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203" w:rsidRPr="00B36203" w:rsidRDefault="00B36203" w:rsidP="003D689A">
      <w:pPr>
        <w:autoSpaceDE/>
        <w:autoSpaceDN/>
        <w:spacing w:after="200" w:line="276" w:lineRule="auto"/>
        <w:ind w:left="284" w:firstLine="850"/>
        <w:jc w:val="center"/>
        <w:rPr>
          <w:sz w:val="24"/>
          <w:szCs w:val="24"/>
        </w:rPr>
      </w:pPr>
      <w:r w:rsidRPr="00B36203">
        <w:rPr>
          <w:sz w:val="24"/>
          <w:szCs w:val="24"/>
        </w:rPr>
        <w:t xml:space="preserve">УПРАВЛЕНИЕ ОБРАЗОВАНИЯ </w:t>
      </w:r>
    </w:p>
    <w:p w:rsidR="00B36203" w:rsidRPr="00B36203" w:rsidRDefault="00B36203" w:rsidP="003D689A">
      <w:pPr>
        <w:autoSpaceDE/>
        <w:autoSpaceDN/>
        <w:spacing w:after="200" w:line="276" w:lineRule="auto"/>
        <w:ind w:left="284" w:firstLine="850"/>
        <w:jc w:val="center"/>
        <w:rPr>
          <w:sz w:val="24"/>
          <w:szCs w:val="24"/>
        </w:rPr>
      </w:pPr>
      <w:r w:rsidRPr="00B36203">
        <w:rPr>
          <w:sz w:val="24"/>
          <w:szCs w:val="24"/>
        </w:rPr>
        <w:t>АДМИНИСТРАЦИИ ГОРОДА ХАРЦЫЗСКА</w:t>
      </w:r>
    </w:p>
    <w:p w:rsidR="00B36203" w:rsidRPr="00B36203" w:rsidRDefault="00B36203" w:rsidP="003D689A">
      <w:pPr>
        <w:autoSpaceDE/>
        <w:autoSpaceDN/>
        <w:spacing w:after="200" w:line="276" w:lineRule="auto"/>
        <w:ind w:left="284" w:firstLine="850"/>
        <w:jc w:val="center"/>
        <w:rPr>
          <w:sz w:val="24"/>
          <w:szCs w:val="24"/>
        </w:rPr>
      </w:pPr>
      <w:r w:rsidRPr="00B36203">
        <w:rPr>
          <w:sz w:val="24"/>
          <w:szCs w:val="24"/>
        </w:rPr>
        <w:t xml:space="preserve">МУНИЦИПАЛЬНОЕ БЮДЖЕТНОЕ ОБЩЕОБРАЗОВАТЕЛЬНОЕ УЧРЕЖДЕНИЕ </w:t>
      </w:r>
    </w:p>
    <w:p w:rsidR="00B36203" w:rsidRPr="00B36203" w:rsidRDefault="00B36203" w:rsidP="003D689A">
      <w:pPr>
        <w:autoSpaceDE/>
        <w:autoSpaceDN/>
        <w:spacing w:after="200" w:line="276" w:lineRule="auto"/>
        <w:ind w:left="284" w:firstLine="850"/>
        <w:jc w:val="center"/>
        <w:rPr>
          <w:sz w:val="24"/>
          <w:szCs w:val="24"/>
          <w:lang w:eastAsia="ru-RU"/>
        </w:rPr>
      </w:pPr>
      <w:r w:rsidRPr="00B36203">
        <w:rPr>
          <w:sz w:val="24"/>
          <w:szCs w:val="24"/>
        </w:rPr>
        <w:t>«ХАРЦЫЗСКАЯ СРЕДНЯЯ ШКОЛА № 6»</w:t>
      </w: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rPr>
          <w:sz w:val="24"/>
          <w:szCs w:val="24"/>
        </w:rPr>
      </w:pPr>
      <w:r w:rsidRPr="00B36203">
        <w:rPr>
          <w:sz w:val="24"/>
          <w:szCs w:val="24"/>
        </w:rPr>
        <w:t>Утверждаю:</w:t>
      </w:r>
    </w:p>
    <w:p w:rsidR="00B36203" w:rsidRPr="00B36203" w:rsidRDefault="00B36203" w:rsidP="003D689A">
      <w:pPr>
        <w:autoSpaceDE/>
        <w:autoSpaceDN/>
        <w:spacing w:after="200" w:line="276" w:lineRule="auto"/>
        <w:ind w:left="284" w:firstLine="850"/>
        <w:rPr>
          <w:color w:val="FF0000"/>
          <w:sz w:val="24"/>
          <w:szCs w:val="24"/>
        </w:rPr>
      </w:pPr>
      <w:r w:rsidRPr="00B36203">
        <w:rPr>
          <w:sz w:val="24"/>
          <w:szCs w:val="24"/>
        </w:rPr>
        <w:t>Директор МБОУ «СШ № 6</w:t>
      </w:r>
    </w:p>
    <w:p w:rsidR="00B36203" w:rsidRPr="00B36203" w:rsidRDefault="00B36203" w:rsidP="003D689A">
      <w:pPr>
        <w:autoSpaceDE/>
        <w:autoSpaceDN/>
        <w:spacing w:after="200" w:line="276" w:lineRule="auto"/>
        <w:ind w:left="284" w:firstLine="850"/>
        <w:rPr>
          <w:sz w:val="24"/>
          <w:szCs w:val="24"/>
        </w:rPr>
      </w:pPr>
      <w:r w:rsidRPr="00B36203">
        <w:rPr>
          <w:sz w:val="24"/>
          <w:szCs w:val="24"/>
        </w:rPr>
        <w:t>________________О.Б.Сенченко</w:t>
      </w:r>
    </w:p>
    <w:p w:rsidR="00B36203" w:rsidRPr="00B36203" w:rsidRDefault="00B36203" w:rsidP="003D689A">
      <w:pPr>
        <w:autoSpaceDE/>
        <w:autoSpaceDN/>
        <w:spacing w:after="200" w:line="276" w:lineRule="auto"/>
        <w:ind w:left="284" w:firstLine="850"/>
        <w:rPr>
          <w:sz w:val="24"/>
          <w:szCs w:val="24"/>
        </w:rPr>
      </w:pPr>
      <w:r w:rsidRPr="00B36203">
        <w:rPr>
          <w:sz w:val="24"/>
          <w:szCs w:val="24"/>
        </w:rPr>
        <w:t>Приказ № ____</w:t>
      </w:r>
    </w:p>
    <w:p w:rsidR="00B36203" w:rsidRPr="00B36203" w:rsidRDefault="00B36203" w:rsidP="003D689A">
      <w:pPr>
        <w:autoSpaceDE/>
        <w:autoSpaceDN/>
        <w:spacing w:after="200" w:line="276" w:lineRule="auto"/>
        <w:ind w:left="284" w:firstLine="850"/>
        <w:rPr>
          <w:sz w:val="24"/>
          <w:szCs w:val="24"/>
        </w:rPr>
      </w:pPr>
      <w:r w:rsidRPr="00B36203">
        <w:rPr>
          <w:sz w:val="24"/>
          <w:szCs w:val="24"/>
        </w:rPr>
        <w:t>от «___» ______________ 2023 г.</w:t>
      </w: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E100C5">
      <w:pPr>
        <w:autoSpaceDE/>
        <w:autoSpaceDN/>
        <w:spacing w:after="200" w:line="276" w:lineRule="auto"/>
        <w:jc w:val="both"/>
        <w:rPr>
          <w:sz w:val="24"/>
          <w:szCs w:val="24"/>
        </w:rPr>
      </w:pPr>
    </w:p>
    <w:p w:rsidR="00B36203" w:rsidRPr="00B36203" w:rsidRDefault="00B36203" w:rsidP="003D689A">
      <w:pPr>
        <w:autoSpaceDE/>
        <w:autoSpaceDN/>
        <w:spacing w:after="200" w:line="276" w:lineRule="auto"/>
        <w:ind w:left="284" w:firstLine="850"/>
        <w:jc w:val="center"/>
        <w:rPr>
          <w:b/>
          <w:sz w:val="32"/>
          <w:szCs w:val="32"/>
        </w:rPr>
      </w:pPr>
      <w:r w:rsidRPr="00B36203">
        <w:rPr>
          <w:b/>
          <w:sz w:val="32"/>
          <w:szCs w:val="32"/>
        </w:rPr>
        <w:t>ОСНОВНАЯ ОБРАЗОВАТЕЛЬНАЯ ПРОГРАММА</w:t>
      </w:r>
    </w:p>
    <w:p w:rsidR="00B36203" w:rsidRDefault="00B36203" w:rsidP="003D689A">
      <w:pPr>
        <w:autoSpaceDE/>
        <w:autoSpaceDN/>
        <w:spacing w:after="200" w:line="276" w:lineRule="auto"/>
        <w:ind w:left="284" w:firstLine="850"/>
        <w:jc w:val="center"/>
        <w:rPr>
          <w:b/>
          <w:sz w:val="32"/>
          <w:szCs w:val="32"/>
        </w:rPr>
      </w:pPr>
      <w:r>
        <w:rPr>
          <w:b/>
          <w:sz w:val="32"/>
          <w:szCs w:val="32"/>
        </w:rPr>
        <w:t>СРЕДНЕГО</w:t>
      </w:r>
      <w:r w:rsidRPr="00B36203">
        <w:rPr>
          <w:b/>
          <w:sz w:val="32"/>
          <w:szCs w:val="32"/>
        </w:rPr>
        <w:t xml:space="preserve"> ОБЩЕГО ОБРАЗОВАНИЯ</w:t>
      </w:r>
    </w:p>
    <w:p w:rsidR="00B36203" w:rsidRPr="00B36203" w:rsidRDefault="00B36203" w:rsidP="003D689A">
      <w:pPr>
        <w:autoSpaceDE/>
        <w:autoSpaceDN/>
        <w:spacing w:after="200" w:line="276" w:lineRule="auto"/>
        <w:ind w:left="284" w:firstLine="850"/>
        <w:jc w:val="center"/>
        <w:rPr>
          <w:b/>
          <w:sz w:val="32"/>
          <w:szCs w:val="32"/>
        </w:rPr>
      </w:pPr>
      <w:r>
        <w:rPr>
          <w:b/>
          <w:sz w:val="32"/>
          <w:szCs w:val="32"/>
        </w:rPr>
        <w:t>(10 класс, 2023-2024)</w:t>
      </w:r>
      <w:r w:rsidRPr="00B36203">
        <w:rPr>
          <w:b/>
          <w:sz w:val="32"/>
          <w:szCs w:val="32"/>
        </w:rPr>
        <w:br/>
      </w:r>
      <w:r w:rsidRPr="00B36203">
        <w:rPr>
          <w:b/>
          <w:sz w:val="32"/>
          <w:szCs w:val="32"/>
        </w:rPr>
        <w:br/>
        <w:t xml:space="preserve">Муниципального бюджетного общеобразовательного учреждения «Харцызская средняя школа № 6» </w:t>
      </w:r>
    </w:p>
    <w:p w:rsidR="00B36203" w:rsidRPr="00B36203" w:rsidRDefault="00B36203" w:rsidP="003D689A">
      <w:pPr>
        <w:autoSpaceDE/>
        <w:autoSpaceDN/>
        <w:spacing w:after="200" w:line="276" w:lineRule="auto"/>
        <w:ind w:left="284" w:firstLine="850"/>
        <w:jc w:val="center"/>
        <w:rPr>
          <w:b/>
          <w:color w:val="FF0000"/>
          <w:sz w:val="24"/>
          <w:szCs w:val="24"/>
        </w:rPr>
      </w:pPr>
      <w:r w:rsidRPr="00B36203">
        <w:rPr>
          <w:b/>
          <w:sz w:val="32"/>
          <w:szCs w:val="32"/>
        </w:rPr>
        <w:br/>
      </w: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jc w:val="both"/>
        <w:rPr>
          <w:sz w:val="24"/>
          <w:szCs w:val="24"/>
        </w:rPr>
      </w:pPr>
    </w:p>
    <w:p w:rsidR="00B36203" w:rsidRPr="00B36203" w:rsidRDefault="00B36203" w:rsidP="003D689A">
      <w:pPr>
        <w:autoSpaceDE/>
        <w:autoSpaceDN/>
        <w:spacing w:after="200" w:line="276" w:lineRule="auto"/>
        <w:ind w:left="284" w:firstLine="850"/>
        <w:jc w:val="center"/>
        <w:rPr>
          <w:sz w:val="24"/>
          <w:szCs w:val="24"/>
        </w:rPr>
      </w:pPr>
      <w:r w:rsidRPr="00B36203">
        <w:rPr>
          <w:sz w:val="24"/>
          <w:szCs w:val="24"/>
        </w:rPr>
        <w:t>Харцызск 2023 г.</w:t>
      </w:r>
    </w:p>
    <w:p w:rsidR="001E7F6B" w:rsidRDefault="001E7F6B" w:rsidP="003D689A">
      <w:pPr>
        <w:pStyle w:val="a3"/>
        <w:ind w:left="284" w:right="4911" w:firstLine="850"/>
        <w:jc w:val="center"/>
      </w:pPr>
    </w:p>
    <w:p w:rsidR="00E100C5" w:rsidRDefault="00E100C5" w:rsidP="003D689A">
      <w:pPr>
        <w:ind w:left="284" w:firstLine="850"/>
        <w:jc w:val="center"/>
      </w:pPr>
    </w:p>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Pr="00E100C5" w:rsidRDefault="00E100C5" w:rsidP="00E100C5"/>
    <w:p w:rsidR="00E100C5" w:rsidRDefault="00E100C5" w:rsidP="00E100C5">
      <w:pPr>
        <w:tabs>
          <w:tab w:val="left" w:pos="3291"/>
        </w:tabs>
      </w:pPr>
    </w:p>
    <w:p w:rsidR="00E100C5" w:rsidRDefault="00E100C5" w:rsidP="00E100C5"/>
    <w:p w:rsidR="001E7F6B" w:rsidRPr="00E100C5" w:rsidRDefault="001E7F6B" w:rsidP="00E100C5">
      <w:pPr>
        <w:sectPr w:rsidR="001E7F6B" w:rsidRPr="00E100C5">
          <w:footerReference w:type="default" r:id="rId8"/>
          <w:type w:val="continuous"/>
          <w:pgSz w:w="11910" w:h="16840"/>
          <w:pgMar w:top="1020" w:right="200" w:bottom="280" w:left="260" w:header="720" w:footer="720"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942"/>
        <w:gridCol w:w="859"/>
      </w:tblGrid>
      <w:tr w:rsidR="001E7F6B" w:rsidTr="00AF00C3">
        <w:trPr>
          <w:trHeight w:val="321"/>
        </w:trPr>
        <w:tc>
          <w:tcPr>
            <w:tcW w:w="994" w:type="dxa"/>
          </w:tcPr>
          <w:p w:rsidR="001E7F6B" w:rsidRDefault="00B36203" w:rsidP="003D689A">
            <w:pPr>
              <w:pStyle w:val="TableParagraph"/>
              <w:spacing w:line="301" w:lineRule="exact"/>
              <w:ind w:left="284" w:firstLine="850"/>
              <w:rPr>
                <w:b/>
                <w:sz w:val="28"/>
              </w:rPr>
            </w:pPr>
            <w:r>
              <w:rPr>
                <w:b/>
                <w:color w:val="1D1D17"/>
                <w:sz w:val="28"/>
              </w:rPr>
              <w:lastRenderedPageBreak/>
              <w:t>№п/п</w:t>
            </w:r>
          </w:p>
        </w:tc>
        <w:tc>
          <w:tcPr>
            <w:tcW w:w="7942" w:type="dxa"/>
          </w:tcPr>
          <w:p w:rsidR="001E7F6B" w:rsidRDefault="00B36203" w:rsidP="003D689A">
            <w:pPr>
              <w:pStyle w:val="TableParagraph"/>
              <w:spacing w:line="301" w:lineRule="exact"/>
              <w:ind w:left="284" w:right="2677" w:firstLine="850"/>
              <w:jc w:val="center"/>
              <w:rPr>
                <w:b/>
                <w:sz w:val="28"/>
              </w:rPr>
            </w:pPr>
            <w:r>
              <w:rPr>
                <w:b/>
                <w:color w:val="1D1D17"/>
                <w:sz w:val="28"/>
              </w:rPr>
              <w:t>Содержание</w:t>
            </w:r>
            <w:r w:rsidR="002057BB">
              <w:rPr>
                <w:b/>
                <w:color w:val="1D1D17"/>
                <w:sz w:val="28"/>
              </w:rPr>
              <w:t xml:space="preserve"> </w:t>
            </w:r>
            <w:r>
              <w:rPr>
                <w:b/>
                <w:color w:val="1D1D17"/>
                <w:sz w:val="28"/>
              </w:rPr>
              <w:t>модуля</w:t>
            </w:r>
          </w:p>
        </w:tc>
        <w:tc>
          <w:tcPr>
            <w:tcW w:w="859" w:type="dxa"/>
          </w:tcPr>
          <w:p w:rsidR="001E7F6B" w:rsidRDefault="00B36203" w:rsidP="003D689A">
            <w:pPr>
              <w:pStyle w:val="TableParagraph"/>
              <w:spacing w:line="301" w:lineRule="exact"/>
              <w:ind w:left="284" w:right="121" w:firstLine="850"/>
              <w:jc w:val="center"/>
              <w:rPr>
                <w:b/>
                <w:sz w:val="28"/>
              </w:rPr>
            </w:pPr>
            <w:r>
              <w:rPr>
                <w:b/>
                <w:color w:val="1D1D17"/>
                <w:sz w:val="28"/>
              </w:rPr>
              <w:t>С</w:t>
            </w:r>
            <w:r w:rsidR="00600724">
              <w:rPr>
                <w:b/>
                <w:color w:val="1D1D17"/>
                <w:sz w:val="28"/>
              </w:rPr>
              <w:t>с</w:t>
            </w:r>
            <w:r>
              <w:rPr>
                <w:b/>
                <w:color w:val="1D1D17"/>
                <w:sz w:val="28"/>
              </w:rPr>
              <w:t>тр.</w:t>
            </w:r>
          </w:p>
        </w:tc>
      </w:tr>
      <w:tr w:rsidR="001E7F6B" w:rsidTr="00AF00C3">
        <w:trPr>
          <w:trHeight w:val="326"/>
        </w:trPr>
        <w:tc>
          <w:tcPr>
            <w:tcW w:w="994" w:type="dxa"/>
          </w:tcPr>
          <w:p w:rsidR="001E7F6B" w:rsidRDefault="00B36203" w:rsidP="003D689A">
            <w:pPr>
              <w:pStyle w:val="TableParagraph"/>
              <w:spacing w:before="2" w:line="304" w:lineRule="exact"/>
              <w:ind w:left="284" w:firstLine="850"/>
              <w:rPr>
                <w:b/>
                <w:sz w:val="28"/>
              </w:rPr>
            </w:pPr>
            <w:r>
              <w:rPr>
                <w:b/>
                <w:color w:val="1D1D17"/>
                <w:w w:val="99"/>
                <w:sz w:val="28"/>
              </w:rPr>
              <w:t>1</w:t>
            </w:r>
          </w:p>
        </w:tc>
        <w:tc>
          <w:tcPr>
            <w:tcW w:w="7942" w:type="dxa"/>
          </w:tcPr>
          <w:p w:rsidR="001E7F6B" w:rsidRDefault="00B36203" w:rsidP="003D689A">
            <w:pPr>
              <w:pStyle w:val="TableParagraph"/>
              <w:spacing w:before="2" w:line="304" w:lineRule="exact"/>
              <w:ind w:left="284" w:firstLine="850"/>
              <w:rPr>
                <w:b/>
                <w:sz w:val="28"/>
              </w:rPr>
            </w:pPr>
            <w:r>
              <w:rPr>
                <w:b/>
                <w:sz w:val="28"/>
              </w:rPr>
              <w:t>Целевой</w:t>
            </w:r>
            <w:r w:rsidR="00B44D4C">
              <w:rPr>
                <w:b/>
                <w:sz w:val="28"/>
              </w:rPr>
              <w:t xml:space="preserve"> </w:t>
            </w:r>
            <w:r>
              <w:rPr>
                <w:b/>
                <w:sz w:val="28"/>
              </w:rPr>
              <w:t>раздел</w:t>
            </w:r>
          </w:p>
        </w:tc>
        <w:tc>
          <w:tcPr>
            <w:tcW w:w="859" w:type="dxa"/>
          </w:tcPr>
          <w:p w:rsidR="001E7F6B" w:rsidRDefault="00B36203" w:rsidP="003D689A">
            <w:pPr>
              <w:pStyle w:val="TableParagraph"/>
              <w:spacing w:before="2" w:line="304" w:lineRule="exact"/>
              <w:ind w:left="284" w:firstLine="850"/>
              <w:jc w:val="center"/>
              <w:rPr>
                <w:b/>
                <w:sz w:val="28"/>
              </w:rPr>
            </w:pPr>
            <w:r>
              <w:rPr>
                <w:b/>
                <w:color w:val="1D1D17"/>
                <w:w w:val="99"/>
                <w:sz w:val="28"/>
              </w:rPr>
              <w:t>4</w:t>
            </w:r>
          </w:p>
        </w:tc>
      </w:tr>
      <w:tr w:rsidR="001E7F6B" w:rsidTr="00AF00C3">
        <w:trPr>
          <w:trHeight w:val="321"/>
        </w:trPr>
        <w:tc>
          <w:tcPr>
            <w:tcW w:w="994" w:type="dxa"/>
          </w:tcPr>
          <w:p w:rsidR="001E7F6B" w:rsidRDefault="00B36203" w:rsidP="003D689A">
            <w:pPr>
              <w:pStyle w:val="TableParagraph"/>
              <w:spacing w:line="301" w:lineRule="exact"/>
              <w:ind w:left="284" w:firstLine="850"/>
              <w:rPr>
                <w:b/>
                <w:sz w:val="28"/>
              </w:rPr>
            </w:pPr>
            <w:r>
              <w:rPr>
                <w:b/>
                <w:color w:val="1D1D17"/>
                <w:sz w:val="28"/>
              </w:rPr>
              <w:t>1.1</w:t>
            </w:r>
          </w:p>
        </w:tc>
        <w:tc>
          <w:tcPr>
            <w:tcW w:w="7942" w:type="dxa"/>
          </w:tcPr>
          <w:p w:rsidR="001E7F6B" w:rsidRDefault="00B36203" w:rsidP="003D689A">
            <w:pPr>
              <w:pStyle w:val="TableParagraph"/>
              <w:spacing w:line="301" w:lineRule="exact"/>
              <w:ind w:left="284" w:firstLine="850"/>
              <w:rPr>
                <w:b/>
                <w:sz w:val="28"/>
              </w:rPr>
            </w:pPr>
            <w:r>
              <w:rPr>
                <w:b/>
                <w:sz w:val="28"/>
              </w:rPr>
              <w:t>Пояснительная</w:t>
            </w:r>
            <w:r w:rsidR="00B44D4C">
              <w:rPr>
                <w:b/>
                <w:sz w:val="28"/>
              </w:rPr>
              <w:t xml:space="preserve"> </w:t>
            </w:r>
            <w:r>
              <w:rPr>
                <w:b/>
                <w:sz w:val="28"/>
              </w:rPr>
              <w:t>записка</w:t>
            </w:r>
          </w:p>
        </w:tc>
        <w:tc>
          <w:tcPr>
            <w:tcW w:w="859" w:type="dxa"/>
          </w:tcPr>
          <w:p w:rsidR="001E7F6B" w:rsidRDefault="00B36203" w:rsidP="003D689A">
            <w:pPr>
              <w:pStyle w:val="TableParagraph"/>
              <w:spacing w:line="301" w:lineRule="exact"/>
              <w:ind w:left="284" w:firstLine="850"/>
              <w:jc w:val="center"/>
              <w:rPr>
                <w:b/>
                <w:sz w:val="28"/>
              </w:rPr>
            </w:pPr>
            <w:r>
              <w:rPr>
                <w:b/>
                <w:color w:val="1D1D17"/>
                <w:w w:val="99"/>
                <w:sz w:val="28"/>
              </w:rPr>
              <w:t>4</w:t>
            </w:r>
          </w:p>
        </w:tc>
      </w:tr>
      <w:tr w:rsidR="001E7F6B" w:rsidTr="00AF00C3">
        <w:trPr>
          <w:trHeight w:val="321"/>
        </w:trPr>
        <w:tc>
          <w:tcPr>
            <w:tcW w:w="994" w:type="dxa"/>
          </w:tcPr>
          <w:p w:rsidR="001E7F6B" w:rsidRDefault="00B36203" w:rsidP="003D689A">
            <w:pPr>
              <w:pStyle w:val="TableParagraph"/>
              <w:spacing w:line="301" w:lineRule="exact"/>
              <w:ind w:left="284" w:firstLine="850"/>
              <w:rPr>
                <w:sz w:val="28"/>
              </w:rPr>
            </w:pPr>
            <w:r>
              <w:rPr>
                <w:color w:val="1D1D17"/>
                <w:sz w:val="28"/>
              </w:rPr>
              <w:t>1.1.1</w:t>
            </w:r>
          </w:p>
        </w:tc>
        <w:tc>
          <w:tcPr>
            <w:tcW w:w="7942" w:type="dxa"/>
          </w:tcPr>
          <w:p w:rsidR="001E7F6B" w:rsidRDefault="00B36203" w:rsidP="003D689A">
            <w:pPr>
              <w:pStyle w:val="TableParagraph"/>
              <w:spacing w:line="301" w:lineRule="exact"/>
              <w:ind w:left="284" w:firstLine="850"/>
              <w:rPr>
                <w:sz w:val="28"/>
              </w:rPr>
            </w:pPr>
            <w:r>
              <w:rPr>
                <w:sz w:val="28"/>
              </w:rPr>
              <w:t>Цели</w:t>
            </w:r>
            <w:r w:rsidR="00B44D4C">
              <w:rPr>
                <w:sz w:val="28"/>
              </w:rPr>
              <w:t xml:space="preserve"> </w:t>
            </w:r>
            <w:r>
              <w:rPr>
                <w:sz w:val="28"/>
              </w:rPr>
              <w:t>реализации</w:t>
            </w:r>
            <w:r w:rsidR="00B44D4C">
              <w:rPr>
                <w:sz w:val="28"/>
              </w:rPr>
              <w:t xml:space="preserve"> </w:t>
            </w:r>
            <w:r>
              <w:rPr>
                <w:sz w:val="28"/>
              </w:rPr>
              <w:t>Программы</w:t>
            </w:r>
          </w:p>
        </w:tc>
        <w:tc>
          <w:tcPr>
            <w:tcW w:w="859" w:type="dxa"/>
          </w:tcPr>
          <w:p w:rsidR="001E7F6B" w:rsidRDefault="00B36203" w:rsidP="003D689A">
            <w:pPr>
              <w:pStyle w:val="TableParagraph"/>
              <w:spacing w:line="301" w:lineRule="exact"/>
              <w:ind w:left="284" w:firstLine="850"/>
              <w:jc w:val="center"/>
              <w:rPr>
                <w:sz w:val="28"/>
              </w:rPr>
            </w:pPr>
            <w:r>
              <w:rPr>
                <w:color w:val="1D1D17"/>
                <w:w w:val="99"/>
                <w:sz w:val="28"/>
              </w:rPr>
              <w:t>4</w:t>
            </w:r>
          </w:p>
        </w:tc>
      </w:tr>
      <w:tr w:rsidR="001E7F6B" w:rsidTr="00AF00C3">
        <w:trPr>
          <w:trHeight w:val="321"/>
        </w:trPr>
        <w:tc>
          <w:tcPr>
            <w:tcW w:w="994" w:type="dxa"/>
          </w:tcPr>
          <w:p w:rsidR="001E7F6B" w:rsidRDefault="00B36203" w:rsidP="003D689A">
            <w:pPr>
              <w:pStyle w:val="TableParagraph"/>
              <w:spacing w:line="302" w:lineRule="exact"/>
              <w:ind w:left="284" w:firstLine="850"/>
              <w:rPr>
                <w:sz w:val="28"/>
              </w:rPr>
            </w:pPr>
            <w:r>
              <w:rPr>
                <w:color w:val="1D1D17"/>
                <w:sz w:val="28"/>
              </w:rPr>
              <w:t>1.1.2</w:t>
            </w:r>
          </w:p>
        </w:tc>
        <w:tc>
          <w:tcPr>
            <w:tcW w:w="7942" w:type="dxa"/>
          </w:tcPr>
          <w:p w:rsidR="001E7F6B" w:rsidRDefault="00B36203" w:rsidP="003D689A">
            <w:pPr>
              <w:pStyle w:val="TableParagraph"/>
              <w:spacing w:line="302" w:lineRule="exact"/>
              <w:ind w:left="284" w:firstLine="850"/>
              <w:rPr>
                <w:sz w:val="28"/>
              </w:rPr>
            </w:pPr>
            <w:r>
              <w:rPr>
                <w:sz w:val="28"/>
              </w:rPr>
              <w:t>Принципы</w:t>
            </w:r>
            <w:r w:rsidR="00B44D4C">
              <w:rPr>
                <w:sz w:val="28"/>
              </w:rPr>
              <w:t xml:space="preserve"> </w:t>
            </w:r>
            <w:r>
              <w:rPr>
                <w:sz w:val="28"/>
              </w:rPr>
              <w:t>формирования</w:t>
            </w:r>
            <w:r w:rsidR="00B44D4C">
              <w:rPr>
                <w:sz w:val="28"/>
              </w:rPr>
              <w:t xml:space="preserve"> </w:t>
            </w:r>
            <w:r>
              <w:rPr>
                <w:sz w:val="28"/>
              </w:rPr>
              <w:t>и</w:t>
            </w:r>
            <w:r w:rsidR="00B44D4C">
              <w:rPr>
                <w:sz w:val="28"/>
              </w:rPr>
              <w:t xml:space="preserve"> </w:t>
            </w:r>
            <w:r>
              <w:rPr>
                <w:sz w:val="28"/>
              </w:rPr>
              <w:t>механизмы</w:t>
            </w:r>
            <w:r w:rsidR="00B44D4C">
              <w:rPr>
                <w:sz w:val="28"/>
              </w:rPr>
              <w:t xml:space="preserve"> </w:t>
            </w:r>
            <w:r>
              <w:rPr>
                <w:sz w:val="28"/>
              </w:rPr>
              <w:t>реализации</w:t>
            </w:r>
            <w:r w:rsidR="00B44D4C">
              <w:rPr>
                <w:sz w:val="28"/>
              </w:rPr>
              <w:t xml:space="preserve"> </w:t>
            </w:r>
            <w:r>
              <w:rPr>
                <w:sz w:val="28"/>
              </w:rPr>
              <w:t>Программы</w:t>
            </w:r>
          </w:p>
        </w:tc>
        <w:tc>
          <w:tcPr>
            <w:tcW w:w="859" w:type="dxa"/>
          </w:tcPr>
          <w:p w:rsidR="001E7F6B" w:rsidRDefault="00B36203" w:rsidP="003D689A">
            <w:pPr>
              <w:pStyle w:val="TableParagraph"/>
              <w:spacing w:line="302" w:lineRule="exact"/>
              <w:ind w:left="284" w:firstLine="850"/>
              <w:jc w:val="center"/>
              <w:rPr>
                <w:sz w:val="28"/>
              </w:rPr>
            </w:pPr>
            <w:r>
              <w:rPr>
                <w:color w:val="1D1D17"/>
                <w:w w:val="99"/>
                <w:sz w:val="28"/>
              </w:rPr>
              <w:t>6</w:t>
            </w:r>
          </w:p>
        </w:tc>
      </w:tr>
      <w:tr w:rsidR="001E7F6B" w:rsidTr="00AF00C3">
        <w:trPr>
          <w:trHeight w:val="321"/>
        </w:trPr>
        <w:tc>
          <w:tcPr>
            <w:tcW w:w="994" w:type="dxa"/>
          </w:tcPr>
          <w:p w:rsidR="001E7F6B" w:rsidRDefault="00B36203" w:rsidP="003D689A">
            <w:pPr>
              <w:pStyle w:val="TableParagraph"/>
              <w:spacing w:line="301" w:lineRule="exact"/>
              <w:ind w:left="284" w:firstLine="850"/>
              <w:rPr>
                <w:sz w:val="28"/>
              </w:rPr>
            </w:pPr>
            <w:r>
              <w:rPr>
                <w:color w:val="1D1D17"/>
                <w:sz w:val="28"/>
              </w:rPr>
              <w:t>1.1.3</w:t>
            </w:r>
          </w:p>
        </w:tc>
        <w:tc>
          <w:tcPr>
            <w:tcW w:w="7942" w:type="dxa"/>
          </w:tcPr>
          <w:p w:rsidR="001E7F6B" w:rsidRDefault="00B36203" w:rsidP="003D689A">
            <w:pPr>
              <w:pStyle w:val="TableParagraph"/>
              <w:spacing w:line="301" w:lineRule="exact"/>
              <w:ind w:left="284" w:firstLine="850"/>
              <w:rPr>
                <w:sz w:val="28"/>
              </w:rPr>
            </w:pPr>
            <w:r>
              <w:rPr>
                <w:sz w:val="28"/>
              </w:rPr>
              <w:t>Общая</w:t>
            </w:r>
            <w:r w:rsidR="00B44D4C">
              <w:rPr>
                <w:sz w:val="28"/>
              </w:rPr>
              <w:t xml:space="preserve"> </w:t>
            </w:r>
            <w:r>
              <w:rPr>
                <w:sz w:val="28"/>
              </w:rPr>
              <w:t>характеристика</w:t>
            </w:r>
            <w:r w:rsidR="00B44D4C">
              <w:rPr>
                <w:sz w:val="28"/>
              </w:rPr>
              <w:t xml:space="preserve"> </w:t>
            </w:r>
            <w:r>
              <w:rPr>
                <w:sz w:val="28"/>
              </w:rPr>
              <w:t>Программы</w:t>
            </w:r>
          </w:p>
        </w:tc>
        <w:tc>
          <w:tcPr>
            <w:tcW w:w="859" w:type="dxa"/>
          </w:tcPr>
          <w:p w:rsidR="001E7F6B" w:rsidRDefault="00B36203" w:rsidP="003D689A">
            <w:pPr>
              <w:pStyle w:val="TableParagraph"/>
              <w:spacing w:line="301" w:lineRule="exact"/>
              <w:ind w:left="284" w:firstLine="850"/>
              <w:jc w:val="center"/>
              <w:rPr>
                <w:sz w:val="28"/>
              </w:rPr>
            </w:pPr>
            <w:r>
              <w:rPr>
                <w:color w:val="1D1D17"/>
                <w:w w:val="99"/>
                <w:sz w:val="28"/>
              </w:rPr>
              <w:t>7</w:t>
            </w:r>
          </w:p>
        </w:tc>
      </w:tr>
      <w:tr w:rsidR="001E7F6B" w:rsidTr="00AF00C3">
        <w:trPr>
          <w:trHeight w:val="321"/>
        </w:trPr>
        <w:tc>
          <w:tcPr>
            <w:tcW w:w="994" w:type="dxa"/>
          </w:tcPr>
          <w:p w:rsidR="001E7F6B" w:rsidRDefault="00B36203" w:rsidP="003D689A">
            <w:pPr>
              <w:pStyle w:val="TableParagraph"/>
              <w:spacing w:line="301" w:lineRule="exact"/>
              <w:ind w:left="284" w:firstLine="850"/>
              <w:rPr>
                <w:b/>
                <w:sz w:val="28"/>
              </w:rPr>
            </w:pPr>
            <w:r>
              <w:rPr>
                <w:b/>
                <w:color w:val="1D1D17"/>
                <w:sz w:val="28"/>
              </w:rPr>
              <w:t>1.2</w:t>
            </w:r>
          </w:p>
        </w:tc>
        <w:tc>
          <w:tcPr>
            <w:tcW w:w="7942" w:type="dxa"/>
          </w:tcPr>
          <w:p w:rsidR="001E7F6B" w:rsidRDefault="00B36203" w:rsidP="003D689A">
            <w:pPr>
              <w:pStyle w:val="TableParagraph"/>
              <w:spacing w:line="301" w:lineRule="exact"/>
              <w:ind w:left="284" w:firstLine="850"/>
              <w:rPr>
                <w:b/>
                <w:sz w:val="28"/>
              </w:rPr>
            </w:pPr>
            <w:r>
              <w:rPr>
                <w:b/>
                <w:sz w:val="28"/>
              </w:rPr>
              <w:t>Планируемые</w:t>
            </w:r>
            <w:r w:rsidR="00B44D4C">
              <w:rPr>
                <w:b/>
                <w:sz w:val="28"/>
              </w:rPr>
              <w:t xml:space="preserve"> </w:t>
            </w:r>
            <w:r>
              <w:rPr>
                <w:b/>
                <w:sz w:val="28"/>
              </w:rPr>
              <w:t>результаты</w:t>
            </w:r>
            <w:r w:rsidR="00B44D4C">
              <w:rPr>
                <w:b/>
                <w:sz w:val="28"/>
              </w:rPr>
              <w:t xml:space="preserve"> </w:t>
            </w:r>
            <w:r>
              <w:rPr>
                <w:b/>
                <w:sz w:val="28"/>
              </w:rPr>
              <w:t>освоения</w:t>
            </w:r>
            <w:r w:rsidR="00B44D4C">
              <w:rPr>
                <w:b/>
                <w:sz w:val="28"/>
              </w:rPr>
              <w:t xml:space="preserve"> </w:t>
            </w:r>
            <w:r>
              <w:rPr>
                <w:b/>
                <w:sz w:val="28"/>
              </w:rPr>
              <w:t>Программы</w:t>
            </w:r>
          </w:p>
        </w:tc>
        <w:tc>
          <w:tcPr>
            <w:tcW w:w="859" w:type="dxa"/>
          </w:tcPr>
          <w:p w:rsidR="001E7F6B" w:rsidRDefault="00B36203" w:rsidP="003D689A">
            <w:pPr>
              <w:pStyle w:val="TableParagraph"/>
              <w:spacing w:line="301" w:lineRule="exact"/>
              <w:ind w:left="284" w:firstLine="850"/>
              <w:jc w:val="center"/>
              <w:rPr>
                <w:b/>
                <w:sz w:val="28"/>
              </w:rPr>
            </w:pPr>
            <w:r>
              <w:rPr>
                <w:b/>
                <w:color w:val="1D1D17"/>
                <w:w w:val="99"/>
                <w:sz w:val="28"/>
              </w:rPr>
              <w:t>8</w:t>
            </w:r>
          </w:p>
        </w:tc>
      </w:tr>
      <w:tr w:rsidR="001E7F6B" w:rsidTr="00AF00C3">
        <w:trPr>
          <w:trHeight w:val="647"/>
        </w:trPr>
        <w:tc>
          <w:tcPr>
            <w:tcW w:w="994" w:type="dxa"/>
          </w:tcPr>
          <w:p w:rsidR="001E7F6B" w:rsidRDefault="00B36203" w:rsidP="003D689A">
            <w:pPr>
              <w:pStyle w:val="TableParagraph"/>
              <w:spacing w:before="2"/>
              <w:ind w:left="284" w:firstLine="850"/>
              <w:rPr>
                <w:b/>
                <w:sz w:val="28"/>
              </w:rPr>
            </w:pPr>
            <w:r>
              <w:rPr>
                <w:b/>
                <w:color w:val="1D1D17"/>
                <w:sz w:val="28"/>
              </w:rPr>
              <w:t>1.3</w:t>
            </w:r>
          </w:p>
        </w:tc>
        <w:tc>
          <w:tcPr>
            <w:tcW w:w="7942" w:type="dxa"/>
          </w:tcPr>
          <w:p w:rsidR="001E7F6B" w:rsidRDefault="00B36203" w:rsidP="003D689A">
            <w:pPr>
              <w:pStyle w:val="TableParagraph"/>
              <w:tabs>
                <w:tab w:val="left" w:pos="-1086"/>
                <w:tab w:val="left" w:pos="-944"/>
              </w:tabs>
              <w:spacing w:line="322" w:lineRule="exact"/>
              <w:ind w:left="284" w:right="108" w:firstLine="850"/>
              <w:rPr>
                <w:b/>
                <w:sz w:val="28"/>
              </w:rPr>
            </w:pPr>
            <w:r>
              <w:rPr>
                <w:b/>
                <w:sz w:val="28"/>
              </w:rPr>
              <w:t>Система</w:t>
            </w:r>
            <w:r>
              <w:rPr>
                <w:b/>
                <w:sz w:val="28"/>
              </w:rPr>
              <w:tab/>
              <w:t>оценки</w:t>
            </w:r>
            <w:r>
              <w:rPr>
                <w:b/>
                <w:sz w:val="28"/>
              </w:rPr>
              <w:tab/>
              <w:t>достижения</w:t>
            </w:r>
            <w:r>
              <w:rPr>
                <w:b/>
                <w:sz w:val="28"/>
              </w:rPr>
              <w:tab/>
              <w:t>планируемых</w:t>
            </w:r>
            <w:r>
              <w:rPr>
                <w:b/>
                <w:sz w:val="28"/>
              </w:rPr>
              <w:tab/>
            </w:r>
            <w:r>
              <w:rPr>
                <w:b/>
                <w:spacing w:val="-1"/>
                <w:sz w:val="28"/>
              </w:rPr>
              <w:t>результатов</w:t>
            </w:r>
            <w:r w:rsidR="00B44D4C">
              <w:rPr>
                <w:b/>
                <w:spacing w:val="-1"/>
                <w:sz w:val="28"/>
              </w:rPr>
              <w:t xml:space="preserve"> </w:t>
            </w:r>
            <w:r>
              <w:rPr>
                <w:b/>
                <w:sz w:val="28"/>
              </w:rPr>
              <w:t>освоения</w:t>
            </w:r>
            <w:r w:rsidR="00B44D4C">
              <w:rPr>
                <w:b/>
                <w:sz w:val="28"/>
              </w:rPr>
              <w:t xml:space="preserve"> </w:t>
            </w:r>
            <w:r>
              <w:rPr>
                <w:b/>
                <w:sz w:val="28"/>
              </w:rPr>
              <w:t>Программы</w:t>
            </w:r>
          </w:p>
        </w:tc>
        <w:tc>
          <w:tcPr>
            <w:tcW w:w="859" w:type="dxa"/>
          </w:tcPr>
          <w:p w:rsidR="001E7F6B" w:rsidRDefault="001E7F6B" w:rsidP="003D689A">
            <w:pPr>
              <w:pStyle w:val="TableParagraph"/>
              <w:spacing w:before="2"/>
              <w:ind w:left="284" w:right="115" w:firstLine="850"/>
              <w:jc w:val="center"/>
              <w:rPr>
                <w:b/>
                <w:sz w:val="28"/>
              </w:rPr>
            </w:pPr>
          </w:p>
        </w:tc>
      </w:tr>
      <w:tr w:rsidR="001E7F6B" w:rsidTr="00AF00C3">
        <w:trPr>
          <w:trHeight w:val="321"/>
        </w:trPr>
        <w:tc>
          <w:tcPr>
            <w:tcW w:w="994" w:type="dxa"/>
          </w:tcPr>
          <w:p w:rsidR="001E7F6B" w:rsidRDefault="00B36203" w:rsidP="003D689A">
            <w:pPr>
              <w:pStyle w:val="TableParagraph"/>
              <w:spacing w:line="302" w:lineRule="exact"/>
              <w:ind w:left="284" w:firstLine="850"/>
              <w:rPr>
                <w:b/>
                <w:sz w:val="28"/>
              </w:rPr>
            </w:pPr>
            <w:r>
              <w:rPr>
                <w:b/>
                <w:color w:val="1D1D17"/>
                <w:w w:val="99"/>
                <w:sz w:val="28"/>
              </w:rPr>
              <w:t>2</w:t>
            </w:r>
          </w:p>
        </w:tc>
        <w:tc>
          <w:tcPr>
            <w:tcW w:w="7942" w:type="dxa"/>
          </w:tcPr>
          <w:p w:rsidR="001E7F6B" w:rsidRDefault="00B36203" w:rsidP="003D689A">
            <w:pPr>
              <w:pStyle w:val="TableParagraph"/>
              <w:spacing w:line="302" w:lineRule="exact"/>
              <w:ind w:left="284" w:firstLine="850"/>
              <w:rPr>
                <w:b/>
                <w:sz w:val="28"/>
              </w:rPr>
            </w:pPr>
            <w:r>
              <w:rPr>
                <w:b/>
                <w:sz w:val="28"/>
              </w:rPr>
              <w:t>СОДЕРЖАТЕЛЬНЫЙ</w:t>
            </w:r>
            <w:r w:rsidR="00B44D4C">
              <w:rPr>
                <w:b/>
                <w:sz w:val="28"/>
              </w:rPr>
              <w:t xml:space="preserve"> </w:t>
            </w:r>
            <w:r>
              <w:rPr>
                <w:b/>
                <w:sz w:val="28"/>
              </w:rPr>
              <w:t>РАЗДЕЛ</w:t>
            </w:r>
          </w:p>
        </w:tc>
        <w:tc>
          <w:tcPr>
            <w:tcW w:w="859" w:type="dxa"/>
          </w:tcPr>
          <w:p w:rsidR="001E7F6B" w:rsidRDefault="001E7F6B" w:rsidP="003D689A">
            <w:pPr>
              <w:pStyle w:val="TableParagraph"/>
              <w:spacing w:line="302" w:lineRule="exact"/>
              <w:ind w:left="284" w:right="115" w:firstLine="850"/>
              <w:jc w:val="center"/>
              <w:rPr>
                <w:b/>
                <w:sz w:val="28"/>
              </w:rPr>
            </w:pPr>
          </w:p>
        </w:tc>
      </w:tr>
      <w:tr w:rsidR="001E7F6B" w:rsidTr="00AF00C3">
        <w:trPr>
          <w:trHeight w:val="642"/>
        </w:trPr>
        <w:tc>
          <w:tcPr>
            <w:tcW w:w="994" w:type="dxa"/>
          </w:tcPr>
          <w:p w:rsidR="001E7F6B" w:rsidRDefault="00B36203" w:rsidP="003D689A">
            <w:pPr>
              <w:pStyle w:val="TableParagraph"/>
              <w:spacing w:line="320" w:lineRule="exact"/>
              <w:ind w:left="284" w:firstLine="850"/>
              <w:rPr>
                <w:b/>
                <w:sz w:val="28"/>
              </w:rPr>
            </w:pPr>
            <w:r>
              <w:rPr>
                <w:b/>
                <w:color w:val="1D1D17"/>
                <w:sz w:val="28"/>
              </w:rPr>
              <w:t>2.1</w:t>
            </w:r>
          </w:p>
        </w:tc>
        <w:tc>
          <w:tcPr>
            <w:tcW w:w="7942" w:type="dxa"/>
          </w:tcPr>
          <w:p w:rsidR="001E7F6B" w:rsidRDefault="00B36203" w:rsidP="003D689A">
            <w:pPr>
              <w:pStyle w:val="TableParagraph"/>
              <w:spacing w:line="322" w:lineRule="exact"/>
              <w:ind w:left="284" w:right="113" w:firstLine="850"/>
              <w:rPr>
                <w:b/>
                <w:sz w:val="28"/>
              </w:rPr>
            </w:pPr>
            <w:r>
              <w:rPr>
                <w:b/>
                <w:sz w:val="28"/>
              </w:rPr>
              <w:t>Рабочие</w:t>
            </w:r>
            <w:r w:rsidR="00B44D4C">
              <w:rPr>
                <w:b/>
                <w:sz w:val="28"/>
              </w:rPr>
              <w:t xml:space="preserve"> </w:t>
            </w:r>
            <w:r>
              <w:rPr>
                <w:b/>
                <w:sz w:val="28"/>
              </w:rPr>
              <w:t>программы</w:t>
            </w:r>
            <w:r w:rsidR="00B44D4C">
              <w:rPr>
                <w:b/>
                <w:sz w:val="28"/>
              </w:rPr>
              <w:t xml:space="preserve"> </w:t>
            </w:r>
            <w:r>
              <w:rPr>
                <w:b/>
                <w:sz w:val="28"/>
              </w:rPr>
              <w:t>учебных</w:t>
            </w:r>
            <w:r w:rsidR="00B44D4C">
              <w:rPr>
                <w:b/>
                <w:sz w:val="28"/>
              </w:rPr>
              <w:t xml:space="preserve"> </w:t>
            </w:r>
            <w:r>
              <w:rPr>
                <w:b/>
                <w:sz w:val="28"/>
              </w:rPr>
              <w:t>предметов,</w:t>
            </w:r>
            <w:r w:rsidR="00B44D4C">
              <w:rPr>
                <w:b/>
                <w:sz w:val="28"/>
              </w:rPr>
              <w:t xml:space="preserve"> </w:t>
            </w:r>
            <w:r>
              <w:rPr>
                <w:b/>
                <w:sz w:val="28"/>
              </w:rPr>
              <w:t>учебных</w:t>
            </w:r>
            <w:r w:rsidR="00B44D4C">
              <w:rPr>
                <w:b/>
                <w:sz w:val="28"/>
              </w:rPr>
              <w:t xml:space="preserve"> </w:t>
            </w:r>
            <w:r>
              <w:rPr>
                <w:b/>
                <w:sz w:val="28"/>
              </w:rPr>
              <w:t>курсов,</w:t>
            </w:r>
            <w:r w:rsidR="00B44D4C">
              <w:rPr>
                <w:b/>
                <w:sz w:val="28"/>
              </w:rPr>
              <w:t xml:space="preserve"> </w:t>
            </w:r>
            <w:r>
              <w:rPr>
                <w:b/>
                <w:sz w:val="28"/>
              </w:rPr>
              <w:t>учебных</w:t>
            </w:r>
            <w:r w:rsidR="00B44D4C">
              <w:rPr>
                <w:b/>
                <w:sz w:val="28"/>
              </w:rPr>
              <w:t xml:space="preserve"> </w:t>
            </w:r>
            <w:r>
              <w:rPr>
                <w:b/>
                <w:sz w:val="28"/>
              </w:rPr>
              <w:t>модулей</w:t>
            </w:r>
            <w:r w:rsidR="00B44D4C">
              <w:rPr>
                <w:b/>
                <w:sz w:val="28"/>
              </w:rPr>
              <w:t xml:space="preserve"> </w:t>
            </w:r>
            <w:r>
              <w:rPr>
                <w:b/>
                <w:sz w:val="28"/>
              </w:rPr>
              <w:t>(в</w:t>
            </w:r>
            <w:r w:rsidR="00B44D4C">
              <w:rPr>
                <w:b/>
                <w:sz w:val="28"/>
              </w:rPr>
              <w:t xml:space="preserve"> </w:t>
            </w:r>
            <w:r>
              <w:rPr>
                <w:b/>
                <w:sz w:val="28"/>
              </w:rPr>
              <w:t>т.ч.</w:t>
            </w:r>
            <w:r w:rsidR="00B44D4C">
              <w:rPr>
                <w:b/>
                <w:sz w:val="28"/>
              </w:rPr>
              <w:t xml:space="preserve"> </w:t>
            </w:r>
            <w:r>
              <w:rPr>
                <w:b/>
                <w:sz w:val="28"/>
              </w:rPr>
              <w:t>внеурочной</w:t>
            </w:r>
            <w:r w:rsidR="00B44D4C">
              <w:rPr>
                <w:b/>
                <w:sz w:val="28"/>
              </w:rPr>
              <w:t xml:space="preserve"> </w:t>
            </w:r>
            <w:r>
              <w:rPr>
                <w:b/>
                <w:sz w:val="28"/>
              </w:rPr>
              <w:t>деятельности)</w:t>
            </w:r>
          </w:p>
        </w:tc>
        <w:tc>
          <w:tcPr>
            <w:tcW w:w="859" w:type="dxa"/>
          </w:tcPr>
          <w:p w:rsidR="001E7F6B" w:rsidRDefault="001E7F6B" w:rsidP="003D689A">
            <w:pPr>
              <w:pStyle w:val="TableParagraph"/>
              <w:spacing w:line="320" w:lineRule="exact"/>
              <w:ind w:left="284" w:right="115" w:firstLine="850"/>
              <w:jc w:val="center"/>
              <w:rPr>
                <w:b/>
                <w:sz w:val="28"/>
              </w:rPr>
            </w:pPr>
          </w:p>
        </w:tc>
      </w:tr>
      <w:tr w:rsidR="001E7F6B" w:rsidTr="00AF00C3">
        <w:trPr>
          <w:trHeight w:val="641"/>
        </w:trPr>
        <w:tc>
          <w:tcPr>
            <w:tcW w:w="994" w:type="dxa"/>
          </w:tcPr>
          <w:p w:rsidR="001E7F6B" w:rsidRDefault="00B36203" w:rsidP="003D689A">
            <w:pPr>
              <w:pStyle w:val="TableParagraph"/>
              <w:spacing w:line="314" w:lineRule="exact"/>
              <w:ind w:left="284" w:firstLine="850"/>
              <w:rPr>
                <w:sz w:val="28"/>
              </w:rPr>
            </w:pPr>
            <w:r>
              <w:rPr>
                <w:color w:val="1D1D17"/>
                <w:sz w:val="28"/>
              </w:rPr>
              <w:t>2.1.1</w:t>
            </w:r>
          </w:p>
        </w:tc>
        <w:tc>
          <w:tcPr>
            <w:tcW w:w="7942" w:type="dxa"/>
          </w:tcPr>
          <w:p w:rsidR="001E7F6B" w:rsidRDefault="00B36203" w:rsidP="003D689A">
            <w:pPr>
              <w:pStyle w:val="TableParagraph"/>
              <w:spacing w:line="313" w:lineRule="exact"/>
              <w:ind w:left="284" w:firstLine="850"/>
              <w:rPr>
                <w:sz w:val="28"/>
              </w:rPr>
            </w:pPr>
            <w:r>
              <w:rPr>
                <w:sz w:val="28"/>
              </w:rPr>
              <w:t>Рабочая</w:t>
            </w:r>
            <w:r w:rsidR="00B44D4C">
              <w:rPr>
                <w:sz w:val="28"/>
              </w:rPr>
              <w:t xml:space="preserve"> </w:t>
            </w:r>
            <w:r>
              <w:rPr>
                <w:sz w:val="28"/>
              </w:rPr>
              <w:t>программа</w:t>
            </w:r>
            <w:r w:rsidR="00B44D4C">
              <w:rPr>
                <w:sz w:val="28"/>
              </w:rPr>
              <w:t xml:space="preserve"> </w:t>
            </w:r>
            <w:r>
              <w:rPr>
                <w:sz w:val="28"/>
              </w:rPr>
              <w:t>учебногопредмета«Русскийязык»</w:t>
            </w:r>
          </w:p>
          <w:p w:rsidR="001E7F6B" w:rsidRDefault="00B36203" w:rsidP="003D689A">
            <w:pPr>
              <w:pStyle w:val="TableParagraph"/>
              <w:spacing w:line="308" w:lineRule="exact"/>
              <w:ind w:left="284" w:firstLine="850"/>
              <w:rPr>
                <w:sz w:val="28"/>
              </w:rPr>
            </w:pPr>
            <w:r>
              <w:rPr>
                <w:sz w:val="28"/>
              </w:rPr>
              <w:t>(базовыйуровень)</w:t>
            </w:r>
          </w:p>
        </w:tc>
        <w:tc>
          <w:tcPr>
            <w:tcW w:w="859" w:type="dxa"/>
          </w:tcPr>
          <w:p w:rsidR="001E7F6B" w:rsidRDefault="001E7F6B" w:rsidP="003D689A">
            <w:pPr>
              <w:pStyle w:val="TableParagraph"/>
              <w:spacing w:line="314" w:lineRule="exact"/>
              <w:ind w:left="284" w:right="115" w:firstLine="850"/>
              <w:jc w:val="center"/>
              <w:rPr>
                <w:sz w:val="28"/>
              </w:rPr>
            </w:pPr>
          </w:p>
        </w:tc>
      </w:tr>
      <w:tr w:rsidR="001E7F6B" w:rsidTr="00AF00C3">
        <w:trPr>
          <w:trHeight w:val="648"/>
        </w:trPr>
        <w:tc>
          <w:tcPr>
            <w:tcW w:w="994" w:type="dxa"/>
          </w:tcPr>
          <w:p w:rsidR="001E7F6B" w:rsidRDefault="00B36203" w:rsidP="003D689A">
            <w:pPr>
              <w:pStyle w:val="TableParagraph"/>
              <w:spacing w:line="315" w:lineRule="exact"/>
              <w:ind w:left="284" w:firstLine="850"/>
              <w:rPr>
                <w:sz w:val="28"/>
              </w:rPr>
            </w:pPr>
            <w:r>
              <w:rPr>
                <w:color w:val="1D1D17"/>
                <w:sz w:val="28"/>
              </w:rPr>
              <w:t>2.1.2</w:t>
            </w:r>
          </w:p>
        </w:tc>
        <w:tc>
          <w:tcPr>
            <w:tcW w:w="7942" w:type="dxa"/>
          </w:tcPr>
          <w:p w:rsidR="001E7F6B" w:rsidRDefault="00B36203"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w:t>
            </w:r>
            <w:r w:rsidR="002057BB">
              <w:rPr>
                <w:sz w:val="28"/>
              </w:rPr>
              <w:t xml:space="preserve"> </w:t>
            </w:r>
            <w:r>
              <w:rPr>
                <w:sz w:val="28"/>
              </w:rPr>
              <w:t>«Литература»</w:t>
            </w:r>
          </w:p>
          <w:p w:rsidR="001E7F6B" w:rsidRDefault="00B36203" w:rsidP="003D689A">
            <w:pPr>
              <w:pStyle w:val="TableParagraph"/>
              <w:spacing w:line="313" w:lineRule="exact"/>
              <w:ind w:left="284" w:firstLine="850"/>
              <w:rPr>
                <w:sz w:val="28"/>
              </w:rPr>
            </w:pPr>
            <w:r>
              <w:rPr>
                <w:sz w:val="28"/>
              </w:rPr>
              <w:t>(базовыйуровень)</w:t>
            </w:r>
          </w:p>
        </w:tc>
        <w:tc>
          <w:tcPr>
            <w:tcW w:w="859" w:type="dxa"/>
          </w:tcPr>
          <w:p w:rsidR="001E7F6B" w:rsidRDefault="001E7F6B" w:rsidP="003D689A">
            <w:pPr>
              <w:pStyle w:val="TableParagraph"/>
              <w:spacing w:line="315" w:lineRule="exact"/>
              <w:ind w:left="284" w:right="115" w:firstLine="850"/>
              <w:jc w:val="center"/>
              <w:rPr>
                <w:sz w:val="28"/>
              </w:rPr>
            </w:pPr>
          </w:p>
        </w:tc>
      </w:tr>
      <w:tr w:rsidR="001E7F6B" w:rsidTr="00AF00C3">
        <w:trPr>
          <w:trHeight w:val="642"/>
        </w:trPr>
        <w:tc>
          <w:tcPr>
            <w:tcW w:w="994" w:type="dxa"/>
          </w:tcPr>
          <w:p w:rsidR="001E7F6B" w:rsidRDefault="00B36203" w:rsidP="003D689A">
            <w:pPr>
              <w:pStyle w:val="TableParagraph"/>
              <w:spacing w:line="315" w:lineRule="exact"/>
              <w:ind w:left="284" w:firstLine="850"/>
              <w:rPr>
                <w:sz w:val="28"/>
              </w:rPr>
            </w:pPr>
            <w:r>
              <w:rPr>
                <w:color w:val="1D1D17"/>
                <w:sz w:val="28"/>
              </w:rPr>
              <w:t>2.1.3</w:t>
            </w:r>
          </w:p>
        </w:tc>
        <w:tc>
          <w:tcPr>
            <w:tcW w:w="7942" w:type="dxa"/>
          </w:tcPr>
          <w:p w:rsidR="001E7F6B" w:rsidRDefault="00B36203" w:rsidP="002057BB">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предмета«Английский</w:t>
            </w:r>
            <w:r w:rsidR="002057BB">
              <w:rPr>
                <w:sz w:val="28"/>
              </w:rPr>
              <w:t xml:space="preserve"> </w:t>
            </w:r>
            <w:r>
              <w:rPr>
                <w:sz w:val="28"/>
              </w:rPr>
              <w:t>язык»</w:t>
            </w:r>
            <w:r w:rsidR="002057BB">
              <w:rPr>
                <w:sz w:val="28"/>
              </w:rPr>
              <w:t xml:space="preserve"> </w:t>
            </w:r>
            <w:r>
              <w:rPr>
                <w:sz w:val="28"/>
              </w:rPr>
              <w:t>(базовыйуровень)</w:t>
            </w:r>
          </w:p>
        </w:tc>
        <w:tc>
          <w:tcPr>
            <w:tcW w:w="859" w:type="dxa"/>
          </w:tcPr>
          <w:p w:rsidR="001E7F6B" w:rsidRDefault="001E7F6B" w:rsidP="003D689A">
            <w:pPr>
              <w:pStyle w:val="TableParagraph"/>
              <w:spacing w:line="315" w:lineRule="exact"/>
              <w:ind w:left="284" w:right="115" w:firstLine="850"/>
              <w:jc w:val="center"/>
              <w:rPr>
                <w:sz w:val="28"/>
              </w:rPr>
            </w:pPr>
          </w:p>
        </w:tc>
      </w:tr>
      <w:tr w:rsidR="00060ED0" w:rsidTr="00AF00C3">
        <w:trPr>
          <w:trHeight w:val="643"/>
        </w:trPr>
        <w:tc>
          <w:tcPr>
            <w:tcW w:w="994" w:type="dxa"/>
          </w:tcPr>
          <w:p w:rsidR="00060ED0" w:rsidRDefault="00060ED0" w:rsidP="003D689A">
            <w:pPr>
              <w:pStyle w:val="TableParagraph"/>
              <w:spacing w:line="315" w:lineRule="exact"/>
              <w:ind w:left="284" w:firstLine="850"/>
              <w:rPr>
                <w:sz w:val="28"/>
              </w:rPr>
            </w:pPr>
            <w:r>
              <w:rPr>
                <w:color w:val="1D1D17"/>
                <w:sz w:val="28"/>
              </w:rPr>
              <w:t>2.1.4</w:t>
            </w:r>
          </w:p>
        </w:tc>
        <w:tc>
          <w:tcPr>
            <w:tcW w:w="7942" w:type="dxa"/>
          </w:tcPr>
          <w:p w:rsidR="00060ED0" w:rsidRDefault="00060ED0"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w:t>
            </w:r>
            <w:r w:rsidR="002057BB">
              <w:rPr>
                <w:sz w:val="28"/>
              </w:rPr>
              <w:t xml:space="preserve"> </w:t>
            </w:r>
            <w:r>
              <w:rPr>
                <w:sz w:val="28"/>
              </w:rPr>
              <w:t>«Математика»</w:t>
            </w:r>
          </w:p>
          <w:p w:rsidR="00060ED0" w:rsidRDefault="00060ED0" w:rsidP="003D689A">
            <w:pPr>
              <w:pStyle w:val="TableParagraph"/>
              <w:spacing w:line="308" w:lineRule="exact"/>
              <w:ind w:left="284" w:firstLine="850"/>
              <w:rPr>
                <w:sz w:val="28"/>
              </w:rPr>
            </w:pPr>
            <w:r>
              <w:rPr>
                <w:sz w:val="28"/>
              </w:rPr>
              <w:t>(базовыйуровень)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2"/>
        </w:trPr>
        <w:tc>
          <w:tcPr>
            <w:tcW w:w="994" w:type="dxa"/>
          </w:tcPr>
          <w:p w:rsidR="00060ED0" w:rsidRDefault="00060ED0" w:rsidP="003D689A">
            <w:pPr>
              <w:pStyle w:val="TableParagraph"/>
              <w:spacing w:line="315" w:lineRule="exact"/>
              <w:ind w:left="284" w:firstLine="850"/>
              <w:rPr>
                <w:sz w:val="28"/>
              </w:rPr>
            </w:pPr>
            <w:r>
              <w:rPr>
                <w:color w:val="1D1D17"/>
                <w:sz w:val="28"/>
              </w:rPr>
              <w:t>2.1.5</w:t>
            </w:r>
          </w:p>
        </w:tc>
        <w:tc>
          <w:tcPr>
            <w:tcW w:w="7942" w:type="dxa"/>
          </w:tcPr>
          <w:p w:rsidR="00060ED0" w:rsidRDefault="00060ED0"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предмета«Информатика»</w:t>
            </w:r>
          </w:p>
          <w:p w:rsidR="00060ED0" w:rsidRDefault="00060ED0" w:rsidP="003D689A">
            <w:pPr>
              <w:pStyle w:val="TableParagraph"/>
              <w:spacing w:line="308" w:lineRule="exact"/>
              <w:ind w:left="284" w:firstLine="850"/>
              <w:rPr>
                <w:sz w:val="28"/>
              </w:rPr>
            </w:pPr>
            <w:r>
              <w:rPr>
                <w:sz w:val="28"/>
              </w:rPr>
              <w:t>(базовыйуровень)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7"/>
        </w:trPr>
        <w:tc>
          <w:tcPr>
            <w:tcW w:w="994" w:type="dxa"/>
          </w:tcPr>
          <w:p w:rsidR="00060ED0" w:rsidRDefault="00060ED0" w:rsidP="003D689A">
            <w:pPr>
              <w:pStyle w:val="TableParagraph"/>
              <w:spacing w:line="315" w:lineRule="exact"/>
              <w:ind w:left="284" w:firstLine="850"/>
              <w:rPr>
                <w:sz w:val="28"/>
              </w:rPr>
            </w:pPr>
            <w:r>
              <w:rPr>
                <w:color w:val="1D1D17"/>
                <w:sz w:val="28"/>
              </w:rPr>
              <w:t>2.1.6</w:t>
            </w:r>
          </w:p>
        </w:tc>
        <w:tc>
          <w:tcPr>
            <w:tcW w:w="7942" w:type="dxa"/>
          </w:tcPr>
          <w:p w:rsidR="00060ED0" w:rsidRDefault="00060ED0"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w:t>
            </w:r>
            <w:r w:rsidR="002057BB">
              <w:rPr>
                <w:sz w:val="28"/>
              </w:rPr>
              <w:t xml:space="preserve"> </w:t>
            </w:r>
            <w:r>
              <w:rPr>
                <w:sz w:val="28"/>
              </w:rPr>
              <w:t>«Физика»</w:t>
            </w:r>
          </w:p>
          <w:p w:rsidR="00060ED0" w:rsidRDefault="00060ED0" w:rsidP="003D689A">
            <w:pPr>
              <w:pStyle w:val="TableParagraph"/>
              <w:spacing w:line="308" w:lineRule="exact"/>
              <w:ind w:left="284" w:firstLine="850"/>
              <w:rPr>
                <w:sz w:val="28"/>
              </w:rPr>
            </w:pPr>
            <w:r>
              <w:rPr>
                <w:sz w:val="28"/>
              </w:rPr>
              <w:t>(базовыйуровень)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3"/>
        </w:trPr>
        <w:tc>
          <w:tcPr>
            <w:tcW w:w="994" w:type="dxa"/>
          </w:tcPr>
          <w:p w:rsidR="00060ED0" w:rsidRDefault="00060ED0" w:rsidP="003D689A">
            <w:pPr>
              <w:pStyle w:val="TableParagraph"/>
              <w:spacing w:line="315" w:lineRule="exact"/>
              <w:ind w:left="284" w:firstLine="850"/>
              <w:rPr>
                <w:sz w:val="28"/>
              </w:rPr>
            </w:pPr>
            <w:r>
              <w:rPr>
                <w:color w:val="1D1D17"/>
                <w:sz w:val="28"/>
              </w:rPr>
              <w:t>2.1.7</w:t>
            </w:r>
          </w:p>
        </w:tc>
        <w:tc>
          <w:tcPr>
            <w:tcW w:w="7942" w:type="dxa"/>
          </w:tcPr>
          <w:p w:rsidR="00060ED0" w:rsidRDefault="00060ED0"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 «Химия»</w:t>
            </w:r>
          </w:p>
          <w:p w:rsidR="00060ED0" w:rsidRDefault="00060ED0" w:rsidP="003D689A">
            <w:pPr>
              <w:pStyle w:val="TableParagraph"/>
              <w:spacing w:line="308" w:lineRule="exact"/>
              <w:ind w:left="284" w:firstLine="850"/>
              <w:rPr>
                <w:sz w:val="28"/>
              </w:rPr>
            </w:pPr>
            <w:r>
              <w:rPr>
                <w:sz w:val="28"/>
              </w:rPr>
              <w:t>(базовыйуровень)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2"/>
        </w:trPr>
        <w:tc>
          <w:tcPr>
            <w:tcW w:w="994" w:type="dxa"/>
          </w:tcPr>
          <w:p w:rsidR="00060ED0" w:rsidRDefault="00060ED0" w:rsidP="003D689A">
            <w:pPr>
              <w:pStyle w:val="TableParagraph"/>
              <w:spacing w:line="315" w:lineRule="exact"/>
              <w:ind w:left="284" w:firstLine="850"/>
              <w:rPr>
                <w:sz w:val="28"/>
              </w:rPr>
            </w:pPr>
            <w:r>
              <w:rPr>
                <w:color w:val="1D1D17"/>
                <w:sz w:val="28"/>
              </w:rPr>
              <w:t>2.1.8</w:t>
            </w:r>
          </w:p>
        </w:tc>
        <w:tc>
          <w:tcPr>
            <w:tcW w:w="7942" w:type="dxa"/>
          </w:tcPr>
          <w:p w:rsidR="00060ED0" w:rsidRDefault="00060ED0"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предмета«Биология»</w:t>
            </w:r>
          </w:p>
          <w:p w:rsidR="00060ED0" w:rsidRDefault="00060ED0" w:rsidP="003D689A">
            <w:pPr>
              <w:pStyle w:val="TableParagraph"/>
              <w:spacing w:line="308" w:lineRule="exact"/>
              <w:ind w:left="284" w:firstLine="850"/>
              <w:rPr>
                <w:sz w:val="28"/>
              </w:rPr>
            </w:pPr>
            <w:r>
              <w:rPr>
                <w:sz w:val="28"/>
              </w:rPr>
              <w:t>(базовыйуровень)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3"/>
        </w:trPr>
        <w:tc>
          <w:tcPr>
            <w:tcW w:w="994" w:type="dxa"/>
          </w:tcPr>
          <w:p w:rsidR="00060ED0" w:rsidRDefault="00060ED0" w:rsidP="003D689A">
            <w:pPr>
              <w:pStyle w:val="TableParagraph"/>
              <w:spacing w:line="315" w:lineRule="exact"/>
              <w:ind w:left="284" w:firstLine="850"/>
              <w:rPr>
                <w:sz w:val="28"/>
              </w:rPr>
            </w:pPr>
            <w:r>
              <w:rPr>
                <w:color w:val="1D1D17"/>
                <w:sz w:val="28"/>
              </w:rPr>
              <w:t>2.1.9</w:t>
            </w:r>
          </w:p>
        </w:tc>
        <w:tc>
          <w:tcPr>
            <w:tcW w:w="7942" w:type="dxa"/>
          </w:tcPr>
          <w:p w:rsidR="00060ED0" w:rsidRDefault="00060ED0"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по</w:t>
            </w:r>
            <w:r w:rsidR="002057BB">
              <w:rPr>
                <w:sz w:val="28"/>
              </w:rPr>
              <w:t xml:space="preserve"> </w:t>
            </w:r>
            <w:r>
              <w:rPr>
                <w:sz w:val="28"/>
              </w:rPr>
              <w:t>учебному</w:t>
            </w:r>
            <w:r w:rsidR="002057BB">
              <w:rPr>
                <w:sz w:val="28"/>
              </w:rPr>
              <w:t xml:space="preserve"> </w:t>
            </w:r>
            <w:r>
              <w:rPr>
                <w:sz w:val="28"/>
              </w:rPr>
              <w:t>предмету</w:t>
            </w:r>
            <w:r w:rsidR="002057BB">
              <w:rPr>
                <w:sz w:val="28"/>
              </w:rPr>
              <w:t xml:space="preserve"> </w:t>
            </w:r>
            <w:r>
              <w:rPr>
                <w:sz w:val="28"/>
              </w:rPr>
              <w:t>«История»</w:t>
            </w:r>
          </w:p>
          <w:p w:rsidR="00060ED0" w:rsidRDefault="00060ED0" w:rsidP="003D689A">
            <w:pPr>
              <w:pStyle w:val="TableParagraph"/>
              <w:spacing w:line="308" w:lineRule="exact"/>
              <w:ind w:left="284" w:firstLine="850"/>
              <w:rPr>
                <w:sz w:val="28"/>
              </w:rPr>
            </w:pPr>
            <w:r>
              <w:rPr>
                <w:sz w:val="28"/>
              </w:rPr>
              <w:t>(углубленный</w:t>
            </w:r>
            <w:r w:rsidR="002057BB">
              <w:rPr>
                <w:sz w:val="28"/>
              </w:rPr>
              <w:t xml:space="preserve"> </w:t>
            </w:r>
            <w:r>
              <w:rPr>
                <w:sz w:val="28"/>
              </w:rPr>
              <w:t>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2"/>
        </w:trPr>
        <w:tc>
          <w:tcPr>
            <w:tcW w:w="994" w:type="dxa"/>
          </w:tcPr>
          <w:p w:rsidR="00060ED0" w:rsidRDefault="00060ED0" w:rsidP="003D689A">
            <w:pPr>
              <w:pStyle w:val="TableParagraph"/>
              <w:spacing w:line="315" w:lineRule="exact"/>
              <w:ind w:left="284" w:firstLine="850"/>
              <w:rPr>
                <w:sz w:val="28"/>
              </w:rPr>
            </w:pPr>
            <w:r>
              <w:rPr>
                <w:color w:val="1D1D17"/>
                <w:sz w:val="28"/>
              </w:rPr>
              <w:t>2.1.10</w:t>
            </w:r>
          </w:p>
        </w:tc>
        <w:tc>
          <w:tcPr>
            <w:tcW w:w="7942" w:type="dxa"/>
          </w:tcPr>
          <w:p w:rsidR="00060ED0" w:rsidRDefault="00060ED0" w:rsidP="002057BB">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по</w:t>
            </w:r>
            <w:r w:rsidR="002057BB">
              <w:rPr>
                <w:sz w:val="28"/>
              </w:rPr>
              <w:t xml:space="preserve"> </w:t>
            </w:r>
            <w:r>
              <w:rPr>
                <w:sz w:val="28"/>
              </w:rPr>
              <w:t>учебному</w:t>
            </w:r>
            <w:r w:rsidR="002057BB">
              <w:rPr>
                <w:sz w:val="28"/>
              </w:rPr>
              <w:t xml:space="preserve"> </w:t>
            </w:r>
            <w:r>
              <w:rPr>
                <w:sz w:val="28"/>
              </w:rPr>
              <w:t>предмету</w:t>
            </w:r>
            <w:r w:rsidR="002057BB">
              <w:rPr>
                <w:sz w:val="28"/>
              </w:rPr>
              <w:t xml:space="preserve"> </w:t>
            </w:r>
            <w:r>
              <w:rPr>
                <w:sz w:val="28"/>
              </w:rPr>
              <w:t>«Обществознание»</w:t>
            </w:r>
            <w:r w:rsidR="002057BB">
              <w:rPr>
                <w:sz w:val="28"/>
              </w:rPr>
              <w:t xml:space="preserve"> </w:t>
            </w:r>
            <w:r>
              <w:rPr>
                <w:sz w:val="28"/>
              </w:rPr>
              <w:t>(углубленныйуровень)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7"/>
        </w:trPr>
        <w:tc>
          <w:tcPr>
            <w:tcW w:w="994" w:type="dxa"/>
          </w:tcPr>
          <w:p w:rsidR="00060ED0" w:rsidRDefault="00060ED0" w:rsidP="003D689A">
            <w:pPr>
              <w:pStyle w:val="TableParagraph"/>
              <w:spacing w:line="320" w:lineRule="exact"/>
              <w:ind w:left="284" w:firstLine="850"/>
              <w:rPr>
                <w:sz w:val="28"/>
              </w:rPr>
            </w:pPr>
            <w:r>
              <w:rPr>
                <w:color w:val="1D1D17"/>
                <w:sz w:val="28"/>
              </w:rPr>
              <w:t>2.1.11</w:t>
            </w:r>
          </w:p>
        </w:tc>
        <w:tc>
          <w:tcPr>
            <w:tcW w:w="7942" w:type="dxa"/>
          </w:tcPr>
          <w:p w:rsidR="00060ED0" w:rsidRDefault="00060ED0" w:rsidP="003D689A">
            <w:pPr>
              <w:pStyle w:val="TableParagraph"/>
              <w:spacing w:line="315"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по учебномупредмету«География»</w:t>
            </w:r>
          </w:p>
          <w:p w:rsidR="00060ED0" w:rsidRDefault="00060ED0" w:rsidP="003D689A">
            <w:pPr>
              <w:pStyle w:val="TableParagraph"/>
              <w:spacing w:line="308" w:lineRule="exact"/>
              <w:ind w:left="284" w:firstLine="850"/>
              <w:rPr>
                <w:sz w:val="28"/>
              </w:rPr>
            </w:pPr>
            <w:r>
              <w:rPr>
                <w:sz w:val="28"/>
              </w:rPr>
              <w:t>(базовыйуровень)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Tr="00AF00C3">
        <w:trPr>
          <w:trHeight w:val="643"/>
        </w:trPr>
        <w:tc>
          <w:tcPr>
            <w:tcW w:w="994" w:type="dxa"/>
          </w:tcPr>
          <w:p w:rsidR="00060ED0" w:rsidRDefault="00060ED0" w:rsidP="003D689A">
            <w:pPr>
              <w:pStyle w:val="TableParagraph"/>
              <w:spacing w:line="315" w:lineRule="exact"/>
              <w:ind w:left="284" w:firstLine="850"/>
              <w:rPr>
                <w:sz w:val="28"/>
              </w:rPr>
            </w:pPr>
            <w:r>
              <w:rPr>
                <w:color w:val="1D1D17"/>
                <w:sz w:val="28"/>
              </w:rPr>
              <w:t>2.1.12</w:t>
            </w:r>
          </w:p>
        </w:tc>
        <w:tc>
          <w:tcPr>
            <w:tcW w:w="7942" w:type="dxa"/>
          </w:tcPr>
          <w:p w:rsidR="00060ED0" w:rsidRDefault="00060ED0" w:rsidP="003D689A">
            <w:pPr>
              <w:pStyle w:val="TableParagraph"/>
              <w:spacing w:line="322" w:lineRule="exact"/>
              <w:ind w:left="284" w:firstLine="850"/>
              <w:rPr>
                <w:sz w:val="28"/>
              </w:rPr>
            </w:pPr>
            <w:r>
              <w:rPr>
                <w:sz w:val="28"/>
              </w:rPr>
              <w:t>Рабочая</w:t>
            </w:r>
            <w:r w:rsidR="002057BB">
              <w:rPr>
                <w:sz w:val="28"/>
              </w:rPr>
              <w:t xml:space="preserve"> </w:t>
            </w:r>
            <w:r>
              <w:rPr>
                <w:sz w:val="28"/>
              </w:rPr>
              <w:t>программа</w:t>
            </w:r>
            <w:r w:rsidR="002057BB">
              <w:rPr>
                <w:sz w:val="28"/>
              </w:rPr>
              <w:t xml:space="preserve"> </w:t>
            </w:r>
            <w:r>
              <w:rPr>
                <w:sz w:val="28"/>
              </w:rPr>
              <w:t>учебного</w:t>
            </w:r>
            <w:r w:rsidR="002057BB">
              <w:rPr>
                <w:sz w:val="28"/>
              </w:rPr>
              <w:t xml:space="preserve"> </w:t>
            </w:r>
            <w:r>
              <w:rPr>
                <w:sz w:val="28"/>
              </w:rPr>
              <w:t>предмета</w:t>
            </w:r>
            <w:r w:rsidR="002057BB">
              <w:rPr>
                <w:sz w:val="28"/>
              </w:rPr>
              <w:t xml:space="preserve"> </w:t>
            </w:r>
            <w:r>
              <w:rPr>
                <w:sz w:val="28"/>
              </w:rPr>
              <w:t>«Физическаякультура»(базовыйуровень)</w:t>
            </w:r>
          </w:p>
        </w:tc>
        <w:tc>
          <w:tcPr>
            <w:tcW w:w="859" w:type="dxa"/>
          </w:tcPr>
          <w:p w:rsidR="00060ED0" w:rsidRDefault="00060ED0" w:rsidP="003D689A">
            <w:pPr>
              <w:pStyle w:val="TableParagraph"/>
              <w:spacing w:line="273" w:lineRule="exact"/>
              <w:ind w:left="284" w:right="120" w:firstLine="850"/>
              <w:jc w:val="center"/>
              <w:rPr>
                <w:sz w:val="24"/>
              </w:rPr>
            </w:pPr>
          </w:p>
        </w:tc>
      </w:tr>
      <w:tr w:rsidR="00060ED0" w:rsidTr="00AF00C3">
        <w:trPr>
          <w:trHeight w:val="642"/>
        </w:trPr>
        <w:tc>
          <w:tcPr>
            <w:tcW w:w="994" w:type="dxa"/>
          </w:tcPr>
          <w:p w:rsidR="00060ED0" w:rsidRDefault="00060ED0" w:rsidP="003D689A">
            <w:pPr>
              <w:pStyle w:val="TableParagraph"/>
              <w:spacing w:line="315" w:lineRule="exact"/>
              <w:ind w:left="284" w:firstLine="850"/>
              <w:rPr>
                <w:sz w:val="28"/>
              </w:rPr>
            </w:pPr>
            <w:r>
              <w:rPr>
                <w:color w:val="1D1D17"/>
                <w:sz w:val="28"/>
              </w:rPr>
              <w:t>2.1.13</w:t>
            </w:r>
          </w:p>
        </w:tc>
        <w:tc>
          <w:tcPr>
            <w:tcW w:w="7942" w:type="dxa"/>
          </w:tcPr>
          <w:p w:rsidR="00060ED0" w:rsidRDefault="00060ED0" w:rsidP="002057BB">
            <w:pPr>
              <w:pStyle w:val="TableParagraph"/>
              <w:tabs>
                <w:tab w:val="left" w:pos="1428"/>
                <w:tab w:val="left" w:pos="3083"/>
                <w:tab w:val="left" w:pos="3740"/>
                <w:tab w:val="left" w:pos="5260"/>
                <w:tab w:val="left" w:pos="6747"/>
              </w:tabs>
              <w:spacing w:line="315" w:lineRule="exact"/>
              <w:ind w:left="284" w:firstLine="850"/>
              <w:rPr>
                <w:sz w:val="28"/>
              </w:rPr>
            </w:pPr>
            <w:r>
              <w:rPr>
                <w:sz w:val="28"/>
              </w:rPr>
              <w:t>Рабочая</w:t>
            </w:r>
            <w:r>
              <w:rPr>
                <w:sz w:val="28"/>
              </w:rPr>
              <w:tab/>
              <w:t>программа</w:t>
            </w:r>
            <w:r>
              <w:rPr>
                <w:sz w:val="28"/>
              </w:rPr>
              <w:tab/>
              <w:t>по</w:t>
            </w:r>
            <w:r>
              <w:rPr>
                <w:sz w:val="28"/>
              </w:rPr>
              <w:tab/>
              <w:t>учебному</w:t>
            </w:r>
            <w:r>
              <w:rPr>
                <w:sz w:val="28"/>
              </w:rPr>
              <w:tab/>
              <w:t>предмету</w:t>
            </w:r>
            <w:r>
              <w:rPr>
                <w:sz w:val="28"/>
              </w:rPr>
              <w:tab/>
              <w:t>«Основы</w:t>
            </w:r>
            <w:r w:rsidR="002057BB">
              <w:rPr>
                <w:sz w:val="28"/>
              </w:rPr>
              <w:t xml:space="preserve"> </w:t>
            </w:r>
            <w:r>
              <w:rPr>
                <w:sz w:val="28"/>
              </w:rPr>
              <w:t>безопасности</w:t>
            </w:r>
            <w:r w:rsidR="002057BB">
              <w:rPr>
                <w:sz w:val="28"/>
              </w:rPr>
              <w:t xml:space="preserve"> </w:t>
            </w:r>
            <w:r>
              <w:rPr>
                <w:sz w:val="28"/>
              </w:rPr>
              <w:lastRenderedPageBreak/>
              <w:t>жизнедеятельности»</w:t>
            </w:r>
            <w:r w:rsidR="002057BB">
              <w:rPr>
                <w:sz w:val="28"/>
              </w:rPr>
              <w:t xml:space="preserve"> </w:t>
            </w:r>
            <w:r>
              <w:rPr>
                <w:sz w:val="28"/>
              </w:rPr>
              <w:t>(базовыйуровень)</w:t>
            </w:r>
          </w:p>
        </w:tc>
        <w:tc>
          <w:tcPr>
            <w:tcW w:w="859" w:type="dxa"/>
          </w:tcPr>
          <w:p w:rsidR="00060ED0" w:rsidRDefault="00060ED0" w:rsidP="003D689A">
            <w:pPr>
              <w:pStyle w:val="TableParagraph"/>
              <w:spacing w:line="268" w:lineRule="exact"/>
              <w:ind w:left="284" w:right="120" w:firstLine="850"/>
              <w:jc w:val="center"/>
              <w:rPr>
                <w:sz w:val="24"/>
              </w:rPr>
            </w:pPr>
          </w:p>
        </w:tc>
      </w:tr>
      <w:tr w:rsidR="00060ED0" w:rsidRPr="00E100C5" w:rsidTr="00AF00C3">
        <w:trPr>
          <w:trHeight w:val="642"/>
        </w:trPr>
        <w:tc>
          <w:tcPr>
            <w:tcW w:w="994" w:type="dxa"/>
          </w:tcPr>
          <w:p w:rsidR="00060ED0" w:rsidRDefault="00060ED0" w:rsidP="003D689A">
            <w:pPr>
              <w:pStyle w:val="TableParagraph"/>
              <w:spacing w:line="315" w:lineRule="exact"/>
              <w:ind w:left="284" w:firstLine="850"/>
              <w:rPr>
                <w:sz w:val="28"/>
              </w:rPr>
            </w:pPr>
            <w:r>
              <w:rPr>
                <w:color w:val="1D1D17"/>
                <w:sz w:val="28"/>
              </w:rPr>
              <w:lastRenderedPageBreak/>
              <w:t>2.1.14</w:t>
            </w:r>
          </w:p>
        </w:tc>
        <w:tc>
          <w:tcPr>
            <w:tcW w:w="7942" w:type="dxa"/>
          </w:tcPr>
          <w:p w:rsidR="00060ED0" w:rsidRPr="00E100C5" w:rsidRDefault="00060ED0" w:rsidP="003D689A">
            <w:pPr>
              <w:pStyle w:val="TableParagraph"/>
              <w:spacing w:line="315" w:lineRule="exact"/>
              <w:ind w:left="284" w:firstLine="850"/>
              <w:rPr>
                <w:sz w:val="28"/>
              </w:rPr>
            </w:pPr>
            <w:r w:rsidRPr="00E100C5">
              <w:rPr>
                <w:sz w:val="28"/>
              </w:rPr>
              <w:t>Рабочая</w:t>
            </w:r>
            <w:r w:rsidR="002057BB" w:rsidRPr="00E100C5">
              <w:rPr>
                <w:sz w:val="28"/>
              </w:rPr>
              <w:t xml:space="preserve"> </w:t>
            </w:r>
            <w:r w:rsidRPr="00E100C5">
              <w:rPr>
                <w:sz w:val="28"/>
              </w:rPr>
              <w:t>программа</w:t>
            </w:r>
            <w:r w:rsidR="002057BB" w:rsidRPr="00E100C5">
              <w:rPr>
                <w:sz w:val="28"/>
              </w:rPr>
              <w:t xml:space="preserve"> </w:t>
            </w:r>
            <w:r w:rsidRPr="00E100C5">
              <w:rPr>
                <w:sz w:val="28"/>
              </w:rPr>
              <w:t>учебного</w:t>
            </w:r>
            <w:r w:rsidR="002057BB" w:rsidRPr="00E100C5">
              <w:rPr>
                <w:sz w:val="28"/>
              </w:rPr>
              <w:t xml:space="preserve"> </w:t>
            </w:r>
            <w:r w:rsidRPr="00E100C5">
              <w:rPr>
                <w:sz w:val="28"/>
              </w:rPr>
              <w:t>курса</w:t>
            </w:r>
            <w:r w:rsidR="002057BB" w:rsidRPr="00E100C5">
              <w:rPr>
                <w:sz w:val="28"/>
              </w:rPr>
              <w:t xml:space="preserve"> </w:t>
            </w:r>
            <w:r w:rsidRPr="00E100C5">
              <w:rPr>
                <w:sz w:val="28"/>
              </w:rPr>
              <w:t>«Теория и практика написания сочинений»</w:t>
            </w:r>
          </w:p>
        </w:tc>
        <w:tc>
          <w:tcPr>
            <w:tcW w:w="859" w:type="dxa"/>
          </w:tcPr>
          <w:p w:rsidR="00060ED0" w:rsidRPr="00E100C5" w:rsidRDefault="00060ED0" w:rsidP="003D689A">
            <w:pPr>
              <w:pStyle w:val="TableParagraph"/>
              <w:spacing w:line="268" w:lineRule="exact"/>
              <w:ind w:left="284" w:right="120" w:firstLine="850"/>
              <w:jc w:val="center"/>
              <w:rPr>
                <w:sz w:val="24"/>
              </w:rPr>
            </w:pPr>
          </w:p>
        </w:tc>
      </w:tr>
      <w:tr w:rsidR="00060ED0" w:rsidRPr="00E100C5" w:rsidTr="00AF00C3">
        <w:trPr>
          <w:trHeight w:val="648"/>
        </w:trPr>
        <w:tc>
          <w:tcPr>
            <w:tcW w:w="994" w:type="dxa"/>
          </w:tcPr>
          <w:p w:rsidR="00060ED0" w:rsidRDefault="00060ED0" w:rsidP="003D689A">
            <w:pPr>
              <w:pStyle w:val="TableParagraph"/>
              <w:spacing w:line="320" w:lineRule="exact"/>
              <w:ind w:left="284" w:firstLine="850"/>
              <w:rPr>
                <w:sz w:val="28"/>
              </w:rPr>
            </w:pPr>
            <w:r>
              <w:rPr>
                <w:color w:val="1D1D17"/>
                <w:sz w:val="28"/>
              </w:rPr>
              <w:t>2.1.15</w:t>
            </w:r>
          </w:p>
        </w:tc>
        <w:tc>
          <w:tcPr>
            <w:tcW w:w="7942" w:type="dxa"/>
          </w:tcPr>
          <w:p w:rsidR="00060ED0" w:rsidRPr="00E100C5" w:rsidRDefault="00060ED0" w:rsidP="003D689A">
            <w:pPr>
              <w:pStyle w:val="TableParagraph"/>
              <w:spacing w:line="322" w:lineRule="exact"/>
              <w:ind w:left="284" w:firstLine="850"/>
              <w:rPr>
                <w:sz w:val="28"/>
              </w:rPr>
            </w:pPr>
            <w:r w:rsidRPr="00E100C5">
              <w:rPr>
                <w:sz w:val="28"/>
              </w:rPr>
              <w:t>Рабочая</w:t>
            </w:r>
            <w:r w:rsidR="002057BB" w:rsidRPr="00E100C5">
              <w:rPr>
                <w:sz w:val="28"/>
              </w:rPr>
              <w:t xml:space="preserve"> </w:t>
            </w:r>
            <w:r w:rsidRPr="00E100C5">
              <w:rPr>
                <w:sz w:val="28"/>
              </w:rPr>
              <w:t>программа</w:t>
            </w:r>
            <w:r w:rsidR="002057BB" w:rsidRPr="00E100C5">
              <w:rPr>
                <w:sz w:val="28"/>
              </w:rPr>
              <w:t xml:space="preserve"> </w:t>
            </w:r>
            <w:r w:rsidRPr="00E100C5">
              <w:rPr>
                <w:sz w:val="28"/>
              </w:rPr>
              <w:t>учебного</w:t>
            </w:r>
            <w:r w:rsidR="002057BB" w:rsidRPr="00E100C5">
              <w:rPr>
                <w:sz w:val="28"/>
              </w:rPr>
              <w:t xml:space="preserve"> </w:t>
            </w:r>
            <w:r w:rsidRPr="00E100C5">
              <w:rPr>
                <w:sz w:val="28"/>
              </w:rPr>
              <w:t>курса</w:t>
            </w:r>
            <w:r w:rsidR="002057BB" w:rsidRPr="00E100C5">
              <w:rPr>
                <w:sz w:val="28"/>
              </w:rPr>
              <w:t xml:space="preserve"> </w:t>
            </w:r>
            <w:r w:rsidRPr="00E100C5">
              <w:rPr>
                <w:sz w:val="28"/>
              </w:rPr>
              <w:t>«География будущего»</w:t>
            </w:r>
          </w:p>
        </w:tc>
        <w:tc>
          <w:tcPr>
            <w:tcW w:w="859" w:type="dxa"/>
          </w:tcPr>
          <w:p w:rsidR="00060ED0" w:rsidRPr="00E100C5" w:rsidRDefault="00060ED0" w:rsidP="003D689A">
            <w:pPr>
              <w:pStyle w:val="TableParagraph"/>
              <w:spacing w:line="273" w:lineRule="exact"/>
              <w:ind w:left="284" w:right="120" w:firstLine="850"/>
              <w:jc w:val="center"/>
              <w:rPr>
                <w:sz w:val="24"/>
              </w:rPr>
            </w:pPr>
          </w:p>
        </w:tc>
      </w:tr>
      <w:tr w:rsidR="00060ED0" w:rsidRPr="00E100C5" w:rsidTr="00AF00C3">
        <w:trPr>
          <w:trHeight w:val="642"/>
        </w:trPr>
        <w:tc>
          <w:tcPr>
            <w:tcW w:w="994" w:type="dxa"/>
          </w:tcPr>
          <w:p w:rsidR="00060ED0" w:rsidRDefault="00060ED0" w:rsidP="003D689A">
            <w:pPr>
              <w:pStyle w:val="TableParagraph"/>
              <w:spacing w:line="315" w:lineRule="exact"/>
              <w:ind w:left="284" w:firstLine="850"/>
              <w:rPr>
                <w:sz w:val="28"/>
              </w:rPr>
            </w:pPr>
            <w:r>
              <w:rPr>
                <w:color w:val="1D1D17"/>
                <w:sz w:val="28"/>
              </w:rPr>
              <w:t>2.1.16</w:t>
            </w:r>
          </w:p>
        </w:tc>
        <w:tc>
          <w:tcPr>
            <w:tcW w:w="7942" w:type="dxa"/>
          </w:tcPr>
          <w:p w:rsidR="00060ED0" w:rsidRPr="00E100C5" w:rsidRDefault="00060ED0" w:rsidP="003D689A">
            <w:pPr>
              <w:pStyle w:val="TableParagraph"/>
              <w:spacing w:line="308" w:lineRule="exact"/>
              <w:ind w:left="284" w:firstLine="850"/>
              <w:rPr>
                <w:sz w:val="28"/>
              </w:rPr>
            </w:pPr>
            <w:r w:rsidRPr="00E100C5">
              <w:rPr>
                <w:sz w:val="28"/>
              </w:rPr>
              <w:t>Рабочая</w:t>
            </w:r>
            <w:r w:rsidR="002057BB" w:rsidRPr="00E100C5">
              <w:rPr>
                <w:sz w:val="28"/>
              </w:rPr>
              <w:t xml:space="preserve"> </w:t>
            </w:r>
            <w:r w:rsidRPr="00E100C5">
              <w:rPr>
                <w:sz w:val="28"/>
              </w:rPr>
              <w:t>программа</w:t>
            </w:r>
            <w:r w:rsidR="002057BB" w:rsidRPr="00E100C5">
              <w:rPr>
                <w:sz w:val="28"/>
              </w:rPr>
              <w:t xml:space="preserve"> </w:t>
            </w:r>
            <w:r w:rsidRPr="00E100C5">
              <w:rPr>
                <w:sz w:val="28"/>
              </w:rPr>
              <w:t>учебного</w:t>
            </w:r>
            <w:r w:rsidR="002057BB" w:rsidRPr="00E100C5">
              <w:rPr>
                <w:sz w:val="28"/>
              </w:rPr>
              <w:t xml:space="preserve"> </w:t>
            </w:r>
            <w:r w:rsidRPr="00E100C5">
              <w:rPr>
                <w:sz w:val="28"/>
              </w:rPr>
              <w:t>курса</w:t>
            </w:r>
            <w:r w:rsidR="002057BB" w:rsidRPr="00E100C5">
              <w:rPr>
                <w:sz w:val="28"/>
              </w:rPr>
              <w:t xml:space="preserve"> </w:t>
            </w:r>
            <w:r w:rsidRPr="00E100C5">
              <w:rPr>
                <w:sz w:val="28"/>
              </w:rPr>
              <w:t>«Культура устной и письменной речи»</w:t>
            </w:r>
          </w:p>
        </w:tc>
        <w:tc>
          <w:tcPr>
            <w:tcW w:w="859" w:type="dxa"/>
          </w:tcPr>
          <w:p w:rsidR="00060ED0" w:rsidRPr="00E100C5" w:rsidRDefault="00060ED0" w:rsidP="003D689A">
            <w:pPr>
              <w:pStyle w:val="TableParagraph"/>
              <w:spacing w:line="268" w:lineRule="exact"/>
              <w:ind w:left="284" w:right="120" w:firstLine="850"/>
              <w:jc w:val="center"/>
              <w:rPr>
                <w:sz w:val="24"/>
              </w:rPr>
            </w:pPr>
          </w:p>
        </w:tc>
      </w:tr>
      <w:tr w:rsidR="00060ED0" w:rsidRPr="00B36203" w:rsidTr="00AF00C3">
        <w:trPr>
          <w:trHeight w:val="321"/>
        </w:trPr>
        <w:tc>
          <w:tcPr>
            <w:tcW w:w="994" w:type="dxa"/>
          </w:tcPr>
          <w:p w:rsidR="00060ED0" w:rsidRDefault="00060ED0" w:rsidP="003D689A">
            <w:pPr>
              <w:pStyle w:val="TableParagraph"/>
              <w:spacing w:line="320" w:lineRule="exact"/>
              <w:ind w:left="284" w:firstLine="850"/>
              <w:rPr>
                <w:b/>
                <w:sz w:val="28"/>
              </w:rPr>
            </w:pPr>
            <w:r>
              <w:rPr>
                <w:b/>
                <w:color w:val="1D1D17"/>
                <w:sz w:val="28"/>
              </w:rPr>
              <w:t>2.2</w:t>
            </w:r>
          </w:p>
        </w:tc>
        <w:tc>
          <w:tcPr>
            <w:tcW w:w="7942" w:type="dxa"/>
          </w:tcPr>
          <w:p w:rsidR="00060ED0" w:rsidRDefault="00060ED0" w:rsidP="003D689A">
            <w:pPr>
              <w:pStyle w:val="TableParagraph"/>
              <w:tabs>
                <w:tab w:val="left" w:pos="1991"/>
                <w:tab w:val="left" w:pos="4322"/>
                <w:tab w:val="left" w:pos="6739"/>
              </w:tabs>
              <w:spacing w:line="322" w:lineRule="exact"/>
              <w:ind w:left="284" w:right="101" w:firstLine="850"/>
              <w:rPr>
                <w:b/>
                <w:sz w:val="28"/>
              </w:rPr>
            </w:pPr>
            <w:r>
              <w:rPr>
                <w:b/>
                <w:sz w:val="28"/>
              </w:rPr>
              <w:t>Программа</w:t>
            </w:r>
            <w:r>
              <w:rPr>
                <w:b/>
                <w:sz w:val="28"/>
              </w:rPr>
              <w:tab/>
              <w:t>формирования</w:t>
            </w:r>
            <w:r>
              <w:rPr>
                <w:b/>
                <w:sz w:val="28"/>
              </w:rPr>
              <w:tab/>
              <w:t>универсальных</w:t>
            </w:r>
            <w:r>
              <w:rPr>
                <w:b/>
                <w:sz w:val="28"/>
              </w:rPr>
              <w:tab/>
              <w:t>учебных</w:t>
            </w:r>
            <w:r w:rsidR="002057BB">
              <w:rPr>
                <w:b/>
                <w:sz w:val="28"/>
              </w:rPr>
              <w:t xml:space="preserve"> </w:t>
            </w:r>
            <w:r>
              <w:rPr>
                <w:b/>
                <w:sz w:val="28"/>
              </w:rPr>
              <w:t>действий</w:t>
            </w:r>
          </w:p>
        </w:tc>
        <w:tc>
          <w:tcPr>
            <w:tcW w:w="859" w:type="dxa"/>
          </w:tcPr>
          <w:p w:rsidR="00060ED0" w:rsidRDefault="00060ED0" w:rsidP="003D689A">
            <w:pPr>
              <w:pStyle w:val="TableParagraph"/>
              <w:spacing w:line="268" w:lineRule="exact"/>
              <w:ind w:left="284" w:firstLine="850"/>
              <w:rPr>
                <w:sz w:val="24"/>
              </w:rPr>
            </w:pPr>
          </w:p>
        </w:tc>
      </w:tr>
      <w:tr w:rsidR="00060ED0" w:rsidRPr="00B36203" w:rsidTr="00AF00C3">
        <w:trPr>
          <w:trHeight w:val="321"/>
        </w:trPr>
        <w:tc>
          <w:tcPr>
            <w:tcW w:w="994" w:type="dxa"/>
          </w:tcPr>
          <w:p w:rsidR="00060ED0" w:rsidRDefault="00060ED0" w:rsidP="003D689A">
            <w:pPr>
              <w:pStyle w:val="TableParagraph"/>
              <w:spacing w:before="1" w:line="304" w:lineRule="exact"/>
              <w:ind w:left="284" w:firstLine="850"/>
              <w:rPr>
                <w:b/>
                <w:sz w:val="28"/>
              </w:rPr>
            </w:pPr>
            <w:r>
              <w:rPr>
                <w:b/>
                <w:color w:val="1D1D17"/>
                <w:sz w:val="28"/>
              </w:rPr>
              <w:t>2.3</w:t>
            </w:r>
          </w:p>
        </w:tc>
        <w:tc>
          <w:tcPr>
            <w:tcW w:w="7942" w:type="dxa"/>
          </w:tcPr>
          <w:p w:rsidR="00060ED0" w:rsidRDefault="00060ED0" w:rsidP="003D689A">
            <w:pPr>
              <w:pStyle w:val="TableParagraph"/>
              <w:spacing w:before="1" w:line="304" w:lineRule="exact"/>
              <w:ind w:left="284" w:firstLine="850"/>
              <w:rPr>
                <w:b/>
                <w:sz w:val="28"/>
              </w:rPr>
            </w:pPr>
            <w:r>
              <w:rPr>
                <w:b/>
                <w:sz w:val="28"/>
              </w:rPr>
              <w:t>Рабочая</w:t>
            </w:r>
            <w:r w:rsidR="002057BB">
              <w:rPr>
                <w:b/>
                <w:sz w:val="28"/>
              </w:rPr>
              <w:t xml:space="preserve"> </w:t>
            </w:r>
            <w:r>
              <w:rPr>
                <w:b/>
                <w:sz w:val="28"/>
              </w:rPr>
              <w:t>программа</w:t>
            </w:r>
            <w:r w:rsidR="002057BB">
              <w:rPr>
                <w:b/>
                <w:sz w:val="28"/>
              </w:rPr>
              <w:t xml:space="preserve"> </w:t>
            </w:r>
            <w:r>
              <w:rPr>
                <w:b/>
                <w:sz w:val="28"/>
              </w:rPr>
              <w:t>воспитания</w:t>
            </w:r>
          </w:p>
        </w:tc>
        <w:tc>
          <w:tcPr>
            <w:tcW w:w="859" w:type="dxa"/>
          </w:tcPr>
          <w:p w:rsidR="00060ED0" w:rsidRDefault="00060ED0" w:rsidP="003D689A">
            <w:pPr>
              <w:pStyle w:val="TableParagraph"/>
              <w:spacing w:line="271"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2" w:lineRule="exact"/>
              <w:ind w:left="284" w:firstLine="850"/>
              <w:rPr>
                <w:b/>
                <w:sz w:val="28"/>
              </w:rPr>
            </w:pPr>
            <w:r>
              <w:rPr>
                <w:b/>
                <w:color w:val="1D1D17"/>
                <w:w w:val="99"/>
                <w:sz w:val="28"/>
              </w:rPr>
              <w:t>3</w:t>
            </w:r>
          </w:p>
        </w:tc>
        <w:tc>
          <w:tcPr>
            <w:tcW w:w="7942" w:type="dxa"/>
          </w:tcPr>
          <w:p w:rsidR="00060ED0" w:rsidRDefault="00060ED0" w:rsidP="003D689A">
            <w:pPr>
              <w:pStyle w:val="TableParagraph"/>
              <w:spacing w:line="302" w:lineRule="exact"/>
              <w:ind w:left="284" w:firstLine="850"/>
              <w:rPr>
                <w:b/>
                <w:sz w:val="28"/>
              </w:rPr>
            </w:pPr>
            <w:r>
              <w:rPr>
                <w:b/>
                <w:sz w:val="28"/>
              </w:rPr>
              <w:t>ОРГАНИЗАЦИОННЫЙРАЗДЕЛ</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642"/>
        </w:trPr>
        <w:tc>
          <w:tcPr>
            <w:tcW w:w="994" w:type="dxa"/>
          </w:tcPr>
          <w:p w:rsidR="00060ED0" w:rsidRDefault="00060ED0" w:rsidP="003D689A">
            <w:pPr>
              <w:pStyle w:val="TableParagraph"/>
              <w:spacing w:line="301" w:lineRule="exact"/>
              <w:ind w:left="284" w:firstLine="850"/>
              <w:rPr>
                <w:b/>
                <w:sz w:val="28"/>
              </w:rPr>
            </w:pPr>
            <w:r>
              <w:rPr>
                <w:b/>
                <w:color w:val="1D1D17"/>
                <w:sz w:val="28"/>
              </w:rPr>
              <w:t>3.1</w:t>
            </w:r>
          </w:p>
        </w:tc>
        <w:tc>
          <w:tcPr>
            <w:tcW w:w="7942" w:type="dxa"/>
          </w:tcPr>
          <w:p w:rsidR="00060ED0" w:rsidRDefault="00060ED0" w:rsidP="003D689A">
            <w:pPr>
              <w:pStyle w:val="TableParagraph"/>
              <w:spacing w:line="301" w:lineRule="exact"/>
              <w:ind w:left="284" w:firstLine="850"/>
              <w:rPr>
                <w:b/>
                <w:sz w:val="28"/>
              </w:rPr>
            </w:pPr>
            <w:r>
              <w:rPr>
                <w:b/>
                <w:sz w:val="28"/>
              </w:rPr>
              <w:t>Учебныйплан</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5"/>
        </w:trPr>
        <w:tc>
          <w:tcPr>
            <w:tcW w:w="994" w:type="dxa"/>
          </w:tcPr>
          <w:p w:rsidR="00060ED0" w:rsidRDefault="00060ED0" w:rsidP="003D689A">
            <w:pPr>
              <w:pStyle w:val="TableParagraph"/>
              <w:spacing w:line="301" w:lineRule="exact"/>
              <w:ind w:left="284" w:firstLine="850"/>
              <w:rPr>
                <w:b/>
                <w:sz w:val="28"/>
              </w:rPr>
            </w:pPr>
            <w:r>
              <w:rPr>
                <w:b/>
                <w:color w:val="1D1D17"/>
                <w:sz w:val="28"/>
              </w:rPr>
              <w:t>3.2</w:t>
            </w:r>
          </w:p>
        </w:tc>
        <w:tc>
          <w:tcPr>
            <w:tcW w:w="7942" w:type="dxa"/>
          </w:tcPr>
          <w:p w:rsidR="00060ED0" w:rsidRDefault="00060ED0" w:rsidP="003D689A">
            <w:pPr>
              <w:pStyle w:val="TableParagraph"/>
              <w:spacing w:line="301" w:lineRule="exact"/>
              <w:ind w:left="284" w:firstLine="850"/>
              <w:rPr>
                <w:b/>
                <w:sz w:val="28"/>
              </w:rPr>
            </w:pPr>
            <w:r>
              <w:rPr>
                <w:b/>
                <w:sz w:val="28"/>
              </w:rPr>
              <w:t>Календарный</w:t>
            </w:r>
            <w:r w:rsidR="002057BB">
              <w:rPr>
                <w:b/>
                <w:sz w:val="28"/>
              </w:rPr>
              <w:t xml:space="preserve"> </w:t>
            </w:r>
            <w:r>
              <w:rPr>
                <w:b/>
                <w:sz w:val="28"/>
              </w:rPr>
              <w:t>учебный</w:t>
            </w:r>
            <w:r w:rsidR="002057BB">
              <w:rPr>
                <w:b/>
                <w:sz w:val="28"/>
              </w:rPr>
              <w:t xml:space="preserve"> </w:t>
            </w:r>
            <w:r>
              <w:rPr>
                <w:b/>
                <w:sz w:val="28"/>
              </w:rPr>
              <w:t>график</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1" w:lineRule="exact"/>
              <w:ind w:left="284" w:firstLine="850"/>
              <w:rPr>
                <w:b/>
                <w:sz w:val="28"/>
              </w:rPr>
            </w:pPr>
            <w:r>
              <w:rPr>
                <w:b/>
                <w:color w:val="1D1D17"/>
                <w:sz w:val="28"/>
              </w:rPr>
              <w:t>3.3</w:t>
            </w:r>
          </w:p>
        </w:tc>
        <w:tc>
          <w:tcPr>
            <w:tcW w:w="7942" w:type="dxa"/>
          </w:tcPr>
          <w:p w:rsidR="00060ED0" w:rsidRDefault="00060ED0" w:rsidP="003D689A">
            <w:pPr>
              <w:pStyle w:val="TableParagraph"/>
              <w:spacing w:line="301" w:lineRule="exact"/>
              <w:ind w:left="284" w:firstLine="850"/>
              <w:rPr>
                <w:b/>
                <w:sz w:val="28"/>
              </w:rPr>
            </w:pPr>
            <w:r>
              <w:rPr>
                <w:b/>
                <w:sz w:val="28"/>
              </w:rPr>
              <w:t>План</w:t>
            </w:r>
            <w:r w:rsidR="002057BB">
              <w:rPr>
                <w:b/>
                <w:sz w:val="28"/>
              </w:rPr>
              <w:t xml:space="preserve"> </w:t>
            </w:r>
            <w:r>
              <w:rPr>
                <w:b/>
                <w:sz w:val="28"/>
              </w:rPr>
              <w:t>внеурочной</w:t>
            </w:r>
            <w:r w:rsidR="002057BB">
              <w:rPr>
                <w:b/>
                <w:sz w:val="28"/>
              </w:rPr>
              <w:t xml:space="preserve"> </w:t>
            </w:r>
            <w:r>
              <w:rPr>
                <w:b/>
                <w:sz w:val="28"/>
              </w:rPr>
              <w:t>деятельности</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1" w:lineRule="exact"/>
              <w:ind w:left="284" w:firstLine="850"/>
              <w:rPr>
                <w:b/>
                <w:sz w:val="28"/>
              </w:rPr>
            </w:pPr>
            <w:r>
              <w:rPr>
                <w:b/>
                <w:color w:val="1D1D17"/>
                <w:sz w:val="28"/>
              </w:rPr>
              <w:t>3.4</w:t>
            </w:r>
          </w:p>
        </w:tc>
        <w:tc>
          <w:tcPr>
            <w:tcW w:w="7942" w:type="dxa"/>
          </w:tcPr>
          <w:p w:rsidR="00060ED0" w:rsidRDefault="00060ED0" w:rsidP="003D689A">
            <w:pPr>
              <w:pStyle w:val="TableParagraph"/>
              <w:spacing w:line="301" w:lineRule="exact"/>
              <w:ind w:left="284" w:firstLine="850"/>
              <w:rPr>
                <w:b/>
                <w:sz w:val="28"/>
              </w:rPr>
            </w:pPr>
            <w:r>
              <w:rPr>
                <w:b/>
                <w:sz w:val="28"/>
              </w:rPr>
              <w:t>Календарный</w:t>
            </w:r>
            <w:r w:rsidR="002057BB">
              <w:rPr>
                <w:b/>
                <w:sz w:val="28"/>
              </w:rPr>
              <w:t xml:space="preserve"> </w:t>
            </w:r>
            <w:r>
              <w:rPr>
                <w:b/>
                <w:sz w:val="28"/>
              </w:rPr>
              <w:t>план</w:t>
            </w:r>
            <w:r w:rsidR="00E100C5">
              <w:rPr>
                <w:b/>
                <w:sz w:val="28"/>
              </w:rPr>
              <w:t xml:space="preserve"> </w:t>
            </w:r>
            <w:r>
              <w:rPr>
                <w:b/>
                <w:sz w:val="28"/>
              </w:rPr>
              <w:t>воспитательной</w:t>
            </w:r>
            <w:r w:rsidR="002057BB">
              <w:rPr>
                <w:b/>
                <w:sz w:val="28"/>
              </w:rPr>
              <w:t xml:space="preserve"> </w:t>
            </w:r>
            <w:r>
              <w:rPr>
                <w:b/>
                <w:sz w:val="28"/>
              </w:rPr>
              <w:t>работы</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before="3" w:line="304" w:lineRule="exact"/>
              <w:ind w:left="284" w:firstLine="850"/>
              <w:rPr>
                <w:b/>
                <w:sz w:val="28"/>
              </w:rPr>
            </w:pPr>
            <w:r>
              <w:rPr>
                <w:b/>
                <w:sz w:val="28"/>
              </w:rPr>
              <w:t>3.5</w:t>
            </w:r>
          </w:p>
        </w:tc>
        <w:tc>
          <w:tcPr>
            <w:tcW w:w="7942" w:type="dxa"/>
          </w:tcPr>
          <w:p w:rsidR="00060ED0" w:rsidRDefault="00060ED0" w:rsidP="003D689A">
            <w:pPr>
              <w:pStyle w:val="TableParagraph"/>
              <w:spacing w:before="3" w:line="304" w:lineRule="exact"/>
              <w:ind w:left="284" w:firstLine="850"/>
              <w:rPr>
                <w:b/>
                <w:sz w:val="28"/>
              </w:rPr>
            </w:pPr>
            <w:r>
              <w:rPr>
                <w:b/>
                <w:sz w:val="28"/>
              </w:rPr>
              <w:t>Характеристика</w:t>
            </w:r>
            <w:r w:rsidR="002057BB">
              <w:rPr>
                <w:b/>
                <w:sz w:val="28"/>
              </w:rPr>
              <w:t xml:space="preserve"> </w:t>
            </w:r>
            <w:r>
              <w:rPr>
                <w:b/>
                <w:sz w:val="28"/>
              </w:rPr>
              <w:t>условий</w:t>
            </w:r>
            <w:r w:rsidR="002057BB">
              <w:rPr>
                <w:b/>
                <w:sz w:val="28"/>
              </w:rPr>
              <w:t xml:space="preserve"> </w:t>
            </w:r>
            <w:r>
              <w:rPr>
                <w:b/>
                <w:sz w:val="28"/>
              </w:rPr>
              <w:t>реализации</w:t>
            </w:r>
            <w:r w:rsidR="002057BB">
              <w:rPr>
                <w:b/>
                <w:sz w:val="28"/>
              </w:rPr>
              <w:t xml:space="preserve"> </w:t>
            </w:r>
            <w:r>
              <w:rPr>
                <w:b/>
                <w:sz w:val="28"/>
              </w:rPr>
              <w:t>Программы</w:t>
            </w:r>
          </w:p>
        </w:tc>
        <w:tc>
          <w:tcPr>
            <w:tcW w:w="859" w:type="dxa"/>
          </w:tcPr>
          <w:p w:rsidR="00060ED0" w:rsidRDefault="00060ED0" w:rsidP="003D689A">
            <w:pPr>
              <w:pStyle w:val="TableParagraph"/>
              <w:spacing w:line="273"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1" w:lineRule="exact"/>
              <w:ind w:left="284" w:firstLine="850"/>
              <w:rPr>
                <w:sz w:val="28"/>
              </w:rPr>
            </w:pPr>
            <w:r>
              <w:rPr>
                <w:sz w:val="28"/>
              </w:rPr>
              <w:t>3.5.1</w:t>
            </w:r>
          </w:p>
        </w:tc>
        <w:tc>
          <w:tcPr>
            <w:tcW w:w="7942" w:type="dxa"/>
          </w:tcPr>
          <w:p w:rsidR="00060ED0" w:rsidRDefault="00060ED0" w:rsidP="003D689A">
            <w:pPr>
              <w:pStyle w:val="TableParagraph"/>
              <w:spacing w:line="301" w:lineRule="exact"/>
              <w:ind w:left="284" w:firstLine="850"/>
              <w:rPr>
                <w:sz w:val="28"/>
              </w:rPr>
            </w:pPr>
            <w:r>
              <w:rPr>
                <w:sz w:val="28"/>
              </w:rPr>
              <w:t>Кадровыеусловия</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1" w:lineRule="exact"/>
              <w:ind w:left="284" w:firstLine="850"/>
              <w:rPr>
                <w:sz w:val="28"/>
              </w:rPr>
            </w:pPr>
            <w:r>
              <w:rPr>
                <w:sz w:val="28"/>
              </w:rPr>
              <w:t>3.5.2</w:t>
            </w:r>
          </w:p>
        </w:tc>
        <w:tc>
          <w:tcPr>
            <w:tcW w:w="7942" w:type="dxa"/>
          </w:tcPr>
          <w:p w:rsidR="00060ED0" w:rsidRDefault="00060ED0" w:rsidP="003D689A">
            <w:pPr>
              <w:pStyle w:val="TableParagraph"/>
              <w:spacing w:line="301" w:lineRule="exact"/>
              <w:ind w:left="284" w:firstLine="850"/>
              <w:rPr>
                <w:sz w:val="28"/>
              </w:rPr>
            </w:pPr>
            <w:r>
              <w:rPr>
                <w:sz w:val="28"/>
              </w:rPr>
              <w:t>Психолого-педагогическиеусловия</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6"/>
        </w:trPr>
        <w:tc>
          <w:tcPr>
            <w:tcW w:w="994" w:type="dxa"/>
          </w:tcPr>
          <w:p w:rsidR="00060ED0" w:rsidRDefault="00060ED0" w:rsidP="003D689A">
            <w:pPr>
              <w:pStyle w:val="TableParagraph"/>
              <w:spacing w:line="301" w:lineRule="exact"/>
              <w:ind w:left="284" w:firstLine="850"/>
              <w:rPr>
                <w:sz w:val="28"/>
              </w:rPr>
            </w:pPr>
            <w:r>
              <w:rPr>
                <w:sz w:val="28"/>
              </w:rPr>
              <w:t>3.5.3</w:t>
            </w:r>
          </w:p>
        </w:tc>
        <w:tc>
          <w:tcPr>
            <w:tcW w:w="7942" w:type="dxa"/>
          </w:tcPr>
          <w:p w:rsidR="00060ED0" w:rsidRDefault="00060ED0" w:rsidP="003D689A">
            <w:pPr>
              <w:pStyle w:val="TableParagraph"/>
              <w:spacing w:line="301" w:lineRule="exact"/>
              <w:ind w:left="284" w:firstLine="850"/>
              <w:rPr>
                <w:sz w:val="28"/>
              </w:rPr>
            </w:pPr>
            <w:r>
              <w:rPr>
                <w:sz w:val="28"/>
              </w:rPr>
              <w:t>Финансово-экономическиеусловия</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1" w:lineRule="exact"/>
              <w:ind w:left="284" w:firstLine="850"/>
              <w:rPr>
                <w:sz w:val="28"/>
              </w:rPr>
            </w:pPr>
            <w:r>
              <w:rPr>
                <w:sz w:val="28"/>
              </w:rPr>
              <w:t>3.5.4</w:t>
            </w:r>
          </w:p>
        </w:tc>
        <w:tc>
          <w:tcPr>
            <w:tcW w:w="7942" w:type="dxa"/>
          </w:tcPr>
          <w:p w:rsidR="00060ED0" w:rsidRDefault="00060ED0" w:rsidP="003D689A">
            <w:pPr>
              <w:pStyle w:val="TableParagraph"/>
              <w:spacing w:line="301" w:lineRule="exact"/>
              <w:ind w:left="284" w:firstLine="850"/>
              <w:rPr>
                <w:sz w:val="28"/>
              </w:rPr>
            </w:pPr>
            <w:r>
              <w:rPr>
                <w:sz w:val="28"/>
              </w:rPr>
              <w:t>Материально-технические</w:t>
            </w:r>
            <w:r w:rsidR="002057BB">
              <w:rPr>
                <w:sz w:val="28"/>
              </w:rPr>
              <w:t xml:space="preserve"> </w:t>
            </w:r>
            <w:r>
              <w:rPr>
                <w:sz w:val="28"/>
              </w:rPr>
              <w:t>и</w:t>
            </w:r>
            <w:r w:rsidR="002057BB">
              <w:rPr>
                <w:sz w:val="28"/>
              </w:rPr>
              <w:t xml:space="preserve"> </w:t>
            </w:r>
            <w:r>
              <w:rPr>
                <w:sz w:val="28"/>
              </w:rPr>
              <w:t>учебно-методическое</w:t>
            </w:r>
            <w:r w:rsidR="002057BB">
              <w:rPr>
                <w:sz w:val="28"/>
              </w:rPr>
              <w:t xml:space="preserve"> </w:t>
            </w:r>
            <w:r>
              <w:rPr>
                <w:sz w:val="28"/>
              </w:rPr>
              <w:t>обеспечение</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2" w:lineRule="exact"/>
              <w:ind w:left="284" w:firstLine="850"/>
              <w:rPr>
                <w:sz w:val="28"/>
              </w:rPr>
            </w:pPr>
            <w:r>
              <w:rPr>
                <w:sz w:val="28"/>
              </w:rPr>
              <w:t>3.5.5</w:t>
            </w:r>
          </w:p>
        </w:tc>
        <w:tc>
          <w:tcPr>
            <w:tcW w:w="7942" w:type="dxa"/>
          </w:tcPr>
          <w:p w:rsidR="00060ED0" w:rsidRDefault="00060ED0" w:rsidP="003D689A">
            <w:pPr>
              <w:pStyle w:val="TableParagraph"/>
              <w:spacing w:line="302" w:lineRule="exact"/>
              <w:ind w:left="284" w:firstLine="850"/>
              <w:rPr>
                <w:sz w:val="28"/>
              </w:rPr>
            </w:pPr>
            <w:r>
              <w:rPr>
                <w:sz w:val="28"/>
              </w:rPr>
              <w:t>Механизмы</w:t>
            </w:r>
            <w:r w:rsidR="002057BB">
              <w:rPr>
                <w:sz w:val="28"/>
              </w:rPr>
              <w:t xml:space="preserve"> </w:t>
            </w:r>
            <w:r>
              <w:rPr>
                <w:sz w:val="28"/>
              </w:rPr>
              <w:t>достижения</w:t>
            </w:r>
            <w:r w:rsidR="002057BB">
              <w:rPr>
                <w:sz w:val="28"/>
              </w:rPr>
              <w:t xml:space="preserve"> </w:t>
            </w:r>
            <w:r>
              <w:rPr>
                <w:sz w:val="28"/>
              </w:rPr>
              <w:t>целевых</w:t>
            </w:r>
            <w:r w:rsidR="002057BB">
              <w:rPr>
                <w:sz w:val="28"/>
              </w:rPr>
              <w:t xml:space="preserve"> </w:t>
            </w:r>
            <w:r>
              <w:rPr>
                <w:sz w:val="28"/>
              </w:rPr>
              <w:t>ориентиров</w:t>
            </w:r>
            <w:r w:rsidR="002057BB">
              <w:rPr>
                <w:sz w:val="28"/>
              </w:rPr>
              <w:t xml:space="preserve"> </w:t>
            </w:r>
            <w:r>
              <w:rPr>
                <w:sz w:val="28"/>
              </w:rPr>
              <w:t>в</w:t>
            </w:r>
            <w:r w:rsidR="002057BB">
              <w:rPr>
                <w:sz w:val="28"/>
              </w:rPr>
              <w:t xml:space="preserve"> </w:t>
            </w:r>
            <w:r>
              <w:rPr>
                <w:sz w:val="28"/>
              </w:rPr>
              <w:t>системе</w:t>
            </w:r>
            <w:r w:rsidR="002057BB">
              <w:rPr>
                <w:sz w:val="28"/>
              </w:rPr>
              <w:t xml:space="preserve"> </w:t>
            </w:r>
            <w:r>
              <w:rPr>
                <w:sz w:val="28"/>
              </w:rPr>
              <w:t>условий</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1" w:lineRule="exact"/>
              <w:ind w:left="284" w:firstLine="850"/>
              <w:rPr>
                <w:sz w:val="28"/>
              </w:rPr>
            </w:pPr>
            <w:r>
              <w:rPr>
                <w:sz w:val="28"/>
              </w:rPr>
              <w:t>3.5.3</w:t>
            </w:r>
          </w:p>
        </w:tc>
        <w:tc>
          <w:tcPr>
            <w:tcW w:w="7942" w:type="dxa"/>
          </w:tcPr>
          <w:p w:rsidR="00060ED0" w:rsidRDefault="00060ED0" w:rsidP="003D689A">
            <w:pPr>
              <w:pStyle w:val="TableParagraph"/>
              <w:spacing w:line="301" w:lineRule="exact"/>
              <w:ind w:left="284" w:firstLine="850"/>
              <w:rPr>
                <w:sz w:val="28"/>
              </w:rPr>
            </w:pPr>
            <w:r>
              <w:rPr>
                <w:sz w:val="28"/>
              </w:rPr>
              <w:t>Финансово-экономические</w:t>
            </w:r>
            <w:r w:rsidR="002057BB">
              <w:rPr>
                <w:sz w:val="28"/>
              </w:rPr>
              <w:t xml:space="preserve"> </w:t>
            </w:r>
            <w:r>
              <w:rPr>
                <w:sz w:val="28"/>
              </w:rPr>
              <w:t>условия</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1" w:lineRule="exact"/>
              <w:ind w:left="284" w:firstLine="850"/>
              <w:rPr>
                <w:sz w:val="28"/>
              </w:rPr>
            </w:pPr>
            <w:r>
              <w:rPr>
                <w:sz w:val="28"/>
              </w:rPr>
              <w:t>3.5.4</w:t>
            </w:r>
          </w:p>
        </w:tc>
        <w:tc>
          <w:tcPr>
            <w:tcW w:w="7942" w:type="dxa"/>
          </w:tcPr>
          <w:p w:rsidR="00060ED0" w:rsidRDefault="00060ED0" w:rsidP="003D689A">
            <w:pPr>
              <w:pStyle w:val="TableParagraph"/>
              <w:spacing w:line="301" w:lineRule="exact"/>
              <w:ind w:left="284" w:firstLine="850"/>
              <w:rPr>
                <w:sz w:val="28"/>
              </w:rPr>
            </w:pPr>
            <w:r>
              <w:rPr>
                <w:sz w:val="28"/>
              </w:rPr>
              <w:t>Материально-технические</w:t>
            </w:r>
            <w:r w:rsidR="002057BB">
              <w:rPr>
                <w:sz w:val="28"/>
              </w:rPr>
              <w:t xml:space="preserve"> </w:t>
            </w:r>
            <w:r>
              <w:rPr>
                <w:sz w:val="28"/>
              </w:rPr>
              <w:t>и</w:t>
            </w:r>
            <w:r w:rsidR="002057BB">
              <w:rPr>
                <w:sz w:val="28"/>
              </w:rPr>
              <w:t xml:space="preserve"> </w:t>
            </w:r>
            <w:r>
              <w:rPr>
                <w:sz w:val="28"/>
              </w:rPr>
              <w:t>учебно-методическое</w:t>
            </w:r>
            <w:r w:rsidR="002057BB">
              <w:rPr>
                <w:sz w:val="28"/>
              </w:rPr>
              <w:t xml:space="preserve"> </w:t>
            </w:r>
            <w:r>
              <w:rPr>
                <w:sz w:val="28"/>
              </w:rPr>
              <w:t>обеспечение</w:t>
            </w:r>
          </w:p>
        </w:tc>
        <w:tc>
          <w:tcPr>
            <w:tcW w:w="859" w:type="dxa"/>
          </w:tcPr>
          <w:p w:rsidR="00060ED0" w:rsidRDefault="00060ED0" w:rsidP="003D689A">
            <w:pPr>
              <w:pStyle w:val="TableParagraph"/>
              <w:spacing w:line="268" w:lineRule="exact"/>
              <w:ind w:left="284" w:firstLine="850"/>
              <w:rPr>
                <w:sz w:val="24"/>
              </w:rPr>
            </w:pPr>
          </w:p>
        </w:tc>
      </w:tr>
      <w:tr w:rsidR="00060ED0" w:rsidTr="00AF00C3">
        <w:trPr>
          <w:trHeight w:val="321"/>
        </w:trPr>
        <w:tc>
          <w:tcPr>
            <w:tcW w:w="994" w:type="dxa"/>
          </w:tcPr>
          <w:p w:rsidR="00060ED0" w:rsidRDefault="00060ED0" w:rsidP="003D689A">
            <w:pPr>
              <w:pStyle w:val="TableParagraph"/>
              <w:spacing w:line="302" w:lineRule="exact"/>
              <w:ind w:left="284" w:firstLine="850"/>
              <w:rPr>
                <w:sz w:val="28"/>
              </w:rPr>
            </w:pPr>
            <w:r>
              <w:rPr>
                <w:sz w:val="28"/>
              </w:rPr>
              <w:t>3.5.5</w:t>
            </w:r>
          </w:p>
        </w:tc>
        <w:tc>
          <w:tcPr>
            <w:tcW w:w="7942" w:type="dxa"/>
          </w:tcPr>
          <w:p w:rsidR="00060ED0" w:rsidRDefault="00060ED0" w:rsidP="003D689A">
            <w:pPr>
              <w:pStyle w:val="TableParagraph"/>
              <w:spacing w:line="302" w:lineRule="exact"/>
              <w:ind w:left="284" w:firstLine="850"/>
              <w:rPr>
                <w:sz w:val="28"/>
              </w:rPr>
            </w:pPr>
            <w:r>
              <w:rPr>
                <w:sz w:val="28"/>
              </w:rPr>
              <w:t>Механизмы</w:t>
            </w:r>
            <w:r w:rsidR="002057BB">
              <w:rPr>
                <w:sz w:val="28"/>
              </w:rPr>
              <w:t xml:space="preserve"> </w:t>
            </w:r>
            <w:r>
              <w:rPr>
                <w:sz w:val="28"/>
              </w:rPr>
              <w:t>достижения</w:t>
            </w:r>
            <w:r w:rsidR="002057BB">
              <w:rPr>
                <w:sz w:val="28"/>
              </w:rPr>
              <w:t xml:space="preserve"> </w:t>
            </w:r>
            <w:r>
              <w:rPr>
                <w:sz w:val="28"/>
              </w:rPr>
              <w:t>целевых</w:t>
            </w:r>
            <w:r w:rsidR="002057BB">
              <w:rPr>
                <w:sz w:val="28"/>
              </w:rPr>
              <w:t xml:space="preserve"> </w:t>
            </w:r>
            <w:r>
              <w:rPr>
                <w:sz w:val="28"/>
              </w:rPr>
              <w:t>ориентиров</w:t>
            </w:r>
            <w:r w:rsidR="002057BB">
              <w:rPr>
                <w:sz w:val="28"/>
              </w:rPr>
              <w:t xml:space="preserve"> </w:t>
            </w:r>
            <w:r>
              <w:rPr>
                <w:sz w:val="28"/>
              </w:rPr>
              <w:t>в</w:t>
            </w:r>
            <w:r w:rsidR="002057BB">
              <w:rPr>
                <w:sz w:val="28"/>
              </w:rPr>
              <w:t xml:space="preserve"> </w:t>
            </w:r>
            <w:r>
              <w:rPr>
                <w:sz w:val="28"/>
              </w:rPr>
              <w:t>системе</w:t>
            </w:r>
            <w:r w:rsidR="002057BB">
              <w:rPr>
                <w:sz w:val="28"/>
              </w:rPr>
              <w:t xml:space="preserve"> </w:t>
            </w:r>
            <w:r>
              <w:rPr>
                <w:sz w:val="28"/>
              </w:rPr>
              <w:t>условий</w:t>
            </w:r>
          </w:p>
        </w:tc>
        <w:tc>
          <w:tcPr>
            <w:tcW w:w="859" w:type="dxa"/>
          </w:tcPr>
          <w:p w:rsidR="00060ED0" w:rsidRDefault="00060ED0" w:rsidP="003D689A">
            <w:pPr>
              <w:pStyle w:val="TableParagraph"/>
              <w:spacing w:line="268" w:lineRule="exact"/>
              <w:ind w:left="284" w:firstLine="850"/>
              <w:rPr>
                <w:sz w:val="24"/>
              </w:rPr>
            </w:pPr>
          </w:p>
        </w:tc>
      </w:tr>
    </w:tbl>
    <w:p w:rsidR="001E7F6B" w:rsidRDefault="001E7F6B" w:rsidP="003D689A">
      <w:pPr>
        <w:spacing w:line="268" w:lineRule="exact"/>
        <w:ind w:left="284" w:firstLine="850"/>
        <w:rPr>
          <w:sz w:val="24"/>
        </w:rPr>
        <w:sectPr w:rsidR="001E7F6B">
          <w:pgSz w:w="11910" w:h="16840"/>
          <w:pgMar w:top="1100" w:right="200" w:bottom="280" w:left="260" w:header="720" w:footer="720" w:gutter="0"/>
          <w:cols w:space="720"/>
        </w:sectPr>
      </w:pPr>
    </w:p>
    <w:p w:rsidR="001E7F6B" w:rsidRDefault="00B36203" w:rsidP="008D24C2">
      <w:pPr>
        <w:pStyle w:val="a5"/>
        <w:numPr>
          <w:ilvl w:val="0"/>
          <w:numId w:val="76"/>
        </w:numPr>
        <w:tabs>
          <w:tab w:val="left" w:pos="4984"/>
        </w:tabs>
        <w:spacing w:before="59"/>
        <w:ind w:left="284" w:firstLine="850"/>
        <w:jc w:val="left"/>
        <w:rPr>
          <w:b/>
          <w:color w:val="25282E"/>
          <w:sz w:val="28"/>
        </w:rPr>
      </w:pPr>
      <w:bookmarkStart w:id="0" w:name="1._ЦЕЛЕВОЙ_РАЗДЕЛ"/>
      <w:bookmarkEnd w:id="0"/>
      <w:r>
        <w:rPr>
          <w:b/>
          <w:color w:val="25282E"/>
          <w:sz w:val="28"/>
        </w:rPr>
        <w:lastRenderedPageBreak/>
        <w:t>ЦЕЛЕВОЙ</w:t>
      </w:r>
      <w:r w:rsidR="00AF00C3">
        <w:rPr>
          <w:b/>
          <w:color w:val="25282E"/>
          <w:sz w:val="28"/>
        </w:rPr>
        <w:t xml:space="preserve"> </w:t>
      </w:r>
      <w:r>
        <w:rPr>
          <w:b/>
          <w:color w:val="25282E"/>
          <w:sz w:val="28"/>
        </w:rPr>
        <w:t>РАЗДЕЛ</w:t>
      </w:r>
    </w:p>
    <w:p w:rsidR="001E7F6B" w:rsidRDefault="001E7F6B" w:rsidP="003D689A">
      <w:pPr>
        <w:pStyle w:val="a3"/>
        <w:spacing w:before="4"/>
        <w:ind w:left="284" w:firstLine="850"/>
        <w:jc w:val="left"/>
        <w:rPr>
          <w:b/>
        </w:rPr>
      </w:pPr>
    </w:p>
    <w:p w:rsidR="001E7F6B" w:rsidRDefault="00B36203" w:rsidP="008D24C2">
      <w:pPr>
        <w:pStyle w:val="a5"/>
        <w:numPr>
          <w:ilvl w:val="1"/>
          <w:numId w:val="75"/>
        </w:numPr>
        <w:tabs>
          <w:tab w:val="left" w:pos="1444"/>
        </w:tabs>
        <w:spacing w:before="1"/>
        <w:ind w:left="284" w:firstLine="850"/>
        <w:rPr>
          <w:b/>
          <w:sz w:val="28"/>
        </w:rPr>
      </w:pPr>
      <w:r>
        <w:rPr>
          <w:b/>
          <w:sz w:val="28"/>
        </w:rPr>
        <w:t>ПОЯСНИТЕЛЬНАЯ</w:t>
      </w:r>
      <w:r w:rsidR="00122440">
        <w:rPr>
          <w:b/>
          <w:sz w:val="28"/>
        </w:rPr>
        <w:t xml:space="preserve"> </w:t>
      </w:r>
      <w:r>
        <w:rPr>
          <w:b/>
          <w:sz w:val="28"/>
        </w:rPr>
        <w:t>ЗАПИСКА</w:t>
      </w:r>
    </w:p>
    <w:p w:rsidR="001E7F6B" w:rsidRDefault="001E7F6B" w:rsidP="003D689A">
      <w:pPr>
        <w:pStyle w:val="a3"/>
        <w:spacing w:before="6"/>
        <w:ind w:left="284" w:firstLine="850"/>
        <w:jc w:val="left"/>
        <w:rPr>
          <w:b/>
          <w:sz w:val="27"/>
        </w:rPr>
      </w:pPr>
    </w:p>
    <w:p w:rsidR="001E7F6B" w:rsidRDefault="00B36203" w:rsidP="003D689A">
      <w:pPr>
        <w:pStyle w:val="a3"/>
        <w:ind w:left="284" w:right="110" w:firstLine="850"/>
      </w:pPr>
      <w:r>
        <w:t>Основная</w:t>
      </w:r>
      <w:r w:rsidR="00122440">
        <w:t xml:space="preserve"> </w:t>
      </w:r>
      <w:r>
        <w:t>образовательная</w:t>
      </w:r>
      <w:r w:rsidR="00122440">
        <w:t xml:space="preserve"> </w:t>
      </w:r>
      <w:r>
        <w:t>программа</w:t>
      </w:r>
      <w:r w:rsidR="00122440">
        <w:t xml:space="preserve"> </w:t>
      </w:r>
      <w:r>
        <w:t>среднего</w:t>
      </w:r>
      <w:r w:rsidR="00122440">
        <w:t xml:space="preserve"> </w:t>
      </w:r>
      <w:r>
        <w:t>общего</w:t>
      </w:r>
      <w:r w:rsidR="00122440">
        <w:t xml:space="preserve"> </w:t>
      </w:r>
      <w:r>
        <w:t>образования</w:t>
      </w:r>
      <w:r w:rsidR="00122440">
        <w:t xml:space="preserve"> </w:t>
      </w:r>
      <w:r>
        <w:t>(далее–Программа)</w:t>
      </w:r>
      <w:r w:rsidR="00122440">
        <w:t xml:space="preserve"> </w:t>
      </w:r>
      <w:r>
        <w:t>разработана</w:t>
      </w:r>
      <w:r w:rsidR="00122440">
        <w:t xml:space="preserve"> </w:t>
      </w:r>
      <w:r>
        <w:t>на</w:t>
      </w:r>
      <w:r w:rsidR="00122440">
        <w:t xml:space="preserve"> </w:t>
      </w:r>
      <w:r>
        <w:t>основе</w:t>
      </w:r>
      <w:r w:rsidR="00122440">
        <w:t xml:space="preserve"> </w:t>
      </w:r>
      <w:r>
        <w:t>ФГОС</w:t>
      </w:r>
      <w:r w:rsidR="00122440">
        <w:t xml:space="preserve"> </w:t>
      </w:r>
      <w:r>
        <w:t>СОО,</w:t>
      </w:r>
      <w:r w:rsidR="00122440">
        <w:t xml:space="preserve"> </w:t>
      </w:r>
      <w:r w:rsidRPr="001F3EAA">
        <w:rPr>
          <w:color w:val="000000"/>
          <w:sz w:val="24"/>
          <w:szCs w:val="24"/>
        </w:rPr>
        <w:t xml:space="preserve">утверждённый  приказом Министерства просвещения Российской Федерации </w:t>
      </w:r>
      <w:r w:rsidRPr="00B36203">
        <w:rPr>
          <w:rFonts w:eastAsia="Calibri"/>
          <w:color w:val="000000"/>
          <w:sz w:val="24"/>
          <w:szCs w:val="24"/>
        </w:rPr>
        <w:t>от 17.05.2012 №413, зарегистрированный в Министерстве юстиции Российской Федерации 07.06.2012, регистрационный № 244800, с изменениями, утверждёнными приказами Минобрнауки РФ от 29.12.2014 № 1645, от 21.12.2015 № 1578, от 29.06.2017 № 613 и приказами Министерства просвещения Российской Федерации от 24.09.2020 № 519, от 11.12.2020 № 712, от 12.08.2022 № 732</w:t>
      </w:r>
      <w:r>
        <w:t xml:space="preserve"> и в соответствии с Федеральной образовательнойпрограммы среднего общего образования (утверждена приказом Минпросвещения РФ от18.05.2023 г.№371).</w:t>
      </w:r>
    </w:p>
    <w:p w:rsidR="001E7F6B" w:rsidRDefault="00B36203" w:rsidP="003D689A">
      <w:pPr>
        <w:pStyle w:val="a3"/>
        <w:ind w:left="284" w:right="129" w:firstLine="850"/>
      </w:pPr>
      <w:r>
        <w:t>Содержание</w:t>
      </w:r>
      <w:r w:rsidR="00122440">
        <w:t xml:space="preserve"> </w:t>
      </w:r>
      <w:r>
        <w:t>и</w:t>
      </w:r>
      <w:r w:rsidR="00122440">
        <w:t xml:space="preserve"> </w:t>
      </w:r>
      <w:r>
        <w:t>планируемые</w:t>
      </w:r>
      <w:r w:rsidR="00122440">
        <w:t xml:space="preserve"> </w:t>
      </w:r>
      <w:r>
        <w:t>результаты</w:t>
      </w:r>
      <w:r w:rsidR="00122440">
        <w:t xml:space="preserve"> </w:t>
      </w:r>
      <w:r>
        <w:t>Программы</w:t>
      </w:r>
      <w:r w:rsidR="00122440">
        <w:t xml:space="preserve"> </w:t>
      </w:r>
      <w:r>
        <w:t>не</w:t>
      </w:r>
      <w:r w:rsidR="00122440">
        <w:t xml:space="preserve"> </w:t>
      </w:r>
      <w:r>
        <w:t>нижесоответствующих</w:t>
      </w:r>
      <w:r w:rsidR="00122440">
        <w:t xml:space="preserve"> </w:t>
      </w:r>
      <w:r>
        <w:t>содержания</w:t>
      </w:r>
      <w:r w:rsidR="00122440">
        <w:t xml:space="preserve"> </w:t>
      </w:r>
      <w:r>
        <w:t>и</w:t>
      </w:r>
      <w:r w:rsidR="00122440">
        <w:t xml:space="preserve"> </w:t>
      </w:r>
      <w:r>
        <w:t>планируемых</w:t>
      </w:r>
      <w:r w:rsidR="00122440">
        <w:t xml:space="preserve"> </w:t>
      </w:r>
      <w:r>
        <w:t>результатов ФОП</w:t>
      </w:r>
      <w:r w:rsidR="00122440">
        <w:t xml:space="preserve"> </w:t>
      </w:r>
      <w:r>
        <w:t>СОО.</w:t>
      </w:r>
    </w:p>
    <w:p w:rsidR="001E7F6B" w:rsidRDefault="00B36203" w:rsidP="003D689A">
      <w:pPr>
        <w:pStyle w:val="a3"/>
        <w:ind w:left="284" w:right="132" w:firstLine="850"/>
      </w:pPr>
      <w:r>
        <w:t>При</w:t>
      </w:r>
      <w:r w:rsidR="00122440">
        <w:t xml:space="preserve"> </w:t>
      </w:r>
      <w:r>
        <w:t>разработке</w:t>
      </w:r>
      <w:r w:rsidR="00122440">
        <w:t xml:space="preserve"> </w:t>
      </w:r>
      <w:r>
        <w:t>ООП</w:t>
      </w:r>
      <w:r w:rsidR="00122440">
        <w:t xml:space="preserve"> </w:t>
      </w:r>
      <w:r>
        <w:t>СОО</w:t>
      </w:r>
      <w:r w:rsidR="00122440">
        <w:t xml:space="preserve"> </w:t>
      </w:r>
      <w:r>
        <w:t>образовательная</w:t>
      </w:r>
      <w:r w:rsidR="00122440">
        <w:t xml:space="preserve"> </w:t>
      </w:r>
      <w:r>
        <w:t>организация</w:t>
      </w:r>
      <w:r w:rsidR="00122440">
        <w:t xml:space="preserve"> </w:t>
      </w:r>
      <w:r>
        <w:t>предусматривает</w:t>
      </w:r>
      <w:r w:rsidR="00122440">
        <w:t xml:space="preserve"> </w:t>
      </w:r>
      <w:r>
        <w:t>непосредственное применение при реализации обязательной части ООП СОО федеральных</w:t>
      </w:r>
      <w:r w:rsidR="00122440">
        <w:t xml:space="preserve"> </w:t>
      </w:r>
      <w:r>
        <w:t>рабочих</w:t>
      </w:r>
      <w:r w:rsidR="00122440">
        <w:t xml:space="preserve"> </w:t>
      </w:r>
      <w:r>
        <w:t>программ</w:t>
      </w:r>
      <w:r w:rsidR="00122440">
        <w:t xml:space="preserve"> </w:t>
      </w:r>
      <w:r>
        <w:t>по</w:t>
      </w:r>
      <w:r w:rsidR="00122440">
        <w:t xml:space="preserve"> </w:t>
      </w:r>
      <w:r>
        <w:t>учебным</w:t>
      </w:r>
      <w:r w:rsidR="00122440">
        <w:t xml:space="preserve"> </w:t>
      </w:r>
      <w:r>
        <w:t>предметам</w:t>
      </w:r>
      <w:r w:rsidR="00122440">
        <w:t xml:space="preserve"> </w:t>
      </w:r>
      <w:r>
        <w:t>«Русскийязык»,</w:t>
      </w:r>
      <w:r w:rsidR="00122440">
        <w:t xml:space="preserve"> </w:t>
      </w:r>
      <w:r>
        <w:t>«Литература»,</w:t>
      </w:r>
      <w:r w:rsidR="00122440">
        <w:t xml:space="preserve"> </w:t>
      </w:r>
      <w:r>
        <w:t>«История»,</w:t>
      </w:r>
    </w:p>
    <w:p w:rsidR="001E7F6B" w:rsidRDefault="00B36203" w:rsidP="003D689A">
      <w:pPr>
        <w:pStyle w:val="a3"/>
        <w:spacing w:line="321" w:lineRule="exact"/>
        <w:ind w:left="284" w:firstLine="850"/>
      </w:pPr>
      <w:r>
        <w:t>«Обществознание»,</w:t>
      </w:r>
      <w:r w:rsidR="00122440">
        <w:t xml:space="preserve"> </w:t>
      </w:r>
      <w:r>
        <w:t>«География»</w:t>
      </w:r>
      <w:r w:rsidR="00122440">
        <w:t xml:space="preserve"> </w:t>
      </w:r>
      <w:r>
        <w:t>и</w:t>
      </w:r>
      <w:r w:rsidR="00122440">
        <w:t xml:space="preserve"> </w:t>
      </w:r>
      <w:r>
        <w:t>«Основы</w:t>
      </w:r>
      <w:r w:rsidR="00122440">
        <w:t xml:space="preserve"> </w:t>
      </w:r>
      <w:r>
        <w:t>безопасности</w:t>
      </w:r>
      <w:r w:rsidR="00122440">
        <w:t xml:space="preserve"> </w:t>
      </w:r>
      <w:r>
        <w:t>жизнедеятельности».</w:t>
      </w:r>
    </w:p>
    <w:p w:rsidR="001E7F6B" w:rsidRDefault="00B36203" w:rsidP="003D689A">
      <w:pPr>
        <w:pStyle w:val="a3"/>
        <w:spacing w:before="2"/>
        <w:ind w:left="284" w:right="115" w:firstLine="850"/>
      </w:pPr>
      <w:r>
        <w:t>Программа</w:t>
      </w:r>
      <w:r w:rsidR="006B312A">
        <w:t xml:space="preserve"> </w:t>
      </w:r>
      <w:r>
        <w:t>включает</w:t>
      </w:r>
      <w:r w:rsidR="006B312A">
        <w:t xml:space="preserve"> </w:t>
      </w:r>
      <w:r>
        <w:t>обязательную</w:t>
      </w:r>
      <w:r w:rsidR="006B312A">
        <w:t xml:space="preserve"> </w:t>
      </w:r>
      <w:r>
        <w:t>часть</w:t>
      </w:r>
      <w:r w:rsidR="006B312A">
        <w:t xml:space="preserve"> </w:t>
      </w:r>
      <w:r>
        <w:t>и</w:t>
      </w:r>
      <w:r w:rsidR="006B312A">
        <w:t xml:space="preserve"> </w:t>
      </w:r>
      <w:r>
        <w:t>часть,</w:t>
      </w:r>
      <w:r w:rsidR="006B312A">
        <w:t xml:space="preserve"> </w:t>
      </w:r>
      <w:r>
        <w:t>формируемую</w:t>
      </w:r>
      <w:r w:rsidR="006B312A">
        <w:t xml:space="preserve"> </w:t>
      </w:r>
      <w:r>
        <w:t>участниками</w:t>
      </w:r>
      <w:r w:rsidR="006B312A">
        <w:t xml:space="preserve"> </w:t>
      </w:r>
      <w:r>
        <w:t>образовательных отношений за счет включения в учебные планы учебных предметов по</w:t>
      </w:r>
      <w:r w:rsidR="006B312A">
        <w:t xml:space="preserve"> </w:t>
      </w:r>
      <w:r>
        <w:t>выбору</w:t>
      </w:r>
      <w:r w:rsidR="006B312A">
        <w:t xml:space="preserve"> </w:t>
      </w:r>
      <w:r>
        <w:t>родителей</w:t>
      </w:r>
      <w:r w:rsidR="006B312A">
        <w:t xml:space="preserve"> </w:t>
      </w:r>
      <w:r>
        <w:t>(законных</w:t>
      </w:r>
      <w:r w:rsidR="006B312A">
        <w:t xml:space="preserve"> </w:t>
      </w:r>
      <w:r>
        <w:t>представителей)</w:t>
      </w:r>
      <w:r w:rsidR="006B312A">
        <w:t xml:space="preserve"> </w:t>
      </w:r>
      <w:r>
        <w:t>несовершеннолетних</w:t>
      </w:r>
      <w:r w:rsidR="006B312A">
        <w:t xml:space="preserve"> </w:t>
      </w:r>
      <w:r>
        <w:t>обучающихся</w:t>
      </w:r>
      <w:r w:rsidR="006B312A">
        <w:t xml:space="preserve"> </w:t>
      </w:r>
      <w:r>
        <w:t>из</w:t>
      </w:r>
      <w:r w:rsidR="006B312A">
        <w:t xml:space="preserve"> </w:t>
      </w:r>
      <w:r>
        <w:t>перечня,</w:t>
      </w:r>
      <w:r w:rsidR="006B312A">
        <w:t xml:space="preserve"> </w:t>
      </w:r>
      <w:r>
        <w:t>предлагаемого</w:t>
      </w:r>
      <w:r w:rsidR="006B312A">
        <w:t xml:space="preserve"> </w:t>
      </w:r>
      <w:r>
        <w:t>школой.</w:t>
      </w:r>
    </w:p>
    <w:p w:rsidR="001E7F6B" w:rsidRDefault="00B36203" w:rsidP="003D689A">
      <w:pPr>
        <w:pStyle w:val="a3"/>
        <w:ind w:left="284" w:right="128" w:firstLine="850"/>
      </w:pPr>
      <w:r>
        <w:t>Программа</w:t>
      </w:r>
      <w:r w:rsidR="003A47D6">
        <w:t xml:space="preserve"> </w:t>
      </w:r>
      <w:r>
        <w:t>является</w:t>
      </w:r>
      <w:r w:rsidR="003A47D6">
        <w:t xml:space="preserve"> </w:t>
      </w:r>
      <w:r>
        <w:t>основным</w:t>
      </w:r>
      <w:r w:rsidR="003A47D6">
        <w:t xml:space="preserve"> </w:t>
      </w:r>
      <w:r>
        <w:t>документом,</w:t>
      </w:r>
      <w:r w:rsidR="003A47D6">
        <w:t xml:space="preserve"> </w:t>
      </w:r>
      <w:r>
        <w:t>регламентирующим</w:t>
      </w:r>
      <w:r w:rsidR="003A47D6">
        <w:t xml:space="preserve"> </w:t>
      </w:r>
      <w:r>
        <w:t>образовательный</w:t>
      </w:r>
      <w:r w:rsidR="003A47D6">
        <w:t xml:space="preserve"> </w:t>
      </w:r>
      <w:r>
        <w:t>процесс</w:t>
      </w:r>
      <w:r w:rsidR="003A47D6">
        <w:t xml:space="preserve"> </w:t>
      </w:r>
      <w:r>
        <w:t>на</w:t>
      </w:r>
      <w:r w:rsidR="003A47D6">
        <w:t xml:space="preserve"> </w:t>
      </w:r>
      <w:r>
        <w:t>уровне</w:t>
      </w:r>
      <w:r w:rsidR="003A47D6">
        <w:t xml:space="preserve"> </w:t>
      </w:r>
      <w:r>
        <w:t>СОО</w:t>
      </w:r>
      <w:r w:rsidR="003A47D6">
        <w:t xml:space="preserve"> </w:t>
      </w:r>
      <w:r>
        <w:t>в</w:t>
      </w:r>
      <w:r w:rsidR="003A47D6">
        <w:t xml:space="preserve"> </w:t>
      </w:r>
      <w:r>
        <w:t>единстве</w:t>
      </w:r>
      <w:r w:rsidR="003A47D6">
        <w:t xml:space="preserve"> </w:t>
      </w:r>
      <w:r>
        <w:t>урочной</w:t>
      </w:r>
      <w:r w:rsidR="003A47D6">
        <w:t xml:space="preserve"> </w:t>
      </w:r>
      <w:r>
        <w:t>и</w:t>
      </w:r>
      <w:r w:rsidR="003A47D6">
        <w:t xml:space="preserve"> </w:t>
      </w:r>
      <w:r>
        <w:t>внеурочной</w:t>
      </w:r>
      <w:r w:rsidR="003A47D6">
        <w:t xml:space="preserve"> </w:t>
      </w:r>
      <w:r>
        <w:t>деятельности</w:t>
      </w:r>
      <w:r w:rsidR="003A47D6">
        <w:t xml:space="preserve"> </w:t>
      </w:r>
      <w:r>
        <w:t>при</w:t>
      </w:r>
      <w:r w:rsidR="003A47D6">
        <w:t xml:space="preserve"> </w:t>
      </w:r>
      <w:r>
        <w:t>учете</w:t>
      </w:r>
      <w:r w:rsidR="003A47D6">
        <w:t xml:space="preserve"> </w:t>
      </w:r>
      <w:r>
        <w:t>установленного</w:t>
      </w:r>
      <w:r w:rsidR="003A47D6">
        <w:t xml:space="preserve"> </w:t>
      </w:r>
      <w:r>
        <w:t>ФГОС</w:t>
      </w:r>
      <w:r w:rsidR="003A47D6">
        <w:t xml:space="preserve"> </w:t>
      </w:r>
      <w:r>
        <w:t>соотношения</w:t>
      </w:r>
      <w:r w:rsidR="003A47D6">
        <w:t xml:space="preserve"> </w:t>
      </w:r>
      <w:r>
        <w:t>обязательной</w:t>
      </w:r>
      <w:r w:rsidR="003A47D6">
        <w:t xml:space="preserve"> </w:t>
      </w:r>
      <w:r>
        <w:t>части</w:t>
      </w:r>
      <w:r w:rsidR="003A47D6">
        <w:t xml:space="preserve"> </w:t>
      </w:r>
      <w:r>
        <w:t>и</w:t>
      </w:r>
      <w:r w:rsidR="003A47D6">
        <w:t xml:space="preserve"> </w:t>
      </w:r>
      <w:r>
        <w:t>части,</w:t>
      </w:r>
      <w:r w:rsidR="003A47D6">
        <w:t xml:space="preserve"> </w:t>
      </w:r>
      <w:r>
        <w:t>формируемой</w:t>
      </w:r>
      <w:r w:rsidR="003A47D6">
        <w:t xml:space="preserve"> </w:t>
      </w:r>
      <w:r>
        <w:t>участниками образовательных</w:t>
      </w:r>
      <w:r w:rsidR="003A47D6">
        <w:t xml:space="preserve"> </w:t>
      </w:r>
      <w:r>
        <w:t>отношений.</w:t>
      </w:r>
    </w:p>
    <w:p w:rsidR="001E7F6B" w:rsidRDefault="001E7F6B" w:rsidP="003D689A">
      <w:pPr>
        <w:pStyle w:val="a3"/>
        <w:spacing w:before="2"/>
        <w:ind w:left="284" w:firstLine="850"/>
        <w:jc w:val="left"/>
      </w:pPr>
    </w:p>
    <w:p w:rsidR="001E7F6B" w:rsidRDefault="00B36203" w:rsidP="008D24C2">
      <w:pPr>
        <w:pStyle w:val="1"/>
        <w:numPr>
          <w:ilvl w:val="2"/>
          <w:numId w:val="75"/>
        </w:numPr>
        <w:tabs>
          <w:tab w:val="left" w:pos="1655"/>
        </w:tabs>
        <w:spacing w:before="1" w:line="322" w:lineRule="exact"/>
        <w:ind w:left="284" w:firstLine="850"/>
      </w:pPr>
      <w:r>
        <w:t>Цели</w:t>
      </w:r>
      <w:r w:rsidR="003A47D6">
        <w:t xml:space="preserve"> </w:t>
      </w:r>
      <w:r>
        <w:t>реализации</w:t>
      </w:r>
      <w:r w:rsidR="003A47D6">
        <w:t xml:space="preserve"> </w:t>
      </w:r>
      <w:r>
        <w:t>Программы</w:t>
      </w:r>
    </w:p>
    <w:p w:rsidR="001E7F6B" w:rsidRDefault="00B36203" w:rsidP="003D689A">
      <w:pPr>
        <w:pStyle w:val="2"/>
        <w:ind w:left="284" w:firstLine="850"/>
      </w:pPr>
      <w:r>
        <w:t>Цели</w:t>
      </w:r>
      <w:r w:rsidR="003A47D6">
        <w:t xml:space="preserve"> </w:t>
      </w:r>
      <w:r>
        <w:t>реализации</w:t>
      </w:r>
      <w:r w:rsidR="003A47D6">
        <w:t xml:space="preserve"> </w:t>
      </w:r>
      <w:r>
        <w:t>Программы:</w:t>
      </w:r>
    </w:p>
    <w:p w:rsidR="001E7F6B" w:rsidRDefault="003A47D6" w:rsidP="008D24C2">
      <w:pPr>
        <w:pStyle w:val="a5"/>
        <w:numPr>
          <w:ilvl w:val="0"/>
          <w:numId w:val="74"/>
        </w:numPr>
        <w:tabs>
          <w:tab w:val="left" w:pos="1114"/>
        </w:tabs>
        <w:spacing w:line="319" w:lineRule="exact"/>
        <w:ind w:left="284" w:firstLine="850"/>
        <w:rPr>
          <w:sz w:val="28"/>
        </w:rPr>
      </w:pPr>
      <w:r>
        <w:rPr>
          <w:sz w:val="28"/>
        </w:rPr>
        <w:t>Ф</w:t>
      </w:r>
      <w:r w:rsidR="00B36203">
        <w:rPr>
          <w:sz w:val="28"/>
        </w:rPr>
        <w:t>ормирование</w:t>
      </w:r>
      <w:r>
        <w:rPr>
          <w:sz w:val="28"/>
        </w:rPr>
        <w:t xml:space="preserve"> </w:t>
      </w:r>
      <w:r w:rsidR="00B36203">
        <w:rPr>
          <w:sz w:val="28"/>
        </w:rPr>
        <w:t>российской</w:t>
      </w:r>
      <w:r>
        <w:rPr>
          <w:sz w:val="28"/>
        </w:rPr>
        <w:t xml:space="preserve"> </w:t>
      </w:r>
      <w:r w:rsidR="00B36203">
        <w:rPr>
          <w:sz w:val="28"/>
        </w:rPr>
        <w:t>гражданской</w:t>
      </w:r>
      <w:r>
        <w:rPr>
          <w:sz w:val="28"/>
        </w:rPr>
        <w:t xml:space="preserve"> </w:t>
      </w:r>
      <w:r w:rsidR="00B36203">
        <w:rPr>
          <w:sz w:val="28"/>
        </w:rPr>
        <w:t>идентичности</w:t>
      </w:r>
      <w:r>
        <w:rPr>
          <w:sz w:val="28"/>
        </w:rPr>
        <w:t xml:space="preserve"> </w:t>
      </w:r>
      <w:r w:rsidR="00B36203">
        <w:rPr>
          <w:sz w:val="28"/>
        </w:rPr>
        <w:t>обучающихся;</w:t>
      </w:r>
    </w:p>
    <w:p w:rsidR="001E7F6B" w:rsidRDefault="003A47D6" w:rsidP="008D24C2">
      <w:pPr>
        <w:pStyle w:val="a5"/>
        <w:numPr>
          <w:ilvl w:val="0"/>
          <w:numId w:val="74"/>
        </w:numPr>
        <w:tabs>
          <w:tab w:val="left" w:pos="1210"/>
        </w:tabs>
        <w:spacing w:before="4"/>
        <w:ind w:left="284" w:right="121" w:firstLine="850"/>
        <w:rPr>
          <w:sz w:val="28"/>
        </w:rPr>
      </w:pPr>
      <w:r>
        <w:rPr>
          <w:sz w:val="28"/>
        </w:rPr>
        <w:t>В</w:t>
      </w:r>
      <w:r w:rsidR="00B36203">
        <w:rPr>
          <w:sz w:val="28"/>
        </w:rPr>
        <w:t>оспитание</w:t>
      </w:r>
      <w:r>
        <w:rPr>
          <w:sz w:val="28"/>
        </w:rPr>
        <w:t xml:space="preserve"> </w:t>
      </w:r>
      <w:r w:rsidR="00B36203">
        <w:rPr>
          <w:sz w:val="28"/>
        </w:rPr>
        <w:t>и</w:t>
      </w:r>
      <w:r>
        <w:rPr>
          <w:sz w:val="28"/>
        </w:rPr>
        <w:t xml:space="preserve"> </w:t>
      </w:r>
      <w:r w:rsidR="00B36203">
        <w:rPr>
          <w:sz w:val="28"/>
        </w:rPr>
        <w:t>социализация</w:t>
      </w:r>
      <w:r>
        <w:rPr>
          <w:sz w:val="28"/>
        </w:rPr>
        <w:t xml:space="preserve"> </w:t>
      </w:r>
      <w:r w:rsidR="00B36203">
        <w:rPr>
          <w:sz w:val="28"/>
        </w:rPr>
        <w:t>обучающихся,</w:t>
      </w:r>
      <w:r>
        <w:rPr>
          <w:sz w:val="28"/>
        </w:rPr>
        <w:t xml:space="preserve"> </w:t>
      </w:r>
      <w:r w:rsidR="00B36203">
        <w:rPr>
          <w:sz w:val="28"/>
        </w:rPr>
        <w:t>их</w:t>
      </w:r>
      <w:r>
        <w:rPr>
          <w:sz w:val="28"/>
        </w:rPr>
        <w:t xml:space="preserve"> </w:t>
      </w:r>
      <w:r w:rsidR="00B36203">
        <w:rPr>
          <w:sz w:val="28"/>
        </w:rPr>
        <w:t>самоидентификация</w:t>
      </w:r>
      <w:r>
        <w:rPr>
          <w:sz w:val="28"/>
        </w:rPr>
        <w:t xml:space="preserve"> </w:t>
      </w:r>
      <w:r w:rsidR="00B36203">
        <w:rPr>
          <w:sz w:val="28"/>
        </w:rPr>
        <w:t>посредством</w:t>
      </w:r>
      <w:r>
        <w:rPr>
          <w:sz w:val="28"/>
        </w:rPr>
        <w:t xml:space="preserve"> </w:t>
      </w:r>
      <w:r w:rsidR="00B36203">
        <w:rPr>
          <w:sz w:val="28"/>
        </w:rPr>
        <w:t>личностно</w:t>
      </w:r>
      <w:r>
        <w:rPr>
          <w:sz w:val="28"/>
        </w:rPr>
        <w:t xml:space="preserve"> </w:t>
      </w:r>
      <w:r w:rsidR="00B36203">
        <w:rPr>
          <w:sz w:val="28"/>
        </w:rPr>
        <w:t>и</w:t>
      </w:r>
      <w:r>
        <w:rPr>
          <w:sz w:val="28"/>
        </w:rPr>
        <w:t xml:space="preserve"> </w:t>
      </w:r>
      <w:r w:rsidR="00B36203">
        <w:rPr>
          <w:sz w:val="28"/>
        </w:rPr>
        <w:t>общественно</w:t>
      </w:r>
      <w:r>
        <w:rPr>
          <w:sz w:val="28"/>
        </w:rPr>
        <w:t xml:space="preserve"> </w:t>
      </w:r>
      <w:r w:rsidR="00B36203">
        <w:rPr>
          <w:sz w:val="28"/>
        </w:rPr>
        <w:t>значимой</w:t>
      </w:r>
      <w:r>
        <w:rPr>
          <w:sz w:val="28"/>
        </w:rPr>
        <w:t xml:space="preserve"> </w:t>
      </w:r>
      <w:r w:rsidR="00B36203">
        <w:rPr>
          <w:sz w:val="28"/>
        </w:rPr>
        <w:t>деятельности,</w:t>
      </w:r>
      <w:r>
        <w:rPr>
          <w:sz w:val="28"/>
        </w:rPr>
        <w:t xml:space="preserve"> </w:t>
      </w:r>
      <w:r w:rsidR="00B36203">
        <w:rPr>
          <w:sz w:val="28"/>
        </w:rPr>
        <w:t>социального</w:t>
      </w:r>
      <w:r>
        <w:rPr>
          <w:sz w:val="28"/>
        </w:rPr>
        <w:t xml:space="preserve"> </w:t>
      </w:r>
      <w:r w:rsidR="00B36203">
        <w:rPr>
          <w:sz w:val="28"/>
        </w:rPr>
        <w:t>и</w:t>
      </w:r>
      <w:r>
        <w:rPr>
          <w:sz w:val="28"/>
        </w:rPr>
        <w:t xml:space="preserve"> </w:t>
      </w:r>
      <w:r w:rsidR="00B36203">
        <w:rPr>
          <w:sz w:val="28"/>
        </w:rPr>
        <w:t>гражданского</w:t>
      </w:r>
      <w:r>
        <w:rPr>
          <w:sz w:val="28"/>
        </w:rPr>
        <w:t xml:space="preserve"> </w:t>
      </w:r>
      <w:r w:rsidR="00B36203">
        <w:rPr>
          <w:sz w:val="28"/>
        </w:rPr>
        <w:t>становления;</w:t>
      </w:r>
    </w:p>
    <w:p w:rsidR="001E7F6B" w:rsidRDefault="00B36203" w:rsidP="008D24C2">
      <w:pPr>
        <w:pStyle w:val="a5"/>
        <w:numPr>
          <w:ilvl w:val="0"/>
          <w:numId w:val="74"/>
        </w:numPr>
        <w:tabs>
          <w:tab w:val="left" w:pos="1191"/>
        </w:tabs>
        <w:ind w:left="284" w:right="134" w:firstLine="850"/>
        <w:rPr>
          <w:sz w:val="28"/>
        </w:rPr>
      </w:pPr>
      <w:r>
        <w:rPr>
          <w:sz w:val="28"/>
        </w:rPr>
        <w:t>преемственность основных образовательных программ</w:t>
      </w:r>
      <w:r w:rsidR="003A47D6">
        <w:rPr>
          <w:sz w:val="28"/>
        </w:rPr>
        <w:t xml:space="preserve"> </w:t>
      </w:r>
      <w:r>
        <w:rPr>
          <w:sz w:val="28"/>
        </w:rPr>
        <w:t>дошкольного,</w:t>
      </w:r>
      <w:r w:rsidR="003A47D6">
        <w:rPr>
          <w:sz w:val="28"/>
        </w:rPr>
        <w:t xml:space="preserve"> </w:t>
      </w:r>
      <w:r>
        <w:rPr>
          <w:sz w:val="28"/>
        </w:rPr>
        <w:t>начального</w:t>
      </w:r>
      <w:r w:rsidR="003A47D6">
        <w:rPr>
          <w:sz w:val="28"/>
        </w:rPr>
        <w:t xml:space="preserve"> </w:t>
      </w:r>
      <w:r>
        <w:rPr>
          <w:sz w:val="28"/>
        </w:rPr>
        <w:t>общего,</w:t>
      </w:r>
      <w:r w:rsidR="003A47D6">
        <w:rPr>
          <w:sz w:val="28"/>
        </w:rPr>
        <w:t xml:space="preserve"> </w:t>
      </w:r>
      <w:r>
        <w:rPr>
          <w:sz w:val="28"/>
        </w:rPr>
        <w:t>основного общего,</w:t>
      </w:r>
      <w:r w:rsidR="003A47D6">
        <w:rPr>
          <w:sz w:val="28"/>
        </w:rPr>
        <w:t xml:space="preserve"> </w:t>
      </w:r>
      <w:r>
        <w:rPr>
          <w:sz w:val="28"/>
        </w:rPr>
        <w:t>среднего</w:t>
      </w:r>
      <w:r w:rsidR="003A47D6">
        <w:rPr>
          <w:sz w:val="28"/>
        </w:rPr>
        <w:t xml:space="preserve"> </w:t>
      </w:r>
      <w:r>
        <w:rPr>
          <w:sz w:val="28"/>
        </w:rPr>
        <w:t>общего,</w:t>
      </w:r>
      <w:r w:rsidR="003A47D6">
        <w:rPr>
          <w:sz w:val="28"/>
        </w:rPr>
        <w:t xml:space="preserve"> </w:t>
      </w:r>
      <w:r>
        <w:rPr>
          <w:sz w:val="28"/>
        </w:rPr>
        <w:t>профессионального</w:t>
      </w:r>
      <w:r w:rsidR="003A47D6">
        <w:rPr>
          <w:sz w:val="28"/>
        </w:rPr>
        <w:t xml:space="preserve"> </w:t>
      </w:r>
      <w:r>
        <w:rPr>
          <w:sz w:val="28"/>
        </w:rPr>
        <w:t>образования;</w:t>
      </w:r>
    </w:p>
    <w:p w:rsidR="001E7F6B" w:rsidRDefault="00B36203" w:rsidP="008D24C2">
      <w:pPr>
        <w:pStyle w:val="a5"/>
        <w:numPr>
          <w:ilvl w:val="0"/>
          <w:numId w:val="74"/>
        </w:numPr>
        <w:tabs>
          <w:tab w:val="left" w:pos="1234"/>
        </w:tabs>
        <w:ind w:left="284" w:right="129" w:firstLine="850"/>
        <w:rPr>
          <w:sz w:val="28"/>
        </w:rPr>
      </w:pPr>
      <w:r>
        <w:rPr>
          <w:sz w:val="28"/>
        </w:rPr>
        <w:t>организация</w:t>
      </w:r>
      <w:r w:rsidR="00485BA6">
        <w:rPr>
          <w:sz w:val="28"/>
        </w:rPr>
        <w:t xml:space="preserve"> </w:t>
      </w:r>
      <w:r>
        <w:rPr>
          <w:sz w:val="28"/>
        </w:rPr>
        <w:t>учебного</w:t>
      </w:r>
      <w:r w:rsidR="00485BA6">
        <w:rPr>
          <w:sz w:val="28"/>
        </w:rPr>
        <w:t xml:space="preserve"> </w:t>
      </w:r>
      <w:r>
        <w:rPr>
          <w:sz w:val="28"/>
        </w:rPr>
        <w:t>процесса</w:t>
      </w:r>
      <w:r w:rsidR="00485BA6">
        <w:rPr>
          <w:sz w:val="28"/>
        </w:rPr>
        <w:t xml:space="preserve"> </w:t>
      </w:r>
      <w:r>
        <w:rPr>
          <w:sz w:val="28"/>
        </w:rPr>
        <w:t>с</w:t>
      </w:r>
      <w:r w:rsidR="00485BA6">
        <w:rPr>
          <w:sz w:val="28"/>
        </w:rPr>
        <w:t xml:space="preserve"> </w:t>
      </w:r>
      <w:r>
        <w:rPr>
          <w:sz w:val="28"/>
        </w:rPr>
        <w:t>учётом</w:t>
      </w:r>
      <w:r w:rsidR="00485BA6">
        <w:rPr>
          <w:sz w:val="28"/>
        </w:rPr>
        <w:t xml:space="preserve"> </w:t>
      </w:r>
      <w:r>
        <w:rPr>
          <w:sz w:val="28"/>
        </w:rPr>
        <w:t>целей,</w:t>
      </w:r>
      <w:r w:rsidR="00485BA6">
        <w:rPr>
          <w:sz w:val="28"/>
        </w:rPr>
        <w:t xml:space="preserve"> </w:t>
      </w:r>
      <w:r>
        <w:rPr>
          <w:sz w:val="28"/>
        </w:rPr>
        <w:t>содержания</w:t>
      </w:r>
      <w:r w:rsidR="00485BA6">
        <w:rPr>
          <w:sz w:val="28"/>
        </w:rPr>
        <w:t xml:space="preserve"> </w:t>
      </w:r>
      <w:r>
        <w:rPr>
          <w:sz w:val="28"/>
        </w:rPr>
        <w:t>и</w:t>
      </w:r>
      <w:r w:rsidR="00485BA6">
        <w:rPr>
          <w:sz w:val="28"/>
        </w:rPr>
        <w:t xml:space="preserve"> </w:t>
      </w:r>
      <w:r>
        <w:rPr>
          <w:sz w:val="28"/>
        </w:rPr>
        <w:t>планируемых</w:t>
      </w:r>
      <w:r w:rsidR="00485BA6">
        <w:rPr>
          <w:sz w:val="28"/>
        </w:rPr>
        <w:t xml:space="preserve"> </w:t>
      </w:r>
      <w:r>
        <w:rPr>
          <w:sz w:val="28"/>
        </w:rPr>
        <w:t>результатов</w:t>
      </w:r>
      <w:r w:rsidR="00485BA6">
        <w:rPr>
          <w:sz w:val="28"/>
        </w:rPr>
        <w:t xml:space="preserve"> </w:t>
      </w:r>
      <w:r>
        <w:rPr>
          <w:sz w:val="28"/>
        </w:rPr>
        <w:t>среднего общего образования,</w:t>
      </w:r>
      <w:r w:rsidR="00485BA6">
        <w:rPr>
          <w:sz w:val="28"/>
        </w:rPr>
        <w:t xml:space="preserve"> </w:t>
      </w:r>
      <w:r>
        <w:rPr>
          <w:sz w:val="28"/>
        </w:rPr>
        <w:t>отражённых</w:t>
      </w:r>
      <w:r w:rsidR="00485BA6">
        <w:rPr>
          <w:sz w:val="28"/>
        </w:rPr>
        <w:t xml:space="preserve"> </w:t>
      </w:r>
      <w:r>
        <w:rPr>
          <w:sz w:val="28"/>
        </w:rPr>
        <w:t>в</w:t>
      </w:r>
      <w:r w:rsidR="00485BA6">
        <w:rPr>
          <w:sz w:val="28"/>
        </w:rPr>
        <w:t xml:space="preserve"> </w:t>
      </w:r>
      <w:r>
        <w:rPr>
          <w:color w:val="000009"/>
          <w:sz w:val="28"/>
        </w:rPr>
        <w:lastRenderedPageBreak/>
        <w:t>ФГОС</w:t>
      </w:r>
      <w:r w:rsidR="00485BA6">
        <w:rPr>
          <w:color w:val="000009"/>
          <w:sz w:val="28"/>
        </w:rPr>
        <w:t xml:space="preserve"> </w:t>
      </w:r>
      <w:r>
        <w:rPr>
          <w:sz w:val="28"/>
        </w:rPr>
        <w:t>СОО;</w:t>
      </w:r>
    </w:p>
    <w:p w:rsidR="001E7F6B" w:rsidRDefault="00B36203" w:rsidP="008D24C2">
      <w:pPr>
        <w:pStyle w:val="a5"/>
        <w:numPr>
          <w:ilvl w:val="0"/>
          <w:numId w:val="74"/>
        </w:numPr>
        <w:tabs>
          <w:tab w:val="left" w:pos="1186"/>
        </w:tabs>
        <w:ind w:left="284" w:right="124" w:firstLine="850"/>
        <w:rPr>
          <w:sz w:val="28"/>
        </w:rPr>
      </w:pPr>
      <w:r>
        <w:rPr>
          <w:sz w:val="28"/>
        </w:rPr>
        <w:t>формирование навыков самостоятельной учебной деятельности обучающихся</w:t>
      </w:r>
      <w:r w:rsidR="00485BA6">
        <w:rPr>
          <w:sz w:val="28"/>
        </w:rPr>
        <w:t xml:space="preserve"> </w:t>
      </w:r>
      <w:r>
        <w:rPr>
          <w:sz w:val="28"/>
        </w:rPr>
        <w:t>на</w:t>
      </w:r>
      <w:r w:rsidR="00485BA6">
        <w:rPr>
          <w:sz w:val="28"/>
        </w:rPr>
        <w:t xml:space="preserve"> </w:t>
      </w:r>
      <w:r>
        <w:rPr>
          <w:sz w:val="28"/>
        </w:rPr>
        <w:t>основе индивидуализации и профессиональной ориентации содержания среднего общего</w:t>
      </w:r>
      <w:r w:rsidR="00485BA6">
        <w:rPr>
          <w:sz w:val="28"/>
        </w:rPr>
        <w:t xml:space="preserve"> </w:t>
      </w:r>
      <w:r>
        <w:rPr>
          <w:sz w:val="28"/>
        </w:rPr>
        <w:t>образования;</w:t>
      </w:r>
    </w:p>
    <w:p w:rsidR="001E7F6B" w:rsidRDefault="00B36203" w:rsidP="008D24C2">
      <w:pPr>
        <w:pStyle w:val="a5"/>
        <w:numPr>
          <w:ilvl w:val="0"/>
          <w:numId w:val="74"/>
        </w:numPr>
        <w:tabs>
          <w:tab w:val="left" w:pos="1205"/>
        </w:tabs>
        <w:ind w:left="284" w:right="129" w:firstLine="850"/>
        <w:rPr>
          <w:sz w:val="28"/>
        </w:rPr>
      </w:pPr>
      <w:r>
        <w:rPr>
          <w:sz w:val="28"/>
        </w:rPr>
        <w:t>подготовка</w:t>
      </w:r>
      <w:r w:rsidR="00485BA6">
        <w:rPr>
          <w:sz w:val="28"/>
        </w:rPr>
        <w:t xml:space="preserve"> </w:t>
      </w:r>
      <w:r>
        <w:rPr>
          <w:sz w:val="28"/>
        </w:rPr>
        <w:t>обучающегося</w:t>
      </w:r>
      <w:r w:rsidR="00485BA6">
        <w:rPr>
          <w:sz w:val="28"/>
        </w:rPr>
        <w:t xml:space="preserve"> </w:t>
      </w:r>
      <w:r>
        <w:rPr>
          <w:sz w:val="28"/>
        </w:rPr>
        <w:t>к</w:t>
      </w:r>
      <w:r w:rsidR="00485BA6">
        <w:rPr>
          <w:sz w:val="28"/>
        </w:rPr>
        <w:t xml:space="preserve"> </w:t>
      </w:r>
      <w:r>
        <w:rPr>
          <w:sz w:val="28"/>
        </w:rPr>
        <w:t>жизни</w:t>
      </w:r>
      <w:r w:rsidR="00485BA6">
        <w:rPr>
          <w:sz w:val="28"/>
        </w:rPr>
        <w:t xml:space="preserve"> </w:t>
      </w:r>
      <w:r>
        <w:rPr>
          <w:sz w:val="28"/>
        </w:rPr>
        <w:t>в</w:t>
      </w:r>
      <w:r w:rsidR="00485BA6">
        <w:rPr>
          <w:sz w:val="28"/>
        </w:rPr>
        <w:t xml:space="preserve"> </w:t>
      </w:r>
      <w:r>
        <w:rPr>
          <w:sz w:val="28"/>
        </w:rPr>
        <w:t>обществе,</w:t>
      </w:r>
      <w:r w:rsidR="00485BA6">
        <w:rPr>
          <w:sz w:val="28"/>
        </w:rPr>
        <w:t xml:space="preserve"> </w:t>
      </w:r>
      <w:r>
        <w:rPr>
          <w:sz w:val="28"/>
        </w:rPr>
        <w:t>самостоятельному</w:t>
      </w:r>
      <w:r w:rsidR="00485BA6">
        <w:rPr>
          <w:sz w:val="28"/>
        </w:rPr>
        <w:t xml:space="preserve"> </w:t>
      </w:r>
      <w:r>
        <w:rPr>
          <w:sz w:val="28"/>
        </w:rPr>
        <w:t>жизненному</w:t>
      </w:r>
      <w:r w:rsidR="00485BA6">
        <w:rPr>
          <w:sz w:val="28"/>
        </w:rPr>
        <w:t xml:space="preserve"> </w:t>
      </w:r>
      <w:r>
        <w:rPr>
          <w:sz w:val="28"/>
        </w:rPr>
        <w:t>выбору,</w:t>
      </w:r>
      <w:r w:rsidR="00485BA6">
        <w:rPr>
          <w:sz w:val="28"/>
        </w:rPr>
        <w:t xml:space="preserve"> </w:t>
      </w:r>
      <w:r>
        <w:rPr>
          <w:sz w:val="28"/>
        </w:rPr>
        <w:t>продолжению</w:t>
      </w:r>
      <w:r w:rsidR="00485BA6">
        <w:rPr>
          <w:sz w:val="28"/>
        </w:rPr>
        <w:t xml:space="preserve"> </w:t>
      </w:r>
      <w:r>
        <w:rPr>
          <w:sz w:val="28"/>
        </w:rPr>
        <w:t>образования и началу</w:t>
      </w:r>
      <w:r w:rsidR="00485BA6">
        <w:rPr>
          <w:sz w:val="28"/>
        </w:rPr>
        <w:t xml:space="preserve"> </w:t>
      </w:r>
      <w:r>
        <w:rPr>
          <w:sz w:val="28"/>
        </w:rPr>
        <w:t>профессиональной</w:t>
      </w:r>
      <w:r w:rsidR="00485BA6">
        <w:rPr>
          <w:sz w:val="28"/>
        </w:rPr>
        <w:t xml:space="preserve"> </w:t>
      </w:r>
      <w:r>
        <w:rPr>
          <w:sz w:val="28"/>
        </w:rPr>
        <w:t>деятельности;</w:t>
      </w:r>
    </w:p>
    <w:p w:rsidR="001E7F6B" w:rsidRDefault="00B36203" w:rsidP="008D24C2">
      <w:pPr>
        <w:pStyle w:val="a5"/>
        <w:numPr>
          <w:ilvl w:val="0"/>
          <w:numId w:val="74"/>
        </w:numPr>
        <w:tabs>
          <w:tab w:val="left" w:pos="1450"/>
        </w:tabs>
        <w:spacing w:line="242" w:lineRule="auto"/>
        <w:ind w:left="284" w:right="115" w:firstLine="850"/>
        <w:rPr>
          <w:sz w:val="28"/>
        </w:rPr>
      </w:pPr>
      <w:r>
        <w:rPr>
          <w:sz w:val="28"/>
        </w:rPr>
        <w:t>организация</w:t>
      </w:r>
      <w:r w:rsidR="00485BA6">
        <w:rPr>
          <w:sz w:val="28"/>
        </w:rPr>
        <w:t xml:space="preserve"> </w:t>
      </w:r>
      <w:r>
        <w:rPr>
          <w:sz w:val="28"/>
        </w:rPr>
        <w:t>деятельности</w:t>
      </w:r>
      <w:r w:rsidR="00485BA6">
        <w:rPr>
          <w:sz w:val="28"/>
        </w:rPr>
        <w:t xml:space="preserve"> </w:t>
      </w:r>
      <w:r>
        <w:rPr>
          <w:sz w:val="28"/>
        </w:rPr>
        <w:t>педагогического</w:t>
      </w:r>
      <w:r w:rsidR="00485BA6">
        <w:rPr>
          <w:sz w:val="28"/>
        </w:rPr>
        <w:t xml:space="preserve"> </w:t>
      </w:r>
      <w:r>
        <w:rPr>
          <w:sz w:val="28"/>
        </w:rPr>
        <w:t>коллектива</w:t>
      </w:r>
      <w:r w:rsidR="00485BA6">
        <w:rPr>
          <w:sz w:val="28"/>
        </w:rPr>
        <w:t xml:space="preserve"> </w:t>
      </w:r>
      <w:r>
        <w:rPr>
          <w:sz w:val="28"/>
        </w:rPr>
        <w:t>по</w:t>
      </w:r>
      <w:r w:rsidR="00485BA6">
        <w:rPr>
          <w:sz w:val="28"/>
        </w:rPr>
        <w:t xml:space="preserve"> </w:t>
      </w:r>
      <w:r>
        <w:rPr>
          <w:sz w:val="28"/>
        </w:rPr>
        <w:t>созданию</w:t>
      </w:r>
      <w:r w:rsidR="00485BA6">
        <w:rPr>
          <w:sz w:val="28"/>
        </w:rPr>
        <w:t xml:space="preserve"> </w:t>
      </w:r>
      <w:r>
        <w:rPr>
          <w:sz w:val="28"/>
        </w:rPr>
        <w:t>индивидуальных программ и учебных планов для одарённых, успешных обучающихся и(или)</w:t>
      </w:r>
      <w:r w:rsidR="00485BA6">
        <w:rPr>
          <w:sz w:val="28"/>
        </w:rPr>
        <w:t xml:space="preserve"> </w:t>
      </w:r>
      <w:r>
        <w:rPr>
          <w:sz w:val="28"/>
        </w:rPr>
        <w:t>для</w:t>
      </w:r>
      <w:r w:rsidR="00485BA6">
        <w:rPr>
          <w:sz w:val="28"/>
        </w:rPr>
        <w:t xml:space="preserve"> </w:t>
      </w:r>
      <w:r>
        <w:rPr>
          <w:sz w:val="28"/>
        </w:rPr>
        <w:t>обучающихся</w:t>
      </w:r>
      <w:r w:rsidR="00485BA6">
        <w:rPr>
          <w:sz w:val="28"/>
        </w:rPr>
        <w:t xml:space="preserve"> </w:t>
      </w:r>
      <w:r>
        <w:rPr>
          <w:sz w:val="28"/>
        </w:rPr>
        <w:t>социальных</w:t>
      </w:r>
      <w:r w:rsidR="00485BA6">
        <w:rPr>
          <w:sz w:val="28"/>
        </w:rPr>
        <w:t xml:space="preserve"> </w:t>
      </w:r>
      <w:r>
        <w:rPr>
          <w:sz w:val="28"/>
        </w:rPr>
        <w:t>групп,</w:t>
      </w:r>
      <w:r w:rsidR="00485BA6">
        <w:rPr>
          <w:sz w:val="28"/>
        </w:rPr>
        <w:t xml:space="preserve"> </w:t>
      </w:r>
      <w:r>
        <w:rPr>
          <w:sz w:val="28"/>
        </w:rPr>
        <w:t>нуждающихся</w:t>
      </w:r>
      <w:r w:rsidR="00485BA6">
        <w:rPr>
          <w:sz w:val="28"/>
        </w:rPr>
        <w:t xml:space="preserve"> </w:t>
      </w:r>
      <w:r>
        <w:rPr>
          <w:sz w:val="28"/>
        </w:rPr>
        <w:t>в</w:t>
      </w:r>
      <w:r w:rsidR="00485BA6">
        <w:rPr>
          <w:sz w:val="28"/>
        </w:rPr>
        <w:t xml:space="preserve"> </w:t>
      </w:r>
      <w:r>
        <w:rPr>
          <w:sz w:val="28"/>
        </w:rPr>
        <w:t>особом</w:t>
      </w:r>
      <w:r w:rsidR="00485BA6">
        <w:rPr>
          <w:sz w:val="28"/>
        </w:rPr>
        <w:t xml:space="preserve"> внимании и </w:t>
      </w:r>
      <w:r>
        <w:rPr>
          <w:sz w:val="28"/>
        </w:rPr>
        <w:t>поддержке.</w:t>
      </w:r>
    </w:p>
    <w:p w:rsidR="001E7F6B" w:rsidRDefault="00B36203" w:rsidP="003D689A">
      <w:pPr>
        <w:pStyle w:val="2"/>
        <w:spacing w:line="240" w:lineRule="auto"/>
        <w:ind w:left="284" w:right="133" w:firstLine="850"/>
      </w:pPr>
      <w:r>
        <w:t>Для</w:t>
      </w:r>
      <w:r w:rsidR="0050511D">
        <w:t xml:space="preserve"> </w:t>
      </w:r>
      <w:r>
        <w:t>достижения</w:t>
      </w:r>
      <w:r w:rsidR="0050511D">
        <w:t xml:space="preserve"> </w:t>
      </w:r>
      <w:r>
        <w:t>поставленных</w:t>
      </w:r>
      <w:r w:rsidR="0050511D">
        <w:t xml:space="preserve"> </w:t>
      </w:r>
      <w:r>
        <w:t>целей</w:t>
      </w:r>
      <w:r w:rsidR="0050511D">
        <w:t xml:space="preserve"> </w:t>
      </w:r>
      <w:r>
        <w:t>Программа</w:t>
      </w:r>
      <w:r w:rsidR="0050511D">
        <w:t xml:space="preserve"> </w:t>
      </w:r>
      <w:r>
        <w:t>предусматривает</w:t>
      </w:r>
      <w:r w:rsidR="0050511D">
        <w:t xml:space="preserve"> </w:t>
      </w:r>
      <w:r>
        <w:t>решение</w:t>
      </w:r>
      <w:r w:rsidR="0050511D">
        <w:t xml:space="preserve"> </w:t>
      </w:r>
      <w:r>
        <w:t>следующих основныхзадач:</w:t>
      </w:r>
    </w:p>
    <w:p w:rsidR="001E7F6B" w:rsidRPr="00AF00C3" w:rsidRDefault="00B36203" w:rsidP="008D24C2">
      <w:pPr>
        <w:pStyle w:val="a5"/>
        <w:numPr>
          <w:ilvl w:val="0"/>
          <w:numId w:val="74"/>
        </w:numPr>
        <w:tabs>
          <w:tab w:val="left" w:pos="1191"/>
        </w:tabs>
        <w:spacing w:before="73"/>
        <w:ind w:left="284" w:right="127" w:firstLine="850"/>
        <w:rPr>
          <w:sz w:val="28"/>
          <w:szCs w:val="28"/>
        </w:rPr>
      </w:pPr>
      <w:r>
        <w:rPr>
          <w:sz w:val="28"/>
        </w:rPr>
        <w:t>формирование</w:t>
      </w:r>
      <w:r w:rsidR="0050511D">
        <w:rPr>
          <w:sz w:val="28"/>
        </w:rPr>
        <w:t xml:space="preserve"> </w:t>
      </w:r>
      <w:r>
        <w:rPr>
          <w:sz w:val="28"/>
        </w:rPr>
        <w:t>у</w:t>
      </w:r>
      <w:r w:rsidR="0050511D">
        <w:rPr>
          <w:sz w:val="28"/>
        </w:rPr>
        <w:t xml:space="preserve"> </w:t>
      </w:r>
      <w:r>
        <w:rPr>
          <w:sz w:val="28"/>
        </w:rPr>
        <w:t>обучающихся</w:t>
      </w:r>
      <w:r w:rsidR="0050511D">
        <w:rPr>
          <w:sz w:val="28"/>
        </w:rPr>
        <w:t xml:space="preserve"> </w:t>
      </w:r>
      <w:r>
        <w:rPr>
          <w:sz w:val="28"/>
        </w:rPr>
        <w:t>нравственных</w:t>
      </w:r>
      <w:r w:rsidR="0050511D">
        <w:rPr>
          <w:sz w:val="28"/>
        </w:rPr>
        <w:t xml:space="preserve"> </w:t>
      </w:r>
      <w:r>
        <w:rPr>
          <w:sz w:val="28"/>
        </w:rPr>
        <w:t>убеждений,</w:t>
      </w:r>
      <w:r w:rsidR="0050511D">
        <w:rPr>
          <w:sz w:val="28"/>
        </w:rPr>
        <w:t xml:space="preserve"> </w:t>
      </w:r>
      <w:r>
        <w:rPr>
          <w:sz w:val="28"/>
        </w:rPr>
        <w:t>эстетического</w:t>
      </w:r>
      <w:r w:rsidR="0050511D">
        <w:rPr>
          <w:sz w:val="28"/>
        </w:rPr>
        <w:t xml:space="preserve"> </w:t>
      </w:r>
      <w:r>
        <w:rPr>
          <w:sz w:val="28"/>
        </w:rPr>
        <w:t>вкуса</w:t>
      </w:r>
      <w:r w:rsidR="0050511D">
        <w:rPr>
          <w:sz w:val="28"/>
        </w:rPr>
        <w:t xml:space="preserve"> </w:t>
      </w:r>
      <w:r>
        <w:rPr>
          <w:sz w:val="28"/>
        </w:rPr>
        <w:t>и</w:t>
      </w:r>
      <w:r w:rsidR="0050511D">
        <w:rPr>
          <w:sz w:val="28"/>
        </w:rPr>
        <w:t xml:space="preserve"> </w:t>
      </w:r>
      <w:r>
        <w:rPr>
          <w:sz w:val="28"/>
        </w:rPr>
        <w:t>здорового</w:t>
      </w:r>
      <w:r w:rsidR="0050511D">
        <w:rPr>
          <w:sz w:val="28"/>
        </w:rPr>
        <w:t xml:space="preserve"> </w:t>
      </w:r>
      <w:r>
        <w:rPr>
          <w:sz w:val="28"/>
        </w:rPr>
        <w:t>образа</w:t>
      </w:r>
      <w:r w:rsidR="0050511D">
        <w:rPr>
          <w:sz w:val="28"/>
        </w:rPr>
        <w:t xml:space="preserve"> </w:t>
      </w:r>
      <w:r>
        <w:rPr>
          <w:sz w:val="28"/>
        </w:rPr>
        <w:t>жизни,</w:t>
      </w:r>
      <w:r w:rsidR="0050511D">
        <w:rPr>
          <w:sz w:val="28"/>
        </w:rPr>
        <w:t xml:space="preserve"> </w:t>
      </w:r>
      <w:r>
        <w:rPr>
          <w:sz w:val="28"/>
        </w:rPr>
        <w:t>высокой</w:t>
      </w:r>
      <w:r w:rsidR="0050511D">
        <w:rPr>
          <w:sz w:val="28"/>
        </w:rPr>
        <w:t xml:space="preserve"> </w:t>
      </w:r>
      <w:r>
        <w:rPr>
          <w:sz w:val="28"/>
        </w:rPr>
        <w:t>культуры</w:t>
      </w:r>
      <w:r w:rsidR="0050511D">
        <w:rPr>
          <w:sz w:val="28"/>
        </w:rPr>
        <w:t xml:space="preserve"> </w:t>
      </w:r>
      <w:r>
        <w:rPr>
          <w:sz w:val="28"/>
        </w:rPr>
        <w:t>межличностного</w:t>
      </w:r>
      <w:r w:rsidR="0050511D">
        <w:rPr>
          <w:sz w:val="28"/>
        </w:rPr>
        <w:t xml:space="preserve"> </w:t>
      </w:r>
      <w:r>
        <w:rPr>
          <w:sz w:val="28"/>
        </w:rPr>
        <w:t>и</w:t>
      </w:r>
      <w:r w:rsidR="0050511D">
        <w:rPr>
          <w:sz w:val="28"/>
        </w:rPr>
        <w:t xml:space="preserve"> </w:t>
      </w:r>
      <w:r>
        <w:rPr>
          <w:sz w:val="28"/>
        </w:rPr>
        <w:t>межэтнического</w:t>
      </w:r>
      <w:r w:rsidR="0050511D">
        <w:rPr>
          <w:sz w:val="28"/>
        </w:rPr>
        <w:t xml:space="preserve"> </w:t>
      </w:r>
      <w:r>
        <w:rPr>
          <w:sz w:val="28"/>
        </w:rPr>
        <w:t>общения,</w:t>
      </w:r>
      <w:r w:rsidR="00AF00C3">
        <w:rPr>
          <w:sz w:val="28"/>
        </w:rPr>
        <w:t xml:space="preserve"> </w:t>
      </w:r>
      <w:r w:rsidRPr="00AF00C3">
        <w:rPr>
          <w:sz w:val="28"/>
          <w:szCs w:val="28"/>
        </w:rPr>
        <w:t>овладение</w:t>
      </w:r>
      <w:r w:rsidR="0050511D">
        <w:rPr>
          <w:sz w:val="28"/>
          <w:szCs w:val="28"/>
        </w:rPr>
        <w:t xml:space="preserve"> </w:t>
      </w:r>
      <w:r w:rsidRPr="00AF00C3">
        <w:rPr>
          <w:sz w:val="28"/>
          <w:szCs w:val="28"/>
        </w:rPr>
        <w:t>основами</w:t>
      </w:r>
      <w:r w:rsidR="0050511D">
        <w:rPr>
          <w:sz w:val="28"/>
          <w:szCs w:val="28"/>
        </w:rPr>
        <w:t xml:space="preserve"> </w:t>
      </w:r>
      <w:r w:rsidRPr="00AF00C3">
        <w:rPr>
          <w:sz w:val="28"/>
          <w:szCs w:val="28"/>
        </w:rPr>
        <w:t>наук,</w:t>
      </w:r>
      <w:r w:rsidR="0050511D">
        <w:rPr>
          <w:sz w:val="28"/>
          <w:szCs w:val="28"/>
        </w:rPr>
        <w:t xml:space="preserve"> </w:t>
      </w:r>
      <w:r w:rsidRPr="00AF00C3">
        <w:rPr>
          <w:sz w:val="28"/>
          <w:szCs w:val="28"/>
        </w:rPr>
        <w:t>государственным</w:t>
      </w:r>
      <w:r w:rsidR="0050511D">
        <w:rPr>
          <w:sz w:val="28"/>
          <w:szCs w:val="28"/>
        </w:rPr>
        <w:t xml:space="preserve"> </w:t>
      </w:r>
      <w:r w:rsidRPr="00AF00C3">
        <w:rPr>
          <w:sz w:val="28"/>
          <w:szCs w:val="28"/>
        </w:rPr>
        <w:t>языком</w:t>
      </w:r>
      <w:r w:rsidR="0050511D">
        <w:rPr>
          <w:sz w:val="28"/>
          <w:szCs w:val="28"/>
        </w:rPr>
        <w:t xml:space="preserve"> </w:t>
      </w:r>
      <w:r w:rsidRPr="00AF00C3">
        <w:rPr>
          <w:sz w:val="28"/>
          <w:szCs w:val="28"/>
        </w:rPr>
        <w:t>Российской</w:t>
      </w:r>
      <w:r w:rsidR="0050511D">
        <w:rPr>
          <w:sz w:val="28"/>
          <w:szCs w:val="28"/>
        </w:rPr>
        <w:t xml:space="preserve"> </w:t>
      </w:r>
      <w:r w:rsidRPr="00AF00C3">
        <w:rPr>
          <w:sz w:val="28"/>
          <w:szCs w:val="28"/>
        </w:rPr>
        <w:t>Федерации,</w:t>
      </w:r>
      <w:r w:rsidR="0050511D">
        <w:rPr>
          <w:sz w:val="28"/>
          <w:szCs w:val="28"/>
        </w:rPr>
        <w:t xml:space="preserve"> </w:t>
      </w:r>
      <w:r w:rsidRPr="00AF00C3">
        <w:rPr>
          <w:sz w:val="28"/>
          <w:szCs w:val="28"/>
        </w:rPr>
        <w:t>навыками</w:t>
      </w:r>
      <w:r w:rsidR="0050511D">
        <w:rPr>
          <w:sz w:val="28"/>
          <w:szCs w:val="28"/>
        </w:rPr>
        <w:t xml:space="preserve"> </w:t>
      </w:r>
      <w:r w:rsidRPr="00AF00C3">
        <w:rPr>
          <w:sz w:val="28"/>
          <w:szCs w:val="28"/>
        </w:rPr>
        <w:t>умственного</w:t>
      </w:r>
      <w:r w:rsidR="0050511D">
        <w:rPr>
          <w:sz w:val="28"/>
          <w:szCs w:val="28"/>
        </w:rPr>
        <w:t xml:space="preserve"> </w:t>
      </w:r>
      <w:r w:rsidRPr="00AF00C3">
        <w:rPr>
          <w:sz w:val="28"/>
          <w:szCs w:val="28"/>
        </w:rPr>
        <w:t>и</w:t>
      </w:r>
      <w:r w:rsidR="0050511D">
        <w:rPr>
          <w:sz w:val="28"/>
          <w:szCs w:val="28"/>
        </w:rPr>
        <w:t xml:space="preserve"> </w:t>
      </w:r>
      <w:r w:rsidRPr="00AF00C3">
        <w:rPr>
          <w:sz w:val="28"/>
          <w:szCs w:val="28"/>
        </w:rPr>
        <w:t>физического</w:t>
      </w:r>
      <w:r w:rsidR="0050511D">
        <w:rPr>
          <w:sz w:val="28"/>
          <w:szCs w:val="28"/>
        </w:rPr>
        <w:t xml:space="preserve"> </w:t>
      </w:r>
      <w:r w:rsidRPr="00AF00C3">
        <w:rPr>
          <w:sz w:val="28"/>
          <w:szCs w:val="28"/>
        </w:rPr>
        <w:t>труда,</w:t>
      </w:r>
      <w:r w:rsidR="0050511D">
        <w:rPr>
          <w:sz w:val="28"/>
          <w:szCs w:val="28"/>
        </w:rPr>
        <w:t xml:space="preserve"> </w:t>
      </w:r>
      <w:r w:rsidRPr="00AF00C3">
        <w:rPr>
          <w:sz w:val="28"/>
          <w:szCs w:val="28"/>
        </w:rPr>
        <w:t>развитие</w:t>
      </w:r>
      <w:r w:rsidR="0050511D">
        <w:rPr>
          <w:sz w:val="28"/>
          <w:szCs w:val="28"/>
        </w:rPr>
        <w:t xml:space="preserve"> </w:t>
      </w:r>
      <w:r w:rsidRPr="00AF00C3">
        <w:rPr>
          <w:sz w:val="28"/>
          <w:szCs w:val="28"/>
        </w:rPr>
        <w:t>склонностей,</w:t>
      </w:r>
      <w:r w:rsidR="0050511D">
        <w:rPr>
          <w:sz w:val="28"/>
          <w:szCs w:val="28"/>
        </w:rPr>
        <w:t xml:space="preserve"> </w:t>
      </w:r>
      <w:r w:rsidRPr="00AF00C3">
        <w:rPr>
          <w:sz w:val="28"/>
          <w:szCs w:val="28"/>
        </w:rPr>
        <w:t>интересов,</w:t>
      </w:r>
      <w:r w:rsidR="0050511D">
        <w:rPr>
          <w:sz w:val="28"/>
          <w:szCs w:val="28"/>
        </w:rPr>
        <w:t xml:space="preserve"> </w:t>
      </w:r>
      <w:r w:rsidRPr="00AF00C3">
        <w:rPr>
          <w:sz w:val="28"/>
          <w:szCs w:val="28"/>
        </w:rPr>
        <w:t>способностей</w:t>
      </w:r>
      <w:r w:rsidR="0050511D">
        <w:rPr>
          <w:sz w:val="28"/>
          <w:szCs w:val="28"/>
        </w:rPr>
        <w:t xml:space="preserve"> </w:t>
      </w:r>
      <w:r w:rsidRPr="00AF00C3">
        <w:rPr>
          <w:sz w:val="28"/>
          <w:szCs w:val="28"/>
        </w:rPr>
        <w:t>к</w:t>
      </w:r>
      <w:r w:rsidR="0050511D">
        <w:rPr>
          <w:sz w:val="28"/>
          <w:szCs w:val="28"/>
        </w:rPr>
        <w:t xml:space="preserve"> </w:t>
      </w:r>
      <w:r w:rsidRPr="00AF00C3">
        <w:rPr>
          <w:sz w:val="28"/>
          <w:szCs w:val="28"/>
        </w:rPr>
        <w:t>социальному</w:t>
      </w:r>
      <w:r w:rsidR="0050511D">
        <w:rPr>
          <w:sz w:val="28"/>
          <w:szCs w:val="28"/>
        </w:rPr>
        <w:t xml:space="preserve"> </w:t>
      </w:r>
      <w:r w:rsidRPr="00AF00C3">
        <w:rPr>
          <w:sz w:val="28"/>
          <w:szCs w:val="28"/>
        </w:rPr>
        <w:t>самоопределению;</w:t>
      </w:r>
    </w:p>
    <w:p w:rsidR="001E7F6B" w:rsidRDefault="00B36203" w:rsidP="008D24C2">
      <w:pPr>
        <w:pStyle w:val="a5"/>
        <w:numPr>
          <w:ilvl w:val="0"/>
          <w:numId w:val="74"/>
        </w:numPr>
        <w:tabs>
          <w:tab w:val="left" w:pos="1272"/>
        </w:tabs>
        <w:spacing w:before="4"/>
        <w:ind w:left="284" w:right="124" w:firstLine="850"/>
        <w:rPr>
          <w:sz w:val="28"/>
        </w:rPr>
      </w:pPr>
      <w:r>
        <w:rPr>
          <w:sz w:val="28"/>
        </w:rPr>
        <w:t>обеспечение</w:t>
      </w:r>
      <w:r w:rsidR="0050511D">
        <w:rPr>
          <w:sz w:val="28"/>
        </w:rPr>
        <w:t xml:space="preserve"> </w:t>
      </w:r>
      <w:r>
        <w:rPr>
          <w:sz w:val="28"/>
        </w:rPr>
        <w:t>планируемых</w:t>
      </w:r>
      <w:r w:rsidR="0050511D">
        <w:rPr>
          <w:sz w:val="28"/>
        </w:rPr>
        <w:t xml:space="preserve"> </w:t>
      </w:r>
      <w:r>
        <w:rPr>
          <w:sz w:val="28"/>
        </w:rPr>
        <w:t>результатов</w:t>
      </w:r>
      <w:r w:rsidR="0050511D">
        <w:rPr>
          <w:sz w:val="28"/>
        </w:rPr>
        <w:t xml:space="preserve"> </w:t>
      </w:r>
      <w:r>
        <w:rPr>
          <w:sz w:val="28"/>
        </w:rPr>
        <w:t>по</w:t>
      </w:r>
      <w:r w:rsidR="0050511D">
        <w:rPr>
          <w:sz w:val="28"/>
        </w:rPr>
        <w:t xml:space="preserve"> </w:t>
      </w:r>
      <w:r>
        <w:rPr>
          <w:sz w:val="28"/>
        </w:rPr>
        <w:t>освоению</w:t>
      </w:r>
      <w:r w:rsidR="0050511D">
        <w:rPr>
          <w:sz w:val="28"/>
        </w:rPr>
        <w:t xml:space="preserve"> </w:t>
      </w:r>
      <w:r>
        <w:rPr>
          <w:sz w:val="28"/>
        </w:rPr>
        <w:t>обучающимся</w:t>
      </w:r>
      <w:r w:rsidR="0050511D">
        <w:rPr>
          <w:sz w:val="28"/>
        </w:rPr>
        <w:t xml:space="preserve"> </w:t>
      </w:r>
      <w:r>
        <w:rPr>
          <w:sz w:val="28"/>
        </w:rPr>
        <w:t>целевых</w:t>
      </w:r>
      <w:r w:rsidR="0050511D">
        <w:rPr>
          <w:sz w:val="28"/>
        </w:rPr>
        <w:t xml:space="preserve"> </w:t>
      </w:r>
      <w:r>
        <w:rPr>
          <w:sz w:val="28"/>
        </w:rPr>
        <w:t>установок,</w:t>
      </w:r>
      <w:r w:rsidR="0050511D">
        <w:rPr>
          <w:sz w:val="28"/>
        </w:rPr>
        <w:t xml:space="preserve"> </w:t>
      </w:r>
      <w:r>
        <w:rPr>
          <w:sz w:val="28"/>
        </w:rPr>
        <w:t>приобретению</w:t>
      </w:r>
      <w:r w:rsidR="0050511D">
        <w:rPr>
          <w:sz w:val="28"/>
        </w:rPr>
        <w:t xml:space="preserve"> </w:t>
      </w:r>
      <w:r>
        <w:rPr>
          <w:sz w:val="28"/>
        </w:rPr>
        <w:t>знаний,</w:t>
      </w:r>
      <w:r w:rsidR="0050511D">
        <w:rPr>
          <w:sz w:val="28"/>
        </w:rPr>
        <w:t xml:space="preserve"> </w:t>
      </w:r>
      <w:r>
        <w:rPr>
          <w:sz w:val="28"/>
        </w:rPr>
        <w:t>умений,</w:t>
      </w:r>
      <w:r w:rsidR="0050511D">
        <w:rPr>
          <w:sz w:val="28"/>
        </w:rPr>
        <w:t xml:space="preserve"> </w:t>
      </w:r>
      <w:r>
        <w:rPr>
          <w:sz w:val="28"/>
        </w:rPr>
        <w:t>навыков,</w:t>
      </w:r>
      <w:r w:rsidR="0050511D">
        <w:rPr>
          <w:sz w:val="28"/>
        </w:rPr>
        <w:t xml:space="preserve"> </w:t>
      </w:r>
      <w:r>
        <w:rPr>
          <w:sz w:val="28"/>
        </w:rPr>
        <w:t>определяемых</w:t>
      </w:r>
      <w:r w:rsidR="0050511D">
        <w:rPr>
          <w:sz w:val="28"/>
        </w:rPr>
        <w:t xml:space="preserve"> </w:t>
      </w:r>
      <w:r>
        <w:rPr>
          <w:sz w:val="28"/>
        </w:rPr>
        <w:t>личностными,</w:t>
      </w:r>
      <w:r w:rsidR="0050511D">
        <w:rPr>
          <w:sz w:val="28"/>
        </w:rPr>
        <w:t xml:space="preserve"> </w:t>
      </w:r>
      <w:r>
        <w:rPr>
          <w:sz w:val="28"/>
        </w:rPr>
        <w:t>семейными,</w:t>
      </w:r>
      <w:r w:rsidR="0050511D">
        <w:rPr>
          <w:sz w:val="28"/>
        </w:rPr>
        <w:t xml:space="preserve"> </w:t>
      </w:r>
      <w:r>
        <w:rPr>
          <w:sz w:val="28"/>
        </w:rPr>
        <w:t>общественными,</w:t>
      </w:r>
      <w:r w:rsidR="0050511D">
        <w:rPr>
          <w:sz w:val="28"/>
        </w:rPr>
        <w:t xml:space="preserve"> </w:t>
      </w:r>
      <w:r>
        <w:rPr>
          <w:sz w:val="28"/>
        </w:rPr>
        <w:t>государственными</w:t>
      </w:r>
      <w:r w:rsidR="0050511D">
        <w:rPr>
          <w:sz w:val="28"/>
        </w:rPr>
        <w:t xml:space="preserve"> </w:t>
      </w:r>
      <w:r>
        <w:rPr>
          <w:sz w:val="28"/>
        </w:rPr>
        <w:t>потребностями</w:t>
      </w:r>
      <w:r w:rsidR="0050511D">
        <w:rPr>
          <w:sz w:val="28"/>
        </w:rPr>
        <w:t xml:space="preserve"> </w:t>
      </w:r>
      <w:r>
        <w:rPr>
          <w:sz w:val="28"/>
        </w:rPr>
        <w:t>и</w:t>
      </w:r>
      <w:r w:rsidR="0050511D">
        <w:rPr>
          <w:sz w:val="28"/>
        </w:rPr>
        <w:t xml:space="preserve"> </w:t>
      </w:r>
      <w:r>
        <w:rPr>
          <w:sz w:val="28"/>
        </w:rPr>
        <w:t>возможностями</w:t>
      </w:r>
      <w:r w:rsidR="0050511D">
        <w:rPr>
          <w:sz w:val="28"/>
        </w:rPr>
        <w:t xml:space="preserve"> </w:t>
      </w:r>
      <w:r>
        <w:rPr>
          <w:sz w:val="28"/>
        </w:rPr>
        <w:t>обучающегося, индивидуальными</w:t>
      </w:r>
      <w:r w:rsidR="0050511D">
        <w:rPr>
          <w:sz w:val="28"/>
        </w:rPr>
        <w:t xml:space="preserve"> </w:t>
      </w:r>
      <w:r>
        <w:rPr>
          <w:sz w:val="28"/>
        </w:rPr>
        <w:t>особенностями</w:t>
      </w:r>
      <w:r w:rsidR="0050511D">
        <w:rPr>
          <w:sz w:val="28"/>
        </w:rPr>
        <w:t xml:space="preserve"> </w:t>
      </w:r>
      <w:r>
        <w:rPr>
          <w:sz w:val="28"/>
        </w:rPr>
        <w:t>его</w:t>
      </w:r>
      <w:r w:rsidR="0050511D">
        <w:rPr>
          <w:sz w:val="28"/>
        </w:rPr>
        <w:t xml:space="preserve"> </w:t>
      </w:r>
      <w:r>
        <w:rPr>
          <w:sz w:val="28"/>
        </w:rPr>
        <w:t>развития</w:t>
      </w:r>
      <w:r w:rsidR="0050511D">
        <w:rPr>
          <w:sz w:val="28"/>
        </w:rPr>
        <w:t xml:space="preserve"> </w:t>
      </w:r>
      <w:r>
        <w:rPr>
          <w:sz w:val="28"/>
        </w:rPr>
        <w:t>и</w:t>
      </w:r>
      <w:r w:rsidR="0050511D">
        <w:rPr>
          <w:sz w:val="28"/>
        </w:rPr>
        <w:t xml:space="preserve"> </w:t>
      </w:r>
      <w:r>
        <w:rPr>
          <w:sz w:val="28"/>
        </w:rPr>
        <w:t>состояния</w:t>
      </w:r>
      <w:r w:rsidR="0050511D">
        <w:rPr>
          <w:sz w:val="28"/>
        </w:rPr>
        <w:t xml:space="preserve"> </w:t>
      </w:r>
      <w:r>
        <w:rPr>
          <w:sz w:val="28"/>
        </w:rPr>
        <w:t>здоровья;</w:t>
      </w:r>
    </w:p>
    <w:p w:rsidR="001E7F6B" w:rsidRDefault="00B36203" w:rsidP="008D24C2">
      <w:pPr>
        <w:pStyle w:val="a5"/>
        <w:numPr>
          <w:ilvl w:val="0"/>
          <w:numId w:val="74"/>
        </w:numPr>
        <w:tabs>
          <w:tab w:val="left" w:pos="1114"/>
        </w:tabs>
        <w:spacing w:line="321" w:lineRule="exact"/>
        <w:ind w:left="284" w:firstLine="850"/>
        <w:rPr>
          <w:sz w:val="28"/>
        </w:rPr>
      </w:pPr>
      <w:r>
        <w:rPr>
          <w:sz w:val="28"/>
        </w:rPr>
        <w:t>обеспечение</w:t>
      </w:r>
      <w:r w:rsidR="0050511D">
        <w:rPr>
          <w:sz w:val="28"/>
        </w:rPr>
        <w:t xml:space="preserve"> </w:t>
      </w:r>
      <w:r>
        <w:rPr>
          <w:sz w:val="28"/>
        </w:rPr>
        <w:t>преемственности</w:t>
      </w:r>
      <w:r w:rsidR="0050511D">
        <w:rPr>
          <w:sz w:val="28"/>
        </w:rPr>
        <w:t xml:space="preserve"> </w:t>
      </w:r>
      <w:r>
        <w:rPr>
          <w:sz w:val="28"/>
        </w:rPr>
        <w:t>основного</w:t>
      </w:r>
      <w:r w:rsidR="0050511D">
        <w:rPr>
          <w:sz w:val="28"/>
        </w:rPr>
        <w:t xml:space="preserve"> </w:t>
      </w:r>
      <w:r>
        <w:rPr>
          <w:sz w:val="28"/>
        </w:rPr>
        <w:t>общего</w:t>
      </w:r>
      <w:r w:rsidR="0050511D">
        <w:rPr>
          <w:sz w:val="28"/>
        </w:rPr>
        <w:t xml:space="preserve"> </w:t>
      </w:r>
      <w:r>
        <w:rPr>
          <w:sz w:val="28"/>
        </w:rPr>
        <w:t>и</w:t>
      </w:r>
      <w:r w:rsidR="0050511D">
        <w:rPr>
          <w:sz w:val="28"/>
        </w:rPr>
        <w:t xml:space="preserve"> </w:t>
      </w:r>
      <w:r>
        <w:rPr>
          <w:sz w:val="28"/>
        </w:rPr>
        <w:t>среднего</w:t>
      </w:r>
      <w:r w:rsidR="0050511D">
        <w:rPr>
          <w:sz w:val="28"/>
        </w:rPr>
        <w:t xml:space="preserve"> </w:t>
      </w:r>
      <w:r>
        <w:rPr>
          <w:sz w:val="28"/>
        </w:rPr>
        <w:t>общего</w:t>
      </w:r>
      <w:r w:rsidR="0050511D">
        <w:rPr>
          <w:sz w:val="28"/>
        </w:rPr>
        <w:t xml:space="preserve"> </w:t>
      </w:r>
      <w:r>
        <w:rPr>
          <w:sz w:val="28"/>
        </w:rPr>
        <w:t>образования;</w:t>
      </w:r>
    </w:p>
    <w:p w:rsidR="001E7F6B" w:rsidRDefault="00B36203" w:rsidP="008D24C2">
      <w:pPr>
        <w:pStyle w:val="a5"/>
        <w:numPr>
          <w:ilvl w:val="0"/>
          <w:numId w:val="74"/>
        </w:numPr>
        <w:tabs>
          <w:tab w:val="left" w:pos="1200"/>
        </w:tabs>
        <w:ind w:left="284" w:right="125" w:firstLine="850"/>
        <w:rPr>
          <w:sz w:val="28"/>
        </w:rPr>
      </w:pPr>
      <w:r>
        <w:rPr>
          <w:sz w:val="28"/>
        </w:rPr>
        <w:t>достижение</w:t>
      </w:r>
      <w:r w:rsidR="0050511D">
        <w:rPr>
          <w:sz w:val="28"/>
        </w:rPr>
        <w:t xml:space="preserve"> </w:t>
      </w:r>
      <w:r>
        <w:rPr>
          <w:sz w:val="28"/>
        </w:rPr>
        <w:t>планируемых</w:t>
      </w:r>
      <w:r w:rsidR="0050511D">
        <w:rPr>
          <w:sz w:val="28"/>
        </w:rPr>
        <w:t xml:space="preserve"> </w:t>
      </w:r>
      <w:r>
        <w:rPr>
          <w:sz w:val="28"/>
        </w:rPr>
        <w:t>результатов</w:t>
      </w:r>
      <w:r w:rsidR="0050511D">
        <w:rPr>
          <w:sz w:val="28"/>
        </w:rPr>
        <w:t xml:space="preserve"> </w:t>
      </w:r>
      <w:r>
        <w:rPr>
          <w:sz w:val="28"/>
        </w:rPr>
        <w:t>Программы</w:t>
      </w:r>
      <w:r w:rsidR="0050511D">
        <w:rPr>
          <w:sz w:val="28"/>
        </w:rPr>
        <w:t xml:space="preserve"> </w:t>
      </w:r>
      <w:r>
        <w:rPr>
          <w:sz w:val="28"/>
        </w:rPr>
        <w:t>всеми</w:t>
      </w:r>
      <w:r w:rsidR="0050511D">
        <w:rPr>
          <w:sz w:val="28"/>
        </w:rPr>
        <w:t xml:space="preserve"> </w:t>
      </w:r>
      <w:r>
        <w:rPr>
          <w:sz w:val="28"/>
        </w:rPr>
        <w:t>обучающимися,</w:t>
      </w:r>
      <w:r w:rsidR="0050511D">
        <w:rPr>
          <w:sz w:val="28"/>
        </w:rPr>
        <w:t xml:space="preserve"> </w:t>
      </w:r>
      <w:r>
        <w:rPr>
          <w:sz w:val="28"/>
        </w:rPr>
        <w:t>в</w:t>
      </w:r>
      <w:r w:rsidR="0050511D">
        <w:rPr>
          <w:sz w:val="28"/>
        </w:rPr>
        <w:t xml:space="preserve"> </w:t>
      </w:r>
      <w:r>
        <w:rPr>
          <w:sz w:val="28"/>
        </w:rPr>
        <w:t>т.ч.</w:t>
      </w:r>
      <w:r w:rsidR="0050511D">
        <w:rPr>
          <w:sz w:val="28"/>
        </w:rPr>
        <w:t xml:space="preserve"> </w:t>
      </w:r>
      <w:r>
        <w:rPr>
          <w:sz w:val="28"/>
        </w:rPr>
        <w:t>обучающимися</w:t>
      </w:r>
      <w:r w:rsidR="0050511D">
        <w:rPr>
          <w:sz w:val="28"/>
        </w:rPr>
        <w:t xml:space="preserve"> </w:t>
      </w:r>
      <w:r>
        <w:rPr>
          <w:sz w:val="28"/>
        </w:rPr>
        <w:t>с</w:t>
      </w:r>
      <w:r w:rsidR="0050511D">
        <w:rPr>
          <w:sz w:val="28"/>
        </w:rPr>
        <w:t xml:space="preserve"> </w:t>
      </w:r>
      <w:r>
        <w:rPr>
          <w:sz w:val="28"/>
        </w:rPr>
        <w:t>ограниченными возможностями</w:t>
      </w:r>
      <w:r w:rsidR="0050511D">
        <w:rPr>
          <w:sz w:val="28"/>
        </w:rPr>
        <w:t xml:space="preserve"> </w:t>
      </w:r>
      <w:r>
        <w:rPr>
          <w:sz w:val="28"/>
        </w:rPr>
        <w:t>здоровья</w:t>
      </w:r>
      <w:r w:rsidR="0050511D">
        <w:rPr>
          <w:sz w:val="28"/>
        </w:rPr>
        <w:t xml:space="preserve"> </w:t>
      </w:r>
      <w:r>
        <w:rPr>
          <w:sz w:val="28"/>
        </w:rPr>
        <w:t>(далее-ОВЗ);</w:t>
      </w:r>
    </w:p>
    <w:p w:rsidR="001E7F6B" w:rsidRDefault="00B36203" w:rsidP="008D24C2">
      <w:pPr>
        <w:pStyle w:val="a5"/>
        <w:numPr>
          <w:ilvl w:val="0"/>
          <w:numId w:val="74"/>
        </w:numPr>
        <w:tabs>
          <w:tab w:val="left" w:pos="1114"/>
        </w:tabs>
        <w:spacing w:line="321" w:lineRule="exact"/>
        <w:ind w:left="284" w:firstLine="850"/>
        <w:rPr>
          <w:sz w:val="28"/>
        </w:rPr>
      </w:pPr>
      <w:r>
        <w:rPr>
          <w:sz w:val="28"/>
        </w:rPr>
        <w:t>обеспечение</w:t>
      </w:r>
      <w:r w:rsidR="0050511D">
        <w:rPr>
          <w:sz w:val="28"/>
        </w:rPr>
        <w:t xml:space="preserve"> </w:t>
      </w:r>
      <w:r>
        <w:rPr>
          <w:sz w:val="28"/>
        </w:rPr>
        <w:t>доступности</w:t>
      </w:r>
      <w:r w:rsidR="0050511D">
        <w:rPr>
          <w:sz w:val="28"/>
        </w:rPr>
        <w:t xml:space="preserve"> </w:t>
      </w:r>
      <w:r>
        <w:rPr>
          <w:sz w:val="28"/>
        </w:rPr>
        <w:t>получения</w:t>
      </w:r>
      <w:r w:rsidR="0050511D">
        <w:rPr>
          <w:sz w:val="28"/>
        </w:rPr>
        <w:t xml:space="preserve"> </w:t>
      </w:r>
      <w:r>
        <w:rPr>
          <w:sz w:val="28"/>
        </w:rPr>
        <w:t>качественного</w:t>
      </w:r>
      <w:r w:rsidR="0050511D">
        <w:rPr>
          <w:sz w:val="28"/>
        </w:rPr>
        <w:t xml:space="preserve"> </w:t>
      </w:r>
      <w:r>
        <w:rPr>
          <w:sz w:val="28"/>
        </w:rPr>
        <w:t>среднего</w:t>
      </w:r>
      <w:r w:rsidR="0050511D">
        <w:rPr>
          <w:sz w:val="28"/>
        </w:rPr>
        <w:t xml:space="preserve"> </w:t>
      </w:r>
      <w:r>
        <w:rPr>
          <w:sz w:val="28"/>
        </w:rPr>
        <w:t>общего</w:t>
      </w:r>
      <w:r w:rsidR="0050511D">
        <w:rPr>
          <w:sz w:val="28"/>
        </w:rPr>
        <w:t xml:space="preserve"> </w:t>
      </w:r>
      <w:r>
        <w:rPr>
          <w:sz w:val="28"/>
        </w:rPr>
        <w:t>образования;</w:t>
      </w:r>
    </w:p>
    <w:p w:rsidR="001E7F6B" w:rsidRDefault="00B36203" w:rsidP="008D24C2">
      <w:pPr>
        <w:pStyle w:val="a5"/>
        <w:numPr>
          <w:ilvl w:val="0"/>
          <w:numId w:val="74"/>
        </w:numPr>
        <w:tabs>
          <w:tab w:val="left" w:pos="1133"/>
        </w:tabs>
        <w:ind w:left="284" w:right="113" w:firstLine="850"/>
        <w:rPr>
          <w:sz w:val="28"/>
        </w:rPr>
      </w:pPr>
      <w:r>
        <w:rPr>
          <w:sz w:val="28"/>
        </w:rPr>
        <w:t>выявление и развитие способностей обучающихся, в т. ч. проявивших выдающиеся</w:t>
      </w:r>
      <w:r w:rsidR="0050511D">
        <w:rPr>
          <w:sz w:val="28"/>
        </w:rPr>
        <w:t xml:space="preserve"> </w:t>
      </w:r>
      <w:r>
        <w:rPr>
          <w:sz w:val="28"/>
        </w:rPr>
        <w:t>способности, через систему клубов, секций, студий и других, организацию общественнополезной деятельности;</w:t>
      </w:r>
    </w:p>
    <w:p w:rsidR="001E7F6B" w:rsidRDefault="00B36203" w:rsidP="008D24C2">
      <w:pPr>
        <w:pStyle w:val="a5"/>
        <w:numPr>
          <w:ilvl w:val="0"/>
          <w:numId w:val="74"/>
        </w:numPr>
        <w:tabs>
          <w:tab w:val="left" w:pos="1181"/>
        </w:tabs>
        <w:ind w:left="284" w:right="116" w:firstLine="850"/>
        <w:rPr>
          <w:sz w:val="28"/>
        </w:rPr>
      </w:pPr>
      <w:r>
        <w:rPr>
          <w:sz w:val="28"/>
        </w:rPr>
        <w:t>организация интеллектуальных и творческих соревнований, научно-техническоготворчества</w:t>
      </w:r>
      <w:r w:rsidR="0050511D">
        <w:rPr>
          <w:sz w:val="28"/>
        </w:rPr>
        <w:t xml:space="preserve"> </w:t>
      </w:r>
      <w:r>
        <w:rPr>
          <w:sz w:val="28"/>
        </w:rPr>
        <w:t>и проектно-исследовательской</w:t>
      </w:r>
      <w:r w:rsidR="0050511D">
        <w:rPr>
          <w:sz w:val="28"/>
        </w:rPr>
        <w:t xml:space="preserve"> </w:t>
      </w:r>
      <w:r>
        <w:rPr>
          <w:sz w:val="28"/>
        </w:rPr>
        <w:t>деятельности;</w:t>
      </w:r>
    </w:p>
    <w:p w:rsidR="001E7F6B" w:rsidRDefault="00B36203" w:rsidP="008D24C2">
      <w:pPr>
        <w:pStyle w:val="a5"/>
        <w:numPr>
          <w:ilvl w:val="0"/>
          <w:numId w:val="74"/>
        </w:numPr>
        <w:tabs>
          <w:tab w:val="left" w:pos="1186"/>
        </w:tabs>
        <w:spacing w:before="3"/>
        <w:ind w:left="284" w:right="129" w:firstLine="850"/>
        <w:rPr>
          <w:sz w:val="28"/>
        </w:rPr>
      </w:pPr>
      <w:r>
        <w:rPr>
          <w:sz w:val="28"/>
        </w:rPr>
        <w:t>участие обучающихся, их родителей (законных представителей), педагогических</w:t>
      </w:r>
      <w:r w:rsidR="0050511D">
        <w:rPr>
          <w:sz w:val="28"/>
        </w:rPr>
        <w:t xml:space="preserve"> </w:t>
      </w:r>
      <w:r>
        <w:rPr>
          <w:sz w:val="28"/>
        </w:rPr>
        <w:t>работников</w:t>
      </w:r>
      <w:r w:rsidR="0050511D">
        <w:rPr>
          <w:sz w:val="28"/>
        </w:rPr>
        <w:t xml:space="preserve"> </w:t>
      </w:r>
      <w:r>
        <w:rPr>
          <w:sz w:val="28"/>
        </w:rPr>
        <w:t>в</w:t>
      </w:r>
      <w:r w:rsidR="0050511D">
        <w:rPr>
          <w:sz w:val="28"/>
        </w:rPr>
        <w:t xml:space="preserve"> </w:t>
      </w:r>
      <w:r>
        <w:rPr>
          <w:sz w:val="28"/>
        </w:rPr>
        <w:t>проектировании</w:t>
      </w:r>
      <w:r w:rsidR="0050511D">
        <w:rPr>
          <w:sz w:val="28"/>
        </w:rPr>
        <w:t xml:space="preserve"> </w:t>
      </w:r>
      <w:r>
        <w:rPr>
          <w:sz w:val="28"/>
        </w:rPr>
        <w:t>и</w:t>
      </w:r>
      <w:r w:rsidR="0050511D">
        <w:rPr>
          <w:sz w:val="28"/>
        </w:rPr>
        <w:t xml:space="preserve"> </w:t>
      </w:r>
      <w:r>
        <w:rPr>
          <w:sz w:val="28"/>
        </w:rPr>
        <w:t>развитии</w:t>
      </w:r>
      <w:r w:rsidR="0050511D">
        <w:rPr>
          <w:sz w:val="28"/>
        </w:rPr>
        <w:t xml:space="preserve"> </w:t>
      </w:r>
      <w:r>
        <w:rPr>
          <w:sz w:val="28"/>
        </w:rPr>
        <w:t>социальной</w:t>
      </w:r>
      <w:r w:rsidR="0050511D">
        <w:rPr>
          <w:sz w:val="28"/>
        </w:rPr>
        <w:t xml:space="preserve"> </w:t>
      </w:r>
      <w:r>
        <w:rPr>
          <w:sz w:val="28"/>
        </w:rPr>
        <w:t>среды</w:t>
      </w:r>
      <w:r w:rsidR="0050511D">
        <w:rPr>
          <w:sz w:val="28"/>
        </w:rPr>
        <w:t xml:space="preserve"> </w:t>
      </w:r>
      <w:r>
        <w:rPr>
          <w:sz w:val="28"/>
        </w:rPr>
        <w:t>образовательной</w:t>
      </w:r>
      <w:r w:rsidR="0050511D">
        <w:rPr>
          <w:sz w:val="28"/>
        </w:rPr>
        <w:t xml:space="preserve"> </w:t>
      </w:r>
      <w:r>
        <w:rPr>
          <w:sz w:val="28"/>
        </w:rPr>
        <w:t>организации;</w:t>
      </w:r>
    </w:p>
    <w:p w:rsidR="001E7F6B" w:rsidRDefault="00B36203" w:rsidP="008D24C2">
      <w:pPr>
        <w:pStyle w:val="a5"/>
        <w:numPr>
          <w:ilvl w:val="0"/>
          <w:numId w:val="74"/>
        </w:numPr>
        <w:tabs>
          <w:tab w:val="left" w:pos="1133"/>
        </w:tabs>
        <w:ind w:left="284" w:right="124" w:firstLine="850"/>
        <w:rPr>
          <w:sz w:val="28"/>
        </w:rPr>
      </w:pPr>
      <w:r>
        <w:rPr>
          <w:sz w:val="28"/>
        </w:rPr>
        <w:t>включение обучающихся в процессы познания и преобразования социальной среды</w:t>
      </w:r>
      <w:r w:rsidR="00253091">
        <w:rPr>
          <w:sz w:val="28"/>
        </w:rPr>
        <w:t xml:space="preserve"> </w:t>
      </w:r>
      <w:r>
        <w:rPr>
          <w:sz w:val="28"/>
        </w:rPr>
        <w:t>(населенного</w:t>
      </w:r>
      <w:r w:rsidR="00253091">
        <w:rPr>
          <w:sz w:val="28"/>
        </w:rPr>
        <w:t xml:space="preserve"> </w:t>
      </w:r>
      <w:r>
        <w:rPr>
          <w:sz w:val="28"/>
        </w:rPr>
        <w:t>пункта,</w:t>
      </w:r>
      <w:r w:rsidR="00253091">
        <w:rPr>
          <w:sz w:val="28"/>
        </w:rPr>
        <w:t xml:space="preserve"> </w:t>
      </w:r>
      <w:r>
        <w:rPr>
          <w:sz w:val="28"/>
        </w:rPr>
        <w:t>района,</w:t>
      </w:r>
      <w:r w:rsidR="00253091">
        <w:rPr>
          <w:sz w:val="28"/>
        </w:rPr>
        <w:t xml:space="preserve"> </w:t>
      </w:r>
      <w:r>
        <w:rPr>
          <w:sz w:val="28"/>
        </w:rPr>
        <w:t>города) для</w:t>
      </w:r>
      <w:r w:rsidR="00253091">
        <w:rPr>
          <w:sz w:val="28"/>
        </w:rPr>
        <w:t xml:space="preserve"> </w:t>
      </w:r>
      <w:r>
        <w:rPr>
          <w:sz w:val="28"/>
        </w:rPr>
        <w:t>приобретения</w:t>
      </w:r>
      <w:r w:rsidR="00253091">
        <w:rPr>
          <w:sz w:val="28"/>
        </w:rPr>
        <w:t xml:space="preserve"> </w:t>
      </w:r>
      <w:r>
        <w:rPr>
          <w:sz w:val="28"/>
        </w:rPr>
        <w:t>опыта</w:t>
      </w:r>
      <w:r w:rsidR="00253091">
        <w:rPr>
          <w:sz w:val="28"/>
        </w:rPr>
        <w:t xml:space="preserve"> </w:t>
      </w:r>
      <w:r>
        <w:rPr>
          <w:sz w:val="28"/>
        </w:rPr>
        <w:t>реального</w:t>
      </w:r>
      <w:r w:rsidR="00253091">
        <w:rPr>
          <w:sz w:val="28"/>
        </w:rPr>
        <w:t xml:space="preserve"> </w:t>
      </w:r>
      <w:r>
        <w:rPr>
          <w:sz w:val="28"/>
        </w:rPr>
        <w:t>управления</w:t>
      </w:r>
      <w:r w:rsidR="00253091">
        <w:rPr>
          <w:sz w:val="28"/>
        </w:rPr>
        <w:t xml:space="preserve"> </w:t>
      </w:r>
      <w:r>
        <w:rPr>
          <w:sz w:val="28"/>
        </w:rPr>
        <w:t>и</w:t>
      </w:r>
      <w:r w:rsidR="00253091">
        <w:rPr>
          <w:sz w:val="28"/>
        </w:rPr>
        <w:t xml:space="preserve"> </w:t>
      </w:r>
      <w:r>
        <w:rPr>
          <w:sz w:val="28"/>
        </w:rPr>
        <w:t>действия;</w:t>
      </w:r>
    </w:p>
    <w:p w:rsidR="001E7F6B" w:rsidRDefault="00B36203" w:rsidP="008D24C2">
      <w:pPr>
        <w:pStyle w:val="a5"/>
        <w:numPr>
          <w:ilvl w:val="0"/>
          <w:numId w:val="74"/>
        </w:numPr>
        <w:tabs>
          <w:tab w:val="left" w:pos="1416"/>
        </w:tabs>
        <w:ind w:left="284" w:right="121" w:firstLine="850"/>
        <w:rPr>
          <w:sz w:val="28"/>
        </w:rPr>
      </w:pPr>
      <w:r>
        <w:rPr>
          <w:sz w:val="28"/>
        </w:rPr>
        <w:t>организация</w:t>
      </w:r>
      <w:r w:rsidR="00253091">
        <w:rPr>
          <w:sz w:val="28"/>
        </w:rPr>
        <w:t xml:space="preserve"> </w:t>
      </w:r>
      <w:r>
        <w:rPr>
          <w:sz w:val="28"/>
        </w:rPr>
        <w:t>социального</w:t>
      </w:r>
      <w:r w:rsidR="00253091">
        <w:rPr>
          <w:sz w:val="28"/>
        </w:rPr>
        <w:t xml:space="preserve"> </w:t>
      </w:r>
      <w:r>
        <w:rPr>
          <w:sz w:val="28"/>
        </w:rPr>
        <w:t>и</w:t>
      </w:r>
      <w:r w:rsidR="00253091">
        <w:rPr>
          <w:sz w:val="28"/>
        </w:rPr>
        <w:t xml:space="preserve"> </w:t>
      </w:r>
      <w:r>
        <w:rPr>
          <w:sz w:val="28"/>
        </w:rPr>
        <w:t>учебно-исследовательского</w:t>
      </w:r>
      <w:r w:rsidR="00253091">
        <w:rPr>
          <w:sz w:val="28"/>
        </w:rPr>
        <w:t xml:space="preserve"> </w:t>
      </w:r>
      <w:r>
        <w:rPr>
          <w:sz w:val="28"/>
        </w:rPr>
        <w:t>проектирования,</w:t>
      </w:r>
      <w:r w:rsidR="00253091">
        <w:rPr>
          <w:sz w:val="28"/>
        </w:rPr>
        <w:t xml:space="preserve"> </w:t>
      </w:r>
      <w:r>
        <w:rPr>
          <w:sz w:val="28"/>
        </w:rPr>
        <w:t>профессиональной</w:t>
      </w:r>
      <w:r w:rsidR="00253091">
        <w:rPr>
          <w:sz w:val="28"/>
        </w:rPr>
        <w:t xml:space="preserve"> </w:t>
      </w:r>
      <w:r>
        <w:rPr>
          <w:sz w:val="28"/>
        </w:rPr>
        <w:t>ориентации</w:t>
      </w:r>
      <w:r w:rsidR="00253091">
        <w:rPr>
          <w:sz w:val="28"/>
        </w:rPr>
        <w:t xml:space="preserve"> </w:t>
      </w:r>
      <w:r>
        <w:rPr>
          <w:sz w:val="28"/>
        </w:rPr>
        <w:t>обучающихся</w:t>
      </w:r>
      <w:r w:rsidR="00253091">
        <w:rPr>
          <w:sz w:val="28"/>
        </w:rPr>
        <w:t xml:space="preserve"> </w:t>
      </w:r>
      <w:r>
        <w:rPr>
          <w:sz w:val="28"/>
        </w:rPr>
        <w:t>при</w:t>
      </w:r>
      <w:r w:rsidR="00253091">
        <w:rPr>
          <w:sz w:val="28"/>
        </w:rPr>
        <w:t xml:space="preserve"> </w:t>
      </w:r>
      <w:r>
        <w:rPr>
          <w:sz w:val="28"/>
        </w:rPr>
        <w:lastRenderedPageBreak/>
        <w:t>поддержке</w:t>
      </w:r>
      <w:r w:rsidR="00253091">
        <w:rPr>
          <w:sz w:val="28"/>
        </w:rPr>
        <w:t xml:space="preserve"> </w:t>
      </w:r>
      <w:r>
        <w:rPr>
          <w:sz w:val="28"/>
        </w:rPr>
        <w:t>педагогов,</w:t>
      </w:r>
      <w:r w:rsidR="00253091">
        <w:rPr>
          <w:sz w:val="28"/>
        </w:rPr>
        <w:t xml:space="preserve"> </w:t>
      </w:r>
      <w:r>
        <w:rPr>
          <w:sz w:val="28"/>
        </w:rPr>
        <w:t>психологов,</w:t>
      </w:r>
      <w:r w:rsidR="00253091">
        <w:rPr>
          <w:sz w:val="28"/>
        </w:rPr>
        <w:t xml:space="preserve"> </w:t>
      </w:r>
      <w:r>
        <w:rPr>
          <w:sz w:val="28"/>
        </w:rPr>
        <w:t>социальных</w:t>
      </w:r>
      <w:r w:rsidR="00253091">
        <w:rPr>
          <w:sz w:val="28"/>
        </w:rPr>
        <w:t xml:space="preserve"> </w:t>
      </w:r>
      <w:r>
        <w:rPr>
          <w:sz w:val="28"/>
        </w:rPr>
        <w:t>педагогов,</w:t>
      </w:r>
      <w:r w:rsidR="00253091">
        <w:rPr>
          <w:sz w:val="28"/>
        </w:rPr>
        <w:t xml:space="preserve"> </w:t>
      </w:r>
      <w:r>
        <w:rPr>
          <w:sz w:val="28"/>
        </w:rPr>
        <w:t>сотрудничество</w:t>
      </w:r>
      <w:r w:rsidR="00253091">
        <w:rPr>
          <w:sz w:val="28"/>
        </w:rPr>
        <w:t xml:space="preserve"> </w:t>
      </w:r>
      <w:r>
        <w:rPr>
          <w:sz w:val="28"/>
        </w:rPr>
        <w:t>с</w:t>
      </w:r>
      <w:r w:rsidR="00253091">
        <w:rPr>
          <w:sz w:val="28"/>
        </w:rPr>
        <w:t xml:space="preserve"> </w:t>
      </w:r>
      <w:r>
        <w:rPr>
          <w:sz w:val="28"/>
        </w:rPr>
        <w:t>базовыми</w:t>
      </w:r>
      <w:r w:rsidR="00253091">
        <w:rPr>
          <w:sz w:val="28"/>
        </w:rPr>
        <w:t xml:space="preserve"> </w:t>
      </w:r>
      <w:r>
        <w:rPr>
          <w:sz w:val="28"/>
        </w:rPr>
        <w:t>организациями,</w:t>
      </w:r>
      <w:r w:rsidR="00253091">
        <w:rPr>
          <w:sz w:val="28"/>
        </w:rPr>
        <w:t xml:space="preserve"> </w:t>
      </w:r>
      <w:r>
        <w:rPr>
          <w:sz w:val="28"/>
        </w:rPr>
        <w:t>организациями</w:t>
      </w:r>
      <w:r w:rsidR="00253091">
        <w:rPr>
          <w:sz w:val="28"/>
        </w:rPr>
        <w:t xml:space="preserve"> </w:t>
      </w:r>
      <w:r>
        <w:rPr>
          <w:sz w:val="28"/>
        </w:rPr>
        <w:t>профессионального</w:t>
      </w:r>
      <w:r w:rsidR="00253091">
        <w:rPr>
          <w:sz w:val="28"/>
        </w:rPr>
        <w:t xml:space="preserve"> </w:t>
      </w:r>
      <w:r>
        <w:rPr>
          <w:sz w:val="28"/>
        </w:rPr>
        <w:t>образования,</w:t>
      </w:r>
      <w:r w:rsidR="00253091">
        <w:rPr>
          <w:sz w:val="28"/>
        </w:rPr>
        <w:t xml:space="preserve"> </w:t>
      </w:r>
      <w:r>
        <w:rPr>
          <w:sz w:val="28"/>
        </w:rPr>
        <w:t>центрами</w:t>
      </w:r>
      <w:r w:rsidR="00253091">
        <w:rPr>
          <w:sz w:val="28"/>
        </w:rPr>
        <w:t xml:space="preserve"> </w:t>
      </w:r>
      <w:r>
        <w:rPr>
          <w:sz w:val="28"/>
        </w:rPr>
        <w:t>профессиональной работы;</w:t>
      </w:r>
    </w:p>
    <w:p w:rsidR="001E7F6B" w:rsidRDefault="00B36203" w:rsidP="008D24C2">
      <w:pPr>
        <w:pStyle w:val="a5"/>
        <w:numPr>
          <w:ilvl w:val="0"/>
          <w:numId w:val="74"/>
        </w:numPr>
        <w:tabs>
          <w:tab w:val="left" w:pos="1157"/>
        </w:tabs>
        <w:ind w:left="284" w:right="129" w:firstLine="850"/>
        <w:rPr>
          <w:sz w:val="28"/>
        </w:rPr>
      </w:pPr>
      <w:r>
        <w:rPr>
          <w:sz w:val="28"/>
        </w:rPr>
        <w:t>создание условий для сохранения и укрепления физического, психологического и</w:t>
      </w:r>
      <w:r w:rsidR="00253091">
        <w:rPr>
          <w:sz w:val="28"/>
        </w:rPr>
        <w:t xml:space="preserve"> </w:t>
      </w:r>
      <w:r>
        <w:rPr>
          <w:sz w:val="28"/>
        </w:rPr>
        <w:t>социального здоровья</w:t>
      </w:r>
      <w:r w:rsidR="00253091">
        <w:rPr>
          <w:sz w:val="28"/>
        </w:rPr>
        <w:t xml:space="preserve"> </w:t>
      </w:r>
      <w:r>
        <w:rPr>
          <w:sz w:val="28"/>
        </w:rPr>
        <w:t>обучающихся,</w:t>
      </w:r>
      <w:r w:rsidR="00253091">
        <w:rPr>
          <w:sz w:val="28"/>
        </w:rPr>
        <w:t xml:space="preserve"> </w:t>
      </w:r>
      <w:r>
        <w:rPr>
          <w:sz w:val="28"/>
        </w:rPr>
        <w:t>обеспечение</w:t>
      </w:r>
      <w:r w:rsidR="00253091">
        <w:rPr>
          <w:sz w:val="28"/>
        </w:rPr>
        <w:t xml:space="preserve"> </w:t>
      </w:r>
      <w:r>
        <w:rPr>
          <w:sz w:val="28"/>
        </w:rPr>
        <w:t>их</w:t>
      </w:r>
      <w:r w:rsidR="00253091">
        <w:rPr>
          <w:sz w:val="28"/>
        </w:rPr>
        <w:t xml:space="preserve"> </w:t>
      </w:r>
      <w:r>
        <w:rPr>
          <w:sz w:val="28"/>
        </w:rPr>
        <w:t>безопасности.</w:t>
      </w:r>
    </w:p>
    <w:p w:rsidR="001E7F6B" w:rsidRDefault="00B36203" w:rsidP="008D24C2">
      <w:pPr>
        <w:pStyle w:val="1"/>
        <w:numPr>
          <w:ilvl w:val="2"/>
          <w:numId w:val="75"/>
        </w:numPr>
        <w:tabs>
          <w:tab w:val="left" w:pos="1655"/>
        </w:tabs>
        <w:spacing w:before="58" w:line="322" w:lineRule="exact"/>
        <w:ind w:left="284" w:firstLine="850"/>
      </w:pPr>
      <w:r>
        <w:t>Принципы</w:t>
      </w:r>
      <w:r w:rsidR="00253091">
        <w:t xml:space="preserve"> </w:t>
      </w:r>
      <w:r>
        <w:t>формирования</w:t>
      </w:r>
      <w:r w:rsidR="00253091">
        <w:t xml:space="preserve"> </w:t>
      </w:r>
      <w:r>
        <w:t>и</w:t>
      </w:r>
      <w:r w:rsidR="00253091">
        <w:t xml:space="preserve"> </w:t>
      </w:r>
      <w:r>
        <w:t>механизмы</w:t>
      </w:r>
      <w:r w:rsidR="00253091">
        <w:t xml:space="preserve"> </w:t>
      </w:r>
      <w:r>
        <w:t>реализации</w:t>
      </w:r>
      <w:r w:rsidR="00253091">
        <w:t xml:space="preserve"> </w:t>
      </w:r>
      <w:r>
        <w:t>Программы</w:t>
      </w:r>
    </w:p>
    <w:p w:rsidR="001E7F6B" w:rsidRDefault="00B36203" w:rsidP="003D689A">
      <w:pPr>
        <w:pStyle w:val="2"/>
        <w:ind w:left="284" w:firstLine="850"/>
      </w:pPr>
      <w:r>
        <w:t>Программа</w:t>
      </w:r>
      <w:r w:rsidR="00253091">
        <w:t xml:space="preserve"> </w:t>
      </w:r>
      <w:r>
        <w:t>сформирована</w:t>
      </w:r>
      <w:r w:rsidR="00253091">
        <w:t xml:space="preserve"> </w:t>
      </w:r>
      <w:r>
        <w:t>с</w:t>
      </w:r>
      <w:r w:rsidR="00253091">
        <w:t xml:space="preserve"> </w:t>
      </w:r>
      <w:r>
        <w:t>учетом</w:t>
      </w:r>
      <w:r w:rsidR="00253091">
        <w:t xml:space="preserve"> </w:t>
      </w:r>
      <w:r>
        <w:t>следующих</w:t>
      </w:r>
      <w:r w:rsidR="00253091">
        <w:t xml:space="preserve"> </w:t>
      </w:r>
      <w:r>
        <w:t>подходов</w:t>
      </w:r>
      <w:r w:rsidR="00253091">
        <w:t xml:space="preserve"> </w:t>
      </w:r>
      <w:r>
        <w:t>и</w:t>
      </w:r>
      <w:r w:rsidR="00253091">
        <w:t xml:space="preserve"> </w:t>
      </w:r>
      <w:r>
        <w:t>принципов:</w:t>
      </w:r>
    </w:p>
    <w:p w:rsidR="001E7F6B" w:rsidRDefault="00B36203" w:rsidP="008D24C2">
      <w:pPr>
        <w:pStyle w:val="a5"/>
        <w:numPr>
          <w:ilvl w:val="0"/>
          <w:numId w:val="74"/>
        </w:numPr>
        <w:tabs>
          <w:tab w:val="left" w:pos="1277"/>
        </w:tabs>
        <w:ind w:left="284" w:right="119" w:firstLine="850"/>
        <w:rPr>
          <w:sz w:val="28"/>
        </w:rPr>
      </w:pPr>
      <w:r>
        <w:rPr>
          <w:i/>
          <w:sz w:val="28"/>
        </w:rPr>
        <w:t>системно-деятельностный</w:t>
      </w:r>
      <w:r w:rsidR="00253091">
        <w:rPr>
          <w:i/>
          <w:sz w:val="28"/>
        </w:rPr>
        <w:t xml:space="preserve"> </w:t>
      </w:r>
      <w:r>
        <w:rPr>
          <w:i/>
          <w:sz w:val="28"/>
        </w:rPr>
        <w:t>подход</w:t>
      </w:r>
      <w:r>
        <w:rPr>
          <w:sz w:val="28"/>
        </w:rPr>
        <w:t>:</w:t>
      </w:r>
      <w:r w:rsidR="00253091">
        <w:rPr>
          <w:sz w:val="28"/>
        </w:rPr>
        <w:t xml:space="preserve"> </w:t>
      </w:r>
      <w:r>
        <w:rPr>
          <w:sz w:val="28"/>
        </w:rPr>
        <w:t>предполагает</w:t>
      </w:r>
      <w:r w:rsidR="00253091">
        <w:rPr>
          <w:sz w:val="28"/>
        </w:rPr>
        <w:t xml:space="preserve"> </w:t>
      </w:r>
      <w:r>
        <w:rPr>
          <w:sz w:val="28"/>
        </w:rPr>
        <w:t>ориентацию</w:t>
      </w:r>
      <w:r w:rsidR="00253091">
        <w:rPr>
          <w:sz w:val="28"/>
        </w:rPr>
        <w:t xml:space="preserve"> </w:t>
      </w:r>
      <w:r>
        <w:rPr>
          <w:sz w:val="28"/>
        </w:rPr>
        <w:t>на</w:t>
      </w:r>
      <w:r w:rsidR="00253091">
        <w:rPr>
          <w:sz w:val="28"/>
        </w:rPr>
        <w:t xml:space="preserve"> </w:t>
      </w:r>
      <w:r>
        <w:rPr>
          <w:sz w:val="28"/>
        </w:rPr>
        <w:t>результаты</w:t>
      </w:r>
      <w:r w:rsidR="00253091">
        <w:rPr>
          <w:sz w:val="28"/>
        </w:rPr>
        <w:t xml:space="preserve"> </w:t>
      </w:r>
      <w:r>
        <w:rPr>
          <w:sz w:val="28"/>
        </w:rPr>
        <w:t>обучения,</w:t>
      </w:r>
      <w:r w:rsidR="00253091">
        <w:rPr>
          <w:sz w:val="28"/>
        </w:rPr>
        <w:t xml:space="preserve"> </w:t>
      </w:r>
      <w:r>
        <w:rPr>
          <w:sz w:val="28"/>
        </w:rPr>
        <w:t>на</w:t>
      </w:r>
      <w:r w:rsidR="00253091">
        <w:rPr>
          <w:sz w:val="28"/>
        </w:rPr>
        <w:t xml:space="preserve"> </w:t>
      </w:r>
      <w:r>
        <w:rPr>
          <w:sz w:val="28"/>
        </w:rPr>
        <w:t>развитие</w:t>
      </w:r>
      <w:r w:rsidR="00253091">
        <w:rPr>
          <w:sz w:val="28"/>
        </w:rPr>
        <w:t xml:space="preserve"> </w:t>
      </w:r>
      <w:r>
        <w:rPr>
          <w:sz w:val="28"/>
        </w:rPr>
        <w:t>активной</w:t>
      </w:r>
      <w:r w:rsidR="00253091">
        <w:rPr>
          <w:sz w:val="28"/>
        </w:rPr>
        <w:t xml:space="preserve"> </w:t>
      </w:r>
      <w:r>
        <w:rPr>
          <w:sz w:val="28"/>
        </w:rPr>
        <w:t>учебно-познавательной</w:t>
      </w:r>
      <w:r w:rsidR="00253091">
        <w:rPr>
          <w:sz w:val="28"/>
        </w:rPr>
        <w:t xml:space="preserve"> </w:t>
      </w:r>
      <w:r>
        <w:rPr>
          <w:sz w:val="28"/>
        </w:rPr>
        <w:t>деятельности</w:t>
      </w:r>
      <w:r w:rsidR="00253091">
        <w:rPr>
          <w:sz w:val="28"/>
        </w:rPr>
        <w:t xml:space="preserve"> </w:t>
      </w:r>
      <w:r>
        <w:rPr>
          <w:sz w:val="28"/>
        </w:rPr>
        <w:t>обучающегося</w:t>
      </w:r>
      <w:r w:rsidR="00253091">
        <w:rPr>
          <w:sz w:val="28"/>
        </w:rPr>
        <w:t xml:space="preserve"> </w:t>
      </w:r>
      <w:r>
        <w:rPr>
          <w:sz w:val="28"/>
        </w:rPr>
        <w:t>на</w:t>
      </w:r>
      <w:r w:rsidR="00253091">
        <w:rPr>
          <w:sz w:val="28"/>
        </w:rPr>
        <w:t xml:space="preserve"> </w:t>
      </w:r>
      <w:r>
        <w:rPr>
          <w:sz w:val="28"/>
        </w:rPr>
        <w:t>основе освоения универсальных учебных действий, познания и освоения мира личности,</w:t>
      </w:r>
      <w:r w:rsidR="00253091">
        <w:rPr>
          <w:sz w:val="28"/>
        </w:rPr>
        <w:t xml:space="preserve"> </w:t>
      </w:r>
      <w:r>
        <w:rPr>
          <w:sz w:val="28"/>
        </w:rPr>
        <w:t>формирование его</w:t>
      </w:r>
      <w:r w:rsidR="00253091">
        <w:rPr>
          <w:sz w:val="28"/>
        </w:rPr>
        <w:t xml:space="preserve"> </w:t>
      </w:r>
      <w:r>
        <w:rPr>
          <w:sz w:val="28"/>
        </w:rPr>
        <w:t>готовности ксаморазвитиюи непрерывному</w:t>
      </w:r>
      <w:r w:rsidR="00253091">
        <w:rPr>
          <w:sz w:val="28"/>
        </w:rPr>
        <w:t xml:space="preserve"> </w:t>
      </w:r>
      <w:r>
        <w:rPr>
          <w:sz w:val="28"/>
        </w:rPr>
        <w:t>образованию;</w:t>
      </w:r>
    </w:p>
    <w:p w:rsidR="001E7F6B" w:rsidRDefault="00B36203" w:rsidP="003D689A">
      <w:pPr>
        <w:pStyle w:val="a3"/>
        <w:spacing w:before="1"/>
        <w:ind w:left="284" w:right="124" w:firstLine="850"/>
      </w:pPr>
      <w:r>
        <w:rPr>
          <w:i/>
        </w:rPr>
        <w:t xml:space="preserve">- принцип учёта </w:t>
      </w:r>
      <w:r>
        <w:rPr>
          <w:i/>
          <w:color w:val="000009"/>
        </w:rPr>
        <w:t xml:space="preserve">ФГОС </w:t>
      </w:r>
      <w:r>
        <w:rPr>
          <w:i/>
        </w:rPr>
        <w:t>СОО</w:t>
      </w:r>
      <w:r>
        <w:t>: Программа базируется на требованиях, предъявляемых</w:t>
      </w:r>
      <w:r w:rsidR="00253091">
        <w:t xml:space="preserve"> </w:t>
      </w:r>
      <w:r>
        <w:t>ФГОС</w:t>
      </w:r>
      <w:r w:rsidR="00253091">
        <w:t xml:space="preserve"> </w:t>
      </w:r>
      <w:r>
        <w:t>СОО</w:t>
      </w:r>
      <w:r w:rsidR="00253091">
        <w:t xml:space="preserve"> </w:t>
      </w:r>
      <w:r>
        <w:t>к</w:t>
      </w:r>
      <w:r w:rsidR="00253091">
        <w:t xml:space="preserve"> </w:t>
      </w:r>
      <w:r>
        <w:t>целям,</w:t>
      </w:r>
      <w:r w:rsidR="00253091">
        <w:t xml:space="preserve"> </w:t>
      </w:r>
      <w:r>
        <w:t>содержанию,</w:t>
      </w:r>
      <w:r w:rsidR="00253091">
        <w:t xml:space="preserve"> </w:t>
      </w:r>
      <w:r>
        <w:t>планируемым</w:t>
      </w:r>
      <w:r w:rsidR="00253091">
        <w:t xml:space="preserve"> </w:t>
      </w:r>
      <w:r>
        <w:t>результатам</w:t>
      </w:r>
      <w:r w:rsidR="00253091">
        <w:t xml:space="preserve"> </w:t>
      </w:r>
      <w:r>
        <w:t>и</w:t>
      </w:r>
      <w:r w:rsidR="00253091">
        <w:t xml:space="preserve"> </w:t>
      </w:r>
      <w:r>
        <w:t>условиям</w:t>
      </w:r>
      <w:r w:rsidR="00253091">
        <w:t xml:space="preserve"> </w:t>
      </w:r>
      <w:r>
        <w:t>обучения</w:t>
      </w:r>
      <w:r w:rsidR="00253091">
        <w:t xml:space="preserve"> </w:t>
      </w:r>
      <w:r>
        <w:t>на</w:t>
      </w:r>
      <w:r w:rsidR="00253091">
        <w:t xml:space="preserve"> </w:t>
      </w:r>
      <w:r>
        <w:t>уровне</w:t>
      </w:r>
      <w:r w:rsidR="00253091">
        <w:t xml:space="preserve"> </w:t>
      </w:r>
      <w:r>
        <w:t>среднего</w:t>
      </w:r>
      <w:r w:rsidR="00253091">
        <w:t xml:space="preserve"> </w:t>
      </w:r>
      <w:r>
        <w:t>общего</w:t>
      </w:r>
      <w:r w:rsidR="00253091">
        <w:t xml:space="preserve"> </w:t>
      </w:r>
      <w:r>
        <w:t>образования;</w:t>
      </w:r>
    </w:p>
    <w:p w:rsidR="001E7F6B" w:rsidRDefault="00B36203" w:rsidP="008D24C2">
      <w:pPr>
        <w:pStyle w:val="a5"/>
        <w:numPr>
          <w:ilvl w:val="0"/>
          <w:numId w:val="73"/>
        </w:numPr>
        <w:tabs>
          <w:tab w:val="left" w:pos="1354"/>
        </w:tabs>
        <w:ind w:left="284" w:right="122" w:firstLine="850"/>
        <w:rPr>
          <w:sz w:val="28"/>
        </w:rPr>
      </w:pPr>
      <w:r>
        <w:rPr>
          <w:i/>
          <w:sz w:val="28"/>
        </w:rPr>
        <w:t>принцип</w:t>
      </w:r>
      <w:r w:rsidR="00253091">
        <w:rPr>
          <w:i/>
          <w:sz w:val="28"/>
        </w:rPr>
        <w:t xml:space="preserve"> </w:t>
      </w:r>
      <w:r>
        <w:rPr>
          <w:i/>
          <w:sz w:val="28"/>
        </w:rPr>
        <w:t>учёта</w:t>
      </w:r>
      <w:r w:rsidR="00253091">
        <w:rPr>
          <w:i/>
          <w:sz w:val="28"/>
        </w:rPr>
        <w:t xml:space="preserve"> </w:t>
      </w:r>
      <w:r>
        <w:rPr>
          <w:i/>
          <w:sz w:val="28"/>
        </w:rPr>
        <w:t>языка</w:t>
      </w:r>
      <w:r w:rsidR="00253091">
        <w:rPr>
          <w:i/>
          <w:sz w:val="28"/>
        </w:rPr>
        <w:t xml:space="preserve"> </w:t>
      </w:r>
      <w:r>
        <w:rPr>
          <w:i/>
          <w:sz w:val="28"/>
        </w:rPr>
        <w:t>обучения</w:t>
      </w:r>
      <w:r>
        <w:rPr>
          <w:sz w:val="28"/>
        </w:rPr>
        <w:t>:</w:t>
      </w:r>
      <w:r w:rsidR="00253091">
        <w:rPr>
          <w:sz w:val="28"/>
        </w:rPr>
        <w:t xml:space="preserve"> </w:t>
      </w:r>
      <w:r>
        <w:rPr>
          <w:sz w:val="28"/>
        </w:rPr>
        <w:t>с</w:t>
      </w:r>
      <w:r w:rsidR="00253091">
        <w:rPr>
          <w:sz w:val="28"/>
        </w:rPr>
        <w:t xml:space="preserve"> </w:t>
      </w:r>
      <w:r>
        <w:rPr>
          <w:sz w:val="28"/>
        </w:rPr>
        <w:t>учётом</w:t>
      </w:r>
      <w:r w:rsidR="00253091">
        <w:rPr>
          <w:sz w:val="28"/>
        </w:rPr>
        <w:t xml:space="preserve"> </w:t>
      </w:r>
      <w:r>
        <w:rPr>
          <w:sz w:val="28"/>
        </w:rPr>
        <w:t>условий</w:t>
      </w:r>
      <w:r w:rsidR="00253091">
        <w:rPr>
          <w:sz w:val="28"/>
        </w:rPr>
        <w:t xml:space="preserve"> </w:t>
      </w:r>
      <w:r>
        <w:rPr>
          <w:sz w:val="28"/>
        </w:rPr>
        <w:t>функционирования</w:t>
      </w:r>
      <w:r w:rsidR="00253091">
        <w:rPr>
          <w:sz w:val="28"/>
        </w:rPr>
        <w:t xml:space="preserve"> </w:t>
      </w:r>
      <w:r>
        <w:rPr>
          <w:sz w:val="28"/>
        </w:rPr>
        <w:t>образовательной организации Программа характеризует право получения образования на</w:t>
      </w:r>
      <w:r w:rsidR="00253091">
        <w:rPr>
          <w:sz w:val="28"/>
        </w:rPr>
        <w:t xml:space="preserve"> </w:t>
      </w:r>
      <w:r>
        <w:rPr>
          <w:sz w:val="28"/>
        </w:rPr>
        <w:t>родном</w:t>
      </w:r>
      <w:r w:rsidR="00253091">
        <w:rPr>
          <w:sz w:val="28"/>
        </w:rPr>
        <w:t xml:space="preserve"> </w:t>
      </w:r>
      <w:r>
        <w:rPr>
          <w:sz w:val="28"/>
        </w:rPr>
        <w:t>языке</w:t>
      </w:r>
      <w:r w:rsidR="00253091">
        <w:rPr>
          <w:sz w:val="28"/>
        </w:rPr>
        <w:t xml:space="preserve"> </w:t>
      </w:r>
      <w:r>
        <w:rPr>
          <w:sz w:val="28"/>
        </w:rPr>
        <w:t>из</w:t>
      </w:r>
      <w:r w:rsidR="00253091">
        <w:rPr>
          <w:sz w:val="28"/>
        </w:rPr>
        <w:t xml:space="preserve"> </w:t>
      </w:r>
      <w:r>
        <w:rPr>
          <w:sz w:val="28"/>
        </w:rPr>
        <w:t>числа</w:t>
      </w:r>
      <w:r w:rsidR="00253091">
        <w:rPr>
          <w:sz w:val="28"/>
        </w:rPr>
        <w:t xml:space="preserve"> </w:t>
      </w:r>
      <w:r>
        <w:rPr>
          <w:sz w:val="28"/>
        </w:rPr>
        <w:t>языков</w:t>
      </w:r>
      <w:r w:rsidR="00253091">
        <w:rPr>
          <w:sz w:val="28"/>
        </w:rPr>
        <w:t xml:space="preserve"> </w:t>
      </w:r>
      <w:r>
        <w:rPr>
          <w:sz w:val="28"/>
        </w:rPr>
        <w:t>народов</w:t>
      </w:r>
      <w:r w:rsidR="00253091">
        <w:rPr>
          <w:sz w:val="28"/>
        </w:rPr>
        <w:t xml:space="preserve"> </w:t>
      </w:r>
      <w:r>
        <w:rPr>
          <w:sz w:val="28"/>
        </w:rPr>
        <w:t>Российской</w:t>
      </w:r>
      <w:r w:rsidR="00253091">
        <w:rPr>
          <w:sz w:val="28"/>
        </w:rPr>
        <w:t xml:space="preserve"> </w:t>
      </w:r>
      <w:r>
        <w:rPr>
          <w:sz w:val="28"/>
        </w:rPr>
        <w:t>Федерациии</w:t>
      </w:r>
      <w:r w:rsidR="00253091">
        <w:rPr>
          <w:sz w:val="28"/>
        </w:rPr>
        <w:t xml:space="preserve"> </w:t>
      </w:r>
      <w:r>
        <w:rPr>
          <w:sz w:val="28"/>
        </w:rPr>
        <w:t>отражает</w:t>
      </w:r>
      <w:r w:rsidR="00253091">
        <w:rPr>
          <w:sz w:val="28"/>
        </w:rPr>
        <w:t xml:space="preserve"> </w:t>
      </w:r>
      <w:r>
        <w:rPr>
          <w:sz w:val="28"/>
        </w:rPr>
        <w:t>механизмы</w:t>
      </w:r>
      <w:r w:rsidR="00253091">
        <w:rPr>
          <w:sz w:val="28"/>
        </w:rPr>
        <w:t xml:space="preserve"> </w:t>
      </w:r>
      <w:r>
        <w:rPr>
          <w:sz w:val="28"/>
        </w:rPr>
        <w:t>реализации</w:t>
      </w:r>
      <w:r w:rsidR="00253091">
        <w:rPr>
          <w:sz w:val="28"/>
        </w:rPr>
        <w:t xml:space="preserve"> </w:t>
      </w:r>
      <w:r>
        <w:rPr>
          <w:sz w:val="28"/>
        </w:rPr>
        <w:t>данного принципавучебныхпланах,планахвнеурочнойдеятельности;</w:t>
      </w:r>
    </w:p>
    <w:p w:rsidR="001E7F6B" w:rsidRDefault="00B36203" w:rsidP="008D24C2">
      <w:pPr>
        <w:pStyle w:val="a5"/>
        <w:numPr>
          <w:ilvl w:val="0"/>
          <w:numId w:val="73"/>
        </w:numPr>
        <w:tabs>
          <w:tab w:val="left" w:pos="1210"/>
        </w:tabs>
        <w:ind w:left="284" w:right="123" w:firstLine="850"/>
        <w:rPr>
          <w:sz w:val="28"/>
        </w:rPr>
      </w:pPr>
      <w:r>
        <w:rPr>
          <w:i/>
          <w:sz w:val="28"/>
        </w:rPr>
        <w:t>принцип</w:t>
      </w:r>
      <w:r w:rsidR="00253091">
        <w:rPr>
          <w:i/>
          <w:sz w:val="28"/>
        </w:rPr>
        <w:t xml:space="preserve"> </w:t>
      </w:r>
      <w:r>
        <w:rPr>
          <w:i/>
          <w:sz w:val="28"/>
        </w:rPr>
        <w:t>учёта</w:t>
      </w:r>
      <w:r w:rsidR="00253091">
        <w:rPr>
          <w:i/>
          <w:sz w:val="28"/>
        </w:rPr>
        <w:t xml:space="preserve"> </w:t>
      </w:r>
      <w:r>
        <w:rPr>
          <w:i/>
          <w:sz w:val="28"/>
        </w:rPr>
        <w:t>ведущей</w:t>
      </w:r>
      <w:r w:rsidR="00253091">
        <w:rPr>
          <w:i/>
          <w:sz w:val="28"/>
        </w:rPr>
        <w:t xml:space="preserve"> </w:t>
      </w:r>
      <w:r>
        <w:rPr>
          <w:i/>
          <w:sz w:val="28"/>
        </w:rPr>
        <w:t>деятельности</w:t>
      </w:r>
      <w:r w:rsidR="00253091">
        <w:rPr>
          <w:i/>
          <w:sz w:val="28"/>
        </w:rPr>
        <w:t xml:space="preserve"> </w:t>
      </w:r>
      <w:r>
        <w:rPr>
          <w:i/>
          <w:sz w:val="28"/>
        </w:rPr>
        <w:t>обучающегося</w:t>
      </w:r>
      <w:r>
        <w:rPr>
          <w:sz w:val="28"/>
        </w:rPr>
        <w:t>:</w:t>
      </w:r>
      <w:r w:rsidR="00253091">
        <w:rPr>
          <w:sz w:val="28"/>
        </w:rPr>
        <w:t xml:space="preserve"> </w:t>
      </w:r>
      <w:r>
        <w:rPr>
          <w:sz w:val="28"/>
        </w:rPr>
        <w:t>Программа</w:t>
      </w:r>
      <w:r w:rsidR="00253091">
        <w:rPr>
          <w:sz w:val="28"/>
        </w:rPr>
        <w:t xml:space="preserve"> </w:t>
      </w:r>
      <w:r>
        <w:rPr>
          <w:sz w:val="28"/>
        </w:rPr>
        <w:t>обеспечивает</w:t>
      </w:r>
      <w:r w:rsidR="00253091">
        <w:rPr>
          <w:sz w:val="28"/>
        </w:rPr>
        <w:t xml:space="preserve"> </w:t>
      </w:r>
      <w:r>
        <w:rPr>
          <w:sz w:val="28"/>
        </w:rPr>
        <w:t>конструирование учебного процесса в структуре учебной деятельности, предусматриваетмеханизмы формирования всех компонентов учебной деятельности (мотив, цель, учебная</w:t>
      </w:r>
      <w:r w:rsidR="00253091">
        <w:rPr>
          <w:sz w:val="28"/>
        </w:rPr>
        <w:t xml:space="preserve"> </w:t>
      </w:r>
      <w:r>
        <w:rPr>
          <w:sz w:val="28"/>
        </w:rPr>
        <w:t>задача,</w:t>
      </w:r>
      <w:r w:rsidR="00253091">
        <w:rPr>
          <w:sz w:val="28"/>
        </w:rPr>
        <w:t xml:space="preserve"> </w:t>
      </w:r>
      <w:r>
        <w:rPr>
          <w:sz w:val="28"/>
        </w:rPr>
        <w:t>учебные</w:t>
      </w:r>
      <w:r w:rsidR="00253091">
        <w:rPr>
          <w:sz w:val="28"/>
        </w:rPr>
        <w:t xml:space="preserve"> </w:t>
      </w:r>
      <w:r>
        <w:rPr>
          <w:sz w:val="28"/>
        </w:rPr>
        <w:t>операции,</w:t>
      </w:r>
      <w:r w:rsidR="00253091">
        <w:rPr>
          <w:sz w:val="28"/>
        </w:rPr>
        <w:t xml:space="preserve"> </w:t>
      </w:r>
      <w:r>
        <w:rPr>
          <w:sz w:val="28"/>
        </w:rPr>
        <w:t>контроль</w:t>
      </w:r>
      <w:r w:rsidR="00253091">
        <w:rPr>
          <w:sz w:val="28"/>
        </w:rPr>
        <w:t xml:space="preserve"> </w:t>
      </w:r>
      <w:r>
        <w:rPr>
          <w:sz w:val="28"/>
        </w:rPr>
        <w:t>и</w:t>
      </w:r>
      <w:r w:rsidR="00253091">
        <w:rPr>
          <w:sz w:val="28"/>
        </w:rPr>
        <w:t xml:space="preserve"> </w:t>
      </w:r>
      <w:r>
        <w:rPr>
          <w:sz w:val="28"/>
        </w:rPr>
        <w:t>самоконтроль);</w:t>
      </w:r>
    </w:p>
    <w:p w:rsidR="001E7F6B" w:rsidRDefault="00B36203" w:rsidP="008D24C2">
      <w:pPr>
        <w:pStyle w:val="a5"/>
        <w:numPr>
          <w:ilvl w:val="0"/>
          <w:numId w:val="73"/>
        </w:numPr>
        <w:tabs>
          <w:tab w:val="left" w:pos="1171"/>
        </w:tabs>
        <w:spacing w:before="2"/>
        <w:ind w:left="284" w:right="116" w:firstLine="850"/>
        <w:rPr>
          <w:sz w:val="28"/>
        </w:rPr>
      </w:pPr>
      <w:r>
        <w:rPr>
          <w:i/>
          <w:sz w:val="28"/>
        </w:rPr>
        <w:t xml:space="preserve">принцип индивидуализации обучения: </w:t>
      </w:r>
      <w:r>
        <w:rPr>
          <w:sz w:val="28"/>
        </w:rPr>
        <w:t>Программа предусматривает возможность имеханизмы разработки индивидуальных программ и учебных планов для обучения детей с</w:t>
      </w:r>
      <w:r w:rsidR="007E5E76">
        <w:rPr>
          <w:sz w:val="28"/>
        </w:rPr>
        <w:t xml:space="preserve"> </w:t>
      </w:r>
      <w:r>
        <w:rPr>
          <w:sz w:val="28"/>
        </w:rPr>
        <w:t>особыми</w:t>
      </w:r>
      <w:r w:rsidR="00782C66">
        <w:rPr>
          <w:sz w:val="28"/>
        </w:rPr>
        <w:t xml:space="preserve"> </w:t>
      </w:r>
      <w:r>
        <w:rPr>
          <w:sz w:val="28"/>
        </w:rPr>
        <w:t>способностями,</w:t>
      </w:r>
      <w:r w:rsidR="00782C66">
        <w:rPr>
          <w:sz w:val="28"/>
        </w:rPr>
        <w:t xml:space="preserve"> </w:t>
      </w:r>
      <w:r>
        <w:rPr>
          <w:sz w:val="28"/>
        </w:rPr>
        <w:t>потребностями</w:t>
      </w:r>
      <w:r w:rsidR="00782C66">
        <w:rPr>
          <w:sz w:val="28"/>
        </w:rPr>
        <w:t xml:space="preserve"> </w:t>
      </w:r>
      <w:r>
        <w:rPr>
          <w:sz w:val="28"/>
        </w:rPr>
        <w:t>и</w:t>
      </w:r>
      <w:r w:rsidR="00782C66">
        <w:rPr>
          <w:sz w:val="28"/>
        </w:rPr>
        <w:t xml:space="preserve"> </w:t>
      </w:r>
      <w:r>
        <w:rPr>
          <w:sz w:val="28"/>
        </w:rPr>
        <w:t>интересами</w:t>
      </w:r>
      <w:r w:rsidR="00782C66">
        <w:rPr>
          <w:sz w:val="28"/>
        </w:rPr>
        <w:t xml:space="preserve"> </w:t>
      </w:r>
      <w:r>
        <w:rPr>
          <w:sz w:val="28"/>
        </w:rPr>
        <w:t>с</w:t>
      </w:r>
      <w:r w:rsidR="00782C66">
        <w:rPr>
          <w:sz w:val="28"/>
        </w:rPr>
        <w:t xml:space="preserve"> </w:t>
      </w:r>
      <w:r>
        <w:rPr>
          <w:sz w:val="28"/>
        </w:rPr>
        <w:t>учетом</w:t>
      </w:r>
      <w:r w:rsidR="00782C66">
        <w:rPr>
          <w:sz w:val="28"/>
        </w:rPr>
        <w:t xml:space="preserve"> </w:t>
      </w:r>
      <w:r>
        <w:rPr>
          <w:sz w:val="28"/>
        </w:rPr>
        <w:t>мнения</w:t>
      </w:r>
      <w:r w:rsidR="00782C66">
        <w:rPr>
          <w:sz w:val="28"/>
        </w:rPr>
        <w:t xml:space="preserve"> </w:t>
      </w:r>
      <w:r>
        <w:rPr>
          <w:sz w:val="28"/>
        </w:rPr>
        <w:t>родителей</w:t>
      </w:r>
      <w:r w:rsidR="00782C66">
        <w:rPr>
          <w:sz w:val="28"/>
        </w:rPr>
        <w:t xml:space="preserve"> </w:t>
      </w:r>
      <w:r>
        <w:rPr>
          <w:sz w:val="28"/>
        </w:rPr>
        <w:t>(законных</w:t>
      </w:r>
      <w:r w:rsidR="00782C66">
        <w:rPr>
          <w:sz w:val="28"/>
        </w:rPr>
        <w:t xml:space="preserve"> </w:t>
      </w:r>
      <w:r>
        <w:rPr>
          <w:sz w:val="28"/>
        </w:rPr>
        <w:t>представителей) обучающегося;</w:t>
      </w:r>
    </w:p>
    <w:p w:rsidR="001E7F6B" w:rsidRDefault="00B36203" w:rsidP="008D24C2">
      <w:pPr>
        <w:pStyle w:val="a5"/>
        <w:numPr>
          <w:ilvl w:val="0"/>
          <w:numId w:val="73"/>
        </w:numPr>
        <w:tabs>
          <w:tab w:val="left" w:pos="1191"/>
        </w:tabs>
        <w:ind w:left="284" w:right="119" w:firstLine="850"/>
        <w:rPr>
          <w:sz w:val="28"/>
        </w:rPr>
      </w:pPr>
      <w:r>
        <w:rPr>
          <w:i/>
          <w:sz w:val="28"/>
        </w:rPr>
        <w:t>принцип</w:t>
      </w:r>
      <w:r w:rsidR="00782C66">
        <w:rPr>
          <w:i/>
          <w:sz w:val="28"/>
        </w:rPr>
        <w:t xml:space="preserve"> </w:t>
      </w:r>
      <w:r>
        <w:rPr>
          <w:i/>
          <w:sz w:val="28"/>
        </w:rPr>
        <w:t>учета</w:t>
      </w:r>
      <w:r w:rsidR="00782C66">
        <w:rPr>
          <w:i/>
          <w:sz w:val="28"/>
        </w:rPr>
        <w:t xml:space="preserve"> </w:t>
      </w:r>
      <w:r>
        <w:rPr>
          <w:i/>
          <w:sz w:val="28"/>
        </w:rPr>
        <w:t>индивидуальных</w:t>
      </w:r>
      <w:r w:rsidR="00782C66">
        <w:rPr>
          <w:i/>
          <w:sz w:val="28"/>
        </w:rPr>
        <w:t xml:space="preserve"> </w:t>
      </w:r>
      <w:r>
        <w:rPr>
          <w:i/>
          <w:sz w:val="28"/>
        </w:rPr>
        <w:t>возрастных,</w:t>
      </w:r>
      <w:r w:rsidR="00782C66">
        <w:rPr>
          <w:i/>
          <w:sz w:val="28"/>
        </w:rPr>
        <w:t xml:space="preserve"> </w:t>
      </w:r>
      <w:r>
        <w:rPr>
          <w:i/>
          <w:sz w:val="28"/>
        </w:rPr>
        <w:t>психологических</w:t>
      </w:r>
      <w:r w:rsidR="00782C66">
        <w:rPr>
          <w:i/>
          <w:sz w:val="28"/>
        </w:rPr>
        <w:t xml:space="preserve"> </w:t>
      </w:r>
      <w:r>
        <w:rPr>
          <w:i/>
          <w:sz w:val="28"/>
        </w:rPr>
        <w:t>и</w:t>
      </w:r>
      <w:r w:rsidR="00782C66">
        <w:rPr>
          <w:i/>
          <w:sz w:val="28"/>
        </w:rPr>
        <w:t xml:space="preserve"> </w:t>
      </w:r>
      <w:r>
        <w:rPr>
          <w:i/>
          <w:sz w:val="28"/>
        </w:rPr>
        <w:t>физиологических</w:t>
      </w:r>
      <w:r w:rsidR="00782C66">
        <w:rPr>
          <w:i/>
          <w:sz w:val="28"/>
        </w:rPr>
        <w:t xml:space="preserve"> </w:t>
      </w:r>
      <w:r>
        <w:rPr>
          <w:i/>
          <w:sz w:val="28"/>
        </w:rPr>
        <w:t>особенностей</w:t>
      </w:r>
      <w:r w:rsidR="00782C66">
        <w:rPr>
          <w:i/>
          <w:sz w:val="28"/>
        </w:rPr>
        <w:t xml:space="preserve"> </w:t>
      </w:r>
      <w:r>
        <w:rPr>
          <w:i/>
          <w:sz w:val="28"/>
        </w:rPr>
        <w:t>обучающихся</w:t>
      </w:r>
      <w:r w:rsidR="00782C66">
        <w:rPr>
          <w:i/>
          <w:sz w:val="28"/>
        </w:rPr>
        <w:t xml:space="preserve"> </w:t>
      </w:r>
      <w:r>
        <w:rPr>
          <w:sz w:val="28"/>
        </w:rPr>
        <w:t>при</w:t>
      </w:r>
      <w:r w:rsidR="00782C66">
        <w:rPr>
          <w:sz w:val="28"/>
        </w:rPr>
        <w:t xml:space="preserve"> </w:t>
      </w:r>
      <w:r>
        <w:rPr>
          <w:sz w:val="28"/>
        </w:rPr>
        <w:t>построении</w:t>
      </w:r>
      <w:r w:rsidR="00782C66">
        <w:rPr>
          <w:sz w:val="28"/>
        </w:rPr>
        <w:t xml:space="preserve"> </w:t>
      </w:r>
      <w:r>
        <w:rPr>
          <w:sz w:val="28"/>
        </w:rPr>
        <w:t>образовательного</w:t>
      </w:r>
      <w:r w:rsidR="00782C66">
        <w:rPr>
          <w:sz w:val="28"/>
        </w:rPr>
        <w:t xml:space="preserve"> </w:t>
      </w:r>
      <w:r>
        <w:rPr>
          <w:sz w:val="28"/>
        </w:rPr>
        <w:t>процесса</w:t>
      </w:r>
      <w:r w:rsidR="00782C66">
        <w:rPr>
          <w:sz w:val="28"/>
        </w:rPr>
        <w:t xml:space="preserve"> </w:t>
      </w:r>
      <w:r>
        <w:rPr>
          <w:sz w:val="28"/>
        </w:rPr>
        <w:t>и</w:t>
      </w:r>
      <w:r w:rsidR="00782C66">
        <w:rPr>
          <w:sz w:val="28"/>
        </w:rPr>
        <w:t xml:space="preserve"> </w:t>
      </w:r>
      <w:r>
        <w:rPr>
          <w:sz w:val="28"/>
        </w:rPr>
        <w:t>определении</w:t>
      </w:r>
      <w:r w:rsidR="00782C66">
        <w:rPr>
          <w:sz w:val="28"/>
        </w:rPr>
        <w:t xml:space="preserve"> </w:t>
      </w:r>
      <w:r>
        <w:rPr>
          <w:sz w:val="28"/>
        </w:rPr>
        <w:t>образовательно-воспитательных</w:t>
      </w:r>
      <w:r w:rsidR="00782C66">
        <w:rPr>
          <w:sz w:val="28"/>
        </w:rPr>
        <w:t xml:space="preserve"> </w:t>
      </w:r>
      <w:r>
        <w:rPr>
          <w:sz w:val="28"/>
        </w:rPr>
        <w:t>целей и</w:t>
      </w:r>
      <w:r w:rsidR="00782C66">
        <w:rPr>
          <w:sz w:val="28"/>
        </w:rPr>
        <w:t xml:space="preserve"> </w:t>
      </w:r>
      <w:r>
        <w:rPr>
          <w:sz w:val="28"/>
        </w:rPr>
        <w:t>путей их</w:t>
      </w:r>
      <w:r w:rsidR="00782C66">
        <w:rPr>
          <w:sz w:val="28"/>
        </w:rPr>
        <w:t xml:space="preserve"> </w:t>
      </w:r>
      <w:r>
        <w:rPr>
          <w:sz w:val="28"/>
        </w:rPr>
        <w:t>достижения;</w:t>
      </w:r>
    </w:p>
    <w:p w:rsidR="001E7F6B" w:rsidRDefault="00B36203" w:rsidP="008D24C2">
      <w:pPr>
        <w:pStyle w:val="a5"/>
        <w:numPr>
          <w:ilvl w:val="0"/>
          <w:numId w:val="73"/>
        </w:numPr>
        <w:tabs>
          <w:tab w:val="left" w:pos="1143"/>
        </w:tabs>
        <w:ind w:left="284" w:right="133" w:firstLine="850"/>
        <w:rPr>
          <w:i/>
          <w:sz w:val="28"/>
        </w:rPr>
      </w:pPr>
      <w:r>
        <w:rPr>
          <w:i/>
          <w:sz w:val="28"/>
        </w:rPr>
        <w:t>принцип обеспечения фундаментального характера образования, учета специфики</w:t>
      </w:r>
      <w:r w:rsidR="00782C66">
        <w:rPr>
          <w:i/>
          <w:sz w:val="28"/>
        </w:rPr>
        <w:t xml:space="preserve"> </w:t>
      </w:r>
      <w:r>
        <w:rPr>
          <w:i/>
          <w:sz w:val="28"/>
        </w:rPr>
        <w:t>изучаемых</w:t>
      </w:r>
      <w:r w:rsidR="00782C66">
        <w:rPr>
          <w:i/>
          <w:sz w:val="28"/>
        </w:rPr>
        <w:t xml:space="preserve"> </w:t>
      </w:r>
      <w:r>
        <w:rPr>
          <w:i/>
          <w:sz w:val="28"/>
        </w:rPr>
        <w:t>учебных</w:t>
      </w:r>
      <w:r w:rsidR="00782C66">
        <w:rPr>
          <w:i/>
          <w:sz w:val="28"/>
        </w:rPr>
        <w:t xml:space="preserve"> </w:t>
      </w:r>
      <w:r>
        <w:rPr>
          <w:i/>
          <w:sz w:val="28"/>
        </w:rPr>
        <w:t>предметов;</w:t>
      </w:r>
    </w:p>
    <w:p w:rsidR="001E7F6B" w:rsidRDefault="00B36203" w:rsidP="008D24C2">
      <w:pPr>
        <w:pStyle w:val="a5"/>
        <w:numPr>
          <w:ilvl w:val="0"/>
          <w:numId w:val="73"/>
        </w:numPr>
        <w:tabs>
          <w:tab w:val="left" w:pos="1186"/>
        </w:tabs>
        <w:spacing w:line="242" w:lineRule="auto"/>
        <w:ind w:left="284" w:right="122" w:firstLine="850"/>
        <w:rPr>
          <w:sz w:val="28"/>
        </w:rPr>
      </w:pPr>
      <w:r>
        <w:rPr>
          <w:i/>
          <w:sz w:val="28"/>
        </w:rPr>
        <w:t>принцип</w:t>
      </w:r>
      <w:r w:rsidR="00782C66">
        <w:rPr>
          <w:i/>
          <w:sz w:val="28"/>
        </w:rPr>
        <w:t xml:space="preserve"> </w:t>
      </w:r>
      <w:r>
        <w:rPr>
          <w:i/>
          <w:sz w:val="28"/>
        </w:rPr>
        <w:t>интеграции</w:t>
      </w:r>
      <w:r w:rsidR="00782C66">
        <w:rPr>
          <w:i/>
          <w:sz w:val="28"/>
        </w:rPr>
        <w:t xml:space="preserve"> </w:t>
      </w:r>
      <w:r>
        <w:rPr>
          <w:i/>
          <w:sz w:val="28"/>
        </w:rPr>
        <w:t>обучения</w:t>
      </w:r>
      <w:r w:rsidR="00782C66">
        <w:rPr>
          <w:i/>
          <w:sz w:val="28"/>
        </w:rPr>
        <w:t xml:space="preserve"> </w:t>
      </w:r>
      <w:r>
        <w:rPr>
          <w:i/>
          <w:sz w:val="28"/>
        </w:rPr>
        <w:t>и</w:t>
      </w:r>
      <w:r w:rsidR="00782C66">
        <w:rPr>
          <w:i/>
          <w:sz w:val="28"/>
        </w:rPr>
        <w:t xml:space="preserve"> </w:t>
      </w:r>
      <w:r>
        <w:rPr>
          <w:i/>
          <w:sz w:val="28"/>
        </w:rPr>
        <w:t>воспитания: Программа</w:t>
      </w:r>
      <w:r w:rsidR="00782C66">
        <w:rPr>
          <w:i/>
          <w:sz w:val="28"/>
        </w:rPr>
        <w:t xml:space="preserve"> </w:t>
      </w:r>
      <w:r>
        <w:rPr>
          <w:sz w:val="28"/>
        </w:rPr>
        <w:t>предусматривает</w:t>
      </w:r>
      <w:r w:rsidR="00782C66">
        <w:rPr>
          <w:sz w:val="28"/>
        </w:rPr>
        <w:t xml:space="preserve"> </w:t>
      </w:r>
      <w:r>
        <w:rPr>
          <w:sz w:val="28"/>
        </w:rPr>
        <w:t>связь</w:t>
      </w:r>
      <w:r w:rsidR="00782C66">
        <w:rPr>
          <w:sz w:val="28"/>
        </w:rPr>
        <w:t xml:space="preserve"> </w:t>
      </w:r>
      <w:r>
        <w:rPr>
          <w:sz w:val="28"/>
        </w:rPr>
        <w:t>урочной и внеурочной деятельности, предполагающий направленность учебного процессана достижение</w:t>
      </w:r>
      <w:r w:rsidR="00782C66">
        <w:rPr>
          <w:sz w:val="28"/>
        </w:rPr>
        <w:t xml:space="preserve"> </w:t>
      </w:r>
      <w:r>
        <w:rPr>
          <w:sz w:val="28"/>
        </w:rPr>
        <w:t>личностных</w:t>
      </w:r>
      <w:r w:rsidR="00782C66">
        <w:rPr>
          <w:sz w:val="28"/>
        </w:rPr>
        <w:t xml:space="preserve"> </w:t>
      </w:r>
      <w:r>
        <w:rPr>
          <w:sz w:val="28"/>
        </w:rPr>
        <w:t>результатов</w:t>
      </w:r>
      <w:r w:rsidR="00782C66">
        <w:rPr>
          <w:sz w:val="28"/>
        </w:rPr>
        <w:t xml:space="preserve"> </w:t>
      </w:r>
      <w:r>
        <w:rPr>
          <w:sz w:val="28"/>
        </w:rPr>
        <w:t>освоения образовательной</w:t>
      </w:r>
      <w:r w:rsidR="00782C66">
        <w:rPr>
          <w:sz w:val="28"/>
        </w:rPr>
        <w:t xml:space="preserve"> </w:t>
      </w:r>
      <w:r>
        <w:rPr>
          <w:sz w:val="28"/>
        </w:rPr>
        <w:t>программы;</w:t>
      </w:r>
    </w:p>
    <w:p w:rsidR="001E7F6B" w:rsidRDefault="00B36203" w:rsidP="008D24C2">
      <w:pPr>
        <w:pStyle w:val="a5"/>
        <w:numPr>
          <w:ilvl w:val="0"/>
          <w:numId w:val="73"/>
        </w:numPr>
        <w:tabs>
          <w:tab w:val="left" w:pos="1171"/>
        </w:tabs>
        <w:ind w:left="284" w:right="113" w:firstLine="850"/>
        <w:rPr>
          <w:sz w:val="28"/>
        </w:rPr>
      </w:pPr>
      <w:r>
        <w:rPr>
          <w:i/>
          <w:sz w:val="28"/>
        </w:rPr>
        <w:t xml:space="preserve">принцип здоровьесбережения: </w:t>
      </w:r>
      <w:r>
        <w:rPr>
          <w:sz w:val="28"/>
        </w:rPr>
        <w:t xml:space="preserve">при организации образовательной </w:t>
      </w:r>
      <w:r>
        <w:rPr>
          <w:sz w:val="28"/>
        </w:rPr>
        <w:lastRenderedPageBreak/>
        <w:t>деятельности недопускается использование технологий, которые могут нанести вред физическому и (или)</w:t>
      </w:r>
      <w:r w:rsidR="00782C66">
        <w:rPr>
          <w:sz w:val="28"/>
        </w:rPr>
        <w:t xml:space="preserve"> </w:t>
      </w:r>
      <w:r>
        <w:rPr>
          <w:sz w:val="28"/>
        </w:rPr>
        <w:t>психическому</w:t>
      </w:r>
      <w:r w:rsidR="00782C66">
        <w:rPr>
          <w:sz w:val="28"/>
        </w:rPr>
        <w:t xml:space="preserve"> </w:t>
      </w:r>
      <w:r>
        <w:rPr>
          <w:sz w:val="28"/>
        </w:rPr>
        <w:t>здоровью</w:t>
      </w:r>
      <w:r w:rsidR="00782C66">
        <w:rPr>
          <w:sz w:val="28"/>
        </w:rPr>
        <w:t xml:space="preserve"> </w:t>
      </w:r>
      <w:r>
        <w:rPr>
          <w:sz w:val="28"/>
        </w:rPr>
        <w:t>обучающихся,</w:t>
      </w:r>
      <w:r w:rsidR="00782C66">
        <w:rPr>
          <w:sz w:val="28"/>
        </w:rPr>
        <w:t xml:space="preserve"> </w:t>
      </w:r>
      <w:r>
        <w:rPr>
          <w:sz w:val="28"/>
        </w:rPr>
        <w:t>приоритет</w:t>
      </w:r>
      <w:r w:rsidR="00782C66">
        <w:rPr>
          <w:sz w:val="28"/>
        </w:rPr>
        <w:t xml:space="preserve"> </w:t>
      </w:r>
      <w:r>
        <w:rPr>
          <w:sz w:val="28"/>
        </w:rPr>
        <w:t>использования</w:t>
      </w:r>
      <w:r w:rsidR="00782C66">
        <w:rPr>
          <w:sz w:val="28"/>
        </w:rPr>
        <w:t xml:space="preserve">  </w:t>
      </w:r>
      <w:r>
        <w:rPr>
          <w:sz w:val="28"/>
        </w:rPr>
        <w:t>здоровьесберегающихпедагогических технологий. Объём учебной нагрузки, организация учебных и внеурочных</w:t>
      </w:r>
      <w:r w:rsidR="00782C66">
        <w:rPr>
          <w:sz w:val="28"/>
        </w:rPr>
        <w:t xml:space="preserve"> </w:t>
      </w:r>
      <w:r>
        <w:rPr>
          <w:sz w:val="28"/>
        </w:rPr>
        <w:t>мероприятий</w:t>
      </w:r>
      <w:r w:rsidR="00782C66">
        <w:rPr>
          <w:sz w:val="28"/>
        </w:rPr>
        <w:t xml:space="preserve"> </w:t>
      </w:r>
      <w:r>
        <w:rPr>
          <w:sz w:val="28"/>
        </w:rPr>
        <w:t>должны</w:t>
      </w:r>
      <w:r w:rsidR="00782C66">
        <w:rPr>
          <w:sz w:val="28"/>
        </w:rPr>
        <w:t xml:space="preserve"> </w:t>
      </w:r>
      <w:r>
        <w:rPr>
          <w:sz w:val="28"/>
        </w:rPr>
        <w:t>соответствовать</w:t>
      </w:r>
      <w:r w:rsidR="00782C66">
        <w:rPr>
          <w:sz w:val="28"/>
        </w:rPr>
        <w:t xml:space="preserve"> </w:t>
      </w:r>
      <w:r>
        <w:rPr>
          <w:sz w:val="28"/>
        </w:rPr>
        <w:t>требованиям,</w:t>
      </w:r>
      <w:r w:rsidR="00782C66">
        <w:rPr>
          <w:sz w:val="28"/>
        </w:rPr>
        <w:t xml:space="preserve"> </w:t>
      </w:r>
      <w:r>
        <w:rPr>
          <w:sz w:val="28"/>
        </w:rPr>
        <w:t>предусмотренным</w:t>
      </w:r>
      <w:r w:rsidR="00782C66">
        <w:rPr>
          <w:sz w:val="28"/>
        </w:rPr>
        <w:t xml:space="preserve"> </w:t>
      </w:r>
      <w:r>
        <w:rPr>
          <w:sz w:val="28"/>
        </w:rPr>
        <w:t>санитарными</w:t>
      </w:r>
      <w:r w:rsidR="00782C66">
        <w:rPr>
          <w:sz w:val="28"/>
        </w:rPr>
        <w:t xml:space="preserve"> </w:t>
      </w:r>
      <w:r>
        <w:rPr>
          <w:sz w:val="28"/>
        </w:rPr>
        <w:t>правилами</w:t>
      </w:r>
      <w:r w:rsidR="00782C66">
        <w:rPr>
          <w:sz w:val="28"/>
        </w:rPr>
        <w:t xml:space="preserve"> </w:t>
      </w:r>
      <w:r>
        <w:rPr>
          <w:sz w:val="28"/>
        </w:rPr>
        <w:t>инормами</w:t>
      </w:r>
      <w:r w:rsidR="00782C66">
        <w:rPr>
          <w:sz w:val="28"/>
        </w:rPr>
        <w:t xml:space="preserve"> </w:t>
      </w:r>
      <w:r>
        <w:rPr>
          <w:color w:val="000009"/>
          <w:sz w:val="28"/>
        </w:rPr>
        <w:t>СанПиН1.2.3685-21</w:t>
      </w:r>
      <w:r w:rsidR="00782C66">
        <w:rPr>
          <w:color w:val="000009"/>
          <w:sz w:val="28"/>
        </w:rPr>
        <w:t xml:space="preserve"> </w:t>
      </w:r>
      <w:r>
        <w:rPr>
          <w:sz w:val="28"/>
        </w:rPr>
        <w:t>«Гигиенические</w:t>
      </w:r>
      <w:r w:rsidR="00782C66">
        <w:rPr>
          <w:sz w:val="28"/>
        </w:rPr>
        <w:t xml:space="preserve"> </w:t>
      </w:r>
      <w:r>
        <w:rPr>
          <w:sz w:val="28"/>
        </w:rPr>
        <w:t>нормативы</w:t>
      </w:r>
      <w:r w:rsidR="00782C66">
        <w:rPr>
          <w:sz w:val="28"/>
        </w:rPr>
        <w:t xml:space="preserve"> </w:t>
      </w:r>
      <w:r>
        <w:rPr>
          <w:sz w:val="28"/>
        </w:rPr>
        <w:t>и</w:t>
      </w:r>
      <w:r w:rsidR="00782C66">
        <w:rPr>
          <w:sz w:val="28"/>
        </w:rPr>
        <w:t xml:space="preserve"> </w:t>
      </w:r>
      <w:r>
        <w:rPr>
          <w:sz w:val="28"/>
        </w:rPr>
        <w:t>требования</w:t>
      </w:r>
      <w:r w:rsidR="00782C66">
        <w:rPr>
          <w:sz w:val="28"/>
        </w:rPr>
        <w:t xml:space="preserve"> </w:t>
      </w:r>
      <w:r>
        <w:rPr>
          <w:sz w:val="28"/>
        </w:rPr>
        <w:t>к</w:t>
      </w:r>
      <w:r w:rsidR="00782C66">
        <w:rPr>
          <w:sz w:val="28"/>
        </w:rPr>
        <w:t xml:space="preserve"> </w:t>
      </w:r>
      <w:r>
        <w:rPr>
          <w:sz w:val="28"/>
        </w:rPr>
        <w:t>обеспечению безопасности и (или) безвредности для человека факторов среды обитания»,</w:t>
      </w:r>
      <w:r w:rsidR="00782C66">
        <w:rPr>
          <w:sz w:val="28"/>
        </w:rPr>
        <w:t xml:space="preserve"> </w:t>
      </w:r>
      <w:r>
        <w:rPr>
          <w:sz w:val="28"/>
        </w:rPr>
        <w:t xml:space="preserve">утвержденными </w:t>
      </w:r>
      <w:r>
        <w:rPr>
          <w:color w:val="000009"/>
          <w:sz w:val="28"/>
        </w:rPr>
        <w:t xml:space="preserve">постановлением </w:t>
      </w:r>
      <w:r>
        <w:rPr>
          <w:sz w:val="28"/>
        </w:rPr>
        <w:t>Главного государственного санитарного врача РоссийскойФедерации от 28.01.2021 г. № 2 (зарегистрировано Министерством юстиции Российской</w:t>
      </w:r>
      <w:r w:rsidR="00782C66">
        <w:rPr>
          <w:sz w:val="28"/>
        </w:rPr>
        <w:t xml:space="preserve"> </w:t>
      </w:r>
      <w:r>
        <w:rPr>
          <w:sz w:val="28"/>
        </w:rPr>
        <w:t>Федерации29.01.2021г.,</w:t>
      </w:r>
      <w:r w:rsidR="00782C66">
        <w:rPr>
          <w:sz w:val="28"/>
        </w:rPr>
        <w:t xml:space="preserve"> </w:t>
      </w:r>
      <w:r>
        <w:rPr>
          <w:sz w:val="28"/>
        </w:rPr>
        <w:t>регистрационный</w:t>
      </w:r>
      <w:r w:rsidR="00782C66">
        <w:rPr>
          <w:sz w:val="28"/>
        </w:rPr>
        <w:t xml:space="preserve"> </w:t>
      </w:r>
      <w:r>
        <w:rPr>
          <w:sz w:val="28"/>
        </w:rPr>
        <w:t>№62296),</w:t>
      </w:r>
      <w:r w:rsidR="00782C66">
        <w:rPr>
          <w:sz w:val="28"/>
        </w:rPr>
        <w:t xml:space="preserve"> </w:t>
      </w:r>
      <w:r>
        <w:rPr>
          <w:sz w:val="28"/>
        </w:rPr>
        <w:t>действующими</w:t>
      </w:r>
      <w:r w:rsidR="00782C66">
        <w:rPr>
          <w:sz w:val="28"/>
        </w:rPr>
        <w:t xml:space="preserve"> </w:t>
      </w:r>
      <w:r>
        <w:rPr>
          <w:sz w:val="28"/>
        </w:rPr>
        <w:t>до</w:t>
      </w:r>
      <w:r w:rsidR="00782C66">
        <w:rPr>
          <w:sz w:val="28"/>
        </w:rPr>
        <w:t xml:space="preserve"> </w:t>
      </w:r>
      <w:r>
        <w:rPr>
          <w:sz w:val="28"/>
        </w:rPr>
        <w:t>01.03.2027г.</w:t>
      </w:r>
      <w:r w:rsidR="00782C66">
        <w:rPr>
          <w:sz w:val="28"/>
        </w:rPr>
        <w:t xml:space="preserve"> </w:t>
      </w:r>
      <w:r>
        <w:rPr>
          <w:sz w:val="28"/>
        </w:rPr>
        <w:t xml:space="preserve">(далее - Гигиенические нормативы), и санитарными правилами </w:t>
      </w:r>
      <w:r>
        <w:rPr>
          <w:color w:val="000009"/>
          <w:sz w:val="28"/>
        </w:rPr>
        <w:t xml:space="preserve">СП 2.4.3648-20 </w:t>
      </w:r>
      <w:r>
        <w:rPr>
          <w:sz w:val="28"/>
        </w:rPr>
        <w:t>«Санитарно-эпидемиологические</w:t>
      </w:r>
      <w:r w:rsidR="00782C66">
        <w:rPr>
          <w:sz w:val="28"/>
        </w:rPr>
        <w:t xml:space="preserve"> </w:t>
      </w:r>
      <w:r>
        <w:rPr>
          <w:sz w:val="28"/>
        </w:rPr>
        <w:t>требования</w:t>
      </w:r>
      <w:r w:rsidR="00782C66">
        <w:rPr>
          <w:sz w:val="28"/>
        </w:rPr>
        <w:t xml:space="preserve"> </w:t>
      </w:r>
      <w:r>
        <w:rPr>
          <w:sz w:val="28"/>
        </w:rPr>
        <w:t>к</w:t>
      </w:r>
      <w:r w:rsidR="00782C66">
        <w:rPr>
          <w:sz w:val="28"/>
        </w:rPr>
        <w:t xml:space="preserve"> </w:t>
      </w:r>
      <w:r>
        <w:rPr>
          <w:sz w:val="28"/>
        </w:rPr>
        <w:t>организациям</w:t>
      </w:r>
      <w:r w:rsidR="00782C66">
        <w:rPr>
          <w:sz w:val="28"/>
        </w:rPr>
        <w:t xml:space="preserve"> </w:t>
      </w:r>
      <w:r>
        <w:rPr>
          <w:sz w:val="28"/>
        </w:rPr>
        <w:t>воспитания</w:t>
      </w:r>
      <w:r w:rsidR="00782C66">
        <w:rPr>
          <w:sz w:val="28"/>
        </w:rPr>
        <w:t xml:space="preserve"> </w:t>
      </w:r>
      <w:r>
        <w:rPr>
          <w:sz w:val="28"/>
        </w:rPr>
        <w:t>и</w:t>
      </w:r>
      <w:r w:rsidR="00782C66">
        <w:rPr>
          <w:sz w:val="28"/>
        </w:rPr>
        <w:t xml:space="preserve"> </w:t>
      </w:r>
      <w:r>
        <w:rPr>
          <w:sz w:val="28"/>
        </w:rPr>
        <w:t>обучения,</w:t>
      </w:r>
      <w:r w:rsidR="00782C66">
        <w:rPr>
          <w:sz w:val="28"/>
        </w:rPr>
        <w:t xml:space="preserve"> </w:t>
      </w:r>
      <w:r>
        <w:rPr>
          <w:sz w:val="28"/>
        </w:rPr>
        <w:t>отдыха</w:t>
      </w:r>
      <w:r w:rsidR="00782C66">
        <w:rPr>
          <w:sz w:val="28"/>
        </w:rPr>
        <w:t xml:space="preserve"> </w:t>
      </w:r>
      <w:r>
        <w:rPr>
          <w:sz w:val="28"/>
        </w:rPr>
        <w:t>и</w:t>
      </w:r>
      <w:r w:rsidR="00782C66">
        <w:rPr>
          <w:sz w:val="28"/>
        </w:rPr>
        <w:t xml:space="preserve"> </w:t>
      </w:r>
      <w:r>
        <w:rPr>
          <w:sz w:val="28"/>
        </w:rPr>
        <w:t>оздоровления</w:t>
      </w:r>
      <w:r w:rsidR="00782C66">
        <w:rPr>
          <w:sz w:val="28"/>
        </w:rPr>
        <w:t xml:space="preserve"> </w:t>
      </w:r>
      <w:r>
        <w:rPr>
          <w:sz w:val="28"/>
        </w:rPr>
        <w:t>детей</w:t>
      </w:r>
      <w:r w:rsidR="00782C66">
        <w:rPr>
          <w:sz w:val="28"/>
        </w:rPr>
        <w:t xml:space="preserve"> </w:t>
      </w:r>
      <w:r>
        <w:rPr>
          <w:sz w:val="28"/>
        </w:rPr>
        <w:t>и</w:t>
      </w:r>
      <w:r w:rsidR="00782C66">
        <w:rPr>
          <w:sz w:val="28"/>
        </w:rPr>
        <w:t xml:space="preserve"> </w:t>
      </w:r>
      <w:r>
        <w:rPr>
          <w:sz w:val="28"/>
        </w:rPr>
        <w:t>молодежи»,</w:t>
      </w:r>
      <w:r w:rsidR="00782C66">
        <w:rPr>
          <w:sz w:val="28"/>
        </w:rPr>
        <w:t xml:space="preserve"> </w:t>
      </w:r>
      <w:r>
        <w:rPr>
          <w:sz w:val="28"/>
        </w:rPr>
        <w:t>утвержденными</w:t>
      </w:r>
      <w:r w:rsidR="00782C66">
        <w:rPr>
          <w:sz w:val="28"/>
        </w:rPr>
        <w:t xml:space="preserve"> </w:t>
      </w:r>
      <w:r>
        <w:rPr>
          <w:color w:val="000009"/>
          <w:sz w:val="28"/>
        </w:rPr>
        <w:t>постановлением</w:t>
      </w:r>
      <w:r w:rsidR="00782C66">
        <w:rPr>
          <w:color w:val="000009"/>
          <w:sz w:val="28"/>
        </w:rPr>
        <w:t xml:space="preserve"> </w:t>
      </w:r>
      <w:r>
        <w:rPr>
          <w:sz w:val="28"/>
        </w:rPr>
        <w:t>Главногого</w:t>
      </w:r>
      <w:r w:rsidR="00782C66">
        <w:rPr>
          <w:sz w:val="28"/>
        </w:rPr>
        <w:t xml:space="preserve"> </w:t>
      </w:r>
      <w:r>
        <w:rPr>
          <w:sz w:val="28"/>
        </w:rPr>
        <w:t>сударственного</w:t>
      </w:r>
      <w:r w:rsidR="00782C66">
        <w:rPr>
          <w:sz w:val="28"/>
        </w:rPr>
        <w:t xml:space="preserve"> </w:t>
      </w:r>
      <w:r>
        <w:rPr>
          <w:sz w:val="28"/>
        </w:rPr>
        <w:t>санитарного</w:t>
      </w:r>
      <w:r w:rsidR="00782C66">
        <w:rPr>
          <w:sz w:val="28"/>
        </w:rPr>
        <w:t xml:space="preserve"> </w:t>
      </w:r>
      <w:r>
        <w:rPr>
          <w:sz w:val="28"/>
        </w:rPr>
        <w:t>врача</w:t>
      </w:r>
      <w:r w:rsidR="00782C66">
        <w:rPr>
          <w:sz w:val="28"/>
        </w:rPr>
        <w:t xml:space="preserve"> </w:t>
      </w:r>
      <w:r>
        <w:rPr>
          <w:sz w:val="28"/>
        </w:rPr>
        <w:t>Российской</w:t>
      </w:r>
      <w:r w:rsidR="00782C66">
        <w:rPr>
          <w:sz w:val="28"/>
        </w:rPr>
        <w:t xml:space="preserve"> </w:t>
      </w:r>
      <w:r>
        <w:rPr>
          <w:sz w:val="28"/>
        </w:rPr>
        <w:t>Федерации</w:t>
      </w:r>
      <w:r w:rsidR="00782C66">
        <w:rPr>
          <w:sz w:val="28"/>
        </w:rPr>
        <w:t xml:space="preserve"> </w:t>
      </w:r>
      <w:r>
        <w:rPr>
          <w:sz w:val="28"/>
        </w:rPr>
        <w:t>от</w:t>
      </w:r>
      <w:r w:rsidR="00782C66">
        <w:rPr>
          <w:sz w:val="28"/>
        </w:rPr>
        <w:t xml:space="preserve"> </w:t>
      </w:r>
      <w:r>
        <w:rPr>
          <w:sz w:val="28"/>
        </w:rPr>
        <w:t>28.09.2020г.</w:t>
      </w:r>
      <w:r w:rsidR="00782C66">
        <w:rPr>
          <w:sz w:val="28"/>
        </w:rPr>
        <w:t xml:space="preserve"> </w:t>
      </w:r>
      <w:r>
        <w:rPr>
          <w:sz w:val="28"/>
        </w:rPr>
        <w:t>№28</w:t>
      </w:r>
      <w:r w:rsidR="00782C66">
        <w:rPr>
          <w:sz w:val="28"/>
        </w:rPr>
        <w:t xml:space="preserve"> </w:t>
      </w:r>
      <w:r>
        <w:rPr>
          <w:sz w:val="28"/>
        </w:rPr>
        <w:t>(зарегистрировано</w:t>
      </w:r>
      <w:r w:rsidR="00782C66">
        <w:rPr>
          <w:sz w:val="28"/>
        </w:rPr>
        <w:t xml:space="preserve"> </w:t>
      </w:r>
      <w:r>
        <w:rPr>
          <w:sz w:val="28"/>
        </w:rPr>
        <w:t>Министерством</w:t>
      </w:r>
      <w:r w:rsidR="00782C66">
        <w:rPr>
          <w:sz w:val="28"/>
        </w:rPr>
        <w:t xml:space="preserve"> </w:t>
      </w:r>
      <w:r>
        <w:rPr>
          <w:sz w:val="28"/>
        </w:rPr>
        <w:t>юстиции</w:t>
      </w:r>
      <w:r w:rsidR="00782C66">
        <w:rPr>
          <w:sz w:val="28"/>
        </w:rPr>
        <w:t xml:space="preserve"> </w:t>
      </w:r>
      <w:r>
        <w:rPr>
          <w:sz w:val="28"/>
        </w:rPr>
        <w:t>Российской</w:t>
      </w:r>
      <w:r w:rsidR="00782C66">
        <w:rPr>
          <w:sz w:val="28"/>
        </w:rPr>
        <w:t xml:space="preserve"> </w:t>
      </w:r>
      <w:r>
        <w:rPr>
          <w:sz w:val="28"/>
        </w:rPr>
        <w:t>Федерации</w:t>
      </w:r>
      <w:r w:rsidR="00782C66">
        <w:rPr>
          <w:sz w:val="28"/>
        </w:rPr>
        <w:t xml:space="preserve"> </w:t>
      </w:r>
      <w:r>
        <w:rPr>
          <w:sz w:val="28"/>
        </w:rPr>
        <w:t>18.12.2020г.,</w:t>
      </w:r>
      <w:r w:rsidR="00782C66">
        <w:rPr>
          <w:sz w:val="28"/>
        </w:rPr>
        <w:t xml:space="preserve"> </w:t>
      </w:r>
      <w:r>
        <w:rPr>
          <w:sz w:val="28"/>
        </w:rPr>
        <w:t>регистрационный</w:t>
      </w:r>
      <w:r w:rsidR="00782C66">
        <w:rPr>
          <w:sz w:val="28"/>
        </w:rPr>
        <w:t xml:space="preserve"> </w:t>
      </w:r>
      <w:r>
        <w:rPr>
          <w:sz w:val="28"/>
        </w:rPr>
        <w:t>№61573),</w:t>
      </w:r>
      <w:r w:rsidR="00782C66">
        <w:rPr>
          <w:sz w:val="28"/>
        </w:rPr>
        <w:t xml:space="preserve"> </w:t>
      </w:r>
      <w:r>
        <w:rPr>
          <w:sz w:val="28"/>
        </w:rPr>
        <w:t>действующими</w:t>
      </w:r>
      <w:r w:rsidR="00782C66">
        <w:rPr>
          <w:sz w:val="28"/>
        </w:rPr>
        <w:t xml:space="preserve"> </w:t>
      </w:r>
      <w:r>
        <w:rPr>
          <w:sz w:val="28"/>
        </w:rPr>
        <w:t>до</w:t>
      </w:r>
      <w:r w:rsidR="00782C66">
        <w:rPr>
          <w:sz w:val="28"/>
        </w:rPr>
        <w:t xml:space="preserve"> </w:t>
      </w:r>
      <w:r>
        <w:rPr>
          <w:sz w:val="28"/>
        </w:rPr>
        <w:t>01.01.2027г.(далее-Санитарно-эпидемиологические</w:t>
      </w:r>
      <w:r w:rsidR="00782C66">
        <w:rPr>
          <w:sz w:val="28"/>
        </w:rPr>
        <w:t xml:space="preserve"> </w:t>
      </w:r>
      <w:r>
        <w:rPr>
          <w:sz w:val="28"/>
        </w:rPr>
        <w:t>требования).</w:t>
      </w:r>
    </w:p>
    <w:p w:rsidR="001E7F6B" w:rsidRDefault="00B36203" w:rsidP="003D689A">
      <w:pPr>
        <w:pStyle w:val="2"/>
        <w:spacing w:line="240" w:lineRule="auto"/>
        <w:ind w:left="284" w:firstLine="850"/>
      </w:pPr>
      <w:r>
        <w:t>Механизмы</w:t>
      </w:r>
      <w:r w:rsidR="00AF00C3">
        <w:t xml:space="preserve"> </w:t>
      </w:r>
      <w:r>
        <w:t>реализации</w:t>
      </w:r>
      <w:r w:rsidR="00AF00C3">
        <w:t xml:space="preserve"> </w:t>
      </w:r>
      <w:r>
        <w:t>Программы</w:t>
      </w:r>
    </w:p>
    <w:p w:rsidR="001E7F6B" w:rsidRPr="00060ED0" w:rsidRDefault="00060ED0" w:rsidP="003D689A">
      <w:pPr>
        <w:pStyle w:val="a3"/>
        <w:ind w:left="284" w:right="118" w:firstLine="850"/>
        <w:rPr>
          <w:spacing w:val="1"/>
        </w:rPr>
      </w:pPr>
      <w:r w:rsidRPr="00060ED0">
        <w:rPr>
          <w:spacing w:val="1"/>
        </w:rPr>
        <w:t>ООП СОО учитывает возрастные и психологические</w:t>
      </w:r>
      <w:r>
        <w:rPr>
          <w:spacing w:val="1"/>
        </w:rPr>
        <w:t xml:space="preserve"> особенности обучающихся. Общий </w:t>
      </w:r>
      <w:r w:rsidRPr="00060ED0">
        <w:rPr>
          <w:spacing w:val="1"/>
        </w:rPr>
        <w:t>объем аудиторной работы обучающихся за два учебных года</w:t>
      </w:r>
      <w:r>
        <w:rPr>
          <w:spacing w:val="1"/>
        </w:rPr>
        <w:t xml:space="preserve"> не может составлять менее 2170 </w:t>
      </w:r>
      <w:r w:rsidRPr="00060ED0">
        <w:rPr>
          <w:spacing w:val="1"/>
        </w:rPr>
        <w:t>часов и более 2516 часов в соответствии с требованиями</w:t>
      </w:r>
      <w:r>
        <w:rPr>
          <w:spacing w:val="1"/>
        </w:rPr>
        <w:t xml:space="preserve"> к организации образовательного </w:t>
      </w:r>
      <w:r w:rsidRPr="00060ED0">
        <w:rPr>
          <w:spacing w:val="1"/>
        </w:rPr>
        <w:t xml:space="preserve">процесса к учебной нагрузке при 5-дневной </w:t>
      </w:r>
      <w:r>
        <w:rPr>
          <w:spacing w:val="1"/>
        </w:rPr>
        <w:t xml:space="preserve">(или 6-дневной) учебной неделе, </w:t>
      </w:r>
      <w:r w:rsidRPr="00060ED0">
        <w:rPr>
          <w:spacing w:val="1"/>
        </w:rPr>
        <w:t xml:space="preserve">предусмотренными Гигиеническими нормативами </w:t>
      </w:r>
      <w:r>
        <w:rPr>
          <w:spacing w:val="1"/>
        </w:rPr>
        <w:t xml:space="preserve">и Санитарно-эпидемиологическими </w:t>
      </w:r>
      <w:r w:rsidRPr="00060ED0">
        <w:rPr>
          <w:spacing w:val="1"/>
        </w:rPr>
        <w:t>требованиями. В целях удовлетворения образоват</w:t>
      </w:r>
      <w:r>
        <w:rPr>
          <w:spacing w:val="1"/>
        </w:rPr>
        <w:t xml:space="preserve">ельных потребностей и интересов </w:t>
      </w:r>
      <w:r w:rsidRPr="00060ED0">
        <w:rPr>
          <w:spacing w:val="1"/>
        </w:rPr>
        <w:t>обучающихся могут разрабатываться индивидуальные</w:t>
      </w:r>
      <w:r>
        <w:rPr>
          <w:spacing w:val="1"/>
        </w:rPr>
        <w:t xml:space="preserve"> учебные планы, в том числе для </w:t>
      </w:r>
      <w:r w:rsidRPr="00060ED0">
        <w:rPr>
          <w:spacing w:val="1"/>
        </w:rPr>
        <w:t>ускоренного обучения, в пределах осваиваемой программ</w:t>
      </w:r>
      <w:r>
        <w:rPr>
          <w:spacing w:val="1"/>
        </w:rPr>
        <w:t xml:space="preserve">ы среднего общего образования в </w:t>
      </w:r>
      <w:r w:rsidRPr="00060ED0">
        <w:rPr>
          <w:spacing w:val="1"/>
        </w:rPr>
        <w:t>порядке, установленном локальными нормативными актами образовательной организации.</w:t>
      </w:r>
    </w:p>
    <w:p w:rsidR="001E7F6B" w:rsidRDefault="001E7F6B" w:rsidP="003D689A">
      <w:pPr>
        <w:pStyle w:val="a3"/>
        <w:spacing w:before="4"/>
        <w:ind w:left="284" w:firstLine="850"/>
        <w:jc w:val="left"/>
      </w:pPr>
    </w:p>
    <w:p w:rsidR="001E7F6B" w:rsidRDefault="00B36203" w:rsidP="008D24C2">
      <w:pPr>
        <w:pStyle w:val="1"/>
        <w:numPr>
          <w:ilvl w:val="2"/>
          <w:numId w:val="75"/>
        </w:numPr>
        <w:tabs>
          <w:tab w:val="left" w:pos="1655"/>
        </w:tabs>
        <w:ind w:left="284" w:firstLine="850"/>
      </w:pPr>
      <w:r>
        <w:t>Общая</w:t>
      </w:r>
      <w:r w:rsidR="00AF00C3">
        <w:t xml:space="preserve"> </w:t>
      </w:r>
      <w:r>
        <w:t>характеристика</w:t>
      </w:r>
      <w:r w:rsidR="00AF00C3">
        <w:t xml:space="preserve"> </w:t>
      </w:r>
      <w:r>
        <w:t>Программы</w:t>
      </w:r>
    </w:p>
    <w:p w:rsidR="001E7F6B" w:rsidRDefault="00B36203" w:rsidP="003D689A">
      <w:pPr>
        <w:pStyle w:val="a3"/>
        <w:ind w:left="284" w:right="124" w:firstLine="850"/>
      </w:pPr>
      <w:r>
        <w:t>Программа</w:t>
      </w:r>
      <w:r w:rsidR="00AF00C3">
        <w:t xml:space="preserve"> </w:t>
      </w:r>
      <w:r>
        <w:t>учитывает</w:t>
      </w:r>
      <w:r w:rsidR="00AF00C3">
        <w:t xml:space="preserve"> </w:t>
      </w:r>
      <w:r>
        <w:t>психолого-педагогические</w:t>
      </w:r>
      <w:r w:rsidR="00F1307A">
        <w:t xml:space="preserve"> </w:t>
      </w:r>
      <w:r>
        <w:t>особенности</w:t>
      </w:r>
      <w:r w:rsidR="00F1307A">
        <w:t xml:space="preserve"> </w:t>
      </w:r>
      <w:r>
        <w:t>и</w:t>
      </w:r>
      <w:r w:rsidR="00F1307A">
        <w:t xml:space="preserve"> </w:t>
      </w:r>
      <w:r>
        <w:t>образовательные</w:t>
      </w:r>
      <w:r w:rsidR="00F1307A">
        <w:t xml:space="preserve"> </w:t>
      </w:r>
      <w:r>
        <w:t>потребности обучающихся, что способствует созданию комфортных условий организации</w:t>
      </w:r>
      <w:r w:rsidR="00F1307A">
        <w:t xml:space="preserve"> </w:t>
      </w:r>
      <w:r>
        <w:t>образовательного</w:t>
      </w:r>
      <w:r w:rsidR="00F1307A">
        <w:t xml:space="preserve"> </w:t>
      </w:r>
      <w:r>
        <w:t>процесса</w:t>
      </w:r>
      <w:r w:rsidR="00F1307A">
        <w:t xml:space="preserve"> </w:t>
      </w:r>
      <w:r>
        <w:t>без</w:t>
      </w:r>
      <w:r w:rsidR="00F1307A">
        <w:t xml:space="preserve"> </w:t>
      </w:r>
      <w:r>
        <w:t>вреда</w:t>
      </w:r>
      <w:r w:rsidR="00F1307A">
        <w:t xml:space="preserve"> </w:t>
      </w:r>
      <w:r>
        <w:t>для</w:t>
      </w:r>
      <w:r w:rsidR="00F1307A">
        <w:t xml:space="preserve"> </w:t>
      </w:r>
      <w:r>
        <w:t>здоровья</w:t>
      </w:r>
      <w:r w:rsidR="00F1307A">
        <w:t xml:space="preserve"> </w:t>
      </w:r>
      <w:r>
        <w:t>и</w:t>
      </w:r>
      <w:r w:rsidR="00F1307A">
        <w:t xml:space="preserve"> </w:t>
      </w:r>
      <w:r>
        <w:t>эмоционального</w:t>
      </w:r>
      <w:r w:rsidR="00F1307A">
        <w:t xml:space="preserve"> </w:t>
      </w:r>
      <w:r>
        <w:t>благополучия</w:t>
      </w:r>
      <w:r w:rsidR="00F1307A">
        <w:t xml:space="preserve"> </w:t>
      </w:r>
      <w:r>
        <w:t>каждого</w:t>
      </w:r>
      <w:r w:rsidR="00F1307A">
        <w:t xml:space="preserve"> </w:t>
      </w:r>
      <w:r>
        <w:t>обучающегося.</w:t>
      </w:r>
    </w:p>
    <w:p w:rsidR="001E7F6B" w:rsidRDefault="00B36203" w:rsidP="003D689A">
      <w:pPr>
        <w:pStyle w:val="a3"/>
        <w:spacing w:before="1"/>
        <w:ind w:left="284" w:right="123" w:firstLine="850"/>
      </w:pPr>
      <w:r>
        <w:t>Программа</w:t>
      </w:r>
      <w:r w:rsidR="00F1307A">
        <w:t xml:space="preserve"> </w:t>
      </w:r>
      <w:r>
        <w:t>учитывает</w:t>
      </w:r>
      <w:r w:rsidR="00F1307A">
        <w:t xml:space="preserve"> </w:t>
      </w:r>
      <w:r>
        <w:t>Санитарно-эпидемиологические</w:t>
      </w:r>
      <w:r w:rsidR="00F1307A">
        <w:t xml:space="preserve"> </w:t>
      </w:r>
      <w:r>
        <w:t>требования</w:t>
      </w:r>
      <w:r w:rsidR="00F1307A">
        <w:t xml:space="preserve"> </w:t>
      </w:r>
      <w:r>
        <w:t>к</w:t>
      </w:r>
      <w:r w:rsidR="00F1307A">
        <w:t xml:space="preserve"> </w:t>
      </w:r>
      <w:r>
        <w:t>организации</w:t>
      </w:r>
      <w:r w:rsidR="00F1307A">
        <w:t xml:space="preserve"> </w:t>
      </w:r>
      <w:r>
        <w:t>воспитания</w:t>
      </w:r>
      <w:r w:rsidR="00F1307A">
        <w:t xml:space="preserve"> </w:t>
      </w:r>
      <w:r>
        <w:t>и</w:t>
      </w:r>
      <w:r w:rsidR="00F1307A">
        <w:t xml:space="preserve"> </w:t>
      </w:r>
      <w:r>
        <w:t>обучения.</w:t>
      </w:r>
    </w:p>
    <w:p w:rsidR="001E7F6B" w:rsidRDefault="00B36203" w:rsidP="003D689A">
      <w:pPr>
        <w:pStyle w:val="a3"/>
        <w:ind w:left="284" w:right="132" w:firstLine="850"/>
      </w:pPr>
      <w:r>
        <w:t>Структура Программы соответствует требованиям ФГОС СОО и включает целевой,</w:t>
      </w:r>
      <w:r w:rsidR="00F1307A">
        <w:t xml:space="preserve"> </w:t>
      </w:r>
      <w:r>
        <w:t>содержательный и</w:t>
      </w:r>
      <w:r w:rsidR="00F1307A">
        <w:t xml:space="preserve"> </w:t>
      </w:r>
      <w:r>
        <w:t>организационный</w:t>
      </w:r>
      <w:r w:rsidR="00F1307A">
        <w:t xml:space="preserve"> </w:t>
      </w:r>
      <w:r>
        <w:t>разделы.</w:t>
      </w:r>
    </w:p>
    <w:p w:rsidR="001E7F6B" w:rsidRDefault="00B36203" w:rsidP="003D689A">
      <w:pPr>
        <w:pStyle w:val="a3"/>
        <w:ind w:left="284" w:right="132" w:firstLine="850"/>
      </w:pPr>
      <w:r>
        <w:rPr>
          <w:b/>
          <w:i/>
        </w:rPr>
        <w:t>Целевой</w:t>
      </w:r>
      <w:r w:rsidR="00F1307A">
        <w:rPr>
          <w:b/>
          <w:i/>
        </w:rPr>
        <w:t xml:space="preserve"> </w:t>
      </w:r>
      <w:r>
        <w:rPr>
          <w:b/>
          <w:i/>
        </w:rPr>
        <w:t>раздел</w:t>
      </w:r>
      <w:r w:rsidR="00F1307A">
        <w:rPr>
          <w:b/>
          <w:i/>
        </w:rPr>
        <w:t xml:space="preserve"> </w:t>
      </w:r>
      <w:r>
        <w:t>определяет</w:t>
      </w:r>
      <w:r w:rsidR="00F1307A">
        <w:t xml:space="preserve"> </w:t>
      </w:r>
      <w:r>
        <w:t>общее</w:t>
      </w:r>
      <w:r w:rsidR="00F1307A">
        <w:t xml:space="preserve"> </w:t>
      </w:r>
      <w:r>
        <w:t>назначение,</w:t>
      </w:r>
      <w:r w:rsidR="00F1307A">
        <w:t xml:space="preserve"> </w:t>
      </w:r>
      <w:r>
        <w:t>цели,</w:t>
      </w:r>
      <w:r w:rsidR="00F1307A">
        <w:t xml:space="preserve"> </w:t>
      </w:r>
      <w:r>
        <w:t>задачи</w:t>
      </w:r>
      <w:r w:rsidR="00F1307A">
        <w:t xml:space="preserve"> </w:t>
      </w:r>
      <w:r>
        <w:t>и</w:t>
      </w:r>
      <w:r w:rsidR="00F1307A">
        <w:t xml:space="preserve"> </w:t>
      </w:r>
      <w:r>
        <w:t>планируемые</w:t>
      </w:r>
      <w:r w:rsidR="00F1307A">
        <w:t xml:space="preserve"> </w:t>
      </w:r>
      <w:r>
        <w:t>результаты реализации Программы, а также способы определения достижения этих целей и</w:t>
      </w:r>
      <w:r w:rsidR="00F1307A">
        <w:t xml:space="preserve"> </w:t>
      </w:r>
      <w:r>
        <w:t>результатов.</w:t>
      </w:r>
    </w:p>
    <w:p w:rsidR="001E7F6B" w:rsidRDefault="00B36203" w:rsidP="003D689A">
      <w:pPr>
        <w:pStyle w:val="a3"/>
        <w:ind w:left="284" w:right="127" w:firstLine="850"/>
      </w:pPr>
      <w:r>
        <w:lastRenderedPageBreak/>
        <w:t>Целевой</w:t>
      </w:r>
      <w:r w:rsidR="00F1307A">
        <w:t xml:space="preserve"> </w:t>
      </w:r>
      <w:r>
        <w:t>раздел</w:t>
      </w:r>
      <w:r w:rsidR="00F1307A">
        <w:t xml:space="preserve"> </w:t>
      </w:r>
      <w:r>
        <w:t>отражает</w:t>
      </w:r>
      <w:r w:rsidR="00F1307A">
        <w:t xml:space="preserve"> </w:t>
      </w:r>
      <w:r>
        <w:t>основные</w:t>
      </w:r>
      <w:r w:rsidR="00F1307A">
        <w:t xml:space="preserve"> </w:t>
      </w:r>
      <w:r>
        <w:t>цели,</w:t>
      </w:r>
      <w:r w:rsidR="00F1307A">
        <w:t xml:space="preserve"> </w:t>
      </w:r>
      <w:r>
        <w:t>принципы</w:t>
      </w:r>
      <w:r w:rsidR="00F1307A">
        <w:t xml:space="preserve"> </w:t>
      </w:r>
      <w:r>
        <w:t>и</w:t>
      </w:r>
      <w:r w:rsidR="00F1307A">
        <w:t xml:space="preserve"> </w:t>
      </w:r>
      <w:r>
        <w:t>механизмы</w:t>
      </w:r>
      <w:r w:rsidR="00F1307A">
        <w:t xml:space="preserve"> </w:t>
      </w:r>
      <w:r>
        <w:t>реализации</w:t>
      </w:r>
      <w:r w:rsidR="00F1307A">
        <w:t xml:space="preserve"> </w:t>
      </w:r>
      <w:r>
        <w:t>Программы.</w:t>
      </w:r>
      <w:r w:rsidR="00F1307A">
        <w:t xml:space="preserve"> </w:t>
      </w:r>
      <w:r>
        <w:t>В</w:t>
      </w:r>
      <w:r w:rsidR="00F1307A">
        <w:t xml:space="preserve"> </w:t>
      </w:r>
      <w:r>
        <w:t>разделе</w:t>
      </w:r>
      <w:r w:rsidR="00F1307A">
        <w:t xml:space="preserve"> </w:t>
      </w:r>
      <w:r>
        <w:t>приведены</w:t>
      </w:r>
      <w:r w:rsidR="00F1307A">
        <w:t xml:space="preserve"> </w:t>
      </w:r>
      <w:r>
        <w:t>планируемые</w:t>
      </w:r>
      <w:r w:rsidR="00F1307A">
        <w:t xml:space="preserve"> </w:t>
      </w:r>
      <w:r>
        <w:t>результаты</w:t>
      </w:r>
      <w:r w:rsidR="00F1307A">
        <w:t xml:space="preserve"> </w:t>
      </w:r>
      <w:r>
        <w:t>освоения</w:t>
      </w:r>
      <w:r w:rsidR="00F1307A">
        <w:t xml:space="preserve"> </w:t>
      </w:r>
      <w:r>
        <w:t>обучающимися</w:t>
      </w:r>
      <w:r w:rsidR="00F1307A">
        <w:t xml:space="preserve"> </w:t>
      </w:r>
      <w:r>
        <w:t>Программы</w:t>
      </w:r>
      <w:r w:rsidR="00F1307A">
        <w:t xml:space="preserve"> </w:t>
      </w:r>
      <w:r>
        <w:t>(личностные,</w:t>
      </w:r>
      <w:r w:rsidR="00F1307A">
        <w:t xml:space="preserve"> </w:t>
      </w:r>
      <w:r>
        <w:t>метапредметные,</w:t>
      </w:r>
      <w:r w:rsidR="00F1307A">
        <w:t xml:space="preserve"> </w:t>
      </w:r>
      <w:r>
        <w:t>предметные),</w:t>
      </w:r>
      <w:r w:rsidR="00F1307A">
        <w:t xml:space="preserve"> </w:t>
      </w:r>
      <w:r>
        <w:t>а</w:t>
      </w:r>
      <w:r w:rsidR="00F1307A">
        <w:t xml:space="preserve"> </w:t>
      </w:r>
      <w:r>
        <w:t>также</w:t>
      </w:r>
      <w:r w:rsidR="00F1307A">
        <w:t xml:space="preserve"> </w:t>
      </w:r>
      <w:r>
        <w:t>раскрыта</w:t>
      </w:r>
      <w:r w:rsidR="00F1307A">
        <w:t xml:space="preserve"> </w:t>
      </w:r>
      <w:r>
        <w:t>система</w:t>
      </w:r>
      <w:r w:rsidR="00F1307A">
        <w:t xml:space="preserve"> </w:t>
      </w:r>
      <w:r>
        <w:t>их</w:t>
      </w:r>
      <w:r w:rsidR="00F1307A">
        <w:t xml:space="preserve"> </w:t>
      </w:r>
      <w:r>
        <w:t>оценки.</w:t>
      </w:r>
    </w:p>
    <w:p w:rsidR="001E7F6B" w:rsidRDefault="00B36203" w:rsidP="003D689A">
      <w:pPr>
        <w:pStyle w:val="a3"/>
        <w:spacing w:line="242" w:lineRule="auto"/>
        <w:ind w:left="284" w:right="125" w:firstLine="850"/>
      </w:pPr>
      <w:r>
        <w:rPr>
          <w:b/>
          <w:i/>
        </w:rPr>
        <w:t>Содержательный</w:t>
      </w:r>
      <w:r w:rsidR="00F1307A">
        <w:rPr>
          <w:b/>
          <w:i/>
        </w:rPr>
        <w:t xml:space="preserve"> </w:t>
      </w:r>
      <w:r>
        <w:rPr>
          <w:b/>
          <w:i/>
        </w:rPr>
        <w:t>раздел</w:t>
      </w:r>
      <w:r w:rsidR="00F1307A">
        <w:rPr>
          <w:b/>
          <w:i/>
        </w:rPr>
        <w:t xml:space="preserve"> </w:t>
      </w:r>
      <w:r>
        <w:t>включает</w:t>
      </w:r>
      <w:r w:rsidR="00F1307A">
        <w:t xml:space="preserve"> </w:t>
      </w:r>
      <w:r>
        <w:t>следующие</w:t>
      </w:r>
      <w:r w:rsidR="00F1307A">
        <w:t xml:space="preserve"> </w:t>
      </w:r>
      <w:r>
        <w:t>программы,</w:t>
      </w:r>
      <w:r w:rsidR="00F1307A">
        <w:t xml:space="preserve"> </w:t>
      </w:r>
      <w:r>
        <w:t>ориентированные</w:t>
      </w:r>
      <w:r w:rsidR="00F1307A">
        <w:t xml:space="preserve"> </w:t>
      </w:r>
      <w:r>
        <w:t>на</w:t>
      </w:r>
      <w:r w:rsidR="00F1307A">
        <w:t xml:space="preserve"> </w:t>
      </w:r>
      <w:r>
        <w:t>достижение</w:t>
      </w:r>
      <w:r w:rsidR="00F1307A">
        <w:t xml:space="preserve"> </w:t>
      </w:r>
      <w:r>
        <w:t>предметных,</w:t>
      </w:r>
      <w:r w:rsidR="00F1307A">
        <w:t xml:space="preserve"> </w:t>
      </w:r>
      <w:r>
        <w:t>метапредметных</w:t>
      </w:r>
      <w:r w:rsidR="00F1307A">
        <w:t xml:space="preserve"> </w:t>
      </w:r>
      <w:r>
        <w:t>и личностных</w:t>
      </w:r>
      <w:r w:rsidR="00F1307A">
        <w:t xml:space="preserve"> </w:t>
      </w:r>
      <w:r>
        <w:t>результатов:</w:t>
      </w:r>
    </w:p>
    <w:p w:rsidR="001E7F6B" w:rsidRDefault="00F1307A" w:rsidP="008D24C2">
      <w:pPr>
        <w:pStyle w:val="a5"/>
        <w:numPr>
          <w:ilvl w:val="0"/>
          <w:numId w:val="73"/>
        </w:numPr>
        <w:tabs>
          <w:tab w:val="left" w:pos="1114"/>
        </w:tabs>
        <w:spacing w:line="320" w:lineRule="exact"/>
        <w:ind w:left="284" w:firstLine="850"/>
        <w:jc w:val="left"/>
        <w:rPr>
          <w:sz w:val="28"/>
        </w:rPr>
      </w:pPr>
      <w:r>
        <w:rPr>
          <w:sz w:val="28"/>
        </w:rPr>
        <w:t>Р</w:t>
      </w:r>
      <w:r w:rsidR="00B36203">
        <w:rPr>
          <w:sz w:val="28"/>
        </w:rPr>
        <w:t>абочие</w:t>
      </w:r>
      <w:r>
        <w:rPr>
          <w:sz w:val="28"/>
        </w:rPr>
        <w:t xml:space="preserve"> </w:t>
      </w:r>
      <w:r w:rsidR="00B36203">
        <w:rPr>
          <w:sz w:val="28"/>
        </w:rPr>
        <w:t>программы</w:t>
      </w:r>
      <w:r>
        <w:rPr>
          <w:sz w:val="28"/>
        </w:rPr>
        <w:t xml:space="preserve"> </w:t>
      </w:r>
      <w:r w:rsidR="00B36203">
        <w:rPr>
          <w:sz w:val="28"/>
        </w:rPr>
        <w:t>учебных</w:t>
      </w:r>
      <w:r>
        <w:rPr>
          <w:sz w:val="28"/>
        </w:rPr>
        <w:t xml:space="preserve"> </w:t>
      </w:r>
      <w:r w:rsidR="00B36203">
        <w:rPr>
          <w:sz w:val="28"/>
        </w:rPr>
        <w:t>предметов;</w:t>
      </w:r>
    </w:p>
    <w:p w:rsidR="001E7F6B" w:rsidRDefault="00F1307A" w:rsidP="008D24C2">
      <w:pPr>
        <w:pStyle w:val="a5"/>
        <w:numPr>
          <w:ilvl w:val="0"/>
          <w:numId w:val="73"/>
        </w:numPr>
        <w:tabs>
          <w:tab w:val="left" w:pos="1114"/>
        </w:tabs>
        <w:spacing w:line="322" w:lineRule="exact"/>
        <w:ind w:left="284" w:firstLine="850"/>
        <w:jc w:val="left"/>
        <w:rPr>
          <w:sz w:val="28"/>
        </w:rPr>
      </w:pPr>
      <w:r>
        <w:rPr>
          <w:sz w:val="28"/>
        </w:rPr>
        <w:t>П</w:t>
      </w:r>
      <w:r w:rsidR="00B36203">
        <w:rPr>
          <w:sz w:val="28"/>
        </w:rPr>
        <w:t>рограмму</w:t>
      </w:r>
      <w:r>
        <w:rPr>
          <w:sz w:val="28"/>
        </w:rPr>
        <w:t xml:space="preserve"> </w:t>
      </w:r>
      <w:r w:rsidR="00B36203">
        <w:rPr>
          <w:sz w:val="28"/>
        </w:rPr>
        <w:t>формирования</w:t>
      </w:r>
      <w:r>
        <w:rPr>
          <w:sz w:val="28"/>
        </w:rPr>
        <w:t xml:space="preserve"> </w:t>
      </w:r>
      <w:r w:rsidR="00B36203">
        <w:rPr>
          <w:sz w:val="28"/>
        </w:rPr>
        <w:t>универсальных</w:t>
      </w:r>
      <w:r>
        <w:rPr>
          <w:sz w:val="28"/>
        </w:rPr>
        <w:t xml:space="preserve"> </w:t>
      </w:r>
      <w:r w:rsidR="00B36203">
        <w:rPr>
          <w:sz w:val="28"/>
        </w:rPr>
        <w:t>учебных</w:t>
      </w:r>
      <w:r>
        <w:rPr>
          <w:sz w:val="28"/>
        </w:rPr>
        <w:t xml:space="preserve"> </w:t>
      </w:r>
      <w:r w:rsidR="00B36203">
        <w:rPr>
          <w:sz w:val="28"/>
        </w:rPr>
        <w:t>действий</w:t>
      </w:r>
      <w:r>
        <w:rPr>
          <w:sz w:val="28"/>
        </w:rPr>
        <w:t xml:space="preserve"> </w:t>
      </w:r>
      <w:r w:rsidR="00B36203">
        <w:rPr>
          <w:sz w:val="28"/>
        </w:rPr>
        <w:t>у</w:t>
      </w:r>
      <w:r>
        <w:rPr>
          <w:sz w:val="28"/>
        </w:rPr>
        <w:t xml:space="preserve"> </w:t>
      </w:r>
      <w:r w:rsidR="00B36203">
        <w:rPr>
          <w:sz w:val="28"/>
        </w:rPr>
        <w:t>обучающихся;</w:t>
      </w:r>
    </w:p>
    <w:p w:rsidR="001E7F6B" w:rsidRDefault="00F1307A" w:rsidP="008D24C2">
      <w:pPr>
        <w:pStyle w:val="a5"/>
        <w:numPr>
          <w:ilvl w:val="0"/>
          <w:numId w:val="73"/>
        </w:numPr>
        <w:tabs>
          <w:tab w:val="left" w:pos="1114"/>
        </w:tabs>
        <w:spacing w:line="322" w:lineRule="exact"/>
        <w:ind w:left="284" w:firstLine="850"/>
        <w:jc w:val="left"/>
        <w:rPr>
          <w:sz w:val="28"/>
        </w:rPr>
      </w:pPr>
      <w:r>
        <w:rPr>
          <w:sz w:val="28"/>
        </w:rPr>
        <w:t>Р</w:t>
      </w:r>
      <w:r w:rsidR="00B36203">
        <w:rPr>
          <w:sz w:val="28"/>
        </w:rPr>
        <w:t>абочую</w:t>
      </w:r>
      <w:r>
        <w:rPr>
          <w:sz w:val="28"/>
        </w:rPr>
        <w:t xml:space="preserve"> </w:t>
      </w:r>
      <w:r w:rsidR="00B36203">
        <w:rPr>
          <w:sz w:val="28"/>
        </w:rPr>
        <w:t>программу</w:t>
      </w:r>
      <w:r>
        <w:rPr>
          <w:sz w:val="28"/>
        </w:rPr>
        <w:t xml:space="preserve"> </w:t>
      </w:r>
      <w:r w:rsidR="00B36203">
        <w:rPr>
          <w:sz w:val="28"/>
        </w:rPr>
        <w:t>воспитания.</w:t>
      </w:r>
    </w:p>
    <w:p w:rsidR="001E7F6B" w:rsidRDefault="00B36203" w:rsidP="00F1307A">
      <w:pPr>
        <w:pStyle w:val="a3"/>
        <w:spacing w:line="322" w:lineRule="exact"/>
        <w:ind w:left="284" w:firstLine="850"/>
        <w:jc w:val="left"/>
      </w:pPr>
      <w:r>
        <w:t>Для</w:t>
      </w:r>
      <w:r w:rsidR="00F1307A">
        <w:t xml:space="preserve"> </w:t>
      </w:r>
      <w:r>
        <w:t>преподавания</w:t>
      </w:r>
      <w:r w:rsidR="00F1307A">
        <w:t xml:space="preserve"> </w:t>
      </w:r>
      <w:r>
        <w:t>учебных</w:t>
      </w:r>
      <w:r w:rsidR="00F1307A">
        <w:t xml:space="preserve"> </w:t>
      </w:r>
      <w:r>
        <w:t>предметов</w:t>
      </w:r>
      <w:r w:rsidR="00F1307A">
        <w:t xml:space="preserve"> </w:t>
      </w:r>
      <w:r>
        <w:t>«Русский</w:t>
      </w:r>
      <w:r w:rsidR="00F1307A">
        <w:t xml:space="preserve"> </w:t>
      </w:r>
      <w:r>
        <w:t>язык»,</w:t>
      </w:r>
      <w:r w:rsidR="00F1307A">
        <w:t xml:space="preserve"> </w:t>
      </w:r>
      <w:r>
        <w:t>«Литература»,</w:t>
      </w:r>
      <w:r w:rsidR="00F1307A">
        <w:t xml:space="preserve"> </w:t>
      </w:r>
      <w:r>
        <w:t>«История»,</w:t>
      </w:r>
      <w:r w:rsidR="00F1307A">
        <w:t xml:space="preserve"> </w:t>
      </w:r>
      <w:r>
        <w:t>«Обществознание»,</w:t>
      </w:r>
      <w:r>
        <w:tab/>
        <w:t>«География»,</w:t>
      </w:r>
      <w:r>
        <w:tab/>
        <w:t>«Основы</w:t>
      </w:r>
      <w:r>
        <w:tab/>
        <w:t>безопасности</w:t>
      </w:r>
      <w:r>
        <w:tab/>
      </w:r>
      <w:r>
        <w:rPr>
          <w:spacing w:val="-1"/>
        </w:rPr>
        <w:t>жизнедеятельности»</w:t>
      </w:r>
      <w:r w:rsidR="00F1307A">
        <w:rPr>
          <w:spacing w:val="-1"/>
        </w:rPr>
        <w:t xml:space="preserve"> </w:t>
      </w:r>
      <w:r>
        <w:t>непосредственно применяются</w:t>
      </w:r>
      <w:r w:rsidR="00F1307A">
        <w:t xml:space="preserve"> </w:t>
      </w:r>
      <w:r>
        <w:t>федеральные</w:t>
      </w:r>
      <w:r w:rsidR="00F1307A">
        <w:t xml:space="preserve"> </w:t>
      </w:r>
      <w:r>
        <w:t>рабочие</w:t>
      </w:r>
      <w:r w:rsidR="00F1307A">
        <w:t xml:space="preserve"> </w:t>
      </w:r>
      <w:r>
        <w:t>программы.</w:t>
      </w:r>
    </w:p>
    <w:p w:rsidR="001E7F6B" w:rsidRDefault="00B36203" w:rsidP="003D689A">
      <w:pPr>
        <w:tabs>
          <w:tab w:val="left" w:pos="2581"/>
          <w:tab w:val="left" w:pos="4596"/>
          <w:tab w:val="left" w:pos="6614"/>
          <w:tab w:val="left" w:pos="7856"/>
          <w:tab w:val="left" w:pos="9266"/>
          <w:tab w:val="left" w:pos="9670"/>
        </w:tabs>
        <w:ind w:left="284" w:right="123" w:firstLine="850"/>
        <w:rPr>
          <w:sz w:val="28"/>
        </w:rPr>
      </w:pPr>
      <w:r>
        <w:rPr>
          <w:i/>
          <w:sz w:val="28"/>
        </w:rPr>
        <w:t>Программа</w:t>
      </w:r>
      <w:r>
        <w:rPr>
          <w:i/>
          <w:sz w:val="28"/>
        </w:rPr>
        <w:tab/>
        <w:t>формирования</w:t>
      </w:r>
      <w:r>
        <w:rPr>
          <w:i/>
          <w:sz w:val="28"/>
        </w:rPr>
        <w:tab/>
        <w:t>универсальных</w:t>
      </w:r>
      <w:r>
        <w:rPr>
          <w:i/>
          <w:sz w:val="28"/>
        </w:rPr>
        <w:tab/>
        <w:t>учебных</w:t>
      </w:r>
      <w:r>
        <w:rPr>
          <w:i/>
          <w:sz w:val="28"/>
        </w:rPr>
        <w:tab/>
        <w:t>действий</w:t>
      </w:r>
      <w:r>
        <w:rPr>
          <w:i/>
          <w:sz w:val="28"/>
        </w:rPr>
        <w:tab/>
      </w:r>
      <w:r>
        <w:rPr>
          <w:sz w:val="28"/>
        </w:rPr>
        <w:t>у</w:t>
      </w:r>
      <w:r>
        <w:rPr>
          <w:sz w:val="28"/>
        </w:rPr>
        <w:tab/>
      </w:r>
      <w:r>
        <w:rPr>
          <w:spacing w:val="-1"/>
          <w:sz w:val="28"/>
        </w:rPr>
        <w:t>обучающихся</w:t>
      </w:r>
      <w:r w:rsidR="00F1307A">
        <w:rPr>
          <w:spacing w:val="-1"/>
          <w:sz w:val="28"/>
        </w:rPr>
        <w:t xml:space="preserve"> </w:t>
      </w:r>
      <w:r>
        <w:rPr>
          <w:sz w:val="28"/>
        </w:rPr>
        <w:t>содержит:</w:t>
      </w:r>
    </w:p>
    <w:p w:rsidR="001E7F6B" w:rsidRDefault="00F1307A" w:rsidP="008D24C2">
      <w:pPr>
        <w:pStyle w:val="a5"/>
        <w:numPr>
          <w:ilvl w:val="0"/>
          <w:numId w:val="73"/>
        </w:numPr>
        <w:tabs>
          <w:tab w:val="left" w:pos="1171"/>
        </w:tabs>
        <w:ind w:left="284" w:right="120" w:firstLine="850"/>
        <w:jc w:val="left"/>
        <w:rPr>
          <w:sz w:val="28"/>
        </w:rPr>
      </w:pPr>
      <w:r>
        <w:rPr>
          <w:sz w:val="28"/>
        </w:rPr>
        <w:t>О</w:t>
      </w:r>
      <w:r w:rsidR="00B36203">
        <w:rPr>
          <w:sz w:val="28"/>
        </w:rPr>
        <w:t>писание</w:t>
      </w:r>
      <w:r>
        <w:rPr>
          <w:sz w:val="28"/>
        </w:rPr>
        <w:t xml:space="preserve"> </w:t>
      </w:r>
      <w:r w:rsidR="00B36203">
        <w:rPr>
          <w:sz w:val="28"/>
        </w:rPr>
        <w:t>взаимосвязи</w:t>
      </w:r>
      <w:r>
        <w:rPr>
          <w:sz w:val="28"/>
        </w:rPr>
        <w:t xml:space="preserve"> </w:t>
      </w:r>
      <w:r w:rsidR="00B36203">
        <w:rPr>
          <w:sz w:val="28"/>
        </w:rPr>
        <w:t>универсальных</w:t>
      </w:r>
      <w:r>
        <w:rPr>
          <w:sz w:val="28"/>
        </w:rPr>
        <w:t xml:space="preserve"> </w:t>
      </w:r>
      <w:r w:rsidR="00B36203">
        <w:rPr>
          <w:sz w:val="28"/>
        </w:rPr>
        <w:t>учебных</w:t>
      </w:r>
      <w:r>
        <w:rPr>
          <w:sz w:val="28"/>
        </w:rPr>
        <w:t xml:space="preserve"> </w:t>
      </w:r>
      <w:r w:rsidR="00B36203">
        <w:rPr>
          <w:sz w:val="28"/>
        </w:rPr>
        <w:t>действий</w:t>
      </w:r>
      <w:r>
        <w:rPr>
          <w:sz w:val="28"/>
        </w:rPr>
        <w:t xml:space="preserve"> </w:t>
      </w:r>
      <w:r w:rsidR="00B36203">
        <w:rPr>
          <w:sz w:val="28"/>
        </w:rPr>
        <w:t>с</w:t>
      </w:r>
      <w:r>
        <w:rPr>
          <w:sz w:val="28"/>
        </w:rPr>
        <w:t xml:space="preserve"> </w:t>
      </w:r>
      <w:r w:rsidR="00B36203">
        <w:rPr>
          <w:sz w:val="28"/>
        </w:rPr>
        <w:t>содержанием</w:t>
      </w:r>
      <w:r>
        <w:rPr>
          <w:sz w:val="28"/>
        </w:rPr>
        <w:t xml:space="preserve"> </w:t>
      </w:r>
      <w:r w:rsidR="00B36203">
        <w:rPr>
          <w:sz w:val="28"/>
        </w:rPr>
        <w:t>учебных</w:t>
      </w:r>
      <w:r>
        <w:rPr>
          <w:sz w:val="28"/>
        </w:rPr>
        <w:t xml:space="preserve"> </w:t>
      </w:r>
      <w:r w:rsidR="00B36203">
        <w:rPr>
          <w:sz w:val="28"/>
        </w:rPr>
        <w:t>предметов;</w:t>
      </w:r>
    </w:p>
    <w:p w:rsidR="001E7F6B" w:rsidRDefault="00F1307A" w:rsidP="008D24C2">
      <w:pPr>
        <w:pStyle w:val="a5"/>
        <w:numPr>
          <w:ilvl w:val="0"/>
          <w:numId w:val="73"/>
        </w:numPr>
        <w:tabs>
          <w:tab w:val="left" w:pos="1171"/>
        </w:tabs>
        <w:ind w:left="284" w:right="128" w:firstLine="850"/>
        <w:jc w:val="left"/>
        <w:rPr>
          <w:sz w:val="28"/>
        </w:rPr>
      </w:pPr>
      <w:r>
        <w:rPr>
          <w:sz w:val="28"/>
        </w:rPr>
        <w:t>Х</w:t>
      </w:r>
      <w:r w:rsidR="00B36203">
        <w:rPr>
          <w:sz w:val="28"/>
        </w:rPr>
        <w:t>арактеристики</w:t>
      </w:r>
      <w:r>
        <w:rPr>
          <w:sz w:val="28"/>
        </w:rPr>
        <w:t xml:space="preserve"> </w:t>
      </w:r>
      <w:r w:rsidR="00B36203">
        <w:rPr>
          <w:sz w:val="28"/>
        </w:rPr>
        <w:t>регулятивных,</w:t>
      </w:r>
      <w:r>
        <w:rPr>
          <w:sz w:val="28"/>
        </w:rPr>
        <w:t xml:space="preserve"> </w:t>
      </w:r>
      <w:r w:rsidR="00B36203">
        <w:rPr>
          <w:sz w:val="28"/>
        </w:rPr>
        <w:t>познавательных,</w:t>
      </w:r>
      <w:r>
        <w:rPr>
          <w:sz w:val="28"/>
        </w:rPr>
        <w:t xml:space="preserve"> </w:t>
      </w:r>
      <w:r w:rsidR="00B36203">
        <w:rPr>
          <w:sz w:val="28"/>
        </w:rPr>
        <w:t>коммуникативных</w:t>
      </w:r>
      <w:r>
        <w:rPr>
          <w:sz w:val="28"/>
        </w:rPr>
        <w:t xml:space="preserve"> </w:t>
      </w:r>
      <w:r w:rsidR="00B36203">
        <w:rPr>
          <w:sz w:val="28"/>
        </w:rPr>
        <w:t>универсальных</w:t>
      </w:r>
      <w:r>
        <w:rPr>
          <w:sz w:val="28"/>
        </w:rPr>
        <w:t xml:space="preserve"> </w:t>
      </w:r>
      <w:r w:rsidR="00B36203">
        <w:rPr>
          <w:sz w:val="28"/>
        </w:rPr>
        <w:t>учебных</w:t>
      </w:r>
      <w:r>
        <w:rPr>
          <w:sz w:val="28"/>
        </w:rPr>
        <w:t xml:space="preserve"> </w:t>
      </w:r>
      <w:r w:rsidR="00B36203">
        <w:rPr>
          <w:sz w:val="28"/>
        </w:rPr>
        <w:t>действий</w:t>
      </w:r>
      <w:r>
        <w:rPr>
          <w:sz w:val="28"/>
        </w:rPr>
        <w:t xml:space="preserve"> </w:t>
      </w:r>
      <w:r w:rsidR="00B36203">
        <w:rPr>
          <w:sz w:val="28"/>
        </w:rPr>
        <w:t>обучающихся</w:t>
      </w:r>
      <w:r w:rsidR="00B36203">
        <w:rPr>
          <w:sz w:val="28"/>
          <w:vertAlign w:val="superscript"/>
        </w:rPr>
        <w:t>.</w:t>
      </w:r>
    </w:p>
    <w:p w:rsidR="001E7F6B" w:rsidRDefault="00B36203" w:rsidP="003D689A">
      <w:pPr>
        <w:pStyle w:val="a3"/>
        <w:ind w:left="284" w:right="121" w:firstLine="850"/>
      </w:pPr>
      <w:r>
        <w:rPr>
          <w:i/>
        </w:rPr>
        <w:t xml:space="preserve">Рабочая программа воспитания </w:t>
      </w:r>
      <w:r>
        <w:t>разработана на основе федеральной и направлена на</w:t>
      </w:r>
      <w:r w:rsidR="00F1307A">
        <w:t xml:space="preserve"> </w:t>
      </w:r>
      <w:r>
        <w:t>сохранение и укрепление традиционных российских духовно-нравственных ценностей, на</w:t>
      </w:r>
      <w:r w:rsidR="00F1307A">
        <w:t xml:space="preserve"> </w:t>
      </w:r>
      <w:r>
        <w:t>развитие</w:t>
      </w:r>
      <w:r w:rsidR="00F1307A">
        <w:t xml:space="preserve"> </w:t>
      </w:r>
      <w:r>
        <w:t>личности</w:t>
      </w:r>
      <w:r w:rsidR="00F1307A">
        <w:t xml:space="preserve"> </w:t>
      </w:r>
      <w:r>
        <w:t>обучающихся,</w:t>
      </w:r>
      <w:r w:rsidR="00F1307A">
        <w:t xml:space="preserve"> </w:t>
      </w:r>
      <w:r>
        <w:t>достижение ими</w:t>
      </w:r>
      <w:r w:rsidR="00F1307A">
        <w:t xml:space="preserve"> </w:t>
      </w:r>
      <w:r>
        <w:t>результатов</w:t>
      </w:r>
      <w:r w:rsidR="00F1307A">
        <w:t xml:space="preserve"> </w:t>
      </w:r>
      <w:r>
        <w:t>освоения</w:t>
      </w:r>
      <w:r w:rsidR="00F1307A">
        <w:t xml:space="preserve"> </w:t>
      </w:r>
      <w:r>
        <w:t>Программы.</w:t>
      </w:r>
    </w:p>
    <w:p w:rsidR="001E7F6B" w:rsidRDefault="00B36203" w:rsidP="003D689A">
      <w:pPr>
        <w:pStyle w:val="a3"/>
        <w:ind w:left="284" w:right="120" w:firstLine="850"/>
      </w:pPr>
      <w:r>
        <w:t>Рабочая</w:t>
      </w:r>
      <w:r w:rsidR="00F1307A">
        <w:t xml:space="preserve"> </w:t>
      </w:r>
      <w:r>
        <w:t>программа</w:t>
      </w:r>
      <w:r w:rsidR="00F1307A">
        <w:t xml:space="preserve"> </w:t>
      </w:r>
      <w:r>
        <w:t>воспитания</w:t>
      </w:r>
      <w:r w:rsidR="00F1307A">
        <w:t xml:space="preserve"> </w:t>
      </w:r>
      <w:r>
        <w:t>реализуется</w:t>
      </w:r>
      <w:r w:rsidR="00F1307A">
        <w:t xml:space="preserve"> </w:t>
      </w:r>
      <w:r>
        <w:t>в</w:t>
      </w:r>
      <w:r w:rsidR="00F1307A">
        <w:t xml:space="preserve"> </w:t>
      </w:r>
      <w:r>
        <w:t>единстве</w:t>
      </w:r>
      <w:r w:rsidR="00F1307A">
        <w:t xml:space="preserve"> </w:t>
      </w:r>
      <w:r>
        <w:t>урочной</w:t>
      </w:r>
      <w:r w:rsidR="00F1307A">
        <w:t xml:space="preserve"> </w:t>
      </w:r>
      <w:r>
        <w:t>и</w:t>
      </w:r>
      <w:r w:rsidR="00F1307A">
        <w:t xml:space="preserve"> </w:t>
      </w:r>
      <w:r>
        <w:t>внеурочной</w:t>
      </w:r>
      <w:r w:rsidR="00F1307A">
        <w:t xml:space="preserve"> </w:t>
      </w:r>
      <w:r>
        <w:t>деятельности. Она имеет модульную структуру и включает целевой, содержательный и</w:t>
      </w:r>
      <w:r w:rsidR="00F1307A">
        <w:t xml:space="preserve"> </w:t>
      </w:r>
      <w:r>
        <w:t>организационный разделы.</w:t>
      </w:r>
    </w:p>
    <w:p w:rsidR="001E7F6B" w:rsidRDefault="00B36203" w:rsidP="003D689A">
      <w:pPr>
        <w:pStyle w:val="a3"/>
        <w:spacing w:before="73"/>
        <w:ind w:left="284" w:right="131" w:firstLine="850"/>
      </w:pPr>
      <w:r>
        <w:rPr>
          <w:b/>
          <w:i/>
        </w:rPr>
        <w:t xml:space="preserve">Организационный раздел </w:t>
      </w:r>
      <w:r>
        <w:t>содержит учебный план, план внеурочной деятельности,</w:t>
      </w:r>
      <w:r w:rsidR="00F1307A">
        <w:t xml:space="preserve"> </w:t>
      </w:r>
      <w:r>
        <w:t>календарный</w:t>
      </w:r>
      <w:r w:rsidR="00F1307A">
        <w:t xml:space="preserve"> </w:t>
      </w:r>
      <w:r>
        <w:t>учебный</w:t>
      </w:r>
      <w:r w:rsidR="00F1307A">
        <w:t xml:space="preserve"> </w:t>
      </w:r>
      <w:r>
        <w:t>график,</w:t>
      </w:r>
      <w:r w:rsidR="00F1307A">
        <w:t xml:space="preserve"> </w:t>
      </w:r>
      <w:r>
        <w:t>план</w:t>
      </w:r>
      <w:r w:rsidR="00F1307A">
        <w:t xml:space="preserve"> </w:t>
      </w:r>
      <w:r>
        <w:t>воспитательной</w:t>
      </w:r>
      <w:r w:rsidR="00F1307A">
        <w:t xml:space="preserve"> </w:t>
      </w:r>
      <w:r>
        <w:t>работы.</w:t>
      </w:r>
      <w:r w:rsidR="00F1307A">
        <w:t xml:space="preserve"> </w:t>
      </w:r>
      <w:r>
        <w:t>Все</w:t>
      </w:r>
      <w:r w:rsidR="00F1307A">
        <w:t xml:space="preserve"> </w:t>
      </w:r>
      <w:r>
        <w:t>перечисленные</w:t>
      </w:r>
      <w:r w:rsidR="00F1307A">
        <w:t xml:space="preserve"> </w:t>
      </w:r>
      <w:r>
        <w:t>планы</w:t>
      </w:r>
      <w:r w:rsidR="00F1307A">
        <w:t xml:space="preserve"> </w:t>
      </w:r>
      <w:r>
        <w:t>разработаны на</w:t>
      </w:r>
      <w:r w:rsidR="00F1307A">
        <w:t xml:space="preserve"> </w:t>
      </w:r>
      <w:r>
        <w:t>основе</w:t>
      </w:r>
      <w:r w:rsidR="00F1307A">
        <w:t xml:space="preserve"> </w:t>
      </w:r>
      <w:r>
        <w:t>соответствующих</w:t>
      </w:r>
      <w:r w:rsidR="00F1307A">
        <w:t xml:space="preserve"> </w:t>
      </w:r>
      <w:r>
        <w:t>федеральных</w:t>
      </w:r>
      <w:r w:rsidR="00F1307A">
        <w:t xml:space="preserve"> </w:t>
      </w:r>
      <w:r>
        <w:t>планов.</w:t>
      </w:r>
    </w:p>
    <w:p w:rsidR="001E7F6B" w:rsidRDefault="00B36203" w:rsidP="003D689A">
      <w:pPr>
        <w:pStyle w:val="a3"/>
        <w:spacing w:before="4"/>
        <w:ind w:left="284" w:firstLine="850"/>
      </w:pPr>
      <w:r>
        <w:t>В</w:t>
      </w:r>
      <w:r w:rsidR="00F1307A">
        <w:t xml:space="preserve"> </w:t>
      </w:r>
      <w:r>
        <w:t>разделе</w:t>
      </w:r>
      <w:r w:rsidR="00F1307A">
        <w:t xml:space="preserve"> </w:t>
      </w:r>
      <w:r>
        <w:t>дана</w:t>
      </w:r>
      <w:r w:rsidR="00F1307A">
        <w:t xml:space="preserve"> </w:t>
      </w:r>
      <w:r>
        <w:t>характеристика</w:t>
      </w:r>
      <w:r w:rsidR="00F1307A">
        <w:t xml:space="preserve"> </w:t>
      </w:r>
      <w:r>
        <w:t>условий,</w:t>
      </w:r>
      <w:r w:rsidR="00F1307A">
        <w:t xml:space="preserve"> и</w:t>
      </w:r>
      <w:r>
        <w:t>меющихся</w:t>
      </w:r>
      <w:r w:rsidR="00F1307A">
        <w:t xml:space="preserve"> </w:t>
      </w:r>
      <w:r>
        <w:t>для</w:t>
      </w:r>
      <w:r w:rsidR="00F1307A">
        <w:t xml:space="preserve"> </w:t>
      </w:r>
      <w:r>
        <w:t>реализации</w:t>
      </w:r>
      <w:r w:rsidR="00F1307A">
        <w:t xml:space="preserve"> </w:t>
      </w:r>
      <w:r>
        <w:t>Программы.</w:t>
      </w:r>
    </w:p>
    <w:p w:rsidR="001E7F6B" w:rsidRDefault="001E7F6B" w:rsidP="003D689A">
      <w:pPr>
        <w:pStyle w:val="a3"/>
        <w:spacing w:before="11"/>
        <w:ind w:left="284" w:firstLine="850"/>
        <w:jc w:val="left"/>
        <w:rPr>
          <w:sz w:val="27"/>
        </w:rPr>
      </w:pPr>
    </w:p>
    <w:p w:rsidR="001E7F6B" w:rsidRDefault="00B36203" w:rsidP="003D689A">
      <w:pPr>
        <w:pStyle w:val="a3"/>
        <w:ind w:left="284" w:right="129" w:firstLine="850"/>
      </w:pPr>
      <w:r>
        <w:t>Программа является основой для разработки и реализации индивидуальных учебных</w:t>
      </w:r>
      <w:r w:rsidR="00F1307A">
        <w:t xml:space="preserve"> </w:t>
      </w:r>
      <w:r>
        <w:t>планов</w:t>
      </w:r>
      <w:r w:rsidR="00F1307A">
        <w:t xml:space="preserve"> </w:t>
      </w:r>
      <w:r>
        <w:t>обучающихся.</w:t>
      </w:r>
    </w:p>
    <w:p w:rsidR="001E7F6B" w:rsidRDefault="00B36203" w:rsidP="003D689A">
      <w:pPr>
        <w:pStyle w:val="a3"/>
        <w:ind w:left="284" w:right="109" w:firstLine="850"/>
      </w:pPr>
      <w:r>
        <w:t>Программа</w:t>
      </w:r>
      <w:r w:rsidR="00F1307A">
        <w:t xml:space="preserve"> </w:t>
      </w:r>
      <w:r>
        <w:t>может</w:t>
      </w:r>
      <w:r w:rsidR="00F1307A">
        <w:t xml:space="preserve"> </w:t>
      </w:r>
      <w:r>
        <w:t>быть</w:t>
      </w:r>
      <w:r w:rsidR="00F1307A">
        <w:t xml:space="preserve"> </w:t>
      </w:r>
      <w:r>
        <w:t>реализована</w:t>
      </w:r>
      <w:r w:rsidR="00F1307A">
        <w:t xml:space="preserve"> </w:t>
      </w:r>
      <w:r>
        <w:t>с</w:t>
      </w:r>
      <w:r w:rsidR="00F1307A">
        <w:t xml:space="preserve"> </w:t>
      </w:r>
      <w:r>
        <w:t>использованием</w:t>
      </w:r>
      <w:r w:rsidR="00F1307A">
        <w:t xml:space="preserve"> </w:t>
      </w:r>
      <w:r>
        <w:t>электронного</w:t>
      </w:r>
      <w:r w:rsidR="00F1307A">
        <w:t xml:space="preserve"> </w:t>
      </w:r>
      <w:r>
        <w:t>обучения</w:t>
      </w:r>
      <w:r w:rsidR="00F1307A">
        <w:t xml:space="preserve"> </w:t>
      </w:r>
      <w:r>
        <w:t>и</w:t>
      </w:r>
      <w:r w:rsidR="00F1307A">
        <w:t xml:space="preserve"> </w:t>
      </w:r>
      <w:r>
        <w:t>дистанционных</w:t>
      </w:r>
      <w:r w:rsidR="00F1307A">
        <w:t xml:space="preserve"> </w:t>
      </w:r>
      <w:r>
        <w:t>образовательных</w:t>
      </w:r>
      <w:r w:rsidR="00F1307A">
        <w:t xml:space="preserve"> </w:t>
      </w:r>
      <w:r>
        <w:t>технологий.</w:t>
      </w:r>
    </w:p>
    <w:p w:rsidR="001E7F6B" w:rsidRDefault="00B36203" w:rsidP="008D24C2">
      <w:pPr>
        <w:pStyle w:val="1"/>
        <w:numPr>
          <w:ilvl w:val="1"/>
          <w:numId w:val="75"/>
        </w:numPr>
        <w:tabs>
          <w:tab w:val="left" w:pos="1689"/>
        </w:tabs>
        <w:spacing w:before="58" w:line="240" w:lineRule="auto"/>
        <w:ind w:left="284" w:right="127" w:firstLine="850"/>
      </w:pPr>
      <w:r>
        <w:t>ПЛАНИРУЕМЫЕ</w:t>
      </w:r>
      <w:r w:rsidR="00F1307A">
        <w:t xml:space="preserve"> </w:t>
      </w:r>
      <w:r>
        <w:t>РЕЗУЛЬТАТЫ</w:t>
      </w:r>
      <w:r w:rsidR="00F1307A">
        <w:t xml:space="preserve"> </w:t>
      </w:r>
      <w:r>
        <w:t>ОСВОЕНИЯ</w:t>
      </w:r>
      <w:r w:rsidR="00F1307A">
        <w:t xml:space="preserve"> </w:t>
      </w:r>
      <w:r>
        <w:t>ОБУЧАЮЩИМИСЯ</w:t>
      </w:r>
      <w:r w:rsidR="00F1307A">
        <w:t xml:space="preserve"> </w:t>
      </w:r>
      <w:r>
        <w:t>ПРОГРАММЫ</w:t>
      </w:r>
    </w:p>
    <w:p w:rsidR="001E7F6B" w:rsidRDefault="001E7F6B" w:rsidP="003D689A">
      <w:pPr>
        <w:pStyle w:val="a3"/>
        <w:spacing w:before="10"/>
        <w:ind w:left="284" w:firstLine="850"/>
        <w:jc w:val="left"/>
        <w:rPr>
          <w:b/>
          <w:sz w:val="27"/>
        </w:rPr>
      </w:pPr>
    </w:p>
    <w:p w:rsidR="001E7F6B" w:rsidRDefault="00B36203" w:rsidP="003D689A">
      <w:pPr>
        <w:pStyle w:val="a3"/>
        <w:ind w:left="284" w:right="117" w:firstLine="850"/>
      </w:pPr>
      <w:r>
        <w:t>Планируемые</w:t>
      </w:r>
      <w:r w:rsidR="00F1307A">
        <w:t xml:space="preserve"> </w:t>
      </w:r>
      <w:r>
        <w:t>результаты</w:t>
      </w:r>
      <w:r w:rsidR="00F1307A">
        <w:t xml:space="preserve"> </w:t>
      </w:r>
      <w:r>
        <w:t>освоения</w:t>
      </w:r>
      <w:r w:rsidR="00F1307A">
        <w:t xml:space="preserve"> </w:t>
      </w:r>
      <w:r>
        <w:t>ООП СОО</w:t>
      </w:r>
      <w:r w:rsidR="00F1307A">
        <w:t xml:space="preserve"> </w:t>
      </w:r>
      <w:r>
        <w:t>соответствуют современным</w:t>
      </w:r>
      <w:r w:rsidR="00F1307A">
        <w:t xml:space="preserve"> </w:t>
      </w:r>
      <w:r>
        <w:t>целям</w:t>
      </w:r>
      <w:r w:rsidR="00F1307A">
        <w:t xml:space="preserve"> </w:t>
      </w:r>
      <w:r>
        <w:t xml:space="preserve">среднего общего образования, представленным во </w:t>
      </w:r>
      <w:r>
        <w:rPr>
          <w:color w:val="000009"/>
        </w:rPr>
        <w:lastRenderedPageBreak/>
        <w:t xml:space="preserve">ФГОС </w:t>
      </w:r>
      <w:r>
        <w:t>СОО как система личностных,</w:t>
      </w:r>
      <w:r w:rsidR="00F1307A">
        <w:t xml:space="preserve"> </w:t>
      </w:r>
      <w:r>
        <w:t>метапредметныхи предметных</w:t>
      </w:r>
      <w:r w:rsidR="00F1307A">
        <w:t xml:space="preserve"> </w:t>
      </w:r>
      <w:r>
        <w:t>достижений обучающегося.</w:t>
      </w:r>
    </w:p>
    <w:p w:rsidR="001E7F6B" w:rsidRDefault="00B36203" w:rsidP="003D689A">
      <w:pPr>
        <w:pStyle w:val="a3"/>
        <w:ind w:left="284" w:right="113" w:firstLine="850"/>
      </w:pPr>
      <w:r>
        <w:rPr>
          <w:b/>
          <w:i/>
        </w:rPr>
        <w:t>Личностные</w:t>
      </w:r>
      <w:r w:rsidR="00F1307A">
        <w:rPr>
          <w:b/>
          <w:i/>
        </w:rPr>
        <w:t xml:space="preserve"> </w:t>
      </w:r>
      <w:r>
        <w:rPr>
          <w:b/>
          <w:i/>
        </w:rPr>
        <w:t>результаты</w:t>
      </w:r>
      <w:r w:rsidR="00F1307A">
        <w:rPr>
          <w:b/>
          <w:i/>
        </w:rPr>
        <w:t xml:space="preserve"> </w:t>
      </w:r>
      <w:r>
        <w:rPr>
          <w:b/>
          <w:i/>
        </w:rPr>
        <w:t>освоения</w:t>
      </w:r>
      <w:r w:rsidR="00F1307A">
        <w:rPr>
          <w:b/>
          <w:i/>
        </w:rPr>
        <w:t xml:space="preserve"> </w:t>
      </w:r>
      <w:r>
        <w:rPr>
          <w:b/>
          <w:i/>
        </w:rPr>
        <w:t>обучающимися</w:t>
      </w:r>
      <w:r w:rsidR="00F1307A">
        <w:rPr>
          <w:b/>
          <w:i/>
        </w:rPr>
        <w:t xml:space="preserve"> </w:t>
      </w:r>
      <w:r>
        <w:rPr>
          <w:b/>
          <w:i/>
        </w:rPr>
        <w:t>ФОП</w:t>
      </w:r>
      <w:r w:rsidR="00F1307A">
        <w:rPr>
          <w:b/>
          <w:i/>
        </w:rPr>
        <w:t xml:space="preserve"> </w:t>
      </w:r>
      <w:r>
        <w:rPr>
          <w:b/>
          <w:i/>
        </w:rPr>
        <w:t>СОО</w:t>
      </w:r>
      <w:r w:rsidR="00F1307A">
        <w:rPr>
          <w:b/>
          <w:i/>
        </w:rPr>
        <w:t xml:space="preserve"> </w:t>
      </w:r>
      <w:r>
        <w:t>включают:</w:t>
      </w:r>
      <w:r w:rsidR="00F1307A">
        <w:t xml:space="preserve"> </w:t>
      </w:r>
      <w:r>
        <w:t>осознание</w:t>
      </w:r>
      <w:r w:rsidR="00F1307A">
        <w:t xml:space="preserve"> </w:t>
      </w:r>
      <w:r>
        <w:t>российской</w:t>
      </w:r>
      <w:r w:rsidR="00F1307A">
        <w:t xml:space="preserve"> </w:t>
      </w:r>
      <w:r>
        <w:t>гражданской</w:t>
      </w:r>
      <w:r w:rsidR="00F1307A">
        <w:t xml:space="preserve"> </w:t>
      </w:r>
      <w:r>
        <w:t>идентичности;</w:t>
      </w:r>
      <w:r w:rsidR="00F1307A">
        <w:t xml:space="preserve"> </w:t>
      </w:r>
      <w:r>
        <w:t>готовность</w:t>
      </w:r>
      <w:r w:rsidR="00F1307A">
        <w:t xml:space="preserve"> </w:t>
      </w:r>
      <w:r>
        <w:t>обучающихся</w:t>
      </w:r>
      <w:r w:rsidR="00F1307A">
        <w:t xml:space="preserve">  </w:t>
      </w:r>
      <w:r>
        <w:t>к</w:t>
      </w:r>
      <w:r w:rsidR="00F1307A">
        <w:t xml:space="preserve"> </w:t>
      </w:r>
      <w:r>
        <w:t>саморазвитию,</w:t>
      </w:r>
      <w:r w:rsidR="00F1307A">
        <w:t xml:space="preserve"> </w:t>
      </w:r>
      <w:r>
        <w:t>самостоятельности</w:t>
      </w:r>
      <w:r w:rsidR="00F1307A">
        <w:t xml:space="preserve"> </w:t>
      </w:r>
      <w:r>
        <w:t>и</w:t>
      </w:r>
      <w:r w:rsidR="00F1307A">
        <w:t xml:space="preserve"> </w:t>
      </w:r>
      <w:r>
        <w:t>личностному</w:t>
      </w:r>
      <w:r w:rsidR="00F1307A">
        <w:t xml:space="preserve"> </w:t>
      </w:r>
      <w:r>
        <w:t>самоопределению;</w:t>
      </w:r>
      <w:r w:rsidR="00F1307A">
        <w:t xml:space="preserve"> </w:t>
      </w:r>
      <w:r>
        <w:t>ценность</w:t>
      </w:r>
      <w:r w:rsidR="00F1307A">
        <w:t xml:space="preserve"> </w:t>
      </w:r>
      <w:r>
        <w:t>самостоятельности</w:t>
      </w:r>
      <w:r w:rsidR="00F1307A">
        <w:t xml:space="preserve"> </w:t>
      </w:r>
      <w:r>
        <w:t>и</w:t>
      </w:r>
      <w:r w:rsidR="00F1307A">
        <w:t xml:space="preserve"> </w:t>
      </w:r>
      <w:r>
        <w:t>инициативы;</w:t>
      </w:r>
      <w:r w:rsidR="00F1307A">
        <w:t xml:space="preserve"> </w:t>
      </w:r>
      <w:r>
        <w:t>наличие</w:t>
      </w:r>
      <w:r w:rsidR="00F1307A">
        <w:t xml:space="preserve"> </w:t>
      </w:r>
      <w:r>
        <w:t>мотивации</w:t>
      </w:r>
      <w:r w:rsidR="00F1307A">
        <w:t xml:space="preserve"> </w:t>
      </w:r>
      <w:r>
        <w:t>к</w:t>
      </w:r>
      <w:r w:rsidR="00F1307A">
        <w:t xml:space="preserve"> </w:t>
      </w:r>
      <w:r>
        <w:t>обучению</w:t>
      </w:r>
      <w:r w:rsidR="00F1307A">
        <w:t xml:space="preserve"> </w:t>
      </w:r>
      <w:r>
        <w:t>и</w:t>
      </w:r>
      <w:r w:rsidR="00F1307A">
        <w:t xml:space="preserve"> </w:t>
      </w:r>
      <w:r>
        <w:t>личностному</w:t>
      </w:r>
      <w:r w:rsidR="00F1307A">
        <w:t xml:space="preserve"> </w:t>
      </w:r>
      <w:r>
        <w:t>развитию; целенаправленное развитие внутренней позиции личности на основе духовно-нравственных ценностей</w:t>
      </w:r>
      <w:r w:rsidR="00CA63C5">
        <w:t xml:space="preserve"> </w:t>
      </w:r>
      <w:r>
        <w:t>народов Российской</w:t>
      </w:r>
      <w:r w:rsidR="00CA63C5">
        <w:t xml:space="preserve"> </w:t>
      </w:r>
      <w:r>
        <w:t>Федерации,</w:t>
      </w:r>
      <w:r w:rsidR="00CA63C5">
        <w:t xml:space="preserve"> </w:t>
      </w:r>
      <w:r>
        <w:t>исторических инационально-культурных традиций, формирование системы значимых ценностно-смысловых установок,</w:t>
      </w:r>
      <w:r w:rsidR="00CA63C5">
        <w:t xml:space="preserve"> </w:t>
      </w:r>
      <w:r>
        <w:t>антикоррупционного мировоззрения, правосознания, экологической культуры, способности</w:t>
      </w:r>
      <w:r w:rsidR="00CA63C5">
        <w:t xml:space="preserve"> </w:t>
      </w:r>
      <w:r>
        <w:t>ставить</w:t>
      </w:r>
      <w:r w:rsidR="00CA63C5">
        <w:t xml:space="preserve"> </w:t>
      </w:r>
      <w:r>
        <w:t>цели</w:t>
      </w:r>
      <w:r w:rsidR="00CA63C5">
        <w:t xml:space="preserve"> </w:t>
      </w:r>
      <w:r>
        <w:t>и</w:t>
      </w:r>
      <w:r w:rsidR="00CA63C5">
        <w:t xml:space="preserve"> </w:t>
      </w:r>
      <w:r>
        <w:t>строить</w:t>
      </w:r>
      <w:r w:rsidR="00CA63C5">
        <w:t xml:space="preserve"> </w:t>
      </w:r>
      <w:r>
        <w:t>жизненные</w:t>
      </w:r>
      <w:r w:rsidR="00CA63C5">
        <w:t xml:space="preserve"> </w:t>
      </w:r>
      <w:r>
        <w:t>планы.</w:t>
      </w:r>
    </w:p>
    <w:p w:rsidR="001E7F6B" w:rsidRDefault="00B36203" w:rsidP="003D689A">
      <w:pPr>
        <w:pStyle w:val="a3"/>
        <w:ind w:left="284" w:right="120" w:firstLine="850"/>
      </w:pPr>
      <w:r>
        <w:t>Личностные</w:t>
      </w:r>
      <w:r w:rsidR="0086292A">
        <w:t xml:space="preserve"> </w:t>
      </w:r>
      <w:r>
        <w:t>результаты</w:t>
      </w:r>
      <w:r w:rsidR="0086292A">
        <w:t xml:space="preserve"> </w:t>
      </w:r>
      <w:r>
        <w:t>освоения</w:t>
      </w:r>
      <w:r w:rsidR="0086292A">
        <w:t xml:space="preserve"> </w:t>
      </w:r>
      <w:r>
        <w:t>ФОП</w:t>
      </w:r>
      <w:r w:rsidR="0086292A">
        <w:t xml:space="preserve"> </w:t>
      </w:r>
      <w:r>
        <w:t>СОО</w:t>
      </w:r>
      <w:r w:rsidR="0086292A">
        <w:t xml:space="preserve"> </w:t>
      </w:r>
      <w:r>
        <w:t>достигаются</w:t>
      </w:r>
      <w:r w:rsidR="0086292A">
        <w:t xml:space="preserve"> </w:t>
      </w:r>
      <w:r>
        <w:t>в</w:t>
      </w:r>
      <w:r w:rsidR="0086292A">
        <w:t xml:space="preserve"> </w:t>
      </w:r>
      <w:r>
        <w:t>единстве</w:t>
      </w:r>
      <w:r w:rsidR="0086292A">
        <w:t xml:space="preserve"> </w:t>
      </w:r>
      <w:r>
        <w:t>учебной</w:t>
      </w:r>
      <w:r w:rsidR="0086292A">
        <w:t xml:space="preserve"> </w:t>
      </w:r>
      <w:r>
        <w:t>и</w:t>
      </w:r>
      <w:r w:rsidR="0086292A">
        <w:t xml:space="preserve"> </w:t>
      </w:r>
      <w:r>
        <w:t>воспитательной</w:t>
      </w:r>
      <w:r w:rsidR="0086292A">
        <w:t xml:space="preserve"> </w:t>
      </w:r>
      <w:r>
        <w:t>деятельности</w:t>
      </w:r>
      <w:r w:rsidR="0086292A">
        <w:t xml:space="preserve"> </w:t>
      </w:r>
      <w:r>
        <w:t>в</w:t>
      </w:r>
      <w:r w:rsidR="0086292A">
        <w:t xml:space="preserve"> </w:t>
      </w:r>
      <w:r>
        <w:t>соответствии</w:t>
      </w:r>
      <w:r w:rsidR="0086292A">
        <w:t xml:space="preserve"> </w:t>
      </w:r>
      <w:r>
        <w:t>с</w:t>
      </w:r>
      <w:r w:rsidR="0086292A">
        <w:t xml:space="preserve"> </w:t>
      </w:r>
      <w:r>
        <w:t>традиционными</w:t>
      </w:r>
      <w:r w:rsidR="0086292A">
        <w:t xml:space="preserve"> </w:t>
      </w:r>
      <w:r>
        <w:t>российскими</w:t>
      </w:r>
      <w:r w:rsidR="0086292A">
        <w:t xml:space="preserve"> </w:t>
      </w:r>
      <w:r>
        <w:t>социокультурными</w:t>
      </w:r>
      <w:r w:rsidR="0086292A">
        <w:t xml:space="preserve"> </w:t>
      </w:r>
      <w:r>
        <w:t>и</w:t>
      </w:r>
      <w:r w:rsidR="0086292A">
        <w:t xml:space="preserve"> </w:t>
      </w:r>
      <w:r>
        <w:t>духовно-нравственными</w:t>
      </w:r>
      <w:r w:rsidR="0086292A">
        <w:t xml:space="preserve"> </w:t>
      </w:r>
      <w:r>
        <w:t>ценностями,</w:t>
      </w:r>
      <w:r w:rsidR="0086292A">
        <w:t xml:space="preserve"> </w:t>
      </w:r>
      <w:r>
        <w:t>принятыми</w:t>
      </w:r>
      <w:r w:rsidR="0086292A">
        <w:t xml:space="preserve"> </w:t>
      </w:r>
      <w:r>
        <w:t>в</w:t>
      </w:r>
      <w:r w:rsidR="0086292A">
        <w:t xml:space="preserve"> </w:t>
      </w:r>
      <w:r>
        <w:t>обществе</w:t>
      </w:r>
      <w:r w:rsidR="0086292A">
        <w:t xml:space="preserve"> </w:t>
      </w:r>
      <w:r>
        <w:t>правилами и нормами поведения и способствуют процессам самопознания, самовоспитанияи саморазвития,</w:t>
      </w:r>
      <w:r w:rsidR="0086292A">
        <w:t xml:space="preserve"> </w:t>
      </w:r>
      <w:r>
        <w:t>формирования</w:t>
      </w:r>
      <w:r w:rsidR="0086292A">
        <w:t xml:space="preserve"> </w:t>
      </w:r>
      <w:r>
        <w:t>внутренней позиции личности.</w:t>
      </w:r>
    </w:p>
    <w:p w:rsidR="001E7F6B" w:rsidRDefault="00B36203" w:rsidP="003D689A">
      <w:pPr>
        <w:pStyle w:val="a3"/>
        <w:spacing w:before="1"/>
        <w:ind w:left="284" w:right="120" w:firstLine="850"/>
      </w:pPr>
      <w:r>
        <w:t>Личностные</w:t>
      </w:r>
      <w:r w:rsidR="0086292A">
        <w:t xml:space="preserve"> </w:t>
      </w:r>
      <w:r>
        <w:t>результаты</w:t>
      </w:r>
      <w:r w:rsidR="0086292A">
        <w:t xml:space="preserve"> </w:t>
      </w:r>
      <w:r>
        <w:t>освоения</w:t>
      </w:r>
      <w:r w:rsidR="0086292A">
        <w:t xml:space="preserve"> </w:t>
      </w:r>
      <w:r>
        <w:t>ФОП</w:t>
      </w:r>
      <w:r w:rsidR="0086292A">
        <w:t xml:space="preserve"> </w:t>
      </w:r>
      <w:r>
        <w:t>СОО</w:t>
      </w:r>
      <w:r w:rsidR="0086292A">
        <w:t xml:space="preserve"> </w:t>
      </w:r>
      <w:r>
        <w:t>отражают</w:t>
      </w:r>
      <w:r w:rsidR="0086292A">
        <w:t xml:space="preserve"> </w:t>
      </w:r>
      <w:r>
        <w:t>готовность</w:t>
      </w:r>
      <w:r w:rsidR="0086292A">
        <w:t xml:space="preserve"> </w:t>
      </w:r>
      <w:r>
        <w:t>обучающихся</w:t>
      </w:r>
      <w:r w:rsidR="0086292A">
        <w:t xml:space="preserve"> </w:t>
      </w:r>
      <w:r>
        <w:t>руководствоваться</w:t>
      </w:r>
      <w:r w:rsidR="0086292A">
        <w:t xml:space="preserve"> </w:t>
      </w:r>
      <w:r>
        <w:t>системой</w:t>
      </w:r>
      <w:r w:rsidR="0086292A">
        <w:t xml:space="preserve"> </w:t>
      </w:r>
      <w:r>
        <w:t>позитивных</w:t>
      </w:r>
      <w:r w:rsidR="0086292A">
        <w:t xml:space="preserve"> </w:t>
      </w:r>
      <w:r>
        <w:t>ценностных</w:t>
      </w:r>
      <w:r w:rsidR="0086292A">
        <w:t xml:space="preserve"> </w:t>
      </w:r>
      <w:r>
        <w:t>ориентации</w:t>
      </w:r>
      <w:r w:rsidR="0086292A">
        <w:t xml:space="preserve"> </w:t>
      </w:r>
      <w:r>
        <w:t>и</w:t>
      </w:r>
      <w:r w:rsidR="0086292A">
        <w:t xml:space="preserve"> </w:t>
      </w:r>
      <w:r>
        <w:t>расширение</w:t>
      </w:r>
      <w:r w:rsidR="0086292A">
        <w:t xml:space="preserve"> </w:t>
      </w:r>
      <w:r>
        <w:t>опыта</w:t>
      </w:r>
      <w:r w:rsidR="0086292A">
        <w:t xml:space="preserve"> </w:t>
      </w:r>
      <w:r>
        <w:t>деятельности на ее основе и в процессе реализации основных направлений воспитательной</w:t>
      </w:r>
      <w:r w:rsidR="0086292A">
        <w:t xml:space="preserve"> </w:t>
      </w:r>
      <w:r>
        <w:t>деятельности,</w:t>
      </w:r>
      <w:r w:rsidR="0086292A">
        <w:t xml:space="preserve"> </w:t>
      </w:r>
      <w:r>
        <w:t>в</w:t>
      </w:r>
      <w:r w:rsidR="0086292A">
        <w:t xml:space="preserve"> </w:t>
      </w:r>
      <w:r>
        <w:t>т.ч.в</w:t>
      </w:r>
      <w:r w:rsidR="0086292A">
        <w:t xml:space="preserve"> </w:t>
      </w:r>
      <w:r>
        <w:t>части:гражданского</w:t>
      </w:r>
      <w:r w:rsidR="0086292A">
        <w:t xml:space="preserve"> </w:t>
      </w:r>
      <w:r>
        <w:t>воспитания,</w:t>
      </w:r>
      <w:r w:rsidR="0086292A">
        <w:t xml:space="preserve"> </w:t>
      </w:r>
      <w:r>
        <w:t>патриотического</w:t>
      </w:r>
      <w:r w:rsidR="0086292A">
        <w:t xml:space="preserve"> </w:t>
      </w:r>
      <w:r>
        <w:t>воспитания,</w:t>
      </w:r>
      <w:r w:rsidR="0086292A">
        <w:t xml:space="preserve"> </w:t>
      </w:r>
      <w:r>
        <w:t>духовно-нравственного</w:t>
      </w:r>
      <w:r w:rsidR="0086292A">
        <w:t xml:space="preserve"> </w:t>
      </w:r>
      <w:r>
        <w:t>воспитания,</w:t>
      </w:r>
      <w:r w:rsidR="0086292A">
        <w:t xml:space="preserve"> </w:t>
      </w:r>
      <w:r>
        <w:t>эстетического</w:t>
      </w:r>
      <w:r w:rsidR="0086292A">
        <w:t xml:space="preserve"> </w:t>
      </w:r>
      <w:r>
        <w:t>воспитания,</w:t>
      </w:r>
      <w:r w:rsidR="0086292A">
        <w:t xml:space="preserve"> </w:t>
      </w:r>
      <w:r>
        <w:t>физического</w:t>
      </w:r>
      <w:r w:rsidR="0086292A">
        <w:t xml:space="preserve"> </w:t>
      </w:r>
      <w:r>
        <w:t>воспитания,</w:t>
      </w:r>
      <w:r w:rsidR="0086292A">
        <w:t xml:space="preserve"> </w:t>
      </w:r>
      <w:r>
        <w:t>формирования культуры здоровья и эмоционального благополучия, трудового воспитания,</w:t>
      </w:r>
      <w:r w:rsidR="0086292A">
        <w:t xml:space="preserve"> </w:t>
      </w:r>
      <w:r>
        <w:t>экологического воспитания, осознание ценности научного познания, а также результаты,</w:t>
      </w:r>
      <w:r w:rsidR="0086292A">
        <w:t xml:space="preserve"> </w:t>
      </w:r>
      <w:r>
        <w:t>обеспечивающие</w:t>
      </w:r>
      <w:r w:rsidR="0086292A">
        <w:t xml:space="preserve"> </w:t>
      </w:r>
      <w:r>
        <w:t>адаптацию</w:t>
      </w:r>
      <w:r w:rsidR="0086292A">
        <w:t xml:space="preserve"> </w:t>
      </w:r>
      <w:r>
        <w:t>обучающегося</w:t>
      </w:r>
      <w:r w:rsidR="0086292A">
        <w:t xml:space="preserve"> </w:t>
      </w:r>
      <w:r>
        <w:t>к</w:t>
      </w:r>
      <w:r w:rsidR="0086292A">
        <w:t xml:space="preserve"> </w:t>
      </w:r>
      <w:r>
        <w:t>изменяющимся</w:t>
      </w:r>
      <w:r w:rsidR="0086292A">
        <w:t xml:space="preserve"> </w:t>
      </w:r>
      <w:r>
        <w:t>условиям</w:t>
      </w:r>
      <w:r w:rsidR="0086292A">
        <w:t xml:space="preserve"> </w:t>
      </w:r>
      <w:r>
        <w:t>социальной</w:t>
      </w:r>
      <w:r w:rsidR="0086292A">
        <w:t xml:space="preserve"> </w:t>
      </w:r>
      <w:r>
        <w:t>и</w:t>
      </w:r>
      <w:r w:rsidR="0086292A">
        <w:t xml:space="preserve"> </w:t>
      </w:r>
      <w:r>
        <w:t>природной среды.</w:t>
      </w:r>
    </w:p>
    <w:p w:rsidR="001E7F6B" w:rsidRDefault="00B36203" w:rsidP="003D689A">
      <w:pPr>
        <w:pStyle w:val="2"/>
        <w:spacing w:before="6" w:line="320" w:lineRule="exact"/>
        <w:ind w:left="284" w:firstLine="850"/>
      </w:pPr>
      <w:r>
        <w:t>Метапредметные</w:t>
      </w:r>
      <w:r w:rsidR="0086292A">
        <w:t xml:space="preserve"> </w:t>
      </w:r>
      <w:r>
        <w:t>результаты</w:t>
      </w:r>
      <w:r w:rsidR="0086292A">
        <w:t xml:space="preserve"> </w:t>
      </w:r>
      <w:r>
        <w:t>включают:</w:t>
      </w:r>
    </w:p>
    <w:p w:rsidR="001E7F6B" w:rsidRDefault="0086292A" w:rsidP="008D24C2">
      <w:pPr>
        <w:pStyle w:val="a5"/>
        <w:numPr>
          <w:ilvl w:val="0"/>
          <w:numId w:val="73"/>
        </w:numPr>
        <w:tabs>
          <w:tab w:val="left" w:pos="1210"/>
        </w:tabs>
        <w:ind w:left="284" w:right="123" w:firstLine="850"/>
        <w:rPr>
          <w:sz w:val="28"/>
        </w:rPr>
      </w:pPr>
      <w:r>
        <w:rPr>
          <w:sz w:val="28"/>
        </w:rPr>
        <w:t>О</w:t>
      </w:r>
      <w:r w:rsidR="00B36203">
        <w:rPr>
          <w:sz w:val="28"/>
        </w:rPr>
        <w:t>своение</w:t>
      </w:r>
      <w:r>
        <w:rPr>
          <w:sz w:val="28"/>
        </w:rPr>
        <w:t xml:space="preserve"> </w:t>
      </w:r>
      <w:r w:rsidR="00B36203">
        <w:rPr>
          <w:sz w:val="28"/>
        </w:rPr>
        <w:t>обучающимися</w:t>
      </w:r>
      <w:r>
        <w:rPr>
          <w:sz w:val="28"/>
        </w:rPr>
        <w:t xml:space="preserve"> </w:t>
      </w:r>
      <w:r w:rsidR="00B36203">
        <w:rPr>
          <w:sz w:val="28"/>
        </w:rPr>
        <w:t>межпредметных</w:t>
      </w:r>
      <w:r>
        <w:rPr>
          <w:sz w:val="28"/>
        </w:rPr>
        <w:t xml:space="preserve"> </w:t>
      </w:r>
      <w:r w:rsidR="00B36203">
        <w:rPr>
          <w:sz w:val="28"/>
        </w:rPr>
        <w:t>понятий</w:t>
      </w:r>
      <w:r>
        <w:rPr>
          <w:sz w:val="28"/>
        </w:rPr>
        <w:t xml:space="preserve"> </w:t>
      </w:r>
      <w:r w:rsidR="00B36203">
        <w:rPr>
          <w:sz w:val="28"/>
        </w:rPr>
        <w:t>(используются</w:t>
      </w:r>
      <w:r>
        <w:rPr>
          <w:sz w:val="28"/>
        </w:rPr>
        <w:t xml:space="preserve"> </w:t>
      </w:r>
      <w:r w:rsidR="00B36203">
        <w:rPr>
          <w:sz w:val="28"/>
        </w:rPr>
        <w:t>в</w:t>
      </w:r>
      <w:r>
        <w:rPr>
          <w:sz w:val="28"/>
        </w:rPr>
        <w:t xml:space="preserve"> </w:t>
      </w:r>
      <w:r w:rsidR="00B36203">
        <w:rPr>
          <w:sz w:val="28"/>
        </w:rPr>
        <w:t>нескольких</w:t>
      </w:r>
      <w:r>
        <w:rPr>
          <w:sz w:val="28"/>
        </w:rPr>
        <w:t xml:space="preserve"> </w:t>
      </w:r>
      <w:r w:rsidR="00B36203">
        <w:rPr>
          <w:sz w:val="28"/>
        </w:rPr>
        <w:t>предметных областях и позволяют связывать знания из различныхучебных предметов,</w:t>
      </w:r>
      <w:r>
        <w:rPr>
          <w:sz w:val="28"/>
        </w:rPr>
        <w:t xml:space="preserve"> </w:t>
      </w:r>
      <w:r w:rsidR="00B36203">
        <w:rPr>
          <w:sz w:val="28"/>
        </w:rPr>
        <w:t>учебных курсов, модулей в целостную научную картину мира) и универсальных учебных</w:t>
      </w:r>
      <w:r>
        <w:rPr>
          <w:sz w:val="28"/>
        </w:rPr>
        <w:t xml:space="preserve"> </w:t>
      </w:r>
      <w:r w:rsidR="00B36203">
        <w:rPr>
          <w:sz w:val="28"/>
        </w:rPr>
        <w:t>действий (познавательные,</w:t>
      </w:r>
      <w:r>
        <w:rPr>
          <w:sz w:val="28"/>
        </w:rPr>
        <w:t xml:space="preserve"> </w:t>
      </w:r>
      <w:r w:rsidR="00B36203">
        <w:rPr>
          <w:sz w:val="28"/>
        </w:rPr>
        <w:t>коммуникативные,</w:t>
      </w:r>
      <w:r>
        <w:rPr>
          <w:sz w:val="28"/>
        </w:rPr>
        <w:t xml:space="preserve"> </w:t>
      </w:r>
      <w:r w:rsidR="00B36203">
        <w:rPr>
          <w:sz w:val="28"/>
        </w:rPr>
        <w:t>регулятивные);</w:t>
      </w:r>
    </w:p>
    <w:p w:rsidR="001E7F6B" w:rsidRDefault="0086292A" w:rsidP="008D24C2">
      <w:pPr>
        <w:pStyle w:val="a5"/>
        <w:numPr>
          <w:ilvl w:val="0"/>
          <w:numId w:val="73"/>
        </w:numPr>
        <w:tabs>
          <w:tab w:val="left" w:pos="1114"/>
        </w:tabs>
        <w:spacing w:line="320" w:lineRule="exact"/>
        <w:ind w:left="284" w:firstLine="850"/>
        <w:rPr>
          <w:sz w:val="28"/>
        </w:rPr>
      </w:pPr>
      <w:r>
        <w:rPr>
          <w:sz w:val="28"/>
        </w:rPr>
        <w:t>С</w:t>
      </w:r>
      <w:r w:rsidR="00B36203">
        <w:rPr>
          <w:sz w:val="28"/>
        </w:rPr>
        <w:t>пособность</w:t>
      </w:r>
      <w:r>
        <w:rPr>
          <w:sz w:val="28"/>
        </w:rPr>
        <w:t xml:space="preserve"> </w:t>
      </w:r>
      <w:r w:rsidR="00B36203">
        <w:rPr>
          <w:sz w:val="28"/>
        </w:rPr>
        <w:t>их</w:t>
      </w:r>
      <w:r>
        <w:rPr>
          <w:sz w:val="28"/>
        </w:rPr>
        <w:t xml:space="preserve"> </w:t>
      </w:r>
      <w:r w:rsidR="00B36203">
        <w:rPr>
          <w:sz w:val="28"/>
        </w:rPr>
        <w:t>использовать</w:t>
      </w:r>
      <w:r>
        <w:rPr>
          <w:sz w:val="28"/>
        </w:rPr>
        <w:t xml:space="preserve"> </w:t>
      </w:r>
      <w:r w:rsidR="00B36203">
        <w:rPr>
          <w:sz w:val="28"/>
        </w:rPr>
        <w:t>в</w:t>
      </w:r>
      <w:r>
        <w:rPr>
          <w:sz w:val="28"/>
        </w:rPr>
        <w:t xml:space="preserve"> </w:t>
      </w:r>
      <w:r w:rsidR="00B36203">
        <w:rPr>
          <w:sz w:val="28"/>
        </w:rPr>
        <w:t>учебной,</w:t>
      </w:r>
      <w:r>
        <w:rPr>
          <w:sz w:val="28"/>
        </w:rPr>
        <w:t xml:space="preserve"> </w:t>
      </w:r>
      <w:r w:rsidR="00B36203">
        <w:rPr>
          <w:sz w:val="28"/>
        </w:rPr>
        <w:t>познавательной</w:t>
      </w:r>
      <w:r>
        <w:rPr>
          <w:sz w:val="28"/>
        </w:rPr>
        <w:t xml:space="preserve"> </w:t>
      </w:r>
      <w:r w:rsidR="00B36203">
        <w:rPr>
          <w:sz w:val="28"/>
        </w:rPr>
        <w:t>и</w:t>
      </w:r>
      <w:r>
        <w:rPr>
          <w:sz w:val="28"/>
        </w:rPr>
        <w:t xml:space="preserve"> </w:t>
      </w:r>
      <w:r w:rsidR="00B36203">
        <w:rPr>
          <w:sz w:val="28"/>
        </w:rPr>
        <w:t>социальной</w:t>
      </w:r>
      <w:r>
        <w:rPr>
          <w:sz w:val="28"/>
        </w:rPr>
        <w:t xml:space="preserve"> </w:t>
      </w:r>
      <w:r w:rsidR="00B36203">
        <w:rPr>
          <w:sz w:val="28"/>
        </w:rPr>
        <w:t>практике;</w:t>
      </w:r>
    </w:p>
    <w:p w:rsidR="001E7F6B" w:rsidRDefault="0086292A" w:rsidP="008D24C2">
      <w:pPr>
        <w:pStyle w:val="a5"/>
        <w:numPr>
          <w:ilvl w:val="0"/>
          <w:numId w:val="73"/>
        </w:numPr>
        <w:tabs>
          <w:tab w:val="left" w:pos="1306"/>
        </w:tabs>
        <w:ind w:left="284" w:right="122" w:firstLine="850"/>
        <w:rPr>
          <w:sz w:val="28"/>
        </w:rPr>
      </w:pPr>
      <w:r>
        <w:rPr>
          <w:sz w:val="28"/>
        </w:rPr>
        <w:t>Г</w:t>
      </w:r>
      <w:r w:rsidR="00B36203">
        <w:rPr>
          <w:sz w:val="28"/>
        </w:rPr>
        <w:t>отовность</w:t>
      </w:r>
      <w:r>
        <w:rPr>
          <w:sz w:val="28"/>
        </w:rPr>
        <w:t xml:space="preserve"> </w:t>
      </w:r>
      <w:r w:rsidR="00B36203">
        <w:rPr>
          <w:sz w:val="28"/>
        </w:rPr>
        <w:t>к</w:t>
      </w:r>
      <w:r>
        <w:rPr>
          <w:sz w:val="28"/>
        </w:rPr>
        <w:t xml:space="preserve"> </w:t>
      </w:r>
      <w:r w:rsidR="00B36203">
        <w:rPr>
          <w:sz w:val="28"/>
        </w:rPr>
        <w:t>самостоятельному</w:t>
      </w:r>
      <w:r>
        <w:rPr>
          <w:sz w:val="28"/>
        </w:rPr>
        <w:t xml:space="preserve"> </w:t>
      </w:r>
      <w:r w:rsidR="00B36203">
        <w:rPr>
          <w:sz w:val="28"/>
        </w:rPr>
        <w:t>планированию</w:t>
      </w:r>
      <w:r>
        <w:rPr>
          <w:sz w:val="28"/>
        </w:rPr>
        <w:t xml:space="preserve"> </w:t>
      </w:r>
      <w:r w:rsidR="00B36203">
        <w:rPr>
          <w:sz w:val="28"/>
        </w:rPr>
        <w:t>и</w:t>
      </w:r>
      <w:r>
        <w:rPr>
          <w:sz w:val="28"/>
        </w:rPr>
        <w:t xml:space="preserve"> </w:t>
      </w:r>
      <w:r w:rsidR="00B36203">
        <w:rPr>
          <w:sz w:val="28"/>
        </w:rPr>
        <w:t>осуществлению</w:t>
      </w:r>
      <w:r>
        <w:rPr>
          <w:sz w:val="28"/>
        </w:rPr>
        <w:t xml:space="preserve"> </w:t>
      </w:r>
      <w:r w:rsidR="00B36203">
        <w:rPr>
          <w:sz w:val="28"/>
        </w:rPr>
        <w:t>учебной</w:t>
      </w:r>
      <w:r>
        <w:rPr>
          <w:sz w:val="28"/>
        </w:rPr>
        <w:t xml:space="preserve"> </w:t>
      </w:r>
      <w:r w:rsidR="00B36203">
        <w:rPr>
          <w:sz w:val="28"/>
        </w:rPr>
        <w:t>деятельности и организации учебного сотрудничества с педагогическими работниками и</w:t>
      </w:r>
      <w:r>
        <w:rPr>
          <w:sz w:val="28"/>
        </w:rPr>
        <w:t xml:space="preserve"> </w:t>
      </w:r>
      <w:r w:rsidR="00B36203">
        <w:rPr>
          <w:sz w:val="28"/>
        </w:rPr>
        <w:t>сверстниками,</w:t>
      </w:r>
      <w:r>
        <w:rPr>
          <w:sz w:val="28"/>
        </w:rPr>
        <w:t xml:space="preserve"> </w:t>
      </w:r>
      <w:r w:rsidR="00B36203">
        <w:rPr>
          <w:sz w:val="28"/>
        </w:rPr>
        <w:t>к</w:t>
      </w:r>
      <w:r>
        <w:rPr>
          <w:sz w:val="28"/>
        </w:rPr>
        <w:t xml:space="preserve"> </w:t>
      </w:r>
      <w:r w:rsidR="00B36203">
        <w:rPr>
          <w:sz w:val="28"/>
        </w:rPr>
        <w:t>участию</w:t>
      </w:r>
      <w:r>
        <w:rPr>
          <w:sz w:val="28"/>
        </w:rPr>
        <w:t xml:space="preserve"> </w:t>
      </w:r>
      <w:r w:rsidR="00B36203">
        <w:rPr>
          <w:sz w:val="28"/>
        </w:rPr>
        <w:t>в</w:t>
      </w:r>
      <w:r>
        <w:rPr>
          <w:sz w:val="28"/>
        </w:rPr>
        <w:t xml:space="preserve"> </w:t>
      </w:r>
      <w:r w:rsidR="00B36203">
        <w:rPr>
          <w:sz w:val="28"/>
        </w:rPr>
        <w:t>построении</w:t>
      </w:r>
      <w:r>
        <w:rPr>
          <w:sz w:val="28"/>
        </w:rPr>
        <w:t xml:space="preserve"> </w:t>
      </w:r>
      <w:r w:rsidR="00B36203">
        <w:rPr>
          <w:sz w:val="28"/>
        </w:rPr>
        <w:t>индивидуальной</w:t>
      </w:r>
      <w:r>
        <w:rPr>
          <w:sz w:val="28"/>
        </w:rPr>
        <w:t xml:space="preserve"> </w:t>
      </w:r>
      <w:r w:rsidR="00B36203">
        <w:rPr>
          <w:sz w:val="28"/>
        </w:rPr>
        <w:t>образовательной</w:t>
      </w:r>
      <w:r>
        <w:rPr>
          <w:sz w:val="28"/>
        </w:rPr>
        <w:t xml:space="preserve"> </w:t>
      </w:r>
      <w:r w:rsidR="00B36203">
        <w:rPr>
          <w:sz w:val="28"/>
        </w:rPr>
        <w:t>траектории;</w:t>
      </w:r>
    </w:p>
    <w:p w:rsidR="001E7F6B" w:rsidRDefault="0086292A" w:rsidP="008D24C2">
      <w:pPr>
        <w:pStyle w:val="a5"/>
        <w:numPr>
          <w:ilvl w:val="0"/>
          <w:numId w:val="73"/>
        </w:numPr>
        <w:tabs>
          <w:tab w:val="left" w:pos="1344"/>
        </w:tabs>
        <w:ind w:left="284" w:right="127" w:firstLine="850"/>
        <w:rPr>
          <w:sz w:val="28"/>
        </w:rPr>
      </w:pPr>
      <w:r>
        <w:rPr>
          <w:sz w:val="28"/>
        </w:rPr>
        <w:t>О</w:t>
      </w:r>
      <w:r w:rsidR="00B36203">
        <w:rPr>
          <w:sz w:val="28"/>
        </w:rPr>
        <w:t>владение</w:t>
      </w:r>
      <w:r>
        <w:rPr>
          <w:sz w:val="28"/>
        </w:rPr>
        <w:t xml:space="preserve"> </w:t>
      </w:r>
      <w:r w:rsidR="00B36203">
        <w:rPr>
          <w:sz w:val="28"/>
        </w:rPr>
        <w:t>навыками</w:t>
      </w:r>
      <w:r>
        <w:rPr>
          <w:sz w:val="28"/>
        </w:rPr>
        <w:t xml:space="preserve"> </w:t>
      </w:r>
      <w:r w:rsidR="00B36203">
        <w:rPr>
          <w:sz w:val="28"/>
        </w:rPr>
        <w:t>учебно-исследовательской,</w:t>
      </w:r>
      <w:r>
        <w:rPr>
          <w:sz w:val="28"/>
        </w:rPr>
        <w:t xml:space="preserve"> </w:t>
      </w:r>
      <w:r w:rsidR="00B36203">
        <w:rPr>
          <w:sz w:val="28"/>
        </w:rPr>
        <w:t>проектной</w:t>
      </w:r>
      <w:r>
        <w:rPr>
          <w:sz w:val="28"/>
        </w:rPr>
        <w:t xml:space="preserve"> </w:t>
      </w:r>
      <w:r w:rsidR="00B36203">
        <w:rPr>
          <w:sz w:val="28"/>
        </w:rPr>
        <w:t>и</w:t>
      </w:r>
      <w:r>
        <w:rPr>
          <w:sz w:val="28"/>
        </w:rPr>
        <w:t xml:space="preserve"> </w:t>
      </w:r>
      <w:r w:rsidR="00B36203">
        <w:rPr>
          <w:sz w:val="28"/>
        </w:rPr>
        <w:t>социальной</w:t>
      </w:r>
      <w:r>
        <w:rPr>
          <w:sz w:val="28"/>
        </w:rPr>
        <w:t xml:space="preserve"> </w:t>
      </w:r>
      <w:r w:rsidR="00B36203">
        <w:rPr>
          <w:sz w:val="28"/>
        </w:rPr>
        <w:t>деятельности.</w:t>
      </w:r>
    </w:p>
    <w:p w:rsidR="001E7F6B" w:rsidRDefault="00B36203" w:rsidP="003D689A">
      <w:pPr>
        <w:pStyle w:val="a3"/>
        <w:spacing w:line="242" w:lineRule="auto"/>
        <w:ind w:left="284" w:right="128" w:firstLine="850"/>
      </w:pPr>
      <w:r>
        <w:t>Метапредметные</w:t>
      </w:r>
      <w:r w:rsidR="0086292A">
        <w:t xml:space="preserve"> </w:t>
      </w:r>
      <w:r>
        <w:t>результаты</w:t>
      </w:r>
      <w:r w:rsidR="0086292A">
        <w:t xml:space="preserve"> </w:t>
      </w:r>
      <w:r>
        <w:t>сгруппированы</w:t>
      </w:r>
      <w:r w:rsidR="0086292A">
        <w:t xml:space="preserve"> </w:t>
      </w:r>
      <w:r>
        <w:t>по</w:t>
      </w:r>
      <w:r w:rsidR="0086292A">
        <w:t xml:space="preserve"> </w:t>
      </w:r>
      <w:r>
        <w:t>трем</w:t>
      </w:r>
      <w:r w:rsidR="0086292A">
        <w:t xml:space="preserve"> </w:t>
      </w:r>
      <w:r>
        <w:t>направлениям</w:t>
      </w:r>
      <w:r w:rsidR="0086292A">
        <w:t xml:space="preserve"> </w:t>
      </w:r>
      <w:r>
        <w:lastRenderedPageBreak/>
        <w:t>и</w:t>
      </w:r>
      <w:r w:rsidR="0086292A">
        <w:t xml:space="preserve"> </w:t>
      </w:r>
      <w:r>
        <w:t>отражают</w:t>
      </w:r>
      <w:r w:rsidR="0086292A">
        <w:t xml:space="preserve"> </w:t>
      </w:r>
      <w:r>
        <w:t>способность</w:t>
      </w:r>
      <w:r w:rsidR="0086292A">
        <w:t xml:space="preserve"> </w:t>
      </w:r>
      <w:r>
        <w:t>обучающихся</w:t>
      </w:r>
      <w:r w:rsidR="0086292A">
        <w:t xml:space="preserve"> </w:t>
      </w:r>
      <w:r>
        <w:t>использовать</w:t>
      </w:r>
      <w:r w:rsidR="0086292A">
        <w:t xml:space="preserve"> </w:t>
      </w:r>
      <w:r>
        <w:t>на</w:t>
      </w:r>
      <w:r w:rsidR="0086292A">
        <w:t xml:space="preserve"> </w:t>
      </w:r>
      <w:r>
        <w:t>практике</w:t>
      </w:r>
      <w:r w:rsidR="0086292A">
        <w:t xml:space="preserve"> </w:t>
      </w:r>
      <w:r>
        <w:t>универсальные</w:t>
      </w:r>
      <w:r w:rsidR="0086292A">
        <w:t xml:space="preserve"> </w:t>
      </w:r>
      <w:r>
        <w:t>учебные</w:t>
      </w:r>
      <w:r w:rsidR="0086292A">
        <w:t xml:space="preserve"> </w:t>
      </w:r>
      <w:r>
        <w:t>действия,</w:t>
      </w:r>
      <w:r w:rsidR="0086292A">
        <w:t xml:space="preserve"> </w:t>
      </w:r>
      <w:r>
        <w:t>составляющие</w:t>
      </w:r>
      <w:r w:rsidR="0086292A">
        <w:t xml:space="preserve"> </w:t>
      </w:r>
      <w:r>
        <w:t>умение</w:t>
      </w:r>
      <w:r w:rsidR="0086292A">
        <w:t xml:space="preserve"> </w:t>
      </w:r>
      <w:r>
        <w:t>овладевать:</w:t>
      </w:r>
    </w:p>
    <w:p w:rsidR="001E7F6B" w:rsidRDefault="0086292A" w:rsidP="008D24C2">
      <w:pPr>
        <w:pStyle w:val="a5"/>
        <w:numPr>
          <w:ilvl w:val="0"/>
          <w:numId w:val="73"/>
        </w:numPr>
        <w:tabs>
          <w:tab w:val="left" w:pos="1114"/>
        </w:tabs>
        <w:spacing w:line="316" w:lineRule="exact"/>
        <w:ind w:left="284" w:firstLine="850"/>
        <w:jc w:val="left"/>
        <w:rPr>
          <w:sz w:val="28"/>
        </w:rPr>
      </w:pPr>
      <w:r>
        <w:rPr>
          <w:sz w:val="28"/>
        </w:rPr>
        <w:t>П</w:t>
      </w:r>
      <w:r w:rsidR="00B36203">
        <w:rPr>
          <w:sz w:val="28"/>
        </w:rPr>
        <w:t>ознавательными</w:t>
      </w:r>
      <w:r>
        <w:rPr>
          <w:sz w:val="28"/>
        </w:rPr>
        <w:t xml:space="preserve"> </w:t>
      </w:r>
      <w:r w:rsidR="00B36203">
        <w:rPr>
          <w:sz w:val="28"/>
        </w:rPr>
        <w:t>УУД;</w:t>
      </w:r>
    </w:p>
    <w:p w:rsidR="001E7F6B" w:rsidRDefault="0086292A" w:rsidP="008D24C2">
      <w:pPr>
        <w:pStyle w:val="a5"/>
        <w:numPr>
          <w:ilvl w:val="0"/>
          <w:numId w:val="73"/>
        </w:numPr>
        <w:tabs>
          <w:tab w:val="left" w:pos="1114"/>
        </w:tabs>
        <w:spacing w:line="322" w:lineRule="exact"/>
        <w:ind w:left="284" w:firstLine="850"/>
        <w:jc w:val="left"/>
        <w:rPr>
          <w:sz w:val="28"/>
        </w:rPr>
      </w:pPr>
      <w:r>
        <w:rPr>
          <w:sz w:val="28"/>
        </w:rPr>
        <w:t>К</w:t>
      </w:r>
      <w:r w:rsidR="00B36203">
        <w:rPr>
          <w:sz w:val="28"/>
        </w:rPr>
        <w:t>оммуникативными</w:t>
      </w:r>
      <w:r>
        <w:rPr>
          <w:sz w:val="28"/>
        </w:rPr>
        <w:t xml:space="preserve"> </w:t>
      </w:r>
      <w:r w:rsidR="00B36203">
        <w:rPr>
          <w:sz w:val="28"/>
        </w:rPr>
        <w:t>УУД;</w:t>
      </w:r>
    </w:p>
    <w:p w:rsidR="001E7F6B" w:rsidRDefault="0086292A" w:rsidP="008D24C2">
      <w:pPr>
        <w:pStyle w:val="a5"/>
        <w:numPr>
          <w:ilvl w:val="0"/>
          <w:numId w:val="73"/>
        </w:numPr>
        <w:tabs>
          <w:tab w:val="left" w:pos="1114"/>
        </w:tabs>
        <w:ind w:left="284" w:firstLine="850"/>
        <w:jc w:val="left"/>
        <w:rPr>
          <w:sz w:val="28"/>
        </w:rPr>
      </w:pPr>
      <w:r>
        <w:rPr>
          <w:sz w:val="28"/>
        </w:rPr>
        <w:t>Р</w:t>
      </w:r>
      <w:r w:rsidR="00B36203">
        <w:rPr>
          <w:sz w:val="28"/>
        </w:rPr>
        <w:t>егулятивными</w:t>
      </w:r>
      <w:r>
        <w:rPr>
          <w:sz w:val="28"/>
        </w:rPr>
        <w:t xml:space="preserve"> </w:t>
      </w:r>
      <w:r w:rsidR="00B36203">
        <w:rPr>
          <w:sz w:val="28"/>
        </w:rPr>
        <w:t>УУД.</w:t>
      </w:r>
    </w:p>
    <w:p w:rsidR="001E7F6B" w:rsidRDefault="00B36203" w:rsidP="003D689A">
      <w:pPr>
        <w:pStyle w:val="a3"/>
        <w:tabs>
          <w:tab w:val="left" w:pos="2465"/>
          <w:tab w:val="left" w:pos="4800"/>
          <w:tab w:val="left" w:pos="5620"/>
          <w:tab w:val="left" w:pos="7447"/>
          <w:tab w:val="left" w:pos="8540"/>
          <w:tab w:val="left" w:pos="10353"/>
        </w:tabs>
        <w:ind w:left="284" w:firstLine="850"/>
        <w:jc w:val="left"/>
      </w:pPr>
      <w:r>
        <w:t>Овладение</w:t>
      </w:r>
      <w:r>
        <w:tab/>
        <w:t>познавательными</w:t>
      </w:r>
      <w:r>
        <w:tab/>
        <w:t>УУД</w:t>
      </w:r>
      <w:r>
        <w:tab/>
        <w:t>предполагает</w:t>
      </w:r>
      <w:r>
        <w:tab/>
        <w:t>умение</w:t>
      </w:r>
      <w:r>
        <w:tab/>
        <w:t>использовать</w:t>
      </w:r>
      <w:r>
        <w:tab/>
        <w:t>базовые</w:t>
      </w:r>
      <w:r w:rsidR="00AF00C3">
        <w:t xml:space="preserve"> </w:t>
      </w:r>
      <w:r>
        <w:t>логические</w:t>
      </w:r>
      <w:r w:rsidR="00AF00C3">
        <w:t xml:space="preserve"> </w:t>
      </w:r>
      <w:r>
        <w:t>действия,</w:t>
      </w:r>
      <w:r w:rsidR="0086292A">
        <w:t xml:space="preserve">  </w:t>
      </w:r>
      <w:r>
        <w:t>базовые</w:t>
      </w:r>
      <w:r w:rsidR="0086292A">
        <w:t xml:space="preserve"> </w:t>
      </w:r>
      <w:r>
        <w:t>исследовательские</w:t>
      </w:r>
      <w:r w:rsidR="0086292A">
        <w:t xml:space="preserve"> </w:t>
      </w:r>
      <w:r>
        <w:t>действия,</w:t>
      </w:r>
      <w:r w:rsidR="0086292A">
        <w:t xml:space="preserve"> </w:t>
      </w:r>
      <w:r>
        <w:t>работать</w:t>
      </w:r>
      <w:r w:rsidR="0086292A">
        <w:t xml:space="preserve"> </w:t>
      </w:r>
      <w:r>
        <w:t>с</w:t>
      </w:r>
      <w:r w:rsidR="0086292A">
        <w:t xml:space="preserve"> </w:t>
      </w:r>
      <w:r>
        <w:t>информацией.</w:t>
      </w:r>
    </w:p>
    <w:p w:rsidR="001E7F6B" w:rsidRDefault="00B36203" w:rsidP="003D689A">
      <w:pPr>
        <w:pStyle w:val="a3"/>
        <w:ind w:left="284" w:right="126" w:firstLine="850"/>
      </w:pPr>
      <w:r>
        <w:t>Овладение</w:t>
      </w:r>
      <w:r w:rsidR="0086292A">
        <w:t xml:space="preserve"> </w:t>
      </w:r>
      <w:r>
        <w:t>системой</w:t>
      </w:r>
      <w:r w:rsidR="0086292A">
        <w:t xml:space="preserve"> </w:t>
      </w:r>
      <w:r>
        <w:t>коммуникативных</w:t>
      </w:r>
      <w:r w:rsidR="0086292A">
        <w:t xml:space="preserve"> </w:t>
      </w:r>
      <w:r>
        <w:t>УУД</w:t>
      </w:r>
      <w:r w:rsidR="0086292A">
        <w:t xml:space="preserve"> </w:t>
      </w:r>
      <w:r>
        <w:t>обеспечивает</w:t>
      </w:r>
      <w:r w:rsidR="0086292A">
        <w:t xml:space="preserve"> </w:t>
      </w:r>
      <w:r>
        <w:t>сформированность</w:t>
      </w:r>
      <w:r w:rsidR="0086292A">
        <w:t xml:space="preserve"> </w:t>
      </w:r>
      <w:r>
        <w:t>социальных</w:t>
      </w:r>
      <w:r w:rsidR="0086292A">
        <w:t xml:space="preserve"> </w:t>
      </w:r>
      <w:r>
        <w:t>навыков</w:t>
      </w:r>
      <w:r w:rsidR="0086292A">
        <w:t xml:space="preserve"> </w:t>
      </w:r>
      <w:r>
        <w:t>общения,</w:t>
      </w:r>
      <w:r w:rsidR="0086292A">
        <w:t xml:space="preserve"> </w:t>
      </w:r>
      <w:r>
        <w:t>совместной деятельности.</w:t>
      </w:r>
    </w:p>
    <w:p w:rsidR="001E7F6B" w:rsidRDefault="00B36203" w:rsidP="003D689A">
      <w:pPr>
        <w:pStyle w:val="a3"/>
        <w:spacing w:before="4"/>
        <w:ind w:left="284" w:right="127" w:firstLine="850"/>
      </w:pPr>
      <w:r>
        <w:t>Овладение регулятивными УУД включает умения самоорганизации, самоконтроля,</w:t>
      </w:r>
      <w:r w:rsidR="0086292A">
        <w:t xml:space="preserve"> развитии </w:t>
      </w:r>
      <w:r>
        <w:t>еэмоционального</w:t>
      </w:r>
      <w:r w:rsidR="0086292A">
        <w:t xml:space="preserve"> </w:t>
      </w:r>
      <w:r>
        <w:t>интеллекта.</w:t>
      </w:r>
    </w:p>
    <w:p w:rsidR="001E7F6B" w:rsidRDefault="00B36203" w:rsidP="003D689A">
      <w:pPr>
        <w:pStyle w:val="a3"/>
        <w:ind w:left="284" w:right="130" w:firstLine="850"/>
      </w:pPr>
      <w:r>
        <w:t>Планируемые</w:t>
      </w:r>
      <w:r w:rsidR="0086292A">
        <w:t xml:space="preserve"> </w:t>
      </w:r>
      <w:r>
        <w:t>метапредметные</w:t>
      </w:r>
      <w:r w:rsidR="0086292A">
        <w:t xml:space="preserve"> </w:t>
      </w:r>
      <w:r>
        <w:t>результаты</w:t>
      </w:r>
      <w:r w:rsidR="0086292A">
        <w:t xml:space="preserve"> </w:t>
      </w:r>
      <w:r>
        <w:t>сформулированы</w:t>
      </w:r>
      <w:r w:rsidR="0086292A">
        <w:t xml:space="preserve"> </w:t>
      </w:r>
      <w:r>
        <w:t>в</w:t>
      </w:r>
      <w:r w:rsidR="0086292A">
        <w:t xml:space="preserve"> </w:t>
      </w:r>
      <w:r>
        <w:t>программе</w:t>
      </w:r>
      <w:r w:rsidR="0086292A">
        <w:t xml:space="preserve"> </w:t>
      </w:r>
      <w:r>
        <w:t>формирования</w:t>
      </w:r>
      <w:r w:rsidR="0086292A">
        <w:t xml:space="preserve"> </w:t>
      </w:r>
      <w:r>
        <w:t>универсальных</w:t>
      </w:r>
      <w:r w:rsidR="0086292A">
        <w:t xml:space="preserve"> </w:t>
      </w:r>
      <w:r>
        <w:t>учебных</w:t>
      </w:r>
      <w:r w:rsidR="0086292A">
        <w:t xml:space="preserve"> </w:t>
      </w:r>
      <w:r>
        <w:t>действий</w:t>
      </w:r>
      <w:r w:rsidR="0086292A">
        <w:t xml:space="preserve"> </w:t>
      </w:r>
      <w:r>
        <w:t>и</w:t>
      </w:r>
      <w:r w:rsidR="0086292A">
        <w:t xml:space="preserve"> </w:t>
      </w:r>
      <w:r>
        <w:t>в</w:t>
      </w:r>
      <w:r w:rsidR="0086292A">
        <w:t xml:space="preserve"> </w:t>
      </w:r>
      <w:r>
        <w:t>рабочих</w:t>
      </w:r>
      <w:r w:rsidR="0086292A">
        <w:t xml:space="preserve"> </w:t>
      </w:r>
      <w:r>
        <w:t>программах</w:t>
      </w:r>
      <w:r w:rsidR="0086292A">
        <w:t xml:space="preserve"> </w:t>
      </w:r>
      <w:r>
        <w:t>дисциплин,</w:t>
      </w:r>
      <w:r w:rsidR="0086292A">
        <w:t xml:space="preserve"> </w:t>
      </w:r>
      <w:r>
        <w:t>курсов,</w:t>
      </w:r>
      <w:r w:rsidR="0086292A">
        <w:t xml:space="preserve"> </w:t>
      </w:r>
      <w:r>
        <w:t>модулей.</w:t>
      </w:r>
    </w:p>
    <w:p w:rsidR="001E7F6B" w:rsidRDefault="00B36203" w:rsidP="003D689A">
      <w:pPr>
        <w:pStyle w:val="2"/>
        <w:spacing w:before="3" w:line="320" w:lineRule="exact"/>
        <w:ind w:left="284" w:firstLine="850"/>
      </w:pPr>
      <w:r>
        <w:t>Предметные</w:t>
      </w:r>
      <w:r w:rsidR="0086292A">
        <w:t xml:space="preserve"> </w:t>
      </w:r>
      <w:r>
        <w:t>результаты</w:t>
      </w:r>
      <w:r w:rsidR="0086292A">
        <w:t xml:space="preserve"> </w:t>
      </w:r>
      <w:r>
        <w:t>включают:</w:t>
      </w:r>
    </w:p>
    <w:p w:rsidR="001E7F6B" w:rsidRDefault="00E1129D" w:rsidP="008D24C2">
      <w:pPr>
        <w:pStyle w:val="a5"/>
        <w:numPr>
          <w:ilvl w:val="0"/>
          <w:numId w:val="73"/>
        </w:numPr>
        <w:tabs>
          <w:tab w:val="left" w:pos="1205"/>
        </w:tabs>
        <w:ind w:left="284" w:right="123" w:firstLine="850"/>
        <w:rPr>
          <w:sz w:val="28"/>
        </w:rPr>
      </w:pPr>
      <w:r>
        <w:rPr>
          <w:sz w:val="28"/>
        </w:rPr>
        <w:t>О</w:t>
      </w:r>
      <w:r w:rsidR="00B36203">
        <w:rPr>
          <w:sz w:val="28"/>
        </w:rPr>
        <w:t>своение</w:t>
      </w:r>
      <w:r>
        <w:rPr>
          <w:sz w:val="28"/>
        </w:rPr>
        <w:t xml:space="preserve"> </w:t>
      </w:r>
      <w:r w:rsidR="00B36203">
        <w:rPr>
          <w:sz w:val="28"/>
        </w:rPr>
        <w:t>обучающимися</w:t>
      </w:r>
      <w:r>
        <w:rPr>
          <w:sz w:val="28"/>
        </w:rPr>
        <w:t xml:space="preserve"> </w:t>
      </w:r>
      <w:r w:rsidR="00B36203">
        <w:rPr>
          <w:sz w:val="28"/>
        </w:rPr>
        <w:t>в</w:t>
      </w:r>
      <w:r>
        <w:rPr>
          <w:sz w:val="28"/>
        </w:rPr>
        <w:t xml:space="preserve"> </w:t>
      </w:r>
      <w:r w:rsidR="00B36203">
        <w:rPr>
          <w:sz w:val="28"/>
        </w:rPr>
        <w:t>ходе</w:t>
      </w:r>
      <w:r>
        <w:rPr>
          <w:sz w:val="28"/>
        </w:rPr>
        <w:t xml:space="preserve"> </w:t>
      </w:r>
      <w:r w:rsidR="00B36203">
        <w:rPr>
          <w:sz w:val="28"/>
        </w:rPr>
        <w:t>изучения</w:t>
      </w:r>
      <w:r>
        <w:rPr>
          <w:sz w:val="28"/>
        </w:rPr>
        <w:t xml:space="preserve"> </w:t>
      </w:r>
      <w:r w:rsidR="00B36203">
        <w:rPr>
          <w:sz w:val="28"/>
        </w:rPr>
        <w:t>учебного</w:t>
      </w:r>
      <w:r>
        <w:rPr>
          <w:sz w:val="28"/>
        </w:rPr>
        <w:t xml:space="preserve"> </w:t>
      </w:r>
      <w:r w:rsidR="00B36203">
        <w:rPr>
          <w:sz w:val="28"/>
        </w:rPr>
        <w:t>предмета</w:t>
      </w:r>
      <w:r>
        <w:rPr>
          <w:sz w:val="28"/>
        </w:rPr>
        <w:t xml:space="preserve"> </w:t>
      </w:r>
      <w:r w:rsidR="00B36203">
        <w:rPr>
          <w:sz w:val="28"/>
        </w:rPr>
        <w:t>научных</w:t>
      </w:r>
      <w:r>
        <w:rPr>
          <w:sz w:val="28"/>
        </w:rPr>
        <w:t xml:space="preserve"> </w:t>
      </w:r>
      <w:r w:rsidR="00B36203">
        <w:rPr>
          <w:sz w:val="28"/>
        </w:rPr>
        <w:t>знаний,</w:t>
      </w:r>
      <w:r>
        <w:rPr>
          <w:sz w:val="28"/>
        </w:rPr>
        <w:t xml:space="preserve"> </w:t>
      </w:r>
      <w:r w:rsidR="00B36203">
        <w:rPr>
          <w:sz w:val="28"/>
        </w:rPr>
        <w:t>умений и способов действий, специфических для соответствующей предметной области;</w:t>
      </w:r>
      <w:r>
        <w:rPr>
          <w:sz w:val="28"/>
        </w:rPr>
        <w:t xml:space="preserve"> </w:t>
      </w:r>
      <w:r w:rsidR="00B36203">
        <w:rPr>
          <w:sz w:val="28"/>
        </w:rPr>
        <w:t>предпосылки научного</w:t>
      </w:r>
      <w:r>
        <w:rPr>
          <w:sz w:val="28"/>
        </w:rPr>
        <w:t xml:space="preserve"> </w:t>
      </w:r>
      <w:r w:rsidR="00B36203">
        <w:rPr>
          <w:sz w:val="28"/>
        </w:rPr>
        <w:t>типа</w:t>
      </w:r>
      <w:r>
        <w:rPr>
          <w:sz w:val="28"/>
        </w:rPr>
        <w:t xml:space="preserve"> </w:t>
      </w:r>
      <w:r w:rsidR="00B36203">
        <w:rPr>
          <w:sz w:val="28"/>
        </w:rPr>
        <w:t>мышления;</w:t>
      </w:r>
    </w:p>
    <w:p w:rsidR="001E7F6B" w:rsidRDefault="00E1129D" w:rsidP="008D24C2">
      <w:pPr>
        <w:pStyle w:val="a5"/>
        <w:numPr>
          <w:ilvl w:val="0"/>
          <w:numId w:val="73"/>
        </w:numPr>
        <w:tabs>
          <w:tab w:val="left" w:pos="1359"/>
        </w:tabs>
        <w:ind w:left="284" w:right="126" w:firstLine="850"/>
        <w:rPr>
          <w:sz w:val="28"/>
        </w:rPr>
      </w:pPr>
      <w:r>
        <w:rPr>
          <w:sz w:val="28"/>
        </w:rPr>
        <w:t>В</w:t>
      </w:r>
      <w:r w:rsidR="00B36203">
        <w:rPr>
          <w:sz w:val="28"/>
        </w:rPr>
        <w:t>иды</w:t>
      </w:r>
      <w:r>
        <w:rPr>
          <w:sz w:val="28"/>
        </w:rPr>
        <w:t xml:space="preserve"> </w:t>
      </w:r>
      <w:r w:rsidR="00B36203">
        <w:rPr>
          <w:sz w:val="28"/>
        </w:rPr>
        <w:t>деятельности</w:t>
      </w:r>
      <w:r>
        <w:rPr>
          <w:sz w:val="28"/>
        </w:rPr>
        <w:t xml:space="preserve"> </w:t>
      </w:r>
      <w:r w:rsidR="00B36203">
        <w:rPr>
          <w:sz w:val="28"/>
        </w:rPr>
        <w:t>по</w:t>
      </w:r>
      <w:r>
        <w:rPr>
          <w:sz w:val="28"/>
        </w:rPr>
        <w:t xml:space="preserve"> </w:t>
      </w:r>
      <w:r w:rsidR="00B36203">
        <w:rPr>
          <w:sz w:val="28"/>
        </w:rPr>
        <w:t>получению</w:t>
      </w:r>
      <w:r>
        <w:rPr>
          <w:sz w:val="28"/>
        </w:rPr>
        <w:t xml:space="preserve"> </w:t>
      </w:r>
      <w:r w:rsidR="00B36203">
        <w:rPr>
          <w:sz w:val="28"/>
        </w:rPr>
        <w:t>нового</w:t>
      </w:r>
      <w:r>
        <w:rPr>
          <w:sz w:val="28"/>
        </w:rPr>
        <w:t xml:space="preserve"> </w:t>
      </w:r>
      <w:r w:rsidR="00B36203">
        <w:rPr>
          <w:sz w:val="28"/>
        </w:rPr>
        <w:t>знания,</w:t>
      </w:r>
      <w:r>
        <w:rPr>
          <w:sz w:val="28"/>
        </w:rPr>
        <w:t xml:space="preserve"> </w:t>
      </w:r>
      <w:r w:rsidR="00B36203">
        <w:rPr>
          <w:sz w:val="28"/>
        </w:rPr>
        <w:t>его</w:t>
      </w:r>
      <w:r>
        <w:rPr>
          <w:sz w:val="28"/>
        </w:rPr>
        <w:t xml:space="preserve"> </w:t>
      </w:r>
      <w:r w:rsidR="00B36203">
        <w:rPr>
          <w:sz w:val="28"/>
        </w:rPr>
        <w:t>интерпретации,</w:t>
      </w:r>
      <w:r>
        <w:rPr>
          <w:sz w:val="28"/>
        </w:rPr>
        <w:t xml:space="preserve"> преобразованию и </w:t>
      </w:r>
      <w:r w:rsidR="00B36203">
        <w:rPr>
          <w:sz w:val="28"/>
        </w:rPr>
        <w:t>применению</w:t>
      </w:r>
      <w:r>
        <w:rPr>
          <w:sz w:val="28"/>
        </w:rPr>
        <w:t xml:space="preserve"> </w:t>
      </w:r>
      <w:r w:rsidR="00B36203">
        <w:rPr>
          <w:sz w:val="28"/>
        </w:rPr>
        <w:t>в</w:t>
      </w:r>
      <w:r>
        <w:rPr>
          <w:sz w:val="28"/>
        </w:rPr>
        <w:t xml:space="preserve"> </w:t>
      </w:r>
      <w:r w:rsidR="00B36203">
        <w:rPr>
          <w:sz w:val="28"/>
        </w:rPr>
        <w:t>различных</w:t>
      </w:r>
      <w:r>
        <w:rPr>
          <w:sz w:val="28"/>
        </w:rPr>
        <w:t xml:space="preserve"> </w:t>
      </w:r>
      <w:r w:rsidR="00B36203">
        <w:rPr>
          <w:sz w:val="28"/>
        </w:rPr>
        <w:t>учебных</w:t>
      </w:r>
      <w:r>
        <w:rPr>
          <w:sz w:val="28"/>
        </w:rPr>
        <w:t xml:space="preserve"> </w:t>
      </w:r>
      <w:r w:rsidR="00B36203">
        <w:rPr>
          <w:sz w:val="28"/>
        </w:rPr>
        <w:t>ситуациях,в</w:t>
      </w:r>
      <w:r>
        <w:rPr>
          <w:sz w:val="28"/>
        </w:rPr>
        <w:t xml:space="preserve"> </w:t>
      </w:r>
      <w:r w:rsidR="00B36203">
        <w:rPr>
          <w:sz w:val="28"/>
        </w:rPr>
        <w:t>т.ч.</w:t>
      </w:r>
      <w:r>
        <w:rPr>
          <w:sz w:val="28"/>
        </w:rPr>
        <w:t xml:space="preserve"> </w:t>
      </w:r>
      <w:r w:rsidR="00B36203">
        <w:rPr>
          <w:sz w:val="28"/>
        </w:rPr>
        <w:t>при</w:t>
      </w:r>
      <w:r>
        <w:rPr>
          <w:sz w:val="28"/>
        </w:rPr>
        <w:t xml:space="preserve"> </w:t>
      </w:r>
      <w:r w:rsidR="00B36203">
        <w:rPr>
          <w:sz w:val="28"/>
        </w:rPr>
        <w:t>создании</w:t>
      </w:r>
      <w:r>
        <w:rPr>
          <w:sz w:val="28"/>
        </w:rPr>
        <w:t xml:space="preserve"> </w:t>
      </w:r>
      <w:r w:rsidR="00B36203">
        <w:rPr>
          <w:sz w:val="28"/>
        </w:rPr>
        <w:t>учебных</w:t>
      </w:r>
      <w:r>
        <w:rPr>
          <w:sz w:val="28"/>
        </w:rPr>
        <w:t xml:space="preserve"> </w:t>
      </w:r>
      <w:r w:rsidR="00B36203">
        <w:rPr>
          <w:sz w:val="28"/>
        </w:rPr>
        <w:t>и</w:t>
      </w:r>
      <w:r>
        <w:rPr>
          <w:sz w:val="28"/>
        </w:rPr>
        <w:t xml:space="preserve"> </w:t>
      </w:r>
      <w:r w:rsidR="00B36203">
        <w:rPr>
          <w:sz w:val="28"/>
        </w:rPr>
        <w:t>социальныхпроектов.</w:t>
      </w:r>
    </w:p>
    <w:p w:rsidR="001E7F6B" w:rsidRDefault="00B36203" w:rsidP="003D689A">
      <w:pPr>
        <w:pStyle w:val="a3"/>
        <w:spacing w:line="321" w:lineRule="exact"/>
        <w:ind w:left="284" w:firstLine="850"/>
      </w:pPr>
      <w:r>
        <w:t>Предметные</w:t>
      </w:r>
      <w:r w:rsidR="00E1129D">
        <w:t xml:space="preserve"> </w:t>
      </w:r>
      <w:r>
        <w:t>результаты:</w:t>
      </w:r>
    </w:p>
    <w:p w:rsidR="001E7F6B" w:rsidRDefault="00E1129D" w:rsidP="008D24C2">
      <w:pPr>
        <w:pStyle w:val="a5"/>
        <w:numPr>
          <w:ilvl w:val="0"/>
          <w:numId w:val="73"/>
        </w:numPr>
        <w:tabs>
          <w:tab w:val="left" w:pos="1200"/>
        </w:tabs>
        <w:spacing w:before="1"/>
        <w:ind w:left="284" w:right="130" w:firstLine="850"/>
        <w:jc w:val="left"/>
        <w:rPr>
          <w:sz w:val="28"/>
        </w:rPr>
      </w:pPr>
      <w:r>
        <w:rPr>
          <w:sz w:val="28"/>
        </w:rPr>
        <w:t>С</w:t>
      </w:r>
      <w:r w:rsidR="00B36203">
        <w:rPr>
          <w:sz w:val="28"/>
        </w:rPr>
        <w:t>формулированы</w:t>
      </w:r>
      <w:r>
        <w:rPr>
          <w:sz w:val="28"/>
        </w:rPr>
        <w:t xml:space="preserve"> </w:t>
      </w:r>
      <w:r w:rsidR="00B36203">
        <w:rPr>
          <w:sz w:val="28"/>
        </w:rPr>
        <w:t>в</w:t>
      </w:r>
      <w:r>
        <w:rPr>
          <w:sz w:val="28"/>
        </w:rPr>
        <w:t xml:space="preserve"> </w:t>
      </w:r>
      <w:r w:rsidR="00B36203">
        <w:rPr>
          <w:sz w:val="28"/>
        </w:rPr>
        <w:t>деятельностной</w:t>
      </w:r>
      <w:r>
        <w:rPr>
          <w:sz w:val="28"/>
        </w:rPr>
        <w:t xml:space="preserve"> </w:t>
      </w:r>
      <w:r w:rsidR="00B36203">
        <w:rPr>
          <w:sz w:val="28"/>
        </w:rPr>
        <w:t>форме</w:t>
      </w:r>
      <w:r>
        <w:rPr>
          <w:sz w:val="28"/>
        </w:rPr>
        <w:t xml:space="preserve"> </w:t>
      </w:r>
      <w:r w:rsidR="00B36203">
        <w:rPr>
          <w:sz w:val="28"/>
        </w:rPr>
        <w:t>с</w:t>
      </w:r>
      <w:r>
        <w:rPr>
          <w:sz w:val="28"/>
        </w:rPr>
        <w:t xml:space="preserve"> </w:t>
      </w:r>
      <w:r w:rsidR="00B36203">
        <w:rPr>
          <w:sz w:val="28"/>
        </w:rPr>
        <w:t>усилением</w:t>
      </w:r>
      <w:r>
        <w:rPr>
          <w:sz w:val="28"/>
        </w:rPr>
        <w:t xml:space="preserve"> </w:t>
      </w:r>
      <w:r w:rsidR="00B36203">
        <w:rPr>
          <w:sz w:val="28"/>
        </w:rPr>
        <w:t>акцента</w:t>
      </w:r>
      <w:r>
        <w:rPr>
          <w:sz w:val="28"/>
        </w:rPr>
        <w:t xml:space="preserve"> </w:t>
      </w:r>
      <w:r w:rsidR="00B36203">
        <w:rPr>
          <w:sz w:val="28"/>
        </w:rPr>
        <w:t>на</w:t>
      </w:r>
      <w:r>
        <w:rPr>
          <w:sz w:val="28"/>
        </w:rPr>
        <w:t xml:space="preserve"> </w:t>
      </w:r>
      <w:r w:rsidR="00B36203">
        <w:rPr>
          <w:sz w:val="28"/>
        </w:rPr>
        <w:t>применение</w:t>
      </w:r>
      <w:r>
        <w:rPr>
          <w:sz w:val="28"/>
        </w:rPr>
        <w:t xml:space="preserve"> </w:t>
      </w:r>
      <w:r w:rsidR="00B36203">
        <w:rPr>
          <w:sz w:val="28"/>
        </w:rPr>
        <w:t>знаний и</w:t>
      </w:r>
      <w:r>
        <w:rPr>
          <w:sz w:val="28"/>
        </w:rPr>
        <w:t xml:space="preserve"> </w:t>
      </w:r>
      <w:r w:rsidR="00B36203">
        <w:rPr>
          <w:sz w:val="28"/>
        </w:rPr>
        <w:t>конкретные</w:t>
      </w:r>
      <w:r>
        <w:rPr>
          <w:sz w:val="28"/>
        </w:rPr>
        <w:t xml:space="preserve"> </w:t>
      </w:r>
      <w:r w:rsidR="00B36203">
        <w:rPr>
          <w:sz w:val="28"/>
        </w:rPr>
        <w:t>умения;</w:t>
      </w:r>
    </w:p>
    <w:p w:rsidR="001E7F6B" w:rsidRDefault="00B36203" w:rsidP="008D24C2">
      <w:pPr>
        <w:pStyle w:val="a5"/>
        <w:numPr>
          <w:ilvl w:val="0"/>
          <w:numId w:val="73"/>
        </w:numPr>
        <w:tabs>
          <w:tab w:val="left" w:pos="1261"/>
          <w:tab w:val="left" w:pos="1263"/>
          <w:tab w:val="left" w:pos="2897"/>
          <w:tab w:val="left" w:pos="4239"/>
          <w:tab w:val="left" w:pos="5879"/>
          <w:tab w:val="left" w:pos="8249"/>
          <w:tab w:val="left" w:pos="10102"/>
        </w:tabs>
        <w:ind w:left="284" w:right="116" w:firstLine="850"/>
        <w:jc w:val="left"/>
        <w:rPr>
          <w:sz w:val="28"/>
        </w:rPr>
      </w:pPr>
      <w:r>
        <w:rPr>
          <w:sz w:val="28"/>
        </w:rPr>
        <w:t>определяют</w:t>
      </w:r>
      <w:r>
        <w:rPr>
          <w:sz w:val="28"/>
        </w:rPr>
        <w:tab/>
        <w:t>минимум</w:t>
      </w:r>
      <w:r>
        <w:rPr>
          <w:sz w:val="28"/>
        </w:rPr>
        <w:tab/>
        <w:t>содержания</w:t>
      </w:r>
      <w:r>
        <w:rPr>
          <w:sz w:val="28"/>
        </w:rPr>
        <w:tab/>
        <w:t>гарантированного</w:t>
      </w:r>
      <w:r>
        <w:rPr>
          <w:sz w:val="28"/>
        </w:rPr>
        <w:tab/>
        <w:t>государством</w:t>
      </w:r>
      <w:r>
        <w:rPr>
          <w:sz w:val="28"/>
        </w:rPr>
        <w:tab/>
      </w:r>
      <w:r>
        <w:rPr>
          <w:spacing w:val="-1"/>
          <w:sz w:val="28"/>
        </w:rPr>
        <w:t>основного</w:t>
      </w:r>
      <w:r w:rsidR="00E1129D">
        <w:rPr>
          <w:spacing w:val="-1"/>
          <w:sz w:val="28"/>
        </w:rPr>
        <w:t xml:space="preserve"> </w:t>
      </w:r>
      <w:r>
        <w:rPr>
          <w:sz w:val="28"/>
        </w:rPr>
        <w:t>общего</w:t>
      </w:r>
      <w:r w:rsidR="00E1129D">
        <w:rPr>
          <w:sz w:val="28"/>
        </w:rPr>
        <w:t xml:space="preserve"> </w:t>
      </w:r>
      <w:r>
        <w:rPr>
          <w:sz w:val="28"/>
        </w:rPr>
        <w:t>образования,</w:t>
      </w:r>
      <w:r w:rsidR="00E1129D">
        <w:rPr>
          <w:sz w:val="28"/>
        </w:rPr>
        <w:t xml:space="preserve"> </w:t>
      </w:r>
      <w:r>
        <w:rPr>
          <w:sz w:val="28"/>
        </w:rPr>
        <w:t>построенного</w:t>
      </w:r>
      <w:r w:rsidR="00E1129D">
        <w:rPr>
          <w:sz w:val="28"/>
        </w:rPr>
        <w:t xml:space="preserve"> </w:t>
      </w:r>
      <w:r>
        <w:rPr>
          <w:sz w:val="28"/>
        </w:rPr>
        <w:t>в</w:t>
      </w:r>
      <w:r w:rsidR="00E1129D">
        <w:rPr>
          <w:sz w:val="28"/>
        </w:rPr>
        <w:t xml:space="preserve"> </w:t>
      </w:r>
      <w:r>
        <w:rPr>
          <w:sz w:val="28"/>
        </w:rPr>
        <w:t>логике</w:t>
      </w:r>
      <w:r w:rsidR="00E1129D">
        <w:rPr>
          <w:sz w:val="28"/>
        </w:rPr>
        <w:t xml:space="preserve"> </w:t>
      </w:r>
      <w:r>
        <w:rPr>
          <w:sz w:val="28"/>
        </w:rPr>
        <w:t>изучения</w:t>
      </w:r>
      <w:r w:rsidR="00E1129D">
        <w:rPr>
          <w:sz w:val="28"/>
        </w:rPr>
        <w:t xml:space="preserve"> </w:t>
      </w:r>
      <w:r>
        <w:rPr>
          <w:sz w:val="28"/>
        </w:rPr>
        <w:t>каждого</w:t>
      </w:r>
      <w:r w:rsidR="00E1129D">
        <w:rPr>
          <w:sz w:val="28"/>
        </w:rPr>
        <w:t xml:space="preserve"> </w:t>
      </w:r>
      <w:r>
        <w:rPr>
          <w:sz w:val="28"/>
        </w:rPr>
        <w:t>учебного</w:t>
      </w:r>
      <w:r w:rsidR="00E1129D">
        <w:rPr>
          <w:sz w:val="28"/>
        </w:rPr>
        <w:t xml:space="preserve"> </w:t>
      </w:r>
      <w:r>
        <w:rPr>
          <w:sz w:val="28"/>
        </w:rPr>
        <w:t>предмета;</w:t>
      </w:r>
    </w:p>
    <w:p w:rsidR="001E7F6B" w:rsidRDefault="00B36203" w:rsidP="008D24C2">
      <w:pPr>
        <w:pStyle w:val="a5"/>
        <w:numPr>
          <w:ilvl w:val="0"/>
          <w:numId w:val="73"/>
        </w:numPr>
        <w:tabs>
          <w:tab w:val="left" w:pos="284"/>
          <w:tab w:val="left" w:pos="567"/>
          <w:tab w:val="left" w:pos="1239"/>
          <w:tab w:val="left" w:pos="2003"/>
          <w:tab w:val="left" w:pos="2579"/>
          <w:tab w:val="left" w:pos="3921"/>
          <w:tab w:val="left" w:pos="5493"/>
        </w:tabs>
        <w:ind w:left="284" w:right="125" w:firstLine="850"/>
        <w:jc w:val="left"/>
        <w:rPr>
          <w:sz w:val="28"/>
        </w:rPr>
      </w:pPr>
      <w:r>
        <w:rPr>
          <w:sz w:val="28"/>
        </w:rPr>
        <w:t>определяют</w:t>
      </w:r>
      <w:r w:rsidR="00E1129D">
        <w:rPr>
          <w:sz w:val="28"/>
        </w:rPr>
        <w:t xml:space="preserve"> </w:t>
      </w:r>
      <w:r>
        <w:rPr>
          <w:sz w:val="28"/>
        </w:rPr>
        <w:t>требования</w:t>
      </w:r>
      <w:r w:rsidR="00E1129D">
        <w:rPr>
          <w:sz w:val="28"/>
        </w:rPr>
        <w:t xml:space="preserve"> </w:t>
      </w:r>
      <w:r>
        <w:rPr>
          <w:sz w:val="28"/>
        </w:rPr>
        <w:t>к</w:t>
      </w:r>
      <w:r w:rsidR="00E1129D">
        <w:rPr>
          <w:sz w:val="28"/>
        </w:rPr>
        <w:t xml:space="preserve"> </w:t>
      </w:r>
      <w:r>
        <w:rPr>
          <w:sz w:val="28"/>
        </w:rPr>
        <w:t>результатам</w:t>
      </w:r>
      <w:r w:rsidR="00E1129D">
        <w:rPr>
          <w:sz w:val="28"/>
        </w:rPr>
        <w:t xml:space="preserve"> </w:t>
      </w:r>
      <w:r>
        <w:rPr>
          <w:sz w:val="28"/>
        </w:rPr>
        <w:t>освоения</w:t>
      </w:r>
      <w:r w:rsidR="00E1129D">
        <w:rPr>
          <w:sz w:val="28"/>
        </w:rPr>
        <w:t xml:space="preserve"> </w:t>
      </w:r>
      <w:r>
        <w:rPr>
          <w:sz w:val="28"/>
        </w:rPr>
        <w:t>программ</w:t>
      </w:r>
      <w:r w:rsidR="00E1129D">
        <w:rPr>
          <w:sz w:val="28"/>
        </w:rPr>
        <w:t xml:space="preserve"> </w:t>
      </w:r>
      <w:r>
        <w:rPr>
          <w:sz w:val="28"/>
        </w:rPr>
        <w:t>основного</w:t>
      </w:r>
      <w:r w:rsidR="00E1129D">
        <w:rPr>
          <w:sz w:val="28"/>
        </w:rPr>
        <w:t xml:space="preserve"> </w:t>
      </w:r>
      <w:r>
        <w:rPr>
          <w:sz w:val="28"/>
        </w:rPr>
        <w:t>общего</w:t>
      </w:r>
      <w:r w:rsidR="00E1129D">
        <w:rPr>
          <w:sz w:val="28"/>
        </w:rPr>
        <w:t xml:space="preserve"> </w:t>
      </w:r>
      <w:r>
        <w:rPr>
          <w:sz w:val="28"/>
        </w:rPr>
        <w:t>образования</w:t>
      </w:r>
      <w:r>
        <w:rPr>
          <w:sz w:val="28"/>
        </w:rPr>
        <w:tab/>
        <w:t>по</w:t>
      </w:r>
      <w:r>
        <w:rPr>
          <w:sz w:val="28"/>
        </w:rPr>
        <w:tab/>
        <w:t>учебным</w:t>
      </w:r>
      <w:r>
        <w:rPr>
          <w:sz w:val="28"/>
        </w:rPr>
        <w:tab/>
        <w:t>предметам</w:t>
      </w:r>
      <w:r>
        <w:rPr>
          <w:sz w:val="28"/>
        </w:rPr>
        <w:tab/>
        <w:t>«Русский</w:t>
      </w:r>
      <w:r>
        <w:rPr>
          <w:sz w:val="28"/>
        </w:rPr>
        <w:tab/>
        <w:t>язык»,</w:t>
      </w:r>
      <w:r>
        <w:rPr>
          <w:sz w:val="28"/>
        </w:rPr>
        <w:tab/>
        <w:t>«Литература»,</w:t>
      </w:r>
      <w:r>
        <w:rPr>
          <w:sz w:val="28"/>
        </w:rPr>
        <w:tab/>
      </w:r>
      <w:r>
        <w:rPr>
          <w:spacing w:val="-1"/>
          <w:sz w:val="28"/>
        </w:rPr>
        <w:t>«История»,</w:t>
      </w:r>
    </w:p>
    <w:p w:rsidR="001E7F6B" w:rsidRDefault="00B36203" w:rsidP="003D689A">
      <w:pPr>
        <w:pStyle w:val="a3"/>
        <w:ind w:left="284" w:firstLine="850"/>
        <w:jc w:val="left"/>
      </w:pPr>
      <w:r>
        <w:t>«Обществознание»,«География»,«Основы</w:t>
      </w:r>
      <w:r w:rsidR="00E1129D">
        <w:t xml:space="preserve"> </w:t>
      </w:r>
      <w:r>
        <w:t>безопасности</w:t>
      </w:r>
      <w:r w:rsidR="00E1129D">
        <w:t xml:space="preserve"> </w:t>
      </w:r>
      <w:r>
        <w:t>жизнедеятельности»</w:t>
      </w:r>
      <w:r w:rsidR="00E1129D">
        <w:t xml:space="preserve"> </w:t>
      </w:r>
      <w:r>
        <w:t>на</w:t>
      </w:r>
      <w:r w:rsidR="00E1129D">
        <w:t xml:space="preserve"> </w:t>
      </w:r>
      <w:r>
        <w:t>базовом</w:t>
      </w:r>
      <w:r w:rsidR="00E1129D">
        <w:t xml:space="preserve"> </w:t>
      </w:r>
      <w:r>
        <w:t>уровне;</w:t>
      </w:r>
    </w:p>
    <w:p w:rsidR="001E7F6B" w:rsidRDefault="00B36203" w:rsidP="008D24C2">
      <w:pPr>
        <w:pStyle w:val="a5"/>
        <w:numPr>
          <w:ilvl w:val="0"/>
          <w:numId w:val="73"/>
        </w:numPr>
        <w:tabs>
          <w:tab w:val="left" w:pos="1128"/>
        </w:tabs>
        <w:ind w:left="284" w:right="128" w:firstLine="850"/>
        <w:jc w:val="left"/>
        <w:rPr>
          <w:sz w:val="28"/>
        </w:rPr>
      </w:pPr>
      <w:r>
        <w:rPr>
          <w:sz w:val="28"/>
        </w:rPr>
        <w:t>усиливают</w:t>
      </w:r>
      <w:r w:rsidR="00E1129D">
        <w:rPr>
          <w:sz w:val="28"/>
        </w:rPr>
        <w:t xml:space="preserve"> </w:t>
      </w:r>
      <w:r>
        <w:rPr>
          <w:sz w:val="28"/>
        </w:rPr>
        <w:t>акценты</w:t>
      </w:r>
      <w:r w:rsidR="00E1129D">
        <w:rPr>
          <w:sz w:val="28"/>
        </w:rPr>
        <w:t xml:space="preserve"> </w:t>
      </w:r>
      <w:r>
        <w:rPr>
          <w:sz w:val="28"/>
        </w:rPr>
        <w:t>на</w:t>
      </w:r>
      <w:r w:rsidR="00E1129D">
        <w:rPr>
          <w:sz w:val="28"/>
        </w:rPr>
        <w:t xml:space="preserve"> </w:t>
      </w:r>
      <w:r>
        <w:rPr>
          <w:sz w:val="28"/>
        </w:rPr>
        <w:t>изучение</w:t>
      </w:r>
      <w:r w:rsidR="00E1129D">
        <w:rPr>
          <w:sz w:val="28"/>
        </w:rPr>
        <w:t xml:space="preserve"> </w:t>
      </w:r>
      <w:r>
        <w:rPr>
          <w:sz w:val="28"/>
        </w:rPr>
        <w:t>явлений</w:t>
      </w:r>
      <w:r w:rsidR="00E1129D">
        <w:rPr>
          <w:sz w:val="28"/>
        </w:rPr>
        <w:t xml:space="preserve"> </w:t>
      </w:r>
      <w:r>
        <w:rPr>
          <w:sz w:val="28"/>
        </w:rPr>
        <w:t>и</w:t>
      </w:r>
      <w:r w:rsidR="00E1129D">
        <w:rPr>
          <w:sz w:val="28"/>
        </w:rPr>
        <w:t xml:space="preserve"> </w:t>
      </w:r>
      <w:r>
        <w:rPr>
          <w:sz w:val="28"/>
        </w:rPr>
        <w:t>процессов</w:t>
      </w:r>
      <w:r w:rsidR="00E1129D">
        <w:rPr>
          <w:sz w:val="28"/>
        </w:rPr>
        <w:t xml:space="preserve"> </w:t>
      </w:r>
      <w:r>
        <w:rPr>
          <w:sz w:val="28"/>
        </w:rPr>
        <w:t>современной</w:t>
      </w:r>
      <w:r w:rsidR="00E1129D">
        <w:rPr>
          <w:sz w:val="28"/>
        </w:rPr>
        <w:t xml:space="preserve"> </w:t>
      </w:r>
      <w:r>
        <w:rPr>
          <w:sz w:val="28"/>
        </w:rPr>
        <w:t>Росси</w:t>
      </w:r>
      <w:r w:rsidR="00E1129D">
        <w:rPr>
          <w:sz w:val="28"/>
        </w:rPr>
        <w:t xml:space="preserve"> </w:t>
      </w:r>
      <w:r>
        <w:rPr>
          <w:sz w:val="28"/>
        </w:rPr>
        <w:t>и</w:t>
      </w:r>
      <w:r w:rsidR="00E1129D">
        <w:rPr>
          <w:sz w:val="28"/>
        </w:rPr>
        <w:t xml:space="preserve"> </w:t>
      </w:r>
      <w:r>
        <w:rPr>
          <w:sz w:val="28"/>
        </w:rPr>
        <w:t>и</w:t>
      </w:r>
      <w:r w:rsidR="00BD1C8C">
        <w:rPr>
          <w:sz w:val="28"/>
        </w:rPr>
        <w:t xml:space="preserve"> </w:t>
      </w:r>
      <w:r>
        <w:rPr>
          <w:sz w:val="28"/>
        </w:rPr>
        <w:t>мира</w:t>
      </w:r>
      <w:r w:rsidR="00BD1C8C">
        <w:rPr>
          <w:sz w:val="28"/>
        </w:rPr>
        <w:t xml:space="preserve"> </w:t>
      </w:r>
      <w:r>
        <w:rPr>
          <w:sz w:val="28"/>
        </w:rPr>
        <w:t>вцелом,</w:t>
      </w:r>
      <w:r w:rsidR="00BD1C8C">
        <w:rPr>
          <w:sz w:val="28"/>
        </w:rPr>
        <w:t xml:space="preserve"> </w:t>
      </w:r>
      <w:r>
        <w:rPr>
          <w:sz w:val="28"/>
        </w:rPr>
        <w:t>современного</w:t>
      </w:r>
      <w:r w:rsidR="00BD1C8C">
        <w:rPr>
          <w:sz w:val="28"/>
        </w:rPr>
        <w:t xml:space="preserve"> </w:t>
      </w:r>
      <w:r>
        <w:rPr>
          <w:sz w:val="28"/>
        </w:rPr>
        <w:t>состояния</w:t>
      </w:r>
      <w:r w:rsidR="00BD1C8C">
        <w:rPr>
          <w:sz w:val="28"/>
        </w:rPr>
        <w:t xml:space="preserve"> </w:t>
      </w:r>
      <w:r>
        <w:rPr>
          <w:sz w:val="28"/>
        </w:rPr>
        <w:t>науки.</w:t>
      </w:r>
    </w:p>
    <w:p w:rsidR="001E7F6B" w:rsidRDefault="00B36203" w:rsidP="003D689A">
      <w:pPr>
        <w:ind w:left="284" w:right="130" w:firstLine="850"/>
        <w:jc w:val="both"/>
        <w:rPr>
          <w:i/>
          <w:sz w:val="28"/>
        </w:rPr>
      </w:pPr>
      <w:r>
        <w:rPr>
          <w:i/>
          <w:sz w:val="28"/>
        </w:rPr>
        <w:t>Предметные</w:t>
      </w:r>
      <w:r w:rsidR="00BD1C8C">
        <w:rPr>
          <w:i/>
          <w:sz w:val="28"/>
        </w:rPr>
        <w:t xml:space="preserve"> </w:t>
      </w:r>
      <w:r>
        <w:rPr>
          <w:i/>
          <w:sz w:val="28"/>
        </w:rPr>
        <w:t>результаты</w:t>
      </w:r>
      <w:r w:rsidR="00BD1C8C">
        <w:rPr>
          <w:i/>
          <w:sz w:val="28"/>
        </w:rPr>
        <w:t xml:space="preserve"> </w:t>
      </w:r>
      <w:r>
        <w:rPr>
          <w:i/>
          <w:sz w:val="28"/>
        </w:rPr>
        <w:t>освоения</w:t>
      </w:r>
      <w:r w:rsidR="00BD1C8C">
        <w:rPr>
          <w:i/>
          <w:sz w:val="28"/>
        </w:rPr>
        <w:t xml:space="preserve"> </w:t>
      </w:r>
      <w:r>
        <w:rPr>
          <w:i/>
          <w:sz w:val="28"/>
        </w:rPr>
        <w:t>Программы</w:t>
      </w:r>
      <w:r w:rsidR="00BD1C8C">
        <w:rPr>
          <w:i/>
          <w:sz w:val="28"/>
        </w:rPr>
        <w:t xml:space="preserve"> </w:t>
      </w:r>
      <w:r>
        <w:rPr>
          <w:i/>
          <w:sz w:val="28"/>
        </w:rPr>
        <w:t>устанавливаются</w:t>
      </w:r>
      <w:r w:rsidR="00BD1C8C">
        <w:rPr>
          <w:i/>
          <w:sz w:val="28"/>
        </w:rPr>
        <w:t xml:space="preserve"> </w:t>
      </w:r>
      <w:r>
        <w:rPr>
          <w:i/>
          <w:sz w:val="28"/>
        </w:rPr>
        <w:t>для</w:t>
      </w:r>
      <w:r w:rsidR="00BD1C8C">
        <w:rPr>
          <w:i/>
          <w:sz w:val="28"/>
        </w:rPr>
        <w:t xml:space="preserve"> </w:t>
      </w:r>
      <w:r>
        <w:rPr>
          <w:i/>
          <w:sz w:val="28"/>
        </w:rPr>
        <w:t>учебных</w:t>
      </w:r>
      <w:r w:rsidR="00BD1C8C">
        <w:rPr>
          <w:i/>
          <w:sz w:val="28"/>
        </w:rPr>
        <w:t xml:space="preserve"> </w:t>
      </w:r>
      <w:r>
        <w:rPr>
          <w:i/>
          <w:sz w:val="28"/>
        </w:rPr>
        <w:t>предметов на</w:t>
      </w:r>
      <w:r w:rsidR="00BD1C8C">
        <w:rPr>
          <w:i/>
          <w:sz w:val="28"/>
        </w:rPr>
        <w:t xml:space="preserve"> </w:t>
      </w:r>
      <w:r>
        <w:rPr>
          <w:i/>
          <w:sz w:val="28"/>
        </w:rPr>
        <w:t>базовом и</w:t>
      </w:r>
      <w:r w:rsidR="00BD1C8C">
        <w:rPr>
          <w:i/>
          <w:sz w:val="28"/>
        </w:rPr>
        <w:t xml:space="preserve"> </w:t>
      </w:r>
      <w:r>
        <w:rPr>
          <w:i/>
          <w:sz w:val="28"/>
        </w:rPr>
        <w:t>углубленном</w:t>
      </w:r>
      <w:r w:rsidR="00BD1C8C">
        <w:rPr>
          <w:i/>
          <w:sz w:val="28"/>
        </w:rPr>
        <w:t xml:space="preserve"> </w:t>
      </w:r>
      <w:r>
        <w:rPr>
          <w:i/>
          <w:sz w:val="28"/>
        </w:rPr>
        <w:t>уровнях.</w:t>
      </w:r>
    </w:p>
    <w:p w:rsidR="001E7F6B" w:rsidRDefault="00B36203" w:rsidP="003D689A">
      <w:pPr>
        <w:pStyle w:val="a3"/>
        <w:spacing w:before="2"/>
        <w:ind w:left="284" w:right="117" w:firstLine="850"/>
      </w:pPr>
      <w:r>
        <w:t xml:space="preserve">Предметные результаты освоения Программы для учебных </w:t>
      </w:r>
      <w:r>
        <w:rPr>
          <w:i/>
        </w:rPr>
        <w:t>предметов на базовом</w:t>
      </w:r>
      <w:r w:rsidR="00BD1C8C">
        <w:rPr>
          <w:i/>
        </w:rPr>
        <w:t xml:space="preserve"> </w:t>
      </w:r>
      <w:r>
        <w:rPr>
          <w:i/>
        </w:rPr>
        <w:t>уровне</w:t>
      </w:r>
      <w:r w:rsidR="00BD1C8C">
        <w:rPr>
          <w:i/>
        </w:rPr>
        <w:t xml:space="preserve"> </w:t>
      </w:r>
      <w:r>
        <w:t>ориентированы</w:t>
      </w:r>
      <w:r w:rsidR="00BD1C8C">
        <w:t xml:space="preserve"> </w:t>
      </w:r>
      <w:r>
        <w:t>на</w:t>
      </w:r>
      <w:r w:rsidR="00BD1C8C">
        <w:t xml:space="preserve"> </w:t>
      </w:r>
      <w:r>
        <w:t>обеспечение</w:t>
      </w:r>
      <w:r w:rsidR="00BD1C8C">
        <w:t xml:space="preserve"> </w:t>
      </w:r>
      <w:r>
        <w:t>общеобразовательной</w:t>
      </w:r>
      <w:r w:rsidR="00BD1C8C">
        <w:t xml:space="preserve"> </w:t>
      </w:r>
      <w:r>
        <w:t>и</w:t>
      </w:r>
      <w:r w:rsidR="00BD1C8C">
        <w:t xml:space="preserve"> </w:t>
      </w:r>
      <w:r>
        <w:t>общекультурной</w:t>
      </w:r>
      <w:r w:rsidR="00BD1C8C">
        <w:t xml:space="preserve"> </w:t>
      </w:r>
      <w:r>
        <w:t>подготовки.</w:t>
      </w:r>
    </w:p>
    <w:p w:rsidR="001E7F6B" w:rsidRDefault="00B36203" w:rsidP="003D689A">
      <w:pPr>
        <w:pStyle w:val="a3"/>
        <w:ind w:left="284" w:right="113" w:firstLine="850"/>
      </w:pPr>
      <w:r>
        <w:t xml:space="preserve">Предметные результаты освоения ФОП СОО для учебных предметов </w:t>
      </w:r>
      <w:r>
        <w:rPr>
          <w:i/>
        </w:rPr>
        <w:t>на углубленном</w:t>
      </w:r>
      <w:r w:rsidR="00BD1C8C">
        <w:rPr>
          <w:i/>
        </w:rPr>
        <w:t xml:space="preserve"> </w:t>
      </w:r>
      <w:r>
        <w:rPr>
          <w:i/>
        </w:rPr>
        <w:t xml:space="preserve">уровне </w:t>
      </w:r>
      <w:r>
        <w:t>ориентированы на подготовку к последующему профессиональному образованию,</w:t>
      </w:r>
      <w:r w:rsidR="00BD1C8C">
        <w:t xml:space="preserve"> </w:t>
      </w:r>
      <w:r>
        <w:t>развитие</w:t>
      </w:r>
      <w:r w:rsidR="00BD1C8C">
        <w:t xml:space="preserve"> </w:t>
      </w:r>
      <w:r>
        <w:lastRenderedPageBreak/>
        <w:t>индивидуальных</w:t>
      </w:r>
      <w:r w:rsidR="00BD1C8C">
        <w:t xml:space="preserve"> </w:t>
      </w:r>
      <w:r>
        <w:t>способностей</w:t>
      </w:r>
      <w:r w:rsidR="00BD1C8C">
        <w:t xml:space="preserve"> </w:t>
      </w:r>
      <w:r>
        <w:t>обучающихся</w:t>
      </w:r>
      <w:r w:rsidR="00BD1C8C">
        <w:t xml:space="preserve"> </w:t>
      </w:r>
      <w:r>
        <w:t>путем</w:t>
      </w:r>
      <w:r w:rsidR="00BD1C8C">
        <w:t xml:space="preserve"> </w:t>
      </w:r>
      <w:r>
        <w:t>более</w:t>
      </w:r>
      <w:r w:rsidR="00BD1C8C">
        <w:t xml:space="preserve"> </w:t>
      </w:r>
      <w:r>
        <w:t>глубокого,</w:t>
      </w:r>
      <w:r w:rsidR="00BD1C8C">
        <w:t xml:space="preserve"> </w:t>
      </w:r>
      <w:r>
        <w:t>чем</w:t>
      </w:r>
      <w:r w:rsidR="00BD1C8C">
        <w:t xml:space="preserve"> </w:t>
      </w:r>
      <w:r>
        <w:t>это</w:t>
      </w:r>
      <w:r w:rsidR="00BD1C8C">
        <w:t xml:space="preserve"> </w:t>
      </w:r>
      <w:r>
        <w:t>предусматривается</w:t>
      </w:r>
      <w:r w:rsidR="00BD1C8C">
        <w:t xml:space="preserve"> </w:t>
      </w:r>
      <w:r>
        <w:t>базовым</w:t>
      </w:r>
      <w:r w:rsidR="00BD1C8C">
        <w:t xml:space="preserve"> </w:t>
      </w:r>
      <w:r>
        <w:t>уровнем,</w:t>
      </w:r>
      <w:r w:rsidR="00BD1C8C">
        <w:t xml:space="preserve"> о</w:t>
      </w:r>
      <w:r>
        <w:t>своения</w:t>
      </w:r>
      <w:r w:rsidR="00BD1C8C">
        <w:t xml:space="preserve"> </w:t>
      </w:r>
      <w:r>
        <w:t>основ</w:t>
      </w:r>
      <w:r w:rsidR="00BD1C8C">
        <w:t xml:space="preserve"> </w:t>
      </w:r>
      <w:r>
        <w:t>наук,</w:t>
      </w:r>
      <w:r w:rsidR="00BD1C8C">
        <w:t xml:space="preserve"> </w:t>
      </w:r>
      <w:r>
        <w:t>систематических</w:t>
      </w:r>
      <w:r w:rsidR="00BD1C8C">
        <w:t xml:space="preserve"> </w:t>
      </w:r>
      <w:r>
        <w:t>знаний</w:t>
      </w:r>
      <w:r w:rsidR="00BD1C8C">
        <w:t xml:space="preserve"> </w:t>
      </w:r>
      <w:r>
        <w:t>и</w:t>
      </w:r>
      <w:r w:rsidR="00BD1C8C">
        <w:t xml:space="preserve"> </w:t>
      </w:r>
      <w:r>
        <w:t>способов</w:t>
      </w:r>
      <w:r w:rsidR="00BD1C8C">
        <w:t xml:space="preserve"> </w:t>
      </w:r>
      <w:r>
        <w:t>действий,</w:t>
      </w:r>
      <w:r w:rsidR="00BD1C8C">
        <w:t xml:space="preserve"> </w:t>
      </w:r>
      <w:r>
        <w:t>присущих</w:t>
      </w:r>
      <w:r w:rsidR="00BD1C8C">
        <w:t xml:space="preserve"> </w:t>
      </w:r>
      <w:r>
        <w:t>учебному</w:t>
      </w:r>
      <w:r w:rsidR="00BD1C8C">
        <w:t xml:space="preserve"> </w:t>
      </w:r>
      <w:r>
        <w:t>предмету.</w:t>
      </w:r>
    </w:p>
    <w:p w:rsidR="001E7F6B" w:rsidRDefault="00B36203" w:rsidP="003D689A">
      <w:pPr>
        <w:pStyle w:val="a3"/>
        <w:ind w:left="284" w:right="130" w:firstLine="850"/>
      </w:pPr>
      <w:r>
        <w:t>Предметные</w:t>
      </w:r>
      <w:r w:rsidR="00BD1C8C">
        <w:t xml:space="preserve"> </w:t>
      </w:r>
      <w:r>
        <w:t>результаты</w:t>
      </w:r>
      <w:r w:rsidR="00BD1C8C">
        <w:t xml:space="preserve"> </w:t>
      </w:r>
      <w:r>
        <w:t>освоения</w:t>
      </w:r>
      <w:r w:rsidR="00BD1C8C">
        <w:t xml:space="preserve"> </w:t>
      </w:r>
      <w:r>
        <w:t>ФОП</w:t>
      </w:r>
      <w:r w:rsidR="00BD1C8C">
        <w:t xml:space="preserve"> </w:t>
      </w:r>
      <w:r>
        <w:t>СОО</w:t>
      </w:r>
      <w:r w:rsidR="00BD1C8C">
        <w:t xml:space="preserve"> </w:t>
      </w:r>
      <w:r>
        <w:t>обеспечивают</w:t>
      </w:r>
      <w:r w:rsidR="00BD1C8C">
        <w:t xml:space="preserve"> </w:t>
      </w:r>
      <w:r>
        <w:t>возможность</w:t>
      </w:r>
      <w:r w:rsidR="00BD1C8C">
        <w:t xml:space="preserve"> </w:t>
      </w:r>
      <w:r>
        <w:t>дальнейшего</w:t>
      </w:r>
      <w:r w:rsidR="00BD1C8C">
        <w:t xml:space="preserve"> </w:t>
      </w:r>
      <w:r>
        <w:t>успешного</w:t>
      </w:r>
      <w:r w:rsidR="00BD1C8C">
        <w:t xml:space="preserve"> </w:t>
      </w:r>
      <w:r>
        <w:t>профессионального</w:t>
      </w:r>
      <w:r w:rsidR="00BD1C8C">
        <w:t xml:space="preserve"> </w:t>
      </w:r>
      <w:r>
        <w:t>обучения</w:t>
      </w:r>
      <w:r w:rsidR="00BD1C8C">
        <w:t xml:space="preserve"> </w:t>
      </w:r>
      <w:r>
        <w:t>и</w:t>
      </w:r>
      <w:r w:rsidR="00BD1C8C">
        <w:t xml:space="preserve"> </w:t>
      </w:r>
      <w:r>
        <w:t>профессиональной</w:t>
      </w:r>
      <w:r w:rsidR="00BD1C8C">
        <w:t xml:space="preserve"> </w:t>
      </w:r>
      <w:r>
        <w:t>деятельности.</w:t>
      </w:r>
    </w:p>
    <w:p w:rsidR="001E7F6B" w:rsidRDefault="00B36203" w:rsidP="003D689A">
      <w:pPr>
        <w:pStyle w:val="a3"/>
        <w:ind w:left="284" w:right="113" w:firstLine="850"/>
      </w:pPr>
      <w:r>
        <w:t>Планируемые</w:t>
      </w:r>
      <w:r w:rsidR="00BD1C8C">
        <w:t xml:space="preserve"> </w:t>
      </w:r>
      <w:r>
        <w:t>предметные</w:t>
      </w:r>
      <w:r w:rsidR="00BD1C8C">
        <w:t xml:space="preserve"> </w:t>
      </w:r>
      <w:r>
        <w:t>результаты</w:t>
      </w:r>
      <w:r w:rsidR="00BD1C8C">
        <w:t xml:space="preserve"> </w:t>
      </w:r>
      <w:r>
        <w:t>сформулированы</w:t>
      </w:r>
      <w:r w:rsidR="00BD1C8C">
        <w:t xml:space="preserve"> </w:t>
      </w:r>
      <w:r>
        <w:t>в</w:t>
      </w:r>
      <w:r w:rsidR="00BD1C8C">
        <w:t xml:space="preserve"> </w:t>
      </w:r>
      <w:r>
        <w:t>рабочих</w:t>
      </w:r>
      <w:r w:rsidR="00BD1C8C">
        <w:t xml:space="preserve"> </w:t>
      </w:r>
      <w:r>
        <w:t>программах</w:t>
      </w:r>
      <w:r w:rsidR="00BD1C8C">
        <w:t xml:space="preserve"> </w:t>
      </w:r>
      <w:r>
        <w:t>дисциплин,</w:t>
      </w:r>
      <w:r w:rsidR="00BD1C8C">
        <w:t xml:space="preserve"> </w:t>
      </w:r>
      <w:r>
        <w:t>кусов,</w:t>
      </w:r>
      <w:r w:rsidR="00BD1C8C">
        <w:t xml:space="preserve"> </w:t>
      </w:r>
      <w:r>
        <w:t>модулей.</w:t>
      </w:r>
    </w:p>
    <w:p w:rsidR="001E7F6B" w:rsidRDefault="00B36203" w:rsidP="008D24C2">
      <w:pPr>
        <w:pStyle w:val="1"/>
        <w:numPr>
          <w:ilvl w:val="1"/>
          <w:numId w:val="75"/>
        </w:numPr>
        <w:tabs>
          <w:tab w:val="left" w:pos="1507"/>
        </w:tabs>
        <w:spacing w:before="58" w:line="240" w:lineRule="auto"/>
        <w:ind w:left="284" w:right="126" w:firstLine="850"/>
      </w:pPr>
      <w:r>
        <w:t>СИСТЕМА ОЦЕНКИ ДОСТИЖЕНИЯ ПЛАНИРУЕМЫХ РЕЗУЛЬТАТОВ</w:t>
      </w:r>
      <w:r w:rsidR="00BD1C8C">
        <w:t xml:space="preserve"> </w:t>
      </w:r>
      <w:r>
        <w:t>ОСВОЕНИЯ</w:t>
      </w:r>
      <w:r w:rsidR="00BD1C8C">
        <w:t xml:space="preserve"> </w:t>
      </w:r>
      <w:r>
        <w:t>ПРОГРАММЫ</w:t>
      </w:r>
    </w:p>
    <w:p w:rsidR="001E7F6B" w:rsidRDefault="001E7F6B" w:rsidP="003D689A">
      <w:pPr>
        <w:pStyle w:val="a3"/>
        <w:spacing w:before="3"/>
        <w:ind w:left="284" w:firstLine="850"/>
        <w:jc w:val="left"/>
        <w:rPr>
          <w:b/>
        </w:rPr>
      </w:pPr>
    </w:p>
    <w:p w:rsidR="001E7F6B" w:rsidRDefault="00B36203" w:rsidP="008D24C2">
      <w:pPr>
        <w:pStyle w:val="a5"/>
        <w:numPr>
          <w:ilvl w:val="2"/>
          <w:numId w:val="75"/>
        </w:numPr>
        <w:tabs>
          <w:tab w:val="left" w:pos="1655"/>
        </w:tabs>
        <w:spacing w:before="1" w:line="320" w:lineRule="exact"/>
        <w:ind w:left="284" w:firstLine="850"/>
        <w:rPr>
          <w:b/>
          <w:sz w:val="28"/>
        </w:rPr>
      </w:pPr>
      <w:r>
        <w:rPr>
          <w:b/>
          <w:sz w:val="28"/>
        </w:rPr>
        <w:t>Общие</w:t>
      </w:r>
      <w:r w:rsidR="00BD1C8C">
        <w:rPr>
          <w:b/>
          <w:sz w:val="28"/>
        </w:rPr>
        <w:t xml:space="preserve"> </w:t>
      </w:r>
      <w:r>
        <w:rPr>
          <w:b/>
          <w:sz w:val="28"/>
        </w:rPr>
        <w:t>положения</w:t>
      </w:r>
    </w:p>
    <w:p w:rsidR="001E7F6B" w:rsidRDefault="00B36203" w:rsidP="003D689A">
      <w:pPr>
        <w:pStyle w:val="a3"/>
        <w:ind w:left="284" w:right="130" w:firstLine="850"/>
      </w:pPr>
      <w:r>
        <w:t>Система</w:t>
      </w:r>
      <w:r w:rsidR="00BD1C8C">
        <w:t xml:space="preserve"> </w:t>
      </w:r>
      <w:r>
        <w:t>оценки</w:t>
      </w:r>
      <w:r w:rsidR="00BD1C8C">
        <w:t xml:space="preserve"> </w:t>
      </w:r>
      <w:r>
        <w:t>призвана</w:t>
      </w:r>
      <w:r w:rsidR="00BD1C8C">
        <w:t xml:space="preserve"> </w:t>
      </w:r>
      <w:r>
        <w:t>способствовать</w:t>
      </w:r>
      <w:r w:rsidR="00BD1C8C">
        <w:t xml:space="preserve"> </w:t>
      </w:r>
      <w:r>
        <w:t>поддержанию</w:t>
      </w:r>
      <w:r w:rsidR="008A7AE8">
        <w:t xml:space="preserve"> </w:t>
      </w:r>
      <w:r>
        <w:t>единства</w:t>
      </w:r>
      <w:r w:rsidR="008A7AE8">
        <w:t xml:space="preserve"> </w:t>
      </w:r>
      <w:r>
        <w:t>всей</w:t>
      </w:r>
      <w:r w:rsidR="008A7AE8">
        <w:t xml:space="preserve"> </w:t>
      </w:r>
      <w:r>
        <w:t>системы</w:t>
      </w:r>
      <w:r w:rsidR="008A7AE8">
        <w:t xml:space="preserve"> </w:t>
      </w:r>
      <w:r>
        <w:t>образования,</w:t>
      </w:r>
      <w:r w:rsidR="008A7AE8">
        <w:t xml:space="preserve"> </w:t>
      </w:r>
      <w:r>
        <w:t>обеспечению</w:t>
      </w:r>
      <w:r w:rsidR="008A7AE8">
        <w:t xml:space="preserve"> </w:t>
      </w:r>
      <w:r>
        <w:t>преемственности</w:t>
      </w:r>
      <w:r w:rsidR="008A7AE8">
        <w:t xml:space="preserve"> </w:t>
      </w:r>
      <w:r>
        <w:t>в</w:t>
      </w:r>
      <w:r w:rsidR="008A7AE8">
        <w:t xml:space="preserve"> </w:t>
      </w:r>
      <w:r>
        <w:t>системе</w:t>
      </w:r>
      <w:r w:rsidR="008A7AE8">
        <w:t xml:space="preserve"> </w:t>
      </w:r>
      <w:r>
        <w:t>непрерывного</w:t>
      </w:r>
      <w:r w:rsidR="008A7AE8">
        <w:t xml:space="preserve"> </w:t>
      </w:r>
      <w:r>
        <w:t>образования.</w:t>
      </w:r>
    </w:p>
    <w:p w:rsidR="001E7F6B" w:rsidRDefault="00B36203" w:rsidP="003D689A">
      <w:pPr>
        <w:pStyle w:val="a3"/>
        <w:ind w:left="284" w:right="118" w:firstLine="850"/>
      </w:pPr>
      <w:r>
        <w:rPr>
          <w:i/>
        </w:rPr>
        <w:t>Её</w:t>
      </w:r>
      <w:r w:rsidR="008A7AE8">
        <w:rPr>
          <w:i/>
        </w:rPr>
        <w:t xml:space="preserve"> </w:t>
      </w:r>
      <w:r>
        <w:rPr>
          <w:i/>
        </w:rPr>
        <w:t>основными</w:t>
      </w:r>
      <w:r w:rsidR="008A7AE8">
        <w:rPr>
          <w:i/>
        </w:rPr>
        <w:t xml:space="preserve"> </w:t>
      </w:r>
      <w:r>
        <w:rPr>
          <w:i/>
        </w:rPr>
        <w:t>функциями</w:t>
      </w:r>
      <w:r w:rsidR="008A7AE8">
        <w:rPr>
          <w:i/>
        </w:rPr>
        <w:t xml:space="preserve"> </w:t>
      </w:r>
      <w:r>
        <w:rPr>
          <w:i/>
        </w:rPr>
        <w:t>являются:</w:t>
      </w:r>
      <w:r w:rsidR="008A7AE8">
        <w:rPr>
          <w:i/>
        </w:rPr>
        <w:t xml:space="preserve"> </w:t>
      </w:r>
      <w:r>
        <w:t>ориентация</w:t>
      </w:r>
      <w:r w:rsidR="008A7AE8">
        <w:t xml:space="preserve"> </w:t>
      </w:r>
      <w:r>
        <w:t>образовательного</w:t>
      </w:r>
      <w:r w:rsidR="008A7AE8">
        <w:t xml:space="preserve"> </w:t>
      </w:r>
      <w:r>
        <w:t>процесса</w:t>
      </w:r>
      <w:r w:rsidR="008A7AE8">
        <w:t xml:space="preserve"> </w:t>
      </w:r>
      <w:r>
        <w:t>на</w:t>
      </w:r>
      <w:r w:rsidR="008A7AE8">
        <w:t xml:space="preserve"> </w:t>
      </w:r>
      <w:r>
        <w:t>достижение планируемых результатов освоения Программы и обеспечение эффективной</w:t>
      </w:r>
      <w:r w:rsidR="008A7AE8">
        <w:t xml:space="preserve"> </w:t>
      </w:r>
      <w:r>
        <w:t>обратной</w:t>
      </w:r>
      <w:r w:rsidR="008A7AE8">
        <w:t xml:space="preserve"> </w:t>
      </w:r>
      <w:r>
        <w:t>связи, позволяющей</w:t>
      </w:r>
      <w:r w:rsidR="008A7AE8">
        <w:t xml:space="preserve"> </w:t>
      </w:r>
      <w:r>
        <w:t>осуществлять управление</w:t>
      </w:r>
      <w:r w:rsidR="008A7AE8">
        <w:t xml:space="preserve"> </w:t>
      </w:r>
      <w:r>
        <w:t>образовательным</w:t>
      </w:r>
      <w:r w:rsidR="008A7AE8">
        <w:t xml:space="preserve"> </w:t>
      </w:r>
      <w:r>
        <w:t>процессом.</w:t>
      </w:r>
    </w:p>
    <w:p w:rsidR="001E7F6B" w:rsidRDefault="00B36203" w:rsidP="003D689A">
      <w:pPr>
        <w:spacing w:line="321" w:lineRule="exact"/>
        <w:ind w:left="284" w:firstLine="850"/>
        <w:jc w:val="both"/>
        <w:rPr>
          <w:i/>
          <w:sz w:val="28"/>
        </w:rPr>
      </w:pPr>
      <w:r>
        <w:rPr>
          <w:i/>
          <w:sz w:val="28"/>
        </w:rPr>
        <w:t>Основными</w:t>
      </w:r>
      <w:r w:rsidR="008A7AE8">
        <w:rPr>
          <w:i/>
          <w:sz w:val="28"/>
        </w:rPr>
        <w:t xml:space="preserve"> </w:t>
      </w:r>
      <w:r>
        <w:rPr>
          <w:i/>
          <w:sz w:val="28"/>
        </w:rPr>
        <w:t>направлениями</w:t>
      </w:r>
      <w:r w:rsidR="008A7AE8">
        <w:rPr>
          <w:i/>
          <w:sz w:val="28"/>
        </w:rPr>
        <w:t xml:space="preserve"> </w:t>
      </w:r>
      <w:r>
        <w:rPr>
          <w:i/>
          <w:sz w:val="28"/>
        </w:rPr>
        <w:t>и</w:t>
      </w:r>
      <w:r w:rsidR="008A7AE8">
        <w:rPr>
          <w:i/>
          <w:sz w:val="28"/>
        </w:rPr>
        <w:t xml:space="preserve"> </w:t>
      </w:r>
      <w:r>
        <w:rPr>
          <w:i/>
          <w:sz w:val="28"/>
        </w:rPr>
        <w:t>целями</w:t>
      </w:r>
      <w:r w:rsidR="008A7AE8">
        <w:rPr>
          <w:i/>
          <w:sz w:val="28"/>
        </w:rPr>
        <w:t xml:space="preserve"> </w:t>
      </w:r>
      <w:r>
        <w:rPr>
          <w:i/>
          <w:sz w:val="28"/>
        </w:rPr>
        <w:t>оценочной</w:t>
      </w:r>
      <w:r w:rsidR="008A7AE8">
        <w:rPr>
          <w:i/>
          <w:sz w:val="28"/>
        </w:rPr>
        <w:t xml:space="preserve"> </w:t>
      </w:r>
      <w:r>
        <w:rPr>
          <w:i/>
          <w:sz w:val="28"/>
        </w:rPr>
        <w:t>деятельности</w:t>
      </w:r>
      <w:r w:rsidR="008A7AE8">
        <w:rPr>
          <w:i/>
          <w:sz w:val="28"/>
        </w:rPr>
        <w:t xml:space="preserve"> </w:t>
      </w:r>
      <w:r>
        <w:rPr>
          <w:i/>
          <w:sz w:val="28"/>
        </w:rPr>
        <w:t>являются:</w:t>
      </w:r>
    </w:p>
    <w:p w:rsidR="001E7F6B" w:rsidRDefault="00B36203" w:rsidP="008D24C2">
      <w:pPr>
        <w:pStyle w:val="a5"/>
        <w:numPr>
          <w:ilvl w:val="0"/>
          <w:numId w:val="73"/>
        </w:numPr>
        <w:tabs>
          <w:tab w:val="left" w:pos="1152"/>
        </w:tabs>
        <w:ind w:left="284" w:right="127" w:firstLine="850"/>
        <w:rPr>
          <w:sz w:val="28"/>
        </w:rPr>
      </w:pPr>
      <w:r>
        <w:rPr>
          <w:sz w:val="28"/>
        </w:rPr>
        <w:t>оценка образовательных достижений обучающихся на различных этапах обучения</w:t>
      </w:r>
      <w:r w:rsidR="008A7AE8">
        <w:rPr>
          <w:sz w:val="28"/>
        </w:rPr>
        <w:t xml:space="preserve"> </w:t>
      </w:r>
      <w:r>
        <w:rPr>
          <w:sz w:val="28"/>
        </w:rPr>
        <w:t>как основа их промежуточной и итоговой аттестации, а также основа процедур внутреннего</w:t>
      </w:r>
      <w:r w:rsidR="008A7AE8">
        <w:rPr>
          <w:sz w:val="28"/>
        </w:rPr>
        <w:t xml:space="preserve"> </w:t>
      </w:r>
      <w:r>
        <w:rPr>
          <w:sz w:val="28"/>
        </w:rPr>
        <w:t>мониторинга</w:t>
      </w:r>
      <w:r w:rsidR="008A7AE8">
        <w:rPr>
          <w:sz w:val="28"/>
        </w:rPr>
        <w:t xml:space="preserve"> </w:t>
      </w:r>
      <w:r>
        <w:rPr>
          <w:sz w:val="28"/>
        </w:rPr>
        <w:t>образовательной</w:t>
      </w:r>
      <w:r w:rsidR="008A7AE8">
        <w:rPr>
          <w:sz w:val="28"/>
        </w:rPr>
        <w:t xml:space="preserve"> </w:t>
      </w:r>
      <w:r>
        <w:rPr>
          <w:sz w:val="28"/>
        </w:rPr>
        <w:t>организации,</w:t>
      </w:r>
      <w:r w:rsidR="008A7AE8">
        <w:rPr>
          <w:sz w:val="28"/>
        </w:rPr>
        <w:t xml:space="preserve"> </w:t>
      </w:r>
      <w:r>
        <w:rPr>
          <w:sz w:val="28"/>
        </w:rPr>
        <w:t>мониторинговых</w:t>
      </w:r>
      <w:r w:rsidR="008A7AE8">
        <w:rPr>
          <w:sz w:val="28"/>
        </w:rPr>
        <w:t xml:space="preserve"> </w:t>
      </w:r>
      <w:r>
        <w:rPr>
          <w:sz w:val="28"/>
        </w:rPr>
        <w:t>исследований</w:t>
      </w:r>
      <w:r w:rsidR="008A7AE8">
        <w:rPr>
          <w:sz w:val="28"/>
        </w:rPr>
        <w:t xml:space="preserve"> </w:t>
      </w:r>
      <w:r>
        <w:rPr>
          <w:sz w:val="28"/>
        </w:rPr>
        <w:t>муниципального, регионального и федерального уровней; оценка результатов деятельности</w:t>
      </w:r>
      <w:r w:rsidR="008A7AE8">
        <w:rPr>
          <w:sz w:val="28"/>
        </w:rPr>
        <w:t xml:space="preserve"> </w:t>
      </w:r>
      <w:r>
        <w:rPr>
          <w:sz w:val="28"/>
        </w:rPr>
        <w:t>педагогических</w:t>
      </w:r>
      <w:r w:rsidR="008A7AE8">
        <w:rPr>
          <w:sz w:val="28"/>
        </w:rPr>
        <w:t xml:space="preserve"> </w:t>
      </w:r>
      <w:r>
        <w:rPr>
          <w:sz w:val="28"/>
        </w:rPr>
        <w:t>работников</w:t>
      </w:r>
      <w:r w:rsidR="008A7AE8">
        <w:rPr>
          <w:sz w:val="28"/>
        </w:rPr>
        <w:t xml:space="preserve"> </w:t>
      </w:r>
      <w:r>
        <w:rPr>
          <w:sz w:val="28"/>
        </w:rPr>
        <w:t>как основа</w:t>
      </w:r>
      <w:r w:rsidR="008A7AE8">
        <w:rPr>
          <w:sz w:val="28"/>
        </w:rPr>
        <w:t xml:space="preserve"> </w:t>
      </w:r>
      <w:r>
        <w:rPr>
          <w:sz w:val="28"/>
        </w:rPr>
        <w:t>аттестационных</w:t>
      </w:r>
      <w:r w:rsidR="008A7AE8">
        <w:rPr>
          <w:sz w:val="28"/>
        </w:rPr>
        <w:t xml:space="preserve"> </w:t>
      </w:r>
      <w:r>
        <w:rPr>
          <w:sz w:val="28"/>
        </w:rPr>
        <w:t>процедур;</w:t>
      </w:r>
    </w:p>
    <w:p w:rsidR="001E7F6B" w:rsidRDefault="00B36203" w:rsidP="008D24C2">
      <w:pPr>
        <w:pStyle w:val="a5"/>
        <w:numPr>
          <w:ilvl w:val="0"/>
          <w:numId w:val="73"/>
        </w:numPr>
        <w:tabs>
          <w:tab w:val="left" w:pos="1291"/>
        </w:tabs>
        <w:spacing w:line="242" w:lineRule="auto"/>
        <w:ind w:left="284" w:right="124" w:firstLine="850"/>
        <w:rPr>
          <w:sz w:val="28"/>
        </w:rPr>
      </w:pPr>
      <w:r>
        <w:rPr>
          <w:sz w:val="28"/>
        </w:rPr>
        <w:t>оценка</w:t>
      </w:r>
      <w:r w:rsidR="008A7AE8">
        <w:rPr>
          <w:sz w:val="28"/>
        </w:rPr>
        <w:t xml:space="preserve"> </w:t>
      </w:r>
      <w:r>
        <w:rPr>
          <w:sz w:val="28"/>
        </w:rPr>
        <w:t>результатов</w:t>
      </w:r>
      <w:r w:rsidR="008A7AE8">
        <w:rPr>
          <w:sz w:val="28"/>
        </w:rPr>
        <w:t xml:space="preserve"> </w:t>
      </w:r>
      <w:r>
        <w:rPr>
          <w:sz w:val="28"/>
        </w:rPr>
        <w:t>деятельности</w:t>
      </w:r>
      <w:r w:rsidR="008A7AE8">
        <w:rPr>
          <w:sz w:val="28"/>
        </w:rPr>
        <w:t xml:space="preserve"> </w:t>
      </w:r>
      <w:r>
        <w:rPr>
          <w:sz w:val="28"/>
        </w:rPr>
        <w:t>образовательной</w:t>
      </w:r>
      <w:r w:rsidR="008A7AE8">
        <w:rPr>
          <w:sz w:val="28"/>
        </w:rPr>
        <w:t xml:space="preserve"> </w:t>
      </w:r>
      <w:r>
        <w:rPr>
          <w:sz w:val="28"/>
        </w:rPr>
        <w:t>организации</w:t>
      </w:r>
      <w:r w:rsidR="008A7AE8">
        <w:rPr>
          <w:sz w:val="28"/>
        </w:rPr>
        <w:t xml:space="preserve"> </w:t>
      </w:r>
      <w:r>
        <w:rPr>
          <w:sz w:val="28"/>
        </w:rPr>
        <w:t>как</w:t>
      </w:r>
      <w:r w:rsidR="008A7AE8">
        <w:rPr>
          <w:sz w:val="28"/>
        </w:rPr>
        <w:t xml:space="preserve"> </w:t>
      </w:r>
      <w:r>
        <w:rPr>
          <w:sz w:val="28"/>
        </w:rPr>
        <w:t>основа</w:t>
      </w:r>
      <w:r w:rsidR="008A7AE8">
        <w:rPr>
          <w:sz w:val="28"/>
        </w:rPr>
        <w:t xml:space="preserve"> </w:t>
      </w:r>
      <w:r>
        <w:rPr>
          <w:sz w:val="28"/>
        </w:rPr>
        <w:t>аккредитационных</w:t>
      </w:r>
      <w:r w:rsidR="008A7AE8">
        <w:rPr>
          <w:sz w:val="28"/>
        </w:rPr>
        <w:t xml:space="preserve"> </w:t>
      </w:r>
      <w:r>
        <w:rPr>
          <w:sz w:val="28"/>
        </w:rPr>
        <w:t>процедур.</w:t>
      </w:r>
    </w:p>
    <w:p w:rsidR="001E7F6B" w:rsidRDefault="00B36203" w:rsidP="003D689A">
      <w:pPr>
        <w:pStyle w:val="2"/>
        <w:spacing w:line="240" w:lineRule="auto"/>
        <w:ind w:left="284" w:right="127" w:firstLine="850"/>
      </w:pPr>
      <w:r>
        <w:t>Основным объектом системы оценки, её содержательной и критериальной базой</w:t>
      </w:r>
      <w:r w:rsidR="008A7AE8">
        <w:t xml:space="preserve"> </w:t>
      </w:r>
      <w:r>
        <w:t>выступают</w:t>
      </w:r>
      <w:r w:rsidR="008A7AE8">
        <w:t xml:space="preserve"> </w:t>
      </w:r>
      <w:r>
        <w:t>требования</w:t>
      </w:r>
      <w:r w:rsidR="008A7AE8">
        <w:t xml:space="preserve"> </w:t>
      </w:r>
      <w:r>
        <w:rPr>
          <w:color w:val="000009"/>
        </w:rPr>
        <w:t>ФГОС</w:t>
      </w:r>
      <w:r w:rsidR="008A7AE8">
        <w:rPr>
          <w:color w:val="000009"/>
        </w:rPr>
        <w:t xml:space="preserve"> </w:t>
      </w:r>
      <w:r>
        <w:t>СОО,</w:t>
      </w:r>
      <w:r w:rsidR="008A7AE8">
        <w:t xml:space="preserve"> </w:t>
      </w:r>
      <w:r>
        <w:t>которые</w:t>
      </w:r>
      <w:r w:rsidR="008A7AE8">
        <w:t xml:space="preserve"> </w:t>
      </w:r>
      <w:r>
        <w:t>конкретизируются</w:t>
      </w:r>
      <w:r w:rsidR="008A7AE8">
        <w:t xml:space="preserve"> </w:t>
      </w:r>
      <w:r>
        <w:t>в</w:t>
      </w:r>
      <w:r w:rsidR="008A7AE8">
        <w:t xml:space="preserve"> </w:t>
      </w:r>
      <w:r>
        <w:t>планируемых</w:t>
      </w:r>
      <w:r w:rsidR="008A7AE8">
        <w:t xml:space="preserve"> </w:t>
      </w:r>
      <w:r>
        <w:t>результатах освоения</w:t>
      </w:r>
      <w:r w:rsidR="008A7AE8">
        <w:t xml:space="preserve"> </w:t>
      </w:r>
      <w:r>
        <w:t>обучающимися</w:t>
      </w:r>
      <w:r w:rsidR="008A7AE8">
        <w:t xml:space="preserve"> </w:t>
      </w:r>
      <w:r>
        <w:t>ФОП</w:t>
      </w:r>
      <w:r w:rsidR="008A7AE8">
        <w:t xml:space="preserve"> </w:t>
      </w:r>
      <w:r>
        <w:t>СОО.</w:t>
      </w:r>
    </w:p>
    <w:p w:rsidR="001E7F6B" w:rsidRDefault="00B36203" w:rsidP="003D689A">
      <w:pPr>
        <w:spacing w:line="319" w:lineRule="exact"/>
        <w:ind w:left="284" w:firstLine="850"/>
        <w:jc w:val="both"/>
        <w:rPr>
          <w:b/>
          <w:i/>
          <w:sz w:val="28"/>
        </w:rPr>
      </w:pPr>
      <w:r>
        <w:rPr>
          <w:b/>
          <w:i/>
          <w:sz w:val="28"/>
        </w:rPr>
        <w:t>Система</w:t>
      </w:r>
      <w:r w:rsidR="008A7AE8">
        <w:rPr>
          <w:b/>
          <w:i/>
          <w:sz w:val="28"/>
        </w:rPr>
        <w:t xml:space="preserve"> </w:t>
      </w:r>
      <w:r>
        <w:rPr>
          <w:b/>
          <w:i/>
          <w:sz w:val="28"/>
        </w:rPr>
        <w:t>оценки</w:t>
      </w:r>
      <w:r w:rsidR="008A7AE8">
        <w:rPr>
          <w:b/>
          <w:i/>
          <w:sz w:val="28"/>
        </w:rPr>
        <w:t xml:space="preserve"> </w:t>
      </w:r>
      <w:r>
        <w:rPr>
          <w:b/>
          <w:i/>
          <w:sz w:val="28"/>
        </w:rPr>
        <w:t>включает</w:t>
      </w:r>
      <w:r w:rsidR="008A7AE8">
        <w:rPr>
          <w:b/>
          <w:i/>
          <w:sz w:val="28"/>
        </w:rPr>
        <w:t xml:space="preserve"> </w:t>
      </w:r>
      <w:r>
        <w:rPr>
          <w:b/>
          <w:i/>
          <w:sz w:val="28"/>
        </w:rPr>
        <w:t>процедуры</w:t>
      </w:r>
      <w:r w:rsidR="008A7AE8">
        <w:rPr>
          <w:b/>
          <w:i/>
          <w:sz w:val="28"/>
        </w:rPr>
        <w:t xml:space="preserve"> </w:t>
      </w:r>
      <w:r>
        <w:rPr>
          <w:b/>
          <w:i/>
          <w:sz w:val="28"/>
        </w:rPr>
        <w:t>внутренней</w:t>
      </w:r>
      <w:r w:rsidR="008A7AE8">
        <w:rPr>
          <w:b/>
          <w:i/>
          <w:sz w:val="28"/>
        </w:rPr>
        <w:t xml:space="preserve"> </w:t>
      </w:r>
      <w:r>
        <w:rPr>
          <w:b/>
          <w:i/>
          <w:sz w:val="28"/>
        </w:rPr>
        <w:t>и</w:t>
      </w:r>
      <w:r w:rsidR="008A7AE8">
        <w:rPr>
          <w:b/>
          <w:i/>
          <w:sz w:val="28"/>
        </w:rPr>
        <w:t xml:space="preserve"> </w:t>
      </w:r>
      <w:r>
        <w:rPr>
          <w:b/>
          <w:i/>
          <w:sz w:val="28"/>
        </w:rPr>
        <w:t>внешней</w:t>
      </w:r>
      <w:r w:rsidR="008A7AE8">
        <w:rPr>
          <w:b/>
          <w:i/>
          <w:sz w:val="28"/>
        </w:rPr>
        <w:t xml:space="preserve"> </w:t>
      </w:r>
      <w:r>
        <w:rPr>
          <w:b/>
          <w:i/>
          <w:sz w:val="28"/>
        </w:rPr>
        <w:t>оценки.</w:t>
      </w:r>
    </w:p>
    <w:p w:rsidR="001E7F6B" w:rsidRDefault="00B36203" w:rsidP="003D689A">
      <w:pPr>
        <w:spacing w:line="319" w:lineRule="exact"/>
        <w:ind w:left="284" w:firstLine="850"/>
        <w:jc w:val="both"/>
        <w:rPr>
          <w:i/>
          <w:sz w:val="28"/>
        </w:rPr>
      </w:pPr>
      <w:r>
        <w:rPr>
          <w:i/>
          <w:sz w:val="28"/>
        </w:rPr>
        <w:t>Внутренняя</w:t>
      </w:r>
      <w:r w:rsidR="008A7AE8">
        <w:rPr>
          <w:i/>
          <w:sz w:val="28"/>
        </w:rPr>
        <w:t xml:space="preserve"> </w:t>
      </w:r>
      <w:r>
        <w:rPr>
          <w:i/>
          <w:sz w:val="28"/>
        </w:rPr>
        <w:t>оценка</w:t>
      </w:r>
      <w:r w:rsidR="008A7AE8">
        <w:rPr>
          <w:i/>
          <w:sz w:val="28"/>
        </w:rPr>
        <w:t xml:space="preserve"> </w:t>
      </w:r>
      <w:r>
        <w:rPr>
          <w:i/>
          <w:sz w:val="28"/>
        </w:rPr>
        <w:t>включает:</w:t>
      </w:r>
    </w:p>
    <w:p w:rsidR="001E7F6B" w:rsidRDefault="00B36203" w:rsidP="008D24C2">
      <w:pPr>
        <w:pStyle w:val="a5"/>
        <w:numPr>
          <w:ilvl w:val="0"/>
          <w:numId w:val="73"/>
        </w:numPr>
        <w:tabs>
          <w:tab w:val="left" w:pos="1114"/>
        </w:tabs>
        <w:spacing w:line="322" w:lineRule="exact"/>
        <w:ind w:left="284" w:firstLine="850"/>
        <w:rPr>
          <w:sz w:val="28"/>
        </w:rPr>
      </w:pPr>
      <w:r>
        <w:rPr>
          <w:sz w:val="28"/>
        </w:rPr>
        <w:t>стартовую</w:t>
      </w:r>
      <w:r w:rsidR="008A7AE8">
        <w:rPr>
          <w:sz w:val="28"/>
        </w:rPr>
        <w:t xml:space="preserve"> </w:t>
      </w:r>
      <w:r>
        <w:rPr>
          <w:sz w:val="28"/>
        </w:rPr>
        <w:t>диагностику;</w:t>
      </w:r>
    </w:p>
    <w:p w:rsidR="001E7F6B" w:rsidRDefault="00B36203" w:rsidP="008D24C2">
      <w:pPr>
        <w:pStyle w:val="a5"/>
        <w:numPr>
          <w:ilvl w:val="0"/>
          <w:numId w:val="73"/>
        </w:numPr>
        <w:tabs>
          <w:tab w:val="left" w:pos="1114"/>
        </w:tabs>
        <w:spacing w:line="322" w:lineRule="exact"/>
        <w:ind w:left="284" w:firstLine="850"/>
        <w:rPr>
          <w:sz w:val="28"/>
        </w:rPr>
      </w:pPr>
      <w:r>
        <w:rPr>
          <w:sz w:val="28"/>
        </w:rPr>
        <w:t>текущуюи</w:t>
      </w:r>
      <w:r w:rsidR="008A7AE8">
        <w:rPr>
          <w:sz w:val="28"/>
        </w:rPr>
        <w:t xml:space="preserve"> </w:t>
      </w:r>
      <w:r>
        <w:rPr>
          <w:sz w:val="28"/>
        </w:rPr>
        <w:t>тематическую</w:t>
      </w:r>
      <w:r w:rsidR="008A7AE8">
        <w:rPr>
          <w:sz w:val="28"/>
        </w:rPr>
        <w:t xml:space="preserve"> </w:t>
      </w:r>
      <w:r>
        <w:rPr>
          <w:sz w:val="28"/>
        </w:rPr>
        <w:t>оценку;</w:t>
      </w:r>
    </w:p>
    <w:p w:rsidR="001E7F6B" w:rsidRDefault="00B36203" w:rsidP="008D24C2">
      <w:pPr>
        <w:pStyle w:val="a5"/>
        <w:numPr>
          <w:ilvl w:val="0"/>
          <w:numId w:val="73"/>
        </w:numPr>
        <w:tabs>
          <w:tab w:val="left" w:pos="1114"/>
        </w:tabs>
        <w:ind w:left="284" w:firstLine="850"/>
        <w:rPr>
          <w:sz w:val="28"/>
        </w:rPr>
      </w:pPr>
      <w:r>
        <w:rPr>
          <w:sz w:val="28"/>
        </w:rPr>
        <w:t>психолого-педагогическое</w:t>
      </w:r>
      <w:r w:rsidR="008A7AE8">
        <w:rPr>
          <w:sz w:val="28"/>
        </w:rPr>
        <w:t xml:space="preserve"> </w:t>
      </w:r>
      <w:r>
        <w:rPr>
          <w:sz w:val="28"/>
        </w:rPr>
        <w:t>наблюдение;</w:t>
      </w:r>
    </w:p>
    <w:p w:rsidR="001E7F6B" w:rsidRDefault="00B36203" w:rsidP="008D24C2">
      <w:pPr>
        <w:pStyle w:val="a5"/>
        <w:numPr>
          <w:ilvl w:val="0"/>
          <w:numId w:val="73"/>
        </w:numPr>
        <w:tabs>
          <w:tab w:val="left" w:pos="1114"/>
        </w:tabs>
        <w:spacing w:line="322" w:lineRule="exact"/>
        <w:ind w:left="284" w:firstLine="850"/>
        <w:rPr>
          <w:sz w:val="28"/>
        </w:rPr>
      </w:pPr>
      <w:r>
        <w:rPr>
          <w:sz w:val="28"/>
        </w:rPr>
        <w:t>внутренний</w:t>
      </w:r>
      <w:r w:rsidR="008A7AE8">
        <w:rPr>
          <w:sz w:val="28"/>
        </w:rPr>
        <w:t xml:space="preserve"> </w:t>
      </w:r>
      <w:r>
        <w:rPr>
          <w:sz w:val="28"/>
        </w:rPr>
        <w:t>мониторинг</w:t>
      </w:r>
      <w:r w:rsidR="008A7AE8">
        <w:rPr>
          <w:sz w:val="28"/>
        </w:rPr>
        <w:t xml:space="preserve"> </w:t>
      </w:r>
      <w:r>
        <w:rPr>
          <w:sz w:val="28"/>
        </w:rPr>
        <w:t>образовательных</w:t>
      </w:r>
      <w:r w:rsidR="008A7AE8">
        <w:rPr>
          <w:sz w:val="28"/>
        </w:rPr>
        <w:t xml:space="preserve"> </w:t>
      </w:r>
      <w:r>
        <w:rPr>
          <w:sz w:val="28"/>
        </w:rPr>
        <w:t>достижений</w:t>
      </w:r>
      <w:r w:rsidR="008A7AE8">
        <w:rPr>
          <w:sz w:val="28"/>
        </w:rPr>
        <w:t xml:space="preserve"> </w:t>
      </w:r>
      <w:r>
        <w:rPr>
          <w:sz w:val="28"/>
        </w:rPr>
        <w:t>обучающихся.</w:t>
      </w:r>
    </w:p>
    <w:p w:rsidR="001E7F6B" w:rsidRDefault="00B36203" w:rsidP="003D689A">
      <w:pPr>
        <w:spacing w:line="322" w:lineRule="exact"/>
        <w:ind w:left="284" w:firstLine="850"/>
        <w:jc w:val="both"/>
        <w:rPr>
          <w:i/>
          <w:sz w:val="28"/>
        </w:rPr>
      </w:pPr>
      <w:r>
        <w:rPr>
          <w:i/>
          <w:sz w:val="28"/>
        </w:rPr>
        <w:t>Внешняя</w:t>
      </w:r>
      <w:r w:rsidR="008A7AE8">
        <w:rPr>
          <w:i/>
          <w:sz w:val="28"/>
        </w:rPr>
        <w:t xml:space="preserve"> </w:t>
      </w:r>
      <w:r>
        <w:rPr>
          <w:i/>
          <w:sz w:val="28"/>
        </w:rPr>
        <w:t>оценка</w:t>
      </w:r>
      <w:r w:rsidR="008A7AE8">
        <w:rPr>
          <w:i/>
          <w:sz w:val="28"/>
        </w:rPr>
        <w:t xml:space="preserve"> </w:t>
      </w:r>
      <w:r>
        <w:rPr>
          <w:i/>
          <w:sz w:val="28"/>
        </w:rPr>
        <w:t>включает:</w:t>
      </w:r>
    </w:p>
    <w:p w:rsidR="001E7F6B" w:rsidRDefault="00B36203" w:rsidP="008D24C2">
      <w:pPr>
        <w:pStyle w:val="a5"/>
        <w:numPr>
          <w:ilvl w:val="0"/>
          <w:numId w:val="73"/>
        </w:numPr>
        <w:tabs>
          <w:tab w:val="left" w:pos="1114"/>
        </w:tabs>
        <w:ind w:left="284" w:firstLine="850"/>
        <w:rPr>
          <w:sz w:val="28"/>
        </w:rPr>
      </w:pPr>
      <w:r>
        <w:rPr>
          <w:sz w:val="28"/>
        </w:rPr>
        <w:t>независимую</w:t>
      </w:r>
      <w:r w:rsidR="008A7AE8">
        <w:rPr>
          <w:sz w:val="28"/>
        </w:rPr>
        <w:t xml:space="preserve"> </w:t>
      </w:r>
      <w:r>
        <w:rPr>
          <w:sz w:val="28"/>
        </w:rPr>
        <w:t>оценку</w:t>
      </w:r>
      <w:r w:rsidR="008A7AE8">
        <w:rPr>
          <w:sz w:val="28"/>
        </w:rPr>
        <w:t xml:space="preserve"> </w:t>
      </w:r>
      <w:r>
        <w:rPr>
          <w:sz w:val="28"/>
        </w:rPr>
        <w:t>качества</w:t>
      </w:r>
      <w:r w:rsidR="008A7AE8">
        <w:rPr>
          <w:sz w:val="28"/>
        </w:rPr>
        <w:t xml:space="preserve"> </w:t>
      </w:r>
      <w:r>
        <w:rPr>
          <w:sz w:val="28"/>
        </w:rPr>
        <w:t>образования;</w:t>
      </w:r>
    </w:p>
    <w:p w:rsidR="001E7F6B" w:rsidRDefault="00B36203" w:rsidP="008D24C2">
      <w:pPr>
        <w:pStyle w:val="a5"/>
        <w:numPr>
          <w:ilvl w:val="0"/>
          <w:numId w:val="73"/>
        </w:numPr>
        <w:tabs>
          <w:tab w:val="left" w:pos="1215"/>
        </w:tabs>
        <w:spacing w:before="2"/>
        <w:ind w:left="284" w:right="132" w:firstLine="850"/>
        <w:rPr>
          <w:sz w:val="28"/>
        </w:rPr>
      </w:pPr>
      <w:r>
        <w:rPr>
          <w:sz w:val="28"/>
        </w:rPr>
        <w:t>мониторинговые</w:t>
      </w:r>
      <w:r w:rsidR="008A7AE8">
        <w:rPr>
          <w:sz w:val="28"/>
        </w:rPr>
        <w:t xml:space="preserve"> </w:t>
      </w:r>
      <w:r>
        <w:rPr>
          <w:sz w:val="28"/>
        </w:rPr>
        <w:t>исследования</w:t>
      </w:r>
      <w:r w:rsidR="008A7AE8">
        <w:rPr>
          <w:sz w:val="28"/>
        </w:rPr>
        <w:t xml:space="preserve"> </w:t>
      </w:r>
      <w:r>
        <w:rPr>
          <w:sz w:val="28"/>
        </w:rPr>
        <w:t>муниципального,</w:t>
      </w:r>
      <w:r w:rsidR="008A7AE8">
        <w:rPr>
          <w:sz w:val="28"/>
        </w:rPr>
        <w:t xml:space="preserve"> </w:t>
      </w:r>
      <w:r>
        <w:rPr>
          <w:sz w:val="28"/>
        </w:rPr>
        <w:t>регионального</w:t>
      </w:r>
      <w:r w:rsidR="008A7AE8">
        <w:rPr>
          <w:sz w:val="28"/>
        </w:rPr>
        <w:t xml:space="preserve"> </w:t>
      </w:r>
      <w:r>
        <w:rPr>
          <w:sz w:val="28"/>
        </w:rPr>
        <w:t>и</w:t>
      </w:r>
      <w:r w:rsidR="008A7AE8">
        <w:rPr>
          <w:sz w:val="28"/>
        </w:rPr>
        <w:t xml:space="preserve"> </w:t>
      </w:r>
      <w:r>
        <w:rPr>
          <w:sz w:val="28"/>
        </w:rPr>
        <w:lastRenderedPageBreak/>
        <w:t>федерального</w:t>
      </w:r>
      <w:r w:rsidR="008A7AE8">
        <w:rPr>
          <w:sz w:val="28"/>
        </w:rPr>
        <w:t xml:space="preserve"> </w:t>
      </w:r>
      <w:r>
        <w:rPr>
          <w:sz w:val="28"/>
        </w:rPr>
        <w:t>уровней.</w:t>
      </w:r>
    </w:p>
    <w:p w:rsidR="001E7F6B" w:rsidRDefault="00B36203" w:rsidP="003D689A">
      <w:pPr>
        <w:pStyle w:val="a3"/>
        <w:ind w:left="284" w:right="114" w:firstLine="850"/>
      </w:pPr>
      <w:r>
        <w:t xml:space="preserve">В соответствии с </w:t>
      </w:r>
      <w:r w:rsidRPr="00600724">
        <w:t xml:space="preserve">ФГОС СОО система оценки </w:t>
      </w:r>
      <w:r w:rsidR="00600724" w:rsidRPr="00600724">
        <w:t>МБОУ «СШ № 6»</w:t>
      </w:r>
      <w:r w:rsidRPr="00600724">
        <w:t xml:space="preserve"> реализуетсистемно-деятельностный, уровневый и комплексный подходы к</w:t>
      </w:r>
      <w:r>
        <w:t xml:space="preserve"> оценке образовательных</w:t>
      </w:r>
      <w:r w:rsidR="008A7AE8">
        <w:t xml:space="preserve"> </w:t>
      </w:r>
      <w:r>
        <w:t>достижений.</w:t>
      </w:r>
    </w:p>
    <w:p w:rsidR="001E7F6B" w:rsidRDefault="00B36203" w:rsidP="003D689A">
      <w:pPr>
        <w:pStyle w:val="a3"/>
        <w:ind w:left="284" w:right="114" w:firstLine="850"/>
      </w:pPr>
      <w:r>
        <w:rPr>
          <w:i/>
        </w:rPr>
        <w:t>Системно-</w:t>
      </w:r>
      <w:r w:rsidR="00AF00C3">
        <w:rPr>
          <w:i/>
        </w:rPr>
        <w:t>д</w:t>
      </w:r>
      <w:r>
        <w:rPr>
          <w:i/>
        </w:rPr>
        <w:t>еятельностный</w:t>
      </w:r>
      <w:r w:rsidR="00AF00C3">
        <w:rPr>
          <w:i/>
        </w:rPr>
        <w:t xml:space="preserve"> </w:t>
      </w:r>
      <w:r>
        <w:rPr>
          <w:i/>
        </w:rPr>
        <w:t>подход</w:t>
      </w:r>
      <w:r w:rsidR="00AF00C3">
        <w:rPr>
          <w:i/>
        </w:rPr>
        <w:t xml:space="preserve"> </w:t>
      </w:r>
      <w:r>
        <w:t>к</w:t>
      </w:r>
      <w:r w:rsidR="00AF00C3">
        <w:t xml:space="preserve"> </w:t>
      </w:r>
      <w:r>
        <w:t>оценке</w:t>
      </w:r>
      <w:r w:rsidR="00AF00C3">
        <w:t xml:space="preserve"> </w:t>
      </w:r>
      <w:r>
        <w:t>образовательных</w:t>
      </w:r>
      <w:r w:rsidR="008A7AE8">
        <w:t xml:space="preserve"> </w:t>
      </w:r>
      <w:r>
        <w:t>достижений</w:t>
      </w:r>
      <w:r w:rsidR="008A7AE8">
        <w:t xml:space="preserve"> </w:t>
      </w:r>
      <w:r>
        <w:t>обучающихся</w:t>
      </w:r>
      <w:r w:rsidR="008A7AE8">
        <w:t xml:space="preserve"> </w:t>
      </w:r>
      <w:r>
        <w:t>проявляется</w:t>
      </w:r>
      <w:r w:rsidR="008A7AE8">
        <w:t xml:space="preserve"> </w:t>
      </w:r>
      <w:r>
        <w:t>в</w:t>
      </w:r>
      <w:r w:rsidR="008A7AE8">
        <w:t xml:space="preserve"> </w:t>
      </w:r>
      <w:r>
        <w:t>оценке</w:t>
      </w:r>
      <w:r w:rsidR="008A7AE8">
        <w:t xml:space="preserve"> </w:t>
      </w:r>
      <w:r>
        <w:t>способности</w:t>
      </w:r>
      <w:r w:rsidR="008A7AE8">
        <w:t xml:space="preserve"> </w:t>
      </w:r>
      <w:r>
        <w:t>обучающихся</w:t>
      </w:r>
      <w:r w:rsidR="008A7AE8">
        <w:t xml:space="preserve"> </w:t>
      </w:r>
      <w:r>
        <w:t>к</w:t>
      </w:r>
      <w:r w:rsidR="008A7AE8">
        <w:t xml:space="preserve"> </w:t>
      </w:r>
      <w:r>
        <w:t>решению</w:t>
      </w:r>
      <w:r w:rsidR="008A7AE8">
        <w:t xml:space="preserve"> </w:t>
      </w:r>
      <w:r>
        <w:t>учебно-познавательных и учебно-практических задач, а также в оценке уровня функциональной</w:t>
      </w:r>
      <w:r w:rsidR="008A7AE8">
        <w:t xml:space="preserve"> </w:t>
      </w:r>
      <w:r>
        <w:t>грамотности</w:t>
      </w:r>
      <w:r w:rsidR="008A7AE8">
        <w:t xml:space="preserve"> </w:t>
      </w:r>
      <w:r>
        <w:t>обучающихся.</w:t>
      </w:r>
      <w:r w:rsidR="008A7AE8">
        <w:t xml:space="preserve"> </w:t>
      </w:r>
      <w:r>
        <w:t>Он</w:t>
      </w:r>
      <w:r w:rsidR="008A7AE8">
        <w:t xml:space="preserve"> </w:t>
      </w:r>
      <w:r>
        <w:t>обеспечивается</w:t>
      </w:r>
      <w:r w:rsidR="008A7AE8">
        <w:t xml:space="preserve"> </w:t>
      </w:r>
      <w:r>
        <w:t>содержанием</w:t>
      </w:r>
      <w:r w:rsidR="008A7AE8">
        <w:t xml:space="preserve"> </w:t>
      </w:r>
      <w:r>
        <w:t>и</w:t>
      </w:r>
      <w:r w:rsidR="008A7AE8">
        <w:t xml:space="preserve"> </w:t>
      </w:r>
      <w:r>
        <w:t>критериями</w:t>
      </w:r>
      <w:r w:rsidR="008A7AE8">
        <w:t xml:space="preserve"> </w:t>
      </w:r>
      <w:r>
        <w:t>оценки,</w:t>
      </w:r>
      <w:r w:rsidR="008A7AE8">
        <w:t xml:space="preserve"> </w:t>
      </w:r>
      <w:r>
        <w:t>в</w:t>
      </w:r>
      <w:r w:rsidR="008A7AE8">
        <w:t xml:space="preserve"> </w:t>
      </w:r>
      <w:r>
        <w:t>качестве</w:t>
      </w:r>
      <w:r w:rsidR="008A7AE8">
        <w:t xml:space="preserve"> </w:t>
      </w:r>
      <w:r>
        <w:t>которых</w:t>
      </w:r>
      <w:r w:rsidR="008A7AE8">
        <w:t xml:space="preserve"> </w:t>
      </w:r>
      <w:r>
        <w:t>выступают</w:t>
      </w:r>
      <w:r w:rsidR="008A7AE8">
        <w:t xml:space="preserve"> </w:t>
      </w:r>
      <w:r>
        <w:t>планируемые</w:t>
      </w:r>
      <w:r w:rsidR="008A7AE8">
        <w:t xml:space="preserve"> </w:t>
      </w:r>
      <w:r>
        <w:t>результаты</w:t>
      </w:r>
      <w:r w:rsidR="008A7AE8">
        <w:t xml:space="preserve"> </w:t>
      </w:r>
      <w:r>
        <w:t>обучения,</w:t>
      </w:r>
      <w:r w:rsidR="008A7AE8">
        <w:t xml:space="preserve"> </w:t>
      </w:r>
      <w:r>
        <w:t>выраженные</w:t>
      </w:r>
      <w:r w:rsidR="008A7AE8">
        <w:t xml:space="preserve"> </w:t>
      </w:r>
      <w:r>
        <w:t>в</w:t>
      </w:r>
      <w:r w:rsidR="008A7AE8">
        <w:t xml:space="preserve"> </w:t>
      </w:r>
      <w:r>
        <w:t>деятельностной форме.</w:t>
      </w:r>
    </w:p>
    <w:p w:rsidR="001E7F6B" w:rsidRDefault="00B36203" w:rsidP="003D689A">
      <w:pPr>
        <w:pStyle w:val="a3"/>
        <w:spacing w:line="242" w:lineRule="auto"/>
        <w:ind w:left="284" w:right="129" w:firstLine="850"/>
      </w:pPr>
      <w:r>
        <w:rPr>
          <w:i/>
        </w:rPr>
        <w:t>Уровневый</w:t>
      </w:r>
      <w:r w:rsidR="008A7AE8">
        <w:rPr>
          <w:i/>
        </w:rPr>
        <w:t xml:space="preserve"> </w:t>
      </w:r>
      <w:r>
        <w:rPr>
          <w:i/>
        </w:rPr>
        <w:t>подход</w:t>
      </w:r>
      <w:r w:rsidR="008A7AE8">
        <w:rPr>
          <w:i/>
        </w:rPr>
        <w:t xml:space="preserve"> </w:t>
      </w:r>
      <w:r>
        <w:t>служит</w:t>
      </w:r>
      <w:r w:rsidR="008A7AE8">
        <w:t xml:space="preserve"> </w:t>
      </w:r>
      <w:r>
        <w:t>важнейшей</w:t>
      </w:r>
      <w:r w:rsidR="008A7AE8">
        <w:t xml:space="preserve"> </w:t>
      </w:r>
      <w:r>
        <w:t>основой</w:t>
      </w:r>
      <w:r w:rsidR="008A7AE8">
        <w:t xml:space="preserve"> </w:t>
      </w:r>
      <w:r>
        <w:t>для</w:t>
      </w:r>
      <w:r w:rsidR="008A7AE8">
        <w:t xml:space="preserve"> </w:t>
      </w:r>
      <w:r>
        <w:t>организации</w:t>
      </w:r>
      <w:r w:rsidR="008A7AE8">
        <w:t xml:space="preserve"> </w:t>
      </w:r>
      <w:r>
        <w:t>индивидуальной</w:t>
      </w:r>
      <w:r w:rsidR="008A7AE8">
        <w:t xml:space="preserve"> </w:t>
      </w:r>
      <w:r>
        <w:t>работы с обучающимися. Он реализуется как по отношению к содержанию оценки, так и кпредставлению</w:t>
      </w:r>
      <w:r w:rsidR="008A7AE8">
        <w:t xml:space="preserve"> </w:t>
      </w:r>
      <w:r>
        <w:t>и интерпретации результатов измерений.</w:t>
      </w:r>
    </w:p>
    <w:p w:rsidR="001E7F6B" w:rsidRDefault="00B36203" w:rsidP="003D689A">
      <w:pPr>
        <w:pStyle w:val="a3"/>
        <w:ind w:left="284" w:right="123" w:firstLine="850"/>
      </w:pPr>
      <w:r>
        <w:t>Уровневый</w:t>
      </w:r>
      <w:r w:rsidR="008A7AE8">
        <w:t xml:space="preserve"> </w:t>
      </w:r>
      <w:r>
        <w:t>подход</w:t>
      </w:r>
      <w:r w:rsidR="008A7AE8">
        <w:t xml:space="preserve"> </w:t>
      </w:r>
      <w:r>
        <w:t>реализуется</w:t>
      </w:r>
      <w:r w:rsidR="008A7AE8">
        <w:t xml:space="preserve"> </w:t>
      </w:r>
      <w:r>
        <w:t>за</w:t>
      </w:r>
      <w:r w:rsidR="008A7AE8">
        <w:t xml:space="preserve"> </w:t>
      </w:r>
      <w:r>
        <w:t>счёт</w:t>
      </w:r>
      <w:r w:rsidR="008A7AE8">
        <w:t xml:space="preserve"> </w:t>
      </w:r>
      <w:r>
        <w:t>фиксации</w:t>
      </w:r>
      <w:r w:rsidR="008A7AE8">
        <w:t xml:space="preserve"> </w:t>
      </w:r>
      <w:r>
        <w:t>различных</w:t>
      </w:r>
      <w:r w:rsidR="008A7AE8">
        <w:t xml:space="preserve"> </w:t>
      </w:r>
      <w:r>
        <w:t>уровней</w:t>
      </w:r>
      <w:r w:rsidR="008A7AE8">
        <w:t xml:space="preserve"> </w:t>
      </w:r>
      <w:r>
        <w:t>достижения</w:t>
      </w:r>
      <w:r w:rsidR="008A7AE8">
        <w:t xml:space="preserve"> </w:t>
      </w:r>
      <w:r>
        <w:t>обучающимися</w:t>
      </w:r>
      <w:r w:rsidR="008A7AE8">
        <w:t xml:space="preserve"> </w:t>
      </w:r>
      <w:r>
        <w:t>планируемых</w:t>
      </w:r>
      <w:r w:rsidR="008A7AE8">
        <w:t xml:space="preserve"> </w:t>
      </w:r>
      <w:r>
        <w:t>результатов</w:t>
      </w:r>
      <w:r w:rsidR="008A7AE8">
        <w:t xml:space="preserve"> </w:t>
      </w:r>
      <w:r>
        <w:t>базового</w:t>
      </w:r>
      <w:r w:rsidR="008A7AE8">
        <w:t xml:space="preserve">  </w:t>
      </w:r>
      <w:r>
        <w:t>уровня</w:t>
      </w:r>
      <w:r w:rsidR="008A7AE8">
        <w:t xml:space="preserve"> </w:t>
      </w:r>
      <w:r>
        <w:t>и</w:t>
      </w:r>
      <w:r w:rsidR="008A7AE8">
        <w:t xml:space="preserve"> </w:t>
      </w:r>
      <w:r>
        <w:t>уровней</w:t>
      </w:r>
      <w:r w:rsidR="008A7AE8">
        <w:t xml:space="preserve"> </w:t>
      </w:r>
      <w:r>
        <w:t>выше</w:t>
      </w:r>
      <w:r w:rsidR="008A7AE8">
        <w:t xml:space="preserve"> </w:t>
      </w:r>
      <w:r>
        <w:t>и</w:t>
      </w:r>
      <w:r w:rsidR="008A7AE8">
        <w:t xml:space="preserve"> </w:t>
      </w:r>
      <w:r>
        <w:t>ниже</w:t>
      </w:r>
      <w:r w:rsidR="008A7AE8">
        <w:t xml:space="preserve"> </w:t>
      </w:r>
      <w:r>
        <w:t>базового.</w:t>
      </w:r>
    </w:p>
    <w:p w:rsidR="001E7F6B" w:rsidRDefault="00B36203" w:rsidP="003D689A">
      <w:pPr>
        <w:pStyle w:val="a3"/>
        <w:ind w:left="284" w:right="132" w:firstLine="850"/>
      </w:pPr>
      <w:r>
        <w:t>Достижение базового уровня свидетельствует о способности обучающихся решать</w:t>
      </w:r>
      <w:r w:rsidR="008A7AE8">
        <w:t xml:space="preserve"> </w:t>
      </w:r>
      <w:r>
        <w:t>типовые</w:t>
      </w:r>
      <w:r w:rsidR="008A7AE8">
        <w:t xml:space="preserve"> </w:t>
      </w:r>
      <w:r>
        <w:t>учебные задачи,</w:t>
      </w:r>
      <w:r w:rsidR="008A7AE8">
        <w:t xml:space="preserve"> </w:t>
      </w:r>
      <w:r>
        <w:t>целенаправленно</w:t>
      </w:r>
      <w:r w:rsidR="008A7AE8">
        <w:t xml:space="preserve"> </w:t>
      </w:r>
      <w:r>
        <w:t>отрабатываемые</w:t>
      </w:r>
      <w:r w:rsidR="008A7AE8">
        <w:t xml:space="preserve"> </w:t>
      </w:r>
      <w:r>
        <w:t>со</w:t>
      </w:r>
      <w:r w:rsidR="008A7AE8">
        <w:t xml:space="preserve"> </w:t>
      </w:r>
      <w:r>
        <w:t>всеми</w:t>
      </w:r>
      <w:r w:rsidR="008A7AE8">
        <w:t xml:space="preserve"> </w:t>
      </w:r>
      <w:r>
        <w:t>обучающимися входе</w:t>
      </w:r>
      <w:r w:rsidR="00AF00C3">
        <w:t xml:space="preserve"> </w:t>
      </w:r>
      <w:r>
        <w:t>учебного</w:t>
      </w:r>
      <w:r w:rsidR="008A7AE8">
        <w:t xml:space="preserve"> </w:t>
      </w:r>
      <w:r>
        <w:t>процесса.</w:t>
      </w:r>
    </w:p>
    <w:p w:rsidR="001E7F6B" w:rsidRDefault="00B36203" w:rsidP="003D689A">
      <w:pPr>
        <w:pStyle w:val="a3"/>
        <w:spacing w:line="242" w:lineRule="auto"/>
        <w:ind w:left="284" w:right="120" w:firstLine="850"/>
      </w:pPr>
      <w:r>
        <w:t>Овладение</w:t>
      </w:r>
      <w:r w:rsidR="008A7AE8">
        <w:t xml:space="preserve"> </w:t>
      </w:r>
      <w:r>
        <w:t>базовым</w:t>
      </w:r>
      <w:r w:rsidR="008A7AE8">
        <w:t xml:space="preserve"> </w:t>
      </w:r>
      <w:r>
        <w:t>уровнем</w:t>
      </w:r>
      <w:r w:rsidR="008A7AE8">
        <w:t xml:space="preserve"> </w:t>
      </w:r>
      <w:r>
        <w:t>является</w:t>
      </w:r>
      <w:r w:rsidR="008A7AE8">
        <w:t xml:space="preserve"> </w:t>
      </w:r>
      <w:r>
        <w:t>границей,</w:t>
      </w:r>
      <w:r w:rsidR="008A7AE8">
        <w:t xml:space="preserve"> </w:t>
      </w:r>
      <w:r>
        <w:t>отделяющей</w:t>
      </w:r>
      <w:r w:rsidR="008A7AE8">
        <w:t xml:space="preserve"> </w:t>
      </w:r>
      <w:r>
        <w:t>знание</w:t>
      </w:r>
      <w:r w:rsidR="008A7AE8">
        <w:t xml:space="preserve"> </w:t>
      </w:r>
      <w:r>
        <w:t>от незнания,</w:t>
      </w:r>
      <w:r w:rsidR="008A7AE8">
        <w:t xml:space="preserve"> </w:t>
      </w:r>
      <w:r>
        <w:t>выступает достаточным для продолжения обучения и усвоения последующего учебного</w:t>
      </w:r>
      <w:r w:rsidR="008A7AE8">
        <w:t xml:space="preserve"> </w:t>
      </w:r>
      <w:r>
        <w:t>материала.</w:t>
      </w:r>
    </w:p>
    <w:p w:rsidR="001E7F6B" w:rsidRDefault="00B36203" w:rsidP="003D689A">
      <w:pPr>
        <w:spacing w:line="316" w:lineRule="exact"/>
        <w:ind w:left="284" w:firstLine="850"/>
        <w:jc w:val="both"/>
        <w:rPr>
          <w:sz w:val="28"/>
        </w:rPr>
      </w:pPr>
      <w:r>
        <w:rPr>
          <w:i/>
          <w:sz w:val="28"/>
        </w:rPr>
        <w:t>Комплексный</w:t>
      </w:r>
      <w:r w:rsidR="008A7AE8">
        <w:rPr>
          <w:i/>
          <w:sz w:val="28"/>
        </w:rPr>
        <w:t xml:space="preserve"> </w:t>
      </w:r>
      <w:r>
        <w:rPr>
          <w:i/>
          <w:sz w:val="28"/>
        </w:rPr>
        <w:t>подход</w:t>
      </w:r>
      <w:r w:rsidR="008A7AE8">
        <w:rPr>
          <w:i/>
          <w:sz w:val="28"/>
        </w:rPr>
        <w:t xml:space="preserve"> </w:t>
      </w:r>
      <w:r>
        <w:rPr>
          <w:sz w:val="28"/>
        </w:rPr>
        <w:t>к</w:t>
      </w:r>
      <w:r w:rsidR="008A7AE8">
        <w:rPr>
          <w:sz w:val="28"/>
        </w:rPr>
        <w:t xml:space="preserve"> </w:t>
      </w:r>
      <w:r>
        <w:rPr>
          <w:sz w:val="28"/>
        </w:rPr>
        <w:t>оценке</w:t>
      </w:r>
      <w:r w:rsidR="008A7AE8">
        <w:rPr>
          <w:sz w:val="28"/>
        </w:rPr>
        <w:t xml:space="preserve"> </w:t>
      </w:r>
      <w:r>
        <w:rPr>
          <w:sz w:val="28"/>
        </w:rPr>
        <w:t>образовательных</w:t>
      </w:r>
      <w:r w:rsidR="008A7AE8">
        <w:rPr>
          <w:sz w:val="28"/>
        </w:rPr>
        <w:t xml:space="preserve"> </w:t>
      </w:r>
      <w:r>
        <w:rPr>
          <w:sz w:val="28"/>
        </w:rPr>
        <w:t>достижений</w:t>
      </w:r>
      <w:r w:rsidR="008A7AE8">
        <w:rPr>
          <w:sz w:val="28"/>
        </w:rPr>
        <w:t xml:space="preserve"> </w:t>
      </w:r>
      <w:r>
        <w:rPr>
          <w:sz w:val="28"/>
        </w:rPr>
        <w:t>реализуется</w:t>
      </w:r>
      <w:r w:rsidR="008A7AE8">
        <w:rPr>
          <w:sz w:val="28"/>
        </w:rPr>
        <w:t xml:space="preserve"> </w:t>
      </w:r>
      <w:r>
        <w:rPr>
          <w:sz w:val="28"/>
        </w:rPr>
        <w:t>через:</w:t>
      </w:r>
    </w:p>
    <w:p w:rsidR="001E7F6B" w:rsidRDefault="00B36203" w:rsidP="008D24C2">
      <w:pPr>
        <w:pStyle w:val="a5"/>
        <w:numPr>
          <w:ilvl w:val="0"/>
          <w:numId w:val="73"/>
        </w:numPr>
        <w:tabs>
          <w:tab w:val="left" w:pos="1114"/>
        </w:tabs>
        <w:spacing w:line="322" w:lineRule="exact"/>
        <w:ind w:left="284" w:firstLine="850"/>
        <w:rPr>
          <w:sz w:val="28"/>
        </w:rPr>
      </w:pPr>
      <w:r>
        <w:rPr>
          <w:sz w:val="28"/>
        </w:rPr>
        <w:t>оценкупредметных</w:t>
      </w:r>
      <w:r w:rsidR="008A7AE8">
        <w:rPr>
          <w:sz w:val="28"/>
        </w:rPr>
        <w:t xml:space="preserve"> </w:t>
      </w:r>
      <w:r>
        <w:rPr>
          <w:sz w:val="28"/>
        </w:rPr>
        <w:t>и</w:t>
      </w:r>
      <w:r w:rsidR="008A7AE8">
        <w:rPr>
          <w:sz w:val="28"/>
        </w:rPr>
        <w:t xml:space="preserve"> </w:t>
      </w:r>
      <w:r>
        <w:rPr>
          <w:sz w:val="28"/>
        </w:rPr>
        <w:t>метапредметных</w:t>
      </w:r>
      <w:r w:rsidR="008A7AE8">
        <w:rPr>
          <w:sz w:val="28"/>
        </w:rPr>
        <w:t xml:space="preserve"> </w:t>
      </w:r>
      <w:r>
        <w:rPr>
          <w:sz w:val="28"/>
        </w:rPr>
        <w:t>результатов;</w:t>
      </w:r>
    </w:p>
    <w:p w:rsidR="001E7F6B" w:rsidRDefault="00B36203" w:rsidP="008D24C2">
      <w:pPr>
        <w:pStyle w:val="a5"/>
        <w:numPr>
          <w:ilvl w:val="0"/>
          <w:numId w:val="73"/>
        </w:numPr>
        <w:tabs>
          <w:tab w:val="left" w:pos="1167"/>
        </w:tabs>
        <w:ind w:left="284" w:right="122" w:firstLine="850"/>
        <w:rPr>
          <w:sz w:val="28"/>
        </w:rPr>
      </w:pPr>
      <w:r>
        <w:rPr>
          <w:sz w:val="28"/>
        </w:rPr>
        <w:t>использования комплекса оценочных процедур как основы для оценки динамики</w:t>
      </w:r>
      <w:r w:rsidR="008A7AE8">
        <w:rPr>
          <w:sz w:val="28"/>
        </w:rPr>
        <w:t xml:space="preserve"> </w:t>
      </w:r>
      <w:r>
        <w:rPr>
          <w:sz w:val="28"/>
        </w:rPr>
        <w:t>индивидуальных</w:t>
      </w:r>
      <w:r w:rsidR="008A7AE8">
        <w:rPr>
          <w:sz w:val="28"/>
        </w:rPr>
        <w:t xml:space="preserve"> </w:t>
      </w:r>
      <w:r>
        <w:rPr>
          <w:sz w:val="28"/>
        </w:rPr>
        <w:t>образовательных</w:t>
      </w:r>
      <w:r w:rsidR="008A7AE8">
        <w:rPr>
          <w:sz w:val="28"/>
        </w:rPr>
        <w:t xml:space="preserve"> </w:t>
      </w:r>
      <w:r>
        <w:rPr>
          <w:sz w:val="28"/>
        </w:rPr>
        <w:t>достижений</w:t>
      </w:r>
      <w:r w:rsidR="008A7AE8">
        <w:rPr>
          <w:sz w:val="28"/>
        </w:rPr>
        <w:t xml:space="preserve"> </w:t>
      </w:r>
      <w:r>
        <w:rPr>
          <w:sz w:val="28"/>
        </w:rPr>
        <w:t>обучающихся</w:t>
      </w:r>
      <w:r w:rsidR="008A7AE8">
        <w:rPr>
          <w:sz w:val="28"/>
        </w:rPr>
        <w:t xml:space="preserve"> </w:t>
      </w:r>
      <w:r>
        <w:rPr>
          <w:sz w:val="28"/>
        </w:rPr>
        <w:t>и</w:t>
      </w:r>
      <w:r w:rsidR="008A7AE8">
        <w:rPr>
          <w:sz w:val="28"/>
        </w:rPr>
        <w:t xml:space="preserve"> </w:t>
      </w:r>
      <w:r>
        <w:rPr>
          <w:sz w:val="28"/>
        </w:rPr>
        <w:t>для</w:t>
      </w:r>
      <w:r w:rsidR="008A7AE8">
        <w:rPr>
          <w:sz w:val="28"/>
        </w:rPr>
        <w:t xml:space="preserve"> </w:t>
      </w:r>
      <w:r>
        <w:rPr>
          <w:sz w:val="28"/>
        </w:rPr>
        <w:t>итоговой</w:t>
      </w:r>
      <w:r w:rsidR="008A7AE8">
        <w:rPr>
          <w:sz w:val="28"/>
        </w:rPr>
        <w:t xml:space="preserve"> </w:t>
      </w:r>
      <w:r>
        <w:rPr>
          <w:sz w:val="28"/>
        </w:rPr>
        <w:t>оценки;</w:t>
      </w:r>
      <w:r w:rsidR="008A7AE8">
        <w:rPr>
          <w:sz w:val="28"/>
        </w:rPr>
        <w:t xml:space="preserve"> </w:t>
      </w:r>
      <w:r>
        <w:rPr>
          <w:sz w:val="28"/>
        </w:rPr>
        <w:t>использования</w:t>
      </w:r>
      <w:r w:rsidR="008A7AE8">
        <w:rPr>
          <w:sz w:val="28"/>
        </w:rPr>
        <w:t xml:space="preserve"> </w:t>
      </w:r>
      <w:r>
        <w:rPr>
          <w:sz w:val="28"/>
        </w:rPr>
        <w:t>контекстной</w:t>
      </w:r>
      <w:r w:rsidR="008A7AE8">
        <w:rPr>
          <w:sz w:val="28"/>
        </w:rPr>
        <w:t xml:space="preserve"> </w:t>
      </w:r>
      <w:r>
        <w:rPr>
          <w:sz w:val="28"/>
        </w:rPr>
        <w:t>информации</w:t>
      </w:r>
      <w:r w:rsidR="008A7AE8">
        <w:rPr>
          <w:sz w:val="28"/>
        </w:rPr>
        <w:t xml:space="preserve"> </w:t>
      </w:r>
      <w:r>
        <w:rPr>
          <w:sz w:val="28"/>
        </w:rPr>
        <w:t>(об</w:t>
      </w:r>
      <w:r w:rsidR="008A7AE8">
        <w:rPr>
          <w:sz w:val="28"/>
        </w:rPr>
        <w:t xml:space="preserve"> </w:t>
      </w:r>
      <w:r>
        <w:rPr>
          <w:sz w:val="28"/>
        </w:rPr>
        <w:t>особенностях</w:t>
      </w:r>
      <w:r w:rsidR="008A7AE8">
        <w:rPr>
          <w:sz w:val="28"/>
        </w:rPr>
        <w:t xml:space="preserve"> </w:t>
      </w:r>
      <w:r>
        <w:rPr>
          <w:sz w:val="28"/>
        </w:rPr>
        <w:t>обучающихся,</w:t>
      </w:r>
      <w:r w:rsidR="008A7AE8">
        <w:rPr>
          <w:sz w:val="28"/>
        </w:rPr>
        <w:t xml:space="preserve"> </w:t>
      </w:r>
      <w:r>
        <w:rPr>
          <w:sz w:val="28"/>
        </w:rPr>
        <w:t>условиях</w:t>
      </w:r>
      <w:r w:rsidR="008A7AE8">
        <w:rPr>
          <w:sz w:val="28"/>
        </w:rPr>
        <w:t xml:space="preserve"> </w:t>
      </w:r>
      <w:r>
        <w:rPr>
          <w:sz w:val="28"/>
        </w:rPr>
        <w:t>и</w:t>
      </w:r>
      <w:r w:rsidR="003027C1">
        <w:rPr>
          <w:sz w:val="28"/>
        </w:rPr>
        <w:t xml:space="preserve">  </w:t>
      </w:r>
      <w:r>
        <w:rPr>
          <w:sz w:val="28"/>
        </w:rPr>
        <w:t>процессе</w:t>
      </w:r>
      <w:r w:rsidR="003027C1">
        <w:rPr>
          <w:sz w:val="28"/>
        </w:rPr>
        <w:t xml:space="preserve"> </w:t>
      </w:r>
      <w:r>
        <w:rPr>
          <w:sz w:val="28"/>
        </w:rPr>
        <w:t>обучения</w:t>
      </w:r>
      <w:r w:rsidR="003027C1">
        <w:rPr>
          <w:sz w:val="28"/>
        </w:rPr>
        <w:t xml:space="preserve"> </w:t>
      </w:r>
      <w:r>
        <w:rPr>
          <w:sz w:val="28"/>
        </w:rPr>
        <w:t>и</w:t>
      </w:r>
      <w:r w:rsidR="003027C1">
        <w:rPr>
          <w:sz w:val="28"/>
        </w:rPr>
        <w:t xml:space="preserve"> </w:t>
      </w:r>
      <w:r>
        <w:rPr>
          <w:sz w:val="28"/>
        </w:rPr>
        <w:t>другое)</w:t>
      </w:r>
      <w:r w:rsidR="003027C1">
        <w:rPr>
          <w:sz w:val="28"/>
        </w:rPr>
        <w:t xml:space="preserve"> </w:t>
      </w:r>
      <w:r>
        <w:rPr>
          <w:sz w:val="28"/>
        </w:rPr>
        <w:t>для</w:t>
      </w:r>
      <w:r w:rsidR="003027C1">
        <w:rPr>
          <w:sz w:val="28"/>
        </w:rPr>
        <w:t xml:space="preserve"> </w:t>
      </w:r>
      <w:r>
        <w:rPr>
          <w:sz w:val="28"/>
        </w:rPr>
        <w:t>интерпретации</w:t>
      </w:r>
      <w:r w:rsidR="003027C1">
        <w:rPr>
          <w:sz w:val="28"/>
        </w:rPr>
        <w:t xml:space="preserve"> </w:t>
      </w:r>
      <w:r>
        <w:rPr>
          <w:sz w:val="28"/>
        </w:rPr>
        <w:t>полученных</w:t>
      </w:r>
      <w:r w:rsidR="003027C1">
        <w:rPr>
          <w:sz w:val="28"/>
        </w:rPr>
        <w:t xml:space="preserve"> </w:t>
      </w:r>
      <w:r>
        <w:rPr>
          <w:sz w:val="28"/>
        </w:rPr>
        <w:t>результатов</w:t>
      </w:r>
      <w:r w:rsidR="003027C1">
        <w:rPr>
          <w:sz w:val="28"/>
        </w:rPr>
        <w:t xml:space="preserve"> </w:t>
      </w:r>
      <w:r>
        <w:rPr>
          <w:sz w:val="28"/>
        </w:rPr>
        <w:t>в</w:t>
      </w:r>
      <w:r w:rsidR="003027C1">
        <w:rPr>
          <w:sz w:val="28"/>
        </w:rPr>
        <w:t xml:space="preserve"> </w:t>
      </w:r>
      <w:r>
        <w:rPr>
          <w:sz w:val="28"/>
        </w:rPr>
        <w:t>целях</w:t>
      </w:r>
      <w:r w:rsidR="003027C1">
        <w:rPr>
          <w:sz w:val="28"/>
        </w:rPr>
        <w:t xml:space="preserve"> </w:t>
      </w:r>
      <w:r>
        <w:rPr>
          <w:sz w:val="28"/>
        </w:rPr>
        <w:t>управления</w:t>
      </w:r>
      <w:r w:rsidR="003027C1">
        <w:rPr>
          <w:sz w:val="28"/>
        </w:rPr>
        <w:t xml:space="preserve"> </w:t>
      </w:r>
      <w:r>
        <w:rPr>
          <w:sz w:val="28"/>
        </w:rPr>
        <w:t>качеством</w:t>
      </w:r>
      <w:r w:rsidR="003027C1">
        <w:rPr>
          <w:sz w:val="28"/>
        </w:rPr>
        <w:t xml:space="preserve"> </w:t>
      </w:r>
      <w:r>
        <w:rPr>
          <w:sz w:val="28"/>
        </w:rPr>
        <w:t>образования;</w:t>
      </w:r>
    </w:p>
    <w:p w:rsidR="001E7F6B" w:rsidRDefault="00B36203" w:rsidP="008D24C2">
      <w:pPr>
        <w:pStyle w:val="a5"/>
        <w:numPr>
          <w:ilvl w:val="0"/>
          <w:numId w:val="73"/>
        </w:numPr>
        <w:tabs>
          <w:tab w:val="left" w:pos="1133"/>
        </w:tabs>
        <w:ind w:left="284" w:right="132" w:firstLine="850"/>
        <w:rPr>
          <w:sz w:val="28"/>
        </w:rPr>
      </w:pPr>
      <w:r>
        <w:rPr>
          <w:sz w:val="28"/>
        </w:rPr>
        <w:t>использования разнообразных методов и форм оценки, взаимно дополняющих другдруга: стандартизированных устных и письменных работ, проектов, практических (в т.ч.исследовательских)</w:t>
      </w:r>
      <w:r w:rsidR="003027C1">
        <w:rPr>
          <w:sz w:val="28"/>
        </w:rPr>
        <w:t xml:space="preserve"> </w:t>
      </w:r>
      <w:r>
        <w:rPr>
          <w:sz w:val="28"/>
        </w:rPr>
        <w:t>и</w:t>
      </w:r>
      <w:r w:rsidR="003027C1">
        <w:rPr>
          <w:sz w:val="28"/>
        </w:rPr>
        <w:t xml:space="preserve"> </w:t>
      </w:r>
      <w:r>
        <w:rPr>
          <w:sz w:val="28"/>
        </w:rPr>
        <w:t>творческих</w:t>
      </w:r>
      <w:r w:rsidR="003027C1">
        <w:rPr>
          <w:sz w:val="28"/>
        </w:rPr>
        <w:t xml:space="preserve"> </w:t>
      </w:r>
      <w:r>
        <w:rPr>
          <w:sz w:val="28"/>
        </w:rPr>
        <w:t>работ;</w:t>
      </w:r>
    </w:p>
    <w:p w:rsidR="001E7F6B" w:rsidRDefault="00B36203" w:rsidP="008D24C2">
      <w:pPr>
        <w:pStyle w:val="a5"/>
        <w:numPr>
          <w:ilvl w:val="0"/>
          <w:numId w:val="73"/>
        </w:numPr>
        <w:tabs>
          <w:tab w:val="left" w:pos="1383"/>
        </w:tabs>
        <w:spacing w:line="242" w:lineRule="auto"/>
        <w:ind w:left="284" w:right="127" w:firstLine="850"/>
        <w:rPr>
          <w:sz w:val="28"/>
        </w:rPr>
      </w:pPr>
      <w:r>
        <w:rPr>
          <w:sz w:val="28"/>
        </w:rPr>
        <w:t>использования</w:t>
      </w:r>
      <w:r w:rsidR="003027C1">
        <w:rPr>
          <w:sz w:val="28"/>
        </w:rPr>
        <w:t xml:space="preserve"> </w:t>
      </w:r>
      <w:r>
        <w:rPr>
          <w:sz w:val="28"/>
        </w:rPr>
        <w:t>форм</w:t>
      </w:r>
      <w:r w:rsidR="003027C1">
        <w:rPr>
          <w:sz w:val="28"/>
        </w:rPr>
        <w:t xml:space="preserve"> </w:t>
      </w:r>
      <w:r>
        <w:rPr>
          <w:sz w:val="28"/>
        </w:rPr>
        <w:t>работы,</w:t>
      </w:r>
      <w:r w:rsidR="003027C1">
        <w:rPr>
          <w:sz w:val="28"/>
        </w:rPr>
        <w:t xml:space="preserve"> </w:t>
      </w:r>
      <w:r>
        <w:rPr>
          <w:sz w:val="28"/>
        </w:rPr>
        <w:t>обеспечивающих</w:t>
      </w:r>
      <w:r w:rsidR="003027C1">
        <w:rPr>
          <w:sz w:val="28"/>
        </w:rPr>
        <w:t xml:space="preserve"> </w:t>
      </w:r>
      <w:r>
        <w:rPr>
          <w:sz w:val="28"/>
        </w:rPr>
        <w:t>возможность</w:t>
      </w:r>
      <w:r w:rsidR="003027C1">
        <w:rPr>
          <w:sz w:val="28"/>
        </w:rPr>
        <w:t xml:space="preserve"> </w:t>
      </w:r>
      <w:r>
        <w:rPr>
          <w:sz w:val="28"/>
        </w:rPr>
        <w:t>включения</w:t>
      </w:r>
      <w:r w:rsidR="003027C1">
        <w:rPr>
          <w:sz w:val="28"/>
        </w:rPr>
        <w:t xml:space="preserve"> </w:t>
      </w:r>
      <w:r>
        <w:rPr>
          <w:sz w:val="28"/>
        </w:rPr>
        <w:t>обучающихся</w:t>
      </w:r>
      <w:r w:rsidR="003027C1">
        <w:rPr>
          <w:sz w:val="28"/>
        </w:rPr>
        <w:t xml:space="preserve"> </w:t>
      </w:r>
      <w:r>
        <w:rPr>
          <w:sz w:val="28"/>
        </w:rPr>
        <w:t>в</w:t>
      </w:r>
      <w:r w:rsidR="003027C1">
        <w:rPr>
          <w:sz w:val="28"/>
        </w:rPr>
        <w:t xml:space="preserve"> </w:t>
      </w:r>
      <w:r>
        <w:rPr>
          <w:sz w:val="28"/>
        </w:rPr>
        <w:t>самостоятельную</w:t>
      </w:r>
      <w:r w:rsidR="003027C1">
        <w:rPr>
          <w:sz w:val="28"/>
        </w:rPr>
        <w:t xml:space="preserve"> </w:t>
      </w:r>
      <w:r>
        <w:rPr>
          <w:sz w:val="28"/>
        </w:rPr>
        <w:t>оценочную</w:t>
      </w:r>
      <w:r w:rsidR="003027C1">
        <w:rPr>
          <w:sz w:val="28"/>
        </w:rPr>
        <w:t xml:space="preserve"> </w:t>
      </w:r>
      <w:r>
        <w:rPr>
          <w:sz w:val="28"/>
        </w:rPr>
        <w:t>деятельность</w:t>
      </w:r>
      <w:r w:rsidR="003027C1">
        <w:rPr>
          <w:sz w:val="28"/>
        </w:rPr>
        <w:t xml:space="preserve"> </w:t>
      </w:r>
      <w:r>
        <w:rPr>
          <w:sz w:val="28"/>
        </w:rPr>
        <w:t>(самоанализ,</w:t>
      </w:r>
      <w:r w:rsidR="003027C1">
        <w:rPr>
          <w:sz w:val="28"/>
        </w:rPr>
        <w:t xml:space="preserve"> </w:t>
      </w:r>
      <w:r>
        <w:rPr>
          <w:sz w:val="28"/>
        </w:rPr>
        <w:t>самооценка,</w:t>
      </w:r>
      <w:r w:rsidR="003027C1">
        <w:rPr>
          <w:sz w:val="28"/>
        </w:rPr>
        <w:t xml:space="preserve"> </w:t>
      </w:r>
      <w:r>
        <w:rPr>
          <w:sz w:val="28"/>
        </w:rPr>
        <w:t>взаимооценка);</w:t>
      </w:r>
    </w:p>
    <w:p w:rsidR="001E7F6B" w:rsidRDefault="00B36203" w:rsidP="008D24C2">
      <w:pPr>
        <w:pStyle w:val="a5"/>
        <w:numPr>
          <w:ilvl w:val="0"/>
          <w:numId w:val="73"/>
        </w:numPr>
        <w:tabs>
          <w:tab w:val="left" w:pos="1114"/>
        </w:tabs>
        <w:ind w:left="284" w:right="114" w:firstLine="850"/>
        <w:rPr>
          <w:sz w:val="28"/>
        </w:rPr>
      </w:pPr>
      <w:r>
        <w:rPr>
          <w:sz w:val="28"/>
        </w:rPr>
        <w:t>использования мониторинга динамических показателей освоения умений и знаний, в</w:t>
      </w:r>
      <w:r w:rsidR="003027C1">
        <w:rPr>
          <w:sz w:val="28"/>
        </w:rPr>
        <w:t xml:space="preserve"> </w:t>
      </w:r>
      <w:r>
        <w:rPr>
          <w:sz w:val="28"/>
        </w:rPr>
        <w:t>т.ч.формируемых</w:t>
      </w:r>
      <w:r w:rsidR="003027C1">
        <w:rPr>
          <w:sz w:val="28"/>
        </w:rPr>
        <w:t xml:space="preserve"> </w:t>
      </w:r>
      <w:r>
        <w:rPr>
          <w:sz w:val="28"/>
        </w:rPr>
        <w:t>с</w:t>
      </w:r>
      <w:r w:rsidR="003027C1">
        <w:rPr>
          <w:sz w:val="28"/>
        </w:rPr>
        <w:t xml:space="preserve"> </w:t>
      </w:r>
      <w:r>
        <w:rPr>
          <w:sz w:val="28"/>
        </w:rPr>
        <w:t>использованием</w:t>
      </w:r>
      <w:r w:rsidR="003027C1">
        <w:rPr>
          <w:sz w:val="28"/>
        </w:rPr>
        <w:t xml:space="preserve"> </w:t>
      </w:r>
      <w:r>
        <w:rPr>
          <w:sz w:val="28"/>
        </w:rPr>
        <w:t>информационно-коммуникационных</w:t>
      </w:r>
      <w:r w:rsidR="003027C1">
        <w:rPr>
          <w:sz w:val="28"/>
        </w:rPr>
        <w:t xml:space="preserve"> </w:t>
      </w:r>
      <w:r>
        <w:rPr>
          <w:sz w:val="28"/>
        </w:rPr>
        <w:t>(цифровых)</w:t>
      </w:r>
      <w:r w:rsidR="003027C1">
        <w:rPr>
          <w:sz w:val="28"/>
        </w:rPr>
        <w:t xml:space="preserve"> </w:t>
      </w:r>
      <w:r>
        <w:rPr>
          <w:sz w:val="28"/>
        </w:rPr>
        <w:t>технологий.</w:t>
      </w:r>
    </w:p>
    <w:p w:rsidR="001E7F6B" w:rsidRDefault="001E7F6B" w:rsidP="003D689A">
      <w:pPr>
        <w:pStyle w:val="a3"/>
        <w:spacing w:before="7"/>
        <w:ind w:left="284" w:firstLine="850"/>
        <w:jc w:val="left"/>
        <w:rPr>
          <w:sz w:val="27"/>
        </w:rPr>
      </w:pPr>
    </w:p>
    <w:p w:rsidR="001E7F6B" w:rsidRDefault="00B36203" w:rsidP="008D24C2">
      <w:pPr>
        <w:pStyle w:val="1"/>
        <w:numPr>
          <w:ilvl w:val="2"/>
          <w:numId w:val="75"/>
        </w:numPr>
        <w:tabs>
          <w:tab w:val="left" w:pos="1655"/>
        </w:tabs>
        <w:ind w:left="284" w:firstLine="850"/>
      </w:pPr>
      <w:r>
        <w:t>Особенности</w:t>
      </w:r>
      <w:r w:rsidR="003027C1">
        <w:t xml:space="preserve"> </w:t>
      </w:r>
      <w:r>
        <w:t>оценки</w:t>
      </w:r>
      <w:r w:rsidR="003027C1">
        <w:t xml:space="preserve"> </w:t>
      </w:r>
      <w:r>
        <w:t>личностных</w:t>
      </w:r>
      <w:r w:rsidR="003027C1">
        <w:t xml:space="preserve"> </w:t>
      </w:r>
      <w:r>
        <w:t>достижений</w:t>
      </w:r>
    </w:p>
    <w:p w:rsidR="001E7F6B" w:rsidRDefault="00B36203" w:rsidP="003D689A">
      <w:pPr>
        <w:pStyle w:val="a3"/>
        <w:ind w:left="284" w:right="122" w:firstLine="850"/>
      </w:pPr>
      <w:r>
        <w:lastRenderedPageBreak/>
        <w:t>Оценка</w:t>
      </w:r>
      <w:r w:rsidR="003027C1">
        <w:t xml:space="preserve"> </w:t>
      </w:r>
      <w:r>
        <w:t>личностных</w:t>
      </w:r>
      <w:r w:rsidR="003027C1">
        <w:t xml:space="preserve"> </w:t>
      </w:r>
      <w:r>
        <w:t>результатов</w:t>
      </w:r>
      <w:r w:rsidR="003027C1">
        <w:t xml:space="preserve"> </w:t>
      </w:r>
      <w:r>
        <w:t>обучающихся</w:t>
      </w:r>
      <w:r w:rsidR="003027C1">
        <w:t xml:space="preserve"> </w:t>
      </w:r>
      <w:r>
        <w:t>осуществляется</w:t>
      </w:r>
      <w:r w:rsidR="003027C1">
        <w:t xml:space="preserve"> </w:t>
      </w:r>
      <w:r>
        <w:t>через</w:t>
      </w:r>
      <w:r w:rsidR="003027C1">
        <w:t xml:space="preserve"> </w:t>
      </w:r>
      <w:r>
        <w:t>оценку</w:t>
      </w:r>
      <w:r w:rsidR="003027C1">
        <w:t xml:space="preserve"> </w:t>
      </w:r>
      <w:r>
        <w:t>достижения</w:t>
      </w:r>
      <w:r w:rsidR="003027C1">
        <w:t xml:space="preserve"> </w:t>
      </w:r>
      <w:r>
        <w:t>планируемых</w:t>
      </w:r>
      <w:r w:rsidR="003027C1">
        <w:t xml:space="preserve"> </w:t>
      </w:r>
      <w:r>
        <w:t>результатов</w:t>
      </w:r>
      <w:r w:rsidR="003027C1">
        <w:t xml:space="preserve"> </w:t>
      </w:r>
      <w:r>
        <w:t>освоения</w:t>
      </w:r>
      <w:r w:rsidR="003027C1">
        <w:t xml:space="preserve"> </w:t>
      </w:r>
      <w:r>
        <w:t>основной</w:t>
      </w:r>
      <w:r w:rsidR="003027C1">
        <w:t xml:space="preserve"> </w:t>
      </w:r>
      <w:r>
        <w:t>образовательной</w:t>
      </w:r>
      <w:r w:rsidR="003027C1">
        <w:t xml:space="preserve"> </w:t>
      </w:r>
      <w:r>
        <w:t>программы,</w:t>
      </w:r>
      <w:r w:rsidR="003027C1">
        <w:t xml:space="preserve"> </w:t>
      </w:r>
      <w:r>
        <w:t>которые</w:t>
      </w:r>
      <w:r w:rsidR="003027C1">
        <w:t xml:space="preserve"> </w:t>
      </w:r>
      <w:r>
        <w:t>устанавливаются</w:t>
      </w:r>
      <w:r w:rsidR="003027C1">
        <w:t xml:space="preserve"> </w:t>
      </w:r>
      <w:r>
        <w:t>требованиями</w:t>
      </w:r>
      <w:r w:rsidR="003027C1">
        <w:t xml:space="preserve"> </w:t>
      </w:r>
      <w:r>
        <w:rPr>
          <w:color w:val="000009"/>
        </w:rPr>
        <w:t>ФГОС</w:t>
      </w:r>
      <w:r w:rsidR="003027C1">
        <w:rPr>
          <w:color w:val="000009"/>
        </w:rPr>
        <w:t xml:space="preserve"> </w:t>
      </w:r>
      <w:r>
        <w:t>СОО.</w:t>
      </w:r>
    </w:p>
    <w:p w:rsidR="001E7F6B" w:rsidRDefault="00B36203" w:rsidP="003D689A">
      <w:pPr>
        <w:pStyle w:val="a3"/>
        <w:ind w:left="284" w:right="129" w:firstLine="850"/>
      </w:pPr>
      <w:r>
        <w:t>Формирование</w:t>
      </w:r>
      <w:r w:rsidR="003027C1">
        <w:t xml:space="preserve"> </w:t>
      </w:r>
      <w:r>
        <w:t>личностных</w:t>
      </w:r>
      <w:r w:rsidR="003027C1">
        <w:t xml:space="preserve"> </w:t>
      </w:r>
      <w:r>
        <w:t>результатов</w:t>
      </w:r>
      <w:r w:rsidR="003027C1">
        <w:t xml:space="preserve"> </w:t>
      </w:r>
      <w:r>
        <w:t>обеспечивается</w:t>
      </w:r>
      <w:r w:rsidR="003027C1">
        <w:t xml:space="preserve"> </w:t>
      </w:r>
      <w:r>
        <w:t>в</w:t>
      </w:r>
      <w:r w:rsidR="003027C1">
        <w:t xml:space="preserve"> </w:t>
      </w:r>
      <w:r>
        <w:t>ходе</w:t>
      </w:r>
      <w:r w:rsidR="003027C1">
        <w:t xml:space="preserve"> </w:t>
      </w:r>
      <w:r>
        <w:t>реализации</w:t>
      </w:r>
      <w:r w:rsidR="003027C1">
        <w:t xml:space="preserve"> </w:t>
      </w:r>
      <w:r>
        <w:t>всех</w:t>
      </w:r>
      <w:r w:rsidR="003027C1">
        <w:t xml:space="preserve"> </w:t>
      </w:r>
      <w:r>
        <w:t>компонентов</w:t>
      </w:r>
      <w:r w:rsidR="003027C1">
        <w:t xml:space="preserve"> </w:t>
      </w:r>
      <w:r>
        <w:t>образовательной</w:t>
      </w:r>
      <w:r w:rsidR="003027C1">
        <w:t xml:space="preserve"> </w:t>
      </w:r>
      <w:r>
        <w:t>деятельности,</w:t>
      </w:r>
      <w:r w:rsidR="003027C1">
        <w:t xml:space="preserve"> </w:t>
      </w:r>
      <w:r>
        <w:t>включая</w:t>
      </w:r>
      <w:r w:rsidR="003027C1">
        <w:t xml:space="preserve"> </w:t>
      </w:r>
      <w:r>
        <w:t>внеурочную</w:t>
      </w:r>
      <w:r w:rsidR="003027C1">
        <w:t xml:space="preserve"> </w:t>
      </w:r>
      <w:r>
        <w:t>деятельность.</w:t>
      </w:r>
    </w:p>
    <w:p w:rsidR="001E7F6B" w:rsidRDefault="00B36203" w:rsidP="003D689A">
      <w:pPr>
        <w:pStyle w:val="a3"/>
        <w:ind w:left="284" w:right="118" w:firstLine="850"/>
      </w:pPr>
      <w:r>
        <w:t>Достижение</w:t>
      </w:r>
      <w:r w:rsidR="003027C1">
        <w:t xml:space="preserve"> </w:t>
      </w:r>
      <w:r>
        <w:t>личностных</w:t>
      </w:r>
      <w:r w:rsidR="003027C1">
        <w:t xml:space="preserve"> </w:t>
      </w:r>
      <w:r>
        <w:t>результатов</w:t>
      </w:r>
      <w:r w:rsidR="003027C1">
        <w:t xml:space="preserve"> </w:t>
      </w:r>
      <w:r>
        <w:t>не</w:t>
      </w:r>
      <w:r w:rsidR="003027C1">
        <w:t xml:space="preserve"> </w:t>
      </w:r>
      <w:r>
        <w:t>выносится</w:t>
      </w:r>
      <w:r w:rsidR="003027C1">
        <w:t xml:space="preserve"> </w:t>
      </w:r>
      <w:r>
        <w:t>на</w:t>
      </w:r>
      <w:r w:rsidR="003027C1">
        <w:t xml:space="preserve"> </w:t>
      </w:r>
      <w:r>
        <w:t>итоговую</w:t>
      </w:r>
      <w:r w:rsidR="003027C1">
        <w:t xml:space="preserve"> </w:t>
      </w:r>
      <w:r>
        <w:t>оценку</w:t>
      </w:r>
      <w:r w:rsidR="003027C1">
        <w:t xml:space="preserve"> </w:t>
      </w:r>
      <w:r>
        <w:t>обучающихся,</w:t>
      </w:r>
      <w:r w:rsidR="003027C1">
        <w:t xml:space="preserve"> </w:t>
      </w:r>
      <w:r>
        <w:t>а</w:t>
      </w:r>
      <w:r w:rsidR="003027C1">
        <w:t xml:space="preserve"> </w:t>
      </w:r>
      <w:r>
        <w:t>является</w:t>
      </w:r>
      <w:r w:rsidR="003027C1">
        <w:t xml:space="preserve"> </w:t>
      </w:r>
      <w:r>
        <w:t>предметом</w:t>
      </w:r>
      <w:r w:rsidR="003027C1">
        <w:t xml:space="preserve"> </w:t>
      </w:r>
      <w:r>
        <w:t>оценки</w:t>
      </w:r>
      <w:r w:rsidR="003027C1">
        <w:t xml:space="preserve"> </w:t>
      </w:r>
      <w:r>
        <w:t>эффективности</w:t>
      </w:r>
      <w:r w:rsidR="003027C1">
        <w:t xml:space="preserve"> </w:t>
      </w:r>
      <w:r>
        <w:t>воспитательно-образовательной</w:t>
      </w:r>
      <w:r w:rsidR="003027C1">
        <w:t xml:space="preserve"> </w:t>
      </w:r>
      <w:r>
        <w:t>деятельности</w:t>
      </w:r>
      <w:r w:rsidR="003027C1">
        <w:t xml:space="preserve"> </w:t>
      </w:r>
      <w:r>
        <w:t>образовательной</w:t>
      </w:r>
      <w:r w:rsidR="003027C1">
        <w:t xml:space="preserve"> организации </w:t>
      </w:r>
      <w:r>
        <w:t>образовательных</w:t>
      </w:r>
      <w:r w:rsidR="003027C1">
        <w:t xml:space="preserve"> </w:t>
      </w:r>
      <w:r>
        <w:t>системразного уровня.</w:t>
      </w:r>
    </w:p>
    <w:p w:rsidR="001E7F6B" w:rsidRDefault="00B36203" w:rsidP="003D689A">
      <w:pPr>
        <w:pStyle w:val="a3"/>
        <w:ind w:left="284" w:right="118" w:firstLine="850"/>
      </w:pPr>
      <w:r>
        <w:t>Во</w:t>
      </w:r>
      <w:r w:rsidR="00AC0064">
        <w:t xml:space="preserve"> </w:t>
      </w:r>
      <w:r>
        <w:t>внутреннем</w:t>
      </w:r>
      <w:r w:rsidR="00AC0064">
        <w:t xml:space="preserve"> </w:t>
      </w:r>
      <w:r>
        <w:t>мониторинге</w:t>
      </w:r>
      <w:r w:rsidR="00AC0064">
        <w:t xml:space="preserve"> </w:t>
      </w:r>
      <w:r>
        <w:t>возможна</w:t>
      </w:r>
      <w:r w:rsidR="00AC0064">
        <w:t xml:space="preserve"> </w:t>
      </w:r>
      <w:r>
        <w:t>оценка</w:t>
      </w:r>
      <w:r w:rsidR="00AC0064">
        <w:t xml:space="preserve"> </w:t>
      </w:r>
      <w:r>
        <w:t>сформированности</w:t>
      </w:r>
      <w:r w:rsidR="00AC0064">
        <w:t xml:space="preserve"> </w:t>
      </w:r>
      <w:r>
        <w:t>отдельных</w:t>
      </w:r>
      <w:r w:rsidR="00AC0064">
        <w:t xml:space="preserve"> </w:t>
      </w:r>
      <w:r>
        <w:t>личностных</w:t>
      </w:r>
      <w:r w:rsidR="00AC0064">
        <w:t xml:space="preserve"> </w:t>
      </w:r>
      <w:r>
        <w:t>результатов,</w:t>
      </w:r>
      <w:r w:rsidR="00AC0064">
        <w:t xml:space="preserve"> </w:t>
      </w:r>
      <w:r>
        <w:t>проявляющихся</w:t>
      </w:r>
      <w:r w:rsidR="00AC0064">
        <w:t xml:space="preserve"> </w:t>
      </w:r>
      <w:r>
        <w:t>в</w:t>
      </w:r>
      <w:r w:rsidR="00AC0064">
        <w:t xml:space="preserve"> </w:t>
      </w:r>
      <w:r>
        <w:t>соблюдении</w:t>
      </w:r>
      <w:r w:rsidR="00AC0064">
        <w:t xml:space="preserve"> </w:t>
      </w:r>
      <w:r>
        <w:t>норм</w:t>
      </w:r>
      <w:r w:rsidR="00AC0064">
        <w:t xml:space="preserve"> </w:t>
      </w:r>
      <w:r>
        <w:t>и</w:t>
      </w:r>
      <w:r w:rsidR="00AC0064">
        <w:t xml:space="preserve"> </w:t>
      </w:r>
      <w:r>
        <w:t>правил</w:t>
      </w:r>
      <w:r w:rsidR="00AC0064">
        <w:t xml:space="preserve"> </w:t>
      </w:r>
      <w:r>
        <w:t>поведения,</w:t>
      </w:r>
      <w:r w:rsidR="00AC0064">
        <w:t xml:space="preserve"> </w:t>
      </w:r>
      <w:r>
        <w:t>принятых в образовательной организации; участии в общественной жизни образовательной</w:t>
      </w:r>
      <w:r w:rsidR="00AC0064">
        <w:t xml:space="preserve"> </w:t>
      </w:r>
      <w:r>
        <w:t>организации, ближайшего социального окружения, Российской Федерации, общественно-полезной</w:t>
      </w:r>
      <w:r w:rsidR="00AC0064">
        <w:t xml:space="preserve"> </w:t>
      </w:r>
      <w:r>
        <w:t>деятельности;</w:t>
      </w:r>
      <w:r w:rsidR="00AC0064">
        <w:t xml:space="preserve"> </w:t>
      </w:r>
      <w:r>
        <w:t>ответственности</w:t>
      </w:r>
      <w:r w:rsidR="00AC0064">
        <w:t xml:space="preserve"> </w:t>
      </w:r>
      <w:r>
        <w:t>за</w:t>
      </w:r>
      <w:r w:rsidR="00AC0064">
        <w:t xml:space="preserve"> </w:t>
      </w:r>
      <w:r>
        <w:t>результаты</w:t>
      </w:r>
      <w:r w:rsidR="00AC0064">
        <w:t xml:space="preserve"> </w:t>
      </w:r>
      <w:r>
        <w:t>обучения;</w:t>
      </w:r>
      <w:r w:rsidR="00AC0064">
        <w:t xml:space="preserve"> </w:t>
      </w:r>
      <w:r>
        <w:t>способности</w:t>
      </w:r>
      <w:r w:rsidR="00AC0064">
        <w:t xml:space="preserve"> </w:t>
      </w:r>
      <w:r>
        <w:t>делать</w:t>
      </w:r>
      <w:r w:rsidR="00AC0064">
        <w:t xml:space="preserve"> </w:t>
      </w:r>
      <w:r>
        <w:t>осознанный выбор своей образовательной траектории, в т.ч. выбор профессии; ценностно-смысловых</w:t>
      </w:r>
      <w:r w:rsidR="00AC0064">
        <w:t xml:space="preserve"> </w:t>
      </w:r>
      <w:r>
        <w:t>установках</w:t>
      </w:r>
      <w:r w:rsidR="00AC0064">
        <w:t xml:space="preserve"> </w:t>
      </w:r>
      <w:r>
        <w:t>обучающихся,</w:t>
      </w:r>
      <w:r w:rsidR="00AC0064">
        <w:t xml:space="preserve"> </w:t>
      </w:r>
      <w:r>
        <w:t>формируемых</w:t>
      </w:r>
      <w:r w:rsidR="00AC0064">
        <w:t xml:space="preserve"> </w:t>
      </w:r>
      <w:r>
        <w:t>средствами</w:t>
      </w:r>
      <w:r w:rsidR="00AC0064">
        <w:t xml:space="preserve"> </w:t>
      </w:r>
      <w:r>
        <w:t>учебных</w:t>
      </w:r>
      <w:r w:rsidR="00AC0064">
        <w:t xml:space="preserve"> </w:t>
      </w:r>
      <w:r>
        <w:t>предметов.</w:t>
      </w:r>
    </w:p>
    <w:p w:rsidR="001E7F6B" w:rsidRDefault="00B36203" w:rsidP="003D689A">
      <w:pPr>
        <w:pStyle w:val="a3"/>
        <w:ind w:left="284" w:right="129" w:firstLine="850"/>
      </w:pPr>
      <w:r>
        <w:t>Результаты,</w:t>
      </w:r>
      <w:r w:rsidR="00446063">
        <w:t xml:space="preserve"> </w:t>
      </w:r>
      <w:r>
        <w:t>полученные</w:t>
      </w:r>
      <w:r w:rsidR="00446063">
        <w:t xml:space="preserve"> </w:t>
      </w:r>
      <w:r>
        <w:t>в</w:t>
      </w:r>
      <w:r w:rsidR="00446063">
        <w:t xml:space="preserve"> </w:t>
      </w:r>
      <w:r>
        <w:t>ходе</w:t>
      </w:r>
      <w:r w:rsidR="00446063">
        <w:t xml:space="preserve"> </w:t>
      </w:r>
      <w:r>
        <w:t>как</w:t>
      </w:r>
      <w:r w:rsidR="00446063">
        <w:t xml:space="preserve"> </w:t>
      </w:r>
      <w:r>
        <w:t>внешних,</w:t>
      </w:r>
      <w:r w:rsidR="00446063">
        <w:t xml:space="preserve"> </w:t>
      </w:r>
      <w:r>
        <w:t>так</w:t>
      </w:r>
      <w:r w:rsidR="00446063">
        <w:t xml:space="preserve"> </w:t>
      </w:r>
      <w:r>
        <w:t>и</w:t>
      </w:r>
      <w:r w:rsidR="00446063">
        <w:t xml:space="preserve"> </w:t>
      </w:r>
      <w:r>
        <w:t>внутренних</w:t>
      </w:r>
      <w:r w:rsidR="00446063">
        <w:t xml:space="preserve"> </w:t>
      </w:r>
      <w:r>
        <w:t>мониторингов,</w:t>
      </w:r>
      <w:r w:rsidR="00446063">
        <w:t xml:space="preserve"> </w:t>
      </w:r>
      <w:r>
        <w:t>допускается</w:t>
      </w:r>
      <w:r w:rsidR="00446063">
        <w:t xml:space="preserve"> </w:t>
      </w:r>
      <w:r>
        <w:t>использовать</w:t>
      </w:r>
      <w:r w:rsidR="00446063">
        <w:t xml:space="preserve"> </w:t>
      </w:r>
      <w:r>
        <w:t>только</w:t>
      </w:r>
      <w:r w:rsidR="00446063">
        <w:t xml:space="preserve"> </w:t>
      </w:r>
      <w:r>
        <w:t>в</w:t>
      </w:r>
      <w:r w:rsidR="00446063">
        <w:t xml:space="preserve"> </w:t>
      </w:r>
      <w:r>
        <w:t>виде</w:t>
      </w:r>
      <w:r w:rsidR="00446063">
        <w:t xml:space="preserve">  </w:t>
      </w:r>
      <w:r>
        <w:t>агрегированных</w:t>
      </w:r>
      <w:r w:rsidR="00446063">
        <w:t xml:space="preserve"> </w:t>
      </w:r>
      <w:r>
        <w:t>(усредненных,</w:t>
      </w:r>
      <w:r w:rsidR="00446063">
        <w:t xml:space="preserve"> </w:t>
      </w:r>
      <w:r>
        <w:t>анонимных)</w:t>
      </w:r>
      <w:r w:rsidR="00446063">
        <w:t xml:space="preserve"> </w:t>
      </w:r>
      <w:r>
        <w:t>данных.</w:t>
      </w:r>
    </w:p>
    <w:p w:rsidR="001E7F6B" w:rsidRDefault="001E7F6B" w:rsidP="003D689A">
      <w:pPr>
        <w:pStyle w:val="a3"/>
        <w:spacing w:before="6"/>
        <w:ind w:left="284" w:firstLine="850"/>
        <w:jc w:val="left"/>
      </w:pPr>
    </w:p>
    <w:p w:rsidR="001E7F6B" w:rsidRDefault="00B36203" w:rsidP="008D24C2">
      <w:pPr>
        <w:pStyle w:val="1"/>
        <w:numPr>
          <w:ilvl w:val="2"/>
          <w:numId w:val="75"/>
        </w:numPr>
        <w:tabs>
          <w:tab w:val="left" w:pos="1655"/>
        </w:tabs>
        <w:ind w:left="284" w:firstLine="850"/>
      </w:pPr>
      <w:r>
        <w:t>Особенности</w:t>
      </w:r>
      <w:r w:rsidR="00446063">
        <w:t xml:space="preserve"> </w:t>
      </w:r>
      <w:r>
        <w:t>оценки</w:t>
      </w:r>
      <w:r w:rsidR="00446063">
        <w:t xml:space="preserve"> </w:t>
      </w:r>
      <w:r>
        <w:t>метапредметных</w:t>
      </w:r>
      <w:r w:rsidR="00446063">
        <w:t xml:space="preserve"> </w:t>
      </w:r>
      <w:r>
        <w:t>результатов</w:t>
      </w:r>
    </w:p>
    <w:p w:rsidR="001E7F6B" w:rsidRDefault="00B36203" w:rsidP="003D689A">
      <w:pPr>
        <w:pStyle w:val="a3"/>
        <w:ind w:left="284" w:right="123" w:firstLine="850"/>
      </w:pPr>
      <w:r>
        <w:rPr>
          <w:i/>
        </w:rPr>
        <w:t>Оценка</w:t>
      </w:r>
      <w:r w:rsidR="00446063">
        <w:rPr>
          <w:i/>
        </w:rPr>
        <w:t xml:space="preserve"> </w:t>
      </w:r>
      <w:r>
        <w:rPr>
          <w:i/>
        </w:rPr>
        <w:t>метапредметных</w:t>
      </w:r>
      <w:r w:rsidR="00446063">
        <w:rPr>
          <w:i/>
        </w:rPr>
        <w:t xml:space="preserve"> </w:t>
      </w:r>
      <w:r>
        <w:rPr>
          <w:i/>
        </w:rPr>
        <w:t>результатов</w:t>
      </w:r>
      <w:r w:rsidR="00446063">
        <w:rPr>
          <w:i/>
        </w:rPr>
        <w:t xml:space="preserve"> </w:t>
      </w:r>
      <w:r>
        <w:t>представляет</w:t>
      </w:r>
      <w:r w:rsidR="00446063">
        <w:t xml:space="preserve"> </w:t>
      </w:r>
      <w:r>
        <w:t>собой</w:t>
      </w:r>
      <w:r w:rsidR="00446063">
        <w:t xml:space="preserve"> </w:t>
      </w:r>
      <w:r>
        <w:t>оценку</w:t>
      </w:r>
      <w:r w:rsidR="00446063">
        <w:t xml:space="preserve"> </w:t>
      </w:r>
      <w:r>
        <w:t>достижения</w:t>
      </w:r>
      <w:r w:rsidR="00446063">
        <w:t xml:space="preserve"> </w:t>
      </w:r>
      <w:r>
        <w:t>планируемых</w:t>
      </w:r>
      <w:r w:rsidR="00446063">
        <w:t xml:space="preserve"> </w:t>
      </w:r>
      <w:r>
        <w:t>результатов</w:t>
      </w:r>
      <w:r w:rsidR="00446063">
        <w:t xml:space="preserve"> </w:t>
      </w:r>
      <w:r>
        <w:t>освоения</w:t>
      </w:r>
      <w:r w:rsidR="00446063">
        <w:t xml:space="preserve"> </w:t>
      </w:r>
      <w:r>
        <w:t>ФОП</w:t>
      </w:r>
      <w:r w:rsidR="00446063">
        <w:t xml:space="preserve"> </w:t>
      </w:r>
      <w:r>
        <w:t>СОО,</w:t>
      </w:r>
      <w:r w:rsidR="00446063">
        <w:t xml:space="preserve"> </w:t>
      </w:r>
      <w:r>
        <w:t>которые</w:t>
      </w:r>
      <w:r w:rsidR="00446063">
        <w:t xml:space="preserve"> </w:t>
      </w:r>
      <w:r>
        <w:t>отражают</w:t>
      </w:r>
      <w:r w:rsidR="00446063">
        <w:t xml:space="preserve"> </w:t>
      </w:r>
      <w:r>
        <w:t>совокупность</w:t>
      </w:r>
      <w:r w:rsidR="00446063">
        <w:t xml:space="preserve"> </w:t>
      </w:r>
      <w:r>
        <w:t>познавательных, коммуникативных и регулятивных универсальных учебных действий, а</w:t>
      </w:r>
      <w:r w:rsidR="00446063">
        <w:t xml:space="preserve"> </w:t>
      </w:r>
      <w:r>
        <w:t>также</w:t>
      </w:r>
      <w:r w:rsidR="00446063">
        <w:t xml:space="preserve"> </w:t>
      </w:r>
      <w:r>
        <w:t>систему</w:t>
      </w:r>
      <w:r w:rsidR="00446063">
        <w:t xml:space="preserve"> </w:t>
      </w:r>
      <w:r>
        <w:t>междисциплинарных</w:t>
      </w:r>
      <w:r w:rsidR="00446063">
        <w:t xml:space="preserve"> </w:t>
      </w:r>
      <w:r>
        <w:t>(межпредметных) понятий.</w:t>
      </w:r>
    </w:p>
    <w:p w:rsidR="001E7F6B" w:rsidRDefault="00B36203" w:rsidP="003D689A">
      <w:pPr>
        <w:pStyle w:val="a3"/>
        <w:spacing w:before="73"/>
        <w:ind w:left="284" w:right="128" w:firstLine="850"/>
      </w:pPr>
      <w:r>
        <w:t>Формирование</w:t>
      </w:r>
      <w:r w:rsidR="00446063">
        <w:t xml:space="preserve"> </w:t>
      </w:r>
      <w:r>
        <w:t>метапредметных</w:t>
      </w:r>
      <w:r w:rsidR="00446063">
        <w:t xml:space="preserve"> </w:t>
      </w:r>
      <w:r>
        <w:t>результатов</w:t>
      </w:r>
      <w:r w:rsidR="00446063">
        <w:t xml:space="preserve"> </w:t>
      </w:r>
      <w:r>
        <w:t>обеспечивается</w:t>
      </w:r>
      <w:r w:rsidR="00446063">
        <w:t xml:space="preserve"> </w:t>
      </w:r>
      <w:r>
        <w:t>комплексом</w:t>
      </w:r>
      <w:r w:rsidR="00446063">
        <w:t xml:space="preserve"> </w:t>
      </w:r>
      <w:r>
        <w:t>освоения</w:t>
      </w:r>
      <w:r w:rsidR="00446063">
        <w:t xml:space="preserve"> </w:t>
      </w:r>
      <w:r>
        <w:t>программ</w:t>
      </w:r>
      <w:r w:rsidR="00446063">
        <w:t xml:space="preserve"> </w:t>
      </w:r>
      <w:r>
        <w:t>учебных</w:t>
      </w:r>
      <w:r w:rsidR="00446063">
        <w:t xml:space="preserve"> </w:t>
      </w:r>
      <w:r>
        <w:t>предметов и внеурочной деятельности.</w:t>
      </w:r>
    </w:p>
    <w:p w:rsidR="001E7F6B" w:rsidRDefault="00B36203" w:rsidP="003D689A">
      <w:pPr>
        <w:pStyle w:val="2"/>
        <w:spacing w:before="4" w:line="322" w:lineRule="exact"/>
        <w:ind w:left="284" w:firstLine="850"/>
      </w:pPr>
      <w:r>
        <w:t>Основным</w:t>
      </w:r>
      <w:r w:rsidR="00446063">
        <w:t xml:space="preserve"> </w:t>
      </w:r>
      <w:r>
        <w:t>объектом</w:t>
      </w:r>
      <w:r w:rsidR="00446063">
        <w:t xml:space="preserve"> </w:t>
      </w:r>
      <w:r>
        <w:t>оценки</w:t>
      </w:r>
      <w:r w:rsidR="00446063">
        <w:t xml:space="preserve"> </w:t>
      </w:r>
      <w:r>
        <w:t>метапредметных</w:t>
      </w:r>
      <w:r w:rsidR="00446063">
        <w:t xml:space="preserve"> </w:t>
      </w:r>
      <w:r>
        <w:t>результатов</w:t>
      </w:r>
      <w:r w:rsidR="00446063">
        <w:t xml:space="preserve"> </w:t>
      </w:r>
      <w:r>
        <w:t>является:</w:t>
      </w:r>
    </w:p>
    <w:p w:rsidR="001E7F6B" w:rsidRDefault="00B36203" w:rsidP="008D24C2">
      <w:pPr>
        <w:pStyle w:val="a5"/>
        <w:numPr>
          <w:ilvl w:val="0"/>
          <w:numId w:val="73"/>
        </w:numPr>
        <w:tabs>
          <w:tab w:val="left" w:pos="1306"/>
        </w:tabs>
        <w:ind w:left="284" w:right="130" w:firstLine="850"/>
        <w:rPr>
          <w:sz w:val="28"/>
        </w:rPr>
      </w:pPr>
      <w:r>
        <w:rPr>
          <w:sz w:val="28"/>
        </w:rPr>
        <w:t>освоениеобучающимисямежпредметныхпонятийиУУД(регулятивных,познавательных,коммуникативных);</w:t>
      </w:r>
    </w:p>
    <w:p w:rsidR="001E7F6B" w:rsidRDefault="00B36203" w:rsidP="008D24C2">
      <w:pPr>
        <w:pStyle w:val="a5"/>
        <w:numPr>
          <w:ilvl w:val="0"/>
          <w:numId w:val="73"/>
        </w:numPr>
        <w:tabs>
          <w:tab w:val="left" w:pos="1263"/>
        </w:tabs>
        <w:ind w:left="284" w:right="129" w:firstLine="850"/>
        <w:rPr>
          <w:sz w:val="28"/>
        </w:rPr>
      </w:pPr>
      <w:r>
        <w:rPr>
          <w:sz w:val="28"/>
        </w:rPr>
        <w:t>способность</w:t>
      </w:r>
      <w:r w:rsidR="00446063">
        <w:rPr>
          <w:sz w:val="28"/>
        </w:rPr>
        <w:t xml:space="preserve"> </w:t>
      </w:r>
      <w:r>
        <w:rPr>
          <w:sz w:val="28"/>
        </w:rPr>
        <w:t>использования</w:t>
      </w:r>
      <w:r w:rsidR="00446063">
        <w:rPr>
          <w:sz w:val="28"/>
        </w:rPr>
        <w:t xml:space="preserve"> </w:t>
      </w:r>
      <w:r>
        <w:rPr>
          <w:sz w:val="28"/>
        </w:rPr>
        <w:t>УУД</w:t>
      </w:r>
      <w:r w:rsidR="00446063">
        <w:rPr>
          <w:sz w:val="28"/>
        </w:rPr>
        <w:t xml:space="preserve"> </w:t>
      </w:r>
      <w:r>
        <w:rPr>
          <w:sz w:val="28"/>
        </w:rPr>
        <w:t>в</w:t>
      </w:r>
      <w:r w:rsidR="00446063">
        <w:rPr>
          <w:sz w:val="28"/>
        </w:rPr>
        <w:t xml:space="preserve"> </w:t>
      </w:r>
      <w:r>
        <w:rPr>
          <w:sz w:val="28"/>
        </w:rPr>
        <w:t>познавательной</w:t>
      </w:r>
      <w:r w:rsidR="00446063">
        <w:rPr>
          <w:sz w:val="28"/>
        </w:rPr>
        <w:t xml:space="preserve"> </w:t>
      </w:r>
      <w:r>
        <w:rPr>
          <w:sz w:val="28"/>
        </w:rPr>
        <w:t>и</w:t>
      </w:r>
      <w:r w:rsidR="00446063">
        <w:rPr>
          <w:sz w:val="28"/>
        </w:rPr>
        <w:t xml:space="preserve"> </w:t>
      </w:r>
      <w:r>
        <w:rPr>
          <w:sz w:val="28"/>
        </w:rPr>
        <w:t>социальной</w:t>
      </w:r>
      <w:r w:rsidR="00446063">
        <w:rPr>
          <w:sz w:val="28"/>
        </w:rPr>
        <w:t xml:space="preserve"> </w:t>
      </w:r>
      <w:r>
        <w:rPr>
          <w:sz w:val="28"/>
        </w:rPr>
        <w:t>практике,</w:t>
      </w:r>
      <w:r w:rsidR="00446063">
        <w:rPr>
          <w:sz w:val="28"/>
        </w:rPr>
        <w:t xml:space="preserve"> </w:t>
      </w:r>
      <w:r>
        <w:rPr>
          <w:sz w:val="28"/>
        </w:rPr>
        <w:t>готовность к самостоятельному планированию и осуществлению</w:t>
      </w:r>
      <w:r w:rsidR="00446063">
        <w:rPr>
          <w:sz w:val="28"/>
        </w:rPr>
        <w:t xml:space="preserve"> </w:t>
      </w:r>
      <w:r>
        <w:rPr>
          <w:sz w:val="28"/>
        </w:rPr>
        <w:t>учебной деятельности,организации учебного сотрудничества с педагогическими работниками и сверстниками, кучастиювпостроении индивидуальной образовательной траектории;</w:t>
      </w:r>
    </w:p>
    <w:p w:rsidR="001E7F6B" w:rsidRDefault="00B36203" w:rsidP="008D24C2">
      <w:pPr>
        <w:pStyle w:val="a5"/>
        <w:numPr>
          <w:ilvl w:val="0"/>
          <w:numId w:val="73"/>
        </w:numPr>
        <w:tabs>
          <w:tab w:val="left" w:pos="1344"/>
        </w:tabs>
        <w:ind w:left="284" w:right="127" w:firstLine="850"/>
        <w:rPr>
          <w:sz w:val="28"/>
        </w:rPr>
      </w:pPr>
      <w:r>
        <w:rPr>
          <w:sz w:val="28"/>
        </w:rPr>
        <w:t>овладение</w:t>
      </w:r>
      <w:r w:rsidR="00446063">
        <w:rPr>
          <w:sz w:val="28"/>
        </w:rPr>
        <w:t xml:space="preserve"> </w:t>
      </w:r>
      <w:r>
        <w:rPr>
          <w:sz w:val="28"/>
        </w:rPr>
        <w:t>навыкамиучебно-исследовательской,</w:t>
      </w:r>
      <w:r w:rsidR="00446063">
        <w:rPr>
          <w:sz w:val="28"/>
        </w:rPr>
        <w:t xml:space="preserve"> </w:t>
      </w:r>
      <w:r>
        <w:rPr>
          <w:sz w:val="28"/>
        </w:rPr>
        <w:t>проектной</w:t>
      </w:r>
      <w:r w:rsidR="00446063">
        <w:rPr>
          <w:sz w:val="28"/>
        </w:rPr>
        <w:t xml:space="preserve"> </w:t>
      </w:r>
      <w:r>
        <w:rPr>
          <w:sz w:val="28"/>
        </w:rPr>
        <w:t>и</w:t>
      </w:r>
      <w:r w:rsidR="00446063">
        <w:rPr>
          <w:sz w:val="28"/>
        </w:rPr>
        <w:t xml:space="preserve"> </w:t>
      </w:r>
      <w:r>
        <w:rPr>
          <w:sz w:val="28"/>
        </w:rPr>
        <w:t>социальной</w:t>
      </w:r>
      <w:r w:rsidR="00446063">
        <w:rPr>
          <w:sz w:val="28"/>
        </w:rPr>
        <w:t xml:space="preserve"> </w:t>
      </w:r>
      <w:r>
        <w:rPr>
          <w:sz w:val="28"/>
        </w:rPr>
        <w:t>деятельности.</w:t>
      </w:r>
    </w:p>
    <w:p w:rsidR="001E7F6B" w:rsidRDefault="00B36203" w:rsidP="003D689A">
      <w:pPr>
        <w:pStyle w:val="a3"/>
        <w:ind w:left="284" w:right="130" w:firstLine="850"/>
      </w:pPr>
      <w:r>
        <w:t>Оценка</w:t>
      </w:r>
      <w:r w:rsidR="00446063">
        <w:t xml:space="preserve"> </w:t>
      </w:r>
      <w:r>
        <w:t>достижения</w:t>
      </w:r>
      <w:r w:rsidR="00446063">
        <w:t xml:space="preserve"> </w:t>
      </w:r>
      <w:r>
        <w:t>метапредметных</w:t>
      </w:r>
      <w:r w:rsidR="00446063">
        <w:t xml:space="preserve"> </w:t>
      </w:r>
      <w:r>
        <w:t>результатов</w:t>
      </w:r>
      <w:r w:rsidR="00446063">
        <w:t xml:space="preserve"> </w:t>
      </w:r>
      <w:r>
        <w:t>осуществляется</w:t>
      </w:r>
      <w:r w:rsidR="00446063">
        <w:t xml:space="preserve"> </w:t>
      </w:r>
      <w:r>
        <w:lastRenderedPageBreak/>
        <w:t>администрацией</w:t>
      </w:r>
      <w:r w:rsidR="00446063">
        <w:t xml:space="preserve"> </w:t>
      </w:r>
      <w:r>
        <w:t>образовательной организации в</w:t>
      </w:r>
      <w:r w:rsidR="00446063">
        <w:t xml:space="preserve"> </w:t>
      </w:r>
      <w:r>
        <w:t>ходе</w:t>
      </w:r>
      <w:r w:rsidR="00446063">
        <w:t xml:space="preserve"> </w:t>
      </w:r>
      <w:r>
        <w:t>внутреннего</w:t>
      </w:r>
      <w:r w:rsidR="00446063">
        <w:t xml:space="preserve"> </w:t>
      </w:r>
      <w:r>
        <w:t>мониторинга.</w:t>
      </w:r>
    </w:p>
    <w:p w:rsidR="001E7F6B" w:rsidRDefault="00B36203" w:rsidP="003D689A">
      <w:pPr>
        <w:pStyle w:val="a3"/>
        <w:ind w:left="284" w:right="127" w:firstLine="850"/>
      </w:pPr>
      <w:r>
        <w:t>Содержание и периодичность внутреннего мониторинга устанавливается решением</w:t>
      </w:r>
      <w:r w:rsidR="00446063">
        <w:t xml:space="preserve"> </w:t>
      </w:r>
      <w:r>
        <w:t>педагогического</w:t>
      </w:r>
      <w:r w:rsidR="00446063">
        <w:t xml:space="preserve"> </w:t>
      </w:r>
      <w:r>
        <w:t>совета</w:t>
      </w:r>
      <w:r w:rsidR="00446063">
        <w:t xml:space="preserve"> </w:t>
      </w:r>
      <w:r>
        <w:t>образовательной</w:t>
      </w:r>
      <w:r w:rsidR="00446063">
        <w:t xml:space="preserve"> </w:t>
      </w:r>
      <w:r>
        <w:t>организации.</w:t>
      </w:r>
      <w:r w:rsidR="00446063">
        <w:t xml:space="preserve"> </w:t>
      </w:r>
      <w:r>
        <w:t>Инструментарий</w:t>
      </w:r>
      <w:r w:rsidR="00446063">
        <w:t xml:space="preserve"> </w:t>
      </w:r>
      <w:r>
        <w:t>строится</w:t>
      </w:r>
      <w:r w:rsidR="00446063">
        <w:t xml:space="preserve"> </w:t>
      </w:r>
      <w:r>
        <w:t>на</w:t>
      </w:r>
      <w:r w:rsidR="00446063">
        <w:t xml:space="preserve"> </w:t>
      </w:r>
      <w:r>
        <w:t>межпредметной</w:t>
      </w:r>
      <w:r w:rsidR="00446063">
        <w:t xml:space="preserve"> </w:t>
      </w:r>
      <w:r>
        <w:t>основе</w:t>
      </w:r>
      <w:r w:rsidR="00446063">
        <w:t xml:space="preserve"> </w:t>
      </w:r>
      <w:r>
        <w:t>и</w:t>
      </w:r>
      <w:r w:rsidR="00446063">
        <w:t xml:space="preserve"> </w:t>
      </w:r>
      <w:r>
        <w:t>может</w:t>
      </w:r>
      <w:r w:rsidR="00446063">
        <w:t xml:space="preserve"> </w:t>
      </w:r>
      <w:r>
        <w:t>включать</w:t>
      </w:r>
      <w:r w:rsidR="00446063">
        <w:t xml:space="preserve"> </w:t>
      </w:r>
      <w:r>
        <w:t>диагностические</w:t>
      </w:r>
      <w:r w:rsidR="00446063">
        <w:t xml:space="preserve"> </w:t>
      </w:r>
      <w:r>
        <w:t>материалы</w:t>
      </w:r>
      <w:r w:rsidR="00446063">
        <w:t xml:space="preserve"> </w:t>
      </w:r>
      <w:r>
        <w:t>по</w:t>
      </w:r>
      <w:r w:rsidR="00446063">
        <w:t xml:space="preserve"> </w:t>
      </w:r>
      <w:r>
        <w:t>оценке</w:t>
      </w:r>
      <w:r w:rsidR="00446063">
        <w:t xml:space="preserve"> </w:t>
      </w:r>
      <w:r>
        <w:t>читательской</w:t>
      </w:r>
      <w:r w:rsidR="00446063">
        <w:t xml:space="preserve"> </w:t>
      </w:r>
      <w:r>
        <w:t>ицифровой</w:t>
      </w:r>
      <w:r w:rsidR="00446063">
        <w:t xml:space="preserve"> </w:t>
      </w:r>
      <w:r>
        <w:t>грамотности,</w:t>
      </w:r>
      <w:r w:rsidR="00446063">
        <w:t xml:space="preserve"> </w:t>
      </w:r>
      <w:r>
        <w:t>сформированности</w:t>
      </w:r>
      <w:r w:rsidR="00446063">
        <w:t xml:space="preserve"> </w:t>
      </w:r>
      <w:r>
        <w:t>регулятивных,</w:t>
      </w:r>
      <w:r w:rsidR="00446063">
        <w:t xml:space="preserve"> </w:t>
      </w:r>
      <w:r>
        <w:t>коммуникативных</w:t>
      </w:r>
      <w:r w:rsidR="00446063">
        <w:t xml:space="preserve"> </w:t>
      </w:r>
      <w:r>
        <w:t>и</w:t>
      </w:r>
      <w:r w:rsidR="00446063">
        <w:t xml:space="preserve"> </w:t>
      </w:r>
      <w:r>
        <w:t>познавательных универсальных</w:t>
      </w:r>
      <w:r w:rsidR="00446063">
        <w:t xml:space="preserve"> </w:t>
      </w:r>
      <w:r>
        <w:t>УУД.</w:t>
      </w:r>
    </w:p>
    <w:p w:rsidR="001E7F6B" w:rsidRDefault="00B36203" w:rsidP="003D689A">
      <w:pPr>
        <w:spacing w:before="1" w:line="322" w:lineRule="exact"/>
        <w:ind w:left="284" w:firstLine="850"/>
        <w:jc w:val="both"/>
        <w:rPr>
          <w:i/>
          <w:sz w:val="28"/>
        </w:rPr>
      </w:pPr>
      <w:r>
        <w:rPr>
          <w:i/>
          <w:sz w:val="28"/>
        </w:rPr>
        <w:t>Формы</w:t>
      </w:r>
      <w:r w:rsidR="00446063">
        <w:rPr>
          <w:i/>
          <w:sz w:val="28"/>
        </w:rPr>
        <w:t xml:space="preserve"> </w:t>
      </w:r>
      <w:r>
        <w:rPr>
          <w:i/>
          <w:sz w:val="28"/>
        </w:rPr>
        <w:t>оценки:</w:t>
      </w:r>
    </w:p>
    <w:p w:rsidR="001E7F6B" w:rsidRDefault="00B36203" w:rsidP="008D24C2">
      <w:pPr>
        <w:pStyle w:val="a5"/>
        <w:numPr>
          <w:ilvl w:val="0"/>
          <w:numId w:val="73"/>
        </w:numPr>
        <w:tabs>
          <w:tab w:val="left" w:pos="1176"/>
        </w:tabs>
        <w:ind w:left="284" w:right="125" w:firstLine="850"/>
        <w:rPr>
          <w:sz w:val="28"/>
        </w:rPr>
      </w:pPr>
      <w:r>
        <w:rPr>
          <w:sz w:val="28"/>
        </w:rPr>
        <w:t>для проверки читательской грамотности - письменная работа на межпредметной</w:t>
      </w:r>
      <w:r w:rsidR="00154C9C">
        <w:rPr>
          <w:sz w:val="28"/>
        </w:rPr>
        <w:t xml:space="preserve"> </w:t>
      </w:r>
      <w:r>
        <w:rPr>
          <w:sz w:val="28"/>
        </w:rPr>
        <w:t>основе;</w:t>
      </w:r>
    </w:p>
    <w:p w:rsidR="001E7F6B" w:rsidRDefault="00B36203" w:rsidP="008D24C2">
      <w:pPr>
        <w:pStyle w:val="a5"/>
        <w:numPr>
          <w:ilvl w:val="0"/>
          <w:numId w:val="73"/>
        </w:numPr>
        <w:tabs>
          <w:tab w:val="left" w:pos="1253"/>
        </w:tabs>
        <w:ind w:left="284" w:right="122" w:firstLine="850"/>
        <w:rPr>
          <w:sz w:val="28"/>
        </w:rPr>
      </w:pPr>
      <w:r>
        <w:rPr>
          <w:sz w:val="28"/>
        </w:rPr>
        <w:t>для</w:t>
      </w:r>
      <w:r w:rsidR="001E4FBD">
        <w:rPr>
          <w:sz w:val="28"/>
        </w:rPr>
        <w:t xml:space="preserve"> </w:t>
      </w:r>
      <w:r>
        <w:rPr>
          <w:sz w:val="28"/>
        </w:rPr>
        <w:t>проверки</w:t>
      </w:r>
      <w:r w:rsidR="001E4FBD">
        <w:rPr>
          <w:sz w:val="28"/>
        </w:rPr>
        <w:t xml:space="preserve"> </w:t>
      </w:r>
      <w:r>
        <w:rPr>
          <w:sz w:val="28"/>
        </w:rPr>
        <w:t>цифровой</w:t>
      </w:r>
      <w:r w:rsidR="001E4FBD">
        <w:rPr>
          <w:sz w:val="28"/>
        </w:rPr>
        <w:t xml:space="preserve"> </w:t>
      </w:r>
      <w:r>
        <w:rPr>
          <w:sz w:val="28"/>
        </w:rPr>
        <w:t>грамотности-практическая</w:t>
      </w:r>
      <w:r w:rsidR="001E4FBD">
        <w:rPr>
          <w:sz w:val="28"/>
        </w:rPr>
        <w:t xml:space="preserve"> </w:t>
      </w:r>
      <w:r>
        <w:rPr>
          <w:sz w:val="28"/>
        </w:rPr>
        <w:t>работа</w:t>
      </w:r>
      <w:r w:rsidR="001E4FBD">
        <w:rPr>
          <w:sz w:val="28"/>
        </w:rPr>
        <w:t xml:space="preserve"> </w:t>
      </w:r>
      <w:r>
        <w:rPr>
          <w:sz w:val="28"/>
        </w:rPr>
        <w:t>в</w:t>
      </w:r>
      <w:r w:rsidR="001E4FBD">
        <w:rPr>
          <w:sz w:val="28"/>
        </w:rPr>
        <w:t xml:space="preserve"> </w:t>
      </w:r>
      <w:r>
        <w:rPr>
          <w:sz w:val="28"/>
        </w:rPr>
        <w:t>сочетании</w:t>
      </w:r>
      <w:r w:rsidR="001E4FBD">
        <w:rPr>
          <w:sz w:val="28"/>
        </w:rPr>
        <w:t xml:space="preserve"> </w:t>
      </w:r>
      <w:r>
        <w:rPr>
          <w:sz w:val="28"/>
        </w:rPr>
        <w:t>с</w:t>
      </w:r>
      <w:r w:rsidR="001E4FBD">
        <w:rPr>
          <w:sz w:val="28"/>
        </w:rPr>
        <w:t xml:space="preserve"> </w:t>
      </w:r>
      <w:r>
        <w:rPr>
          <w:sz w:val="28"/>
        </w:rPr>
        <w:t>письменной (компьютеризованной) частью;</w:t>
      </w:r>
    </w:p>
    <w:p w:rsidR="001E7F6B" w:rsidRDefault="00B36203" w:rsidP="008D24C2">
      <w:pPr>
        <w:pStyle w:val="a5"/>
        <w:numPr>
          <w:ilvl w:val="0"/>
          <w:numId w:val="73"/>
        </w:numPr>
        <w:tabs>
          <w:tab w:val="left" w:pos="1440"/>
        </w:tabs>
        <w:ind w:left="284" w:right="121" w:firstLine="850"/>
        <w:rPr>
          <w:sz w:val="28"/>
        </w:rPr>
      </w:pPr>
      <w:r>
        <w:rPr>
          <w:sz w:val="28"/>
        </w:rPr>
        <w:t>для</w:t>
      </w:r>
      <w:r w:rsidR="001E4FBD">
        <w:rPr>
          <w:sz w:val="28"/>
        </w:rPr>
        <w:t xml:space="preserve"> </w:t>
      </w:r>
      <w:r>
        <w:rPr>
          <w:sz w:val="28"/>
        </w:rPr>
        <w:t>проверки</w:t>
      </w:r>
      <w:r w:rsidR="001E4FBD">
        <w:rPr>
          <w:sz w:val="28"/>
        </w:rPr>
        <w:t xml:space="preserve"> </w:t>
      </w:r>
      <w:r>
        <w:rPr>
          <w:sz w:val="28"/>
        </w:rPr>
        <w:t>сформированности</w:t>
      </w:r>
      <w:r w:rsidR="001E4FBD">
        <w:rPr>
          <w:sz w:val="28"/>
        </w:rPr>
        <w:t xml:space="preserve"> </w:t>
      </w:r>
      <w:r>
        <w:rPr>
          <w:sz w:val="28"/>
        </w:rPr>
        <w:t>регулятивных,</w:t>
      </w:r>
      <w:r w:rsidR="001E4FBD">
        <w:rPr>
          <w:sz w:val="28"/>
        </w:rPr>
        <w:t xml:space="preserve"> </w:t>
      </w:r>
      <w:r>
        <w:rPr>
          <w:sz w:val="28"/>
        </w:rPr>
        <w:t>коммуникативных</w:t>
      </w:r>
      <w:r w:rsidR="001E4FBD">
        <w:rPr>
          <w:sz w:val="28"/>
        </w:rPr>
        <w:t xml:space="preserve"> </w:t>
      </w:r>
      <w:r>
        <w:rPr>
          <w:sz w:val="28"/>
        </w:rPr>
        <w:t>и</w:t>
      </w:r>
      <w:r w:rsidR="001E4FBD">
        <w:rPr>
          <w:sz w:val="28"/>
        </w:rPr>
        <w:t xml:space="preserve"> </w:t>
      </w:r>
      <w:r>
        <w:rPr>
          <w:sz w:val="28"/>
        </w:rPr>
        <w:t>познавательных</w:t>
      </w:r>
      <w:r w:rsidR="001E4FBD">
        <w:rPr>
          <w:sz w:val="28"/>
        </w:rPr>
        <w:t xml:space="preserve"> </w:t>
      </w:r>
      <w:r>
        <w:rPr>
          <w:sz w:val="28"/>
        </w:rPr>
        <w:t>универсальных</w:t>
      </w:r>
      <w:r w:rsidR="001E4FBD">
        <w:rPr>
          <w:sz w:val="28"/>
        </w:rPr>
        <w:t xml:space="preserve"> </w:t>
      </w:r>
      <w:r>
        <w:rPr>
          <w:sz w:val="28"/>
        </w:rPr>
        <w:t>учебных</w:t>
      </w:r>
      <w:r w:rsidR="001E4FBD">
        <w:rPr>
          <w:sz w:val="28"/>
        </w:rPr>
        <w:t xml:space="preserve"> </w:t>
      </w:r>
      <w:r>
        <w:rPr>
          <w:sz w:val="28"/>
        </w:rPr>
        <w:t>действий-экспертная</w:t>
      </w:r>
      <w:r w:rsidR="001E4FBD">
        <w:rPr>
          <w:sz w:val="28"/>
        </w:rPr>
        <w:t xml:space="preserve"> </w:t>
      </w:r>
      <w:r>
        <w:rPr>
          <w:sz w:val="28"/>
        </w:rPr>
        <w:t>оценка</w:t>
      </w:r>
      <w:r w:rsidR="001E4FBD">
        <w:rPr>
          <w:sz w:val="28"/>
        </w:rPr>
        <w:t xml:space="preserve"> </w:t>
      </w:r>
      <w:r>
        <w:rPr>
          <w:sz w:val="28"/>
        </w:rPr>
        <w:t>процесса</w:t>
      </w:r>
      <w:r w:rsidR="001E4FBD">
        <w:rPr>
          <w:sz w:val="28"/>
        </w:rPr>
        <w:t xml:space="preserve"> </w:t>
      </w:r>
      <w:r>
        <w:rPr>
          <w:sz w:val="28"/>
        </w:rPr>
        <w:t>и</w:t>
      </w:r>
      <w:r w:rsidR="001E4FBD">
        <w:rPr>
          <w:sz w:val="28"/>
        </w:rPr>
        <w:t xml:space="preserve"> </w:t>
      </w:r>
      <w:r>
        <w:rPr>
          <w:sz w:val="28"/>
        </w:rPr>
        <w:t>результатов</w:t>
      </w:r>
      <w:r w:rsidR="001E4FBD">
        <w:rPr>
          <w:sz w:val="28"/>
        </w:rPr>
        <w:t xml:space="preserve"> </w:t>
      </w:r>
      <w:r>
        <w:rPr>
          <w:sz w:val="28"/>
        </w:rPr>
        <w:t>выполнения</w:t>
      </w:r>
      <w:r w:rsidR="001E4FBD">
        <w:rPr>
          <w:sz w:val="28"/>
        </w:rPr>
        <w:t xml:space="preserve"> </w:t>
      </w:r>
      <w:r>
        <w:rPr>
          <w:sz w:val="28"/>
        </w:rPr>
        <w:t>групповых</w:t>
      </w:r>
      <w:r w:rsidR="001E4FBD">
        <w:rPr>
          <w:sz w:val="28"/>
        </w:rPr>
        <w:t xml:space="preserve"> </w:t>
      </w:r>
      <w:r>
        <w:rPr>
          <w:sz w:val="28"/>
        </w:rPr>
        <w:t>и(или)</w:t>
      </w:r>
      <w:r w:rsidR="001E4FBD">
        <w:rPr>
          <w:sz w:val="28"/>
        </w:rPr>
        <w:t xml:space="preserve"> </w:t>
      </w:r>
      <w:r>
        <w:rPr>
          <w:sz w:val="28"/>
        </w:rPr>
        <w:t>индивидуальных</w:t>
      </w:r>
      <w:r w:rsidR="001E4FBD">
        <w:rPr>
          <w:sz w:val="28"/>
        </w:rPr>
        <w:t xml:space="preserve"> </w:t>
      </w:r>
      <w:r>
        <w:rPr>
          <w:sz w:val="28"/>
        </w:rPr>
        <w:t>учебных</w:t>
      </w:r>
      <w:r w:rsidR="001E4FBD">
        <w:rPr>
          <w:sz w:val="28"/>
        </w:rPr>
        <w:t xml:space="preserve"> </w:t>
      </w:r>
      <w:r>
        <w:rPr>
          <w:sz w:val="28"/>
        </w:rPr>
        <w:t>исследований</w:t>
      </w:r>
      <w:r w:rsidR="001E4FBD">
        <w:rPr>
          <w:sz w:val="28"/>
        </w:rPr>
        <w:t xml:space="preserve"> </w:t>
      </w:r>
      <w:r>
        <w:rPr>
          <w:sz w:val="28"/>
        </w:rPr>
        <w:t>и</w:t>
      </w:r>
      <w:r w:rsidR="001E4FBD">
        <w:rPr>
          <w:sz w:val="28"/>
        </w:rPr>
        <w:t xml:space="preserve"> </w:t>
      </w:r>
      <w:r>
        <w:rPr>
          <w:sz w:val="28"/>
        </w:rPr>
        <w:t>проектов.</w:t>
      </w:r>
    </w:p>
    <w:p w:rsidR="001E7F6B" w:rsidRDefault="00B36203" w:rsidP="003D689A">
      <w:pPr>
        <w:pStyle w:val="a3"/>
        <w:spacing w:line="242" w:lineRule="auto"/>
        <w:ind w:left="284" w:right="129" w:firstLine="850"/>
      </w:pPr>
      <w:r>
        <w:t>Каждый</w:t>
      </w:r>
      <w:r w:rsidR="001E4FBD">
        <w:t xml:space="preserve"> </w:t>
      </w:r>
      <w:r>
        <w:t>из</w:t>
      </w:r>
      <w:r w:rsidR="001E4FBD">
        <w:t xml:space="preserve"> </w:t>
      </w:r>
      <w:r>
        <w:t>перечисленных</w:t>
      </w:r>
      <w:r w:rsidR="001E4FBD">
        <w:t xml:space="preserve"> </w:t>
      </w:r>
      <w:r>
        <w:t>видов</w:t>
      </w:r>
      <w:r w:rsidR="001E4FBD">
        <w:t xml:space="preserve"> </w:t>
      </w:r>
      <w:r>
        <w:t>диагностики</w:t>
      </w:r>
      <w:r w:rsidR="001E4FBD">
        <w:t xml:space="preserve"> </w:t>
      </w:r>
      <w:r>
        <w:t>проводится</w:t>
      </w:r>
      <w:r w:rsidR="001E4FBD">
        <w:t xml:space="preserve"> </w:t>
      </w:r>
      <w:r>
        <w:t>с</w:t>
      </w:r>
      <w:r w:rsidR="001E4FBD">
        <w:t xml:space="preserve"> </w:t>
      </w:r>
      <w:r>
        <w:t>периодичностью</w:t>
      </w:r>
      <w:r w:rsidR="001E4FBD">
        <w:t xml:space="preserve"> </w:t>
      </w:r>
      <w:r>
        <w:t>не</w:t>
      </w:r>
      <w:r w:rsidR="001E4FBD">
        <w:t xml:space="preserve"> </w:t>
      </w:r>
      <w:r>
        <w:t>менее</w:t>
      </w:r>
      <w:r w:rsidR="001E4FBD">
        <w:t xml:space="preserve"> </w:t>
      </w:r>
      <w:r>
        <w:t>чем</w:t>
      </w:r>
      <w:r w:rsidR="001E4FBD">
        <w:t xml:space="preserve"> </w:t>
      </w:r>
      <w:r>
        <w:t>один</w:t>
      </w:r>
      <w:r w:rsidR="001E4FBD">
        <w:t xml:space="preserve"> </w:t>
      </w:r>
      <w:r>
        <w:t>раз</w:t>
      </w:r>
      <w:r w:rsidR="001E4FBD">
        <w:t xml:space="preserve"> </w:t>
      </w:r>
      <w:r>
        <w:t>в</w:t>
      </w:r>
      <w:r w:rsidR="001E4FBD">
        <w:t xml:space="preserve"> </w:t>
      </w:r>
      <w:r>
        <w:t>два</w:t>
      </w:r>
      <w:r w:rsidR="001E4FBD">
        <w:t xml:space="preserve"> </w:t>
      </w:r>
      <w:r>
        <w:t>года.</w:t>
      </w:r>
    </w:p>
    <w:p w:rsidR="001E7F6B" w:rsidRDefault="00B36203" w:rsidP="003D689A">
      <w:pPr>
        <w:pStyle w:val="a3"/>
        <w:ind w:left="284" w:right="108" w:firstLine="850"/>
      </w:pPr>
      <w:r>
        <w:rPr>
          <w:i/>
        </w:rPr>
        <w:t xml:space="preserve">Групповые и (или) индивидуальные учебные исследования и проекты </w:t>
      </w:r>
      <w:r>
        <w:t>(далее вместе -проект)</w:t>
      </w:r>
      <w:r w:rsidR="001E4FBD">
        <w:t xml:space="preserve"> </w:t>
      </w:r>
      <w:r>
        <w:t>выполняются</w:t>
      </w:r>
      <w:r w:rsidR="001E4FBD">
        <w:t xml:space="preserve"> </w:t>
      </w:r>
      <w:r>
        <w:t>обучающимся</w:t>
      </w:r>
      <w:r w:rsidR="001E4FBD">
        <w:t xml:space="preserve"> </w:t>
      </w:r>
      <w:r>
        <w:t>вр</w:t>
      </w:r>
      <w:r w:rsidR="001E4FBD">
        <w:t xml:space="preserve"> </w:t>
      </w:r>
      <w:r>
        <w:t>амках</w:t>
      </w:r>
      <w:r w:rsidR="001E4FBD">
        <w:t xml:space="preserve"> </w:t>
      </w:r>
      <w:r>
        <w:t>одного</w:t>
      </w:r>
      <w:r w:rsidR="001E4FBD">
        <w:t xml:space="preserve"> </w:t>
      </w:r>
      <w:r>
        <w:t>из</w:t>
      </w:r>
      <w:r w:rsidR="001E4FBD">
        <w:t xml:space="preserve"> </w:t>
      </w:r>
      <w:r>
        <w:t>учебных</w:t>
      </w:r>
      <w:r w:rsidR="001E4FBD">
        <w:t xml:space="preserve"> </w:t>
      </w:r>
      <w:r>
        <w:t>предметов</w:t>
      </w:r>
      <w:r w:rsidR="001E4FBD">
        <w:t xml:space="preserve"> </w:t>
      </w:r>
      <w:r>
        <w:t>или</w:t>
      </w:r>
      <w:r w:rsidR="001E4FBD">
        <w:t xml:space="preserve"> </w:t>
      </w:r>
      <w:r>
        <w:t>на</w:t>
      </w:r>
      <w:r w:rsidR="001E4FBD">
        <w:t xml:space="preserve"> </w:t>
      </w:r>
      <w:r>
        <w:t>межпредметной основе с целью продемонстрировать свои достижения в самостоятельном</w:t>
      </w:r>
      <w:r w:rsidR="001E4FBD">
        <w:t xml:space="preserve"> </w:t>
      </w:r>
      <w:r>
        <w:t>освоении</w:t>
      </w:r>
      <w:r w:rsidR="001E4FBD">
        <w:t xml:space="preserve"> </w:t>
      </w:r>
      <w:r>
        <w:t>содержания</w:t>
      </w:r>
      <w:r w:rsidR="001E4FBD">
        <w:t xml:space="preserve"> </w:t>
      </w:r>
      <w:r>
        <w:t>избранных</w:t>
      </w:r>
      <w:r w:rsidR="001E4FBD">
        <w:t xml:space="preserve"> </w:t>
      </w:r>
      <w:r>
        <w:t>областей</w:t>
      </w:r>
      <w:r w:rsidR="001E4FBD">
        <w:t xml:space="preserve"> </w:t>
      </w:r>
      <w:r>
        <w:t>знаний</w:t>
      </w:r>
      <w:r w:rsidR="001E4FBD">
        <w:t xml:space="preserve"> </w:t>
      </w:r>
      <w:r>
        <w:t>и(или)</w:t>
      </w:r>
      <w:r w:rsidR="001E4FBD">
        <w:t xml:space="preserve"> </w:t>
      </w:r>
      <w:r>
        <w:t>видов</w:t>
      </w:r>
      <w:r w:rsidR="001E4FBD">
        <w:t xml:space="preserve"> </w:t>
      </w:r>
      <w:r>
        <w:t>деятельностии</w:t>
      </w:r>
      <w:r w:rsidR="001E4FBD">
        <w:t xml:space="preserve"> </w:t>
      </w:r>
      <w:r>
        <w:t>способность</w:t>
      </w:r>
      <w:r w:rsidR="001E4FBD">
        <w:t xml:space="preserve"> </w:t>
      </w:r>
      <w:r>
        <w:t>проектировать</w:t>
      </w:r>
      <w:r w:rsidR="001E4FBD">
        <w:t xml:space="preserve"> </w:t>
      </w:r>
      <w:r>
        <w:t>и</w:t>
      </w:r>
      <w:r w:rsidR="001E4FBD">
        <w:t xml:space="preserve"> </w:t>
      </w:r>
      <w:r>
        <w:t>осуществлять</w:t>
      </w:r>
      <w:r w:rsidR="001E4FBD">
        <w:t xml:space="preserve"> </w:t>
      </w:r>
      <w:r>
        <w:t>целесообразную</w:t>
      </w:r>
      <w:r w:rsidR="001E4FBD">
        <w:t xml:space="preserve"> </w:t>
      </w:r>
      <w:r>
        <w:t>и</w:t>
      </w:r>
      <w:r w:rsidR="001E4FBD">
        <w:t xml:space="preserve"> </w:t>
      </w:r>
      <w:r>
        <w:t>результативную</w:t>
      </w:r>
      <w:r w:rsidR="001E4FBD">
        <w:t xml:space="preserve"> </w:t>
      </w:r>
      <w:r>
        <w:t>деятельность(учебно-познавательную,</w:t>
      </w:r>
      <w:r w:rsidR="001E4FBD">
        <w:t xml:space="preserve"> </w:t>
      </w:r>
      <w:r>
        <w:t>конструкторскую,</w:t>
      </w:r>
      <w:r w:rsidR="001E4FBD">
        <w:t xml:space="preserve"> </w:t>
      </w:r>
      <w:r>
        <w:t>социальную,</w:t>
      </w:r>
      <w:r w:rsidR="001E4FBD">
        <w:t xml:space="preserve"> </w:t>
      </w:r>
      <w:r>
        <w:t>художественно-творческую</w:t>
      </w:r>
      <w:r w:rsidR="001E4FBD">
        <w:t xml:space="preserve"> </w:t>
      </w:r>
      <w:r>
        <w:t>и</w:t>
      </w:r>
      <w:r w:rsidR="001E4FBD">
        <w:t xml:space="preserve"> </w:t>
      </w:r>
      <w:r>
        <w:t>другие).</w:t>
      </w:r>
    </w:p>
    <w:p w:rsidR="001E7F6B" w:rsidRDefault="00B36203" w:rsidP="003D689A">
      <w:pPr>
        <w:pStyle w:val="a3"/>
        <w:spacing w:line="320" w:lineRule="exact"/>
        <w:ind w:left="284" w:firstLine="850"/>
      </w:pPr>
      <w:r>
        <w:t>Выбор</w:t>
      </w:r>
      <w:r w:rsidR="008C34D1">
        <w:t xml:space="preserve"> </w:t>
      </w:r>
      <w:r>
        <w:t>темы</w:t>
      </w:r>
      <w:r w:rsidR="008C34D1">
        <w:t xml:space="preserve"> </w:t>
      </w:r>
      <w:r>
        <w:t>проекта</w:t>
      </w:r>
      <w:r w:rsidR="008C34D1">
        <w:t xml:space="preserve"> </w:t>
      </w:r>
      <w:r>
        <w:t>осуществляется</w:t>
      </w:r>
      <w:r w:rsidR="001E4FBD">
        <w:t xml:space="preserve"> </w:t>
      </w:r>
      <w:r>
        <w:t>обучающимися.</w:t>
      </w:r>
    </w:p>
    <w:p w:rsidR="001E7F6B" w:rsidRDefault="00B36203" w:rsidP="003D689A">
      <w:pPr>
        <w:spacing w:line="322" w:lineRule="exact"/>
        <w:ind w:left="284" w:firstLine="850"/>
        <w:jc w:val="both"/>
        <w:rPr>
          <w:i/>
          <w:sz w:val="28"/>
        </w:rPr>
      </w:pPr>
      <w:r>
        <w:rPr>
          <w:i/>
          <w:sz w:val="28"/>
        </w:rPr>
        <w:t>Результатом</w:t>
      </w:r>
      <w:r w:rsidR="008C34D1">
        <w:rPr>
          <w:i/>
          <w:sz w:val="28"/>
        </w:rPr>
        <w:t xml:space="preserve"> </w:t>
      </w:r>
      <w:r>
        <w:rPr>
          <w:i/>
          <w:sz w:val="28"/>
        </w:rPr>
        <w:t>проекта</w:t>
      </w:r>
      <w:r w:rsidR="008C34D1">
        <w:rPr>
          <w:i/>
          <w:sz w:val="28"/>
        </w:rPr>
        <w:t xml:space="preserve"> </w:t>
      </w:r>
      <w:r>
        <w:rPr>
          <w:i/>
          <w:sz w:val="28"/>
        </w:rPr>
        <w:t>является</w:t>
      </w:r>
      <w:r w:rsidR="008C34D1">
        <w:rPr>
          <w:i/>
          <w:sz w:val="28"/>
        </w:rPr>
        <w:t xml:space="preserve"> </w:t>
      </w:r>
      <w:r>
        <w:rPr>
          <w:i/>
          <w:sz w:val="28"/>
        </w:rPr>
        <w:t>одна</w:t>
      </w:r>
      <w:r w:rsidR="008C34D1">
        <w:rPr>
          <w:i/>
          <w:sz w:val="28"/>
        </w:rPr>
        <w:t xml:space="preserve"> </w:t>
      </w:r>
      <w:r>
        <w:rPr>
          <w:i/>
          <w:sz w:val="28"/>
        </w:rPr>
        <w:t>из</w:t>
      </w:r>
      <w:r w:rsidR="008C34D1">
        <w:rPr>
          <w:i/>
          <w:sz w:val="28"/>
        </w:rPr>
        <w:t xml:space="preserve"> </w:t>
      </w:r>
      <w:r>
        <w:rPr>
          <w:i/>
          <w:sz w:val="28"/>
        </w:rPr>
        <w:t>следующих</w:t>
      </w:r>
      <w:r w:rsidR="008C34D1">
        <w:rPr>
          <w:i/>
          <w:sz w:val="28"/>
        </w:rPr>
        <w:t xml:space="preserve"> </w:t>
      </w:r>
      <w:r>
        <w:rPr>
          <w:i/>
          <w:sz w:val="28"/>
        </w:rPr>
        <w:t>работ:</w:t>
      </w:r>
    </w:p>
    <w:p w:rsidR="001E7F6B" w:rsidRDefault="00B36203" w:rsidP="008D24C2">
      <w:pPr>
        <w:pStyle w:val="a5"/>
        <w:numPr>
          <w:ilvl w:val="0"/>
          <w:numId w:val="73"/>
        </w:numPr>
        <w:tabs>
          <w:tab w:val="left" w:pos="1143"/>
        </w:tabs>
        <w:ind w:left="284" w:right="129" w:firstLine="850"/>
        <w:rPr>
          <w:sz w:val="28"/>
        </w:rPr>
      </w:pPr>
      <w:r>
        <w:rPr>
          <w:sz w:val="28"/>
        </w:rPr>
        <w:t>письменная работа (эссе, реферат, аналитические материалы, обзорные материалы,отчетыо проведенных</w:t>
      </w:r>
      <w:r w:rsidR="008C34D1">
        <w:rPr>
          <w:sz w:val="28"/>
        </w:rPr>
        <w:t xml:space="preserve"> </w:t>
      </w:r>
      <w:r>
        <w:rPr>
          <w:sz w:val="28"/>
        </w:rPr>
        <w:t>исследованиях,</w:t>
      </w:r>
      <w:r w:rsidR="008C34D1">
        <w:rPr>
          <w:sz w:val="28"/>
        </w:rPr>
        <w:t xml:space="preserve"> </w:t>
      </w:r>
      <w:r>
        <w:rPr>
          <w:sz w:val="28"/>
        </w:rPr>
        <w:t>стендовый доклад</w:t>
      </w:r>
      <w:r w:rsidR="008C34D1">
        <w:rPr>
          <w:sz w:val="28"/>
        </w:rPr>
        <w:t xml:space="preserve"> </w:t>
      </w:r>
      <w:r>
        <w:rPr>
          <w:sz w:val="28"/>
        </w:rPr>
        <w:t>и другие);</w:t>
      </w:r>
    </w:p>
    <w:p w:rsidR="001E7F6B" w:rsidRDefault="00B36203" w:rsidP="008D24C2">
      <w:pPr>
        <w:pStyle w:val="a5"/>
        <w:numPr>
          <w:ilvl w:val="0"/>
          <w:numId w:val="73"/>
        </w:numPr>
        <w:tabs>
          <w:tab w:val="left" w:pos="1421"/>
        </w:tabs>
        <w:ind w:left="284" w:right="121" w:firstLine="850"/>
        <w:rPr>
          <w:sz w:val="28"/>
        </w:rPr>
      </w:pPr>
      <w:r>
        <w:rPr>
          <w:sz w:val="28"/>
        </w:rPr>
        <w:t>художественная</w:t>
      </w:r>
      <w:r w:rsidR="008C34D1">
        <w:rPr>
          <w:sz w:val="28"/>
        </w:rPr>
        <w:t xml:space="preserve"> </w:t>
      </w:r>
      <w:r>
        <w:rPr>
          <w:sz w:val="28"/>
        </w:rPr>
        <w:t>творческая</w:t>
      </w:r>
      <w:r w:rsidR="008C34D1">
        <w:rPr>
          <w:sz w:val="28"/>
        </w:rPr>
        <w:t xml:space="preserve"> </w:t>
      </w:r>
      <w:r>
        <w:rPr>
          <w:sz w:val="28"/>
        </w:rPr>
        <w:t>работа</w:t>
      </w:r>
      <w:r w:rsidR="008C34D1">
        <w:rPr>
          <w:sz w:val="28"/>
        </w:rPr>
        <w:t xml:space="preserve"> </w:t>
      </w:r>
      <w:r>
        <w:rPr>
          <w:sz w:val="28"/>
        </w:rPr>
        <w:t>(в</w:t>
      </w:r>
      <w:r w:rsidR="008C34D1">
        <w:rPr>
          <w:sz w:val="28"/>
        </w:rPr>
        <w:t xml:space="preserve"> </w:t>
      </w:r>
      <w:r>
        <w:rPr>
          <w:sz w:val="28"/>
        </w:rPr>
        <w:t>области</w:t>
      </w:r>
      <w:r w:rsidR="008C34D1">
        <w:rPr>
          <w:sz w:val="28"/>
        </w:rPr>
        <w:t xml:space="preserve"> </w:t>
      </w:r>
      <w:r>
        <w:rPr>
          <w:sz w:val="28"/>
        </w:rPr>
        <w:t>литературы,</w:t>
      </w:r>
      <w:r w:rsidR="008C34D1">
        <w:rPr>
          <w:sz w:val="28"/>
        </w:rPr>
        <w:t xml:space="preserve"> </w:t>
      </w:r>
      <w:r>
        <w:rPr>
          <w:sz w:val="28"/>
        </w:rPr>
        <w:t>музыки,</w:t>
      </w:r>
      <w:r w:rsidR="008C34D1">
        <w:rPr>
          <w:sz w:val="28"/>
        </w:rPr>
        <w:t xml:space="preserve"> </w:t>
      </w:r>
      <w:r>
        <w:rPr>
          <w:sz w:val="28"/>
        </w:rPr>
        <w:t>изобразительного</w:t>
      </w:r>
      <w:r w:rsidR="008C34D1">
        <w:rPr>
          <w:sz w:val="28"/>
        </w:rPr>
        <w:t xml:space="preserve"> </w:t>
      </w:r>
      <w:r>
        <w:rPr>
          <w:sz w:val="28"/>
        </w:rPr>
        <w:t>искусства),</w:t>
      </w:r>
      <w:r w:rsidR="008C34D1">
        <w:rPr>
          <w:sz w:val="28"/>
        </w:rPr>
        <w:t xml:space="preserve"> </w:t>
      </w:r>
      <w:r>
        <w:rPr>
          <w:sz w:val="28"/>
        </w:rPr>
        <w:t>представленная</w:t>
      </w:r>
      <w:r w:rsidR="008C34D1">
        <w:rPr>
          <w:sz w:val="28"/>
        </w:rPr>
        <w:t xml:space="preserve"> </w:t>
      </w:r>
      <w:r>
        <w:rPr>
          <w:sz w:val="28"/>
        </w:rPr>
        <w:t>в</w:t>
      </w:r>
      <w:r w:rsidR="008C34D1">
        <w:rPr>
          <w:sz w:val="28"/>
        </w:rPr>
        <w:t xml:space="preserve"> </w:t>
      </w:r>
      <w:r>
        <w:rPr>
          <w:sz w:val="28"/>
        </w:rPr>
        <w:t>виде</w:t>
      </w:r>
      <w:r w:rsidR="008C34D1">
        <w:rPr>
          <w:sz w:val="28"/>
        </w:rPr>
        <w:t xml:space="preserve"> </w:t>
      </w:r>
      <w:r>
        <w:rPr>
          <w:sz w:val="28"/>
        </w:rPr>
        <w:t>прозаического</w:t>
      </w:r>
      <w:r w:rsidR="008C34D1">
        <w:rPr>
          <w:sz w:val="28"/>
        </w:rPr>
        <w:t xml:space="preserve"> </w:t>
      </w:r>
      <w:r>
        <w:rPr>
          <w:sz w:val="28"/>
        </w:rPr>
        <w:t>или</w:t>
      </w:r>
      <w:r w:rsidR="008C34D1">
        <w:rPr>
          <w:sz w:val="28"/>
        </w:rPr>
        <w:t xml:space="preserve"> </w:t>
      </w:r>
      <w:r>
        <w:rPr>
          <w:sz w:val="28"/>
        </w:rPr>
        <w:t>стихотворного</w:t>
      </w:r>
      <w:r w:rsidR="008C34D1">
        <w:rPr>
          <w:sz w:val="28"/>
        </w:rPr>
        <w:t xml:space="preserve"> </w:t>
      </w:r>
      <w:r>
        <w:rPr>
          <w:sz w:val="28"/>
        </w:rPr>
        <w:t>произведения,</w:t>
      </w:r>
      <w:r w:rsidR="008C34D1">
        <w:rPr>
          <w:sz w:val="28"/>
        </w:rPr>
        <w:t xml:space="preserve"> </w:t>
      </w:r>
      <w:r>
        <w:rPr>
          <w:sz w:val="28"/>
        </w:rPr>
        <w:t>инсценировки,</w:t>
      </w:r>
      <w:r w:rsidR="008C34D1">
        <w:rPr>
          <w:sz w:val="28"/>
        </w:rPr>
        <w:t xml:space="preserve"> </w:t>
      </w:r>
      <w:r>
        <w:rPr>
          <w:sz w:val="28"/>
        </w:rPr>
        <w:t>художественной</w:t>
      </w:r>
      <w:r w:rsidR="008C34D1">
        <w:rPr>
          <w:sz w:val="28"/>
        </w:rPr>
        <w:t xml:space="preserve"> </w:t>
      </w:r>
      <w:r>
        <w:rPr>
          <w:sz w:val="28"/>
        </w:rPr>
        <w:t>декламации,</w:t>
      </w:r>
      <w:r w:rsidR="008C34D1">
        <w:rPr>
          <w:sz w:val="28"/>
        </w:rPr>
        <w:t xml:space="preserve"> </w:t>
      </w:r>
      <w:r>
        <w:rPr>
          <w:sz w:val="28"/>
        </w:rPr>
        <w:t>исполнения</w:t>
      </w:r>
      <w:r w:rsidR="008C34D1">
        <w:rPr>
          <w:sz w:val="28"/>
        </w:rPr>
        <w:t xml:space="preserve"> </w:t>
      </w:r>
      <w:r>
        <w:rPr>
          <w:sz w:val="28"/>
        </w:rPr>
        <w:t>музыкального</w:t>
      </w:r>
      <w:r w:rsidR="008C34D1">
        <w:rPr>
          <w:sz w:val="28"/>
        </w:rPr>
        <w:t xml:space="preserve"> </w:t>
      </w:r>
      <w:r>
        <w:rPr>
          <w:sz w:val="28"/>
        </w:rPr>
        <w:t>произведения,</w:t>
      </w:r>
      <w:r w:rsidR="008C34D1">
        <w:rPr>
          <w:sz w:val="28"/>
        </w:rPr>
        <w:t xml:space="preserve"> </w:t>
      </w:r>
      <w:r>
        <w:rPr>
          <w:sz w:val="28"/>
        </w:rPr>
        <w:t>компьютерной анимациии других;</w:t>
      </w:r>
    </w:p>
    <w:p w:rsidR="001E7F6B" w:rsidRDefault="00B36203" w:rsidP="008D24C2">
      <w:pPr>
        <w:pStyle w:val="a5"/>
        <w:numPr>
          <w:ilvl w:val="0"/>
          <w:numId w:val="73"/>
        </w:numPr>
        <w:tabs>
          <w:tab w:val="left" w:pos="1114"/>
        </w:tabs>
        <w:spacing w:line="322" w:lineRule="exact"/>
        <w:ind w:left="284" w:firstLine="850"/>
        <w:rPr>
          <w:sz w:val="28"/>
        </w:rPr>
      </w:pPr>
      <w:r>
        <w:rPr>
          <w:sz w:val="28"/>
        </w:rPr>
        <w:t>материальный</w:t>
      </w:r>
      <w:r w:rsidR="008C34D1">
        <w:rPr>
          <w:sz w:val="28"/>
        </w:rPr>
        <w:t xml:space="preserve"> </w:t>
      </w:r>
      <w:r>
        <w:rPr>
          <w:sz w:val="28"/>
        </w:rPr>
        <w:t>объект,</w:t>
      </w:r>
      <w:r w:rsidR="008C34D1">
        <w:rPr>
          <w:sz w:val="28"/>
        </w:rPr>
        <w:t xml:space="preserve"> </w:t>
      </w:r>
      <w:r>
        <w:rPr>
          <w:sz w:val="28"/>
        </w:rPr>
        <w:t>макет,</w:t>
      </w:r>
      <w:r w:rsidR="008C34D1">
        <w:rPr>
          <w:sz w:val="28"/>
        </w:rPr>
        <w:t xml:space="preserve"> </w:t>
      </w:r>
      <w:r>
        <w:rPr>
          <w:sz w:val="28"/>
        </w:rPr>
        <w:t>иное</w:t>
      </w:r>
      <w:r w:rsidR="008C34D1">
        <w:rPr>
          <w:sz w:val="28"/>
        </w:rPr>
        <w:t xml:space="preserve"> </w:t>
      </w:r>
      <w:r>
        <w:rPr>
          <w:sz w:val="28"/>
        </w:rPr>
        <w:t>конструкторское</w:t>
      </w:r>
      <w:r w:rsidR="008C34D1">
        <w:rPr>
          <w:sz w:val="28"/>
        </w:rPr>
        <w:t xml:space="preserve"> </w:t>
      </w:r>
      <w:r>
        <w:rPr>
          <w:sz w:val="28"/>
        </w:rPr>
        <w:t>изделие;</w:t>
      </w:r>
    </w:p>
    <w:p w:rsidR="001E7F6B" w:rsidRDefault="00B36203" w:rsidP="008D24C2">
      <w:pPr>
        <w:pStyle w:val="a5"/>
        <w:numPr>
          <w:ilvl w:val="0"/>
          <w:numId w:val="73"/>
        </w:numPr>
        <w:tabs>
          <w:tab w:val="left" w:pos="1114"/>
        </w:tabs>
        <w:ind w:left="284" w:firstLine="850"/>
        <w:rPr>
          <w:sz w:val="28"/>
        </w:rPr>
      </w:pPr>
      <w:r>
        <w:rPr>
          <w:sz w:val="28"/>
        </w:rPr>
        <w:t>отчетные</w:t>
      </w:r>
      <w:r w:rsidR="008C34D1">
        <w:rPr>
          <w:sz w:val="28"/>
        </w:rPr>
        <w:t xml:space="preserve"> </w:t>
      </w:r>
      <w:r>
        <w:rPr>
          <w:sz w:val="28"/>
        </w:rPr>
        <w:t>материалы</w:t>
      </w:r>
      <w:r w:rsidR="008C34D1">
        <w:rPr>
          <w:sz w:val="28"/>
        </w:rPr>
        <w:t xml:space="preserve"> </w:t>
      </w:r>
      <w:r>
        <w:rPr>
          <w:sz w:val="28"/>
        </w:rPr>
        <w:t>по</w:t>
      </w:r>
      <w:r w:rsidR="008C34D1">
        <w:rPr>
          <w:sz w:val="28"/>
        </w:rPr>
        <w:t xml:space="preserve"> </w:t>
      </w:r>
      <w:r>
        <w:rPr>
          <w:sz w:val="28"/>
        </w:rPr>
        <w:t>социальному</w:t>
      </w:r>
      <w:r w:rsidR="008C34D1">
        <w:rPr>
          <w:sz w:val="28"/>
        </w:rPr>
        <w:t xml:space="preserve"> </w:t>
      </w:r>
      <w:r>
        <w:rPr>
          <w:sz w:val="28"/>
        </w:rPr>
        <w:t>проекту.</w:t>
      </w:r>
    </w:p>
    <w:p w:rsidR="001E7F6B" w:rsidRDefault="00B36203" w:rsidP="003D689A">
      <w:pPr>
        <w:ind w:left="284" w:firstLine="850"/>
        <w:jc w:val="both"/>
        <w:rPr>
          <w:i/>
          <w:sz w:val="28"/>
        </w:rPr>
      </w:pPr>
      <w:r>
        <w:rPr>
          <w:i/>
          <w:sz w:val="28"/>
        </w:rPr>
        <w:t>Проект</w:t>
      </w:r>
      <w:r w:rsidR="008C34D1">
        <w:rPr>
          <w:i/>
          <w:sz w:val="28"/>
        </w:rPr>
        <w:t xml:space="preserve"> </w:t>
      </w:r>
      <w:r>
        <w:rPr>
          <w:i/>
          <w:sz w:val="28"/>
        </w:rPr>
        <w:t>оценивается</w:t>
      </w:r>
      <w:r w:rsidR="008C34D1">
        <w:rPr>
          <w:i/>
          <w:sz w:val="28"/>
        </w:rPr>
        <w:t xml:space="preserve"> </w:t>
      </w:r>
      <w:r>
        <w:rPr>
          <w:i/>
          <w:sz w:val="28"/>
        </w:rPr>
        <w:t>по</w:t>
      </w:r>
      <w:r w:rsidR="008C34D1">
        <w:rPr>
          <w:i/>
          <w:sz w:val="28"/>
        </w:rPr>
        <w:t xml:space="preserve"> </w:t>
      </w:r>
      <w:r>
        <w:rPr>
          <w:i/>
          <w:sz w:val="28"/>
        </w:rPr>
        <w:t>следующим</w:t>
      </w:r>
      <w:r w:rsidR="008C34D1">
        <w:rPr>
          <w:i/>
          <w:sz w:val="28"/>
        </w:rPr>
        <w:t xml:space="preserve"> </w:t>
      </w:r>
      <w:r>
        <w:rPr>
          <w:i/>
          <w:sz w:val="28"/>
        </w:rPr>
        <w:t>критериям:</w:t>
      </w:r>
    </w:p>
    <w:p w:rsidR="001E7F6B" w:rsidRDefault="00B36203" w:rsidP="008D24C2">
      <w:pPr>
        <w:pStyle w:val="a5"/>
        <w:numPr>
          <w:ilvl w:val="0"/>
          <w:numId w:val="73"/>
        </w:numPr>
        <w:tabs>
          <w:tab w:val="left" w:pos="1311"/>
        </w:tabs>
        <w:spacing w:before="73"/>
        <w:ind w:left="284" w:right="117" w:firstLine="850"/>
        <w:rPr>
          <w:sz w:val="28"/>
        </w:rPr>
      </w:pPr>
      <w:r>
        <w:rPr>
          <w:sz w:val="28"/>
        </w:rPr>
        <w:t>сформированность</w:t>
      </w:r>
      <w:r w:rsidR="008C34D1">
        <w:rPr>
          <w:sz w:val="28"/>
        </w:rPr>
        <w:t xml:space="preserve"> </w:t>
      </w:r>
      <w:r>
        <w:rPr>
          <w:sz w:val="28"/>
        </w:rPr>
        <w:t>познавательных</w:t>
      </w:r>
      <w:r w:rsidR="008C34D1">
        <w:rPr>
          <w:sz w:val="28"/>
        </w:rPr>
        <w:t xml:space="preserve"> </w:t>
      </w:r>
      <w:r>
        <w:rPr>
          <w:sz w:val="28"/>
        </w:rPr>
        <w:t>УУД:</w:t>
      </w:r>
      <w:r w:rsidR="008C34D1">
        <w:rPr>
          <w:sz w:val="28"/>
        </w:rPr>
        <w:t xml:space="preserve"> </w:t>
      </w:r>
      <w:r>
        <w:rPr>
          <w:sz w:val="28"/>
        </w:rPr>
        <w:t>способность</w:t>
      </w:r>
      <w:r w:rsidR="008C34D1">
        <w:rPr>
          <w:sz w:val="28"/>
        </w:rPr>
        <w:t xml:space="preserve"> </w:t>
      </w:r>
      <w:r>
        <w:rPr>
          <w:sz w:val="28"/>
        </w:rPr>
        <w:t>к</w:t>
      </w:r>
      <w:r w:rsidR="008C34D1">
        <w:rPr>
          <w:sz w:val="28"/>
        </w:rPr>
        <w:t xml:space="preserve"> </w:t>
      </w:r>
      <w:r>
        <w:rPr>
          <w:sz w:val="28"/>
        </w:rPr>
        <w:t>самостоятельному</w:t>
      </w:r>
      <w:r w:rsidR="008C34D1">
        <w:rPr>
          <w:sz w:val="28"/>
        </w:rPr>
        <w:t xml:space="preserve"> </w:t>
      </w:r>
      <w:r>
        <w:rPr>
          <w:sz w:val="28"/>
        </w:rPr>
        <w:t>приобретению знаний и решению проблем, проявляющаяся в умении поставить проблему и</w:t>
      </w:r>
      <w:r w:rsidR="008C34D1">
        <w:rPr>
          <w:sz w:val="28"/>
        </w:rPr>
        <w:t xml:space="preserve"> </w:t>
      </w:r>
      <w:r>
        <w:rPr>
          <w:sz w:val="28"/>
        </w:rPr>
        <w:t>выбрать</w:t>
      </w:r>
      <w:r w:rsidR="008C34D1">
        <w:rPr>
          <w:sz w:val="28"/>
        </w:rPr>
        <w:t xml:space="preserve"> </w:t>
      </w:r>
      <w:r>
        <w:rPr>
          <w:sz w:val="28"/>
        </w:rPr>
        <w:t>адекватные</w:t>
      </w:r>
      <w:r w:rsidR="008C34D1">
        <w:rPr>
          <w:sz w:val="28"/>
        </w:rPr>
        <w:t xml:space="preserve"> </w:t>
      </w:r>
      <w:r>
        <w:rPr>
          <w:sz w:val="28"/>
        </w:rPr>
        <w:t>способы</w:t>
      </w:r>
      <w:r w:rsidR="008C34D1">
        <w:rPr>
          <w:sz w:val="28"/>
        </w:rPr>
        <w:t xml:space="preserve"> </w:t>
      </w:r>
      <w:r>
        <w:rPr>
          <w:sz w:val="28"/>
        </w:rPr>
        <w:t>ее</w:t>
      </w:r>
      <w:r w:rsidR="008C34D1">
        <w:rPr>
          <w:sz w:val="28"/>
        </w:rPr>
        <w:t xml:space="preserve"> </w:t>
      </w:r>
      <w:r>
        <w:rPr>
          <w:sz w:val="28"/>
        </w:rPr>
        <w:t>решения,</w:t>
      </w:r>
      <w:r w:rsidR="008C34D1">
        <w:rPr>
          <w:sz w:val="28"/>
        </w:rPr>
        <w:t xml:space="preserve"> </w:t>
      </w:r>
      <w:r>
        <w:rPr>
          <w:sz w:val="28"/>
        </w:rPr>
        <w:t>включая</w:t>
      </w:r>
      <w:r w:rsidR="008C34D1">
        <w:rPr>
          <w:sz w:val="28"/>
        </w:rPr>
        <w:t xml:space="preserve"> </w:t>
      </w:r>
      <w:r>
        <w:rPr>
          <w:sz w:val="28"/>
        </w:rPr>
        <w:t>поиск</w:t>
      </w:r>
      <w:r w:rsidR="008C34D1">
        <w:rPr>
          <w:sz w:val="28"/>
        </w:rPr>
        <w:t xml:space="preserve"> </w:t>
      </w:r>
      <w:r>
        <w:rPr>
          <w:sz w:val="28"/>
        </w:rPr>
        <w:t>и</w:t>
      </w:r>
      <w:r w:rsidR="008C34D1">
        <w:rPr>
          <w:sz w:val="28"/>
        </w:rPr>
        <w:t xml:space="preserve"> </w:t>
      </w:r>
      <w:r>
        <w:rPr>
          <w:sz w:val="28"/>
        </w:rPr>
        <w:t>обработку</w:t>
      </w:r>
      <w:r w:rsidR="008C34D1">
        <w:rPr>
          <w:sz w:val="28"/>
        </w:rPr>
        <w:t xml:space="preserve"> </w:t>
      </w:r>
      <w:r>
        <w:rPr>
          <w:sz w:val="28"/>
        </w:rPr>
        <w:t>информации,</w:t>
      </w:r>
      <w:r w:rsidR="008C34D1">
        <w:rPr>
          <w:sz w:val="28"/>
        </w:rPr>
        <w:t xml:space="preserve"> </w:t>
      </w:r>
      <w:r>
        <w:rPr>
          <w:sz w:val="28"/>
        </w:rPr>
        <w:t>формулировку</w:t>
      </w:r>
      <w:r w:rsidR="008C34D1">
        <w:rPr>
          <w:sz w:val="28"/>
        </w:rPr>
        <w:t xml:space="preserve"> </w:t>
      </w:r>
      <w:r>
        <w:rPr>
          <w:sz w:val="28"/>
        </w:rPr>
        <w:t>выводов</w:t>
      </w:r>
      <w:r w:rsidR="008C34D1">
        <w:rPr>
          <w:sz w:val="28"/>
        </w:rPr>
        <w:t xml:space="preserve"> </w:t>
      </w:r>
      <w:r>
        <w:rPr>
          <w:sz w:val="28"/>
        </w:rPr>
        <w:t>и(или)</w:t>
      </w:r>
      <w:r w:rsidR="008C34D1">
        <w:rPr>
          <w:sz w:val="28"/>
        </w:rPr>
        <w:t xml:space="preserve"> </w:t>
      </w:r>
      <w:r>
        <w:rPr>
          <w:sz w:val="28"/>
        </w:rPr>
        <w:t>обоснование</w:t>
      </w:r>
      <w:r w:rsidR="008C34D1">
        <w:rPr>
          <w:sz w:val="28"/>
        </w:rPr>
        <w:t xml:space="preserve"> </w:t>
      </w:r>
      <w:r>
        <w:rPr>
          <w:sz w:val="28"/>
        </w:rPr>
        <w:t>и</w:t>
      </w:r>
      <w:r w:rsidR="008C34D1">
        <w:rPr>
          <w:sz w:val="28"/>
        </w:rPr>
        <w:t xml:space="preserve"> </w:t>
      </w:r>
      <w:r>
        <w:rPr>
          <w:sz w:val="28"/>
        </w:rPr>
        <w:t>реализацию</w:t>
      </w:r>
      <w:r w:rsidR="008C34D1">
        <w:rPr>
          <w:sz w:val="28"/>
        </w:rPr>
        <w:t xml:space="preserve"> </w:t>
      </w:r>
      <w:r>
        <w:rPr>
          <w:sz w:val="28"/>
        </w:rPr>
        <w:t>принятого</w:t>
      </w:r>
      <w:r w:rsidR="008C34D1">
        <w:rPr>
          <w:sz w:val="28"/>
        </w:rPr>
        <w:t xml:space="preserve"> </w:t>
      </w:r>
      <w:r>
        <w:rPr>
          <w:sz w:val="28"/>
        </w:rPr>
        <w:lastRenderedPageBreak/>
        <w:t>решения,</w:t>
      </w:r>
      <w:r w:rsidR="008C34D1">
        <w:rPr>
          <w:sz w:val="28"/>
        </w:rPr>
        <w:t xml:space="preserve"> </w:t>
      </w:r>
      <w:r>
        <w:rPr>
          <w:sz w:val="28"/>
        </w:rPr>
        <w:t>обоснование</w:t>
      </w:r>
      <w:r w:rsidR="008C34D1">
        <w:rPr>
          <w:sz w:val="28"/>
        </w:rPr>
        <w:t xml:space="preserve"> </w:t>
      </w:r>
      <w:r>
        <w:rPr>
          <w:sz w:val="28"/>
        </w:rPr>
        <w:t>и</w:t>
      </w:r>
      <w:r w:rsidR="008C34D1">
        <w:rPr>
          <w:sz w:val="28"/>
        </w:rPr>
        <w:t xml:space="preserve"> </w:t>
      </w:r>
      <w:r>
        <w:rPr>
          <w:sz w:val="28"/>
        </w:rPr>
        <w:t>создание</w:t>
      </w:r>
      <w:r w:rsidR="008C34D1">
        <w:rPr>
          <w:sz w:val="28"/>
        </w:rPr>
        <w:t xml:space="preserve"> </w:t>
      </w:r>
      <w:r>
        <w:rPr>
          <w:sz w:val="28"/>
        </w:rPr>
        <w:t>модели,</w:t>
      </w:r>
      <w:r w:rsidR="008C34D1">
        <w:rPr>
          <w:sz w:val="28"/>
        </w:rPr>
        <w:t xml:space="preserve"> </w:t>
      </w:r>
      <w:r>
        <w:rPr>
          <w:sz w:val="28"/>
        </w:rPr>
        <w:t>прогноза,</w:t>
      </w:r>
      <w:r w:rsidR="008C34D1">
        <w:rPr>
          <w:sz w:val="28"/>
        </w:rPr>
        <w:t xml:space="preserve"> </w:t>
      </w:r>
      <w:r>
        <w:rPr>
          <w:sz w:val="28"/>
        </w:rPr>
        <w:t>макета,</w:t>
      </w:r>
      <w:r w:rsidR="008C34D1">
        <w:rPr>
          <w:sz w:val="28"/>
        </w:rPr>
        <w:t xml:space="preserve"> </w:t>
      </w:r>
      <w:r>
        <w:rPr>
          <w:sz w:val="28"/>
        </w:rPr>
        <w:t>объекта,</w:t>
      </w:r>
      <w:r w:rsidR="008C34D1">
        <w:rPr>
          <w:sz w:val="28"/>
        </w:rPr>
        <w:t xml:space="preserve"> </w:t>
      </w:r>
      <w:r>
        <w:rPr>
          <w:sz w:val="28"/>
        </w:rPr>
        <w:t>творческого</w:t>
      </w:r>
      <w:r w:rsidR="008C34D1">
        <w:rPr>
          <w:sz w:val="28"/>
        </w:rPr>
        <w:t xml:space="preserve"> </w:t>
      </w:r>
      <w:r>
        <w:rPr>
          <w:sz w:val="28"/>
        </w:rPr>
        <w:t>решения и</w:t>
      </w:r>
      <w:r w:rsidR="008C34D1">
        <w:rPr>
          <w:sz w:val="28"/>
        </w:rPr>
        <w:t xml:space="preserve"> </w:t>
      </w:r>
      <w:r>
        <w:rPr>
          <w:sz w:val="28"/>
        </w:rPr>
        <w:t>других;</w:t>
      </w:r>
    </w:p>
    <w:p w:rsidR="001E7F6B" w:rsidRDefault="00B36203" w:rsidP="008D24C2">
      <w:pPr>
        <w:pStyle w:val="a5"/>
        <w:numPr>
          <w:ilvl w:val="0"/>
          <w:numId w:val="73"/>
        </w:numPr>
        <w:tabs>
          <w:tab w:val="left" w:pos="1215"/>
        </w:tabs>
        <w:spacing w:before="4"/>
        <w:ind w:left="284" w:right="128" w:firstLine="850"/>
        <w:rPr>
          <w:sz w:val="28"/>
        </w:rPr>
      </w:pPr>
      <w:r>
        <w:rPr>
          <w:sz w:val="28"/>
        </w:rPr>
        <w:t>сформированность</w:t>
      </w:r>
      <w:r w:rsidR="008C34D1">
        <w:rPr>
          <w:sz w:val="28"/>
        </w:rPr>
        <w:t xml:space="preserve"> </w:t>
      </w:r>
      <w:r>
        <w:rPr>
          <w:sz w:val="28"/>
        </w:rPr>
        <w:t>предметных</w:t>
      </w:r>
      <w:r w:rsidR="008C34D1">
        <w:rPr>
          <w:sz w:val="28"/>
        </w:rPr>
        <w:t xml:space="preserve"> </w:t>
      </w:r>
      <w:r>
        <w:rPr>
          <w:sz w:val="28"/>
        </w:rPr>
        <w:t>знаний</w:t>
      </w:r>
      <w:r w:rsidR="008C34D1">
        <w:rPr>
          <w:sz w:val="28"/>
        </w:rPr>
        <w:t xml:space="preserve"> </w:t>
      </w:r>
      <w:r>
        <w:rPr>
          <w:sz w:val="28"/>
        </w:rPr>
        <w:t>и</w:t>
      </w:r>
      <w:r w:rsidR="008C34D1">
        <w:rPr>
          <w:sz w:val="28"/>
        </w:rPr>
        <w:t xml:space="preserve"> </w:t>
      </w:r>
      <w:r>
        <w:rPr>
          <w:sz w:val="28"/>
        </w:rPr>
        <w:t>способов</w:t>
      </w:r>
      <w:r w:rsidR="008C34D1">
        <w:rPr>
          <w:sz w:val="28"/>
        </w:rPr>
        <w:t xml:space="preserve"> </w:t>
      </w:r>
      <w:r>
        <w:rPr>
          <w:sz w:val="28"/>
        </w:rPr>
        <w:t>действий:</w:t>
      </w:r>
      <w:r w:rsidR="008C34D1">
        <w:rPr>
          <w:sz w:val="28"/>
        </w:rPr>
        <w:t xml:space="preserve"> </w:t>
      </w:r>
      <w:r>
        <w:rPr>
          <w:sz w:val="28"/>
        </w:rPr>
        <w:t>умение</w:t>
      </w:r>
      <w:r w:rsidR="008C34D1">
        <w:rPr>
          <w:sz w:val="28"/>
        </w:rPr>
        <w:t xml:space="preserve"> </w:t>
      </w:r>
      <w:r>
        <w:rPr>
          <w:sz w:val="28"/>
        </w:rPr>
        <w:t>раскрыть</w:t>
      </w:r>
      <w:r w:rsidR="008C34D1">
        <w:rPr>
          <w:sz w:val="28"/>
        </w:rPr>
        <w:t xml:space="preserve"> </w:t>
      </w:r>
      <w:r>
        <w:rPr>
          <w:sz w:val="28"/>
        </w:rPr>
        <w:t>содержание работы, грамотно и обоснованно в соответствии с рассматриваемой проблемойили темой использовать</w:t>
      </w:r>
      <w:r w:rsidR="008C34D1">
        <w:rPr>
          <w:sz w:val="28"/>
        </w:rPr>
        <w:t xml:space="preserve"> </w:t>
      </w:r>
      <w:r>
        <w:rPr>
          <w:sz w:val="28"/>
        </w:rPr>
        <w:t>имеющиеся</w:t>
      </w:r>
      <w:r w:rsidR="008C34D1">
        <w:rPr>
          <w:sz w:val="28"/>
        </w:rPr>
        <w:t xml:space="preserve"> </w:t>
      </w:r>
      <w:r>
        <w:rPr>
          <w:sz w:val="28"/>
        </w:rPr>
        <w:t>знанияи способы действий;</w:t>
      </w:r>
    </w:p>
    <w:p w:rsidR="001E7F6B" w:rsidRDefault="00B36203" w:rsidP="008D24C2">
      <w:pPr>
        <w:pStyle w:val="a5"/>
        <w:numPr>
          <w:ilvl w:val="0"/>
          <w:numId w:val="73"/>
        </w:numPr>
        <w:tabs>
          <w:tab w:val="left" w:pos="1229"/>
        </w:tabs>
        <w:ind w:left="284" w:right="124" w:firstLine="850"/>
        <w:rPr>
          <w:sz w:val="28"/>
        </w:rPr>
      </w:pPr>
      <w:r>
        <w:rPr>
          <w:sz w:val="28"/>
        </w:rPr>
        <w:t>сформированность</w:t>
      </w:r>
      <w:r w:rsidR="008C34D1">
        <w:rPr>
          <w:sz w:val="28"/>
        </w:rPr>
        <w:t xml:space="preserve"> </w:t>
      </w:r>
      <w:r>
        <w:rPr>
          <w:sz w:val="28"/>
        </w:rPr>
        <w:t>регулятивных</w:t>
      </w:r>
      <w:r w:rsidR="008C34D1">
        <w:rPr>
          <w:sz w:val="28"/>
        </w:rPr>
        <w:t xml:space="preserve"> </w:t>
      </w:r>
      <w:r>
        <w:rPr>
          <w:sz w:val="28"/>
        </w:rPr>
        <w:t>УУД:</w:t>
      </w:r>
      <w:r w:rsidR="008C34D1">
        <w:rPr>
          <w:sz w:val="28"/>
        </w:rPr>
        <w:t xml:space="preserve"> </w:t>
      </w:r>
      <w:r>
        <w:rPr>
          <w:sz w:val="28"/>
        </w:rPr>
        <w:t>умение</w:t>
      </w:r>
      <w:r w:rsidR="008C34D1">
        <w:rPr>
          <w:sz w:val="28"/>
        </w:rPr>
        <w:t xml:space="preserve"> </w:t>
      </w:r>
      <w:r>
        <w:rPr>
          <w:sz w:val="28"/>
        </w:rPr>
        <w:t>самостоятельно</w:t>
      </w:r>
      <w:r w:rsidR="008C34D1">
        <w:rPr>
          <w:sz w:val="28"/>
        </w:rPr>
        <w:t xml:space="preserve"> </w:t>
      </w:r>
      <w:r>
        <w:rPr>
          <w:sz w:val="28"/>
        </w:rPr>
        <w:t>планировать</w:t>
      </w:r>
      <w:r w:rsidR="008C34D1">
        <w:rPr>
          <w:sz w:val="28"/>
        </w:rPr>
        <w:t xml:space="preserve"> </w:t>
      </w:r>
      <w:r>
        <w:rPr>
          <w:sz w:val="28"/>
        </w:rPr>
        <w:t>и</w:t>
      </w:r>
      <w:r w:rsidR="008C34D1">
        <w:rPr>
          <w:sz w:val="28"/>
        </w:rPr>
        <w:t xml:space="preserve"> </w:t>
      </w:r>
      <w:r>
        <w:rPr>
          <w:sz w:val="28"/>
        </w:rPr>
        <w:t>управлять</w:t>
      </w:r>
      <w:r w:rsidR="008C34D1">
        <w:rPr>
          <w:sz w:val="28"/>
        </w:rPr>
        <w:t xml:space="preserve"> </w:t>
      </w:r>
      <w:r>
        <w:rPr>
          <w:sz w:val="28"/>
        </w:rPr>
        <w:t>своей</w:t>
      </w:r>
      <w:r w:rsidR="008C34D1">
        <w:rPr>
          <w:sz w:val="28"/>
        </w:rPr>
        <w:t xml:space="preserve"> </w:t>
      </w:r>
      <w:r>
        <w:rPr>
          <w:sz w:val="28"/>
        </w:rPr>
        <w:t>познавательной</w:t>
      </w:r>
      <w:r w:rsidR="008C34D1">
        <w:rPr>
          <w:sz w:val="28"/>
        </w:rPr>
        <w:t xml:space="preserve"> </w:t>
      </w:r>
      <w:r>
        <w:rPr>
          <w:sz w:val="28"/>
        </w:rPr>
        <w:t>деятельностью</w:t>
      </w:r>
      <w:r w:rsidR="008C34D1">
        <w:rPr>
          <w:sz w:val="28"/>
        </w:rPr>
        <w:t xml:space="preserve"> </w:t>
      </w:r>
      <w:r>
        <w:rPr>
          <w:sz w:val="28"/>
        </w:rPr>
        <w:t>во</w:t>
      </w:r>
      <w:r w:rsidR="008C34D1">
        <w:rPr>
          <w:sz w:val="28"/>
        </w:rPr>
        <w:t xml:space="preserve"> </w:t>
      </w:r>
      <w:r>
        <w:rPr>
          <w:sz w:val="28"/>
        </w:rPr>
        <w:t>времени;</w:t>
      </w:r>
      <w:r w:rsidR="008C34D1">
        <w:rPr>
          <w:sz w:val="28"/>
        </w:rPr>
        <w:t xml:space="preserve"> </w:t>
      </w:r>
      <w:r>
        <w:rPr>
          <w:sz w:val="28"/>
        </w:rPr>
        <w:t>использовать</w:t>
      </w:r>
      <w:r w:rsidR="008C34D1">
        <w:rPr>
          <w:sz w:val="28"/>
        </w:rPr>
        <w:t xml:space="preserve"> </w:t>
      </w:r>
      <w:r>
        <w:rPr>
          <w:sz w:val="28"/>
        </w:rPr>
        <w:t>ресурсные</w:t>
      </w:r>
      <w:r w:rsidR="008C34D1">
        <w:rPr>
          <w:sz w:val="28"/>
        </w:rPr>
        <w:t xml:space="preserve"> </w:t>
      </w:r>
      <w:r>
        <w:rPr>
          <w:sz w:val="28"/>
        </w:rPr>
        <w:t>возможности</w:t>
      </w:r>
      <w:r w:rsidR="008C34D1">
        <w:rPr>
          <w:sz w:val="28"/>
        </w:rPr>
        <w:t xml:space="preserve"> </w:t>
      </w:r>
      <w:r>
        <w:rPr>
          <w:sz w:val="28"/>
        </w:rPr>
        <w:t>для</w:t>
      </w:r>
      <w:r w:rsidR="008C34D1">
        <w:rPr>
          <w:sz w:val="28"/>
        </w:rPr>
        <w:t xml:space="preserve"> </w:t>
      </w:r>
      <w:r>
        <w:rPr>
          <w:sz w:val="28"/>
        </w:rPr>
        <w:t>достижения</w:t>
      </w:r>
      <w:r w:rsidR="008C34D1">
        <w:rPr>
          <w:sz w:val="28"/>
        </w:rPr>
        <w:t xml:space="preserve"> </w:t>
      </w:r>
      <w:r>
        <w:rPr>
          <w:sz w:val="28"/>
        </w:rPr>
        <w:t>целей;</w:t>
      </w:r>
      <w:r w:rsidR="008C34D1">
        <w:rPr>
          <w:sz w:val="28"/>
        </w:rPr>
        <w:t xml:space="preserve"> </w:t>
      </w:r>
      <w:r>
        <w:rPr>
          <w:sz w:val="28"/>
        </w:rPr>
        <w:t>осуществлять</w:t>
      </w:r>
      <w:r w:rsidR="008C34D1">
        <w:rPr>
          <w:sz w:val="28"/>
        </w:rPr>
        <w:t xml:space="preserve"> </w:t>
      </w:r>
      <w:r>
        <w:rPr>
          <w:sz w:val="28"/>
        </w:rPr>
        <w:t>выбор</w:t>
      </w:r>
      <w:r w:rsidR="008C34D1">
        <w:rPr>
          <w:sz w:val="28"/>
        </w:rPr>
        <w:t xml:space="preserve"> </w:t>
      </w:r>
      <w:r>
        <w:rPr>
          <w:sz w:val="28"/>
        </w:rPr>
        <w:t>конструктивных</w:t>
      </w:r>
      <w:r w:rsidR="008C34D1">
        <w:rPr>
          <w:sz w:val="28"/>
        </w:rPr>
        <w:t xml:space="preserve"> </w:t>
      </w:r>
      <w:r>
        <w:rPr>
          <w:sz w:val="28"/>
        </w:rPr>
        <w:t>стратегий</w:t>
      </w:r>
      <w:r w:rsidR="008C34D1">
        <w:rPr>
          <w:sz w:val="28"/>
        </w:rPr>
        <w:t xml:space="preserve"> </w:t>
      </w:r>
      <w:r>
        <w:rPr>
          <w:sz w:val="28"/>
        </w:rPr>
        <w:t>в</w:t>
      </w:r>
      <w:r w:rsidR="008C34D1">
        <w:rPr>
          <w:sz w:val="28"/>
        </w:rPr>
        <w:t xml:space="preserve"> </w:t>
      </w:r>
      <w:r>
        <w:rPr>
          <w:sz w:val="28"/>
        </w:rPr>
        <w:t>трудных</w:t>
      </w:r>
      <w:r w:rsidR="008C34D1">
        <w:rPr>
          <w:sz w:val="28"/>
        </w:rPr>
        <w:t xml:space="preserve"> </w:t>
      </w:r>
      <w:r>
        <w:rPr>
          <w:sz w:val="28"/>
        </w:rPr>
        <w:t>ситуациях;</w:t>
      </w:r>
    </w:p>
    <w:p w:rsidR="001E7F6B" w:rsidRDefault="00B36203" w:rsidP="008D24C2">
      <w:pPr>
        <w:pStyle w:val="a5"/>
        <w:numPr>
          <w:ilvl w:val="0"/>
          <w:numId w:val="73"/>
        </w:numPr>
        <w:tabs>
          <w:tab w:val="left" w:pos="1205"/>
        </w:tabs>
        <w:ind w:left="284" w:right="130" w:firstLine="850"/>
        <w:rPr>
          <w:sz w:val="28"/>
        </w:rPr>
      </w:pPr>
      <w:r>
        <w:rPr>
          <w:sz w:val="28"/>
        </w:rPr>
        <w:t>сформированность</w:t>
      </w:r>
      <w:r w:rsidR="008C34D1">
        <w:rPr>
          <w:sz w:val="28"/>
        </w:rPr>
        <w:t xml:space="preserve"> </w:t>
      </w:r>
      <w:r>
        <w:rPr>
          <w:sz w:val="28"/>
        </w:rPr>
        <w:t>к</w:t>
      </w:r>
      <w:r w:rsidR="008C34D1">
        <w:rPr>
          <w:sz w:val="28"/>
        </w:rPr>
        <w:t xml:space="preserve"> к</w:t>
      </w:r>
      <w:r>
        <w:rPr>
          <w:sz w:val="28"/>
        </w:rPr>
        <w:t>оммуникативных</w:t>
      </w:r>
      <w:r w:rsidR="008C34D1">
        <w:rPr>
          <w:sz w:val="28"/>
        </w:rPr>
        <w:t xml:space="preserve"> </w:t>
      </w:r>
      <w:r>
        <w:rPr>
          <w:sz w:val="28"/>
        </w:rPr>
        <w:t>УУД:</w:t>
      </w:r>
      <w:r w:rsidR="008C34D1">
        <w:rPr>
          <w:sz w:val="28"/>
        </w:rPr>
        <w:t xml:space="preserve"> </w:t>
      </w:r>
      <w:r>
        <w:rPr>
          <w:sz w:val="28"/>
        </w:rPr>
        <w:t>умение</w:t>
      </w:r>
      <w:r w:rsidR="008C34D1">
        <w:rPr>
          <w:sz w:val="28"/>
        </w:rPr>
        <w:t xml:space="preserve"> </w:t>
      </w:r>
      <w:r>
        <w:rPr>
          <w:sz w:val="28"/>
        </w:rPr>
        <w:t>ясно</w:t>
      </w:r>
      <w:r w:rsidR="008C34D1">
        <w:rPr>
          <w:sz w:val="28"/>
        </w:rPr>
        <w:t xml:space="preserve"> </w:t>
      </w:r>
      <w:r>
        <w:rPr>
          <w:sz w:val="28"/>
        </w:rPr>
        <w:t>изложить</w:t>
      </w:r>
      <w:r w:rsidR="008C34D1">
        <w:rPr>
          <w:sz w:val="28"/>
        </w:rPr>
        <w:t xml:space="preserve"> </w:t>
      </w:r>
      <w:r>
        <w:rPr>
          <w:sz w:val="28"/>
        </w:rPr>
        <w:t>и</w:t>
      </w:r>
      <w:r w:rsidR="008C34D1">
        <w:rPr>
          <w:sz w:val="28"/>
        </w:rPr>
        <w:t xml:space="preserve"> </w:t>
      </w:r>
      <w:r>
        <w:rPr>
          <w:sz w:val="28"/>
        </w:rPr>
        <w:t>оформить</w:t>
      </w:r>
      <w:r w:rsidR="008C34D1">
        <w:rPr>
          <w:sz w:val="28"/>
        </w:rPr>
        <w:t xml:space="preserve"> </w:t>
      </w:r>
      <w:r>
        <w:rPr>
          <w:sz w:val="28"/>
        </w:rPr>
        <w:t>выполненную</w:t>
      </w:r>
      <w:r w:rsidR="008C34D1">
        <w:rPr>
          <w:sz w:val="28"/>
        </w:rPr>
        <w:t xml:space="preserve"> </w:t>
      </w:r>
      <w:r>
        <w:rPr>
          <w:sz w:val="28"/>
        </w:rPr>
        <w:t>работу,</w:t>
      </w:r>
      <w:r w:rsidR="008C34D1">
        <w:rPr>
          <w:sz w:val="28"/>
        </w:rPr>
        <w:t xml:space="preserve"> </w:t>
      </w:r>
      <w:r>
        <w:rPr>
          <w:sz w:val="28"/>
        </w:rPr>
        <w:t>представить</w:t>
      </w:r>
      <w:r w:rsidR="008C34D1">
        <w:rPr>
          <w:sz w:val="28"/>
        </w:rPr>
        <w:t xml:space="preserve"> </w:t>
      </w:r>
      <w:r>
        <w:rPr>
          <w:sz w:val="28"/>
        </w:rPr>
        <w:t>её</w:t>
      </w:r>
      <w:r w:rsidR="008C34D1">
        <w:rPr>
          <w:sz w:val="28"/>
        </w:rPr>
        <w:t xml:space="preserve"> </w:t>
      </w:r>
      <w:r>
        <w:rPr>
          <w:sz w:val="28"/>
        </w:rPr>
        <w:t xml:space="preserve">результаты, </w:t>
      </w:r>
      <w:r w:rsidR="008C34D1">
        <w:rPr>
          <w:sz w:val="28"/>
        </w:rPr>
        <w:t xml:space="preserve">аргументировано </w:t>
      </w:r>
      <w:r>
        <w:rPr>
          <w:sz w:val="28"/>
        </w:rPr>
        <w:t>ответить</w:t>
      </w:r>
      <w:r w:rsidR="008C34D1">
        <w:rPr>
          <w:sz w:val="28"/>
        </w:rPr>
        <w:t xml:space="preserve"> </w:t>
      </w:r>
      <w:r>
        <w:rPr>
          <w:sz w:val="28"/>
        </w:rPr>
        <w:t>на</w:t>
      </w:r>
      <w:r w:rsidR="008C34D1">
        <w:rPr>
          <w:sz w:val="28"/>
        </w:rPr>
        <w:t xml:space="preserve"> </w:t>
      </w:r>
      <w:r>
        <w:rPr>
          <w:sz w:val="28"/>
        </w:rPr>
        <w:t>вопросы.</w:t>
      </w:r>
    </w:p>
    <w:p w:rsidR="001E7F6B" w:rsidRDefault="001E7F6B" w:rsidP="003D689A">
      <w:pPr>
        <w:pStyle w:val="a3"/>
        <w:spacing w:before="2"/>
        <w:ind w:left="284" w:firstLine="850"/>
        <w:jc w:val="left"/>
      </w:pPr>
    </w:p>
    <w:p w:rsidR="001E7F6B" w:rsidRDefault="00B36203" w:rsidP="008D24C2">
      <w:pPr>
        <w:pStyle w:val="1"/>
        <w:numPr>
          <w:ilvl w:val="2"/>
          <w:numId w:val="75"/>
        </w:numPr>
        <w:tabs>
          <w:tab w:val="left" w:pos="1655"/>
        </w:tabs>
        <w:spacing w:line="322" w:lineRule="exact"/>
        <w:ind w:left="284" w:firstLine="850"/>
      </w:pPr>
      <w:r>
        <w:t>Особенности</w:t>
      </w:r>
      <w:r w:rsidR="00754611">
        <w:t xml:space="preserve"> </w:t>
      </w:r>
      <w:r>
        <w:t>оценки</w:t>
      </w:r>
      <w:r w:rsidR="00754611">
        <w:t xml:space="preserve"> </w:t>
      </w:r>
      <w:r>
        <w:t>предметных</w:t>
      </w:r>
      <w:r w:rsidR="00754611">
        <w:t xml:space="preserve"> </w:t>
      </w:r>
      <w:r>
        <w:t>результатов</w:t>
      </w:r>
    </w:p>
    <w:p w:rsidR="001E7F6B" w:rsidRDefault="00B36203" w:rsidP="003D689A">
      <w:pPr>
        <w:pStyle w:val="a3"/>
        <w:ind w:left="284" w:right="123" w:firstLine="850"/>
      </w:pPr>
      <w:r>
        <w:rPr>
          <w:i/>
        </w:rPr>
        <w:t>Предметные</w:t>
      </w:r>
      <w:r w:rsidR="00754611">
        <w:rPr>
          <w:i/>
        </w:rPr>
        <w:t xml:space="preserve"> </w:t>
      </w:r>
      <w:r>
        <w:rPr>
          <w:i/>
        </w:rPr>
        <w:t>результаты</w:t>
      </w:r>
      <w:r w:rsidR="00754611">
        <w:rPr>
          <w:i/>
        </w:rPr>
        <w:t xml:space="preserve"> </w:t>
      </w:r>
      <w:r>
        <w:rPr>
          <w:i/>
        </w:rPr>
        <w:t>освоения</w:t>
      </w:r>
      <w:r w:rsidR="00754611">
        <w:rPr>
          <w:i/>
        </w:rPr>
        <w:t xml:space="preserve"> </w:t>
      </w:r>
      <w:r>
        <w:rPr>
          <w:i/>
        </w:rPr>
        <w:t>Программы</w:t>
      </w:r>
      <w:r w:rsidR="00754611">
        <w:rPr>
          <w:i/>
        </w:rPr>
        <w:t xml:space="preserve"> </w:t>
      </w:r>
      <w:r>
        <w:t>с</w:t>
      </w:r>
      <w:r w:rsidR="00754611">
        <w:t xml:space="preserve"> </w:t>
      </w:r>
      <w:r>
        <w:t>учетом</w:t>
      </w:r>
      <w:r w:rsidR="00754611">
        <w:t xml:space="preserve"> </w:t>
      </w:r>
      <w:r>
        <w:t>специфики</w:t>
      </w:r>
      <w:r w:rsidR="00754611">
        <w:t xml:space="preserve"> </w:t>
      </w:r>
      <w:r>
        <w:t>содержания</w:t>
      </w:r>
      <w:r w:rsidR="00754611">
        <w:t xml:space="preserve"> </w:t>
      </w:r>
      <w:r>
        <w:t>предметных</w:t>
      </w:r>
      <w:r w:rsidR="00754611">
        <w:t xml:space="preserve"> </w:t>
      </w:r>
      <w:r>
        <w:t>областей,</w:t>
      </w:r>
      <w:r w:rsidR="00754611">
        <w:t xml:space="preserve"> </w:t>
      </w:r>
      <w:r>
        <w:t>включающих</w:t>
      </w:r>
      <w:r w:rsidR="00754611">
        <w:t xml:space="preserve"> </w:t>
      </w:r>
      <w:r>
        <w:t>конкретные</w:t>
      </w:r>
      <w:r w:rsidR="00754611">
        <w:t xml:space="preserve"> </w:t>
      </w:r>
      <w:r>
        <w:t>учебные</w:t>
      </w:r>
      <w:r w:rsidR="00754611">
        <w:t xml:space="preserve"> </w:t>
      </w:r>
      <w:r>
        <w:t>предметы,</w:t>
      </w:r>
      <w:r w:rsidR="00754611">
        <w:t xml:space="preserve"> </w:t>
      </w:r>
      <w:r>
        <w:t>ориентированы</w:t>
      </w:r>
      <w:r w:rsidR="00754611">
        <w:t xml:space="preserve"> </w:t>
      </w:r>
      <w:r>
        <w:t>на</w:t>
      </w:r>
      <w:r w:rsidR="00754611">
        <w:t xml:space="preserve"> </w:t>
      </w:r>
      <w:r>
        <w:t>применение знаний, умений и навыков обучающимися в учебных ситуациях и реальныхжизненных условиях,а</w:t>
      </w:r>
      <w:r w:rsidR="00754611">
        <w:t xml:space="preserve"> </w:t>
      </w:r>
      <w:r>
        <w:t>также</w:t>
      </w:r>
      <w:r w:rsidR="00754611">
        <w:t xml:space="preserve"> </w:t>
      </w:r>
      <w:r>
        <w:t>на</w:t>
      </w:r>
      <w:r w:rsidR="00754611">
        <w:t xml:space="preserve"> </w:t>
      </w:r>
      <w:r>
        <w:t>успешное</w:t>
      </w:r>
      <w:r w:rsidR="00754611">
        <w:t xml:space="preserve"> </w:t>
      </w:r>
      <w:r>
        <w:t>обучение.</w:t>
      </w:r>
    </w:p>
    <w:p w:rsidR="001E7F6B" w:rsidRDefault="00B36203" w:rsidP="003D689A">
      <w:pPr>
        <w:ind w:left="284" w:right="124" w:firstLine="850"/>
        <w:jc w:val="both"/>
        <w:rPr>
          <w:sz w:val="28"/>
        </w:rPr>
      </w:pPr>
      <w:r>
        <w:rPr>
          <w:i/>
          <w:sz w:val="28"/>
        </w:rPr>
        <w:t>Оценка</w:t>
      </w:r>
      <w:r w:rsidR="00754611">
        <w:rPr>
          <w:i/>
          <w:sz w:val="28"/>
        </w:rPr>
        <w:t xml:space="preserve"> </w:t>
      </w:r>
      <w:r>
        <w:rPr>
          <w:i/>
          <w:sz w:val="28"/>
        </w:rPr>
        <w:t>предметных</w:t>
      </w:r>
      <w:r w:rsidR="00754611">
        <w:rPr>
          <w:i/>
          <w:sz w:val="28"/>
        </w:rPr>
        <w:t xml:space="preserve"> </w:t>
      </w:r>
      <w:r>
        <w:rPr>
          <w:i/>
          <w:sz w:val="28"/>
        </w:rPr>
        <w:t>результатов</w:t>
      </w:r>
      <w:r w:rsidR="00754611">
        <w:rPr>
          <w:i/>
          <w:sz w:val="28"/>
        </w:rPr>
        <w:t xml:space="preserve"> </w:t>
      </w:r>
      <w:r>
        <w:rPr>
          <w:sz w:val="28"/>
        </w:rPr>
        <w:t>представляет</w:t>
      </w:r>
      <w:r w:rsidR="00754611">
        <w:rPr>
          <w:sz w:val="28"/>
        </w:rPr>
        <w:t xml:space="preserve"> </w:t>
      </w:r>
      <w:r>
        <w:rPr>
          <w:sz w:val="28"/>
        </w:rPr>
        <w:t>собой</w:t>
      </w:r>
      <w:r w:rsidR="00754611">
        <w:rPr>
          <w:sz w:val="28"/>
        </w:rPr>
        <w:t xml:space="preserve"> </w:t>
      </w:r>
      <w:r>
        <w:rPr>
          <w:sz w:val="28"/>
        </w:rPr>
        <w:t>оценку</w:t>
      </w:r>
      <w:r w:rsidR="00754611">
        <w:rPr>
          <w:sz w:val="28"/>
        </w:rPr>
        <w:t xml:space="preserve"> </w:t>
      </w:r>
      <w:r>
        <w:rPr>
          <w:sz w:val="28"/>
        </w:rPr>
        <w:t>достижения</w:t>
      </w:r>
      <w:r w:rsidR="00754611">
        <w:rPr>
          <w:sz w:val="28"/>
        </w:rPr>
        <w:t xml:space="preserve"> </w:t>
      </w:r>
      <w:r>
        <w:rPr>
          <w:sz w:val="28"/>
        </w:rPr>
        <w:t>обучающимися</w:t>
      </w:r>
      <w:r w:rsidR="00754611">
        <w:rPr>
          <w:sz w:val="28"/>
        </w:rPr>
        <w:t xml:space="preserve"> </w:t>
      </w:r>
      <w:r>
        <w:rPr>
          <w:sz w:val="28"/>
        </w:rPr>
        <w:t>планируемых</w:t>
      </w:r>
      <w:r w:rsidR="00754611">
        <w:rPr>
          <w:sz w:val="28"/>
        </w:rPr>
        <w:t xml:space="preserve"> </w:t>
      </w:r>
      <w:r>
        <w:rPr>
          <w:sz w:val="28"/>
        </w:rPr>
        <w:t>результатов</w:t>
      </w:r>
      <w:r w:rsidR="00754611">
        <w:rPr>
          <w:sz w:val="28"/>
        </w:rPr>
        <w:t xml:space="preserve"> </w:t>
      </w:r>
      <w:r>
        <w:rPr>
          <w:sz w:val="28"/>
        </w:rPr>
        <w:t>по</w:t>
      </w:r>
      <w:r w:rsidR="00754611">
        <w:rPr>
          <w:sz w:val="28"/>
        </w:rPr>
        <w:t xml:space="preserve"> </w:t>
      </w:r>
      <w:r>
        <w:rPr>
          <w:sz w:val="28"/>
        </w:rPr>
        <w:t>отдельным</w:t>
      </w:r>
      <w:r w:rsidR="00754611">
        <w:rPr>
          <w:sz w:val="28"/>
        </w:rPr>
        <w:t xml:space="preserve"> </w:t>
      </w:r>
      <w:r>
        <w:rPr>
          <w:sz w:val="28"/>
        </w:rPr>
        <w:t>учебным предметам.</w:t>
      </w:r>
    </w:p>
    <w:p w:rsidR="001E7F6B" w:rsidRDefault="00B36203" w:rsidP="003D689A">
      <w:pPr>
        <w:pStyle w:val="a3"/>
        <w:ind w:left="284" w:right="118" w:firstLine="850"/>
      </w:pPr>
      <w:r>
        <w:t>Основным</w:t>
      </w:r>
      <w:r w:rsidR="00754611">
        <w:t xml:space="preserve"> </w:t>
      </w:r>
      <w:r>
        <w:t>предметом</w:t>
      </w:r>
      <w:r w:rsidR="00754611">
        <w:t xml:space="preserve"> </w:t>
      </w:r>
      <w:r>
        <w:t>оценки</w:t>
      </w:r>
      <w:r w:rsidR="00754611">
        <w:t xml:space="preserve"> </w:t>
      </w:r>
      <w:r>
        <w:t>является</w:t>
      </w:r>
      <w:r w:rsidR="00754611">
        <w:t xml:space="preserve"> </w:t>
      </w:r>
      <w:r>
        <w:t>способность</w:t>
      </w:r>
      <w:r w:rsidR="00754611">
        <w:t xml:space="preserve"> </w:t>
      </w:r>
      <w:r>
        <w:t>к</w:t>
      </w:r>
      <w:r w:rsidR="00754611">
        <w:t xml:space="preserve"> </w:t>
      </w:r>
      <w:r>
        <w:t>решениюучебно-познавательныхиучебно-практических</w:t>
      </w:r>
      <w:r w:rsidR="00754611">
        <w:t xml:space="preserve"> </w:t>
      </w:r>
      <w:r>
        <w:t>задач,</w:t>
      </w:r>
      <w:r w:rsidR="00754611">
        <w:t xml:space="preserve"> </w:t>
      </w:r>
      <w:r>
        <w:t>основанных</w:t>
      </w:r>
      <w:r w:rsidR="00754611">
        <w:t xml:space="preserve"> </w:t>
      </w:r>
      <w:r>
        <w:t>на</w:t>
      </w:r>
      <w:r w:rsidR="00754611">
        <w:t xml:space="preserve"> </w:t>
      </w:r>
      <w:r>
        <w:t>изучаемом</w:t>
      </w:r>
      <w:r w:rsidR="00754611">
        <w:t xml:space="preserve"> </w:t>
      </w:r>
      <w:r>
        <w:t>учебном</w:t>
      </w:r>
      <w:r w:rsidR="00754611">
        <w:t xml:space="preserve"> </w:t>
      </w:r>
      <w:r>
        <w:t>материале,</w:t>
      </w:r>
      <w:r w:rsidR="00754611">
        <w:t xml:space="preserve"> </w:t>
      </w:r>
      <w:r>
        <w:t>сиспользованием</w:t>
      </w:r>
      <w:r w:rsidR="00754611">
        <w:t xml:space="preserve"> </w:t>
      </w:r>
      <w:r>
        <w:t>способов</w:t>
      </w:r>
      <w:r w:rsidR="00754611">
        <w:t xml:space="preserve"> </w:t>
      </w:r>
      <w:r>
        <w:t>действий,</w:t>
      </w:r>
      <w:r w:rsidR="00754611">
        <w:t xml:space="preserve"> </w:t>
      </w:r>
      <w:r>
        <w:t>релевантных</w:t>
      </w:r>
      <w:r w:rsidR="00754611">
        <w:t xml:space="preserve"> </w:t>
      </w:r>
      <w:r>
        <w:t>содержанию</w:t>
      </w:r>
      <w:r w:rsidR="00754611">
        <w:t xml:space="preserve"> </w:t>
      </w:r>
      <w:r>
        <w:t>учебных</w:t>
      </w:r>
      <w:r w:rsidR="00754611">
        <w:t xml:space="preserve"> </w:t>
      </w:r>
      <w:r>
        <w:t>предметов,</w:t>
      </w:r>
      <w:r w:rsidR="00754611">
        <w:t xml:space="preserve"> </w:t>
      </w:r>
      <w:r>
        <w:t>в</w:t>
      </w:r>
      <w:r w:rsidR="00754611">
        <w:t xml:space="preserve"> </w:t>
      </w:r>
      <w:r>
        <w:t>т.ч.метапредметных</w:t>
      </w:r>
      <w:r w:rsidR="00754611">
        <w:t xml:space="preserve"> </w:t>
      </w:r>
      <w:r>
        <w:t>(познавательных,</w:t>
      </w:r>
      <w:r w:rsidR="00754611">
        <w:t xml:space="preserve"> </w:t>
      </w:r>
      <w:r>
        <w:t>регулятивных,</w:t>
      </w:r>
      <w:r w:rsidR="00754611">
        <w:t xml:space="preserve"> </w:t>
      </w:r>
      <w:r>
        <w:t>коммуникативных)</w:t>
      </w:r>
      <w:r w:rsidR="00754611">
        <w:t xml:space="preserve"> </w:t>
      </w:r>
      <w:r>
        <w:t>действий,</w:t>
      </w:r>
      <w:r w:rsidR="00754611">
        <w:t xml:space="preserve"> </w:t>
      </w:r>
      <w:r>
        <w:t>а</w:t>
      </w:r>
      <w:r w:rsidR="00754611">
        <w:t xml:space="preserve"> </w:t>
      </w:r>
      <w:r>
        <w:t>также</w:t>
      </w:r>
      <w:r w:rsidR="00754611">
        <w:t xml:space="preserve"> </w:t>
      </w:r>
      <w:r>
        <w:t>компетентностей,</w:t>
      </w:r>
      <w:r w:rsidR="00754611">
        <w:t xml:space="preserve"> </w:t>
      </w:r>
      <w:r>
        <w:t>релевантных</w:t>
      </w:r>
      <w:r w:rsidR="00754611">
        <w:t xml:space="preserve"> </w:t>
      </w:r>
      <w:r>
        <w:t>соответствующим</w:t>
      </w:r>
      <w:r w:rsidR="00754611">
        <w:t xml:space="preserve"> </w:t>
      </w:r>
      <w:r>
        <w:t>направлениям</w:t>
      </w:r>
      <w:r w:rsidR="00754611">
        <w:t xml:space="preserve"> </w:t>
      </w:r>
      <w:r>
        <w:t>функциональной грамотности.</w:t>
      </w:r>
    </w:p>
    <w:p w:rsidR="001E7F6B" w:rsidRDefault="00B36203" w:rsidP="003D689A">
      <w:pPr>
        <w:pStyle w:val="a3"/>
        <w:spacing w:before="1"/>
        <w:ind w:left="284" w:right="133" w:firstLine="850"/>
      </w:pPr>
      <w:r>
        <w:t>Оценка предметных результатов осуществляется педагогическим работником в ходе</w:t>
      </w:r>
      <w:r w:rsidR="00754611">
        <w:t xml:space="preserve"> </w:t>
      </w:r>
      <w:r>
        <w:t>процедур</w:t>
      </w:r>
      <w:r w:rsidR="00754611">
        <w:t xml:space="preserve"> </w:t>
      </w:r>
      <w:r>
        <w:t>текущего,</w:t>
      </w:r>
      <w:r w:rsidR="00754611">
        <w:t xml:space="preserve"> </w:t>
      </w:r>
      <w:r>
        <w:t>тематического,</w:t>
      </w:r>
      <w:r w:rsidR="00754611">
        <w:t xml:space="preserve"> </w:t>
      </w:r>
      <w:r>
        <w:t>промежуточного и</w:t>
      </w:r>
      <w:r w:rsidR="00754611">
        <w:t xml:space="preserve"> </w:t>
      </w:r>
      <w:r>
        <w:t>итогового контроля.</w:t>
      </w:r>
    </w:p>
    <w:p w:rsidR="001E7F6B" w:rsidRDefault="00B36203" w:rsidP="003D689A">
      <w:pPr>
        <w:pStyle w:val="a3"/>
        <w:ind w:left="284" w:right="129" w:firstLine="850"/>
      </w:pPr>
      <w:r>
        <w:t>Особенности</w:t>
      </w:r>
      <w:r w:rsidR="00754611">
        <w:t xml:space="preserve"> </w:t>
      </w:r>
      <w:r>
        <w:t>оценки</w:t>
      </w:r>
      <w:r w:rsidR="00754611">
        <w:t xml:space="preserve"> </w:t>
      </w:r>
      <w:r>
        <w:t>по</w:t>
      </w:r>
      <w:r w:rsidR="00754611">
        <w:t xml:space="preserve"> </w:t>
      </w:r>
      <w:r>
        <w:t>отдельному</w:t>
      </w:r>
      <w:r w:rsidR="00754611">
        <w:t xml:space="preserve"> </w:t>
      </w:r>
      <w:r>
        <w:t>учебному</w:t>
      </w:r>
      <w:r w:rsidR="00754611">
        <w:t xml:space="preserve"> </w:t>
      </w:r>
      <w:r>
        <w:t>предмету</w:t>
      </w:r>
      <w:r w:rsidR="00754611">
        <w:t xml:space="preserve"> </w:t>
      </w:r>
      <w:r>
        <w:t>фиксируются</w:t>
      </w:r>
      <w:r w:rsidR="00754611">
        <w:t xml:space="preserve"> </w:t>
      </w:r>
      <w:r>
        <w:t>в</w:t>
      </w:r>
      <w:r w:rsidR="00754611">
        <w:t xml:space="preserve"> </w:t>
      </w:r>
      <w:r>
        <w:t>приложении</w:t>
      </w:r>
      <w:r w:rsidR="00754611">
        <w:t xml:space="preserve"> </w:t>
      </w:r>
      <w:r>
        <w:t>к</w:t>
      </w:r>
      <w:r w:rsidR="00754611">
        <w:t xml:space="preserve"> </w:t>
      </w:r>
      <w:r>
        <w:t>ООП</w:t>
      </w:r>
      <w:r w:rsidR="00754611">
        <w:t xml:space="preserve"> </w:t>
      </w:r>
      <w:r>
        <w:t>СОО.</w:t>
      </w:r>
    </w:p>
    <w:p w:rsidR="001E7F6B" w:rsidRDefault="001E7F6B" w:rsidP="003D689A">
      <w:pPr>
        <w:pStyle w:val="a3"/>
        <w:spacing w:before="3"/>
        <w:ind w:left="284" w:firstLine="850"/>
        <w:jc w:val="left"/>
      </w:pPr>
    </w:p>
    <w:p w:rsidR="001E7F6B" w:rsidRDefault="00B36203" w:rsidP="008D24C2">
      <w:pPr>
        <w:pStyle w:val="1"/>
        <w:numPr>
          <w:ilvl w:val="2"/>
          <w:numId w:val="75"/>
        </w:numPr>
        <w:tabs>
          <w:tab w:val="left" w:pos="1655"/>
        </w:tabs>
        <w:spacing w:line="322" w:lineRule="exact"/>
        <w:ind w:left="284" w:firstLine="850"/>
      </w:pPr>
      <w:r>
        <w:t>Организация</w:t>
      </w:r>
      <w:r w:rsidR="00754611">
        <w:t xml:space="preserve"> </w:t>
      </w:r>
      <w:r>
        <w:t>и</w:t>
      </w:r>
      <w:r w:rsidR="00754611">
        <w:t xml:space="preserve"> </w:t>
      </w:r>
      <w:r>
        <w:t>содержание оценочных</w:t>
      </w:r>
      <w:r w:rsidR="00754611">
        <w:t xml:space="preserve"> </w:t>
      </w:r>
      <w:r>
        <w:t>процедур</w:t>
      </w:r>
    </w:p>
    <w:p w:rsidR="001E7F6B" w:rsidRDefault="00B36203" w:rsidP="003D689A">
      <w:pPr>
        <w:pStyle w:val="2"/>
        <w:ind w:left="284" w:firstLine="850"/>
      </w:pPr>
      <w:r>
        <w:t>Стартовая</w:t>
      </w:r>
      <w:r w:rsidR="00754611">
        <w:t xml:space="preserve"> </w:t>
      </w:r>
      <w:r>
        <w:t>диагностика</w:t>
      </w:r>
    </w:p>
    <w:p w:rsidR="001E7F6B" w:rsidRDefault="00B36203" w:rsidP="003D689A">
      <w:pPr>
        <w:pStyle w:val="a3"/>
        <w:ind w:left="284" w:right="111" w:firstLine="850"/>
      </w:pPr>
      <w:r>
        <w:t>Стартовая диагностика проводится администрацией образовательной организации сцельюоценкиготовностикобучениюна уровне основногообщегообразования.</w:t>
      </w:r>
    </w:p>
    <w:p w:rsidR="001E7F6B" w:rsidRDefault="00B36203" w:rsidP="003D689A">
      <w:pPr>
        <w:ind w:left="284" w:right="119" w:firstLine="850"/>
        <w:jc w:val="both"/>
        <w:rPr>
          <w:sz w:val="28"/>
        </w:rPr>
      </w:pPr>
      <w:r>
        <w:rPr>
          <w:i/>
          <w:sz w:val="28"/>
        </w:rPr>
        <w:t>Стартовая</w:t>
      </w:r>
      <w:r w:rsidR="00754611">
        <w:rPr>
          <w:i/>
          <w:sz w:val="28"/>
        </w:rPr>
        <w:t xml:space="preserve"> </w:t>
      </w:r>
      <w:r>
        <w:rPr>
          <w:i/>
          <w:sz w:val="28"/>
        </w:rPr>
        <w:t>диагностика</w:t>
      </w:r>
      <w:r w:rsidR="00754611">
        <w:rPr>
          <w:i/>
          <w:sz w:val="28"/>
        </w:rPr>
        <w:t xml:space="preserve"> </w:t>
      </w:r>
      <w:r>
        <w:rPr>
          <w:i/>
          <w:sz w:val="28"/>
        </w:rPr>
        <w:t>проводится</w:t>
      </w:r>
      <w:r w:rsidR="00754611">
        <w:rPr>
          <w:i/>
          <w:sz w:val="28"/>
        </w:rPr>
        <w:t xml:space="preserve"> </w:t>
      </w:r>
      <w:r>
        <w:rPr>
          <w:i/>
          <w:sz w:val="28"/>
        </w:rPr>
        <w:t>в</w:t>
      </w:r>
      <w:r w:rsidR="00754611">
        <w:rPr>
          <w:i/>
          <w:sz w:val="28"/>
        </w:rPr>
        <w:t xml:space="preserve"> </w:t>
      </w:r>
      <w:r>
        <w:rPr>
          <w:i/>
          <w:sz w:val="28"/>
        </w:rPr>
        <w:t>начале</w:t>
      </w:r>
      <w:r w:rsidR="00754611">
        <w:rPr>
          <w:i/>
          <w:sz w:val="28"/>
        </w:rPr>
        <w:t xml:space="preserve"> </w:t>
      </w:r>
      <w:r>
        <w:rPr>
          <w:i/>
          <w:sz w:val="28"/>
        </w:rPr>
        <w:t>10</w:t>
      </w:r>
      <w:r w:rsidR="00754611">
        <w:rPr>
          <w:i/>
          <w:sz w:val="28"/>
        </w:rPr>
        <w:t xml:space="preserve"> </w:t>
      </w:r>
      <w:r>
        <w:rPr>
          <w:i/>
          <w:sz w:val="28"/>
        </w:rPr>
        <w:t>класса</w:t>
      </w:r>
      <w:r w:rsidR="00754611">
        <w:rPr>
          <w:i/>
          <w:sz w:val="28"/>
        </w:rPr>
        <w:t xml:space="preserve"> </w:t>
      </w:r>
      <w:r>
        <w:rPr>
          <w:sz w:val="28"/>
        </w:rPr>
        <w:t>и</w:t>
      </w:r>
      <w:r w:rsidR="00754611">
        <w:rPr>
          <w:sz w:val="28"/>
        </w:rPr>
        <w:t xml:space="preserve"> </w:t>
      </w:r>
      <w:r>
        <w:rPr>
          <w:sz w:val="28"/>
        </w:rPr>
        <w:t>выступает</w:t>
      </w:r>
      <w:r w:rsidR="00754611">
        <w:rPr>
          <w:sz w:val="28"/>
        </w:rPr>
        <w:t xml:space="preserve"> и </w:t>
      </w:r>
      <w:r>
        <w:rPr>
          <w:sz w:val="28"/>
        </w:rPr>
        <w:t>как</w:t>
      </w:r>
      <w:r w:rsidR="00754611">
        <w:rPr>
          <w:sz w:val="28"/>
        </w:rPr>
        <w:t xml:space="preserve"> </w:t>
      </w:r>
      <w:r>
        <w:rPr>
          <w:sz w:val="28"/>
        </w:rPr>
        <w:t>основа</w:t>
      </w:r>
      <w:r w:rsidR="00754611">
        <w:rPr>
          <w:sz w:val="28"/>
        </w:rPr>
        <w:t xml:space="preserve"> </w:t>
      </w:r>
      <w:r>
        <w:rPr>
          <w:sz w:val="28"/>
        </w:rPr>
        <w:t>(точка отсчёта)</w:t>
      </w:r>
      <w:r w:rsidR="00754611">
        <w:rPr>
          <w:sz w:val="28"/>
        </w:rPr>
        <w:t xml:space="preserve"> </w:t>
      </w:r>
      <w:r>
        <w:rPr>
          <w:sz w:val="28"/>
        </w:rPr>
        <w:t>для</w:t>
      </w:r>
      <w:r w:rsidR="00754611">
        <w:rPr>
          <w:sz w:val="28"/>
        </w:rPr>
        <w:t xml:space="preserve"> </w:t>
      </w:r>
      <w:r>
        <w:rPr>
          <w:sz w:val="28"/>
        </w:rPr>
        <w:t>оценки</w:t>
      </w:r>
      <w:r w:rsidR="00754611">
        <w:rPr>
          <w:sz w:val="28"/>
        </w:rPr>
        <w:t xml:space="preserve"> </w:t>
      </w:r>
      <w:r>
        <w:rPr>
          <w:sz w:val="28"/>
        </w:rPr>
        <w:t>динамики</w:t>
      </w:r>
      <w:r w:rsidR="00754611">
        <w:rPr>
          <w:sz w:val="28"/>
        </w:rPr>
        <w:t xml:space="preserve"> </w:t>
      </w:r>
      <w:r>
        <w:rPr>
          <w:sz w:val="28"/>
        </w:rPr>
        <w:t>образовательных</w:t>
      </w:r>
      <w:r w:rsidR="00754611">
        <w:rPr>
          <w:sz w:val="28"/>
        </w:rPr>
        <w:t xml:space="preserve"> </w:t>
      </w:r>
      <w:r>
        <w:rPr>
          <w:sz w:val="28"/>
        </w:rPr>
        <w:t>достижений обучающихся.</w:t>
      </w:r>
    </w:p>
    <w:p w:rsidR="001E7F6B" w:rsidRDefault="00B36203" w:rsidP="003D689A">
      <w:pPr>
        <w:pStyle w:val="a3"/>
        <w:ind w:left="284" w:right="123" w:firstLine="850"/>
      </w:pPr>
      <w:r>
        <w:t>Объектом</w:t>
      </w:r>
      <w:r w:rsidR="00754611">
        <w:t xml:space="preserve"> </w:t>
      </w:r>
      <w:r>
        <w:t>оценки</w:t>
      </w:r>
      <w:r w:rsidR="00754611">
        <w:t xml:space="preserve"> </w:t>
      </w:r>
      <w:r>
        <w:t>являются:</w:t>
      </w:r>
      <w:r w:rsidR="00754611">
        <w:t xml:space="preserve"> </w:t>
      </w:r>
      <w:r>
        <w:t>структура</w:t>
      </w:r>
      <w:r w:rsidR="00754611">
        <w:t xml:space="preserve"> </w:t>
      </w:r>
      <w:r>
        <w:t>мотивации,</w:t>
      </w:r>
      <w:r w:rsidR="00754611">
        <w:t xml:space="preserve"> </w:t>
      </w:r>
      <w:r>
        <w:lastRenderedPageBreak/>
        <w:t>сформированность</w:t>
      </w:r>
      <w:r w:rsidR="00754611">
        <w:t xml:space="preserve"> </w:t>
      </w:r>
      <w:r>
        <w:t>учебной</w:t>
      </w:r>
      <w:r w:rsidR="00754611">
        <w:t xml:space="preserve"> </w:t>
      </w:r>
      <w:r>
        <w:t>деятельности,</w:t>
      </w:r>
      <w:r w:rsidR="00754611">
        <w:t xml:space="preserve"> </w:t>
      </w:r>
      <w:r>
        <w:t>владение</w:t>
      </w:r>
      <w:r w:rsidR="00754611">
        <w:t xml:space="preserve"> </w:t>
      </w:r>
      <w:r>
        <w:t>универсальными</w:t>
      </w:r>
      <w:r w:rsidR="00754611">
        <w:t xml:space="preserve"> </w:t>
      </w:r>
      <w:r>
        <w:t>и</w:t>
      </w:r>
      <w:r w:rsidR="00754611">
        <w:t xml:space="preserve"> </w:t>
      </w:r>
      <w:r>
        <w:t>специфическими</w:t>
      </w:r>
      <w:r w:rsidR="00754611">
        <w:t xml:space="preserve"> </w:t>
      </w:r>
      <w:r>
        <w:t>для</w:t>
      </w:r>
      <w:r w:rsidR="00754611">
        <w:t xml:space="preserve"> </w:t>
      </w:r>
      <w:r>
        <w:t>основных</w:t>
      </w:r>
      <w:r w:rsidR="00754611">
        <w:t xml:space="preserve"> </w:t>
      </w:r>
      <w:r>
        <w:t>учебных</w:t>
      </w:r>
      <w:r w:rsidR="00754611">
        <w:t xml:space="preserve"> </w:t>
      </w:r>
      <w:r>
        <w:t>предметов</w:t>
      </w:r>
      <w:r w:rsidR="00754611">
        <w:t xml:space="preserve"> </w:t>
      </w:r>
      <w:r>
        <w:t>познавательными</w:t>
      </w:r>
      <w:r w:rsidR="00754611">
        <w:t xml:space="preserve"> </w:t>
      </w:r>
      <w:r>
        <w:t>средствами,</w:t>
      </w:r>
      <w:r w:rsidR="00754611">
        <w:t xml:space="preserve"> </w:t>
      </w:r>
      <w:r>
        <w:t>в</w:t>
      </w:r>
      <w:r w:rsidR="00754611">
        <w:t xml:space="preserve"> </w:t>
      </w:r>
      <w:r>
        <w:t>т.ч.:</w:t>
      </w:r>
      <w:r w:rsidR="00754611">
        <w:t xml:space="preserve"> </w:t>
      </w:r>
      <w:r>
        <w:t>средствами</w:t>
      </w:r>
      <w:r w:rsidR="00754611">
        <w:t xml:space="preserve"> </w:t>
      </w:r>
      <w:r>
        <w:t>работы</w:t>
      </w:r>
      <w:r w:rsidR="00754611">
        <w:t xml:space="preserve"> </w:t>
      </w:r>
      <w:r>
        <w:t>с</w:t>
      </w:r>
      <w:r w:rsidR="00754611">
        <w:t xml:space="preserve"> </w:t>
      </w:r>
      <w:r>
        <w:t>информацией,</w:t>
      </w:r>
      <w:r w:rsidR="00754611">
        <w:t xml:space="preserve"> </w:t>
      </w:r>
      <w:r>
        <w:t>знаково-символическими средствами,логическими операциями.</w:t>
      </w:r>
    </w:p>
    <w:p w:rsidR="001E7F6B" w:rsidRDefault="00B36203" w:rsidP="003D689A">
      <w:pPr>
        <w:pStyle w:val="a3"/>
        <w:ind w:left="284" w:right="131" w:firstLine="850"/>
      </w:pPr>
      <w:r>
        <w:t>Стартовая диагностика проводится педагогическими работниками с целью оценки</w:t>
      </w:r>
      <w:r w:rsidR="00754611">
        <w:t xml:space="preserve"> </w:t>
      </w:r>
      <w:r>
        <w:t>готовности к изучению отдельных предметов. Результаты стартовой диагностики являются</w:t>
      </w:r>
      <w:r w:rsidR="00754611">
        <w:t xml:space="preserve"> </w:t>
      </w:r>
      <w:r>
        <w:t>основанием</w:t>
      </w:r>
      <w:r w:rsidR="00754611">
        <w:t xml:space="preserve"> </w:t>
      </w:r>
      <w:r>
        <w:t>для</w:t>
      </w:r>
      <w:r w:rsidR="00754611">
        <w:t xml:space="preserve"> </w:t>
      </w:r>
      <w:r>
        <w:t>корректировки</w:t>
      </w:r>
      <w:r w:rsidR="00754611">
        <w:t xml:space="preserve"> </w:t>
      </w:r>
      <w:r>
        <w:t>учебных</w:t>
      </w:r>
      <w:r w:rsidR="00754611">
        <w:t xml:space="preserve"> </w:t>
      </w:r>
      <w:r>
        <w:t>программ</w:t>
      </w:r>
      <w:r w:rsidR="00754611">
        <w:t xml:space="preserve"> индивидуализации </w:t>
      </w:r>
      <w:r>
        <w:t>учебного</w:t>
      </w:r>
      <w:r w:rsidR="00754611">
        <w:t xml:space="preserve"> </w:t>
      </w:r>
      <w:r>
        <w:t>процесса.</w:t>
      </w:r>
    </w:p>
    <w:p w:rsidR="001E7F6B" w:rsidRDefault="00B36203" w:rsidP="003D689A">
      <w:pPr>
        <w:pStyle w:val="2"/>
        <w:spacing w:before="4" w:line="240" w:lineRule="auto"/>
        <w:ind w:left="284" w:firstLine="850"/>
      </w:pPr>
      <w:r>
        <w:t>Текущая</w:t>
      </w:r>
      <w:r w:rsidR="001F5F06">
        <w:t xml:space="preserve"> </w:t>
      </w:r>
      <w:r>
        <w:t>оценка</w:t>
      </w:r>
    </w:p>
    <w:p w:rsidR="001E7F6B" w:rsidRDefault="00B36203" w:rsidP="003D689A">
      <w:pPr>
        <w:pStyle w:val="a3"/>
        <w:spacing w:before="73"/>
        <w:ind w:left="284" w:right="134" w:firstLine="850"/>
      </w:pPr>
      <w:r>
        <w:t>Текущая</w:t>
      </w:r>
      <w:r w:rsidR="001F5F06">
        <w:t xml:space="preserve"> </w:t>
      </w:r>
      <w:r>
        <w:t>оценка</w:t>
      </w:r>
      <w:r w:rsidR="001F5F06">
        <w:t xml:space="preserve"> </w:t>
      </w:r>
      <w:r>
        <w:t>представляет</w:t>
      </w:r>
      <w:r w:rsidR="001F5F06">
        <w:t xml:space="preserve"> </w:t>
      </w:r>
      <w:r>
        <w:t>собой</w:t>
      </w:r>
      <w:r w:rsidR="001F5F06">
        <w:t xml:space="preserve"> </w:t>
      </w:r>
      <w:r>
        <w:t>процедуру</w:t>
      </w:r>
      <w:r w:rsidR="001F5F06">
        <w:t xml:space="preserve"> </w:t>
      </w:r>
      <w:r>
        <w:t>оценки</w:t>
      </w:r>
      <w:r w:rsidR="001F5F06">
        <w:t xml:space="preserve"> </w:t>
      </w:r>
      <w:r>
        <w:t>индивидуального</w:t>
      </w:r>
      <w:r w:rsidR="001F5F06">
        <w:t xml:space="preserve"> </w:t>
      </w:r>
      <w:r>
        <w:t>продвижения обучающегося</w:t>
      </w:r>
      <w:r w:rsidR="001F5F06">
        <w:t xml:space="preserve"> </w:t>
      </w:r>
      <w:r>
        <w:t>в</w:t>
      </w:r>
      <w:r w:rsidR="001F5F06">
        <w:t xml:space="preserve"> </w:t>
      </w:r>
      <w:r>
        <w:t>освоении</w:t>
      </w:r>
      <w:r w:rsidR="001F5F06">
        <w:t xml:space="preserve"> </w:t>
      </w:r>
      <w:r>
        <w:t>программы</w:t>
      </w:r>
      <w:r w:rsidR="001F5F06">
        <w:t xml:space="preserve"> </w:t>
      </w:r>
      <w:r>
        <w:t>учебного предмета.</w:t>
      </w:r>
    </w:p>
    <w:p w:rsidR="001E7F6B" w:rsidRDefault="00B36203" w:rsidP="003D689A">
      <w:pPr>
        <w:pStyle w:val="a3"/>
        <w:ind w:left="284" w:right="120" w:firstLine="850"/>
      </w:pPr>
      <w:r>
        <w:t>Текущая</w:t>
      </w:r>
      <w:r w:rsidR="001F5F06">
        <w:t xml:space="preserve"> </w:t>
      </w:r>
      <w:r>
        <w:t>оценка</w:t>
      </w:r>
      <w:r w:rsidR="001F5F06">
        <w:t xml:space="preserve"> </w:t>
      </w:r>
      <w:r>
        <w:t>может</w:t>
      </w:r>
      <w:r w:rsidR="001F5F06">
        <w:t xml:space="preserve"> </w:t>
      </w:r>
      <w:r>
        <w:t>быть</w:t>
      </w:r>
      <w:r w:rsidR="001F5F06">
        <w:t xml:space="preserve"> </w:t>
      </w:r>
      <w:r w:rsidR="001F5F06">
        <w:rPr>
          <w:i/>
        </w:rPr>
        <w:t xml:space="preserve">формирующей </w:t>
      </w:r>
      <w:r>
        <w:t>(поддерживающей</w:t>
      </w:r>
      <w:r w:rsidR="001F5F06">
        <w:t xml:space="preserve"> </w:t>
      </w:r>
      <w:r>
        <w:t>и</w:t>
      </w:r>
      <w:r w:rsidR="001F5F06">
        <w:t xml:space="preserve"> </w:t>
      </w:r>
      <w:r>
        <w:t>направляющей</w:t>
      </w:r>
      <w:r w:rsidR="001F5F06">
        <w:t xml:space="preserve"> </w:t>
      </w:r>
      <w:r>
        <w:t>усилия обучающегося, включающей его в самостоятельную оценочную деятельность), и</w:t>
      </w:r>
      <w:r>
        <w:rPr>
          <w:i/>
        </w:rPr>
        <w:t>диагностической</w:t>
      </w:r>
      <w:r>
        <w:t>, способствующей выявлению и осознанию педагогическим работником и</w:t>
      </w:r>
      <w:r w:rsidR="001F5F06">
        <w:t xml:space="preserve"> </w:t>
      </w:r>
      <w:r>
        <w:t>обучающимся</w:t>
      </w:r>
      <w:r w:rsidR="001F5F06">
        <w:t xml:space="preserve"> </w:t>
      </w:r>
      <w:r>
        <w:t>существующих</w:t>
      </w:r>
      <w:r w:rsidR="001F5F06">
        <w:t xml:space="preserve"> </w:t>
      </w:r>
      <w:r>
        <w:t>проблем</w:t>
      </w:r>
      <w:r w:rsidR="001F5F06">
        <w:t xml:space="preserve"> </w:t>
      </w:r>
      <w:r>
        <w:t>в</w:t>
      </w:r>
      <w:r w:rsidR="001F5F06">
        <w:t xml:space="preserve"> </w:t>
      </w:r>
      <w:r>
        <w:t>обучении.</w:t>
      </w:r>
    </w:p>
    <w:p w:rsidR="001E7F6B" w:rsidRDefault="00B36203" w:rsidP="003D689A">
      <w:pPr>
        <w:pStyle w:val="a3"/>
        <w:spacing w:before="3"/>
        <w:ind w:left="284" w:right="135" w:firstLine="850"/>
      </w:pPr>
      <w:r>
        <w:t>Объектом текущей оценки являются тематические планируемые результаты, этапы</w:t>
      </w:r>
      <w:r w:rsidR="001F5F06">
        <w:t xml:space="preserve"> </w:t>
      </w:r>
      <w:r>
        <w:t>освоения</w:t>
      </w:r>
      <w:r w:rsidR="001F5F06">
        <w:t xml:space="preserve"> </w:t>
      </w:r>
      <w:r>
        <w:t>которых</w:t>
      </w:r>
      <w:r w:rsidR="001F5F06">
        <w:t xml:space="preserve"> </w:t>
      </w:r>
      <w:r>
        <w:t>зафиксированы</w:t>
      </w:r>
      <w:r w:rsidR="001F5F06">
        <w:t xml:space="preserve"> </w:t>
      </w:r>
      <w:r>
        <w:t>в</w:t>
      </w:r>
      <w:r w:rsidR="001F5F06">
        <w:t xml:space="preserve"> </w:t>
      </w:r>
      <w:r>
        <w:t>тематическом</w:t>
      </w:r>
      <w:r w:rsidR="001F5F06">
        <w:t xml:space="preserve"> </w:t>
      </w:r>
      <w:r>
        <w:t>планировании</w:t>
      </w:r>
      <w:r w:rsidR="001F5F06">
        <w:t xml:space="preserve"> </w:t>
      </w:r>
      <w:r>
        <w:t>по</w:t>
      </w:r>
      <w:r w:rsidR="001F5F06">
        <w:t xml:space="preserve"> </w:t>
      </w:r>
      <w:r>
        <w:t>учебному</w:t>
      </w:r>
      <w:r w:rsidR="001F5F06">
        <w:t xml:space="preserve"> </w:t>
      </w:r>
      <w:r>
        <w:t>предмету.</w:t>
      </w:r>
    </w:p>
    <w:p w:rsidR="001E7F6B" w:rsidRDefault="00B36203" w:rsidP="003D689A">
      <w:pPr>
        <w:pStyle w:val="a3"/>
        <w:ind w:left="284" w:right="122" w:firstLine="850"/>
      </w:pPr>
      <w:r>
        <w:t>В</w:t>
      </w:r>
      <w:r w:rsidR="001F5F06">
        <w:t xml:space="preserve"> </w:t>
      </w:r>
      <w:r>
        <w:t>текущей</w:t>
      </w:r>
      <w:r w:rsidR="001F5F06">
        <w:t xml:space="preserve"> </w:t>
      </w:r>
      <w:r>
        <w:t>оценке</w:t>
      </w:r>
      <w:r w:rsidR="001F5F06">
        <w:t xml:space="preserve"> </w:t>
      </w:r>
      <w:r>
        <w:t>используется</w:t>
      </w:r>
      <w:r w:rsidR="001F5F06">
        <w:t xml:space="preserve"> </w:t>
      </w:r>
      <w:r>
        <w:t>различные</w:t>
      </w:r>
      <w:r w:rsidR="001F5F06">
        <w:t xml:space="preserve"> </w:t>
      </w:r>
      <w:r>
        <w:t>формы</w:t>
      </w:r>
      <w:r w:rsidR="001F5F06">
        <w:t xml:space="preserve"> </w:t>
      </w:r>
      <w:r>
        <w:t>и</w:t>
      </w:r>
      <w:r w:rsidR="001F5F06">
        <w:t xml:space="preserve"> </w:t>
      </w:r>
      <w:r>
        <w:t>методы</w:t>
      </w:r>
      <w:r w:rsidR="001F5F06">
        <w:t xml:space="preserve"> </w:t>
      </w:r>
      <w:r>
        <w:t>проверки</w:t>
      </w:r>
      <w:r w:rsidR="001F5F06">
        <w:t xml:space="preserve"> </w:t>
      </w:r>
      <w:r>
        <w:t>(устные</w:t>
      </w:r>
      <w:r w:rsidR="001F5F06">
        <w:t xml:space="preserve"> </w:t>
      </w:r>
      <w:r>
        <w:t>и</w:t>
      </w:r>
      <w:r w:rsidR="001F5F06">
        <w:t xml:space="preserve"> </w:t>
      </w:r>
      <w:r>
        <w:t>письменные</w:t>
      </w:r>
      <w:r w:rsidR="001F5F06">
        <w:t xml:space="preserve"> </w:t>
      </w:r>
      <w:r>
        <w:t>опросы,</w:t>
      </w:r>
      <w:r w:rsidR="001F5F06">
        <w:t xml:space="preserve"> </w:t>
      </w:r>
      <w:r>
        <w:t>практические</w:t>
      </w:r>
      <w:r w:rsidR="001F5F06">
        <w:t xml:space="preserve"> </w:t>
      </w:r>
      <w:r>
        <w:t>работы,</w:t>
      </w:r>
      <w:r w:rsidR="001F5F06">
        <w:t xml:space="preserve"> </w:t>
      </w:r>
      <w:r>
        <w:t>творческие</w:t>
      </w:r>
      <w:r w:rsidR="001F5F06">
        <w:t xml:space="preserve"> </w:t>
      </w:r>
      <w:r>
        <w:t>работы,</w:t>
      </w:r>
      <w:r w:rsidR="001F5F06">
        <w:t xml:space="preserve"> </w:t>
      </w:r>
      <w:r>
        <w:t>индивидуальные</w:t>
      </w:r>
      <w:r w:rsidR="001F5F06">
        <w:t xml:space="preserve"> </w:t>
      </w:r>
      <w:r>
        <w:t>и</w:t>
      </w:r>
      <w:r w:rsidR="001F5F06">
        <w:t xml:space="preserve"> </w:t>
      </w:r>
      <w:r>
        <w:t>групповые</w:t>
      </w:r>
      <w:r w:rsidR="001F5F06">
        <w:t xml:space="preserve"> </w:t>
      </w:r>
      <w:r>
        <w:t>формы,само-и</w:t>
      </w:r>
      <w:r w:rsidR="001F5F06">
        <w:t xml:space="preserve"> </w:t>
      </w:r>
      <w:r>
        <w:t>взаимооценка,</w:t>
      </w:r>
      <w:r w:rsidR="001F5F06">
        <w:t xml:space="preserve"> </w:t>
      </w:r>
      <w:r>
        <w:t>рефлексия,</w:t>
      </w:r>
      <w:r w:rsidR="001F5F06">
        <w:t xml:space="preserve"> </w:t>
      </w:r>
      <w:r>
        <w:t>листы</w:t>
      </w:r>
      <w:r w:rsidR="001F5F06">
        <w:t xml:space="preserve"> </w:t>
      </w:r>
      <w:r>
        <w:t>продвижения</w:t>
      </w:r>
      <w:r w:rsidR="001F5F06">
        <w:t xml:space="preserve"> </w:t>
      </w:r>
      <w:r>
        <w:t>и</w:t>
      </w:r>
      <w:r w:rsidR="001F5F06">
        <w:t xml:space="preserve"> </w:t>
      </w:r>
      <w:r>
        <w:t>другие)</w:t>
      </w:r>
      <w:r w:rsidR="001F5F06">
        <w:t xml:space="preserve"> </w:t>
      </w:r>
      <w:r>
        <w:t>с</w:t>
      </w:r>
      <w:r w:rsidR="001F5F06">
        <w:t xml:space="preserve"> </w:t>
      </w:r>
      <w:r>
        <w:t>учётом</w:t>
      </w:r>
      <w:r w:rsidR="001F5F06">
        <w:t xml:space="preserve"> </w:t>
      </w:r>
      <w:r>
        <w:t>особенностей</w:t>
      </w:r>
      <w:r w:rsidR="001F5F06">
        <w:t xml:space="preserve"> </w:t>
      </w:r>
      <w:r>
        <w:t>учебного предмета.</w:t>
      </w:r>
    </w:p>
    <w:p w:rsidR="001E7F6B" w:rsidRDefault="00B36203" w:rsidP="003D689A">
      <w:pPr>
        <w:pStyle w:val="a3"/>
        <w:ind w:left="284" w:right="123" w:firstLine="850"/>
      </w:pPr>
      <w:r>
        <w:t>Результаты</w:t>
      </w:r>
      <w:r w:rsidR="001F5F06">
        <w:t xml:space="preserve"> </w:t>
      </w:r>
      <w:r>
        <w:t>текущей</w:t>
      </w:r>
      <w:r w:rsidR="001F5F06">
        <w:t xml:space="preserve"> </w:t>
      </w:r>
      <w:r>
        <w:t>оценки</w:t>
      </w:r>
      <w:r w:rsidR="001F5F06">
        <w:t xml:space="preserve">  </w:t>
      </w:r>
      <w:r>
        <w:t>являются</w:t>
      </w:r>
      <w:r w:rsidR="001F5F06">
        <w:t xml:space="preserve"> </w:t>
      </w:r>
      <w:r>
        <w:t>основой</w:t>
      </w:r>
      <w:r w:rsidR="001F5F06">
        <w:t xml:space="preserve"> </w:t>
      </w:r>
      <w:r>
        <w:t>для</w:t>
      </w:r>
      <w:r w:rsidR="001F5F06">
        <w:t xml:space="preserve"> </w:t>
      </w:r>
      <w:r>
        <w:t>индивидуализации</w:t>
      </w:r>
      <w:r w:rsidR="001F5F06">
        <w:t xml:space="preserve"> </w:t>
      </w:r>
      <w:r>
        <w:t>учебного</w:t>
      </w:r>
      <w:r w:rsidR="001F5F06">
        <w:t xml:space="preserve"> </w:t>
      </w:r>
      <w:r>
        <w:t>процесса.</w:t>
      </w:r>
    </w:p>
    <w:p w:rsidR="001E7F6B" w:rsidRDefault="00B36203" w:rsidP="003D689A">
      <w:pPr>
        <w:pStyle w:val="2"/>
        <w:spacing w:before="3"/>
        <w:ind w:left="284" w:firstLine="850"/>
      </w:pPr>
      <w:r>
        <w:t>Тематическая</w:t>
      </w:r>
      <w:r w:rsidR="00973602">
        <w:t xml:space="preserve"> </w:t>
      </w:r>
      <w:r>
        <w:t>оценка</w:t>
      </w:r>
    </w:p>
    <w:p w:rsidR="001E7F6B" w:rsidRDefault="00B36203" w:rsidP="003D689A">
      <w:pPr>
        <w:pStyle w:val="a3"/>
        <w:spacing w:line="242" w:lineRule="auto"/>
        <w:ind w:left="284" w:right="132" w:firstLine="850"/>
      </w:pPr>
      <w:r>
        <w:t>Тематическая</w:t>
      </w:r>
      <w:r w:rsidR="00973602">
        <w:t xml:space="preserve"> </w:t>
      </w:r>
      <w:r>
        <w:t>оценка</w:t>
      </w:r>
      <w:r w:rsidR="00973602">
        <w:t xml:space="preserve"> </w:t>
      </w:r>
      <w:r>
        <w:t>представляет</w:t>
      </w:r>
      <w:r w:rsidR="00973602">
        <w:t xml:space="preserve"> </w:t>
      </w:r>
      <w:r>
        <w:t>собой</w:t>
      </w:r>
      <w:r w:rsidR="001F5F06">
        <w:t xml:space="preserve"> </w:t>
      </w:r>
      <w:r>
        <w:t>процедуру</w:t>
      </w:r>
      <w:r w:rsidR="001F5F06">
        <w:t xml:space="preserve"> </w:t>
      </w:r>
      <w:r>
        <w:t>оценки</w:t>
      </w:r>
      <w:r w:rsidR="001F5F06">
        <w:t xml:space="preserve"> </w:t>
      </w:r>
      <w:r>
        <w:t>уровня</w:t>
      </w:r>
      <w:r w:rsidR="001F5F06">
        <w:t xml:space="preserve"> </w:t>
      </w:r>
      <w:r>
        <w:t>достижения</w:t>
      </w:r>
      <w:r w:rsidR="001F5F06">
        <w:t xml:space="preserve"> </w:t>
      </w:r>
      <w:r>
        <w:t>тематических</w:t>
      </w:r>
      <w:r w:rsidR="001F5F06">
        <w:t xml:space="preserve"> </w:t>
      </w:r>
      <w:r>
        <w:t>планируемых</w:t>
      </w:r>
      <w:r w:rsidR="001F5F06">
        <w:t xml:space="preserve"> </w:t>
      </w:r>
      <w:r>
        <w:t>результатов</w:t>
      </w:r>
      <w:r w:rsidR="001F5F06">
        <w:t xml:space="preserve"> </w:t>
      </w:r>
      <w:r>
        <w:t>по</w:t>
      </w:r>
      <w:r w:rsidR="001F5F06">
        <w:t xml:space="preserve"> </w:t>
      </w:r>
      <w:r>
        <w:t>учебному</w:t>
      </w:r>
      <w:r w:rsidR="001F5F06">
        <w:t xml:space="preserve"> </w:t>
      </w:r>
      <w:r>
        <w:t>предмету.</w:t>
      </w:r>
    </w:p>
    <w:p w:rsidR="001E7F6B" w:rsidRDefault="00B36203" w:rsidP="003D689A">
      <w:pPr>
        <w:pStyle w:val="2"/>
        <w:ind w:left="284" w:firstLine="850"/>
      </w:pPr>
      <w:r>
        <w:t>Внутренний</w:t>
      </w:r>
      <w:r w:rsidR="00973602">
        <w:t xml:space="preserve"> </w:t>
      </w:r>
      <w:r>
        <w:t>мониторинг</w:t>
      </w:r>
    </w:p>
    <w:p w:rsidR="001E7F6B" w:rsidRDefault="00B36203" w:rsidP="003D689A">
      <w:pPr>
        <w:pStyle w:val="a3"/>
        <w:spacing w:line="319" w:lineRule="exact"/>
        <w:ind w:left="284" w:firstLine="850"/>
      </w:pPr>
      <w:r>
        <w:t>Внутренний</w:t>
      </w:r>
      <w:r w:rsidR="001F5F06">
        <w:t xml:space="preserve"> </w:t>
      </w:r>
      <w:r>
        <w:t>мониторинг</w:t>
      </w:r>
      <w:r w:rsidR="001F5F06">
        <w:t xml:space="preserve"> </w:t>
      </w:r>
      <w:r>
        <w:t>представляет</w:t>
      </w:r>
      <w:r w:rsidR="001F5F06">
        <w:t xml:space="preserve"> </w:t>
      </w:r>
      <w:r>
        <w:t>собой</w:t>
      </w:r>
      <w:r w:rsidR="001F5F06">
        <w:t xml:space="preserve"> </w:t>
      </w:r>
      <w:r>
        <w:t>следующие</w:t>
      </w:r>
      <w:r w:rsidR="001F5F06">
        <w:t xml:space="preserve"> </w:t>
      </w:r>
      <w:r>
        <w:t>процедуры:</w:t>
      </w:r>
    </w:p>
    <w:p w:rsidR="001E7F6B" w:rsidRDefault="001F5F06" w:rsidP="008D24C2">
      <w:pPr>
        <w:pStyle w:val="a5"/>
        <w:numPr>
          <w:ilvl w:val="0"/>
          <w:numId w:val="73"/>
        </w:numPr>
        <w:tabs>
          <w:tab w:val="left" w:pos="1114"/>
        </w:tabs>
        <w:ind w:left="284" w:firstLine="850"/>
        <w:jc w:val="left"/>
        <w:rPr>
          <w:sz w:val="28"/>
        </w:rPr>
      </w:pPr>
      <w:r>
        <w:rPr>
          <w:sz w:val="28"/>
        </w:rPr>
        <w:t>С</w:t>
      </w:r>
      <w:r w:rsidR="00B36203">
        <w:rPr>
          <w:sz w:val="28"/>
        </w:rPr>
        <w:t>тартовая</w:t>
      </w:r>
      <w:r>
        <w:rPr>
          <w:sz w:val="28"/>
        </w:rPr>
        <w:t xml:space="preserve"> </w:t>
      </w:r>
      <w:r w:rsidR="00B36203">
        <w:rPr>
          <w:sz w:val="28"/>
        </w:rPr>
        <w:t>диагностика;</w:t>
      </w:r>
    </w:p>
    <w:p w:rsidR="001E7F6B" w:rsidRDefault="00B36203" w:rsidP="008D24C2">
      <w:pPr>
        <w:pStyle w:val="a5"/>
        <w:numPr>
          <w:ilvl w:val="0"/>
          <w:numId w:val="73"/>
        </w:numPr>
        <w:tabs>
          <w:tab w:val="left" w:pos="1114"/>
        </w:tabs>
        <w:spacing w:line="322" w:lineRule="exact"/>
        <w:ind w:left="284" w:firstLine="850"/>
        <w:jc w:val="left"/>
        <w:rPr>
          <w:sz w:val="28"/>
        </w:rPr>
      </w:pPr>
      <w:r>
        <w:rPr>
          <w:sz w:val="28"/>
        </w:rPr>
        <w:t>оценка</w:t>
      </w:r>
      <w:r w:rsidR="001F5F06">
        <w:rPr>
          <w:sz w:val="28"/>
        </w:rPr>
        <w:t xml:space="preserve"> </w:t>
      </w:r>
      <w:r>
        <w:rPr>
          <w:sz w:val="28"/>
        </w:rPr>
        <w:t>уровня</w:t>
      </w:r>
      <w:r w:rsidR="001F5F06">
        <w:rPr>
          <w:sz w:val="28"/>
        </w:rPr>
        <w:t xml:space="preserve"> </w:t>
      </w:r>
      <w:r>
        <w:rPr>
          <w:sz w:val="28"/>
        </w:rPr>
        <w:t>достижения</w:t>
      </w:r>
      <w:r w:rsidR="001F5F06">
        <w:rPr>
          <w:sz w:val="28"/>
        </w:rPr>
        <w:t xml:space="preserve"> </w:t>
      </w:r>
      <w:r>
        <w:rPr>
          <w:sz w:val="28"/>
        </w:rPr>
        <w:t>предметных</w:t>
      </w:r>
      <w:r w:rsidR="001F5F06">
        <w:rPr>
          <w:sz w:val="28"/>
        </w:rPr>
        <w:t xml:space="preserve"> </w:t>
      </w:r>
      <w:r>
        <w:rPr>
          <w:sz w:val="28"/>
        </w:rPr>
        <w:t>и</w:t>
      </w:r>
      <w:r w:rsidR="001F5F06">
        <w:rPr>
          <w:sz w:val="28"/>
        </w:rPr>
        <w:t xml:space="preserve"> </w:t>
      </w:r>
      <w:r>
        <w:rPr>
          <w:sz w:val="28"/>
        </w:rPr>
        <w:t>метапредметных</w:t>
      </w:r>
      <w:r w:rsidR="001F5F06">
        <w:rPr>
          <w:sz w:val="28"/>
        </w:rPr>
        <w:t xml:space="preserve">  </w:t>
      </w:r>
      <w:r>
        <w:rPr>
          <w:sz w:val="28"/>
        </w:rPr>
        <w:t>результатов;</w:t>
      </w:r>
    </w:p>
    <w:p w:rsidR="001E7F6B" w:rsidRDefault="00B36203" w:rsidP="008D24C2">
      <w:pPr>
        <w:pStyle w:val="a5"/>
        <w:numPr>
          <w:ilvl w:val="0"/>
          <w:numId w:val="73"/>
        </w:numPr>
        <w:tabs>
          <w:tab w:val="left" w:pos="1114"/>
        </w:tabs>
        <w:spacing w:line="322" w:lineRule="exact"/>
        <w:ind w:left="284" w:firstLine="850"/>
        <w:jc w:val="left"/>
        <w:rPr>
          <w:sz w:val="28"/>
        </w:rPr>
      </w:pPr>
      <w:r>
        <w:rPr>
          <w:sz w:val="28"/>
        </w:rPr>
        <w:t>оценка</w:t>
      </w:r>
      <w:r w:rsidR="001F5F06">
        <w:rPr>
          <w:sz w:val="28"/>
        </w:rPr>
        <w:t xml:space="preserve"> </w:t>
      </w:r>
      <w:r>
        <w:rPr>
          <w:sz w:val="28"/>
        </w:rPr>
        <w:t>уровня</w:t>
      </w:r>
      <w:r w:rsidR="001F5F06">
        <w:rPr>
          <w:sz w:val="28"/>
        </w:rPr>
        <w:t xml:space="preserve"> </w:t>
      </w:r>
      <w:r>
        <w:rPr>
          <w:sz w:val="28"/>
        </w:rPr>
        <w:t>функциональной</w:t>
      </w:r>
      <w:r w:rsidR="001F5F06">
        <w:rPr>
          <w:sz w:val="28"/>
        </w:rPr>
        <w:t xml:space="preserve"> </w:t>
      </w:r>
      <w:r>
        <w:rPr>
          <w:sz w:val="28"/>
        </w:rPr>
        <w:t>грамотности;</w:t>
      </w:r>
    </w:p>
    <w:p w:rsidR="001E7F6B" w:rsidRDefault="00B36203" w:rsidP="008D24C2">
      <w:pPr>
        <w:pStyle w:val="a5"/>
        <w:numPr>
          <w:ilvl w:val="0"/>
          <w:numId w:val="73"/>
        </w:numPr>
        <w:tabs>
          <w:tab w:val="left" w:pos="1325"/>
        </w:tabs>
        <w:ind w:left="284" w:right="132" w:firstLine="850"/>
        <w:rPr>
          <w:sz w:val="28"/>
        </w:rPr>
      </w:pPr>
      <w:r>
        <w:rPr>
          <w:sz w:val="28"/>
        </w:rPr>
        <w:t>оценка</w:t>
      </w:r>
      <w:r w:rsidR="001F5F06">
        <w:rPr>
          <w:sz w:val="28"/>
        </w:rPr>
        <w:t xml:space="preserve"> </w:t>
      </w:r>
      <w:r>
        <w:rPr>
          <w:sz w:val="28"/>
        </w:rPr>
        <w:t>уровня</w:t>
      </w:r>
      <w:r w:rsidR="001F5F06">
        <w:rPr>
          <w:sz w:val="28"/>
        </w:rPr>
        <w:t xml:space="preserve"> </w:t>
      </w:r>
      <w:r>
        <w:rPr>
          <w:sz w:val="28"/>
        </w:rPr>
        <w:t>профессионального</w:t>
      </w:r>
      <w:r w:rsidR="001F5F06">
        <w:rPr>
          <w:sz w:val="28"/>
        </w:rPr>
        <w:t xml:space="preserve"> </w:t>
      </w:r>
      <w:r>
        <w:rPr>
          <w:sz w:val="28"/>
        </w:rPr>
        <w:t>мастерства</w:t>
      </w:r>
      <w:r w:rsidR="001F5F06">
        <w:rPr>
          <w:sz w:val="28"/>
        </w:rPr>
        <w:t xml:space="preserve"> </w:t>
      </w:r>
      <w:r>
        <w:rPr>
          <w:sz w:val="28"/>
        </w:rPr>
        <w:t>педагогического</w:t>
      </w:r>
      <w:r w:rsidR="001F5F06">
        <w:rPr>
          <w:sz w:val="28"/>
        </w:rPr>
        <w:t xml:space="preserve"> </w:t>
      </w:r>
      <w:r>
        <w:rPr>
          <w:sz w:val="28"/>
        </w:rPr>
        <w:t>работника,</w:t>
      </w:r>
      <w:r w:rsidR="001F5F06">
        <w:rPr>
          <w:sz w:val="28"/>
        </w:rPr>
        <w:t xml:space="preserve"> </w:t>
      </w:r>
      <w:r>
        <w:rPr>
          <w:sz w:val="28"/>
        </w:rPr>
        <w:t>осуществляемого</w:t>
      </w:r>
      <w:r w:rsidR="001F5F06">
        <w:rPr>
          <w:sz w:val="28"/>
        </w:rPr>
        <w:t xml:space="preserve"> </w:t>
      </w:r>
      <w:r>
        <w:rPr>
          <w:sz w:val="28"/>
        </w:rPr>
        <w:t>на</w:t>
      </w:r>
      <w:r w:rsidR="001F5F06">
        <w:rPr>
          <w:sz w:val="28"/>
        </w:rPr>
        <w:t xml:space="preserve"> </w:t>
      </w:r>
      <w:r>
        <w:rPr>
          <w:sz w:val="28"/>
        </w:rPr>
        <w:t>основевы</w:t>
      </w:r>
      <w:r w:rsidR="001F5F06">
        <w:rPr>
          <w:sz w:val="28"/>
        </w:rPr>
        <w:t xml:space="preserve"> </w:t>
      </w:r>
      <w:r>
        <w:rPr>
          <w:sz w:val="28"/>
        </w:rPr>
        <w:t>полнения</w:t>
      </w:r>
      <w:r w:rsidR="001F5F06">
        <w:rPr>
          <w:sz w:val="28"/>
        </w:rPr>
        <w:t xml:space="preserve"> </w:t>
      </w:r>
      <w:r>
        <w:rPr>
          <w:sz w:val="28"/>
        </w:rPr>
        <w:t>обучающимися</w:t>
      </w:r>
      <w:r w:rsidR="001F5F06">
        <w:rPr>
          <w:sz w:val="28"/>
        </w:rPr>
        <w:t xml:space="preserve"> </w:t>
      </w:r>
      <w:r>
        <w:rPr>
          <w:sz w:val="28"/>
        </w:rPr>
        <w:t>проверочных</w:t>
      </w:r>
      <w:r w:rsidR="001F5F06">
        <w:rPr>
          <w:sz w:val="28"/>
        </w:rPr>
        <w:t xml:space="preserve"> </w:t>
      </w:r>
      <w:r>
        <w:rPr>
          <w:sz w:val="28"/>
        </w:rPr>
        <w:t>работ,</w:t>
      </w:r>
      <w:r w:rsidR="001F5F06">
        <w:rPr>
          <w:sz w:val="28"/>
        </w:rPr>
        <w:t xml:space="preserve"> </w:t>
      </w:r>
      <w:r>
        <w:rPr>
          <w:sz w:val="28"/>
        </w:rPr>
        <w:t>анализа</w:t>
      </w:r>
      <w:r w:rsidR="001F5F06">
        <w:rPr>
          <w:sz w:val="28"/>
        </w:rPr>
        <w:t xml:space="preserve"> </w:t>
      </w:r>
      <w:r>
        <w:rPr>
          <w:sz w:val="28"/>
        </w:rPr>
        <w:t>посещенных</w:t>
      </w:r>
      <w:r w:rsidR="001F5F06">
        <w:rPr>
          <w:sz w:val="28"/>
        </w:rPr>
        <w:t xml:space="preserve"> </w:t>
      </w:r>
      <w:r>
        <w:rPr>
          <w:sz w:val="28"/>
        </w:rPr>
        <w:t>уроков,</w:t>
      </w:r>
      <w:r w:rsidR="001F5F06">
        <w:rPr>
          <w:sz w:val="28"/>
        </w:rPr>
        <w:t xml:space="preserve"> </w:t>
      </w:r>
      <w:r>
        <w:rPr>
          <w:sz w:val="28"/>
        </w:rPr>
        <w:t>анализа</w:t>
      </w:r>
      <w:r w:rsidR="001F5F06">
        <w:rPr>
          <w:sz w:val="28"/>
        </w:rPr>
        <w:t xml:space="preserve"> </w:t>
      </w:r>
      <w:r>
        <w:rPr>
          <w:sz w:val="28"/>
        </w:rPr>
        <w:t>качества</w:t>
      </w:r>
      <w:r w:rsidR="001F5F06">
        <w:rPr>
          <w:sz w:val="28"/>
        </w:rPr>
        <w:t xml:space="preserve"> </w:t>
      </w:r>
      <w:r>
        <w:rPr>
          <w:sz w:val="28"/>
        </w:rPr>
        <w:t>учебных</w:t>
      </w:r>
      <w:r w:rsidR="001F5F06">
        <w:rPr>
          <w:sz w:val="28"/>
        </w:rPr>
        <w:t xml:space="preserve"> </w:t>
      </w:r>
      <w:r>
        <w:rPr>
          <w:sz w:val="28"/>
        </w:rPr>
        <w:t>заданий,</w:t>
      </w:r>
      <w:r w:rsidR="001F5F06">
        <w:rPr>
          <w:sz w:val="28"/>
        </w:rPr>
        <w:t xml:space="preserve"> </w:t>
      </w:r>
      <w:r>
        <w:rPr>
          <w:sz w:val="28"/>
        </w:rPr>
        <w:t>предлагаемых</w:t>
      </w:r>
      <w:r w:rsidR="001F5F06">
        <w:rPr>
          <w:sz w:val="28"/>
        </w:rPr>
        <w:t xml:space="preserve"> </w:t>
      </w:r>
      <w:r>
        <w:rPr>
          <w:sz w:val="28"/>
        </w:rPr>
        <w:t>педагогическим</w:t>
      </w:r>
      <w:r w:rsidR="001F5F06">
        <w:rPr>
          <w:sz w:val="28"/>
        </w:rPr>
        <w:t xml:space="preserve"> </w:t>
      </w:r>
      <w:r>
        <w:rPr>
          <w:sz w:val="28"/>
        </w:rPr>
        <w:t>работником</w:t>
      </w:r>
      <w:r w:rsidR="001F5F06">
        <w:rPr>
          <w:sz w:val="28"/>
        </w:rPr>
        <w:t xml:space="preserve"> </w:t>
      </w:r>
      <w:r>
        <w:rPr>
          <w:sz w:val="28"/>
        </w:rPr>
        <w:t>обучающимся.</w:t>
      </w:r>
    </w:p>
    <w:p w:rsidR="001E7F6B" w:rsidRDefault="00B36203" w:rsidP="003D689A">
      <w:pPr>
        <w:pStyle w:val="a3"/>
        <w:ind w:left="284" w:right="130" w:firstLine="850"/>
      </w:pPr>
      <w:r>
        <w:t>Содержание и периодичность внутреннего мониторинга устанавливается решением</w:t>
      </w:r>
      <w:r w:rsidR="001F5F06">
        <w:t xml:space="preserve"> </w:t>
      </w:r>
      <w:r>
        <w:t>педагогического совета</w:t>
      </w:r>
      <w:r w:rsidR="001F5F06">
        <w:t xml:space="preserve"> </w:t>
      </w:r>
      <w:r>
        <w:t>образовательной</w:t>
      </w:r>
      <w:r w:rsidR="001F5F06">
        <w:t xml:space="preserve"> </w:t>
      </w:r>
      <w:r>
        <w:t>организации.</w:t>
      </w:r>
    </w:p>
    <w:p w:rsidR="001E7F6B" w:rsidRDefault="00B36203" w:rsidP="003D689A">
      <w:pPr>
        <w:pStyle w:val="a3"/>
        <w:spacing w:before="3"/>
        <w:ind w:left="284" w:right="125" w:firstLine="850"/>
      </w:pPr>
      <w:r>
        <w:lastRenderedPageBreak/>
        <w:t>Результаты</w:t>
      </w:r>
      <w:r w:rsidR="00973602">
        <w:t xml:space="preserve"> </w:t>
      </w:r>
      <w:r>
        <w:t>внутреннего</w:t>
      </w:r>
      <w:r w:rsidR="00973602">
        <w:t xml:space="preserve"> </w:t>
      </w:r>
      <w:r>
        <w:t>мониторинга</w:t>
      </w:r>
      <w:r w:rsidR="00973602">
        <w:t xml:space="preserve"> </w:t>
      </w:r>
      <w:r>
        <w:t>являются</w:t>
      </w:r>
      <w:r w:rsidR="00973602">
        <w:t xml:space="preserve"> </w:t>
      </w:r>
      <w:r>
        <w:t>основанием</w:t>
      </w:r>
      <w:r w:rsidR="00973602">
        <w:t xml:space="preserve"> </w:t>
      </w:r>
      <w:r>
        <w:t>подготовки</w:t>
      </w:r>
      <w:r w:rsidR="00973602">
        <w:t xml:space="preserve"> </w:t>
      </w:r>
      <w:r>
        <w:t>рекомендаций для текущей коррекции учебного процесса и его индивидуализации и (или)</w:t>
      </w:r>
      <w:r w:rsidR="00973602">
        <w:t xml:space="preserve"> </w:t>
      </w:r>
      <w:r>
        <w:t>для</w:t>
      </w:r>
      <w:r w:rsidR="00973602">
        <w:t xml:space="preserve"> </w:t>
      </w:r>
      <w:r>
        <w:t>повышения</w:t>
      </w:r>
      <w:r w:rsidR="00973602">
        <w:t xml:space="preserve"> </w:t>
      </w:r>
      <w:r>
        <w:t>квалификации педагогического работника.</w:t>
      </w:r>
    </w:p>
    <w:p w:rsidR="001E7F6B" w:rsidRDefault="001E7F6B" w:rsidP="003D689A">
      <w:pPr>
        <w:ind w:left="284" w:firstLine="850"/>
        <w:sectPr w:rsidR="001E7F6B" w:rsidSect="001B7747">
          <w:pgSz w:w="11910" w:h="16840"/>
          <w:pgMar w:top="1020" w:right="995" w:bottom="280" w:left="1418" w:header="720" w:footer="720" w:gutter="0"/>
          <w:cols w:space="720"/>
        </w:sectPr>
      </w:pPr>
    </w:p>
    <w:p w:rsidR="001E7F6B" w:rsidRDefault="00B36203" w:rsidP="008D24C2">
      <w:pPr>
        <w:pStyle w:val="1"/>
        <w:numPr>
          <w:ilvl w:val="0"/>
          <w:numId w:val="76"/>
        </w:numPr>
        <w:tabs>
          <w:tab w:val="left" w:pos="0"/>
        </w:tabs>
        <w:spacing w:before="58" w:line="240" w:lineRule="auto"/>
        <w:ind w:left="1134" w:firstLine="850"/>
        <w:jc w:val="left"/>
      </w:pPr>
      <w:r>
        <w:lastRenderedPageBreak/>
        <w:t>СОДЕРЖАТЕЛЬНЫЙ</w:t>
      </w:r>
      <w:r w:rsidR="00E45C15">
        <w:t xml:space="preserve"> </w:t>
      </w:r>
      <w:r>
        <w:t>РАЗДЕЛ</w:t>
      </w:r>
    </w:p>
    <w:p w:rsidR="001E7F6B" w:rsidRDefault="001E7F6B" w:rsidP="00BF30A8">
      <w:pPr>
        <w:pStyle w:val="a3"/>
        <w:tabs>
          <w:tab w:val="left" w:pos="0"/>
        </w:tabs>
        <w:spacing w:before="10"/>
        <w:ind w:left="1134" w:firstLine="850"/>
        <w:jc w:val="left"/>
        <w:rPr>
          <w:b/>
          <w:sz w:val="27"/>
        </w:rPr>
      </w:pPr>
    </w:p>
    <w:p w:rsidR="001E7F6B" w:rsidRDefault="00B36203" w:rsidP="008D24C2">
      <w:pPr>
        <w:pStyle w:val="a5"/>
        <w:numPr>
          <w:ilvl w:val="1"/>
          <w:numId w:val="76"/>
        </w:numPr>
        <w:tabs>
          <w:tab w:val="left" w:pos="0"/>
          <w:tab w:val="left" w:pos="1444"/>
        </w:tabs>
        <w:spacing w:before="1"/>
        <w:ind w:left="1134" w:firstLine="850"/>
        <w:rPr>
          <w:b/>
          <w:sz w:val="28"/>
        </w:rPr>
      </w:pPr>
      <w:r>
        <w:rPr>
          <w:b/>
          <w:sz w:val="28"/>
        </w:rPr>
        <w:t>РАБОЧИЕ</w:t>
      </w:r>
      <w:r w:rsidR="00E45C15">
        <w:rPr>
          <w:b/>
          <w:sz w:val="28"/>
        </w:rPr>
        <w:t xml:space="preserve"> </w:t>
      </w:r>
      <w:r>
        <w:rPr>
          <w:b/>
          <w:sz w:val="28"/>
        </w:rPr>
        <w:t>ПРОГРАММЫ</w:t>
      </w:r>
      <w:r w:rsidR="00E45C15">
        <w:rPr>
          <w:b/>
          <w:sz w:val="28"/>
        </w:rPr>
        <w:t xml:space="preserve"> </w:t>
      </w:r>
      <w:r>
        <w:rPr>
          <w:b/>
          <w:sz w:val="28"/>
        </w:rPr>
        <w:t>УЧЕБНЫХ</w:t>
      </w:r>
      <w:r w:rsidR="00E45C15">
        <w:rPr>
          <w:b/>
          <w:sz w:val="28"/>
        </w:rPr>
        <w:t xml:space="preserve"> </w:t>
      </w:r>
      <w:r>
        <w:rPr>
          <w:b/>
          <w:sz w:val="28"/>
        </w:rPr>
        <w:t>ПРЕДМЕТОВ</w:t>
      </w:r>
    </w:p>
    <w:p w:rsidR="001E7F6B" w:rsidRDefault="001E7F6B" w:rsidP="00BF30A8">
      <w:pPr>
        <w:pStyle w:val="a3"/>
        <w:tabs>
          <w:tab w:val="left" w:pos="0"/>
        </w:tabs>
        <w:spacing w:before="4"/>
        <w:ind w:left="1134" w:firstLine="850"/>
        <w:jc w:val="left"/>
        <w:rPr>
          <w:b/>
        </w:rPr>
      </w:pPr>
    </w:p>
    <w:p w:rsidR="001E7F6B" w:rsidRDefault="00B36203" w:rsidP="008D24C2">
      <w:pPr>
        <w:pStyle w:val="1"/>
        <w:numPr>
          <w:ilvl w:val="2"/>
          <w:numId w:val="76"/>
        </w:numPr>
        <w:tabs>
          <w:tab w:val="left" w:pos="0"/>
          <w:tab w:val="left" w:pos="1703"/>
        </w:tabs>
        <w:spacing w:line="240" w:lineRule="auto"/>
        <w:ind w:left="1134" w:right="127" w:firstLine="850"/>
        <w:jc w:val="both"/>
      </w:pPr>
      <w:r>
        <w:t>РАБОЧАЯ ПРОГРАММА УЧЕБНОГО ПРЕДМЕТА «РУССКИЙ ЯЗЫК»</w:t>
      </w:r>
      <w:r w:rsidR="00E45C15">
        <w:t xml:space="preserve"> </w:t>
      </w:r>
      <w:r>
        <w:t>(БАЗОВЫЙ УРОВЕНЬ)</w:t>
      </w:r>
    </w:p>
    <w:p w:rsidR="001E7F6B" w:rsidRDefault="00B36203" w:rsidP="00BF30A8">
      <w:pPr>
        <w:tabs>
          <w:tab w:val="left" w:pos="0"/>
        </w:tabs>
        <w:spacing w:line="316" w:lineRule="exact"/>
        <w:ind w:left="1134" w:firstLine="850"/>
        <w:jc w:val="both"/>
        <w:rPr>
          <w:sz w:val="28"/>
        </w:rPr>
      </w:pPr>
      <w:r>
        <w:rPr>
          <w:i/>
          <w:sz w:val="28"/>
        </w:rPr>
        <w:t>Рабочаяпрограммапоучебномупредмету«Русскийязык»</w:t>
      </w:r>
      <w:r>
        <w:rPr>
          <w:sz w:val="28"/>
        </w:rPr>
        <w:t>(предметнаяобласть</w:t>
      </w:r>
    </w:p>
    <w:p w:rsidR="001E7F6B" w:rsidRDefault="00B36203" w:rsidP="00BF30A8">
      <w:pPr>
        <w:pStyle w:val="a3"/>
        <w:tabs>
          <w:tab w:val="left" w:pos="0"/>
        </w:tabs>
        <w:ind w:left="1134" w:right="124" w:firstLine="850"/>
      </w:pPr>
      <w:r>
        <w:t>«Русскийязыкилитература»)(далеесоответственно-программапорусскомуязыку,русскийязык)включаетпояснительнуюзаписку,содержаниеобучения,планируемыерезультаты освоенияпрограммы порусскомуязыку.</w:t>
      </w:r>
    </w:p>
    <w:p w:rsidR="001E7F6B" w:rsidRDefault="00B36203" w:rsidP="00BF30A8">
      <w:pPr>
        <w:pStyle w:val="a3"/>
        <w:tabs>
          <w:tab w:val="left" w:pos="0"/>
        </w:tabs>
        <w:ind w:left="1134" w:right="128" w:firstLine="850"/>
      </w:pPr>
      <w:r>
        <w:rPr>
          <w:i/>
        </w:rPr>
        <w:t>Пояснительнаязаписка</w:t>
      </w:r>
      <w:r>
        <w:t>отражаетобщиецелиизадачиизучениярусскогоязыка,характеристику психологических предпосылоккегоизучениюобучающимися;местовструктуреучебногоплана,атакжеподходыкотборусодержания,копределениюпланируемыхрезультатови к структуретематическогопланирования.</w:t>
      </w:r>
    </w:p>
    <w:p w:rsidR="001E7F6B" w:rsidRDefault="00B36203" w:rsidP="00BF30A8">
      <w:pPr>
        <w:pStyle w:val="a3"/>
        <w:tabs>
          <w:tab w:val="left" w:pos="0"/>
        </w:tabs>
        <w:ind w:left="1134" w:right="122" w:firstLine="850"/>
      </w:pPr>
      <w:r>
        <w:rPr>
          <w:i/>
        </w:rPr>
        <w:t xml:space="preserve">Содержание обучения </w:t>
      </w:r>
      <w:r>
        <w:t>раскрывает содержательные линии, которые предлагаются дляобязательногоизучениявкаждомклассенауровнесреднегообщегообразования.Содержаниеобучениявкаждомклассезавершаетсяперечнемуниверсальныхучебныхдействий-познавательных,коммуникативныхирегулятивных,которыевозможноформировать средствами русского языка с учётом возрастных особенностей обучающихсянауровнесреднего общегообразования.</w:t>
      </w:r>
    </w:p>
    <w:p w:rsidR="001E7F6B" w:rsidRDefault="00B36203" w:rsidP="00BF30A8">
      <w:pPr>
        <w:pStyle w:val="a3"/>
        <w:tabs>
          <w:tab w:val="left" w:pos="0"/>
        </w:tabs>
        <w:spacing w:before="1"/>
        <w:ind w:left="1134" w:right="123" w:firstLine="850"/>
      </w:pPr>
      <w:r>
        <w:rPr>
          <w:i/>
        </w:rPr>
        <w:t>Планируемыерезультатыосвоенияпрограммы</w:t>
      </w:r>
      <w:r>
        <w:t>порусскомуязыкувключаютличностные,метапредметныерезультатызавесьпериодобучениянауровнесреднегообщегообразования,атакжепредметныедостиженияобучающегосязакаждыйгодобучения.</w:t>
      </w:r>
    </w:p>
    <w:p w:rsidR="001E7F6B" w:rsidRDefault="001E7F6B" w:rsidP="00BF30A8">
      <w:pPr>
        <w:pStyle w:val="a3"/>
        <w:tabs>
          <w:tab w:val="left" w:pos="0"/>
        </w:tabs>
        <w:spacing w:before="4"/>
        <w:ind w:left="1134" w:firstLine="850"/>
        <w:jc w:val="left"/>
      </w:pPr>
    </w:p>
    <w:p w:rsidR="001E7F6B" w:rsidRDefault="00B36203" w:rsidP="008D24C2">
      <w:pPr>
        <w:pStyle w:val="1"/>
        <w:numPr>
          <w:ilvl w:val="0"/>
          <w:numId w:val="72"/>
        </w:numPr>
        <w:tabs>
          <w:tab w:val="left" w:pos="0"/>
        </w:tabs>
        <w:ind w:left="1134" w:firstLine="850"/>
      </w:pPr>
      <w:r>
        <w:t>ПОЯСНИТЕЛЬНАЯЗАПИСКА</w:t>
      </w:r>
    </w:p>
    <w:p w:rsidR="001E7F6B" w:rsidRDefault="00B36203" w:rsidP="008D24C2">
      <w:pPr>
        <w:pStyle w:val="a5"/>
        <w:numPr>
          <w:ilvl w:val="0"/>
          <w:numId w:val="71"/>
        </w:numPr>
        <w:tabs>
          <w:tab w:val="left" w:pos="0"/>
        </w:tabs>
        <w:spacing w:line="242" w:lineRule="auto"/>
        <w:ind w:left="1134" w:right="126" w:firstLine="850"/>
        <w:rPr>
          <w:sz w:val="28"/>
        </w:rPr>
      </w:pPr>
      <w:r>
        <w:rPr>
          <w:sz w:val="28"/>
        </w:rPr>
        <w:t>Программа по русскому языку на уровне СОО составлена на основе требований крезультатам освоения среднего общего образования ФГОС СОО, а также ориентирована нацелевыеприоритеты,сформулированныевфедеральнойпрограмме воспитания.</w:t>
      </w:r>
    </w:p>
    <w:p w:rsidR="001E7F6B" w:rsidRDefault="00B36203" w:rsidP="008D24C2">
      <w:pPr>
        <w:pStyle w:val="a5"/>
        <w:numPr>
          <w:ilvl w:val="0"/>
          <w:numId w:val="71"/>
        </w:numPr>
        <w:tabs>
          <w:tab w:val="left" w:pos="0"/>
          <w:tab w:val="left" w:pos="1483"/>
        </w:tabs>
        <w:ind w:left="1134" w:right="118" w:firstLine="850"/>
        <w:rPr>
          <w:sz w:val="28"/>
        </w:rPr>
      </w:pPr>
      <w:r>
        <w:rPr>
          <w:sz w:val="28"/>
        </w:rPr>
        <w:t>Русскийязык-государственныйязыкРоссийскойФедерации,языкмежнациональногообщениянародовРоссии,национальныйязыкрусскогонарода.КакгосударственныйязыкиязыкмежнациональногообщениярусскийязыкявляетсясредствомкоммуникациивсехнародовРоссийскойФедерации,основойихсоциально-экономической,культурной и духовнойконсолидации.</w:t>
      </w:r>
    </w:p>
    <w:p w:rsidR="001E7F6B" w:rsidRDefault="00B36203" w:rsidP="00BF30A8">
      <w:pPr>
        <w:pStyle w:val="a3"/>
        <w:tabs>
          <w:tab w:val="left" w:pos="0"/>
        </w:tabs>
        <w:ind w:left="1134" w:right="120" w:firstLine="850"/>
      </w:pPr>
      <w:r>
        <w:t xml:space="preserve">Изучениерусскогоязыкаспособствуетусвоениюобучающимисятрадиционныхроссийскихдуховно-нравственныхценностей,воспитаниюнравственности,любвикРодине, </w:t>
      </w:r>
      <w:r>
        <w:lastRenderedPageBreak/>
        <w:t>ценностного отношения к русскому языку, формированию интереса и уважения кязыкамикультурамнародовРоссииимира,развитиюэмоциональногоинтеллекта,способности пониматьиуважатьмнениедругихлюдей.</w:t>
      </w:r>
    </w:p>
    <w:p w:rsidR="001E7F6B" w:rsidRDefault="00B36203" w:rsidP="00BF30A8">
      <w:pPr>
        <w:pStyle w:val="a3"/>
        <w:tabs>
          <w:tab w:val="left" w:pos="0"/>
        </w:tabs>
        <w:ind w:left="1134" w:right="125" w:firstLine="850"/>
      </w:pPr>
      <w:r>
        <w:t>Русскийязык,обеспечиваякоммуникативноеразвитиеобучающихся,являетсявобразовательной организации не только предметом изучения, но и средством овладениядругими учебными дисциплинами в сфере гуманитарных, естественных, математических идругихнаук.Владениерусскимязыкомоказываетнепосредственноевоздействиенакачество усвоения других школьных предметов, на процессы формирования универсальныхинтеллектуальныхумений,навыковсамоорганизации и самоконтроля.</w:t>
      </w:r>
    </w:p>
    <w:p w:rsidR="001E7F6B" w:rsidRDefault="00B36203" w:rsidP="00BF30A8">
      <w:pPr>
        <w:pStyle w:val="a3"/>
        <w:tabs>
          <w:tab w:val="left" w:pos="0"/>
        </w:tabs>
        <w:ind w:left="1134" w:right="121" w:firstLine="850"/>
      </w:pPr>
      <w:r>
        <w:t>Свободноевладениерусскимязыкомявляетсяосновойсоциализацииличности,способнойкуспешномуречевомувзаимодействиюисоциальномусотрудничеству</w:t>
      </w:r>
      <w:r w:rsidR="001B7747">
        <w:t xml:space="preserve"> </w:t>
      </w:r>
      <w:r>
        <w:t>в</w:t>
      </w:r>
      <w:r w:rsidR="001B7747">
        <w:t xml:space="preserve"> </w:t>
      </w:r>
      <w:r w:rsidR="00D52AA2">
        <w:t>п</w:t>
      </w:r>
      <w:r>
        <w:t>овседневнойипрофессиональнойдеятельностивусловияхмногонациональногогосударства.</w:t>
      </w:r>
    </w:p>
    <w:p w:rsidR="001E7F6B" w:rsidRDefault="00B36203" w:rsidP="008D24C2">
      <w:pPr>
        <w:pStyle w:val="a5"/>
        <w:numPr>
          <w:ilvl w:val="0"/>
          <w:numId w:val="71"/>
        </w:numPr>
        <w:tabs>
          <w:tab w:val="left" w:pos="0"/>
        </w:tabs>
        <w:ind w:left="1134" w:right="117" w:firstLine="850"/>
        <w:rPr>
          <w:sz w:val="28"/>
        </w:rPr>
      </w:pPr>
      <w:r>
        <w:rPr>
          <w:sz w:val="28"/>
        </w:rPr>
        <w:t>Программа по русскому языку реализуется на уровне СОО, когда на предыдущемуровнеобщегообразованияосвоеныосновныетеоретическиезнанияоязыкеиречи,сформированысоответствующиеуменияинавыки,направленавбольшейстепенинасовершенствование умений эффективно пользоваться русским языком в разных условияхобщения, повышение речевой культуры старшеклассников, совершенствование их опытаречевого общения, развитие коммуникативных умений в разных сферах функционированияязыка.</w:t>
      </w:r>
    </w:p>
    <w:p w:rsidR="001E7F6B" w:rsidRDefault="00B36203" w:rsidP="00BF30A8">
      <w:pPr>
        <w:pStyle w:val="a3"/>
        <w:tabs>
          <w:tab w:val="left" w:pos="0"/>
        </w:tabs>
        <w:spacing w:before="3"/>
        <w:ind w:left="1134" w:right="118" w:firstLine="850"/>
      </w:pPr>
      <w:r>
        <w:rPr>
          <w:i/>
        </w:rPr>
        <w:t>Системообразующейдоминантойсодержанияпрограммыпорусскомуязыку</w:t>
      </w:r>
      <w:r>
        <w:t>является направленность на полноценное овладение культурой речи во всех её аспектах(нормативном,коммуникативномиэтическом),наразвитиеисовершенствованиекоммуникативных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речевомувзаимодействиюивзаимопониманиювучебнойи практическойдеятельности.</w:t>
      </w:r>
    </w:p>
    <w:p w:rsidR="001E7F6B" w:rsidRDefault="00B36203" w:rsidP="00BF30A8">
      <w:pPr>
        <w:pStyle w:val="a3"/>
        <w:tabs>
          <w:tab w:val="left" w:pos="0"/>
        </w:tabs>
        <w:ind w:left="1134" w:right="117" w:firstLine="850"/>
      </w:pPr>
      <w:r>
        <w:rPr>
          <w:i/>
        </w:rPr>
        <w:t>Важнейшейсоставляющейизучениярусскогоязыканабазовомуровне</w:t>
      </w:r>
      <w:r>
        <w:t>являютсяэлементысодержания,ориентированныенаформированиеиразвитиефункциональной(читательской) грамотности обучающихся- способности свободно использовать навыкичтениясцельюизвлеченияинформацииизтекстовразныхформатов(гипертексты,графика, инфографика и другие) для их понимания, сжатия, трансформации, интерпретациии использованиявпрактическойдеятельности.</w:t>
      </w:r>
    </w:p>
    <w:p w:rsidR="001E7F6B" w:rsidRDefault="00B36203" w:rsidP="00BF30A8">
      <w:pPr>
        <w:pStyle w:val="a3"/>
        <w:tabs>
          <w:tab w:val="left" w:pos="0"/>
        </w:tabs>
        <w:spacing w:before="1"/>
        <w:ind w:left="1134" w:right="123" w:firstLine="850"/>
      </w:pPr>
      <w:r>
        <w:t>В соответствии с принципом преемственности изучение русского языка на уровнеСОО основывается на тех знаниях и компетенциях, которые сформированы уровнях НОО иООО,ипредусматриваетсистематизациюзнанийоязыкекаксистеме,егоосновны</w:t>
      </w:r>
      <w:r>
        <w:lastRenderedPageBreak/>
        <w:t>хединицахиуровнях;знанийотексте,включаятекстыновыхформатов(гипертексты,графика,инфографикаидругие).</w:t>
      </w:r>
    </w:p>
    <w:p w:rsidR="001E7F6B" w:rsidRDefault="00B36203" w:rsidP="008D24C2">
      <w:pPr>
        <w:pStyle w:val="a5"/>
        <w:numPr>
          <w:ilvl w:val="0"/>
          <w:numId w:val="71"/>
        </w:numPr>
        <w:tabs>
          <w:tab w:val="left" w:pos="0"/>
          <w:tab w:val="left" w:pos="1291"/>
        </w:tabs>
        <w:spacing w:line="320" w:lineRule="exact"/>
        <w:ind w:left="1134" w:firstLine="850"/>
        <w:rPr>
          <w:i/>
          <w:sz w:val="28"/>
        </w:rPr>
      </w:pPr>
      <w:r>
        <w:rPr>
          <w:i/>
          <w:sz w:val="28"/>
        </w:rPr>
        <w:t>Всодержаниипрограммыпорусскомуязыкувыделяютсятрисквозныелинии:</w:t>
      </w:r>
    </w:p>
    <w:p w:rsidR="001E7F6B" w:rsidRDefault="00B36203" w:rsidP="00BF30A8">
      <w:pPr>
        <w:tabs>
          <w:tab w:val="left" w:pos="0"/>
        </w:tabs>
        <w:spacing w:line="242" w:lineRule="auto"/>
        <w:ind w:left="1134" w:right="136" w:firstLine="850"/>
        <w:jc w:val="both"/>
        <w:rPr>
          <w:i/>
          <w:sz w:val="28"/>
        </w:rPr>
      </w:pPr>
      <w:r>
        <w:rPr>
          <w:i/>
          <w:sz w:val="28"/>
        </w:rPr>
        <w:t>«Языкиречь.Культураречи»,«Речь.Речевоеобщение.Текст»,«Функциональнаястилистика.Культураречи».</w:t>
      </w:r>
    </w:p>
    <w:p w:rsidR="001E7F6B" w:rsidRDefault="00B36203" w:rsidP="00BF30A8">
      <w:pPr>
        <w:pStyle w:val="a3"/>
        <w:tabs>
          <w:tab w:val="left" w:pos="0"/>
        </w:tabs>
        <w:ind w:left="1134" w:right="124" w:firstLine="850"/>
      </w:pPr>
      <w:r>
        <w:t>Изучение русского языка на базовом уровне обеспечивает общекультурный уровеньмолодогочеловека,способногокпродолжениюобучениявсистемесреднегопрофессионального ивысшего образования.</w:t>
      </w:r>
    </w:p>
    <w:p w:rsidR="001E7F6B" w:rsidRDefault="00B36203" w:rsidP="008D24C2">
      <w:pPr>
        <w:pStyle w:val="2"/>
        <w:numPr>
          <w:ilvl w:val="0"/>
          <w:numId w:val="71"/>
        </w:numPr>
        <w:tabs>
          <w:tab w:val="left" w:pos="0"/>
        </w:tabs>
        <w:spacing w:line="321" w:lineRule="exact"/>
        <w:ind w:left="1134" w:firstLine="850"/>
        <w:rPr>
          <w:b w:val="0"/>
        </w:rPr>
      </w:pPr>
      <w:r>
        <w:t>Изучениерусскогоязыканаправлено надостижениеследующихцелей</w:t>
      </w:r>
      <w:r>
        <w:rPr>
          <w:b w:val="0"/>
        </w:rPr>
        <w:t>:</w:t>
      </w:r>
    </w:p>
    <w:p w:rsidR="001E7F6B" w:rsidRDefault="00B36203" w:rsidP="008D24C2">
      <w:pPr>
        <w:pStyle w:val="a5"/>
        <w:numPr>
          <w:ilvl w:val="0"/>
          <w:numId w:val="73"/>
        </w:numPr>
        <w:tabs>
          <w:tab w:val="left" w:pos="0"/>
          <w:tab w:val="left" w:pos="1306"/>
        </w:tabs>
        <w:ind w:left="1134" w:right="125" w:firstLine="850"/>
        <w:rPr>
          <w:sz w:val="28"/>
        </w:rPr>
      </w:pPr>
      <w:r>
        <w:rPr>
          <w:sz w:val="28"/>
        </w:rPr>
        <w:t>осознаниеипроявлениеобщероссийскойгражданственности,патриотизма,уважения к русскому языку как государственному языку Российской Федерации и языкумежнационального общения на основе расширения представлений о функциях русскогоязыкав Россииимире;</w:t>
      </w:r>
    </w:p>
    <w:p w:rsidR="001E7F6B" w:rsidRDefault="00B36203" w:rsidP="008D24C2">
      <w:pPr>
        <w:pStyle w:val="a5"/>
        <w:numPr>
          <w:ilvl w:val="0"/>
          <w:numId w:val="73"/>
        </w:numPr>
        <w:tabs>
          <w:tab w:val="left" w:pos="0"/>
          <w:tab w:val="left" w:pos="1330"/>
        </w:tabs>
        <w:ind w:left="1134" w:right="118" w:firstLine="850"/>
        <w:rPr>
          <w:sz w:val="28"/>
        </w:rPr>
      </w:pPr>
      <w:r>
        <w:rPr>
          <w:sz w:val="28"/>
        </w:rPr>
        <w:t>орусскомязыкекакдуховной,нравственнойикультурнойценностимногонационального народа России; о взаимосвязи языка и культуры, языка и истории,языкаиличности;оботраженииврусскомязыкетрадиционныхроссийскихдуховно-нравственныхценностей;формированиеценностногоотношения крусскомуязыку;</w:t>
      </w:r>
    </w:p>
    <w:p w:rsidR="001E7F6B" w:rsidRDefault="00B36203" w:rsidP="008D24C2">
      <w:pPr>
        <w:pStyle w:val="a5"/>
        <w:numPr>
          <w:ilvl w:val="0"/>
          <w:numId w:val="73"/>
        </w:numPr>
        <w:tabs>
          <w:tab w:val="left" w:pos="0"/>
          <w:tab w:val="left" w:pos="1339"/>
        </w:tabs>
        <w:ind w:left="1134" w:right="113" w:firstLine="850"/>
        <w:rPr>
          <w:sz w:val="28"/>
        </w:rPr>
      </w:pPr>
      <w:r>
        <w:rPr>
          <w:sz w:val="28"/>
        </w:rPr>
        <w:t>овладениерусскимязыкомкакинструментомличностногоразвитияиформирования социальных взаимоотношений; понимание роли русского языка в развитииключевыхкомпетенций,необходимыхдляуспешнойсамореализации,дляовладениябудущей профессией,самообразованияисоциализации;</w:t>
      </w:r>
    </w:p>
    <w:p w:rsidR="001E7F6B" w:rsidRDefault="00B36203" w:rsidP="008D24C2">
      <w:pPr>
        <w:pStyle w:val="a5"/>
        <w:numPr>
          <w:ilvl w:val="0"/>
          <w:numId w:val="73"/>
        </w:numPr>
        <w:tabs>
          <w:tab w:val="left" w:pos="0"/>
          <w:tab w:val="left" w:pos="1167"/>
        </w:tabs>
        <w:ind w:left="1134" w:right="131" w:firstLine="850"/>
        <w:rPr>
          <w:sz w:val="28"/>
        </w:rPr>
      </w:pPr>
      <w:r>
        <w:rPr>
          <w:sz w:val="28"/>
        </w:rPr>
        <w:t>совершенствование устной и письменной речевой культуры на основе овладенияосновнымипонятиямикультурыречиифункциональнойстилистики,формирование</w:t>
      </w:r>
    </w:p>
    <w:p w:rsidR="001E7F6B" w:rsidRDefault="00B36203" w:rsidP="00BF30A8">
      <w:pPr>
        <w:pStyle w:val="a3"/>
        <w:spacing w:before="73"/>
        <w:ind w:left="1134" w:right="123" w:firstLine="850"/>
      </w:pPr>
      <w:r>
        <w:t>навыков нормативного употребления языковых единиц и расширение круга используемыхязыковыхсредств;совершенствованиекоммуникативныхуменийвразныхсферахобщения, способностиксамоанализуисамооценкенаосновенаблюденийзаречью;</w:t>
      </w:r>
    </w:p>
    <w:p w:rsidR="001E7F6B" w:rsidRDefault="00B36203" w:rsidP="008D24C2">
      <w:pPr>
        <w:pStyle w:val="a5"/>
        <w:numPr>
          <w:ilvl w:val="0"/>
          <w:numId w:val="73"/>
        </w:numPr>
        <w:tabs>
          <w:tab w:val="left" w:pos="1243"/>
        </w:tabs>
        <w:spacing w:before="4"/>
        <w:ind w:left="1134" w:right="117" w:firstLine="850"/>
        <w:rPr>
          <w:sz w:val="28"/>
        </w:rPr>
      </w:pPr>
      <w:r>
        <w:rPr>
          <w:sz w:val="28"/>
        </w:rPr>
        <w:t>развитиефункциональнойграмотности:совершенствованиеуменийтекстовойдеятельности, анализа текста с точки зрения явной и скрытой (подтекстовой), основной идополнительнойинформации;развитиеуменийчтениятекстовразныхформатов(гипертексты,графика,инфографикаидругие);совершенствованиеуменийтрансформировать, интерпретировать тексты и использовать полученную информацию впрактической деятельности;</w:t>
      </w:r>
    </w:p>
    <w:p w:rsidR="001E7F6B" w:rsidRDefault="00B36203" w:rsidP="008D24C2">
      <w:pPr>
        <w:pStyle w:val="a5"/>
        <w:numPr>
          <w:ilvl w:val="0"/>
          <w:numId w:val="73"/>
        </w:numPr>
        <w:tabs>
          <w:tab w:val="left" w:pos="1200"/>
        </w:tabs>
        <w:ind w:left="1134" w:right="117" w:firstLine="850"/>
        <w:rPr>
          <w:sz w:val="28"/>
        </w:rPr>
      </w:pPr>
      <w:r>
        <w:rPr>
          <w:sz w:val="28"/>
        </w:rPr>
        <w:t xml:space="preserve">обобщениезнанийоязыкекаксистеме,обосновныхправилахорфографииипунктуации,обизобразительно-выразительныхсредствахрусскогоязыка;совершенствованиеуменийанализироватьязыковыеединицыразныхуровней,уменийприменятьправилаорфографииипунктуации,уменийопределятьизобразительно-выразительныесредстваязыкав </w:t>
      </w:r>
      <w:r>
        <w:rPr>
          <w:sz w:val="28"/>
        </w:rPr>
        <w:lastRenderedPageBreak/>
        <w:t>тексте;</w:t>
      </w:r>
    </w:p>
    <w:p w:rsidR="001E7F6B" w:rsidRDefault="00B36203" w:rsidP="008D24C2">
      <w:pPr>
        <w:pStyle w:val="a5"/>
        <w:numPr>
          <w:ilvl w:val="0"/>
          <w:numId w:val="73"/>
        </w:numPr>
        <w:tabs>
          <w:tab w:val="left" w:pos="1133"/>
        </w:tabs>
        <w:spacing w:line="242" w:lineRule="auto"/>
        <w:ind w:left="1134" w:right="113" w:firstLine="850"/>
        <w:rPr>
          <w:sz w:val="28"/>
        </w:rPr>
      </w:pPr>
      <w:r>
        <w:rPr>
          <w:sz w:val="28"/>
        </w:rPr>
        <w:t>обеспечение поддержки русского языка как языка государствообразующего народа,недопущенияиспользованиянецензурнойлексикиипротиводействияизлишнемуиспользованиюиностраннойлексики.</w:t>
      </w:r>
    </w:p>
    <w:p w:rsidR="001E7F6B" w:rsidRDefault="00B36203" w:rsidP="00BF30A8">
      <w:pPr>
        <w:pStyle w:val="2"/>
        <w:spacing w:line="318" w:lineRule="exact"/>
        <w:ind w:left="1134" w:firstLine="850"/>
        <w:jc w:val="left"/>
      </w:pPr>
      <w:r>
        <w:t>Местоучебногопредмета«Русскийязык»вучебномплане</w:t>
      </w:r>
    </w:p>
    <w:p w:rsidR="001E7F6B" w:rsidRDefault="00B36203" w:rsidP="00BF30A8">
      <w:pPr>
        <w:pStyle w:val="a3"/>
        <w:ind w:left="1134" w:firstLine="850"/>
        <w:jc w:val="left"/>
      </w:pPr>
      <w:r>
        <w:t>Учебныйпредмет«Русскийязык»входитвпредметнуюобласть«Русскийязыкилитература».</w:t>
      </w:r>
    </w:p>
    <w:p w:rsidR="001E7F6B" w:rsidRDefault="00B36203" w:rsidP="00BF30A8">
      <w:pPr>
        <w:pStyle w:val="a3"/>
        <w:spacing w:line="321" w:lineRule="exact"/>
        <w:ind w:left="1134" w:firstLine="850"/>
        <w:jc w:val="left"/>
      </w:pPr>
      <w:r>
        <w:t>Общеечислочасов-136часов:</w:t>
      </w:r>
    </w:p>
    <w:p w:rsidR="001E7F6B" w:rsidRDefault="00B36203" w:rsidP="00BF30A8">
      <w:pPr>
        <w:pStyle w:val="a3"/>
        <w:ind w:left="1134" w:right="5717" w:firstLine="850"/>
        <w:jc w:val="left"/>
      </w:pPr>
      <w:r>
        <w:t>в10классе-68часов(2часавнеделю),в11классе-68часа (2часавнеделю).</w:t>
      </w:r>
    </w:p>
    <w:p w:rsidR="001E7F6B" w:rsidRDefault="00B36203" w:rsidP="008D24C2">
      <w:pPr>
        <w:pStyle w:val="1"/>
        <w:numPr>
          <w:ilvl w:val="0"/>
          <w:numId w:val="72"/>
        </w:numPr>
        <w:tabs>
          <w:tab w:val="left" w:pos="1253"/>
        </w:tabs>
        <w:spacing w:before="2" w:line="640" w:lineRule="atLeast"/>
        <w:ind w:left="1134" w:right="2103" w:firstLine="850"/>
      </w:pPr>
      <w:r>
        <w:t>СОДЕРЖАНИЕ</w:t>
      </w:r>
      <w:r w:rsidR="00600724">
        <w:t xml:space="preserve"> </w:t>
      </w:r>
      <w:r>
        <w:t>УЧЕБНОГО</w:t>
      </w:r>
      <w:r w:rsidR="00600724">
        <w:t xml:space="preserve"> </w:t>
      </w:r>
      <w:r>
        <w:t>ПРЕДМЕТА</w:t>
      </w:r>
      <w:r w:rsidR="00600724">
        <w:t xml:space="preserve"> </w:t>
      </w:r>
      <w:r>
        <w:t>«РУССКИЙЯЗЫК»</w:t>
      </w:r>
      <w:r w:rsidR="00AF00C3">
        <w:t xml:space="preserve"> </w:t>
      </w:r>
      <w:r>
        <w:t>СОДЕРЖАНИЕОБУЧЕНИЯ В 10</w:t>
      </w:r>
      <w:r w:rsidR="00AF00C3">
        <w:t xml:space="preserve"> </w:t>
      </w:r>
      <w:r>
        <w:t>КЛАССЕ</w:t>
      </w:r>
    </w:p>
    <w:p w:rsidR="001E7F6B" w:rsidRDefault="00B36203" w:rsidP="00BF30A8">
      <w:pPr>
        <w:spacing w:before="3"/>
        <w:ind w:left="1134" w:firstLine="850"/>
        <w:rPr>
          <w:b/>
          <w:sz w:val="28"/>
        </w:rPr>
      </w:pPr>
      <w:r>
        <w:rPr>
          <w:b/>
          <w:sz w:val="28"/>
        </w:rPr>
        <w:t>Общиесведения оязыке</w:t>
      </w:r>
    </w:p>
    <w:p w:rsidR="001E7F6B" w:rsidRDefault="00B36203" w:rsidP="00BF30A8">
      <w:pPr>
        <w:pStyle w:val="2"/>
        <w:spacing w:before="5"/>
        <w:ind w:left="1134" w:firstLine="850"/>
        <w:jc w:val="left"/>
        <w:rPr>
          <w:i w:val="0"/>
        </w:rPr>
      </w:pPr>
      <w:r>
        <w:t>Языккакзнаковаясистема.Основныефункцииязыка</w:t>
      </w:r>
      <w:r>
        <w:rPr>
          <w:i w:val="0"/>
        </w:rPr>
        <w:t>.</w:t>
      </w:r>
    </w:p>
    <w:p w:rsidR="001E7F6B" w:rsidRDefault="00B36203" w:rsidP="00BF30A8">
      <w:pPr>
        <w:ind w:left="1134" w:firstLine="850"/>
        <w:rPr>
          <w:sz w:val="28"/>
        </w:rPr>
      </w:pPr>
      <w:r>
        <w:rPr>
          <w:i/>
          <w:sz w:val="28"/>
        </w:rPr>
        <w:t>Лингвистикакакнаука</w:t>
      </w:r>
      <w:r>
        <w:rPr>
          <w:sz w:val="28"/>
        </w:rPr>
        <w:t>.</w:t>
      </w:r>
      <w:r>
        <w:rPr>
          <w:i/>
          <w:sz w:val="28"/>
        </w:rPr>
        <w:t xml:space="preserve">Язык </w:t>
      </w:r>
      <w:r w:rsidR="00EC506E">
        <w:rPr>
          <w:i/>
          <w:sz w:val="28"/>
        </w:rPr>
        <w:t>и</w:t>
      </w:r>
      <w:r>
        <w:rPr>
          <w:i/>
          <w:sz w:val="28"/>
        </w:rPr>
        <w:t xml:space="preserve"> культура</w:t>
      </w:r>
      <w:r>
        <w:rPr>
          <w:sz w:val="28"/>
        </w:rPr>
        <w:t>.</w:t>
      </w:r>
    </w:p>
    <w:p w:rsidR="001E7F6B" w:rsidRDefault="00B36203" w:rsidP="00BF30A8">
      <w:pPr>
        <w:ind w:left="1134" w:right="116" w:firstLine="850"/>
        <w:jc w:val="both"/>
        <w:rPr>
          <w:sz w:val="28"/>
        </w:rPr>
      </w:pPr>
      <w:r>
        <w:rPr>
          <w:i/>
          <w:sz w:val="28"/>
        </w:rPr>
        <w:t>Русскийязык-государственныйязыкРоссийскойФедерации</w:t>
      </w:r>
      <w:r>
        <w:rPr>
          <w:sz w:val="28"/>
        </w:rPr>
        <w:t>,средствомежнациональногообщения,национальныйязыкрусскогонарода,одинизмировыхязыков.</w:t>
      </w:r>
    </w:p>
    <w:p w:rsidR="001E7F6B" w:rsidRDefault="00B36203" w:rsidP="00BF30A8">
      <w:pPr>
        <w:ind w:left="1134" w:right="120" w:firstLine="850"/>
        <w:jc w:val="both"/>
        <w:rPr>
          <w:sz w:val="28"/>
        </w:rPr>
      </w:pPr>
      <w:r>
        <w:rPr>
          <w:i/>
          <w:sz w:val="28"/>
        </w:rPr>
        <w:t>Формысуществованиярусскогонациональногоязыка</w:t>
      </w:r>
      <w:r>
        <w:rPr>
          <w:sz w:val="28"/>
        </w:rPr>
        <w:t>.Литературныйязык,просторечие,народныеговоры,профессиональныеразновидности,жаргон,арго.Рольлитературного языкав обществе.</w:t>
      </w:r>
    </w:p>
    <w:p w:rsidR="001E7F6B" w:rsidRDefault="00B36203" w:rsidP="00BF30A8">
      <w:pPr>
        <w:pStyle w:val="1"/>
        <w:spacing w:line="322" w:lineRule="exact"/>
        <w:ind w:left="1134" w:firstLine="850"/>
      </w:pPr>
      <w:r>
        <w:t>Языкиречь. Культураречи</w:t>
      </w:r>
    </w:p>
    <w:p w:rsidR="001E7F6B" w:rsidRDefault="00B36203" w:rsidP="00BF30A8">
      <w:pPr>
        <w:pStyle w:val="2"/>
        <w:spacing w:line="322" w:lineRule="exact"/>
        <w:ind w:left="1134" w:firstLine="850"/>
      </w:pPr>
      <w:r>
        <w:t>Системаязыка.Культураречи.</w:t>
      </w:r>
    </w:p>
    <w:p w:rsidR="001E7F6B" w:rsidRDefault="00B36203" w:rsidP="00BF30A8">
      <w:pPr>
        <w:ind w:left="1134" w:firstLine="850"/>
        <w:jc w:val="both"/>
        <w:rPr>
          <w:b/>
          <w:sz w:val="28"/>
        </w:rPr>
      </w:pPr>
      <w:r>
        <w:rPr>
          <w:b/>
          <w:i/>
          <w:sz w:val="28"/>
        </w:rPr>
        <w:t>Система языка, её устройство, функционирование</w:t>
      </w:r>
      <w:r>
        <w:rPr>
          <w:b/>
          <w:sz w:val="28"/>
        </w:rPr>
        <w:t>.</w:t>
      </w:r>
      <w:r w:rsidR="00EC506E">
        <w:rPr>
          <w:b/>
          <w:sz w:val="28"/>
        </w:rPr>
        <w:t xml:space="preserve"> </w:t>
      </w:r>
      <w:r>
        <w:rPr>
          <w:b/>
          <w:i/>
          <w:sz w:val="28"/>
        </w:rPr>
        <w:t>Культура речи</w:t>
      </w:r>
      <w:r w:rsidR="00EC506E">
        <w:rPr>
          <w:b/>
          <w:i/>
          <w:sz w:val="28"/>
        </w:rPr>
        <w:t xml:space="preserve"> </w:t>
      </w:r>
      <w:r>
        <w:rPr>
          <w:b/>
          <w:i/>
          <w:sz w:val="28"/>
        </w:rPr>
        <w:t>как</w:t>
      </w:r>
      <w:r w:rsidR="00EC506E">
        <w:rPr>
          <w:b/>
          <w:i/>
          <w:sz w:val="28"/>
        </w:rPr>
        <w:t xml:space="preserve"> </w:t>
      </w:r>
      <w:r>
        <w:rPr>
          <w:b/>
          <w:i/>
          <w:sz w:val="28"/>
        </w:rPr>
        <w:t>раздел</w:t>
      </w:r>
      <w:r w:rsidR="00EC506E">
        <w:rPr>
          <w:b/>
          <w:i/>
          <w:sz w:val="28"/>
        </w:rPr>
        <w:t xml:space="preserve"> </w:t>
      </w:r>
      <w:r>
        <w:rPr>
          <w:b/>
          <w:i/>
          <w:sz w:val="28"/>
        </w:rPr>
        <w:t>лингвистики</w:t>
      </w:r>
      <w:r>
        <w:rPr>
          <w:b/>
          <w:sz w:val="28"/>
        </w:rPr>
        <w:t>.</w:t>
      </w:r>
    </w:p>
    <w:p w:rsidR="001E7F6B" w:rsidRDefault="00B36203" w:rsidP="00BF30A8">
      <w:pPr>
        <w:pStyle w:val="2"/>
        <w:spacing w:before="4"/>
        <w:ind w:left="1134" w:firstLine="850"/>
        <w:rPr>
          <w:i w:val="0"/>
        </w:rPr>
      </w:pPr>
      <w:r>
        <w:t>Языковая</w:t>
      </w:r>
      <w:r w:rsidR="00EC506E">
        <w:t xml:space="preserve"> </w:t>
      </w:r>
      <w:r>
        <w:t>норма,</w:t>
      </w:r>
      <w:r w:rsidR="00EC506E">
        <w:t xml:space="preserve"> </w:t>
      </w:r>
      <w:r>
        <w:t>её</w:t>
      </w:r>
      <w:r w:rsidR="00EC506E">
        <w:t xml:space="preserve"> </w:t>
      </w:r>
      <w:r>
        <w:t>основные</w:t>
      </w:r>
      <w:r w:rsidR="00EC506E">
        <w:t xml:space="preserve"> </w:t>
      </w:r>
      <w:r>
        <w:t>признаки ифункции</w:t>
      </w:r>
      <w:r>
        <w:rPr>
          <w:i w:val="0"/>
        </w:rPr>
        <w:t>.</w:t>
      </w:r>
    </w:p>
    <w:p w:rsidR="001E7F6B" w:rsidRDefault="00B36203" w:rsidP="00BF30A8">
      <w:pPr>
        <w:pStyle w:val="a3"/>
        <w:ind w:left="1134" w:right="126" w:firstLine="850"/>
      </w:pPr>
      <w:r>
        <w:rPr>
          <w:b/>
          <w:i/>
        </w:rPr>
        <w:t>Видыязыковыхнорм</w:t>
      </w:r>
      <w:r>
        <w:rPr>
          <w:b/>
        </w:rPr>
        <w:t>:</w:t>
      </w:r>
      <w:r>
        <w:t>орфоэпические(произносительныеиакцентологические),лексические, словообразовательные, грамматические (морфологические и синтаксические).Орфографическиеипунктуационныеправила(обзор,общеепредставление).Стилистическиенормысовременногорусскоголитературногоязыка(общеепредставление).</w:t>
      </w:r>
    </w:p>
    <w:p w:rsidR="001E7F6B" w:rsidRDefault="00B36203" w:rsidP="00BF30A8">
      <w:pPr>
        <w:pStyle w:val="2"/>
        <w:spacing w:before="58"/>
        <w:ind w:left="1134" w:firstLine="850"/>
        <w:rPr>
          <w:i w:val="0"/>
        </w:rPr>
      </w:pPr>
      <w:r>
        <w:t>Качествахорошейречи</w:t>
      </w:r>
      <w:r>
        <w:rPr>
          <w:i w:val="0"/>
        </w:rPr>
        <w:t>.</w:t>
      </w:r>
    </w:p>
    <w:p w:rsidR="001E7F6B" w:rsidRDefault="00B36203" w:rsidP="00BF30A8">
      <w:pPr>
        <w:pStyle w:val="a3"/>
        <w:ind w:left="1134" w:right="125" w:firstLine="850"/>
      </w:pPr>
      <w:r>
        <w:rPr>
          <w:b/>
          <w:i/>
        </w:rPr>
        <w:t>Основные виды словарей (обзор)</w:t>
      </w:r>
      <w:r>
        <w:rPr>
          <w:b/>
        </w:rPr>
        <w:t xml:space="preserve">. </w:t>
      </w:r>
      <w:r>
        <w:t>Толковый словарь. Словарь омонимов. Словарьиностранныхслов.Словарьсинонимов.Словарьантонимов.Словарьпаронимов.Этимологическийсловарь.Диалектныйсловарь.Фразеологическийсловарь.Словообразовательныйсловарь.Орфографическийсловарь.Орфоэпическийсловарь.Словарьграмматическихтрудностей.Комплексный словарь.</w:t>
      </w:r>
    </w:p>
    <w:p w:rsidR="001E7F6B" w:rsidRDefault="00B36203" w:rsidP="00BF30A8">
      <w:pPr>
        <w:pStyle w:val="1"/>
        <w:spacing w:before="6"/>
        <w:ind w:left="1134" w:firstLine="850"/>
      </w:pPr>
      <w:r>
        <w:lastRenderedPageBreak/>
        <w:t>Фонетика.Орфоэпия.Орфоэпическиенормы</w:t>
      </w:r>
    </w:p>
    <w:p w:rsidR="001E7F6B" w:rsidRDefault="00B36203" w:rsidP="00BF30A8">
      <w:pPr>
        <w:ind w:left="1134" w:right="121" w:firstLine="850"/>
        <w:jc w:val="both"/>
        <w:rPr>
          <w:sz w:val="28"/>
        </w:rPr>
      </w:pPr>
      <w:r>
        <w:rPr>
          <w:b/>
          <w:i/>
          <w:sz w:val="28"/>
        </w:rPr>
        <w:t>Фонетикаиорфоэпиякакразделылингвистики</w:t>
      </w:r>
      <w:r>
        <w:rPr>
          <w:sz w:val="28"/>
        </w:rPr>
        <w:t>(повторение,обобщение).Фонетическийанализслова.Изобразительно-выразительныесредствафонетики(повторение,обобщение).</w:t>
      </w:r>
    </w:p>
    <w:p w:rsidR="001E7F6B" w:rsidRDefault="00B36203" w:rsidP="00BF30A8">
      <w:pPr>
        <w:pStyle w:val="a3"/>
        <w:ind w:left="1134" w:right="113" w:firstLine="850"/>
      </w:pPr>
      <w:r>
        <w:rPr>
          <w:b/>
          <w:i/>
        </w:rPr>
        <w:t>Основныенормысовременноголитературногопроизношения</w:t>
      </w:r>
      <w:r>
        <w:rPr>
          <w:b/>
        </w:rPr>
        <w:t>:</w:t>
      </w:r>
      <w:r>
        <w:t>произношениебезударных гласных звуков, некоторых согласных, сочетаний согласных. Произношениенекоторых грамматических форм. Особенности произношения иноязычных слов. Нормыударениявсовременномлитературномрусскомязыке.</w:t>
      </w:r>
    </w:p>
    <w:p w:rsidR="001E7F6B" w:rsidRDefault="00B36203" w:rsidP="00BF30A8">
      <w:pPr>
        <w:pStyle w:val="1"/>
        <w:ind w:left="1134" w:firstLine="850"/>
      </w:pPr>
      <w:r>
        <w:t>Лексикологияифразеология.Лексическиенормы</w:t>
      </w:r>
    </w:p>
    <w:p w:rsidR="001E7F6B" w:rsidRDefault="00B36203" w:rsidP="00BF30A8">
      <w:pPr>
        <w:spacing w:line="242" w:lineRule="auto"/>
        <w:ind w:left="1134" w:right="116" w:firstLine="850"/>
        <w:jc w:val="both"/>
        <w:rPr>
          <w:sz w:val="28"/>
        </w:rPr>
      </w:pPr>
      <w:r>
        <w:rPr>
          <w:b/>
          <w:i/>
          <w:sz w:val="28"/>
        </w:rPr>
        <w:t xml:space="preserve">Лексикология и фразеология как разделы лингвистики </w:t>
      </w:r>
      <w:r>
        <w:rPr>
          <w:sz w:val="28"/>
        </w:rPr>
        <w:t>(повторение, обобщение).Лексическийанализслова.Изобразительно-выразительныесредствалексики:эпитет,метафора, метонимия, олицетворение,гипербола, сравнение(повторение,обобщение).</w:t>
      </w:r>
    </w:p>
    <w:p w:rsidR="001E7F6B" w:rsidRDefault="00B36203" w:rsidP="00BF30A8">
      <w:pPr>
        <w:spacing w:line="237" w:lineRule="auto"/>
        <w:ind w:left="1134" w:right="117" w:firstLine="850"/>
        <w:jc w:val="both"/>
        <w:rPr>
          <w:sz w:val="28"/>
        </w:rPr>
      </w:pPr>
      <w:r>
        <w:rPr>
          <w:b/>
          <w:i/>
          <w:sz w:val="28"/>
        </w:rPr>
        <w:t>Основныелексическиенормысовременногорусскоголитературногоязыка</w:t>
      </w:r>
      <w:r>
        <w:rPr>
          <w:b/>
          <w:sz w:val="28"/>
        </w:rPr>
        <w:t>.</w:t>
      </w:r>
      <w:r>
        <w:rPr>
          <w:sz w:val="28"/>
        </w:rPr>
        <w:t>Многозначные слова и омонимы, их употребление. Синонимы, антонимы, паронимы и ихупотребление.Иноязычныесловаиихупотребление.Лексическаясочетаемость.Тавтология.Плеоназм.</w:t>
      </w:r>
    </w:p>
    <w:p w:rsidR="001E7F6B" w:rsidRDefault="00B36203" w:rsidP="00BF30A8">
      <w:pPr>
        <w:spacing w:before="3"/>
        <w:ind w:left="1134" w:right="124" w:firstLine="850"/>
        <w:jc w:val="both"/>
        <w:rPr>
          <w:sz w:val="28"/>
        </w:rPr>
      </w:pPr>
      <w:r>
        <w:rPr>
          <w:b/>
          <w:i/>
          <w:sz w:val="28"/>
        </w:rPr>
        <w:t>Функционально-стилистическаяокраскаслова</w:t>
      </w:r>
      <w:r>
        <w:rPr>
          <w:b/>
          <w:sz w:val="28"/>
        </w:rPr>
        <w:t>.</w:t>
      </w:r>
      <w:r>
        <w:rPr>
          <w:sz w:val="28"/>
        </w:rPr>
        <w:t>Лексикаобщеупотребительная,разговорнаяи книжная.Особенности употребления.</w:t>
      </w:r>
    </w:p>
    <w:p w:rsidR="001E7F6B" w:rsidRDefault="00B36203" w:rsidP="00BF30A8">
      <w:pPr>
        <w:ind w:left="1134" w:right="123" w:firstLine="850"/>
        <w:jc w:val="both"/>
        <w:rPr>
          <w:sz w:val="28"/>
        </w:rPr>
      </w:pPr>
      <w:r>
        <w:rPr>
          <w:b/>
          <w:i/>
          <w:sz w:val="28"/>
        </w:rPr>
        <w:t>Экспрессивно-стилистическаяокраскаслова</w:t>
      </w:r>
      <w:r>
        <w:rPr>
          <w:b/>
          <w:sz w:val="28"/>
        </w:rPr>
        <w:t>.</w:t>
      </w:r>
      <w:r>
        <w:rPr>
          <w:sz w:val="28"/>
        </w:rPr>
        <w:t>Лексиканейтральная,высокая,сниженная.Эмоционально-оценочнаяокраскаслова(неодобрительное,ласкательное,шутливоеидругое).Особенностиупотребления.</w:t>
      </w:r>
    </w:p>
    <w:p w:rsidR="001E7F6B" w:rsidRDefault="00B36203" w:rsidP="00BF30A8">
      <w:pPr>
        <w:spacing w:line="321" w:lineRule="exact"/>
        <w:ind w:left="1134" w:firstLine="850"/>
        <w:jc w:val="both"/>
        <w:rPr>
          <w:sz w:val="28"/>
        </w:rPr>
      </w:pPr>
      <w:r>
        <w:rPr>
          <w:b/>
          <w:i/>
          <w:sz w:val="28"/>
        </w:rPr>
        <w:t>Фразеология</w:t>
      </w:r>
      <w:r w:rsidR="00D52AA2">
        <w:rPr>
          <w:b/>
          <w:i/>
          <w:sz w:val="28"/>
        </w:rPr>
        <w:t xml:space="preserve"> </w:t>
      </w:r>
      <w:r>
        <w:rPr>
          <w:b/>
          <w:i/>
          <w:sz w:val="28"/>
        </w:rPr>
        <w:t>русского</w:t>
      </w:r>
      <w:r w:rsidR="00D52AA2">
        <w:rPr>
          <w:b/>
          <w:i/>
          <w:sz w:val="28"/>
        </w:rPr>
        <w:t xml:space="preserve"> </w:t>
      </w:r>
      <w:r>
        <w:rPr>
          <w:b/>
          <w:i/>
          <w:sz w:val="28"/>
        </w:rPr>
        <w:t>языка</w:t>
      </w:r>
      <w:r w:rsidR="00D52AA2">
        <w:rPr>
          <w:b/>
          <w:i/>
          <w:sz w:val="28"/>
        </w:rPr>
        <w:t xml:space="preserve"> </w:t>
      </w:r>
      <w:r>
        <w:rPr>
          <w:sz w:val="28"/>
        </w:rPr>
        <w:t>(повторение,</w:t>
      </w:r>
      <w:r w:rsidR="00D52AA2">
        <w:rPr>
          <w:sz w:val="28"/>
        </w:rPr>
        <w:t xml:space="preserve"> </w:t>
      </w:r>
      <w:r>
        <w:rPr>
          <w:sz w:val="28"/>
        </w:rPr>
        <w:t>обобщение).</w:t>
      </w:r>
      <w:r w:rsidR="00D52AA2">
        <w:rPr>
          <w:sz w:val="28"/>
        </w:rPr>
        <w:t xml:space="preserve"> </w:t>
      </w:r>
      <w:r>
        <w:rPr>
          <w:sz w:val="28"/>
        </w:rPr>
        <w:t>Крылатые</w:t>
      </w:r>
      <w:r w:rsidR="00D52AA2">
        <w:rPr>
          <w:sz w:val="28"/>
        </w:rPr>
        <w:t xml:space="preserve"> </w:t>
      </w:r>
      <w:r>
        <w:rPr>
          <w:sz w:val="28"/>
        </w:rPr>
        <w:t>слова.</w:t>
      </w:r>
    </w:p>
    <w:p w:rsidR="001E7F6B" w:rsidRDefault="00B36203" w:rsidP="00BF30A8">
      <w:pPr>
        <w:pStyle w:val="1"/>
        <w:spacing w:before="9"/>
        <w:ind w:left="1134" w:firstLine="850"/>
      </w:pPr>
      <w:r>
        <w:t>Морфемикаисловообразование.Словообразовательныенормы</w:t>
      </w:r>
    </w:p>
    <w:p w:rsidR="001E7F6B" w:rsidRDefault="00B36203" w:rsidP="00BF30A8">
      <w:pPr>
        <w:pStyle w:val="a3"/>
        <w:ind w:left="1134" w:right="118" w:firstLine="850"/>
      </w:pPr>
      <w:r>
        <w:t>Морфемика и словообразование как разделы лингвистики (повторение, обобщение).Морфемныйисловообразовательныйанализслова.Словообразовательныетрудности(обзор).Особенностиупотребления сложносокращённыхслов(аббревиатур).</w:t>
      </w:r>
    </w:p>
    <w:p w:rsidR="001E7F6B" w:rsidRDefault="00B36203" w:rsidP="00BF30A8">
      <w:pPr>
        <w:pStyle w:val="1"/>
        <w:spacing w:before="2"/>
        <w:ind w:left="1134" w:firstLine="850"/>
      </w:pPr>
      <w:r>
        <w:t>Морфология.</w:t>
      </w:r>
      <w:r w:rsidR="00D52AA2">
        <w:t xml:space="preserve"> </w:t>
      </w:r>
      <w:r>
        <w:t>Морфологические</w:t>
      </w:r>
      <w:r w:rsidR="00D52AA2">
        <w:t xml:space="preserve"> </w:t>
      </w:r>
      <w:r>
        <w:t>нормы</w:t>
      </w:r>
    </w:p>
    <w:p w:rsidR="001E7F6B" w:rsidRDefault="00B36203" w:rsidP="00BF30A8">
      <w:pPr>
        <w:ind w:left="1134" w:right="116" w:firstLine="850"/>
        <w:jc w:val="both"/>
        <w:rPr>
          <w:sz w:val="28"/>
        </w:rPr>
      </w:pPr>
      <w:r>
        <w:rPr>
          <w:b/>
          <w:i/>
          <w:sz w:val="28"/>
        </w:rPr>
        <w:t xml:space="preserve">Морфология как раздел лингвистики </w:t>
      </w:r>
      <w:r>
        <w:rPr>
          <w:sz w:val="28"/>
        </w:rPr>
        <w:t>(повторение, обобщение). Морфологическийанализ слова.Особенности употреблениявтексте словразныхчастей речи.</w:t>
      </w:r>
    </w:p>
    <w:p w:rsidR="001E7F6B" w:rsidRDefault="00B36203" w:rsidP="00BF30A8">
      <w:pPr>
        <w:pStyle w:val="a3"/>
        <w:ind w:left="1134" w:right="125" w:firstLine="850"/>
      </w:pPr>
      <w:r>
        <w:t>Морфологические</w:t>
      </w:r>
      <w:r w:rsidR="00D52AA2">
        <w:t xml:space="preserve"> </w:t>
      </w:r>
      <w:r>
        <w:t>нормы</w:t>
      </w:r>
      <w:r w:rsidR="00D52AA2">
        <w:t xml:space="preserve"> </w:t>
      </w:r>
      <w:r>
        <w:t>современного</w:t>
      </w:r>
      <w:r w:rsidR="00D52AA2">
        <w:t xml:space="preserve"> </w:t>
      </w:r>
      <w:r>
        <w:t>русского</w:t>
      </w:r>
      <w:r w:rsidR="00D52AA2">
        <w:t xml:space="preserve"> </w:t>
      </w:r>
      <w:r>
        <w:t>литературного</w:t>
      </w:r>
      <w:r w:rsidR="00D52AA2">
        <w:t xml:space="preserve"> </w:t>
      </w:r>
      <w:r>
        <w:t>языка</w:t>
      </w:r>
      <w:r w:rsidR="00D52AA2">
        <w:t xml:space="preserve"> </w:t>
      </w:r>
      <w:r>
        <w:t>(общее</w:t>
      </w:r>
      <w:r w:rsidR="00D52AA2">
        <w:t xml:space="preserve"> </w:t>
      </w:r>
      <w:r>
        <w:t>представление).</w:t>
      </w:r>
    </w:p>
    <w:p w:rsidR="001E7F6B" w:rsidRDefault="00B36203" w:rsidP="00BF30A8">
      <w:pPr>
        <w:spacing w:line="321" w:lineRule="exact"/>
        <w:ind w:left="1134" w:firstLine="850"/>
        <w:jc w:val="both"/>
        <w:rPr>
          <w:sz w:val="28"/>
        </w:rPr>
      </w:pPr>
      <w:r>
        <w:rPr>
          <w:b/>
          <w:i/>
          <w:sz w:val="28"/>
        </w:rPr>
        <w:t>Основныенормыупотребленияимёнсуществительных</w:t>
      </w:r>
      <w:r>
        <w:rPr>
          <w:b/>
          <w:sz w:val="28"/>
        </w:rPr>
        <w:t>:</w:t>
      </w:r>
      <w:r>
        <w:rPr>
          <w:sz w:val="28"/>
        </w:rPr>
        <w:t>формрода,числа,падежа.</w:t>
      </w:r>
    </w:p>
    <w:p w:rsidR="001E7F6B" w:rsidRDefault="00B36203" w:rsidP="00BF30A8">
      <w:pPr>
        <w:ind w:left="1134" w:right="122" w:firstLine="850"/>
        <w:jc w:val="both"/>
        <w:rPr>
          <w:sz w:val="28"/>
        </w:rPr>
      </w:pPr>
      <w:r>
        <w:rPr>
          <w:b/>
          <w:i/>
          <w:sz w:val="28"/>
        </w:rPr>
        <w:t>Основные нормы употребления имён прилагательных</w:t>
      </w:r>
      <w:r>
        <w:rPr>
          <w:b/>
          <w:sz w:val="28"/>
        </w:rPr>
        <w:t xml:space="preserve">: </w:t>
      </w:r>
      <w:r>
        <w:rPr>
          <w:sz w:val="28"/>
        </w:rPr>
        <w:t>форм степеней сравнения,краткой формы.</w:t>
      </w:r>
    </w:p>
    <w:p w:rsidR="001E7F6B" w:rsidRDefault="00B36203" w:rsidP="00BF30A8">
      <w:pPr>
        <w:pStyle w:val="2"/>
        <w:spacing w:before="1" w:line="242" w:lineRule="auto"/>
        <w:ind w:left="1134" w:right="132" w:firstLine="850"/>
        <w:rPr>
          <w:i w:val="0"/>
        </w:rPr>
      </w:pPr>
      <w:r>
        <w:t>Основныенормы употребленияколичественных,порядковыхи собирательныхчислительных</w:t>
      </w:r>
      <w:r>
        <w:rPr>
          <w:i w:val="0"/>
        </w:rPr>
        <w:t>.</w:t>
      </w:r>
    </w:p>
    <w:p w:rsidR="001E7F6B" w:rsidRDefault="00B36203" w:rsidP="00BF30A8">
      <w:pPr>
        <w:ind w:left="1134" w:right="115" w:firstLine="850"/>
        <w:jc w:val="both"/>
        <w:rPr>
          <w:sz w:val="28"/>
        </w:rPr>
      </w:pPr>
      <w:r>
        <w:rPr>
          <w:b/>
          <w:i/>
          <w:sz w:val="28"/>
        </w:rPr>
        <w:lastRenderedPageBreak/>
        <w:t>Основныенормыупотребленияместоимений</w:t>
      </w:r>
      <w:r>
        <w:rPr>
          <w:b/>
          <w:sz w:val="28"/>
        </w:rPr>
        <w:t>:</w:t>
      </w:r>
      <w:r>
        <w:rPr>
          <w:sz w:val="28"/>
        </w:rPr>
        <w:t>формы</w:t>
      </w:r>
      <w:r>
        <w:rPr>
          <w:i/>
          <w:sz w:val="28"/>
        </w:rPr>
        <w:t>3-голица</w:t>
      </w:r>
      <w:r>
        <w:rPr>
          <w:sz w:val="28"/>
        </w:rPr>
        <w:t>личныхместоимений,возвратногоместоимениясебя.</w:t>
      </w:r>
    </w:p>
    <w:p w:rsidR="001E7F6B" w:rsidRDefault="00B36203" w:rsidP="00BF30A8">
      <w:pPr>
        <w:pStyle w:val="a3"/>
        <w:ind w:left="1134" w:right="123" w:firstLine="850"/>
      </w:pPr>
      <w:r>
        <w:rPr>
          <w:b/>
          <w:i/>
        </w:rPr>
        <w:t>Основные нормы употребления глаголов</w:t>
      </w:r>
      <w:r>
        <w:rPr>
          <w:b/>
        </w:rPr>
        <w:t xml:space="preserve">: </w:t>
      </w:r>
      <w:r>
        <w:t>некоторых личных форм (типа победить,убедить,выздороветь),возвратныхиневозвратныхглаголов;образованиянекоторыхглагольныхформ:формпрошедшеговремениссуффиксом-</w:t>
      </w:r>
      <w:r>
        <w:rPr>
          <w:i/>
        </w:rPr>
        <w:t>ну</w:t>
      </w:r>
      <w:r>
        <w:t>-,формповелительного</w:t>
      </w:r>
      <w:r w:rsidR="00AF00C3">
        <w:t xml:space="preserve"> </w:t>
      </w:r>
      <w:r>
        <w:t>наклонения.</w:t>
      </w:r>
    </w:p>
    <w:p w:rsidR="001E7F6B" w:rsidRDefault="00B36203" w:rsidP="00BF30A8">
      <w:pPr>
        <w:pStyle w:val="1"/>
        <w:spacing w:before="5"/>
        <w:ind w:left="1134" w:firstLine="850"/>
      </w:pPr>
      <w:r>
        <w:t>Орфография.Основныеправилаорфографии</w:t>
      </w:r>
    </w:p>
    <w:p w:rsidR="001E7F6B" w:rsidRDefault="00B36203" w:rsidP="00BF30A8">
      <w:pPr>
        <w:pStyle w:val="a3"/>
        <w:ind w:left="1134" w:right="121" w:firstLine="850"/>
      </w:pPr>
      <w:r>
        <w:rPr>
          <w:b/>
          <w:i/>
        </w:rPr>
        <w:t>Орфографиякакразделлингвистики</w:t>
      </w:r>
      <w:r>
        <w:t>(повторение,обобщение).Принципыиразделырусской орфографии.Правописаниеморфем; слитные,дефисные и раздельныенаписания;употребление прописных истрочных букв; правила переноса слов; правилаграфического сокращенияслов.</w:t>
      </w:r>
    </w:p>
    <w:p w:rsidR="001E7F6B" w:rsidRDefault="00B36203" w:rsidP="00BF30A8">
      <w:pPr>
        <w:pStyle w:val="2"/>
        <w:spacing w:before="6"/>
        <w:ind w:left="1134" w:firstLine="850"/>
        <w:rPr>
          <w:i w:val="0"/>
        </w:rPr>
      </w:pPr>
      <w:r>
        <w:t>Орфографическиеправила.Правописаниегласныхвкорне</w:t>
      </w:r>
      <w:r>
        <w:rPr>
          <w:i w:val="0"/>
        </w:rPr>
        <w:t>.</w:t>
      </w:r>
    </w:p>
    <w:p w:rsidR="001E7F6B" w:rsidRDefault="00B36203" w:rsidP="008D24C2">
      <w:pPr>
        <w:pStyle w:val="a5"/>
        <w:numPr>
          <w:ilvl w:val="0"/>
          <w:numId w:val="73"/>
        </w:numPr>
        <w:tabs>
          <w:tab w:val="left" w:pos="1114"/>
        </w:tabs>
        <w:spacing w:line="319" w:lineRule="exact"/>
        <w:ind w:left="1134" w:firstLine="850"/>
        <w:jc w:val="left"/>
        <w:rPr>
          <w:i/>
          <w:sz w:val="28"/>
        </w:rPr>
      </w:pPr>
      <w:r>
        <w:rPr>
          <w:sz w:val="28"/>
        </w:rPr>
        <w:t>употреблениеразделительных</w:t>
      </w:r>
      <w:r>
        <w:rPr>
          <w:i/>
          <w:sz w:val="28"/>
        </w:rPr>
        <w:t>ъ</w:t>
      </w:r>
      <w:r>
        <w:rPr>
          <w:sz w:val="28"/>
        </w:rPr>
        <w:t>и</w:t>
      </w:r>
      <w:r>
        <w:rPr>
          <w:i/>
          <w:sz w:val="28"/>
        </w:rPr>
        <w:t>ь.</w:t>
      </w:r>
    </w:p>
    <w:p w:rsidR="001E7F6B" w:rsidRDefault="00B36203" w:rsidP="008D24C2">
      <w:pPr>
        <w:pStyle w:val="a5"/>
        <w:numPr>
          <w:ilvl w:val="0"/>
          <w:numId w:val="73"/>
        </w:numPr>
        <w:tabs>
          <w:tab w:val="left" w:pos="1114"/>
        </w:tabs>
        <w:ind w:left="1134" w:firstLine="850"/>
        <w:jc w:val="left"/>
        <w:rPr>
          <w:sz w:val="28"/>
        </w:rPr>
      </w:pPr>
      <w:r>
        <w:rPr>
          <w:sz w:val="28"/>
        </w:rPr>
        <w:t>правописаниеприставок.Буквы</w:t>
      </w:r>
      <w:r>
        <w:rPr>
          <w:i/>
          <w:sz w:val="28"/>
        </w:rPr>
        <w:t>ы-и</w:t>
      </w:r>
      <w:r>
        <w:rPr>
          <w:sz w:val="28"/>
        </w:rPr>
        <w:t>послеприставок.</w:t>
      </w:r>
    </w:p>
    <w:p w:rsidR="001E7F6B" w:rsidRDefault="00B36203" w:rsidP="008D24C2">
      <w:pPr>
        <w:pStyle w:val="a5"/>
        <w:numPr>
          <w:ilvl w:val="0"/>
          <w:numId w:val="73"/>
        </w:numPr>
        <w:tabs>
          <w:tab w:val="left" w:pos="1114"/>
        </w:tabs>
        <w:spacing w:line="322" w:lineRule="exact"/>
        <w:ind w:left="1134" w:firstLine="850"/>
        <w:jc w:val="left"/>
        <w:rPr>
          <w:sz w:val="28"/>
        </w:rPr>
      </w:pPr>
      <w:r>
        <w:rPr>
          <w:sz w:val="28"/>
        </w:rPr>
        <w:t>правописаниесуффиксов.</w:t>
      </w:r>
    </w:p>
    <w:p w:rsidR="001E7F6B" w:rsidRDefault="00B36203" w:rsidP="008D24C2">
      <w:pPr>
        <w:pStyle w:val="a5"/>
        <w:numPr>
          <w:ilvl w:val="0"/>
          <w:numId w:val="73"/>
        </w:numPr>
        <w:tabs>
          <w:tab w:val="left" w:pos="1114"/>
        </w:tabs>
        <w:spacing w:line="322" w:lineRule="exact"/>
        <w:ind w:left="1134" w:firstLine="850"/>
        <w:jc w:val="left"/>
        <w:rPr>
          <w:sz w:val="28"/>
        </w:rPr>
      </w:pPr>
      <w:r>
        <w:rPr>
          <w:sz w:val="28"/>
        </w:rPr>
        <w:t>правописание</w:t>
      </w:r>
      <w:r>
        <w:rPr>
          <w:i/>
          <w:sz w:val="28"/>
        </w:rPr>
        <w:t>н</w:t>
      </w:r>
      <w:r>
        <w:rPr>
          <w:sz w:val="28"/>
        </w:rPr>
        <w:t>и</w:t>
      </w:r>
      <w:r>
        <w:rPr>
          <w:i/>
          <w:sz w:val="28"/>
        </w:rPr>
        <w:t>нн</w:t>
      </w:r>
      <w:r>
        <w:rPr>
          <w:sz w:val="28"/>
        </w:rPr>
        <w:t>всловахразличныхчастейречи.</w:t>
      </w:r>
    </w:p>
    <w:p w:rsidR="001E7F6B" w:rsidRDefault="00B36203" w:rsidP="008D24C2">
      <w:pPr>
        <w:pStyle w:val="a5"/>
        <w:numPr>
          <w:ilvl w:val="0"/>
          <w:numId w:val="73"/>
        </w:numPr>
        <w:tabs>
          <w:tab w:val="left" w:pos="1114"/>
        </w:tabs>
        <w:spacing w:line="322" w:lineRule="exact"/>
        <w:ind w:left="1134" w:firstLine="850"/>
        <w:jc w:val="left"/>
        <w:rPr>
          <w:sz w:val="28"/>
        </w:rPr>
      </w:pPr>
      <w:r>
        <w:rPr>
          <w:sz w:val="28"/>
        </w:rPr>
        <w:t>правописание</w:t>
      </w:r>
      <w:r>
        <w:rPr>
          <w:i/>
          <w:sz w:val="28"/>
        </w:rPr>
        <w:t xml:space="preserve">не </w:t>
      </w:r>
      <w:r>
        <w:rPr>
          <w:sz w:val="28"/>
        </w:rPr>
        <w:t>и</w:t>
      </w:r>
      <w:r>
        <w:rPr>
          <w:i/>
          <w:sz w:val="28"/>
        </w:rPr>
        <w:t>ни</w:t>
      </w:r>
      <w:r>
        <w:rPr>
          <w:sz w:val="28"/>
        </w:rPr>
        <w:t>.</w:t>
      </w:r>
    </w:p>
    <w:p w:rsidR="001E7F6B" w:rsidRDefault="00B36203" w:rsidP="008D24C2">
      <w:pPr>
        <w:pStyle w:val="a5"/>
        <w:numPr>
          <w:ilvl w:val="0"/>
          <w:numId w:val="73"/>
        </w:numPr>
        <w:tabs>
          <w:tab w:val="left" w:pos="1114"/>
        </w:tabs>
        <w:spacing w:line="322" w:lineRule="exact"/>
        <w:ind w:left="1134" w:firstLine="850"/>
        <w:jc w:val="left"/>
        <w:rPr>
          <w:sz w:val="28"/>
        </w:rPr>
      </w:pPr>
      <w:r>
        <w:rPr>
          <w:sz w:val="28"/>
        </w:rPr>
        <w:t>правописаниеокончанийимёнсуществительных,имёнприлагательныхиглаголов.</w:t>
      </w:r>
    </w:p>
    <w:p w:rsidR="001E7F6B" w:rsidRDefault="00B36203" w:rsidP="008D24C2">
      <w:pPr>
        <w:pStyle w:val="a5"/>
        <w:numPr>
          <w:ilvl w:val="0"/>
          <w:numId w:val="73"/>
        </w:numPr>
        <w:tabs>
          <w:tab w:val="left" w:pos="1114"/>
        </w:tabs>
        <w:ind w:left="1134" w:firstLine="850"/>
        <w:jc w:val="left"/>
        <w:rPr>
          <w:sz w:val="28"/>
        </w:rPr>
      </w:pPr>
      <w:r>
        <w:rPr>
          <w:sz w:val="28"/>
        </w:rPr>
        <w:t>слитное,дефисноеираздельноенаписаниеслов.</w:t>
      </w:r>
    </w:p>
    <w:p w:rsidR="001E7F6B" w:rsidRDefault="00B36203" w:rsidP="00BF30A8">
      <w:pPr>
        <w:pStyle w:val="1"/>
        <w:spacing w:before="4"/>
        <w:ind w:left="1134" w:firstLine="850"/>
        <w:jc w:val="left"/>
      </w:pPr>
      <w:r>
        <w:t>Речь.Речевоеобщение</w:t>
      </w:r>
    </w:p>
    <w:p w:rsidR="00D52AA2" w:rsidRDefault="00B36203" w:rsidP="00BF30A8">
      <w:pPr>
        <w:spacing w:line="319" w:lineRule="exact"/>
        <w:ind w:left="1134" w:firstLine="850"/>
        <w:rPr>
          <w:sz w:val="28"/>
        </w:rPr>
      </w:pPr>
      <w:r>
        <w:rPr>
          <w:b/>
          <w:i/>
          <w:sz w:val="28"/>
        </w:rPr>
        <w:t>Речькакдеятельность</w:t>
      </w:r>
      <w:r>
        <w:rPr>
          <w:b/>
          <w:sz w:val="28"/>
        </w:rPr>
        <w:t>.</w:t>
      </w:r>
      <w:r>
        <w:rPr>
          <w:sz w:val="28"/>
        </w:rPr>
        <w:t>Видыречевойдеятельности(повторение,обобщение).</w:t>
      </w:r>
      <w:r w:rsidR="00D52AA2">
        <w:rPr>
          <w:sz w:val="28"/>
        </w:rPr>
        <w:t xml:space="preserve"> </w:t>
      </w:r>
    </w:p>
    <w:p w:rsidR="001E7F6B" w:rsidRDefault="00B36203" w:rsidP="00BF30A8">
      <w:pPr>
        <w:spacing w:line="319" w:lineRule="exact"/>
        <w:ind w:left="1134" w:firstLine="850"/>
        <w:jc w:val="both"/>
      </w:pPr>
      <w:r w:rsidRPr="00D52AA2">
        <w:rPr>
          <w:b/>
          <w:i/>
          <w:sz w:val="28"/>
          <w:szCs w:val="28"/>
        </w:rPr>
        <w:t>Речевоеобщениеи его виды</w:t>
      </w:r>
      <w:r w:rsidRPr="00D52AA2">
        <w:rPr>
          <w:b/>
          <w:sz w:val="28"/>
          <w:szCs w:val="28"/>
        </w:rPr>
        <w:t>.</w:t>
      </w:r>
      <w:r w:rsidR="00D52AA2">
        <w:rPr>
          <w:b/>
          <w:sz w:val="28"/>
          <w:szCs w:val="28"/>
        </w:rPr>
        <w:t xml:space="preserve"> </w:t>
      </w:r>
      <w:r w:rsidRPr="00D52AA2">
        <w:rPr>
          <w:sz w:val="28"/>
          <w:szCs w:val="28"/>
        </w:rPr>
        <w:t>Основные</w:t>
      </w:r>
      <w:r w:rsidR="00D52AA2">
        <w:rPr>
          <w:sz w:val="28"/>
          <w:szCs w:val="28"/>
        </w:rPr>
        <w:t xml:space="preserve"> </w:t>
      </w:r>
      <w:r w:rsidRPr="00D52AA2">
        <w:rPr>
          <w:sz w:val="28"/>
          <w:szCs w:val="28"/>
        </w:rPr>
        <w:t>сферы</w:t>
      </w:r>
      <w:r w:rsidR="00D52AA2">
        <w:rPr>
          <w:sz w:val="28"/>
          <w:szCs w:val="28"/>
        </w:rPr>
        <w:t xml:space="preserve"> </w:t>
      </w:r>
      <w:r w:rsidRPr="00D52AA2">
        <w:rPr>
          <w:sz w:val="28"/>
          <w:szCs w:val="28"/>
        </w:rPr>
        <w:t>речевого общения.</w:t>
      </w:r>
      <w:r w:rsidR="00D52AA2">
        <w:rPr>
          <w:sz w:val="28"/>
          <w:szCs w:val="28"/>
        </w:rPr>
        <w:t xml:space="preserve"> </w:t>
      </w:r>
      <w:r w:rsidRPr="00D52AA2">
        <w:rPr>
          <w:sz w:val="28"/>
          <w:szCs w:val="28"/>
        </w:rPr>
        <w:t>Речевая</w:t>
      </w:r>
      <w:r w:rsidR="00D52AA2">
        <w:rPr>
          <w:sz w:val="28"/>
          <w:szCs w:val="28"/>
        </w:rPr>
        <w:t xml:space="preserve"> </w:t>
      </w:r>
      <w:r w:rsidRPr="00D52AA2">
        <w:rPr>
          <w:sz w:val="28"/>
          <w:szCs w:val="28"/>
        </w:rPr>
        <w:t>ситуация</w:t>
      </w:r>
      <w:r w:rsidR="00D52AA2">
        <w:rPr>
          <w:sz w:val="28"/>
          <w:szCs w:val="28"/>
        </w:rPr>
        <w:t xml:space="preserve"> </w:t>
      </w:r>
      <w:r w:rsidRPr="00D52AA2">
        <w:rPr>
          <w:sz w:val="28"/>
          <w:szCs w:val="28"/>
        </w:rPr>
        <w:t>и</w:t>
      </w:r>
      <w:r w:rsidR="00D52AA2">
        <w:rPr>
          <w:sz w:val="28"/>
          <w:szCs w:val="28"/>
        </w:rPr>
        <w:t xml:space="preserve"> </w:t>
      </w:r>
      <w:r w:rsidRPr="00D52AA2">
        <w:rPr>
          <w:sz w:val="28"/>
          <w:szCs w:val="28"/>
        </w:rPr>
        <w:t>её компоненты (адресант и адресат; мотивы и цели, предмет и тема речи; условия общения).</w:t>
      </w:r>
      <w:r w:rsidR="00D52AA2">
        <w:rPr>
          <w:sz w:val="28"/>
          <w:szCs w:val="28"/>
        </w:rPr>
        <w:t xml:space="preserve"> </w:t>
      </w:r>
      <w:r w:rsidRPr="00D52AA2">
        <w:rPr>
          <w:b/>
          <w:i/>
          <w:sz w:val="28"/>
          <w:szCs w:val="28"/>
        </w:rPr>
        <w:t>Речевой</w:t>
      </w:r>
      <w:r w:rsidR="00D52AA2">
        <w:rPr>
          <w:b/>
          <w:i/>
          <w:sz w:val="28"/>
          <w:szCs w:val="28"/>
        </w:rPr>
        <w:t xml:space="preserve"> </w:t>
      </w:r>
      <w:r w:rsidRPr="00D52AA2">
        <w:rPr>
          <w:b/>
          <w:i/>
          <w:sz w:val="28"/>
          <w:szCs w:val="28"/>
        </w:rPr>
        <w:t>этикет</w:t>
      </w:r>
      <w:r w:rsidRPr="00D52AA2">
        <w:rPr>
          <w:b/>
          <w:sz w:val="28"/>
          <w:szCs w:val="28"/>
        </w:rPr>
        <w:t>.</w:t>
      </w:r>
      <w:r w:rsidR="00D52AA2">
        <w:rPr>
          <w:b/>
          <w:sz w:val="28"/>
          <w:szCs w:val="28"/>
        </w:rPr>
        <w:t xml:space="preserve"> </w:t>
      </w:r>
      <w:r w:rsidRPr="00D52AA2">
        <w:rPr>
          <w:sz w:val="28"/>
          <w:szCs w:val="28"/>
        </w:rPr>
        <w:t>Основные</w:t>
      </w:r>
      <w:r w:rsidR="00D52AA2">
        <w:rPr>
          <w:sz w:val="28"/>
          <w:szCs w:val="28"/>
        </w:rPr>
        <w:t xml:space="preserve"> </w:t>
      </w:r>
      <w:r w:rsidRPr="00D52AA2">
        <w:rPr>
          <w:sz w:val="28"/>
          <w:szCs w:val="28"/>
        </w:rPr>
        <w:t>функции</w:t>
      </w:r>
      <w:r w:rsidR="00D52AA2">
        <w:rPr>
          <w:sz w:val="28"/>
          <w:szCs w:val="28"/>
        </w:rPr>
        <w:t xml:space="preserve"> </w:t>
      </w:r>
      <w:r w:rsidRPr="00D52AA2">
        <w:rPr>
          <w:sz w:val="28"/>
          <w:szCs w:val="28"/>
        </w:rPr>
        <w:t>речевого</w:t>
      </w:r>
      <w:r w:rsidR="00D52AA2">
        <w:rPr>
          <w:sz w:val="28"/>
          <w:szCs w:val="28"/>
        </w:rPr>
        <w:t xml:space="preserve"> </w:t>
      </w:r>
      <w:r w:rsidRPr="00D52AA2">
        <w:rPr>
          <w:sz w:val="28"/>
          <w:szCs w:val="28"/>
        </w:rPr>
        <w:t>этикета</w:t>
      </w:r>
      <w:r w:rsidR="00D52AA2">
        <w:rPr>
          <w:sz w:val="28"/>
          <w:szCs w:val="28"/>
        </w:rPr>
        <w:t xml:space="preserve"> </w:t>
      </w:r>
      <w:r w:rsidRPr="00D52AA2">
        <w:rPr>
          <w:sz w:val="28"/>
          <w:szCs w:val="28"/>
        </w:rPr>
        <w:t>(установление</w:t>
      </w:r>
      <w:r w:rsidR="00D52AA2">
        <w:rPr>
          <w:sz w:val="28"/>
          <w:szCs w:val="28"/>
        </w:rPr>
        <w:t xml:space="preserve"> </w:t>
      </w:r>
      <w:r w:rsidRPr="00D52AA2">
        <w:rPr>
          <w:sz w:val="28"/>
          <w:szCs w:val="28"/>
        </w:rPr>
        <w:t>и</w:t>
      </w:r>
      <w:r w:rsidR="00D52AA2">
        <w:rPr>
          <w:sz w:val="28"/>
          <w:szCs w:val="28"/>
        </w:rPr>
        <w:t xml:space="preserve"> </w:t>
      </w:r>
      <w:r w:rsidRPr="00D52AA2">
        <w:rPr>
          <w:sz w:val="28"/>
          <w:szCs w:val="28"/>
        </w:rPr>
        <w:t>поддержание</w:t>
      </w:r>
      <w:r w:rsidR="00D52AA2">
        <w:rPr>
          <w:sz w:val="28"/>
          <w:szCs w:val="28"/>
        </w:rPr>
        <w:t xml:space="preserve"> </w:t>
      </w:r>
      <w:r w:rsidRPr="00D52AA2">
        <w:rPr>
          <w:sz w:val="28"/>
          <w:szCs w:val="28"/>
        </w:rPr>
        <w:t>контакта,</w:t>
      </w:r>
      <w:r w:rsidR="00D52AA2">
        <w:rPr>
          <w:sz w:val="28"/>
          <w:szCs w:val="28"/>
        </w:rPr>
        <w:t xml:space="preserve"> </w:t>
      </w:r>
      <w:r w:rsidRPr="00D52AA2">
        <w:rPr>
          <w:sz w:val="28"/>
          <w:szCs w:val="28"/>
        </w:rPr>
        <w:t>демонстрация</w:t>
      </w:r>
      <w:r w:rsidR="00D52AA2">
        <w:rPr>
          <w:sz w:val="28"/>
          <w:szCs w:val="28"/>
        </w:rPr>
        <w:t xml:space="preserve"> </w:t>
      </w:r>
      <w:r w:rsidRPr="00D52AA2">
        <w:rPr>
          <w:sz w:val="28"/>
          <w:szCs w:val="28"/>
        </w:rPr>
        <w:t>доброжелательности</w:t>
      </w:r>
      <w:r w:rsidR="00D52AA2">
        <w:rPr>
          <w:sz w:val="28"/>
          <w:szCs w:val="28"/>
        </w:rPr>
        <w:t xml:space="preserve"> </w:t>
      </w:r>
      <w:r w:rsidRPr="00D52AA2">
        <w:rPr>
          <w:sz w:val="28"/>
          <w:szCs w:val="28"/>
        </w:rPr>
        <w:t>и</w:t>
      </w:r>
      <w:r w:rsidR="00D52AA2">
        <w:rPr>
          <w:sz w:val="28"/>
          <w:szCs w:val="28"/>
        </w:rPr>
        <w:t xml:space="preserve"> </w:t>
      </w:r>
      <w:r w:rsidRPr="00D52AA2">
        <w:rPr>
          <w:sz w:val="28"/>
          <w:szCs w:val="28"/>
        </w:rPr>
        <w:t>вежливости,</w:t>
      </w:r>
      <w:r w:rsidR="00D52AA2">
        <w:rPr>
          <w:sz w:val="28"/>
          <w:szCs w:val="28"/>
        </w:rPr>
        <w:t xml:space="preserve"> </w:t>
      </w:r>
      <w:r w:rsidRPr="00D52AA2">
        <w:rPr>
          <w:sz w:val="28"/>
          <w:szCs w:val="28"/>
        </w:rPr>
        <w:t>уважительного</w:t>
      </w:r>
      <w:r w:rsidR="00D52AA2">
        <w:rPr>
          <w:sz w:val="28"/>
          <w:szCs w:val="28"/>
        </w:rPr>
        <w:t xml:space="preserve"> </w:t>
      </w:r>
      <w:r w:rsidRPr="00D52AA2">
        <w:rPr>
          <w:sz w:val="28"/>
          <w:szCs w:val="28"/>
        </w:rPr>
        <w:t>отношения</w:t>
      </w:r>
      <w:r w:rsidR="00D52AA2">
        <w:rPr>
          <w:sz w:val="28"/>
          <w:szCs w:val="28"/>
        </w:rPr>
        <w:t xml:space="preserve"> </w:t>
      </w:r>
      <w:r w:rsidRPr="00D52AA2">
        <w:rPr>
          <w:sz w:val="28"/>
          <w:szCs w:val="28"/>
        </w:rPr>
        <w:t>говорящего</w:t>
      </w:r>
      <w:r w:rsidR="00D52AA2">
        <w:rPr>
          <w:sz w:val="28"/>
          <w:szCs w:val="28"/>
        </w:rPr>
        <w:t xml:space="preserve"> </w:t>
      </w:r>
      <w:r w:rsidRPr="00D52AA2">
        <w:rPr>
          <w:sz w:val="28"/>
          <w:szCs w:val="28"/>
        </w:rPr>
        <w:t>к</w:t>
      </w:r>
      <w:r w:rsidR="00D52AA2">
        <w:rPr>
          <w:sz w:val="28"/>
          <w:szCs w:val="28"/>
        </w:rPr>
        <w:t xml:space="preserve"> </w:t>
      </w:r>
      <w:r w:rsidRPr="00D52AA2">
        <w:rPr>
          <w:sz w:val="28"/>
          <w:szCs w:val="28"/>
        </w:rPr>
        <w:t>партнёру</w:t>
      </w:r>
      <w:r w:rsidR="00AF00C3" w:rsidRPr="00D52AA2">
        <w:rPr>
          <w:sz w:val="28"/>
          <w:szCs w:val="28"/>
        </w:rPr>
        <w:t xml:space="preserve"> </w:t>
      </w:r>
      <w:r w:rsidRPr="00D52AA2">
        <w:rPr>
          <w:sz w:val="28"/>
          <w:szCs w:val="28"/>
        </w:rPr>
        <w:t>и</w:t>
      </w:r>
      <w:r w:rsidR="00AF00C3" w:rsidRPr="00D52AA2">
        <w:rPr>
          <w:sz w:val="28"/>
          <w:szCs w:val="28"/>
        </w:rPr>
        <w:t xml:space="preserve"> </w:t>
      </w:r>
      <w:r w:rsidRPr="00D52AA2">
        <w:rPr>
          <w:sz w:val="28"/>
          <w:szCs w:val="28"/>
        </w:rPr>
        <w:t>другие).</w:t>
      </w:r>
      <w:r w:rsidRPr="00D52AA2">
        <w:rPr>
          <w:sz w:val="28"/>
          <w:szCs w:val="28"/>
        </w:rPr>
        <w:tab/>
        <w:t>Устойчивые</w:t>
      </w:r>
      <w:r w:rsidR="00AF00C3" w:rsidRPr="00D52AA2">
        <w:rPr>
          <w:sz w:val="28"/>
          <w:szCs w:val="28"/>
        </w:rPr>
        <w:t xml:space="preserve"> </w:t>
      </w:r>
      <w:r w:rsidRPr="00D52AA2">
        <w:rPr>
          <w:sz w:val="28"/>
          <w:szCs w:val="28"/>
        </w:rPr>
        <w:t>формулы</w:t>
      </w:r>
      <w:r w:rsidR="00AF00C3" w:rsidRPr="00D52AA2">
        <w:rPr>
          <w:sz w:val="28"/>
          <w:szCs w:val="28"/>
        </w:rPr>
        <w:t xml:space="preserve"> </w:t>
      </w:r>
      <w:r w:rsidRPr="00D52AA2">
        <w:rPr>
          <w:sz w:val="28"/>
          <w:szCs w:val="28"/>
        </w:rPr>
        <w:t>русского</w:t>
      </w:r>
      <w:r w:rsidR="00AF00C3" w:rsidRPr="00D52AA2">
        <w:rPr>
          <w:sz w:val="28"/>
          <w:szCs w:val="28"/>
        </w:rPr>
        <w:t xml:space="preserve"> </w:t>
      </w:r>
      <w:r w:rsidRPr="00D52AA2">
        <w:rPr>
          <w:sz w:val="28"/>
          <w:szCs w:val="28"/>
        </w:rPr>
        <w:t>речевого</w:t>
      </w:r>
      <w:r w:rsidR="00AF00C3" w:rsidRPr="00D52AA2">
        <w:rPr>
          <w:sz w:val="28"/>
          <w:szCs w:val="28"/>
        </w:rPr>
        <w:t xml:space="preserve"> </w:t>
      </w:r>
      <w:r w:rsidRPr="00D52AA2">
        <w:rPr>
          <w:sz w:val="28"/>
          <w:szCs w:val="28"/>
        </w:rPr>
        <w:t>этикета</w:t>
      </w:r>
      <w:r w:rsidR="00AF00C3" w:rsidRPr="00D52AA2">
        <w:rPr>
          <w:sz w:val="28"/>
          <w:szCs w:val="28"/>
        </w:rPr>
        <w:t xml:space="preserve"> </w:t>
      </w:r>
      <w:r w:rsidRPr="00D52AA2">
        <w:rPr>
          <w:sz w:val="28"/>
          <w:szCs w:val="28"/>
        </w:rPr>
        <w:t>применительно</w:t>
      </w:r>
      <w:r w:rsidR="00AF00C3" w:rsidRPr="00D52AA2">
        <w:rPr>
          <w:sz w:val="28"/>
          <w:szCs w:val="28"/>
        </w:rPr>
        <w:t xml:space="preserve"> </w:t>
      </w:r>
      <w:r w:rsidRPr="00D52AA2">
        <w:rPr>
          <w:sz w:val="28"/>
          <w:szCs w:val="28"/>
        </w:rPr>
        <w:t>к</w:t>
      </w:r>
      <w:r w:rsidR="00AF00C3" w:rsidRPr="00D52AA2">
        <w:rPr>
          <w:sz w:val="28"/>
          <w:szCs w:val="28"/>
        </w:rPr>
        <w:t xml:space="preserve"> </w:t>
      </w:r>
      <w:r w:rsidRPr="00D52AA2">
        <w:rPr>
          <w:sz w:val="28"/>
          <w:szCs w:val="28"/>
        </w:rPr>
        <w:t>различным</w:t>
      </w:r>
      <w:r w:rsidR="00AF00C3" w:rsidRPr="00D52AA2">
        <w:rPr>
          <w:sz w:val="28"/>
          <w:szCs w:val="28"/>
        </w:rPr>
        <w:t xml:space="preserve"> </w:t>
      </w:r>
      <w:r w:rsidRPr="00D52AA2">
        <w:rPr>
          <w:sz w:val="28"/>
          <w:szCs w:val="28"/>
        </w:rPr>
        <w:t>ситуациям</w:t>
      </w:r>
      <w:r w:rsidR="00AF00C3" w:rsidRPr="00D52AA2">
        <w:rPr>
          <w:sz w:val="28"/>
          <w:szCs w:val="28"/>
        </w:rPr>
        <w:t xml:space="preserve"> </w:t>
      </w:r>
      <w:r w:rsidRPr="00D52AA2">
        <w:rPr>
          <w:sz w:val="28"/>
          <w:szCs w:val="28"/>
        </w:rPr>
        <w:t>официального/неофициального</w:t>
      </w:r>
      <w:r w:rsidR="00AF00C3" w:rsidRPr="00D52AA2">
        <w:rPr>
          <w:sz w:val="28"/>
          <w:szCs w:val="28"/>
        </w:rPr>
        <w:t xml:space="preserve"> </w:t>
      </w:r>
      <w:r w:rsidRPr="00D52AA2">
        <w:rPr>
          <w:sz w:val="28"/>
          <w:szCs w:val="28"/>
        </w:rPr>
        <w:t>общения,</w:t>
      </w:r>
      <w:r w:rsidR="00AF00C3" w:rsidRPr="00D52AA2">
        <w:rPr>
          <w:sz w:val="28"/>
          <w:szCs w:val="28"/>
        </w:rPr>
        <w:t xml:space="preserve"> </w:t>
      </w:r>
      <w:r w:rsidRPr="00D52AA2">
        <w:rPr>
          <w:sz w:val="28"/>
          <w:szCs w:val="28"/>
        </w:rPr>
        <w:t>статусу</w:t>
      </w:r>
      <w:r w:rsidR="00D52AA2">
        <w:rPr>
          <w:sz w:val="28"/>
          <w:szCs w:val="28"/>
        </w:rPr>
        <w:t xml:space="preserve"> </w:t>
      </w:r>
      <w:r w:rsidRPr="00D52AA2">
        <w:rPr>
          <w:sz w:val="28"/>
          <w:szCs w:val="28"/>
        </w:rPr>
        <w:t>адресанта/адресатаидругим</w:t>
      </w:r>
      <w:r>
        <w:t>.</w:t>
      </w:r>
    </w:p>
    <w:p w:rsidR="001E7F6B" w:rsidRDefault="00B36203" w:rsidP="00BF30A8">
      <w:pPr>
        <w:pStyle w:val="a3"/>
        <w:ind w:left="1134" w:right="110" w:firstLine="850"/>
      </w:pPr>
      <w:r>
        <w:rPr>
          <w:b/>
          <w:i/>
        </w:rPr>
        <w:t xml:space="preserve">Публичное выступление и его особенности. </w:t>
      </w:r>
      <w:r>
        <w:t>Тема, цель, основной тезис (основнаямысль), план и композиция публичного выступления. Виды аргументации. Выбор языковыхсредств оформления публичного выступления с учётом его цели, особенностей адресата,ситуации общения.</w:t>
      </w:r>
    </w:p>
    <w:p w:rsidR="001E7F6B" w:rsidRDefault="00B36203" w:rsidP="00BF30A8">
      <w:pPr>
        <w:pStyle w:val="1"/>
        <w:spacing w:before="3" w:line="322" w:lineRule="exact"/>
        <w:ind w:left="1134" w:firstLine="850"/>
      </w:pPr>
      <w:r>
        <w:t>Текст.Информационно-смысловаяпереработкатекста.</w:t>
      </w:r>
    </w:p>
    <w:p w:rsidR="001E7F6B" w:rsidRDefault="00B36203" w:rsidP="008D24C2">
      <w:pPr>
        <w:pStyle w:val="a5"/>
        <w:numPr>
          <w:ilvl w:val="0"/>
          <w:numId w:val="73"/>
        </w:numPr>
        <w:tabs>
          <w:tab w:val="left" w:pos="1114"/>
        </w:tabs>
        <w:spacing w:line="322" w:lineRule="exact"/>
        <w:ind w:left="1134" w:firstLine="850"/>
        <w:rPr>
          <w:sz w:val="28"/>
        </w:rPr>
      </w:pPr>
      <w:r>
        <w:rPr>
          <w:sz w:val="28"/>
        </w:rPr>
        <w:t>текст,егоосновныепризнаки(повторение,обобщение).</w:t>
      </w:r>
    </w:p>
    <w:p w:rsidR="001E7F6B" w:rsidRDefault="00B36203" w:rsidP="008D24C2">
      <w:pPr>
        <w:pStyle w:val="a5"/>
        <w:numPr>
          <w:ilvl w:val="0"/>
          <w:numId w:val="73"/>
        </w:numPr>
        <w:tabs>
          <w:tab w:val="left" w:pos="1373"/>
        </w:tabs>
        <w:ind w:left="1134" w:right="123" w:firstLine="850"/>
        <w:rPr>
          <w:sz w:val="28"/>
        </w:rPr>
      </w:pPr>
      <w:r>
        <w:rPr>
          <w:sz w:val="28"/>
        </w:rPr>
        <w:t>логико-смысловыеотношениямеждупредложениямивтексте(общеепредставление).</w:t>
      </w:r>
    </w:p>
    <w:p w:rsidR="001E7F6B" w:rsidRDefault="00B36203" w:rsidP="008D24C2">
      <w:pPr>
        <w:pStyle w:val="a5"/>
        <w:numPr>
          <w:ilvl w:val="0"/>
          <w:numId w:val="73"/>
        </w:numPr>
        <w:tabs>
          <w:tab w:val="left" w:pos="1162"/>
        </w:tabs>
        <w:ind w:left="1134" w:right="117" w:firstLine="850"/>
        <w:rPr>
          <w:sz w:val="28"/>
        </w:rPr>
      </w:pPr>
      <w:r>
        <w:rPr>
          <w:sz w:val="28"/>
        </w:rPr>
        <w:t>информативность текста. Виды информации в тексте. Информационно-смысловаяпереработкапрочитанногоипрослушанноготекста,включаягипертекст,графику,инфографикуидругие.</w:t>
      </w:r>
    </w:p>
    <w:p w:rsidR="001E7F6B" w:rsidRDefault="00B36203" w:rsidP="008D24C2">
      <w:pPr>
        <w:pStyle w:val="a5"/>
        <w:numPr>
          <w:ilvl w:val="0"/>
          <w:numId w:val="73"/>
        </w:numPr>
        <w:tabs>
          <w:tab w:val="left" w:pos="1114"/>
        </w:tabs>
        <w:spacing w:line="321" w:lineRule="exact"/>
        <w:ind w:left="1134" w:firstLine="850"/>
        <w:rPr>
          <w:sz w:val="28"/>
        </w:rPr>
      </w:pPr>
      <w:r>
        <w:rPr>
          <w:sz w:val="28"/>
        </w:rPr>
        <w:t>план.Тезисы.Конспект.Реферат.Аннотация.Отзыв.Рецензия.</w:t>
      </w:r>
    </w:p>
    <w:p w:rsidR="001E7F6B" w:rsidRDefault="001E7F6B" w:rsidP="00BF30A8">
      <w:pPr>
        <w:pStyle w:val="a3"/>
        <w:spacing w:before="4"/>
        <w:ind w:left="1134" w:firstLine="850"/>
        <w:jc w:val="left"/>
      </w:pPr>
    </w:p>
    <w:p w:rsidR="001E7F6B" w:rsidRDefault="00B36203" w:rsidP="00BF30A8">
      <w:pPr>
        <w:pStyle w:val="1"/>
        <w:spacing w:line="322" w:lineRule="exact"/>
        <w:ind w:left="1134" w:right="2080" w:firstLine="850"/>
        <w:jc w:val="center"/>
      </w:pPr>
      <w:r>
        <w:t>СОДЕРЖАНИЕ</w:t>
      </w:r>
      <w:r w:rsidR="00D52AA2">
        <w:t xml:space="preserve"> </w:t>
      </w:r>
      <w:r>
        <w:t>ОБУЧЕНИЯ</w:t>
      </w:r>
      <w:r w:rsidR="00D52AA2">
        <w:t xml:space="preserve"> </w:t>
      </w:r>
      <w:r>
        <w:t>В</w:t>
      </w:r>
      <w:r w:rsidR="00D52AA2">
        <w:t xml:space="preserve"> </w:t>
      </w:r>
      <w:r>
        <w:t>11</w:t>
      </w:r>
      <w:r w:rsidR="00D52AA2">
        <w:t xml:space="preserve"> </w:t>
      </w:r>
      <w:r>
        <w:t>КЛАССЕ</w:t>
      </w:r>
    </w:p>
    <w:p w:rsidR="001E7F6B" w:rsidRDefault="00B36203" w:rsidP="00BF30A8">
      <w:pPr>
        <w:spacing w:line="319" w:lineRule="exact"/>
        <w:ind w:left="1134" w:firstLine="850"/>
        <w:jc w:val="both"/>
        <w:rPr>
          <w:b/>
          <w:sz w:val="28"/>
        </w:rPr>
      </w:pPr>
      <w:r>
        <w:rPr>
          <w:b/>
          <w:sz w:val="28"/>
        </w:rPr>
        <w:t>Общиесведения оязыке</w:t>
      </w:r>
    </w:p>
    <w:p w:rsidR="001E7F6B" w:rsidRDefault="00B36203" w:rsidP="00BF30A8">
      <w:pPr>
        <w:pStyle w:val="a3"/>
        <w:ind w:left="1134" w:right="126" w:firstLine="850"/>
      </w:pPr>
      <w:r>
        <w:t>Культура речи в экологическом аспекте. Экология как наука, экология языка (общеепредставление).Проблемыречевойкультурывсовременномобществе(стилистическиеизменения в лексике, огрубление обиходно-разговорной речи, неоправданное употреблениеиноязычныхзаимствованийидругое)(обзор).</w:t>
      </w:r>
    </w:p>
    <w:p w:rsidR="001E7F6B" w:rsidRDefault="00B36203" w:rsidP="00BF30A8">
      <w:pPr>
        <w:pStyle w:val="1"/>
        <w:spacing w:before="6" w:line="240" w:lineRule="auto"/>
        <w:ind w:left="1134" w:right="5954" w:firstLine="850"/>
      </w:pPr>
      <w:r>
        <w:t>Язык и речь. Культура речиСинтаксис.Синтаксическиенормы</w:t>
      </w:r>
    </w:p>
    <w:p w:rsidR="001E7F6B" w:rsidRDefault="00B36203" w:rsidP="00BF30A8">
      <w:pPr>
        <w:ind w:left="1134" w:right="122" w:firstLine="850"/>
        <w:jc w:val="both"/>
        <w:rPr>
          <w:sz w:val="28"/>
        </w:rPr>
      </w:pPr>
      <w:r>
        <w:rPr>
          <w:b/>
          <w:i/>
          <w:sz w:val="28"/>
        </w:rPr>
        <w:t>Синтаксискакразделлингвистики</w:t>
      </w:r>
      <w:r>
        <w:rPr>
          <w:sz w:val="28"/>
        </w:rPr>
        <w:t>(повторение,обобщение).Синтаксическийанализсловосочетанияи предложения.</w:t>
      </w:r>
    </w:p>
    <w:p w:rsidR="001E7F6B" w:rsidRDefault="00B36203" w:rsidP="00BF30A8">
      <w:pPr>
        <w:spacing w:line="322" w:lineRule="exact"/>
        <w:ind w:left="1134" w:firstLine="850"/>
        <w:jc w:val="both"/>
        <w:rPr>
          <w:sz w:val="28"/>
        </w:rPr>
      </w:pPr>
      <w:r>
        <w:rPr>
          <w:b/>
          <w:i/>
          <w:sz w:val="28"/>
        </w:rPr>
        <w:t>Изобразительно-выразительные     средства      синтаксиса</w:t>
      </w:r>
      <w:r>
        <w:rPr>
          <w:b/>
          <w:sz w:val="28"/>
        </w:rPr>
        <w:t xml:space="preserve">.      </w:t>
      </w:r>
      <w:r>
        <w:rPr>
          <w:sz w:val="28"/>
        </w:rPr>
        <w:t>Синтаксический</w:t>
      </w:r>
    </w:p>
    <w:p w:rsidR="001E7F6B" w:rsidRDefault="00B36203" w:rsidP="00BF30A8">
      <w:pPr>
        <w:pStyle w:val="a3"/>
        <w:spacing w:before="73"/>
        <w:ind w:left="1134" w:right="122" w:firstLine="850"/>
      </w:pPr>
      <w:r>
        <w:t>параллелизм,парцелляция,вопросно-ответнаяформаизложения,градация,инверсия,лексическийповтор,анафора,эпифора,антитеза;риторическийвопрос,риторическоевосклицание,риторическоеобращение; многосоюзие,бессоюзие.</w:t>
      </w:r>
    </w:p>
    <w:p w:rsidR="001E7F6B" w:rsidRDefault="00B36203" w:rsidP="00BF30A8">
      <w:pPr>
        <w:pStyle w:val="a3"/>
        <w:spacing w:before="4"/>
        <w:ind w:left="1134" w:right="118" w:firstLine="850"/>
      </w:pPr>
      <w:r>
        <w:rPr>
          <w:b/>
          <w:i/>
        </w:rPr>
        <w:t>Синтаксическиенормы</w:t>
      </w:r>
      <w:r>
        <w:rPr>
          <w:b/>
        </w:rPr>
        <w:t>.</w:t>
      </w:r>
      <w:r>
        <w:t>Порядоксловвпредложении.Основныенормысогласования сказуемого с подлежащим, в состав которого входят слова множество, ряд,большинство,меньшинство;сподлежащим,выраженнымколичественно-именнымсочетанием(двадцатьлет,пятьчеловек);имеющимвсвоёмсоставечислительные,оканчивающиеся на один; имеющим в своём составе числительные два, три, четыре иличислительное,оканчивающеесянадва,три,четыре.Согласованиесказуемогосподлежащим,имеющимприсебеприложение(типадиван-кровать,озероБайкал).Согласованиесказуемогосподлежащим,выраженнымаббревиатурой,заимствованнымнесклоняемымсуществительным.</w:t>
      </w:r>
    </w:p>
    <w:p w:rsidR="001E7F6B" w:rsidRDefault="00B36203" w:rsidP="00BF30A8">
      <w:pPr>
        <w:pStyle w:val="a3"/>
        <w:ind w:left="1134" w:right="115" w:firstLine="850"/>
      </w:pPr>
      <w:r>
        <w:t>Основные нормы управления: правильный выбор падежной или предложно-падежнойформы управляемогослова.</w:t>
      </w:r>
    </w:p>
    <w:p w:rsidR="001E7F6B" w:rsidRDefault="00B36203" w:rsidP="00BF30A8">
      <w:pPr>
        <w:pStyle w:val="a3"/>
        <w:spacing w:line="242" w:lineRule="auto"/>
        <w:ind w:left="1134" w:right="1620" w:firstLine="850"/>
        <w:jc w:val="left"/>
      </w:pPr>
      <w:r>
        <w:t>Основные нормы употребления однородных членов предложения.Основныенормыупотребленияпричастныхидеепричастныхоборотов.Основныенормы построениясложныхпредложений.</w:t>
      </w:r>
    </w:p>
    <w:p w:rsidR="001E7F6B" w:rsidRDefault="00B36203" w:rsidP="00BF30A8">
      <w:pPr>
        <w:pStyle w:val="1"/>
        <w:spacing w:line="321" w:lineRule="exact"/>
        <w:ind w:left="1134" w:firstLine="850"/>
        <w:jc w:val="left"/>
      </w:pPr>
      <w:r>
        <w:t>Пунктуация.Основныеправилапунктуации</w:t>
      </w:r>
    </w:p>
    <w:p w:rsidR="001E7F6B" w:rsidRDefault="00B36203" w:rsidP="00BF30A8">
      <w:pPr>
        <w:pStyle w:val="2"/>
        <w:spacing w:line="240" w:lineRule="auto"/>
        <w:ind w:left="1134" w:right="125" w:firstLine="850"/>
      </w:pPr>
      <w:r>
        <w:t>Пунктуация как раздел лингвистики (повторение, обобщение). Пунктуационныйанализпредложения.</w:t>
      </w:r>
    </w:p>
    <w:p w:rsidR="001E7F6B" w:rsidRDefault="00B36203" w:rsidP="00BF30A8">
      <w:pPr>
        <w:pStyle w:val="a3"/>
        <w:ind w:left="1134" w:right="128" w:firstLine="850"/>
      </w:pPr>
      <w:r>
        <w:t>Разделы русской пунктуации и система правил, включённых в каждый из них: знакипрепинания в конце предложений; знаки препинания внутри простого предложения; знакипрепинания между частями сложного предложения; знаки препинания при передаче чужойречи.Сочетаниезнаков препинания.</w:t>
      </w:r>
    </w:p>
    <w:p w:rsidR="001E7F6B" w:rsidRDefault="00B36203" w:rsidP="00BF30A8">
      <w:pPr>
        <w:ind w:left="1134" w:right="121" w:firstLine="850"/>
        <w:jc w:val="both"/>
        <w:rPr>
          <w:sz w:val="28"/>
        </w:rPr>
      </w:pPr>
      <w:r>
        <w:rPr>
          <w:b/>
          <w:i/>
          <w:sz w:val="28"/>
        </w:rPr>
        <w:lastRenderedPageBreak/>
        <w:t>Знакипрепинанияиихфункции</w:t>
      </w:r>
      <w:r>
        <w:rPr>
          <w:b/>
          <w:sz w:val="28"/>
        </w:rPr>
        <w:t>.</w:t>
      </w:r>
      <w:r>
        <w:rPr>
          <w:sz w:val="28"/>
        </w:rPr>
        <w:t>Знакипрепинаниямеждуподлежащимисказуемым.</w:t>
      </w:r>
    </w:p>
    <w:p w:rsidR="001E7F6B" w:rsidRDefault="00B36203" w:rsidP="00BF30A8">
      <w:pPr>
        <w:pStyle w:val="a3"/>
        <w:ind w:left="1134" w:right="2964" w:firstLine="850"/>
        <w:jc w:val="left"/>
      </w:pPr>
      <w:r>
        <w:t>Знакипрепинаниявпредложенияхсоднороднымичленами.Знаки препинанияпри обособлении.</w:t>
      </w:r>
    </w:p>
    <w:p w:rsidR="001E7F6B" w:rsidRDefault="00B36203" w:rsidP="00BF30A8">
      <w:pPr>
        <w:pStyle w:val="a3"/>
        <w:ind w:left="1134" w:firstLine="850"/>
        <w:jc w:val="left"/>
      </w:pPr>
      <w:r>
        <w:t>Знакипрепинаниявпредложенияхсвводнымиконструкциями,обращениями,междометиями.</w:t>
      </w:r>
    </w:p>
    <w:p w:rsidR="001E7F6B" w:rsidRDefault="00B36203" w:rsidP="00BF30A8">
      <w:pPr>
        <w:pStyle w:val="a3"/>
        <w:spacing w:line="322" w:lineRule="exact"/>
        <w:ind w:left="1134" w:firstLine="850"/>
        <w:jc w:val="left"/>
      </w:pPr>
      <w:r>
        <w:t>Знакипрепинаниявсложномпредложении.</w:t>
      </w:r>
    </w:p>
    <w:p w:rsidR="001E7F6B" w:rsidRDefault="00B36203" w:rsidP="00BF30A8">
      <w:pPr>
        <w:pStyle w:val="a3"/>
        <w:ind w:left="1134" w:right="1620" w:firstLine="850"/>
        <w:jc w:val="left"/>
      </w:pPr>
      <w:r>
        <w:t>Знакипрепинаниявсложномпредложениисразнымивидамисвязи.Знаки препинанияпри передачечужой речи.</w:t>
      </w:r>
    </w:p>
    <w:p w:rsidR="001E7F6B" w:rsidRDefault="00B36203" w:rsidP="00BF30A8">
      <w:pPr>
        <w:pStyle w:val="1"/>
        <w:ind w:left="1134" w:firstLine="850"/>
        <w:jc w:val="left"/>
      </w:pPr>
      <w:r>
        <w:t>Функциональнаястилистика.Культураречи</w:t>
      </w:r>
    </w:p>
    <w:p w:rsidR="001E7F6B" w:rsidRDefault="00B36203" w:rsidP="00BF30A8">
      <w:pPr>
        <w:ind w:left="1134" w:right="120" w:firstLine="850"/>
        <w:jc w:val="both"/>
        <w:rPr>
          <w:sz w:val="28"/>
        </w:rPr>
      </w:pPr>
      <w:r>
        <w:rPr>
          <w:b/>
          <w:i/>
          <w:sz w:val="28"/>
        </w:rPr>
        <w:t>Функциональнаястилистикакакразделлингвистики</w:t>
      </w:r>
      <w:r>
        <w:rPr>
          <w:b/>
          <w:sz w:val="28"/>
        </w:rPr>
        <w:t>.</w:t>
      </w:r>
      <w:r>
        <w:rPr>
          <w:sz w:val="28"/>
        </w:rPr>
        <w:t>Стилистическаянорма(повторение,обобщение).</w:t>
      </w:r>
    </w:p>
    <w:p w:rsidR="001E7F6B" w:rsidRDefault="00B36203" w:rsidP="00BF30A8">
      <w:pPr>
        <w:pStyle w:val="a3"/>
        <w:ind w:left="1134" w:right="117" w:firstLine="850"/>
      </w:pPr>
      <w:r>
        <w:rPr>
          <w:b/>
          <w:i/>
        </w:rPr>
        <w:t>Разговорнаяречь,сферыеёиспользования,назначение</w:t>
      </w:r>
      <w:r>
        <w:rPr>
          <w:b/>
        </w:rPr>
        <w:t>.</w:t>
      </w:r>
      <w:r>
        <w:t>Основныепризнакиразговорнойречи:неофициальность,экспрессивность,неподготовленность,преимущественнодиалогическаяформа.Фонетические,интонационные,лексические,морфологические,синтаксическиеособенностиразговорнойречи.Основныежанрыразговорной речи: устный рассказ,беседа,спор и другие(обзор).</w:t>
      </w:r>
    </w:p>
    <w:p w:rsidR="001E7F6B" w:rsidRDefault="00B36203" w:rsidP="00BF30A8">
      <w:pPr>
        <w:pStyle w:val="a3"/>
        <w:ind w:left="1134" w:right="122" w:firstLine="850"/>
      </w:pPr>
      <w:r>
        <w:rPr>
          <w:b/>
          <w:i/>
        </w:rPr>
        <w:t>Научныйстиль,сферыегоиспользования,назначение</w:t>
      </w:r>
      <w:r>
        <w:rPr>
          <w:b/>
        </w:rPr>
        <w:t>.</w:t>
      </w:r>
      <w:r>
        <w:t>Основныепризнакинаучногостиля:отвлечённость,логичность,точность,объективность.Лексические,морфологические,синтаксическиеособенностинаучногостиля.Основныеподстилинаучногостиля.Основныежанрынаучногостиля:монография,диссертация,научнаястатья, реферат, словарь, справочник, учебник и учебное пособие, лекция, доклад и другие(обзор).</w:t>
      </w:r>
    </w:p>
    <w:p w:rsidR="001E7F6B" w:rsidRDefault="00B36203" w:rsidP="00BF30A8">
      <w:pPr>
        <w:pStyle w:val="a3"/>
        <w:spacing w:before="73"/>
        <w:ind w:left="1134" w:right="120" w:firstLine="850"/>
      </w:pPr>
      <w:r>
        <w:rPr>
          <w:b/>
          <w:i/>
        </w:rPr>
        <w:t>Официально-деловойстиль,сферыегоиспользования,назначение</w:t>
      </w:r>
      <w:r>
        <w:rPr>
          <w:b/>
        </w:rPr>
        <w:t>.</w:t>
      </w:r>
      <w:r>
        <w:t>Основныепризнаки официально-делового стиля: точность, стандартизированность, стереотипность.Лексические, морфологические, синтаксические особенности официально-делового стиля.Основные жанры официально-делового стиля: закон, устав, приказ; расписка, заявление,доверенность;автобиография,характеристика,резюме идругие(обзор).</w:t>
      </w:r>
    </w:p>
    <w:p w:rsidR="001E7F6B" w:rsidRDefault="00B36203" w:rsidP="00BF30A8">
      <w:pPr>
        <w:pStyle w:val="a3"/>
        <w:spacing w:before="4"/>
        <w:ind w:left="1134" w:right="121" w:firstLine="850"/>
      </w:pPr>
      <w:r>
        <w:rPr>
          <w:b/>
          <w:i/>
        </w:rPr>
        <w:t>Публицистическийстиль,сферыегоиспользования,назначение.</w:t>
      </w:r>
      <w:r>
        <w:t>Основныепризнакипублицистическогостиля:экспрессивность,призывность,оценочность.Лексические,морфологические,синтаксическиеособенностипублицистическогостиля.Основныежанрыпублицистическогостиля:заметка,статья,репортаж,очерк,эссе,интервью(обзор).</w:t>
      </w:r>
    </w:p>
    <w:p w:rsidR="001E7F6B" w:rsidRDefault="00B36203" w:rsidP="00BF30A8">
      <w:pPr>
        <w:spacing w:before="6" w:line="237" w:lineRule="auto"/>
        <w:ind w:left="1134" w:right="126" w:firstLine="850"/>
        <w:jc w:val="both"/>
        <w:rPr>
          <w:sz w:val="28"/>
        </w:rPr>
      </w:pPr>
      <w:r>
        <w:rPr>
          <w:b/>
          <w:i/>
          <w:sz w:val="28"/>
        </w:rPr>
        <w:t>Язык художественной литературы и его отличие отдругих функциональныхразновидностейязыка</w:t>
      </w:r>
      <w:r>
        <w:rPr>
          <w:sz w:val="28"/>
        </w:rPr>
        <w:t>(повторение,обобщение).Основныепризнакихудожественнойречи:образность,широкоеиспользованиеизобразительно-выразительныхсредств,языковыхсредств другихфункциональныхразновидностей языка.</w:t>
      </w:r>
    </w:p>
    <w:p w:rsidR="001E7F6B" w:rsidRDefault="00B36203" w:rsidP="008D24C2">
      <w:pPr>
        <w:pStyle w:val="1"/>
        <w:numPr>
          <w:ilvl w:val="0"/>
          <w:numId w:val="72"/>
        </w:numPr>
        <w:tabs>
          <w:tab w:val="left" w:pos="1306"/>
        </w:tabs>
        <w:spacing w:before="1" w:line="242" w:lineRule="auto"/>
        <w:ind w:left="1134" w:right="127" w:firstLine="850"/>
      </w:pPr>
      <w:r>
        <w:t>ПЛАНИРУЕМЫЕ РЕЗУЛЬТАТЫ ОСВОЕНИЯ ПРОГРАММЫ УЧЕБНОГОПРЕДМЕТА«РУССКИЙ</w:t>
      </w:r>
      <w:r w:rsidR="003D689A">
        <w:t xml:space="preserve"> </w:t>
      </w:r>
      <w:r>
        <w:t>ЯЗЫК» НА</w:t>
      </w:r>
      <w:r w:rsidR="003D689A">
        <w:t xml:space="preserve"> </w:t>
      </w:r>
      <w:r>
        <w:t>УРОВНЕ</w:t>
      </w:r>
      <w:r w:rsidR="003D689A">
        <w:t xml:space="preserve"> </w:t>
      </w:r>
      <w:r>
        <w:t>СОО</w:t>
      </w:r>
    </w:p>
    <w:p w:rsidR="00EC506E" w:rsidRDefault="00EC506E" w:rsidP="00BF30A8">
      <w:pPr>
        <w:spacing w:line="319" w:lineRule="exact"/>
        <w:ind w:left="1134" w:right="2082" w:firstLine="850"/>
        <w:jc w:val="center"/>
        <w:rPr>
          <w:b/>
          <w:sz w:val="28"/>
        </w:rPr>
      </w:pPr>
    </w:p>
    <w:p w:rsidR="001E7F6B" w:rsidRDefault="00B36203" w:rsidP="00BF30A8">
      <w:pPr>
        <w:spacing w:line="319" w:lineRule="exact"/>
        <w:ind w:left="1134" w:right="2082" w:firstLine="850"/>
        <w:jc w:val="center"/>
        <w:rPr>
          <w:b/>
          <w:sz w:val="28"/>
        </w:rPr>
      </w:pPr>
      <w:r>
        <w:rPr>
          <w:b/>
          <w:sz w:val="28"/>
        </w:rPr>
        <w:lastRenderedPageBreak/>
        <w:t>ЛИЧНОСТНЫЕРЕЗУЛЬТАТЫ</w:t>
      </w:r>
    </w:p>
    <w:p w:rsidR="001E7F6B" w:rsidRDefault="00B36203" w:rsidP="00BF30A8">
      <w:pPr>
        <w:pStyle w:val="a3"/>
        <w:ind w:left="1134" w:right="114" w:firstLine="850"/>
      </w:pPr>
      <w:r>
        <w:rPr>
          <w:b/>
          <w:i/>
        </w:rPr>
        <w:t xml:space="preserve">Личностные результаты освоения программы по русскому языку </w:t>
      </w:r>
      <w:r>
        <w:t>на уровне СООдостигаютсявединствеучебнойивоспитательнойдеятельностивсоответствиистрадиционными российскими социокультурными и духовно-нравственными 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 патриотизма, гражданственности; уважения к памяти защитников Отечества иподвигам Героев Отечества, закону и правопорядку, человеку труда и людям старшегопоколения;взаимногоуважения,бережногоотношенияккультурномунаследиюитрадициям многонационального народа Российской Федерации, природе и окружающейсреде.</w:t>
      </w:r>
    </w:p>
    <w:p w:rsidR="001E7F6B" w:rsidRDefault="00B36203" w:rsidP="00BF30A8">
      <w:pPr>
        <w:pStyle w:val="2"/>
        <w:spacing w:before="4" w:line="240" w:lineRule="auto"/>
        <w:ind w:left="1134" w:right="128" w:firstLine="850"/>
      </w:pPr>
      <w:r>
        <w:t>В</w:t>
      </w:r>
      <w:r w:rsidR="003D689A">
        <w:t xml:space="preserve"> </w:t>
      </w:r>
      <w:r>
        <w:t>результате</w:t>
      </w:r>
      <w:r w:rsidR="003D689A">
        <w:t xml:space="preserve"> </w:t>
      </w:r>
      <w:r>
        <w:t>изучения</w:t>
      </w:r>
      <w:r w:rsidR="003D689A">
        <w:t xml:space="preserve"> </w:t>
      </w:r>
      <w:r>
        <w:t>русского</w:t>
      </w:r>
      <w:r w:rsidR="003D689A">
        <w:t xml:space="preserve"> </w:t>
      </w:r>
      <w:r>
        <w:t>языка</w:t>
      </w:r>
      <w:r w:rsidR="003D689A">
        <w:t xml:space="preserve"> </w:t>
      </w:r>
      <w:r>
        <w:t>на</w:t>
      </w:r>
      <w:r w:rsidR="003D689A">
        <w:t xml:space="preserve"> </w:t>
      </w:r>
      <w:r>
        <w:t>уровне</w:t>
      </w:r>
      <w:r w:rsidR="003D689A">
        <w:t xml:space="preserve"> </w:t>
      </w:r>
      <w:r>
        <w:t>СОО</w:t>
      </w:r>
      <w:r w:rsidR="003D689A">
        <w:t xml:space="preserve"> </w:t>
      </w:r>
      <w:r>
        <w:t>у</w:t>
      </w:r>
      <w:r w:rsidR="003D689A">
        <w:t xml:space="preserve"> </w:t>
      </w:r>
      <w:r>
        <w:t>обучающегося</w:t>
      </w:r>
      <w:r w:rsidR="003D689A">
        <w:t xml:space="preserve"> </w:t>
      </w:r>
      <w:r>
        <w:t>будут</w:t>
      </w:r>
      <w:r w:rsidR="003D689A">
        <w:t xml:space="preserve"> </w:t>
      </w:r>
      <w:r>
        <w:t>сформированы</w:t>
      </w:r>
      <w:r w:rsidR="003D689A">
        <w:t xml:space="preserve"> </w:t>
      </w:r>
      <w:r>
        <w:t>следующие</w:t>
      </w:r>
      <w:r w:rsidR="003D689A">
        <w:t xml:space="preserve"> </w:t>
      </w:r>
      <w:r>
        <w:t>личностные</w:t>
      </w:r>
      <w:r w:rsidR="003D689A">
        <w:t xml:space="preserve"> </w:t>
      </w:r>
      <w:r>
        <w:t>результаты:</w:t>
      </w:r>
    </w:p>
    <w:p w:rsidR="001E7F6B" w:rsidRDefault="003D689A" w:rsidP="008D24C2">
      <w:pPr>
        <w:pStyle w:val="a5"/>
        <w:numPr>
          <w:ilvl w:val="0"/>
          <w:numId w:val="70"/>
        </w:numPr>
        <w:tabs>
          <w:tab w:val="left" w:pos="1253"/>
        </w:tabs>
        <w:spacing w:line="319" w:lineRule="exact"/>
        <w:ind w:left="1134" w:firstLine="850"/>
        <w:rPr>
          <w:b/>
          <w:sz w:val="28"/>
        </w:rPr>
      </w:pPr>
      <w:r>
        <w:rPr>
          <w:b/>
          <w:i/>
          <w:sz w:val="28"/>
        </w:rPr>
        <w:t>Г</w:t>
      </w:r>
      <w:r w:rsidR="00B36203">
        <w:rPr>
          <w:b/>
          <w:i/>
          <w:sz w:val="28"/>
        </w:rPr>
        <w:t>ражданского</w:t>
      </w:r>
      <w:r>
        <w:rPr>
          <w:b/>
          <w:i/>
          <w:sz w:val="28"/>
        </w:rPr>
        <w:t xml:space="preserve"> </w:t>
      </w:r>
      <w:r w:rsidR="00B36203">
        <w:rPr>
          <w:b/>
          <w:i/>
          <w:sz w:val="28"/>
        </w:rPr>
        <w:t>воспитания</w:t>
      </w:r>
      <w:r w:rsidR="00B36203">
        <w:rPr>
          <w:b/>
          <w:sz w:val="28"/>
        </w:rPr>
        <w:t>:</w:t>
      </w:r>
    </w:p>
    <w:p w:rsidR="001E7F6B" w:rsidRDefault="003D689A" w:rsidP="008D24C2">
      <w:pPr>
        <w:pStyle w:val="a5"/>
        <w:numPr>
          <w:ilvl w:val="0"/>
          <w:numId w:val="73"/>
        </w:numPr>
        <w:tabs>
          <w:tab w:val="left" w:pos="0"/>
        </w:tabs>
        <w:ind w:left="1134" w:right="127" w:firstLine="850"/>
        <w:rPr>
          <w:sz w:val="28"/>
        </w:rPr>
      </w:pPr>
      <w:r>
        <w:rPr>
          <w:sz w:val="28"/>
        </w:rPr>
        <w:t>С</w:t>
      </w:r>
      <w:r w:rsidR="00B36203">
        <w:rPr>
          <w:sz w:val="28"/>
        </w:rPr>
        <w:t>формированность</w:t>
      </w:r>
      <w:r>
        <w:rPr>
          <w:sz w:val="28"/>
        </w:rPr>
        <w:t xml:space="preserve"> </w:t>
      </w:r>
      <w:r w:rsidR="00B36203">
        <w:rPr>
          <w:sz w:val="28"/>
        </w:rPr>
        <w:t>гражданской</w:t>
      </w:r>
      <w:r>
        <w:rPr>
          <w:sz w:val="28"/>
        </w:rPr>
        <w:t xml:space="preserve"> </w:t>
      </w:r>
      <w:r w:rsidR="00B36203">
        <w:rPr>
          <w:sz w:val="28"/>
        </w:rPr>
        <w:t>позиции</w:t>
      </w:r>
      <w:r>
        <w:rPr>
          <w:sz w:val="28"/>
        </w:rPr>
        <w:t xml:space="preserve"> </w:t>
      </w:r>
      <w:r w:rsidR="00B36203">
        <w:rPr>
          <w:sz w:val="28"/>
        </w:rPr>
        <w:t>обучающегося</w:t>
      </w:r>
      <w:r>
        <w:rPr>
          <w:sz w:val="28"/>
        </w:rPr>
        <w:t xml:space="preserve"> </w:t>
      </w:r>
      <w:r w:rsidR="00B36203">
        <w:rPr>
          <w:sz w:val="28"/>
        </w:rPr>
        <w:t>как</w:t>
      </w:r>
      <w:r>
        <w:rPr>
          <w:sz w:val="28"/>
        </w:rPr>
        <w:t xml:space="preserve"> </w:t>
      </w:r>
      <w:r w:rsidR="00B36203">
        <w:rPr>
          <w:sz w:val="28"/>
        </w:rPr>
        <w:t>активного</w:t>
      </w:r>
      <w:r>
        <w:rPr>
          <w:sz w:val="28"/>
        </w:rPr>
        <w:t xml:space="preserve"> </w:t>
      </w:r>
      <w:r w:rsidR="00B36203">
        <w:rPr>
          <w:sz w:val="28"/>
        </w:rPr>
        <w:t>и</w:t>
      </w:r>
      <w:r>
        <w:rPr>
          <w:sz w:val="28"/>
        </w:rPr>
        <w:t xml:space="preserve"> </w:t>
      </w:r>
      <w:r w:rsidR="00B36203">
        <w:rPr>
          <w:sz w:val="28"/>
        </w:rPr>
        <w:t>ответственного</w:t>
      </w:r>
      <w:r>
        <w:rPr>
          <w:sz w:val="28"/>
        </w:rPr>
        <w:t xml:space="preserve"> </w:t>
      </w:r>
      <w:r w:rsidR="00B36203">
        <w:rPr>
          <w:sz w:val="28"/>
        </w:rPr>
        <w:t>члена</w:t>
      </w:r>
      <w:r>
        <w:rPr>
          <w:sz w:val="28"/>
        </w:rPr>
        <w:t xml:space="preserve"> </w:t>
      </w:r>
      <w:r w:rsidR="00B36203">
        <w:rPr>
          <w:sz w:val="28"/>
        </w:rPr>
        <w:t>российского общества;</w:t>
      </w:r>
    </w:p>
    <w:p w:rsidR="001E7F6B" w:rsidRDefault="00B36203" w:rsidP="008D24C2">
      <w:pPr>
        <w:pStyle w:val="a5"/>
        <w:numPr>
          <w:ilvl w:val="0"/>
          <w:numId w:val="73"/>
        </w:numPr>
        <w:tabs>
          <w:tab w:val="left" w:pos="1243"/>
        </w:tabs>
        <w:ind w:left="1134" w:right="122" w:firstLine="850"/>
        <w:rPr>
          <w:sz w:val="28"/>
        </w:rPr>
      </w:pPr>
      <w:r>
        <w:rPr>
          <w:sz w:val="28"/>
        </w:rPr>
        <w:t>осознание</w:t>
      </w:r>
      <w:r w:rsidR="00EC506E">
        <w:rPr>
          <w:sz w:val="28"/>
        </w:rPr>
        <w:t xml:space="preserve"> </w:t>
      </w:r>
      <w:r>
        <w:rPr>
          <w:sz w:val="28"/>
        </w:rPr>
        <w:t>своих</w:t>
      </w:r>
      <w:r w:rsidR="00EC506E">
        <w:rPr>
          <w:sz w:val="28"/>
        </w:rPr>
        <w:t xml:space="preserve"> </w:t>
      </w:r>
      <w:r>
        <w:rPr>
          <w:sz w:val="28"/>
        </w:rPr>
        <w:t>конституционных</w:t>
      </w:r>
      <w:r w:rsidR="00EC506E">
        <w:rPr>
          <w:sz w:val="28"/>
        </w:rPr>
        <w:t xml:space="preserve"> </w:t>
      </w:r>
      <w:r>
        <w:rPr>
          <w:sz w:val="28"/>
        </w:rPr>
        <w:t>прав</w:t>
      </w:r>
      <w:r w:rsidR="00EC506E">
        <w:rPr>
          <w:sz w:val="28"/>
        </w:rPr>
        <w:t xml:space="preserve"> </w:t>
      </w:r>
      <w:r>
        <w:rPr>
          <w:sz w:val="28"/>
        </w:rPr>
        <w:t>и</w:t>
      </w:r>
      <w:r w:rsidR="00EC506E">
        <w:rPr>
          <w:sz w:val="28"/>
        </w:rPr>
        <w:t xml:space="preserve"> </w:t>
      </w:r>
      <w:r>
        <w:rPr>
          <w:sz w:val="28"/>
        </w:rPr>
        <w:t>обязанностей,</w:t>
      </w:r>
      <w:r w:rsidR="00EC506E">
        <w:rPr>
          <w:sz w:val="28"/>
        </w:rPr>
        <w:t xml:space="preserve"> </w:t>
      </w:r>
      <w:r>
        <w:rPr>
          <w:sz w:val="28"/>
        </w:rPr>
        <w:t>уважение</w:t>
      </w:r>
      <w:r w:rsidR="00EC506E">
        <w:rPr>
          <w:sz w:val="28"/>
        </w:rPr>
        <w:t xml:space="preserve"> </w:t>
      </w:r>
      <w:r>
        <w:rPr>
          <w:sz w:val="28"/>
        </w:rPr>
        <w:t>закона</w:t>
      </w:r>
      <w:r w:rsidR="00EC506E">
        <w:rPr>
          <w:sz w:val="28"/>
        </w:rPr>
        <w:t xml:space="preserve"> </w:t>
      </w:r>
      <w:r>
        <w:rPr>
          <w:sz w:val="28"/>
        </w:rPr>
        <w:t>и</w:t>
      </w:r>
      <w:r w:rsidR="00EC506E">
        <w:rPr>
          <w:sz w:val="28"/>
        </w:rPr>
        <w:t xml:space="preserve"> </w:t>
      </w:r>
      <w:r>
        <w:rPr>
          <w:sz w:val="28"/>
        </w:rPr>
        <w:t>правопорядка;</w:t>
      </w:r>
    </w:p>
    <w:p w:rsidR="001E7F6B" w:rsidRDefault="00B36203" w:rsidP="008D24C2">
      <w:pPr>
        <w:pStyle w:val="a5"/>
        <w:numPr>
          <w:ilvl w:val="0"/>
          <w:numId w:val="73"/>
        </w:numPr>
        <w:tabs>
          <w:tab w:val="left" w:pos="1239"/>
        </w:tabs>
        <w:ind w:left="1134" w:right="118" w:firstLine="850"/>
        <w:rPr>
          <w:sz w:val="28"/>
        </w:rPr>
      </w:pPr>
      <w:r>
        <w:rPr>
          <w:sz w:val="28"/>
        </w:rPr>
        <w:t>принятие</w:t>
      </w:r>
      <w:r w:rsidR="00EC506E">
        <w:rPr>
          <w:sz w:val="28"/>
        </w:rPr>
        <w:t xml:space="preserve"> </w:t>
      </w:r>
      <w:r>
        <w:rPr>
          <w:sz w:val="28"/>
        </w:rPr>
        <w:t>традиционных</w:t>
      </w:r>
      <w:r w:rsidR="00EC506E">
        <w:rPr>
          <w:sz w:val="28"/>
        </w:rPr>
        <w:t xml:space="preserve"> </w:t>
      </w:r>
      <w:r>
        <w:rPr>
          <w:sz w:val="28"/>
        </w:rPr>
        <w:t>национальных,</w:t>
      </w:r>
      <w:r w:rsidR="00EC506E">
        <w:rPr>
          <w:sz w:val="28"/>
        </w:rPr>
        <w:t xml:space="preserve"> </w:t>
      </w:r>
      <w:r>
        <w:rPr>
          <w:sz w:val="28"/>
        </w:rPr>
        <w:t>общечеловеческих</w:t>
      </w:r>
      <w:r w:rsidR="00EC506E">
        <w:rPr>
          <w:sz w:val="28"/>
        </w:rPr>
        <w:t xml:space="preserve"> </w:t>
      </w:r>
      <w:r>
        <w:rPr>
          <w:sz w:val="28"/>
        </w:rPr>
        <w:t>гуманистических</w:t>
      </w:r>
      <w:r w:rsidR="00EC506E">
        <w:rPr>
          <w:sz w:val="28"/>
        </w:rPr>
        <w:t xml:space="preserve"> </w:t>
      </w:r>
      <w:r>
        <w:rPr>
          <w:sz w:val="28"/>
        </w:rPr>
        <w:t>и</w:t>
      </w:r>
      <w:r w:rsidR="00EC506E">
        <w:rPr>
          <w:sz w:val="28"/>
        </w:rPr>
        <w:t xml:space="preserve"> </w:t>
      </w:r>
      <w:r>
        <w:rPr>
          <w:sz w:val="28"/>
        </w:rPr>
        <w:t>демократических ценностей, в т.ч. в сопоставлении с ситуациями, отражёнными в текстах</w:t>
      </w:r>
      <w:r w:rsidR="00EC506E">
        <w:rPr>
          <w:sz w:val="28"/>
        </w:rPr>
        <w:t xml:space="preserve"> </w:t>
      </w:r>
      <w:r>
        <w:rPr>
          <w:sz w:val="28"/>
        </w:rPr>
        <w:t>литературных</w:t>
      </w:r>
      <w:r w:rsidR="00EC506E">
        <w:rPr>
          <w:sz w:val="28"/>
        </w:rPr>
        <w:t xml:space="preserve"> </w:t>
      </w:r>
      <w:r>
        <w:rPr>
          <w:sz w:val="28"/>
        </w:rPr>
        <w:t>произведений,</w:t>
      </w:r>
      <w:r w:rsidR="00EC506E">
        <w:rPr>
          <w:sz w:val="28"/>
        </w:rPr>
        <w:t xml:space="preserve"> </w:t>
      </w:r>
      <w:r>
        <w:rPr>
          <w:sz w:val="28"/>
        </w:rPr>
        <w:t>написанных</w:t>
      </w:r>
      <w:r w:rsidR="00EC506E">
        <w:rPr>
          <w:sz w:val="28"/>
        </w:rPr>
        <w:t xml:space="preserve"> </w:t>
      </w:r>
      <w:r>
        <w:rPr>
          <w:sz w:val="28"/>
        </w:rPr>
        <w:t>на</w:t>
      </w:r>
      <w:r w:rsidR="00EC506E">
        <w:rPr>
          <w:sz w:val="28"/>
        </w:rPr>
        <w:t xml:space="preserve"> </w:t>
      </w:r>
      <w:r>
        <w:rPr>
          <w:sz w:val="28"/>
        </w:rPr>
        <w:t>русском</w:t>
      </w:r>
      <w:r w:rsidR="00EC506E">
        <w:rPr>
          <w:sz w:val="28"/>
        </w:rPr>
        <w:t xml:space="preserve"> </w:t>
      </w:r>
      <w:r>
        <w:rPr>
          <w:sz w:val="28"/>
        </w:rPr>
        <w:t>языке;</w:t>
      </w:r>
    </w:p>
    <w:p w:rsidR="001E7F6B" w:rsidRDefault="00B36203" w:rsidP="008D24C2">
      <w:pPr>
        <w:pStyle w:val="a5"/>
        <w:numPr>
          <w:ilvl w:val="0"/>
          <w:numId w:val="73"/>
        </w:numPr>
        <w:tabs>
          <w:tab w:val="left" w:pos="1234"/>
        </w:tabs>
        <w:ind w:left="1134" w:right="130" w:firstLine="850"/>
        <w:rPr>
          <w:sz w:val="28"/>
        </w:rPr>
      </w:pPr>
      <w:r>
        <w:rPr>
          <w:sz w:val="28"/>
        </w:rPr>
        <w:t>готовность</w:t>
      </w:r>
      <w:r w:rsidR="00EC506E">
        <w:rPr>
          <w:sz w:val="28"/>
        </w:rPr>
        <w:t xml:space="preserve"> </w:t>
      </w:r>
      <w:r>
        <w:rPr>
          <w:sz w:val="28"/>
        </w:rPr>
        <w:t>противостоять</w:t>
      </w:r>
      <w:r w:rsidR="00EC506E">
        <w:rPr>
          <w:sz w:val="28"/>
        </w:rPr>
        <w:t xml:space="preserve"> </w:t>
      </w:r>
      <w:r>
        <w:rPr>
          <w:sz w:val="28"/>
        </w:rPr>
        <w:t>идеологии</w:t>
      </w:r>
      <w:r w:rsidR="00EC506E">
        <w:rPr>
          <w:sz w:val="28"/>
        </w:rPr>
        <w:t xml:space="preserve"> </w:t>
      </w:r>
      <w:r>
        <w:rPr>
          <w:sz w:val="28"/>
        </w:rPr>
        <w:t>экстремизма,</w:t>
      </w:r>
      <w:r w:rsidR="00EC506E">
        <w:rPr>
          <w:sz w:val="28"/>
        </w:rPr>
        <w:t xml:space="preserve"> </w:t>
      </w:r>
      <w:r>
        <w:rPr>
          <w:sz w:val="28"/>
        </w:rPr>
        <w:t>национализма,</w:t>
      </w:r>
      <w:r w:rsidR="00EC506E">
        <w:rPr>
          <w:sz w:val="28"/>
        </w:rPr>
        <w:t xml:space="preserve"> </w:t>
      </w:r>
      <w:r>
        <w:rPr>
          <w:sz w:val="28"/>
        </w:rPr>
        <w:t>ксенофобии,</w:t>
      </w:r>
      <w:r w:rsidR="00EC506E">
        <w:rPr>
          <w:sz w:val="28"/>
        </w:rPr>
        <w:t xml:space="preserve"> </w:t>
      </w:r>
      <w:r>
        <w:rPr>
          <w:sz w:val="28"/>
        </w:rPr>
        <w:t>дискриминации</w:t>
      </w:r>
      <w:r w:rsidR="00EC506E">
        <w:rPr>
          <w:sz w:val="28"/>
        </w:rPr>
        <w:t xml:space="preserve"> </w:t>
      </w:r>
      <w:r>
        <w:rPr>
          <w:sz w:val="28"/>
        </w:rPr>
        <w:t>по</w:t>
      </w:r>
      <w:r w:rsidR="00EC506E">
        <w:rPr>
          <w:sz w:val="28"/>
        </w:rPr>
        <w:t xml:space="preserve"> </w:t>
      </w:r>
      <w:r>
        <w:rPr>
          <w:sz w:val="28"/>
        </w:rPr>
        <w:t>социальным,</w:t>
      </w:r>
      <w:r w:rsidR="00EC506E">
        <w:rPr>
          <w:sz w:val="28"/>
        </w:rPr>
        <w:t xml:space="preserve"> </w:t>
      </w:r>
      <w:r>
        <w:rPr>
          <w:sz w:val="28"/>
        </w:rPr>
        <w:t>религиозным,</w:t>
      </w:r>
      <w:r w:rsidR="00EC506E">
        <w:rPr>
          <w:sz w:val="28"/>
        </w:rPr>
        <w:t xml:space="preserve"> </w:t>
      </w:r>
      <w:r>
        <w:rPr>
          <w:sz w:val="28"/>
        </w:rPr>
        <w:t>расовым,</w:t>
      </w:r>
      <w:r w:rsidR="00EC506E">
        <w:rPr>
          <w:sz w:val="28"/>
        </w:rPr>
        <w:t xml:space="preserve"> </w:t>
      </w:r>
      <w:r>
        <w:rPr>
          <w:sz w:val="28"/>
        </w:rPr>
        <w:t>национальнымпризнакам;</w:t>
      </w:r>
    </w:p>
    <w:p w:rsidR="001E7F6B" w:rsidRDefault="00B36203" w:rsidP="008D24C2">
      <w:pPr>
        <w:pStyle w:val="a5"/>
        <w:numPr>
          <w:ilvl w:val="0"/>
          <w:numId w:val="73"/>
        </w:numPr>
        <w:tabs>
          <w:tab w:val="left" w:pos="1186"/>
        </w:tabs>
        <w:ind w:left="1134" w:right="133" w:firstLine="850"/>
        <w:rPr>
          <w:sz w:val="28"/>
        </w:rPr>
      </w:pPr>
      <w:r>
        <w:rPr>
          <w:sz w:val="28"/>
        </w:rPr>
        <w:t>готовность вестисовместную деятельность в интересах гражданскогообщества,участвоватьвсамоуправлении вшколеи детско-юношескихорганизациях;</w:t>
      </w:r>
    </w:p>
    <w:p w:rsidR="001E7F6B" w:rsidRDefault="00B36203" w:rsidP="008D24C2">
      <w:pPr>
        <w:pStyle w:val="a5"/>
        <w:numPr>
          <w:ilvl w:val="0"/>
          <w:numId w:val="73"/>
        </w:numPr>
        <w:tabs>
          <w:tab w:val="left" w:pos="1239"/>
        </w:tabs>
        <w:ind w:left="1134" w:right="112" w:firstLine="850"/>
        <w:rPr>
          <w:sz w:val="28"/>
        </w:rPr>
      </w:pPr>
      <w:r>
        <w:rPr>
          <w:sz w:val="28"/>
        </w:rPr>
        <w:t>умениевзаимодействоватьссоциальнымиинститутамивсоответствиисихфункциями иназначением;</w:t>
      </w:r>
    </w:p>
    <w:p w:rsidR="001E7F6B" w:rsidRDefault="00B36203" w:rsidP="008D24C2">
      <w:pPr>
        <w:pStyle w:val="a5"/>
        <w:numPr>
          <w:ilvl w:val="0"/>
          <w:numId w:val="73"/>
        </w:numPr>
        <w:tabs>
          <w:tab w:val="left" w:pos="1114"/>
        </w:tabs>
        <w:spacing w:line="321" w:lineRule="exact"/>
        <w:ind w:left="1134" w:firstLine="850"/>
        <w:rPr>
          <w:sz w:val="28"/>
        </w:rPr>
      </w:pPr>
      <w:r>
        <w:rPr>
          <w:sz w:val="28"/>
        </w:rPr>
        <w:t>готовностькгуманитарнойиволонтёрскойдеятельности;</w:t>
      </w:r>
    </w:p>
    <w:p w:rsidR="001E7F6B" w:rsidRDefault="00B36203" w:rsidP="008D24C2">
      <w:pPr>
        <w:pStyle w:val="2"/>
        <w:numPr>
          <w:ilvl w:val="0"/>
          <w:numId w:val="70"/>
        </w:numPr>
        <w:tabs>
          <w:tab w:val="left" w:pos="1253"/>
        </w:tabs>
        <w:spacing w:before="4" w:line="240" w:lineRule="auto"/>
        <w:ind w:left="1134" w:firstLine="850"/>
      </w:pPr>
      <w:r>
        <w:t>патриотического</w:t>
      </w:r>
      <w:r w:rsidR="00EC506E">
        <w:t xml:space="preserve"> </w:t>
      </w:r>
      <w:r>
        <w:t>воспитания:</w:t>
      </w:r>
    </w:p>
    <w:p w:rsidR="001E7F6B" w:rsidRDefault="00B36203" w:rsidP="008D24C2">
      <w:pPr>
        <w:pStyle w:val="a5"/>
        <w:numPr>
          <w:ilvl w:val="0"/>
          <w:numId w:val="73"/>
        </w:numPr>
        <w:tabs>
          <w:tab w:val="left" w:pos="1119"/>
        </w:tabs>
        <w:spacing w:before="73"/>
        <w:ind w:left="1134" w:right="123" w:firstLine="850"/>
        <w:rPr>
          <w:sz w:val="28"/>
        </w:rPr>
      </w:pPr>
      <w:r>
        <w:rPr>
          <w:sz w:val="28"/>
        </w:rPr>
        <w:t>сформированность российской гражданской идентичности, патриотизма, уважения ксвоемународу,чувстваответственностипередРодиной,гордостизасвойкрай,своюРодину,свойязыкикультуру,прошлоеинастоящеемногонациональногонародаРоссии;</w:t>
      </w:r>
    </w:p>
    <w:p w:rsidR="001E7F6B" w:rsidRDefault="00B36203" w:rsidP="008D24C2">
      <w:pPr>
        <w:pStyle w:val="a5"/>
        <w:numPr>
          <w:ilvl w:val="0"/>
          <w:numId w:val="73"/>
        </w:numPr>
        <w:tabs>
          <w:tab w:val="left" w:pos="1133"/>
        </w:tabs>
        <w:spacing w:before="4"/>
        <w:ind w:left="1134" w:right="119" w:firstLine="850"/>
        <w:rPr>
          <w:sz w:val="28"/>
        </w:rPr>
      </w:pPr>
      <w:r>
        <w:rPr>
          <w:sz w:val="28"/>
        </w:rPr>
        <w:t>ценностное отношение к государственным символам, историческому и природномунаследию,памятникам,боевымподвигамитрудовымдостижениямнарода,традициямнародовРоссии;достижениям Россиив науке,искусстве, спорте, технологиях, труде;</w:t>
      </w:r>
    </w:p>
    <w:p w:rsidR="001E7F6B" w:rsidRDefault="00B36203" w:rsidP="008D24C2">
      <w:pPr>
        <w:pStyle w:val="a5"/>
        <w:numPr>
          <w:ilvl w:val="0"/>
          <w:numId w:val="73"/>
        </w:numPr>
        <w:tabs>
          <w:tab w:val="left" w:pos="1291"/>
        </w:tabs>
        <w:ind w:left="1134" w:right="130" w:firstLine="850"/>
        <w:rPr>
          <w:sz w:val="28"/>
        </w:rPr>
      </w:pPr>
      <w:r>
        <w:rPr>
          <w:sz w:val="28"/>
        </w:rPr>
        <w:t>идейнаяубеждённость,готовностькслужениюОтечествуиегозащите,</w:t>
      </w:r>
      <w:r w:rsidR="003D689A">
        <w:rPr>
          <w:sz w:val="28"/>
        </w:rPr>
        <w:t xml:space="preserve"> </w:t>
      </w:r>
      <w:r>
        <w:rPr>
          <w:sz w:val="28"/>
        </w:rPr>
        <w:lastRenderedPageBreak/>
        <w:t>ответственность</w:t>
      </w:r>
      <w:r w:rsidR="003D689A">
        <w:rPr>
          <w:sz w:val="28"/>
        </w:rPr>
        <w:t xml:space="preserve"> </w:t>
      </w:r>
      <w:r>
        <w:rPr>
          <w:sz w:val="28"/>
        </w:rPr>
        <w:t>за</w:t>
      </w:r>
      <w:r w:rsidR="003D689A">
        <w:rPr>
          <w:sz w:val="28"/>
        </w:rPr>
        <w:t xml:space="preserve"> </w:t>
      </w:r>
      <w:r>
        <w:rPr>
          <w:sz w:val="28"/>
        </w:rPr>
        <w:t>его</w:t>
      </w:r>
      <w:r w:rsidR="003D689A">
        <w:rPr>
          <w:sz w:val="28"/>
        </w:rPr>
        <w:t xml:space="preserve"> </w:t>
      </w:r>
      <w:r>
        <w:rPr>
          <w:sz w:val="28"/>
        </w:rPr>
        <w:t>судьбу;</w:t>
      </w:r>
    </w:p>
    <w:p w:rsidR="001E7F6B" w:rsidRDefault="00B36203" w:rsidP="008D24C2">
      <w:pPr>
        <w:pStyle w:val="2"/>
        <w:numPr>
          <w:ilvl w:val="0"/>
          <w:numId w:val="70"/>
        </w:numPr>
        <w:tabs>
          <w:tab w:val="left" w:pos="1253"/>
        </w:tabs>
        <w:spacing w:before="3" w:line="320" w:lineRule="exact"/>
        <w:ind w:left="1134" w:firstLine="850"/>
      </w:pPr>
      <w:r>
        <w:t>духовно-нравственного</w:t>
      </w:r>
      <w:r w:rsidR="00EC506E">
        <w:t xml:space="preserve"> </w:t>
      </w:r>
      <w:r>
        <w:t>воспитания:</w:t>
      </w:r>
    </w:p>
    <w:p w:rsidR="001E7F6B" w:rsidRDefault="00B36203" w:rsidP="008D24C2">
      <w:pPr>
        <w:pStyle w:val="a5"/>
        <w:numPr>
          <w:ilvl w:val="0"/>
          <w:numId w:val="73"/>
        </w:numPr>
        <w:tabs>
          <w:tab w:val="left" w:pos="1114"/>
        </w:tabs>
        <w:spacing w:line="319" w:lineRule="exact"/>
        <w:ind w:left="1134" w:firstLine="850"/>
        <w:jc w:val="left"/>
        <w:rPr>
          <w:sz w:val="28"/>
        </w:rPr>
      </w:pPr>
      <w:r>
        <w:rPr>
          <w:sz w:val="28"/>
        </w:rPr>
        <w:t>осознание</w:t>
      </w:r>
      <w:r w:rsidR="00EC506E">
        <w:rPr>
          <w:sz w:val="28"/>
        </w:rPr>
        <w:t xml:space="preserve"> </w:t>
      </w:r>
      <w:r>
        <w:rPr>
          <w:sz w:val="28"/>
        </w:rPr>
        <w:t>духовных</w:t>
      </w:r>
      <w:r w:rsidR="00EC506E">
        <w:rPr>
          <w:sz w:val="28"/>
        </w:rPr>
        <w:t xml:space="preserve"> </w:t>
      </w:r>
      <w:r>
        <w:rPr>
          <w:sz w:val="28"/>
        </w:rPr>
        <w:t>ценностей</w:t>
      </w:r>
      <w:r w:rsidR="00EC506E">
        <w:rPr>
          <w:sz w:val="28"/>
        </w:rPr>
        <w:t xml:space="preserve"> </w:t>
      </w:r>
      <w:r>
        <w:rPr>
          <w:sz w:val="28"/>
        </w:rPr>
        <w:t>российского</w:t>
      </w:r>
      <w:r w:rsidR="00EC506E">
        <w:rPr>
          <w:sz w:val="28"/>
        </w:rPr>
        <w:t xml:space="preserve"> </w:t>
      </w:r>
      <w:r>
        <w:rPr>
          <w:sz w:val="28"/>
        </w:rPr>
        <w:t>народа;</w:t>
      </w:r>
    </w:p>
    <w:p w:rsidR="001E7F6B" w:rsidRDefault="00B36203" w:rsidP="008D24C2">
      <w:pPr>
        <w:pStyle w:val="a5"/>
        <w:numPr>
          <w:ilvl w:val="0"/>
          <w:numId w:val="73"/>
        </w:numPr>
        <w:tabs>
          <w:tab w:val="left" w:pos="1114"/>
        </w:tabs>
        <w:spacing w:line="322" w:lineRule="exact"/>
        <w:ind w:left="1134" w:firstLine="850"/>
        <w:jc w:val="left"/>
        <w:rPr>
          <w:sz w:val="28"/>
        </w:rPr>
      </w:pPr>
      <w:r>
        <w:rPr>
          <w:sz w:val="28"/>
        </w:rPr>
        <w:t>сформированностьнравственногосознания,нормэтичногоповедения;</w:t>
      </w:r>
    </w:p>
    <w:p w:rsidR="001E7F6B" w:rsidRDefault="00B36203" w:rsidP="008D24C2">
      <w:pPr>
        <w:pStyle w:val="a5"/>
        <w:numPr>
          <w:ilvl w:val="0"/>
          <w:numId w:val="73"/>
        </w:numPr>
        <w:tabs>
          <w:tab w:val="left" w:pos="1147"/>
        </w:tabs>
        <w:ind w:left="1134" w:right="132" w:firstLine="850"/>
        <w:rPr>
          <w:sz w:val="28"/>
        </w:rPr>
      </w:pPr>
      <w:r>
        <w:rPr>
          <w:sz w:val="28"/>
        </w:rPr>
        <w:t>способность оценивать ситуацию и принимать осознанные решения, ориентируясьнаморально-нравственныенормы иценности;</w:t>
      </w:r>
    </w:p>
    <w:p w:rsidR="001E7F6B" w:rsidRDefault="00B36203" w:rsidP="008D24C2">
      <w:pPr>
        <w:pStyle w:val="a5"/>
        <w:numPr>
          <w:ilvl w:val="0"/>
          <w:numId w:val="73"/>
        </w:numPr>
        <w:tabs>
          <w:tab w:val="left" w:pos="1114"/>
        </w:tabs>
        <w:spacing w:line="321" w:lineRule="exact"/>
        <w:ind w:left="1134" w:firstLine="850"/>
        <w:rPr>
          <w:sz w:val="28"/>
        </w:rPr>
      </w:pPr>
      <w:r>
        <w:rPr>
          <w:sz w:val="28"/>
        </w:rPr>
        <w:t>осознаниеличноговкладавпостроениеустойчивогобудущего;</w:t>
      </w:r>
    </w:p>
    <w:p w:rsidR="001E7F6B" w:rsidRDefault="00B36203" w:rsidP="008D24C2">
      <w:pPr>
        <w:pStyle w:val="a5"/>
        <w:numPr>
          <w:ilvl w:val="0"/>
          <w:numId w:val="73"/>
        </w:numPr>
        <w:tabs>
          <w:tab w:val="left" w:pos="1282"/>
        </w:tabs>
        <w:spacing w:line="242" w:lineRule="auto"/>
        <w:ind w:left="1134" w:right="128" w:firstLine="850"/>
        <w:rPr>
          <w:sz w:val="28"/>
        </w:rPr>
      </w:pPr>
      <w:r>
        <w:rPr>
          <w:sz w:val="28"/>
        </w:rPr>
        <w:t>ответственноеотношениексвоимродителям,созданиюсемьинаосновеосознанного принятия ценностей семейной жизни в соответствии с традициями народовРоссии;</w:t>
      </w:r>
    </w:p>
    <w:p w:rsidR="001E7F6B" w:rsidRDefault="00B36203" w:rsidP="008D24C2">
      <w:pPr>
        <w:pStyle w:val="2"/>
        <w:numPr>
          <w:ilvl w:val="0"/>
          <w:numId w:val="70"/>
        </w:numPr>
        <w:tabs>
          <w:tab w:val="left" w:pos="1253"/>
        </w:tabs>
        <w:spacing w:line="318" w:lineRule="exact"/>
        <w:ind w:left="1134" w:firstLine="850"/>
      </w:pPr>
      <w:r>
        <w:t>эстетическоговоспитания:</w:t>
      </w:r>
    </w:p>
    <w:p w:rsidR="001E7F6B" w:rsidRDefault="00B36203" w:rsidP="008D24C2">
      <w:pPr>
        <w:pStyle w:val="a5"/>
        <w:numPr>
          <w:ilvl w:val="0"/>
          <w:numId w:val="73"/>
        </w:numPr>
        <w:tabs>
          <w:tab w:val="left" w:pos="1147"/>
        </w:tabs>
        <w:ind w:left="1134" w:right="123" w:firstLine="850"/>
        <w:rPr>
          <w:sz w:val="28"/>
        </w:rPr>
      </w:pPr>
      <w:r>
        <w:rPr>
          <w:sz w:val="28"/>
        </w:rPr>
        <w:t>эстетическое отношение к миру, включая эстетику быта, научного и техническоготворчества,спорта,труда,общественныхотношений;</w:t>
      </w:r>
    </w:p>
    <w:p w:rsidR="001E7F6B" w:rsidRDefault="00B36203" w:rsidP="008D24C2">
      <w:pPr>
        <w:pStyle w:val="a5"/>
        <w:numPr>
          <w:ilvl w:val="0"/>
          <w:numId w:val="73"/>
        </w:numPr>
        <w:tabs>
          <w:tab w:val="left" w:pos="1219"/>
        </w:tabs>
        <w:ind w:left="1134" w:right="133" w:firstLine="850"/>
        <w:jc w:val="left"/>
        <w:rPr>
          <w:sz w:val="28"/>
        </w:rPr>
      </w:pPr>
      <w:r>
        <w:rPr>
          <w:sz w:val="28"/>
        </w:rPr>
        <w:t>способностьвосприниматьразличныевидыискусства,традицииитворчествосвоегои другихнародов,ощущатьэмоциональноевоздействие искусства;</w:t>
      </w:r>
    </w:p>
    <w:p w:rsidR="001E7F6B" w:rsidRDefault="00B36203" w:rsidP="008D24C2">
      <w:pPr>
        <w:pStyle w:val="a5"/>
        <w:numPr>
          <w:ilvl w:val="0"/>
          <w:numId w:val="73"/>
        </w:numPr>
        <w:tabs>
          <w:tab w:val="left" w:pos="1162"/>
        </w:tabs>
        <w:ind w:left="1134" w:right="127" w:firstLine="850"/>
        <w:jc w:val="left"/>
        <w:rPr>
          <w:sz w:val="28"/>
        </w:rPr>
      </w:pPr>
      <w:r>
        <w:rPr>
          <w:sz w:val="28"/>
        </w:rPr>
        <w:t>убеждённостьвзначимостидляличностииобществаотечественногоимировогоискусства,этническихкультурныхтрадицийинародного, вт.ч. словесного,творчества;</w:t>
      </w:r>
    </w:p>
    <w:p w:rsidR="001E7F6B" w:rsidRDefault="00B36203" w:rsidP="008D24C2">
      <w:pPr>
        <w:pStyle w:val="a5"/>
        <w:numPr>
          <w:ilvl w:val="0"/>
          <w:numId w:val="73"/>
        </w:numPr>
        <w:tabs>
          <w:tab w:val="left" w:pos="1195"/>
        </w:tabs>
        <w:ind w:left="1134" w:right="129" w:firstLine="850"/>
        <w:jc w:val="left"/>
        <w:rPr>
          <w:sz w:val="28"/>
        </w:rPr>
      </w:pPr>
      <w:r>
        <w:rPr>
          <w:sz w:val="28"/>
        </w:rPr>
        <w:t>готовностьксамовыражениювразныхвидахискусства,стремлениепроявлятькачестватворческойличности,вт. ч. привыполнениитворческихработпорусскомуязыку;</w:t>
      </w:r>
    </w:p>
    <w:p w:rsidR="001E7F6B" w:rsidRDefault="00B36203" w:rsidP="008D24C2">
      <w:pPr>
        <w:pStyle w:val="2"/>
        <w:numPr>
          <w:ilvl w:val="0"/>
          <w:numId w:val="70"/>
        </w:numPr>
        <w:tabs>
          <w:tab w:val="left" w:pos="1291"/>
        </w:tabs>
        <w:spacing w:line="240" w:lineRule="auto"/>
        <w:ind w:left="1134" w:right="125" w:firstLine="850"/>
      </w:pPr>
      <w:r>
        <w:t>физическоговоспитания,формированиякультурыздоровьяиэмоциональногоблагополучия:</w:t>
      </w:r>
    </w:p>
    <w:p w:rsidR="001E7F6B" w:rsidRDefault="00B36203" w:rsidP="008D24C2">
      <w:pPr>
        <w:pStyle w:val="a5"/>
        <w:numPr>
          <w:ilvl w:val="0"/>
          <w:numId w:val="73"/>
        </w:numPr>
        <w:tabs>
          <w:tab w:val="left" w:pos="1295"/>
          <w:tab w:val="left" w:pos="1296"/>
          <w:tab w:val="left" w:pos="3807"/>
          <w:tab w:val="left" w:pos="5257"/>
          <w:tab w:val="left" w:pos="5659"/>
          <w:tab w:val="left" w:pos="7371"/>
          <w:tab w:val="left" w:pos="8406"/>
          <w:tab w:val="left" w:pos="9481"/>
        </w:tabs>
        <w:ind w:left="1134" w:right="132" w:firstLine="850"/>
        <w:jc w:val="left"/>
        <w:rPr>
          <w:sz w:val="28"/>
        </w:rPr>
      </w:pPr>
      <w:r>
        <w:rPr>
          <w:sz w:val="28"/>
        </w:rPr>
        <w:t>сформированность</w:t>
      </w:r>
      <w:r>
        <w:rPr>
          <w:sz w:val="28"/>
        </w:rPr>
        <w:tab/>
        <w:t>здорового</w:t>
      </w:r>
      <w:r>
        <w:rPr>
          <w:sz w:val="28"/>
        </w:rPr>
        <w:tab/>
        <w:t>и</w:t>
      </w:r>
      <w:r>
        <w:rPr>
          <w:sz w:val="28"/>
        </w:rPr>
        <w:tab/>
        <w:t>безопасного</w:t>
      </w:r>
      <w:r>
        <w:rPr>
          <w:sz w:val="28"/>
        </w:rPr>
        <w:tab/>
        <w:t>образа</w:t>
      </w:r>
      <w:r>
        <w:rPr>
          <w:sz w:val="28"/>
        </w:rPr>
        <w:tab/>
        <w:t>жизни,</w:t>
      </w:r>
      <w:r>
        <w:rPr>
          <w:sz w:val="28"/>
        </w:rPr>
        <w:tab/>
      </w:r>
      <w:r>
        <w:rPr>
          <w:spacing w:val="-1"/>
          <w:sz w:val="28"/>
        </w:rPr>
        <w:t>ответственного</w:t>
      </w:r>
      <w:r>
        <w:rPr>
          <w:sz w:val="28"/>
        </w:rPr>
        <w:t>отношенияксвоемуздоровью;</w:t>
      </w:r>
    </w:p>
    <w:p w:rsidR="001E7F6B" w:rsidRDefault="00B36203" w:rsidP="008D24C2">
      <w:pPr>
        <w:pStyle w:val="a5"/>
        <w:numPr>
          <w:ilvl w:val="0"/>
          <w:numId w:val="73"/>
        </w:numPr>
        <w:tabs>
          <w:tab w:val="left" w:pos="1444"/>
          <w:tab w:val="left" w:pos="1445"/>
          <w:tab w:val="left" w:pos="3325"/>
          <w:tab w:val="left" w:pos="3857"/>
          <w:tab w:val="left" w:pos="5690"/>
          <w:tab w:val="left" w:pos="8529"/>
          <w:tab w:val="left" w:pos="9977"/>
        </w:tabs>
        <w:ind w:left="1134" w:right="118" w:firstLine="850"/>
        <w:jc w:val="left"/>
        <w:rPr>
          <w:sz w:val="28"/>
        </w:rPr>
      </w:pPr>
      <w:r>
        <w:rPr>
          <w:sz w:val="28"/>
        </w:rPr>
        <w:t>потребность</w:t>
      </w:r>
      <w:r>
        <w:rPr>
          <w:sz w:val="28"/>
        </w:rPr>
        <w:tab/>
        <w:t>в</w:t>
      </w:r>
      <w:r>
        <w:rPr>
          <w:sz w:val="28"/>
        </w:rPr>
        <w:tab/>
        <w:t>физическом</w:t>
      </w:r>
      <w:r>
        <w:rPr>
          <w:sz w:val="28"/>
        </w:rPr>
        <w:tab/>
        <w:t>совершенствовании,</w:t>
      </w:r>
      <w:r>
        <w:rPr>
          <w:sz w:val="28"/>
        </w:rPr>
        <w:tab/>
        <w:t>занятиях</w:t>
      </w:r>
      <w:r>
        <w:rPr>
          <w:sz w:val="28"/>
        </w:rPr>
        <w:tab/>
        <w:t>спортивно-оздоровительной деятельностью;</w:t>
      </w:r>
    </w:p>
    <w:p w:rsidR="001E7F6B" w:rsidRDefault="00B36203" w:rsidP="008D24C2">
      <w:pPr>
        <w:pStyle w:val="a5"/>
        <w:numPr>
          <w:ilvl w:val="0"/>
          <w:numId w:val="73"/>
        </w:numPr>
        <w:tabs>
          <w:tab w:val="left" w:pos="1114"/>
        </w:tabs>
        <w:ind w:left="1134" w:right="128" w:firstLine="850"/>
        <w:rPr>
          <w:sz w:val="28"/>
        </w:rPr>
      </w:pPr>
      <w:r>
        <w:rPr>
          <w:sz w:val="28"/>
        </w:rPr>
        <w:t>активноенеприятиевредныхпривычекииныхформпричинениявредафизическомуи психическомуздоровью;</w:t>
      </w:r>
    </w:p>
    <w:p w:rsidR="001E7F6B" w:rsidRDefault="00B36203" w:rsidP="008D24C2">
      <w:pPr>
        <w:pStyle w:val="2"/>
        <w:numPr>
          <w:ilvl w:val="0"/>
          <w:numId w:val="70"/>
        </w:numPr>
        <w:tabs>
          <w:tab w:val="left" w:pos="1253"/>
        </w:tabs>
        <w:spacing w:before="3" w:line="320" w:lineRule="exact"/>
        <w:ind w:left="1134" w:firstLine="850"/>
      </w:pPr>
      <w:r>
        <w:t>трудовоговоспитания:</w:t>
      </w:r>
    </w:p>
    <w:p w:rsidR="001E7F6B" w:rsidRDefault="00B36203" w:rsidP="008D24C2">
      <w:pPr>
        <w:pStyle w:val="a5"/>
        <w:numPr>
          <w:ilvl w:val="0"/>
          <w:numId w:val="73"/>
        </w:numPr>
        <w:tabs>
          <w:tab w:val="left" w:pos="1114"/>
        </w:tabs>
        <w:spacing w:line="319" w:lineRule="exact"/>
        <w:ind w:left="1134" w:firstLine="850"/>
        <w:rPr>
          <w:sz w:val="28"/>
        </w:rPr>
      </w:pPr>
      <w:r>
        <w:rPr>
          <w:sz w:val="28"/>
        </w:rPr>
        <w:t>готовностьктруду,осознаниеценностимастерства,трудолюбие;</w:t>
      </w:r>
    </w:p>
    <w:p w:rsidR="001E7F6B" w:rsidRDefault="00B36203" w:rsidP="008D24C2">
      <w:pPr>
        <w:pStyle w:val="a5"/>
        <w:numPr>
          <w:ilvl w:val="0"/>
          <w:numId w:val="73"/>
        </w:numPr>
        <w:tabs>
          <w:tab w:val="left" w:pos="1114"/>
        </w:tabs>
        <w:ind w:left="1134" w:right="131" w:firstLine="850"/>
        <w:rPr>
          <w:sz w:val="28"/>
        </w:rPr>
      </w:pPr>
      <w:r>
        <w:rPr>
          <w:sz w:val="28"/>
        </w:rPr>
        <w:t>готовностькактивнойдеятельноститехнологическойисоциальнойнаправленности,способностьинициировать,планироватьисамостоятельноосуществлятьтакуюдеятельность,вт.ч.впроцессеизучениярусского языка;</w:t>
      </w:r>
    </w:p>
    <w:p w:rsidR="001E7F6B" w:rsidRDefault="00B36203" w:rsidP="008D24C2">
      <w:pPr>
        <w:pStyle w:val="a5"/>
        <w:numPr>
          <w:ilvl w:val="0"/>
          <w:numId w:val="73"/>
        </w:numPr>
        <w:tabs>
          <w:tab w:val="left" w:pos="1119"/>
        </w:tabs>
        <w:spacing w:line="242" w:lineRule="auto"/>
        <w:ind w:left="1134" w:right="133" w:firstLine="850"/>
        <w:rPr>
          <w:sz w:val="28"/>
        </w:rPr>
      </w:pPr>
      <w:r>
        <w:rPr>
          <w:sz w:val="28"/>
        </w:rPr>
        <w:t>интерес к различным сферам профессиональной деятельности, в т. ч. к деятельностифилологов,журналистов,писателей;умениесовершатьосознанныйвыборбудущейпрофессии и реализовыватьсобственныежизненныепланы;</w:t>
      </w:r>
    </w:p>
    <w:p w:rsidR="001E7F6B" w:rsidRDefault="00B36203" w:rsidP="008D24C2">
      <w:pPr>
        <w:pStyle w:val="a5"/>
        <w:numPr>
          <w:ilvl w:val="0"/>
          <w:numId w:val="73"/>
        </w:numPr>
        <w:tabs>
          <w:tab w:val="left" w:pos="1157"/>
        </w:tabs>
        <w:ind w:left="1134" w:right="112" w:firstLine="850"/>
        <w:rPr>
          <w:sz w:val="28"/>
        </w:rPr>
      </w:pPr>
      <w:r>
        <w:rPr>
          <w:sz w:val="28"/>
        </w:rPr>
        <w:t>готовность и способность к образованию и самообразованию на протяжении всейжизни;</w:t>
      </w:r>
    </w:p>
    <w:p w:rsidR="001E7F6B" w:rsidRDefault="00B36203" w:rsidP="008D24C2">
      <w:pPr>
        <w:pStyle w:val="2"/>
        <w:numPr>
          <w:ilvl w:val="0"/>
          <w:numId w:val="70"/>
        </w:numPr>
        <w:tabs>
          <w:tab w:val="left" w:pos="1253"/>
        </w:tabs>
        <w:ind w:left="1134" w:firstLine="850"/>
      </w:pPr>
      <w:r>
        <w:t>экологическоговоспитания:</w:t>
      </w:r>
    </w:p>
    <w:p w:rsidR="001E7F6B" w:rsidRPr="00EC506E" w:rsidRDefault="00B36203" w:rsidP="008D24C2">
      <w:pPr>
        <w:pStyle w:val="a5"/>
        <w:numPr>
          <w:ilvl w:val="0"/>
          <w:numId w:val="73"/>
        </w:numPr>
        <w:tabs>
          <w:tab w:val="left" w:pos="1282"/>
        </w:tabs>
        <w:spacing w:before="73" w:line="322" w:lineRule="exact"/>
        <w:ind w:left="1134" w:right="113" w:firstLine="850"/>
        <w:rPr>
          <w:sz w:val="28"/>
          <w:szCs w:val="28"/>
        </w:rPr>
      </w:pPr>
      <w:r>
        <w:rPr>
          <w:sz w:val="28"/>
        </w:rPr>
        <w:t>сформированностьэкологическойкультуры,пониманиевлияниясоциально-экономическихпроцессовнасостояниеприроднойисоциальнойсреды,осознание</w:t>
      </w:r>
      <w:r w:rsidR="00EC506E">
        <w:rPr>
          <w:sz w:val="28"/>
        </w:rPr>
        <w:t xml:space="preserve"> </w:t>
      </w:r>
      <w:r w:rsidRPr="00EC506E">
        <w:rPr>
          <w:sz w:val="28"/>
          <w:szCs w:val="28"/>
        </w:rPr>
        <w:lastRenderedPageBreak/>
        <w:t>глобального</w:t>
      </w:r>
      <w:r w:rsidR="00EC506E" w:rsidRPr="00EC506E">
        <w:rPr>
          <w:sz w:val="28"/>
          <w:szCs w:val="28"/>
        </w:rPr>
        <w:t xml:space="preserve"> </w:t>
      </w:r>
      <w:r w:rsidRPr="00EC506E">
        <w:rPr>
          <w:sz w:val="28"/>
          <w:szCs w:val="28"/>
        </w:rPr>
        <w:t>характера</w:t>
      </w:r>
      <w:r w:rsidR="00EC506E" w:rsidRPr="00EC506E">
        <w:rPr>
          <w:sz w:val="28"/>
          <w:szCs w:val="28"/>
        </w:rPr>
        <w:t xml:space="preserve"> </w:t>
      </w:r>
      <w:r w:rsidRPr="00EC506E">
        <w:rPr>
          <w:sz w:val="28"/>
          <w:szCs w:val="28"/>
        </w:rPr>
        <w:t>экологических</w:t>
      </w:r>
      <w:r w:rsidR="00EC506E" w:rsidRPr="00EC506E">
        <w:rPr>
          <w:sz w:val="28"/>
          <w:szCs w:val="28"/>
        </w:rPr>
        <w:t xml:space="preserve"> </w:t>
      </w:r>
      <w:r w:rsidRPr="00EC506E">
        <w:rPr>
          <w:sz w:val="28"/>
          <w:szCs w:val="28"/>
        </w:rPr>
        <w:t>проблем;</w:t>
      </w:r>
    </w:p>
    <w:p w:rsidR="001E7F6B" w:rsidRDefault="00B36203" w:rsidP="008D24C2">
      <w:pPr>
        <w:pStyle w:val="a5"/>
        <w:numPr>
          <w:ilvl w:val="0"/>
          <w:numId w:val="73"/>
        </w:numPr>
        <w:tabs>
          <w:tab w:val="left" w:pos="1171"/>
        </w:tabs>
        <w:ind w:left="1134" w:right="130" w:firstLine="850"/>
        <w:rPr>
          <w:sz w:val="28"/>
        </w:rPr>
      </w:pPr>
      <w:r>
        <w:rPr>
          <w:sz w:val="28"/>
        </w:rPr>
        <w:t>планирование и осуществление действий в окружающей среде на основе знанияцелей устойчивогоразвитиячеловечества;</w:t>
      </w:r>
    </w:p>
    <w:p w:rsidR="001E7F6B" w:rsidRDefault="00B36203" w:rsidP="008D24C2">
      <w:pPr>
        <w:pStyle w:val="a5"/>
        <w:numPr>
          <w:ilvl w:val="0"/>
          <w:numId w:val="73"/>
        </w:numPr>
        <w:tabs>
          <w:tab w:val="left" w:pos="1243"/>
        </w:tabs>
        <w:spacing w:before="4"/>
        <w:ind w:left="1134" w:right="120" w:firstLine="850"/>
        <w:rPr>
          <w:sz w:val="28"/>
        </w:rPr>
      </w:pPr>
      <w:r>
        <w:rPr>
          <w:sz w:val="28"/>
        </w:rPr>
        <w:t>активноенеприятиедействий,приносящихвредокружающейсреде;умениепрогнозировать неблагоприятные экологические последствия предпринимаемых действий ипредотвращатьих;</w:t>
      </w:r>
    </w:p>
    <w:p w:rsidR="001E7F6B" w:rsidRDefault="00B36203" w:rsidP="008D24C2">
      <w:pPr>
        <w:pStyle w:val="a5"/>
        <w:numPr>
          <w:ilvl w:val="0"/>
          <w:numId w:val="73"/>
        </w:numPr>
        <w:tabs>
          <w:tab w:val="left" w:pos="1114"/>
        </w:tabs>
        <w:spacing w:line="321" w:lineRule="exact"/>
        <w:ind w:left="1134" w:firstLine="850"/>
        <w:rPr>
          <w:sz w:val="28"/>
        </w:rPr>
      </w:pPr>
      <w:r>
        <w:rPr>
          <w:sz w:val="28"/>
        </w:rPr>
        <w:t>расширениеопытадеятельностиэкологическойнаправленности;</w:t>
      </w:r>
    </w:p>
    <w:p w:rsidR="001E7F6B" w:rsidRDefault="00B36203" w:rsidP="008D24C2">
      <w:pPr>
        <w:pStyle w:val="2"/>
        <w:numPr>
          <w:ilvl w:val="0"/>
          <w:numId w:val="70"/>
        </w:numPr>
        <w:tabs>
          <w:tab w:val="left" w:pos="1253"/>
        </w:tabs>
        <w:spacing w:before="4"/>
        <w:ind w:left="1134" w:firstLine="850"/>
      </w:pPr>
      <w:r>
        <w:t>ценностинаучногопознания:</w:t>
      </w:r>
    </w:p>
    <w:p w:rsidR="001E7F6B" w:rsidRDefault="00B36203" w:rsidP="008D24C2">
      <w:pPr>
        <w:pStyle w:val="a5"/>
        <w:numPr>
          <w:ilvl w:val="0"/>
          <w:numId w:val="73"/>
        </w:numPr>
        <w:tabs>
          <w:tab w:val="left" w:pos="1306"/>
        </w:tabs>
        <w:ind w:left="1134" w:right="118" w:firstLine="850"/>
        <w:rPr>
          <w:sz w:val="28"/>
        </w:rPr>
      </w:pPr>
      <w:r>
        <w:rPr>
          <w:sz w:val="28"/>
        </w:rPr>
        <w:t>сформированностьмировоззрения,соответствующегосовременномууровнюразвитиянаукииобщественнойпрактики,основанногонадиалогекультур,способствующегоосознаниюсвоего меставполикультурноммире;</w:t>
      </w:r>
    </w:p>
    <w:p w:rsidR="001E7F6B" w:rsidRDefault="00B36203" w:rsidP="008D24C2">
      <w:pPr>
        <w:pStyle w:val="a5"/>
        <w:numPr>
          <w:ilvl w:val="0"/>
          <w:numId w:val="73"/>
        </w:numPr>
        <w:tabs>
          <w:tab w:val="left" w:pos="1119"/>
        </w:tabs>
        <w:ind w:left="1134" w:right="135" w:firstLine="850"/>
        <w:rPr>
          <w:sz w:val="28"/>
        </w:rPr>
      </w:pPr>
      <w:r>
        <w:rPr>
          <w:sz w:val="28"/>
        </w:rPr>
        <w:t>совершенствование языковой и читательской культуры как средства взаимодействиямеждулюдьмиипознаниямира;</w:t>
      </w:r>
    </w:p>
    <w:p w:rsidR="001E7F6B" w:rsidRDefault="00B36203" w:rsidP="008D24C2">
      <w:pPr>
        <w:pStyle w:val="a5"/>
        <w:numPr>
          <w:ilvl w:val="0"/>
          <w:numId w:val="73"/>
        </w:numPr>
        <w:tabs>
          <w:tab w:val="left" w:pos="1248"/>
        </w:tabs>
        <w:ind w:left="1134" w:right="113" w:firstLine="850"/>
        <w:rPr>
          <w:sz w:val="28"/>
        </w:rPr>
      </w:pPr>
      <w:r>
        <w:rPr>
          <w:sz w:val="28"/>
        </w:rPr>
        <w:t>осознаниеценностинаучнойдеятельности,готовностьосуществлятьучебно-исследовательскуюипроектнуюдеятельность,вт.ч.порусскомуязыку,индивидуальноивгруппе.</w:t>
      </w:r>
    </w:p>
    <w:p w:rsidR="001E7F6B" w:rsidRDefault="00B36203" w:rsidP="00BF30A8">
      <w:pPr>
        <w:pStyle w:val="2"/>
        <w:spacing w:before="5" w:line="240" w:lineRule="auto"/>
        <w:ind w:left="1134" w:right="133" w:firstLine="850"/>
      </w:pPr>
      <w:r>
        <w:t>В</w:t>
      </w:r>
      <w:r w:rsidR="00EC506E">
        <w:t xml:space="preserve"> </w:t>
      </w:r>
      <w:r>
        <w:t>процессе</w:t>
      </w:r>
      <w:r w:rsidR="00EC506E">
        <w:t xml:space="preserve"> </w:t>
      </w:r>
      <w:r>
        <w:t>достижения</w:t>
      </w:r>
      <w:r w:rsidR="00EC506E">
        <w:t xml:space="preserve"> </w:t>
      </w:r>
      <w:r>
        <w:t>личностных</w:t>
      </w:r>
      <w:r w:rsidR="00EC506E">
        <w:t xml:space="preserve"> </w:t>
      </w:r>
      <w:r>
        <w:t>результатов</w:t>
      </w:r>
      <w:r w:rsidR="00EC506E">
        <w:t xml:space="preserve"> </w:t>
      </w:r>
      <w:r>
        <w:t>освоения</w:t>
      </w:r>
      <w:r w:rsidR="00EC506E">
        <w:t xml:space="preserve"> </w:t>
      </w:r>
      <w:r>
        <w:t>обучающимися</w:t>
      </w:r>
      <w:r w:rsidR="00EC506E">
        <w:t xml:space="preserve"> </w:t>
      </w:r>
      <w:r>
        <w:t>программы</w:t>
      </w:r>
      <w:r w:rsidR="00EC506E">
        <w:t xml:space="preserve"> </w:t>
      </w:r>
      <w:r>
        <w:t>по</w:t>
      </w:r>
      <w:r w:rsidR="00EC506E">
        <w:t xml:space="preserve"> </w:t>
      </w:r>
      <w:r>
        <w:t>русскому</w:t>
      </w:r>
      <w:r w:rsidR="00EC506E">
        <w:t xml:space="preserve"> </w:t>
      </w:r>
      <w:r>
        <w:t>языку</w:t>
      </w:r>
      <w:r w:rsidR="00EC506E">
        <w:t xml:space="preserve"> </w:t>
      </w:r>
      <w:r>
        <w:t>у</w:t>
      </w:r>
      <w:r w:rsidR="00EC506E">
        <w:t xml:space="preserve"> </w:t>
      </w:r>
      <w:r>
        <w:t>обучающихся</w:t>
      </w:r>
      <w:r w:rsidR="00EC506E">
        <w:t xml:space="preserve"> </w:t>
      </w:r>
      <w:r>
        <w:t>совершенствуется</w:t>
      </w:r>
      <w:r w:rsidR="00EC506E">
        <w:t xml:space="preserve"> </w:t>
      </w:r>
      <w:r>
        <w:t>эмоциональный</w:t>
      </w:r>
      <w:r w:rsidR="00EC506E">
        <w:t xml:space="preserve"> </w:t>
      </w:r>
      <w:r>
        <w:t>интеллект,</w:t>
      </w:r>
      <w:r w:rsidR="00EC506E">
        <w:t xml:space="preserve"> </w:t>
      </w:r>
      <w:r>
        <w:t>предполагающий сформированность:</w:t>
      </w:r>
    </w:p>
    <w:p w:rsidR="001E7F6B" w:rsidRDefault="00B36203" w:rsidP="008D24C2">
      <w:pPr>
        <w:pStyle w:val="a5"/>
        <w:numPr>
          <w:ilvl w:val="0"/>
          <w:numId w:val="73"/>
        </w:numPr>
        <w:tabs>
          <w:tab w:val="left" w:pos="1133"/>
        </w:tabs>
        <w:ind w:left="1134" w:right="127" w:firstLine="850"/>
        <w:rPr>
          <w:sz w:val="28"/>
        </w:rPr>
      </w:pPr>
      <w:r>
        <w:rPr>
          <w:sz w:val="28"/>
        </w:rPr>
        <w:t>самосознания, включающего способность понимать своё эмоциональное состояние,использоватьадекватныеязыковыесредствадлявыражениясвоегосостояния,видетьнаправление развития собственнойэмоциональнойсферы,бытьуверенным всебе;</w:t>
      </w:r>
    </w:p>
    <w:p w:rsidR="001E7F6B" w:rsidRDefault="00B36203" w:rsidP="008D24C2">
      <w:pPr>
        <w:pStyle w:val="a5"/>
        <w:numPr>
          <w:ilvl w:val="0"/>
          <w:numId w:val="73"/>
        </w:numPr>
        <w:tabs>
          <w:tab w:val="left" w:pos="1503"/>
        </w:tabs>
        <w:ind w:left="1134" w:right="130" w:firstLine="850"/>
        <w:rPr>
          <w:sz w:val="28"/>
        </w:rPr>
      </w:pPr>
      <w:r>
        <w:rPr>
          <w:sz w:val="28"/>
        </w:rPr>
        <w:t>саморегулирования,включающегосамоконтроль,умениеприниматьответственность за своё поведение, способность проявлять гибкость и адаптироваться кэмоциональнымизменениям,бытьоткрытымновому;</w:t>
      </w:r>
    </w:p>
    <w:p w:rsidR="001E7F6B" w:rsidRDefault="00B36203" w:rsidP="008D24C2">
      <w:pPr>
        <w:pStyle w:val="a5"/>
        <w:numPr>
          <w:ilvl w:val="0"/>
          <w:numId w:val="73"/>
        </w:numPr>
        <w:tabs>
          <w:tab w:val="left" w:pos="1191"/>
        </w:tabs>
        <w:ind w:left="1134" w:right="125" w:firstLine="850"/>
        <w:rPr>
          <w:sz w:val="28"/>
        </w:rPr>
      </w:pPr>
      <w:r>
        <w:rPr>
          <w:sz w:val="28"/>
        </w:rPr>
        <w:t>внутреннеймотивации,включающейстремлениекдостижениюцелииуспеху,оптимизм,инициативность,умениедействовать,исходяизсвоихвозможностей;</w:t>
      </w:r>
    </w:p>
    <w:p w:rsidR="001E7F6B" w:rsidRDefault="00B36203" w:rsidP="008D24C2">
      <w:pPr>
        <w:pStyle w:val="a5"/>
        <w:numPr>
          <w:ilvl w:val="0"/>
          <w:numId w:val="73"/>
        </w:numPr>
        <w:tabs>
          <w:tab w:val="left" w:pos="1248"/>
        </w:tabs>
        <w:spacing w:line="242" w:lineRule="auto"/>
        <w:ind w:left="1134" w:right="132" w:firstLine="850"/>
        <w:rPr>
          <w:sz w:val="28"/>
        </w:rPr>
      </w:pPr>
      <w:r>
        <w:rPr>
          <w:sz w:val="28"/>
        </w:rPr>
        <w:t>эмпатии,включающейспособностьсочувствоватьисопереживать,пониматьэмоциональноесостояниедругихлюдейиучитыватьегоприосуществлениикоммуникации;</w:t>
      </w:r>
    </w:p>
    <w:p w:rsidR="001E7F6B" w:rsidRDefault="00B36203" w:rsidP="00BF30A8">
      <w:pPr>
        <w:pStyle w:val="a3"/>
        <w:ind w:left="1134" w:right="128" w:firstLine="850"/>
      </w:pPr>
      <w:r>
        <w:t>социальных навыков, включающих способность выстраивать отношения с другимилюдьми,заботитьсяоних,проявлять книминтереси разрешать конфликты</w:t>
      </w:r>
      <w:r w:rsidR="00EC506E">
        <w:t xml:space="preserve"> </w:t>
      </w:r>
      <w:r>
        <w:t>с</w:t>
      </w:r>
      <w:r w:rsidR="00EC506E">
        <w:t xml:space="preserve"> </w:t>
      </w:r>
      <w:r>
        <w:t>учётом</w:t>
      </w:r>
      <w:r w:rsidR="00EC506E">
        <w:t xml:space="preserve"> </w:t>
      </w:r>
      <w:r>
        <w:t>собственного</w:t>
      </w:r>
      <w:r w:rsidR="00EC506E">
        <w:t xml:space="preserve"> </w:t>
      </w:r>
      <w:r>
        <w:t>речевого</w:t>
      </w:r>
      <w:r w:rsidR="00EC506E">
        <w:t xml:space="preserve"> </w:t>
      </w:r>
      <w:r>
        <w:t>и читательского</w:t>
      </w:r>
      <w:r w:rsidR="00EC506E">
        <w:t xml:space="preserve"> </w:t>
      </w:r>
      <w:r>
        <w:t>опыта.</w:t>
      </w:r>
    </w:p>
    <w:p w:rsidR="001E7F6B" w:rsidRDefault="001E7F6B" w:rsidP="00BF30A8">
      <w:pPr>
        <w:pStyle w:val="a3"/>
        <w:spacing w:before="2"/>
        <w:ind w:left="1134" w:firstLine="850"/>
        <w:jc w:val="left"/>
        <w:rPr>
          <w:sz w:val="27"/>
        </w:rPr>
      </w:pPr>
    </w:p>
    <w:p w:rsidR="001E7F6B" w:rsidRDefault="00B36203" w:rsidP="00BF30A8">
      <w:pPr>
        <w:pStyle w:val="1"/>
        <w:spacing w:line="240" w:lineRule="auto"/>
        <w:ind w:left="1134" w:right="2079" w:firstLine="850"/>
        <w:jc w:val="center"/>
      </w:pPr>
      <w:r>
        <w:t>МЕТАПРЕДМЕТНЫЕ</w:t>
      </w:r>
      <w:r w:rsidR="00EC506E">
        <w:t xml:space="preserve"> </w:t>
      </w:r>
      <w:r>
        <w:t>РЕЗУЛЬТАТЫ</w:t>
      </w:r>
    </w:p>
    <w:p w:rsidR="001E7F6B" w:rsidRDefault="00B36203" w:rsidP="00BF30A8">
      <w:pPr>
        <w:pStyle w:val="2"/>
        <w:spacing w:line="240" w:lineRule="auto"/>
        <w:ind w:left="1134" w:right="121" w:firstLine="850"/>
      </w:pPr>
      <w:r>
        <w:t>В</w:t>
      </w:r>
      <w:r w:rsidR="00EC506E">
        <w:t xml:space="preserve"> </w:t>
      </w:r>
      <w:r>
        <w:t>результате</w:t>
      </w:r>
      <w:r w:rsidR="00EC506E">
        <w:t xml:space="preserve"> </w:t>
      </w:r>
      <w:r>
        <w:t>изучения</w:t>
      </w:r>
      <w:r w:rsidR="00EC506E">
        <w:t xml:space="preserve"> </w:t>
      </w:r>
      <w:r>
        <w:t>русского</w:t>
      </w:r>
      <w:r w:rsidR="00EC506E">
        <w:t xml:space="preserve"> </w:t>
      </w:r>
      <w:r>
        <w:t>языка</w:t>
      </w:r>
      <w:r w:rsidR="00EC506E">
        <w:t xml:space="preserve"> </w:t>
      </w:r>
      <w:r>
        <w:t>на</w:t>
      </w:r>
      <w:r w:rsidR="00EC506E">
        <w:t xml:space="preserve"> </w:t>
      </w:r>
      <w:r>
        <w:t>уровне</w:t>
      </w:r>
      <w:r w:rsidR="00EC506E">
        <w:t xml:space="preserve"> </w:t>
      </w:r>
      <w:r>
        <w:t>СОО</w:t>
      </w:r>
      <w:r w:rsidR="00EC506E">
        <w:t xml:space="preserve"> </w:t>
      </w:r>
      <w:r>
        <w:t>у</w:t>
      </w:r>
      <w:r w:rsidR="00EC506E">
        <w:t xml:space="preserve"> </w:t>
      </w:r>
      <w:r>
        <w:t>обучающегося</w:t>
      </w:r>
      <w:r w:rsidR="00EC506E">
        <w:t xml:space="preserve"> </w:t>
      </w:r>
      <w:r>
        <w:t>будут</w:t>
      </w:r>
      <w:r w:rsidR="00EC506E">
        <w:t xml:space="preserve"> </w:t>
      </w:r>
      <w:r>
        <w:t>сформированы</w:t>
      </w:r>
      <w:r w:rsidR="00EC506E">
        <w:t xml:space="preserve"> </w:t>
      </w:r>
      <w:r>
        <w:t>познавательные</w:t>
      </w:r>
      <w:r w:rsidR="00EC506E">
        <w:t xml:space="preserve"> </w:t>
      </w:r>
      <w:r>
        <w:t>УУД,</w:t>
      </w:r>
      <w:r w:rsidR="00EC506E">
        <w:t xml:space="preserve"> </w:t>
      </w:r>
      <w:r>
        <w:t>коммуникативные</w:t>
      </w:r>
      <w:r w:rsidR="00EC506E">
        <w:t xml:space="preserve"> </w:t>
      </w:r>
      <w:r>
        <w:t>УУД,</w:t>
      </w:r>
      <w:r w:rsidR="00EC506E">
        <w:t xml:space="preserve"> </w:t>
      </w:r>
      <w:r>
        <w:t>регулятивные</w:t>
      </w:r>
      <w:r w:rsidR="00EC506E">
        <w:t xml:space="preserve"> </w:t>
      </w:r>
      <w:r>
        <w:t>УУД,</w:t>
      </w:r>
      <w:r w:rsidR="00EC506E">
        <w:t xml:space="preserve"> </w:t>
      </w:r>
      <w:r>
        <w:t>совместная</w:t>
      </w:r>
      <w:r w:rsidR="00EC506E">
        <w:t xml:space="preserve"> </w:t>
      </w:r>
      <w:r>
        <w:t>деятельность.</w:t>
      </w:r>
    </w:p>
    <w:p w:rsidR="001E7F6B" w:rsidRDefault="00B36203" w:rsidP="00BF30A8">
      <w:pPr>
        <w:spacing w:line="318" w:lineRule="exact"/>
        <w:ind w:left="1134" w:firstLine="850"/>
        <w:jc w:val="both"/>
        <w:rPr>
          <w:b/>
          <w:i/>
          <w:sz w:val="28"/>
        </w:rPr>
      </w:pPr>
      <w:r>
        <w:rPr>
          <w:b/>
          <w:i/>
          <w:sz w:val="28"/>
        </w:rPr>
        <w:t>Познавательные</w:t>
      </w:r>
      <w:r w:rsidR="007730D3">
        <w:rPr>
          <w:b/>
          <w:i/>
          <w:sz w:val="28"/>
        </w:rPr>
        <w:t xml:space="preserve"> </w:t>
      </w:r>
      <w:r>
        <w:rPr>
          <w:b/>
          <w:i/>
          <w:sz w:val="28"/>
        </w:rPr>
        <w:t>УУД</w:t>
      </w:r>
    </w:p>
    <w:p w:rsidR="001E7F6B" w:rsidRDefault="00B36203" w:rsidP="00BF30A8">
      <w:pPr>
        <w:ind w:left="1134" w:right="126" w:firstLine="850"/>
        <w:jc w:val="both"/>
        <w:rPr>
          <w:i/>
          <w:sz w:val="28"/>
        </w:rPr>
      </w:pPr>
      <w:r>
        <w:rPr>
          <w:i/>
          <w:sz w:val="28"/>
        </w:rPr>
        <w:t xml:space="preserve">У обучающегося будут сформированы следующие базовые логические </w:t>
      </w:r>
      <w:r>
        <w:rPr>
          <w:i/>
          <w:sz w:val="28"/>
        </w:rPr>
        <w:lastRenderedPageBreak/>
        <w:t>действия как</w:t>
      </w:r>
      <w:r w:rsidR="007730D3">
        <w:rPr>
          <w:i/>
          <w:sz w:val="28"/>
        </w:rPr>
        <w:t xml:space="preserve"> </w:t>
      </w:r>
      <w:r>
        <w:rPr>
          <w:i/>
          <w:sz w:val="28"/>
        </w:rPr>
        <w:t>часть</w:t>
      </w:r>
      <w:r w:rsidR="007730D3">
        <w:rPr>
          <w:i/>
          <w:sz w:val="28"/>
        </w:rPr>
        <w:t xml:space="preserve"> </w:t>
      </w:r>
      <w:r>
        <w:rPr>
          <w:i/>
          <w:sz w:val="28"/>
        </w:rPr>
        <w:t>познавательных</w:t>
      </w:r>
      <w:r w:rsidR="007730D3">
        <w:rPr>
          <w:i/>
          <w:sz w:val="28"/>
        </w:rPr>
        <w:t xml:space="preserve"> </w:t>
      </w:r>
      <w:r>
        <w:rPr>
          <w:i/>
          <w:sz w:val="28"/>
        </w:rPr>
        <w:t>УУД:</w:t>
      </w:r>
    </w:p>
    <w:p w:rsidR="001E7F6B" w:rsidRDefault="00B36203" w:rsidP="008D24C2">
      <w:pPr>
        <w:pStyle w:val="a5"/>
        <w:numPr>
          <w:ilvl w:val="0"/>
          <w:numId w:val="73"/>
        </w:numPr>
        <w:tabs>
          <w:tab w:val="left" w:pos="1215"/>
        </w:tabs>
        <w:spacing w:before="2"/>
        <w:ind w:left="1134" w:right="135" w:firstLine="850"/>
        <w:rPr>
          <w:sz w:val="28"/>
        </w:rPr>
      </w:pPr>
      <w:r>
        <w:rPr>
          <w:sz w:val="28"/>
        </w:rPr>
        <w:t>самостоятельноформулироватьиактуализироватьпроблему,рассматриватьеёвсесторонне;</w:t>
      </w:r>
    </w:p>
    <w:p w:rsidR="001E7F6B" w:rsidRPr="007730D3" w:rsidRDefault="00B36203" w:rsidP="008D24C2">
      <w:pPr>
        <w:pStyle w:val="a5"/>
        <w:numPr>
          <w:ilvl w:val="0"/>
          <w:numId w:val="73"/>
        </w:numPr>
        <w:tabs>
          <w:tab w:val="left" w:pos="1114"/>
        </w:tabs>
        <w:spacing w:line="321" w:lineRule="exact"/>
        <w:ind w:left="1134" w:right="128" w:firstLine="850"/>
        <w:rPr>
          <w:sz w:val="28"/>
        </w:rPr>
      </w:pPr>
      <w:r w:rsidRPr="007730D3">
        <w:rPr>
          <w:sz w:val="28"/>
        </w:rPr>
        <w:t xml:space="preserve">устанавливать существенный признак или основание для сравнения, </w:t>
      </w:r>
      <w:r w:rsidR="007730D3" w:rsidRPr="007730D3">
        <w:rPr>
          <w:sz w:val="28"/>
        </w:rPr>
        <w:t xml:space="preserve">классификации </w:t>
      </w:r>
      <w:r w:rsidRPr="007730D3">
        <w:rPr>
          <w:sz w:val="28"/>
        </w:rPr>
        <w:t>обобщения</w:t>
      </w:r>
      <w:r w:rsidR="007730D3" w:rsidRPr="007730D3">
        <w:rPr>
          <w:sz w:val="28"/>
        </w:rPr>
        <w:t xml:space="preserve">   я</w:t>
      </w:r>
      <w:r w:rsidRPr="007730D3">
        <w:rPr>
          <w:sz w:val="28"/>
        </w:rPr>
        <w:t>зыковых</w:t>
      </w:r>
      <w:r w:rsidR="007730D3" w:rsidRPr="007730D3">
        <w:rPr>
          <w:sz w:val="28"/>
        </w:rPr>
        <w:t xml:space="preserve"> </w:t>
      </w:r>
      <w:r w:rsidRPr="007730D3">
        <w:rPr>
          <w:sz w:val="28"/>
        </w:rPr>
        <w:t>единиц,</w:t>
      </w:r>
      <w:r w:rsidR="007730D3" w:rsidRPr="007730D3">
        <w:rPr>
          <w:sz w:val="28"/>
        </w:rPr>
        <w:t xml:space="preserve"> </w:t>
      </w:r>
      <w:r w:rsidRPr="007730D3">
        <w:rPr>
          <w:sz w:val="28"/>
        </w:rPr>
        <w:t>языковых</w:t>
      </w:r>
      <w:r w:rsidR="007730D3" w:rsidRPr="007730D3">
        <w:rPr>
          <w:sz w:val="28"/>
        </w:rPr>
        <w:t xml:space="preserve"> </w:t>
      </w:r>
      <w:r w:rsidRPr="007730D3">
        <w:rPr>
          <w:sz w:val="28"/>
        </w:rPr>
        <w:t>явлений</w:t>
      </w:r>
      <w:r w:rsidR="007730D3" w:rsidRPr="007730D3">
        <w:rPr>
          <w:sz w:val="28"/>
        </w:rPr>
        <w:t xml:space="preserve"> </w:t>
      </w:r>
      <w:r w:rsidRPr="007730D3">
        <w:rPr>
          <w:sz w:val="28"/>
        </w:rPr>
        <w:t>и</w:t>
      </w:r>
      <w:r w:rsidR="007730D3" w:rsidRPr="007730D3">
        <w:rPr>
          <w:sz w:val="28"/>
        </w:rPr>
        <w:t xml:space="preserve"> </w:t>
      </w:r>
      <w:r w:rsidRPr="007730D3">
        <w:rPr>
          <w:sz w:val="28"/>
        </w:rPr>
        <w:t>процессов,</w:t>
      </w:r>
      <w:r w:rsidR="007730D3" w:rsidRPr="007730D3">
        <w:rPr>
          <w:sz w:val="28"/>
        </w:rPr>
        <w:t xml:space="preserve"> </w:t>
      </w:r>
      <w:r w:rsidRPr="007730D3">
        <w:rPr>
          <w:sz w:val="28"/>
        </w:rPr>
        <w:t>текстов</w:t>
      </w:r>
      <w:r w:rsidR="007730D3" w:rsidRPr="007730D3">
        <w:rPr>
          <w:sz w:val="28"/>
        </w:rPr>
        <w:t xml:space="preserve"> </w:t>
      </w:r>
      <w:r w:rsidRPr="007730D3">
        <w:rPr>
          <w:sz w:val="28"/>
        </w:rPr>
        <w:t>различных</w:t>
      </w:r>
      <w:r w:rsidR="007730D3" w:rsidRPr="007730D3">
        <w:rPr>
          <w:sz w:val="28"/>
        </w:rPr>
        <w:t xml:space="preserve"> </w:t>
      </w:r>
      <w:r w:rsidRPr="007730D3">
        <w:rPr>
          <w:sz w:val="28"/>
        </w:rPr>
        <w:t>функциональных</w:t>
      </w:r>
      <w:r w:rsidR="007730D3" w:rsidRPr="007730D3">
        <w:rPr>
          <w:sz w:val="28"/>
        </w:rPr>
        <w:t xml:space="preserve"> </w:t>
      </w:r>
      <w:r w:rsidRPr="007730D3">
        <w:rPr>
          <w:sz w:val="28"/>
        </w:rPr>
        <w:t>разновидностей</w:t>
      </w:r>
      <w:r w:rsidR="007730D3" w:rsidRPr="007730D3">
        <w:rPr>
          <w:sz w:val="28"/>
        </w:rPr>
        <w:t xml:space="preserve"> </w:t>
      </w:r>
      <w:r w:rsidRPr="007730D3">
        <w:rPr>
          <w:sz w:val="28"/>
        </w:rPr>
        <w:t>языка,</w:t>
      </w:r>
      <w:r w:rsidR="007730D3" w:rsidRPr="007730D3">
        <w:rPr>
          <w:sz w:val="28"/>
        </w:rPr>
        <w:t xml:space="preserve"> </w:t>
      </w:r>
      <w:r w:rsidRPr="007730D3">
        <w:rPr>
          <w:sz w:val="28"/>
        </w:rPr>
        <w:t>функционально-смысловыхтипов,</w:t>
      </w:r>
      <w:r w:rsidR="007730D3" w:rsidRPr="007730D3">
        <w:rPr>
          <w:sz w:val="28"/>
        </w:rPr>
        <w:t xml:space="preserve"> </w:t>
      </w:r>
      <w:r w:rsidRPr="007730D3">
        <w:rPr>
          <w:sz w:val="28"/>
        </w:rPr>
        <w:t>жанров;</w:t>
      </w:r>
      <w:r w:rsidR="007730D3" w:rsidRPr="007730D3">
        <w:rPr>
          <w:sz w:val="28"/>
        </w:rPr>
        <w:t xml:space="preserve"> </w:t>
      </w:r>
      <w:r w:rsidRPr="007730D3">
        <w:rPr>
          <w:sz w:val="28"/>
        </w:rPr>
        <w:t>определять</w:t>
      </w:r>
      <w:r w:rsidR="007730D3">
        <w:rPr>
          <w:sz w:val="28"/>
        </w:rPr>
        <w:t xml:space="preserve"> </w:t>
      </w:r>
      <w:r w:rsidRPr="007730D3">
        <w:rPr>
          <w:sz w:val="28"/>
        </w:rPr>
        <w:t>цели</w:t>
      </w:r>
      <w:r w:rsidR="007730D3">
        <w:rPr>
          <w:sz w:val="28"/>
        </w:rPr>
        <w:t xml:space="preserve"> </w:t>
      </w:r>
      <w:r w:rsidRPr="007730D3">
        <w:rPr>
          <w:sz w:val="28"/>
        </w:rPr>
        <w:t>деятельности,</w:t>
      </w:r>
      <w:r w:rsidR="007730D3">
        <w:rPr>
          <w:sz w:val="28"/>
        </w:rPr>
        <w:t xml:space="preserve"> </w:t>
      </w:r>
      <w:r w:rsidRPr="007730D3">
        <w:rPr>
          <w:sz w:val="28"/>
        </w:rPr>
        <w:t>задавать</w:t>
      </w:r>
      <w:r w:rsidR="007730D3">
        <w:rPr>
          <w:sz w:val="28"/>
        </w:rPr>
        <w:t xml:space="preserve"> </w:t>
      </w:r>
      <w:r w:rsidRPr="007730D3">
        <w:rPr>
          <w:sz w:val="28"/>
        </w:rPr>
        <w:t>параметры</w:t>
      </w:r>
      <w:r w:rsidR="007730D3">
        <w:rPr>
          <w:sz w:val="28"/>
        </w:rPr>
        <w:t xml:space="preserve"> </w:t>
      </w:r>
      <w:r w:rsidRPr="007730D3">
        <w:rPr>
          <w:sz w:val="28"/>
        </w:rPr>
        <w:t>и</w:t>
      </w:r>
      <w:r w:rsidR="007730D3">
        <w:rPr>
          <w:sz w:val="28"/>
        </w:rPr>
        <w:t xml:space="preserve"> </w:t>
      </w:r>
      <w:r w:rsidRPr="007730D3">
        <w:rPr>
          <w:sz w:val="28"/>
        </w:rPr>
        <w:t>критерииих</w:t>
      </w:r>
      <w:r w:rsidR="007730D3">
        <w:rPr>
          <w:sz w:val="28"/>
        </w:rPr>
        <w:t xml:space="preserve"> </w:t>
      </w:r>
      <w:r w:rsidRPr="007730D3">
        <w:rPr>
          <w:sz w:val="28"/>
        </w:rPr>
        <w:t>достижения;</w:t>
      </w:r>
    </w:p>
    <w:p w:rsidR="001E7F6B" w:rsidRDefault="00B36203" w:rsidP="008D24C2">
      <w:pPr>
        <w:pStyle w:val="a5"/>
        <w:numPr>
          <w:ilvl w:val="0"/>
          <w:numId w:val="73"/>
        </w:numPr>
        <w:tabs>
          <w:tab w:val="left" w:pos="1114"/>
        </w:tabs>
        <w:spacing w:before="73" w:line="322" w:lineRule="exact"/>
        <w:ind w:left="1134" w:firstLine="850"/>
        <w:jc w:val="left"/>
        <w:rPr>
          <w:sz w:val="28"/>
        </w:rPr>
      </w:pPr>
      <w:r>
        <w:rPr>
          <w:sz w:val="28"/>
        </w:rPr>
        <w:t>выявлятьзакономерностиипротиворечияязыковыхявлений,данныхвнаблюдении;</w:t>
      </w:r>
    </w:p>
    <w:p w:rsidR="001E7F6B" w:rsidRDefault="00B36203" w:rsidP="008D24C2">
      <w:pPr>
        <w:pStyle w:val="a5"/>
        <w:numPr>
          <w:ilvl w:val="0"/>
          <w:numId w:val="73"/>
        </w:numPr>
        <w:tabs>
          <w:tab w:val="left" w:pos="1128"/>
        </w:tabs>
        <w:ind w:left="1134" w:right="125" w:firstLine="850"/>
        <w:jc w:val="left"/>
        <w:rPr>
          <w:sz w:val="28"/>
        </w:rPr>
      </w:pPr>
      <w:r>
        <w:rPr>
          <w:sz w:val="28"/>
        </w:rPr>
        <w:t>разрабатыватьпланрешенияпроблемысучётоманализаимеющихсяматериальныхи нематериальныхресурсов;</w:t>
      </w:r>
    </w:p>
    <w:p w:rsidR="001E7F6B" w:rsidRDefault="00B36203" w:rsidP="008D24C2">
      <w:pPr>
        <w:pStyle w:val="a5"/>
        <w:numPr>
          <w:ilvl w:val="0"/>
          <w:numId w:val="73"/>
        </w:numPr>
        <w:tabs>
          <w:tab w:val="left" w:pos="1167"/>
        </w:tabs>
        <w:spacing w:before="4"/>
        <w:ind w:left="1134" w:right="126" w:firstLine="850"/>
        <w:jc w:val="left"/>
        <w:rPr>
          <w:sz w:val="28"/>
        </w:rPr>
      </w:pPr>
      <w:r>
        <w:rPr>
          <w:sz w:val="28"/>
        </w:rPr>
        <w:t>вноситькоррективывдеятельность,оцениватьрискиисоответствиерезультатовцелям;</w:t>
      </w:r>
    </w:p>
    <w:p w:rsidR="001E7F6B" w:rsidRDefault="00B36203" w:rsidP="008D24C2">
      <w:pPr>
        <w:pStyle w:val="a5"/>
        <w:numPr>
          <w:ilvl w:val="0"/>
          <w:numId w:val="73"/>
        </w:numPr>
        <w:tabs>
          <w:tab w:val="left" w:pos="1247"/>
          <w:tab w:val="left" w:pos="1248"/>
          <w:tab w:val="left" w:pos="3382"/>
          <w:tab w:val="left" w:pos="3737"/>
          <w:tab w:val="left" w:pos="5219"/>
          <w:tab w:val="left" w:pos="6235"/>
          <w:tab w:val="left" w:pos="6576"/>
          <w:tab w:val="left" w:pos="7871"/>
          <w:tab w:val="left" w:pos="9347"/>
          <w:tab w:val="left" w:pos="11170"/>
        </w:tabs>
        <w:ind w:left="1134" w:right="126" w:firstLine="850"/>
        <w:jc w:val="left"/>
        <w:rPr>
          <w:sz w:val="28"/>
        </w:rPr>
      </w:pPr>
      <w:r>
        <w:rPr>
          <w:sz w:val="28"/>
        </w:rPr>
        <w:t>координировать</w:t>
      </w:r>
      <w:r>
        <w:rPr>
          <w:sz w:val="28"/>
        </w:rPr>
        <w:tab/>
        <w:t>и</w:t>
      </w:r>
      <w:r>
        <w:rPr>
          <w:sz w:val="28"/>
        </w:rPr>
        <w:tab/>
        <w:t>выполнять</w:t>
      </w:r>
      <w:r>
        <w:rPr>
          <w:sz w:val="28"/>
        </w:rPr>
        <w:tab/>
        <w:t>работу</w:t>
      </w:r>
      <w:r>
        <w:rPr>
          <w:sz w:val="28"/>
        </w:rPr>
        <w:tab/>
        <w:t>в</w:t>
      </w:r>
      <w:r>
        <w:rPr>
          <w:sz w:val="28"/>
        </w:rPr>
        <w:tab/>
        <w:t>условиях</w:t>
      </w:r>
      <w:r>
        <w:rPr>
          <w:sz w:val="28"/>
        </w:rPr>
        <w:tab/>
        <w:t>реального,</w:t>
      </w:r>
      <w:r>
        <w:rPr>
          <w:sz w:val="28"/>
        </w:rPr>
        <w:tab/>
        <w:t>виртуального</w:t>
      </w:r>
      <w:r>
        <w:rPr>
          <w:sz w:val="28"/>
        </w:rPr>
        <w:tab/>
      </w:r>
      <w:r>
        <w:rPr>
          <w:spacing w:val="-3"/>
          <w:sz w:val="28"/>
        </w:rPr>
        <w:t>и</w:t>
      </w:r>
      <w:r>
        <w:rPr>
          <w:sz w:val="28"/>
        </w:rPr>
        <w:t>комбинированноговзаимодействия, вт.ч.привыполнениипроектовпорусскомуязыку;</w:t>
      </w:r>
    </w:p>
    <w:p w:rsidR="001E7F6B" w:rsidRDefault="00B36203" w:rsidP="008D24C2">
      <w:pPr>
        <w:pStyle w:val="a5"/>
        <w:numPr>
          <w:ilvl w:val="0"/>
          <w:numId w:val="73"/>
        </w:numPr>
        <w:tabs>
          <w:tab w:val="left" w:pos="1229"/>
        </w:tabs>
        <w:ind w:left="1134" w:right="131" w:firstLine="850"/>
        <w:jc w:val="left"/>
        <w:rPr>
          <w:sz w:val="28"/>
        </w:rPr>
      </w:pPr>
      <w:r>
        <w:rPr>
          <w:sz w:val="28"/>
        </w:rPr>
        <w:t>развиватькреативноемышлениеприрешениижизненныхпроблемсучётомсобственногоречевогои читательскогоопыта.</w:t>
      </w:r>
    </w:p>
    <w:p w:rsidR="001E7F6B" w:rsidRDefault="00B36203" w:rsidP="00BF30A8">
      <w:pPr>
        <w:ind w:left="1134" w:right="134" w:firstLine="850"/>
        <w:jc w:val="both"/>
        <w:rPr>
          <w:i/>
          <w:sz w:val="28"/>
        </w:rPr>
      </w:pPr>
      <w:r>
        <w:rPr>
          <w:i/>
          <w:sz w:val="28"/>
        </w:rPr>
        <w:t>Уобучающегосябудутсформированыследующиебазовыеисследовательскиедействия как частьпознавательныхУУД:</w:t>
      </w:r>
    </w:p>
    <w:p w:rsidR="001E7F6B" w:rsidRDefault="00B36203" w:rsidP="008D24C2">
      <w:pPr>
        <w:pStyle w:val="a5"/>
        <w:numPr>
          <w:ilvl w:val="0"/>
          <w:numId w:val="73"/>
        </w:numPr>
        <w:tabs>
          <w:tab w:val="left" w:pos="1171"/>
        </w:tabs>
        <w:ind w:left="1134" w:right="117" w:firstLine="850"/>
        <w:rPr>
          <w:sz w:val="28"/>
        </w:rPr>
      </w:pPr>
      <w:r>
        <w:rPr>
          <w:sz w:val="28"/>
        </w:rPr>
        <w:t>владеть навыками учебно-исследовательской и проектной деятельности, в т. ч. вконтексте изучения учебного предмета «Русский язык», способностью и готовностью ксамостоятельному поиску методов решения практических задач, применению различныхметодовпознания;</w:t>
      </w:r>
    </w:p>
    <w:p w:rsidR="001E7F6B" w:rsidRDefault="00B36203" w:rsidP="008D24C2">
      <w:pPr>
        <w:pStyle w:val="a5"/>
        <w:numPr>
          <w:ilvl w:val="0"/>
          <w:numId w:val="73"/>
        </w:numPr>
        <w:tabs>
          <w:tab w:val="left" w:pos="1186"/>
        </w:tabs>
        <w:spacing w:line="242" w:lineRule="auto"/>
        <w:ind w:left="1134" w:right="124" w:firstLine="850"/>
        <w:rPr>
          <w:sz w:val="28"/>
        </w:rPr>
      </w:pPr>
      <w:r>
        <w:rPr>
          <w:sz w:val="28"/>
        </w:rPr>
        <w:t>владетьразнымивидамидеятельностипополучениюновогознания,вт.ч.порусскому языку; его интерпретации, преобразованию и применению в различных учебныхситуациях,вт.ч.при создании учебныхи социальныхпроектов;</w:t>
      </w:r>
    </w:p>
    <w:p w:rsidR="001E7F6B" w:rsidRDefault="00B36203" w:rsidP="008D24C2">
      <w:pPr>
        <w:pStyle w:val="a5"/>
        <w:numPr>
          <w:ilvl w:val="0"/>
          <w:numId w:val="73"/>
        </w:numPr>
        <w:tabs>
          <w:tab w:val="left" w:pos="1186"/>
        </w:tabs>
        <w:ind w:left="1134" w:right="131" w:firstLine="850"/>
        <w:rPr>
          <w:sz w:val="28"/>
        </w:rPr>
      </w:pPr>
      <w:r>
        <w:rPr>
          <w:sz w:val="28"/>
        </w:rPr>
        <w:t>формировать научныйтипмышления,владеть научной,в т.ч.лингвистической,терминологией,общенаучными ключевыми понятиями и методами;</w:t>
      </w:r>
    </w:p>
    <w:p w:rsidR="001E7F6B" w:rsidRDefault="00B36203" w:rsidP="008D24C2">
      <w:pPr>
        <w:pStyle w:val="a5"/>
        <w:numPr>
          <w:ilvl w:val="0"/>
          <w:numId w:val="73"/>
        </w:numPr>
        <w:tabs>
          <w:tab w:val="left" w:pos="1176"/>
        </w:tabs>
        <w:ind w:left="1134" w:right="129" w:firstLine="850"/>
        <w:jc w:val="left"/>
        <w:rPr>
          <w:sz w:val="28"/>
        </w:rPr>
      </w:pPr>
      <w:r>
        <w:rPr>
          <w:sz w:val="28"/>
        </w:rPr>
        <w:t>ставитьиформулироватьсобственныезадачивобразовательнойдеятельностииразнообразныхжизненныхситуациях;</w:t>
      </w:r>
    </w:p>
    <w:p w:rsidR="001E7F6B" w:rsidRDefault="00B36203" w:rsidP="008D24C2">
      <w:pPr>
        <w:pStyle w:val="a5"/>
        <w:numPr>
          <w:ilvl w:val="0"/>
          <w:numId w:val="73"/>
        </w:numPr>
        <w:tabs>
          <w:tab w:val="left" w:pos="1200"/>
        </w:tabs>
        <w:ind w:left="1134" w:right="129" w:firstLine="850"/>
        <w:jc w:val="left"/>
        <w:rPr>
          <w:sz w:val="28"/>
        </w:rPr>
      </w:pPr>
      <w:r>
        <w:rPr>
          <w:sz w:val="28"/>
        </w:rPr>
        <w:t>выявлятьиактуализироватьзадачу,выдвигатьгипотезу,задаватьпараметрыикритерииеё решения,находитьаргументыдлядоказательства своихутверждений;</w:t>
      </w:r>
    </w:p>
    <w:p w:rsidR="001E7F6B" w:rsidRDefault="00B36203" w:rsidP="008D24C2">
      <w:pPr>
        <w:pStyle w:val="a5"/>
        <w:numPr>
          <w:ilvl w:val="0"/>
          <w:numId w:val="73"/>
        </w:numPr>
        <w:tabs>
          <w:tab w:val="left" w:pos="1271"/>
          <w:tab w:val="left" w:pos="1272"/>
          <w:tab w:val="left" w:pos="3229"/>
          <w:tab w:val="left" w:pos="4903"/>
          <w:tab w:val="left" w:pos="5263"/>
          <w:tab w:val="left" w:pos="6039"/>
          <w:tab w:val="left" w:pos="7300"/>
          <w:tab w:val="left" w:pos="8317"/>
          <w:tab w:val="left" w:pos="9947"/>
        </w:tabs>
        <w:ind w:left="1134" w:right="126" w:firstLine="850"/>
        <w:jc w:val="left"/>
        <w:rPr>
          <w:sz w:val="28"/>
        </w:rPr>
      </w:pPr>
      <w:r>
        <w:rPr>
          <w:sz w:val="28"/>
        </w:rPr>
        <w:t>анализировать</w:t>
      </w:r>
      <w:r>
        <w:rPr>
          <w:sz w:val="28"/>
        </w:rPr>
        <w:tab/>
        <w:t>полученные</w:t>
      </w:r>
      <w:r>
        <w:rPr>
          <w:sz w:val="28"/>
        </w:rPr>
        <w:tab/>
        <w:t>в</w:t>
      </w:r>
      <w:r>
        <w:rPr>
          <w:sz w:val="28"/>
        </w:rPr>
        <w:tab/>
        <w:t>ходе</w:t>
      </w:r>
      <w:r>
        <w:rPr>
          <w:sz w:val="28"/>
        </w:rPr>
        <w:tab/>
        <w:t>решения</w:t>
      </w:r>
      <w:r>
        <w:rPr>
          <w:sz w:val="28"/>
        </w:rPr>
        <w:tab/>
        <w:t>задачи</w:t>
      </w:r>
      <w:r>
        <w:rPr>
          <w:sz w:val="28"/>
        </w:rPr>
        <w:tab/>
        <w:t>результаты,</w:t>
      </w:r>
      <w:r>
        <w:rPr>
          <w:sz w:val="28"/>
        </w:rPr>
        <w:tab/>
      </w:r>
      <w:r>
        <w:rPr>
          <w:spacing w:val="-1"/>
          <w:sz w:val="28"/>
        </w:rPr>
        <w:t>критически</w:t>
      </w:r>
      <w:r>
        <w:rPr>
          <w:sz w:val="28"/>
        </w:rPr>
        <w:t>оцениватьихдостоверность,прогнозироватьизменение вновых условиях;</w:t>
      </w:r>
    </w:p>
    <w:p w:rsidR="001E7F6B" w:rsidRDefault="00B36203" w:rsidP="008D24C2">
      <w:pPr>
        <w:pStyle w:val="a5"/>
        <w:numPr>
          <w:ilvl w:val="0"/>
          <w:numId w:val="73"/>
        </w:numPr>
        <w:tabs>
          <w:tab w:val="left" w:pos="1114"/>
        </w:tabs>
        <w:spacing w:line="321" w:lineRule="exact"/>
        <w:ind w:left="1134" w:firstLine="850"/>
        <w:jc w:val="left"/>
        <w:rPr>
          <w:sz w:val="28"/>
        </w:rPr>
      </w:pPr>
      <w:r>
        <w:rPr>
          <w:sz w:val="28"/>
        </w:rPr>
        <w:t>даватьоценкуновымситуациям,приобретённомуопыту;</w:t>
      </w:r>
    </w:p>
    <w:p w:rsidR="001E7F6B" w:rsidRDefault="00B36203" w:rsidP="008D24C2">
      <w:pPr>
        <w:pStyle w:val="a5"/>
        <w:numPr>
          <w:ilvl w:val="0"/>
          <w:numId w:val="73"/>
        </w:numPr>
        <w:tabs>
          <w:tab w:val="left" w:pos="1114"/>
        </w:tabs>
        <w:ind w:left="1134" w:firstLine="850"/>
        <w:jc w:val="left"/>
        <w:rPr>
          <w:sz w:val="28"/>
        </w:rPr>
      </w:pPr>
      <w:r>
        <w:rPr>
          <w:sz w:val="28"/>
        </w:rPr>
        <w:t>уметьинтегрироватьзнанияизразныхпредметныхобластей;</w:t>
      </w:r>
    </w:p>
    <w:p w:rsidR="001E7F6B" w:rsidRDefault="00B36203" w:rsidP="008D24C2">
      <w:pPr>
        <w:pStyle w:val="a5"/>
        <w:numPr>
          <w:ilvl w:val="0"/>
          <w:numId w:val="73"/>
        </w:numPr>
        <w:tabs>
          <w:tab w:val="left" w:pos="1171"/>
        </w:tabs>
        <w:ind w:left="1134" w:right="130" w:firstLine="850"/>
        <w:jc w:val="left"/>
        <w:rPr>
          <w:sz w:val="28"/>
        </w:rPr>
      </w:pPr>
      <w:r>
        <w:rPr>
          <w:sz w:val="28"/>
        </w:rPr>
        <w:t>уметьпереноситьзнаниявпрактическуюобластьжизнедеятельности,освоенныесредстваи способыдействия- в профессиональнуюсреду;</w:t>
      </w:r>
    </w:p>
    <w:p w:rsidR="001E7F6B" w:rsidRDefault="00B36203" w:rsidP="008D24C2">
      <w:pPr>
        <w:pStyle w:val="a5"/>
        <w:numPr>
          <w:ilvl w:val="0"/>
          <w:numId w:val="73"/>
        </w:numPr>
        <w:tabs>
          <w:tab w:val="left" w:pos="1123"/>
        </w:tabs>
        <w:ind w:left="1134" w:right="130" w:firstLine="850"/>
        <w:jc w:val="left"/>
        <w:rPr>
          <w:sz w:val="28"/>
        </w:rPr>
      </w:pPr>
      <w:r>
        <w:rPr>
          <w:sz w:val="28"/>
        </w:rPr>
        <w:t>выдвигать новыеидеи,оригинальныеподходы,предлагать альтернативныеспособырешенияпроблем.</w:t>
      </w:r>
    </w:p>
    <w:p w:rsidR="001E7F6B" w:rsidRDefault="00B36203" w:rsidP="00BF30A8">
      <w:pPr>
        <w:ind w:left="1134" w:firstLine="850"/>
        <w:rPr>
          <w:i/>
          <w:sz w:val="28"/>
        </w:rPr>
      </w:pPr>
      <w:r>
        <w:rPr>
          <w:i/>
          <w:sz w:val="28"/>
        </w:rPr>
        <w:lastRenderedPageBreak/>
        <w:t>Уобучающегосябудутсформированыследующиеуменияработатьсинформациейкакчасть познавательныхУУД:</w:t>
      </w:r>
    </w:p>
    <w:p w:rsidR="001E7F6B" w:rsidRDefault="00B36203" w:rsidP="008D24C2">
      <w:pPr>
        <w:pStyle w:val="a5"/>
        <w:numPr>
          <w:ilvl w:val="0"/>
          <w:numId w:val="73"/>
        </w:numPr>
        <w:tabs>
          <w:tab w:val="left" w:pos="1147"/>
        </w:tabs>
        <w:ind w:left="1134" w:right="129" w:firstLine="850"/>
        <w:rPr>
          <w:sz w:val="28"/>
        </w:rPr>
      </w:pPr>
      <w:r>
        <w:rPr>
          <w:sz w:val="28"/>
        </w:rPr>
        <w:t>владеть навыками получения информации, в т. ч. лингвистической, из источниковразныхтипов,самостоятельноосуществлятьпоиск,анализ,систематизациюиинтерпретациюинформации различных видови формпредставления;</w:t>
      </w:r>
    </w:p>
    <w:p w:rsidR="001E7F6B" w:rsidRDefault="00B36203" w:rsidP="008D24C2">
      <w:pPr>
        <w:pStyle w:val="a5"/>
        <w:numPr>
          <w:ilvl w:val="0"/>
          <w:numId w:val="73"/>
        </w:numPr>
        <w:tabs>
          <w:tab w:val="left" w:pos="1181"/>
        </w:tabs>
        <w:ind w:left="1134" w:right="119" w:firstLine="850"/>
        <w:rPr>
          <w:sz w:val="28"/>
        </w:rPr>
      </w:pPr>
      <w:r>
        <w:rPr>
          <w:sz w:val="28"/>
        </w:rPr>
        <w:t>создаватьтексты в различных форматах сучётомназначенияинформациии еёцелевойаудитории,выбираяоптимальнуюформупредставленияивизуализации(презентация,таблица,схемаидругие);</w:t>
      </w:r>
    </w:p>
    <w:p w:rsidR="001E7F6B" w:rsidRDefault="00B36203" w:rsidP="008D24C2">
      <w:pPr>
        <w:pStyle w:val="a5"/>
        <w:numPr>
          <w:ilvl w:val="0"/>
          <w:numId w:val="73"/>
        </w:numPr>
        <w:tabs>
          <w:tab w:val="left" w:pos="1157"/>
        </w:tabs>
        <w:spacing w:line="244" w:lineRule="auto"/>
        <w:ind w:left="1134" w:right="124" w:firstLine="850"/>
        <w:rPr>
          <w:sz w:val="28"/>
        </w:rPr>
      </w:pPr>
      <w:r>
        <w:rPr>
          <w:sz w:val="28"/>
        </w:rPr>
        <w:t>оценивать достоверность, легитимность информации, её соответствие правовым иморально-этическимнормам;</w:t>
      </w:r>
    </w:p>
    <w:p w:rsidR="001E7F6B" w:rsidRDefault="00B36203" w:rsidP="008D24C2">
      <w:pPr>
        <w:pStyle w:val="a5"/>
        <w:numPr>
          <w:ilvl w:val="0"/>
          <w:numId w:val="73"/>
        </w:numPr>
        <w:tabs>
          <w:tab w:val="left" w:pos="1210"/>
        </w:tabs>
        <w:ind w:left="1134" w:right="124" w:firstLine="850"/>
        <w:rPr>
          <w:sz w:val="28"/>
        </w:rPr>
      </w:pPr>
      <w:r>
        <w:rPr>
          <w:sz w:val="28"/>
        </w:rPr>
        <w:t>использоватьсредстваинформационныхикоммуникационныхтехнологийприрешениикогнитивных,коммуникативныхиорганизационныхзадачссоблюдениемтребований эргономики, техники безопасности, гигиены, ресурсосбережения, правовых иэтическихнорм,норминформационнойбезопасности;</w:t>
      </w:r>
    </w:p>
    <w:p w:rsidR="001E7F6B" w:rsidRDefault="00B36203" w:rsidP="008D24C2">
      <w:pPr>
        <w:pStyle w:val="a5"/>
        <w:numPr>
          <w:ilvl w:val="0"/>
          <w:numId w:val="73"/>
        </w:numPr>
        <w:tabs>
          <w:tab w:val="left" w:pos="1359"/>
        </w:tabs>
        <w:spacing w:line="321" w:lineRule="exact"/>
        <w:ind w:left="1134" w:firstLine="850"/>
        <w:rPr>
          <w:sz w:val="28"/>
        </w:rPr>
      </w:pPr>
      <w:r>
        <w:rPr>
          <w:sz w:val="28"/>
        </w:rPr>
        <w:t>владеть  навыками   защиты   личной   информации,   соблюдать   требования</w:t>
      </w:r>
    </w:p>
    <w:p w:rsidR="001E7F6B" w:rsidRDefault="00B36203" w:rsidP="00BF30A8">
      <w:pPr>
        <w:pStyle w:val="a3"/>
        <w:spacing w:before="73"/>
        <w:ind w:left="1134" w:right="-32" w:firstLine="850"/>
      </w:pPr>
      <w:r>
        <w:t>информационной</w:t>
      </w:r>
      <w:r w:rsidR="007730D3">
        <w:t xml:space="preserve"> </w:t>
      </w:r>
      <w:r>
        <w:t>безопасности.</w:t>
      </w:r>
    </w:p>
    <w:p w:rsidR="001E7F6B" w:rsidRDefault="00B36203" w:rsidP="00BF30A8">
      <w:pPr>
        <w:pStyle w:val="2"/>
        <w:spacing w:before="5"/>
        <w:ind w:left="1134" w:right="7452" w:firstLine="850"/>
        <w:jc w:val="right"/>
      </w:pPr>
      <w:r>
        <w:t>КоммуникативныеУУД</w:t>
      </w:r>
    </w:p>
    <w:p w:rsidR="001E7F6B" w:rsidRDefault="00B36203" w:rsidP="00BF30A8">
      <w:pPr>
        <w:tabs>
          <w:tab w:val="left" w:pos="1343"/>
          <w:tab w:val="left" w:pos="3261"/>
          <w:tab w:val="left" w:pos="4196"/>
          <w:tab w:val="left" w:pos="6197"/>
          <w:tab w:val="left" w:pos="7707"/>
          <w:tab w:val="left" w:pos="8751"/>
          <w:tab w:val="left" w:pos="9979"/>
          <w:tab w:val="left" w:pos="10593"/>
        </w:tabs>
        <w:spacing w:line="242" w:lineRule="auto"/>
        <w:ind w:left="1134" w:right="127" w:firstLine="850"/>
        <w:rPr>
          <w:i/>
          <w:sz w:val="28"/>
        </w:rPr>
      </w:pPr>
      <w:r>
        <w:rPr>
          <w:i/>
          <w:sz w:val="28"/>
        </w:rPr>
        <w:t>У</w:t>
      </w:r>
      <w:r>
        <w:rPr>
          <w:i/>
          <w:sz w:val="28"/>
        </w:rPr>
        <w:tab/>
        <w:t>обучающегося</w:t>
      </w:r>
      <w:r>
        <w:rPr>
          <w:i/>
          <w:sz w:val="28"/>
        </w:rPr>
        <w:tab/>
        <w:t>будут</w:t>
      </w:r>
      <w:r>
        <w:rPr>
          <w:i/>
          <w:sz w:val="28"/>
        </w:rPr>
        <w:tab/>
        <w:t>сформированы</w:t>
      </w:r>
      <w:r>
        <w:rPr>
          <w:i/>
          <w:sz w:val="28"/>
        </w:rPr>
        <w:tab/>
        <w:t>следующие</w:t>
      </w:r>
      <w:r>
        <w:rPr>
          <w:i/>
          <w:sz w:val="28"/>
        </w:rPr>
        <w:tab/>
        <w:t>умения</w:t>
      </w:r>
      <w:r>
        <w:rPr>
          <w:i/>
          <w:sz w:val="28"/>
        </w:rPr>
        <w:tab/>
        <w:t>общения</w:t>
      </w:r>
      <w:r>
        <w:rPr>
          <w:i/>
          <w:sz w:val="28"/>
        </w:rPr>
        <w:tab/>
        <w:t>как</w:t>
      </w:r>
      <w:r>
        <w:rPr>
          <w:i/>
          <w:sz w:val="28"/>
        </w:rPr>
        <w:tab/>
      </w:r>
      <w:r>
        <w:rPr>
          <w:i/>
          <w:spacing w:val="-1"/>
          <w:sz w:val="28"/>
        </w:rPr>
        <w:t>часть</w:t>
      </w:r>
      <w:r>
        <w:rPr>
          <w:i/>
          <w:sz w:val="28"/>
        </w:rPr>
        <w:t>коммуникативныхУУД:</w:t>
      </w:r>
    </w:p>
    <w:p w:rsidR="001E7F6B" w:rsidRDefault="00B36203" w:rsidP="008D24C2">
      <w:pPr>
        <w:pStyle w:val="a5"/>
        <w:numPr>
          <w:ilvl w:val="0"/>
          <w:numId w:val="73"/>
        </w:numPr>
        <w:tabs>
          <w:tab w:val="left" w:pos="1114"/>
        </w:tabs>
        <w:spacing w:line="320" w:lineRule="exact"/>
        <w:ind w:left="1134" w:firstLine="850"/>
        <w:jc w:val="left"/>
        <w:rPr>
          <w:sz w:val="28"/>
        </w:rPr>
      </w:pPr>
      <w:r>
        <w:rPr>
          <w:sz w:val="28"/>
        </w:rPr>
        <w:t>осуществлятькоммуникациювовсехсферахжизни;</w:t>
      </w:r>
    </w:p>
    <w:p w:rsidR="001E7F6B" w:rsidRDefault="00B36203" w:rsidP="008D24C2">
      <w:pPr>
        <w:pStyle w:val="a5"/>
        <w:numPr>
          <w:ilvl w:val="0"/>
          <w:numId w:val="73"/>
        </w:numPr>
        <w:tabs>
          <w:tab w:val="left" w:pos="1147"/>
        </w:tabs>
        <w:ind w:left="1134" w:right="131" w:firstLine="850"/>
        <w:jc w:val="left"/>
        <w:rPr>
          <w:sz w:val="28"/>
        </w:rPr>
      </w:pPr>
      <w:r>
        <w:rPr>
          <w:sz w:val="28"/>
        </w:rPr>
        <w:t>пользоватьсяневербальнымисредствамиобщения,пониматьзначениесоциальныхзнаков,распознаватьпредпосылкиконфликтныхситуацийисмягчатьконфликты;</w:t>
      </w:r>
    </w:p>
    <w:p w:rsidR="001E7F6B" w:rsidRDefault="00B36203" w:rsidP="008D24C2">
      <w:pPr>
        <w:pStyle w:val="a5"/>
        <w:numPr>
          <w:ilvl w:val="0"/>
          <w:numId w:val="73"/>
        </w:numPr>
        <w:tabs>
          <w:tab w:val="left" w:pos="1114"/>
        </w:tabs>
        <w:ind w:left="1134" w:right="136" w:firstLine="850"/>
        <w:jc w:val="left"/>
        <w:rPr>
          <w:sz w:val="28"/>
        </w:rPr>
      </w:pPr>
      <w:r>
        <w:rPr>
          <w:sz w:val="28"/>
        </w:rPr>
        <w:t>владетьразличнымиспособамиобщенияивзаимодействия;аргументированновестидиалог;</w:t>
      </w:r>
    </w:p>
    <w:p w:rsidR="001E7F6B" w:rsidRDefault="00B36203" w:rsidP="008D24C2">
      <w:pPr>
        <w:pStyle w:val="a5"/>
        <w:numPr>
          <w:ilvl w:val="0"/>
          <w:numId w:val="73"/>
        </w:numPr>
        <w:tabs>
          <w:tab w:val="left" w:pos="1200"/>
        </w:tabs>
        <w:ind w:left="1134" w:right="123" w:firstLine="850"/>
        <w:jc w:val="left"/>
        <w:rPr>
          <w:sz w:val="28"/>
        </w:rPr>
      </w:pPr>
      <w:r>
        <w:rPr>
          <w:sz w:val="28"/>
        </w:rPr>
        <w:t>развёрнуто,логичноикорректносточкизрениякультурыречиизлагатьсвоёмнение,строитьвысказывание.</w:t>
      </w:r>
    </w:p>
    <w:p w:rsidR="001E7F6B" w:rsidRDefault="00B36203" w:rsidP="00BF30A8">
      <w:pPr>
        <w:pStyle w:val="2"/>
        <w:ind w:left="1134" w:firstLine="850"/>
        <w:jc w:val="left"/>
      </w:pPr>
      <w:r>
        <w:t>Регулятивные</w:t>
      </w:r>
      <w:r w:rsidR="007730D3">
        <w:t xml:space="preserve"> </w:t>
      </w:r>
      <w:r>
        <w:t>УУД</w:t>
      </w:r>
    </w:p>
    <w:p w:rsidR="001E7F6B" w:rsidRDefault="00B36203" w:rsidP="00BF30A8">
      <w:pPr>
        <w:ind w:left="1134" w:firstLine="850"/>
        <w:rPr>
          <w:i/>
          <w:sz w:val="28"/>
        </w:rPr>
      </w:pPr>
      <w:r>
        <w:rPr>
          <w:i/>
          <w:sz w:val="28"/>
        </w:rPr>
        <w:t>У обучающегося будутсформированыследующиеумения самоорганизации какчастирегулятивныхУУД:</w:t>
      </w:r>
    </w:p>
    <w:p w:rsidR="001E7F6B" w:rsidRDefault="00B36203" w:rsidP="008D24C2">
      <w:pPr>
        <w:pStyle w:val="a5"/>
        <w:numPr>
          <w:ilvl w:val="0"/>
          <w:numId w:val="73"/>
        </w:numPr>
        <w:tabs>
          <w:tab w:val="left" w:pos="1176"/>
        </w:tabs>
        <w:spacing w:line="242" w:lineRule="auto"/>
        <w:ind w:left="1134" w:right="118" w:firstLine="850"/>
        <w:rPr>
          <w:sz w:val="28"/>
        </w:rPr>
      </w:pPr>
      <w:r>
        <w:rPr>
          <w:sz w:val="28"/>
        </w:rPr>
        <w:t>самостоятельно осуществлять познавательную деятельность, выявлять проблемы,ставитьиформулироватьсобственныезадачивобразовательнойдеятельностиижизненныхситуациях;</w:t>
      </w:r>
    </w:p>
    <w:p w:rsidR="001E7F6B" w:rsidRDefault="00B36203" w:rsidP="008D24C2">
      <w:pPr>
        <w:pStyle w:val="a5"/>
        <w:numPr>
          <w:ilvl w:val="0"/>
          <w:numId w:val="73"/>
        </w:numPr>
        <w:tabs>
          <w:tab w:val="left" w:pos="1133"/>
        </w:tabs>
        <w:ind w:left="1134" w:right="133" w:firstLine="850"/>
        <w:rPr>
          <w:sz w:val="28"/>
        </w:rPr>
      </w:pPr>
      <w:r>
        <w:rPr>
          <w:sz w:val="28"/>
        </w:rPr>
        <w:t>самостоятельно составлять план решения проблемы с учётом имеющихся ресурсов,собственныхвозможностейи предпочтений;</w:t>
      </w:r>
    </w:p>
    <w:p w:rsidR="001E7F6B" w:rsidRDefault="00B36203" w:rsidP="008D24C2">
      <w:pPr>
        <w:pStyle w:val="a5"/>
        <w:numPr>
          <w:ilvl w:val="0"/>
          <w:numId w:val="73"/>
        </w:numPr>
        <w:tabs>
          <w:tab w:val="left" w:pos="1114"/>
        </w:tabs>
        <w:spacing w:line="321" w:lineRule="exact"/>
        <w:ind w:left="1134" w:firstLine="850"/>
        <w:rPr>
          <w:sz w:val="28"/>
        </w:rPr>
      </w:pPr>
      <w:r>
        <w:rPr>
          <w:sz w:val="28"/>
        </w:rPr>
        <w:t>расширятьрамки учебногопредметанаосновеличныхпредпочтений;</w:t>
      </w:r>
    </w:p>
    <w:p w:rsidR="001E7F6B" w:rsidRDefault="00B36203" w:rsidP="008D24C2">
      <w:pPr>
        <w:pStyle w:val="a5"/>
        <w:numPr>
          <w:ilvl w:val="0"/>
          <w:numId w:val="73"/>
        </w:numPr>
        <w:tabs>
          <w:tab w:val="left" w:pos="1181"/>
        </w:tabs>
        <w:ind w:left="1134" w:right="132" w:firstLine="850"/>
        <w:rPr>
          <w:sz w:val="28"/>
        </w:rPr>
      </w:pPr>
      <w:r>
        <w:rPr>
          <w:sz w:val="28"/>
        </w:rPr>
        <w:t>делать осознанный выбор,уметь аргументировать его,брать ответственность зарезультаты выбора;</w:t>
      </w:r>
    </w:p>
    <w:p w:rsidR="001E7F6B" w:rsidRDefault="00B36203" w:rsidP="008D24C2">
      <w:pPr>
        <w:pStyle w:val="a5"/>
        <w:numPr>
          <w:ilvl w:val="0"/>
          <w:numId w:val="73"/>
        </w:numPr>
        <w:tabs>
          <w:tab w:val="left" w:pos="1114"/>
        </w:tabs>
        <w:spacing w:line="321" w:lineRule="exact"/>
        <w:ind w:left="1134" w:firstLine="850"/>
        <w:rPr>
          <w:sz w:val="28"/>
        </w:rPr>
      </w:pPr>
      <w:r>
        <w:rPr>
          <w:sz w:val="28"/>
        </w:rPr>
        <w:t>оцениватьприобретённыйопыт;</w:t>
      </w:r>
    </w:p>
    <w:p w:rsidR="001E7F6B" w:rsidRDefault="00B36203" w:rsidP="008D24C2">
      <w:pPr>
        <w:pStyle w:val="a5"/>
        <w:numPr>
          <w:ilvl w:val="0"/>
          <w:numId w:val="73"/>
        </w:numPr>
        <w:tabs>
          <w:tab w:val="left" w:pos="1152"/>
        </w:tabs>
        <w:ind w:left="1134" w:right="116" w:firstLine="850"/>
        <w:rPr>
          <w:sz w:val="28"/>
        </w:rPr>
      </w:pPr>
      <w:r>
        <w:rPr>
          <w:sz w:val="28"/>
        </w:rPr>
        <w:t xml:space="preserve">стремиться к формированию и проявлению широкой эрудиции в </w:t>
      </w:r>
      <w:r>
        <w:rPr>
          <w:sz w:val="28"/>
        </w:rPr>
        <w:lastRenderedPageBreak/>
        <w:t>разных областяхзнания;постоянно повышатьсвой образовательныйи культурныйуровень.</w:t>
      </w:r>
    </w:p>
    <w:p w:rsidR="001E7F6B" w:rsidRDefault="00B36203" w:rsidP="00BF30A8">
      <w:pPr>
        <w:ind w:left="1134" w:right="133" w:firstLine="850"/>
        <w:jc w:val="both"/>
        <w:rPr>
          <w:i/>
          <w:sz w:val="28"/>
        </w:rPr>
      </w:pPr>
      <w:r>
        <w:rPr>
          <w:i/>
          <w:sz w:val="28"/>
        </w:rPr>
        <w:t>У обучающегося будут сформированы следующие умения самоконтроля, принятиясебя идругихкакчастирегулятивныхУУД:</w:t>
      </w:r>
    </w:p>
    <w:p w:rsidR="001E7F6B" w:rsidRDefault="00B36203" w:rsidP="008D24C2">
      <w:pPr>
        <w:pStyle w:val="a5"/>
        <w:numPr>
          <w:ilvl w:val="0"/>
          <w:numId w:val="73"/>
        </w:numPr>
        <w:tabs>
          <w:tab w:val="left" w:pos="1176"/>
        </w:tabs>
        <w:spacing w:line="242" w:lineRule="auto"/>
        <w:ind w:left="1134" w:right="120" w:firstLine="850"/>
        <w:rPr>
          <w:sz w:val="28"/>
        </w:rPr>
      </w:pPr>
      <w:r>
        <w:rPr>
          <w:sz w:val="28"/>
        </w:rPr>
        <w:t>давать оценку новым ситуациям, вносить коррективы в деятельность, оцениватьсоответствиерезультатов целям;</w:t>
      </w:r>
    </w:p>
    <w:p w:rsidR="001E7F6B" w:rsidRDefault="00B36203" w:rsidP="008D24C2">
      <w:pPr>
        <w:pStyle w:val="a5"/>
        <w:numPr>
          <w:ilvl w:val="0"/>
          <w:numId w:val="73"/>
        </w:numPr>
        <w:tabs>
          <w:tab w:val="left" w:pos="1133"/>
        </w:tabs>
        <w:ind w:left="1134" w:right="130" w:firstLine="850"/>
        <w:rPr>
          <w:sz w:val="28"/>
        </w:rPr>
      </w:pPr>
      <w:r>
        <w:rPr>
          <w:sz w:val="28"/>
        </w:rPr>
        <w:t>владеть навыками познавательной рефлексии как осознания совершаемых действийи мыслительных процессов, их оснований и результатов; использовать приёмы рефлексиидляоценкиситуации,выбораверногорешения;</w:t>
      </w:r>
    </w:p>
    <w:p w:rsidR="001E7F6B" w:rsidRDefault="00B36203" w:rsidP="008D24C2">
      <w:pPr>
        <w:pStyle w:val="a5"/>
        <w:numPr>
          <w:ilvl w:val="0"/>
          <w:numId w:val="73"/>
        </w:numPr>
        <w:tabs>
          <w:tab w:val="left" w:pos="1114"/>
        </w:tabs>
        <w:spacing w:line="321" w:lineRule="exact"/>
        <w:ind w:left="1134" w:firstLine="850"/>
        <w:rPr>
          <w:sz w:val="28"/>
        </w:rPr>
      </w:pPr>
      <w:r>
        <w:rPr>
          <w:sz w:val="28"/>
        </w:rPr>
        <w:t>уметьоцениватьрискиисвоевременно приниматьрешениепоихснижению;</w:t>
      </w:r>
    </w:p>
    <w:p w:rsidR="001E7F6B" w:rsidRDefault="00B36203" w:rsidP="008D24C2">
      <w:pPr>
        <w:pStyle w:val="a5"/>
        <w:numPr>
          <w:ilvl w:val="0"/>
          <w:numId w:val="73"/>
        </w:numPr>
        <w:tabs>
          <w:tab w:val="left" w:pos="1114"/>
        </w:tabs>
        <w:spacing w:line="322" w:lineRule="exact"/>
        <w:ind w:left="1134" w:firstLine="850"/>
        <w:rPr>
          <w:sz w:val="28"/>
        </w:rPr>
      </w:pPr>
      <w:r>
        <w:rPr>
          <w:sz w:val="28"/>
        </w:rPr>
        <w:t>приниматьсебя,понимаясвоинедостаткиидостоинства;</w:t>
      </w:r>
    </w:p>
    <w:p w:rsidR="001E7F6B" w:rsidRDefault="00B36203" w:rsidP="008D24C2">
      <w:pPr>
        <w:pStyle w:val="a5"/>
        <w:numPr>
          <w:ilvl w:val="0"/>
          <w:numId w:val="73"/>
        </w:numPr>
        <w:tabs>
          <w:tab w:val="left" w:pos="1296"/>
        </w:tabs>
        <w:ind w:left="1134" w:right="132" w:firstLine="850"/>
        <w:rPr>
          <w:sz w:val="28"/>
        </w:rPr>
      </w:pPr>
      <w:r>
        <w:rPr>
          <w:sz w:val="28"/>
        </w:rPr>
        <w:t>приниматьмотивыиаргументыдругихлюдейприанализерезультатовдеятельности;</w:t>
      </w:r>
    </w:p>
    <w:p w:rsidR="001E7F6B" w:rsidRDefault="00B36203" w:rsidP="008D24C2">
      <w:pPr>
        <w:pStyle w:val="a5"/>
        <w:numPr>
          <w:ilvl w:val="0"/>
          <w:numId w:val="73"/>
        </w:numPr>
        <w:tabs>
          <w:tab w:val="left" w:pos="1114"/>
        </w:tabs>
        <w:spacing w:line="321" w:lineRule="exact"/>
        <w:ind w:left="1134" w:firstLine="850"/>
        <w:rPr>
          <w:sz w:val="28"/>
        </w:rPr>
      </w:pPr>
      <w:r>
        <w:rPr>
          <w:sz w:val="28"/>
        </w:rPr>
        <w:t>признаватьсвоёправоиправодругихнаошибку;</w:t>
      </w:r>
    </w:p>
    <w:p w:rsidR="001E7F6B" w:rsidRDefault="00B36203" w:rsidP="008D24C2">
      <w:pPr>
        <w:pStyle w:val="a5"/>
        <w:numPr>
          <w:ilvl w:val="0"/>
          <w:numId w:val="73"/>
        </w:numPr>
        <w:tabs>
          <w:tab w:val="left" w:pos="1114"/>
        </w:tabs>
        <w:ind w:left="1134" w:firstLine="850"/>
        <w:rPr>
          <w:sz w:val="28"/>
        </w:rPr>
      </w:pPr>
      <w:r>
        <w:rPr>
          <w:sz w:val="28"/>
        </w:rPr>
        <w:t>развиватьспособностьвидетьмирспозициидругогочеловека.</w:t>
      </w:r>
    </w:p>
    <w:p w:rsidR="001E7F6B" w:rsidRDefault="00B36203" w:rsidP="00BF30A8">
      <w:pPr>
        <w:pStyle w:val="2"/>
        <w:ind w:left="1134" w:firstLine="850"/>
      </w:pPr>
      <w:r>
        <w:t>Совместнаядеятельность</w:t>
      </w:r>
    </w:p>
    <w:p w:rsidR="001E7F6B" w:rsidRDefault="00B36203" w:rsidP="00BF30A8">
      <w:pPr>
        <w:spacing w:line="319" w:lineRule="exact"/>
        <w:ind w:left="1134" w:firstLine="850"/>
        <w:jc w:val="both"/>
        <w:rPr>
          <w:i/>
          <w:sz w:val="28"/>
        </w:rPr>
      </w:pPr>
      <w:r>
        <w:rPr>
          <w:i/>
          <w:sz w:val="28"/>
        </w:rPr>
        <w:t>Уобучающегосябудутсформированыследующиеумениясовместнойдеятельности:</w:t>
      </w:r>
    </w:p>
    <w:p w:rsidR="001E7F6B" w:rsidRDefault="00B36203" w:rsidP="008D24C2">
      <w:pPr>
        <w:pStyle w:val="a5"/>
        <w:numPr>
          <w:ilvl w:val="0"/>
          <w:numId w:val="73"/>
        </w:numPr>
        <w:tabs>
          <w:tab w:val="left" w:pos="1114"/>
        </w:tabs>
        <w:ind w:left="1134" w:firstLine="850"/>
        <w:rPr>
          <w:sz w:val="28"/>
        </w:rPr>
      </w:pPr>
      <w:r>
        <w:rPr>
          <w:sz w:val="28"/>
        </w:rPr>
        <w:t>пониматьииспользоватьпреимуществакоманднойииндивидуальнойработы;</w:t>
      </w:r>
    </w:p>
    <w:p w:rsidR="001E7F6B" w:rsidRDefault="00B36203" w:rsidP="008D24C2">
      <w:pPr>
        <w:pStyle w:val="a5"/>
        <w:numPr>
          <w:ilvl w:val="0"/>
          <w:numId w:val="73"/>
        </w:numPr>
        <w:tabs>
          <w:tab w:val="left" w:pos="1171"/>
        </w:tabs>
        <w:ind w:left="1134" w:right="128" w:firstLine="850"/>
        <w:rPr>
          <w:sz w:val="28"/>
        </w:rPr>
      </w:pPr>
      <w:r>
        <w:rPr>
          <w:sz w:val="28"/>
        </w:rPr>
        <w:t>выбирать тематику и методы совместных действий с учётом общих интересов ивозможностей каждогочленаколлектива;</w:t>
      </w:r>
    </w:p>
    <w:p w:rsidR="001E7F6B" w:rsidRDefault="00B36203" w:rsidP="008D24C2">
      <w:pPr>
        <w:pStyle w:val="a5"/>
        <w:numPr>
          <w:ilvl w:val="0"/>
          <w:numId w:val="73"/>
        </w:numPr>
        <w:tabs>
          <w:tab w:val="left" w:pos="1243"/>
        </w:tabs>
        <w:ind w:left="1134" w:right="115" w:firstLine="850"/>
        <w:rPr>
          <w:sz w:val="28"/>
        </w:rPr>
      </w:pPr>
      <w:r>
        <w:rPr>
          <w:sz w:val="28"/>
        </w:rPr>
        <w:t>приниматьцелисовместнойдеятельности,организовыватьикоординироватьдействия по их достижению: составлять план действий, распределять роли с учётом мненийучастников,обсуждатьрезультатысовместной работы;</w:t>
      </w:r>
    </w:p>
    <w:p w:rsidR="001E7F6B" w:rsidRDefault="00B36203" w:rsidP="008D24C2">
      <w:pPr>
        <w:pStyle w:val="a5"/>
        <w:numPr>
          <w:ilvl w:val="0"/>
          <w:numId w:val="73"/>
        </w:numPr>
        <w:tabs>
          <w:tab w:val="left" w:pos="1162"/>
        </w:tabs>
        <w:spacing w:line="321" w:lineRule="exact"/>
        <w:ind w:left="1134" w:firstLine="850"/>
        <w:rPr>
          <w:sz w:val="28"/>
        </w:rPr>
      </w:pPr>
      <w:r>
        <w:rPr>
          <w:sz w:val="28"/>
        </w:rPr>
        <w:t>оценивать</w:t>
      </w:r>
      <w:r w:rsidR="007730D3">
        <w:rPr>
          <w:sz w:val="28"/>
        </w:rPr>
        <w:t xml:space="preserve"> </w:t>
      </w:r>
      <w:r>
        <w:rPr>
          <w:sz w:val="28"/>
        </w:rPr>
        <w:t>качество</w:t>
      </w:r>
      <w:r w:rsidR="007730D3">
        <w:rPr>
          <w:sz w:val="28"/>
        </w:rPr>
        <w:t xml:space="preserve"> </w:t>
      </w:r>
      <w:r>
        <w:rPr>
          <w:sz w:val="28"/>
        </w:rPr>
        <w:t>своего</w:t>
      </w:r>
      <w:r w:rsidR="007730D3">
        <w:rPr>
          <w:sz w:val="28"/>
        </w:rPr>
        <w:t xml:space="preserve"> </w:t>
      </w:r>
      <w:r>
        <w:rPr>
          <w:sz w:val="28"/>
        </w:rPr>
        <w:t>вклада</w:t>
      </w:r>
      <w:r w:rsidR="007730D3">
        <w:rPr>
          <w:sz w:val="28"/>
        </w:rPr>
        <w:t xml:space="preserve"> </w:t>
      </w:r>
      <w:r>
        <w:rPr>
          <w:sz w:val="28"/>
        </w:rPr>
        <w:t>и</w:t>
      </w:r>
      <w:r w:rsidR="007730D3">
        <w:rPr>
          <w:sz w:val="28"/>
        </w:rPr>
        <w:t xml:space="preserve"> </w:t>
      </w:r>
      <w:r>
        <w:rPr>
          <w:sz w:val="28"/>
        </w:rPr>
        <w:t>вклада</w:t>
      </w:r>
      <w:r w:rsidR="007730D3">
        <w:rPr>
          <w:sz w:val="28"/>
        </w:rPr>
        <w:t xml:space="preserve"> </w:t>
      </w:r>
      <w:r>
        <w:rPr>
          <w:sz w:val="28"/>
        </w:rPr>
        <w:t>каждого</w:t>
      </w:r>
      <w:r w:rsidR="007730D3">
        <w:rPr>
          <w:sz w:val="28"/>
        </w:rPr>
        <w:t xml:space="preserve"> </w:t>
      </w:r>
      <w:r>
        <w:rPr>
          <w:sz w:val="28"/>
        </w:rPr>
        <w:t>участника</w:t>
      </w:r>
      <w:r w:rsidR="007730D3">
        <w:rPr>
          <w:sz w:val="28"/>
        </w:rPr>
        <w:t xml:space="preserve"> </w:t>
      </w:r>
      <w:r>
        <w:rPr>
          <w:sz w:val="28"/>
        </w:rPr>
        <w:t>команды</w:t>
      </w:r>
      <w:r w:rsidR="007730D3">
        <w:rPr>
          <w:sz w:val="28"/>
        </w:rPr>
        <w:t xml:space="preserve"> </w:t>
      </w:r>
      <w:r>
        <w:rPr>
          <w:sz w:val="28"/>
        </w:rPr>
        <w:t>в</w:t>
      </w:r>
      <w:r w:rsidR="007730D3">
        <w:rPr>
          <w:sz w:val="28"/>
        </w:rPr>
        <w:t xml:space="preserve"> </w:t>
      </w:r>
      <w:r>
        <w:rPr>
          <w:sz w:val="28"/>
        </w:rPr>
        <w:t>общий</w:t>
      </w:r>
    </w:p>
    <w:p w:rsidR="001E7F6B" w:rsidRDefault="00B36203" w:rsidP="00BF30A8">
      <w:pPr>
        <w:pStyle w:val="a3"/>
        <w:spacing w:before="73" w:line="322" w:lineRule="exact"/>
        <w:ind w:left="1134" w:firstLine="850"/>
      </w:pPr>
      <w:r>
        <w:t>результатпоразработаннымкритериям;</w:t>
      </w:r>
    </w:p>
    <w:p w:rsidR="001E7F6B" w:rsidRDefault="00B36203" w:rsidP="008D24C2">
      <w:pPr>
        <w:pStyle w:val="a5"/>
        <w:numPr>
          <w:ilvl w:val="0"/>
          <w:numId w:val="73"/>
        </w:numPr>
        <w:tabs>
          <w:tab w:val="left" w:pos="1176"/>
        </w:tabs>
        <w:spacing w:line="242" w:lineRule="auto"/>
        <w:ind w:left="1134" w:right="130" w:firstLine="850"/>
        <w:rPr>
          <w:sz w:val="28"/>
        </w:rPr>
      </w:pPr>
      <w:r>
        <w:rPr>
          <w:sz w:val="28"/>
        </w:rPr>
        <w:t>предлагать новые проекты, оценивать идеи с позиции новизны, оригинальности,практическойзначимости;проявлятьтворческиеспособностиивоображение,бытьинициативным.</w:t>
      </w:r>
    </w:p>
    <w:p w:rsidR="001E7F6B" w:rsidRDefault="00B36203" w:rsidP="00BF30A8">
      <w:pPr>
        <w:pStyle w:val="1"/>
        <w:spacing w:line="240" w:lineRule="auto"/>
        <w:ind w:left="1134" w:right="3600" w:firstLine="850"/>
        <w:jc w:val="left"/>
      </w:pPr>
      <w:r>
        <w:rPr>
          <w:spacing w:val="-1"/>
        </w:rPr>
        <w:t xml:space="preserve">ПРЕДМЕТНЫЕ </w:t>
      </w:r>
      <w:r>
        <w:t>РЕЗУЛЬТАТЫ10 КЛАСС</w:t>
      </w:r>
    </w:p>
    <w:p w:rsidR="001E7F6B" w:rsidRDefault="00B36203" w:rsidP="00BF30A8">
      <w:pPr>
        <w:ind w:left="1134" w:right="126" w:firstLine="850"/>
        <w:jc w:val="both"/>
        <w:rPr>
          <w:b/>
          <w:i/>
          <w:sz w:val="28"/>
        </w:rPr>
      </w:pPr>
      <w:r>
        <w:rPr>
          <w:b/>
          <w:i/>
          <w:sz w:val="28"/>
        </w:rPr>
        <w:t>Кконцуобученияв10классеобучающийсяполучитследующиепредметныерезультатыпо отдельнымтемампрограммыпо русскомуязыку:</w:t>
      </w:r>
    </w:p>
    <w:p w:rsidR="001E7F6B" w:rsidRDefault="00B36203" w:rsidP="00BF30A8">
      <w:pPr>
        <w:pStyle w:val="1"/>
        <w:ind w:left="1134" w:firstLine="850"/>
      </w:pPr>
      <w:r>
        <w:t>Общиесведения оязыке</w:t>
      </w:r>
    </w:p>
    <w:p w:rsidR="001E7F6B" w:rsidRDefault="00B36203" w:rsidP="008D24C2">
      <w:pPr>
        <w:pStyle w:val="a5"/>
        <w:numPr>
          <w:ilvl w:val="0"/>
          <w:numId w:val="73"/>
        </w:numPr>
        <w:tabs>
          <w:tab w:val="left" w:pos="1123"/>
        </w:tabs>
        <w:ind w:left="1134" w:right="129" w:firstLine="850"/>
        <w:rPr>
          <w:sz w:val="28"/>
        </w:rPr>
      </w:pPr>
      <w:r>
        <w:rPr>
          <w:sz w:val="28"/>
        </w:rPr>
        <w:t>Иметь представление о языке как знаковой системе, об основных функциях языка; олингвистикекакнауке.</w:t>
      </w:r>
    </w:p>
    <w:p w:rsidR="001E7F6B" w:rsidRDefault="00B36203" w:rsidP="008D24C2">
      <w:pPr>
        <w:pStyle w:val="a5"/>
        <w:numPr>
          <w:ilvl w:val="0"/>
          <w:numId w:val="73"/>
        </w:numPr>
        <w:tabs>
          <w:tab w:val="left" w:pos="1186"/>
        </w:tabs>
        <w:ind w:left="1134" w:right="119" w:firstLine="850"/>
        <w:rPr>
          <w:sz w:val="28"/>
        </w:rPr>
      </w:pPr>
      <w:r>
        <w:rPr>
          <w:sz w:val="28"/>
        </w:rPr>
        <w:t>опознаватьлексикуснационально-культурнымкомпонентомзначения;лексику,отражающуютрадиционныероссийскиедуховно-нравственныеценностивхудожественныхтекстахипублицистике;объяснятьзначенияданныхлексическихединицспомощьюлингвистическихсловарей(толковых,</w:t>
      </w:r>
      <w:r>
        <w:rPr>
          <w:sz w:val="28"/>
        </w:rPr>
        <w:lastRenderedPageBreak/>
        <w:t>этимологическихидругих);комментироватьфразеологизмысточкизренияотражениявнихисторииикультурынарода(врамкахизученного).</w:t>
      </w:r>
    </w:p>
    <w:p w:rsidR="001E7F6B" w:rsidRDefault="00B36203" w:rsidP="008D24C2">
      <w:pPr>
        <w:pStyle w:val="a5"/>
        <w:numPr>
          <w:ilvl w:val="0"/>
          <w:numId w:val="73"/>
        </w:numPr>
        <w:tabs>
          <w:tab w:val="left" w:pos="1157"/>
        </w:tabs>
        <w:ind w:left="1134" w:right="120" w:firstLine="850"/>
        <w:rPr>
          <w:sz w:val="28"/>
        </w:rPr>
      </w:pPr>
      <w:r>
        <w:rPr>
          <w:sz w:val="28"/>
        </w:rPr>
        <w:t>понимать и уметь комментировать функции русского языка как государственногоязыка Российской Федерации и языка межнационального общения народов России, одногоизмировыхязыков(сопоройна</w:t>
      </w:r>
      <w:r>
        <w:rPr>
          <w:color w:val="000009"/>
          <w:sz w:val="28"/>
        </w:rPr>
        <w:t>статью68</w:t>
      </w:r>
      <w:r>
        <w:rPr>
          <w:sz w:val="28"/>
        </w:rPr>
        <w:t>КонституцииРоссийскойФедерации,</w:t>
      </w:r>
      <w:r>
        <w:rPr>
          <w:color w:val="000009"/>
          <w:sz w:val="28"/>
        </w:rPr>
        <w:t>Федеральныйзакон</w:t>
      </w:r>
      <w:r>
        <w:rPr>
          <w:sz w:val="28"/>
        </w:rPr>
        <w:t xml:space="preserve">от01.06.2005г.№53-ФЗ«ОгосударственномязыкеРоссийскойФедерации», </w:t>
      </w:r>
      <w:r>
        <w:rPr>
          <w:color w:val="000009"/>
          <w:sz w:val="28"/>
        </w:rPr>
        <w:t xml:space="preserve">Закон </w:t>
      </w:r>
      <w:r>
        <w:rPr>
          <w:sz w:val="28"/>
        </w:rPr>
        <w:t>Российской Федерации от 25.10.1991 г. № 1807-1 «О языках народовРоссийской Федерации»).</w:t>
      </w:r>
    </w:p>
    <w:p w:rsidR="001E7F6B" w:rsidRDefault="00B36203" w:rsidP="008D24C2">
      <w:pPr>
        <w:pStyle w:val="a5"/>
        <w:numPr>
          <w:ilvl w:val="0"/>
          <w:numId w:val="73"/>
        </w:numPr>
        <w:tabs>
          <w:tab w:val="left" w:pos="1138"/>
        </w:tabs>
        <w:ind w:left="1134" w:right="119" w:firstLine="850"/>
        <w:rPr>
          <w:sz w:val="28"/>
        </w:rPr>
      </w:pPr>
      <w:r>
        <w:rPr>
          <w:sz w:val="28"/>
        </w:rPr>
        <w:t>различать формы существования русского языка (литературный язык, просторечие,народныеговоры,профессиональныеразновидности,жаргон,арго),знатьихарактеризовать признаки литературного языка и его роль в обществе; использовать этизнанияв речевойпрактике.</w:t>
      </w:r>
    </w:p>
    <w:p w:rsidR="001E7F6B" w:rsidRDefault="00B36203" w:rsidP="00BF30A8">
      <w:pPr>
        <w:pStyle w:val="1"/>
        <w:spacing w:line="322" w:lineRule="exact"/>
        <w:ind w:left="1134" w:firstLine="850"/>
      </w:pPr>
      <w:r>
        <w:t>Языкиречь. Культураречи</w:t>
      </w:r>
    </w:p>
    <w:p w:rsidR="001E7F6B" w:rsidRDefault="00B36203" w:rsidP="00BF30A8">
      <w:pPr>
        <w:pStyle w:val="a3"/>
        <w:ind w:left="1134" w:right="128" w:firstLine="850"/>
      </w:pPr>
      <w:r>
        <w:t>Иметь представление о русском языке как системе, знать основные единицы и уровниязыковойсистемы, анализироватьязыковыеединицыразныхуровнейязыковойсистемы.</w:t>
      </w:r>
    </w:p>
    <w:p w:rsidR="001E7F6B" w:rsidRDefault="00B36203" w:rsidP="00BF30A8">
      <w:pPr>
        <w:pStyle w:val="a3"/>
        <w:spacing w:line="322" w:lineRule="exact"/>
        <w:ind w:left="1134" w:firstLine="850"/>
      </w:pPr>
      <w:r>
        <w:t>Иметьпредставлениеокультуреречикакразделелингвистики.</w:t>
      </w:r>
    </w:p>
    <w:p w:rsidR="001E7F6B" w:rsidRDefault="00B36203" w:rsidP="00BF30A8">
      <w:pPr>
        <w:pStyle w:val="a3"/>
        <w:ind w:left="1134" w:right="116" w:firstLine="850"/>
      </w:pPr>
      <w:r>
        <w:t>Комментироватьнормативный,коммуникативныйиэтическийаспектыкультурыречи,приводитьсоответствующиепримеры.</w:t>
      </w:r>
    </w:p>
    <w:p w:rsidR="001E7F6B" w:rsidRDefault="00B36203" w:rsidP="00BF30A8">
      <w:pPr>
        <w:pStyle w:val="a3"/>
        <w:ind w:left="1134" w:right="131" w:firstLine="850"/>
      </w:pPr>
      <w:r>
        <w:t>Анализироватьречевыевысказываниясточкизрениякоммуникативнойцелесообразности, уместности, точности, ясности, выразительности, соответствия нормамсовременногорусскоголитературного языка.</w:t>
      </w:r>
    </w:p>
    <w:p w:rsidR="001E7F6B" w:rsidRDefault="00B36203" w:rsidP="00BF30A8">
      <w:pPr>
        <w:spacing w:line="242" w:lineRule="auto"/>
        <w:ind w:left="1134" w:right="2964" w:firstLine="850"/>
        <w:rPr>
          <w:b/>
          <w:sz w:val="28"/>
        </w:rPr>
      </w:pPr>
      <w:r>
        <w:rPr>
          <w:sz w:val="28"/>
        </w:rPr>
        <w:t>Иметьпредставлениео языковой норме,еёвидах.Использоватьсловарирусскогоязыкавучебнойдеятельности.</w:t>
      </w:r>
      <w:r>
        <w:rPr>
          <w:b/>
          <w:sz w:val="28"/>
        </w:rPr>
        <w:t>Фонетика.Орфоэпия.Орфоэпическиенормы</w:t>
      </w:r>
    </w:p>
    <w:p w:rsidR="001E7F6B" w:rsidRDefault="00B36203" w:rsidP="00BF30A8">
      <w:pPr>
        <w:pStyle w:val="a3"/>
        <w:spacing w:line="311" w:lineRule="exact"/>
        <w:ind w:left="1134" w:firstLine="850"/>
        <w:jc w:val="left"/>
      </w:pPr>
      <w:r>
        <w:t>Выполнятьфонетическийанализслова.</w:t>
      </w:r>
    </w:p>
    <w:p w:rsidR="001E7F6B" w:rsidRDefault="00B36203" w:rsidP="00BF30A8">
      <w:pPr>
        <w:pStyle w:val="a3"/>
        <w:ind w:left="1134" w:firstLine="850"/>
      </w:pPr>
      <w:r>
        <w:t>Определятьизобразительно-выразительныесредствафонетикивтексте.</w:t>
      </w:r>
    </w:p>
    <w:p w:rsidR="001E7F6B" w:rsidRDefault="00B36203" w:rsidP="00BF30A8">
      <w:pPr>
        <w:pStyle w:val="a3"/>
        <w:spacing w:before="3"/>
        <w:ind w:left="1134" w:right="127" w:firstLine="850"/>
      </w:pPr>
      <w:r>
        <w:t>Анализировать и характеризовать особенности произношения безударных гласныхзвуков,некоторыхсогласных,сочетанийсогласных,некоторыхграмматическихформ,иноязычныхслов.</w:t>
      </w:r>
    </w:p>
    <w:p w:rsidR="001E7F6B" w:rsidRDefault="00B36203" w:rsidP="00BF30A8">
      <w:pPr>
        <w:pStyle w:val="a3"/>
        <w:ind w:left="1134" w:right="130" w:firstLine="850"/>
      </w:pPr>
      <w:r>
        <w:t>Анализировать и характеризовать речевые высказывания (в т.ч. собственные) с точкизрениясоблюденияорфоэпическихиакцентологическихнормсовременногорусскоголитературного языка.</w:t>
      </w:r>
    </w:p>
    <w:p w:rsidR="001E7F6B" w:rsidRDefault="00B36203" w:rsidP="00BF30A8">
      <w:pPr>
        <w:pStyle w:val="a3"/>
        <w:spacing w:before="73"/>
        <w:ind w:left="1134" w:firstLine="850"/>
        <w:jc w:val="left"/>
      </w:pPr>
      <w:r>
        <w:t>Соблюдатьосновныепроизносительныеиакцентологическиенормысовременногорусского литературногоязыка.</w:t>
      </w:r>
    </w:p>
    <w:p w:rsidR="001E7F6B" w:rsidRDefault="00B36203" w:rsidP="00BF30A8">
      <w:pPr>
        <w:spacing w:line="242" w:lineRule="auto"/>
        <w:ind w:left="1134" w:right="4068" w:firstLine="850"/>
        <w:rPr>
          <w:sz w:val="28"/>
        </w:rPr>
      </w:pPr>
      <w:r>
        <w:rPr>
          <w:sz w:val="28"/>
        </w:rPr>
        <w:t>Использовать орфоэпический словарь.</w:t>
      </w:r>
      <w:r>
        <w:rPr>
          <w:b/>
          <w:sz w:val="28"/>
        </w:rPr>
        <w:t>Лексикологияифразеология.Лексическиенормы</w:t>
      </w:r>
      <w:r>
        <w:rPr>
          <w:sz w:val="28"/>
        </w:rPr>
        <w:t>Выполнятьлексический анализслова.</w:t>
      </w:r>
    </w:p>
    <w:p w:rsidR="001E7F6B" w:rsidRDefault="00B36203" w:rsidP="00BF30A8">
      <w:pPr>
        <w:pStyle w:val="a3"/>
        <w:spacing w:line="316" w:lineRule="exact"/>
        <w:ind w:left="1134" w:firstLine="850"/>
        <w:jc w:val="left"/>
      </w:pPr>
      <w:r>
        <w:t>Определятьизобразительно-выразительныесредствалексики.</w:t>
      </w:r>
    </w:p>
    <w:p w:rsidR="001E7F6B" w:rsidRDefault="00B36203" w:rsidP="00BF30A8">
      <w:pPr>
        <w:pStyle w:val="a3"/>
        <w:ind w:left="1134" w:firstLine="850"/>
        <w:jc w:val="left"/>
      </w:pPr>
      <w:r>
        <w:lastRenderedPageBreak/>
        <w:t>Анализироватьихарактеризоватьвысказывания(вт.ч.собственные)сточкизрениясоблюдения лексическихнормсовременного русскоголитературного языка.</w:t>
      </w:r>
    </w:p>
    <w:p w:rsidR="001E7F6B" w:rsidRDefault="00B36203" w:rsidP="00BF30A8">
      <w:pPr>
        <w:pStyle w:val="a3"/>
        <w:spacing w:line="321" w:lineRule="exact"/>
        <w:ind w:left="1134" w:firstLine="850"/>
        <w:jc w:val="left"/>
      </w:pPr>
      <w:r>
        <w:t>Соблюдатьлексическиенормы.</w:t>
      </w:r>
    </w:p>
    <w:p w:rsidR="001E7F6B" w:rsidRDefault="00B36203" w:rsidP="00BF30A8">
      <w:pPr>
        <w:pStyle w:val="a3"/>
        <w:tabs>
          <w:tab w:val="left" w:pos="3294"/>
          <w:tab w:val="left" w:pos="3774"/>
          <w:tab w:val="left" w:pos="5323"/>
          <w:tab w:val="left" w:pos="7337"/>
          <w:tab w:val="left" w:pos="7793"/>
          <w:tab w:val="left" w:pos="8810"/>
          <w:tab w:val="left" w:pos="9946"/>
        </w:tabs>
        <w:ind w:left="1134" w:right="133" w:firstLine="850"/>
        <w:jc w:val="left"/>
      </w:pPr>
      <w:r>
        <w:t>Характеризовать</w:t>
      </w:r>
      <w:r>
        <w:tab/>
        <w:t>и</w:t>
      </w:r>
      <w:r>
        <w:tab/>
        <w:t>оценивать</w:t>
      </w:r>
      <w:r>
        <w:tab/>
        <w:t>высказывания</w:t>
      </w:r>
      <w:r>
        <w:tab/>
        <w:t>с</w:t>
      </w:r>
      <w:r>
        <w:tab/>
        <w:t>точки</w:t>
      </w:r>
      <w:r>
        <w:tab/>
        <w:t>зрения</w:t>
      </w:r>
      <w:r>
        <w:tab/>
      </w:r>
      <w:r>
        <w:rPr>
          <w:spacing w:val="-2"/>
        </w:rPr>
        <w:t>уместности</w:t>
      </w:r>
      <w:r>
        <w:t>использованиястилистическиокрашеннойиэмоционально-экспрессивнойлексики.</w:t>
      </w:r>
    </w:p>
    <w:p w:rsidR="001E7F6B" w:rsidRDefault="00B36203" w:rsidP="00BF30A8">
      <w:pPr>
        <w:pStyle w:val="a3"/>
        <w:ind w:left="1134" w:firstLine="850"/>
        <w:jc w:val="left"/>
      </w:pPr>
      <w:r>
        <w:t>Использоватьтолковыйсловарь,словарисинонимов,антонимов,паронимов;словарьиностранныхслов,фразеологическийсловарь,этимологический словарь.</w:t>
      </w:r>
    </w:p>
    <w:p w:rsidR="001E7F6B" w:rsidRDefault="00B36203" w:rsidP="00BF30A8">
      <w:pPr>
        <w:pStyle w:val="1"/>
        <w:spacing w:before="2" w:line="320" w:lineRule="exact"/>
        <w:ind w:left="1134" w:firstLine="850"/>
        <w:jc w:val="left"/>
      </w:pPr>
      <w:r>
        <w:t>Морфемикаисловообразование.Словообразовательныенормы</w:t>
      </w:r>
    </w:p>
    <w:p w:rsidR="001E7F6B" w:rsidRDefault="00B36203" w:rsidP="00BF30A8">
      <w:pPr>
        <w:pStyle w:val="a3"/>
        <w:spacing w:line="320" w:lineRule="exact"/>
        <w:ind w:left="1134" w:firstLine="850"/>
        <w:jc w:val="left"/>
      </w:pPr>
      <w:r>
        <w:t>Выполнятьморфемныйисловообразовательныйанализслова.</w:t>
      </w:r>
    </w:p>
    <w:p w:rsidR="001E7F6B" w:rsidRDefault="00B36203" w:rsidP="00BF30A8">
      <w:pPr>
        <w:pStyle w:val="a3"/>
        <w:spacing w:line="242" w:lineRule="auto"/>
        <w:ind w:left="1134" w:firstLine="850"/>
        <w:jc w:val="left"/>
      </w:pPr>
      <w:r>
        <w:t>Анализироватьихарактеризоватьречевыевысказывания(вт.ч.собственные)сточкизрения особенностейупотребления сложносокращённыхслов(аббревиатур).</w:t>
      </w:r>
    </w:p>
    <w:p w:rsidR="001E7F6B" w:rsidRDefault="00B36203" w:rsidP="00BF30A8">
      <w:pPr>
        <w:pStyle w:val="a3"/>
        <w:spacing w:line="320" w:lineRule="exact"/>
        <w:ind w:left="1134" w:firstLine="850"/>
        <w:jc w:val="left"/>
      </w:pPr>
      <w:r>
        <w:t>Использоватьсловообразовательныйсловарь.</w:t>
      </w:r>
    </w:p>
    <w:p w:rsidR="001E7F6B" w:rsidRDefault="00B36203" w:rsidP="00BF30A8">
      <w:pPr>
        <w:pStyle w:val="1"/>
        <w:spacing w:before="5"/>
        <w:ind w:left="1134" w:firstLine="850"/>
        <w:jc w:val="left"/>
      </w:pPr>
      <w:r>
        <w:t>Морфология.Морфологическиенормы</w:t>
      </w:r>
    </w:p>
    <w:p w:rsidR="001E7F6B" w:rsidRDefault="00B36203" w:rsidP="00BF30A8">
      <w:pPr>
        <w:pStyle w:val="a3"/>
        <w:spacing w:line="319" w:lineRule="exact"/>
        <w:ind w:left="1134" w:firstLine="850"/>
        <w:jc w:val="left"/>
      </w:pPr>
      <w:r>
        <w:t>Выполнятьморфологическийанализслова.</w:t>
      </w:r>
    </w:p>
    <w:p w:rsidR="001E7F6B" w:rsidRDefault="00B36203" w:rsidP="00BF30A8">
      <w:pPr>
        <w:pStyle w:val="a3"/>
        <w:spacing w:line="322" w:lineRule="exact"/>
        <w:ind w:left="1134" w:firstLine="850"/>
        <w:jc w:val="left"/>
      </w:pPr>
      <w:r>
        <w:t>Определятьособенностиупотреблениявтекстесловразныхчастейречи.</w:t>
      </w:r>
    </w:p>
    <w:p w:rsidR="001E7F6B" w:rsidRDefault="00B36203" w:rsidP="00BF30A8">
      <w:pPr>
        <w:pStyle w:val="a3"/>
        <w:ind w:left="1134" w:firstLine="850"/>
        <w:jc w:val="left"/>
      </w:pPr>
      <w:r>
        <w:t>Анализироватьихарактеризоватьвысказывания(вт.ч.собственные)сточкизрениясоблюденияморфологическихнорм современного русскоголитературногоязыка.</w:t>
      </w:r>
    </w:p>
    <w:p w:rsidR="001E7F6B" w:rsidRDefault="00B36203" w:rsidP="00BF30A8">
      <w:pPr>
        <w:pStyle w:val="a3"/>
        <w:spacing w:line="321" w:lineRule="exact"/>
        <w:ind w:left="1134" w:firstLine="850"/>
        <w:jc w:val="left"/>
      </w:pPr>
      <w:r>
        <w:t>Соблюдатьморфологическиенормы.</w:t>
      </w:r>
    </w:p>
    <w:p w:rsidR="001E7F6B" w:rsidRDefault="00B36203" w:rsidP="00BF30A8">
      <w:pPr>
        <w:pStyle w:val="a3"/>
        <w:ind w:left="1134" w:right="116" w:firstLine="850"/>
      </w:pPr>
      <w:r>
        <w:t>Характеризоватьиоцениватьвысказываниясточкизрениятрудныхслучаевупотребленияимёнсуществительных,имёнприлагательных,имёнчислительных,местоимений, глаголов,причастий,деепричастий, наречий(врамкахизученного).</w:t>
      </w:r>
    </w:p>
    <w:p w:rsidR="001E7F6B" w:rsidRDefault="00B36203" w:rsidP="00BF30A8">
      <w:pPr>
        <w:pStyle w:val="a3"/>
        <w:spacing w:line="321" w:lineRule="exact"/>
        <w:ind w:left="1134" w:firstLine="850"/>
      </w:pPr>
      <w:r>
        <w:t>Использоватьсловарьграмматическихтрудностей,справочники.</w:t>
      </w:r>
    </w:p>
    <w:p w:rsidR="001E7F6B" w:rsidRDefault="00B36203" w:rsidP="00BF30A8">
      <w:pPr>
        <w:pStyle w:val="1"/>
        <w:spacing w:before="9"/>
        <w:ind w:left="1134" w:firstLine="850"/>
      </w:pPr>
      <w:r>
        <w:t>Орфография.Основныеправилаорфографии</w:t>
      </w:r>
    </w:p>
    <w:p w:rsidR="001E7F6B" w:rsidRDefault="00B36203" w:rsidP="00BF30A8">
      <w:pPr>
        <w:pStyle w:val="a3"/>
        <w:ind w:left="1134" w:right="2395" w:firstLine="850"/>
      </w:pPr>
      <w:r>
        <w:t>Иметьпредставлениеопринципахиразделахрусскойорфографии.Выполнятьорфографический анализслова.</w:t>
      </w:r>
    </w:p>
    <w:p w:rsidR="001E7F6B" w:rsidRDefault="00B36203" w:rsidP="00BF30A8">
      <w:pPr>
        <w:pStyle w:val="a3"/>
        <w:ind w:left="1134" w:right="115" w:firstLine="850"/>
      </w:pPr>
      <w:r>
        <w:t>Анализироватьихарактеризоватьтекст(вт.ч.собственный)сточкизрениясоблюденияорфографическихправилсовременногорусскоголитературногоязыка(врамкахизученного).</w:t>
      </w:r>
    </w:p>
    <w:p w:rsidR="001E7F6B" w:rsidRDefault="00B36203" w:rsidP="00BF30A8">
      <w:pPr>
        <w:pStyle w:val="a3"/>
        <w:ind w:left="1134" w:right="5588" w:firstLine="850"/>
      </w:pPr>
      <w:r>
        <w:t>Соблюдать правила орфографии.Использоватьорфографическийсловарь.</w:t>
      </w:r>
    </w:p>
    <w:p w:rsidR="001E7F6B" w:rsidRDefault="001E7F6B" w:rsidP="00BF30A8">
      <w:pPr>
        <w:pStyle w:val="a3"/>
        <w:ind w:left="1134" w:firstLine="850"/>
        <w:jc w:val="left"/>
        <w:rPr>
          <w:sz w:val="30"/>
        </w:rPr>
      </w:pPr>
    </w:p>
    <w:p w:rsidR="001E7F6B" w:rsidRDefault="001E7F6B" w:rsidP="00BF30A8">
      <w:pPr>
        <w:pStyle w:val="a3"/>
        <w:spacing w:before="11"/>
        <w:ind w:left="1134" w:firstLine="850"/>
        <w:jc w:val="left"/>
        <w:rPr>
          <w:sz w:val="25"/>
        </w:rPr>
      </w:pPr>
    </w:p>
    <w:p w:rsidR="001E7F6B" w:rsidRDefault="00B36203" w:rsidP="00BF30A8">
      <w:pPr>
        <w:pStyle w:val="1"/>
        <w:ind w:left="1134" w:firstLine="850"/>
      </w:pPr>
      <w:r>
        <w:t>Речь.Речевоеобщение</w:t>
      </w:r>
    </w:p>
    <w:p w:rsidR="001E7F6B" w:rsidRDefault="00B36203" w:rsidP="00BF30A8">
      <w:pPr>
        <w:pStyle w:val="a3"/>
        <w:ind w:left="1134" w:right="118" w:firstLine="850"/>
      </w:pPr>
      <w:r>
        <w:t>Создавать устные монологические и диалогические высказывания различных типов ижанров; употреблять языковые средства в соответствии с речевой ситуацией (объём устныхмонологических высказываний - не менее 100 слов; объём диалогического высказывания -неменее7-8реплик).</w:t>
      </w:r>
    </w:p>
    <w:p w:rsidR="001E7F6B" w:rsidRDefault="00B36203" w:rsidP="00BF30A8">
      <w:pPr>
        <w:pStyle w:val="a3"/>
        <w:spacing w:before="1"/>
        <w:ind w:left="1134" w:right="113" w:firstLine="850"/>
      </w:pPr>
      <w:r>
        <w:t xml:space="preserve">Выступать перед аудиторией с докладом; представлять реферат, исследовательскийпроект на лингвистическую и другие темы; использовать </w:t>
      </w:r>
      <w:r>
        <w:lastRenderedPageBreak/>
        <w:t>образовательные информационно-коммуникационные инструменты и ресурсы длярешенияучебныхзадач.</w:t>
      </w:r>
    </w:p>
    <w:p w:rsidR="001E7F6B" w:rsidRDefault="00B36203" w:rsidP="00BF30A8">
      <w:pPr>
        <w:pStyle w:val="a3"/>
        <w:spacing w:line="321" w:lineRule="exact"/>
        <w:ind w:left="1134" w:firstLine="850"/>
      </w:pPr>
      <w:r>
        <w:t>Создаватьтекстыразныхфункционально-смысловыхтипов;текстыразныхжанров</w:t>
      </w:r>
      <w:r w:rsidR="00454AA1">
        <w:t xml:space="preserve"> </w:t>
      </w:r>
      <w:r>
        <w:t>научного, публицистического, официально-делового стилей (объём сочинения - не менее150 слов).</w:t>
      </w:r>
    </w:p>
    <w:p w:rsidR="001E7F6B" w:rsidRDefault="00B36203" w:rsidP="00BF30A8">
      <w:pPr>
        <w:pStyle w:val="a3"/>
        <w:ind w:left="1134" w:right="117" w:firstLine="850"/>
      </w:pPr>
      <w:r>
        <w:t>Использоватьразличныевидыаудированияичтениявсоответствиискоммуникативной задачей,приёмы информационно-смысловой переработки прочитанныхипрослушанныхтекстов,включаягипертекст,графику,инфографикуидругие(объёмтекстадлячтения-450-500слов;объёмпрослушанногоилипрочитанноготекстадляпересказаот 250до300 слов).</w:t>
      </w:r>
    </w:p>
    <w:p w:rsidR="001E7F6B" w:rsidRDefault="00B36203" w:rsidP="00BF30A8">
      <w:pPr>
        <w:pStyle w:val="a3"/>
        <w:spacing w:before="3"/>
        <w:ind w:left="1134" w:right="120" w:firstLine="850"/>
      </w:pPr>
      <w:r>
        <w:t>Знатьосновныенормыречевогоэтикетаприменительнокразличнымситуациямофициального/неофициальногообщения,статусуадресанта/адресатаидругих;использовать правила русского речевого этикета в социально-культурной, учебно-научной,официально-деловойсферахобщения,повседневномобщении,интернет-коммуникации.</w:t>
      </w:r>
    </w:p>
    <w:p w:rsidR="001E7F6B" w:rsidRDefault="00B36203" w:rsidP="00BF30A8">
      <w:pPr>
        <w:pStyle w:val="a3"/>
        <w:spacing w:line="321" w:lineRule="exact"/>
        <w:ind w:left="1134" w:firstLine="850"/>
      </w:pPr>
      <w:r>
        <w:t>Употреблятьязыковыесредствасучётомречевойситуации.</w:t>
      </w:r>
    </w:p>
    <w:p w:rsidR="001E7F6B" w:rsidRDefault="00B36203" w:rsidP="00BF30A8">
      <w:pPr>
        <w:pStyle w:val="a3"/>
        <w:ind w:left="1134" w:right="125" w:firstLine="850"/>
      </w:pPr>
      <w:r>
        <w:t>Соблюдать в устной речи и на письме нормы современного русского литературногоязыка.</w:t>
      </w:r>
    </w:p>
    <w:p w:rsidR="001E7F6B" w:rsidRDefault="00B36203" w:rsidP="00BF30A8">
      <w:pPr>
        <w:pStyle w:val="a3"/>
        <w:ind w:left="1134" w:right="129" w:firstLine="850"/>
      </w:pPr>
      <w:r>
        <w:t>Оцениватьсобственнуюичужуюречьсточкизренияточного,уместногоивыразительного словоупотребления.</w:t>
      </w:r>
    </w:p>
    <w:p w:rsidR="001E7F6B" w:rsidRDefault="00B36203" w:rsidP="00BF30A8">
      <w:pPr>
        <w:pStyle w:val="1"/>
        <w:spacing w:before="8"/>
        <w:ind w:left="1134" w:firstLine="850"/>
      </w:pPr>
      <w:r>
        <w:t>Текст.Информационно-смысловаяпереработкатекста</w:t>
      </w:r>
    </w:p>
    <w:p w:rsidR="001E7F6B" w:rsidRDefault="00B36203" w:rsidP="00BF30A8">
      <w:pPr>
        <w:pStyle w:val="a3"/>
        <w:ind w:left="1134" w:right="120" w:firstLine="850"/>
      </w:pPr>
      <w:r>
        <w:t>Применятьзнанияотексте,егоосновныхпризнаках,структуреивидахпредставленной внёминформации вречевойпрактике.</w:t>
      </w:r>
    </w:p>
    <w:p w:rsidR="001E7F6B" w:rsidRDefault="00B36203" w:rsidP="00BF30A8">
      <w:pPr>
        <w:pStyle w:val="a3"/>
        <w:ind w:left="1134" w:right="127" w:firstLine="850"/>
      </w:pPr>
      <w:r>
        <w:t>Понимать, анализировать и комментировать основную и дополнительную, явную искрытую(подтекстовую)информациютекстов,воспринимаемыхзрительнои(или)наслух.</w:t>
      </w:r>
    </w:p>
    <w:p w:rsidR="001E7F6B" w:rsidRDefault="00B36203" w:rsidP="00BF30A8">
      <w:pPr>
        <w:pStyle w:val="a3"/>
        <w:spacing w:line="321" w:lineRule="exact"/>
        <w:ind w:left="1134" w:firstLine="850"/>
      </w:pPr>
      <w:r>
        <w:t>Выявлятьлогико-смысловыеотношениямеждупредложениямивтексте.</w:t>
      </w:r>
    </w:p>
    <w:p w:rsidR="001E7F6B" w:rsidRDefault="00B36203" w:rsidP="00BF30A8">
      <w:pPr>
        <w:pStyle w:val="a3"/>
        <w:ind w:left="1134" w:right="112" w:firstLine="850"/>
      </w:pPr>
      <w:r>
        <w:t>Создавать тексты разных функционально-смысловых типов; тексты разных жанровнаучного, публицистического, официально-делового стилей (объём сочинения - не менее150 слов).</w:t>
      </w:r>
    </w:p>
    <w:p w:rsidR="001E7F6B" w:rsidRDefault="00B36203" w:rsidP="00BF30A8">
      <w:pPr>
        <w:pStyle w:val="a3"/>
        <w:ind w:left="1134" w:right="115" w:firstLine="850"/>
      </w:pPr>
      <w:r>
        <w:t>Использоватьразличныевидыаудированияичтениявсоответствиискоммуникативной задачей,приёмы информационно-смысловой переработки прочитанных</w:t>
      </w:r>
      <w:r w:rsidR="00454AA1">
        <w:t xml:space="preserve"> </w:t>
      </w:r>
      <w:r>
        <w:t>и</w:t>
      </w:r>
      <w:r w:rsidR="00454AA1">
        <w:t xml:space="preserve"> </w:t>
      </w:r>
      <w:r>
        <w:t>прослушанных</w:t>
      </w:r>
      <w:r w:rsidR="00454AA1">
        <w:t xml:space="preserve"> </w:t>
      </w:r>
      <w:r>
        <w:t>текстов,включаягипертекст,графику,инфографикуидругие(объёмтекстадлячтения-450-500</w:t>
      </w:r>
      <w:r w:rsidR="00454AA1">
        <w:t xml:space="preserve"> </w:t>
      </w:r>
      <w:r>
        <w:t>слов;</w:t>
      </w:r>
      <w:r w:rsidR="00454AA1">
        <w:t xml:space="preserve"> </w:t>
      </w:r>
      <w:r>
        <w:t>объём</w:t>
      </w:r>
      <w:r w:rsidR="00454AA1">
        <w:t xml:space="preserve"> </w:t>
      </w:r>
      <w:r>
        <w:t>прослушанного</w:t>
      </w:r>
      <w:r w:rsidR="00454AA1">
        <w:t xml:space="preserve"> </w:t>
      </w:r>
      <w:r>
        <w:t>или</w:t>
      </w:r>
      <w:r w:rsidR="00454AA1">
        <w:t xml:space="preserve"> </w:t>
      </w:r>
      <w:r>
        <w:t>прочитанного</w:t>
      </w:r>
      <w:r w:rsidR="00454AA1">
        <w:t xml:space="preserve"> </w:t>
      </w:r>
      <w:r>
        <w:t>текста</w:t>
      </w:r>
      <w:r w:rsidR="00454AA1">
        <w:t xml:space="preserve"> </w:t>
      </w:r>
      <w:r>
        <w:t>для</w:t>
      </w:r>
      <w:r w:rsidR="00454AA1">
        <w:t xml:space="preserve"> </w:t>
      </w:r>
      <w:r>
        <w:t>пересказа</w:t>
      </w:r>
      <w:r w:rsidR="00454AA1">
        <w:t xml:space="preserve"> </w:t>
      </w:r>
      <w:r>
        <w:t>от 250</w:t>
      </w:r>
      <w:r w:rsidR="00454AA1">
        <w:t xml:space="preserve"> </w:t>
      </w:r>
      <w:r>
        <w:t>до</w:t>
      </w:r>
      <w:r w:rsidR="00454AA1">
        <w:t xml:space="preserve"> </w:t>
      </w:r>
      <w:r>
        <w:t>300 слов).</w:t>
      </w:r>
    </w:p>
    <w:p w:rsidR="001E7F6B" w:rsidRDefault="00B36203" w:rsidP="00BF30A8">
      <w:pPr>
        <w:pStyle w:val="a3"/>
        <w:ind w:left="1134" w:right="135" w:firstLine="850"/>
      </w:pPr>
      <w:r>
        <w:t>Создавать</w:t>
      </w:r>
      <w:r w:rsidR="00454AA1">
        <w:t xml:space="preserve"> </w:t>
      </w:r>
      <w:r>
        <w:t>вторичные</w:t>
      </w:r>
      <w:r w:rsidR="00454AA1">
        <w:t xml:space="preserve"> </w:t>
      </w:r>
      <w:r>
        <w:t>тексты</w:t>
      </w:r>
      <w:r w:rsidR="00454AA1">
        <w:t xml:space="preserve"> </w:t>
      </w:r>
      <w:r>
        <w:t>(план,</w:t>
      </w:r>
      <w:r w:rsidR="00454AA1">
        <w:t xml:space="preserve"> </w:t>
      </w:r>
      <w:r>
        <w:t>тезисы,</w:t>
      </w:r>
      <w:r w:rsidR="00454AA1">
        <w:t xml:space="preserve"> </w:t>
      </w:r>
      <w:r>
        <w:t>конспект,</w:t>
      </w:r>
      <w:r w:rsidR="00454AA1">
        <w:t xml:space="preserve"> </w:t>
      </w:r>
      <w:r>
        <w:t>реферат,</w:t>
      </w:r>
      <w:r w:rsidR="00454AA1">
        <w:t xml:space="preserve"> </w:t>
      </w:r>
      <w:r>
        <w:t>аннотация,</w:t>
      </w:r>
      <w:r w:rsidR="00454AA1">
        <w:t xml:space="preserve"> </w:t>
      </w:r>
      <w:r>
        <w:t>отзыв,</w:t>
      </w:r>
      <w:r w:rsidR="00454AA1">
        <w:t xml:space="preserve"> </w:t>
      </w:r>
      <w:r>
        <w:t>рецензияидругие).</w:t>
      </w:r>
    </w:p>
    <w:p w:rsidR="001E7F6B" w:rsidRDefault="00B36203" w:rsidP="00BF30A8">
      <w:pPr>
        <w:pStyle w:val="a3"/>
        <w:ind w:left="1134" w:right="126" w:firstLine="850"/>
      </w:pPr>
      <w:r>
        <w:t>Корректировать</w:t>
      </w:r>
      <w:r w:rsidR="00454AA1">
        <w:t xml:space="preserve"> </w:t>
      </w:r>
      <w:r>
        <w:t>текст:</w:t>
      </w:r>
      <w:r w:rsidR="00454AA1">
        <w:t xml:space="preserve"> </w:t>
      </w:r>
      <w:r>
        <w:t>устранять</w:t>
      </w:r>
      <w:r w:rsidR="00454AA1">
        <w:t xml:space="preserve"> </w:t>
      </w:r>
      <w:r>
        <w:t>логические,</w:t>
      </w:r>
      <w:r w:rsidR="00454AA1">
        <w:t xml:space="preserve"> </w:t>
      </w:r>
      <w:r>
        <w:t>фактические,</w:t>
      </w:r>
      <w:r w:rsidR="00454AA1">
        <w:t xml:space="preserve"> </w:t>
      </w:r>
      <w:r>
        <w:t>этические,</w:t>
      </w:r>
      <w:r w:rsidR="00454AA1">
        <w:t xml:space="preserve"> </w:t>
      </w:r>
      <w:r>
        <w:t>грамматические</w:t>
      </w:r>
      <w:r w:rsidR="00454AA1">
        <w:t xml:space="preserve"> </w:t>
      </w:r>
      <w:r>
        <w:t>и</w:t>
      </w:r>
      <w:r w:rsidR="00454AA1">
        <w:t xml:space="preserve"> </w:t>
      </w:r>
      <w:r>
        <w:t>речевые</w:t>
      </w:r>
      <w:r w:rsidR="00454AA1">
        <w:t xml:space="preserve"> </w:t>
      </w:r>
      <w:r>
        <w:t>ошибки.</w:t>
      </w:r>
    </w:p>
    <w:p w:rsidR="001E7F6B" w:rsidRDefault="001E7F6B" w:rsidP="00BF30A8">
      <w:pPr>
        <w:pStyle w:val="a3"/>
        <w:spacing w:before="3"/>
        <w:ind w:left="1134" w:firstLine="850"/>
        <w:jc w:val="left"/>
      </w:pPr>
    </w:p>
    <w:p w:rsidR="001E7F6B" w:rsidRDefault="00B36203" w:rsidP="00BF30A8">
      <w:pPr>
        <w:pStyle w:val="1"/>
        <w:spacing w:line="322" w:lineRule="exact"/>
        <w:ind w:left="1134" w:right="2077" w:firstLine="850"/>
        <w:jc w:val="center"/>
      </w:pPr>
      <w:r>
        <w:t>11</w:t>
      </w:r>
      <w:r w:rsidR="00454AA1">
        <w:t xml:space="preserve"> </w:t>
      </w:r>
      <w:r>
        <w:t>КЛАСС</w:t>
      </w:r>
    </w:p>
    <w:p w:rsidR="001E7F6B" w:rsidRDefault="00B36203" w:rsidP="00BF30A8">
      <w:pPr>
        <w:ind w:left="1134" w:right="126" w:firstLine="850"/>
        <w:jc w:val="both"/>
        <w:rPr>
          <w:b/>
          <w:i/>
          <w:sz w:val="28"/>
        </w:rPr>
      </w:pPr>
      <w:r>
        <w:rPr>
          <w:b/>
          <w:i/>
          <w:sz w:val="28"/>
        </w:rPr>
        <w:t>К</w:t>
      </w:r>
      <w:r w:rsidR="00454AA1">
        <w:rPr>
          <w:b/>
          <w:i/>
          <w:sz w:val="28"/>
        </w:rPr>
        <w:t xml:space="preserve"> </w:t>
      </w:r>
      <w:r>
        <w:rPr>
          <w:b/>
          <w:i/>
          <w:sz w:val="28"/>
        </w:rPr>
        <w:t>концу</w:t>
      </w:r>
      <w:r w:rsidR="00454AA1">
        <w:rPr>
          <w:b/>
          <w:i/>
          <w:sz w:val="28"/>
        </w:rPr>
        <w:t xml:space="preserve"> </w:t>
      </w:r>
      <w:r>
        <w:rPr>
          <w:b/>
          <w:i/>
          <w:sz w:val="28"/>
        </w:rPr>
        <w:t>обучения</w:t>
      </w:r>
      <w:r w:rsidR="00454AA1">
        <w:rPr>
          <w:b/>
          <w:i/>
          <w:sz w:val="28"/>
        </w:rPr>
        <w:t xml:space="preserve"> </w:t>
      </w:r>
      <w:r>
        <w:rPr>
          <w:b/>
          <w:i/>
          <w:sz w:val="28"/>
        </w:rPr>
        <w:t>в</w:t>
      </w:r>
      <w:r w:rsidR="00454AA1">
        <w:rPr>
          <w:b/>
          <w:i/>
          <w:sz w:val="28"/>
        </w:rPr>
        <w:t xml:space="preserve"> </w:t>
      </w:r>
      <w:r>
        <w:rPr>
          <w:b/>
          <w:i/>
          <w:sz w:val="28"/>
        </w:rPr>
        <w:t>11</w:t>
      </w:r>
      <w:r w:rsidR="00454AA1">
        <w:rPr>
          <w:b/>
          <w:i/>
          <w:sz w:val="28"/>
        </w:rPr>
        <w:t xml:space="preserve"> </w:t>
      </w:r>
      <w:r>
        <w:rPr>
          <w:b/>
          <w:i/>
          <w:sz w:val="28"/>
        </w:rPr>
        <w:t>классе</w:t>
      </w:r>
      <w:r w:rsidR="00454AA1">
        <w:rPr>
          <w:b/>
          <w:i/>
          <w:sz w:val="28"/>
        </w:rPr>
        <w:t xml:space="preserve"> </w:t>
      </w:r>
      <w:r>
        <w:rPr>
          <w:b/>
          <w:i/>
          <w:sz w:val="28"/>
        </w:rPr>
        <w:t>обучающийся</w:t>
      </w:r>
      <w:r w:rsidR="00454AA1">
        <w:rPr>
          <w:b/>
          <w:i/>
          <w:sz w:val="28"/>
        </w:rPr>
        <w:t xml:space="preserve"> </w:t>
      </w:r>
      <w:r>
        <w:rPr>
          <w:b/>
          <w:i/>
          <w:sz w:val="28"/>
        </w:rPr>
        <w:t>получит</w:t>
      </w:r>
      <w:r w:rsidR="00454AA1">
        <w:rPr>
          <w:b/>
          <w:i/>
          <w:sz w:val="28"/>
        </w:rPr>
        <w:t xml:space="preserve"> </w:t>
      </w:r>
      <w:r>
        <w:rPr>
          <w:b/>
          <w:i/>
          <w:sz w:val="28"/>
        </w:rPr>
        <w:t>следующие</w:t>
      </w:r>
      <w:r w:rsidR="00454AA1">
        <w:rPr>
          <w:b/>
          <w:i/>
          <w:sz w:val="28"/>
        </w:rPr>
        <w:t xml:space="preserve"> </w:t>
      </w:r>
      <w:r>
        <w:rPr>
          <w:b/>
          <w:i/>
          <w:sz w:val="28"/>
        </w:rPr>
        <w:lastRenderedPageBreak/>
        <w:t>предметные</w:t>
      </w:r>
      <w:r w:rsidR="00454AA1">
        <w:rPr>
          <w:b/>
          <w:i/>
          <w:sz w:val="28"/>
        </w:rPr>
        <w:t xml:space="preserve"> </w:t>
      </w:r>
      <w:r>
        <w:rPr>
          <w:b/>
          <w:i/>
          <w:sz w:val="28"/>
        </w:rPr>
        <w:t>результаты</w:t>
      </w:r>
      <w:r w:rsidR="00454AA1">
        <w:rPr>
          <w:b/>
          <w:i/>
          <w:sz w:val="28"/>
        </w:rPr>
        <w:t xml:space="preserve"> </w:t>
      </w:r>
      <w:r>
        <w:rPr>
          <w:b/>
          <w:i/>
          <w:sz w:val="28"/>
        </w:rPr>
        <w:t>по отдельным</w:t>
      </w:r>
      <w:r w:rsidR="00454AA1">
        <w:rPr>
          <w:b/>
          <w:i/>
          <w:sz w:val="28"/>
        </w:rPr>
        <w:t xml:space="preserve"> </w:t>
      </w:r>
      <w:r>
        <w:rPr>
          <w:b/>
          <w:i/>
          <w:sz w:val="28"/>
        </w:rPr>
        <w:t>темам</w:t>
      </w:r>
      <w:r w:rsidR="00454AA1">
        <w:rPr>
          <w:b/>
          <w:i/>
          <w:sz w:val="28"/>
        </w:rPr>
        <w:t xml:space="preserve"> </w:t>
      </w:r>
      <w:r>
        <w:rPr>
          <w:b/>
          <w:i/>
          <w:sz w:val="28"/>
        </w:rPr>
        <w:t>программыпо русскому</w:t>
      </w:r>
      <w:r w:rsidR="00454AA1">
        <w:rPr>
          <w:b/>
          <w:i/>
          <w:sz w:val="28"/>
        </w:rPr>
        <w:t xml:space="preserve"> </w:t>
      </w:r>
      <w:r>
        <w:rPr>
          <w:b/>
          <w:i/>
          <w:sz w:val="28"/>
        </w:rPr>
        <w:t>языку:</w:t>
      </w:r>
    </w:p>
    <w:p w:rsidR="001E7F6B" w:rsidRDefault="00B36203" w:rsidP="00BF30A8">
      <w:pPr>
        <w:pStyle w:val="1"/>
        <w:ind w:left="1134" w:firstLine="850"/>
      </w:pPr>
      <w:r>
        <w:t>Общие</w:t>
      </w:r>
      <w:r w:rsidR="00454AA1">
        <w:t xml:space="preserve"> </w:t>
      </w:r>
      <w:r>
        <w:t>сведения оязыке</w:t>
      </w:r>
    </w:p>
    <w:p w:rsidR="001E7F6B" w:rsidRDefault="00B36203" w:rsidP="00BF30A8">
      <w:pPr>
        <w:pStyle w:val="a3"/>
        <w:ind w:left="1134" w:right="126" w:firstLine="850"/>
      </w:pPr>
      <w:r>
        <w:t>Иметь</w:t>
      </w:r>
      <w:r w:rsidR="00454AA1">
        <w:t xml:space="preserve"> </w:t>
      </w:r>
      <w:r>
        <w:t>представление</w:t>
      </w:r>
      <w:r w:rsidR="00454AA1">
        <w:t xml:space="preserve"> </w:t>
      </w:r>
      <w:r>
        <w:t>об</w:t>
      </w:r>
      <w:r w:rsidR="00454AA1">
        <w:t xml:space="preserve"> экологи я</w:t>
      </w:r>
      <w:r>
        <w:t>зыка,</w:t>
      </w:r>
      <w:r w:rsidR="00454AA1">
        <w:t xml:space="preserve"> </w:t>
      </w:r>
      <w:r>
        <w:t>о</w:t>
      </w:r>
      <w:r w:rsidR="00454AA1">
        <w:t xml:space="preserve"> </w:t>
      </w:r>
      <w:r>
        <w:t>проблемах</w:t>
      </w:r>
      <w:r w:rsidR="00454AA1">
        <w:t xml:space="preserve"> </w:t>
      </w:r>
      <w:r>
        <w:t>речевой</w:t>
      </w:r>
      <w:r w:rsidR="00454AA1">
        <w:t xml:space="preserve"> </w:t>
      </w:r>
      <w:r>
        <w:t>культуры</w:t>
      </w:r>
      <w:r w:rsidR="00454AA1">
        <w:t xml:space="preserve"> </w:t>
      </w:r>
      <w:r>
        <w:t>в</w:t>
      </w:r>
      <w:r w:rsidR="00454AA1">
        <w:t xml:space="preserve"> </w:t>
      </w:r>
      <w:r>
        <w:t>современном</w:t>
      </w:r>
      <w:r w:rsidR="00454AA1">
        <w:t xml:space="preserve"> </w:t>
      </w:r>
      <w:r>
        <w:t>обществе.</w:t>
      </w:r>
    </w:p>
    <w:p w:rsidR="001E7F6B" w:rsidRDefault="00B36203" w:rsidP="00BF30A8">
      <w:pPr>
        <w:pStyle w:val="a3"/>
        <w:spacing w:before="2"/>
        <w:ind w:left="1134" w:right="129" w:firstLine="850"/>
      </w:pPr>
      <w:r>
        <w:t>Понимать,</w:t>
      </w:r>
      <w:r w:rsidR="00454AA1">
        <w:t xml:space="preserve"> </w:t>
      </w:r>
      <w:r>
        <w:t>оценивать</w:t>
      </w:r>
      <w:r w:rsidR="00454AA1">
        <w:t xml:space="preserve"> </w:t>
      </w:r>
      <w:r>
        <w:t>и</w:t>
      </w:r>
      <w:r w:rsidR="00454AA1">
        <w:t xml:space="preserve"> </w:t>
      </w:r>
      <w:r>
        <w:t>комментировать</w:t>
      </w:r>
      <w:r w:rsidR="00454AA1">
        <w:t xml:space="preserve"> </w:t>
      </w:r>
      <w:r>
        <w:t>уместность</w:t>
      </w:r>
      <w:r w:rsidR="00454AA1">
        <w:t xml:space="preserve"> </w:t>
      </w:r>
      <w:r>
        <w:t>(неуместность)</w:t>
      </w:r>
      <w:r w:rsidR="00454AA1">
        <w:t xml:space="preserve"> </w:t>
      </w:r>
      <w:r>
        <w:t>употребления</w:t>
      </w:r>
      <w:r w:rsidR="00454AA1">
        <w:t xml:space="preserve"> </w:t>
      </w:r>
      <w:r>
        <w:t>разговорной</w:t>
      </w:r>
      <w:r w:rsidR="00454AA1">
        <w:t xml:space="preserve"> </w:t>
      </w:r>
      <w:r>
        <w:t>и</w:t>
      </w:r>
      <w:r w:rsidR="00454AA1">
        <w:t xml:space="preserve"> </w:t>
      </w:r>
      <w:r>
        <w:t>просторечной</w:t>
      </w:r>
      <w:r w:rsidR="00454AA1">
        <w:t xml:space="preserve"> </w:t>
      </w:r>
      <w:r>
        <w:t>лексики,</w:t>
      </w:r>
      <w:r w:rsidR="00454AA1">
        <w:t xml:space="preserve"> </w:t>
      </w:r>
      <w:r>
        <w:t>жаргонизмов;</w:t>
      </w:r>
      <w:r w:rsidR="00454AA1">
        <w:t xml:space="preserve"> </w:t>
      </w:r>
      <w:r>
        <w:t>оправданность</w:t>
      </w:r>
      <w:r w:rsidR="00454AA1">
        <w:t xml:space="preserve"> </w:t>
      </w:r>
      <w:r>
        <w:t>(неоправданность)</w:t>
      </w:r>
      <w:r w:rsidR="00454AA1">
        <w:t xml:space="preserve"> </w:t>
      </w:r>
      <w:r>
        <w:t>употребления иноязычных заимствований; нарушения речевого этикета, этических норм вречевомобщенииидругих.</w:t>
      </w:r>
    </w:p>
    <w:p w:rsidR="001E7F6B" w:rsidRDefault="00B36203" w:rsidP="00BF30A8">
      <w:pPr>
        <w:pStyle w:val="1"/>
        <w:spacing w:before="3" w:line="240" w:lineRule="auto"/>
        <w:ind w:left="1134" w:right="110" w:firstLine="850"/>
      </w:pPr>
      <w:r>
        <w:t>Язык и речь. Культура речи.</w:t>
      </w:r>
      <w:r w:rsidR="00454AA1">
        <w:t xml:space="preserve"> </w:t>
      </w:r>
      <w:r>
        <w:t>Синтаксис.</w:t>
      </w:r>
      <w:r w:rsidR="00454AA1">
        <w:t xml:space="preserve"> </w:t>
      </w:r>
      <w:r>
        <w:t>Синтаксические</w:t>
      </w:r>
      <w:r w:rsidR="00454AA1">
        <w:t xml:space="preserve"> </w:t>
      </w:r>
      <w:r>
        <w:t>нормы</w:t>
      </w:r>
    </w:p>
    <w:p w:rsidR="001E7F6B" w:rsidRDefault="00B36203" w:rsidP="00BF30A8">
      <w:pPr>
        <w:pStyle w:val="a3"/>
        <w:spacing w:before="73"/>
        <w:ind w:left="1134" w:right="128" w:firstLine="850"/>
      </w:pPr>
      <w:r>
        <w:t>Выполнять</w:t>
      </w:r>
      <w:r w:rsidR="00454AA1">
        <w:t xml:space="preserve"> </w:t>
      </w:r>
      <w:r>
        <w:t>синтаксический</w:t>
      </w:r>
      <w:r w:rsidR="00454AA1">
        <w:t xml:space="preserve"> </w:t>
      </w:r>
      <w:r>
        <w:t>анализ</w:t>
      </w:r>
      <w:r w:rsidR="00454AA1">
        <w:t xml:space="preserve"> </w:t>
      </w:r>
      <w:r>
        <w:t>словосочетания,</w:t>
      </w:r>
      <w:r w:rsidR="00454AA1">
        <w:t xml:space="preserve"> </w:t>
      </w:r>
      <w:r>
        <w:t>простого</w:t>
      </w:r>
      <w:r w:rsidR="00454AA1">
        <w:t xml:space="preserve"> </w:t>
      </w:r>
      <w:r>
        <w:t>и</w:t>
      </w:r>
      <w:r w:rsidR="00454AA1">
        <w:t xml:space="preserve"> </w:t>
      </w:r>
      <w:r>
        <w:t>сложного</w:t>
      </w:r>
      <w:r w:rsidR="00454AA1">
        <w:t xml:space="preserve"> </w:t>
      </w:r>
      <w:r>
        <w:t>предложения.</w:t>
      </w:r>
    </w:p>
    <w:p w:rsidR="001E7F6B" w:rsidRDefault="00B36203" w:rsidP="00BF30A8">
      <w:pPr>
        <w:pStyle w:val="a3"/>
        <w:spacing w:line="242" w:lineRule="auto"/>
        <w:ind w:left="1134" w:right="128" w:firstLine="850"/>
      </w:pPr>
      <w:r>
        <w:t>Определять изобразительно-выразительные</w:t>
      </w:r>
      <w:r w:rsidR="00454AA1">
        <w:t xml:space="preserve"> </w:t>
      </w:r>
      <w:r>
        <w:t>средства</w:t>
      </w:r>
      <w:r w:rsidR="00454AA1">
        <w:t xml:space="preserve"> </w:t>
      </w:r>
      <w:r>
        <w:t>синтаксиса</w:t>
      </w:r>
      <w:r w:rsidR="00454AA1">
        <w:t xml:space="preserve"> </w:t>
      </w:r>
      <w:r>
        <w:t>русского языка</w:t>
      </w:r>
      <w:r w:rsidR="00454AA1">
        <w:t xml:space="preserve"> </w:t>
      </w:r>
      <w:r>
        <w:t>(в</w:t>
      </w:r>
      <w:r w:rsidR="00454AA1">
        <w:t xml:space="preserve"> </w:t>
      </w:r>
      <w:r>
        <w:t>рамках</w:t>
      </w:r>
      <w:r w:rsidR="00454AA1">
        <w:t xml:space="preserve"> </w:t>
      </w:r>
      <w:r>
        <w:t>изученного).</w:t>
      </w:r>
    </w:p>
    <w:p w:rsidR="001E7F6B" w:rsidRDefault="00B36203" w:rsidP="00BF30A8">
      <w:pPr>
        <w:pStyle w:val="a3"/>
        <w:ind w:left="1134" w:right="122" w:firstLine="850"/>
      </w:pPr>
      <w:r>
        <w:t>Анализировать, характеризовать и оценивать высказывания с точки зрения основных</w:t>
      </w:r>
      <w:r w:rsidR="00454AA1">
        <w:t xml:space="preserve"> </w:t>
      </w:r>
      <w:r>
        <w:t>норм</w:t>
      </w:r>
      <w:r w:rsidR="00454AA1">
        <w:t xml:space="preserve"> </w:t>
      </w:r>
      <w:r>
        <w:t>согласования</w:t>
      </w:r>
      <w:r w:rsidR="00454AA1">
        <w:t xml:space="preserve"> </w:t>
      </w:r>
      <w:r>
        <w:t>сказуемого</w:t>
      </w:r>
      <w:r w:rsidR="00454AA1">
        <w:t xml:space="preserve"> </w:t>
      </w:r>
      <w:r>
        <w:t>с</w:t>
      </w:r>
      <w:r w:rsidR="00454AA1">
        <w:t xml:space="preserve"> </w:t>
      </w:r>
      <w:r>
        <w:t>подлежащим,</w:t>
      </w:r>
      <w:r w:rsidR="00454AA1">
        <w:t xml:space="preserve"> </w:t>
      </w:r>
      <w:r>
        <w:t>употребления</w:t>
      </w:r>
      <w:r w:rsidR="00454AA1">
        <w:t xml:space="preserve"> </w:t>
      </w:r>
      <w:r>
        <w:t>падежной</w:t>
      </w:r>
      <w:r w:rsidR="00454AA1">
        <w:t xml:space="preserve"> </w:t>
      </w:r>
      <w:r>
        <w:t>и</w:t>
      </w:r>
      <w:r w:rsidR="00454AA1">
        <w:t xml:space="preserve"> </w:t>
      </w:r>
      <w:r>
        <w:t>предложно-падежной формы управляемого слова в словосочетании, употребления однородных членов</w:t>
      </w:r>
      <w:r w:rsidR="00454AA1">
        <w:t xml:space="preserve"> </w:t>
      </w:r>
      <w:r>
        <w:t>предложения,</w:t>
      </w:r>
      <w:r w:rsidR="00454AA1">
        <w:t xml:space="preserve"> </w:t>
      </w:r>
      <w:r>
        <w:t>причастного</w:t>
      </w:r>
      <w:r w:rsidR="00454AA1">
        <w:t xml:space="preserve"> </w:t>
      </w:r>
      <w:r>
        <w:t>и</w:t>
      </w:r>
      <w:r w:rsidR="00454AA1">
        <w:t xml:space="preserve"> </w:t>
      </w:r>
      <w:r>
        <w:t>деепричастного</w:t>
      </w:r>
      <w:r w:rsidR="00454AA1">
        <w:t xml:space="preserve"> </w:t>
      </w:r>
      <w:r>
        <w:t>оборотов</w:t>
      </w:r>
      <w:r w:rsidR="00454AA1">
        <w:t xml:space="preserve"> </w:t>
      </w:r>
      <w:r>
        <w:t>(в</w:t>
      </w:r>
      <w:r w:rsidR="00454AA1">
        <w:t xml:space="preserve"> </w:t>
      </w:r>
      <w:r>
        <w:t>рамках</w:t>
      </w:r>
      <w:r w:rsidR="00454AA1">
        <w:t xml:space="preserve"> </w:t>
      </w:r>
      <w:r>
        <w:t>изученного).</w:t>
      </w:r>
    </w:p>
    <w:p w:rsidR="001E7F6B" w:rsidRDefault="00B36203" w:rsidP="00BF30A8">
      <w:pPr>
        <w:pStyle w:val="a3"/>
        <w:spacing w:line="320" w:lineRule="exact"/>
        <w:ind w:left="1134" w:firstLine="850"/>
      </w:pPr>
      <w:r>
        <w:t>Соблюдать</w:t>
      </w:r>
      <w:r w:rsidR="00454AA1">
        <w:t xml:space="preserve"> </w:t>
      </w:r>
      <w:r>
        <w:t>синтаксические</w:t>
      </w:r>
      <w:r w:rsidR="00454AA1">
        <w:t xml:space="preserve"> </w:t>
      </w:r>
      <w:r>
        <w:t>нормы.</w:t>
      </w:r>
    </w:p>
    <w:p w:rsidR="001E7F6B" w:rsidRDefault="00B36203" w:rsidP="00BF30A8">
      <w:pPr>
        <w:pStyle w:val="a3"/>
        <w:ind w:left="1134" w:firstLine="850"/>
      </w:pPr>
      <w:r>
        <w:t>Использовать</w:t>
      </w:r>
      <w:r w:rsidR="00454AA1">
        <w:t xml:space="preserve"> </w:t>
      </w:r>
      <w:r>
        <w:t>словари</w:t>
      </w:r>
      <w:r w:rsidR="00454AA1">
        <w:t xml:space="preserve"> </w:t>
      </w:r>
      <w:r>
        <w:t>грамматических</w:t>
      </w:r>
      <w:r w:rsidR="00454AA1">
        <w:t xml:space="preserve"> </w:t>
      </w:r>
      <w:r>
        <w:t>трудностей,</w:t>
      </w:r>
      <w:r w:rsidR="00454AA1">
        <w:t xml:space="preserve"> </w:t>
      </w:r>
      <w:r>
        <w:t>справочники.</w:t>
      </w:r>
    </w:p>
    <w:p w:rsidR="001E7F6B" w:rsidRDefault="00B36203" w:rsidP="00BF30A8">
      <w:pPr>
        <w:pStyle w:val="1"/>
        <w:spacing w:before="2"/>
        <w:ind w:left="1134" w:firstLine="850"/>
      </w:pPr>
      <w:r>
        <w:t>Пунктуация.</w:t>
      </w:r>
      <w:r w:rsidR="00454AA1">
        <w:t xml:space="preserve"> </w:t>
      </w:r>
      <w:r>
        <w:t>Основные</w:t>
      </w:r>
      <w:r w:rsidR="00454AA1">
        <w:t xml:space="preserve"> </w:t>
      </w:r>
      <w:r>
        <w:t>правила</w:t>
      </w:r>
      <w:r w:rsidR="00454AA1">
        <w:t xml:space="preserve"> </w:t>
      </w:r>
      <w:r>
        <w:t>пунктуации</w:t>
      </w:r>
    </w:p>
    <w:p w:rsidR="001E7F6B" w:rsidRDefault="00B36203" w:rsidP="00BF30A8">
      <w:pPr>
        <w:pStyle w:val="a3"/>
        <w:ind w:left="1134" w:right="2443" w:firstLine="850"/>
      </w:pPr>
      <w:r>
        <w:t>Иметь</w:t>
      </w:r>
      <w:r w:rsidR="00454AA1">
        <w:t xml:space="preserve"> </w:t>
      </w:r>
      <w:r>
        <w:t>представление</w:t>
      </w:r>
      <w:r w:rsidR="00454AA1">
        <w:t xml:space="preserve"> </w:t>
      </w:r>
      <w:r>
        <w:t>о</w:t>
      </w:r>
      <w:r w:rsidR="00454AA1">
        <w:t xml:space="preserve"> </w:t>
      </w:r>
      <w:r>
        <w:t>принципах</w:t>
      </w:r>
      <w:r w:rsidR="00454AA1">
        <w:t xml:space="preserve"> </w:t>
      </w:r>
      <w:r>
        <w:t>и</w:t>
      </w:r>
      <w:r w:rsidR="00454AA1">
        <w:t xml:space="preserve"> </w:t>
      </w:r>
      <w:r>
        <w:t>разделах</w:t>
      </w:r>
      <w:r w:rsidR="00454AA1">
        <w:t xml:space="preserve"> </w:t>
      </w:r>
      <w:r>
        <w:t>русской</w:t>
      </w:r>
      <w:r w:rsidR="00454AA1">
        <w:t xml:space="preserve"> </w:t>
      </w:r>
      <w:r>
        <w:t>пунктуации.</w:t>
      </w:r>
      <w:r w:rsidR="00454AA1">
        <w:t xml:space="preserve"> </w:t>
      </w:r>
      <w:r>
        <w:t>Выполнять</w:t>
      </w:r>
      <w:r w:rsidR="00454AA1">
        <w:t xml:space="preserve"> </w:t>
      </w:r>
      <w:r>
        <w:t>пунктуационный анализ</w:t>
      </w:r>
      <w:r w:rsidR="00454AA1">
        <w:t xml:space="preserve"> </w:t>
      </w:r>
      <w:r>
        <w:t>предложения.</w:t>
      </w:r>
    </w:p>
    <w:p w:rsidR="001E7F6B" w:rsidRDefault="00B36203" w:rsidP="00BF30A8">
      <w:pPr>
        <w:pStyle w:val="a3"/>
        <w:ind w:left="1134" w:right="129" w:firstLine="850"/>
      </w:pPr>
      <w:r>
        <w:t>Анализировать и характеризовать текст с точки зрения соблюдения пунктуационных</w:t>
      </w:r>
      <w:r w:rsidR="00454AA1">
        <w:t xml:space="preserve"> </w:t>
      </w:r>
      <w:r>
        <w:t>правил</w:t>
      </w:r>
      <w:r w:rsidR="00454AA1">
        <w:t xml:space="preserve"> </w:t>
      </w:r>
      <w:r>
        <w:t>современного русского</w:t>
      </w:r>
      <w:r w:rsidR="00454AA1">
        <w:t xml:space="preserve"> </w:t>
      </w:r>
      <w:r>
        <w:t>литературного языка (в</w:t>
      </w:r>
      <w:r w:rsidR="00454AA1">
        <w:t xml:space="preserve"> </w:t>
      </w:r>
      <w:r>
        <w:t>рамках</w:t>
      </w:r>
      <w:r w:rsidR="00454AA1">
        <w:t xml:space="preserve"> </w:t>
      </w:r>
      <w:r>
        <w:t>изученного).</w:t>
      </w:r>
    </w:p>
    <w:p w:rsidR="001E7F6B" w:rsidRDefault="00B36203" w:rsidP="00BF30A8">
      <w:pPr>
        <w:pStyle w:val="a3"/>
        <w:spacing w:line="242" w:lineRule="auto"/>
        <w:ind w:left="1134" w:right="-32" w:firstLine="850"/>
        <w:jc w:val="left"/>
      </w:pPr>
      <w:r>
        <w:t>Соблюдать правила</w:t>
      </w:r>
      <w:r w:rsidR="00454AA1">
        <w:t xml:space="preserve"> </w:t>
      </w:r>
      <w:r>
        <w:t>пунктуации.Использоватьсправочникипопунктуации.</w:t>
      </w:r>
    </w:p>
    <w:p w:rsidR="001E7F6B" w:rsidRDefault="00B36203" w:rsidP="00BF30A8">
      <w:pPr>
        <w:pStyle w:val="1"/>
        <w:ind w:left="1134" w:firstLine="850"/>
        <w:jc w:val="left"/>
      </w:pPr>
      <w:r>
        <w:t>Функциональная</w:t>
      </w:r>
      <w:r w:rsidR="00454AA1">
        <w:t xml:space="preserve"> </w:t>
      </w:r>
      <w:r>
        <w:t>стилистика.</w:t>
      </w:r>
      <w:r w:rsidR="00454AA1">
        <w:t xml:space="preserve"> </w:t>
      </w:r>
      <w:r>
        <w:t>Культура</w:t>
      </w:r>
      <w:r w:rsidR="00454AA1">
        <w:t xml:space="preserve"> </w:t>
      </w:r>
      <w:r>
        <w:t>речи</w:t>
      </w:r>
    </w:p>
    <w:p w:rsidR="001E7F6B" w:rsidRDefault="00B36203" w:rsidP="00BF30A8">
      <w:pPr>
        <w:pStyle w:val="a3"/>
        <w:spacing w:line="319" w:lineRule="exact"/>
        <w:ind w:left="1134" w:firstLine="850"/>
        <w:jc w:val="left"/>
      </w:pPr>
      <w:r>
        <w:t>Иметь</w:t>
      </w:r>
      <w:r w:rsidR="00454AA1">
        <w:t xml:space="preserve"> </w:t>
      </w:r>
      <w:r>
        <w:t>представление</w:t>
      </w:r>
      <w:r w:rsidR="00454AA1">
        <w:t xml:space="preserve"> </w:t>
      </w:r>
      <w:r>
        <w:t>о</w:t>
      </w:r>
      <w:r w:rsidR="00454AA1">
        <w:t xml:space="preserve"> </w:t>
      </w:r>
      <w:r>
        <w:t>функциональной</w:t>
      </w:r>
      <w:r w:rsidR="00454AA1">
        <w:t xml:space="preserve"> </w:t>
      </w:r>
      <w:r>
        <w:t>стилистике</w:t>
      </w:r>
      <w:r w:rsidR="00454AA1">
        <w:t xml:space="preserve"> </w:t>
      </w:r>
      <w:r>
        <w:t>как</w:t>
      </w:r>
      <w:r w:rsidR="00454AA1">
        <w:t xml:space="preserve"> </w:t>
      </w:r>
      <w:r>
        <w:t>разделе</w:t>
      </w:r>
      <w:r w:rsidR="00454AA1">
        <w:t xml:space="preserve"> </w:t>
      </w:r>
      <w:r>
        <w:t>лингвистики.</w:t>
      </w:r>
    </w:p>
    <w:p w:rsidR="001E7F6B" w:rsidRDefault="00B36203" w:rsidP="00BF30A8">
      <w:pPr>
        <w:pStyle w:val="a3"/>
        <w:ind w:left="1134" w:right="121" w:firstLine="850"/>
      </w:pPr>
      <w:r>
        <w:t>Иметь</w:t>
      </w:r>
      <w:r w:rsidR="00454AA1">
        <w:t xml:space="preserve"> </w:t>
      </w:r>
      <w:r>
        <w:t>представление</w:t>
      </w:r>
      <w:r w:rsidR="00454AA1">
        <w:t xml:space="preserve"> </w:t>
      </w:r>
      <w:r>
        <w:t>об</w:t>
      </w:r>
      <w:r w:rsidR="00454AA1">
        <w:t xml:space="preserve"> </w:t>
      </w:r>
      <w:r>
        <w:t>основных</w:t>
      </w:r>
      <w:r w:rsidR="00454AA1">
        <w:t xml:space="preserve"> </w:t>
      </w:r>
      <w:r>
        <w:t>признаках</w:t>
      </w:r>
      <w:r w:rsidR="00454AA1">
        <w:t xml:space="preserve"> </w:t>
      </w:r>
      <w:r>
        <w:t>разговорной</w:t>
      </w:r>
      <w:r w:rsidR="00454AA1">
        <w:t xml:space="preserve"> </w:t>
      </w:r>
      <w:r>
        <w:t>речи,</w:t>
      </w:r>
      <w:r w:rsidR="00454AA1">
        <w:t xml:space="preserve"> </w:t>
      </w:r>
      <w:r>
        <w:t>функциональных</w:t>
      </w:r>
      <w:r w:rsidR="00454AA1">
        <w:t xml:space="preserve"> </w:t>
      </w:r>
      <w:r>
        <w:t>стилей</w:t>
      </w:r>
      <w:r w:rsidR="00454AA1">
        <w:t xml:space="preserve"> </w:t>
      </w:r>
      <w:r>
        <w:t>(научного,</w:t>
      </w:r>
      <w:r w:rsidR="00454AA1">
        <w:t xml:space="preserve"> </w:t>
      </w:r>
      <w:r>
        <w:t>публицистического,</w:t>
      </w:r>
      <w:r w:rsidR="00454AA1">
        <w:t xml:space="preserve"> </w:t>
      </w:r>
      <w:r>
        <w:t>официально-делового),</w:t>
      </w:r>
      <w:r w:rsidR="00454AA1">
        <w:t xml:space="preserve"> </w:t>
      </w:r>
      <w:r>
        <w:t>языка</w:t>
      </w:r>
      <w:r w:rsidR="00454AA1">
        <w:t xml:space="preserve"> </w:t>
      </w:r>
      <w:r>
        <w:t>художественной</w:t>
      </w:r>
      <w:r w:rsidR="00454AA1">
        <w:t xml:space="preserve"> </w:t>
      </w:r>
      <w:r>
        <w:t>литературы.</w:t>
      </w:r>
    </w:p>
    <w:p w:rsidR="001E7F6B" w:rsidRDefault="00B36203" w:rsidP="00BF30A8">
      <w:pPr>
        <w:pStyle w:val="a3"/>
        <w:ind w:left="1134" w:right="113" w:firstLine="850"/>
      </w:pPr>
      <w:r>
        <w:t>Распознавать, анализировать и комментировать тексты различных функциональных</w:t>
      </w:r>
      <w:r w:rsidR="00454AA1">
        <w:t xml:space="preserve"> </w:t>
      </w:r>
      <w:r>
        <w:t>разновидностей</w:t>
      </w:r>
      <w:r w:rsidR="00454AA1">
        <w:t xml:space="preserve"> </w:t>
      </w:r>
      <w:r>
        <w:t>языка</w:t>
      </w:r>
      <w:r w:rsidR="00454AA1">
        <w:t xml:space="preserve"> </w:t>
      </w:r>
      <w:r>
        <w:t>(разговорная</w:t>
      </w:r>
      <w:r w:rsidR="00454AA1">
        <w:t xml:space="preserve"> </w:t>
      </w:r>
      <w:r>
        <w:t>речь,</w:t>
      </w:r>
      <w:r w:rsidR="00454AA1">
        <w:t xml:space="preserve"> </w:t>
      </w:r>
      <w:r>
        <w:t>научный,</w:t>
      </w:r>
      <w:r w:rsidR="00454AA1">
        <w:t xml:space="preserve"> </w:t>
      </w:r>
      <w:r>
        <w:t>публицистический</w:t>
      </w:r>
      <w:r w:rsidR="00454AA1">
        <w:t xml:space="preserve"> </w:t>
      </w:r>
      <w:r>
        <w:t>и</w:t>
      </w:r>
      <w:r w:rsidR="00454AA1">
        <w:t xml:space="preserve"> </w:t>
      </w:r>
      <w:r>
        <w:t>официально-деловой стили,</w:t>
      </w:r>
      <w:r w:rsidR="00454AA1">
        <w:t xml:space="preserve"> </w:t>
      </w:r>
      <w:r>
        <w:t>язык</w:t>
      </w:r>
      <w:r w:rsidR="00454AA1">
        <w:t xml:space="preserve"> </w:t>
      </w:r>
      <w:r>
        <w:t>художественной литературы).</w:t>
      </w:r>
    </w:p>
    <w:p w:rsidR="001E7F6B" w:rsidRDefault="00B36203" w:rsidP="00BF30A8">
      <w:pPr>
        <w:pStyle w:val="a3"/>
        <w:ind w:left="1134" w:right="112" w:firstLine="850"/>
      </w:pPr>
      <w:r>
        <w:t>Создавать тексты разных функционально-смысловых типов; тексты разных жанровнаучного, публицистического, официально-делового стилей (объём сочинения - не менее</w:t>
      </w:r>
      <w:r w:rsidR="00454AA1">
        <w:t xml:space="preserve"> </w:t>
      </w:r>
      <w:r>
        <w:t>150 слов).</w:t>
      </w:r>
    </w:p>
    <w:p w:rsidR="001E7F6B" w:rsidRDefault="00B36203" w:rsidP="00BF30A8">
      <w:pPr>
        <w:pStyle w:val="a3"/>
        <w:spacing w:before="1"/>
        <w:ind w:left="1134" w:firstLine="850"/>
      </w:pPr>
      <w:r>
        <w:t>Применять</w:t>
      </w:r>
      <w:r w:rsidR="00454AA1">
        <w:t xml:space="preserve"> </w:t>
      </w:r>
      <w:r>
        <w:t>знания</w:t>
      </w:r>
      <w:r w:rsidR="00454AA1">
        <w:t xml:space="preserve"> </w:t>
      </w:r>
      <w:r>
        <w:t>о</w:t>
      </w:r>
      <w:r w:rsidR="00454AA1">
        <w:t xml:space="preserve"> </w:t>
      </w:r>
      <w:r>
        <w:t>функциональных</w:t>
      </w:r>
      <w:r w:rsidR="00454AA1">
        <w:t xml:space="preserve"> </w:t>
      </w:r>
      <w:r>
        <w:t>разновидностях</w:t>
      </w:r>
      <w:r w:rsidR="00454AA1">
        <w:t xml:space="preserve"> </w:t>
      </w:r>
      <w:r>
        <w:t>языка</w:t>
      </w:r>
      <w:r w:rsidR="00454AA1">
        <w:t xml:space="preserve"> </w:t>
      </w:r>
      <w:r>
        <w:t>в</w:t>
      </w:r>
      <w:r w:rsidR="00454AA1">
        <w:t xml:space="preserve"> </w:t>
      </w:r>
      <w:r>
        <w:t>речевой</w:t>
      </w:r>
      <w:r w:rsidR="00454AA1">
        <w:t xml:space="preserve"> </w:t>
      </w:r>
      <w:r>
        <w:t>практике.</w:t>
      </w:r>
    </w:p>
    <w:p w:rsidR="001E7F6B" w:rsidRDefault="001E7F6B" w:rsidP="00BF30A8">
      <w:pPr>
        <w:ind w:left="1134" w:firstLine="850"/>
        <w:sectPr w:rsidR="001E7F6B" w:rsidSect="00BF30A8">
          <w:pgSz w:w="11910" w:h="16840"/>
          <w:pgMar w:top="1020" w:right="853" w:bottom="280" w:left="260" w:header="720" w:footer="720" w:gutter="0"/>
          <w:cols w:space="720"/>
        </w:sectPr>
      </w:pPr>
    </w:p>
    <w:p w:rsidR="001E7F6B" w:rsidRDefault="00B36203" w:rsidP="008D24C2">
      <w:pPr>
        <w:pStyle w:val="1"/>
        <w:numPr>
          <w:ilvl w:val="2"/>
          <w:numId w:val="76"/>
        </w:numPr>
        <w:tabs>
          <w:tab w:val="left" w:pos="1790"/>
        </w:tabs>
        <w:spacing w:before="58" w:line="240" w:lineRule="auto"/>
        <w:ind w:left="1134" w:right="116" w:firstLine="850"/>
        <w:jc w:val="both"/>
      </w:pPr>
      <w:r>
        <w:lastRenderedPageBreak/>
        <w:t>РАБОЧАЯ</w:t>
      </w:r>
      <w:r w:rsidR="00454AA1">
        <w:t xml:space="preserve"> </w:t>
      </w:r>
      <w:r>
        <w:t>ПРОГРАММА</w:t>
      </w:r>
      <w:r w:rsidR="00454AA1">
        <w:t xml:space="preserve"> </w:t>
      </w:r>
      <w:r>
        <w:t>УЧЕБНОГО</w:t>
      </w:r>
      <w:r w:rsidR="00454AA1">
        <w:t xml:space="preserve"> </w:t>
      </w:r>
      <w:r>
        <w:t>ПРЕДМЕТА</w:t>
      </w:r>
      <w:r w:rsidR="00454AA1">
        <w:t xml:space="preserve"> </w:t>
      </w:r>
      <w:r>
        <w:t>«ЛИТЕРАТУРА»</w:t>
      </w:r>
      <w:r w:rsidR="00454AA1">
        <w:t xml:space="preserve"> </w:t>
      </w:r>
      <w:r>
        <w:t>(БАЗОВЫЙ УРОВЕНЬ)</w:t>
      </w:r>
    </w:p>
    <w:p w:rsidR="001E7F6B" w:rsidRDefault="00B36203" w:rsidP="00BF30A8">
      <w:pPr>
        <w:pStyle w:val="a3"/>
        <w:spacing w:line="316" w:lineRule="exact"/>
        <w:ind w:left="1134" w:firstLine="850"/>
      </w:pPr>
      <w:r>
        <w:t>Рабочая</w:t>
      </w:r>
      <w:r w:rsidR="00454AA1">
        <w:t xml:space="preserve"> </w:t>
      </w:r>
      <w:r>
        <w:t>программа  по</w:t>
      </w:r>
      <w:r w:rsidR="00454AA1">
        <w:t xml:space="preserve"> </w:t>
      </w:r>
      <w:r>
        <w:t>учебному</w:t>
      </w:r>
      <w:r w:rsidR="00454AA1">
        <w:t xml:space="preserve"> </w:t>
      </w:r>
      <w:r>
        <w:t>предмету</w:t>
      </w:r>
      <w:r w:rsidR="00454AA1">
        <w:t xml:space="preserve"> </w:t>
      </w:r>
      <w:r>
        <w:t>«Литература»</w:t>
      </w:r>
      <w:r w:rsidR="00454AA1">
        <w:t xml:space="preserve"> </w:t>
      </w:r>
      <w:r>
        <w:t>(предметная  область</w:t>
      </w:r>
    </w:p>
    <w:p w:rsidR="001E7F6B" w:rsidRDefault="00B36203" w:rsidP="00BF30A8">
      <w:pPr>
        <w:pStyle w:val="a3"/>
        <w:spacing w:before="4"/>
        <w:ind w:left="1134" w:right="117" w:firstLine="850"/>
      </w:pPr>
      <w:r>
        <w:t>«Русский</w:t>
      </w:r>
      <w:r w:rsidR="00454AA1">
        <w:t xml:space="preserve"> </w:t>
      </w:r>
      <w:r>
        <w:t>язык</w:t>
      </w:r>
      <w:r w:rsidR="00454AA1">
        <w:t xml:space="preserve"> </w:t>
      </w:r>
      <w:r>
        <w:t>и</w:t>
      </w:r>
      <w:r w:rsidR="00454AA1">
        <w:t xml:space="preserve"> </w:t>
      </w:r>
      <w:r>
        <w:t>литература»)</w:t>
      </w:r>
      <w:r w:rsidR="00454AA1">
        <w:t xml:space="preserve"> </w:t>
      </w:r>
      <w:r>
        <w:t>(далее</w:t>
      </w:r>
      <w:r w:rsidR="00454AA1">
        <w:t xml:space="preserve"> </w:t>
      </w:r>
      <w:r>
        <w:t>соответственно-программа</w:t>
      </w:r>
      <w:r w:rsidR="00454AA1">
        <w:t xml:space="preserve"> </w:t>
      </w:r>
      <w:r>
        <w:t>по</w:t>
      </w:r>
      <w:r w:rsidR="00454AA1">
        <w:t xml:space="preserve"> </w:t>
      </w:r>
      <w:r>
        <w:t>литературе,</w:t>
      </w:r>
      <w:r w:rsidR="00454AA1">
        <w:t xml:space="preserve"> </w:t>
      </w:r>
      <w:r>
        <w:t>литература)</w:t>
      </w:r>
      <w:r w:rsidR="00454AA1">
        <w:t xml:space="preserve"> </w:t>
      </w:r>
      <w:r>
        <w:t>включает</w:t>
      </w:r>
      <w:r w:rsidR="00454AA1">
        <w:t xml:space="preserve"> </w:t>
      </w:r>
      <w:r>
        <w:t>пояснительную</w:t>
      </w:r>
      <w:r w:rsidR="00454AA1">
        <w:t xml:space="preserve"> </w:t>
      </w:r>
      <w:r>
        <w:t>записку,</w:t>
      </w:r>
      <w:r w:rsidR="00454AA1">
        <w:t xml:space="preserve"> </w:t>
      </w:r>
      <w:r>
        <w:t>содержание</w:t>
      </w:r>
      <w:r w:rsidR="00454AA1">
        <w:t xml:space="preserve"> </w:t>
      </w:r>
      <w:r>
        <w:t>обучения,</w:t>
      </w:r>
      <w:r w:rsidR="00454AA1">
        <w:t xml:space="preserve"> </w:t>
      </w:r>
      <w:r>
        <w:t>планируемые</w:t>
      </w:r>
      <w:r w:rsidR="00454AA1">
        <w:t xml:space="preserve"> </w:t>
      </w:r>
      <w:r>
        <w:t>результаты освоения</w:t>
      </w:r>
      <w:r w:rsidR="00454AA1">
        <w:t xml:space="preserve"> </w:t>
      </w:r>
      <w:r>
        <w:t>программы по</w:t>
      </w:r>
      <w:r w:rsidR="00454AA1">
        <w:t xml:space="preserve"> </w:t>
      </w:r>
      <w:r>
        <w:t>литературе.</w:t>
      </w:r>
    </w:p>
    <w:p w:rsidR="001E7F6B" w:rsidRDefault="001E7F6B" w:rsidP="00BF30A8">
      <w:pPr>
        <w:pStyle w:val="a3"/>
        <w:spacing w:before="4"/>
        <w:ind w:left="1134" w:firstLine="850"/>
        <w:jc w:val="left"/>
      </w:pPr>
    </w:p>
    <w:p w:rsidR="001E7F6B" w:rsidRDefault="00B36203" w:rsidP="008D24C2">
      <w:pPr>
        <w:pStyle w:val="1"/>
        <w:numPr>
          <w:ilvl w:val="0"/>
          <w:numId w:val="69"/>
        </w:numPr>
        <w:tabs>
          <w:tab w:val="left" w:pos="1253"/>
        </w:tabs>
        <w:ind w:left="1134" w:firstLine="850"/>
      </w:pPr>
      <w:r>
        <w:t>ПОЯСНИТЕЛЬНАЯ</w:t>
      </w:r>
      <w:r w:rsidR="00DE11CC">
        <w:t xml:space="preserve"> </w:t>
      </w:r>
      <w:r>
        <w:t>ЗАПИСКА</w:t>
      </w:r>
    </w:p>
    <w:p w:rsidR="001E7F6B" w:rsidRDefault="00B36203" w:rsidP="008D24C2">
      <w:pPr>
        <w:pStyle w:val="a5"/>
        <w:numPr>
          <w:ilvl w:val="0"/>
          <w:numId w:val="68"/>
        </w:numPr>
        <w:tabs>
          <w:tab w:val="left" w:pos="1435"/>
        </w:tabs>
        <w:ind w:left="1134" w:right="131" w:firstLine="850"/>
        <w:rPr>
          <w:sz w:val="28"/>
        </w:rPr>
      </w:pPr>
      <w:r>
        <w:rPr>
          <w:sz w:val="28"/>
        </w:rPr>
        <w:t>Личностные</w:t>
      </w:r>
      <w:r w:rsidR="00454AA1">
        <w:rPr>
          <w:sz w:val="28"/>
        </w:rPr>
        <w:t xml:space="preserve"> </w:t>
      </w:r>
      <w:r>
        <w:rPr>
          <w:sz w:val="28"/>
        </w:rPr>
        <w:t>и</w:t>
      </w:r>
      <w:r w:rsidR="00454AA1">
        <w:rPr>
          <w:sz w:val="28"/>
        </w:rPr>
        <w:t xml:space="preserve"> </w:t>
      </w:r>
      <w:r>
        <w:rPr>
          <w:sz w:val="28"/>
        </w:rPr>
        <w:t>метапредметные</w:t>
      </w:r>
      <w:r w:rsidR="00454AA1">
        <w:rPr>
          <w:sz w:val="28"/>
        </w:rPr>
        <w:t xml:space="preserve"> </w:t>
      </w:r>
      <w:r>
        <w:rPr>
          <w:sz w:val="28"/>
        </w:rPr>
        <w:t>результаты</w:t>
      </w:r>
      <w:r w:rsidR="00454AA1">
        <w:rPr>
          <w:sz w:val="28"/>
        </w:rPr>
        <w:t xml:space="preserve"> </w:t>
      </w:r>
      <w:r>
        <w:rPr>
          <w:sz w:val="28"/>
        </w:rPr>
        <w:t>в</w:t>
      </w:r>
      <w:r w:rsidR="00454AA1">
        <w:rPr>
          <w:sz w:val="28"/>
        </w:rPr>
        <w:t xml:space="preserve"> </w:t>
      </w:r>
      <w:r>
        <w:rPr>
          <w:sz w:val="28"/>
        </w:rPr>
        <w:t>программе</w:t>
      </w:r>
      <w:r w:rsidR="00454AA1">
        <w:rPr>
          <w:sz w:val="28"/>
        </w:rPr>
        <w:t xml:space="preserve"> </w:t>
      </w:r>
      <w:r>
        <w:rPr>
          <w:sz w:val="28"/>
        </w:rPr>
        <w:t>по</w:t>
      </w:r>
      <w:r w:rsidR="00454AA1">
        <w:rPr>
          <w:sz w:val="28"/>
        </w:rPr>
        <w:t xml:space="preserve"> </w:t>
      </w:r>
      <w:r>
        <w:rPr>
          <w:sz w:val="28"/>
        </w:rPr>
        <w:t>литературе</w:t>
      </w:r>
      <w:r w:rsidR="00454AA1">
        <w:rPr>
          <w:sz w:val="28"/>
        </w:rPr>
        <w:t xml:space="preserve"> </w:t>
      </w:r>
      <w:r>
        <w:rPr>
          <w:sz w:val="28"/>
        </w:rPr>
        <w:t>представлены с учётом особенностей преподавания учебного предмета на уровне СОО,</w:t>
      </w:r>
      <w:r w:rsidR="00454AA1">
        <w:rPr>
          <w:sz w:val="28"/>
        </w:rPr>
        <w:t xml:space="preserve"> </w:t>
      </w:r>
      <w:r>
        <w:rPr>
          <w:sz w:val="28"/>
        </w:rPr>
        <w:t>планируемые предметные</w:t>
      </w:r>
      <w:r w:rsidR="00454AA1">
        <w:rPr>
          <w:sz w:val="28"/>
        </w:rPr>
        <w:t xml:space="preserve"> </w:t>
      </w:r>
      <w:r>
        <w:rPr>
          <w:sz w:val="28"/>
        </w:rPr>
        <w:t>результаты распределены</w:t>
      </w:r>
      <w:r w:rsidR="00454AA1">
        <w:rPr>
          <w:sz w:val="28"/>
        </w:rPr>
        <w:t xml:space="preserve"> </w:t>
      </w:r>
      <w:r>
        <w:rPr>
          <w:sz w:val="28"/>
        </w:rPr>
        <w:t>по годам</w:t>
      </w:r>
      <w:r w:rsidR="00454AA1">
        <w:rPr>
          <w:sz w:val="28"/>
        </w:rPr>
        <w:t xml:space="preserve"> </w:t>
      </w:r>
      <w:r>
        <w:rPr>
          <w:sz w:val="28"/>
        </w:rPr>
        <w:t>обучения.</w:t>
      </w:r>
    </w:p>
    <w:p w:rsidR="001E7F6B" w:rsidRDefault="00B36203" w:rsidP="008D24C2">
      <w:pPr>
        <w:pStyle w:val="a5"/>
        <w:numPr>
          <w:ilvl w:val="0"/>
          <w:numId w:val="68"/>
        </w:numPr>
        <w:tabs>
          <w:tab w:val="left" w:pos="1373"/>
        </w:tabs>
        <w:ind w:left="1134" w:right="115" w:firstLine="850"/>
        <w:rPr>
          <w:sz w:val="28"/>
        </w:rPr>
      </w:pPr>
      <w:r>
        <w:rPr>
          <w:sz w:val="28"/>
        </w:rPr>
        <w:t>Литература</w:t>
      </w:r>
      <w:r w:rsidR="00454AA1">
        <w:rPr>
          <w:sz w:val="28"/>
        </w:rPr>
        <w:t xml:space="preserve"> </w:t>
      </w:r>
      <w:r>
        <w:rPr>
          <w:sz w:val="28"/>
        </w:rPr>
        <w:t>способствует</w:t>
      </w:r>
      <w:r w:rsidR="00454AA1">
        <w:rPr>
          <w:sz w:val="28"/>
        </w:rPr>
        <w:t xml:space="preserve"> </w:t>
      </w:r>
      <w:r>
        <w:rPr>
          <w:sz w:val="28"/>
        </w:rPr>
        <w:t>формированию</w:t>
      </w:r>
      <w:r w:rsidR="00454AA1">
        <w:rPr>
          <w:sz w:val="28"/>
        </w:rPr>
        <w:t xml:space="preserve"> </w:t>
      </w:r>
      <w:r>
        <w:rPr>
          <w:sz w:val="28"/>
        </w:rPr>
        <w:t>духовного</w:t>
      </w:r>
      <w:r w:rsidR="00454AA1">
        <w:rPr>
          <w:sz w:val="28"/>
        </w:rPr>
        <w:t xml:space="preserve"> </w:t>
      </w:r>
      <w:r>
        <w:rPr>
          <w:sz w:val="28"/>
        </w:rPr>
        <w:t>облика</w:t>
      </w:r>
      <w:r w:rsidR="00454AA1">
        <w:rPr>
          <w:sz w:val="28"/>
        </w:rPr>
        <w:t xml:space="preserve"> </w:t>
      </w:r>
      <w:r>
        <w:rPr>
          <w:sz w:val="28"/>
        </w:rPr>
        <w:t>и</w:t>
      </w:r>
      <w:r w:rsidR="00454AA1">
        <w:rPr>
          <w:sz w:val="28"/>
        </w:rPr>
        <w:t xml:space="preserve"> </w:t>
      </w:r>
      <w:r>
        <w:rPr>
          <w:sz w:val="28"/>
        </w:rPr>
        <w:t>нравственных</w:t>
      </w:r>
      <w:r w:rsidR="00454AA1">
        <w:rPr>
          <w:sz w:val="28"/>
        </w:rPr>
        <w:t xml:space="preserve"> </w:t>
      </w:r>
      <w:r>
        <w:rPr>
          <w:sz w:val="28"/>
        </w:rPr>
        <w:t>ориентиров</w:t>
      </w:r>
      <w:r w:rsidR="00454AA1">
        <w:rPr>
          <w:sz w:val="28"/>
        </w:rPr>
        <w:t xml:space="preserve"> </w:t>
      </w:r>
      <w:r>
        <w:rPr>
          <w:sz w:val="28"/>
        </w:rPr>
        <w:t>молодого</w:t>
      </w:r>
      <w:r w:rsidR="00454AA1">
        <w:rPr>
          <w:sz w:val="28"/>
        </w:rPr>
        <w:t xml:space="preserve"> </w:t>
      </w:r>
      <w:r>
        <w:rPr>
          <w:sz w:val="28"/>
        </w:rPr>
        <w:t>поколения,</w:t>
      </w:r>
      <w:r w:rsidR="00454AA1">
        <w:rPr>
          <w:sz w:val="28"/>
        </w:rPr>
        <w:t xml:space="preserve"> </w:t>
      </w:r>
      <w:r>
        <w:rPr>
          <w:sz w:val="28"/>
        </w:rPr>
        <w:t>так</w:t>
      </w:r>
      <w:r w:rsidR="00454AA1">
        <w:rPr>
          <w:sz w:val="28"/>
        </w:rPr>
        <w:t xml:space="preserve"> </w:t>
      </w:r>
      <w:r>
        <w:rPr>
          <w:sz w:val="28"/>
        </w:rPr>
        <w:t>как</w:t>
      </w:r>
      <w:r w:rsidR="00454AA1">
        <w:rPr>
          <w:sz w:val="28"/>
        </w:rPr>
        <w:t xml:space="preserve"> </w:t>
      </w:r>
      <w:r>
        <w:rPr>
          <w:sz w:val="28"/>
        </w:rPr>
        <w:t>занимает</w:t>
      </w:r>
      <w:r w:rsidR="00454AA1">
        <w:rPr>
          <w:sz w:val="28"/>
        </w:rPr>
        <w:t xml:space="preserve"> </w:t>
      </w:r>
      <w:r>
        <w:rPr>
          <w:sz w:val="28"/>
        </w:rPr>
        <w:t>ведущее</w:t>
      </w:r>
      <w:r w:rsidR="00454AA1">
        <w:rPr>
          <w:sz w:val="28"/>
        </w:rPr>
        <w:t xml:space="preserve"> </w:t>
      </w:r>
      <w:r>
        <w:rPr>
          <w:sz w:val="28"/>
        </w:rPr>
        <w:t>место</w:t>
      </w:r>
      <w:r w:rsidR="00454AA1">
        <w:rPr>
          <w:sz w:val="28"/>
        </w:rPr>
        <w:t xml:space="preserve"> </w:t>
      </w:r>
      <w:r>
        <w:rPr>
          <w:sz w:val="28"/>
        </w:rPr>
        <w:t>в</w:t>
      </w:r>
      <w:r w:rsidR="00454AA1">
        <w:rPr>
          <w:sz w:val="28"/>
        </w:rPr>
        <w:t xml:space="preserve"> </w:t>
      </w:r>
      <w:r>
        <w:rPr>
          <w:sz w:val="28"/>
        </w:rPr>
        <w:t>эмоциональном,</w:t>
      </w:r>
      <w:r w:rsidR="00454AA1">
        <w:rPr>
          <w:sz w:val="28"/>
        </w:rPr>
        <w:t xml:space="preserve"> </w:t>
      </w:r>
      <w:r>
        <w:rPr>
          <w:sz w:val="28"/>
        </w:rPr>
        <w:t>интеллектуальном</w:t>
      </w:r>
      <w:r w:rsidR="00454AA1">
        <w:rPr>
          <w:sz w:val="28"/>
        </w:rPr>
        <w:t xml:space="preserve"> </w:t>
      </w:r>
      <w:r>
        <w:rPr>
          <w:sz w:val="28"/>
        </w:rPr>
        <w:t>и</w:t>
      </w:r>
      <w:r w:rsidR="00454AA1">
        <w:rPr>
          <w:sz w:val="28"/>
        </w:rPr>
        <w:t xml:space="preserve"> </w:t>
      </w:r>
      <w:r>
        <w:rPr>
          <w:sz w:val="28"/>
        </w:rPr>
        <w:t>эстетическом</w:t>
      </w:r>
      <w:r w:rsidR="00454AA1">
        <w:rPr>
          <w:sz w:val="28"/>
        </w:rPr>
        <w:t xml:space="preserve"> </w:t>
      </w:r>
      <w:r>
        <w:rPr>
          <w:sz w:val="28"/>
        </w:rPr>
        <w:t>развитии</w:t>
      </w:r>
      <w:r w:rsidR="00454AA1">
        <w:rPr>
          <w:sz w:val="28"/>
        </w:rPr>
        <w:t xml:space="preserve"> </w:t>
      </w:r>
      <w:r>
        <w:rPr>
          <w:sz w:val="28"/>
        </w:rPr>
        <w:t>обучающихся,</w:t>
      </w:r>
      <w:r w:rsidR="00454AA1">
        <w:rPr>
          <w:sz w:val="28"/>
        </w:rPr>
        <w:t xml:space="preserve"> </w:t>
      </w:r>
      <w:r>
        <w:rPr>
          <w:sz w:val="28"/>
        </w:rPr>
        <w:t>в</w:t>
      </w:r>
      <w:r w:rsidR="00DE11CC">
        <w:rPr>
          <w:sz w:val="28"/>
        </w:rPr>
        <w:t xml:space="preserve"> </w:t>
      </w:r>
      <w:r>
        <w:rPr>
          <w:sz w:val="28"/>
        </w:rPr>
        <w:t>становлении</w:t>
      </w:r>
      <w:r w:rsidR="00DE11CC">
        <w:rPr>
          <w:sz w:val="28"/>
        </w:rPr>
        <w:t xml:space="preserve"> </w:t>
      </w:r>
      <w:r>
        <w:rPr>
          <w:sz w:val="28"/>
        </w:rPr>
        <w:t>основих</w:t>
      </w:r>
      <w:r w:rsidR="00DE11CC">
        <w:rPr>
          <w:sz w:val="28"/>
        </w:rPr>
        <w:t xml:space="preserve"> </w:t>
      </w:r>
      <w:r>
        <w:rPr>
          <w:sz w:val="28"/>
        </w:rPr>
        <w:t>миропонимания</w:t>
      </w:r>
      <w:r w:rsidR="00DE11CC">
        <w:rPr>
          <w:sz w:val="28"/>
        </w:rPr>
        <w:t xml:space="preserve"> </w:t>
      </w:r>
      <w:r>
        <w:rPr>
          <w:sz w:val="28"/>
        </w:rPr>
        <w:t>и</w:t>
      </w:r>
      <w:r w:rsidR="00DE11CC">
        <w:rPr>
          <w:sz w:val="28"/>
        </w:rPr>
        <w:t xml:space="preserve"> </w:t>
      </w:r>
      <w:r>
        <w:rPr>
          <w:sz w:val="28"/>
        </w:rPr>
        <w:t>национального</w:t>
      </w:r>
      <w:r w:rsidR="00DE11CC">
        <w:rPr>
          <w:sz w:val="28"/>
        </w:rPr>
        <w:t xml:space="preserve"> </w:t>
      </w:r>
      <w:r>
        <w:rPr>
          <w:sz w:val="28"/>
        </w:rPr>
        <w:t>самосознания.</w:t>
      </w:r>
      <w:r w:rsidR="00DE11CC">
        <w:rPr>
          <w:sz w:val="28"/>
        </w:rPr>
        <w:t xml:space="preserve"> </w:t>
      </w:r>
      <w:r>
        <w:rPr>
          <w:sz w:val="28"/>
        </w:rPr>
        <w:t>Особенности</w:t>
      </w:r>
      <w:r w:rsidR="00DE11CC">
        <w:rPr>
          <w:sz w:val="28"/>
        </w:rPr>
        <w:t xml:space="preserve"> </w:t>
      </w:r>
      <w:r>
        <w:rPr>
          <w:sz w:val="28"/>
        </w:rPr>
        <w:t>литературы</w:t>
      </w:r>
      <w:r w:rsidR="00DE11CC">
        <w:rPr>
          <w:sz w:val="28"/>
        </w:rPr>
        <w:t xml:space="preserve"> </w:t>
      </w:r>
      <w:r>
        <w:rPr>
          <w:sz w:val="28"/>
        </w:rPr>
        <w:t>как</w:t>
      </w:r>
      <w:r w:rsidR="00DE11CC">
        <w:rPr>
          <w:sz w:val="28"/>
        </w:rPr>
        <w:t xml:space="preserve"> </w:t>
      </w:r>
      <w:r>
        <w:rPr>
          <w:sz w:val="28"/>
        </w:rPr>
        <w:t>учебного</w:t>
      </w:r>
      <w:r w:rsidR="00DE11CC">
        <w:rPr>
          <w:sz w:val="28"/>
        </w:rPr>
        <w:t xml:space="preserve"> </w:t>
      </w:r>
      <w:r>
        <w:rPr>
          <w:sz w:val="28"/>
        </w:rPr>
        <w:t>предмета связаны с тем, что литературные произведения являются феноменом культуры: в</w:t>
      </w:r>
      <w:r w:rsidR="00DE11CC">
        <w:rPr>
          <w:sz w:val="28"/>
        </w:rPr>
        <w:t xml:space="preserve"> </w:t>
      </w:r>
      <w:r>
        <w:rPr>
          <w:sz w:val="28"/>
        </w:rPr>
        <w:t>них заключено</w:t>
      </w:r>
      <w:r w:rsidR="00DE11CC">
        <w:rPr>
          <w:sz w:val="28"/>
        </w:rPr>
        <w:t xml:space="preserve"> </w:t>
      </w:r>
      <w:r>
        <w:rPr>
          <w:sz w:val="28"/>
        </w:rPr>
        <w:t>эстетическое</w:t>
      </w:r>
      <w:r w:rsidR="00DE11CC">
        <w:rPr>
          <w:sz w:val="28"/>
        </w:rPr>
        <w:t xml:space="preserve"> </w:t>
      </w:r>
      <w:r>
        <w:rPr>
          <w:sz w:val="28"/>
        </w:rPr>
        <w:t>освоение</w:t>
      </w:r>
      <w:r w:rsidR="00DE11CC">
        <w:rPr>
          <w:sz w:val="28"/>
        </w:rPr>
        <w:t xml:space="preserve"> </w:t>
      </w:r>
      <w:r>
        <w:rPr>
          <w:sz w:val="28"/>
        </w:rPr>
        <w:t>мира, а богатство</w:t>
      </w:r>
      <w:r w:rsidR="00DE11CC">
        <w:rPr>
          <w:sz w:val="28"/>
        </w:rPr>
        <w:t xml:space="preserve"> </w:t>
      </w:r>
      <w:r>
        <w:rPr>
          <w:sz w:val="28"/>
        </w:rPr>
        <w:t>и</w:t>
      </w:r>
      <w:r w:rsidR="00DE11CC">
        <w:rPr>
          <w:sz w:val="28"/>
        </w:rPr>
        <w:t xml:space="preserve"> </w:t>
      </w:r>
      <w:r>
        <w:rPr>
          <w:sz w:val="28"/>
        </w:rPr>
        <w:t>многообразие</w:t>
      </w:r>
      <w:r w:rsidR="00DE11CC">
        <w:rPr>
          <w:sz w:val="28"/>
        </w:rPr>
        <w:t xml:space="preserve"> </w:t>
      </w:r>
      <w:r>
        <w:rPr>
          <w:sz w:val="28"/>
        </w:rPr>
        <w:t>человеческого</w:t>
      </w:r>
      <w:r w:rsidR="00DE11CC">
        <w:rPr>
          <w:sz w:val="28"/>
        </w:rPr>
        <w:t xml:space="preserve"> </w:t>
      </w:r>
      <w:r>
        <w:rPr>
          <w:sz w:val="28"/>
        </w:rPr>
        <w:t>бытия</w:t>
      </w:r>
      <w:r w:rsidR="00DE11CC">
        <w:rPr>
          <w:sz w:val="28"/>
        </w:rPr>
        <w:t xml:space="preserve"> </w:t>
      </w:r>
      <w:r>
        <w:rPr>
          <w:sz w:val="28"/>
        </w:rPr>
        <w:t>выражено</w:t>
      </w:r>
      <w:r w:rsidR="00DE11CC">
        <w:rPr>
          <w:sz w:val="28"/>
        </w:rPr>
        <w:t xml:space="preserve"> </w:t>
      </w:r>
      <w:r>
        <w:rPr>
          <w:sz w:val="28"/>
        </w:rPr>
        <w:t>в</w:t>
      </w:r>
      <w:r w:rsidR="00DE11CC">
        <w:rPr>
          <w:sz w:val="28"/>
        </w:rPr>
        <w:t xml:space="preserve"> </w:t>
      </w:r>
      <w:r>
        <w:rPr>
          <w:sz w:val="28"/>
        </w:rPr>
        <w:t>художественных</w:t>
      </w:r>
      <w:r w:rsidR="00DE11CC">
        <w:rPr>
          <w:sz w:val="28"/>
        </w:rPr>
        <w:t xml:space="preserve"> </w:t>
      </w:r>
      <w:r>
        <w:rPr>
          <w:sz w:val="28"/>
        </w:rPr>
        <w:t>образах,</w:t>
      </w:r>
      <w:r w:rsidR="00DE11CC">
        <w:rPr>
          <w:sz w:val="28"/>
        </w:rPr>
        <w:t xml:space="preserve"> </w:t>
      </w:r>
      <w:r>
        <w:rPr>
          <w:sz w:val="28"/>
        </w:rPr>
        <w:t>которые</w:t>
      </w:r>
      <w:r w:rsidR="00DE11CC">
        <w:rPr>
          <w:sz w:val="28"/>
        </w:rPr>
        <w:t xml:space="preserve"> </w:t>
      </w:r>
      <w:r>
        <w:rPr>
          <w:sz w:val="28"/>
        </w:rPr>
        <w:t>содержат</w:t>
      </w:r>
      <w:r w:rsidR="00DE11CC">
        <w:rPr>
          <w:sz w:val="28"/>
        </w:rPr>
        <w:t xml:space="preserve"> </w:t>
      </w:r>
      <w:r>
        <w:rPr>
          <w:sz w:val="28"/>
        </w:rPr>
        <w:t>в</w:t>
      </w:r>
      <w:r w:rsidR="00DE11CC">
        <w:rPr>
          <w:sz w:val="28"/>
        </w:rPr>
        <w:t xml:space="preserve"> </w:t>
      </w:r>
      <w:r>
        <w:rPr>
          <w:sz w:val="28"/>
        </w:rPr>
        <w:t>себе</w:t>
      </w:r>
      <w:r w:rsidR="00DE11CC">
        <w:rPr>
          <w:sz w:val="28"/>
        </w:rPr>
        <w:t xml:space="preserve"> </w:t>
      </w:r>
      <w:r>
        <w:rPr>
          <w:sz w:val="28"/>
        </w:rPr>
        <w:t>потенциал</w:t>
      </w:r>
      <w:r w:rsidR="00DE11CC">
        <w:rPr>
          <w:sz w:val="28"/>
        </w:rPr>
        <w:t xml:space="preserve"> </w:t>
      </w:r>
      <w:r>
        <w:rPr>
          <w:sz w:val="28"/>
        </w:rPr>
        <w:t>воздействия</w:t>
      </w:r>
      <w:r w:rsidR="00DE11CC">
        <w:rPr>
          <w:sz w:val="28"/>
        </w:rPr>
        <w:t xml:space="preserve"> </w:t>
      </w:r>
      <w:r>
        <w:rPr>
          <w:sz w:val="28"/>
        </w:rPr>
        <w:t>на</w:t>
      </w:r>
      <w:r w:rsidR="00DE11CC">
        <w:rPr>
          <w:sz w:val="28"/>
        </w:rPr>
        <w:t xml:space="preserve"> </w:t>
      </w:r>
      <w:r>
        <w:rPr>
          <w:sz w:val="28"/>
        </w:rPr>
        <w:t>читателей</w:t>
      </w:r>
      <w:r w:rsidR="00DE11CC">
        <w:rPr>
          <w:sz w:val="28"/>
        </w:rPr>
        <w:t xml:space="preserve"> </w:t>
      </w:r>
      <w:r>
        <w:rPr>
          <w:sz w:val="28"/>
        </w:rPr>
        <w:t>и</w:t>
      </w:r>
      <w:r w:rsidR="00DE11CC">
        <w:rPr>
          <w:sz w:val="28"/>
        </w:rPr>
        <w:t xml:space="preserve"> </w:t>
      </w:r>
      <w:r>
        <w:rPr>
          <w:sz w:val="28"/>
        </w:rPr>
        <w:t>приобщают их к</w:t>
      </w:r>
      <w:r w:rsidR="00DE11CC">
        <w:rPr>
          <w:sz w:val="28"/>
        </w:rPr>
        <w:t xml:space="preserve"> </w:t>
      </w:r>
      <w:r>
        <w:rPr>
          <w:sz w:val="28"/>
        </w:rPr>
        <w:t>нравственно-эстетическим</w:t>
      </w:r>
      <w:r w:rsidR="00DE11CC">
        <w:rPr>
          <w:sz w:val="28"/>
        </w:rPr>
        <w:t xml:space="preserve"> </w:t>
      </w:r>
      <w:r>
        <w:rPr>
          <w:sz w:val="28"/>
        </w:rPr>
        <w:t>ценностям,</w:t>
      </w:r>
      <w:r w:rsidR="00DE11CC">
        <w:rPr>
          <w:sz w:val="28"/>
        </w:rPr>
        <w:t xml:space="preserve"> </w:t>
      </w:r>
      <w:r>
        <w:rPr>
          <w:sz w:val="28"/>
        </w:rPr>
        <w:t>как</w:t>
      </w:r>
      <w:r w:rsidR="00DE11CC">
        <w:rPr>
          <w:sz w:val="28"/>
        </w:rPr>
        <w:t xml:space="preserve"> </w:t>
      </w:r>
      <w:r>
        <w:rPr>
          <w:sz w:val="28"/>
        </w:rPr>
        <w:t>национальным,</w:t>
      </w:r>
      <w:r w:rsidR="00DE11CC">
        <w:rPr>
          <w:sz w:val="28"/>
        </w:rPr>
        <w:t xml:space="preserve"> </w:t>
      </w:r>
      <w:r>
        <w:rPr>
          <w:sz w:val="28"/>
        </w:rPr>
        <w:t>так</w:t>
      </w:r>
      <w:r w:rsidR="00DE11CC">
        <w:rPr>
          <w:sz w:val="28"/>
        </w:rPr>
        <w:t xml:space="preserve"> </w:t>
      </w:r>
      <w:r>
        <w:rPr>
          <w:sz w:val="28"/>
        </w:rPr>
        <w:t>и общечеловеческим.</w:t>
      </w:r>
    </w:p>
    <w:p w:rsidR="001E7F6B" w:rsidRDefault="00B36203" w:rsidP="008D24C2">
      <w:pPr>
        <w:pStyle w:val="a5"/>
        <w:numPr>
          <w:ilvl w:val="0"/>
          <w:numId w:val="68"/>
        </w:numPr>
        <w:tabs>
          <w:tab w:val="left" w:pos="1248"/>
        </w:tabs>
        <w:ind w:left="1134" w:right="118" w:firstLine="850"/>
        <w:rPr>
          <w:sz w:val="28"/>
        </w:rPr>
      </w:pPr>
      <w:r>
        <w:rPr>
          <w:sz w:val="28"/>
        </w:rPr>
        <w:t>Основу содержания литературного образования в 10-11 классах составляют чтениеи изучение выдающихся произведенийотечественной и зарубежной литературы второй</w:t>
      </w:r>
      <w:r w:rsidR="00DE11CC">
        <w:rPr>
          <w:sz w:val="28"/>
        </w:rPr>
        <w:t xml:space="preserve"> </w:t>
      </w:r>
      <w:r>
        <w:rPr>
          <w:sz w:val="28"/>
        </w:rPr>
        <w:t>половины</w:t>
      </w:r>
      <w:r w:rsidR="00DE11CC">
        <w:rPr>
          <w:sz w:val="28"/>
        </w:rPr>
        <w:t xml:space="preserve"> </w:t>
      </w:r>
      <w:r>
        <w:rPr>
          <w:sz w:val="28"/>
        </w:rPr>
        <w:t>XIX-начала</w:t>
      </w:r>
      <w:r w:rsidR="00DE11CC">
        <w:rPr>
          <w:sz w:val="28"/>
        </w:rPr>
        <w:t xml:space="preserve"> </w:t>
      </w:r>
      <w:r>
        <w:rPr>
          <w:sz w:val="28"/>
        </w:rPr>
        <w:t>XXI</w:t>
      </w:r>
      <w:r w:rsidR="00DE11CC">
        <w:rPr>
          <w:sz w:val="28"/>
        </w:rPr>
        <w:t xml:space="preserve"> </w:t>
      </w:r>
      <w:r>
        <w:rPr>
          <w:sz w:val="28"/>
        </w:rPr>
        <w:t>века</w:t>
      </w:r>
      <w:r w:rsidR="00DE11CC">
        <w:rPr>
          <w:sz w:val="28"/>
        </w:rPr>
        <w:t xml:space="preserve"> </w:t>
      </w:r>
      <w:r>
        <w:rPr>
          <w:sz w:val="28"/>
        </w:rPr>
        <w:t>с</w:t>
      </w:r>
      <w:r w:rsidR="00DE11CC">
        <w:rPr>
          <w:sz w:val="28"/>
        </w:rPr>
        <w:t xml:space="preserve"> </w:t>
      </w:r>
      <w:r>
        <w:rPr>
          <w:sz w:val="28"/>
        </w:rPr>
        <w:t>целью</w:t>
      </w:r>
      <w:r w:rsidR="00DE11CC">
        <w:rPr>
          <w:sz w:val="28"/>
        </w:rPr>
        <w:t xml:space="preserve"> </w:t>
      </w:r>
      <w:r>
        <w:rPr>
          <w:sz w:val="28"/>
        </w:rPr>
        <w:t>формирования</w:t>
      </w:r>
      <w:r w:rsidR="00DE11CC">
        <w:rPr>
          <w:sz w:val="28"/>
        </w:rPr>
        <w:t xml:space="preserve"> </w:t>
      </w:r>
      <w:r>
        <w:rPr>
          <w:sz w:val="28"/>
        </w:rPr>
        <w:t>целостного</w:t>
      </w:r>
      <w:r w:rsidR="00DE11CC">
        <w:rPr>
          <w:sz w:val="28"/>
        </w:rPr>
        <w:t xml:space="preserve"> </w:t>
      </w:r>
      <w:r>
        <w:rPr>
          <w:sz w:val="28"/>
        </w:rPr>
        <w:t>восприятия</w:t>
      </w:r>
      <w:r w:rsidR="00DE11CC">
        <w:rPr>
          <w:sz w:val="28"/>
        </w:rPr>
        <w:t xml:space="preserve"> </w:t>
      </w:r>
      <w:r>
        <w:rPr>
          <w:sz w:val="28"/>
        </w:rPr>
        <w:t>и</w:t>
      </w:r>
      <w:r w:rsidR="00DE11CC">
        <w:rPr>
          <w:sz w:val="28"/>
        </w:rPr>
        <w:t xml:space="preserve"> </w:t>
      </w:r>
      <w:r>
        <w:rPr>
          <w:sz w:val="28"/>
        </w:rPr>
        <w:t>понимания</w:t>
      </w:r>
      <w:r w:rsidR="00DE11CC">
        <w:rPr>
          <w:sz w:val="28"/>
        </w:rPr>
        <w:t xml:space="preserve"> </w:t>
      </w:r>
      <w:r>
        <w:rPr>
          <w:sz w:val="28"/>
        </w:rPr>
        <w:t>художественного</w:t>
      </w:r>
      <w:r w:rsidR="00DE11CC">
        <w:rPr>
          <w:sz w:val="28"/>
        </w:rPr>
        <w:t xml:space="preserve"> </w:t>
      </w:r>
      <w:r>
        <w:rPr>
          <w:sz w:val="28"/>
        </w:rPr>
        <w:t>произведения,</w:t>
      </w:r>
      <w:r w:rsidR="00DE11CC">
        <w:rPr>
          <w:sz w:val="28"/>
        </w:rPr>
        <w:t xml:space="preserve"> </w:t>
      </w:r>
      <w:r>
        <w:rPr>
          <w:sz w:val="28"/>
        </w:rPr>
        <w:t>умения</w:t>
      </w:r>
      <w:r w:rsidR="00DE11CC">
        <w:rPr>
          <w:sz w:val="28"/>
        </w:rPr>
        <w:t xml:space="preserve"> </w:t>
      </w:r>
      <w:r>
        <w:rPr>
          <w:sz w:val="28"/>
        </w:rPr>
        <w:t>его</w:t>
      </w:r>
      <w:r w:rsidR="00DE11CC">
        <w:rPr>
          <w:sz w:val="28"/>
        </w:rPr>
        <w:t xml:space="preserve"> </w:t>
      </w:r>
      <w:r>
        <w:rPr>
          <w:sz w:val="28"/>
        </w:rPr>
        <w:t>анализировать</w:t>
      </w:r>
      <w:r w:rsidR="00DE11CC">
        <w:rPr>
          <w:sz w:val="28"/>
        </w:rPr>
        <w:t xml:space="preserve"> </w:t>
      </w:r>
      <w:r>
        <w:rPr>
          <w:sz w:val="28"/>
        </w:rPr>
        <w:t>и</w:t>
      </w:r>
      <w:r w:rsidR="00DE11CC">
        <w:rPr>
          <w:sz w:val="28"/>
        </w:rPr>
        <w:t xml:space="preserve"> </w:t>
      </w:r>
      <w:r>
        <w:rPr>
          <w:sz w:val="28"/>
        </w:rPr>
        <w:t>интерпретировать</w:t>
      </w:r>
      <w:r w:rsidR="00DE11CC">
        <w:rPr>
          <w:sz w:val="28"/>
        </w:rPr>
        <w:t xml:space="preserve"> </w:t>
      </w:r>
      <w:r>
        <w:rPr>
          <w:sz w:val="28"/>
        </w:rPr>
        <w:t>в соответствии с возрастными особенностями обучающихся, их литературным развитием,</w:t>
      </w:r>
      <w:r w:rsidR="00DE11CC">
        <w:rPr>
          <w:sz w:val="28"/>
        </w:rPr>
        <w:t xml:space="preserve"> </w:t>
      </w:r>
      <w:r>
        <w:rPr>
          <w:sz w:val="28"/>
        </w:rPr>
        <w:t>жизненными</w:t>
      </w:r>
      <w:r w:rsidR="00DE11CC">
        <w:rPr>
          <w:sz w:val="28"/>
        </w:rPr>
        <w:t xml:space="preserve"> </w:t>
      </w:r>
      <w:r>
        <w:rPr>
          <w:sz w:val="28"/>
        </w:rPr>
        <w:t>читательским</w:t>
      </w:r>
      <w:r w:rsidR="00DE11CC">
        <w:rPr>
          <w:sz w:val="28"/>
        </w:rPr>
        <w:t xml:space="preserve"> </w:t>
      </w:r>
      <w:r>
        <w:rPr>
          <w:sz w:val="28"/>
        </w:rPr>
        <w:t>опытом.</w:t>
      </w:r>
    </w:p>
    <w:p w:rsidR="001E7F6B" w:rsidRDefault="00B36203" w:rsidP="008D24C2">
      <w:pPr>
        <w:pStyle w:val="a5"/>
        <w:numPr>
          <w:ilvl w:val="0"/>
          <w:numId w:val="68"/>
        </w:numPr>
        <w:tabs>
          <w:tab w:val="left" w:pos="1296"/>
        </w:tabs>
        <w:spacing w:line="320" w:lineRule="exact"/>
        <w:ind w:left="1134" w:firstLine="850"/>
        <w:rPr>
          <w:sz w:val="28"/>
        </w:rPr>
      </w:pPr>
      <w:r>
        <w:rPr>
          <w:sz w:val="28"/>
        </w:rPr>
        <w:t>Литературное</w:t>
      </w:r>
      <w:r w:rsidR="00DE11CC">
        <w:rPr>
          <w:sz w:val="28"/>
        </w:rPr>
        <w:t xml:space="preserve"> </w:t>
      </w:r>
      <w:r>
        <w:rPr>
          <w:sz w:val="28"/>
        </w:rPr>
        <w:t>образование</w:t>
      </w:r>
      <w:r w:rsidR="00DE11CC">
        <w:rPr>
          <w:sz w:val="28"/>
        </w:rPr>
        <w:t xml:space="preserve"> </w:t>
      </w:r>
      <w:r>
        <w:rPr>
          <w:sz w:val="28"/>
        </w:rPr>
        <w:t>на</w:t>
      </w:r>
      <w:r w:rsidR="00DE11CC">
        <w:rPr>
          <w:sz w:val="28"/>
        </w:rPr>
        <w:t xml:space="preserve"> </w:t>
      </w:r>
      <w:r>
        <w:rPr>
          <w:sz w:val="28"/>
        </w:rPr>
        <w:t>уровне</w:t>
      </w:r>
      <w:r w:rsidR="00DE11CC">
        <w:rPr>
          <w:sz w:val="28"/>
        </w:rPr>
        <w:t xml:space="preserve"> </w:t>
      </w:r>
      <w:r>
        <w:rPr>
          <w:sz w:val="28"/>
        </w:rPr>
        <w:t>СОО</w:t>
      </w:r>
      <w:r w:rsidR="00DE11CC">
        <w:rPr>
          <w:sz w:val="28"/>
        </w:rPr>
        <w:t xml:space="preserve"> </w:t>
      </w:r>
      <w:r>
        <w:rPr>
          <w:sz w:val="28"/>
        </w:rPr>
        <w:t>преемственно</w:t>
      </w:r>
      <w:r w:rsidR="00DE11CC">
        <w:rPr>
          <w:sz w:val="28"/>
        </w:rPr>
        <w:t xml:space="preserve"> </w:t>
      </w:r>
      <w:r>
        <w:rPr>
          <w:sz w:val="28"/>
        </w:rPr>
        <w:t>с</w:t>
      </w:r>
      <w:r w:rsidR="00DE11CC">
        <w:rPr>
          <w:sz w:val="28"/>
        </w:rPr>
        <w:t xml:space="preserve"> </w:t>
      </w:r>
      <w:r>
        <w:rPr>
          <w:sz w:val="28"/>
        </w:rPr>
        <w:t>учебным</w:t>
      </w:r>
      <w:r w:rsidR="00DE11CC">
        <w:rPr>
          <w:sz w:val="28"/>
        </w:rPr>
        <w:t xml:space="preserve"> </w:t>
      </w:r>
      <w:r>
        <w:rPr>
          <w:sz w:val="28"/>
        </w:rPr>
        <w:t>предметом</w:t>
      </w:r>
    </w:p>
    <w:p w:rsidR="001E7F6B" w:rsidRDefault="00B36203" w:rsidP="00BF30A8">
      <w:pPr>
        <w:pStyle w:val="a3"/>
        <w:spacing w:line="242" w:lineRule="auto"/>
        <w:ind w:left="1134" w:right="123" w:firstLine="850"/>
      </w:pPr>
      <w:r>
        <w:t>«Литература»</w:t>
      </w:r>
      <w:r w:rsidR="00DE11CC">
        <w:t xml:space="preserve"> </w:t>
      </w:r>
      <w:r>
        <w:t>на</w:t>
      </w:r>
      <w:r w:rsidR="00DE11CC">
        <w:t xml:space="preserve"> </w:t>
      </w:r>
      <w:r>
        <w:t>уровне</w:t>
      </w:r>
      <w:r w:rsidR="00DE11CC">
        <w:t xml:space="preserve"> </w:t>
      </w:r>
      <w:r>
        <w:t>основного</w:t>
      </w:r>
      <w:r w:rsidR="00DE11CC">
        <w:t xml:space="preserve"> </w:t>
      </w:r>
      <w:r>
        <w:t>общего</w:t>
      </w:r>
      <w:r w:rsidR="00DE11CC">
        <w:t xml:space="preserve"> </w:t>
      </w:r>
      <w:r>
        <w:t>образования,</w:t>
      </w:r>
      <w:r w:rsidR="00DE11CC">
        <w:t xml:space="preserve"> </w:t>
      </w:r>
      <w:r>
        <w:t>происходит</w:t>
      </w:r>
      <w:r w:rsidR="00DE11CC">
        <w:t xml:space="preserve"> </w:t>
      </w:r>
      <w:r>
        <w:t>углубление</w:t>
      </w:r>
      <w:r w:rsidR="00DE11CC">
        <w:t xml:space="preserve"> </w:t>
      </w:r>
      <w:r>
        <w:t>межпредметных</w:t>
      </w:r>
      <w:r w:rsidR="00DE11CC">
        <w:t xml:space="preserve"> </w:t>
      </w:r>
      <w:r>
        <w:t>связей</w:t>
      </w:r>
      <w:r w:rsidR="00DE11CC">
        <w:t xml:space="preserve"> </w:t>
      </w:r>
      <w:r>
        <w:t>с</w:t>
      </w:r>
      <w:r w:rsidR="00DE11CC">
        <w:t xml:space="preserve"> </w:t>
      </w:r>
      <w:r>
        <w:t>русским</w:t>
      </w:r>
      <w:r w:rsidR="00DE11CC">
        <w:t xml:space="preserve"> </w:t>
      </w:r>
      <w:r>
        <w:t>языком</w:t>
      </w:r>
      <w:r w:rsidR="00DE11CC">
        <w:t xml:space="preserve"> </w:t>
      </w:r>
      <w:r>
        <w:t>и</w:t>
      </w:r>
      <w:r w:rsidR="00DE11CC">
        <w:t xml:space="preserve"> </w:t>
      </w:r>
      <w:r>
        <w:t>учебными</w:t>
      </w:r>
      <w:r w:rsidR="00DE11CC">
        <w:t xml:space="preserve"> </w:t>
      </w:r>
      <w:r>
        <w:t>предметами</w:t>
      </w:r>
      <w:r w:rsidR="00DE11CC">
        <w:t xml:space="preserve"> </w:t>
      </w:r>
      <w:r>
        <w:t>предметной</w:t>
      </w:r>
      <w:r w:rsidR="00DE11CC">
        <w:t xml:space="preserve"> </w:t>
      </w:r>
      <w:r>
        <w:t>области</w:t>
      </w:r>
    </w:p>
    <w:p w:rsidR="001E7F6B" w:rsidRDefault="00B36203" w:rsidP="00BF30A8">
      <w:pPr>
        <w:pStyle w:val="a3"/>
        <w:ind w:left="1134" w:right="130" w:firstLine="850"/>
      </w:pPr>
      <w:r>
        <w:t>«Общественно-научные предметы», что способствует развитию речи, историзма мышления,формированиюхудожественноговкусаиэстетическогоотношениякокружающемумиру.</w:t>
      </w:r>
    </w:p>
    <w:p w:rsidR="001E7F6B" w:rsidRDefault="00B36203" w:rsidP="008D24C2">
      <w:pPr>
        <w:pStyle w:val="a5"/>
        <w:numPr>
          <w:ilvl w:val="0"/>
          <w:numId w:val="68"/>
        </w:numPr>
        <w:tabs>
          <w:tab w:val="left" w:pos="1334"/>
        </w:tabs>
        <w:ind w:left="1134" w:right="116" w:firstLine="850"/>
        <w:rPr>
          <w:sz w:val="28"/>
        </w:rPr>
      </w:pPr>
      <w:r>
        <w:rPr>
          <w:sz w:val="28"/>
        </w:rPr>
        <w:t>Врабочейпрограммеучтенывсеэтапыроссийскогоисторико-литературногопроцесса второй половины XIX - начала XXI века и представлены разделы, касающиесяотечественной изарубежнойлитературы.</w:t>
      </w:r>
    </w:p>
    <w:p w:rsidR="001E7F6B" w:rsidRDefault="00B36203" w:rsidP="008D24C2">
      <w:pPr>
        <w:pStyle w:val="a5"/>
        <w:numPr>
          <w:ilvl w:val="0"/>
          <w:numId w:val="68"/>
        </w:numPr>
        <w:tabs>
          <w:tab w:val="left" w:pos="1301"/>
        </w:tabs>
        <w:ind w:left="1134" w:right="117" w:firstLine="850"/>
        <w:rPr>
          <w:sz w:val="28"/>
        </w:rPr>
      </w:pPr>
      <w:r>
        <w:rPr>
          <w:sz w:val="28"/>
        </w:rPr>
        <w:t>Основные виды деятельности обучающихся перечислены приизучении каждоймонографическойилиобзорнойтемыинаправленынадостижениепланируемых</w:t>
      </w:r>
      <w:r>
        <w:rPr>
          <w:sz w:val="28"/>
        </w:rPr>
        <w:lastRenderedPageBreak/>
        <w:t>результатовобучениялитературе.</w:t>
      </w:r>
    </w:p>
    <w:p w:rsidR="001E7F6B" w:rsidRDefault="00B36203" w:rsidP="008D24C2">
      <w:pPr>
        <w:pStyle w:val="a5"/>
        <w:numPr>
          <w:ilvl w:val="0"/>
          <w:numId w:val="68"/>
        </w:numPr>
        <w:tabs>
          <w:tab w:val="left" w:pos="1233"/>
        </w:tabs>
        <w:spacing w:line="321" w:lineRule="exact"/>
        <w:ind w:left="1134" w:firstLine="850"/>
        <w:rPr>
          <w:sz w:val="28"/>
        </w:rPr>
      </w:pPr>
      <w:r>
        <w:rPr>
          <w:sz w:val="28"/>
        </w:rPr>
        <w:t>Программа</w:t>
      </w:r>
      <w:r w:rsidR="00CA4CB6">
        <w:rPr>
          <w:sz w:val="28"/>
        </w:rPr>
        <w:t xml:space="preserve"> </w:t>
      </w:r>
      <w:r>
        <w:rPr>
          <w:sz w:val="28"/>
        </w:rPr>
        <w:t>по</w:t>
      </w:r>
      <w:r w:rsidR="00CA4CB6">
        <w:rPr>
          <w:sz w:val="28"/>
        </w:rPr>
        <w:t xml:space="preserve"> </w:t>
      </w:r>
      <w:r>
        <w:rPr>
          <w:sz w:val="28"/>
        </w:rPr>
        <w:t>литературе</w:t>
      </w:r>
      <w:r w:rsidR="00CA4CB6">
        <w:rPr>
          <w:sz w:val="28"/>
        </w:rPr>
        <w:t xml:space="preserve"> </w:t>
      </w:r>
      <w:r>
        <w:rPr>
          <w:sz w:val="28"/>
        </w:rPr>
        <w:t>позволяет</w:t>
      </w:r>
      <w:r w:rsidR="00CA4CB6">
        <w:rPr>
          <w:sz w:val="28"/>
        </w:rPr>
        <w:t xml:space="preserve"> </w:t>
      </w:r>
      <w:r>
        <w:rPr>
          <w:sz w:val="28"/>
        </w:rPr>
        <w:t>учителю:</w:t>
      </w:r>
    </w:p>
    <w:p w:rsidR="001E7F6B" w:rsidRDefault="00CA4CB6" w:rsidP="008D24C2">
      <w:pPr>
        <w:pStyle w:val="a5"/>
        <w:numPr>
          <w:ilvl w:val="0"/>
          <w:numId w:val="73"/>
        </w:numPr>
        <w:tabs>
          <w:tab w:val="left" w:pos="1272"/>
        </w:tabs>
        <w:ind w:left="1134" w:right="127" w:firstLine="850"/>
        <w:rPr>
          <w:sz w:val="28"/>
        </w:rPr>
      </w:pPr>
      <w:r>
        <w:rPr>
          <w:sz w:val="28"/>
        </w:rPr>
        <w:t>Р</w:t>
      </w:r>
      <w:r w:rsidR="00B36203">
        <w:rPr>
          <w:sz w:val="28"/>
        </w:rPr>
        <w:t>еализовать</w:t>
      </w:r>
      <w:r>
        <w:rPr>
          <w:sz w:val="28"/>
        </w:rPr>
        <w:t xml:space="preserve"> </w:t>
      </w:r>
      <w:r w:rsidR="00B36203">
        <w:rPr>
          <w:sz w:val="28"/>
        </w:rPr>
        <w:t>в</w:t>
      </w:r>
      <w:r>
        <w:rPr>
          <w:sz w:val="28"/>
        </w:rPr>
        <w:t xml:space="preserve"> </w:t>
      </w:r>
      <w:r w:rsidR="00B36203">
        <w:rPr>
          <w:sz w:val="28"/>
        </w:rPr>
        <w:t>процессе</w:t>
      </w:r>
      <w:r>
        <w:rPr>
          <w:sz w:val="28"/>
        </w:rPr>
        <w:t xml:space="preserve"> </w:t>
      </w:r>
      <w:r w:rsidR="00B36203">
        <w:rPr>
          <w:sz w:val="28"/>
        </w:rPr>
        <w:t>преподавания</w:t>
      </w:r>
      <w:r>
        <w:rPr>
          <w:sz w:val="28"/>
        </w:rPr>
        <w:t xml:space="preserve"> </w:t>
      </w:r>
      <w:r w:rsidR="00B36203">
        <w:rPr>
          <w:sz w:val="28"/>
        </w:rPr>
        <w:t>литературы</w:t>
      </w:r>
      <w:r>
        <w:rPr>
          <w:sz w:val="28"/>
        </w:rPr>
        <w:t xml:space="preserve"> </w:t>
      </w:r>
      <w:r w:rsidR="00B36203">
        <w:rPr>
          <w:sz w:val="28"/>
        </w:rPr>
        <w:t>современные</w:t>
      </w:r>
      <w:r>
        <w:rPr>
          <w:sz w:val="28"/>
        </w:rPr>
        <w:t xml:space="preserve"> </w:t>
      </w:r>
      <w:r w:rsidR="00B36203">
        <w:rPr>
          <w:sz w:val="28"/>
        </w:rPr>
        <w:t>подходы</w:t>
      </w:r>
      <w:r>
        <w:rPr>
          <w:sz w:val="28"/>
        </w:rPr>
        <w:t xml:space="preserve"> </w:t>
      </w:r>
      <w:r w:rsidR="00B36203">
        <w:rPr>
          <w:sz w:val="28"/>
        </w:rPr>
        <w:t>к</w:t>
      </w:r>
      <w:r>
        <w:rPr>
          <w:sz w:val="28"/>
        </w:rPr>
        <w:t xml:space="preserve"> </w:t>
      </w:r>
      <w:r w:rsidR="00B36203">
        <w:rPr>
          <w:sz w:val="28"/>
        </w:rPr>
        <w:t>формированию</w:t>
      </w:r>
      <w:r>
        <w:rPr>
          <w:sz w:val="28"/>
        </w:rPr>
        <w:t xml:space="preserve"> </w:t>
      </w:r>
      <w:r w:rsidR="00B36203">
        <w:rPr>
          <w:sz w:val="28"/>
        </w:rPr>
        <w:t>личностных,</w:t>
      </w:r>
      <w:r>
        <w:rPr>
          <w:sz w:val="28"/>
        </w:rPr>
        <w:t xml:space="preserve"> </w:t>
      </w:r>
      <w:r w:rsidR="00B36203">
        <w:rPr>
          <w:sz w:val="28"/>
        </w:rPr>
        <w:t>метапредметных</w:t>
      </w:r>
      <w:r>
        <w:rPr>
          <w:sz w:val="28"/>
        </w:rPr>
        <w:t xml:space="preserve"> </w:t>
      </w:r>
      <w:r w:rsidR="00B36203">
        <w:rPr>
          <w:sz w:val="28"/>
        </w:rPr>
        <w:t>и</w:t>
      </w:r>
      <w:r>
        <w:rPr>
          <w:sz w:val="28"/>
        </w:rPr>
        <w:t xml:space="preserve"> </w:t>
      </w:r>
      <w:r w:rsidR="00B36203">
        <w:rPr>
          <w:sz w:val="28"/>
        </w:rPr>
        <w:t>предметных</w:t>
      </w:r>
      <w:r>
        <w:rPr>
          <w:sz w:val="28"/>
        </w:rPr>
        <w:t xml:space="preserve"> </w:t>
      </w:r>
      <w:r w:rsidR="00B36203">
        <w:rPr>
          <w:sz w:val="28"/>
        </w:rPr>
        <w:t>результатово</w:t>
      </w:r>
      <w:r>
        <w:rPr>
          <w:sz w:val="28"/>
        </w:rPr>
        <w:t xml:space="preserve"> </w:t>
      </w:r>
      <w:r w:rsidR="00B36203">
        <w:rPr>
          <w:sz w:val="28"/>
        </w:rPr>
        <w:t>бучения,</w:t>
      </w:r>
      <w:r>
        <w:rPr>
          <w:sz w:val="28"/>
        </w:rPr>
        <w:t xml:space="preserve"> </w:t>
      </w:r>
      <w:r w:rsidR="00B36203">
        <w:rPr>
          <w:sz w:val="28"/>
        </w:rPr>
        <w:t>сформулированных</w:t>
      </w:r>
      <w:r>
        <w:rPr>
          <w:sz w:val="28"/>
        </w:rPr>
        <w:t xml:space="preserve"> </w:t>
      </w:r>
      <w:r w:rsidR="00B36203">
        <w:rPr>
          <w:sz w:val="28"/>
        </w:rPr>
        <w:t>в</w:t>
      </w:r>
      <w:r>
        <w:rPr>
          <w:sz w:val="28"/>
        </w:rPr>
        <w:t xml:space="preserve"> </w:t>
      </w:r>
      <w:r w:rsidR="00B36203">
        <w:rPr>
          <w:color w:val="000009"/>
          <w:sz w:val="28"/>
        </w:rPr>
        <w:t>ФГОС</w:t>
      </w:r>
      <w:r>
        <w:rPr>
          <w:color w:val="000009"/>
          <w:sz w:val="28"/>
        </w:rPr>
        <w:t xml:space="preserve"> </w:t>
      </w:r>
      <w:r w:rsidR="00B36203">
        <w:rPr>
          <w:sz w:val="28"/>
        </w:rPr>
        <w:t>СОО;</w:t>
      </w:r>
    </w:p>
    <w:p w:rsidR="001E7F6B" w:rsidRDefault="00CA4CB6" w:rsidP="008D24C2">
      <w:pPr>
        <w:pStyle w:val="a5"/>
        <w:numPr>
          <w:ilvl w:val="0"/>
          <w:numId w:val="73"/>
        </w:numPr>
        <w:tabs>
          <w:tab w:val="left" w:pos="1272"/>
        </w:tabs>
        <w:ind w:left="1134" w:right="126" w:firstLine="850"/>
        <w:rPr>
          <w:sz w:val="28"/>
        </w:rPr>
      </w:pPr>
      <w:r>
        <w:rPr>
          <w:sz w:val="28"/>
        </w:rPr>
        <w:t>О</w:t>
      </w:r>
      <w:r w:rsidR="00B36203">
        <w:rPr>
          <w:sz w:val="28"/>
        </w:rPr>
        <w:t>пределить</w:t>
      </w:r>
      <w:r>
        <w:rPr>
          <w:sz w:val="28"/>
        </w:rPr>
        <w:t xml:space="preserve"> </w:t>
      </w:r>
      <w:r w:rsidR="00B36203">
        <w:rPr>
          <w:sz w:val="28"/>
        </w:rPr>
        <w:t>обязательную</w:t>
      </w:r>
      <w:r>
        <w:rPr>
          <w:sz w:val="28"/>
        </w:rPr>
        <w:t xml:space="preserve"> </w:t>
      </w:r>
      <w:r w:rsidR="00B36203">
        <w:rPr>
          <w:sz w:val="28"/>
        </w:rPr>
        <w:t>(инвариантную)</w:t>
      </w:r>
      <w:r>
        <w:rPr>
          <w:sz w:val="28"/>
        </w:rPr>
        <w:t xml:space="preserve"> </w:t>
      </w:r>
      <w:r w:rsidR="00B36203">
        <w:rPr>
          <w:sz w:val="28"/>
        </w:rPr>
        <w:t>часть</w:t>
      </w:r>
      <w:r>
        <w:rPr>
          <w:sz w:val="28"/>
        </w:rPr>
        <w:t xml:space="preserve"> </w:t>
      </w:r>
      <w:r w:rsidR="00B36203">
        <w:rPr>
          <w:sz w:val="28"/>
        </w:rPr>
        <w:t>содержания</w:t>
      </w:r>
      <w:r>
        <w:rPr>
          <w:sz w:val="28"/>
        </w:rPr>
        <w:t xml:space="preserve"> </w:t>
      </w:r>
      <w:r w:rsidR="00B36203">
        <w:rPr>
          <w:sz w:val="28"/>
        </w:rPr>
        <w:t>политературе;</w:t>
      </w:r>
      <w:r>
        <w:rPr>
          <w:sz w:val="28"/>
        </w:rPr>
        <w:t xml:space="preserve"> </w:t>
      </w:r>
      <w:r w:rsidR="00B36203">
        <w:rPr>
          <w:sz w:val="28"/>
        </w:rPr>
        <w:t>определить и структурировать планируемые результаты обучения и содержание учебного</w:t>
      </w:r>
      <w:r>
        <w:rPr>
          <w:sz w:val="28"/>
        </w:rPr>
        <w:t xml:space="preserve"> </w:t>
      </w:r>
      <w:r w:rsidR="00B36203">
        <w:rPr>
          <w:sz w:val="28"/>
        </w:rPr>
        <w:t>предмета</w:t>
      </w:r>
      <w:r>
        <w:rPr>
          <w:sz w:val="28"/>
        </w:rPr>
        <w:t xml:space="preserve"> </w:t>
      </w:r>
      <w:r w:rsidR="00B36203">
        <w:rPr>
          <w:sz w:val="28"/>
        </w:rPr>
        <w:t>по</w:t>
      </w:r>
      <w:r>
        <w:rPr>
          <w:sz w:val="28"/>
        </w:rPr>
        <w:t xml:space="preserve"> </w:t>
      </w:r>
      <w:r w:rsidR="00B36203">
        <w:rPr>
          <w:sz w:val="28"/>
        </w:rPr>
        <w:t>годам</w:t>
      </w:r>
      <w:r>
        <w:rPr>
          <w:sz w:val="28"/>
        </w:rPr>
        <w:t xml:space="preserve"> </w:t>
      </w:r>
      <w:r w:rsidR="00B36203">
        <w:rPr>
          <w:sz w:val="28"/>
        </w:rPr>
        <w:t>обучения</w:t>
      </w:r>
      <w:r>
        <w:rPr>
          <w:sz w:val="28"/>
        </w:rPr>
        <w:t xml:space="preserve"> </w:t>
      </w:r>
      <w:r w:rsidR="00B36203">
        <w:rPr>
          <w:sz w:val="28"/>
        </w:rPr>
        <w:t>в</w:t>
      </w:r>
      <w:r>
        <w:rPr>
          <w:sz w:val="28"/>
        </w:rPr>
        <w:t xml:space="preserve"> </w:t>
      </w:r>
      <w:r w:rsidR="00B36203">
        <w:rPr>
          <w:sz w:val="28"/>
        </w:rPr>
        <w:t>соответствии</w:t>
      </w:r>
      <w:r>
        <w:rPr>
          <w:sz w:val="28"/>
        </w:rPr>
        <w:t xml:space="preserve"> </w:t>
      </w:r>
      <w:r w:rsidR="00B36203">
        <w:rPr>
          <w:sz w:val="28"/>
        </w:rPr>
        <w:t>с</w:t>
      </w:r>
      <w:r>
        <w:rPr>
          <w:sz w:val="28"/>
        </w:rPr>
        <w:t xml:space="preserve"> </w:t>
      </w:r>
      <w:r w:rsidR="00B36203">
        <w:rPr>
          <w:color w:val="000009"/>
          <w:sz w:val="28"/>
        </w:rPr>
        <w:t>ФГОС</w:t>
      </w:r>
      <w:r>
        <w:rPr>
          <w:color w:val="000009"/>
          <w:sz w:val="28"/>
        </w:rPr>
        <w:t xml:space="preserve"> </w:t>
      </w:r>
      <w:r w:rsidR="00B36203">
        <w:rPr>
          <w:sz w:val="28"/>
        </w:rPr>
        <w:t>СОО,</w:t>
      </w:r>
      <w:r>
        <w:rPr>
          <w:sz w:val="28"/>
        </w:rPr>
        <w:t xml:space="preserve"> </w:t>
      </w:r>
      <w:r w:rsidR="00B36203">
        <w:rPr>
          <w:sz w:val="28"/>
        </w:rPr>
        <w:t>федеральной</w:t>
      </w:r>
      <w:r>
        <w:rPr>
          <w:sz w:val="28"/>
        </w:rPr>
        <w:t xml:space="preserve"> </w:t>
      </w:r>
      <w:r w:rsidR="00B36203">
        <w:rPr>
          <w:sz w:val="28"/>
        </w:rPr>
        <w:t>программой</w:t>
      </w:r>
      <w:r>
        <w:rPr>
          <w:sz w:val="28"/>
        </w:rPr>
        <w:t xml:space="preserve"> </w:t>
      </w:r>
      <w:r w:rsidR="00B36203">
        <w:rPr>
          <w:sz w:val="28"/>
        </w:rPr>
        <w:t>воспитания.</w:t>
      </w:r>
    </w:p>
    <w:p w:rsidR="001E7F6B" w:rsidRDefault="00B36203" w:rsidP="008D24C2">
      <w:pPr>
        <w:pStyle w:val="a5"/>
        <w:numPr>
          <w:ilvl w:val="0"/>
          <w:numId w:val="68"/>
        </w:numPr>
        <w:tabs>
          <w:tab w:val="left" w:pos="1253"/>
        </w:tabs>
        <w:spacing w:before="73"/>
        <w:ind w:left="1134" w:right="112" w:firstLine="850"/>
      </w:pPr>
      <w:r w:rsidRPr="00571DD8">
        <w:rPr>
          <w:b/>
          <w:i/>
          <w:sz w:val="28"/>
        </w:rPr>
        <w:t xml:space="preserve">Цели изучения литературы на уровне СОО </w:t>
      </w:r>
      <w:r w:rsidRPr="00571DD8">
        <w:rPr>
          <w:sz w:val="28"/>
        </w:rPr>
        <w:t>состоят в сформированности чувства</w:t>
      </w:r>
      <w:r w:rsidR="00571DD8">
        <w:rPr>
          <w:sz w:val="28"/>
        </w:rPr>
        <w:t xml:space="preserve"> </w:t>
      </w:r>
      <w:r w:rsidRPr="00571DD8">
        <w:rPr>
          <w:sz w:val="28"/>
        </w:rPr>
        <w:t>причастности</w:t>
      </w:r>
      <w:r w:rsidR="00571DD8">
        <w:rPr>
          <w:sz w:val="28"/>
        </w:rPr>
        <w:t xml:space="preserve"> </w:t>
      </w:r>
      <w:r w:rsidRPr="00571DD8">
        <w:rPr>
          <w:sz w:val="28"/>
        </w:rPr>
        <w:t>ко</w:t>
      </w:r>
      <w:r w:rsidR="00571DD8">
        <w:rPr>
          <w:sz w:val="28"/>
        </w:rPr>
        <w:t xml:space="preserve"> </w:t>
      </w:r>
      <w:r w:rsidRPr="00571DD8">
        <w:rPr>
          <w:sz w:val="28"/>
        </w:rPr>
        <w:t>течественным</w:t>
      </w:r>
      <w:r w:rsidR="00571DD8">
        <w:rPr>
          <w:sz w:val="28"/>
        </w:rPr>
        <w:t xml:space="preserve"> </w:t>
      </w:r>
      <w:r w:rsidRPr="00571DD8">
        <w:rPr>
          <w:sz w:val="28"/>
        </w:rPr>
        <w:t>культурным</w:t>
      </w:r>
      <w:r w:rsidR="00571DD8">
        <w:rPr>
          <w:sz w:val="28"/>
        </w:rPr>
        <w:t xml:space="preserve"> </w:t>
      </w:r>
      <w:r w:rsidRPr="00571DD8">
        <w:rPr>
          <w:sz w:val="28"/>
        </w:rPr>
        <w:t>традициям,лежащимвосновеисторической</w:t>
      </w:r>
      <w:r w:rsidR="00571DD8" w:rsidRPr="00571DD8">
        <w:rPr>
          <w:sz w:val="28"/>
        </w:rPr>
        <w:t xml:space="preserve"> </w:t>
      </w:r>
      <w:r>
        <w:t>преемственности поколений, и уважительного отношения к другим культурам; в развитии</w:t>
      </w:r>
      <w:r w:rsidR="00CA4CB6">
        <w:t xml:space="preserve"> </w:t>
      </w:r>
      <w:r>
        <w:t>ценностно-смысловой сферы личности на основе высоких этических идеалов; осознании</w:t>
      </w:r>
      <w:r w:rsidR="00CA4CB6">
        <w:t xml:space="preserve"> </w:t>
      </w:r>
      <w:r>
        <w:t>ценностного отношения к литературе как неотъемлемой части культуры и взаимосвязей</w:t>
      </w:r>
      <w:r w:rsidR="00CA4CB6">
        <w:t xml:space="preserve"> </w:t>
      </w:r>
      <w:r>
        <w:t>между</w:t>
      </w:r>
      <w:r w:rsidR="00CA4CB6">
        <w:t xml:space="preserve"> </w:t>
      </w:r>
      <w:r>
        <w:t>языковым,</w:t>
      </w:r>
      <w:r w:rsidR="00CA4CB6">
        <w:t xml:space="preserve"> </w:t>
      </w:r>
      <w:r>
        <w:t>литературным,</w:t>
      </w:r>
      <w:r w:rsidR="00CA4CB6">
        <w:t xml:space="preserve"> </w:t>
      </w:r>
      <w:r>
        <w:t>интеллектуальным,</w:t>
      </w:r>
      <w:r w:rsidR="00CA4CB6">
        <w:t xml:space="preserve"> </w:t>
      </w:r>
      <w:r>
        <w:t>духовно-нравственным</w:t>
      </w:r>
      <w:r w:rsidR="00CA4CB6">
        <w:t xml:space="preserve"> </w:t>
      </w:r>
      <w:r>
        <w:t>развитием</w:t>
      </w:r>
      <w:r w:rsidR="00CA4CB6">
        <w:t xml:space="preserve"> </w:t>
      </w:r>
      <w:r>
        <w:t>личности. Реализация этих целей связана с развитием читательских качеств и устойчивого</w:t>
      </w:r>
      <w:r w:rsidR="00CA4CB6">
        <w:t xml:space="preserve"> </w:t>
      </w:r>
      <w:r>
        <w:t>интереса к чтению как средству приобщения к российскому литературному наследию и</w:t>
      </w:r>
      <w:r w:rsidR="00CA4CB6">
        <w:t xml:space="preserve"> </w:t>
      </w:r>
      <w:r>
        <w:t>сокровищам</w:t>
      </w:r>
      <w:r w:rsidR="00CA4CB6">
        <w:t xml:space="preserve"> </w:t>
      </w:r>
      <w:r>
        <w:t>отечественной</w:t>
      </w:r>
      <w:r w:rsidR="00CA4CB6">
        <w:t xml:space="preserve"> </w:t>
      </w:r>
      <w:r>
        <w:t>и</w:t>
      </w:r>
      <w:r w:rsidR="00CA4CB6">
        <w:t xml:space="preserve"> </w:t>
      </w:r>
      <w:r>
        <w:t>зарубежной</w:t>
      </w:r>
      <w:r w:rsidR="00CA4CB6">
        <w:t xml:space="preserve"> </w:t>
      </w:r>
      <w:r>
        <w:t>культуры,</w:t>
      </w:r>
      <w:r w:rsidR="00CA4CB6">
        <w:t xml:space="preserve"> </w:t>
      </w:r>
      <w:r>
        <w:t>базируется</w:t>
      </w:r>
      <w:r w:rsidR="00CA4CB6">
        <w:t xml:space="preserve"> </w:t>
      </w:r>
      <w:r>
        <w:t>на</w:t>
      </w:r>
      <w:r w:rsidR="00CA4CB6">
        <w:t xml:space="preserve"> </w:t>
      </w:r>
      <w:r>
        <w:t>знании</w:t>
      </w:r>
      <w:r w:rsidR="00CA4CB6">
        <w:t xml:space="preserve"> </w:t>
      </w:r>
      <w:r>
        <w:t>содержания</w:t>
      </w:r>
      <w:r w:rsidR="00CA4CB6">
        <w:t xml:space="preserve"> </w:t>
      </w:r>
      <w:r>
        <w:t>произведений,</w:t>
      </w:r>
      <w:r w:rsidR="00CA4CB6">
        <w:t xml:space="preserve"> </w:t>
      </w:r>
      <w:r>
        <w:t>осмыслении</w:t>
      </w:r>
      <w:r w:rsidR="00CA4CB6">
        <w:t xml:space="preserve"> </w:t>
      </w:r>
      <w:r>
        <w:t>поставленных</w:t>
      </w:r>
      <w:r w:rsidR="00CA4CB6">
        <w:t xml:space="preserve"> </w:t>
      </w:r>
      <w:r>
        <w:t>в</w:t>
      </w:r>
      <w:r w:rsidR="00CA4CB6">
        <w:t xml:space="preserve"> </w:t>
      </w:r>
      <w:r>
        <w:t>литературе</w:t>
      </w:r>
      <w:r w:rsidR="00CA4CB6">
        <w:t xml:space="preserve"> </w:t>
      </w:r>
      <w:r>
        <w:t>проблем,</w:t>
      </w:r>
      <w:r w:rsidR="00CA4CB6">
        <w:t xml:space="preserve"> </w:t>
      </w:r>
      <w:r>
        <w:t>понимании</w:t>
      </w:r>
      <w:r w:rsidR="00CA4CB6">
        <w:t xml:space="preserve"> </w:t>
      </w:r>
      <w:r>
        <w:t>коммуникативно-эстетических</w:t>
      </w:r>
      <w:r w:rsidR="00CA4CB6">
        <w:t xml:space="preserve"> </w:t>
      </w:r>
      <w:r>
        <w:t>возможностей</w:t>
      </w:r>
      <w:r w:rsidR="00CA4CB6">
        <w:t xml:space="preserve"> </w:t>
      </w:r>
      <w:r>
        <w:t>языка</w:t>
      </w:r>
      <w:r w:rsidR="00CA4CB6">
        <w:t xml:space="preserve"> </w:t>
      </w:r>
      <w:r>
        <w:t>художественных</w:t>
      </w:r>
      <w:r w:rsidR="00CA4CB6">
        <w:t xml:space="preserve"> </w:t>
      </w:r>
      <w:r>
        <w:t>текстов</w:t>
      </w:r>
      <w:r w:rsidR="00CA4CB6">
        <w:t xml:space="preserve"> </w:t>
      </w:r>
      <w:r>
        <w:t>и</w:t>
      </w:r>
      <w:r w:rsidR="00CA4CB6">
        <w:t xml:space="preserve"> </w:t>
      </w:r>
      <w:r>
        <w:t>способствует</w:t>
      </w:r>
      <w:r w:rsidR="00CA4CB6">
        <w:t xml:space="preserve"> </w:t>
      </w:r>
      <w:r>
        <w:t>совершенствованию</w:t>
      </w:r>
      <w:r w:rsidR="00CA4CB6">
        <w:t xml:space="preserve"> </w:t>
      </w:r>
      <w:r>
        <w:t>устной</w:t>
      </w:r>
      <w:r w:rsidR="00CA4CB6">
        <w:t xml:space="preserve"> </w:t>
      </w:r>
      <w:r>
        <w:t>и</w:t>
      </w:r>
      <w:r w:rsidR="00CA4CB6">
        <w:t xml:space="preserve"> </w:t>
      </w:r>
      <w:r>
        <w:t>письменной</w:t>
      </w:r>
      <w:r w:rsidR="00CA4CB6">
        <w:t xml:space="preserve"> </w:t>
      </w:r>
      <w:r>
        <w:t>речи</w:t>
      </w:r>
      <w:r w:rsidR="00CA4CB6">
        <w:t xml:space="preserve"> </w:t>
      </w:r>
      <w:r>
        <w:t>обучающихся</w:t>
      </w:r>
      <w:r w:rsidR="00CA4CB6">
        <w:t xml:space="preserve"> </w:t>
      </w:r>
      <w:r>
        <w:t>на</w:t>
      </w:r>
      <w:r w:rsidR="00CA4CB6">
        <w:t xml:space="preserve"> </w:t>
      </w:r>
      <w:r>
        <w:t>примере</w:t>
      </w:r>
      <w:r w:rsidR="00CA4CB6">
        <w:t xml:space="preserve"> </w:t>
      </w:r>
      <w:r>
        <w:t>лучших</w:t>
      </w:r>
      <w:r w:rsidR="00CA4CB6">
        <w:t xml:space="preserve"> </w:t>
      </w:r>
      <w:r>
        <w:t>литературных</w:t>
      </w:r>
      <w:r w:rsidR="00CA4CB6">
        <w:t xml:space="preserve"> </w:t>
      </w:r>
      <w:r>
        <w:t>образцов.</w:t>
      </w:r>
    </w:p>
    <w:p w:rsidR="001E7F6B" w:rsidRDefault="00B36203" w:rsidP="008D24C2">
      <w:pPr>
        <w:pStyle w:val="2"/>
        <w:numPr>
          <w:ilvl w:val="0"/>
          <w:numId w:val="68"/>
        </w:numPr>
        <w:tabs>
          <w:tab w:val="left" w:pos="1243"/>
        </w:tabs>
        <w:spacing w:before="2" w:line="242" w:lineRule="auto"/>
        <w:ind w:left="1134" w:right="126" w:firstLine="850"/>
      </w:pPr>
      <w:r>
        <w:t>Достижение целей изучения литературы возможно при комплексном решенииучебных и воспитательных задач, стоящих на уровне среднего общего образования и</w:t>
      </w:r>
      <w:r w:rsidR="00CA4CB6">
        <w:t xml:space="preserve"> </w:t>
      </w:r>
      <w:r>
        <w:t>сформулированных в</w:t>
      </w:r>
      <w:r w:rsidR="00CA4CB6">
        <w:t xml:space="preserve"> </w:t>
      </w:r>
      <w:r>
        <w:rPr>
          <w:color w:val="000009"/>
        </w:rPr>
        <w:t>ФГОС</w:t>
      </w:r>
      <w:r w:rsidR="00CA4CB6">
        <w:rPr>
          <w:color w:val="000009"/>
        </w:rPr>
        <w:t xml:space="preserve"> </w:t>
      </w:r>
      <w:r>
        <w:t>СОО.</w:t>
      </w:r>
    </w:p>
    <w:p w:rsidR="001E7F6B" w:rsidRDefault="00B36203" w:rsidP="008D24C2">
      <w:pPr>
        <w:pStyle w:val="a5"/>
        <w:numPr>
          <w:ilvl w:val="1"/>
          <w:numId w:val="68"/>
        </w:numPr>
        <w:tabs>
          <w:tab w:val="left" w:pos="1535"/>
        </w:tabs>
        <w:ind w:left="1134" w:right="120" w:firstLine="850"/>
        <w:rPr>
          <w:sz w:val="28"/>
        </w:rPr>
      </w:pPr>
      <w:r>
        <w:rPr>
          <w:sz w:val="28"/>
        </w:rPr>
        <w:t>Задачи,</w:t>
      </w:r>
      <w:r w:rsidR="00CA4CB6">
        <w:rPr>
          <w:sz w:val="28"/>
        </w:rPr>
        <w:t xml:space="preserve"> </w:t>
      </w:r>
      <w:r>
        <w:rPr>
          <w:sz w:val="28"/>
        </w:rPr>
        <w:t>связанные</w:t>
      </w:r>
      <w:r w:rsidR="00CA4CB6">
        <w:rPr>
          <w:sz w:val="28"/>
        </w:rPr>
        <w:t xml:space="preserve"> </w:t>
      </w:r>
      <w:r>
        <w:rPr>
          <w:sz w:val="28"/>
        </w:rPr>
        <w:t>с</w:t>
      </w:r>
      <w:r w:rsidR="00CA4CB6">
        <w:rPr>
          <w:sz w:val="28"/>
        </w:rPr>
        <w:t xml:space="preserve"> </w:t>
      </w:r>
      <w:r>
        <w:rPr>
          <w:sz w:val="28"/>
        </w:rPr>
        <w:t>формированием</w:t>
      </w:r>
      <w:r w:rsidR="00CA4CB6">
        <w:rPr>
          <w:sz w:val="28"/>
        </w:rPr>
        <w:t xml:space="preserve"> </w:t>
      </w:r>
      <w:r>
        <w:rPr>
          <w:sz w:val="28"/>
        </w:rPr>
        <w:t>чувства</w:t>
      </w:r>
      <w:r w:rsidR="00CA4CB6">
        <w:rPr>
          <w:sz w:val="28"/>
        </w:rPr>
        <w:t xml:space="preserve"> </w:t>
      </w:r>
      <w:r>
        <w:rPr>
          <w:sz w:val="28"/>
        </w:rPr>
        <w:t>причастности</w:t>
      </w:r>
      <w:r w:rsidR="00CA4CB6">
        <w:rPr>
          <w:sz w:val="28"/>
        </w:rPr>
        <w:t xml:space="preserve"> </w:t>
      </w:r>
      <w:r>
        <w:rPr>
          <w:sz w:val="28"/>
        </w:rPr>
        <w:t>к</w:t>
      </w:r>
      <w:r w:rsidR="00CA4CB6">
        <w:rPr>
          <w:sz w:val="28"/>
        </w:rPr>
        <w:t xml:space="preserve"> </w:t>
      </w:r>
      <w:r>
        <w:rPr>
          <w:sz w:val="28"/>
        </w:rPr>
        <w:t>отечественным</w:t>
      </w:r>
      <w:r w:rsidR="00CA4CB6">
        <w:rPr>
          <w:sz w:val="28"/>
        </w:rPr>
        <w:t xml:space="preserve"> </w:t>
      </w:r>
      <w:r>
        <w:rPr>
          <w:sz w:val="28"/>
        </w:rPr>
        <w:t>традициям</w:t>
      </w:r>
      <w:r w:rsidR="00CA4CB6">
        <w:rPr>
          <w:sz w:val="28"/>
        </w:rPr>
        <w:t xml:space="preserve"> </w:t>
      </w:r>
      <w:r>
        <w:rPr>
          <w:sz w:val="28"/>
        </w:rPr>
        <w:t>и</w:t>
      </w:r>
      <w:r w:rsidR="00CA4CB6">
        <w:rPr>
          <w:sz w:val="28"/>
        </w:rPr>
        <w:t xml:space="preserve"> </w:t>
      </w:r>
      <w:r>
        <w:rPr>
          <w:sz w:val="28"/>
        </w:rPr>
        <w:t>осознанием</w:t>
      </w:r>
      <w:r w:rsidR="00CA4CB6">
        <w:rPr>
          <w:sz w:val="28"/>
        </w:rPr>
        <w:t xml:space="preserve"> </w:t>
      </w:r>
      <w:r>
        <w:rPr>
          <w:sz w:val="28"/>
        </w:rPr>
        <w:t>исторической</w:t>
      </w:r>
      <w:r w:rsidR="00CA4CB6">
        <w:rPr>
          <w:sz w:val="28"/>
        </w:rPr>
        <w:t xml:space="preserve"> </w:t>
      </w:r>
      <w:r>
        <w:rPr>
          <w:sz w:val="28"/>
        </w:rPr>
        <w:t>преемственности</w:t>
      </w:r>
      <w:r w:rsidR="00CA4CB6">
        <w:rPr>
          <w:sz w:val="28"/>
        </w:rPr>
        <w:t xml:space="preserve"> </w:t>
      </w:r>
      <w:r>
        <w:rPr>
          <w:sz w:val="28"/>
        </w:rPr>
        <w:t>поколений,</w:t>
      </w:r>
      <w:r w:rsidR="00CA4CB6">
        <w:rPr>
          <w:sz w:val="28"/>
        </w:rPr>
        <w:t xml:space="preserve"> </w:t>
      </w:r>
      <w:r>
        <w:rPr>
          <w:sz w:val="28"/>
        </w:rPr>
        <w:t>включением</w:t>
      </w:r>
      <w:r w:rsidR="00CA4CB6">
        <w:rPr>
          <w:sz w:val="28"/>
        </w:rPr>
        <w:t xml:space="preserve"> </w:t>
      </w:r>
      <w:r>
        <w:rPr>
          <w:sz w:val="28"/>
        </w:rPr>
        <w:t>в</w:t>
      </w:r>
      <w:r w:rsidR="00CA4CB6">
        <w:rPr>
          <w:sz w:val="28"/>
        </w:rPr>
        <w:t xml:space="preserve"> </w:t>
      </w:r>
      <w:r>
        <w:rPr>
          <w:sz w:val="28"/>
        </w:rPr>
        <w:t>языковое</w:t>
      </w:r>
      <w:r w:rsidR="00CA4CB6">
        <w:rPr>
          <w:sz w:val="28"/>
        </w:rPr>
        <w:t xml:space="preserve"> </w:t>
      </w:r>
      <w:r>
        <w:rPr>
          <w:sz w:val="28"/>
        </w:rPr>
        <w:t>пространство</w:t>
      </w:r>
      <w:r w:rsidR="00CA4CB6">
        <w:rPr>
          <w:sz w:val="28"/>
        </w:rPr>
        <w:t xml:space="preserve"> </w:t>
      </w:r>
      <w:r>
        <w:rPr>
          <w:sz w:val="28"/>
        </w:rPr>
        <w:t>русской</w:t>
      </w:r>
      <w:r w:rsidR="00CA4CB6">
        <w:rPr>
          <w:sz w:val="28"/>
        </w:rPr>
        <w:t xml:space="preserve"> </w:t>
      </w:r>
      <w:r>
        <w:rPr>
          <w:sz w:val="28"/>
        </w:rPr>
        <w:t>культуры,</w:t>
      </w:r>
      <w:r w:rsidR="00CA4CB6">
        <w:rPr>
          <w:sz w:val="28"/>
        </w:rPr>
        <w:t xml:space="preserve"> </w:t>
      </w:r>
      <w:r>
        <w:rPr>
          <w:sz w:val="28"/>
        </w:rPr>
        <w:t>воспитанием</w:t>
      </w:r>
      <w:r w:rsidR="00CA4CB6">
        <w:rPr>
          <w:sz w:val="28"/>
        </w:rPr>
        <w:t xml:space="preserve"> </w:t>
      </w:r>
      <w:r>
        <w:rPr>
          <w:sz w:val="28"/>
        </w:rPr>
        <w:t>ценностного</w:t>
      </w:r>
      <w:r w:rsidR="00CA4CB6">
        <w:rPr>
          <w:sz w:val="28"/>
        </w:rPr>
        <w:t xml:space="preserve"> </w:t>
      </w:r>
      <w:r>
        <w:rPr>
          <w:sz w:val="28"/>
        </w:rPr>
        <w:t>отношения</w:t>
      </w:r>
      <w:r w:rsidR="00CA4CB6">
        <w:rPr>
          <w:sz w:val="28"/>
        </w:rPr>
        <w:t xml:space="preserve"> </w:t>
      </w:r>
      <w:r>
        <w:rPr>
          <w:sz w:val="28"/>
        </w:rPr>
        <w:t>к</w:t>
      </w:r>
      <w:r w:rsidR="00CA4CB6">
        <w:rPr>
          <w:sz w:val="28"/>
        </w:rPr>
        <w:t xml:space="preserve"> </w:t>
      </w:r>
      <w:r>
        <w:rPr>
          <w:sz w:val="28"/>
        </w:rPr>
        <w:t>литературе как неотъемлемой части культуры, состоят в приобщении старшеклассников клучшим образцам русской и зарубежной литературы второй половины XIX - начала XXI</w:t>
      </w:r>
      <w:r w:rsidR="00CA4CB6">
        <w:rPr>
          <w:sz w:val="28"/>
        </w:rPr>
        <w:t xml:space="preserve"> </w:t>
      </w:r>
      <w:r>
        <w:rPr>
          <w:sz w:val="28"/>
        </w:rPr>
        <w:t>века,</w:t>
      </w:r>
      <w:r w:rsidR="00CA4CB6">
        <w:rPr>
          <w:sz w:val="28"/>
        </w:rPr>
        <w:t xml:space="preserve"> </w:t>
      </w:r>
      <w:r>
        <w:rPr>
          <w:sz w:val="28"/>
        </w:rPr>
        <w:t>воспитании</w:t>
      </w:r>
      <w:r w:rsidR="00CA4CB6">
        <w:rPr>
          <w:sz w:val="28"/>
        </w:rPr>
        <w:t xml:space="preserve"> </w:t>
      </w:r>
      <w:r>
        <w:rPr>
          <w:sz w:val="28"/>
        </w:rPr>
        <w:t>уважения</w:t>
      </w:r>
      <w:r w:rsidR="00CA4CB6">
        <w:rPr>
          <w:sz w:val="28"/>
        </w:rPr>
        <w:t xml:space="preserve"> </w:t>
      </w:r>
      <w:r>
        <w:rPr>
          <w:sz w:val="28"/>
        </w:rPr>
        <w:t>к</w:t>
      </w:r>
      <w:r w:rsidR="00CA4CB6">
        <w:rPr>
          <w:sz w:val="28"/>
        </w:rPr>
        <w:t xml:space="preserve"> </w:t>
      </w:r>
      <w:r>
        <w:rPr>
          <w:sz w:val="28"/>
        </w:rPr>
        <w:t>отечественной</w:t>
      </w:r>
      <w:r w:rsidR="00CA4CB6">
        <w:rPr>
          <w:sz w:val="28"/>
        </w:rPr>
        <w:t xml:space="preserve"> </w:t>
      </w:r>
      <w:r>
        <w:rPr>
          <w:sz w:val="28"/>
        </w:rPr>
        <w:t>классической</w:t>
      </w:r>
      <w:r w:rsidR="00CA4CB6">
        <w:rPr>
          <w:sz w:val="28"/>
        </w:rPr>
        <w:t xml:space="preserve"> </w:t>
      </w:r>
      <w:r>
        <w:rPr>
          <w:sz w:val="28"/>
        </w:rPr>
        <w:t>литературе</w:t>
      </w:r>
      <w:r w:rsidR="00CA4CB6">
        <w:rPr>
          <w:sz w:val="28"/>
        </w:rPr>
        <w:t xml:space="preserve"> </w:t>
      </w:r>
      <w:r>
        <w:rPr>
          <w:sz w:val="28"/>
        </w:rPr>
        <w:t>как</w:t>
      </w:r>
      <w:r w:rsidR="00CA4CB6">
        <w:rPr>
          <w:sz w:val="28"/>
        </w:rPr>
        <w:t xml:space="preserve"> </w:t>
      </w:r>
      <w:r>
        <w:rPr>
          <w:sz w:val="28"/>
        </w:rPr>
        <w:t>социокультурному</w:t>
      </w:r>
      <w:r w:rsidR="00CA4CB6">
        <w:rPr>
          <w:sz w:val="28"/>
        </w:rPr>
        <w:t xml:space="preserve"> </w:t>
      </w:r>
      <w:r>
        <w:rPr>
          <w:sz w:val="28"/>
        </w:rPr>
        <w:t>и</w:t>
      </w:r>
      <w:r w:rsidR="00CA4CB6">
        <w:rPr>
          <w:sz w:val="28"/>
        </w:rPr>
        <w:t xml:space="preserve"> </w:t>
      </w:r>
      <w:r>
        <w:rPr>
          <w:sz w:val="28"/>
        </w:rPr>
        <w:t>эстетическому</w:t>
      </w:r>
      <w:r w:rsidR="00CA4CB6">
        <w:rPr>
          <w:sz w:val="28"/>
        </w:rPr>
        <w:t xml:space="preserve"> </w:t>
      </w:r>
      <w:r>
        <w:rPr>
          <w:sz w:val="28"/>
        </w:rPr>
        <w:t>феномену,</w:t>
      </w:r>
      <w:r w:rsidR="00CA4CB6">
        <w:rPr>
          <w:sz w:val="28"/>
        </w:rPr>
        <w:t xml:space="preserve"> </w:t>
      </w:r>
      <w:r>
        <w:rPr>
          <w:sz w:val="28"/>
        </w:rPr>
        <w:t>освоении</w:t>
      </w:r>
      <w:r w:rsidR="00CA4CB6">
        <w:rPr>
          <w:sz w:val="28"/>
        </w:rPr>
        <w:t xml:space="preserve"> </w:t>
      </w:r>
      <w:r>
        <w:rPr>
          <w:sz w:val="28"/>
        </w:rPr>
        <w:t>в</w:t>
      </w:r>
      <w:r w:rsidR="00CA4CB6">
        <w:rPr>
          <w:sz w:val="28"/>
        </w:rPr>
        <w:t xml:space="preserve"> </w:t>
      </w:r>
      <w:r>
        <w:rPr>
          <w:sz w:val="28"/>
        </w:rPr>
        <w:t>ходе</w:t>
      </w:r>
      <w:r w:rsidR="00CA4CB6">
        <w:rPr>
          <w:sz w:val="28"/>
        </w:rPr>
        <w:t xml:space="preserve"> </w:t>
      </w:r>
      <w:r>
        <w:rPr>
          <w:sz w:val="28"/>
        </w:rPr>
        <w:t>изучения</w:t>
      </w:r>
      <w:r w:rsidR="00CA4CB6">
        <w:rPr>
          <w:sz w:val="28"/>
        </w:rPr>
        <w:t xml:space="preserve"> </w:t>
      </w:r>
      <w:r>
        <w:rPr>
          <w:sz w:val="28"/>
        </w:rPr>
        <w:t>литературы</w:t>
      </w:r>
      <w:r w:rsidR="00CA4CB6">
        <w:rPr>
          <w:sz w:val="28"/>
        </w:rPr>
        <w:t xml:space="preserve"> </w:t>
      </w:r>
      <w:r>
        <w:rPr>
          <w:sz w:val="28"/>
        </w:rPr>
        <w:t>духовного</w:t>
      </w:r>
      <w:r w:rsidR="00CA4CB6">
        <w:rPr>
          <w:sz w:val="28"/>
        </w:rPr>
        <w:t xml:space="preserve"> </w:t>
      </w:r>
      <w:r>
        <w:rPr>
          <w:sz w:val="28"/>
        </w:rPr>
        <w:t>опыта</w:t>
      </w:r>
      <w:r w:rsidR="00CA4CB6">
        <w:rPr>
          <w:sz w:val="28"/>
        </w:rPr>
        <w:t xml:space="preserve"> </w:t>
      </w:r>
      <w:r>
        <w:rPr>
          <w:sz w:val="28"/>
        </w:rPr>
        <w:t>человечества,</w:t>
      </w:r>
      <w:r w:rsidR="00CA4CB6">
        <w:rPr>
          <w:sz w:val="28"/>
        </w:rPr>
        <w:t xml:space="preserve"> </w:t>
      </w:r>
      <w:r>
        <w:rPr>
          <w:sz w:val="28"/>
        </w:rPr>
        <w:t>этико-нравственных,</w:t>
      </w:r>
      <w:r w:rsidR="00CA4CB6">
        <w:rPr>
          <w:sz w:val="28"/>
        </w:rPr>
        <w:t xml:space="preserve"> </w:t>
      </w:r>
      <w:r>
        <w:rPr>
          <w:sz w:val="28"/>
        </w:rPr>
        <w:t>философско-мировоззренческих,</w:t>
      </w:r>
      <w:r w:rsidR="00CA4CB6">
        <w:rPr>
          <w:sz w:val="28"/>
        </w:rPr>
        <w:t xml:space="preserve"> </w:t>
      </w:r>
      <w:r>
        <w:rPr>
          <w:sz w:val="28"/>
        </w:rPr>
        <w:t>социально-бытовых,</w:t>
      </w:r>
      <w:r w:rsidR="00CA4CB6">
        <w:rPr>
          <w:sz w:val="28"/>
        </w:rPr>
        <w:t xml:space="preserve"> </w:t>
      </w:r>
      <w:r>
        <w:rPr>
          <w:sz w:val="28"/>
        </w:rPr>
        <w:t>культурных</w:t>
      </w:r>
      <w:r w:rsidR="00CA4CB6">
        <w:rPr>
          <w:sz w:val="28"/>
        </w:rPr>
        <w:t xml:space="preserve"> </w:t>
      </w:r>
      <w:r>
        <w:rPr>
          <w:sz w:val="28"/>
        </w:rPr>
        <w:t>традиций</w:t>
      </w:r>
      <w:r w:rsidR="00CA4CB6">
        <w:rPr>
          <w:sz w:val="28"/>
        </w:rPr>
        <w:t xml:space="preserve"> </w:t>
      </w:r>
      <w:r>
        <w:rPr>
          <w:sz w:val="28"/>
        </w:rPr>
        <w:t>и ценностей.</w:t>
      </w:r>
    </w:p>
    <w:p w:rsidR="001E7F6B" w:rsidRDefault="00B36203" w:rsidP="008D24C2">
      <w:pPr>
        <w:pStyle w:val="a5"/>
        <w:numPr>
          <w:ilvl w:val="1"/>
          <w:numId w:val="68"/>
        </w:numPr>
        <w:tabs>
          <w:tab w:val="left" w:pos="1449"/>
        </w:tabs>
        <w:ind w:left="1134" w:right="120" w:firstLine="850"/>
        <w:rPr>
          <w:sz w:val="28"/>
        </w:rPr>
      </w:pPr>
      <w:r>
        <w:rPr>
          <w:sz w:val="28"/>
        </w:rPr>
        <w:t>Задачи, связанные с формированием устойчивого интереса к чтению как средствупознанияотечественнойидругихкультур,уважительногоотношениякним,приобщениемкроссийскомулитературномунаследиюичерезнего-ктрадиционнымценностямисокровищам отечественной и мировой культуры, ориентированы на воспитание и развитиепотребности в чтении художественных произведений, знание содержания и осмыслениеключевыхпроблемпроизведенийрусской,мировойклассическойисовременнойлитературы,в т.ч.литератур народов России, а также на формирование потребности вдосуговом чтении и умение составлять программы собственной читательской деятельности,участвоватьвовнеурочныхмероприятиях,содействующихповышениюинтересаклитературе,чтению,образованию,книжнойкультуре.</w:t>
      </w:r>
    </w:p>
    <w:p w:rsidR="001E7F6B" w:rsidRDefault="00B36203" w:rsidP="008D24C2">
      <w:pPr>
        <w:pStyle w:val="a5"/>
        <w:numPr>
          <w:ilvl w:val="1"/>
          <w:numId w:val="68"/>
        </w:numPr>
        <w:tabs>
          <w:tab w:val="left" w:pos="1637"/>
        </w:tabs>
        <w:ind w:left="1134" w:right="122" w:firstLine="850"/>
        <w:rPr>
          <w:sz w:val="28"/>
        </w:rPr>
      </w:pPr>
      <w:r>
        <w:rPr>
          <w:sz w:val="28"/>
        </w:rPr>
        <w:lastRenderedPageBreak/>
        <w:t>Задачи,</w:t>
      </w:r>
      <w:r w:rsidR="00CA4CB6">
        <w:rPr>
          <w:sz w:val="28"/>
        </w:rPr>
        <w:t xml:space="preserve"> </w:t>
      </w:r>
      <w:r>
        <w:rPr>
          <w:sz w:val="28"/>
        </w:rPr>
        <w:t>связанные</w:t>
      </w:r>
      <w:r w:rsidR="00CA4CB6">
        <w:rPr>
          <w:sz w:val="28"/>
        </w:rPr>
        <w:t xml:space="preserve"> </w:t>
      </w:r>
      <w:r>
        <w:rPr>
          <w:sz w:val="28"/>
        </w:rPr>
        <w:t>с</w:t>
      </w:r>
      <w:r w:rsidR="00CA4CB6">
        <w:rPr>
          <w:sz w:val="28"/>
        </w:rPr>
        <w:t xml:space="preserve"> </w:t>
      </w:r>
      <w:r>
        <w:rPr>
          <w:sz w:val="28"/>
        </w:rPr>
        <w:t>воспитанием</w:t>
      </w:r>
      <w:r w:rsidR="00CA4CB6">
        <w:rPr>
          <w:sz w:val="28"/>
        </w:rPr>
        <w:t xml:space="preserve"> </w:t>
      </w:r>
      <w:r>
        <w:rPr>
          <w:sz w:val="28"/>
        </w:rPr>
        <w:t>читательских</w:t>
      </w:r>
      <w:r w:rsidR="00CA4CB6">
        <w:rPr>
          <w:sz w:val="28"/>
        </w:rPr>
        <w:t xml:space="preserve"> </w:t>
      </w:r>
      <w:r>
        <w:rPr>
          <w:sz w:val="28"/>
        </w:rPr>
        <w:t>качеств</w:t>
      </w:r>
      <w:r w:rsidR="00CA4CB6">
        <w:rPr>
          <w:sz w:val="28"/>
        </w:rPr>
        <w:t xml:space="preserve"> </w:t>
      </w:r>
      <w:r>
        <w:rPr>
          <w:sz w:val="28"/>
        </w:rPr>
        <w:t>и</w:t>
      </w:r>
      <w:r w:rsidR="00CA4CB6">
        <w:rPr>
          <w:sz w:val="28"/>
        </w:rPr>
        <w:t xml:space="preserve"> </w:t>
      </w:r>
      <w:r>
        <w:rPr>
          <w:sz w:val="28"/>
        </w:rPr>
        <w:t>овладением</w:t>
      </w:r>
      <w:r w:rsidR="00CA4CB6">
        <w:rPr>
          <w:sz w:val="28"/>
        </w:rPr>
        <w:t xml:space="preserve"> </w:t>
      </w:r>
      <w:r>
        <w:rPr>
          <w:sz w:val="28"/>
        </w:rPr>
        <w:t>современными</w:t>
      </w:r>
      <w:r w:rsidR="00CA4CB6">
        <w:rPr>
          <w:sz w:val="28"/>
        </w:rPr>
        <w:t xml:space="preserve"> </w:t>
      </w:r>
      <w:r>
        <w:rPr>
          <w:sz w:val="28"/>
        </w:rPr>
        <w:t>читательскими</w:t>
      </w:r>
      <w:r w:rsidR="00CA4CB6">
        <w:rPr>
          <w:sz w:val="28"/>
        </w:rPr>
        <w:t xml:space="preserve"> </w:t>
      </w:r>
      <w:r>
        <w:rPr>
          <w:sz w:val="28"/>
        </w:rPr>
        <w:t>практиками,</w:t>
      </w:r>
      <w:r w:rsidR="00CA4CB6">
        <w:rPr>
          <w:sz w:val="28"/>
        </w:rPr>
        <w:t xml:space="preserve"> </w:t>
      </w:r>
      <w:r>
        <w:rPr>
          <w:sz w:val="28"/>
        </w:rPr>
        <w:t>культурой</w:t>
      </w:r>
      <w:r w:rsidR="00CA4CB6">
        <w:rPr>
          <w:sz w:val="28"/>
        </w:rPr>
        <w:t xml:space="preserve"> </w:t>
      </w:r>
      <w:r>
        <w:rPr>
          <w:sz w:val="28"/>
        </w:rPr>
        <w:t>восприятия</w:t>
      </w:r>
      <w:r w:rsidR="00CA4CB6">
        <w:rPr>
          <w:sz w:val="28"/>
        </w:rPr>
        <w:t xml:space="preserve"> </w:t>
      </w:r>
      <w:r>
        <w:rPr>
          <w:sz w:val="28"/>
        </w:rPr>
        <w:t>и</w:t>
      </w:r>
      <w:r w:rsidR="00CA4CB6">
        <w:rPr>
          <w:sz w:val="28"/>
        </w:rPr>
        <w:t xml:space="preserve"> </w:t>
      </w:r>
      <w:r>
        <w:rPr>
          <w:sz w:val="28"/>
        </w:rPr>
        <w:t>понимания</w:t>
      </w:r>
      <w:r w:rsidR="00CA4CB6">
        <w:rPr>
          <w:sz w:val="28"/>
        </w:rPr>
        <w:t xml:space="preserve"> </w:t>
      </w:r>
      <w:r>
        <w:rPr>
          <w:sz w:val="28"/>
        </w:rPr>
        <w:t>литературных</w:t>
      </w:r>
      <w:r w:rsidR="00CA4CB6">
        <w:rPr>
          <w:sz w:val="28"/>
        </w:rPr>
        <w:t xml:space="preserve"> </w:t>
      </w:r>
      <w:r>
        <w:rPr>
          <w:sz w:val="28"/>
        </w:rPr>
        <w:t>текстов,</w:t>
      </w:r>
      <w:r w:rsidR="00CA4CB6">
        <w:rPr>
          <w:sz w:val="28"/>
        </w:rPr>
        <w:t xml:space="preserve"> </w:t>
      </w:r>
      <w:r>
        <w:rPr>
          <w:sz w:val="28"/>
        </w:rPr>
        <w:t>самостоятельного</w:t>
      </w:r>
      <w:r w:rsidR="00CA4CB6">
        <w:rPr>
          <w:sz w:val="28"/>
        </w:rPr>
        <w:t xml:space="preserve"> </w:t>
      </w:r>
      <w:r>
        <w:rPr>
          <w:sz w:val="28"/>
        </w:rPr>
        <w:t>истолкования</w:t>
      </w:r>
      <w:r w:rsidR="00CA4CB6">
        <w:rPr>
          <w:sz w:val="28"/>
        </w:rPr>
        <w:t xml:space="preserve"> </w:t>
      </w:r>
      <w:r>
        <w:rPr>
          <w:sz w:val="28"/>
        </w:rPr>
        <w:t>прочитанного,</w:t>
      </w:r>
      <w:r w:rsidR="00CA4CB6">
        <w:rPr>
          <w:sz w:val="28"/>
        </w:rPr>
        <w:t xml:space="preserve"> </w:t>
      </w:r>
      <w:r>
        <w:rPr>
          <w:sz w:val="28"/>
        </w:rPr>
        <w:t>направлены</w:t>
      </w:r>
      <w:r w:rsidR="00CA4CB6">
        <w:rPr>
          <w:sz w:val="28"/>
        </w:rPr>
        <w:t xml:space="preserve"> </w:t>
      </w:r>
      <w:r>
        <w:rPr>
          <w:sz w:val="28"/>
        </w:rPr>
        <w:t>на</w:t>
      </w:r>
      <w:r w:rsidR="00CA4CB6">
        <w:rPr>
          <w:sz w:val="28"/>
        </w:rPr>
        <w:t xml:space="preserve"> </w:t>
      </w:r>
      <w:r>
        <w:rPr>
          <w:sz w:val="28"/>
        </w:rPr>
        <w:t>развитие</w:t>
      </w:r>
      <w:r w:rsidR="00CA4CB6">
        <w:rPr>
          <w:sz w:val="28"/>
        </w:rPr>
        <w:t xml:space="preserve"> </w:t>
      </w:r>
      <w:r>
        <w:rPr>
          <w:sz w:val="28"/>
        </w:rPr>
        <w:t>умений</w:t>
      </w:r>
      <w:r w:rsidR="00CA4CB6">
        <w:rPr>
          <w:sz w:val="28"/>
        </w:rPr>
        <w:t xml:space="preserve"> </w:t>
      </w:r>
      <w:r>
        <w:rPr>
          <w:sz w:val="28"/>
        </w:rPr>
        <w:t>анализа</w:t>
      </w:r>
      <w:r w:rsidR="00CA4CB6">
        <w:rPr>
          <w:sz w:val="28"/>
        </w:rPr>
        <w:t xml:space="preserve"> </w:t>
      </w:r>
      <w:r>
        <w:rPr>
          <w:sz w:val="28"/>
        </w:rPr>
        <w:t>и</w:t>
      </w:r>
      <w:r w:rsidR="00CA4CB6">
        <w:rPr>
          <w:sz w:val="28"/>
        </w:rPr>
        <w:t xml:space="preserve"> </w:t>
      </w:r>
      <w:r>
        <w:rPr>
          <w:sz w:val="28"/>
        </w:rPr>
        <w:t>интерпретации</w:t>
      </w:r>
      <w:r w:rsidR="00CA4CB6">
        <w:rPr>
          <w:sz w:val="28"/>
        </w:rPr>
        <w:t xml:space="preserve"> </w:t>
      </w:r>
      <w:r>
        <w:rPr>
          <w:sz w:val="28"/>
        </w:rPr>
        <w:t>литературного</w:t>
      </w:r>
      <w:r w:rsidR="00CA4CB6">
        <w:rPr>
          <w:sz w:val="28"/>
        </w:rPr>
        <w:t xml:space="preserve"> </w:t>
      </w:r>
      <w:r>
        <w:rPr>
          <w:sz w:val="28"/>
        </w:rPr>
        <w:t>произведения</w:t>
      </w:r>
      <w:r w:rsidR="00CA4CB6">
        <w:rPr>
          <w:sz w:val="28"/>
        </w:rPr>
        <w:t xml:space="preserve"> </w:t>
      </w:r>
      <w:r>
        <w:rPr>
          <w:sz w:val="28"/>
        </w:rPr>
        <w:t>как</w:t>
      </w:r>
      <w:r w:rsidR="00CA4CB6">
        <w:rPr>
          <w:sz w:val="28"/>
        </w:rPr>
        <w:t xml:space="preserve"> </w:t>
      </w:r>
      <w:r>
        <w:rPr>
          <w:sz w:val="28"/>
        </w:rPr>
        <w:t>художественного целого с учётом историко-литературной обусловленности, культурногоконтекста и связей с современностью с использованием теоретико-литературных знаний ипредставленияобисторико-литературном</w:t>
      </w:r>
      <w:r w:rsidR="00CA4CB6">
        <w:rPr>
          <w:sz w:val="28"/>
        </w:rPr>
        <w:t xml:space="preserve"> </w:t>
      </w:r>
      <w:r>
        <w:rPr>
          <w:sz w:val="28"/>
        </w:rPr>
        <w:t>процессе.</w:t>
      </w:r>
      <w:r w:rsidR="00CA4CB6">
        <w:rPr>
          <w:sz w:val="28"/>
        </w:rPr>
        <w:t xml:space="preserve"> </w:t>
      </w:r>
      <w:r>
        <w:rPr>
          <w:sz w:val="28"/>
        </w:rPr>
        <w:t>Кроме</w:t>
      </w:r>
      <w:r w:rsidR="00CA4CB6">
        <w:rPr>
          <w:sz w:val="28"/>
        </w:rPr>
        <w:t xml:space="preserve"> </w:t>
      </w:r>
      <w:r>
        <w:rPr>
          <w:sz w:val="28"/>
        </w:rPr>
        <w:t>того,</w:t>
      </w:r>
      <w:r w:rsidR="00CA4CB6">
        <w:rPr>
          <w:sz w:val="28"/>
        </w:rPr>
        <w:t xml:space="preserve"> </w:t>
      </w:r>
      <w:r>
        <w:rPr>
          <w:sz w:val="28"/>
        </w:rPr>
        <w:t>эти</w:t>
      </w:r>
      <w:r w:rsidR="00CA4CB6">
        <w:rPr>
          <w:sz w:val="28"/>
        </w:rPr>
        <w:t xml:space="preserve"> </w:t>
      </w:r>
      <w:r>
        <w:rPr>
          <w:sz w:val="28"/>
        </w:rPr>
        <w:t>задачи</w:t>
      </w:r>
      <w:r w:rsidR="00CA4CB6">
        <w:rPr>
          <w:sz w:val="28"/>
        </w:rPr>
        <w:t xml:space="preserve"> </w:t>
      </w:r>
      <w:r>
        <w:rPr>
          <w:sz w:val="28"/>
        </w:rPr>
        <w:t>связаны</w:t>
      </w:r>
      <w:r w:rsidR="00CA4CB6">
        <w:rPr>
          <w:sz w:val="28"/>
        </w:rPr>
        <w:t xml:space="preserve"> </w:t>
      </w:r>
      <w:r>
        <w:rPr>
          <w:sz w:val="28"/>
        </w:rPr>
        <w:t>с</w:t>
      </w:r>
      <w:r w:rsidR="00CA4CB6">
        <w:rPr>
          <w:sz w:val="28"/>
        </w:rPr>
        <w:t xml:space="preserve"> </w:t>
      </w:r>
      <w:r>
        <w:rPr>
          <w:sz w:val="28"/>
        </w:rPr>
        <w:t>развитием</w:t>
      </w:r>
      <w:r w:rsidR="003D3560">
        <w:rPr>
          <w:sz w:val="28"/>
        </w:rPr>
        <w:t xml:space="preserve"> </w:t>
      </w:r>
      <w:r>
        <w:rPr>
          <w:sz w:val="28"/>
        </w:rPr>
        <w:t>представления</w:t>
      </w:r>
      <w:r w:rsidR="003D3560">
        <w:rPr>
          <w:sz w:val="28"/>
        </w:rPr>
        <w:t xml:space="preserve"> </w:t>
      </w:r>
      <w:r>
        <w:rPr>
          <w:sz w:val="28"/>
        </w:rPr>
        <w:t>о</w:t>
      </w:r>
      <w:r w:rsidR="003D3560">
        <w:rPr>
          <w:sz w:val="28"/>
        </w:rPr>
        <w:t xml:space="preserve"> </w:t>
      </w:r>
      <w:r>
        <w:rPr>
          <w:sz w:val="28"/>
        </w:rPr>
        <w:t>специфике</w:t>
      </w:r>
      <w:r w:rsidR="003D3560">
        <w:rPr>
          <w:sz w:val="28"/>
        </w:rPr>
        <w:t xml:space="preserve"> </w:t>
      </w:r>
      <w:r>
        <w:rPr>
          <w:sz w:val="28"/>
        </w:rPr>
        <w:t>литературы</w:t>
      </w:r>
      <w:r w:rsidR="003D3560">
        <w:rPr>
          <w:sz w:val="28"/>
        </w:rPr>
        <w:t xml:space="preserve"> </w:t>
      </w:r>
      <w:r>
        <w:rPr>
          <w:sz w:val="28"/>
        </w:rPr>
        <w:t>как</w:t>
      </w:r>
      <w:r w:rsidR="003D3560">
        <w:rPr>
          <w:sz w:val="28"/>
        </w:rPr>
        <w:t xml:space="preserve"> </w:t>
      </w:r>
      <w:r>
        <w:rPr>
          <w:sz w:val="28"/>
        </w:rPr>
        <w:t>вида</w:t>
      </w:r>
      <w:r w:rsidR="003D3560">
        <w:rPr>
          <w:sz w:val="28"/>
        </w:rPr>
        <w:t xml:space="preserve"> </w:t>
      </w:r>
      <w:r>
        <w:rPr>
          <w:sz w:val="28"/>
        </w:rPr>
        <w:t>искусства</w:t>
      </w:r>
      <w:r w:rsidR="003D3560">
        <w:rPr>
          <w:sz w:val="28"/>
        </w:rPr>
        <w:t xml:space="preserve"> </w:t>
      </w:r>
      <w:r>
        <w:rPr>
          <w:sz w:val="28"/>
        </w:rPr>
        <w:t>и</w:t>
      </w:r>
      <w:r w:rsidR="003D3560">
        <w:rPr>
          <w:sz w:val="28"/>
        </w:rPr>
        <w:t xml:space="preserve"> </w:t>
      </w:r>
      <w:r>
        <w:rPr>
          <w:sz w:val="28"/>
        </w:rPr>
        <w:t>умением</w:t>
      </w:r>
      <w:r w:rsidR="003D3560">
        <w:rPr>
          <w:sz w:val="28"/>
        </w:rPr>
        <w:t xml:space="preserve"> </w:t>
      </w:r>
      <w:r>
        <w:rPr>
          <w:sz w:val="28"/>
        </w:rPr>
        <w:t>сопоставлять</w:t>
      </w:r>
      <w:r w:rsidR="003D3560">
        <w:rPr>
          <w:sz w:val="28"/>
        </w:rPr>
        <w:t xml:space="preserve"> </w:t>
      </w:r>
      <w:r>
        <w:rPr>
          <w:sz w:val="28"/>
        </w:rPr>
        <w:t>произведения</w:t>
      </w:r>
      <w:r w:rsidR="003D3560">
        <w:rPr>
          <w:sz w:val="28"/>
        </w:rPr>
        <w:t xml:space="preserve"> </w:t>
      </w:r>
      <w:r>
        <w:rPr>
          <w:sz w:val="28"/>
        </w:rPr>
        <w:t>русской</w:t>
      </w:r>
      <w:r w:rsidR="003D3560">
        <w:rPr>
          <w:sz w:val="28"/>
        </w:rPr>
        <w:t xml:space="preserve"> </w:t>
      </w:r>
      <w:r>
        <w:rPr>
          <w:sz w:val="28"/>
        </w:rPr>
        <w:t>и</w:t>
      </w:r>
      <w:r w:rsidR="003D3560">
        <w:rPr>
          <w:sz w:val="28"/>
        </w:rPr>
        <w:t xml:space="preserve"> </w:t>
      </w:r>
      <w:r>
        <w:rPr>
          <w:sz w:val="28"/>
        </w:rPr>
        <w:t>мировой</w:t>
      </w:r>
      <w:r w:rsidR="003D3560">
        <w:rPr>
          <w:sz w:val="28"/>
        </w:rPr>
        <w:t xml:space="preserve"> </w:t>
      </w:r>
      <w:r>
        <w:rPr>
          <w:sz w:val="28"/>
        </w:rPr>
        <w:t>литературы</w:t>
      </w:r>
      <w:r w:rsidR="003D3560">
        <w:rPr>
          <w:sz w:val="28"/>
        </w:rPr>
        <w:t xml:space="preserve"> </w:t>
      </w:r>
      <w:r>
        <w:rPr>
          <w:sz w:val="28"/>
        </w:rPr>
        <w:t>и</w:t>
      </w:r>
      <w:r w:rsidR="003D3560">
        <w:rPr>
          <w:sz w:val="28"/>
        </w:rPr>
        <w:t xml:space="preserve"> </w:t>
      </w:r>
      <w:r>
        <w:rPr>
          <w:sz w:val="28"/>
        </w:rPr>
        <w:t>сравнивать</w:t>
      </w:r>
      <w:r w:rsidR="003D3560">
        <w:rPr>
          <w:sz w:val="28"/>
        </w:rPr>
        <w:t xml:space="preserve"> </w:t>
      </w:r>
      <w:r>
        <w:rPr>
          <w:sz w:val="28"/>
        </w:rPr>
        <w:t>их</w:t>
      </w:r>
      <w:r w:rsidR="003D3560">
        <w:rPr>
          <w:sz w:val="28"/>
        </w:rPr>
        <w:t xml:space="preserve"> </w:t>
      </w:r>
      <w:r>
        <w:rPr>
          <w:sz w:val="28"/>
        </w:rPr>
        <w:t>с</w:t>
      </w:r>
      <w:r w:rsidR="003D3560">
        <w:rPr>
          <w:sz w:val="28"/>
        </w:rPr>
        <w:t xml:space="preserve"> </w:t>
      </w:r>
      <w:r>
        <w:rPr>
          <w:sz w:val="28"/>
        </w:rPr>
        <w:t>художественными</w:t>
      </w:r>
      <w:r w:rsidR="003D3560">
        <w:rPr>
          <w:sz w:val="28"/>
        </w:rPr>
        <w:t xml:space="preserve"> </w:t>
      </w:r>
      <w:r>
        <w:rPr>
          <w:sz w:val="28"/>
        </w:rPr>
        <w:t>интерпретациями</w:t>
      </w:r>
      <w:r w:rsidR="003D3560">
        <w:rPr>
          <w:sz w:val="28"/>
        </w:rPr>
        <w:t xml:space="preserve"> </w:t>
      </w:r>
      <w:r>
        <w:rPr>
          <w:sz w:val="28"/>
        </w:rPr>
        <w:t>в</w:t>
      </w:r>
      <w:r w:rsidR="003D3560">
        <w:rPr>
          <w:sz w:val="28"/>
        </w:rPr>
        <w:t xml:space="preserve"> </w:t>
      </w:r>
      <w:r>
        <w:rPr>
          <w:sz w:val="28"/>
        </w:rPr>
        <w:t>других</w:t>
      </w:r>
      <w:r w:rsidR="003D3560">
        <w:rPr>
          <w:sz w:val="28"/>
        </w:rPr>
        <w:t xml:space="preserve"> </w:t>
      </w:r>
      <w:r>
        <w:rPr>
          <w:sz w:val="28"/>
        </w:rPr>
        <w:t>видах</w:t>
      </w:r>
      <w:r w:rsidR="003D3560">
        <w:rPr>
          <w:sz w:val="28"/>
        </w:rPr>
        <w:t xml:space="preserve"> </w:t>
      </w:r>
      <w:r>
        <w:rPr>
          <w:sz w:val="28"/>
        </w:rPr>
        <w:t>искусств,</w:t>
      </w:r>
      <w:r w:rsidR="003D3560">
        <w:rPr>
          <w:sz w:val="28"/>
        </w:rPr>
        <w:t xml:space="preserve"> </w:t>
      </w:r>
      <w:r>
        <w:rPr>
          <w:sz w:val="28"/>
        </w:rPr>
        <w:t>свыявлением</w:t>
      </w:r>
      <w:r w:rsidR="003D3560">
        <w:rPr>
          <w:sz w:val="28"/>
        </w:rPr>
        <w:t xml:space="preserve"> </w:t>
      </w:r>
      <w:r>
        <w:rPr>
          <w:sz w:val="28"/>
        </w:rPr>
        <w:t>взаимообусловленности элементов формы</w:t>
      </w:r>
      <w:r w:rsidR="003D3560">
        <w:rPr>
          <w:sz w:val="28"/>
        </w:rPr>
        <w:t xml:space="preserve"> </w:t>
      </w:r>
      <w:r>
        <w:rPr>
          <w:sz w:val="28"/>
        </w:rPr>
        <w:t>и содержания</w:t>
      </w:r>
      <w:r w:rsidR="003D3560">
        <w:rPr>
          <w:sz w:val="28"/>
        </w:rPr>
        <w:t xml:space="preserve"> </w:t>
      </w:r>
      <w:r>
        <w:rPr>
          <w:sz w:val="28"/>
        </w:rPr>
        <w:t>литературного произведения,</w:t>
      </w:r>
      <w:r w:rsidR="003D3560">
        <w:rPr>
          <w:sz w:val="28"/>
        </w:rPr>
        <w:t xml:space="preserve"> </w:t>
      </w:r>
      <w:r>
        <w:rPr>
          <w:sz w:val="28"/>
        </w:rPr>
        <w:t>а</w:t>
      </w:r>
      <w:r w:rsidR="003D3560">
        <w:rPr>
          <w:sz w:val="28"/>
        </w:rPr>
        <w:t xml:space="preserve"> </w:t>
      </w:r>
      <w:r>
        <w:rPr>
          <w:sz w:val="28"/>
        </w:rPr>
        <w:t>также образов, тем, идей, проблем, способствующих осмыслению художественной картины</w:t>
      </w:r>
      <w:r w:rsidR="003D3560">
        <w:rPr>
          <w:sz w:val="28"/>
        </w:rPr>
        <w:t xml:space="preserve"> </w:t>
      </w:r>
      <w:r>
        <w:rPr>
          <w:sz w:val="28"/>
        </w:rPr>
        <w:t>жизни, созданнойавтором влитературном произведении,</w:t>
      </w:r>
      <w:r w:rsidR="003D3560">
        <w:rPr>
          <w:sz w:val="28"/>
        </w:rPr>
        <w:t xml:space="preserve"> </w:t>
      </w:r>
      <w:r>
        <w:rPr>
          <w:sz w:val="28"/>
        </w:rPr>
        <w:t>и</w:t>
      </w:r>
      <w:r w:rsidR="003D3560">
        <w:rPr>
          <w:sz w:val="28"/>
        </w:rPr>
        <w:t xml:space="preserve"> </w:t>
      </w:r>
      <w:r>
        <w:rPr>
          <w:sz w:val="28"/>
        </w:rPr>
        <w:t>авторской</w:t>
      </w:r>
      <w:r w:rsidR="00BF30A8">
        <w:rPr>
          <w:sz w:val="28"/>
        </w:rPr>
        <w:t xml:space="preserve"> </w:t>
      </w:r>
      <w:r>
        <w:rPr>
          <w:sz w:val="28"/>
        </w:rPr>
        <w:t>позиции.</w:t>
      </w:r>
    </w:p>
    <w:p w:rsidR="001E7F6B" w:rsidRPr="00BF30A8" w:rsidRDefault="00B36203" w:rsidP="008D24C2">
      <w:pPr>
        <w:pStyle w:val="a5"/>
        <w:numPr>
          <w:ilvl w:val="1"/>
          <w:numId w:val="68"/>
        </w:numPr>
        <w:tabs>
          <w:tab w:val="left" w:pos="1507"/>
        </w:tabs>
        <w:spacing w:before="73"/>
        <w:ind w:left="1134" w:right="112" w:firstLine="850"/>
        <w:rPr>
          <w:sz w:val="28"/>
          <w:szCs w:val="28"/>
        </w:rPr>
      </w:pPr>
      <w:r>
        <w:rPr>
          <w:sz w:val="28"/>
        </w:rPr>
        <w:t>Задачи,</w:t>
      </w:r>
      <w:r w:rsidR="003D3560">
        <w:rPr>
          <w:sz w:val="28"/>
        </w:rPr>
        <w:t xml:space="preserve"> </w:t>
      </w:r>
      <w:r>
        <w:rPr>
          <w:sz w:val="28"/>
        </w:rPr>
        <w:t>связанныес</w:t>
      </w:r>
      <w:r w:rsidR="003D3560">
        <w:rPr>
          <w:sz w:val="28"/>
        </w:rPr>
        <w:t xml:space="preserve"> </w:t>
      </w:r>
      <w:r>
        <w:rPr>
          <w:sz w:val="28"/>
        </w:rPr>
        <w:t>осознанием</w:t>
      </w:r>
      <w:r w:rsidR="003D3560">
        <w:rPr>
          <w:sz w:val="28"/>
        </w:rPr>
        <w:t xml:space="preserve"> </w:t>
      </w:r>
      <w:r>
        <w:rPr>
          <w:sz w:val="28"/>
        </w:rPr>
        <w:t>обучающимися</w:t>
      </w:r>
      <w:r w:rsidR="003D3560">
        <w:rPr>
          <w:sz w:val="28"/>
        </w:rPr>
        <w:t xml:space="preserve"> </w:t>
      </w:r>
      <w:r>
        <w:rPr>
          <w:sz w:val="28"/>
        </w:rPr>
        <w:t>коммуникативно-эстетических</w:t>
      </w:r>
      <w:r w:rsidR="00BF30A8">
        <w:rPr>
          <w:sz w:val="28"/>
        </w:rPr>
        <w:t xml:space="preserve"> </w:t>
      </w:r>
      <w:r w:rsidRPr="00BF30A8">
        <w:rPr>
          <w:sz w:val="28"/>
          <w:szCs w:val="28"/>
        </w:rPr>
        <w:t>возможностей языка и реализацией их в учебной деятельности и в дальнейшей жизни,</w:t>
      </w:r>
      <w:r w:rsidR="003D3560" w:rsidRPr="00BF30A8">
        <w:rPr>
          <w:sz w:val="28"/>
          <w:szCs w:val="28"/>
        </w:rPr>
        <w:t xml:space="preserve"> </w:t>
      </w:r>
      <w:r w:rsidRPr="00BF30A8">
        <w:rPr>
          <w:sz w:val="28"/>
          <w:szCs w:val="28"/>
        </w:rPr>
        <w:t>направлены</w:t>
      </w:r>
      <w:r w:rsidR="003D3560" w:rsidRPr="00BF30A8">
        <w:rPr>
          <w:sz w:val="28"/>
          <w:szCs w:val="28"/>
        </w:rPr>
        <w:t xml:space="preserve"> </w:t>
      </w:r>
      <w:r w:rsidRPr="00BF30A8">
        <w:rPr>
          <w:sz w:val="28"/>
          <w:szCs w:val="28"/>
        </w:rPr>
        <w:t>на</w:t>
      </w:r>
      <w:r w:rsidR="003D3560" w:rsidRPr="00BF30A8">
        <w:rPr>
          <w:sz w:val="28"/>
          <w:szCs w:val="28"/>
        </w:rPr>
        <w:t xml:space="preserve"> </w:t>
      </w:r>
      <w:r w:rsidRPr="00BF30A8">
        <w:rPr>
          <w:sz w:val="28"/>
          <w:szCs w:val="28"/>
        </w:rPr>
        <w:t>расширение</w:t>
      </w:r>
      <w:r w:rsidR="003D3560" w:rsidRPr="00BF30A8">
        <w:rPr>
          <w:sz w:val="28"/>
          <w:szCs w:val="28"/>
        </w:rPr>
        <w:t xml:space="preserve"> </w:t>
      </w:r>
      <w:r w:rsidRPr="00BF30A8">
        <w:rPr>
          <w:sz w:val="28"/>
          <w:szCs w:val="28"/>
        </w:rPr>
        <w:t>представлений</w:t>
      </w:r>
      <w:r w:rsidR="003D3560" w:rsidRPr="00BF30A8">
        <w:rPr>
          <w:sz w:val="28"/>
          <w:szCs w:val="28"/>
        </w:rPr>
        <w:t xml:space="preserve"> </w:t>
      </w:r>
      <w:r w:rsidRPr="00BF30A8">
        <w:rPr>
          <w:sz w:val="28"/>
          <w:szCs w:val="28"/>
        </w:rPr>
        <w:t>об</w:t>
      </w:r>
      <w:r w:rsidR="003D3560" w:rsidRPr="00BF30A8">
        <w:rPr>
          <w:sz w:val="28"/>
          <w:szCs w:val="28"/>
        </w:rPr>
        <w:t xml:space="preserve"> </w:t>
      </w:r>
      <w:r w:rsidRPr="00BF30A8">
        <w:rPr>
          <w:sz w:val="28"/>
          <w:szCs w:val="28"/>
        </w:rPr>
        <w:t>изобразительно-выразительных</w:t>
      </w:r>
      <w:r w:rsidR="003D3560" w:rsidRPr="00BF30A8">
        <w:rPr>
          <w:sz w:val="28"/>
          <w:szCs w:val="28"/>
        </w:rPr>
        <w:t xml:space="preserve"> </w:t>
      </w:r>
      <w:r w:rsidRPr="00BF30A8">
        <w:rPr>
          <w:sz w:val="28"/>
          <w:szCs w:val="28"/>
        </w:rPr>
        <w:t>возможностях</w:t>
      </w:r>
      <w:r w:rsidR="003D3560" w:rsidRPr="00BF30A8">
        <w:rPr>
          <w:sz w:val="28"/>
          <w:szCs w:val="28"/>
        </w:rPr>
        <w:t xml:space="preserve"> </w:t>
      </w:r>
      <w:r w:rsidRPr="00BF30A8">
        <w:rPr>
          <w:sz w:val="28"/>
          <w:szCs w:val="28"/>
        </w:rPr>
        <w:t>русского</w:t>
      </w:r>
      <w:r w:rsidR="003D3560" w:rsidRPr="00BF30A8">
        <w:rPr>
          <w:sz w:val="28"/>
          <w:szCs w:val="28"/>
        </w:rPr>
        <w:t xml:space="preserve"> </w:t>
      </w:r>
      <w:r w:rsidRPr="00BF30A8">
        <w:rPr>
          <w:sz w:val="28"/>
          <w:szCs w:val="28"/>
        </w:rPr>
        <w:t>языка</w:t>
      </w:r>
      <w:r w:rsidR="003D3560" w:rsidRPr="00BF30A8">
        <w:rPr>
          <w:sz w:val="28"/>
          <w:szCs w:val="28"/>
        </w:rPr>
        <w:t xml:space="preserve"> </w:t>
      </w:r>
      <w:r w:rsidRPr="00BF30A8">
        <w:rPr>
          <w:sz w:val="28"/>
          <w:szCs w:val="28"/>
        </w:rPr>
        <w:t>в</w:t>
      </w:r>
      <w:r w:rsidR="003D3560" w:rsidRPr="00BF30A8">
        <w:rPr>
          <w:sz w:val="28"/>
          <w:szCs w:val="28"/>
        </w:rPr>
        <w:t xml:space="preserve"> </w:t>
      </w:r>
      <w:r w:rsidRPr="00BF30A8">
        <w:rPr>
          <w:sz w:val="28"/>
          <w:szCs w:val="28"/>
        </w:rPr>
        <w:t>литературных</w:t>
      </w:r>
      <w:r w:rsidR="003D3560" w:rsidRPr="00BF30A8">
        <w:rPr>
          <w:sz w:val="28"/>
          <w:szCs w:val="28"/>
        </w:rPr>
        <w:t xml:space="preserve"> </w:t>
      </w:r>
      <w:r w:rsidRPr="00BF30A8">
        <w:rPr>
          <w:sz w:val="28"/>
          <w:szCs w:val="28"/>
        </w:rPr>
        <w:t>текстах,</w:t>
      </w:r>
      <w:r w:rsidR="003D3560" w:rsidRPr="00BF30A8">
        <w:rPr>
          <w:sz w:val="28"/>
          <w:szCs w:val="28"/>
        </w:rPr>
        <w:t xml:space="preserve"> </w:t>
      </w:r>
      <w:r w:rsidRPr="00BF30A8">
        <w:rPr>
          <w:sz w:val="28"/>
          <w:szCs w:val="28"/>
        </w:rPr>
        <w:t>овладение</w:t>
      </w:r>
      <w:r w:rsidR="003D3560" w:rsidRPr="00BF30A8">
        <w:rPr>
          <w:sz w:val="28"/>
          <w:szCs w:val="28"/>
        </w:rPr>
        <w:t xml:space="preserve"> </w:t>
      </w:r>
      <w:r w:rsidRPr="00BF30A8">
        <w:rPr>
          <w:sz w:val="28"/>
          <w:szCs w:val="28"/>
        </w:rPr>
        <w:t>разными</w:t>
      </w:r>
      <w:r w:rsidR="003D3560" w:rsidRPr="00BF30A8">
        <w:rPr>
          <w:sz w:val="28"/>
          <w:szCs w:val="28"/>
        </w:rPr>
        <w:t xml:space="preserve"> </w:t>
      </w:r>
      <w:r w:rsidRPr="00BF30A8">
        <w:rPr>
          <w:sz w:val="28"/>
          <w:szCs w:val="28"/>
        </w:rPr>
        <w:t>способами</w:t>
      </w:r>
      <w:r w:rsidR="003D3560" w:rsidRPr="00BF30A8">
        <w:rPr>
          <w:sz w:val="28"/>
          <w:szCs w:val="28"/>
        </w:rPr>
        <w:t xml:space="preserve"> </w:t>
      </w:r>
      <w:r w:rsidRPr="00BF30A8">
        <w:rPr>
          <w:sz w:val="28"/>
          <w:szCs w:val="28"/>
        </w:rPr>
        <w:t>информационной</w:t>
      </w:r>
      <w:r w:rsidR="003D3560" w:rsidRPr="00BF30A8">
        <w:rPr>
          <w:sz w:val="28"/>
          <w:szCs w:val="28"/>
        </w:rPr>
        <w:t xml:space="preserve"> </w:t>
      </w:r>
      <w:r w:rsidRPr="00BF30A8">
        <w:rPr>
          <w:sz w:val="28"/>
          <w:szCs w:val="28"/>
        </w:rPr>
        <w:t>переработки</w:t>
      </w:r>
      <w:r w:rsidR="003D3560" w:rsidRPr="00BF30A8">
        <w:rPr>
          <w:sz w:val="28"/>
          <w:szCs w:val="28"/>
        </w:rPr>
        <w:t xml:space="preserve"> </w:t>
      </w:r>
      <w:r w:rsidRPr="00BF30A8">
        <w:rPr>
          <w:sz w:val="28"/>
          <w:szCs w:val="28"/>
        </w:rPr>
        <w:t>текстов</w:t>
      </w:r>
      <w:r w:rsidR="003D3560" w:rsidRPr="00BF30A8">
        <w:rPr>
          <w:sz w:val="28"/>
          <w:szCs w:val="28"/>
        </w:rPr>
        <w:t xml:space="preserve"> </w:t>
      </w:r>
      <w:r w:rsidRPr="00BF30A8">
        <w:rPr>
          <w:sz w:val="28"/>
          <w:szCs w:val="28"/>
        </w:rPr>
        <w:t>с</w:t>
      </w:r>
      <w:r w:rsidR="003D3560" w:rsidRPr="00BF30A8">
        <w:rPr>
          <w:sz w:val="28"/>
          <w:szCs w:val="28"/>
        </w:rPr>
        <w:t xml:space="preserve"> </w:t>
      </w:r>
      <w:r w:rsidRPr="00BF30A8">
        <w:rPr>
          <w:sz w:val="28"/>
          <w:szCs w:val="28"/>
        </w:rPr>
        <w:t>использованием</w:t>
      </w:r>
      <w:r w:rsidR="003D3560" w:rsidRPr="00BF30A8">
        <w:rPr>
          <w:sz w:val="28"/>
          <w:szCs w:val="28"/>
        </w:rPr>
        <w:t xml:space="preserve"> </w:t>
      </w:r>
      <w:r w:rsidRPr="00BF30A8">
        <w:rPr>
          <w:sz w:val="28"/>
          <w:szCs w:val="28"/>
        </w:rPr>
        <w:t>важнейших</w:t>
      </w:r>
      <w:r w:rsidR="003D3560" w:rsidRPr="00BF30A8">
        <w:rPr>
          <w:sz w:val="28"/>
          <w:szCs w:val="28"/>
        </w:rPr>
        <w:t xml:space="preserve"> </w:t>
      </w:r>
      <w:r w:rsidRPr="00BF30A8">
        <w:rPr>
          <w:sz w:val="28"/>
          <w:szCs w:val="28"/>
        </w:rPr>
        <w:t>литературных</w:t>
      </w:r>
      <w:r w:rsidR="003D3560" w:rsidRPr="00BF30A8">
        <w:rPr>
          <w:sz w:val="28"/>
          <w:szCs w:val="28"/>
        </w:rPr>
        <w:t xml:space="preserve"> </w:t>
      </w:r>
      <w:r w:rsidRPr="00BF30A8">
        <w:rPr>
          <w:sz w:val="28"/>
          <w:szCs w:val="28"/>
        </w:rPr>
        <w:t>ресурсов,</w:t>
      </w:r>
      <w:r w:rsidR="003D3560" w:rsidRPr="00BF30A8">
        <w:rPr>
          <w:sz w:val="28"/>
          <w:szCs w:val="28"/>
        </w:rPr>
        <w:t xml:space="preserve"> </w:t>
      </w:r>
      <w:r w:rsidRPr="00BF30A8">
        <w:rPr>
          <w:sz w:val="28"/>
          <w:szCs w:val="28"/>
        </w:rPr>
        <w:t>в</w:t>
      </w:r>
      <w:r w:rsidR="003D3560" w:rsidRPr="00BF30A8">
        <w:rPr>
          <w:sz w:val="28"/>
          <w:szCs w:val="28"/>
        </w:rPr>
        <w:t xml:space="preserve"> </w:t>
      </w:r>
      <w:r w:rsidRPr="00BF30A8">
        <w:rPr>
          <w:sz w:val="28"/>
          <w:szCs w:val="28"/>
        </w:rPr>
        <w:t>т.ч.</w:t>
      </w:r>
      <w:r w:rsidR="003D3560" w:rsidRPr="00BF30A8">
        <w:rPr>
          <w:sz w:val="28"/>
          <w:szCs w:val="28"/>
        </w:rPr>
        <w:t xml:space="preserve"> </w:t>
      </w:r>
      <w:r w:rsidRPr="00BF30A8">
        <w:rPr>
          <w:sz w:val="28"/>
          <w:szCs w:val="28"/>
        </w:rPr>
        <w:t>в</w:t>
      </w:r>
      <w:r w:rsidR="003D3560" w:rsidRPr="00BF30A8">
        <w:rPr>
          <w:sz w:val="28"/>
          <w:szCs w:val="28"/>
        </w:rPr>
        <w:t xml:space="preserve"> </w:t>
      </w:r>
      <w:r w:rsidRPr="00BF30A8">
        <w:rPr>
          <w:sz w:val="28"/>
          <w:szCs w:val="28"/>
        </w:rPr>
        <w:t>информационно-телекоммуникационной</w:t>
      </w:r>
      <w:r w:rsidR="003D3560" w:rsidRPr="00BF30A8">
        <w:rPr>
          <w:sz w:val="28"/>
          <w:szCs w:val="28"/>
        </w:rPr>
        <w:t xml:space="preserve"> </w:t>
      </w:r>
      <w:r w:rsidRPr="00BF30A8">
        <w:rPr>
          <w:sz w:val="28"/>
          <w:szCs w:val="28"/>
        </w:rPr>
        <w:t>сети</w:t>
      </w:r>
      <w:r w:rsidR="003D3560" w:rsidRPr="00BF30A8">
        <w:rPr>
          <w:sz w:val="28"/>
          <w:szCs w:val="28"/>
        </w:rPr>
        <w:t xml:space="preserve"> </w:t>
      </w:r>
      <w:r w:rsidRPr="00BF30A8">
        <w:rPr>
          <w:sz w:val="28"/>
          <w:szCs w:val="28"/>
        </w:rPr>
        <w:t>«Интернет».</w:t>
      </w:r>
    </w:p>
    <w:p w:rsidR="001E7F6B" w:rsidRDefault="00B36203" w:rsidP="00BF30A8">
      <w:pPr>
        <w:pStyle w:val="2"/>
        <w:spacing w:before="8"/>
        <w:ind w:left="1134" w:firstLine="850"/>
        <w:jc w:val="left"/>
      </w:pPr>
      <w:r>
        <w:t>Место</w:t>
      </w:r>
      <w:r w:rsidR="003D3560">
        <w:t xml:space="preserve"> </w:t>
      </w:r>
      <w:r>
        <w:t>учебного</w:t>
      </w:r>
      <w:r w:rsidR="003D3560">
        <w:t xml:space="preserve"> </w:t>
      </w:r>
      <w:r>
        <w:t>предмета</w:t>
      </w:r>
      <w:r w:rsidR="003D3560">
        <w:t xml:space="preserve"> </w:t>
      </w:r>
      <w:r>
        <w:t>«Литература»</w:t>
      </w:r>
      <w:r w:rsidR="003D3560">
        <w:t xml:space="preserve"> </w:t>
      </w:r>
      <w:r>
        <w:t>в</w:t>
      </w:r>
      <w:r w:rsidR="003D3560">
        <w:t xml:space="preserve"> </w:t>
      </w:r>
      <w:r>
        <w:t>учебном</w:t>
      </w:r>
      <w:r w:rsidR="003D3560">
        <w:t xml:space="preserve"> </w:t>
      </w:r>
      <w:r>
        <w:t>плане</w:t>
      </w:r>
    </w:p>
    <w:p w:rsidR="001E7F6B" w:rsidRDefault="00B36203" w:rsidP="00BF30A8">
      <w:pPr>
        <w:pStyle w:val="a3"/>
        <w:ind w:left="1134" w:firstLine="850"/>
        <w:jc w:val="left"/>
      </w:pPr>
      <w:r>
        <w:t>Учебный</w:t>
      </w:r>
      <w:r w:rsidR="003D3560">
        <w:t xml:space="preserve"> </w:t>
      </w:r>
      <w:r>
        <w:t>предмет</w:t>
      </w:r>
      <w:r w:rsidR="003D3560">
        <w:t xml:space="preserve"> </w:t>
      </w:r>
      <w:r>
        <w:t>«Литература»</w:t>
      </w:r>
      <w:r w:rsidR="003D3560">
        <w:t xml:space="preserve"> </w:t>
      </w:r>
      <w:r>
        <w:t>входит</w:t>
      </w:r>
      <w:r w:rsidR="003D3560">
        <w:t xml:space="preserve"> </w:t>
      </w:r>
      <w:r>
        <w:t>в</w:t>
      </w:r>
      <w:r w:rsidR="003D3560">
        <w:t xml:space="preserve"> </w:t>
      </w:r>
      <w:r>
        <w:t>предметную</w:t>
      </w:r>
      <w:r w:rsidR="003D3560">
        <w:t xml:space="preserve"> </w:t>
      </w:r>
      <w:r>
        <w:t>область</w:t>
      </w:r>
      <w:r w:rsidR="003D3560">
        <w:t xml:space="preserve"> </w:t>
      </w:r>
      <w:r>
        <w:t>«Русский</w:t>
      </w:r>
      <w:r w:rsidR="003D3560">
        <w:t xml:space="preserve"> </w:t>
      </w:r>
      <w:r>
        <w:t>язык</w:t>
      </w:r>
      <w:r w:rsidR="003D3560">
        <w:t xml:space="preserve"> </w:t>
      </w:r>
      <w:r>
        <w:t>и</w:t>
      </w:r>
      <w:r w:rsidR="003D3560">
        <w:t xml:space="preserve"> </w:t>
      </w:r>
      <w:r>
        <w:t>литература».</w:t>
      </w:r>
    </w:p>
    <w:p w:rsidR="001E7F6B" w:rsidRDefault="00B36203" w:rsidP="00BF30A8">
      <w:pPr>
        <w:pStyle w:val="a3"/>
        <w:spacing w:line="321" w:lineRule="exact"/>
        <w:ind w:left="1134" w:firstLine="850"/>
        <w:jc w:val="left"/>
      </w:pPr>
      <w:r>
        <w:t>Общее</w:t>
      </w:r>
      <w:r w:rsidR="003D3560">
        <w:t xml:space="preserve"> </w:t>
      </w:r>
      <w:r>
        <w:t>число</w:t>
      </w:r>
      <w:r w:rsidR="003D3560">
        <w:t xml:space="preserve"> </w:t>
      </w:r>
      <w:r>
        <w:t>часов</w:t>
      </w:r>
      <w:r w:rsidR="003D3560">
        <w:t xml:space="preserve"> </w:t>
      </w:r>
      <w:r>
        <w:t>-</w:t>
      </w:r>
      <w:r w:rsidR="003D3560">
        <w:t xml:space="preserve"> </w:t>
      </w:r>
      <w:r>
        <w:t>204часа:</w:t>
      </w:r>
    </w:p>
    <w:p w:rsidR="001E7F6B" w:rsidRDefault="003D3560" w:rsidP="008D24C2">
      <w:pPr>
        <w:pStyle w:val="a5"/>
        <w:numPr>
          <w:ilvl w:val="0"/>
          <w:numId w:val="73"/>
        </w:numPr>
        <w:tabs>
          <w:tab w:val="left" w:pos="1114"/>
        </w:tabs>
        <w:spacing w:line="322" w:lineRule="exact"/>
        <w:ind w:left="1134" w:firstLine="850"/>
        <w:jc w:val="left"/>
        <w:rPr>
          <w:sz w:val="28"/>
        </w:rPr>
      </w:pPr>
      <w:r>
        <w:rPr>
          <w:sz w:val="28"/>
        </w:rPr>
        <w:t xml:space="preserve">В </w:t>
      </w:r>
      <w:r w:rsidR="00B36203">
        <w:rPr>
          <w:sz w:val="28"/>
        </w:rPr>
        <w:t>10</w:t>
      </w:r>
      <w:r>
        <w:rPr>
          <w:sz w:val="28"/>
        </w:rPr>
        <w:t xml:space="preserve"> </w:t>
      </w:r>
      <w:r w:rsidR="00B36203">
        <w:rPr>
          <w:sz w:val="28"/>
        </w:rPr>
        <w:t>классе-102</w:t>
      </w:r>
      <w:r>
        <w:rPr>
          <w:sz w:val="28"/>
        </w:rPr>
        <w:t xml:space="preserve"> </w:t>
      </w:r>
      <w:r w:rsidR="00B36203">
        <w:rPr>
          <w:sz w:val="28"/>
        </w:rPr>
        <w:t>часа</w:t>
      </w:r>
      <w:r>
        <w:rPr>
          <w:sz w:val="28"/>
        </w:rPr>
        <w:t xml:space="preserve"> </w:t>
      </w:r>
      <w:r w:rsidR="00B36203">
        <w:rPr>
          <w:sz w:val="28"/>
        </w:rPr>
        <w:t>(3</w:t>
      </w:r>
      <w:r>
        <w:rPr>
          <w:sz w:val="28"/>
        </w:rPr>
        <w:t xml:space="preserve"> </w:t>
      </w:r>
      <w:r w:rsidR="00B36203">
        <w:rPr>
          <w:sz w:val="28"/>
        </w:rPr>
        <w:t>часа</w:t>
      </w:r>
      <w:r>
        <w:rPr>
          <w:sz w:val="28"/>
        </w:rPr>
        <w:t xml:space="preserve"> </w:t>
      </w:r>
      <w:r w:rsidR="00B36203">
        <w:rPr>
          <w:sz w:val="28"/>
        </w:rPr>
        <w:t>в</w:t>
      </w:r>
      <w:r>
        <w:rPr>
          <w:sz w:val="28"/>
        </w:rPr>
        <w:t xml:space="preserve"> </w:t>
      </w:r>
      <w:r w:rsidR="00B36203">
        <w:rPr>
          <w:sz w:val="28"/>
        </w:rPr>
        <w:t>неделю),</w:t>
      </w:r>
    </w:p>
    <w:p w:rsidR="001E7F6B" w:rsidRDefault="003D3560" w:rsidP="008D24C2">
      <w:pPr>
        <w:pStyle w:val="a5"/>
        <w:numPr>
          <w:ilvl w:val="0"/>
          <w:numId w:val="73"/>
        </w:numPr>
        <w:tabs>
          <w:tab w:val="left" w:pos="1114"/>
        </w:tabs>
        <w:ind w:left="1134" w:firstLine="850"/>
        <w:jc w:val="left"/>
        <w:rPr>
          <w:sz w:val="28"/>
        </w:rPr>
      </w:pPr>
      <w:r>
        <w:rPr>
          <w:sz w:val="28"/>
        </w:rPr>
        <w:t xml:space="preserve">В </w:t>
      </w:r>
      <w:r w:rsidR="00B36203">
        <w:rPr>
          <w:sz w:val="28"/>
        </w:rPr>
        <w:t>11</w:t>
      </w:r>
      <w:r>
        <w:rPr>
          <w:sz w:val="28"/>
        </w:rPr>
        <w:t xml:space="preserve"> </w:t>
      </w:r>
      <w:r w:rsidR="00B36203">
        <w:rPr>
          <w:sz w:val="28"/>
        </w:rPr>
        <w:t>классе-102</w:t>
      </w:r>
      <w:r>
        <w:rPr>
          <w:sz w:val="28"/>
        </w:rPr>
        <w:t xml:space="preserve"> </w:t>
      </w:r>
      <w:r w:rsidR="00B36203">
        <w:rPr>
          <w:sz w:val="28"/>
        </w:rPr>
        <w:t>часа(3</w:t>
      </w:r>
      <w:r>
        <w:rPr>
          <w:sz w:val="28"/>
        </w:rPr>
        <w:t xml:space="preserve"> </w:t>
      </w:r>
      <w:r w:rsidR="00B36203">
        <w:rPr>
          <w:sz w:val="28"/>
        </w:rPr>
        <w:t>часа</w:t>
      </w:r>
      <w:r>
        <w:rPr>
          <w:sz w:val="28"/>
        </w:rPr>
        <w:t xml:space="preserve"> </w:t>
      </w:r>
      <w:r w:rsidR="00B36203">
        <w:rPr>
          <w:sz w:val="28"/>
        </w:rPr>
        <w:t>в</w:t>
      </w:r>
      <w:r>
        <w:rPr>
          <w:sz w:val="28"/>
        </w:rPr>
        <w:t xml:space="preserve"> </w:t>
      </w:r>
      <w:r w:rsidR="00B36203">
        <w:rPr>
          <w:sz w:val="28"/>
        </w:rPr>
        <w:t>неделю).</w:t>
      </w:r>
    </w:p>
    <w:p w:rsidR="001E7F6B" w:rsidRDefault="00B36203" w:rsidP="008D24C2">
      <w:pPr>
        <w:pStyle w:val="1"/>
        <w:numPr>
          <w:ilvl w:val="0"/>
          <w:numId w:val="69"/>
        </w:numPr>
        <w:tabs>
          <w:tab w:val="left" w:pos="1253"/>
        </w:tabs>
        <w:spacing w:before="6" w:line="640" w:lineRule="atLeast"/>
        <w:ind w:left="1134" w:right="2478" w:firstLine="850"/>
      </w:pPr>
      <w:r>
        <w:t>СОДЕРЖАНИЕ</w:t>
      </w:r>
      <w:r w:rsidR="003D3560">
        <w:t xml:space="preserve"> </w:t>
      </w:r>
      <w:r>
        <w:t>УЧЕБНОГО</w:t>
      </w:r>
      <w:r w:rsidR="003D3560">
        <w:t xml:space="preserve"> </w:t>
      </w:r>
      <w:r>
        <w:t>ПРЕДМЕТА</w:t>
      </w:r>
      <w:r w:rsidR="003D3560">
        <w:t xml:space="preserve"> </w:t>
      </w:r>
      <w:r>
        <w:t>«ЛИТЕРАТУРА»</w:t>
      </w:r>
      <w:r w:rsidR="003D3560">
        <w:t xml:space="preserve"> </w:t>
      </w:r>
      <w:r>
        <w:t>СОДЕРЖАНИЕ</w:t>
      </w:r>
      <w:r w:rsidR="003D3560">
        <w:t xml:space="preserve"> </w:t>
      </w:r>
      <w:r>
        <w:t>ОБУЧЕНИЯ</w:t>
      </w:r>
      <w:r w:rsidR="003D3560">
        <w:t xml:space="preserve"> </w:t>
      </w:r>
      <w:r>
        <w:t>В</w:t>
      </w:r>
      <w:r w:rsidR="003D3560">
        <w:t xml:space="preserve"> </w:t>
      </w:r>
      <w:r>
        <w:t>10</w:t>
      </w:r>
      <w:r w:rsidR="003D3560">
        <w:t xml:space="preserve"> </w:t>
      </w:r>
      <w:r>
        <w:t>КЛАССЕ</w:t>
      </w:r>
    </w:p>
    <w:p w:rsidR="001E7F6B" w:rsidRDefault="00B36203" w:rsidP="00BF30A8">
      <w:pPr>
        <w:spacing w:before="3" w:line="322" w:lineRule="exact"/>
        <w:ind w:left="1134" w:firstLine="850"/>
        <w:rPr>
          <w:b/>
          <w:sz w:val="28"/>
        </w:rPr>
      </w:pPr>
      <w:r>
        <w:rPr>
          <w:b/>
          <w:sz w:val="28"/>
        </w:rPr>
        <w:t>Литература</w:t>
      </w:r>
      <w:r w:rsidR="003D3560">
        <w:rPr>
          <w:b/>
          <w:sz w:val="28"/>
        </w:rPr>
        <w:t xml:space="preserve"> </w:t>
      </w:r>
      <w:r>
        <w:rPr>
          <w:b/>
          <w:sz w:val="28"/>
        </w:rPr>
        <w:t>второй</w:t>
      </w:r>
      <w:r w:rsidR="003D3560">
        <w:rPr>
          <w:b/>
          <w:sz w:val="28"/>
        </w:rPr>
        <w:t xml:space="preserve"> </w:t>
      </w:r>
      <w:r>
        <w:rPr>
          <w:b/>
          <w:sz w:val="28"/>
        </w:rPr>
        <w:t>половины</w:t>
      </w:r>
      <w:r w:rsidR="003D3560">
        <w:rPr>
          <w:b/>
          <w:sz w:val="28"/>
        </w:rPr>
        <w:t xml:space="preserve"> </w:t>
      </w:r>
      <w:r>
        <w:rPr>
          <w:b/>
          <w:sz w:val="28"/>
        </w:rPr>
        <w:t>XIXвека</w:t>
      </w:r>
    </w:p>
    <w:p w:rsidR="001E7F6B" w:rsidRDefault="00B36203" w:rsidP="00BF30A8">
      <w:pPr>
        <w:spacing w:line="322" w:lineRule="exact"/>
        <w:ind w:left="1134" w:firstLine="850"/>
        <w:rPr>
          <w:sz w:val="28"/>
        </w:rPr>
      </w:pPr>
      <w:r>
        <w:rPr>
          <w:b/>
          <w:i/>
          <w:sz w:val="28"/>
        </w:rPr>
        <w:t>А.Н.Островский</w:t>
      </w:r>
      <w:r>
        <w:rPr>
          <w:b/>
          <w:sz w:val="28"/>
        </w:rPr>
        <w:t>.</w:t>
      </w:r>
      <w:r w:rsidR="003D3560">
        <w:rPr>
          <w:b/>
          <w:sz w:val="28"/>
        </w:rPr>
        <w:t xml:space="preserve"> </w:t>
      </w:r>
      <w:r>
        <w:rPr>
          <w:sz w:val="28"/>
        </w:rPr>
        <w:t>Драма</w:t>
      </w:r>
      <w:r w:rsidR="003D3560">
        <w:rPr>
          <w:sz w:val="28"/>
        </w:rPr>
        <w:t xml:space="preserve"> </w:t>
      </w:r>
      <w:r>
        <w:rPr>
          <w:sz w:val="28"/>
        </w:rPr>
        <w:t>«Гроза».</w:t>
      </w:r>
    </w:p>
    <w:p w:rsidR="001E7F6B" w:rsidRDefault="00B36203" w:rsidP="00BF30A8">
      <w:pPr>
        <w:spacing w:line="322" w:lineRule="exact"/>
        <w:ind w:left="1134" w:firstLine="850"/>
        <w:rPr>
          <w:sz w:val="28"/>
        </w:rPr>
      </w:pPr>
      <w:r>
        <w:rPr>
          <w:b/>
          <w:i/>
          <w:sz w:val="28"/>
        </w:rPr>
        <w:t>И.А.Гончаров</w:t>
      </w:r>
      <w:r>
        <w:rPr>
          <w:b/>
          <w:sz w:val="28"/>
        </w:rPr>
        <w:t>.</w:t>
      </w:r>
      <w:r w:rsidR="003D3560">
        <w:rPr>
          <w:sz w:val="28"/>
        </w:rPr>
        <w:t xml:space="preserve"> Р</w:t>
      </w:r>
      <w:r>
        <w:rPr>
          <w:sz w:val="28"/>
        </w:rPr>
        <w:t>оман</w:t>
      </w:r>
      <w:r w:rsidR="003D3560">
        <w:rPr>
          <w:sz w:val="28"/>
        </w:rPr>
        <w:t xml:space="preserve"> </w:t>
      </w:r>
      <w:r>
        <w:rPr>
          <w:sz w:val="28"/>
        </w:rPr>
        <w:t>«Обломов».</w:t>
      </w:r>
    </w:p>
    <w:p w:rsidR="001E7F6B" w:rsidRDefault="00B36203" w:rsidP="00BF30A8">
      <w:pPr>
        <w:spacing w:line="322" w:lineRule="exact"/>
        <w:ind w:left="1134" w:firstLine="850"/>
        <w:rPr>
          <w:sz w:val="28"/>
        </w:rPr>
      </w:pPr>
      <w:r>
        <w:rPr>
          <w:b/>
          <w:i/>
          <w:sz w:val="28"/>
        </w:rPr>
        <w:t>И.С.Тургенев</w:t>
      </w:r>
      <w:r>
        <w:rPr>
          <w:b/>
          <w:sz w:val="28"/>
        </w:rPr>
        <w:t>.</w:t>
      </w:r>
      <w:r w:rsidR="003D3560">
        <w:rPr>
          <w:b/>
          <w:sz w:val="28"/>
        </w:rPr>
        <w:t xml:space="preserve"> </w:t>
      </w:r>
      <w:r>
        <w:rPr>
          <w:sz w:val="28"/>
        </w:rPr>
        <w:t>Роман</w:t>
      </w:r>
      <w:r w:rsidR="003D3560">
        <w:rPr>
          <w:sz w:val="28"/>
        </w:rPr>
        <w:t xml:space="preserve"> </w:t>
      </w:r>
      <w:r>
        <w:rPr>
          <w:sz w:val="28"/>
        </w:rPr>
        <w:t>«Отцыидети».</w:t>
      </w:r>
    </w:p>
    <w:p w:rsidR="001E7F6B" w:rsidRDefault="00B36203" w:rsidP="00BF30A8">
      <w:pPr>
        <w:pStyle w:val="a3"/>
        <w:ind w:left="1134" w:firstLine="850"/>
      </w:pPr>
      <w:r>
        <w:rPr>
          <w:b/>
          <w:i/>
        </w:rPr>
        <w:t>Ф.И.Тютчев</w:t>
      </w:r>
      <w:r>
        <w:t>.</w:t>
      </w:r>
      <w:r w:rsidR="003D3560">
        <w:t xml:space="preserve"> </w:t>
      </w:r>
      <w:r>
        <w:t>Стихотворения</w:t>
      </w:r>
      <w:r w:rsidR="003D3560">
        <w:t xml:space="preserve"> </w:t>
      </w:r>
      <w:r>
        <w:t>(не</w:t>
      </w:r>
      <w:r w:rsidR="003D3560">
        <w:t xml:space="preserve"> </w:t>
      </w:r>
      <w:r>
        <w:t>менее</w:t>
      </w:r>
      <w:r w:rsidR="003D3560">
        <w:t xml:space="preserve"> </w:t>
      </w:r>
      <w:r>
        <w:t>трёх</w:t>
      </w:r>
      <w:r w:rsidR="003D3560">
        <w:t xml:space="preserve"> </w:t>
      </w:r>
      <w:r>
        <w:t>по</w:t>
      </w:r>
      <w:r w:rsidR="003D3560">
        <w:t xml:space="preserve"> </w:t>
      </w:r>
      <w:r>
        <w:t>выбору).</w:t>
      </w:r>
      <w:r w:rsidR="003D3560">
        <w:t xml:space="preserve"> </w:t>
      </w:r>
      <w:r>
        <w:t>Например,</w:t>
      </w:r>
      <w:r w:rsidR="003D3560">
        <w:t xml:space="preserve"> </w:t>
      </w:r>
      <w:r>
        <w:t>«Silentium!»,</w:t>
      </w:r>
    </w:p>
    <w:p w:rsidR="001E7F6B" w:rsidRDefault="00B36203" w:rsidP="00BF30A8">
      <w:pPr>
        <w:pStyle w:val="a3"/>
        <w:ind w:left="1134" w:right="115" w:firstLine="850"/>
      </w:pPr>
      <w:r>
        <w:t>«Не то, что мните вы, природа...», «Умом Россию не понять...», «О, как убийственно мы</w:t>
      </w:r>
      <w:r w:rsidR="003D3560">
        <w:t xml:space="preserve"> </w:t>
      </w:r>
      <w:r>
        <w:t>любим...»,</w:t>
      </w:r>
      <w:r w:rsidR="003D3560">
        <w:t xml:space="preserve"> </w:t>
      </w:r>
      <w:r>
        <w:t>«Нам</w:t>
      </w:r>
      <w:r w:rsidR="003D3560">
        <w:t xml:space="preserve"> </w:t>
      </w:r>
      <w:r>
        <w:t>не дано предугадать...»,</w:t>
      </w:r>
      <w:r w:rsidR="003D3560">
        <w:t xml:space="preserve"> </w:t>
      </w:r>
      <w:r>
        <w:t>«К.Б.» («Я</w:t>
      </w:r>
      <w:r w:rsidR="003D3560">
        <w:t xml:space="preserve"> </w:t>
      </w:r>
      <w:r>
        <w:t>встретил</w:t>
      </w:r>
      <w:r w:rsidR="003D3560">
        <w:t xml:space="preserve"> </w:t>
      </w:r>
      <w:r>
        <w:t>вас- и всё былое...») и</w:t>
      </w:r>
      <w:r w:rsidR="003D3560">
        <w:t xml:space="preserve"> </w:t>
      </w:r>
      <w:r>
        <w:t>другие.</w:t>
      </w:r>
    </w:p>
    <w:p w:rsidR="001E7F6B" w:rsidRDefault="00B36203" w:rsidP="00BF30A8">
      <w:pPr>
        <w:pStyle w:val="a3"/>
        <w:ind w:left="1134" w:right="121" w:firstLine="850"/>
      </w:pPr>
      <w:r>
        <w:rPr>
          <w:b/>
          <w:i/>
        </w:rPr>
        <w:t>Н.А. Некрасов.</w:t>
      </w:r>
      <w:r w:rsidR="003D3560">
        <w:rPr>
          <w:b/>
          <w:i/>
        </w:rPr>
        <w:t xml:space="preserve"> </w:t>
      </w:r>
      <w:r>
        <w:t>Стихотворения (не менее трёх по выбору).Например,</w:t>
      </w:r>
      <w:r w:rsidR="003D3560">
        <w:t xml:space="preserve"> </w:t>
      </w:r>
      <w:r>
        <w:t>«Тройка»,</w:t>
      </w:r>
      <w:r w:rsidR="003D3560">
        <w:t xml:space="preserve"> </w:t>
      </w:r>
      <w:r>
        <w:t>«Яне люблю иронии твоей...», «Вчерашний день, часу в шестом...», «Мы с тобой бестолковые</w:t>
      </w:r>
      <w:r w:rsidR="003D3560">
        <w:t xml:space="preserve"> </w:t>
      </w:r>
      <w:r>
        <w:t>люди...»,</w:t>
      </w:r>
      <w:r w:rsidR="003D3560">
        <w:t xml:space="preserve"> </w:t>
      </w:r>
      <w:r>
        <w:t>«Поэт и</w:t>
      </w:r>
      <w:r w:rsidR="003D3560">
        <w:t xml:space="preserve"> </w:t>
      </w:r>
      <w:r>
        <w:t>Гражданин»,</w:t>
      </w:r>
      <w:r w:rsidR="003D3560">
        <w:t xml:space="preserve"> </w:t>
      </w:r>
      <w:r>
        <w:t xml:space="preserve">«Элегия» («Пускайнамговорит </w:t>
      </w:r>
      <w:r>
        <w:lastRenderedPageBreak/>
        <w:t>изменчиваямода...»)идругие.</w:t>
      </w:r>
    </w:p>
    <w:p w:rsidR="001E7F6B" w:rsidRDefault="00B36203" w:rsidP="00BF30A8">
      <w:pPr>
        <w:pStyle w:val="a3"/>
        <w:spacing w:line="321" w:lineRule="exact"/>
        <w:ind w:left="1134" w:firstLine="850"/>
      </w:pPr>
      <w:r>
        <w:t>Поэма</w:t>
      </w:r>
      <w:r w:rsidR="003D3560">
        <w:t xml:space="preserve"> </w:t>
      </w:r>
      <w:r>
        <w:t>«Кому</w:t>
      </w:r>
      <w:r w:rsidR="003D3560">
        <w:t xml:space="preserve"> </w:t>
      </w:r>
      <w:r>
        <w:t>на</w:t>
      </w:r>
      <w:r w:rsidR="003D3560">
        <w:t xml:space="preserve"> </w:t>
      </w:r>
      <w:r>
        <w:t>Руси</w:t>
      </w:r>
      <w:r w:rsidR="003D3560">
        <w:t xml:space="preserve"> </w:t>
      </w:r>
      <w:r>
        <w:t>жить</w:t>
      </w:r>
      <w:r w:rsidR="003D3560">
        <w:t xml:space="preserve"> </w:t>
      </w:r>
      <w:r>
        <w:t>хорошо».</w:t>
      </w:r>
    </w:p>
    <w:p w:rsidR="001E7F6B" w:rsidRDefault="00B36203" w:rsidP="00BF30A8">
      <w:pPr>
        <w:pStyle w:val="a3"/>
        <w:spacing w:before="3"/>
        <w:ind w:left="1134" w:right="134" w:firstLine="850"/>
      </w:pPr>
      <w:r>
        <w:rPr>
          <w:b/>
          <w:i/>
        </w:rPr>
        <w:t>А.А. Фет</w:t>
      </w:r>
      <w:r>
        <w:rPr>
          <w:b/>
        </w:rPr>
        <w:t xml:space="preserve">. </w:t>
      </w:r>
      <w:r>
        <w:t>Стихотворения (не менее трёх по выбору). Например, «Одним толчкомсогнать ладью живую...», «Ещё майская ночь», «Вечер», «Это утро, радость эта...», «Шёпот,робкое дыханье...»,«Сияланочь.Лунойбылполонсад.Лежали...»идругие.</w:t>
      </w:r>
    </w:p>
    <w:p w:rsidR="001E7F6B" w:rsidRDefault="00B36203" w:rsidP="00BF30A8">
      <w:pPr>
        <w:pStyle w:val="a3"/>
        <w:ind w:left="1134" w:right="119" w:firstLine="850"/>
      </w:pPr>
      <w:r>
        <w:rPr>
          <w:b/>
          <w:i/>
        </w:rPr>
        <w:t>М.Е. Салтыков-Щедрин</w:t>
      </w:r>
      <w:r>
        <w:t>. Роман-хроника «История одного города» (не менее двухглавповыбору).Например,главы«Окоренипроисхожденияглуповцев»,«Описьградоначальникам»,</w:t>
      </w:r>
      <w:r w:rsidR="003D3560">
        <w:t xml:space="preserve"> </w:t>
      </w:r>
      <w:r>
        <w:t>«Органчик»,</w:t>
      </w:r>
      <w:r w:rsidR="003D3560">
        <w:t xml:space="preserve"> </w:t>
      </w:r>
      <w:r>
        <w:t>«Подтверждение покаяния»идругие.</w:t>
      </w:r>
    </w:p>
    <w:p w:rsidR="001E7F6B" w:rsidRDefault="00B36203" w:rsidP="00BF30A8">
      <w:pPr>
        <w:spacing w:line="321" w:lineRule="exact"/>
        <w:ind w:left="1134" w:firstLine="850"/>
        <w:rPr>
          <w:sz w:val="28"/>
        </w:rPr>
      </w:pPr>
      <w:r>
        <w:rPr>
          <w:b/>
          <w:i/>
          <w:sz w:val="28"/>
        </w:rPr>
        <w:t>Ф.М.Достоевский</w:t>
      </w:r>
      <w:r>
        <w:rPr>
          <w:b/>
          <w:sz w:val="28"/>
        </w:rPr>
        <w:t>.</w:t>
      </w:r>
      <w:r w:rsidR="003D3560">
        <w:rPr>
          <w:b/>
          <w:sz w:val="28"/>
        </w:rPr>
        <w:t xml:space="preserve"> </w:t>
      </w:r>
      <w:r>
        <w:rPr>
          <w:sz w:val="28"/>
        </w:rPr>
        <w:t>Роман</w:t>
      </w:r>
      <w:r w:rsidR="003D3560">
        <w:rPr>
          <w:sz w:val="28"/>
        </w:rPr>
        <w:t xml:space="preserve"> </w:t>
      </w:r>
      <w:r>
        <w:rPr>
          <w:sz w:val="28"/>
        </w:rPr>
        <w:t>«Преступлениеинаказание».</w:t>
      </w:r>
    </w:p>
    <w:p w:rsidR="001E7F6B" w:rsidRDefault="00B36203" w:rsidP="00BF30A8">
      <w:pPr>
        <w:spacing w:line="322" w:lineRule="exact"/>
        <w:ind w:left="1134" w:firstLine="850"/>
        <w:rPr>
          <w:sz w:val="28"/>
        </w:rPr>
      </w:pPr>
      <w:r>
        <w:rPr>
          <w:b/>
          <w:i/>
          <w:sz w:val="28"/>
        </w:rPr>
        <w:t>Л.Н.Толстой</w:t>
      </w:r>
      <w:r>
        <w:rPr>
          <w:b/>
          <w:sz w:val="28"/>
        </w:rPr>
        <w:t>.</w:t>
      </w:r>
      <w:r w:rsidR="003D3560">
        <w:rPr>
          <w:b/>
          <w:sz w:val="28"/>
        </w:rPr>
        <w:t xml:space="preserve"> </w:t>
      </w:r>
      <w:r>
        <w:rPr>
          <w:sz w:val="28"/>
        </w:rPr>
        <w:t>Роман-эпопея</w:t>
      </w:r>
      <w:r w:rsidR="003D3560">
        <w:rPr>
          <w:sz w:val="28"/>
        </w:rPr>
        <w:t xml:space="preserve"> </w:t>
      </w:r>
      <w:r>
        <w:rPr>
          <w:sz w:val="28"/>
        </w:rPr>
        <w:t>«Война</w:t>
      </w:r>
      <w:r w:rsidR="003D3560">
        <w:rPr>
          <w:sz w:val="28"/>
        </w:rPr>
        <w:t xml:space="preserve"> </w:t>
      </w:r>
      <w:r>
        <w:rPr>
          <w:sz w:val="28"/>
        </w:rPr>
        <w:t>и</w:t>
      </w:r>
      <w:r w:rsidR="003D3560">
        <w:rPr>
          <w:sz w:val="28"/>
        </w:rPr>
        <w:t xml:space="preserve"> </w:t>
      </w:r>
      <w:r>
        <w:rPr>
          <w:sz w:val="28"/>
        </w:rPr>
        <w:t>мир».</w:t>
      </w:r>
    </w:p>
    <w:p w:rsidR="001E7F6B" w:rsidRDefault="00B36203" w:rsidP="00BF30A8">
      <w:pPr>
        <w:pStyle w:val="a3"/>
        <w:spacing w:line="322" w:lineRule="exact"/>
        <w:ind w:left="1134" w:firstLine="850"/>
        <w:jc w:val="left"/>
      </w:pPr>
      <w:r>
        <w:rPr>
          <w:b/>
          <w:i/>
        </w:rPr>
        <w:t>Н.С.Лесков</w:t>
      </w:r>
      <w:r>
        <w:rPr>
          <w:b/>
        </w:rPr>
        <w:t>.</w:t>
      </w:r>
      <w:r w:rsidR="003D3560">
        <w:rPr>
          <w:b/>
        </w:rPr>
        <w:t xml:space="preserve"> </w:t>
      </w:r>
      <w:r>
        <w:t>Рассказы</w:t>
      </w:r>
      <w:r w:rsidR="003D3560">
        <w:t xml:space="preserve"> </w:t>
      </w:r>
      <w:r>
        <w:t>и</w:t>
      </w:r>
      <w:r w:rsidR="003D3560">
        <w:t xml:space="preserve"> </w:t>
      </w:r>
      <w:r>
        <w:t>повести</w:t>
      </w:r>
      <w:r w:rsidR="003D3560">
        <w:t xml:space="preserve"> </w:t>
      </w:r>
      <w:r>
        <w:t>(не</w:t>
      </w:r>
      <w:r w:rsidR="003D3560">
        <w:t xml:space="preserve"> </w:t>
      </w:r>
      <w:r>
        <w:t>менее</w:t>
      </w:r>
      <w:r w:rsidR="003D3560">
        <w:t xml:space="preserve"> </w:t>
      </w:r>
      <w:r>
        <w:t>одного</w:t>
      </w:r>
      <w:r w:rsidR="003D3560">
        <w:t xml:space="preserve"> </w:t>
      </w:r>
      <w:r>
        <w:t>произведения</w:t>
      </w:r>
      <w:r w:rsidR="003D3560">
        <w:t xml:space="preserve"> </w:t>
      </w:r>
      <w:r>
        <w:t>по</w:t>
      </w:r>
      <w:r w:rsidR="003D3560">
        <w:t xml:space="preserve"> </w:t>
      </w:r>
      <w:r>
        <w:t>выбору).</w:t>
      </w:r>
    </w:p>
    <w:p w:rsidR="001E7F6B" w:rsidRDefault="00B36203" w:rsidP="00BF30A8">
      <w:pPr>
        <w:pStyle w:val="a3"/>
        <w:spacing w:line="322" w:lineRule="exact"/>
        <w:ind w:left="1134" w:firstLine="850"/>
        <w:jc w:val="left"/>
      </w:pPr>
      <w:r>
        <w:t>Например,</w:t>
      </w:r>
      <w:r w:rsidR="003D3560">
        <w:t xml:space="preserve"> </w:t>
      </w:r>
      <w:r>
        <w:t>«Очарованный</w:t>
      </w:r>
      <w:r w:rsidR="003D3560">
        <w:t xml:space="preserve"> </w:t>
      </w:r>
      <w:r>
        <w:t>странник»,</w:t>
      </w:r>
      <w:r w:rsidR="003D3560">
        <w:t xml:space="preserve"> </w:t>
      </w:r>
      <w:r>
        <w:t>«Однодум»</w:t>
      </w:r>
      <w:r w:rsidR="003D3560">
        <w:t xml:space="preserve"> </w:t>
      </w:r>
      <w:r>
        <w:t>и</w:t>
      </w:r>
      <w:r w:rsidR="003D3560">
        <w:t xml:space="preserve"> </w:t>
      </w:r>
      <w:r>
        <w:t>другие.</w:t>
      </w:r>
    </w:p>
    <w:p w:rsidR="001E7F6B" w:rsidRDefault="00B36203" w:rsidP="00BF30A8">
      <w:pPr>
        <w:pStyle w:val="a3"/>
        <w:spacing w:line="322" w:lineRule="exact"/>
        <w:ind w:left="1134" w:firstLine="850"/>
        <w:jc w:val="left"/>
      </w:pPr>
      <w:r>
        <w:rPr>
          <w:b/>
          <w:i/>
        </w:rPr>
        <w:t>А.П.Чехов</w:t>
      </w:r>
      <w:r>
        <w:rPr>
          <w:b/>
        </w:rPr>
        <w:t>.</w:t>
      </w:r>
      <w:r w:rsidR="003D3560">
        <w:rPr>
          <w:b/>
        </w:rPr>
        <w:t xml:space="preserve"> </w:t>
      </w:r>
      <w:r>
        <w:t>Рассказы</w:t>
      </w:r>
      <w:r w:rsidR="003D3560">
        <w:t xml:space="preserve"> </w:t>
      </w:r>
      <w:r>
        <w:t>(не</w:t>
      </w:r>
      <w:r w:rsidR="003D3560">
        <w:t xml:space="preserve"> </w:t>
      </w:r>
      <w:r>
        <w:t>менеетрёх</w:t>
      </w:r>
      <w:r w:rsidR="003D3560">
        <w:t xml:space="preserve"> </w:t>
      </w:r>
      <w:r>
        <w:t>по</w:t>
      </w:r>
      <w:r w:rsidR="003D3560">
        <w:t xml:space="preserve"> </w:t>
      </w:r>
      <w:r>
        <w:t>выбору).</w:t>
      </w:r>
      <w:r w:rsidR="003D3560">
        <w:t xml:space="preserve"> </w:t>
      </w:r>
      <w:r>
        <w:t>Например,</w:t>
      </w:r>
      <w:r w:rsidR="003D3560">
        <w:t xml:space="preserve"> </w:t>
      </w:r>
      <w:r>
        <w:t>«Студент»,</w:t>
      </w:r>
      <w:r w:rsidR="003D3560">
        <w:t xml:space="preserve"> </w:t>
      </w:r>
      <w:r>
        <w:t>«Ионыч»,</w:t>
      </w:r>
    </w:p>
    <w:p w:rsidR="001E7F6B" w:rsidRDefault="00B36203" w:rsidP="00BF30A8">
      <w:pPr>
        <w:pStyle w:val="a3"/>
        <w:spacing w:line="322" w:lineRule="exact"/>
        <w:ind w:left="1134" w:firstLine="850"/>
        <w:jc w:val="left"/>
      </w:pPr>
      <w:r>
        <w:t>«Дама</w:t>
      </w:r>
      <w:r w:rsidR="003D3560">
        <w:t xml:space="preserve"> </w:t>
      </w:r>
      <w:r>
        <w:t>с</w:t>
      </w:r>
      <w:r w:rsidR="003D3560">
        <w:t xml:space="preserve"> </w:t>
      </w:r>
      <w:r>
        <w:t>собачкой»,</w:t>
      </w:r>
      <w:r w:rsidR="003D3560">
        <w:t xml:space="preserve"> </w:t>
      </w:r>
      <w:r>
        <w:t>«Человек</w:t>
      </w:r>
      <w:r w:rsidR="003D3560">
        <w:t xml:space="preserve"> </w:t>
      </w:r>
      <w:r>
        <w:t>в</w:t>
      </w:r>
      <w:r w:rsidR="003D3560">
        <w:t xml:space="preserve"> </w:t>
      </w:r>
      <w:r>
        <w:t>футляре»</w:t>
      </w:r>
      <w:r w:rsidR="003D3560">
        <w:t xml:space="preserve"> </w:t>
      </w:r>
      <w:r>
        <w:t>и</w:t>
      </w:r>
      <w:r w:rsidR="003D3560">
        <w:t xml:space="preserve"> </w:t>
      </w:r>
      <w:r>
        <w:t>другие.</w:t>
      </w:r>
    </w:p>
    <w:p w:rsidR="001E7F6B" w:rsidRDefault="00B36203" w:rsidP="00BF30A8">
      <w:pPr>
        <w:pStyle w:val="a3"/>
        <w:ind w:left="1134" w:firstLine="850"/>
        <w:jc w:val="left"/>
      </w:pPr>
      <w:r>
        <w:t>Пьеса</w:t>
      </w:r>
      <w:r w:rsidR="003D3560">
        <w:t xml:space="preserve"> </w:t>
      </w:r>
      <w:r>
        <w:t>«Вишнёвый</w:t>
      </w:r>
      <w:r w:rsidR="003D3560">
        <w:t xml:space="preserve"> </w:t>
      </w:r>
      <w:r>
        <w:t>сад».</w:t>
      </w:r>
    </w:p>
    <w:p w:rsidR="001E7F6B" w:rsidRDefault="00B36203" w:rsidP="00BF30A8">
      <w:pPr>
        <w:pStyle w:val="1"/>
        <w:spacing w:before="9"/>
        <w:ind w:left="1134" w:firstLine="850"/>
        <w:jc w:val="left"/>
      </w:pPr>
      <w:r>
        <w:t>Литературная</w:t>
      </w:r>
      <w:r w:rsidR="001A4CF0">
        <w:t xml:space="preserve"> </w:t>
      </w:r>
      <w:r>
        <w:t>критика</w:t>
      </w:r>
      <w:r w:rsidR="001A4CF0">
        <w:t xml:space="preserve"> </w:t>
      </w:r>
      <w:r>
        <w:t>второй</w:t>
      </w:r>
      <w:r w:rsidR="001A4CF0">
        <w:t xml:space="preserve"> </w:t>
      </w:r>
      <w:r>
        <w:t>половины</w:t>
      </w:r>
      <w:r w:rsidR="001A4CF0">
        <w:t xml:space="preserve"> </w:t>
      </w:r>
      <w:r>
        <w:t>XIX</w:t>
      </w:r>
      <w:r w:rsidR="001A4CF0">
        <w:t xml:space="preserve"> </w:t>
      </w:r>
      <w:r>
        <w:t>века</w:t>
      </w:r>
    </w:p>
    <w:p w:rsidR="001E7F6B" w:rsidRDefault="00B36203" w:rsidP="00BF30A8">
      <w:pPr>
        <w:pStyle w:val="a3"/>
        <w:ind w:left="1134" w:right="129" w:firstLine="850"/>
      </w:pPr>
      <w:r>
        <w:t>Статьи Н.А. Добролюбова «Луч света в тёмном царстве», «Что такое обломовщина?»,</w:t>
      </w:r>
      <w:r w:rsidR="001A4CF0">
        <w:t xml:space="preserve"> </w:t>
      </w:r>
      <w:r>
        <w:t>Д. И. Писарева «Базаров» и других (не менее двух статей по выбору в соответствии сизучаемымхудожественнымпроизведением).</w:t>
      </w:r>
    </w:p>
    <w:p w:rsidR="001E7F6B" w:rsidRDefault="00B36203" w:rsidP="00BF30A8">
      <w:pPr>
        <w:pStyle w:val="1"/>
        <w:spacing w:before="1" w:line="320" w:lineRule="exact"/>
        <w:ind w:left="1134" w:firstLine="850"/>
      </w:pPr>
      <w:r>
        <w:t>Литература</w:t>
      </w:r>
      <w:r w:rsidR="001A4CF0">
        <w:t xml:space="preserve"> </w:t>
      </w:r>
      <w:r>
        <w:t>народов</w:t>
      </w:r>
      <w:r w:rsidR="001A4CF0">
        <w:t xml:space="preserve"> </w:t>
      </w:r>
      <w:r>
        <w:t>России</w:t>
      </w:r>
    </w:p>
    <w:p w:rsidR="001E7F6B" w:rsidRDefault="00B36203" w:rsidP="00BF30A8">
      <w:pPr>
        <w:pStyle w:val="a3"/>
        <w:spacing w:line="320" w:lineRule="exact"/>
        <w:ind w:left="1134" w:firstLine="850"/>
      </w:pPr>
      <w:r>
        <w:t>Стихотворения</w:t>
      </w:r>
      <w:r w:rsidR="001A4CF0">
        <w:t xml:space="preserve"> </w:t>
      </w:r>
      <w:r>
        <w:t>(не</w:t>
      </w:r>
      <w:r w:rsidR="001A4CF0">
        <w:t xml:space="preserve"> </w:t>
      </w:r>
      <w:r>
        <w:t>менее</w:t>
      </w:r>
      <w:r w:rsidR="001A4CF0">
        <w:t xml:space="preserve"> </w:t>
      </w:r>
      <w:r>
        <w:t>одного</w:t>
      </w:r>
      <w:r w:rsidR="001A4CF0">
        <w:t xml:space="preserve"> </w:t>
      </w:r>
      <w:r>
        <w:t>по</w:t>
      </w:r>
      <w:r w:rsidR="001A4CF0">
        <w:t xml:space="preserve"> </w:t>
      </w:r>
      <w:r>
        <w:t>выбору).</w:t>
      </w:r>
      <w:r w:rsidR="001A4CF0">
        <w:t xml:space="preserve"> </w:t>
      </w:r>
      <w:r>
        <w:t>Например,</w:t>
      </w:r>
      <w:r w:rsidR="001A4CF0">
        <w:t xml:space="preserve"> </w:t>
      </w:r>
      <w:r>
        <w:t>Г.Тукая,</w:t>
      </w:r>
      <w:r w:rsidR="001A4CF0">
        <w:t xml:space="preserve"> </w:t>
      </w:r>
      <w:r>
        <w:t>К.Хетагуроваи</w:t>
      </w:r>
    </w:p>
    <w:p w:rsidR="001E7F6B" w:rsidRDefault="00B36203" w:rsidP="00BF30A8">
      <w:pPr>
        <w:pStyle w:val="a3"/>
        <w:spacing w:before="73"/>
        <w:ind w:left="1134" w:firstLine="850"/>
        <w:jc w:val="left"/>
      </w:pPr>
      <w:r>
        <w:t>других.</w:t>
      </w:r>
    </w:p>
    <w:p w:rsidR="001E7F6B" w:rsidRDefault="00B36203" w:rsidP="00BF30A8">
      <w:pPr>
        <w:pStyle w:val="1"/>
        <w:spacing w:before="5" w:line="322" w:lineRule="exact"/>
        <w:ind w:left="1134" w:firstLine="850"/>
      </w:pPr>
      <w:r>
        <w:t>Зарубежная</w:t>
      </w:r>
      <w:r w:rsidR="001A4CF0">
        <w:t xml:space="preserve"> </w:t>
      </w:r>
      <w:r>
        <w:t>литература</w:t>
      </w:r>
    </w:p>
    <w:p w:rsidR="001E7F6B" w:rsidRDefault="00B36203" w:rsidP="00BF30A8">
      <w:pPr>
        <w:ind w:left="1134" w:right="124" w:firstLine="850"/>
        <w:jc w:val="both"/>
        <w:rPr>
          <w:sz w:val="28"/>
        </w:rPr>
      </w:pPr>
      <w:r>
        <w:rPr>
          <w:b/>
          <w:i/>
          <w:sz w:val="28"/>
        </w:rPr>
        <w:t xml:space="preserve">Зарубежная проза второй половины XIX века (не менее одного произведения повыбору). </w:t>
      </w:r>
      <w:r>
        <w:rPr>
          <w:sz w:val="28"/>
        </w:rPr>
        <w:t>Например, произведения Ч. Диккенса «Дэвид Копперфилд», «Большие надежды»;Г.Флобера«МадамБовари»и другие.</w:t>
      </w:r>
    </w:p>
    <w:p w:rsidR="001E7F6B" w:rsidRDefault="00B36203" w:rsidP="00BF30A8">
      <w:pPr>
        <w:ind w:left="1134" w:right="120" w:firstLine="850"/>
        <w:jc w:val="both"/>
        <w:rPr>
          <w:sz w:val="28"/>
        </w:rPr>
      </w:pPr>
      <w:r>
        <w:rPr>
          <w:b/>
          <w:i/>
          <w:sz w:val="28"/>
        </w:rPr>
        <w:t>Зарубежная</w:t>
      </w:r>
      <w:r w:rsidR="001A4CF0">
        <w:rPr>
          <w:b/>
          <w:i/>
          <w:sz w:val="28"/>
        </w:rPr>
        <w:t xml:space="preserve"> </w:t>
      </w:r>
      <w:r>
        <w:rPr>
          <w:b/>
          <w:i/>
          <w:sz w:val="28"/>
        </w:rPr>
        <w:t>поэзия</w:t>
      </w:r>
      <w:r w:rsidR="001A4CF0">
        <w:rPr>
          <w:b/>
          <w:i/>
          <w:sz w:val="28"/>
        </w:rPr>
        <w:t xml:space="preserve"> </w:t>
      </w:r>
      <w:r>
        <w:rPr>
          <w:b/>
          <w:i/>
          <w:sz w:val="28"/>
        </w:rPr>
        <w:t>второй</w:t>
      </w:r>
      <w:r w:rsidR="001A4CF0">
        <w:rPr>
          <w:b/>
          <w:i/>
          <w:sz w:val="28"/>
        </w:rPr>
        <w:t xml:space="preserve"> </w:t>
      </w:r>
      <w:r>
        <w:rPr>
          <w:b/>
          <w:i/>
          <w:sz w:val="28"/>
        </w:rPr>
        <w:t>половины</w:t>
      </w:r>
      <w:r w:rsidR="001A4CF0">
        <w:rPr>
          <w:b/>
          <w:i/>
          <w:sz w:val="28"/>
        </w:rPr>
        <w:t xml:space="preserve"> </w:t>
      </w:r>
      <w:r>
        <w:rPr>
          <w:b/>
          <w:i/>
          <w:sz w:val="28"/>
        </w:rPr>
        <w:t>XIX</w:t>
      </w:r>
      <w:r w:rsidR="001A4CF0">
        <w:rPr>
          <w:b/>
          <w:i/>
          <w:sz w:val="28"/>
        </w:rPr>
        <w:t xml:space="preserve"> </w:t>
      </w:r>
      <w:r>
        <w:rPr>
          <w:b/>
          <w:i/>
          <w:sz w:val="28"/>
        </w:rPr>
        <w:t>века</w:t>
      </w:r>
      <w:r w:rsidR="001A4CF0">
        <w:rPr>
          <w:b/>
          <w:i/>
          <w:sz w:val="28"/>
        </w:rPr>
        <w:t xml:space="preserve"> </w:t>
      </w:r>
      <w:r>
        <w:rPr>
          <w:sz w:val="28"/>
        </w:rPr>
        <w:t>(не</w:t>
      </w:r>
      <w:r w:rsidR="001A4CF0">
        <w:rPr>
          <w:sz w:val="28"/>
        </w:rPr>
        <w:t xml:space="preserve"> </w:t>
      </w:r>
      <w:r>
        <w:rPr>
          <w:sz w:val="28"/>
        </w:rPr>
        <w:t>менее</w:t>
      </w:r>
      <w:r w:rsidR="001A4CF0">
        <w:rPr>
          <w:sz w:val="28"/>
        </w:rPr>
        <w:t xml:space="preserve"> </w:t>
      </w:r>
      <w:r>
        <w:rPr>
          <w:sz w:val="28"/>
        </w:rPr>
        <w:t>двух</w:t>
      </w:r>
      <w:r w:rsidR="001A4CF0">
        <w:rPr>
          <w:sz w:val="28"/>
        </w:rPr>
        <w:t xml:space="preserve"> </w:t>
      </w:r>
      <w:r>
        <w:rPr>
          <w:sz w:val="28"/>
        </w:rPr>
        <w:t>стихотворений</w:t>
      </w:r>
      <w:r w:rsidR="001A4CF0">
        <w:rPr>
          <w:sz w:val="28"/>
        </w:rPr>
        <w:t xml:space="preserve"> </w:t>
      </w:r>
      <w:r>
        <w:rPr>
          <w:sz w:val="28"/>
        </w:rPr>
        <w:t>одного</w:t>
      </w:r>
      <w:r w:rsidR="001A4CF0">
        <w:rPr>
          <w:sz w:val="28"/>
        </w:rPr>
        <w:t xml:space="preserve"> </w:t>
      </w:r>
      <w:r>
        <w:rPr>
          <w:sz w:val="28"/>
        </w:rPr>
        <w:t>из</w:t>
      </w:r>
      <w:r w:rsidR="001A4CF0">
        <w:rPr>
          <w:sz w:val="28"/>
        </w:rPr>
        <w:t xml:space="preserve"> </w:t>
      </w:r>
      <w:r>
        <w:rPr>
          <w:sz w:val="28"/>
        </w:rPr>
        <w:t>поэтов</w:t>
      </w:r>
      <w:r w:rsidR="001A4CF0">
        <w:rPr>
          <w:sz w:val="28"/>
        </w:rPr>
        <w:t xml:space="preserve"> </w:t>
      </w:r>
      <w:r>
        <w:rPr>
          <w:sz w:val="28"/>
        </w:rPr>
        <w:t>п</w:t>
      </w:r>
      <w:r w:rsidR="001A4CF0">
        <w:rPr>
          <w:sz w:val="28"/>
        </w:rPr>
        <w:t xml:space="preserve"> </w:t>
      </w:r>
      <w:r>
        <w:rPr>
          <w:sz w:val="28"/>
        </w:rPr>
        <w:t>овыбору).</w:t>
      </w:r>
      <w:r w:rsidR="001A4CF0">
        <w:rPr>
          <w:sz w:val="28"/>
        </w:rPr>
        <w:t xml:space="preserve"> </w:t>
      </w:r>
      <w:r>
        <w:rPr>
          <w:sz w:val="28"/>
        </w:rPr>
        <w:t>Например, стихотворения</w:t>
      </w:r>
      <w:r w:rsidR="001A4CF0">
        <w:rPr>
          <w:sz w:val="28"/>
        </w:rPr>
        <w:t xml:space="preserve"> </w:t>
      </w:r>
      <w:r>
        <w:rPr>
          <w:sz w:val="28"/>
        </w:rPr>
        <w:t>А. Рембо, Ш.Бодлераидругие.</w:t>
      </w:r>
    </w:p>
    <w:p w:rsidR="001E7F6B" w:rsidRDefault="00B36203" w:rsidP="00BF30A8">
      <w:pPr>
        <w:ind w:left="1134" w:right="118" w:firstLine="850"/>
        <w:jc w:val="both"/>
        <w:rPr>
          <w:sz w:val="28"/>
        </w:rPr>
      </w:pPr>
      <w:r>
        <w:rPr>
          <w:b/>
          <w:i/>
          <w:sz w:val="28"/>
        </w:rPr>
        <w:t>Зарубежная</w:t>
      </w:r>
      <w:r w:rsidR="001A4CF0">
        <w:rPr>
          <w:b/>
          <w:i/>
          <w:sz w:val="28"/>
        </w:rPr>
        <w:t xml:space="preserve"> </w:t>
      </w:r>
      <w:r>
        <w:rPr>
          <w:b/>
          <w:i/>
          <w:sz w:val="28"/>
        </w:rPr>
        <w:t>драматургия</w:t>
      </w:r>
      <w:r w:rsidR="001A4CF0">
        <w:rPr>
          <w:b/>
          <w:i/>
          <w:sz w:val="28"/>
        </w:rPr>
        <w:t xml:space="preserve"> </w:t>
      </w:r>
      <w:r>
        <w:rPr>
          <w:b/>
          <w:i/>
          <w:sz w:val="28"/>
        </w:rPr>
        <w:t>второй</w:t>
      </w:r>
      <w:r w:rsidR="001A4CF0">
        <w:rPr>
          <w:b/>
          <w:i/>
          <w:sz w:val="28"/>
        </w:rPr>
        <w:t xml:space="preserve"> </w:t>
      </w:r>
      <w:r>
        <w:rPr>
          <w:b/>
          <w:i/>
          <w:sz w:val="28"/>
        </w:rPr>
        <w:t>половины</w:t>
      </w:r>
      <w:r w:rsidR="001A4CF0">
        <w:rPr>
          <w:b/>
          <w:i/>
          <w:sz w:val="28"/>
        </w:rPr>
        <w:t xml:space="preserve"> </w:t>
      </w:r>
      <w:r>
        <w:rPr>
          <w:b/>
          <w:i/>
          <w:sz w:val="28"/>
        </w:rPr>
        <w:t>XIX</w:t>
      </w:r>
      <w:r w:rsidR="001A4CF0">
        <w:rPr>
          <w:b/>
          <w:i/>
          <w:sz w:val="28"/>
        </w:rPr>
        <w:t xml:space="preserve"> </w:t>
      </w:r>
      <w:r>
        <w:rPr>
          <w:b/>
          <w:i/>
          <w:sz w:val="28"/>
        </w:rPr>
        <w:t>века</w:t>
      </w:r>
      <w:r w:rsidR="001A4CF0">
        <w:rPr>
          <w:b/>
          <w:i/>
          <w:sz w:val="28"/>
        </w:rPr>
        <w:t xml:space="preserve"> </w:t>
      </w:r>
      <w:r>
        <w:rPr>
          <w:sz w:val="28"/>
        </w:rPr>
        <w:t>(не</w:t>
      </w:r>
      <w:r w:rsidR="001A4CF0">
        <w:rPr>
          <w:sz w:val="28"/>
        </w:rPr>
        <w:t xml:space="preserve"> </w:t>
      </w:r>
      <w:r>
        <w:rPr>
          <w:sz w:val="28"/>
        </w:rPr>
        <w:t>менее</w:t>
      </w:r>
      <w:r w:rsidR="001A4CF0">
        <w:rPr>
          <w:sz w:val="28"/>
        </w:rPr>
        <w:t xml:space="preserve"> </w:t>
      </w:r>
      <w:r>
        <w:rPr>
          <w:sz w:val="28"/>
        </w:rPr>
        <w:t>одного</w:t>
      </w:r>
      <w:r w:rsidR="001A4CF0">
        <w:rPr>
          <w:sz w:val="28"/>
        </w:rPr>
        <w:t xml:space="preserve"> </w:t>
      </w:r>
      <w:r>
        <w:rPr>
          <w:sz w:val="28"/>
        </w:rPr>
        <w:t>произведения по выбору). Например, пьесы Г. Гауптмана «Перед восходом солнца», Г.Ибсена</w:t>
      </w:r>
      <w:r w:rsidR="001A4CF0">
        <w:rPr>
          <w:sz w:val="28"/>
        </w:rPr>
        <w:t xml:space="preserve"> </w:t>
      </w:r>
      <w:r>
        <w:rPr>
          <w:sz w:val="28"/>
        </w:rPr>
        <w:t>«Кукольныйдом»идругие.</w:t>
      </w:r>
    </w:p>
    <w:p w:rsidR="001E7F6B" w:rsidRDefault="001E7F6B" w:rsidP="00BF30A8">
      <w:pPr>
        <w:pStyle w:val="a3"/>
        <w:spacing w:before="2"/>
        <w:ind w:left="1134" w:firstLine="850"/>
        <w:jc w:val="left"/>
      </w:pPr>
    </w:p>
    <w:p w:rsidR="001E7F6B" w:rsidRDefault="00B36203" w:rsidP="00BF30A8">
      <w:pPr>
        <w:pStyle w:val="1"/>
        <w:spacing w:line="322" w:lineRule="exact"/>
        <w:ind w:left="1134" w:right="2080" w:firstLine="850"/>
        <w:jc w:val="center"/>
      </w:pPr>
      <w:r>
        <w:t>СОДЕРЖАНИЕ</w:t>
      </w:r>
      <w:r w:rsidR="001A4CF0">
        <w:t xml:space="preserve"> </w:t>
      </w:r>
      <w:r>
        <w:t>ОБУЧЕНИЯ</w:t>
      </w:r>
      <w:r w:rsidR="001A4CF0">
        <w:t xml:space="preserve"> </w:t>
      </w:r>
      <w:r>
        <w:t>В</w:t>
      </w:r>
      <w:r w:rsidR="001A4CF0">
        <w:t xml:space="preserve"> </w:t>
      </w:r>
      <w:r>
        <w:t>11</w:t>
      </w:r>
      <w:r w:rsidR="001A4CF0">
        <w:t xml:space="preserve"> </w:t>
      </w:r>
      <w:r>
        <w:t>КЛАССЕ</w:t>
      </w:r>
    </w:p>
    <w:p w:rsidR="001E7F6B" w:rsidRDefault="00B36203" w:rsidP="00BF30A8">
      <w:pPr>
        <w:spacing w:line="319" w:lineRule="exact"/>
        <w:ind w:left="1134" w:firstLine="850"/>
        <w:jc w:val="both"/>
        <w:rPr>
          <w:b/>
          <w:sz w:val="28"/>
        </w:rPr>
      </w:pPr>
      <w:r>
        <w:rPr>
          <w:b/>
          <w:sz w:val="28"/>
        </w:rPr>
        <w:t>Литература</w:t>
      </w:r>
      <w:r w:rsidR="001A4CF0">
        <w:rPr>
          <w:b/>
          <w:sz w:val="28"/>
        </w:rPr>
        <w:t xml:space="preserve"> </w:t>
      </w:r>
      <w:r>
        <w:rPr>
          <w:b/>
          <w:sz w:val="28"/>
        </w:rPr>
        <w:t>конца</w:t>
      </w:r>
      <w:r w:rsidR="001A4CF0">
        <w:rPr>
          <w:b/>
          <w:sz w:val="28"/>
        </w:rPr>
        <w:t xml:space="preserve"> </w:t>
      </w:r>
      <w:r>
        <w:rPr>
          <w:b/>
          <w:sz w:val="28"/>
        </w:rPr>
        <w:t>XIX-</w:t>
      </w:r>
      <w:r w:rsidR="001A4CF0">
        <w:rPr>
          <w:b/>
          <w:sz w:val="28"/>
        </w:rPr>
        <w:t xml:space="preserve"> </w:t>
      </w:r>
      <w:r>
        <w:rPr>
          <w:b/>
          <w:sz w:val="28"/>
        </w:rPr>
        <w:t>начала</w:t>
      </w:r>
      <w:r w:rsidR="001A4CF0">
        <w:rPr>
          <w:b/>
          <w:sz w:val="28"/>
        </w:rPr>
        <w:t xml:space="preserve"> </w:t>
      </w:r>
      <w:r>
        <w:rPr>
          <w:b/>
          <w:sz w:val="28"/>
        </w:rPr>
        <w:t>XX</w:t>
      </w:r>
      <w:r w:rsidR="001A4CF0">
        <w:rPr>
          <w:b/>
          <w:sz w:val="28"/>
        </w:rPr>
        <w:t xml:space="preserve"> </w:t>
      </w:r>
      <w:r>
        <w:rPr>
          <w:b/>
          <w:sz w:val="28"/>
        </w:rPr>
        <w:t>века</w:t>
      </w:r>
    </w:p>
    <w:p w:rsidR="001E7F6B" w:rsidRDefault="00B36203" w:rsidP="00BF30A8">
      <w:pPr>
        <w:pStyle w:val="a3"/>
        <w:spacing w:line="319" w:lineRule="exact"/>
        <w:ind w:left="1134" w:firstLine="850"/>
      </w:pPr>
      <w:r>
        <w:rPr>
          <w:b/>
          <w:i/>
        </w:rPr>
        <w:t>А.И.Куприн.</w:t>
      </w:r>
      <w:r w:rsidR="001A4CF0">
        <w:rPr>
          <w:b/>
          <w:i/>
        </w:rPr>
        <w:t xml:space="preserve"> </w:t>
      </w:r>
      <w:r>
        <w:t>Рассказы</w:t>
      </w:r>
      <w:r w:rsidR="001A4CF0">
        <w:t xml:space="preserve"> </w:t>
      </w:r>
      <w:r>
        <w:t>и</w:t>
      </w:r>
      <w:r w:rsidR="001A4CF0">
        <w:t xml:space="preserve"> </w:t>
      </w:r>
      <w:r>
        <w:t>повести</w:t>
      </w:r>
      <w:r w:rsidR="001A4CF0">
        <w:t xml:space="preserve"> </w:t>
      </w:r>
      <w:r>
        <w:t>(одно</w:t>
      </w:r>
      <w:r w:rsidR="001A4CF0">
        <w:t xml:space="preserve"> </w:t>
      </w:r>
      <w:r>
        <w:t>произведение</w:t>
      </w:r>
      <w:r w:rsidR="001A4CF0">
        <w:t xml:space="preserve"> </w:t>
      </w:r>
      <w:r>
        <w:t>по</w:t>
      </w:r>
      <w:r w:rsidR="001A4CF0">
        <w:t xml:space="preserve"> </w:t>
      </w:r>
      <w:r>
        <w:t>выбору).</w:t>
      </w:r>
      <w:r w:rsidR="001A4CF0">
        <w:t xml:space="preserve"> </w:t>
      </w:r>
      <w:r>
        <w:t>Например,</w:t>
      </w:r>
    </w:p>
    <w:p w:rsidR="001E7F6B" w:rsidRDefault="00B36203" w:rsidP="00BF30A8">
      <w:pPr>
        <w:pStyle w:val="a3"/>
        <w:spacing w:line="322" w:lineRule="exact"/>
        <w:ind w:left="1134" w:firstLine="850"/>
      </w:pPr>
      <w:r>
        <w:t>«Гранатовый</w:t>
      </w:r>
      <w:r w:rsidR="001A4CF0">
        <w:t xml:space="preserve"> </w:t>
      </w:r>
      <w:r>
        <w:t>браслет»,</w:t>
      </w:r>
      <w:r w:rsidR="001A4CF0">
        <w:t xml:space="preserve"> </w:t>
      </w:r>
      <w:r>
        <w:t>«Олеся»</w:t>
      </w:r>
      <w:r w:rsidR="001A4CF0">
        <w:t xml:space="preserve"> </w:t>
      </w:r>
      <w:r>
        <w:t>и</w:t>
      </w:r>
      <w:r w:rsidR="001A4CF0">
        <w:t xml:space="preserve"> </w:t>
      </w:r>
      <w:r>
        <w:t>другие.</w:t>
      </w:r>
    </w:p>
    <w:p w:rsidR="001E7F6B" w:rsidRDefault="00B36203" w:rsidP="00BF30A8">
      <w:pPr>
        <w:pStyle w:val="a3"/>
        <w:spacing w:line="242" w:lineRule="auto"/>
        <w:ind w:left="1134" w:right="119" w:firstLine="850"/>
      </w:pPr>
      <w:r>
        <w:rPr>
          <w:b/>
          <w:i/>
        </w:rPr>
        <w:t>Л.Н. Андреев</w:t>
      </w:r>
      <w:r>
        <w:t>. Рассказы и повести (одно произведение по выбору). Например, «Иуда</w:t>
      </w:r>
      <w:r w:rsidR="001A4CF0">
        <w:t xml:space="preserve"> </w:t>
      </w:r>
      <w:r>
        <w:t>Искариот»,</w:t>
      </w:r>
      <w:r w:rsidR="001A4CF0">
        <w:t xml:space="preserve"> </w:t>
      </w:r>
      <w:r>
        <w:t>«Большой</w:t>
      </w:r>
      <w:r w:rsidR="001A4CF0">
        <w:t xml:space="preserve"> </w:t>
      </w:r>
      <w:r>
        <w:t>шлем»</w:t>
      </w:r>
      <w:r w:rsidR="001A4CF0">
        <w:t xml:space="preserve"> </w:t>
      </w:r>
      <w:r>
        <w:t>и</w:t>
      </w:r>
      <w:r w:rsidR="001A4CF0">
        <w:t xml:space="preserve"> </w:t>
      </w:r>
      <w:r>
        <w:t>другие..</w:t>
      </w:r>
    </w:p>
    <w:p w:rsidR="001E7F6B" w:rsidRDefault="00B36203" w:rsidP="00BF30A8">
      <w:pPr>
        <w:pStyle w:val="a3"/>
        <w:ind w:left="1134" w:right="127" w:firstLine="850"/>
      </w:pPr>
      <w:r>
        <w:rPr>
          <w:b/>
          <w:i/>
        </w:rPr>
        <w:t xml:space="preserve">М. Горький. </w:t>
      </w:r>
      <w:r>
        <w:t>Рассказы (один по выбору). Например,</w:t>
      </w:r>
      <w:r w:rsidR="001A4CF0">
        <w:t xml:space="preserve"> </w:t>
      </w:r>
      <w:r>
        <w:t>«Старуха</w:t>
      </w:r>
      <w:r w:rsidR="001A4CF0">
        <w:t xml:space="preserve"> </w:t>
      </w:r>
      <w:r>
        <w:t>Изергиль», «Макар</w:t>
      </w:r>
      <w:r w:rsidR="001A4CF0">
        <w:t xml:space="preserve"> </w:t>
      </w:r>
      <w:r>
        <w:t>Чудра»,</w:t>
      </w:r>
      <w:r w:rsidR="001A4CF0">
        <w:t xml:space="preserve"> </w:t>
      </w:r>
      <w:r>
        <w:t>«Коновалов»</w:t>
      </w:r>
      <w:r w:rsidR="001A4CF0">
        <w:t xml:space="preserve"> </w:t>
      </w:r>
      <w:r>
        <w:t>и</w:t>
      </w:r>
      <w:r w:rsidR="001A4CF0">
        <w:t xml:space="preserve"> </w:t>
      </w:r>
      <w:r>
        <w:t>другие.</w:t>
      </w:r>
    </w:p>
    <w:p w:rsidR="001E7F6B" w:rsidRDefault="00B36203" w:rsidP="00BF30A8">
      <w:pPr>
        <w:pStyle w:val="a3"/>
        <w:spacing w:line="321" w:lineRule="exact"/>
        <w:ind w:left="1134" w:firstLine="850"/>
      </w:pPr>
      <w:r>
        <w:lastRenderedPageBreak/>
        <w:t>Пьеса</w:t>
      </w:r>
      <w:r w:rsidR="001A4CF0">
        <w:t xml:space="preserve"> </w:t>
      </w:r>
      <w:r>
        <w:t>«На</w:t>
      </w:r>
      <w:r w:rsidR="001A4CF0">
        <w:t xml:space="preserve"> </w:t>
      </w:r>
      <w:r>
        <w:t>дне».</w:t>
      </w:r>
    </w:p>
    <w:p w:rsidR="001E7F6B" w:rsidRDefault="00B36203" w:rsidP="00BF30A8">
      <w:pPr>
        <w:ind w:left="1134" w:right="122" w:firstLine="850"/>
        <w:jc w:val="both"/>
        <w:rPr>
          <w:sz w:val="28"/>
        </w:rPr>
      </w:pPr>
      <w:r>
        <w:rPr>
          <w:b/>
          <w:i/>
          <w:sz w:val="28"/>
        </w:rPr>
        <w:t>Стихотворения</w:t>
      </w:r>
      <w:r w:rsidR="001A4CF0">
        <w:rPr>
          <w:b/>
          <w:i/>
          <w:sz w:val="28"/>
        </w:rPr>
        <w:t xml:space="preserve"> </w:t>
      </w:r>
      <w:r>
        <w:rPr>
          <w:b/>
          <w:i/>
          <w:sz w:val="28"/>
        </w:rPr>
        <w:t>поэтов</w:t>
      </w:r>
      <w:r w:rsidR="001A4CF0">
        <w:rPr>
          <w:b/>
          <w:i/>
          <w:sz w:val="28"/>
        </w:rPr>
        <w:t xml:space="preserve"> </w:t>
      </w:r>
      <w:r>
        <w:rPr>
          <w:b/>
          <w:i/>
          <w:sz w:val="28"/>
        </w:rPr>
        <w:t>Серебряного</w:t>
      </w:r>
      <w:r w:rsidR="001A4CF0">
        <w:rPr>
          <w:b/>
          <w:i/>
          <w:sz w:val="28"/>
        </w:rPr>
        <w:t xml:space="preserve"> </w:t>
      </w:r>
      <w:r>
        <w:rPr>
          <w:b/>
          <w:i/>
          <w:sz w:val="28"/>
        </w:rPr>
        <w:t>века</w:t>
      </w:r>
      <w:r w:rsidR="001A4CF0">
        <w:rPr>
          <w:b/>
          <w:i/>
          <w:sz w:val="28"/>
        </w:rPr>
        <w:t xml:space="preserve"> </w:t>
      </w:r>
      <w:r>
        <w:rPr>
          <w:sz w:val="28"/>
        </w:rPr>
        <w:t>(не</w:t>
      </w:r>
      <w:r w:rsidR="001A4CF0">
        <w:rPr>
          <w:sz w:val="28"/>
        </w:rPr>
        <w:t xml:space="preserve"> </w:t>
      </w:r>
      <w:r>
        <w:rPr>
          <w:sz w:val="28"/>
        </w:rPr>
        <w:t>менее</w:t>
      </w:r>
      <w:r w:rsidR="001A4CF0">
        <w:rPr>
          <w:sz w:val="28"/>
        </w:rPr>
        <w:t xml:space="preserve"> </w:t>
      </w:r>
      <w:r>
        <w:rPr>
          <w:sz w:val="28"/>
        </w:rPr>
        <w:t>двух стихотворений</w:t>
      </w:r>
      <w:r w:rsidR="001A4CF0">
        <w:rPr>
          <w:sz w:val="28"/>
        </w:rPr>
        <w:t xml:space="preserve"> </w:t>
      </w:r>
      <w:r>
        <w:rPr>
          <w:sz w:val="28"/>
        </w:rPr>
        <w:t>одного</w:t>
      </w:r>
      <w:r w:rsidR="001A4CF0">
        <w:rPr>
          <w:sz w:val="28"/>
        </w:rPr>
        <w:t xml:space="preserve"> </w:t>
      </w:r>
      <w:r>
        <w:rPr>
          <w:sz w:val="28"/>
        </w:rPr>
        <w:t>поэта</w:t>
      </w:r>
      <w:r w:rsidR="001A4CF0">
        <w:rPr>
          <w:sz w:val="28"/>
        </w:rPr>
        <w:t xml:space="preserve"> </w:t>
      </w:r>
      <w:r>
        <w:rPr>
          <w:sz w:val="28"/>
        </w:rPr>
        <w:t>по</w:t>
      </w:r>
      <w:r w:rsidR="001A4CF0">
        <w:rPr>
          <w:sz w:val="28"/>
        </w:rPr>
        <w:t xml:space="preserve"> </w:t>
      </w:r>
      <w:r>
        <w:rPr>
          <w:sz w:val="28"/>
        </w:rPr>
        <w:t>выбору).</w:t>
      </w:r>
      <w:r w:rsidR="001A4CF0">
        <w:rPr>
          <w:sz w:val="28"/>
        </w:rPr>
        <w:t xml:space="preserve"> </w:t>
      </w:r>
      <w:r>
        <w:rPr>
          <w:sz w:val="28"/>
        </w:rPr>
        <w:t>Например,</w:t>
      </w:r>
      <w:r w:rsidR="001A4CF0">
        <w:rPr>
          <w:sz w:val="28"/>
        </w:rPr>
        <w:t xml:space="preserve"> </w:t>
      </w:r>
      <w:r>
        <w:rPr>
          <w:sz w:val="28"/>
        </w:rPr>
        <w:t>стихотворения</w:t>
      </w:r>
      <w:r w:rsidR="001A4CF0">
        <w:rPr>
          <w:sz w:val="28"/>
        </w:rPr>
        <w:t xml:space="preserve"> </w:t>
      </w:r>
      <w:r>
        <w:rPr>
          <w:sz w:val="28"/>
        </w:rPr>
        <w:t>К.Д.Бальмонта,</w:t>
      </w:r>
      <w:r w:rsidR="001A4CF0">
        <w:rPr>
          <w:sz w:val="28"/>
        </w:rPr>
        <w:t xml:space="preserve"> </w:t>
      </w:r>
      <w:r>
        <w:rPr>
          <w:sz w:val="28"/>
        </w:rPr>
        <w:t>М.А.Волошина,</w:t>
      </w:r>
      <w:r w:rsidR="001A4CF0">
        <w:rPr>
          <w:sz w:val="28"/>
        </w:rPr>
        <w:t xml:space="preserve"> </w:t>
      </w:r>
      <w:r>
        <w:rPr>
          <w:sz w:val="28"/>
        </w:rPr>
        <w:t>Н.С.Гумилёва</w:t>
      </w:r>
      <w:r w:rsidR="001A4CF0">
        <w:rPr>
          <w:sz w:val="28"/>
        </w:rPr>
        <w:t xml:space="preserve"> </w:t>
      </w:r>
      <w:r>
        <w:rPr>
          <w:sz w:val="28"/>
        </w:rPr>
        <w:t>и</w:t>
      </w:r>
      <w:r w:rsidR="001A4CF0">
        <w:rPr>
          <w:sz w:val="28"/>
        </w:rPr>
        <w:t xml:space="preserve"> </w:t>
      </w:r>
      <w:r>
        <w:rPr>
          <w:sz w:val="28"/>
        </w:rPr>
        <w:t>другие.</w:t>
      </w:r>
    </w:p>
    <w:p w:rsidR="001E7F6B" w:rsidRDefault="00B36203" w:rsidP="00BF30A8">
      <w:pPr>
        <w:pStyle w:val="1"/>
        <w:spacing w:before="1"/>
        <w:ind w:left="1134" w:firstLine="850"/>
      </w:pPr>
      <w:r>
        <w:t>ЛитератураXXвека</w:t>
      </w:r>
    </w:p>
    <w:p w:rsidR="001E7F6B" w:rsidRDefault="00B36203" w:rsidP="00BF30A8">
      <w:pPr>
        <w:pStyle w:val="a3"/>
        <w:ind w:left="1134" w:right="129" w:firstLine="850"/>
      </w:pPr>
      <w:r>
        <w:rPr>
          <w:b/>
          <w:i/>
        </w:rPr>
        <w:t xml:space="preserve">И.А. Бунин. Рассказы </w:t>
      </w:r>
      <w:r>
        <w:t>(два по выбору). Например, «Антоновские яблоки», «Чистыйпонедельник»,«Господин изСан-Франциско»идругие.</w:t>
      </w:r>
    </w:p>
    <w:p w:rsidR="001E7F6B" w:rsidRDefault="00B36203" w:rsidP="00BF30A8">
      <w:pPr>
        <w:spacing w:line="321" w:lineRule="exact"/>
        <w:ind w:left="1134" w:firstLine="850"/>
        <w:jc w:val="both"/>
        <w:rPr>
          <w:sz w:val="28"/>
        </w:rPr>
      </w:pPr>
      <w:r>
        <w:rPr>
          <w:b/>
          <w:i/>
          <w:sz w:val="28"/>
        </w:rPr>
        <w:t>А.А.Блок.Стихотворения</w:t>
      </w:r>
      <w:r>
        <w:rPr>
          <w:sz w:val="28"/>
        </w:rPr>
        <w:t>(неменеетрёхповыбору).Например,«Незнакомка»,</w:t>
      </w:r>
    </w:p>
    <w:p w:rsidR="001E7F6B" w:rsidRDefault="00B36203" w:rsidP="00BF30A8">
      <w:pPr>
        <w:pStyle w:val="a3"/>
        <w:spacing w:line="242" w:lineRule="auto"/>
        <w:ind w:left="1134" w:right="129" w:firstLine="850"/>
      </w:pPr>
      <w:r>
        <w:t>«Россия», «Ночь, улица, фонарь, аптека...», «Река раскинулась. Течёт, грустит лениво...» (изцикла«НаполеКуликовом»),«Нажелезнойдороге»,«Одоблестях,оподвигах,ославе...»,</w:t>
      </w:r>
    </w:p>
    <w:p w:rsidR="001E7F6B" w:rsidRDefault="00B36203" w:rsidP="00BF30A8">
      <w:pPr>
        <w:pStyle w:val="a3"/>
        <w:spacing w:line="320" w:lineRule="exact"/>
        <w:ind w:left="1134" w:firstLine="850"/>
      </w:pPr>
      <w:r>
        <w:t>«О,весна, безконцаибезкраю...», «О, яхочубезумножить...»идругие.</w:t>
      </w:r>
    </w:p>
    <w:p w:rsidR="001E7F6B" w:rsidRDefault="00B36203" w:rsidP="00BF30A8">
      <w:pPr>
        <w:pStyle w:val="a3"/>
        <w:spacing w:line="322" w:lineRule="exact"/>
        <w:ind w:left="1134" w:firstLine="850"/>
      </w:pPr>
      <w:r>
        <w:t>Поэма«Двенадцать».</w:t>
      </w:r>
    </w:p>
    <w:p w:rsidR="001E7F6B" w:rsidRDefault="00B36203" w:rsidP="00BF30A8">
      <w:pPr>
        <w:pStyle w:val="a3"/>
        <w:ind w:left="1134" w:right="126" w:firstLine="850"/>
      </w:pPr>
      <w:r>
        <w:rPr>
          <w:b/>
          <w:i/>
        </w:rPr>
        <w:t xml:space="preserve">В.В. Маяковский. </w:t>
      </w:r>
      <w:r>
        <w:t>Стихотворения (не менее трёх по выбору). Например, «А вы моглибы?», «Нате!», «Послушайте!», «Лиличка!», «Юбилейное», «Прозаседавшиеся», «ПисьмоТатьянеЯковлевой»идругие.</w:t>
      </w:r>
    </w:p>
    <w:p w:rsidR="001E7F6B" w:rsidRDefault="00B36203" w:rsidP="00BF30A8">
      <w:pPr>
        <w:pStyle w:val="a3"/>
        <w:spacing w:line="321" w:lineRule="exact"/>
        <w:ind w:left="1134" w:firstLine="850"/>
      </w:pPr>
      <w:r>
        <w:t>Поэма «Облаковштанах».</w:t>
      </w:r>
    </w:p>
    <w:p w:rsidR="001E7F6B" w:rsidRDefault="00B36203" w:rsidP="00BF30A8">
      <w:pPr>
        <w:pStyle w:val="a3"/>
        <w:ind w:left="1134" w:right="127" w:firstLine="850"/>
      </w:pPr>
      <w:r>
        <w:rPr>
          <w:b/>
          <w:i/>
        </w:rPr>
        <w:t>С.А.Есенин.</w:t>
      </w:r>
      <w:r>
        <w:t>Стихотворения(неменеетрёхповыбору).Например,«Гойты,Русь,мояродная...»,«Письмоматери»,«СобакеКачалова»,«Спитковыль.Равнинадорогая...»,</w:t>
      </w:r>
    </w:p>
    <w:p w:rsidR="001E7F6B" w:rsidRDefault="00B36203" w:rsidP="00BF30A8">
      <w:pPr>
        <w:pStyle w:val="a3"/>
        <w:ind w:left="1134" w:right="123" w:firstLine="850"/>
      </w:pPr>
      <w:r>
        <w:t>«Шаганэтымоя,Шаганэ...»,«Нежалею,незову,неплачу...»,«Япоследнийпоэтдеревни...»,«РусьСоветская»,«Низкийдом с голубыми ставнями...»идругие.</w:t>
      </w:r>
    </w:p>
    <w:p w:rsidR="001E7F6B" w:rsidRDefault="00B36203" w:rsidP="00BF30A8">
      <w:pPr>
        <w:spacing w:line="321" w:lineRule="exact"/>
        <w:ind w:left="1134" w:firstLine="850"/>
        <w:jc w:val="both"/>
        <w:rPr>
          <w:sz w:val="28"/>
        </w:rPr>
      </w:pPr>
      <w:r>
        <w:rPr>
          <w:b/>
          <w:i/>
          <w:sz w:val="28"/>
        </w:rPr>
        <w:t xml:space="preserve">О.Э.  Мандельштам.  </w:t>
      </w:r>
      <w:r>
        <w:rPr>
          <w:sz w:val="28"/>
        </w:rPr>
        <w:t>Стихотворения  (не  менее  трёх  по  выбору).  Например,</w:t>
      </w:r>
    </w:p>
    <w:p w:rsidR="001E7F6B" w:rsidRDefault="00B36203" w:rsidP="00BF30A8">
      <w:pPr>
        <w:pStyle w:val="a3"/>
        <w:ind w:left="1134" w:firstLine="850"/>
      </w:pPr>
      <w:r>
        <w:t>«Бессонница.  Гомер.  Тугие  паруса...»,  «За  гремучую  доблесть  грядущих  веков...»,</w:t>
      </w:r>
    </w:p>
    <w:p w:rsidR="001E7F6B" w:rsidRDefault="00B36203" w:rsidP="00BF30A8">
      <w:pPr>
        <w:pStyle w:val="a3"/>
        <w:spacing w:before="2" w:line="322" w:lineRule="exact"/>
        <w:ind w:left="1134" w:firstLine="850"/>
      </w:pPr>
      <w:r>
        <w:t>«Ленинград»,«Мыживём,подсобоюнечуястраны...»идругие.</w:t>
      </w:r>
    </w:p>
    <w:p w:rsidR="001E7F6B" w:rsidRDefault="00B36203" w:rsidP="00BF30A8">
      <w:pPr>
        <w:pStyle w:val="a3"/>
        <w:ind w:left="1134" w:right="126" w:firstLine="850"/>
      </w:pPr>
      <w:r>
        <w:rPr>
          <w:b/>
          <w:i/>
        </w:rPr>
        <w:t>М.И.Цветаева</w:t>
      </w:r>
      <w:r>
        <w:t>.Стихотворения(неменеетрёхповыбору).Например,«Моимстихам, написанным так рано...», «Кто создан из камня, кто создан из глины...», «Идёшь, наменяпохожий...»,«Мненравится,чтовыбольнынемной...»,«Тоскапородине!Давно...»,</w:t>
      </w:r>
    </w:p>
    <w:p w:rsidR="001E7F6B" w:rsidRDefault="00B36203" w:rsidP="00BF30A8">
      <w:pPr>
        <w:pStyle w:val="a3"/>
        <w:ind w:left="1134" w:right="130" w:firstLine="850"/>
      </w:pPr>
      <w:r>
        <w:t>«Книгивкрасномпереплёте»,«Бабушке»,«Красноюкистью...»(изцикла«СтихиоМоскве»)идругие.</w:t>
      </w:r>
    </w:p>
    <w:p w:rsidR="001E7F6B" w:rsidRDefault="00B36203" w:rsidP="00BF30A8">
      <w:pPr>
        <w:pStyle w:val="a3"/>
        <w:spacing w:before="73"/>
        <w:ind w:left="1134" w:right="125" w:firstLine="850"/>
      </w:pPr>
      <w:r>
        <w:rPr>
          <w:b/>
          <w:i/>
        </w:rPr>
        <w:t>А.А.Ахматова.</w:t>
      </w:r>
      <w:r>
        <w:t>Стихотворения(неменеетрёхповыбору).Например,«Песняпоследнейвстречи»,«Сжаларукиподтёмнойвуалью...»,«Смуглыйотрокбродилпоаллеям...»,«Мнеголосбыл.Онзвалутешно...»,«Нестемия,ктобросилземлю...»,</w:t>
      </w:r>
    </w:p>
    <w:p w:rsidR="001E7F6B" w:rsidRDefault="00B36203" w:rsidP="00BF30A8">
      <w:pPr>
        <w:pStyle w:val="a3"/>
        <w:spacing w:before="4"/>
        <w:ind w:left="1134" w:firstLine="850"/>
      </w:pPr>
      <w:r>
        <w:t>«Мужество»,«Приморскийсонет»,«Роднаяземля»идругие.</w:t>
      </w:r>
    </w:p>
    <w:p w:rsidR="001E7F6B" w:rsidRDefault="00B36203" w:rsidP="00BF30A8">
      <w:pPr>
        <w:pStyle w:val="a3"/>
        <w:spacing w:line="322" w:lineRule="exact"/>
        <w:ind w:left="1134" w:firstLine="850"/>
      </w:pPr>
      <w:r>
        <w:t>Поэма«Реквием».</w:t>
      </w:r>
    </w:p>
    <w:p w:rsidR="001E7F6B" w:rsidRDefault="00B36203" w:rsidP="00BF30A8">
      <w:pPr>
        <w:spacing w:line="322" w:lineRule="exact"/>
        <w:ind w:left="1134" w:firstLine="850"/>
        <w:jc w:val="both"/>
        <w:rPr>
          <w:sz w:val="28"/>
        </w:rPr>
      </w:pPr>
      <w:r>
        <w:rPr>
          <w:b/>
          <w:i/>
          <w:sz w:val="28"/>
        </w:rPr>
        <w:t>М.А.Шолохов.</w:t>
      </w:r>
      <w:r>
        <w:rPr>
          <w:sz w:val="28"/>
        </w:rPr>
        <w:t>Роман-эпопея«ТихийДон»(избранныеглавы).</w:t>
      </w:r>
    </w:p>
    <w:p w:rsidR="001E7F6B" w:rsidRDefault="00B36203" w:rsidP="00BF30A8">
      <w:pPr>
        <w:pStyle w:val="a3"/>
        <w:ind w:left="1134" w:right="123" w:firstLine="850"/>
      </w:pPr>
      <w:r>
        <w:rPr>
          <w:b/>
          <w:i/>
        </w:rPr>
        <w:t>М.А.Булгаков</w:t>
      </w:r>
      <w:r>
        <w:t>.Романы«Белаягвардия»,«МастериМаргарита»(одинроманповыбору).</w:t>
      </w:r>
    </w:p>
    <w:p w:rsidR="001E7F6B" w:rsidRDefault="00B36203" w:rsidP="00BF30A8">
      <w:pPr>
        <w:pStyle w:val="a3"/>
        <w:ind w:left="1134" w:right="127" w:firstLine="850"/>
      </w:pPr>
      <w:r>
        <w:rPr>
          <w:b/>
          <w:i/>
        </w:rPr>
        <w:t xml:space="preserve">А.П. Платонов. </w:t>
      </w:r>
      <w:r>
        <w:t>Рассказы и повести (одно произведение по выбору). Например, «Впрекрасном и яростном мире»,«Котлован»,«Возвращение»и другие.</w:t>
      </w:r>
    </w:p>
    <w:p w:rsidR="001E7F6B" w:rsidRDefault="00B36203" w:rsidP="00BF30A8">
      <w:pPr>
        <w:pStyle w:val="a3"/>
        <w:ind w:left="1134" w:right="124" w:firstLine="850"/>
      </w:pPr>
      <w:r>
        <w:rPr>
          <w:b/>
          <w:i/>
        </w:rPr>
        <w:t>А.Т. Твардовский</w:t>
      </w:r>
      <w:r>
        <w:t xml:space="preserve">. Стихотворения (не менее трёх по выбору). Например, «Вся суть водном-единственном завете...», «Памяти матери» («В краю, куда их </w:t>
      </w:r>
      <w:r>
        <w:lastRenderedPageBreak/>
        <w:t>вывезли гуртом...»), «Язнаю,никакоймоейвины...»,«Дробитсярваныйцокольмонумента...»идругие.</w:t>
      </w:r>
    </w:p>
    <w:p w:rsidR="001E7F6B" w:rsidRDefault="00B36203" w:rsidP="00BF30A8">
      <w:pPr>
        <w:ind w:left="1134" w:right="119" w:firstLine="850"/>
        <w:jc w:val="both"/>
        <w:rPr>
          <w:sz w:val="28"/>
        </w:rPr>
      </w:pPr>
      <w:r>
        <w:rPr>
          <w:b/>
          <w:i/>
          <w:sz w:val="28"/>
        </w:rPr>
        <w:t>Проза о Великой Отечественной войне</w:t>
      </w:r>
      <w:r>
        <w:rPr>
          <w:sz w:val="28"/>
        </w:rPr>
        <w:t>(по одному произведению не менее чемдвухписателейпо выбору).Например,В.П.Астафьев«Пастухи пастушка»;Ю.В.Бондарев</w:t>
      </w:r>
    </w:p>
    <w:p w:rsidR="001E7F6B" w:rsidRDefault="00B36203" w:rsidP="00BF30A8">
      <w:pPr>
        <w:pStyle w:val="a3"/>
        <w:ind w:left="1134" w:firstLine="850"/>
      </w:pPr>
      <w:r>
        <w:t>«Горячийснег»;В.В.Быков«Обелиск»,«Сотников»,«Альпийскаябаллада»;Б.Л.Васильев</w:t>
      </w:r>
    </w:p>
    <w:p w:rsidR="001E7F6B" w:rsidRDefault="00B36203" w:rsidP="00BF30A8">
      <w:pPr>
        <w:pStyle w:val="a3"/>
        <w:spacing w:before="2" w:line="322" w:lineRule="exact"/>
        <w:ind w:left="1134" w:firstLine="850"/>
      </w:pPr>
      <w:r>
        <w:t>«Азориздесьтихие»,«Вспискахнезначился»,«Завтрабылавойна»;К.Д.Воробьёв</w:t>
      </w:r>
    </w:p>
    <w:p w:rsidR="001E7F6B" w:rsidRDefault="00B36203" w:rsidP="00BF30A8">
      <w:pPr>
        <w:pStyle w:val="a3"/>
        <w:ind w:left="1134" w:right="132" w:firstLine="850"/>
      </w:pPr>
      <w:r>
        <w:t>«Убиты под Москвой», «Это мы, Господи!»; В.Л. Кондратьев «Сашка»; В.П. Некрасов «Вокопах Сталинграда»; Е.И. Носов «Красное вино победы», «Шопен, соната номер два» идругие.</w:t>
      </w:r>
    </w:p>
    <w:p w:rsidR="001E7F6B" w:rsidRDefault="00B36203" w:rsidP="00BF30A8">
      <w:pPr>
        <w:spacing w:line="321" w:lineRule="exact"/>
        <w:ind w:left="1134" w:firstLine="850"/>
        <w:jc w:val="both"/>
        <w:rPr>
          <w:sz w:val="28"/>
        </w:rPr>
      </w:pPr>
      <w:r>
        <w:rPr>
          <w:b/>
          <w:i/>
          <w:sz w:val="28"/>
        </w:rPr>
        <w:t>А.А.Фадеев</w:t>
      </w:r>
      <w:r>
        <w:rPr>
          <w:sz w:val="28"/>
        </w:rPr>
        <w:t>«Молодаягвардия».</w:t>
      </w:r>
    </w:p>
    <w:p w:rsidR="001E7F6B" w:rsidRDefault="00B36203" w:rsidP="00BF30A8">
      <w:pPr>
        <w:pStyle w:val="a3"/>
        <w:ind w:left="1134" w:right="125" w:firstLine="850"/>
      </w:pPr>
      <w:r>
        <w:rPr>
          <w:b/>
          <w:i/>
        </w:rPr>
        <w:t xml:space="preserve">Поэзия о Великой Отечественной войне. </w:t>
      </w:r>
      <w:r>
        <w:t>Стихотворения (по одному стихотворениюне менее чем двух поэтов по выбору). Например, Ю.В. Друниной, М.В. Исаковского, Ю.Д.Левитанского, С.С.Орлова,Д.С.Самойлова, К.М.Симонова,Б.А.Слуцкогоидругих.</w:t>
      </w:r>
    </w:p>
    <w:p w:rsidR="001E7F6B" w:rsidRDefault="00B36203" w:rsidP="00BF30A8">
      <w:pPr>
        <w:ind w:left="1134" w:right="115" w:firstLine="850"/>
        <w:jc w:val="both"/>
        <w:rPr>
          <w:sz w:val="28"/>
        </w:rPr>
      </w:pPr>
      <w:r>
        <w:rPr>
          <w:b/>
          <w:i/>
          <w:sz w:val="28"/>
        </w:rPr>
        <w:t>ДраматургияоВеликойОтечественнойвойне</w:t>
      </w:r>
      <w:r>
        <w:rPr>
          <w:sz w:val="28"/>
        </w:rPr>
        <w:t>.Пьесы(однопроизведениеповыбору).Например,B.C.Розов«Вечноживые»идругие.</w:t>
      </w:r>
    </w:p>
    <w:p w:rsidR="001E7F6B" w:rsidRDefault="00B36203" w:rsidP="00BF30A8">
      <w:pPr>
        <w:pStyle w:val="a3"/>
        <w:spacing w:line="242" w:lineRule="auto"/>
        <w:ind w:left="1134" w:right="119" w:firstLine="850"/>
      </w:pPr>
      <w:r>
        <w:rPr>
          <w:b/>
          <w:i/>
        </w:rPr>
        <w:t>Б.Л. Пастернак</w:t>
      </w:r>
      <w:r>
        <w:t>. Стихотворения (не менее трёх по выбору). Например, «Февраль.Достать чернил и плакать!..», «Определение поэзии», «Во всём мне хочется дойти...», «Снегидёт»,«Любитьиных-тяжёлыйкрест...»,«Бытьзнаменитымнекрасиво...»,«Ночь»,</w:t>
      </w:r>
    </w:p>
    <w:p w:rsidR="001E7F6B" w:rsidRDefault="00B36203" w:rsidP="00BF30A8">
      <w:pPr>
        <w:pStyle w:val="a3"/>
        <w:spacing w:line="316" w:lineRule="exact"/>
        <w:ind w:left="1134" w:firstLine="850"/>
      </w:pPr>
      <w:r>
        <w:t>«Гамлет»,«Зимняяночь»идругие.</w:t>
      </w:r>
    </w:p>
    <w:p w:rsidR="001E7F6B" w:rsidRDefault="00B36203" w:rsidP="00BF30A8">
      <w:pPr>
        <w:pStyle w:val="a3"/>
        <w:ind w:left="1134" w:right="127" w:firstLine="850"/>
      </w:pPr>
      <w:r>
        <w:rPr>
          <w:b/>
          <w:i/>
        </w:rPr>
        <w:t>А.И.Солженицын</w:t>
      </w:r>
      <w:r>
        <w:t>.Произведения«ОдинденьИванаДенисовича»,«АрхипелагГУЛАГ»(фрагментыкниги).</w:t>
      </w:r>
    </w:p>
    <w:p w:rsidR="001E7F6B" w:rsidRDefault="00B36203" w:rsidP="00BF30A8">
      <w:pPr>
        <w:pStyle w:val="a3"/>
        <w:spacing w:line="321" w:lineRule="exact"/>
        <w:ind w:left="1134" w:firstLine="850"/>
      </w:pPr>
      <w:r>
        <w:rPr>
          <w:b/>
          <w:i/>
        </w:rPr>
        <w:t>В.М.Шукшин</w:t>
      </w:r>
      <w:r>
        <w:t>.Рассказы(неменеедвухповыбору).Например,«Срезал»,«Обида»,</w:t>
      </w:r>
    </w:p>
    <w:p w:rsidR="001E7F6B" w:rsidRDefault="00B36203" w:rsidP="00BF30A8">
      <w:pPr>
        <w:pStyle w:val="a3"/>
        <w:spacing w:line="322" w:lineRule="exact"/>
        <w:ind w:left="1134" w:firstLine="850"/>
      </w:pPr>
      <w:r>
        <w:t>«Микроскоп», «Мастер», «Крепкиймужик»,«Сапожки»идругие.</w:t>
      </w:r>
    </w:p>
    <w:p w:rsidR="001E7F6B" w:rsidRDefault="00B36203" w:rsidP="00BF30A8">
      <w:pPr>
        <w:pStyle w:val="a3"/>
        <w:ind w:left="1134" w:firstLine="850"/>
      </w:pPr>
      <w:r>
        <w:rPr>
          <w:b/>
          <w:i/>
        </w:rPr>
        <w:t>В.Г.Распутин</w:t>
      </w:r>
      <w:r>
        <w:t>.Рассказыиповести(неменееодногопроизведенияповыбору).</w:t>
      </w:r>
    </w:p>
    <w:p w:rsidR="001E7F6B" w:rsidRDefault="00B36203" w:rsidP="00BF30A8">
      <w:pPr>
        <w:pStyle w:val="a3"/>
        <w:spacing w:line="322" w:lineRule="exact"/>
        <w:ind w:left="1134" w:firstLine="850"/>
      </w:pPr>
      <w:r>
        <w:t>Например,«Живиипомни»,«Прощание сМатёрой»идругие.</w:t>
      </w:r>
    </w:p>
    <w:p w:rsidR="001E7F6B" w:rsidRDefault="00B36203" w:rsidP="00BF30A8">
      <w:pPr>
        <w:pStyle w:val="a3"/>
        <w:spacing w:line="322" w:lineRule="exact"/>
        <w:ind w:left="1134" w:right="131" w:firstLine="850"/>
        <w:jc w:val="right"/>
      </w:pPr>
      <w:r>
        <w:rPr>
          <w:b/>
          <w:i/>
        </w:rPr>
        <w:t>Н.М.Рубцов</w:t>
      </w:r>
      <w:r>
        <w:t>.Стихотворения(неменеетрёхповыбору).Например,«Звездаполей»,</w:t>
      </w:r>
    </w:p>
    <w:p w:rsidR="001E7F6B" w:rsidRDefault="00B36203" w:rsidP="00BF30A8">
      <w:pPr>
        <w:pStyle w:val="a3"/>
        <w:spacing w:line="322" w:lineRule="exact"/>
        <w:ind w:left="1134" w:right="138" w:firstLine="850"/>
        <w:jc w:val="right"/>
      </w:pPr>
      <w:r>
        <w:t>«Тихаямояродина!..»,«Вгорницемоейсветло...»,«Привет,Россия...»,«Русскийогонёк»,</w:t>
      </w:r>
    </w:p>
    <w:p w:rsidR="001E7F6B" w:rsidRDefault="00B36203" w:rsidP="00BF30A8">
      <w:pPr>
        <w:pStyle w:val="a3"/>
        <w:spacing w:line="322" w:lineRule="exact"/>
        <w:ind w:left="1134" w:firstLine="850"/>
      </w:pPr>
      <w:r>
        <w:t>«Ябудускакатьпохолмамзадремавшейотчизны...»идругие.</w:t>
      </w:r>
    </w:p>
    <w:p w:rsidR="001E7F6B" w:rsidRDefault="00B36203" w:rsidP="00BF30A8">
      <w:pPr>
        <w:pStyle w:val="a3"/>
        <w:ind w:left="1134" w:right="120" w:firstLine="850"/>
      </w:pPr>
      <w:r>
        <w:rPr>
          <w:b/>
          <w:i/>
        </w:rPr>
        <w:t>И.А. Бродский</w:t>
      </w:r>
      <w:r>
        <w:t>. Стихотворения (не менее трёх по выбору). Например, «На смертьЖукова»,«Осеннийкрикястреба»,«Пилигримы»,«Стансы»(«Нистраны,нипогоста...»),</w:t>
      </w:r>
    </w:p>
    <w:p w:rsidR="001E7F6B" w:rsidRDefault="00B36203" w:rsidP="00BF30A8">
      <w:pPr>
        <w:pStyle w:val="a3"/>
        <w:spacing w:before="3"/>
        <w:ind w:left="1134" w:right="137" w:firstLine="850"/>
      </w:pPr>
      <w:r>
        <w:t>«На столетие Анны Ахматовой», «Рождественский романс», «Я входил вместо дикого зверявклетку...»идругие.</w:t>
      </w:r>
    </w:p>
    <w:p w:rsidR="001E7F6B" w:rsidRDefault="00B36203" w:rsidP="00BF30A8">
      <w:pPr>
        <w:pStyle w:val="a3"/>
        <w:ind w:left="1134" w:right="120" w:firstLine="850"/>
      </w:pPr>
      <w:r>
        <w:rPr>
          <w:b/>
        </w:rPr>
        <w:t xml:space="preserve">Проза второй половины XX - начала XXI века. </w:t>
      </w:r>
      <w:r>
        <w:t>Рассказы, повести, романы (поодному произведению не менее чем трёх прозаиков по выбору). Например, Ф.А. Абрамов(«Братья и сестры» (фрагменты из романа), повесть «Пелагея» и другие); Ч.Т. Айтматов(повести«Пегийпёс,бегущийкраемморя»,«Белыйпароход»идругие);В.И.Белов</w:t>
      </w:r>
      <w:r w:rsidR="001A4CF0">
        <w:t xml:space="preserve"> </w:t>
      </w:r>
      <w:r>
        <w:t xml:space="preserve">(рассказы «На родине», «За тремя волоками», «Бобришный угор» и другие); Г.Н. </w:t>
      </w:r>
      <w:r>
        <w:lastRenderedPageBreak/>
        <w:t>Владимов(«Верный Руслан»); Ф.А. Искандер (роман в рассказах «Сандро из Чегема» (фрагменты),философская сказка «Кролики и удавы» и другие); Ю.П. Казаков (рассказы «Северныйдневник», «Поморка», «Во сне ты горько плакал» и другие); В.О. Пелевин (роман «Жизньнасекомых» и другие); Захар Прилепин (роман «Санькя» и другие); А.Н. и Б.Н. Стругацкие(повесть«Пикникнаобочине»идругие);Ю.В.Трифонов(повести«Обмен»,«Другаяжизнь»,«Домнанабережной»идругие);В.Т.Шаламов(«Колымскиерассказы»,например,</w:t>
      </w:r>
    </w:p>
    <w:p w:rsidR="001E7F6B" w:rsidRDefault="00B36203" w:rsidP="00BF30A8">
      <w:pPr>
        <w:pStyle w:val="a3"/>
        <w:spacing w:before="3" w:line="322" w:lineRule="exact"/>
        <w:ind w:left="1134" w:firstLine="850"/>
      </w:pPr>
      <w:r>
        <w:t>«Одиночныйзамер»,«Инжектор»,«Записьмом»идругие)идругие.</w:t>
      </w:r>
    </w:p>
    <w:p w:rsidR="001E7F6B" w:rsidRDefault="00B36203" w:rsidP="00BF30A8">
      <w:pPr>
        <w:pStyle w:val="a3"/>
        <w:ind w:left="1134" w:right="119" w:firstLine="850"/>
      </w:pPr>
      <w:r>
        <w:rPr>
          <w:b/>
        </w:rPr>
        <w:t>ПоэзиявторойполовиныXX-началаXXIвека.</w:t>
      </w:r>
      <w:r>
        <w:t>Стихотворенияпоодномупроизведению не менее чем двух поэтов по выбору). Например, Б.А. Ахмадулиной, А.А.Вознесенского, B.C. Высоцкого, Е.А. Евтушенко, Н.А. Заболоцкого, Т.Ю. Кибирова, Ю.П.Кузнецова, А.С. Кушнера, Л.Н. Мартынова, Б.Ш. Окуджавы, Р.И. Рождественского, А.А.Тарковского,О.Г.Чухонцеваидругих.</w:t>
      </w:r>
    </w:p>
    <w:p w:rsidR="001E7F6B" w:rsidRDefault="00B36203" w:rsidP="00BF30A8">
      <w:pPr>
        <w:pStyle w:val="a3"/>
        <w:ind w:left="1134" w:right="114" w:firstLine="850"/>
      </w:pPr>
      <w:r>
        <w:rPr>
          <w:b/>
        </w:rPr>
        <w:t>ДраматургиявторойполовиныXX-началаXXIвека.</w:t>
      </w:r>
      <w:r>
        <w:t>Пьесы(произведениеодного из драматургов по выбору). Например, А.Н. Арбузов «Иркутская история»; А.В.Вампилов «Старший сын»; Е.В. Гришковец «Как я съел собаку»; К.В. Драгунская «Рыжаяпьеса»идругие.</w:t>
      </w:r>
    </w:p>
    <w:p w:rsidR="001E7F6B" w:rsidRDefault="00B36203" w:rsidP="00BF30A8">
      <w:pPr>
        <w:pStyle w:val="1"/>
        <w:spacing w:before="7"/>
        <w:ind w:left="1134" w:firstLine="850"/>
      </w:pPr>
      <w:r>
        <w:t>ЛитературанародовРоссии.</w:t>
      </w:r>
    </w:p>
    <w:p w:rsidR="001E7F6B" w:rsidRDefault="00B36203" w:rsidP="00BF30A8">
      <w:pPr>
        <w:pStyle w:val="a3"/>
        <w:ind w:left="1134" w:right="115" w:firstLine="850"/>
      </w:pPr>
      <w:r>
        <w:t>Рассказы,повести,стихотворения(неменееодногопроизведенияповыбору).Например, рассказ Ю. Рытхэу «Хранитель огня»; повесть Ю. Шесталова«Синий ветеркаслания» и другие; стихотворения Г.Айги,Р.Гамзатова,М. Джалиля, М. Карима, Д.Кугультинова,К.Кулиеваидругих.</w:t>
      </w:r>
    </w:p>
    <w:p w:rsidR="001E7F6B" w:rsidRDefault="00B36203" w:rsidP="00BF30A8">
      <w:pPr>
        <w:pStyle w:val="1"/>
        <w:spacing w:before="1"/>
        <w:ind w:left="1134" w:firstLine="850"/>
      </w:pPr>
      <w:r>
        <w:t>Зарубежнаялитература.</w:t>
      </w:r>
    </w:p>
    <w:p w:rsidR="001E7F6B" w:rsidRDefault="00B36203" w:rsidP="00BF30A8">
      <w:pPr>
        <w:pStyle w:val="a3"/>
        <w:ind w:left="1134" w:right="122" w:firstLine="850"/>
      </w:pPr>
      <w:r>
        <w:rPr>
          <w:b/>
          <w:i/>
        </w:rPr>
        <w:t xml:space="preserve">Зарубежная проза XX века </w:t>
      </w:r>
      <w:r>
        <w:t>(не менее одного произведения по выбору). Например,произведения Р.Брэдбери«451градуспоФаренгейту»;А.Камю«Посторонний»; Ф.Кафки</w:t>
      </w:r>
    </w:p>
    <w:p w:rsidR="001E7F6B" w:rsidRDefault="00B36203" w:rsidP="00BF30A8">
      <w:pPr>
        <w:pStyle w:val="a3"/>
        <w:spacing w:line="321" w:lineRule="exact"/>
        <w:ind w:left="1134" w:firstLine="850"/>
      </w:pPr>
      <w:r>
        <w:t>«Превращение»;Дж.Оруэлла«1984»;Э.М.Ремарка«Назападномфронтебезперемен»,</w:t>
      </w:r>
    </w:p>
    <w:p w:rsidR="001E7F6B" w:rsidRDefault="00B36203" w:rsidP="00BF30A8">
      <w:pPr>
        <w:pStyle w:val="a3"/>
        <w:ind w:left="1134" w:right="136" w:firstLine="850"/>
      </w:pPr>
      <w:r>
        <w:t>«Три товарища»; Дж. Сэлинджера «Над пропастью во ржи»; Г. Уэллса «Машина времени»;О.Хаксли«О дивныйновый мир»;Э.Хемингуэя«Старикиморе»идругих.</w:t>
      </w:r>
    </w:p>
    <w:p w:rsidR="001E7F6B" w:rsidRDefault="00B36203" w:rsidP="00BF30A8">
      <w:pPr>
        <w:pStyle w:val="a3"/>
        <w:spacing w:before="1"/>
        <w:ind w:left="1134" w:right="123" w:firstLine="850"/>
      </w:pPr>
      <w:r>
        <w:rPr>
          <w:b/>
          <w:i/>
        </w:rPr>
        <w:t>ЗарубежнаяпоэзияXXвека</w:t>
      </w:r>
      <w:r>
        <w:t>(неменеедвух стихотворенийодногоизпоэтовповыбору).Например,стихотворения Г.Аполлинера,Т.С.Элиота идругие.</w:t>
      </w:r>
    </w:p>
    <w:p w:rsidR="001E7F6B" w:rsidRDefault="00B36203" w:rsidP="00BF30A8">
      <w:pPr>
        <w:pStyle w:val="a3"/>
        <w:ind w:left="1134" w:right="121" w:firstLine="850"/>
      </w:pPr>
      <w:r>
        <w:rPr>
          <w:b/>
          <w:i/>
        </w:rPr>
        <w:t>ЗарубежнаядраматургияXXвека</w:t>
      </w:r>
      <w:r>
        <w:t>(неменееодногопроизведенияповыбору).Например, пьесы Б. Брехта «Мамаша Кураж и её дети»; М. Метерлинка «Синяя птица»; О.Уайльда «Идеальный муж»; Т. Уильямса «Трамвай «Желание»; Б. Шоу «Пигмалион» идругих.</w:t>
      </w:r>
    </w:p>
    <w:p w:rsidR="001E7F6B" w:rsidRDefault="001E7F6B" w:rsidP="00BF30A8">
      <w:pPr>
        <w:pStyle w:val="a3"/>
        <w:spacing w:before="3"/>
        <w:ind w:left="1134" w:firstLine="850"/>
        <w:jc w:val="left"/>
      </w:pPr>
    </w:p>
    <w:p w:rsidR="001E7F6B" w:rsidRDefault="00B36203" w:rsidP="008D24C2">
      <w:pPr>
        <w:pStyle w:val="1"/>
        <w:numPr>
          <w:ilvl w:val="0"/>
          <w:numId w:val="69"/>
        </w:numPr>
        <w:tabs>
          <w:tab w:val="left" w:pos="1306"/>
        </w:tabs>
        <w:spacing w:before="1" w:line="240" w:lineRule="auto"/>
        <w:ind w:left="1134" w:right="127" w:firstLine="850"/>
      </w:pPr>
      <w:r>
        <w:t>ПЛАНИРУЕМЫЕ</w:t>
      </w:r>
      <w:r w:rsidR="001A4CF0">
        <w:t xml:space="preserve"> </w:t>
      </w:r>
      <w:r>
        <w:t>РЕЗУЛЬТАТЫ</w:t>
      </w:r>
      <w:r w:rsidR="001A4CF0">
        <w:t xml:space="preserve"> </w:t>
      </w:r>
      <w:r>
        <w:t>ОСВОЕНИЯ</w:t>
      </w:r>
      <w:r w:rsidR="001A4CF0">
        <w:t xml:space="preserve"> </w:t>
      </w:r>
      <w:r>
        <w:t>ПРОГРАММЫ</w:t>
      </w:r>
      <w:r w:rsidR="001A4CF0">
        <w:t xml:space="preserve"> </w:t>
      </w:r>
      <w:r>
        <w:t>УЧЕБНОГО</w:t>
      </w:r>
      <w:r w:rsidR="001A4CF0">
        <w:t xml:space="preserve"> </w:t>
      </w:r>
      <w:r>
        <w:t>ПРЕДМЕТА</w:t>
      </w:r>
      <w:r w:rsidR="001A4CF0">
        <w:t xml:space="preserve"> </w:t>
      </w:r>
      <w:r>
        <w:t>«ЛИТЕРАТУРА»</w:t>
      </w:r>
      <w:r w:rsidR="001A4CF0">
        <w:t xml:space="preserve"> </w:t>
      </w:r>
      <w:r>
        <w:t>НА УРОВНЕ</w:t>
      </w:r>
      <w:r w:rsidR="001A4CF0">
        <w:t xml:space="preserve"> </w:t>
      </w:r>
      <w:r>
        <w:t>СОО</w:t>
      </w:r>
    </w:p>
    <w:p w:rsidR="001E7F6B" w:rsidRDefault="001E7F6B" w:rsidP="00BF30A8">
      <w:pPr>
        <w:pStyle w:val="a3"/>
        <w:spacing w:before="10"/>
        <w:ind w:left="1134" w:firstLine="850"/>
        <w:jc w:val="left"/>
        <w:rPr>
          <w:b/>
          <w:sz w:val="27"/>
        </w:rPr>
      </w:pPr>
    </w:p>
    <w:p w:rsidR="001E7F6B" w:rsidRDefault="00B36203" w:rsidP="00BF30A8">
      <w:pPr>
        <w:spacing w:line="319" w:lineRule="exact"/>
        <w:ind w:left="1134" w:right="2082" w:firstLine="850"/>
        <w:jc w:val="center"/>
        <w:rPr>
          <w:b/>
          <w:sz w:val="28"/>
        </w:rPr>
      </w:pPr>
      <w:r>
        <w:rPr>
          <w:b/>
          <w:sz w:val="28"/>
        </w:rPr>
        <w:t>ЛИЧНОСТНЫЕ</w:t>
      </w:r>
      <w:r w:rsidR="001A4CF0">
        <w:rPr>
          <w:b/>
          <w:sz w:val="28"/>
        </w:rPr>
        <w:t xml:space="preserve"> </w:t>
      </w:r>
      <w:r>
        <w:rPr>
          <w:b/>
          <w:sz w:val="28"/>
        </w:rPr>
        <w:t>РЕЗУЛЬТАТЫ</w:t>
      </w:r>
    </w:p>
    <w:p w:rsidR="001E7F6B" w:rsidRDefault="00B36203" w:rsidP="00BF30A8">
      <w:pPr>
        <w:pStyle w:val="a3"/>
        <w:ind w:left="1134" w:right="119" w:firstLine="850"/>
      </w:pPr>
      <w:r>
        <w:lastRenderedPageBreak/>
        <w:t>ЛичностныерезультатыосвоенияпрограммыполитературенауровнеСООдостигаютсявединствеучебнойивоспитательнойдеятельностивсоответствиистрадиционными российскими социокультурными и духовно-нравственными 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 патриотизма, гражданственности, уважения к памяти защитников Отечества иподвигамГероевОтечества,законуиправопорядку,человекутрудаистаршемупоколению,взаимногоуважения,бережногоотношенияккультурномунаследиюи</w:t>
      </w:r>
      <w:r w:rsidR="001A4CF0">
        <w:t xml:space="preserve"> </w:t>
      </w:r>
      <w:r>
        <w:t>традициям многонационального народа Российской Федерации, природе и окружающейсреде.</w:t>
      </w:r>
    </w:p>
    <w:p w:rsidR="001E7F6B" w:rsidRDefault="00B36203" w:rsidP="00BF30A8">
      <w:pPr>
        <w:pStyle w:val="2"/>
        <w:spacing w:before="4" w:line="242" w:lineRule="auto"/>
        <w:ind w:left="1134" w:right="129" w:firstLine="850"/>
      </w:pPr>
      <w:r>
        <w:t>ВрезультатеизучениялитературынауровнеСООуобучающегосябудутсформированыследующиеличностныерезультаты:</w:t>
      </w:r>
    </w:p>
    <w:p w:rsidR="001E7F6B" w:rsidRDefault="001A4CF0" w:rsidP="008D24C2">
      <w:pPr>
        <w:pStyle w:val="a5"/>
        <w:numPr>
          <w:ilvl w:val="0"/>
          <w:numId w:val="67"/>
        </w:numPr>
        <w:tabs>
          <w:tab w:val="left" w:pos="1253"/>
        </w:tabs>
        <w:spacing w:line="318" w:lineRule="exact"/>
        <w:ind w:left="1134" w:firstLine="850"/>
        <w:rPr>
          <w:b/>
          <w:i/>
          <w:sz w:val="28"/>
        </w:rPr>
      </w:pPr>
      <w:r>
        <w:rPr>
          <w:b/>
          <w:i/>
          <w:sz w:val="28"/>
        </w:rPr>
        <w:t>Г</w:t>
      </w:r>
      <w:r w:rsidR="00B36203">
        <w:rPr>
          <w:b/>
          <w:i/>
          <w:sz w:val="28"/>
        </w:rPr>
        <w:t>ражданского</w:t>
      </w:r>
      <w:r>
        <w:rPr>
          <w:b/>
          <w:i/>
          <w:sz w:val="28"/>
        </w:rPr>
        <w:t xml:space="preserve"> </w:t>
      </w:r>
      <w:r w:rsidR="00B36203">
        <w:rPr>
          <w:b/>
          <w:i/>
          <w:sz w:val="28"/>
        </w:rPr>
        <w:t>воспитания:</w:t>
      </w:r>
    </w:p>
    <w:p w:rsidR="001E7F6B" w:rsidRDefault="00B36203" w:rsidP="008D24C2">
      <w:pPr>
        <w:pStyle w:val="a5"/>
        <w:numPr>
          <w:ilvl w:val="0"/>
          <w:numId w:val="73"/>
        </w:numPr>
        <w:tabs>
          <w:tab w:val="left" w:pos="1325"/>
        </w:tabs>
        <w:ind w:left="1134" w:right="127" w:firstLine="850"/>
        <w:rPr>
          <w:sz w:val="28"/>
        </w:rPr>
      </w:pPr>
      <w:r>
        <w:rPr>
          <w:sz w:val="28"/>
        </w:rPr>
        <w:t>сформированностьгражданскойпозицииобучающегосякакактивногоиответственногочленароссийского общества;</w:t>
      </w:r>
    </w:p>
    <w:p w:rsidR="001E7F6B" w:rsidRDefault="00B36203" w:rsidP="008D24C2">
      <w:pPr>
        <w:pStyle w:val="a5"/>
        <w:numPr>
          <w:ilvl w:val="0"/>
          <w:numId w:val="73"/>
        </w:numPr>
        <w:tabs>
          <w:tab w:val="left" w:pos="1243"/>
        </w:tabs>
        <w:ind w:left="1134" w:right="122" w:firstLine="850"/>
        <w:rPr>
          <w:sz w:val="28"/>
        </w:rPr>
      </w:pPr>
      <w:r>
        <w:rPr>
          <w:sz w:val="28"/>
        </w:rPr>
        <w:t>осознаниесвоихконституционныхправиобязанностей,уважение</w:t>
      </w:r>
      <w:r w:rsidR="001A4CF0">
        <w:rPr>
          <w:sz w:val="28"/>
        </w:rPr>
        <w:t xml:space="preserve"> </w:t>
      </w:r>
      <w:r>
        <w:rPr>
          <w:sz w:val="28"/>
        </w:rPr>
        <w:t>закона</w:t>
      </w:r>
      <w:r w:rsidR="001A4CF0">
        <w:rPr>
          <w:sz w:val="28"/>
        </w:rPr>
        <w:t xml:space="preserve"> </w:t>
      </w:r>
      <w:r>
        <w:rPr>
          <w:sz w:val="28"/>
        </w:rPr>
        <w:t>и</w:t>
      </w:r>
      <w:r w:rsidR="001A4CF0">
        <w:rPr>
          <w:sz w:val="28"/>
        </w:rPr>
        <w:t xml:space="preserve"> </w:t>
      </w:r>
      <w:r>
        <w:rPr>
          <w:sz w:val="28"/>
        </w:rPr>
        <w:t>правопорядка;</w:t>
      </w:r>
    </w:p>
    <w:p w:rsidR="001E7F6B" w:rsidRDefault="00B36203" w:rsidP="008D24C2">
      <w:pPr>
        <w:pStyle w:val="a5"/>
        <w:numPr>
          <w:ilvl w:val="0"/>
          <w:numId w:val="73"/>
        </w:numPr>
        <w:tabs>
          <w:tab w:val="left" w:pos="1291"/>
        </w:tabs>
        <w:ind w:left="1134" w:right="132" w:firstLine="850"/>
        <w:rPr>
          <w:sz w:val="28"/>
        </w:rPr>
      </w:pPr>
      <w:r>
        <w:rPr>
          <w:sz w:val="28"/>
        </w:rPr>
        <w:t>принятиетрадиционныхнациональных,общечеловеческихгуманистических,демократических, семейных ценностей, в т. ч. в сопоставлении с жизненными ситуациями,изображёнными в литературныхпроизведениях;</w:t>
      </w:r>
    </w:p>
    <w:p w:rsidR="001E7F6B" w:rsidRDefault="00B36203" w:rsidP="008D24C2">
      <w:pPr>
        <w:pStyle w:val="a5"/>
        <w:numPr>
          <w:ilvl w:val="0"/>
          <w:numId w:val="73"/>
        </w:numPr>
        <w:tabs>
          <w:tab w:val="left" w:pos="1234"/>
        </w:tabs>
        <w:ind w:left="1134" w:right="118" w:firstLine="850"/>
        <w:rPr>
          <w:sz w:val="28"/>
        </w:rPr>
      </w:pPr>
      <w:r>
        <w:rPr>
          <w:sz w:val="28"/>
        </w:rPr>
        <w:t>готовностьпротивостоятьидеологииэкстремизма,национализма,ксенофобии,дискриминациипосоциальным,религиозным,расовым,национальнымпризнакам;</w:t>
      </w:r>
    </w:p>
    <w:p w:rsidR="001E7F6B" w:rsidRDefault="00B36203" w:rsidP="008D24C2">
      <w:pPr>
        <w:pStyle w:val="a5"/>
        <w:numPr>
          <w:ilvl w:val="0"/>
          <w:numId w:val="73"/>
        </w:numPr>
        <w:tabs>
          <w:tab w:val="left" w:pos="1287"/>
        </w:tabs>
        <w:spacing w:line="242" w:lineRule="auto"/>
        <w:ind w:left="1134" w:right="134" w:firstLine="850"/>
        <w:rPr>
          <w:sz w:val="28"/>
        </w:rPr>
      </w:pPr>
      <w:r>
        <w:rPr>
          <w:sz w:val="28"/>
        </w:rPr>
        <w:t>готовностьвестисовместнуюдеятельность,вт.ч.врамкахшкольноголитературногообразования,винтересахгражданскогообщества,участвоватьвсамоуправлениивобразовательнойорганизацииидетско-юношескихорганизациях;</w:t>
      </w:r>
    </w:p>
    <w:p w:rsidR="001E7F6B" w:rsidRDefault="00B36203" w:rsidP="008D24C2">
      <w:pPr>
        <w:pStyle w:val="a5"/>
        <w:numPr>
          <w:ilvl w:val="0"/>
          <w:numId w:val="73"/>
        </w:numPr>
        <w:tabs>
          <w:tab w:val="left" w:pos="1239"/>
        </w:tabs>
        <w:ind w:left="1134" w:right="123" w:firstLine="850"/>
        <w:rPr>
          <w:sz w:val="28"/>
        </w:rPr>
      </w:pPr>
      <w:r>
        <w:rPr>
          <w:sz w:val="28"/>
        </w:rPr>
        <w:t>умениевзаимодействоватьссоциальнымиинститутамивсоответствиисихфункциями иназначением;</w:t>
      </w:r>
    </w:p>
    <w:p w:rsidR="001E7F6B" w:rsidRDefault="00B36203" w:rsidP="008D24C2">
      <w:pPr>
        <w:pStyle w:val="a5"/>
        <w:numPr>
          <w:ilvl w:val="0"/>
          <w:numId w:val="73"/>
        </w:numPr>
        <w:tabs>
          <w:tab w:val="left" w:pos="1114"/>
        </w:tabs>
        <w:spacing w:line="321" w:lineRule="exact"/>
        <w:ind w:left="1134" w:firstLine="850"/>
        <w:rPr>
          <w:sz w:val="28"/>
        </w:rPr>
      </w:pPr>
      <w:r>
        <w:rPr>
          <w:sz w:val="28"/>
        </w:rPr>
        <w:t>готовностькгуманитарнойдеятельности;</w:t>
      </w:r>
    </w:p>
    <w:p w:rsidR="001E7F6B" w:rsidRDefault="00B36203" w:rsidP="008D24C2">
      <w:pPr>
        <w:pStyle w:val="2"/>
        <w:numPr>
          <w:ilvl w:val="0"/>
          <w:numId w:val="67"/>
        </w:numPr>
        <w:tabs>
          <w:tab w:val="left" w:pos="1253"/>
        </w:tabs>
        <w:ind w:left="1134" w:firstLine="850"/>
      </w:pPr>
      <w:r>
        <w:t>патриотическоговоспитания:</w:t>
      </w:r>
    </w:p>
    <w:p w:rsidR="001E7F6B" w:rsidRDefault="00B36203" w:rsidP="008D24C2">
      <w:pPr>
        <w:pStyle w:val="a5"/>
        <w:numPr>
          <w:ilvl w:val="0"/>
          <w:numId w:val="73"/>
        </w:numPr>
        <w:tabs>
          <w:tab w:val="left" w:pos="1359"/>
        </w:tabs>
        <w:ind w:left="1134" w:right="116" w:firstLine="850"/>
        <w:rPr>
          <w:sz w:val="28"/>
        </w:rPr>
      </w:pPr>
      <w:r>
        <w:rPr>
          <w:sz w:val="28"/>
        </w:rP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вконтекстеизученияпроизведенийрусскойизарубежнойлитературы,атакжелитературнародовРоссии;</w:t>
      </w:r>
    </w:p>
    <w:p w:rsidR="001E7F6B" w:rsidRDefault="00B36203" w:rsidP="008D24C2">
      <w:pPr>
        <w:pStyle w:val="a5"/>
        <w:numPr>
          <w:ilvl w:val="0"/>
          <w:numId w:val="73"/>
        </w:numPr>
        <w:tabs>
          <w:tab w:val="left" w:pos="1133"/>
        </w:tabs>
        <w:ind w:left="1134" w:right="118" w:firstLine="850"/>
        <w:rPr>
          <w:sz w:val="28"/>
        </w:rPr>
      </w:pPr>
      <w:r>
        <w:rPr>
          <w:sz w:val="28"/>
        </w:rPr>
        <w:t>ценностное отношение к государственным символам, историческому и природномунаследию,памятникам,традициямнародовРоссии,вниманиекихвоплощениювлитературе, а также достижениям России в науке, искусстве, спорте, технологиях, труде,отражённымв художественныхпроизведениях;</w:t>
      </w:r>
    </w:p>
    <w:p w:rsidR="001E7F6B" w:rsidRDefault="00B36203" w:rsidP="008D24C2">
      <w:pPr>
        <w:pStyle w:val="a5"/>
        <w:numPr>
          <w:ilvl w:val="0"/>
          <w:numId w:val="73"/>
        </w:numPr>
        <w:tabs>
          <w:tab w:val="left" w:pos="1114"/>
        </w:tabs>
        <w:ind w:left="1134" w:right="132" w:firstLine="850"/>
        <w:rPr>
          <w:sz w:val="28"/>
        </w:rPr>
      </w:pPr>
      <w:r>
        <w:rPr>
          <w:sz w:val="28"/>
        </w:rPr>
        <w:t>идейная убеждённость, готовность к служению и защите Отечества, ответственностьзаего судьбу,вт.ч.воспитанныенапримерахизлитературы.</w:t>
      </w:r>
    </w:p>
    <w:p w:rsidR="001E7F6B" w:rsidRDefault="00B36203" w:rsidP="008D24C2">
      <w:pPr>
        <w:pStyle w:val="2"/>
        <w:numPr>
          <w:ilvl w:val="0"/>
          <w:numId w:val="67"/>
        </w:numPr>
        <w:tabs>
          <w:tab w:val="left" w:pos="1253"/>
        </w:tabs>
        <w:ind w:left="1134" w:firstLine="850"/>
      </w:pPr>
      <w:r>
        <w:t>духовно-нравственноговоспитания:</w:t>
      </w:r>
    </w:p>
    <w:p w:rsidR="001E7F6B" w:rsidRDefault="00B36203" w:rsidP="008D24C2">
      <w:pPr>
        <w:pStyle w:val="a5"/>
        <w:numPr>
          <w:ilvl w:val="0"/>
          <w:numId w:val="73"/>
        </w:numPr>
        <w:tabs>
          <w:tab w:val="left" w:pos="1114"/>
        </w:tabs>
        <w:spacing w:line="319" w:lineRule="exact"/>
        <w:ind w:left="1134" w:firstLine="850"/>
        <w:rPr>
          <w:sz w:val="28"/>
        </w:rPr>
      </w:pPr>
      <w:r>
        <w:rPr>
          <w:sz w:val="28"/>
        </w:rPr>
        <w:t>осознаниедуховныхценностейроссийскогонарода;</w:t>
      </w:r>
    </w:p>
    <w:p w:rsidR="001E7F6B" w:rsidRDefault="00B36203" w:rsidP="008D24C2">
      <w:pPr>
        <w:pStyle w:val="a5"/>
        <w:numPr>
          <w:ilvl w:val="0"/>
          <w:numId w:val="73"/>
        </w:numPr>
        <w:tabs>
          <w:tab w:val="left" w:pos="1114"/>
        </w:tabs>
        <w:ind w:left="1134" w:firstLine="850"/>
        <w:rPr>
          <w:sz w:val="28"/>
        </w:rPr>
      </w:pPr>
      <w:r>
        <w:rPr>
          <w:sz w:val="28"/>
        </w:rPr>
        <w:t>сформированностьнравственногосознания,этическогоповедения;</w:t>
      </w:r>
    </w:p>
    <w:p w:rsidR="001E7F6B" w:rsidRDefault="00B36203" w:rsidP="008D24C2">
      <w:pPr>
        <w:pStyle w:val="a5"/>
        <w:numPr>
          <w:ilvl w:val="0"/>
          <w:numId w:val="73"/>
        </w:numPr>
        <w:tabs>
          <w:tab w:val="left" w:pos="1267"/>
        </w:tabs>
        <w:ind w:left="1134" w:right="123" w:firstLine="850"/>
        <w:rPr>
          <w:sz w:val="28"/>
        </w:rPr>
      </w:pPr>
      <w:r>
        <w:rPr>
          <w:sz w:val="28"/>
        </w:rPr>
        <w:t>способностьоцениватьситуацию,вт.ч.представленнуювлитературномпроизведении, и принимать осознанные решения, ориентируясь на морально-нравственныенормыиценности,характеризуяповедениеипоступкиперсонажейхудоже</w:t>
      </w:r>
      <w:r>
        <w:rPr>
          <w:sz w:val="28"/>
        </w:rPr>
        <w:lastRenderedPageBreak/>
        <w:t>ственнойлитературы;</w:t>
      </w:r>
    </w:p>
    <w:p w:rsidR="001E7F6B" w:rsidRDefault="00B36203" w:rsidP="008D24C2">
      <w:pPr>
        <w:pStyle w:val="a5"/>
        <w:numPr>
          <w:ilvl w:val="0"/>
          <w:numId w:val="73"/>
        </w:numPr>
        <w:tabs>
          <w:tab w:val="left" w:pos="1114"/>
        </w:tabs>
        <w:spacing w:line="320" w:lineRule="exact"/>
        <w:ind w:left="1134" w:firstLine="850"/>
        <w:rPr>
          <w:sz w:val="28"/>
        </w:rPr>
      </w:pPr>
      <w:r>
        <w:rPr>
          <w:sz w:val="28"/>
        </w:rPr>
        <w:t>осознаниеличноговкладавпостроениеустойчивогобудущего;</w:t>
      </w:r>
    </w:p>
    <w:p w:rsidR="001E7F6B" w:rsidRDefault="00B36203" w:rsidP="008D24C2">
      <w:pPr>
        <w:pStyle w:val="a5"/>
        <w:numPr>
          <w:ilvl w:val="0"/>
          <w:numId w:val="73"/>
        </w:numPr>
        <w:tabs>
          <w:tab w:val="left" w:pos="1282"/>
        </w:tabs>
        <w:spacing w:line="242" w:lineRule="auto"/>
        <w:ind w:left="1134" w:right="120" w:firstLine="850"/>
        <w:rPr>
          <w:sz w:val="28"/>
        </w:rPr>
      </w:pPr>
      <w:r>
        <w:rPr>
          <w:sz w:val="28"/>
        </w:rPr>
        <w:t>ответственноеотношениексвоимродителям,созданиюсемьинаосновеосознанного принятия ценностей семейной жизни, в соответствии с традициями народовРоссии,вт.ч.сопорой налитературныепроизведения;</w:t>
      </w:r>
    </w:p>
    <w:p w:rsidR="001E7F6B" w:rsidRDefault="00B36203" w:rsidP="008D24C2">
      <w:pPr>
        <w:pStyle w:val="2"/>
        <w:numPr>
          <w:ilvl w:val="0"/>
          <w:numId w:val="67"/>
        </w:numPr>
        <w:tabs>
          <w:tab w:val="left" w:pos="1253"/>
        </w:tabs>
        <w:ind w:left="1134" w:firstLine="850"/>
      </w:pPr>
      <w:r>
        <w:t>эстетическоговоспитания:</w:t>
      </w:r>
    </w:p>
    <w:p w:rsidR="001E7F6B" w:rsidRDefault="00B36203" w:rsidP="008D24C2">
      <w:pPr>
        <w:pStyle w:val="a5"/>
        <w:numPr>
          <w:ilvl w:val="0"/>
          <w:numId w:val="73"/>
        </w:numPr>
        <w:tabs>
          <w:tab w:val="left" w:pos="1147"/>
        </w:tabs>
        <w:ind w:left="1134" w:right="131" w:firstLine="850"/>
        <w:rPr>
          <w:sz w:val="28"/>
        </w:rPr>
      </w:pPr>
      <w:r>
        <w:rPr>
          <w:sz w:val="28"/>
        </w:rPr>
        <w:t>эстетическое отношение к миру, включая эстетику быта, научного и техническоготворчества,спорта,труда,общественныхотношений;</w:t>
      </w:r>
    </w:p>
    <w:p w:rsidR="001E7F6B" w:rsidRPr="004F1C27" w:rsidRDefault="00B36203" w:rsidP="008D24C2">
      <w:pPr>
        <w:pStyle w:val="a5"/>
        <w:numPr>
          <w:ilvl w:val="0"/>
          <w:numId w:val="73"/>
        </w:numPr>
        <w:tabs>
          <w:tab w:val="left" w:pos="1219"/>
          <w:tab w:val="left" w:pos="1591"/>
          <w:tab w:val="left" w:pos="2627"/>
          <w:tab w:val="left" w:pos="3883"/>
          <w:tab w:val="left" w:pos="5183"/>
          <w:tab w:val="left" w:pos="7226"/>
          <w:tab w:val="left" w:pos="8890"/>
          <w:tab w:val="left" w:pos="10352"/>
          <w:tab w:val="left" w:pos="10698"/>
          <w:tab w:val="left" w:pos="11105"/>
        </w:tabs>
        <w:spacing w:before="73" w:line="322" w:lineRule="exact"/>
        <w:ind w:left="1134" w:right="132" w:firstLine="850"/>
        <w:jc w:val="left"/>
        <w:rPr>
          <w:sz w:val="28"/>
          <w:szCs w:val="28"/>
        </w:rPr>
      </w:pPr>
      <w:r>
        <w:rPr>
          <w:sz w:val="28"/>
        </w:rPr>
        <w:t>способностьвосприниматьразличныевидыискусства,традицииитворчество</w:t>
      </w:r>
      <w:r w:rsidR="001A4CF0">
        <w:rPr>
          <w:sz w:val="28"/>
        </w:rPr>
        <w:t xml:space="preserve"> </w:t>
      </w:r>
      <w:r w:rsidRPr="004F1C27">
        <w:rPr>
          <w:sz w:val="28"/>
          <w:szCs w:val="28"/>
        </w:rPr>
        <w:t>своего</w:t>
      </w:r>
      <w:r w:rsidRPr="004F1C27">
        <w:rPr>
          <w:sz w:val="28"/>
          <w:szCs w:val="28"/>
        </w:rPr>
        <w:tab/>
        <w:t>и</w:t>
      </w:r>
      <w:r w:rsidRPr="004F1C27">
        <w:rPr>
          <w:sz w:val="28"/>
          <w:szCs w:val="28"/>
        </w:rPr>
        <w:tab/>
        <w:t>других</w:t>
      </w:r>
      <w:r w:rsidRPr="004F1C27">
        <w:rPr>
          <w:sz w:val="28"/>
          <w:szCs w:val="28"/>
        </w:rPr>
        <w:tab/>
        <w:t>народов,</w:t>
      </w:r>
      <w:r w:rsidRPr="004F1C27">
        <w:rPr>
          <w:sz w:val="28"/>
          <w:szCs w:val="28"/>
        </w:rPr>
        <w:tab/>
        <w:t>ощущать</w:t>
      </w:r>
      <w:r w:rsidRPr="004F1C27">
        <w:rPr>
          <w:sz w:val="28"/>
          <w:szCs w:val="28"/>
        </w:rPr>
        <w:tab/>
        <w:t>эмоциональное</w:t>
      </w:r>
      <w:r w:rsidRPr="004F1C27">
        <w:rPr>
          <w:sz w:val="28"/>
          <w:szCs w:val="28"/>
        </w:rPr>
        <w:tab/>
        <w:t>воздействие</w:t>
      </w:r>
      <w:r w:rsidRPr="004F1C27">
        <w:rPr>
          <w:sz w:val="28"/>
          <w:szCs w:val="28"/>
        </w:rPr>
        <w:tab/>
        <w:t>искусства,</w:t>
      </w:r>
      <w:r w:rsidRPr="004F1C27">
        <w:rPr>
          <w:sz w:val="28"/>
          <w:szCs w:val="28"/>
        </w:rPr>
        <w:tab/>
        <w:t>в</w:t>
      </w:r>
      <w:r w:rsidRPr="004F1C27">
        <w:rPr>
          <w:sz w:val="28"/>
          <w:szCs w:val="28"/>
        </w:rPr>
        <w:tab/>
        <w:t>т.</w:t>
      </w:r>
      <w:r w:rsidRPr="004F1C27">
        <w:rPr>
          <w:spacing w:val="-3"/>
          <w:sz w:val="28"/>
          <w:szCs w:val="28"/>
        </w:rPr>
        <w:t>ч.</w:t>
      </w:r>
      <w:r w:rsidR="004F1C27">
        <w:rPr>
          <w:spacing w:val="-3"/>
          <w:sz w:val="28"/>
          <w:szCs w:val="28"/>
        </w:rPr>
        <w:t xml:space="preserve"> </w:t>
      </w:r>
      <w:r w:rsidRPr="004F1C27">
        <w:rPr>
          <w:sz w:val="28"/>
          <w:szCs w:val="28"/>
        </w:rPr>
        <w:t>литературы;</w:t>
      </w:r>
    </w:p>
    <w:p w:rsidR="001E7F6B" w:rsidRDefault="00B36203" w:rsidP="008D24C2">
      <w:pPr>
        <w:pStyle w:val="a5"/>
        <w:numPr>
          <w:ilvl w:val="0"/>
          <w:numId w:val="73"/>
        </w:numPr>
        <w:tabs>
          <w:tab w:val="left" w:pos="1162"/>
        </w:tabs>
        <w:spacing w:line="242" w:lineRule="auto"/>
        <w:ind w:left="1134" w:right="131" w:firstLine="850"/>
        <w:jc w:val="left"/>
        <w:rPr>
          <w:sz w:val="28"/>
        </w:rPr>
      </w:pPr>
      <w:r>
        <w:rPr>
          <w:sz w:val="28"/>
        </w:rPr>
        <w:t>убеждённостьвзначимостидляличностииобществаотечественногоимировогоискусства,этническихкультурныхтрадицийи устногонародноготворчества;</w:t>
      </w:r>
    </w:p>
    <w:p w:rsidR="001E7F6B" w:rsidRDefault="00B36203" w:rsidP="008D24C2">
      <w:pPr>
        <w:pStyle w:val="a5"/>
        <w:numPr>
          <w:ilvl w:val="0"/>
          <w:numId w:val="73"/>
        </w:numPr>
        <w:tabs>
          <w:tab w:val="left" w:pos="1195"/>
        </w:tabs>
        <w:ind w:left="1134" w:right="129" w:firstLine="850"/>
        <w:jc w:val="left"/>
        <w:rPr>
          <w:sz w:val="28"/>
        </w:rPr>
      </w:pPr>
      <w:r>
        <w:rPr>
          <w:sz w:val="28"/>
        </w:rPr>
        <w:t>готовностьксамовыражениювразныхвидахискусства,стремлениепроявлятькачестватворческойличности, вт.ч.привыполнениитворческихработполитературе;</w:t>
      </w:r>
    </w:p>
    <w:p w:rsidR="001E7F6B" w:rsidRDefault="00B36203" w:rsidP="008D24C2">
      <w:pPr>
        <w:pStyle w:val="2"/>
        <w:numPr>
          <w:ilvl w:val="0"/>
          <w:numId w:val="67"/>
        </w:numPr>
        <w:tabs>
          <w:tab w:val="left" w:pos="1291"/>
        </w:tabs>
        <w:spacing w:before="2" w:line="240" w:lineRule="auto"/>
        <w:ind w:left="1134" w:right="120" w:firstLine="850"/>
      </w:pPr>
      <w:r>
        <w:t>физического</w:t>
      </w:r>
      <w:r w:rsidR="004F1C27">
        <w:t xml:space="preserve"> </w:t>
      </w:r>
      <w:r>
        <w:t>воспитания,</w:t>
      </w:r>
      <w:r w:rsidR="004F1C27">
        <w:t xml:space="preserve"> </w:t>
      </w:r>
      <w:r>
        <w:t>формирования</w:t>
      </w:r>
      <w:r w:rsidR="004F1C27">
        <w:t xml:space="preserve"> </w:t>
      </w:r>
      <w:r>
        <w:t>культуры</w:t>
      </w:r>
      <w:r w:rsidR="004F1C27">
        <w:t xml:space="preserve"> </w:t>
      </w:r>
      <w:r>
        <w:t>здоровья</w:t>
      </w:r>
      <w:r w:rsidR="004F1C27">
        <w:t xml:space="preserve"> </w:t>
      </w:r>
      <w:r>
        <w:t>и</w:t>
      </w:r>
      <w:r w:rsidR="004F1C27">
        <w:t xml:space="preserve"> </w:t>
      </w:r>
      <w:r>
        <w:t>эмоционального</w:t>
      </w:r>
      <w:r w:rsidR="004F1C27">
        <w:t xml:space="preserve"> </w:t>
      </w:r>
      <w:r>
        <w:t>благополучия:</w:t>
      </w:r>
    </w:p>
    <w:p w:rsidR="001E7F6B" w:rsidRDefault="00B36203" w:rsidP="008D24C2">
      <w:pPr>
        <w:pStyle w:val="a5"/>
        <w:numPr>
          <w:ilvl w:val="0"/>
          <w:numId w:val="73"/>
        </w:numPr>
        <w:tabs>
          <w:tab w:val="left" w:pos="1295"/>
          <w:tab w:val="left" w:pos="1296"/>
          <w:tab w:val="left" w:pos="3807"/>
          <w:tab w:val="left" w:pos="5257"/>
          <w:tab w:val="left" w:pos="5659"/>
          <w:tab w:val="left" w:pos="7371"/>
          <w:tab w:val="left" w:pos="8406"/>
          <w:tab w:val="left" w:pos="9481"/>
        </w:tabs>
        <w:ind w:left="1134" w:right="132" w:firstLine="850"/>
        <w:jc w:val="left"/>
        <w:rPr>
          <w:sz w:val="28"/>
        </w:rPr>
      </w:pPr>
      <w:r>
        <w:rPr>
          <w:sz w:val="28"/>
        </w:rPr>
        <w:t>сформированность</w:t>
      </w:r>
      <w:r>
        <w:rPr>
          <w:sz w:val="28"/>
        </w:rPr>
        <w:tab/>
        <w:t>здорового</w:t>
      </w:r>
      <w:r>
        <w:rPr>
          <w:sz w:val="28"/>
        </w:rPr>
        <w:tab/>
        <w:t>и</w:t>
      </w:r>
      <w:r>
        <w:rPr>
          <w:sz w:val="28"/>
        </w:rPr>
        <w:tab/>
        <w:t>безопасного</w:t>
      </w:r>
      <w:r>
        <w:rPr>
          <w:sz w:val="28"/>
        </w:rPr>
        <w:tab/>
        <w:t>образа</w:t>
      </w:r>
      <w:r>
        <w:rPr>
          <w:sz w:val="28"/>
        </w:rPr>
        <w:tab/>
        <w:t>жизни,</w:t>
      </w:r>
      <w:r>
        <w:rPr>
          <w:sz w:val="28"/>
        </w:rPr>
        <w:tab/>
      </w:r>
      <w:r>
        <w:rPr>
          <w:spacing w:val="-1"/>
          <w:sz w:val="28"/>
        </w:rPr>
        <w:t>ответственного</w:t>
      </w:r>
      <w:r>
        <w:rPr>
          <w:sz w:val="28"/>
        </w:rPr>
        <w:t>отношенияксвоемуздоровью;</w:t>
      </w:r>
    </w:p>
    <w:p w:rsidR="001E7F6B" w:rsidRDefault="00B36203" w:rsidP="008D24C2">
      <w:pPr>
        <w:pStyle w:val="a5"/>
        <w:numPr>
          <w:ilvl w:val="0"/>
          <w:numId w:val="73"/>
        </w:numPr>
        <w:tabs>
          <w:tab w:val="left" w:pos="1444"/>
          <w:tab w:val="left" w:pos="1445"/>
          <w:tab w:val="left" w:pos="3324"/>
          <w:tab w:val="left" w:pos="3856"/>
          <w:tab w:val="left" w:pos="5688"/>
          <w:tab w:val="left" w:pos="8528"/>
          <w:tab w:val="left" w:pos="9976"/>
        </w:tabs>
        <w:ind w:left="1134" w:right="118" w:firstLine="850"/>
        <w:jc w:val="left"/>
        <w:rPr>
          <w:sz w:val="28"/>
        </w:rPr>
      </w:pPr>
      <w:r>
        <w:rPr>
          <w:sz w:val="28"/>
        </w:rPr>
        <w:t>потребность</w:t>
      </w:r>
      <w:r>
        <w:rPr>
          <w:sz w:val="28"/>
        </w:rPr>
        <w:tab/>
        <w:t>в</w:t>
      </w:r>
      <w:r>
        <w:rPr>
          <w:sz w:val="28"/>
        </w:rPr>
        <w:tab/>
        <w:t>физическом</w:t>
      </w:r>
      <w:r>
        <w:rPr>
          <w:sz w:val="28"/>
        </w:rPr>
        <w:tab/>
        <w:t>совершенствовании,</w:t>
      </w:r>
      <w:r>
        <w:rPr>
          <w:sz w:val="28"/>
        </w:rPr>
        <w:tab/>
        <w:t>занятиях</w:t>
      </w:r>
      <w:r>
        <w:rPr>
          <w:sz w:val="28"/>
        </w:rPr>
        <w:tab/>
        <w:t>спортивно-оздоровительной деятельностью;</w:t>
      </w:r>
    </w:p>
    <w:p w:rsidR="001E7F6B" w:rsidRDefault="00B36203" w:rsidP="008D24C2">
      <w:pPr>
        <w:pStyle w:val="a5"/>
        <w:numPr>
          <w:ilvl w:val="0"/>
          <w:numId w:val="73"/>
        </w:numPr>
        <w:tabs>
          <w:tab w:val="left" w:pos="1114"/>
        </w:tabs>
        <w:ind w:left="1134" w:right="128" w:firstLine="850"/>
        <w:rPr>
          <w:sz w:val="28"/>
        </w:rPr>
      </w:pPr>
      <w:r>
        <w:rPr>
          <w:sz w:val="28"/>
        </w:rPr>
        <w:t>активноенеприятиевредныхпривычекииныхформпричинениявредафизическомуипсихическомуздоровью,вт.ч.садекватнойоценкойповеденияипоступковлитературныхгероев;</w:t>
      </w:r>
    </w:p>
    <w:p w:rsidR="001E7F6B" w:rsidRDefault="00B36203" w:rsidP="008D24C2">
      <w:pPr>
        <w:pStyle w:val="2"/>
        <w:numPr>
          <w:ilvl w:val="0"/>
          <w:numId w:val="67"/>
        </w:numPr>
        <w:tabs>
          <w:tab w:val="left" w:pos="1253"/>
        </w:tabs>
        <w:spacing w:line="322" w:lineRule="exact"/>
        <w:ind w:left="1134" w:firstLine="850"/>
      </w:pPr>
      <w:r>
        <w:t>трудового</w:t>
      </w:r>
      <w:r w:rsidR="004F1C27">
        <w:t xml:space="preserve"> </w:t>
      </w:r>
      <w:r>
        <w:t>воспитания:</w:t>
      </w:r>
    </w:p>
    <w:p w:rsidR="001E7F6B" w:rsidRDefault="00B36203" w:rsidP="008D24C2">
      <w:pPr>
        <w:pStyle w:val="a5"/>
        <w:numPr>
          <w:ilvl w:val="0"/>
          <w:numId w:val="73"/>
        </w:numPr>
        <w:tabs>
          <w:tab w:val="left" w:pos="1133"/>
        </w:tabs>
        <w:ind w:left="1134" w:right="118" w:firstLine="850"/>
        <w:rPr>
          <w:sz w:val="28"/>
        </w:rPr>
      </w:pPr>
      <w:r>
        <w:rPr>
          <w:sz w:val="28"/>
        </w:rPr>
        <w:t>готовность к труду, осознание ценности мастерства, трудолюбие, в т. ч. при чтениипроизведений о труде и тружениках, а также на основе знакомства с профессиональнойдеятельностьюгероевотдельныхлитературныхпроизведений;</w:t>
      </w:r>
    </w:p>
    <w:p w:rsidR="001E7F6B" w:rsidRDefault="00B36203" w:rsidP="008D24C2">
      <w:pPr>
        <w:pStyle w:val="a5"/>
        <w:numPr>
          <w:ilvl w:val="0"/>
          <w:numId w:val="73"/>
        </w:numPr>
        <w:tabs>
          <w:tab w:val="left" w:pos="1114"/>
        </w:tabs>
        <w:ind w:left="1134" w:right="128" w:firstLine="850"/>
        <w:rPr>
          <w:sz w:val="28"/>
        </w:rPr>
      </w:pPr>
      <w:r>
        <w:rPr>
          <w:sz w:val="28"/>
        </w:rPr>
        <w:t>готовностькактивнойдеятельноститехнологическойисоциальнойнаправленности,способность инициировать, планировать и самостоятельно выполнять такую деятельность впроцесселитературногообразования;</w:t>
      </w:r>
    </w:p>
    <w:p w:rsidR="001E7F6B" w:rsidRDefault="00B36203" w:rsidP="008D24C2">
      <w:pPr>
        <w:pStyle w:val="a5"/>
        <w:numPr>
          <w:ilvl w:val="0"/>
          <w:numId w:val="73"/>
        </w:numPr>
        <w:tabs>
          <w:tab w:val="left" w:pos="1167"/>
        </w:tabs>
        <w:ind w:left="1134" w:right="115" w:firstLine="850"/>
        <w:rPr>
          <w:sz w:val="28"/>
        </w:rPr>
      </w:pPr>
      <w:r>
        <w:rPr>
          <w:sz w:val="28"/>
        </w:rPr>
        <w:t>интерес к различным сферам профессиональной деятельности, умение совершатьосознанный выбор будущей профессии и реализовывать собственныежизненные планы, вт.ч.ориентируясьнапоступкилитературныхгероев;</w:t>
      </w:r>
    </w:p>
    <w:p w:rsidR="001E7F6B" w:rsidRDefault="00B36203" w:rsidP="008D24C2">
      <w:pPr>
        <w:pStyle w:val="a5"/>
        <w:numPr>
          <w:ilvl w:val="0"/>
          <w:numId w:val="73"/>
        </w:numPr>
        <w:tabs>
          <w:tab w:val="left" w:pos="1205"/>
        </w:tabs>
        <w:ind w:left="1134" w:right="134" w:firstLine="850"/>
        <w:rPr>
          <w:sz w:val="28"/>
        </w:rPr>
      </w:pPr>
      <w:r>
        <w:rPr>
          <w:sz w:val="28"/>
        </w:rPr>
        <w:t>готовностьиспособностькобразованиюисамообразованию,кпродуктивнойчитательской деятельности напротяжении всей жизни;</w:t>
      </w:r>
    </w:p>
    <w:p w:rsidR="001E7F6B" w:rsidRDefault="00B36203" w:rsidP="008D24C2">
      <w:pPr>
        <w:pStyle w:val="2"/>
        <w:numPr>
          <w:ilvl w:val="0"/>
          <w:numId w:val="67"/>
        </w:numPr>
        <w:tabs>
          <w:tab w:val="left" w:pos="1253"/>
        </w:tabs>
        <w:spacing w:line="322" w:lineRule="exact"/>
        <w:ind w:left="1134" w:firstLine="850"/>
      </w:pPr>
      <w:r>
        <w:t>экологического</w:t>
      </w:r>
      <w:r w:rsidR="00202B7B">
        <w:t xml:space="preserve"> </w:t>
      </w:r>
      <w:r>
        <w:t>воспитания:</w:t>
      </w:r>
    </w:p>
    <w:p w:rsidR="001E7F6B" w:rsidRDefault="00B36203" w:rsidP="008D24C2">
      <w:pPr>
        <w:pStyle w:val="a5"/>
        <w:numPr>
          <w:ilvl w:val="0"/>
          <w:numId w:val="73"/>
        </w:numPr>
        <w:tabs>
          <w:tab w:val="left" w:pos="1282"/>
        </w:tabs>
        <w:ind w:left="1134" w:right="113" w:firstLine="850"/>
        <w:rPr>
          <w:sz w:val="28"/>
        </w:rPr>
      </w:pPr>
      <w:r>
        <w:rPr>
          <w:sz w:val="28"/>
        </w:rPr>
        <w:t>сформированность</w:t>
      </w:r>
      <w:r w:rsidR="00202B7B">
        <w:rPr>
          <w:sz w:val="28"/>
        </w:rPr>
        <w:t xml:space="preserve"> </w:t>
      </w:r>
      <w:r>
        <w:rPr>
          <w:sz w:val="28"/>
        </w:rPr>
        <w:t>экологической</w:t>
      </w:r>
      <w:r w:rsidR="00202B7B">
        <w:rPr>
          <w:sz w:val="28"/>
        </w:rPr>
        <w:t xml:space="preserve"> </w:t>
      </w:r>
      <w:r>
        <w:rPr>
          <w:sz w:val="28"/>
        </w:rPr>
        <w:t>культуры,</w:t>
      </w:r>
      <w:r w:rsidR="00202B7B">
        <w:rPr>
          <w:sz w:val="28"/>
        </w:rPr>
        <w:t xml:space="preserve"> </w:t>
      </w:r>
      <w:r>
        <w:rPr>
          <w:sz w:val="28"/>
        </w:rPr>
        <w:t>понимание</w:t>
      </w:r>
      <w:r w:rsidR="00202B7B">
        <w:rPr>
          <w:sz w:val="28"/>
        </w:rPr>
        <w:t xml:space="preserve"> </w:t>
      </w:r>
      <w:r>
        <w:rPr>
          <w:sz w:val="28"/>
        </w:rPr>
        <w:t>влияния</w:t>
      </w:r>
      <w:r w:rsidR="00202B7B">
        <w:rPr>
          <w:sz w:val="28"/>
        </w:rPr>
        <w:t xml:space="preserve"> </w:t>
      </w:r>
      <w:r>
        <w:rPr>
          <w:sz w:val="28"/>
        </w:rPr>
        <w:t>социально-экономических</w:t>
      </w:r>
      <w:r w:rsidR="00202B7B">
        <w:rPr>
          <w:sz w:val="28"/>
        </w:rPr>
        <w:t xml:space="preserve"> </w:t>
      </w:r>
      <w:r>
        <w:rPr>
          <w:sz w:val="28"/>
        </w:rPr>
        <w:t>процессов</w:t>
      </w:r>
      <w:r w:rsidR="00202B7B">
        <w:rPr>
          <w:sz w:val="28"/>
        </w:rPr>
        <w:t xml:space="preserve"> </w:t>
      </w:r>
      <w:r>
        <w:rPr>
          <w:sz w:val="28"/>
        </w:rPr>
        <w:t>на</w:t>
      </w:r>
      <w:r w:rsidR="00202B7B">
        <w:rPr>
          <w:sz w:val="28"/>
        </w:rPr>
        <w:t xml:space="preserve"> </w:t>
      </w:r>
      <w:r>
        <w:rPr>
          <w:sz w:val="28"/>
        </w:rPr>
        <w:t>состояние</w:t>
      </w:r>
      <w:r w:rsidR="00202B7B">
        <w:rPr>
          <w:sz w:val="28"/>
        </w:rPr>
        <w:t xml:space="preserve"> </w:t>
      </w:r>
      <w:r>
        <w:rPr>
          <w:sz w:val="28"/>
        </w:rPr>
        <w:t>природной</w:t>
      </w:r>
      <w:r w:rsidR="00202B7B">
        <w:rPr>
          <w:sz w:val="28"/>
        </w:rPr>
        <w:t xml:space="preserve"> </w:t>
      </w:r>
      <w:r>
        <w:rPr>
          <w:sz w:val="28"/>
        </w:rPr>
        <w:t>и</w:t>
      </w:r>
      <w:r w:rsidR="00202B7B">
        <w:rPr>
          <w:sz w:val="28"/>
        </w:rPr>
        <w:t xml:space="preserve"> </w:t>
      </w:r>
      <w:r>
        <w:rPr>
          <w:sz w:val="28"/>
        </w:rPr>
        <w:t>социальной</w:t>
      </w:r>
      <w:r w:rsidR="00202B7B">
        <w:rPr>
          <w:sz w:val="28"/>
        </w:rPr>
        <w:t xml:space="preserve"> </w:t>
      </w:r>
      <w:r>
        <w:rPr>
          <w:sz w:val="28"/>
        </w:rPr>
        <w:t>среды,</w:t>
      </w:r>
      <w:r w:rsidR="00202B7B">
        <w:rPr>
          <w:sz w:val="28"/>
        </w:rPr>
        <w:t xml:space="preserve"> </w:t>
      </w:r>
      <w:r>
        <w:rPr>
          <w:sz w:val="28"/>
        </w:rPr>
        <w:t>осознание</w:t>
      </w:r>
      <w:r w:rsidR="00202B7B">
        <w:rPr>
          <w:sz w:val="28"/>
        </w:rPr>
        <w:t xml:space="preserve"> </w:t>
      </w:r>
      <w:r>
        <w:rPr>
          <w:sz w:val="28"/>
        </w:rPr>
        <w:t>глобального</w:t>
      </w:r>
      <w:r w:rsidR="00202B7B">
        <w:rPr>
          <w:sz w:val="28"/>
        </w:rPr>
        <w:t xml:space="preserve"> </w:t>
      </w:r>
      <w:r>
        <w:rPr>
          <w:sz w:val="28"/>
        </w:rPr>
        <w:t>характера</w:t>
      </w:r>
      <w:r w:rsidR="00202B7B">
        <w:rPr>
          <w:sz w:val="28"/>
        </w:rPr>
        <w:t xml:space="preserve"> </w:t>
      </w:r>
      <w:r>
        <w:rPr>
          <w:sz w:val="28"/>
        </w:rPr>
        <w:t>экологических</w:t>
      </w:r>
      <w:r w:rsidR="00202B7B">
        <w:rPr>
          <w:sz w:val="28"/>
        </w:rPr>
        <w:t xml:space="preserve"> </w:t>
      </w:r>
      <w:r>
        <w:rPr>
          <w:sz w:val="28"/>
        </w:rPr>
        <w:t>проблем,</w:t>
      </w:r>
      <w:r w:rsidR="00202B7B">
        <w:rPr>
          <w:sz w:val="28"/>
        </w:rPr>
        <w:t xml:space="preserve"> </w:t>
      </w:r>
      <w:r>
        <w:rPr>
          <w:sz w:val="28"/>
        </w:rPr>
        <w:t>представленных</w:t>
      </w:r>
      <w:r w:rsidR="00202B7B">
        <w:rPr>
          <w:sz w:val="28"/>
        </w:rPr>
        <w:t xml:space="preserve"> </w:t>
      </w:r>
      <w:r>
        <w:rPr>
          <w:sz w:val="28"/>
        </w:rPr>
        <w:t>в</w:t>
      </w:r>
      <w:r w:rsidR="00202B7B">
        <w:rPr>
          <w:sz w:val="28"/>
        </w:rPr>
        <w:t xml:space="preserve"> </w:t>
      </w:r>
      <w:r>
        <w:rPr>
          <w:sz w:val="28"/>
        </w:rPr>
        <w:t>художественной</w:t>
      </w:r>
      <w:r w:rsidR="00202B7B">
        <w:rPr>
          <w:sz w:val="28"/>
        </w:rPr>
        <w:t xml:space="preserve"> </w:t>
      </w:r>
      <w:r>
        <w:rPr>
          <w:sz w:val="28"/>
        </w:rPr>
        <w:t>литературе;</w:t>
      </w:r>
    </w:p>
    <w:p w:rsidR="001E7F6B" w:rsidRDefault="00B36203" w:rsidP="008D24C2">
      <w:pPr>
        <w:pStyle w:val="a5"/>
        <w:numPr>
          <w:ilvl w:val="0"/>
          <w:numId w:val="73"/>
        </w:numPr>
        <w:tabs>
          <w:tab w:val="left" w:pos="1171"/>
        </w:tabs>
        <w:ind w:left="1134" w:right="123" w:firstLine="850"/>
        <w:rPr>
          <w:sz w:val="28"/>
        </w:rPr>
      </w:pPr>
      <w:r>
        <w:rPr>
          <w:sz w:val="28"/>
        </w:rPr>
        <w:t>планирование и осуществление действий в окружающей среде на основе знания</w:t>
      </w:r>
      <w:r w:rsidR="004F1C27">
        <w:rPr>
          <w:sz w:val="28"/>
        </w:rPr>
        <w:t xml:space="preserve"> </w:t>
      </w:r>
      <w:r>
        <w:rPr>
          <w:sz w:val="28"/>
        </w:rPr>
        <w:t>целей</w:t>
      </w:r>
      <w:r w:rsidR="004F1C27">
        <w:rPr>
          <w:sz w:val="28"/>
        </w:rPr>
        <w:t xml:space="preserve"> </w:t>
      </w:r>
      <w:r>
        <w:rPr>
          <w:sz w:val="28"/>
        </w:rPr>
        <w:t>устойчивого</w:t>
      </w:r>
      <w:r w:rsidR="004F1C27">
        <w:rPr>
          <w:sz w:val="28"/>
        </w:rPr>
        <w:t xml:space="preserve"> </w:t>
      </w:r>
      <w:r>
        <w:rPr>
          <w:sz w:val="28"/>
        </w:rPr>
        <w:t>развития</w:t>
      </w:r>
      <w:r w:rsidR="004F1C27">
        <w:rPr>
          <w:sz w:val="28"/>
        </w:rPr>
        <w:t xml:space="preserve"> </w:t>
      </w:r>
      <w:r>
        <w:rPr>
          <w:sz w:val="28"/>
        </w:rPr>
        <w:t>человечества,</w:t>
      </w:r>
      <w:r w:rsidR="004F1C27">
        <w:rPr>
          <w:sz w:val="28"/>
        </w:rPr>
        <w:t xml:space="preserve"> </w:t>
      </w:r>
      <w:r>
        <w:rPr>
          <w:sz w:val="28"/>
        </w:rPr>
        <w:t>с</w:t>
      </w:r>
      <w:r w:rsidR="004F1C27">
        <w:rPr>
          <w:sz w:val="28"/>
        </w:rPr>
        <w:t xml:space="preserve"> </w:t>
      </w:r>
      <w:r>
        <w:rPr>
          <w:sz w:val="28"/>
        </w:rPr>
        <w:t>учётом</w:t>
      </w:r>
      <w:r w:rsidR="004F1C27">
        <w:rPr>
          <w:sz w:val="28"/>
        </w:rPr>
        <w:t xml:space="preserve"> </w:t>
      </w:r>
      <w:r>
        <w:rPr>
          <w:sz w:val="28"/>
        </w:rPr>
        <w:t>осмысления</w:t>
      </w:r>
      <w:r w:rsidR="004F1C27">
        <w:rPr>
          <w:sz w:val="28"/>
        </w:rPr>
        <w:t xml:space="preserve"> </w:t>
      </w:r>
      <w:r>
        <w:rPr>
          <w:sz w:val="28"/>
        </w:rPr>
        <w:t>опыта</w:t>
      </w:r>
      <w:r w:rsidR="004F1C27">
        <w:rPr>
          <w:sz w:val="28"/>
        </w:rPr>
        <w:t xml:space="preserve"> </w:t>
      </w:r>
      <w:r>
        <w:rPr>
          <w:sz w:val="28"/>
        </w:rPr>
        <w:lastRenderedPageBreak/>
        <w:t>литературных</w:t>
      </w:r>
      <w:r w:rsidR="004F1C27">
        <w:rPr>
          <w:sz w:val="28"/>
        </w:rPr>
        <w:t xml:space="preserve"> </w:t>
      </w:r>
      <w:r>
        <w:rPr>
          <w:sz w:val="28"/>
        </w:rPr>
        <w:t>героев;</w:t>
      </w:r>
    </w:p>
    <w:p w:rsidR="001E7F6B" w:rsidRDefault="00B36203" w:rsidP="008D24C2">
      <w:pPr>
        <w:pStyle w:val="a5"/>
        <w:numPr>
          <w:ilvl w:val="0"/>
          <w:numId w:val="73"/>
        </w:numPr>
        <w:tabs>
          <w:tab w:val="left" w:pos="1239"/>
        </w:tabs>
        <w:ind w:left="1134" w:right="122" w:firstLine="850"/>
        <w:rPr>
          <w:sz w:val="28"/>
        </w:rPr>
      </w:pPr>
      <w:r>
        <w:rPr>
          <w:sz w:val="28"/>
        </w:rPr>
        <w:t>активное</w:t>
      </w:r>
      <w:r w:rsidR="00202B7B">
        <w:rPr>
          <w:sz w:val="28"/>
        </w:rPr>
        <w:t xml:space="preserve"> </w:t>
      </w:r>
      <w:r>
        <w:rPr>
          <w:sz w:val="28"/>
        </w:rPr>
        <w:t>неприятие</w:t>
      </w:r>
      <w:r w:rsidR="00202B7B">
        <w:rPr>
          <w:sz w:val="28"/>
        </w:rPr>
        <w:t xml:space="preserve"> </w:t>
      </w:r>
      <w:r>
        <w:rPr>
          <w:sz w:val="28"/>
        </w:rPr>
        <w:t>действий,</w:t>
      </w:r>
      <w:r w:rsidR="00202B7B">
        <w:rPr>
          <w:sz w:val="28"/>
        </w:rPr>
        <w:t xml:space="preserve"> </w:t>
      </w:r>
      <w:r>
        <w:rPr>
          <w:sz w:val="28"/>
        </w:rPr>
        <w:t>приносящих</w:t>
      </w:r>
      <w:r w:rsidR="00202B7B">
        <w:rPr>
          <w:sz w:val="28"/>
        </w:rPr>
        <w:t xml:space="preserve"> </w:t>
      </w:r>
      <w:r>
        <w:rPr>
          <w:sz w:val="28"/>
        </w:rPr>
        <w:t>вред</w:t>
      </w:r>
      <w:r w:rsidR="00202B7B">
        <w:rPr>
          <w:sz w:val="28"/>
        </w:rPr>
        <w:t xml:space="preserve"> </w:t>
      </w:r>
      <w:r>
        <w:rPr>
          <w:sz w:val="28"/>
        </w:rPr>
        <w:t>окружающей</w:t>
      </w:r>
      <w:r w:rsidR="00202B7B">
        <w:rPr>
          <w:sz w:val="28"/>
        </w:rPr>
        <w:t xml:space="preserve"> </w:t>
      </w:r>
      <w:r>
        <w:rPr>
          <w:sz w:val="28"/>
        </w:rPr>
        <w:t>среде,</w:t>
      </w:r>
      <w:r w:rsidR="00202B7B">
        <w:rPr>
          <w:sz w:val="28"/>
        </w:rPr>
        <w:t xml:space="preserve"> </w:t>
      </w:r>
      <w:r>
        <w:rPr>
          <w:sz w:val="28"/>
        </w:rPr>
        <w:t>в</w:t>
      </w:r>
      <w:r w:rsidR="00202B7B">
        <w:rPr>
          <w:sz w:val="28"/>
        </w:rPr>
        <w:t xml:space="preserve"> </w:t>
      </w:r>
      <w:r>
        <w:rPr>
          <w:sz w:val="28"/>
        </w:rPr>
        <w:t>т.ч.</w:t>
      </w:r>
      <w:r w:rsidR="00202B7B">
        <w:rPr>
          <w:sz w:val="28"/>
        </w:rPr>
        <w:t xml:space="preserve"> </w:t>
      </w:r>
      <w:r>
        <w:rPr>
          <w:sz w:val="28"/>
        </w:rPr>
        <w:t>показанных</w:t>
      </w:r>
      <w:r w:rsidR="00202B7B">
        <w:rPr>
          <w:sz w:val="28"/>
        </w:rPr>
        <w:t xml:space="preserve"> </w:t>
      </w:r>
      <w:r>
        <w:rPr>
          <w:sz w:val="28"/>
        </w:rPr>
        <w:t>в</w:t>
      </w:r>
      <w:r w:rsidR="00202B7B">
        <w:rPr>
          <w:sz w:val="28"/>
        </w:rPr>
        <w:t xml:space="preserve"> </w:t>
      </w:r>
      <w:r w:rsidR="004F1C27">
        <w:rPr>
          <w:sz w:val="28"/>
        </w:rPr>
        <w:t>л</w:t>
      </w:r>
      <w:r>
        <w:rPr>
          <w:sz w:val="28"/>
        </w:rPr>
        <w:t>итературных</w:t>
      </w:r>
      <w:r w:rsidR="004F1C27">
        <w:rPr>
          <w:sz w:val="28"/>
        </w:rPr>
        <w:t xml:space="preserve"> </w:t>
      </w:r>
      <w:r>
        <w:rPr>
          <w:sz w:val="28"/>
        </w:rPr>
        <w:t>произведениях;</w:t>
      </w:r>
      <w:r w:rsidR="004F1C27">
        <w:rPr>
          <w:sz w:val="28"/>
        </w:rPr>
        <w:t xml:space="preserve"> </w:t>
      </w:r>
      <w:r>
        <w:rPr>
          <w:sz w:val="28"/>
        </w:rPr>
        <w:t>умение</w:t>
      </w:r>
      <w:r w:rsidR="004F1C27">
        <w:rPr>
          <w:sz w:val="28"/>
        </w:rPr>
        <w:t xml:space="preserve"> </w:t>
      </w:r>
      <w:r>
        <w:rPr>
          <w:sz w:val="28"/>
        </w:rPr>
        <w:t>прогнозировать</w:t>
      </w:r>
      <w:r w:rsidR="004F1C27">
        <w:rPr>
          <w:sz w:val="28"/>
        </w:rPr>
        <w:t xml:space="preserve"> </w:t>
      </w:r>
      <w:r>
        <w:rPr>
          <w:sz w:val="28"/>
        </w:rPr>
        <w:t>неблагоприятные</w:t>
      </w:r>
      <w:r w:rsidR="004F1C27">
        <w:rPr>
          <w:sz w:val="28"/>
        </w:rPr>
        <w:t xml:space="preserve"> </w:t>
      </w:r>
      <w:r>
        <w:rPr>
          <w:sz w:val="28"/>
        </w:rPr>
        <w:t>экологические последствия предпринимаемых</w:t>
      </w:r>
      <w:r w:rsidR="004F1C27">
        <w:rPr>
          <w:sz w:val="28"/>
        </w:rPr>
        <w:t xml:space="preserve"> </w:t>
      </w:r>
      <w:r>
        <w:rPr>
          <w:sz w:val="28"/>
        </w:rPr>
        <w:t>действий,</w:t>
      </w:r>
      <w:r w:rsidR="004F1C27">
        <w:rPr>
          <w:sz w:val="28"/>
        </w:rPr>
        <w:t xml:space="preserve"> </w:t>
      </w:r>
      <w:r>
        <w:rPr>
          <w:sz w:val="28"/>
        </w:rPr>
        <w:t>предотвращать</w:t>
      </w:r>
      <w:r w:rsidR="004F1C27">
        <w:rPr>
          <w:sz w:val="28"/>
        </w:rPr>
        <w:t xml:space="preserve"> </w:t>
      </w:r>
      <w:r>
        <w:rPr>
          <w:sz w:val="28"/>
        </w:rPr>
        <w:t>их;</w:t>
      </w:r>
    </w:p>
    <w:p w:rsidR="001E7F6B" w:rsidRDefault="00B36203" w:rsidP="008D24C2">
      <w:pPr>
        <w:pStyle w:val="a5"/>
        <w:numPr>
          <w:ilvl w:val="0"/>
          <w:numId w:val="73"/>
        </w:numPr>
        <w:tabs>
          <w:tab w:val="left" w:pos="1325"/>
        </w:tabs>
        <w:ind w:left="1134" w:right="126" w:firstLine="850"/>
        <w:rPr>
          <w:sz w:val="28"/>
        </w:rPr>
      </w:pPr>
      <w:r>
        <w:rPr>
          <w:sz w:val="28"/>
        </w:rPr>
        <w:t>расширение</w:t>
      </w:r>
      <w:r w:rsidR="004F1C27">
        <w:rPr>
          <w:sz w:val="28"/>
        </w:rPr>
        <w:t xml:space="preserve"> </w:t>
      </w:r>
      <w:r>
        <w:rPr>
          <w:sz w:val="28"/>
        </w:rPr>
        <w:t>опыта</w:t>
      </w:r>
      <w:r w:rsidR="004F1C27">
        <w:rPr>
          <w:sz w:val="28"/>
        </w:rPr>
        <w:t xml:space="preserve"> </w:t>
      </w:r>
      <w:r>
        <w:rPr>
          <w:sz w:val="28"/>
        </w:rPr>
        <w:t>деятельности</w:t>
      </w:r>
      <w:r w:rsidR="004F1C27">
        <w:rPr>
          <w:sz w:val="28"/>
        </w:rPr>
        <w:t xml:space="preserve"> </w:t>
      </w:r>
      <w:r>
        <w:rPr>
          <w:sz w:val="28"/>
        </w:rPr>
        <w:t>экологической</w:t>
      </w:r>
      <w:r w:rsidR="004F1C27">
        <w:rPr>
          <w:sz w:val="28"/>
        </w:rPr>
        <w:t xml:space="preserve"> </w:t>
      </w:r>
      <w:r>
        <w:rPr>
          <w:sz w:val="28"/>
        </w:rPr>
        <w:t>направленности,</w:t>
      </w:r>
      <w:r w:rsidR="004F1C27">
        <w:rPr>
          <w:sz w:val="28"/>
        </w:rPr>
        <w:t xml:space="preserve"> </w:t>
      </w:r>
      <w:r>
        <w:rPr>
          <w:sz w:val="28"/>
        </w:rPr>
        <w:t>в</w:t>
      </w:r>
      <w:r w:rsidR="004F1C27">
        <w:rPr>
          <w:sz w:val="28"/>
        </w:rPr>
        <w:t xml:space="preserve"> </w:t>
      </w:r>
      <w:r>
        <w:rPr>
          <w:sz w:val="28"/>
        </w:rPr>
        <w:t>т.ч.</w:t>
      </w:r>
      <w:r w:rsidR="004F1C27">
        <w:rPr>
          <w:sz w:val="28"/>
        </w:rPr>
        <w:t xml:space="preserve"> </w:t>
      </w:r>
      <w:r>
        <w:rPr>
          <w:sz w:val="28"/>
        </w:rPr>
        <w:t>представленной в произведениях русской, зарубежной литературы и литератур народов</w:t>
      </w:r>
      <w:r w:rsidR="004F1C27">
        <w:rPr>
          <w:sz w:val="28"/>
        </w:rPr>
        <w:t xml:space="preserve"> </w:t>
      </w:r>
      <w:r>
        <w:rPr>
          <w:sz w:val="28"/>
        </w:rPr>
        <w:t>России;</w:t>
      </w:r>
    </w:p>
    <w:p w:rsidR="001E7F6B" w:rsidRDefault="00B36203" w:rsidP="008D24C2">
      <w:pPr>
        <w:pStyle w:val="2"/>
        <w:numPr>
          <w:ilvl w:val="0"/>
          <w:numId w:val="67"/>
        </w:numPr>
        <w:tabs>
          <w:tab w:val="left" w:pos="1253"/>
        </w:tabs>
        <w:spacing w:before="5"/>
        <w:ind w:left="1134" w:firstLine="850"/>
      </w:pPr>
      <w:r>
        <w:t>ценности</w:t>
      </w:r>
      <w:r w:rsidR="00202B7B">
        <w:t xml:space="preserve"> </w:t>
      </w:r>
      <w:r>
        <w:t>научного</w:t>
      </w:r>
      <w:r w:rsidR="00202B7B">
        <w:t xml:space="preserve"> </w:t>
      </w:r>
      <w:r>
        <w:t>познания:</w:t>
      </w:r>
    </w:p>
    <w:p w:rsidR="001E7F6B" w:rsidRDefault="00B36203" w:rsidP="008D24C2">
      <w:pPr>
        <w:pStyle w:val="a5"/>
        <w:numPr>
          <w:ilvl w:val="0"/>
          <w:numId w:val="73"/>
        </w:numPr>
        <w:tabs>
          <w:tab w:val="left" w:pos="1306"/>
        </w:tabs>
        <w:ind w:left="1134" w:right="127" w:firstLine="850"/>
        <w:rPr>
          <w:sz w:val="28"/>
        </w:rPr>
      </w:pPr>
      <w:r>
        <w:rPr>
          <w:sz w:val="28"/>
        </w:rPr>
        <w:t>сформированность</w:t>
      </w:r>
      <w:r w:rsidR="00202B7B">
        <w:rPr>
          <w:sz w:val="28"/>
        </w:rPr>
        <w:t xml:space="preserve"> </w:t>
      </w:r>
      <w:r>
        <w:rPr>
          <w:sz w:val="28"/>
        </w:rPr>
        <w:t>мировоззрения,</w:t>
      </w:r>
      <w:r w:rsidR="00202B7B">
        <w:rPr>
          <w:sz w:val="28"/>
        </w:rPr>
        <w:t xml:space="preserve"> </w:t>
      </w:r>
      <w:r>
        <w:rPr>
          <w:sz w:val="28"/>
        </w:rPr>
        <w:t>соответствующего</w:t>
      </w:r>
      <w:r w:rsidR="00202B7B">
        <w:rPr>
          <w:sz w:val="28"/>
        </w:rPr>
        <w:t xml:space="preserve"> </w:t>
      </w:r>
      <w:r>
        <w:rPr>
          <w:sz w:val="28"/>
        </w:rPr>
        <w:t>современному</w:t>
      </w:r>
      <w:r w:rsidR="00202B7B">
        <w:rPr>
          <w:sz w:val="28"/>
        </w:rPr>
        <w:t xml:space="preserve"> </w:t>
      </w:r>
      <w:r>
        <w:rPr>
          <w:sz w:val="28"/>
        </w:rPr>
        <w:t>уровню</w:t>
      </w:r>
      <w:r w:rsidR="00202B7B">
        <w:rPr>
          <w:sz w:val="28"/>
        </w:rPr>
        <w:t xml:space="preserve"> </w:t>
      </w:r>
      <w:r>
        <w:rPr>
          <w:sz w:val="28"/>
        </w:rPr>
        <w:t>развития</w:t>
      </w:r>
      <w:r w:rsidR="00202B7B">
        <w:rPr>
          <w:sz w:val="28"/>
        </w:rPr>
        <w:t xml:space="preserve"> </w:t>
      </w:r>
      <w:r>
        <w:rPr>
          <w:sz w:val="28"/>
        </w:rPr>
        <w:t>науки</w:t>
      </w:r>
      <w:r w:rsidR="00202B7B">
        <w:rPr>
          <w:sz w:val="28"/>
        </w:rPr>
        <w:t xml:space="preserve"> </w:t>
      </w:r>
      <w:r>
        <w:rPr>
          <w:sz w:val="28"/>
        </w:rPr>
        <w:t>и</w:t>
      </w:r>
      <w:r w:rsidR="00202B7B">
        <w:rPr>
          <w:sz w:val="28"/>
        </w:rPr>
        <w:t xml:space="preserve"> </w:t>
      </w:r>
      <w:r>
        <w:rPr>
          <w:sz w:val="28"/>
        </w:rPr>
        <w:t>общественной</w:t>
      </w:r>
      <w:r w:rsidR="00202B7B">
        <w:rPr>
          <w:sz w:val="28"/>
        </w:rPr>
        <w:t xml:space="preserve"> </w:t>
      </w:r>
      <w:r>
        <w:rPr>
          <w:sz w:val="28"/>
        </w:rPr>
        <w:t>практики,</w:t>
      </w:r>
      <w:r w:rsidR="00202B7B">
        <w:rPr>
          <w:sz w:val="28"/>
        </w:rPr>
        <w:t xml:space="preserve"> </w:t>
      </w:r>
      <w:r>
        <w:rPr>
          <w:sz w:val="28"/>
        </w:rPr>
        <w:t>основанного</w:t>
      </w:r>
      <w:r w:rsidR="00202B7B">
        <w:rPr>
          <w:sz w:val="28"/>
        </w:rPr>
        <w:t xml:space="preserve"> </w:t>
      </w:r>
      <w:r>
        <w:rPr>
          <w:sz w:val="28"/>
        </w:rPr>
        <w:t>на</w:t>
      </w:r>
      <w:r w:rsidR="00202B7B">
        <w:rPr>
          <w:sz w:val="28"/>
        </w:rPr>
        <w:t xml:space="preserve"> </w:t>
      </w:r>
      <w:r>
        <w:rPr>
          <w:sz w:val="28"/>
        </w:rPr>
        <w:t>диалоге</w:t>
      </w:r>
      <w:r w:rsidR="00202B7B">
        <w:rPr>
          <w:sz w:val="28"/>
        </w:rPr>
        <w:t xml:space="preserve"> </w:t>
      </w:r>
      <w:r>
        <w:rPr>
          <w:sz w:val="28"/>
        </w:rPr>
        <w:t>культур,</w:t>
      </w:r>
      <w:r w:rsidR="00202B7B">
        <w:rPr>
          <w:sz w:val="28"/>
        </w:rPr>
        <w:t xml:space="preserve"> </w:t>
      </w:r>
      <w:r>
        <w:rPr>
          <w:sz w:val="28"/>
        </w:rPr>
        <w:t>способствующего</w:t>
      </w:r>
      <w:r w:rsidR="00202B7B">
        <w:rPr>
          <w:sz w:val="28"/>
        </w:rPr>
        <w:t xml:space="preserve"> </w:t>
      </w:r>
      <w:r>
        <w:rPr>
          <w:sz w:val="28"/>
        </w:rPr>
        <w:t>осознанию</w:t>
      </w:r>
      <w:r w:rsidR="00202B7B">
        <w:rPr>
          <w:sz w:val="28"/>
        </w:rPr>
        <w:t xml:space="preserve"> </w:t>
      </w:r>
      <w:r>
        <w:rPr>
          <w:sz w:val="28"/>
        </w:rPr>
        <w:t>своего места</w:t>
      </w:r>
      <w:r w:rsidR="00202B7B">
        <w:rPr>
          <w:sz w:val="28"/>
        </w:rPr>
        <w:t xml:space="preserve"> </w:t>
      </w:r>
      <w:r>
        <w:rPr>
          <w:sz w:val="28"/>
        </w:rPr>
        <w:t>в</w:t>
      </w:r>
      <w:r w:rsidR="00202B7B">
        <w:rPr>
          <w:sz w:val="28"/>
        </w:rPr>
        <w:t xml:space="preserve"> </w:t>
      </w:r>
      <w:r>
        <w:rPr>
          <w:sz w:val="28"/>
        </w:rPr>
        <w:t>поликультурном</w:t>
      </w:r>
      <w:r w:rsidR="00202B7B">
        <w:rPr>
          <w:sz w:val="28"/>
        </w:rPr>
        <w:t xml:space="preserve"> </w:t>
      </w:r>
      <w:r>
        <w:rPr>
          <w:sz w:val="28"/>
        </w:rPr>
        <w:t>мире;</w:t>
      </w:r>
    </w:p>
    <w:p w:rsidR="001E7F6B" w:rsidRDefault="00B36203" w:rsidP="008D24C2">
      <w:pPr>
        <w:pStyle w:val="a5"/>
        <w:numPr>
          <w:ilvl w:val="0"/>
          <w:numId w:val="73"/>
        </w:numPr>
        <w:tabs>
          <w:tab w:val="left" w:pos="1119"/>
        </w:tabs>
        <w:spacing w:before="73" w:line="322" w:lineRule="exact"/>
        <w:ind w:left="1134" w:right="129" w:firstLine="850"/>
      </w:pPr>
      <w:r w:rsidRPr="00202B7B">
        <w:rPr>
          <w:sz w:val="28"/>
        </w:rPr>
        <w:t>совершенствование языковой и читательской культуры как средства взаимодействия</w:t>
      </w:r>
      <w:r w:rsidR="00202B7B" w:rsidRPr="00202B7B">
        <w:rPr>
          <w:sz w:val="28"/>
        </w:rPr>
        <w:t xml:space="preserve"> </w:t>
      </w:r>
      <w:r w:rsidRPr="00202B7B">
        <w:rPr>
          <w:sz w:val="28"/>
        </w:rPr>
        <w:t>между</w:t>
      </w:r>
      <w:r w:rsidR="00202B7B" w:rsidRPr="00202B7B">
        <w:rPr>
          <w:sz w:val="28"/>
        </w:rPr>
        <w:t xml:space="preserve"> </w:t>
      </w:r>
      <w:r w:rsidRPr="00202B7B">
        <w:rPr>
          <w:sz w:val="28"/>
        </w:rPr>
        <w:t>людьми</w:t>
      </w:r>
      <w:r w:rsidR="00202B7B" w:rsidRPr="00202B7B">
        <w:rPr>
          <w:sz w:val="28"/>
        </w:rPr>
        <w:t xml:space="preserve"> </w:t>
      </w:r>
      <w:r w:rsidRPr="00202B7B">
        <w:rPr>
          <w:sz w:val="28"/>
        </w:rPr>
        <w:t>и</w:t>
      </w:r>
      <w:r w:rsidR="00202B7B" w:rsidRPr="00202B7B">
        <w:rPr>
          <w:sz w:val="28"/>
        </w:rPr>
        <w:t xml:space="preserve"> </w:t>
      </w:r>
      <w:r w:rsidRPr="00202B7B">
        <w:rPr>
          <w:sz w:val="28"/>
        </w:rPr>
        <w:t>познания</w:t>
      </w:r>
      <w:r w:rsidR="00202B7B" w:rsidRPr="00202B7B">
        <w:rPr>
          <w:sz w:val="28"/>
        </w:rPr>
        <w:t xml:space="preserve"> </w:t>
      </w:r>
      <w:r w:rsidRPr="00202B7B">
        <w:rPr>
          <w:sz w:val="28"/>
        </w:rPr>
        <w:t>мира</w:t>
      </w:r>
      <w:r w:rsidR="00202B7B" w:rsidRPr="00202B7B">
        <w:rPr>
          <w:sz w:val="28"/>
        </w:rPr>
        <w:t xml:space="preserve"> </w:t>
      </w:r>
      <w:r w:rsidRPr="00202B7B">
        <w:rPr>
          <w:sz w:val="28"/>
        </w:rPr>
        <w:t>с</w:t>
      </w:r>
      <w:r w:rsidR="00202B7B" w:rsidRPr="00202B7B">
        <w:rPr>
          <w:sz w:val="28"/>
        </w:rPr>
        <w:t xml:space="preserve"> </w:t>
      </w:r>
      <w:r w:rsidRPr="00202B7B">
        <w:rPr>
          <w:sz w:val="28"/>
        </w:rPr>
        <w:t>опорой</w:t>
      </w:r>
      <w:r w:rsidR="00202B7B" w:rsidRPr="00202B7B">
        <w:rPr>
          <w:sz w:val="28"/>
        </w:rPr>
        <w:t xml:space="preserve"> </w:t>
      </w:r>
      <w:r w:rsidRPr="00202B7B">
        <w:rPr>
          <w:sz w:val="28"/>
        </w:rPr>
        <w:t>на</w:t>
      </w:r>
      <w:r w:rsidR="00202B7B" w:rsidRPr="00202B7B">
        <w:rPr>
          <w:sz w:val="28"/>
        </w:rPr>
        <w:t xml:space="preserve"> </w:t>
      </w:r>
      <w:r w:rsidRPr="00202B7B">
        <w:rPr>
          <w:sz w:val="28"/>
        </w:rPr>
        <w:t>изученные</w:t>
      </w:r>
      <w:r w:rsidR="00202B7B" w:rsidRPr="00202B7B">
        <w:rPr>
          <w:sz w:val="28"/>
        </w:rPr>
        <w:t xml:space="preserve"> </w:t>
      </w:r>
      <w:r w:rsidRPr="00202B7B">
        <w:rPr>
          <w:sz w:val="28"/>
        </w:rPr>
        <w:t>и</w:t>
      </w:r>
      <w:r w:rsidR="00202B7B" w:rsidRPr="00202B7B">
        <w:rPr>
          <w:sz w:val="28"/>
        </w:rPr>
        <w:t xml:space="preserve"> </w:t>
      </w:r>
      <w:r w:rsidRPr="00202B7B">
        <w:rPr>
          <w:sz w:val="28"/>
        </w:rPr>
        <w:t>самостоятельно</w:t>
      </w:r>
      <w:r w:rsidR="00202B7B" w:rsidRPr="00202B7B">
        <w:rPr>
          <w:sz w:val="28"/>
        </w:rPr>
        <w:t xml:space="preserve"> </w:t>
      </w:r>
      <w:r w:rsidRPr="00202B7B">
        <w:rPr>
          <w:sz w:val="28"/>
        </w:rPr>
        <w:t>прочитанные</w:t>
      </w:r>
      <w:r w:rsidR="00202B7B">
        <w:rPr>
          <w:sz w:val="28"/>
        </w:rPr>
        <w:t xml:space="preserve"> </w:t>
      </w:r>
      <w:r w:rsidRPr="00202B7B">
        <w:rPr>
          <w:sz w:val="28"/>
          <w:szCs w:val="28"/>
        </w:rPr>
        <w:t>литературные</w:t>
      </w:r>
      <w:r w:rsidR="00202B7B" w:rsidRPr="00202B7B">
        <w:rPr>
          <w:sz w:val="28"/>
          <w:szCs w:val="28"/>
        </w:rPr>
        <w:t xml:space="preserve"> </w:t>
      </w:r>
      <w:r w:rsidRPr="00202B7B">
        <w:rPr>
          <w:sz w:val="28"/>
          <w:szCs w:val="28"/>
        </w:rPr>
        <w:t>произведения</w:t>
      </w:r>
      <w:r>
        <w:t>;</w:t>
      </w:r>
    </w:p>
    <w:p w:rsidR="001E7F6B" w:rsidRDefault="00B36203" w:rsidP="008D24C2">
      <w:pPr>
        <w:pStyle w:val="a5"/>
        <w:numPr>
          <w:ilvl w:val="0"/>
          <w:numId w:val="73"/>
        </w:numPr>
        <w:tabs>
          <w:tab w:val="left" w:pos="1191"/>
        </w:tabs>
        <w:ind w:left="1134" w:right="133" w:firstLine="850"/>
        <w:rPr>
          <w:sz w:val="28"/>
        </w:rPr>
      </w:pPr>
      <w:r>
        <w:rPr>
          <w:sz w:val="28"/>
        </w:rPr>
        <w:t>осознание</w:t>
      </w:r>
      <w:r w:rsidR="006004BB">
        <w:rPr>
          <w:sz w:val="28"/>
        </w:rPr>
        <w:t xml:space="preserve"> </w:t>
      </w:r>
      <w:r>
        <w:rPr>
          <w:sz w:val="28"/>
        </w:rPr>
        <w:t>ценности</w:t>
      </w:r>
      <w:r w:rsidR="006004BB">
        <w:rPr>
          <w:sz w:val="28"/>
        </w:rPr>
        <w:t xml:space="preserve"> </w:t>
      </w:r>
      <w:r>
        <w:rPr>
          <w:sz w:val="28"/>
        </w:rPr>
        <w:t>научной</w:t>
      </w:r>
      <w:r w:rsidR="006004BB">
        <w:rPr>
          <w:sz w:val="28"/>
        </w:rPr>
        <w:t xml:space="preserve"> </w:t>
      </w:r>
      <w:r>
        <w:rPr>
          <w:sz w:val="28"/>
        </w:rPr>
        <w:t>деятельности,</w:t>
      </w:r>
      <w:r w:rsidR="006004BB">
        <w:rPr>
          <w:sz w:val="28"/>
        </w:rPr>
        <w:t xml:space="preserve"> </w:t>
      </w:r>
      <w:r>
        <w:rPr>
          <w:sz w:val="28"/>
        </w:rPr>
        <w:t>готовность</w:t>
      </w:r>
      <w:r w:rsidR="006004BB">
        <w:rPr>
          <w:sz w:val="28"/>
        </w:rPr>
        <w:t xml:space="preserve"> </w:t>
      </w:r>
      <w:r>
        <w:rPr>
          <w:sz w:val="28"/>
        </w:rPr>
        <w:t>осуществлять</w:t>
      </w:r>
      <w:r w:rsidR="006004BB">
        <w:rPr>
          <w:sz w:val="28"/>
        </w:rPr>
        <w:t xml:space="preserve"> </w:t>
      </w:r>
      <w:r>
        <w:rPr>
          <w:sz w:val="28"/>
        </w:rPr>
        <w:t>проектную</w:t>
      </w:r>
      <w:r w:rsidR="006004BB">
        <w:rPr>
          <w:sz w:val="28"/>
        </w:rPr>
        <w:t xml:space="preserve"> </w:t>
      </w:r>
      <w:r>
        <w:rPr>
          <w:sz w:val="28"/>
        </w:rPr>
        <w:t>исследовательскую</w:t>
      </w:r>
      <w:r w:rsidR="006004BB">
        <w:rPr>
          <w:sz w:val="28"/>
        </w:rPr>
        <w:t xml:space="preserve"> </w:t>
      </w:r>
      <w:r>
        <w:rPr>
          <w:sz w:val="28"/>
        </w:rPr>
        <w:t>деятельность</w:t>
      </w:r>
      <w:r w:rsidR="006004BB">
        <w:rPr>
          <w:sz w:val="28"/>
        </w:rPr>
        <w:t xml:space="preserve"> </w:t>
      </w:r>
      <w:r>
        <w:rPr>
          <w:sz w:val="28"/>
        </w:rPr>
        <w:t>индивидуально</w:t>
      </w:r>
      <w:r w:rsidR="006004BB">
        <w:rPr>
          <w:sz w:val="28"/>
        </w:rPr>
        <w:t xml:space="preserve"> </w:t>
      </w:r>
      <w:r>
        <w:rPr>
          <w:sz w:val="28"/>
        </w:rPr>
        <w:t>и</w:t>
      </w:r>
      <w:r w:rsidR="006004BB">
        <w:rPr>
          <w:sz w:val="28"/>
        </w:rPr>
        <w:t xml:space="preserve"> </w:t>
      </w:r>
      <w:r>
        <w:rPr>
          <w:sz w:val="28"/>
        </w:rPr>
        <w:t>в</w:t>
      </w:r>
      <w:r w:rsidR="006004BB">
        <w:rPr>
          <w:sz w:val="28"/>
        </w:rPr>
        <w:t xml:space="preserve"> </w:t>
      </w:r>
      <w:r>
        <w:rPr>
          <w:sz w:val="28"/>
        </w:rPr>
        <w:t>группе, в</w:t>
      </w:r>
      <w:r w:rsidR="006004BB">
        <w:rPr>
          <w:sz w:val="28"/>
        </w:rPr>
        <w:t xml:space="preserve"> </w:t>
      </w:r>
      <w:r>
        <w:rPr>
          <w:sz w:val="28"/>
        </w:rPr>
        <w:t>т.ч. на</w:t>
      </w:r>
      <w:r w:rsidR="006004BB">
        <w:rPr>
          <w:sz w:val="28"/>
        </w:rPr>
        <w:t xml:space="preserve"> </w:t>
      </w:r>
      <w:r>
        <w:rPr>
          <w:sz w:val="28"/>
        </w:rPr>
        <w:t>литературные</w:t>
      </w:r>
      <w:r w:rsidR="006004BB">
        <w:rPr>
          <w:sz w:val="28"/>
        </w:rPr>
        <w:t xml:space="preserve"> </w:t>
      </w:r>
      <w:r>
        <w:rPr>
          <w:sz w:val="28"/>
        </w:rPr>
        <w:t>темы.</w:t>
      </w:r>
    </w:p>
    <w:p w:rsidR="001E7F6B" w:rsidRDefault="00B36203" w:rsidP="00BF30A8">
      <w:pPr>
        <w:pStyle w:val="2"/>
        <w:spacing w:before="9" w:line="240" w:lineRule="auto"/>
        <w:ind w:left="1134" w:right="121" w:firstLine="850"/>
      </w:pPr>
      <w:r>
        <w:t>В</w:t>
      </w:r>
      <w:r w:rsidR="006004BB">
        <w:t xml:space="preserve"> </w:t>
      </w:r>
      <w:r>
        <w:t>процессе</w:t>
      </w:r>
      <w:r w:rsidR="006004BB">
        <w:t xml:space="preserve"> </w:t>
      </w:r>
      <w:r>
        <w:t>достижения</w:t>
      </w:r>
      <w:r w:rsidR="006004BB">
        <w:t xml:space="preserve"> </w:t>
      </w:r>
      <w:r>
        <w:t>личностных</w:t>
      </w:r>
      <w:r w:rsidR="006004BB">
        <w:t xml:space="preserve"> </w:t>
      </w:r>
      <w:r>
        <w:t>результатов</w:t>
      </w:r>
      <w:r w:rsidR="006004BB">
        <w:t xml:space="preserve"> </w:t>
      </w:r>
      <w:r>
        <w:t>освоения</w:t>
      </w:r>
      <w:r w:rsidR="006004BB">
        <w:t xml:space="preserve"> </w:t>
      </w:r>
      <w:r>
        <w:t>обучающимися</w:t>
      </w:r>
      <w:r w:rsidR="006004BB">
        <w:t xml:space="preserve"> </w:t>
      </w:r>
      <w:r>
        <w:t>программы СОО, в т.ч. литературного образования, у обучающихся совершенствуется</w:t>
      </w:r>
      <w:r w:rsidR="006004BB">
        <w:t xml:space="preserve"> </w:t>
      </w:r>
      <w:r>
        <w:t>эмоциональный</w:t>
      </w:r>
      <w:r w:rsidR="006004BB">
        <w:t xml:space="preserve"> </w:t>
      </w:r>
      <w:r>
        <w:t>интеллект,</w:t>
      </w:r>
      <w:r w:rsidR="006004BB">
        <w:t xml:space="preserve"> </w:t>
      </w:r>
      <w:r>
        <w:t>предполагающий сформированность:</w:t>
      </w:r>
    </w:p>
    <w:p w:rsidR="001E7F6B" w:rsidRDefault="00B36203" w:rsidP="008D24C2">
      <w:pPr>
        <w:pStyle w:val="a5"/>
        <w:numPr>
          <w:ilvl w:val="0"/>
          <w:numId w:val="73"/>
        </w:numPr>
        <w:tabs>
          <w:tab w:val="left" w:pos="1133"/>
        </w:tabs>
        <w:ind w:left="1134" w:right="128" w:firstLine="850"/>
        <w:rPr>
          <w:sz w:val="28"/>
        </w:rPr>
      </w:pPr>
      <w:r>
        <w:rPr>
          <w:sz w:val="28"/>
        </w:rPr>
        <w:t>самосознания, включающего способность понимать своё эмоциональное состояние,видетьнаправленияразвитиясобственнойэмоциональнойсферы, бытьувереннымвсебе;</w:t>
      </w:r>
    </w:p>
    <w:p w:rsidR="001E7F6B" w:rsidRDefault="00B36203" w:rsidP="008D24C2">
      <w:pPr>
        <w:pStyle w:val="a5"/>
        <w:numPr>
          <w:ilvl w:val="0"/>
          <w:numId w:val="73"/>
        </w:numPr>
        <w:tabs>
          <w:tab w:val="left" w:pos="1503"/>
        </w:tabs>
        <w:ind w:left="1134" w:right="130" w:firstLine="850"/>
        <w:rPr>
          <w:sz w:val="28"/>
        </w:rPr>
      </w:pPr>
      <w:r>
        <w:rPr>
          <w:sz w:val="28"/>
        </w:rPr>
        <w:t>саморегулирования,включающегосамоконтроль,умениеприниматьответственностьзасвоёповедение,способностьадаптироватьсякэмоциональнымизменениями проявлятьгибкость,бытьоткрытымновому;</w:t>
      </w:r>
    </w:p>
    <w:p w:rsidR="001E7F6B" w:rsidRDefault="00B36203" w:rsidP="008D24C2">
      <w:pPr>
        <w:pStyle w:val="a5"/>
        <w:numPr>
          <w:ilvl w:val="0"/>
          <w:numId w:val="73"/>
        </w:numPr>
        <w:tabs>
          <w:tab w:val="left" w:pos="1191"/>
        </w:tabs>
        <w:ind w:left="1134" w:right="136" w:firstLine="850"/>
        <w:rPr>
          <w:sz w:val="28"/>
        </w:rPr>
      </w:pPr>
      <w:r>
        <w:rPr>
          <w:sz w:val="28"/>
        </w:rPr>
        <w:t>внутреннеймотивации,включающейстремлениекдостижениюцелииуспеху,оптимизм,инициативность,умение действовать,исходяиз своихвозможностей;</w:t>
      </w:r>
    </w:p>
    <w:p w:rsidR="001E7F6B" w:rsidRDefault="00B36203" w:rsidP="008D24C2">
      <w:pPr>
        <w:pStyle w:val="a5"/>
        <w:numPr>
          <w:ilvl w:val="0"/>
          <w:numId w:val="73"/>
        </w:numPr>
        <w:tabs>
          <w:tab w:val="left" w:pos="1200"/>
        </w:tabs>
        <w:ind w:left="1134" w:right="130" w:firstLine="850"/>
        <w:rPr>
          <w:sz w:val="28"/>
        </w:rPr>
      </w:pPr>
      <w:r>
        <w:rPr>
          <w:sz w:val="28"/>
        </w:rP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1E7F6B" w:rsidRDefault="00B36203" w:rsidP="008D24C2">
      <w:pPr>
        <w:pStyle w:val="a5"/>
        <w:numPr>
          <w:ilvl w:val="0"/>
          <w:numId w:val="73"/>
        </w:numPr>
        <w:tabs>
          <w:tab w:val="left" w:pos="1138"/>
        </w:tabs>
        <w:ind w:left="1134" w:right="133" w:firstLine="850"/>
        <w:rPr>
          <w:sz w:val="28"/>
        </w:rPr>
      </w:pPr>
      <w:r>
        <w:rPr>
          <w:sz w:val="28"/>
        </w:rPr>
        <w:t>социальных навыков, включающих способность выстраивать отношения с другимилюдьми, заботиться, проявлять интерес и разрешать конфликты, учитывая собственныйчитательский опыт.</w:t>
      </w:r>
    </w:p>
    <w:p w:rsidR="001E7F6B" w:rsidRDefault="001E7F6B" w:rsidP="00BF30A8">
      <w:pPr>
        <w:pStyle w:val="a3"/>
        <w:ind w:left="1134" w:firstLine="850"/>
        <w:jc w:val="left"/>
        <w:rPr>
          <w:sz w:val="30"/>
        </w:rPr>
      </w:pPr>
    </w:p>
    <w:p w:rsidR="001E7F6B" w:rsidRDefault="001E7F6B" w:rsidP="00BF30A8">
      <w:pPr>
        <w:pStyle w:val="a3"/>
        <w:ind w:left="1134" w:firstLine="850"/>
        <w:jc w:val="left"/>
        <w:rPr>
          <w:sz w:val="30"/>
        </w:rPr>
      </w:pPr>
    </w:p>
    <w:p w:rsidR="001E7F6B" w:rsidRDefault="001E7F6B" w:rsidP="00BF30A8">
      <w:pPr>
        <w:pStyle w:val="a3"/>
        <w:spacing w:before="11"/>
        <w:ind w:left="1134" w:firstLine="850"/>
        <w:jc w:val="left"/>
        <w:rPr>
          <w:sz w:val="23"/>
        </w:rPr>
      </w:pPr>
    </w:p>
    <w:p w:rsidR="001E7F6B" w:rsidRDefault="00B36203" w:rsidP="00BF30A8">
      <w:pPr>
        <w:pStyle w:val="1"/>
        <w:spacing w:line="322" w:lineRule="exact"/>
        <w:ind w:left="1134" w:right="2079" w:firstLine="850"/>
        <w:jc w:val="center"/>
      </w:pPr>
      <w:r>
        <w:t>МЕТАПРЕДМЕТНЫЕ</w:t>
      </w:r>
      <w:r w:rsidR="006004BB">
        <w:t xml:space="preserve"> </w:t>
      </w:r>
      <w:r>
        <w:t>РЕЗУЛЬТАТЫ</w:t>
      </w:r>
    </w:p>
    <w:p w:rsidR="001E7F6B" w:rsidRDefault="00B36203" w:rsidP="00BF30A8">
      <w:pPr>
        <w:pStyle w:val="2"/>
        <w:spacing w:line="240" w:lineRule="auto"/>
        <w:ind w:left="1134" w:right="118" w:firstLine="850"/>
      </w:pPr>
      <w:r>
        <w:t>В</w:t>
      </w:r>
      <w:r w:rsidR="006004BB">
        <w:t xml:space="preserve"> </w:t>
      </w:r>
      <w:r>
        <w:t>результате</w:t>
      </w:r>
      <w:r w:rsidR="006004BB">
        <w:t xml:space="preserve"> </w:t>
      </w:r>
      <w:r>
        <w:t>изучения</w:t>
      </w:r>
      <w:r w:rsidR="006004BB">
        <w:t xml:space="preserve"> </w:t>
      </w:r>
      <w:r>
        <w:t>литературы</w:t>
      </w:r>
      <w:r w:rsidR="006004BB">
        <w:t xml:space="preserve"> </w:t>
      </w:r>
      <w:r>
        <w:t>на</w:t>
      </w:r>
      <w:r w:rsidR="006004BB">
        <w:t xml:space="preserve"> </w:t>
      </w:r>
      <w:r>
        <w:t>уровне</w:t>
      </w:r>
      <w:r w:rsidR="006004BB">
        <w:t xml:space="preserve"> </w:t>
      </w:r>
      <w:r>
        <w:t>СОО</w:t>
      </w:r>
      <w:r w:rsidR="006004BB">
        <w:t xml:space="preserve"> </w:t>
      </w:r>
      <w:r>
        <w:t>у</w:t>
      </w:r>
      <w:r w:rsidR="006004BB">
        <w:t xml:space="preserve"> </w:t>
      </w:r>
      <w:r>
        <w:t>обучающегося</w:t>
      </w:r>
      <w:r w:rsidR="006004BB">
        <w:t xml:space="preserve"> </w:t>
      </w:r>
      <w:r>
        <w:t>будут</w:t>
      </w:r>
      <w:r w:rsidR="006004BB">
        <w:t xml:space="preserve"> </w:t>
      </w:r>
      <w:r>
        <w:t>сформированы</w:t>
      </w:r>
      <w:r w:rsidR="006004BB">
        <w:t xml:space="preserve"> </w:t>
      </w:r>
      <w:r>
        <w:t>познавательные</w:t>
      </w:r>
      <w:r w:rsidR="006004BB">
        <w:t xml:space="preserve"> </w:t>
      </w:r>
      <w:r>
        <w:t>УУД,</w:t>
      </w:r>
      <w:r w:rsidR="006004BB">
        <w:t xml:space="preserve"> </w:t>
      </w:r>
      <w:r>
        <w:t>коммуникативные</w:t>
      </w:r>
      <w:r w:rsidR="006004BB">
        <w:t xml:space="preserve"> </w:t>
      </w:r>
      <w:r>
        <w:t>УУД,</w:t>
      </w:r>
      <w:r w:rsidR="006004BB">
        <w:t xml:space="preserve"> </w:t>
      </w:r>
      <w:r>
        <w:t>регулятивные</w:t>
      </w:r>
      <w:r w:rsidR="006004BB">
        <w:t xml:space="preserve"> </w:t>
      </w:r>
      <w:r>
        <w:t>УУД,</w:t>
      </w:r>
      <w:r w:rsidR="006004BB">
        <w:t xml:space="preserve"> </w:t>
      </w:r>
      <w:r>
        <w:t>совместная</w:t>
      </w:r>
      <w:r w:rsidR="006004BB">
        <w:t xml:space="preserve"> </w:t>
      </w:r>
      <w:r>
        <w:t>деятельность.</w:t>
      </w:r>
    </w:p>
    <w:p w:rsidR="001E7F6B" w:rsidRDefault="00B36203" w:rsidP="00BF30A8">
      <w:pPr>
        <w:spacing w:line="319" w:lineRule="exact"/>
        <w:ind w:left="1134" w:firstLine="850"/>
        <w:jc w:val="both"/>
        <w:rPr>
          <w:b/>
          <w:i/>
          <w:sz w:val="28"/>
        </w:rPr>
      </w:pPr>
      <w:r>
        <w:rPr>
          <w:b/>
          <w:i/>
          <w:sz w:val="28"/>
        </w:rPr>
        <w:t>Познавательные</w:t>
      </w:r>
      <w:r w:rsidR="006004BB">
        <w:rPr>
          <w:b/>
          <w:i/>
          <w:sz w:val="28"/>
        </w:rPr>
        <w:t xml:space="preserve"> </w:t>
      </w:r>
      <w:r>
        <w:rPr>
          <w:b/>
          <w:i/>
          <w:sz w:val="28"/>
        </w:rPr>
        <w:t>УУД</w:t>
      </w:r>
    </w:p>
    <w:p w:rsidR="001E7F6B" w:rsidRDefault="00B36203" w:rsidP="00BF30A8">
      <w:pPr>
        <w:spacing w:line="242" w:lineRule="auto"/>
        <w:ind w:left="1134" w:right="126" w:firstLine="850"/>
        <w:jc w:val="both"/>
        <w:rPr>
          <w:sz w:val="28"/>
        </w:rPr>
      </w:pPr>
      <w:r>
        <w:rPr>
          <w:i/>
          <w:sz w:val="28"/>
        </w:rPr>
        <w:t xml:space="preserve">У обучающегося будут сформированы следующие базовые логические </w:t>
      </w:r>
      <w:r>
        <w:rPr>
          <w:i/>
          <w:sz w:val="28"/>
        </w:rPr>
        <w:lastRenderedPageBreak/>
        <w:t>действия какчасть познавательныхУУД</w:t>
      </w:r>
      <w:r>
        <w:rPr>
          <w:sz w:val="28"/>
        </w:rPr>
        <w:t>:</w:t>
      </w:r>
    </w:p>
    <w:p w:rsidR="001E7F6B" w:rsidRDefault="00B36203" w:rsidP="008D24C2">
      <w:pPr>
        <w:pStyle w:val="a5"/>
        <w:numPr>
          <w:ilvl w:val="0"/>
          <w:numId w:val="73"/>
        </w:numPr>
        <w:tabs>
          <w:tab w:val="left" w:pos="1267"/>
        </w:tabs>
        <w:ind w:left="1134" w:right="131" w:firstLine="850"/>
        <w:rPr>
          <w:sz w:val="28"/>
        </w:rPr>
      </w:pPr>
      <w:r>
        <w:rPr>
          <w:sz w:val="28"/>
        </w:rPr>
        <w:t>самостоятельно</w:t>
      </w:r>
      <w:r w:rsidR="006004BB">
        <w:rPr>
          <w:sz w:val="28"/>
        </w:rPr>
        <w:t xml:space="preserve"> </w:t>
      </w:r>
      <w:r>
        <w:rPr>
          <w:sz w:val="28"/>
        </w:rPr>
        <w:t>формулировать</w:t>
      </w:r>
      <w:r w:rsidR="006004BB">
        <w:rPr>
          <w:sz w:val="28"/>
        </w:rPr>
        <w:t xml:space="preserve"> </w:t>
      </w:r>
      <w:r>
        <w:rPr>
          <w:sz w:val="28"/>
        </w:rPr>
        <w:t>и</w:t>
      </w:r>
      <w:r w:rsidR="006004BB">
        <w:rPr>
          <w:sz w:val="28"/>
        </w:rPr>
        <w:t xml:space="preserve"> </w:t>
      </w:r>
      <w:r>
        <w:rPr>
          <w:sz w:val="28"/>
        </w:rPr>
        <w:t>актуализировать</w:t>
      </w:r>
      <w:r w:rsidR="006004BB">
        <w:rPr>
          <w:sz w:val="28"/>
        </w:rPr>
        <w:t xml:space="preserve"> </w:t>
      </w:r>
      <w:r>
        <w:rPr>
          <w:sz w:val="28"/>
        </w:rPr>
        <w:t>проблему,</w:t>
      </w:r>
      <w:r w:rsidR="006004BB">
        <w:rPr>
          <w:sz w:val="28"/>
        </w:rPr>
        <w:t xml:space="preserve"> </w:t>
      </w:r>
      <w:r>
        <w:rPr>
          <w:sz w:val="28"/>
        </w:rPr>
        <w:t>заложенную</w:t>
      </w:r>
      <w:r w:rsidR="006004BB">
        <w:rPr>
          <w:sz w:val="28"/>
        </w:rPr>
        <w:t xml:space="preserve"> </w:t>
      </w:r>
      <w:r>
        <w:rPr>
          <w:sz w:val="28"/>
        </w:rPr>
        <w:t>в</w:t>
      </w:r>
      <w:r w:rsidR="006004BB">
        <w:rPr>
          <w:sz w:val="28"/>
        </w:rPr>
        <w:t xml:space="preserve"> </w:t>
      </w:r>
      <w:r>
        <w:rPr>
          <w:sz w:val="28"/>
        </w:rPr>
        <w:t>художественном</w:t>
      </w:r>
      <w:r w:rsidR="006004BB">
        <w:rPr>
          <w:sz w:val="28"/>
        </w:rPr>
        <w:t xml:space="preserve"> </w:t>
      </w:r>
      <w:r>
        <w:rPr>
          <w:sz w:val="28"/>
        </w:rPr>
        <w:t>произведении,</w:t>
      </w:r>
      <w:r w:rsidR="006004BB">
        <w:rPr>
          <w:sz w:val="28"/>
        </w:rPr>
        <w:t xml:space="preserve"> </w:t>
      </w:r>
      <w:r>
        <w:rPr>
          <w:sz w:val="28"/>
        </w:rPr>
        <w:t>рассматривать</w:t>
      </w:r>
      <w:r w:rsidR="006004BB">
        <w:rPr>
          <w:sz w:val="28"/>
        </w:rPr>
        <w:t xml:space="preserve"> </w:t>
      </w:r>
      <w:r>
        <w:rPr>
          <w:sz w:val="28"/>
        </w:rPr>
        <w:t>её</w:t>
      </w:r>
      <w:r w:rsidR="006004BB">
        <w:rPr>
          <w:sz w:val="28"/>
        </w:rPr>
        <w:t xml:space="preserve"> </w:t>
      </w:r>
      <w:r>
        <w:rPr>
          <w:sz w:val="28"/>
        </w:rPr>
        <w:t>всесторонне;</w:t>
      </w:r>
    </w:p>
    <w:p w:rsidR="001E7F6B" w:rsidRDefault="00B36203" w:rsidP="008D24C2">
      <w:pPr>
        <w:pStyle w:val="a5"/>
        <w:numPr>
          <w:ilvl w:val="0"/>
          <w:numId w:val="73"/>
        </w:numPr>
        <w:tabs>
          <w:tab w:val="left" w:pos="1152"/>
        </w:tabs>
        <w:ind w:left="1134" w:right="128" w:firstLine="850"/>
        <w:rPr>
          <w:sz w:val="28"/>
        </w:rPr>
      </w:pPr>
      <w:r>
        <w:rPr>
          <w:sz w:val="28"/>
        </w:rPr>
        <w:t>устанавливать существенный признак или основания для сравнения литературных</w:t>
      </w:r>
      <w:r w:rsidR="006004BB">
        <w:rPr>
          <w:sz w:val="28"/>
        </w:rPr>
        <w:t xml:space="preserve"> </w:t>
      </w:r>
      <w:r>
        <w:rPr>
          <w:sz w:val="28"/>
        </w:rPr>
        <w:t>героев,</w:t>
      </w:r>
      <w:r w:rsidR="006004BB">
        <w:rPr>
          <w:sz w:val="28"/>
        </w:rPr>
        <w:t xml:space="preserve"> </w:t>
      </w:r>
      <w:r>
        <w:rPr>
          <w:sz w:val="28"/>
        </w:rPr>
        <w:t>художественных</w:t>
      </w:r>
      <w:r w:rsidR="006004BB">
        <w:rPr>
          <w:sz w:val="28"/>
        </w:rPr>
        <w:t xml:space="preserve"> </w:t>
      </w:r>
      <w:r>
        <w:rPr>
          <w:sz w:val="28"/>
        </w:rPr>
        <w:t>произведенийиих</w:t>
      </w:r>
      <w:r w:rsidR="006004BB">
        <w:rPr>
          <w:sz w:val="28"/>
        </w:rPr>
        <w:t xml:space="preserve"> </w:t>
      </w:r>
      <w:r>
        <w:rPr>
          <w:sz w:val="28"/>
        </w:rPr>
        <w:t>фрагментов,</w:t>
      </w:r>
      <w:r w:rsidR="006004BB">
        <w:rPr>
          <w:sz w:val="28"/>
        </w:rPr>
        <w:t xml:space="preserve"> классификации </w:t>
      </w:r>
      <w:r>
        <w:rPr>
          <w:sz w:val="28"/>
        </w:rPr>
        <w:t>обобщения</w:t>
      </w:r>
      <w:r w:rsidR="006004BB">
        <w:rPr>
          <w:sz w:val="28"/>
        </w:rPr>
        <w:t xml:space="preserve"> </w:t>
      </w:r>
      <w:r>
        <w:rPr>
          <w:sz w:val="28"/>
        </w:rPr>
        <w:t>литературных</w:t>
      </w:r>
      <w:r w:rsidR="006004BB">
        <w:rPr>
          <w:sz w:val="28"/>
        </w:rPr>
        <w:t xml:space="preserve"> </w:t>
      </w:r>
      <w:r>
        <w:rPr>
          <w:sz w:val="28"/>
        </w:rPr>
        <w:t>фактов;</w:t>
      </w:r>
    </w:p>
    <w:p w:rsidR="001E7F6B" w:rsidRDefault="00B36203" w:rsidP="008D24C2">
      <w:pPr>
        <w:pStyle w:val="a5"/>
        <w:numPr>
          <w:ilvl w:val="0"/>
          <w:numId w:val="73"/>
        </w:numPr>
        <w:tabs>
          <w:tab w:val="left" w:pos="1114"/>
        </w:tabs>
        <w:spacing w:line="321" w:lineRule="exact"/>
        <w:ind w:left="1134" w:firstLine="850"/>
        <w:rPr>
          <w:sz w:val="28"/>
        </w:rPr>
      </w:pPr>
      <w:r>
        <w:rPr>
          <w:sz w:val="28"/>
        </w:rPr>
        <w:t>определять</w:t>
      </w:r>
      <w:r w:rsidR="006004BB">
        <w:rPr>
          <w:sz w:val="28"/>
        </w:rPr>
        <w:t xml:space="preserve"> </w:t>
      </w:r>
      <w:r>
        <w:rPr>
          <w:sz w:val="28"/>
        </w:rPr>
        <w:t>цели</w:t>
      </w:r>
      <w:r w:rsidR="006004BB">
        <w:rPr>
          <w:sz w:val="28"/>
        </w:rPr>
        <w:t xml:space="preserve"> </w:t>
      </w:r>
      <w:r>
        <w:rPr>
          <w:sz w:val="28"/>
        </w:rPr>
        <w:t>деятельности,</w:t>
      </w:r>
      <w:r w:rsidR="006004BB">
        <w:rPr>
          <w:sz w:val="28"/>
        </w:rPr>
        <w:t xml:space="preserve"> </w:t>
      </w:r>
      <w:r>
        <w:rPr>
          <w:sz w:val="28"/>
        </w:rPr>
        <w:t>задавать</w:t>
      </w:r>
      <w:r w:rsidR="006004BB">
        <w:rPr>
          <w:sz w:val="28"/>
        </w:rPr>
        <w:t xml:space="preserve"> </w:t>
      </w:r>
      <w:r>
        <w:rPr>
          <w:sz w:val="28"/>
        </w:rPr>
        <w:t>параметры</w:t>
      </w:r>
      <w:r w:rsidR="006004BB">
        <w:rPr>
          <w:sz w:val="28"/>
        </w:rPr>
        <w:t xml:space="preserve"> </w:t>
      </w:r>
      <w:r>
        <w:rPr>
          <w:sz w:val="28"/>
        </w:rPr>
        <w:t>и</w:t>
      </w:r>
      <w:r w:rsidR="006004BB">
        <w:rPr>
          <w:sz w:val="28"/>
        </w:rPr>
        <w:t xml:space="preserve"> </w:t>
      </w:r>
      <w:r>
        <w:rPr>
          <w:sz w:val="28"/>
        </w:rPr>
        <w:t>критерии</w:t>
      </w:r>
      <w:r w:rsidR="006004BB">
        <w:rPr>
          <w:sz w:val="28"/>
        </w:rPr>
        <w:t xml:space="preserve"> </w:t>
      </w:r>
      <w:r>
        <w:rPr>
          <w:sz w:val="28"/>
        </w:rPr>
        <w:t>их</w:t>
      </w:r>
      <w:r w:rsidR="006004BB">
        <w:rPr>
          <w:sz w:val="28"/>
        </w:rPr>
        <w:t xml:space="preserve"> </w:t>
      </w:r>
      <w:r>
        <w:rPr>
          <w:sz w:val="28"/>
        </w:rPr>
        <w:t>достижения;</w:t>
      </w:r>
    </w:p>
    <w:p w:rsidR="001E7F6B" w:rsidRDefault="00B36203" w:rsidP="008D24C2">
      <w:pPr>
        <w:pStyle w:val="a5"/>
        <w:numPr>
          <w:ilvl w:val="0"/>
          <w:numId w:val="73"/>
        </w:numPr>
        <w:tabs>
          <w:tab w:val="left" w:pos="1152"/>
        </w:tabs>
        <w:ind w:left="1134" w:right="117" w:firstLine="850"/>
        <w:rPr>
          <w:sz w:val="28"/>
        </w:rPr>
      </w:pPr>
      <w:r>
        <w:rPr>
          <w:sz w:val="28"/>
        </w:rPr>
        <w:t>выявлять закономерности и противоречия в рассматриваемых явлениях, в т.ч. при</w:t>
      </w:r>
      <w:r w:rsidR="006004BB">
        <w:rPr>
          <w:sz w:val="28"/>
        </w:rPr>
        <w:t xml:space="preserve"> </w:t>
      </w:r>
      <w:r>
        <w:rPr>
          <w:sz w:val="28"/>
        </w:rPr>
        <w:t>изучении</w:t>
      </w:r>
      <w:r w:rsidR="006004BB">
        <w:rPr>
          <w:sz w:val="28"/>
        </w:rPr>
        <w:t xml:space="preserve"> </w:t>
      </w:r>
      <w:r>
        <w:rPr>
          <w:sz w:val="28"/>
        </w:rPr>
        <w:t>литературных</w:t>
      </w:r>
      <w:r w:rsidR="006004BB">
        <w:rPr>
          <w:sz w:val="28"/>
        </w:rPr>
        <w:t xml:space="preserve"> </w:t>
      </w:r>
      <w:r>
        <w:rPr>
          <w:sz w:val="28"/>
        </w:rPr>
        <w:t>произведений,</w:t>
      </w:r>
      <w:r w:rsidR="006004BB">
        <w:rPr>
          <w:sz w:val="28"/>
        </w:rPr>
        <w:t xml:space="preserve"> </w:t>
      </w:r>
      <w:r>
        <w:rPr>
          <w:sz w:val="28"/>
        </w:rPr>
        <w:t>направлений,</w:t>
      </w:r>
      <w:r w:rsidR="006004BB">
        <w:rPr>
          <w:sz w:val="28"/>
        </w:rPr>
        <w:t xml:space="preserve"> </w:t>
      </w:r>
      <w:r>
        <w:rPr>
          <w:sz w:val="28"/>
        </w:rPr>
        <w:t>фактов</w:t>
      </w:r>
      <w:r w:rsidR="006004BB">
        <w:rPr>
          <w:sz w:val="28"/>
        </w:rPr>
        <w:t xml:space="preserve"> </w:t>
      </w:r>
      <w:r>
        <w:rPr>
          <w:sz w:val="28"/>
        </w:rPr>
        <w:t>историко-литературного</w:t>
      </w:r>
      <w:r w:rsidR="006004BB">
        <w:rPr>
          <w:sz w:val="28"/>
        </w:rPr>
        <w:t xml:space="preserve"> </w:t>
      </w:r>
      <w:r>
        <w:rPr>
          <w:sz w:val="28"/>
        </w:rPr>
        <w:t>процесса;</w:t>
      </w:r>
    </w:p>
    <w:p w:rsidR="001E7F6B" w:rsidRDefault="00B36203" w:rsidP="008D24C2">
      <w:pPr>
        <w:pStyle w:val="a5"/>
        <w:numPr>
          <w:ilvl w:val="0"/>
          <w:numId w:val="73"/>
        </w:numPr>
        <w:tabs>
          <w:tab w:val="left" w:pos="1128"/>
        </w:tabs>
        <w:ind w:left="1134" w:right="118" w:firstLine="850"/>
        <w:rPr>
          <w:sz w:val="28"/>
        </w:rPr>
      </w:pPr>
      <w:r>
        <w:rPr>
          <w:sz w:val="28"/>
        </w:rPr>
        <w:t>разрабатывать план решения проблемы с учётом анализа имеющихся материальныхи нематериальныхресурсов;</w:t>
      </w:r>
    </w:p>
    <w:p w:rsidR="001E7F6B" w:rsidRDefault="00B36203" w:rsidP="008D24C2">
      <w:pPr>
        <w:pStyle w:val="a5"/>
        <w:numPr>
          <w:ilvl w:val="0"/>
          <w:numId w:val="73"/>
        </w:numPr>
        <w:tabs>
          <w:tab w:val="left" w:pos="1191"/>
        </w:tabs>
        <w:spacing w:line="244" w:lineRule="auto"/>
        <w:ind w:left="1134" w:right="126" w:firstLine="850"/>
        <w:rPr>
          <w:sz w:val="28"/>
        </w:rPr>
      </w:pPr>
      <w:r>
        <w:rPr>
          <w:sz w:val="28"/>
        </w:rPr>
        <w:t>вноситькоррективывдеятельность,оценивать</w:t>
      </w:r>
      <w:r w:rsidR="006004BB">
        <w:rPr>
          <w:sz w:val="28"/>
        </w:rPr>
        <w:t xml:space="preserve"> </w:t>
      </w:r>
      <w:r>
        <w:rPr>
          <w:sz w:val="28"/>
        </w:rPr>
        <w:t>соответствие</w:t>
      </w:r>
      <w:r w:rsidR="006004BB">
        <w:rPr>
          <w:sz w:val="28"/>
        </w:rPr>
        <w:t xml:space="preserve"> </w:t>
      </w:r>
      <w:r>
        <w:rPr>
          <w:sz w:val="28"/>
        </w:rPr>
        <w:t>результатов</w:t>
      </w:r>
      <w:r w:rsidR="006004BB">
        <w:rPr>
          <w:sz w:val="28"/>
        </w:rPr>
        <w:t xml:space="preserve"> </w:t>
      </w:r>
      <w:r>
        <w:rPr>
          <w:sz w:val="28"/>
        </w:rPr>
        <w:t>целям,</w:t>
      </w:r>
      <w:r w:rsidR="006004BB">
        <w:rPr>
          <w:sz w:val="28"/>
        </w:rPr>
        <w:t xml:space="preserve"> </w:t>
      </w:r>
      <w:r>
        <w:rPr>
          <w:sz w:val="28"/>
        </w:rPr>
        <w:t>оценивать</w:t>
      </w:r>
      <w:r w:rsidR="006004BB">
        <w:rPr>
          <w:sz w:val="28"/>
        </w:rPr>
        <w:t xml:space="preserve"> </w:t>
      </w:r>
      <w:r>
        <w:rPr>
          <w:sz w:val="28"/>
        </w:rPr>
        <w:t>риски</w:t>
      </w:r>
      <w:r w:rsidR="006004BB">
        <w:rPr>
          <w:sz w:val="28"/>
        </w:rPr>
        <w:t xml:space="preserve"> </w:t>
      </w:r>
      <w:r>
        <w:rPr>
          <w:sz w:val="28"/>
        </w:rPr>
        <w:t>последствий деятельности;</w:t>
      </w:r>
    </w:p>
    <w:p w:rsidR="001E7F6B" w:rsidRDefault="00B36203" w:rsidP="008D24C2">
      <w:pPr>
        <w:pStyle w:val="a5"/>
        <w:numPr>
          <w:ilvl w:val="0"/>
          <w:numId w:val="73"/>
        </w:numPr>
        <w:tabs>
          <w:tab w:val="left" w:pos="1248"/>
        </w:tabs>
        <w:ind w:left="1134" w:right="126" w:firstLine="850"/>
        <w:rPr>
          <w:sz w:val="28"/>
        </w:rPr>
      </w:pPr>
      <w:r>
        <w:rPr>
          <w:sz w:val="28"/>
        </w:rPr>
        <w:t>координировать</w:t>
      </w:r>
      <w:r w:rsidR="006004BB">
        <w:rPr>
          <w:sz w:val="28"/>
        </w:rPr>
        <w:t xml:space="preserve"> </w:t>
      </w:r>
      <w:r>
        <w:rPr>
          <w:sz w:val="28"/>
        </w:rPr>
        <w:t>и</w:t>
      </w:r>
      <w:r w:rsidR="006004BB">
        <w:rPr>
          <w:sz w:val="28"/>
        </w:rPr>
        <w:t xml:space="preserve"> </w:t>
      </w:r>
      <w:r>
        <w:rPr>
          <w:sz w:val="28"/>
        </w:rPr>
        <w:t>выполнять</w:t>
      </w:r>
      <w:r w:rsidR="006004BB">
        <w:rPr>
          <w:sz w:val="28"/>
        </w:rPr>
        <w:t xml:space="preserve"> </w:t>
      </w:r>
      <w:r>
        <w:rPr>
          <w:sz w:val="28"/>
        </w:rPr>
        <w:t>работу</w:t>
      </w:r>
      <w:r w:rsidR="006004BB">
        <w:rPr>
          <w:sz w:val="28"/>
        </w:rPr>
        <w:t xml:space="preserve"> </w:t>
      </w:r>
      <w:r>
        <w:rPr>
          <w:sz w:val="28"/>
        </w:rPr>
        <w:t>в</w:t>
      </w:r>
      <w:r w:rsidR="006004BB">
        <w:rPr>
          <w:sz w:val="28"/>
        </w:rPr>
        <w:t xml:space="preserve"> </w:t>
      </w:r>
      <w:r>
        <w:rPr>
          <w:sz w:val="28"/>
        </w:rPr>
        <w:t>условиях</w:t>
      </w:r>
      <w:r w:rsidR="006004BB">
        <w:rPr>
          <w:sz w:val="28"/>
        </w:rPr>
        <w:t xml:space="preserve"> </w:t>
      </w:r>
      <w:r>
        <w:rPr>
          <w:sz w:val="28"/>
        </w:rPr>
        <w:t>реального,</w:t>
      </w:r>
      <w:r w:rsidR="006004BB">
        <w:rPr>
          <w:sz w:val="28"/>
        </w:rPr>
        <w:t xml:space="preserve"> </w:t>
      </w:r>
      <w:r>
        <w:rPr>
          <w:sz w:val="28"/>
        </w:rPr>
        <w:t>виртуального</w:t>
      </w:r>
      <w:r w:rsidR="006004BB">
        <w:rPr>
          <w:sz w:val="28"/>
        </w:rPr>
        <w:t xml:space="preserve"> </w:t>
      </w:r>
      <w:r>
        <w:rPr>
          <w:sz w:val="28"/>
        </w:rPr>
        <w:t>и</w:t>
      </w:r>
      <w:r w:rsidR="006004BB">
        <w:rPr>
          <w:sz w:val="28"/>
        </w:rPr>
        <w:t xml:space="preserve"> </w:t>
      </w:r>
      <w:r>
        <w:rPr>
          <w:sz w:val="28"/>
        </w:rPr>
        <w:t>комбинированного</w:t>
      </w:r>
      <w:r w:rsidR="006004BB">
        <w:rPr>
          <w:sz w:val="28"/>
        </w:rPr>
        <w:t xml:space="preserve"> </w:t>
      </w:r>
      <w:r>
        <w:rPr>
          <w:sz w:val="28"/>
        </w:rPr>
        <w:t>взаимодействия,</w:t>
      </w:r>
      <w:r w:rsidR="006004BB">
        <w:rPr>
          <w:sz w:val="28"/>
        </w:rPr>
        <w:t xml:space="preserve"> </w:t>
      </w:r>
      <w:r>
        <w:rPr>
          <w:sz w:val="28"/>
        </w:rPr>
        <w:t>в</w:t>
      </w:r>
      <w:r w:rsidR="006004BB">
        <w:rPr>
          <w:sz w:val="28"/>
        </w:rPr>
        <w:t xml:space="preserve"> </w:t>
      </w:r>
      <w:r>
        <w:rPr>
          <w:sz w:val="28"/>
        </w:rPr>
        <w:t>т.ч.</w:t>
      </w:r>
      <w:r w:rsidR="006004BB">
        <w:rPr>
          <w:sz w:val="28"/>
        </w:rPr>
        <w:t xml:space="preserve"> </w:t>
      </w:r>
      <w:r>
        <w:rPr>
          <w:sz w:val="28"/>
        </w:rPr>
        <w:t>при</w:t>
      </w:r>
      <w:r w:rsidR="006004BB">
        <w:rPr>
          <w:sz w:val="28"/>
        </w:rPr>
        <w:t xml:space="preserve"> </w:t>
      </w:r>
      <w:r>
        <w:rPr>
          <w:sz w:val="28"/>
        </w:rPr>
        <w:t>выполнении</w:t>
      </w:r>
      <w:r w:rsidR="006004BB">
        <w:rPr>
          <w:sz w:val="28"/>
        </w:rPr>
        <w:t xml:space="preserve"> </w:t>
      </w:r>
      <w:r>
        <w:rPr>
          <w:sz w:val="28"/>
        </w:rPr>
        <w:t>проектов</w:t>
      </w:r>
      <w:r w:rsidR="006004BB">
        <w:rPr>
          <w:sz w:val="28"/>
        </w:rPr>
        <w:t xml:space="preserve"> </w:t>
      </w:r>
      <w:r>
        <w:rPr>
          <w:sz w:val="28"/>
        </w:rPr>
        <w:t>по</w:t>
      </w:r>
      <w:r w:rsidR="006004BB">
        <w:rPr>
          <w:sz w:val="28"/>
        </w:rPr>
        <w:t xml:space="preserve"> </w:t>
      </w:r>
      <w:r>
        <w:rPr>
          <w:sz w:val="28"/>
        </w:rPr>
        <w:t>литературе;</w:t>
      </w:r>
    </w:p>
    <w:p w:rsidR="001E7F6B" w:rsidRDefault="00B36203" w:rsidP="008D24C2">
      <w:pPr>
        <w:pStyle w:val="a5"/>
        <w:numPr>
          <w:ilvl w:val="0"/>
          <w:numId w:val="73"/>
        </w:numPr>
        <w:tabs>
          <w:tab w:val="left" w:pos="1181"/>
        </w:tabs>
        <w:ind w:left="1134" w:right="130" w:firstLine="850"/>
        <w:rPr>
          <w:sz w:val="28"/>
        </w:rPr>
      </w:pPr>
      <w:r>
        <w:rPr>
          <w:sz w:val="28"/>
        </w:rPr>
        <w:t>развивать креативное</w:t>
      </w:r>
      <w:r w:rsidR="006004BB">
        <w:rPr>
          <w:sz w:val="28"/>
        </w:rPr>
        <w:t xml:space="preserve"> </w:t>
      </w:r>
      <w:r>
        <w:rPr>
          <w:sz w:val="28"/>
        </w:rPr>
        <w:t>мышление</w:t>
      </w:r>
      <w:r w:rsidR="006004BB">
        <w:rPr>
          <w:sz w:val="28"/>
        </w:rPr>
        <w:t xml:space="preserve"> </w:t>
      </w:r>
      <w:r>
        <w:rPr>
          <w:sz w:val="28"/>
        </w:rPr>
        <w:t>при</w:t>
      </w:r>
      <w:r w:rsidR="006004BB">
        <w:rPr>
          <w:sz w:val="28"/>
        </w:rPr>
        <w:t xml:space="preserve"> </w:t>
      </w:r>
      <w:r>
        <w:rPr>
          <w:sz w:val="28"/>
        </w:rPr>
        <w:t>решении жизненных проблем</w:t>
      </w:r>
      <w:r w:rsidR="006004BB">
        <w:rPr>
          <w:sz w:val="28"/>
        </w:rPr>
        <w:t xml:space="preserve"> </w:t>
      </w:r>
      <w:r>
        <w:rPr>
          <w:sz w:val="28"/>
        </w:rPr>
        <w:t>с</w:t>
      </w:r>
      <w:r w:rsidR="006004BB">
        <w:rPr>
          <w:sz w:val="28"/>
        </w:rPr>
        <w:t xml:space="preserve"> </w:t>
      </w:r>
      <w:r>
        <w:rPr>
          <w:sz w:val="28"/>
        </w:rPr>
        <w:t>опорой на</w:t>
      </w:r>
      <w:r w:rsidR="006004BB">
        <w:rPr>
          <w:sz w:val="28"/>
        </w:rPr>
        <w:t xml:space="preserve"> </w:t>
      </w:r>
      <w:r>
        <w:rPr>
          <w:sz w:val="28"/>
        </w:rPr>
        <w:t>собственный читательский</w:t>
      </w:r>
      <w:r w:rsidR="006004BB">
        <w:rPr>
          <w:sz w:val="28"/>
        </w:rPr>
        <w:t xml:space="preserve"> </w:t>
      </w:r>
      <w:r>
        <w:rPr>
          <w:sz w:val="28"/>
        </w:rPr>
        <w:t>опыт.</w:t>
      </w:r>
    </w:p>
    <w:p w:rsidR="001E7F6B" w:rsidRDefault="00B36203" w:rsidP="00BF30A8">
      <w:pPr>
        <w:spacing w:line="322" w:lineRule="exact"/>
        <w:ind w:left="1134" w:firstLine="850"/>
        <w:jc w:val="both"/>
        <w:rPr>
          <w:i/>
          <w:sz w:val="28"/>
        </w:rPr>
      </w:pPr>
      <w:r>
        <w:rPr>
          <w:i/>
          <w:sz w:val="28"/>
        </w:rPr>
        <w:t>Уобучающегося  будут  сформированы  следующие  базовые  исследовательские</w:t>
      </w:r>
      <w:r w:rsidR="006004BB">
        <w:rPr>
          <w:i/>
          <w:sz w:val="28"/>
        </w:rPr>
        <w:t xml:space="preserve"> д</w:t>
      </w:r>
      <w:r>
        <w:rPr>
          <w:i/>
          <w:sz w:val="28"/>
        </w:rPr>
        <w:t>ействия</w:t>
      </w:r>
      <w:r w:rsidR="006004BB">
        <w:rPr>
          <w:i/>
          <w:sz w:val="28"/>
        </w:rPr>
        <w:t xml:space="preserve"> </w:t>
      </w:r>
      <w:r>
        <w:rPr>
          <w:i/>
          <w:sz w:val="28"/>
        </w:rPr>
        <w:t>как</w:t>
      </w:r>
      <w:r w:rsidR="006004BB">
        <w:rPr>
          <w:i/>
          <w:sz w:val="28"/>
        </w:rPr>
        <w:t xml:space="preserve"> </w:t>
      </w:r>
      <w:r>
        <w:rPr>
          <w:i/>
          <w:sz w:val="28"/>
        </w:rPr>
        <w:t>частьпознавательных</w:t>
      </w:r>
      <w:r w:rsidR="006004BB">
        <w:rPr>
          <w:i/>
          <w:sz w:val="28"/>
        </w:rPr>
        <w:t xml:space="preserve"> </w:t>
      </w:r>
      <w:r>
        <w:rPr>
          <w:i/>
          <w:sz w:val="28"/>
        </w:rPr>
        <w:t>УУД:</w:t>
      </w:r>
    </w:p>
    <w:p w:rsidR="001E7F6B" w:rsidRDefault="00B36203" w:rsidP="008D24C2">
      <w:pPr>
        <w:pStyle w:val="a5"/>
        <w:numPr>
          <w:ilvl w:val="0"/>
          <w:numId w:val="73"/>
        </w:numPr>
        <w:tabs>
          <w:tab w:val="left" w:pos="1157"/>
        </w:tabs>
        <w:ind w:left="1134" w:right="117" w:firstLine="850"/>
        <w:rPr>
          <w:sz w:val="28"/>
        </w:rPr>
      </w:pPr>
      <w:r>
        <w:rPr>
          <w:sz w:val="28"/>
        </w:rPr>
        <w:t>владеть навыками учебно-исследовательской и проектной деятельности на основелитературногоматериала,навыкамиразрешенияпроблемсопоройнахудожественныепроизведения; способностью и готовностью к самостоятельному поиску методов решенияпрактическихзадач,применениюразличныхметодовпознания;</w:t>
      </w:r>
    </w:p>
    <w:p w:rsidR="001E7F6B" w:rsidRDefault="00B36203" w:rsidP="008D24C2">
      <w:pPr>
        <w:pStyle w:val="a5"/>
        <w:numPr>
          <w:ilvl w:val="0"/>
          <w:numId w:val="73"/>
        </w:numPr>
        <w:tabs>
          <w:tab w:val="left" w:pos="1167"/>
        </w:tabs>
        <w:spacing w:before="4"/>
        <w:ind w:left="1134" w:right="126" w:firstLine="850"/>
        <w:rPr>
          <w:sz w:val="28"/>
        </w:rPr>
      </w:pPr>
      <w:r>
        <w:rPr>
          <w:sz w:val="28"/>
        </w:rPr>
        <w:t>овладение видами деятельности для получения нового знания по литературе, егоинтерпретации, преобразованию и применению в различных учебных ситуациях, в т. ч. присоздании учебныхисоциальныхпроектов;</w:t>
      </w:r>
    </w:p>
    <w:p w:rsidR="001E7F6B" w:rsidRDefault="00B36203" w:rsidP="008D24C2">
      <w:pPr>
        <w:pStyle w:val="a5"/>
        <w:numPr>
          <w:ilvl w:val="0"/>
          <w:numId w:val="73"/>
        </w:numPr>
        <w:tabs>
          <w:tab w:val="left" w:pos="1267"/>
        </w:tabs>
        <w:ind w:left="1134" w:right="130" w:firstLine="850"/>
        <w:rPr>
          <w:sz w:val="28"/>
        </w:rPr>
      </w:pPr>
      <w:r>
        <w:rPr>
          <w:sz w:val="28"/>
        </w:rPr>
        <w:t>формированиенаучноготипамышления,владениенаучнойтерминологией,ключевымипонятиями и методами современноголитературоведения;</w:t>
      </w:r>
    </w:p>
    <w:p w:rsidR="001E7F6B" w:rsidRDefault="00B36203" w:rsidP="008D24C2">
      <w:pPr>
        <w:pStyle w:val="a5"/>
        <w:numPr>
          <w:ilvl w:val="0"/>
          <w:numId w:val="73"/>
        </w:numPr>
        <w:tabs>
          <w:tab w:val="left" w:pos="1176"/>
        </w:tabs>
        <w:ind w:left="1134" w:right="129" w:firstLine="850"/>
        <w:rPr>
          <w:sz w:val="28"/>
        </w:rPr>
      </w:pPr>
      <w:r>
        <w:rPr>
          <w:sz w:val="28"/>
        </w:rPr>
        <w:t>ставить и формулировать собственные задачи в образовательной деятельности и</w:t>
      </w:r>
      <w:r w:rsidR="006004BB">
        <w:rPr>
          <w:sz w:val="28"/>
        </w:rPr>
        <w:t xml:space="preserve"> </w:t>
      </w:r>
      <w:r>
        <w:rPr>
          <w:sz w:val="28"/>
        </w:rPr>
        <w:t>жизненных</w:t>
      </w:r>
      <w:r w:rsidR="006004BB">
        <w:rPr>
          <w:sz w:val="28"/>
        </w:rPr>
        <w:t xml:space="preserve"> </w:t>
      </w:r>
      <w:r>
        <w:rPr>
          <w:sz w:val="28"/>
        </w:rPr>
        <w:t>ситуациях</w:t>
      </w:r>
      <w:r w:rsidR="006004BB">
        <w:rPr>
          <w:sz w:val="28"/>
        </w:rPr>
        <w:t xml:space="preserve"> </w:t>
      </w:r>
      <w:r>
        <w:rPr>
          <w:sz w:val="28"/>
        </w:rPr>
        <w:t>с</w:t>
      </w:r>
      <w:r w:rsidR="006004BB">
        <w:rPr>
          <w:sz w:val="28"/>
        </w:rPr>
        <w:t xml:space="preserve"> </w:t>
      </w:r>
      <w:r>
        <w:rPr>
          <w:sz w:val="28"/>
        </w:rPr>
        <w:t>учётом</w:t>
      </w:r>
      <w:r w:rsidR="006004BB">
        <w:rPr>
          <w:sz w:val="28"/>
        </w:rPr>
        <w:t xml:space="preserve"> </w:t>
      </w:r>
      <w:r>
        <w:rPr>
          <w:sz w:val="28"/>
        </w:rPr>
        <w:t>собственного читательского опыта;</w:t>
      </w:r>
    </w:p>
    <w:p w:rsidR="001E7F6B" w:rsidRDefault="00B36203" w:rsidP="008D24C2">
      <w:pPr>
        <w:pStyle w:val="a5"/>
        <w:numPr>
          <w:ilvl w:val="0"/>
          <w:numId w:val="73"/>
        </w:numPr>
        <w:tabs>
          <w:tab w:val="left" w:pos="1191"/>
        </w:tabs>
        <w:ind w:left="1134" w:right="126" w:firstLine="850"/>
        <w:rPr>
          <w:sz w:val="28"/>
        </w:rPr>
      </w:pPr>
      <w:r>
        <w:rPr>
          <w:sz w:val="28"/>
        </w:rPr>
        <w:t>выявлятьпричинно-следственные</w:t>
      </w:r>
      <w:r w:rsidR="006004BB">
        <w:rPr>
          <w:sz w:val="28"/>
        </w:rPr>
        <w:t xml:space="preserve"> </w:t>
      </w:r>
      <w:r>
        <w:rPr>
          <w:sz w:val="28"/>
        </w:rPr>
        <w:t>связи</w:t>
      </w:r>
      <w:r w:rsidR="006004BB">
        <w:rPr>
          <w:sz w:val="28"/>
        </w:rPr>
        <w:t xml:space="preserve"> </w:t>
      </w:r>
      <w:r>
        <w:rPr>
          <w:sz w:val="28"/>
        </w:rPr>
        <w:t>и</w:t>
      </w:r>
      <w:r w:rsidR="006004BB">
        <w:rPr>
          <w:sz w:val="28"/>
        </w:rPr>
        <w:t xml:space="preserve"> </w:t>
      </w:r>
      <w:r>
        <w:rPr>
          <w:sz w:val="28"/>
        </w:rPr>
        <w:t>актуализировать</w:t>
      </w:r>
      <w:r w:rsidR="006004BB">
        <w:rPr>
          <w:sz w:val="28"/>
        </w:rPr>
        <w:t xml:space="preserve"> </w:t>
      </w:r>
      <w:r>
        <w:rPr>
          <w:sz w:val="28"/>
        </w:rPr>
        <w:t>задачу</w:t>
      </w:r>
      <w:r w:rsidR="006004BB">
        <w:rPr>
          <w:sz w:val="28"/>
        </w:rPr>
        <w:t xml:space="preserve"> </w:t>
      </w:r>
      <w:r>
        <w:rPr>
          <w:sz w:val="28"/>
        </w:rPr>
        <w:t>при</w:t>
      </w:r>
      <w:r w:rsidR="006004BB">
        <w:rPr>
          <w:sz w:val="28"/>
        </w:rPr>
        <w:t xml:space="preserve"> </w:t>
      </w:r>
      <w:r>
        <w:rPr>
          <w:sz w:val="28"/>
        </w:rPr>
        <w:t>изучении</w:t>
      </w:r>
      <w:r w:rsidR="006004BB">
        <w:rPr>
          <w:sz w:val="28"/>
        </w:rPr>
        <w:t xml:space="preserve"> </w:t>
      </w:r>
      <w:r>
        <w:rPr>
          <w:sz w:val="28"/>
        </w:rPr>
        <w:t>литературных явлений и процессов, выдвигать гипотезу её решения, находить аргументы</w:t>
      </w:r>
      <w:r w:rsidR="006004BB">
        <w:rPr>
          <w:sz w:val="28"/>
        </w:rPr>
        <w:t xml:space="preserve"> </w:t>
      </w:r>
      <w:r>
        <w:rPr>
          <w:sz w:val="28"/>
        </w:rPr>
        <w:t>для</w:t>
      </w:r>
      <w:r w:rsidR="006004BB">
        <w:rPr>
          <w:sz w:val="28"/>
        </w:rPr>
        <w:t xml:space="preserve"> </w:t>
      </w:r>
      <w:r>
        <w:rPr>
          <w:sz w:val="28"/>
        </w:rPr>
        <w:t>доказательства своих утверждений,задаватьпараметры икритерии решения;</w:t>
      </w:r>
    </w:p>
    <w:p w:rsidR="001E7F6B" w:rsidRDefault="00B36203" w:rsidP="008D24C2">
      <w:pPr>
        <w:pStyle w:val="a5"/>
        <w:numPr>
          <w:ilvl w:val="0"/>
          <w:numId w:val="73"/>
        </w:numPr>
        <w:tabs>
          <w:tab w:val="left" w:pos="1272"/>
        </w:tabs>
        <w:spacing w:line="242" w:lineRule="auto"/>
        <w:ind w:left="1134" w:right="126" w:firstLine="850"/>
        <w:rPr>
          <w:sz w:val="28"/>
        </w:rPr>
      </w:pPr>
      <w:r>
        <w:rPr>
          <w:sz w:val="28"/>
        </w:rPr>
        <w:t>анализировать</w:t>
      </w:r>
      <w:r w:rsidR="006004BB">
        <w:rPr>
          <w:sz w:val="28"/>
        </w:rPr>
        <w:t xml:space="preserve"> </w:t>
      </w:r>
      <w:r>
        <w:rPr>
          <w:sz w:val="28"/>
        </w:rPr>
        <w:t>полученные</w:t>
      </w:r>
      <w:r w:rsidR="006004BB">
        <w:rPr>
          <w:sz w:val="28"/>
        </w:rPr>
        <w:t xml:space="preserve"> </w:t>
      </w:r>
      <w:r>
        <w:rPr>
          <w:sz w:val="28"/>
        </w:rPr>
        <w:t>в</w:t>
      </w:r>
      <w:r w:rsidR="006004BB">
        <w:rPr>
          <w:sz w:val="28"/>
        </w:rPr>
        <w:t xml:space="preserve"> </w:t>
      </w:r>
      <w:r>
        <w:rPr>
          <w:sz w:val="28"/>
        </w:rPr>
        <w:t>ходе</w:t>
      </w:r>
      <w:r w:rsidR="006004BB">
        <w:rPr>
          <w:sz w:val="28"/>
        </w:rPr>
        <w:t xml:space="preserve"> </w:t>
      </w:r>
      <w:r>
        <w:rPr>
          <w:sz w:val="28"/>
        </w:rPr>
        <w:t>решения</w:t>
      </w:r>
      <w:r w:rsidR="006004BB">
        <w:rPr>
          <w:sz w:val="28"/>
        </w:rPr>
        <w:t xml:space="preserve"> </w:t>
      </w:r>
      <w:r>
        <w:rPr>
          <w:sz w:val="28"/>
        </w:rPr>
        <w:t>задачи</w:t>
      </w:r>
      <w:r w:rsidR="006004BB">
        <w:rPr>
          <w:sz w:val="28"/>
        </w:rPr>
        <w:t xml:space="preserve"> </w:t>
      </w:r>
      <w:r>
        <w:rPr>
          <w:sz w:val="28"/>
        </w:rPr>
        <w:t>результаты,</w:t>
      </w:r>
      <w:r w:rsidR="006004BB">
        <w:rPr>
          <w:sz w:val="28"/>
        </w:rPr>
        <w:t xml:space="preserve"> </w:t>
      </w:r>
      <w:r>
        <w:rPr>
          <w:sz w:val="28"/>
        </w:rPr>
        <w:t>критически</w:t>
      </w:r>
      <w:r w:rsidR="006004BB">
        <w:rPr>
          <w:sz w:val="28"/>
        </w:rPr>
        <w:t xml:space="preserve"> </w:t>
      </w:r>
      <w:r>
        <w:rPr>
          <w:sz w:val="28"/>
        </w:rPr>
        <w:t>оценивать</w:t>
      </w:r>
      <w:r w:rsidR="006004BB">
        <w:rPr>
          <w:sz w:val="28"/>
        </w:rPr>
        <w:t xml:space="preserve"> </w:t>
      </w:r>
      <w:r>
        <w:rPr>
          <w:sz w:val="28"/>
        </w:rPr>
        <w:t>их</w:t>
      </w:r>
      <w:r w:rsidR="006004BB">
        <w:rPr>
          <w:sz w:val="28"/>
        </w:rPr>
        <w:t xml:space="preserve"> </w:t>
      </w:r>
      <w:r>
        <w:rPr>
          <w:sz w:val="28"/>
        </w:rPr>
        <w:t>достоверность,прогнозироватьизменение вновых условиях;</w:t>
      </w:r>
    </w:p>
    <w:p w:rsidR="001E7F6B" w:rsidRDefault="00B36203" w:rsidP="008D24C2">
      <w:pPr>
        <w:pStyle w:val="a5"/>
        <w:numPr>
          <w:ilvl w:val="0"/>
          <w:numId w:val="73"/>
        </w:numPr>
        <w:tabs>
          <w:tab w:val="left" w:pos="1267"/>
        </w:tabs>
        <w:ind w:left="1134" w:right="126" w:firstLine="850"/>
        <w:rPr>
          <w:sz w:val="28"/>
        </w:rPr>
      </w:pPr>
      <w:r>
        <w:rPr>
          <w:sz w:val="28"/>
        </w:rPr>
        <w:t>давать</w:t>
      </w:r>
      <w:r w:rsidR="006004BB">
        <w:rPr>
          <w:sz w:val="28"/>
        </w:rPr>
        <w:t xml:space="preserve"> </w:t>
      </w:r>
      <w:r>
        <w:rPr>
          <w:sz w:val="28"/>
        </w:rPr>
        <w:t>оценку</w:t>
      </w:r>
      <w:r w:rsidR="006004BB">
        <w:rPr>
          <w:sz w:val="28"/>
        </w:rPr>
        <w:t xml:space="preserve"> </w:t>
      </w:r>
      <w:r>
        <w:rPr>
          <w:sz w:val="28"/>
        </w:rPr>
        <w:t>новым</w:t>
      </w:r>
      <w:r w:rsidR="006004BB">
        <w:rPr>
          <w:sz w:val="28"/>
        </w:rPr>
        <w:t xml:space="preserve"> </w:t>
      </w:r>
      <w:r>
        <w:rPr>
          <w:sz w:val="28"/>
        </w:rPr>
        <w:t>ситуациям,</w:t>
      </w:r>
      <w:r w:rsidR="006004BB">
        <w:rPr>
          <w:sz w:val="28"/>
        </w:rPr>
        <w:t xml:space="preserve"> </w:t>
      </w:r>
      <w:r>
        <w:rPr>
          <w:sz w:val="28"/>
        </w:rPr>
        <w:t>оценивать</w:t>
      </w:r>
      <w:r w:rsidR="006004BB">
        <w:rPr>
          <w:sz w:val="28"/>
        </w:rPr>
        <w:t xml:space="preserve"> </w:t>
      </w:r>
      <w:r>
        <w:rPr>
          <w:sz w:val="28"/>
        </w:rPr>
        <w:t>приобретённый</w:t>
      </w:r>
      <w:r w:rsidR="006004BB">
        <w:rPr>
          <w:sz w:val="28"/>
        </w:rPr>
        <w:t xml:space="preserve"> </w:t>
      </w:r>
      <w:r>
        <w:rPr>
          <w:sz w:val="28"/>
        </w:rPr>
        <w:t>опыт,</w:t>
      </w:r>
      <w:r w:rsidR="006004BB">
        <w:rPr>
          <w:sz w:val="28"/>
        </w:rPr>
        <w:t xml:space="preserve"> </w:t>
      </w:r>
      <w:r>
        <w:rPr>
          <w:sz w:val="28"/>
        </w:rPr>
        <w:t>в</w:t>
      </w:r>
      <w:r w:rsidR="006004BB">
        <w:rPr>
          <w:sz w:val="28"/>
        </w:rPr>
        <w:t xml:space="preserve"> </w:t>
      </w:r>
      <w:r>
        <w:rPr>
          <w:sz w:val="28"/>
        </w:rPr>
        <w:t>т.ч.</w:t>
      </w:r>
      <w:r w:rsidR="006004BB">
        <w:rPr>
          <w:sz w:val="28"/>
        </w:rPr>
        <w:t xml:space="preserve"> </w:t>
      </w:r>
      <w:r>
        <w:rPr>
          <w:sz w:val="28"/>
        </w:rPr>
        <w:t>читательский;</w:t>
      </w:r>
    </w:p>
    <w:p w:rsidR="001E7F6B" w:rsidRDefault="00B36203" w:rsidP="008D24C2">
      <w:pPr>
        <w:pStyle w:val="a5"/>
        <w:numPr>
          <w:ilvl w:val="0"/>
          <w:numId w:val="73"/>
        </w:numPr>
        <w:tabs>
          <w:tab w:val="left" w:pos="1181"/>
        </w:tabs>
        <w:ind w:left="1134" w:right="127" w:firstLine="850"/>
        <w:rPr>
          <w:sz w:val="28"/>
        </w:rPr>
      </w:pPr>
      <w:r>
        <w:rPr>
          <w:sz w:val="28"/>
        </w:rPr>
        <w:t>осуществлять целенаправленный поиск переноса средств и способов действия</w:t>
      </w:r>
      <w:r w:rsidR="009F0F15">
        <w:rPr>
          <w:sz w:val="28"/>
        </w:rPr>
        <w:t xml:space="preserve"> </w:t>
      </w:r>
      <w:r>
        <w:rPr>
          <w:sz w:val="28"/>
        </w:rPr>
        <w:t>в</w:t>
      </w:r>
      <w:r w:rsidR="009F0F15">
        <w:rPr>
          <w:sz w:val="28"/>
        </w:rPr>
        <w:t xml:space="preserve"> </w:t>
      </w:r>
      <w:r>
        <w:rPr>
          <w:sz w:val="28"/>
        </w:rPr>
        <w:t>профессиональную</w:t>
      </w:r>
      <w:r w:rsidR="009F0F15">
        <w:rPr>
          <w:sz w:val="28"/>
        </w:rPr>
        <w:t xml:space="preserve"> </w:t>
      </w:r>
      <w:r>
        <w:rPr>
          <w:sz w:val="28"/>
        </w:rPr>
        <w:t>среду;</w:t>
      </w:r>
    </w:p>
    <w:p w:rsidR="001E7F6B" w:rsidRDefault="00B36203" w:rsidP="008D24C2">
      <w:pPr>
        <w:pStyle w:val="a5"/>
        <w:numPr>
          <w:ilvl w:val="0"/>
          <w:numId w:val="73"/>
        </w:numPr>
        <w:tabs>
          <w:tab w:val="left" w:pos="1205"/>
        </w:tabs>
        <w:ind w:left="1134" w:right="127" w:firstLine="850"/>
        <w:rPr>
          <w:sz w:val="28"/>
        </w:rPr>
      </w:pPr>
      <w:r>
        <w:rPr>
          <w:sz w:val="28"/>
        </w:rPr>
        <w:t>уметь</w:t>
      </w:r>
      <w:r w:rsidR="009F0F15">
        <w:rPr>
          <w:sz w:val="28"/>
        </w:rPr>
        <w:t xml:space="preserve"> </w:t>
      </w:r>
      <w:r>
        <w:rPr>
          <w:sz w:val="28"/>
        </w:rPr>
        <w:t>переносить</w:t>
      </w:r>
      <w:r w:rsidR="009F0F15">
        <w:rPr>
          <w:sz w:val="28"/>
        </w:rPr>
        <w:t xml:space="preserve"> </w:t>
      </w:r>
      <w:r>
        <w:rPr>
          <w:sz w:val="28"/>
        </w:rPr>
        <w:t>знания,</w:t>
      </w:r>
      <w:r w:rsidR="009F0F15">
        <w:rPr>
          <w:sz w:val="28"/>
        </w:rPr>
        <w:t xml:space="preserve"> </w:t>
      </w:r>
      <w:r>
        <w:rPr>
          <w:sz w:val="28"/>
        </w:rPr>
        <w:t>в</w:t>
      </w:r>
      <w:r w:rsidR="009F0F15">
        <w:rPr>
          <w:sz w:val="28"/>
        </w:rPr>
        <w:t xml:space="preserve"> </w:t>
      </w:r>
      <w:r>
        <w:rPr>
          <w:sz w:val="28"/>
        </w:rPr>
        <w:t>т.ч.</w:t>
      </w:r>
      <w:r w:rsidR="009F0F15">
        <w:rPr>
          <w:sz w:val="28"/>
        </w:rPr>
        <w:t xml:space="preserve"> </w:t>
      </w:r>
      <w:r>
        <w:rPr>
          <w:sz w:val="28"/>
        </w:rPr>
        <w:t>полученные</w:t>
      </w:r>
      <w:r w:rsidR="009F0F15">
        <w:rPr>
          <w:sz w:val="28"/>
        </w:rPr>
        <w:t xml:space="preserve"> </w:t>
      </w:r>
      <w:r>
        <w:rPr>
          <w:sz w:val="28"/>
        </w:rPr>
        <w:t>в</w:t>
      </w:r>
      <w:r w:rsidR="009F0F15">
        <w:rPr>
          <w:sz w:val="28"/>
        </w:rPr>
        <w:t xml:space="preserve"> </w:t>
      </w:r>
      <w:r>
        <w:rPr>
          <w:sz w:val="28"/>
        </w:rPr>
        <w:t>результате</w:t>
      </w:r>
      <w:r w:rsidR="009F0F15">
        <w:rPr>
          <w:sz w:val="28"/>
        </w:rPr>
        <w:t xml:space="preserve"> </w:t>
      </w:r>
      <w:r>
        <w:rPr>
          <w:sz w:val="28"/>
        </w:rPr>
        <w:t>чтения</w:t>
      </w:r>
      <w:r w:rsidR="009F0F15">
        <w:rPr>
          <w:sz w:val="28"/>
        </w:rPr>
        <w:t xml:space="preserve"> </w:t>
      </w:r>
      <w:r>
        <w:rPr>
          <w:sz w:val="28"/>
        </w:rPr>
        <w:t>и</w:t>
      </w:r>
      <w:r w:rsidR="009F0F15">
        <w:rPr>
          <w:sz w:val="28"/>
        </w:rPr>
        <w:t xml:space="preserve"> </w:t>
      </w:r>
      <w:r>
        <w:rPr>
          <w:sz w:val="28"/>
        </w:rPr>
        <w:t>изучения</w:t>
      </w:r>
      <w:r w:rsidR="009F0F15">
        <w:rPr>
          <w:sz w:val="28"/>
        </w:rPr>
        <w:t xml:space="preserve"> </w:t>
      </w:r>
      <w:r>
        <w:rPr>
          <w:sz w:val="28"/>
        </w:rPr>
        <w:t>литературных</w:t>
      </w:r>
      <w:r w:rsidR="009F0F15">
        <w:rPr>
          <w:sz w:val="28"/>
        </w:rPr>
        <w:t xml:space="preserve"> </w:t>
      </w:r>
      <w:r>
        <w:rPr>
          <w:sz w:val="28"/>
        </w:rPr>
        <w:t>произведений,</w:t>
      </w:r>
      <w:r w:rsidR="009F0F15">
        <w:rPr>
          <w:sz w:val="28"/>
        </w:rPr>
        <w:t xml:space="preserve"> </w:t>
      </w:r>
      <w:r>
        <w:rPr>
          <w:sz w:val="28"/>
        </w:rPr>
        <w:t>в</w:t>
      </w:r>
      <w:r w:rsidR="009F0F15">
        <w:rPr>
          <w:sz w:val="28"/>
        </w:rPr>
        <w:t xml:space="preserve"> </w:t>
      </w:r>
      <w:r>
        <w:rPr>
          <w:sz w:val="28"/>
        </w:rPr>
        <w:t>познавательную</w:t>
      </w:r>
      <w:r w:rsidR="009F0F15">
        <w:rPr>
          <w:sz w:val="28"/>
        </w:rPr>
        <w:t xml:space="preserve"> </w:t>
      </w:r>
      <w:r>
        <w:rPr>
          <w:sz w:val="28"/>
        </w:rPr>
        <w:t>и</w:t>
      </w:r>
      <w:r w:rsidR="009F0F15">
        <w:rPr>
          <w:sz w:val="28"/>
        </w:rPr>
        <w:t xml:space="preserve"> </w:t>
      </w:r>
      <w:r>
        <w:rPr>
          <w:sz w:val="28"/>
        </w:rPr>
        <w:t>практическую</w:t>
      </w:r>
      <w:r w:rsidR="009F0F15">
        <w:rPr>
          <w:sz w:val="28"/>
        </w:rPr>
        <w:t xml:space="preserve"> </w:t>
      </w:r>
      <w:r>
        <w:rPr>
          <w:sz w:val="28"/>
        </w:rPr>
        <w:t>области</w:t>
      </w:r>
      <w:r w:rsidR="009F0F15">
        <w:rPr>
          <w:sz w:val="28"/>
        </w:rPr>
        <w:t xml:space="preserve"> </w:t>
      </w:r>
      <w:r>
        <w:rPr>
          <w:sz w:val="28"/>
        </w:rPr>
        <w:t>жизнедеятельности;</w:t>
      </w:r>
    </w:p>
    <w:p w:rsidR="001E7F6B" w:rsidRDefault="00B36203" w:rsidP="008D24C2">
      <w:pPr>
        <w:pStyle w:val="a5"/>
        <w:numPr>
          <w:ilvl w:val="0"/>
          <w:numId w:val="73"/>
        </w:numPr>
        <w:tabs>
          <w:tab w:val="left" w:pos="1114"/>
        </w:tabs>
        <w:spacing w:line="321" w:lineRule="exact"/>
        <w:ind w:left="1134" w:firstLine="850"/>
        <w:rPr>
          <w:sz w:val="28"/>
        </w:rPr>
      </w:pPr>
      <w:r>
        <w:rPr>
          <w:sz w:val="28"/>
        </w:rPr>
        <w:lastRenderedPageBreak/>
        <w:t>уметьинтегрироватьзнанияизразныхпредметныхобластей;</w:t>
      </w:r>
    </w:p>
    <w:p w:rsidR="001E7F6B" w:rsidRDefault="00B36203" w:rsidP="008D24C2">
      <w:pPr>
        <w:pStyle w:val="a5"/>
        <w:numPr>
          <w:ilvl w:val="0"/>
          <w:numId w:val="73"/>
        </w:numPr>
        <w:tabs>
          <w:tab w:val="left" w:pos="1205"/>
        </w:tabs>
        <w:ind w:left="1134" w:right="128" w:firstLine="850"/>
        <w:rPr>
          <w:sz w:val="28"/>
        </w:rPr>
      </w:pPr>
      <w:r>
        <w:rPr>
          <w:sz w:val="28"/>
        </w:rPr>
        <w:t>выдвигатьновыеидеи,предлагатьоригинальныеподходыирешения;ставитьпроблемы и задачи,допускающиеальтернативныерешения.</w:t>
      </w:r>
    </w:p>
    <w:p w:rsidR="001E7F6B" w:rsidRDefault="00B36203" w:rsidP="00BF30A8">
      <w:pPr>
        <w:spacing w:line="242" w:lineRule="auto"/>
        <w:ind w:left="1134" w:right="115" w:firstLine="850"/>
        <w:jc w:val="both"/>
        <w:rPr>
          <w:sz w:val="28"/>
        </w:rPr>
      </w:pPr>
      <w:r>
        <w:rPr>
          <w:i/>
          <w:sz w:val="28"/>
        </w:rPr>
        <w:t>У обучающегося будут сформированы следующие умения работать с информациейкакчасть познавательныхУУД</w:t>
      </w:r>
      <w:r>
        <w:rPr>
          <w:sz w:val="28"/>
        </w:rPr>
        <w:t>:</w:t>
      </w:r>
    </w:p>
    <w:p w:rsidR="001E7F6B" w:rsidRDefault="00B36203" w:rsidP="008D24C2">
      <w:pPr>
        <w:pStyle w:val="a5"/>
        <w:numPr>
          <w:ilvl w:val="0"/>
          <w:numId w:val="73"/>
        </w:numPr>
        <w:tabs>
          <w:tab w:val="left" w:pos="1171"/>
        </w:tabs>
        <w:ind w:left="1134" w:right="115" w:firstLine="850"/>
        <w:rPr>
          <w:sz w:val="28"/>
        </w:rPr>
      </w:pPr>
      <w:r>
        <w:rPr>
          <w:sz w:val="28"/>
        </w:rPr>
        <w:t>владеть навыками получения литературной и другой информации из источников</w:t>
      </w:r>
      <w:r w:rsidR="009F0F15">
        <w:rPr>
          <w:sz w:val="28"/>
        </w:rPr>
        <w:t xml:space="preserve"> </w:t>
      </w:r>
      <w:r>
        <w:rPr>
          <w:sz w:val="28"/>
        </w:rPr>
        <w:t>разных</w:t>
      </w:r>
      <w:r w:rsidR="009F0F15">
        <w:rPr>
          <w:sz w:val="28"/>
        </w:rPr>
        <w:t xml:space="preserve"> </w:t>
      </w:r>
      <w:r>
        <w:rPr>
          <w:sz w:val="28"/>
        </w:rPr>
        <w:t>типов,</w:t>
      </w:r>
      <w:r w:rsidR="009F0F15">
        <w:rPr>
          <w:sz w:val="28"/>
        </w:rPr>
        <w:t xml:space="preserve"> </w:t>
      </w:r>
      <w:r>
        <w:rPr>
          <w:sz w:val="28"/>
        </w:rPr>
        <w:t>самостоятельно</w:t>
      </w:r>
      <w:r w:rsidR="009F0F15">
        <w:rPr>
          <w:sz w:val="28"/>
        </w:rPr>
        <w:t xml:space="preserve"> </w:t>
      </w:r>
      <w:r>
        <w:rPr>
          <w:sz w:val="28"/>
        </w:rPr>
        <w:t>осуществлять</w:t>
      </w:r>
      <w:r w:rsidR="009F0F15">
        <w:rPr>
          <w:sz w:val="28"/>
        </w:rPr>
        <w:t xml:space="preserve"> </w:t>
      </w:r>
      <w:r>
        <w:rPr>
          <w:sz w:val="28"/>
        </w:rPr>
        <w:t>поиск,</w:t>
      </w:r>
      <w:r w:rsidR="009F0F15">
        <w:rPr>
          <w:sz w:val="28"/>
        </w:rPr>
        <w:t xml:space="preserve"> </w:t>
      </w:r>
      <w:r>
        <w:rPr>
          <w:sz w:val="28"/>
        </w:rPr>
        <w:t>анализ,</w:t>
      </w:r>
      <w:r w:rsidR="009F0F15">
        <w:rPr>
          <w:sz w:val="28"/>
        </w:rPr>
        <w:t xml:space="preserve"> </w:t>
      </w:r>
      <w:r>
        <w:rPr>
          <w:sz w:val="28"/>
        </w:rPr>
        <w:t>систематизацию</w:t>
      </w:r>
      <w:r w:rsidR="009F0F15">
        <w:rPr>
          <w:sz w:val="28"/>
        </w:rPr>
        <w:t xml:space="preserve"> </w:t>
      </w:r>
      <w:r>
        <w:rPr>
          <w:sz w:val="28"/>
        </w:rPr>
        <w:t>и</w:t>
      </w:r>
      <w:r w:rsidR="009F0F15">
        <w:rPr>
          <w:sz w:val="28"/>
        </w:rPr>
        <w:t xml:space="preserve"> </w:t>
      </w:r>
      <w:r>
        <w:rPr>
          <w:sz w:val="28"/>
        </w:rPr>
        <w:t>интерпретацию информации различных видов и форм представления при изучении той илииной темы</w:t>
      </w:r>
      <w:r w:rsidR="009F0F15">
        <w:rPr>
          <w:sz w:val="28"/>
        </w:rPr>
        <w:t xml:space="preserve"> </w:t>
      </w:r>
      <w:r>
        <w:rPr>
          <w:sz w:val="28"/>
        </w:rPr>
        <w:t>по</w:t>
      </w:r>
      <w:r w:rsidR="009F0F15">
        <w:rPr>
          <w:sz w:val="28"/>
        </w:rPr>
        <w:t xml:space="preserve"> </w:t>
      </w:r>
      <w:r>
        <w:rPr>
          <w:sz w:val="28"/>
        </w:rPr>
        <w:t>литературе;</w:t>
      </w:r>
    </w:p>
    <w:p w:rsidR="001E7F6B" w:rsidRDefault="00B36203" w:rsidP="008D24C2">
      <w:pPr>
        <w:pStyle w:val="a5"/>
        <w:numPr>
          <w:ilvl w:val="0"/>
          <w:numId w:val="73"/>
        </w:numPr>
        <w:tabs>
          <w:tab w:val="left" w:pos="1119"/>
        </w:tabs>
        <w:ind w:left="1134" w:right="128" w:firstLine="850"/>
        <w:rPr>
          <w:sz w:val="28"/>
        </w:rPr>
      </w:pPr>
      <w:r>
        <w:rPr>
          <w:sz w:val="28"/>
        </w:rPr>
        <w:t>создавать тексты в различных форматах и жанрах (сочинение, эссе, доклад, реферат,аннотацияидругие)сучётомназначенияинформацииицелевойаудитории,выбираяоптимальнуюформупредставленияивизуализации;</w:t>
      </w:r>
    </w:p>
    <w:p w:rsidR="001E7F6B" w:rsidRDefault="00B36203" w:rsidP="008D24C2">
      <w:pPr>
        <w:pStyle w:val="a5"/>
        <w:numPr>
          <w:ilvl w:val="0"/>
          <w:numId w:val="73"/>
        </w:numPr>
        <w:tabs>
          <w:tab w:val="left" w:pos="1191"/>
        </w:tabs>
        <w:ind w:left="1134" w:right="124" w:firstLine="850"/>
        <w:rPr>
          <w:sz w:val="28"/>
        </w:rPr>
      </w:pPr>
      <w:r>
        <w:rPr>
          <w:sz w:val="28"/>
        </w:rPr>
        <w:t>оцениватьдостоверность,легитимностьлитературнойидругойинформации,еёсоответствиеправовымиморально-этическимнормам;</w:t>
      </w:r>
    </w:p>
    <w:p w:rsidR="001E7F6B" w:rsidRDefault="00B36203" w:rsidP="008D24C2">
      <w:pPr>
        <w:pStyle w:val="a5"/>
        <w:numPr>
          <w:ilvl w:val="0"/>
          <w:numId w:val="73"/>
        </w:numPr>
        <w:tabs>
          <w:tab w:val="left" w:pos="1258"/>
        </w:tabs>
        <w:ind w:left="1134" w:right="124" w:firstLine="850"/>
        <w:rPr>
          <w:sz w:val="28"/>
        </w:rPr>
      </w:pPr>
      <w:r>
        <w:rPr>
          <w:sz w:val="28"/>
        </w:rPr>
        <w:t>использоватьсредстваинформационныхикоммуникационныхтехнологийврешениикогнитивных,коммуникативныхиорганизационныхзадачссоблюдениемтребований эргономики, техники безопасности, гигиены, ресурсосбережения, правовых иэтическихнорм,норминформационнойбезопасности;</w:t>
      </w:r>
    </w:p>
    <w:p w:rsidR="001E7F6B" w:rsidRDefault="00B36203" w:rsidP="008D24C2">
      <w:pPr>
        <w:pStyle w:val="a5"/>
        <w:numPr>
          <w:ilvl w:val="0"/>
          <w:numId w:val="73"/>
        </w:numPr>
        <w:tabs>
          <w:tab w:val="left" w:pos="1176"/>
        </w:tabs>
        <w:ind w:left="1134" w:right="130" w:firstLine="850"/>
        <w:rPr>
          <w:sz w:val="28"/>
        </w:rPr>
      </w:pPr>
      <w:r>
        <w:rPr>
          <w:sz w:val="28"/>
        </w:rPr>
        <w:t>владеть навыками распознавания и защиты литературной и другой информации,</w:t>
      </w:r>
      <w:r w:rsidR="009F0F15">
        <w:rPr>
          <w:sz w:val="28"/>
        </w:rPr>
        <w:t xml:space="preserve"> </w:t>
      </w:r>
      <w:r>
        <w:rPr>
          <w:sz w:val="28"/>
        </w:rPr>
        <w:t>информационной безопасности</w:t>
      </w:r>
      <w:r w:rsidR="009F0F15">
        <w:rPr>
          <w:sz w:val="28"/>
        </w:rPr>
        <w:t xml:space="preserve"> </w:t>
      </w:r>
      <w:r>
        <w:rPr>
          <w:sz w:val="28"/>
        </w:rPr>
        <w:t>личности.</w:t>
      </w:r>
    </w:p>
    <w:p w:rsidR="001E7F6B" w:rsidRDefault="00B36203" w:rsidP="00BF30A8">
      <w:pPr>
        <w:pStyle w:val="2"/>
        <w:ind w:left="1134" w:firstLine="850"/>
      </w:pPr>
      <w:r>
        <w:t>Коммуникативные</w:t>
      </w:r>
      <w:r w:rsidR="009F0F15">
        <w:t xml:space="preserve"> </w:t>
      </w:r>
      <w:r>
        <w:t>УУД</w:t>
      </w:r>
    </w:p>
    <w:p w:rsidR="001E7F6B" w:rsidRDefault="00B36203" w:rsidP="00BF30A8">
      <w:pPr>
        <w:ind w:left="1134" w:right="118" w:firstLine="850"/>
        <w:jc w:val="both"/>
        <w:rPr>
          <w:sz w:val="28"/>
        </w:rPr>
      </w:pPr>
      <w:r>
        <w:rPr>
          <w:i/>
          <w:sz w:val="28"/>
        </w:rPr>
        <w:t>У</w:t>
      </w:r>
      <w:r w:rsidR="009F0F15">
        <w:rPr>
          <w:i/>
          <w:sz w:val="28"/>
        </w:rPr>
        <w:t xml:space="preserve"> </w:t>
      </w:r>
      <w:r>
        <w:rPr>
          <w:i/>
          <w:sz w:val="28"/>
        </w:rPr>
        <w:t>обучающегося</w:t>
      </w:r>
      <w:r w:rsidR="009F0F15">
        <w:rPr>
          <w:i/>
          <w:sz w:val="28"/>
        </w:rPr>
        <w:t xml:space="preserve"> </w:t>
      </w:r>
      <w:r>
        <w:rPr>
          <w:i/>
          <w:sz w:val="28"/>
        </w:rPr>
        <w:t>будут</w:t>
      </w:r>
      <w:r w:rsidR="009F0F15">
        <w:rPr>
          <w:i/>
          <w:sz w:val="28"/>
        </w:rPr>
        <w:t xml:space="preserve"> </w:t>
      </w:r>
      <w:r>
        <w:rPr>
          <w:i/>
          <w:sz w:val="28"/>
        </w:rPr>
        <w:t>сформированы</w:t>
      </w:r>
      <w:r w:rsidR="009F0F15">
        <w:rPr>
          <w:i/>
          <w:sz w:val="28"/>
        </w:rPr>
        <w:t xml:space="preserve"> </w:t>
      </w:r>
      <w:r>
        <w:rPr>
          <w:i/>
          <w:sz w:val="28"/>
        </w:rPr>
        <w:t>следующие</w:t>
      </w:r>
      <w:r w:rsidR="009F0F15">
        <w:rPr>
          <w:i/>
          <w:sz w:val="28"/>
        </w:rPr>
        <w:t xml:space="preserve"> </w:t>
      </w:r>
      <w:r>
        <w:rPr>
          <w:i/>
          <w:sz w:val="28"/>
        </w:rPr>
        <w:t>умения</w:t>
      </w:r>
      <w:r w:rsidR="009F0F15">
        <w:rPr>
          <w:i/>
          <w:sz w:val="28"/>
        </w:rPr>
        <w:t xml:space="preserve"> </w:t>
      </w:r>
      <w:r>
        <w:rPr>
          <w:i/>
          <w:sz w:val="28"/>
        </w:rPr>
        <w:t>общения</w:t>
      </w:r>
      <w:r w:rsidR="009F0F15">
        <w:rPr>
          <w:i/>
          <w:sz w:val="28"/>
        </w:rPr>
        <w:t xml:space="preserve"> </w:t>
      </w:r>
      <w:r>
        <w:rPr>
          <w:i/>
          <w:sz w:val="28"/>
        </w:rPr>
        <w:t>какчасть</w:t>
      </w:r>
      <w:r w:rsidR="009F0F15">
        <w:rPr>
          <w:i/>
          <w:sz w:val="28"/>
        </w:rPr>
        <w:t xml:space="preserve"> </w:t>
      </w:r>
      <w:r>
        <w:rPr>
          <w:i/>
          <w:sz w:val="28"/>
        </w:rPr>
        <w:t>коммуникативных</w:t>
      </w:r>
      <w:r w:rsidR="009F0F15">
        <w:rPr>
          <w:i/>
          <w:sz w:val="28"/>
        </w:rPr>
        <w:t xml:space="preserve"> </w:t>
      </w:r>
      <w:r>
        <w:rPr>
          <w:i/>
          <w:sz w:val="28"/>
        </w:rPr>
        <w:t>УУД</w:t>
      </w:r>
      <w:r>
        <w:rPr>
          <w:sz w:val="28"/>
        </w:rPr>
        <w:t>:</w:t>
      </w:r>
    </w:p>
    <w:p w:rsidR="001E7F6B" w:rsidRDefault="00B36203" w:rsidP="008D24C2">
      <w:pPr>
        <w:pStyle w:val="a5"/>
        <w:numPr>
          <w:ilvl w:val="0"/>
          <w:numId w:val="73"/>
        </w:numPr>
        <w:tabs>
          <w:tab w:val="left" w:pos="1123"/>
        </w:tabs>
        <w:spacing w:before="73"/>
        <w:ind w:left="1134" w:right="129" w:firstLine="850"/>
        <w:rPr>
          <w:sz w:val="28"/>
        </w:rPr>
      </w:pPr>
      <w:r>
        <w:rPr>
          <w:sz w:val="28"/>
        </w:rPr>
        <w:t>осуществлять коммуникации во всех сферах жизни, в т. ч. на уроке литературы и вовнеурочной деятельности</w:t>
      </w:r>
      <w:r w:rsidR="009F0F15">
        <w:rPr>
          <w:sz w:val="28"/>
        </w:rPr>
        <w:t xml:space="preserve"> </w:t>
      </w:r>
      <w:r>
        <w:rPr>
          <w:sz w:val="28"/>
        </w:rPr>
        <w:t>по</w:t>
      </w:r>
      <w:r w:rsidR="009F0F15">
        <w:rPr>
          <w:sz w:val="28"/>
        </w:rPr>
        <w:t xml:space="preserve"> </w:t>
      </w:r>
      <w:r>
        <w:rPr>
          <w:sz w:val="28"/>
        </w:rPr>
        <w:t>предмету;</w:t>
      </w:r>
    </w:p>
    <w:p w:rsidR="001E7F6B" w:rsidRDefault="00B36203" w:rsidP="008D24C2">
      <w:pPr>
        <w:pStyle w:val="a5"/>
        <w:numPr>
          <w:ilvl w:val="0"/>
          <w:numId w:val="73"/>
        </w:numPr>
        <w:tabs>
          <w:tab w:val="left" w:pos="1224"/>
        </w:tabs>
        <w:spacing w:line="242" w:lineRule="auto"/>
        <w:ind w:left="1134" w:right="126" w:firstLine="850"/>
        <w:rPr>
          <w:sz w:val="28"/>
        </w:rPr>
      </w:pPr>
      <w:r>
        <w:rPr>
          <w:sz w:val="28"/>
        </w:rPr>
        <w:t>распознавать</w:t>
      </w:r>
      <w:r w:rsidR="009F0F15">
        <w:rPr>
          <w:sz w:val="28"/>
        </w:rPr>
        <w:t xml:space="preserve"> </w:t>
      </w:r>
      <w:r>
        <w:rPr>
          <w:sz w:val="28"/>
        </w:rPr>
        <w:t>невербальные</w:t>
      </w:r>
      <w:r w:rsidR="009F0F15">
        <w:rPr>
          <w:sz w:val="28"/>
        </w:rPr>
        <w:t xml:space="preserve"> </w:t>
      </w:r>
      <w:r>
        <w:rPr>
          <w:sz w:val="28"/>
        </w:rPr>
        <w:t>средства</w:t>
      </w:r>
      <w:r w:rsidR="009F0F15">
        <w:rPr>
          <w:sz w:val="28"/>
        </w:rPr>
        <w:t xml:space="preserve"> </w:t>
      </w:r>
      <w:r>
        <w:rPr>
          <w:sz w:val="28"/>
        </w:rPr>
        <w:t>общения,</w:t>
      </w:r>
      <w:r w:rsidR="009F0F15">
        <w:rPr>
          <w:sz w:val="28"/>
        </w:rPr>
        <w:t xml:space="preserve"> </w:t>
      </w:r>
      <w:r>
        <w:rPr>
          <w:sz w:val="28"/>
        </w:rPr>
        <w:t>понимать</w:t>
      </w:r>
      <w:r w:rsidR="009F0F15">
        <w:rPr>
          <w:sz w:val="28"/>
        </w:rPr>
        <w:t xml:space="preserve"> </w:t>
      </w:r>
      <w:r>
        <w:rPr>
          <w:sz w:val="28"/>
        </w:rPr>
        <w:t>значение</w:t>
      </w:r>
      <w:r w:rsidR="009F0F15">
        <w:rPr>
          <w:sz w:val="28"/>
        </w:rPr>
        <w:t xml:space="preserve"> </w:t>
      </w:r>
      <w:r>
        <w:rPr>
          <w:sz w:val="28"/>
        </w:rPr>
        <w:t>социальных</w:t>
      </w:r>
      <w:r w:rsidR="009F0F15">
        <w:rPr>
          <w:sz w:val="28"/>
        </w:rPr>
        <w:t xml:space="preserve"> </w:t>
      </w:r>
      <w:r>
        <w:rPr>
          <w:sz w:val="28"/>
        </w:rPr>
        <w:t>знаков, распознавать предпосылки конфликтных ситуаций и смягчать конфликты, опираясь</w:t>
      </w:r>
      <w:r w:rsidR="009F0F15">
        <w:rPr>
          <w:sz w:val="28"/>
        </w:rPr>
        <w:t xml:space="preserve"> </w:t>
      </w:r>
      <w:r>
        <w:rPr>
          <w:sz w:val="28"/>
        </w:rPr>
        <w:t>напримеры</w:t>
      </w:r>
      <w:r w:rsidR="00675854">
        <w:rPr>
          <w:sz w:val="28"/>
        </w:rPr>
        <w:t xml:space="preserve"> </w:t>
      </w:r>
      <w:r>
        <w:rPr>
          <w:sz w:val="28"/>
        </w:rPr>
        <w:t>из</w:t>
      </w:r>
      <w:r w:rsidR="00675854">
        <w:rPr>
          <w:sz w:val="28"/>
        </w:rPr>
        <w:t xml:space="preserve"> </w:t>
      </w:r>
      <w:r>
        <w:rPr>
          <w:sz w:val="28"/>
        </w:rPr>
        <w:t>литературных</w:t>
      </w:r>
      <w:r w:rsidR="00675854">
        <w:rPr>
          <w:sz w:val="28"/>
        </w:rPr>
        <w:t xml:space="preserve"> </w:t>
      </w:r>
      <w:r>
        <w:rPr>
          <w:sz w:val="28"/>
        </w:rPr>
        <w:t>произведений;</w:t>
      </w:r>
    </w:p>
    <w:p w:rsidR="001E7F6B" w:rsidRDefault="00B36203" w:rsidP="008D24C2">
      <w:pPr>
        <w:pStyle w:val="a5"/>
        <w:numPr>
          <w:ilvl w:val="0"/>
          <w:numId w:val="73"/>
        </w:numPr>
        <w:tabs>
          <w:tab w:val="left" w:pos="1157"/>
        </w:tabs>
        <w:ind w:left="1134" w:right="132" w:firstLine="850"/>
        <w:rPr>
          <w:sz w:val="28"/>
        </w:rPr>
      </w:pPr>
      <w:r>
        <w:rPr>
          <w:sz w:val="28"/>
        </w:rPr>
        <w:t>владеть различными способами общения и взаимодействия в парной и групповой</w:t>
      </w:r>
      <w:r w:rsidR="00675854">
        <w:rPr>
          <w:sz w:val="28"/>
        </w:rPr>
        <w:t xml:space="preserve"> </w:t>
      </w:r>
      <w:r>
        <w:rPr>
          <w:sz w:val="28"/>
        </w:rPr>
        <w:t>работе</w:t>
      </w:r>
      <w:r w:rsidR="00675854">
        <w:rPr>
          <w:sz w:val="28"/>
        </w:rPr>
        <w:t xml:space="preserve"> </w:t>
      </w:r>
      <w:r>
        <w:rPr>
          <w:sz w:val="28"/>
        </w:rPr>
        <w:t>на</w:t>
      </w:r>
      <w:r w:rsidR="00675854">
        <w:rPr>
          <w:sz w:val="28"/>
        </w:rPr>
        <w:t xml:space="preserve"> </w:t>
      </w:r>
      <w:r>
        <w:rPr>
          <w:sz w:val="28"/>
        </w:rPr>
        <w:t>уроках</w:t>
      </w:r>
      <w:r w:rsidR="00675854">
        <w:rPr>
          <w:sz w:val="28"/>
        </w:rPr>
        <w:t xml:space="preserve"> </w:t>
      </w:r>
      <w:r>
        <w:rPr>
          <w:sz w:val="28"/>
        </w:rPr>
        <w:t>литературы;</w:t>
      </w:r>
      <w:r w:rsidR="00675854">
        <w:rPr>
          <w:sz w:val="28"/>
        </w:rPr>
        <w:t xml:space="preserve"> аргументировано </w:t>
      </w:r>
      <w:r>
        <w:rPr>
          <w:sz w:val="28"/>
        </w:rPr>
        <w:t>вести</w:t>
      </w:r>
      <w:r w:rsidR="00675854">
        <w:rPr>
          <w:sz w:val="28"/>
        </w:rPr>
        <w:t xml:space="preserve"> </w:t>
      </w:r>
      <w:r>
        <w:rPr>
          <w:sz w:val="28"/>
        </w:rPr>
        <w:t>диалог,</w:t>
      </w:r>
      <w:r w:rsidR="00675854">
        <w:rPr>
          <w:sz w:val="28"/>
        </w:rPr>
        <w:t xml:space="preserve"> </w:t>
      </w:r>
      <w:r>
        <w:rPr>
          <w:sz w:val="28"/>
        </w:rPr>
        <w:t>уметь</w:t>
      </w:r>
      <w:r w:rsidR="00675854">
        <w:rPr>
          <w:sz w:val="28"/>
        </w:rPr>
        <w:t xml:space="preserve"> </w:t>
      </w:r>
      <w:r>
        <w:rPr>
          <w:sz w:val="28"/>
        </w:rPr>
        <w:t>смягчать</w:t>
      </w:r>
      <w:r w:rsidR="00675854">
        <w:rPr>
          <w:sz w:val="28"/>
        </w:rPr>
        <w:t xml:space="preserve"> </w:t>
      </w:r>
      <w:r>
        <w:rPr>
          <w:sz w:val="28"/>
        </w:rPr>
        <w:t>конфликтные</w:t>
      </w:r>
      <w:r w:rsidR="00675854">
        <w:rPr>
          <w:sz w:val="28"/>
        </w:rPr>
        <w:t xml:space="preserve"> </w:t>
      </w:r>
      <w:r>
        <w:rPr>
          <w:sz w:val="28"/>
        </w:rPr>
        <w:t>ситуации;</w:t>
      </w:r>
    </w:p>
    <w:p w:rsidR="001E7F6B" w:rsidRDefault="00B36203" w:rsidP="008D24C2">
      <w:pPr>
        <w:pStyle w:val="a5"/>
        <w:numPr>
          <w:ilvl w:val="0"/>
          <w:numId w:val="73"/>
        </w:numPr>
        <w:tabs>
          <w:tab w:val="left" w:pos="1191"/>
        </w:tabs>
        <w:ind w:left="1134" w:right="125" w:firstLine="850"/>
        <w:rPr>
          <w:sz w:val="28"/>
        </w:rPr>
      </w:pPr>
      <w:r>
        <w:rPr>
          <w:sz w:val="28"/>
        </w:rPr>
        <w:t>развёрнуто</w:t>
      </w:r>
      <w:r w:rsidR="00675854">
        <w:rPr>
          <w:sz w:val="28"/>
        </w:rPr>
        <w:t xml:space="preserve"> </w:t>
      </w:r>
      <w:r>
        <w:rPr>
          <w:sz w:val="28"/>
        </w:rPr>
        <w:t>и</w:t>
      </w:r>
      <w:r w:rsidR="00675854">
        <w:rPr>
          <w:sz w:val="28"/>
        </w:rPr>
        <w:t xml:space="preserve"> </w:t>
      </w:r>
      <w:r>
        <w:rPr>
          <w:sz w:val="28"/>
        </w:rPr>
        <w:t>логично</w:t>
      </w:r>
      <w:r w:rsidR="00675854">
        <w:rPr>
          <w:sz w:val="28"/>
        </w:rPr>
        <w:t xml:space="preserve"> </w:t>
      </w:r>
      <w:r>
        <w:rPr>
          <w:sz w:val="28"/>
        </w:rPr>
        <w:t>излагать</w:t>
      </w:r>
      <w:r w:rsidR="00675854">
        <w:rPr>
          <w:sz w:val="28"/>
        </w:rPr>
        <w:t xml:space="preserve"> </w:t>
      </w:r>
      <w:r>
        <w:rPr>
          <w:sz w:val="28"/>
        </w:rPr>
        <w:t>в</w:t>
      </w:r>
      <w:r w:rsidR="00675854">
        <w:rPr>
          <w:sz w:val="28"/>
        </w:rPr>
        <w:t xml:space="preserve"> </w:t>
      </w:r>
      <w:r>
        <w:rPr>
          <w:sz w:val="28"/>
        </w:rPr>
        <w:t>процессе</w:t>
      </w:r>
      <w:r w:rsidR="00675854">
        <w:rPr>
          <w:sz w:val="28"/>
        </w:rPr>
        <w:t xml:space="preserve"> </w:t>
      </w:r>
      <w:r>
        <w:rPr>
          <w:sz w:val="28"/>
        </w:rPr>
        <w:t>анализа</w:t>
      </w:r>
      <w:r w:rsidR="00675854">
        <w:rPr>
          <w:sz w:val="28"/>
        </w:rPr>
        <w:t xml:space="preserve"> </w:t>
      </w:r>
      <w:r>
        <w:rPr>
          <w:sz w:val="28"/>
        </w:rPr>
        <w:t>литературного</w:t>
      </w:r>
      <w:r w:rsidR="00675854">
        <w:rPr>
          <w:sz w:val="28"/>
        </w:rPr>
        <w:t xml:space="preserve"> </w:t>
      </w:r>
      <w:r>
        <w:rPr>
          <w:sz w:val="28"/>
        </w:rPr>
        <w:t>произведения</w:t>
      </w:r>
      <w:r w:rsidR="00675854">
        <w:rPr>
          <w:sz w:val="28"/>
        </w:rPr>
        <w:t xml:space="preserve"> </w:t>
      </w:r>
      <w:r>
        <w:rPr>
          <w:sz w:val="28"/>
        </w:rPr>
        <w:t>свою</w:t>
      </w:r>
      <w:r w:rsidR="00675854">
        <w:rPr>
          <w:sz w:val="28"/>
        </w:rPr>
        <w:t xml:space="preserve"> </w:t>
      </w:r>
      <w:r>
        <w:rPr>
          <w:sz w:val="28"/>
        </w:rPr>
        <w:t>точку</w:t>
      </w:r>
      <w:r w:rsidR="00675854">
        <w:rPr>
          <w:sz w:val="28"/>
        </w:rPr>
        <w:t xml:space="preserve"> </w:t>
      </w:r>
      <w:r>
        <w:rPr>
          <w:sz w:val="28"/>
        </w:rPr>
        <w:t>зрения</w:t>
      </w:r>
      <w:r w:rsidR="00675854">
        <w:rPr>
          <w:sz w:val="28"/>
        </w:rPr>
        <w:t xml:space="preserve"> </w:t>
      </w:r>
      <w:r>
        <w:rPr>
          <w:sz w:val="28"/>
        </w:rPr>
        <w:t>с</w:t>
      </w:r>
      <w:r w:rsidR="00675854">
        <w:rPr>
          <w:sz w:val="28"/>
        </w:rPr>
        <w:t xml:space="preserve"> </w:t>
      </w:r>
      <w:r>
        <w:rPr>
          <w:sz w:val="28"/>
        </w:rPr>
        <w:t>использованием</w:t>
      </w:r>
      <w:r w:rsidR="00675854">
        <w:rPr>
          <w:sz w:val="28"/>
        </w:rPr>
        <w:t xml:space="preserve"> </w:t>
      </w:r>
      <w:r>
        <w:rPr>
          <w:sz w:val="28"/>
        </w:rPr>
        <w:t>языковых</w:t>
      </w:r>
      <w:r w:rsidR="00675854">
        <w:rPr>
          <w:sz w:val="28"/>
        </w:rPr>
        <w:t xml:space="preserve"> </w:t>
      </w:r>
      <w:r>
        <w:rPr>
          <w:sz w:val="28"/>
        </w:rPr>
        <w:t>средств.</w:t>
      </w:r>
    </w:p>
    <w:p w:rsidR="001E7F6B" w:rsidRDefault="001E7F6B" w:rsidP="00BF30A8">
      <w:pPr>
        <w:pStyle w:val="a3"/>
        <w:spacing w:before="8"/>
        <w:ind w:left="1134" w:firstLine="850"/>
        <w:jc w:val="left"/>
        <w:rPr>
          <w:sz w:val="25"/>
        </w:rPr>
      </w:pPr>
    </w:p>
    <w:p w:rsidR="001E7F6B" w:rsidRDefault="00B36203" w:rsidP="00BF30A8">
      <w:pPr>
        <w:pStyle w:val="2"/>
        <w:ind w:left="1134" w:firstLine="850"/>
      </w:pPr>
      <w:r>
        <w:t>РегулятивныеУУД</w:t>
      </w:r>
    </w:p>
    <w:p w:rsidR="001E7F6B" w:rsidRDefault="00B36203" w:rsidP="00BF30A8">
      <w:pPr>
        <w:ind w:left="1134" w:right="121" w:firstLine="850"/>
        <w:jc w:val="both"/>
        <w:rPr>
          <w:sz w:val="28"/>
        </w:rPr>
      </w:pPr>
      <w:r>
        <w:rPr>
          <w:i/>
          <w:sz w:val="28"/>
        </w:rPr>
        <w:t>У обучающегося будут сформированы следующие умения самоорганизации как части</w:t>
      </w:r>
      <w:r w:rsidR="00675854">
        <w:rPr>
          <w:i/>
          <w:sz w:val="28"/>
        </w:rPr>
        <w:t xml:space="preserve"> </w:t>
      </w:r>
      <w:r>
        <w:rPr>
          <w:i/>
          <w:sz w:val="28"/>
        </w:rPr>
        <w:t>регулятивных</w:t>
      </w:r>
      <w:r w:rsidR="00675854">
        <w:rPr>
          <w:i/>
          <w:sz w:val="28"/>
        </w:rPr>
        <w:t xml:space="preserve"> </w:t>
      </w:r>
      <w:r>
        <w:rPr>
          <w:i/>
          <w:sz w:val="28"/>
        </w:rPr>
        <w:t>УУД</w:t>
      </w:r>
      <w:r>
        <w:rPr>
          <w:sz w:val="28"/>
        </w:rPr>
        <w:t>:</w:t>
      </w:r>
    </w:p>
    <w:p w:rsidR="001E7F6B" w:rsidRDefault="00B36203" w:rsidP="008D24C2">
      <w:pPr>
        <w:pStyle w:val="a5"/>
        <w:numPr>
          <w:ilvl w:val="0"/>
          <w:numId w:val="73"/>
        </w:numPr>
        <w:tabs>
          <w:tab w:val="left" w:pos="1176"/>
        </w:tabs>
        <w:spacing w:line="242" w:lineRule="auto"/>
        <w:ind w:left="1134" w:right="128" w:firstLine="850"/>
        <w:rPr>
          <w:sz w:val="28"/>
        </w:rPr>
      </w:pPr>
      <w:r>
        <w:rPr>
          <w:sz w:val="28"/>
        </w:rPr>
        <w:t>самостоятельно осуществлять познавательную деятельность, выявлять проблемы,</w:t>
      </w:r>
      <w:r w:rsidR="00675854">
        <w:rPr>
          <w:sz w:val="28"/>
        </w:rPr>
        <w:t xml:space="preserve"> </w:t>
      </w:r>
      <w:r>
        <w:rPr>
          <w:sz w:val="28"/>
        </w:rPr>
        <w:t>ставить и формулировать собственные задачи в образовательной деятельности, включая</w:t>
      </w:r>
      <w:r w:rsidR="00675854">
        <w:rPr>
          <w:sz w:val="28"/>
        </w:rPr>
        <w:t xml:space="preserve"> </w:t>
      </w:r>
      <w:r>
        <w:rPr>
          <w:sz w:val="28"/>
        </w:rPr>
        <w:t>изучение</w:t>
      </w:r>
      <w:r w:rsidR="00675854">
        <w:rPr>
          <w:sz w:val="28"/>
        </w:rPr>
        <w:t xml:space="preserve"> </w:t>
      </w:r>
      <w:r>
        <w:rPr>
          <w:sz w:val="28"/>
        </w:rPr>
        <w:t>литературных</w:t>
      </w:r>
      <w:r w:rsidR="00675854">
        <w:rPr>
          <w:sz w:val="28"/>
        </w:rPr>
        <w:t xml:space="preserve"> </w:t>
      </w:r>
      <w:r>
        <w:rPr>
          <w:sz w:val="28"/>
        </w:rPr>
        <w:t>произведений,</w:t>
      </w:r>
      <w:r w:rsidR="00675854">
        <w:rPr>
          <w:sz w:val="28"/>
        </w:rPr>
        <w:t xml:space="preserve"> </w:t>
      </w:r>
      <w:r>
        <w:rPr>
          <w:sz w:val="28"/>
        </w:rPr>
        <w:t>и</w:t>
      </w:r>
      <w:r w:rsidR="00675854">
        <w:rPr>
          <w:sz w:val="28"/>
        </w:rPr>
        <w:t xml:space="preserve"> </w:t>
      </w:r>
      <w:r>
        <w:rPr>
          <w:sz w:val="28"/>
        </w:rPr>
        <w:t>жизненных</w:t>
      </w:r>
      <w:r w:rsidR="00675854">
        <w:rPr>
          <w:sz w:val="28"/>
        </w:rPr>
        <w:t xml:space="preserve"> </w:t>
      </w:r>
      <w:r>
        <w:rPr>
          <w:sz w:val="28"/>
        </w:rPr>
        <w:t>ситуациях;</w:t>
      </w:r>
    </w:p>
    <w:p w:rsidR="001E7F6B" w:rsidRDefault="00B36203" w:rsidP="008D24C2">
      <w:pPr>
        <w:pStyle w:val="a5"/>
        <w:numPr>
          <w:ilvl w:val="0"/>
          <w:numId w:val="73"/>
        </w:numPr>
        <w:tabs>
          <w:tab w:val="left" w:pos="1181"/>
        </w:tabs>
        <w:ind w:left="1134" w:right="132" w:firstLine="850"/>
        <w:rPr>
          <w:sz w:val="28"/>
        </w:rPr>
      </w:pPr>
      <w:r>
        <w:rPr>
          <w:sz w:val="28"/>
        </w:rPr>
        <w:t>самостоятельно составлять план решения проблемы при изучении литературы сучётомимеющихсяресурсов,читательскогоопыта,собственныхвозможностейипредпочтений;</w:t>
      </w:r>
    </w:p>
    <w:p w:rsidR="001E7F6B" w:rsidRDefault="00B36203" w:rsidP="008D24C2">
      <w:pPr>
        <w:pStyle w:val="a5"/>
        <w:numPr>
          <w:ilvl w:val="0"/>
          <w:numId w:val="73"/>
        </w:numPr>
        <w:tabs>
          <w:tab w:val="left" w:pos="1258"/>
        </w:tabs>
        <w:ind w:left="1134" w:right="119" w:firstLine="850"/>
        <w:rPr>
          <w:sz w:val="28"/>
        </w:rPr>
      </w:pPr>
      <w:r>
        <w:rPr>
          <w:sz w:val="28"/>
        </w:rPr>
        <w:lastRenderedPageBreak/>
        <w:t>давать</w:t>
      </w:r>
      <w:r w:rsidR="00675854">
        <w:rPr>
          <w:sz w:val="28"/>
        </w:rPr>
        <w:t xml:space="preserve"> </w:t>
      </w:r>
      <w:r>
        <w:rPr>
          <w:sz w:val="28"/>
        </w:rPr>
        <w:t>оценку</w:t>
      </w:r>
      <w:r w:rsidR="00675854">
        <w:rPr>
          <w:sz w:val="28"/>
        </w:rPr>
        <w:t xml:space="preserve"> </w:t>
      </w:r>
      <w:r>
        <w:rPr>
          <w:sz w:val="28"/>
        </w:rPr>
        <w:t>новым</w:t>
      </w:r>
      <w:r w:rsidR="00675854">
        <w:rPr>
          <w:sz w:val="28"/>
        </w:rPr>
        <w:t xml:space="preserve"> </w:t>
      </w:r>
      <w:r>
        <w:rPr>
          <w:sz w:val="28"/>
        </w:rPr>
        <w:t>ситуациям,</w:t>
      </w:r>
      <w:r w:rsidR="00675854">
        <w:rPr>
          <w:sz w:val="28"/>
        </w:rPr>
        <w:t xml:space="preserve"> </w:t>
      </w:r>
      <w:r>
        <w:rPr>
          <w:sz w:val="28"/>
        </w:rPr>
        <w:t>в</w:t>
      </w:r>
      <w:r w:rsidR="00675854">
        <w:rPr>
          <w:sz w:val="28"/>
        </w:rPr>
        <w:t xml:space="preserve"> </w:t>
      </w:r>
      <w:r>
        <w:rPr>
          <w:sz w:val="28"/>
        </w:rPr>
        <w:t>т.ч.изображённымвхудожественнойлитературе;</w:t>
      </w:r>
    </w:p>
    <w:p w:rsidR="001E7F6B" w:rsidRDefault="00B36203" w:rsidP="008D24C2">
      <w:pPr>
        <w:pStyle w:val="a5"/>
        <w:numPr>
          <w:ilvl w:val="0"/>
          <w:numId w:val="73"/>
        </w:numPr>
        <w:tabs>
          <w:tab w:val="left" w:pos="1147"/>
        </w:tabs>
        <w:ind w:left="1134" w:right="132" w:firstLine="850"/>
        <w:rPr>
          <w:sz w:val="28"/>
        </w:rPr>
      </w:pPr>
      <w:r>
        <w:rPr>
          <w:sz w:val="28"/>
        </w:rPr>
        <w:t>расширять рамки учебного предмета на основе личных предпочтений с опорой начитательский опыт;</w:t>
      </w:r>
    </w:p>
    <w:p w:rsidR="001E7F6B" w:rsidRDefault="00B36203" w:rsidP="008D24C2">
      <w:pPr>
        <w:pStyle w:val="a5"/>
        <w:numPr>
          <w:ilvl w:val="0"/>
          <w:numId w:val="73"/>
        </w:numPr>
        <w:tabs>
          <w:tab w:val="left" w:pos="1114"/>
        </w:tabs>
        <w:spacing w:line="321" w:lineRule="exact"/>
        <w:ind w:left="1134" w:firstLine="850"/>
        <w:rPr>
          <w:sz w:val="28"/>
        </w:rPr>
      </w:pPr>
      <w:r>
        <w:rPr>
          <w:sz w:val="28"/>
        </w:rPr>
        <w:t>делатьосознанныйвыбор,аргументироватьего,братьответственностьзарешение;</w:t>
      </w:r>
    </w:p>
    <w:p w:rsidR="001E7F6B" w:rsidRDefault="00B36203" w:rsidP="008D24C2">
      <w:pPr>
        <w:pStyle w:val="a5"/>
        <w:numPr>
          <w:ilvl w:val="0"/>
          <w:numId w:val="73"/>
        </w:numPr>
        <w:tabs>
          <w:tab w:val="left" w:pos="1114"/>
        </w:tabs>
        <w:spacing w:line="322" w:lineRule="exact"/>
        <w:ind w:left="1134" w:firstLine="850"/>
        <w:rPr>
          <w:sz w:val="28"/>
        </w:rPr>
      </w:pPr>
      <w:r>
        <w:rPr>
          <w:sz w:val="28"/>
        </w:rPr>
        <w:t>оцениватьприобретённыйопытсучётомлитературныхзнаний;</w:t>
      </w:r>
    </w:p>
    <w:p w:rsidR="001E7F6B" w:rsidRDefault="00B36203" w:rsidP="008D24C2">
      <w:pPr>
        <w:pStyle w:val="a5"/>
        <w:numPr>
          <w:ilvl w:val="0"/>
          <w:numId w:val="73"/>
        </w:numPr>
        <w:tabs>
          <w:tab w:val="left" w:pos="1123"/>
        </w:tabs>
        <w:spacing w:line="242" w:lineRule="auto"/>
        <w:ind w:left="1134" w:right="129" w:firstLine="850"/>
        <w:rPr>
          <w:sz w:val="28"/>
        </w:rPr>
      </w:pPr>
      <w:r>
        <w:rPr>
          <w:sz w:val="28"/>
        </w:rPr>
        <w:t>способствовать формированию и проявлению широкой эрудиции в разных областяхзнаний,вт.ч.ввопросахлитературы,постоянноповышатьсвойобразовательныйикультурный уровень.</w:t>
      </w:r>
    </w:p>
    <w:p w:rsidR="001E7F6B" w:rsidRDefault="00B36203" w:rsidP="00BF30A8">
      <w:pPr>
        <w:ind w:left="1134" w:right="117" w:firstLine="850"/>
        <w:jc w:val="both"/>
        <w:rPr>
          <w:sz w:val="28"/>
        </w:rPr>
      </w:pPr>
      <w:r>
        <w:rPr>
          <w:sz w:val="28"/>
        </w:rPr>
        <w:t xml:space="preserve">У обучающегося будут сформированы следующие </w:t>
      </w:r>
      <w:r>
        <w:rPr>
          <w:i/>
          <w:sz w:val="28"/>
        </w:rPr>
        <w:t>умения самоконтроля, принятиясебя идругихкак частирегулятивныхУУД</w:t>
      </w:r>
      <w:r>
        <w:rPr>
          <w:sz w:val="28"/>
        </w:rPr>
        <w:t>:</w:t>
      </w:r>
    </w:p>
    <w:p w:rsidR="001E7F6B" w:rsidRDefault="00B36203" w:rsidP="008D24C2">
      <w:pPr>
        <w:pStyle w:val="a5"/>
        <w:numPr>
          <w:ilvl w:val="0"/>
          <w:numId w:val="73"/>
        </w:numPr>
        <w:tabs>
          <w:tab w:val="left" w:pos="1176"/>
        </w:tabs>
        <w:ind w:left="1134" w:right="131" w:firstLine="850"/>
        <w:jc w:val="left"/>
        <w:rPr>
          <w:sz w:val="28"/>
        </w:rPr>
      </w:pPr>
      <w:r>
        <w:rPr>
          <w:sz w:val="28"/>
        </w:rPr>
        <w:t>даватьоценку новымситуациям,вноситькоррективывдеятельность,оцениватьсоответствиерезультатов целям;</w:t>
      </w:r>
    </w:p>
    <w:p w:rsidR="001E7F6B" w:rsidRDefault="00B36203" w:rsidP="008D24C2">
      <w:pPr>
        <w:pStyle w:val="a5"/>
        <w:numPr>
          <w:ilvl w:val="0"/>
          <w:numId w:val="73"/>
        </w:numPr>
        <w:tabs>
          <w:tab w:val="left" w:pos="1133"/>
        </w:tabs>
        <w:ind w:left="1134" w:right="133" w:firstLine="850"/>
        <w:jc w:val="left"/>
        <w:rPr>
          <w:sz w:val="28"/>
        </w:rPr>
      </w:pPr>
      <w:r>
        <w:rPr>
          <w:sz w:val="28"/>
        </w:rPr>
        <w:t>владетьнавыкамипознавательнойрефлексиикакосознаниясовершаемыхдействийимыслительныхпроцессов, ихрезультатовиоснований;использоватьприёмырефлексии;</w:t>
      </w:r>
    </w:p>
    <w:p w:rsidR="001E7F6B" w:rsidRDefault="00B36203" w:rsidP="008D24C2">
      <w:pPr>
        <w:pStyle w:val="a5"/>
        <w:numPr>
          <w:ilvl w:val="0"/>
          <w:numId w:val="73"/>
        </w:numPr>
        <w:tabs>
          <w:tab w:val="left" w:pos="1266"/>
          <w:tab w:val="left" w:pos="1267"/>
          <w:tab w:val="left" w:pos="1904"/>
          <w:tab w:val="left" w:pos="2974"/>
          <w:tab w:val="left" w:pos="4378"/>
          <w:tab w:val="left" w:pos="5467"/>
          <w:tab w:val="left" w:pos="6633"/>
          <w:tab w:val="left" w:pos="7960"/>
          <w:tab w:val="left" w:pos="9265"/>
          <w:tab w:val="left" w:pos="9763"/>
          <w:tab w:val="left" w:pos="11058"/>
        </w:tabs>
        <w:ind w:left="1134" w:right="128" w:firstLine="850"/>
        <w:jc w:val="left"/>
        <w:rPr>
          <w:sz w:val="28"/>
        </w:rPr>
      </w:pPr>
      <w:r>
        <w:rPr>
          <w:sz w:val="28"/>
        </w:rPr>
        <w:t>для</w:t>
      </w:r>
      <w:r>
        <w:rPr>
          <w:sz w:val="28"/>
        </w:rPr>
        <w:tab/>
        <w:t>оценки</w:t>
      </w:r>
      <w:r>
        <w:rPr>
          <w:sz w:val="28"/>
        </w:rPr>
        <w:tab/>
        <w:t>ситуации,</w:t>
      </w:r>
      <w:r>
        <w:rPr>
          <w:sz w:val="28"/>
        </w:rPr>
        <w:tab/>
        <w:t>выбора</w:t>
      </w:r>
      <w:r>
        <w:rPr>
          <w:sz w:val="28"/>
        </w:rPr>
        <w:tab/>
        <w:t>верного</w:t>
      </w:r>
      <w:r>
        <w:rPr>
          <w:sz w:val="28"/>
        </w:rPr>
        <w:tab/>
        <w:t>решения,</w:t>
      </w:r>
      <w:r>
        <w:rPr>
          <w:sz w:val="28"/>
        </w:rPr>
        <w:tab/>
        <w:t>опираясь</w:t>
      </w:r>
      <w:r>
        <w:rPr>
          <w:sz w:val="28"/>
        </w:rPr>
        <w:tab/>
        <w:t>на</w:t>
      </w:r>
      <w:r>
        <w:rPr>
          <w:sz w:val="28"/>
        </w:rPr>
        <w:tab/>
        <w:t>примеры</w:t>
      </w:r>
      <w:r>
        <w:rPr>
          <w:sz w:val="28"/>
        </w:rPr>
        <w:tab/>
      </w:r>
      <w:r>
        <w:rPr>
          <w:spacing w:val="-2"/>
          <w:sz w:val="28"/>
        </w:rPr>
        <w:t>из</w:t>
      </w:r>
      <w:r>
        <w:rPr>
          <w:sz w:val="28"/>
        </w:rPr>
        <w:t>художественныхпроизведений;</w:t>
      </w:r>
    </w:p>
    <w:p w:rsidR="001E7F6B" w:rsidRDefault="00B36203" w:rsidP="008D24C2">
      <w:pPr>
        <w:pStyle w:val="a5"/>
        <w:numPr>
          <w:ilvl w:val="0"/>
          <w:numId w:val="73"/>
        </w:numPr>
        <w:tabs>
          <w:tab w:val="left" w:pos="1114"/>
        </w:tabs>
        <w:spacing w:line="321" w:lineRule="exact"/>
        <w:ind w:left="1134" w:firstLine="850"/>
        <w:jc w:val="left"/>
        <w:rPr>
          <w:sz w:val="28"/>
        </w:rPr>
      </w:pPr>
      <w:r>
        <w:rPr>
          <w:sz w:val="28"/>
        </w:rPr>
        <w:t>уметьоцениватьрискиисвоевременноприниматьрешенияпоихснижению;</w:t>
      </w:r>
    </w:p>
    <w:p w:rsidR="001E7F6B" w:rsidRDefault="00B36203" w:rsidP="008D24C2">
      <w:pPr>
        <w:pStyle w:val="a5"/>
        <w:numPr>
          <w:ilvl w:val="0"/>
          <w:numId w:val="73"/>
        </w:numPr>
        <w:tabs>
          <w:tab w:val="left" w:pos="1114"/>
        </w:tabs>
        <w:spacing w:line="322" w:lineRule="exact"/>
        <w:ind w:left="1134" w:firstLine="850"/>
        <w:jc w:val="left"/>
        <w:rPr>
          <w:sz w:val="28"/>
        </w:rPr>
      </w:pPr>
      <w:r>
        <w:rPr>
          <w:sz w:val="28"/>
        </w:rPr>
        <w:t>приниматьсебя,понимаясвоинедостаткиидостоинства;</w:t>
      </w:r>
    </w:p>
    <w:p w:rsidR="001E7F6B" w:rsidRDefault="00B36203" w:rsidP="008D24C2">
      <w:pPr>
        <w:pStyle w:val="a5"/>
        <w:numPr>
          <w:ilvl w:val="0"/>
          <w:numId w:val="73"/>
        </w:numPr>
        <w:tabs>
          <w:tab w:val="left" w:pos="1114"/>
        </w:tabs>
        <w:spacing w:line="242" w:lineRule="auto"/>
        <w:ind w:left="1134" w:right="131" w:firstLine="850"/>
        <w:rPr>
          <w:sz w:val="28"/>
        </w:rPr>
      </w:pPr>
      <w:r>
        <w:rPr>
          <w:sz w:val="28"/>
        </w:rPr>
        <w:t>приниматьмотивыиаргументыдругихприанализерезультатовдеятельности,вт.ч.впроцессечтенияхудожественнойлитературыиобсуждениялитературныхгероевипроблем,поставленныхвхудожественныхпроизведениях;</w:t>
      </w:r>
    </w:p>
    <w:p w:rsidR="001E7F6B" w:rsidRDefault="00B36203" w:rsidP="008D24C2">
      <w:pPr>
        <w:pStyle w:val="a5"/>
        <w:numPr>
          <w:ilvl w:val="0"/>
          <w:numId w:val="73"/>
        </w:numPr>
        <w:tabs>
          <w:tab w:val="left" w:pos="1167"/>
        </w:tabs>
        <w:spacing w:line="317" w:lineRule="exact"/>
        <w:ind w:left="1134" w:firstLine="850"/>
        <w:rPr>
          <w:sz w:val="28"/>
        </w:rPr>
      </w:pPr>
      <w:r>
        <w:rPr>
          <w:sz w:val="28"/>
        </w:rPr>
        <w:t>признаватьсвоёправоиправодругихнаошибкивдискуссияхналитературные</w:t>
      </w:r>
    </w:p>
    <w:p w:rsidR="001E7F6B" w:rsidRDefault="00B36203" w:rsidP="00BF30A8">
      <w:pPr>
        <w:pStyle w:val="a3"/>
        <w:spacing w:line="304" w:lineRule="exact"/>
        <w:ind w:left="1134" w:firstLine="850"/>
        <w:jc w:val="left"/>
      </w:pPr>
      <w:r>
        <w:t>темы;</w:t>
      </w:r>
    </w:p>
    <w:p w:rsidR="001E7F6B" w:rsidRDefault="00B36203" w:rsidP="008D24C2">
      <w:pPr>
        <w:pStyle w:val="a5"/>
        <w:numPr>
          <w:ilvl w:val="0"/>
          <w:numId w:val="73"/>
        </w:numPr>
        <w:tabs>
          <w:tab w:val="left" w:pos="1123"/>
        </w:tabs>
        <w:ind w:left="1134" w:firstLine="850"/>
        <w:jc w:val="left"/>
        <w:rPr>
          <w:sz w:val="28"/>
        </w:rPr>
      </w:pPr>
      <w:r>
        <w:rPr>
          <w:sz w:val="28"/>
        </w:rPr>
        <w:t>развивать</w:t>
      </w:r>
      <w:r w:rsidR="00675854">
        <w:rPr>
          <w:sz w:val="28"/>
        </w:rPr>
        <w:t xml:space="preserve"> </w:t>
      </w:r>
      <w:r>
        <w:rPr>
          <w:sz w:val="28"/>
        </w:rPr>
        <w:t>способность</w:t>
      </w:r>
      <w:r w:rsidR="00675854">
        <w:rPr>
          <w:sz w:val="28"/>
        </w:rPr>
        <w:t xml:space="preserve"> </w:t>
      </w:r>
      <w:r>
        <w:rPr>
          <w:sz w:val="28"/>
        </w:rPr>
        <w:t>понимать</w:t>
      </w:r>
      <w:r w:rsidR="00675854">
        <w:rPr>
          <w:sz w:val="28"/>
        </w:rPr>
        <w:t xml:space="preserve"> </w:t>
      </w:r>
      <w:r>
        <w:rPr>
          <w:sz w:val="28"/>
        </w:rPr>
        <w:t>мир</w:t>
      </w:r>
      <w:r w:rsidR="00675854">
        <w:rPr>
          <w:sz w:val="28"/>
        </w:rPr>
        <w:t xml:space="preserve"> </w:t>
      </w:r>
      <w:r>
        <w:rPr>
          <w:sz w:val="28"/>
        </w:rPr>
        <w:t>с</w:t>
      </w:r>
      <w:r w:rsidR="00675854">
        <w:rPr>
          <w:sz w:val="28"/>
        </w:rPr>
        <w:t xml:space="preserve"> </w:t>
      </w:r>
      <w:r>
        <w:rPr>
          <w:sz w:val="28"/>
        </w:rPr>
        <w:t>позиции</w:t>
      </w:r>
      <w:r w:rsidR="00675854">
        <w:rPr>
          <w:sz w:val="28"/>
        </w:rPr>
        <w:t xml:space="preserve"> </w:t>
      </w:r>
      <w:r>
        <w:rPr>
          <w:sz w:val="28"/>
        </w:rPr>
        <w:t>другого</w:t>
      </w:r>
      <w:r w:rsidR="00675854">
        <w:rPr>
          <w:sz w:val="28"/>
        </w:rPr>
        <w:t xml:space="preserve"> </w:t>
      </w:r>
      <w:r>
        <w:rPr>
          <w:sz w:val="28"/>
        </w:rPr>
        <w:t>человека,</w:t>
      </w:r>
      <w:r w:rsidR="00675854">
        <w:rPr>
          <w:sz w:val="28"/>
        </w:rPr>
        <w:t xml:space="preserve"> </w:t>
      </w:r>
      <w:r>
        <w:rPr>
          <w:sz w:val="28"/>
        </w:rPr>
        <w:t>используя</w:t>
      </w:r>
      <w:r w:rsidR="00675854">
        <w:rPr>
          <w:sz w:val="28"/>
        </w:rPr>
        <w:t xml:space="preserve"> </w:t>
      </w:r>
      <w:r>
        <w:rPr>
          <w:sz w:val="28"/>
        </w:rPr>
        <w:t>знания</w:t>
      </w:r>
    </w:p>
    <w:p w:rsidR="001E7F6B" w:rsidRDefault="00B36203" w:rsidP="00BF30A8">
      <w:pPr>
        <w:pStyle w:val="a3"/>
        <w:ind w:left="1134" w:firstLine="850"/>
        <w:jc w:val="left"/>
      </w:pPr>
      <w:r>
        <w:t>по</w:t>
      </w:r>
      <w:r w:rsidR="00675854">
        <w:t xml:space="preserve"> </w:t>
      </w:r>
      <w:r>
        <w:t>литературе.</w:t>
      </w:r>
    </w:p>
    <w:p w:rsidR="001E7F6B" w:rsidRDefault="00B36203" w:rsidP="00BF30A8">
      <w:pPr>
        <w:pStyle w:val="2"/>
        <w:spacing w:before="58"/>
        <w:ind w:left="1134" w:firstLine="850"/>
      </w:pPr>
      <w:r>
        <w:t>Совместная</w:t>
      </w:r>
      <w:r w:rsidR="00675854">
        <w:t xml:space="preserve"> </w:t>
      </w:r>
      <w:r>
        <w:t>деятельность</w:t>
      </w:r>
    </w:p>
    <w:p w:rsidR="001E7F6B" w:rsidRDefault="00B36203" w:rsidP="00BF30A8">
      <w:pPr>
        <w:spacing w:line="319" w:lineRule="exact"/>
        <w:ind w:left="1134" w:firstLine="850"/>
        <w:jc w:val="both"/>
        <w:rPr>
          <w:sz w:val="28"/>
        </w:rPr>
      </w:pPr>
      <w:r>
        <w:rPr>
          <w:i/>
          <w:sz w:val="28"/>
        </w:rPr>
        <w:t>У</w:t>
      </w:r>
      <w:r w:rsidR="00675854">
        <w:rPr>
          <w:i/>
          <w:sz w:val="28"/>
        </w:rPr>
        <w:t xml:space="preserve"> </w:t>
      </w:r>
      <w:r>
        <w:rPr>
          <w:i/>
          <w:sz w:val="28"/>
        </w:rPr>
        <w:t>обучающегося</w:t>
      </w:r>
      <w:r w:rsidR="00675854">
        <w:rPr>
          <w:i/>
          <w:sz w:val="28"/>
        </w:rPr>
        <w:t xml:space="preserve"> </w:t>
      </w:r>
      <w:r>
        <w:rPr>
          <w:i/>
          <w:sz w:val="28"/>
        </w:rPr>
        <w:t>будут</w:t>
      </w:r>
      <w:r w:rsidR="00C02BDB">
        <w:rPr>
          <w:i/>
          <w:sz w:val="28"/>
        </w:rPr>
        <w:t xml:space="preserve"> </w:t>
      </w:r>
      <w:r>
        <w:rPr>
          <w:i/>
          <w:sz w:val="28"/>
        </w:rPr>
        <w:t>сформированы</w:t>
      </w:r>
      <w:r w:rsidR="00C02BDB">
        <w:rPr>
          <w:i/>
          <w:sz w:val="28"/>
        </w:rPr>
        <w:t xml:space="preserve"> </w:t>
      </w:r>
      <w:r>
        <w:rPr>
          <w:i/>
          <w:sz w:val="28"/>
        </w:rPr>
        <w:t>следующие умения</w:t>
      </w:r>
      <w:r w:rsidR="00C02BDB">
        <w:rPr>
          <w:i/>
          <w:sz w:val="28"/>
        </w:rPr>
        <w:t xml:space="preserve"> </w:t>
      </w:r>
      <w:r>
        <w:rPr>
          <w:i/>
          <w:sz w:val="28"/>
        </w:rPr>
        <w:t>совместной</w:t>
      </w:r>
      <w:r w:rsidR="00C02BDB">
        <w:rPr>
          <w:i/>
          <w:sz w:val="28"/>
        </w:rPr>
        <w:t xml:space="preserve"> </w:t>
      </w:r>
      <w:r>
        <w:rPr>
          <w:i/>
          <w:sz w:val="28"/>
        </w:rPr>
        <w:t>деятельности</w:t>
      </w:r>
      <w:r>
        <w:rPr>
          <w:sz w:val="28"/>
        </w:rPr>
        <w:t>:</w:t>
      </w:r>
    </w:p>
    <w:p w:rsidR="001E7F6B" w:rsidRDefault="00B36203" w:rsidP="008D24C2">
      <w:pPr>
        <w:pStyle w:val="a5"/>
        <w:numPr>
          <w:ilvl w:val="0"/>
          <w:numId w:val="73"/>
        </w:numPr>
        <w:tabs>
          <w:tab w:val="left" w:pos="1167"/>
        </w:tabs>
        <w:spacing w:line="242" w:lineRule="auto"/>
        <w:ind w:left="1134" w:right="129" w:firstLine="850"/>
        <w:rPr>
          <w:sz w:val="28"/>
        </w:rPr>
      </w:pPr>
      <w:r>
        <w:rPr>
          <w:sz w:val="28"/>
        </w:rPr>
        <w:t>понимать и использовать преимущества командной и индивидуальной работы наурокеи вовнеурочной деятельностиполитературе;</w:t>
      </w:r>
    </w:p>
    <w:p w:rsidR="001E7F6B" w:rsidRDefault="00B36203" w:rsidP="008D24C2">
      <w:pPr>
        <w:pStyle w:val="a5"/>
        <w:numPr>
          <w:ilvl w:val="0"/>
          <w:numId w:val="73"/>
        </w:numPr>
        <w:tabs>
          <w:tab w:val="left" w:pos="1171"/>
        </w:tabs>
        <w:ind w:left="1134" w:right="129" w:firstLine="850"/>
        <w:rPr>
          <w:sz w:val="28"/>
        </w:rPr>
      </w:pPr>
      <w:r>
        <w:rPr>
          <w:sz w:val="28"/>
        </w:rPr>
        <w:t>выбирать тематику и методы совместных действий с учётом общих интересов ивозможностей каждогочленаколлектива;</w:t>
      </w:r>
    </w:p>
    <w:p w:rsidR="001E7F6B" w:rsidRDefault="00B36203" w:rsidP="008D24C2">
      <w:pPr>
        <w:pStyle w:val="a5"/>
        <w:numPr>
          <w:ilvl w:val="0"/>
          <w:numId w:val="73"/>
        </w:numPr>
        <w:tabs>
          <w:tab w:val="left" w:pos="1243"/>
        </w:tabs>
        <w:ind w:left="1134" w:right="120" w:firstLine="850"/>
        <w:rPr>
          <w:sz w:val="28"/>
        </w:rPr>
      </w:pPr>
      <w:r>
        <w:rPr>
          <w:sz w:val="28"/>
        </w:rPr>
        <w:t>приниматьцелисовместнойдеятельности,организовыватьикоординироватьдействия по её достижению: составлять план действий, распределять роли с учётом мненийучастников,обсуждатьрезультатысовместнойработынаурокахлитературыивовнеурочной деятельности</w:t>
      </w:r>
      <w:r w:rsidR="00C02BDB">
        <w:rPr>
          <w:sz w:val="28"/>
        </w:rPr>
        <w:t xml:space="preserve"> </w:t>
      </w:r>
      <w:r>
        <w:rPr>
          <w:sz w:val="28"/>
        </w:rPr>
        <w:t>по</w:t>
      </w:r>
      <w:r w:rsidR="00C02BDB">
        <w:rPr>
          <w:sz w:val="28"/>
        </w:rPr>
        <w:t xml:space="preserve"> </w:t>
      </w:r>
      <w:r>
        <w:rPr>
          <w:sz w:val="28"/>
        </w:rPr>
        <w:t>предмету;</w:t>
      </w:r>
    </w:p>
    <w:p w:rsidR="001E7F6B" w:rsidRDefault="00B36203" w:rsidP="008D24C2">
      <w:pPr>
        <w:pStyle w:val="a5"/>
        <w:numPr>
          <w:ilvl w:val="0"/>
          <w:numId w:val="73"/>
        </w:numPr>
        <w:tabs>
          <w:tab w:val="left" w:pos="1133"/>
        </w:tabs>
        <w:ind w:left="1134" w:right="126" w:firstLine="850"/>
        <w:rPr>
          <w:sz w:val="28"/>
        </w:rPr>
      </w:pPr>
      <w:r>
        <w:rPr>
          <w:sz w:val="28"/>
        </w:rPr>
        <w:t>оценивать качество своего вклада и каждого участника команды в общий результат</w:t>
      </w:r>
      <w:r w:rsidR="00C02BDB">
        <w:rPr>
          <w:sz w:val="28"/>
        </w:rPr>
        <w:t xml:space="preserve"> </w:t>
      </w:r>
      <w:r>
        <w:rPr>
          <w:sz w:val="28"/>
        </w:rPr>
        <w:t>по разработанным</w:t>
      </w:r>
      <w:r w:rsidR="00C02BDB">
        <w:rPr>
          <w:sz w:val="28"/>
        </w:rPr>
        <w:t xml:space="preserve"> </w:t>
      </w:r>
      <w:r>
        <w:rPr>
          <w:sz w:val="28"/>
        </w:rPr>
        <w:t>критериям;</w:t>
      </w:r>
    </w:p>
    <w:p w:rsidR="001E7F6B" w:rsidRDefault="00B36203" w:rsidP="008D24C2">
      <w:pPr>
        <w:pStyle w:val="a5"/>
        <w:numPr>
          <w:ilvl w:val="0"/>
          <w:numId w:val="73"/>
        </w:numPr>
        <w:tabs>
          <w:tab w:val="left" w:pos="1119"/>
        </w:tabs>
        <w:ind w:left="1134" w:right="132" w:firstLine="850"/>
        <w:rPr>
          <w:sz w:val="28"/>
        </w:rPr>
      </w:pPr>
      <w:r>
        <w:rPr>
          <w:sz w:val="28"/>
        </w:rPr>
        <w:t>предлагать новые проекты, в т. ч. литературные, оценивать идеи с позиции новизны,оригинальности,практическойзначимости;</w:t>
      </w:r>
    </w:p>
    <w:p w:rsidR="001E7F6B" w:rsidRDefault="00B36203" w:rsidP="008D24C2">
      <w:pPr>
        <w:pStyle w:val="a5"/>
        <w:numPr>
          <w:ilvl w:val="0"/>
          <w:numId w:val="73"/>
        </w:numPr>
        <w:tabs>
          <w:tab w:val="left" w:pos="1258"/>
        </w:tabs>
        <w:ind w:left="1134" w:right="131" w:firstLine="850"/>
        <w:rPr>
          <w:sz w:val="28"/>
        </w:rPr>
      </w:pPr>
      <w:r>
        <w:rPr>
          <w:sz w:val="28"/>
        </w:rPr>
        <w:lastRenderedPageBreak/>
        <w:t>осуществлятьпозитивноестратегическоеповедениевразличныхситуациях,проявлятьтворчество и воображение,быть</w:t>
      </w:r>
      <w:r w:rsidR="00C02BDB">
        <w:rPr>
          <w:sz w:val="28"/>
        </w:rPr>
        <w:t xml:space="preserve"> </w:t>
      </w:r>
      <w:r>
        <w:rPr>
          <w:sz w:val="28"/>
        </w:rPr>
        <w:t>инициативным.</w:t>
      </w:r>
    </w:p>
    <w:p w:rsidR="001E7F6B" w:rsidRDefault="001E7F6B" w:rsidP="00BF30A8">
      <w:pPr>
        <w:pStyle w:val="a3"/>
        <w:spacing w:before="3"/>
        <w:ind w:left="1134" w:firstLine="850"/>
        <w:jc w:val="left"/>
      </w:pPr>
    </w:p>
    <w:p w:rsidR="001E7F6B" w:rsidRDefault="00B36203" w:rsidP="00BF30A8">
      <w:pPr>
        <w:pStyle w:val="1"/>
        <w:spacing w:before="1" w:line="322" w:lineRule="exact"/>
        <w:ind w:left="1134" w:right="2073" w:firstLine="850"/>
        <w:jc w:val="center"/>
      </w:pPr>
      <w:r>
        <w:t>ПРЕДМЕТНЫЕ</w:t>
      </w:r>
      <w:r w:rsidR="00C02BDB">
        <w:t xml:space="preserve"> </w:t>
      </w:r>
      <w:r>
        <w:t>РЕЗУЛЬТАТЫ</w:t>
      </w:r>
    </w:p>
    <w:p w:rsidR="001E7F6B" w:rsidRDefault="00B36203" w:rsidP="00BF30A8">
      <w:pPr>
        <w:pStyle w:val="2"/>
        <w:spacing w:line="240" w:lineRule="auto"/>
        <w:ind w:left="1134" w:right="129" w:firstLine="850"/>
      </w:pPr>
      <w:r>
        <w:t>Предметные</w:t>
      </w:r>
      <w:r w:rsidR="00C02BDB">
        <w:t xml:space="preserve"> </w:t>
      </w:r>
      <w:r>
        <w:t>результаты</w:t>
      </w:r>
      <w:r w:rsidR="00C02BDB">
        <w:t xml:space="preserve"> </w:t>
      </w:r>
      <w:r>
        <w:t>освоения</w:t>
      </w:r>
      <w:r w:rsidR="00C02BDB">
        <w:t xml:space="preserve"> </w:t>
      </w:r>
      <w:r>
        <w:t>программы</w:t>
      </w:r>
      <w:r w:rsidR="00C02BDB">
        <w:t xml:space="preserve"> </w:t>
      </w:r>
      <w:r>
        <w:t>по</w:t>
      </w:r>
      <w:r w:rsidR="00C02BDB">
        <w:t xml:space="preserve"> </w:t>
      </w:r>
      <w:r>
        <w:t>литературе</w:t>
      </w:r>
      <w:r w:rsidR="00C02BDB">
        <w:t xml:space="preserve"> </w:t>
      </w:r>
      <w:r>
        <w:t>на</w:t>
      </w:r>
      <w:r w:rsidR="00C02BDB">
        <w:t xml:space="preserve"> </w:t>
      </w:r>
      <w:r>
        <w:t>уровне</w:t>
      </w:r>
      <w:r w:rsidR="00C02BDB">
        <w:t xml:space="preserve"> </w:t>
      </w:r>
      <w:r>
        <w:t>СОО</w:t>
      </w:r>
      <w:r w:rsidR="00C02BDB">
        <w:t xml:space="preserve"> </w:t>
      </w:r>
      <w:r>
        <w:t>обеспечивают:</w:t>
      </w:r>
    </w:p>
    <w:p w:rsidR="001E7F6B" w:rsidRDefault="00B36203" w:rsidP="008D24C2">
      <w:pPr>
        <w:pStyle w:val="a5"/>
        <w:numPr>
          <w:ilvl w:val="0"/>
          <w:numId w:val="66"/>
        </w:numPr>
        <w:tabs>
          <w:tab w:val="left" w:pos="1507"/>
        </w:tabs>
        <w:ind w:left="1134" w:right="125" w:firstLine="850"/>
        <w:rPr>
          <w:sz w:val="28"/>
        </w:rPr>
      </w:pPr>
      <w:r>
        <w:rPr>
          <w:sz w:val="28"/>
        </w:rPr>
        <w:t>осознание</w:t>
      </w:r>
      <w:r w:rsidR="00C02BDB">
        <w:rPr>
          <w:sz w:val="28"/>
        </w:rPr>
        <w:t xml:space="preserve"> </w:t>
      </w:r>
      <w:r>
        <w:rPr>
          <w:sz w:val="28"/>
        </w:rPr>
        <w:t>причастности</w:t>
      </w:r>
      <w:r w:rsidR="00C02BDB">
        <w:rPr>
          <w:sz w:val="28"/>
        </w:rPr>
        <w:t xml:space="preserve"> </w:t>
      </w:r>
      <w:r>
        <w:rPr>
          <w:sz w:val="28"/>
        </w:rPr>
        <w:t>к</w:t>
      </w:r>
      <w:r w:rsidR="00C02BDB">
        <w:rPr>
          <w:sz w:val="28"/>
        </w:rPr>
        <w:t xml:space="preserve"> </w:t>
      </w:r>
      <w:r>
        <w:rPr>
          <w:sz w:val="28"/>
        </w:rPr>
        <w:t>отечественным</w:t>
      </w:r>
      <w:r w:rsidR="00C02BDB">
        <w:rPr>
          <w:sz w:val="28"/>
        </w:rPr>
        <w:t xml:space="preserve"> </w:t>
      </w:r>
      <w:r>
        <w:rPr>
          <w:sz w:val="28"/>
        </w:rPr>
        <w:t>традициям</w:t>
      </w:r>
      <w:r w:rsidR="00C02BDB">
        <w:rPr>
          <w:sz w:val="28"/>
        </w:rPr>
        <w:t xml:space="preserve"> </w:t>
      </w:r>
      <w:r>
        <w:rPr>
          <w:sz w:val="28"/>
        </w:rPr>
        <w:t>и</w:t>
      </w:r>
      <w:r w:rsidR="00C02BDB">
        <w:rPr>
          <w:sz w:val="28"/>
        </w:rPr>
        <w:t xml:space="preserve"> </w:t>
      </w:r>
      <w:r>
        <w:rPr>
          <w:sz w:val="28"/>
        </w:rPr>
        <w:t>исторической</w:t>
      </w:r>
      <w:r w:rsidR="00C02BDB">
        <w:rPr>
          <w:sz w:val="28"/>
        </w:rPr>
        <w:t xml:space="preserve"> </w:t>
      </w:r>
      <w:r>
        <w:rPr>
          <w:sz w:val="28"/>
        </w:rPr>
        <w:t>преемственности</w:t>
      </w:r>
      <w:r w:rsidR="00C02BDB">
        <w:rPr>
          <w:sz w:val="28"/>
        </w:rPr>
        <w:t xml:space="preserve"> </w:t>
      </w:r>
      <w:r>
        <w:rPr>
          <w:sz w:val="28"/>
        </w:rPr>
        <w:t>поколений;</w:t>
      </w:r>
      <w:r w:rsidR="00C02BDB">
        <w:rPr>
          <w:sz w:val="28"/>
        </w:rPr>
        <w:t xml:space="preserve"> </w:t>
      </w:r>
      <w:r>
        <w:rPr>
          <w:sz w:val="28"/>
        </w:rPr>
        <w:t>включение</w:t>
      </w:r>
      <w:r w:rsidR="00C02BDB">
        <w:rPr>
          <w:sz w:val="28"/>
        </w:rPr>
        <w:t xml:space="preserve"> </w:t>
      </w:r>
      <w:r>
        <w:rPr>
          <w:sz w:val="28"/>
        </w:rPr>
        <w:t>в</w:t>
      </w:r>
      <w:r w:rsidR="00C02BDB">
        <w:rPr>
          <w:sz w:val="28"/>
        </w:rPr>
        <w:t xml:space="preserve"> </w:t>
      </w:r>
      <w:r>
        <w:rPr>
          <w:sz w:val="28"/>
        </w:rPr>
        <w:t>культурно-языковое</w:t>
      </w:r>
      <w:r w:rsidR="00C02BDB">
        <w:rPr>
          <w:sz w:val="28"/>
        </w:rPr>
        <w:t xml:space="preserve"> </w:t>
      </w:r>
      <w:r>
        <w:rPr>
          <w:sz w:val="28"/>
        </w:rPr>
        <w:t>пространство</w:t>
      </w:r>
      <w:r w:rsidR="00C02BDB">
        <w:rPr>
          <w:sz w:val="28"/>
        </w:rPr>
        <w:t xml:space="preserve"> </w:t>
      </w:r>
      <w:r>
        <w:rPr>
          <w:sz w:val="28"/>
        </w:rPr>
        <w:t>русской</w:t>
      </w:r>
      <w:r w:rsidR="00C02BDB">
        <w:rPr>
          <w:sz w:val="28"/>
        </w:rPr>
        <w:t xml:space="preserve"> </w:t>
      </w:r>
      <w:r>
        <w:rPr>
          <w:sz w:val="28"/>
        </w:rPr>
        <w:t>и</w:t>
      </w:r>
      <w:r w:rsidR="00C02BDB">
        <w:rPr>
          <w:sz w:val="28"/>
        </w:rPr>
        <w:t xml:space="preserve"> </w:t>
      </w:r>
      <w:r>
        <w:rPr>
          <w:sz w:val="28"/>
        </w:rPr>
        <w:t>мировой</w:t>
      </w:r>
      <w:r w:rsidR="00C02BDB">
        <w:rPr>
          <w:sz w:val="28"/>
        </w:rPr>
        <w:t xml:space="preserve"> </w:t>
      </w:r>
      <w:r>
        <w:rPr>
          <w:sz w:val="28"/>
        </w:rPr>
        <w:t>культуры,</w:t>
      </w:r>
      <w:r w:rsidR="00C02BDB">
        <w:rPr>
          <w:sz w:val="28"/>
        </w:rPr>
        <w:t xml:space="preserve"> </w:t>
      </w:r>
      <w:r>
        <w:rPr>
          <w:sz w:val="28"/>
        </w:rPr>
        <w:t>сформированность</w:t>
      </w:r>
      <w:r w:rsidR="00C02BDB">
        <w:rPr>
          <w:sz w:val="28"/>
        </w:rPr>
        <w:t xml:space="preserve"> </w:t>
      </w:r>
      <w:r>
        <w:rPr>
          <w:sz w:val="28"/>
        </w:rPr>
        <w:t>ценностного</w:t>
      </w:r>
      <w:r w:rsidR="00C02BDB">
        <w:rPr>
          <w:sz w:val="28"/>
        </w:rPr>
        <w:t xml:space="preserve"> </w:t>
      </w:r>
      <w:r>
        <w:rPr>
          <w:sz w:val="28"/>
        </w:rPr>
        <w:t>отношения</w:t>
      </w:r>
      <w:r w:rsidR="00C02BDB">
        <w:rPr>
          <w:sz w:val="28"/>
        </w:rPr>
        <w:t xml:space="preserve"> </w:t>
      </w:r>
      <w:r>
        <w:rPr>
          <w:sz w:val="28"/>
        </w:rPr>
        <w:t>к</w:t>
      </w:r>
      <w:r w:rsidR="00C02BDB">
        <w:rPr>
          <w:sz w:val="28"/>
        </w:rPr>
        <w:t xml:space="preserve"> </w:t>
      </w:r>
      <w:r>
        <w:rPr>
          <w:sz w:val="28"/>
        </w:rPr>
        <w:t>литературе</w:t>
      </w:r>
      <w:r w:rsidR="00C02BDB">
        <w:rPr>
          <w:sz w:val="28"/>
        </w:rPr>
        <w:t xml:space="preserve"> </w:t>
      </w:r>
      <w:r>
        <w:rPr>
          <w:sz w:val="28"/>
        </w:rPr>
        <w:t>как</w:t>
      </w:r>
      <w:r w:rsidR="00C02BDB">
        <w:rPr>
          <w:sz w:val="28"/>
        </w:rPr>
        <w:t xml:space="preserve"> </w:t>
      </w:r>
      <w:r>
        <w:rPr>
          <w:sz w:val="28"/>
        </w:rPr>
        <w:t>неотъемлемой части</w:t>
      </w:r>
      <w:r w:rsidR="00C02BDB">
        <w:rPr>
          <w:sz w:val="28"/>
        </w:rPr>
        <w:t xml:space="preserve"> </w:t>
      </w:r>
      <w:r>
        <w:rPr>
          <w:sz w:val="28"/>
        </w:rPr>
        <w:t>культуры;</w:t>
      </w:r>
    </w:p>
    <w:p w:rsidR="001E7F6B" w:rsidRDefault="00B36203" w:rsidP="008D24C2">
      <w:pPr>
        <w:pStyle w:val="a5"/>
        <w:numPr>
          <w:ilvl w:val="0"/>
          <w:numId w:val="66"/>
        </w:numPr>
        <w:tabs>
          <w:tab w:val="left" w:pos="1397"/>
        </w:tabs>
        <w:ind w:left="1134" w:right="130" w:firstLine="850"/>
        <w:rPr>
          <w:sz w:val="28"/>
        </w:rPr>
      </w:pPr>
      <w:r>
        <w:rPr>
          <w:sz w:val="28"/>
        </w:rPr>
        <w:t>осознание</w:t>
      </w:r>
      <w:r w:rsidR="00C02BDB">
        <w:rPr>
          <w:sz w:val="28"/>
        </w:rPr>
        <w:t xml:space="preserve"> </w:t>
      </w:r>
      <w:r>
        <w:rPr>
          <w:sz w:val="28"/>
        </w:rPr>
        <w:t>взаимосвязи</w:t>
      </w:r>
      <w:r w:rsidR="00C02BDB">
        <w:rPr>
          <w:sz w:val="28"/>
        </w:rPr>
        <w:t xml:space="preserve"> </w:t>
      </w:r>
      <w:r>
        <w:rPr>
          <w:sz w:val="28"/>
        </w:rPr>
        <w:t>между</w:t>
      </w:r>
      <w:r w:rsidR="00C02BDB">
        <w:rPr>
          <w:sz w:val="28"/>
        </w:rPr>
        <w:t xml:space="preserve"> </w:t>
      </w:r>
      <w:r>
        <w:rPr>
          <w:sz w:val="28"/>
        </w:rPr>
        <w:t>языковым,</w:t>
      </w:r>
      <w:r w:rsidR="00C02BDB">
        <w:rPr>
          <w:sz w:val="28"/>
        </w:rPr>
        <w:t xml:space="preserve"> </w:t>
      </w:r>
      <w:r>
        <w:rPr>
          <w:sz w:val="28"/>
        </w:rPr>
        <w:t>литературным,</w:t>
      </w:r>
      <w:r w:rsidR="00C02BDB">
        <w:rPr>
          <w:sz w:val="28"/>
        </w:rPr>
        <w:t xml:space="preserve"> </w:t>
      </w:r>
      <w:r>
        <w:rPr>
          <w:sz w:val="28"/>
        </w:rPr>
        <w:t>интеллектуальным,</w:t>
      </w:r>
      <w:r w:rsidR="00C02BDB">
        <w:rPr>
          <w:sz w:val="28"/>
        </w:rPr>
        <w:t xml:space="preserve"> </w:t>
      </w:r>
      <w:r>
        <w:rPr>
          <w:sz w:val="28"/>
        </w:rPr>
        <w:t>духовно-нравственным</w:t>
      </w:r>
      <w:r w:rsidR="00C02BDB">
        <w:rPr>
          <w:sz w:val="28"/>
        </w:rPr>
        <w:t xml:space="preserve"> </w:t>
      </w:r>
      <w:r>
        <w:rPr>
          <w:sz w:val="28"/>
        </w:rPr>
        <w:t>развитием</w:t>
      </w:r>
      <w:r w:rsidR="00C02BDB">
        <w:rPr>
          <w:sz w:val="28"/>
        </w:rPr>
        <w:t xml:space="preserve"> </w:t>
      </w:r>
      <w:r>
        <w:rPr>
          <w:sz w:val="28"/>
        </w:rPr>
        <w:t>личности;</w:t>
      </w:r>
    </w:p>
    <w:p w:rsidR="001E7F6B" w:rsidRDefault="00B36203" w:rsidP="008D24C2">
      <w:pPr>
        <w:pStyle w:val="a5"/>
        <w:numPr>
          <w:ilvl w:val="0"/>
          <w:numId w:val="66"/>
        </w:numPr>
        <w:tabs>
          <w:tab w:val="left" w:pos="1402"/>
        </w:tabs>
        <w:spacing w:line="242" w:lineRule="auto"/>
        <w:ind w:left="1134" w:right="121" w:firstLine="850"/>
        <w:rPr>
          <w:sz w:val="28"/>
        </w:rPr>
      </w:pPr>
      <w:r>
        <w:rPr>
          <w:sz w:val="28"/>
        </w:rPr>
        <w:t>сформированность</w:t>
      </w:r>
      <w:r w:rsidR="00C02BDB">
        <w:rPr>
          <w:sz w:val="28"/>
        </w:rPr>
        <w:t xml:space="preserve"> </w:t>
      </w:r>
      <w:r>
        <w:rPr>
          <w:sz w:val="28"/>
        </w:rPr>
        <w:t>устойчивого</w:t>
      </w:r>
      <w:r w:rsidR="00C02BDB">
        <w:rPr>
          <w:sz w:val="28"/>
        </w:rPr>
        <w:t xml:space="preserve"> </w:t>
      </w:r>
      <w:r>
        <w:rPr>
          <w:sz w:val="28"/>
        </w:rPr>
        <w:t>интереса</w:t>
      </w:r>
      <w:r w:rsidR="00C02BDB">
        <w:rPr>
          <w:sz w:val="28"/>
        </w:rPr>
        <w:t xml:space="preserve"> </w:t>
      </w:r>
      <w:r>
        <w:rPr>
          <w:sz w:val="28"/>
        </w:rPr>
        <w:t>к</w:t>
      </w:r>
      <w:r w:rsidR="00C02BDB">
        <w:rPr>
          <w:sz w:val="28"/>
        </w:rPr>
        <w:t xml:space="preserve"> </w:t>
      </w:r>
      <w:r>
        <w:rPr>
          <w:sz w:val="28"/>
        </w:rPr>
        <w:t>чтению</w:t>
      </w:r>
      <w:r w:rsidR="00C02BDB">
        <w:rPr>
          <w:sz w:val="28"/>
        </w:rPr>
        <w:t xml:space="preserve"> </w:t>
      </w:r>
      <w:r>
        <w:rPr>
          <w:sz w:val="28"/>
        </w:rPr>
        <w:t>как</w:t>
      </w:r>
      <w:r w:rsidR="00C02BDB">
        <w:rPr>
          <w:sz w:val="28"/>
        </w:rPr>
        <w:t xml:space="preserve"> </w:t>
      </w:r>
      <w:r>
        <w:rPr>
          <w:sz w:val="28"/>
        </w:rPr>
        <w:t>средству</w:t>
      </w:r>
      <w:r w:rsidR="00C02BDB">
        <w:rPr>
          <w:sz w:val="28"/>
        </w:rPr>
        <w:t xml:space="preserve"> </w:t>
      </w:r>
      <w:r>
        <w:rPr>
          <w:sz w:val="28"/>
        </w:rPr>
        <w:t>познания</w:t>
      </w:r>
      <w:r w:rsidR="00C02BDB">
        <w:rPr>
          <w:sz w:val="28"/>
        </w:rPr>
        <w:t xml:space="preserve"> </w:t>
      </w:r>
      <w:r>
        <w:rPr>
          <w:sz w:val="28"/>
        </w:rPr>
        <w:t>отечественной и других культур; приобщение к отечественному литературному наследию ичерез него– к традиционным ценностями</w:t>
      </w:r>
      <w:r w:rsidR="00C02BDB">
        <w:rPr>
          <w:sz w:val="28"/>
        </w:rPr>
        <w:t xml:space="preserve"> </w:t>
      </w:r>
      <w:r>
        <w:rPr>
          <w:sz w:val="28"/>
        </w:rPr>
        <w:t>сокровищам</w:t>
      </w:r>
      <w:r w:rsidR="00C02BDB">
        <w:rPr>
          <w:sz w:val="28"/>
        </w:rPr>
        <w:t xml:space="preserve"> </w:t>
      </w:r>
      <w:r>
        <w:rPr>
          <w:sz w:val="28"/>
        </w:rPr>
        <w:t>мировой</w:t>
      </w:r>
      <w:r w:rsidR="00C02BDB">
        <w:rPr>
          <w:sz w:val="28"/>
        </w:rPr>
        <w:t xml:space="preserve"> </w:t>
      </w:r>
      <w:r>
        <w:rPr>
          <w:sz w:val="28"/>
        </w:rPr>
        <w:t>культуры;</w:t>
      </w:r>
    </w:p>
    <w:p w:rsidR="001E7F6B" w:rsidRPr="00C02BDB" w:rsidRDefault="00B36203" w:rsidP="008D24C2">
      <w:pPr>
        <w:pStyle w:val="a5"/>
        <w:numPr>
          <w:ilvl w:val="0"/>
          <w:numId w:val="66"/>
        </w:numPr>
        <w:tabs>
          <w:tab w:val="left" w:pos="1402"/>
        </w:tabs>
        <w:spacing w:before="73"/>
        <w:ind w:left="1134" w:right="117" w:firstLine="850"/>
        <w:rPr>
          <w:sz w:val="28"/>
          <w:szCs w:val="28"/>
        </w:rPr>
      </w:pPr>
      <w:r>
        <w:rPr>
          <w:sz w:val="28"/>
        </w:rPr>
        <w:t>знание</w:t>
      </w:r>
      <w:r w:rsidR="00C02BDB">
        <w:rPr>
          <w:sz w:val="28"/>
        </w:rPr>
        <w:t xml:space="preserve"> </w:t>
      </w:r>
      <w:r>
        <w:rPr>
          <w:sz w:val="28"/>
        </w:rPr>
        <w:t>содержания,</w:t>
      </w:r>
      <w:r w:rsidR="00C02BDB">
        <w:rPr>
          <w:sz w:val="28"/>
        </w:rPr>
        <w:t xml:space="preserve"> </w:t>
      </w:r>
      <w:r>
        <w:rPr>
          <w:sz w:val="28"/>
        </w:rPr>
        <w:t>понимание</w:t>
      </w:r>
      <w:r w:rsidR="00C02BDB">
        <w:rPr>
          <w:sz w:val="28"/>
        </w:rPr>
        <w:t xml:space="preserve"> </w:t>
      </w:r>
      <w:r>
        <w:rPr>
          <w:sz w:val="28"/>
        </w:rPr>
        <w:t>ключевых</w:t>
      </w:r>
      <w:r w:rsidR="00C02BDB">
        <w:rPr>
          <w:sz w:val="28"/>
        </w:rPr>
        <w:t xml:space="preserve"> </w:t>
      </w:r>
      <w:r>
        <w:rPr>
          <w:sz w:val="28"/>
        </w:rPr>
        <w:t>проблем</w:t>
      </w:r>
      <w:r w:rsidR="00C02BDB">
        <w:rPr>
          <w:sz w:val="28"/>
        </w:rPr>
        <w:t xml:space="preserve"> </w:t>
      </w:r>
      <w:r>
        <w:rPr>
          <w:sz w:val="28"/>
        </w:rPr>
        <w:t>и</w:t>
      </w:r>
      <w:r w:rsidR="00C02BDB">
        <w:rPr>
          <w:sz w:val="28"/>
        </w:rPr>
        <w:t xml:space="preserve"> </w:t>
      </w:r>
      <w:r>
        <w:rPr>
          <w:sz w:val="28"/>
        </w:rPr>
        <w:t>осознание</w:t>
      </w:r>
      <w:r w:rsidR="00C02BDB">
        <w:rPr>
          <w:sz w:val="28"/>
        </w:rPr>
        <w:t xml:space="preserve"> </w:t>
      </w:r>
      <w:r>
        <w:rPr>
          <w:sz w:val="28"/>
        </w:rPr>
        <w:t>историко-культурного и нравственно-ценностного взаимовлияния произведений русской, зарубежной</w:t>
      </w:r>
      <w:r w:rsidR="00C02BDB">
        <w:rPr>
          <w:sz w:val="28"/>
        </w:rPr>
        <w:t xml:space="preserve"> </w:t>
      </w:r>
      <w:r>
        <w:rPr>
          <w:sz w:val="28"/>
        </w:rPr>
        <w:t>классической и современной литературы, в т.ч. литературы народов России: пьеса А.Н.Островского «Гроза»; роман И.А. Гончарова «Обломов»; роман И.С. Тургенева «Отцы идети»; стихотворения Ф.И. Тютчева, А.А. Фета, стихотворения и поэма «Кому на Руси житьхорошо»</w:t>
      </w:r>
      <w:r w:rsidR="00C02BDB">
        <w:rPr>
          <w:sz w:val="28"/>
        </w:rPr>
        <w:t xml:space="preserve"> </w:t>
      </w:r>
      <w:r>
        <w:rPr>
          <w:sz w:val="28"/>
        </w:rPr>
        <w:t>Н.А.Некрасова;</w:t>
      </w:r>
      <w:r w:rsidR="00C02BDB">
        <w:rPr>
          <w:sz w:val="28"/>
        </w:rPr>
        <w:t xml:space="preserve"> </w:t>
      </w:r>
      <w:r>
        <w:rPr>
          <w:sz w:val="28"/>
        </w:rPr>
        <w:t>роман</w:t>
      </w:r>
      <w:r w:rsidR="00C02BDB">
        <w:rPr>
          <w:sz w:val="28"/>
        </w:rPr>
        <w:t xml:space="preserve"> </w:t>
      </w:r>
      <w:r>
        <w:rPr>
          <w:sz w:val="28"/>
        </w:rPr>
        <w:t>М.Е.Салтыкова-Щедрина</w:t>
      </w:r>
      <w:r w:rsidR="00C02BDB">
        <w:rPr>
          <w:sz w:val="28"/>
        </w:rPr>
        <w:t xml:space="preserve"> </w:t>
      </w:r>
      <w:r>
        <w:rPr>
          <w:sz w:val="28"/>
        </w:rPr>
        <w:t>«История</w:t>
      </w:r>
      <w:r w:rsidR="00C02BDB">
        <w:rPr>
          <w:sz w:val="28"/>
        </w:rPr>
        <w:t xml:space="preserve"> </w:t>
      </w:r>
      <w:r>
        <w:rPr>
          <w:sz w:val="28"/>
        </w:rPr>
        <w:t>одного</w:t>
      </w:r>
      <w:r w:rsidR="00C02BDB">
        <w:rPr>
          <w:sz w:val="28"/>
        </w:rPr>
        <w:t xml:space="preserve"> </w:t>
      </w:r>
      <w:r>
        <w:rPr>
          <w:sz w:val="28"/>
        </w:rPr>
        <w:t>города»</w:t>
      </w:r>
      <w:r w:rsidR="00C02BDB">
        <w:rPr>
          <w:sz w:val="28"/>
        </w:rPr>
        <w:t xml:space="preserve"> </w:t>
      </w:r>
      <w:r>
        <w:rPr>
          <w:sz w:val="28"/>
        </w:rPr>
        <w:t>(избранные главы); роман Ф.М. Достоевского «Преступление и наказание»; роман Л.Н.Толстого «Война и мир»; одно произведение Н.С. Лескова; рассказы и пьеса «Вишнёвый</w:t>
      </w:r>
      <w:r w:rsidR="00C02BDB">
        <w:rPr>
          <w:sz w:val="28"/>
        </w:rPr>
        <w:t xml:space="preserve"> </w:t>
      </w:r>
      <w:r>
        <w:rPr>
          <w:sz w:val="28"/>
        </w:rPr>
        <w:t>сад» А.П. Чехова; рассказы и пьеса «На дне» М. Горького; рассказы И.А. Бунина и А.И.Куприна; стихотворения и поэма «Двенадцать» А.А. Блока; стихотворения и поэма «Облако</w:t>
      </w:r>
      <w:r w:rsidR="00C02BDB">
        <w:rPr>
          <w:sz w:val="28"/>
        </w:rPr>
        <w:t xml:space="preserve"> </w:t>
      </w:r>
      <w:r>
        <w:rPr>
          <w:sz w:val="28"/>
        </w:rPr>
        <w:t>в</w:t>
      </w:r>
      <w:r w:rsidR="00C02BDB">
        <w:rPr>
          <w:sz w:val="28"/>
        </w:rPr>
        <w:t xml:space="preserve"> </w:t>
      </w:r>
      <w:r>
        <w:rPr>
          <w:sz w:val="28"/>
        </w:rPr>
        <w:t>штанах»</w:t>
      </w:r>
      <w:r w:rsidR="00C02BDB">
        <w:rPr>
          <w:sz w:val="28"/>
        </w:rPr>
        <w:t xml:space="preserve"> </w:t>
      </w:r>
      <w:r>
        <w:rPr>
          <w:sz w:val="28"/>
        </w:rPr>
        <w:t>В.В.Маяковского;</w:t>
      </w:r>
      <w:r w:rsidR="00C02BDB">
        <w:rPr>
          <w:sz w:val="28"/>
        </w:rPr>
        <w:t xml:space="preserve"> </w:t>
      </w:r>
      <w:r>
        <w:rPr>
          <w:sz w:val="28"/>
        </w:rPr>
        <w:t>стихотворения</w:t>
      </w:r>
      <w:r w:rsidR="00C02BDB">
        <w:rPr>
          <w:sz w:val="28"/>
        </w:rPr>
        <w:t xml:space="preserve"> </w:t>
      </w:r>
      <w:r>
        <w:rPr>
          <w:sz w:val="28"/>
        </w:rPr>
        <w:t>С.А.Есенина,</w:t>
      </w:r>
      <w:r w:rsidR="00C02BDB">
        <w:rPr>
          <w:sz w:val="28"/>
        </w:rPr>
        <w:t xml:space="preserve"> </w:t>
      </w:r>
      <w:r>
        <w:rPr>
          <w:sz w:val="28"/>
        </w:rPr>
        <w:t>О.Э.Мандельштама,</w:t>
      </w:r>
      <w:r w:rsidR="00C02BDB">
        <w:rPr>
          <w:sz w:val="28"/>
        </w:rPr>
        <w:t xml:space="preserve"> </w:t>
      </w:r>
      <w:r>
        <w:rPr>
          <w:sz w:val="28"/>
        </w:rPr>
        <w:t>М.И.Цветаевой;</w:t>
      </w:r>
      <w:r w:rsidR="00C02BDB">
        <w:rPr>
          <w:sz w:val="28"/>
        </w:rPr>
        <w:t xml:space="preserve"> </w:t>
      </w:r>
      <w:r>
        <w:rPr>
          <w:sz w:val="28"/>
        </w:rPr>
        <w:t>стихотворения</w:t>
      </w:r>
      <w:r w:rsidR="00C02BDB">
        <w:rPr>
          <w:sz w:val="28"/>
        </w:rPr>
        <w:t xml:space="preserve"> </w:t>
      </w:r>
      <w:r>
        <w:rPr>
          <w:sz w:val="28"/>
        </w:rPr>
        <w:t>и</w:t>
      </w:r>
      <w:r w:rsidR="00C02BDB">
        <w:rPr>
          <w:sz w:val="28"/>
        </w:rPr>
        <w:t xml:space="preserve"> </w:t>
      </w:r>
      <w:r>
        <w:rPr>
          <w:sz w:val="28"/>
        </w:rPr>
        <w:t>поэма</w:t>
      </w:r>
      <w:r w:rsidR="00C02BDB">
        <w:rPr>
          <w:sz w:val="28"/>
        </w:rPr>
        <w:t xml:space="preserve"> </w:t>
      </w:r>
      <w:r>
        <w:rPr>
          <w:sz w:val="28"/>
        </w:rPr>
        <w:t>«Реквием»</w:t>
      </w:r>
      <w:r w:rsidR="00C02BDB">
        <w:rPr>
          <w:sz w:val="28"/>
        </w:rPr>
        <w:t xml:space="preserve"> </w:t>
      </w:r>
      <w:r>
        <w:rPr>
          <w:sz w:val="28"/>
        </w:rPr>
        <w:t>А.А.Ахматовой;</w:t>
      </w:r>
      <w:r w:rsidR="00C02BDB">
        <w:rPr>
          <w:sz w:val="28"/>
        </w:rPr>
        <w:t xml:space="preserve"> </w:t>
      </w:r>
      <w:r>
        <w:rPr>
          <w:sz w:val="28"/>
        </w:rPr>
        <w:t>роман</w:t>
      </w:r>
      <w:r w:rsidR="00C02BDB">
        <w:rPr>
          <w:sz w:val="28"/>
        </w:rPr>
        <w:t xml:space="preserve"> </w:t>
      </w:r>
      <w:r>
        <w:rPr>
          <w:sz w:val="28"/>
        </w:rPr>
        <w:t>М.А.Шолохова</w:t>
      </w:r>
      <w:r w:rsidR="00C02BDB">
        <w:rPr>
          <w:sz w:val="28"/>
        </w:rPr>
        <w:t xml:space="preserve"> </w:t>
      </w:r>
      <w:r>
        <w:t>«</w:t>
      </w:r>
      <w:r w:rsidRPr="00C02BDB">
        <w:rPr>
          <w:sz w:val="28"/>
          <w:szCs w:val="28"/>
        </w:rPr>
        <w:t xml:space="preserve">Тихий Дон» (избранные главы); роман М.А. Булгакова «Мастер и Маргарита» (или «Белаягвардия»); роман А.А. Фадеева «Молодая гвардия»; одно произведение А.П. Платонова;стихотворения А.Т. Твардовского, Б.Л. Пастернака, повесть А.И. Солженицына «Один деньИвана Денисовича»; произведения литературы второй половины XX - XXI века: не </w:t>
      </w:r>
      <w:r w:rsidR="00C02BDB">
        <w:rPr>
          <w:sz w:val="28"/>
          <w:szCs w:val="28"/>
        </w:rPr>
        <w:t>м</w:t>
      </w:r>
      <w:r w:rsidRPr="00C02BDB">
        <w:rPr>
          <w:sz w:val="28"/>
          <w:szCs w:val="28"/>
        </w:rPr>
        <w:t>енее</w:t>
      </w:r>
      <w:r w:rsidR="00C02BDB">
        <w:rPr>
          <w:sz w:val="28"/>
          <w:szCs w:val="28"/>
        </w:rPr>
        <w:t xml:space="preserve"> </w:t>
      </w:r>
      <w:r w:rsidRPr="00C02BDB">
        <w:rPr>
          <w:sz w:val="28"/>
          <w:szCs w:val="28"/>
        </w:rPr>
        <w:t>двух</w:t>
      </w:r>
      <w:r w:rsidR="00C02BDB">
        <w:rPr>
          <w:sz w:val="28"/>
          <w:szCs w:val="28"/>
        </w:rPr>
        <w:t xml:space="preserve"> </w:t>
      </w:r>
      <w:r w:rsidRPr="00C02BDB">
        <w:rPr>
          <w:sz w:val="28"/>
          <w:szCs w:val="28"/>
        </w:rPr>
        <w:t>прозаиков</w:t>
      </w:r>
      <w:r w:rsidR="00C02BDB">
        <w:rPr>
          <w:sz w:val="28"/>
          <w:szCs w:val="28"/>
        </w:rPr>
        <w:t xml:space="preserve"> </w:t>
      </w:r>
      <w:r w:rsidRPr="00C02BDB">
        <w:rPr>
          <w:sz w:val="28"/>
          <w:szCs w:val="28"/>
        </w:rPr>
        <w:t>по</w:t>
      </w:r>
      <w:r w:rsidR="00C02BDB">
        <w:rPr>
          <w:sz w:val="28"/>
          <w:szCs w:val="28"/>
        </w:rPr>
        <w:t xml:space="preserve"> </w:t>
      </w:r>
      <w:r w:rsidRPr="00C02BDB">
        <w:rPr>
          <w:sz w:val="28"/>
          <w:szCs w:val="28"/>
        </w:rPr>
        <w:t>выбору</w:t>
      </w:r>
      <w:r w:rsidR="00C02BDB">
        <w:rPr>
          <w:sz w:val="28"/>
          <w:szCs w:val="28"/>
        </w:rPr>
        <w:t xml:space="preserve"> </w:t>
      </w:r>
      <w:r w:rsidRPr="00C02BDB">
        <w:rPr>
          <w:sz w:val="28"/>
          <w:szCs w:val="28"/>
        </w:rPr>
        <w:t>(в</w:t>
      </w:r>
      <w:r w:rsidR="00C02BDB">
        <w:rPr>
          <w:sz w:val="28"/>
          <w:szCs w:val="28"/>
        </w:rPr>
        <w:t xml:space="preserve"> </w:t>
      </w:r>
      <w:r w:rsidRPr="00C02BDB">
        <w:rPr>
          <w:sz w:val="28"/>
          <w:szCs w:val="28"/>
        </w:rPr>
        <w:t>т.ч.</w:t>
      </w:r>
      <w:r w:rsidR="00C02BDB">
        <w:rPr>
          <w:sz w:val="28"/>
          <w:szCs w:val="28"/>
        </w:rPr>
        <w:t xml:space="preserve"> </w:t>
      </w:r>
      <w:r w:rsidRPr="00C02BDB">
        <w:rPr>
          <w:sz w:val="28"/>
          <w:szCs w:val="28"/>
        </w:rPr>
        <w:t>Ф.А.Абрамова,</w:t>
      </w:r>
      <w:r w:rsidR="00C02BDB">
        <w:rPr>
          <w:sz w:val="28"/>
          <w:szCs w:val="28"/>
        </w:rPr>
        <w:t xml:space="preserve"> </w:t>
      </w:r>
      <w:r w:rsidRPr="00C02BDB">
        <w:rPr>
          <w:sz w:val="28"/>
          <w:szCs w:val="28"/>
        </w:rPr>
        <w:t>В.П.Астафьева,</w:t>
      </w:r>
      <w:r w:rsidR="00C02BDB">
        <w:rPr>
          <w:sz w:val="28"/>
          <w:szCs w:val="28"/>
        </w:rPr>
        <w:t xml:space="preserve"> </w:t>
      </w:r>
      <w:r w:rsidRPr="00C02BDB">
        <w:rPr>
          <w:sz w:val="28"/>
          <w:szCs w:val="28"/>
        </w:rPr>
        <w:t>A.Г.Битова,</w:t>
      </w:r>
      <w:r w:rsidR="00C02BDB">
        <w:rPr>
          <w:sz w:val="28"/>
          <w:szCs w:val="28"/>
        </w:rPr>
        <w:t xml:space="preserve"> </w:t>
      </w:r>
      <w:r w:rsidRPr="00C02BDB">
        <w:rPr>
          <w:sz w:val="28"/>
          <w:szCs w:val="28"/>
        </w:rPr>
        <w:t>Ю.В.Бондарева,</w:t>
      </w:r>
      <w:r w:rsidR="00C02BDB">
        <w:rPr>
          <w:sz w:val="28"/>
          <w:szCs w:val="28"/>
        </w:rPr>
        <w:t xml:space="preserve"> </w:t>
      </w:r>
      <w:r w:rsidRPr="00C02BDB">
        <w:rPr>
          <w:sz w:val="28"/>
          <w:szCs w:val="28"/>
        </w:rPr>
        <w:t>Б.Л.Васильева,</w:t>
      </w:r>
      <w:r w:rsidR="00C02BDB">
        <w:rPr>
          <w:sz w:val="28"/>
          <w:szCs w:val="28"/>
        </w:rPr>
        <w:t xml:space="preserve"> </w:t>
      </w:r>
      <w:r w:rsidRPr="00C02BDB">
        <w:rPr>
          <w:sz w:val="28"/>
          <w:szCs w:val="28"/>
        </w:rPr>
        <w:t>К.Д.Воробьёва,</w:t>
      </w:r>
      <w:r w:rsidR="00C02BDB">
        <w:rPr>
          <w:sz w:val="28"/>
          <w:szCs w:val="28"/>
        </w:rPr>
        <w:t xml:space="preserve"> </w:t>
      </w:r>
      <w:r w:rsidRPr="00C02BDB">
        <w:rPr>
          <w:sz w:val="28"/>
          <w:szCs w:val="28"/>
        </w:rPr>
        <w:t>Ф.А.Искандера,</w:t>
      </w:r>
      <w:r w:rsidR="00C02BDB">
        <w:rPr>
          <w:sz w:val="28"/>
          <w:szCs w:val="28"/>
        </w:rPr>
        <w:t xml:space="preserve"> </w:t>
      </w:r>
      <w:r w:rsidRPr="00C02BDB">
        <w:rPr>
          <w:sz w:val="28"/>
          <w:szCs w:val="28"/>
        </w:rPr>
        <w:t>B.Л.Кондратьева,</w:t>
      </w:r>
      <w:r w:rsidR="00C02BDB">
        <w:rPr>
          <w:sz w:val="28"/>
          <w:szCs w:val="28"/>
        </w:rPr>
        <w:t xml:space="preserve"> </w:t>
      </w:r>
      <w:r w:rsidRPr="00C02BDB">
        <w:rPr>
          <w:sz w:val="28"/>
          <w:szCs w:val="28"/>
        </w:rPr>
        <w:t>В.Г.</w:t>
      </w:r>
      <w:r w:rsidR="00C02BDB">
        <w:rPr>
          <w:sz w:val="28"/>
          <w:szCs w:val="28"/>
        </w:rPr>
        <w:t xml:space="preserve"> </w:t>
      </w:r>
      <w:r w:rsidRPr="00C02BDB">
        <w:rPr>
          <w:sz w:val="28"/>
          <w:szCs w:val="28"/>
        </w:rPr>
        <w:t xml:space="preserve">Распутина,В.М.Шукшинаидругих);неменеедвухпоэтовповыбору(вт.ч.И.А.Бродского, А.А. Вознесенского, B.C. Высоцкого, Е.А. Евтушенко, Н.А. Заболоцкого, А.С.Кушнера, Б.Ш. Окуджавы, Р.И. Рождественского, Н.М. Рубцова и другие); пьеса одного издраматургов по выбору (в т. ч. А.Н. Арбузова, А.В. Вампилова, B.C. Розова и других); неменее двух произведений зарубежной литературы (в т.ч. романы и повести Ч. Диккенса, Г.Флобера,Дж.Оруэлла,Э.М.Ремарка,Э.Хемингуэя,Дж.Сэлинджера,Р.Брэдбери;стихотворения А. Рембо, Ш. Бодлера; пьесы Г. Ибсена, Б. Шоу и другие); не менее одногопроизведения из литератур народов России (в т. ч. произведения Г. Айги, Р. </w:t>
      </w:r>
      <w:r w:rsidRPr="00C02BDB">
        <w:rPr>
          <w:sz w:val="28"/>
          <w:szCs w:val="28"/>
        </w:rPr>
        <w:lastRenderedPageBreak/>
        <w:t>Гамзатова, М.Джалиля, М. Карима, Д. Кугультинова, К. Кулиева, Ю. Рытхэу, Г. Тукая, К. Хетагурова, Ю.Шесталова</w:t>
      </w:r>
      <w:r w:rsidR="00C02BDB">
        <w:rPr>
          <w:sz w:val="28"/>
          <w:szCs w:val="28"/>
        </w:rPr>
        <w:t xml:space="preserve"> </w:t>
      </w:r>
      <w:r w:rsidRPr="00C02BDB">
        <w:rPr>
          <w:sz w:val="28"/>
          <w:szCs w:val="28"/>
        </w:rPr>
        <w:t>и</w:t>
      </w:r>
      <w:r w:rsidR="00C02BDB">
        <w:rPr>
          <w:sz w:val="28"/>
          <w:szCs w:val="28"/>
        </w:rPr>
        <w:t xml:space="preserve"> </w:t>
      </w:r>
      <w:r w:rsidRPr="00C02BDB">
        <w:rPr>
          <w:sz w:val="28"/>
          <w:szCs w:val="28"/>
        </w:rPr>
        <w:t>других);</w:t>
      </w:r>
    </w:p>
    <w:p w:rsidR="001E7F6B" w:rsidRDefault="00B36203" w:rsidP="008D24C2">
      <w:pPr>
        <w:pStyle w:val="a5"/>
        <w:numPr>
          <w:ilvl w:val="0"/>
          <w:numId w:val="66"/>
        </w:numPr>
        <w:tabs>
          <w:tab w:val="left" w:pos="1262"/>
        </w:tabs>
        <w:spacing w:before="2"/>
        <w:ind w:left="1134" w:right="120" w:firstLine="850"/>
        <w:rPr>
          <w:sz w:val="28"/>
        </w:rPr>
      </w:pPr>
      <w:r>
        <w:rPr>
          <w:sz w:val="28"/>
        </w:rPr>
        <w:t>сформированность умений определять и учитывать историко-культурный контекст</w:t>
      </w:r>
      <w:r w:rsidR="00371324">
        <w:rPr>
          <w:sz w:val="28"/>
        </w:rPr>
        <w:t xml:space="preserve"> </w:t>
      </w:r>
      <w:r>
        <w:rPr>
          <w:sz w:val="28"/>
        </w:rPr>
        <w:t>и</w:t>
      </w:r>
      <w:r w:rsidR="00371324">
        <w:rPr>
          <w:sz w:val="28"/>
        </w:rPr>
        <w:t xml:space="preserve"> </w:t>
      </w:r>
      <w:r>
        <w:rPr>
          <w:sz w:val="28"/>
        </w:rPr>
        <w:t>контекст</w:t>
      </w:r>
      <w:r w:rsidR="00371324">
        <w:rPr>
          <w:sz w:val="28"/>
        </w:rPr>
        <w:t xml:space="preserve"> </w:t>
      </w:r>
      <w:r>
        <w:rPr>
          <w:sz w:val="28"/>
        </w:rPr>
        <w:t>творчества</w:t>
      </w:r>
      <w:r w:rsidR="00371324">
        <w:rPr>
          <w:sz w:val="28"/>
        </w:rPr>
        <w:t xml:space="preserve"> </w:t>
      </w:r>
      <w:r>
        <w:rPr>
          <w:sz w:val="28"/>
        </w:rPr>
        <w:t>писателя</w:t>
      </w:r>
      <w:r w:rsidR="00371324">
        <w:rPr>
          <w:sz w:val="28"/>
        </w:rPr>
        <w:t xml:space="preserve"> </w:t>
      </w:r>
      <w:r>
        <w:rPr>
          <w:sz w:val="28"/>
        </w:rPr>
        <w:t>в</w:t>
      </w:r>
      <w:r w:rsidR="00371324">
        <w:rPr>
          <w:sz w:val="28"/>
        </w:rPr>
        <w:t xml:space="preserve"> </w:t>
      </w:r>
      <w:r>
        <w:rPr>
          <w:sz w:val="28"/>
        </w:rPr>
        <w:t>процессе</w:t>
      </w:r>
      <w:r w:rsidR="00371324">
        <w:rPr>
          <w:sz w:val="28"/>
        </w:rPr>
        <w:t xml:space="preserve"> </w:t>
      </w:r>
      <w:r>
        <w:rPr>
          <w:sz w:val="28"/>
        </w:rPr>
        <w:t>анализа</w:t>
      </w:r>
      <w:r w:rsidR="00371324">
        <w:rPr>
          <w:sz w:val="28"/>
        </w:rPr>
        <w:t xml:space="preserve"> </w:t>
      </w:r>
      <w:r>
        <w:rPr>
          <w:sz w:val="28"/>
        </w:rPr>
        <w:t>художественных</w:t>
      </w:r>
      <w:r w:rsidR="00371324">
        <w:rPr>
          <w:sz w:val="28"/>
        </w:rPr>
        <w:t xml:space="preserve"> </w:t>
      </w:r>
      <w:r>
        <w:rPr>
          <w:sz w:val="28"/>
        </w:rPr>
        <w:t>произведений,</w:t>
      </w:r>
      <w:r w:rsidR="00371324">
        <w:rPr>
          <w:sz w:val="28"/>
        </w:rPr>
        <w:t xml:space="preserve"> </w:t>
      </w:r>
      <w:r>
        <w:rPr>
          <w:sz w:val="28"/>
        </w:rPr>
        <w:t>выявлять</w:t>
      </w:r>
      <w:r w:rsidR="00371324">
        <w:rPr>
          <w:sz w:val="28"/>
        </w:rPr>
        <w:t xml:space="preserve"> </w:t>
      </w:r>
      <w:r>
        <w:rPr>
          <w:sz w:val="28"/>
        </w:rPr>
        <w:t>их</w:t>
      </w:r>
      <w:r w:rsidR="00371324">
        <w:rPr>
          <w:sz w:val="28"/>
        </w:rPr>
        <w:t xml:space="preserve"> </w:t>
      </w:r>
      <w:r>
        <w:rPr>
          <w:sz w:val="28"/>
        </w:rPr>
        <w:t>связь</w:t>
      </w:r>
      <w:r w:rsidR="00371324">
        <w:rPr>
          <w:sz w:val="28"/>
        </w:rPr>
        <w:t xml:space="preserve"> </w:t>
      </w:r>
      <w:r>
        <w:rPr>
          <w:sz w:val="28"/>
        </w:rPr>
        <w:t>с</w:t>
      </w:r>
      <w:r w:rsidR="00371324">
        <w:rPr>
          <w:sz w:val="28"/>
        </w:rPr>
        <w:t xml:space="preserve"> </w:t>
      </w:r>
      <w:r>
        <w:rPr>
          <w:sz w:val="28"/>
        </w:rPr>
        <w:t>современностью;</w:t>
      </w:r>
    </w:p>
    <w:p w:rsidR="001E7F6B" w:rsidRDefault="00B36203" w:rsidP="008D24C2">
      <w:pPr>
        <w:pStyle w:val="a5"/>
        <w:numPr>
          <w:ilvl w:val="0"/>
          <w:numId w:val="66"/>
        </w:numPr>
        <w:tabs>
          <w:tab w:val="left" w:pos="1267"/>
        </w:tabs>
        <w:ind w:left="1134" w:right="128" w:firstLine="850"/>
        <w:rPr>
          <w:sz w:val="28"/>
        </w:rPr>
      </w:pPr>
      <w:r>
        <w:rPr>
          <w:sz w:val="28"/>
        </w:rPr>
        <w:t>способность выявлять в произведениях художественной литературы образы, темы,</w:t>
      </w:r>
      <w:r w:rsidR="00371324">
        <w:rPr>
          <w:sz w:val="28"/>
        </w:rPr>
        <w:t xml:space="preserve"> </w:t>
      </w:r>
      <w:r>
        <w:rPr>
          <w:sz w:val="28"/>
        </w:rPr>
        <w:t>идеи,</w:t>
      </w:r>
      <w:r w:rsidR="00371324">
        <w:rPr>
          <w:sz w:val="28"/>
        </w:rPr>
        <w:t xml:space="preserve"> </w:t>
      </w:r>
      <w:r>
        <w:rPr>
          <w:sz w:val="28"/>
        </w:rPr>
        <w:t>проблемы</w:t>
      </w:r>
      <w:r w:rsidR="00371324">
        <w:rPr>
          <w:sz w:val="28"/>
        </w:rPr>
        <w:t xml:space="preserve"> </w:t>
      </w:r>
      <w:r>
        <w:rPr>
          <w:sz w:val="28"/>
        </w:rPr>
        <w:t>и</w:t>
      </w:r>
      <w:r w:rsidR="00371324">
        <w:rPr>
          <w:sz w:val="28"/>
        </w:rPr>
        <w:t xml:space="preserve"> </w:t>
      </w:r>
      <w:r>
        <w:rPr>
          <w:sz w:val="28"/>
        </w:rPr>
        <w:t>выражать</w:t>
      </w:r>
      <w:r w:rsidR="00371324">
        <w:rPr>
          <w:sz w:val="28"/>
        </w:rPr>
        <w:t xml:space="preserve"> </w:t>
      </w:r>
      <w:r>
        <w:rPr>
          <w:sz w:val="28"/>
        </w:rPr>
        <w:t>своё</w:t>
      </w:r>
      <w:r w:rsidR="00371324">
        <w:rPr>
          <w:sz w:val="28"/>
        </w:rPr>
        <w:t xml:space="preserve"> </w:t>
      </w:r>
      <w:r>
        <w:rPr>
          <w:sz w:val="28"/>
        </w:rPr>
        <w:t>отношение</w:t>
      </w:r>
      <w:r w:rsidR="00371324">
        <w:rPr>
          <w:sz w:val="28"/>
        </w:rPr>
        <w:t xml:space="preserve"> </w:t>
      </w:r>
      <w:r>
        <w:rPr>
          <w:sz w:val="28"/>
        </w:rPr>
        <w:t>к</w:t>
      </w:r>
      <w:r w:rsidR="00371324">
        <w:rPr>
          <w:sz w:val="28"/>
        </w:rPr>
        <w:t xml:space="preserve"> </w:t>
      </w:r>
      <w:r>
        <w:rPr>
          <w:sz w:val="28"/>
        </w:rPr>
        <w:t>ним</w:t>
      </w:r>
      <w:r w:rsidR="00371324">
        <w:rPr>
          <w:sz w:val="28"/>
        </w:rPr>
        <w:t xml:space="preserve"> </w:t>
      </w:r>
      <w:r>
        <w:rPr>
          <w:sz w:val="28"/>
        </w:rPr>
        <w:t>в</w:t>
      </w:r>
      <w:r w:rsidR="00371324">
        <w:rPr>
          <w:sz w:val="28"/>
        </w:rPr>
        <w:t xml:space="preserve"> </w:t>
      </w:r>
      <w:r>
        <w:rPr>
          <w:sz w:val="28"/>
        </w:rPr>
        <w:t>развёрнутых</w:t>
      </w:r>
      <w:r w:rsidR="00371324">
        <w:rPr>
          <w:sz w:val="28"/>
        </w:rPr>
        <w:t xml:space="preserve"> </w:t>
      </w:r>
      <w:r>
        <w:rPr>
          <w:sz w:val="28"/>
        </w:rPr>
        <w:t>аргументированных</w:t>
      </w:r>
      <w:r w:rsidR="00371324">
        <w:rPr>
          <w:sz w:val="28"/>
        </w:rPr>
        <w:t xml:space="preserve"> </w:t>
      </w:r>
      <w:r>
        <w:rPr>
          <w:sz w:val="28"/>
        </w:rPr>
        <w:t>устных</w:t>
      </w:r>
      <w:r w:rsidR="00371324">
        <w:rPr>
          <w:sz w:val="28"/>
        </w:rPr>
        <w:t xml:space="preserve"> </w:t>
      </w:r>
      <w:r>
        <w:rPr>
          <w:sz w:val="28"/>
        </w:rPr>
        <w:t>и</w:t>
      </w:r>
      <w:r w:rsidR="00371324">
        <w:rPr>
          <w:sz w:val="28"/>
        </w:rPr>
        <w:t xml:space="preserve"> </w:t>
      </w:r>
      <w:r>
        <w:rPr>
          <w:sz w:val="28"/>
        </w:rPr>
        <w:t>письменных</w:t>
      </w:r>
      <w:r w:rsidR="00371324">
        <w:rPr>
          <w:sz w:val="28"/>
        </w:rPr>
        <w:t xml:space="preserve"> </w:t>
      </w:r>
      <w:r>
        <w:rPr>
          <w:sz w:val="28"/>
        </w:rPr>
        <w:t>высказываниях,</w:t>
      </w:r>
      <w:r w:rsidR="00371324">
        <w:rPr>
          <w:sz w:val="28"/>
        </w:rPr>
        <w:t xml:space="preserve"> </w:t>
      </w:r>
      <w:r>
        <w:rPr>
          <w:sz w:val="28"/>
        </w:rPr>
        <w:t>участвовать</w:t>
      </w:r>
      <w:r w:rsidR="00371324">
        <w:rPr>
          <w:sz w:val="28"/>
        </w:rPr>
        <w:t xml:space="preserve"> </w:t>
      </w:r>
      <w:r>
        <w:rPr>
          <w:sz w:val="28"/>
        </w:rPr>
        <w:t>в</w:t>
      </w:r>
      <w:r w:rsidR="00371324">
        <w:rPr>
          <w:sz w:val="28"/>
        </w:rPr>
        <w:t xml:space="preserve"> </w:t>
      </w:r>
      <w:r>
        <w:rPr>
          <w:sz w:val="28"/>
        </w:rPr>
        <w:t>дискуссии</w:t>
      </w:r>
      <w:r w:rsidR="00371324">
        <w:rPr>
          <w:sz w:val="28"/>
        </w:rPr>
        <w:t xml:space="preserve"> </w:t>
      </w:r>
      <w:r>
        <w:rPr>
          <w:sz w:val="28"/>
        </w:rPr>
        <w:t>на</w:t>
      </w:r>
      <w:r w:rsidR="00371324">
        <w:rPr>
          <w:sz w:val="28"/>
        </w:rPr>
        <w:t xml:space="preserve"> </w:t>
      </w:r>
      <w:r>
        <w:rPr>
          <w:sz w:val="28"/>
        </w:rPr>
        <w:t>литературные</w:t>
      </w:r>
      <w:r w:rsidR="00371324">
        <w:rPr>
          <w:sz w:val="28"/>
        </w:rPr>
        <w:t xml:space="preserve"> </w:t>
      </w:r>
      <w:r>
        <w:rPr>
          <w:sz w:val="28"/>
        </w:rPr>
        <w:t>темы;</w:t>
      </w:r>
    </w:p>
    <w:p w:rsidR="001E7F6B" w:rsidRDefault="00B36203" w:rsidP="008D24C2">
      <w:pPr>
        <w:pStyle w:val="a5"/>
        <w:numPr>
          <w:ilvl w:val="0"/>
          <w:numId w:val="66"/>
        </w:numPr>
        <w:tabs>
          <w:tab w:val="left" w:pos="1325"/>
        </w:tabs>
        <w:spacing w:before="3"/>
        <w:ind w:left="1134" w:right="123" w:firstLine="850"/>
        <w:rPr>
          <w:sz w:val="28"/>
        </w:rPr>
      </w:pPr>
      <w:r>
        <w:rPr>
          <w:sz w:val="28"/>
        </w:rPr>
        <w:t>осознание художественной картиныжизни,созданной автором в литературном</w:t>
      </w:r>
      <w:r w:rsidR="00371324">
        <w:rPr>
          <w:sz w:val="28"/>
        </w:rPr>
        <w:t xml:space="preserve"> </w:t>
      </w:r>
      <w:r>
        <w:rPr>
          <w:sz w:val="28"/>
        </w:rPr>
        <w:t>произведении, в единстве эмоционального личностного восприятия и интеллектуального</w:t>
      </w:r>
      <w:r w:rsidR="00371324">
        <w:rPr>
          <w:sz w:val="28"/>
        </w:rPr>
        <w:t xml:space="preserve"> </w:t>
      </w:r>
      <w:r>
        <w:rPr>
          <w:sz w:val="28"/>
        </w:rPr>
        <w:t>понимания;</w:t>
      </w:r>
    </w:p>
    <w:p w:rsidR="001E7F6B" w:rsidRDefault="00B36203" w:rsidP="008D24C2">
      <w:pPr>
        <w:pStyle w:val="a5"/>
        <w:numPr>
          <w:ilvl w:val="0"/>
          <w:numId w:val="66"/>
        </w:numPr>
        <w:tabs>
          <w:tab w:val="left" w:pos="1272"/>
        </w:tabs>
        <w:ind w:left="1134" w:right="126" w:firstLine="850"/>
        <w:rPr>
          <w:sz w:val="28"/>
        </w:rPr>
      </w:pPr>
      <w:r>
        <w:rPr>
          <w:sz w:val="28"/>
        </w:rPr>
        <w:t>сформированность умений выразительно (с учётом индивидуальных особенностей</w:t>
      </w:r>
      <w:r w:rsidR="00371324">
        <w:rPr>
          <w:sz w:val="28"/>
        </w:rPr>
        <w:t xml:space="preserve"> </w:t>
      </w:r>
      <w:r>
        <w:rPr>
          <w:sz w:val="28"/>
        </w:rPr>
        <w:t>обучающихся) читать, в т.ч. наизусть,не менее 10 произведений и (или) фрагментов в</w:t>
      </w:r>
      <w:r w:rsidR="00371324">
        <w:rPr>
          <w:sz w:val="28"/>
        </w:rPr>
        <w:t xml:space="preserve"> </w:t>
      </w:r>
      <w:r>
        <w:rPr>
          <w:sz w:val="28"/>
        </w:rPr>
        <w:t>каждом</w:t>
      </w:r>
      <w:r w:rsidR="00371324">
        <w:rPr>
          <w:sz w:val="28"/>
        </w:rPr>
        <w:t xml:space="preserve"> </w:t>
      </w:r>
      <w:r>
        <w:rPr>
          <w:sz w:val="28"/>
        </w:rPr>
        <w:t>классе;</w:t>
      </w:r>
    </w:p>
    <w:p w:rsidR="001E7F6B" w:rsidRDefault="00B36203" w:rsidP="008D24C2">
      <w:pPr>
        <w:pStyle w:val="a5"/>
        <w:numPr>
          <w:ilvl w:val="0"/>
          <w:numId w:val="66"/>
        </w:numPr>
        <w:tabs>
          <w:tab w:val="left" w:pos="1329"/>
        </w:tabs>
        <w:ind w:left="1134" w:right="118" w:firstLine="850"/>
        <w:rPr>
          <w:sz w:val="28"/>
        </w:rPr>
      </w:pPr>
      <w:r>
        <w:rPr>
          <w:sz w:val="28"/>
        </w:rPr>
        <w:t>владение</w:t>
      </w:r>
      <w:r w:rsidR="00371324">
        <w:rPr>
          <w:sz w:val="28"/>
        </w:rPr>
        <w:t xml:space="preserve"> </w:t>
      </w:r>
      <w:r>
        <w:rPr>
          <w:sz w:val="28"/>
        </w:rPr>
        <w:t>умениями</w:t>
      </w:r>
      <w:r w:rsidR="00371324">
        <w:rPr>
          <w:sz w:val="28"/>
        </w:rPr>
        <w:t xml:space="preserve"> </w:t>
      </w:r>
      <w:r>
        <w:rPr>
          <w:sz w:val="28"/>
        </w:rPr>
        <w:t>анализа</w:t>
      </w:r>
      <w:r w:rsidR="00371324">
        <w:rPr>
          <w:sz w:val="28"/>
        </w:rPr>
        <w:t xml:space="preserve"> </w:t>
      </w:r>
      <w:r>
        <w:rPr>
          <w:sz w:val="28"/>
        </w:rPr>
        <w:t>и</w:t>
      </w:r>
      <w:r w:rsidR="00371324">
        <w:rPr>
          <w:sz w:val="28"/>
        </w:rPr>
        <w:t xml:space="preserve"> </w:t>
      </w:r>
      <w:r>
        <w:rPr>
          <w:sz w:val="28"/>
        </w:rPr>
        <w:t>интерпретации</w:t>
      </w:r>
      <w:r w:rsidR="00371324">
        <w:rPr>
          <w:sz w:val="28"/>
        </w:rPr>
        <w:t xml:space="preserve"> </w:t>
      </w:r>
      <w:r>
        <w:rPr>
          <w:sz w:val="28"/>
        </w:rPr>
        <w:t>художественных</w:t>
      </w:r>
      <w:r w:rsidR="00371324">
        <w:rPr>
          <w:sz w:val="28"/>
        </w:rPr>
        <w:t xml:space="preserve"> </w:t>
      </w:r>
      <w:r>
        <w:rPr>
          <w:sz w:val="28"/>
        </w:rPr>
        <w:t>произведений</w:t>
      </w:r>
      <w:r w:rsidR="00371324">
        <w:rPr>
          <w:sz w:val="28"/>
        </w:rPr>
        <w:t xml:space="preserve"> </w:t>
      </w:r>
      <w:r>
        <w:rPr>
          <w:sz w:val="28"/>
        </w:rPr>
        <w:t>в</w:t>
      </w:r>
      <w:r w:rsidR="00371324">
        <w:rPr>
          <w:sz w:val="28"/>
        </w:rPr>
        <w:t xml:space="preserve"> </w:t>
      </w:r>
      <w:r>
        <w:rPr>
          <w:sz w:val="28"/>
        </w:rPr>
        <w:t>единстве формы и содержания (с учётом неоднозначности заложенных в нём смыслов иналичия в нём подтекста) с использованием теоретико-литературных терминов и понятий (в</w:t>
      </w:r>
      <w:r w:rsidR="00371324">
        <w:rPr>
          <w:sz w:val="28"/>
        </w:rPr>
        <w:t xml:space="preserve"> </w:t>
      </w:r>
      <w:r>
        <w:rPr>
          <w:sz w:val="28"/>
        </w:rPr>
        <w:t>дополнение</w:t>
      </w:r>
      <w:r w:rsidR="00371324">
        <w:rPr>
          <w:sz w:val="28"/>
        </w:rPr>
        <w:t xml:space="preserve"> </w:t>
      </w:r>
      <w:r>
        <w:rPr>
          <w:sz w:val="28"/>
        </w:rPr>
        <w:t>к</w:t>
      </w:r>
      <w:r w:rsidR="00371324">
        <w:rPr>
          <w:sz w:val="28"/>
        </w:rPr>
        <w:t xml:space="preserve"> </w:t>
      </w:r>
      <w:r>
        <w:rPr>
          <w:sz w:val="28"/>
        </w:rPr>
        <w:t>изученным</w:t>
      </w:r>
      <w:r w:rsidR="00371324">
        <w:rPr>
          <w:sz w:val="28"/>
        </w:rPr>
        <w:t xml:space="preserve"> </w:t>
      </w:r>
      <w:r>
        <w:rPr>
          <w:sz w:val="28"/>
        </w:rPr>
        <w:t>на</w:t>
      </w:r>
      <w:r w:rsidR="00371324">
        <w:rPr>
          <w:sz w:val="28"/>
        </w:rPr>
        <w:t xml:space="preserve"> </w:t>
      </w:r>
      <w:r>
        <w:rPr>
          <w:sz w:val="28"/>
        </w:rPr>
        <w:t>уровне</w:t>
      </w:r>
      <w:r w:rsidR="00371324">
        <w:rPr>
          <w:sz w:val="28"/>
        </w:rPr>
        <w:t xml:space="preserve"> </w:t>
      </w:r>
      <w:r>
        <w:rPr>
          <w:sz w:val="28"/>
        </w:rPr>
        <w:t>основного</w:t>
      </w:r>
      <w:r w:rsidR="00371324">
        <w:rPr>
          <w:sz w:val="28"/>
        </w:rPr>
        <w:t xml:space="preserve"> </w:t>
      </w:r>
      <w:r>
        <w:rPr>
          <w:sz w:val="28"/>
        </w:rPr>
        <w:t>общего</w:t>
      </w:r>
      <w:r w:rsidR="00371324">
        <w:rPr>
          <w:sz w:val="28"/>
        </w:rPr>
        <w:t xml:space="preserve"> </w:t>
      </w:r>
      <w:r>
        <w:rPr>
          <w:sz w:val="28"/>
        </w:rPr>
        <w:t>образования):</w:t>
      </w:r>
      <w:r w:rsidR="00371324">
        <w:rPr>
          <w:sz w:val="28"/>
        </w:rPr>
        <w:t xml:space="preserve"> </w:t>
      </w:r>
      <w:r>
        <w:rPr>
          <w:sz w:val="28"/>
        </w:rPr>
        <w:t>конкретно-историческое,</w:t>
      </w:r>
      <w:r w:rsidR="00371324">
        <w:rPr>
          <w:sz w:val="28"/>
        </w:rPr>
        <w:t xml:space="preserve"> </w:t>
      </w:r>
      <w:r>
        <w:rPr>
          <w:sz w:val="28"/>
        </w:rPr>
        <w:t>общечеловеческое</w:t>
      </w:r>
      <w:r w:rsidR="00150B0D">
        <w:rPr>
          <w:sz w:val="28"/>
        </w:rPr>
        <w:t xml:space="preserve"> </w:t>
      </w:r>
      <w:r>
        <w:rPr>
          <w:sz w:val="28"/>
        </w:rPr>
        <w:t>и</w:t>
      </w:r>
      <w:r w:rsidR="00150B0D">
        <w:rPr>
          <w:sz w:val="28"/>
        </w:rPr>
        <w:t xml:space="preserve"> </w:t>
      </w:r>
      <w:r>
        <w:rPr>
          <w:sz w:val="28"/>
        </w:rPr>
        <w:t>национальное</w:t>
      </w:r>
      <w:r w:rsidR="00150B0D">
        <w:rPr>
          <w:sz w:val="28"/>
        </w:rPr>
        <w:t xml:space="preserve"> </w:t>
      </w:r>
      <w:r>
        <w:rPr>
          <w:sz w:val="28"/>
        </w:rPr>
        <w:t>в</w:t>
      </w:r>
      <w:r w:rsidR="00150B0D">
        <w:rPr>
          <w:sz w:val="28"/>
        </w:rPr>
        <w:t xml:space="preserve"> </w:t>
      </w:r>
      <w:r>
        <w:rPr>
          <w:sz w:val="28"/>
        </w:rPr>
        <w:t>творчестве</w:t>
      </w:r>
      <w:r w:rsidR="00150B0D">
        <w:rPr>
          <w:sz w:val="28"/>
        </w:rPr>
        <w:t xml:space="preserve"> </w:t>
      </w:r>
      <w:r>
        <w:rPr>
          <w:sz w:val="28"/>
        </w:rPr>
        <w:t>писателя;</w:t>
      </w:r>
      <w:r w:rsidR="00150B0D">
        <w:rPr>
          <w:sz w:val="28"/>
        </w:rPr>
        <w:t xml:space="preserve"> </w:t>
      </w:r>
      <w:r>
        <w:rPr>
          <w:sz w:val="28"/>
        </w:rPr>
        <w:t>традиция</w:t>
      </w:r>
      <w:r w:rsidR="00150B0D">
        <w:rPr>
          <w:sz w:val="28"/>
        </w:rPr>
        <w:t xml:space="preserve"> </w:t>
      </w:r>
      <w:r>
        <w:rPr>
          <w:sz w:val="28"/>
        </w:rPr>
        <w:t>и</w:t>
      </w:r>
      <w:r w:rsidR="00150B0D">
        <w:rPr>
          <w:sz w:val="28"/>
        </w:rPr>
        <w:t xml:space="preserve"> </w:t>
      </w:r>
      <w:r>
        <w:rPr>
          <w:sz w:val="28"/>
        </w:rPr>
        <w:t>новаторство; авторский замысел и его воплощение; художественное время и пространство;миф и литература; историзм, народность; историко-литературный процесс; литературныенаправления и течения: романтизм, реализм, модернизм (символизм, акмеизм, футуризм),постмодернизм; литературные жанры; трагическое и комическое; психологизм; тематика ипроблематика; авторская позиция; фабула; виды тропов и фигуры речи; внутренняя речь;стиль,</w:t>
      </w:r>
      <w:r w:rsidR="00150B0D">
        <w:rPr>
          <w:sz w:val="28"/>
        </w:rPr>
        <w:t xml:space="preserve"> </w:t>
      </w:r>
      <w:r>
        <w:rPr>
          <w:sz w:val="28"/>
        </w:rPr>
        <w:t>стилизация;</w:t>
      </w:r>
      <w:r w:rsidR="00150B0D">
        <w:rPr>
          <w:sz w:val="28"/>
        </w:rPr>
        <w:t xml:space="preserve"> </w:t>
      </w:r>
      <w:r>
        <w:rPr>
          <w:sz w:val="28"/>
        </w:rPr>
        <w:t>аллюзия,</w:t>
      </w:r>
      <w:r w:rsidR="00150B0D">
        <w:rPr>
          <w:sz w:val="28"/>
        </w:rPr>
        <w:t xml:space="preserve"> </w:t>
      </w:r>
      <w:r>
        <w:rPr>
          <w:sz w:val="28"/>
        </w:rPr>
        <w:t>подтекст;</w:t>
      </w:r>
      <w:r w:rsidR="00150B0D">
        <w:rPr>
          <w:sz w:val="28"/>
        </w:rPr>
        <w:t xml:space="preserve"> </w:t>
      </w:r>
      <w:r>
        <w:rPr>
          <w:sz w:val="28"/>
        </w:rPr>
        <w:t>символ;</w:t>
      </w:r>
      <w:r w:rsidR="00150B0D">
        <w:rPr>
          <w:sz w:val="28"/>
        </w:rPr>
        <w:t xml:space="preserve"> </w:t>
      </w:r>
      <w:r>
        <w:rPr>
          <w:sz w:val="28"/>
        </w:rPr>
        <w:t>системы</w:t>
      </w:r>
      <w:r w:rsidR="00150B0D">
        <w:rPr>
          <w:sz w:val="28"/>
        </w:rPr>
        <w:t xml:space="preserve"> </w:t>
      </w:r>
      <w:r>
        <w:rPr>
          <w:sz w:val="28"/>
        </w:rPr>
        <w:t>стихосложения</w:t>
      </w:r>
      <w:r w:rsidR="00150B0D">
        <w:rPr>
          <w:sz w:val="28"/>
        </w:rPr>
        <w:t xml:space="preserve"> </w:t>
      </w:r>
      <w:r>
        <w:rPr>
          <w:sz w:val="28"/>
        </w:rPr>
        <w:t>(тоническая,</w:t>
      </w:r>
      <w:r w:rsidR="00150B0D">
        <w:rPr>
          <w:sz w:val="28"/>
        </w:rPr>
        <w:t xml:space="preserve"> </w:t>
      </w:r>
      <w:r>
        <w:rPr>
          <w:sz w:val="28"/>
        </w:rPr>
        <w:t>силлабическая,</w:t>
      </w:r>
      <w:r w:rsidR="00150B0D">
        <w:rPr>
          <w:sz w:val="28"/>
        </w:rPr>
        <w:t xml:space="preserve"> </w:t>
      </w:r>
      <w:r>
        <w:rPr>
          <w:sz w:val="28"/>
        </w:rPr>
        <w:t>силлабо-тоническая),</w:t>
      </w:r>
      <w:r w:rsidR="00150B0D">
        <w:rPr>
          <w:sz w:val="28"/>
        </w:rPr>
        <w:t xml:space="preserve"> </w:t>
      </w:r>
      <w:r>
        <w:rPr>
          <w:sz w:val="28"/>
        </w:rPr>
        <w:t>дольник,</w:t>
      </w:r>
      <w:r w:rsidR="00150B0D">
        <w:rPr>
          <w:sz w:val="28"/>
        </w:rPr>
        <w:t xml:space="preserve"> </w:t>
      </w:r>
      <w:r>
        <w:rPr>
          <w:sz w:val="28"/>
        </w:rPr>
        <w:t>верлибр;</w:t>
      </w:r>
      <w:r w:rsidR="00150B0D">
        <w:rPr>
          <w:sz w:val="28"/>
        </w:rPr>
        <w:t xml:space="preserve"> </w:t>
      </w:r>
      <w:r>
        <w:rPr>
          <w:sz w:val="28"/>
        </w:rPr>
        <w:t>«вечные</w:t>
      </w:r>
      <w:r w:rsidR="00150B0D">
        <w:rPr>
          <w:sz w:val="28"/>
        </w:rPr>
        <w:t xml:space="preserve"> </w:t>
      </w:r>
      <w:r>
        <w:rPr>
          <w:sz w:val="28"/>
        </w:rPr>
        <w:t>темы»</w:t>
      </w:r>
      <w:r w:rsidR="00150B0D">
        <w:rPr>
          <w:sz w:val="28"/>
        </w:rPr>
        <w:t xml:space="preserve"> </w:t>
      </w:r>
      <w:r>
        <w:rPr>
          <w:sz w:val="28"/>
        </w:rPr>
        <w:t>и</w:t>
      </w:r>
      <w:r w:rsidR="00150B0D">
        <w:rPr>
          <w:sz w:val="28"/>
        </w:rPr>
        <w:t xml:space="preserve"> </w:t>
      </w:r>
      <w:r>
        <w:rPr>
          <w:sz w:val="28"/>
        </w:rPr>
        <w:t>«вечные</w:t>
      </w:r>
      <w:r w:rsidR="00150B0D">
        <w:rPr>
          <w:sz w:val="28"/>
        </w:rPr>
        <w:t xml:space="preserve"> </w:t>
      </w:r>
      <w:r>
        <w:rPr>
          <w:sz w:val="28"/>
        </w:rPr>
        <w:t>образы»</w:t>
      </w:r>
      <w:r w:rsidR="00150B0D">
        <w:rPr>
          <w:sz w:val="28"/>
        </w:rPr>
        <w:t xml:space="preserve"> </w:t>
      </w:r>
      <w:r>
        <w:rPr>
          <w:sz w:val="28"/>
        </w:rPr>
        <w:t>в</w:t>
      </w:r>
      <w:r w:rsidR="00150B0D">
        <w:rPr>
          <w:sz w:val="28"/>
        </w:rPr>
        <w:t xml:space="preserve"> </w:t>
      </w:r>
      <w:r>
        <w:rPr>
          <w:sz w:val="28"/>
        </w:rPr>
        <w:t>литературе;</w:t>
      </w:r>
      <w:r w:rsidR="00150B0D">
        <w:rPr>
          <w:sz w:val="28"/>
        </w:rPr>
        <w:t xml:space="preserve"> </w:t>
      </w:r>
      <w:r>
        <w:rPr>
          <w:sz w:val="28"/>
        </w:rPr>
        <w:t>взаимосвязь</w:t>
      </w:r>
      <w:r w:rsidR="00150B0D">
        <w:rPr>
          <w:sz w:val="28"/>
        </w:rPr>
        <w:t xml:space="preserve"> </w:t>
      </w:r>
      <w:r>
        <w:rPr>
          <w:sz w:val="28"/>
        </w:rPr>
        <w:t>и</w:t>
      </w:r>
      <w:r w:rsidR="00150B0D">
        <w:rPr>
          <w:sz w:val="28"/>
        </w:rPr>
        <w:t xml:space="preserve"> </w:t>
      </w:r>
      <w:r>
        <w:rPr>
          <w:sz w:val="28"/>
        </w:rPr>
        <w:t>взаимовлияние</w:t>
      </w:r>
      <w:r w:rsidR="00150B0D">
        <w:rPr>
          <w:sz w:val="28"/>
        </w:rPr>
        <w:t xml:space="preserve"> </w:t>
      </w:r>
      <w:r>
        <w:rPr>
          <w:sz w:val="28"/>
        </w:rPr>
        <w:t>национальных</w:t>
      </w:r>
      <w:r w:rsidR="00150B0D">
        <w:rPr>
          <w:sz w:val="28"/>
        </w:rPr>
        <w:t xml:space="preserve"> </w:t>
      </w:r>
      <w:r>
        <w:rPr>
          <w:sz w:val="28"/>
        </w:rPr>
        <w:t>литератур;</w:t>
      </w:r>
      <w:r w:rsidR="00150B0D">
        <w:rPr>
          <w:sz w:val="28"/>
        </w:rPr>
        <w:t xml:space="preserve"> </w:t>
      </w:r>
      <w:r>
        <w:rPr>
          <w:sz w:val="28"/>
        </w:rPr>
        <w:t>художественный</w:t>
      </w:r>
      <w:r w:rsidR="00150B0D">
        <w:rPr>
          <w:sz w:val="28"/>
        </w:rPr>
        <w:t xml:space="preserve"> </w:t>
      </w:r>
      <w:r>
        <w:rPr>
          <w:sz w:val="28"/>
        </w:rPr>
        <w:t>перевод; литературная</w:t>
      </w:r>
      <w:r w:rsidR="00150B0D">
        <w:rPr>
          <w:sz w:val="28"/>
        </w:rPr>
        <w:t xml:space="preserve"> </w:t>
      </w:r>
      <w:r>
        <w:rPr>
          <w:sz w:val="28"/>
        </w:rPr>
        <w:t>критика;</w:t>
      </w:r>
    </w:p>
    <w:p w:rsidR="001E7F6B" w:rsidRDefault="00B36203" w:rsidP="008D24C2">
      <w:pPr>
        <w:pStyle w:val="a5"/>
        <w:numPr>
          <w:ilvl w:val="0"/>
          <w:numId w:val="66"/>
        </w:numPr>
        <w:tabs>
          <w:tab w:val="left" w:pos="1555"/>
        </w:tabs>
        <w:ind w:left="1134" w:right="123" w:firstLine="850"/>
        <w:rPr>
          <w:sz w:val="28"/>
        </w:rPr>
      </w:pPr>
      <w:r>
        <w:rPr>
          <w:sz w:val="28"/>
        </w:rPr>
        <w:t>умениесопоставлятьпроизведениярусскойизарубежнойлитературыисравнивать их с художественными интерпретациями</w:t>
      </w:r>
      <w:r w:rsidR="00150B0D">
        <w:rPr>
          <w:sz w:val="28"/>
        </w:rPr>
        <w:t xml:space="preserve"> </w:t>
      </w:r>
      <w:r>
        <w:rPr>
          <w:sz w:val="28"/>
        </w:rPr>
        <w:t>в других видах искусств (графика,</w:t>
      </w:r>
      <w:r w:rsidR="00150B0D">
        <w:rPr>
          <w:sz w:val="28"/>
        </w:rPr>
        <w:t xml:space="preserve"> </w:t>
      </w:r>
      <w:r>
        <w:rPr>
          <w:sz w:val="28"/>
        </w:rPr>
        <w:t>живопись,</w:t>
      </w:r>
      <w:r w:rsidR="00150B0D">
        <w:rPr>
          <w:sz w:val="28"/>
        </w:rPr>
        <w:t xml:space="preserve"> </w:t>
      </w:r>
      <w:r>
        <w:rPr>
          <w:sz w:val="28"/>
        </w:rPr>
        <w:t>театр,</w:t>
      </w:r>
      <w:r w:rsidR="00150B0D">
        <w:rPr>
          <w:sz w:val="28"/>
        </w:rPr>
        <w:t xml:space="preserve"> </w:t>
      </w:r>
      <w:r>
        <w:rPr>
          <w:sz w:val="28"/>
        </w:rPr>
        <w:t>кино,</w:t>
      </w:r>
      <w:r w:rsidR="00150B0D">
        <w:rPr>
          <w:sz w:val="28"/>
        </w:rPr>
        <w:t xml:space="preserve"> </w:t>
      </w:r>
      <w:r>
        <w:rPr>
          <w:sz w:val="28"/>
        </w:rPr>
        <w:t>музыка</w:t>
      </w:r>
      <w:r w:rsidR="00150B0D">
        <w:rPr>
          <w:sz w:val="28"/>
        </w:rPr>
        <w:t xml:space="preserve"> </w:t>
      </w:r>
      <w:r>
        <w:rPr>
          <w:sz w:val="28"/>
        </w:rPr>
        <w:t>и другие);</w:t>
      </w:r>
    </w:p>
    <w:p w:rsidR="001E7F6B" w:rsidRDefault="00B36203" w:rsidP="008D24C2">
      <w:pPr>
        <w:pStyle w:val="a5"/>
        <w:numPr>
          <w:ilvl w:val="0"/>
          <w:numId w:val="66"/>
        </w:numPr>
        <w:tabs>
          <w:tab w:val="left" w:pos="1483"/>
        </w:tabs>
        <w:ind w:left="1134" w:right="129" w:firstLine="850"/>
        <w:rPr>
          <w:sz w:val="28"/>
        </w:rPr>
      </w:pPr>
      <w:r>
        <w:rPr>
          <w:sz w:val="28"/>
        </w:rPr>
        <w:t>сформированность</w:t>
      </w:r>
      <w:r w:rsidR="00150B0D">
        <w:rPr>
          <w:sz w:val="28"/>
        </w:rPr>
        <w:t xml:space="preserve"> </w:t>
      </w:r>
      <w:r>
        <w:rPr>
          <w:sz w:val="28"/>
        </w:rPr>
        <w:t>представлений</w:t>
      </w:r>
      <w:r w:rsidR="00150B0D">
        <w:rPr>
          <w:sz w:val="28"/>
        </w:rPr>
        <w:t xml:space="preserve"> </w:t>
      </w:r>
      <w:r>
        <w:rPr>
          <w:sz w:val="28"/>
        </w:rPr>
        <w:t>о</w:t>
      </w:r>
      <w:r w:rsidR="00150B0D">
        <w:rPr>
          <w:sz w:val="28"/>
        </w:rPr>
        <w:t xml:space="preserve"> </w:t>
      </w:r>
      <w:r>
        <w:rPr>
          <w:sz w:val="28"/>
        </w:rPr>
        <w:t>литературном</w:t>
      </w:r>
      <w:r w:rsidR="00150B0D">
        <w:rPr>
          <w:sz w:val="28"/>
        </w:rPr>
        <w:t xml:space="preserve"> </w:t>
      </w:r>
      <w:r>
        <w:rPr>
          <w:sz w:val="28"/>
        </w:rPr>
        <w:t>произведении</w:t>
      </w:r>
      <w:r w:rsidR="00150B0D">
        <w:rPr>
          <w:sz w:val="28"/>
        </w:rPr>
        <w:t xml:space="preserve"> </w:t>
      </w:r>
      <w:r>
        <w:rPr>
          <w:sz w:val="28"/>
        </w:rPr>
        <w:t>как</w:t>
      </w:r>
      <w:r w:rsidR="00150B0D">
        <w:rPr>
          <w:sz w:val="28"/>
        </w:rPr>
        <w:t xml:space="preserve"> </w:t>
      </w:r>
      <w:r>
        <w:rPr>
          <w:sz w:val="28"/>
        </w:rPr>
        <w:t>явлении</w:t>
      </w:r>
      <w:r w:rsidR="00150B0D">
        <w:rPr>
          <w:sz w:val="28"/>
        </w:rPr>
        <w:t xml:space="preserve"> </w:t>
      </w:r>
      <w:r>
        <w:rPr>
          <w:sz w:val="28"/>
        </w:rPr>
        <w:t>словесного искусства, о языке художественной литературы в его эстетической функции, обизобразительно-выразительныхвозможностяхрусскогоязыкавхудожественнойлитературеи умение</w:t>
      </w:r>
      <w:r w:rsidR="00150B0D">
        <w:rPr>
          <w:sz w:val="28"/>
        </w:rPr>
        <w:t xml:space="preserve"> </w:t>
      </w:r>
      <w:r>
        <w:rPr>
          <w:sz w:val="28"/>
        </w:rPr>
        <w:t>применять</w:t>
      </w:r>
      <w:r w:rsidR="00150B0D">
        <w:rPr>
          <w:sz w:val="28"/>
        </w:rPr>
        <w:t xml:space="preserve"> </w:t>
      </w:r>
      <w:r>
        <w:rPr>
          <w:sz w:val="28"/>
        </w:rPr>
        <w:t>их</w:t>
      </w:r>
      <w:r w:rsidR="00150B0D">
        <w:rPr>
          <w:sz w:val="28"/>
        </w:rPr>
        <w:t xml:space="preserve"> </w:t>
      </w:r>
      <w:r>
        <w:rPr>
          <w:sz w:val="28"/>
        </w:rPr>
        <w:t>в</w:t>
      </w:r>
      <w:r w:rsidR="00150B0D">
        <w:rPr>
          <w:sz w:val="28"/>
        </w:rPr>
        <w:t xml:space="preserve"> </w:t>
      </w:r>
      <w:r>
        <w:rPr>
          <w:sz w:val="28"/>
        </w:rPr>
        <w:t>речевой практике;</w:t>
      </w:r>
    </w:p>
    <w:p w:rsidR="001E7F6B" w:rsidRPr="00150B0D" w:rsidRDefault="00B36203" w:rsidP="008D24C2">
      <w:pPr>
        <w:pStyle w:val="a5"/>
        <w:numPr>
          <w:ilvl w:val="0"/>
          <w:numId w:val="66"/>
        </w:numPr>
        <w:tabs>
          <w:tab w:val="left" w:pos="1483"/>
        </w:tabs>
        <w:spacing w:before="73"/>
        <w:ind w:left="1134" w:right="117" w:firstLine="850"/>
        <w:rPr>
          <w:sz w:val="28"/>
          <w:szCs w:val="28"/>
        </w:rPr>
      </w:pPr>
      <w:r>
        <w:rPr>
          <w:sz w:val="28"/>
        </w:rPr>
        <w:t>владениесовременнымичитательскимипрактиками,культуройвосприятияипонимания литературных текстов, умениями самостоятельного истолкования прочитанногов устной и письменной форме, информационной переработки текстов в виде аннотаций,</w:t>
      </w:r>
      <w:r w:rsidR="00150B0D">
        <w:rPr>
          <w:sz w:val="28"/>
        </w:rPr>
        <w:t xml:space="preserve"> </w:t>
      </w:r>
      <w:r>
        <w:rPr>
          <w:sz w:val="28"/>
        </w:rPr>
        <w:t>докладов,</w:t>
      </w:r>
      <w:r w:rsidR="00150B0D">
        <w:rPr>
          <w:sz w:val="28"/>
        </w:rPr>
        <w:t xml:space="preserve"> </w:t>
      </w:r>
      <w:r>
        <w:rPr>
          <w:sz w:val="28"/>
        </w:rPr>
        <w:t>тезисов,</w:t>
      </w:r>
      <w:r w:rsidR="00150B0D">
        <w:rPr>
          <w:sz w:val="28"/>
        </w:rPr>
        <w:t xml:space="preserve"> </w:t>
      </w:r>
      <w:r>
        <w:rPr>
          <w:sz w:val="28"/>
        </w:rPr>
        <w:t>конспектов,</w:t>
      </w:r>
      <w:r w:rsidR="00150B0D">
        <w:rPr>
          <w:sz w:val="28"/>
        </w:rPr>
        <w:t xml:space="preserve"> </w:t>
      </w:r>
      <w:r>
        <w:rPr>
          <w:sz w:val="28"/>
        </w:rPr>
        <w:t>рефератов,</w:t>
      </w:r>
      <w:r w:rsidR="00150B0D">
        <w:rPr>
          <w:sz w:val="28"/>
        </w:rPr>
        <w:t xml:space="preserve"> </w:t>
      </w:r>
      <w:r>
        <w:rPr>
          <w:sz w:val="28"/>
        </w:rPr>
        <w:t>а</w:t>
      </w:r>
      <w:r w:rsidR="00150B0D">
        <w:rPr>
          <w:sz w:val="28"/>
        </w:rPr>
        <w:t xml:space="preserve"> </w:t>
      </w:r>
      <w:r>
        <w:rPr>
          <w:sz w:val="28"/>
        </w:rPr>
        <w:t>также</w:t>
      </w:r>
      <w:r w:rsidR="00150B0D">
        <w:rPr>
          <w:sz w:val="28"/>
        </w:rPr>
        <w:t xml:space="preserve"> </w:t>
      </w:r>
      <w:r>
        <w:rPr>
          <w:sz w:val="28"/>
        </w:rPr>
        <w:t>написания</w:t>
      </w:r>
      <w:r w:rsidR="00150B0D">
        <w:rPr>
          <w:sz w:val="28"/>
        </w:rPr>
        <w:t xml:space="preserve"> </w:t>
      </w:r>
      <w:r>
        <w:rPr>
          <w:sz w:val="28"/>
        </w:rPr>
        <w:t>отзывов</w:t>
      </w:r>
      <w:r w:rsidR="00150B0D">
        <w:rPr>
          <w:sz w:val="28"/>
        </w:rPr>
        <w:t xml:space="preserve"> </w:t>
      </w:r>
      <w:r>
        <w:rPr>
          <w:sz w:val="28"/>
        </w:rPr>
        <w:t>и</w:t>
      </w:r>
      <w:r w:rsidR="00150B0D">
        <w:rPr>
          <w:sz w:val="28"/>
        </w:rPr>
        <w:t xml:space="preserve"> </w:t>
      </w:r>
      <w:r>
        <w:rPr>
          <w:sz w:val="28"/>
        </w:rPr>
        <w:t>сочинений</w:t>
      </w:r>
      <w:r w:rsidR="00150B0D">
        <w:rPr>
          <w:sz w:val="28"/>
        </w:rPr>
        <w:t xml:space="preserve"> </w:t>
      </w:r>
      <w:r w:rsidRPr="00150B0D">
        <w:rPr>
          <w:sz w:val="28"/>
          <w:szCs w:val="28"/>
        </w:rPr>
        <w:t>различных жанров (объём сочинения - не менее 250 слов); владение умением редактировать</w:t>
      </w:r>
      <w:r w:rsidR="00150B0D">
        <w:rPr>
          <w:sz w:val="28"/>
          <w:szCs w:val="28"/>
        </w:rPr>
        <w:t xml:space="preserve"> </w:t>
      </w:r>
      <w:r w:rsidRPr="00150B0D">
        <w:rPr>
          <w:sz w:val="28"/>
          <w:szCs w:val="28"/>
        </w:rPr>
        <w:t>и</w:t>
      </w:r>
      <w:r w:rsidR="00150B0D">
        <w:rPr>
          <w:sz w:val="28"/>
          <w:szCs w:val="28"/>
        </w:rPr>
        <w:t xml:space="preserve"> </w:t>
      </w:r>
      <w:r w:rsidRPr="00150B0D">
        <w:rPr>
          <w:sz w:val="28"/>
          <w:szCs w:val="28"/>
        </w:rPr>
        <w:t>совершенствовать</w:t>
      </w:r>
      <w:r w:rsidR="00150B0D">
        <w:rPr>
          <w:sz w:val="28"/>
          <w:szCs w:val="28"/>
        </w:rPr>
        <w:t xml:space="preserve"> </w:t>
      </w:r>
      <w:r w:rsidRPr="00150B0D">
        <w:rPr>
          <w:sz w:val="28"/>
          <w:szCs w:val="28"/>
        </w:rPr>
        <w:t>собственные</w:t>
      </w:r>
      <w:r w:rsidR="00150B0D">
        <w:rPr>
          <w:sz w:val="28"/>
          <w:szCs w:val="28"/>
        </w:rPr>
        <w:t xml:space="preserve"> </w:t>
      </w:r>
      <w:r w:rsidRPr="00150B0D">
        <w:rPr>
          <w:sz w:val="28"/>
          <w:szCs w:val="28"/>
        </w:rPr>
        <w:t>письменные</w:t>
      </w:r>
      <w:r w:rsidR="00150B0D">
        <w:rPr>
          <w:sz w:val="28"/>
          <w:szCs w:val="28"/>
        </w:rPr>
        <w:t xml:space="preserve"> </w:t>
      </w:r>
      <w:r w:rsidRPr="00150B0D">
        <w:rPr>
          <w:sz w:val="28"/>
          <w:szCs w:val="28"/>
        </w:rPr>
        <w:t>высказывания</w:t>
      </w:r>
      <w:r w:rsidR="00150B0D">
        <w:rPr>
          <w:sz w:val="28"/>
          <w:szCs w:val="28"/>
        </w:rPr>
        <w:t xml:space="preserve"> </w:t>
      </w:r>
      <w:r w:rsidRPr="00150B0D">
        <w:rPr>
          <w:sz w:val="28"/>
          <w:szCs w:val="28"/>
        </w:rPr>
        <w:t>с</w:t>
      </w:r>
      <w:r w:rsidR="00150B0D">
        <w:rPr>
          <w:sz w:val="28"/>
          <w:szCs w:val="28"/>
        </w:rPr>
        <w:t xml:space="preserve"> </w:t>
      </w:r>
      <w:r w:rsidRPr="00150B0D">
        <w:rPr>
          <w:sz w:val="28"/>
          <w:szCs w:val="28"/>
        </w:rPr>
        <w:t>учётом</w:t>
      </w:r>
      <w:r w:rsidR="00150B0D">
        <w:rPr>
          <w:sz w:val="28"/>
          <w:szCs w:val="28"/>
        </w:rPr>
        <w:t xml:space="preserve"> </w:t>
      </w:r>
      <w:r w:rsidRPr="00150B0D">
        <w:rPr>
          <w:sz w:val="28"/>
          <w:szCs w:val="28"/>
        </w:rPr>
        <w:t>норм</w:t>
      </w:r>
      <w:r w:rsidR="00150B0D">
        <w:rPr>
          <w:sz w:val="28"/>
          <w:szCs w:val="28"/>
        </w:rPr>
        <w:t xml:space="preserve"> </w:t>
      </w:r>
      <w:r w:rsidRPr="00150B0D">
        <w:rPr>
          <w:sz w:val="28"/>
          <w:szCs w:val="28"/>
        </w:rPr>
        <w:t>русского</w:t>
      </w:r>
      <w:r w:rsidR="00150B0D">
        <w:rPr>
          <w:sz w:val="28"/>
          <w:szCs w:val="28"/>
        </w:rPr>
        <w:t xml:space="preserve"> </w:t>
      </w:r>
      <w:r w:rsidRPr="00150B0D">
        <w:rPr>
          <w:sz w:val="28"/>
          <w:szCs w:val="28"/>
        </w:rPr>
        <w:t>литературного языка;</w:t>
      </w:r>
    </w:p>
    <w:p w:rsidR="001E7F6B" w:rsidRDefault="00B36203" w:rsidP="008D24C2">
      <w:pPr>
        <w:pStyle w:val="a5"/>
        <w:numPr>
          <w:ilvl w:val="0"/>
          <w:numId w:val="66"/>
        </w:numPr>
        <w:tabs>
          <w:tab w:val="left" w:pos="1584"/>
        </w:tabs>
        <w:spacing w:before="4"/>
        <w:ind w:left="1134" w:right="126" w:firstLine="850"/>
        <w:rPr>
          <w:sz w:val="28"/>
        </w:rPr>
      </w:pPr>
      <w:r>
        <w:rPr>
          <w:sz w:val="28"/>
        </w:rPr>
        <w:lastRenderedPageBreak/>
        <w:t>умениеработатьсразнымиинформационнымиисточниками,вт.ч.вмедиапространстве,использоватьресурсытрадиционныхбиблиотекиэлектронныхбиблиотечныхсистем.</w:t>
      </w:r>
    </w:p>
    <w:p w:rsidR="001E7F6B" w:rsidRDefault="00B36203" w:rsidP="008D24C2">
      <w:pPr>
        <w:pStyle w:val="1"/>
        <w:numPr>
          <w:ilvl w:val="0"/>
          <w:numId w:val="65"/>
        </w:numPr>
        <w:tabs>
          <w:tab w:val="left" w:pos="5450"/>
        </w:tabs>
        <w:spacing w:before="4" w:line="322" w:lineRule="exact"/>
        <w:ind w:left="1134" w:firstLine="850"/>
      </w:pPr>
      <w:r>
        <w:t>КЛАСС</w:t>
      </w:r>
    </w:p>
    <w:p w:rsidR="001E7F6B" w:rsidRDefault="00B36203" w:rsidP="00BF30A8">
      <w:pPr>
        <w:pStyle w:val="2"/>
        <w:spacing w:line="240" w:lineRule="auto"/>
        <w:ind w:left="1134" w:right="129" w:firstLine="850"/>
      </w:pPr>
      <w:r>
        <w:t>Предметные результаты освоения программы по литературе к концу 10 класса</w:t>
      </w:r>
      <w:r w:rsidR="00150B0D">
        <w:t xml:space="preserve"> </w:t>
      </w:r>
      <w:r>
        <w:t>обеспечат:</w:t>
      </w:r>
    </w:p>
    <w:p w:rsidR="001E7F6B" w:rsidRDefault="00150B0D" w:rsidP="008D24C2">
      <w:pPr>
        <w:pStyle w:val="a5"/>
        <w:numPr>
          <w:ilvl w:val="0"/>
          <w:numId w:val="73"/>
        </w:numPr>
        <w:tabs>
          <w:tab w:val="left" w:pos="1387"/>
        </w:tabs>
        <w:ind w:left="1134" w:right="128" w:firstLine="850"/>
        <w:rPr>
          <w:sz w:val="28"/>
        </w:rPr>
      </w:pPr>
      <w:r>
        <w:rPr>
          <w:sz w:val="28"/>
        </w:rPr>
        <w:t>О</w:t>
      </w:r>
      <w:r w:rsidR="00B36203">
        <w:rPr>
          <w:sz w:val="28"/>
        </w:rPr>
        <w:t>сознание</w:t>
      </w:r>
      <w:r>
        <w:rPr>
          <w:sz w:val="28"/>
        </w:rPr>
        <w:t xml:space="preserve"> </w:t>
      </w:r>
      <w:r w:rsidR="00B36203">
        <w:rPr>
          <w:sz w:val="28"/>
        </w:rPr>
        <w:t>причастности</w:t>
      </w:r>
      <w:r>
        <w:rPr>
          <w:sz w:val="28"/>
        </w:rPr>
        <w:t xml:space="preserve"> </w:t>
      </w:r>
      <w:r w:rsidR="00B36203">
        <w:rPr>
          <w:sz w:val="28"/>
        </w:rPr>
        <w:t>к</w:t>
      </w:r>
      <w:r>
        <w:rPr>
          <w:sz w:val="28"/>
        </w:rPr>
        <w:t xml:space="preserve"> </w:t>
      </w:r>
      <w:r w:rsidR="00B36203">
        <w:rPr>
          <w:sz w:val="28"/>
        </w:rPr>
        <w:t>отечественным</w:t>
      </w:r>
      <w:r>
        <w:rPr>
          <w:sz w:val="28"/>
        </w:rPr>
        <w:t xml:space="preserve"> </w:t>
      </w:r>
      <w:r w:rsidR="00B36203">
        <w:rPr>
          <w:sz w:val="28"/>
        </w:rPr>
        <w:t>традициям</w:t>
      </w:r>
      <w:r w:rsidR="002220BC">
        <w:rPr>
          <w:sz w:val="28"/>
        </w:rPr>
        <w:t xml:space="preserve"> </w:t>
      </w:r>
      <w:r w:rsidR="00B36203">
        <w:rPr>
          <w:sz w:val="28"/>
        </w:rPr>
        <w:t>и</w:t>
      </w:r>
      <w:r w:rsidR="002220BC">
        <w:rPr>
          <w:sz w:val="28"/>
        </w:rPr>
        <w:t xml:space="preserve"> </w:t>
      </w:r>
      <w:r w:rsidR="00B36203">
        <w:rPr>
          <w:sz w:val="28"/>
        </w:rPr>
        <w:t>исторической</w:t>
      </w:r>
      <w:r w:rsidR="002220BC">
        <w:rPr>
          <w:sz w:val="28"/>
        </w:rPr>
        <w:t xml:space="preserve"> </w:t>
      </w:r>
      <w:r w:rsidR="00B36203">
        <w:rPr>
          <w:sz w:val="28"/>
        </w:rPr>
        <w:t>преемственности</w:t>
      </w:r>
      <w:r w:rsidR="002220BC">
        <w:rPr>
          <w:sz w:val="28"/>
        </w:rPr>
        <w:t xml:space="preserve"> </w:t>
      </w:r>
      <w:r w:rsidR="00B36203">
        <w:rPr>
          <w:sz w:val="28"/>
        </w:rPr>
        <w:t>поколений</w:t>
      </w:r>
      <w:r w:rsidR="002220BC">
        <w:rPr>
          <w:sz w:val="28"/>
        </w:rPr>
        <w:t xml:space="preserve"> </w:t>
      </w:r>
      <w:r w:rsidR="00B36203">
        <w:rPr>
          <w:sz w:val="28"/>
        </w:rPr>
        <w:t>на</w:t>
      </w:r>
      <w:r w:rsidR="002220BC">
        <w:rPr>
          <w:sz w:val="28"/>
        </w:rPr>
        <w:t xml:space="preserve"> </w:t>
      </w:r>
      <w:r w:rsidR="00B36203">
        <w:rPr>
          <w:sz w:val="28"/>
        </w:rPr>
        <w:t>основе</w:t>
      </w:r>
      <w:r w:rsidR="002220BC">
        <w:rPr>
          <w:sz w:val="28"/>
        </w:rPr>
        <w:t xml:space="preserve"> </w:t>
      </w:r>
      <w:r w:rsidR="00B36203">
        <w:rPr>
          <w:sz w:val="28"/>
        </w:rPr>
        <w:t>установления</w:t>
      </w:r>
      <w:r w:rsidR="002220BC">
        <w:rPr>
          <w:sz w:val="28"/>
        </w:rPr>
        <w:t xml:space="preserve"> </w:t>
      </w:r>
      <w:r w:rsidR="00B36203">
        <w:rPr>
          <w:sz w:val="28"/>
        </w:rPr>
        <w:t>связей</w:t>
      </w:r>
      <w:r w:rsidR="002220BC">
        <w:rPr>
          <w:sz w:val="28"/>
        </w:rPr>
        <w:t xml:space="preserve"> </w:t>
      </w:r>
      <w:r w:rsidR="00B36203">
        <w:rPr>
          <w:sz w:val="28"/>
        </w:rPr>
        <w:t>литературы</w:t>
      </w:r>
      <w:r w:rsidR="002220BC">
        <w:rPr>
          <w:sz w:val="28"/>
        </w:rPr>
        <w:t xml:space="preserve">  </w:t>
      </w:r>
      <w:r w:rsidR="00B36203">
        <w:rPr>
          <w:sz w:val="28"/>
        </w:rPr>
        <w:t>сфактами</w:t>
      </w:r>
      <w:r w:rsidR="002220BC">
        <w:rPr>
          <w:sz w:val="28"/>
        </w:rPr>
        <w:t xml:space="preserve"> </w:t>
      </w:r>
      <w:r w:rsidR="00B36203">
        <w:rPr>
          <w:sz w:val="28"/>
        </w:rPr>
        <w:t>социальной жизни,</w:t>
      </w:r>
      <w:r w:rsidR="002220BC">
        <w:rPr>
          <w:sz w:val="28"/>
        </w:rPr>
        <w:t xml:space="preserve"> </w:t>
      </w:r>
      <w:r w:rsidR="00B36203">
        <w:rPr>
          <w:sz w:val="28"/>
        </w:rPr>
        <w:t>идеологическими течениями и особенностями культурного развития</w:t>
      </w:r>
      <w:r w:rsidR="002220BC">
        <w:rPr>
          <w:sz w:val="28"/>
        </w:rPr>
        <w:t xml:space="preserve"> </w:t>
      </w:r>
      <w:r w:rsidR="00B36203">
        <w:rPr>
          <w:sz w:val="28"/>
        </w:rPr>
        <w:t>страны в</w:t>
      </w:r>
      <w:r w:rsidR="002220BC">
        <w:rPr>
          <w:sz w:val="28"/>
        </w:rPr>
        <w:t xml:space="preserve"> </w:t>
      </w:r>
      <w:r w:rsidR="00B36203">
        <w:rPr>
          <w:sz w:val="28"/>
        </w:rPr>
        <w:t>конкретную</w:t>
      </w:r>
      <w:r w:rsidR="002220BC">
        <w:rPr>
          <w:sz w:val="28"/>
        </w:rPr>
        <w:t xml:space="preserve"> </w:t>
      </w:r>
      <w:r w:rsidR="00B36203">
        <w:rPr>
          <w:sz w:val="28"/>
        </w:rPr>
        <w:t>историческую</w:t>
      </w:r>
      <w:r w:rsidR="002220BC">
        <w:rPr>
          <w:sz w:val="28"/>
        </w:rPr>
        <w:t xml:space="preserve"> </w:t>
      </w:r>
      <w:r w:rsidR="00B36203">
        <w:rPr>
          <w:sz w:val="28"/>
        </w:rPr>
        <w:t>эпоху</w:t>
      </w:r>
      <w:r w:rsidR="002220BC">
        <w:rPr>
          <w:sz w:val="28"/>
        </w:rPr>
        <w:t xml:space="preserve"> </w:t>
      </w:r>
      <w:r w:rsidR="00B36203">
        <w:rPr>
          <w:sz w:val="28"/>
        </w:rPr>
        <w:t>(вторая</w:t>
      </w:r>
      <w:r w:rsidR="002220BC">
        <w:rPr>
          <w:sz w:val="28"/>
        </w:rPr>
        <w:t xml:space="preserve"> </w:t>
      </w:r>
      <w:r w:rsidR="00B36203">
        <w:rPr>
          <w:sz w:val="28"/>
        </w:rPr>
        <w:t>половина</w:t>
      </w:r>
      <w:r w:rsidR="002220BC">
        <w:rPr>
          <w:sz w:val="28"/>
        </w:rPr>
        <w:t xml:space="preserve"> </w:t>
      </w:r>
      <w:r w:rsidR="00B36203">
        <w:rPr>
          <w:sz w:val="28"/>
        </w:rPr>
        <w:t>XIX</w:t>
      </w:r>
      <w:r w:rsidR="002220BC">
        <w:rPr>
          <w:sz w:val="28"/>
        </w:rPr>
        <w:t xml:space="preserve"> </w:t>
      </w:r>
      <w:r w:rsidR="00B36203">
        <w:rPr>
          <w:sz w:val="28"/>
        </w:rPr>
        <w:t>века);</w:t>
      </w:r>
    </w:p>
    <w:p w:rsidR="001E7F6B" w:rsidRDefault="002220BC" w:rsidP="008D24C2">
      <w:pPr>
        <w:pStyle w:val="a5"/>
        <w:numPr>
          <w:ilvl w:val="0"/>
          <w:numId w:val="73"/>
        </w:numPr>
        <w:tabs>
          <w:tab w:val="left" w:pos="1243"/>
        </w:tabs>
        <w:ind w:left="1134" w:right="125" w:firstLine="850"/>
        <w:rPr>
          <w:sz w:val="28"/>
        </w:rPr>
      </w:pPr>
      <w:r>
        <w:rPr>
          <w:sz w:val="28"/>
        </w:rPr>
        <w:t>П</w:t>
      </w:r>
      <w:r w:rsidR="00B36203">
        <w:rPr>
          <w:sz w:val="28"/>
        </w:rPr>
        <w:t>онимание</w:t>
      </w:r>
      <w:r>
        <w:rPr>
          <w:sz w:val="28"/>
        </w:rPr>
        <w:t xml:space="preserve"> </w:t>
      </w:r>
      <w:r w:rsidR="00B36203">
        <w:rPr>
          <w:sz w:val="28"/>
        </w:rPr>
        <w:t>взаимосвязей</w:t>
      </w:r>
      <w:r>
        <w:rPr>
          <w:sz w:val="28"/>
        </w:rPr>
        <w:t xml:space="preserve"> </w:t>
      </w:r>
      <w:r w:rsidR="00B36203">
        <w:rPr>
          <w:sz w:val="28"/>
        </w:rPr>
        <w:t>междуязыковым,</w:t>
      </w:r>
      <w:r>
        <w:rPr>
          <w:sz w:val="28"/>
        </w:rPr>
        <w:t xml:space="preserve"> </w:t>
      </w:r>
      <w:r w:rsidR="00B36203">
        <w:rPr>
          <w:sz w:val="28"/>
        </w:rPr>
        <w:t>литературным,</w:t>
      </w:r>
      <w:r>
        <w:rPr>
          <w:sz w:val="28"/>
        </w:rPr>
        <w:t xml:space="preserve"> </w:t>
      </w:r>
      <w:r w:rsidR="00B36203">
        <w:rPr>
          <w:sz w:val="28"/>
        </w:rPr>
        <w:t>интеллектуальным,</w:t>
      </w:r>
      <w:r>
        <w:rPr>
          <w:sz w:val="28"/>
        </w:rPr>
        <w:t xml:space="preserve"> </w:t>
      </w:r>
      <w:r w:rsidR="00B36203">
        <w:rPr>
          <w:sz w:val="28"/>
        </w:rPr>
        <w:t>духовно-нравственным</w:t>
      </w:r>
      <w:r>
        <w:rPr>
          <w:sz w:val="28"/>
        </w:rPr>
        <w:t xml:space="preserve"> </w:t>
      </w:r>
      <w:r w:rsidR="00B36203">
        <w:rPr>
          <w:sz w:val="28"/>
        </w:rPr>
        <w:t>развитием</w:t>
      </w:r>
      <w:r>
        <w:rPr>
          <w:sz w:val="28"/>
        </w:rPr>
        <w:t xml:space="preserve"> </w:t>
      </w:r>
      <w:r w:rsidR="00B36203">
        <w:rPr>
          <w:sz w:val="28"/>
        </w:rPr>
        <w:t>личности</w:t>
      </w:r>
      <w:r>
        <w:rPr>
          <w:sz w:val="28"/>
        </w:rPr>
        <w:t xml:space="preserve"> </w:t>
      </w:r>
      <w:r w:rsidR="00B36203">
        <w:rPr>
          <w:sz w:val="28"/>
        </w:rPr>
        <w:t>в</w:t>
      </w:r>
      <w:r>
        <w:rPr>
          <w:sz w:val="28"/>
        </w:rPr>
        <w:t xml:space="preserve"> </w:t>
      </w:r>
      <w:r w:rsidR="00B36203">
        <w:rPr>
          <w:sz w:val="28"/>
        </w:rPr>
        <w:t>контексте</w:t>
      </w:r>
      <w:r>
        <w:rPr>
          <w:sz w:val="28"/>
        </w:rPr>
        <w:t xml:space="preserve"> </w:t>
      </w:r>
      <w:r w:rsidR="00B36203">
        <w:rPr>
          <w:sz w:val="28"/>
        </w:rPr>
        <w:t>осмысления</w:t>
      </w:r>
      <w:r>
        <w:rPr>
          <w:sz w:val="28"/>
        </w:rPr>
        <w:t xml:space="preserve"> </w:t>
      </w:r>
      <w:r w:rsidR="00B36203">
        <w:rPr>
          <w:sz w:val="28"/>
        </w:rPr>
        <w:t>произведений</w:t>
      </w:r>
      <w:r>
        <w:rPr>
          <w:sz w:val="28"/>
        </w:rPr>
        <w:t xml:space="preserve"> </w:t>
      </w:r>
      <w:r w:rsidR="00B36203">
        <w:rPr>
          <w:sz w:val="28"/>
        </w:rPr>
        <w:t>литературной</w:t>
      </w:r>
      <w:r>
        <w:rPr>
          <w:sz w:val="28"/>
        </w:rPr>
        <w:t xml:space="preserve"> </w:t>
      </w:r>
      <w:r w:rsidR="00B36203">
        <w:rPr>
          <w:sz w:val="28"/>
        </w:rPr>
        <w:t>классикии собственного интеллектуально-нравственного</w:t>
      </w:r>
      <w:r>
        <w:rPr>
          <w:sz w:val="28"/>
        </w:rPr>
        <w:t xml:space="preserve"> </w:t>
      </w:r>
      <w:r w:rsidR="00B36203">
        <w:rPr>
          <w:sz w:val="28"/>
        </w:rPr>
        <w:t>роста;</w:t>
      </w:r>
    </w:p>
    <w:p w:rsidR="001E7F6B" w:rsidRDefault="002220BC" w:rsidP="008D24C2">
      <w:pPr>
        <w:pStyle w:val="a5"/>
        <w:numPr>
          <w:ilvl w:val="0"/>
          <w:numId w:val="73"/>
        </w:numPr>
        <w:tabs>
          <w:tab w:val="left" w:pos="1282"/>
        </w:tabs>
        <w:ind w:left="1134" w:right="116" w:firstLine="850"/>
        <w:rPr>
          <w:sz w:val="28"/>
        </w:rPr>
      </w:pPr>
      <w:r>
        <w:rPr>
          <w:sz w:val="28"/>
        </w:rPr>
        <w:t>С</w:t>
      </w:r>
      <w:r w:rsidR="00B36203">
        <w:rPr>
          <w:sz w:val="28"/>
        </w:rPr>
        <w:t>формированность</w:t>
      </w:r>
      <w:r>
        <w:rPr>
          <w:sz w:val="28"/>
        </w:rPr>
        <w:t xml:space="preserve"> </w:t>
      </w:r>
      <w:r w:rsidR="00B36203">
        <w:rPr>
          <w:sz w:val="28"/>
        </w:rPr>
        <w:t>устойчивого</w:t>
      </w:r>
      <w:r>
        <w:rPr>
          <w:sz w:val="28"/>
        </w:rPr>
        <w:t xml:space="preserve"> </w:t>
      </w:r>
      <w:r w:rsidR="00B36203">
        <w:rPr>
          <w:sz w:val="28"/>
        </w:rPr>
        <w:t>интереса</w:t>
      </w:r>
      <w:r>
        <w:rPr>
          <w:sz w:val="28"/>
        </w:rPr>
        <w:t xml:space="preserve"> </w:t>
      </w:r>
      <w:r w:rsidR="00B36203">
        <w:rPr>
          <w:sz w:val="28"/>
        </w:rPr>
        <w:t>к</w:t>
      </w:r>
      <w:r>
        <w:rPr>
          <w:sz w:val="28"/>
        </w:rPr>
        <w:t xml:space="preserve"> </w:t>
      </w:r>
      <w:r w:rsidR="00B36203">
        <w:rPr>
          <w:sz w:val="28"/>
        </w:rPr>
        <w:t>чтению</w:t>
      </w:r>
      <w:r>
        <w:rPr>
          <w:sz w:val="28"/>
        </w:rPr>
        <w:t xml:space="preserve"> </w:t>
      </w:r>
      <w:r w:rsidR="00B36203">
        <w:rPr>
          <w:sz w:val="28"/>
        </w:rPr>
        <w:t>как</w:t>
      </w:r>
      <w:r>
        <w:rPr>
          <w:sz w:val="28"/>
        </w:rPr>
        <w:t xml:space="preserve"> </w:t>
      </w:r>
      <w:r w:rsidR="00B36203">
        <w:rPr>
          <w:sz w:val="28"/>
        </w:rPr>
        <w:t>средству</w:t>
      </w:r>
      <w:r>
        <w:rPr>
          <w:sz w:val="28"/>
        </w:rPr>
        <w:t xml:space="preserve"> </w:t>
      </w:r>
      <w:r w:rsidR="00B36203">
        <w:rPr>
          <w:sz w:val="28"/>
        </w:rPr>
        <w:t>познания</w:t>
      </w:r>
      <w:r>
        <w:rPr>
          <w:sz w:val="28"/>
        </w:rPr>
        <w:t xml:space="preserve"> </w:t>
      </w:r>
      <w:r w:rsidR="00B36203">
        <w:rPr>
          <w:sz w:val="28"/>
        </w:rPr>
        <w:t>отечественной</w:t>
      </w:r>
      <w:r>
        <w:rPr>
          <w:sz w:val="28"/>
        </w:rPr>
        <w:t xml:space="preserve"> </w:t>
      </w:r>
      <w:r w:rsidR="00B36203">
        <w:rPr>
          <w:sz w:val="28"/>
        </w:rPr>
        <w:t>и</w:t>
      </w:r>
      <w:r>
        <w:rPr>
          <w:sz w:val="28"/>
        </w:rPr>
        <w:t xml:space="preserve"> </w:t>
      </w:r>
      <w:r w:rsidR="00B36203">
        <w:rPr>
          <w:sz w:val="28"/>
        </w:rPr>
        <w:t>других</w:t>
      </w:r>
      <w:r>
        <w:rPr>
          <w:sz w:val="28"/>
        </w:rPr>
        <w:t xml:space="preserve"> </w:t>
      </w:r>
      <w:r w:rsidR="00B36203">
        <w:rPr>
          <w:sz w:val="28"/>
        </w:rPr>
        <w:t>культур,</w:t>
      </w:r>
      <w:r>
        <w:rPr>
          <w:sz w:val="28"/>
        </w:rPr>
        <w:t xml:space="preserve"> </w:t>
      </w:r>
      <w:r w:rsidR="00B36203">
        <w:rPr>
          <w:sz w:val="28"/>
        </w:rPr>
        <w:t>уважительного</w:t>
      </w:r>
      <w:r>
        <w:rPr>
          <w:sz w:val="28"/>
        </w:rPr>
        <w:t xml:space="preserve"> </w:t>
      </w:r>
      <w:r w:rsidR="00B36203">
        <w:rPr>
          <w:sz w:val="28"/>
        </w:rPr>
        <w:t>отношения</w:t>
      </w:r>
      <w:r>
        <w:rPr>
          <w:sz w:val="28"/>
        </w:rPr>
        <w:t xml:space="preserve"> </w:t>
      </w:r>
      <w:r w:rsidR="00B36203">
        <w:rPr>
          <w:sz w:val="28"/>
        </w:rPr>
        <w:t>к</w:t>
      </w:r>
      <w:r>
        <w:rPr>
          <w:sz w:val="28"/>
        </w:rPr>
        <w:t xml:space="preserve"> </w:t>
      </w:r>
      <w:r w:rsidR="00B36203">
        <w:rPr>
          <w:sz w:val="28"/>
        </w:rPr>
        <w:t>ним;</w:t>
      </w:r>
      <w:r>
        <w:rPr>
          <w:sz w:val="28"/>
        </w:rPr>
        <w:t xml:space="preserve"> </w:t>
      </w:r>
      <w:r w:rsidR="00B36203">
        <w:rPr>
          <w:sz w:val="28"/>
        </w:rPr>
        <w:t>осознанное</w:t>
      </w:r>
      <w:r>
        <w:rPr>
          <w:sz w:val="28"/>
        </w:rPr>
        <w:t xml:space="preserve"> </w:t>
      </w:r>
      <w:r w:rsidR="00B36203">
        <w:rPr>
          <w:sz w:val="28"/>
        </w:rPr>
        <w:t>умение</w:t>
      </w:r>
      <w:r>
        <w:rPr>
          <w:sz w:val="28"/>
        </w:rPr>
        <w:t xml:space="preserve"> </w:t>
      </w:r>
      <w:r w:rsidR="00B36203">
        <w:rPr>
          <w:sz w:val="28"/>
        </w:rPr>
        <w:t>внимательно</w:t>
      </w:r>
      <w:r>
        <w:rPr>
          <w:sz w:val="28"/>
        </w:rPr>
        <w:t xml:space="preserve"> </w:t>
      </w:r>
      <w:r w:rsidR="00B36203">
        <w:rPr>
          <w:sz w:val="28"/>
        </w:rPr>
        <w:t>читать,</w:t>
      </w:r>
      <w:r>
        <w:rPr>
          <w:sz w:val="28"/>
        </w:rPr>
        <w:t xml:space="preserve"> </w:t>
      </w:r>
      <w:r w:rsidR="00B36203">
        <w:rPr>
          <w:sz w:val="28"/>
        </w:rPr>
        <w:t>понимать</w:t>
      </w:r>
      <w:r>
        <w:rPr>
          <w:sz w:val="28"/>
        </w:rPr>
        <w:t xml:space="preserve"> </w:t>
      </w:r>
      <w:r w:rsidR="00B36203">
        <w:rPr>
          <w:sz w:val="28"/>
        </w:rPr>
        <w:t>и</w:t>
      </w:r>
      <w:r>
        <w:rPr>
          <w:sz w:val="28"/>
        </w:rPr>
        <w:t xml:space="preserve"> </w:t>
      </w:r>
      <w:r w:rsidR="00B36203">
        <w:rPr>
          <w:sz w:val="28"/>
        </w:rPr>
        <w:t>самостоятельно</w:t>
      </w:r>
      <w:r>
        <w:rPr>
          <w:sz w:val="28"/>
        </w:rPr>
        <w:t xml:space="preserve"> </w:t>
      </w:r>
      <w:r w:rsidR="00B36203">
        <w:rPr>
          <w:sz w:val="28"/>
        </w:rPr>
        <w:t>интерпретировать</w:t>
      </w:r>
      <w:r>
        <w:rPr>
          <w:sz w:val="28"/>
        </w:rPr>
        <w:t xml:space="preserve"> </w:t>
      </w:r>
      <w:r w:rsidR="00B36203">
        <w:rPr>
          <w:sz w:val="28"/>
        </w:rPr>
        <w:t>художественный</w:t>
      </w:r>
      <w:r>
        <w:rPr>
          <w:sz w:val="28"/>
        </w:rPr>
        <w:t xml:space="preserve"> </w:t>
      </w:r>
      <w:r w:rsidR="00B36203">
        <w:rPr>
          <w:sz w:val="28"/>
        </w:rPr>
        <w:t>текст;</w:t>
      </w:r>
    </w:p>
    <w:p w:rsidR="001E7F6B" w:rsidRDefault="002220BC" w:rsidP="008D24C2">
      <w:pPr>
        <w:pStyle w:val="a5"/>
        <w:numPr>
          <w:ilvl w:val="0"/>
          <w:numId w:val="73"/>
        </w:numPr>
        <w:tabs>
          <w:tab w:val="left" w:pos="1282"/>
        </w:tabs>
        <w:ind w:left="1134" w:right="118" w:firstLine="850"/>
        <w:rPr>
          <w:sz w:val="28"/>
        </w:rPr>
      </w:pPr>
      <w:r>
        <w:rPr>
          <w:sz w:val="28"/>
        </w:rPr>
        <w:t>З</w:t>
      </w:r>
      <w:r w:rsidR="00B36203">
        <w:rPr>
          <w:sz w:val="28"/>
        </w:rPr>
        <w:t>нание</w:t>
      </w:r>
      <w:r>
        <w:rPr>
          <w:sz w:val="28"/>
        </w:rPr>
        <w:t xml:space="preserve"> </w:t>
      </w:r>
      <w:r w:rsidR="00B36203">
        <w:rPr>
          <w:sz w:val="28"/>
        </w:rPr>
        <w:t>содержания,</w:t>
      </w:r>
      <w:r>
        <w:rPr>
          <w:sz w:val="28"/>
        </w:rPr>
        <w:t xml:space="preserve"> </w:t>
      </w:r>
      <w:r w:rsidR="00B36203">
        <w:rPr>
          <w:sz w:val="28"/>
        </w:rPr>
        <w:t>понимание</w:t>
      </w:r>
      <w:r>
        <w:rPr>
          <w:sz w:val="28"/>
        </w:rPr>
        <w:t xml:space="preserve"> </w:t>
      </w:r>
      <w:r w:rsidR="00B36203">
        <w:rPr>
          <w:sz w:val="28"/>
        </w:rPr>
        <w:t>ключевых</w:t>
      </w:r>
      <w:r>
        <w:rPr>
          <w:sz w:val="28"/>
        </w:rPr>
        <w:t xml:space="preserve"> </w:t>
      </w:r>
      <w:r w:rsidR="00B36203">
        <w:rPr>
          <w:sz w:val="28"/>
        </w:rPr>
        <w:t>проблем</w:t>
      </w:r>
      <w:r>
        <w:rPr>
          <w:sz w:val="28"/>
        </w:rPr>
        <w:t xml:space="preserve"> </w:t>
      </w:r>
      <w:r w:rsidR="00B36203">
        <w:rPr>
          <w:sz w:val="28"/>
        </w:rPr>
        <w:t>и</w:t>
      </w:r>
      <w:r>
        <w:rPr>
          <w:sz w:val="28"/>
        </w:rPr>
        <w:t xml:space="preserve"> </w:t>
      </w:r>
      <w:r w:rsidR="00B36203">
        <w:rPr>
          <w:sz w:val="28"/>
        </w:rPr>
        <w:t>осознание</w:t>
      </w:r>
      <w:r>
        <w:rPr>
          <w:sz w:val="28"/>
        </w:rPr>
        <w:t xml:space="preserve"> </w:t>
      </w:r>
      <w:r w:rsidR="00B36203">
        <w:rPr>
          <w:sz w:val="28"/>
        </w:rPr>
        <w:t>историко-культурного</w:t>
      </w:r>
      <w:r>
        <w:rPr>
          <w:sz w:val="28"/>
        </w:rPr>
        <w:t xml:space="preserve"> </w:t>
      </w:r>
      <w:r w:rsidR="00B36203">
        <w:rPr>
          <w:sz w:val="28"/>
        </w:rPr>
        <w:t>и</w:t>
      </w:r>
      <w:r>
        <w:rPr>
          <w:sz w:val="28"/>
        </w:rPr>
        <w:t xml:space="preserve"> </w:t>
      </w:r>
      <w:r w:rsidR="00B36203">
        <w:rPr>
          <w:sz w:val="28"/>
        </w:rPr>
        <w:t>нравственно-ценностного</w:t>
      </w:r>
      <w:r>
        <w:rPr>
          <w:sz w:val="28"/>
        </w:rPr>
        <w:t xml:space="preserve"> </w:t>
      </w:r>
      <w:r w:rsidR="00B36203">
        <w:rPr>
          <w:sz w:val="28"/>
        </w:rPr>
        <w:t>взаимовлияния</w:t>
      </w:r>
      <w:r>
        <w:rPr>
          <w:sz w:val="28"/>
        </w:rPr>
        <w:t xml:space="preserve"> </w:t>
      </w:r>
      <w:r w:rsidR="00B36203">
        <w:rPr>
          <w:sz w:val="28"/>
        </w:rPr>
        <w:t>произведений</w:t>
      </w:r>
      <w:r>
        <w:rPr>
          <w:sz w:val="28"/>
        </w:rPr>
        <w:t xml:space="preserve"> </w:t>
      </w:r>
      <w:r w:rsidR="00B36203">
        <w:rPr>
          <w:sz w:val="28"/>
        </w:rPr>
        <w:t>русской</w:t>
      </w:r>
      <w:r>
        <w:rPr>
          <w:sz w:val="28"/>
        </w:rPr>
        <w:t xml:space="preserve"> </w:t>
      </w:r>
      <w:r w:rsidR="00B36203">
        <w:rPr>
          <w:sz w:val="28"/>
        </w:rPr>
        <w:t>и</w:t>
      </w:r>
      <w:r>
        <w:rPr>
          <w:sz w:val="28"/>
        </w:rPr>
        <w:t xml:space="preserve"> </w:t>
      </w:r>
      <w:r w:rsidR="00B36203">
        <w:rPr>
          <w:sz w:val="28"/>
        </w:rPr>
        <w:t>зарубежной классической литературы, а также литератур народов России (вторая половинаXIXвека);</w:t>
      </w:r>
    </w:p>
    <w:p w:rsidR="001E7F6B" w:rsidRDefault="00B36203" w:rsidP="008D24C2">
      <w:pPr>
        <w:pStyle w:val="a5"/>
        <w:numPr>
          <w:ilvl w:val="0"/>
          <w:numId w:val="73"/>
        </w:numPr>
        <w:tabs>
          <w:tab w:val="left" w:pos="1114"/>
        </w:tabs>
        <w:ind w:left="1134" w:right="118" w:firstLine="850"/>
        <w:rPr>
          <w:sz w:val="28"/>
        </w:rPr>
      </w:pPr>
      <w:r>
        <w:rPr>
          <w:sz w:val="28"/>
        </w:rPr>
        <w:t>сформированность умений определять и учитывать историко-культурный контекст иконтекст творчества писателя в процессе анализа художественных текстов, выявлять связьлитературныхпроизведенийвторойполовиныXIXвекасовременемнаписания,ссовременностьюитрадицией;умениераскрыватьконкретно-историческое</w:t>
      </w:r>
      <w:r w:rsidR="002220BC">
        <w:rPr>
          <w:sz w:val="28"/>
        </w:rPr>
        <w:t xml:space="preserve"> </w:t>
      </w:r>
      <w:r>
        <w:rPr>
          <w:sz w:val="28"/>
        </w:rPr>
        <w:t>и</w:t>
      </w:r>
      <w:r w:rsidR="002220BC">
        <w:rPr>
          <w:sz w:val="28"/>
        </w:rPr>
        <w:t xml:space="preserve"> </w:t>
      </w:r>
      <w:r>
        <w:rPr>
          <w:sz w:val="28"/>
        </w:rPr>
        <w:t>общечеловеческое</w:t>
      </w:r>
      <w:r w:rsidR="002220BC">
        <w:rPr>
          <w:sz w:val="28"/>
        </w:rPr>
        <w:t xml:space="preserve"> </w:t>
      </w:r>
      <w:r>
        <w:rPr>
          <w:sz w:val="28"/>
        </w:rPr>
        <w:t>содержание</w:t>
      </w:r>
      <w:r w:rsidR="002220BC">
        <w:rPr>
          <w:sz w:val="28"/>
        </w:rPr>
        <w:t xml:space="preserve"> </w:t>
      </w:r>
      <w:r>
        <w:rPr>
          <w:sz w:val="28"/>
        </w:rPr>
        <w:t>литературных</w:t>
      </w:r>
      <w:r w:rsidR="002220BC">
        <w:rPr>
          <w:sz w:val="28"/>
        </w:rPr>
        <w:t xml:space="preserve"> </w:t>
      </w:r>
      <w:r>
        <w:rPr>
          <w:sz w:val="28"/>
        </w:rPr>
        <w:t>произведений;</w:t>
      </w:r>
    </w:p>
    <w:p w:rsidR="001E7F6B" w:rsidRDefault="00B36203" w:rsidP="008D24C2">
      <w:pPr>
        <w:pStyle w:val="a5"/>
        <w:numPr>
          <w:ilvl w:val="0"/>
          <w:numId w:val="73"/>
        </w:numPr>
        <w:tabs>
          <w:tab w:val="left" w:pos="1219"/>
        </w:tabs>
        <w:ind w:left="1134" w:right="116" w:firstLine="850"/>
        <w:rPr>
          <w:sz w:val="28"/>
        </w:rPr>
      </w:pPr>
      <w:r>
        <w:rPr>
          <w:sz w:val="28"/>
        </w:rPr>
        <w:t>способность</w:t>
      </w:r>
      <w:r w:rsidR="002220BC">
        <w:rPr>
          <w:sz w:val="28"/>
        </w:rPr>
        <w:t xml:space="preserve"> </w:t>
      </w:r>
      <w:r>
        <w:rPr>
          <w:sz w:val="28"/>
        </w:rPr>
        <w:t>выявлять</w:t>
      </w:r>
      <w:r w:rsidR="002220BC">
        <w:rPr>
          <w:sz w:val="28"/>
        </w:rPr>
        <w:t xml:space="preserve"> </w:t>
      </w:r>
      <w:r>
        <w:rPr>
          <w:sz w:val="28"/>
        </w:rPr>
        <w:t>в</w:t>
      </w:r>
      <w:r w:rsidR="002220BC">
        <w:rPr>
          <w:sz w:val="28"/>
        </w:rPr>
        <w:t xml:space="preserve"> </w:t>
      </w:r>
      <w:r>
        <w:rPr>
          <w:sz w:val="28"/>
        </w:rPr>
        <w:t>произведениях</w:t>
      </w:r>
      <w:r w:rsidR="002220BC">
        <w:rPr>
          <w:sz w:val="28"/>
        </w:rPr>
        <w:t xml:space="preserve"> </w:t>
      </w:r>
      <w:r>
        <w:rPr>
          <w:sz w:val="28"/>
        </w:rPr>
        <w:t>художественной</w:t>
      </w:r>
      <w:r w:rsidR="002220BC">
        <w:rPr>
          <w:sz w:val="28"/>
        </w:rPr>
        <w:t xml:space="preserve"> </w:t>
      </w:r>
      <w:r>
        <w:rPr>
          <w:sz w:val="28"/>
        </w:rPr>
        <w:t>литературы</w:t>
      </w:r>
      <w:r w:rsidR="002220BC">
        <w:rPr>
          <w:sz w:val="28"/>
        </w:rPr>
        <w:t xml:space="preserve"> </w:t>
      </w:r>
      <w:r>
        <w:rPr>
          <w:sz w:val="28"/>
        </w:rPr>
        <w:t>XIX</w:t>
      </w:r>
      <w:r w:rsidR="002220BC">
        <w:rPr>
          <w:sz w:val="28"/>
        </w:rPr>
        <w:t xml:space="preserve"> </w:t>
      </w:r>
      <w:r>
        <w:rPr>
          <w:sz w:val="28"/>
        </w:rPr>
        <w:t>века</w:t>
      </w:r>
      <w:r w:rsidR="002220BC">
        <w:rPr>
          <w:sz w:val="28"/>
        </w:rPr>
        <w:t xml:space="preserve"> </w:t>
      </w:r>
      <w:r>
        <w:rPr>
          <w:sz w:val="28"/>
        </w:rPr>
        <w:t>образы,</w:t>
      </w:r>
      <w:r w:rsidR="002220BC">
        <w:rPr>
          <w:sz w:val="28"/>
        </w:rPr>
        <w:t xml:space="preserve"> </w:t>
      </w:r>
      <w:r>
        <w:rPr>
          <w:sz w:val="28"/>
        </w:rPr>
        <w:t>темы,</w:t>
      </w:r>
      <w:r w:rsidR="002220BC">
        <w:rPr>
          <w:sz w:val="28"/>
        </w:rPr>
        <w:t xml:space="preserve"> </w:t>
      </w:r>
      <w:r>
        <w:rPr>
          <w:sz w:val="28"/>
        </w:rPr>
        <w:t>идеи,</w:t>
      </w:r>
      <w:r w:rsidR="002220BC">
        <w:rPr>
          <w:sz w:val="28"/>
        </w:rPr>
        <w:t xml:space="preserve"> </w:t>
      </w:r>
      <w:r>
        <w:rPr>
          <w:sz w:val="28"/>
        </w:rPr>
        <w:t>проблемы</w:t>
      </w:r>
      <w:r w:rsidR="002220BC">
        <w:rPr>
          <w:sz w:val="28"/>
        </w:rPr>
        <w:t xml:space="preserve"> </w:t>
      </w:r>
      <w:r>
        <w:rPr>
          <w:sz w:val="28"/>
        </w:rPr>
        <w:t>и</w:t>
      </w:r>
      <w:r w:rsidR="002220BC">
        <w:rPr>
          <w:sz w:val="28"/>
        </w:rPr>
        <w:t xml:space="preserve"> </w:t>
      </w:r>
      <w:r>
        <w:rPr>
          <w:sz w:val="28"/>
        </w:rPr>
        <w:t>выражать</w:t>
      </w:r>
      <w:r w:rsidR="002220BC">
        <w:rPr>
          <w:sz w:val="28"/>
        </w:rPr>
        <w:t xml:space="preserve"> </w:t>
      </w:r>
      <w:r>
        <w:rPr>
          <w:sz w:val="28"/>
        </w:rPr>
        <w:t>своё</w:t>
      </w:r>
      <w:r w:rsidR="002220BC">
        <w:rPr>
          <w:sz w:val="28"/>
        </w:rPr>
        <w:t xml:space="preserve"> </w:t>
      </w:r>
      <w:r>
        <w:rPr>
          <w:sz w:val="28"/>
        </w:rPr>
        <w:t>отношение</w:t>
      </w:r>
      <w:r w:rsidR="002220BC">
        <w:rPr>
          <w:sz w:val="28"/>
        </w:rPr>
        <w:t xml:space="preserve"> </w:t>
      </w:r>
      <w:r>
        <w:rPr>
          <w:sz w:val="28"/>
        </w:rPr>
        <w:t>к</w:t>
      </w:r>
      <w:r w:rsidR="002220BC">
        <w:rPr>
          <w:sz w:val="28"/>
        </w:rPr>
        <w:t xml:space="preserve"> </w:t>
      </w:r>
      <w:r>
        <w:rPr>
          <w:sz w:val="28"/>
        </w:rPr>
        <w:t>ним</w:t>
      </w:r>
      <w:r w:rsidR="002220BC">
        <w:rPr>
          <w:sz w:val="28"/>
        </w:rPr>
        <w:t xml:space="preserve"> </w:t>
      </w:r>
      <w:r>
        <w:rPr>
          <w:sz w:val="28"/>
        </w:rPr>
        <w:t>в</w:t>
      </w:r>
      <w:r w:rsidR="002220BC">
        <w:rPr>
          <w:sz w:val="28"/>
        </w:rPr>
        <w:t xml:space="preserve"> </w:t>
      </w:r>
      <w:r>
        <w:rPr>
          <w:sz w:val="28"/>
        </w:rPr>
        <w:t>развёрнутых</w:t>
      </w:r>
      <w:r w:rsidR="002220BC">
        <w:rPr>
          <w:sz w:val="28"/>
        </w:rPr>
        <w:t xml:space="preserve"> </w:t>
      </w:r>
      <w:r>
        <w:rPr>
          <w:sz w:val="28"/>
        </w:rPr>
        <w:t>аргументированных</w:t>
      </w:r>
      <w:r w:rsidR="002220BC">
        <w:rPr>
          <w:sz w:val="28"/>
        </w:rPr>
        <w:t xml:space="preserve"> </w:t>
      </w:r>
      <w:r>
        <w:rPr>
          <w:sz w:val="28"/>
        </w:rPr>
        <w:t>устных</w:t>
      </w:r>
      <w:r w:rsidR="002220BC">
        <w:rPr>
          <w:sz w:val="28"/>
        </w:rPr>
        <w:t xml:space="preserve"> </w:t>
      </w:r>
      <w:r>
        <w:rPr>
          <w:sz w:val="28"/>
        </w:rPr>
        <w:t>и</w:t>
      </w:r>
      <w:r w:rsidR="002220BC">
        <w:rPr>
          <w:sz w:val="28"/>
        </w:rPr>
        <w:t xml:space="preserve"> </w:t>
      </w:r>
      <w:r>
        <w:rPr>
          <w:sz w:val="28"/>
        </w:rPr>
        <w:t>письменных</w:t>
      </w:r>
      <w:r w:rsidR="002220BC">
        <w:rPr>
          <w:sz w:val="28"/>
        </w:rPr>
        <w:t xml:space="preserve"> </w:t>
      </w:r>
      <w:r>
        <w:rPr>
          <w:sz w:val="28"/>
        </w:rPr>
        <w:t>высказываниях;</w:t>
      </w:r>
      <w:r w:rsidR="002220BC">
        <w:rPr>
          <w:sz w:val="28"/>
        </w:rPr>
        <w:t xml:space="preserve"> </w:t>
      </w:r>
      <w:r>
        <w:rPr>
          <w:sz w:val="28"/>
        </w:rPr>
        <w:t>участвовать</w:t>
      </w:r>
      <w:r w:rsidR="002220BC">
        <w:rPr>
          <w:sz w:val="28"/>
        </w:rPr>
        <w:t xml:space="preserve"> </w:t>
      </w:r>
      <w:r>
        <w:rPr>
          <w:sz w:val="28"/>
        </w:rPr>
        <w:t>в</w:t>
      </w:r>
      <w:r w:rsidR="002220BC">
        <w:rPr>
          <w:sz w:val="28"/>
        </w:rPr>
        <w:t xml:space="preserve"> </w:t>
      </w:r>
      <w:r>
        <w:rPr>
          <w:sz w:val="28"/>
        </w:rPr>
        <w:t>дискуссии</w:t>
      </w:r>
      <w:r w:rsidR="002220BC">
        <w:rPr>
          <w:sz w:val="28"/>
        </w:rPr>
        <w:t xml:space="preserve"> </w:t>
      </w:r>
      <w:r>
        <w:rPr>
          <w:sz w:val="28"/>
        </w:rPr>
        <w:t>на</w:t>
      </w:r>
      <w:r w:rsidR="002220BC">
        <w:rPr>
          <w:sz w:val="28"/>
        </w:rPr>
        <w:t xml:space="preserve"> </w:t>
      </w:r>
      <w:r>
        <w:rPr>
          <w:sz w:val="28"/>
        </w:rPr>
        <w:t>литературные</w:t>
      </w:r>
      <w:r w:rsidR="002220BC">
        <w:rPr>
          <w:sz w:val="28"/>
        </w:rPr>
        <w:t xml:space="preserve"> </w:t>
      </w:r>
      <w:r>
        <w:rPr>
          <w:sz w:val="28"/>
        </w:rPr>
        <w:t>темы;</w:t>
      </w:r>
      <w:r w:rsidR="002220BC">
        <w:rPr>
          <w:sz w:val="28"/>
        </w:rPr>
        <w:t xml:space="preserve"> </w:t>
      </w:r>
      <w:r>
        <w:rPr>
          <w:sz w:val="28"/>
        </w:rPr>
        <w:t>иметь</w:t>
      </w:r>
      <w:r w:rsidR="002220BC">
        <w:rPr>
          <w:sz w:val="28"/>
        </w:rPr>
        <w:t xml:space="preserve"> </w:t>
      </w:r>
      <w:r>
        <w:rPr>
          <w:sz w:val="28"/>
        </w:rPr>
        <w:t>устойчивые</w:t>
      </w:r>
      <w:r w:rsidR="002220BC">
        <w:rPr>
          <w:sz w:val="28"/>
        </w:rPr>
        <w:t xml:space="preserve"> </w:t>
      </w:r>
      <w:r>
        <w:rPr>
          <w:sz w:val="28"/>
        </w:rPr>
        <w:t>навыки</w:t>
      </w:r>
      <w:r w:rsidR="002220BC">
        <w:rPr>
          <w:sz w:val="28"/>
        </w:rPr>
        <w:t xml:space="preserve"> </w:t>
      </w:r>
      <w:r>
        <w:rPr>
          <w:sz w:val="28"/>
        </w:rPr>
        <w:t>устной</w:t>
      </w:r>
      <w:r w:rsidR="002220BC">
        <w:rPr>
          <w:sz w:val="28"/>
        </w:rPr>
        <w:t xml:space="preserve"> </w:t>
      </w:r>
      <w:r>
        <w:rPr>
          <w:sz w:val="28"/>
        </w:rPr>
        <w:t>и</w:t>
      </w:r>
      <w:r w:rsidR="002220BC">
        <w:rPr>
          <w:sz w:val="28"/>
        </w:rPr>
        <w:t xml:space="preserve"> </w:t>
      </w:r>
      <w:r>
        <w:rPr>
          <w:sz w:val="28"/>
        </w:rPr>
        <w:t>письменной</w:t>
      </w:r>
      <w:r w:rsidR="002220BC">
        <w:rPr>
          <w:sz w:val="28"/>
        </w:rPr>
        <w:t xml:space="preserve"> </w:t>
      </w:r>
      <w:r>
        <w:rPr>
          <w:sz w:val="28"/>
        </w:rPr>
        <w:t>речи</w:t>
      </w:r>
      <w:r w:rsidR="002220BC">
        <w:rPr>
          <w:sz w:val="28"/>
        </w:rPr>
        <w:t xml:space="preserve"> </w:t>
      </w:r>
      <w:r>
        <w:rPr>
          <w:sz w:val="28"/>
        </w:rPr>
        <w:t>в</w:t>
      </w:r>
      <w:r w:rsidR="002220BC">
        <w:rPr>
          <w:sz w:val="28"/>
        </w:rPr>
        <w:t xml:space="preserve"> </w:t>
      </w:r>
      <w:r>
        <w:rPr>
          <w:sz w:val="28"/>
        </w:rPr>
        <w:t>процессе</w:t>
      </w:r>
      <w:r w:rsidR="002220BC">
        <w:rPr>
          <w:sz w:val="28"/>
        </w:rPr>
        <w:t xml:space="preserve"> </w:t>
      </w:r>
      <w:r>
        <w:rPr>
          <w:sz w:val="28"/>
        </w:rPr>
        <w:t>чтения и</w:t>
      </w:r>
      <w:r w:rsidR="002220BC">
        <w:rPr>
          <w:sz w:val="28"/>
        </w:rPr>
        <w:t xml:space="preserve"> </w:t>
      </w:r>
      <w:r>
        <w:rPr>
          <w:sz w:val="28"/>
        </w:rPr>
        <w:t>обсуждения</w:t>
      </w:r>
      <w:r w:rsidR="002220BC">
        <w:rPr>
          <w:sz w:val="28"/>
        </w:rPr>
        <w:t xml:space="preserve"> </w:t>
      </w:r>
      <w:r>
        <w:rPr>
          <w:sz w:val="28"/>
        </w:rPr>
        <w:t>лучших</w:t>
      </w:r>
      <w:r w:rsidR="002220BC">
        <w:rPr>
          <w:sz w:val="28"/>
        </w:rPr>
        <w:t xml:space="preserve"> </w:t>
      </w:r>
      <w:r>
        <w:rPr>
          <w:sz w:val="28"/>
        </w:rPr>
        <w:t>образцов</w:t>
      </w:r>
      <w:r w:rsidR="002220BC">
        <w:rPr>
          <w:sz w:val="28"/>
        </w:rPr>
        <w:t xml:space="preserve"> </w:t>
      </w:r>
      <w:r>
        <w:rPr>
          <w:sz w:val="28"/>
        </w:rPr>
        <w:t>отечественной и</w:t>
      </w:r>
      <w:r w:rsidR="002220BC">
        <w:rPr>
          <w:sz w:val="28"/>
        </w:rPr>
        <w:t xml:space="preserve"> </w:t>
      </w:r>
      <w:r>
        <w:rPr>
          <w:sz w:val="28"/>
        </w:rPr>
        <w:t>зарубежной</w:t>
      </w:r>
      <w:r w:rsidR="00EA3AE9">
        <w:rPr>
          <w:sz w:val="28"/>
        </w:rPr>
        <w:t xml:space="preserve"> </w:t>
      </w:r>
      <w:r>
        <w:rPr>
          <w:sz w:val="28"/>
        </w:rPr>
        <w:t>литературы;</w:t>
      </w:r>
    </w:p>
    <w:p w:rsidR="001E7F6B" w:rsidRDefault="00B36203" w:rsidP="008D24C2">
      <w:pPr>
        <w:pStyle w:val="a5"/>
        <w:numPr>
          <w:ilvl w:val="0"/>
          <w:numId w:val="73"/>
        </w:numPr>
        <w:tabs>
          <w:tab w:val="left" w:pos="1171"/>
        </w:tabs>
        <w:ind w:left="1134" w:right="122" w:firstLine="850"/>
        <w:rPr>
          <w:sz w:val="28"/>
        </w:rPr>
      </w:pPr>
      <w:r>
        <w:rPr>
          <w:sz w:val="28"/>
        </w:rPr>
        <w:t>осмысление художественной картины жизни, созданной автором в литературномпроизведении, в единстве эмоционального личностного восприятия и интеллектуального</w:t>
      </w:r>
      <w:r w:rsidR="00EA3AE9">
        <w:rPr>
          <w:sz w:val="28"/>
        </w:rPr>
        <w:t xml:space="preserve"> </w:t>
      </w:r>
      <w:r>
        <w:rPr>
          <w:sz w:val="28"/>
        </w:rPr>
        <w:t>понимания;</w:t>
      </w:r>
      <w:r w:rsidR="00EA3AE9">
        <w:rPr>
          <w:sz w:val="28"/>
        </w:rPr>
        <w:t xml:space="preserve"> </w:t>
      </w:r>
      <w:r>
        <w:rPr>
          <w:sz w:val="28"/>
        </w:rPr>
        <w:t>умение</w:t>
      </w:r>
      <w:r w:rsidR="00EA3AE9">
        <w:rPr>
          <w:sz w:val="28"/>
        </w:rPr>
        <w:t xml:space="preserve"> </w:t>
      </w:r>
      <w:r>
        <w:rPr>
          <w:sz w:val="28"/>
        </w:rPr>
        <w:t>эмоционально</w:t>
      </w:r>
      <w:r w:rsidR="00EA3AE9">
        <w:rPr>
          <w:sz w:val="28"/>
        </w:rPr>
        <w:t xml:space="preserve"> </w:t>
      </w:r>
      <w:r>
        <w:rPr>
          <w:sz w:val="28"/>
        </w:rPr>
        <w:t>откликаться</w:t>
      </w:r>
      <w:r w:rsidR="00EA3AE9">
        <w:rPr>
          <w:sz w:val="28"/>
        </w:rPr>
        <w:t xml:space="preserve">  </w:t>
      </w:r>
      <w:r>
        <w:rPr>
          <w:sz w:val="28"/>
        </w:rPr>
        <w:t>на</w:t>
      </w:r>
      <w:r w:rsidR="00EA3AE9">
        <w:rPr>
          <w:sz w:val="28"/>
        </w:rPr>
        <w:t xml:space="preserve"> </w:t>
      </w:r>
      <w:r>
        <w:rPr>
          <w:sz w:val="28"/>
        </w:rPr>
        <w:t>прочитанное,</w:t>
      </w:r>
      <w:r w:rsidR="00EA3AE9">
        <w:rPr>
          <w:sz w:val="28"/>
        </w:rPr>
        <w:t xml:space="preserve"> </w:t>
      </w:r>
      <w:r>
        <w:rPr>
          <w:sz w:val="28"/>
        </w:rPr>
        <w:t>выражать</w:t>
      </w:r>
      <w:r w:rsidR="00EA3AE9">
        <w:rPr>
          <w:sz w:val="28"/>
        </w:rPr>
        <w:t xml:space="preserve"> </w:t>
      </w:r>
      <w:r>
        <w:rPr>
          <w:sz w:val="28"/>
        </w:rPr>
        <w:t>личное</w:t>
      </w:r>
      <w:r w:rsidR="00EA3AE9">
        <w:rPr>
          <w:sz w:val="28"/>
        </w:rPr>
        <w:t xml:space="preserve"> </w:t>
      </w:r>
      <w:r>
        <w:rPr>
          <w:sz w:val="28"/>
        </w:rPr>
        <w:t>отношениек нему,передавать</w:t>
      </w:r>
      <w:r w:rsidR="00EA3AE9">
        <w:rPr>
          <w:sz w:val="28"/>
        </w:rPr>
        <w:t xml:space="preserve"> </w:t>
      </w:r>
      <w:r>
        <w:rPr>
          <w:sz w:val="28"/>
        </w:rPr>
        <w:t>читательские</w:t>
      </w:r>
      <w:r w:rsidR="00EA3AE9">
        <w:rPr>
          <w:sz w:val="28"/>
        </w:rPr>
        <w:t xml:space="preserve"> </w:t>
      </w:r>
      <w:r>
        <w:rPr>
          <w:sz w:val="28"/>
        </w:rPr>
        <w:t>впечатления;</w:t>
      </w:r>
    </w:p>
    <w:p w:rsidR="001E7F6B" w:rsidRDefault="00B36203" w:rsidP="008D24C2">
      <w:pPr>
        <w:pStyle w:val="a5"/>
        <w:numPr>
          <w:ilvl w:val="0"/>
          <w:numId w:val="73"/>
        </w:numPr>
        <w:tabs>
          <w:tab w:val="left" w:pos="1152"/>
        </w:tabs>
        <w:ind w:left="1134" w:right="134" w:firstLine="850"/>
        <w:rPr>
          <w:sz w:val="28"/>
        </w:rPr>
      </w:pPr>
      <w:r>
        <w:rPr>
          <w:sz w:val="28"/>
        </w:rPr>
        <w:t>сформированность умений выразительно (с учётом индивидуальных особенностейобучающихся)читать,вт.ч.наизустьнеменее10произведенийи(или)фрагментов;</w:t>
      </w:r>
    </w:p>
    <w:p w:rsidR="001E7F6B" w:rsidRPr="00EA3AE9" w:rsidRDefault="00B36203" w:rsidP="008D24C2">
      <w:pPr>
        <w:pStyle w:val="a5"/>
        <w:numPr>
          <w:ilvl w:val="0"/>
          <w:numId w:val="73"/>
        </w:numPr>
        <w:tabs>
          <w:tab w:val="left" w:pos="1191"/>
        </w:tabs>
        <w:spacing w:before="73"/>
        <w:ind w:left="1134" w:right="119" w:firstLine="850"/>
        <w:rPr>
          <w:sz w:val="28"/>
          <w:szCs w:val="28"/>
        </w:rPr>
      </w:pPr>
      <w:r>
        <w:rPr>
          <w:sz w:val="28"/>
        </w:rPr>
        <w:t xml:space="preserve">овладениеумениямианализаиинтерпретациихудожественныхпроизведенийвединстве формы и содержания (с учётом неоднозначности заложенных в нём смыслов иналичия в нём подтекста) с использованием теоретико-литературных терминов и понятий </w:t>
      </w:r>
      <w:r>
        <w:rPr>
          <w:sz w:val="28"/>
        </w:rPr>
        <w:lastRenderedPageBreak/>
        <w:t>(вдополнениекизученнымнауровнеосновногообщегообразования):конкретно-историческое,общечеловеческоеинациональноевтворчествеписателя;традицияиноваторство; авторский замысел и его воплощение; художественное время и пространство;миф и литература; историзм, народность; историко-литературный процесс; литературные</w:t>
      </w:r>
      <w:r w:rsidR="00EA3AE9">
        <w:rPr>
          <w:sz w:val="28"/>
        </w:rPr>
        <w:t xml:space="preserve"> </w:t>
      </w:r>
      <w:r>
        <w:rPr>
          <w:sz w:val="28"/>
        </w:rPr>
        <w:t>направления</w:t>
      </w:r>
      <w:r w:rsidR="00EA3AE9">
        <w:rPr>
          <w:sz w:val="28"/>
        </w:rPr>
        <w:t xml:space="preserve"> </w:t>
      </w:r>
      <w:r>
        <w:rPr>
          <w:sz w:val="28"/>
        </w:rPr>
        <w:t>и</w:t>
      </w:r>
      <w:r w:rsidR="00EA3AE9">
        <w:rPr>
          <w:sz w:val="28"/>
        </w:rPr>
        <w:t xml:space="preserve"> </w:t>
      </w:r>
      <w:r>
        <w:rPr>
          <w:sz w:val="28"/>
        </w:rPr>
        <w:t>течения:</w:t>
      </w:r>
      <w:r w:rsidR="00EA3AE9">
        <w:rPr>
          <w:sz w:val="28"/>
        </w:rPr>
        <w:t xml:space="preserve"> </w:t>
      </w:r>
      <w:r>
        <w:rPr>
          <w:sz w:val="28"/>
        </w:rPr>
        <w:t>романтизм,</w:t>
      </w:r>
      <w:r w:rsidR="00EA3AE9">
        <w:rPr>
          <w:sz w:val="28"/>
        </w:rPr>
        <w:t xml:space="preserve"> </w:t>
      </w:r>
      <w:r>
        <w:rPr>
          <w:sz w:val="28"/>
        </w:rPr>
        <w:t>реализм;</w:t>
      </w:r>
      <w:r w:rsidR="00EA3AE9">
        <w:rPr>
          <w:sz w:val="28"/>
        </w:rPr>
        <w:t xml:space="preserve"> </w:t>
      </w:r>
      <w:r>
        <w:rPr>
          <w:sz w:val="28"/>
        </w:rPr>
        <w:t>литературные</w:t>
      </w:r>
      <w:r w:rsidR="00EA3AE9">
        <w:rPr>
          <w:sz w:val="28"/>
        </w:rPr>
        <w:t xml:space="preserve"> </w:t>
      </w:r>
      <w:r>
        <w:rPr>
          <w:sz w:val="28"/>
        </w:rPr>
        <w:t>жанры;</w:t>
      </w:r>
      <w:r w:rsidR="00EA3AE9">
        <w:rPr>
          <w:sz w:val="28"/>
        </w:rPr>
        <w:t xml:space="preserve"> т</w:t>
      </w:r>
      <w:r>
        <w:rPr>
          <w:sz w:val="28"/>
        </w:rPr>
        <w:t>рагическое</w:t>
      </w:r>
      <w:r w:rsidR="00EA3AE9">
        <w:rPr>
          <w:sz w:val="28"/>
        </w:rPr>
        <w:t xml:space="preserve"> </w:t>
      </w:r>
      <w:r>
        <w:rPr>
          <w:sz w:val="28"/>
        </w:rPr>
        <w:t>и</w:t>
      </w:r>
      <w:r w:rsidR="00EA3AE9">
        <w:rPr>
          <w:sz w:val="28"/>
        </w:rPr>
        <w:t xml:space="preserve"> </w:t>
      </w:r>
      <w:r w:rsidRPr="00EA3AE9">
        <w:rPr>
          <w:sz w:val="28"/>
          <w:szCs w:val="28"/>
        </w:rPr>
        <w:t>комическое;психологизм;тематикаипроблематика;авторскаяпозиция;фабула;видытропов и фигуры речи; внутренняя речь; стиль, стилизация; аллюзия, подтекст; символ;системыстихосложения(тоническая,силлабическая,силлабо-тоническая);«вечныетемы»и «вечные образы» в литературе; взаимосвязь и взаимовлияние национальных литератур;</w:t>
      </w:r>
      <w:r w:rsidR="00EA3AE9">
        <w:rPr>
          <w:sz w:val="28"/>
          <w:szCs w:val="28"/>
        </w:rPr>
        <w:t xml:space="preserve"> </w:t>
      </w:r>
      <w:r w:rsidRPr="00EA3AE9">
        <w:rPr>
          <w:sz w:val="28"/>
          <w:szCs w:val="28"/>
        </w:rPr>
        <w:t>художественный перевод;литературная</w:t>
      </w:r>
      <w:r w:rsidR="00EA3AE9">
        <w:rPr>
          <w:sz w:val="28"/>
          <w:szCs w:val="28"/>
        </w:rPr>
        <w:t xml:space="preserve"> </w:t>
      </w:r>
      <w:r w:rsidRPr="00EA3AE9">
        <w:rPr>
          <w:sz w:val="28"/>
          <w:szCs w:val="28"/>
        </w:rPr>
        <w:t>критика;</w:t>
      </w:r>
    </w:p>
    <w:p w:rsidR="001E7F6B" w:rsidRDefault="00B36203" w:rsidP="008D24C2">
      <w:pPr>
        <w:pStyle w:val="a5"/>
        <w:numPr>
          <w:ilvl w:val="0"/>
          <w:numId w:val="73"/>
        </w:numPr>
        <w:tabs>
          <w:tab w:val="left" w:pos="1138"/>
        </w:tabs>
        <w:spacing w:before="4"/>
        <w:ind w:left="1134" w:right="128" w:firstLine="850"/>
        <w:rPr>
          <w:sz w:val="28"/>
        </w:rPr>
      </w:pPr>
      <w:r>
        <w:rPr>
          <w:sz w:val="28"/>
        </w:rPr>
        <w:t>умение сопоставлять произведения русской и зарубежной литературы и сравнивать</w:t>
      </w:r>
      <w:r w:rsidR="00EA3AE9">
        <w:rPr>
          <w:sz w:val="28"/>
        </w:rPr>
        <w:t xml:space="preserve"> </w:t>
      </w:r>
      <w:r>
        <w:rPr>
          <w:sz w:val="28"/>
        </w:rPr>
        <w:t>их</w:t>
      </w:r>
      <w:r w:rsidR="00EA3AE9">
        <w:rPr>
          <w:sz w:val="28"/>
        </w:rPr>
        <w:t xml:space="preserve"> </w:t>
      </w:r>
      <w:r>
        <w:rPr>
          <w:sz w:val="28"/>
        </w:rPr>
        <w:t>с</w:t>
      </w:r>
      <w:r w:rsidR="00EA3AE9">
        <w:rPr>
          <w:sz w:val="28"/>
        </w:rPr>
        <w:t xml:space="preserve"> </w:t>
      </w:r>
      <w:r>
        <w:rPr>
          <w:sz w:val="28"/>
        </w:rPr>
        <w:t>художественными</w:t>
      </w:r>
      <w:r w:rsidR="00EA3AE9">
        <w:rPr>
          <w:sz w:val="28"/>
        </w:rPr>
        <w:t xml:space="preserve"> </w:t>
      </w:r>
      <w:r>
        <w:rPr>
          <w:sz w:val="28"/>
        </w:rPr>
        <w:t>интерпретациями</w:t>
      </w:r>
      <w:r w:rsidR="00EA3AE9">
        <w:rPr>
          <w:sz w:val="28"/>
        </w:rPr>
        <w:t xml:space="preserve"> </w:t>
      </w:r>
      <w:r>
        <w:rPr>
          <w:sz w:val="28"/>
        </w:rPr>
        <w:t>в</w:t>
      </w:r>
      <w:r w:rsidR="00EA3AE9">
        <w:rPr>
          <w:sz w:val="28"/>
        </w:rPr>
        <w:t xml:space="preserve"> </w:t>
      </w:r>
      <w:r>
        <w:rPr>
          <w:sz w:val="28"/>
        </w:rPr>
        <w:t>других</w:t>
      </w:r>
      <w:r w:rsidR="00EA3AE9">
        <w:rPr>
          <w:sz w:val="28"/>
        </w:rPr>
        <w:t xml:space="preserve"> </w:t>
      </w:r>
      <w:r>
        <w:rPr>
          <w:sz w:val="28"/>
        </w:rPr>
        <w:t>видах</w:t>
      </w:r>
      <w:r w:rsidR="00EA3AE9">
        <w:rPr>
          <w:sz w:val="28"/>
        </w:rPr>
        <w:t xml:space="preserve"> </w:t>
      </w:r>
      <w:r>
        <w:rPr>
          <w:sz w:val="28"/>
        </w:rPr>
        <w:t>искусств</w:t>
      </w:r>
      <w:r w:rsidR="00EA3AE9">
        <w:rPr>
          <w:sz w:val="28"/>
        </w:rPr>
        <w:t xml:space="preserve"> </w:t>
      </w:r>
      <w:r>
        <w:rPr>
          <w:sz w:val="28"/>
        </w:rPr>
        <w:t>(графика,</w:t>
      </w:r>
      <w:r w:rsidR="00EA3AE9">
        <w:rPr>
          <w:sz w:val="28"/>
        </w:rPr>
        <w:t xml:space="preserve"> </w:t>
      </w:r>
      <w:r>
        <w:rPr>
          <w:sz w:val="28"/>
        </w:rPr>
        <w:t>живопись,</w:t>
      </w:r>
      <w:r w:rsidR="00EA3AE9">
        <w:rPr>
          <w:sz w:val="28"/>
        </w:rPr>
        <w:t xml:space="preserve"> </w:t>
      </w:r>
      <w:r>
        <w:rPr>
          <w:sz w:val="28"/>
        </w:rPr>
        <w:t>театр,</w:t>
      </w:r>
      <w:r w:rsidR="00EA3AE9">
        <w:rPr>
          <w:sz w:val="28"/>
        </w:rPr>
        <w:t xml:space="preserve"> </w:t>
      </w:r>
      <w:r>
        <w:rPr>
          <w:sz w:val="28"/>
        </w:rPr>
        <w:t>кино,</w:t>
      </w:r>
      <w:r w:rsidR="00EA3AE9">
        <w:rPr>
          <w:sz w:val="28"/>
        </w:rPr>
        <w:t xml:space="preserve"> </w:t>
      </w:r>
      <w:r>
        <w:rPr>
          <w:sz w:val="28"/>
        </w:rPr>
        <w:t>музыкаи другие);</w:t>
      </w:r>
    </w:p>
    <w:p w:rsidR="001E7F6B" w:rsidRDefault="00B36203" w:rsidP="008D24C2">
      <w:pPr>
        <w:pStyle w:val="a5"/>
        <w:numPr>
          <w:ilvl w:val="0"/>
          <w:numId w:val="73"/>
        </w:numPr>
        <w:tabs>
          <w:tab w:val="left" w:pos="1243"/>
        </w:tabs>
        <w:ind w:left="1134" w:right="115" w:firstLine="850"/>
        <w:rPr>
          <w:sz w:val="28"/>
        </w:rPr>
      </w:pPr>
      <w:r>
        <w:rPr>
          <w:sz w:val="28"/>
        </w:rPr>
        <w:t>сформированность</w:t>
      </w:r>
      <w:r w:rsidR="00EA3AE9">
        <w:rPr>
          <w:sz w:val="28"/>
        </w:rPr>
        <w:t xml:space="preserve"> </w:t>
      </w:r>
      <w:r>
        <w:rPr>
          <w:sz w:val="28"/>
        </w:rPr>
        <w:t>представлений</w:t>
      </w:r>
      <w:r w:rsidR="00EA3AE9">
        <w:rPr>
          <w:sz w:val="28"/>
        </w:rPr>
        <w:t xml:space="preserve"> </w:t>
      </w:r>
      <w:r>
        <w:rPr>
          <w:sz w:val="28"/>
        </w:rPr>
        <w:t>о</w:t>
      </w:r>
      <w:r w:rsidR="00EA3AE9">
        <w:rPr>
          <w:sz w:val="28"/>
        </w:rPr>
        <w:t xml:space="preserve"> </w:t>
      </w:r>
      <w:r>
        <w:rPr>
          <w:sz w:val="28"/>
        </w:rPr>
        <w:t>литературном</w:t>
      </w:r>
      <w:r w:rsidR="00EA3AE9">
        <w:rPr>
          <w:sz w:val="28"/>
        </w:rPr>
        <w:t xml:space="preserve"> </w:t>
      </w:r>
      <w:r>
        <w:rPr>
          <w:sz w:val="28"/>
        </w:rPr>
        <w:t>произведении</w:t>
      </w:r>
      <w:r w:rsidR="00EA3AE9">
        <w:rPr>
          <w:sz w:val="28"/>
        </w:rPr>
        <w:t xml:space="preserve"> </w:t>
      </w:r>
      <w:r>
        <w:rPr>
          <w:sz w:val="28"/>
        </w:rPr>
        <w:t>как</w:t>
      </w:r>
      <w:r w:rsidR="00EA3AE9">
        <w:rPr>
          <w:sz w:val="28"/>
        </w:rPr>
        <w:t xml:space="preserve"> </w:t>
      </w:r>
      <w:r>
        <w:rPr>
          <w:sz w:val="28"/>
        </w:rPr>
        <w:t>явлении</w:t>
      </w:r>
      <w:r w:rsidR="00EA3AE9">
        <w:rPr>
          <w:sz w:val="28"/>
        </w:rPr>
        <w:t xml:space="preserve"> </w:t>
      </w:r>
      <w:r>
        <w:rPr>
          <w:sz w:val="28"/>
        </w:rPr>
        <w:t>словесного</w:t>
      </w:r>
      <w:r w:rsidR="00EA3AE9">
        <w:rPr>
          <w:sz w:val="28"/>
        </w:rPr>
        <w:t xml:space="preserve"> </w:t>
      </w:r>
      <w:r>
        <w:rPr>
          <w:sz w:val="28"/>
        </w:rPr>
        <w:t>искусства,</w:t>
      </w:r>
      <w:r w:rsidR="00EA3AE9">
        <w:rPr>
          <w:sz w:val="28"/>
        </w:rPr>
        <w:t xml:space="preserve"> </w:t>
      </w:r>
      <w:r>
        <w:rPr>
          <w:sz w:val="28"/>
        </w:rPr>
        <w:t>о</w:t>
      </w:r>
      <w:r w:rsidR="00EA3AE9">
        <w:rPr>
          <w:sz w:val="28"/>
        </w:rPr>
        <w:t xml:space="preserve"> </w:t>
      </w:r>
      <w:r>
        <w:rPr>
          <w:sz w:val="28"/>
        </w:rPr>
        <w:t>языке</w:t>
      </w:r>
      <w:r w:rsidR="00EA3AE9">
        <w:rPr>
          <w:sz w:val="28"/>
        </w:rPr>
        <w:t xml:space="preserve"> </w:t>
      </w:r>
      <w:r>
        <w:rPr>
          <w:sz w:val="28"/>
        </w:rPr>
        <w:t>художественной</w:t>
      </w:r>
      <w:r w:rsidR="00EA3AE9">
        <w:rPr>
          <w:sz w:val="28"/>
        </w:rPr>
        <w:t xml:space="preserve"> </w:t>
      </w:r>
      <w:r>
        <w:rPr>
          <w:sz w:val="28"/>
        </w:rPr>
        <w:t>литературы</w:t>
      </w:r>
      <w:r w:rsidR="00EA3AE9">
        <w:rPr>
          <w:sz w:val="28"/>
        </w:rPr>
        <w:t xml:space="preserve"> </w:t>
      </w:r>
      <w:r>
        <w:rPr>
          <w:sz w:val="28"/>
        </w:rPr>
        <w:t>вегоэстетической</w:t>
      </w:r>
      <w:r w:rsidR="00EA3AE9">
        <w:rPr>
          <w:sz w:val="28"/>
        </w:rPr>
        <w:t xml:space="preserve"> функции </w:t>
      </w:r>
      <w:r>
        <w:rPr>
          <w:sz w:val="28"/>
        </w:rPr>
        <w:t>об</w:t>
      </w:r>
      <w:r w:rsidR="00EA3AE9">
        <w:rPr>
          <w:sz w:val="28"/>
        </w:rPr>
        <w:t xml:space="preserve"> </w:t>
      </w:r>
      <w:r>
        <w:rPr>
          <w:sz w:val="28"/>
        </w:rPr>
        <w:t>изобразительно-выразительныхвозможностяхрусскогоязыкавпроизведенияххудожественной литературы и умение применять их в речевой практике; владение умением</w:t>
      </w:r>
      <w:r w:rsidR="00EA3AE9">
        <w:rPr>
          <w:sz w:val="28"/>
        </w:rPr>
        <w:t xml:space="preserve"> </w:t>
      </w:r>
      <w:r>
        <w:rPr>
          <w:sz w:val="28"/>
        </w:rPr>
        <w:t>анализировать</w:t>
      </w:r>
      <w:r w:rsidR="00EA3AE9">
        <w:rPr>
          <w:sz w:val="28"/>
        </w:rPr>
        <w:t xml:space="preserve"> </w:t>
      </w:r>
      <w:r>
        <w:rPr>
          <w:sz w:val="28"/>
        </w:rPr>
        <w:t>единицы</w:t>
      </w:r>
      <w:r w:rsidR="00EA3AE9">
        <w:rPr>
          <w:sz w:val="28"/>
        </w:rPr>
        <w:t xml:space="preserve"> </w:t>
      </w:r>
      <w:r>
        <w:rPr>
          <w:sz w:val="28"/>
        </w:rPr>
        <w:t>различных</w:t>
      </w:r>
      <w:r w:rsidR="00EA3AE9">
        <w:rPr>
          <w:sz w:val="28"/>
        </w:rPr>
        <w:t xml:space="preserve"> </w:t>
      </w:r>
      <w:r>
        <w:rPr>
          <w:sz w:val="28"/>
        </w:rPr>
        <w:t>языковых</w:t>
      </w:r>
      <w:r w:rsidR="00EA3AE9">
        <w:rPr>
          <w:sz w:val="28"/>
        </w:rPr>
        <w:t xml:space="preserve"> </w:t>
      </w:r>
      <w:r>
        <w:rPr>
          <w:sz w:val="28"/>
        </w:rPr>
        <w:t>уровней</w:t>
      </w:r>
      <w:r w:rsidR="00EA3AE9">
        <w:rPr>
          <w:sz w:val="28"/>
        </w:rPr>
        <w:t xml:space="preserve"> </w:t>
      </w:r>
      <w:r>
        <w:rPr>
          <w:sz w:val="28"/>
        </w:rPr>
        <w:t>и</w:t>
      </w:r>
      <w:r w:rsidR="00EA3AE9">
        <w:rPr>
          <w:sz w:val="28"/>
        </w:rPr>
        <w:t xml:space="preserve"> </w:t>
      </w:r>
      <w:r>
        <w:rPr>
          <w:sz w:val="28"/>
        </w:rPr>
        <w:t>выявлять</w:t>
      </w:r>
      <w:r w:rsidR="00EA3AE9">
        <w:rPr>
          <w:sz w:val="28"/>
        </w:rPr>
        <w:t xml:space="preserve"> </w:t>
      </w:r>
      <w:r>
        <w:rPr>
          <w:sz w:val="28"/>
        </w:rPr>
        <w:t>ихроль</w:t>
      </w:r>
      <w:r w:rsidR="00EA3AE9">
        <w:rPr>
          <w:sz w:val="28"/>
        </w:rPr>
        <w:t xml:space="preserve"> </w:t>
      </w:r>
      <w:r>
        <w:rPr>
          <w:sz w:val="28"/>
        </w:rPr>
        <w:t>в</w:t>
      </w:r>
      <w:r w:rsidR="00EA3AE9">
        <w:rPr>
          <w:sz w:val="28"/>
        </w:rPr>
        <w:t xml:space="preserve"> </w:t>
      </w:r>
      <w:r>
        <w:rPr>
          <w:sz w:val="28"/>
        </w:rPr>
        <w:t>произведении;</w:t>
      </w:r>
    </w:p>
    <w:p w:rsidR="001E7F6B" w:rsidRDefault="00B36203" w:rsidP="008D24C2">
      <w:pPr>
        <w:pStyle w:val="a5"/>
        <w:numPr>
          <w:ilvl w:val="0"/>
          <w:numId w:val="73"/>
        </w:numPr>
        <w:tabs>
          <w:tab w:val="left" w:pos="1224"/>
        </w:tabs>
        <w:ind w:left="1134" w:right="127" w:firstLine="850"/>
        <w:rPr>
          <w:sz w:val="28"/>
        </w:rPr>
      </w:pPr>
      <w:r>
        <w:rPr>
          <w:sz w:val="28"/>
        </w:rPr>
        <w:t>овладение</w:t>
      </w:r>
      <w:r w:rsidR="00EA3AE9">
        <w:rPr>
          <w:sz w:val="28"/>
        </w:rPr>
        <w:t xml:space="preserve"> </w:t>
      </w:r>
      <w:r>
        <w:rPr>
          <w:sz w:val="28"/>
        </w:rPr>
        <w:t>современными</w:t>
      </w:r>
      <w:r w:rsidR="00EA3AE9">
        <w:rPr>
          <w:sz w:val="28"/>
        </w:rPr>
        <w:t xml:space="preserve"> </w:t>
      </w:r>
      <w:r>
        <w:rPr>
          <w:sz w:val="28"/>
        </w:rPr>
        <w:t>читательскими</w:t>
      </w:r>
      <w:r w:rsidR="00EA3AE9">
        <w:rPr>
          <w:sz w:val="28"/>
        </w:rPr>
        <w:t xml:space="preserve"> </w:t>
      </w:r>
      <w:r>
        <w:rPr>
          <w:sz w:val="28"/>
        </w:rPr>
        <w:t>практиками,</w:t>
      </w:r>
      <w:r w:rsidR="00EA3AE9">
        <w:rPr>
          <w:sz w:val="28"/>
        </w:rPr>
        <w:t xml:space="preserve"> </w:t>
      </w:r>
      <w:r>
        <w:rPr>
          <w:sz w:val="28"/>
        </w:rPr>
        <w:t>культурой</w:t>
      </w:r>
      <w:r w:rsidR="00EA3AE9">
        <w:rPr>
          <w:sz w:val="28"/>
        </w:rPr>
        <w:t xml:space="preserve"> </w:t>
      </w:r>
      <w:r>
        <w:rPr>
          <w:sz w:val="28"/>
        </w:rPr>
        <w:t>восприятия</w:t>
      </w:r>
      <w:r w:rsidR="00EA3AE9">
        <w:rPr>
          <w:sz w:val="28"/>
        </w:rPr>
        <w:t xml:space="preserve"> </w:t>
      </w:r>
      <w:r>
        <w:rPr>
          <w:sz w:val="28"/>
        </w:rPr>
        <w:t>и</w:t>
      </w:r>
      <w:r w:rsidR="00EA3AE9">
        <w:rPr>
          <w:sz w:val="28"/>
        </w:rPr>
        <w:t xml:space="preserve"> </w:t>
      </w:r>
      <w:r>
        <w:rPr>
          <w:sz w:val="28"/>
        </w:rPr>
        <w:t>понимания литературных текстов, умениями самостоятельного истолкования прочитанногов устной и письменной формах, информационной переработки текстов в виде аннотаций,отзывов, докладов, тезисов, конспектов, рефератов, а также сочинений различных жанров</w:t>
      </w:r>
      <w:r w:rsidR="00EA3AE9">
        <w:rPr>
          <w:sz w:val="28"/>
        </w:rPr>
        <w:t xml:space="preserve"> </w:t>
      </w:r>
      <w:r>
        <w:rPr>
          <w:sz w:val="28"/>
        </w:rPr>
        <w:t>(не менее 250 слов); владение умением редактировать и совершенствовать собственные</w:t>
      </w:r>
      <w:r w:rsidR="00EA3AE9">
        <w:rPr>
          <w:sz w:val="28"/>
        </w:rPr>
        <w:t xml:space="preserve"> </w:t>
      </w:r>
      <w:r>
        <w:rPr>
          <w:sz w:val="28"/>
        </w:rPr>
        <w:t>письменные высказыванияс учётомнормрусского литературногоязыка;</w:t>
      </w:r>
    </w:p>
    <w:p w:rsidR="001E7F6B" w:rsidRDefault="00B36203" w:rsidP="008D24C2">
      <w:pPr>
        <w:pStyle w:val="a5"/>
        <w:numPr>
          <w:ilvl w:val="0"/>
          <w:numId w:val="73"/>
        </w:numPr>
        <w:tabs>
          <w:tab w:val="left" w:pos="1335"/>
        </w:tabs>
        <w:ind w:left="1134" w:right="129" w:firstLine="850"/>
        <w:rPr>
          <w:sz w:val="28"/>
        </w:rPr>
      </w:pPr>
      <w:r>
        <w:rPr>
          <w:sz w:val="28"/>
        </w:rPr>
        <w:t>умениеработатьсразнымиинформационнымиисточниками,в</w:t>
      </w:r>
      <w:r w:rsidR="00EA3AE9">
        <w:rPr>
          <w:sz w:val="28"/>
        </w:rPr>
        <w:t xml:space="preserve"> </w:t>
      </w:r>
      <w:r>
        <w:rPr>
          <w:sz w:val="28"/>
        </w:rPr>
        <w:t>т.ч.</w:t>
      </w:r>
      <w:r w:rsidR="00EA3AE9">
        <w:rPr>
          <w:sz w:val="28"/>
        </w:rPr>
        <w:t xml:space="preserve"> </w:t>
      </w:r>
      <w:r>
        <w:rPr>
          <w:sz w:val="28"/>
        </w:rPr>
        <w:t>в</w:t>
      </w:r>
      <w:r w:rsidR="00EA3AE9">
        <w:rPr>
          <w:sz w:val="28"/>
        </w:rPr>
        <w:t xml:space="preserve"> </w:t>
      </w:r>
      <w:r>
        <w:rPr>
          <w:sz w:val="28"/>
        </w:rPr>
        <w:t>медиапространстве,</w:t>
      </w:r>
      <w:r w:rsidR="00EA3AE9">
        <w:rPr>
          <w:sz w:val="28"/>
        </w:rPr>
        <w:t xml:space="preserve"> </w:t>
      </w:r>
      <w:r>
        <w:rPr>
          <w:sz w:val="28"/>
        </w:rPr>
        <w:t>использовать</w:t>
      </w:r>
      <w:r w:rsidR="00EA3AE9">
        <w:rPr>
          <w:sz w:val="28"/>
        </w:rPr>
        <w:t xml:space="preserve"> </w:t>
      </w:r>
      <w:r>
        <w:rPr>
          <w:sz w:val="28"/>
        </w:rPr>
        <w:t>ресурсы</w:t>
      </w:r>
      <w:r w:rsidR="00EA3AE9">
        <w:rPr>
          <w:sz w:val="28"/>
        </w:rPr>
        <w:t xml:space="preserve"> </w:t>
      </w:r>
      <w:r>
        <w:rPr>
          <w:sz w:val="28"/>
        </w:rPr>
        <w:t>традиционных</w:t>
      </w:r>
      <w:r w:rsidR="00EA3AE9">
        <w:rPr>
          <w:sz w:val="28"/>
        </w:rPr>
        <w:t xml:space="preserve"> </w:t>
      </w:r>
      <w:r>
        <w:rPr>
          <w:sz w:val="28"/>
        </w:rPr>
        <w:t>библиотек</w:t>
      </w:r>
      <w:r w:rsidR="00EA3AE9">
        <w:rPr>
          <w:sz w:val="28"/>
        </w:rPr>
        <w:t xml:space="preserve"> </w:t>
      </w:r>
      <w:r>
        <w:rPr>
          <w:sz w:val="28"/>
        </w:rPr>
        <w:t>и</w:t>
      </w:r>
      <w:r w:rsidR="00EA3AE9">
        <w:rPr>
          <w:sz w:val="28"/>
        </w:rPr>
        <w:t xml:space="preserve"> </w:t>
      </w:r>
      <w:r>
        <w:rPr>
          <w:sz w:val="28"/>
        </w:rPr>
        <w:t>электронных</w:t>
      </w:r>
      <w:r w:rsidR="00EA3AE9">
        <w:rPr>
          <w:sz w:val="28"/>
        </w:rPr>
        <w:t xml:space="preserve"> </w:t>
      </w:r>
      <w:r>
        <w:rPr>
          <w:sz w:val="28"/>
        </w:rPr>
        <w:t>библиотечных</w:t>
      </w:r>
      <w:r w:rsidR="00EA3AE9">
        <w:rPr>
          <w:sz w:val="28"/>
        </w:rPr>
        <w:t xml:space="preserve"> </w:t>
      </w:r>
      <w:r>
        <w:rPr>
          <w:sz w:val="28"/>
        </w:rPr>
        <w:t>систем.</w:t>
      </w:r>
    </w:p>
    <w:p w:rsidR="001E7F6B" w:rsidRDefault="00B36203" w:rsidP="008D24C2">
      <w:pPr>
        <w:pStyle w:val="1"/>
        <w:numPr>
          <w:ilvl w:val="0"/>
          <w:numId w:val="65"/>
        </w:numPr>
        <w:tabs>
          <w:tab w:val="left" w:pos="5450"/>
        </w:tabs>
        <w:spacing w:line="322" w:lineRule="exact"/>
        <w:ind w:left="1134" w:firstLine="850"/>
      </w:pPr>
      <w:r>
        <w:t>КЛАСС</w:t>
      </w:r>
    </w:p>
    <w:p w:rsidR="001E7F6B" w:rsidRDefault="00B36203" w:rsidP="00BF30A8">
      <w:pPr>
        <w:pStyle w:val="2"/>
        <w:spacing w:line="240" w:lineRule="auto"/>
        <w:ind w:left="1134" w:right="123" w:firstLine="850"/>
      </w:pPr>
      <w:r>
        <w:t>Предметные результаты освоения программы по литературе к концу 11 класса</w:t>
      </w:r>
      <w:r w:rsidR="00EA3AE9">
        <w:t xml:space="preserve"> </w:t>
      </w:r>
      <w:r>
        <w:t>обеспечат:</w:t>
      </w:r>
    </w:p>
    <w:p w:rsidR="001E7F6B" w:rsidRDefault="00B36203" w:rsidP="008D24C2">
      <w:pPr>
        <w:pStyle w:val="a5"/>
        <w:numPr>
          <w:ilvl w:val="0"/>
          <w:numId w:val="73"/>
        </w:numPr>
        <w:tabs>
          <w:tab w:val="left" w:pos="1282"/>
        </w:tabs>
        <w:ind w:left="1134" w:right="123" w:firstLine="850"/>
        <w:rPr>
          <w:sz w:val="28"/>
        </w:rPr>
      </w:pPr>
      <w:r>
        <w:rPr>
          <w:sz w:val="28"/>
        </w:rPr>
        <w:t>осознаниечувствапричастностикотечественнымтрадициямиосознаниеисторической преемственности поколений; включение в культурно-языковое пространстворусской и мировой культуры через умение соотносить художественную литературу концаXIX-начала</w:t>
      </w:r>
      <w:r w:rsidR="00EA3AE9">
        <w:rPr>
          <w:sz w:val="28"/>
        </w:rPr>
        <w:t xml:space="preserve"> </w:t>
      </w:r>
      <w:r>
        <w:rPr>
          <w:sz w:val="28"/>
        </w:rPr>
        <w:t>XXI</w:t>
      </w:r>
      <w:r w:rsidR="00EA3AE9">
        <w:rPr>
          <w:sz w:val="28"/>
        </w:rPr>
        <w:t xml:space="preserve"> </w:t>
      </w:r>
      <w:r>
        <w:rPr>
          <w:sz w:val="28"/>
        </w:rPr>
        <w:t>века</w:t>
      </w:r>
      <w:r w:rsidR="00EA3AE9">
        <w:rPr>
          <w:sz w:val="28"/>
        </w:rPr>
        <w:t xml:space="preserve"> </w:t>
      </w:r>
      <w:r>
        <w:rPr>
          <w:sz w:val="28"/>
        </w:rPr>
        <w:t>с</w:t>
      </w:r>
      <w:r w:rsidR="00EA3AE9">
        <w:rPr>
          <w:sz w:val="28"/>
        </w:rPr>
        <w:t xml:space="preserve"> </w:t>
      </w:r>
      <w:r>
        <w:rPr>
          <w:sz w:val="28"/>
        </w:rPr>
        <w:t>фактами</w:t>
      </w:r>
      <w:r w:rsidR="00EA3AE9">
        <w:rPr>
          <w:sz w:val="28"/>
        </w:rPr>
        <w:t xml:space="preserve"> </w:t>
      </w:r>
      <w:r>
        <w:rPr>
          <w:sz w:val="28"/>
        </w:rPr>
        <w:t>общественной</w:t>
      </w:r>
      <w:r w:rsidR="00EA3AE9">
        <w:rPr>
          <w:sz w:val="28"/>
        </w:rPr>
        <w:t xml:space="preserve"> </w:t>
      </w:r>
      <w:r>
        <w:rPr>
          <w:sz w:val="28"/>
        </w:rPr>
        <w:t>жизни</w:t>
      </w:r>
      <w:r w:rsidR="00EA3AE9">
        <w:rPr>
          <w:sz w:val="28"/>
        </w:rPr>
        <w:t xml:space="preserve"> </w:t>
      </w:r>
      <w:r>
        <w:rPr>
          <w:sz w:val="28"/>
        </w:rPr>
        <w:t>и</w:t>
      </w:r>
      <w:r w:rsidR="00EA3AE9">
        <w:rPr>
          <w:sz w:val="28"/>
        </w:rPr>
        <w:t xml:space="preserve"> </w:t>
      </w:r>
      <w:r>
        <w:rPr>
          <w:sz w:val="28"/>
        </w:rPr>
        <w:t>культуры;</w:t>
      </w:r>
      <w:r w:rsidR="00EA3AE9">
        <w:rPr>
          <w:sz w:val="28"/>
        </w:rPr>
        <w:t xml:space="preserve"> </w:t>
      </w:r>
      <w:r>
        <w:rPr>
          <w:sz w:val="28"/>
        </w:rPr>
        <w:t>раскрывать</w:t>
      </w:r>
      <w:r w:rsidR="00EA3AE9">
        <w:rPr>
          <w:sz w:val="28"/>
        </w:rPr>
        <w:t xml:space="preserve"> </w:t>
      </w:r>
      <w:r>
        <w:rPr>
          <w:sz w:val="28"/>
        </w:rPr>
        <w:t>роль</w:t>
      </w:r>
      <w:r w:rsidR="00EA3AE9">
        <w:rPr>
          <w:sz w:val="28"/>
        </w:rPr>
        <w:t xml:space="preserve"> </w:t>
      </w:r>
      <w:r>
        <w:rPr>
          <w:sz w:val="28"/>
        </w:rPr>
        <w:t>литературы</w:t>
      </w:r>
      <w:r w:rsidR="00EA3AE9">
        <w:rPr>
          <w:sz w:val="28"/>
        </w:rPr>
        <w:t xml:space="preserve"> </w:t>
      </w:r>
      <w:r>
        <w:rPr>
          <w:sz w:val="28"/>
        </w:rPr>
        <w:t>в</w:t>
      </w:r>
      <w:r w:rsidR="00EA3AE9">
        <w:rPr>
          <w:sz w:val="28"/>
        </w:rPr>
        <w:t xml:space="preserve"> </w:t>
      </w:r>
      <w:r>
        <w:rPr>
          <w:sz w:val="28"/>
        </w:rPr>
        <w:t>духовном</w:t>
      </w:r>
      <w:r w:rsidR="00EA3AE9">
        <w:rPr>
          <w:sz w:val="28"/>
        </w:rPr>
        <w:t xml:space="preserve"> </w:t>
      </w:r>
      <w:r>
        <w:rPr>
          <w:sz w:val="28"/>
        </w:rPr>
        <w:t>и</w:t>
      </w:r>
      <w:r w:rsidR="00EA3AE9">
        <w:rPr>
          <w:sz w:val="28"/>
        </w:rPr>
        <w:t xml:space="preserve"> </w:t>
      </w:r>
      <w:r>
        <w:rPr>
          <w:sz w:val="28"/>
        </w:rPr>
        <w:t>культурном</w:t>
      </w:r>
      <w:r w:rsidR="00EA3AE9">
        <w:rPr>
          <w:sz w:val="28"/>
        </w:rPr>
        <w:t xml:space="preserve"> </w:t>
      </w:r>
      <w:r>
        <w:rPr>
          <w:sz w:val="28"/>
        </w:rPr>
        <w:t>развитии</w:t>
      </w:r>
      <w:r w:rsidR="00EA3AE9">
        <w:rPr>
          <w:sz w:val="28"/>
        </w:rPr>
        <w:t xml:space="preserve"> </w:t>
      </w:r>
      <w:r>
        <w:rPr>
          <w:sz w:val="28"/>
        </w:rPr>
        <w:t>общества;</w:t>
      </w:r>
      <w:r w:rsidR="00EA3AE9">
        <w:rPr>
          <w:sz w:val="28"/>
        </w:rPr>
        <w:t xml:space="preserve"> </w:t>
      </w:r>
      <w:r>
        <w:rPr>
          <w:sz w:val="28"/>
        </w:rPr>
        <w:t>воспитание</w:t>
      </w:r>
      <w:r w:rsidR="00EA3AE9">
        <w:rPr>
          <w:sz w:val="28"/>
        </w:rPr>
        <w:t xml:space="preserve"> </w:t>
      </w:r>
      <w:r>
        <w:rPr>
          <w:sz w:val="28"/>
        </w:rPr>
        <w:t>ценностного</w:t>
      </w:r>
      <w:r w:rsidR="00EA3AE9">
        <w:rPr>
          <w:sz w:val="28"/>
        </w:rPr>
        <w:t xml:space="preserve"> </w:t>
      </w:r>
      <w:r>
        <w:rPr>
          <w:sz w:val="28"/>
        </w:rPr>
        <w:t>отношения</w:t>
      </w:r>
      <w:r w:rsidR="00EA3AE9">
        <w:rPr>
          <w:sz w:val="28"/>
        </w:rPr>
        <w:t xml:space="preserve"> </w:t>
      </w:r>
      <w:r>
        <w:rPr>
          <w:sz w:val="28"/>
        </w:rPr>
        <w:t>к литературе</w:t>
      </w:r>
      <w:r w:rsidR="00EA3AE9">
        <w:rPr>
          <w:sz w:val="28"/>
        </w:rPr>
        <w:t xml:space="preserve"> </w:t>
      </w:r>
      <w:r>
        <w:rPr>
          <w:sz w:val="28"/>
        </w:rPr>
        <w:t>как</w:t>
      </w:r>
      <w:r w:rsidR="00EA3AE9">
        <w:rPr>
          <w:sz w:val="28"/>
        </w:rPr>
        <w:t xml:space="preserve"> </w:t>
      </w:r>
      <w:r>
        <w:rPr>
          <w:sz w:val="28"/>
        </w:rPr>
        <w:t>неотъемлемой части культуры;</w:t>
      </w:r>
    </w:p>
    <w:p w:rsidR="001E7F6B" w:rsidRDefault="00B36203" w:rsidP="008D24C2">
      <w:pPr>
        <w:pStyle w:val="a5"/>
        <w:numPr>
          <w:ilvl w:val="0"/>
          <w:numId w:val="73"/>
        </w:numPr>
        <w:tabs>
          <w:tab w:val="left" w:pos="1282"/>
        </w:tabs>
        <w:ind w:left="1134" w:right="122" w:firstLine="850"/>
        <w:rPr>
          <w:sz w:val="28"/>
        </w:rPr>
      </w:pPr>
      <w:r>
        <w:rPr>
          <w:sz w:val="28"/>
        </w:rPr>
        <w:t>осознание</w:t>
      </w:r>
      <w:r w:rsidR="007A2FE9">
        <w:rPr>
          <w:sz w:val="28"/>
        </w:rPr>
        <w:t xml:space="preserve"> </w:t>
      </w:r>
      <w:r>
        <w:rPr>
          <w:sz w:val="28"/>
        </w:rPr>
        <w:t>взаимосвязи</w:t>
      </w:r>
      <w:r w:rsidR="007A2FE9">
        <w:rPr>
          <w:sz w:val="28"/>
        </w:rPr>
        <w:t xml:space="preserve"> </w:t>
      </w:r>
      <w:r>
        <w:rPr>
          <w:sz w:val="28"/>
        </w:rPr>
        <w:t>между</w:t>
      </w:r>
      <w:r w:rsidR="007A2FE9">
        <w:rPr>
          <w:sz w:val="28"/>
        </w:rPr>
        <w:t xml:space="preserve"> </w:t>
      </w:r>
      <w:r>
        <w:rPr>
          <w:sz w:val="28"/>
        </w:rPr>
        <w:t>языковым,</w:t>
      </w:r>
      <w:r w:rsidR="007A2FE9">
        <w:rPr>
          <w:sz w:val="28"/>
        </w:rPr>
        <w:t xml:space="preserve"> </w:t>
      </w:r>
      <w:r>
        <w:rPr>
          <w:sz w:val="28"/>
        </w:rPr>
        <w:t>литературным,</w:t>
      </w:r>
      <w:r w:rsidR="007A2FE9">
        <w:rPr>
          <w:sz w:val="28"/>
        </w:rPr>
        <w:t xml:space="preserve"> </w:t>
      </w:r>
      <w:r>
        <w:rPr>
          <w:sz w:val="28"/>
        </w:rPr>
        <w:t>интеллектуальным,</w:t>
      </w:r>
      <w:r w:rsidR="007A2FE9">
        <w:rPr>
          <w:sz w:val="28"/>
        </w:rPr>
        <w:t xml:space="preserve"> </w:t>
      </w:r>
      <w:r>
        <w:rPr>
          <w:sz w:val="28"/>
        </w:rPr>
        <w:t>духовно-нравственным развитием личности в контексте осмысления произведений русской,</w:t>
      </w:r>
      <w:r w:rsidR="007A2FE9">
        <w:rPr>
          <w:sz w:val="28"/>
        </w:rPr>
        <w:t xml:space="preserve"> </w:t>
      </w:r>
      <w:r>
        <w:rPr>
          <w:sz w:val="28"/>
        </w:rPr>
        <w:t>зарубежной</w:t>
      </w:r>
      <w:r w:rsidR="007A2FE9">
        <w:rPr>
          <w:sz w:val="28"/>
        </w:rPr>
        <w:t xml:space="preserve"> </w:t>
      </w:r>
      <w:r>
        <w:rPr>
          <w:sz w:val="28"/>
        </w:rPr>
        <w:t>литературы</w:t>
      </w:r>
      <w:r w:rsidR="007A2FE9">
        <w:rPr>
          <w:sz w:val="28"/>
        </w:rPr>
        <w:t xml:space="preserve"> </w:t>
      </w:r>
      <w:r>
        <w:rPr>
          <w:sz w:val="28"/>
        </w:rPr>
        <w:t>и</w:t>
      </w:r>
      <w:r w:rsidR="007A2FE9">
        <w:rPr>
          <w:sz w:val="28"/>
        </w:rPr>
        <w:t xml:space="preserve"> </w:t>
      </w:r>
      <w:r>
        <w:rPr>
          <w:sz w:val="28"/>
        </w:rPr>
        <w:t>литератур</w:t>
      </w:r>
      <w:r w:rsidR="007A2FE9">
        <w:rPr>
          <w:sz w:val="28"/>
        </w:rPr>
        <w:t xml:space="preserve"> </w:t>
      </w:r>
      <w:r>
        <w:rPr>
          <w:sz w:val="28"/>
        </w:rPr>
        <w:t>народов</w:t>
      </w:r>
      <w:r w:rsidR="007A2FE9">
        <w:rPr>
          <w:sz w:val="28"/>
        </w:rPr>
        <w:t xml:space="preserve"> </w:t>
      </w:r>
      <w:r>
        <w:rPr>
          <w:sz w:val="28"/>
        </w:rPr>
        <w:lastRenderedPageBreak/>
        <w:t>Россиии</w:t>
      </w:r>
      <w:r w:rsidR="007A2FE9">
        <w:rPr>
          <w:sz w:val="28"/>
        </w:rPr>
        <w:t xml:space="preserve"> </w:t>
      </w:r>
      <w:r>
        <w:rPr>
          <w:sz w:val="28"/>
        </w:rPr>
        <w:t>собственного</w:t>
      </w:r>
      <w:r w:rsidR="007A2FE9">
        <w:rPr>
          <w:sz w:val="28"/>
        </w:rPr>
        <w:t xml:space="preserve"> </w:t>
      </w:r>
      <w:r>
        <w:rPr>
          <w:sz w:val="28"/>
        </w:rPr>
        <w:t>интеллектуально-нравственного</w:t>
      </w:r>
      <w:r w:rsidR="007A2FE9">
        <w:rPr>
          <w:sz w:val="28"/>
        </w:rPr>
        <w:t xml:space="preserve"> </w:t>
      </w:r>
      <w:r>
        <w:rPr>
          <w:sz w:val="28"/>
        </w:rPr>
        <w:t>роста;</w:t>
      </w:r>
    </w:p>
    <w:p w:rsidR="001E7F6B" w:rsidRDefault="00B36203" w:rsidP="008D24C2">
      <w:pPr>
        <w:pStyle w:val="a5"/>
        <w:numPr>
          <w:ilvl w:val="0"/>
          <w:numId w:val="73"/>
        </w:numPr>
        <w:tabs>
          <w:tab w:val="left" w:pos="1119"/>
        </w:tabs>
        <w:ind w:left="1134" w:right="118" w:firstLine="850"/>
        <w:rPr>
          <w:sz w:val="28"/>
        </w:rPr>
      </w:pPr>
      <w:r>
        <w:rPr>
          <w:sz w:val="28"/>
        </w:rPr>
        <w:t>приобщение к российскому литературному наследию и через него - к традиционнымценностям и сокровищам отечественной и мировой культуры; понимание роли и местарусской литературы в мировомкультурномпроцессе;</w:t>
      </w:r>
    </w:p>
    <w:p w:rsidR="001E7F6B" w:rsidRDefault="00B36203" w:rsidP="008D24C2">
      <w:pPr>
        <w:pStyle w:val="a5"/>
        <w:numPr>
          <w:ilvl w:val="0"/>
          <w:numId w:val="73"/>
        </w:numPr>
        <w:tabs>
          <w:tab w:val="left" w:pos="1253"/>
        </w:tabs>
        <w:ind w:left="1134" w:right="114" w:firstLine="850"/>
        <w:rPr>
          <w:sz w:val="28"/>
        </w:rPr>
      </w:pPr>
      <w:r>
        <w:rPr>
          <w:sz w:val="28"/>
        </w:rPr>
        <w:t>знаниесодержанияипониманиеключевыхпроблемпроизведенийрусской,зарубежнойлитературы,литературнародовРоссии(конецXIX-началоXXIвека)исовременной литературы, их историко-культурного и нравственно-ценностного влияния наформированиенациональной имировой литературы;</w:t>
      </w:r>
    </w:p>
    <w:p w:rsidR="001E7F6B" w:rsidRDefault="00B36203" w:rsidP="008D24C2">
      <w:pPr>
        <w:pStyle w:val="a5"/>
        <w:numPr>
          <w:ilvl w:val="0"/>
          <w:numId w:val="73"/>
        </w:numPr>
        <w:tabs>
          <w:tab w:val="left" w:pos="1114"/>
        </w:tabs>
        <w:spacing w:before="73" w:line="322" w:lineRule="exact"/>
        <w:ind w:left="1134" w:right="118" w:firstLine="850"/>
        <w:jc w:val="left"/>
      </w:pPr>
      <w:r w:rsidRPr="009D02DF">
        <w:rPr>
          <w:sz w:val="28"/>
        </w:rPr>
        <w:t>сформированность умений определять и учитывать историко-культурный контекст иконтекст творчества писателя в процессе анализа художественных текстов, выявлять связьлитературныхпроизведенийконцаXIX-XXI</w:t>
      </w:r>
      <w:r w:rsidR="009D02DF" w:rsidRPr="009D02DF">
        <w:rPr>
          <w:sz w:val="28"/>
        </w:rPr>
        <w:t xml:space="preserve"> </w:t>
      </w:r>
      <w:r w:rsidRPr="009D02DF">
        <w:rPr>
          <w:sz w:val="28"/>
        </w:rPr>
        <w:t>века</w:t>
      </w:r>
      <w:r w:rsidR="009D02DF" w:rsidRPr="009D02DF">
        <w:rPr>
          <w:sz w:val="28"/>
        </w:rPr>
        <w:t xml:space="preserve"> </w:t>
      </w:r>
      <w:r w:rsidRPr="009D02DF">
        <w:rPr>
          <w:sz w:val="28"/>
        </w:rPr>
        <w:t>со</w:t>
      </w:r>
      <w:r w:rsidR="009D02DF" w:rsidRPr="009D02DF">
        <w:rPr>
          <w:sz w:val="28"/>
        </w:rPr>
        <w:t xml:space="preserve"> </w:t>
      </w:r>
      <w:r w:rsidRPr="009D02DF">
        <w:rPr>
          <w:sz w:val="28"/>
        </w:rPr>
        <w:t>временем</w:t>
      </w:r>
      <w:r w:rsidR="009D02DF" w:rsidRPr="009D02DF">
        <w:rPr>
          <w:sz w:val="28"/>
        </w:rPr>
        <w:t xml:space="preserve"> </w:t>
      </w:r>
      <w:r w:rsidRPr="009D02DF">
        <w:rPr>
          <w:sz w:val="28"/>
        </w:rPr>
        <w:t>написания,</w:t>
      </w:r>
      <w:r w:rsidR="009D02DF" w:rsidRPr="009D02DF">
        <w:rPr>
          <w:sz w:val="28"/>
        </w:rPr>
        <w:t xml:space="preserve"> </w:t>
      </w:r>
      <w:r w:rsidRPr="009D02DF">
        <w:rPr>
          <w:sz w:val="28"/>
        </w:rPr>
        <w:t>с</w:t>
      </w:r>
      <w:r w:rsidR="009D02DF" w:rsidRPr="009D02DF">
        <w:rPr>
          <w:sz w:val="28"/>
        </w:rPr>
        <w:t xml:space="preserve"> </w:t>
      </w:r>
      <w:r w:rsidRPr="009D02DF">
        <w:rPr>
          <w:sz w:val="28"/>
        </w:rPr>
        <w:t>современностью</w:t>
      </w:r>
      <w:r w:rsidR="009D02DF" w:rsidRPr="009D02DF">
        <w:rPr>
          <w:sz w:val="28"/>
        </w:rPr>
        <w:t xml:space="preserve"> </w:t>
      </w:r>
      <w:r w:rsidRPr="009D02DF">
        <w:rPr>
          <w:sz w:val="28"/>
        </w:rPr>
        <w:t>и</w:t>
      </w:r>
      <w:r w:rsidR="009D02DF" w:rsidRPr="009D02DF">
        <w:rPr>
          <w:sz w:val="28"/>
        </w:rPr>
        <w:t xml:space="preserve"> </w:t>
      </w:r>
      <w:r w:rsidRPr="009D02DF">
        <w:rPr>
          <w:sz w:val="28"/>
        </w:rPr>
        <w:t>традицией;</w:t>
      </w:r>
      <w:r w:rsidR="009D02DF" w:rsidRPr="009D02DF">
        <w:rPr>
          <w:sz w:val="28"/>
        </w:rPr>
        <w:t xml:space="preserve"> </w:t>
      </w:r>
      <w:r w:rsidRPr="009D02DF">
        <w:rPr>
          <w:sz w:val="28"/>
        </w:rPr>
        <w:t>выявлять</w:t>
      </w:r>
      <w:r w:rsidR="009D02DF" w:rsidRPr="009D02DF">
        <w:rPr>
          <w:sz w:val="28"/>
        </w:rPr>
        <w:t xml:space="preserve"> </w:t>
      </w:r>
      <w:r w:rsidRPr="009D02DF">
        <w:rPr>
          <w:sz w:val="28"/>
        </w:rPr>
        <w:t>«сквозные</w:t>
      </w:r>
      <w:r w:rsidR="009D02DF" w:rsidRPr="009D02DF">
        <w:rPr>
          <w:sz w:val="28"/>
        </w:rPr>
        <w:t xml:space="preserve"> </w:t>
      </w:r>
      <w:r w:rsidRPr="009D02DF">
        <w:rPr>
          <w:sz w:val="28"/>
        </w:rPr>
        <w:t>темы»</w:t>
      </w:r>
      <w:r w:rsidR="009D02DF" w:rsidRPr="009D02DF">
        <w:rPr>
          <w:sz w:val="28"/>
        </w:rPr>
        <w:t xml:space="preserve"> </w:t>
      </w:r>
      <w:r w:rsidRPr="009D02DF">
        <w:rPr>
          <w:sz w:val="28"/>
        </w:rPr>
        <w:t>и</w:t>
      </w:r>
      <w:r w:rsidR="009D02DF" w:rsidRPr="009D02DF">
        <w:rPr>
          <w:sz w:val="28"/>
        </w:rPr>
        <w:t xml:space="preserve"> </w:t>
      </w:r>
      <w:r w:rsidRPr="009D02DF">
        <w:rPr>
          <w:sz w:val="28"/>
        </w:rPr>
        <w:t>ключевые</w:t>
      </w:r>
      <w:r w:rsidR="009D02DF" w:rsidRPr="009D02DF">
        <w:rPr>
          <w:sz w:val="28"/>
        </w:rPr>
        <w:t xml:space="preserve"> </w:t>
      </w:r>
      <w:r w:rsidRPr="009D02DF">
        <w:rPr>
          <w:sz w:val="28"/>
        </w:rPr>
        <w:t>проблемы</w:t>
      </w:r>
      <w:r w:rsidR="009D02DF" w:rsidRPr="009D02DF">
        <w:rPr>
          <w:sz w:val="28"/>
        </w:rPr>
        <w:t xml:space="preserve"> </w:t>
      </w:r>
      <w:r w:rsidRPr="009D02DF">
        <w:rPr>
          <w:sz w:val="28"/>
        </w:rPr>
        <w:t>русской</w:t>
      </w:r>
      <w:r w:rsidR="009D02DF">
        <w:rPr>
          <w:sz w:val="28"/>
        </w:rPr>
        <w:t xml:space="preserve"> </w:t>
      </w:r>
      <w:r w:rsidRPr="009D02DF">
        <w:rPr>
          <w:sz w:val="28"/>
          <w:szCs w:val="28"/>
        </w:rPr>
        <w:t>литературы</w:t>
      </w:r>
      <w:r>
        <w:t>;</w:t>
      </w:r>
    </w:p>
    <w:p w:rsidR="001E7F6B" w:rsidRDefault="00B36203" w:rsidP="008D24C2">
      <w:pPr>
        <w:pStyle w:val="a5"/>
        <w:numPr>
          <w:ilvl w:val="0"/>
          <w:numId w:val="73"/>
        </w:numPr>
        <w:tabs>
          <w:tab w:val="left" w:pos="1147"/>
        </w:tabs>
        <w:ind w:left="1134" w:right="124" w:firstLine="850"/>
        <w:rPr>
          <w:sz w:val="28"/>
        </w:rPr>
      </w:pPr>
      <w:r>
        <w:rPr>
          <w:sz w:val="28"/>
        </w:rPr>
        <w:t>способность выявлять в произведениях художественной литературы образы, темы,</w:t>
      </w:r>
      <w:r w:rsidR="009D02DF">
        <w:rPr>
          <w:sz w:val="28"/>
        </w:rPr>
        <w:t xml:space="preserve"> </w:t>
      </w:r>
      <w:r>
        <w:rPr>
          <w:sz w:val="28"/>
        </w:rPr>
        <w:t>идеи,</w:t>
      </w:r>
      <w:r w:rsidR="009D02DF">
        <w:rPr>
          <w:sz w:val="28"/>
        </w:rPr>
        <w:t xml:space="preserve"> </w:t>
      </w:r>
      <w:r>
        <w:rPr>
          <w:sz w:val="28"/>
        </w:rPr>
        <w:t>проблемы</w:t>
      </w:r>
      <w:r w:rsidR="009D02DF">
        <w:rPr>
          <w:sz w:val="28"/>
        </w:rPr>
        <w:t xml:space="preserve"> </w:t>
      </w:r>
      <w:r>
        <w:rPr>
          <w:sz w:val="28"/>
        </w:rPr>
        <w:t>и</w:t>
      </w:r>
      <w:r w:rsidR="009D02DF">
        <w:rPr>
          <w:sz w:val="28"/>
        </w:rPr>
        <w:t xml:space="preserve"> </w:t>
      </w:r>
      <w:r>
        <w:rPr>
          <w:sz w:val="28"/>
        </w:rPr>
        <w:t>выражать</w:t>
      </w:r>
      <w:r w:rsidR="009D02DF">
        <w:rPr>
          <w:sz w:val="28"/>
        </w:rPr>
        <w:t xml:space="preserve"> </w:t>
      </w:r>
      <w:r>
        <w:rPr>
          <w:sz w:val="28"/>
        </w:rPr>
        <w:t>своё</w:t>
      </w:r>
      <w:r w:rsidR="009D02DF">
        <w:rPr>
          <w:sz w:val="28"/>
        </w:rPr>
        <w:t xml:space="preserve"> </w:t>
      </w:r>
      <w:r>
        <w:rPr>
          <w:sz w:val="28"/>
        </w:rPr>
        <w:t>отношение</w:t>
      </w:r>
      <w:r w:rsidR="009D02DF">
        <w:rPr>
          <w:sz w:val="28"/>
        </w:rPr>
        <w:t xml:space="preserve"> </w:t>
      </w:r>
      <w:r>
        <w:rPr>
          <w:sz w:val="28"/>
        </w:rPr>
        <w:t>к</w:t>
      </w:r>
      <w:r w:rsidR="009D02DF">
        <w:rPr>
          <w:sz w:val="28"/>
        </w:rPr>
        <w:t xml:space="preserve"> </w:t>
      </w:r>
      <w:r>
        <w:rPr>
          <w:sz w:val="28"/>
        </w:rPr>
        <w:t>ним</w:t>
      </w:r>
      <w:r w:rsidR="009D02DF">
        <w:rPr>
          <w:sz w:val="28"/>
        </w:rPr>
        <w:t xml:space="preserve"> </w:t>
      </w:r>
      <w:r>
        <w:rPr>
          <w:sz w:val="28"/>
        </w:rPr>
        <w:t>в</w:t>
      </w:r>
      <w:r w:rsidR="009D02DF">
        <w:rPr>
          <w:sz w:val="28"/>
        </w:rPr>
        <w:t xml:space="preserve"> </w:t>
      </w:r>
      <w:r>
        <w:rPr>
          <w:sz w:val="28"/>
        </w:rPr>
        <w:t>развёрнутых</w:t>
      </w:r>
      <w:r w:rsidR="009D02DF">
        <w:rPr>
          <w:sz w:val="28"/>
        </w:rPr>
        <w:t xml:space="preserve"> </w:t>
      </w:r>
      <w:r>
        <w:rPr>
          <w:sz w:val="28"/>
        </w:rPr>
        <w:t>аргументированных</w:t>
      </w:r>
      <w:r w:rsidR="009D02DF">
        <w:rPr>
          <w:sz w:val="28"/>
        </w:rPr>
        <w:t xml:space="preserve"> </w:t>
      </w:r>
      <w:r>
        <w:rPr>
          <w:sz w:val="28"/>
        </w:rPr>
        <w:t>устных</w:t>
      </w:r>
      <w:r w:rsidR="009D02DF">
        <w:rPr>
          <w:sz w:val="28"/>
        </w:rPr>
        <w:t xml:space="preserve"> </w:t>
      </w:r>
      <w:r>
        <w:rPr>
          <w:sz w:val="28"/>
        </w:rPr>
        <w:t>и</w:t>
      </w:r>
      <w:r w:rsidR="009D02DF">
        <w:rPr>
          <w:sz w:val="28"/>
        </w:rPr>
        <w:t xml:space="preserve"> </w:t>
      </w:r>
      <w:r>
        <w:rPr>
          <w:sz w:val="28"/>
        </w:rPr>
        <w:t>письменных</w:t>
      </w:r>
      <w:r w:rsidR="009D02DF">
        <w:rPr>
          <w:sz w:val="28"/>
        </w:rPr>
        <w:t xml:space="preserve"> </w:t>
      </w:r>
      <w:r>
        <w:rPr>
          <w:sz w:val="28"/>
        </w:rPr>
        <w:t>высказываниях;</w:t>
      </w:r>
      <w:r w:rsidR="009D02DF">
        <w:rPr>
          <w:sz w:val="28"/>
        </w:rPr>
        <w:t xml:space="preserve"> </w:t>
      </w:r>
      <w:r>
        <w:rPr>
          <w:sz w:val="28"/>
        </w:rPr>
        <w:t>участие</w:t>
      </w:r>
      <w:r w:rsidR="009D02DF">
        <w:rPr>
          <w:sz w:val="28"/>
        </w:rPr>
        <w:t xml:space="preserve"> </w:t>
      </w:r>
      <w:r>
        <w:rPr>
          <w:sz w:val="28"/>
        </w:rPr>
        <w:t>в</w:t>
      </w:r>
      <w:r w:rsidR="009D02DF">
        <w:rPr>
          <w:sz w:val="28"/>
        </w:rPr>
        <w:t xml:space="preserve"> </w:t>
      </w:r>
      <w:r>
        <w:rPr>
          <w:sz w:val="28"/>
        </w:rPr>
        <w:t>дискуссии</w:t>
      </w:r>
      <w:r w:rsidR="009D02DF">
        <w:rPr>
          <w:sz w:val="28"/>
        </w:rPr>
        <w:t xml:space="preserve"> </w:t>
      </w:r>
      <w:r>
        <w:rPr>
          <w:sz w:val="28"/>
        </w:rPr>
        <w:t>на</w:t>
      </w:r>
      <w:r w:rsidR="009D02DF">
        <w:rPr>
          <w:sz w:val="28"/>
        </w:rPr>
        <w:t xml:space="preserve"> </w:t>
      </w:r>
      <w:r>
        <w:rPr>
          <w:sz w:val="28"/>
        </w:rPr>
        <w:t>литературные</w:t>
      </w:r>
      <w:r w:rsidR="009D02DF">
        <w:rPr>
          <w:sz w:val="28"/>
        </w:rPr>
        <w:t xml:space="preserve"> </w:t>
      </w:r>
      <w:r>
        <w:rPr>
          <w:sz w:val="28"/>
        </w:rPr>
        <w:t>темы;</w:t>
      </w:r>
      <w:r w:rsidR="009D02DF">
        <w:rPr>
          <w:sz w:val="28"/>
        </w:rPr>
        <w:t xml:space="preserve"> </w:t>
      </w:r>
      <w:r>
        <w:rPr>
          <w:sz w:val="28"/>
        </w:rPr>
        <w:t>свободное владение устной и письменной речью в процессе чтения и обсуждения лучших</w:t>
      </w:r>
      <w:r w:rsidR="009D02DF">
        <w:rPr>
          <w:sz w:val="28"/>
        </w:rPr>
        <w:t xml:space="preserve"> </w:t>
      </w:r>
      <w:r>
        <w:rPr>
          <w:sz w:val="28"/>
        </w:rPr>
        <w:t>образцов</w:t>
      </w:r>
      <w:r w:rsidR="009D02DF">
        <w:rPr>
          <w:sz w:val="28"/>
        </w:rPr>
        <w:t xml:space="preserve"> </w:t>
      </w:r>
      <w:r>
        <w:rPr>
          <w:sz w:val="28"/>
        </w:rPr>
        <w:t>отечественной</w:t>
      </w:r>
      <w:r w:rsidR="009D02DF">
        <w:rPr>
          <w:sz w:val="28"/>
        </w:rPr>
        <w:t xml:space="preserve"> </w:t>
      </w:r>
      <w:r>
        <w:rPr>
          <w:sz w:val="28"/>
        </w:rPr>
        <w:t>и зарубежной</w:t>
      </w:r>
      <w:r w:rsidR="009D02DF">
        <w:rPr>
          <w:sz w:val="28"/>
        </w:rPr>
        <w:t xml:space="preserve"> </w:t>
      </w:r>
      <w:r>
        <w:rPr>
          <w:sz w:val="28"/>
        </w:rPr>
        <w:t>литературы;</w:t>
      </w:r>
    </w:p>
    <w:p w:rsidR="001E7F6B" w:rsidRDefault="00B36203" w:rsidP="008D24C2">
      <w:pPr>
        <w:pStyle w:val="a5"/>
        <w:numPr>
          <w:ilvl w:val="0"/>
          <w:numId w:val="73"/>
        </w:numPr>
        <w:tabs>
          <w:tab w:val="left" w:pos="1128"/>
        </w:tabs>
        <w:spacing w:before="3"/>
        <w:ind w:left="1134" w:right="123" w:firstLine="850"/>
        <w:rPr>
          <w:sz w:val="28"/>
        </w:rPr>
      </w:pPr>
      <w:r>
        <w:rPr>
          <w:sz w:val="28"/>
        </w:rPr>
        <w:t>самостоятельное осмысление художественной картины жизни, созданной автором влитературномпроизведении,вединствеэмоциональноголичностноговосприятияиинтеллектуального понимания;</w:t>
      </w:r>
    </w:p>
    <w:p w:rsidR="001E7F6B" w:rsidRDefault="00B36203" w:rsidP="008D24C2">
      <w:pPr>
        <w:pStyle w:val="a5"/>
        <w:numPr>
          <w:ilvl w:val="0"/>
          <w:numId w:val="73"/>
        </w:numPr>
        <w:tabs>
          <w:tab w:val="left" w:pos="1152"/>
        </w:tabs>
        <w:ind w:left="1134" w:right="134" w:firstLine="850"/>
        <w:rPr>
          <w:sz w:val="28"/>
        </w:rPr>
      </w:pPr>
      <w:r>
        <w:rPr>
          <w:sz w:val="28"/>
        </w:rPr>
        <w:t>сформированность умений выразительно (с учётом индивидуальных особенностейобучающихся)читать,вт.ч.наизустьнеменее10произведенийи(или)фрагментов;</w:t>
      </w:r>
    </w:p>
    <w:p w:rsidR="001E7F6B" w:rsidRDefault="00B36203" w:rsidP="008D24C2">
      <w:pPr>
        <w:pStyle w:val="a5"/>
        <w:numPr>
          <w:ilvl w:val="0"/>
          <w:numId w:val="73"/>
        </w:numPr>
        <w:tabs>
          <w:tab w:val="left" w:pos="1167"/>
        </w:tabs>
        <w:ind w:left="1134" w:right="117" w:firstLine="850"/>
        <w:rPr>
          <w:sz w:val="28"/>
        </w:rPr>
      </w:pPr>
      <w:r>
        <w:rPr>
          <w:sz w:val="28"/>
        </w:rPr>
        <w:t>овладение умениями самостоятельного анализа и интерпретации художественных</w:t>
      </w:r>
      <w:r w:rsidR="009D02DF">
        <w:rPr>
          <w:sz w:val="28"/>
        </w:rPr>
        <w:t xml:space="preserve"> </w:t>
      </w:r>
      <w:r>
        <w:rPr>
          <w:sz w:val="28"/>
        </w:rPr>
        <w:t>произведений в единстве формы и содержания (с учётом неоднозначности заложенных в</w:t>
      </w:r>
      <w:r w:rsidR="009D02DF">
        <w:rPr>
          <w:sz w:val="28"/>
        </w:rPr>
        <w:t xml:space="preserve"> н</w:t>
      </w:r>
      <w:r>
        <w:rPr>
          <w:sz w:val="28"/>
        </w:rPr>
        <w:t>ём</w:t>
      </w:r>
      <w:r w:rsidR="009D02DF">
        <w:rPr>
          <w:sz w:val="28"/>
        </w:rPr>
        <w:t xml:space="preserve"> </w:t>
      </w:r>
      <w:r>
        <w:rPr>
          <w:sz w:val="28"/>
        </w:rPr>
        <w:t>смыслов</w:t>
      </w:r>
      <w:r w:rsidR="009D02DF">
        <w:rPr>
          <w:sz w:val="28"/>
        </w:rPr>
        <w:t xml:space="preserve"> </w:t>
      </w:r>
      <w:r>
        <w:rPr>
          <w:sz w:val="28"/>
        </w:rPr>
        <w:t>и</w:t>
      </w:r>
      <w:r w:rsidR="009D02DF">
        <w:rPr>
          <w:sz w:val="28"/>
        </w:rPr>
        <w:t xml:space="preserve"> </w:t>
      </w:r>
      <w:r>
        <w:rPr>
          <w:sz w:val="28"/>
        </w:rPr>
        <w:t>наличия</w:t>
      </w:r>
      <w:r w:rsidR="009D02DF">
        <w:rPr>
          <w:sz w:val="28"/>
        </w:rPr>
        <w:t xml:space="preserve"> </w:t>
      </w:r>
      <w:r>
        <w:rPr>
          <w:sz w:val="28"/>
        </w:rPr>
        <w:t>в</w:t>
      </w:r>
      <w:r w:rsidR="009D02DF">
        <w:rPr>
          <w:sz w:val="28"/>
        </w:rPr>
        <w:t xml:space="preserve"> </w:t>
      </w:r>
      <w:r>
        <w:rPr>
          <w:sz w:val="28"/>
        </w:rPr>
        <w:t>нём</w:t>
      </w:r>
      <w:r w:rsidR="009D02DF">
        <w:rPr>
          <w:sz w:val="28"/>
        </w:rPr>
        <w:t xml:space="preserve"> </w:t>
      </w:r>
      <w:r>
        <w:rPr>
          <w:sz w:val="28"/>
        </w:rPr>
        <w:t>подтекста)</w:t>
      </w:r>
      <w:r w:rsidR="009D02DF">
        <w:rPr>
          <w:sz w:val="28"/>
        </w:rPr>
        <w:t xml:space="preserve"> </w:t>
      </w:r>
      <w:r>
        <w:rPr>
          <w:sz w:val="28"/>
        </w:rPr>
        <w:t>сиспользованиемтеоретико-литературных</w:t>
      </w:r>
      <w:r w:rsidR="009D02DF">
        <w:rPr>
          <w:sz w:val="28"/>
        </w:rPr>
        <w:t xml:space="preserve"> </w:t>
      </w:r>
      <w:r>
        <w:rPr>
          <w:sz w:val="28"/>
        </w:rPr>
        <w:t>терминов</w:t>
      </w:r>
      <w:r w:rsidR="009D02DF">
        <w:rPr>
          <w:sz w:val="28"/>
        </w:rPr>
        <w:t xml:space="preserve"> </w:t>
      </w:r>
      <w:r>
        <w:rPr>
          <w:sz w:val="28"/>
        </w:rPr>
        <w:t>и</w:t>
      </w:r>
      <w:r w:rsidR="009D02DF">
        <w:rPr>
          <w:sz w:val="28"/>
        </w:rPr>
        <w:t xml:space="preserve"> </w:t>
      </w:r>
      <w:r>
        <w:rPr>
          <w:sz w:val="28"/>
        </w:rPr>
        <w:t>понятий</w:t>
      </w:r>
      <w:r w:rsidR="009D02DF">
        <w:rPr>
          <w:sz w:val="28"/>
        </w:rPr>
        <w:t xml:space="preserve"> </w:t>
      </w:r>
      <w:r>
        <w:rPr>
          <w:sz w:val="28"/>
        </w:rPr>
        <w:t>(в</w:t>
      </w:r>
      <w:r w:rsidR="009D02DF">
        <w:rPr>
          <w:sz w:val="28"/>
        </w:rPr>
        <w:t xml:space="preserve"> </w:t>
      </w:r>
      <w:r>
        <w:rPr>
          <w:sz w:val="28"/>
        </w:rPr>
        <w:t>дополнение</w:t>
      </w:r>
      <w:r w:rsidR="009D02DF">
        <w:rPr>
          <w:sz w:val="28"/>
        </w:rPr>
        <w:t xml:space="preserve"> </w:t>
      </w:r>
      <w:r>
        <w:rPr>
          <w:sz w:val="28"/>
        </w:rPr>
        <w:t>к</w:t>
      </w:r>
      <w:r w:rsidR="009D02DF">
        <w:rPr>
          <w:sz w:val="28"/>
        </w:rPr>
        <w:t xml:space="preserve"> </w:t>
      </w:r>
      <w:r>
        <w:rPr>
          <w:sz w:val="28"/>
        </w:rPr>
        <w:t>изученным</w:t>
      </w:r>
      <w:r w:rsidR="009D02DF">
        <w:rPr>
          <w:sz w:val="28"/>
        </w:rPr>
        <w:t xml:space="preserve"> </w:t>
      </w:r>
      <w:r>
        <w:rPr>
          <w:sz w:val="28"/>
        </w:rPr>
        <w:t>в</w:t>
      </w:r>
      <w:r w:rsidR="009D02DF">
        <w:rPr>
          <w:sz w:val="28"/>
        </w:rPr>
        <w:t xml:space="preserve"> </w:t>
      </w:r>
      <w:r>
        <w:rPr>
          <w:sz w:val="28"/>
        </w:rPr>
        <w:t>основной</w:t>
      </w:r>
      <w:r w:rsidR="009D02DF">
        <w:rPr>
          <w:sz w:val="28"/>
        </w:rPr>
        <w:t xml:space="preserve"> </w:t>
      </w:r>
      <w:r>
        <w:rPr>
          <w:sz w:val="28"/>
        </w:rPr>
        <w:t>школе):</w:t>
      </w:r>
      <w:r w:rsidR="009D02DF">
        <w:rPr>
          <w:sz w:val="28"/>
        </w:rPr>
        <w:t xml:space="preserve"> </w:t>
      </w:r>
      <w:r>
        <w:rPr>
          <w:sz w:val="28"/>
        </w:rPr>
        <w:t>конкретно-историческое,</w:t>
      </w:r>
      <w:r w:rsidR="009D02DF">
        <w:rPr>
          <w:sz w:val="28"/>
        </w:rPr>
        <w:t xml:space="preserve"> </w:t>
      </w:r>
      <w:r>
        <w:rPr>
          <w:sz w:val="28"/>
        </w:rPr>
        <w:t>общечеловеческое</w:t>
      </w:r>
      <w:r w:rsidR="009D02DF">
        <w:rPr>
          <w:sz w:val="28"/>
        </w:rPr>
        <w:t xml:space="preserve"> </w:t>
      </w:r>
      <w:r>
        <w:rPr>
          <w:sz w:val="28"/>
        </w:rPr>
        <w:t>и</w:t>
      </w:r>
      <w:r w:rsidR="009D02DF">
        <w:rPr>
          <w:sz w:val="28"/>
        </w:rPr>
        <w:t xml:space="preserve"> </w:t>
      </w:r>
      <w:r>
        <w:rPr>
          <w:sz w:val="28"/>
        </w:rPr>
        <w:t>национальное</w:t>
      </w:r>
      <w:r w:rsidR="009D02DF">
        <w:rPr>
          <w:sz w:val="28"/>
        </w:rPr>
        <w:t xml:space="preserve"> </w:t>
      </w:r>
      <w:r>
        <w:rPr>
          <w:sz w:val="28"/>
        </w:rPr>
        <w:t>в</w:t>
      </w:r>
      <w:r w:rsidR="009D02DF">
        <w:rPr>
          <w:sz w:val="28"/>
        </w:rPr>
        <w:t xml:space="preserve"> </w:t>
      </w:r>
      <w:r>
        <w:rPr>
          <w:sz w:val="28"/>
        </w:rPr>
        <w:t>творчестве</w:t>
      </w:r>
      <w:r w:rsidR="009D02DF">
        <w:rPr>
          <w:sz w:val="28"/>
        </w:rPr>
        <w:t xml:space="preserve"> </w:t>
      </w:r>
      <w:r>
        <w:rPr>
          <w:sz w:val="28"/>
        </w:rPr>
        <w:t>писателя;</w:t>
      </w:r>
      <w:r w:rsidR="009D02DF">
        <w:rPr>
          <w:sz w:val="28"/>
        </w:rPr>
        <w:t xml:space="preserve"> </w:t>
      </w:r>
      <w:r>
        <w:rPr>
          <w:sz w:val="28"/>
        </w:rPr>
        <w:t>традицияиноваторство; авторский замысел и его воплощение; художественное время и пространство;миф и литература; историзм, народность; историко-литературный процесс; литературныенаправления и течения: романтизм, реализм, модернизм (символизм, акмеизм, футуризм),постмодернизм; литературные жанры; трагическое и комическое; психологизм; тематика ипроблематика; авторская позиция; фабула; виды тропов и фигуры речи; внутренняя речь;стиль,стилизация;аллюзия,подтекст;символ;системыстихосложения(тоническая,силлабическая,силлабо-тоническая),</w:t>
      </w:r>
      <w:r w:rsidR="009D02DF">
        <w:rPr>
          <w:sz w:val="28"/>
        </w:rPr>
        <w:t xml:space="preserve"> </w:t>
      </w:r>
      <w:r>
        <w:rPr>
          <w:sz w:val="28"/>
        </w:rPr>
        <w:t>дольник,</w:t>
      </w:r>
      <w:r w:rsidR="009D02DF">
        <w:rPr>
          <w:sz w:val="28"/>
        </w:rPr>
        <w:t xml:space="preserve"> </w:t>
      </w:r>
      <w:r>
        <w:rPr>
          <w:sz w:val="28"/>
        </w:rPr>
        <w:t>верлибр;</w:t>
      </w:r>
      <w:r w:rsidR="009D02DF">
        <w:rPr>
          <w:sz w:val="28"/>
        </w:rPr>
        <w:t xml:space="preserve"> </w:t>
      </w:r>
      <w:r>
        <w:rPr>
          <w:sz w:val="28"/>
        </w:rPr>
        <w:t>«вечные</w:t>
      </w:r>
      <w:r w:rsidR="009D02DF">
        <w:rPr>
          <w:sz w:val="28"/>
        </w:rPr>
        <w:t xml:space="preserve"> </w:t>
      </w:r>
      <w:r>
        <w:rPr>
          <w:sz w:val="28"/>
        </w:rPr>
        <w:t>темы»</w:t>
      </w:r>
      <w:r w:rsidR="009D02DF">
        <w:rPr>
          <w:sz w:val="28"/>
        </w:rPr>
        <w:t xml:space="preserve"> </w:t>
      </w:r>
      <w:r>
        <w:rPr>
          <w:sz w:val="28"/>
        </w:rPr>
        <w:t>и</w:t>
      </w:r>
      <w:r w:rsidR="009D02DF">
        <w:rPr>
          <w:sz w:val="28"/>
        </w:rPr>
        <w:t xml:space="preserve"> </w:t>
      </w:r>
      <w:r>
        <w:rPr>
          <w:sz w:val="28"/>
        </w:rPr>
        <w:t>«вечные</w:t>
      </w:r>
      <w:r w:rsidR="009D02DF">
        <w:rPr>
          <w:sz w:val="28"/>
        </w:rPr>
        <w:t xml:space="preserve"> </w:t>
      </w:r>
      <w:r>
        <w:rPr>
          <w:sz w:val="28"/>
        </w:rPr>
        <w:t>образы»</w:t>
      </w:r>
      <w:r w:rsidR="009D02DF">
        <w:rPr>
          <w:sz w:val="28"/>
        </w:rPr>
        <w:t xml:space="preserve"> </w:t>
      </w:r>
      <w:r>
        <w:rPr>
          <w:sz w:val="28"/>
        </w:rPr>
        <w:t>в</w:t>
      </w:r>
      <w:r w:rsidR="009D02DF">
        <w:rPr>
          <w:sz w:val="28"/>
        </w:rPr>
        <w:t xml:space="preserve"> </w:t>
      </w:r>
      <w:r>
        <w:rPr>
          <w:sz w:val="28"/>
        </w:rPr>
        <w:t>литературе;</w:t>
      </w:r>
      <w:r w:rsidR="009D02DF">
        <w:rPr>
          <w:sz w:val="28"/>
        </w:rPr>
        <w:t xml:space="preserve"> </w:t>
      </w:r>
      <w:r>
        <w:rPr>
          <w:sz w:val="28"/>
        </w:rPr>
        <w:t>взаимосвязь</w:t>
      </w:r>
      <w:r w:rsidR="009D02DF">
        <w:rPr>
          <w:sz w:val="28"/>
        </w:rPr>
        <w:t xml:space="preserve"> </w:t>
      </w:r>
      <w:r>
        <w:rPr>
          <w:sz w:val="28"/>
        </w:rPr>
        <w:t>и</w:t>
      </w:r>
      <w:r w:rsidR="009D02DF">
        <w:rPr>
          <w:sz w:val="28"/>
        </w:rPr>
        <w:t xml:space="preserve"> </w:t>
      </w:r>
      <w:r>
        <w:rPr>
          <w:sz w:val="28"/>
        </w:rPr>
        <w:t>взаимовлияние</w:t>
      </w:r>
      <w:r w:rsidR="009D02DF">
        <w:rPr>
          <w:sz w:val="28"/>
        </w:rPr>
        <w:t xml:space="preserve"> </w:t>
      </w:r>
      <w:r>
        <w:rPr>
          <w:sz w:val="28"/>
        </w:rPr>
        <w:t>национальных</w:t>
      </w:r>
      <w:r w:rsidR="009D02DF">
        <w:rPr>
          <w:sz w:val="28"/>
        </w:rPr>
        <w:t xml:space="preserve"> </w:t>
      </w:r>
      <w:r>
        <w:rPr>
          <w:sz w:val="28"/>
        </w:rPr>
        <w:t>литератур;</w:t>
      </w:r>
      <w:r w:rsidR="009D02DF">
        <w:rPr>
          <w:sz w:val="28"/>
        </w:rPr>
        <w:t xml:space="preserve"> </w:t>
      </w:r>
      <w:r>
        <w:rPr>
          <w:sz w:val="28"/>
        </w:rPr>
        <w:t>художественный</w:t>
      </w:r>
      <w:r w:rsidR="009D02DF">
        <w:rPr>
          <w:sz w:val="28"/>
        </w:rPr>
        <w:t xml:space="preserve"> </w:t>
      </w:r>
      <w:r>
        <w:rPr>
          <w:sz w:val="28"/>
        </w:rPr>
        <w:t>перевод; литературная</w:t>
      </w:r>
      <w:r w:rsidR="009D02DF">
        <w:rPr>
          <w:sz w:val="28"/>
        </w:rPr>
        <w:t xml:space="preserve"> </w:t>
      </w:r>
      <w:r>
        <w:rPr>
          <w:sz w:val="28"/>
        </w:rPr>
        <w:t>критика;</w:t>
      </w:r>
    </w:p>
    <w:p w:rsidR="001E7F6B" w:rsidRDefault="00B36203" w:rsidP="008D24C2">
      <w:pPr>
        <w:pStyle w:val="a5"/>
        <w:numPr>
          <w:ilvl w:val="0"/>
          <w:numId w:val="73"/>
        </w:numPr>
        <w:tabs>
          <w:tab w:val="left" w:pos="1301"/>
        </w:tabs>
        <w:ind w:left="1134" w:right="132" w:firstLine="850"/>
        <w:rPr>
          <w:sz w:val="28"/>
        </w:rPr>
      </w:pPr>
      <w:r>
        <w:rPr>
          <w:sz w:val="28"/>
        </w:rPr>
        <w:t>умениесамостоятельносопоставлятьпроизведениярусскойизарубежнойлитературы и сравнивать их с художественными интерпретациями в других видах искусств</w:t>
      </w:r>
      <w:r w:rsidR="009D02DF">
        <w:rPr>
          <w:sz w:val="28"/>
        </w:rPr>
        <w:t xml:space="preserve"> </w:t>
      </w:r>
      <w:r>
        <w:rPr>
          <w:sz w:val="28"/>
        </w:rPr>
        <w:t>(графика,</w:t>
      </w:r>
      <w:r w:rsidR="009D02DF">
        <w:rPr>
          <w:sz w:val="28"/>
        </w:rPr>
        <w:t xml:space="preserve"> </w:t>
      </w:r>
      <w:r>
        <w:rPr>
          <w:sz w:val="28"/>
        </w:rPr>
        <w:t>живопись,</w:t>
      </w:r>
      <w:r w:rsidR="009D02DF">
        <w:rPr>
          <w:sz w:val="28"/>
        </w:rPr>
        <w:t xml:space="preserve"> </w:t>
      </w:r>
      <w:r>
        <w:rPr>
          <w:sz w:val="28"/>
        </w:rPr>
        <w:t>театр,</w:t>
      </w:r>
      <w:r w:rsidR="009D02DF">
        <w:rPr>
          <w:sz w:val="28"/>
        </w:rPr>
        <w:t xml:space="preserve"> </w:t>
      </w:r>
      <w:r>
        <w:rPr>
          <w:sz w:val="28"/>
        </w:rPr>
        <w:t>кино,</w:t>
      </w:r>
      <w:r w:rsidR="009D02DF">
        <w:rPr>
          <w:sz w:val="28"/>
        </w:rPr>
        <w:t xml:space="preserve"> </w:t>
      </w:r>
      <w:r>
        <w:rPr>
          <w:sz w:val="28"/>
        </w:rPr>
        <w:t>музыка</w:t>
      </w:r>
      <w:r w:rsidR="009D02DF">
        <w:rPr>
          <w:sz w:val="28"/>
        </w:rPr>
        <w:t xml:space="preserve"> </w:t>
      </w:r>
      <w:r>
        <w:rPr>
          <w:sz w:val="28"/>
        </w:rPr>
        <w:t>и</w:t>
      </w:r>
      <w:r w:rsidR="009D02DF">
        <w:rPr>
          <w:sz w:val="28"/>
        </w:rPr>
        <w:t xml:space="preserve"> </w:t>
      </w:r>
      <w:r>
        <w:rPr>
          <w:sz w:val="28"/>
        </w:rPr>
        <w:t>другие);</w:t>
      </w:r>
    </w:p>
    <w:p w:rsidR="001E7F6B" w:rsidRDefault="00B36203" w:rsidP="008D24C2">
      <w:pPr>
        <w:pStyle w:val="a5"/>
        <w:numPr>
          <w:ilvl w:val="0"/>
          <w:numId w:val="73"/>
        </w:numPr>
        <w:tabs>
          <w:tab w:val="left" w:pos="1243"/>
        </w:tabs>
        <w:spacing w:before="4"/>
        <w:ind w:left="1134" w:right="119" w:firstLine="850"/>
        <w:rPr>
          <w:sz w:val="28"/>
        </w:rPr>
      </w:pPr>
      <w:r>
        <w:rPr>
          <w:sz w:val="28"/>
        </w:rPr>
        <w:t>сформированность</w:t>
      </w:r>
      <w:r w:rsidR="009D02DF">
        <w:rPr>
          <w:sz w:val="28"/>
        </w:rPr>
        <w:t xml:space="preserve"> </w:t>
      </w:r>
      <w:r>
        <w:rPr>
          <w:sz w:val="28"/>
        </w:rPr>
        <w:t>представлений</w:t>
      </w:r>
      <w:r w:rsidR="009D02DF">
        <w:rPr>
          <w:sz w:val="28"/>
        </w:rPr>
        <w:t xml:space="preserve"> </w:t>
      </w:r>
      <w:r>
        <w:rPr>
          <w:sz w:val="28"/>
        </w:rPr>
        <w:t>о</w:t>
      </w:r>
      <w:r w:rsidR="009D02DF">
        <w:rPr>
          <w:sz w:val="28"/>
        </w:rPr>
        <w:t xml:space="preserve"> </w:t>
      </w:r>
      <w:r>
        <w:rPr>
          <w:sz w:val="28"/>
        </w:rPr>
        <w:t>литературном</w:t>
      </w:r>
      <w:r w:rsidR="009D02DF">
        <w:rPr>
          <w:sz w:val="28"/>
        </w:rPr>
        <w:t xml:space="preserve"> </w:t>
      </w:r>
      <w:r>
        <w:rPr>
          <w:sz w:val="28"/>
        </w:rPr>
        <w:t>произведении</w:t>
      </w:r>
      <w:r w:rsidR="009D02DF">
        <w:rPr>
          <w:sz w:val="28"/>
        </w:rPr>
        <w:t xml:space="preserve"> </w:t>
      </w:r>
      <w:r>
        <w:rPr>
          <w:sz w:val="28"/>
        </w:rPr>
        <w:t>как</w:t>
      </w:r>
      <w:r w:rsidR="009D02DF">
        <w:rPr>
          <w:sz w:val="28"/>
        </w:rPr>
        <w:t xml:space="preserve"> </w:t>
      </w:r>
      <w:r>
        <w:rPr>
          <w:sz w:val="28"/>
        </w:rPr>
        <w:lastRenderedPageBreak/>
        <w:t>явлении</w:t>
      </w:r>
      <w:r w:rsidR="009D02DF">
        <w:rPr>
          <w:sz w:val="28"/>
        </w:rPr>
        <w:t xml:space="preserve"> </w:t>
      </w:r>
      <w:r>
        <w:rPr>
          <w:sz w:val="28"/>
        </w:rPr>
        <w:t>словесного</w:t>
      </w:r>
      <w:r w:rsidR="009D02DF">
        <w:rPr>
          <w:sz w:val="28"/>
        </w:rPr>
        <w:t xml:space="preserve"> </w:t>
      </w:r>
      <w:r>
        <w:rPr>
          <w:sz w:val="28"/>
        </w:rPr>
        <w:t>искусства,</w:t>
      </w:r>
      <w:r w:rsidR="009D02DF">
        <w:rPr>
          <w:sz w:val="28"/>
        </w:rPr>
        <w:t xml:space="preserve"> </w:t>
      </w:r>
      <w:r>
        <w:rPr>
          <w:sz w:val="28"/>
        </w:rPr>
        <w:t>о</w:t>
      </w:r>
      <w:r w:rsidR="009D02DF">
        <w:rPr>
          <w:sz w:val="28"/>
        </w:rPr>
        <w:t xml:space="preserve"> </w:t>
      </w:r>
      <w:r>
        <w:rPr>
          <w:sz w:val="28"/>
        </w:rPr>
        <w:t>языке</w:t>
      </w:r>
      <w:r w:rsidR="009D02DF">
        <w:rPr>
          <w:sz w:val="28"/>
        </w:rPr>
        <w:t xml:space="preserve"> </w:t>
      </w:r>
      <w:r>
        <w:rPr>
          <w:sz w:val="28"/>
        </w:rPr>
        <w:t>художественной</w:t>
      </w:r>
      <w:r w:rsidR="009D02DF">
        <w:rPr>
          <w:sz w:val="28"/>
        </w:rPr>
        <w:t xml:space="preserve"> </w:t>
      </w:r>
      <w:r>
        <w:rPr>
          <w:sz w:val="28"/>
        </w:rPr>
        <w:t>литературы</w:t>
      </w:r>
      <w:r w:rsidR="009D02DF">
        <w:rPr>
          <w:sz w:val="28"/>
        </w:rPr>
        <w:t xml:space="preserve"> </w:t>
      </w:r>
      <w:r>
        <w:rPr>
          <w:sz w:val="28"/>
        </w:rPr>
        <w:t>вегоэстетической</w:t>
      </w:r>
      <w:r w:rsidR="009D02DF">
        <w:rPr>
          <w:sz w:val="28"/>
        </w:rPr>
        <w:t xml:space="preserve"> функции </w:t>
      </w:r>
      <w:r>
        <w:rPr>
          <w:sz w:val="28"/>
        </w:rPr>
        <w:t>обизобразительно-выразительных</w:t>
      </w:r>
      <w:r w:rsidR="009D02DF">
        <w:rPr>
          <w:sz w:val="28"/>
        </w:rPr>
        <w:t xml:space="preserve"> </w:t>
      </w:r>
      <w:r>
        <w:rPr>
          <w:sz w:val="28"/>
        </w:rPr>
        <w:t>возможностях</w:t>
      </w:r>
      <w:r w:rsidR="009D02DF">
        <w:rPr>
          <w:sz w:val="28"/>
        </w:rPr>
        <w:t xml:space="preserve"> </w:t>
      </w:r>
      <w:r>
        <w:rPr>
          <w:sz w:val="28"/>
        </w:rPr>
        <w:t>русского</w:t>
      </w:r>
      <w:r w:rsidR="009D02DF">
        <w:rPr>
          <w:sz w:val="28"/>
        </w:rPr>
        <w:t xml:space="preserve"> </w:t>
      </w:r>
      <w:r>
        <w:rPr>
          <w:sz w:val="28"/>
        </w:rPr>
        <w:t>языка</w:t>
      </w:r>
      <w:r w:rsidR="009D02DF">
        <w:rPr>
          <w:sz w:val="28"/>
        </w:rPr>
        <w:t xml:space="preserve"> </w:t>
      </w:r>
      <w:r>
        <w:rPr>
          <w:sz w:val="28"/>
        </w:rPr>
        <w:t>в</w:t>
      </w:r>
      <w:r w:rsidR="009D02DF">
        <w:rPr>
          <w:sz w:val="28"/>
        </w:rPr>
        <w:t xml:space="preserve"> </w:t>
      </w:r>
      <w:r>
        <w:rPr>
          <w:sz w:val="28"/>
        </w:rPr>
        <w:t>произведениях</w:t>
      </w:r>
      <w:r w:rsidR="009D02DF">
        <w:rPr>
          <w:sz w:val="28"/>
        </w:rPr>
        <w:t xml:space="preserve"> </w:t>
      </w:r>
      <w:r>
        <w:rPr>
          <w:sz w:val="28"/>
        </w:rPr>
        <w:t>художественной</w:t>
      </w:r>
      <w:r w:rsidR="009D02DF">
        <w:rPr>
          <w:sz w:val="28"/>
        </w:rPr>
        <w:t xml:space="preserve"> </w:t>
      </w:r>
      <w:r>
        <w:rPr>
          <w:sz w:val="28"/>
        </w:rPr>
        <w:t>литературы иумение</w:t>
      </w:r>
      <w:r w:rsidR="009D02DF">
        <w:rPr>
          <w:sz w:val="28"/>
        </w:rPr>
        <w:t xml:space="preserve"> </w:t>
      </w:r>
      <w:r>
        <w:rPr>
          <w:sz w:val="28"/>
        </w:rPr>
        <w:t>применять</w:t>
      </w:r>
      <w:r w:rsidR="009D02DF">
        <w:rPr>
          <w:sz w:val="28"/>
        </w:rPr>
        <w:t xml:space="preserve"> </w:t>
      </w:r>
      <w:r>
        <w:rPr>
          <w:sz w:val="28"/>
        </w:rPr>
        <w:t>их</w:t>
      </w:r>
      <w:r w:rsidR="009D02DF">
        <w:rPr>
          <w:sz w:val="28"/>
        </w:rPr>
        <w:t xml:space="preserve"> </w:t>
      </w:r>
      <w:r>
        <w:rPr>
          <w:sz w:val="28"/>
        </w:rPr>
        <w:t>в</w:t>
      </w:r>
      <w:r w:rsidR="009D02DF">
        <w:rPr>
          <w:sz w:val="28"/>
        </w:rPr>
        <w:t xml:space="preserve"> </w:t>
      </w:r>
      <w:r>
        <w:rPr>
          <w:sz w:val="28"/>
        </w:rPr>
        <w:t>речевой практике;</w:t>
      </w:r>
    </w:p>
    <w:p w:rsidR="001E7F6B" w:rsidRDefault="00B36203" w:rsidP="008D24C2">
      <w:pPr>
        <w:pStyle w:val="a5"/>
        <w:numPr>
          <w:ilvl w:val="0"/>
          <w:numId w:val="73"/>
        </w:numPr>
        <w:tabs>
          <w:tab w:val="left" w:pos="1224"/>
        </w:tabs>
        <w:ind w:left="1134" w:right="124" w:firstLine="850"/>
        <w:rPr>
          <w:sz w:val="28"/>
        </w:rPr>
      </w:pPr>
      <w:r>
        <w:rPr>
          <w:sz w:val="28"/>
        </w:rPr>
        <w:t>овладение</w:t>
      </w:r>
      <w:r w:rsidR="009D02DF">
        <w:rPr>
          <w:sz w:val="28"/>
        </w:rPr>
        <w:t xml:space="preserve"> </w:t>
      </w:r>
      <w:r>
        <w:rPr>
          <w:sz w:val="28"/>
        </w:rPr>
        <w:t>современными</w:t>
      </w:r>
      <w:r w:rsidR="009D02DF">
        <w:rPr>
          <w:sz w:val="28"/>
        </w:rPr>
        <w:t xml:space="preserve"> </w:t>
      </w:r>
      <w:r>
        <w:rPr>
          <w:sz w:val="28"/>
        </w:rPr>
        <w:t>читательскими</w:t>
      </w:r>
      <w:r w:rsidR="009D02DF">
        <w:rPr>
          <w:sz w:val="28"/>
        </w:rPr>
        <w:t xml:space="preserve"> </w:t>
      </w:r>
      <w:r>
        <w:rPr>
          <w:sz w:val="28"/>
        </w:rPr>
        <w:t>практиками,</w:t>
      </w:r>
      <w:r w:rsidR="009D02DF">
        <w:rPr>
          <w:sz w:val="28"/>
        </w:rPr>
        <w:t xml:space="preserve"> </w:t>
      </w:r>
      <w:r>
        <w:rPr>
          <w:sz w:val="28"/>
        </w:rPr>
        <w:t>культурой</w:t>
      </w:r>
      <w:r w:rsidR="009D02DF">
        <w:rPr>
          <w:sz w:val="28"/>
        </w:rPr>
        <w:t xml:space="preserve"> </w:t>
      </w:r>
      <w:r>
        <w:rPr>
          <w:sz w:val="28"/>
        </w:rPr>
        <w:t>восприятия</w:t>
      </w:r>
      <w:r w:rsidR="009D02DF">
        <w:rPr>
          <w:sz w:val="28"/>
        </w:rPr>
        <w:t xml:space="preserve"> </w:t>
      </w:r>
      <w:r>
        <w:rPr>
          <w:sz w:val="28"/>
        </w:rPr>
        <w:t>и</w:t>
      </w:r>
      <w:r w:rsidR="009D02DF">
        <w:rPr>
          <w:sz w:val="28"/>
        </w:rPr>
        <w:t xml:space="preserve"> </w:t>
      </w:r>
      <w:r>
        <w:rPr>
          <w:sz w:val="28"/>
        </w:rPr>
        <w:t>понимания литературных текстов, умениями самостоятельного истолкования прочитанногов устной и письменной формах, информационной переработки текстов в виде аннотаций,</w:t>
      </w:r>
      <w:r w:rsidR="009D02DF">
        <w:rPr>
          <w:sz w:val="28"/>
        </w:rPr>
        <w:t xml:space="preserve"> </w:t>
      </w:r>
      <w:r>
        <w:rPr>
          <w:sz w:val="28"/>
        </w:rPr>
        <w:t>отзывов, докладов, тезисов, конспектов, рефератов, а также сочинений различных жанров(не менее 250 слов); владение умением редактировать и совершенствовать собственные</w:t>
      </w:r>
      <w:r w:rsidR="009D02DF">
        <w:rPr>
          <w:sz w:val="28"/>
        </w:rPr>
        <w:t xml:space="preserve"> </w:t>
      </w:r>
      <w:r>
        <w:rPr>
          <w:sz w:val="28"/>
        </w:rPr>
        <w:t>письменные высказыванияс учётом</w:t>
      </w:r>
      <w:r w:rsidR="009D02DF">
        <w:rPr>
          <w:sz w:val="28"/>
        </w:rPr>
        <w:t xml:space="preserve"> </w:t>
      </w:r>
      <w:r>
        <w:rPr>
          <w:sz w:val="28"/>
        </w:rPr>
        <w:t>норм</w:t>
      </w:r>
      <w:r w:rsidR="009D02DF">
        <w:rPr>
          <w:sz w:val="28"/>
        </w:rPr>
        <w:t xml:space="preserve"> </w:t>
      </w:r>
      <w:r>
        <w:rPr>
          <w:sz w:val="28"/>
        </w:rPr>
        <w:t>русского</w:t>
      </w:r>
      <w:r w:rsidR="009D02DF">
        <w:rPr>
          <w:sz w:val="28"/>
        </w:rPr>
        <w:t xml:space="preserve"> </w:t>
      </w:r>
      <w:r>
        <w:rPr>
          <w:sz w:val="28"/>
        </w:rPr>
        <w:t>литературного</w:t>
      </w:r>
      <w:r w:rsidR="009D02DF">
        <w:rPr>
          <w:sz w:val="28"/>
        </w:rPr>
        <w:t xml:space="preserve"> </w:t>
      </w:r>
      <w:r>
        <w:rPr>
          <w:sz w:val="28"/>
        </w:rPr>
        <w:t>языка;</w:t>
      </w:r>
    </w:p>
    <w:p w:rsidR="001E7F6B" w:rsidRDefault="00B36203" w:rsidP="008D24C2">
      <w:pPr>
        <w:pStyle w:val="a5"/>
        <w:numPr>
          <w:ilvl w:val="0"/>
          <w:numId w:val="73"/>
        </w:numPr>
        <w:tabs>
          <w:tab w:val="left" w:pos="1114"/>
        </w:tabs>
        <w:ind w:left="1134" w:right="128" w:firstLine="850"/>
        <w:rPr>
          <w:sz w:val="28"/>
        </w:rPr>
      </w:pPr>
      <w:r>
        <w:rPr>
          <w:sz w:val="28"/>
        </w:rPr>
        <w:t>умение самостоятельно работать с разными информационными источниками, в т.ч. в</w:t>
      </w:r>
      <w:r w:rsidR="009D02DF">
        <w:rPr>
          <w:sz w:val="28"/>
        </w:rPr>
        <w:t xml:space="preserve"> </w:t>
      </w:r>
      <w:r>
        <w:rPr>
          <w:sz w:val="28"/>
        </w:rPr>
        <w:t>медиа</w:t>
      </w:r>
      <w:r w:rsidR="009D02DF">
        <w:rPr>
          <w:sz w:val="28"/>
        </w:rPr>
        <w:t xml:space="preserve"> </w:t>
      </w:r>
      <w:r>
        <w:rPr>
          <w:sz w:val="28"/>
        </w:rPr>
        <w:t>пространстве,</w:t>
      </w:r>
      <w:r w:rsidR="009D02DF">
        <w:rPr>
          <w:sz w:val="28"/>
        </w:rPr>
        <w:t xml:space="preserve"> </w:t>
      </w:r>
      <w:r>
        <w:rPr>
          <w:sz w:val="28"/>
        </w:rPr>
        <w:t>оптимально</w:t>
      </w:r>
      <w:r w:rsidR="009D02DF">
        <w:rPr>
          <w:sz w:val="28"/>
        </w:rPr>
        <w:t xml:space="preserve"> </w:t>
      </w:r>
      <w:r>
        <w:rPr>
          <w:sz w:val="28"/>
        </w:rPr>
        <w:t>использовать</w:t>
      </w:r>
      <w:r w:rsidR="009D02DF">
        <w:rPr>
          <w:sz w:val="28"/>
        </w:rPr>
        <w:t xml:space="preserve"> </w:t>
      </w:r>
      <w:r>
        <w:rPr>
          <w:sz w:val="28"/>
        </w:rPr>
        <w:t>ресурсы</w:t>
      </w:r>
      <w:r w:rsidR="009D02DF">
        <w:rPr>
          <w:sz w:val="28"/>
        </w:rPr>
        <w:t xml:space="preserve"> </w:t>
      </w:r>
      <w:r>
        <w:rPr>
          <w:sz w:val="28"/>
        </w:rPr>
        <w:t>традиционных</w:t>
      </w:r>
      <w:r w:rsidR="009D02DF">
        <w:rPr>
          <w:sz w:val="28"/>
        </w:rPr>
        <w:t xml:space="preserve"> </w:t>
      </w:r>
      <w:r>
        <w:rPr>
          <w:sz w:val="28"/>
        </w:rPr>
        <w:t>библиотеки</w:t>
      </w:r>
      <w:r w:rsidR="009D02DF">
        <w:rPr>
          <w:sz w:val="28"/>
        </w:rPr>
        <w:t xml:space="preserve"> </w:t>
      </w:r>
      <w:r>
        <w:rPr>
          <w:sz w:val="28"/>
        </w:rPr>
        <w:t>электронных</w:t>
      </w:r>
      <w:r w:rsidR="009D02DF">
        <w:rPr>
          <w:sz w:val="28"/>
        </w:rPr>
        <w:t xml:space="preserve"> </w:t>
      </w:r>
      <w:r>
        <w:rPr>
          <w:sz w:val="28"/>
        </w:rPr>
        <w:t>библиотечных</w:t>
      </w:r>
      <w:r w:rsidR="009D02DF">
        <w:rPr>
          <w:sz w:val="28"/>
        </w:rPr>
        <w:t xml:space="preserve"> </w:t>
      </w:r>
      <w:r>
        <w:rPr>
          <w:sz w:val="28"/>
        </w:rPr>
        <w:t>систем.</w:t>
      </w:r>
    </w:p>
    <w:p w:rsidR="001E7F6B" w:rsidRDefault="00B36203" w:rsidP="008D24C2">
      <w:pPr>
        <w:pStyle w:val="1"/>
        <w:numPr>
          <w:ilvl w:val="2"/>
          <w:numId w:val="76"/>
        </w:numPr>
        <w:tabs>
          <w:tab w:val="left" w:pos="1789"/>
          <w:tab w:val="left" w:pos="1790"/>
          <w:tab w:val="left" w:pos="3377"/>
          <w:tab w:val="left" w:pos="5473"/>
          <w:tab w:val="left" w:pos="7286"/>
          <w:tab w:val="left" w:pos="9103"/>
        </w:tabs>
        <w:spacing w:before="58" w:line="240" w:lineRule="auto"/>
        <w:ind w:left="1134" w:right="120" w:firstLine="850"/>
        <w:jc w:val="left"/>
      </w:pPr>
      <w:r>
        <w:t>РАБОЧАЯ</w:t>
      </w:r>
      <w:r>
        <w:tab/>
        <w:t>ПРОГРАММА</w:t>
      </w:r>
      <w:r>
        <w:tab/>
        <w:t>УЧЕБНОГО</w:t>
      </w:r>
      <w:r>
        <w:tab/>
        <w:t>ПРЕДМЕТА</w:t>
      </w:r>
      <w:r>
        <w:tab/>
      </w:r>
      <w:r>
        <w:rPr>
          <w:w w:val="95"/>
        </w:rPr>
        <w:t>«АНГЛИЙСКИЙ</w:t>
      </w:r>
      <w:r w:rsidR="009D02DF">
        <w:rPr>
          <w:w w:val="95"/>
        </w:rPr>
        <w:t xml:space="preserve"> </w:t>
      </w:r>
      <w:r>
        <w:t>ЯЗЫК» (БАЗОВЫЙ</w:t>
      </w:r>
      <w:r w:rsidR="009D02DF">
        <w:t xml:space="preserve"> </w:t>
      </w:r>
      <w:r>
        <w:t>УРОВЕНЬ)</w:t>
      </w:r>
    </w:p>
    <w:p w:rsidR="001E7F6B" w:rsidRDefault="00B36203" w:rsidP="00BF30A8">
      <w:pPr>
        <w:pStyle w:val="2"/>
        <w:spacing w:line="242" w:lineRule="auto"/>
        <w:ind w:left="1134" w:right="125" w:firstLine="850"/>
      </w:pPr>
      <w:r>
        <w:t>Рабочая</w:t>
      </w:r>
      <w:r w:rsidR="009D02DF">
        <w:t xml:space="preserve"> </w:t>
      </w:r>
      <w:r>
        <w:t>программа</w:t>
      </w:r>
      <w:r w:rsidR="009D02DF">
        <w:t xml:space="preserve"> </w:t>
      </w:r>
      <w:r>
        <w:t>учебного</w:t>
      </w:r>
      <w:r w:rsidR="009D02DF">
        <w:t xml:space="preserve"> </w:t>
      </w:r>
      <w:r>
        <w:t>предмета</w:t>
      </w:r>
      <w:r w:rsidR="009D02DF">
        <w:t xml:space="preserve"> </w:t>
      </w:r>
      <w:r>
        <w:t>«Английский</w:t>
      </w:r>
      <w:r w:rsidR="009D02DF">
        <w:t xml:space="preserve"> </w:t>
      </w:r>
      <w:r>
        <w:t>язык»</w:t>
      </w:r>
      <w:r w:rsidR="009D02DF">
        <w:t xml:space="preserve"> </w:t>
      </w:r>
      <w:r>
        <w:t>(базовый</w:t>
      </w:r>
      <w:r w:rsidR="009D02DF">
        <w:t xml:space="preserve"> </w:t>
      </w:r>
      <w:r>
        <w:t>уровень)</w:t>
      </w:r>
      <w:r w:rsidR="009D02DF">
        <w:t xml:space="preserve"> </w:t>
      </w:r>
      <w:r>
        <w:t>соответствует ФГОС СОО, федеральной образовательной программе среднего общегообразования.</w:t>
      </w:r>
    </w:p>
    <w:p w:rsidR="001E7F6B" w:rsidRDefault="00B36203" w:rsidP="00BF30A8">
      <w:pPr>
        <w:pStyle w:val="a3"/>
        <w:ind w:left="1134" w:right="113" w:firstLine="850"/>
      </w:pPr>
      <w:r>
        <w:t>Рабочая программа по учебному предмету «Английский язык» (базовый уровень)»(предметнаяобласть«Иностранныеязыки»)(далеесоответственно-программапоанглийскомуязыку,английскийязык)включаетпояснительнуюзаписку,содержаниеобучения,планируемые результатыосвоения программыпоанглийскомуязыку.</w:t>
      </w:r>
    </w:p>
    <w:p w:rsidR="001E7F6B" w:rsidRDefault="00B36203" w:rsidP="00BF30A8">
      <w:pPr>
        <w:pStyle w:val="a3"/>
        <w:ind w:left="1134" w:right="128" w:firstLine="850"/>
      </w:pPr>
      <w:r>
        <w:rPr>
          <w:i/>
        </w:rPr>
        <w:t xml:space="preserve">Пояснительная записка </w:t>
      </w:r>
      <w:r>
        <w:t>отражает общие цели и задачи изучения английского языка,характеристикупсихологическихпредпосылоккегоизучениюобучающимися,местовструктуреучебногоплана,атакжеподходыкотборусодержания,копределениюпланируемыхрезультатови кструктуретематическогопланирования.</w:t>
      </w:r>
    </w:p>
    <w:p w:rsidR="001E7F6B" w:rsidRDefault="00B36203" w:rsidP="00BF30A8">
      <w:pPr>
        <w:pStyle w:val="a3"/>
        <w:ind w:left="1134" w:right="122" w:firstLine="850"/>
      </w:pPr>
      <w:r>
        <w:t xml:space="preserve">В программе по английскому языку раскрываются </w:t>
      </w:r>
      <w:r>
        <w:rPr>
          <w:i/>
        </w:rPr>
        <w:t>содержательные линии</w:t>
      </w:r>
      <w:r>
        <w:t>, которыепредлагаются для обязательного изучения в каждом классе на уровне среднего общегообразования.</w:t>
      </w:r>
    </w:p>
    <w:p w:rsidR="001E7F6B" w:rsidRDefault="00B36203" w:rsidP="00BF30A8">
      <w:pPr>
        <w:pStyle w:val="a3"/>
        <w:ind w:left="1134" w:right="117" w:firstLine="850"/>
      </w:pPr>
      <w:r>
        <w:rPr>
          <w:i/>
        </w:rPr>
        <w:t>Планируемые</w:t>
      </w:r>
      <w:r w:rsidR="009D02DF">
        <w:rPr>
          <w:i/>
        </w:rPr>
        <w:t xml:space="preserve"> </w:t>
      </w:r>
      <w:r>
        <w:rPr>
          <w:i/>
        </w:rPr>
        <w:t>результаты</w:t>
      </w:r>
      <w:r w:rsidR="009D02DF">
        <w:rPr>
          <w:i/>
        </w:rPr>
        <w:t xml:space="preserve"> </w:t>
      </w:r>
      <w:r>
        <w:t>освоения</w:t>
      </w:r>
      <w:r w:rsidR="009D02DF">
        <w:t xml:space="preserve"> </w:t>
      </w:r>
      <w:r>
        <w:t>программы</w:t>
      </w:r>
      <w:r w:rsidR="009D02DF">
        <w:t xml:space="preserve"> </w:t>
      </w:r>
      <w:r>
        <w:t>по</w:t>
      </w:r>
      <w:r w:rsidR="009D02DF">
        <w:t xml:space="preserve"> </w:t>
      </w:r>
      <w:r>
        <w:t>английскому</w:t>
      </w:r>
      <w:r w:rsidR="009D02DF">
        <w:t xml:space="preserve"> </w:t>
      </w:r>
      <w:r>
        <w:t>языку</w:t>
      </w:r>
      <w:r w:rsidR="009D02DF">
        <w:t xml:space="preserve"> </w:t>
      </w:r>
      <w:r>
        <w:t>включают</w:t>
      </w:r>
      <w:r w:rsidR="009D02DF">
        <w:t xml:space="preserve"> </w:t>
      </w:r>
      <w:r>
        <w:t>личностные,</w:t>
      </w:r>
      <w:r w:rsidR="009D02DF">
        <w:t xml:space="preserve"> </w:t>
      </w:r>
      <w:r>
        <w:t>метапредметные</w:t>
      </w:r>
      <w:r w:rsidR="009D02DF">
        <w:t xml:space="preserve"> </w:t>
      </w:r>
      <w:r>
        <w:t>результаты</w:t>
      </w:r>
      <w:r w:rsidR="009D02DF">
        <w:t xml:space="preserve"> </w:t>
      </w:r>
      <w:r>
        <w:t>за</w:t>
      </w:r>
      <w:r w:rsidR="009D02DF">
        <w:t xml:space="preserve"> </w:t>
      </w:r>
      <w:r>
        <w:t>весь</w:t>
      </w:r>
      <w:r w:rsidR="009D02DF">
        <w:t xml:space="preserve"> </w:t>
      </w:r>
      <w:r>
        <w:t>период</w:t>
      </w:r>
      <w:r w:rsidR="009D02DF">
        <w:t xml:space="preserve"> </w:t>
      </w:r>
      <w:r>
        <w:t>обучения</w:t>
      </w:r>
      <w:r w:rsidR="009D02DF">
        <w:t xml:space="preserve"> </w:t>
      </w:r>
      <w:r>
        <w:t>на</w:t>
      </w:r>
      <w:r w:rsidR="009D02DF">
        <w:t xml:space="preserve"> </w:t>
      </w:r>
      <w:r>
        <w:t>уровне</w:t>
      </w:r>
      <w:r w:rsidR="009D02DF">
        <w:t xml:space="preserve"> </w:t>
      </w:r>
      <w:r>
        <w:t>среднего</w:t>
      </w:r>
      <w:r w:rsidR="009D02DF">
        <w:t xml:space="preserve"> </w:t>
      </w:r>
      <w:r>
        <w:t>общего</w:t>
      </w:r>
      <w:r w:rsidR="009D02DF">
        <w:t xml:space="preserve"> </w:t>
      </w:r>
      <w:r>
        <w:t>образования,</w:t>
      </w:r>
      <w:r w:rsidR="009D02DF">
        <w:t xml:space="preserve"> </w:t>
      </w:r>
      <w:r>
        <w:t>а</w:t>
      </w:r>
      <w:r w:rsidR="009D02DF">
        <w:t xml:space="preserve"> </w:t>
      </w:r>
      <w:r>
        <w:t>также</w:t>
      </w:r>
      <w:r w:rsidR="009D02DF">
        <w:t xml:space="preserve"> </w:t>
      </w:r>
      <w:r>
        <w:t>предметные</w:t>
      </w:r>
      <w:r w:rsidR="009D02DF">
        <w:t xml:space="preserve"> </w:t>
      </w:r>
      <w:r>
        <w:t>достижения</w:t>
      </w:r>
      <w:r w:rsidR="009D02DF">
        <w:t xml:space="preserve"> </w:t>
      </w:r>
      <w:r>
        <w:t>обучающегося</w:t>
      </w:r>
      <w:r w:rsidR="009D02DF">
        <w:t xml:space="preserve"> </w:t>
      </w:r>
      <w:r>
        <w:t>за</w:t>
      </w:r>
      <w:r w:rsidR="009D02DF">
        <w:t xml:space="preserve"> </w:t>
      </w:r>
      <w:r>
        <w:t>каждый</w:t>
      </w:r>
      <w:r w:rsidR="009D02DF">
        <w:t xml:space="preserve"> </w:t>
      </w:r>
      <w:r>
        <w:t>год</w:t>
      </w:r>
      <w:r w:rsidR="009D02DF">
        <w:t xml:space="preserve"> </w:t>
      </w:r>
      <w:r>
        <w:t>обучения.</w:t>
      </w:r>
    </w:p>
    <w:p w:rsidR="001E7F6B" w:rsidRDefault="001E7F6B" w:rsidP="00BF30A8">
      <w:pPr>
        <w:pStyle w:val="a3"/>
        <w:spacing w:before="5"/>
        <w:ind w:left="1134" w:firstLine="850"/>
        <w:jc w:val="left"/>
        <w:rPr>
          <w:sz w:val="27"/>
        </w:rPr>
      </w:pPr>
    </w:p>
    <w:p w:rsidR="001E7F6B" w:rsidRDefault="00B36203" w:rsidP="008D24C2">
      <w:pPr>
        <w:pStyle w:val="1"/>
        <w:numPr>
          <w:ilvl w:val="0"/>
          <w:numId w:val="64"/>
        </w:numPr>
        <w:tabs>
          <w:tab w:val="left" w:pos="1253"/>
        </w:tabs>
        <w:spacing w:before="1"/>
        <w:ind w:left="1134" w:firstLine="850"/>
      </w:pPr>
      <w:r>
        <w:t>ПОЯСНИТЕЛЬНАЯ</w:t>
      </w:r>
      <w:r w:rsidR="00DC77A0">
        <w:t xml:space="preserve"> </w:t>
      </w:r>
      <w:r>
        <w:t>ЗАПИСКА</w:t>
      </w:r>
    </w:p>
    <w:p w:rsidR="001E7F6B" w:rsidRDefault="00B36203" w:rsidP="00BF30A8">
      <w:pPr>
        <w:pStyle w:val="a3"/>
        <w:ind w:left="1134" w:right="118" w:firstLine="850"/>
      </w:pPr>
      <w:r>
        <w:t>Программа</w:t>
      </w:r>
      <w:r w:rsidR="00DC77A0">
        <w:t xml:space="preserve"> </w:t>
      </w:r>
      <w:r>
        <w:t>по</w:t>
      </w:r>
      <w:r w:rsidR="00DC77A0">
        <w:t xml:space="preserve"> </w:t>
      </w:r>
      <w:r>
        <w:t>английскому</w:t>
      </w:r>
      <w:r w:rsidR="00DC77A0">
        <w:t xml:space="preserve"> </w:t>
      </w:r>
      <w:r>
        <w:t>языку</w:t>
      </w:r>
      <w:r w:rsidR="00DC77A0">
        <w:t xml:space="preserve"> </w:t>
      </w:r>
      <w:r>
        <w:t>(базовый</w:t>
      </w:r>
      <w:r w:rsidR="00DC77A0">
        <w:t xml:space="preserve"> </w:t>
      </w:r>
      <w:r>
        <w:t>уровень)</w:t>
      </w:r>
      <w:r w:rsidR="00DC77A0">
        <w:t xml:space="preserve"> </w:t>
      </w:r>
      <w:r>
        <w:t>на</w:t>
      </w:r>
      <w:r w:rsidR="00DC77A0">
        <w:t xml:space="preserve"> </w:t>
      </w:r>
      <w:r>
        <w:t>уровне</w:t>
      </w:r>
      <w:r w:rsidR="00DC77A0">
        <w:t xml:space="preserve"> </w:t>
      </w:r>
      <w:r>
        <w:t>среднего</w:t>
      </w:r>
      <w:r w:rsidR="00DC77A0">
        <w:t xml:space="preserve"> </w:t>
      </w:r>
      <w:r>
        <w:t>общего</w:t>
      </w:r>
      <w:r w:rsidR="00DC77A0">
        <w:t xml:space="preserve"> </w:t>
      </w:r>
      <w:r>
        <w:t>образования</w:t>
      </w:r>
      <w:r w:rsidR="00DC77A0">
        <w:t xml:space="preserve"> </w:t>
      </w:r>
      <w:r>
        <w:t>разработана</w:t>
      </w:r>
      <w:r w:rsidR="00DC77A0">
        <w:t xml:space="preserve"> </w:t>
      </w:r>
      <w:r>
        <w:t>н</w:t>
      </w:r>
      <w:r w:rsidR="00DC77A0">
        <w:t xml:space="preserve"> </w:t>
      </w:r>
      <w:r>
        <w:t>аоснове</w:t>
      </w:r>
      <w:r w:rsidR="00DC77A0">
        <w:t xml:space="preserve"> </w:t>
      </w:r>
      <w:r>
        <w:t>ФГОС</w:t>
      </w:r>
      <w:r w:rsidR="00DC77A0">
        <w:t xml:space="preserve"> </w:t>
      </w:r>
      <w:r>
        <w:t>СОО.</w:t>
      </w:r>
    </w:p>
    <w:p w:rsidR="001E7F6B" w:rsidRDefault="00B36203" w:rsidP="00BF30A8">
      <w:pPr>
        <w:pStyle w:val="a3"/>
        <w:ind w:left="1134" w:right="127" w:firstLine="850"/>
      </w:pPr>
      <w:r>
        <w:t>Личностные,</w:t>
      </w:r>
      <w:r w:rsidR="00DC77A0">
        <w:t xml:space="preserve"> </w:t>
      </w:r>
      <w:r>
        <w:t>метапредметные</w:t>
      </w:r>
      <w:r w:rsidR="00DC77A0">
        <w:t xml:space="preserve"> </w:t>
      </w:r>
      <w:r>
        <w:t>и</w:t>
      </w:r>
      <w:r w:rsidR="00DC77A0">
        <w:t xml:space="preserve"> </w:t>
      </w:r>
      <w:r>
        <w:t>предметные</w:t>
      </w:r>
      <w:r w:rsidR="00DC77A0">
        <w:t xml:space="preserve"> </w:t>
      </w:r>
      <w:r>
        <w:t>результаты</w:t>
      </w:r>
      <w:r w:rsidR="00DC77A0">
        <w:t xml:space="preserve"> </w:t>
      </w:r>
      <w:r>
        <w:t>представлены</w:t>
      </w:r>
      <w:r w:rsidR="00DC77A0">
        <w:t xml:space="preserve"> </w:t>
      </w:r>
      <w:r>
        <w:t>в</w:t>
      </w:r>
      <w:r w:rsidR="00DC77A0">
        <w:t xml:space="preserve"> </w:t>
      </w:r>
      <w:r>
        <w:t>программе</w:t>
      </w:r>
      <w:r w:rsidR="00DC77A0">
        <w:t xml:space="preserve"> </w:t>
      </w:r>
      <w:r>
        <w:t>по английскому языку с учётом особенностей преподавания английского языка на уровнесреднего общего образования на базовом уровне на основе отечественных методическихтрадицийпостроенияшкольногокурсаанглийскогоязыкаивсоответствии</w:t>
      </w:r>
      <w:r>
        <w:lastRenderedPageBreak/>
        <w:t>сновымиреалиями и тенденциями развитияобщего образования.</w:t>
      </w:r>
    </w:p>
    <w:p w:rsidR="001E7F6B" w:rsidRDefault="00B36203" w:rsidP="00BF30A8">
      <w:pPr>
        <w:pStyle w:val="a3"/>
        <w:ind w:left="1134" w:right="119" w:firstLine="850"/>
      </w:pPr>
      <w:r>
        <w:t>Учебному</w:t>
      </w:r>
      <w:r w:rsidR="00DC77A0">
        <w:t xml:space="preserve"> </w:t>
      </w:r>
      <w:r>
        <w:t>предмету</w:t>
      </w:r>
      <w:r w:rsidR="00DC77A0">
        <w:t xml:space="preserve"> </w:t>
      </w:r>
      <w:r>
        <w:t>«Английский</w:t>
      </w:r>
      <w:r w:rsidR="00DC77A0">
        <w:t xml:space="preserve"> </w:t>
      </w:r>
      <w:r>
        <w:t>язык»</w:t>
      </w:r>
      <w:r w:rsidR="00DC77A0">
        <w:t xml:space="preserve"> </w:t>
      </w:r>
      <w:r>
        <w:t>принадлежит</w:t>
      </w:r>
      <w:r w:rsidR="00DC77A0">
        <w:t xml:space="preserve"> </w:t>
      </w:r>
      <w:r>
        <w:t>важное</w:t>
      </w:r>
      <w:r w:rsidR="00DC77A0">
        <w:t xml:space="preserve"> </w:t>
      </w:r>
      <w:r>
        <w:t>место</w:t>
      </w:r>
      <w:r w:rsidR="00DC77A0">
        <w:t xml:space="preserve"> </w:t>
      </w:r>
      <w:r>
        <w:t>в</w:t>
      </w:r>
      <w:r w:rsidR="00DC77A0">
        <w:t xml:space="preserve"> </w:t>
      </w:r>
      <w:r>
        <w:t>системе</w:t>
      </w:r>
      <w:r w:rsidR="00DC77A0">
        <w:t xml:space="preserve"> </w:t>
      </w:r>
      <w:r>
        <w:t>среднего</w:t>
      </w:r>
      <w:r w:rsidR="00DC77A0">
        <w:t xml:space="preserve"> </w:t>
      </w:r>
      <w:r>
        <w:t>общего</w:t>
      </w:r>
      <w:r w:rsidR="00DC77A0">
        <w:t xml:space="preserve"> </w:t>
      </w:r>
      <w:r>
        <w:t>образования</w:t>
      </w:r>
      <w:r w:rsidR="00DC77A0">
        <w:t xml:space="preserve"> </w:t>
      </w:r>
      <w:r>
        <w:t>и</w:t>
      </w:r>
      <w:r w:rsidR="00DC77A0">
        <w:t xml:space="preserve"> </w:t>
      </w:r>
      <w:r>
        <w:t>воспитания</w:t>
      </w:r>
      <w:r w:rsidR="00DC77A0">
        <w:t xml:space="preserve"> </w:t>
      </w:r>
      <w:r>
        <w:t>современного</w:t>
      </w:r>
      <w:r w:rsidR="00DC77A0">
        <w:t xml:space="preserve"> </w:t>
      </w:r>
      <w:r>
        <w:t>обучающегося</w:t>
      </w:r>
      <w:r w:rsidR="00DC77A0">
        <w:t xml:space="preserve"> </w:t>
      </w:r>
      <w:r>
        <w:t>в</w:t>
      </w:r>
      <w:r w:rsidR="00DC77A0">
        <w:t xml:space="preserve"> </w:t>
      </w:r>
      <w:r>
        <w:t>условиях</w:t>
      </w:r>
      <w:r w:rsidR="00DC77A0">
        <w:t xml:space="preserve"> </w:t>
      </w:r>
      <w:r>
        <w:t>поликультурного</w:t>
      </w:r>
      <w:r w:rsidR="00DC77A0">
        <w:t xml:space="preserve"> </w:t>
      </w:r>
      <w:r>
        <w:t>и</w:t>
      </w:r>
      <w:r w:rsidR="00DC77A0">
        <w:t xml:space="preserve"> </w:t>
      </w:r>
      <w:r>
        <w:t>многоязычного</w:t>
      </w:r>
      <w:r w:rsidR="00DC77A0">
        <w:t xml:space="preserve"> </w:t>
      </w:r>
      <w:r>
        <w:t>мира.</w:t>
      </w:r>
      <w:r w:rsidR="00DC77A0">
        <w:t xml:space="preserve"> </w:t>
      </w:r>
      <w:r>
        <w:t>Изучение</w:t>
      </w:r>
      <w:r w:rsidR="00DC77A0">
        <w:t xml:space="preserve"> </w:t>
      </w:r>
      <w:r>
        <w:t>иностранного</w:t>
      </w:r>
      <w:r w:rsidR="00DC77A0">
        <w:t xml:space="preserve"> </w:t>
      </w:r>
      <w:r>
        <w:t>языка</w:t>
      </w:r>
      <w:r w:rsidR="00DC77A0">
        <w:t xml:space="preserve"> </w:t>
      </w:r>
      <w:r>
        <w:t>направлено</w:t>
      </w:r>
      <w:r w:rsidR="00DC77A0">
        <w:t xml:space="preserve"> </w:t>
      </w:r>
      <w:r>
        <w:t>на</w:t>
      </w:r>
      <w:r w:rsidR="00DC77A0">
        <w:t xml:space="preserve"> </w:t>
      </w:r>
      <w:r>
        <w:t>формирование</w:t>
      </w:r>
      <w:r w:rsidR="00DC77A0">
        <w:t xml:space="preserve"> </w:t>
      </w:r>
      <w:r>
        <w:t>коммуникативной</w:t>
      </w:r>
      <w:r w:rsidR="00DC77A0">
        <w:t xml:space="preserve"> </w:t>
      </w:r>
      <w:r>
        <w:t>культуры</w:t>
      </w:r>
      <w:r w:rsidR="00DC77A0">
        <w:t xml:space="preserve"> </w:t>
      </w:r>
      <w:r>
        <w:t>обучающихся,</w:t>
      </w:r>
      <w:r w:rsidR="00DC77A0">
        <w:t xml:space="preserve"> </w:t>
      </w:r>
      <w:r>
        <w:t>осознание</w:t>
      </w:r>
      <w:r w:rsidR="00DC77A0">
        <w:t xml:space="preserve"> </w:t>
      </w:r>
      <w:r>
        <w:t>роли</w:t>
      </w:r>
      <w:r w:rsidR="00DC77A0">
        <w:t xml:space="preserve"> </w:t>
      </w:r>
      <w:r>
        <w:t>языка</w:t>
      </w:r>
      <w:r w:rsidR="00DC77A0">
        <w:t xml:space="preserve"> </w:t>
      </w:r>
      <w:r>
        <w:t>как</w:t>
      </w:r>
      <w:r w:rsidR="00DC77A0">
        <w:t xml:space="preserve"> </w:t>
      </w:r>
      <w:r>
        <w:t>инструмента межличностного и межкультурного взаимодействия, способствует их общему</w:t>
      </w:r>
      <w:r w:rsidR="00DC77A0">
        <w:t xml:space="preserve"> </w:t>
      </w:r>
      <w:r>
        <w:t>речевому</w:t>
      </w:r>
      <w:r w:rsidR="00DC77A0">
        <w:t xml:space="preserve"> </w:t>
      </w:r>
      <w:r>
        <w:t>развитию,</w:t>
      </w:r>
      <w:r w:rsidR="00DC77A0">
        <w:t xml:space="preserve"> </w:t>
      </w:r>
      <w:r>
        <w:t>воспитанию</w:t>
      </w:r>
      <w:r w:rsidR="00DC77A0">
        <w:t xml:space="preserve"> </w:t>
      </w:r>
      <w:r>
        <w:t>гражданской</w:t>
      </w:r>
      <w:r w:rsidR="00DC77A0">
        <w:t xml:space="preserve"> </w:t>
      </w:r>
      <w:r>
        <w:t>идентичности,</w:t>
      </w:r>
      <w:r w:rsidR="00DC77A0">
        <w:t xml:space="preserve"> </w:t>
      </w:r>
      <w:r>
        <w:t>расширению</w:t>
      </w:r>
      <w:r w:rsidR="00DC77A0">
        <w:t xml:space="preserve"> </w:t>
      </w:r>
      <w:r>
        <w:t>кругозора,</w:t>
      </w:r>
      <w:r w:rsidR="00DC77A0">
        <w:t xml:space="preserve"> </w:t>
      </w:r>
      <w:r>
        <w:t>воспитанию</w:t>
      </w:r>
      <w:r w:rsidR="00DC77A0">
        <w:t xml:space="preserve"> </w:t>
      </w:r>
      <w:r>
        <w:t>чувств и</w:t>
      </w:r>
      <w:r w:rsidR="00DC77A0">
        <w:t xml:space="preserve"> </w:t>
      </w:r>
      <w:r>
        <w:t>эмоций.</w:t>
      </w:r>
    </w:p>
    <w:p w:rsidR="001E7F6B" w:rsidRDefault="00B36203" w:rsidP="00BF30A8">
      <w:pPr>
        <w:pStyle w:val="a3"/>
        <w:ind w:left="1134" w:right="124" w:firstLine="850"/>
      </w:pPr>
      <w:r>
        <w:t>Предметные</w:t>
      </w:r>
      <w:r w:rsidR="00DC77A0">
        <w:t xml:space="preserve"> </w:t>
      </w:r>
      <w:r>
        <w:t>знания</w:t>
      </w:r>
      <w:r w:rsidR="00DC77A0">
        <w:t xml:space="preserve"> </w:t>
      </w:r>
      <w:r>
        <w:t>и</w:t>
      </w:r>
      <w:r w:rsidR="00DC77A0">
        <w:t xml:space="preserve"> </w:t>
      </w:r>
      <w:r>
        <w:t>способы</w:t>
      </w:r>
      <w:r w:rsidR="00DC77A0">
        <w:t xml:space="preserve"> </w:t>
      </w:r>
      <w:r>
        <w:t>деятельности,</w:t>
      </w:r>
      <w:r w:rsidR="00DC77A0">
        <w:t xml:space="preserve"> </w:t>
      </w:r>
      <w:r>
        <w:t>осваиваемые</w:t>
      </w:r>
      <w:r w:rsidR="00DC77A0">
        <w:t xml:space="preserve"> </w:t>
      </w:r>
      <w:r>
        <w:t>обучающимися</w:t>
      </w:r>
      <w:r w:rsidR="00DC77A0">
        <w:t xml:space="preserve"> </w:t>
      </w:r>
      <w:r>
        <w:t>при</w:t>
      </w:r>
      <w:r w:rsidR="00DC77A0">
        <w:t xml:space="preserve"> </w:t>
      </w:r>
      <w:r>
        <w:t>изучении</w:t>
      </w:r>
      <w:r w:rsidR="00DC77A0">
        <w:t xml:space="preserve"> </w:t>
      </w:r>
      <w:r>
        <w:t>иностранного</w:t>
      </w:r>
      <w:r w:rsidR="00DC77A0">
        <w:t xml:space="preserve"> </w:t>
      </w:r>
      <w:r>
        <w:t>языка,</w:t>
      </w:r>
      <w:r w:rsidR="00DC77A0">
        <w:t xml:space="preserve"> </w:t>
      </w:r>
      <w:r>
        <w:t>находят</w:t>
      </w:r>
      <w:r w:rsidR="00DC77A0">
        <w:t xml:space="preserve"> </w:t>
      </w:r>
      <w:r>
        <w:t>применение</w:t>
      </w:r>
      <w:r w:rsidR="00DC77A0">
        <w:t xml:space="preserve"> </w:t>
      </w:r>
      <w:r>
        <w:t>в</w:t>
      </w:r>
      <w:r w:rsidR="00DC77A0">
        <w:t xml:space="preserve"> </w:t>
      </w:r>
      <w:r>
        <w:t>образовательном</w:t>
      </w:r>
      <w:r w:rsidR="00DC77A0">
        <w:t xml:space="preserve"> </w:t>
      </w:r>
      <w:r>
        <w:t>процессе</w:t>
      </w:r>
      <w:r w:rsidR="00C56AE2">
        <w:t xml:space="preserve"> </w:t>
      </w:r>
      <w:r>
        <w:t>при</w:t>
      </w:r>
      <w:r w:rsidR="00C56AE2">
        <w:t xml:space="preserve"> </w:t>
      </w:r>
      <w:r>
        <w:t>изучении</w:t>
      </w:r>
      <w:r w:rsidR="00C56AE2">
        <w:t xml:space="preserve"> </w:t>
      </w:r>
      <w:r>
        <w:t>других</w:t>
      </w:r>
      <w:r w:rsidR="00C56AE2">
        <w:t xml:space="preserve"> </w:t>
      </w:r>
      <w:r>
        <w:t>предметных</w:t>
      </w:r>
      <w:r w:rsidR="00C56AE2">
        <w:t xml:space="preserve"> </w:t>
      </w:r>
      <w:r>
        <w:t>областей,</w:t>
      </w:r>
      <w:r w:rsidR="00C56AE2">
        <w:t xml:space="preserve"> </w:t>
      </w:r>
      <w:r>
        <w:t>становятся</w:t>
      </w:r>
      <w:r w:rsidR="00C56AE2">
        <w:t xml:space="preserve"> </w:t>
      </w:r>
      <w:r>
        <w:t>значимыми</w:t>
      </w:r>
      <w:r w:rsidR="00C56AE2">
        <w:t xml:space="preserve"> </w:t>
      </w:r>
      <w:r>
        <w:t>для</w:t>
      </w:r>
      <w:r w:rsidR="00C56AE2">
        <w:t xml:space="preserve"> </w:t>
      </w:r>
      <w:r>
        <w:t>формирования</w:t>
      </w:r>
      <w:r w:rsidR="00C56AE2">
        <w:t xml:space="preserve"> </w:t>
      </w:r>
      <w:r>
        <w:t>положительных</w:t>
      </w:r>
      <w:r w:rsidR="00C56AE2">
        <w:t xml:space="preserve"> </w:t>
      </w:r>
      <w:r>
        <w:t>качеств</w:t>
      </w:r>
      <w:r w:rsidR="00C56AE2">
        <w:t xml:space="preserve"> </w:t>
      </w:r>
      <w:r>
        <w:t>личности.</w:t>
      </w:r>
      <w:r w:rsidR="00C56AE2">
        <w:t xml:space="preserve"> </w:t>
      </w:r>
      <w:r>
        <w:t>Таким</w:t>
      </w:r>
      <w:r w:rsidR="00C56AE2">
        <w:t xml:space="preserve"> </w:t>
      </w:r>
      <w:r>
        <w:t>образом,</w:t>
      </w:r>
      <w:r w:rsidR="00C56AE2">
        <w:t xml:space="preserve"> </w:t>
      </w:r>
      <w:r>
        <w:t>они</w:t>
      </w:r>
      <w:r w:rsidR="00C56AE2">
        <w:t xml:space="preserve"> </w:t>
      </w:r>
      <w:r>
        <w:t>ориентированы</w:t>
      </w:r>
      <w:r w:rsidR="00C56AE2">
        <w:t xml:space="preserve"> </w:t>
      </w:r>
      <w:r>
        <w:t>на</w:t>
      </w:r>
      <w:r w:rsidR="00C56AE2">
        <w:t xml:space="preserve"> </w:t>
      </w:r>
      <w:r>
        <w:t>формирование</w:t>
      </w:r>
      <w:r w:rsidR="00C56AE2">
        <w:t xml:space="preserve"> </w:t>
      </w:r>
      <w:r>
        <w:t>как метапредметных,</w:t>
      </w:r>
      <w:r w:rsidR="00C56AE2">
        <w:t xml:space="preserve"> </w:t>
      </w:r>
      <w:r>
        <w:t>так и</w:t>
      </w:r>
      <w:r w:rsidR="00C56AE2">
        <w:t xml:space="preserve"> </w:t>
      </w:r>
      <w:r>
        <w:t>личностных результатов</w:t>
      </w:r>
      <w:r w:rsidR="00C56AE2">
        <w:t xml:space="preserve"> </w:t>
      </w:r>
      <w:r>
        <w:t>обучения.</w:t>
      </w:r>
    </w:p>
    <w:p w:rsidR="001E7F6B" w:rsidRDefault="00B36203" w:rsidP="00BF30A8">
      <w:pPr>
        <w:pStyle w:val="a3"/>
        <w:spacing w:before="1"/>
        <w:ind w:left="1134" w:right="120" w:firstLine="850"/>
      </w:pPr>
      <w:r>
        <w:t>Трансформация взглядов на владение иностранным языком, связанная с усилением</w:t>
      </w:r>
      <w:r w:rsidR="00C56AE2">
        <w:t xml:space="preserve"> </w:t>
      </w:r>
      <w:r>
        <w:t>общественных запросов на квалифицированных и мобильных людей, способных быстро</w:t>
      </w:r>
      <w:r w:rsidR="00C56AE2">
        <w:t xml:space="preserve"> </w:t>
      </w:r>
      <w:r>
        <w:t>адаптироваться</w:t>
      </w:r>
      <w:r w:rsidR="00C56AE2">
        <w:t xml:space="preserve"> </w:t>
      </w:r>
      <w:r>
        <w:t>к</w:t>
      </w:r>
      <w:r w:rsidR="00C56AE2">
        <w:t xml:space="preserve"> </w:t>
      </w:r>
      <w:r>
        <w:t>изменяющимся</w:t>
      </w:r>
      <w:r w:rsidR="00C56AE2">
        <w:t xml:space="preserve"> </w:t>
      </w:r>
      <w:r>
        <w:t>условиям</w:t>
      </w:r>
      <w:r w:rsidR="00C56AE2">
        <w:t xml:space="preserve"> </w:t>
      </w:r>
      <w:r>
        <w:t>жизни,</w:t>
      </w:r>
      <w:r w:rsidR="00C56AE2">
        <w:t xml:space="preserve"> </w:t>
      </w:r>
      <w:r>
        <w:t>овладевать</w:t>
      </w:r>
      <w:r w:rsidR="00C56AE2">
        <w:t xml:space="preserve"> </w:t>
      </w:r>
      <w:r>
        <w:t>новыми</w:t>
      </w:r>
      <w:r w:rsidR="00C56AE2">
        <w:t xml:space="preserve"> </w:t>
      </w:r>
      <w:r>
        <w:t>компетенциями.</w:t>
      </w:r>
      <w:r w:rsidR="00C56AE2">
        <w:t xml:space="preserve"> </w:t>
      </w:r>
      <w:r>
        <w:t>Владение</w:t>
      </w:r>
      <w:r w:rsidR="00C56AE2">
        <w:t xml:space="preserve"> </w:t>
      </w:r>
      <w:r>
        <w:t>иностранным</w:t>
      </w:r>
      <w:r w:rsidR="00C56AE2">
        <w:t xml:space="preserve"> </w:t>
      </w:r>
      <w:r>
        <w:t>языком</w:t>
      </w:r>
      <w:r w:rsidR="00C56AE2">
        <w:t xml:space="preserve"> </w:t>
      </w:r>
      <w:r>
        <w:t>как</w:t>
      </w:r>
      <w:r w:rsidR="00C56AE2">
        <w:t xml:space="preserve"> </w:t>
      </w:r>
      <w:r>
        <w:t>доступ</w:t>
      </w:r>
      <w:r w:rsidR="00C56AE2">
        <w:t xml:space="preserve"> </w:t>
      </w:r>
      <w:r>
        <w:t>к</w:t>
      </w:r>
      <w:r w:rsidR="00C56AE2">
        <w:t xml:space="preserve"> </w:t>
      </w:r>
      <w:r>
        <w:t>передовым</w:t>
      </w:r>
      <w:r w:rsidR="00C56AE2">
        <w:t xml:space="preserve"> </w:t>
      </w:r>
      <w:r>
        <w:t>международным</w:t>
      </w:r>
      <w:r w:rsidR="00C56AE2">
        <w:t xml:space="preserve"> </w:t>
      </w:r>
      <w:r>
        <w:t>научным</w:t>
      </w:r>
      <w:r w:rsidR="00C56AE2">
        <w:t xml:space="preserve">  </w:t>
      </w:r>
      <w:r>
        <w:t>и</w:t>
      </w:r>
      <w:r w:rsidR="00C56AE2">
        <w:t xml:space="preserve"> </w:t>
      </w:r>
      <w:r>
        <w:t>технологическим</w:t>
      </w:r>
      <w:r w:rsidR="00C56AE2">
        <w:t xml:space="preserve"> </w:t>
      </w:r>
      <w:r>
        <w:t>достижениям,</w:t>
      </w:r>
      <w:r w:rsidR="00C56AE2">
        <w:t xml:space="preserve"> </w:t>
      </w:r>
      <w:r>
        <w:t>расширяющим</w:t>
      </w:r>
      <w:r w:rsidR="00C56AE2">
        <w:t xml:space="preserve"> </w:t>
      </w:r>
      <w:r>
        <w:t>возможности</w:t>
      </w:r>
      <w:r w:rsidR="00C56AE2">
        <w:t xml:space="preserve"> </w:t>
      </w:r>
      <w:r>
        <w:t>образования</w:t>
      </w:r>
      <w:r w:rsidR="00C56AE2">
        <w:t xml:space="preserve"> </w:t>
      </w:r>
      <w:r>
        <w:t>и</w:t>
      </w:r>
      <w:r w:rsidR="00C56AE2">
        <w:t xml:space="preserve"> </w:t>
      </w:r>
      <w:r>
        <w:t>самообразования, одно из важнейших средств социализации, самовыражения и успешнойпрофессиональнойдеятельностивыпускникаобщеобразовательнойорганизации.</w:t>
      </w:r>
    </w:p>
    <w:p w:rsidR="001E7F6B" w:rsidRDefault="00B36203" w:rsidP="00BF30A8">
      <w:pPr>
        <w:pStyle w:val="a3"/>
        <w:ind w:left="1134" w:right="116" w:firstLine="850"/>
      </w:pPr>
      <w:r>
        <w:rPr>
          <w:i/>
        </w:rPr>
        <w:t xml:space="preserve">Значимость владения иностранными языками </w:t>
      </w:r>
      <w:r>
        <w:t>как первым, так и вторым, расширение</w:t>
      </w:r>
      <w:r w:rsidR="00C56AE2">
        <w:t xml:space="preserve"> </w:t>
      </w:r>
      <w:r>
        <w:t>номенклатуры</w:t>
      </w:r>
      <w:r w:rsidR="00C56AE2">
        <w:t xml:space="preserve"> </w:t>
      </w:r>
      <w:r>
        <w:t>изучаемых иностранных</w:t>
      </w:r>
      <w:r w:rsidR="00C56AE2">
        <w:t xml:space="preserve"> </w:t>
      </w:r>
      <w:r>
        <w:t>языков соответствует стратегическим</w:t>
      </w:r>
      <w:r w:rsidR="00C56AE2">
        <w:t xml:space="preserve"> </w:t>
      </w:r>
      <w:r>
        <w:t>интересам</w:t>
      </w:r>
      <w:r w:rsidR="00C56AE2">
        <w:t xml:space="preserve"> </w:t>
      </w:r>
      <w:r>
        <w:t>России</w:t>
      </w:r>
      <w:r w:rsidR="00C56AE2">
        <w:t xml:space="preserve"> </w:t>
      </w:r>
      <w:r>
        <w:t>в</w:t>
      </w:r>
      <w:r w:rsidR="00C56AE2">
        <w:t xml:space="preserve"> </w:t>
      </w:r>
      <w:r>
        <w:t>эпоху</w:t>
      </w:r>
      <w:r w:rsidR="00C56AE2">
        <w:t xml:space="preserve"> </w:t>
      </w:r>
      <w:r>
        <w:t>постглобализации</w:t>
      </w:r>
      <w:r w:rsidR="00C56AE2">
        <w:t xml:space="preserve"> </w:t>
      </w:r>
      <w:r>
        <w:t>и</w:t>
      </w:r>
      <w:r w:rsidR="00C56AE2">
        <w:t xml:space="preserve"> </w:t>
      </w:r>
      <w:r>
        <w:t>многополярного</w:t>
      </w:r>
      <w:r w:rsidR="00C56AE2">
        <w:t xml:space="preserve"> </w:t>
      </w:r>
      <w:r>
        <w:t>мира.</w:t>
      </w:r>
      <w:r w:rsidR="00C56AE2">
        <w:t xml:space="preserve"> </w:t>
      </w:r>
      <w:r>
        <w:t>Знание</w:t>
      </w:r>
      <w:r w:rsidR="00C56AE2">
        <w:t xml:space="preserve"> </w:t>
      </w:r>
      <w:r>
        <w:t>родного</w:t>
      </w:r>
      <w:r w:rsidR="00C56AE2">
        <w:t xml:space="preserve"> </w:t>
      </w:r>
      <w:r>
        <w:t>языка</w:t>
      </w:r>
      <w:r w:rsidR="00C56AE2">
        <w:t xml:space="preserve"> </w:t>
      </w:r>
      <w:r>
        <w:t>экономического</w:t>
      </w:r>
      <w:r w:rsidR="00C56AE2">
        <w:t xml:space="preserve"> </w:t>
      </w:r>
      <w:r>
        <w:t>или</w:t>
      </w:r>
      <w:r w:rsidR="00C56AE2">
        <w:t xml:space="preserve"> </w:t>
      </w:r>
      <w:r>
        <w:t>политического</w:t>
      </w:r>
      <w:r w:rsidR="00C56AE2">
        <w:t xml:space="preserve"> </w:t>
      </w:r>
      <w:r>
        <w:t>партнёра</w:t>
      </w:r>
      <w:r w:rsidR="00C56AE2">
        <w:t xml:space="preserve"> </w:t>
      </w:r>
      <w:r>
        <w:t>обеспечивает</w:t>
      </w:r>
      <w:r w:rsidR="00C56AE2">
        <w:t xml:space="preserve"> </w:t>
      </w:r>
      <w:r>
        <w:t>общение,</w:t>
      </w:r>
      <w:r w:rsidR="00C56AE2">
        <w:t xml:space="preserve"> </w:t>
      </w:r>
      <w:r>
        <w:t>учитывающее</w:t>
      </w:r>
      <w:r w:rsidR="00C56AE2">
        <w:t xml:space="preserve"> </w:t>
      </w:r>
      <w:r>
        <w:t>особенности</w:t>
      </w:r>
      <w:r w:rsidR="00C56AE2">
        <w:t xml:space="preserve"> </w:t>
      </w:r>
      <w:r>
        <w:t>менталитета</w:t>
      </w:r>
      <w:r w:rsidR="00C56AE2">
        <w:t xml:space="preserve"> </w:t>
      </w:r>
      <w:r>
        <w:t>и</w:t>
      </w:r>
      <w:r w:rsidR="00C56AE2">
        <w:t xml:space="preserve"> </w:t>
      </w:r>
      <w:r>
        <w:t>культуры</w:t>
      </w:r>
      <w:r w:rsidR="00C56AE2">
        <w:t xml:space="preserve"> </w:t>
      </w:r>
      <w:r>
        <w:t>партнёра,</w:t>
      </w:r>
      <w:r w:rsidR="00C56AE2">
        <w:t xml:space="preserve"> </w:t>
      </w:r>
      <w:r>
        <w:t>что</w:t>
      </w:r>
      <w:r w:rsidR="00C56AE2">
        <w:t xml:space="preserve"> </w:t>
      </w:r>
      <w:r>
        <w:t>позволяет</w:t>
      </w:r>
      <w:r w:rsidR="00C56AE2">
        <w:t xml:space="preserve"> </w:t>
      </w:r>
      <w:r>
        <w:t>успешнее</w:t>
      </w:r>
      <w:r w:rsidR="00C56AE2">
        <w:t xml:space="preserve"> </w:t>
      </w:r>
      <w:r>
        <w:t>приходить</w:t>
      </w:r>
      <w:r w:rsidR="00C56AE2">
        <w:t xml:space="preserve"> </w:t>
      </w:r>
      <w:r>
        <w:t>к</w:t>
      </w:r>
      <w:r w:rsidR="00C56AE2">
        <w:t xml:space="preserve"> </w:t>
      </w:r>
      <w:r>
        <w:t>консенсусу</w:t>
      </w:r>
      <w:r w:rsidR="00C56AE2">
        <w:t xml:space="preserve"> </w:t>
      </w:r>
      <w:r>
        <w:t>при</w:t>
      </w:r>
      <w:r w:rsidR="00C56AE2">
        <w:t xml:space="preserve"> </w:t>
      </w:r>
      <w:r>
        <w:t>проведении</w:t>
      </w:r>
      <w:r w:rsidR="00C56AE2">
        <w:t xml:space="preserve"> </w:t>
      </w:r>
      <w:r>
        <w:t>переговоров,</w:t>
      </w:r>
      <w:r w:rsidR="00C56AE2">
        <w:t xml:space="preserve"> </w:t>
      </w:r>
      <w:r>
        <w:t>решении</w:t>
      </w:r>
      <w:r w:rsidR="00C56AE2">
        <w:t xml:space="preserve"> </w:t>
      </w:r>
      <w:r>
        <w:t>возникающих</w:t>
      </w:r>
      <w:r w:rsidR="00C56AE2">
        <w:t xml:space="preserve"> </w:t>
      </w:r>
      <w:r>
        <w:t>проблем</w:t>
      </w:r>
      <w:r w:rsidR="00C56AE2">
        <w:t xml:space="preserve"> </w:t>
      </w:r>
      <w:r>
        <w:t>с</w:t>
      </w:r>
      <w:r w:rsidR="00C56AE2">
        <w:t xml:space="preserve"> </w:t>
      </w:r>
      <w:r>
        <w:t>целью</w:t>
      </w:r>
      <w:r w:rsidR="00C56AE2">
        <w:t xml:space="preserve"> </w:t>
      </w:r>
      <w:r>
        <w:t>достижения</w:t>
      </w:r>
      <w:r w:rsidR="00C56AE2">
        <w:t xml:space="preserve"> </w:t>
      </w:r>
      <w:r>
        <w:t>поставленных</w:t>
      </w:r>
      <w:r w:rsidR="00C56AE2">
        <w:t xml:space="preserve"> </w:t>
      </w:r>
      <w:r>
        <w:t>задач.</w:t>
      </w:r>
    </w:p>
    <w:p w:rsidR="001E7F6B" w:rsidRDefault="00B36203" w:rsidP="00BF30A8">
      <w:pPr>
        <w:pStyle w:val="a3"/>
        <w:spacing w:before="3"/>
        <w:ind w:left="1134" w:right="131" w:firstLine="850"/>
      </w:pPr>
      <w:r>
        <w:t>Возрастание</w:t>
      </w:r>
      <w:r w:rsidR="00C56AE2">
        <w:t xml:space="preserve"> </w:t>
      </w:r>
      <w:r>
        <w:t>значимости</w:t>
      </w:r>
      <w:r w:rsidR="00C56AE2">
        <w:t xml:space="preserve"> </w:t>
      </w:r>
      <w:r>
        <w:t>владения</w:t>
      </w:r>
      <w:r w:rsidR="00C56AE2">
        <w:t xml:space="preserve"> </w:t>
      </w:r>
      <w:r>
        <w:t>иностранными</w:t>
      </w:r>
      <w:r w:rsidR="00C56AE2">
        <w:t xml:space="preserve"> </w:t>
      </w:r>
      <w:r>
        <w:t>языкам</w:t>
      </w:r>
      <w:r w:rsidR="00C56AE2">
        <w:t xml:space="preserve"> </w:t>
      </w:r>
      <w:r>
        <w:t>иприводит</w:t>
      </w:r>
      <w:r w:rsidR="00C56AE2">
        <w:t xml:space="preserve"> </w:t>
      </w:r>
      <w:r>
        <w:t>к</w:t>
      </w:r>
      <w:r w:rsidR="00C56AE2">
        <w:t xml:space="preserve"> </w:t>
      </w:r>
      <w:r>
        <w:t>переосмыслению</w:t>
      </w:r>
      <w:r w:rsidR="00C56AE2">
        <w:t xml:space="preserve"> </w:t>
      </w:r>
      <w:r>
        <w:t>целей и</w:t>
      </w:r>
      <w:r w:rsidR="00C56AE2">
        <w:t xml:space="preserve"> </w:t>
      </w:r>
      <w:r>
        <w:t>содержания</w:t>
      </w:r>
      <w:r w:rsidR="00C56AE2">
        <w:t xml:space="preserve"> </w:t>
      </w:r>
      <w:r>
        <w:t>обучения</w:t>
      </w:r>
      <w:r w:rsidR="00C56AE2">
        <w:t xml:space="preserve"> </w:t>
      </w:r>
      <w:r>
        <w:t>предмету.</w:t>
      </w:r>
    </w:p>
    <w:p w:rsidR="001E7F6B" w:rsidRDefault="00B36203" w:rsidP="00BF30A8">
      <w:pPr>
        <w:pStyle w:val="2"/>
        <w:spacing w:before="4"/>
        <w:ind w:left="1134" w:firstLine="850"/>
      </w:pPr>
      <w:r>
        <w:t>Цели</w:t>
      </w:r>
      <w:r w:rsidR="00C56AE2">
        <w:t xml:space="preserve"> </w:t>
      </w:r>
      <w:r>
        <w:t>изучения</w:t>
      </w:r>
      <w:r w:rsidR="00C56AE2">
        <w:t xml:space="preserve"> </w:t>
      </w:r>
      <w:r>
        <w:t>иностранного</w:t>
      </w:r>
      <w:r w:rsidR="00C56AE2">
        <w:t xml:space="preserve"> </w:t>
      </w:r>
      <w:r>
        <w:t>языка</w:t>
      </w:r>
    </w:p>
    <w:p w:rsidR="001E7F6B" w:rsidRDefault="00B36203" w:rsidP="00BF30A8">
      <w:pPr>
        <w:pStyle w:val="a3"/>
        <w:ind w:left="1134" w:right="118" w:firstLine="850"/>
      </w:pPr>
      <w:r>
        <w:t>Цели</w:t>
      </w:r>
      <w:r w:rsidR="00C56AE2">
        <w:t xml:space="preserve"> </w:t>
      </w:r>
      <w:r>
        <w:t>иноязычного</w:t>
      </w:r>
      <w:r w:rsidR="00C56AE2">
        <w:t xml:space="preserve"> </w:t>
      </w:r>
      <w:r>
        <w:t>образования</w:t>
      </w:r>
      <w:r w:rsidR="00C56AE2">
        <w:t xml:space="preserve"> </w:t>
      </w:r>
      <w:r>
        <w:t>становятся</w:t>
      </w:r>
      <w:r w:rsidR="00C56AE2">
        <w:t xml:space="preserve"> </w:t>
      </w:r>
      <w:r>
        <w:t>более</w:t>
      </w:r>
      <w:r w:rsidR="00C56AE2">
        <w:t xml:space="preserve"> </w:t>
      </w:r>
      <w:r>
        <w:t>сложными</w:t>
      </w:r>
      <w:r w:rsidR="00C56AE2">
        <w:t xml:space="preserve"> </w:t>
      </w:r>
      <w:r>
        <w:t>по</w:t>
      </w:r>
      <w:r w:rsidR="00C56AE2">
        <w:t xml:space="preserve"> </w:t>
      </w:r>
      <w:r>
        <w:t>структуре,</w:t>
      </w:r>
      <w:r w:rsidR="00C56AE2">
        <w:t xml:space="preserve"> </w:t>
      </w:r>
      <w:r>
        <w:t>формулируются на ценностном, когнитивном и прагматическом уровнях и соответственновоплощаетсявличностных,метапредметныхи предметныхрезультатах.</w:t>
      </w:r>
    </w:p>
    <w:p w:rsidR="001E7F6B" w:rsidRDefault="00B36203" w:rsidP="00BF30A8">
      <w:pPr>
        <w:pStyle w:val="a3"/>
        <w:ind w:left="1134" w:right="127" w:firstLine="850"/>
      </w:pPr>
      <w:r>
        <w:t>Иностранный</w:t>
      </w:r>
      <w:r w:rsidR="00C56AE2">
        <w:t xml:space="preserve"> </w:t>
      </w:r>
      <w:r>
        <w:t>язык</w:t>
      </w:r>
      <w:r w:rsidR="00C56AE2">
        <w:t xml:space="preserve"> </w:t>
      </w:r>
      <w:r>
        <w:t>признается</w:t>
      </w:r>
      <w:r w:rsidR="00C56AE2">
        <w:t xml:space="preserve"> </w:t>
      </w:r>
      <w:r>
        <w:t>как</w:t>
      </w:r>
      <w:r w:rsidR="00C56AE2">
        <w:t xml:space="preserve"> </w:t>
      </w:r>
      <w:r>
        <w:t>ценный</w:t>
      </w:r>
      <w:r w:rsidR="00C56AE2">
        <w:t xml:space="preserve"> </w:t>
      </w:r>
      <w:r>
        <w:t>ресурс</w:t>
      </w:r>
      <w:r w:rsidR="00C56AE2">
        <w:t xml:space="preserve"> </w:t>
      </w:r>
      <w:r>
        <w:t>личности</w:t>
      </w:r>
      <w:r w:rsidR="00C56AE2">
        <w:t xml:space="preserve"> </w:t>
      </w:r>
      <w:r>
        <w:t>для</w:t>
      </w:r>
      <w:r w:rsidR="00C56AE2">
        <w:t xml:space="preserve"> </w:t>
      </w:r>
      <w:r>
        <w:t>социальной</w:t>
      </w:r>
      <w:r w:rsidR="00C56AE2">
        <w:t xml:space="preserve"> </w:t>
      </w:r>
      <w:r>
        <w:t>адаптации и самореализации (в т.ч. в профессии), инструмент развития умений поиска,обработкиииспользованияинформациивпознавательныхцелях;одноизсредстввоспитани</w:t>
      </w:r>
      <w:r w:rsidR="00C56AE2">
        <w:t xml:space="preserve"> </w:t>
      </w:r>
      <w:r>
        <w:t>качеств</w:t>
      </w:r>
      <w:r w:rsidR="00C56AE2">
        <w:t xml:space="preserve"> </w:t>
      </w:r>
      <w:r>
        <w:t>гражданина,</w:t>
      </w:r>
      <w:r w:rsidR="00C56AE2">
        <w:t xml:space="preserve"> </w:t>
      </w:r>
      <w:r>
        <w:t>патриота,развитиянациональногосамосознания,стремленияк взаимопониманию</w:t>
      </w:r>
      <w:r w:rsidR="00C56AE2">
        <w:t xml:space="preserve"> </w:t>
      </w:r>
      <w:r>
        <w:t>между</w:t>
      </w:r>
      <w:r w:rsidR="00C56AE2">
        <w:t xml:space="preserve"> </w:t>
      </w:r>
      <w:r>
        <w:t>людьми разных</w:t>
      </w:r>
      <w:r w:rsidR="00C56AE2">
        <w:t xml:space="preserve"> </w:t>
      </w:r>
      <w:r>
        <w:t>стран и</w:t>
      </w:r>
      <w:r w:rsidR="00C56AE2">
        <w:t xml:space="preserve"> </w:t>
      </w:r>
      <w:r>
        <w:t>народов.</w:t>
      </w:r>
    </w:p>
    <w:p w:rsidR="001E7F6B" w:rsidRDefault="00B36203" w:rsidP="00BF30A8">
      <w:pPr>
        <w:ind w:left="1134" w:right="123" w:firstLine="850"/>
        <w:jc w:val="both"/>
        <w:rPr>
          <w:i/>
          <w:sz w:val="28"/>
        </w:rPr>
      </w:pPr>
      <w:r>
        <w:rPr>
          <w:i/>
          <w:sz w:val="28"/>
        </w:rPr>
        <w:t>На</w:t>
      </w:r>
      <w:r w:rsidR="00C56AE2">
        <w:rPr>
          <w:i/>
          <w:sz w:val="28"/>
        </w:rPr>
        <w:t xml:space="preserve"> </w:t>
      </w:r>
      <w:r>
        <w:rPr>
          <w:i/>
          <w:sz w:val="28"/>
        </w:rPr>
        <w:t>прагматическом</w:t>
      </w:r>
      <w:r w:rsidR="00C56AE2">
        <w:rPr>
          <w:i/>
          <w:sz w:val="28"/>
        </w:rPr>
        <w:t xml:space="preserve"> </w:t>
      </w:r>
      <w:r>
        <w:rPr>
          <w:i/>
          <w:sz w:val="28"/>
        </w:rPr>
        <w:t>уровне</w:t>
      </w:r>
      <w:r w:rsidR="00C56AE2">
        <w:rPr>
          <w:i/>
          <w:sz w:val="28"/>
        </w:rPr>
        <w:t xml:space="preserve"> </w:t>
      </w:r>
      <w:r>
        <w:rPr>
          <w:i/>
          <w:sz w:val="28"/>
        </w:rPr>
        <w:t>целью</w:t>
      </w:r>
      <w:r w:rsidR="00C56AE2">
        <w:rPr>
          <w:i/>
          <w:sz w:val="28"/>
        </w:rPr>
        <w:t xml:space="preserve"> </w:t>
      </w:r>
      <w:r>
        <w:rPr>
          <w:i/>
          <w:sz w:val="28"/>
        </w:rPr>
        <w:t>иноязычного</w:t>
      </w:r>
      <w:r w:rsidR="00C56AE2">
        <w:rPr>
          <w:i/>
          <w:sz w:val="28"/>
        </w:rPr>
        <w:t xml:space="preserve"> </w:t>
      </w:r>
      <w:r>
        <w:rPr>
          <w:i/>
          <w:sz w:val="28"/>
        </w:rPr>
        <w:t>образования</w:t>
      </w:r>
      <w:r w:rsidR="00C56AE2">
        <w:rPr>
          <w:i/>
          <w:sz w:val="28"/>
        </w:rPr>
        <w:t xml:space="preserve"> </w:t>
      </w:r>
      <w:r>
        <w:rPr>
          <w:i/>
          <w:sz w:val="28"/>
        </w:rPr>
        <w:t>(базовый</w:t>
      </w:r>
      <w:r w:rsidR="00C56AE2">
        <w:rPr>
          <w:i/>
          <w:sz w:val="28"/>
        </w:rPr>
        <w:t xml:space="preserve"> </w:t>
      </w:r>
      <w:r>
        <w:rPr>
          <w:i/>
          <w:sz w:val="28"/>
        </w:rPr>
        <w:t>уровень</w:t>
      </w:r>
      <w:r w:rsidR="00C56AE2">
        <w:rPr>
          <w:i/>
          <w:sz w:val="28"/>
        </w:rPr>
        <w:t xml:space="preserve"> </w:t>
      </w:r>
      <w:r>
        <w:rPr>
          <w:i/>
          <w:sz w:val="28"/>
        </w:rPr>
        <w:lastRenderedPageBreak/>
        <w:t>владения</w:t>
      </w:r>
      <w:r w:rsidR="00C56AE2">
        <w:rPr>
          <w:i/>
          <w:sz w:val="28"/>
        </w:rPr>
        <w:t xml:space="preserve"> </w:t>
      </w:r>
      <w:r>
        <w:rPr>
          <w:i/>
          <w:sz w:val="28"/>
        </w:rPr>
        <w:t>английским</w:t>
      </w:r>
      <w:r w:rsidR="00C56AE2">
        <w:rPr>
          <w:i/>
          <w:sz w:val="28"/>
        </w:rPr>
        <w:t xml:space="preserve"> </w:t>
      </w:r>
      <w:r>
        <w:rPr>
          <w:i/>
          <w:sz w:val="28"/>
        </w:rPr>
        <w:t>языком)</w:t>
      </w:r>
      <w:r w:rsidR="00C56AE2">
        <w:rPr>
          <w:i/>
          <w:sz w:val="28"/>
        </w:rPr>
        <w:t xml:space="preserve"> </w:t>
      </w:r>
      <w:r>
        <w:rPr>
          <w:i/>
          <w:sz w:val="28"/>
        </w:rPr>
        <w:t>на</w:t>
      </w:r>
      <w:r w:rsidR="00C56AE2">
        <w:rPr>
          <w:i/>
          <w:sz w:val="28"/>
        </w:rPr>
        <w:t xml:space="preserve"> </w:t>
      </w:r>
      <w:r>
        <w:rPr>
          <w:i/>
          <w:sz w:val="28"/>
        </w:rPr>
        <w:t>уровне</w:t>
      </w:r>
      <w:r w:rsidR="00C56AE2">
        <w:rPr>
          <w:i/>
          <w:sz w:val="28"/>
        </w:rPr>
        <w:t xml:space="preserve">  </w:t>
      </w:r>
      <w:r>
        <w:rPr>
          <w:i/>
          <w:sz w:val="28"/>
        </w:rPr>
        <w:t>среднего</w:t>
      </w:r>
      <w:r w:rsidR="00C56AE2">
        <w:rPr>
          <w:i/>
          <w:sz w:val="28"/>
        </w:rPr>
        <w:t xml:space="preserve"> </w:t>
      </w:r>
      <w:r>
        <w:rPr>
          <w:i/>
          <w:sz w:val="28"/>
        </w:rPr>
        <w:t>общего</w:t>
      </w:r>
      <w:r w:rsidR="00C56AE2">
        <w:rPr>
          <w:i/>
          <w:sz w:val="28"/>
        </w:rPr>
        <w:t xml:space="preserve"> </w:t>
      </w:r>
      <w:r>
        <w:rPr>
          <w:i/>
          <w:sz w:val="28"/>
        </w:rPr>
        <w:t>образования</w:t>
      </w:r>
      <w:r w:rsidR="00C56AE2">
        <w:rPr>
          <w:i/>
          <w:sz w:val="28"/>
        </w:rPr>
        <w:t xml:space="preserve"> </w:t>
      </w:r>
      <w:r>
        <w:rPr>
          <w:i/>
          <w:sz w:val="28"/>
        </w:rPr>
        <w:t>провозглашено</w:t>
      </w:r>
      <w:r w:rsidR="00C56AE2">
        <w:rPr>
          <w:i/>
          <w:sz w:val="28"/>
        </w:rPr>
        <w:t xml:space="preserve"> </w:t>
      </w:r>
      <w:r>
        <w:rPr>
          <w:i/>
          <w:sz w:val="28"/>
        </w:rPr>
        <w:t>развитие</w:t>
      </w:r>
      <w:r w:rsidR="00C56AE2">
        <w:rPr>
          <w:i/>
          <w:sz w:val="28"/>
        </w:rPr>
        <w:t xml:space="preserve"> </w:t>
      </w:r>
      <w:r>
        <w:rPr>
          <w:i/>
          <w:sz w:val="28"/>
        </w:rPr>
        <w:t>и</w:t>
      </w:r>
      <w:r w:rsidR="00C56AE2">
        <w:rPr>
          <w:i/>
          <w:sz w:val="28"/>
        </w:rPr>
        <w:t xml:space="preserve"> </w:t>
      </w:r>
      <w:r>
        <w:rPr>
          <w:i/>
          <w:sz w:val="28"/>
        </w:rPr>
        <w:t>совершенствование</w:t>
      </w:r>
      <w:r w:rsidR="00C56AE2">
        <w:rPr>
          <w:i/>
          <w:sz w:val="28"/>
        </w:rPr>
        <w:t xml:space="preserve"> </w:t>
      </w:r>
      <w:r>
        <w:rPr>
          <w:i/>
          <w:sz w:val="28"/>
        </w:rPr>
        <w:t>коммуникативной</w:t>
      </w:r>
      <w:r w:rsidR="00C56AE2">
        <w:rPr>
          <w:i/>
          <w:sz w:val="28"/>
        </w:rPr>
        <w:t xml:space="preserve"> </w:t>
      </w:r>
      <w:r>
        <w:rPr>
          <w:i/>
          <w:sz w:val="28"/>
        </w:rPr>
        <w:t>компетенции</w:t>
      </w:r>
      <w:r w:rsidR="00C56AE2">
        <w:rPr>
          <w:i/>
          <w:sz w:val="28"/>
        </w:rPr>
        <w:t xml:space="preserve"> </w:t>
      </w:r>
      <w:r>
        <w:rPr>
          <w:i/>
          <w:sz w:val="28"/>
        </w:rPr>
        <w:t>обучающихся,</w:t>
      </w:r>
      <w:r w:rsidR="00C56AE2">
        <w:rPr>
          <w:i/>
          <w:sz w:val="28"/>
        </w:rPr>
        <w:t xml:space="preserve"> </w:t>
      </w:r>
      <w:r>
        <w:rPr>
          <w:i/>
          <w:sz w:val="28"/>
        </w:rPr>
        <w:t>сформированной</w:t>
      </w:r>
      <w:r w:rsidR="00C56AE2">
        <w:rPr>
          <w:i/>
          <w:sz w:val="28"/>
        </w:rPr>
        <w:t xml:space="preserve"> </w:t>
      </w:r>
      <w:r>
        <w:rPr>
          <w:i/>
          <w:sz w:val="28"/>
        </w:rPr>
        <w:t>на</w:t>
      </w:r>
      <w:r w:rsidR="00C56AE2">
        <w:rPr>
          <w:i/>
          <w:sz w:val="28"/>
        </w:rPr>
        <w:t xml:space="preserve"> </w:t>
      </w:r>
      <w:r>
        <w:rPr>
          <w:i/>
          <w:sz w:val="28"/>
        </w:rPr>
        <w:t>предыдущих</w:t>
      </w:r>
      <w:r w:rsidR="00C56AE2">
        <w:rPr>
          <w:i/>
          <w:sz w:val="28"/>
        </w:rPr>
        <w:t xml:space="preserve"> </w:t>
      </w:r>
      <w:r>
        <w:rPr>
          <w:i/>
          <w:sz w:val="28"/>
        </w:rPr>
        <w:t>уровнях</w:t>
      </w:r>
      <w:r w:rsidR="00C56AE2">
        <w:rPr>
          <w:i/>
          <w:sz w:val="28"/>
        </w:rPr>
        <w:t xml:space="preserve"> </w:t>
      </w:r>
      <w:r>
        <w:rPr>
          <w:i/>
          <w:sz w:val="28"/>
        </w:rPr>
        <w:t>общего</w:t>
      </w:r>
      <w:r w:rsidR="00C56AE2">
        <w:rPr>
          <w:i/>
          <w:sz w:val="28"/>
        </w:rPr>
        <w:t xml:space="preserve"> </w:t>
      </w:r>
      <w:r>
        <w:rPr>
          <w:i/>
          <w:sz w:val="28"/>
        </w:rPr>
        <w:t>образования,</w:t>
      </w:r>
      <w:r w:rsidR="00C56AE2">
        <w:rPr>
          <w:i/>
          <w:sz w:val="28"/>
        </w:rPr>
        <w:t xml:space="preserve"> </w:t>
      </w:r>
      <w:r>
        <w:rPr>
          <w:i/>
          <w:sz w:val="28"/>
        </w:rPr>
        <w:t>в</w:t>
      </w:r>
      <w:r w:rsidR="00C56AE2">
        <w:rPr>
          <w:i/>
          <w:sz w:val="28"/>
        </w:rPr>
        <w:t xml:space="preserve"> </w:t>
      </w:r>
      <w:r>
        <w:rPr>
          <w:i/>
          <w:sz w:val="28"/>
        </w:rPr>
        <w:t>единстве</w:t>
      </w:r>
      <w:r w:rsidR="00C56AE2">
        <w:rPr>
          <w:i/>
          <w:sz w:val="28"/>
        </w:rPr>
        <w:t xml:space="preserve"> </w:t>
      </w:r>
      <w:r>
        <w:rPr>
          <w:i/>
          <w:sz w:val="28"/>
        </w:rPr>
        <w:t>таких</w:t>
      </w:r>
      <w:r w:rsidR="00C56AE2">
        <w:rPr>
          <w:i/>
          <w:sz w:val="28"/>
        </w:rPr>
        <w:t xml:space="preserve"> </w:t>
      </w:r>
      <w:r>
        <w:rPr>
          <w:i/>
          <w:sz w:val="28"/>
        </w:rPr>
        <w:t>её</w:t>
      </w:r>
      <w:r w:rsidR="00C56AE2">
        <w:rPr>
          <w:i/>
          <w:sz w:val="28"/>
        </w:rPr>
        <w:t xml:space="preserve"> </w:t>
      </w:r>
      <w:r>
        <w:rPr>
          <w:i/>
          <w:sz w:val="28"/>
        </w:rPr>
        <w:t>составляющих,</w:t>
      </w:r>
      <w:r w:rsidR="00C56AE2">
        <w:rPr>
          <w:i/>
          <w:sz w:val="28"/>
        </w:rPr>
        <w:t xml:space="preserve"> </w:t>
      </w:r>
      <w:r>
        <w:rPr>
          <w:i/>
          <w:sz w:val="28"/>
        </w:rPr>
        <w:t>какречевая,</w:t>
      </w:r>
      <w:r w:rsidR="00C56AE2">
        <w:rPr>
          <w:i/>
          <w:sz w:val="28"/>
        </w:rPr>
        <w:t xml:space="preserve"> </w:t>
      </w:r>
      <w:r>
        <w:rPr>
          <w:i/>
          <w:sz w:val="28"/>
        </w:rPr>
        <w:t>языковая,</w:t>
      </w:r>
      <w:r w:rsidR="00C56AE2">
        <w:rPr>
          <w:i/>
          <w:sz w:val="28"/>
        </w:rPr>
        <w:t xml:space="preserve"> </w:t>
      </w:r>
      <w:r>
        <w:rPr>
          <w:i/>
          <w:sz w:val="28"/>
        </w:rPr>
        <w:t>социокультурная,</w:t>
      </w:r>
      <w:r w:rsidR="00C56AE2">
        <w:rPr>
          <w:i/>
          <w:sz w:val="28"/>
        </w:rPr>
        <w:t xml:space="preserve"> </w:t>
      </w:r>
      <w:r>
        <w:rPr>
          <w:i/>
          <w:sz w:val="28"/>
        </w:rPr>
        <w:t>компенсаторная</w:t>
      </w:r>
      <w:r w:rsidR="00C56AE2">
        <w:rPr>
          <w:i/>
          <w:sz w:val="28"/>
        </w:rPr>
        <w:t xml:space="preserve"> </w:t>
      </w:r>
      <w:r>
        <w:rPr>
          <w:i/>
          <w:sz w:val="28"/>
        </w:rPr>
        <w:t>и</w:t>
      </w:r>
      <w:r w:rsidR="00C56AE2">
        <w:rPr>
          <w:i/>
          <w:sz w:val="28"/>
        </w:rPr>
        <w:t xml:space="preserve"> </w:t>
      </w:r>
      <w:r>
        <w:rPr>
          <w:i/>
          <w:sz w:val="28"/>
        </w:rPr>
        <w:t>метапредметная компетенции:</w:t>
      </w:r>
    </w:p>
    <w:p w:rsidR="001E7F6B" w:rsidRDefault="00C56AE2" w:rsidP="008D24C2">
      <w:pPr>
        <w:pStyle w:val="a5"/>
        <w:numPr>
          <w:ilvl w:val="0"/>
          <w:numId w:val="73"/>
        </w:numPr>
        <w:tabs>
          <w:tab w:val="left" w:pos="1186"/>
        </w:tabs>
        <w:ind w:left="1134" w:right="123" w:firstLine="850"/>
        <w:rPr>
          <w:sz w:val="28"/>
        </w:rPr>
      </w:pPr>
      <w:r>
        <w:rPr>
          <w:sz w:val="28"/>
        </w:rPr>
        <w:t>Р</w:t>
      </w:r>
      <w:r w:rsidR="00B36203">
        <w:rPr>
          <w:sz w:val="28"/>
        </w:rPr>
        <w:t>ечевая</w:t>
      </w:r>
      <w:r>
        <w:rPr>
          <w:sz w:val="28"/>
        </w:rPr>
        <w:t xml:space="preserve"> </w:t>
      </w:r>
      <w:r w:rsidR="00B36203">
        <w:rPr>
          <w:sz w:val="28"/>
        </w:rPr>
        <w:t>компетенция-развитие</w:t>
      </w:r>
      <w:r>
        <w:rPr>
          <w:sz w:val="28"/>
        </w:rPr>
        <w:t xml:space="preserve"> </w:t>
      </w:r>
      <w:r w:rsidR="00B36203">
        <w:rPr>
          <w:sz w:val="28"/>
        </w:rPr>
        <w:t>коммуникативных</w:t>
      </w:r>
      <w:r>
        <w:rPr>
          <w:sz w:val="28"/>
        </w:rPr>
        <w:t xml:space="preserve"> </w:t>
      </w:r>
      <w:r w:rsidR="00B36203">
        <w:rPr>
          <w:sz w:val="28"/>
        </w:rPr>
        <w:t>умений</w:t>
      </w:r>
      <w:r>
        <w:rPr>
          <w:sz w:val="28"/>
        </w:rPr>
        <w:t xml:space="preserve"> </w:t>
      </w:r>
      <w:r w:rsidR="00B36203">
        <w:rPr>
          <w:sz w:val="28"/>
        </w:rPr>
        <w:t>в</w:t>
      </w:r>
      <w:r>
        <w:rPr>
          <w:sz w:val="28"/>
        </w:rPr>
        <w:t xml:space="preserve"> </w:t>
      </w:r>
      <w:r w:rsidR="00B36203">
        <w:rPr>
          <w:sz w:val="28"/>
        </w:rPr>
        <w:t>четырёх основных</w:t>
      </w:r>
      <w:r>
        <w:rPr>
          <w:sz w:val="28"/>
        </w:rPr>
        <w:t xml:space="preserve"> </w:t>
      </w:r>
      <w:r w:rsidR="00B36203">
        <w:rPr>
          <w:sz w:val="28"/>
        </w:rPr>
        <w:t>видах</w:t>
      </w:r>
      <w:r>
        <w:rPr>
          <w:sz w:val="28"/>
        </w:rPr>
        <w:t xml:space="preserve"> </w:t>
      </w:r>
      <w:r w:rsidR="00B36203">
        <w:rPr>
          <w:sz w:val="28"/>
        </w:rPr>
        <w:t>речевой</w:t>
      </w:r>
      <w:r>
        <w:rPr>
          <w:sz w:val="28"/>
        </w:rPr>
        <w:t xml:space="preserve"> </w:t>
      </w:r>
      <w:r w:rsidR="00B36203">
        <w:rPr>
          <w:sz w:val="28"/>
        </w:rPr>
        <w:t>деятельности</w:t>
      </w:r>
      <w:r>
        <w:rPr>
          <w:sz w:val="28"/>
        </w:rPr>
        <w:t xml:space="preserve"> </w:t>
      </w:r>
      <w:r w:rsidR="00B36203">
        <w:rPr>
          <w:sz w:val="28"/>
        </w:rPr>
        <w:t>(говорении,</w:t>
      </w:r>
      <w:r>
        <w:rPr>
          <w:sz w:val="28"/>
        </w:rPr>
        <w:t xml:space="preserve"> </w:t>
      </w:r>
      <w:r w:rsidR="00B36203">
        <w:rPr>
          <w:sz w:val="28"/>
        </w:rPr>
        <w:t>аудировании, чтении,</w:t>
      </w:r>
      <w:r>
        <w:rPr>
          <w:sz w:val="28"/>
        </w:rPr>
        <w:t xml:space="preserve"> </w:t>
      </w:r>
      <w:r w:rsidR="00B36203">
        <w:rPr>
          <w:sz w:val="28"/>
        </w:rPr>
        <w:t>письменной</w:t>
      </w:r>
      <w:r>
        <w:rPr>
          <w:sz w:val="28"/>
        </w:rPr>
        <w:t xml:space="preserve"> </w:t>
      </w:r>
      <w:r w:rsidR="00B36203">
        <w:rPr>
          <w:sz w:val="28"/>
        </w:rPr>
        <w:t>речи);</w:t>
      </w:r>
    </w:p>
    <w:p w:rsidR="001E7F6B" w:rsidRDefault="00B36203" w:rsidP="008D24C2">
      <w:pPr>
        <w:pStyle w:val="a5"/>
        <w:numPr>
          <w:ilvl w:val="0"/>
          <w:numId w:val="73"/>
        </w:numPr>
        <w:tabs>
          <w:tab w:val="left" w:pos="1123"/>
        </w:tabs>
        <w:spacing w:before="2"/>
        <w:ind w:left="1134" w:right="126" w:firstLine="850"/>
        <w:rPr>
          <w:sz w:val="28"/>
        </w:rPr>
      </w:pPr>
      <w:r>
        <w:rPr>
          <w:sz w:val="28"/>
        </w:rPr>
        <w:t>языковая компетенция - овладение новыми языковыми средствами (фонетическими,орфографическими, пунктуационными, лексическими, грамматическими) в соответствии сотобранными темами общения, освоение знаний о языковых явлениях английского языка,разныхспособахвыражениямысливродномианглийскомязыках;</w:t>
      </w:r>
    </w:p>
    <w:p w:rsidR="001E7F6B" w:rsidRDefault="00B36203" w:rsidP="008D24C2">
      <w:pPr>
        <w:pStyle w:val="a5"/>
        <w:numPr>
          <w:ilvl w:val="0"/>
          <w:numId w:val="73"/>
        </w:numPr>
        <w:tabs>
          <w:tab w:val="left" w:pos="1133"/>
        </w:tabs>
        <w:ind w:left="1134" w:right="120" w:firstLine="850"/>
        <w:rPr>
          <w:sz w:val="28"/>
        </w:rPr>
      </w:pPr>
      <w:r>
        <w:rPr>
          <w:sz w:val="28"/>
        </w:rPr>
        <w:t>социокультурная/межкультурная компетенция - приобщение к культуре, традициям</w:t>
      </w:r>
      <w:r w:rsidR="00C56AE2">
        <w:rPr>
          <w:sz w:val="28"/>
        </w:rPr>
        <w:t xml:space="preserve"> </w:t>
      </w:r>
      <w:r>
        <w:rPr>
          <w:sz w:val="28"/>
        </w:rPr>
        <w:t>англоговорящих стран в рамках тем и ситуаций общения, отвечающих опыту, интересам,</w:t>
      </w:r>
      <w:r w:rsidR="00C56AE2">
        <w:rPr>
          <w:sz w:val="28"/>
        </w:rPr>
        <w:t xml:space="preserve"> </w:t>
      </w:r>
      <w:r>
        <w:rPr>
          <w:sz w:val="28"/>
        </w:rPr>
        <w:t>психологическим</w:t>
      </w:r>
      <w:r w:rsidR="00C56AE2">
        <w:rPr>
          <w:sz w:val="28"/>
        </w:rPr>
        <w:t xml:space="preserve"> </w:t>
      </w:r>
      <w:r>
        <w:rPr>
          <w:sz w:val="28"/>
        </w:rPr>
        <w:t>особенностям</w:t>
      </w:r>
      <w:r w:rsidR="0007306A">
        <w:rPr>
          <w:sz w:val="28"/>
        </w:rPr>
        <w:t xml:space="preserve"> </w:t>
      </w:r>
      <w:r>
        <w:rPr>
          <w:sz w:val="28"/>
        </w:rPr>
        <w:t>учащихся</w:t>
      </w:r>
      <w:r w:rsidR="0007306A">
        <w:rPr>
          <w:sz w:val="28"/>
        </w:rPr>
        <w:t xml:space="preserve"> </w:t>
      </w:r>
      <w:r>
        <w:rPr>
          <w:sz w:val="28"/>
        </w:rPr>
        <w:t>на</w:t>
      </w:r>
      <w:r w:rsidR="0007306A">
        <w:rPr>
          <w:sz w:val="28"/>
        </w:rPr>
        <w:t xml:space="preserve"> </w:t>
      </w:r>
      <w:r>
        <w:rPr>
          <w:sz w:val="28"/>
        </w:rPr>
        <w:t>уровне</w:t>
      </w:r>
      <w:r w:rsidR="0007306A">
        <w:rPr>
          <w:sz w:val="28"/>
        </w:rPr>
        <w:t xml:space="preserve"> </w:t>
      </w:r>
      <w:r>
        <w:rPr>
          <w:sz w:val="28"/>
        </w:rPr>
        <w:t>среднего</w:t>
      </w:r>
      <w:r w:rsidR="0007306A">
        <w:rPr>
          <w:sz w:val="28"/>
        </w:rPr>
        <w:t xml:space="preserve"> </w:t>
      </w:r>
      <w:r>
        <w:rPr>
          <w:sz w:val="28"/>
        </w:rPr>
        <w:t>общего</w:t>
      </w:r>
      <w:r w:rsidR="0007306A">
        <w:rPr>
          <w:sz w:val="28"/>
        </w:rPr>
        <w:t xml:space="preserve"> </w:t>
      </w:r>
      <w:r>
        <w:rPr>
          <w:sz w:val="28"/>
        </w:rPr>
        <w:t>образования,</w:t>
      </w:r>
      <w:r w:rsidR="0007306A">
        <w:rPr>
          <w:sz w:val="28"/>
        </w:rPr>
        <w:t xml:space="preserve"> </w:t>
      </w:r>
      <w:r>
        <w:rPr>
          <w:sz w:val="28"/>
        </w:rPr>
        <w:t>формирование умения представлять свою страну, её культуру в условиях межкультурного</w:t>
      </w:r>
      <w:r w:rsidR="0007306A">
        <w:rPr>
          <w:sz w:val="28"/>
        </w:rPr>
        <w:t xml:space="preserve"> </w:t>
      </w:r>
      <w:r>
        <w:rPr>
          <w:sz w:val="28"/>
        </w:rPr>
        <w:t>общения;</w:t>
      </w:r>
    </w:p>
    <w:p w:rsidR="001E7F6B" w:rsidRDefault="00B36203" w:rsidP="008D24C2">
      <w:pPr>
        <w:pStyle w:val="a5"/>
        <w:numPr>
          <w:ilvl w:val="0"/>
          <w:numId w:val="73"/>
        </w:numPr>
        <w:tabs>
          <w:tab w:val="left" w:pos="1128"/>
        </w:tabs>
        <w:ind w:left="1134" w:right="115" w:firstLine="850"/>
        <w:rPr>
          <w:sz w:val="28"/>
        </w:rPr>
      </w:pPr>
      <w:r>
        <w:rPr>
          <w:sz w:val="28"/>
        </w:rPr>
        <w:t>компенсаторная компетенция - развитие умений выходить из положения в условияхдефицитаязыковыхсредстванглийскогоязыкаприполученииипередачеинформации;</w:t>
      </w:r>
    </w:p>
    <w:p w:rsidR="001E7F6B" w:rsidRDefault="00B36203" w:rsidP="008D24C2">
      <w:pPr>
        <w:pStyle w:val="a5"/>
        <w:numPr>
          <w:ilvl w:val="0"/>
          <w:numId w:val="73"/>
        </w:numPr>
        <w:tabs>
          <w:tab w:val="left" w:pos="1311"/>
        </w:tabs>
        <w:ind w:left="1134" w:right="122" w:firstLine="850"/>
        <w:rPr>
          <w:sz w:val="28"/>
        </w:rPr>
      </w:pPr>
      <w:r>
        <w:rPr>
          <w:sz w:val="28"/>
        </w:rPr>
        <w:t>метапредметная/учебно-познавательнаякомпетенция-развитиеобщихиспециальных учебных умений, позволяющих совершенствовать учебную деятельность поовладению иностранным языком, удовлетворять с его помощью познавательные интересы в</w:t>
      </w:r>
      <w:r w:rsidR="0007306A">
        <w:rPr>
          <w:sz w:val="28"/>
        </w:rPr>
        <w:t xml:space="preserve"> </w:t>
      </w:r>
      <w:r>
        <w:rPr>
          <w:sz w:val="28"/>
        </w:rPr>
        <w:t>других</w:t>
      </w:r>
      <w:r w:rsidR="0007306A">
        <w:rPr>
          <w:sz w:val="28"/>
        </w:rPr>
        <w:t xml:space="preserve"> </w:t>
      </w:r>
      <w:r>
        <w:rPr>
          <w:sz w:val="28"/>
        </w:rPr>
        <w:t>областях</w:t>
      </w:r>
      <w:r w:rsidR="0007306A">
        <w:rPr>
          <w:sz w:val="28"/>
        </w:rPr>
        <w:t xml:space="preserve"> </w:t>
      </w:r>
      <w:r>
        <w:rPr>
          <w:sz w:val="28"/>
        </w:rPr>
        <w:t>знания.</w:t>
      </w:r>
    </w:p>
    <w:p w:rsidR="001E7F6B" w:rsidRDefault="00B36203" w:rsidP="00BF30A8">
      <w:pPr>
        <w:pStyle w:val="a3"/>
        <w:spacing w:before="1"/>
        <w:ind w:left="1134" w:right="118" w:firstLine="850"/>
      </w:pPr>
      <w:r>
        <w:t>Наряду</w:t>
      </w:r>
      <w:r w:rsidR="0007306A">
        <w:t xml:space="preserve"> </w:t>
      </w:r>
      <w:r>
        <w:t>с</w:t>
      </w:r>
      <w:r w:rsidR="0007306A">
        <w:t xml:space="preserve"> </w:t>
      </w:r>
      <w:r>
        <w:t>иноязычной</w:t>
      </w:r>
      <w:r w:rsidR="0007306A">
        <w:t xml:space="preserve"> </w:t>
      </w:r>
      <w:r>
        <w:t>коммуникативной</w:t>
      </w:r>
      <w:r w:rsidR="0007306A">
        <w:t xml:space="preserve"> </w:t>
      </w:r>
      <w:r>
        <w:t>компетенцией</w:t>
      </w:r>
      <w:r w:rsidR="0007306A">
        <w:t xml:space="preserve"> </w:t>
      </w:r>
      <w:r>
        <w:t>в</w:t>
      </w:r>
      <w:r w:rsidR="0007306A">
        <w:t xml:space="preserve"> </w:t>
      </w:r>
      <w:r>
        <w:t>процессе</w:t>
      </w:r>
      <w:r w:rsidR="0007306A">
        <w:t xml:space="preserve"> </w:t>
      </w:r>
      <w:r>
        <w:t>овладения</w:t>
      </w:r>
      <w:r w:rsidR="0007306A">
        <w:t xml:space="preserve"> </w:t>
      </w:r>
      <w:r>
        <w:t>иностранным</w:t>
      </w:r>
      <w:r w:rsidR="0007306A">
        <w:t xml:space="preserve"> </w:t>
      </w:r>
      <w:r>
        <w:t>языком</w:t>
      </w:r>
      <w:r w:rsidR="0007306A">
        <w:t xml:space="preserve"> </w:t>
      </w:r>
      <w:r>
        <w:t>формируются</w:t>
      </w:r>
      <w:r w:rsidR="0007306A">
        <w:t xml:space="preserve"> </w:t>
      </w:r>
      <w:r>
        <w:t>ключевые</w:t>
      </w:r>
      <w:r w:rsidR="0007306A">
        <w:t xml:space="preserve"> </w:t>
      </w:r>
      <w:r>
        <w:t>универсальные</w:t>
      </w:r>
      <w:r w:rsidR="0007306A">
        <w:t xml:space="preserve"> </w:t>
      </w:r>
      <w:r>
        <w:t>учебные</w:t>
      </w:r>
      <w:r w:rsidR="0007306A">
        <w:t xml:space="preserve"> </w:t>
      </w:r>
      <w:r>
        <w:t>компетенции,</w:t>
      </w:r>
      <w:r w:rsidR="0007306A">
        <w:t xml:space="preserve"> </w:t>
      </w:r>
      <w:r>
        <w:t>включающие</w:t>
      </w:r>
      <w:r w:rsidR="0007306A">
        <w:t xml:space="preserve"> </w:t>
      </w:r>
      <w:r>
        <w:t>образовательную,</w:t>
      </w:r>
      <w:r w:rsidR="0007306A">
        <w:t xml:space="preserve"> </w:t>
      </w:r>
      <w:r>
        <w:t>ценностно-ориентационную,</w:t>
      </w:r>
      <w:r w:rsidR="0007306A">
        <w:t xml:space="preserve"> </w:t>
      </w:r>
      <w:r>
        <w:t>общекультурную,</w:t>
      </w:r>
      <w:r w:rsidR="0007306A">
        <w:t xml:space="preserve"> </w:t>
      </w:r>
      <w:r>
        <w:t>учебно-познавательную,</w:t>
      </w:r>
      <w:r w:rsidR="0007306A">
        <w:t xml:space="preserve"> </w:t>
      </w:r>
      <w:r>
        <w:t>информационную,</w:t>
      </w:r>
      <w:r w:rsidR="0007306A">
        <w:t xml:space="preserve"> </w:t>
      </w:r>
      <w:r>
        <w:t>социально-трудовую</w:t>
      </w:r>
      <w:r w:rsidR="0007306A">
        <w:t xml:space="preserve"> </w:t>
      </w:r>
      <w:r>
        <w:t>и</w:t>
      </w:r>
      <w:r w:rsidR="0007306A">
        <w:t xml:space="preserve"> </w:t>
      </w:r>
      <w:r>
        <w:t>компетенцию</w:t>
      </w:r>
      <w:r w:rsidR="0007306A">
        <w:t xml:space="preserve"> </w:t>
      </w:r>
      <w:r>
        <w:t>личностного</w:t>
      </w:r>
      <w:r w:rsidR="0007306A">
        <w:t xml:space="preserve"> </w:t>
      </w:r>
      <w:r>
        <w:t>самосовершенствования.</w:t>
      </w:r>
    </w:p>
    <w:p w:rsidR="001E7F6B" w:rsidRDefault="00B36203" w:rsidP="00BF30A8">
      <w:pPr>
        <w:ind w:left="1134" w:right="113" w:firstLine="850"/>
        <w:jc w:val="both"/>
        <w:rPr>
          <w:sz w:val="28"/>
        </w:rPr>
      </w:pPr>
      <w:r>
        <w:rPr>
          <w:i/>
          <w:sz w:val="28"/>
        </w:rPr>
        <w:t>Основными</w:t>
      </w:r>
      <w:r w:rsidR="0007306A">
        <w:rPr>
          <w:i/>
          <w:sz w:val="28"/>
        </w:rPr>
        <w:t xml:space="preserve"> </w:t>
      </w:r>
      <w:r>
        <w:rPr>
          <w:i/>
          <w:sz w:val="28"/>
        </w:rPr>
        <w:t>подходами</w:t>
      </w:r>
      <w:r w:rsidR="0007306A">
        <w:rPr>
          <w:i/>
          <w:sz w:val="28"/>
        </w:rPr>
        <w:t xml:space="preserve"> </w:t>
      </w:r>
      <w:r>
        <w:rPr>
          <w:i/>
          <w:sz w:val="28"/>
        </w:rPr>
        <w:t>к</w:t>
      </w:r>
      <w:r w:rsidR="0007306A">
        <w:rPr>
          <w:i/>
          <w:sz w:val="28"/>
        </w:rPr>
        <w:t xml:space="preserve"> </w:t>
      </w:r>
      <w:r>
        <w:rPr>
          <w:i/>
          <w:sz w:val="28"/>
        </w:rPr>
        <w:t>обучению</w:t>
      </w:r>
      <w:r w:rsidR="0007306A">
        <w:rPr>
          <w:i/>
          <w:sz w:val="28"/>
        </w:rPr>
        <w:t xml:space="preserve"> </w:t>
      </w:r>
      <w:r>
        <w:rPr>
          <w:i/>
          <w:sz w:val="28"/>
        </w:rPr>
        <w:t>иностранным</w:t>
      </w:r>
      <w:r w:rsidR="0007306A">
        <w:rPr>
          <w:i/>
          <w:sz w:val="28"/>
        </w:rPr>
        <w:t xml:space="preserve"> </w:t>
      </w:r>
      <w:r>
        <w:rPr>
          <w:i/>
          <w:sz w:val="28"/>
        </w:rPr>
        <w:t>языкам</w:t>
      </w:r>
      <w:r w:rsidR="0007306A">
        <w:rPr>
          <w:i/>
          <w:sz w:val="28"/>
        </w:rPr>
        <w:t xml:space="preserve"> </w:t>
      </w:r>
      <w:r>
        <w:rPr>
          <w:i/>
          <w:sz w:val="28"/>
        </w:rPr>
        <w:t>признаются</w:t>
      </w:r>
      <w:r w:rsidR="0007306A">
        <w:rPr>
          <w:i/>
          <w:sz w:val="28"/>
        </w:rPr>
        <w:t xml:space="preserve"> </w:t>
      </w:r>
      <w:r>
        <w:rPr>
          <w:i/>
          <w:sz w:val="28"/>
        </w:rPr>
        <w:t>компетентностный,</w:t>
      </w:r>
      <w:r w:rsidR="0007306A">
        <w:rPr>
          <w:i/>
          <w:sz w:val="28"/>
        </w:rPr>
        <w:t xml:space="preserve"> </w:t>
      </w:r>
      <w:r>
        <w:rPr>
          <w:i/>
          <w:sz w:val="28"/>
        </w:rPr>
        <w:t>системно-деятельностный,</w:t>
      </w:r>
      <w:r w:rsidR="0007306A">
        <w:rPr>
          <w:i/>
          <w:sz w:val="28"/>
        </w:rPr>
        <w:t xml:space="preserve"> </w:t>
      </w:r>
      <w:r>
        <w:rPr>
          <w:i/>
          <w:sz w:val="28"/>
        </w:rPr>
        <w:t>межкультурный</w:t>
      </w:r>
      <w:r w:rsidR="0007306A">
        <w:rPr>
          <w:i/>
          <w:sz w:val="28"/>
        </w:rPr>
        <w:t xml:space="preserve"> </w:t>
      </w:r>
      <w:r>
        <w:rPr>
          <w:i/>
          <w:sz w:val="28"/>
        </w:rPr>
        <w:t>и</w:t>
      </w:r>
      <w:r w:rsidR="0007306A">
        <w:rPr>
          <w:i/>
          <w:sz w:val="28"/>
        </w:rPr>
        <w:t xml:space="preserve"> </w:t>
      </w:r>
      <w:r>
        <w:rPr>
          <w:i/>
          <w:sz w:val="28"/>
        </w:rPr>
        <w:t>коммуникативно-когнитивный.</w:t>
      </w:r>
      <w:r w:rsidR="0007306A">
        <w:rPr>
          <w:i/>
          <w:sz w:val="28"/>
        </w:rPr>
        <w:t xml:space="preserve"> </w:t>
      </w:r>
      <w:r>
        <w:rPr>
          <w:sz w:val="28"/>
        </w:rPr>
        <w:t>Совокупность</w:t>
      </w:r>
      <w:r w:rsidR="0007306A">
        <w:rPr>
          <w:sz w:val="28"/>
        </w:rPr>
        <w:t xml:space="preserve"> </w:t>
      </w:r>
      <w:r>
        <w:rPr>
          <w:sz w:val="28"/>
        </w:rPr>
        <w:t>перечисленных</w:t>
      </w:r>
      <w:r w:rsidR="0007306A">
        <w:rPr>
          <w:sz w:val="28"/>
        </w:rPr>
        <w:t xml:space="preserve"> </w:t>
      </w:r>
      <w:r>
        <w:rPr>
          <w:sz w:val="28"/>
        </w:rPr>
        <w:t>подходов</w:t>
      </w:r>
      <w:r w:rsidR="0007306A">
        <w:rPr>
          <w:sz w:val="28"/>
        </w:rPr>
        <w:t xml:space="preserve"> </w:t>
      </w:r>
      <w:r>
        <w:rPr>
          <w:sz w:val="28"/>
        </w:rPr>
        <w:t>предполагает</w:t>
      </w:r>
      <w:r w:rsidR="0007306A">
        <w:rPr>
          <w:sz w:val="28"/>
        </w:rPr>
        <w:t xml:space="preserve"> </w:t>
      </w:r>
      <w:r>
        <w:rPr>
          <w:sz w:val="28"/>
        </w:rPr>
        <w:t>возможность</w:t>
      </w:r>
      <w:r w:rsidR="0007306A">
        <w:rPr>
          <w:sz w:val="28"/>
        </w:rPr>
        <w:t xml:space="preserve"> </w:t>
      </w:r>
      <w:r>
        <w:rPr>
          <w:sz w:val="28"/>
        </w:rPr>
        <w:t>реализовать</w:t>
      </w:r>
      <w:r w:rsidR="0007306A">
        <w:rPr>
          <w:sz w:val="28"/>
        </w:rPr>
        <w:t xml:space="preserve"> </w:t>
      </w:r>
      <w:r>
        <w:rPr>
          <w:sz w:val="28"/>
        </w:rPr>
        <w:t>поставленные</w:t>
      </w:r>
      <w:r w:rsidR="0007306A">
        <w:rPr>
          <w:sz w:val="28"/>
        </w:rPr>
        <w:t xml:space="preserve"> </w:t>
      </w:r>
      <w:r>
        <w:rPr>
          <w:sz w:val="28"/>
        </w:rPr>
        <w:t>цели</w:t>
      </w:r>
      <w:r w:rsidR="0007306A">
        <w:rPr>
          <w:sz w:val="28"/>
        </w:rPr>
        <w:t xml:space="preserve"> </w:t>
      </w:r>
      <w:r>
        <w:rPr>
          <w:sz w:val="28"/>
        </w:rPr>
        <w:t>иноязычного</w:t>
      </w:r>
      <w:r w:rsidR="0007306A">
        <w:rPr>
          <w:sz w:val="28"/>
        </w:rPr>
        <w:t xml:space="preserve"> </w:t>
      </w:r>
      <w:r>
        <w:rPr>
          <w:sz w:val="28"/>
        </w:rPr>
        <w:t>образования</w:t>
      </w:r>
      <w:r w:rsidR="0007306A">
        <w:rPr>
          <w:sz w:val="28"/>
        </w:rPr>
        <w:t xml:space="preserve"> </w:t>
      </w:r>
      <w:r>
        <w:rPr>
          <w:sz w:val="28"/>
        </w:rPr>
        <w:t>на</w:t>
      </w:r>
      <w:r w:rsidR="0007306A">
        <w:rPr>
          <w:sz w:val="28"/>
        </w:rPr>
        <w:t xml:space="preserve"> </w:t>
      </w:r>
      <w:r>
        <w:rPr>
          <w:sz w:val="28"/>
        </w:rPr>
        <w:t>уровне</w:t>
      </w:r>
      <w:r w:rsidR="0007306A">
        <w:rPr>
          <w:sz w:val="28"/>
        </w:rPr>
        <w:t xml:space="preserve"> </w:t>
      </w:r>
      <w:r>
        <w:rPr>
          <w:sz w:val="28"/>
        </w:rPr>
        <w:t>среднего</w:t>
      </w:r>
      <w:r w:rsidR="0007306A">
        <w:rPr>
          <w:sz w:val="28"/>
        </w:rPr>
        <w:t xml:space="preserve"> </w:t>
      </w:r>
      <w:r>
        <w:rPr>
          <w:sz w:val="28"/>
        </w:rPr>
        <w:t>общего</w:t>
      </w:r>
      <w:r w:rsidR="0007306A">
        <w:rPr>
          <w:sz w:val="28"/>
        </w:rPr>
        <w:t xml:space="preserve"> </w:t>
      </w:r>
      <w:r>
        <w:rPr>
          <w:sz w:val="28"/>
        </w:rPr>
        <w:t>образования,</w:t>
      </w:r>
      <w:r w:rsidR="0007306A">
        <w:rPr>
          <w:sz w:val="28"/>
        </w:rPr>
        <w:t xml:space="preserve"> </w:t>
      </w:r>
      <w:r>
        <w:rPr>
          <w:sz w:val="28"/>
        </w:rPr>
        <w:t>добиться</w:t>
      </w:r>
      <w:r w:rsidR="0007306A">
        <w:rPr>
          <w:sz w:val="28"/>
        </w:rPr>
        <w:t xml:space="preserve"> </w:t>
      </w:r>
      <w:r>
        <w:rPr>
          <w:sz w:val="28"/>
        </w:rPr>
        <w:t>достижения</w:t>
      </w:r>
      <w:r w:rsidR="0007306A">
        <w:rPr>
          <w:sz w:val="28"/>
        </w:rPr>
        <w:t xml:space="preserve"> </w:t>
      </w:r>
      <w:r>
        <w:rPr>
          <w:sz w:val="28"/>
        </w:rPr>
        <w:t>планируемых</w:t>
      </w:r>
      <w:r w:rsidR="0007306A">
        <w:rPr>
          <w:sz w:val="28"/>
        </w:rPr>
        <w:t xml:space="preserve"> </w:t>
      </w:r>
      <w:r>
        <w:rPr>
          <w:sz w:val="28"/>
        </w:rPr>
        <w:t>результатов</w:t>
      </w:r>
      <w:r w:rsidR="0007306A">
        <w:rPr>
          <w:sz w:val="28"/>
        </w:rPr>
        <w:t xml:space="preserve"> </w:t>
      </w:r>
      <w:r>
        <w:rPr>
          <w:sz w:val="28"/>
        </w:rPr>
        <w:t>в</w:t>
      </w:r>
      <w:r w:rsidR="0007306A">
        <w:rPr>
          <w:sz w:val="28"/>
        </w:rPr>
        <w:t xml:space="preserve"> </w:t>
      </w:r>
      <w:r>
        <w:rPr>
          <w:sz w:val="28"/>
        </w:rPr>
        <w:t>рамкахсодержанияобучения, отобранного для данного уровня общего образования при использовании новыхпедагогическихтехнологийивозможностей цифровойобразовательнойсреды.</w:t>
      </w:r>
    </w:p>
    <w:p w:rsidR="001E7F6B" w:rsidRDefault="00B36203" w:rsidP="00BF30A8">
      <w:pPr>
        <w:pStyle w:val="2"/>
        <w:spacing w:before="7" w:line="320" w:lineRule="exact"/>
        <w:ind w:left="1134" w:firstLine="850"/>
      </w:pPr>
      <w:r>
        <w:t>Местоучебногопредмета«Английскийязык»вучебномплане</w:t>
      </w:r>
    </w:p>
    <w:p w:rsidR="001E7F6B" w:rsidRDefault="00B36203" w:rsidP="00BF30A8">
      <w:pPr>
        <w:pStyle w:val="a3"/>
        <w:spacing w:line="319" w:lineRule="exact"/>
        <w:ind w:left="1134" w:firstLine="850"/>
      </w:pPr>
      <w:r>
        <w:t>«Английскийязык»входитвпредметнуюобласть«Иностранныеязыки».</w:t>
      </w:r>
    </w:p>
    <w:p w:rsidR="001E7F6B" w:rsidRDefault="00B36203" w:rsidP="00BF30A8">
      <w:pPr>
        <w:pStyle w:val="a3"/>
        <w:ind w:left="1134" w:right="122" w:firstLine="850"/>
      </w:pPr>
      <w:r>
        <w:t>Общее число часов для изучения иностранного (английского) языка - 204 часа: в 10классе-102 часа (3 часавнеделю),в11классе-102 часа (3 часавнеделю).</w:t>
      </w:r>
    </w:p>
    <w:p w:rsidR="001E7F6B" w:rsidRDefault="00B36203" w:rsidP="008D24C2">
      <w:pPr>
        <w:pStyle w:val="1"/>
        <w:numPr>
          <w:ilvl w:val="0"/>
          <w:numId w:val="64"/>
        </w:numPr>
        <w:tabs>
          <w:tab w:val="left" w:pos="1253"/>
        </w:tabs>
        <w:spacing w:before="8" w:line="640" w:lineRule="atLeast"/>
        <w:ind w:left="1134" w:right="1440" w:firstLine="850"/>
      </w:pPr>
      <w:r>
        <w:t>СОДЕРЖАНИЕ</w:t>
      </w:r>
      <w:r w:rsidR="0007306A">
        <w:t xml:space="preserve"> </w:t>
      </w:r>
      <w:r>
        <w:t>УЧЕБНОГО</w:t>
      </w:r>
      <w:r w:rsidR="0007306A">
        <w:t xml:space="preserve"> </w:t>
      </w:r>
      <w:r>
        <w:t>ПРЕДМЕТА</w:t>
      </w:r>
      <w:r w:rsidR="0007306A">
        <w:t xml:space="preserve"> </w:t>
      </w:r>
      <w:r>
        <w:lastRenderedPageBreak/>
        <w:t>«АНГЛИЙСКИЙ</w:t>
      </w:r>
      <w:r w:rsidR="0007306A">
        <w:t xml:space="preserve"> </w:t>
      </w:r>
      <w:r>
        <w:t>ЯЗЫК»</w:t>
      </w:r>
      <w:r w:rsidR="0007306A">
        <w:t xml:space="preserve"> </w:t>
      </w:r>
      <w:r>
        <w:t>СОДЕРЖАНИЕ ОБУЧЕНИЯ</w:t>
      </w:r>
      <w:r w:rsidR="0007306A">
        <w:t xml:space="preserve"> </w:t>
      </w:r>
      <w:r>
        <w:t>В</w:t>
      </w:r>
      <w:r w:rsidR="0007306A">
        <w:t xml:space="preserve"> </w:t>
      </w:r>
      <w:r>
        <w:t>10</w:t>
      </w:r>
      <w:r w:rsidR="0007306A">
        <w:t xml:space="preserve"> </w:t>
      </w:r>
      <w:r>
        <w:t>КЛАССЕ</w:t>
      </w:r>
    </w:p>
    <w:p w:rsidR="001E7F6B" w:rsidRDefault="00B36203" w:rsidP="00BF30A8">
      <w:pPr>
        <w:spacing w:before="8" w:line="319" w:lineRule="exact"/>
        <w:ind w:left="1134" w:firstLine="850"/>
        <w:jc w:val="both"/>
        <w:rPr>
          <w:b/>
          <w:sz w:val="28"/>
        </w:rPr>
      </w:pPr>
      <w:r>
        <w:rPr>
          <w:b/>
          <w:sz w:val="28"/>
        </w:rPr>
        <w:t>Коммуникативные</w:t>
      </w:r>
      <w:r w:rsidR="0007306A">
        <w:rPr>
          <w:b/>
          <w:sz w:val="28"/>
        </w:rPr>
        <w:t xml:space="preserve"> </w:t>
      </w:r>
      <w:r>
        <w:rPr>
          <w:b/>
          <w:sz w:val="28"/>
        </w:rPr>
        <w:t>умения.</w:t>
      </w:r>
    </w:p>
    <w:p w:rsidR="001E7F6B" w:rsidRDefault="00B36203" w:rsidP="00BF30A8">
      <w:pPr>
        <w:pStyle w:val="a3"/>
        <w:ind w:left="1134" w:right="130" w:firstLine="850"/>
      </w:pPr>
      <w:r>
        <w:t>Развитие умения общаться в устной и письменной форме, используя рецептивные и</w:t>
      </w:r>
      <w:r w:rsidR="0007306A">
        <w:t xml:space="preserve"> </w:t>
      </w:r>
      <w:r>
        <w:t>продуктивные</w:t>
      </w:r>
      <w:r w:rsidR="0007306A">
        <w:t xml:space="preserve"> </w:t>
      </w:r>
      <w:r>
        <w:t>виды</w:t>
      </w:r>
      <w:r w:rsidR="0007306A">
        <w:t xml:space="preserve"> </w:t>
      </w:r>
      <w:r>
        <w:t>речевой</w:t>
      </w:r>
      <w:r w:rsidR="0007306A">
        <w:t xml:space="preserve"> </w:t>
      </w:r>
      <w:r>
        <w:t>деятельности</w:t>
      </w:r>
      <w:r w:rsidR="0007306A">
        <w:t xml:space="preserve"> </w:t>
      </w:r>
      <w:r>
        <w:t>в</w:t>
      </w:r>
      <w:r w:rsidR="0007306A">
        <w:t xml:space="preserve"> </w:t>
      </w:r>
      <w:r>
        <w:t>рамкахтематическогосодержанияречи.</w:t>
      </w:r>
    </w:p>
    <w:p w:rsidR="001E7F6B" w:rsidRDefault="00B36203" w:rsidP="00BF30A8">
      <w:pPr>
        <w:pStyle w:val="a3"/>
        <w:ind w:left="1134" w:right="120" w:firstLine="850"/>
      </w:pPr>
      <w:r>
        <w:t>Повседневная</w:t>
      </w:r>
      <w:r w:rsidR="000E74E3">
        <w:t xml:space="preserve"> </w:t>
      </w:r>
      <w:r>
        <w:t>жизнь</w:t>
      </w:r>
      <w:r w:rsidR="000E74E3">
        <w:t xml:space="preserve"> </w:t>
      </w:r>
      <w:r>
        <w:t>семьи.</w:t>
      </w:r>
      <w:r w:rsidR="000E74E3">
        <w:t xml:space="preserve"> </w:t>
      </w:r>
      <w:r>
        <w:t>Межличностные</w:t>
      </w:r>
      <w:r w:rsidR="000E74E3">
        <w:t xml:space="preserve"> </w:t>
      </w:r>
      <w:r>
        <w:t>отношения</w:t>
      </w:r>
      <w:r w:rsidR="000E74E3">
        <w:t xml:space="preserve"> </w:t>
      </w:r>
      <w:r>
        <w:t>в</w:t>
      </w:r>
      <w:r w:rsidR="000E74E3">
        <w:t xml:space="preserve"> </w:t>
      </w:r>
      <w:r>
        <w:t>семье,</w:t>
      </w:r>
      <w:r w:rsidR="000E74E3">
        <w:t xml:space="preserve"> </w:t>
      </w:r>
      <w:r>
        <w:t>с</w:t>
      </w:r>
      <w:r w:rsidR="000E74E3">
        <w:t xml:space="preserve"> </w:t>
      </w:r>
      <w:r>
        <w:t>друзьями</w:t>
      </w:r>
      <w:r w:rsidR="00D94608">
        <w:t xml:space="preserve"> </w:t>
      </w:r>
      <w:r>
        <w:t>и</w:t>
      </w:r>
      <w:r w:rsidR="00D94608">
        <w:t xml:space="preserve"> </w:t>
      </w:r>
      <w:r>
        <w:t>знакомыми.</w:t>
      </w:r>
      <w:r w:rsidR="00D94608">
        <w:t xml:space="preserve"> </w:t>
      </w:r>
      <w:r>
        <w:t>Конфликтные</w:t>
      </w:r>
      <w:r w:rsidR="00D94608">
        <w:t xml:space="preserve"> </w:t>
      </w:r>
      <w:r>
        <w:t>ситуации,</w:t>
      </w:r>
      <w:r w:rsidR="00D94608">
        <w:t xml:space="preserve"> </w:t>
      </w:r>
      <w:r>
        <w:t>ихпредупреждение</w:t>
      </w:r>
      <w:r w:rsidR="00D94608">
        <w:t xml:space="preserve"> </w:t>
      </w:r>
      <w:r>
        <w:t>и</w:t>
      </w:r>
      <w:r w:rsidR="00D94608">
        <w:t xml:space="preserve"> </w:t>
      </w:r>
      <w:r>
        <w:t>разрешение.</w:t>
      </w:r>
    </w:p>
    <w:p w:rsidR="001E7F6B" w:rsidRDefault="00B36203" w:rsidP="00BF30A8">
      <w:pPr>
        <w:pStyle w:val="a3"/>
        <w:spacing w:line="321" w:lineRule="exact"/>
        <w:ind w:left="1134" w:firstLine="850"/>
      </w:pPr>
      <w:r>
        <w:t>Внешностьихарактеристикачеловека,литературногоперсонажа.</w:t>
      </w:r>
    </w:p>
    <w:p w:rsidR="001E7F6B" w:rsidRDefault="00B36203" w:rsidP="00BF30A8">
      <w:pPr>
        <w:pStyle w:val="a3"/>
        <w:ind w:left="1134" w:right="128" w:firstLine="850"/>
      </w:pPr>
      <w:r>
        <w:t>Здоровыйобразжизниизаботаоздоровье:режимтрудаиотдыха,спорт,сбалансированное питание,посещениеврача.Отказотвредныхпривычек.</w:t>
      </w:r>
    </w:p>
    <w:p w:rsidR="001E7F6B" w:rsidRDefault="00B36203" w:rsidP="00BF30A8">
      <w:pPr>
        <w:pStyle w:val="a3"/>
        <w:ind w:left="1134" w:right="124" w:firstLine="850"/>
      </w:pPr>
      <w:r>
        <w:t>Школьное</w:t>
      </w:r>
      <w:r w:rsidR="00D94608">
        <w:t xml:space="preserve"> </w:t>
      </w:r>
      <w:r>
        <w:t>образование,</w:t>
      </w:r>
      <w:r w:rsidR="00D94608">
        <w:t xml:space="preserve"> </w:t>
      </w:r>
      <w:r>
        <w:t>школьная</w:t>
      </w:r>
      <w:r w:rsidR="00D94608">
        <w:t xml:space="preserve"> </w:t>
      </w:r>
      <w:r>
        <w:t>жизнь,</w:t>
      </w:r>
      <w:r w:rsidR="00D94608">
        <w:t xml:space="preserve"> </w:t>
      </w:r>
      <w:r>
        <w:t>школьные</w:t>
      </w:r>
      <w:r w:rsidR="00D94608">
        <w:t xml:space="preserve"> </w:t>
      </w:r>
      <w:r>
        <w:t>праздники.</w:t>
      </w:r>
      <w:r w:rsidR="00D94608">
        <w:t xml:space="preserve"> </w:t>
      </w:r>
      <w:r>
        <w:t>Переписка</w:t>
      </w:r>
      <w:r w:rsidR="00D94608">
        <w:t xml:space="preserve"> </w:t>
      </w:r>
      <w:r>
        <w:t>с</w:t>
      </w:r>
      <w:r w:rsidR="00D94608">
        <w:t xml:space="preserve"> </w:t>
      </w:r>
      <w:r>
        <w:t>зарубежными сверстниками. Взаимоотношения в школе. Проблемы и решения. Права иобязанности обучающегося.</w:t>
      </w:r>
    </w:p>
    <w:p w:rsidR="001E7F6B" w:rsidRDefault="00B36203" w:rsidP="00BF30A8">
      <w:pPr>
        <w:pStyle w:val="a3"/>
        <w:ind w:left="1134" w:right="118" w:firstLine="850"/>
      </w:pPr>
      <w:r>
        <w:t>Современныймирпрофессий.Проблемывыборапрофессии(возможностипродолжения образования в высшей школе, в профессиональном колледже, выбор рабочейспециальности,подработкадляобучающегося).Рольиностранногоязыкавпланахнабудущее.</w:t>
      </w:r>
    </w:p>
    <w:p w:rsidR="001E7F6B" w:rsidRDefault="00B36203" w:rsidP="00BF30A8">
      <w:pPr>
        <w:pStyle w:val="a3"/>
        <w:ind w:left="1134" w:right="120" w:firstLine="850"/>
      </w:pPr>
      <w:r>
        <w:t>Молодёжь в современном обществе. Досуг молодёжи: чтение, кино, театр, музыка,</w:t>
      </w:r>
      <w:r w:rsidR="00D94608">
        <w:t xml:space="preserve"> </w:t>
      </w:r>
      <w:r>
        <w:t>музеи,</w:t>
      </w:r>
      <w:r w:rsidR="00D94608">
        <w:t xml:space="preserve"> </w:t>
      </w:r>
      <w:r>
        <w:t>Интернет,</w:t>
      </w:r>
      <w:r w:rsidR="00D94608">
        <w:t xml:space="preserve"> </w:t>
      </w:r>
      <w:r>
        <w:t>компьютерные</w:t>
      </w:r>
      <w:r w:rsidR="00D94608">
        <w:t xml:space="preserve"> </w:t>
      </w:r>
      <w:r>
        <w:t>игры.</w:t>
      </w:r>
      <w:r w:rsidR="00D94608">
        <w:t xml:space="preserve"> </w:t>
      </w:r>
      <w:r>
        <w:t>Любовь</w:t>
      </w:r>
      <w:r w:rsidR="00D94608">
        <w:t xml:space="preserve"> </w:t>
      </w:r>
      <w:r>
        <w:t>и дружба.</w:t>
      </w:r>
    </w:p>
    <w:p w:rsidR="001E7F6B" w:rsidRDefault="00B36203" w:rsidP="00BF30A8">
      <w:pPr>
        <w:pStyle w:val="a3"/>
        <w:ind w:left="1134" w:firstLine="850"/>
        <w:jc w:val="left"/>
      </w:pPr>
      <w:r>
        <w:t>Покупки:</w:t>
      </w:r>
      <w:r w:rsidR="00D94608">
        <w:t xml:space="preserve"> </w:t>
      </w:r>
      <w:r>
        <w:t>одежда,</w:t>
      </w:r>
      <w:r w:rsidR="00D94608">
        <w:t xml:space="preserve"> </w:t>
      </w:r>
      <w:r>
        <w:t>обувь</w:t>
      </w:r>
      <w:r w:rsidR="00D94608">
        <w:t xml:space="preserve"> </w:t>
      </w:r>
      <w:r>
        <w:t>и</w:t>
      </w:r>
      <w:r w:rsidR="00D94608">
        <w:t xml:space="preserve"> </w:t>
      </w:r>
      <w:r>
        <w:t>продукты</w:t>
      </w:r>
      <w:r w:rsidR="00D94608">
        <w:t xml:space="preserve"> </w:t>
      </w:r>
      <w:r>
        <w:t>питания.</w:t>
      </w:r>
      <w:r w:rsidR="00D94608">
        <w:t xml:space="preserve"> </w:t>
      </w:r>
      <w:r>
        <w:t>Карманные</w:t>
      </w:r>
      <w:r w:rsidR="00D94608">
        <w:t xml:space="preserve"> </w:t>
      </w:r>
      <w:r>
        <w:t>деньги.</w:t>
      </w:r>
      <w:r w:rsidR="00D94608">
        <w:t xml:space="preserve"> </w:t>
      </w:r>
      <w:r>
        <w:t>Молодёжная</w:t>
      </w:r>
      <w:r w:rsidR="00D94608">
        <w:t xml:space="preserve"> </w:t>
      </w:r>
      <w:r>
        <w:t>мода.</w:t>
      </w:r>
      <w:r w:rsidR="00D94608">
        <w:t xml:space="preserve"> </w:t>
      </w:r>
      <w:r>
        <w:t>Туризм.</w:t>
      </w:r>
      <w:r w:rsidR="00D94608">
        <w:t xml:space="preserve"> </w:t>
      </w:r>
      <w:r>
        <w:t>Виды</w:t>
      </w:r>
      <w:r w:rsidR="00D94608">
        <w:t xml:space="preserve"> </w:t>
      </w:r>
      <w:r>
        <w:t>отдыха</w:t>
      </w:r>
      <w:r w:rsidR="00D94608">
        <w:t xml:space="preserve"> </w:t>
      </w:r>
      <w:r>
        <w:t>.Путешествия по</w:t>
      </w:r>
      <w:r w:rsidR="00D94608">
        <w:t xml:space="preserve"> </w:t>
      </w:r>
      <w:r>
        <w:t>России</w:t>
      </w:r>
      <w:r w:rsidR="00D94608">
        <w:t xml:space="preserve"> </w:t>
      </w:r>
      <w:r>
        <w:t>и</w:t>
      </w:r>
      <w:r w:rsidR="00D94608">
        <w:t xml:space="preserve"> </w:t>
      </w:r>
      <w:r>
        <w:t>зарубежным странам.</w:t>
      </w:r>
    </w:p>
    <w:p w:rsidR="001E7F6B" w:rsidRDefault="00B36203" w:rsidP="00BF30A8">
      <w:pPr>
        <w:pStyle w:val="a3"/>
        <w:ind w:left="1134" w:right="1620" w:firstLine="850"/>
        <w:jc w:val="left"/>
      </w:pPr>
      <w:r>
        <w:t>Проблемы</w:t>
      </w:r>
      <w:r w:rsidR="00D94608">
        <w:t xml:space="preserve"> </w:t>
      </w:r>
      <w:r>
        <w:t>экологии.</w:t>
      </w:r>
      <w:r w:rsidR="00D94608">
        <w:t xml:space="preserve"> </w:t>
      </w:r>
      <w:r>
        <w:t>Защита</w:t>
      </w:r>
      <w:r w:rsidR="00D94608">
        <w:t xml:space="preserve"> </w:t>
      </w:r>
      <w:r>
        <w:t>окружающей</w:t>
      </w:r>
      <w:r w:rsidR="00D94608">
        <w:t xml:space="preserve"> </w:t>
      </w:r>
      <w:r>
        <w:t>среды.</w:t>
      </w:r>
      <w:r w:rsidR="00D94608">
        <w:t xml:space="preserve"> </w:t>
      </w:r>
      <w:r>
        <w:t>Стихийные</w:t>
      </w:r>
      <w:r w:rsidR="00D94608">
        <w:t xml:space="preserve"> </w:t>
      </w:r>
      <w:r>
        <w:t>бедствия.</w:t>
      </w:r>
      <w:r w:rsidR="00D94608">
        <w:t xml:space="preserve"> </w:t>
      </w:r>
      <w:r>
        <w:t>Условия проживания</w:t>
      </w:r>
      <w:r w:rsidR="00D94608">
        <w:t xml:space="preserve"> </w:t>
      </w:r>
      <w:r>
        <w:t>в</w:t>
      </w:r>
      <w:r w:rsidR="00D94608">
        <w:t xml:space="preserve"> </w:t>
      </w:r>
      <w:r>
        <w:t>городской/сельской местности.</w:t>
      </w:r>
    </w:p>
    <w:p w:rsidR="001E7F6B" w:rsidRDefault="00B36203" w:rsidP="00BF30A8">
      <w:pPr>
        <w:pStyle w:val="a3"/>
        <w:ind w:left="1134" w:right="130" w:firstLine="850"/>
      </w:pPr>
      <w:r>
        <w:t>Техническийпрогресс:перспективыипоследствия.Современныесредствасвязи(мобильныетелефоны,смартфоны,планшеты,компьютеры).</w:t>
      </w:r>
    </w:p>
    <w:p w:rsidR="001E7F6B" w:rsidRDefault="00B36203" w:rsidP="00BF30A8">
      <w:pPr>
        <w:pStyle w:val="a3"/>
        <w:ind w:left="1134" w:right="122" w:firstLine="850"/>
      </w:pPr>
      <w:r>
        <w:t>Роднаястранаистрана/страныизучаемогоязыка:географическоеположение,столица,крупныегорода,регионы,системаобразования,достопримечательности,культурные особенности (национальные и популярные праздники, знаменательные даты,традиции,обычаи),страницы истории.</w:t>
      </w:r>
    </w:p>
    <w:p w:rsidR="001E7F6B" w:rsidRDefault="00B36203" w:rsidP="00BF30A8">
      <w:pPr>
        <w:pStyle w:val="a3"/>
        <w:ind w:left="1134" w:right="117" w:firstLine="850"/>
      </w:pPr>
      <w:r>
        <w:t>Выдающиеся люди родной страны и страны/стран изучаемого языка, их вклад в наукуимировуюкультуру:государственныедеятели,учёные,писатели,поэты,художники,композиторы,путешественники,спортсмены,актёры и другие.</w:t>
      </w:r>
    </w:p>
    <w:p w:rsidR="001E7F6B" w:rsidRDefault="00B36203" w:rsidP="00BF30A8">
      <w:pPr>
        <w:pStyle w:val="2"/>
        <w:spacing w:before="5" w:line="240" w:lineRule="auto"/>
        <w:ind w:left="1134" w:firstLine="850"/>
        <w:jc w:val="left"/>
      </w:pPr>
      <w:r>
        <w:t>Говорение.</w:t>
      </w:r>
    </w:p>
    <w:p w:rsidR="001E7F6B" w:rsidRDefault="00B36203" w:rsidP="00BF30A8">
      <w:pPr>
        <w:pStyle w:val="a3"/>
        <w:spacing w:before="73"/>
        <w:ind w:left="1134" w:right="112" w:firstLine="850"/>
      </w:pPr>
      <w:r>
        <w:t>Развитие</w:t>
      </w:r>
      <w:r w:rsidR="00D94608">
        <w:t xml:space="preserve"> </w:t>
      </w:r>
      <w:r>
        <w:t>коммуникативных</w:t>
      </w:r>
      <w:r w:rsidR="00D94608">
        <w:t xml:space="preserve"> </w:t>
      </w:r>
      <w:r>
        <w:t>умений</w:t>
      </w:r>
      <w:r w:rsidR="00D94608">
        <w:t xml:space="preserve"> </w:t>
      </w:r>
      <w:r>
        <w:t>диалогической</w:t>
      </w:r>
      <w:r w:rsidR="00D94608">
        <w:t xml:space="preserve"> </w:t>
      </w:r>
      <w:r>
        <w:t>речи</w:t>
      </w:r>
      <w:r w:rsidR="00D94608">
        <w:t xml:space="preserve"> </w:t>
      </w:r>
      <w:r>
        <w:t>на</w:t>
      </w:r>
      <w:r w:rsidR="00D94608">
        <w:t xml:space="preserve"> </w:t>
      </w:r>
      <w:r>
        <w:t>базе</w:t>
      </w:r>
      <w:r w:rsidR="00D94608">
        <w:t xml:space="preserve"> </w:t>
      </w:r>
      <w:r>
        <w:t>умений,</w:t>
      </w:r>
      <w:r w:rsidR="00D94608">
        <w:t xml:space="preserve"> </w:t>
      </w:r>
      <w:r>
        <w:t>сформированных на уровне основного общего образования, а именно умений вести разныевидыдиалога(диалогэтикетногохарактера,диалог-побуждениекдействию,диалог-расспрос, диалог-обмен мнениями, комбинированный диалог, включающий разные виды</w:t>
      </w:r>
      <w:r w:rsidR="00D94608">
        <w:t xml:space="preserve"> </w:t>
      </w:r>
      <w:r>
        <w:t>диалогов):</w:t>
      </w:r>
    </w:p>
    <w:p w:rsidR="001E7F6B" w:rsidRDefault="00B36203" w:rsidP="00BF30A8">
      <w:pPr>
        <w:pStyle w:val="a3"/>
        <w:spacing w:before="4"/>
        <w:ind w:left="1134" w:right="132" w:firstLine="850"/>
      </w:pPr>
      <w:r>
        <w:t xml:space="preserve">диалогэтикетногохарактера:начинать,поддерживатьизаканчиватьразговор,вежливо переспрашивать, выражать согласие/отказ, выражать благодарность, поздравлять спраздником,выражатьпожеланияивежливо </w:t>
      </w:r>
      <w:r>
        <w:lastRenderedPageBreak/>
        <w:t>реагироватьнапоздравление;</w:t>
      </w:r>
    </w:p>
    <w:p w:rsidR="001E7F6B" w:rsidRDefault="00B36203" w:rsidP="00BF30A8">
      <w:pPr>
        <w:pStyle w:val="a3"/>
        <w:ind w:left="1134" w:right="127" w:firstLine="850"/>
      </w:pPr>
      <w:r>
        <w:t>диалог-побуждение</w:t>
      </w:r>
      <w:r w:rsidR="00D94608">
        <w:t xml:space="preserve"> </w:t>
      </w:r>
      <w:r>
        <w:t>к</w:t>
      </w:r>
      <w:r w:rsidR="00D94608">
        <w:t xml:space="preserve"> </w:t>
      </w:r>
      <w:r>
        <w:t>действию:</w:t>
      </w:r>
      <w:r w:rsidR="00D94608">
        <w:t xml:space="preserve"> </w:t>
      </w:r>
      <w:r>
        <w:t>обращаться</w:t>
      </w:r>
      <w:r w:rsidR="00D94608">
        <w:t xml:space="preserve"> </w:t>
      </w:r>
      <w:r>
        <w:t>с</w:t>
      </w:r>
      <w:r w:rsidR="00D94608">
        <w:t xml:space="preserve"> </w:t>
      </w:r>
      <w:r>
        <w:t>просьбой,</w:t>
      </w:r>
      <w:r w:rsidR="00D94608">
        <w:t xml:space="preserve"> </w:t>
      </w:r>
      <w:r>
        <w:t>вежливо</w:t>
      </w:r>
      <w:r w:rsidR="00D94608">
        <w:t xml:space="preserve"> </w:t>
      </w:r>
      <w:r>
        <w:t>соглашаться/несоглашаться</w:t>
      </w:r>
      <w:r w:rsidR="00D94608">
        <w:t xml:space="preserve"> </w:t>
      </w:r>
      <w:r>
        <w:t>выполнить</w:t>
      </w:r>
      <w:r w:rsidR="00D94608">
        <w:t xml:space="preserve"> </w:t>
      </w:r>
      <w:r>
        <w:t>просьбу,</w:t>
      </w:r>
      <w:r w:rsidR="00D94608">
        <w:t xml:space="preserve"> </w:t>
      </w:r>
      <w:r>
        <w:t>давать</w:t>
      </w:r>
      <w:r w:rsidR="00D94608">
        <w:t xml:space="preserve"> </w:t>
      </w:r>
      <w:r>
        <w:t>совет</w:t>
      </w:r>
      <w:r w:rsidR="00D94608">
        <w:t xml:space="preserve"> </w:t>
      </w:r>
      <w:r>
        <w:t>и</w:t>
      </w:r>
      <w:r w:rsidR="00D94608">
        <w:t xml:space="preserve"> </w:t>
      </w:r>
      <w:r>
        <w:t>принимать/неприниматьсовет,</w:t>
      </w:r>
      <w:r w:rsidR="00D94608">
        <w:t xml:space="preserve"> </w:t>
      </w:r>
      <w:r>
        <w:t>приглашать собеседника к совместной деятельности, вежливо соглашаться/не соглашаться</w:t>
      </w:r>
      <w:r w:rsidR="00D94608">
        <w:t xml:space="preserve"> </w:t>
      </w:r>
      <w:r>
        <w:t>на</w:t>
      </w:r>
      <w:r w:rsidR="00D94608">
        <w:t xml:space="preserve"> </w:t>
      </w:r>
      <w:r>
        <w:t>предложение</w:t>
      </w:r>
      <w:r w:rsidR="00D94608">
        <w:t xml:space="preserve"> </w:t>
      </w:r>
      <w:r>
        <w:t>собеседника,объясняяпричинусвоего решения;</w:t>
      </w:r>
    </w:p>
    <w:p w:rsidR="001E7F6B" w:rsidRDefault="00B36203" w:rsidP="00BF30A8">
      <w:pPr>
        <w:pStyle w:val="a3"/>
        <w:ind w:left="1134" w:right="128" w:firstLine="850"/>
      </w:pPr>
      <w:r>
        <w:t>диалог-расспрос: 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 инаоборот;</w:t>
      </w:r>
    </w:p>
    <w:p w:rsidR="001E7F6B" w:rsidRDefault="00B36203" w:rsidP="00BF30A8">
      <w:pPr>
        <w:pStyle w:val="a3"/>
        <w:spacing w:before="1"/>
        <w:ind w:left="1134" w:right="122" w:firstLine="850"/>
      </w:pPr>
      <w:r>
        <w:t>диалог-обменмнениями:выражатьсвоюточкузренияиобосновыватьеё;высказывать своё согласие/несогласие с точкой зрения собеседника, выражать сомнение,давать эмоциональную оценку обсуждаемым событиям (восхищение, удивление, радость,огорчениеидругие).</w:t>
      </w:r>
    </w:p>
    <w:p w:rsidR="001E7F6B" w:rsidRDefault="00B36203" w:rsidP="00BF30A8">
      <w:pPr>
        <w:pStyle w:val="a3"/>
        <w:ind w:left="1134" w:right="131" w:firstLine="850"/>
      </w:pPr>
      <w:r>
        <w:t>Названные умения диалогической речи совершенствуются в стандартных ситуацияхнеофициального и официального общения в рамках тематического содержания речи 10классасиспользованиемречевыхситуацийи/илииллюстраций,фотографий,таблиц,диаграмм с соблюдением норм речевого этикета, принятых в стране/странах изучаемогоязыка,при необходимостиуточняяи переспрашиваясобеседника.</w:t>
      </w:r>
    </w:p>
    <w:p w:rsidR="001E7F6B" w:rsidRDefault="00B36203" w:rsidP="00BF30A8">
      <w:pPr>
        <w:pStyle w:val="a3"/>
        <w:spacing w:line="320" w:lineRule="exact"/>
        <w:ind w:left="1134" w:firstLine="850"/>
      </w:pPr>
      <w:r>
        <w:t>Объём</w:t>
      </w:r>
      <w:r w:rsidR="00D94608">
        <w:t xml:space="preserve"> </w:t>
      </w:r>
      <w:r>
        <w:t>диалога-8</w:t>
      </w:r>
      <w:r w:rsidR="00D94608">
        <w:t xml:space="preserve"> </w:t>
      </w:r>
      <w:r>
        <w:t>реплик</w:t>
      </w:r>
      <w:r w:rsidR="00D94608">
        <w:t xml:space="preserve"> </w:t>
      </w:r>
      <w:r>
        <w:t>со</w:t>
      </w:r>
      <w:r w:rsidR="00D94608">
        <w:t xml:space="preserve"> </w:t>
      </w:r>
      <w:r>
        <w:t>стороны</w:t>
      </w:r>
      <w:r w:rsidR="00D94608">
        <w:t xml:space="preserve"> </w:t>
      </w:r>
      <w:r>
        <w:t>каждого</w:t>
      </w:r>
      <w:r w:rsidR="00D94608">
        <w:t xml:space="preserve"> </w:t>
      </w:r>
      <w:r>
        <w:t>собеседника.</w:t>
      </w:r>
    </w:p>
    <w:p w:rsidR="001E7F6B" w:rsidRDefault="00B36203" w:rsidP="00BF30A8">
      <w:pPr>
        <w:pStyle w:val="a3"/>
        <w:tabs>
          <w:tab w:val="left" w:pos="2292"/>
          <w:tab w:val="left" w:pos="4786"/>
          <w:tab w:val="left" w:pos="5952"/>
          <w:tab w:val="left" w:pos="8191"/>
          <w:tab w:val="left" w:pos="9026"/>
          <w:tab w:val="left" w:pos="9577"/>
          <w:tab w:val="left" w:pos="10369"/>
        </w:tabs>
        <w:ind w:left="1134" w:right="119" w:firstLine="850"/>
        <w:jc w:val="left"/>
      </w:pPr>
      <w:r>
        <w:t>Развитие</w:t>
      </w:r>
      <w:r>
        <w:tab/>
        <w:t>коммуникативных</w:t>
      </w:r>
      <w:r>
        <w:tab/>
        <w:t>умений</w:t>
      </w:r>
      <w:r>
        <w:tab/>
        <w:t>монологической</w:t>
      </w:r>
      <w:r>
        <w:tab/>
        <w:t>речи</w:t>
      </w:r>
      <w:r>
        <w:tab/>
        <w:t>на</w:t>
      </w:r>
      <w:r>
        <w:tab/>
        <w:t>базе</w:t>
      </w:r>
      <w:r w:rsidR="00D94608">
        <w:t xml:space="preserve"> </w:t>
      </w:r>
      <w:r>
        <w:rPr>
          <w:spacing w:val="-1"/>
        </w:rPr>
        <w:t>умений,</w:t>
      </w:r>
      <w:r w:rsidR="00D94608">
        <w:rPr>
          <w:spacing w:val="-1"/>
        </w:rPr>
        <w:t xml:space="preserve"> </w:t>
      </w:r>
      <w:r w:rsidR="00D94608">
        <w:t xml:space="preserve">сформированных </w:t>
      </w:r>
      <w:r>
        <w:t>на</w:t>
      </w:r>
      <w:r w:rsidR="00D94608">
        <w:t xml:space="preserve"> </w:t>
      </w:r>
      <w:r>
        <w:t>уровне</w:t>
      </w:r>
      <w:r w:rsidR="00D94608">
        <w:t xml:space="preserve"> </w:t>
      </w:r>
      <w:r>
        <w:t>основного</w:t>
      </w:r>
      <w:r w:rsidR="00D94608">
        <w:t xml:space="preserve"> </w:t>
      </w:r>
      <w:r>
        <w:t>общего образования:</w:t>
      </w:r>
    </w:p>
    <w:p w:rsidR="001E7F6B" w:rsidRDefault="00D94608" w:rsidP="00BF30A8">
      <w:pPr>
        <w:pStyle w:val="a3"/>
        <w:spacing w:before="3"/>
        <w:ind w:left="1134" w:firstLine="850"/>
        <w:jc w:val="left"/>
      </w:pPr>
      <w:r>
        <w:t>С</w:t>
      </w:r>
      <w:r w:rsidR="00B36203">
        <w:t>оздание</w:t>
      </w:r>
      <w:r>
        <w:t xml:space="preserve"> </w:t>
      </w:r>
      <w:r w:rsidR="00B36203">
        <w:t>устных</w:t>
      </w:r>
      <w:r>
        <w:t xml:space="preserve"> </w:t>
      </w:r>
      <w:r w:rsidR="00B36203">
        <w:t>связных</w:t>
      </w:r>
      <w:r>
        <w:t xml:space="preserve"> </w:t>
      </w:r>
      <w:r w:rsidR="00B36203">
        <w:t>монологических</w:t>
      </w:r>
      <w:r>
        <w:t xml:space="preserve"> </w:t>
      </w:r>
      <w:r w:rsidR="00B36203">
        <w:t>высказываний</w:t>
      </w:r>
      <w:r>
        <w:t xml:space="preserve"> </w:t>
      </w:r>
      <w:r w:rsidR="00B36203">
        <w:t>с</w:t>
      </w:r>
      <w:r>
        <w:t xml:space="preserve"> </w:t>
      </w:r>
      <w:r w:rsidR="00B36203">
        <w:t>использованием</w:t>
      </w:r>
      <w:r>
        <w:t xml:space="preserve"> </w:t>
      </w:r>
      <w:r w:rsidR="00B36203">
        <w:t>основных</w:t>
      </w:r>
      <w:r>
        <w:t xml:space="preserve"> </w:t>
      </w:r>
      <w:r w:rsidR="00B36203">
        <w:t>коммуникативных</w:t>
      </w:r>
      <w:r>
        <w:t xml:space="preserve"> </w:t>
      </w:r>
      <w:r w:rsidR="00B36203">
        <w:t>типов речи:</w:t>
      </w:r>
    </w:p>
    <w:p w:rsidR="001E7F6B" w:rsidRDefault="00D94608" w:rsidP="00BF30A8">
      <w:pPr>
        <w:pStyle w:val="a3"/>
        <w:ind w:left="1134" w:firstLine="850"/>
        <w:jc w:val="left"/>
      </w:pPr>
      <w:r>
        <w:t>О</w:t>
      </w:r>
      <w:r w:rsidR="00B36203">
        <w:t>писание</w:t>
      </w:r>
      <w:r>
        <w:t xml:space="preserve"> </w:t>
      </w:r>
      <w:r w:rsidR="00B36203">
        <w:t>(предмета,</w:t>
      </w:r>
      <w:r>
        <w:t xml:space="preserve"> </w:t>
      </w:r>
      <w:r w:rsidR="00B36203">
        <w:t>местности,</w:t>
      </w:r>
      <w:r>
        <w:t xml:space="preserve"> </w:t>
      </w:r>
      <w:r w:rsidR="00B36203">
        <w:t>внешности</w:t>
      </w:r>
      <w:r>
        <w:t xml:space="preserve"> </w:t>
      </w:r>
      <w:r w:rsidR="00B36203">
        <w:t>и</w:t>
      </w:r>
      <w:r>
        <w:t xml:space="preserve"> </w:t>
      </w:r>
      <w:r w:rsidR="00B36203">
        <w:t>одежды</w:t>
      </w:r>
      <w:r>
        <w:t xml:space="preserve"> </w:t>
      </w:r>
      <w:r w:rsidR="00B36203">
        <w:t>человека),</w:t>
      </w:r>
      <w:r>
        <w:t xml:space="preserve"> </w:t>
      </w:r>
      <w:r w:rsidR="00B36203">
        <w:t>характеристика</w:t>
      </w:r>
      <w:r>
        <w:t xml:space="preserve"> </w:t>
      </w:r>
      <w:r w:rsidR="00B36203">
        <w:t>(черты</w:t>
      </w:r>
      <w:r>
        <w:t xml:space="preserve"> </w:t>
      </w:r>
      <w:r w:rsidR="00B36203">
        <w:t>характера</w:t>
      </w:r>
      <w:r>
        <w:t xml:space="preserve"> </w:t>
      </w:r>
      <w:r w:rsidR="00B36203">
        <w:t>реального человекаилилитературного персонажа);</w:t>
      </w:r>
    </w:p>
    <w:p w:rsidR="001E7F6B" w:rsidRDefault="00B36203" w:rsidP="00BF30A8">
      <w:pPr>
        <w:pStyle w:val="a3"/>
        <w:ind w:left="1134" w:right="5717" w:firstLine="850"/>
        <w:jc w:val="left"/>
      </w:pPr>
      <w:r>
        <w:rPr>
          <w:spacing w:val="-1"/>
        </w:rPr>
        <w:t>повествование/сообщение;</w:t>
      </w:r>
      <w:r>
        <w:t>рассуждение;</w:t>
      </w:r>
    </w:p>
    <w:p w:rsidR="001E7F6B" w:rsidRDefault="00B36203" w:rsidP="00BF30A8">
      <w:pPr>
        <w:pStyle w:val="a3"/>
        <w:ind w:left="1134" w:right="129" w:firstLine="850"/>
      </w:pPr>
      <w:r>
        <w:t>пересказ основного содержания, прочитанного/прослушанного текста с выражениемсвоего отношенияк событиями фактам,изложеннымвтексте;</w:t>
      </w:r>
    </w:p>
    <w:p w:rsidR="001E7F6B" w:rsidRDefault="00B36203" w:rsidP="00BF30A8">
      <w:pPr>
        <w:pStyle w:val="a3"/>
        <w:spacing w:line="321" w:lineRule="exact"/>
        <w:ind w:left="1134" w:firstLine="850"/>
      </w:pPr>
      <w:r>
        <w:t>устноепредставление(презентация)результатоввыполненнойпроектнойработы.</w:t>
      </w:r>
    </w:p>
    <w:p w:rsidR="001E7F6B" w:rsidRDefault="00B36203" w:rsidP="00BF30A8">
      <w:pPr>
        <w:pStyle w:val="a3"/>
        <w:ind w:left="1134" w:right="128" w:firstLine="850"/>
      </w:pPr>
      <w:r>
        <w:t>Данные</w:t>
      </w:r>
      <w:r w:rsidR="00D94608">
        <w:t xml:space="preserve"> </w:t>
      </w:r>
      <w:r>
        <w:t>умения</w:t>
      </w:r>
      <w:r w:rsidR="00D94608">
        <w:t xml:space="preserve"> </w:t>
      </w:r>
      <w:r>
        <w:t>монологической</w:t>
      </w:r>
      <w:r w:rsidR="00D94608">
        <w:t xml:space="preserve"> </w:t>
      </w:r>
      <w:r>
        <w:t>речи</w:t>
      </w:r>
      <w:r w:rsidR="00D94608">
        <w:t xml:space="preserve"> </w:t>
      </w:r>
      <w:r>
        <w:t>развиваются</w:t>
      </w:r>
      <w:r w:rsidR="00D94608">
        <w:t xml:space="preserve"> </w:t>
      </w:r>
      <w:r>
        <w:t>в</w:t>
      </w:r>
      <w:r w:rsidR="00D94608">
        <w:t xml:space="preserve"> </w:t>
      </w:r>
      <w:r>
        <w:t>рамках</w:t>
      </w:r>
      <w:r w:rsidR="00D94608">
        <w:t xml:space="preserve"> </w:t>
      </w:r>
      <w:r>
        <w:t>тематического</w:t>
      </w:r>
      <w:r w:rsidR="00D94608">
        <w:t xml:space="preserve"> </w:t>
      </w:r>
      <w:r>
        <w:t>содержания речи 10 класса с использованием ключевых слов, плана и/или иллюстраций,фотографий,таблиц,диаграммили безихиспользования.</w:t>
      </w:r>
    </w:p>
    <w:p w:rsidR="001E7F6B" w:rsidRDefault="00B36203" w:rsidP="00BF30A8">
      <w:pPr>
        <w:pStyle w:val="a3"/>
        <w:spacing w:line="321" w:lineRule="exact"/>
        <w:ind w:left="1134" w:firstLine="850"/>
        <w:jc w:val="left"/>
      </w:pPr>
      <w:r>
        <w:t>Объёммонологическоговысказывания-до</w:t>
      </w:r>
      <w:r w:rsidR="00D94608">
        <w:t xml:space="preserve"> </w:t>
      </w:r>
      <w:r>
        <w:t>14</w:t>
      </w:r>
      <w:r w:rsidR="00D94608">
        <w:t xml:space="preserve"> </w:t>
      </w:r>
      <w:r>
        <w:t>фраз.</w:t>
      </w:r>
    </w:p>
    <w:p w:rsidR="001E7F6B" w:rsidRDefault="00B36203" w:rsidP="00BF30A8">
      <w:pPr>
        <w:pStyle w:val="2"/>
        <w:spacing w:before="8"/>
        <w:ind w:left="1134" w:firstLine="850"/>
        <w:jc w:val="left"/>
      </w:pPr>
      <w:r>
        <w:t>Аудирование.</w:t>
      </w:r>
    </w:p>
    <w:p w:rsidR="001E7F6B" w:rsidRDefault="00B36203" w:rsidP="00BF30A8">
      <w:pPr>
        <w:pStyle w:val="a3"/>
        <w:ind w:left="1134" w:right="122" w:firstLine="850"/>
      </w:pPr>
      <w:r>
        <w:t>Развитие коммуникативных умений аудирования на базе умений, сформированных науровнеосновногообщегообразования:пониманиенаслухаутентичныхтекстов,содержащихотдельныенеизученныеязыковыеявления,с</w:t>
      </w:r>
      <w:r w:rsidR="00D94608">
        <w:t xml:space="preserve"> </w:t>
      </w:r>
      <w:r>
        <w:t>использованием</w:t>
      </w:r>
      <w:r w:rsidR="00D94608">
        <w:t xml:space="preserve"> </w:t>
      </w:r>
      <w:r>
        <w:t>языковой</w:t>
      </w:r>
      <w:r w:rsidR="00D94608">
        <w:t xml:space="preserve"> </w:t>
      </w:r>
      <w:r>
        <w:t>и</w:t>
      </w:r>
      <w:r w:rsidR="00D94608">
        <w:t xml:space="preserve"> </w:t>
      </w:r>
      <w:r>
        <w:t>контекстуальной</w:t>
      </w:r>
      <w:r w:rsidR="00D94608">
        <w:t xml:space="preserve"> </w:t>
      </w:r>
      <w:r>
        <w:t>догадки,</w:t>
      </w:r>
      <w:r w:rsidR="00D94608">
        <w:t xml:space="preserve"> </w:t>
      </w:r>
      <w:r>
        <w:t>с</w:t>
      </w:r>
      <w:r w:rsidR="00D94608">
        <w:t xml:space="preserve"> </w:t>
      </w:r>
      <w:r>
        <w:t>разной</w:t>
      </w:r>
      <w:r w:rsidR="00D94608">
        <w:t xml:space="preserve"> </w:t>
      </w:r>
      <w:r>
        <w:t>глубиной</w:t>
      </w:r>
      <w:r w:rsidR="00D94608">
        <w:t xml:space="preserve"> </w:t>
      </w:r>
      <w:r>
        <w:t>проникновения</w:t>
      </w:r>
      <w:r w:rsidR="00D94608">
        <w:t xml:space="preserve"> </w:t>
      </w:r>
      <w:r>
        <w:t>в</w:t>
      </w:r>
      <w:r w:rsidR="00D94608">
        <w:t xml:space="preserve"> </w:t>
      </w:r>
      <w:r>
        <w:t>их</w:t>
      </w:r>
      <w:r w:rsidR="00D94608">
        <w:t xml:space="preserve"> </w:t>
      </w:r>
      <w:r>
        <w:t>содержание</w:t>
      </w:r>
      <w:r w:rsidR="00D94608">
        <w:t xml:space="preserve"> </w:t>
      </w:r>
      <w:r>
        <w:t>в</w:t>
      </w:r>
      <w:r w:rsidR="00D94608">
        <w:t xml:space="preserve"> </w:t>
      </w:r>
      <w:r>
        <w:t>зависимости</w:t>
      </w:r>
      <w:r w:rsidR="00D94608">
        <w:t xml:space="preserve"> </w:t>
      </w:r>
      <w:r>
        <w:t>от</w:t>
      </w:r>
      <w:r w:rsidR="00D94608">
        <w:t xml:space="preserve"> </w:t>
      </w:r>
      <w:r>
        <w:t>поставленной</w:t>
      </w:r>
      <w:r w:rsidR="00D94608">
        <w:t xml:space="preserve"> </w:t>
      </w:r>
      <w:r>
        <w:t>коммуникативной</w:t>
      </w:r>
      <w:r w:rsidR="00D94608">
        <w:t xml:space="preserve"> </w:t>
      </w:r>
      <w:r>
        <w:t>задачи:</w:t>
      </w:r>
      <w:r w:rsidR="00D94608">
        <w:t xml:space="preserve"> </w:t>
      </w:r>
      <w:r>
        <w:t>с</w:t>
      </w:r>
      <w:r w:rsidR="00D94608">
        <w:t xml:space="preserve"> </w:t>
      </w:r>
      <w:r>
        <w:t>пониманием</w:t>
      </w:r>
      <w:r w:rsidR="00D94608">
        <w:t xml:space="preserve"> </w:t>
      </w:r>
      <w:r>
        <w:t>основного</w:t>
      </w:r>
      <w:r w:rsidR="00D94608">
        <w:t xml:space="preserve"> </w:t>
      </w:r>
      <w:r>
        <w:lastRenderedPageBreak/>
        <w:t>содержания,</w:t>
      </w:r>
      <w:r w:rsidR="00D94608">
        <w:t xml:space="preserve"> </w:t>
      </w:r>
      <w:r>
        <w:t>с пониманием</w:t>
      </w:r>
      <w:r w:rsidR="00D94608">
        <w:t xml:space="preserve"> </w:t>
      </w:r>
      <w:r>
        <w:t>нужной/интересующей/запрашиваемой</w:t>
      </w:r>
      <w:r w:rsidR="00D94608">
        <w:t xml:space="preserve"> </w:t>
      </w:r>
      <w:r>
        <w:t>информации.</w:t>
      </w:r>
    </w:p>
    <w:p w:rsidR="001E7F6B" w:rsidRDefault="00B36203" w:rsidP="00BF30A8">
      <w:pPr>
        <w:pStyle w:val="a3"/>
        <w:ind w:left="1134" w:right="131" w:firstLine="850"/>
      </w:pPr>
      <w:r>
        <w:t>Аудированиеспониманиемосновногосодержаниятекстапредполагаетумениеопределятьосновнуютему/идеюиглавныефакты/событияввоспринимаемомнаслухтексте,отделятьглавную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1E7F6B" w:rsidRDefault="00B36203" w:rsidP="00BF30A8">
      <w:pPr>
        <w:pStyle w:val="a3"/>
        <w:spacing w:before="3"/>
        <w:ind w:left="1134" w:right="132" w:firstLine="850"/>
      </w:pPr>
      <w:r>
        <w:t>Аудированиеспониманиемнужной/интересующей/запрашиваемойинформациипредполагаетумениевыделятьданнуюинформацию,представленнуювэксплицитной(явной)форме,ввоспринимаемомнаслухтексте.</w:t>
      </w:r>
    </w:p>
    <w:p w:rsidR="001E7F6B" w:rsidRDefault="00B36203" w:rsidP="00BF30A8">
      <w:pPr>
        <w:pStyle w:val="a3"/>
        <w:ind w:left="1134" w:right="134" w:firstLine="850"/>
      </w:pPr>
      <w:r>
        <w:t>Тексты для аудирования: диалог (беседа), интервью, высказывания собеседников в</w:t>
      </w:r>
      <w:r w:rsidR="00D94608">
        <w:t xml:space="preserve"> </w:t>
      </w:r>
      <w:r>
        <w:t>ситуациях</w:t>
      </w:r>
      <w:r w:rsidR="00D94608">
        <w:t xml:space="preserve"> </w:t>
      </w:r>
      <w:r>
        <w:t>повседневного</w:t>
      </w:r>
      <w:r w:rsidR="00D94608">
        <w:t xml:space="preserve"> </w:t>
      </w:r>
      <w:r>
        <w:t>общения,</w:t>
      </w:r>
      <w:r w:rsidR="00D94608">
        <w:t xml:space="preserve"> </w:t>
      </w:r>
      <w:r>
        <w:t>рассказ,</w:t>
      </w:r>
      <w:r w:rsidR="00D94608">
        <w:t xml:space="preserve"> </w:t>
      </w:r>
      <w:r>
        <w:t>сообщение</w:t>
      </w:r>
      <w:r w:rsidR="00D94608">
        <w:t xml:space="preserve"> </w:t>
      </w:r>
      <w:r>
        <w:t>информационного</w:t>
      </w:r>
      <w:r w:rsidR="00D94608">
        <w:t xml:space="preserve"> </w:t>
      </w:r>
      <w:r>
        <w:t>характера,</w:t>
      </w:r>
      <w:r w:rsidR="00D94608">
        <w:t xml:space="preserve"> </w:t>
      </w:r>
      <w:r>
        <w:t>объявление.</w:t>
      </w:r>
    </w:p>
    <w:p w:rsidR="001E7F6B" w:rsidRDefault="00B36203" w:rsidP="00BF30A8">
      <w:pPr>
        <w:pStyle w:val="a3"/>
        <w:spacing w:line="321" w:lineRule="exact"/>
        <w:ind w:left="1134" w:firstLine="850"/>
      </w:pPr>
      <w:r>
        <w:t>Время</w:t>
      </w:r>
      <w:r w:rsidR="00D94608">
        <w:t xml:space="preserve"> </w:t>
      </w:r>
      <w:r>
        <w:t>звучания</w:t>
      </w:r>
      <w:r w:rsidR="00D94608">
        <w:t xml:space="preserve"> </w:t>
      </w:r>
      <w:r>
        <w:t>текста/текстов</w:t>
      </w:r>
      <w:r w:rsidR="00D94608">
        <w:t xml:space="preserve"> </w:t>
      </w:r>
      <w:r>
        <w:t>для</w:t>
      </w:r>
      <w:r w:rsidR="00D94608">
        <w:t xml:space="preserve"> </w:t>
      </w:r>
      <w:r>
        <w:t>аудирования-</w:t>
      </w:r>
      <w:r w:rsidR="00D94608">
        <w:t xml:space="preserve"> </w:t>
      </w:r>
      <w:r>
        <w:t>до</w:t>
      </w:r>
      <w:r w:rsidR="00D94608">
        <w:t xml:space="preserve"> </w:t>
      </w:r>
      <w:r>
        <w:t>2,5</w:t>
      </w:r>
      <w:r w:rsidR="00D94608">
        <w:t xml:space="preserve"> </w:t>
      </w:r>
      <w:r>
        <w:t>минуты.</w:t>
      </w:r>
    </w:p>
    <w:p w:rsidR="001E7F6B" w:rsidRDefault="00B36203" w:rsidP="00BF30A8">
      <w:pPr>
        <w:pStyle w:val="2"/>
        <w:spacing w:before="4"/>
        <w:ind w:left="1134" w:firstLine="850"/>
      </w:pPr>
      <w:r>
        <w:t>Смысловоечтение.</w:t>
      </w:r>
    </w:p>
    <w:p w:rsidR="001E7F6B" w:rsidRDefault="00B36203" w:rsidP="00BF30A8">
      <w:pPr>
        <w:pStyle w:val="a3"/>
        <w:ind w:left="1134" w:right="114" w:firstLine="850"/>
      </w:pPr>
      <w:r>
        <w:t>Развитие сформированных на уровне основного общего образования умений читатьпро себя и понимать с использованием языковой и контекстуальной догадки аутентичныетексты разных жанров и стилей, содержащих отдельные неизученные языковые явления, с</w:t>
      </w:r>
      <w:r w:rsidR="00D94608">
        <w:t xml:space="preserve"> </w:t>
      </w:r>
      <w:r>
        <w:t>разной</w:t>
      </w:r>
      <w:r w:rsidR="00D94608">
        <w:t xml:space="preserve"> </w:t>
      </w:r>
      <w:r>
        <w:t>глубиной</w:t>
      </w:r>
      <w:r w:rsidR="00D94608">
        <w:t xml:space="preserve"> </w:t>
      </w:r>
      <w:r>
        <w:t>проникновения</w:t>
      </w:r>
      <w:r w:rsidR="00D94608">
        <w:t xml:space="preserve"> </w:t>
      </w:r>
      <w:r>
        <w:t>в</w:t>
      </w:r>
      <w:r w:rsidR="00D94608">
        <w:t xml:space="preserve"> </w:t>
      </w:r>
      <w:r>
        <w:t>их</w:t>
      </w:r>
      <w:r w:rsidR="00D94608">
        <w:t xml:space="preserve"> </w:t>
      </w:r>
      <w:r>
        <w:t>содержание</w:t>
      </w:r>
      <w:r w:rsidR="00D94608">
        <w:t xml:space="preserve"> </w:t>
      </w:r>
      <w:r>
        <w:t>в</w:t>
      </w:r>
      <w:r w:rsidR="00D94608">
        <w:t xml:space="preserve"> </w:t>
      </w:r>
      <w:r>
        <w:t>зависимости</w:t>
      </w:r>
      <w:r w:rsidR="00D94608">
        <w:t xml:space="preserve"> </w:t>
      </w:r>
      <w:r>
        <w:t>от</w:t>
      </w:r>
      <w:r w:rsidR="00D94608">
        <w:t xml:space="preserve"> </w:t>
      </w:r>
      <w:r>
        <w:t>поставленной</w:t>
      </w:r>
      <w:r w:rsidR="00D94608">
        <w:t xml:space="preserve"> </w:t>
      </w:r>
      <w:r>
        <w:t>коммуникативной</w:t>
      </w:r>
      <w:r w:rsidR="00D94608">
        <w:t xml:space="preserve"> </w:t>
      </w:r>
      <w:r>
        <w:t>задачи:</w:t>
      </w:r>
      <w:r w:rsidR="00D94608">
        <w:t xml:space="preserve"> </w:t>
      </w:r>
      <w:r>
        <w:t>с</w:t>
      </w:r>
      <w:r w:rsidR="00D94608">
        <w:t xml:space="preserve"> </w:t>
      </w:r>
      <w:r>
        <w:t>пониманием</w:t>
      </w:r>
      <w:r w:rsidR="00D94608">
        <w:t xml:space="preserve"> </w:t>
      </w:r>
      <w:r>
        <w:t>основного</w:t>
      </w:r>
      <w:r w:rsidR="00D94608">
        <w:t xml:space="preserve"> </w:t>
      </w:r>
      <w:r>
        <w:t>содержания,</w:t>
      </w:r>
      <w:r w:rsidR="00D94608">
        <w:t xml:space="preserve"> </w:t>
      </w:r>
      <w:r>
        <w:t>с</w:t>
      </w:r>
      <w:r w:rsidR="00D94608">
        <w:t xml:space="preserve"> </w:t>
      </w:r>
      <w:r>
        <w:t>пониманием</w:t>
      </w:r>
      <w:r w:rsidR="00D94608">
        <w:t xml:space="preserve"> </w:t>
      </w:r>
      <w:r>
        <w:t>нужной/интересующей/запрашиваемой</w:t>
      </w:r>
      <w:r w:rsidR="00D94608">
        <w:t xml:space="preserve"> </w:t>
      </w:r>
      <w:r>
        <w:t>информации,с</w:t>
      </w:r>
      <w:r w:rsidR="00D94608">
        <w:t xml:space="preserve"> </w:t>
      </w:r>
      <w:r>
        <w:t>полным</w:t>
      </w:r>
      <w:r w:rsidR="00D94608">
        <w:t xml:space="preserve"> </w:t>
      </w:r>
      <w:r>
        <w:t>пониманием</w:t>
      </w:r>
      <w:r w:rsidR="00D94608">
        <w:t xml:space="preserve"> </w:t>
      </w:r>
      <w:r>
        <w:t>содержания</w:t>
      </w:r>
      <w:r w:rsidR="00D94608">
        <w:t xml:space="preserve"> </w:t>
      </w:r>
      <w:r>
        <w:t>текста.</w:t>
      </w:r>
    </w:p>
    <w:p w:rsidR="001E7F6B" w:rsidRDefault="00B36203" w:rsidP="00BF30A8">
      <w:pPr>
        <w:pStyle w:val="a3"/>
        <w:ind w:left="1134" w:right="129" w:firstLine="850"/>
      </w:pPr>
      <w:r>
        <w:t>Чтение с пониманием основного содержания текста предполагает умения: определятьтему/основнуюмысль,выделятьглавныефакты/события</w:t>
      </w:r>
      <w:r w:rsidR="00D94608">
        <w:t xml:space="preserve"> </w:t>
      </w:r>
      <w:r>
        <w:t>(опуская</w:t>
      </w:r>
      <w:r w:rsidR="00D94608">
        <w:t xml:space="preserve"> </w:t>
      </w:r>
      <w:r>
        <w:t>второстепенные),</w:t>
      </w:r>
      <w:r w:rsidR="00D94608">
        <w:t xml:space="preserve"> </w:t>
      </w:r>
      <w:r>
        <w:t>понимать</w:t>
      </w:r>
      <w:r w:rsidR="00D94608">
        <w:t xml:space="preserve"> </w:t>
      </w:r>
      <w:r>
        <w:t>структурно-смысловые</w:t>
      </w:r>
      <w:r w:rsidR="00D94608">
        <w:t xml:space="preserve"> </w:t>
      </w:r>
      <w:r>
        <w:t>связи</w:t>
      </w:r>
      <w:r w:rsidR="00D94608">
        <w:t xml:space="preserve"> </w:t>
      </w:r>
      <w:r>
        <w:t>в</w:t>
      </w:r>
      <w:r w:rsidR="00D94608">
        <w:t xml:space="preserve"> </w:t>
      </w:r>
      <w:r>
        <w:t>тексте,</w:t>
      </w:r>
      <w:r w:rsidR="00D94608">
        <w:t xml:space="preserve"> </w:t>
      </w:r>
      <w:r>
        <w:t>прогнозироватьсодержаниетекстапозаголовку/началутекста,определятьлогическуюпоследовательностьглавныхфактов,событий,</w:t>
      </w:r>
      <w:r w:rsidR="00D94608">
        <w:t xml:space="preserve"> </w:t>
      </w:r>
      <w:r>
        <w:t>игнорировать</w:t>
      </w:r>
      <w:r w:rsidR="00D94608">
        <w:t xml:space="preserve"> </w:t>
      </w:r>
      <w:r>
        <w:t>незнакомые</w:t>
      </w:r>
      <w:r w:rsidR="00D94608">
        <w:t xml:space="preserve"> </w:t>
      </w:r>
      <w:r>
        <w:t>слова,</w:t>
      </w:r>
      <w:r w:rsidR="00D94608">
        <w:t xml:space="preserve"> </w:t>
      </w:r>
      <w:r>
        <w:t>несущественные</w:t>
      </w:r>
      <w:r w:rsidR="00D94608">
        <w:t xml:space="preserve"> </w:t>
      </w:r>
      <w:r>
        <w:t>для</w:t>
      </w:r>
      <w:r w:rsidR="00D94608">
        <w:t xml:space="preserve"> </w:t>
      </w:r>
      <w:r>
        <w:t>понимания</w:t>
      </w:r>
      <w:r w:rsidR="00D94608">
        <w:t xml:space="preserve"> </w:t>
      </w:r>
      <w:r>
        <w:t>основного</w:t>
      </w:r>
      <w:r w:rsidR="00D94608">
        <w:t xml:space="preserve"> </w:t>
      </w:r>
      <w:r>
        <w:t>содержания.</w:t>
      </w:r>
    </w:p>
    <w:p w:rsidR="001E7F6B" w:rsidRDefault="00B36203" w:rsidP="00BF30A8">
      <w:pPr>
        <w:pStyle w:val="a3"/>
        <w:spacing w:before="3"/>
        <w:ind w:left="1134" w:right="128" w:firstLine="850"/>
      </w:pPr>
      <w:r>
        <w:t>Чтение</w:t>
      </w:r>
      <w:r w:rsidR="00D94608">
        <w:t xml:space="preserve"> </w:t>
      </w:r>
      <w:r>
        <w:t>с</w:t>
      </w:r>
      <w:r w:rsidR="00D94608">
        <w:t xml:space="preserve"> </w:t>
      </w:r>
      <w:r>
        <w:t>пониманиемнужной/интересующей/запрашиваемойинформациипредполагает умение находить в прочитанном тексте и понимать данную информацию,представленнуювэксплицитной(явной)иимплицитной(неявной)форме,оцениватьнайденнуюинформациюсточкизренияеёзначимостидлярешениякоммуникативнойзадачи.</w:t>
      </w:r>
    </w:p>
    <w:p w:rsidR="001E7F6B" w:rsidRDefault="00B36203" w:rsidP="00BF30A8">
      <w:pPr>
        <w:pStyle w:val="a3"/>
        <w:ind w:left="1134" w:right="113" w:firstLine="850"/>
      </w:pPr>
      <w:r>
        <w:t>В ходе чтения с полным пониманием аутентичных текстов, содержащих отдельныенеизученныеязыковыеявления,формируютсяиразвиваютсяуменияполноиточнопонимать текст на основе его информационной переработки (смыслового и структурногоанализаотдельныхчастейтекста,выборочногоперевода),устанавливатьпричинно-следственнуювзаимосвязьизложенныхвтекстефактовисобытий.</w:t>
      </w:r>
    </w:p>
    <w:p w:rsidR="001E7F6B" w:rsidRDefault="00B36203" w:rsidP="00BF30A8">
      <w:pPr>
        <w:pStyle w:val="a3"/>
        <w:ind w:left="1134" w:right="131" w:firstLine="850"/>
      </w:pPr>
      <w:r>
        <w:t>Чтение несплошных текстов(таблиц, диаграмм,графиков и другие) ипониманиепредставленной в нихинформации.</w:t>
      </w:r>
    </w:p>
    <w:p w:rsidR="001E7F6B" w:rsidRDefault="00B36203" w:rsidP="00BF30A8">
      <w:pPr>
        <w:pStyle w:val="a3"/>
        <w:spacing w:line="242" w:lineRule="auto"/>
        <w:ind w:left="1134" w:right="118" w:firstLine="850"/>
      </w:pPr>
      <w:r>
        <w:t>Тексты для чтения: диалог (беседа), интервью, рассказ, отрывок из художественногопроизведения,</w:t>
      </w:r>
      <w:r w:rsidR="00D94608">
        <w:t xml:space="preserve"> </w:t>
      </w:r>
      <w:r>
        <w:t>статья</w:t>
      </w:r>
      <w:r w:rsidR="00D94608">
        <w:t xml:space="preserve"> </w:t>
      </w:r>
      <w:r>
        <w:t>научно-популярного</w:t>
      </w:r>
      <w:r w:rsidR="00D94608">
        <w:t xml:space="preserve"> </w:t>
      </w:r>
      <w:r>
        <w:t>характера,</w:t>
      </w:r>
      <w:r w:rsidR="00D94608">
        <w:t xml:space="preserve"> </w:t>
      </w:r>
      <w:r>
        <w:t>сообщение</w:t>
      </w:r>
      <w:r w:rsidR="00D94608">
        <w:t xml:space="preserve"> </w:t>
      </w:r>
      <w:r>
        <w:t>информационного</w:t>
      </w:r>
      <w:r w:rsidR="00D94608">
        <w:t xml:space="preserve"> </w:t>
      </w:r>
      <w:r>
        <w:t>характера,</w:t>
      </w:r>
      <w:r w:rsidR="00D94608">
        <w:t xml:space="preserve"> </w:t>
      </w:r>
      <w:r>
        <w:t>объявление,</w:t>
      </w:r>
      <w:r w:rsidR="00D94608">
        <w:t xml:space="preserve"> </w:t>
      </w:r>
      <w:r>
        <w:t>памятка,</w:t>
      </w:r>
      <w:r w:rsidR="00D94608">
        <w:t xml:space="preserve"> </w:t>
      </w:r>
      <w:r>
        <w:t>электронное</w:t>
      </w:r>
      <w:r w:rsidR="00D94608">
        <w:t xml:space="preserve"> </w:t>
      </w:r>
      <w:r>
        <w:t>сообщение</w:t>
      </w:r>
      <w:r w:rsidR="00D94608">
        <w:t xml:space="preserve"> </w:t>
      </w:r>
      <w:r>
        <w:t>личного</w:t>
      </w:r>
      <w:r w:rsidR="00D94608">
        <w:t xml:space="preserve"> </w:t>
      </w:r>
      <w:r>
        <w:t>характера,стихотворение.</w:t>
      </w:r>
    </w:p>
    <w:p w:rsidR="001E7F6B" w:rsidRDefault="00B36203" w:rsidP="00BF30A8">
      <w:pPr>
        <w:pStyle w:val="a3"/>
        <w:spacing w:line="317" w:lineRule="exact"/>
        <w:ind w:left="1134" w:firstLine="850"/>
      </w:pPr>
      <w:r>
        <w:t>Объём</w:t>
      </w:r>
      <w:r w:rsidR="00D94608">
        <w:t xml:space="preserve"> </w:t>
      </w:r>
      <w:r>
        <w:t>текста/текстов</w:t>
      </w:r>
      <w:r w:rsidR="00D94608">
        <w:t xml:space="preserve"> </w:t>
      </w:r>
      <w:r>
        <w:t>для</w:t>
      </w:r>
      <w:r w:rsidR="00D94608">
        <w:t xml:space="preserve"> </w:t>
      </w:r>
      <w:r>
        <w:t>чтения-500-700слов.</w:t>
      </w:r>
    </w:p>
    <w:p w:rsidR="001E7F6B" w:rsidRDefault="00B36203" w:rsidP="00BF30A8">
      <w:pPr>
        <w:pStyle w:val="2"/>
        <w:spacing w:before="1"/>
        <w:ind w:left="1134" w:firstLine="850"/>
      </w:pPr>
      <w:r>
        <w:lastRenderedPageBreak/>
        <w:t>Письменная</w:t>
      </w:r>
      <w:r w:rsidR="00D94608">
        <w:t xml:space="preserve"> </w:t>
      </w:r>
      <w:r>
        <w:t>речь.</w:t>
      </w:r>
    </w:p>
    <w:p w:rsidR="001E7F6B" w:rsidRDefault="00B36203" w:rsidP="00BF30A8">
      <w:pPr>
        <w:pStyle w:val="a3"/>
        <w:ind w:left="1134" w:right="132" w:firstLine="850"/>
      </w:pPr>
      <w:r>
        <w:t>Развитие</w:t>
      </w:r>
      <w:r w:rsidR="00D94608">
        <w:t xml:space="preserve"> </w:t>
      </w:r>
      <w:r>
        <w:t>умений</w:t>
      </w:r>
      <w:r w:rsidR="00D94608">
        <w:t xml:space="preserve"> </w:t>
      </w:r>
      <w:r>
        <w:t>письменной</w:t>
      </w:r>
      <w:r w:rsidR="00D94608">
        <w:t xml:space="preserve"> </w:t>
      </w:r>
      <w:r>
        <w:t>речи</w:t>
      </w:r>
      <w:r w:rsidR="00D94608">
        <w:t xml:space="preserve"> </w:t>
      </w:r>
      <w:r>
        <w:t>на</w:t>
      </w:r>
      <w:r w:rsidR="00D94608">
        <w:t xml:space="preserve"> </w:t>
      </w:r>
      <w:r>
        <w:t>базе</w:t>
      </w:r>
      <w:r w:rsidR="00D94608">
        <w:t xml:space="preserve"> </w:t>
      </w:r>
      <w:r>
        <w:t>умений,</w:t>
      </w:r>
      <w:r w:rsidR="0034162E">
        <w:t xml:space="preserve"> </w:t>
      </w:r>
      <w:r>
        <w:t>сформированных</w:t>
      </w:r>
      <w:r w:rsidR="0034162E">
        <w:t xml:space="preserve"> </w:t>
      </w:r>
      <w:r>
        <w:t>на</w:t>
      </w:r>
      <w:r w:rsidR="0034162E">
        <w:t xml:space="preserve"> </w:t>
      </w:r>
      <w:r>
        <w:t>уровне</w:t>
      </w:r>
      <w:r w:rsidR="0034162E">
        <w:t xml:space="preserve"> </w:t>
      </w:r>
      <w:r>
        <w:t>основного общего</w:t>
      </w:r>
      <w:r w:rsidR="0034162E">
        <w:t xml:space="preserve"> </w:t>
      </w:r>
      <w:r>
        <w:t>образования:</w:t>
      </w:r>
    </w:p>
    <w:p w:rsidR="001E7F6B" w:rsidRDefault="0034162E" w:rsidP="008D24C2">
      <w:pPr>
        <w:pStyle w:val="a5"/>
        <w:numPr>
          <w:ilvl w:val="0"/>
          <w:numId w:val="73"/>
        </w:numPr>
        <w:tabs>
          <w:tab w:val="left" w:pos="1263"/>
        </w:tabs>
        <w:spacing w:before="73"/>
        <w:ind w:left="1134" w:right="126" w:firstLine="850"/>
        <w:rPr>
          <w:sz w:val="28"/>
        </w:rPr>
      </w:pPr>
      <w:r>
        <w:rPr>
          <w:sz w:val="28"/>
        </w:rPr>
        <w:t>З</w:t>
      </w:r>
      <w:r w:rsidR="00B36203">
        <w:rPr>
          <w:sz w:val="28"/>
        </w:rPr>
        <w:t>аполнение</w:t>
      </w:r>
      <w:r>
        <w:rPr>
          <w:sz w:val="28"/>
        </w:rPr>
        <w:t xml:space="preserve"> </w:t>
      </w:r>
      <w:r w:rsidR="00B36203">
        <w:rPr>
          <w:sz w:val="28"/>
        </w:rPr>
        <w:t>анкет</w:t>
      </w:r>
      <w:r>
        <w:rPr>
          <w:sz w:val="28"/>
        </w:rPr>
        <w:t xml:space="preserve"> </w:t>
      </w:r>
      <w:r w:rsidR="00B36203">
        <w:rPr>
          <w:sz w:val="28"/>
        </w:rPr>
        <w:t>и</w:t>
      </w:r>
      <w:r>
        <w:rPr>
          <w:sz w:val="28"/>
        </w:rPr>
        <w:t xml:space="preserve"> </w:t>
      </w:r>
      <w:r w:rsidR="00B36203">
        <w:rPr>
          <w:sz w:val="28"/>
        </w:rPr>
        <w:t>формуляров</w:t>
      </w:r>
      <w:r>
        <w:rPr>
          <w:sz w:val="28"/>
        </w:rPr>
        <w:t xml:space="preserve"> </w:t>
      </w:r>
      <w:r w:rsidR="00B36203">
        <w:rPr>
          <w:sz w:val="28"/>
        </w:rPr>
        <w:t>в</w:t>
      </w:r>
      <w:r>
        <w:rPr>
          <w:sz w:val="28"/>
        </w:rPr>
        <w:t xml:space="preserve"> </w:t>
      </w:r>
      <w:r w:rsidR="00B36203">
        <w:rPr>
          <w:sz w:val="28"/>
        </w:rPr>
        <w:t>соответствии</w:t>
      </w:r>
      <w:r>
        <w:rPr>
          <w:sz w:val="28"/>
        </w:rPr>
        <w:t xml:space="preserve"> </w:t>
      </w:r>
      <w:r w:rsidR="00B36203">
        <w:rPr>
          <w:sz w:val="28"/>
        </w:rPr>
        <w:t>с</w:t>
      </w:r>
      <w:r>
        <w:rPr>
          <w:sz w:val="28"/>
        </w:rPr>
        <w:t xml:space="preserve"> </w:t>
      </w:r>
      <w:r w:rsidR="00B36203">
        <w:rPr>
          <w:sz w:val="28"/>
        </w:rPr>
        <w:t>нормами,</w:t>
      </w:r>
      <w:r>
        <w:rPr>
          <w:sz w:val="28"/>
        </w:rPr>
        <w:t xml:space="preserve"> </w:t>
      </w:r>
      <w:r w:rsidR="00B36203">
        <w:rPr>
          <w:sz w:val="28"/>
        </w:rPr>
        <w:t>принятыми</w:t>
      </w:r>
      <w:r>
        <w:rPr>
          <w:sz w:val="28"/>
        </w:rPr>
        <w:t xml:space="preserve"> </w:t>
      </w:r>
      <w:r w:rsidR="00B36203">
        <w:rPr>
          <w:sz w:val="28"/>
        </w:rPr>
        <w:t>в</w:t>
      </w:r>
      <w:r>
        <w:rPr>
          <w:sz w:val="28"/>
        </w:rPr>
        <w:t xml:space="preserve"> </w:t>
      </w:r>
      <w:r w:rsidR="00B36203">
        <w:rPr>
          <w:sz w:val="28"/>
        </w:rPr>
        <w:t>стране/странах</w:t>
      </w:r>
      <w:r>
        <w:rPr>
          <w:sz w:val="28"/>
        </w:rPr>
        <w:t xml:space="preserve"> </w:t>
      </w:r>
      <w:r w:rsidR="00B36203">
        <w:rPr>
          <w:sz w:val="28"/>
        </w:rPr>
        <w:t>изучаемого</w:t>
      </w:r>
      <w:r>
        <w:rPr>
          <w:sz w:val="28"/>
        </w:rPr>
        <w:t xml:space="preserve"> </w:t>
      </w:r>
      <w:r w:rsidR="00B36203">
        <w:rPr>
          <w:sz w:val="28"/>
        </w:rPr>
        <w:t>языка;</w:t>
      </w:r>
    </w:p>
    <w:p w:rsidR="001E7F6B" w:rsidRDefault="00B36203" w:rsidP="008D24C2">
      <w:pPr>
        <w:pStyle w:val="a5"/>
        <w:numPr>
          <w:ilvl w:val="0"/>
          <w:numId w:val="73"/>
        </w:numPr>
        <w:tabs>
          <w:tab w:val="left" w:pos="1143"/>
        </w:tabs>
        <w:spacing w:line="242" w:lineRule="auto"/>
        <w:ind w:left="1134" w:right="122" w:firstLine="850"/>
        <w:rPr>
          <w:sz w:val="28"/>
        </w:rPr>
      </w:pPr>
      <w:r>
        <w:rPr>
          <w:sz w:val="28"/>
        </w:rPr>
        <w:t>написание резюме (CV) с сообщением основных сведений о себе в соответствии снормами,принятыми в стране/странахизучаемогоязыка;</w:t>
      </w:r>
    </w:p>
    <w:p w:rsidR="001E7F6B" w:rsidRDefault="00B36203" w:rsidP="008D24C2">
      <w:pPr>
        <w:pStyle w:val="a5"/>
        <w:numPr>
          <w:ilvl w:val="0"/>
          <w:numId w:val="73"/>
        </w:numPr>
        <w:tabs>
          <w:tab w:val="left" w:pos="1162"/>
        </w:tabs>
        <w:ind w:left="1134" w:right="125" w:firstLine="850"/>
        <w:rPr>
          <w:sz w:val="28"/>
        </w:rPr>
      </w:pPr>
      <w:r>
        <w:rPr>
          <w:sz w:val="28"/>
        </w:rPr>
        <w:t>написание электронного сообщения личного характера в соответствии с нормаминеофициальногообщения,принятымивстране/странахизучаемогоязыка,объёмсообщения- до130слов;</w:t>
      </w:r>
    </w:p>
    <w:p w:rsidR="001E7F6B" w:rsidRDefault="00B36203" w:rsidP="008D24C2">
      <w:pPr>
        <w:pStyle w:val="a5"/>
        <w:numPr>
          <w:ilvl w:val="0"/>
          <w:numId w:val="73"/>
        </w:numPr>
        <w:tabs>
          <w:tab w:val="left" w:pos="1133"/>
        </w:tabs>
        <w:ind w:left="1134" w:right="124" w:firstLine="850"/>
        <w:rPr>
          <w:sz w:val="28"/>
        </w:rPr>
      </w:pPr>
      <w:r>
        <w:rPr>
          <w:sz w:val="28"/>
        </w:rPr>
        <w:t>создание небольшого письменного высказывания (рассказа, сочинения и другие) наосновеплана,иллюстрации,таблицы,диаграммыи/илипрочитанного/прослушанноготекстас использованием образца,объёмписьменноговысказывания-до150слов;</w:t>
      </w:r>
    </w:p>
    <w:p w:rsidR="001E7F6B" w:rsidRDefault="00B36203" w:rsidP="008D24C2">
      <w:pPr>
        <w:pStyle w:val="a5"/>
        <w:numPr>
          <w:ilvl w:val="0"/>
          <w:numId w:val="73"/>
        </w:numPr>
        <w:tabs>
          <w:tab w:val="left" w:pos="1157"/>
        </w:tabs>
        <w:ind w:left="1134" w:right="124" w:firstLine="850"/>
        <w:rPr>
          <w:sz w:val="28"/>
        </w:rPr>
      </w:pPr>
      <w:r>
        <w:rPr>
          <w:sz w:val="28"/>
        </w:rPr>
        <w:t>заполнение таблицы: краткая фиксация содержания, прочитанного/прослушанноготекстаилидополнениеинформациив таблице;</w:t>
      </w:r>
    </w:p>
    <w:p w:rsidR="001E7F6B" w:rsidRDefault="00B36203" w:rsidP="008D24C2">
      <w:pPr>
        <w:pStyle w:val="a5"/>
        <w:numPr>
          <w:ilvl w:val="0"/>
          <w:numId w:val="73"/>
        </w:numPr>
        <w:tabs>
          <w:tab w:val="left" w:pos="1167"/>
        </w:tabs>
        <w:ind w:left="1134" w:right="123" w:firstLine="850"/>
        <w:rPr>
          <w:sz w:val="28"/>
        </w:rPr>
      </w:pPr>
      <w:r>
        <w:rPr>
          <w:sz w:val="28"/>
        </w:rPr>
        <w:t>письменное предоставление результатов выполненной проектной работы, в т.ч. вформепрезентации,объём-до150слов.</w:t>
      </w:r>
    </w:p>
    <w:p w:rsidR="001E7F6B" w:rsidRDefault="00B36203" w:rsidP="00BF30A8">
      <w:pPr>
        <w:pStyle w:val="1"/>
        <w:spacing w:line="322" w:lineRule="exact"/>
        <w:ind w:left="1134" w:firstLine="850"/>
      </w:pPr>
      <w:r>
        <w:t>Языковые</w:t>
      </w:r>
      <w:r w:rsidR="0034162E">
        <w:t xml:space="preserve"> </w:t>
      </w:r>
      <w:r>
        <w:t>знания</w:t>
      </w:r>
      <w:r w:rsidR="0034162E">
        <w:t xml:space="preserve"> </w:t>
      </w:r>
      <w:r>
        <w:t>и</w:t>
      </w:r>
      <w:r w:rsidR="0034162E">
        <w:t xml:space="preserve"> </w:t>
      </w:r>
      <w:r>
        <w:t>навыки.</w:t>
      </w:r>
    </w:p>
    <w:p w:rsidR="001E7F6B" w:rsidRDefault="00B36203" w:rsidP="00BF30A8">
      <w:pPr>
        <w:pStyle w:val="2"/>
        <w:spacing w:line="322" w:lineRule="exact"/>
        <w:ind w:left="1134" w:firstLine="850"/>
      </w:pPr>
      <w:r>
        <w:t>Фонетическая</w:t>
      </w:r>
      <w:r w:rsidR="0034162E">
        <w:t xml:space="preserve"> </w:t>
      </w:r>
      <w:r>
        <w:t>сторона</w:t>
      </w:r>
      <w:r w:rsidR="0034162E">
        <w:t xml:space="preserve"> </w:t>
      </w:r>
      <w:r>
        <w:t>речи.</w:t>
      </w:r>
    </w:p>
    <w:p w:rsidR="001E7F6B" w:rsidRDefault="00B36203" w:rsidP="00BF30A8">
      <w:pPr>
        <w:pStyle w:val="a3"/>
        <w:ind w:left="1134" w:right="130" w:firstLine="850"/>
      </w:pPr>
      <w:r>
        <w:t>Различение на слух (без ошибок, ведущих к сбою в коммуникации) произношениеслов с соблюдением правильного ударения и фраз/предложений с соблюдением основныхритмико-интонационных особенностей, в т.ч. правила отсутствия фразового ударения наслужебныхсловах.</w:t>
      </w:r>
    </w:p>
    <w:p w:rsidR="001E7F6B" w:rsidRDefault="00B36203" w:rsidP="00BF30A8">
      <w:pPr>
        <w:pStyle w:val="a3"/>
        <w:ind w:left="1134" w:right="135" w:firstLine="850"/>
      </w:pPr>
      <w:r>
        <w:t>Чтение вслух аутентичных текстов, построенных в основном на изученном языковомматериале,ссоблюдениемправилчтенияисоответствующейинтонацией,демонстрирующеепониманиетекста.</w:t>
      </w:r>
    </w:p>
    <w:p w:rsidR="001E7F6B" w:rsidRDefault="00B36203" w:rsidP="00BF30A8">
      <w:pPr>
        <w:pStyle w:val="a3"/>
        <w:ind w:left="1134" w:right="122" w:firstLine="850"/>
      </w:pPr>
      <w:r>
        <w:t>Тексты для чтения вслух: сообщение информационного характера, отрывок из статьинаучно-популярного характера, рассказ, диалог (беседа), интервью, объём текста для чтениявслух- до140слов.</w:t>
      </w:r>
    </w:p>
    <w:p w:rsidR="001E7F6B" w:rsidRDefault="00B36203" w:rsidP="00BF30A8">
      <w:pPr>
        <w:pStyle w:val="2"/>
        <w:spacing w:before="1"/>
        <w:ind w:left="1134" w:firstLine="850"/>
      </w:pPr>
      <w:r>
        <w:t>Орфография</w:t>
      </w:r>
      <w:r w:rsidR="0034162E">
        <w:t xml:space="preserve"> </w:t>
      </w:r>
      <w:r>
        <w:t>и</w:t>
      </w:r>
      <w:r w:rsidR="0034162E">
        <w:t xml:space="preserve"> </w:t>
      </w:r>
      <w:r>
        <w:t>пунктуация.</w:t>
      </w:r>
    </w:p>
    <w:p w:rsidR="001E7F6B" w:rsidRDefault="00B36203" w:rsidP="00BF30A8">
      <w:pPr>
        <w:pStyle w:val="a3"/>
        <w:spacing w:line="319" w:lineRule="exact"/>
        <w:ind w:left="1134" w:firstLine="850"/>
      </w:pPr>
      <w:r>
        <w:t>Правильное</w:t>
      </w:r>
      <w:r w:rsidR="0034162E">
        <w:t xml:space="preserve"> </w:t>
      </w:r>
      <w:r>
        <w:t>написание</w:t>
      </w:r>
      <w:r w:rsidR="0034162E">
        <w:t xml:space="preserve"> </w:t>
      </w:r>
      <w:r>
        <w:t>изученных</w:t>
      </w:r>
      <w:r w:rsidR="0034162E">
        <w:t xml:space="preserve"> </w:t>
      </w:r>
      <w:r>
        <w:t>слов.</w:t>
      </w:r>
    </w:p>
    <w:p w:rsidR="001E7F6B" w:rsidRDefault="00B36203" w:rsidP="00BF30A8">
      <w:pPr>
        <w:pStyle w:val="a3"/>
        <w:spacing w:before="5"/>
        <w:ind w:left="1134" w:right="121" w:firstLine="850"/>
      </w:pPr>
      <w:r>
        <w:t>Правильная расстановка знаков препинания в письменных высказываниях: запятойприперечислении,обращенииипривыделениивводныхслов,апострофа,точки,вопросительного, восклицательного знака в конце предложения, отсутствие точки послезаголовка.</w:t>
      </w:r>
    </w:p>
    <w:p w:rsidR="001E7F6B" w:rsidRDefault="00B36203" w:rsidP="00BF30A8">
      <w:pPr>
        <w:pStyle w:val="a3"/>
        <w:ind w:left="1134" w:right="109" w:firstLine="850"/>
      </w:pPr>
      <w:r>
        <w:t>Пунктуационноправильноеоформлениепрямойречивсоответствииснормамиизучаемогоязыка:использованиезапятой/двоеточияпослесловавторапередпрямойречью,заключениепрямой речивкавычки.</w:t>
      </w:r>
    </w:p>
    <w:p w:rsidR="001E7F6B" w:rsidRDefault="00B36203" w:rsidP="00BF30A8">
      <w:pPr>
        <w:pStyle w:val="a3"/>
        <w:ind w:left="1134" w:right="120" w:firstLine="850"/>
      </w:pPr>
      <w:r>
        <w:t>Пунктуационно</w:t>
      </w:r>
      <w:r w:rsidR="0034162E">
        <w:t xml:space="preserve"> </w:t>
      </w:r>
      <w:r>
        <w:t>правильное</w:t>
      </w:r>
      <w:r w:rsidR="0034162E">
        <w:t xml:space="preserve"> </w:t>
      </w:r>
      <w:r>
        <w:t>оформление</w:t>
      </w:r>
      <w:r w:rsidR="0034162E">
        <w:t xml:space="preserve"> </w:t>
      </w:r>
      <w:r>
        <w:t>электронного</w:t>
      </w:r>
      <w:r w:rsidR="0034162E">
        <w:t xml:space="preserve"> </w:t>
      </w:r>
      <w:r>
        <w:t>сообщения</w:t>
      </w:r>
      <w:r w:rsidR="0034162E">
        <w:t xml:space="preserve"> </w:t>
      </w:r>
      <w:r>
        <w:t>личного</w:t>
      </w:r>
      <w:r w:rsidR="0034162E">
        <w:t xml:space="preserve"> </w:t>
      </w:r>
      <w:r>
        <w:t>характера</w:t>
      </w:r>
      <w:r w:rsidR="0034162E">
        <w:t xml:space="preserve"> </w:t>
      </w:r>
      <w:r>
        <w:t>в соответствии с нормами речевого этикета, принятыми в стране/странах изучаемого языка:постановказапятойпослеобращенияизавершающейфразы,точки</w:t>
      </w:r>
      <w:r w:rsidR="0034162E">
        <w:t xml:space="preserve"> </w:t>
      </w:r>
      <w:r>
        <w:t>после</w:t>
      </w:r>
      <w:r w:rsidR="0034162E">
        <w:t xml:space="preserve"> </w:t>
      </w:r>
      <w:r>
        <w:t>выражения</w:t>
      </w:r>
      <w:r w:rsidR="0034162E">
        <w:t xml:space="preserve"> </w:t>
      </w:r>
      <w:r>
        <w:t>надежды</w:t>
      </w:r>
      <w:r w:rsidR="0034162E">
        <w:t xml:space="preserve"> </w:t>
      </w:r>
      <w:r>
        <w:t>на</w:t>
      </w:r>
      <w:r w:rsidR="0034162E">
        <w:t xml:space="preserve"> </w:t>
      </w:r>
      <w:r>
        <w:t>дальнейший контакт,отсутствие</w:t>
      </w:r>
      <w:r w:rsidR="0034162E">
        <w:t xml:space="preserve"> </w:t>
      </w:r>
      <w:r>
        <w:t>точки после</w:t>
      </w:r>
      <w:r w:rsidR="0034162E">
        <w:t xml:space="preserve"> </w:t>
      </w:r>
      <w:r>
        <w:t>подписи.</w:t>
      </w:r>
    </w:p>
    <w:p w:rsidR="001E7F6B" w:rsidRDefault="00B36203" w:rsidP="00BF30A8">
      <w:pPr>
        <w:pStyle w:val="2"/>
        <w:spacing w:before="1"/>
        <w:ind w:left="1134" w:firstLine="850"/>
      </w:pPr>
      <w:r>
        <w:t>Лексическая</w:t>
      </w:r>
      <w:r w:rsidR="0034162E">
        <w:t xml:space="preserve"> </w:t>
      </w:r>
      <w:r>
        <w:t>сторона</w:t>
      </w:r>
      <w:r w:rsidR="0034162E">
        <w:t xml:space="preserve"> </w:t>
      </w:r>
      <w:r>
        <w:t>речи.</w:t>
      </w:r>
    </w:p>
    <w:p w:rsidR="001E7F6B" w:rsidRDefault="00B36203" w:rsidP="00BF30A8">
      <w:pPr>
        <w:pStyle w:val="a3"/>
        <w:ind w:left="1134" w:right="117" w:firstLine="850"/>
      </w:pPr>
      <w:r>
        <w:t>Распознавание</w:t>
      </w:r>
      <w:r w:rsidR="0034162E">
        <w:t xml:space="preserve"> </w:t>
      </w:r>
      <w:r>
        <w:t>и</w:t>
      </w:r>
      <w:r w:rsidR="0034162E">
        <w:t xml:space="preserve"> </w:t>
      </w:r>
      <w:r>
        <w:t>употребление</w:t>
      </w:r>
      <w:r w:rsidR="0034162E">
        <w:t xml:space="preserve"> </w:t>
      </w:r>
      <w:r>
        <w:t>в</w:t>
      </w:r>
      <w:r w:rsidR="0034162E">
        <w:t xml:space="preserve"> </w:t>
      </w:r>
      <w:r>
        <w:t>устной</w:t>
      </w:r>
      <w:r w:rsidR="0034162E">
        <w:t xml:space="preserve"> </w:t>
      </w:r>
      <w:r>
        <w:t>и</w:t>
      </w:r>
      <w:r w:rsidR="0034162E">
        <w:t xml:space="preserve"> </w:t>
      </w:r>
      <w:r>
        <w:t>письменной</w:t>
      </w:r>
      <w:r w:rsidR="0034162E">
        <w:t xml:space="preserve"> </w:t>
      </w:r>
      <w:r>
        <w:t>речи</w:t>
      </w:r>
      <w:r w:rsidR="0034162E">
        <w:t xml:space="preserve"> </w:t>
      </w:r>
      <w:r>
        <w:t>лексических</w:t>
      </w:r>
      <w:r w:rsidR="0034162E">
        <w:t xml:space="preserve"> </w:t>
      </w:r>
      <w:r>
        <w:lastRenderedPageBreak/>
        <w:t>единиц</w:t>
      </w:r>
      <w:r w:rsidR="0034162E">
        <w:t xml:space="preserve"> </w:t>
      </w:r>
      <w:r>
        <w:t>(слов, в т.ч. многозначных, фразовых глаголов, словосочетаний, речевых клише, средствлогической связи), обслуживающих ситуации общения в рамках тематического содержанияречи 10 класса, с соблюдением существующей в английском языке нормылексическойсочетаемости.</w:t>
      </w:r>
    </w:p>
    <w:p w:rsidR="001E7F6B" w:rsidRDefault="00B36203" w:rsidP="00BF30A8">
      <w:pPr>
        <w:pStyle w:val="a3"/>
        <w:spacing w:before="73"/>
        <w:ind w:left="1134" w:right="127" w:firstLine="850"/>
      </w:pPr>
      <w:r>
        <w:t>Объём - 1300 лексических единиц для продуктивного использования (включая 1200лексическихединиц,изученныхранее)и1400лексическихединицдлярецептивногоусвоения (включая1300лексическихединиц продуктивного минимума).</w:t>
      </w:r>
    </w:p>
    <w:p w:rsidR="001E7F6B" w:rsidRDefault="00B36203" w:rsidP="00BF30A8">
      <w:pPr>
        <w:pStyle w:val="a3"/>
        <w:spacing w:before="4"/>
        <w:ind w:left="1134" w:firstLine="850"/>
      </w:pPr>
      <w:r>
        <w:t>Основныеспособысловообразования:аффиксация:</w:t>
      </w:r>
    </w:p>
    <w:p w:rsidR="001E7F6B" w:rsidRDefault="00B36203" w:rsidP="00BF30A8">
      <w:pPr>
        <w:pStyle w:val="a3"/>
        <w:ind w:left="1134" w:right="108" w:firstLine="850"/>
      </w:pPr>
      <w:r>
        <w:t>образование глаголов при помощи префиксов dis-, mis-, re-, over-, under- и суффикса -ise/-ize;</w:t>
      </w:r>
    </w:p>
    <w:p w:rsidR="001E7F6B" w:rsidRDefault="00B36203" w:rsidP="00BF30A8">
      <w:pPr>
        <w:pStyle w:val="a3"/>
        <w:ind w:left="1134" w:right="118" w:firstLine="850"/>
      </w:pPr>
      <w:r>
        <w:t>образование имён существительных при помощи префиксов un-, in-/im- и суффиксов -ance/-ence,-er/-or,-ing,-ist,-ity,-ment,-ness,-sion/-tion,-ship;</w:t>
      </w:r>
    </w:p>
    <w:p w:rsidR="001E7F6B" w:rsidRDefault="00B36203" w:rsidP="00BF30A8">
      <w:pPr>
        <w:pStyle w:val="a3"/>
        <w:ind w:left="1134" w:right="114" w:firstLine="850"/>
      </w:pPr>
      <w:r>
        <w:t>образование имён прилагательных при помощи префиксов un-, in-/im-, inter, non- исуффиксов-able/-ible,-al,-ed,-ese,-fill,-ian/-an,-ing,-ish,-ive,-less,-ly,-ous,-y;</w:t>
      </w:r>
    </w:p>
    <w:p w:rsidR="001E7F6B" w:rsidRDefault="00B36203" w:rsidP="00BF30A8">
      <w:pPr>
        <w:pStyle w:val="a3"/>
        <w:ind w:left="1134" w:right="1620" w:firstLine="850"/>
        <w:jc w:val="left"/>
      </w:pPr>
      <w:r>
        <w:t>образованиенаречийприпомощипрефиксовun-,in-/im-исуффикса-1у;образованиечислительныхприпомощисуффиксов-teen,-ty,-th;словосложение:</w:t>
      </w:r>
    </w:p>
    <w:p w:rsidR="001E7F6B" w:rsidRDefault="00B36203" w:rsidP="00BF30A8">
      <w:pPr>
        <w:pStyle w:val="a3"/>
        <w:ind w:left="1134" w:right="129" w:firstLine="850"/>
      </w:pPr>
      <w:r>
        <w:t>образование сложных существительных путём соединения основ существительных(football);</w:t>
      </w:r>
    </w:p>
    <w:p w:rsidR="001E7F6B" w:rsidRDefault="00B36203" w:rsidP="00BF30A8">
      <w:pPr>
        <w:pStyle w:val="a3"/>
        <w:spacing w:line="242" w:lineRule="auto"/>
        <w:ind w:left="1134" w:right="119" w:firstLine="850"/>
      </w:pPr>
      <w:r>
        <w:t>образование сложных существительных путём соединения основы прилагательного сосновой существительного(blackboard);</w:t>
      </w:r>
    </w:p>
    <w:p w:rsidR="001E7F6B" w:rsidRDefault="00B36203" w:rsidP="00BF30A8">
      <w:pPr>
        <w:pStyle w:val="a3"/>
        <w:ind w:left="1134" w:right="132" w:firstLine="850"/>
      </w:pPr>
      <w:r>
        <w:t>образование сложных существительных путём соединения основ существительных спредлогом(father-in-law);</w:t>
      </w:r>
    </w:p>
    <w:p w:rsidR="001E7F6B" w:rsidRDefault="00B36203" w:rsidP="00BF30A8">
      <w:pPr>
        <w:pStyle w:val="a3"/>
        <w:ind w:left="1134" w:right="115" w:firstLine="850"/>
      </w:pPr>
      <w:r>
        <w:t>образованиесложныхприлагательныхпутёмсоединенияосновыприлагательного/числительного с основой существительного с добавлением суффикса -ed(blue-eyed,eight-legged);</w:t>
      </w:r>
    </w:p>
    <w:p w:rsidR="001E7F6B" w:rsidRDefault="00B36203" w:rsidP="00BF30A8">
      <w:pPr>
        <w:pStyle w:val="a3"/>
        <w:ind w:left="1134" w:right="133" w:firstLine="850"/>
      </w:pPr>
      <w:r>
        <w:t>образованиесложныхприлагательныхпутёмсоединениянаречиясосновойпричастияII (well-behaved);</w:t>
      </w:r>
    </w:p>
    <w:p w:rsidR="001E7F6B" w:rsidRDefault="00B36203" w:rsidP="00BF30A8">
      <w:pPr>
        <w:pStyle w:val="a3"/>
        <w:ind w:left="1134" w:right="131" w:firstLine="850"/>
      </w:pPr>
      <w:r>
        <w:t>образование сложных прилагательных путём соединения основы прилагательного сосновой причастияI (nice-looking);</w:t>
      </w:r>
    </w:p>
    <w:p w:rsidR="001E7F6B" w:rsidRDefault="00B36203" w:rsidP="00BF30A8">
      <w:pPr>
        <w:pStyle w:val="a3"/>
        <w:spacing w:line="321" w:lineRule="exact"/>
        <w:ind w:left="1134" w:firstLine="850"/>
        <w:jc w:val="left"/>
      </w:pPr>
      <w:r>
        <w:t>конверсия:</w:t>
      </w:r>
      <w:r w:rsidR="00273751">
        <w:t xml:space="preserve"> </w:t>
      </w:r>
      <w:r>
        <w:t>образование</w:t>
      </w:r>
      <w:r w:rsidR="00273751">
        <w:t xml:space="preserve"> </w:t>
      </w:r>
      <w:r>
        <w:t>имён</w:t>
      </w:r>
      <w:r w:rsidR="00273751">
        <w:t xml:space="preserve"> </w:t>
      </w:r>
      <w:r>
        <w:t>существительных</w:t>
      </w:r>
      <w:r w:rsidR="00273751">
        <w:t xml:space="preserve"> </w:t>
      </w:r>
      <w:r>
        <w:t>от</w:t>
      </w:r>
      <w:r w:rsidR="00273751">
        <w:t xml:space="preserve"> </w:t>
      </w:r>
      <w:r>
        <w:t>неопределённой</w:t>
      </w:r>
      <w:r w:rsidR="00273751">
        <w:t xml:space="preserve"> </w:t>
      </w:r>
      <w:r>
        <w:t>формыглаголов(torun-a</w:t>
      </w:r>
    </w:p>
    <w:p w:rsidR="001E7F6B" w:rsidRDefault="001E7F6B" w:rsidP="00BF30A8">
      <w:pPr>
        <w:ind w:left="1134" w:firstLine="850"/>
        <w:sectPr w:rsidR="001E7F6B">
          <w:pgSz w:w="11910" w:h="16840"/>
          <w:pgMar w:top="1020" w:right="200" w:bottom="280" w:left="260" w:header="720" w:footer="720" w:gutter="0"/>
          <w:cols w:space="720"/>
        </w:sectPr>
      </w:pPr>
    </w:p>
    <w:p w:rsidR="001E7F6B" w:rsidRDefault="00B36203" w:rsidP="00BF30A8">
      <w:pPr>
        <w:pStyle w:val="a3"/>
        <w:spacing w:line="319" w:lineRule="exact"/>
        <w:ind w:left="1134" w:firstLine="850"/>
        <w:jc w:val="left"/>
      </w:pPr>
      <w:r>
        <w:rPr>
          <w:w w:val="95"/>
        </w:rPr>
        <w:lastRenderedPageBreak/>
        <w:t>run);</w:t>
      </w:r>
    </w:p>
    <w:p w:rsidR="001E7F6B" w:rsidRDefault="00B36203" w:rsidP="00BF30A8">
      <w:pPr>
        <w:pStyle w:val="a3"/>
        <w:spacing w:before="7"/>
        <w:ind w:left="1134" w:firstLine="850"/>
      </w:pPr>
      <w:r>
        <w:br w:type="column"/>
      </w:r>
      <w:r>
        <w:lastRenderedPageBreak/>
        <w:t>образование</w:t>
      </w:r>
      <w:r w:rsidR="00273751">
        <w:t xml:space="preserve"> </w:t>
      </w:r>
      <w:r>
        <w:t>имён</w:t>
      </w:r>
      <w:r w:rsidR="00273751">
        <w:t xml:space="preserve"> </w:t>
      </w:r>
      <w:r>
        <w:t>существительных</w:t>
      </w:r>
      <w:r w:rsidR="00273751">
        <w:t xml:space="preserve"> </w:t>
      </w:r>
      <w:r>
        <w:t>от</w:t>
      </w:r>
      <w:r w:rsidR="00273751">
        <w:t xml:space="preserve"> </w:t>
      </w:r>
      <w:r>
        <w:t>имён</w:t>
      </w:r>
      <w:r w:rsidR="00273751">
        <w:t xml:space="preserve"> </w:t>
      </w:r>
      <w:r>
        <w:t>прилагательных</w:t>
      </w:r>
      <w:r w:rsidR="00273751">
        <w:t xml:space="preserve"> </w:t>
      </w:r>
      <w:r>
        <w:t>(richpeople-therich);</w:t>
      </w:r>
      <w:r w:rsidR="00273751">
        <w:t xml:space="preserve"> </w:t>
      </w:r>
      <w:r>
        <w:t>образование глаголов</w:t>
      </w:r>
      <w:r w:rsidR="00273751">
        <w:t xml:space="preserve"> </w:t>
      </w:r>
      <w:r>
        <w:t>от</w:t>
      </w:r>
      <w:r w:rsidR="00273751">
        <w:t xml:space="preserve"> </w:t>
      </w:r>
      <w:r>
        <w:t>имён</w:t>
      </w:r>
      <w:r w:rsidR="00273751">
        <w:t xml:space="preserve"> </w:t>
      </w:r>
      <w:r>
        <w:t>существительных (ahand-tohand);</w:t>
      </w:r>
    </w:p>
    <w:p w:rsidR="001E7F6B" w:rsidRDefault="00B36203" w:rsidP="00BF30A8">
      <w:pPr>
        <w:pStyle w:val="a3"/>
        <w:ind w:left="1134" w:right="2353" w:firstLine="850"/>
      </w:pPr>
      <w:r>
        <w:t>образование</w:t>
      </w:r>
      <w:r w:rsidR="00273751">
        <w:t xml:space="preserve"> </w:t>
      </w:r>
      <w:r>
        <w:t>глаголов</w:t>
      </w:r>
      <w:r w:rsidR="00273751">
        <w:t xml:space="preserve"> </w:t>
      </w:r>
      <w:r>
        <w:t>от</w:t>
      </w:r>
      <w:r w:rsidR="00273751">
        <w:t xml:space="preserve"> </w:t>
      </w:r>
      <w:r>
        <w:t>имён</w:t>
      </w:r>
      <w:r w:rsidR="00273751">
        <w:t xml:space="preserve"> </w:t>
      </w:r>
      <w:r>
        <w:t>прилагательных</w:t>
      </w:r>
      <w:r w:rsidR="00273751">
        <w:t xml:space="preserve"> </w:t>
      </w:r>
      <w:r>
        <w:t>(cool-tocool).</w:t>
      </w:r>
      <w:r w:rsidR="00273751">
        <w:t xml:space="preserve"> </w:t>
      </w:r>
      <w:r>
        <w:t>Имена</w:t>
      </w:r>
      <w:r w:rsidR="00273751">
        <w:t xml:space="preserve"> </w:t>
      </w:r>
      <w:r>
        <w:t>прилагательные на-edи -ing(excited-exciting).</w:t>
      </w:r>
    </w:p>
    <w:p w:rsidR="001E7F6B" w:rsidRDefault="00B36203" w:rsidP="00BF30A8">
      <w:pPr>
        <w:pStyle w:val="a3"/>
        <w:spacing w:line="321" w:lineRule="exact"/>
        <w:ind w:left="1134" w:firstLine="850"/>
      </w:pPr>
      <w:r>
        <w:t>Многозначные</w:t>
      </w:r>
      <w:r w:rsidR="00273751">
        <w:t xml:space="preserve"> </w:t>
      </w:r>
      <w:r>
        <w:t>лексические</w:t>
      </w:r>
      <w:r w:rsidR="00273751">
        <w:t xml:space="preserve"> </w:t>
      </w:r>
      <w:r>
        <w:t>единицы.</w:t>
      </w:r>
      <w:r w:rsidR="00273751">
        <w:t xml:space="preserve"> </w:t>
      </w:r>
      <w:r>
        <w:t>Синонимы.</w:t>
      </w:r>
      <w:r w:rsidR="00273751">
        <w:t xml:space="preserve"> </w:t>
      </w:r>
      <w:r>
        <w:t>Антонимы.</w:t>
      </w:r>
      <w:r w:rsidR="00273751">
        <w:t xml:space="preserve"> </w:t>
      </w:r>
      <w:r>
        <w:t>Интернациональные</w:t>
      </w:r>
    </w:p>
    <w:p w:rsidR="001E7F6B" w:rsidRDefault="001E7F6B" w:rsidP="00BF30A8">
      <w:pPr>
        <w:spacing w:line="321" w:lineRule="exact"/>
        <w:ind w:left="1134" w:firstLine="850"/>
        <w:jc w:val="both"/>
        <w:sectPr w:rsidR="001E7F6B">
          <w:type w:val="continuous"/>
          <w:pgSz w:w="11910" w:h="16840"/>
          <w:pgMar w:top="1020" w:right="200" w:bottom="280" w:left="260" w:header="720" w:footer="720" w:gutter="0"/>
          <w:cols w:num="2" w:space="720" w:equalWidth="0">
            <w:col w:w="778" w:space="40"/>
            <w:col w:w="10632"/>
          </w:cols>
        </w:sectPr>
      </w:pPr>
    </w:p>
    <w:p w:rsidR="001E7F6B" w:rsidRDefault="00B36203" w:rsidP="00BF30A8">
      <w:pPr>
        <w:pStyle w:val="a3"/>
        <w:spacing w:line="321" w:lineRule="exact"/>
        <w:ind w:left="1134" w:firstLine="850"/>
      </w:pPr>
      <w:r>
        <w:lastRenderedPageBreak/>
        <w:t>слова.</w:t>
      </w:r>
      <w:r w:rsidR="00273751">
        <w:t xml:space="preserve"> </w:t>
      </w:r>
      <w:r>
        <w:t>Наиболее</w:t>
      </w:r>
      <w:r w:rsidR="00273751">
        <w:t xml:space="preserve"> </w:t>
      </w:r>
      <w:r>
        <w:t>частотные</w:t>
      </w:r>
      <w:r w:rsidR="00273751">
        <w:t xml:space="preserve"> </w:t>
      </w:r>
      <w:r>
        <w:t>фразовые</w:t>
      </w:r>
      <w:r w:rsidR="00273751">
        <w:t xml:space="preserve"> </w:t>
      </w:r>
      <w:r>
        <w:t>глаголы.Сокращения</w:t>
      </w:r>
      <w:r w:rsidR="00273751">
        <w:t xml:space="preserve"> </w:t>
      </w:r>
      <w:r>
        <w:t>и</w:t>
      </w:r>
      <w:r w:rsidR="00273751">
        <w:t xml:space="preserve"> </w:t>
      </w:r>
      <w:r>
        <w:t>аббревиатуры.</w:t>
      </w:r>
    </w:p>
    <w:p w:rsidR="001E7F6B" w:rsidRDefault="00B36203" w:rsidP="00BF30A8">
      <w:pPr>
        <w:pStyle w:val="a3"/>
        <w:ind w:left="1134" w:right="134" w:firstLine="850"/>
      </w:pPr>
      <w:r>
        <w:t>Различные</w:t>
      </w:r>
      <w:r w:rsidR="00273751">
        <w:t xml:space="preserve"> с</w:t>
      </w:r>
      <w:r>
        <w:t>редства</w:t>
      </w:r>
      <w:r w:rsidR="00273751">
        <w:t xml:space="preserve"> </w:t>
      </w:r>
      <w:r>
        <w:t>связи</w:t>
      </w:r>
      <w:r w:rsidR="00273751">
        <w:t xml:space="preserve"> </w:t>
      </w:r>
      <w:r>
        <w:t>для</w:t>
      </w:r>
      <w:r w:rsidR="00273751">
        <w:t xml:space="preserve"> </w:t>
      </w:r>
      <w:r>
        <w:t>обеспечения</w:t>
      </w:r>
      <w:r w:rsidR="00273751">
        <w:t xml:space="preserve"> </w:t>
      </w:r>
      <w:r>
        <w:t>целостности</w:t>
      </w:r>
      <w:r w:rsidR="00273751">
        <w:t xml:space="preserve"> </w:t>
      </w:r>
      <w:r>
        <w:t>и</w:t>
      </w:r>
      <w:r w:rsidR="00273751">
        <w:t xml:space="preserve"> </w:t>
      </w:r>
      <w:r>
        <w:t>логичности</w:t>
      </w:r>
      <w:r w:rsidR="00273751">
        <w:t xml:space="preserve"> </w:t>
      </w:r>
      <w:r>
        <w:t>устного/письменного</w:t>
      </w:r>
      <w:r w:rsidR="00273751">
        <w:t xml:space="preserve"> </w:t>
      </w:r>
      <w:r>
        <w:t>высказывания.</w:t>
      </w:r>
    </w:p>
    <w:p w:rsidR="001E7F6B" w:rsidRDefault="001E7F6B" w:rsidP="00BF30A8">
      <w:pPr>
        <w:pStyle w:val="a3"/>
        <w:spacing w:before="3"/>
        <w:ind w:left="1134" w:firstLine="850"/>
        <w:jc w:val="left"/>
      </w:pPr>
    </w:p>
    <w:p w:rsidR="001E7F6B" w:rsidRDefault="00B36203" w:rsidP="00BF30A8">
      <w:pPr>
        <w:pStyle w:val="2"/>
        <w:ind w:left="1134" w:firstLine="850"/>
      </w:pPr>
      <w:r>
        <w:lastRenderedPageBreak/>
        <w:t>Грамматическая</w:t>
      </w:r>
      <w:r w:rsidR="00273751">
        <w:t xml:space="preserve"> </w:t>
      </w:r>
      <w:r>
        <w:t>сторона</w:t>
      </w:r>
      <w:r w:rsidR="00273751">
        <w:t xml:space="preserve"> </w:t>
      </w:r>
      <w:r>
        <w:t>речи.</w:t>
      </w:r>
    </w:p>
    <w:p w:rsidR="001E7F6B" w:rsidRDefault="00B36203" w:rsidP="00BF30A8">
      <w:pPr>
        <w:pStyle w:val="a3"/>
        <w:ind w:left="1134" w:right="122" w:firstLine="850"/>
      </w:pPr>
      <w:r>
        <w:t>Распознавание</w:t>
      </w:r>
      <w:r w:rsidR="00273751">
        <w:t xml:space="preserve"> </w:t>
      </w:r>
      <w:r>
        <w:t>и</w:t>
      </w:r>
      <w:r w:rsidR="00273751">
        <w:t xml:space="preserve"> </w:t>
      </w:r>
      <w:r>
        <w:t>употребление</w:t>
      </w:r>
      <w:r w:rsidR="00273751">
        <w:t xml:space="preserve"> </w:t>
      </w:r>
      <w:r>
        <w:t>в</w:t>
      </w:r>
      <w:r w:rsidR="00273751">
        <w:t xml:space="preserve"> </w:t>
      </w:r>
      <w:r>
        <w:t>устной</w:t>
      </w:r>
      <w:r w:rsidR="00273751">
        <w:t xml:space="preserve"> </w:t>
      </w:r>
      <w:r>
        <w:t>и</w:t>
      </w:r>
      <w:r w:rsidR="00273751">
        <w:t xml:space="preserve"> </w:t>
      </w:r>
      <w:r>
        <w:t>письменной</w:t>
      </w:r>
      <w:r w:rsidR="00273751">
        <w:t xml:space="preserve"> </w:t>
      </w:r>
      <w:r>
        <w:t>речи</w:t>
      </w:r>
      <w:r w:rsidR="00273751">
        <w:t xml:space="preserve"> </w:t>
      </w:r>
      <w:r>
        <w:t>изученных</w:t>
      </w:r>
      <w:r w:rsidR="00273751">
        <w:t xml:space="preserve"> </w:t>
      </w:r>
      <w:r>
        <w:t>морфологических</w:t>
      </w:r>
      <w:r w:rsidR="00273751">
        <w:t xml:space="preserve"> </w:t>
      </w:r>
      <w:r>
        <w:t>форм</w:t>
      </w:r>
      <w:r w:rsidR="00273751">
        <w:t xml:space="preserve"> </w:t>
      </w:r>
      <w:r>
        <w:t xml:space="preserve"> синтаксических</w:t>
      </w:r>
      <w:r w:rsidR="00273751">
        <w:t xml:space="preserve"> </w:t>
      </w:r>
      <w:r>
        <w:t>конструкций английского языка.</w:t>
      </w:r>
    </w:p>
    <w:p w:rsidR="001E7F6B" w:rsidRDefault="00B36203" w:rsidP="00BF30A8">
      <w:pPr>
        <w:pStyle w:val="a3"/>
        <w:spacing w:before="2"/>
        <w:ind w:left="1134" w:right="130" w:firstLine="850"/>
      </w:pPr>
      <w:r>
        <w:t>Различные</w:t>
      </w:r>
      <w:r w:rsidR="00273751">
        <w:t xml:space="preserve"> </w:t>
      </w:r>
      <w:r>
        <w:t>коммуникативные</w:t>
      </w:r>
      <w:r w:rsidR="00273751">
        <w:t xml:space="preserve"> </w:t>
      </w:r>
      <w:r>
        <w:t>типыпредложений:</w:t>
      </w:r>
      <w:r w:rsidR="00273751">
        <w:t xml:space="preserve"> </w:t>
      </w:r>
      <w:r>
        <w:t>повествовательные</w:t>
      </w:r>
      <w:r w:rsidR="00273751">
        <w:t xml:space="preserve"> </w:t>
      </w:r>
      <w:r>
        <w:t>(утвердительные, отрицательные), вопросительные (общий, специальный, альтернативный,</w:t>
      </w:r>
      <w:r w:rsidR="00273751">
        <w:t xml:space="preserve"> </w:t>
      </w:r>
      <w:r>
        <w:t>разделительный</w:t>
      </w:r>
      <w:r w:rsidR="00273751">
        <w:t xml:space="preserve"> </w:t>
      </w:r>
      <w:r>
        <w:t>вопросы),</w:t>
      </w:r>
      <w:r w:rsidR="00273751">
        <w:t xml:space="preserve"> </w:t>
      </w:r>
      <w:r>
        <w:t>побудительные</w:t>
      </w:r>
      <w:r w:rsidR="00273751">
        <w:t xml:space="preserve"> </w:t>
      </w:r>
      <w:r>
        <w:t>(в</w:t>
      </w:r>
      <w:r w:rsidR="00273751">
        <w:t xml:space="preserve"> </w:t>
      </w:r>
      <w:r>
        <w:t>утвердительной</w:t>
      </w:r>
      <w:r w:rsidR="00273751">
        <w:t xml:space="preserve"> </w:t>
      </w:r>
      <w:r>
        <w:t>и</w:t>
      </w:r>
      <w:r w:rsidR="00273751">
        <w:t xml:space="preserve"> </w:t>
      </w:r>
      <w:r>
        <w:t>отрицательной</w:t>
      </w:r>
      <w:r w:rsidR="00273751">
        <w:t xml:space="preserve"> </w:t>
      </w:r>
      <w:r>
        <w:t>форме).</w:t>
      </w:r>
    </w:p>
    <w:p w:rsidR="001E7F6B" w:rsidRDefault="00B36203" w:rsidP="00BF30A8">
      <w:pPr>
        <w:pStyle w:val="a3"/>
        <w:ind w:left="1134" w:right="131" w:firstLine="850"/>
      </w:pPr>
      <w:r>
        <w:t>Нераспространённые и распространённые простые предложения, в т.ч. с несколькимиобстоятельствами, следующими в определённом порядке (We moved to a new house lastyear.).</w:t>
      </w:r>
    </w:p>
    <w:p w:rsidR="001E7F6B" w:rsidRDefault="001E7F6B" w:rsidP="00BF30A8">
      <w:pPr>
        <w:ind w:left="1134" w:firstLine="850"/>
        <w:sectPr w:rsidR="001E7F6B">
          <w:type w:val="continuous"/>
          <w:pgSz w:w="11910" w:h="16840"/>
          <w:pgMar w:top="1020" w:right="200" w:bottom="280" w:left="260" w:header="720" w:footer="720" w:gutter="0"/>
          <w:cols w:space="720"/>
        </w:sectPr>
      </w:pPr>
    </w:p>
    <w:p w:rsidR="001E7F6B" w:rsidRDefault="00B36203" w:rsidP="00BF30A8">
      <w:pPr>
        <w:pStyle w:val="a3"/>
        <w:spacing w:before="73"/>
        <w:ind w:left="1134" w:right="5635" w:firstLine="850"/>
      </w:pPr>
      <w:r>
        <w:lastRenderedPageBreak/>
        <w:t>Предложения сначальным</w:t>
      </w:r>
      <w:r w:rsidR="00273751">
        <w:t xml:space="preserve"> </w:t>
      </w:r>
      <w:r>
        <w:t>It.</w:t>
      </w:r>
      <w:r w:rsidR="00273751">
        <w:t xml:space="preserve"> </w:t>
      </w:r>
      <w:r>
        <w:t>Предложения</w:t>
      </w:r>
      <w:r w:rsidR="00273751">
        <w:t xml:space="preserve"> </w:t>
      </w:r>
      <w:r>
        <w:t>с</w:t>
      </w:r>
      <w:r w:rsidR="00273751">
        <w:t xml:space="preserve"> </w:t>
      </w:r>
      <w:r>
        <w:t>начальным</w:t>
      </w:r>
      <w:r w:rsidR="00273751">
        <w:t xml:space="preserve"> </w:t>
      </w:r>
      <w:r>
        <w:t>There+tobe.</w:t>
      </w:r>
    </w:p>
    <w:p w:rsidR="001E7F6B" w:rsidRPr="00B44D4C" w:rsidRDefault="00B36203" w:rsidP="00BF30A8">
      <w:pPr>
        <w:pStyle w:val="a3"/>
        <w:spacing w:line="242" w:lineRule="auto"/>
        <w:ind w:left="1134" w:firstLine="850"/>
        <w:jc w:val="left"/>
      </w:pPr>
      <w:r>
        <w:t>Предложения</w:t>
      </w:r>
      <w:r w:rsidR="00273751">
        <w:t xml:space="preserve"> </w:t>
      </w:r>
      <w:r>
        <w:t>с</w:t>
      </w:r>
      <w:r w:rsidR="00273751">
        <w:t xml:space="preserve"> </w:t>
      </w:r>
      <w:r>
        <w:t>глагольными</w:t>
      </w:r>
      <w:r w:rsidR="00273751">
        <w:t xml:space="preserve"> </w:t>
      </w:r>
      <w:r>
        <w:t>конструкциями</w:t>
      </w:r>
      <w:r w:rsidRPr="00B44D4C">
        <w:t>,</w:t>
      </w:r>
      <w:r w:rsidR="00273751">
        <w:t xml:space="preserve"> </w:t>
      </w:r>
      <w:r>
        <w:t>содержащими</w:t>
      </w:r>
      <w:r w:rsidR="00273751">
        <w:t xml:space="preserve"> </w:t>
      </w:r>
      <w:r>
        <w:t>глаголы</w:t>
      </w:r>
      <w:r w:rsidRPr="00B44D4C">
        <w:t>-</w:t>
      </w:r>
      <w:r>
        <w:t>связки</w:t>
      </w:r>
      <w:r w:rsidR="00273751">
        <w:t xml:space="preserve"> </w:t>
      </w:r>
      <w:r w:rsidRPr="00B36203">
        <w:rPr>
          <w:lang w:val="en-US"/>
        </w:rPr>
        <w:t>tobe</w:t>
      </w:r>
      <w:r w:rsidRPr="00B44D4C">
        <w:t>,</w:t>
      </w:r>
      <w:r w:rsidR="00273751">
        <w:t xml:space="preserve"> </w:t>
      </w:r>
      <w:r w:rsidRPr="00B36203">
        <w:rPr>
          <w:lang w:val="en-US"/>
        </w:rPr>
        <w:t>tolook</w:t>
      </w:r>
      <w:r w:rsidRPr="00B44D4C">
        <w:t>,</w:t>
      </w:r>
      <w:r w:rsidR="00273751">
        <w:t xml:space="preserve"> </w:t>
      </w:r>
      <w:r w:rsidRPr="00B36203">
        <w:rPr>
          <w:lang w:val="en-US"/>
        </w:rPr>
        <w:t>to</w:t>
      </w:r>
      <w:r w:rsidRPr="00B44D4C">
        <w:t xml:space="preserve"> </w:t>
      </w:r>
      <w:r w:rsidRPr="00B36203">
        <w:rPr>
          <w:lang w:val="en-US"/>
        </w:rPr>
        <w:t>seem</w:t>
      </w:r>
      <w:r w:rsidRPr="00B44D4C">
        <w:t>,</w:t>
      </w:r>
      <w:r w:rsidR="00273751">
        <w:t xml:space="preserve"> </w:t>
      </w:r>
      <w:r w:rsidRPr="00B36203">
        <w:rPr>
          <w:lang w:val="en-US"/>
        </w:rPr>
        <w:t>tofeel</w:t>
      </w:r>
      <w:r w:rsidRPr="00B44D4C">
        <w:t>(</w:t>
      </w:r>
      <w:r w:rsidRPr="00B36203">
        <w:rPr>
          <w:lang w:val="en-US"/>
        </w:rPr>
        <w:t>Helooks</w:t>
      </w:r>
      <w:r w:rsidRPr="00B44D4C">
        <w:t>/</w:t>
      </w:r>
      <w:r w:rsidRPr="00B36203">
        <w:rPr>
          <w:lang w:val="en-US"/>
        </w:rPr>
        <w:t>seems</w:t>
      </w:r>
      <w:r w:rsidRPr="00B44D4C">
        <w:t>/</w:t>
      </w:r>
      <w:r w:rsidRPr="00B36203">
        <w:rPr>
          <w:lang w:val="en-US"/>
        </w:rPr>
        <w:t>feelshappy</w:t>
      </w:r>
      <w:r w:rsidRPr="00B44D4C">
        <w:t>.).</w:t>
      </w:r>
    </w:p>
    <w:p w:rsidR="001E7F6B" w:rsidRDefault="00B36203" w:rsidP="00BF30A8">
      <w:pPr>
        <w:pStyle w:val="a3"/>
        <w:ind w:left="1134" w:firstLine="850"/>
        <w:jc w:val="left"/>
      </w:pPr>
      <w:r>
        <w:t>Предложениясосложнымдополнением</w:t>
      </w:r>
      <w:r w:rsidRPr="00B44D4C">
        <w:t>-</w:t>
      </w:r>
      <w:r w:rsidRPr="00B36203">
        <w:rPr>
          <w:lang w:val="en-US"/>
        </w:rPr>
        <w:t>ComplexObject</w:t>
      </w:r>
      <w:r w:rsidRPr="00B44D4C">
        <w:t>(</w:t>
      </w:r>
      <w:r w:rsidRPr="00B36203">
        <w:rPr>
          <w:lang w:val="en-US"/>
        </w:rPr>
        <w:t>Iwantyoutohelpme</w:t>
      </w:r>
      <w:r w:rsidRPr="00B44D4C">
        <w:t>.</w:t>
      </w:r>
      <w:r w:rsidRPr="00B36203">
        <w:rPr>
          <w:lang w:val="en-US"/>
        </w:rPr>
        <w:t>Isawhercross</w:t>
      </w:r>
      <w:r w:rsidRPr="00B44D4C">
        <w:t>/</w:t>
      </w:r>
      <w:r w:rsidRPr="00B36203">
        <w:rPr>
          <w:lang w:val="en-US"/>
        </w:rPr>
        <w:t>crossingtheroad</w:t>
      </w:r>
      <w:r w:rsidRPr="00B44D4C">
        <w:t>.</w:t>
      </w:r>
      <w:r>
        <w:t>I want tohavemyhaircut.).</w:t>
      </w:r>
    </w:p>
    <w:p w:rsidR="001E7F6B" w:rsidRDefault="00B36203" w:rsidP="00BF30A8">
      <w:pPr>
        <w:pStyle w:val="a3"/>
        <w:ind w:left="1134" w:firstLine="850"/>
        <w:jc w:val="left"/>
      </w:pPr>
      <w:r>
        <w:t>Сложносочинённыепредложенияссочинительнымисоюзамиand,but,or.Сложноподчинённыепредложенияссоюзамиисоюзнымисловамиbecause,if,when,</w:t>
      </w:r>
    </w:p>
    <w:p w:rsidR="001E7F6B" w:rsidRDefault="00B36203" w:rsidP="00BF30A8">
      <w:pPr>
        <w:pStyle w:val="a3"/>
        <w:spacing w:line="321" w:lineRule="exact"/>
        <w:ind w:left="1134" w:firstLine="850"/>
        <w:jc w:val="left"/>
      </w:pPr>
      <w:r>
        <w:t>where,what,why, how.</w:t>
      </w:r>
    </w:p>
    <w:p w:rsidR="001E7F6B" w:rsidRDefault="00B36203" w:rsidP="00BF30A8">
      <w:pPr>
        <w:pStyle w:val="a3"/>
        <w:ind w:left="1134" w:firstLine="850"/>
        <w:jc w:val="left"/>
      </w:pPr>
      <w:r>
        <w:t>Сложноподчинённые</w:t>
      </w:r>
      <w:r w:rsidR="00273751">
        <w:t xml:space="preserve"> </w:t>
      </w:r>
      <w:r>
        <w:t>предложения</w:t>
      </w:r>
      <w:r w:rsidR="00273751">
        <w:t xml:space="preserve"> </w:t>
      </w:r>
      <w:r>
        <w:t>с</w:t>
      </w:r>
      <w:r w:rsidR="00273751">
        <w:t xml:space="preserve"> </w:t>
      </w:r>
      <w:r>
        <w:t>определительными</w:t>
      </w:r>
      <w:r w:rsidR="00273751">
        <w:t xml:space="preserve"> </w:t>
      </w:r>
      <w:r>
        <w:t>придаточными</w:t>
      </w:r>
      <w:r w:rsidR="00273751">
        <w:t xml:space="preserve"> </w:t>
      </w:r>
      <w:r>
        <w:t>с</w:t>
      </w:r>
      <w:r w:rsidR="00273751">
        <w:t xml:space="preserve"> </w:t>
      </w:r>
      <w:r>
        <w:t>союзными</w:t>
      </w:r>
      <w:r w:rsidR="00273751">
        <w:t xml:space="preserve"> </w:t>
      </w:r>
      <w:r>
        <w:t>словами who,which,that.</w:t>
      </w:r>
    </w:p>
    <w:p w:rsidR="001E7F6B" w:rsidRDefault="00B36203" w:rsidP="00BF30A8">
      <w:pPr>
        <w:pStyle w:val="a3"/>
        <w:ind w:left="1134" w:firstLine="850"/>
        <w:jc w:val="left"/>
      </w:pPr>
      <w:r>
        <w:t>Сложноподчинённые</w:t>
      </w:r>
      <w:r w:rsidR="00273751">
        <w:t xml:space="preserve"> </w:t>
      </w:r>
      <w:r>
        <w:t>предложения</w:t>
      </w:r>
      <w:r w:rsidR="00273751">
        <w:t xml:space="preserve"> </w:t>
      </w:r>
      <w:r>
        <w:t>с</w:t>
      </w:r>
      <w:r w:rsidR="00273751">
        <w:t xml:space="preserve"> </w:t>
      </w:r>
      <w:r>
        <w:t>союзными</w:t>
      </w:r>
      <w:r w:rsidR="00273751">
        <w:t xml:space="preserve"> </w:t>
      </w:r>
      <w:r>
        <w:t>словами</w:t>
      </w:r>
      <w:r w:rsidR="00273751">
        <w:t xml:space="preserve"> </w:t>
      </w:r>
      <w:r>
        <w:t>whoever,</w:t>
      </w:r>
      <w:r w:rsidR="00273751">
        <w:t xml:space="preserve"> </w:t>
      </w:r>
      <w:r>
        <w:t>whatever,</w:t>
      </w:r>
      <w:r w:rsidR="00273751">
        <w:t xml:space="preserve"> </w:t>
      </w:r>
      <w:r>
        <w:t>however,</w:t>
      </w:r>
      <w:r w:rsidR="00273751">
        <w:t xml:space="preserve"> </w:t>
      </w:r>
      <w:r>
        <w:t>whenever.</w:t>
      </w:r>
    </w:p>
    <w:p w:rsidR="001E7F6B" w:rsidRDefault="00B36203" w:rsidP="00BF30A8">
      <w:pPr>
        <w:pStyle w:val="a3"/>
        <w:ind w:left="1134" w:firstLine="850"/>
        <w:jc w:val="left"/>
      </w:pPr>
      <w:r>
        <w:t>Условные</w:t>
      </w:r>
      <w:r w:rsidR="00273751">
        <w:t xml:space="preserve"> </w:t>
      </w:r>
      <w:r>
        <w:t>предложения</w:t>
      </w:r>
      <w:r w:rsidR="00273751">
        <w:t xml:space="preserve"> </w:t>
      </w:r>
      <w:r>
        <w:t>с</w:t>
      </w:r>
      <w:r w:rsidR="00273751">
        <w:t xml:space="preserve"> </w:t>
      </w:r>
      <w:r>
        <w:t>глаголами</w:t>
      </w:r>
      <w:r w:rsidR="00273751">
        <w:t xml:space="preserve"> </w:t>
      </w:r>
      <w:r>
        <w:t>в</w:t>
      </w:r>
      <w:r w:rsidR="00273751">
        <w:t xml:space="preserve"> </w:t>
      </w:r>
      <w:r>
        <w:t>изъявительном</w:t>
      </w:r>
      <w:r w:rsidR="00273751">
        <w:t xml:space="preserve"> </w:t>
      </w:r>
      <w:r>
        <w:t>наклонении</w:t>
      </w:r>
      <w:r w:rsidR="00273751">
        <w:t xml:space="preserve"> </w:t>
      </w:r>
      <w:r>
        <w:t>(Conditional0,</w:t>
      </w:r>
      <w:r w:rsidR="00273751">
        <w:t xml:space="preserve"> </w:t>
      </w:r>
      <w:r>
        <w:t>Conditional1)</w:t>
      </w:r>
      <w:r w:rsidR="00273751">
        <w:t xml:space="preserve"> </w:t>
      </w:r>
      <w:r>
        <w:t>и с</w:t>
      </w:r>
      <w:r w:rsidR="00273751">
        <w:t xml:space="preserve"> </w:t>
      </w:r>
      <w:r>
        <w:t>глаголами в</w:t>
      </w:r>
      <w:r w:rsidR="00273751">
        <w:t xml:space="preserve"> </w:t>
      </w:r>
      <w:r>
        <w:t>сослагательном</w:t>
      </w:r>
      <w:r w:rsidR="00273751">
        <w:t xml:space="preserve"> </w:t>
      </w:r>
      <w:r>
        <w:t>наклонении (ConditionalII).</w:t>
      </w:r>
    </w:p>
    <w:p w:rsidR="001E7F6B" w:rsidRPr="00273751" w:rsidRDefault="00B36203" w:rsidP="00BF30A8">
      <w:pPr>
        <w:pStyle w:val="a3"/>
        <w:spacing w:line="242" w:lineRule="auto"/>
        <w:ind w:left="1134" w:right="117" w:firstLine="850"/>
      </w:pPr>
      <w:r>
        <w:t>Все</w:t>
      </w:r>
      <w:r w:rsidR="00273751">
        <w:t xml:space="preserve"> </w:t>
      </w:r>
      <w:r>
        <w:t>типы</w:t>
      </w:r>
      <w:r w:rsidR="00273751">
        <w:t xml:space="preserve"> </w:t>
      </w:r>
      <w:r>
        <w:t>вопросительных</w:t>
      </w:r>
      <w:r w:rsidR="00273751">
        <w:t xml:space="preserve"> п</w:t>
      </w:r>
      <w:r>
        <w:t>редложений</w:t>
      </w:r>
      <w:r w:rsidR="00273751">
        <w:t xml:space="preserve"> </w:t>
      </w:r>
      <w:r w:rsidRPr="00273751">
        <w:t>(</w:t>
      </w:r>
      <w:r>
        <w:t>общий</w:t>
      </w:r>
      <w:r w:rsidRPr="00273751">
        <w:t>,</w:t>
      </w:r>
      <w:r w:rsidR="00273751">
        <w:t xml:space="preserve"> </w:t>
      </w:r>
      <w:r>
        <w:t>специальный</w:t>
      </w:r>
      <w:r w:rsidRPr="00273751">
        <w:t>,</w:t>
      </w:r>
      <w:r w:rsidR="00273751">
        <w:t xml:space="preserve"> </w:t>
      </w:r>
      <w:r>
        <w:t>альтернативный</w:t>
      </w:r>
      <w:r w:rsidRPr="00273751">
        <w:t>,</w:t>
      </w:r>
      <w:r w:rsidR="00273751">
        <w:t xml:space="preserve"> </w:t>
      </w:r>
      <w:r>
        <w:t>разделительный</w:t>
      </w:r>
      <w:r w:rsidR="00273751">
        <w:t xml:space="preserve"> </w:t>
      </w:r>
      <w:r>
        <w:t>вопросыв</w:t>
      </w:r>
      <w:r w:rsidRPr="00273751">
        <w:t xml:space="preserve"> </w:t>
      </w:r>
      <w:r w:rsidRPr="00B36203">
        <w:rPr>
          <w:lang w:val="en-US"/>
        </w:rPr>
        <w:t>Present</w:t>
      </w:r>
      <w:r w:rsidRPr="00273751">
        <w:t>/</w:t>
      </w:r>
      <w:r w:rsidRPr="00B36203">
        <w:rPr>
          <w:lang w:val="en-US"/>
        </w:rPr>
        <w:t>Past</w:t>
      </w:r>
      <w:r w:rsidRPr="00273751">
        <w:t>/</w:t>
      </w:r>
      <w:r w:rsidRPr="00B36203">
        <w:rPr>
          <w:lang w:val="en-US"/>
        </w:rPr>
        <w:t>Future</w:t>
      </w:r>
      <w:r w:rsidRPr="00273751">
        <w:t xml:space="preserve"> </w:t>
      </w:r>
      <w:r w:rsidRPr="00B36203">
        <w:rPr>
          <w:lang w:val="en-US"/>
        </w:rPr>
        <w:t>Simple</w:t>
      </w:r>
      <w:r w:rsidRPr="00273751">
        <w:t xml:space="preserve"> </w:t>
      </w:r>
      <w:r w:rsidRPr="00B36203">
        <w:rPr>
          <w:lang w:val="en-US"/>
        </w:rPr>
        <w:t>Tense</w:t>
      </w:r>
      <w:r w:rsidRPr="00273751">
        <w:t xml:space="preserve">, </w:t>
      </w:r>
      <w:r w:rsidRPr="00B36203">
        <w:rPr>
          <w:lang w:val="en-US"/>
        </w:rPr>
        <w:t>Present</w:t>
      </w:r>
      <w:r w:rsidRPr="00273751">
        <w:t>/</w:t>
      </w:r>
      <w:r w:rsidRPr="00B36203">
        <w:rPr>
          <w:lang w:val="en-US"/>
        </w:rPr>
        <w:t>Past</w:t>
      </w:r>
      <w:r w:rsidRPr="00273751">
        <w:t xml:space="preserve"> </w:t>
      </w:r>
      <w:r w:rsidRPr="00B36203">
        <w:rPr>
          <w:lang w:val="en-US"/>
        </w:rPr>
        <w:t>Continuous</w:t>
      </w:r>
      <w:r w:rsidRPr="00273751">
        <w:t xml:space="preserve"> </w:t>
      </w:r>
      <w:r w:rsidRPr="00B36203">
        <w:rPr>
          <w:lang w:val="en-US"/>
        </w:rPr>
        <w:t>Tense</w:t>
      </w:r>
      <w:r w:rsidRPr="00273751">
        <w:t>,</w:t>
      </w:r>
      <w:r w:rsidRPr="00B36203">
        <w:rPr>
          <w:lang w:val="en-US"/>
        </w:rPr>
        <w:t>Present</w:t>
      </w:r>
      <w:r w:rsidRPr="00273751">
        <w:t>/</w:t>
      </w:r>
      <w:r w:rsidRPr="00B36203">
        <w:rPr>
          <w:lang w:val="en-US"/>
        </w:rPr>
        <w:t>Past</w:t>
      </w:r>
      <w:r w:rsidRPr="00273751">
        <w:t xml:space="preserve"> </w:t>
      </w:r>
      <w:r w:rsidRPr="00B36203">
        <w:rPr>
          <w:lang w:val="en-US"/>
        </w:rPr>
        <w:t>Perfect</w:t>
      </w:r>
      <w:r w:rsidRPr="00273751">
        <w:t xml:space="preserve"> </w:t>
      </w:r>
      <w:r w:rsidRPr="00B36203">
        <w:rPr>
          <w:lang w:val="en-US"/>
        </w:rPr>
        <w:t>Tense</w:t>
      </w:r>
      <w:r w:rsidRPr="00273751">
        <w:t>,</w:t>
      </w:r>
      <w:r w:rsidRPr="00B36203">
        <w:rPr>
          <w:lang w:val="en-US"/>
        </w:rPr>
        <w:t>Present</w:t>
      </w:r>
      <w:r w:rsidRPr="00273751">
        <w:t xml:space="preserve"> </w:t>
      </w:r>
      <w:r w:rsidRPr="00B36203">
        <w:rPr>
          <w:lang w:val="en-US"/>
        </w:rPr>
        <w:t>PerfectContinuousTense</w:t>
      </w:r>
      <w:r w:rsidRPr="00273751">
        <w:t>).</w:t>
      </w:r>
    </w:p>
    <w:p w:rsidR="001E7F6B" w:rsidRDefault="00B36203" w:rsidP="00BF30A8">
      <w:pPr>
        <w:pStyle w:val="a3"/>
        <w:ind w:left="1134" w:right="122" w:firstLine="850"/>
      </w:pPr>
      <w:r>
        <w:t>Повествовательные, вопросительные и побудительные предложения в косвенной речивнастоящемипрошедшемвремени,согласованиевремёнврамкахсложногопредложения.</w:t>
      </w:r>
    </w:p>
    <w:p w:rsidR="001E7F6B" w:rsidRPr="00B44D4C" w:rsidRDefault="00B36203" w:rsidP="00BF30A8">
      <w:pPr>
        <w:pStyle w:val="a3"/>
        <w:ind w:left="1134" w:right="118" w:firstLine="850"/>
      </w:pPr>
      <w:r>
        <w:t>Модальные глаголы в косвенной речи в настоящем и прошедшем времени.Предложениясконструкциями</w:t>
      </w:r>
      <w:r w:rsidRPr="00B36203">
        <w:rPr>
          <w:lang w:val="en-US"/>
        </w:rPr>
        <w:t>as</w:t>
      </w:r>
      <w:r w:rsidRPr="00B44D4C">
        <w:t>...</w:t>
      </w:r>
      <w:r w:rsidRPr="00B36203">
        <w:rPr>
          <w:lang w:val="en-US"/>
        </w:rPr>
        <w:t>as</w:t>
      </w:r>
      <w:r w:rsidRPr="00B44D4C">
        <w:t>,</w:t>
      </w:r>
      <w:r w:rsidRPr="00B36203">
        <w:rPr>
          <w:lang w:val="en-US"/>
        </w:rPr>
        <w:t>notso</w:t>
      </w:r>
      <w:r w:rsidRPr="00B44D4C">
        <w:t>...</w:t>
      </w:r>
      <w:r w:rsidRPr="00B36203">
        <w:rPr>
          <w:lang w:val="en-US"/>
        </w:rPr>
        <w:t>as</w:t>
      </w:r>
      <w:r w:rsidRPr="00B44D4C">
        <w:t>,</w:t>
      </w:r>
      <w:r w:rsidRPr="00B36203">
        <w:rPr>
          <w:lang w:val="en-US"/>
        </w:rPr>
        <w:t>both</w:t>
      </w:r>
      <w:r w:rsidRPr="00B44D4C">
        <w:t>...</w:t>
      </w:r>
      <w:r w:rsidRPr="00B36203">
        <w:rPr>
          <w:lang w:val="en-US"/>
        </w:rPr>
        <w:t>and</w:t>
      </w:r>
      <w:r w:rsidRPr="00B44D4C">
        <w:t>...,</w:t>
      </w:r>
      <w:r w:rsidRPr="00B36203">
        <w:rPr>
          <w:lang w:val="en-US"/>
        </w:rPr>
        <w:t>either</w:t>
      </w:r>
      <w:r w:rsidRPr="00B44D4C">
        <w:t>...</w:t>
      </w:r>
      <w:r w:rsidRPr="00B36203">
        <w:rPr>
          <w:lang w:val="en-US"/>
        </w:rPr>
        <w:t>or</w:t>
      </w:r>
      <w:r w:rsidRPr="00B44D4C">
        <w:t>,</w:t>
      </w:r>
      <w:r w:rsidRPr="00B36203">
        <w:rPr>
          <w:lang w:val="en-US"/>
        </w:rPr>
        <w:t>neither</w:t>
      </w:r>
      <w:r w:rsidRPr="00B44D4C">
        <w:t>...</w:t>
      </w:r>
    </w:p>
    <w:p w:rsidR="001E7F6B" w:rsidRPr="00B44D4C" w:rsidRDefault="001E7F6B" w:rsidP="00BF30A8">
      <w:pPr>
        <w:ind w:left="1134" w:firstLine="850"/>
        <w:sectPr w:rsidR="001E7F6B" w:rsidRPr="00B44D4C">
          <w:pgSz w:w="11910" w:h="16840"/>
          <w:pgMar w:top="1020" w:right="200" w:bottom="280" w:left="260" w:header="720" w:footer="720" w:gutter="0"/>
          <w:cols w:space="720"/>
        </w:sectPr>
      </w:pPr>
    </w:p>
    <w:p w:rsidR="001E7F6B" w:rsidRDefault="00B36203" w:rsidP="00BF30A8">
      <w:pPr>
        <w:pStyle w:val="a3"/>
        <w:spacing w:line="310" w:lineRule="exact"/>
        <w:ind w:left="1134" w:firstLine="850"/>
        <w:jc w:val="left"/>
      </w:pPr>
      <w:r>
        <w:rPr>
          <w:w w:val="95"/>
        </w:rPr>
        <w:lastRenderedPageBreak/>
        <w:t>nor.</w:t>
      </w:r>
    </w:p>
    <w:p w:rsidR="001E7F6B" w:rsidRDefault="001E7F6B" w:rsidP="00BF30A8">
      <w:pPr>
        <w:pStyle w:val="a3"/>
        <w:spacing w:before="11"/>
        <w:ind w:left="1134" w:firstLine="850"/>
        <w:jc w:val="left"/>
        <w:rPr>
          <w:sz w:val="26"/>
        </w:rPr>
      </w:pPr>
    </w:p>
    <w:p w:rsidR="001E7F6B" w:rsidRDefault="00B36203" w:rsidP="00BF30A8">
      <w:pPr>
        <w:pStyle w:val="a3"/>
        <w:spacing w:line="322" w:lineRule="exact"/>
        <w:ind w:left="1134" w:firstLine="850"/>
        <w:jc w:val="left"/>
      </w:pPr>
      <w:r>
        <w:t>ПредложениясIwish...</w:t>
      </w:r>
    </w:p>
    <w:p w:rsidR="001E7F6B" w:rsidRDefault="00B36203" w:rsidP="00BF30A8">
      <w:pPr>
        <w:pStyle w:val="a3"/>
        <w:ind w:left="1134" w:firstLine="850"/>
        <w:jc w:val="left"/>
      </w:pPr>
      <w:r>
        <w:t>Конструкциисглаголамина-ing:tolove/hatedoingsmth.</w:t>
      </w:r>
    </w:p>
    <w:p w:rsidR="001E7F6B" w:rsidRDefault="00B36203" w:rsidP="00BF30A8">
      <w:pPr>
        <w:pStyle w:val="a3"/>
        <w:ind w:left="1134" w:firstLine="850"/>
        <w:jc w:val="left"/>
      </w:pPr>
      <w:r>
        <w:t>Конструкциисглаголамиtostop,toremember,toforget(разницавзначенииtostop</w:t>
      </w:r>
    </w:p>
    <w:p w:rsidR="001E7F6B" w:rsidRPr="00B44D4C" w:rsidRDefault="00B36203" w:rsidP="00BF30A8">
      <w:pPr>
        <w:pStyle w:val="a3"/>
        <w:spacing w:line="321" w:lineRule="exact"/>
        <w:ind w:left="1134" w:firstLine="850"/>
        <w:jc w:val="left"/>
      </w:pPr>
      <w:r w:rsidRPr="00B36203">
        <w:rPr>
          <w:lang w:val="en-US"/>
        </w:rPr>
        <w:t>doingsmth</w:t>
      </w:r>
      <w:r>
        <w:t>и</w:t>
      </w:r>
      <w:r w:rsidRPr="00B36203">
        <w:rPr>
          <w:lang w:val="en-US"/>
        </w:rPr>
        <w:t>to</w:t>
      </w:r>
      <w:r w:rsidRPr="00B44D4C">
        <w:t xml:space="preserve"> </w:t>
      </w:r>
      <w:r w:rsidRPr="00B36203">
        <w:rPr>
          <w:lang w:val="en-US"/>
        </w:rPr>
        <w:t>stoptodosmth</w:t>
      </w:r>
      <w:r w:rsidRPr="00B44D4C">
        <w:t>).</w:t>
      </w:r>
    </w:p>
    <w:p w:rsidR="001E7F6B" w:rsidRDefault="00B36203" w:rsidP="00BF30A8">
      <w:pPr>
        <w:pStyle w:val="a3"/>
        <w:spacing w:line="242" w:lineRule="auto"/>
        <w:ind w:left="1134" w:right="5034" w:firstLine="850"/>
        <w:jc w:val="left"/>
      </w:pPr>
      <w:r>
        <w:t>Конструкция</w:t>
      </w:r>
      <w:r w:rsidRPr="00B36203">
        <w:rPr>
          <w:lang w:val="en-US"/>
        </w:rPr>
        <w:t>Ittakesme</w:t>
      </w:r>
      <w:r w:rsidRPr="00B44D4C">
        <w:t xml:space="preserve"> ...</w:t>
      </w:r>
      <w:r w:rsidRPr="00B36203">
        <w:rPr>
          <w:lang w:val="en-US"/>
        </w:rPr>
        <w:t>todosmth</w:t>
      </w:r>
      <w:r w:rsidRPr="00B44D4C">
        <w:t>.</w:t>
      </w:r>
      <w:r>
        <w:t>Конструкцияusedto+инфинитивглагола.</w:t>
      </w:r>
    </w:p>
    <w:p w:rsidR="001E7F6B" w:rsidRPr="00B44D4C" w:rsidRDefault="00B36203" w:rsidP="00BF30A8">
      <w:pPr>
        <w:pStyle w:val="a3"/>
        <w:spacing w:line="320" w:lineRule="exact"/>
        <w:ind w:left="1134" w:firstLine="850"/>
        <w:jc w:val="left"/>
      </w:pPr>
      <w:r>
        <w:t>Конструкции</w:t>
      </w:r>
      <w:r w:rsidRPr="00B36203">
        <w:rPr>
          <w:lang w:val="en-US"/>
        </w:rPr>
        <w:t>be</w:t>
      </w:r>
      <w:r w:rsidRPr="00B44D4C">
        <w:t>/</w:t>
      </w:r>
      <w:r w:rsidRPr="00B36203">
        <w:rPr>
          <w:lang w:val="en-US"/>
        </w:rPr>
        <w:t>getusedtosmth</w:t>
      </w:r>
      <w:r w:rsidRPr="00B44D4C">
        <w:t>,</w:t>
      </w:r>
      <w:r w:rsidRPr="00B36203">
        <w:rPr>
          <w:lang w:val="en-US"/>
        </w:rPr>
        <w:t>be</w:t>
      </w:r>
      <w:r w:rsidRPr="00B44D4C">
        <w:t>/</w:t>
      </w:r>
      <w:r w:rsidRPr="00B36203">
        <w:rPr>
          <w:lang w:val="en-US"/>
        </w:rPr>
        <w:t>getusedtodoingsmth</w:t>
      </w:r>
      <w:r w:rsidRPr="00B44D4C">
        <w:t>.</w:t>
      </w:r>
    </w:p>
    <w:p w:rsidR="001E7F6B" w:rsidRPr="00B44D4C" w:rsidRDefault="00B36203" w:rsidP="00BF30A8">
      <w:pPr>
        <w:pStyle w:val="a3"/>
        <w:ind w:left="1134" w:right="121" w:firstLine="850"/>
      </w:pPr>
      <w:r>
        <w:t>Конструкции</w:t>
      </w:r>
      <w:r w:rsidRPr="00B44D4C">
        <w:t xml:space="preserve"> </w:t>
      </w:r>
      <w:r w:rsidRPr="00B36203">
        <w:rPr>
          <w:lang w:val="en-US"/>
        </w:rPr>
        <w:t>I</w:t>
      </w:r>
      <w:r w:rsidRPr="00B44D4C">
        <w:t xml:space="preserve"> </w:t>
      </w:r>
      <w:r w:rsidRPr="00B36203">
        <w:rPr>
          <w:lang w:val="en-US"/>
        </w:rPr>
        <w:t>prefer</w:t>
      </w:r>
      <w:r w:rsidRPr="00B44D4C">
        <w:t xml:space="preserve">, </w:t>
      </w:r>
      <w:r w:rsidRPr="00B36203">
        <w:rPr>
          <w:lang w:val="en-US"/>
        </w:rPr>
        <w:t>I</w:t>
      </w:r>
      <w:r w:rsidRPr="00B44D4C">
        <w:t>’</w:t>
      </w:r>
      <w:r w:rsidRPr="00B36203">
        <w:rPr>
          <w:lang w:val="en-US"/>
        </w:rPr>
        <w:t>d</w:t>
      </w:r>
      <w:r w:rsidRPr="00B44D4C">
        <w:t xml:space="preserve"> </w:t>
      </w:r>
      <w:r w:rsidRPr="00B36203">
        <w:rPr>
          <w:lang w:val="en-US"/>
        </w:rPr>
        <w:t>prefer</w:t>
      </w:r>
      <w:r w:rsidRPr="00B44D4C">
        <w:t xml:space="preserve">, </w:t>
      </w:r>
      <w:r w:rsidRPr="00B36203">
        <w:rPr>
          <w:lang w:val="en-US"/>
        </w:rPr>
        <w:t>I</w:t>
      </w:r>
      <w:r w:rsidRPr="00B44D4C">
        <w:t>’</w:t>
      </w:r>
      <w:r w:rsidRPr="00B36203">
        <w:rPr>
          <w:lang w:val="en-US"/>
        </w:rPr>
        <w:t>d</w:t>
      </w:r>
      <w:r w:rsidRPr="00B44D4C">
        <w:t xml:space="preserve"> </w:t>
      </w:r>
      <w:r w:rsidRPr="00B36203">
        <w:rPr>
          <w:lang w:val="en-US"/>
        </w:rPr>
        <w:t>rather</w:t>
      </w:r>
      <w:r w:rsidRPr="00B44D4C">
        <w:t xml:space="preserve"> </w:t>
      </w:r>
      <w:r w:rsidRPr="00B36203">
        <w:rPr>
          <w:lang w:val="en-US"/>
        </w:rPr>
        <w:t>prefer</w:t>
      </w:r>
      <w:r w:rsidRPr="00B44D4C">
        <w:t xml:space="preserve">, </w:t>
      </w:r>
      <w:r>
        <w:t>выражающиепредпочтение</w:t>
      </w:r>
      <w:r w:rsidRPr="00B44D4C">
        <w:t xml:space="preserve">, </w:t>
      </w:r>
      <w:r>
        <w:t>атакжеконструкции</w:t>
      </w:r>
      <w:r w:rsidRPr="00B36203">
        <w:rPr>
          <w:lang w:val="en-US"/>
        </w:rPr>
        <w:t>I</w:t>
      </w:r>
      <w:r w:rsidRPr="00B44D4C">
        <w:t>’</w:t>
      </w:r>
      <w:r w:rsidRPr="00B36203">
        <w:rPr>
          <w:lang w:val="en-US"/>
        </w:rPr>
        <w:t>drather</w:t>
      </w:r>
      <w:r w:rsidRPr="00B44D4C">
        <w:t>,</w:t>
      </w:r>
      <w:r w:rsidRPr="00B36203">
        <w:rPr>
          <w:lang w:val="en-US"/>
        </w:rPr>
        <w:t>You</w:t>
      </w:r>
      <w:r w:rsidRPr="00B44D4C">
        <w:t>’</w:t>
      </w:r>
      <w:r w:rsidRPr="00B36203">
        <w:rPr>
          <w:lang w:val="en-US"/>
        </w:rPr>
        <w:t>d</w:t>
      </w:r>
      <w:r w:rsidRPr="00B44D4C">
        <w:t xml:space="preserve"> </w:t>
      </w:r>
      <w:r w:rsidRPr="00B36203">
        <w:rPr>
          <w:lang w:val="en-US"/>
        </w:rPr>
        <w:t>better</w:t>
      </w:r>
      <w:r w:rsidRPr="00B44D4C">
        <w:t>.</w:t>
      </w:r>
    </w:p>
    <w:p w:rsidR="001E7F6B" w:rsidRDefault="00B36203" w:rsidP="00BF30A8">
      <w:pPr>
        <w:pStyle w:val="a3"/>
        <w:ind w:left="1134" w:right="125" w:firstLine="850"/>
      </w:pPr>
      <w:r>
        <w:t>Подлежащее,выраженноесобирательнымсуществительным(family,police),иегосогласованиесосказуемым.</w:t>
      </w:r>
    </w:p>
    <w:p w:rsidR="001E7F6B" w:rsidRDefault="00B36203" w:rsidP="00BF30A8">
      <w:pPr>
        <w:pStyle w:val="a3"/>
        <w:ind w:left="1134" w:right="113" w:firstLine="850"/>
      </w:pPr>
      <w:r>
        <w:t>Глаголы (правильные и неправильные)в видовременных формах действительногозалогавизъявительномнаклонении(Present/Past/FutureSimpleTense,Present/PastContinuous Tense, Present/Past Perfect Tense, Present Perfect Continuous Tense, Future-in-the-Past Tense) и наиболее употребительных формах страдательного залога (Present/Past SimplePassive,PresentPerfectPassive).</w:t>
      </w:r>
    </w:p>
    <w:p w:rsidR="001E7F6B" w:rsidRPr="00B36203" w:rsidRDefault="00B36203" w:rsidP="00BF30A8">
      <w:pPr>
        <w:pStyle w:val="a3"/>
        <w:ind w:left="1134" w:right="112" w:firstLine="850"/>
        <w:rPr>
          <w:lang w:val="en-US"/>
        </w:rPr>
      </w:pPr>
      <w:r>
        <w:t>Конструкция</w:t>
      </w:r>
      <w:r w:rsidRPr="00B36203">
        <w:rPr>
          <w:lang w:val="en-US"/>
        </w:rPr>
        <w:t xml:space="preserve"> to be going to, </w:t>
      </w:r>
      <w:r>
        <w:t>формы</w:t>
      </w:r>
      <w:r w:rsidRPr="00B36203">
        <w:rPr>
          <w:lang w:val="en-US"/>
        </w:rPr>
        <w:t xml:space="preserve"> Future Simple Tense </w:t>
      </w:r>
      <w:r>
        <w:t>и</w:t>
      </w:r>
      <w:r w:rsidRPr="00B36203">
        <w:rPr>
          <w:lang w:val="en-US"/>
        </w:rPr>
        <w:t xml:space="preserve"> Present Continuous Tense </w:t>
      </w:r>
      <w:r>
        <w:t>длявыражениябудущегодействия</w:t>
      </w:r>
      <w:r w:rsidRPr="00B36203">
        <w:rPr>
          <w:lang w:val="en-US"/>
        </w:rPr>
        <w:t>.</w:t>
      </w:r>
    </w:p>
    <w:p w:rsidR="001E7F6B" w:rsidRPr="00B36203" w:rsidRDefault="00B36203" w:rsidP="00BF30A8">
      <w:pPr>
        <w:pStyle w:val="a3"/>
        <w:spacing w:before="1"/>
        <w:ind w:left="1134" w:right="126" w:firstLine="850"/>
        <w:rPr>
          <w:lang w:val="en-US"/>
        </w:rPr>
      </w:pPr>
      <w:r>
        <w:t>Модальныеглаголыиихэквиваленты</w:t>
      </w:r>
      <w:r w:rsidRPr="00B36203">
        <w:rPr>
          <w:lang w:val="en-US"/>
        </w:rPr>
        <w:t xml:space="preserve"> (can/be able to, could, must/have to, may, might,should,shall,would,will,need).</w:t>
      </w:r>
    </w:p>
    <w:p w:rsidR="001E7F6B" w:rsidRPr="00B36203" w:rsidRDefault="00B36203" w:rsidP="00BF30A8">
      <w:pPr>
        <w:pStyle w:val="a3"/>
        <w:ind w:left="1134" w:right="115" w:firstLine="850"/>
        <w:rPr>
          <w:lang w:val="en-US"/>
        </w:rPr>
      </w:pPr>
      <w:r>
        <w:t>Неличныеформыглагола</w:t>
      </w:r>
      <w:r w:rsidRPr="00B36203">
        <w:rPr>
          <w:lang w:val="en-US"/>
        </w:rPr>
        <w:t xml:space="preserve"> - </w:t>
      </w:r>
      <w:r>
        <w:t>инфинитив</w:t>
      </w:r>
      <w:r w:rsidRPr="00B36203">
        <w:rPr>
          <w:lang w:val="en-US"/>
        </w:rPr>
        <w:t xml:space="preserve">, </w:t>
      </w:r>
      <w:r>
        <w:t>герундий</w:t>
      </w:r>
      <w:r w:rsidRPr="00B36203">
        <w:rPr>
          <w:lang w:val="en-US"/>
        </w:rPr>
        <w:t xml:space="preserve">, </w:t>
      </w:r>
      <w:r>
        <w:t>причастие</w:t>
      </w:r>
      <w:r w:rsidRPr="00B36203">
        <w:rPr>
          <w:lang w:val="en-US"/>
        </w:rPr>
        <w:t xml:space="preserve"> (Participle 1 </w:t>
      </w:r>
      <w:r>
        <w:t>и</w:t>
      </w:r>
      <w:r w:rsidRPr="00B36203">
        <w:rPr>
          <w:lang w:val="en-US"/>
        </w:rPr>
        <w:t xml:space="preserve"> ParticipleII), </w:t>
      </w:r>
      <w:r>
        <w:t>причастиявфункцииопределения</w:t>
      </w:r>
      <w:r w:rsidRPr="00B36203">
        <w:rPr>
          <w:lang w:val="en-US"/>
        </w:rPr>
        <w:t xml:space="preserve"> (Participle I - a playing child, Participle II - a writtentext).</w:t>
      </w:r>
    </w:p>
    <w:p w:rsidR="001E7F6B" w:rsidRDefault="00B36203" w:rsidP="00BF30A8">
      <w:pPr>
        <w:pStyle w:val="a3"/>
        <w:spacing w:line="321" w:lineRule="exact"/>
        <w:ind w:left="1134" w:firstLine="850"/>
        <w:jc w:val="left"/>
      </w:pPr>
      <w:r>
        <w:t>Определённый,неопределённыйинулевойартикли.</w:t>
      </w:r>
    </w:p>
    <w:p w:rsidR="001E7F6B" w:rsidRDefault="00B36203" w:rsidP="00BF30A8">
      <w:pPr>
        <w:pStyle w:val="a3"/>
        <w:spacing w:before="73"/>
        <w:ind w:left="1134" w:right="129" w:firstLine="850"/>
      </w:pPr>
      <w:r>
        <w:t>Имена</w:t>
      </w:r>
      <w:r w:rsidR="00990950">
        <w:t xml:space="preserve"> </w:t>
      </w:r>
      <w:r>
        <w:t>существительные</w:t>
      </w:r>
      <w:r w:rsidR="00990950">
        <w:t xml:space="preserve"> </w:t>
      </w:r>
      <w:r>
        <w:t>во</w:t>
      </w:r>
      <w:r w:rsidR="00990950">
        <w:t xml:space="preserve"> </w:t>
      </w:r>
      <w:r>
        <w:t>множественном</w:t>
      </w:r>
      <w:r w:rsidR="00990950">
        <w:t xml:space="preserve"> </w:t>
      </w:r>
      <w:r>
        <w:t>числе,</w:t>
      </w:r>
      <w:r w:rsidR="00990950">
        <w:t xml:space="preserve"> </w:t>
      </w:r>
      <w:r>
        <w:t>образованных</w:t>
      </w:r>
      <w:r w:rsidR="00990950">
        <w:t xml:space="preserve"> </w:t>
      </w:r>
      <w:r>
        <w:t>по</w:t>
      </w:r>
      <w:r w:rsidR="00990950">
        <w:t xml:space="preserve"> </w:t>
      </w:r>
      <w:r>
        <w:t>правилу,</w:t>
      </w:r>
      <w:r w:rsidR="00990950">
        <w:t xml:space="preserve"> </w:t>
      </w:r>
      <w:r>
        <w:t>иисключения.</w:t>
      </w:r>
    </w:p>
    <w:p w:rsidR="001E7F6B" w:rsidRDefault="00B36203" w:rsidP="00BF30A8">
      <w:pPr>
        <w:pStyle w:val="a3"/>
        <w:spacing w:line="242" w:lineRule="auto"/>
        <w:ind w:left="1134" w:right="132" w:firstLine="850"/>
      </w:pPr>
      <w:r>
        <w:t>Неисчисляемые</w:t>
      </w:r>
      <w:r w:rsidR="00990950">
        <w:t xml:space="preserve"> </w:t>
      </w:r>
      <w:r>
        <w:t>имена</w:t>
      </w:r>
      <w:r w:rsidR="00990950">
        <w:t xml:space="preserve"> </w:t>
      </w:r>
      <w:r>
        <w:t>существительные,</w:t>
      </w:r>
      <w:r w:rsidR="00990950">
        <w:t xml:space="preserve"> </w:t>
      </w:r>
      <w:r>
        <w:t>имеющие</w:t>
      </w:r>
      <w:r w:rsidR="00990950">
        <w:t xml:space="preserve"> </w:t>
      </w:r>
      <w:r>
        <w:t>форму только множественного</w:t>
      </w:r>
      <w:r w:rsidR="00990950">
        <w:t xml:space="preserve"> </w:t>
      </w:r>
      <w:r>
        <w:t>числа.</w:t>
      </w:r>
    </w:p>
    <w:p w:rsidR="001E7F6B" w:rsidRDefault="00B36203" w:rsidP="00BF30A8">
      <w:pPr>
        <w:pStyle w:val="a3"/>
        <w:spacing w:line="320" w:lineRule="exact"/>
        <w:ind w:left="1134" w:firstLine="850"/>
      </w:pPr>
      <w:r>
        <w:t>Притяжательный</w:t>
      </w:r>
      <w:r w:rsidR="00990950">
        <w:t xml:space="preserve"> </w:t>
      </w:r>
      <w:r>
        <w:t>падеж</w:t>
      </w:r>
      <w:r w:rsidR="00990950">
        <w:t xml:space="preserve"> </w:t>
      </w:r>
      <w:r>
        <w:t>имён</w:t>
      </w:r>
      <w:r w:rsidR="00990950">
        <w:t xml:space="preserve"> </w:t>
      </w:r>
      <w:r>
        <w:t>существительных.</w:t>
      </w:r>
    </w:p>
    <w:p w:rsidR="001E7F6B" w:rsidRDefault="00B36203" w:rsidP="00BF30A8">
      <w:pPr>
        <w:pStyle w:val="a3"/>
        <w:ind w:left="1134" w:right="128" w:firstLine="850"/>
      </w:pPr>
      <w:r>
        <w:t>Имена прилагательные и наречия в положительной, сравнительной и превосходнойстепенях,образованныепоправилу,иисключения.</w:t>
      </w:r>
    </w:p>
    <w:p w:rsidR="001E7F6B" w:rsidRDefault="00B36203" w:rsidP="00BF30A8">
      <w:pPr>
        <w:pStyle w:val="a3"/>
        <w:ind w:left="1134" w:right="118" w:firstLine="850"/>
      </w:pPr>
      <w:r>
        <w:t>Порядок следования нескольких прилагательных (мнение - размер - возраст - цвет -происхождение).</w:t>
      </w:r>
    </w:p>
    <w:p w:rsidR="001E7F6B" w:rsidRPr="00B36203" w:rsidRDefault="00B36203" w:rsidP="00BF30A8">
      <w:pPr>
        <w:pStyle w:val="a3"/>
        <w:spacing w:line="321" w:lineRule="exact"/>
        <w:ind w:left="1134" w:firstLine="850"/>
        <w:rPr>
          <w:lang w:val="en-US"/>
        </w:rPr>
      </w:pPr>
      <w:r>
        <w:t>Слова</w:t>
      </w:r>
      <w:r w:rsidRPr="00B36203">
        <w:rPr>
          <w:lang w:val="en-US"/>
        </w:rPr>
        <w:t>,</w:t>
      </w:r>
      <w:r w:rsidR="00990950" w:rsidRPr="00990950">
        <w:rPr>
          <w:lang w:val="en-US"/>
        </w:rPr>
        <w:t xml:space="preserve"> </w:t>
      </w:r>
      <w:r>
        <w:t>выражающие</w:t>
      </w:r>
      <w:r w:rsidR="00990950" w:rsidRPr="00990950">
        <w:rPr>
          <w:lang w:val="en-US"/>
        </w:rPr>
        <w:t xml:space="preserve"> </w:t>
      </w:r>
      <w:r>
        <w:t>количество</w:t>
      </w:r>
      <w:r w:rsidR="00990950" w:rsidRPr="00990950">
        <w:rPr>
          <w:lang w:val="en-US"/>
        </w:rPr>
        <w:t xml:space="preserve"> </w:t>
      </w:r>
      <w:r w:rsidRPr="00B36203">
        <w:rPr>
          <w:lang w:val="en-US"/>
        </w:rPr>
        <w:t>(many/much, little/alittle,few/</w:t>
      </w:r>
      <w:r>
        <w:t>а</w:t>
      </w:r>
      <w:r w:rsidRPr="00B36203">
        <w:rPr>
          <w:lang w:val="en-US"/>
        </w:rPr>
        <w:t xml:space="preserve"> few,alotof).</w:t>
      </w:r>
    </w:p>
    <w:p w:rsidR="001E7F6B" w:rsidRDefault="00B36203" w:rsidP="00BF30A8">
      <w:pPr>
        <w:pStyle w:val="a3"/>
        <w:ind w:left="1134" w:right="129" w:firstLine="850"/>
      </w:pPr>
      <w:r>
        <w:t>Личные</w:t>
      </w:r>
      <w:r w:rsidR="00990950">
        <w:t xml:space="preserve"> </w:t>
      </w:r>
      <w:r>
        <w:t>местоимения</w:t>
      </w:r>
      <w:r w:rsidR="00990950">
        <w:t xml:space="preserve"> </w:t>
      </w:r>
      <w:r>
        <w:t>в</w:t>
      </w:r>
      <w:r w:rsidR="00990950">
        <w:t xml:space="preserve"> </w:t>
      </w:r>
      <w:r>
        <w:t>именительном</w:t>
      </w:r>
      <w:r w:rsidR="00990950">
        <w:t xml:space="preserve"> </w:t>
      </w:r>
      <w:r>
        <w:t>и</w:t>
      </w:r>
      <w:r w:rsidR="00990950">
        <w:t xml:space="preserve"> </w:t>
      </w:r>
      <w:r>
        <w:t>объектном</w:t>
      </w:r>
      <w:r w:rsidR="00990950">
        <w:t xml:space="preserve"> </w:t>
      </w:r>
      <w:r>
        <w:t>падежах,</w:t>
      </w:r>
      <w:r w:rsidR="00990950">
        <w:t xml:space="preserve"> </w:t>
      </w:r>
      <w:r>
        <w:t>притяжательные</w:t>
      </w:r>
      <w:r w:rsidR="00990950">
        <w:t xml:space="preserve"> </w:t>
      </w:r>
      <w:r>
        <w:t>местоимения</w:t>
      </w:r>
      <w:r w:rsidR="00990950">
        <w:t xml:space="preserve"> </w:t>
      </w:r>
      <w:r>
        <w:t>(в</w:t>
      </w:r>
      <w:r w:rsidR="00990950">
        <w:t xml:space="preserve"> </w:t>
      </w:r>
      <w:r>
        <w:t>т.ч.</w:t>
      </w:r>
      <w:r w:rsidR="00990950">
        <w:t xml:space="preserve"> </w:t>
      </w:r>
      <w:r>
        <w:t>в</w:t>
      </w:r>
      <w:r w:rsidR="00990950">
        <w:t xml:space="preserve"> </w:t>
      </w:r>
      <w:r>
        <w:t>абсолютной</w:t>
      </w:r>
      <w:r w:rsidR="00990950">
        <w:t xml:space="preserve"> </w:t>
      </w:r>
      <w:r>
        <w:t>форме),</w:t>
      </w:r>
      <w:r w:rsidR="00990950">
        <w:t xml:space="preserve"> </w:t>
      </w:r>
      <w:r>
        <w:t>возвратные,</w:t>
      </w:r>
      <w:r w:rsidR="00990950">
        <w:t xml:space="preserve"> </w:t>
      </w:r>
      <w:r>
        <w:t>указательные,</w:t>
      </w:r>
      <w:r w:rsidR="00990950">
        <w:t xml:space="preserve"> </w:t>
      </w:r>
      <w:r>
        <w:t>вопросительные</w:t>
      </w:r>
      <w:r w:rsidR="00990950">
        <w:t xml:space="preserve"> </w:t>
      </w:r>
      <w:r>
        <w:t>местоимения,</w:t>
      </w:r>
      <w:r w:rsidR="00990950">
        <w:t xml:space="preserve"> </w:t>
      </w:r>
      <w:r>
        <w:t>неопределённые</w:t>
      </w:r>
      <w:r w:rsidR="00990950">
        <w:t xml:space="preserve"> </w:t>
      </w:r>
      <w:r>
        <w:t>местоимения</w:t>
      </w:r>
      <w:r w:rsidR="00990950">
        <w:t xml:space="preserve"> </w:t>
      </w:r>
      <w:r>
        <w:t>и</w:t>
      </w:r>
      <w:r w:rsidR="00990950">
        <w:t xml:space="preserve"> </w:t>
      </w:r>
      <w:r>
        <w:t>их</w:t>
      </w:r>
      <w:r w:rsidR="00990950">
        <w:t xml:space="preserve"> </w:t>
      </w:r>
      <w:r>
        <w:t>производные,</w:t>
      </w:r>
      <w:r w:rsidR="00990950">
        <w:t xml:space="preserve"> </w:t>
      </w:r>
      <w:r>
        <w:t>отрицательные</w:t>
      </w:r>
      <w:r w:rsidR="00990950">
        <w:t xml:space="preserve"> </w:t>
      </w:r>
      <w:r>
        <w:t>местоимения,</w:t>
      </w:r>
      <w:r w:rsidR="00990950">
        <w:t xml:space="preserve"> </w:t>
      </w:r>
      <w:r>
        <w:t>по</w:t>
      </w:r>
      <w:r w:rsidR="00990950">
        <w:t xml:space="preserve"> </w:t>
      </w:r>
      <w:r>
        <w:t>ипроизводные последнего (nobody,nothing</w:t>
      </w:r>
      <w:r w:rsidR="00990950">
        <w:t xml:space="preserve"> </w:t>
      </w:r>
      <w:r>
        <w:t>и</w:t>
      </w:r>
      <w:r w:rsidR="00990950">
        <w:t xml:space="preserve"> </w:t>
      </w:r>
      <w:r>
        <w:t>другие).</w:t>
      </w:r>
    </w:p>
    <w:p w:rsidR="001E7F6B" w:rsidRDefault="00B36203" w:rsidP="00BF30A8">
      <w:pPr>
        <w:pStyle w:val="a3"/>
        <w:spacing w:line="321" w:lineRule="exact"/>
        <w:ind w:left="1134" w:firstLine="850"/>
      </w:pPr>
      <w:r>
        <w:t>Количественные</w:t>
      </w:r>
      <w:r w:rsidR="00990950">
        <w:t xml:space="preserve"> </w:t>
      </w:r>
      <w:r>
        <w:t>и</w:t>
      </w:r>
      <w:r w:rsidR="00990950">
        <w:t xml:space="preserve"> </w:t>
      </w:r>
      <w:r>
        <w:t>порядковые</w:t>
      </w:r>
      <w:r w:rsidR="00990950">
        <w:t xml:space="preserve"> </w:t>
      </w:r>
      <w:r>
        <w:t>числительные.</w:t>
      </w:r>
    </w:p>
    <w:p w:rsidR="001E7F6B" w:rsidRDefault="00B36203" w:rsidP="00BF30A8">
      <w:pPr>
        <w:pStyle w:val="a3"/>
        <w:spacing w:line="242" w:lineRule="auto"/>
        <w:ind w:left="1134" w:right="135" w:firstLine="850"/>
      </w:pPr>
      <w:r>
        <w:lastRenderedPageBreak/>
        <w:t>Предлоги</w:t>
      </w:r>
      <w:r w:rsidR="00990950">
        <w:t xml:space="preserve"> </w:t>
      </w:r>
      <w:r>
        <w:t>места,</w:t>
      </w:r>
      <w:r w:rsidR="00990950">
        <w:t xml:space="preserve"> </w:t>
      </w:r>
      <w:r>
        <w:t>времени,</w:t>
      </w:r>
      <w:r w:rsidR="00990950">
        <w:t xml:space="preserve"> </w:t>
      </w:r>
      <w:r>
        <w:t>направления,</w:t>
      </w:r>
      <w:r w:rsidR="00990950">
        <w:t xml:space="preserve"> </w:t>
      </w:r>
      <w:r>
        <w:t>предлоги,</w:t>
      </w:r>
      <w:r w:rsidR="00990950">
        <w:t xml:space="preserve"> </w:t>
      </w:r>
      <w:r>
        <w:t>употребляемые</w:t>
      </w:r>
      <w:r w:rsidR="00990950">
        <w:t xml:space="preserve"> </w:t>
      </w:r>
      <w:r>
        <w:t>с</w:t>
      </w:r>
      <w:r w:rsidR="00990950">
        <w:t xml:space="preserve"> </w:t>
      </w:r>
      <w:r>
        <w:t>глаголами</w:t>
      </w:r>
      <w:r w:rsidR="00990950">
        <w:t xml:space="preserve"> </w:t>
      </w:r>
      <w:r>
        <w:t>в</w:t>
      </w:r>
      <w:r w:rsidR="00990950">
        <w:t xml:space="preserve"> </w:t>
      </w:r>
      <w:r>
        <w:t>страдательном</w:t>
      </w:r>
      <w:r w:rsidR="00990950">
        <w:t xml:space="preserve"> </w:t>
      </w:r>
      <w:r>
        <w:t>залоге.</w:t>
      </w:r>
    </w:p>
    <w:p w:rsidR="001E7F6B" w:rsidRDefault="00B36203" w:rsidP="00BF30A8">
      <w:pPr>
        <w:pStyle w:val="1"/>
        <w:ind w:left="1134" w:firstLine="850"/>
      </w:pPr>
      <w:r>
        <w:t>Социокультурные</w:t>
      </w:r>
      <w:r w:rsidR="00990950">
        <w:t xml:space="preserve"> </w:t>
      </w:r>
      <w:r>
        <w:t>знания</w:t>
      </w:r>
      <w:r w:rsidR="00990950">
        <w:t xml:space="preserve"> </w:t>
      </w:r>
      <w:r>
        <w:t>и</w:t>
      </w:r>
      <w:r w:rsidR="00990950">
        <w:t xml:space="preserve"> </w:t>
      </w:r>
      <w:r>
        <w:t>умения.</w:t>
      </w:r>
    </w:p>
    <w:p w:rsidR="001E7F6B" w:rsidRDefault="00B36203" w:rsidP="00BF30A8">
      <w:pPr>
        <w:pStyle w:val="a3"/>
        <w:ind w:left="1134" w:right="120" w:firstLine="850"/>
      </w:pPr>
      <w:r>
        <w:t>Осуществление</w:t>
      </w:r>
      <w:r w:rsidR="00004BDC">
        <w:t xml:space="preserve"> </w:t>
      </w:r>
      <w:r>
        <w:t>межличностного</w:t>
      </w:r>
      <w:r w:rsidR="00004BDC">
        <w:t xml:space="preserve"> </w:t>
      </w:r>
      <w:r>
        <w:t>и</w:t>
      </w:r>
      <w:r w:rsidR="00004BDC">
        <w:t xml:space="preserve"> </w:t>
      </w:r>
      <w:r>
        <w:t>межкультурного</w:t>
      </w:r>
      <w:r w:rsidR="00004BDC">
        <w:t xml:space="preserve"> </w:t>
      </w:r>
      <w:r>
        <w:t>общения</w:t>
      </w:r>
      <w:r w:rsidR="00004BDC">
        <w:t xml:space="preserve"> </w:t>
      </w:r>
      <w:r>
        <w:t>с</w:t>
      </w:r>
      <w:r w:rsidR="00004BDC">
        <w:t xml:space="preserve"> </w:t>
      </w:r>
      <w:r>
        <w:t>использованием</w:t>
      </w:r>
      <w:r w:rsidR="00004BDC">
        <w:t xml:space="preserve"> </w:t>
      </w:r>
      <w:r>
        <w:t>знаний о национально-культурных особенностях своей страны и страны/стран изучаемого</w:t>
      </w:r>
      <w:r w:rsidR="00004BDC">
        <w:t xml:space="preserve"> </w:t>
      </w:r>
      <w:r>
        <w:t>языка</w:t>
      </w:r>
      <w:r w:rsidR="00004BDC">
        <w:t xml:space="preserve"> </w:t>
      </w:r>
      <w:r>
        <w:t>и</w:t>
      </w:r>
      <w:r w:rsidR="00004BDC">
        <w:t xml:space="preserve"> </w:t>
      </w:r>
      <w:r>
        <w:t>основных</w:t>
      </w:r>
      <w:r w:rsidR="00004BDC">
        <w:t xml:space="preserve"> </w:t>
      </w:r>
      <w:r>
        <w:t>социокультурных</w:t>
      </w:r>
      <w:r w:rsidR="00004BDC">
        <w:t xml:space="preserve"> </w:t>
      </w:r>
      <w:r>
        <w:t>элементов</w:t>
      </w:r>
      <w:r w:rsidR="00004BDC">
        <w:t xml:space="preserve"> </w:t>
      </w:r>
      <w:r>
        <w:t>речевого</w:t>
      </w:r>
      <w:r w:rsidR="00004BDC">
        <w:t xml:space="preserve"> </w:t>
      </w:r>
      <w:r>
        <w:t>поведенческого</w:t>
      </w:r>
      <w:r w:rsidR="00004BDC">
        <w:t xml:space="preserve"> </w:t>
      </w:r>
      <w:r>
        <w:t>этикета</w:t>
      </w:r>
      <w:r w:rsidR="00004BDC">
        <w:t xml:space="preserve"> </w:t>
      </w:r>
      <w:r>
        <w:t>в</w:t>
      </w:r>
      <w:r w:rsidR="00004BDC">
        <w:t xml:space="preserve"> </w:t>
      </w:r>
      <w:r>
        <w:t>англоязычной среде</w:t>
      </w:r>
      <w:r w:rsidR="00004BDC">
        <w:t xml:space="preserve"> </w:t>
      </w:r>
      <w:r>
        <w:t>в</w:t>
      </w:r>
      <w:r w:rsidR="00004BDC">
        <w:t xml:space="preserve"> </w:t>
      </w:r>
      <w:r>
        <w:t>рамках</w:t>
      </w:r>
      <w:r w:rsidR="00004BDC">
        <w:t xml:space="preserve"> </w:t>
      </w:r>
      <w:r>
        <w:t>тематического содержания</w:t>
      </w:r>
      <w:r w:rsidR="00004BDC">
        <w:t xml:space="preserve"> </w:t>
      </w:r>
      <w:r>
        <w:t>10</w:t>
      </w:r>
      <w:r w:rsidR="00004BDC">
        <w:t xml:space="preserve"> </w:t>
      </w:r>
      <w:r>
        <w:t>класса.</w:t>
      </w:r>
    </w:p>
    <w:p w:rsidR="001E7F6B" w:rsidRDefault="00B36203" w:rsidP="00BF30A8">
      <w:pPr>
        <w:pStyle w:val="a3"/>
        <w:ind w:left="1134" w:right="128" w:firstLine="850"/>
      </w:pPr>
      <w:r>
        <w:t>Знание</w:t>
      </w:r>
      <w:r w:rsidR="00004BDC">
        <w:t xml:space="preserve"> </w:t>
      </w:r>
      <w:r>
        <w:t>и</w:t>
      </w:r>
      <w:r w:rsidR="00004BDC">
        <w:t xml:space="preserve"> </w:t>
      </w:r>
      <w:r>
        <w:t>использование</w:t>
      </w:r>
      <w:r w:rsidR="00004BDC">
        <w:t xml:space="preserve"> </w:t>
      </w:r>
      <w:r>
        <w:t>в</w:t>
      </w:r>
      <w:r w:rsidR="00004BDC">
        <w:t xml:space="preserve"> </w:t>
      </w:r>
      <w:r>
        <w:t>устной</w:t>
      </w:r>
      <w:r w:rsidR="00004BDC">
        <w:t xml:space="preserve"> </w:t>
      </w:r>
      <w:r>
        <w:t>и</w:t>
      </w:r>
      <w:r w:rsidR="00004BDC">
        <w:t xml:space="preserve"> </w:t>
      </w:r>
      <w:r>
        <w:t>письменной</w:t>
      </w:r>
      <w:r w:rsidR="00004BDC">
        <w:t xml:space="preserve"> </w:t>
      </w:r>
      <w:r>
        <w:t>речи</w:t>
      </w:r>
      <w:r w:rsidR="00004BDC">
        <w:t xml:space="preserve"> </w:t>
      </w:r>
      <w:r>
        <w:t>наиболее</w:t>
      </w:r>
      <w:r w:rsidR="00004BDC">
        <w:t xml:space="preserve"> </w:t>
      </w:r>
      <w:r>
        <w:t>употребительной</w:t>
      </w:r>
      <w:r w:rsidR="00004BDC">
        <w:t xml:space="preserve"> </w:t>
      </w:r>
      <w:r>
        <w:t>тематической фоновой лексики и реалий родной страны и страны/стран изучаемого языкапри изучении тем: государственное устройство, система образования, страницы истории,национальныеипопулярныепраздники,проведениедосуга,этикетныеособенностиобщения,традициив кулинарии идругие.</w:t>
      </w:r>
    </w:p>
    <w:p w:rsidR="001E7F6B" w:rsidRDefault="00B36203" w:rsidP="00BF30A8">
      <w:pPr>
        <w:pStyle w:val="a3"/>
        <w:spacing w:line="242" w:lineRule="auto"/>
        <w:ind w:left="1134" w:right="131" w:firstLine="850"/>
      </w:pPr>
      <w:r>
        <w:t>Владениеосновнымисведениямиосоциокультурномпортретеикультурномнаследии страны/стран,говорящихнаанглийскомязыке.</w:t>
      </w:r>
    </w:p>
    <w:p w:rsidR="001E7F6B" w:rsidRDefault="00B36203" w:rsidP="00BF30A8">
      <w:pPr>
        <w:pStyle w:val="a3"/>
        <w:ind w:left="1134" w:right="118" w:firstLine="850"/>
      </w:pPr>
      <w:r>
        <w:t>Понимание речевых различий в ситуациях официального и неофициального общенияв рамках тематического содержания речи и использование лексико-грамматических средствсихучётом.</w:t>
      </w:r>
    </w:p>
    <w:p w:rsidR="001E7F6B" w:rsidRDefault="00B36203" w:rsidP="00BF30A8">
      <w:pPr>
        <w:pStyle w:val="a3"/>
        <w:ind w:left="1134" w:right="124" w:firstLine="850"/>
      </w:pPr>
      <w:r>
        <w:t>Развитие</w:t>
      </w:r>
      <w:r w:rsidR="00004BDC">
        <w:t xml:space="preserve"> </w:t>
      </w:r>
      <w:r>
        <w:t>умения</w:t>
      </w:r>
      <w:r w:rsidR="00004BDC">
        <w:t xml:space="preserve"> </w:t>
      </w:r>
      <w:r>
        <w:t>представлять</w:t>
      </w:r>
      <w:r w:rsidR="00004BDC">
        <w:t xml:space="preserve"> </w:t>
      </w:r>
      <w:r>
        <w:t>родную</w:t>
      </w:r>
      <w:r w:rsidR="00004BDC">
        <w:t xml:space="preserve"> </w:t>
      </w:r>
      <w:r>
        <w:t>страну/малую</w:t>
      </w:r>
      <w:r w:rsidR="00004BDC">
        <w:t xml:space="preserve"> </w:t>
      </w:r>
      <w:r>
        <w:t>родину</w:t>
      </w:r>
      <w:r w:rsidR="00004BDC">
        <w:t xml:space="preserve"> </w:t>
      </w:r>
      <w:r>
        <w:t>истрану/страны</w:t>
      </w:r>
      <w:r w:rsidR="00004BDC">
        <w:t xml:space="preserve"> </w:t>
      </w:r>
      <w:r>
        <w:t>изучаемого языка (культурные явления и события, достопримечательности, выдающиеся</w:t>
      </w:r>
      <w:r w:rsidR="00004BDC">
        <w:t xml:space="preserve"> </w:t>
      </w:r>
      <w:r>
        <w:t>люди:</w:t>
      </w:r>
      <w:r w:rsidR="00004BDC">
        <w:t xml:space="preserve"> </w:t>
      </w:r>
      <w:r>
        <w:t>государственные</w:t>
      </w:r>
      <w:r w:rsidR="00004BDC">
        <w:t xml:space="preserve"> </w:t>
      </w:r>
      <w:r>
        <w:t>деятели,</w:t>
      </w:r>
      <w:r w:rsidR="00004BDC">
        <w:t xml:space="preserve"> </w:t>
      </w:r>
      <w:r>
        <w:t>учёные,</w:t>
      </w:r>
      <w:r w:rsidR="00004BDC">
        <w:t xml:space="preserve"> </w:t>
      </w:r>
      <w:r>
        <w:t>писатели,</w:t>
      </w:r>
      <w:r w:rsidR="00004BDC">
        <w:t xml:space="preserve"> </w:t>
      </w:r>
      <w:r>
        <w:t>поэты,</w:t>
      </w:r>
      <w:r w:rsidR="00004BDC">
        <w:t xml:space="preserve"> </w:t>
      </w:r>
      <w:r>
        <w:t>художники,</w:t>
      </w:r>
      <w:r w:rsidR="00004BDC">
        <w:t xml:space="preserve"> </w:t>
      </w:r>
      <w:r>
        <w:t>композиторы,</w:t>
      </w:r>
      <w:r w:rsidR="00004BDC">
        <w:t xml:space="preserve"> </w:t>
      </w:r>
      <w:r>
        <w:t>музыканты,</w:t>
      </w:r>
      <w:r w:rsidR="00004BDC">
        <w:t xml:space="preserve"> </w:t>
      </w:r>
      <w:r>
        <w:t>спортсмены,</w:t>
      </w:r>
      <w:r w:rsidR="00004BDC">
        <w:t xml:space="preserve"> </w:t>
      </w:r>
      <w:r>
        <w:t>актёры и</w:t>
      </w:r>
      <w:r w:rsidR="00004BDC">
        <w:t xml:space="preserve"> </w:t>
      </w:r>
      <w:r>
        <w:t>другие).</w:t>
      </w:r>
    </w:p>
    <w:p w:rsidR="001E7F6B" w:rsidRDefault="00B36203" w:rsidP="00BF30A8">
      <w:pPr>
        <w:pStyle w:val="1"/>
        <w:ind w:left="1134" w:firstLine="850"/>
      </w:pPr>
      <w:r>
        <w:t>Компенсаторные</w:t>
      </w:r>
      <w:r w:rsidR="00004BDC">
        <w:t xml:space="preserve"> </w:t>
      </w:r>
      <w:r>
        <w:t>умения.</w:t>
      </w:r>
    </w:p>
    <w:p w:rsidR="001E7F6B" w:rsidRDefault="00B36203" w:rsidP="00BF30A8">
      <w:pPr>
        <w:pStyle w:val="a3"/>
        <w:ind w:left="1134" w:right="118" w:firstLine="850"/>
      </w:pPr>
      <w:r>
        <w:t>Овладение</w:t>
      </w:r>
      <w:r w:rsidR="00004BDC">
        <w:t xml:space="preserve"> </w:t>
      </w:r>
      <w:r>
        <w:t>компенсаторными</w:t>
      </w:r>
      <w:r w:rsidR="00004BDC">
        <w:t xml:space="preserve"> </w:t>
      </w:r>
      <w:r>
        <w:t>умениями,</w:t>
      </w:r>
      <w:r w:rsidR="00004BDC">
        <w:t xml:space="preserve"> </w:t>
      </w:r>
      <w:r>
        <w:t>позволяющими</w:t>
      </w:r>
      <w:r w:rsidR="00004BDC">
        <w:t xml:space="preserve"> </w:t>
      </w:r>
      <w:r>
        <w:t>в</w:t>
      </w:r>
      <w:r w:rsidR="00004BDC">
        <w:t xml:space="preserve"> </w:t>
      </w:r>
      <w:r>
        <w:t>случае</w:t>
      </w:r>
      <w:r w:rsidR="00004BDC">
        <w:t xml:space="preserve"> </w:t>
      </w:r>
      <w:r>
        <w:t>сбоя</w:t>
      </w:r>
      <w:r w:rsidR="00004BDC">
        <w:t xml:space="preserve"> </w:t>
      </w:r>
      <w:r>
        <w:t>коммуникации, а также в условиях дефицита языковых средств использовать различныеприёмы переработки информации: при говорении - переспрос, при говорении и письме -описание/перифраз/толкование, при чтении и аудировании - языковую и контекстуальнуюдогадку.</w:t>
      </w:r>
    </w:p>
    <w:p w:rsidR="001E7F6B" w:rsidRDefault="00B36203" w:rsidP="00BF30A8">
      <w:pPr>
        <w:pStyle w:val="a3"/>
        <w:ind w:left="1134" w:right="125" w:firstLine="850"/>
      </w:pPr>
      <w:r>
        <w:t>Развитие</w:t>
      </w:r>
      <w:r w:rsidR="00004BDC">
        <w:t xml:space="preserve"> </w:t>
      </w:r>
      <w:r>
        <w:t>умения</w:t>
      </w:r>
      <w:r w:rsidR="00004BDC">
        <w:t xml:space="preserve"> </w:t>
      </w:r>
      <w:r>
        <w:t>игнорировать</w:t>
      </w:r>
      <w:r w:rsidR="00004BDC">
        <w:t xml:space="preserve"> </w:t>
      </w:r>
      <w:r>
        <w:t>информацию,</w:t>
      </w:r>
      <w:r w:rsidR="00004BDC">
        <w:t xml:space="preserve"> </w:t>
      </w:r>
      <w:r>
        <w:t>неявляющуюся</w:t>
      </w:r>
      <w:r w:rsidR="00004BDC">
        <w:t xml:space="preserve"> </w:t>
      </w:r>
      <w:r>
        <w:t>необходимой</w:t>
      </w:r>
      <w:r w:rsidR="00004BDC">
        <w:t xml:space="preserve"> </w:t>
      </w:r>
      <w:r>
        <w:t>для</w:t>
      </w:r>
      <w:r w:rsidR="00004BDC">
        <w:t xml:space="preserve"> </w:t>
      </w:r>
      <w:r>
        <w:t>понимания</w:t>
      </w:r>
      <w:r w:rsidR="00004BDC">
        <w:t xml:space="preserve"> </w:t>
      </w:r>
      <w:r>
        <w:t>основно</w:t>
      </w:r>
      <w:r w:rsidR="00004BDC">
        <w:t xml:space="preserve"> </w:t>
      </w:r>
      <w:r>
        <w:t>госодержания,</w:t>
      </w:r>
      <w:r w:rsidR="00004BDC">
        <w:t xml:space="preserve"> </w:t>
      </w:r>
      <w:r>
        <w:t>прочитанного/прослушанного</w:t>
      </w:r>
      <w:r w:rsidR="00004BDC">
        <w:t xml:space="preserve"> </w:t>
      </w:r>
      <w:r>
        <w:t>текста</w:t>
      </w:r>
      <w:r w:rsidR="00004BDC">
        <w:t xml:space="preserve"> </w:t>
      </w:r>
      <w:r>
        <w:t>или</w:t>
      </w:r>
      <w:r w:rsidR="00004BDC">
        <w:t xml:space="preserve"> </w:t>
      </w:r>
      <w:r>
        <w:t>для</w:t>
      </w:r>
      <w:r w:rsidR="00004BDC">
        <w:t xml:space="preserve"> </w:t>
      </w:r>
      <w:r>
        <w:t>нахождения</w:t>
      </w:r>
      <w:r w:rsidR="00004BDC">
        <w:t xml:space="preserve"> </w:t>
      </w:r>
      <w:r>
        <w:t>в текстезапрашиваемой</w:t>
      </w:r>
      <w:r w:rsidR="00004BDC">
        <w:t xml:space="preserve"> </w:t>
      </w:r>
      <w:r>
        <w:t>информации.</w:t>
      </w:r>
    </w:p>
    <w:p w:rsidR="001E7F6B" w:rsidRDefault="001E7F6B" w:rsidP="00BF30A8">
      <w:pPr>
        <w:pStyle w:val="a3"/>
        <w:spacing w:before="1"/>
        <w:ind w:left="1134" w:firstLine="850"/>
        <w:jc w:val="left"/>
      </w:pPr>
    </w:p>
    <w:p w:rsidR="00004BDC" w:rsidRDefault="00004BDC" w:rsidP="00BF30A8">
      <w:pPr>
        <w:pStyle w:val="1"/>
        <w:spacing w:line="240" w:lineRule="auto"/>
        <w:ind w:left="1134" w:right="2080" w:firstLine="850"/>
        <w:jc w:val="center"/>
      </w:pPr>
    </w:p>
    <w:p w:rsidR="00004BDC" w:rsidRDefault="00004BDC" w:rsidP="00BF30A8">
      <w:pPr>
        <w:pStyle w:val="1"/>
        <w:spacing w:line="240" w:lineRule="auto"/>
        <w:ind w:left="1134" w:right="2080" w:firstLine="850"/>
        <w:jc w:val="center"/>
      </w:pPr>
    </w:p>
    <w:p w:rsidR="001E7F6B" w:rsidRDefault="00B36203" w:rsidP="00BF30A8">
      <w:pPr>
        <w:pStyle w:val="1"/>
        <w:spacing w:line="240" w:lineRule="auto"/>
        <w:ind w:left="1134" w:right="2080" w:firstLine="850"/>
        <w:jc w:val="center"/>
      </w:pPr>
      <w:r>
        <w:t>СОДЕРЖАНИЕ</w:t>
      </w:r>
      <w:r w:rsidR="00004BDC">
        <w:t xml:space="preserve"> </w:t>
      </w:r>
      <w:r>
        <w:t>ОБУЧЕНИЯ</w:t>
      </w:r>
      <w:r w:rsidR="00004BDC">
        <w:t xml:space="preserve"> </w:t>
      </w:r>
      <w:r>
        <w:t>В</w:t>
      </w:r>
      <w:r w:rsidR="00004BDC">
        <w:t xml:space="preserve"> </w:t>
      </w:r>
      <w:r>
        <w:t>11</w:t>
      </w:r>
      <w:r w:rsidR="00004BDC">
        <w:t xml:space="preserve"> </w:t>
      </w:r>
      <w:r>
        <w:t>КЛАССЕ</w:t>
      </w:r>
    </w:p>
    <w:p w:rsidR="001E7F6B" w:rsidRDefault="00B36203" w:rsidP="00BF30A8">
      <w:pPr>
        <w:spacing w:before="58" w:line="319" w:lineRule="exact"/>
        <w:ind w:left="1134" w:firstLine="850"/>
        <w:jc w:val="both"/>
        <w:rPr>
          <w:b/>
          <w:sz w:val="28"/>
        </w:rPr>
      </w:pPr>
      <w:r>
        <w:rPr>
          <w:b/>
          <w:sz w:val="28"/>
        </w:rPr>
        <w:t>Коммуникативные</w:t>
      </w:r>
      <w:r w:rsidR="00004BDC">
        <w:rPr>
          <w:b/>
          <w:sz w:val="28"/>
        </w:rPr>
        <w:t xml:space="preserve"> </w:t>
      </w:r>
      <w:r>
        <w:rPr>
          <w:b/>
          <w:sz w:val="28"/>
        </w:rPr>
        <w:t>умения.</w:t>
      </w:r>
    </w:p>
    <w:p w:rsidR="001E7F6B" w:rsidRDefault="00B36203" w:rsidP="00BF30A8">
      <w:pPr>
        <w:pStyle w:val="a3"/>
        <w:spacing w:line="242" w:lineRule="auto"/>
        <w:ind w:left="1134" w:right="130" w:firstLine="850"/>
      </w:pPr>
      <w:r>
        <w:t>Совершенствование</w:t>
      </w:r>
      <w:r w:rsidR="00004BDC">
        <w:t xml:space="preserve"> </w:t>
      </w:r>
      <w:r>
        <w:t>умения</w:t>
      </w:r>
      <w:r w:rsidR="00004BDC">
        <w:t xml:space="preserve"> </w:t>
      </w:r>
      <w:r>
        <w:t>общаться</w:t>
      </w:r>
      <w:r w:rsidR="00004BDC">
        <w:t xml:space="preserve"> </w:t>
      </w:r>
      <w:r>
        <w:t>в</w:t>
      </w:r>
      <w:r w:rsidR="00004BDC">
        <w:t xml:space="preserve"> </w:t>
      </w:r>
      <w:r>
        <w:t>устной</w:t>
      </w:r>
      <w:r w:rsidR="00004BDC">
        <w:t xml:space="preserve"> </w:t>
      </w:r>
      <w:r>
        <w:t>и</w:t>
      </w:r>
      <w:r w:rsidR="00004BDC">
        <w:t xml:space="preserve"> </w:t>
      </w:r>
      <w:r>
        <w:t>письменной</w:t>
      </w:r>
      <w:r w:rsidR="00004BDC">
        <w:t xml:space="preserve"> </w:t>
      </w:r>
      <w:r>
        <w:t>форме,</w:t>
      </w:r>
      <w:r w:rsidR="00004BDC">
        <w:t xml:space="preserve"> </w:t>
      </w:r>
      <w:r>
        <w:t>используя</w:t>
      </w:r>
      <w:r w:rsidR="00004BDC">
        <w:t xml:space="preserve"> </w:t>
      </w:r>
      <w:r>
        <w:t>рецептивные</w:t>
      </w:r>
      <w:r w:rsidR="00004BDC">
        <w:t xml:space="preserve"> </w:t>
      </w:r>
      <w:r>
        <w:t>и</w:t>
      </w:r>
      <w:r w:rsidR="00004BDC">
        <w:t xml:space="preserve"> </w:t>
      </w:r>
      <w:r>
        <w:t>продуктивные</w:t>
      </w:r>
      <w:r w:rsidR="00004BDC">
        <w:t xml:space="preserve"> </w:t>
      </w:r>
      <w:r>
        <w:t>виды</w:t>
      </w:r>
      <w:r w:rsidR="00004BDC">
        <w:t xml:space="preserve"> </w:t>
      </w:r>
      <w:r>
        <w:t>речевой</w:t>
      </w:r>
      <w:r w:rsidR="00004BDC">
        <w:t xml:space="preserve"> </w:t>
      </w:r>
      <w:r>
        <w:t>деятельности</w:t>
      </w:r>
      <w:r w:rsidR="00004BDC">
        <w:t xml:space="preserve"> </w:t>
      </w:r>
      <w:r>
        <w:t>в</w:t>
      </w:r>
      <w:r w:rsidR="00004BDC">
        <w:t xml:space="preserve"> </w:t>
      </w:r>
      <w:r>
        <w:t>рамках</w:t>
      </w:r>
      <w:r w:rsidR="00004BDC">
        <w:t xml:space="preserve"> </w:t>
      </w:r>
      <w:r>
        <w:t>тематического</w:t>
      </w:r>
      <w:r w:rsidR="00004BDC">
        <w:t xml:space="preserve"> </w:t>
      </w:r>
      <w:r>
        <w:t>содержанияречи.</w:t>
      </w:r>
    </w:p>
    <w:p w:rsidR="001E7F6B" w:rsidRDefault="00B36203" w:rsidP="00BF30A8">
      <w:pPr>
        <w:pStyle w:val="a3"/>
        <w:ind w:left="1134" w:right="130" w:firstLine="850"/>
      </w:pPr>
      <w:r>
        <w:t>Повседневная</w:t>
      </w:r>
      <w:r w:rsidR="00004BDC">
        <w:t xml:space="preserve"> </w:t>
      </w:r>
      <w:r>
        <w:t>жизнь</w:t>
      </w:r>
      <w:r w:rsidR="00004BDC">
        <w:t xml:space="preserve"> </w:t>
      </w:r>
      <w:r>
        <w:t>семьи.</w:t>
      </w:r>
      <w:r w:rsidR="00004BDC">
        <w:t xml:space="preserve"> </w:t>
      </w:r>
      <w:r>
        <w:t>Межличностные</w:t>
      </w:r>
      <w:r w:rsidR="00004BDC">
        <w:t xml:space="preserve"> </w:t>
      </w:r>
      <w:r>
        <w:t>отношения</w:t>
      </w:r>
      <w:r w:rsidR="00004BDC">
        <w:t xml:space="preserve"> </w:t>
      </w:r>
      <w:r>
        <w:t>в</w:t>
      </w:r>
      <w:r w:rsidR="00004BDC">
        <w:t xml:space="preserve"> </w:t>
      </w:r>
      <w:r>
        <w:t>семье,</w:t>
      </w:r>
      <w:r w:rsidR="00004BDC">
        <w:t xml:space="preserve"> </w:t>
      </w:r>
      <w:r>
        <w:t>с</w:t>
      </w:r>
      <w:r w:rsidR="00004BDC">
        <w:t xml:space="preserve"> </w:t>
      </w:r>
      <w:r>
        <w:t>друзьями</w:t>
      </w:r>
      <w:r w:rsidR="00004BDC">
        <w:t xml:space="preserve"> </w:t>
      </w:r>
      <w:r>
        <w:t>и</w:t>
      </w:r>
      <w:r w:rsidR="00004BDC">
        <w:t xml:space="preserve"> </w:t>
      </w:r>
      <w:r>
        <w:t>знакомыми.</w:t>
      </w:r>
      <w:r w:rsidR="00004BDC">
        <w:t xml:space="preserve"> </w:t>
      </w:r>
      <w:r>
        <w:t>Конфликтные</w:t>
      </w:r>
      <w:r w:rsidR="00004BDC">
        <w:t xml:space="preserve"> </w:t>
      </w:r>
      <w:r>
        <w:t>ситуации,</w:t>
      </w:r>
      <w:r w:rsidR="00004BDC">
        <w:t xml:space="preserve"> </w:t>
      </w:r>
      <w:r>
        <w:t>их</w:t>
      </w:r>
      <w:r w:rsidR="00004BDC">
        <w:t xml:space="preserve"> </w:t>
      </w:r>
      <w:r>
        <w:t>предупреждение</w:t>
      </w:r>
      <w:r w:rsidR="00004BDC">
        <w:t xml:space="preserve"> </w:t>
      </w:r>
      <w:r>
        <w:t>и</w:t>
      </w:r>
      <w:r w:rsidR="00004BDC">
        <w:t xml:space="preserve"> </w:t>
      </w:r>
      <w:r>
        <w:t>разрешение.</w:t>
      </w:r>
    </w:p>
    <w:p w:rsidR="001E7F6B" w:rsidRDefault="00B36203" w:rsidP="00BF30A8">
      <w:pPr>
        <w:pStyle w:val="a3"/>
        <w:spacing w:line="321" w:lineRule="exact"/>
        <w:ind w:left="1134" w:firstLine="850"/>
      </w:pPr>
      <w:r>
        <w:lastRenderedPageBreak/>
        <w:t>Внешностьихарактеристикачеловека,литературногоперсонажа.</w:t>
      </w:r>
    </w:p>
    <w:p w:rsidR="001E7F6B" w:rsidRDefault="00B36203" w:rsidP="00BF30A8">
      <w:pPr>
        <w:pStyle w:val="a3"/>
        <w:ind w:left="1134" w:right="128" w:firstLine="850"/>
      </w:pPr>
      <w:r>
        <w:t>Здоровыйобразжизниизаботаоздоровье:режимтрудаиотдыха,спорт,сбалансированное питание,посещение врача.Отказ отвредныхпривычек.</w:t>
      </w:r>
    </w:p>
    <w:p w:rsidR="001E7F6B" w:rsidRDefault="00B36203" w:rsidP="00BF30A8">
      <w:pPr>
        <w:pStyle w:val="a3"/>
        <w:ind w:left="1134" w:right="124" w:firstLine="850"/>
      </w:pPr>
      <w:r>
        <w:t>Школьное образование, школьная жизнь. Переписка с зарубежными сверстниками.Взаимоотношения в школе. Проблемы и решения. Подготовка к выпускным экзаменам.Выбор профессии.Альтернативы впродолженииобразования.</w:t>
      </w:r>
    </w:p>
    <w:p w:rsidR="001E7F6B" w:rsidRDefault="00B36203" w:rsidP="00BF30A8">
      <w:pPr>
        <w:pStyle w:val="a3"/>
        <w:ind w:left="1134" w:right="133" w:firstLine="850"/>
      </w:pPr>
      <w:r>
        <w:t>Местоиностранногоязыкавповседневнойжизниипрофессиональнойдеятельностивсовременноммире.</w:t>
      </w:r>
    </w:p>
    <w:p w:rsidR="001E7F6B" w:rsidRDefault="00B36203" w:rsidP="00BF30A8">
      <w:pPr>
        <w:pStyle w:val="a3"/>
        <w:ind w:left="1134" w:right="118" w:firstLine="850"/>
      </w:pPr>
      <w:r>
        <w:t>Молодёжь в современном обществе. Ценностные ориентиры. Участие молодёжи вжизниобщества.Досугмолодёжи:увлеченияиинтересы.Любовьи дружба.</w:t>
      </w:r>
    </w:p>
    <w:p w:rsidR="001E7F6B" w:rsidRDefault="00B36203" w:rsidP="00BF30A8">
      <w:pPr>
        <w:pStyle w:val="a3"/>
        <w:ind w:left="1134" w:right="134" w:firstLine="850"/>
      </w:pPr>
      <w:r>
        <w:t>Роль спорта в современной жизни: виды спорта, экстремальный спорт, спортивныесоревнования,Олимпийскиеигры.</w:t>
      </w:r>
    </w:p>
    <w:p w:rsidR="001E7F6B" w:rsidRDefault="00B36203" w:rsidP="00BF30A8">
      <w:pPr>
        <w:pStyle w:val="a3"/>
        <w:ind w:left="1134" w:right="126" w:firstLine="850"/>
      </w:pPr>
      <w:r>
        <w:t>Туризм. Виды отдыха. Экотуризм. Путешествия по России и зарубежным странам.Вселеннаяичеловек.Природа.Проблемыэкологии.Защитаокружающейсреды.</w:t>
      </w:r>
    </w:p>
    <w:p w:rsidR="001E7F6B" w:rsidRDefault="00B36203" w:rsidP="00BF30A8">
      <w:pPr>
        <w:pStyle w:val="a3"/>
        <w:spacing w:line="321" w:lineRule="exact"/>
        <w:ind w:left="1134" w:firstLine="850"/>
      </w:pPr>
      <w:r>
        <w:t>Проживание</w:t>
      </w:r>
      <w:r w:rsidR="00004BDC">
        <w:t xml:space="preserve"> </w:t>
      </w:r>
      <w:r>
        <w:t>в</w:t>
      </w:r>
      <w:r w:rsidR="00004BDC">
        <w:t xml:space="preserve"> </w:t>
      </w:r>
      <w:r>
        <w:t>городской/сельской</w:t>
      </w:r>
      <w:r w:rsidR="00004BDC">
        <w:t xml:space="preserve"> </w:t>
      </w:r>
      <w:r>
        <w:t>местности.</w:t>
      </w:r>
    </w:p>
    <w:p w:rsidR="001E7F6B" w:rsidRDefault="00B36203" w:rsidP="00BF30A8">
      <w:pPr>
        <w:pStyle w:val="a3"/>
        <w:ind w:left="1134" w:right="130" w:firstLine="850"/>
      </w:pPr>
      <w:r>
        <w:t>Техническийпрогресс:перспективыипоследствия.Современныесредстваинформации и коммуникации (пресса, телевидение, Интернет, социальные сети и другие).Интернет-безопасность.</w:t>
      </w:r>
    </w:p>
    <w:p w:rsidR="001E7F6B" w:rsidRDefault="00B36203" w:rsidP="00BF30A8">
      <w:pPr>
        <w:pStyle w:val="a3"/>
        <w:ind w:left="1134" w:right="127" w:firstLine="850"/>
      </w:pPr>
      <w:r>
        <w:t>Родная</w:t>
      </w:r>
      <w:r w:rsidR="00004BDC">
        <w:t xml:space="preserve"> </w:t>
      </w:r>
      <w:r>
        <w:t>страна</w:t>
      </w:r>
      <w:r w:rsidR="00004BDC">
        <w:t xml:space="preserve"> </w:t>
      </w:r>
      <w:r>
        <w:t>и</w:t>
      </w:r>
      <w:r w:rsidR="00004BDC">
        <w:t xml:space="preserve"> </w:t>
      </w:r>
      <w:r>
        <w:t>страна/страны</w:t>
      </w:r>
      <w:r w:rsidR="00004BDC">
        <w:t xml:space="preserve"> </w:t>
      </w:r>
      <w:r>
        <w:t>изучаемого</w:t>
      </w:r>
      <w:r w:rsidR="00004BDC">
        <w:t xml:space="preserve"> </w:t>
      </w:r>
      <w:r>
        <w:t>языка:</w:t>
      </w:r>
      <w:r w:rsidR="00004BDC">
        <w:t xml:space="preserve"> </w:t>
      </w:r>
      <w:r>
        <w:t>географическое</w:t>
      </w:r>
      <w:r w:rsidR="00004BDC">
        <w:t xml:space="preserve"> </w:t>
      </w:r>
      <w:r>
        <w:t>положение,</w:t>
      </w:r>
      <w:r w:rsidR="00004BDC">
        <w:t xml:space="preserve"> </w:t>
      </w:r>
      <w:r>
        <w:t>столица,</w:t>
      </w:r>
      <w:r w:rsidR="00004BDC">
        <w:t xml:space="preserve"> </w:t>
      </w:r>
      <w:r>
        <w:t>крупные</w:t>
      </w:r>
      <w:r w:rsidR="00004BDC">
        <w:t xml:space="preserve"> </w:t>
      </w:r>
      <w:r>
        <w:t>города,</w:t>
      </w:r>
      <w:r w:rsidR="00004BDC">
        <w:t xml:space="preserve"> </w:t>
      </w:r>
      <w:r>
        <w:t>регионы,система</w:t>
      </w:r>
      <w:r w:rsidR="00004BDC">
        <w:t xml:space="preserve"> </w:t>
      </w:r>
      <w:r>
        <w:t>образования,</w:t>
      </w:r>
      <w:r w:rsidR="00004BDC">
        <w:t xml:space="preserve"> </w:t>
      </w:r>
      <w:r>
        <w:t>достопримечательности,</w:t>
      </w:r>
      <w:r w:rsidR="00004BDC">
        <w:t xml:space="preserve"> </w:t>
      </w:r>
      <w:r>
        <w:t>культурные особенности (национальные и популярные праздники, знаменательные даты,</w:t>
      </w:r>
      <w:r w:rsidR="00004BDC">
        <w:t xml:space="preserve"> </w:t>
      </w:r>
      <w:r>
        <w:t>традиции,</w:t>
      </w:r>
      <w:r w:rsidR="00004BDC">
        <w:t xml:space="preserve"> </w:t>
      </w:r>
      <w:r>
        <w:t>обычаи),с</w:t>
      </w:r>
      <w:r w:rsidR="00004BDC">
        <w:t xml:space="preserve"> </w:t>
      </w:r>
      <w:r>
        <w:t>траницы истории.</w:t>
      </w:r>
    </w:p>
    <w:p w:rsidR="001E7F6B" w:rsidRDefault="00B36203" w:rsidP="00BF30A8">
      <w:pPr>
        <w:pStyle w:val="a3"/>
        <w:ind w:left="1134" w:right="122" w:firstLine="850"/>
      </w:pPr>
      <w:r>
        <w:t>Выдающиеся</w:t>
      </w:r>
      <w:r w:rsidR="00004BDC">
        <w:t xml:space="preserve"> </w:t>
      </w:r>
      <w:r>
        <w:t>люди</w:t>
      </w:r>
      <w:r w:rsidR="00004BDC">
        <w:t xml:space="preserve"> </w:t>
      </w:r>
      <w:r>
        <w:t>родной</w:t>
      </w:r>
      <w:r w:rsidR="00004BDC">
        <w:t xml:space="preserve"> </w:t>
      </w:r>
      <w:r>
        <w:t>страны</w:t>
      </w:r>
      <w:r w:rsidR="00004BDC">
        <w:t xml:space="preserve"> </w:t>
      </w:r>
      <w:r>
        <w:t>и</w:t>
      </w:r>
      <w:r w:rsidR="00004BDC">
        <w:t xml:space="preserve"> </w:t>
      </w:r>
      <w:r>
        <w:t>страны/стран</w:t>
      </w:r>
      <w:r w:rsidR="00004BDC">
        <w:t xml:space="preserve"> </w:t>
      </w:r>
      <w:r>
        <w:t>изучаемого</w:t>
      </w:r>
      <w:r w:rsidR="00004BDC">
        <w:t xml:space="preserve"> </w:t>
      </w:r>
      <w:r>
        <w:t>языка:</w:t>
      </w:r>
      <w:r w:rsidR="00004BDC">
        <w:t xml:space="preserve"> </w:t>
      </w:r>
      <w:r>
        <w:t>государственные</w:t>
      </w:r>
      <w:r w:rsidR="00004BDC">
        <w:t xml:space="preserve"> </w:t>
      </w:r>
      <w:r>
        <w:t>деятели,</w:t>
      </w:r>
      <w:r w:rsidR="00004BDC">
        <w:t xml:space="preserve"> </w:t>
      </w:r>
      <w:r>
        <w:t>учёные,</w:t>
      </w:r>
      <w:r w:rsidR="00004BDC">
        <w:t xml:space="preserve"> </w:t>
      </w:r>
      <w:r>
        <w:t>писатели,</w:t>
      </w:r>
      <w:r w:rsidR="00004BDC">
        <w:t xml:space="preserve"> </w:t>
      </w:r>
      <w:r>
        <w:t>поэты,</w:t>
      </w:r>
      <w:r w:rsidR="00004BDC">
        <w:t xml:space="preserve"> </w:t>
      </w:r>
      <w:r>
        <w:t>художники,</w:t>
      </w:r>
      <w:r w:rsidR="00004BDC">
        <w:t xml:space="preserve"> </w:t>
      </w:r>
      <w:r>
        <w:t>композиторы,</w:t>
      </w:r>
      <w:r w:rsidR="00004BDC">
        <w:t xml:space="preserve"> </w:t>
      </w:r>
      <w:r>
        <w:t>путешественники,</w:t>
      </w:r>
      <w:r w:rsidR="00004BDC">
        <w:t xml:space="preserve"> </w:t>
      </w:r>
      <w:r>
        <w:t>спортсмены,</w:t>
      </w:r>
      <w:r w:rsidR="00004BDC">
        <w:t xml:space="preserve"> </w:t>
      </w:r>
      <w:r>
        <w:t>актёры</w:t>
      </w:r>
      <w:r w:rsidR="00004BDC">
        <w:t xml:space="preserve"> </w:t>
      </w:r>
      <w:r>
        <w:t>и</w:t>
      </w:r>
      <w:r w:rsidR="00004BDC">
        <w:t xml:space="preserve"> </w:t>
      </w:r>
      <w:r>
        <w:t>другие.</w:t>
      </w:r>
    </w:p>
    <w:p w:rsidR="001E7F6B" w:rsidRDefault="00B36203" w:rsidP="00BF30A8">
      <w:pPr>
        <w:pStyle w:val="2"/>
        <w:ind w:left="1134" w:firstLine="850"/>
        <w:jc w:val="left"/>
      </w:pPr>
      <w:r>
        <w:t>Говорение.</w:t>
      </w:r>
    </w:p>
    <w:p w:rsidR="001E7F6B" w:rsidRDefault="00B36203" w:rsidP="00BF30A8">
      <w:pPr>
        <w:pStyle w:val="a3"/>
        <w:ind w:left="1134" w:firstLine="850"/>
        <w:jc w:val="left"/>
      </w:pPr>
      <w:r>
        <w:t>Развитие</w:t>
      </w:r>
      <w:r w:rsidR="0004347B">
        <w:t xml:space="preserve"> </w:t>
      </w:r>
      <w:r>
        <w:t>коммуникативных</w:t>
      </w:r>
      <w:r w:rsidR="0004347B">
        <w:t xml:space="preserve"> </w:t>
      </w:r>
      <w:r>
        <w:t>умений</w:t>
      </w:r>
      <w:r w:rsidR="0004347B">
        <w:t xml:space="preserve"> </w:t>
      </w:r>
      <w:r>
        <w:t>диалогической</w:t>
      </w:r>
      <w:r w:rsidR="0004347B">
        <w:t xml:space="preserve"> </w:t>
      </w:r>
      <w:r>
        <w:t>речи,</w:t>
      </w:r>
      <w:r w:rsidR="0004347B">
        <w:t xml:space="preserve"> </w:t>
      </w:r>
      <w:r>
        <w:t>а</w:t>
      </w:r>
      <w:r w:rsidR="0004347B">
        <w:t xml:space="preserve"> </w:t>
      </w:r>
      <w:r>
        <w:t>именно</w:t>
      </w:r>
      <w:r w:rsidR="0004347B">
        <w:t xml:space="preserve"> </w:t>
      </w:r>
      <w:r>
        <w:t>умений</w:t>
      </w:r>
      <w:r w:rsidR="0004347B">
        <w:t xml:space="preserve"> </w:t>
      </w:r>
      <w:r>
        <w:t>вести</w:t>
      </w:r>
      <w:r w:rsidR="0004347B">
        <w:t xml:space="preserve"> </w:t>
      </w:r>
      <w:r>
        <w:t>разные</w:t>
      </w:r>
      <w:r w:rsidR="0004347B">
        <w:t xml:space="preserve"> </w:t>
      </w:r>
      <w:r>
        <w:t>виды</w:t>
      </w:r>
      <w:r w:rsidR="0004347B">
        <w:t xml:space="preserve"> </w:t>
      </w:r>
      <w:r>
        <w:t>диалога</w:t>
      </w:r>
      <w:r w:rsidR="0004347B">
        <w:t xml:space="preserve"> </w:t>
      </w:r>
      <w:r>
        <w:t>(диалог этикетного</w:t>
      </w:r>
      <w:r w:rsidR="0004347B">
        <w:t xml:space="preserve"> </w:t>
      </w:r>
      <w:r>
        <w:t>характера,</w:t>
      </w:r>
      <w:r w:rsidR="0004347B">
        <w:t xml:space="preserve"> </w:t>
      </w:r>
      <w:r>
        <w:t>диалог-побуждение</w:t>
      </w:r>
      <w:r w:rsidR="0004347B">
        <w:t xml:space="preserve"> </w:t>
      </w:r>
      <w:r>
        <w:t>к</w:t>
      </w:r>
      <w:r w:rsidR="0004347B">
        <w:t xml:space="preserve"> </w:t>
      </w:r>
      <w:r>
        <w:t>действию,</w:t>
      </w:r>
      <w:r w:rsidR="0004347B">
        <w:t xml:space="preserve"> </w:t>
      </w:r>
      <w:r>
        <w:t>диалог</w:t>
      </w:r>
    </w:p>
    <w:p w:rsidR="001E7F6B" w:rsidRDefault="00B36203" w:rsidP="008D24C2">
      <w:pPr>
        <w:pStyle w:val="a5"/>
        <w:numPr>
          <w:ilvl w:val="0"/>
          <w:numId w:val="63"/>
        </w:numPr>
        <w:tabs>
          <w:tab w:val="left" w:pos="432"/>
        </w:tabs>
        <w:ind w:left="1134" w:right="116" w:firstLine="850"/>
        <w:jc w:val="left"/>
        <w:rPr>
          <w:sz w:val="28"/>
        </w:rPr>
      </w:pPr>
      <w:r>
        <w:rPr>
          <w:sz w:val="28"/>
        </w:rPr>
        <w:t>расспрос,диалог-обмен</w:t>
      </w:r>
      <w:r w:rsidR="0004347B">
        <w:rPr>
          <w:sz w:val="28"/>
        </w:rPr>
        <w:t xml:space="preserve"> </w:t>
      </w:r>
      <w:r>
        <w:rPr>
          <w:sz w:val="28"/>
        </w:rPr>
        <w:t>мнениями,</w:t>
      </w:r>
      <w:r w:rsidR="0004347B">
        <w:rPr>
          <w:sz w:val="28"/>
        </w:rPr>
        <w:t xml:space="preserve"> </w:t>
      </w:r>
      <w:r>
        <w:rPr>
          <w:sz w:val="28"/>
        </w:rPr>
        <w:t>комбинированный</w:t>
      </w:r>
      <w:r w:rsidR="0004347B">
        <w:rPr>
          <w:sz w:val="28"/>
        </w:rPr>
        <w:t xml:space="preserve"> </w:t>
      </w:r>
      <w:r>
        <w:rPr>
          <w:sz w:val="28"/>
        </w:rPr>
        <w:t>диалог,</w:t>
      </w:r>
      <w:r w:rsidR="0004347B">
        <w:rPr>
          <w:sz w:val="28"/>
        </w:rPr>
        <w:t xml:space="preserve"> </w:t>
      </w:r>
      <w:r>
        <w:rPr>
          <w:sz w:val="28"/>
        </w:rPr>
        <w:t>включающий</w:t>
      </w:r>
      <w:r w:rsidR="0004347B">
        <w:rPr>
          <w:sz w:val="28"/>
        </w:rPr>
        <w:t xml:space="preserve"> </w:t>
      </w:r>
      <w:r>
        <w:rPr>
          <w:sz w:val="28"/>
        </w:rPr>
        <w:t>разные</w:t>
      </w:r>
      <w:r w:rsidR="0004347B">
        <w:rPr>
          <w:sz w:val="28"/>
        </w:rPr>
        <w:t xml:space="preserve"> </w:t>
      </w:r>
      <w:r>
        <w:rPr>
          <w:sz w:val="28"/>
        </w:rPr>
        <w:t>виды</w:t>
      </w:r>
      <w:r w:rsidR="0004347B">
        <w:rPr>
          <w:sz w:val="28"/>
        </w:rPr>
        <w:t xml:space="preserve"> </w:t>
      </w:r>
      <w:r>
        <w:rPr>
          <w:sz w:val="28"/>
        </w:rPr>
        <w:t>диалогов):</w:t>
      </w:r>
    </w:p>
    <w:p w:rsidR="001E7F6B" w:rsidRDefault="00B36203" w:rsidP="00BF30A8">
      <w:pPr>
        <w:pStyle w:val="a3"/>
        <w:ind w:left="1134" w:right="132" w:firstLine="850"/>
      </w:pPr>
      <w:r>
        <w:t>диалог</w:t>
      </w:r>
      <w:r w:rsidR="0004347B">
        <w:t xml:space="preserve"> </w:t>
      </w:r>
      <w:r>
        <w:t>этикетного</w:t>
      </w:r>
      <w:r w:rsidR="0004347B">
        <w:t xml:space="preserve"> </w:t>
      </w:r>
      <w:r>
        <w:t>характера:</w:t>
      </w:r>
      <w:r w:rsidR="0004347B">
        <w:t xml:space="preserve"> </w:t>
      </w:r>
      <w:r>
        <w:t>начинать,</w:t>
      </w:r>
      <w:r w:rsidR="0004347B">
        <w:t xml:space="preserve"> </w:t>
      </w:r>
      <w:r>
        <w:t>поддерживать</w:t>
      </w:r>
      <w:r w:rsidR="0004347B">
        <w:t xml:space="preserve"> </w:t>
      </w:r>
      <w:r>
        <w:t>и</w:t>
      </w:r>
      <w:r w:rsidR="0004347B">
        <w:t xml:space="preserve"> </w:t>
      </w:r>
      <w:r>
        <w:t>заканчивать</w:t>
      </w:r>
      <w:r w:rsidR="0004347B">
        <w:t xml:space="preserve"> р</w:t>
      </w:r>
      <w:r>
        <w:t>азговор,</w:t>
      </w:r>
      <w:r w:rsidR="0004347B">
        <w:t xml:space="preserve"> </w:t>
      </w:r>
      <w:r>
        <w:t>вежливо</w:t>
      </w:r>
      <w:r w:rsidR="0004347B">
        <w:t xml:space="preserve"> </w:t>
      </w:r>
      <w:r>
        <w:t>переспрашивать,</w:t>
      </w:r>
      <w:r w:rsidR="0004347B">
        <w:t xml:space="preserve"> </w:t>
      </w:r>
      <w:r>
        <w:t>вежливо</w:t>
      </w:r>
      <w:r w:rsidR="0004347B">
        <w:t xml:space="preserve"> </w:t>
      </w:r>
      <w:r>
        <w:t>выражать</w:t>
      </w:r>
      <w:r w:rsidR="0004347B">
        <w:t xml:space="preserve"> </w:t>
      </w:r>
      <w:r>
        <w:t>согласие/отказ,</w:t>
      </w:r>
      <w:r w:rsidR="0004347B">
        <w:t xml:space="preserve"> </w:t>
      </w:r>
      <w:r>
        <w:t>выражать</w:t>
      </w:r>
      <w:r w:rsidR="0004347B">
        <w:t xml:space="preserve"> </w:t>
      </w:r>
      <w:r>
        <w:t>благодарность,</w:t>
      </w:r>
      <w:r w:rsidR="0004347B">
        <w:t xml:space="preserve"> </w:t>
      </w:r>
      <w:r>
        <w:t>поздравлять</w:t>
      </w:r>
      <w:r w:rsidR="0004347B">
        <w:t xml:space="preserve"> </w:t>
      </w:r>
      <w:r>
        <w:t>с</w:t>
      </w:r>
      <w:r w:rsidR="0004347B">
        <w:t xml:space="preserve"> </w:t>
      </w:r>
      <w:r>
        <w:t>праздником,</w:t>
      </w:r>
      <w:r w:rsidR="0004347B">
        <w:t xml:space="preserve"> </w:t>
      </w:r>
      <w:r>
        <w:t>выражать</w:t>
      </w:r>
      <w:r w:rsidR="0004347B">
        <w:t xml:space="preserve"> </w:t>
      </w:r>
      <w:r>
        <w:t>пожелания</w:t>
      </w:r>
      <w:r w:rsidR="0004347B">
        <w:t xml:space="preserve"> </w:t>
      </w:r>
      <w:r>
        <w:t>и</w:t>
      </w:r>
      <w:r w:rsidR="0004347B">
        <w:t xml:space="preserve"> </w:t>
      </w:r>
      <w:r>
        <w:t>вежливо</w:t>
      </w:r>
      <w:r w:rsidR="0004347B">
        <w:t xml:space="preserve"> </w:t>
      </w:r>
      <w:r>
        <w:t>реагировать</w:t>
      </w:r>
      <w:r w:rsidR="0004347B">
        <w:t xml:space="preserve"> </w:t>
      </w:r>
      <w:r>
        <w:t>на</w:t>
      </w:r>
      <w:r w:rsidR="0004347B">
        <w:t xml:space="preserve"> </w:t>
      </w:r>
      <w:r>
        <w:t>поздравление;</w:t>
      </w:r>
    </w:p>
    <w:p w:rsidR="001E7F6B" w:rsidRDefault="00B36203" w:rsidP="00BF30A8">
      <w:pPr>
        <w:pStyle w:val="a3"/>
        <w:ind w:left="1134" w:right="129" w:firstLine="850"/>
      </w:pPr>
      <w:r>
        <w:t>диалог-побуждение</w:t>
      </w:r>
      <w:r w:rsidR="0004347B">
        <w:t xml:space="preserve"> </w:t>
      </w:r>
      <w:r>
        <w:t>к</w:t>
      </w:r>
      <w:r w:rsidR="0004347B">
        <w:t xml:space="preserve"> </w:t>
      </w:r>
      <w:r>
        <w:t>действию:</w:t>
      </w:r>
      <w:r w:rsidR="0004347B">
        <w:t xml:space="preserve"> </w:t>
      </w:r>
      <w:r>
        <w:t>обращаться</w:t>
      </w:r>
      <w:r w:rsidR="0004347B">
        <w:t xml:space="preserve"> </w:t>
      </w:r>
      <w:r>
        <w:t>с</w:t>
      </w:r>
      <w:r w:rsidR="0004347B">
        <w:t xml:space="preserve"> </w:t>
      </w:r>
      <w:r>
        <w:t>просьбой,</w:t>
      </w:r>
      <w:r w:rsidR="0004347B">
        <w:t xml:space="preserve"> </w:t>
      </w:r>
      <w:r>
        <w:t>вежливо</w:t>
      </w:r>
      <w:r w:rsidR="0004347B">
        <w:t xml:space="preserve"> </w:t>
      </w:r>
      <w:r>
        <w:t>соглашаться/несоглашаться</w:t>
      </w:r>
      <w:r w:rsidR="0004347B">
        <w:t xml:space="preserve"> </w:t>
      </w:r>
      <w:r>
        <w:t>выполнить</w:t>
      </w:r>
      <w:r w:rsidR="0004347B">
        <w:t xml:space="preserve"> </w:t>
      </w:r>
      <w:r>
        <w:t>просьбу,</w:t>
      </w:r>
      <w:r w:rsidR="0004347B">
        <w:t xml:space="preserve"> </w:t>
      </w:r>
      <w:r>
        <w:t>давать</w:t>
      </w:r>
      <w:r w:rsidR="0004347B">
        <w:t xml:space="preserve"> </w:t>
      </w:r>
      <w:r>
        <w:t>совет</w:t>
      </w:r>
      <w:r w:rsidR="0004347B">
        <w:t xml:space="preserve"> </w:t>
      </w:r>
      <w:r>
        <w:t>и</w:t>
      </w:r>
      <w:r w:rsidR="0004347B">
        <w:t xml:space="preserve"> </w:t>
      </w:r>
      <w:r>
        <w:t>принимать/непринимать</w:t>
      </w:r>
      <w:r w:rsidR="0004347B">
        <w:t xml:space="preserve"> </w:t>
      </w:r>
      <w:r>
        <w:t>совет,</w:t>
      </w:r>
      <w:r w:rsidR="0004347B">
        <w:t xml:space="preserve"> </w:t>
      </w:r>
      <w:r>
        <w:t>приглашать собеседника к совместной деятельности, вежливо соглашаться/не соглашатьсянапредложениесобеседника,объясняяпричинусвоего решения;</w:t>
      </w:r>
    </w:p>
    <w:p w:rsidR="001E7F6B" w:rsidRDefault="00B36203" w:rsidP="00BF30A8">
      <w:pPr>
        <w:pStyle w:val="a3"/>
        <w:ind w:left="1134" w:right="116" w:firstLine="850"/>
      </w:pPr>
      <w:r>
        <w:lastRenderedPageBreak/>
        <w:t>диалог-расспрос: сообщать фактическую информацию, отвечая на вопросы 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 инаоборот,брать/давать</w:t>
      </w:r>
      <w:r w:rsidR="00090D52">
        <w:t xml:space="preserve"> </w:t>
      </w:r>
      <w:r>
        <w:t>интервью;</w:t>
      </w:r>
    </w:p>
    <w:p w:rsidR="001E7F6B" w:rsidRDefault="00B36203" w:rsidP="00BF30A8">
      <w:pPr>
        <w:pStyle w:val="a3"/>
        <w:spacing w:before="73"/>
        <w:ind w:left="1134" w:right="125" w:firstLine="850"/>
      </w:pPr>
      <w:r>
        <w:t>диалог-обменмнениями:выражатьсвоюточкузренияиобосновыватьеё,высказывать своё согласие/несогласие с точкой зрения собеседника, выражать сомнение,давать эмоциональную оценку обсуждаемым событиям (восхищение, удивление, радость,огорчениеидругие).</w:t>
      </w:r>
    </w:p>
    <w:p w:rsidR="001E7F6B" w:rsidRDefault="00B36203" w:rsidP="00BF30A8">
      <w:pPr>
        <w:pStyle w:val="a3"/>
        <w:spacing w:before="4"/>
        <w:ind w:left="1134" w:right="125" w:firstLine="850"/>
      </w:pPr>
      <w:r>
        <w:t>Названные умения диалогической речи совершенствуются в стандартных ситуацияхнеофициального и официального общения в рамках тематического содержания речи 11</w:t>
      </w:r>
      <w:r w:rsidR="00221FD3">
        <w:t xml:space="preserve"> </w:t>
      </w:r>
      <w:r>
        <w:t>класса</w:t>
      </w:r>
      <w:r w:rsidR="00221FD3">
        <w:t xml:space="preserve"> </w:t>
      </w:r>
      <w:r>
        <w:t>с</w:t>
      </w:r>
      <w:r w:rsidR="00221FD3">
        <w:t xml:space="preserve"> </w:t>
      </w:r>
      <w:r>
        <w:t>использованием</w:t>
      </w:r>
      <w:r w:rsidR="00221FD3">
        <w:t xml:space="preserve"> </w:t>
      </w:r>
      <w:r>
        <w:t>речевых</w:t>
      </w:r>
      <w:r w:rsidR="00221FD3">
        <w:t xml:space="preserve"> </w:t>
      </w:r>
      <w:r>
        <w:t>ситуаций</w:t>
      </w:r>
      <w:r w:rsidR="00221FD3">
        <w:t xml:space="preserve"> </w:t>
      </w:r>
      <w:r>
        <w:t>и/или</w:t>
      </w:r>
      <w:r w:rsidR="00221FD3">
        <w:t xml:space="preserve"> </w:t>
      </w:r>
      <w:r>
        <w:t>иллюстраций,</w:t>
      </w:r>
      <w:r w:rsidR="00221FD3">
        <w:t xml:space="preserve"> </w:t>
      </w:r>
      <w:r>
        <w:t>фотографий,</w:t>
      </w:r>
      <w:r w:rsidR="00221FD3">
        <w:t xml:space="preserve"> </w:t>
      </w:r>
      <w:r>
        <w:t>таблиц,</w:t>
      </w:r>
      <w:r w:rsidR="00221FD3">
        <w:t xml:space="preserve"> </w:t>
      </w:r>
      <w:r>
        <w:t>диаграмм с соблюдением норм речевого этикета, принятых в стране/странах изучаемогоязыка,при необходимостиуточняяи переспрашиваясобеседника.</w:t>
      </w:r>
    </w:p>
    <w:p w:rsidR="001E7F6B" w:rsidRDefault="00B36203" w:rsidP="00BF30A8">
      <w:pPr>
        <w:pStyle w:val="a3"/>
        <w:ind w:left="1134" w:right="2977" w:firstLine="850"/>
      </w:pPr>
      <w:r>
        <w:t>Объём</w:t>
      </w:r>
      <w:r w:rsidR="00221FD3">
        <w:t xml:space="preserve"> </w:t>
      </w:r>
      <w:r>
        <w:t>диалога-до</w:t>
      </w:r>
      <w:r w:rsidR="00221FD3">
        <w:t xml:space="preserve"> </w:t>
      </w:r>
      <w:r>
        <w:t>9</w:t>
      </w:r>
      <w:r w:rsidR="00221FD3">
        <w:t xml:space="preserve"> </w:t>
      </w:r>
      <w:r>
        <w:t>реплик</w:t>
      </w:r>
      <w:r w:rsidR="00221FD3">
        <w:t xml:space="preserve"> </w:t>
      </w:r>
      <w:r>
        <w:t>со</w:t>
      </w:r>
      <w:r w:rsidR="00221FD3">
        <w:t xml:space="preserve"> </w:t>
      </w:r>
      <w:r>
        <w:t>стороны</w:t>
      </w:r>
      <w:r w:rsidR="00221FD3">
        <w:t xml:space="preserve"> </w:t>
      </w:r>
      <w:r>
        <w:t>каждого</w:t>
      </w:r>
      <w:r w:rsidR="00221FD3">
        <w:t xml:space="preserve"> </w:t>
      </w:r>
      <w:r>
        <w:t>собеседника.</w:t>
      </w:r>
      <w:r w:rsidR="00221FD3">
        <w:t xml:space="preserve"> </w:t>
      </w:r>
      <w:r>
        <w:t>Развитие</w:t>
      </w:r>
      <w:r w:rsidR="00221FD3">
        <w:t xml:space="preserve"> </w:t>
      </w:r>
      <w:r>
        <w:t>коммуникативных</w:t>
      </w:r>
      <w:r w:rsidR="00221FD3">
        <w:t xml:space="preserve"> </w:t>
      </w:r>
      <w:r>
        <w:t>умений</w:t>
      </w:r>
      <w:r w:rsidR="00221FD3">
        <w:t xml:space="preserve"> </w:t>
      </w:r>
      <w:r>
        <w:t>монологической</w:t>
      </w:r>
      <w:r w:rsidR="00221FD3">
        <w:t xml:space="preserve"> </w:t>
      </w:r>
      <w:r>
        <w:t>речи:</w:t>
      </w:r>
    </w:p>
    <w:p w:rsidR="001E7F6B" w:rsidRDefault="00B36203" w:rsidP="00BF30A8">
      <w:pPr>
        <w:pStyle w:val="a3"/>
        <w:ind w:left="1134" w:right="129" w:firstLine="850"/>
      </w:pPr>
      <w:r>
        <w:t>создание устных связных монологических высказываний с использованием основныхкоммуникативныхтипов речи:</w:t>
      </w:r>
    </w:p>
    <w:p w:rsidR="001E7F6B" w:rsidRDefault="00B36203" w:rsidP="00BF30A8">
      <w:pPr>
        <w:pStyle w:val="a3"/>
        <w:ind w:left="1134" w:right="136" w:firstLine="850"/>
      </w:pPr>
      <w:r>
        <w:t>описание(предмета,местности,внешностииодеждычеловека),характеристика(чертыхарактерареальногочеловекаилилитературного персонажа);</w:t>
      </w:r>
    </w:p>
    <w:p w:rsidR="001E7F6B" w:rsidRDefault="00B36203" w:rsidP="00BF30A8">
      <w:pPr>
        <w:pStyle w:val="a3"/>
        <w:spacing w:line="242" w:lineRule="auto"/>
        <w:ind w:left="1134" w:right="5717" w:firstLine="850"/>
        <w:jc w:val="left"/>
      </w:pPr>
      <w:r>
        <w:rPr>
          <w:spacing w:val="-1"/>
        </w:rPr>
        <w:t>повествование/сообщение;</w:t>
      </w:r>
      <w:r>
        <w:t>рассуждение;</w:t>
      </w:r>
    </w:p>
    <w:p w:rsidR="001E7F6B" w:rsidRDefault="00B36203" w:rsidP="00BF30A8">
      <w:pPr>
        <w:pStyle w:val="a3"/>
        <w:ind w:left="1134" w:right="130" w:firstLine="850"/>
      </w:pPr>
      <w:r>
        <w:t>пересказ основного содержания, прочитанного/прослушанного текста без опоры на</w:t>
      </w:r>
      <w:r w:rsidR="00221FD3">
        <w:t xml:space="preserve"> </w:t>
      </w:r>
      <w:r>
        <w:t>ключевые</w:t>
      </w:r>
      <w:r w:rsidR="00221FD3">
        <w:t xml:space="preserve"> </w:t>
      </w:r>
      <w:r>
        <w:t>слова,</w:t>
      </w:r>
      <w:r w:rsidR="00221FD3">
        <w:t xml:space="preserve"> </w:t>
      </w:r>
      <w:r>
        <w:t>план</w:t>
      </w:r>
      <w:r w:rsidR="00221FD3">
        <w:t xml:space="preserve"> </w:t>
      </w:r>
      <w:r>
        <w:t>с</w:t>
      </w:r>
      <w:r w:rsidR="00221FD3">
        <w:t xml:space="preserve"> </w:t>
      </w:r>
      <w:r>
        <w:t>выражением</w:t>
      </w:r>
      <w:r w:rsidR="00221FD3">
        <w:t xml:space="preserve"> </w:t>
      </w:r>
      <w:r>
        <w:t>своего</w:t>
      </w:r>
      <w:r w:rsidR="00221FD3">
        <w:t xml:space="preserve"> </w:t>
      </w:r>
      <w:r>
        <w:t>отношения</w:t>
      </w:r>
      <w:r w:rsidR="00221FD3">
        <w:t xml:space="preserve"> </w:t>
      </w:r>
      <w:r>
        <w:t>к</w:t>
      </w:r>
      <w:r w:rsidR="00221FD3">
        <w:t xml:space="preserve"> </w:t>
      </w:r>
      <w:r>
        <w:t>событиям</w:t>
      </w:r>
      <w:r w:rsidR="00221FD3">
        <w:t xml:space="preserve"> </w:t>
      </w:r>
      <w:r>
        <w:t>и</w:t>
      </w:r>
      <w:r w:rsidR="00221FD3">
        <w:t xml:space="preserve"> </w:t>
      </w:r>
      <w:r>
        <w:t>фактам,</w:t>
      </w:r>
      <w:r w:rsidR="00221FD3">
        <w:t xml:space="preserve"> </w:t>
      </w:r>
      <w:r>
        <w:t>изложенным</w:t>
      </w:r>
      <w:r w:rsidR="00221FD3">
        <w:t xml:space="preserve"> </w:t>
      </w:r>
      <w:r>
        <w:t>в</w:t>
      </w:r>
      <w:r w:rsidR="00221FD3">
        <w:t xml:space="preserve"> </w:t>
      </w:r>
      <w:r>
        <w:t>тексте;</w:t>
      </w:r>
    </w:p>
    <w:p w:rsidR="001E7F6B" w:rsidRDefault="00B36203" w:rsidP="00BF30A8">
      <w:pPr>
        <w:pStyle w:val="a3"/>
        <w:spacing w:line="321" w:lineRule="exact"/>
        <w:ind w:left="1134" w:firstLine="850"/>
      </w:pPr>
      <w:r>
        <w:t>устное</w:t>
      </w:r>
      <w:r w:rsidR="00221FD3">
        <w:t xml:space="preserve"> </w:t>
      </w:r>
      <w:r>
        <w:t>представление</w:t>
      </w:r>
      <w:r w:rsidR="00221FD3">
        <w:t xml:space="preserve"> </w:t>
      </w:r>
      <w:r>
        <w:t>(презентация)</w:t>
      </w:r>
      <w:r w:rsidR="00221FD3">
        <w:t xml:space="preserve"> </w:t>
      </w:r>
      <w:r>
        <w:t>результатоввыполненнойпроектнойработы.</w:t>
      </w:r>
    </w:p>
    <w:p w:rsidR="001E7F6B" w:rsidRDefault="00B36203" w:rsidP="00BF30A8">
      <w:pPr>
        <w:pStyle w:val="a3"/>
        <w:ind w:left="1134" w:right="128" w:firstLine="850"/>
      </w:pPr>
      <w:r>
        <w:t>Данные</w:t>
      </w:r>
      <w:r w:rsidR="00221FD3">
        <w:t xml:space="preserve"> </w:t>
      </w:r>
      <w:r>
        <w:t>умения</w:t>
      </w:r>
      <w:r w:rsidR="00221FD3">
        <w:t xml:space="preserve"> </w:t>
      </w:r>
      <w:r>
        <w:t>монологической</w:t>
      </w:r>
      <w:r w:rsidR="00221FD3">
        <w:t xml:space="preserve"> </w:t>
      </w:r>
      <w:r>
        <w:t>речи</w:t>
      </w:r>
      <w:r w:rsidR="00221FD3">
        <w:t xml:space="preserve"> </w:t>
      </w:r>
      <w:r>
        <w:t>развиваются</w:t>
      </w:r>
      <w:r w:rsidR="00221FD3">
        <w:t xml:space="preserve"> </w:t>
      </w:r>
      <w:r>
        <w:t>в</w:t>
      </w:r>
      <w:r w:rsidR="00221FD3">
        <w:t xml:space="preserve"> </w:t>
      </w:r>
      <w:r>
        <w:t>рамках</w:t>
      </w:r>
      <w:r w:rsidR="00221FD3">
        <w:t xml:space="preserve"> </w:t>
      </w:r>
      <w:r>
        <w:t>тематического</w:t>
      </w:r>
      <w:r w:rsidR="00221FD3">
        <w:t xml:space="preserve"> </w:t>
      </w:r>
      <w:r>
        <w:t>содержания речи с использованием ключевых слов, плана и/или иллюстраций, фотографий,таблиц,диаграмм,графикови(или) безихиспользования.</w:t>
      </w:r>
    </w:p>
    <w:p w:rsidR="001E7F6B" w:rsidRDefault="00B36203" w:rsidP="00BF30A8">
      <w:pPr>
        <w:pStyle w:val="a3"/>
        <w:spacing w:line="321" w:lineRule="exact"/>
        <w:ind w:left="1134" w:firstLine="850"/>
        <w:jc w:val="left"/>
      </w:pPr>
      <w:r>
        <w:t>Объём</w:t>
      </w:r>
      <w:r w:rsidR="00221FD3">
        <w:t xml:space="preserve"> </w:t>
      </w:r>
      <w:r>
        <w:t>монологического</w:t>
      </w:r>
      <w:r w:rsidR="00221FD3">
        <w:t xml:space="preserve"> </w:t>
      </w:r>
      <w:r>
        <w:t>высказывания</w:t>
      </w:r>
      <w:r w:rsidR="00221FD3">
        <w:t xml:space="preserve"> </w:t>
      </w:r>
      <w:r>
        <w:t>-14-15фраз.</w:t>
      </w:r>
    </w:p>
    <w:p w:rsidR="001E7F6B" w:rsidRDefault="00B36203" w:rsidP="00BF30A8">
      <w:pPr>
        <w:pStyle w:val="2"/>
        <w:ind w:left="1134" w:firstLine="850"/>
        <w:jc w:val="left"/>
      </w:pPr>
      <w:r>
        <w:t>Аудирование.</w:t>
      </w:r>
    </w:p>
    <w:p w:rsidR="001E7F6B" w:rsidRDefault="00B36203" w:rsidP="00BF30A8">
      <w:pPr>
        <w:pStyle w:val="a3"/>
        <w:ind w:left="1134" w:right="123" w:firstLine="850"/>
      </w:pPr>
      <w:r>
        <w:t>Развитие коммуникативных умений аудирования: понимание на слух аутентичныхтекстов,содержащихотдельныенеизученныеязыковыеявления,сиспользованиемязыковой и контекстуальной догадки, с разной глубиной проникновения в их содержание взависимостиотпоставленнойкоммуникативнойзадачи:спониманиемосновногосодержания,спониманиемнужной/интересующей/запрашиваемойинформации.</w:t>
      </w:r>
    </w:p>
    <w:p w:rsidR="001E7F6B" w:rsidRDefault="00B36203" w:rsidP="00BF30A8">
      <w:pPr>
        <w:pStyle w:val="a3"/>
        <w:ind w:left="1134" w:right="122" w:firstLine="850"/>
      </w:pPr>
      <w:r>
        <w:t>Аудирование</w:t>
      </w:r>
      <w:r w:rsidR="00221FD3">
        <w:t xml:space="preserve"> </w:t>
      </w:r>
      <w:r>
        <w:t>с</w:t>
      </w:r>
      <w:r w:rsidR="00221FD3">
        <w:t xml:space="preserve"> </w:t>
      </w:r>
      <w:r>
        <w:t>пониманием</w:t>
      </w:r>
      <w:r w:rsidR="00221FD3">
        <w:t xml:space="preserve"> </w:t>
      </w:r>
      <w:r>
        <w:t>основного</w:t>
      </w:r>
      <w:r w:rsidR="00221FD3">
        <w:t xml:space="preserve"> </w:t>
      </w:r>
      <w:r>
        <w:t>содержания</w:t>
      </w:r>
      <w:r w:rsidR="00221FD3">
        <w:t xml:space="preserve"> </w:t>
      </w:r>
      <w:r>
        <w:t>текста</w:t>
      </w:r>
      <w:r w:rsidR="00221FD3">
        <w:t xml:space="preserve"> </w:t>
      </w:r>
      <w:r>
        <w:t>предполагает</w:t>
      </w:r>
      <w:r w:rsidR="00221FD3">
        <w:t xml:space="preserve"> </w:t>
      </w:r>
      <w:r>
        <w:t>умение</w:t>
      </w:r>
      <w:r w:rsidR="00221FD3">
        <w:t xml:space="preserve"> </w:t>
      </w:r>
      <w:r>
        <w:t>определять</w:t>
      </w:r>
      <w:r w:rsidR="00221FD3">
        <w:t xml:space="preserve"> </w:t>
      </w:r>
      <w:r>
        <w:t>основную</w:t>
      </w:r>
      <w:r w:rsidR="00221FD3">
        <w:t xml:space="preserve"> </w:t>
      </w:r>
      <w:r>
        <w:t>тему/идею</w:t>
      </w:r>
      <w:r w:rsidR="00221FD3">
        <w:t xml:space="preserve"> </w:t>
      </w:r>
      <w:r>
        <w:t>и</w:t>
      </w:r>
      <w:r w:rsidR="00221FD3">
        <w:t xml:space="preserve"> </w:t>
      </w:r>
      <w:r>
        <w:t>главные</w:t>
      </w:r>
      <w:r w:rsidR="00221FD3">
        <w:t xml:space="preserve"> </w:t>
      </w:r>
      <w:r>
        <w:t>факты/события</w:t>
      </w:r>
      <w:r w:rsidR="00221FD3">
        <w:t xml:space="preserve"> </w:t>
      </w:r>
      <w:r>
        <w:t>в</w:t>
      </w:r>
      <w:r w:rsidR="00221FD3">
        <w:t xml:space="preserve"> </w:t>
      </w:r>
      <w:r>
        <w:t>воспринимаемом</w:t>
      </w:r>
      <w:r w:rsidR="00221FD3">
        <w:t xml:space="preserve"> </w:t>
      </w:r>
      <w:r>
        <w:t>на</w:t>
      </w:r>
      <w:r w:rsidR="00221FD3">
        <w:t xml:space="preserve"> </w:t>
      </w:r>
      <w:r>
        <w:t>слух</w:t>
      </w:r>
      <w:r w:rsidR="00221FD3">
        <w:t xml:space="preserve"> </w:t>
      </w:r>
      <w:r>
        <w:t>тексте,</w:t>
      </w:r>
      <w:r w:rsidR="00221FD3">
        <w:t xml:space="preserve"> </w:t>
      </w:r>
      <w:r>
        <w:t>отделять</w:t>
      </w:r>
      <w:r w:rsidR="00221FD3">
        <w:t xml:space="preserve"> </w:t>
      </w:r>
      <w:r>
        <w:t>главную</w:t>
      </w:r>
      <w:r w:rsidR="00221FD3">
        <w:t xml:space="preserve"> </w:t>
      </w:r>
      <w:r>
        <w:t>информацию</w:t>
      </w:r>
      <w:r w:rsidR="00221FD3">
        <w:t xml:space="preserve"> </w:t>
      </w:r>
      <w:r>
        <w:t>от</w:t>
      </w:r>
      <w:r w:rsidR="00221FD3">
        <w:t xml:space="preserve"> </w:t>
      </w:r>
      <w:r>
        <w:lastRenderedPageBreak/>
        <w:t>второстепенной,</w:t>
      </w:r>
      <w:r w:rsidR="00221FD3">
        <w:t xml:space="preserve"> </w:t>
      </w:r>
      <w:r>
        <w:t>прогнозировать</w:t>
      </w:r>
      <w:r w:rsidR="00221FD3">
        <w:t xml:space="preserve"> </w:t>
      </w:r>
      <w:r>
        <w:t>содержание</w:t>
      </w:r>
      <w:r w:rsidR="00221FD3">
        <w:t xml:space="preserve"> </w:t>
      </w:r>
      <w:r>
        <w:t>текста</w:t>
      </w:r>
      <w:r w:rsidR="00221FD3">
        <w:t xml:space="preserve"> </w:t>
      </w:r>
      <w:r>
        <w:t>по</w:t>
      </w:r>
      <w:r w:rsidR="00221FD3">
        <w:t xml:space="preserve"> </w:t>
      </w:r>
      <w:r>
        <w:t>началу</w:t>
      </w:r>
      <w:r w:rsidR="00221FD3">
        <w:t xml:space="preserve"> </w:t>
      </w:r>
      <w:r>
        <w:t>сообщения,</w:t>
      </w:r>
      <w:r w:rsidR="00221FD3">
        <w:t xml:space="preserve"> </w:t>
      </w:r>
      <w:r>
        <w:t>игнорировать</w:t>
      </w:r>
      <w:r w:rsidR="00221FD3">
        <w:t xml:space="preserve"> </w:t>
      </w:r>
      <w:r>
        <w:t>незнакомые</w:t>
      </w:r>
      <w:r w:rsidR="00221FD3">
        <w:t xml:space="preserve"> </w:t>
      </w:r>
      <w:r>
        <w:t>слова,</w:t>
      </w:r>
      <w:r w:rsidR="00221FD3">
        <w:t xml:space="preserve"> </w:t>
      </w:r>
      <w:r>
        <w:t>несущественные</w:t>
      </w:r>
      <w:r w:rsidR="00221FD3">
        <w:t xml:space="preserve"> </w:t>
      </w:r>
      <w:r>
        <w:t>для</w:t>
      </w:r>
      <w:r w:rsidR="00221FD3">
        <w:t xml:space="preserve"> </w:t>
      </w:r>
      <w:r>
        <w:t>понимания</w:t>
      </w:r>
      <w:r w:rsidR="00221FD3">
        <w:t xml:space="preserve"> </w:t>
      </w:r>
      <w:r>
        <w:t>основного</w:t>
      </w:r>
      <w:r w:rsidR="00221FD3">
        <w:t xml:space="preserve"> </w:t>
      </w:r>
      <w:r>
        <w:t>содержания.</w:t>
      </w:r>
    </w:p>
    <w:p w:rsidR="001E7F6B" w:rsidRDefault="00B36203" w:rsidP="00BF30A8">
      <w:pPr>
        <w:pStyle w:val="a3"/>
        <w:ind w:left="1134" w:right="132" w:firstLine="850"/>
      </w:pPr>
      <w:r>
        <w:t>Аудирование</w:t>
      </w:r>
      <w:r w:rsidR="00221FD3">
        <w:t xml:space="preserve"> </w:t>
      </w:r>
      <w:r>
        <w:t>с</w:t>
      </w:r>
      <w:r w:rsidR="00221FD3">
        <w:t xml:space="preserve"> </w:t>
      </w:r>
      <w:r>
        <w:t>пониманием</w:t>
      </w:r>
      <w:r w:rsidR="00221FD3">
        <w:t xml:space="preserve"> </w:t>
      </w:r>
      <w:r>
        <w:t>нужной/интересующей/запрашиваемой</w:t>
      </w:r>
      <w:r w:rsidR="00221FD3">
        <w:t xml:space="preserve"> </w:t>
      </w:r>
      <w:r>
        <w:t>информации</w:t>
      </w:r>
      <w:r w:rsidR="00221FD3">
        <w:t xml:space="preserve"> </w:t>
      </w:r>
      <w:r>
        <w:t>предполагает</w:t>
      </w:r>
      <w:r w:rsidR="00221FD3">
        <w:t xml:space="preserve"> </w:t>
      </w:r>
      <w:r>
        <w:t>умение</w:t>
      </w:r>
      <w:r w:rsidR="00221FD3">
        <w:t xml:space="preserve"> </w:t>
      </w:r>
      <w:r>
        <w:t>выделять</w:t>
      </w:r>
      <w:r w:rsidR="00221FD3">
        <w:t xml:space="preserve"> </w:t>
      </w:r>
      <w:r>
        <w:t>данную</w:t>
      </w:r>
      <w:r w:rsidR="00221FD3">
        <w:t xml:space="preserve"> </w:t>
      </w:r>
      <w:r>
        <w:t>информацию,</w:t>
      </w:r>
      <w:r w:rsidR="00221FD3">
        <w:t xml:space="preserve"> </w:t>
      </w:r>
      <w:r>
        <w:t>представленную</w:t>
      </w:r>
      <w:r w:rsidR="00221FD3">
        <w:t xml:space="preserve"> </w:t>
      </w:r>
      <w:r>
        <w:t>в</w:t>
      </w:r>
      <w:r w:rsidR="00221FD3">
        <w:t xml:space="preserve"> </w:t>
      </w:r>
      <w:r>
        <w:t>эксплицитной</w:t>
      </w:r>
      <w:r w:rsidR="00221FD3">
        <w:t xml:space="preserve"> </w:t>
      </w:r>
      <w:r>
        <w:t>(явной)</w:t>
      </w:r>
      <w:r w:rsidR="00221FD3">
        <w:t xml:space="preserve"> </w:t>
      </w:r>
      <w:r>
        <w:t>форме,</w:t>
      </w:r>
      <w:r w:rsidR="00221FD3">
        <w:t xml:space="preserve"> </w:t>
      </w:r>
      <w:r>
        <w:t>в</w:t>
      </w:r>
      <w:r w:rsidR="00221FD3">
        <w:t xml:space="preserve"> </w:t>
      </w:r>
      <w:r>
        <w:t>воспринимаемом</w:t>
      </w:r>
      <w:r w:rsidR="00221FD3">
        <w:t xml:space="preserve"> </w:t>
      </w:r>
      <w:r>
        <w:t>на</w:t>
      </w:r>
      <w:r w:rsidR="00221FD3">
        <w:t xml:space="preserve"> </w:t>
      </w:r>
      <w:r>
        <w:t>слух</w:t>
      </w:r>
      <w:r w:rsidR="00221FD3">
        <w:t xml:space="preserve"> </w:t>
      </w:r>
      <w:r>
        <w:t>тексте.</w:t>
      </w:r>
    </w:p>
    <w:p w:rsidR="001E7F6B" w:rsidRDefault="00B36203" w:rsidP="00BF30A8">
      <w:pPr>
        <w:pStyle w:val="a3"/>
        <w:spacing w:line="242" w:lineRule="auto"/>
        <w:ind w:left="1134" w:right="131" w:firstLine="850"/>
      </w:pPr>
      <w:r>
        <w:t>Тексты для аудирования: диалог (беседа), интервью, высказывания собеседников вситуацияхповседневногообщения,рассказ,сообщениеинформационногохарактера,объявление.</w:t>
      </w:r>
    </w:p>
    <w:p w:rsidR="001E7F6B" w:rsidRDefault="00B36203" w:rsidP="00BF30A8">
      <w:pPr>
        <w:pStyle w:val="a3"/>
        <w:ind w:left="1134" w:right="122" w:firstLine="850"/>
      </w:pPr>
      <w:r>
        <w:t>Языковая сложность текстов для аудирования должна соответствовать пороговому</w:t>
      </w:r>
      <w:r w:rsidR="00221FD3">
        <w:t xml:space="preserve"> </w:t>
      </w:r>
      <w:r>
        <w:t>уровню</w:t>
      </w:r>
      <w:r w:rsidR="00221FD3">
        <w:t xml:space="preserve"> </w:t>
      </w:r>
      <w:r>
        <w:t>(В1-пороговый</w:t>
      </w:r>
      <w:r w:rsidR="00221FD3">
        <w:t xml:space="preserve"> </w:t>
      </w:r>
      <w:r>
        <w:t>уровень</w:t>
      </w:r>
      <w:r w:rsidR="00221FD3">
        <w:t xml:space="preserve"> </w:t>
      </w:r>
      <w:r>
        <w:t>по общеевропейской</w:t>
      </w:r>
      <w:r w:rsidR="00221FD3">
        <w:t xml:space="preserve"> </w:t>
      </w:r>
      <w:r>
        <w:t>шкале).</w:t>
      </w:r>
    </w:p>
    <w:p w:rsidR="001E7F6B" w:rsidRDefault="00B36203" w:rsidP="00BF30A8">
      <w:pPr>
        <w:pStyle w:val="a3"/>
        <w:spacing w:line="321" w:lineRule="exact"/>
        <w:ind w:left="1134" w:firstLine="850"/>
        <w:jc w:val="left"/>
      </w:pPr>
      <w:r>
        <w:t>Время</w:t>
      </w:r>
      <w:r w:rsidR="00221FD3">
        <w:t xml:space="preserve"> </w:t>
      </w:r>
      <w:r>
        <w:t>звучания</w:t>
      </w:r>
      <w:r w:rsidR="00221FD3">
        <w:t xml:space="preserve"> </w:t>
      </w:r>
      <w:r>
        <w:t>текста/текстов</w:t>
      </w:r>
      <w:r w:rsidR="00221FD3">
        <w:t xml:space="preserve"> </w:t>
      </w:r>
      <w:r>
        <w:t>для</w:t>
      </w:r>
      <w:r w:rsidR="00221FD3">
        <w:t xml:space="preserve"> </w:t>
      </w:r>
      <w:r>
        <w:t>аудирования</w:t>
      </w:r>
      <w:r w:rsidR="00221FD3">
        <w:t xml:space="preserve"> </w:t>
      </w:r>
      <w:r>
        <w:t>-до2,5минуты.</w:t>
      </w:r>
    </w:p>
    <w:p w:rsidR="001E7F6B" w:rsidRDefault="00B36203" w:rsidP="00BF30A8">
      <w:pPr>
        <w:pStyle w:val="2"/>
        <w:spacing w:line="320" w:lineRule="exact"/>
        <w:ind w:left="1134" w:firstLine="850"/>
        <w:jc w:val="left"/>
        <w:rPr>
          <w:i w:val="0"/>
        </w:rPr>
      </w:pPr>
      <w:r>
        <w:t>Смысловое</w:t>
      </w:r>
      <w:r w:rsidR="00221FD3">
        <w:t xml:space="preserve">  </w:t>
      </w:r>
      <w:r>
        <w:t>чтение</w:t>
      </w:r>
      <w:r>
        <w:rPr>
          <w:i w:val="0"/>
        </w:rPr>
        <w:t>.</w:t>
      </w:r>
    </w:p>
    <w:p w:rsidR="001E7F6B" w:rsidRDefault="00B36203" w:rsidP="00754653">
      <w:pPr>
        <w:pStyle w:val="a3"/>
        <w:tabs>
          <w:tab w:val="left" w:pos="993"/>
          <w:tab w:val="left" w:pos="1134"/>
          <w:tab w:val="left" w:pos="1276"/>
          <w:tab w:val="left" w:pos="2225"/>
        </w:tabs>
        <w:spacing w:line="320" w:lineRule="exact"/>
        <w:ind w:left="1134" w:firstLine="850"/>
        <w:jc w:val="left"/>
      </w:pPr>
      <w:r>
        <w:t>Развитие</w:t>
      </w:r>
      <w:r>
        <w:tab/>
        <w:t>умений</w:t>
      </w:r>
      <w:r>
        <w:tab/>
        <w:t>читать</w:t>
      </w:r>
      <w:r>
        <w:tab/>
        <w:t>про</w:t>
      </w:r>
      <w:r>
        <w:tab/>
        <w:t>себя</w:t>
      </w:r>
      <w:r>
        <w:tab/>
        <w:t>и</w:t>
      </w:r>
      <w:r>
        <w:tab/>
        <w:t>понимать</w:t>
      </w:r>
      <w:r>
        <w:tab/>
        <w:t>с</w:t>
      </w:r>
      <w:r>
        <w:tab/>
        <w:t>использованием</w:t>
      </w:r>
      <w:r>
        <w:tab/>
        <w:t>языковой</w:t>
      </w:r>
      <w:r>
        <w:tab/>
        <w:t>и</w:t>
      </w:r>
      <w:r w:rsidR="00D72F41">
        <w:t xml:space="preserve"> к</w:t>
      </w:r>
      <w:r>
        <w:t>онтекстуальной</w:t>
      </w:r>
      <w:r w:rsidR="00221FD3">
        <w:t xml:space="preserve"> </w:t>
      </w:r>
      <w:r>
        <w:t>догадки</w:t>
      </w:r>
      <w:r w:rsidR="00221FD3">
        <w:t xml:space="preserve"> </w:t>
      </w:r>
      <w:r>
        <w:t>аутентичные</w:t>
      </w:r>
      <w:r w:rsidR="00221FD3">
        <w:t xml:space="preserve"> </w:t>
      </w:r>
      <w:r>
        <w:t>тексты</w:t>
      </w:r>
      <w:r w:rsidR="00221FD3">
        <w:t xml:space="preserve"> </w:t>
      </w:r>
      <w:r>
        <w:t>разных</w:t>
      </w:r>
      <w:r w:rsidR="00221FD3">
        <w:t xml:space="preserve"> </w:t>
      </w:r>
      <w:r>
        <w:t>жанров</w:t>
      </w:r>
      <w:r w:rsidR="00221FD3">
        <w:t xml:space="preserve"> </w:t>
      </w:r>
      <w:r>
        <w:t>и</w:t>
      </w:r>
      <w:r w:rsidR="00221FD3">
        <w:t xml:space="preserve"> </w:t>
      </w:r>
      <w:r>
        <w:t>стилей,</w:t>
      </w:r>
      <w:r w:rsidR="00221FD3">
        <w:t xml:space="preserve"> </w:t>
      </w:r>
      <w:r>
        <w:t>содержащих</w:t>
      </w:r>
      <w:r w:rsidR="00221FD3">
        <w:t xml:space="preserve"> </w:t>
      </w:r>
      <w:r>
        <w:t>отдельные</w:t>
      </w:r>
      <w:r w:rsidR="00221FD3">
        <w:t xml:space="preserve"> </w:t>
      </w:r>
      <w:r>
        <w:t>неизученные</w:t>
      </w:r>
      <w:r w:rsidR="00221FD3">
        <w:t xml:space="preserve"> </w:t>
      </w:r>
      <w:r>
        <w:t>языковые</w:t>
      </w:r>
      <w:r w:rsidR="00221FD3">
        <w:t xml:space="preserve"> </w:t>
      </w:r>
      <w:r>
        <w:t>явления,</w:t>
      </w:r>
      <w:r w:rsidR="00221FD3">
        <w:t xml:space="preserve"> </w:t>
      </w:r>
      <w:r>
        <w:t>с</w:t>
      </w:r>
      <w:r w:rsidR="00221FD3">
        <w:t xml:space="preserve"> </w:t>
      </w:r>
      <w:r>
        <w:t>разной</w:t>
      </w:r>
      <w:r w:rsidR="00221FD3">
        <w:t xml:space="preserve"> </w:t>
      </w:r>
      <w:r>
        <w:t>глубиной</w:t>
      </w:r>
      <w:r w:rsidR="00221FD3">
        <w:t xml:space="preserve"> </w:t>
      </w:r>
      <w:r>
        <w:t>проникновения</w:t>
      </w:r>
      <w:r w:rsidR="00221FD3">
        <w:t xml:space="preserve"> </w:t>
      </w:r>
      <w:r>
        <w:t>в</w:t>
      </w:r>
      <w:r w:rsidR="00221FD3">
        <w:t xml:space="preserve"> </w:t>
      </w:r>
      <w:r>
        <w:t>их</w:t>
      </w:r>
      <w:r w:rsidR="00221FD3">
        <w:t xml:space="preserve"> </w:t>
      </w:r>
      <w:r>
        <w:t>содержание</w:t>
      </w:r>
      <w:r w:rsidR="00221FD3">
        <w:t xml:space="preserve"> </w:t>
      </w:r>
      <w:r>
        <w:t>взависимости</w:t>
      </w:r>
      <w:r w:rsidR="00221FD3">
        <w:t xml:space="preserve"> </w:t>
      </w:r>
      <w:r>
        <w:t>от</w:t>
      </w:r>
      <w:r w:rsidR="00221FD3">
        <w:t xml:space="preserve"> </w:t>
      </w:r>
      <w:r>
        <w:t>поставленной</w:t>
      </w:r>
      <w:r w:rsidR="00221FD3">
        <w:t xml:space="preserve"> </w:t>
      </w:r>
      <w:r>
        <w:t>коммуникативной</w:t>
      </w:r>
      <w:r w:rsidR="00221FD3">
        <w:t xml:space="preserve"> </w:t>
      </w:r>
      <w:r>
        <w:t>задачи:</w:t>
      </w:r>
      <w:r w:rsidR="00221FD3">
        <w:t xml:space="preserve"> </w:t>
      </w:r>
      <w:r>
        <w:t>спониманием</w:t>
      </w:r>
      <w:r w:rsidR="00221FD3">
        <w:t xml:space="preserve"> </w:t>
      </w:r>
      <w:r>
        <w:t>основного содержания, с пониманием нужной/ интересующей/запрашиваемой информации,</w:t>
      </w:r>
      <w:r w:rsidR="00221FD3">
        <w:t xml:space="preserve"> </w:t>
      </w:r>
      <w:r>
        <w:t>с</w:t>
      </w:r>
      <w:r w:rsidR="00221FD3">
        <w:t xml:space="preserve"> </w:t>
      </w:r>
      <w:r>
        <w:t>полным</w:t>
      </w:r>
      <w:r w:rsidR="00221FD3">
        <w:t xml:space="preserve"> </w:t>
      </w:r>
      <w:r>
        <w:t>пониманием</w:t>
      </w:r>
      <w:r w:rsidR="00221FD3">
        <w:t xml:space="preserve"> </w:t>
      </w:r>
      <w:r>
        <w:t>содержания</w:t>
      </w:r>
      <w:r w:rsidR="00221FD3">
        <w:t xml:space="preserve"> </w:t>
      </w:r>
      <w:r>
        <w:t>текста.</w:t>
      </w:r>
    </w:p>
    <w:p w:rsidR="001E7F6B" w:rsidRDefault="00B36203" w:rsidP="00BF30A8">
      <w:pPr>
        <w:pStyle w:val="a3"/>
        <w:spacing w:before="4"/>
        <w:ind w:left="1134" w:right="121" w:firstLine="850"/>
      </w:pPr>
      <w:r>
        <w:t>Чтение с пониманием основного содержания текста предполагает умения: определятьтему/основнуюмысль,выделятьглавныефакты/события(опускаявторостепенные),понимать</w:t>
      </w:r>
      <w:r w:rsidR="00221FD3">
        <w:t xml:space="preserve"> </w:t>
      </w:r>
      <w:r>
        <w:t>структурно-смысловые</w:t>
      </w:r>
      <w:r w:rsidR="00221FD3">
        <w:t xml:space="preserve"> </w:t>
      </w:r>
      <w:r>
        <w:t>связи</w:t>
      </w:r>
      <w:r w:rsidR="00221FD3">
        <w:t xml:space="preserve"> </w:t>
      </w:r>
      <w:r>
        <w:t>в</w:t>
      </w:r>
      <w:r w:rsidR="00221FD3">
        <w:t xml:space="preserve"> </w:t>
      </w:r>
      <w:r>
        <w:t>тексте,</w:t>
      </w:r>
      <w:r w:rsidR="00221FD3">
        <w:t xml:space="preserve"> </w:t>
      </w:r>
      <w:r>
        <w:t>прогнозировать</w:t>
      </w:r>
      <w:r w:rsidR="00221FD3">
        <w:t xml:space="preserve"> </w:t>
      </w:r>
      <w:r>
        <w:t>содержание</w:t>
      </w:r>
      <w:r w:rsidR="00221FD3">
        <w:t xml:space="preserve"> </w:t>
      </w:r>
      <w:r>
        <w:t>текста</w:t>
      </w:r>
      <w:r w:rsidR="00221FD3">
        <w:t xml:space="preserve"> </w:t>
      </w:r>
      <w:r>
        <w:t>по</w:t>
      </w:r>
      <w:r w:rsidR="00221FD3">
        <w:t xml:space="preserve"> </w:t>
      </w:r>
      <w:r>
        <w:t>заголовку/началу</w:t>
      </w:r>
      <w:r w:rsidR="00221FD3">
        <w:t xml:space="preserve"> </w:t>
      </w:r>
      <w:r>
        <w:t>текста,</w:t>
      </w:r>
      <w:r w:rsidR="00221FD3">
        <w:t xml:space="preserve"> </w:t>
      </w:r>
      <w:r>
        <w:t>определять</w:t>
      </w:r>
      <w:r w:rsidR="00221FD3">
        <w:t xml:space="preserve"> </w:t>
      </w:r>
      <w:r>
        <w:t>логическую</w:t>
      </w:r>
      <w:r w:rsidR="00221FD3">
        <w:t xml:space="preserve"> </w:t>
      </w:r>
      <w:r>
        <w:t>последовательность</w:t>
      </w:r>
      <w:r w:rsidR="00221FD3">
        <w:t xml:space="preserve"> </w:t>
      </w:r>
      <w:r>
        <w:t>главных</w:t>
      </w:r>
      <w:r w:rsidR="00221FD3">
        <w:t xml:space="preserve"> </w:t>
      </w:r>
      <w:r>
        <w:t>фактов,</w:t>
      </w:r>
      <w:r w:rsidR="00221FD3">
        <w:t xml:space="preserve"> </w:t>
      </w:r>
      <w:r>
        <w:t>событий,</w:t>
      </w:r>
      <w:r w:rsidR="00221FD3">
        <w:t xml:space="preserve"> </w:t>
      </w:r>
      <w:r>
        <w:t>игнорировать</w:t>
      </w:r>
      <w:r w:rsidR="00221FD3">
        <w:t xml:space="preserve"> </w:t>
      </w:r>
      <w:r>
        <w:t>незнакомые</w:t>
      </w:r>
      <w:r w:rsidR="00221FD3">
        <w:t xml:space="preserve"> </w:t>
      </w:r>
      <w:r>
        <w:t>слова,</w:t>
      </w:r>
      <w:r w:rsidR="00221FD3">
        <w:t xml:space="preserve"> </w:t>
      </w:r>
      <w:r>
        <w:t>несущественные</w:t>
      </w:r>
      <w:r w:rsidR="00221FD3">
        <w:t xml:space="preserve"> </w:t>
      </w:r>
      <w:r>
        <w:t>для</w:t>
      </w:r>
      <w:r w:rsidR="00221FD3">
        <w:t xml:space="preserve"> </w:t>
      </w:r>
      <w:r>
        <w:t>понимания</w:t>
      </w:r>
      <w:r w:rsidR="00221FD3">
        <w:t xml:space="preserve"> </w:t>
      </w:r>
      <w:r>
        <w:t>основного</w:t>
      </w:r>
      <w:r w:rsidR="00221FD3">
        <w:t xml:space="preserve"> </w:t>
      </w:r>
      <w:r>
        <w:t>содержания.</w:t>
      </w:r>
    </w:p>
    <w:p w:rsidR="001E7F6B" w:rsidRDefault="00B36203" w:rsidP="00BF30A8">
      <w:pPr>
        <w:pStyle w:val="a3"/>
        <w:ind w:left="1134" w:right="128" w:firstLine="850"/>
      </w:pPr>
      <w:r>
        <w:t>Чтение</w:t>
      </w:r>
      <w:r w:rsidR="00D72F41">
        <w:t xml:space="preserve"> </w:t>
      </w:r>
      <w:r>
        <w:t>с</w:t>
      </w:r>
      <w:r w:rsidR="00D72F41">
        <w:t xml:space="preserve"> </w:t>
      </w:r>
      <w:r>
        <w:t>пониманием</w:t>
      </w:r>
      <w:r w:rsidR="00D72F41">
        <w:t xml:space="preserve"> </w:t>
      </w:r>
      <w:r>
        <w:t>нужной/интересующей/запрашиваемой</w:t>
      </w:r>
      <w:r w:rsidR="00D72F41">
        <w:t xml:space="preserve"> </w:t>
      </w:r>
      <w:r>
        <w:t>информации</w:t>
      </w:r>
      <w:r w:rsidR="00D72F41">
        <w:t xml:space="preserve"> </w:t>
      </w:r>
      <w:r>
        <w:t>предполагает</w:t>
      </w:r>
      <w:r w:rsidR="00D72F41">
        <w:t xml:space="preserve"> </w:t>
      </w:r>
      <w:r>
        <w:t>умение</w:t>
      </w:r>
      <w:r w:rsidR="00D72F41">
        <w:t xml:space="preserve"> </w:t>
      </w:r>
      <w:r>
        <w:t>находить</w:t>
      </w:r>
      <w:r w:rsidR="00D72F41">
        <w:t xml:space="preserve"> </w:t>
      </w:r>
      <w:r>
        <w:t>прочитанном</w:t>
      </w:r>
      <w:r w:rsidR="00D72F41">
        <w:t xml:space="preserve"> </w:t>
      </w:r>
      <w:r>
        <w:t>текстеипониматьданнуюинформацию,представленную в эксплицитной (явной) и имплицитной форме (неявной) форме, оцениватьнайденнуюинформациюсточкизренияеёзначимостидлярешениякоммуникативнойзадачи.</w:t>
      </w:r>
    </w:p>
    <w:p w:rsidR="001E7F6B" w:rsidRDefault="00B36203" w:rsidP="00BF30A8">
      <w:pPr>
        <w:pStyle w:val="a3"/>
        <w:spacing w:before="1"/>
        <w:ind w:left="1134" w:right="113" w:firstLine="850"/>
      </w:pPr>
      <w:r>
        <w:t>В ходе чтения с полным пониманием аутентичных текстов, содержащих отдельныенеизученныеязыковыеявления,формируютсяиразвиваютсяуменияполноиточнопонимать текст на основе его информационной переработки (смыслового и структурногоанализаотдельныхчастейтекста,выборочногоперевода),устанавливатьпричинно-следственнуювзаимосвязьизложенныхвтекстефактовисобытий.</w:t>
      </w:r>
    </w:p>
    <w:p w:rsidR="001E7F6B" w:rsidRDefault="00B36203" w:rsidP="00BF30A8">
      <w:pPr>
        <w:pStyle w:val="a3"/>
        <w:ind w:left="1134" w:right="126" w:firstLine="850"/>
      </w:pPr>
      <w:r>
        <w:t>Чтение несплошных текстов (таблиц,диаграмм,графиков и других) и пониманиепредставленной в нихинформации.</w:t>
      </w:r>
    </w:p>
    <w:p w:rsidR="001E7F6B" w:rsidRDefault="00B36203" w:rsidP="00BF30A8">
      <w:pPr>
        <w:pStyle w:val="a3"/>
        <w:ind w:left="1134" w:right="122" w:firstLine="850"/>
      </w:pPr>
      <w:r>
        <w:t>Тексты для чтения: диалог (беседа), интервью, рассказ, отрывок из художественногопроизведения,статьянаучно-</w:t>
      </w:r>
      <w:r>
        <w:lastRenderedPageBreak/>
        <w:t>популярногохарактера,сообщениеинформационногохарактера, объявление, памятка, инструкция, электронное сообщение личного характера,стихотворение.</w:t>
      </w:r>
    </w:p>
    <w:p w:rsidR="001E7F6B" w:rsidRDefault="00B36203" w:rsidP="00BF30A8">
      <w:pPr>
        <w:pStyle w:val="a3"/>
        <w:spacing w:line="242" w:lineRule="auto"/>
        <w:ind w:left="1134" w:right="124" w:firstLine="850"/>
      </w:pPr>
      <w:r>
        <w:t>Языковая сложность текстов для чтения должна соответствовать пороговому уровню(В1-пороговыйуровеньпообщеевропейской шкале).</w:t>
      </w:r>
    </w:p>
    <w:p w:rsidR="001E7F6B" w:rsidRDefault="00B36203" w:rsidP="00BF30A8">
      <w:pPr>
        <w:pStyle w:val="a3"/>
        <w:spacing w:line="320" w:lineRule="exact"/>
        <w:ind w:left="1134" w:firstLine="850"/>
        <w:jc w:val="left"/>
      </w:pPr>
      <w:r>
        <w:t>Объёмтекста/текстовдлячтения-до600-800слов.</w:t>
      </w:r>
    </w:p>
    <w:p w:rsidR="001E7F6B" w:rsidRDefault="00B36203" w:rsidP="00BF30A8">
      <w:pPr>
        <w:pStyle w:val="2"/>
        <w:spacing w:before="2"/>
        <w:ind w:left="1134" w:firstLine="850"/>
        <w:jc w:val="left"/>
      </w:pPr>
      <w:r>
        <w:t>Письменнаяречь.</w:t>
      </w:r>
    </w:p>
    <w:p w:rsidR="001E7F6B" w:rsidRDefault="00B36203" w:rsidP="00BF30A8">
      <w:pPr>
        <w:pStyle w:val="a3"/>
        <w:spacing w:line="319" w:lineRule="exact"/>
        <w:ind w:left="1134" w:firstLine="850"/>
        <w:jc w:val="left"/>
      </w:pPr>
      <w:r>
        <w:t>Развитиеуменийписьменнойречи:</w:t>
      </w:r>
    </w:p>
    <w:p w:rsidR="001E7F6B" w:rsidRDefault="00B36203" w:rsidP="00BF30A8">
      <w:pPr>
        <w:pStyle w:val="a3"/>
        <w:ind w:left="1134" w:right="109" w:firstLine="850"/>
      </w:pPr>
      <w:r>
        <w:t>заполнениеанкетиформуляроввсоответствииснормами,принятымивстране/странахизучаемогоязыка;</w:t>
      </w:r>
    </w:p>
    <w:p w:rsidR="001E7F6B" w:rsidRDefault="00B36203" w:rsidP="00BF30A8">
      <w:pPr>
        <w:pStyle w:val="a3"/>
        <w:ind w:left="1134" w:right="133" w:firstLine="850"/>
      </w:pPr>
      <w:r>
        <w:t>написание резюме (CV) с сообщением основных сведений о себе в соответствии снормами,принятыми в стране/странахизучаемого языка;</w:t>
      </w:r>
    </w:p>
    <w:p w:rsidR="001E7F6B" w:rsidRDefault="00B36203" w:rsidP="00BF30A8">
      <w:pPr>
        <w:pStyle w:val="a3"/>
        <w:ind w:left="1134" w:right="124" w:firstLine="850"/>
      </w:pPr>
      <w:r>
        <w:t>написаниеэлектронногосообщенияличногохарактеравсоответствииснормаминеофициальногообщения,принятымивстране/странахизучаемогоязыка,объёмсообщения- до140слов;</w:t>
      </w:r>
    </w:p>
    <w:p w:rsidR="001E7F6B" w:rsidRDefault="00B36203" w:rsidP="00BF30A8">
      <w:pPr>
        <w:pStyle w:val="a3"/>
        <w:ind w:left="1134" w:right="129" w:firstLine="850"/>
      </w:pPr>
      <w:r>
        <w:t>созданиенебольшогописьменноговысказывания(рассказа,сочинения,статьиидругие)наосновеплана,иллюстрации,таблицы,графика,диаграммы,и/илипрочитанного/прослушанноготекстасиспользованиемобразца,объемписьменноговысказывания- до180слов;</w:t>
      </w:r>
    </w:p>
    <w:p w:rsidR="001E7F6B" w:rsidRDefault="00B36203" w:rsidP="00BF30A8">
      <w:pPr>
        <w:pStyle w:val="a3"/>
        <w:spacing w:before="1"/>
        <w:ind w:left="1134" w:right="130" w:firstLine="850"/>
      </w:pPr>
      <w:r>
        <w:t>заполнение таблицы: краткая фиксация содержания прочитанного/ прослушанноготекстаилидополнениеинформациив таблице;</w:t>
      </w:r>
    </w:p>
    <w:p w:rsidR="001E7F6B" w:rsidRDefault="00B36203" w:rsidP="00BF30A8">
      <w:pPr>
        <w:pStyle w:val="a3"/>
        <w:ind w:left="1134" w:right="124" w:firstLine="850"/>
      </w:pPr>
      <w:r>
        <w:t>письменное</w:t>
      </w:r>
      <w:r w:rsidR="00D72F41">
        <w:t xml:space="preserve"> </w:t>
      </w:r>
      <w:r>
        <w:t>предоставление</w:t>
      </w:r>
      <w:r w:rsidR="00D72F41">
        <w:t xml:space="preserve"> </w:t>
      </w:r>
      <w:r>
        <w:t>результатов</w:t>
      </w:r>
      <w:r w:rsidR="00D72F41">
        <w:t xml:space="preserve"> </w:t>
      </w:r>
      <w:r>
        <w:t>выполненной</w:t>
      </w:r>
      <w:r w:rsidR="00D72F41">
        <w:t xml:space="preserve"> </w:t>
      </w:r>
      <w:r>
        <w:t>проектной</w:t>
      </w:r>
      <w:r w:rsidR="00D72F41">
        <w:t xml:space="preserve"> </w:t>
      </w:r>
      <w:r>
        <w:t>работы,</w:t>
      </w:r>
      <w:r w:rsidR="00D72F41">
        <w:t xml:space="preserve"> </w:t>
      </w:r>
      <w:r>
        <w:t>в</w:t>
      </w:r>
      <w:r w:rsidR="00D72F41">
        <w:t xml:space="preserve"> </w:t>
      </w:r>
      <w:r>
        <w:t>т.ч.в</w:t>
      </w:r>
      <w:r w:rsidR="00D72F41">
        <w:t xml:space="preserve"> </w:t>
      </w:r>
      <w:r>
        <w:t>форме</w:t>
      </w:r>
      <w:r w:rsidR="00D72F41">
        <w:t xml:space="preserve"> </w:t>
      </w:r>
      <w:r>
        <w:t>презентации,</w:t>
      </w:r>
      <w:r w:rsidR="00D72F41">
        <w:t xml:space="preserve"> </w:t>
      </w:r>
      <w:r>
        <w:t>объём-до180слов.</w:t>
      </w:r>
    </w:p>
    <w:p w:rsidR="001E7F6B" w:rsidRDefault="00B36203" w:rsidP="00BF30A8">
      <w:pPr>
        <w:pStyle w:val="1"/>
        <w:spacing w:before="161" w:line="240" w:lineRule="auto"/>
        <w:ind w:left="1134" w:firstLine="850"/>
      </w:pPr>
      <w:r>
        <w:t>Языковые</w:t>
      </w:r>
      <w:r w:rsidR="00D72F41">
        <w:t xml:space="preserve"> </w:t>
      </w:r>
      <w:r>
        <w:t>знания</w:t>
      </w:r>
      <w:r w:rsidR="00D72F41">
        <w:t xml:space="preserve"> </w:t>
      </w:r>
      <w:r>
        <w:t>и</w:t>
      </w:r>
      <w:r w:rsidR="00D72F41">
        <w:t xml:space="preserve"> </w:t>
      </w:r>
      <w:r>
        <w:t>навыки.</w:t>
      </w:r>
    </w:p>
    <w:p w:rsidR="001E7F6B" w:rsidRDefault="00B36203" w:rsidP="00BF30A8">
      <w:pPr>
        <w:pStyle w:val="2"/>
        <w:spacing w:before="5" w:line="320" w:lineRule="exact"/>
        <w:ind w:left="1134" w:firstLine="850"/>
      </w:pPr>
      <w:r>
        <w:t>Фонетическая</w:t>
      </w:r>
      <w:r w:rsidR="00D72F41">
        <w:t xml:space="preserve"> </w:t>
      </w:r>
      <w:r>
        <w:t>сторона</w:t>
      </w:r>
      <w:r w:rsidR="00D72F41">
        <w:t xml:space="preserve"> </w:t>
      </w:r>
      <w:r>
        <w:t>речи.</w:t>
      </w:r>
    </w:p>
    <w:p w:rsidR="001E7F6B" w:rsidRDefault="00B36203" w:rsidP="00BF30A8">
      <w:pPr>
        <w:pStyle w:val="a3"/>
        <w:ind w:left="1134" w:right="121" w:firstLine="850"/>
      </w:pPr>
      <w:r>
        <w:t>Различение на слух (без ошибок, ведущих к сбою в коммуникации) произношениеслов с соблюдением правильного ударения и фраз/предложений с соблюдением основныхритмико-интонационных особенностей, в т.ч. правила отсутствия фразового ударения наслужебныхсловах.</w:t>
      </w:r>
    </w:p>
    <w:p w:rsidR="001E7F6B" w:rsidRDefault="00B36203" w:rsidP="00BF30A8">
      <w:pPr>
        <w:pStyle w:val="a3"/>
        <w:ind w:left="1134" w:right="125" w:firstLine="850"/>
      </w:pPr>
      <w:r>
        <w:t>Чтение вслух аутентичных текстов, построенных в основном на изученном языковомматериале,ссоблюдениемправилчтенияисоответствующейинтонацией,демонстрирующеепониманиетекста.</w:t>
      </w:r>
    </w:p>
    <w:p w:rsidR="001E7F6B" w:rsidRDefault="00B36203" w:rsidP="00BF30A8">
      <w:pPr>
        <w:pStyle w:val="a3"/>
        <w:ind w:left="1134" w:right="132" w:firstLine="850"/>
      </w:pPr>
      <w:r>
        <w:t>Тексты для чтения вслух: сообщение информационного характера, отрывок из статьи</w:t>
      </w:r>
      <w:r w:rsidR="00D72F41">
        <w:t xml:space="preserve"> </w:t>
      </w:r>
      <w:r>
        <w:t>научно-популярного</w:t>
      </w:r>
      <w:r w:rsidR="00D72F41">
        <w:t xml:space="preserve"> </w:t>
      </w:r>
      <w:r>
        <w:t>характера,рассказ,диалог(беседа),интервью,объём</w:t>
      </w:r>
      <w:r w:rsidR="00D72F41">
        <w:t xml:space="preserve"> </w:t>
      </w:r>
      <w:r>
        <w:t>текста</w:t>
      </w:r>
      <w:r w:rsidR="00D72F41">
        <w:t xml:space="preserve"> </w:t>
      </w:r>
      <w:r>
        <w:t>для</w:t>
      </w:r>
      <w:r w:rsidR="00D72F41">
        <w:t xml:space="preserve"> </w:t>
      </w:r>
      <w:r>
        <w:t>чтения</w:t>
      </w:r>
      <w:r w:rsidR="00D72F41">
        <w:t xml:space="preserve"> </w:t>
      </w:r>
      <w:r>
        <w:t>вслух- до</w:t>
      </w:r>
      <w:r w:rsidR="00D72F41">
        <w:t xml:space="preserve"> </w:t>
      </w:r>
      <w:r>
        <w:t>150</w:t>
      </w:r>
      <w:r w:rsidR="00D72F41">
        <w:t xml:space="preserve"> </w:t>
      </w:r>
      <w:r>
        <w:t>слов.</w:t>
      </w:r>
    </w:p>
    <w:p w:rsidR="001E7F6B" w:rsidRDefault="00B36203" w:rsidP="00BF30A8">
      <w:pPr>
        <w:pStyle w:val="2"/>
        <w:ind w:left="1134" w:firstLine="850"/>
      </w:pPr>
      <w:r>
        <w:t>Орфография</w:t>
      </w:r>
      <w:r w:rsidR="00D72F41">
        <w:t xml:space="preserve"> </w:t>
      </w:r>
      <w:r>
        <w:t>и</w:t>
      </w:r>
      <w:r w:rsidR="00D72F41">
        <w:t xml:space="preserve"> </w:t>
      </w:r>
      <w:r>
        <w:t>пунктуация.</w:t>
      </w:r>
    </w:p>
    <w:p w:rsidR="001E7F6B" w:rsidRDefault="00B36203" w:rsidP="00BF30A8">
      <w:pPr>
        <w:pStyle w:val="a3"/>
        <w:spacing w:line="319" w:lineRule="exact"/>
        <w:ind w:left="1134" w:firstLine="850"/>
      </w:pPr>
      <w:r>
        <w:t>Правильное</w:t>
      </w:r>
      <w:r w:rsidR="00D72F41">
        <w:t xml:space="preserve"> </w:t>
      </w:r>
      <w:r>
        <w:t>написание</w:t>
      </w:r>
      <w:r w:rsidR="00D72F41">
        <w:t xml:space="preserve"> </w:t>
      </w:r>
      <w:r>
        <w:t>изученных</w:t>
      </w:r>
      <w:r w:rsidR="00D72F41">
        <w:t xml:space="preserve"> </w:t>
      </w:r>
      <w:r>
        <w:t>слов.</w:t>
      </w:r>
    </w:p>
    <w:p w:rsidR="001E7F6B" w:rsidRDefault="00B36203" w:rsidP="00BF30A8">
      <w:pPr>
        <w:pStyle w:val="a3"/>
        <w:spacing w:before="4"/>
        <w:ind w:left="1134" w:right="126" w:firstLine="850"/>
      </w:pPr>
      <w:r>
        <w:t>Правильная расстановка знаков препинания в письменных высказываниях: запятойприперечислении,обращенииипривыделениивводныхслов,апострофа,точки,вопросительного, восклицательного знака в конце предложения, отсутствие точки послезаголовка.</w:t>
      </w:r>
    </w:p>
    <w:p w:rsidR="001E7F6B" w:rsidRDefault="00B36203" w:rsidP="00BF30A8">
      <w:pPr>
        <w:pStyle w:val="a3"/>
        <w:ind w:left="1134" w:right="124" w:firstLine="850"/>
      </w:pPr>
      <w:r>
        <w:lastRenderedPageBreak/>
        <w:t>Пунктуационноправильноеоформлениепрямойречивсоответствииснормамиизучаемогоязыка:использованиезапятой/двоеточияпослесловавторапередпрямойречью,заключениепрямой речивкавычки.</w:t>
      </w:r>
    </w:p>
    <w:p w:rsidR="001E7F6B" w:rsidRDefault="00B36203" w:rsidP="00BF30A8">
      <w:pPr>
        <w:pStyle w:val="a3"/>
        <w:ind w:left="1134" w:right="124" w:firstLine="850"/>
      </w:pPr>
      <w:r>
        <w:t>Пунктуационно правильное в соответствии с нормами речевого этикета, принятыми встране/странах изучаемого языка, оформление электронного сообщения личного характера:постановказапятойпослеобращенияизавершающейфразы,точки</w:t>
      </w:r>
      <w:r w:rsidR="00D72F41">
        <w:t xml:space="preserve"> </w:t>
      </w:r>
      <w:r>
        <w:t>после</w:t>
      </w:r>
      <w:r w:rsidR="00D72F41">
        <w:t xml:space="preserve"> </w:t>
      </w:r>
      <w:r>
        <w:t>выражения</w:t>
      </w:r>
      <w:r w:rsidR="00D72F41">
        <w:t xml:space="preserve"> </w:t>
      </w:r>
      <w:r>
        <w:t>надежды</w:t>
      </w:r>
      <w:r w:rsidR="00D72F41">
        <w:t xml:space="preserve"> </w:t>
      </w:r>
      <w:r>
        <w:t>на</w:t>
      </w:r>
      <w:r w:rsidR="00D72F41">
        <w:t xml:space="preserve"> </w:t>
      </w:r>
      <w:r>
        <w:t>дальнейший контакт,отсутствие</w:t>
      </w:r>
      <w:r w:rsidR="00D72F41">
        <w:t xml:space="preserve"> </w:t>
      </w:r>
      <w:r>
        <w:t>точки после</w:t>
      </w:r>
      <w:r w:rsidR="00D72F41">
        <w:t xml:space="preserve"> </w:t>
      </w:r>
      <w:r>
        <w:t>подписи.</w:t>
      </w:r>
    </w:p>
    <w:p w:rsidR="001E7F6B" w:rsidRDefault="00B36203" w:rsidP="00BF30A8">
      <w:pPr>
        <w:pStyle w:val="2"/>
        <w:spacing w:before="1" w:line="322" w:lineRule="exact"/>
        <w:ind w:left="1134" w:firstLine="850"/>
      </w:pPr>
      <w:r>
        <w:t>Лексическая</w:t>
      </w:r>
      <w:r w:rsidR="00D72F41">
        <w:t xml:space="preserve"> </w:t>
      </w:r>
      <w:r>
        <w:t>сторона</w:t>
      </w:r>
      <w:r w:rsidR="00D72F41">
        <w:t xml:space="preserve"> </w:t>
      </w:r>
      <w:r>
        <w:t>речи.</w:t>
      </w:r>
    </w:p>
    <w:p w:rsidR="001E7F6B" w:rsidRDefault="00B36203" w:rsidP="00BF30A8">
      <w:pPr>
        <w:pStyle w:val="a3"/>
        <w:ind w:left="1134" w:right="127" w:firstLine="850"/>
      </w:pPr>
      <w:r>
        <w:t>Распознавание</w:t>
      </w:r>
      <w:r w:rsidR="00D72F41">
        <w:t xml:space="preserve"> </w:t>
      </w:r>
      <w:r>
        <w:t>и</w:t>
      </w:r>
      <w:r w:rsidR="00D72F41">
        <w:t xml:space="preserve"> </w:t>
      </w:r>
      <w:r>
        <w:t>употребление</w:t>
      </w:r>
      <w:r w:rsidR="00D72F41">
        <w:t xml:space="preserve"> </w:t>
      </w:r>
      <w:r>
        <w:t>в</w:t>
      </w:r>
      <w:r w:rsidR="00D72F41">
        <w:t xml:space="preserve"> </w:t>
      </w:r>
      <w:r>
        <w:t>устной</w:t>
      </w:r>
      <w:r w:rsidR="00D72F41">
        <w:t xml:space="preserve"> </w:t>
      </w:r>
      <w:r>
        <w:t>и</w:t>
      </w:r>
      <w:r w:rsidR="00D72F41">
        <w:t xml:space="preserve"> </w:t>
      </w:r>
      <w:r>
        <w:t>письменной</w:t>
      </w:r>
      <w:r w:rsidR="00D72F41">
        <w:t xml:space="preserve"> </w:t>
      </w:r>
      <w:r>
        <w:t>речи</w:t>
      </w:r>
      <w:r w:rsidR="00D72F41">
        <w:t xml:space="preserve"> </w:t>
      </w:r>
      <w:r>
        <w:t>лексических</w:t>
      </w:r>
      <w:r w:rsidR="00D72F41">
        <w:t xml:space="preserve"> </w:t>
      </w:r>
      <w:r>
        <w:t>единиц</w:t>
      </w:r>
      <w:r w:rsidR="00D72F41">
        <w:t xml:space="preserve"> </w:t>
      </w:r>
      <w:r>
        <w:t>(слов, в т.ч. многозначных, фразовых глаголов, словосочетаний, речевых клише, средствлогической связи), обслуживающих ситуации общения в рамках тематического содержания</w:t>
      </w:r>
      <w:r w:rsidR="00D72F41">
        <w:t xml:space="preserve"> </w:t>
      </w:r>
      <w:r>
        <w:t>речи,</w:t>
      </w:r>
      <w:r w:rsidR="00D72F41">
        <w:t xml:space="preserve"> </w:t>
      </w:r>
      <w:r>
        <w:t>с</w:t>
      </w:r>
      <w:r w:rsidR="00D72F41">
        <w:t xml:space="preserve"> </w:t>
      </w:r>
      <w:r>
        <w:t>соблюдением</w:t>
      </w:r>
      <w:r w:rsidR="00D72F41">
        <w:t xml:space="preserve"> </w:t>
      </w:r>
      <w:r>
        <w:t>существующей</w:t>
      </w:r>
      <w:r w:rsidR="00D72F41">
        <w:t xml:space="preserve"> </w:t>
      </w:r>
      <w:r>
        <w:t>в</w:t>
      </w:r>
      <w:r w:rsidR="00D72F41">
        <w:t xml:space="preserve"> </w:t>
      </w:r>
      <w:r>
        <w:t>английском</w:t>
      </w:r>
      <w:r w:rsidR="00D72F41">
        <w:t xml:space="preserve"> </w:t>
      </w:r>
      <w:r>
        <w:t>языке</w:t>
      </w:r>
      <w:r w:rsidR="00D72F41">
        <w:t xml:space="preserve"> </w:t>
      </w:r>
      <w:r>
        <w:t>нормылексической</w:t>
      </w:r>
      <w:r w:rsidR="00D72F41">
        <w:t xml:space="preserve"> </w:t>
      </w:r>
      <w:r>
        <w:t>сочетаемости.</w:t>
      </w:r>
    </w:p>
    <w:p w:rsidR="001E7F6B" w:rsidRDefault="00B36203" w:rsidP="00BF30A8">
      <w:pPr>
        <w:pStyle w:val="a3"/>
        <w:ind w:left="1134" w:right="127" w:firstLine="850"/>
      </w:pPr>
      <w:r>
        <w:t>Объём - 1400 лексических единиц для продуктивного использования (включая 1300</w:t>
      </w:r>
      <w:r w:rsidR="00D72F41">
        <w:t xml:space="preserve"> </w:t>
      </w:r>
      <w:r>
        <w:t>лексических</w:t>
      </w:r>
      <w:r w:rsidR="00D72F41">
        <w:t xml:space="preserve"> </w:t>
      </w:r>
      <w:r>
        <w:t>единиц,</w:t>
      </w:r>
      <w:r w:rsidR="00D72F41">
        <w:t xml:space="preserve"> </w:t>
      </w:r>
      <w:r>
        <w:t>изученных</w:t>
      </w:r>
      <w:r w:rsidR="00D72F41">
        <w:t xml:space="preserve"> </w:t>
      </w:r>
      <w:r>
        <w:t>ранее)</w:t>
      </w:r>
      <w:r w:rsidR="00D72F41">
        <w:t xml:space="preserve"> </w:t>
      </w:r>
      <w:r>
        <w:t>и</w:t>
      </w:r>
      <w:r w:rsidR="00D72F41">
        <w:t xml:space="preserve"> </w:t>
      </w:r>
      <w:r>
        <w:t>1500</w:t>
      </w:r>
      <w:r w:rsidR="00D72F41">
        <w:t xml:space="preserve"> </w:t>
      </w:r>
      <w:r>
        <w:t>лексических</w:t>
      </w:r>
      <w:r w:rsidR="00D72F41">
        <w:t xml:space="preserve"> </w:t>
      </w:r>
      <w:r>
        <w:t>единиц</w:t>
      </w:r>
      <w:r w:rsidR="00D72F41">
        <w:t xml:space="preserve"> </w:t>
      </w:r>
      <w:r>
        <w:t>для</w:t>
      </w:r>
      <w:r w:rsidR="00D72F41">
        <w:t xml:space="preserve"> </w:t>
      </w:r>
      <w:r>
        <w:t>рецептивного</w:t>
      </w:r>
      <w:r w:rsidR="00D72F41">
        <w:t xml:space="preserve"> </w:t>
      </w:r>
      <w:r>
        <w:t>усвоения (включая</w:t>
      </w:r>
      <w:r w:rsidR="00D72F41">
        <w:t xml:space="preserve"> </w:t>
      </w:r>
      <w:r>
        <w:t>1400</w:t>
      </w:r>
      <w:r w:rsidR="00D72F41">
        <w:t xml:space="preserve"> </w:t>
      </w:r>
      <w:r>
        <w:t>лексических</w:t>
      </w:r>
      <w:r w:rsidR="00D72F41">
        <w:t xml:space="preserve"> </w:t>
      </w:r>
      <w:r>
        <w:t>единиц продуктивного минимума).</w:t>
      </w:r>
    </w:p>
    <w:p w:rsidR="001E7F6B" w:rsidRDefault="00B36203" w:rsidP="00BF30A8">
      <w:pPr>
        <w:pStyle w:val="a3"/>
        <w:spacing w:line="321" w:lineRule="exact"/>
        <w:ind w:left="1134" w:firstLine="850"/>
        <w:jc w:val="left"/>
      </w:pPr>
      <w:r>
        <w:t>Основныеспособысловообразования:</w:t>
      </w:r>
    </w:p>
    <w:p w:rsidR="001E7F6B" w:rsidRDefault="00B36203" w:rsidP="00BF30A8">
      <w:pPr>
        <w:pStyle w:val="a3"/>
        <w:spacing w:line="322" w:lineRule="exact"/>
        <w:ind w:left="1134" w:firstLine="850"/>
        <w:jc w:val="left"/>
      </w:pPr>
      <w:r>
        <w:t>аффиксация:</w:t>
      </w:r>
    </w:p>
    <w:p w:rsidR="001E7F6B" w:rsidRDefault="00B36203" w:rsidP="00BF30A8">
      <w:pPr>
        <w:pStyle w:val="a3"/>
        <w:spacing w:line="322" w:lineRule="exact"/>
        <w:ind w:left="1134" w:firstLine="850"/>
        <w:jc w:val="left"/>
      </w:pPr>
      <w:r>
        <w:t>образование</w:t>
      </w:r>
      <w:r w:rsidR="00D72F41">
        <w:t xml:space="preserve"> </w:t>
      </w:r>
      <w:r>
        <w:t>глаголов</w:t>
      </w:r>
      <w:r w:rsidR="00D72F41">
        <w:t xml:space="preserve"> </w:t>
      </w:r>
      <w:r>
        <w:t>при</w:t>
      </w:r>
      <w:r w:rsidR="00D72F41">
        <w:t xml:space="preserve"> </w:t>
      </w:r>
      <w:r>
        <w:t>помощи</w:t>
      </w:r>
      <w:r w:rsidR="00D72F41">
        <w:t xml:space="preserve"> </w:t>
      </w:r>
      <w:r>
        <w:t>префиксов</w:t>
      </w:r>
      <w:r w:rsidR="00D72F41">
        <w:t xml:space="preserve"> </w:t>
      </w:r>
      <w:r>
        <w:t>dis-,mis-,re-,over-,under-исуффиксов</w:t>
      </w:r>
    </w:p>
    <w:p w:rsidR="001E7F6B" w:rsidRDefault="00B36203" w:rsidP="00BF30A8">
      <w:pPr>
        <w:pStyle w:val="a3"/>
        <w:spacing w:line="322" w:lineRule="exact"/>
        <w:ind w:left="1134" w:firstLine="850"/>
        <w:jc w:val="left"/>
      </w:pPr>
      <w:r>
        <w:t>-ise/-ize,-en;</w:t>
      </w:r>
    </w:p>
    <w:p w:rsidR="001E7F6B" w:rsidRDefault="00D72F41" w:rsidP="00BF30A8">
      <w:pPr>
        <w:pStyle w:val="a3"/>
        <w:ind w:left="1134" w:right="119" w:firstLine="850"/>
      </w:pPr>
      <w:r>
        <w:t>О</w:t>
      </w:r>
      <w:r w:rsidR="00B36203">
        <w:t>бразование</w:t>
      </w:r>
      <w:r>
        <w:t xml:space="preserve"> </w:t>
      </w:r>
      <w:r w:rsidR="00B36203">
        <w:t>имён</w:t>
      </w:r>
      <w:r>
        <w:t xml:space="preserve"> </w:t>
      </w:r>
      <w:r w:rsidR="00B36203">
        <w:t>существительных</w:t>
      </w:r>
      <w:r>
        <w:t xml:space="preserve"> </w:t>
      </w:r>
      <w:r w:rsidR="00B36203">
        <w:t>при</w:t>
      </w:r>
      <w:r>
        <w:t xml:space="preserve"> </w:t>
      </w:r>
      <w:r w:rsidR="00B36203">
        <w:t>помощи</w:t>
      </w:r>
      <w:r>
        <w:t xml:space="preserve"> </w:t>
      </w:r>
      <w:r w:rsidR="00B36203">
        <w:t>префиксов</w:t>
      </w:r>
      <w:r>
        <w:t xml:space="preserve"> </w:t>
      </w:r>
      <w:r w:rsidR="00B36203">
        <w:t>un-,in-/im-,il-/ir-исуффиксов -ance/-ence,-er/-or,-ing,-ist,-ity,-ment,-ness,-sion/-tion,-ship;</w:t>
      </w:r>
    </w:p>
    <w:p w:rsidR="001E7F6B" w:rsidRDefault="00B36203" w:rsidP="005A4817">
      <w:pPr>
        <w:pStyle w:val="a3"/>
        <w:spacing w:before="4"/>
        <w:ind w:left="1134" w:right="113" w:firstLine="850"/>
      </w:pPr>
      <w:r>
        <w:t>образование имён прилагательных при помощи префиксов un-, in-/im-, il-/ir-, inter-,non-, post-, pre- и суффиксов -able/-ible, -al, -ed, -ese, -ful, -ian/-an, -ical, -ing, -ish, -ive, -less, -ly,-ous,-y;</w:t>
      </w:r>
    </w:p>
    <w:p w:rsidR="001E7F6B" w:rsidRDefault="00B36203" w:rsidP="005A4817">
      <w:pPr>
        <w:pStyle w:val="a3"/>
        <w:ind w:left="1134" w:right="1051" w:firstLine="850"/>
        <w:jc w:val="left"/>
      </w:pPr>
      <w:r>
        <w:t>образование наречий при помощи префиксов un-, in-/im-, il-/ir- и суффикса -ly;образование числительныхприпомощисуффиксов-teen,-ty,-th;словосложение:</w:t>
      </w:r>
    </w:p>
    <w:p w:rsidR="001E7F6B" w:rsidRDefault="00B36203" w:rsidP="005A4817">
      <w:pPr>
        <w:pStyle w:val="a3"/>
        <w:spacing w:before="73"/>
        <w:ind w:left="1134" w:right="127" w:firstLine="850"/>
      </w:pPr>
      <w:r>
        <w:t>образование сложных существительных</w:t>
      </w:r>
      <w:r w:rsidR="00D72F41">
        <w:t xml:space="preserve"> </w:t>
      </w:r>
      <w:r>
        <w:t>путём</w:t>
      </w:r>
      <w:r w:rsidR="00D72F41">
        <w:t xml:space="preserve"> </w:t>
      </w:r>
      <w:r>
        <w:t>соединения</w:t>
      </w:r>
      <w:r w:rsidR="00D72F41">
        <w:t xml:space="preserve"> </w:t>
      </w:r>
      <w:r>
        <w:t>основ</w:t>
      </w:r>
      <w:r w:rsidR="00D72F41">
        <w:t xml:space="preserve"> </w:t>
      </w:r>
      <w:r>
        <w:t>существительных</w:t>
      </w:r>
      <w:r w:rsidR="00D72F41">
        <w:t xml:space="preserve"> </w:t>
      </w:r>
      <w:r>
        <w:t>(football);</w:t>
      </w:r>
    </w:p>
    <w:p w:rsidR="001E7F6B" w:rsidRDefault="00B36203" w:rsidP="005A4817">
      <w:pPr>
        <w:pStyle w:val="a3"/>
        <w:spacing w:line="242" w:lineRule="auto"/>
        <w:ind w:left="1134" w:right="133" w:firstLine="850"/>
      </w:pPr>
      <w:r>
        <w:t>образование сложных существительных путём соединения основы прилагательного сосновой существительного(blue-bell);</w:t>
      </w:r>
    </w:p>
    <w:p w:rsidR="001E7F6B" w:rsidRDefault="00B36203" w:rsidP="005A4817">
      <w:pPr>
        <w:pStyle w:val="a3"/>
        <w:ind w:left="1134" w:right="127" w:firstLine="850"/>
      </w:pPr>
      <w:r>
        <w:t>образование сложных существительных путём соединения основ существительных спредлогом(father-in-law);</w:t>
      </w:r>
    </w:p>
    <w:p w:rsidR="001E7F6B" w:rsidRDefault="00B36203" w:rsidP="005A4817">
      <w:pPr>
        <w:pStyle w:val="a3"/>
        <w:tabs>
          <w:tab w:val="left" w:pos="10459"/>
        </w:tabs>
        <w:ind w:left="1134" w:right="115" w:firstLine="850"/>
      </w:pPr>
      <w:r>
        <w:t>образование</w:t>
      </w:r>
      <w:r w:rsidR="00D72F41">
        <w:t xml:space="preserve"> </w:t>
      </w:r>
      <w:r>
        <w:t>сложных</w:t>
      </w:r>
      <w:r w:rsidR="00D72F41">
        <w:t xml:space="preserve"> </w:t>
      </w:r>
      <w:r>
        <w:t>прилагательных</w:t>
      </w:r>
      <w:r w:rsidR="00D72F41">
        <w:t xml:space="preserve"> </w:t>
      </w:r>
      <w:r>
        <w:t>путём</w:t>
      </w:r>
      <w:r w:rsidR="00D72F41">
        <w:t xml:space="preserve"> </w:t>
      </w:r>
      <w:r>
        <w:t>соединения</w:t>
      </w:r>
      <w:r w:rsidR="005A4817">
        <w:t xml:space="preserve"> </w:t>
      </w:r>
      <w:r>
        <w:rPr>
          <w:spacing w:val="-1"/>
        </w:rPr>
        <w:t>основы</w:t>
      </w:r>
      <w:r w:rsidR="005A4817">
        <w:rPr>
          <w:spacing w:val="-1"/>
        </w:rPr>
        <w:t xml:space="preserve"> </w:t>
      </w:r>
      <w:r>
        <w:t>прилагательного/числительного с основой существительного с добавлением суффикса -ed(blue-eyed,eight-legged);</w:t>
      </w:r>
    </w:p>
    <w:p w:rsidR="001E7F6B" w:rsidRDefault="00B36203" w:rsidP="005A4817">
      <w:pPr>
        <w:pStyle w:val="a3"/>
        <w:ind w:left="1134" w:right="129" w:firstLine="850"/>
      </w:pPr>
      <w:r>
        <w:t>образованиесложныхприлагательныхпутёмсоединениянаречиясосновойпричастияII (well-behaved);</w:t>
      </w:r>
    </w:p>
    <w:p w:rsidR="001E7F6B" w:rsidRDefault="00B36203" w:rsidP="005A4817">
      <w:pPr>
        <w:pStyle w:val="a3"/>
        <w:ind w:left="1134" w:right="118" w:firstLine="850"/>
      </w:pPr>
      <w:r>
        <w:t>образование сложныхприлагательных путёмсоединенияосновыприлагательногососновой причастияI (nice-looking);</w:t>
      </w:r>
    </w:p>
    <w:p w:rsidR="001E7F6B" w:rsidRDefault="00B36203" w:rsidP="005A4817">
      <w:pPr>
        <w:pStyle w:val="a3"/>
        <w:spacing w:line="321" w:lineRule="exact"/>
        <w:ind w:left="1134" w:firstLine="850"/>
        <w:jc w:val="left"/>
      </w:pPr>
      <w:r>
        <w:lastRenderedPageBreak/>
        <w:t>конверсия:</w:t>
      </w:r>
    </w:p>
    <w:p w:rsidR="001E7F6B" w:rsidRDefault="00B36203" w:rsidP="005A4817">
      <w:pPr>
        <w:pStyle w:val="a3"/>
        <w:ind w:left="1134" w:firstLine="850"/>
        <w:jc w:val="left"/>
      </w:pPr>
      <w:r>
        <w:t>образование</w:t>
      </w:r>
      <w:r w:rsidR="00D72F41">
        <w:t xml:space="preserve"> </w:t>
      </w:r>
      <w:r>
        <w:t>имён</w:t>
      </w:r>
      <w:r w:rsidR="00D72F41">
        <w:t xml:space="preserve"> </w:t>
      </w:r>
      <w:r>
        <w:t>существительных</w:t>
      </w:r>
      <w:r w:rsidR="00D72F41">
        <w:t xml:space="preserve"> </w:t>
      </w:r>
      <w:r>
        <w:t>от</w:t>
      </w:r>
      <w:r w:rsidR="00D72F41">
        <w:t xml:space="preserve"> </w:t>
      </w:r>
      <w:r>
        <w:t>неопределённой</w:t>
      </w:r>
      <w:r w:rsidR="00D72F41">
        <w:t xml:space="preserve"> </w:t>
      </w:r>
      <w:r>
        <w:t>формы</w:t>
      </w:r>
      <w:r w:rsidR="00D72F41">
        <w:t xml:space="preserve"> </w:t>
      </w:r>
      <w:r>
        <w:t>глаголов</w:t>
      </w:r>
      <w:r w:rsidR="00D72F41">
        <w:t xml:space="preserve"> </w:t>
      </w:r>
      <w:r>
        <w:t>(torun-a</w:t>
      </w:r>
    </w:p>
    <w:p w:rsidR="001E7F6B" w:rsidRDefault="00B36203" w:rsidP="005A4817">
      <w:pPr>
        <w:pStyle w:val="a3"/>
        <w:spacing w:line="317" w:lineRule="exact"/>
        <w:ind w:left="1134" w:firstLine="850"/>
        <w:jc w:val="left"/>
      </w:pPr>
      <w:r>
        <w:rPr>
          <w:w w:val="95"/>
        </w:rPr>
        <w:t>run);</w:t>
      </w:r>
    </w:p>
    <w:p w:rsidR="001E7F6B" w:rsidRDefault="00B36203" w:rsidP="005A4817">
      <w:pPr>
        <w:pStyle w:val="a3"/>
        <w:ind w:left="1134" w:right="1105" w:firstLine="850"/>
      </w:pPr>
      <w:r>
        <w:t>образование</w:t>
      </w:r>
      <w:r w:rsidR="00D72F41">
        <w:t xml:space="preserve"> </w:t>
      </w:r>
      <w:r>
        <w:t>имён</w:t>
      </w:r>
      <w:r w:rsidR="00D72F41">
        <w:t xml:space="preserve"> </w:t>
      </w:r>
      <w:r>
        <w:t>существительных</w:t>
      </w:r>
      <w:r w:rsidR="00D72F41">
        <w:t xml:space="preserve"> </w:t>
      </w:r>
      <w:r>
        <w:t>от</w:t>
      </w:r>
      <w:r w:rsidR="00D72F41">
        <w:t xml:space="preserve"> </w:t>
      </w:r>
      <w:r>
        <w:t>прилагательных</w:t>
      </w:r>
      <w:r w:rsidR="00D72F41">
        <w:t xml:space="preserve"> </w:t>
      </w:r>
      <w:r>
        <w:t>(richpeople-therich);</w:t>
      </w:r>
      <w:r w:rsidR="00D72F41">
        <w:t xml:space="preserve"> </w:t>
      </w:r>
      <w:r>
        <w:t>образование глаголов</w:t>
      </w:r>
      <w:r w:rsidR="00D72F41">
        <w:t xml:space="preserve"> </w:t>
      </w:r>
      <w:r>
        <w:t>от</w:t>
      </w:r>
      <w:r w:rsidR="00D72F41">
        <w:t xml:space="preserve"> </w:t>
      </w:r>
      <w:r>
        <w:t>имён существительных</w:t>
      </w:r>
      <w:r w:rsidR="00D72F41">
        <w:t xml:space="preserve"> </w:t>
      </w:r>
      <w:r>
        <w:t>(a hand-tohand);</w:t>
      </w:r>
      <w:r w:rsidR="00D72F41">
        <w:t xml:space="preserve"> </w:t>
      </w:r>
      <w:r>
        <w:t>образование глаголов</w:t>
      </w:r>
      <w:r w:rsidR="00D72F41">
        <w:t xml:space="preserve"> </w:t>
      </w:r>
      <w:r>
        <w:t>от</w:t>
      </w:r>
      <w:r w:rsidR="00D72F41">
        <w:t xml:space="preserve"> </w:t>
      </w:r>
      <w:r>
        <w:t>имён прилагательных</w:t>
      </w:r>
      <w:r w:rsidR="00D72F41">
        <w:t xml:space="preserve"> </w:t>
      </w:r>
      <w:r>
        <w:t>(cool-to cool).</w:t>
      </w:r>
    </w:p>
    <w:p w:rsidR="001E7F6B" w:rsidRDefault="00B36203" w:rsidP="005A4817">
      <w:pPr>
        <w:pStyle w:val="a3"/>
        <w:spacing w:line="321" w:lineRule="exact"/>
        <w:ind w:left="1134" w:firstLine="850"/>
      </w:pPr>
      <w:r>
        <w:t>Имена</w:t>
      </w:r>
      <w:r w:rsidR="00D72F41">
        <w:t xml:space="preserve"> </w:t>
      </w:r>
      <w:r>
        <w:t>прилагательныена-edи-ing(excited-exciting).</w:t>
      </w:r>
    </w:p>
    <w:p w:rsidR="001E7F6B" w:rsidRDefault="00B36203" w:rsidP="005A4817">
      <w:pPr>
        <w:pStyle w:val="a3"/>
        <w:ind w:left="1134" w:firstLine="850"/>
      </w:pPr>
      <w:r>
        <w:t>Многозначные</w:t>
      </w:r>
      <w:r w:rsidR="00D72F41">
        <w:t xml:space="preserve"> </w:t>
      </w:r>
      <w:r>
        <w:t>лексические</w:t>
      </w:r>
      <w:r w:rsidR="00D72F41">
        <w:t xml:space="preserve"> </w:t>
      </w:r>
      <w:r>
        <w:t>единицы.</w:t>
      </w:r>
      <w:r w:rsidR="00D72F41">
        <w:t xml:space="preserve"> </w:t>
      </w:r>
      <w:r>
        <w:t>Синонимы.</w:t>
      </w:r>
      <w:r w:rsidR="00D72F41">
        <w:t xml:space="preserve"> </w:t>
      </w:r>
      <w:r>
        <w:t>Антонимы.</w:t>
      </w:r>
      <w:r w:rsidR="00D72F41">
        <w:t xml:space="preserve"> </w:t>
      </w:r>
      <w:r>
        <w:t>Интернациональные</w:t>
      </w:r>
      <w:r w:rsidR="00BC50A9">
        <w:t xml:space="preserve"> </w:t>
      </w:r>
      <w:r>
        <w:t>слова.</w:t>
      </w:r>
      <w:r w:rsidR="00D72F41">
        <w:t xml:space="preserve"> </w:t>
      </w:r>
      <w:r>
        <w:t>Наиболее</w:t>
      </w:r>
      <w:r w:rsidR="00D72F41">
        <w:t xml:space="preserve"> </w:t>
      </w:r>
      <w:r>
        <w:t>частотные</w:t>
      </w:r>
      <w:r w:rsidR="00D72F41">
        <w:t xml:space="preserve"> </w:t>
      </w:r>
      <w:r>
        <w:t>фразовые</w:t>
      </w:r>
      <w:r w:rsidR="00D72F41">
        <w:t xml:space="preserve"> </w:t>
      </w:r>
      <w:r>
        <w:t>глаголы.</w:t>
      </w:r>
      <w:r w:rsidR="00D72F41">
        <w:t xml:space="preserve"> </w:t>
      </w:r>
      <w:r>
        <w:t>Сокращения</w:t>
      </w:r>
      <w:r w:rsidR="00D72F41">
        <w:t xml:space="preserve"> </w:t>
      </w:r>
      <w:r>
        <w:t>и</w:t>
      </w:r>
      <w:r w:rsidR="00D72F41">
        <w:t xml:space="preserve"> </w:t>
      </w:r>
      <w:r>
        <w:t>аббревиатуры.</w:t>
      </w:r>
    </w:p>
    <w:p w:rsidR="001E7F6B" w:rsidRDefault="00B36203" w:rsidP="005A4817">
      <w:pPr>
        <w:pStyle w:val="a3"/>
        <w:ind w:left="1134" w:right="132" w:firstLine="850"/>
      </w:pPr>
      <w:r>
        <w:t>Различные</w:t>
      </w:r>
      <w:r w:rsidR="00D72F41">
        <w:t xml:space="preserve"> </w:t>
      </w:r>
      <w:r>
        <w:t>средства</w:t>
      </w:r>
      <w:r w:rsidR="00D72F41">
        <w:t xml:space="preserve"> </w:t>
      </w:r>
      <w:r>
        <w:t>связи</w:t>
      </w:r>
      <w:r w:rsidR="00D72F41">
        <w:t xml:space="preserve"> </w:t>
      </w:r>
      <w:r>
        <w:t>для</w:t>
      </w:r>
      <w:r w:rsidR="00D72F41">
        <w:t xml:space="preserve"> </w:t>
      </w:r>
      <w:r>
        <w:t>обеспечения</w:t>
      </w:r>
      <w:r w:rsidR="00D72F41">
        <w:t xml:space="preserve"> </w:t>
      </w:r>
      <w:r>
        <w:t>целостности</w:t>
      </w:r>
      <w:r w:rsidR="00D72F41">
        <w:t xml:space="preserve"> </w:t>
      </w:r>
      <w:r>
        <w:t>и</w:t>
      </w:r>
      <w:r w:rsidR="00D72F41">
        <w:t xml:space="preserve"> </w:t>
      </w:r>
      <w:r>
        <w:t>логичности</w:t>
      </w:r>
      <w:r w:rsidR="00D72F41">
        <w:t xml:space="preserve"> </w:t>
      </w:r>
      <w:r>
        <w:t>устного/письменного высказывания.</w:t>
      </w:r>
    </w:p>
    <w:p w:rsidR="001E7F6B" w:rsidRDefault="00B36203" w:rsidP="005A4817">
      <w:pPr>
        <w:pStyle w:val="2"/>
        <w:spacing w:before="4" w:line="320" w:lineRule="exact"/>
        <w:ind w:left="1134" w:firstLine="850"/>
      </w:pPr>
      <w:r>
        <w:t>Грамматическая</w:t>
      </w:r>
      <w:r w:rsidR="00D72F41">
        <w:t xml:space="preserve"> </w:t>
      </w:r>
      <w:r>
        <w:t>сторон</w:t>
      </w:r>
      <w:r w:rsidR="00D72F41">
        <w:t xml:space="preserve"> </w:t>
      </w:r>
      <w:r>
        <w:t>аречи.</w:t>
      </w:r>
    </w:p>
    <w:p w:rsidR="001E7F6B" w:rsidRDefault="00B36203" w:rsidP="005A4817">
      <w:pPr>
        <w:pStyle w:val="a3"/>
        <w:ind w:left="1134" w:right="122" w:firstLine="850"/>
      </w:pPr>
      <w:r>
        <w:t>Распознавание</w:t>
      </w:r>
      <w:r w:rsidR="00D72F41">
        <w:t xml:space="preserve"> </w:t>
      </w:r>
      <w:r>
        <w:t>и</w:t>
      </w:r>
      <w:r w:rsidR="00D72F41">
        <w:t xml:space="preserve"> </w:t>
      </w:r>
      <w:r>
        <w:t>употребление</w:t>
      </w:r>
      <w:r w:rsidR="00D72F41">
        <w:t xml:space="preserve"> </w:t>
      </w:r>
      <w:r>
        <w:t>в</w:t>
      </w:r>
      <w:r w:rsidR="00D72F41">
        <w:t xml:space="preserve"> </w:t>
      </w:r>
      <w:r>
        <w:t>устной</w:t>
      </w:r>
      <w:r w:rsidR="00D72F41">
        <w:t xml:space="preserve"> </w:t>
      </w:r>
      <w:r>
        <w:t>и</w:t>
      </w:r>
      <w:r w:rsidR="00D72F41">
        <w:t xml:space="preserve"> </w:t>
      </w:r>
      <w:r>
        <w:t>письменной</w:t>
      </w:r>
      <w:r w:rsidR="00D72F41">
        <w:t xml:space="preserve"> </w:t>
      </w:r>
      <w:r>
        <w:t>речи</w:t>
      </w:r>
      <w:r w:rsidR="00D72F41">
        <w:t xml:space="preserve"> </w:t>
      </w:r>
      <w:r>
        <w:t>изученных</w:t>
      </w:r>
      <w:r w:rsidR="00D72F41">
        <w:t xml:space="preserve"> </w:t>
      </w:r>
      <w:r>
        <w:t>морфологических</w:t>
      </w:r>
      <w:r w:rsidR="00D72F41">
        <w:t xml:space="preserve"> </w:t>
      </w:r>
      <w:r>
        <w:t>форм</w:t>
      </w:r>
      <w:r w:rsidR="00D72F41">
        <w:t xml:space="preserve"> </w:t>
      </w:r>
      <w:r>
        <w:t>и синтаксических</w:t>
      </w:r>
      <w:r w:rsidR="00D72F41">
        <w:t xml:space="preserve"> </w:t>
      </w:r>
      <w:r>
        <w:t>конструкций английского языка.</w:t>
      </w:r>
    </w:p>
    <w:p w:rsidR="001E7F6B" w:rsidRDefault="00B36203" w:rsidP="005A4817">
      <w:pPr>
        <w:pStyle w:val="a3"/>
        <w:spacing w:line="242" w:lineRule="auto"/>
        <w:ind w:left="1134" w:right="130" w:firstLine="850"/>
      </w:pPr>
      <w:r>
        <w:t>Различные</w:t>
      </w:r>
      <w:r w:rsidR="00D72F41">
        <w:t xml:space="preserve"> </w:t>
      </w:r>
      <w:r>
        <w:t>коммуникативные</w:t>
      </w:r>
      <w:r w:rsidR="00D72F41">
        <w:t xml:space="preserve"> </w:t>
      </w:r>
      <w:r>
        <w:t>типы</w:t>
      </w:r>
      <w:r w:rsidR="00D72F41">
        <w:t xml:space="preserve"> </w:t>
      </w:r>
      <w:r>
        <w:t>предложений:</w:t>
      </w:r>
      <w:r w:rsidR="00D72F41">
        <w:t xml:space="preserve"> </w:t>
      </w:r>
      <w:r>
        <w:t>повествовательные</w:t>
      </w:r>
      <w:r w:rsidR="00D72F41">
        <w:t xml:space="preserve"> </w:t>
      </w:r>
      <w:r>
        <w:t>(утвердительные, отрицательные), вопросительные (общий, специальный, альтернативный,</w:t>
      </w:r>
      <w:r w:rsidR="00D72F41">
        <w:t xml:space="preserve"> </w:t>
      </w:r>
      <w:r>
        <w:t>разделительный</w:t>
      </w:r>
      <w:r w:rsidR="00D72F41">
        <w:t xml:space="preserve"> </w:t>
      </w:r>
      <w:r>
        <w:t>вопросы),</w:t>
      </w:r>
      <w:r w:rsidR="00D72F41">
        <w:t xml:space="preserve"> </w:t>
      </w:r>
      <w:r>
        <w:t>побудительные</w:t>
      </w:r>
      <w:r w:rsidR="00D72F41">
        <w:t xml:space="preserve"> </w:t>
      </w:r>
      <w:r>
        <w:t>(в</w:t>
      </w:r>
      <w:r w:rsidR="00D72F41">
        <w:t xml:space="preserve"> </w:t>
      </w:r>
      <w:r>
        <w:t>утвердительной</w:t>
      </w:r>
      <w:r w:rsidR="00D72F41">
        <w:t xml:space="preserve"> </w:t>
      </w:r>
      <w:r>
        <w:t>и</w:t>
      </w:r>
      <w:r w:rsidR="00D72F41">
        <w:t xml:space="preserve"> </w:t>
      </w:r>
      <w:r>
        <w:t>отрицательной</w:t>
      </w:r>
      <w:r w:rsidR="00D72F41">
        <w:t xml:space="preserve"> </w:t>
      </w:r>
      <w:r>
        <w:t>форме).</w:t>
      </w:r>
    </w:p>
    <w:p w:rsidR="001E7F6B" w:rsidRDefault="00B36203" w:rsidP="005A4817">
      <w:pPr>
        <w:pStyle w:val="a3"/>
        <w:ind w:left="1134" w:right="127" w:firstLine="850"/>
      </w:pPr>
      <w:r>
        <w:t>Нераспространённые и распространённые простые предложения, в т.ч. с несколькимиобстоятельствами, следующими в определённом порядке (We moved to a new house lastyear.).</w:t>
      </w:r>
    </w:p>
    <w:p w:rsidR="001E7F6B" w:rsidRDefault="00B36203" w:rsidP="005A4817">
      <w:pPr>
        <w:pStyle w:val="a3"/>
        <w:ind w:left="1134" w:right="110" w:firstLine="850"/>
      </w:pPr>
      <w:r>
        <w:t>Предложения сначальнымIt.ПредложениясначальнымThere+to</w:t>
      </w:r>
      <w:r w:rsidR="00D72F41">
        <w:t xml:space="preserve"> </w:t>
      </w:r>
      <w:r>
        <w:t>be.</w:t>
      </w:r>
    </w:p>
    <w:p w:rsidR="001E7F6B" w:rsidRPr="00B44D4C" w:rsidRDefault="00B36203" w:rsidP="005A4817">
      <w:pPr>
        <w:pStyle w:val="a3"/>
        <w:ind w:left="1134" w:firstLine="850"/>
      </w:pPr>
      <w:r>
        <w:t>Предложения</w:t>
      </w:r>
      <w:r w:rsidR="00D72F41">
        <w:t xml:space="preserve"> </w:t>
      </w:r>
      <w:r>
        <w:t>с</w:t>
      </w:r>
      <w:r w:rsidR="00D72F41">
        <w:t xml:space="preserve"> </w:t>
      </w:r>
      <w:r>
        <w:t>глагольными</w:t>
      </w:r>
      <w:r w:rsidR="00D72F41">
        <w:t xml:space="preserve"> </w:t>
      </w:r>
      <w:r>
        <w:t>конструкциями</w:t>
      </w:r>
      <w:r w:rsidRPr="00B44D4C">
        <w:t>,</w:t>
      </w:r>
      <w:r w:rsidR="00D72F41">
        <w:t xml:space="preserve"> </w:t>
      </w:r>
      <w:r>
        <w:t>содержащими</w:t>
      </w:r>
      <w:r w:rsidR="00D72F41">
        <w:t xml:space="preserve"> </w:t>
      </w:r>
      <w:r>
        <w:t>глаголы</w:t>
      </w:r>
      <w:r w:rsidRPr="00B44D4C">
        <w:t>-</w:t>
      </w:r>
      <w:r>
        <w:t>связки</w:t>
      </w:r>
      <w:r w:rsidR="00D72F41">
        <w:t xml:space="preserve"> </w:t>
      </w:r>
      <w:r w:rsidRPr="00B36203">
        <w:rPr>
          <w:lang w:val="en-US"/>
        </w:rPr>
        <w:t>to</w:t>
      </w:r>
      <w:r w:rsidR="00D72F41">
        <w:t xml:space="preserve"> </w:t>
      </w:r>
      <w:r w:rsidRPr="00B36203">
        <w:rPr>
          <w:lang w:val="en-US"/>
        </w:rPr>
        <w:t>be</w:t>
      </w:r>
      <w:r w:rsidRPr="00B44D4C">
        <w:t>,</w:t>
      </w:r>
      <w:r w:rsidR="00D72F41">
        <w:t xml:space="preserve"> </w:t>
      </w:r>
      <w:r w:rsidRPr="00B36203">
        <w:rPr>
          <w:lang w:val="en-US"/>
        </w:rPr>
        <w:t>to</w:t>
      </w:r>
      <w:r w:rsidR="00D72F41">
        <w:t xml:space="preserve"> </w:t>
      </w:r>
      <w:r w:rsidRPr="00B36203">
        <w:rPr>
          <w:lang w:val="en-US"/>
        </w:rPr>
        <w:t>look</w:t>
      </w:r>
      <w:r w:rsidRPr="00B44D4C">
        <w:t>,</w:t>
      </w:r>
      <w:r w:rsidRPr="00B36203">
        <w:rPr>
          <w:lang w:val="en-US"/>
        </w:rPr>
        <w:t>to</w:t>
      </w:r>
      <w:r w:rsidRPr="00B44D4C">
        <w:t xml:space="preserve"> </w:t>
      </w:r>
      <w:r w:rsidRPr="00B36203">
        <w:rPr>
          <w:lang w:val="en-US"/>
        </w:rPr>
        <w:t>seem</w:t>
      </w:r>
      <w:r w:rsidRPr="00B44D4C">
        <w:t>,</w:t>
      </w:r>
      <w:r w:rsidRPr="00B36203">
        <w:rPr>
          <w:lang w:val="en-US"/>
        </w:rPr>
        <w:t>to</w:t>
      </w:r>
      <w:r w:rsidRPr="00B44D4C">
        <w:t xml:space="preserve"> </w:t>
      </w:r>
      <w:r w:rsidRPr="00B36203">
        <w:rPr>
          <w:lang w:val="en-US"/>
        </w:rPr>
        <w:t>feel</w:t>
      </w:r>
      <w:r w:rsidRPr="00B44D4C">
        <w:t>(</w:t>
      </w:r>
      <w:r w:rsidRPr="00B36203">
        <w:rPr>
          <w:lang w:val="en-US"/>
        </w:rPr>
        <w:t>Helooks</w:t>
      </w:r>
      <w:r w:rsidRPr="00B44D4C">
        <w:t>/</w:t>
      </w:r>
      <w:r w:rsidRPr="00B36203">
        <w:rPr>
          <w:lang w:val="en-US"/>
        </w:rPr>
        <w:t>seems</w:t>
      </w:r>
      <w:r w:rsidRPr="00B44D4C">
        <w:t>/</w:t>
      </w:r>
      <w:r w:rsidRPr="00B36203">
        <w:rPr>
          <w:lang w:val="en-US"/>
        </w:rPr>
        <w:t>feelshappy</w:t>
      </w:r>
      <w:r w:rsidRPr="00B44D4C">
        <w:t>.).</w:t>
      </w:r>
    </w:p>
    <w:p w:rsidR="001E7F6B" w:rsidRDefault="00B36203" w:rsidP="005A4817">
      <w:pPr>
        <w:pStyle w:val="a3"/>
        <w:spacing w:line="321" w:lineRule="exact"/>
        <w:ind w:left="1134" w:firstLine="850"/>
      </w:pPr>
      <w:r>
        <w:t>Предложения</w:t>
      </w:r>
      <w:r w:rsidR="00D72F41">
        <w:t xml:space="preserve"> </w:t>
      </w:r>
      <w:r>
        <w:t>со</w:t>
      </w:r>
      <w:r w:rsidR="00D72F41">
        <w:t xml:space="preserve"> </w:t>
      </w:r>
      <w:r>
        <w:t>сложным</w:t>
      </w:r>
      <w:r w:rsidR="00D72F41">
        <w:t xml:space="preserve"> </w:t>
      </w:r>
      <w:r>
        <w:t>подлежащим-ComplexSubject.</w:t>
      </w:r>
    </w:p>
    <w:p w:rsidR="001E7F6B" w:rsidRDefault="00B36203" w:rsidP="005A4817">
      <w:pPr>
        <w:pStyle w:val="a3"/>
        <w:ind w:left="1134" w:firstLine="850"/>
      </w:pPr>
      <w:r>
        <w:t>Предложения</w:t>
      </w:r>
      <w:r w:rsidR="00D72F41">
        <w:t xml:space="preserve"> </w:t>
      </w:r>
      <w:r>
        <w:t>со</w:t>
      </w:r>
      <w:r w:rsidR="00D72F41">
        <w:t xml:space="preserve"> </w:t>
      </w:r>
      <w:r>
        <w:t>сложным</w:t>
      </w:r>
      <w:r w:rsidR="00D72F41">
        <w:t xml:space="preserve"> </w:t>
      </w:r>
      <w:r>
        <w:t>дополнением</w:t>
      </w:r>
      <w:r w:rsidRPr="00B44D4C">
        <w:t>-</w:t>
      </w:r>
      <w:r w:rsidRPr="00B36203">
        <w:rPr>
          <w:lang w:val="en-US"/>
        </w:rPr>
        <w:t>Complex</w:t>
      </w:r>
      <w:r w:rsidR="00D72F41">
        <w:t xml:space="preserve"> </w:t>
      </w:r>
      <w:r w:rsidRPr="00B36203">
        <w:rPr>
          <w:lang w:val="en-US"/>
        </w:rPr>
        <w:t>Object</w:t>
      </w:r>
      <w:r w:rsidR="00D72F41">
        <w:t xml:space="preserve"> </w:t>
      </w:r>
      <w:r w:rsidRPr="00B44D4C">
        <w:t>(</w:t>
      </w:r>
      <w:r w:rsidRPr="00B36203">
        <w:rPr>
          <w:lang w:val="en-US"/>
        </w:rPr>
        <w:t>I</w:t>
      </w:r>
      <w:r w:rsidR="00D72F41">
        <w:t xml:space="preserve"> </w:t>
      </w:r>
      <w:r w:rsidRPr="00B36203">
        <w:rPr>
          <w:lang w:val="en-US"/>
        </w:rPr>
        <w:t>wanty</w:t>
      </w:r>
      <w:r w:rsidR="00D72F41">
        <w:t xml:space="preserve"> </w:t>
      </w:r>
      <w:r w:rsidRPr="00B36203">
        <w:rPr>
          <w:lang w:val="en-US"/>
        </w:rPr>
        <w:t>outohelpme</w:t>
      </w:r>
      <w:r w:rsidRPr="00B44D4C">
        <w:t>.</w:t>
      </w:r>
      <w:r w:rsidRPr="00B36203">
        <w:rPr>
          <w:lang w:val="en-US"/>
        </w:rPr>
        <w:t>Isawhercross</w:t>
      </w:r>
      <w:r w:rsidRPr="00B44D4C">
        <w:t>/</w:t>
      </w:r>
      <w:r w:rsidRPr="00B36203">
        <w:rPr>
          <w:lang w:val="en-US"/>
        </w:rPr>
        <w:t>crossingtheroad</w:t>
      </w:r>
      <w:r w:rsidRPr="00B44D4C">
        <w:t>.</w:t>
      </w:r>
      <w:r>
        <w:t>I want tohavemyhaircut.).</w:t>
      </w:r>
    </w:p>
    <w:p w:rsidR="001E7F6B" w:rsidRDefault="00B36203" w:rsidP="005A4817">
      <w:pPr>
        <w:pStyle w:val="a3"/>
        <w:spacing w:line="244" w:lineRule="auto"/>
        <w:ind w:left="1134" w:firstLine="850"/>
      </w:pPr>
      <w:r>
        <w:t>Сложносочинённые</w:t>
      </w:r>
      <w:r w:rsidR="00D72F41">
        <w:t xml:space="preserve"> </w:t>
      </w:r>
      <w:r>
        <w:t>предложения</w:t>
      </w:r>
      <w:r w:rsidR="00D72F41">
        <w:t xml:space="preserve"> </w:t>
      </w:r>
      <w:r>
        <w:t>с</w:t>
      </w:r>
      <w:r w:rsidR="00D72F41">
        <w:t xml:space="preserve"> </w:t>
      </w:r>
      <w:r>
        <w:t>сочинительными</w:t>
      </w:r>
      <w:r w:rsidR="00D72F41">
        <w:t xml:space="preserve"> </w:t>
      </w:r>
      <w:r>
        <w:t>союзами and,but,or.</w:t>
      </w:r>
      <w:r w:rsidR="00D72F41">
        <w:t xml:space="preserve"> </w:t>
      </w:r>
      <w:r>
        <w:t>Сложноподчинённые</w:t>
      </w:r>
      <w:r w:rsidR="00D72F41">
        <w:t xml:space="preserve"> </w:t>
      </w:r>
      <w:r>
        <w:t>предложения</w:t>
      </w:r>
      <w:r w:rsidR="00D72F41">
        <w:t xml:space="preserve"> </w:t>
      </w:r>
      <w:r>
        <w:t>с</w:t>
      </w:r>
      <w:r w:rsidR="00D72F41">
        <w:t xml:space="preserve"> </w:t>
      </w:r>
      <w:r>
        <w:t>союзами</w:t>
      </w:r>
      <w:r w:rsidR="00D72F41">
        <w:t xml:space="preserve"> </w:t>
      </w:r>
      <w:r>
        <w:t>и</w:t>
      </w:r>
      <w:r w:rsidR="00D72F41">
        <w:t xml:space="preserve"> </w:t>
      </w:r>
      <w:r>
        <w:t>союзными</w:t>
      </w:r>
      <w:r w:rsidR="00D72F41">
        <w:t xml:space="preserve"> </w:t>
      </w:r>
      <w:r>
        <w:t>словами</w:t>
      </w:r>
      <w:r w:rsidR="00D72F41">
        <w:t xml:space="preserve"> </w:t>
      </w:r>
      <w:r>
        <w:t>because,</w:t>
      </w:r>
      <w:r w:rsidR="00D72F41">
        <w:t xml:space="preserve"> </w:t>
      </w:r>
      <w:r>
        <w:t>if,</w:t>
      </w:r>
      <w:r w:rsidR="00D72F41">
        <w:t xml:space="preserve"> </w:t>
      </w:r>
      <w:r>
        <w:t>when,</w:t>
      </w:r>
    </w:p>
    <w:p w:rsidR="001E7F6B" w:rsidRDefault="00B36203" w:rsidP="005A4817">
      <w:pPr>
        <w:pStyle w:val="a3"/>
        <w:spacing w:line="313" w:lineRule="exact"/>
        <w:ind w:left="1134" w:firstLine="850"/>
      </w:pPr>
      <w:r>
        <w:t>where,what,why, how.</w:t>
      </w:r>
    </w:p>
    <w:p w:rsidR="001E7F6B" w:rsidRDefault="00B36203" w:rsidP="005A4817">
      <w:pPr>
        <w:pStyle w:val="a3"/>
        <w:ind w:left="1134" w:firstLine="850"/>
      </w:pPr>
      <w:r>
        <w:t>Сложноподчинённые</w:t>
      </w:r>
      <w:r w:rsidR="0035386B">
        <w:t xml:space="preserve"> </w:t>
      </w:r>
      <w:r>
        <w:t>предложения</w:t>
      </w:r>
      <w:r w:rsidR="0035386B">
        <w:t xml:space="preserve"> </w:t>
      </w:r>
      <w:r>
        <w:t>с</w:t>
      </w:r>
      <w:r w:rsidR="0035386B">
        <w:t xml:space="preserve"> </w:t>
      </w:r>
      <w:r>
        <w:t>определительными</w:t>
      </w:r>
      <w:r w:rsidR="0035386B">
        <w:t xml:space="preserve"> </w:t>
      </w:r>
      <w:r>
        <w:t>придаточными</w:t>
      </w:r>
      <w:r w:rsidR="0035386B">
        <w:t xml:space="preserve"> </w:t>
      </w:r>
      <w:r>
        <w:t>с</w:t>
      </w:r>
      <w:r w:rsidR="0035386B">
        <w:t xml:space="preserve"> </w:t>
      </w:r>
      <w:r>
        <w:t>союзными</w:t>
      </w:r>
      <w:r w:rsidR="0035386B">
        <w:t xml:space="preserve"> </w:t>
      </w:r>
      <w:r>
        <w:t xml:space="preserve">словами </w:t>
      </w:r>
      <w:r w:rsidR="0035386B">
        <w:t xml:space="preserve"> </w:t>
      </w:r>
      <w:r>
        <w:t>who,which,that.</w:t>
      </w:r>
    </w:p>
    <w:p w:rsidR="001E7F6B" w:rsidRDefault="00B36203" w:rsidP="005A4817">
      <w:pPr>
        <w:pStyle w:val="a3"/>
        <w:ind w:left="1134" w:firstLine="850"/>
      </w:pPr>
      <w:r>
        <w:t>Сложноподчинённые</w:t>
      </w:r>
      <w:r w:rsidR="0035386B">
        <w:t xml:space="preserve"> </w:t>
      </w:r>
      <w:r>
        <w:t>предложения</w:t>
      </w:r>
      <w:r w:rsidR="0035386B">
        <w:t xml:space="preserve"> </w:t>
      </w:r>
      <w:r>
        <w:t>с</w:t>
      </w:r>
      <w:r w:rsidR="0035386B">
        <w:t xml:space="preserve"> </w:t>
      </w:r>
      <w:r>
        <w:t>союзными</w:t>
      </w:r>
      <w:r w:rsidR="0035386B">
        <w:t xml:space="preserve"> </w:t>
      </w:r>
      <w:r>
        <w:t>словами</w:t>
      </w:r>
      <w:r w:rsidR="0035386B">
        <w:t xml:space="preserve"> </w:t>
      </w:r>
      <w:r>
        <w:t>whoever,</w:t>
      </w:r>
      <w:r w:rsidR="0035386B">
        <w:t xml:space="preserve"> </w:t>
      </w:r>
      <w:r>
        <w:t>whatever,</w:t>
      </w:r>
      <w:r w:rsidR="0035386B">
        <w:t xml:space="preserve"> </w:t>
      </w:r>
      <w:r>
        <w:t>however,</w:t>
      </w:r>
      <w:r w:rsidR="0035386B">
        <w:t xml:space="preserve"> </w:t>
      </w:r>
      <w:r>
        <w:t>whenever.</w:t>
      </w:r>
    </w:p>
    <w:p w:rsidR="001E7F6B" w:rsidRDefault="00B36203" w:rsidP="005A4817">
      <w:pPr>
        <w:pStyle w:val="a3"/>
        <w:spacing w:before="73"/>
        <w:ind w:left="1134" w:right="132" w:firstLine="850"/>
      </w:pPr>
      <w:r>
        <w:t>Условные</w:t>
      </w:r>
      <w:r w:rsidR="005E202D">
        <w:t xml:space="preserve"> </w:t>
      </w:r>
      <w:r>
        <w:t>предложения</w:t>
      </w:r>
      <w:r w:rsidR="005E202D">
        <w:t xml:space="preserve"> </w:t>
      </w:r>
      <w:r>
        <w:t>с</w:t>
      </w:r>
      <w:r w:rsidR="005E202D">
        <w:t xml:space="preserve"> </w:t>
      </w:r>
      <w:r>
        <w:t>глаголами</w:t>
      </w:r>
      <w:r w:rsidR="005E202D">
        <w:t xml:space="preserve"> </w:t>
      </w:r>
      <w:r>
        <w:t>в</w:t>
      </w:r>
      <w:r w:rsidR="005E202D">
        <w:t xml:space="preserve"> </w:t>
      </w:r>
      <w:r>
        <w:t>изъявительном</w:t>
      </w:r>
      <w:r w:rsidR="005E202D">
        <w:t xml:space="preserve"> </w:t>
      </w:r>
      <w:r>
        <w:t>наклонении</w:t>
      </w:r>
      <w:r w:rsidR="005E202D">
        <w:t xml:space="preserve"> </w:t>
      </w:r>
      <w:r>
        <w:t>(Conditiona</w:t>
      </w:r>
      <w:r w:rsidR="005E202D">
        <w:t xml:space="preserve"> </w:t>
      </w:r>
      <w:r>
        <w:t>l0,</w:t>
      </w:r>
      <w:r w:rsidR="005E202D">
        <w:t xml:space="preserve"> </w:t>
      </w:r>
      <w:r>
        <w:t>ConditionalI)</w:t>
      </w:r>
      <w:r w:rsidR="005E202D">
        <w:t xml:space="preserve"> </w:t>
      </w:r>
      <w:r>
        <w:t>и с</w:t>
      </w:r>
      <w:r w:rsidR="005E202D">
        <w:t xml:space="preserve"> </w:t>
      </w:r>
      <w:r>
        <w:t>глаголами в</w:t>
      </w:r>
      <w:r w:rsidR="005E202D">
        <w:t xml:space="preserve"> </w:t>
      </w:r>
      <w:r>
        <w:t>со</w:t>
      </w:r>
      <w:r w:rsidR="005E202D">
        <w:t xml:space="preserve"> </w:t>
      </w:r>
      <w:r>
        <w:t>слагательном</w:t>
      </w:r>
      <w:r w:rsidR="005E202D">
        <w:t xml:space="preserve"> </w:t>
      </w:r>
      <w:r>
        <w:t>наклонении (ConditionalII).</w:t>
      </w:r>
    </w:p>
    <w:p w:rsidR="001E7F6B" w:rsidRPr="005E202D" w:rsidRDefault="00B36203" w:rsidP="00BC50A9">
      <w:pPr>
        <w:pStyle w:val="a3"/>
        <w:spacing w:line="242" w:lineRule="auto"/>
        <w:ind w:left="1134" w:right="117" w:firstLine="850"/>
      </w:pPr>
      <w:r>
        <w:t>Все</w:t>
      </w:r>
      <w:r w:rsidR="005E202D">
        <w:t xml:space="preserve"> </w:t>
      </w:r>
      <w:r>
        <w:t>типы</w:t>
      </w:r>
      <w:r w:rsidR="005E202D">
        <w:t xml:space="preserve"> </w:t>
      </w:r>
      <w:r>
        <w:t>вопросительных</w:t>
      </w:r>
      <w:r w:rsidR="005E202D">
        <w:t xml:space="preserve"> </w:t>
      </w:r>
      <w:r>
        <w:t>предложений</w:t>
      </w:r>
      <w:r w:rsidR="005E202D">
        <w:t xml:space="preserve"> </w:t>
      </w:r>
      <w:r w:rsidRPr="005E202D">
        <w:t>(</w:t>
      </w:r>
      <w:r>
        <w:t>общий</w:t>
      </w:r>
      <w:r w:rsidRPr="005E202D">
        <w:t>,</w:t>
      </w:r>
      <w:r w:rsidR="005E202D">
        <w:t xml:space="preserve"> </w:t>
      </w:r>
      <w:r>
        <w:t>специальный</w:t>
      </w:r>
      <w:r w:rsidRPr="005E202D">
        <w:t>,</w:t>
      </w:r>
      <w:r w:rsidR="005E202D">
        <w:t xml:space="preserve"> </w:t>
      </w:r>
      <w:r>
        <w:t>альтернативный</w:t>
      </w:r>
      <w:r w:rsidRPr="005E202D">
        <w:t>,</w:t>
      </w:r>
      <w:r w:rsidR="005E202D">
        <w:t xml:space="preserve"> </w:t>
      </w:r>
      <w:r>
        <w:t>разделительный</w:t>
      </w:r>
      <w:r w:rsidR="005E202D">
        <w:t xml:space="preserve"> </w:t>
      </w:r>
      <w:r>
        <w:t>вопросы</w:t>
      </w:r>
      <w:r w:rsidR="005E202D">
        <w:t xml:space="preserve"> </w:t>
      </w:r>
      <w:r>
        <w:t>в</w:t>
      </w:r>
      <w:r w:rsidRPr="005E202D">
        <w:t xml:space="preserve"> </w:t>
      </w:r>
      <w:r w:rsidRPr="00B36203">
        <w:rPr>
          <w:lang w:val="en-US"/>
        </w:rPr>
        <w:t>Present</w:t>
      </w:r>
      <w:r w:rsidRPr="005E202D">
        <w:t>/</w:t>
      </w:r>
      <w:r w:rsidRPr="00B36203">
        <w:rPr>
          <w:lang w:val="en-US"/>
        </w:rPr>
        <w:t>Past</w:t>
      </w:r>
      <w:r w:rsidRPr="005E202D">
        <w:t>/</w:t>
      </w:r>
      <w:r w:rsidRPr="00B36203">
        <w:rPr>
          <w:lang w:val="en-US"/>
        </w:rPr>
        <w:t>Future</w:t>
      </w:r>
      <w:r w:rsidRPr="005E202D">
        <w:t xml:space="preserve"> </w:t>
      </w:r>
      <w:r w:rsidRPr="00B36203">
        <w:rPr>
          <w:lang w:val="en-US"/>
        </w:rPr>
        <w:t>Simple</w:t>
      </w:r>
      <w:r w:rsidRPr="005E202D">
        <w:t xml:space="preserve"> </w:t>
      </w:r>
      <w:r w:rsidRPr="00B36203">
        <w:rPr>
          <w:lang w:val="en-US"/>
        </w:rPr>
        <w:t>Tense</w:t>
      </w:r>
      <w:r w:rsidRPr="005E202D">
        <w:t xml:space="preserve">, </w:t>
      </w:r>
      <w:r w:rsidRPr="00B36203">
        <w:rPr>
          <w:lang w:val="en-US"/>
        </w:rPr>
        <w:t>Present</w:t>
      </w:r>
      <w:r w:rsidRPr="005E202D">
        <w:t>/</w:t>
      </w:r>
      <w:r w:rsidRPr="00B36203">
        <w:rPr>
          <w:lang w:val="en-US"/>
        </w:rPr>
        <w:t>Past</w:t>
      </w:r>
      <w:r w:rsidRPr="005E202D">
        <w:t xml:space="preserve"> </w:t>
      </w:r>
      <w:r w:rsidRPr="00B36203">
        <w:rPr>
          <w:lang w:val="en-US"/>
        </w:rPr>
        <w:t>Continuous</w:t>
      </w:r>
      <w:r w:rsidRPr="005E202D">
        <w:t xml:space="preserve"> </w:t>
      </w:r>
      <w:r w:rsidRPr="00B36203">
        <w:rPr>
          <w:lang w:val="en-US"/>
        </w:rPr>
        <w:t>Tense</w:t>
      </w:r>
      <w:r w:rsidRPr="005E202D">
        <w:t>,</w:t>
      </w:r>
      <w:r w:rsidRPr="00B36203">
        <w:rPr>
          <w:lang w:val="en-US"/>
        </w:rPr>
        <w:t>Present</w:t>
      </w:r>
      <w:r w:rsidRPr="005E202D">
        <w:t>/</w:t>
      </w:r>
      <w:r w:rsidRPr="00B36203">
        <w:rPr>
          <w:lang w:val="en-US"/>
        </w:rPr>
        <w:t>Past</w:t>
      </w:r>
      <w:r w:rsidRPr="005E202D">
        <w:t xml:space="preserve"> </w:t>
      </w:r>
      <w:r w:rsidRPr="00B36203">
        <w:rPr>
          <w:lang w:val="en-US"/>
        </w:rPr>
        <w:t>Perfect</w:t>
      </w:r>
      <w:r w:rsidRPr="005E202D">
        <w:t xml:space="preserve"> </w:t>
      </w:r>
      <w:r w:rsidRPr="00B36203">
        <w:rPr>
          <w:lang w:val="en-US"/>
        </w:rPr>
        <w:t>Tense</w:t>
      </w:r>
      <w:r w:rsidRPr="005E202D">
        <w:t>,</w:t>
      </w:r>
      <w:r w:rsidRPr="00B36203">
        <w:rPr>
          <w:lang w:val="en-US"/>
        </w:rPr>
        <w:t>Present</w:t>
      </w:r>
      <w:r w:rsidRPr="005E202D">
        <w:t xml:space="preserve"> </w:t>
      </w:r>
      <w:r w:rsidRPr="00B36203">
        <w:rPr>
          <w:lang w:val="en-US"/>
        </w:rPr>
        <w:t>PerfectContinuousTense</w:t>
      </w:r>
      <w:r w:rsidRPr="005E202D">
        <w:t>).</w:t>
      </w:r>
    </w:p>
    <w:p w:rsidR="001E7F6B" w:rsidRDefault="00B36203" w:rsidP="00BC50A9">
      <w:pPr>
        <w:pStyle w:val="a3"/>
        <w:ind w:left="1134" w:right="129" w:firstLine="850"/>
      </w:pPr>
      <w:r>
        <w:lastRenderedPageBreak/>
        <w:t>Повествовательные, вопросительные и побудительные предложения в косвенной речивнастоящемипрошедшемвремени,согласованиевремёнврамкахсложногопредложения.</w:t>
      </w:r>
    </w:p>
    <w:p w:rsidR="001E7F6B" w:rsidRDefault="00B36203" w:rsidP="00BC50A9">
      <w:pPr>
        <w:pStyle w:val="a3"/>
        <w:ind w:left="1134" w:right="124" w:firstLine="850"/>
      </w:pPr>
      <w:r>
        <w:t>Модальные глаголы в косвенной речи в настоящем и прошедшем времени.Предложениясконструкциями</w:t>
      </w:r>
      <w:r w:rsidRPr="00B36203">
        <w:rPr>
          <w:lang w:val="en-US"/>
        </w:rPr>
        <w:t>as</w:t>
      </w:r>
      <w:r w:rsidRPr="00B44D4C">
        <w:t>...</w:t>
      </w:r>
      <w:r w:rsidRPr="00B36203">
        <w:rPr>
          <w:lang w:val="en-US"/>
        </w:rPr>
        <w:t>as</w:t>
      </w:r>
      <w:r w:rsidRPr="00B44D4C">
        <w:t>,</w:t>
      </w:r>
      <w:r w:rsidRPr="00B36203">
        <w:rPr>
          <w:lang w:val="en-US"/>
        </w:rPr>
        <w:t>notso</w:t>
      </w:r>
      <w:r w:rsidRPr="00B44D4C">
        <w:t>...</w:t>
      </w:r>
      <w:r w:rsidRPr="00B36203">
        <w:rPr>
          <w:lang w:val="en-US"/>
        </w:rPr>
        <w:t>as</w:t>
      </w:r>
      <w:r w:rsidRPr="00B44D4C">
        <w:t>,</w:t>
      </w:r>
      <w:r w:rsidRPr="00B36203">
        <w:rPr>
          <w:lang w:val="en-US"/>
        </w:rPr>
        <w:t>both</w:t>
      </w:r>
      <w:r w:rsidRPr="00B44D4C">
        <w:t>...</w:t>
      </w:r>
      <w:r w:rsidRPr="00B36203">
        <w:rPr>
          <w:lang w:val="en-US"/>
        </w:rPr>
        <w:t>and</w:t>
      </w:r>
      <w:r w:rsidRPr="00B44D4C">
        <w:t>...,</w:t>
      </w:r>
      <w:r w:rsidRPr="00B36203">
        <w:rPr>
          <w:lang w:val="en-US"/>
        </w:rPr>
        <w:t>either</w:t>
      </w:r>
      <w:r w:rsidRPr="00B44D4C">
        <w:t>...</w:t>
      </w:r>
      <w:r w:rsidRPr="00B36203">
        <w:rPr>
          <w:lang w:val="en-US"/>
        </w:rPr>
        <w:t>or</w:t>
      </w:r>
      <w:r w:rsidRPr="00B44D4C">
        <w:t>,</w:t>
      </w:r>
      <w:r w:rsidRPr="00B36203">
        <w:rPr>
          <w:lang w:val="en-US"/>
        </w:rPr>
        <w:t>neither</w:t>
      </w:r>
      <w:r w:rsidRPr="00B44D4C">
        <w:t>...</w:t>
      </w:r>
      <w:r>
        <w:rPr>
          <w:w w:val="95"/>
        </w:rPr>
        <w:t>nor.</w:t>
      </w:r>
    </w:p>
    <w:p w:rsidR="001E7F6B" w:rsidRDefault="00B36203" w:rsidP="00BC50A9">
      <w:pPr>
        <w:pStyle w:val="a3"/>
        <w:spacing w:line="322" w:lineRule="exact"/>
        <w:ind w:left="1134" w:firstLine="850"/>
      </w:pPr>
      <w:r>
        <w:t>Предложенияс</w:t>
      </w:r>
      <w:r w:rsidR="005E202D">
        <w:t xml:space="preserve"> </w:t>
      </w:r>
      <w:r>
        <w:t>I</w:t>
      </w:r>
      <w:r w:rsidR="005E202D">
        <w:t xml:space="preserve"> </w:t>
      </w:r>
      <w:r>
        <w:t>wish...</w:t>
      </w:r>
    </w:p>
    <w:p w:rsidR="001E7F6B" w:rsidRDefault="00B36203" w:rsidP="00BC50A9">
      <w:pPr>
        <w:pStyle w:val="a3"/>
        <w:spacing w:line="322" w:lineRule="exact"/>
        <w:ind w:left="1134" w:firstLine="850"/>
      </w:pPr>
      <w:r>
        <w:t>Конструкции</w:t>
      </w:r>
      <w:r w:rsidR="005E202D">
        <w:t xml:space="preserve"> </w:t>
      </w:r>
      <w:r>
        <w:t>с</w:t>
      </w:r>
      <w:r w:rsidR="005E202D">
        <w:t xml:space="preserve"> </w:t>
      </w:r>
      <w:r>
        <w:t>глаголамина-ing:</w:t>
      </w:r>
      <w:r w:rsidR="005E202D">
        <w:t xml:space="preserve"> </w:t>
      </w:r>
      <w:r>
        <w:t>to</w:t>
      </w:r>
      <w:r w:rsidR="005E202D">
        <w:t xml:space="preserve"> </w:t>
      </w:r>
      <w:r>
        <w:t>love/hatedoingsmth.</w:t>
      </w:r>
    </w:p>
    <w:p w:rsidR="001E7F6B" w:rsidRPr="002057BB" w:rsidRDefault="00B36203" w:rsidP="00BC50A9">
      <w:pPr>
        <w:pStyle w:val="a3"/>
        <w:ind w:left="1134" w:firstLine="850"/>
        <w:rPr>
          <w:lang w:val="en-US"/>
        </w:rPr>
      </w:pPr>
      <w:r>
        <w:t>Конструкции</w:t>
      </w:r>
      <w:r w:rsidR="005E202D" w:rsidRPr="002057BB">
        <w:rPr>
          <w:lang w:val="en-US"/>
        </w:rPr>
        <w:t xml:space="preserve"> </w:t>
      </w:r>
      <w:r>
        <w:t>с</w:t>
      </w:r>
      <w:r w:rsidR="005E202D" w:rsidRPr="002057BB">
        <w:rPr>
          <w:lang w:val="en-US"/>
        </w:rPr>
        <w:t xml:space="preserve"> </w:t>
      </w:r>
      <w:r>
        <w:t>глаголами</w:t>
      </w:r>
      <w:r w:rsidR="005E202D" w:rsidRPr="002057BB">
        <w:rPr>
          <w:lang w:val="en-US"/>
        </w:rPr>
        <w:t xml:space="preserve"> </w:t>
      </w:r>
      <w:r w:rsidRPr="005E202D">
        <w:rPr>
          <w:lang w:val="en-US"/>
        </w:rPr>
        <w:t>to</w:t>
      </w:r>
      <w:r w:rsidR="005E202D" w:rsidRPr="002057BB">
        <w:rPr>
          <w:lang w:val="en-US"/>
        </w:rPr>
        <w:t xml:space="preserve"> </w:t>
      </w:r>
      <w:r w:rsidRPr="005E202D">
        <w:rPr>
          <w:lang w:val="en-US"/>
        </w:rPr>
        <w:t>stop</w:t>
      </w:r>
      <w:r w:rsidRPr="002057BB">
        <w:rPr>
          <w:lang w:val="en-US"/>
        </w:rPr>
        <w:t>,</w:t>
      </w:r>
      <w:r w:rsidR="005E202D" w:rsidRPr="002057BB">
        <w:rPr>
          <w:lang w:val="en-US"/>
        </w:rPr>
        <w:t xml:space="preserve"> </w:t>
      </w:r>
      <w:r w:rsidRPr="005E202D">
        <w:rPr>
          <w:lang w:val="en-US"/>
        </w:rPr>
        <w:t>to</w:t>
      </w:r>
      <w:r w:rsidR="005E202D" w:rsidRPr="002057BB">
        <w:rPr>
          <w:lang w:val="en-US"/>
        </w:rPr>
        <w:t xml:space="preserve"> </w:t>
      </w:r>
      <w:r w:rsidRPr="005E202D">
        <w:rPr>
          <w:lang w:val="en-US"/>
        </w:rPr>
        <w:t>remember</w:t>
      </w:r>
      <w:r w:rsidRPr="002057BB">
        <w:rPr>
          <w:lang w:val="en-US"/>
        </w:rPr>
        <w:t>,</w:t>
      </w:r>
      <w:r w:rsidR="005E202D" w:rsidRPr="002057BB">
        <w:rPr>
          <w:lang w:val="en-US"/>
        </w:rPr>
        <w:t xml:space="preserve"> </w:t>
      </w:r>
      <w:r w:rsidRPr="005E202D">
        <w:rPr>
          <w:lang w:val="en-US"/>
        </w:rPr>
        <w:t>to</w:t>
      </w:r>
      <w:r w:rsidR="005E202D" w:rsidRPr="002057BB">
        <w:rPr>
          <w:lang w:val="en-US"/>
        </w:rPr>
        <w:t xml:space="preserve"> </w:t>
      </w:r>
      <w:r w:rsidRPr="005E202D">
        <w:rPr>
          <w:lang w:val="en-US"/>
        </w:rPr>
        <w:t>forge</w:t>
      </w:r>
      <w:r w:rsidR="005E202D" w:rsidRPr="002057BB">
        <w:rPr>
          <w:lang w:val="en-US"/>
        </w:rPr>
        <w:t xml:space="preserve"> </w:t>
      </w:r>
      <w:r w:rsidRPr="005E202D">
        <w:rPr>
          <w:lang w:val="en-US"/>
        </w:rPr>
        <w:t>t</w:t>
      </w:r>
      <w:r w:rsidRPr="002057BB">
        <w:rPr>
          <w:lang w:val="en-US"/>
        </w:rPr>
        <w:t>(</w:t>
      </w:r>
      <w:r>
        <w:t>разница</w:t>
      </w:r>
      <w:r w:rsidR="005E202D" w:rsidRPr="002057BB">
        <w:rPr>
          <w:lang w:val="en-US"/>
        </w:rPr>
        <w:t xml:space="preserve"> </w:t>
      </w:r>
      <w:r>
        <w:t>в</w:t>
      </w:r>
      <w:r w:rsidR="005E202D" w:rsidRPr="002057BB">
        <w:rPr>
          <w:lang w:val="en-US"/>
        </w:rPr>
        <w:t xml:space="preserve"> </w:t>
      </w:r>
      <w:r>
        <w:t>значении</w:t>
      </w:r>
      <w:r w:rsidR="005E202D" w:rsidRPr="002057BB">
        <w:rPr>
          <w:lang w:val="en-US"/>
        </w:rPr>
        <w:t xml:space="preserve"> </w:t>
      </w:r>
      <w:r w:rsidRPr="005E202D">
        <w:rPr>
          <w:lang w:val="en-US"/>
        </w:rPr>
        <w:t>to</w:t>
      </w:r>
      <w:r w:rsidR="005E202D" w:rsidRPr="002057BB">
        <w:rPr>
          <w:lang w:val="en-US"/>
        </w:rPr>
        <w:t xml:space="preserve"> </w:t>
      </w:r>
      <w:r w:rsidRPr="005E202D">
        <w:rPr>
          <w:lang w:val="en-US"/>
        </w:rPr>
        <w:t>stop</w:t>
      </w:r>
    </w:p>
    <w:p w:rsidR="001E7F6B" w:rsidRPr="002057BB" w:rsidRDefault="005E202D" w:rsidP="00BC50A9">
      <w:pPr>
        <w:pStyle w:val="a3"/>
        <w:spacing w:line="322" w:lineRule="exact"/>
        <w:ind w:left="1134" w:firstLine="850"/>
        <w:rPr>
          <w:lang w:val="en-US"/>
        </w:rPr>
      </w:pPr>
      <w:r w:rsidRPr="00B36203">
        <w:rPr>
          <w:lang w:val="en-US"/>
        </w:rPr>
        <w:t>D</w:t>
      </w:r>
      <w:r w:rsidR="00B36203" w:rsidRPr="00B36203">
        <w:rPr>
          <w:lang w:val="en-US"/>
        </w:rPr>
        <w:t>oing</w:t>
      </w:r>
      <w:r w:rsidRPr="002057BB">
        <w:rPr>
          <w:lang w:val="en-US"/>
        </w:rPr>
        <w:t xml:space="preserve"> </w:t>
      </w:r>
      <w:r w:rsidR="00B36203" w:rsidRPr="00B36203">
        <w:rPr>
          <w:lang w:val="en-US"/>
        </w:rPr>
        <w:t>smth</w:t>
      </w:r>
      <w:r w:rsidR="00B36203">
        <w:t>и</w:t>
      </w:r>
      <w:r w:rsidR="00B36203" w:rsidRPr="00B36203">
        <w:rPr>
          <w:lang w:val="en-US"/>
        </w:rPr>
        <w:t>to</w:t>
      </w:r>
      <w:r w:rsidR="00B36203" w:rsidRPr="002057BB">
        <w:rPr>
          <w:lang w:val="en-US"/>
        </w:rPr>
        <w:t xml:space="preserve"> </w:t>
      </w:r>
      <w:r w:rsidR="00B36203" w:rsidRPr="00B36203">
        <w:rPr>
          <w:lang w:val="en-US"/>
        </w:rPr>
        <w:t>stoptodosmth</w:t>
      </w:r>
      <w:r w:rsidR="00B36203" w:rsidRPr="002057BB">
        <w:rPr>
          <w:lang w:val="en-US"/>
        </w:rPr>
        <w:t>).</w:t>
      </w:r>
    </w:p>
    <w:p w:rsidR="001E7F6B" w:rsidRPr="002057BB" w:rsidRDefault="00B36203" w:rsidP="00BC50A9">
      <w:pPr>
        <w:pStyle w:val="a3"/>
        <w:ind w:left="1134" w:right="110" w:firstLine="850"/>
        <w:rPr>
          <w:lang w:val="en-US"/>
        </w:rPr>
      </w:pPr>
      <w:r>
        <w:t>Конструкция</w:t>
      </w:r>
      <w:r w:rsidR="005E202D" w:rsidRPr="002057BB">
        <w:rPr>
          <w:lang w:val="en-US"/>
        </w:rPr>
        <w:t xml:space="preserve"> </w:t>
      </w:r>
      <w:r w:rsidRPr="00B36203">
        <w:rPr>
          <w:lang w:val="en-US"/>
        </w:rPr>
        <w:t>Ittakesme</w:t>
      </w:r>
      <w:r w:rsidRPr="002057BB">
        <w:rPr>
          <w:lang w:val="en-US"/>
        </w:rPr>
        <w:t xml:space="preserve"> ...</w:t>
      </w:r>
      <w:r w:rsidRPr="00B36203">
        <w:rPr>
          <w:lang w:val="en-US"/>
        </w:rPr>
        <w:t>todosmth</w:t>
      </w:r>
      <w:r w:rsidRPr="002057BB">
        <w:rPr>
          <w:lang w:val="en-US"/>
        </w:rPr>
        <w:t>.</w:t>
      </w:r>
      <w:r w:rsidR="005E202D" w:rsidRPr="002057BB">
        <w:rPr>
          <w:lang w:val="en-US"/>
        </w:rPr>
        <w:t xml:space="preserve"> </w:t>
      </w:r>
      <w:r>
        <w:t>Конструкция</w:t>
      </w:r>
      <w:r w:rsidR="005E202D" w:rsidRPr="002057BB">
        <w:rPr>
          <w:lang w:val="en-US"/>
        </w:rPr>
        <w:t xml:space="preserve"> </w:t>
      </w:r>
      <w:r w:rsidRPr="005E202D">
        <w:rPr>
          <w:lang w:val="en-US"/>
        </w:rPr>
        <w:t>usedto</w:t>
      </w:r>
      <w:r w:rsidRPr="002057BB">
        <w:rPr>
          <w:lang w:val="en-US"/>
        </w:rPr>
        <w:t>+</w:t>
      </w:r>
      <w:r>
        <w:t>инфинитив</w:t>
      </w:r>
      <w:r w:rsidR="005E202D" w:rsidRPr="002057BB">
        <w:rPr>
          <w:lang w:val="en-US"/>
        </w:rPr>
        <w:t xml:space="preserve"> </w:t>
      </w:r>
      <w:r>
        <w:t>глагола</w:t>
      </w:r>
      <w:r w:rsidRPr="002057BB">
        <w:rPr>
          <w:lang w:val="en-US"/>
        </w:rPr>
        <w:t>.</w:t>
      </w:r>
    </w:p>
    <w:p w:rsidR="001E7F6B" w:rsidRPr="005E202D" w:rsidRDefault="00B36203" w:rsidP="00BC50A9">
      <w:pPr>
        <w:pStyle w:val="a3"/>
        <w:spacing w:before="4" w:line="322" w:lineRule="exact"/>
        <w:ind w:left="1134" w:firstLine="850"/>
        <w:rPr>
          <w:lang w:val="en-US"/>
        </w:rPr>
      </w:pPr>
      <w:r>
        <w:t>Конструкции</w:t>
      </w:r>
      <w:r w:rsidR="005E202D" w:rsidRPr="005E202D">
        <w:rPr>
          <w:lang w:val="en-US"/>
        </w:rPr>
        <w:t xml:space="preserve"> </w:t>
      </w:r>
      <w:r w:rsidRPr="00B36203">
        <w:rPr>
          <w:lang w:val="en-US"/>
        </w:rPr>
        <w:t>be</w:t>
      </w:r>
      <w:r w:rsidRPr="005E202D">
        <w:rPr>
          <w:lang w:val="en-US"/>
        </w:rPr>
        <w:t>/</w:t>
      </w:r>
      <w:r w:rsidRPr="00B36203">
        <w:rPr>
          <w:lang w:val="en-US"/>
        </w:rPr>
        <w:t>get</w:t>
      </w:r>
      <w:r w:rsidR="005E202D" w:rsidRPr="005E202D">
        <w:rPr>
          <w:lang w:val="en-US"/>
        </w:rPr>
        <w:t xml:space="preserve"> </w:t>
      </w:r>
      <w:r w:rsidRPr="00B36203">
        <w:rPr>
          <w:lang w:val="en-US"/>
        </w:rPr>
        <w:t>usedtosmth</w:t>
      </w:r>
      <w:r w:rsidRPr="005E202D">
        <w:rPr>
          <w:lang w:val="en-US"/>
        </w:rPr>
        <w:t>,</w:t>
      </w:r>
      <w:r w:rsidRPr="00B36203">
        <w:rPr>
          <w:lang w:val="en-US"/>
        </w:rPr>
        <w:t>be</w:t>
      </w:r>
      <w:r w:rsidRPr="005E202D">
        <w:rPr>
          <w:lang w:val="en-US"/>
        </w:rPr>
        <w:t>/</w:t>
      </w:r>
      <w:r w:rsidRPr="00B36203">
        <w:rPr>
          <w:lang w:val="en-US"/>
        </w:rPr>
        <w:t>getusedtodoingsmth</w:t>
      </w:r>
      <w:r w:rsidRPr="005E202D">
        <w:rPr>
          <w:lang w:val="en-US"/>
        </w:rPr>
        <w:t>.</w:t>
      </w:r>
    </w:p>
    <w:p w:rsidR="001E7F6B" w:rsidRPr="00823A9D" w:rsidRDefault="00B36203" w:rsidP="00BC50A9">
      <w:pPr>
        <w:pStyle w:val="a3"/>
        <w:ind w:left="1134" w:right="121" w:firstLine="850"/>
        <w:rPr>
          <w:lang w:val="en-US"/>
        </w:rPr>
      </w:pPr>
      <w:r>
        <w:t>Конструкции</w:t>
      </w:r>
      <w:r w:rsidRPr="005E202D">
        <w:rPr>
          <w:lang w:val="en-US"/>
        </w:rPr>
        <w:t xml:space="preserve"> </w:t>
      </w:r>
      <w:r w:rsidRPr="00B36203">
        <w:rPr>
          <w:lang w:val="en-US"/>
        </w:rPr>
        <w:t>I</w:t>
      </w:r>
      <w:r w:rsidRPr="005E202D">
        <w:rPr>
          <w:lang w:val="en-US"/>
        </w:rPr>
        <w:t xml:space="preserve"> </w:t>
      </w:r>
      <w:r w:rsidRPr="00B36203">
        <w:rPr>
          <w:lang w:val="en-US"/>
        </w:rPr>
        <w:t>prefer</w:t>
      </w:r>
      <w:r w:rsidRPr="005E202D">
        <w:rPr>
          <w:lang w:val="en-US"/>
        </w:rPr>
        <w:t xml:space="preserve">, </w:t>
      </w:r>
      <w:r w:rsidRPr="00B36203">
        <w:rPr>
          <w:lang w:val="en-US"/>
        </w:rPr>
        <w:t>I</w:t>
      </w:r>
      <w:r w:rsidRPr="005E202D">
        <w:rPr>
          <w:lang w:val="en-US"/>
        </w:rPr>
        <w:t>’</w:t>
      </w:r>
      <w:r w:rsidRPr="00B36203">
        <w:rPr>
          <w:lang w:val="en-US"/>
        </w:rPr>
        <w:t>d</w:t>
      </w:r>
      <w:r w:rsidRPr="005E202D">
        <w:rPr>
          <w:lang w:val="en-US"/>
        </w:rPr>
        <w:t xml:space="preserve"> </w:t>
      </w:r>
      <w:r w:rsidRPr="00B36203">
        <w:rPr>
          <w:lang w:val="en-US"/>
        </w:rPr>
        <w:t>prefer</w:t>
      </w:r>
      <w:r w:rsidRPr="005E202D">
        <w:rPr>
          <w:lang w:val="en-US"/>
        </w:rPr>
        <w:t xml:space="preserve">, </w:t>
      </w:r>
      <w:r w:rsidRPr="00B36203">
        <w:rPr>
          <w:lang w:val="en-US"/>
        </w:rPr>
        <w:t>I</w:t>
      </w:r>
      <w:r w:rsidRPr="005E202D">
        <w:rPr>
          <w:lang w:val="en-US"/>
        </w:rPr>
        <w:t>’</w:t>
      </w:r>
      <w:r w:rsidRPr="00B36203">
        <w:rPr>
          <w:lang w:val="en-US"/>
        </w:rPr>
        <w:t>d</w:t>
      </w:r>
      <w:r w:rsidRPr="005E202D">
        <w:rPr>
          <w:lang w:val="en-US"/>
        </w:rPr>
        <w:t xml:space="preserve"> </w:t>
      </w:r>
      <w:r w:rsidRPr="00B36203">
        <w:rPr>
          <w:lang w:val="en-US"/>
        </w:rPr>
        <w:t>rather</w:t>
      </w:r>
      <w:r w:rsidRPr="005E202D">
        <w:rPr>
          <w:lang w:val="en-US"/>
        </w:rPr>
        <w:t xml:space="preserve"> </w:t>
      </w:r>
      <w:r w:rsidRPr="00B36203">
        <w:rPr>
          <w:lang w:val="en-US"/>
        </w:rPr>
        <w:t>prefer</w:t>
      </w:r>
      <w:r w:rsidRPr="005E202D">
        <w:rPr>
          <w:lang w:val="en-US"/>
        </w:rPr>
        <w:t xml:space="preserve">, </w:t>
      </w:r>
      <w:r>
        <w:t>выражающиепредпочтение</w:t>
      </w:r>
      <w:r w:rsidRPr="00823A9D">
        <w:rPr>
          <w:lang w:val="en-US"/>
        </w:rPr>
        <w:t xml:space="preserve">, </w:t>
      </w:r>
      <w:r>
        <w:t>атакжеконструкции</w:t>
      </w:r>
      <w:r w:rsidRPr="00B36203">
        <w:rPr>
          <w:lang w:val="en-US"/>
        </w:rPr>
        <w:t>I</w:t>
      </w:r>
      <w:r w:rsidRPr="00823A9D">
        <w:rPr>
          <w:lang w:val="en-US"/>
        </w:rPr>
        <w:t>’</w:t>
      </w:r>
      <w:r w:rsidRPr="00B36203">
        <w:rPr>
          <w:lang w:val="en-US"/>
        </w:rPr>
        <w:t>drather</w:t>
      </w:r>
      <w:r w:rsidRPr="00823A9D">
        <w:rPr>
          <w:lang w:val="en-US"/>
        </w:rPr>
        <w:t>,</w:t>
      </w:r>
      <w:r w:rsidRPr="00B36203">
        <w:rPr>
          <w:lang w:val="en-US"/>
        </w:rPr>
        <w:t>You</w:t>
      </w:r>
      <w:r w:rsidRPr="00823A9D">
        <w:rPr>
          <w:lang w:val="en-US"/>
        </w:rPr>
        <w:t>’</w:t>
      </w:r>
      <w:r w:rsidRPr="00B36203">
        <w:rPr>
          <w:lang w:val="en-US"/>
        </w:rPr>
        <w:t>d</w:t>
      </w:r>
      <w:r w:rsidRPr="00823A9D">
        <w:rPr>
          <w:lang w:val="en-US"/>
        </w:rPr>
        <w:t xml:space="preserve"> </w:t>
      </w:r>
      <w:r w:rsidRPr="00B36203">
        <w:rPr>
          <w:lang w:val="en-US"/>
        </w:rPr>
        <w:t>better</w:t>
      </w:r>
      <w:r w:rsidRPr="00823A9D">
        <w:rPr>
          <w:lang w:val="en-US"/>
        </w:rPr>
        <w:t>.</w:t>
      </w:r>
    </w:p>
    <w:p w:rsidR="001E7F6B" w:rsidRDefault="00B36203" w:rsidP="00BC50A9">
      <w:pPr>
        <w:pStyle w:val="a3"/>
        <w:ind w:left="1134" w:right="114" w:firstLine="850"/>
      </w:pPr>
      <w:r>
        <w:t>Подлежащее,</w:t>
      </w:r>
      <w:r w:rsidR="005E202D">
        <w:t xml:space="preserve"> </w:t>
      </w:r>
      <w:r>
        <w:t>выраженное</w:t>
      </w:r>
      <w:r w:rsidR="005E202D">
        <w:t xml:space="preserve"> </w:t>
      </w:r>
      <w:r>
        <w:t>собирательным</w:t>
      </w:r>
      <w:r w:rsidR="005E202D">
        <w:t xml:space="preserve"> </w:t>
      </w:r>
      <w:r>
        <w:t>существительным</w:t>
      </w:r>
      <w:r w:rsidR="005E202D">
        <w:t xml:space="preserve"> </w:t>
      </w:r>
      <w:r>
        <w:t>(family,</w:t>
      </w:r>
      <w:r w:rsidR="005E202D">
        <w:t xml:space="preserve"> </w:t>
      </w:r>
      <w:r>
        <w:t>police),</w:t>
      </w:r>
      <w:r w:rsidR="005E202D">
        <w:t xml:space="preserve"> </w:t>
      </w:r>
      <w:r>
        <w:t>и</w:t>
      </w:r>
      <w:r w:rsidR="005E202D">
        <w:t xml:space="preserve"> </w:t>
      </w:r>
      <w:r>
        <w:t>его</w:t>
      </w:r>
      <w:r w:rsidR="005E202D">
        <w:t xml:space="preserve"> </w:t>
      </w:r>
      <w:r>
        <w:t>согласование</w:t>
      </w:r>
      <w:r w:rsidR="005E202D">
        <w:t xml:space="preserve"> </w:t>
      </w:r>
      <w:r>
        <w:t>со</w:t>
      </w:r>
      <w:r w:rsidR="005E202D">
        <w:t xml:space="preserve"> </w:t>
      </w:r>
      <w:r>
        <w:t>сказуемым.</w:t>
      </w:r>
    </w:p>
    <w:p w:rsidR="001E7F6B" w:rsidRDefault="00B36203" w:rsidP="00BC50A9">
      <w:pPr>
        <w:pStyle w:val="a3"/>
        <w:ind w:left="1134" w:right="113" w:firstLine="850"/>
      </w:pPr>
      <w:r>
        <w:t>Глаголы (правильные и неправильные)в видовременных формах действительногозалогав изъявительномнаклонении(Present/Past/FutureSimpleTense,Present/Past/FutureContinuous Tense, Present/Past Perfect Tense, Present Perfect Continuous Tense, Future-in-the-Past Tense) и наиболее употребительных формах страдательного залога (Present/Past SimplePassive,</w:t>
      </w:r>
      <w:r w:rsidR="005E202D">
        <w:t xml:space="preserve"> </w:t>
      </w:r>
      <w:r>
        <w:t>Present</w:t>
      </w:r>
      <w:r w:rsidR="005E202D">
        <w:t xml:space="preserve"> </w:t>
      </w:r>
      <w:r>
        <w:t>Perfect</w:t>
      </w:r>
      <w:r w:rsidR="005E202D">
        <w:t xml:space="preserve"> </w:t>
      </w:r>
      <w:r>
        <w:t>Passive).</w:t>
      </w:r>
    </w:p>
    <w:p w:rsidR="001E7F6B" w:rsidRPr="00B36203" w:rsidRDefault="00B36203" w:rsidP="00BC50A9">
      <w:pPr>
        <w:pStyle w:val="a3"/>
        <w:ind w:left="1134" w:right="112" w:firstLine="850"/>
        <w:rPr>
          <w:lang w:val="en-US"/>
        </w:rPr>
      </w:pPr>
      <w:r>
        <w:t>Конструкция</w:t>
      </w:r>
      <w:r w:rsidRPr="00B36203">
        <w:rPr>
          <w:lang w:val="en-US"/>
        </w:rPr>
        <w:t xml:space="preserve"> to be going to, </w:t>
      </w:r>
      <w:r>
        <w:t>формы</w:t>
      </w:r>
      <w:r w:rsidRPr="00B36203">
        <w:rPr>
          <w:lang w:val="en-US"/>
        </w:rPr>
        <w:t xml:space="preserve"> Future Simple Tense </w:t>
      </w:r>
      <w:r>
        <w:t>и</w:t>
      </w:r>
      <w:r w:rsidRPr="00B36203">
        <w:rPr>
          <w:lang w:val="en-US"/>
        </w:rPr>
        <w:t xml:space="preserve"> Present Continuous Tense </w:t>
      </w:r>
      <w:r>
        <w:t>длявыражениябудущегодействия</w:t>
      </w:r>
      <w:r w:rsidRPr="00B36203">
        <w:rPr>
          <w:lang w:val="en-US"/>
        </w:rPr>
        <w:t>.</w:t>
      </w:r>
    </w:p>
    <w:p w:rsidR="001E7F6B" w:rsidRPr="00B36203" w:rsidRDefault="00B36203" w:rsidP="00BC50A9">
      <w:pPr>
        <w:pStyle w:val="a3"/>
        <w:spacing w:before="1"/>
        <w:ind w:left="1134" w:right="126" w:firstLine="850"/>
        <w:rPr>
          <w:lang w:val="en-US"/>
        </w:rPr>
      </w:pPr>
      <w:r>
        <w:t>Модальные</w:t>
      </w:r>
      <w:r w:rsidR="005E202D" w:rsidRPr="005E202D">
        <w:rPr>
          <w:lang w:val="en-US"/>
        </w:rPr>
        <w:t xml:space="preserve"> </w:t>
      </w:r>
      <w:r>
        <w:t>глаголы</w:t>
      </w:r>
      <w:r w:rsidR="005E202D" w:rsidRPr="005E202D">
        <w:rPr>
          <w:lang w:val="en-US"/>
        </w:rPr>
        <w:t xml:space="preserve"> </w:t>
      </w:r>
      <w:r>
        <w:t>и</w:t>
      </w:r>
      <w:r w:rsidR="005E202D" w:rsidRPr="005E202D">
        <w:rPr>
          <w:lang w:val="en-US"/>
        </w:rPr>
        <w:t xml:space="preserve"> </w:t>
      </w:r>
      <w:r>
        <w:t>их</w:t>
      </w:r>
      <w:r w:rsidR="005E202D" w:rsidRPr="005E202D">
        <w:rPr>
          <w:lang w:val="en-US"/>
        </w:rPr>
        <w:t xml:space="preserve"> </w:t>
      </w:r>
      <w:r>
        <w:t>эквиваленты</w:t>
      </w:r>
      <w:r w:rsidRPr="00B36203">
        <w:rPr>
          <w:lang w:val="en-US"/>
        </w:rPr>
        <w:t xml:space="preserve"> (can/be able to, could, must/have to, may, might,should,shall,would,will,need).</w:t>
      </w:r>
    </w:p>
    <w:p w:rsidR="001E7F6B" w:rsidRPr="00B36203" w:rsidRDefault="00B36203" w:rsidP="00BC50A9">
      <w:pPr>
        <w:pStyle w:val="a3"/>
        <w:ind w:left="1134" w:right="111" w:firstLine="850"/>
        <w:rPr>
          <w:lang w:val="en-US"/>
        </w:rPr>
      </w:pPr>
      <w:r>
        <w:t>Неличные</w:t>
      </w:r>
      <w:r w:rsidR="005E202D" w:rsidRPr="005E202D">
        <w:rPr>
          <w:lang w:val="en-US"/>
        </w:rPr>
        <w:t xml:space="preserve"> </w:t>
      </w:r>
      <w:r>
        <w:t>формы</w:t>
      </w:r>
      <w:r w:rsidR="005E202D" w:rsidRPr="005E202D">
        <w:rPr>
          <w:lang w:val="en-US"/>
        </w:rPr>
        <w:t xml:space="preserve"> </w:t>
      </w:r>
      <w:r>
        <w:t>глагола</w:t>
      </w:r>
      <w:r w:rsidRPr="00B36203">
        <w:rPr>
          <w:lang w:val="en-US"/>
        </w:rPr>
        <w:t xml:space="preserve"> - </w:t>
      </w:r>
      <w:r>
        <w:t>инфинитив</w:t>
      </w:r>
      <w:r w:rsidRPr="00B36203">
        <w:rPr>
          <w:lang w:val="en-US"/>
        </w:rPr>
        <w:t xml:space="preserve">, </w:t>
      </w:r>
      <w:r>
        <w:t>герундий</w:t>
      </w:r>
      <w:r w:rsidRPr="00B36203">
        <w:rPr>
          <w:lang w:val="en-US"/>
        </w:rPr>
        <w:t xml:space="preserve">, </w:t>
      </w:r>
      <w:r>
        <w:t>причастие</w:t>
      </w:r>
      <w:r w:rsidRPr="00B36203">
        <w:rPr>
          <w:lang w:val="en-US"/>
        </w:rPr>
        <w:t xml:space="preserve"> (Participle 1 </w:t>
      </w:r>
      <w:r>
        <w:t>и</w:t>
      </w:r>
      <w:r w:rsidRPr="00B36203">
        <w:rPr>
          <w:lang w:val="en-US"/>
        </w:rPr>
        <w:t xml:space="preserve"> ParticipleII), </w:t>
      </w:r>
      <w:r>
        <w:t>причастия</w:t>
      </w:r>
      <w:r w:rsidR="005E202D" w:rsidRPr="005E202D">
        <w:rPr>
          <w:lang w:val="en-US"/>
        </w:rPr>
        <w:t xml:space="preserve"> </w:t>
      </w:r>
      <w:r>
        <w:t>в</w:t>
      </w:r>
      <w:r w:rsidR="005E202D" w:rsidRPr="005E202D">
        <w:rPr>
          <w:lang w:val="en-US"/>
        </w:rPr>
        <w:t xml:space="preserve"> </w:t>
      </w:r>
      <w:r>
        <w:t>функции</w:t>
      </w:r>
      <w:r w:rsidR="005E202D" w:rsidRPr="005E202D">
        <w:rPr>
          <w:lang w:val="en-US"/>
        </w:rPr>
        <w:t xml:space="preserve"> </w:t>
      </w:r>
      <w:r>
        <w:t>определения</w:t>
      </w:r>
      <w:r w:rsidRPr="00B36203">
        <w:rPr>
          <w:lang w:val="en-US"/>
        </w:rPr>
        <w:t xml:space="preserve"> (Participle 1 - a playing child, Participle II - a writtentext).</w:t>
      </w:r>
    </w:p>
    <w:p w:rsidR="001E7F6B" w:rsidRDefault="00B36203" w:rsidP="00BC50A9">
      <w:pPr>
        <w:pStyle w:val="a3"/>
        <w:spacing w:line="321" w:lineRule="exact"/>
        <w:ind w:left="1134" w:firstLine="850"/>
      </w:pPr>
      <w:r>
        <w:t>Определённый,</w:t>
      </w:r>
      <w:r w:rsidR="005E202D">
        <w:t xml:space="preserve"> </w:t>
      </w:r>
      <w:r>
        <w:t>неопределённый</w:t>
      </w:r>
      <w:r w:rsidR="005E202D">
        <w:t xml:space="preserve"> </w:t>
      </w:r>
      <w:r>
        <w:t>и</w:t>
      </w:r>
      <w:r w:rsidR="005E202D">
        <w:t xml:space="preserve"> </w:t>
      </w:r>
      <w:r>
        <w:t>нулевой</w:t>
      </w:r>
      <w:r w:rsidR="005E202D">
        <w:t xml:space="preserve"> </w:t>
      </w:r>
      <w:r>
        <w:t>артикли.</w:t>
      </w:r>
    </w:p>
    <w:p w:rsidR="001E7F6B" w:rsidRDefault="00B36203" w:rsidP="00BC50A9">
      <w:pPr>
        <w:pStyle w:val="a3"/>
        <w:ind w:left="1134" w:right="129" w:firstLine="850"/>
      </w:pPr>
      <w:r>
        <w:t>Имена</w:t>
      </w:r>
      <w:r w:rsidR="005E202D">
        <w:t xml:space="preserve"> </w:t>
      </w:r>
      <w:r>
        <w:t>существительные</w:t>
      </w:r>
      <w:r w:rsidR="005E202D">
        <w:t xml:space="preserve"> </w:t>
      </w:r>
      <w:r>
        <w:t>во</w:t>
      </w:r>
      <w:r w:rsidR="005E202D">
        <w:t xml:space="preserve"> </w:t>
      </w:r>
      <w:r>
        <w:t>множественном</w:t>
      </w:r>
      <w:r w:rsidR="005E202D">
        <w:t xml:space="preserve"> </w:t>
      </w:r>
      <w:r>
        <w:t>числе,</w:t>
      </w:r>
      <w:r w:rsidR="005E202D">
        <w:t xml:space="preserve"> </w:t>
      </w:r>
      <w:r>
        <w:t>образованных</w:t>
      </w:r>
      <w:r w:rsidR="005E202D">
        <w:t xml:space="preserve"> </w:t>
      </w:r>
      <w:r>
        <w:t>по</w:t>
      </w:r>
      <w:r w:rsidR="005E202D">
        <w:t xml:space="preserve"> </w:t>
      </w:r>
      <w:r>
        <w:t>правилу,</w:t>
      </w:r>
      <w:r w:rsidR="005E202D">
        <w:t xml:space="preserve"> </w:t>
      </w:r>
      <w:r>
        <w:t>и</w:t>
      </w:r>
      <w:r w:rsidR="005E202D">
        <w:t xml:space="preserve"> </w:t>
      </w:r>
      <w:r>
        <w:t>исключения.</w:t>
      </w:r>
    </w:p>
    <w:p w:rsidR="001E7F6B" w:rsidRDefault="00B36203" w:rsidP="00BC50A9">
      <w:pPr>
        <w:pStyle w:val="a3"/>
        <w:ind w:left="1134" w:right="121" w:firstLine="850"/>
      </w:pPr>
      <w:r>
        <w:t>Неисчисляемые</w:t>
      </w:r>
      <w:r w:rsidR="005E202D">
        <w:t xml:space="preserve"> </w:t>
      </w:r>
      <w:r>
        <w:t>имена</w:t>
      </w:r>
      <w:r w:rsidR="005E202D">
        <w:t xml:space="preserve"> </w:t>
      </w:r>
      <w:r>
        <w:t>существительные,</w:t>
      </w:r>
      <w:r w:rsidR="005E202D">
        <w:t xml:space="preserve"> </w:t>
      </w:r>
      <w:r>
        <w:t>имеющие</w:t>
      </w:r>
      <w:r w:rsidR="005E202D">
        <w:t xml:space="preserve"> </w:t>
      </w:r>
      <w:r>
        <w:t>форму только</w:t>
      </w:r>
      <w:r w:rsidR="005E202D">
        <w:t xml:space="preserve"> </w:t>
      </w:r>
      <w:r>
        <w:t>множественного</w:t>
      </w:r>
      <w:r w:rsidR="005E202D">
        <w:t xml:space="preserve"> </w:t>
      </w:r>
      <w:r>
        <w:t>числа.</w:t>
      </w:r>
    </w:p>
    <w:p w:rsidR="001E7F6B" w:rsidRDefault="00B36203" w:rsidP="00BC50A9">
      <w:pPr>
        <w:pStyle w:val="a3"/>
        <w:spacing w:line="321" w:lineRule="exact"/>
        <w:ind w:left="1134" w:firstLine="850"/>
      </w:pPr>
      <w:r>
        <w:t>Притяжательный</w:t>
      </w:r>
      <w:r w:rsidR="005E202D">
        <w:t xml:space="preserve"> </w:t>
      </w:r>
      <w:r>
        <w:t>падеж</w:t>
      </w:r>
      <w:r w:rsidR="005E202D">
        <w:t xml:space="preserve"> </w:t>
      </w:r>
      <w:r>
        <w:t>имён</w:t>
      </w:r>
      <w:r w:rsidR="005E202D">
        <w:t xml:space="preserve"> </w:t>
      </w:r>
      <w:r>
        <w:t>существительных.</w:t>
      </w:r>
    </w:p>
    <w:p w:rsidR="001E7F6B" w:rsidRDefault="00B36203" w:rsidP="00BC50A9">
      <w:pPr>
        <w:pStyle w:val="a3"/>
        <w:ind w:left="1134" w:right="128" w:firstLine="850"/>
      </w:pPr>
      <w:r>
        <w:t>Имена прилагательные и наречия в положительной, сравнительной и превосходной</w:t>
      </w:r>
      <w:r w:rsidR="005E202D">
        <w:t xml:space="preserve"> </w:t>
      </w:r>
      <w:r>
        <w:t>степенях,</w:t>
      </w:r>
      <w:r w:rsidR="005E202D">
        <w:t xml:space="preserve"> </w:t>
      </w:r>
      <w:r>
        <w:t>образованных</w:t>
      </w:r>
      <w:r w:rsidR="005E202D">
        <w:t xml:space="preserve"> </w:t>
      </w:r>
      <w:r>
        <w:t>по</w:t>
      </w:r>
      <w:r w:rsidR="005E202D">
        <w:t xml:space="preserve"> </w:t>
      </w:r>
      <w:r>
        <w:t>правилу,и</w:t>
      </w:r>
      <w:r w:rsidR="005E202D">
        <w:t xml:space="preserve"> </w:t>
      </w:r>
      <w:r>
        <w:t>исключения.</w:t>
      </w:r>
    </w:p>
    <w:p w:rsidR="001E7F6B" w:rsidRDefault="00B36203" w:rsidP="00BC50A9">
      <w:pPr>
        <w:pStyle w:val="a3"/>
        <w:spacing w:before="4"/>
        <w:ind w:left="1134" w:right="118" w:firstLine="850"/>
      </w:pPr>
      <w:r>
        <w:t>Порядок следования нескольких прилагательных (мнение - размер - возраст - цвет -происхождение).</w:t>
      </w:r>
    </w:p>
    <w:p w:rsidR="001E7F6B" w:rsidRPr="00B36203" w:rsidRDefault="00B36203" w:rsidP="00BC50A9">
      <w:pPr>
        <w:pStyle w:val="a3"/>
        <w:spacing w:line="321" w:lineRule="exact"/>
        <w:ind w:left="1134" w:firstLine="850"/>
        <w:rPr>
          <w:lang w:val="en-US"/>
        </w:rPr>
      </w:pPr>
      <w:r>
        <w:t>Слова</w:t>
      </w:r>
      <w:r w:rsidRPr="00B36203">
        <w:rPr>
          <w:lang w:val="en-US"/>
        </w:rPr>
        <w:t>,</w:t>
      </w:r>
      <w:r w:rsidR="005E202D" w:rsidRPr="005E202D">
        <w:rPr>
          <w:lang w:val="en-US"/>
        </w:rPr>
        <w:t xml:space="preserve"> </w:t>
      </w:r>
      <w:r>
        <w:t>выражающие</w:t>
      </w:r>
      <w:r w:rsidR="005E202D" w:rsidRPr="005E202D">
        <w:rPr>
          <w:lang w:val="en-US"/>
        </w:rPr>
        <w:t xml:space="preserve"> </w:t>
      </w:r>
      <w:r>
        <w:t>количество</w:t>
      </w:r>
      <w:r w:rsidR="005E202D" w:rsidRPr="005E202D">
        <w:rPr>
          <w:lang w:val="en-US"/>
        </w:rPr>
        <w:t xml:space="preserve"> </w:t>
      </w:r>
      <w:r w:rsidRPr="00B36203">
        <w:rPr>
          <w:lang w:val="en-US"/>
        </w:rPr>
        <w:t>(many/much, little/alittle,few/</w:t>
      </w:r>
      <w:r>
        <w:t>а</w:t>
      </w:r>
      <w:r w:rsidRPr="00B36203">
        <w:rPr>
          <w:lang w:val="en-US"/>
        </w:rPr>
        <w:t xml:space="preserve"> few,alotof).</w:t>
      </w:r>
    </w:p>
    <w:p w:rsidR="001E7F6B" w:rsidRDefault="00B36203" w:rsidP="00BC50A9">
      <w:pPr>
        <w:pStyle w:val="a3"/>
        <w:ind w:left="1134" w:right="125" w:firstLine="850"/>
      </w:pPr>
      <w:r>
        <w:t>Личные</w:t>
      </w:r>
      <w:r w:rsidR="005E202D">
        <w:t xml:space="preserve"> </w:t>
      </w:r>
      <w:r>
        <w:t>местоимения</w:t>
      </w:r>
      <w:r w:rsidR="005E202D">
        <w:t xml:space="preserve"> </w:t>
      </w:r>
      <w:r>
        <w:t>в</w:t>
      </w:r>
      <w:r w:rsidR="005E202D">
        <w:t xml:space="preserve"> </w:t>
      </w:r>
      <w:r>
        <w:t>именительном</w:t>
      </w:r>
      <w:r w:rsidR="005E202D">
        <w:t xml:space="preserve"> </w:t>
      </w:r>
      <w:r>
        <w:t>и</w:t>
      </w:r>
      <w:r w:rsidR="005E202D">
        <w:t xml:space="preserve"> </w:t>
      </w:r>
      <w:r>
        <w:t>объектном</w:t>
      </w:r>
      <w:r w:rsidR="005E202D">
        <w:t xml:space="preserve"> </w:t>
      </w:r>
      <w:r>
        <w:t>падежах,</w:t>
      </w:r>
      <w:r w:rsidR="005E202D">
        <w:t xml:space="preserve"> </w:t>
      </w:r>
      <w:r>
        <w:t>притяжательные</w:t>
      </w:r>
      <w:r w:rsidR="005E202D">
        <w:t xml:space="preserve"> </w:t>
      </w:r>
      <w:r>
        <w:t>местоимения</w:t>
      </w:r>
      <w:r w:rsidR="005E202D">
        <w:t xml:space="preserve"> </w:t>
      </w:r>
      <w:r>
        <w:t>(в</w:t>
      </w:r>
      <w:r w:rsidR="005E202D">
        <w:t xml:space="preserve"> </w:t>
      </w:r>
      <w:r>
        <w:t>т.ч.</w:t>
      </w:r>
      <w:r w:rsidR="005E202D">
        <w:t xml:space="preserve"> </w:t>
      </w:r>
      <w:r>
        <w:t>в</w:t>
      </w:r>
      <w:r w:rsidR="005E202D">
        <w:t xml:space="preserve"> </w:t>
      </w:r>
      <w:r>
        <w:t>абсолютной</w:t>
      </w:r>
      <w:r w:rsidR="005E202D">
        <w:t xml:space="preserve"> </w:t>
      </w:r>
      <w:r>
        <w:t>форме),</w:t>
      </w:r>
      <w:r w:rsidR="005E202D">
        <w:t xml:space="preserve"> </w:t>
      </w:r>
      <w:r>
        <w:t>возвратные,</w:t>
      </w:r>
      <w:r w:rsidR="005E202D">
        <w:t xml:space="preserve"> </w:t>
      </w:r>
      <w:r>
        <w:lastRenderedPageBreak/>
        <w:t>указательные,</w:t>
      </w:r>
      <w:r w:rsidR="005E202D">
        <w:t xml:space="preserve"> </w:t>
      </w:r>
      <w:r>
        <w:t>вопросительные</w:t>
      </w:r>
      <w:r w:rsidR="005E202D">
        <w:t xml:space="preserve"> </w:t>
      </w:r>
      <w:r>
        <w:t>местоимения,</w:t>
      </w:r>
      <w:r w:rsidR="005E202D">
        <w:t xml:space="preserve"> </w:t>
      </w:r>
      <w:r>
        <w:t>неопределённые</w:t>
      </w:r>
      <w:r w:rsidR="005E202D">
        <w:t xml:space="preserve"> </w:t>
      </w:r>
      <w:r>
        <w:t>местоимения</w:t>
      </w:r>
      <w:r w:rsidR="005E202D">
        <w:t xml:space="preserve"> </w:t>
      </w:r>
      <w:r>
        <w:t>и</w:t>
      </w:r>
      <w:r w:rsidR="005E202D">
        <w:t xml:space="preserve"> </w:t>
      </w:r>
      <w:r>
        <w:t>их</w:t>
      </w:r>
      <w:r w:rsidR="005E202D">
        <w:t xml:space="preserve"> </w:t>
      </w:r>
      <w:r>
        <w:t>производные,</w:t>
      </w:r>
      <w:r w:rsidR="005E202D">
        <w:t xml:space="preserve"> </w:t>
      </w:r>
      <w:r>
        <w:t>отрицательные</w:t>
      </w:r>
      <w:r w:rsidR="002A19A0">
        <w:t xml:space="preserve"> </w:t>
      </w:r>
      <w:r>
        <w:t>местоимения</w:t>
      </w:r>
      <w:r w:rsidR="002A19A0">
        <w:t xml:space="preserve"> </w:t>
      </w:r>
      <w:r>
        <w:t>попе,по</w:t>
      </w:r>
      <w:r w:rsidR="002A19A0">
        <w:t xml:space="preserve"> </w:t>
      </w:r>
      <w:r>
        <w:t>ипроизводные</w:t>
      </w:r>
      <w:r w:rsidR="002A19A0">
        <w:t xml:space="preserve"> </w:t>
      </w:r>
      <w:r>
        <w:t>последнего</w:t>
      </w:r>
      <w:r w:rsidR="002A19A0">
        <w:t xml:space="preserve"> </w:t>
      </w:r>
      <w:r>
        <w:t>(nobody,</w:t>
      </w:r>
      <w:r w:rsidR="002A19A0">
        <w:t xml:space="preserve"> </w:t>
      </w:r>
      <w:r>
        <w:t>nothing</w:t>
      </w:r>
      <w:r w:rsidR="002A19A0">
        <w:t xml:space="preserve"> </w:t>
      </w:r>
      <w:r>
        <w:t>и</w:t>
      </w:r>
      <w:r w:rsidR="002A19A0">
        <w:t xml:space="preserve"> </w:t>
      </w:r>
      <w:r>
        <w:t>другие).</w:t>
      </w:r>
    </w:p>
    <w:p w:rsidR="001E7F6B" w:rsidRDefault="00B36203" w:rsidP="00BC50A9">
      <w:pPr>
        <w:pStyle w:val="a3"/>
        <w:spacing w:line="322" w:lineRule="exact"/>
        <w:ind w:left="1134" w:firstLine="850"/>
      </w:pPr>
      <w:r>
        <w:t>Количественные</w:t>
      </w:r>
      <w:r w:rsidR="002A19A0">
        <w:t xml:space="preserve"> </w:t>
      </w:r>
      <w:r>
        <w:t>и</w:t>
      </w:r>
      <w:r w:rsidR="002A19A0">
        <w:t xml:space="preserve"> </w:t>
      </w:r>
      <w:r>
        <w:t>порядковые</w:t>
      </w:r>
      <w:r w:rsidR="002A19A0">
        <w:t xml:space="preserve"> </w:t>
      </w:r>
      <w:r>
        <w:t>числительные.</w:t>
      </w:r>
    </w:p>
    <w:p w:rsidR="001E7F6B" w:rsidRDefault="00B36203" w:rsidP="00BC50A9">
      <w:pPr>
        <w:pStyle w:val="a3"/>
        <w:spacing w:line="242" w:lineRule="auto"/>
        <w:ind w:left="1134" w:right="125" w:firstLine="850"/>
      </w:pPr>
      <w:r>
        <w:t>Предлоги</w:t>
      </w:r>
      <w:r w:rsidR="002A19A0">
        <w:t xml:space="preserve"> </w:t>
      </w:r>
      <w:r>
        <w:t>места,</w:t>
      </w:r>
      <w:r w:rsidR="002A19A0">
        <w:t xml:space="preserve"> </w:t>
      </w:r>
      <w:r>
        <w:t>времени,</w:t>
      </w:r>
      <w:r w:rsidR="002A19A0">
        <w:t xml:space="preserve"> </w:t>
      </w:r>
      <w:r>
        <w:t>направления,</w:t>
      </w:r>
      <w:r w:rsidR="002A19A0">
        <w:t xml:space="preserve"> </w:t>
      </w:r>
      <w:r>
        <w:t>предлоги,</w:t>
      </w:r>
      <w:r w:rsidR="002A19A0">
        <w:t xml:space="preserve"> </w:t>
      </w:r>
      <w:r>
        <w:t>употребляемые</w:t>
      </w:r>
      <w:r w:rsidR="002A19A0">
        <w:t xml:space="preserve"> </w:t>
      </w:r>
      <w:r>
        <w:t>с</w:t>
      </w:r>
      <w:r w:rsidR="002A19A0">
        <w:t xml:space="preserve"> </w:t>
      </w:r>
      <w:r>
        <w:t>глаголами</w:t>
      </w:r>
      <w:r w:rsidR="002A19A0">
        <w:t xml:space="preserve"> </w:t>
      </w:r>
      <w:r>
        <w:t>в</w:t>
      </w:r>
      <w:r w:rsidR="002A19A0">
        <w:t xml:space="preserve"> </w:t>
      </w:r>
      <w:r>
        <w:t>страдательном</w:t>
      </w:r>
      <w:r w:rsidR="002A19A0">
        <w:t xml:space="preserve"> </w:t>
      </w:r>
      <w:r>
        <w:t>залоге.</w:t>
      </w:r>
    </w:p>
    <w:p w:rsidR="001E7F6B" w:rsidRDefault="00B36203" w:rsidP="00BC50A9">
      <w:pPr>
        <w:pStyle w:val="1"/>
        <w:spacing w:before="3"/>
        <w:ind w:left="1134" w:firstLine="850"/>
      </w:pPr>
      <w:r>
        <w:t>Социокультурные</w:t>
      </w:r>
      <w:r w:rsidR="002A19A0">
        <w:t xml:space="preserve"> </w:t>
      </w:r>
      <w:r>
        <w:t>знания</w:t>
      </w:r>
      <w:r w:rsidR="002A19A0">
        <w:t xml:space="preserve"> </w:t>
      </w:r>
      <w:r>
        <w:t>и</w:t>
      </w:r>
      <w:r w:rsidR="002A19A0">
        <w:t xml:space="preserve"> </w:t>
      </w:r>
      <w:r>
        <w:t>умения.</w:t>
      </w:r>
    </w:p>
    <w:p w:rsidR="001E7F6B" w:rsidRDefault="00B36203" w:rsidP="00BC50A9">
      <w:pPr>
        <w:pStyle w:val="a3"/>
        <w:ind w:left="1134" w:right="125" w:firstLine="850"/>
      </w:pPr>
      <w:r>
        <w:t>Осуществление</w:t>
      </w:r>
      <w:r w:rsidR="002A19A0">
        <w:t xml:space="preserve"> </w:t>
      </w:r>
      <w:r>
        <w:t>межличностного</w:t>
      </w:r>
      <w:r w:rsidR="002A19A0">
        <w:t xml:space="preserve"> </w:t>
      </w:r>
      <w:r>
        <w:t>и</w:t>
      </w:r>
      <w:r w:rsidR="002A19A0">
        <w:t xml:space="preserve"> </w:t>
      </w:r>
      <w:r>
        <w:t>межкультурного</w:t>
      </w:r>
      <w:r w:rsidR="002A19A0">
        <w:t xml:space="preserve"> </w:t>
      </w:r>
      <w:r>
        <w:t>общения</w:t>
      </w:r>
      <w:r w:rsidR="002A19A0">
        <w:t xml:space="preserve"> </w:t>
      </w:r>
      <w:r>
        <w:t>с</w:t>
      </w:r>
      <w:r w:rsidR="002A19A0">
        <w:t xml:space="preserve"> </w:t>
      </w:r>
      <w:r>
        <w:t>использованием</w:t>
      </w:r>
      <w:r w:rsidR="002A19A0">
        <w:t xml:space="preserve"> </w:t>
      </w:r>
      <w:r>
        <w:t>знаний о национально-культурных особенностях своей страны и страны/стран изучаемого</w:t>
      </w:r>
      <w:r w:rsidR="002A19A0">
        <w:t xml:space="preserve"> </w:t>
      </w:r>
      <w:r>
        <w:t>языка</w:t>
      </w:r>
      <w:r w:rsidR="002A19A0">
        <w:t xml:space="preserve"> </w:t>
      </w:r>
      <w:r>
        <w:t>и</w:t>
      </w:r>
      <w:r w:rsidR="002A19A0">
        <w:t xml:space="preserve"> </w:t>
      </w:r>
      <w:r>
        <w:t>основных</w:t>
      </w:r>
      <w:r w:rsidR="002A19A0">
        <w:t xml:space="preserve"> </w:t>
      </w:r>
      <w:r>
        <w:t>социокультурных</w:t>
      </w:r>
      <w:r w:rsidR="002A19A0">
        <w:t xml:space="preserve"> </w:t>
      </w:r>
      <w:r>
        <w:t>элементов</w:t>
      </w:r>
      <w:r w:rsidR="002A19A0">
        <w:t xml:space="preserve"> </w:t>
      </w:r>
      <w:r>
        <w:t>речевого</w:t>
      </w:r>
      <w:r w:rsidR="002A19A0">
        <w:t xml:space="preserve"> </w:t>
      </w:r>
      <w:r>
        <w:t>поведенческого</w:t>
      </w:r>
      <w:r w:rsidR="002A19A0">
        <w:t xml:space="preserve"> </w:t>
      </w:r>
      <w:r>
        <w:t>этикета</w:t>
      </w:r>
      <w:r w:rsidR="002A19A0">
        <w:t xml:space="preserve"> </w:t>
      </w:r>
      <w:r>
        <w:t>в</w:t>
      </w:r>
      <w:r w:rsidR="002A19A0">
        <w:t xml:space="preserve"> </w:t>
      </w:r>
      <w:r>
        <w:t>англоязычной среде</w:t>
      </w:r>
      <w:r w:rsidR="002A19A0">
        <w:t xml:space="preserve"> </w:t>
      </w:r>
      <w:r>
        <w:t>в</w:t>
      </w:r>
      <w:r w:rsidR="002A19A0">
        <w:t xml:space="preserve"> </w:t>
      </w:r>
      <w:r>
        <w:t>рамках</w:t>
      </w:r>
      <w:r w:rsidR="002A19A0">
        <w:t xml:space="preserve"> </w:t>
      </w:r>
      <w:r>
        <w:t>тематического содержания</w:t>
      </w:r>
      <w:r w:rsidR="002A19A0">
        <w:t xml:space="preserve"> </w:t>
      </w:r>
      <w:r>
        <w:t>11</w:t>
      </w:r>
      <w:r w:rsidR="002A19A0">
        <w:t xml:space="preserve"> </w:t>
      </w:r>
      <w:r>
        <w:t>класса.</w:t>
      </w:r>
    </w:p>
    <w:p w:rsidR="001E7F6B" w:rsidRDefault="00B36203" w:rsidP="00BC50A9">
      <w:pPr>
        <w:pStyle w:val="a3"/>
        <w:ind w:left="1134" w:right="121" w:firstLine="850"/>
      </w:pPr>
      <w:r>
        <w:t>Знание</w:t>
      </w:r>
      <w:r w:rsidR="002A19A0">
        <w:t xml:space="preserve"> </w:t>
      </w:r>
      <w:r>
        <w:t>и</w:t>
      </w:r>
      <w:r w:rsidR="002A19A0">
        <w:t xml:space="preserve"> </w:t>
      </w:r>
      <w:r>
        <w:t>использование</w:t>
      </w:r>
      <w:r w:rsidR="002A19A0">
        <w:t xml:space="preserve"> </w:t>
      </w:r>
      <w:r>
        <w:t>в</w:t>
      </w:r>
      <w:r w:rsidR="002A19A0">
        <w:t xml:space="preserve"> </w:t>
      </w:r>
      <w:r>
        <w:t>устной</w:t>
      </w:r>
      <w:r w:rsidR="002A19A0">
        <w:t xml:space="preserve"> </w:t>
      </w:r>
      <w:r>
        <w:t>и</w:t>
      </w:r>
      <w:r w:rsidR="002A19A0">
        <w:t xml:space="preserve"> </w:t>
      </w:r>
      <w:r>
        <w:t>письменной</w:t>
      </w:r>
      <w:r w:rsidR="002A19A0">
        <w:t xml:space="preserve"> </w:t>
      </w:r>
      <w:r>
        <w:t>речи</w:t>
      </w:r>
      <w:r w:rsidR="002A19A0">
        <w:t xml:space="preserve"> </w:t>
      </w:r>
      <w:r>
        <w:t>наиболее</w:t>
      </w:r>
      <w:r w:rsidR="002A19A0">
        <w:t xml:space="preserve"> </w:t>
      </w:r>
      <w:r>
        <w:t>употребительной</w:t>
      </w:r>
      <w:r w:rsidR="002A19A0">
        <w:t xml:space="preserve"> </w:t>
      </w:r>
      <w:r>
        <w:t>тематической фоновой лексики и реалий родной страны и страны/стран изучаемого языкапри изучении тем: государственное устройство, система образования, страницы истории,национальные</w:t>
      </w:r>
      <w:r w:rsidR="002A19A0">
        <w:t xml:space="preserve"> </w:t>
      </w:r>
      <w:r>
        <w:t>и</w:t>
      </w:r>
      <w:r w:rsidR="002A19A0">
        <w:t xml:space="preserve"> </w:t>
      </w:r>
      <w:r>
        <w:t>популярные</w:t>
      </w:r>
      <w:r w:rsidR="002A19A0">
        <w:t xml:space="preserve"> </w:t>
      </w:r>
      <w:r>
        <w:t>праздники,</w:t>
      </w:r>
      <w:r w:rsidR="002A19A0">
        <w:t xml:space="preserve"> </w:t>
      </w:r>
      <w:r>
        <w:t>проведение</w:t>
      </w:r>
      <w:r w:rsidR="002A19A0">
        <w:t xml:space="preserve"> </w:t>
      </w:r>
      <w:r>
        <w:t>досуга,</w:t>
      </w:r>
      <w:r w:rsidR="002A19A0">
        <w:t xml:space="preserve"> </w:t>
      </w:r>
      <w:r>
        <w:t>этикетныеособенностиобщения,традициив кулинарии идругие.</w:t>
      </w:r>
    </w:p>
    <w:p w:rsidR="001E7F6B" w:rsidRDefault="00B36203" w:rsidP="00BC50A9">
      <w:pPr>
        <w:pStyle w:val="a3"/>
        <w:ind w:left="1134" w:right="126" w:firstLine="850"/>
      </w:pPr>
      <w:r>
        <w:t>Владение</w:t>
      </w:r>
      <w:r w:rsidR="002A19A0">
        <w:t xml:space="preserve"> </w:t>
      </w:r>
      <w:r>
        <w:t>основными</w:t>
      </w:r>
      <w:r w:rsidR="002A19A0">
        <w:t xml:space="preserve"> </w:t>
      </w:r>
      <w:r>
        <w:t>сведениями</w:t>
      </w:r>
      <w:r w:rsidR="002A19A0">
        <w:t xml:space="preserve"> </w:t>
      </w:r>
      <w:r>
        <w:t>о</w:t>
      </w:r>
      <w:r w:rsidR="002A19A0">
        <w:t xml:space="preserve"> </w:t>
      </w:r>
      <w:r>
        <w:t>социокультурном</w:t>
      </w:r>
      <w:r w:rsidR="002A19A0">
        <w:t xml:space="preserve"> </w:t>
      </w:r>
      <w:r>
        <w:t>портрете</w:t>
      </w:r>
      <w:r w:rsidR="002A19A0">
        <w:t xml:space="preserve"> </w:t>
      </w:r>
      <w:r>
        <w:t>и</w:t>
      </w:r>
      <w:r w:rsidR="002A19A0">
        <w:t xml:space="preserve"> </w:t>
      </w:r>
      <w:r>
        <w:t>культурном</w:t>
      </w:r>
      <w:r w:rsidR="002A19A0">
        <w:t xml:space="preserve"> </w:t>
      </w:r>
      <w:r>
        <w:t>наследии страны/стран,говорящихнаанглийскомязыке.</w:t>
      </w:r>
    </w:p>
    <w:p w:rsidR="001E7F6B" w:rsidRDefault="00B36203" w:rsidP="00BC50A9">
      <w:pPr>
        <w:pStyle w:val="a3"/>
        <w:ind w:left="1134" w:right="131" w:firstLine="850"/>
      </w:pPr>
      <w:r>
        <w:t>Понимание речевых различий в ситуациях официального и неофициального общения</w:t>
      </w:r>
      <w:r w:rsidR="002A19A0">
        <w:t xml:space="preserve"> </w:t>
      </w:r>
      <w:r>
        <w:t>в</w:t>
      </w:r>
      <w:r w:rsidR="002A19A0">
        <w:t xml:space="preserve"> </w:t>
      </w:r>
      <w:r>
        <w:t>рамках тематического содержания</w:t>
      </w:r>
      <w:r w:rsidR="002A19A0">
        <w:t xml:space="preserve"> </w:t>
      </w:r>
      <w:r>
        <w:t>речи и использование</w:t>
      </w:r>
      <w:r w:rsidR="002A19A0">
        <w:t xml:space="preserve"> </w:t>
      </w:r>
      <w:r>
        <w:t>лексико-грамматических</w:t>
      </w:r>
      <w:r w:rsidR="002A19A0">
        <w:t xml:space="preserve"> </w:t>
      </w:r>
      <w:r>
        <w:t>средств</w:t>
      </w:r>
      <w:r w:rsidR="002A19A0">
        <w:t xml:space="preserve"> </w:t>
      </w:r>
      <w:r>
        <w:t>с</w:t>
      </w:r>
      <w:r w:rsidR="002A19A0">
        <w:t xml:space="preserve"> </w:t>
      </w:r>
      <w:r>
        <w:t>их</w:t>
      </w:r>
      <w:r w:rsidR="002A19A0">
        <w:t xml:space="preserve"> </w:t>
      </w:r>
      <w:r>
        <w:t>учётом.</w:t>
      </w:r>
    </w:p>
    <w:p w:rsidR="001E7F6B" w:rsidRDefault="00B36203" w:rsidP="00BC50A9">
      <w:pPr>
        <w:pStyle w:val="a3"/>
        <w:ind w:left="1134" w:right="117" w:firstLine="850"/>
      </w:pPr>
      <w:r>
        <w:t>Развитие</w:t>
      </w:r>
      <w:r w:rsidR="002A19A0">
        <w:t xml:space="preserve"> </w:t>
      </w:r>
      <w:r>
        <w:t>умения</w:t>
      </w:r>
      <w:r w:rsidR="002A19A0">
        <w:t xml:space="preserve"> </w:t>
      </w:r>
      <w:r>
        <w:t>представлять</w:t>
      </w:r>
      <w:r w:rsidR="002A19A0">
        <w:t xml:space="preserve"> </w:t>
      </w:r>
      <w:r>
        <w:t>родную</w:t>
      </w:r>
      <w:r w:rsidR="002A19A0">
        <w:t xml:space="preserve"> </w:t>
      </w:r>
      <w:r>
        <w:t>страну/малую</w:t>
      </w:r>
      <w:r w:rsidR="002A19A0">
        <w:t xml:space="preserve"> </w:t>
      </w:r>
      <w:r>
        <w:t>родину</w:t>
      </w:r>
      <w:r w:rsidR="002A19A0">
        <w:t xml:space="preserve"> </w:t>
      </w:r>
      <w:r>
        <w:t>и</w:t>
      </w:r>
      <w:r w:rsidR="002A19A0">
        <w:t xml:space="preserve"> </w:t>
      </w:r>
      <w:r>
        <w:t>страну/страны</w:t>
      </w:r>
      <w:r w:rsidR="002A19A0">
        <w:t xml:space="preserve"> </w:t>
      </w:r>
      <w:r>
        <w:t>изучаемого языка (культурные явления и события, достопримечательности, выдающиеся</w:t>
      </w:r>
      <w:r w:rsidR="002A19A0">
        <w:t xml:space="preserve"> </w:t>
      </w:r>
      <w:r>
        <w:t>люди:</w:t>
      </w:r>
      <w:r w:rsidR="002A19A0">
        <w:t xml:space="preserve"> </w:t>
      </w:r>
      <w:r>
        <w:t>государственные</w:t>
      </w:r>
      <w:r w:rsidR="002A19A0">
        <w:t xml:space="preserve"> </w:t>
      </w:r>
      <w:r>
        <w:t>деятели,</w:t>
      </w:r>
      <w:r w:rsidR="002A19A0">
        <w:t xml:space="preserve"> </w:t>
      </w:r>
      <w:r>
        <w:t>учёные,</w:t>
      </w:r>
      <w:r w:rsidR="002A19A0">
        <w:t xml:space="preserve"> </w:t>
      </w:r>
      <w:r>
        <w:t>писатели,</w:t>
      </w:r>
      <w:r w:rsidR="002A19A0">
        <w:t xml:space="preserve"> </w:t>
      </w:r>
      <w:r>
        <w:t>поэты,</w:t>
      </w:r>
      <w:r w:rsidR="002A19A0">
        <w:t xml:space="preserve"> </w:t>
      </w:r>
      <w:r>
        <w:t>художники,композиторы,музыканты,спортсмены,актёры идругие).</w:t>
      </w:r>
    </w:p>
    <w:p w:rsidR="001E7F6B" w:rsidRDefault="00B36203" w:rsidP="00BC50A9">
      <w:pPr>
        <w:pStyle w:val="1"/>
        <w:spacing w:before="3"/>
        <w:ind w:left="1134" w:firstLine="850"/>
      </w:pPr>
      <w:r>
        <w:t>Компенсаторные</w:t>
      </w:r>
      <w:r w:rsidR="002A19A0">
        <w:t xml:space="preserve"> </w:t>
      </w:r>
      <w:r>
        <w:t>умения.</w:t>
      </w:r>
    </w:p>
    <w:p w:rsidR="001E7F6B" w:rsidRDefault="00B36203" w:rsidP="00BC50A9">
      <w:pPr>
        <w:pStyle w:val="a3"/>
        <w:ind w:left="1134" w:right="118" w:firstLine="850"/>
      </w:pPr>
      <w:r>
        <w:t>Овладение</w:t>
      </w:r>
      <w:r w:rsidR="002A19A0">
        <w:t xml:space="preserve"> </w:t>
      </w:r>
      <w:r>
        <w:t>компенсаторными</w:t>
      </w:r>
      <w:r w:rsidR="002A19A0">
        <w:t xml:space="preserve"> </w:t>
      </w:r>
      <w:r>
        <w:t>умениями,</w:t>
      </w:r>
      <w:r w:rsidR="002A19A0">
        <w:t xml:space="preserve"> </w:t>
      </w:r>
      <w:r>
        <w:t>позволяющими</w:t>
      </w:r>
      <w:r w:rsidR="002A19A0">
        <w:t xml:space="preserve"> </w:t>
      </w:r>
      <w:r>
        <w:t>в</w:t>
      </w:r>
      <w:r w:rsidR="002A19A0">
        <w:t xml:space="preserve"> </w:t>
      </w:r>
      <w:r>
        <w:t>случае</w:t>
      </w:r>
      <w:r w:rsidR="002A19A0">
        <w:t xml:space="preserve"> </w:t>
      </w:r>
      <w:r>
        <w:t>сбоя</w:t>
      </w:r>
      <w:r w:rsidR="002A19A0">
        <w:t xml:space="preserve"> </w:t>
      </w:r>
      <w:r>
        <w:t>коммуникации, а также в условиях дефицита языковых средств использовать различныеприемы переработки информации: при говорении - переспрос, при говорении и письме -описание/перифраз/толкование, при чтении и аудировании - языковую и контекстуальнуюдогадку.</w:t>
      </w:r>
    </w:p>
    <w:p w:rsidR="001E7F6B" w:rsidRDefault="00B36203" w:rsidP="00BC50A9">
      <w:pPr>
        <w:pStyle w:val="a3"/>
        <w:ind w:left="1134" w:right="121" w:firstLine="850"/>
      </w:pPr>
      <w:r>
        <w:t>Развитие</w:t>
      </w:r>
      <w:r w:rsidR="002A19A0">
        <w:t xml:space="preserve"> </w:t>
      </w:r>
      <w:r>
        <w:t>умения</w:t>
      </w:r>
      <w:r w:rsidR="002A19A0">
        <w:t xml:space="preserve"> </w:t>
      </w:r>
      <w:r>
        <w:t>игнорировать</w:t>
      </w:r>
      <w:r w:rsidR="002A19A0">
        <w:t xml:space="preserve"> </w:t>
      </w:r>
      <w:r>
        <w:t>информацию,</w:t>
      </w:r>
      <w:r w:rsidR="002A19A0">
        <w:t xml:space="preserve"> </w:t>
      </w:r>
      <w:r>
        <w:t>неявляющуюся</w:t>
      </w:r>
      <w:r w:rsidR="002A19A0">
        <w:t xml:space="preserve"> </w:t>
      </w:r>
      <w:r>
        <w:t>необходимой,</w:t>
      </w:r>
      <w:r w:rsidR="002A19A0">
        <w:t xml:space="preserve"> </w:t>
      </w:r>
      <w:r>
        <w:t>для</w:t>
      </w:r>
      <w:r w:rsidR="002A19A0">
        <w:t xml:space="preserve"> </w:t>
      </w:r>
      <w:r>
        <w:t>понимания</w:t>
      </w:r>
      <w:r w:rsidR="002A19A0">
        <w:t xml:space="preserve"> </w:t>
      </w:r>
      <w:r>
        <w:t>основного</w:t>
      </w:r>
      <w:r w:rsidR="002A19A0">
        <w:t xml:space="preserve"> </w:t>
      </w:r>
      <w:r>
        <w:t>содержания,</w:t>
      </w:r>
      <w:r w:rsidR="002A19A0">
        <w:t xml:space="preserve"> </w:t>
      </w:r>
      <w:r>
        <w:t>прочитанного/прослушанного</w:t>
      </w:r>
      <w:r w:rsidR="002A19A0">
        <w:t xml:space="preserve"> </w:t>
      </w:r>
      <w:r>
        <w:t>текста</w:t>
      </w:r>
      <w:r w:rsidR="002A19A0">
        <w:t xml:space="preserve"> </w:t>
      </w:r>
      <w:r>
        <w:t>или</w:t>
      </w:r>
      <w:r w:rsidR="002A19A0">
        <w:t xml:space="preserve"> </w:t>
      </w:r>
      <w:r>
        <w:t>для</w:t>
      </w:r>
      <w:r w:rsidR="002A19A0">
        <w:t xml:space="preserve"> </w:t>
      </w:r>
      <w:r>
        <w:t>нахождения</w:t>
      </w:r>
      <w:r w:rsidR="002A19A0">
        <w:t xml:space="preserve"> </w:t>
      </w:r>
      <w:r>
        <w:t>в тексте</w:t>
      </w:r>
      <w:r w:rsidR="002A19A0">
        <w:t xml:space="preserve"> </w:t>
      </w:r>
      <w:r>
        <w:t>запрашиваемой</w:t>
      </w:r>
      <w:r w:rsidR="002A19A0">
        <w:t xml:space="preserve"> </w:t>
      </w:r>
      <w:r>
        <w:t>информации.</w:t>
      </w:r>
    </w:p>
    <w:p w:rsidR="001E7F6B" w:rsidRDefault="001E7F6B" w:rsidP="00BC50A9">
      <w:pPr>
        <w:pStyle w:val="a3"/>
        <w:spacing w:before="4"/>
        <w:ind w:left="1134" w:firstLine="850"/>
      </w:pPr>
    </w:p>
    <w:p w:rsidR="001E7F6B" w:rsidRDefault="00B36203" w:rsidP="008D24C2">
      <w:pPr>
        <w:pStyle w:val="1"/>
        <w:numPr>
          <w:ilvl w:val="0"/>
          <w:numId w:val="64"/>
        </w:numPr>
        <w:tabs>
          <w:tab w:val="left" w:pos="1306"/>
        </w:tabs>
        <w:spacing w:line="240" w:lineRule="auto"/>
        <w:ind w:left="1134" w:right="127" w:firstLine="850"/>
      </w:pPr>
      <w:r>
        <w:t>ПЛАНИРУЕМЫЕ</w:t>
      </w:r>
      <w:r w:rsidR="002A19A0">
        <w:t xml:space="preserve"> </w:t>
      </w:r>
      <w:r>
        <w:t>РЕЗУЛЬТАТЫ</w:t>
      </w:r>
      <w:r w:rsidR="002A19A0">
        <w:t xml:space="preserve"> </w:t>
      </w:r>
      <w:r>
        <w:t>ОСВОЕНИЯ</w:t>
      </w:r>
      <w:r w:rsidR="002A19A0">
        <w:t xml:space="preserve"> </w:t>
      </w:r>
      <w:r>
        <w:t>ПРОГРАММЫ</w:t>
      </w:r>
      <w:r w:rsidR="002A19A0">
        <w:t xml:space="preserve"> </w:t>
      </w:r>
      <w:r>
        <w:t>УЧЕБНОГО</w:t>
      </w:r>
      <w:r w:rsidR="002A19A0">
        <w:t xml:space="preserve"> </w:t>
      </w:r>
      <w:r>
        <w:t>ПРЕДМЕТА</w:t>
      </w:r>
      <w:r w:rsidR="002A19A0">
        <w:t xml:space="preserve"> </w:t>
      </w:r>
      <w:r>
        <w:t>«АНГЛИЙСКИЙ</w:t>
      </w:r>
      <w:r w:rsidR="002A19A0">
        <w:t xml:space="preserve"> </w:t>
      </w:r>
      <w:r>
        <w:t>ЯЗЫК» НА</w:t>
      </w:r>
      <w:r w:rsidR="002A19A0">
        <w:t xml:space="preserve"> </w:t>
      </w:r>
      <w:r>
        <w:t>УРОВНЕ</w:t>
      </w:r>
      <w:r w:rsidR="002A19A0">
        <w:t xml:space="preserve"> </w:t>
      </w:r>
      <w:r>
        <w:t>СОО</w:t>
      </w:r>
    </w:p>
    <w:p w:rsidR="001E7F6B" w:rsidRDefault="001E7F6B" w:rsidP="00BC50A9">
      <w:pPr>
        <w:pStyle w:val="a3"/>
        <w:spacing w:before="11"/>
        <w:ind w:left="1134" w:firstLine="850"/>
        <w:rPr>
          <w:b/>
          <w:sz w:val="27"/>
        </w:rPr>
      </w:pPr>
    </w:p>
    <w:p w:rsidR="001E7F6B" w:rsidRDefault="00B36203" w:rsidP="00BC50A9">
      <w:pPr>
        <w:spacing w:line="319" w:lineRule="exact"/>
        <w:ind w:left="1134" w:right="2082" w:firstLine="850"/>
        <w:jc w:val="both"/>
        <w:rPr>
          <w:b/>
          <w:sz w:val="28"/>
        </w:rPr>
      </w:pPr>
      <w:r>
        <w:rPr>
          <w:b/>
          <w:sz w:val="28"/>
        </w:rPr>
        <w:t>ЛИЧНОСТНЫЕ</w:t>
      </w:r>
      <w:r w:rsidR="002A19A0">
        <w:rPr>
          <w:b/>
          <w:sz w:val="28"/>
        </w:rPr>
        <w:t xml:space="preserve"> </w:t>
      </w:r>
      <w:r>
        <w:rPr>
          <w:b/>
          <w:sz w:val="28"/>
        </w:rPr>
        <w:t>РЕЗУЛЬТАТЫ</w:t>
      </w:r>
    </w:p>
    <w:p w:rsidR="001E7F6B" w:rsidRDefault="00B36203" w:rsidP="00BC50A9">
      <w:pPr>
        <w:pStyle w:val="a3"/>
        <w:ind w:left="1134" w:right="120" w:firstLine="850"/>
      </w:pPr>
      <w:r>
        <w:t>Личностные</w:t>
      </w:r>
      <w:r w:rsidR="002A19A0">
        <w:t xml:space="preserve"> </w:t>
      </w:r>
      <w:r>
        <w:t>результаты</w:t>
      </w:r>
      <w:r w:rsidR="002A19A0">
        <w:t xml:space="preserve"> </w:t>
      </w:r>
      <w:r>
        <w:t>освоения</w:t>
      </w:r>
      <w:r w:rsidR="002A19A0">
        <w:t xml:space="preserve"> </w:t>
      </w:r>
      <w:r>
        <w:t>программы</w:t>
      </w:r>
      <w:r w:rsidR="002A19A0">
        <w:t xml:space="preserve"> </w:t>
      </w:r>
      <w:r>
        <w:t>по</w:t>
      </w:r>
      <w:r w:rsidR="002A19A0">
        <w:t xml:space="preserve"> </w:t>
      </w:r>
      <w:r>
        <w:t>английскому</w:t>
      </w:r>
      <w:r w:rsidR="002A19A0">
        <w:t xml:space="preserve"> </w:t>
      </w:r>
      <w:r>
        <w:t>языку</w:t>
      </w:r>
      <w:r w:rsidR="002A19A0">
        <w:t xml:space="preserve"> </w:t>
      </w:r>
      <w:r>
        <w:t>на</w:t>
      </w:r>
      <w:r w:rsidR="002A19A0">
        <w:t xml:space="preserve"> </w:t>
      </w:r>
      <w:r>
        <w:lastRenderedPageBreak/>
        <w:t>уровне</w:t>
      </w:r>
      <w:r w:rsidR="002A19A0">
        <w:t xml:space="preserve"> </w:t>
      </w:r>
      <w:r>
        <w:t>среднего</w:t>
      </w:r>
      <w:r w:rsidR="002A19A0">
        <w:t xml:space="preserve"> </w:t>
      </w:r>
      <w:r>
        <w:t>общего</w:t>
      </w:r>
      <w:r w:rsidR="002A19A0">
        <w:t xml:space="preserve"> </w:t>
      </w:r>
      <w:r>
        <w:t>образования</w:t>
      </w:r>
      <w:r w:rsidR="002A19A0">
        <w:t xml:space="preserve"> </w:t>
      </w:r>
      <w:r>
        <w:t>достигаются</w:t>
      </w:r>
      <w:r w:rsidR="002A19A0">
        <w:t xml:space="preserve"> </w:t>
      </w:r>
      <w:r>
        <w:t>в</w:t>
      </w:r>
      <w:r w:rsidR="002A19A0">
        <w:t xml:space="preserve"> </w:t>
      </w:r>
      <w:r>
        <w:t>единстве</w:t>
      </w:r>
      <w:r w:rsidR="002A19A0">
        <w:t xml:space="preserve"> </w:t>
      </w:r>
      <w:r>
        <w:t>учебной</w:t>
      </w:r>
      <w:r w:rsidR="002A19A0">
        <w:t xml:space="preserve"> </w:t>
      </w:r>
      <w:r>
        <w:t>и</w:t>
      </w:r>
      <w:r w:rsidR="002A19A0">
        <w:t xml:space="preserve"> </w:t>
      </w:r>
      <w:r>
        <w:t>воспитательной</w:t>
      </w:r>
      <w:r w:rsidR="002A19A0">
        <w:t xml:space="preserve"> </w:t>
      </w:r>
      <w:r>
        <w:t>деятельности</w:t>
      </w:r>
      <w:r w:rsidR="002A19A0">
        <w:t xml:space="preserve"> </w:t>
      </w:r>
      <w:r>
        <w:t>организации</w:t>
      </w:r>
      <w:r w:rsidR="002A19A0">
        <w:t xml:space="preserve"> </w:t>
      </w:r>
      <w:r>
        <w:t>в</w:t>
      </w:r>
      <w:r w:rsidR="002A19A0">
        <w:t xml:space="preserve"> </w:t>
      </w:r>
      <w:r>
        <w:t>соответствии</w:t>
      </w:r>
      <w:r w:rsidR="002A19A0">
        <w:t xml:space="preserve"> </w:t>
      </w:r>
      <w:r>
        <w:t>с</w:t>
      </w:r>
      <w:r w:rsidR="002A19A0">
        <w:t xml:space="preserve"> </w:t>
      </w:r>
      <w:r>
        <w:t>традиционными</w:t>
      </w:r>
      <w:r w:rsidR="002A19A0">
        <w:t xml:space="preserve"> </w:t>
      </w:r>
      <w:r>
        <w:t>российскими</w:t>
      </w:r>
      <w:r w:rsidR="002A19A0">
        <w:t xml:space="preserve"> </w:t>
      </w:r>
      <w:r>
        <w:t>социокультурными, историческими и духовно-нравственными ценностями, принятыми в</w:t>
      </w:r>
      <w:r w:rsidR="002A19A0">
        <w:t xml:space="preserve"> </w:t>
      </w:r>
      <w:r>
        <w:t>обществе</w:t>
      </w:r>
      <w:r w:rsidR="002A19A0">
        <w:t xml:space="preserve"> </w:t>
      </w:r>
      <w:r>
        <w:t>правилами</w:t>
      </w:r>
      <w:r w:rsidR="002A19A0">
        <w:t xml:space="preserve"> </w:t>
      </w:r>
      <w:r>
        <w:t>и</w:t>
      </w:r>
      <w:r w:rsidR="002A19A0">
        <w:t xml:space="preserve"> </w:t>
      </w:r>
      <w:r>
        <w:t>нормами</w:t>
      </w:r>
      <w:r w:rsidR="002A19A0">
        <w:t xml:space="preserve"> </w:t>
      </w:r>
      <w:r>
        <w:t>поведения,</w:t>
      </w:r>
      <w:r w:rsidR="002A19A0">
        <w:t xml:space="preserve"> </w:t>
      </w:r>
      <w:r>
        <w:t>и</w:t>
      </w:r>
      <w:r w:rsidR="002A19A0">
        <w:t xml:space="preserve"> </w:t>
      </w:r>
      <w:r>
        <w:t>способствуют</w:t>
      </w:r>
      <w:r w:rsidR="002A19A0">
        <w:t xml:space="preserve"> </w:t>
      </w:r>
      <w:r>
        <w:t>процессам</w:t>
      </w:r>
      <w:r w:rsidR="002A19A0">
        <w:t xml:space="preserve"> </w:t>
      </w:r>
      <w:r>
        <w:t>самопознания,</w:t>
      </w:r>
      <w:r w:rsidR="002A19A0">
        <w:t xml:space="preserve"> </w:t>
      </w:r>
      <w:r>
        <w:t>самовоспитания</w:t>
      </w:r>
      <w:r w:rsidR="002A19A0">
        <w:t xml:space="preserve"> </w:t>
      </w:r>
      <w:r>
        <w:t>и</w:t>
      </w:r>
      <w:r w:rsidR="002A19A0">
        <w:t xml:space="preserve"> </w:t>
      </w:r>
      <w:r>
        <w:t>саморазвития,</w:t>
      </w:r>
      <w:r w:rsidR="002A19A0">
        <w:t xml:space="preserve"> </w:t>
      </w:r>
      <w:r>
        <w:t>развития</w:t>
      </w:r>
      <w:r w:rsidR="002A19A0">
        <w:t xml:space="preserve"> </w:t>
      </w:r>
      <w:r>
        <w:t>внутренней</w:t>
      </w:r>
      <w:r w:rsidR="002A19A0">
        <w:t xml:space="preserve"> </w:t>
      </w:r>
      <w:r>
        <w:t>позиции</w:t>
      </w:r>
      <w:r w:rsidR="002A19A0">
        <w:t xml:space="preserve"> </w:t>
      </w:r>
      <w:r>
        <w:t>личности,</w:t>
      </w:r>
      <w:r w:rsidR="002A19A0">
        <w:t xml:space="preserve"> </w:t>
      </w:r>
      <w:r>
        <w:t>патриотизма,</w:t>
      </w:r>
      <w:r w:rsidR="002A19A0">
        <w:t xml:space="preserve"> </w:t>
      </w:r>
      <w:r>
        <w:t>гражданственности,</w:t>
      </w:r>
      <w:r w:rsidR="002A19A0">
        <w:t xml:space="preserve"> </w:t>
      </w:r>
      <w:r>
        <w:t>уважения</w:t>
      </w:r>
      <w:r w:rsidR="002A19A0">
        <w:t xml:space="preserve"> </w:t>
      </w:r>
      <w:r>
        <w:t>к</w:t>
      </w:r>
      <w:r w:rsidR="002A19A0">
        <w:t xml:space="preserve"> </w:t>
      </w:r>
      <w:r>
        <w:t>памяти</w:t>
      </w:r>
      <w:r w:rsidR="002A19A0">
        <w:t xml:space="preserve"> </w:t>
      </w:r>
      <w:r>
        <w:t>защитников</w:t>
      </w:r>
      <w:r w:rsidR="002A19A0">
        <w:t xml:space="preserve"> </w:t>
      </w:r>
      <w:r>
        <w:t>Отечества</w:t>
      </w:r>
      <w:r w:rsidR="002A19A0">
        <w:t xml:space="preserve"> </w:t>
      </w:r>
      <w:r>
        <w:t>и</w:t>
      </w:r>
      <w:r w:rsidR="002A19A0">
        <w:t xml:space="preserve"> </w:t>
      </w:r>
      <w:r>
        <w:t>подвигам</w:t>
      </w:r>
      <w:r w:rsidR="002A19A0">
        <w:t xml:space="preserve"> </w:t>
      </w:r>
      <w:r>
        <w:t>героев</w:t>
      </w:r>
      <w:r w:rsidR="002A19A0">
        <w:t xml:space="preserve"> </w:t>
      </w:r>
      <w:r>
        <w:t>Отечества,</w:t>
      </w:r>
      <w:r w:rsidR="002A19A0">
        <w:t xml:space="preserve"> </w:t>
      </w:r>
      <w:r>
        <w:t>закону</w:t>
      </w:r>
      <w:r w:rsidR="002A19A0">
        <w:t xml:space="preserve"> </w:t>
      </w:r>
      <w:r>
        <w:t>и</w:t>
      </w:r>
      <w:r w:rsidR="002A19A0">
        <w:t xml:space="preserve"> </w:t>
      </w:r>
      <w:r>
        <w:t>правопорядку,</w:t>
      </w:r>
      <w:r w:rsidR="002A19A0">
        <w:t xml:space="preserve"> </w:t>
      </w:r>
      <w:r>
        <w:t>человеку</w:t>
      </w:r>
      <w:r w:rsidR="002A19A0">
        <w:t xml:space="preserve"> </w:t>
      </w:r>
      <w:r>
        <w:t>труда</w:t>
      </w:r>
      <w:r w:rsidR="002A19A0">
        <w:t xml:space="preserve"> </w:t>
      </w:r>
      <w:r>
        <w:t>и</w:t>
      </w:r>
      <w:r w:rsidR="002A19A0">
        <w:t xml:space="preserve"> </w:t>
      </w:r>
      <w:r>
        <w:t>старшему</w:t>
      </w:r>
      <w:r w:rsidR="002A19A0">
        <w:t xml:space="preserve"> </w:t>
      </w:r>
      <w:r>
        <w:t>поколению,</w:t>
      </w:r>
      <w:r w:rsidR="002A19A0">
        <w:t xml:space="preserve"> </w:t>
      </w:r>
      <w:r>
        <w:t>взаимного</w:t>
      </w:r>
      <w:r w:rsidR="002A19A0">
        <w:t xml:space="preserve"> </w:t>
      </w:r>
      <w:r>
        <w:t>уважения,</w:t>
      </w:r>
      <w:r w:rsidR="002A19A0">
        <w:t xml:space="preserve"> </w:t>
      </w:r>
      <w:r>
        <w:t>бережного</w:t>
      </w:r>
      <w:r w:rsidR="002A19A0">
        <w:t xml:space="preserve"> </w:t>
      </w:r>
      <w:r>
        <w:t>отношения</w:t>
      </w:r>
      <w:r w:rsidR="002A19A0">
        <w:t xml:space="preserve"> </w:t>
      </w:r>
      <w:r>
        <w:t>к</w:t>
      </w:r>
      <w:r w:rsidR="002A19A0">
        <w:t xml:space="preserve"> </w:t>
      </w:r>
      <w:r>
        <w:t>культурному</w:t>
      </w:r>
      <w:r w:rsidR="002A19A0">
        <w:t xml:space="preserve"> </w:t>
      </w:r>
      <w:r>
        <w:t>наследию</w:t>
      </w:r>
      <w:r w:rsidR="002A19A0">
        <w:t xml:space="preserve"> </w:t>
      </w:r>
      <w:r>
        <w:t>и</w:t>
      </w:r>
      <w:r w:rsidR="002A19A0">
        <w:t xml:space="preserve"> </w:t>
      </w:r>
      <w:r>
        <w:t>традициям</w:t>
      </w:r>
      <w:r w:rsidR="002A19A0">
        <w:t xml:space="preserve"> </w:t>
      </w:r>
      <w:r>
        <w:t>многонационального</w:t>
      </w:r>
      <w:r w:rsidR="002A19A0">
        <w:t xml:space="preserve"> </w:t>
      </w:r>
      <w:r>
        <w:t>народа</w:t>
      </w:r>
      <w:r w:rsidR="002A19A0">
        <w:t xml:space="preserve"> </w:t>
      </w:r>
      <w:r>
        <w:t>Российской</w:t>
      </w:r>
      <w:r w:rsidR="002A19A0">
        <w:t xml:space="preserve"> </w:t>
      </w:r>
      <w:r>
        <w:t>Федерации, природе</w:t>
      </w:r>
      <w:r w:rsidR="002A19A0">
        <w:t xml:space="preserve"> </w:t>
      </w:r>
      <w:r>
        <w:t>и</w:t>
      </w:r>
      <w:r w:rsidR="002A19A0">
        <w:t xml:space="preserve"> </w:t>
      </w:r>
      <w:r>
        <w:t>окружающей</w:t>
      </w:r>
      <w:r w:rsidR="002A19A0">
        <w:t xml:space="preserve"> </w:t>
      </w:r>
      <w:r>
        <w:t>среде.</w:t>
      </w:r>
    </w:p>
    <w:p w:rsidR="001E7F6B" w:rsidRDefault="00B36203" w:rsidP="00BC50A9">
      <w:pPr>
        <w:pStyle w:val="a3"/>
        <w:spacing w:before="73"/>
        <w:ind w:left="1134" w:right="129" w:firstLine="850"/>
      </w:pPr>
      <w:r>
        <w:t>Личностные результаты освоения обучающимися программы по английскому языкудля уровня среднего общего образования отражают готовность и способность обучающихсяруководствоваться сформированной внутренней позицией личности, системой ценностныхориентаций,позитивныхвнутреннихубеждений,соответствующихтрадиционнымценностям российского общества, расширение жизненного опыта и опыта деятельности впроцессе реализацииосновныхнаправленийвоспитательной деятельности:</w:t>
      </w:r>
    </w:p>
    <w:p w:rsidR="001E7F6B" w:rsidRDefault="00B36203" w:rsidP="00BC50A9">
      <w:pPr>
        <w:pStyle w:val="2"/>
        <w:spacing w:before="8" w:line="240" w:lineRule="auto"/>
        <w:ind w:left="1134" w:right="133" w:firstLine="850"/>
      </w:pPr>
      <w:r>
        <w:t>В</w:t>
      </w:r>
      <w:r w:rsidR="002A19A0">
        <w:t xml:space="preserve"> </w:t>
      </w:r>
      <w:r>
        <w:t>результате</w:t>
      </w:r>
      <w:r w:rsidR="002A19A0">
        <w:t xml:space="preserve"> </w:t>
      </w:r>
      <w:r>
        <w:t>изучения</w:t>
      </w:r>
      <w:r w:rsidR="002A19A0">
        <w:t xml:space="preserve"> </w:t>
      </w:r>
      <w:r>
        <w:t>английского</w:t>
      </w:r>
      <w:r w:rsidR="002A19A0">
        <w:t xml:space="preserve"> </w:t>
      </w:r>
      <w:r>
        <w:t>языка</w:t>
      </w:r>
      <w:r w:rsidR="002A19A0">
        <w:t xml:space="preserve"> </w:t>
      </w:r>
      <w:r>
        <w:t>на</w:t>
      </w:r>
      <w:r w:rsidR="002A19A0">
        <w:t xml:space="preserve"> </w:t>
      </w:r>
      <w:r>
        <w:t>уровне</w:t>
      </w:r>
      <w:r w:rsidR="002A19A0">
        <w:t xml:space="preserve"> </w:t>
      </w:r>
      <w:r>
        <w:t>среднего</w:t>
      </w:r>
      <w:r w:rsidR="002A19A0">
        <w:t xml:space="preserve"> </w:t>
      </w:r>
      <w:r>
        <w:t>общего</w:t>
      </w:r>
      <w:r w:rsidR="002A19A0">
        <w:t xml:space="preserve"> образовании </w:t>
      </w:r>
      <w:r>
        <w:t>яу обучающегося</w:t>
      </w:r>
      <w:r w:rsidR="002A19A0">
        <w:t xml:space="preserve"> </w:t>
      </w:r>
      <w:r>
        <w:t>будут</w:t>
      </w:r>
      <w:r w:rsidR="002A19A0">
        <w:t xml:space="preserve"> </w:t>
      </w:r>
      <w:r>
        <w:t>сформированы</w:t>
      </w:r>
      <w:r w:rsidR="002A19A0">
        <w:t xml:space="preserve"> </w:t>
      </w:r>
      <w:r>
        <w:t>следующие</w:t>
      </w:r>
      <w:r w:rsidR="002A19A0">
        <w:t xml:space="preserve"> </w:t>
      </w:r>
      <w:r>
        <w:t>личностные результаты:</w:t>
      </w:r>
    </w:p>
    <w:p w:rsidR="001E7F6B" w:rsidRDefault="002A19A0" w:rsidP="008D24C2">
      <w:pPr>
        <w:pStyle w:val="a5"/>
        <w:numPr>
          <w:ilvl w:val="0"/>
          <w:numId w:val="62"/>
        </w:numPr>
        <w:tabs>
          <w:tab w:val="left" w:pos="1253"/>
        </w:tabs>
        <w:spacing w:line="319" w:lineRule="exact"/>
        <w:ind w:left="1134" w:firstLine="850"/>
        <w:rPr>
          <w:b/>
          <w:i/>
          <w:sz w:val="28"/>
        </w:rPr>
      </w:pPr>
      <w:r>
        <w:rPr>
          <w:b/>
          <w:i/>
          <w:sz w:val="28"/>
        </w:rPr>
        <w:t>Г</w:t>
      </w:r>
      <w:r w:rsidR="00B36203">
        <w:rPr>
          <w:b/>
          <w:i/>
          <w:sz w:val="28"/>
        </w:rPr>
        <w:t>ражданского</w:t>
      </w:r>
      <w:r>
        <w:rPr>
          <w:b/>
          <w:i/>
          <w:sz w:val="28"/>
        </w:rPr>
        <w:t xml:space="preserve"> </w:t>
      </w:r>
      <w:r w:rsidR="00B36203">
        <w:rPr>
          <w:b/>
          <w:i/>
          <w:sz w:val="28"/>
        </w:rPr>
        <w:t>воспитания:</w:t>
      </w:r>
    </w:p>
    <w:p w:rsidR="001E7F6B" w:rsidRDefault="002A19A0" w:rsidP="008D24C2">
      <w:pPr>
        <w:pStyle w:val="a5"/>
        <w:numPr>
          <w:ilvl w:val="1"/>
          <w:numId w:val="63"/>
        </w:numPr>
        <w:tabs>
          <w:tab w:val="left" w:pos="1325"/>
        </w:tabs>
        <w:ind w:left="1134" w:right="127" w:firstLine="850"/>
        <w:rPr>
          <w:sz w:val="28"/>
        </w:rPr>
      </w:pPr>
      <w:r>
        <w:rPr>
          <w:sz w:val="28"/>
        </w:rPr>
        <w:t>С</w:t>
      </w:r>
      <w:r w:rsidR="00B36203">
        <w:rPr>
          <w:sz w:val="28"/>
        </w:rPr>
        <w:t>формированность</w:t>
      </w:r>
      <w:r>
        <w:rPr>
          <w:sz w:val="28"/>
        </w:rPr>
        <w:t xml:space="preserve"> </w:t>
      </w:r>
      <w:r w:rsidR="00B36203">
        <w:rPr>
          <w:sz w:val="28"/>
        </w:rPr>
        <w:t>гражданской</w:t>
      </w:r>
      <w:r>
        <w:rPr>
          <w:sz w:val="28"/>
        </w:rPr>
        <w:t xml:space="preserve"> </w:t>
      </w:r>
      <w:r w:rsidR="00B36203">
        <w:rPr>
          <w:sz w:val="28"/>
        </w:rPr>
        <w:t>позиции</w:t>
      </w:r>
      <w:r>
        <w:rPr>
          <w:sz w:val="28"/>
        </w:rPr>
        <w:t xml:space="preserve"> </w:t>
      </w:r>
      <w:r w:rsidR="00B36203">
        <w:rPr>
          <w:sz w:val="28"/>
        </w:rPr>
        <w:t>обучающегося</w:t>
      </w:r>
      <w:r>
        <w:rPr>
          <w:sz w:val="28"/>
        </w:rPr>
        <w:t xml:space="preserve"> </w:t>
      </w:r>
      <w:r w:rsidR="00B36203">
        <w:rPr>
          <w:sz w:val="28"/>
        </w:rPr>
        <w:t>как</w:t>
      </w:r>
      <w:r>
        <w:rPr>
          <w:sz w:val="28"/>
        </w:rPr>
        <w:t xml:space="preserve"> </w:t>
      </w:r>
      <w:r w:rsidR="00B36203">
        <w:rPr>
          <w:sz w:val="28"/>
        </w:rPr>
        <w:t>активного</w:t>
      </w:r>
      <w:r>
        <w:rPr>
          <w:sz w:val="28"/>
        </w:rPr>
        <w:t xml:space="preserve"> </w:t>
      </w:r>
      <w:r w:rsidR="00B36203">
        <w:rPr>
          <w:sz w:val="28"/>
        </w:rPr>
        <w:t>и</w:t>
      </w:r>
      <w:r>
        <w:rPr>
          <w:sz w:val="28"/>
        </w:rPr>
        <w:t xml:space="preserve"> </w:t>
      </w:r>
      <w:r w:rsidR="00B36203">
        <w:rPr>
          <w:sz w:val="28"/>
        </w:rPr>
        <w:t>ответственного</w:t>
      </w:r>
      <w:r>
        <w:rPr>
          <w:sz w:val="28"/>
        </w:rPr>
        <w:t xml:space="preserve"> </w:t>
      </w:r>
      <w:r w:rsidR="00B36203">
        <w:rPr>
          <w:sz w:val="28"/>
        </w:rPr>
        <w:t>член</w:t>
      </w:r>
      <w:r>
        <w:rPr>
          <w:sz w:val="28"/>
        </w:rPr>
        <w:t xml:space="preserve"> </w:t>
      </w:r>
      <w:r w:rsidR="00B36203">
        <w:rPr>
          <w:sz w:val="28"/>
        </w:rPr>
        <w:t>ароссийского общества;</w:t>
      </w:r>
    </w:p>
    <w:p w:rsidR="001E7F6B" w:rsidRDefault="002A19A0" w:rsidP="008D24C2">
      <w:pPr>
        <w:pStyle w:val="a5"/>
        <w:numPr>
          <w:ilvl w:val="1"/>
          <w:numId w:val="63"/>
        </w:numPr>
        <w:tabs>
          <w:tab w:val="left" w:pos="1243"/>
        </w:tabs>
        <w:ind w:left="1134" w:right="122" w:firstLine="850"/>
        <w:rPr>
          <w:sz w:val="28"/>
        </w:rPr>
      </w:pPr>
      <w:r>
        <w:rPr>
          <w:sz w:val="28"/>
        </w:rPr>
        <w:t>О</w:t>
      </w:r>
      <w:r w:rsidR="00B36203">
        <w:rPr>
          <w:sz w:val="28"/>
        </w:rPr>
        <w:t>сознание</w:t>
      </w:r>
      <w:r>
        <w:rPr>
          <w:sz w:val="28"/>
        </w:rPr>
        <w:t xml:space="preserve"> </w:t>
      </w:r>
      <w:r w:rsidR="00B36203">
        <w:rPr>
          <w:sz w:val="28"/>
        </w:rPr>
        <w:t>своих</w:t>
      </w:r>
      <w:r>
        <w:rPr>
          <w:sz w:val="28"/>
        </w:rPr>
        <w:t xml:space="preserve"> </w:t>
      </w:r>
      <w:r w:rsidR="00B36203">
        <w:rPr>
          <w:sz w:val="28"/>
        </w:rPr>
        <w:t>конституционных</w:t>
      </w:r>
      <w:r>
        <w:rPr>
          <w:sz w:val="28"/>
        </w:rPr>
        <w:t xml:space="preserve"> </w:t>
      </w:r>
      <w:r w:rsidR="00B36203">
        <w:rPr>
          <w:sz w:val="28"/>
        </w:rPr>
        <w:t>прав</w:t>
      </w:r>
      <w:r>
        <w:rPr>
          <w:sz w:val="28"/>
        </w:rPr>
        <w:t xml:space="preserve"> </w:t>
      </w:r>
      <w:r w:rsidR="00B36203">
        <w:rPr>
          <w:sz w:val="28"/>
        </w:rPr>
        <w:t>и</w:t>
      </w:r>
      <w:r>
        <w:rPr>
          <w:sz w:val="28"/>
        </w:rPr>
        <w:t xml:space="preserve"> </w:t>
      </w:r>
      <w:r w:rsidR="00B36203">
        <w:rPr>
          <w:sz w:val="28"/>
        </w:rPr>
        <w:t>обязанностей,</w:t>
      </w:r>
      <w:r>
        <w:rPr>
          <w:sz w:val="28"/>
        </w:rPr>
        <w:t xml:space="preserve"> </w:t>
      </w:r>
      <w:r w:rsidR="00B36203">
        <w:rPr>
          <w:sz w:val="28"/>
        </w:rPr>
        <w:t>уважение</w:t>
      </w:r>
      <w:r>
        <w:rPr>
          <w:sz w:val="28"/>
        </w:rPr>
        <w:t xml:space="preserve"> </w:t>
      </w:r>
      <w:r w:rsidR="00B36203">
        <w:rPr>
          <w:sz w:val="28"/>
        </w:rPr>
        <w:t>закона</w:t>
      </w:r>
      <w:r>
        <w:rPr>
          <w:sz w:val="28"/>
        </w:rPr>
        <w:t xml:space="preserve"> </w:t>
      </w:r>
      <w:r w:rsidR="00B36203">
        <w:rPr>
          <w:sz w:val="28"/>
        </w:rPr>
        <w:t>и</w:t>
      </w:r>
      <w:r>
        <w:rPr>
          <w:sz w:val="28"/>
        </w:rPr>
        <w:t xml:space="preserve"> </w:t>
      </w:r>
      <w:r w:rsidR="00B36203">
        <w:rPr>
          <w:sz w:val="28"/>
        </w:rPr>
        <w:t>правопорядка;</w:t>
      </w:r>
    </w:p>
    <w:p w:rsidR="001E7F6B" w:rsidRDefault="002A19A0" w:rsidP="008D24C2">
      <w:pPr>
        <w:pStyle w:val="a5"/>
        <w:numPr>
          <w:ilvl w:val="1"/>
          <w:numId w:val="63"/>
        </w:numPr>
        <w:tabs>
          <w:tab w:val="left" w:pos="1239"/>
        </w:tabs>
        <w:ind w:left="1134" w:right="126" w:firstLine="850"/>
        <w:rPr>
          <w:sz w:val="28"/>
        </w:rPr>
      </w:pPr>
      <w:r>
        <w:rPr>
          <w:sz w:val="28"/>
        </w:rPr>
        <w:t>П</w:t>
      </w:r>
      <w:r w:rsidR="00B36203">
        <w:rPr>
          <w:sz w:val="28"/>
        </w:rPr>
        <w:t>ринятие</w:t>
      </w:r>
      <w:r>
        <w:rPr>
          <w:sz w:val="28"/>
        </w:rPr>
        <w:t xml:space="preserve"> </w:t>
      </w:r>
      <w:r w:rsidR="00B36203">
        <w:rPr>
          <w:sz w:val="28"/>
        </w:rPr>
        <w:t>традиционных</w:t>
      </w:r>
      <w:r>
        <w:rPr>
          <w:sz w:val="28"/>
        </w:rPr>
        <w:t xml:space="preserve"> </w:t>
      </w:r>
      <w:r w:rsidR="00B36203">
        <w:rPr>
          <w:sz w:val="28"/>
        </w:rPr>
        <w:t>национальных,</w:t>
      </w:r>
      <w:r>
        <w:rPr>
          <w:sz w:val="28"/>
        </w:rPr>
        <w:t xml:space="preserve"> </w:t>
      </w:r>
      <w:r w:rsidR="00B36203">
        <w:rPr>
          <w:sz w:val="28"/>
        </w:rPr>
        <w:t>общечеловеческих</w:t>
      </w:r>
      <w:r>
        <w:rPr>
          <w:sz w:val="28"/>
        </w:rPr>
        <w:t xml:space="preserve"> </w:t>
      </w:r>
      <w:r w:rsidR="00B36203">
        <w:rPr>
          <w:sz w:val="28"/>
        </w:rPr>
        <w:t>гуманистических</w:t>
      </w:r>
      <w:r>
        <w:rPr>
          <w:sz w:val="28"/>
        </w:rPr>
        <w:t xml:space="preserve"> </w:t>
      </w:r>
      <w:r w:rsidR="00B36203">
        <w:rPr>
          <w:sz w:val="28"/>
        </w:rPr>
        <w:t>и</w:t>
      </w:r>
      <w:r w:rsidR="005327A6">
        <w:rPr>
          <w:sz w:val="28"/>
        </w:rPr>
        <w:t xml:space="preserve"> </w:t>
      </w:r>
      <w:r w:rsidR="00B36203">
        <w:rPr>
          <w:sz w:val="28"/>
        </w:rPr>
        <w:t>демократических</w:t>
      </w:r>
      <w:r>
        <w:rPr>
          <w:sz w:val="28"/>
        </w:rPr>
        <w:t xml:space="preserve"> </w:t>
      </w:r>
      <w:r w:rsidR="00B36203">
        <w:rPr>
          <w:sz w:val="28"/>
        </w:rPr>
        <w:t>ценностей;</w:t>
      </w:r>
    </w:p>
    <w:p w:rsidR="001E7F6B" w:rsidRDefault="005327A6" w:rsidP="008D24C2">
      <w:pPr>
        <w:pStyle w:val="a5"/>
        <w:numPr>
          <w:ilvl w:val="1"/>
          <w:numId w:val="63"/>
        </w:numPr>
        <w:tabs>
          <w:tab w:val="left" w:pos="1234"/>
        </w:tabs>
        <w:spacing w:line="242" w:lineRule="auto"/>
        <w:ind w:left="1134" w:right="130" w:firstLine="850"/>
        <w:rPr>
          <w:sz w:val="28"/>
        </w:rPr>
      </w:pPr>
      <w:r>
        <w:rPr>
          <w:sz w:val="28"/>
        </w:rPr>
        <w:t>Г</w:t>
      </w:r>
      <w:r w:rsidR="00B36203">
        <w:rPr>
          <w:sz w:val="28"/>
        </w:rPr>
        <w:t>отовность</w:t>
      </w:r>
      <w:r>
        <w:rPr>
          <w:sz w:val="28"/>
        </w:rPr>
        <w:t xml:space="preserve"> </w:t>
      </w:r>
      <w:r w:rsidR="00B36203">
        <w:rPr>
          <w:sz w:val="28"/>
        </w:rPr>
        <w:t>противостоять</w:t>
      </w:r>
      <w:r>
        <w:rPr>
          <w:sz w:val="28"/>
        </w:rPr>
        <w:t xml:space="preserve"> </w:t>
      </w:r>
      <w:r w:rsidR="00B36203">
        <w:rPr>
          <w:sz w:val="28"/>
        </w:rPr>
        <w:t>идеологии</w:t>
      </w:r>
      <w:r>
        <w:rPr>
          <w:sz w:val="28"/>
        </w:rPr>
        <w:t xml:space="preserve"> </w:t>
      </w:r>
      <w:r w:rsidR="00B36203">
        <w:rPr>
          <w:sz w:val="28"/>
        </w:rPr>
        <w:t>экстремизма</w:t>
      </w:r>
      <w:r>
        <w:rPr>
          <w:sz w:val="28"/>
        </w:rPr>
        <w:t xml:space="preserve"> </w:t>
      </w:r>
      <w:r w:rsidR="00B36203">
        <w:rPr>
          <w:sz w:val="28"/>
        </w:rPr>
        <w:t>,национализма,</w:t>
      </w:r>
      <w:r>
        <w:rPr>
          <w:sz w:val="28"/>
        </w:rPr>
        <w:t xml:space="preserve"> </w:t>
      </w:r>
      <w:r w:rsidR="00B36203">
        <w:rPr>
          <w:sz w:val="28"/>
        </w:rPr>
        <w:t>ксенофобии,</w:t>
      </w:r>
      <w:r>
        <w:rPr>
          <w:sz w:val="28"/>
        </w:rPr>
        <w:t xml:space="preserve"> </w:t>
      </w:r>
      <w:r w:rsidR="00B36203">
        <w:rPr>
          <w:sz w:val="28"/>
        </w:rPr>
        <w:t>дискриминации</w:t>
      </w:r>
      <w:r>
        <w:rPr>
          <w:sz w:val="28"/>
        </w:rPr>
        <w:t xml:space="preserve"> </w:t>
      </w:r>
      <w:r w:rsidR="00B36203">
        <w:rPr>
          <w:sz w:val="28"/>
        </w:rPr>
        <w:t>по</w:t>
      </w:r>
      <w:r>
        <w:rPr>
          <w:sz w:val="28"/>
        </w:rPr>
        <w:t xml:space="preserve"> </w:t>
      </w:r>
      <w:r w:rsidR="00B36203">
        <w:rPr>
          <w:sz w:val="28"/>
        </w:rPr>
        <w:t>социальным,</w:t>
      </w:r>
      <w:r>
        <w:rPr>
          <w:sz w:val="28"/>
        </w:rPr>
        <w:t xml:space="preserve"> </w:t>
      </w:r>
      <w:r w:rsidR="00B36203">
        <w:rPr>
          <w:sz w:val="28"/>
        </w:rPr>
        <w:t>религиозным,</w:t>
      </w:r>
      <w:r>
        <w:rPr>
          <w:sz w:val="28"/>
        </w:rPr>
        <w:t xml:space="preserve"> </w:t>
      </w:r>
      <w:r w:rsidR="00B36203">
        <w:rPr>
          <w:sz w:val="28"/>
        </w:rPr>
        <w:t>расовым,национальным</w:t>
      </w:r>
      <w:r>
        <w:rPr>
          <w:sz w:val="28"/>
        </w:rPr>
        <w:t xml:space="preserve"> </w:t>
      </w:r>
      <w:r w:rsidR="00B36203">
        <w:rPr>
          <w:sz w:val="28"/>
        </w:rPr>
        <w:t>признакам;</w:t>
      </w:r>
    </w:p>
    <w:p w:rsidR="001E7F6B" w:rsidRDefault="00B36203" w:rsidP="008D24C2">
      <w:pPr>
        <w:pStyle w:val="a5"/>
        <w:numPr>
          <w:ilvl w:val="1"/>
          <w:numId w:val="63"/>
        </w:numPr>
        <w:tabs>
          <w:tab w:val="left" w:pos="1186"/>
        </w:tabs>
        <w:ind w:left="1134" w:right="131" w:firstLine="850"/>
        <w:rPr>
          <w:sz w:val="28"/>
        </w:rPr>
      </w:pPr>
      <w:r>
        <w:rPr>
          <w:sz w:val="28"/>
        </w:rPr>
        <w:t>готовность вести</w:t>
      </w:r>
      <w:r w:rsidR="005327A6">
        <w:rPr>
          <w:sz w:val="28"/>
        </w:rPr>
        <w:t xml:space="preserve"> </w:t>
      </w:r>
      <w:r>
        <w:rPr>
          <w:sz w:val="28"/>
        </w:rPr>
        <w:t>совместную деятельность в интересах гражданского</w:t>
      </w:r>
      <w:r w:rsidR="005327A6">
        <w:rPr>
          <w:sz w:val="28"/>
        </w:rPr>
        <w:t xml:space="preserve"> </w:t>
      </w:r>
      <w:r>
        <w:rPr>
          <w:sz w:val="28"/>
        </w:rPr>
        <w:t>общества,</w:t>
      </w:r>
      <w:r w:rsidR="005327A6">
        <w:rPr>
          <w:sz w:val="28"/>
        </w:rPr>
        <w:t xml:space="preserve"> </w:t>
      </w:r>
      <w:r>
        <w:rPr>
          <w:sz w:val="28"/>
        </w:rPr>
        <w:t>участвовать</w:t>
      </w:r>
      <w:r w:rsidR="005327A6">
        <w:rPr>
          <w:sz w:val="28"/>
        </w:rPr>
        <w:t xml:space="preserve"> </w:t>
      </w:r>
      <w:r>
        <w:rPr>
          <w:sz w:val="28"/>
        </w:rPr>
        <w:t>в</w:t>
      </w:r>
      <w:r w:rsidR="005327A6">
        <w:rPr>
          <w:sz w:val="28"/>
        </w:rPr>
        <w:t xml:space="preserve"> </w:t>
      </w:r>
      <w:r>
        <w:rPr>
          <w:sz w:val="28"/>
        </w:rPr>
        <w:t>самоуправлении вобразовательной организации;</w:t>
      </w:r>
    </w:p>
    <w:p w:rsidR="001E7F6B" w:rsidRDefault="00B36203" w:rsidP="008D24C2">
      <w:pPr>
        <w:pStyle w:val="a5"/>
        <w:numPr>
          <w:ilvl w:val="1"/>
          <w:numId w:val="63"/>
        </w:numPr>
        <w:tabs>
          <w:tab w:val="left" w:pos="1239"/>
        </w:tabs>
        <w:ind w:left="1134" w:right="123" w:firstLine="850"/>
        <w:rPr>
          <w:sz w:val="28"/>
        </w:rPr>
      </w:pPr>
      <w:r>
        <w:rPr>
          <w:sz w:val="28"/>
        </w:rPr>
        <w:t>умение</w:t>
      </w:r>
      <w:r w:rsidR="005327A6">
        <w:rPr>
          <w:sz w:val="28"/>
        </w:rPr>
        <w:t xml:space="preserve"> </w:t>
      </w:r>
      <w:r>
        <w:rPr>
          <w:sz w:val="28"/>
        </w:rPr>
        <w:t>взаимодействовать</w:t>
      </w:r>
      <w:r w:rsidR="005327A6">
        <w:rPr>
          <w:sz w:val="28"/>
        </w:rPr>
        <w:t xml:space="preserve"> </w:t>
      </w:r>
      <w:r>
        <w:rPr>
          <w:sz w:val="28"/>
        </w:rPr>
        <w:t>с</w:t>
      </w:r>
      <w:r w:rsidR="005327A6">
        <w:rPr>
          <w:sz w:val="28"/>
        </w:rPr>
        <w:t xml:space="preserve"> </w:t>
      </w:r>
      <w:r>
        <w:rPr>
          <w:sz w:val="28"/>
        </w:rPr>
        <w:t>социальными</w:t>
      </w:r>
      <w:r w:rsidR="005327A6">
        <w:rPr>
          <w:sz w:val="28"/>
        </w:rPr>
        <w:t xml:space="preserve"> </w:t>
      </w:r>
      <w:r>
        <w:rPr>
          <w:sz w:val="28"/>
        </w:rPr>
        <w:t>институтами</w:t>
      </w:r>
      <w:r w:rsidR="005327A6">
        <w:rPr>
          <w:sz w:val="28"/>
        </w:rPr>
        <w:t xml:space="preserve"> </w:t>
      </w:r>
      <w:r>
        <w:rPr>
          <w:sz w:val="28"/>
        </w:rPr>
        <w:t>в</w:t>
      </w:r>
      <w:r w:rsidR="005327A6">
        <w:rPr>
          <w:sz w:val="28"/>
        </w:rPr>
        <w:t xml:space="preserve"> </w:t>
      </w:r>
      <w:r>
        <w:rPr>
          <w:sz w:val="28"/>
        </w:rPr>
        <w:t>соответствии</w:t>
      </w:r>
      <w:r w:rsidR="005327A6">
        <w:rPr>
          <w:sz w:val="28"/>
        </w:rPr>
        <w:t xml:space="preserve"> </w:t>
      </w:r>
      <w:r>
        <w:rPr>
          <w:sz w:val="28"/>
        </w:rPr>
        <w:t>с</w:t>
      </w:r>
      <w:r w:rsidR="005327A6">
        <w:rPr>
          <w:sz w:val="28"/>
        </w:rPr>
        <w:t xml:space="preserve"> </w:t>
      </w:r>
      <w:r>
        <w:rPr>
          <w:sz w:val="28"/>
        </w:rPr>
        <w:t>ихфункциями и</w:t>
      </w:r>
      <w:r w:rsidR="005327A6">
        <w:rPr>
          <w:sz w:val="28"/>
        </w:rPr>
        <w:t xml:space="preserve"> </w:t>
      </w:r>
      <w:r>
        <w:rPr>
          <w:sz w:val="28"/>
        </w:rPr>
        <w:t>назначением;</w:t>
      </w:r>
    </w:p>
    <w:p w:rsidR="001E7F6B" w:rsidRDefault="00B36203" w:rsidP="008D24C2">
      <w:pPr>
        <w:pStyle w:val="a5"/>
        <w:numPr>
          <w:ilvl w:val="1"/>
          <w:numId w:val="63"/>
        </w:numPr>
        <w:tabs>
          <w:tab w:val="left" w:pos="1114"/>
        </w:tabs>
        <w:spacing w:line="322" w:lineRule="exact"/>
        <w:ind w:left="1134" w:firstLine="850"/>
        <w:rPr>
          <w:sz w:val="28"/>
        </w:rPr>
      </w:pPr>
      <w:r>
        <w:rPr>
          <w:sz w:val="28"/>
        </w:rPr>
        <w:t>готовность</w:t>
      </w:r>
      <w:r w:rsidR="005327A6">
        <w:rPr>
          <w:sz w:val="28"/>
        </w:rPr>
        <w:t xml:space="preserve"> </w:t>
      </w:r>
      <w:r>
        <w:rPr>
          <w:sz w:val="28"/>
        </w:rPr>
        <w:t>к</w:t>
      </w:r>
      <w:r w:rsidR="005327A6">
        <w:rPr>
          <w:sz w:val="28"/>
        </w:rPr>
        <w:t xml:space="preserve"> </w:t>
      </w:r>
      <w:r>
        <w:rPr>
          <w:sz w:val="28"/>
        </w:rPr>
        <w:t>гуманитарной</w:t>
      </w:r>
      <w:r w:rsidR="005327A6">
        <w:rPr>
          <w:sz w:val="28"/>
        </w:rPr>
        <w:t xml:space="preserve"> </w:t>
      </w:r>
      <w:r>
        <w:rPr>
          <w:sz w:val="28"/>
        </w:rPr>
        <w:t>и</w:t>
      </w:r>
      <w:r w:rsidR="005327A6">
        <w:rPr>
          <w:sz w:val="28"/>
        </w:rPr>
        <w:t xml:space="preserve"> </w:t>
      </w:r>
      <w:r>
        <w:rPr>
          <w:sz w:val="28"/>
        </w:rPr>
        <w:t>волонтёрской</w:t>
      </w:r>
      <w:r w:rsidR="005327A6">
        <w:rPr>
          <w:sz w:val="28"/>
        </w:rPr>
        <w:t xml:space="preserve"> </w:t>
      </w:r>
      <w:r>
        <w:rPr>
          <w:sz w:val="28"/>
        </w:rPr>
        <w:t>деятельности;</w:t>
      </w:r>
    </w:p>
    <w:p w:rsidR="001E7F6B" w:rsidRDefault="00B36203" w:rsidP="008D24C2">
      <w:pPr>
        <w:pStyle w:val="2"/>
        <w:numPr>
          <w:ilvl w:val="0"/>
          <w:numId w:val="62"/>
        </w:numPr>
        <w:tabs>
          <w:tab w:val="left" w:pos="1253"/>
        </w:tabs>
        <w:ind w:left="1134" w:firstLine="850"/>
      </w:pPr>
      <w:r>
        <w:t>патриотического</w:t>
      </w:r>
      <w:r w:rsidR="005327A6">
        <w:t xml:space="preserve"> </w:t>
      </w:r>
      <w:r>
        <w:t>воспитания:</w:t>
      </w:r>
    </w:p>
    <w:p w:rsidR="001E7F6B" w:rsidRDefault="00B36203" w:rsidP="008D24C2">
      <w:pPr>
        <w:pStyle w:val="a5"/>
        <w:numPr>
          <w:ilvl w:val="1"/>
          <w:numId w:val="63"/>
        </w:numPr>
        <w:tabs>
          <w:tab w:val="left" w:pos="1119"/>
        </w:tabs>
        <w:ind w:left="1134" w:right="128" w:firstLine="850"/>
        <w:rPr>
          <w:sz w:val="28"/>
        </w:rPr>
      </w:pPr>
      <w:r>
        <w:rPr>
          <w:sz w:val="28"/>
        </w:rPr>
        <w:t>сформированность российской гражданской идентичности, патриотизма, уважения ксвоемународу,чувстваответственностипередРодиной,гордостизасвойкрай,своюРодину,свойязыкикультуру,прошлоеинастоящеемногонациональногонародаРоссии;</w:t>
      </w:r>
    </w:p>
    <w:p w:rsidR="001E7F6B" w:rsidRDefault="00B36203" w:rsidP="008D24C2">
      <w:pPr>
        <w:pStyle w:val="a5"/>
        <w:numPr>
          <w:ilvl w:val="1"/>
          <w:numId w:val="63"/>
        </w:numPr>
        <w:tabs>
          <w:tab w:val="left" w:pos="1133"/>
        </w:tabs>
        <w:ind w:left="1134" w:right="117" w:firstLine="850"/>
        <w:rPr>
          <w:sz w:val="28"/>
        </w:rPr>
      </w:pPr>
      <w:r>
        <w:rPr>
          <w:sz w:val="28"/>
        </w:rPr>
        <w:t xml:space="preserve">ценностное отношение к государственным символам, историческому и </w:t>
      </w:r>
      <w:r>
        <w:rPr>
          <w:sz w:val="28"/>
        </w:rPr>
        <w:lastRenderedPageBreak/>
        <w:t>природномунаследию,памятникам,традициямнародовРоссииистраны/странизучаемогоязыка,достижениямРоссииистраны/странизучаемогоязыкавнауке,искусстве,спорте,технологиях,труде;</w:t>
      </w:r>
    </w:p>
    <w:p w:rsidR="001E7F6B" w:rsidRDefault="00B36203" w:rsidP="008D24C2">
      <w:pPr>
        <w:pStyle w:val="a5"/>
        <w:numPr>
          <w:ilvl w:val="1"/>
          <w:numId w:val="63"/>
        </w:numPr>
        <w:tabs>
          <w:tab w:val="left" w:pos="1114"/>
        </w:tabs>
        <w:ind w:left="1134" w:right="132" w:firstLine="850"/>
        <w:rPr>
          <w:sz w:val="28"/>
        </w:rPr>
      </w:pPr>
      <w:r>
        <w:rPr>
          <w:sz w:val="28"/>
        </w:rPr>
        <w:t>идейная убеждённость, готовность к служению и защите Отечества, ответственностьзаегосудьбу;</w:t>
      </w:r>
    </w:p>
    <w:p w:rsidR="001E7F6B" w:rsidRDefault="00B36203" w:rsidP="008D24C2">
      <w:pPr>
        <w:pStyle w:val="2"/>
        <w:numPr>
          <w:ilvl w:val="0"/>
          <w:numId w:val="62"/>
        </w:numPr>
        <w:tabs>
          <w:tab w:val="left" w:pos="1253"/>
        </w:tabs>
        <w:spacing w:before="2"/>
        <w:ind w:left="1134" w:firstLine="850"/>
      </w:pPr>
      <w:r>
        <w:t>духовно-нравственного</w:t>
      </w:r>
      <w:r w:rsidR="005327A6">
        <w:t xml:space="preserve"> </w:t>
      </w:r>
      <w:r>
        <w:t>воспитания:</w:t>
      </w:r>
    </w:p>
    <w:p w:rsidR="001E7F6B" w:rsidRDefault="00B36203" w:rsidP="008D24C2">
      <w:pPr>
        <w:pStyle w:val="a5"/>
        <w:numPr>
          <w:ilvl w:val="1"/>
          <w:numId w:val="63"/>
        </w:numPr>
        <w:tabs>
          <w:tab w:val="left" w:pos="1114"/>
        </w:tabs>
        <w:spacing w:line="319" w:lineRule="exact"/>
        <w:ind w:left="1134" w:firstLine="850"/>
        <w:rPr>
          <w:sz w:val="28"/>
        </w:rPr>
      </w:pPr>
      <w:r>
        <w:rPr>
          <w:sz w:val="28"/>
        </w:rPr>
        <w:t>осознание</w:t>
      </w:r>
      <w:r w:rsidR="005327A6">
        <w:rPr>
          <w:sz w:val="28"/>
        </w:rPr>
        <w:t xml:space="preserve"> </w:t>
      </w:r>
      <w:r>
        <w:rPr>
          <w:sz w:val="28"/>
        </w:rPr>
        <w:t>духовных</w:t>
      </w:r>
      <w:r w:rsidR="005327A6">
        <w:rPr>
          <w:sz w:val="28"/>
        </w:rPr>
        <w:t xml:space="preserve"> </w:t>
      </w:r>
      <w:r>
        <w:rPr>
          <w:sz w:val="28"/>
        </w:rPr>
        <w:t>ценностей</w:t>
      </w:r>
      <w:r w:rsidR="005327A6">
        <w:rPr>
          <w:sz w:val="28"/>
        </w:rPr>
        <w:t xml:space="preserve"> </w:t>
      </w:r>
      <w:r>
        <w:rPr>
          <w:sz w:val="28"/>
        </w:rPr>
        <w:t>российского</w:t>
      </w:r>
      <w:r w:rsidR="005327A6">
        <w:rPr>
          <w:sz w:val="28"/>
        </w:rPr>
        <w:t xml:space="preserve"> </w:t>
      </w:r>
      <w:r>
        <w:rPr>
          <w:sz w:val="28"/>
        </w:rPr>
        <w:t>народа;</w:t>
      </w:r>
    </w:p>
    <w:p w:rsidR="001E7F6B" w:rsidRDefault="00B36203" w:rsidP="008D24C2">
      <w:pPr>
        <w:pStyle w:val="a5"/>
        <w:numPr>
          <w:ilvl w:val="1"/>
          <w:numId w:val="63"/>
        </w:numPr>
        <w:tabs>
          <w:tab w:val="left" w:pos="1114"/>
        </w:tabs>
        <w:ind w:left="1134" w:firstLine="850"/>
        <w:rPr>
          <w:sz w:val="28"/>
        </w:rPr>
      </w:pPr>
      <w:r>
        <w:rPr>
          <w:sz w:val="28"/>
        </w:rPr>
        <w:t>сформированность</w:t>
      </w:r>
      <w:r w:rsidR="005327A6">
        <w:rPr>
          <w:sz w:val="28"/>
        </w:rPr>
        <w:t xml:space="preserve"> </w:t>
      </w:r>
      <w:r>
        <w:rPr>
          <w:sz w:val="28"/>
        </w:rPr>
        <w:t>нравственного</w:t>
      </w:r>
      <w:r w:rsidR="005327A6">
        <w:rPr>
          <w:sz w:val="28"/>
        </w:rPr>
        <w:t xml:space="preserve"> </w:t>
      </w:r>
      <w:r>
        <w:rPr>
          <w:sz w:val="28"/>
        </w:rPr>
        <w:t>сознания,этического</w:t>
      </w:r>
      <w:r w:rsidR="005327A6">
        <w:rPr>
          <w:sz w:val="28"/>
        </w:rPr>
        <w:t xml:space="preserve"> </w:t>
      </w:r>
      <w:r>
        <w:rPr>
          <w:sz w:val="28"/>
        </w:rPr>
        <w:t>поведения;</w:t>
      </w:r>
    </w:p>
    <w:p w:rsidR="001E7F6B" w:rsidRDefault="00B36203" w:rsidP="008D24C2">
      <w:pPr>
        <w:pStyle w:val="a5"/>
        <w:numPr>
          <w:ilvl w:val="1"/>
          <w:numId w:val="63"/>
        </w:numPr>
        <w:tabs>
          <w:tab w:val="left" w:pos="1147"/>
        </w:tabs>
        <w:ind w:left="1134" w:right="132" w:firstLine="850"/>
        <w:rPr>
          <w:sz w:val="28"/>
        </w:rPr>
      </w:pPr>
      <w:r>
        <w:rPr>
          <w:sz w:val="28"/>
        </w:rPr>
        <w:t>способность оценивать ситуацию и принимать осознанные решения, ориентируясь</w:t>
      </w:r>
      <w:r w:rsidR="005327A6">
        <w:rPr>
          <w:sz w:val="28"/>
        </w:rPr>
        <w:t xml:space="preserve"> </w:t>
      </w:r>
      <w:r>
        <w:rPr>
          <w:sz w:val="28"/>
        </w:rPr>
        <w:t>на</w:t>
      </w:r>
      <w:r w:rsidR="005327A6">
        <w:rPr>
          <w:sz w:val="28"/>
        </w:rPr>
        <w:t xml:space="preserve"> </w:t>
      </w:r>
      <w:r>
        <w:rPr>
          <w:sz w:val="28"/>
        </w:rPr>
        <w:t>морально-нравственные</w:t>
      </w:r>
      <w:r w:rsidR="005327A6">
        <w:rPr>
          <w:sz w:val="28"/>
        </w:rPr>
        <w:t xml:space="preserve"> </w:t>
      </w:r>
      <w:r>
        <w:rPr>
          <w:sz w:val="28"/>
        </w:rPr>
        <w:t>нормы и</w:t>
      </w:r>
      <w:r w:rsidR="005327A6">
        <w:rPr>
          <w:sz w:val="28"/>
        </w:rPr>
        <w:t xml:space="preserve"> </w:t>
      </w:r>
      <w:r>
        <w:rPr>
          <w:sz w:val="28"/>
        </w:rPr>
        <w:t>ценности;</w:t>
      </w:r>
    </w:p>
    <w:p w:rsidR="001E7F6B" w:rsidRDefault="00B36203" w:rsidP="008D24C2">
      <w:pPr>
        <w:pStyle w:val="a5"/>
        <w:numPr>
          <w:ilvl w:val="1"/>
          <w:numId w:val="63"/>
        </w:numPr>
        <w:tabs>
          <w:tab w:val="left" w:pos="1215"/>
        </w:tabs>
        <w:ind w:left="1134" w:right="129" w:firstLine="850"/>
        <w:rPr>
          <w:sz w:val="28"/>
        </w:rPr>
      </w:pPr>
      <w:r>
        <w:rPr>
          <w:sz w:val="28"/>
        </w:rPr>
        <w:t>осознание</w:t>
      </w:r>
      <w:r w:rsidR="005327A6">
        <w:rPr>
          <w:sz w:val="28"/>
        </w:rPr>
        <w:t xml:space="preserve"> </w:t>
      </w:r>
      <w:r>
        <w:rPr>
          <w:sz w:val="28"/>
        </w:rPr>
        <w:t>личного</w:t>
      </w:r>
      <w:r w:rsidR="005327A6">
        <w:rPr>
          <w:sz w:val="28"/>
        </w:rPr>
        <w:t xml:space="preserve"> </w:t>
      </w:r>
      <w:r>
        <w:rPr>
          <w:sz w:val="28"/>
        </w:rPr>
        <w:t>вклада</w:t>
      </w:r>
      <w:r w:rsidR="005327A6">
        <w:rPr>
          <w:sz w:val="28"/>
        </w:rPr>
        <w:t xml:space="preserve"> </w:t>
      </w:r>
      <w:r>
        <w:rPr>
          <w:sz w:val="28"/>
        </w:rPr>
        <w:t>в</w:t>
      </w:r>
      <w:r w:rsidR="005327A6">
        <w:rPr>
          <w:sz w:val="28"/>
        </w:rPr>
        <w:t xml:space="preserve"> </w:t>
      </w:r>
      <w:r>
        <w:rPr>
          <w:sz w:val="28"/>
        </w:rPr>
        <w:t>построение</w:t>
      </w:r>
      <w:r w:rsidR="005327A6">
        <w:rPr>
          <w:sz w:val="28"/>
        </w:rPr>
        <w:t xml:space="preserve"> </w:t>
      </w:r>
      <w:r>
        <w:rPr>
          <w:sz w:val="28"/>
        </w:rPr>
        <w:t>устойчивого</w:t>
      </w:r>
      <w:r w:rsidR="005327A6">
        <w:rPr>
          <w:sz w:val="28"/>
        </w:rPr>
        <w:t xml:space="preserve"> </w:t>
      </w:r>
      <w:r>
        <w:rPr>
          <w:sz w:val="28"/>
        </w:rPr>
        <w:t>будущего;</w:t>
      </w:r>
      <w:r w:rsidR="005327A6">
        <w:rPr>
          <w:sz w:val="28"/>
        </w:rPr>
        <w:t xml:space="preserve"> </w:t>
      </w:r>
      <w:r>
        <w:rPr>
          <w:sz w:val="28"/>
        </w:rPr>
        <w:t>ответственное</w:t>
      </w:r>
      <w:r w:rsidR="005327A6">
        <w:rPr>
          <w:sz w:val="28"/>
        </w:rPr>
        <w:t xml:space="preserve"> </w:t>
      </w:r>
      <w:r>
        <w:rPr>
          <w:sz w:val="28"/>
        </w:rPr>
        <w:t>отношение к своим родителям, созданию семьи на основе осознанного принятия ценностейсемейной жизни всоответствии страдицияминародовРоссии;</w:t>
      </w:r>
    </w:p>
    <w:p w:rsidR="001E7F6B" w:rsidRDefault="00B36203" w:rsidP="008D24C2">
      <w:pPr>
        <w:pStyle w:val="2"/>
        <w:numPr>
          <w:ilvl w:val="0"/>
          <w:numId w:val="62"/>
        </w:numPr>
        <w:tabs>
          <w:tab w:val="left" w:pos="1253"/>
        </w:tabs>
        <w:spacing w:before="3" w:line="322" w:lineRule="exact"/>
        <w:ind w:left="1134" w:firstLine="850"/>
      </w:pPr>
      <w:r>
        <w:t>эстетического</w:t>
      </w:r>
      <w:r w:rsidR="005327A6">
        <w:t xml:space="preserve"> </w:t>
      </w:r>
      <w:r>
        <w:t>воспитания:</w:t>
      </w:r>
    </w:p>
    <w:p w:rsidR="001E7F6B" w:rsidRDefault="00B36203" w:rsidP="008D24C2">
      <w:pPr>
        <w:pStyle w:val="a5"/>
        <w:numPr>
          <w:ilvl w:val="1"/>
          <w:numId w:val="63"/>
        </w:numPr>
        <w:tabs>
          <w:tab w:val="left" w:pos="1147"/>
        </w:tabs>
        <w:ind w:left="1134" w:right="131" w:firstLine="850"/>
        <w:rPr>
          <w:sz w:val="28"/>
        </w:rPr>
      </w:pPr>
      <w:r>
        <w:rPr>
          <w:sz w:val="28"/>
        </w:rPr>
        <w:t>эстетическое отношение к миру, включая эстетику быта, научного и техническоготворчества,спорта,труда,общественныхотношений;</w:t>
      </w:r>
    </w:p>
    <w:p w:rsidR="001E7F6B" w:rsidRDefault="00B36203" w:rsidP="008D24C2">
      <w:pPr>
        <w:pStyle w:val="a5"/>
        <w:numPr>
          <w:ilvl w:val="1"/>
          <w:numId w:val="63"/>
        </w:numPr>
        <w:tabs>
          <w:tab w:val="left" w:pos="1219"/>
        </w:tabs>
        <w:ind w:left="1134" w:right="122" w:firstLine="850"/>
        <w:rPr>
          <w:sz w:val="28"/>
        </w:rPr>
      </w:pPr>
      <w:r>
        <w:rPr>
          <w:sz w:val="28"/>
        </w:rPr>
        <w:t>способностьвосприниматьразличныевидыискусства,традицииитворчествосвоего и других народов, приобщаться к ценностям мировой культуры через источники</w:t>
      </w:r>
      <w:r w:rsidR="005327A6">
        <w:rPr>
          <w:sz w:val="28"/>
        </w:rPr>
        <w:t xml:space="preserve"> </w:t>
      </w:r>
      <w:r>
        <w:rPr>
          <w:sz w:val="28"/>
        </w:rPr>
        <w:t>информации</w:t>
      </w:r>
      <w:r w:rsidR="005327A6">
        <w:rPr>
          <w:sz w:val="28"/>
        </w:rPr>
        <w:t xml:space="preserve"> </w:t>
      </w:r>
      <w:r>
        <w:rPr>
          <w:sz w:val="28"/>
        </w:rPr>
        <w:t>на</w:t>
      </w:r>
      <w:r w:rsidR="005327A6">
        <w:rPr>
          <w:sz w:val="28"/>
        </w:rPr>
        <w:t xml:space="preserve"> </w:t>
      </w:r>
      <w:r>
        <w:rPr>
          <w:sz w:val="28"/>
        </w:rPr>
        <w:t>иностранном</w:t>
      </w:r>
      <w:r w:rsidR="005327A6">
        <w:rPr>
          <w:sz w:val="28"/>
        </w:rPr>
        <w:t xml:space="preserve"> </w:t>
      </w:r>
      <w:r>
        <w:rPr>
          <w:sz w:val="28"/>
        </w:rPr>
        <w:t>(английском)</w:t>
      </w:r>
      <w:r w:rsidR="005327A6">
        <w:rPr>
          <w:sz w:val="28"/>
        </w:rPr>
        <w:t xml:space="preserve"> </w:t>
      </w:r>
      <w:r>
        <w:rPr>
          <w:sz w:val="28"/>
        </w:rPr>
        <w:t>языке,</w:t>
      </w:r>
      <w:r w:rsidR="005327A6">
        <w:rPr>
          <w:sz w:val="28"/>
        </w:rPr>
        <w:t xml:space="preserve"> </w:t>
      </w:r>
      <w:r>
        <w:rPr>
          <w:sz w:val="28"/>
        </w:rPr>
        <w:t>ощущать</w:t>
      </w:r>
      <w:r w:rsidR="005327A6">
        <w:rPr>
          <w:sz w:val="28"/>
        </w:rPr>
        <w:t xml:space="preserve"> </w:t>
      </w:r>
      <w:r>
        <w:rPr>
          <w:sz w:val="28"/>
        </w:rPr>
        <w:t>эмоциональное</w:t>
      </w:r>
      <w:r w:rsidR="005327A6">
        <w:rPr>
          <w:sz w:val="28"/>
        </w:rPr>
        <w:t xml:space="preserve"> </w:t>
      </w:r>
      <w:r>
        <w:rPr>
          <w:sz w:val="28"/>
        </w:rPr>
        <w:t>воздействие</w:t>
      </w:r>
      <w:r w:rsidR="005327A6">
        <w:rPr>
          <w:sz w:val="28"/>
        </w:rPr>
        <w:t xml:space="preserve"> </w:t>
      </w:r>
      <w:r>
        <w:rPr>
          <w:sz w:val="28"/>
        </w:rPr>
        <w:t>искусства;</w:t>
      </w:r>
    </w:p>
    <w:p w:rsidR="001E7F6B" w:rsidRDefault="00B36203" w:rsidP="008D24C2">
      <w:pPr>
        <w:pStyle w:val="a5"/>
        <w:numPr>
          <w:ilvl w:val="1"/>
          <w:numId w:val="63"/>
        </w:numPr>
        <w:tabs>
          <w:tab w:val="left" w:pos="1162"/>
        </w:tabs>
        <w:spacing w:before="73"/>
        <w:ind w:left="1134" w:right="131" w:firstLine="850"/>
        <w:rPr>
          <w:sz w:val="28"/>
        </w:rPr>
      </w:pPr>
      <w:r>
        <w:rPr>
          <w:sz w:val="28"/>
        </w:rPr>
        <w:t>убеждённость</w:t>
      </w:r>
      <w:r w:rsidR="005327A6">
        <w:rPr>
          <w:sz w:val="28"/>
        </w:rPr>
        <w:t xml:space="preserve"> </w:t>
      </w:r>
      <w:r>
        <w:rPr>
          <w:sz w:val="28"/>
        </w:rPr>
        <w:t>в</w:t>
      </w:r>
      <w:r w:rsidR="005327A6">
        <w:rPr>
          <w:sz w:val="28"/>
        </w:rPr>
        <w:t xml:space="preserve"> </w:t>
      </w:r>
      <w:r>
        <w:rPr>
          <w:sz w:val="28"/>
        </w:rPr>
        <w:t>значимости</w:t>
      </w:r>
      <w:r w:rsidR="005327A6">
        <w:rPr>
          <w:sz w:val="28"/>
        </w:rPr>
        <w:t xml:space="preserve"> </w:t>
      </w:r>
      <w:r>
        <w:rPr>
          <w:sz w:val="28"/>
        </w:rPr>
        <w:t>для</w:t>
      </w:r>
      <w:r w:rsidR="005327A6">
        <w:rPr>
          <w:sz w:val="28"/>
        </w:rPr>
        <w:t xml:space="preserve"> </w:t>
      </w:r>
      <w:r>
        <w:rPr>
          <w:sz w:val="28"/>
        </w:rPr>
        <w:t>личности</w:t>
      </w:r>
      <w:r w:rsidR="005327A6">
        <w:rPr>
          <w:sz w:val="28"/>
        </w:rPr>
        <w:t xml:space="preserve"> </w:t>
      </w:r>
      <w:r>
        <w:rPr>
          <w:sz w:val="28"/>
        </w:rPr>
        <w:t>и</w:t>
      </w:r>
      <w:r w:rsidR="005327A6">
        <w:rPr>
          <w:sz w:val="28"/>
        </w:rPr>
        <w:t xml:space="preserve"> </w:t>
      </w:r>
      <w:r>
        <w:rPr>
          <w:sz w:val="28"/>
        </w:rPr>
        <w:t>общества</w:t>
      </w:r>
      <w:r w:rsidR="005327A6">
        <w:rPr>
          <w:sz w:val="28"/>
        </w:rPr>
        <w:t xml:space="preserve"> </w:t>
      </w:r>
      <w:r>
        <w:rPr>
          <w:sz w:val="28"/>
        </w:rPr>
        <w:t>отечественного</w:t>
      </w:r>
      <w:r w:rsidR="005327A6">
        <w:rPr>
          <w:sz w:val="28"/>
        </w:rPr>
        <w:t xml:space="preserve"> </w:t>
      </w:r>
      <w:r>
        <w:rPr>
          <w:sz w:val="28"/>
        </w:rPr>
        <w:t>и</w:t>
      </w:r>
      <w:r w:rsidR="005327A6">
        <w:rPr>
          <w:sz w:val="28"/>
        </w:rPr>
        <w:t xml:space="preserve"> </w:t>
      </w:r>
      <w:r>
        <w:rPr>
          <w:sz w:val="28"/>
        </w:rPr>
        <w:t>мирового</w:t>
      </w:r>
      <w:r w:rsidR="005327A6">
        <w:rPr>
          <w:sz w:val="28"/>
        </w:rPr>
        <w:t xml:space="preserve"> </w:t>
      </w:r>
      <w:r>
        <w:rPr>
          <w:sz w:val="28"/>
        </w:rPr>
        <w:t>искусства,</w:t>
      </w:r>
      <w:r w:rsidR="005327A6">
        <w:rPr>
          <w:sz w:val="28"/>
        </w:rPr>
        <w:t xml:space="preserve"> </w:t>
      </w:r>
      <w:r>
        <w:rPr>
          <w:sz w:val="28"/>
        </w:rPr>
        <w:t>этнических</w:t>
      </w:r>
      <w:r w:rsidR="005327A6">
        <w:rPr>
          <w:sz w:val="28"/>
        </w:rPr>
        <w:t xml:space="preserve"> </w:t>
      </w:r>
      <w:r>
        <w:rPr>
          <w:sz w:val="28"/>
        </w:rPr>
        <w:t>культурных</w:t>
      </w:r>
      <w:r w:rsidR="005327A6">
        <w:rPr>
          <w:sz w:val="28"/>
        </w:rPr>
        <w:t xml:space="preserve"> </w:t>
      </w:r>
      <w:r>
        <w:rPr>
          <w:sz w:val="28"/>
        </w:rPr>
        <w:t>традиций и народного творчества;</w:t>
      </w:r>
    </w:p>
    <w:p w:rsidR="001E7F6B" w:rsidRDefault="00B36203" w:rsidP="008D24C2">
      <w:pPr>
        <w:pStyle w:val="a5"/>
        <w:numPr>
          <w:ilvl w:val="1"/>
          <w:numId w:val="63"/>
        </w:numPr>
        <w:tabs>
          <w:tab w:val="left" w:pos="1285"/>
          <w:tab w:val="left" w:pos="1287"/>
          <w:tab w:val="left" w:pos="2906"/>
          <w:tab w:val="left" w:pos="3285"/>
          <w:tab w:val="left" w:pos="4603"/>
          <w:tab w:val="left" w:pos="6147"/>
          <w:tab w:val="left" w:pos="7524"/>
          <w:tab w:val="left" w:pos="8544"/>
          <w:tab w:val="left" w:pos="9609"/>
          <w:tab w:val="left" w:pos="10002"/>
        </w:tabs>
        <w:spacing w:line="242" w:lineRule="auto"/>
        <w:ind w:left="1134" w:right="128" w:firstLine="850"/>
        <w:rPr>
          <w:sz w:val="28"/>
        </w:rPr>
      </w:pPr>
      <w:r>
        <w:rPr>
          <w:sz w:val="28"/>
        </w:rPr>
        <w:t>стремление</w:t>
      </w:r>
      <w:r>
        <w:rPr>
          <w:sz w:val="28"/>
        </w:rPr>
        <w:tab/>
        <w:t>к</w:t>
      </w:r>
      <w:r>
        <w:rPr>
          <w:sz w:val="28"/>
        </w:rPr>
        <w:tab/>
        <w:t>лучшему</w:t>
      </w:r>
      <w:r>
        <w:rPr>
          <w:sz w:val="28"/>
        </w:rPr>
        <w:tab/>
        <w:t>осознанию</w:t>
      </w:r>
      <w:r>
        <w:rPr>
          <w:sz w:val="28"/>
        </w:rPr>
        <w:tab/>
        <w:t>культуры</w:t>
      </w:r>
      <w:r>
        <w:rPr>
          <w:sz w:val="28"/>
        </w:rPr>
        <w:tab/>
        <w:t>своего</w:t>
      </w:r>
      <w:r>
        <w:rPr>
          <w:sz w:val="28"/>
        </w:rPr>
        <w:tab/>
        <w:t>народа</w:t>
      </w:r>
      <w:r>
        <w:rPr>
          <w:sz w:val="28"/>
        </w:rPr>
        <w:tab/>
        <w:t>и</w:t>
      </w:r>
      <w:r>
        <w:rPr>
          <w:sz w:val="28"/>
        </w:rPr>
        <w:tab/>
      </w:r>
      <w:r>
        <w:rPr>
          <w:spacing w:val="-1"/>
          <w:sz w:val="28"/>
        </w:rPr>
        <w:t>готовность</w:t>
      </w:r>
      <w:r w:rsidR="005327A6">
        <w:rPr>
          <w:spacing w:val="-1"/>
          <w:sz w:val="28"/>
        </w:rPr>
        <w:t xml:space="preserve"> </w:t>
      </w:r>
      <w:r>
        <w:rPr>
          <w:sz w:val="28"/>
        </w:rPr>
        <w:t>содействовать</w:t>
      </w:r>
      <w:r w:rsidR="005327A6">
        <w:rPr>
          <w:sz w:val="28"/>
        </w:rPr>
        <w:t xml:space="preserve"> </w:t>
      </w:r>
      <w:r>
        <w:rPr>
          <w:sz w:val="28"/>
        </w:rPr>
        <w:t>ознакомлению</w:t>
      </w:r>
      <w:r w:rsidR="005327A6">
        <w:rPr>
          <w:sz w:val="28"/>
        </w:rPr>
        <w:t xml:space="preserve"> </w:t>
      </w:r>
      <w:r>
        <w:rPr>
          <w:sz w:val="28"/>
        </w:rPr>
        <w:t>с</w:t>
      </w:r>
      <w:r w:rsidR="005327A6">
        <w:rPr>
          <w:sz w:val="28"/>
        </w:rPr>
        <w:t xml:space="preserve"> </w:t>
      </w:r>
      <w:r>
        <w:rPr>
          <w:sz w:val="28"/>
        </w:rPr>
        <w:t>ней представителей другихстран;</w:t>
      </w:r>
    </w:p>
    <w:p w:rsidR="001E7F6B" w:rsidRDefault="00B36203" w:rsidP="008D24C2">
      <w:pPr>
        <w:pStyle w:val="a5"/>
        <w:numPr>
          <w:ilvl w:val="1"/>
          <w:numId w:val="63"/>
        </w:numPr>
        <w:tabs>
          <w:tab w:val="left" w:pos="1195"/>
        </w:tabs>
        <w:ind w:left="1134" w:right="129" w:firstLine="850"/>
        <w:rPr>
          <w:sz w:val="28"/>
        </w:rPr>
      </w:pPr>
      <w:r>
        <w:rPr>
          <w:sz w:val="28"/>
        </w:rPr>
        <w:t>готовность</w:t>
      </w:r>
      <w:r w:rsidR="005327A6">
        <w:rPr>
          <w:sz w:val="28"/>
        </w:rPr>
        <w:t xml:space="preserve"> </w:t>
      </w:r>
      <w:r>
        <w:rPr>
          <w:sz w:val="28"/>
        </w:rPr>
        <w:t>к</w:t>
      </w:r>
      <w:r w:rsidR="005327A6">
        <w:rPr>
          <w:sz w:val="28"/>
        </w:rPr>
        <w:t xml:space="preserve"> </w:t>
      </w:r>
      <w:r>
        <w:rPr>
          <w:sz w:val="28"/>
        </w:rPr>
        <w:t>самовыражению</w:t>
      </w:r>
      <w:r w:rsidR="005327A6">
        <w:rPr>
          <w:sz w:val="28"/>
        </w:rPr>
        <w:t xml:space="preserve"> </w:t>
      </w:r>
      <w:r>
        <w:rPr>
          <w:sz w:val="28"/>
        </w:rPr>
        <w:t>в</w:t>
      </w:r>
      <w:r w:rsidR="005327A6">
        <w:rPr>
          <w:sz w:val="28"/>
        </w:rPr>
        <w:t xml:space="preserve"> </w:t>
      </w:r>
      <w:r>
        <w:rPr>
          <w:sz w:val="28"/>
        </w:rPr>
        <w:t>разных</w:t>
      </w:r>
      <w:r w:rsidR="005327A6">
        <w:rPr>
          <w:sz w:val="28"/>
        </w:rPr>
        <w:t xml:space="preserve"> </w:t>
      </w:r>
      <w:r>
        <w:rPr>
          <w:sz w:val="28"/>
        </w:rPr>
        <w:t>видах</w:t>
      </w:r>
      <w:r w:rsidR="005327A6">
        <w:rPr>
          <w:sz w:val="28"/>
        </w:rPr>
        <w:t xml:space="preserve"> </w:t>
      </w:r>
      <w:r>
        <w:rPr>
          <w:sz w:val="28"/>
        </w:rPr>
        <w:t>искусства,</w:t>
      </w:r>
      <w:r w:rsidR="005327A6">
        <w:rPr>
          <w:sz w:val="28"/>
        </w:rPr>
        <w:t xml:space="preserve"> </w:t>
      </w:r>
      <w:r>
        <w:rPr>
          <w:sz w:val="28"/>
        </w:rPr>
        <w:t>стремление</w:t>
      </w:r>
      <w:r w:rsidR="005327A6">
        <w:rPr>
          <w:sz w:val="28"/>
        </w:rPr>
        <w:t xml:space="preserve"> </w:t>
      </w:r>
      <w:r>
        <w:rPr>
          <w:sz w:val="28"/>
        </w:rPr>
        <w:t>проявлять</w:t>
      </w:r>
      <w:r w:rsidR="005327A6">
        <w:rPr>
          <w:sz w:val="28"/>
        </w:rPr>
        <w:t xml:space="preserve"> </w:t>
      </w:r>
      <w:r>
        <w:rPr>
          <w:sz w:val="28"/>
        </w:rPr>
        <w:t>качества</w:t>
      </w:r>
      <w:r w:rsidR="005327A6">
        <w:rPr>
          <w:sz w:val="28"/>
        </w:rPr>
        <w:t xml:space="preserve"> </w:t>
      </w:r>
      <w:r>
        <w:rPr>
          <w:sz w:val="28"/>
        </w:rPr>
        <w:t>творческой</w:t>
      </w:r>
      <w:r w:rsidR="005327A6">
        <w:rPr>
          <w:sz w:val="28"/>
        </w:rPr>
        <w:t xml:space="preserve"> </w:t>
      </w:r>
      <w:r>
        <w:rPr>
          <w:sz w:val="28"/>
        </w:rPr>
        <w:t>личности;</w:t>
      </w:r>
    </w:p>
    <w:p w:rsidR="001E7F6B" w:rsidRDefault="00B36203" w:rsidP="008D24C2">
      <w:pPr>
        <w:pStyle w:val="2"/>
        <w:numPr>
          <w:ilvl w:val="0"/>
          <w:numId w:val="62"/>
        </w:numPr>
        <w:tabs>
          <w:tab w:val="left" w:pos="1253"/>
        </w:tabs>
        <w:spacing w:before="2"/>
        <w:ind w:left="1134" w:firstLine="850"/>
      </w:pPr>
      <w:r>
        <w:t>физического</w:t>
      </w:r>
      <w:r w:rsidR="005327A6">
        <w:t xml:space="preserve"> </w:t>
      </w:r>
      <w:r>
        <w:t>воспитания:</w:t>
      </w:r>
    </w:p>
    <w:p w:rsidR="001E7F6B" w:rsidRDefault="00B36203" w:rsidP="008D24C2">
      <w:pPr>
        <w:pStyle w:val="a5"/>
        <w:numPr>
          <w:ilvl w:val="1"/>
          <w:numId w:val="63"/>
        </w:numPr>
        <w:tabs>
          <w:tab w:val="left" w:pos="1295"/>
          <w:tab w:val="left" w:pos="1296"/>
          <w:tab w:val="left" w:pos="3807"/>
          <w:tab w:val="left" w:pos="5257"/>
          <w:tab w:val="left" w:pos="5659"/>
          <w:tab w:val="left" w:pos="7371"/>
          <w:tab w:val="left" w:pos="8406"/>
          <w:tab w:val="left" w:pos="9481"/>
        </w:tabs>
        <w:ind w:left="1134" w:right="132" w:firstLine="850"/>
        <w:rPr>
          <w:sz w:val="28"/>
        </w:rPr>
      </w:pPr>
      <w:r>
        <w:rPr>
          <w:sz w:val="28"/>
        </w:rPr>
        <w:t>сформированность</w:t>
      </w:r>
      <w:r>
        <w:rPr>
          <w:sz w:val="28"/>
        </w:rPr>
        <w:tab/>
        <w:t>здорового</w:t>
      </w:r>
      <w:r>
        <w:rPr>
          <w:sz w:val="28"/>
        </w:rPr>
        <w:tab/>
        <w:t>и</w:t>
      </w:r>
      <w:r>
        <w:rPr>
          <w:sz w:val="28"/>
        </w:rPr>
        <w:tab/>
        <w:t>безопасного</w:t>
      </w:r>
      <w:r>
        <w:rPr>
          <w:sz w:val="28"/>
        </w:rPr>
        <w:tab/>
        <w:t>образа</w:t>
      </w:r>
      <w:r>
        <w:rPr>
          <w:sz w:val="28"/>
        </w:rPr>
        <w:tab/>
        <w:t>жизни,</w:t>
      </w:r>
      <w:r>
        <w:rPr>
          <w:sz w:val="28"/>
        </w:rPr>
        <w:tab/>
      </w:r>
      <w:r>
        <w:rPr>
          <w:spacing w:val="-1"/>
          <w:sz w:val="28"/>
        </w:rPr>
        <w:t>ответственного</w:t>
      </w:r>
      <w:r>
        <w:rPr>
          <w:sz w:val="28"/>
        </w:rPr>
        <w:t>отношенияксвоемуздоровью;</w:t>
      </w:r>
    </w:p>
    <w:p w:rsidR="001E7F6B" w:rsidRDefault="00B36203" w:rsidP="008D24C2">
      <w:pPr>
        <w:pStyle w:val="a5"/>
        <w:numPr>
          <w:ilvl w:val="1"/>
          <w:numId w:val="63"/>
        </w:numPr>
        <w:tabs>
          <w:tab w:val="left" w:pos="1444"/>
          <w:tab w:val="left" w:pos="1445"/>
          <w:tab w:val="left" w:pos="3324"/>
          <w:tab w:val="left" w:pos="3856"/>
          <w:tab w:val="left" w:pos="5688"/>
          <w:tab w:val="left" w:pos="8528"/>
          <w:tab w:val="left" w:pos="9976"/>
        </w:tabs>
        <w:ind w:left="1134" w:right="118" w:firstLine="850"/>
        <w:rPr>
          <w:sz w:val="28"/>
        </w:rPr>
      </w:pPr>
      <w:r>
        <w:rPr>
          <w:sz w:val="28"/>
        </w:rPr>
        <w:t>потребность</w:t>
      </w:r>
      <w:r>
        <w:rPr>
          <w:sz w:val="28"/>
        </w:rPr>
        <w:tab/>
        <w:t>в</w:t>
      </w:r>
      <w:r>
        <w:rPr>
          <w:sz w:val="28"/>
        </w:rPr>
        <w:tab/>
        <w:t>физическом</w:t>
      </w:r>
      <w:r>
        <w:rPr>
          <w:sz w:val="28"/>
        </w:rPr>
        <w:tab/>
        <w:t>совершенствовании,</w:t>
      </w:r>
      <w:r>
        <w:rPr>
          <w:sz w:val="28"/>
        </w:rPr>
        <w:tab/>
        <w:t>занятиях</w:t>
      </w:r>
      <w:r>
        <w:rPr>
          <w:sz w:val="28"/>
        </w:rPr>
        <w:tab/>
        <w:t>спортивно-оздоровительной деятельностью;</w:t>
      </w:r>
    </w:p>
    <w:p w:rsidR="001E7F6B" w:rsidRDefault="00B36203" w:rsidP="008D24C2">
      <w:pPr>
        <w:pStyle w:val="a5"/>
        <w:numPr>
          <w:ilvl w:val="1"/>
          <w:numId w:val="63"/>
        </w:numPr>
        <w:tabs>
          <w:tab w:val="left" w:pos="1114"/>
        </w:tabs>
        <w:ind w:left="1134" w:right="128" w:firstLine="850"/>
        <w:rPr>
          <w:sz w:val="28"/>
        </w:rPr>
      </w:pPr>
      <w:r>
        <w:rPr>
          <w:sz w:val="28"/>
        </w:rPr>
        <w:t>активноенеприятиевредныхпривычекииныхформпричинениявредафизическомуи психическомуздоровью;</w:t>
      </w:r>
    </w:p>
    <w:p w:rsidR="001E7F6B" w:rsidRDefault="00B36203" w:rsidP="008D24C2">
      <w:pPr>
        <w:pStyle w:val="2"/>
        <w:numPr>
          <w:ilvl w:val="0"/>
          <w:numId w:val="62"/>
        </w:numPr>
        <w:tabs>
          <w:tab w:val="left" w:pos="1253"/>
        </w:tabs>
        <w:spacing w:line="320" w:lineRule="exact"/>
        <w:ind w:left="1134" w:firstLine="850"/>
      </w:pPr>
      <w:r>
        <w:t>трудового</w:t>
      </w:r>
      <w:r w:rsidR="005327A6">
        <w:t xml:space="preserve"> </w:t>
      </w:r>
      <w:r>
        <w:t>воспитания:</w:t>
      </w:r>
    </w:p>
    <w:p w:rsidR="001E7F6B" w:rsidRDefault="00B36203" w:rsidP="008D24C2">
      <w:pPr>
        <w:pStyle w:val="a5"/>
        <w:numPr>
          <w:ilvl w:val="1"/>
          <w:numId w:val="63"/>
        </w:numPr>
        <w:tabs>
          <w:tab w:val="left" w:pos="1200"/>
        </w:tabs>
        <w:spacing w:line="242" w:lineRule="auto"/>
        <w:ind w:left="1134" w:right="132" w:firstLine="850"/>
        <w:rPr>
          <w:sz w:val="28"/>
        </w:rPr>
      </w:pPr>
      <w:r>
        <w:rPr>
          <w:sz w:val="28"/>
        </w:rPr>
        <w:t>готовность</w:t>
      </w:r>
      <w:r w:rsidR="005327A6">
        <w:rPr>
          <w:sz w:val="28"/>
        </w:rPr>
        <w:t xml:space="preserve"> </w:t>
      </w:r>
      <w:r>
        <w:rPr>
          <w:sz w:val="28"/>
        </w:rPr>
        <w:t>к</w:t>
      </w:r>
      <w:r w:rsidR="005327A6">
        <w:rPr>
          <w:sz w:val="28"/>
        </w:rPr>
        <w:t xml:space="preserve"> </w:t>
      </w:r>
      <w:r>
        <w:rPr>
          <w:sz w:val="28"/>
        </w:rPr>
        <w:t>труду,</w:t>
      </w:r>
      <w:r w:rsidR="005327A6">
        <w:rPr>
          <w:sz w:val="28"/>
        </w:rPr>
        <w:t xml:space="preserve"> </w:t>
      </w:r>
      <w:r>
        <w:rPr>
          <w:sz w:val="28"/>
        </w:rPr>
        <w:t>осознание</w:t>
      </w:r>
      <w:r w:rsidR="005327A6">
        <w:rPr>
          <w:sz w:val="28"/>
        </w:rPr>
        <w:t xml:space="preserve"> </w:t>
      </w:r>
      <w:r>
        <w:rPr>
          <w:sz w:val="28"/>
        </w:rPr>
        <w:t>ценности</w:t>
      </w:r>
      <w:r w:rsidR="005327A6">
        <w:rPr>
          <w:sz w:val="28"/>
        </w:rPr>
        <w:t xml:space="preserve"> </w:t>
      </w:r>
      <w:r>
        <w:rPr>
          <w:sz w:val="28"/>
        </w:rPr>
        <w:t>мастерства,</w:t>
      </w:r>
      <w:r w:rsidR="005327A6">
        <w:rPr>
          <w:sz w:val="28"/>
        </w:rPr>
        <w:t xml:space="preserve"> </w:t>
      </w:r>
      <w:r>
        <w:rPr>
          <w:sz w:val="28"/>
        </w:rPr>
        <w:t>трудолюбие;</w:t>
      </w:r>
      <w:r w:rsidR="005327A6">
        <w:rPr>
          <w:sz w:val="28"/>
        </w:rPr>
        <w:t xml:space="preserve"> </w:t>
      </w:r>
      <w:r>
        <w:rPr>
          <w:sz w:val="28"/>
        </w:rPr>
        <w:t>готовность</w:t>
      </w:r>
      <w:r w:rsidR="005327A6">
        <w:rPr>
          <w:sz w:val="28"/>
        </w:rPr>
        <w:t xml:space="preserve"> </w:t>
      </w:r>
      <w:r>
        <w:rPr>
          <w:sz w:val="28"/>
        </w:rPr>
        <w:t>к</w:t>
      </w:r>
      <w:r w:rsidR="005327A6">
        <w:rPr>
          <w:sz w:val="28"/>
        </w:rPr>
        <w:t xml:space="preserve"> </w:t>
      </w:r>
      <w:r>
        <w:rPr>
          <w:sz w:val="28"/>
        </w:rPr>
        <w:t>активной</w:t>
      </w:r>
      <w:r w:rsidR="005327A6">
        <w:rPr>
          <w:sz w:val="28"/>
        </w:rPr>
        <w:t xml:space="preserve"> </w:t>
      </w:r>
      <w:r>
        <w:rPr>
          <w:sz w:val="28"/>
        </w:rPr>
        <w:t>деятельности</w:t>
      </w:r>
      <w:r w:rsidR="005327A6">
        <w:rPr>
          <w:sz w:val="28"/>
        </w:rPr>
        <w:t xml:space="preserve"> </w:t>
      </w:r>
      <w:r>
        <w:rPr>
          <w:sz w:val="28"/>
        </w:rPr>
        <w:t>технологической</w:t>
      </w:r>
      <w:r w:rsidR="005327A6">
        <w:rPr>
          <w:sz w:val="28"/>
        </w:rPr>
        <w:t xml:space="preserve"> </w:t>
      </w:r>
      <w:r>
        <w:rPr>
          <w:sz w:val="28"/>
        </w:rPr>
        <w:t>и</w:t>
      </w:r>
      <w:r w:rsidR="005327A6">
        <w:rPr>
          <w:sz w:val="28"/>
        </w:rPr>
        <w:t xml:space="preserve"> </w:t>
      </w:r>
      <w:r>
        <w:rPr>
          <w:sz w:val="28"/>
        </w:rPr>
        <w:t>социальной</w:t>
      </w:r>
      <w:r w:rsidR="005327A6">
        <w:rPr>
          <w:sz w:val="28"/>
        </w:rPr>
        <w:t xml:space="preserve"> </w:t>
      </w:r>
      <w:r>
        <w:rPr>
          <w:sz w:val="28"/>
        </w:rPr>
        <w:t>направленности,</w:t>
      </w:r>
      <w:r w:rsidR="005327A6">
        <w:rPr>
          <w:sz w:val="28"/>
        </w:rPr>
        <w:t xml:space="preserve"> </w:t>
      </w:r>
      <w:r>
        <w:rPr>
          <w:sz w:val="28"/>
        </w:rPr>
        <w:t>способность</w:t>
      </w:r>
      <w:r w:rsidR="005327A6">
        <w:rPr>
          <w:sz w:val="28"/>
        </w:rPr>
        <w:t xml:space="preserve"> </w:t>
      </w:r>
      <w:r>
        <w:rPr>
          <w:sz w:val="28"/>
        </w:rPr>
        <w:t>инициировать,</w:t>
      </w:r>
      <w:r w:rsidR="005327A6">
        <w:rPr>
          <w:sz w:val="28"/>
        </w:rPr>
        <w:t xml:space="preserve"> </w:t>
      </w:r>
      <w:r>
        <w:rPr>
          <w:sz w:val="28"/>
        </w:rPr>
        <w:t>планироватьи самостоятельно</w:t>
      </w:r>
      <w:r w:rsidR="005327A6">
        <w:rPr>
          <w:sz w:val="28"/>
        </w:rPr>
        <w:t xml:space="preserve"> </w:t>
      </w:r>
      <w:r>
        <w:rPr>
          <w:sz w:val="28"/>
        </w:rPr>
        <w:t>выполнять</w:t>
      </w:r>
      <w:r w:rsidR="005327A6">
        <w:rPr>
          <w:sz w:val="28"/>
        </w:rPr>
        <w:t xml:space="preserve"> </w:t>
      </w:r>
      <w:r>
        <w:rPr>
          <w:sz w:val="28"/>
        </w:rPr>
        <w:t>такую</w:t>
      </w:r>
      <w:r w:rsidR="005327A6">
        <w:rPr>
          <w:sz w:val="28"/>
        </w:rPr>
        <w:t xml:space="preserve"> </w:t>
      </w:r>
      <w:r>
        <w:rPr>
          <w:sz w:val="28"/>
        </w:rPr>
        <w:t>деятельность;</w:t>
      </w:r>
    </w:p>
    <w:p w:rsidR="001E7F6B" w:rsidRDefault="00B36203" w:rsidP="008D24C2">
      <w:pPr>
        <w:pStyle w:val="a5"/>
        <w:numPr>
          <w:ilvl w:val="1"/>
          <w:numId w:val="63"/>
        </w:numPr>
        <w:tabs>
          <w:tab w:val="left" w:pos="1167"/>
        </w:tabs>
        <w:ind w:left="1134" w:right="121" w:firstLine="850"/>
        <w:rPr>
          <w:sz w:val="28"/>
        </w:rPr>
      </w:pPr>
      <w:r>
        <w:rPr>
          <w:sz w:val="28"/>
        </w:rPr>
        <w:t xml:space="preserve">интерес к различным сферам профессиональной деятельности, умение совершатьосознанный выбор будущей профессии и реализовывать </w:t>
      </w:r>
      <w:r>
        <w:rPr>
          <w:sz w:val="28"/>
        </w:rPr>
        <w:lastRenderedPageBreak/>
        <w:t>собственные жизненные планы,осознаниевозможностейсамореализациисредствамииностранного(английского)языка;</w:t>
      </w:r>
    </w:p>
    <w:p w:rsidR="001E7F6B" w:rsidRDefault="00B36203" w:rsidP="008D24C2">
      <w:pPr>
        <w:pStyle w:val="a5"/>
        <w:numPr>
          <w:ilvl w:val="1"/>
          <w:numId w:val="63"/>
        </w:numPr>
        <w:tabs>
          <w:tab w:val="left" w:pos="1157"/>
        </w:tabs>
        <w:ind w:left="1134" w:right="113" w:firstLine="850"/>
        <w:rPr>
          <w:sz w:val="28"/>
        </w:rPr>
      </w:pPr>
      <w:r>
        <w:rPr>
          <w:sz w:val="28"/>
        </w:rPr>
        <w:t>готовность и способность к образованию и самообразованию на протяжении всейжизни,вт.ч.сиспользованиемизучаемого иностранногоязыка;</w:t>
      </w:r>
    </w:p>
    <w:p w:rsidR="001E7F6B" w:rsidRDefault="00B36203" w:rsidP="008D24C2">
      <w:pPr>
        <w:pStyle w:val="2"/>
        <w:numPr>
          <w:ilvl w:val="0"/>
          <w:numId w:val="62"/>
        </w:numPr>
        <w:tabs>
          <w:tab w:val="left" w:pos="1253"/>
        </w:tabs>
        <w:ind w:left="1134" w:firstLine="850"/>
      </w:pPr>
      <w:r>
        <w:t>экологического</w:t>
      </w:r>
      <w:r w:rsidR="005327A6">
        <w:t xml:space="preserve"> </w:t>
      </w:r>
      <w:r>
        <w:t>воспитания:</w:t>
      </w:r>
    </w:p>
    <w:p w:rsidR="001E7F6B" w:rsidRDefault="00B36203" w:rsidP="008D24C2">
      <w:pPr>
        <w:pStyle w:val="a5"/>
        <w:numPr>
          <w:ilvl w:val="1"/>
          <w:numId w:val="63"/>
        </w:numPr>
        <w:tabs>
          <w:tab w:val="left" w:pos="1282"/>
        </w:tabs>
        <w:ind w:left="1134" w:right="113" w:firstLine="850"/>
        <w:rPr>
          <w:sz w:val="28"/>
        </w:rPr>
      </w:pPr>
      <w:r>
        <w:rPr>
          <w:sz w:val="28"/>
        </w:rPr>
        <w:t>сформированность</w:t>
      </w:r>
      <w:r w:rsidR="005327A6">
        <w:rPr>
          <w:sz w:val="28"/>
        </w:rPr>
        <w:t xml:space="preserve"> </w:t>
      </w:r>
      <w:r>
        <w:rPr>
          <w:sz w:val="28"/>
        </w:rPr>
        <w:t>экологической</w:t>
      </w:r>
      <w:r w:rsidR="005327A6">
        <w:rPr>
          <w:sz w:val="28"/>
        </w:rPr>
        <w:t xml:space="preserve"> </w:t>
      </w:r>
      <w:r>
        <w:rPr>
          <w:sz w:val="28"/>
        </w:rPr>
        <w:t>культуры,</w:t>
      </w:r>
      <w:r w:rsidR="005327A6">
        <w:rPr>
          <w:sz w:val="28"/>
        </w:rPr>
        <w:t xml:space="preserve"> </w:t>
      </w:r>
      <w:r>
        <w:rPr>
          <w:sz w:val="28"/>
        </w:rPr>
        <w:t>понимание</w:t>
      </w:r>
      <w:r w:rsidR="005327A6">
        <w:rPr>
          <w:sz w:val="28"/>
        </w:rPr>
        <w:t xml:space="preserve"> </w:t>
      </w:r>
      <w:r>
        <w:rPr>
          <w:sz w:val="28"/>
        </w:rPr>
        <w:t>влияния</w:t>
      </w:r>
      <w:r w:rsidR="005327A6">
        <w:rPr>
          <w:sz w:val="28"/>
        </w:rPr>
        <w:t xml:space="preserve"> </w:t>
      </w:r>
      <w:r>
        <w:rPr>
          <w:sz w:val="28"/>
        </w:rPr>
        <w:t>социально-экономических</w:t>
      </w:r>
      <w:r w:rsidR="005327A6">
        <w:rPr>
          <w:sz w:val="28"/>
        </w:rPr>
        <w:t xml:space="preserve"> </w:t>
      </w:r>
      <w:r>
        <w:rPr>
          <w:sz w:val="28"/>
        </w:rPr>
        <w:t>процессов</w:t>
      </w:r>
      <w:r w:rsidR="005327A6">
        <w:rPr>
          <w:sz w:val="28"/>
        </w:rPr>
        <w:t xml:space="preserve"> </w:t>
      </w:r>
      <w:r>
        <w:rPr>
          <w:sz w:val="28"/>
        </w:rPr>
        <w:t>на</w:t>
      </w:r>
      <w:r w:rsidR="005327A6">
        <w:rPr>
          <w:sz w:val="28"/>
        </w:rPr>
        <w:t xml:space="preserve"> </w:t>
      </w:r>
      <w:r>
        <w:rPr>
          <w:sz w:val="28"/>
        </w:rPr>
        <w:t>состояние</w:t>
      </w:r>
      <w:r w:rsidR="005327A6">
        <w:rPr>
          <w:sz w:val="28"/>
        </w:rPr>
        <w:t xml:space="preserve"> </w:t>
      </w:r>
      <w:r>
        <w:rPr>
          <w:sz w:val="28"/>
        </w:rPr>
        <w:t>природной</w:t>
      </w:r>
      <w:r w:rsidR="005327A6">
        <w:rPr>
          <w:sz w:val="28"/>
        </w:rPr>
        <w:t xml:space="preserve"> </w:t>
      </w:r>
      <w:r>
        <w:rPr>
          <w:sz w:val="28"/>
        </w:rPr>
        <w:t>и</w:t>
      </w:r>
      <w:r w:rsidR="005327A6">
        <w:rPr>
          <w:sz w:val="28"/>
        </w:rPr>
        <w:t xml:space="preserve"> </w:t>
      </w:r>
      <w:r>
        <w:rPr>
          <w:sz w:val="28"/>
        </w:rPr>
        <w:t>социальной</w:t>
      </w:r>
      <w:r w:rsidR="005327A6">
        <w:rPr>
          <w:sz w:val="28"/>
        </w:rPr>
        <w:t xml:space="preserve"> </w:t>
      </w:r>
      <w:r>
        <w:rPr>
          <w:sz w:val="28"/>
        </w:rPr>
        <w:t>среды,</w:t>
      </w:r>
      <w:r w:rsidR="005327A6">
        <w:rPr>
          <w:sz w:val="28"/>
        </w:rPr>
        <w:t xml:space="preserve"> </w:t>
      </w:r>
      <w:r>
        <w:rPr>
          <w:sz w:val="28"/>
        </w:rPr>
        <w:t>осознание</w:t>
      </w:r>
      <w:r w:rsidR="005327A6">
        <w:rPr>
          <w:sz w:val="28"/>
        </w:rPr>
        <w:t xml:space="preserve"> </w:t>
      </w:r>
      <w:r>
        <w:rPr>
          <w:sz w:val="28"/>
        </w:rPr>
        <w:t>глобального</w:t>
      </w:r>
      <w:r w:rsidR="005327A6">
        <w:rPr>
          <w:sz w:val="28"/>
        </w:rPr>
        <w:t xml:space="preserve"> </w:t>
      </w:r>
      <w:r>
        <w:rPr>
          <w:sz w:val="28"/>
        </w:rPr>
        <w:t>характера</w:t>
      </w:r>
      <w:r w:rsidR="005327A6">
        <w:rPr>
          <w:sz w:val="28"/>
        </w:rPr>
        <w:t xml:space="preserve"> </w:t>
      </w:r>
      <w:r>
        <w:rPr>
          <w:sz w:val="28"/>
        </w:rPr>
        <w:t>экологических</w:t>
      </w:r>
      <w:r w:rsidR="005327A6">
        <w:rPr>
          <w:sz w:val="28"/>
        </w:rPr>
        <w:t xml:space="preserve"> </w:t>
      </w:r>
      <w:r>
        <w:rPr>
          <w:sz w:val="28"/>
        </w:rPr>
        <w:t>проблем;</w:t>
      </w:r>
    </w:p>
    <w:p w:rsidR="001E7F6B" w:rsidRDefault="00B36203" w:rsidP="008D24C2">
      <w:pPr>
        <w:pStyle w:val="a5"/>
        <w:numPr>
          <w:ilvl w:val="1"/>
          <w:numId w:val="63"/>
        </w:numPr>
        <w:tabs>
          <w:tab w:val="left" w:pos="1171"/>
        </w:tabs>
        <w:ind w:left="1134" w:right="131" w:firstLine="850"/>
        <w:rPr>
          <w:sz w:val="28"/>
        </w:rPr>
      </w:pPr>
      <w:r>
        <w:rPr>
          <w:sz w:val="28"/>
        </w:rPr>
        <w:t>планирование и осуществление действий в окружающей среде на основе знанияцелей устойчивогоразвитиячеловечества;</w:t>
      </w:r>
    </w:p>
    <w:p w:rsidR="001E7F6B" w:rsidRDefault="00B36203" w:rsidP="008D24C2">
      <w:pPr>
        <w:pStyle w:val="a5"/>
        <w:numPr>
          <w:ilvl w:val="1"/>
          <w:numId w:val="63"/>
        </w:numPr>
        <w:tabs>
          <w:tab w:val="left" w:pos="1243"/>
        </w:tabs>
        <w:ind w:left="1134" w:right="130" w:firstLine="850"/>
        <w:rPr>
          <w:sz w:val="28"/>
        </w:rPr>
      </w:pPr>
      <w:r>
        <w:rPr>
          <w:sz w:val="28"/>
        </w:rPr>
        <w:t>активноенеприятиедействий,приносящихвредокружающейсреде;умениепрогнозировать неблагоприятные экологические последствия предпринимаемых действий,предотвращатьих;</w:t>
      </w:r>
    </w:p>
    <w:p w:rsidR="001E7F6B" w:rsidRDefault="00B36203" w:rsidP="008D24C2">
      <w:pPr>
        <w:pStyle w:val="a5"/>
        <w:numPr>
          <w:ilvl w:val="1"/>
          <w:numId w:val="63"/>
        </w:numPr>
        <w:tabs>
          <w:tab w:val="left" w:pos="1114"/>
        </w:tabs>
        <w:spacing w:line="321" w:lineRule="exact"/>
        <w:ind w:left="1134" w:firstLine="850"/>
        <w:rPr>
          <w:sz w:val="28"/>
        </w:rPr>
      </w:pPr>
      <w:r>
        <w:rPr>
          <w:sz w:val="28"/>
        </w:rPr>
        <w:t>расширение</w:t>
      </w:r>
      <w:r w:rsidR="005327A6">
        <w:rPr>
          <w:sz w:val="28"/>
        </w:rPr>
        <w:t xml:space="preserve"> </w:t>
      </w:r>
      <w:r>
        <w:rPr>
          <w:sz w:val="28"/>
        </w:rPr>
        <w:t>опыта</w:t>
      </w:r>
      <w:r w:rsidR="005327A6">
        <w:rPr>
          <w:sz w:val="28"/>
        </w:rPr>
        <w:t xml:space="preserve"> </w:t>
      </w:r>
      <w:r>
        <w:rPr>
          <w:sz w:val="28"/>
        </w:rPr>
        <w:t>деятельности</w:t>
      </w:r>
      <w:r w:rsidR="005327A6">
        <w:rPr>
          <w:sz w:val="28"/>
        </w:rPr>
        <w:t xml:space="preserve"> </w:t>
      </w:r>
      <w:r>
        <w:rPr>
          <w:sz w:val="28"/>
        </w:rPr>
        <w:t>экологической</w:t>
      </w:r>
      <w:r w:rsidR="005327A6">
        <w:rPr>
          <w:sz w:val="28"/>
        </w:rPr>
        <w:t xml:space="preserve"> </w:t>
      </w:r>
      <w:r>
        <w:rPr>
          <w:sz w:val="28"/>
        </w:rPr>
        <w:t>направленности;</w:t>
      </w:r>
    </w:p>
    <w:p w:rsidR="001E7F6B" w:rsidRDefault="00B36203" w:rsidP="008D24C2">
      <w:pPr>
        <w:pStyle w:val="2"/>
        <w:numPr>
          <w:ilvl w:val="0"/>
          <w:numId w:val="62"/>
        </w:numPr>
        <w:tabs>
          <w:tab w:val="left" w:pos="1253"/>
        </w:tabs>
        <w:ind w:left="1134" w:firstLine="850"/>
      </w:pPr>
      <w:r>
        <w:t>ценности</w:t>
      </w:r>
      <w:r w:rsidR="005327A6">
        <w:t xml:space="preserve"> </w:t>
      </w:r>
      <w:r>
        <w:t>научного</w:t>
      </w:r>
      <w:r w:rsidR="005327A6">
        <w:t xml:space="preserve"> </w:t>
      </w:r>
      <w:r>
        <w:t>познания:</w:t>
      </w:r>
    </w:p>
    <w:p w:rsidR="001E7F6B" w:rsidRDefault="00B36203" w:rsidP="008D24C2">
      <w:pPr>
        <w:pStyle w:val="a5"/>
        <w:numPr>
          <w:ilvl w:val="1"/>
          <w:numId w:val="63"/>
        </w:numPr>
        <w:tabs>
          <w:tab w:val="left" w:pos="1306"/>
        </w:tabs>
        <w:ind w:left="1134" w:right="127" w:firstLine="850"/>
        <w:rPr>
          <w:sz w:val="28"/>
        </w:rPr>
      </w:pPr>
      <w:r>
        <w:rPr>
          <w:sz w:val="28"/>
        </w:rPr>
        <w:t>сформированность</w:t>
      </w:r>
      <w:r w:rsidR="005327A6">
        <w:rPr>
          <w:sz w:val="28"/>
        </w:rPr>
        <w:t xml:space="preserve"> </w:t>
      </w:r>
      <w:r>
        <w:rPr>
          <w:sz w:val="28"/>
        </w:rPr>
        <w:t>мировоззрения,</w:t>
      </w:r>
      <w:r w:rsidR="005327A6">
        <w:rPr>
          <w:sz w:val="28"/>
        </w:rPr>
        <w:t xml:space="preserve"> </w:t>
      </w:r>
      <w:r>
        <w:rPr>
          <w:sz w:val="28"/>
        </w:rPr>
        <w:t>соответствующего</w:t>
      </w:r>
      <w:r w:rsidR="005327A6">
        <w:rPr>
          <w:sz w:val="28"/>
        </w:rPr>
        <w:t xml:space="preserve"> </w:t>
      </w:r>
      <w:r>
        <w:rPr>
          <w:sz w:val="28"/>
        </w:rPr>
        <w:t>современному</w:t>
      </w:r>
      <w:r w:rsidR="005327A6">
        <w:rPr>
          <w:sz w:val="28"/>
        </w:rPr>
        <w:t xml:space="preserve"> </w:t>
      </w:r>
      <w:r>
        <w:rPr>
          <w:sz w:val="28"/>
        </w:rPr>
        <w:t>уровню</w:t>
      </w:r>
      <w:r w:rsidR="005327A6">
        <w:rPr>
          <w:sz w:val="28"/>
        </w:rPr>
        <w:t xml:space="preserve"> </w:t>
      </w:r>
      <w:r>
        <w:rPr>
          <w:sz w:val="28"/>
        </w:rPr>
        <w:t>развития</w:t>
      </w:r>
      <w:r w:rsidR="005327A6">
        <w:rPr>
          <w:sz w:val="28"/>
        </w:rPr>
        <w:t xml:space="preserve"> </w:t>
      </w:r>
      <w:r>
        <w:rPr>
          <w:sz w:val="28"/>
        </w:rPr>
        <w:t>науки</w:t>
      </w:r>
      <w:r w:rsidR="005327A6">
        <w:rPr>
          <w:sz w:val="28"/>
        </w:rPr>
        <w:t xml:space="preserve"> </w:t>
      </w:r>
      <w:r>
        <w:rPr>
          <w:sz w:val="28"/>
        </w:rPr>
        <w:t>и</w:t>
      </w:r>
      <w:r w:rsidR="005327A6">
        <w:rPr>
          <w:sz w:val="28"/>
        </w:rPr>
        <w:t xml:space="preserve"> </w:t>
      </w:r>
      <w:r>
        <w:rPr>
          <w:sz w:val="28"/>
        </w:rPr>
        <w:t>общественной</w:t>
      </w:r>
      <w:r w:rsidR="005327A6">
        <w:rPr>
          <w:sz w:val="28"/>
        </w:rPr>
        <w:t xml:space="preserve"> </w:t>
      </w:r>
      <w:r>
        <w:rPr>
          <w:sz w:val="28"/>
        </w:rPr>
        <w:t>практики,</w:t>
      </w:r>
      <w:r w:rsidR="005327A6">
        <w:rPr>
          <w:sz w:val="28"/>
        </w:rPr>
        <w:t xml:space="preserve"> </w:t>
      </w:r>
      <w:r>
        <w:rPr>
          <w:sz w:val="28"/>
        </w:rPr>
        <w:t>основанного</w:t>
      </w:r>
      <w:r w:rsidR="005327A6">
        <w:rPr>
          <w:sz w:val="28"/>
        </w:rPr>
        <w:t xml:space="preserve"> </w:t>
      </w:r>
      <w:r>
        <w:rPr>
          <w:sz w:val="28"/>
        </w:rPr>
        <w:t>на</w:t>
      </w:r>
      <w:r w:rsidR="005327A6">
        <w:rPr>
          <w:sz w:val="28"/>
        </w:rPr>
        <w:t xml:space="preserve"> </w:t>
      </w:r>
      <w:r>
        <w:rPr>
          <w:sz w:val="28"/>
        </w:rPr>
        <w:t>диалоге</w:t>
      </w:r>
      <w:r w:rsidR="005327A6">
        <w:rPr>
          <w:sz w:val="28"/>
        </w:rPr>
        <w:t xml:space="preserve"> </w:t>
      </w:r>
      <w:r>
        <w:rPr>
          <w:sz w:val="28"/>
        </w:rPr>
        <w:t>культур,</w:t>
      </w:r>
      <w:r w:rsidR="005327A6">
        <w:rPr>
          <w:sz w:val="28"/>
        </w:rPr>
        <w:t xml:space="preserve"> </w:t>
      </w:r>
      <w:r>
        <w:rPr>
          <w:sz w:val="28"/>
        </w:rPr>
        <w:t>способствующего</w:t>
      </w:r>
      <w:r w:rsidR="005327A6">
        <w:rPr>
          <w:sz w:val="28"/>
        </w:rPr>
        <w:t xml:space="preserve"> </w:t>
      </w:r>
      <w:r>
        <w:rPr>
          <w:sz w:val="28"/>
        </w:rPr>
        <w:t>осознанию</w:t>
      </w:r>
      <w:r w:rsidR="005327A6">
        <w:rPr>
          <w:sz w:val="28"/>
        </w:rPr>
        <w:t xml:space="preserve"> </w:t>
      </w:r>
      <w:r>
        <w:rPr>
          <w:sz w:val="28"/>
        </w:rPr>
        <w:t>своего места</w:t>
      </w:r>
      <w:r w:rsidR="005327A6">
        <w:rPr>
          <w:sz w:val="28"/>
        </w:rPr>
        <w:t xml:space="preserve"> </w:t>
      </w:r>
      <w:r>
        <w:rPr>
          <w:sz w:val="28"/>
        </w:rPr>
        <w:t>в</w:t>
      </w:r>
      <w:r w:rsidR="005327A6">
        <w:rPr>
          <w:sz w:val="28"/>
        </w:rPr>
        <w:t xml:space="preserve"> </w:t>
      </w:r>
      <w:r>
        <w:rPr>
          <w:sz w:val="28"/>
        </w:rPr>
        <w:t>поликультурном</w:t>
      </w:r>
      <w:r w:rsidR="005327A6">
        <w:rPr>
          <w:sz w:val="28"/>
        </w:rPr>
        <w:t xml:space="preserve"> </w:t>
      </w:r>
      <w:r>
        <w:rPr>
          <w:sz w:val="28"/>
        </w:rPr>
        <w:t>мире;</w:t>
      </w:r>
    </w:p>
    <w:p w:rsidR="001E7F6B" w:rsidRDefault="00B36203" w:rsidP="008D24C2">
      <w:pPr>
        <w:pStyle w:val="a5"/>
        <w:numPr>
          <w:ilvl w:val="1"/>
          <w:numId w:val="63"/>
        </w:numPr>
        <w:tabs>
          <w:tab w:val="left" w:pos="1119"/>
        </w:tabs>
        <w:ind w:left="1134" w:right="135" w:firstLine="850"/>
        <w:rPr>
          <w:sz w:val="28"/>
        </w:rPr>
      </w:pPr>
      <w:r>
        <w:rPr>
          <w:sz w:val="28"/>
        </w:rPr>
        <w:t>совершенствование языковой и читательской культуры как средства взаимодействиямеждулюдьмиипознаниямира;</w:t>
      </w:r>
    </w:p>
    <w:p w:rsidR="001E7F6B" w:rsidRDefault="00B36203" w:rsidP="008D24C2">
      <w:pPr>
        <w:pStyle w:val="a5"/>
        <w:numPr>
          <w:ilvl w:val="1"/>
          <w:numId w:val="63"/>
        </w:numPr>
        <w:tabs>
          <w:tab w:val="left" w:pos="1157"/>
        </w:tabs>
        <w:ind w:left="1134" w:right="125" w:firstLine="850"/>
        <w:rPr>
          <w:sz w:val="28"/>
        </w:rPr>
      </w:pPr>
      <w:r>
        <w:rPr>
          <w:sz w:val="28"/>
        </w:rPr>
        <w:t>осознание ценности научной деятельности, готовность осуществлять проектную иисследовательскую деятельность индивидуально и в группе, с использованием изучаемогоиностранного (английского) языка.</w:t>
      </w:r>
    </w:p>
    <w:p w:rsidR="001E7F6B" w:rsidRDefault="00B36203" w:rsidP="00BC50A9">
      <w:pPr>
        <w:pStyle w:val="a3"/>
        <w:ind w:left="1134" w:right="111" w:firstLine="850"/>
      </w:pPr>
      <w:r>
        <w:t>В процессе достижения личностных результатов освоения обучающимися программы</w:t>
      </w:r>
      <w:r w:rsidR="005327A6">
        <w:t xml:space="preserve"> </w:t>
      </w:r>
      <w:r>
        <w:t>по</w:t>
      </w:r>
      <w:r w:rsidR="005327A6">
        <w:t xml:space="preserve"> </w:t>
      </w:r>
      <w:r>
        <w:t>английскому</w:t>
      </w:r>
      <w:r w:rsidR="005327A6">
        <w:t xml:space="preserve"> </w:t>
      </w:r>
      <w:r>
        <w:t>языку</w:t>
      </w:r>
      <w:r w:rsidR="005327A6">
        <w:t xml:space="preserve"> </w:t>
      </w:r>
      <w:r>
        <w:t>для</w:t>
      </w:r>
      <w:r w:rsidR="005327A6">
        <w:t xml:space="preserve"> </w:t>
      </w:r>
      <w:r>
        <w:t>уровня</w:t>
      </w:r>
      <w:r w:rsidR="005327A6">
        <w:t xml:space="preserve"> </w:t>
      </w:r>
      <w:r>
        <w:t>среднего</w:t>
      </w:r>
      <w:r w:rsidR="005327A6">
        <w:t xml:space="preserve"> </w:t>
      </w:r>
      <w:r>
        <w:t>общего</w:t>
      </w:r>
      <w:r w:rsidR="005327A6">
        <w:t xml:space="preserve"> </w:t>
      </w:r>
      <w:r>
        <w:t>образования</w:t>
      </w:r>
      <w:r w:rsidR="005327A6">
        <w:t xml:space="preserve"> </w:t>
      </w:r>
      <w:r>
        <w:t>у</w:t>
      </w:r>
      <w:r w:rsidR="005327A6">
        <w:t xml:space="preserve"> </w:t>
      </w:r>
      <w:r>
        <w:t>обучающихся</w:t>
      </w:r>
      <w:r w:rsidR="005327A6">
        <w:t xml:space="preserve"> </w:t>
      </w:r>
      <w:r>
        <w:rPr>
          <w:b/>
          <w:i/>
        </w:rPr>
        <w:t>совершенствуется</w:t>
      </w:r>
      <w:r w:rsidR="005327A6">
        <w:rPr>
          <w:b/>
          <w:i/>
        </w:rPr>
        <w:t xml:space="preserve"> </w:t>
      </w:r>
      <w:r>
        <w:rPr>
          <w:b/>
          <w:i/>
        </w:rPr>
        <w:t>эмоциональный</w:t>
      </w:r>
      <w:r w:rsidR="005327A6">
        <w:rPr>
          <w:b/>
          <w:i/>
        </w:rPr>
        <w:t xml:space="preserve"> </w:t>
      </w:r>
      <w:r>
        <w:rPr>
          <w:b/>
          <w:i/>
        </w:rPr>
        <w:t>интеллект</w:t>
      </w:r>
      <w:r>
        <w:t>,</w:t>
      </w:r>
      <w:r w:rsidR="005327A6">
        <w:t xml:space="preserve"> </w:t>
      </w:r>
      <w:r>
        <w:t>предполагающий</w:t>
      </w:r>
      <w:r w:rsidR="005327A6">
        <w:t xml:space="preserve"> </w:t>
      </w:r>
      <w:r>
        <w:t>сформированность:</w:t>
      </w:r>
    </w:p>
    <w:p w:rsidR="001E7F6B" w:rsidRDefault="00B36203" w:rsidP="008D24C2">
      <w:pPr>
        <w:pStyle w:val="a5"/>
        <w:numPr>
          <w:ilvl w:val="1"/>
          <w:numId w:val="63"/>
        </w:numPr>
        <w:tabs>
          <w:tab w:val="left" w:pos="1133"/>
        </w:tabs>
        <w:ind w:left="1134" w:right="128" w:firstLine="850"/>
        <w:rPr>
          <w:sz w:val="28"/>
        </w:rPr>
      </w:pPr>
      <w:r>
        <w:rPr>
          <w:sz w:val="28"/>
        </w:rPr>
        <w:t>самосознания, включающего способность понимать своё эмоциональное состояние,</w:t>
      </w:r>
      <w:r w:rsidR="005327A6">
        <w:rPr>
          <w:sz w:val="28"/>
        </w:rPr>
        <w:t xml:space="preserve"> </w:t>
      </w:r>
      <w:r>
        <w:rPr>
          <w:sz w:val="28"/>
        </w:rPr>
        <w:t>видеть</w:t>
      </w:r>
      <w:r w:rsidR="005327A6">
        <w:rPr>
          <w:sz w:val="28"/>
        </w:rPr>
        <w:t xml:space="preserve"> </w:t>
      </w:r>
      <w:r>
        <w:rPr>
          <w:sz w:val="28"/>
        </w:rPr>
        <w:t>направления</w:t>
      </w:r>
      <w:r w:rsidR="005327A6">
        <w:rPr>
          <w:sz w:val="28"/>
        </w:rPr>
        <w:t xml:space="preserve"> </w:t>
      </w:r>
      <w:r>
        <w:rPr>
          <w:sz w:val="28"/>
        </w:rPr>
        <w:t>развития</w:t>
      </w:r>
      <w:r w:rsidR="005327A6">
        <w:rPr>
          <w:sz w:val="28"/>
        </w:rPr>
        <w:t xml:space="preserve"> </w:t>
      </w:r>
      <w:r>
        <w:rPr>
          <w:sz w:val="28"/>
        </w:rPr>
        <w:t>собственной</w:t>
      </w:r>
      <w:r w:rsidR="005327A6">
        <w:rPr>
          <w:sz w:val="28"/>
        </w:rPr>
        <w:t xml:space="preserve"> </w:t>
      </w:r>
      <w:r>
        <w:rPr>
          <w:sz w:val="28"/>
        </w:rPr>
        <w:t>эмоциональной</w:t>
      </w:r>
      <w:r w:rsidR="005327A6">
        <w:rPr>
          <w:sz w:val="28"/>
        </w:rPr>
        <w:t xml:space="preserve"> </w:t>
      </w:r>
      <w:r>
        <w:rPr>
          <w:sz w:val="28"/>
        </w:rPr>
        <w:t>сферы, бытьуверенным</w:t>
      </w:r>
      <w:r w:rsidR="005327A6">
        <w:rPr>
          <w:sz w:val="28"/>
        </w:rPr>
        <w:t xml:space="preserve"> </w:t>
      </w:r>
      <w:r>
        <w:rPr>
          <w:sz w:val="28"/>
        </w:rPr>
        <w:t>в</w:t>
      </w:r>
      <w:r w:rsidR="005327A6">
        <w:rPr>
          <w:sz w:val="28"/>
        </w:rPr>
        <w:t xml:space="preserve"> </w:t>
      </w:r>
      <w:r>
        <w:rPr>
          <w:sz w:val="28"/>
        </w:rPr>
        <w:t>себе;</w:t>
      </w:r>
    </w:p>
    <w:p w:rsidR="001E7F6B" w:rsidRPr="005327A6" w:rsidRDefault="00B36203" w:rsidP="008D24C2">
      <w:pPr>
        <w:pStyle w:val="a5"/>
        <w:numPr>
          <w:ilvl w:val="1"/>
          <w:numId w:val="63"/>
        </w:numPr>
        <w:tabs>
          <w:tab w:val="left" w:pos="1503"/>
        </w:tabs>
        <w:spacing w:before="73" w:line="322" w:lineRule="exact"/>
        <w:ind w:left="1134" w:right="135" w:firstLine="850"/>
        <w:rPr>
          <w:sz w:val="28"/>
          <w:szCs w:val="28"/>
        </w:rPr>
      </w:pPr>
      <w:r>
        <w:rPr>
          <w:sz w:val="28"/>
        </w:rPr>
        <w:t>саморегулирования, включающего самоконтроль, умение  принимать</w:t>
      </w:r>
      <w:r w:rsidR="005327A6">
        <w:rPr>
          <w:sz w:val="28"/>
        </w:rPr>
        <w:t xml:space="preserve"> </w:t>
      </w:r>
      <w:r w:rsidRPr="005327A6">
        <w:rPr>
          <w:sz w:val="28"/>
          <w:szCs w:val="28"/>
        </w:rPr>
        <w:t>ответственность</w:t>
      </w:r>
      <w:r w:rsidR="005327A6">
        <w:rPr>
          <w:sz w:val="28"/>
          <w:szCs w:val="28"/>
        </w:rPr>
        <w:t xml:space="preserve"> </w:t>
      </w:r>
      <w:r w:rsidRPr="005327A6">
        <w:rPr>
          <w:sz w:val="28"/>
          <w:szCs w:val="28"/>
        </w:rPr>
        <w:t>за</w:t>
      </w:r>
      <w:r w:rsidR="005327A6">
        <w:rPr>
          <w:sz w:val="28"/>
          <w:szCs w:val="28"/>
        </w:rPr>
        <w:t xml:space="preserve"> </w:t>
      </w:r>
      <w:r w:rsidRPr="005327A6">
        <w:rPr>
          <w:sz w:val="28"/>
          <w:szCs w:val="28"/>
        </w:rPr>
        <w:t>своё</w:t>
      </w:r>
      <w:r w:rsidR="005327A6">
        <w:rPr>
          <w:sz w:val="28"/>
          <w:szCs w:val="28"/>
        </w:rPr>
        <w:t xml:space="preserve"> </w:t>
      </w:r>
      <w:r w:rsidRPr="005327A6">
        <w:rPr>
          <w:sz w:val="28"/>
          <w:szCs w:val="28"/>
        </w:rPr>
        <w:t>поведение,</w:t>
      </w:r>
      <w:r w:rsidR="005327A6">
        <w:rPr>
          <w:sz w:val="28"/>
          <w:szCs w:val="28"/>
        </w:rPr>
        <w:t xml:space="preserve"> </w:t>
      </w:r>
      <w:r w:rsidRPr="005327A6">
        <w:rPr>
          <w:sz w:val="28"/>
          <w:szCs w:val="28"/>
        </w:rPr>
        <w:t>способность</w:t>
      </w:r>
      <w:r w:rsidR="005327A6">
        <w:rPr>
          <w:sz w:val="28"/>
          <w:szCs w:val="28"/>
        </w:rPr>
        <w:t xml:space="preserve"> </w:t>
      </w:r>
      <w:r w:rsidRPr="005327A6">
        <w:rPr>
          <w:sz w:val="28"/>
          <w:szCs w:val="28"/>
        </w:rPr>
        <w:t>адаптироваться</w:t>
      </w:r>
      <w:r w:rsidR="005327A6">
        <w:rPr>
          <w:sz w:val="28"/>
          <w:szCs w:val="28"/>
        </w:rPr>
        <w:t xml:space="preserve"> </w:t>
      </w:r>
      <w:r w:rsidRPr="005327A6">
        <w:rPr>
          <w:sz w:val="28"/>
          <w:szCs w:val="28"/>
        </w:rPr>
        <w:t>к</w:t>
      </w:r>
      <w:r w:rsidR="005327A6">
        <w:rPr>
          <w:sz w:val="28"/>
          <w:szCs w:val="28"/>
        </w:rPr>
        <w:t xml:space="preserve"> </w:t>
      </w:r>
      <w:r w:rsidRPr="005327A6">
        <w:rPr>
          <w:sz w:val="28"/>
          <w:szCs w:val="28"/>
        </w:rPr>
        <w:t>эмоциональным</w:t>
      </w:r>
      <w:r w:rsidR="005327A6">
        <w:rPr>
          <w:sz w:val="28"/>
          <w:szCs w:val="28"/>
        </w:rPr>
        <w:t xml:space="preserve"> </w:t>
      </w:r>
      <w:r w:rsidRPr="005327A6">
        <w:rPr>
          <w:sz w:val="28"/>
          <w:szCs w:val="28"/>
        </w:rPr>
        <w:t>изменениям</w:t>
      </w:r>
      <w:r w:rsidR="005327A6">
        <w:rPr>
          <w:sz w:val="28"/>
          <w:szCs w:val="28"/>
        </w:rPr>
        <w:t xml:space="preserve"> </w:t>
      </w:r>
      <w:r w:rsidRPr="005327A6">
        <w:rPr>
          <w:sz w:val="28"/>
          <w:szCs w:val="28"/>
        </w:rPr>
        <w:t>и проявлять</w:t>
      </w:r>
      <w:r w:rsidR="005327A6">
        <w:rPr>
          <w:sz w:val="28"/>
          <w:szCs w:val="28"/>
        </w:rPr>
        <w:t xml:space="preserve"> </w:t>
      </w:r>
      <w:r w:rsidRPr="005327A6">
        <w:rPr>
          <w:sz w:val="28"/>
          <w:szCs w:val="28"/>
        </w:rPr>
        <w:t>гибкость,</w:t>
      </w:r>
      <w:r w:rsidR="005327A6">
        <w:rPr>
          <w:sz w:val="28"/>
          <w:szCs w:val="28"/>
        </w:rPr>
        <w:t xml:space="preserve"> </w:t>
      </w:r>
      <w:r w:rsidRPr="005327A6">
        <w:rPr>
          <w:sz w:val="28"/>
          <w:szCs w:val="28"/>
        </w:rPr>
        <w:t>бытьоткрытым</w:t>
      </w:r>
      <w:r w:rsidR="005327A6">
        <w:rPr>
          <w:sz w:val="28"/>
          <w:szCs w:val="28"/>
        </w:rPr>
        <w:t xml:space="preserve"> </w:t>
      </w:r>
      <w:r w:rsidRPr="005327A6">
        <w:rPr>
          <w:sz w:val="28"/>
          <w:szCs w:val="28"/>
        </w:rPr>
        <w:t>новому;</w:t>
      </w:r>
    </w:p>
    <w:p w:rsidR="001E7F6B" w:rsidRDefault="00B36203" w:rsidP="008D24C2">
      <w:pPr>
        <w:pStyle w:val="a5"/>
        <w:numPr>
          <w:ilvl w:val="1"/>
          <w:numId w:val="63"/>
        </w:numPr>
        <w:tabs>
          <w:tab w:val="left" w:pos="1191"/>
        </w:tabs>
        <w:spacing w:line="242" w:lineRule="auto"/>
        <w:ind w:left="1134" w:right="136" w:firstLine="850"/>
        <w:rPr>
          <w:sz w:val="28"/>
        </w:rPr>
      </w:pPr>
      <w:r>
        <w:rPr>
          <w:sz w:val="28"/>
        </w:rPr>
        <w:t>внутренней</w:t>
      </w:r>
      <w:r w:rsidR="005327A6">
        <w:rPr>
          <w:sz w:val="28"/>
        </w:rPr>
        <w:t xml:space="preserve"> </w:t>
      </w:r>
      <w:r>
        <w:rPr>
          <w:sz w:val="28"/>
        </w:rPr>
        <w:t>мотивации,</w:t>
      </w:r>
      <w:r w:rsidR="005327A6">
        <w:rPr>
          <w:sz w:val="28"/>
        </w:rPr>
        <w:t xml:space="preserve"> </w:t>
      </w:r>
      <w:r>
        <w:rPr>
          <w:sz w:val="28"/>
        </w:rPr>
        <w:t>включающей</w:t>
      </w:r>
      <w:r w:rsidR="005327A6">
        <w:rPr>
          <w:sz w:val="28"/>
        </w:rPr>
        <w:t xml:space="preserve"> </w:t>
      </w:r>
      <w:r>
        <w:rPr>
          <w:sz w:val="28"/>
        </w:rPr>
        <w:t>стремление</w:t>
      </w:r>
      <w:r w:rsidR="005327A6">
        <w:rPr>
          <w:sz w:val="28"/>
        </w:rPr>
        <w:t xml:space="preserve"> </w:t>
      </w:r>
      <w:r>
        <w:rPr>
          <w:sz w:val="28"/>
        </w:rPr>
        <w:t>к</w:t>
      </w:r>
      <w:r w:rsidR="00B21EA8">
        <w:rPr>
          <w:sz w:val="28"/>
        </w:rPr>
        <w:t xml:space="preserve"> </w:t>
      </w:r>
      <w:r>
        <w:rPr>
          <w:sz w:val="28"/>
        </w:rPr>
        <w:t>достижению</w:t>
      </w:r>
      <w:r w:rsidR="00B21EA8">
        <w:rPr>
          <w:sz w:val="28"/>
        </w:rPr>
        <w:t xml:space="preserve"> </w:t>
      </w:r>
      <w:r>
        <w:rPr>
          <w:sz w:val="28"/>
        </w:rPr>
        <w:t>цели</w:t>
      </w:r>
      <w:r w:rsidR="00B21EA8">
        <w:rPr>
          <w:sz w:val="28"/>
        </w:rPr>
        <w:t xml:space="preserve"> </w:t>
      </w:r>
      <w:r>
        <w:rPr>
          <w:sz w:val="28"/>
        </w:rPr>
        <w:t>и</w:t>
      </w:r>
      <w:r w:rsidR="00B21EA8">
        <w:rPr>
          <w:sz w:val="28"/>
        </w:rPr>
        <w:t xml:space="preserve"> </w:t>
      </w:r>
      <w:r>
        <w:rPr>
          <w:sz w:val="28"/>
        </w:rPr>
        <w:t>успеху,</w:t>
      </w:r>
      <w:r w:rsidR="00B21EA8">
        <w:rPr>
          <w:sz w:val="28"/>
        </w:rPr>
        <w:t xml:space="preserve"> </w:t>
      </w:r>
      <w:r>
        <w:rPr>
          <w:sz w:val="28"/>
        </w:rPr>
        <w:t>оптимизм,</w:t>
      </w:r>
      <w:r w:rsidR="00B21EA8">
        <w:rPr>
          <w:sz w:val="28"/>
        </w:rPr>
        <w:t xml:space="preserve"> </w:t>
      </w:r>
      <w:r>
        <w:rPr>
          <w:sz w:val="28"/>
        </w:rPr>
        <w:t>инициативность,</w:t>
      </w:r>
      <w:r w:rsidR="00B21EA8">
        <w:rPr>
          <w:sz w:val="28"/>
        </w:rPr>
        <w:t xml:space="preserve"> </w:t>
      </w:r>
      <w:r>
        <w:rPr>
          <w:sz w:val="28"/>
        </w:rPr>
        <w:t>умение</w:t>
      </w:r>
      <w:r w:rsidR="00B21EA8">
        <w:rPr>
          <w:sz w:val="28"/>
        </w:rPr>
        <w:t xml:space="preserve"> </w:t>
      </w:r>
      <w:r>
        <w:rPr>
          <w:sz w:val="28"/>
        </w:rPr>
        <w:t>действовать,</w:t>
      </w:r>
      <w:r w:rsidR="00B21EA8">
        <w:rPr>
          <w:sz w:val="28"/>
        </w:rPr>
        <w:t xml:space="preserve"> </w:t>
      </w:r>
      <w:r>
        <w:rPr>
          <w:sz w:val="28"/>
        </w:rPr>
        <w:t>исходя</w:t>
      </w:r>
      <w:r w:rsidR="00B21EA8">
        <w:rPr>
          <w:sz w:val="28"/>
        </w:rPr>
        <w:t xml:space="preserve"> </w:t>
      </w:r>
      <w:r>
        <w:rPr>
          <w:sz w:val="28"/>
        </w:rPr>
        <w:t>из</w:t>
      </w:r>
      <w:r w:rsidR="00B21EA8">
        <w:rPr>
          <w:sz w:val="28"/>
        </w:rPr>
        <w:t xml:space="preserve"> </w:t>
      </w:r>
      <w:r>
        <w:rPr>
          <w:sz w:val="28"/>
        </w:rPr>
        <w:t>своих</w:t>
      </w:r>
      <w:r w:rsidR="00B21EA8">
        <w:rPr>
          <w:sz w:val="28"/>
        </w:rPr>
        <w:t xml:space="preserve"> </w:t>
      </w:r>
      <w:r>
        <w:rPr>
          <w:sz w:val="28"/>
        </w:rPr>
        <w:t>возможностей;</w:t>
      </w:r>
    </w:p>
    <w:p w:rsidR="001E7F6B" w:rsidRDefault="00B36203" w:rsidP="008D24C2">
      <w:pPr>
        <w:pStyle w:val="a5"/>
        <w:numPr>
          <w:ilvl w:val="1"/>
          <w:numId w:val="63"/>
        </w:numPr>
        <w:tabs>
          <w:tab w:val="left" w:pos="1200"/>
        </w:tabs>
        <w:ind w:left="1134" w:right="127" w:firstLine="850"/>
        <w:rPr>
          <w:sz w:val="28"/>
        </w:rPr>
      </w:pPr>
      <w:r>
        <w:rPr>
          <w:sz w:val="28"/>
        </w:rPr>
        <w:t>эмпатии,</w:t>
      </w:r>
      <w:r w:rsidR="00B21EA8">
        <w:rPr>
          <w:sz w:val="28"/>
        </w:rPr>
        <w:t xml:space="preserve"> </w:t>
      </w:r>
      <w:r>
        <w:rPr>
          <w:sz w:val="28"/>
        </w:rPr>
        <w:t>включающей</w:t>
      </w:r>
      <w:r w:rsidR="00B21EA8">
        <w:rPr>
          <w:sz w:val="28"/>
        </w:rPr>
        <w:t xml:space="preserve"> </w:t>
      </w:r>
      <w:r>
        <w:rPr>
          <w:sz w:val="28"/>
        </w:rPr>
        <w:t>способность</w:t>
      </w:r>
      <w:r w:rsidR="00B21EA8">
        <w:rPr>
          <w:sz w:val="28"/>
        </w:rPr>
        <w:t xml:space="preserve"> </w:t>
      </w:r>
      <w:r>
        <w:rPr>
          <w:sz w:val="28"/>
        </w:rPr>
        <w:t>понимать</w:t>
      </w:r>
      <w:r w:rsidR="00B21EA8">
        <w:rPr>
          <w:sz w:val="28"/>
        </w:rPr>
        <w:t xml:space="preserve"> </w:t>
      </w:r>
      <w:r>
        <w:rPr>
          <w:sz w:val="28"/>
        </w:rPr>
        <w:t>эмоциональное</w:t>
      </w:r>
      <w:r w:rsidR="00B21EA8">
        <w:rPr>
          <w:sz w:val="28"/>
        </w:rPr>
        <w:t xml:space="preserve"> </w:t>
      </w:r>
      <w:r>
        <w:rPr>
          <w:sz w:val="28"/>
        </w:rPr>
        <w:t>состояние</w:t>
      </w:r>
      <w:r w:rsidR="00B21EA8">
        <w:rPr>
          <w:sz w:val="28"/>
        </w:rPr>
        <w:t xml:space="preserve"> </w:t>
      </w:r>
      <w:r>
        <w:rPr>
          <w:sz w:val="28"/>
        </w:rPr>
        <w:t>других,</w:t>
      </w:r>
      <w:r w:rsidR="00B21EA8">
        <w:rPr>
          <w:sz w:val="28"/>
        </w:rPr>
        <w:t xml:space="preserve"> </w:t>
      </w:r>
      <w:r>
        <w:rPr>
          <w:sz w:val="28"/>
        </w:rPr>
        <w:t>учитывать</w:t>
      </w:r>
      <w:r w:rsidR="00B21EA8">
        <w:rPr>
          <w:sz w:val="28"/>
        </w:rPr>
        <w:t xml:space="preserve"> </w:t>
      </w:r>
      <w:r>
        <w:rPr>
          <w:sz w:val="28"/>
        </w:rPr>
        <w:t>его</w:t>
      </w:r>
      <w:r w:rsidR="00B21EA8">
        <w:rPr>
          <w:sz w:val="28"/>
        </w:rPr>
        <w:t xml:space="preserve"> </w:t>
      </w:r>
      <w:r>
        <w:rPr>
          <w:sz w:val="28"/>
        </w:rPr>
        <w:t>при</w:t>
      </w:r>
      <w:r w:rsidR="00B21EA8">
        <w:rPr>
          <w:sz w:val="28"/>
        </w:rPr>
        <w:t xml:space="preserve"> </w:t>
      </w:r>
      <w:r>
        <w:rPr>
          <w:sz w:val="28"/>
        </w:rPr>
        <w:t>осуществлении</w:t>
      </w:r>
      <w:r w:rsidR="00B21EA8">
        <w:rPr>
          <w:sz w:val="28"/>
        </w:rPr>
        <w:t xml:space="preserve"> </w:t>
      </w:r>
      <w:r>
        <w:rPr>
          <w:sz w:val="28"/>
        </w:rPr>
        <w:t>коммуникации,</w:t>
      </w:r>
      <w:r w:rsidR="00B21EA8">
        <w:rPr>
          <w:sz w:val="28"/>
        </w:rPr>
        <w:t xml:space="preserve"> </w:t>
      </w:r>
      <w:r>
        <w:rPr>
          <w:sz w:val="28"/>
        </w:rPr>
        <w:t>способность</w:t>
      </w:r>
      <w:r w:rsidR="00B21EA8">
        <w:rPr>
          <w:sz w:val="28"/>
        </w:rPr>
        <w:t xml:space="preserve"> </w:t>
      </w:r>
      <w:r>
        <w:rPr>
          <w:sz w:val="28"/>
        </w:rPr>
        <w:t>к</w:t>
      </w:r>
      <w:r w:rsidR="00B21EA8">
        <w:rPr>
          <w:sz w:val="28"/>
        </w:rPr>
        <w:t xml:space="preserve"> </w:t>
      </w:r>
      <w:r>
        <w:rPr>
          <w:sz w:val="28"/>
        </w:rPr>
        <w:t>сочувствию</w:t>
      </w:r>
      <w:r w:rsidR="00B21EA8">
        <w:rPr>
          <w:sz w:val="28"/>
        </w:rPr>
        <w:t xml:space="preserve"> </w:t>
      </w:r>
      <w:r>
        <w:rPr>
          <w:sz w:val="28"/>
        </w:rPr>
        <w:t>и</w:t>
      </w:r>
      <w:r w:rsidR="00B21EA8">
        <w:rPr>
          <w:sz w:val="28"/>
        </w:rPr>
        <w:t xml:space="preserve"> </w:t>
      </w:r>
      <w:r>
        <w:rPr>
          <w:sz w:val="28"/>
        </w:rPr>
        <w:t>сопереживанию;</w:t>
      </w:r>
    </w:p>
    <w:p w:rsidR="001E7F6B" w:rsidRDefault="00B36203" w:rsidP="008D24C2">
      <w:pPr>
        <w:pStyle w:val="a5"/>
        <w:numPr>
          <w:ilvl w:val="1"/>
          <w:numId w:val="63"/>
        </w:numPr>
        <w:tabs>
          <w:tab w:val="left" w:pos="1138"/>
        </w:tabs>
        <w:ind w:left="1134" w:right="133" w:firstLine="850"/>
        <w:rPr>
          <w:sz w:val="28"/>
        </w:rPr>
      </w:pPr>
      <w:r>
        <w:rPr>
          <w:sz w:val="28"/>
        </w:rPr>
        <w:t>социальных навыков, включающих способность выстраивать отношения с другимилюдьми, в т.ч. с представителями страны/стран изучаемого языка, заботиться, проявлятьинтересиразрешатьконфликты.</w:t>
      </w:r>
    </w:p>
    <w:p w:rsidR="001E7F6B" w:rsidRDefault="001E7F6B" w:rsidP="00BC50A9">
      <w:pPr>
        <w:pStyle w:val="a3"/>
        <w:ind w:left="1134" w:firstLine="850"/>
      </w:pPr>
    </w:p>
    <w:p w:rsidR="001E7F6B" w:rsidRDefault="00B36203" w:rsidP="00BC50A9">
      <w:pPr>
        <w:pStyle w:val="1"/>
        <w:spacing w:line="322" w:lineRule="exact"/>
        <w:ind w:left="1134" w:right="2079" w:firstLine="850"/>
      </w:pPr>
      <w:r>
        <w:t>МЕТАПРЕДМЕТНЫЕ</w:t>
      </w:r>
      <w:r w:rsidR="00B21EA8">
        <w:t xml:space="preserve"> </w:t>
      </w:r>
      <w:r>
        <w:t>РЕЗУЛЬТАТЫ</w:t>
      </w:r>
    </w:p>
    <w:p w:rsidR="001E7F6B" w:rsidRDefault="00B36203" w:rsidP="00BC50A9">
      <w:pPr>
        <w:pStyle w:val="2"/>
        <w:spacing w:line="240" w:lineRule="auto"/>
        <w:ind w:left="1134" w:right="131" w:firstLine="850"/>
      </w:pPr>
      <w:r>
        <w:lastRenderedPageBreak/>
        <w:t>В</w:t>
      </w:r>
      <w:r w:rsidR="00FC57B9">
        <w:t xml:space="preserve"> </w:t>
      </w:r>
      <w:r>
        <w:t>результате</w:t>
      </w:r>
      <w:r w:rsidR="00FC57B9">
        <w:t xml:space="preserve"> </w:t>
      </w:r>
      <w:r>
        <w:t>изучения</w:t>
      </w:r>
      <w:r w:rsidR="00FC57B9">
        <w:t xml:space="preserve"> </w:t>
      </w:r>
      <w:r>
        <w:t>английского</w:t>
      </w:r>
      <w:r w:rsidR="00FC57B9">
        <w:t xml:space="preserve"> </w:t>
      </w:r>
      <w:r>
        <w:t>языка</w:t>
      </w:r>
      <w:r w:rsidR="00FC57B9">
        <w:t xml:space="preserve"> </w:t>
      </w:r>
      <w:r>
        <w:t>на</w:t>
      </w:r>
      <w:r w:rsidR="00FC57B9">
        <w:t xml:space="preserve"> </w:t>
      </w:r>
      <w:r>
        <w:t>уровне</w:t>
      </w:r>
      <w:r w:rsidR="00FC57B9">
        <w:t xml:space="preserve"> </w:t>
      </w:r>
      <w:r>
        <w:t>среднего</w:t>
      </w:r>
      <w:r w:rsidR="00FC57B9">
        <w:t xml:space="preserve"> </w:t>
      </w:r>
      <w:r>
        <w:t>общего</w:t>
      </w:r>
      <w:r w:rsidR="00FC57B9">
        <w:t xml:space="preserve"> </w:t>
      </w:r>
      <w:r>
        <w:t>образования</w:t>
      </w:r>
      <w:r w:rsidR="00FC57B9">
        <w:t xml:space="preserve"> </w:t>
      </w:r>
      <w:r>
        <w:t>у обучающегося будут сформированы познавательные УУД, коммуникативные УУД,</w:t>
      </w:r>
      <w:r w:rsidR="00FC57B9">
        <w:t xml:space="preserve"> </w:t>
      </w:r>
      <w:r>
        <w:t>регулятивные</w:t>
      </w:r>
      <w:r w:rsidR="00FC57B9">
        <w:t xml:space="preserve"> </w:t>
      </w:r>
      <w:r>
        <w:t>УУД,</w:t>
      </w:r>
      <w:r w:rsidR="00FC57B9">
        <w:t xml:space="preserve"> </w:t>
      </w:r>
      <w:r>
        <w:t>совместная</w:t>
      </w:r>
      <w:r w:rsidR="00FC57B9">
        <w:t xml:space="preserve"> </w:t>
      </w:r>
      <w:r>
        <w:t>деятельность.</w:t>
      </w:r>
    </w:p>
    <w:p w:rsidR="001E7F6B" w:rsidRDefault="00B36203" w:rsidP="00BC50A9">
      <w:pPr>
        <w:spacing w:line="321" w:lineRule="exact"/>
        <w:ind w:left="1134" w:firstLine="850"/>
        <w:jc w:val="both"/>
        <w:rPr>
          <w:b/>
          <w:i/>
          <w:sz w:val="28"/>
        </w:rPr>
      </w:pPr>
      <w:r>
        <w:rPr>
          <w:b/>
          <w:i/>
          <w:sz w:val="28"/>
        </w:rPr>
        <w:t>Познавательные</w:t>
      </w:r>
      <w:r w:rsidR="00FC57B9">
        <w:rPr>
          <w:b/>
          <w:i/>
          <w:sz w:val="28"/>
        </w:rPr>
        <w:t xml:space="preserve"> </w:t>
      </w:r>
      <w:r>
        <w:rPr>
          <w:b/>
          <w:i/>
          <w:sz w:val="28"/>
        </w:rPr>
        <w:t>УУД</w:t>
      </w:r>
    </w:p>
    <w:p w:rsidR="001E7F6B" w:rsidRDefault="00B36203" w:rsidP="00BC50A9">
      <w:pPr>
        <w:ind w:left="1134" w:right="123" w:firstLine="850"/>
        <w:jc w:val="both"/>
        <w:rPr>
          <w:i/>
          <w:sz w:val="28"/>
        </w:rPr>
      </w:pPr>
      <w:r>
        <w:rPr>
          <w:i/>
          <w:sz w:val="28"/>
        </w:rPr>
        <w:t>У обучающегося будут сформированы следующие базовые логические действия какчастьпознавательныхУУД:</w:t>
      </w:r>
    </w:p>
    <w:p w:rsidR="001E7F6B" w:rsidRDefault="00B36203" w:rsidP="008D24C2">
      <w:pPr>
        <w:pStyle w:val="a5"/>
        <w:numPr>
          <w:ilvl w:val="1"/>
          <w:numId w:val="63"/>
        </w:numPr>
        <w:tabs>
          <w:tab w:val="left" w:pos="1215"/>
        </w:tabs>
        <w:ind w:left="1134" w:right="135" w:firstLine="850"/>
        <w:rPr>
          <w:sz w:val="28"/>
        </w:rPr>
      </w:pPr>
      <w:r>
        <w:rPr>
          <w:sz w:val="28"/>
        </w:rPr>
        <w:t>самостоятельноформулироватьиактуализироватьпроблему,рассматриватьеёвсесторонне;</w:t>
      </w:r>
    </w:p>
    <w:p w:rsidR="001E7F6B" w:rsidRDefault="00B36203" w:rsidP="008D24C2">
      <w:pPr>
        <w:pStyle w:val="a5"/>
        <w:numPr>
          <w:ilvl w:val="1"/>
          <w:numId w:val="63"/>
        </w:numPr>
        <w:tabs>
          <w:tab w:val="left" w:pos="1123"/>
        </w:tabs>
        <w:ind w:left="1134" w:right="134" w:firstLine="850"/>
        <w:rPr>
          <w:sz w:val="28"/>
        </w:rPr>
      </w:pPr>
      <w:r>
        <w:rPr>
          <w:sz w:val="28"/>
        </w:rPr>
        <w:t xml:space="preserve">устанавливать существенный признак или основания для сравнения, </w:t>
      </w:r>
      <w:r w:rsidR="00FC57B9">
        <w:rPr>
          <w:sz w:val="28"/>
        </w:rPr>
        <w:t xml:space="preserve">классификации </w:t>
      </w:r>
      <w:r>
        <w:rPr>
          <w:sz w:val="28"/>
        </w:rPr>
        <w:t>обобщения языковых</w:t>
      </w:r>
      <w:r w:rsidR="00FC57B9">
        <w:rPr>
          <w:sz w:val="28"/>
        </w:rPr>
        <w:t xml:space="preserve"> </w:t>
      </w:r>
      <w:r>
        <w:rPr>
          <w:sz w:val="28"/>
        </w:rPr>
        <w:t>единици</w:t>
      </w:r>
      <w:r w:rsidR="00FC57B9">
        <w:rPr>
          <w:sz w:val="28"/>
        </w:rPr>
        <w:t xml:space="preserve"> </w:t>
      </w:r>
      <w:r>
        <w:rPr>
          <w:sz w:val="28"/>
        </w:rPr>
        <w:t>языковых</w:t>
      </w:r>
      <w:r w:rsidR="00FC57B9">
        <w:rPr>
          <w:sz w:val="28"/>
        </w:rPr>
        <w:t xml:space="preserve"> </w:t>
      </w:r>
      <w:r>
        <w:rPr>
          <w:sz w:val="28"/>
        </w:rPr>
        <w:t>явлений</w:t>
      </w:r>
      <w:r w:rsidR="00FC57B9">
        <w:rPr>
          <w:sz w:val="28"/>
        </w:rPr>
        <w:t xml:space="preserve"> </w:t>
      </w:r>
      <w:r>
        <w:rPr>
          <w:sz w:val="28"/>
        </w:rPr>
        <w:t>изучаемого</w:t>
      </w:r>
      <w:r w:rsidR="00FC57B9">
        <w:rPr>
          <w:sz w:val="28"/>
        </w:rPr>
        <w:t xml:space="preserve"> </w:t>
      </w:r>
      <w:r>
        <w:rPr>
          <w:sz w:val="28"/>
        </w:rPr>
        <w:t>иностранного</w:t>
      </w:r>
      <w:r w:rsidR="00FC57B9">
        <w:rPr>
          <w:sz w:val="28"/>
        </w:rPr>
        <w:t xml:space="preserve"> </w:t>
      </w:r>
      <w:r>
        <w:rPr>
          <w:sz w:val="28"/>
        </w:rPr>
        <w:t>языка;</w:t>
      </w:r>
    </w:p>
    <w:p w:rsidR="001E7F6B" w:rsidRDefault="00B36203" w:rsidP="008D24C2">
      <w:pPr>
        <w:pStyle w:val="a5"/>
        <w:numPr>
          <w:ilvl w:val="1"/>
          <w:numId w:val="63"/>
        </w:numPr>
        <w:tabs>
          <w:tab w:val="left" w:pos="1195"/>
        </w:tabs>
        <w:ind w:left="1134" w:right="129" w:firstLine="850"/>
        <w:rPr>
          <w:sz w:val="28"/>
        </w:rPr>
      </w:pPr>
      <w:r>
        <w:rPr>
          <w:sz w:val="28"/>
        </w:rPr>
        <w:t>определять</w:t>
      </w:r>
      <w:r w:rsidR="00FC57B9">
        <w:rPr>
          <w:sz w:val="28"/>
        </w:rPr>
        <w:t xml:space="preserve"> </w:t>
      </w:r>
      <w:r>
        <w:rPr>
          <w:sz w:val="28"/>
        </w:rPr>
        <w:t>цели</w:t>
      </w:r>
      <w:r w:rsidR="00FC57B9">
        <w:rPr>
          <w:sz w:val="28"/>
        </w:rPr>
        <w:t xml:space="preserve"> </w:t>
      </w:r>
      <w:r>
        <w:rPr>
          <w:sz w:val="28"/>
        </w:rPr>
        <w:t>деятельности,</w:t>
      </w:r>
      <w:r w:rsidR="00FC57B9">
        <w:rPr>
          <w:sz w:val="28"/>
        </w:rPr>
        <w:t xml:space="preserve"> </w:t>
      </w:r>
      <w:r>
        <w:rPr>
          <w:sz w:val="28"/>
        </w:rPr>
        <w:t>задавать</w:t>
      </w:r>
      <w:r w:rsidR="00FC57B9">
        <w:rPr>
          <w:sz w:val="28"/>
        </w:rPr>
        <w:t xml:space="preserve"> </w:t>
      </w:r>
      <w:r>
        <w:rPr>
          <w:sz w:val="28"/>
        </w:rPr>
        <w:t>параметры</w:t>
      </w:r>
      <w:r w:rsidR="00FC57B9">
        <w:rPr>
          <w:sz w:val="28"/>
        </w:rPr>
        <w:t xml:space="preserve"> </w:t>
      </w:r>
      <w:r>
        <w:rPr>
          <w:sz w:val="28"/>
        </w:rPr>
        <w:t>и</w:t>
      </w:r>
      <w:r w:rsidR="00FC57B9">
        <w:rPr>
          <w:sz w:val="28"/>
        </w:rPr>
        <w:t xml:space="preserve"> </w:t>
      </w:r>
      <w:r>
        <w:rPr>
          <w:sz w:val="28"/>
        </w:rPr>
        <w:t>критерииих</w:t>
      </w:r>
      <w:r w:rsidR="00FC57B9">
        <w:rPr>
          <w:sz w:val="28"/>
        </w:rPr>
        <w:t xml:space="preserve"> </w:t>
      </w:r>
      <w:r>
        <w:rPr>
          <w:sz w:val="28"/>
        </w:rPr>
        <w:t>достижения;</w:t>
      </w:r>
      <w:r w:rsidR="00FC57B9">
        <w:rPr>
          <w:sz w:val="28"/>
        </w:rPr>
        <w:t xml:space="preserve"> </w:t>
      </w:r>
      <w:r>
        <w:rPr>
          <w:sz w:val="28"/>
        </w:rPr>
        <w:t>выявлять закономерностив языковыхявлениях изучаемого</w:t>
      </w:r>
      <w:r w:rsidR="00FC57B9">
        <w:rPr>
          <w:sz w:val="28"/>
        </w:rPr>
        <w:t xml:space="preserve"> </w:t>
      </w:r>
      <w:r>
        <w:rPr>
          <w:sz w:val="28"/>
        </w:rPr>
        <w:t>иностранного</w:t>
      </w:r>
      <w:r w:rsidR="00FC57B9">
        <w:rPr>
          <w:sz w:val="28"/>
        </w:rPr>
        <w:t xml:space="preserve"> </w:t>
      </w:r>
      <w:r>
        <w:rPr>
          <w:sz w:val="28"/>
        </w:rPr>
        <w:t>(английского)</w:t>
      </w:r>
      <w:r w:rsidR="00FC57B9">
        <w:rPr>
          <w:sz w:val="28"/>
        </w:rPr>
        <w:t xml:space="preserve"> </w:t>
      </w:r>
      <w:r>
        <w:rPr>
          <w:sz w:val="28"/>
        </w:rPr>
        <w:t>языка;</w:t>
      </w:r>
    </w:p>
    <w:p w:rsidR="001E7F6B" w:rsidRDefault="00B36203" w:rsidP="008D24C2">
      <w:pPr>
        <w:pStyle w:val="a5"/>
        <w:numPr>
          <w:ilvl w:val="1"/>
          <w:numId w:val="63"/>
        </w:numPr>
        <w:tabs>
          <w:tab w:val="left" w:pos="1128"/>
        </w:tabs>
        <w:ind w:left="1134" w:right="128" w:firstLine="850"/>
        <w:rPr>
          <w:sz w:val="28"/>
        </w:rPr>
      </w:pPr>
      <w:r>
        <w:rPr>
          <w:sz w:val="28"/>
        </w:rPr>
        <w:t>разрабатывать план решения проблемы с учётом анализа имеющихся материальныхи нематериальныхресурсов;</w:t>
      </w:r>
    </w:p>
    <w:p w:rsidR="001E7F6B" w:rsidRDefault="00B36203" w:rsidP="008D24C2">
      <w:pPr>
        <w:pStyle w:val="a5"/>
        <w:numPr>
          <w:ilvl w:val="1"/>
          <w:numId w:val="63"/>
        </w:numPr>
        <w:tabs>
          <w:tab w:val="left" w:pos="1191"/>
        </w:tabs>
        <w:spacing w:line="242" w:lineRule="auto"/>
        <w:ind w:left="1134" w:right="126" w:firstLine="850"/>
        <w:rPr>
          <w:sz w:val="28"/>
        </w:rPr>
      </w:pPr>
      <w:r>
        <w:rPr>
          <w:sz w:val="28"/>
        </w:rPr>
        <w:t>вноситькоррективывдеятельность,оцениватьсоответствиерезультатовцелям,оцениватьрискипоследствий деятельности;</w:t>
      </w:r>
    </w:p>
    <w:p w:rsidR="001E7F6B" w:rsidRDefault="00B36203" w:rsidP="008D24C2">
      <w:pPr>
        <w:pStyle w:val="a5"/>
        <w:numPr>
          <w:ilvl w:val="1"/>
          <w:numId w:val="63"/>
        </w:numPr>
        <w:tabs>
          <w:tab w:val="left" w:pos="1248"/>
        </w:tabs>
        <w:ind w:left="1134" w:right="119" w:firstLine="850"/>
        <w:rPr>
          <w:sz w:val="28"/>
        </w:rPr>
      </w:pPr>
      <w:r>
        <w:rPr>
          <w:sz w:val="28"/>
        </w:rPr>
        <w:t>координировать</w:t>
      </w:r>
      <w:r w:rsidR="00FC57B9">
        <w:rPr>
          <w:sz w:val="28"/>
        </w:rPr>
        <w:t xml:space="preserve"> </w:t>
      </w:r>
      <w:r>
        <w:rPr>
          <w:sz w:val="28"/>
        </w:rPr>
        <w:t>и</w:t>
      </w:r>
      <w:r w:rsidR="00FC57B9">
        <w:rPr>
          <w:sz w:val="28"/>
        </w:rPr>
        <w:t xml:space="preserve"> </w:t>
      </w:r>
      <w:r>
        <w:rPr>
          <w:sz w:val="28"/>
        </w:rPr>
        <w:t>выполнять</w:t>
      </w:r>
      <w:r w:rsidR="00FC57B9">
        <w:rPr>
          <w:sz w:val="28"/>
        </w:rPr>
        <w:t xml:space="preserve"> </w:t>
      </w:r>
      <w:r>
        <w:rPr>
          <w:sz w:val="28"/>
        </w:rPr>
        <w:t>работу</w:t>
      </w:r>
      <w:r w:rsidR="00FC57B9">
        <w:rPr>
          <w:sz w:val="28"/>
        </w:rPr>
        <w:t xml:space="preserve"> </w:t>
      </w:r>
      <w:r>
        <w:rPr>
          <w:sz w:val="28"/>
        </w:rPr>
        <w:t>в</w:t>
      </w:r>
      <w:r w:rsidR="00FC57B9">
        <w:rPr>
          <w:sz w:val="28"/>
        </w:rPr>
        <w:t xml:space="preserve"> </w:t>
      </w:r>
      <w:r>
        <w:rPr>
          <w:sz w:val="28"/>
        </w:rPr>
        <w:t>условиях</w:t>
      </w:r>
      <w:r w:rsidR="00FC57B9">
        <w:rPr>
          <w:sz w:val="28"/>
        </w:rPr>
        <w:t xml:space="preserve"> </w:t>
      </w:r>
      <w:r>
        <w:rPr>
          <w:sz w:val="28"/>
        </w:rPr>
        <w:t>реального,</w:t>
      </w:r>
      <w:r w:rsidR="00FC57B9">
        <w:rPr>
          <w:sz w:val="28"/>
        </w:rPr>
        <w:t xml:space="preserve"> </w:t>
      </w:r>
      <w:r>
        <w:rPr>
          <w:sz w:val="28"/>
        </w:rPr>
        <w:t>виртуального</w:t>
      </w:r>
      <w:r w:rsidR="00FC57B9">
        <w:rPr>
          <w:sz w:val="28"/>
        </w:rPr>
        <w:t xml:space="preserve"> </w:t>
      </w:r>
      <w:r>
        <w:rPr>
          <w:sz w:val="28"/>
        </w:rPr>
        <w:t>и</w:t>
      </w:r>
      <w:r w:rsidR="00FC57B9">
        <w:rPr>
          <w:sz w:val="28"/>
        </w:rPr>
        <w:t xml:space="preserve"> </w:t>
      </w:r>
      <w:r>
        <w:rPr>
          <w:sz w:val="28"/>
        </w:rPr>
        <w:t>комбинированного</w:t>
      </w:r>
      <w:r w:rsidR="00FC57B9">
        <w:rPr>
          <w:sz w:val="28"/>
        </w:rPr>
        <w:t xml:space="preserve"> </w:t>
      </w:r>
      <w:r>
        <w:rPr>
          <w:sz w:val="28"/>
        </w:rPr>
        <w:t>взаимодействия;</w:t>
      </w:r>
    </w:p>
    <w:p w:rsidR="001E7F6B" w:rsidRDefault="00B36203" w:rsidP="008D24C2">
      <w:pPr>
        <w:pStyle w:val="a5"/>
        <w:numPr>
          <w:ilvl w:val="1"/>
          <w:numId w:val="63"/>
        </w:numPr>
        <w:tabs>
          <w:tab w:val="left" w:pos="1114"/>
        </w:tabs>
        <w:spacing w:line="322" w:lineRule="exact"/>
        <w:ind w:left="1134" w:firstLine="850"/>
        <w:rPr>
          <w:sz w:val="28"/>
        </w:rPr>
      </w:pPr>
      <w:r>
        <w:rPr>
          <w:sz w:val="28"/>
        </w:rPr>
        <w:t>развивать</w:t>
      </w:r>
      <w:r w:rsidR="00FC57B9">
        <w:rPr>
          <w:sz w:val="28"/>
        </w:rPr>
        <w:t xml:space="preserve"> </w:t>
      </w:r>
      <w:r>
        <w:rPr>
          <w:sz w:val="28"/>
        </w:rPr>
        <w:t>креативное</w:t>
      </w:r>
      <w:r w:rsidR="00FC57B9">
        <w:rPr>
          <w:sz w:val="28"/>
        </w:rPr>
        <w:t xml:space="preserve"> </w:t>
      </w:r>
      <w:r>
        <w:rPr>
          <w:sz w:val="28"/>
        </w:rPr>
        <w:t>мышление</w:t>
      </w:r>
      <w:r w:rsidR="00FC57B9">
        <w:rPr>
          <w:sz w:val="28"/>
        </w:rPr>
        <w:t xml:space="preserve"> </w:t>
      </w:r>
      <w:r>
        <w:rPr>
          <w:sz w:val="28"/>
        </w:rPr>
        <w:t>при</w:t>
      </w:r>
      <w:r w:rsidR="00FC57B9">
        <w:rPr>
          <w:sz w:val="28"/>
        </w:rPr>
        <w:t xml:space="preserve"> </w:t>
      </w:r>
      <w:r>
        <w:rPr>
          <w:sz w:val="28"/>
        </w:rPr>
        <w:t>решении</w:t>
      </w:r>
      <w:r w:rsidR="00FC57B9">
        <w:rPr>
          <w:sz w:val="28"/>
        </w:rPr>
        <w:t xml:space="preserve"> </w:t>
      </w:r>
      <w:r>
        <w:rPr>
          <w:sz w:val="28"/>
        </w:rPr>
        <w:t>жизненных</w:t>
      </w:r>
      <w:r w:rsidR="00FC57B9">
        <w:rPr>
          <w:sz w:val="28"/>
        </w:rPr>
        <w:t xml:space="preserve"> </w:t>
      </w:r>
      <w:r>
        <w:rPr>
          <w:sz w:val="28"/>
        </w:rPr>
        <w:t>проблем.</w:t>
      </w:r>
    </w:p>
    <w:p w:rsidR="001E7F6B" w:rsidRDefault="00B36203" w:rsidP="00BC50A9">
      <w:pPr>
        <w:ind w:left="1134" w:right="134" w:firstLine="850"/>
        <w:jc w:val="both"/>
        <w:rPr>
          <w:i/>
          <w:sz w:val="28"/>
        </w:rPr>
      </w:pPr>
      <w:r>
        <w:rPr>
          <w:i/>
          <w:sz w:val="28"/>
        </w:rPr>
        <w:t>У</w:t>
      </w:r>
      <w:r w:rsidR="00FC57B9">
        <w:rPr>
          <w:i/>
          <w:sz w:val="28"/>
        </w:rPr>
        <w:t xml:space="preserve"> </w:t>
      </w:r>
      <w:r>
        <w:rPr>
          <w:i/>
          <w:sz w:val="28"/>
        </w:rPr>
        <w:t>обучающегося</w:t>
      </w:r>
      <w:r w:rsidR="00FC57B9">
        <w:rPr>
          <w:i/>
          <w:sz w:val="28"/>
        </w:rPr>
        <w:t xml:space="preserve"> </w:t>
      </w:r>
      <w:r>
        <w:rPr>
          <w:i/>
          <w:sz w:val="28"/>
        </w:rPr>
        <w:t>будут</w:t>
      </w:r>
      <w:r w:rsidR="00FC57B9">
        <w:rPr>
          <w:i/>
          <w:sz w:val="28"/>
        </w:rPr>
        <w:t xml:space="preserve"> </w:t>
      </w:r>
      <w:r>
        <w:rPr>
          <w:i/>
          <w:sz w:val="28"/>
        </w:rPr>
        <w:t>сформированы</w:t>
      </w:r>
      <w:r w:rsidR="00FC57B9">
        <w:rPr>
          <w:i/>
          <w:sz w:val="28"/>
        </w:rPr>
        <w:t xml:space="preserve"> </w:t>
      </w:r>
      <w:r>
        <w:rPr>
          <w:i/>
          <w:sz w:val="28"/>
        </w:rPr>
        <w:t>следующие</w:t>
      </w:r>
      <w:r w:rsidR="00FC57B9">
        <w:rPr>
          <w:i/>
          <w:sz w:val="28"/>
        </w:rPr>
        <w:t xml:space="preserve"> </w:t>
      </w:r>
      <w:r>
        <w:rPr>
          <w:i/>
          <w:sz w:val="28"/>
        </w:rPr>
        <w:t>базовые</w:t>
      </w:r>
      <w:r w:rsidR="00FC57B9">
        <w:rPr>
          <w:i/>
          <w:sz w:val="28"/>
        </w:rPr>
        <w:t xml:space="preserve"> </w:t>
      </w:r>
      <w:r>
        <w:rPr>
          <w:i/>
          <w:sz w:val="28"/>
        </w:rPr>
        <w:t>исследовательские</w:t>
      </w:r>
      <w:r w:rsidR="00FC57B9">
        <w:rPr>
          <w:i/>
          <w:sz w:val="28"/>
        </w:rPr>
        <w:t xml:space="preserve"> </w:t>
      </w:r>
      <w:r>
        <w:rPr>
          <w:i/>
          <w:sz w:val="28"/>
        </w:rPr>
        <w:t>действия как часть</w:t>
      </w:r>
      <w:r w:rsidR="00FC57B9">
        <w:rPr>
          <w:i/>
          <w:sz w:val="28"/>
        </w:rPr>
        <w:t xml:space="preserve"> </w:t>
      </w:r>
      <w:r>
        <w:rPr>
          <w:i/>
          <w:sz w:val="28"/>
        </w:rPr>
        <w:t>познавательных</w:t>
      </w:r>
      <w:r w:rsidR="00FC57B9">
        <w:rPr>
          <w:i/>
          <w:sz w:val="28"/>
        </w:rPr>
        <w:t xml:space="preserve"> </w:t>
      </w:r>
      <w:r>
        <w:rPr>
          <w:i/>
          <w:sz w:val="28"/>
        </w:rPr>
        <w:t>УУД:</w:t>
      </w:r>
    </w:p>
    <w:p w:rsidR="001E7F6B" w:rsidRDefault="00B36203" w:rsidP="008D24C2">
      <w:pPr>
        <w:pStyle w:val="a5"/>
        <w:numPr>
          <w:ilvl w:val="1"/>
          <w:numId w:val="63"/>
        </w:numPr>
        <w:tabs>
          <w:tab w:val="left" w:pos="1311"/>
        </w:tabs>
        <w:ind w:left="1134" w:right="125" w:firstLine="850"/>
        <w:rPr>
          <w:sz w:val="28"/>
        </w:rPr>
      </w:pPr>
      <w:r>
        <w:rPr>
          <w:sz w:val="28"/>
        </w:rPr>
        <w:t>владеть</w:t>
      </w:r>
      <w:r w:rsidR="00FC57B9">
        <w:rPr>
          <w:sz w:val="28"/>
        </w:rPr>
        <w:t xml:space="preserve"> </w:t>
      </w:r>
      <w:r>
        <w:rPr>
          <w:sz w:val="28"/>
        </w:rPr>
        <w:t>навыками</w:t>
      </w:r>
      <w:r w:rsidR="00FC57B9">
        <w:rPr>
          <w:sz w:val="28"/>
        </w:rPr>
        <w:t xml:space="preserve"> </w:t>
      </w:r>
      <w:r>
        <w:rPr>
          <w:sz w:val="28"/>
        </w:rPr>
        <w:t>учебно-исследовательской</w:t>
      </w:r>
      <w:r w:rsidR="00FC57B9">
        <w:rPr>
          <w:sz w:val="28"/>
        </w:rPr>
        <w:t xml:space="preserve"> </w:t>
      </w:r>
      <w:r>
        <w:rPr>
          <w:sz w:val="28"/>
        </w:rPr>
        <w:t>и</w:t>
      </w:r>
      <w:r w:rsidR="00FC57B9">
        <w:rPr>
          <w:sz w:val="28"/>
        </w:rPr>
        <w:t xml:space="preserve"> </w:t>
      </w:r>
      <w:r>
        <w:rPr>
          <w:sz w:val="28"/>
        </w:rPr>
        <w:t>проектной</w:t>
      </w:r>
      <w:r w:rsidR="00FC57B9">
        <w:rPr>
          <w:sz w:val="28"/>
        </w:rPr>
        <w:t xml:space="preserve"> </w:t>
      </w:r>
      <w:r>
        <w:rPr>
          <w:sz w:val="28"/>
        </w:rPr>
        <w:t>деятельности</w:t>
      </w:r>
      <w:r w:rsidR="00FC57B9">
        <w:rPr>
          <w:sz w:val="28"/>
        </w:rPr>
        <w:t xml:space="preserve"> </w:t>
      </w:r>
      <w:r>
        <w:rPr>
          <w:sz w:val="28"/>
        </w:rPr>
        <w:t>с</w:t>
      </w:r>
      <w:r w:rsidR="00FC57B9">
        <w:rPr>
          <w:sz w:val="28"/>
        </w:rPr>
        <w:t xml:space="preserve"> </w:t>
      </w:r>
      <w:r>
        <w:rPr>
          <w:sz w:val="28"/>
        </w:rPr>
        <w:t>использованием</w:t>
      </w:r>
      <w:r w:rsidR="00FC57B9">
        <w:rPr>
          <w:sz w:val="28"/>
        </w:rPr>
        <w:t xml:space="preserve"> </w:t>
      </w:r>
      <w:r>
        <w:rPr>
          <w:sz w:val="28"/>
        </w:rPr>
        <w:t>иностранного</w:t>
      </w:r>
      <w:r w:rsidR="00FC57B9">
        <w:rPr>
          <w:sz w:val="28"/>
        </w:rPr>
        <w:t xml:space="preserve"> </w:t>
      </w:r>
      <w:r>
        <w:rPr>
          <w:sz w:val="28"/>
        </w:rPr>
        <w:t>(английского)</w:t>
      </w:r>
      <w:r w:rsidR="00FC57B9">
        <w:rPr>
          <w:sz w:val="28"/>
        </w:rPr>
        <w:t xml:space="preserve"> </w:t>
      </w:r>
      <w:r>
        <w:rPr>
          <w:sz w:val="28"/>
        </w:rPr>
        <w:t>языка,</w:t>
      </w:r>
      <w:r w:rsidR="00FC57B9">
        <w:rPr>
          <w:sz w:val="28"/>
        </w:rPr>
        <w:t xml:space="preserve"> </w:t>
      </w:r>
      <w:r>
        <w:rPr>
          <w:sz w:val="28"/>
        </w:rPr>
        <w:t>навыками</w:t>
      </w:r>
      <w:r w:rsidR="00FC57B9">
        <w:rPr>
          <w:sz w:val="28"/>
        </w:rPr>
        <w:t xml:space="preserve"> </w:t>
      </w:r>
      <w:r>
        <w:rPr>
          <w:sz w:val="28"/>
        </w:rPr>
        <w:t>разрешения</w:t>
      </w:r>
      <w:r w:rsidR="00FC57B9">
        <w:rPr>
          <w:sz w:val="28"/>
        </w:rPr>
        <w:t xml:space="preserve"> </w:t>
      </w:r>
      <w:r>
        <w:rPr>
          <w:sz w:val="28"/>
        </w:rPr>
        <w:t>проблем;</w:t>
      </w:r>
      <w:r w:rsidR="00FC57B9">
        <w:rPr>
          <w:sz w:val="28"/>
        </w:rPr>
        <w:t xml:space="preserve"> </w:t>
      </w:r>
      <w:r>
        <w:rPr>
          <w:sz w:val="28"/>
        </w:rPr>
        <w:t>способностью и готовностью к самостоятельному поиску методов решения практических</w:t>
      </w:r>
      <w:r w:rsidR="00FC57B9">
        <w:rPr>
          <w:sz w:val="28"/>
        </w:rPr>
        <w:t xml:space="preserve"> </w:t>
      </w:r>
      <w:r>
        <w:rPr>
          <w:sz w:val="28"/>
        </w:rPr>
        <w:t>задач,</w:t>
      </w:r>
      <w:r w:rsidR="00FC57B9">
        <w:rPr>
          <w:sz w:val="28"/>
        </w:rPr>
        <w:t xml:space="preserve"> </w:t>
      </w:r>
      <w:r>
        <w:rPr>
          <w:sz w:val="28"/>
        </w:rPr>
        <w:t>применению</w:t>
      </w:r>
      <w:r w:rsidR="00FC57B9">
        <w:rPr>
          <w:sz w:val="28"/>
        </w:rPr>
        <w:t xml:space="preserve"> </w:t>
      </w:r>
      <w:r>
        <w:rPr>
          <w:sz w:val="28"/>
        </w:rPr>
        <w:t>различных</w:t>
      </w:r>
      <w:r w:rsidR="00FC57B9">
        <w:rPr>
          <w:sz w:val="28"/>
        </w:rPr>
        <w:t xml:space="preserve"> </w:t>
      </w:r>
      <w:r>
        <w:rPr>
          <w:sz w:val="28"/>
        </w:rPr>
        <w:t>методов познания;</w:t>
      </w:r>
    </w:p>
    <w:p w:rsidR="001E7F6B" w:rsidRDefault="00B36203" w:rsidP="008D24C2">
      <w:pPr>
        <w:pStyle w:val="a5"/>
        <w:numPr>
          <w:ilvl w:val="1"/>
          <w:numId w:val="63"/>
        </w:numPr>
        <w:tabs>
          <w:tab w:val="left" w:pos="1205"/>
        </w:tabs>
        <w:ind w:left="1134" w:right="123" w:firstLine="850"/>
        <w:rPr>
          <w:sz w:val="28"/>
        </w:rPr>
      </w:pPr>
      <w:r>
        <w:rPr>
          <w:sz w:val="28"/>
        </w:rPr>
        <w:t>осуществлять</w:t>
      </w:r>
      <w:r w:rsidR="00FC57B9">
        <w:rPr>
          <w:sz w:val="28"/>
        </w:rPr>
        <w:t xml:space="preserve"> </w:t>
      </w:r>
      <w:r>
        <w:rPr>
          <w:sz w:val="28"/>
        </w:rPr>
        <w:t>различные</w:t>
      </w:r>
      <w:r w:rsidR="00FC57B9">
        <w:rPr>
          <w:sz w:val="28"/>
        </w:rPr>
        <w:t xml:space="preserve"> </w:t>
      </w:r>
      <w:r>
        <w:rPr>
          <w:sz w:val="28"/>
        </w:rPr>
        <w:t>виды</w:t>
      </w:r>
      <w:r w:rsidR="00FC57B9">
        <w:rPr>
          <w:sz w:val="28"/>
        </w:rPr>
        <w:t xml:space="preserve"> </w:t>
      </w:r>
      <w:r>
        <w:rPr>
          <w:sz w:val="28"/>
        </w:rPr>
        <w:t>деятельности</w:t>
      </w:r>
      <w:r w:rsidR="00FC57B9">
        <w:rPr>
          <w:sz w:val="28"/>
        </w:rPr>
        <w:t xml:space="preserve"> </w:t>
      </w:r>
      <w:r>
        <w:rPr>
          <w:sz w:val="28"/>
        </w:rPr>
        <w:t>по</w:t>
      </w:r>
      <w:r w:rsidR="00FC57B9">
        <w:rPr>
          <w:sz w:val="28"/>
        </w:rPr>
        <w:t xml:space="preserve"> </w:t>
      </w:r>
      <w:r>
        <w:rPr>
          <w:sz w:val="28"/>
        </w:rPr>
        <w:t>получению</w:t>
      </w:r>
      <w:r w:rsidR="00FC57B9">
        <w:rPr>
          <w:sz w:val="28"/>
        </w:rPr>
        <w:t xml:space="preserve"> </w:t>
      </w:r>
      <w:r>
        <w:rPr>
          <w:sz w:val="28"/>
        </w:rPr>
        <w:t>нового</w:t>
      </w:r>
      <w:r w:rsidR="00FC57B9">
        <w:rPr>
          <w:sz w:val="28"/>
        </w:rPr>
        <w:t xml:space="preserve"> </w:t>
      </w:r>
      <w:r>
        <w:rPr>
          <w:sz w:val="28"/>
        </w:rPr>
        <w:t>знания,</w:t>
      </w:r>
      <w:r w:rsidR="00FC57B9">
        <w:rPr>
          <w:sz w:val="28"/>
        </w:rPr>
        <w:t xml:space="preserve"> </w:t>
      </w:r>
      <w:r>
        <w:rPr>
          <w:sz w:val="28"/>
        </w:rPr>
        <w:t>его</w:t>
      </w:r>
      <w:r w:rsidR="00FC57B9">
        <w:rPr>
          <w:sz w:val="28"/>
        </w:rPr>
        <w:t xml:space="preserve"> </w:t>
      </w:r>
      <w:r>
        <w:rPr>
          <w:sz w:val="28"/>
        </w:rPr>
        <w:t>интерпретации, преобразованию и применению в различных учебных ситуациях, в т.ч. присоздании учебныхисоциальныхпроектов;</w:t>
      </w:r>
    </w:p>
    <w:p w:rsidR="001E7F6B" w:rsidRDefault="00B36203" w:rsidP="008D24C2">
      <w:pPr>
        <w:pStyle w:val="a5"/>
        <w:numPr>
          <w:ilvl w:val="1"/>
          <w:numId w:val="63"/>
        </w:numPr>
        <w:tabs>
          <w:tab w:val="left" w:pos="1114"/>
        </w:tabs>
        <w:ind w:left="1134" w:right="246" w:firstLine="850"/>
        <w:rPr>
          <w:sz w:val="28"/>
        </w:rPr>
      </w:pPr>
      <w:r>
        <w:rPr>
          <w:sz w:val="28"/>
        </w:rPr>
        <w:t>владеть</w:t>
      </w:r>
      <w:r w:rsidR="00FC57B9">
        <w:rPr>
          <w:sz w:val="28"/>
        </w:rPr>
        <w:t xml:space="preserve"> </w:t>
      </w:r>
      <w:r>
        <w:rPr>
          <w:sz w:val="28"/>
        </w:rPr>
        <w:t>научной</w:t>
      </w:r>
      <w:r w:rsidR="00FC57B9">
        <w:rPr>
          <w:sz w:val="28"/>
        </w:rPr>
        <w:t xml:space="preserve"> </w:t>
      </w:r>
      <w:r>
        <w:rPr>
          <w:sz w:val="28"/>
        </w:rPr>
        <w:t>лингвистической</w:t>
      </w:r>
      <w:r w:rsidR="00FC57B9">
        <w:rPr>
          <w:sz w:val="28"/>
        </w:rPr>
        <w:t xml:space="preserve"> </w:t>
      </w:r>
      <w:r>
        <w:rPr>
          <w:sz w:val="28"/>
        </w:rPr>
        <w:t>терминологией</w:t>
      </w:r>
      <w:r w:rsidR="00FC57B9">
        <w:rPr>
          <w:sz w:val="28"/>
        </w:rPr>
        <w:t xml:space="preserve"> </w:t>
      </w:r>
      <w:r>
        <w:rPr>
          <w:sz w:val="28"/>
        </w:rPr>
        <w:t>и</w:t>
      </w:r>
      <w:r w:rsidR="00FC57B9">
        <w:rPr>
          <w:sz w:val="28"/>
        </w:rPr>
        <w:t xml:space="preserve"> </w:t>
      </w:r>
      <w:r>
        <w:rPr>
          <w:sz w:val="28"/>
        </w:rPr>
        <w:t>ключевыми</w:t>
      </w:r>
      <w:r w:rsidR="00FC57B9">
        <w:rPr>
          <w:sz w:val="28"/>
        </w:rPr>
        <w:t xml:space="preserve"> </w:t>
      </w:r>
      <w:r>
        <w:rPr>
          <w:sz w:val="28"/>
        </w:rPr>
        <w:t>понятиями;</w:t>
      </w:r>
      <w:r w:rsidR="00FC57B9">
        <w:rPr>
          <w:sz w:val="28"/>
        </w:rPr>
        <w:t xml:space="preserve"> </w:t>
      </w:r>
      <w:r>
        <w:rPr>
          <w:sz w:val="28"/>
        </w:rPr>
        <w:t>ставитьи формулировать собственные задачи в образовательной деятельности и жизненных</w:t>
      </w:r>
      <w:r w:rsidR="00FC57B9">
        <w:rPr>
          <w:sz w:val="28"/>
        </w:rPr>
        <w:t xml:space="preserve"> </w:t>
      </w:r>
      <w:r>
        <w:rPr>
          <w:sz w:val="28"/>
        </w:rPr>
        <w:t>ситуациях;</w:t>
      </w:r>
    </w:p>
    <w:p w:rsidR="001E7F6B" w:rsidRDefault="00B36203" w:rsidP="008D24C2">
      <w:pPr>
        <w:pStyle w:val="a5"/>
        <w:numPr>
          <w:ilvl w:val="1"/>
          <w:numId w:val="63"/>
        </w:numPr>
        <w:tabs>
          <w:tab w:val="left" w:pos="1243"/>
        </w:tabs>
        <w:ind w:left="1134" w:right="121" w:firstLine="850"/>
        <w:rPr>
          <w:sz w:val="28"/>
        </w:rPr>
      </w:pPr>
      <w:r>
        <w:rPr>
          <w:sz w:val="28"/>
        </w:rPr>
        <w:t>выявлять</w:t>
      </w:r>
      <w:r w:rsidR="00FC57B9">
        <w:rPr>
          <w:sz w:val="28"/>
        </w:rPr>
        <w:t xml:space="preserve"> </w:t>
      </w:r>
      <w:r>
        <w:rPr>
          <w:sz w:val="28"/>
        </w:rPr>
        <w:t>причинно-следственные</w:t>
      </w:r>
      <w:r w:rsidR="00FC57B9">
        <w:rPr>
          <w:sz w:val="28"/>
        </w:rPr>
        <w:t xml:space="preserve"> </w:t>
      </w:r>
      <w:r>
        <w:rPr>
          <w:sz w:val="28"/>
        </w:rPr>
        <w:t>связи</w:t>
      </w:r>
      <w:r w:rsidR="00FC57B9">
        <w:rPr>
          <w:sz w:val="28"/>
        </w:rPr>
        <w:t xml:space="preserve"> </w:t>
      </w:r>
      <w:r>
        <w:rPr>
          <w:sz w:val="28"/>
        </w:rPr>
        <w:t>и</w:t>
      </w:r>
      <w:r w:rsidR="00FC57B9">
        <w:rPr>
          <w:sz w:val="28"/>
        </w:rPr>
        <w:t xml:space="preserve"> </w:t>
      </w:r>
      <w:r>
        <w:rPr>
          <w:sz w:val="28"/>
        </w:rPr>
        <w:t>актуализировать</w:t>
      </w:r>
      <w:r w:rsidR="00FC57B9">
        <w:rPr>
          <w:sz w:val="28"/>
        </w:rPr>
        <w:t xml:space="preserve"> </w:t>
      </w:r>
      <w:r>
        <w:rPr>
          <w:sz w:val="28"/>
        </w:rPr>
        <w:t>задачу,</w:t>
      </w:r>
      <w:r w:rsidR="00FC57B9">
        <w:rPr>
          <w:sz w:val="28"/>
        </w:rPr>
        <w:t xml:space="preserve"> </w:t>
      </w:r>
      <w:r>
        <w:rPr>
          <w:sz w:val="28"/>
        </w:rPr>
        <w:t>выдвигать</w:t>
      </w:r>
      <w:r w:rsidR="00FC57B9">
        <w:rPr>
          <w:sz w:val="28"/>
        </w:rPr>
        <w:t xml:space="preserve"> </w:t>
      </w:r>
      <w:r>
        <w:rPr>
          <w:sz w:val="28"/>
        </w:rPr>
        <w:t>гипотезу её решения, находить аргументы для доказательства своих утверждений, задавать</w:t>
      </w:r>
      <w:r w:rsidR="00FC57B9">
        <w:rPr>
          <w:sz w:val="28"/>
        </w:rPr>
        <w:t xml:space="preserve"> </w:t>
      </w:r>
      <w:r>
        <w:rPr>
          <w:sz w:val="28"/>
        </w:rPr>
        <w:t>параметры и</w:t>
      </w:r>
      <w:r w:rsidR="00FC57B9">
        <w:rPr>
          <w:sz w:val="28"/>
        </w:rPr>
        <w:t xml:space="preserve"> </w:t>
      </w:r>
      <w:r>
        <w:rPr>
          <w:sz w:val="28"/>
        </w:rPr>
        <w:t>критерии</w:t>
      </w:r>
      <w:r w:rsidR="00FC57B9">
        <w:rPr>
          <w:sz w:val="28"/>
        </w:rPr>
        <w:t xml:space="preserve"> </w:t>
      </w:r>
      <w:r>
        <w:rPr>
          <w:sz w:val="28"/>
        </w:rPr>
        <w:t>решения;</w:t>
      </w:r>
    </w:p>
    <w:p w:rsidR="001E7F6B" w:rsidRDefault="00B36203" w:rsidP="008D24C2">
      <w:pPr>
        <w:pStyle w:val="a5"/>
        <w:numPr>
          <w:ilvl w:val="1"/>
          <w:numId w:val="63"/>
        </w:numPr>
        <w:tabs>
          <w:tab w:val="left" w:pos="1271"/>
          <w:tab w:val="left" w:pos="1272"/>
          <w:tab w:val="left" w:pos="3229"/>
          <w:tab w:val="left" w:pos="4903"/>
          <w:tab w:val="left" w:pos="5263"/>
          <w:tab w:val="left" w:pos="6039"/>
          <w:tab w:val="left" w:pos="7300"/>
          <w:tab w:val="left" w:pos="8317"/>
          <w:tab w:val="left" w:pos="9947"/>
        </w:tabs>
        <w:spacing w:before="73"/>
        <w:ind w:left="1134" w:right="126" w:firstLine="850"/>
        <w:rPr>
          <w:sz w:val="28"/>
        </w:rPr>
      </w:pPr>
      <w:r>
        <w:rPr>
          <w:sz w:val="28"/>
        </w:rPr>
        <w:t>анализировать</w:t>
      </w:r>
      <w:r>
        <w:rPr>
          <w:sz w:val="28"/>
        </w:rPr>
        <w:tab/>
        <w:t>полученные</w:t>
      </w:r>
      <w:r>
        <w:rPr>
          <w:sz w:val="28"/>
        </w:rPr>
        <w:tab/>
        <w:t>в</w:t>
      </w:r>
      <w:r>
        <w:rPr>
          <w:sz w:val="28"/>
        </w:rPr>
        <w:tab/>
        <w:t>ходе</w:t>
      </w:r>
      <w:r>
        <w:rPr>
          <w:sz w:val="28"/>
        </w:rPr>
        <w:tab/>
        <w:t>решения</w:t>
      </w:r>
      <w:r>
        <w:rPr>
          <w:sz w:val="28"/>
        </w:rPr>
        <w:tab/>
        <w:t>задачи</w:t>
      </w:r>
      <w:r>
        <w:rPr>
          <w:sz w:val="28"/>
        </w:rPr>
        <w:tab/>
        <w:t>результаты,</w:t>
      </w:r>
      <w:r>
        <w:rPr>
          <w:sz w:val="28"/>
        </w:rPr>
        <w:tab/>
      </w:r>
      <w:r>
        <w:rPr>
          <w:spacing w:val="-1"/>
          <w:sz w:val="28"/>
        </w:rPr>
        <w:t>критически</w:t>
      </w:r>
      <w:r>
        <w:rPr>
          <w:sz w:val="28"/>
        </w:rPr>
        <w:t>оцениватьихдостоверность,прогнозироватьизменение вновых условиях;</w:t>
      </w:r>
    </w:p>
    <w:p w:rsidR="001E7F6B" w:rsidRDefault="00B36203" w:rsidP="008D24C2">
      <w:pPr>
        <w:pStyle w:val="a5"/>
        <w:numPr>
          <w:ilvl w:val="1"/>
          <w:numId w:val="63"/>
        </w:numPr>
        <w:tabs>
          <w:tab w:val="left" w:pos="1114"/>
        </w:tabs>
        <w:spacing w:line="321" w:lineRule="exact"/>
        <w:ind w:left="1134" w:firstLine="850"/>
        <w:rPr>
          <w:sz w:val="28"/>
        </w:rPr>
      </w:pPr>
      <w:r>
        <w:rPr>
          <w:sz w:val="28"/>
        </w:rPr>
        <w:t>даватьоценкуновымситуациям,оцениватьприобретённыйопыт;</w:t>
      </w:r>
    </w:p>
    <w:p w:rsidR="001E7F6B" w:rsidRDefault="00B36203" w:rsidP="008D24C2">
      <w:pPr>
        <w:pStyle w:val="a5"/>
        <w:numPr>
          <w:ilvl w:val="1"/>
          <w:numId w:val="63"/>
        </w:numPr>
        <w:tabs>
          <w:tab w:val="left" w:pos="1181"/>
        </w:tabs>
        <w:spacing w:before="5"/>
        <w:ind w:left="1134" w:right="129" w:firstLine="850"/>
        <w:rPr>
          <w:sz w:val="28"/>
        </w:rPr>
      </w:pPr>
      <w:r>
        <w:rPr>
          <w:sz w:val="28"/>
        </w:rPr>
        <w:t>осуществлятьцеленаправленныйпоискпереносасредствиспособовдействиявпрофессиональнуюсреду;</w:t>
      </w:r>
    </w:p>
    <w:p w:rsidR="001E7F6B" w:rsidRDefault="00B36203" w:rsidP="008D24C2">
      <w:pPr>
        <w:pStyle w:val="a5"/>
        <w:numPr>
          <w:ilvl w:val="1"/>
          <w:numId w:val="63"/>
        </w:numPr>
        <w:tabs>
          <w:tab w:val="left" w:pos="1362"/>
          <w:tab w:val="left" w:pos="1363"/>
          <w:tab w:val="left" w:pos="2370"/>
          <w:tab w:val="left" w:pos="4043"/>
          <w:tab w:val="left" w:pos="5174"/>
          <w:tab w:val="left" w:pos="5625"/>
          <w:tab w:val="left" w:pos="7889"/>
          <w:tab w:val="left" w:pos="8359"/>
          <w:tab w:val="left" w:pos="10373"/>
        </w:tabs>
        <w:ind w:left="1134" w:right="128" w:firstLine="850"/>
        <w:rPr>
          <w:sz w:val="28"/>
        </w:rPr>
      </w:pPr>
      <w:r>
        <w:rPr>
          <w:sz w:val="28"/>
        </w:rPr>
        <w:t>уметь</w:t>
      </w:r>
      <w:r>
        <w:rPr>
          <w:sz w:val="28"/>
        </w:rPr>
        <w:tab/>
        <w:t>переносить</w:t>
      </w:r>
      <w:r>
        <w:rPr>
          <w:sz w:val="28"/>
        </w:rPr>
        <w:tab/>
        <w:t>знания</w:t>
      </w:r>
      <w:r>
        <w:rPr>
          <w:sz w:val="28"/>
        </w:rPr>
        <w:tab/>
        <w:t>в</w:t>
      </w:r>
      <w:r>
        <w:rPr>
          <w:sz w:val="28"/>
        </w:rPr>
        <w:tab/>
        <w:t>познавательную</w:t>
      </w:r>
      <w:r>
        <w:rPr>
          <w:sz w:val="28"/>
        </w:rPr>
        <w:tab/>
        <w:t>и</w:t>
      </w:r>
      <w:r>
        <w:rPr>
          <w:sz w:val="28"/>
        </w:rPr>
        <w:lastRenderedPageBreak/>
        <w:tab/>
        <w:t>практическую</w:t>
      </w:r>
      <w:r>
        <w:rPr>
          <w:sz w:val="28"/>
        </w:rPr>
        <w:tab/>
      </w:r>
      <w:r>
        <w:rPr>
          <w:spacing w:val="-1"/>
          <w:sz w:val="28"/>
        </w:rPr>
        <w:t>области</w:t>
      </w:r>
      <w:r w:rsidR="00FC57B9">
        <w:rPr>
          <w:spacing w:val="-1"/>
          <w:sz w:val="28"/>
        </w:rPr>
        <w:t xml:space="preserve"> </w:t>
      </w:r>
      <w:r>
        <w:rPr>
          <w:sz w:val="28"/>
        </w:rPr>
        <w:t>жизнедеятельности;</w:t>
      </w:r>
    </w:p>
    <w:p w:rsidR="001E7F6B" w:rsidRDefault="00B36203" w:rsidP="008D24C2">
      <w:pPr>
        <w:pStyle w:val="a5"/>
        <w:numPr>
          <w:ilvl w:val="1"/>
          <w:numId w:val="63"/>
        </w:numPr>
        <w:tabs>
          <w:tab w:val="left" w:pos="1114"/>
        </w:tabs>
        <w:spacing w:line="321" w:lineRule="exact"/>
        <w:ind w:left="1134" w:firstLine="850"/>
        <w:rPr>
          <w:sz w:val="28"/>
        </w:rPr>
      </w:pPr>
      <w:r>
        <w:rPr>
          <w:sz w:val="28"/>
        </w:rPr>
        <w:t>уметь</w:t>
      </w:r>
      <w:r w:rsidR="00FC57B9">
        <w:rPr>
          <w:sz w:val="28"/>
        </w:rPr>
        <w:t xml:space="preserve"> </w:t>
      </w:r>
      <w:r>
        <w:rPr>
          <w:sz w:val="28"/>
        </w:rPr>
        <w:t>интегрировать</w:t>
      </w:r>
      <w:r w:rsidR="00FC57B9">
        <w:rPr>
          <w:sz w:val="28"/>
        </w:rPr>
        <w:t xml:space="preserve"> </w:t>
      </w:r>
      <w:r>
        <w:rPr>
          <w:sz w:val="28"/>
        </w:rPr>
        <w:t>знания</w:t>
      </w:r>
      <w:r w:rsidR="00FC57B9">
        <w:rPr>
          <w:sz w:val="28"/>
        </w:rPr>
        <w:t xml:space="preserve"> </w:t>
      </w:r>
      <w:r>
        <w:rPr>
          <w:sz w:val="28"/>
        </w:rPr>
        <w:t>из</w:t>
      </w:r>
      <w:r w:rsidR="00FC57B9">
        <w:rPr>
          <w:sz w:val="28"/>
        </w:rPr>
        <w:t xml:space="preserve"> </w:t>
      </w:r>
      <w:r>
        <w:rPr>
          <w:sz w:val="28"/>
        </w:rPr>
        <w:t>разных</w:t>
      </w:r>
      <w:r w:rsidR="00FC57B9">
        <w:rPr>
          <w:sz w:val="28"/>
        </w:rPr>
        <w:t xml:space="preserve"> </w:t>
      </w:r>
      <w:r>
        <w:rPr>
          <w:sz w:val="28"/>
        </w:rPr>
        <w:t>предметных</w:t>
      </w:r>
      <w:r w:rsidR="00FC57B9">
        <w:rPr>
          <w:sz w:val="28"/>
        </w:rPr>
        <w:t xml:space="preserve"> </w:t>
      </w:r>
      <w:r>
        <w:rPr>
          <w:sz w:val="28"/>
        </w:rPr>
        <w:t>областей;</w:t>
      </w:r>
    </w:p>
    <w:p w:rsidR="001E7F6B" w:rsidRDefault="00B36203" w:rsidP="008D24C2">
      <w:pPr>
        <w:pStyle w:val="a5"/>
        <w:numPr>
          <w:ilvl w:val="1"/>
          <w:numId w:val="63"/>
        </w:numPr>
        <w:tabs>
          <w:tab w:val="left" w:pos="1114"/>
        </w:tabs>
        <w:ind w:left="1134" w:firstLine="850"/>
        <w:rPr>
          <w:sz w:val="28"/>
        </w:rPr>
      </w:pPr>
      <w:r>
        <w:rPr>
          <w:sz w:val="28"/>
        </w:rPr>
        <w:t>выдвигать</w:t>
      </w:r>
      <w:r w:rsidR="00FC57B9">
        <w:rPr>
          <w:sz w:val="28"/>
        </w:rPr>
        <w:t xml:space="preserve"> </w:t>
      </w:r>
      <w:r>
        <w:rPr>
          <w:sz w:val="28"/>
        </w:rPr>
        <w:t>новые</w:t>
      </w:r>
      <w:r w:rsidR="00FC57B9">
        <w:rPr>
          <w:sz w:val="28"/>
        </w:rPr>
        <w:t xml:space="preserve"> </w:t>
      </w:r>
      <w:r>
        <w:rPr>
          <w:sz w:val="28"/>
        </w:rPr>
        <w:t>идеи,</w:t>
      </w:r>
      <w:r w:rsidR="00FC57B9">
        <w:rPr>
          <w:sz w:val="28"/>
        </w:rPr>
        <w:t xml:space="preserve"> </w:t>
      </w:r>
      <w:r>
        <w:rPr>
          <w:sz w:val="28"/>
        </w:rPr>
        <w:t>предлагать</w:t>
      </w:r>
      <w:r w:rsidR="00FC57B9">
        <w:rPr>
          <w:sz w:val="28"/>
        </w:rPr>
        <w:t xml:space="preserve"> </w:t>
      </w:r>
      <w:r>
        <w:rPr>
          <w:sz w:val="28"/>
        </w:rPr>
        <w:t>оригинальные</w:t>
      </w:r>
      <w:r w:rsidR="00FC57B9">
        <w:rPr>
          <w:sz w:val="28"/>
        </w:rPr>
        <w:t xml:space="preserve"> </w:t>
      </w:r>
      <w:r>
        <w:rPr>
          <w:sz w:val="28"/>
        </w:rPr>
        <w:t>подходы</w:t>
      </w:r>
      <w:r w:rsidR="00FC57B9">
        <w:rPr>
          <w:sz w:val="28"/>
        </w:rPr>
        <w:t xml:space="preserve"> </w:t>
      </w:r>
      <w:r>
        <w:rPr>
          <w:sz w:val="28"/>
        </w:rPr>
        <w:t>и</w:t>
      </w:r>
      <w:r w:rsidR="00FC57B9">
        <w:rPr>
          <w:sz w:val="28"/>
        </w:rPr>
        <w:t xml:space="preserve"> </w:t>
      </w:r>
      <w:r>
        <w:rPr>
          <w:sz w:val="28"/>
        </w:rPr>
        <w:t>решения;</w:t>
      </w:r>
    </w:p>
    <w:p w:rsidR="001E7F6B" w:rsidRDefault="00B36203" w:rsidP="008D24C2">
      <w:pPr>
        <w:pStyle w:val="a5"/>
        <w:numPr>
          <w:ilvl w:val="1"/>
          <w:numId w:val="63"/>
        </w:numPr>
        <w:tabs>
          <w:tab w:val="left" w:pos="1114"/>
        </w:tabs>
        <w:spacing w:line="322" w:lineRule="exact"/>
        <w:ind w:left="1134" w:firstLine="850"/>
        <w:rPr>
          <w:sz w:val="28"/>
        </w:rPr>
      </w:pPr>
      <w:r>
        <w:rPr>
          <w:sz w:val="28"/>
        </w:rPr>
        <w:t>ставить</w:t>
      </w:r>
      <w:r w:rsidR="00FC57B9">
        <w:rPr>
          <w:sz w:val="28"/>
        </w:rPr>
        <w:t xml:space="preserve"> </w:t>
      </w:r>
      <w:r>
        <w:rPr>
          <w:sz w:val="28"/>
        </w:rPr>
        <w:t>проблемы</w:t>
      </w:r>
      <w:r w:rsidR="00FC57B9">
        <w:rPr>
          <w:sz w:val="28"/>
        </w:rPr>
        <w:t xml:space="preserve"> </w:t>
      </w:r>
      <w:r>
        <w:rPr>
          <w:sz w:val="28"/>
        </w:rPr>
        <w:t>и</w:t>
      </w:r>
      <w:r w:rsidR="00FC57B9">
        <w:rPr>
          <w:sz w:val="28"/>
        </w:rPr>
        <w:t xml:space="preserve"> </w:t>
      </w:r>
      <w:r>
        <w:rPr>
          <w:sz w:val="28"/>
        </w:rPr>
        <w:t>задачи,</w:t>
      </w:r>
      <w:r w:rsidR="00FC57B9">
        <w:rPr>
          <w:sz w:val="28"/>
        </w:rPr>
        <w:t xml:space="preserve"> </w:t>
      </w:r>
      <w:r>
        <w:rPr>
          <w:sz w:val="28"/>
        </w:rPr>
        <w:t>допускающие</w:t>
      </w:r>
      <w:r w:rsidR="00FC57B9">
        <w:rPr>
          <w:sz w:val="28"/>
        </w:rPr>
        <w:t xml:space="preserve"> </w:t>
      </w:r>
      <w:r>
        <w:rPr>
          <w:sz w:val="28"/>
        </w:rPr>
        <w:t>альтернативных</w:t>
      </w:r>
      <w:r w:rsidR="00FC57B9">
        <w:rPr>
          <w:sz w:val="28"/>
        </w:rPr>
        <w:t xml:space="preserve"> </w:t>
      </w:r>
      <w:r>
        <w:rPr>
          <w:sz w:val="28"/>
        </w:rPr>
        <w:t>решений.</w:t>
      </w:r>
    </w:p>
    <w:p w:rsidR="001E7F6B" w:rsidRDefault="00B36203" w:rsidP="00BC50A9">
      <w:pPr>
        <w:ind w:left="1134" w:firstLine="850"/>
        <w:jc w:val="both"/>
        <w:rPr>
          <w:i/>
          <w:sz w:val="28"/>
        </w:rPr>
      </w:pPr>
      <w:r>
        <w:rPr>
          <w:i/>
          <w:sz w:val="28"/>
        </w:rPr>
        <w:t>Уобучающегося</w:t>
      </w:r>
      <w:r w:rsidR="00FC57B9">
        <w:rPr>
          <w:i/>
          <w:sz w:val="28"/>
        </w:rPr>
        <w:t xml:space="preserve"> </w:t>
      </w:r>
      <w:r>
        <w:rPr>
          <w:i/>
          <w:sz w:val="28"/>
        </w:rPr>
        <w:t>будут</w:t>
      </w:r>
      <w:r w:rsidR="00FC57B9">
        <w:rPr>
          <w:i/>
          <w:sz w:val="28"/>
        </w:rPr>
        <w:t xml:space="preserve"> </w:t>
      </w:r>
      <w:r>
        <w:rPr>
          <w:i/>
          <w:sz w:val="28"/>
        </w:rPr>
        <w:t>сформированы</w:t>
      </w:r>
      <w:r w:rsidR="00FC57B9">
        <w:rPr>
          <w:i/>
          <w:sz w:val="28"/>
        </w:rPr>
        <w:t xml:space="preserve"> </w:t>
      </w:r>
      <w:r>
        <w:rPr>
          <w:i/>
          <w:sz w:val="28"/>
        </w:rPr>
        <w:t>умения</w:t>
      </w:r>
      <w:r w:rsidR="00FC57B9">
        <w:rPr>
          <w:i/>
          <w:sz w:val="28"/>
        </w:rPr>
        <w:t xml:space="preserve"> </w:t>
      </w:r>
      <w:r>
        <w:rPr>
          <w:i/>
          <w:sz w:val="28"/>
        </w:rPr>
        <w:t>работать</w:t>
      </w:r>
      <w:r w:rsidR="00FC57B9">
        <w:rPr>
          <w:i/>
          <w:sz w:val="28"/>
        </w:rPr>
        <w:t xml:space="preserve"> </w:t>
      </w:r>
      <w:r>
        <w:rPr>
          <w:i/>
          <w:sz w:val="28"/>
        </w:rPr>
        <w:t>с</w:t>
      </w:r>
      <w:r w:rsidR="00FC57B9">
        <w:rPr>
          <w:i/>
          <w:sz w:val="28"/>
        </w:rPr>
        <w:t xml:space="preserve"> </w:t>
      </w:r>
      <w:r>
        <w:rPr>
          <w:i/>
          <w:sz w:val="28"/>
        </w:rPr>
        <w:t>информацией</w:t>
      </w:r>
      <w:r w:rsidR="00FC57B9">
        <w:rPr>
          <w:i/>
          <w:sz w:val="28"/>
        </w:rPr>
        <w:t xml:space="preserve"> </w:t>
      </w:r>
      <w:r>
        <w:rPr>
          <w:i/>
          <w:sz w:val="28"/>
        </w:rPr>
        <w:t>как</w:t>
      </w:r>
      <w:r w:rsidR="00FC57B9">
        <w:rPr>
          <w:i/>
          <w:sz w:val="28"/>
        </w:rPr>
        <w:t xml:space="preserve"> </w:t>
      </w:r>
      <w:r>
        <w:rPr>
          <w:i/>
          <w:sz w:val="28"/>
        </w:rPr>
        <w:t>часть</w:t>
      </w:r>
      <w:r w:rsidR="00FC57B9">
        <w:rPr>
          <w:i/>
          <w:sz w:val="28"/>
        </w:rPr>
        <w:t xml:space="preserve"> </w:t>
      </w:r>
      <w:r>
        <w:rPr>
          <w:i/>
          <w:sz w:val="28"/>
        </w:rPr>
        <w:t>познавательных</w:t>
      </w:r>
      <w:r w:rsidR="00FC57B9">
        <w:rPr>
          <w:i/>
          <w:sz w:val="28"/>
        </w:rPr>
        <w:t xml:space="preserve"> </w:t>
      </w:r>
      <w:r>
        <w:rPr>
          <w:i/>
          <w:sz w:val="28"/>
        </w:rPr>
        <w:t>УУД:</w:t>
      </w:r>
    </w:p>
    <w:p w:rsidR="001E7F6B" w:rsidRDefault="00B36203" w:rsidP="008D24C2">
      <w:pPr>
        <w:pStyle w:val="a5"/>
        <w:numPr>
          <w:ilvl w:val="1"/>
          <w:numId w:val="63"/>
        </w:numPr>
        <w:tabs>
          <w:tab w:val="left" w:pos="1167"/>
        </w:tabs>
        <w:ind w:left="1134" w:right="116" w:firstLine="850"/>
        <w:rPr>
          <w:sz w:val="28"/>
        </w:rPr>
      </w:pPr>
      <w:r>
        <w:rPr>
          <w:sz w:val="28"/>
        </w:rPr>
        <w:t>владеть навыками получения информации из источников разных типов, в т.ч. наиностранном(английском)языке,самостоятельноосуществлятьпоиск,анализ,систематизациюиинтерпретациюинформацииразличныхвидовиформпредставления;</w:t>
      </w:r>
    </w:p>
    <w:p w:rsidR="001E7F6B" w:rsidRDefault="00B36203" w:rsidP="008D24C2">
      <w:pPr>
        <w:pStyle w:val="a5"/>
        <w:numPr>
          <w:ilvl w:val="1"/>
          <w:numId w:val="63"/>
        </w:numPr>
        <w:tabs>
          <w:tab w:val="left" w:pos="1195"/>
        </w:tabs>
        <w:spacing w:line="242" w:lineRule="auto"/>
        <w:ind w:left="1134" w:right="117" w:firstLine="850"/>
        <w:rPr>
          <w:sz w:val="28"/>
        </w:rPr>
      </w:pPr>
      <w:r>
        <w:rPr>
          <w:sz w:val="28"/>
        </w:rPr>
        <w:t>создаватьтекстынаиностранном(английском)языкевразличныхформатахсучётомназначенияинформацииицелевойаудитории,выбираяоптимальнуюформупредставления ивизуализации (текст,таблица,схема,диаграммаидругие);</w:t>
      </w:r>
    </w:p>
    <w:p w:rsidR="001E7F6B" w:rsidRDefault="00B36203" w:rsidP="008D24C2">
      <w:pPr>
        <w:pStyle w:val="a5"/>
        <w:numPr>
          <w:ilvl w:val="1"/>
          <w:numId w:val="63"/>
        </w:numPr>
        <w:tabs>
          <w:tab w:val="left" w:pos="1291"/>
        </w:tabs>
        <w:ind w:left="1134" w:right="112" w:firstLine="850"/>
        <w:rPr>
          <w:sz w:val="28"/>
        </w:rPr>
      </w:pPr>
      <w:r>
        <w:rPr>
          <w:sz w:val="28"/>
        </w:rPr>
        <w:t>оценивать</w:t>
      </w:r>
      <w:r w:rsidR="00FC57B9">
        <w:rPr>
          <w:sz w:val="28"/>
        </w:rPr>
        <w:t xml:space="preserve"> </w:t>
      </w:r>
      <w:r>
        <w:rPr>
          <w:sz w:val="28"/>
        </w:rPr>
        <w:t>достоверность</w:t>
      </w:r>
      <w:r w:rsidR="00FC57B9">
        <w:rPr>
          <w:sz w:val="28"/>
        </w:rPr>
        <w:t xml:space="preserve"> </w:t>
      </w:r>
      <w:r>
        <w:rPr>
          <w:sz w:val="28"/>
        </w:rPr>
        <w:t>информации,</w:t>
      </w:r>
      <w:r w:rsidR="00FC57B9">
        <w:rPr>
          <w:sz w:val="28"/>
        </w:rPr>
        <w:t xml:space="preserve"> </w:t>
      </w:r>
      <w:r>
        <w:rPr>
          <w:sz w:val="28"/>
        </w:rPr>
        <w:t>её</w:t>
      </w:r>
      <w:r w:rsidR="00FC57B9">
        <w:rPr>
          <w:sz w:val="28"/>
        </w:rPr>
        <w:t xml:space="preserve"> </w:t>
      </w:r>
      <w:r>
        <w:rPr>
          <w:sz w:val="28"/>
        </w:rPr>
        <w:t>соответствие</w:t>
      </w:r>
      <w:r w:rsidR="00FC57B9">
        <w:rPr>
          <w:sz w:val="28"/>
        </w:rPr>
        <w:t xml:space="preserve"> </w:t>
      </w:r>
      <w:r>
        <w:rPr>
          <w:sz w:val="28"/>
        </w:rPr>
        <w:t>морально-этическим</w:t>
      </w:r>
      <w:r w:rsidR="00FC57B9">
        <w:rPr>
          <w:sz w:val="28"/>
        </w:rPr>
        <w:t xml:space="preserve"> </w:t>
      </w:r>
      <w:r>
        <w:rPr>
          <w:sz w:val="28"/>
        </w:rPr>
        <w:t>нормам;</w:t>
      </w:r>
    </w:p>
    <w:p w:rsidR="001E7F6B" w:rsidRDefault="00B36203" w:rsidP="008D24C2">
      <w:pPr>
        <w:pStyle w:val="a5"/>
        <w:numPr>
          <w:ilvl w:val="1"/>
          <w:numId w:val="63"/>
        </w:numPr>
        <w:tabs>
          <w:tab w:val="left" w:pos="1258"/>
        </w:tabs>
        <w:ind w:left="1134" w:right="124" w:firstLine="850"/>
        <w:rPr>
          <w:sz w:val="28"/>
        </w:rPr>
      </w:pPr>
      <w:r>
        <w:rPr>
          <w:sz w:val="28"/>
        </w:rPr>
        <w:t>использовать</w:t>
      </w:r>
      <w:r w:rsidR="00FC57B9">
        <w:rPr>
          <w:sz w:val="28"/>
        </w:rPr>
        <w:t xml:space="preserve"> </w:t>
      </w:r>
      <w:r>
        <w:rPr>
          <w:sz w:val="28"/>
        </w:rPr>
        <w:t>средства</w:t>
      </w:r>
      <w:r w:rsidR="00FC57B9">
        <w:rPr>
          <w:sz w:val="28"/>
        </w:rPr>
        <w:t xml:space="preserve"> </w:t>
      </w:r>
      <w:r>
        <w:rPr>
          <w:sz w:val="28"/>
        </w:rPr>
        <w:t>информационных</w:t>
      </w:r>
      <w:r w:rsidR="00FC57B9">
        <w:rPr>
          <w:sz w:val="28"/>
        </w:rPr>
        <w:t xml:space="preserve"> </w:t>
      </w:r>
      <w:r>
        <w:rPr>
          <w:sz w:val="28"/>
        </w:rPr>
        <w:t>и</w:t>
      </w:r>
      <w:r w:rsidR="00FC57B9">
        <w:rPr>
          <w:sz w:val="28"/>
        </w:rPr>
        <w:t xml:space="preserve"> </w:t>
      </w:r>
      <w:r>
        <w:rPr>
          <w:sz w:val="28"/>
        </w:rPr>
        <w:t>коммуникационных</w:t>
      </w:r>
      <w:r w:rsidR="00FC57B9">
        <w:rPr>
          <w:sz w:val="28"/>
        </w:rPr>
        <w:t xml:space="preserve"> </w:t>
      </w:r>
      <w:r>
        <w:rPr>
          <w:sz w:val="28"/>
        </w:rPr>
        <w:t>технологий</w:t>
      </w:r>
      <w:r w:rsidR="00FC57B9">
        <w:rPr>
          <w:sz w:val="28"/>
        </w:rPr>
        <w:t xml:space="preserve"> </w:t>
      </w:r>
      <w:r>
        <w:rPr>
          <w:sz w:val="28"/>
        </w:rPr>
        <w:t>в</w:t>
      </w:r>
      <w:r w:rsidR="00FC57B9">
        <w:rPr>
          <w:sz w:val="28"/>
        </w:rPr>
        <w:t xml:space="preserve"> </w:t>
      </w:r>
      <w:r>
        <w:rPr>
          <w:sz w:val="28"/>
        </w:rPr>
        <w:t>решении</w:t>
      </w:r>
      <w:r w:rsidR="00FC57B9">
        <w:rPr>
          <w:sz w:val="28"/>
        </w:rPr>
        <w:t xml:space="preserve"> </w:t>
      </w:r>
      <w:r>
        <w:rPr>
          <w:sz w:val="28"/>
        </w:rPr>
        <w:t>когнитивных,</w:t>
      </w:r>
      <w:r w:rsidR="00FC57B9">
        <w:rPr>
          <w:sz w:val="28"/>
        </w:rPr>
        <w:t xml:space="preserve"> </w:t>
      </w:r>
      <w:r>
        <w:rPr>
          <w:sz w:val="28"/>
        </w:rPr>
        <w:t>коммуникативных</w:t>
      </w:r>
      <w:r w:rsidR="00FC57B9">
        <w:rPr>
          <w:sz w:val="28"/>
        </w:rPr>
        <w:t xml:space="preserve"> </w:t>
      </w:r>
      <w:r>
        <w:rPr>
          <w:sz w:val="28"/>
        </w:rPr>
        <w:t>и</w:t>
      </w:r>
      <w:r w:rsidR="00FC57B9">
        <w:rPr>
          <w:sz w:val="28"/>
        </w:rPr>
        <w:t xml:space="preserve"> </w:t>
      </w:r>
      <w:r>
        <w:rPr>
          <w:sz w:val="28"/>
        </w:rPr>
        <w:t>организационных</w:t>
      </w:r>
      <w:r w:rsidR="00FC57B9">
        <w:rPr>
          <w:sz w:val="28"/>
        </w:rPr>
        <w:t xml:space="preserve"> </w:t>
      </w:r>
      <w:r>
        <w:rPr>
          <w:sz w:val="28"/>
        </w:rPr>
        <w:t>задач</w:t>
      </w:r>
      <w:r w:rsidR="00FC57B9">
        <w:rPr>
          <w:sz w:val="28"/>
        </w:rPr>
        <w:t xml:space="preserve"> </w:t>
      </w:r>
      <w:r>
        <w:rPr>
          <w:sz w:val="28"/>
        </w:rPr>
        <w:t>с</w:t>
      </w:r>
      <w:r w:rsidR="00FC57B9">
        <w:rPr>
          <w:sz w:val="28"/>
        </w:rPr>
        <w:t xml:space="preserve"> </w:t>
      </w:r>
      <w:r>
        <w:rPr>
          <w:sz w:val="28"/>
        </w:rPr>
        <w:t>соблюдением</w:t>
      </w:r>
      <w:r w:rsidR="00FC57B9">
        <w:rPr>
          <w:sz w:val="28"/>
        </w:rPr>
        <w:t xml:space="preserve"> </w:t>
      </w:r>
      <w:r>
        <w:rPr>
          <w:sz w:val="28"/>
        </w:rPr>
        <w:t>требований эргономики, техники безопасности, гигиены, ресурсосбережения, правовых и</w:t>
      </w:r>
      <w:r w:rsidR="00FC57B9">
        <w:rPr>
          <w:sz w:val="28"/>
        </w:rPr>
        <w:t xml:space="preserve"> </w:t>
      </w:r>
      <w:r>
        <w:rPr>
          <w:sz w:val="28"/>
        </w:rPr>
        <w:t>этических</w:t>
      </w:r>
      <w:r w:rsidR="00FC57B9">
        <w:rPr>
          <w:sz w:val="28"/>
        </w:rPr>
        <w:t xml:space="preserve"> </w:t>
      </w:r>
      <w:r>
        <w:rPr>
          <w:sz w:val="28"/>
        </w:rPr>
        <w:t>норм,норм</w:t>
      </w:r>
      <w:r w:rsidR="00FC57B9">
        <w:rPr>
          <w:sz w:val="28"/>
        </w:rPr>
        <w:t xml:space="preserve"> </w:t>
      </w:r>
      <w:r>
        <w:rPr>
          <w:sz w:val="28"/>
        </w:rPr>
        <w:t>информационной</w:t>
      </w:r>
      <w:r w:rsidR="00FC57B9">
        <w:rPr>
          <w:sz w:val="28"/>
        </w:rPr>
        <w:t xml:space="preserve"> </w:t>
      </w:r>
      <w:r>
        <w:rPr>
          <w:sz w:val="28"/>
        </w:rPr>
        <w:t>безопасности;</w:t>
      </w:r>
    </w:p>
    <w:p w:rsidR="001E7F6B" w:rsidRDefault="00B36203" w:rsidP="008D24C2">
      <w:pPr>
        <w:pStyle w:val="a5"/>
        <w:numPr>
          <w:ilvl w:val="1"/>
          <w:numId w:val="63"/>
        </w:numPr>
        <w:tabs>
          <w:tab w:val="left" w:pos="1287"/>
        </w:tabs>
        <w:ind w:left="1134" w:right="132" w:firstLine="850"/>
        <w:rPr>
          <w:sz w:val="28"/>
        </w:rPr>
      </w:pPr>
      <w:r>
        <w:rPr>
          <w:sz w:val="28"/>
        </w:rPr>
        <w:t>владеть</w:t>
      </w:r>
      <w:r w:rsidR="00FC57B9">
        <w:rPr>
          <w:sz w:val="28"/>
        </w:rPr>
        <w:t xml:space="preserve"> </w:t>
      </w:r>
      <w:r>
        <w:rPr>
          <w:sz w:val="28"/>
        </w:rPr>
        <w:t>навыками</w:t>
      </w:r>
      <w:r w:rsidR="00FC57B9">
        <w:rPr>
          <w:sz w:val="28"/>
        </w:rPr>
        <w:t xml:space="preserve"> </w:t>
      </w:r>
      <w:r>
        <w:rPr>
          <w:sz w:val="28"/>
        </w:rPr>
        <w:t>распознавания</w:t>
      </w:r>
      <w:r w:rsidR="00FC57B9">
        <w:rPr>
          <w:sz w:val="28"/>
        </w:rPr>
        <w:t xml:space="preserve"> </w:t>
      </w:r>
      <w:r>
        <w:rPr>
          <w:sz w:val="28"/>
        </w:rPr>
        <w:t>и</w:t>
      </w:r>
      <w:r w:rsidR="00FC57B9">
        <w:rPr>
          <w:sz w:val="28"/>
        </w:rPr>
        <w:t xml:space="preserve"> </w:t>
      </w:r>
      <w:r>
        <w:rPr>
          <w:sz w:val="28"/>
        </w:rPr>
        <w:t>защиты</w:t>
      </w:r>
      <w:r w:rsidR="00FC57B9">
        <w:rPr>
          <w:sz w:val="28"/>
        </w:rPr>
        <w:t xml:space="preserve"> </w:t>
      </w:r>
      <w:r>
        <w:rPr>
          <w:sz w:val="28"/>
        </w:rPr>
        <w:t>информации,</w:t>
      </w:r>
      <w:r w:rsidR="00FC57B9">
        <w:rPr>
          <w:sz w:val="28"/>
        </w:rPr>
        <w:t xml:space="preserve"> </w:t>
      </w:r>
      <w:r>
        <w:rPr>
          <w:sz w:val="28"/>
        </w:rPr>
        <w:t>информационной</w:t>
      </w:r>
      <w:r w:rsidR="00FC57B9">
        <w:rPr>
          <w:sz w:val="28"/>
        </w:rPr>
        <w:t xml:space="preserve"> </w:t>
      </w:r>
      <w:r>
        <w:rPr>
          <w:sz w:val="28"/>
        </w:rPr>
        <w:t>безопасности личности.</w:t>
      </w:r>
    </w:p>
    <w:p w:rsidR="001E7F6B" w:rsidRDefault="00B36203" w:rsidP="00BC50A9">
      <w:pPr>
        <w:pStyle w:val="2"/>
        <w:ind w:left="1134" w:firstLine="850"/>
      </w:pPr>
      <w:r>
        <w:t>Коммуникативные</w:t>
      </w:r>
      <w:r w:rsidR="00FC57B9">
        <w:t xml:space="preserve"> </w:t>
      </w:r>
      <w:r>
        <w:t>УУД</w:t>
      </w:r>
    </w:p>
    <w:p w:rsidR="001E7F6B" w:rsidRDefault="00FC57B9" w:rsidP="00BC50A9">
      <w:pPr>
        <w:spacing w:line="319" w:lineRule="exact"/>
        <w:ind w:left="1134" w:firstLine="850"/>
        <w:jc w:val="both"/>
        <w:rPr>
          <w:i/>
          <w:sz w:val="28"/>
        </w:rPr>
      </w:pPr>
      <w:r>
        <w:rPr>
          <w:i/>
          <w:sz w:val="28"/>
        </w:rPr>
        <w:t xml:space="preserve"> </w:t>
      </w:r>
      <w:r w:rsidR="00B36203">
        <w:rPr>
          <w:i/>
          <w:sz w:val="28"/>
        </w:rPr>
        <w:t>Уобучающегося</w:t>
      </w:r>
      <w:r>
        <w:rPr>
          <w:i/>
          <w:sz w:val="28"/>
        </w:rPr>
        <w:t xml:space="preserve"> </w:t>
      </w:r>
      <w:r w:rsidR="00B36203">
        <w:rPr>
          <w:i/>
          <w:sz w:val="28"/>
        </w:rPr>
        <w:t>будут</w:t>
      </w:r>
      <w:r>
        <w:rPr>
          <w:i/>
          <w:sz w:val="28"/>
        </w:rPr>
        <w:t xml:space="preserve"> </w:t>
      </w:r>
      <w:r w:rsidR="00B36203">
        <w:rPr>
          <w:i/>
          <w:sz w:val="28"/>
        </w:rPr>
        <w:t>сформированы</w:t>
      </w:r>
      <w:r>
        <w:rPr>
          <w:i/>
          <w:sz w:val="28"/>
        </w:rPr>
        <w:t xml:space="preserve"> умении </w:t>
      </w:r>
      <w:r w:rsidR="00B36203">
        <w:rPr>
          <w:i/>
          <w:sz w:val="28"/>
        </w:rPr>
        <w:t>общения</w:t>
      </w:r>
      <w:r>
        <w:rPr>
          <w:i/>
          <w:sz w:val="28"/>
        </w:rPr>
        <w:t xml:space="preserve"> ка</w:t>
      </w:r>
      <w:r w:rsidR="00B36203">
        <w:rPr>
          <w:i/>
          <w:sz w:val="28"/>
        </w:rPr>
        <w:t>к</w:t>
      </w:r>
      <w:r>
        <w:rPr>
          <w:i/>
          <w:sz w:val="28"/>
        </w:rPr>
        <w:t xml:space="preserve"> </w:t>
      </w:r>
      <w:r w:rsidR="00B36203">
        <w:rPr>
          <w:i/>
          <w:sz w:val="28"/>
        </w:rPr>
        <w:t>часть</w:t>
      </w:r>
      <w:r>
        <w:rPr>
          <w:i/>
          <w:sz w:val="28"/>
        </w:rPr>
        <w:t xml:space="preserve"> </w:t>
      </w:r>
      <w:r w:rsidR="00B36203">
        <w:rPr>
          <w:i/>
          <w:sz w:val="28"/>
        </w:rPr>
        <w:t>коммуникативных</w:t>
      </w:r>
      <w:r w:rsidR="00B36203">
        <w:rPr>
          <w:i/>
          <w:w w:val="95"/>
          <w:sz w:val="28"/>
        </w:rPr>
        <w:t>:</w:t>
      </w:r>
    </w:p>
    <w:p w:rsidR="001E7F6B" w:rsidRDefault="00FC57B9" w:rsidP="00BC50A9">
      <w:pPr>
        <w:pStyle w:val="a3"/>
        <w:spacing w:before="10"/>
        <w:ind w:left="1134" w:firstLine="850"/>
      </w:pPr>
      <w:r>
        <w:t>О</w:t>
      </w:r>
      <w:r w:rsidR="00B36203">
        <w:t>существлять</w:t>
      </w:r>
      <w:r>
        <w:t xml:space="preserve"> </w:t>
      </w:r>
      <w:r w:rsidR="00B36203">
        <w:t>коммуникации</w:t>
      </w:r>
      <w:r>
        <w:t xml:space="preserve"> </w:t>
      </w:r>
      <w:r w:rsidR="00B36203">
        <w:t>во</w:t>
      </w:r>
      <w:r>
        <w:t xml:space="preserve"> </w:t>
      </w:r>
      <w:r w:rsidR="00B36203">
        <w:t>всех</w:t>
      </w:r>
      <w:r>
        <w:t xml:space="preserve"> </w:t>
      </w:r>
      <w:r w:rsidR="00B36203">
        <w:t>сферах</w:t>
      </w:r>
      <w:r>
        <w:t xml:space="preserve"> </w:t>
      </w:r>
      <w:r w:rsidR="00B36203">
        <w:t>жизни;</w:t>
      </w:r>
    </w:p>
    <w:p w:rsidR="001E7F6B" w:rsidRPr="00BC50A9" w:rsidRDefault="00B36203" w:rsidP="008D24C2">
      <w:pPr>
        <w:pStyle w:val="a5"/>
        <w:numPr>
          <w:ilvl w:val="0"/>
          <w:numId w:val="61"/>
        </w:numPr>
        <w:tabs>
          <w:tab w:val="left" w:pos="300"/>
        </w:tabs>
        <w:ind w:left="1134" w:firstLine="850"/>
        <w:rPr>
          <w:sz w:val="28"/>
          <w:szCs w:val="28"/>
        </w:rPr>
      </w:pPr>
      <w:r w:rsidRPr="00BC50A9">
        <w:rPr>
          <w:sz w:val="28"/>
        </w:rPr>
        <w:t>распознавать</w:t>
      </w:r>
      <w:r w:rsidR="00FC57B9" w:rsidRPr="00BC50A9">
        <w:rPr>
          <w:sz w:val="28"/>
        </w:rPr>
        <w:t xml:space="preserve"> </w:t>
      </w:r>
      <w:r w:rsidRPr="00BC50A9">
        <w:rPr>
          <w:sz w:val="28"/>
        </w:rPr>
        <w:t>невербальные</w:t>
      </w:r>
      <w:r w:rsidR="00FC57B9" w:rsidRPr="00BC50A9">
        <w:rPr>
          <w:sz w:val="28"/>
        </w:rPr>
        <w:t xml:space="preserve"> </w:t>
      </w:r>
      <w:r w:rsidRPr="00BC50A9">
        <w:rPr>
          <w:sz w:val="28"/>
        </w:rPr>
        <w:t>средства</w:t>
      </w:r>
      <w:r w:rsidR="00FC57B9" w:rsidRPr="00BC50A9">
        <w:rPr>
          <w:sz w:val="28"/>
        </w:rPr>
        <w:t xml:space="preserve"> </w:t>
      </w:r>
      <w:r w:rsidRPr="00BC50A9">
        <w:rPr>
          <w:sz w:val="28"/>
        </w:rPr>
        <w:t>общения,</w:t>
      </w:r>
      <w:r w:rsidR="00FC57B9" w:rsidRPr="00BC50A9">
        <w:rPr>
          <w:sz w:val="28"/>
        </w:rPr>
        <w:t xml:space="preserve"> </w:t>
      </w:r>
      <w:r w:rsidRPr="00BC50A9">
        <w:rPr>
          <w:sz w:val="28"/>
        </w:rPr>
        <w:t>понимать</w:t>
      </w:r>
      <w:r w:rsidR="00FC57B9" w:rsidRPr="00BC50A9">
        <w:rPr>
          <w:sz w:val="28"/>
        </w:rPr>
        <w:t xml:space="preserve"> </w:t>
      </w:r>
      <w:r w:rsidRPr="00BC50A9">
        <w:rPr>
          <w:sz w:val="28"/>
        </w:rPr>
        <w:t>значение</w:t>
      </w:r>
      <w:r w:rsidR="00FC57B9" w:rsidRPr="00BC50A9">
        <w:rPr>
          <w:sz w:val="28"/>
        </w:rPr>
        <w:t xml:space="preserve"> </w:t>
      </w:r>
      <w:r w:rsidRPr="00BC50A9">
        <w:rPr>
          <w:sz w:val="28"/>
        </w:rPr>
        <w:t>социальных</w:t>
      </w:r>
      <w:r w:rsidR="00BC50A9" w:rsidRPr="00BC50A9">
        <w:rPr>
          <w:sz w:val="28"/>
        </w:rPr>
        <w:t xml:space="preserve">  </w:t>
      </w:r>
      <w:r w:rsidRPr="00BC50A9">
        <w:rPr>
          <w:sz w:val="28"/>
          <w:szCs w:val="28"/>
        </w:rPr>
        <w:t>знаков,</w:t>
      </w:r>
      <w:r w:rsidR="005E0D96" w:rsidRPr="00BC50A9">
        <w:rPr>
          <w:sz w:val="28"/>
          <w:szCs w:val="28"/>
        </w:rPr>
        <w:t xml:space="preserve"> </w:t>
      </w:r>
      <w:r w:rsidRPr="00BC50A9">
        <w:rPr>
          <w:sz w:val="28"/>
          <w:szCs w:val="28"/>
        </w:rPr>
        <w:t>распознавать</w:t>
      </w:r>
      <w:r w:rsidR="005E0D96" w:rsidRPr="00BC50A9">
        <w:rPr>
          <w:sz w:val="28"/>
          <w:szCs w:val="28"/>
        </w:rPr>
        <w:t xml:space="preserve"> </w:t>
      </w:r>
      <w:r w:rsidRPr="00BC50A9">
        <w:rPr>
          <w:sz w:val="28"/>
          <w:szCs w:val="28"/>
        </w:rPr>
        <w:t>предпосылки</w:t>
      </w:r>
      <w:r w:rsidR="005E0D96" w:rsidRPr="00BC50A9">
        <w:rPr>
          <w:sz w:val="28"/>
          <w:szCs w:val="28"/>
        </w:rPr>
        <w:t xml:space="preserve"> </w:t>
      </w:r>
      <w:r w:rsidRPr="00BC50A9">
        <w:rPr>
          <w:sz w:val="28"/>
          <w:szCs w:val="28"/>
        </w:rPr>
        <w:t>конфликтных</w:t>
      </w:r>
      <w:r w:rsidR="005E0D96" w:rsidRPr="00BC50A9">
        <w:rPr>
          <w:sz w:val="28"/>
          <w:szCs w:val="28"/>
        </w:rPr>
        <w:t xml:space="preserve"> </w:t>
      </w:r>
      <w:r w:rsidRPr="00BC50A9">
        <w:rPr>
          <w:sz w:val="28"/>
          <w:szCs w:val="28"/>
        </w:rPr>
        <w:t>ситуаций</w:t>
      </w:r>
      <w:r w:rsidR="005E0D96" w:rsidRPr="00BC50A9">
        <w:rPr>
          <w:sz w:val="28"/>
          <w:szCs w:val="28"/>
        </w:rPr>
        <w:t xml:space="preserve"> </w:t>
      </w:r>
      <w:r w:rsidRPr="00BC50A9">
        <w:rPr>
          <w:sz w:val="28"/>
          <w:szCs w:val="28"/>
        </w:rPr>
        <w:t>и</w:t>
      </w:r>
      <w:r w:rsidR="005E0D96" w:rsidRPr="00BC50A9">
        <w:rPr>
          <w:sz w:val="28"/>
          <w:szCs w:val="28"/>
        </w:rPr>
        <w:t xml:space="preserve"> </w:t>
      </w:r>
      <w:r w:rsidRPr="00BC50A9">
        <w:rPr>
          <w:sz w:val="28"/>
          <w:szCs w:val="28"/>
        </w:rPr>
        <w:t>смягчать</w:t>
      </w:r>
      <w:r w:rsidR="005E0D96" w:rsidRPr="00BC50A9">
        <w:rPr>
          <w:sz w:val="28"/>
          <w:szCs w:val="28"/>
        </w:rPr>
        <w:t xml:space="preserve"> </w:t>
      </w:r>
      <w:r w:rsidRPr="00BC50A9">
        <w:rPr>
          <w:sz w:val="28"/>
          <w:szCs w:val="28"/>
        </w:rPr>
        <w:t>конфликты;</w:t>
      </w:r>
    </w:p>
    <w:p w:rsidR="001E7F6B" w:rsidRDefault="00B36203" w:rsidP="008D24C2">
      <w:pPr>
        <w:pStyle w:val="a5"/>
        <w:numPr>
          <w:ilvl w:val="1"/>
          <w:numId w:val="61"/>
        </w:numPr>
        <w:tabs>
          <w:tab w:val="left" w:pos="1253"/>
        </w:tabs>
        <w:ind w:left="1134" w:right="125" w:firstLine="850"/>
        <w:rPr>
          <w:sz w:val="28"/>
        </w:rPr>
      </w:pPr>
      <w:r>
        <w:rPr>
          <w:sz w:val="28"/>
        </w:rPr>
        <w:t>владеть</w:t>
      </w:r>
      <w:r w:rsidR="005E0D96">
        <w:rPr>
          <w:sz w:val="28"/>
        </w:rPr>
        <w:t xml:space="preserve"> </w:t>
      </w:r>
      <w:r>
        <w:rPr>
          <w:sz w:val="28"/>
        </w:rPr>
        <w:t>различными</w:t>
      </w:r>
      <w:r w:rsidR="005E0D96">
        <w:rPr>
          <w:sz w:val="28"/>
        </w:rPr>
        <w:t xml:space="preserve"> </w:t>
      </w:r>
      <w:r>
        <w:rPr>
          <w:sz w:val="28"/>
        </w:rPr>
        <w:t>способами</w:t>
      </w:r>
      <w:r w:rsidR="005E0D96">
        <w:rPr>
          <w:sz w:val="28"/>
        </w:rPr>
        <w:t xml:space="preserve"> </w:t>
      </w:r>
      <w:r>
        <w:rPr>
          <w:sz w:val="28"/>
        </w:rPr>
        <w:t>общения</w:t>
      </w:r>
      <w:r w:rsidR="005E0D96">
        <w:rPr>
          <w:sz w:val="28"/>
        </w:rPr>
        <w:t xml:space="preserve"> </w:t>
      </w:r>
      <w:r>
        <w:rPr>
          <w:sz w:val="28"/>
        </w:rPr>
        <w:t>и</w:t>
      </w:r>
      <w:r w:rsidR="005E0D96">
        <w:rPr>
          <w:sz w:val="28"/>
        </w:rPr>
        <w:t xml:space="preserve"> </w:t>
      </w:r>
      <w:r>
        <w:rPr>
          <w:sz w:val="28"/>
        </w:rPr>
        <w:t>взаимодействия</w:t>
      </w:r>
      <w:r w:rsidR="005E0D96">
        <w:rPr>
          <w:sz w:val="28"/>
        </w:rPr>
        <w:t xml:space="preserve"> </w:t>
      </w:r>
      <w:r>
        <w:rPr>
          <w:sz w:val="28"/>
        </w:rPr>
        <w:t>на</w:t>
      </w:r>
      <w:r w:rsidR="005E0D96">
        <w:rPr>
          <w:sz w:val="28"/>
        </w:rPr>
        <w:t xml:space="preserve"> </w:t>
      </w:r>
      <w:r>
        <w:rPr>
          <w:sz w:val="28"/>
        </w:rPr>
        <w:t>иностранном</w:t>
      </w:r>
      <w:r w:rsidR="005E0D96">
        <w:rPr>
          <w:sz w:val="28"/>
        </w:rPr>
        <w:t xml:space="preserve"> </w:t>
      </w:r>
      <w:r>
        <w:rPr>
          <w:sz w:val="28"/>
        </w:rPr>
        <w:t>(английском)</w:t>
      </w:r>
      <w:r w:rsidR="005E0D96">
        <w:rPr>
          <w:sz w:val="28"/>
        </w:rPr>
        <w:t xml:space="preserve"> </w:t>
      </w:r>
      <w:r>
        <w:rPr>
          <w:sz w:val="28"/>
        </w:rPr>
        <w:t>языке,</w:t>
      </w:r>
      <w:r w:rsidR="005E0D96">
        <w:rPr>
          <w:sz w:val="28"/>
        </w:rPr>
        <w:t xml:space="preserve"> аргументировано </w:t>
      </w:r>
      <w:r>
        <w:rPr>
          <w:sz w:val="28"/>
        </w:rPr>
        <w:t>вести</w:t>
      </w:r>
      <w:r w:rsidR="005E0D96">
        <w:rPr>
          <w:sz w:val="28"/>
        </w:rPr>
        <w:t xml:space="preserve"> </w:t>
      </w:r>
      <w:r>
        <w:rPr>
          <w:sz w:val="28"/>
        </w:rPr>
        <w:t>диалоги</w:t>
      </w:r>
      <w:r w:rsidR="005E0D96">
        <w:rPr>
          <w:sz w:val="28"/>
        </w:rPr>
        <w:t xml:space="preserve"> </w:t>
      </w:r>
      <w:r>
        <w:rPr>
          <w:sz w:val="28"/>
        </w:rPr>
        <w:t>полилог,</w:t>
      </w:r>
      <w:r w:rsidR="005E0D96">
        <w:rPr>
          <w:sz w:val="28"/>
        </w:rPr>
        <w:t xml:space="preserve"> </w:t>
      </w:r>
      <w:r>
        <w:rPr>
          <w:sz w:val="28"/>
        </w:rPr>
        <w:t>уметь</w:t>
      </w:r>
      <w:r w:rsidR="005E0D96">
        <w:rPr>
          <w:sz w:val="28"/>
        </w:rPr>
        <w:t xml:space="preserve"> </w:t>
      </w:r>
      <w:r>
        <w:rPr>
          <w:sz w:val="28"/>
        </w:rPr>
        <w:t>смягчать</w:t>
      </w:r>
      <w:r w:rsidR="005E0D96">
        <w:rPr>
          <w:sz w:val="28"/>
        </w:rPr>
        <w:t xml:space="preserve"> </w:t>
      </w:r>
      <w:r>
        <w:rPr>
          <w:sz w:val="28"/>
        </w:rPr>
        <w:t>конфликтные</w:t>
      </w:r>
      <w:r w:rsidR="005E0D96">
        <w:rPr>
          <w:sz w:val="28"/>
        </w:rPr>
        <w:t xml:space="preserve"> </w:t>
      </w:r>
      <w:r>
        <w:rPr>
          <w:sz w:val="28"/>
        </w:rPr>
        <w:t>ситуации;</w:t>
      </w:r>
    </w:p>
    <w:p w:rsidR="001E7F6B" w:rsidRDefault="00B36203" w:rsidP="008D24C2">
      <w:pPr>
        <w:pStyle w:val="a5"/>
        <w:numPr>
          <w:ilvl w:val="1"/>
          <w:numId w:val="61"/>
        </w:numPr>
        <w:tabs>
          <w:tab w:val="left" w:pos="1195"/>
        </w:tabs>
        <w:ind w:left="1134" w:right="128" w:firstLine="850"/>
        <w:rPr>
          <w:sz w:val="28"/>
        </w:rPr>
      </w:pPr>
      <w:r>
        <w:rPr>
          <w:sz w:val="28"/>
        </w:rPr>
        <w:t>развёрнуто</w:t>
      </w:r>
      <w:r w:rsidR="005E0D96">
        <w:rPr>
          <w:sz w:val="28"/>
        </w:rPr>
        <w:t xml:space="preserve"> </w:t>
      </w:r>
      <w:r>
        <w:rPr>
          <w:sz w:val="28"/>
        </w:rPr>
        <w:t>и</w:t>
      </w:r>
      <w:r w:rsidR="005E0D96">
        <w:rPr>
          <w:sz w:val="28"/>
        </w:rPr>
        <w:t xml:space="preserve"> </w:t>
      </w:r>
      <w:r>
        <w:rPr>
          <w:sz w:val="28"/>
        </w:rPr>
        <w:t>логично</w:t>
      </w:r>
      <w:r w:rsidR="005E0D96">
        <w:rPr>
          <w:sz w:val="28"/>
        </w:rPr>
        <w:t xml:space="preserve"> </w:t>
      </w:r>
      <w:r>
        <w:rPr>
          <w:sz w:val="28"/>
        </w:rPr>
        <w:t>излагать</w:t>
      </w:r>
      <w:r w:rsidR="005E0D96">
        <w:rPr>
          <w:sz w:val="28"/>
        </w:rPr>
        <w:t xml:space="preserve"> </w:t>
      </w:r>
      <w:r>
        <w:rPr>
          <w:sz w:val="28"/>
        </w:rPr>
        <w:t>свою</w:t>
      </w:r>
      <w:r w:rsidR="005E0D96">
        <w:rPr>
          <w:sz w:val="28"/>
        </w:rPr>
        <w:t xml:space="preserve"> </w:t>
      </w:r>
      <w:r>
        <w:rPr>
          <w:sz w:val="28"/>
        </w:rPr>
        <w:t>точку</w:t>
      </w:r>
      <w:r w:rsidR="005E0D96">
        <w:rPr>
          <w:sz w:val="28"/>
        </w:rPr>
        <w:t xml:space="preserve"> </w:t>
      </w:r>
      <w:r>
        <w:rPr>
          <w:sz w:val="28"/>
        </w:rPr>
        <w:t>зрения</w:t>
      </w:r>
      <w:r w:rsidR="005E0D96">
        <w:rPr>
          <w:sz w:val="28"/>
        </w:rPr>
        <w:t xml:space="preserve">  </w:t>
      </w:r>
      <w:r>
        <w:rPr>
          <w:sz w:val="28"/>
        </w:rPr>
        <w:t>с</w:t>
      </w:r>
      <w:r w:rsidR="005E0D96">
        <w:rPr>
          <w:sz w:val="28"/>
        </w:rPr>
        <w:t xml:space="preserve"> </w:t>
      </w:r>
      <w:r>
        <w:rPr>
          <w:sz w:val="28"/>
        </w:rPr>
        <w:t>использованием</w:t>
      </w:r>
      <w:r w:rsidR="005E0D96">
        <w:rPr>
          <w:sz w:val="28"/>
        </w:rPr>
        <w:t xml:space="preserve"> </w:t>
      </w:r>
      <w:r>
        <w:rPr>
          <w:sz w:val="28"/>
        </w:rPr>
        <w:t>языковых</w:t>
      </w:r>
      <w:r w:rsidR="005E0D96">
        <w:rPr>
          <w:sz w:val="28"/>
        </w:rPr>
        <w:t xml:space="preserve"> </w:t>
      </w:r>
      <w:r>
        <w:rPr>
          <w:sz w:val="28"/>
        </w:rPr>
        <w:t>средств.</w:t>
      </w:r>
    </w:p>
    <w:p w:rsidR="001E7F6B" w:rsidRDefault="00B36203" w:rsidP="00BC50A9">
      <w:pPr>
        <w:pStyle w:val="2"/>
        <w:spacing w:before="3"/>
        <w:ind w:left="1134" w:firstLine="850"/>
      </w:pPr>
      <w:r>
        <w:t>Регулятивные</w:t>
      </w:r>
      <w:r w:rsidR="005E0D96">
        <w:t xml:space="preserve"> </w:t>
      </w:r>
      <w:r>
        <w:t>УУД</w:t>
      </w:r>
    </w:p>
    <w:p w:rsidR="001E7F6B" w:rsidRDefault="00B36203" w:rsidP="00BC50A9">
      <w:pPr>
        <w:ind w:left="1134" w:right="125" w:firstLine="850"/>
        <w:jc w:val="both"/>
        <w:rPr>
          <w:i/>
          <w:sz w:val="28"/>
        </w:rPr>
      </w:pPr>
      <w:r>
        <w:rPr>
          <w:i/>
          <w:sz w:val="28"/>
        </w:rPr>
        <w:t>УобучающегосябудутсформированыумениясамоорганизациикакчастьрегулятивныхУУД:</w:t>
      </w:r>
    </w:p>
    <w:p w:rsidR="001E7F6B" w:rsidRDefault="00B36203" w:rsidP="008D24C2">
      <w:pPr>
        <w:pStyle w:val="a5"/>
        <w:numPr>
          <w:ilvl w:val="1"/>
          <w:numId w:val="61"/>
        </w:numPr>
        <w:tabs>
          <w:tab w:val="left" w:pos="1176"/>
        </w:tabs>
        <w:spacing w:line="242" w:lineRule="auto"/>
        <w:ind w:left="1134" w:right="126" w:firstLine="850"/>
        <w:rPr>
          <w:sz w:val="28"/>
        </w:rPr>
      </w:pPr>
      <w:r>
        <w:rPr>
          <w:sz w:val="28"/>
        </w:rPr>
        <w:t>самостоятельно осуществлять познавательную деятельность, выявлять проблемы,</w:t>
      </w:r>
      <w:r w:rsidR="005E0D96">
        <w:rPr>
          <w:sz w:val="28"/>
        </w:rPr>
        <w:t xml:space="preserve"> </w:t>
      </w:r>
      <w:r>
        <w:rPr>
          <w:sz w:val="28"/>
        </w:rPr>
        <w:t>ставить</w:t>
      </w:r>
      <w:r w:rsidR="005E0D96">
        <w:rPr>
          <w:sz w:val="28"/>
        </w:rPr>
        <w:t xml:space="preserve"> </w:t>
      </w:r>
      <w:r>
        <w:rPr>
          <w:sz w:val="28"/>
        </w:rPr>
        <w:t>и</w:t>
      </w:r>
      <w:r w:rsidR="005E0D96">
        <w:rPr>
          <w:sz w:val="28"/>
        </w:rPr>
        <w:t xml:space="preserve"> </w:t>
      </w:r>
      <w:r>
        <w:rPr>
          <w:sz w:val="28"/>
        </w:rPr>
        <w:t>формулировать</w:t>
      </w:r>
      <w:r w:rsidR="005E0D96">
        <w:rPr>
          <w:sz w:val="28"/>
        </w:rPr>
        <w:t xml:space="preserve"> </w:t>
      </w:r>
      <w:r>
        <w:rPr>
          <w:sz w:val="28"/>
        </w:rPr>
        <w:t>собственные</w:t>
      </w:r>
      <w:r w:rsidR="005E0D96">
        <w:rPr>
          <w:sz w:val="28"/>
        </w:rPr>
        <w:t xml:space="preserve"> </w:t>
      </w:r>
      <w:r>
        <w:rPr>
          <w:sz w:val="28"/>
        </w:rPr>
        <w:t>задачи</w:t>
      </w:r>
      <w:r w:rsidR="005E0D96">
        <w:rPr>
          <w:sz w:val="28"/>
        </w:rPr>
        <w:t xml:space="preserve"> </w:t>
      </w:r>
      <w:r>
        <w:rPr>
          <w:sz w:val="28"/>
        </w:rPr>
        <w:t>в</w:t>
      </w:r>
      <w:r w:rsidR="005E0D96">
        <w:rPr>
          <w:sz w:val="28"/>
        </w:rPr>
        <w:t xml:space="preserve"> </w:t>
      </w:r>
      <w:r>
        <w:rPr>
          <w:sz w:val="28"/>
        </w:rPr>
        <w:t>образовательной</w:t>
      </w:r>
      <w:r w:rsidR="005E0D96">
        <w:rPr>
          <w:sz w:val="28"/>
        </w:rPr>
        <w:t xml:space="preserve"> </w:t>
      </w:r>
      <w:r>
        <w:rPr>
          <w:sz w:val="28"/>
        </w:rPr>
        <w:t>деятельности</w:t>
      </w:r>
      <w:r w:rsidR="005E0D96">
        <w:rPr>
          <w:sz w:val="28"/>
        </w:rPr>
        <w:t xml:space="preserve"> </w:t>
      </w:r>
      <w:r>
        <w:rPr>
          <w:sz w:val="28"/>
        </w:rPr>
        <w:t>и</w:t>
      </w:r>
      <w:r w:rsidR="005E0D96">
        <w:rPr>
          <w:sz w:val="28"/>
        </w:rPr>
        <w:t xml:space="preserve"> </w:t>
      </w:r>
      <w:r>
        <w:rPr>
          <w:sz w:val="28"/>
        </w:rPr>
        <w:t>жизненных</w:t>
      </w:r>
      <w:r w:rsidR="005E0D96">
        <w:rPr>
          <w:sz w:val="28"/>
        </w:rPr>
        <w:t xml:space="preserve"> </w:t>
      </w:r>
      <w:r>
        <w:rPr>
          <w:sz w:val="28"/>
        </w:rPr>
        <w:t>ситуациях;</w:t>
      </w:r>
    </w:p>
    <w:p w:rsidR="001E7F6B" w:rsidRDefault="00B36203" w:rsidP="008D24C2">
      <w:pPr>
        <w:pStyle w:val="a5"/>
        <w:numPr>
          <w:ilvl w:val="1"/>
          <w:numId w:val="61"/>
        </w:numPr>
        <w:tabs>
          <w:tab w:val="left" w:pos="1133"/>
        </w:tabs>
        <w:ind w:left="1134" w:right="133" w:firstLine="850"/>
        <w:rPr>
          <w:sz w:val="28"/>
        </w:rPr>
      </w:pPr>
      <w:r>
        <w:rPr>
          <w:sz w:val="28"/>
        </w:rPr>
        <w:t>самостоятельно составлять план решения проблемы с учётом имеющихся ресурсов,собственныхвозможностейи предпочтений;</w:t>
      </w:r>
    </w:p>
    <w:p w:rsidR="001E7F6B" w:rsidRDefault="00B36203" w:rsidP="008D24C2">
      <w:pPr>
        <w:pStyle w:val="a5"/>
        <w:numPr>
          <w:ilvl w:val="1"/>
          <w:numId w:val="61"/>
        </w:numPr>
        <w:tabs>
          <w:tab w:val="left" w:pos="1114"/>
        </w:tabs>
        <w:spacing w:line="321" w:lineRule="exact"/>
        <w:ind w:left="1134" w:firstLine="850"/>
        <w:rPr>
          <w:sz w:val="28"/>
        </w:rPr>
      </w:pPr>
      <w:r>
        <w:rPr>
          <w:sz w:val="28"/>
        </w:rPr>
        <w:t>давать</w:t>
      </w:r>
      <w:r w:rsidR="005E0D96">
        <w:rPr>
          <w:sz w:val="28"/>
        </w:rPr>
        <w:t xml:space="preserve"> </w:t>
      </w:r>
      <w:r>
        <w:rPr>
          <w:sz w:val="28"/>
        </w:rPr>
        <w:t>оценку</w:t>
      </w:r>
      <w:r w:rsidR="005E0D96">
        <w:rPr>
          <w:sz w:val="28"/>
        </w:rPr>
        <w:t xml:space="preserve"> </w:t>
      </w:r>
      <w:r>
        <w:rPr>
          <w:sz w:val="28"/>
        </w:rPr>
        <w:t>новым</w:t>
      </w:r>
      <w:r w:rsidR="005E0D96">
        <w:rPr>
          <w:sz w:val="28"/>
        </w:rPr>
        <w:t xml:space="preserve"> </w:t>
      </w:r>
      <w:r>
        <w:rPr>
          <w:sz w:val="28"/>
        </w:rPr>
        <w:t>ситуациям;</w:t>
      </w:r>
    </w:p>
    <w:p w:rsidR="005E0D96" w:rsidRDefault="00B36203" w:rsidP="008D24C2">
      <w:pPr>
        <w:pStyle w:val="a5"/>
        <w:numPr>
          <w:ilvl w:val="1"/>
          <w:numId w:val="61"/>
        </w:numPr>
        <w:tabs>
          <w:tab w:val="left" w:pos="1114"/>
        </w:tabs>
        <w:spacing w:before="73" w:line="322" w:lineRule="exact"/>
        <w:ind w:left="1134" w:firstLine="850"/>
        <w:jc w:val="left"/>
        <w:rPr>
          <w:sz w:val="28"/>
        </w:rPr>
      </w:pPr>
      <w:r w:rsidRPr="005E0D96">
        <w:rPr>
          <w:sz w:val="28"/>
        </w:rPr>
        <w:t>делать</w:t>
      </w:r>
      <w:r w:rsidR="005E0D96" w:rsidRPr="005E0D96">
        <w:rPr>
          <w:sz w:val="28"/>
        </w:rPr>
        <w:t xml:space="preserve"> </w:t>
      </w:r>
      <w:r w:rsidRPr="005E0D96">
        <w:rPr>
          <w:sz w:val="28"/>
        </w:rPr>
        <w:t>осознанный</w:t>
      </w:r>
      <w:r w:rsidR="005E0D96" w:rsidRPr="005E0D96">
        <w:rPr>
          <w:sz w:val="28"/>
        </w:rPr>
        <w:t xml:space="preserve"> </w:t>
      </w:r>
      <w:r w:rsidRPr="005E0D96">
        <w:rPr>
          <w:sz w:val="28"/>
        </w:rPr>
        <w:t>выбор,</w:t>
      </w:r>
      <w:r w:rsidR="005E0D96" w:rsidRPr="005E0D96">
        <w:rPr>
          <w:sz w:val="28"/>
        </w:rPr>
        <w:t xml:space="preserve"> </w:t>
      </w:r>
      <w:r w:rsidRPr="005E0D96">
        <w:rPr>
          <w:sz w:val="28"/>
        </w:rPr>
        <w:t>аргументировать</w:t>
      </w:r>
      <w:r w:rsidR="005E0D96" w:rsidRPr="005E0D96">
        <w:rPr>
          <w:sz w:val="28"/>
        </w:rPr>
        <w:t xml:space="preserve"> </w:t>
      </w:r>
      <w:r w:rsidRPr="005E0D96">
        <w:rPr>
          <w:sz w:val="28"/>
        </w:rPr>
        <w:t>его,брать</w:t>
      </w:r>
      <w:r w:rsidR="005E0D96" w:rsidRPr="005E0D96">
        <w:rPr>
          <w:sz w:val="28"/>
        </w:rPr>
        <w:t xml:space="preserve"> </w:t>
      </w:r>
      <w:r w:rsidRPr="005E0D96">
        <w:rPr>
          <w:sz w:val="28"/>
        </w:rPr>
        <w:t>ответственность</w:t>
      </w:r>
      <w:r w:rsidR="005E0D96" w:rsidRPr="005E0D96">
        <w:rPr>
          <w:sz w:val="28"/>
        </w:rPr>
        <w:t xml:space="preserve"> </w:t>
      </w:r>
      <w:r w:rsidRPr="005E0D96">
        <w:rPr>
          <w:sz w:val="28"/>
        </w:rPr>
        <w:lastRenderedPageBreak/>
        <w:t>за</w:t>
      </w:r>
      <w:r w:rsidR="005E0D96" w:rsidRPr="005E0D96">
        <w:rPr>
          <w:sz w:val="28"/>
        </w:rPr>
        <w:t xml:space="preserve"> </w:t>
      </w:r>
      <w:r w:rsidRPr="005E0D96">
        <w:rPr>
          <w:sz w:val="28"/>
        </w:rPr>
        <w:t>решение;</w:t>
      </w:r>
    </w:p>
    <w:p w:rsidR="001E7F6B" w:rsidRPr="005E0D96" w:rsidRDefault="00B36203" w:rsidP="008D24C2">
      <w:pPr>
        <w:pStyle w:val="a5"/>
        <w:numPr>
          <w:ilvl w:val="1"/>
          <w:numId w:val="61"/>
        </w:numPr>
        <w:tabs>
          <w:tab w:val="left" w:pos="1114"/>
        </w:tabs>
        <w:spacing w:before="73" w:line="322" w:lineRule="exact"/>
        <w:ind w:left="1134" w:firstLine="850"/>
        <w:jc w:val="left"/>
        <w:rPr>
          <w:sz w:val="28"/>
        </w:rPr>
      </w:pPr>
      <w:r w:rsidRPr="005E0D96">
        <w:rPr>
          <w:sz w:val="28"/>
        </w:rPr>
        <w:t>оценивать</w:t>
      </w:r>
      <w:r w:rsidR="005E0D96">
        <w:rPr>
          <w:sz w:val="28"/>
        </w:rPr>
        <w:t xml:space="preserve"> </w:t>
      </w:r>
      <w:r w:rsidRPr="005E0D96">
        <w:rPr>
          <w:sz w:val="28"/>
        </w:rPr>
        <w:t>приобретённый</w:t>
      </w:r>
      <w:r w:rsidR="005E0D96">
        <w:rPr>
          <w:sz w:val="28"/>
        </w:rPr>
        <w:t xml:space="preserve"> </w:t>
      </w:r>
      <w:r w:rsidRPr="005E0D96">
        <w:rPr>
          <w:sz w:val="28"/>
        </w:rPr>
        <w:t>опыт;</w:t>
      </w:r>
    </w:p>
    <w:p w:rsidR="001E7F6B" w:rsidRDefault="00B36203" w:rsidP="008D24C2">
      <w:pPr>
        <w:pStyle w:val="a5"/>
        <w:numPr>
          <w:ilvl w:val="1"/>
          <w:numId w:val="61"/>
        </w:numPr>
        <w:tabs>
          <w:tab w:val="left" w:pos="1123"/>
        </w:tabs>
        <w:ind w:left="1134" w:right="129" w:firstLine="850"/>
        <w:jc w:val="left"/>
        <w:rPr>
          <w:sz w:val="28"/>
        </w:rPr>
      </w:pPr>
      <w:r>
        <w:rPr>
          <w:sz w:val="28"/>
        </w:rPr>
        <w:t>способствовать</w:t>
      </w:r>
      <w:r w:rsidR="005E0D96">
        <w:rPr>
          <w:sz w:val="28"/>
        </w:rPr>
        <w:t xml:space="preserve"> </w:t>
      </w:r>
      <w:r>
        <w:rPr>
          <w:sz w:val="28"/>
        </w:rPr>
        <w:t>формированию</w:t>
      </w:r>
      <w:r w:rsidR="005E0D96">
        <w:rPr>
          <w:sz w:val="28"/>
        </w:rPr>
        <w:t xml:space="preserve"> </w:t>
      </w:r>
      <w:r>
        <w:rPr>
          <w:sz w:val="28"/>
        </w:rPr>
        <w:t>и</w:t>
      </w:r>
      <w:r w:rsidR="005E0D96">
        <w:rPr>
          <w:sz w:val="28"/>
        </w:rPr>
        <w:t xml:space="preserve"> </w:t>
      </w:r>
      <w:r>
        <w:rPr>
          <w:sz w:val="28"/>
        </w:rPr>
        <w:t>проявлению</w:t>
      </w:r>
      <w:r w:rsidR="005E0D96">
        <w:rPr>
          <w:sz w:val="28"/>
        </w:rPr>
        <w:t xml:space="preserve"> </w:t>
      </w:r>
      <w:r>
        <w:rPr>
          <w:sz w:val="28"/>
        </w:rPr>
        <w:t>широкой</w:t>
      </w:r>
      <w:r w:rsidR="005E0D96">
        <w:rPr>
          <w:sz w:val="28"/>
        </w:rPr>
        <w:t xml:space="preserve"> </w:t>
      </w:r>
      <w:r>
        <w:rPr>
          <w:sz w:val="28"/>
        </w:rPr>
        <w:t>эрудиции</w:t>
      </w:r>
      <w:r w:rsidR="005E0D96">
        <w:rPr>
          <w:sz w:val="28"/>
        </w:rPr>
        <w:t xml:space="preserve"> </w:t>
      </w:r>
      <w:r>
        <w:rPr>
          <w:sz w:val="28"/>
        </w:rPr>
        <w:t>в</w:t>
      </w:r>
      <w:r w:rsidR="005E0D96">
        <w:rPr>
          <w:sz w:val="28"/>
        </w:rPr>
        <w:t xml:space="preserve"> </w:t>
      </w:r>
      <w:r>
        <w:rPr>
          <w:sz w:val="28"/>
        </w:rPr>
        <w:t>разных</w:t>
      </w:r>
      <w:r w:rsidR="005E0D96">
        <w:rPr>
          <w:sz w:val="28"/>
        </w:rPr>
        <w:t xml:space="preserve"> </w:t>
      </w:r>
      <w:r>
        <w:rPr>
          <w:sz w:val="28"/>
        </w:rPr>
        <w:t>областях</w:t>
      </w:r>
      <w:r w:rsidR="005E0D96">
        <w:rPr>
          <w:sz w:val="28"/>
        </w:rPr>
        <w:t xml:space="preserve"> </w:t>
      </w:r>
      <w:r>
        <w:rPr>
          <w:sz w:val="28"/>
        </w:rPr>
        <w:t>знаний,</w:t>
      </w:r>
      <w:r w:rsidR="005E0D96">
        <w:rPr>
          <w:sz w:val="28"/>
        </w:rPr>
        <w:t xml:space="preserve"> </w:t>
      </w:r>
      <w:r>
        <w:rPr>
          <w:sz w:val="28"/>
        </w:rPr>
        <w:t>постоянно</w:t>
      </w:r>
      <w:r w:rsidR="005E0D96">
        <w:rPr>
          <w:sz w:val="28"/>
        </w:rPr>
        <w:t xml:space="preserve"> </w:t>
      </w:r>
      <w:r>
        <w:rPr>
          <w:sz w:val="28"/>
        </w:rPr>
        <w:t>повышать</w:t>
      </w:r>
      <w:r w:rsidR="005E0D96">
        <w:rPr>
          <w:sz w:val="28"/>
        </w:rPr>
        <w:t xml:space="preserve"> </w:t>
      </w:r>
      <w:r>
        <w:rPr>
          <w:sz w:val="28"/>
        </w:rPr>
        <w:t>свой</w:t>
      </w:r>
      <w:r w:rsidR="005E0D96">
        <w:rPr>
          <w:sz w:val="28"/>
        </w:rPr>
        <w:t xml:space="preserve"> </w:t>
      </w:r>
      <w:r>
        <w:rPr>
          <w:sz w:val="28"/>
        </w:rPr>
        <w:t>образовательный и</w:t>
      </w:r>
      <w:r w:rsidR="005E0D96">
        <w:rPr>
          <w:sz w:val="28"/>
        </w:rPr>
        <w:t xml:space="preserve"> </w:t>
      </w:r>
      <w:r>
        <w:rPr>
          <w:sz w:val="28"/>
        </w:rPr>
        <w:t>культурныйуровень.</w:t>
      </w:r>
    </w:p>
    <w:p w:rsidR="001E7F6B" w:rsidRDefault="00B36203" w:rsidP="00BC50A9">
      <w:pPr>
        <w:spacing w:before="4"/>
        <w:ind w:left="1134" w:firstLine="850"/>
        <w:rPr>
          <w:i/>
          <w:sz w:val="28"/>
        </w:rPr>
      </w:pPr>
      <w:r>
        <w:rPr>
          <w:i/>
          <w:sz w:val="28"/>
        </w:rPr>
        <w:t>Уобучающегосябудутсформированыумениясамоконтроля,принятиясебяидругихкакчасть регулятивныхУУД:</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давать</w:t>
      </w:r>
      <w:r w:rsidR="005E0D96">
        <w:rPr>
          <w:sz w:val="28"/>
        </w:rPr>
        <w:t xml:space="preserve"> </w:t>
      </w:r>
      <w:r>
        <w:rPr>
          <w:sz w:val="28"/>
        </w:rPr>
        <w:t>оценку</w:t>
      </w:r>
      <w:r w:rsidR="005E0D96">
        <w:rPr>
          <w:sz w:val="28"/>
        </w:rPr>
        <w:t xml:space="preserve"> </w:t>
      </w:r>
      <w:r>
        <w:rPr>
          <w:sz w:val="28"/>
        </w:rPr>
        <w:t>новым</w:t>
      </w:r>
      <w:r w:rsidR="005E0D96">
        <w:rPr>
          <w:sz w:val="28"/>
        </w:rPr>
        <w:t xml:space="preserve"> </w:t>
      </w:r>
      <w:r>
        <w:rPr>
          <w:sz w:val="28"/>
        </w:rPr>
        <w:t>ситуациям;</w:t>
      </w:r>
    </w:p>
    <w:p w:rsidR="001E7F6B" w:rsidRDefault="00B36203" w:rsidP="008D24C2">
      <w:pPr>
        <w:pStyle w:val="a5"/>
        <w:numPr>
          <w:ilvl w:val="1"/>
          <w:numId w:val="61"/>
        </w:numPr>
        <w:tabs>
          <w:tab w:val="left" w:pos="1133"/>
        </w:tabs>
        <w:ind w:left="1134" w:right="125" w:firstLine="850"/>
        <w:jc w:val="left"/>
        <w:rPr>
          <w:sz w:val="28"/>
        </w:rPr>
      </w:pPr>
      <w:r>
        <w:rPr>
          <w:sz w:val="28"/>
        </w:rPr>
        <w:t>владеть</w:t>
      </w:r>
      <w:r w:rsidR="005E0D96">
        <w:rPr>
          <w:sz w:val="28"/>
        </w:rPr>
        <w:t xml:space="preserve"> </w:t>
      </w:r>
      <w:r>
        <w:rPr>
          <w:sz w:val="28"/>
        </w:rPr>
        <w:t>навыками</w:t>
      </w:r>
      <w:r w:rsidR="005E0D96">
        <w:rPr>
          <w:sz w:val="28"/>
        </w:rPr>
        <w:t xml:space="preserve"> </w:t>
      </w:r>
      <w:r>
        <w:rPr>
          <w:sz w:val="28"/>
        </w:rPr>
        <w:t>познавательной</w:t>
      </w:r>
      <w:r w:rsidR="005E0D96">
        <w:rPr>
          <w:sz w:val="28"/>
        </w:rPr>
        <w:t xml:space="preserve"> </w:t>
      </w:r>
      <w:r>
        <w:rPr>
          <w:sz w:val="28"/>
        </w:rPr>
        <w:t>рефлексии</w:t>
      </w:r>
      <w:r w:rsidR="005E0D96">
        <w:rPr>
          <w:sz w:val="28"/>
        </w:rPr>
        <w:t xml:space="preserve"> </w:t>
      </w:r>
      <w:r>
        <w:rPr>
          <w:sz w:val="28"/>
        </w:rPr>
        <w:t>как</w:t>
      </w:r>
      <w:r w:rsidR="005E0D96">
        <w:rPr>
          <w:sz w:val="28"/>
        </w:rPr>
        <w:t xml:space="preserve"> </w:t>
      </w:r>
      <w:r>
        <w:rPr>
          <w:sz w:val="28"/>
        </w:rPr>
        <w:t>осознания</w:t>
      </w:r>
      <w:r w:rsidR="005E0D96">
        <w:rPr>
          <w:sz w:val="28"/>
        </w:rPr>
        <w:t xml:space="preserve"> </w:t>
      </w:r>
      <w:r>
        <w:rPr>
          <w:sz w:val="28"/>
        </w:rPr>
        <w:t>совершаемых</w:t>
      </w:r>
      <w:r w:rsidR="005E0D96">
        <w:rPr>
          <w:sz w:val="28"/>
        </w:rPr>
        <w:t xml:space="preserve"> </w:t>
      </w:r>
      <w:r>
        <w:rPr>
          <w:sz w:val="28"/>
        </w:rPr>
        <w:t>действийи мыслительных</w:t>
      </w:r>
      <w:r w:rsidR="005E0D96">
        <w:rPr>
          <w:sz w:val="28"/>
        </w:rPr>
        <w:t xml:space="preserve"> </w:t>
      </w:r>
      <w:r>
        <w:rPr>
          <w:sz w:val="28"/>
        </w:rPr>
        <w:t>процессов,их</w:t>
      </w:r>
      <w:r w:rsidR="005E0D96">
        <w:rPr>
          <w:sz w:val="28"/>
        </w:rPr>
        <w:t xml:space="preserve"> </w:t>
      </w:r>
      <w:r>
        <w:rPr>
          <w:sz w:val="28"/>
        </w:rPr>
        <w:t>результатов</w:t>
      </w:r>
      <w:r w:rsidR="005E0D96">
        <w:rPr>
          <w:sz w:val="28"/>
        </w:rPr>
        <w:t xml:space="preserve"> </w:t>
      </w:r>
      <w:r>
        <w:rPr>
          <w:sz w:val="28"/>
        </w:rPr>
        <w:t>и</w:t>
      </w:r>
      <w:r w:rsidR="005E0D96">
        <w:rPr>
          <w:sz w:val="28"/>
        </w:rPr>
        <w:t xml:space="preserve"> </w:t>
      </w:r>
      <w:r>
        <w:rPr>
          <w:sz w:val="28"/>
        </w:rPr>
        <w:t>оснований;</w:t>
      </w:r>
    </w:p>
    <w:p w:rsidR="001E7F6B" w:rsidRDefault="00B36203" w:rsidP="008D24C2">
      <w:pPr>
        <w:pStyle w:val="a5"/>
        <w:numPr>
          <w:ilvl w:val="1"/>
          <w:numId w:val="61"/>
        </w:numPr>
        <w:tabs>
          <w:tab w:val="left" w:pos="1114"/>
        </w:tabs>
        <w:spacing w:line="321" w:lineRule="exact"/>
        <w:ind w:left="1134" w:firstLine="850"/>
        <w:jc w:val="left"/>
        <w:rPr>
          <w:sz w:val="28"/>
        </w:rPr>
      </w:pPr>
      <w:r>
        <w:rPr>
          <w:sz w:val="28"/>
        </w:rPr>
        <w:t>использовать</w:t>
      </w:r>
      <w:r w:rsidR="005E0D96">
        <w:rPr>
          <w:sz w:val="28"/>
        </w:rPr>
        <w:t xml:space="preserve"> </w:t>
      </w:r>
      <w:r>
        <w:rPr>
          <w:sz w:val="28"/>
        </w:rPr>
        <w:t>приёмырефлексиидляоценкиситуации,выбораверногорешения;</w:t>
      </w:r>
    </w:p>
    <w:p w:rsidR="001E7F6B" w:rsidRDefault="00B36203" w:rsidP="008D24C2">
      <w:pPr>
        <w:pStyle w:val="a5"/>
        <w:numPr>
          <w:ilvl w:val="1"/>
          <w:numId w:val="61"/>
        </w:numPr>
        <w:tabs>
          <w:tab w:val="left" w:pos="1152"/>
        </w:tabs>
        <w:ind w:left="1134" w:right="129" w:firstLine="850"/>
        <w:jc w:val="left"/>
        <w:rPr>
          <w:sz w:val="28"/>
        </w:rPr>
      </w:pPr>
      <w:r>
        <w:rPr>
          <w:sz w:val="28"/>
        </w:rPr>
        <w:t>оценивать соответствиесоздаваемого устного/письменного текста</w:t>
      </w:r>
      <w:r w:rsidR="0002263A">
        <w:rPr>
          <w:sz w:val="28"/>
        </w:rPr>
        <w:t xml:space="preserve"> </w:t>
      </w:r>
      <w:r>
        <w:rPr>
          <w:sz w:val="28"/>
        </w:rPr>
        <w:t>на</w:t>
      </w:r>
      <w:r w:rsidR="0002263A">
        <w:rPr>
          <w:sz w:val="28"/>
        </w:rPr>
        <w:t xml:space="preserve"> </w:t>
      </w:r>
      <w:r>
        <w:rPr>
          <w:sz w:val="28"/>
        </w:rPr>
        <w:t>иностранном(английском)языкевыполняемой коммуникативнойзадаче;</w:t>
      </w:r>
    </w:p>
    <w:p w:rsidR="001E7F6B" w:rsidRDefault="00B36203" w:rsidP="008D24C2">
      <w:pPr>
        <w:pStyle w:val="a5"/>
        <w:numPr>
          <w:ilvl w:val="1"/>
          <w:numId w:val="61"/>
        </w:numPr>
        <w:tabs>
          <w:tab w:val="left" w:pos="1114"/>
        </w:tabs>
        <w:spacing w:line="321" w:lineRule="exact"/>
        <w:ind w:left="1134" w:firstLine="850"/>
        <w:jc w:val="left"/>
        <w:rPr>
          <w:sz w:val="28"/>
        </w:rPr>
      </w:pPr>
      <w:r>
        <w:rPr>
          <w:sz w:val="28"/>
        </w:rPr>
        <w:t>вносить</w:t>
      </w:r>
      <w:r w:rsidR="0002263A">
        <w:rPr>
          <w:sz w:val="28"/>
        </w:rPr>
        <w:t xml:space="preserve"> </w:t>
      </w:r>
      <w:r>
        <w:rPr>
          <w:sz w:val="28"/>
        </w:rPr>
        <w:t>коррективы</w:t>
      </w:r>
      <w:r w:rsidR="0002263A">
        <w:rPr>
          <w:sz w:val="28"/>
        </w:rPr>
        <w:t xml:space="preserve"> </w:t>
      </w:r>
      <w:r>
        <w:rPr>
          <w:sz w:val="28"/>
        </w:rPr>
        <w:t>в</w:t>
      </w:r>
      <w:r w:rsidR="0002263A">
        <w:rPr>
          <w:sz w:val="28"/>
        </w:rPr>
        <w:t xml:space="preserve"> </w:t>
      </w:r>
      <w:r>
        <w:rPr>
          <w:sz w:val="28"/>
        </w:rPr>
        <w:t>созданный</w:t>
      </w:r>
      <w:r w:rsidR="0002263A">
        <w:rPr>
          <w:sz w:val="28"/>
        </w:rPr>
        <w:t xml:space="preserve"> </w:t>
      </w:r>
      <w:r>
        <w:rPr>
          <w:sz w:val="28"/>
        </w:rPr>
        <w:t>речевой</w:t>
      </w:r>
      <w:r w:rsidR="0002263A">
        <w:rPr>
          <w:sz w:val="28"/>
        </w:rPr>
        <w:t xml:space="preserve"> </w:t>
      </w:r>
      <w:r>
        <w:rPr>
          <w:sz w:val="28"/>
        </w:rPr>
        <w:t>продукт</w:t>
      </w:r>
      <w:r w:rsidR="0002263A">
        <w:rPr>
          <w:sz w:val="28"/>
        </w:rPr>
        <w:t xml:space="preserve"> </w:t>
      </w:r>
      <w:r>
        <w:rPr>
          <w:sz w:val="28"/>
        </w:rPr>
        <w:t>в</w:t>
      </w:r>
      <w:r w:rsidR="0002263A">
        <w:rPr>
          <w:sz w:val="28"/>
        </w:rPr>
        <w:t xml:space="preserve"> </w:t>
      </w:r>
      <w:r>
        <w:rPr>
          <w:sz w:val="28"/>
        </w:rPr>
        <w:t>случае</w:t>
      </w:r>
      <w:r w:rsidR="0002263A">
        <w:rPr>
          <w:sz w:val="28"/>
        </w:rPr>
        <w:t xml:space="preserve"> </w:t>
      </w:r>
      <w:r>
        <w:rPr>
          <w:sz w:val="28"/>
        </w:rPr>
        <w:t>необходимости;</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оценивать</w:t>
      </w:r>
      <w:r w:rsidR="0002263A">
        <w:rPr>
          <w:sz w:val="28"/>
        </w:rPr>
        <w:t xml:space="preserve"> </w:t>
      </w:r>
      <w:r>
        <w:rPr>
          <w:sz w:val="28"/>
        </w:rPr>
        <w:t>риски</w:t>
      </w:r>
      <w:r w:rsidR="0002263A">
        <w:rPr>
          <w:sz w:val="28"/>
        </w:rPr>
        <w:t xml:space="preserve"> </w:t>
      </w:r>
      <w:r>
        <w:rPr>
          <w:sz w:val="28"/>
        </w:rPr>
        <w:t>и</w:t>
      </w:r>
      <w:r w:rsidR="0002263A">
        <w:rPr>
          <w:sz w:val="28"/>
        </w:rPr>
        <w:t xml:space="preserve"> </w:t>
      </w:r>
      <w:r>
        <w:rPr>
          <w:sz w:val="28"/>
        </w:rPr>
        <w:t>своевременно</w:t>
      </w:r>
      <w:r w:rsidR="0002263A">
        <w:rPr>
          <w:sz w:val="28"/>
        </w:rPr>
        <w:t xml:space="preserve"> </w:t>
      </w:r>
      <w:r>
        <w:rPr>
          <w:sz w:val="28"/>
        </w:rPr>
        <w:t>принимать</w:t>
      </w:r>
      <w:r w:rsidR="0002263A">
        <w:rPr>
          <w:sz w:val="28"/>
        </w:rPr>
        <w:t xml:space="preserve"> </w:t>
      </w:r>
      <w:r>
        <w:rPr>
          <w:sz w:val="28"/>
        </w:rPr>
        <w:t>решения</w:t>
      </w:r>
      <w:r w:rsidR="0002263A">
        <w:rPr>
          <w:sz w:val="28"/>
        </w:rPr>
        <w:t xml:space="preserve"> </w:t>
      </w:r>
      <w:r>
        <w:rPr>
          <w:sz w:val="28"/>
        </w:rPr>
        <w:t>по</w:t>
      </w:r>
      <w:r w:rsidR="0002263A">
        <w:rPr>
          <w:sz w:val="28"/>
        </w:rPr>
        <w:t xml:space="preserve"> </w:t>
      </w:r>
      <w:r>
        <w:rPr>
          <w:sz w:val="28"/>
        </w:rPr>
        <w:t>их</w:t>
      </w:r>
      <w:r w:rsidR="0002263A">
        <w:rPr>
          <w:sz w:val="28"/>
        </w:rPr>
        <w:t xml:space="preserve"> </w:t>
      </w:r>
      <w:r>
        <w:rPr>
          <w:sz w:val="28"/>
        </w:rPr>
        <w:t>снижению;</w:t>
      </w:r>
    </w:p>
    <w:p w:rsidR="001E7F6B" w:rsidRDefault="00B36203" w:rsidP="008D24C2">
      <w:pPr>
        <w:pStyle w:val="a5"/>
        <w:numPr>
          <w:ilvl w:val="1"/>
          <w:numId w:val="61"/>
        </w:numPr>
        <w:tabs>
          <w:tab w:val="left" w:pos="1114"/>
        </w:tabs>
        <w:ind w:left="1134" w:firstLine="850"/>
        <w:jc w:val="left"/>
        <w:rPr>
          <w:sz w:val="28"/>
        </w:rPr>
      </w:pPr>
      <w:r>
        <w:rPr>
          <w:sz w:val="28"/>
        </w:rPr>
        <w:t>принимать</w:t>
      </w:r>
      <w:r w:rsidR="0002263A">
        <w:rPr>
          <w:sz w:val="28"/>
        </w:rPr>
        <w:t xml:space="preserve"> </w:t>
      </w:r>
      <w:r>
        <w:rPr>
          <w:sz w:val="28"/>
        </w:rPr>
        <w:t>мотивы</w:t>
      </w:r>
      <w:r w:rsidR="0002263A">
        <w:rPr>
          <w:sz w:val="28"/>
        </w:rPr>
        <w:t xml:space="preserve"> </w:t>
      </w:r>
      <w:r>
        <w:rPr>
          <w:sz w:val="28"/>
        </w:rPr>
        <w:t>и</w:t>
      </w:r>
      <w:r w:rsidR="0002263A">
        <w:rPr>
          <w:sz w:val="28"/>
        </w:rPr>
        <w:t xml:space="preserve"> </w:t>
      </w:r>
      <w:r>
        <w:rPr>
          <w:sz w:val="28"/>
        </w:rPr>
        <w:t>аргументы</w:t>
      </w:r>
      <w:r w:rsidR="0002263A">
        <w:rPr>
          <w:sz w:val="28"/>
        </w:rPr>
        <w:t xml:space="preserve"> </w:t>
      </w:r>
      <w:r>
        <w:rPr>
          <w:sz w:val="28"/>
        </w:rPr>
        <w:t>других</w:t>
      </w:r>
      <w:r w:rsidR="0002263A">
        <w:rPr>
          <w:sz w:val="28"/>
        </w:rPr>
        <w:t xml:space="preserve"> </w:t>
      </w:r>
      <w:r>
        <w:rPr>
          <w:sz w:val="28"/>
        </w:rPr>
        <w:t>при</w:t>
      </w:r>
      <w:r w:rsidR="0002263A">
        <w:rPr>
          <w:sz w:val="28"/>
        </w:rPr>
        <w:t xml:space="preserve"> </w:t>
      </w:r>
      <w:r>
        <w:rPr>
          <w:sz w:val="28"/>
        </w:rPr>
        <w:t>анализе</w:t>
      </w:r>
      <w:r w:rsidR="0002263A">
        <w:rPr>
          <w:sz w:val="28"/>
        </w:rPr>
        <w:t xml:space="preserve"> </w:t>
      </w:r>
      <w:r>
        <w:rPr>
          <w:sz w:val="28"/>
        </w:rPr>
        <w:t>результатов</w:t>
      </w:r>
      <w:r w:rsidR="0002263A">
        <w:rPr>
          <w:sz w:val="28"/>
        </w:rPr>
        <w:t xml:space="preserve"> </w:t>
      </w:r>
      <w:r>
        <w:rPr>
          <w:sz w:val="28"/>
        </w:rPr>
        <w:t>деятельности;</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принимать</w:t>
      </w:r>
      <w:r w:rsidR="0002263A">
        <w:rPr>
          <w:sz w:val="28"/>
        </w:rPr>
        <w:t xml:space="preserve"> </w:t>
      </w:r>
      <w:r>
        <w:rPr>
          <w:sz w:val="28"/>
        </w:rPr>
        <w:t>себя,</w:t>
      </w:r>
      <w:r w:rsidR="0002263A">
        <w:rPr>
          <w:sz w:val="28"/>
        </w:rPr>
        <w:t xml:space="preserve"> </w:t>
      </w:r>
      <w:r>
        <w:rPr>
          <w:sz w:val="28"/>
        </w:rPr>
        <w:t>понимая</w:t>
      </w:r>
      <w:r w:rsidR="0002263A">
        <w:rPr>
          <w:sz w:val="28"/>
        </w:rPr>
        <w:t xml:space="preserve"> </w:t>
      </w:r>
      <w:r>
        <w:rPr>
          <w:sz w:val="28"/>
        </w:rPr>
        <w:t>свои</w:t>
      </w:r>
      <w:r w:rsidR="004342E4">
        <w:rPr>
          <w:sz w:val="28"/>
        </w:rPr>
        <w:t xml:space="preserve"> </w:t>
      </w:r>
      <w:r>
        <w:rPr>
          <w:sz w:val="28"/>
        </w:rPr>
        <w:t>недостатки</w:t>
      </w:r>
      <w:r w:rsidR="004342E4">
        <w:rPr>
          <w:sz w:val="28"/>
        </w:rPr>
        <w:t xml:space="preserve"> </w:t>
      </w:r>
      <w:r>
        <w:rPr>
          <w:sz w:val="28"/>
        </w:rPr>
        <w:t>и</w:t>
      </w:r>
      <w:r w:rsidR="004342E4">
        <w:rPr>
          <w:sz w:val="28"/>
        </w:rPr>
        <w:t xml:space="preserve"> </w:t>
      </w:r>
      <w:r>
        <w:rPr>
          <w:sz w:val="28"/>
        </w:rPr>
        <w:t>достоинства;</w:t>
      </w:r>
    </w:p>
    <w:p w:rsidR="001E7F6B" w:rsidRDefault="00B36203" w:rsidP="008D24C2">
      <w:pPr>
        <w:pStyle w:val="a5"/>
        <w:numPr>
          <w:ilvl w:val="1"/>
          <w:numId w:val="61"/>
        </w:numPr>
        <w:tabs>
          <w:tab w:val="left" w:pos="1114"/>
        </w:tabs>
        <w:ind w:left="1134" w:firstLine="850"/>
        <w:jc w:val="left"/>
        <w:rPr>
          <w:sz w:val="28"/>
        </w:rPr>
      </w:pPr>
      <w:r>
        <w:rPr>
          <w:sz w:val="28"/>
        </w:rPr>
        <w:t>принимать</w:t>
      </w:r>
      <w:r w:rsidR="004342E4">
        <w:rPr>
          <w:sz w:val="28"/>
        </w:rPr>
        <w:t xml:space="preserve"> </w:t>
      </w:r>
      <w:r>
        <w:rPr>
          <w:sz w:val="28"/>
        </w:rPr>
        <w:t>мотивы</w:t>
      </w:r>
      <w:r w:rsidR="004342E4">
        <w:rPr>
          <w:sz w:val="28"/>
        </w:rPr>
        <w:t xml:space="preserve"> </w:t>
      </w:r>
      <w:r>
        <w:rPr>
          <w:sz w:val="28"/>
        </w:rPr>
        <w:t>и</w:t>
      </w:r>
      <w:r w:rsidR="004342E4">
        <w:rPr>
          <w:sz w:val="28"/>
        </w:rPr>
        <w:t xml:space="preserve"> </w:t>
      </w:r>
      <w:r>
        <w:rPr>
          <w:sz w:val="28"/>
        </w:rPr>
        <w:t>аргументы</w:t>
      </w:r>
      <w:r w:rsidR="004342E4">
        <w:rPr>
          <w:sz w:val="28"/>
        </w:rPr>
        <w:t xml:space="preserve"> </w:t>
      </w:r>
      <w:r>
        <w:rPr>
          <w:sz w:val="28"/>
        </w:rPr>
        <w:t>других</w:t>
      </w:r>
      <w:r w:rsidR="004342E4">
        <w:rPr>
          <w:sz w:val="28"/>
        </w:rPr>
        <w:t xml:space="preserve"> </w:t>
      </w:r>
      <w:r>
        <w:rPr>
          <w:sz w:val="28"/>
        </w:rPr>
        <w:t>при</w:t>
      </w:r>
      <w:r w:rsidR="004342E4">
        <w:rPr>
          <w:sz w:val="28"/>
        </w:rPr>
        <w:t xml:space="preserve"> </w:t>
      </w:r>
      <w:r>
        <w:rPr>
          <w:sz w:val="28"/>
        </w:rPr>
        <w:t>анализе</w:t>
      </w:r>
      <w:r w:rsidR="004342E4">
        <w:rPr>
          <w:sz w:val="28"/>
        </w:rPr>
        <w:t xml:space="preserve"> </w:t>
      </w:r>
      <w:r>
        <w:rPr>
          <w:sz w:val="28"/>
        </w:rPr>
        <w:t>результатов</w:t>
      </w:r>
      <w:r w:rsidR="004342E4">
        <w:rPr>
          <w:sz w:val="28"/>
        </w:rPr>
        <w:t xml:space="preserve"> </w:t>
      </w:r>
      <w:r>
        <w:rPr>
          <w:sz w:val="28"/>
        </w:rPr>
        <w:t>деятельности;</w:t>
      </w:r>
    </w:p>
    <w:p w:rsidR="001E7F6B" w:rsidRDefault="00B36203" w:rsidP="008D24C2">
      <w:pPr>
        <w:pStyle w:val="a5"/>
        <w:numPr>
          <w:ilvl w:val="1"/>
          <w:numId w:val="61"/>
        </w:numPr>
        <w:tabs>
          <w:tab w:val="left" w:pos="1114"/>
        </w:tabs>
        <w:spacing w:before="4" w:line="322" w:lineRule="exact"/>
        <w:ind w:left="1134" w:firstLine="850"/>
        <w:jc w:val="left"/>
        <w:rPr>
          <w:sz w:val="28"/>
        </w:rPr>
      </w:pPr>
      <w:r>
        <w:rPr>
          <w:sz w:val="28"/>
        </w:rPr>
        <w:t>признавать</w:t>
      </w:r>
      <w:r w:rsidR="004342E4">
        <w:rPr>
          <w:sz w:val="28"/>
        </w:rPr>
        <w:t xml:space="preserve"> </w:t>
      </w:r>
      <w:r>
        <w:rPr>
          <w:sz w:val="28"/>
        </w:rPr>
        <w:t>своё</w:t>
      </w:r>
      <w:r w:rsidR="004342E4">
        <w:rPr>
          <w:sz w:val="28"/>
        </w:rPr>
        <w:t xml:space="preserve"> </w:t>
      </w:r>
      <w:r>
        <w:rPr>
          <w:sz w:val="28"/>
        </w:rPr>
        <w:t>право</w:t>
      </w:r>
      <w:r w:rsidR="004342E4">
        <w:rPr>
          <w:sz w:val="28"/>
        </w:rPr>
        <w:t xml:space="preserve"> </w:t>
      </w:r>
      <w:r>
        <w:rPr>
          <w:sz w:val="28"/>
        </w:rPr>
        <w:t>и</w:t>
      </w:r>
      <w:r w:rsidR="004342E4">
        <w:rPr>
          <w:sz w:val="28"/>
        </w:rPr>
        <w:t xml:space="preserve"> </w:t>
      </w:r>
      <w:r>
        <w:rPr>
          <w:sz w:val="28"/>
        </w:rPr>
        <w:t>право</w:t>
      </w:r>
      <w:r w:rsidR="004342E4">
        <w:rPr>
          <w:sz w:val="28"/>
        </w:rPr>
        <w:t xml:space="preserve"> </w:t>
      </w:r>
      <w:r>
        <w:rPr>
          <w:sz w:val="28"/>
        </w:rPr>
        <w:t>других</w:t>
      </w:r>
      <w:r w:rsidR="004342E4">
        <w:rPr>
          <w:sz w:val="28"/>
        </w:rPr>
        <w:t xml:space="preserve"> </w:t>
      </w:r>
      <w:r>
        <w:rPr>
          <w:sz w:val="28"/>
        </w:rPr>
        <w:t>на</w:t>
      </w:r>
      <w:r w:rsidR="004342E4">
        <w:rPr>
          <w:sz w:val="28"/>
        </w:rPr>
        <w:t xml:space="preserve"> </w:t>
      </w:r>
      <w:r>
        <w:rPr>
          <w:sz w:val="28"/>
        </w:rPr>
        <w:t>ошибку;</w:t>
      </w:r>
    </w:p>
    <w:p w:rsidR="001E7F6B" w:rsidRDefault="00B36203" w:rsidP="008D24C2">
      <w:pPr>
        <w:pStyle w:val="a5"/>
        <w:numPr>
          <w:ilvl w:val="1"/>
          <w:numId w:val="61"/>
        </w:numPr>
        <w:tabs>
          <w:tab w:val="left" w:pos="1114"/>
        </w:tabs>
        <w:ind w:left="1134" w:firstLine="850"/>
        <w:jc w:val="left"/>
        <w:rPr>
          <w:sz w:val="28"/>
        </w:rPr>
      </w:pPr>
      <w:r>
        <w:rPr>
          <w:sz w:val="28"/>
        </w:rPr>
        <w:t>развивать</w:t>
      </w:r>
      <w:r w:rsidR="004342E4">
        <w:rPr>
          <w:sz w:val="28"/>
        </w:rPr>
        <w:t xml:space="preserve"> </w:t>
      </w:r>
      <w:r>
        <w:rPr>
          <w:sz w:val="28"/>
        </w:rPr>
        <w:t>способность</w:t>
      </w:r>
      <w:r w:rsidR="004342E4">
        <w:rPr>
          <w:sz w:val="28"/>
        </w:rPr>
        <w:t xml:space="preserve"> </w:t>
      </w:r>
      <w:r>
        <w:rPr>
          <w:sz w:val="28"/>
        </w:rPr>
        <w:t>понимать</w:t>
      </w:r>
      <w:r w:rsidR="004342E4">
        <w:rPr>
          <w:sz w:val="28"/>
        </w:rPr>
        <w:t xml:space="preserve"> </w:t>
      </w:r>
      <w:r>
        <w:rPr>
          <w:sz w:val="28"/>
        </w:rPr>
        <w:t>мир</w:t>
      </w:r>
      <w:r w:rsidR="004342E4">
        <w:rPr>
          <w:sz w:val="28"/>
        </w:rPr>
        <w:t xml:space="preserve"> </w:t>
      </w:r>
      <w:r>
        <w:rPr>
          <w:sz w:val="28"/>
        </w:rPr>
        <w:t>с</w:t>
      </w:r>
      <w:r w:rsidR="004342E4">
        <w:rPr>
          <w:sz w:val="28"/>
        </w:rPr>
        <w:t xml:space="preserve"> </w:t>
      </w:r>
      <w:r>
        <w:rPr>
          <w:sz w:val="28"/>
        </w:rPr>
        <w:t>позиции</w:t>
      </w:r>
      <w:r w:rsidR="004342E4">
        <w:rPr>
          <w:sz w:val="28"/>
        </w:rPr>
        <w:t xml:space="preserve"> </w:t>
      </w:r>
      <w:r>
        <w:rPr>
          <w:sz w:val="28"/>
        </w:rPr>
        <w:t>другого</w:t>
      </w:r>
      <w:r w:rsidR="004342E4">
        <w:rPr>
          <w:sz w:val="28"/>
        </w:rPr>
        <w:t xml:space="preserve"> </w:t>
      </w:r>
      <w:r>
        <w:rPr>
          <w:sz w:val="28"/>
        </w:rPr>
        <w:t>человека.</w:t>
      </w:r>
    </w:p>
    <w:p w:rsidR="001E7F6B" w:rsidRDefault="00B36203" w:rsidP="00BC50A9">
      <w:pPr>
        <w:pStyle w:val="2"/>
        <w:spacing w:before="4"/>
        <w:ind w:left="1134" w:firstLine="850"/>
        <w:jc w:val="left"/>
      </w:pPr>
      <w:r>
        <w:t>Cовместная</w:t>
      </w:r>
      <w:r w:rsidR="004342E4">
        <w:t xml:space="preserve"> </w:t>
      </w:r>
      <w:r>
        <w:t>деятельность</w:t>
      </w:r>
    </w:p>
    <w:p w:rsidR="001E7F6B" w:rsidRDefault="00B36203" w:rsidP="00BC50A9">
      <w:pPr>
        <w:spacing w:line="319" w:lineRule="exact"/>
        <w:ind w:left="1134" w:firstLine="850"/>
        <w:rPr>
          <w:i/>
          <w:sz w:val="28"/>
        </w:rPr>
      </w:pPr>
      <w:r>
        <w:rPr>
          <w:i/>
          <w:sz w:val="28"/>
        </w:rPr>
        <w:t>У</w:t>
      </w:r>
      <w:r w:rsidR="004342E4">
        <w:rPr>
          <w:i/>
          <w:sz w:val="28"/>
        </w:rPr>
        <w:t xml:space="preserve"> </w:t>
      </w:r>
      <w:r>
        <w:rPr>
          <w:i/>
          <w:sz w:val="28"/>
        </w:rPr>
        <w:t>обучающегося</w:t>
      </w:r>
      <w:r w:rsidR="004342E4">
        <w:rPr>
          <w:i/>
          <w:sz w:val="28"/>
        </w:rPr>
        <w:t xml:space="preserve"> </w:t>
      </w:r>
      <w:r>
        <w:rPr>
          <w:i/>
          <w:sz w:val="28"/>
        </w:rPr>
        <w:t>будут</w:t>
      </w:r>
      <w:r w:rsidR="004342E4">
        <w:rPr>
          <w:i/>
          <w:sz w:val="28"/>
        </w:rPr>
        <w:t xml:space="preserve"> </w:t>
      </w:r>
      <w:r>
        <w:rPr>
          <w:i/>
          <w:sz w:val="28"/>
        </w:rPr>
        <w:t>сформированы</w:t>
      </w:r>
      <w:r w:rsidR="004342E4">
        <w:rPr>
          <w:i/>
          <w:sz w:val="28"/>
        </w:rPr>
        <w:t xml:space="preserve"> </w:t>
      </w:r>
      <w:r>
        <w:rPr>
          <w:i/>
          <w:sz w:val="28"/>
        </w:rPr>
        <w:t>умения</w:t>
      </w:r>
      <w:r w:rsidR="004342E4">
        <w:rPr>
          <w:i/>
          <w:sz w:val="28"/>
        </w:rPr>
        <w:t xml:space="preserve"> </w:t>
      </w:r>
      <w:r>
        <w:rPr>
          <w:i/>
          <w:sz w:val="28"/>
        </w:rPr>
        <w:t>совместной</w:t>
      </w:r>
      <w:r w:rsidR="004342E4">
        <w:rPr>
          <w:i/>
          <w:sz w:val="28"/>
        </w:rPr>
        <w:t xml:space="preserve"> </w:t>
      </w:r>
      <w:r>
        <w:rPr>
          <w:i/>
          <w:sz w:val="28"/>
        </w:rPr>
        <w:t>деятельности:</w:t>
      </w:r>
    </w:p>
    <w:p w:rsidR="001E7F6B" w:rsidRDefault="00B36203" w:rsidP="008D24C2">
      <w:pPr>
        <w:pStyle w:val="a5"/>
        <w:numPr>
          <w:ilvl w:val="1"/>
          <w:numId w:val="61"/>
        </w:numPr>
        <w:tabs>
          <w:tab w:val="left" w:pos="1205"/>
        </w:tabs>
        <w:ind w:left="1134" w:right="128" w:firstLine="850"/>
        <w:rPr>
          <w:sz w:val="28"/>
        </w:rPr>
      </w:pPr>
      <w:r>
        <w:rPr>
          <w:sz w:val="28"/>
        </w:rPr>
        <w:t>понимать</w:t>
      </w:r>
      <w:r w:rsidR="004342E4">
        <w:rPr>
          <w:sz w:val="28"/>
        </w:rPr>
        <w:t xml:space="preserve"> </w:t>
      </w:r>
      <w:r>
        <w:rPr>
          <w:sz w:val="28"/>
        </w:rPr>
        <w:t>и</w:t>
      </w:r>
      <w:r w:rsidR="004342E4">
        <w:rPr>
          <w:sz w:val="28"/>
        </w:rPr>
        <w:t xml:space="preserve"> </w:t>
      </w:r>
      <w:r>
        <w:rPr>
          <w:sz w:val="28"/>
        </w:rPr>
        <w:t>использовать</w:t>
      </w:r>
      <w:r w:rsidR="004342E4">
        <w:rPr>
          <w:sz w:val="28"/>
        </w:rPr>
        <w:t xml:space="preserve"> </w:t>
      </w:r>
      <w:r>
        <w:rPr>
          <w:sz w:val="28"/>
        </w:rPr>
        <w:t>преимущества</w:t>
      </w:r>
      <w:r w:rsidR="004342E4">
        <w:rPr>
          <w:sz w:val="28"/>
        </w:rPr>
        <w:t xml:space="preserve"> </w:t>
      </w:r>
      <w:r>
        <w:rPr>
          <w:sz w:val="28"/>
        </w:rPr>
        <w:t>командной</w:t>
      </w:r>
      <w:r w:rsidR="004342E4">
        <w:rPr>
          <w:sz w:val="28"/>
        </w:rPr>
        <w:t xml:space="preserve"> индивидуальной </w:t>
      </w:r>
      <w:r>
        <w:rPr>
          <w:sz w:val="28"/>
        </w:rPr>
        <w:t>работы;</w:t>
      </w:r>
      <w:r w:rsidR="004342E4">
        <w:rPr>
          <w:sz w:val="28"/>
        </w:rPr>
        <w:t xml:space="preserve"> </w:t>
      </w:r>
      <w:r>
        <w:rPr>
          <w:sz w:val="28"/>
        </w:rPr>
        <w:t>выбирать</w:t>
      </w:r>
      <w:r w:rsidR="004342E4">
        <w:rPr>
          <w:sz w:val="28"/>
        </w:rPr>
        <w:t xml:space="preserve"> </w:t>
      </w:r>
      <w:r>
        <w:rPr>
          <w:sz w:val="28"/>
        </w:rPr>
        <w:t>тематику</w:t>
      </w:r>
      <w:r w:rsidR="004342E4">
        <w:rPr>
          <w:sz w:val="28"/>
        </w:rPr>
        <w:t xml:space="preserve"> </w:t>
      </w:r>
      <w:r>
        <w:rPr>
          <w:sz w:val="28"/>
        </w:rPr>
        <w:t>и</w:t>
      </w:r>
      <w:r w:rsidR="004342E4">
        <w:rPr>
          <w:sz w:val="28"/>
        </w:rPr>
        <w:t xml:space="preserve"> </w:t>
      </w:r>
      <w:r>
        <w:rPr>
          <w:sz w:val="28"/>
        </w:rPr>
        <w:t>методы</w:t>
      </w:r>
      <w:r w:rsidR="004342E4">
        <w:rPr>
          <w:sz w:val="28"/>
        </w:rPr>
        <w:t xml:space="preserve"> </w:t>
      </w:r>
      <w:r>
        <w:rPr>
          <w:sz w:val="28"/>
        </w:rPr>
        <w:t>совместных</w:t>
      </w:r>
      <w:r w:rsidR="004342E4">
        <w:rPr>
          <w:sz w:val="28"/>
        </w:rPr>
        <w:t xml:space="preserve"> </w:t>
      </w:r>
      <w:r>
        <w:rPr>
          <w:sz w:val="28"/>
        </w:rPr>
        <w:t>действий</w:t>
      </w:r>
      <w:r w:rsidR="004342E4">
        <w:rPr>
          <w:sz w:val="28"/>
        </w:rPr>
        <w:t xml:space="preserve"> </w:t>
      </w:r>
      <w:r>
        <w:rPr>
          <w:sz w:val="28"/>
        </w:rPr>
        <w:t>с</w:t>
      </w:r>
      <w:r w:rsidR="004342E4">
        <w:rPr>
          <w:sz w:val="28"/>
        </w:rPr>
        <w:t xml:space="preserve"> </w:t>
      </w:r>
      <w:r>
        <w:rPr>
          <w:sz w:val="28"/>
        </w:rPr>
        <w:t>учётом</w:t>
      </w:r>
      <w:r w:rsidR="004342E4">
        <w:rPr>
          <w:sz w:val="28"/>
        </w:rPr>
        <w:t xml:space="preserve"> </w:t>
      </w:r>
      <w:r>
        <w:rPr>
          <w:sz w:val="28"/>
        </w:rPr>
        <w:t>общих</w:t>
      </w:r>
      <w:r w:rsidR="004342E4">
        <w:rPr>
          <w:sz w:val="28"/>
        </w:rPr>
        <w:t xml:space="preserve"> </w:t>
      </w:r>
      <w:r>
        <w:rPr>
          <w:sz w:val="28"/>
        </w:rPr>
        <w:t>интересов,</w:t>
      </w:r>
      <w:r w:rsidR="004342E4">
        <w:rPr>
          <w:sz w:val="28"/>
        </w:rPr>
        <w:t xml:space="preserve"> </w:t>
      </w:r>
      <w:r>
        <w:rPr>
          <w:sz w:val="28"/>
        </w:rPr>
        <w:t>и</w:t>
      </w:r>
      <w:r w:rsidR="004342E4">
        <w:rPr>
          <w:sz w:val="28"/>
        </w:rPr>
        <w:t xml:space="preserve"> </w:t>
      </w:r>
      <w:r>
        <w:rPr>
          <w:sz w:val="28"/>
        </w:rPr>
        <w:t>возможностей каждого</w:t>
      </w:r>
      <w:r w:rsidR="004342E4">
        <w:rPr>
          <w:sz w:val="28"/>
        </w:rPr>
        <w:t xml:space="preserve"> </w:t>
      </w:r>
      <w:r>
        <w:rPr>
          <w:sz w:val="28"/>
        </w:rPr>
        <w:t>члена</w:t>
      </w:r>
      <w:r w:rsidR="004342E4">
        <w:rPr>
          <w:sz w:val="28"/>
        </w:rPr>
        <w:t xml:space="preserve"> </w:t>
      </w:r>
      <w:r>
        <w:rPr>
          <w:sz w:val="28"/>
        </w:rPr>
        <w:t>коллектива;</w:t>
      </w:r>
    </w:p>
    <w:p w:rsidR="001E7F6B" w:rsidRDefault="00B36203" w:rsidP="008D24C2">
      <w:pPr>
        <w:pStyle w:val="a5"/>
        <w:numPr>
          <w:ilvl w:val="1"/>
          <w:numId w:val="61"/>
        </w:numPr>
        <w:tabs>
          <w:tab w:val="left" w:pos="1243"/>
        </w:tabs>
        <w:ind w:left="1134" w:right="126" w:firstLine="850"/>
        <w:rPr>
          <w:sz w:val="28"/>
        </w:rPr>
      </w:pPr>
      <w:r>
        <w:rPr>
          <w:sz w:val="28"/>
        </w:rPr>
        <w:t>принимать</w:t>
      </w:r>
      <w:r w:rsidR="004342E4">
        <w:rPr>
          <w:sz w:val="28"/>
        </w:rPr>
        <w:t xml:space="preserve"> </w:t>
      </w:r>
      <w:r>
        <w:rPr>
          <w:sz w:val="28"/>
        </w:rPr>
        <w:t>цели</w:t>
      </w:r>
      <w:r w:rsidR="004342E4">
        <w:rPr>
          <w:sz w:val="28"/>
        </w:rPr>
        <w:t xml:space="preserve"> </w:t>
      </w:r>
      <w:r>
        <w:rPr>
          <w:sz w:val="28"/>
        </w:rPr>
        <w:t>совместной</w:t>
      </w:r>
      <w:r w:rsidR="004342E4">
        <w:rPr>
          <w:sz w:val="28"/>
        </w:rPr>
        <w:t xml:space="preserve"> </w:t>
      </w:r>
      <w:r>
        <w:rPr>
          <w:sz w:val="28"/>
        </w:rPr>
        <w:t>деятельности,</w:t>
      </w:r>
      <w:r w:rsidR="004342E4">
        <w:rPr>
          <w:sz w:val="28"/>
        </w:rPr>
        <w:t xml:space="preserve"> </w:t>
      </w:r>
      <w:r>
        <w:rPr>
          <w:sz w:val="28"/>
        </w:rPr>
        <w:t>организовывать</w:t>
      </w:r>
      <w:r w:rsidR="004342E4">
        <w:rPr>
          <w:sz w:val="28"/>
        </w:rPr>
        <w:t xml:space="preserve"> </w:t>
      </w:r>
      <w:r>
        <w:rPr>
          <w:sz w:val="28"/>
        </w:rPr>
        <w:t>и</w:t>
      </w:r>
      <w:r w:rsidR="004342E4">
        <w:rPr>
          <w:sz w:val="28"/>
        </w:rPr>
        <w:t xml:space="preserve"> </w:t>
      </w:r>
      <w:r>
        <w:rPr>
          <w:sz w:val="28"/>
        </w:rPr>
        <w:t>координировать</w:t>
      </w:r>
      <w:r w:rsidR="004342E4">
        <w:rPr>
          <w:sz w:val="28"/>
        </w:rPr>
        <w:t xml:space="preserve"> </w:t>
      </w:r>
      <w:r>
        <w:rPr>
          <w:sz w:val="28"/>
        </w:rPr>
        <w:t>действия по её достижению: составлять план действий, распределять роли с учётом мнений</w:t>
      </w:r>
      <w:r w:rsidR="004342E4">
        <w:rPr>
          <w:sz w:val="28"/>
        </w:rPr>
        <w:t xml:space="preserve"> </w:t>
      </w:r>
      <w:r>
        <w:rPr>
          <w:sz w:val="28"/>
        </w:rPr>
        <w:t>участников,обсуждатьрезультатысовместной работы;</w:t>
      </w:r>
    </w:p>
    <w:p w:rsidR="001E7F6B" w:rsidRDefault="00B36203" w:rsidP="008D24C2">
      <w:pPr>
        <w:pStyle w:val="a5"/>
        <w:numPr>
          <w:ilvl w:val="1"/>
          <w:numId w:val="61"/>
        </w:numPr>
        <w:tabs>
          <w:tab w:val="left" w:pos="1133"/>
        </w:tabs>
        <w:ind w:left="1134" w:right="121" w:firstLine="850"/>
        <w:rPr>
          <w:sz w:val="28"/>
        </w:rPr>
      </w:pPr>
      <w:r>
        <w:rPr>
          <w:sz w:val="28"/>
        </w:rPr>
        <w:t>оценивать качество своего вклада и каждого участника команды в общий результатпо разработанным</w:t>
      </w:r>
      <w:r w:rsidR="004342E4">
        <w:rPr>
          <w:sz w:val="28"/>
        </w:rPr>
        <w:t xml:space="preserve"> </w:t>
      </w:r>
      <w:r>
        <w:rPr>
          <w:sz w:val="28"/>
        </w:rPr>
        <w:t>критериям;</w:t>
      </w:r>
    </w:p>
    <w:p w:rsidR="001E7F6B" w:rsidRPr="004342E4" w:rsidRDefault="00B36203" w:rsidP="008D24C2">
      <w:pPr>
        <w:pStyle w:val="a5"/>
        <w:numPr>
          <w:ilvl w:val="1"/>
          <w:numId w:val="61"/>
        </w:numPr>
        <w:tabs>
          <w:tab w:val="left" w:pos="1176"/>
        </w:tabs>
        <w:spacing w:before="3"/>
        <w:ind w:left="1134" w:right="130" w:firstLine="850"/>
        <w:rPr>
          <w:sz w:val="28"/>
        </w:rPr>
        <w:sectPr w:rsidR="001E7F6B" w:rsidRPr="004342E4" w:rsidSect="005A4817">
          <w:pgSz w:w="11910" w:h="16840"/>
          <w:pgMar w:top="1020" w:right="853" w:bottom="280" w:left="260" w:header="720" w:footer="720" w:gutter="0"/>
          <w:cols w:space="720"/>
        </w:sectPr>
      </w:pPr>
      <w:r w:rsidRPr="004342E4">
        <w:rPr>
          <w:sz w:val="28"/>
        </w:rPr>
        <w:t>предлагать новые проекты, оценивать идеи с позиции новизны, оригинальности,</w:t>
      </w:r>
      <w:r w:rsidR="004342E4" w:rsidRPr="004342E4">
        <w:rPr>
          <w:sz w:val="28"/>
        </w:rPr>
        <w:t xml:space="preserve"> </w:t>
      </w:r>
      <w:r w:rsidRPr="004342E4">
        <w:rPr>
          <w:sz w:val="28"/>
        </w:rPr>
        <w:t>практической значимости.</w:t>
      </w:r>
    </w:p>
    <w:p w:rsidR="001E7F6B" w:rsidRDefault="00B36203" w:rsidP="00BC50A9">
      <w:pPr>
        <w:pStyle w:val="1"/>
        <w:spacing w:before="58"/>
        <w:ind w:left="1134" w:right="2073" w:firstLine="850"/>
        <w:jc w:val="center"/>
      </w:pPr>
      <w:r>
        <w:lastRenderedPageBreak/>
        <w:t>ПРЕДМЕТНЫЕ</w:t>
      </w:r>
      <w:r w:rsidR="004342E4">
        <w:t xml:space="preserve"> </w:t>
      </w:r>
      <w:r>
        <w:t>РЕЗУЛЬТАТЫ</w:t>
      </w:r>
    </w:p>
    <w:p w:rsidR="001E7F6B" w:rsidRDefault="00B36203" w:rsidP="00BC50A9">
      <w:pPr>
        <w:pStyle w:val="a3"/>
        <w:ind w:left="1134" w:right="119" w:firstLine="850"/>
      </w:pPr>
      <w:r>
        <w:rPr>
          <w:i/>
        </w:rPr>
        <w:t>Требования</w:t>
      </w:r>
      <w:r w:rsidR="004342E4">
        <w:rPr>
          <w:i/>
        </w:rPr>
        <w:t xml:space="preserve"> </w:t>
      </w:r>
      <w:r>
        <w:rPr>
          <w:i/>
        </w:rPr>
        <w:t>к</w:t>
      </w:r>
      <w:r w:rsidR="004342E4">
        <w:rPr>
          <w:i/>
        </w:rPr>
        <w:t xml:space="preserve"> </w:t>
      </w:r>
      <w:r>
        <w:rPr>
          <w:i/>
        </w:rPr>
        <w:t>предметным</w:t>
      </w:r>
      <w:r w:rsidR="004342E4">
        <w:rPr>
          <w:i/>
        </w:rPr>
        <w:t xml:space="preserve"> </w:t>
      </w:r>
      <w:r>
        <w:rPr>
          <w:i/>
        </w:rPr>
        <w:t>результатам</w:t>
      </w:r>
      <w:r w:rsidR="004342E4">
        <w:rPr>
          <w:i/>
        </w:rPr>
        <w:t xml:space="preserve"> </w:t>
      </w:r>
      <w:r>
        <w:t>для</w:t>
      </w:r>
      <w:r w:rsidR="004342E4">
        <w:t xml:space="preserve"> </w:t>
      </w:r>
      <w:r>
        <w:t>среднего</w:t>
      </w:r>
      <w:r w:rsidR="004342E4">
        <w:t xml:space="preserve"> </w:t>
      </w:r>
      <w:r>
        <w:t>общего</w:t>
      </w:r>
      <w:r w:rsidR="004342E4">
        <w:t xml:space="preserve"> </w:t>
      </w:r>
      <w:r>
        <w:t>образования</w:t>
      </w:r>
      <w:r w:rsidR="004342E4">
        <w:t xml:space="preserve"> </w:t>
      </w:r>
      <w:r>
        <w:t>констатируют</w:t>
      </w:r>
      <w:r w:rsidR="004342E4">
        <w:t xml:space="preserve"> </w:t>
      </w:r>
      <w:r>
        <w:t>необходимость</w:t>
      </w:r>
      <w:r w:rsidR="004342E4">
        <w:t xml:space="preserve"> </w:t>
      </w:r>
      <w:r>
        <w:t>к</w:t>
      </w:r>
      <w:r w:rsidR="004342E4">
        <w:t xml:space="preserve"> </w:t>
      </w:r>
      <w:r>
        <w:t>окончанию</w:t>
      </w:r>
      <w:r w:rsidR="004342E4">
        <w:t xml:space="preserve"> </w:t>
      </w:r>
      <w:r>
        <w:t>11</w:t>
      </w:r>
      <w:r w:rsidR="004342E4">
        <w:t xml:space="preserve"> </w:t>
      </w:r>
      <w:r>
        <w:t>класса</w:t>
      </w:r>
      <w:r w:rsidR="004342E4">
        <w:t xml:space="preserve"> </w:t>
      </w:r>
      <w:r>
        <w:t>владения</w:t>
      </w:r>
      <w:r w:rsidR="004342E4">
        <w:t xml:space="preserve"> </w:t>
      </w:r>
      <w:r>
        <w:t>умением</w:t>
      </w:r>
      <w:r w:rsidR="004342E4">
        <w:t xml:space="preserve"> </w:t>
      </w:r>
      <w:r>
        <w:t>общаться</w:t>
      </w:r>
      <w:r w:rsidR="004342E4">
        <w:t xml:space="preserve"> </w:t>
      </w:r>
      <w:r>
        <w:t>на</w:t>
      </w:r>
      <w:r w:rsidR="004342E4">
        <w:t xml:space="preserve"> </w:t>
      </w:r>
      <w:r>
        <w:t>иностранном (английском) языке в разных формах (устно и письменно, непосредственно иопосредованно,вт.ч.черезИнтернет)напороговомуровне.</w:t>
      </w:r>
    </w:p>
    <w:p w:rsidR="001E7F6B" w:rsidRDefault="00B36203" w:rsidP="00BC50A9">
      <w:pPr>
        <w:spacing w:before="1"/>
        <w:ind w:left="1134" w:right="124" w:firstLine="850"/>
        <w:jc w:val="both"/>
        <w:rPr>
          <w:sz w:val="28"/>
        </w:rPr>
      </w:pPr>
      <w:r>
        <w:rPr>
          <w:i/>
          <w:sz w:val="28"/>
        </w:rPr>
        <w:t>Базовый</w:t>
      </w:r>
      <w:r w:rsidR="004342E4">
        <w:rPr>
          <w:i/>
          <w:sz w:val="28"/>
        </w:rPr>
        <w:t xml:space="preserve"> </w:t>
      </w:r>
      <w:r>
        <w:rPr>
          <w:i/>
          <w:sz w:val="28"/>
        </w:rPr>
        <w:t>(пороговый)</w:t>
      </w:r>
      <w:r w:rsidR="004342E4">
        <w:rPr>
          <w:i/>
          <w:sz w:val="28"/>
        </w:rPr>
        <w:t xml:space="preserve"> </w:t>
      </w:r>
      <w:r>
        <w:rPr>
          <w:i/>
          <w:sz w:val="28"/>
        </w:rPr>
        <w:t>уровень</w:t>
      </w:r>
      <w:r w:rsidR="004342E4">
        <w:rPr>
          <w:i/>
          <w:sz w:val="28"/>
        </w:rPr>
        <w:t xml:space="preserve"> </w:t>
      </w:r>
      <w:r>
        <w:rPr>
          <w:i/>
          <w:sz w:val="28"/>
        </w:rPr>
        <w:t>усвоения</w:t>
      </w:r>
      <w:r w:rsidR="004342E4">
        <w:rPr>
          <w:i/>
          <w:sz w:val="28"/>
        </w:rPr>
        <w:t xml:space="preserve"> </w:t>
      </w:r>
      <w:r>
        <w:rPr>
          <w:i/>
          <w:sz w:val="28"/>
        </w:rPr>
        <w:t>учебного</w:t>
      </w:r>
      <w:r w:rsidR="004342E4">
        <w:rPr>
          <w:i/>
          <w:sz w:val="28"/>
        </w:rPr>
        <w:t xml:space="preserve"> </w:t>
      </w:r>
      <w:r>
        <w:rPr>
          <w:i/>
          <w:sz w:val="28"/>
        </w:rPr>
        <w:t>предмета</w:t>
      </w:r>
      <w:r w:rsidR="004342E4">
        <w:rPr>
          <w:i/>
          <w:sz w:val="28"/>
        </w:rPr>
        <w:t xml:space="preserve"> </w:t>
      </w:r>
      <w:r>
        <w:rPr>
          <w:i/>
          <w:sz w:val="28"/>
        </w:rPr>
        <w:t>«Иностранный</w:t>
      </w:r>
      <w:r w:rsidR="004342E4">
        <w:rPr>
          <w:i/>
          <w:sz w:val="28"/>
        </w:rPr>
        <w:t xml:space="preserve"> </w:t>
      </w:r>
      <w:r>
        <w:rPr>
          <w:i/>
          <w:sz w:val="28"/>
        </w:rPr>
        <w:t>(английский</w:t>
      </w:r>
      <w:r w:rsidR="004342E4">
        <w:rPr>
          <w:i/>
          <w:sz w:val="28"/>
        </w:rPr>
        <w:t xml:space="preserve"> </w:t>
      </w:r>
      <w:r>
        <w:rPr>
          <w:i/>
          <w:sz w:val="28"/>
        </w:rPr>
        <w:t>)язык»</w:t>
      </w:r>
      <w:r w:rsidR="004342E4">
        <w:rPr>
          <w:i/>
          <w:sz w:val="28"/>
        </w:rPr>
        <w:t xml:space="preserve"> </w:t>
      </w:r>
      <w:r>
        <w:rPr>
          <w:sz w:val="28"/>
        </w:rPr>
        <w:t>ориентирован</w:t>
      </w:r>
      <w:r w:rsidR="004342E4">
        <w:rPr>
          <w:sz w:val="28"/>
        </w:rPr>
        <w:t xml:space="preserve"> </w:t>
      </w:r>
      <w:r>
        <w:rPr>
          <w:sz w:val="28"/>
        </w:rPr>
        <w:t>на</w:t>
      </w:r>
      <w:r w:rsidR="004342E4">
        <w:rPr>
          <w:sz w:val="28"/>
        </w:rPr>
        <w:t xml:space="preserve"> </w:t>
      </w:r>
      <w:r>
        <w:rPr>
          <w:sz w:val="28"/>
        </w:rPr>
        <w:t>создание</w:t>
      </w:r>
      <w:r w:rsidR="004342E4">
        <w:rPr>
          <w:sz w:val="28"/>
        </w:rPr>
        <w:t xml:space="preserve"> </w:t>
      </w:r>
      <w:r>
        <w:rPr>
          <w:sz w:val="28"/>
        </w:rPr>
        <w:t>общеобразовательной</w:t>
      </w:r>
      <w:r w:rsidR="004342E4">
        <w:rPr>
          <w:sz w:val="28"/>
        </w:rPr>
        <w:t xml:space="preserve"> </w:t>
      </w:r>
      <w:r>
        <w:rPr>
          <w:sz w:val="28"/>
        </w:rPr>
        <w:t>и</w:t>
      </w:r>
      <w:r w:rsidR="004342E4">
        <w:rPr>
          <w:sz w:val="28"/>
        </w:rPr>
        <w:t xml:space="preserve"> </w:t>
      </w:r>
      <w:r>
        <w:rPr>
          <w:sz w:val="28"/>
        </w:rPr>
        <w:t>общекультурной</w:t>
      </w:r>
      <w:r w:rsidR="004342E4">
        <w:rPr>
          <w:sz w:val="28"/>
        </w:rPr>
        <w:t xml:space="preserve"> </w:t>
      </w:r>
      <w:r>
        <w:rPr>
          <w:sz w:val="28"/>
        </w:rPr>
        <w:t>подготовки,</w:t>
      </w:r>
      <w:r w:rsidR="004342E4">
        <w:rPr>
          <w:sz w:val="28"/>
        </w:rPr>
        <w:t xml:space="preserve"> </w:t>
      </w:r>
      <w:r>
        <w:rPr>
          <w:sz w:val="28"/>
        </w:rPr>
        <w:t>на</w:t>
      </w:r>
      <w:r w:rsidR="004342E4">
        <w:rPr>
          <w:sz w:val="28"/>
        </w:rPr>
        <w:t xml:space="preserve"> </w:t>
      </w:r>
      <w:r>
        <w:rPr>
          <w:sz w:val="28"/>
        </w:rPr>
        <w:t>формирование</w:t>
      </w:r>
      <w:r w:rsidR="004342E4">
        <w:rPr>
          <w:sz w:val="28"/>
        </w:rPr>
        <w:t xml:space="preserve"> </w:t>
      </w:r>
      <w:r>
        <w:rPr>
          <w:sz w:val="28"/>
        </w:rPr>
        <w:t>целостных</w:t>
      </w:r>
      <w:r w:rsidR="004342E4">
        <w:rPr>
          <w:sz w:val="28"/>
        </w:rPr>
        <w:t xml:space="preserve"> </w:t>
      </w:r>
      <w:r>
        <w:rPr>
          <w:sz w:val="28"/>
        </w:rPr>
        <w:t>представлений</w:t>
      </w:r>
      <w:r w:rsidR="004342E4">
        <w:rPr>
          <w:sz w:val="28"/>
        </w:rPr>
        <w:t xml:space="preserve"> </w:t>
      </w:r>
      <w:r>
        <w:rPr>
          <w:sz w:val="28"/>
        </w:rPr>
        <w:t>обучающихся</w:t>
      </w:r>
      <w:r w:rsidR="004342E4">
        <w:rPr>
          <w:sz w:val="28"/>
        </w:rPr>
        <w:t xml:space="preserve"> </w:t>
      </w:r>
      <w:r>
        <w:rPr>
          <w:sz w:val="28"/>
        </w:rPr>
        <w:t>о</w:t>
      </w:r>
      <w:r w:rsidR="004342E4">
        <w:rPr>
          <w:sz w:val="28"/>
        </w:rPr>
        <w:t xml:space="preserve"> </w:t>
      </w:r>
      <w:r>
        <w:rPr>
          <w:sz w:val="28"/>
        </w:rPr>
        <w:t>мире,</w:t>
      </w:r>
      <w:r w:rsidR="004342E4">
        <w:rPr>
          <w:sz w:val="28"/>
        </w:rPr>
        <w:t xml:space="preserve"> </w:t>
      </w:r>
      <w:r>
        <w:rPr>
          <w:sz w:val="28"/>
        </w:rPr>
        <w:t>обобщечеловеческих ценностях, о важности общения с целью достижения взаимопонимания в</w:t>
      </w:r>
      <w:r w:rsidR="004342E4">
        <w:rPr>
          <w:sz w:val="28"/>
        </w:rPr>
        <w:t xml:space="preserve"> </w:t>
      </w:r>
      <w:r>
        <w:rPr>
          <w:sz w:val="28"/>
        </w:rPr>
        <w:t>целом</w:t>
      </w:r>
      <w:r w:rsidR="004342E4">
        <w:rPr>
          <w:sz w:val="28"/>
        </w:rPr>
        <w:t xml:space="preserve"> </w:t>
      </w:r>
      <w:r>
        <w:rPr>
          <w:sz w:val="28"/>
        </w:rPr>
        <w:t>и</w:t>
      </w:r>
      <w:r w:rsidR="004342E4">
        <w:rPr>
          <w:sz w:val="28"/>
        </w:rPr>
        <w:t xml:space="preserve"> </w:t>
      </w:r>
      <w:r>
        <w:rPr>
          <w:sz w:val="28"/>
        </w:rPr>
        <w:t>о</w:t>
      </w:r>
      <w:r w:rsidR="004342E4">
        <w:rPr>
          <w:sz w:val="28"/>
        </w:rPr>
        <w:t xml:space="preserve"> </w:t>
      </w:r>
      <w:r>
        <w:rPr>
          <w:sz w:val="28"/>
        </w:rPr>
        <w:t>языке</w:t>
      </w:r>
      <w:r w:rsidR="004342E4">
        <w:rPr>
          <w:sz w:val="28"/>
        </w:rPr>
        <w:t xml:space="preserve"> </w:t>
      </w:r>
      <w:r>
        <w:rPr>
          <w:sz w:val="28"/>
        </w:rPr>
        <w:t>как</w:t>
      </w:r>
      <w:r w:rsidR="004342E4">
        <w:rPr>
          <w:sz w:val="28"/>
        </w:rPr>
        <w:t xml:space="preserve"> </w:t>
      </w:r>
      <w:r>
        <w:rPr>
          <w:sz w:val="28"/>
        </w:rPr>
        <w:t>средстве</w:t>
      </w:r>
      <w:r w:rsidR="004342E4">
        <w:rPr>
          <w:sz w:val="28"/>
        </w:rPr>
        <w:t xml:space="preserve"> </w:t>
      </w:r>
      <w:r>
        <w:rPr>
          <w:sz w:val="28"/>
        </w:rPr>
        <w:t>межличностного</w:t>
      </w:r>
      <w:r w:rsidR="004342E4">
        <w:rPr>
          <w:sz w:val="28"/>
        </w:rPr>
        <w:t xml:space="preserve"> </w:t>
      </w:r>
      <w:r>
        <w:rPr>
          <w:sz w:val="28"/>
        </w:rPr>
        <w:t>и</w:t>
      </w:r>
      <w:r w:rsidR="004342E4">
        <w:rPr>
          <w:sz w:val="28"/>
        </w:rPr>
        <w:t xml:space="preserve"> </w:t>
      </w:r>
      <w:r>
        <w:rPr>
          <w:sz w:val="28"/>
        </w:rPr>
        <w:t>межкультурног</w:t>
      </w:r>
      <w:r w:rsidR="004342E4">
        <w:rPr>
          <w:sz w:val="28"/>
        </w:rPr>
        <w:t xml:space="preserve"> общения </w:t>
      </w:r>
      <w:r>
        <w:rPr>
          <w:sz w:val="28"/>
        </w:rPr>
        <w:t>в</w:t>
      </w:r>
      <w:r w:rsidR="004342E4">
        <w:rPr>
          <w:sz w:val="28"/>
        </w:rPr>
        <w:t xml:space="preserve"> </w:t>
      </w:r>
      <w:r>
        <w:rPr>
          <w:sz w:val="28"/>
        </w:rPr>
        <w:t>частности.</w:t>
      </w:r>
    </w:p>
    <w:p w:rsidR="001E7F6B" w:rsidRDefault="00B36203" w:rsidP="00BC50A9">
      <w:pPr>
        <w:pStyle w:val="a3"/>
        <w:ind w:left="1134" w:right="121" w:firstLine="850"/>
      </w:pPr>
      <w:r>
        <w:t>Достижение</w:t>
      </w:r>
      <w:r w:rsidR="009B51E3">
        <w:t xml:space="preserve"> </w:t>
      </w:r>
      <w:r>
        <w:t>порогового</w:t>
      </w:r>
      <w:r w:rsidR="009B51E3">
        <w:t xml:space="preserve"> </w:t>
      </w:r>
      <w:r>
        <w:t>уровня</w:t>
      </w:r>
      <w:r w:rsidR="009B51E3">
        <w:t xml:space="preserve"> </w:t>
      </w:r>
      <w:r>
        <w:t>владения</w:t>
      </w:r>
      <w:r w:rsidR="009B51E3">
        <w:t xml:space="preserve"> </w:t>
      </w:r>
      <w:r>
        <w:t>иностранным</w:t>
      </w:r>
      <w:r w:rsidR="009B51E3">
        <w:t xml:space="preserve"> </w:t>
      </w:r>
      <w:r>
        <w:t>(английским)</w:t>
      </w:r>
      <w:r w:rsidR="009B51E3">
        <w:t xml:space="preserve"> </w:t>
      </w:r>
      <w:r>
        <w:t>языком</w:t>
      </w:r>
      <w:r w:rsidR="009B51E3">
        <w:t xml:space="preserve"> </w:t>
      </w:r>
      <w:r>
        <w:t>позволяет</w:t>
      </w:r>
      <w:r w:rsidR="009B51E3">
        <w:t xml:space="preserve"> </w:t>
      </w:r>
      <w:r>
        <w:t>выпускникам</w:t>
      </w:r>
      <w:r w:rsidR="009B51E3">
        <w:t xml:space="preserve"> </w:t>
      </w:r>
      <w:r>
        <w:t>российской</w:t>
      </w:r>
      <w:r w:rsidR="009B51E3">
        <w:t xml:space="preserve"> </w:t>
      </w:r>
      <w:r>
        <w:t>школы</w:t>
      </w:r>
      <w:r w:rsidR="009B51E3">
        <w:t xml:space="preserve"> </w:t>
      </w:r>
      <w:r>
        <w:t>использовать</w:t>
      </w:r>
      <w:r w:rsidR="009B51E3">
        <w:t xml:space="preserve"> </w:t>
      </w:r>
      <w:r>
        <w:t>его</w:t>
      </w:r>
      <w:r w:rsidR="009B51E3">
        <w:t xml:space="preserve"> </w:t>
      </w:r>
      <w:r>
        <w:t>для</w:t>
      </w:r>
      <w:r w:rsidR="009B51E3">
        <w:t xml:space="preserve"> </w:t>
      </w:r>
      <w:r>
        <w:t>общения</w:t>
      </w:r>
      <w:r w:rsidR="009B51E3">
        <w:t xml:space="preserve"> </w:t>
      </w:r>
      <w:r>
        <w:t>в</w:t>
      </w:r>
      <w:r w:rsidR="009B51E3">
        <w:t xml:space="preserve"> </w:t>
      </w:r>
      <w:r>
        <w:t>устной</w:t>
      </w:r>
      <w:r w:rsidR="009B51E3">
        <w:t xml:space="preserve"> </w:t>
      </w:r>
      <w:r>
        <w:t>и</w:t>
      </w:r>
      <w:r w:rsidR="009B51E3">
        <w:t xml:space="preserve"> </w:t>
      </w:r>
      <w:r>
        <w:t>письменной форме как с носителями изучаемого иностранного (английского) языка, так и с</w:t>
      </w:r>
      <w:r w:rsidR="009B51E3">
        <w:t xml:space="preserve"> </w:t>
      </w:r>
      <w:r>
        <w:t>представителями</w:t>
      </w:r>
      <w:r w:rsidR="009B51E3">
        <w:t xml:space="preserve"> </w:t>
      </w:r>
      <w:r>
        <w:t>других</w:t>
      </w:r>
      <w:r w:rsidR="009B51E3">
        <w:t xml:space="preserve"> </w:t>
      </w:r>
      <w:r>
        <w:t>стран, использующими</w:t>
      </w:r>
      <w:r w:rsidR="009B51E3">
        <w:t xml:space="preserve"> </w:t>
      </w:r>
      <w:r>
        <w:t>данный</w:t>
      </w:r>
      <w:r w:rsidR="009B51E3">
        <w:t xml:space="preserve"> </w:t>
      </w:r>
      <w:r>
        <w:t>язык</w:t>
      </w:r>
      <w:r w:rsidR="009B51E3">
        <w:t xml:space="preserve"> </w:t>
      </w:r>
      <w:r>
        <w:t>как</w:t>
      </w:r>
      <w:r w:rsidR="009B51E3">
        <w:t xml:space="preserve"> </w:t>
      </w:r>
      <w:r>
        <w:t>средство</w:t>
      </w:r>
      <w:r w:rsidR="009B51E3">
        <w:t xml:space="preserve"> </w:t>
      </w:r>
      <w:r>
        <w:t>общения.</w:t>
      </w:r>
    </w:p>
    <w:p w:rsidR="001E7F6B" w:rsidRDefault="00B36203" w:rsidP="00BC50A9">
      <w:pPr>
        <w:pStyle w:val="a3"/>
        <w:ind w:left="1134" w:right="127" w:firstLine="850"/>
      </w:pPr>
      <w:r>
        <w:t>Кроме</w:t>
      </w:r>
      <w:r w:rsidR="009B51E3">
        <w:t xml:space="preserve"> </w:t>
      </w:r>
      <w:r>
        <w:t>того,</w:t>
      </w:r>
      <w:r w:rsidR="009B51E3">
        <w:t xml:space="preserve"> </w:t>
      </w:r>
      <w:r>
        <w:t>пороговый</w:t>
      </w:r>
      <w:r w:rsidR="009B51E3">
        <w:t xml:space="preserve"> </w:t>
      </w:r>
      <w:r>
        <w:t>уровень</w:t>
      </w:r>
      <w:r w:rsidR="009B51E3">
        <w:t xml:space="preserve"> </w:t>
      </w:r>
      <w:r>
        <w:t>владения</w:t>
      </w:r>
      <w:r w:rsidR="009B51E3">
        <w:t xml:space="preserve"> </w:t>
      </w:r>
      <w:r>
        <w:t>иностранным</w:t>
      </w:r>
      <w:r w:rsidR="009B51E3">
        <w:t xml:space="preserve"> </w:t>
      </w:r>
      <w:r>
        <w:t>(английским)</w:t>
      </w:r>
      <w:r w:rsidR="009B51E3">
        <w:t xml:space="preserve"> </w:t>
      </w:r>
      <w:r>
        <w:t>языком</w:t>
      </w:r>
      <w:r w:rsidR="009B51E3">
        <w:t xml:space="preserve"> </w:t>
      </w:r>
      <w:r>
        <w:t>позволяет</w:t>
      </w:r>
      <w:r w:rsidR="009B51E3">
        <w:t xml:space="preserve"> </w:t>
      </w:r>
      <w:r>
        <w:t>использовать</w:t>
      </w:r>
      <w:r w:rsidR="009B51E3">
        <w:t xml:space="preserve"> </w:t>
      </w:r>
      <w:r>
        <w:t>иностранный</w:t>
      </w:r>
      <w:r w:rsidR="009B51E3">
        <w:t xml:space="preserve"> </w:t>
      </w:r>
      <w:r>
        <w:t>(английский)</w:t>
      </w:r>
      <w:r w:rsidR="009B51E3">
        <w:t xml:space="preserve"> </w:t>
      </w:r>
      <w:r>
        <w:t>язык</w:t>
      </w:r>
      <w:r w:rsidR="009B51E3">
        <w:t xml:space="preserve"> </w:t>
      </w:r>
      <w:r>
        <w:t>как</w:t>
      </w:r>
      <w:r w:rsidR="009B51E3">
        <w:t xml:space="preserve"> </w:t>
      </w:r>
      <w:r>
        <w:t>средство</w:t>
      </w:r>
      <w:r w:rsidR="009B51E3">
        <w:t xml:space="preserve"> </w:t>
      </w:r>
      <w:r>
        <w:t>для</w:t>
      </w:r>
      <w:r w:rsidR="009B51E3">
        <w:t xml:space="preserve"> </w:t>
      </w:r>
      <w:r>
        <w:t>поиска,</w:t>
      </w:r>
      <w:r w:rsidR="009B51E3">
        <w:t xml:space="preserve"> </w:t>
      </w:r>
      <w:r>
        <w:t>получения</w:t>
      </w:r>
      <w:r w:rsidR="009B51E3">
        <w:t xml:space="preserve"> </w:t>
      </w:r>
      <w:r>
        <w:t>и</w:t>
      </w:r>
      <w:r w:rsidR="009B51E3">
        <w:t xml:space="preserve"> </w:t>
      </w:r>
      <w:r>
        <w:t>обработки</w:t>
      </w:r>
      <w:r w:rsidR="009B51E3">
        <w:t xml:space="preserve"> </w:t>
      </w:r>
      <w:r>
        <w:t>информации</w:t>
      </w:r>
      <w:r w:rsidR="009B51E3">
        <w:t xml:space="preserve"> </w:t>
      </w:r>
      <w:r>
        <w:t>из</w:t>
      </w:r>
      <w:r w:rsidR="009B51E3">
        <w:t xml:space="preserve"> </w:t>
      </w:r>
      <w:r>
        <w:t>иноязычных</w:t>
      </w:r>
      <w:r w:rsidR="009B51E3">
        <w:t xml:space="preserve"> </w:t>
      </w:r>
      <w:r>
        <w:t>источников</w:t>
      </w:r>
      <w:r w:rsidR="009B51E3">
        <w:t xml:space="preserve"> </w:t>
      </w:r>
      <w:r>
        <w:t>в</w:t>
      </w:r>
      <w:r w:rsidR="009B51E3">
        <w:t xml:space="preserve"> </w:t>
      </w:r>
      <w:r>
        <w:t>образовательных</w:t>
      </w:r>
      <w:r w:rsidR="009B51E3">
        <w:t xml:space="preserve"> </w:t>
      </w:r>
      <w:r>
        <w:t>и</w:t>
      </w:r>
      <w:r w:rsidR="009B51E3">
        <w:t xml:space="preserve"> </w:t>
      </w:r>
      <w:r>
        <w:t>самообразовательных целях, использовать словари и справочники на иностранном языке, в</w:t>
      </w:r>
      <w:r w:rsidR="009B51E3">
        <w:t xml:space="preserve"> </w:t>
      </w:r>
      <w:r>
        <w:t>т.ч.информационно-справочные</w:t>
      </w:r>
      <w:r w:rsidR="009B51E3">
        <w:t xml:space="preserve"> </w:t>
      </w:r>
      <w:r>
        <w:t>системы в</w:t>
      </w:r>
      <w:r w:rsidR="009B51E3">
        <w:t xml:space="preserve"> </w:t>
      </w:r>
      <w:r>
        <w:t>электронной</w:t>
      </w:r>
      <w:r w:rsidR="009B51E3">
        <w:t xml:space="preserve"> </w:t>
      </w:r>
      <w:r>
        <w:t>форме.</w:t>
      </w:r>
    </w:p>
    <w:p w:rsidR="001E7F6B" w:rsidRDefault="00B36203" w:rsidP="00BC50A9">
      <w:pPr>
        <w:pStyle w:val="a3"/>
        <w:spacing w:before="1"/>
        <w:ind w:left="1134" w:right="123" w:firstLine="850"/>
      </w:pPr>
      <w:r>
        <w:t>Предметные</w:t>
      </w:r>
      <w:r w:rsidR="009B51E3">
        <w:t xml:space="preserve"> </w:t>
      </w:r>
      <w:r>
        <w:t>результаты</w:t>
      </w:r>
      <w:r w:rsidR="009B51E3">
        <w:t xml:space="preserve"> </w:t>
      </w:r>
      <w:r>
        <w:t>по</w:t>
      </w:r>
      <w:r w:rsidR="009B51E3">
        <w:t xml:space="preserve"> </w:t>
      </w:r>
      <w:r>
        <w:t>английскому</w:t>
      </w:r>
      <w:r w:rsidR="009B51E3">
        <w:t xml:space="preserve"> </w:t>
      </w:r>
      <w:r>
        <w:t>языку</w:t>
      </w:r>
      <w:r w:rsidR="009B51E3">
        <w:t xml:space="preserve"> </w:t>
      </w:r>
      <w:r>
        <w:t>ориентированы</w:t>
      </w:r>
      <w:r w:rsidR="009B51E3">
        <w:t xml:space="preserve"> </w:t>
      </w:r>
      <w:r>
        <w:t>на</w:t>
      </w:r>
      <w:r w:rsidR="009B51E3">
        <w:t xml:space="preserve"> </w:t>
      </w:r>
      <w:r>
        <w:t>применение</w:t>
      </w:r>
      <w:r w:rsidR="009B51E3">
        <w:t xml:space="preserve"> </w:t>
      </w:r>
      <w:r>
        <w:t>знаний, умений и навыков в учебных ситуациях и реальных жизненных условиях, должны</w:t>
      </w:r>
      <w:r w:rsidR="009B51E3">
        <w:t xml:space="preserve"> </w:t>
      </w:r>
      <w:r>
        <w:t>отражать</w:t>
      </w:r>
      <w:r w:rsidR="009B51E3">
        <w:t xml:space="preserve"> </w:t>
      </w:r>
      <w:r>
        <w:t>сформированность</w:t>
      </w:r>
      <w:r w:rsidR="009B51E3">
        <w:t xml:space="preserve"> </w:t>
      </w:r>
      <w:r>
        <w:t>иноязычной</w:t>
      </w:r>
      <w:r w:rsidR="009B51E3">
        <w:t xml:space="preserve"> </w:t>
      </w:r>
      <w:r>
        <w:t>коммуникативной</w:t>
      </w:r>
      <w:r w:rsidR="009B51E3">
        <w:t xml:space="preserve"> </w:t>
      </w:r>
      <w:r>
        <w:t>компетенции</w:t>
      </w:r>
      <w:r w:rsidR="009B51E3">
        <w:t xml:space="preserve"> </w:t>
      </w:r>
      <w:r>
        <w:t>на</w:t>
      </w:r>
      <w:r w:rsidR="009B51E3">
        <w:t xml:space="preserve"> </w:t>
      </w:r>
      <w:r>
        <w:t>пороговом</w:t>
      </w:r>
      <w:r w:rsidR="000215AE">
        <w:t xml:space="preserve"> </w:t>
      </w:r>
      <w:r>
        <w:t>уровне</w:t>
      </w:r>
      <w:r w:rsidR="000215AE">
        <w:t xml:space="preserve"> </w:t>
      </w:r>
      <w:r>
        <w:t>в</w:t>
      </w:r>
      <w:r w:rsidR="000215AE">
        <w:t xml:space="preserve"> </w:t>
      </w:r>
      <w:r>
        <w:t>совокупности</w:t>
      </w:r>
      <w:r w:rsidR="000215AE">
        <w:t xml:space="preserve"> </w:t>
      </w:r>
      <w:r>
        <w:t>её</w:t>
      </w:r>
      <w:r w:rsidR="000215AE">
        <w:t xml:space="preserve"> </w:t>
      </w:r>
      <w:r>
        <w:t>составляющих-речевой,</w:t>
      </w:r>
      <w:r w:rsidR="000215AE">
        <w:t xml:space="preserve"> </w:t>
      </w:r>
      <w:r>
        <w:t>языковой,</w:t>
      </w:r>
      <w:r w:rsidR="000215AE">
        <w:t xml:space="preserve"> </w:t>
      </w:r>
      <w:r>
        <w:t>социокультурной,</w:t>
      </w:r>
      <w:r w:rsidR="000215AE">
        <w:t xml:space="preserve"> </w:t>
      </w:r>
      <w:r>
        <w:t>компенсаторной,</w:t>
      </w:r>
      <w:r w:rsidR="000215AE">
        <w:t xml:space="preserve"> </w:t>
      </w:r>
      <w:r>
        <w:t>метапредметной.</w:t>
      </w:r>
    </w:p>
    <w:p w:rsidR="001E7F6B" w:rsidRDefault="001E7F6B" w:rsidP="00BC50A9">
      <w:pPr>
        <w:pStyle w:val="a3"/>
        <w:spacing w:before="3"/>
        <w:ind w:left="1134" w:firstLine="850"/>
        <w:jc w:val="left"/>
      </w:pPr>
    </w:p>
    <w:p w:rsidR="001E7F6B" w:rsidRDefault="00B36203" w:rsidP="008D24C2">
      <w:pPr>
        <w:pStyle w:val="1"/>
        <w:numPr>
          <w:ilvl w:val="0"/>
          <w:numId w:val="60"/>
        </w:numPr>
        <w:tabs>
          <w:tab w:val="left" w:pos="5450"/>
        </w:tabs>
        <w:spacing w:line="322" w:lineRule="exact"/>
        <w:ind w:left="1134" w:firstLine="850"/>
      </w:pPr>
      <w:r>
        <w:t>КЛАСС</w:t>
      </w:r>
    </w:p>
    <w:p w:rsidR="001E7F6B" w:rsidRDefault="00B36203" w:rsidP="00BC50A9">
      <w:pPr>
        <w:spacing w:line="322" w:lineRule="exact"/>
        <w:ind w:left="1134" w:firstLine="850"/>
        <w:rPr>
          <w:b/>
          <w:i/>
          <w:sz w:val="28"/>
        </w:rPr>
      </w:pPr>
      <w:r>
        <w:rPr>
          <w:b/>
          <w:i/>
          <w:sz w:val="28"/>
        </w:rPr>
        <w:t>К</w:t>
      </w:r>
      <w:r w:rsidR="000215AE">
        <w:rPr>
          <w:b/>
          <w:i/>
          <w:sz w:val="28"/>
        </w:rPr>
        <w:t xml:space="preserve"> </w:t>
      </w:r>
      <w:r>
        <w:rPr>
          <w:b/>
          <w:i/>
          <w:sz w:val="28"/>
        </w:rPr>
        <w:t>концу10</w:t>
      </w:r>
      <w:r w:rsidR="000215AE">
        <w:rPr>
          <w:b/>
          <w:i/>
          <w:sz w:val="28"/>
        </w:rPr>
        <w:t xml:space="preserve"> </w:t>
      </w:r>
      <w:r>
        <w:rPr>
          <w:b/>
          <w:i/>
          <w:sz w:val="28"/>
        </w:rPr>
        <w:t>класса</w:t>
      </w:r>
      <w:r w:rsidR="000215AE">
        <w:rPr>
          <w:b/>
          <w:i/>
          <w:sz w:val="28"/>
        </w:rPr>
        <w:t xml:space="preserve"> </w:t>
      </w:r>
      <w:r>
        <w:rPr>
          <w:b/>
          <w:i/>
          <w:sz w:val="28"/>
        </w:rPr>
        <w:t>обучающийся</w:t>
      </w:r>
      <w:r w:rsidR="000215AE">
        <w:rPr>
          <w:b/>
          <w:i/>
          <w:sz w:val="28"/>
        </w:rPr>
        <w:t xml:space="preserve"> </w:t>
      </w:r>
      <w:r>
        <w:rPr>
          <w:b/>
          <w:i/>
          <w:sz w:val="28"/>
        </w:rPr>
        <w:t>научится:</w:t>
      </w:r>
    </w:p>
    <w:p w:rsidR="001E7F6B" w:rsidRDefault="000215AE" w:rsidP="00BC50A9">
      <w:pPr>
        <w:pStyle w:val="1"/>
        <w:spacing w:line="240" w:lineRule="auto"/>
        <w:ind w:left="1134" w:firstLine="850"/>
        <w:jc w:val="left"/>
      </w:pPr>
      <w:r>
        <w:t>В</w:t>
      </w:r>
      <w:r w:rsidR="00B36203">
        <w:t>ладеть</w:t>
      </w:r>
      <w:r>
        <w:t xml:space="preserve"> </w:t>
      </w:r>
      <w:r w:rsidR="00B36203">
        <w:t>основными</w:t>
      </w:r>
      <w:r>
        <w:t xml:space="preserve"> </w:t>
      </w:r>
      <w:r w:rsidR="00B36203">
        <w:t>видами</w:t>
      </w:r>
      <w:r>
        <w:t xml:space="preserve"> </w:t>
      </w:r>
      <w:r w:rsidR="00B36203">
        <w:t>речевой</w:t>
      </w:r>
      <w:r>
        <w:t xml:space="preserve"> </w:t>
      </w:r>
      <w:r w:rsidR="00B36203">
        <w:t>деятельности:</w:t>
      </w:r>
    </w:p>
    <w:p w:rsidR="001E7F6B" w:rsidRDefault="00B36203" w:rsidP="00BC50A9">
      <w:pPr>
        <w:pStyle w:val="2"/>
        <w:spacing w:before="4"/>
        <w:ind w:left="1134" w:firstLine="850"/>
        <w:jc w:val="left"/>
      </w:pPr>
      <w:r>
        <w:t>говорение:</w:t>
      </w:r>
    </w:p>
    <w:p w:rsidR="001E7F6B" w:rsidRDefault="00B36203" w:rsidP="00BC50A9">
      <w:pPr>
        <w:pStyle w:val="a3"/>
        <w:ind w:left="1134" w:firstLine="850"/>
        <w:jc w:val="left"/>
      </w:pPr>
      <w:r>
        <w:t>вести</w:t>
      </w:r>
      <w:r w:rsidR="000215AE">
        <w:t xml:space="preserve"> </w:t>
      </w:r>
      <w:r>
        <w:t>разные</w:t>
      </w:r>
      <w:r w:rsidR="000215AE">
        <w:t xml:space="preserve"> </w:t>
      </w:r>
      <w:r>
        <w:t>виды</w:t>
      </w:r>
      <w:r w:rsidR="000215AE">
        <w:t xml:space="preserve"> </w:t>
      </w:r>
      <w:r>
        <w:t>диалога</w:t>
      </w:r>
      <w:r w:rsidR="000215AE">
        <w:t xml:space="preserve"> </w:t>
      </w:r>
      <w:r>
        <w:t>(диалог</w:t>
      </w:r>
      <w:r w:rsidR="000215AE">
        <w:t xml:space="preserve"> </w:t>
      </w:r>
      <w:r>
        <w:t>этикетного</w:t>
      </w:r>
      <w:r w:rsidR="000215AE">
        <w:t xml:space="preserve"> </w:t>
      </w:r>
      <w:r>
        <w:t>характера,</w:t>
      </w:r>
      <w:r w:rsidR="000215AE">
        <w:t xml:space="preserve"> </w:t>
      </w:r>
      <w:r>
        <w:t>диалог-побуждение</w:t>
      </w:r>
      <w:r w:rsidR="000215AE">
        <w:t xml:space="preserve"> </w:t>
      </w:r>
      <w:r>
        <w:t>к</w:t>
      </w:r>
      <w:r w:rsidR="000215AE">
        <w:t xml:space="preserve"> </w:t>
      </w:r>
      <w:r>
        <w:t>действию,</w:t>
      </w:r>
      <w:r w:rsidR="000215AE">
        <w:t xml:space="preserve"> </w:t>
      </w:r>
      <w:r>
        <w:t>диалог-расспрос, диалог-обменмнениями,комбинированный</w:t>
      </w:r>
      <w:r w:rsidR="000215AE">
        <w:t xml:space="preserve"> </w:t>
      </w:r>
      <w:r>
        <w:t>диалог)</w:t>
      </w:r>
    </w:p>
    <w:p w:rsidR="001E7F6B" w:rsidRDefault="00B36203" w:rsidP="00BC50A9">
      <w:pPr>
        <w:pStyle w:val="a3"/>
        <w:ind w:left="1134" w:right="119" w:firstLine="850"/>
      </w:pPr>
      <w:r>
        <w:t>в</w:t>
      </w:r>
      <w:r w:rsidR="000215AE">
        <w:t xml:space="preserve"> </w:t>
      </w:r>
      <w:r>
        <w:t>стандартных</w:t>
      </w:r>
      <w:r w:rsidR="000215AE">
        <w:t xml:space="preserve"> </w:t>
      </w:r>
      <w:r>
        <w:t>ситуациях</w:t>
      </w:r>
      <w:r w:rsidR="000215AE">
        <w:t xml:space="preserve"> </w:t>
      </w:r>
      <w:r>
        <w:t>не</w:t>
      </w:r>
      <w:r w:rsidR="000215AE">
        <w:t xml:space="preserve"> </w:t>
      </w:r>
      <w:r>
        <w:t>официального</w:t>
      </w:r>
      <w:r w:rsidR="000215AE">
        <w:t xml:space="preserve"> </w:t>
      </w:r>
      <w:r>
        <w:t>и</w:t>
      </w:r>
      <w:r w:rsidR="000215AE">
        <w:t xml:space="preserve"> </w:t>
      </w:r>
      <w:r>
        <w:t>официального</w:t>
      </w:r>
      <w:r w:rsidR="000215AE">
        <w:t xml:space="preserve"> </w:t>
      </w:r>
      <w:r>
        <w:t>общения</w:t>
      </w:r>
      <w:r w:rsidR="000215AE">
        <w:t xml:space="preserve"> </w:t>
      </w:r>
      <w:r>
        <w:t>в</w:t>
      </w:r>
      <w:r w:rsidR="000215AE">
        <w:t xml:space="preserve"> </w:t>
      </w:r>
      <w:r>
        <w:t>рамках</w:t>
      </w:r>
      <w:r w:rsidR="000215AE">
        <w:t xml:space="preserve"> </w:t>
      </w:r>
      <w:r>
        <w:t>отобранного тематического содержания речи с вербальными и/или зрительными опорами с</w:t>
      </w:r>
      <w:r w:rsidR="000215AE">
        <w:t xml:space="preserve"> </w:t>
      </w:r>
      <w:r>
        <w:t>соблюдением</w:t>
      </w:r>
      <w:r w:rsidR="000215AE">
        <w:t xml:space="preserve"> </w:t>
      </w:r>
      <w:r>
        <w:t>нормречевого</w:t>
      </w:r>
      <w:r w:rsidR="000215AE">
        <w:t xml:space="preserve"> </w:t>
      </w:r>
      <w:r>
        <w:t>этикета,</w:t>
      </w:r>
      <w:r w:rsidR="000215AE">
        <w:t xml:space="preserve"> </w:t>
      </w:r>
      <w:r>
        <w:t>принятых</w:t>
      </w:r>
      <w:r w:rsidR="000215AE">
        <w:t xml:space="preserve"> </w:t>
      </w:r>
      <w:r>
        <w:t>в</w:t>
      </w:r>
      <w:r w:rsidR="000215AE">
        <w:t xml:space="preserve"> </w:t>
      </w:r>
      <w:r>
        <w:t>стране/странах</w:t>
      </w:r>
      <w:r w:rsidR="000215AE">
        <w:t xml:space="preserve"> </w:t>
      </w:r>
      <w:r>
        <w:t>изучаемого</w:t>
      </w:r>
      <w:r w:rsidR="000215AE">
        <w:t xml:space="preserve"> </w:t>
      </w:r>
      <w:r>
        <w:t>языка</w:t>
      </w:r>
      <w:r w:rsidR="000215AE">
        <w:t xml:space="preserve"> </w:t>
      </w:r>
      <w:r>
        <w:t>(8</w:t>
      </w:r>
      <w:r w:rsidR="000215AE">
        <w:t xml:space="preserve"> </w:t>
      </w:r>
      <w:r>
        <w:t>реплик</w:t>
      </w:r>
      <w:r w:rsidR="000215AE">
        <w:t xml:space="preserve"> </w:t>
      </w:r>
      <w:r>
        <w:t>со</w:t>
      </w:r>
      <w:r w:rsidR="000215AE">
        <w:t xml:space="preserve"> </w:t>
      </w:r>
      <w:r>
        <w:t>стороны</w:t>
      </w:r>
      <w:r w:rsidR="000215AE">
        <w:t xml:space="preserve"> </w:t>
      </w:r>
      <w:r>
        <w:t>каждого собеседника);</w:t>
      </w:r>
    </w:p>
    <w:p w:rsidR="001E7F6B" w:rsidRDefault="00B36203" w:rsidP="00BC50A9">
      <w:pPr>
        <w:pStyle w:val="a3"/>
        <w:ind w:left="1134" w:right="128" w:firstLine="850"/>
      </w:pPr>
      <w:r>
        <w:t>создавать устные связные монологические высказывания (описание/характеристика,</w:t>
      </w:r>
      <w:r w:rsidR="000215AE">
        <w:t xml:space="preserve"> </w:t>
      </w:r>
      <w:r>
        <w:t>повествование/сообщение,рассуждение)</w:t>
      </w:r>
      <w:r w:rsidR="000215AE">
        <w:t xml:space="preserve"> </w:t>
      </w:r>
      <w:r>
        <w:t>с</w:t>
      </w:r>
      <w:r w:rsidR="000215AE">
        <w:t xml:space="preserve"> </w:t>
      </w:r>
      <w:r>
        <w:t>изложением</w:t>
      </w:r>
      <w:r w:rsidR="000215AE">
        <w:t xml:space="preserve"> </w:t>
      </w:r>
      <w:r>
        <w:t>своего</w:t>
      </w:r>
      <w:r w:rsidR="000215AE">
        <w:t xml:space="preserve"> </w:t>
      </w:r>
      <w:r>
        <w:t>мнения</w:t>
      </w:r>
      <w:r w:rsidR="000215AE">
        <w:t xml:space="preserve"> </w:t>
      </w:r>
      <w:r>
        <w:t>и</w:t>
      </w:r>
      <w:r w:rsidR="000215AE">
        <w:t xml:space="preserve"> </w:t>
      </w:r>
      <w:r>
        <w:t>краткой</w:t>
      </w:r>
      <w:r w:rsidR="000215AE">
        <w:t xml:space="preserve"> </w:t>
      </w:r>
      <w:r>
        <w:t>аргументацией</w:t>
      </w:r>
      <w:r w:rsidR="000215AE">
        <w:t xml:space="preserve"> </w:t>
      </w:r>
      <w:r>
        <w:t>с</w:t>
      </w:r>
      <w:r w:rsidR="000215AE">
        <w:t xml:space="preserve"> </w:t>
      </w:r>
      <w:r>
        <w:t>вербальнымии/или</w:t>
      </w:r>
      <w:r w:rsidR="000215AE">
        <w:t xml:space="preserve"> </w:t>
      </w:r>
      <w:r>
        <w:lastRenderedPageBreak/>
        <w:t>зрительными</w:t>
      </w:r>
      <w:r w:rsidR="000215AE">
        <w:t xml:space="preserve"> </w:t>
      </w:r>
      <w:r>
        <w:t>опорами</w:t>
      </w:r>
      <w:r w:rsidR="000215AE">
        <w:t xml:space="preserve"> </w:t>
      </w:r>
      <w:r>
        <w:t>или</w:t>
      </w:r>
      <w:r w:rsidR="000215AE">
        <w:t xml:space="preserve"> </w:t>
      </w:r>
      <w:r>
        <w:t>без</w:t>
      </w:r>
      <w:r w:rsidR="000215AE">
        <w:t xml:space="preserve"> </w:t>
      </w:r>
      <w:r>
        <w:t>опор</w:t>
      </w:r>
      <w:r w:rsidR="000215AE">
        <w:t xml:space="preserve"> </w:t>
      </w:r>
      <w:r>
        <w:t>в</w:t>
      </w:r>
      <w:r w:rsidR="000215AE">
        <w:t xml:space="preserve"> </w:t>
      </w:r>
      <w:r>
        <w:t>рамках</w:t>
      </w:r>
      <w:r w:rsidR="000215AE">
        <w:t xml:space="preserve"> </w:t>
      </w:r>
      <w:r>
        <w:t>отобранного</w:t>
      </w:r>
      <w:r w:rsidR="000215AE">
        <w:t xml:space="preserve"> </w:t>
      </w:r>
      <w:r>
        <w:t>тематического</w:t>
      </w:r>
      <w:r w:rsidR="000215AE">
        <w:t xml:space="preserve"> </w:t>
      </w:r>
      <w:r>
        <w:t>содержания</w:t>
      </w:r>
      <w:r w:rsidR="000215AE">
        <w:t xml:space="preserve"> </w:t>
      </w:r>
      <w:r>
        <w:t>речи;</w:t>
      </w:r>
    </w:p>
    <w:p w:rsidR="001E7F6B" w:rsidRDefault="00B36203" w:rsidP="00BC50A9">
      <w:pPr>
        <w:pStyle w:val="a3"/>
        <w:ind w:left="1134" w:right="131" w:firstLine="850"/>
      </w:pPr>
      <w:r>
        <w:t>излагать основное</w:t>
      </w:r>
      <w:r w:rsidR="000215AE">
        <w:t xml:space="preserve"> </w:t>
      </w:r>
      <w:r>
        <w:t>содержание</w:t>
      </w:r>
      <w:r w:rsidR="000215AE">
        <w:t xml:space="preserve"> </w:t>
      </w:r>
      <w:r>
        <w:t>прочитанного/прослушанного текста</w:t>
      </w:r>
      <w:r w:rsidR="000215AE">
        <w:t xml:space="preserve"> </w:t>
      </w:r>
      <w:r>
        <w:t>с</w:t>
      </w:r>
      <w:r w:rsidR="000215AE">
        <w:t xml:space="preserve"> </w:t>
      </w:r>
      <w:r>
        <w:t>выражением</w:t>
      </w:r>
      <w:r w:rsidR="000215AE">
        <w:t xml:space="preserve"> </w:t>
      </w:r>
      <w:r>
        <w:t>своего</w:t>
      </w:r>
      <w:r w:rsidR="000215AE">
        <w:t xml:space="preserve"> </w:t>
      </w:r>
      <w:r>
        <w:t>отношения</w:t>
      </w:r>
      <w:r w:rsidR="000215AE">
        <w:t xml:space="preserve"> </w:t>
      </w:r>
      <w:r>
        <w:t>(объём</w:t>
      </w:r>
      <w:r w:rsidR="000215AE">
        <w:t xml:space="preserve"> </w:t>
      </w:r>
      <w:r>
        <w:t>монологического высказывания-до 14 фраз);</w:t>
      </w:r>
    </w:p>
    <w:p w:rsidR="001E7F6B" w:rsidRDefault="00B36203" w:rsidP="00BC50A9">
      <w:pPr>
        <w:pStyle w:val="a3"/>
        <w:ind w:left="1134" w:firstLine="850"/>
      </w:pPr>
      <w:r>
        <w:t>устно</w:t>
      </w:r>
      <w:r w:rsidR="000215AE">
        <w:t xml:space="preserve"> </w:t>
      </w:r>
      <w:r>
        <w:t>излагатьрезультаты</w:t>
      </w:r>
      <w:r w:rsidR="000215AE">
        <w:t xml:space="preserve"> </w:t>
      </w:r>
      <w:r>
        <w:t>выполненной проектной</w:t>
      </w:r>
      <w:r w:rsidR="000215AE">
        <w:t xml:space="preserve"> </w:t>
      </w:r>
      <w:r>
        <w:t>работы</w:t>
      </w:r>
      <w:r w:rsidR="000215AE">
        <w:t xml:space="preserve"> </w:t>
      </w:r>
      <w:r>
        <w:t>(объём-до14фраз);</w:t>
      </w:r>
    </w:p>
    <w:p w:rsidR="001E7F6B" w:rsidRDefault="00B36203" w:rsidP="00BC50A9">
      <w:pPr>
        <w:pStyle w:val="2"/>
        <w:spacing w:before="4"/>
        <w:ind w:left="1134" w:firstLine="850"/>
        <w:jc w:val="left"/>
      </w:pPr>
      <w:r>
        <w:t>аудирование:</w:t>
      </w:r>
    </w:p>
    <w:p w:rsidR="001E7F6B" w:rsidRDefault="00B36203" w:rsidP="00BC50A9">
      <w:pPr>
        <w:pStyle w:val="a3"/>
        <w:ind w:left="1134" w:right="128" w:firstLine="850"/>
      </w:pPr>
      <w:r>
        <w:t>воспринимать</w:t>
      </w:r>
      <w:r w:rsidR="000215AE">
        <w:t xml:space="preserve"> </w:t>
      </w:r>
      <w:r>
        <w:t>на</w:t>
      </w:r>
      <w:r w:rsidR="000215AE">
        <w:t xml:space="preserve"> </w:t>
      </w:r>
      <w:r>
        <w:t>слух</w:t>
      </w:r>
      <w:r w:rsidR="000215AE">
        <w:t xml:space="preserve"> </w:t>
      </w:r>
      <w:r>
        <w:t>и</w:t>
      </w:r>
      <w:r w:rsidR="000215AE">
        <w:t xml:space="preserve"> </w:t>
      </w:r>
      <w:r>
        <w:t>понимать</w:t>
      </w:r>
      <w:r w:rsidR="000215AE">
        <w:t xml:space="preserve"> </w:t>
      </w:r>
      <w:r>
        <w:t>аутентичные</w:t>
      </w:r>
      <w:r w:rsidR="000215AE">
        <w:t xml:space="preserve"> </w:t>
      </w:r>
      <w:r>
        <w:t>тексты,</w:t>
      </w:r>
      <w:r w:rsidR="000215AE">
        <w:t xml:space="preserve"> </w:t>
      </w:r>
      <w:r>
        <w:t>содержащие</w:t>
      </w:r>
      <w:r w:rsidR="000215AE">
        <w:t xml:space="preserve"> </w:t>
      </w:r>
      <w:r>
        <w:t>отдельные</w:t>
      </w:r>
      <w:r w:rsidR="000215AE">
        <w:t xml:space="preserve"> </w:t>
      </w:r>
      <w:r>
        <w:t>неизученные языковые явления, с разной глубиной проникновения в содержание текста: с</w:t>
      </w:r>
      <w:r w:rsidR="000215AE">
        <w:t xml:space="preserve"> </w:t>
      </w:r>
      <w:r>
        <w:t>пониманием основного содержания, с пониманием нужной/интересующей/запрашиваемой</w:t>
      </w:r>
      <w:r w:rsidR="000215AE">
        <w:t xml:space="preserve"> </w:t>
      </w:r>
      <w:r>
        <w:t>информации</w:t>
      </w:r>
      <w:r w:rsidR="000215AE">
        <w:t xml:space="preserve"> </w:t>
      </w:r>
      <w:r>
        <w:t>(время</w:t>
      </w:r>
      <w:r w:rsidR="000215AE">
        <w:t xml:space="preserve"> </w:t>
      </w:r>
      <w:r>
        <w:t>звучания текста/текстов</w:t>
      </w:r>
      <w:r w:rsidR="000215AE">
        <w:t xml:space="preserve"> </w:t>
      </w:r>
      <w:r>
        <w:t>для</w:t>
      </w:r>
      <w:r w:rsidR="000215AE">
        <w:t xml:space="preserve"> </w:t>
      </w:r>
      <w:r>
        <w:t>аудирования-до 2,5минут);</w:t>
      </w:r>
    </w:p>
    <w:p w:rsidR="001E7F6B" w:rsidRDefault="00B36203" w:rsidP="00BC50A9">
      <w:pPr>
        <w:pStyle w:val="2"/>
        <w:spacing w:before="58"/>
        <w:ind w:left="1134" w:firstLine="850"/>
      </w:pPr>
      <w:r>
        <w:t>смысловое</w:t>
      </w:r>
      <w:r w:rsidR="008D748A">
        <w:t xml:space="preserve"> </w:t>
      </w:r>
      <w:r>
        <w:t>чтение:</w:t>
      </w:r>
    </w:p>
    <w:p w:rsidR="001E7F6B" w:rsidRDefault="00B36203" w:rsidP="00BC50A9">
      <w:pPr>
        <w:pStyle w:val="a3"/>
        <w:ind w:left="1134" w:right="116" w:firstLine="850"/>
      </w:pPr>
      <w:r>
        <w:t>читать про себя и понимать несложные аутентичные тексты разного вида, жанра и</w:t>
      </w:r>
      <w:r w:rsidR="008D748A">
        <w:t xml:space="preserve"> </w:t>
      </w:r>
      <w:r>
        <w:t>стиля,</w:t>
      </w:r>
      <w:r w:rsidR="008D748A">
        <w:t xml:space="preserve"> </w:t>
      </w:r>
      <w:r>
        <w:t>содержащие</w:t>
      </w:r>
      <w:r w:rsidR="008D748A">
        <w:t xml:space="preserve"> </w:t>
      </w:r>
      <w:r>
        <w:t>отдельные</w:t>
      </w:r>
      <w:r w:rsidR="008D748A">
        <w:t xml:space="preserve"> </w:t>
      </w:r>
      <w:r>
        <w:t>неизученные</w:t>
      </w:r>
      <w:r w:rsidR="008D748A">
        <w:t xml:space="preserve"> </w:t>
      </w:r>
      <w:r>
        <w:t>языковые</w:t>
      </w:r>
      <w:r w:rsidR="008D748A">
        <w:t xml:space="preserve"> </w:t>
      </w:r>
      <w:r>
        <w:t>явления,с</w:t>
      </w:r>
      <w:r w:rsidR="008D748A">
        <w:t xml:space="preserve"> </w:t>
      </w:r>
      <w:r>
        <w:t>различной</w:t>
      </w:r>
      <w:r w:rsidR="008D748A">
        <w:t xml:space="preserve"> </w:t>
      </w:r>
      <w:r>
        <w:t>глубиной</w:t>
      </w:r>
      <w:r w:rsidR="008D748A">
        <w:t xml:space="preserve"> </w:t>
      </w:r>
      <w:r>
        <w:t>"проникновения в содержание текста: с пониманием основного содержания, с пониманием</w:t>
      </w:r>
      <w:r w:rsidR="008D748A">
        <w:t xml:space="preserve"> </w:t>
      </w:r>
      <w:r>
        <w:t>нужной/интересующей/запрашиваемой информации, с полным пониманием прочитанного</w:t>
      </w:r>
      <w:r w:rsidR="008D748A">
        <w:t xml:space="preserve"> </w:t>
      </w:r>
      <w:r>
        <w:t>(объём</w:t>
      </w:r>
      <w:r w:rsidR="008D748A">
        <w:t xml:space="preserve"> </w:t>
      </w:r>
      <w:r>
        <w:t>текста/текстов для</w:t>
      </w:r>
      <w:r w:rsidR="008D748A">
        <w:t xml:space="preserve"> </w:t>
      </w:r>
      <w:r>
        <w:t>чтения- 500-700 слов);</w:t>
      </w:r>
    </w:p>
    <w:p w:rsidR="001E7F6B" w:rsidRDefault="00B36203" w:rsidP="00BC50A9">
      <w:pPr>
        <w:pStyle w:val="a3"/>
        <w:spacing w:before="1"/>
        <w:ind w:left="1134" w:right="119" w:firstLine="850"/>
      </w:pPr>
      <w:r>
        <w:t>читать про себя и устанавливать причинно-следственную взаимосвязь изложенных в</w:t>
      </w:r>
      <w:r w:rsidR="008D748A">
        <w:t xml:space="preserve"> </w:t>
      </w:r>
      <w:r>
        <w:t>тексте</w:t>
      </w:r>
      <w:r w:rsidR="008D748A">
        <w:t xml:space="preserve"> </w:t>
      </w:r>
      <w:r>
        <w:t>фактов и</w:t>
      </w:r>
      <w:r w:rsidR="008D748A">
        <w:t xml:space="preserve"> </w:t>
      </w:r>
      <w:r>
        <w:t>событий;</w:t>
      </w:r>
    </w:p>
    <w:p w:rsidR="001E7F6B" w:rsidRDefault="00B36203" w:rsidP="00BC50A9">
      <w:pPr>
        <w:pStyle w:val="a3"/>
        <w:ind w:left="1134" w:right="135" w:firstLine="850"/>
      </w:pPr>
      <w:r>
        <w:t>читать</w:t>
      </w:r>
      <w:r w:rsidR="008D748A">
        <w:t xml:space="preserve"> </w:t>
      </w:r>
      <w:r>
        <w:t>про</w:t>
      </w:r>
      <w:r w:rsidR="008D748A">
        <w:t xml:space="preserve"> </w:t>
      </w:r>
      <w:r>
        <w:t>себя</w:t>
      </w:r>
      <w:r w:rsidR="008D748A">
        <w:t xml:space="preserve"> </w:t>
      </w:r>
      <w:r>
        <w:t>несплошные</w:t>
      </w:r>
      <w:r w:rsidR="008D748A">
        <w:t xml:space="preserve"> </w:t>
      </w:r>
      <w:r>
        <w:t>тексты</w:t>
      </w:r>
      <w:r w:rsidR="008D748A">
        <w:t xml:space="preserve"> </w:t>
      </w:r>
      <w:r>
        <w:t>(таблицы,</w:t>
      </w:r>
      <w:r w:rsidR="008D748A">
        <w:t xml:space="preserve"> </w:t>
      </w:r>
      <w:r>
        <w:t>диаграммы,</w:t>
      </w:r>
      <w:r w:rsidR="008D748A">
        <w:t xml:space="preserve"> </w:t>
      </w:r>
      <w:r>
        <w:t>графики</w:t>
      </w:r>
      <w:r w:rsidR="008D748A">
        <w:t xml:space="preserve"> </w:t>
      </w:r>
      <w:r>
        <w:t>и</w:t>
      </w:r>
      <w:r w:rsidR="008D748A">
        <w:t xml:space="preserve"> </w:t>
      </w:r>
      <w:r>
        <w:t>другие)</w:t>
      </w:r>
      <w:r w:rsidR="008D748A">
        <w:t xml:space="preserve"> </w:t>
      </w:r>
      <w:r>
        <w:t>и</w:t>
      </w:r>
      <w:r w:rsidR="008D748A">
        <w:t xml:space="preserve"> </w:t>
      </w:r>
      <w:r>
        <w:t>понимать</w:t>
      </w:r>
      <w:r w:rsidR="008D748A">
        <w:t xml:space="preserve"> </w:t>
      </w:r>
      <w:r>
        <w:t>представленную в</w:t>
      </w:r>
      <w:r w:rsidR="008D748A">
        <w:t xml:space="preserve"> </w:t>
      </w:r>
      <w:r>
        <w:t>них</w:t>
      </w:r>
      <w:r w:rsidR="008D748A">
        <w:t xml:space="preserve"> </w:t>
      </w:r>
      <w:r>
        <w:t>информацию;</w:t>
      </w:r>
    </w:p>
    <w:p w:rsidR="001E7F6B" w:rsidRDefault="00B36203" w:rsidP="00BC50A9">
      <w:pPr>
        <w:pStyle w:val="2"/>
        <w:spacing w:before="4"/>
        <w:ind w:left="1134" w:firstLine="850"/>
      </w:pPr>
      <w:r>
        <w:t>письменная</w:t>
      </w:r>
      <w:r w:rsidR="008D748A">
        <w:t xml:space="preserve"> </w:t>
      </w:r>
      <w:r>
        <w:t>речь:</w:t>
      </w:r>
    </w:p>
    <w:p w:rsidR="001E7F6B" w:rsidRDefault="00B36203" w:rsidP="00BC50A9">
      <w:pPr>
        <w:pStyle w:val="a3"/>
        <w:ind w:left="1134" w:right="134" w:firstLine="850"/>
      </w:pPr>
      <w:r>
        <w:t>заполнять анкеты и формуляры, сообщая о себе основные сведения, в соответствии снормами,принятыми в стране/странахизучаемогоязыка;</w:t>
      </w:r>
    </w:p>
    <w:p w:rsidR="001E7F6B" w:rsidRDefault="00B36203" w:rsidP="00BC50A9">
      <w:pPr>
        <w:pStyle w:val="a3"/>
        <w:ind w:left="1134" w:right="117" w:firstLine="850"/>
      </w:pPr>
      <w:r>
        <w:t>писать</w:t>
      </w:r>
      <w:r w:rsidR="00BF7036">
        <w:t xml:space="preserve"> </w:t>
      </w:r>
      <w:r>
        <w:t>резюме</w:t>
      </w:r>
      <w:r w:rsidR="00BF7036">
        <w:t xml:space="preserve"> </w:t>
      </w:r>
      <w:r>
        <w:t>(CV)</w:t>
      </w:r>
      <w:r w:rsidR="00BF7036">
        <w:t xml:space="preserve"> </w:t>
      </w:r>
      <w:r>
        <w:t>с</w:t>
      </w:r>
      <w:r w:rsidR="00BF7036">
        <w:t xml:space="preserve"> </w:t>
      </w:r>
      <w:r>
        <w:t>сообщением</w:t>
      </w:r>
      <w:r w:rsidR="00BF7036">
        <w:t xml:space="preserve"> </w:t>
      </w:r>
      <w:r>
        <w:t>основных</w:t>
      </w:r>
      <w:r w:rsidR="00BF7036">
        <w:t xml:space="preserve"> </w:t>
      </w:r>
      <w:r>
        <w:t>сведений</w:t>
      </w:r>
      <w:r w:rsidR="00BF7036">
        <w:t xml:space="preserve"> </w:t>
      </w:r>
      <w:r>
        <w:t>о</w:t>
      </w:r>
      <w:r w:rsidR="00BF7036">
        <w:t xml:space="preserve"> </w:t>
      </w:r>
      <w:r>
        <w:t>себе</w:t>
      </w:r>
      <w:r w:rsidR="00BF7036">
        <w:t xml:space="preserve"> </w:t>
      </w:r>
      <w:r>
        <w:t>в</w:t>
      </w:r>
      <w:r w:rsidR="00BF7036">
        <w:t xml:space="preserve"> </w:t>
      </w:r>
      <w:r>
        <w:t>соответствии</w:t>
      </w:r>
      <w:r w:rsidR="00BF7036">
        <w:t xml:space="preserve"> </w:t>
      </w:r>
      <w:r>
        <w:t>с</w:t>
      </w:r>
      <w:r w:rsidR="00BF7036">
        <w:t xml:space="preserve"> </w:t>
      </w:r>
      <w:r>
        <w:t>нормами,</w:t>
      </w:r>
      <w:r w:rsidR="00BF7036">
        <w:t xml:space="preserve"> </w:t>
      </w:r>
      <w:r>
        <w:t>принятыми в стране/странах</w:t>
      </w:r>
      <w:r w:rsidR="00BF7036">
        <w:t xml:space="preserve"> </w:t>
      </w:r>
      <w:r>
        <w:t>изучаемого</w:t>
      </w:r>
      <w:r w:rsidR="00BF7036">
        <w:t xml:space="preserve"> </w:t>
      </w:r>
      <w:r>
        <w:t>языка;</w:t>
      </w:r>
    </w:p>
    <w:p w:rsidR="001E7F6B" w:rsidRDefault="00B36203" w:rsidP="00BC50A9">
      <w:pPr>
        <w:pStyle w:val="a3"/>
        <w:spacing w:line="242" w:lineRule="auto"/>
        <w:ind w:left="1134" w:right="131" w:firstLine="850"/>
      </w:pPr>
      <w:r>
        <w:t>писать</w:t>
      </w:r>
      <w:r w:rsidR="00BF7036">
        <w:t xml:space="preserve"> </w:t>
      </w:r>
      <w:r>
        <w:t>электронное</w:t>
      </w:r>
      <w:r w:rsidR="00BF7036">
        <w:t xml:space="preserve"> </w:t>
      </w:r>
      <w:r>
        <w:t>сообщение</w:t>
      </w:r>
      <w:r w:rsidR="00BF7036">
        <w:t xml:space="preserve"> </w:t>
      </w:r>
      <w:r>
        <w:t>личного</w:t>
      </w:r>
      <w:r w:rsidR="00BF7036">
        <w:t xml:space="preserve"> </w:t>
      </w:r>
      <w:r>
        <w:t>характера,</w:t>
      </w:r>
      <w:r w:rsidR="00BF7036">
        <w:t xml:space="preserve"> </w:t>
      </w:r>
      <w:r>
        <w:t>соблюдая</w:t>
      </w:r>
      <w:r w:rsidR="00BF7036">
        <w:t xml:space="preserve"> </w:t>
      </w:r>
      <w:r>
        <w:t>речевой</w:t>
      </w:r>
      <w:r w:rsidR="00BF7036">
        <w:t xml:space="preserve"> </w:t>
      </w:r>
      <w:r>
        <w:t>этикет,</w:t>
      </w:r>
      <w:r w:rsidR="00BF7036">
        <w:t xml:space="preserve"> </w:t>
      </w:r>
      <w:r>
        <w:t>принятыйвстране/странахизучаемогоязыка (объёмсообщения-до130 слов);</w:t>
      </w:r>
    </w:p>
    <w:p w:rsidR="001E7F6B" w:rsidRDefault="00B36203" w:rsidP="00BC50A9">
      <w:pPr>
        <w:pStyle w:val="a3"/>
        <w:ind w:left="1134" w:right="122" w:firstLine="850"/>
      </w:pPr>
      <w:r>
        <w:t>создавать</w:t>
      </w:r>
      <w:r w:rsidR="008D748A">
        <w:t xml:space="preserve"> </w:t>
      </w:r>
      <w:r>
        <w:t>письменные</w:t>
      </w:r>
      <w:r w:rsidR="008D748A">
        <w:t xml:space="preserve"> </w:t>
      </w:r>
      <w:r>
        <w:t>высказывания</w:t>
      </w:r>
      <w:r w:rsidR="008D748A">
        <w:t xml:space="preserve"> </w:t>
      </w:r>
      <w:r>
        <w:t>на</w:t>
      </w:r>
      <w:r w:rsidR="008D748A">
        <w:t xml:space="preserve"> </w:t>
      </w:r>
      <w:r>
        <w:t>основе</w:t>
      </w:r>
      <w:r w:rsidR="008D748A">
        <w:t xml:space="preserve"> </w:t>
      </w:r>
      <w:r>
        <w:t>плана,</w:t>
      </w:r>
      <w:r w:rsidR="008D748A">
        <w:t xml:space="preserve"> </w:t>
      </w:r>
      <w:r>
        <w:t>иллюстрации,</w:t>
      </w:r>
      <w:r w:rsidR="008D748A">
        <w:t xml:space="preserve"> </w:t>
      </w:r>
      <w:r>
        <w:t>таблицы,</w:t>
      </w:r>
      <w:r w:rsidR="008D748A">
        <w:t xml:space="preserve"> </w:t>
      </w:r>
      <w:r>
        <w:t>диаграммы и/или прочитанного/прослушанного текста с использованием образца (объём</w:t>
      </w:r>
      <w:r w:rsidR="008D748A">
        <w:t xml:space="preserve"> </w:t>
      </w:r>
      <w:r>
        <w:t>высказывания- до150</w:t>
      </w:r>
      <w:r w:rsidR="008D748A">
        <w:t xml:space="preserve"> </w:t>
      </w:r>
      <w:r>
        <w:t>слов);</w:t>
      </w:r>
    </w:p>
    <w:p w:rsidR="001E7F6B" w:rsidRDefault="00B36203" w:rsidP="00BC50A9">
      <w:pPr>
        <w:pStyle w:val="a3"/>
        <w:ind w:left="1134" w:right="126" w:firstLine="850"/>
      </w:pPr>
      <w:r>
        <w:t>заполнять</w:t>
      </w:r>
      <w:r w:rsidR="008D748A">
        <w:t xml:space="preserve"> </w:t>
      </w:r>
      <w:r>
        <w:t>таблицу,</w:t>
      </w:r>
      <w:r w:rsidR="008D748A">
        <w:t xml:space="preserve"> </w:t>
      </w:r>
      <w:r>
        <w:t>кратко</w:t>
      </w:r>
      <w:r w:rsidR="008D748A">
        <w:t xml:space="preserve"> </w:t>
      </w:r>
      <w:r>
        <w:t>фиксируя</w:t>
      </w:r>
      <w:r w:rsidR="008D748A">
        <w:t xml:space="preserve"> </w:t>
      </w:r>
      <w:r>
        <w:t>содержание</w:t>
      </w:r>
      <w:r w:rsidR="008D748A">
        <w:t xml:space="preserve"> </w:t>
      </w:r>
      <w:r>
        <w:t>прочитанного/прослушанного</w:t>
      </w:r>
      <w:r w:rsidR="008D748A">
        <w:t xml:space="preserve"> </w:t>
      </w:r>
      <w:r>
        <w:t>текста</w:t>
      </w:r>
      <w:r w:rsidR="008D748A">
        <w:t xml:space="preserve"> </w:t>
      </w:r>
      <w:r>
        <w:t>или</w:t>
      </w:r>
      <w:r w:rsidR="008D748A">
        <w:t xml:space="preserve"> </w:t>
      </w:r>
      <w:r>
        <w:t>дополняя</w:t>
      </w:r>
      <w:r w:rsidR="008D748A">
        <w:t xml:space="preserve"> </w:t>
      </w:r>
      <w:r>
        <w:t>информацию</w:t>
      </w:r>
      <w:r w:rsidR="008D748A">
        <w:t xml:space="preserve"> </w:t>
      </w:r>
      <w:r>
        <w:t>в</w:t>
      </w:r>
      <w:r w:rsidR="008D748A">
        <w:t xml:space="preserve"> </w:t>
      </w:r>
      <w:r>
        <w:t>таблице,</w:t>
      </w:r>
      <w:r w:rsidR="008D748A">
        <w:t xml:space="preserve"> </w:t>
      </w:r>
      <w:r>
        <w:t>письменно</w:t>
      </w:r>
      <w:r w:rsidR="008D748A">
        <w:t xml:space="preserve"> </w:t>
      </w:r>
      <w:r>
        <w:t>представлять</w:t>
      </w:r>
      <w:r w:rsidR="008D748A">
        <w:t xml:space="preserve"> </w:t>
      </w:r>
      <w:r>
        <w:t>результаты</w:t>
      </w:r>
      <w:r w:rsidR="008D748A">
        <w:t xml:space="preserve"> </w:t>
      </w:r>
      <w:r>
        <w:t>выполненной проектной работы(объём- до 150</w:t>
      </w:r>
      <w:r w:rsidR="008D748A">
        <w:t xml:space="preserve"> </w:t>
      </w:r>
      <w:r>
        <w:t>слов);</w:t>
      </w:r>
    </w:p>
    <w:p w:rsidR="001E7F6B" w:rsidRDefault="008D748A" w:rsidP="00BC50A9">
      <w:pPr>
        <w:pStyle w:val="2"/>
        <w:ind w:left="1134" w:firstLine="850"/>
      </w:pPr>
      <w:r>
        <w:t xml:space="preserve">владеть </w:t>
      </w:r>
      <w:r w:rsidR="00B36203">
        <w:t>фонетическими</w:t>
      </w:r>
      <w:r>
        <w:t xml:space="preserve"> </w:t>
      </w:r>
      <w:r w:rsidR="00B36203">
        <w:t>навыками:</w:t>
      </w:r>
    </w:p>
    <w:p w:rsidR="001E7F6B" w:rsidRDefault="00B36203" w:rsidP="00BC50A9">
      <w:pPr>
        <w:pStyle w:val="a3"/>
        <w:ind w:left="1134" w:right="126" w:firstLine="850"/>
      </w:pPr>
      <w:r>
        <w:t>различать на слух, без ошибок, ведущих к сбою коммуникации, произносить слова справильным ударением и фразы с соблюдением их ритмико-интонационных особенностей,вт.ч.применятьправилоотсутствия фразовогоударения на служебныхсловах;</w:t>
      </w:r>
    </w:p>
    <w:p w:rsidR="001E7F6B" w:rsidRDefault="00B36203" w:rsidP="00BC50A9">
      <w:pPr>
        <w:pStyle w:val="a3"/>
        <w:spacing w:line="242" w:lineRule="auto"/>
        <w:ind w:left="1134" w:right="125" w:firstLine="850"/>
      </w:pPr>
      <w:r>
        <w:t xml:space="preserve">выразительно читать вслух небольшие тексты объёмом до 140 слов, </w:t>
      </w:r>
      <w:r>
        <w:lastRenderedPageBreak/>
        <w:t>построенные на</w:t>
      </w:r>
      <w:r w:rsidR="008D748A">
        <w:t xml:space="preserve"> </w:t>
      </w:r>
      <w:r>
        <w:t>изученном</w:t>
      </w:r>
      <w:r w:rsidR="008D748A">
        <w:t xml:space="preserve"> </w:t>
      </w:r>
      <w:r>
        <w:t>языковом</w:t>
      </w:r>
      <w:r w:rsidR="008D748A">
        <w:t xml:space="preserve"> </w:t>
      </w:r>
      <w:r>
        <w:t>материале,</w:t>
      </w:r>
      <w:r w:rsidR="008D748A">
        <w:t xml:space="preserve"> </w:t>
      </w:r>
      <w:r>
        <w:t>с</w:t>
      </w:r>
      <w:r w:rsidR="008D748A">
        <w:t xml:space="preserve"> </w:t>
      </w:r>
      <w:r>
        <w:t>соблюдением</w:t>
      </w:r>
      <w:r w:rsidR="008D748A">
        <w:t xml:space="preserve"> </w:t>
      </w:r>
      <w:r>
        <w:t>правил</w:t>
      </w:r>
      <w:r w:rsidR="008D748A">
        <w:t xml:space="preserve"> </w:t>
      </w:r>
      <w:r>
        <w:t>чтения</w:t>
      </w:r>
      <w:r w:rsidR="008D748A">
        <w:t xml:space="preserve"> </w:t>
      </w:r>
      <w:r>
        <w:t>и</w:t>
      </w:r>
      <w:r w:rsidR="008D748A">
        <w:t xml:space="preserve"> </w:t>
      </w:r>
      <w:r>
        <w:t>соответствующей</w:t>
      </w:r>
      <w:r w:rsidR="008D748A">
        <w:t xml:space="preserve"> </w:t>
      </w:r>
      <w:r>
        <w:t>интонацией,</w:t>
      </w:r>
      <w:r w:rsidR="008D748A">
        <w:t xml:space="preserve"> </w:t>
      </w:r>
      <w:r>
        <w:t>демонстрируя</w:t>
      </w:r>
      <w:r w:rsidR="008D748A">
        <w:t xml:space="preserve"> </w:t>
      </w:r>
      <w:r>
        <w:t>понимание</w:t>
      </w:r>
      <w:r w:rsidR="008D748A">
        <w:t xml:space="preserve"> </w:t>
      </w:r>
      <w:r>
        <w:t>содержания</w:t>
      </w:r>
      <w:r w:rsidR="008D748A">
        <w:t xml:space="preserve"> </w:t>
      </w:r>
      <w:r>
        <w:t>текста;</w:t>
      </w:r>
    </w:p>
    <w:p w:rsidR="001E7F6B" w:rsidRDefault="00B36203" w:rsidP="00BC50A9">
      <w:pPr>
        <w:pStyle w:val="2"/>
        <w:ind w:left="1134" w:firstLine="850"/>
        <w:jc w:val="left"/>
      </w:pPr>
      <w:r>
        <w:t>владеть</w:t>
      </w:r>
      <w:r w:rsidR="008D748A">
        <w:t xml:space="preserve"> </w:t>
      </w:r>
      <w:r>
        <w:t>орфографическими</w:t>
      </w:r>
      <w:r w:rsidR="008D748A">
        <w:t xml:space="preserve"> </w:t>
      </w:r>
      <w:r>
        <w:t>навыками:</w:t>
      </w:r>
    </w:p>
    <w:p w:rsidR="001E7F6B" w:rsidRDefault="00B36203" w:rsidP="00BC50A9">
      <w:pPr>
        <w:pStyle w:val="a3"/>
        <w:spacing w:line="319" w:lineRule="exact"/>
        <w:ind w:left="1134" w:firstLine="850"/>
        <w:jc w:val="left"/>
      </w:pPr>
      <w:r>
        <w:t>правильно</w:t>
      </w:r>
      <w:r w:rsidR="008D748A">
        <w:t xml:space="preserve"> </w:t>
      </w:r>
      <w:r>
        <w:t>писать</w:t>
      </w:r>
      <w:r w:rsidR="008D748A">
        <w:t xml:space="preserve"> </w:t>
      </w:r>
      <w:r>
        <w:t>изученные</w:t>
      </w:r>
      <w:r w:rsidR="008D748A">
        <w:t xml:space="preserve"> </w:t>
      </w:r>
      <w:r>
        <w:t>слова;</w:t>
      </w:r>
    </w:p>
    <w:p w:rsidR="001E7F6B" w:rsidRDefault="00B36203" w:rsidP="00BC50A9">
      <w:pPr>
        <w:pStyle w:val="2"/>
        <w:ind w:left="1134" w:firstLine="850"/>
        <w:jc w:val="left"/>
      </w:pPr>
      <w:r>
        <w:t>владеть</w:t>
      </w:r>
      <w:r w:rsidR="008D748A">
        <w:t xml:space="preserve"> </w:t>
      </w:r>
      <w:r>
        <w:t>пунктуационными</w:t>
      </w:r>
      <w:r w:rsidR="008D748A">
        <w:t xml:space="preserve"> </w:t>
      </w:r>
      <w:r>
        <w:t>навыками:</w:t>
      </w:r>
    </w:p>
    <w:p w:rsidR="001E7F6B" w:rsidRDefault="00B36203" w:rsidP="00BC50A9">
      <w:pPr>
        <w:pStyle w:val="a3"/>
        <w:ind w:left="1134" w:firstLine="850"/>
        <w:jc w:val="left"/>
      </w:pPr>
      <w:r>
        <w:t>использовать</w:t>
      </w:r>
      <w:r w:rsidR="008D748A">
        <w:t xml:space="preserve"> </w:t>
      </w:r>
      <w:r>
        <w:t>запятую</w:t>
      </w:r>
      <w:r w:rsidR="008D748A">
        <w:t xml:space="preserve"> </w:t>
      </w:r>
      <w:r>
        <w:t>при</w:t>
      </w:r>
      <w:r w:rsidR="008D748A">
        <w:t xml:space="preserve"> </w:t>
      </w:r>
      <w:r>
        <w:t>перечислении,</w:t>
      </w:r>
      <w:r w:rsidR="008D748A">
        <w:t xml:space="preserve"> </w:t>
      </w:r>
      <w:r>
        <w:t>обращении</w:t>
      </w:r>
      <w:r w:rsidR="008D748A">
        <w:t xml:space="preserve">  </w:t>
      </w:r>
      <w:r>
        <w:t>и</w:t>
      </w:r>
      <w:r w:rsidR="008D748A">
        <w:t xml:space="preserve"> </w:t>
      </w:r>
      <w:r>
        <w:t>при</w:t>
      </w:r>
      <w:r w:rsidR="008D748A">
        <w:t xml:space="preserve"> </w:t>
      </w:r>
      <w:r>
        <w:t>выделении</w:t>
      </w:r>
      <w:r w:rsidR="008D748A">
        <w:t xml:space="preserve"> </w:t>
      </w:r>
      <w:r>
        <w:t>вводных</w:t>
      </w:r>
      <w:r w:rsidR="008D748A">
        <w:t xml:space="preserve"> </w:t>
      </w:r>
      <w:r>
        <w:t>слов;</w:t>
      </w:r>
      <w:r w:rsidR="008D748A">
        <w:t xml:space="preserve"> </w:t>
      </w:r>
      <w:r>
        <w:t>апостроф,</w:t>
      </w:r>
      <w:r w:rsidR="008D748A">
        <w:t xml:space="preserve"> </w:t>
      </w:r>
      <w:r>
        <w:t>точку,</w:t>
      </w:r>
      <w:r w:rsidR="008D748A">
        <w:t xml:space="preserve"> </w:t>
      </w:r>
      <w:r>
        <w:t>вопросительный и</w:t>
      </w:r>
      <w:r w:rsidR="008D748A">
        <w:t xml:space="preserve"> </w:t>
      </w:r>
      <w:r>
        <w:t>восклицательный знаки;</w:t>
      </w:r>
    </w:p>
    <w:p w:rsidR="001E7F6B" w:rsidRDefault="00B36203" w:rsidP="00BC50A9">
      <w:pPr>
        <w:pStyle w:val="a3"/>
        <w:ind w:left="1134" w:firstLine="850"/>
        <w:jc w:val="left"/>
      </w:pPr>
      <w:r>
        <w:t>не ставить точку после заголовка; пунктуационно правильно оформлять прямую речь;</w:t>
      </w:r>
      <w:r w:rsidR="008D748A">
        <w:t xml:space="preserve"> </w:t>
      </w:r>
      <w:r>
        <w:t>пунктуационно правильно оформлять электронное сообщение личного характера;</w:t>
      </w:r>
      <w:r w:rsidR="008D748A">
        <w:t xml:space="preserve"> </w:t>
      </w:r>
      <w:r>
        <w:t>распознавать</w:t>
      </w:r>
      <w:r w:rsidR="008D748A">
        <w:t xml:space="preserve"> </w:t>
      </w:r>
      <w:r>
        <w:t>в</w:t>
      </w:r>
      <w:r w:rsidR="008D748A">
        <w:t xml:space="preserve"> </w:t>
      </w:r>
      <w:r>
        <w:t>устной</w:t>
      </w:r>
      <w:r w:rsidR="008D748A">
        <w:t xml:space="preserve"> </w:t>
      </w:r>
      <w:r>
        <w:t>речи</w:t>
      </w:r>
      <w:r w:rsidR="008D748A">
        <w:t xml:space="preserve"> </w:t>
      </w:r>
      <w:r>
        <w:t>иписьменном</w:t>
      </w:r>
      <w:r w:rsidR="008D748A">
        <w:t xml:space="preserve"> </w:t>
      </w:r>
      <w:r>
        <w:t>тексте1400</w:t>
      </w:r>
      <w:r w:rsidR="008D748A">
        <w:t xml:space="preserve"> </w:t>
      </w:r>
      <w:r>
        <w:t>лексических</w:t>
      </w:r>
      <w:r w:rsidR="008D748A">
        <w:t xml:space="preserve"> </w:t>
      </w:r>
      <w:r>
        <w:t>единиц(слов,</w:t>
      </w:r>
    </w:p>
    <w:p w:rsidR="001E7F6B" w:rsidRDefault="00B36203" w:rsidP="00BC50A9">
      <w:pPr>
        <w:pStyle w:val="a3"/>
        <w:ind w:left="1134" w:right="122" w:firstLine="850"/>
      </w:pPr>
      <w:r>
        <w:t>фразовых</w:t>
      </w:r>
      <w:r w:rsidR="008D748A">
        <w:t xml:space="preserve"> </w:t>
      </w:r>
      <w:r>
        <w:t>глаголов,</w:t>
      </w:r>
      <w:r w:rsidR="008D748A">
        <w:t xml:space="preserve"> </w:t>
      </w:r>
      <w:r>
        <w:t>словосочетаний,</w:t>
      </w:r>
      <w:r w:rsidR="008D748A">
        <w:t xml:space="preserve"> </w:t>
      </w:r>
      <w:r>
        <w:t>речевых</w:t>
      </w:r>
      <w:r w:rsidR="008D748A">
        <w:t xml:space="preserve"> </w:t>
      </w:r>
      <w:r>
        <w:t>клише,</w:t>
      </w:r>
      <w:r w:rsidR="008D748A">
        <w:t xml:space="preserve"> </w:t>
      </w:r>
      <w:r>
        <w:t>средств</w:t>
      </w:r>
      <w:r w:rsidR="008D748A">
        <w:t xml:space="preserve"> </w:t>
      </w:r>
      <w:r>
        <w:t>логической</w:t>
      </w:r>
      <w:r w:rsidR="008D748A">
        <w:t xml:space="preserve"> </w:t>
      </w:r>
      <w:r>
        <w:t>связи)</w:t>
      </w:r>
      <w:r w:rsidR="008D748A">
        <w:t xml:space="preserve"> </w:t>
      </w:r>
      <w:r>
        <w:t>и</w:t>
      </w:r>
      <w:r w:rsidR="008D748A">
        <w:t xml:space="preserve"> </w:t>
      </w:r>
      <w:r>
        <w:t>правильно</w:t>
      </w:r>
      <w:r w:rsidR="008D748A">
        <w:t xml:space="preserve"> </w:t>
      </w:r>
      <w:r>
        <w:t>употреблять</w:t>
      </w:r>
      <w:r w:rsidR="008D748A">
        <w:t xml:space="preserve"> </w:t>
      </w:r>
      <w:r>
        <w:t>в</w:t>
      </w:r>
      <w:r w:rsidR="008D748A">
        <w:t xml:space="preserve"> </w:t>
      </w:r>
      <w:r>
        <w:t>устной</w:t>
      </w:r>
      <w:r w:rsidR="008D748A">
        <w:t xml:space="preserve"> </w:t>
      </w:r>
      <w:r>
        <w:t>и</w:t>
      </w:r>
      <w:r w:rsidR="008D748A">
        <w:t xml:space="preserve"> </w:t>
      </w:r>
      <w:r>
        <w:t>письменной</w:t>
      </w:r>
      <w:r w:rsidR="008D748A">
        <w:t xml:space="preserve"> </w:t>
      </w:r>
      <w:r>
        <w:t>речи</w:t>
      </w:r>
      <w:r w:rsidR="008D748A">
        <w:t xml:space="preserve"> </w:t>
      </w:r>
      <w:r>
        <w:t>1300</w:t>
      </w:r>
      <w:r w:rsidR="008D748A">
        <w:t xml:space="preserve"> </w:t>
      </w:r>
      <w:r>
        <w:t>лексических</w:t>
      </w:r>
      <w:r w:rsidR="008D748A">
        <w:t xml:space="preserve"> </w:t>
      </w:r>
      <w:r>
        <w:t>единиц,</w:t>
      </w:r>
      <w:r w:rsidR="008D748A">
        <w:t xml:space="preserve"> </w:t>
      </w:r>
      <w:r>
        <w:t>обслуживающих</w:t>
      </w:r>
      <w:r w:rsidR="008D748A">
        <w:t xml:space="preserve"> </w:t>
      </w:r>
      <w:r>
        <w:t>ситуации</w:t>
      </w:r>
      <w:r w:rsidR="008D748A">
        <w:t xml:space="preserve"> </w:t>
      </w:r>
      <w:r>
        <w:t>общения</w:t>
      </w:r>
      <w:r w:rsidR="008D748A">
        <w:t xml:space="preserve"> </w:t>
      </w:r>
      <w:r>
        <w:t>в</w:t>
      </w:r>
      <w:r w:rsidR="008D748A">
        <w:t xml:space="preserve"> </w:t>
      </w:r>
      <w:r>
        <w:t>рамках</w:t>
      </w:r>
      <w:r w:rsidR="008D748A">
        <w:t xml:space="preserve"> </w:t>
      </w:r>
      <w:r>
        <w:t>тематического</w:t>
      </w:r>
      <w:r w:rsidR="008D748A">
        <w:t xml:space="preserve"> </w:t>
      </w:r>
      <w:r>
        <w:t>содержания</w:t>
      </w:r>
      <w:r w:rsidR="008D748A">
        <w:t xml:space="preserve"> </w:t>
      </w:r>
      <w:r>
        <w:t>речи,</w:t>
      </w:r>
      <w:r w:rsidR="008D748A">
        <w:t xml:space="preserve"> </w:t>
      </w:r>
      <w:r>
        <w:t>с</w:t>
      </w:r>
      <w:r w:rsidR="008D748A">
        <w:t xml:space="preserve"> </w:t>
      </w:r>
      <w:r>
        <w:t>соблюдением</w:t>
      </w:r>
      <w:r w:rsidR="008D748A">
        <w:t xml:space="preserve"> </w:t>
      </w:r>
      <w:r>
        <w:t>существующей</w:t>
      </w:r>
      <w:r w:rsidR="008D748A">
        <w:t xml:space="preserve"> </w:t>
      </w:r>
      <w:r>
        <w:t>в</w:t>
      </w:r>
      <w:r w:rsidR="008D748A">
        <w:t xml:space="preserve"> </w:t>
      </w:r>
      <w:r>
        <w:t>английском</w:t>
      </w:r>
      <w:r w:rsidR="008D748A">
        <w:t xml:space="preserve"> </w:t>
      </w:r>
      <w:r>
        <w:t>языке</w:t>
      </w:r>
      <w:r w:rsidR="008D748A">
        <w:t xml:space="preserve"> </w:t>
      </w:r>
      <w:r>
        <w:t>нормы</w:t>
      </w:r>
      <w:r w:rsidR="008D748A">
        <w:t xml:space="preserve"> </w:t>
      </w:r>
      <w:r>
        <w:t>лексической</w:t>
      </w:r>
      <w:r w:rsidR="008D748A">
        <w:t xml:space="preserve"> </w:t>
      </w:r>
      <w:r>
        <w:t>сочетаемости;</w:t>
      </w:r>
    </w:p>
    <w:p w:rsidR="001E7F6B" w:rsidRDefault="00B36203" w:rsidP="00BC50A9">
      <w:pPr>
        <w:pStyle w:val="2"/>
        <w:spacing w:before="2"/>
        <w:ind w:left="1134" w:firstLine="850"/>
        <w:jc w:val="left"/>
      </w:pPr>
      <w:r>
        <w:t>распознавать</w:t>
      </w:r>
      <w:r w:rsidR="008D748A">
        <w:t xml:space="preserve"> </w:t>
      </w:r>
      <w:r>
        <w:t>и</w:t>
      </w:r>
      <w:r w:rsidR="008D748A">
        <w:t xml:space="preserve"> </w:t>
      </w:r>
      <w:r>
        <w:t>употреблять в</w:t>
      </w:r>
      <w:r w:rsidR="008D748A">
        <w:t xml:space="preserve"> </w:t>
      </w:r>
      <w:r>
        <w:t>устной</w:t>
      </w:r>
      <w:r w:rsidR="008D748A">
        <w:t xml:space="preserve"> </w:t>
      </w:r>
      <w:r>
        <w:t>и</w:t>
      </w:r>
      <w:r w:rsidR="008D748A">
        <w:t xml:space="preserve"> </w:t>
      </w:r>
      <w:r>
        <w:t>письменной</w:t>
      </w:r>
      <w:r w:rsidR="008D748A">
        <w:t xml:space="preserve"> </w:t>
      </w:r>
      <w:r>
        <w:t>речи:</w:t>
      </w:r>
    </w:p>
    <w:p w:rsidR="001E7F6B" w:rsidRDefault="00B36203" w:rsidP="00BC50A9">
      <w:pPr>
        <w:pStyle w:val="a3"/>
        <w:tabs>
          <w:tab w:val="left" w:pos="2685"/>
          <w:tab w:val="left" w:pos="3625"/>
          <w:tab w:val="left" w:pos="5490"/>
          <w:tab w:val="left" w:pos="5820"/>
          <w:tab w:val="left" w:pos="7959"/>
          <w:tab w:val="left" w:pos="9709"/>
          <w:tab w:val="left" w:pos="10879"/>
        </w:tabs>
        <w:ind w:left="1134" w:right="130" w:firstLine="850"/>
        <w:jc w:val="left"/>
      </w:pPr>
      <w:r>
        <w:t>родственные</w:t>
      </w:r>
      <w:r>
        <w:tab/>
        <w:t>слова,</w:t>
      </w:r>
      <w:r>
        <w:tab/>
        <w:t>образованные</w:t>
      </w:r>
      <w:r>
        <w:tab/>
        <w:t>с</w:t>
      </w:r>
      <w:r>
        <w:tab/>
        <w:t>использованием</w:t>
      </w:r>
      <w:r>
        <w:tab/>
        <w:t>аффиксации:</w:t>
      </w:r>
      <w:r>
        <w:tab/>
        <w:t>глаголы</w:t>
      </w:r>
      <w:r>
        <w:tab/>
      </w:r>
      <w:r>
        <w:rPr>
          <w:spacing w:val="-2"/>
        </w:rPr>
        <w:t>при</w:t>
      </w:r>
      <w:r w:rsidR="008D748A">
        <w:rPr>
          <w:spacing w:val="-2"/>
        </w:rPr>
        <w:t xml:space="preserve"> </w:t>
      </w:r>
      <w:r>
        <w:t>помощи</w:t>
      </w:r>
      <w:r w:rsidR="008D748A">
        <w:t xml:space="preserve"> </w:t>
      </w:r>
      <w:r>
        <w:t>префиксовdis-,mis-,re-,over-,under-исуффиксов-ise/-ize;</w:t>
      </w:r>
    </w:p>
    <w:p w:rsidR="001E7F6B" w:rsidRPr="00B36203" w:rsidRDefault="00B36203" w:rsidP="00BC50A9">
      <w:pPr>
        <w:pStyle w:val="a3"/>
        <w:ind w:left="1134" w:right="118" w:firstLine="850"/>
        <w:jc w:val="left"/>
        <w:rPr>
          <w:lang w:val="en-US"/>
        </w:rPr>
      </w:pPr>
      <w:r>
        <w:t>имена</w:t>
      </w:r>
      <w:r w:rsidR="008D748A" w:rsidRPr="008D748A">
        <w:rPr>
          <w:lang w:val="en-US"/>
        </w:rPr>
        <w:t xml:space="preserve"> </w:t>
      </w:r>
      <w:r>
        <w:t>существительные</w:t>
      </w:r>
      <w:r w:rsidR="008D748A" w:rsidRPr="008D748A">
        <w:rPr>
          <w:lang w:val="en-US"/>
        </w:rPr>
        <w:t xml:space="preserve"> </w:t>
      </w:r>
      <w:r>
        <w:t>при</w:t>
      </w:r>
      <w:r w:rsidR="008D748A" w:rsidRPr="008D748A">
        <w:rPr>
          <w:lang w:val="en-US"/>
        </w:rPr>
        <w:t xml:space="preserve"> </w:t>
      </w:r>
      <w:r>
        <w:t>помощи</w:t>
      </w:r>
      <w:r w:rsidR="008D748A" w:rsidRPr="008D748A">
        <w:rPr>
          <w:lang w:val="en-US"/>
        </w:rPr>
        <w:t xml:space="preserve"> </w:t>
      </w:r>
      <w:r>
        <w:t>префиксов</w:t>
      </w:r>
      <w:r w:rsidRPr="00B36203">
        <w:rPr>
          <w:lang w:val="en-US"/>
        </w:rPr>
        <w:t xml:space="preserve"> un-, in-/im- </w:t>
      </w:r>
      <w:r>
        <w:t>исуффиксов</w:t>
      </w:r>
      <w:r w:rsidRPr="00B36203">
        <w:rPr>
          <w:lang w:val="en-US"/>
        </w:rPr>
        <w:t xml:space="preserve"> -ance/-ence, -er/-or,-ing,-ist,-ity,-ment,-ness,-sion/-tion,-ship;</w:t>
      </w:r>
    </w:p>
    <w:p w:rsidR="001E7F6B" w:rsidRPr="00B36203" w:rsidRDefault="00B36203" w:rsidP="00BC50A9">
      <w:pPr>
        <w:pStyle w:val="a3"/>
        <w:spacing w:before="73"/>
        <w:ind w:left="1134" w:right="113" w:firstLine="850"/>
        <w:rPr>
          <w:lang w:val="en-US"/>
        </w:rPr>
      </w:pPr>
      <w:r>
        <w:t>имена</w:t>
      </w:r>
      <w:r w:rsidR="008D748A" w:rsidRPr="008D748A">
        <w:rPr>
          <w:lang w:val="en-US"/>
        </w:rPr>
        <w:t xml:space="preserve"> </w:t>
      </w:r>
      <w:r>
        <w:t>прилагательные</w:t>
      </w:r>
      <w:r w:rsidR="008D748A" w:rsidRPr="008D748A">
        <w:rPr>
          <w:lang w:val="en-US"/>
        </w:rPr>
        <w:t xml:space="preserve"> </w:t>
      </w:r>
      <w:r>
        <w:t>при</w:t>
      </w:r>
      <w:r w:rsidR="008D748A" w:rsidRPr="008D748A">
        <w:rPr>
          <w:lang w:val="en-US"/>
        </w:rPr>
        <w:t xml:space="preserve"> </w:t>
      </w:r>
      <w:r>
        <w:t>помощи</w:t>
      </w:r>
      <w:r w:rsidR="008D748A" w:rsidRPr="008D748A">
        <w:rPr>
          <w:lang w:val="en-US"/>
        </w:rPr>
        <w:t xml:space="preserve"> </w:t>
      </w:r>
      <w:r>
        <w:t>префиксов</w:t>
      </w:r>
      <w:r w:rsidRPr="00B36203">
        <w:rPr>
          <w:lang w:val="en-US"/>
        </w:rPr>
        <w:t xml:space="preserve"> un-, in-/im-, inter-, non- </w:t>
      </w:r>
      <w:r>
        <w:t>исуффиксов</w:t>
      </w:r>
      <w:r w:rsidRPr="00B36203">
        <w:rPr>
          <w:lang w:val="en-US"/>
        </w:rPr>
        <w:t xml:space="preserve"> -able/-ible, -al, -ed, -ese, -fill, -ian/-an, -ing, -ish, -ive, -less, -ly, -ous, -y; </w:t>
      </w:r>
      <w:r>
        <w:t>наречия</w:t>
      </w:r>
      <w:r w:rsidR="008D748A" w:rsidRPr="008D748A">
        <w:rPr>
          <w:lang w:val="en-US"/>
        </w:rPr>
        <w:t xml:space="preserve"> </w:t>
      </w:r>
      <w:r>
        <w:t>при</w:t>
      </w:r>
      <w:r w:rsidR="008D748A" w:rsidRPr="008D748A">
        <w:rPr>
          <w:lang w:val="en-US"/>
        </w:rPr>
        <w:t xml:space="preserve"> </w:t>
      </w:r>
      <w:r>
        <w:t>помощи</w:t>
      </w:r>
      <w:r w:rsidR="008D748A" w:rsidRPr="008D748A">
        <w:rPr>
          <w:lang w:val="en-US"/>
        </w:rPr>
        <w:t xml:space="preserve"> </w:t>
      </w:r>
      <w:r>
        <w:t>префиксов</w:t>
      </w:r>
      <w:r w:rsidRPr="00B36203">
        <w:rPr>
          <w:lang w:val="en-US"/>
        </w:rPr>
        <w:t>un-,in-/im-,</w:t>
      </w:r>
      <w:r>
        <w:t>и</w:t>
      </w:r>
      <w:r w:rsidR="008D748A" w:rsidRPr="008D748A">
        <w:rPr>
          <w:lang w:val="en-US"/>
        </w:rPr>
        <w:t xml:space="preserve"> </w:t>
      </w:r>
      <w:r>
        <w:t>суффикса</w:t>
      </w:r>
      <w:r w:rsidRPr="00B36203">
        <w:rPr>
          <w:lang w:val="en-US"/>
        </w:rPr>
        <w:t>-ly;</w:t>
      </w:r>
    </w:p>
    <w:p w:rsidR="001E7F6B" w:rsidRDefault="00B36203" w:rsidP="00BC50A9">
      <w:pPr>
        <w:pStyle w:val="a3"/>
        <w:spacing w:before="4"/>
        <w:ind w:left="1134" w:right="115" w:firstLine="850"/>
      </w:pPr>
      <w:r>
        <w:t>числительные</w:t>
      </w:r>
      <w:r w:rsidR="008D748A">
        <w:t xml:space="preserve"> </w:t>
      </w:r>
      <w:r>
        <w:t>при</w:t>
      </w:r>
      <w:r w:rsidR="008D748A">
        <w:t xml:space="preserve"> </w:t>
      </w:r>
      <w:r>
        <w:t>помощи</w:t>
      </w:r>
      <w:r w:rsidR="008D748A">
        <w:t xml:space="preserve"> </w:t>
      </w:r>
      <w:r>
        <w:t>суффиксов-teen,-ty,-th;</w:t>
      </w:r>
      <w:r w:rsidR="008D748A">
        <w:t xml:space="preserve"> </w:t>
      </w:r>
      <w:r>
        <w:t>с</w:t>
      </w:r>
      <w:r w:rsidR="008D748A">
        <w:t xml:space="preserve"> </w:t>
      </w:r>
      <w:r>
        <w:t>использованием</w:t>
      </w:r>
      <w:r w:rsidR="008D748A">
        <w:t xml:space="preserve"> </w:t>
      </w:r>
      <w:r>
        <w:t>словосложения:</w:t>
      </w:r>
    </w:p>
    <w:p w:rsidR="001E7F6B" w:rsidRDefault="00B36203" w:rsidP="00BC50A9">
      <w:pPr>
        <w:pStyle w:val="a3"/>
        <w:ind w:left="1134" w:right="130" w:firstLine="850"/>
      </w:pPr>
      <w:r>
        <w:t>сложные существительные</w:t>
      </w:r>
      <w:r w:rsidR="008D748A">
        <w:t xml:space="preserve"> </w:t>
      </w:r>
      <w:r>
        <w:t>путём соединения основ существительных (football);</w:t>
      </w:r>
      <w:r w:rsidR="008D748A">
        <w:t xml:space="preserve"> </w:t>
      </w:r>
      <w:r>
        <w:t>сложные</w:t>
      </w:r>
      <w:r w:rsidR="008D748A">
        <w:t xml:space="preserve"> </w:t>
      </w:r>
      <w:r>
        <w:t>существительные</w:t>
      </w:r>
      <w:r w:rsidR="008D748A">
        <w:t xml:space="preserve"> </w:t>
      </w:r>
      <w:r>
        <w:t>путём</w:t>
      </w:r>
      <w:r w:rsidR="008D748A">
        <w:t xml:space="preserve"> </w:t>
      </w:r>
      <w:r>
        <w:t>соединения</w:t>
      </w:r>
      <w:r w:rsidR="008D748A">
        <w:t xml:space="preserve"> </w:t>
      </w:r>
      <w:r>
        <w:t>основы</w:t>
      </w:r>
      <w:r w:rsidR="008D748A">
        <w:t xml:space="preserve"> </w:t>
      </w:r>
      <w:r>
        <w:t>прилагательного</w:t>
      </w:r>
      <w:r w:rsidR="008D748A">
        <w:t xml:space="preserve"> </w:t>
      </w:r>
      <w:r>
        <w:t>с</w:t>
      </w:r>
      <w:r w:rsidR="008D748A">
        <w:t xml:space="preserve"> </w:t>
      </w:r>
      <w:r>
        <w:t>основой</w:t>
      </w:r>
    </w:p>
    <w:p w:rsidR="001E7F6B" w:rsidRDefault="00B36203" w:rsidP="00BC50A9">
      <w:pPr>
        <w:pStyle w:val="a3"/>
        <w:spacing w:line="321" w:lineRule="exact"/>
        <w:ind w:left="1134" w:firstLine="850"/>
      </w:pPr>
      <w:r>
        <w:t>существительного</w:t>
      </w:r>
      <w:r w:rsidR="008D748A">
        <w:t xml:space="preserve"> </w:t>
      </w:r>
      <w:r>
        <w:t>(bluebell);</w:t>
      </w:r>
    </w:p>
    <w:p w:rsidR="001E7F6B" w:rsidRDefault="00B36203" w:rsidP="00BC50A9">
      <w:pPr>
        <w:pStyle w:val="a3"/>
        <w:ind w:left="1134" w:right="127" w:firstLine="850"/>
        <w:jc w:val="left"/>
      </w:pPr>
      <w:r>
        <w:t>сложные</w:t>
      </w:r>
      <w:r w:rsidR="008D748A">
        <w:t xml:space="preserve"> </w:t>
      </w:r>
      <w:r>
        <w:t>существительные</w:t>
      </w:r>
      <w:r w:rsidR="008D748A">
        <w:t xml:space="preserve"> </w:t>
      </w:r>
      <w:r>
        <w:t>путём</w:t>
      </w:r>
      <w:r w:rsidR="008D748A">
        <w:t xml:space="preserve"> </w:t>
      </w:r>
      <w:r>
        <w:t>соединения</w:t>
      </w:r>
      <w:r w:rsidR="008D748A">
        <w:t xml:space="preserve"> </w:t>
      </w:r>
      <w:r>
        <w:t>основ</w:t>
      </w:r>
      <w:r w:rsidR="008D748A">
        <w:t xml:space="preserve"> </w:t>
      </w:r>
      <w:r>
        <w:t>существительных</w:t>
      </w:r>
      <w:r w:rsidR="008D748A">
        <w:t xml:space="preserve"> </w:t>
      </w:r>
      <w:r>
        <w:t>с</w:t>
      </w:r>
      <w:r w:rsidR="008D748A">
        <w:t xml:space="preserve"> </w:t>
      </w:r>
      <w:r>
        <w:t>предлогом</w:t>
      </w:r>
      <w:r w:rsidR="008D748A">
        <w:t xml:space="preserve"> </w:t>
      </w:r>
      <w:r>
        <w:t>(father-in-law);</w:t>
      </w:r>
    </w:p>
    <w:p w:rsidR="001E7F6B" w:rsidRDefault="00B36203" w:rsidP="00BC50A9">
      <w:pPr>
        <w:pStyle w:val="a3"/>
        <w:ind w:left="1134" w:firstLine="850"/>
        <w:jc w:val="left"/>
      </w:pPr>
      <w:r>
        <w:t>сложные</w:t>
      </w:r>
      <w:r w:rsidR="008D748A">
        <w:t xml:space="preserve"> </w:t>
      </w:r>
      <w:r>
        <w:t>прилагательные</w:t>
      </w:r>
      <w:r w:rsidR="008D748A">
        <w:t xml:space="preserve"> </w:t>
      </w:r>
      <w:r>
        <w:t>путём</w:t>
      </w:r>
      <w:r w:rsidR="008D748A">
        <w:t xml:space="preserve"> </w:t>
      </w:r>
      <w:r>
        <w:t>соединения</w:t>
      </w:r>
      <w:r w:rsidR="008D748A">
        <w:t xml:space="preserve"> </w:t>
      </w:r>
      <w:r>
        <w:t>основы прилагательного/числительного</w:t>
      </w:r>
      <w:r w:rsidR="008D748A">
        <w:t xml:space="preserve"> </w:t>
      </w:r>
      <w:r>
        <w:t>с</w:t>
      </w:r>
      <w:r w:rsidR="008D748A">
        <w:t xml:space="preserve"> </w:t>
      </w:r>
      <w:r>
        <w:t>основой</w:t>
      </w:r>
      <w:r w:rsidR="008D748A">
        <w:t xml:space="preserve"> </w:t>
      </w:r>
      <w:r>
        <w:t>существительного</w:t>
      </w:r>
      <w:r w:rsidR="008D748A">
        <w:t xml:space="preserve"> </w:t>
      </w:r>
      <w:r>
        <w:t>с добавлением суффикса-ed</w:t>
      </w:r>
      <w:r w:rsidR="008D748A">
        <w:t xml:space="preserve"> </w:t>
      </w:r>
      <w:r>
        <w:t>(blue-eyed,eight-legged);</w:t>
      </w:r>
    </w:p>
    <w:p w:rsidR="001E7F6B" w:rsidRDefault="00B36203" w:rsidP="00BC50A9">
      <w:pPr>
        <w:pStyle w:val="a3"/>
        <w:ind w:left="1134" w:firstLine="850"/>
        <w:jc w:val="left"/>
      </w:pPr>
      <w:r>
        <w:t>сложных</w:t>
      </w:r>
      <w:r w:rsidR="008D748A">
        <w:t xml:space="preserve"> </w:t>
      </w:r>
      <w:r>
        <w:t>прилагательные</w:t>
      </w:r>
      <w:r w:rsidR="008D748A">
        <w:t xml:space="preserve"> </w:t>
      </w:r>
      <w:r>
        <w:t>путём</w:t>
      </w:r>
      <w:r w:rsidR="008D748A">
        <w:t xml:space="preserve"> </w:t>
      </w:r>
      <w:r>
        <w:t>соединения</w:t>
      </w:r>
      <w:r w:rsidR="008D748A">
        <w:t xml:space="preserve"> </w:t>
      </w:r>
      <w:r>
        <w:t>наречия</w:t>
      </w:r>
      <w:r w:rsidR="008D748A">
        <w:t xml:space="preserve"> </w:t>
      </w:r>
      <w:r>
        <w:t>с</w:t>
      </w:r>
      <w:r w:rsidR="008D748A">
        <w:t xml:space="preserve"> </w:t>
      </w:r>
      <w:r>
        <w:t>основой</w:t>
      </w:r>
      <w:r w:rsidR="008D748A">
        <w:t xml:space="preserve"> </w:t>
      </w:r>
      <w:r>
        <w:t>причастияII</w:t>
      </w:r>
      <w:r w:rsidR="008D748A">
        <w:t xml:space="preserve"> </w:t>
      </w:r>
      <w:r>
        <w:t>(well-behaved);</w:t>
      </w:r>
    </w:p>
    <w:p w:rsidR="001E7F6B" w:rsidRDefault="00B36203" w:rsidP="00BC50A9">
      <w:pPr>
        <w:pStyle w:val="a3"/>
        <w:ind w:left="1134" w:firstLine="850"/>
        <w:jc w:val="left"/>
      </w:pPr>
      <w:r>
        <w:t>сложные</w:t>
      </w:r>
      <w:r w:rsidR="008D748A">
        <w:t xml:space="preserve"> </w:t>
      </w:r>
      <w:r>
        <w:t>прилагательные</w:t>
      </w:r>
      <w:r w:rsidR="008D748A">
        <w:t xml:space="preserve"> </w:t>
      </w:r>
      <w:r>
        <w:t>путём</w:t>
      </w:r>
      <w:r w:rsidR="008D748A">
        <w:t xml:space="preserve"> </w:t>
      </w:r>
      <w:r>
        <w:t>соединения</w:t>
      </w:r>
      <w:r w:rsidR="008D748A">
        <w:t xml:space="preserve"> </w:t>
      </w:r>
      <w:r>
        <w:t>основы</w:t>
      </w:r>
      <w:r w:rsidR="008D748A">
        <w:t xml:space="preserve"> </w:t>
      </w:r>
      <w:r>
        <w:t>прилагательного</w:t>
      </w:r>
      <w:r w:rsidR="008D748A">
        <w:t xml:space="preserve"> </w:t>
      </w:r>
      <w:r>
        <w:t>с</w:t>
      </w:r>
      <w:r w:rsidR="008D748A">
        <w:t xml:space="preserve"> </w:t>
      </w:r>
      <w:r>
        <w:t>основой</w:t>
      </w:r>
      <w:r w:rsidR="008D748A">
        <w:t xml:space="preserve"> </w:t>
      </w:r>
      <w:r>
        <w:t>причастия1</w:t>
      </w:r>
      <w:r w:rsidR="008D748A">
        <w:t xml:space="preserve"> </w:t>
      </w:r>
      <w:r>
        <w:t>(nice-looking);</w:t>
      </w:r>
    </w:p>
    <w:p w:rsidR="001E7F6B" w:rsidRDefault="00B36203" w:rsidP="00BC50A9">
      <w:pPr>
        <w:pStyle w:val="a3"/>
        <w:spacing w:before="2" w:line="322" w:lineRule="exact"/>
        <w:ind w:left="1134" w:firstLine="850"/>
        <w:jc w:val="left"/>
      </w:pPr>
      <w:r>
        <w:t>с</w:t>
      </w:r>
      <w:r w:rsidR="008D748A">
        <w:t xml:space="preserve"> </w:t>
      </w:r>
      <w:r>
        <w:t>использованием</w:t>
      </w:r>
      <w:r w:rsidR="008D748A">
        <w:t xml:space="preserve"> </w:t>
      </w:r>
      <w:r>
        <w:t>конверсии:</w:t>
      </w:r>
    </w:p>
    <w:p w:rsidR="001E7F6B" w:rsidRDefault="00B36203" w:rsidP="00BC50A9">
      <w:pPr>
        <w:pStyle w:val="a3"/>
        <w:ind w:left="1134" w:firstLine="850"/>
        <w:jc w:val="left"/>
      </w:pPr>
      <w:r>
        <w:t>образование имён существительных от неопределённых форм глаголов (to run - a run);</w:t>
      </w:r>
      <w:r w:rsidR="008D748A">
        <w:t xml:space="preserve"> </w:t>
      </w:r>
      <w:r>
        <w:t>имён</w:t>
      </w:r>
      <w:r w:rsidR="008D748A">
        <w:t xml:space="preserve"> </w:t>
      </w:r>
      <w:r>
        <w:t>существительных</w:t>
      </w:r>
      <w:r w:rsidR="008D748A">
        <w:t xml:space="preserve"> </w:t>
      </w:r>
      <w:r>
        <w:t>от</w:t>
      </w:r>
      <w:r w:rsidR="008D748A">
        <w:t xml:space="preserve"> </w:t>
      </w:r>
      <w:r>
        <w:t>прилагательных</w:t>
      </w:r>
      <w:r w:rsidR="008D748A">
        <w:t xml:space="preserve"> </w:t>
      </w:r>
      <w:r>
        <w:t>(richpeople-therich);</w:t>
      </w:r>
      <w:r w:rsidR="008D748A">
        <w:t xml:space="preserve"> </w:t>
      </w:r>
      <w:r>
        <w:t>глаголов</w:t>
      </w:r>
      <w:r w:rsidR="008D748A">
        <w:t xml:space="preserve"> </w:t>
      </w:r>
      <w:r>
        <w:t>от</w:t>
      </w:r>
      <w:r w:rsidR="008D748A">
        <w:t xml:space="preserve"> </w:t>
      </w:r>
      <w:r>
        <w:t>имён</w:t>
      </w:r>
    </w:p>
    <w:p w:rsidR="001E7F6B" w:rsidRPr="00B44D4C" w:rsidRDefault="00B36203" w:rsidP="00BC50A9">
      <w:pPr>
        <w:pStyle w:val="a3"/>
        <w:spacing w:line="321" w:lineRule="exact"/>
        <w:ind w:left="1134" w:firstLine="850"/>
        <w:jc w:val="left"/>
      </w:pPr>
      <w:r>
        <w:lastRenderedPageBreak/>
        <w:t>существительных</w:t>
      </w:r>
      <w:r w:rsidR="008D748A">
        <w:t xml:space="preserve"> </w:t>
      </w:r>
      <w:r w:rsidRPr="00B44D4C">
        <w:t>(</w:t>
      </w:r>
      <w:r w:rsidRPr="00B36203">
        <w:rPr>
          <w:lang w:val="en-US"/>
        </w:rPr>
        <w:t>ahand</w:t>
      </w:r>
      <w:r w:rsidRPr="00B44D4C">
        <w:t>-</w:t>
      </w:r>
      <w:r w:rsidRPr="00B36203">
        <w:rPr>
          <w:lang w:val="en-US"/>
        </w:rPr>
        <w:t>to</w:t>
      </w:r>
      <w:r w:rsidRPr="00B44D4C">
        <w:t xml:space="preserve"> </w:t>
      </w:r>
      <w:r w:rsidRPr="00B36203">
        <w:rPr>
          <w:lang w:val="en-US"/>
        </w:rPr>
        <w:t>hand</w:t>
      </w:r>
      <w:r w:rsidRPr="00B44D4C">
        <w:t>);</w:t>
      </w:r>
    </w:p>
    <w:p w:rsidR="001E7F6B" w:rsidRDefault="00B36203" w:rsidP="00BC50A9">
      <w:pPr>
        <w:pStyle w:val="a3"/>
        <w:spacing w:line="322" w:lineRule="exact"/>
        <w:ind w:left="1134" w:firstLine="850"/>
      </w:pPr>
      <w:r>
        <w:t>глаголов</w:t>
      </w:r>
      <w:r w:rsidR="008D748A">
        <w:t xml:space="preserve"> </w:t>
      </w:r>
      <w:r>
        <w:t>от</w:t>
      </w:r>
      <w:r w:rsidR="008D748A">
        <w:t xml:space="preserve"> </w:t>
      </w:r>
      <w:r>
        <w:t>имён</w:t>
      </w:r>
      <w:r w:rsidR="008D748A">
        <w:t xml:space="preserve"> </w:t>
      </w:r>
      <w:r>
        <w:t>прилагательны</w:t>
      </w:r>
      <w:r w:rsidR="008D748A">
        <w:t xml:space="preserve"> </w:t>
      </w:r>
      <w:r>
        <w:t>х(cool-to</w:t>
      </w:r>
      <w:r w:rsidR="008D748A">
        <w:t xml:space="preserve"> </w:t>
      </w:r>
      <w:r>
        <w:t>cool);</w:t>
      </w:r>
    </w:p>
    <w:p w:rsidR="001E7F6B" w:rsidRDefault="00B36203" w:rsidP="00BC50A9">
      <w:pPr>
        <w:pStyle w:val="a3"/>
        <w:ind w:left="1134" w:right="115" w:firstLine="850"/>
      </w:pPr>
      <w:r>
        <w:t>распознавать и употреблять в устной и письменной речи имена прилагательные на -edи-ing(excited- exciting);</w:t>
      </w:r>
    </w:p>
    <w:p w:rsidR="001E7F6B" w:rsidRDefault="00B36203" w:rsidP="00BC50A9">
      <w:pPr>
        <w:pStyle w:val="a3"/>
        <w:ind w:left="1134" w:right="116" w:firstLine="850"/>
      </w:pPr>
      <w:r>
        <w:t>распознавать и употреблять в устной и письменной речи изученные многозначныелексическиеединицы,синонимы,антонимы,интернациональныеслова,наиболее</w:t>
      </w:r>
      <w:r w:rsidR="008D748A">
        <w:t xml:space="preserve"> </w:t>
      </w:r>
      <w:r>
        <w:t>частотные</w:t>
      </w:r>
      <w:r w:rsidR="008D748A">
        <w:t xml:space="preserve"> </w:t>
      </w:r>
      <w:r>
        <w:t>фразовые</w:t>
      </w:r>
      <w:r w:rsidR="008D748A">
        <w:t xml:space="preserve"> </w:t>
      </w:r>
      <w:r>
        <w:t>глаголы,</w:t>
      </w:r>
      <w:r w:rsidR="008D748A">
        <w:t xml:space="preserve"> </w:t>
      </w:r>
      <w:r>
        <w:t>сокращения</w:t>
      </w:r>
      <w:r w:rsidR="008D748A">
        <w:t xml:space="preserve"> </w:t>
      </w:r>
      <w:r>
        <w:t>и аббревиатуры;</w:t>
      </w:r>
    </w:p>
    <w:p w:rsidR="001E7F6B" w:rsidRDefault="00B36203" w:rsidP="00BC50A9">
      <w:pPr>
        <w:pStyle w:val="a3"/>
        <w:ind w:left="1134" w:right="130" w:firstLine="850"/>
      </w:pPr>
      <w:r>
        <w:t>распознавать и употреблять вустной иписьменной речи различные средства связидля обеспечения целостностиилогичностиустного/письменноговысказывания;</w:t>
      </w:r>
    </w:p>
    <w:p w:rsidR="001E7F6B" w:rsidRDefault="00B36203" w:rsidP="00BC50A9">
      <w:pPr>
        <w:pStyle w:val="a3"/>
        <w:spacing w:before="3"/>
        <w:ind w:left="1134" w:right="123" w:firstLine="850"/>
      </w:pPr>
      <w:r>
        <w:t>знать</w:t>
      </w:r>
      <w:r w:rsidR="008D748A">
        <w:t xml:space="preserve"> </w:t>
      </w:r>
      <w:r>
        <w:t>и</w:t>
      </w:r>
      <w:r w:rsidR="008D748A">
        <w:t xml:space="preserve"> </w:t>
      </w:r>
      <w:r>
        <w:t>понимать</w:t>
      </w:r>
      <w:r w:rsidR="008D748A">
        <w:t xml:space="preserve"> </w:t>
      </w:r>
      <w:r>
        <w:t>особенности</w:t>
      </w:r>
      <w:r w:rsidR="008D748A">
        <w:t xml:space="preserve"> </w:t>
      </w:r>
      <w:r>
        <w:t>структуры</w:t>
      </w:r>
      <w:r w:rsidR="008D748A">
        <w:t xml:space="preserve"> </w:t>
      </w:r>
      <w:r>
        <w:t>простых</w:t>
      </w:r>
      <w:r w:rsidR="008D748A">
        <w:t xml:space="preserve"> </w:t>
      </w:r>
      <w:r>
        <w:t>и</w:t>
      </w:r>
      <w:r w:rsidR="008D748A">
        <w:t xml:space="preserve"> </w:t>
      </w:r>
      <w:r>
        <w:t>сложных</w:t>
      </w:r>
      <w:r w:rsidR="008D748A">
        <w:t xml:space="preserve"> </w:t>
      </w:r>
      <w:r>
        <w:t>предложений</w:t>
      </w:r>
      <w:r w:rsidR="008D748A">
        <w:t xml:space="preserve"> </w:t>
      </w:r>
      <w:r>
        <w:t>и</w:t>
      </w:r>
      <w:r w:rsidR="008D748A">
        <w:t xml:space="preserve"> </w:t>
      </w:r>
      <w:r>
        <w:t>различных</w:t>
      </w:r>
      <w:r w:rsidR="008D748A">
        <w:t xml:space="preserve"> </w:t>
      </w:r>
      <w:r>
        <w:t>коммуникативных</w:t>
      </w:r>
      <w:r w:rsidR="008D748A">
        <w:t xml:space="preserve"> </w:t>
      </w:r>
      <w:r>
        <w:t>типов</w:t>
      </w:r>
      <w:r w:rsidR="008D748A">
        <w:t xml:space="preserve"> </w:t>
      </w:r>
      <w:r>
        <w:t>предложений английского</w:t>
      </w:r>
      <w:r w:rsidR="008D748A">
        <w:t xml:space="preserve"> </w:t>
      </w:r>
      <w:r>
        <w:t>языка;</w:t>
      </w:r>
    </w:p>
    <w:p w:rsidR="001E7F6B" w:rsidRDefault="00B36203" w:rsidP="00BC50A9">
      <w:pPr>
        <w:pStyle w:val="a3"/>
        <w:ind w:left="1134" w:right="131" w:firstLine="850"/>
      </w:pPr>
      <w:r>
        <w:t>распознавать</w:t>
      </w:r>
      <w:r w:rsidR="008D748A">
        <w:t xml:space="preserve"> </w:t>
      </w:r>
      <w:r>
        <w:t>и</w:t>
      </w:r>
      <w:r w:rsidR="008D748A">
        <w:t xml:space="preserve"> </w:t>
      </w:r>
      <w:r>
        <w:t>употреблять</w:t>
      </w:r>
      <w:r w:rsidR="008D748A">
        <w:t xml:space="preserve"> </w:t>
      </w:r>
      <w:r>
        <w:t>в</w:t>
      </w:r>
      <w:r w:rsidR="008D748A">
        <w:t xml:space="preserve"> </w:t>
      </w:r>
      <w:r>
        <w:t>устной</w:t>
      </w:r>
      <w:r w:rsidR="008D748A">
        <w:t xml:space="preserve"> </w:t>
      </w:r>
      <w:r>
        <w:t>и</w:t>
      </w:r>
      <w:r w:rsidR="008D748A">
        <w:t xml:space="preserve"> </w:t>
      </w:r>
      <w:r>
        <w:t>письменной</w:t>
      </w:r>
      <w:r w:rsidR="008D748A">
        <w:t xml:space="preserve"> </w:t>
      </w:r>
      <w:r>
        <w:t>речи:</w:t>
      </w:r>
      <w:r w:rsidR="008D748A">
        <w:t xml:space="preserve"> </w:t>
      </w:r>
      <w:r>
        <w:t>предложения,</w:t>
      </w:r>
      <w:r w:rsidR="008D748A">
        <w:t xml:space="preserve"> </w:t>
      </w:r>
      <w:r>
        <w:t>в</w:t>
      </w:r>
      <w:r w:rsidR="008D748A">
        <w:t xml:space="preserve"> </w:t>
      </w:r>
      <w:r>
        <w:t>т.ч.</w:t>
      </w:r>
      <w:r w:rsidR="008D748A">
        <w:t xml:space="preserve"> </w:t>
      </w:r>
      <w:r>
        <w:t>с</w:t>
      </w:r>
      <w:r w:rsidR="008D748A">
        <w:t xml:space="preserve"> </w:t>
      </w:r>
      <w:r>
        <w:t>несколькими</w:t>
      </w:r>
      <w:r w:rsidR="008D748A">
        <w:t xml:space="preserve"> </w:t>
      </w:r>
      <w:r>
        <w:t>обстоятельствами,</w:t>
      </w:r>
      <w:r w:rsidR="008D748A">
        <w:t xml:space="preserve"> </w:t>
      </w:r>
      <w:r>
        <w:t>следующими в</w:t>
      </w:r>
      <w:r w:rsidR="008D748A">
        <w:t xml:space="preserve"> </w:t>
      </w:r>
      <w:r>
        <w:t>определённом</w:t>
      </w:r>
      <w:r w:rsidR="008D748A">
        <w:t xml:space="preserve"> </w:t>
      </w:r>
      <w:r>
        <w:t>порядке;</w:t>
      </w:r>
    </w:p>
    <w:p w:rsidR="001E7F6B" w:rsidRDefault="00B36203" w:rsidP="00BC50A9">
      <w:pPr>
        <w:pStyle w:val="a3"/>
        <w:spacing w:line="321" w:lineRule="exact"/>
        <w:ind w:left="1134" w:firstLine="850"/>
      </w:pPr>
      <w:r>
        <w:t>предложения</w:t>
      </w:r>
      <w:r w:rsidR="008D748A">
        <w:t xml:space="preserve"> </w:t>
      </w:r>
      <w:r>
        <w:t>с</w:t>
      </w:r>
      <w:r w:rsidR="008D748A">
        <w:t xml:space="preserve"> </w:t>
      </w:r>
      <w:r>
        <w:t>начальным</w:t>
      </w:r>
      <w:r w:rsidR="008D748A">
        <w:t xml:space="preserve"> </w:t>
      </w:r>
      <w:r>
        <w:t>It;</w:t>
      </w:r>
      <w:r w:rsidR="008D748A">
        <w:t xml:space="preserve"> </w:t>
      </w:r>
      <w:r>
        <w:t>предложения</w:t>
      </w:r>
      <w:r w:rsidR="008D748A">
        <w:t xml:space="preserve"> </w:t>
      </w:r>
      <w:r>
        <w:t>с</w:t>
      </w:r>
      <w:r w:rsidR="008D748A">
        <w:t xml:space="preserve"> </w:t>
      </w:r>
      <w:r>
        <w:t>начальнымThere+tobe;</w:t>
      </w:r>
    </w:p>
    <w:p w:rsidR="001E7F6B" w:rsidRDefault="00B36203" w:rsidP="00BC50A9">
      <w:pPr>
        <w:pStyle w:val="a3"/>
        <w:ind w:left="1134" w:firstLine="850"/>
        <w:jc w:val="left"/>
      </w:pPr>
      <w:r>
        <w:t>предложения</w:t>
      </w:r>
      <w:r w:rsidR="008D748A">
        <w:t xml:space="preserve"> </w:t>
      </w:r>
      <w:r>
        <w:t>с</w:t>
      </w:r>
      <w:r w:rsidR="008D748A">
        <w:t xml:space="preserve"> </w:t>
      </w:r>
      <w:r>
        <w:t>глагольными</w:t>
      </w:r>
      <w:r w:rsidR="008D748A">
        <w:t xml:space="preserve"> </w:t>
      </w:r>
      <w:r>
        <w:t>конструкциями,</w:t>
      </w:r>
      <w:r w:rsidR="008D748A">
        <w:t xml:space="preserve"> </w:t>
      </w:r>
      <w:r>
        <w:t>содержащими</w:t>
      </w:r>
      <w:r w:rsidR="008D748A">
        <w:t xml:space="preserve"> </w:t>
      </w:r>
      <w:r>
        <w:t>глаголы-связки</w:t>
      </w:r>
      <w:r w:rsidR="008D748A">
        <w:t xml:space="preserve"> </w:t>
      </w:r>
      <w:r>
        <w:t>tobe,</w:t>
      </w:r>
      <w:r w:rsidR="00B41508">
        <w:t xml:space="preserve"> </w:t>
      </w:r>
      <w:r>
        <w:t>tolook,</w:t>
      </w:r>
      <w:r w:rsidR="00B41508">
        <w:t xml:space="preserve"> </w:t>
      </w:r>
      <w:r>
        <w:t>toseem,</w:t>
      </w:r>
      <w:r w:rsidR="00B41508">
        <w:t xml:space="preserve"> </w:t>
      </w:r>
      <w:r>
        <w:t>tofeel;</w:t>
      </w:r>
    </w:p>
    <w:p w:rsidR="001E7F6B" w:rsidRDefault="00B36203" w:rsidP="00BC50A9">
      <w:pPr>
        <w:pStyle w:val="a3"/>
        <w:tabs>
          <w:tab w:val="left" w:pos="2752"/>
          <w:tab w:val="left" w:pos="3241"/>
          <w:tab w:val="left" w:pos="4574"/>
          <w:tab w:val="left" w:pos="6395"/>
          <w:tab w:val="left" w:pos="6712"/>
          <w:tab w:val="left" w:pos="7953"/>
          <w:tab w:val="left" w:pos="8999"/>
        </w:tabs>
        <w:ind w:left="1134" w:right="123" w:firstLine="850"/>
        <w:jc w:val="left"/>
      </w:pPr>
      <w:r>
        <w:t>предложения</w:t>
      </w:r>
      <w:r>
        <w:tab/>
        <w:t>со</w:t>
      </w:r>
      <w:r>
        <w:tab/>
        <w:t>сложным</w:t>
      </w:r>
      <w:r>
        <w:tab/>
        <w:t>дополнением</w:t>
      </w:r>
      <w:r>
        <w:tab/>
        <w:t>-</w:t>
      </w:r>
      <w:r>
        <w:tab/>
        <w:t>Complex</w:t>
      </w:r>
      <w:r>
        <w:tab/>
        <w:t>Object;</w:t>
      </w:r>
      <w:r>
        <w:tab/>
      </w:r>
      <w:r>
        <w:rPr>
          <w:w w:val="95"/>
        </w:rPr>
        <w:t>сложносочинённые</w:t>
      </w:r>
      <w:r w:rsidR="00B41508">
        <w:rPr>
          <w:w w:val="95"/>
        </w:rPr>
        <w:t xml:space="preserve"> </w:t>
      </w:r>
      <w:r>
        <w:t>предложения</w:t>
      </w:r>
      <w:r w:rsidR="00B41508">
        <w:t xml:space="preserve"> </w:t>
      </w:r>
      <w:r>
        <w:t>с</w:t>
      </w:r>
      <w:r w:rsidR="00B41508">
        <w:t xml:space="preserve"> </w:t>
      </w:r>
      <w:r>
        <w:t>сочинительными</w:t>
      </w:r>
      <w:r w:rsidR="00B41508">
        <w:t xml:space="preserve"> </w:t>
      </w:r>
      <w:r>
        <w:t>союзами and,but,or;</w:t>
      </w:r>
    </w:p>
    <w:p w:rsidR="001E7F6B" w:rsidRDefault="00B36203" w:rsidP="00BC50A9">
      <w:pPr>
        <w:pStyle w:val="a3"/>
        <w:ind w:left="1134" w:firstLine="850"/>
        <w:jc w:val="left"/>
      </w:pPr>
      <w:r>
        <w:t>сложноподчинённые</w:t>
      </w:r>
      <w:r w:rsidR="00B41508">
        <w:t xml:space="preserve"> </w:t>
      </w:r>
      <w:r>
        <w:t>предложения</w:t>
      </w:r>
      <w:r w:rsidR="00B41508">
        <w:t xml:space="preserve"> </w:t>
      </w:r>
      <w:r>
        <w:t>с</w:t>
      </w:r>
      <w:r w:rsidR="00B41508">
        <w:t xml:space="preserve"> </w:t>
      </w:r>
      <w:r>
        <w:t>союзами</w:t>
      </w:r>
      <w:r w:rsidR="00B41508">
        <w:t xml:space="preserve"> </w:t>
      </w:r>
      <w:r>
        <w:t>и</w:t>
      </w:r>
      <w:r w:rsidR="00B41508">
        <w:t xml:space="preserve"> </w:t>
      </w:r>
      <w:r>
        <w:t>союзными</w:t>
      </w:r>
      <w:r w:rsidR="00B41508">
        <w:t xml:space="preserve"> </w:t>
      </w:r>
      <w:r>
        <w:t>словами</w:t>
      </w:r>
      <w:r w:rsidR="00B41508">
        <w:t xml:space="preserve"> </w:t>
      </w:r>
      <w:r>
        <w:t>because,</w:t>
      </w:r>
      <w:r w:rsidR="00B41508">
        <w:t xml:space="preserve"> </w:t>
      </w:r>
      <w:r>
        <w:t>if,when,where,what,why,how;</w:t>
      </w:r>
    </w:p>
    <w:p w:rsidR="001E7F6B" w:rsidRDefault="00B36203" w:rsidP="00BC50A9">
      <w:pPr>
        <w:pStyle w:val="a3"/>
        <w:ind w:left="1134" w:firstLine="850"/>
        <w:jc w:val="left"/>
      </w:pPr>
      <w:r>
        <w:t>сложноподчинённые</w:t>
      </w:r>
      <w:r w:rsidR="00B41508">
        <w:t xml:space="preserve"> </w:t>
      </w:r>
      <w:r>
        <w:t>предложения</w:t>
      </w:r>
      <w:r w:rsidR="00B41508">
        <w:t xml:space="preserve"> </w:t>
      </w:r>
      <w:r>
        <w:t>с</w:t>
      </w:r>
      <w:r w:rsidR="00B41508">
        <w:t xml:space="preserve"> </w:t>
      </w:r>
      <w:r>
        <w:t>определительными</w:t>
      </w:r>
      <w:r w:rsidR="00B41508">
        <w:t xml:space="preserve"> </w:t>
      </w:r>
      <w:r>
        <w:t>придаточными</w:t>
      </w:r>
      <w:r w:rsidR="00B41508">
        <w:t xml:space="preserve"> </w:t>
      </w:r>
      <w:r>
        <w:t>с</w:t>
      </w:r>
      <w:r w:rsidR="00B41508">
        <w:t xml:space="preserve"> </w:t>
      </w:r>
      <w:r>
        <w:t>союзными</w:t>
      </w:r>
      <w:r w:rsidR="00B41508">
        <w:t xml:space="preserve"> </w:t>
      </w:r>
      <w:r>
        <w:t>словами who,which,that;</w:t>
      </w:r>
    </w:p>
    <w:p w:rsidR="001E7F6B" w:rsidRDefault="00B36203" w:rsidP="00BC50A9">
      <w:pPr>
        <w:pStyle w:val="a3"/>
        <w:spacing w:before="2"/>
        <w:ind w:left="1134" w:firstLine="850"/>
        <w:jc w:val="left"/>
      </w:pPr>
      <w:r>
        <w:t>сложноподчинённые</w:t>
      </w:r>
      <w:r w:rsidR="00B41508">
        <w:t xml:space="preserve"> </w:t>
      </w:r>
      <w:r>
        <w:t>предложения</w:t>
      </w:r>
      <w:r w:rsidR="00B41508">
        <w:t xml:space="preserve"> </w:t>
      </w:r>
      <w:r>
        <w:t>с</w:t>
      </w:r>
      <w:r w:rsidR="00B41508">
        <w:t xml:space="preserve"> </w:t>
      </w:r>
      <w:r>
        <w:t>союзными</w:t>
      </w:r>
      <w:r w:rsidR="00B41508">
        <w:t xml:space="preserve"> </w:t>
      </w:r>
      <w:r>
        <w:t>словами</w:t>
      </w:r>
      <w:r w:rsidR="00B41508">
        <w:t xml:space="preserve"> </w:t>
      </w:r>
      <w:r>
        <w:t>whoever,whatever,however,whenever;</w:t>
      </w:r>
    </w:p>
    <w:p w:rsidR="001E7F6B" w:rsidRDefault="00B36203" w:rsidP="00BC50A9">
      <w:pPr>
        <w:pStyle w:val="a3"/>
        <w:ind w:left="1134" w:firstLine="850"/>
        <w:jc w:val="left"/>
      </w:pPr>
      <w:r>
        <w:t>условные</w:t>
      </w:r>
      <w:r w:rsidR="00B41508">
        <w:t xml:space="preserve"> </w:t>
      </w:r>
      <w:r>
        <w:t>предложения</w:t>
      </w:r>
      <w:r w:rsidR="00B41508">
        <w:t xml:space="preserve"> </w:t>
      </w:r>
      <w:r>
        <w:t>с</w:t>
      </w:r>
      <w:r w:rsidR="00B41508">
        <w:t xml:space="preserve"> </w:t>
      </w:r>
      <w:r>
        <w:t>глаголами</w:t>
      </w:r>
      <w:r w:rsidR="00B41508">
        <w:t xml:space="preserve"> </w:t>
      </w:r>
      <w:r>
        <w:t>в</w:t>
      </w:r>
      <w:r w:rsidR="00B41508">
        <w:t xml:space="preserve"> </w:t>
      </w:r>
      <w:r>
        <w:t>изъявительном</w:t>
      </w:r>
      <w:r w:rsidR="00B41508">
        <w:t xml:space="preserve"> </w:t>
      </w:r>
      <w:r>
        <w:t>наклонении</w:t>
      </w:r>
      <w:r w:rsidR="00B41508">
        <w:t xml:space="preserve"> </w:t>
      </w:r>
      <w:r>
        <w:t>(Conditional0,ConditionalI)</w:t>
      </w:r>
      <w:r w:rsidR="00B41508">
        <w:t xml:space="preserve"> </w:t>
      </w:r>
      <w:r>
        <w:t>и с</w:t>
      </w:r>
      <w:r w:rsidR="00B41508">
        <w:t xml:space="preserve"> </w:t>
      </w:r>
      <w:r>
        <w:t>глаголами в</w:t>
      </w:r>
      <w:r w:rsidR="00B41508">
        <w:t xml:space="preserve"> </w:t>
      </w:r>
      <w:r>
        <w:t>сослагательном</w:t>
      </w:r>
      <w:r w:rsidR="00B41508">
        <w:t xml:space="preserve"> </w:t>
      </w:r>
      <w:r>
        <w:t>наклонении</w:t>
      </w:r>
      <w:r w:rsidR="00B41508">
        <w:t xml:space="preserve"> </w:t>
      </w:r>
      <w:r>
        <w:t>(Conditiona</w:t>
      </w:r>
      <w:r w:rsidR="00B41508">
        <w:t xml:space="preserve"> </w:t>
      </w:r>
      <w:r>
        <w:t>lII);</w:t>
      </w:r>
    </w:p>
    <w:p w:rsidR="001E7F6B" w:rsidRPr="00B44D4C" w:rsidRDefault="00B36203" w:rsidP="00BC50A9">
      <w:pPr>
        <w:pStyle w:val="a3"/>
        <w:tabs>
          <w:tab w:val="left" w:pos="1531"/>
          <w:tab w:val="left" w:pos="2337"/>
          <w:tab w:val="left" w:pos="6309"/>
          <w:tab w:val="left" w:pos="7471"/>
          <w:tab w:val="left" w:pos="9314"/>
        </w:tabs>
        <w:ind w:left="1134" w:right="122" w:firstLine="850"/>
        <w:jc w:val="left"/>
      </w:pPr>
      <w:r>
        <w:t>все</w:t>
      </w:r>
      <w:r>
        <w:tab/>
        <w:t>типы</w:t>
      </w:r>
      <w:r>
        <w:tab/>
        <w:t>вопросительных</w:t>
      </w:r>
      <w:r w:rsidR="00B41508">
        <w:t xml:space="preserve"> </w:t>
      </w:r>
      <w:r>
        <w:t>предложений</w:t>
      </w:r>
      <w:r>
        <w:tab/>
        <w:t>(общий,</w:t>
      </w:r>
      <w:r>
        <w:tab/>
        <w:t>специальный,</w:t>
      </w:r>
      <w:r>
        <w:tab/>
      </w:r>
      <w:r>
        <w:rPr>
          <w:spacing w:val="-1"/>
        </w:rPr>
        <w:t>альтернативный,</w:t>
      </w:r>
      <w:r w:rsidR="00B41508">
        <w:rPr>
          <w:spacing w:val="-1"/>
        </w:rPr>
        <w:t xml:space="preserve"> </w:t>
      </w:r>
      <w:r>
        <w:t>разделительный</w:t>
      </w:r>
      <w:r w:rsidR="00B41508">
        <w:t xml:space="preserve"> </w:t>
      </w:r>
      <w:r>
        <w:t>вопросыв</w:t>
      </w:r>
      <w:r w:rsidR="00B41508">
        <w:t xml:space="preserve"> </w:t>
      </w:r>
      <w:r>
        <w:t>Present/Past/FutureSimpleTense,Present/PastContinuousTense,</w:t>
      </w:r>
      <w:r w:rsidR="00B41508">
        <w:t xml:space="preserve"> </w:t>
      </w:r>
      <w:r w:rsidRPr="00B36203">
        <w:rPr>
          <w:lang w:val="en-US"/>
        </w:rPr>
        <w:t>Present</w:t>
      </w:r>
      <w:r w:rsidRPr="00B44D4C">
        <w:t>/</w:t>
      </w:r>
      <w:r w:rsidRPr="00B36203">
        <w:rPr>
          <w:lang w:val="en-US"/>
        </w:rPr>
        <w:t>PastPerfectTense</w:t>
      </w:r>
      <w:r w:rsidRPr="00B44D4C">
        <w:t>,</w:t>
      </w:r>
      <w:r w:rsidRPr="00B36203">
        <w:rPr>
          <w:lang w:val="en-US"/>
        </w:rPr>
        <w:t>PresentPerfectContinuousTense</w:t>
      </w:r>
      <w:r w:rsidRPr="00B44D4C">
        <w:t>);</w:t>
      </w:r>
    </w:p>
    <w:p w:rsidR="001E7F6B" w:rsidRDefault="00B36203" w:rsidP="00BC50A9">
      <w:pPr>
        <w:pStyle w:val="a3"/>
        <w:ind w:left="1134" w:right="127" w:firstLine="850"/>
      </w:pPr>
      <w:r>
        <w:t>повествовательные, вопросительные и побудительные предложения в косвенной речивнастоящемипрошедшемвремени,согласованиевремёнврамкахсложногопредложения;</w:t>
      </w:r>
    </w:p>
    <w:p w:rsidR="001E7F6B" w:rsidRDefault="00B36203" w:rsidP="00BC50A9">
      <w:pPr>
        <w:pStyle w:val="a3"/>
        <w:spacing w:before="4"/>
        <w:ind w:left="1134" w:right="128" w:firstLine="850"/>
      </w:pPr>
      <w:r>
        <w:t>модальныеглаголывкосвеннойречивнастоящемипрошедшемвремени;предложениясконструкциямиas...as, notso...as,both... and...,either...or,neither...nor;</w:t>
      </w:r>
    </w:p>
    <w:p w:rsidR="001E7F6B" w:rsidRDefault="00B36203" w:rsidP="00BC50A9">
      <w:pPr>
        <w:pStyle w:val="a3"/>
        <w:spacing w:line="322" w:lineRule="exact"/>
        <w:ind w:left="1134" w:firstLine="850"/>
      </w:pPr>
      <w:r>
        <w:t>предложениясIwish;</w:t>
      </w:r>
    </w:p>
    <w:p w:rsidR="001E7F6B" w:rsidRDefault="00B36203" w:rsidP="00BC50A9">
      <w:pPr>
        <w:pStyle w:val="a3"/>
        <w:spacing w:line="322" w:lineRule="exact"/>
        <w:ind w:left="1134" w:firstLine="850"/>
      </w:pPr>
      <w:r>
        <w:t>конструкции</w:t>
      </w:r>
      <w:r w:rsidR="00B41508">
        <w:t xml:space="preserve"> </w:t>
      </w:r>
      <w:r>
        <w:t>с</w:t>
      </w:r>
      <w:r w:rsidR="00B41508">
        <w:t xml:space="preserve"> </w:t>
      </w:r>
      <w:r>
        <w:t>глаголамина-ing:tolove/hatedoingsmth;</w:t>
      </w:r>
    </w:p>
    <w:p w:rsidR="001E7F6B" w:rsidRPr="00B36203" w:rsidRDefault="00B36203" w:rsidP="00BC50A9">
      <w:pPr>
        <w:pStyle w:val="a3"/>
        <w:ind w:left="1134" w:right="110" w:firstLine="850"/>
        <w:rPr>
          <w:lang w:val="en-US"/>
        </w:rPr>
      </w:pPr>
      <w:r>
        <w:t>конструкции</w:t>
      </w:r>
      <w:r w:rsidR="00B41508" w:rsidRPr="00B41508">
        <w:rPr>
          <w:lang w:val="en-US"/>
        </w:rPr>
        <w:t xml:space="preserve"> </w:t>
      </w:r>
      <w:r>
        <w:t>с</w:t>
      </w:r>
      <w:r w:rsidR="00B41508" w:rsidRPr="00B41508">
        <w:rPr>
          <w:lang w:val="en-US"/>
        </w:rPr>
        <w:t xml:space="preserve"> </w:t>
      </w:r>
      <w:r>
        <w:t>глаголами</w:t>
      </w:r>
      <w:r w:rsidRPr="00B36203">
        <w:rPr>
          <w:lang w:val="en-US"/>
        </w:rPr>
        <w:t xml:space="preserve"> to stop, to remember, to forget (</w:t>
      </w:r>
      <w:r>
        <w:t>разница</w:t>
      </w:r>
      <w:r w:rsidR="00B41508" w:rsidRPr="00B41508">
        <w:rPr>
          <w:lang w:val="en-US"/>
        </w:rPr>
        <w:t xml:space="preserve"> </w:t>
      </w:r>
      <w:r>
        <w:t>в</w:t>
      </w:r>
      <w:r w:rsidR="00B41508" w:rsidRPr="00B41508">
        <w:rPr>
          <w:lang w:val="en-US"/>
        </w:rPr>
        <w:t xml:space="preserve"> </w:t>
      </w:r>
      <w:r>
        <w:lastRenderedPageBreak/>
        <w:t>значении</w:t>
      </w:r>
      <w:r w:rsidRPr="00B36203">
        <w:rPr>
          <w:lang w:val="en-US"/>
        </w:rPr>
        <w:t xml:space="preserve"> to stop</w:t>
      </w:r>
      <w:r w:rsidR="00B41508" w:rsidRPr="00B41508">
        <w:rPr>
          <w:lang w:val="en-US"/>
        </w:rPr>
        <w:t xml:space="preserve"> </w:t>
      </w:r>
      <w:r w:rsidRPr="00B36203">
        <w:rPr>
          <w:lang w:val="en-US"/>
        </w:rPr>
        <w:t>doing</w:t>
      </w:r>
      <w:r w:rsidR="00B41508" w:rsidRPr="00B41508">
        <w:rPr>
          <w:lang w:val="en-US"/>
        </w:rPr>
        <w:t xml:space="preserve"> </w:t>
      </w:r>
      <w:r w:rsidRPr="00B36203">
        <w:rPr>
          <w:lang w:val="en-US"/>
        </w:rPr>
        <w:t>smth</w:t>
      </w:r>
      <w:r w:rsidR="00B41508" w:rsidRPr="00B41508">
        <w:rPr>
          <w:lang w:val="en-US"/>
        </w:rPr>
        <w:t xml:space="preserve"> </w:t>
      </w:r>
      <w:r>
        <w:t>и</w:t>
      </w:r>
      <w:r w:rsidR="00B41508" w:rsidRPr="00B41508">
        <w:rPr>
          <w:lang w:val="en-US"/>
        </w:rPr>
        <w:t xml:space="preserve"> </w:t>
      </w:r>
      <w:r w:rsidRPr="00B36203">
        <w:rPr>
          <w:lang w:val="en-US"/>
        </w:rPr>
        <w:t>to</w:t>
      </w:r>
      <w:r w:rsidR="00B41508" w:rsidRPr="00B41508">
        <w:rPr>
          <w:lang w:val="en-US"/>
        </w:rPr>
        <w:t xml:space="preserve"> </w:t>
      </w:r>
      <w:r w:rsidRPr="00B36203">
        <w:rPr>
          <w:lang w:val="en-US"/>
        </w:rPr>
        <w:t>stop</w:t>
      </w:r>
      <w:r w:rsidR="00B41508" w:rsidRPr="00B41508">
        <w:rPr>
          <w:lang w:val="en-US"/>
        </w:rPr>
        <w:t xml:space="preserve"> </w:t>
      </w:r>
      <w:r w:rsidRPr="00B36203">
        <w:rPr>
          <w:lang w:val="en-US"/>
        </w:rPr>
        <w:t>todosmth);</w:t>
      </w:r>
    </w:p>
    <w:p w:rsidR="001E7F6B" w:rsidRPr="00B36203" w:rsidRDefault="00B36203" w:rsidP="00BC50A9">
      <w:pPr>
        <w:pStyle w:val="a3"/>
        <w:ind w:left="1134" w:right="114" w:firstLine="850"/>
        <w:rPr>
          <w:lang w:val="en-US"/>
        </w:rPr>
      </w:pPr>
      <w:r>
        <w:t>конструкция</w:t>
      </w:r>
      <w:r w:rsidRPr="00B36203">
        <w:rPr>
          <w:lang w:val="en-US"/>
        </w:rPr>
        <w:t xml:space="preserve"> It takes me ... to do smth;</w:t>
      </w:r>
      <w:r>
        <w:t>конструкция</w:t>
      </w:r>
      <w:r w:rsidRPr="00B36203">
        <w:rPr>
          <w:lang w:val="en-US"/>
        </w:rPr>
        <w:t xml:space="preserve">used to + </w:t>
      </w:r>
      <w:r>
        <w:t>инфинитив</w:t>
      </w:r>
      <w:r w:rsidR="00B41508" w:rsidRPr="00B41508">
        <w:rPr>
          <w:lang w:val="en-US"/>
        </w:rPr>
        <w:t xml:space="preserve"> </w:t>
      </w:r>
      <w:r>
        <w:t>глагола</w:t>
      </w:r>
      <w:r w:rsidRPr="00B36203">
        <w:rPr>
          <w:lang w:val="en-US"/>
        </w:rPr>
        <w:t>;</w:t>
      </w:r>
      <w:r w:rsidR="00B41508" w:rsidRPr="00B41508">
        <w:rPr>
          <w:lang w:val="en-US"/>
        </w:rPr>
        <w:t xml:space="preserve"> </w:t>
      </w:r>
      <w:r>
        <w:t>конструкции</w:t>
      </w:r>
      <w:r w:rsidRPr="00B36203">
        <w:rPr>
          <w:lang w:val="en-US"/>
        </w:rPr>
        <w:t xml:space="preserve"> be/get used to smth, be/get used to doing smth;</w:t>
      </w:r>
      <w:r>
        <w:t>конструкции</w:t>
      </w:r>
      <w:r w:rsidRPr="00B36203">
        <w:rPr>
          <w:lang w:val="en-US"/>
        </w:rPr>
        <w:t xml:space="preserve"> 1 prefer, I’d prefer,I’dratherprefer,</w:t>
      </w:r>
      <w:r>
        <w:t>выражающиепредпочтение</w:t>
      </w:r>
      <w:r w:rsidRPr="00B36203">
        <w:rPr>
          <w:lang w:val="en-US"/>
        </w:rPr>
        <w:t xml:space="preserve">, </w:t>
      </w:r>
      <w:r>
        <w:t>атакжеконструкций</w:t>
      </w:r>
      <w:r w:rsidRPr="00B36203">
        <w:rPr>
          <w:lang w:val="en-US"/>
        </w:rPr>
        <w:t>I’drather, You’dbetter;</w:t>
      </w:r>
    </w:p>
    <w:p w:rsidR="001E7F6B" w:rsidRDefault="00B36203" w:rsidP="00BC50A9">
      <w:pPr>
        <w:pStyle w:val="a3"/>
        <w:ind w:left="1134" w:right="125" w:firstLine="850"/>
      </w:pPr>
      <w:r>
        <w:t>подлежащее,</w:t>
      </w:r>
      <w:r w:rsidR="00B41508">
        <w:t xml:space="preserve"> </w:t>
      </w:r>
      <w:r>
        <w:t>выраженное</w:t>
      </w:r>
      <w:r w:rsidR="00B41508">
        <w:t xml:space="preserve"> </w:t>
      </w:r>
      <w:r>
        <w:t>собирательным</w:t>
      </w:r>
      <w:r w:rsidR="00B41508">
        <w:t xml:space="preserve"> </w:t>
      </w:r>
      <w:r>
        <w:t>существительным</w:t>
      </w:r>
      <w:r w:rsidR="00B41508">
        <w:t xml:space="preserve"> </w:t>
      </w:r>
      <w:r>
        <w:t>(family,</w:t>
      </w:r>
      <w:r w:rsidR="00B41508">
        <w:t xml:space="preserve"> </w:t>
      </w:r>
      <w:r>
        <w:t>police),</w:t>
      </w:r>
      <w:r w:rsidR="00B41508">
        <w:t xml:space="preserve"> </w:t>
      </w:r>
      <w:r>
        <w:t>и</w:t>
      </w:r>
      <w:r w:rsidR="00B41508">
        <w:t xml:space="preserve"> </w:t>
      </w:r>
      <w:r>
        <w:t>его</w:t>
      </w:r>
      <w:r w:rsidR="00B41508">
        <w:t xml:space="preserve"> </w:t>
      </w:r>
      <w:r>
        <w:t>согласование</w:t>
      </w:r>
      <w:r w:rsidR="00B41508">
        <w:t xml:space="preserve"> </w:t>
      </w:r>
      <w:r>
        <w:t>со</w:t>
      </w:r>
      <w:r w:rsidR="00B41508">
        <w:t xml:space="preserve"> </w:t>
      </w:r>
      <w:r>
        <w:t>сказуемым;</w:t>
      </w:r>
    </w:p>
    <w:p w:rsidR="001E7F6B" w:rsidRDefault="00B36203" w:rsidP="00BC50A9">
      <w:pPr>
        <w:pStyle w:val="a3"/>
        <w:ind w:left="1134" w:right="113" w:firstLine="850"/>
      </w:pPr>
      <w:r>
        <w:t>глаголы</w:t>
      </w:r>
      <w:r w:rsidR="00B41508">
        <w:t xml:space="preserve"> </w:t>
      </w:r>
      <w:r>
        <w:t>(правильные</w:t>
      </w:r>
      <w:r w:rsidR="00B41508">
        <w:t xml:space="preserve"> </w:t>
      </w:r>
      <w:r>
        <w:t>и</w:t>
      </w:r>
      <w:r w:rsidR="00B41508">
        <w:t xml:space="preserve"> </w:t>
      </w:r>
      <w:r>
        <w:t>неправильные)</w:t>
      </w:r>
      <w:r w:rsidR="006D2F62">
        <w:t xml:space="preserve"> </w:t>
      </w:r>
      <w:r>
        <w:t>в</w:t>
      </w:r>
      <w:r w:rsidR="006D2F62">
        <w:t xml:space="preserve"> </w:t>
      </w:r>
      <w:r>
        <w:t>видовременных</w:t>
      </w:r>
      <w:r w:rsidR="006D2F62">
        <w:t xml:space="preserve"> </w:t>
      </w:r>
      <w:r>
        <w:t>формах</w:t>
      </w:r>
      <w:r w:rsidR="006D2F62">
        <w:t xml:space="preserve"> </w:t>
      </w:r>
      <w:r>
        <w:t>действительного</w:t>
      </w:r>
      <w:r w:rsidR="006D2F62">
        <w:t xml:space="preserve"> </w:t>
      </w:r>
      <w:r>
        <w:t>залога</w:t>
      </w:r>
      <w:r w:rsidR="006D2F62">
        <w:t xml:space="preserve"> </w:t>
      </w:r>
      <w:r>
        <w:t>в</w:t>
      </w:r>
      <w:r w:rsidR="006D2F62">
        <w:t xml:space="preserve"> </w:t>
      </w:r>
      <w:r>
        <w:t>изъявительном</w:t>
      </w:r>
      <w:r w:rsidR="006D2F62">
        <w:t xml:space="preserve"> </w:t>
      </w:r>
      <w:r>
        <w:t>наклонении</w:t>
      </w:r>
      <w:r w:rsidR="006D2F62">
        <w:t xml:space="preserve"> </w:t>
      </w:r>
      <w:r>
        <w:t>(Present/Past/FutureSimpleTense,Present/Past/FutureContinuous Tense, Present/Past Perfect Tense, Present Perfect Continuous Tense, Future-in-the-Past Tense) и наиболее употребительных формах страдательного залога (Present/Past SimplePassive,PresentPerfectPassive);</w:t>
      </w:r>
    </w:p>
    <w:p w:rsidR="001E7F6B" w:rsidRPr="00B36203" w:rsidRDefault="00B36203" w:rsidP="00BC50A9">
      <w:pPr>
        <w:pStyle w:val="a3"/>
        <w:spacing w:before="1"/>
        <w:ind w:left="1134" w:right="112" w:firstLine="850"/>
        <w:rPr>
          <w:lang w:val="en-US"/>
        </w:rPr>
      </w:pPr>
      <w:r>
        <w:t>конструкция</w:t>
      </w:r>
      <w:r w:rsidRPr="00B36203">
        <w:rPr>
          <w:lang w:val="en-US"/>
        </w:rPr>
        <w:t xml:space="preserve"> to be going to, </w:t>
      </w:r>
      <w:r>
        <w:t>формы</w:t>
      </w:r>
      <w:r w:rsidRPr="00B36203">
        <w:rPr>
          <w:lang w:val="en-US"/>
        </w:rPr>
        <w:t xml:space="preserve"> Future Simple Tense </w:t>
      </w:r>
      <w:r>
        <w:t>и</w:t>
      </w:r>
      <w:r w:rsidRPr="00B36203">
        <w:rPr>
          <w:lang w:val="en-US"/>
        </w:rPr>
        <w:t xml:space="preserve"> Present Continuous Tense </w:t>
      </w:r>
      <w:r>
        <w:t>длявыражениябудущегодействия</w:t>
      </w:r>
      <w:r w:rsidRPr="00B36203">
        <w:rPr>
          <w:lang w:val="en-US"/>
        </w:rPr>
        <w:t>;</w:t>
      </w:r>
    </w:p>
    <w:p w:rsidR="001E7F6B" w:rsidRPr="00B36203" w:rsidRDefault="00B36203" w:rsidP="00BC50A9">
      <w:pPr>
        <w:pStyle w:val="a3"/>
        <w:ind w:left="1134" w:right="129" w:firstLine="850"/>
        <w:rPr>
          <w:lang w:val="en-US"/>
        </w:rPr>
      </w:pPr>
      <w:r>
        <w:t>модальные</w:t>
      </w:r>
      <w:r w:rsidR="006D2F62" w:rsidRPr="006D2F62">
        <w:rPr>
          <w:lang w:val="en-US"/>
        </w:rPr>
        <w:t xml:space="preserve"> </w:t>
      </w:r>
      <w:r>
        <w:t>глаголы</w:t>
      </w:r>
      <w:r w:rsidR="006D2F62" w:rsidRPr="006D2F62">
        <w:rPr>
          <w:lang w:val="en-US"/>
        </w:rPr>
        <w:t xml:space="preserve"> </w:t>
      </w:r>
      <w:r>
        <w:t>и</w:t>
      </w:r>
      <w:r w:rsidR="006D2F62" w:rsidRPr="006D2F62">
        <w:rPr>
          <w:lang w:val="en-US"/>
        </w:rPr>
        <w:t xml:space="preserve"> </w:t>
      </w:r>
      <w:r>
        <w:t>их</w:t>
      </w:r>
      <w:r w:rsidR="006D2F62" w:rsidRPr="006D2F62">
        <w:rPr>
          <w:lang w:val="en-US"/>
        </w:rPr>
        <w:t xml:space="preserve"> </w:t>
      </w:r>
      <w:r>
        <w:t>эквиваленты</w:t>
      </w:r>
      <w:r w:rsidRPr="00B36203">
        <w:rPr>
          <w:lang w:val="en-US"/>
        </w:rPr>
        <w:t xml:space="preserve"> (can/be able to, could, must/have to, may, might,should,shall,would,will,need);</w:t>
      </w:r>
    </w:p>
    <w:p w:rsidR="001E7F6B" w:rsidRPr="00B36203" w:rsidRDefault="00B36203" w:rsidP="00BC50A9">
      <w:pPr>
        <w:pStyle w:val="a3"/>
        <w:ind w:left="1134" w:right="115" w:firstLine="850"/>
        <w:rPr>
          <w:lang w:val="en-US"/>
        </w:rPr>
      </w:pPr>
      <w:r>
        <w:t>неличные</w:t>
      </w:r>
      <w:r w:rsidR="006D2F62" w:rsidRPr="006D2F62">
        <w:rPr>
          <w:lang w:val="en-US"/>
        </w:rPr>
        <w:t xml:space="preserve"> </w:t>
      </w:r>
      <w:r>
        <w:t>формы</w:t>
      </w:r>
      <w:r w:rsidR="006D2F62" w:rsidRPr="006D2F62">
        <w:rPr>
          <w:lang w:val="en-US"/>
        </w:rPr>
        <w:t xml:space="preserve"> </w:t>
      </w:r>
      <w:r>
        <w:t>глагола</w:t>
      </w:r>
      <w:r w:rsidRPr="00B36203">
        <w:rPr>
          <w:lang w:val="en-US"/>
        </w:rPr>
        <w:t xml:space="preserve">- </w:t>
      </w:r>
      <w:r>
        <w:t>инфинитив</w:t>
      </w:r>
      <w:r w:rsidRPr="00B36203">
        <w:rPr>
          <w:lang w:val="en-US"/>
        </w:rPr>
        <w:t xml:space="preserve">, </w:t>
      </w:r>
      <w:r>
        <w:t>герундий</w:t>
      </w:r>
      <w:r w:rsidRPr="00B36203">
        <w:rPr>
          <w:lang w:val="en-US"/>
        </w:rPr>
        <w:t xml:space="preserve">, </w:t>
      </w:r>
      <w:r>
        <w:t>причастие</w:t>
      </w:r>
      <w:r w:rsidRPr="00B36203">
        <w:rPr>
          <w:lang w:val="en-US"/>
        </w:rPr>
        <w:t xml:space="preserve">(Participle I </w:t>
      </w:r>
      <w:r>
        <w:t>и</w:t>
      </w:r>
      <w:r w:rsidRPr="00B36203">
        <w:rPr>
          <w:lang w:val="en-US"/>
        </w:rPr>
        <w:t xml:space="preserve"> ParticipleII), </w:t>
      </w:r>
      <w:r>
        <w:t>причастия</w:t>
      </w:r>
      <w:r w:rsidR="006D2F62" w:rsidRPr="006D2F62">
        <w:rPr>
          <w:lang w:val="en-US"/>
        </w:rPr>
        <w:t xml:space="preserve"> </w:t>
      </w:r>
      <w:r>
        <w:t>в</w:t>
      </w:r>
      <w:r w:rsidR="006D2F62" w:rsidRPr="006D2F62">
        <w:rPr>
          <w:lang w:val="en-US"/>
        </w:rPr>
        <w:t xml:space="preserve"> </w:t>
      </w:r>
      <w:r>
        <w:t>функции</w:t>
      </w:r>
      <w:r w:rsidR="006D2F62" w:rsidRPr="006D2F62">
        <w:rPr>
          <w:lang w:val="en-US"/>
        </w:rPr>
        <w:t xml:space="preserve"> </w:t>
      </w:r>
      <w:r>
        <w:t>определения</w:t>
      </w:r>
      <w:r w:rsidRPr="00B36203">
        <w:rPr>
          <w:lang w:val="en-US"/>
        </w:rPr>
        <w:t xml:space="preserve"> (Participle I - a playing child, Participle II - a writtentext);</w:t>
      </w:r>
    </w:p>
    <w:p w:rsidR="001E7F6B" w:rsidRDefault="00B36203" w:rsidP="00BC50A9">
      <w:pPr>
        <w:pStyle w:val="a3"/>
        <w:spacing w:line="320" w:lineRule="exact"/>
        <w:ind w:left="1134" w:firstLine="850"/>
      </w:pPr>
      <w:r>
        <w:t>определённый,</w:t>
      </w:r>
      <w:r w:rsidR="006D2F62">
        <w:t xml:space="preserve"> </w:t>
      </w:r>
      <w:r>
        <w:t>неопределённый</w:t>
      </w:r>
      <w:r w:rsidR="006D2F62">
        <w:t xml:space="preserve"> </w:t>
      </w:r>
      <w:r>
        <w:t>и</w:t>
      </w:r>
      <w:r w:rsidR="006D2F62">
        <w:t xml:space="preserve"> </w:t>
      </w:r>
      <w:r>
        <w:t>нулевой</w:t>
      </w:r>
      <w:r w:rsidR="006D2F62">
        <w:t xml:space="preserve"> </w:t>
      </w:r>
      <w:r>
        <w:t>артикли;</w:t>
      </w:r>
    </w:p>
    <w:p w:rsidR="001E7F6B" w:rsidRDefault="00B36203" w:rsidP="00BC50A9">
      <w:pPr>
        <w:pStyle w:val="a3"/>
        <w:spacing w:line="242" w:lineRule="auto"/>
        <w:ind w:left="1134" w:right="123" w:firstLine="850"/>
      </w:pPr>
      <w:r>
        <w:t>имена</w:t>
      </w:r>
      <w:r w:rsidR="006D2F62">
        <w:t xml:space="preserve"> </w:t>
      </w:r>
      <w:r>
        <w:t>существительные</w:t>
      </w:r>
      <w:r w:rsidR="006D2F62">
        <w:t xml:space="preserve"> </w:t>
      </w:r>
      <w:r>
        <w:t>во</w:t>
      </w:r>
      <w:r w:rsidR="006D2F62">
        <w:t xml:space="preserve"> </w:t>
      </w:r>
      <w:r>
        <w:t>множественном</w:t>
      </w:r>
      <w:r w:rsidR="006D2F62">
        <w:t xml:space="preserve"> </w:t>
      </w:r>
      <w:r>
        <w:t>числе,</w:t>
      </w:r>
      <w:r w:rsidR="006D2F62">
        <w:t xml:space="preserve"> </w:t>
      </w:r>
      <w:r>
        <w:t>образованных</w:t>
      </w:r>
      <w:r w:rsidR="006D2F62">
        <w:t xml:space="preserve"> </w:t>
      </w:r>
      <w:r>
        <w:t>по</w:t>
      </w:r>
      <w:r w:rsidR="006D2F62">
        <w:t xml:space="preserve"> </w:t>
      </w:r>
      <w:r>
        <w:t>правилу,</w:t>
      </w:r>
      <w:r w:rsidR="006D2F62">
        <w:t xml:space="preserve"> </w:t>
      </w:r>
      <w:r>
        <w:t>и</w:t>
      </w:r>
      <w:r w:rsidR="006D2F62">
        <w:t xml:space="preserve"> </w:t>
      </w:r>
      <w:r>
        <w:t>исключения;</w:t>
      </w:r>
    </w:p>
    <w:p w:rsidR="001E7F6B" w:rsidRDefault="00B36203" w:rsidP="00BC50A9">
      <w:pPr>
        <w:pStyle w:val="a3"/>
        <w:ind w:left="1134" w:right="135" w:firstLine="850"/>
      </w:pPr>
      <w:r>
        <w:t>неисчисляемые</w:t>
      </w:r>
      <w:r w:rsidR="006D2F62">
        <w:t xml:space="preserve"> </w:t>
      </w:r>
      <w:r>
        <w:t>имена</w:t>
      </w:r>
      <w:r w:rsidR="006D2F62">
        <w:t xml:space="preserve"> </w:t>
      </w:r>
      <w:r>
        <w:t>существительные,</w:t>
      </w:r>
      <w:r w:rsidR="006D2F62">
        <w:t xml:space="preserve"> </w:t>
      </w:r>
      <w:r>
        <w:t>имеющие</w:t>
      </w:r>
      <w:r w:rsidR="006D2F62">
        <w:t xml:space="preserve"> </w:t>
      </w:r>
      <w:r>
        <w:t>форму</w:t>
      </w:r>
      <w:r w:rsidR="006D2F62">
        <w:t xml:space="preserve"> </w:t>
      </w:r>
      <w:r>
        <w:t>только</w:t>
      </w:r>
      <w:r w:rsidR="006D2F62">
        <w:t xml:space="preserve"> </w:t>
      </w:r>
      <w:r>
        <w:t>множественного</w:t>
      </w:r>
      <w:r w:rsidR="006D2F62">
        <w:t xml:space="preserve"> </w:t>
      </w:r>
      <w:r>
        <w:t>числа;</w:t>
      </w:r>
    </w:p>
    <w:p w:rsidR="001E7F6B" w:rsidRDefault="00B36203" w:rsidP="00BC50A9">
      <w:pPr>
        <w:pStyle w:val="a3"/>
        <w:spacing w:line="322" w:lineRule="exact"/>
        <w:ind w:left="1134" w:firstLine="850"/>
      </w:pPr>
      <w:r>
        <w:t>притяжательный</w:t>
      </w:r>
      <w:r w:rsidR="006D2F62">
        <w:t xml:space="preserve"> </w:t>
      </w:r>
      <w:r>
        <w:t>падеж</w:t>
      </w:r>
      <w:r w:rsidR="006D2F62">
        <w:t xml:space="preserve"> </w:t>
      </w:r>
      <w:r>
        <w:t>имён</w:t>
      </w:r>
      <w:r w:rsidR="006D2F62">
        <w:t xml:space="preserve"> </w:t>
      </w:r>
      <w:r>
        <w:t>существительных;</w:t>
      </w:r>
    </w:p>
    <w:p w:rsidR="001E7F6B" w:rsidRDefault="00B36203" w:rsidP="00BC50A9">
      <w:pPr>
        <w:pStyle w:val="a3"/>
        <w:ind w:left="1134" w:right="129" w:firstLine="850"/>
      </w:pPr>
      <w:r>
        <w:t>имена прилагательные и наречия в положительной, сравнительной и превосходной</w:t>
      </w:r>
      <w:r w:rsidR="006D2F62">
        <w:t xml:space="preserve"> </w:t>
      </w:r>
      <w:r>
        <w:t>степенях,</w:t>
      </w:r>
      <w:r w:rsidR="006D2F62">
        <w:t xml:space="preserve"> </w:t>
      </w:r>
      <w:r>
        <w:t>образованных</w:t>
      </w:r>
      <w:r w:rsidR="006D2F62">
        <w:t xml:space="preserve"> </w:t>
      </w:r>
      <w:r>
        <w:t>по правилу,и исключения;</w:t>
      </w:r>
    </w:p>
    <w:p w:rsidR="001E7F6B" w:rsidRDefault="00B36203" w:rsidP="00BC50A9">
      <w:pPr>
        <w:pStyle w:val="a3"/>
        <w:ind w:left="1134" w:right="113" w:firstLine="850"/>
      </w:pPr>
      <w:r>
        <w:t>порядок следования нескольких прилагательных (мнение - размер - возраст - цвет -происхождение);</w:t>
      </w:r>
    </w:p>
    <w:p w:rsidR="001E7F6B" w:rsidRPr="00B36203" w:rsidRDefault="00B36203" w:rsidP="00BC50A9">
      <w:pPr>
        <w:pStyle w:val="a3"/>
        <w:spacing w:line="321" w:lineRule="exact"/>
        <w:ind w:left="1134" w:firstLine="850"/>
        <w:rPr>
          <w:lang w:val="en-US"/>
        </w:rPr>
      </w:pPr>
      <w:r>
        <w:t>слова</w:t>
      </w:r>
      <w:r w:rsidRPr="00B36203">
        <w:rPr>
          <w:lang w:val="en-US"/>
        </w:rPr>
        <w:t>,</w:t>
      </w:r>
      <w:r w:rsidR="006D2F62" w:rsidRPr="006D2F62">
        <w:rPr>
          <w:lang w:val="en-US"/>
        </w:rPr>
        <w:t xml:space="preserve"> </w:t>
      </w:r>
      <w:r>
        <w:t>выражающие</w:t>
      </w:r>
      <w:r w:rsidR="006D2F62" w:rsidRPr="006D2F62">
        <w:rPr>
          <w:lang w:val="en-US"/>
        </w:rPr>
        <w:t xml:space="preserve"> </w:t>
      </w:r>
      <w:r>
        <w:t>количество</w:t>
      </w:r>
      <w:r w:rsidR="006D2F62" w:rsidRPr="006D2F62">
        <w:rPr>
          <w:lang w:val="en-US"/>
        </w:rPr>
        <w:t xml:space="preserve"> </w:t>
      </w:r>
      <w:r w:rsidRPr="00B36203">
        <w:rPr>
          <w:lang w:val="en-US"/>
        </w:rPr>
        <w:t>(many/much,little/alittle,few/</w:t>
      </w:r>
      <w:r>
        <w:t>а</w:t>
      </w:r>
      <w:r w:rsidRPr="00B36203">
        <w:rPr>
          <w:lang w:val="en-US"/>
        </w:rPr>
        <w:t xml:space="preserve"> few,alotof);</w:t>
      </w:r>
    </w:p>
    <w:p w:rsidR="001E7F6B" w:rsidRDefault="00B36203" w:rsidP="00BC50A9">
      <w:pPr>
        <w:pStyle w:val="a3"/>
        <w:ind w:left="1134" w:right="118" w:firstLine="850"/>
      </w:pPr>
      <w:r>
        <w:t>личные</w:t>
      </w:r>
      <w:r w:rsidR="006D2F62">
        <w:t xml:space="preserve"> </w:t>
      </w:r>
      <w:r>
        <w:t>местоимения</w:t>
      </w:r>
      <w:r w:rsidR="006D2F62">
        <w:t xml:space="preserve"> </w:t>
      </w:r>
      <w:r>
        <w:t>в</w:t>
      </w:r>
      <w:r w:rsidR="006D2F62">
        <w:t xml:space="preserve"> </w:t>
      </w:r>
      <w:r>
        <w:t>именительном</w:t>
      </w:r>
      <w:r w:rsidR="00D14BAC">
        <w:t xml:space="preserve"> </w:t>
      </w:r>
      <w:r>
        <w:t>и</w:t>
      </w:r>
      <w:r w:rsidR="00D14BAC">
        <w:t xml:space="preserve"> </w:t>
      </w:r>
      <w:r>
        <w:t>объектном</w:t>
      </w:r>
      <w:r w:rsidR="00D14BAC">
        <w:t xml:space="preserve"> </w:t>
      </w:r>
      <w:r>
        <w:t>падежах,</w:t>
      </w:r>
      <w:r w:rsidR="00D14BAC">
        <w:t xml:space="preserve"> </w:t>
      </w:r>
      <w:r>
        <w:t>притяжательные</w:t>
      </w:r>
      <w:r w:rsidR="00D14BAC">
        <w:t xml:space="preserve"> </w:t>
      </w:r>
      <w:r>
        <w:t>местоимения</w:t>
      </w:r>
      <w:r w:rsidR="00D14BAC">
        <w:t xml:space="preserve"> </w:t>
      </w:r>
      <w:r>
        <w:t>(в</w:t>
      </w:r>
      <w:r w:rsidR="00D14BAC">
        <w:t xml:space="preserve"> </w:t>
      </w:r>
      <w:r>
        <w:t>т.ч.в</w:t>
      </w:r>
      <w:r w:rsidR="00D14BAC">
        <w:t xml:space="preserve"> </w:t>
      </w:r>
      <w:r>
        <w:t>абсолютной</w:t>
      </w:r>
      <w:r w:rsidR="00D14BAC">
        <w:t xml:space="preserve"> </w:t>
      </w:r>
      <w:r>
        <w:t>форме),</w:t>
      </w:r>
      <w:r w:rsidR="00D14BAC">
        <w:t xml:space="preserve"> </w:t>
      </w:r>
      <w:r>
        <w:t>возвратные,</w:t>
      </w:r>
      <w:r w:rsidR="00D14BAC">
        <w:t xml:space="preserve"> </w:t>
      </w:r>
      <w:r>
        <w:t>указательные,</w:t>
      </w:r>
      <w:r w:rsidR="00D14BAC">
        <w:t xml:space="preserve"> </w:t>
      </w:r>
      <w:r>
        <w:t>вопросительные</w:t>
      </w:r>
      <w:r w:rsidR="00D14BAC">
        <w:t xml:space="preserve"> </w:t>
      </w:r>
      <w:r>
        <w:t>местоимения;</w:t>
      </w:r>
    </w:p>
    <w:p w:rsidR="001E7F6B" w:rsidRDefault="00B36203" w:rsidP="00BC50A9">
      <w:pPr>
        <w:pStyle w:val="a3"/>
        <w:spacing w:line="244" w:lineRule="auto"/>
        <w:ind w:left="1134" w:right="132" w:firstLine="850"/>
      </w:pPr>
      <w:r>
        <w:t>неопределённые местоимения и их производные, отрицательные местоимения попе,по и производные</w:t>
      </w:r>
      <w:r w:rsidR="00D14BAC">
        <w:t xml:space="preserve"> </w:t>
      </w:r>
      <w:r>
        <w:t>последнего</w:t>
      </w:r>
      <w:r w:rsidR="00D14BAC">
        <w:t xml:space="preserve"> </w:t>
      </w:r>
      <w:r>
        <w:t>(nobody,nothing,и другие);</w:t>
      </w:r>
    </w:p>
    <w:p w:rsidR="001E7F6B" w:rsidRDefault="00B36203" w:rsidP="00BC50A9">
      <w:pPr>
        <w:pStyle w:val="a3"/>
        <w:spacing w:line="313" w:lineRule="exact"/>
        <w:ind w:left="1134" w:firstLine="850"/>
      </w:pPr>
      <w:r>
        <w:t>количественные</w:t>
      </w:r>
      <w:r w:rsidR="00D14BAC">
        <w:t xml:space="preserve"> </w:t>
      </w:r>
      <w:r>
        <w:t>и</w:t>
      </w:r>
      <w:r w:rsidR="00D14BAC">
        <w:t xml:space="preserve"> </w:t>
      </w:r>
      <w:r>
        <w:t>порядковые</w:t>
      </w:r>
      <w:r w:rsidR="00D14BAC">
        <w:t xml:space="preserve"> </w:t>
      </w:r>
      <w:r>
        <w:t>числительные;</w:t>
      </w:r>
    </w:p>
    <w:p w:rsidR="001E7F6B" w:rsidRDefault="00B36203" w:rsidP="00BC50A9">
      <w:pPr>
        <w:pStyle w:val="a3"/>
        <w:ind w:left="1134" w:right="124" w:firstLine="850"/>
      </w:pPr>
      <w:r>
        <w:t>предлоги</w:t>
      </w:r>
      <w:r w:rsidR="00D14BAC">
        <w:t xml:space="preserve"> </w:t>
      </w:r>
      <w:r>
        <w:t>места,</w:t>
      </w:r>
      <w:r w:rsidR="00D14BAC">
        <w:t xml:space="preserve"> </w:t>
      </w:r>
      <w:r>
        <w:t>времени,</w:t>
      </w:r>
      <w:r w:rsidR="00D14BAC">
        <w:t xml:space="preserve"> </w:t>
      </w:r>
      <w:r>
        <w:t>направления,</w:t>
      </w:r>
      <w:r w:rsidR="00D14BAC">
        <w:t xml:space="preserve"> </w:t>
      </w:r>
      <w:r>
        <w:t>предлоги,</w:t>
      </w:r>
      <w:r w:rsidR="00D14BAC">
        <w:t xml:space="preserve"> </w:t>
      </w:r>
      <w:r>
        <w:t>употребляемые</w:t>
      </w:r>
      <w:r w:rsidR="00D14BAC">
        <w:t xml:space="preserve"> </w:t>
      </w:r>
      <w:r>
        <w:t>с</w:t>
      </w:r>
      <w:r w:rsidR="00D14BAC">
        <w:t xml:space="preserve"> </w:t>
      </w:r>
      <w:r>
        <w:t>глаголами</w:t>
      </w:r>
      <w:r w:rsidR="00D14BAC">
        <w:t xml:space="preserve"> </w:t>
      </w:r>
      <w:r>
        <w:t>в</w:t>
      </w:r>
      <w:r w:rsidR="00D14BAC">
        <w:t xml:space="preserve"> </w:t>
      </w:r>
      <w:r>
        <w:t>страдательном</w:t>
      </w:r>
      <w:r w:rsidR="00D14BAC">
        <w:t xml:space="preserve"> </w:t>
      </w:r>
      <w:r>
        <w:t>залоге;</w:t>
      </w:r>
    </w:p>
    <w:p w:rsidR="001E7F6B" w:rsidRDefault="00B36203" w:rsidP="00BC50A9">
      <w:pPr>
        <w:pStyle w:val="1"/>
        <w:spacing w:line="320" w:lineRule="exact"/>
        <w:ind w:left="1134" w:firstLine="850"/>
      </w:pPr>
      <w:r>
        <w:t>владеть</w:t>
      </w:r>
      <w:r w:rsidR="00D14BAC">
        <w:t xml:space="preserve"> </w:t>
      </w:r>
      <w:r>
        <w:t>социокультурными</w:t>
      </w:r>
      <w:r w:rsidR="00D14BAC">
        <w:t xml:space="preserve"> </w:t>
      </w:r>
      <w:r>
        <w:t>знаниями</w:t>
      </w:r>
      <w:r w:rsidR="00D14BAC">
        <w:t xml:space="preserve"> </w:t>
      </w:r>
      <w:r>
        <w:t>и</w:t>
      </w:r>
      <w:r w:rsidR="00D14BAC">
        <w:t xml:space="preserve"> </w:t>
      </w:r>
      <w:r>
        <w:t>умениями:</w:t>
      </w:r>
    </w:p>
    <w:p w:rsidR="001E7F6B" w:rsidRDefault="00B36203" w:rsidP="00BC50A9">
      <w:pPr>
        <w:pStyle w:val="a3"/>
        <w:spacing w:line="320" w:lineRule="exact"/>
        <w:ind w:left="1134" w:firstLine="850"/>
      </w:pPr>
      <w:r>
        <w:t>знать/понимать</w:t>
      </w:r>
      <w:r w:rsidR="00D14BAC">
        <w:t xml:space="preserve"> </w:t>
      </w:r>
      <w:r>
        <w:t>речевые</w:t>
      </w:r>
      <w:r w:rsidR="00D14BAC">
        <w:t xml:space="preserve"> </w:t>
      </w:r>
      <w:r>
        <w:t>различия</w:t>
      </w:r>
      <w:r w:rsidR="00D14BAC">
        <w:t xml:space="preserve"> </w:t>
      </w:r>
      <w:r>
        <w:t>в</w:t>
      </w:r>
      <w:r w:rsidR="00D14BAC">
        <w:t xml:space="preserve"> </w:t>
      </w:r>
      <w:r>
        <w:t>ситуациях</w:t>
      </w:r>
      <w:r w:rsidR="00D14BAC">
        <w:t xml:space="preserve"> </w:t>
      </w:r>
      <w:r>
        <w:t>официального</w:t>
      </w:r>
      <w:r w:rsidR="00D14BAC">
        <w:t xml:space="preserve"> </w:t>
      </w:r>
      <w:r>
        <w:t>и</w:t>
      </w:r>
      <w:r w:rsidR="00D14BAC">
        <w:t xml:space="preserve"> </w:t>
      </w:r>
      <w:r>
        <w:t>неофициального</w:t>
      </w:r>
    </w:p>
    <w:p w:rsidR="001E7F6B" w:rsidRDefault="00B36203" w:rsidP="00BC50A9">
      <w:pPr>
        <w:pStyle w:val="a3"/>
        <w:spacing w:before="73"/>
        <w:ind w:left="1134" w:right="123" w:firstLine="850"/>
      </w:pPr>
      <w:r>
        <w:t xml:space="preserve">общения в рамках тематического содержания речи и использовать </w:t>
      </w:r>
      <w:r>
        <w:lastRenderedPageBreak/>
        <w:t>лексико-грамматические</w:t>
      </w:r>
      <w:r w:rsidR="00D14BAC">
        <w:t xml:space="preserve"> </w:t>
      </w:r>
      <w:r>
        <w:t>средства</w:t>
      </w:r>
      <w:r w:rsidR="00D14BAC">
        <w:t xml:space="preserve"> </w:t>
      </w:r>
      <w:r>
        <w:t>с</w:t>
      </w:r>
      <w:r w:rsidR="00D14BAC">
        <w:t xml:space="preserve"> </w:t>
      </w:r>
      <w:r>
        <w:t>учётом</w:t>
      </w:r>
      <w:r w:rsidR="00D14BAC">
        <w:t xml:space="preserve"> </w:t>
      </w:r>
      <w:r>
        <w:t>этих</w:t>
      </w:r>
      <w:r w:rsidR="00D14BAC">
        <w:t xml:space="preserve"> </w:t>
      </w:r>
      <w:r>
        <w:t>различий;</w:t>
      </w:r>
    </w:p>
    <w:p w:rsidR="001E7F6B" w:rsidRDefault="00B36203" w:rsidP="00BC50A9">
      <w:pPr>
        <w:pStyle w:val="a3"/>
        <w:ind w:left="1134" w:right="121" w:firstLine="850"/>
      </w:pPr>
      <w:r>
        <w:t>знать/понимать</w:t>
      </w:r>
      <w:r w:rsidR="00D14BAC">
        <w:t xml:space="preserve"> </w:t>
      </w:r>
      <w:r>
        <w:t>и</w:t>
      </w:r>
      <w:r w:rsidR="00D14BAC">
        <w:t xml:space="preserve"> </w:t>
      </w:r>
      <w:r>
        <w:t>использовать</w:t>
      </w:r>
      <w:r w:rsidR="00D14BAC">
        <w:t xml:space="preserve"> </w:t>
      </w:r>
      <w:r>
        <w:t>в</w:t>
      </w:r>
      <w:r w:rsidR="00D14BAC">
        <w:t xml:space="preserve"> </w:t>
      </w:r>
      <w:r>
        <w:t>устной</w:t>
      </w:r>
      <w:r w:rsidR="00D14BAC">
        <w:t xml:space="preserve"> </w:t>
      </w:r>
      <w:r>
        <w:t>и</w:t>
      </w:r>
      <w:r w:rsidR="00D14BAC">
        <w:t xml:space="preserve"> </w:t>
      </w:r>
      <w:r>
        <w:t>письменной</w:t>
      </w:r>
      <w:r w:rsidR="00D14BAC">
        <w:t xml:space="preserve"> </w:t>
      </w:r>
      <w:r>
        <w:t>речи</w:t>
      </w:r>
      <w:r w:rsidR="00D14BAC">
        <w:t xml:space="preserve"> </w:t>
      </w:r>
      <w:r>
        <w:t>наиболее</w:t>
      </w:r>
      <w:r w:rsidR="00D14BAC">
        <w:t xml:space="preserve"> </w:t>
      </w:r>
      <w:r>
        <w:t>употребительную тематическую фоновую лексику и реалии страны/стран изучаемого языка</w:t>
      </w:r>
      <w:r w:rsidR="00D14BAC">
        <w:t xml:space="preserve"> </w:t>
      </w:r>
      <w:r>
        <w:t>(государственное</w:t>
      </w:r>
      <w:r w:rsidR="00D14BAC">
        <w:t xml:space="preserve"> </w:t>
      </w:r>
      <w:r>
        <w:t>устройство,</w:t>
      </w:r>
      <w:r w:rsidR="00D14BAC">
        <w:t xml:space="preserve"> </w:t>
      </w:r>
      <w:r>
        <w:t>система</w:t>
      </w:r>
      <w:r w:rsidR="00D14BAC">
        <w:t xml:space="preserve"> </w:t>
      </w:r>
      <w:r>
        <w:t>образования,</w:t>
      </w:r>
      <w:r w:rsidR="00D14BAC">
        <w:t xml:space="preserve"> </w:t>
      </w:r>
      <w:r>
        <w:t>страницы</w:t>
      </w:r>
      <w:r w:rsidR="00D14BAC">
        <w:t xml:space="preserve"> </w:t>
      </w:r>
      <w:r>
        <w:t>истории,</w:t>
      </w:r>
      <w:r w:rsidR="00D14BAC">
        <w:t xml:space="preserve"> </w:t>
      </w:r>
      <w:r>
        <w:t>основные</w:t>
      </w:r>
      <w:r w:rsidR="00D14BAC">
        <w:t xml:space="preserve"> </w:t>
      </w:r>
      <w:r>
        <w:t>праздники,</w:t>
      </w:r>
      <w:r w:rsidR="00D14BAC">
        <w:t xml:space="preserve"> </w:t>
      </w:r>
      <w:r>
        <w:t>этикетные</w:t>
      </w:r>
      <w:r w:rsidR="00D14BAC">
        <w:t xml:space="preserve"> </w:t>
      </w:r>
      <w:r>
        <w:t>особенности общения</w:t>
      </w:r>
      <w:r w:rsidR="00D14BAC">
        <w:t xml:space="preserve"> </w:t>
      </w:r>
      <w:r>
        <w:t>и другие);</w:t>
      </w:r>
    </w:p>
    <w:p w:rsidR="001E7F6B" w:rsidRDefault="00B36203" w:rsidP="00BC50A9">
      <w:pPr>
        <w:pStyle w:val="a3"/>
        <w:spacing w:before="3"/>
        <w:ind w:left="1134" w:right="129" w:firstLine="850"/>
      </w:pPr>
      <w:r>
        <w:t>иметь базовые знания о социокультурном портрете и культурном наследии родной</w:t>
      </w:r>
      <w:r w:rsidR="00D14BAC">
        <w:t xml:space="preserve"> </w:t>
      </w:r>
      <w:r>
        <w:t>страны истраны/странизучаемого языка;</w:t>
      </w:r>
    </w:p>
    <w:p w:rsidR="001E7F6B" w:rsidRDefault="00B36203" w:rsidP="00BC50A9">
      <w:pPr>
        <w:pStyle w:val="a3"/>
        <w:ind w:left="1134" w:right="126" w:firstLine="850"/>
      </w:pPr>
      <w:r>
        <w:t>представлять</w:t>
      </w:r>
      <w:r w:rsidR="00D14BAC">
        <w:t xml:space="preserve"> </w:t>
      </w:r>
      <w:r>
        <w:t>родную</w:t>
      </w:r>
      <w:r w:rsidR="00D14BAC">
        <w:t xml:space="preserve"> </w:t>
      </w:r>
      <w:r>
        <w:t>страну</w:t>
      </w:r>
      <w:r w:rsidR="00D14BAC">
        <w:t xml:space="preserve"> </w:t>
      </w:r>
      <w:r>
        <w:t>и</w:t>
      </w:r>
      <w:r w:rsidR="00D14BAC">
        <w:t xml:space="preserve"> </w:t>
      </w:r>
      <w:r>
        <w:t>её</w:t>
      </w:r>
      <w:r w:rsidR="00D14BAC">
        <w:t xml:space="preserve"> </w:t>
      </w:r>
      <w:r>
        <w:t>культуру</w:t>
      </w:r>
      <w:r w:rsidR="00D14BAC">
        <w:t xml:space="preserve"> </w:t>
      </w:r>
      <w:r>
        <w:t>на</w:t>
      </w:r>
      <w:r w:rsidR="00D14BAC">
        <w:t xml:space="preserve"> </w:t>
      </w:r>
      <w:r>
        <w:t>иностранном</w:t>
      </w:r>
      <w:r w:rsidR="00D14BAC">
        <w:t xml:space="preserve"> </w:t>
      </w:r>
      <w:r>
        <w:t>языке;</w:t>
      </w:r>
      <w:r w:rsidR="00D14BAC">
        <w:t xml:space="preserve"> </w:t>
      </w:r>
      <w:r>
        <w:t>проявлять</w:t>
      </w:r>
      <w:r w:rsidR="00D14BAC">
        <w:t xml:space="preserve"> </w:t>
      </w:r>
      <w:r>
        <w:t>уважение к</w:t>
      </w:r>
      <w:r w:rsidR="00D14BAC">
        <w:t xml:space="preserve"> </w:t>
      </w:r>
      <w:r>
        <w:t>иной</w:t>
      </w:r>
      <w:r w:rsidR="00D14BAC">
        <w:t xml:space="preserve"> </w:t>
      </w:r>
      <w:r>
        <w:t>культуре,</w:t>
      </w:r>
      <w:r w:rsidR="00D14BAC">
        <w:t xml:space="preserve"> </w:t>
      </w:r>
      <w:r>
        <w:t>соблюдать</w:t>
      </w:r>
      <w:r w:rsidR="00D14BAC">
        <w:t xml:space="preserve"> </w:t>
      </w:r>
      <w:r>
        <w:t>нормы</w:t>
      </w:r>
      <w:r w:rsidR="00D14BAC">
        <w:t xml:space="preserve"> </w:t>
      </w:r>
      <w:r>
        <w:t>вежливости</w:t>
      </w:r>
      <w:r w:rsidR="00D14BAC">
        <w:t xml:space="preserve"> </w:t>
      </w:r>
      <w:r>
        <w:t>в</w:t>
      </w:r>
      <w:r w:rsidR="00D14BAC">
        <w:t xml:space="preserve"> </w:t>
      </w:r>
      <w:r>
        <w:t>межкультурном</w:t>
      </w:r>
      <w:r w:rsidR="00D14BAC">
        <w:t xml:space="preserve"> </w:t>
      </w:r>
      <w:r>
        <w:t>общении;</w:t>
      </w:r>
    </w:p>
    <w:p w:rsidR="001E7F6B" w:rsidRDefault="00B36203" w:rsidP="00BC50A9">
      <w:pPr>
        <w:ind w:left="1134" w:right="124" w:firstLine="850"/>
        <w:jc w:val="both"/>
        <w:rPr>
          <w:sz w:val="28"/>
        </w:rPr>
      </w:pPr>
      <w:r>
        <w:rPr>
          <w:b/>
          <w:sz w:val="28"/>
        </w:rPr>
        <w:t xml:space="preserve">владеть компенсаторными умениями, </w:t>
      </w:r>
      <w:r>
        <w:rPr>
          <w:sz w:val="28"/>
        </w:rPr>
        <w:t>позволяющими в случае сбоя коммуникации,</w:t>
      </w:r>
      <w:r w:rsidR="00D14BAC">
        <w:rPr>
          <w:sz w:val="28"/>
        </w:rPr>
        <w:t xml:space="preserve"> </w:t>
      </w:r>
      <w:r>
        <w:rPr>
          <w:sz w:val="28"/>
        </w:rPr>
        <w:t>а</w:t>
      </w:r>
      <w:r w:rsidR="00D14BAC">
        <w:rPr>
          <w:sz w:val="28"/>
        </w:rPr>
        <w:t xml:space="preserve"> </w:t>
      </w:r>
      <w:r>
        <w:rPr>
          <w:sz w:val="28"/>
        </w:rPr>
        <w:t>также</w:t>
      </w:r>
      <w:r w:rsidR="00D14BAC">
        <w:rPr>
          <w:sz w:val="28"/>
        </w:rPr>
        <w:t xml:space="preserve"> </w:t>
      </w:r>
      <w:r>
        <w:rPr>
          <w:sz w:val="28"/>
        </w:rPr>
        <w:t>в условиях</w:t>
      </w:r>
      <w:r w:rsidR="00D14BAC">
        <w:rPr>
          <w:sz w:val="28"/>
        </w:rPr>
        <w:t xml:space="preserve"> </w:t>
      </w:r>
      <w:r>
        <w:rPr>
          <w:sz w:val="28"/>
        </w:rPr>
        <w:t>дефицита</w:t>
      </w:r>
      <w:r w:rsidR="00D14BAC">
        <w:rPr>
          <w:sz w:val="28"/>
        </w:rPr>
        <w:t xml:space="preserve"> </w:t>
      </w:r>
      <w:r>
        <w:rPr>
          <w:sz w:val="28"/>
        </w:rPr>
        <w:t>языковых</w:t>
      </w:r>
      <w:r w:rsidR="00D14BAC">
        <w:rPr>
          <w:sz w:val="28"/>
        </w:rPr>
        <w:t xml:space="preserve"> </w:t>
      </w:r>
      <w:r>
        <w:rPr>
          <w:sz w:val="28"/>
        </w:rPr>
        <w:t>средств:</w:t>
      </w:r>
    </w:p>
    <w:p w:rsidR="001E7F6B" w:rsidRDefault="00B36203" w:rsidP="00BC50A9">
      <w:pPr>
        <w:pStyle w:val="a3"/>
        <w:ind w:left="1134" w:right="113" w:firstLine="850"/>
      </w:pPr>
      <w:r>
        <w:t>использовать</w:t>
      </w:r>
      <w:r w:rsidR="00D14BAC">
        <w:t xml:space="preserve"> </w:t>
      </w:r>
      <w:r>
        <w:t>различные</w:t>
      </w:r>
      <w:r w:rsidR="00D14BAC">
        <w:t xml:space="preserve"> </w:t>
      </w:r>
      <w:r>
        <w:t>приёмы</w:t>
      </w:r>
      <w:r w:rsidR="00D14BAC">
        <w:t xml:space="preserve"> </w:t>
      </w:r>
      <w:r>
        <w:t>переработки</w:t>
      </w:r>
      <w:r w:rsidR="00D14BAC">
        <w:t xml:space="preserve"> </w:t>
      </w:r>
      <w:r>
        <w:t>информации:</w:t>
      </w:r>
      <w:r w:rsidR="00D14BAC">
        <w:t xml:space="preserve"> </w:t>
      </w:r>
      <w:r>
        <w:t>при</w:t>
      </w:r>
      <w:r w:rsidR="00D14BAC">
        <w:t xml:space="preserve"> </w:t>
      </w:r>
      <w:r>
        <w:t>говорении-переспрос,при</w:t>
      </w:r>
      <w:r w:rsidR="00D14BAC">
        <w:t xml:space="preserve"> </w:t>
      </w:r>
      <w:r>
        <w:t>говорении</w:t>
      </w:r>
      <w:r w:rsidR="00D14BAC">
        <w:t xml:space="preserve"> </w:t>
      </w:r>
      <w:r>
        <w:t>и</w:t>
      </w:r>
      <w:r w:rsidR="00D14BAC">
        <w:t xml:space="preserve"> </w:t>
      </w:r>
      <w:r>
        <w:t>письме-описание/перифраз/толкование,</w:t>
      </w:r>
      <w:r w:rsidR="00D14BAC">
        <w:t xml:space="preserve"> </w:t>
      </w:r>
      <w:r>
        <w:t>причтении</w:t>
      </w:r>
      <w:r w:rsidR="00D14BAC">
        <w:t xml:space="preserve"> </w:t>
      </w:r>
      <w:r>
        <w:t>и</w:t>
      </w:r>
      <w:r w:rsidR="00D14BAC">
        <w:t xml:space="preserve"> </w:t>
      </w:r>
      <w:r>
        <w:t>аудировании</w:t>
      </w:r>
      <w:r w:rsidR="00D14BAC">
        <w:t xml:space="preserve"> –</w:t>
      </w:r>
      <w:r>
        <w:t xml:space="preserve"> языковую</w:t>
      </w:r>
      <w:r w:rsidR="00D14BAC">
        <w:t xml:space="preserve"> </w:t>
      </w:r>
      <w:r>
        <w:t>и</w:t>
      </w:r>
      <w:r w:rsidR="00D14BAC">
        <w:t xml:space="preserve"> </w:t>
      </w:r>
      <w:r>
        <w:t>контекстуальную догадку;</w:t>
      </w:r>
    </w:p>
    <w:p w:rsidR="001E7F6B" w:rsidRDefault="00B36203" w:rsidP="00BC50A9">
      <w:pPr>
        <w:pStyle w:val="1"/>
        <w:spacing w:before="3" w:line="322" w:lineRule="exact"/>
        <w:ind w:left="1134" w:firstLine="850"/>
      </w:pPr>
      <w:r>
        <w:t>владеть</w:t>
      </w:r>
      <w:r w:rsidR="00D14BAC">
        <w:t xml:space="preserve"> </w:t>
      </w:r>
      <w:r>
        <w:t>метапредметными</w:t>
      </w:r>
      <w:r w:rsidR="00D14BAC">
        <w:t xml:space="preserve"> </w:t>
      </w:r>
      <w:r>
        <w:t>умениями,</w:t>
      </w:r>
      <w:r w:rsidR="00D14BAC">
        <w:t xml:space="preserve"> </w:t>
      </w:r>
      <w:r>
        <w:t>позволяющими:</w:t>
      </w:r>
    </w:p>
    <w:p w:rsidR="001E7F6B" w:rsidRDefault="00B36203" w:rsidP="00BC50A9">
      <w:pPr>
        <w:pStyle w:val="a3"/>
        <w:ind w:left="1134" w:right="128" w:firstLine="850"/>
      </w:pPr>
      <w:r>
        <w:t>совершенствовать</w:t>
      </w:r>
      <w:r w:rsidR="00D14BAC">
        <w:t xml:space="preserve"> </w:t>
      </w:r>
      <w:r>
        <w:t>учебную</w:t>
      </w:r>
      <w:r w:rsidR="00D14BAC">
        <w:t xml:space="preserve"> </w:t>
      </w:r>
      <w:r>
        <w:t>деятельность</w:t>
      </w:r>
      <w:r w:rsidR="00D14BAC">
        <w:t xml:space="preserve"> </w:t>
      </w:r>
      <w:r>
        <w:t>по</w:t>
      </w:r>
      <w:r w:rsidR="00D14BAC">
        <w:t xml:space="preserve"> </w:t>
      </w:r>
      <w:r>
        <w:t>овладению</w:t>
      </w:r>
      <w:r w:rsidR="00D14BAC">
        <w:t xml:space="preserve"> </w:t>
      </w:r>
      <w:r>
        <w:t>иностранным</w:t>
      </w:r>
      <w:r w:rsidR="00D14BAC">
        <w:t xml:space="preserve"> </w:t>
      </w:r>
      <w:r>
        <w:t>языком;</w:t>
      </w:r>
      <w:r w:rsidR="00D14BAC">
        <w:t xml:space="preserve"> </w:t>
      </w:r>
      <w:r>
        <w:t>сравнивать, классифицировать, систематизировать и обобщать по существенным признакам</w:t>
      </w:r>
      <w:r w:rsidR="00D14BAC">
        <w:t xml:space="preserve"> </w:t>
      </w:r>
      <w:r>
        <w:t>изученные</w:t>
      </w:r>
      <w:r w:rsidR="00D14BAC">
        <w:t xml:space="preserve"> </w:t>
      </w:r>
      <w:r>
        <w:t>языковые</w:t>
      </w:r>
      <w:r w:rsidR="00D14BAC">
        <w:t xml:space="preserve"> </w:t>
      </w:r>
      <w:r>
        <w:t>явления</w:t>
      </w:r>
      <w:r w:rsidR="00D14BAC">
        <w:t xml:space="preserve"> </w:t>
      </w:r>
      <w:r>
        <w:t>(лексические</w:t>
      </w:r>
      <w:r w:rsidR="00D14BAC">
        <w:t xml:space="preserve"> </w:t>
      </w:r>
      <w:r>
        <w:t>и грамматические);</w:t>
      </w:r>
    </w:p>
    <w:p w:rsidR="001E7F6B" w:rsidRDefault="00B36203" w:rsidP="00BC50A9">
      <w:pPr>
        <w:pStyle w:val="a3"/>
        <w:spacing w:line="321" w:lineRule="exact"/>
        <w:ind w:left="1134" w:firstLine="850"/>
      </w:pPr>
      <w:r>
        <w:t>использовать</w:t>
      </w:r>
      <w:r w:rsidR="00D14BAC">
        <w:t xml:space="preserve"> </w:t>
      </w:r>
      <w:r>
        <w:t>иноязычные</w:t>
      </w:r>
      <w:r w:rsidR="00D14BAC">
        <w:t xml:space="preserve"> </w:t>
      </w:r>
      <w:r>
        <w:t>словари</w:t>
      </w:r>
      <w:r w:rsidR="00D14BAC">
        <w:t xml:space="preserve"> </w:t>
      </w:r>
      <w:r>
        <w:t>и</w:t>
      </w:r>
      <w:r w:rsidR="00D14BAC">
        <w:t xml:space="preserve"> </w:t>
      </w:r>
      <w:r>
        <w:t>справочники,</w:t>
      </w:r>
    </w:p>
    <w:p w:rsidR="001E7F6B" w:rsidRDefault="00B36203" w:rsidP="00BC50A9">
      <w:pPr>
        <w:pStyle w:val="a3"/>
        <w:spacing w:line="322" w:lineRule="exact"/>
        <w:ind w:left="1134" w:firstLine="850"/>
      </w:pPr>
      <w:r>
        <w:t>в</w:t>
      </w:r>
      <w:r w:rsidR="00D14BAC">
        <w:t xml:space="preserve"> </w:t>
      </w:r>
      <w:r>
        <w:t>т.ч.информационно-справочные</w:t>
      </w:r>
      <w:r w:rsidR="00D14BAC">
        <w:t xml:space="preserve"> </w:t>
      </w:r>
      <w:r>
        <w:t>системы</w:t>
      </w:r>
      <w:r w:rsidR="00D14BAC">
        <w:t xml:space="preserve"> </w:t>
      </w:r>
      <w:r>
        <w:t>в</w:t>
      </w:r>
      <w:r w:rsidR="00D14BAC">
        <w:t xml:space="preserve"> </w:t>
      </w:r>
      <w:r>
        <w:t>электронной</w:t>
      </w:r>
      <w:r w:rsidR="00D14BAC">
        <w:t xml:space="preserve"> </w:t>
      </w:r>
      <w:r>
        <w:t>форме;</w:t>
      </w:r>
    </w:p>
    <w:p w:rsidR="001E7F6B" w:rsidRDefault="00B36203" w:rsidP="00BC50A9">
      <w:pPr>
        <w:pStyle w:val="a3"/>
        <w:ind w:left="1134" w:right="126" w:firstLine="850"/>
      </w:pPr>
      <w:r>
        <w:t>участвовать</w:t>
      </w:r>
      <w:r w:rsidR="00D14BAC">
        <w:t xml:space="preserve"> </w:t>
      </w:r>
      <w:r>
        <w:t>в</w:t>
      </w:r>
      <w:r w:rsidR="00D14BAC">
        <w:t xml:space="preserve"> </w:t>
      </w:r>
      <w:r>
        <w:t>учебно-исследовательской,</w:t>
      </w:r>
      <w:r w:rsidR="00D14BAC">
        <w:t xml:space="preserve"> </w:t>
      </w:r>
      <w:r>
        <w:t>проектной</w:t>
      </w:r>
      <w:r w:rsidR="00D14BAC">
        <w:t xml:space="preserve"> </w:t>
      </w:r>
      <w:r>
        <w:t>деятельности</w:t>
      </w:r>
      <w:r w:rsidR="00D14BAC">
        <w:t xml:space="preserve"> </w:t>
      </w:r>
      <w:r>
        <w:t>предметного</w:t>
      </w:r>
      <w:r w:rsidR="00D14BAC">
        <w:t xml:space="preserve"> </w:t>
      </w:r>
      <w:r>
        <w:t>и</w:t>
      </w:r>
      <w:r w:rsidR="00D14BAC">
        <w:t xml:space="preserve"> </w:t>
      </w:r>
      <w:r>
        <w:t>межпредметного</w:t>
      </w:r>
      <w:r w:rsidR="00D14BAC">
        <w:t xml:space="preserve"> </w:t>
      </w:r>
      <w:r>
        <w:t>характера</w:t>
      </w:r>
      <w:r w:rsidR="00D14BAC">
        <w:t xml:space="preserve"> </w:t>
      </w:r>
      <w:r>
        <w:t>с</w:t>
      </w:r>
      <w:r w:rsidR="00D14BAC">
        <w:t xml:space="preserve"> </w:t>
      </w:r>
      <w:r>
        <w:t>использованием</w:t>
      </w:r>
      <w:r w:rsidR="00D14BAC">
        <w:t xml:space="preserve"> </w:t>
      </w:r>
      <w:r>
        <w:t>материалов</w:t>
      </w:r>
      <w:r w:rsidR="00D14BAC">
        <w:t xml:space="preserve"> </w:t>
      </w:r>
      <w:r>
        <w:t>на</w:t>
      </w:r>
      <w:r w:rsidR="00D14BAC">
        <w:t xml:space="preserve"> </w:t>
      </w:r>
      <w:r>
        <w:t>английском</w:t>
      </w:r>
      <w:r w:rsidR="00D14BAC">
        <w:t xml:space="preserve"> </w:t>
      </w:r>
      <w:r>
        <w:t>языке</w:t>
      </w:r>
      <w:r w:rsidR="00D14BAC">
        <w:t xml:space="preserve"> </w:t>
      </w:r>
      <w:r>
        <w:t>и</w:t>
      </w:r>
      <w:r w:rsidR="00D14BAC">
        <w:t xml:space="preserve"> </w:t>
      </w:r>
      <w:r>
        <w:t>применением</w:t>
      </w:r>
      <w:r w:rsidR="00D14BAC">
        <w:t xml:space="preserve"> </w:t>
      </w:r>
      <w:r>
        <w:t>информационно-коммуникационных технологий;</w:t>
      </w:r>
    </w:p>
    <w:p w:rsidR="001E7F6B" w:rsidRDefault="00B36203" w:rsidP="00BC50A9">
      <w:pPr>
        <w:pStyle w:val="a3"/>
        <w:ind w:left="1134" w:right="133" w:firstLine="850"/>
      </w:pPr>
      <w:r>
        <w:t>соблюдать правила</w:t>
      </w:r>
      <w:r w:rsidR="00D14BAC">
        <w:t xml:space="preserve"> </w:t>
      </w:r>
      <w:r>
        <w:t>информационной безопасности в ситуациях повседневной жизнии приработев сети Интернет.</w:t>
      </w:r>
    </w:p>
    <w:p w:rsidR="001E7F6B" w:rsidRDefault="001E7F6B" w:rsidP="00BC50A9">
      <w:pPr>
        <w:pStyle w:val="a3"/>
        <w:spacing w:before="2"/>
        <w:ind w:left="1134" w:firstLine="850"/>
        <w:jc w:val="left"/>
      </w:pPr>
    </w:p>
    <w:p w:rsidR="001E7F6B" w:rsidRDefault="00B36203" w:rsidP="008D24C2">
      <w:pPr>
        <w:pStyle w:val="1"/>
        <w:numPr>
          <w:ilvl w:val="0"/>
          <w:numId w:val="60"/>
        </w:numPr>
        <w:tabs>
          <w:tab w:val="left" w:pos="5450"/>
        </w:tabs>
        <w:spacing w:line="240" w:lineRule="auto"/>
        <w:ind w:left="1134" w:firstLine="850"/>
      </w:pPr>
      <w:r>
        <w:t>КЛАСС</w:t>
      </w:r>
    </w:p>
    <w:p w:rsidR="001E7F6B" w:rsidRDefault="00B36203" w:rsidP="00BC50A9">
      <w:pPr>
        <w:spacing w:before="5" w:line="322" w:lineRule="exact"/>
        <w:ind w:left="1134" w:firstLine="850"/>
        <w:rPr>
          <w:b/>
          <w:i/>
          <w:sz w:val="28"/>
        </w:rPr>
      </w:pPr>
      <w:r>
        <w:rPr>
          <w:b/>
          <w:i/>
          <w:sz w:val="28"/>
        </w:rPr>
        <w:t>К</w:t>
      </w:r>
      <w:r w:rsidR="00E02CC0">
        <w:rPr>
          <w:b/>
          <w:i/>
          <w:sz w:val="28"/>
        </w:rPr>
        <w:t xml:space="preserve"> </w:t>
      </w:r>
      <w:r>
        <w:rPr>
          <w:b/>
          <w:i/>
          <w:sz w:val="28"/>
        </w:rPr>
        <w:t>концу</w:t>
      </w:r>
      <w:r w:rsidR="00E02CC0">
        <w:rPr>
          <w:b/>
          <w:i/>
          <w:sz w:val="28"/>
        </w:rPr>
        <w:t xml:space="preserve"> </w:t>
      </w:r>
      <w:r>
        <w:rPr>
          <w:b/>
          <w:i/>
          <w:sz w:val="28"/>
        </w:rPr>
        <w:t>11</w:t>
      </w:r>
      <w:r w:rsidR="00E02CC0">
        <w:rPr>
          <w:b/>
          <w:i/>
          <w:sz w:val="28"/>
        </w:rPr>
        <w:t xml:space="preserve"> </w:t>
      </w:r>
      <w:r>
        <w:rPr>
          <w:b/>
          <w:i/>
          <w:sz w:val="28"/>
        </w:rPr>
        <w:t>класса</w:t>
      </w:r>
      <w:r w:rsidR="00E02CC0">
        <w:rPr>
          <w:b/>
          <w:i/>
          <w:sz w:val="28"/>
        </w:rPr>
        <w:t xml:space="preserve"> </w:t>
      </w:r>
      <w:r>
        <w:rPr>
          <w:b/>
          <w:i/>
          <w:sz w:val="28"/>
        </w:rPr>
        <w:t>обучающийся</w:t>
      </w:r>
      <w:r w:rsidR="00E02CC0">
        <w:rPr>
          <w:b/>
          <w:i/>
          <w:sz w:val="28"/>
        </w:rPr>
        <w:t xml:space="preserve"> </w:t>
      </w:r>
      <w:r>
        <w:rPr>
          <w:b/>
          <w:i/>
          <w:sz w:val="28"/>
        </w:rPr>
        <w:t>научится:</w:t>
      </w:r>
    </w:p>
    <w:p w:rsidR="001E7F6B" w:rsidRDefault="00E02CC0" w:rsidP="00BC50A9">
      <w:pPr>
        <w:pStyle w:val="1"/>
        <w:spacing w:line="240" w:lineRule="auto"/>
        <w:ind w:left="1134" w:firstLine="850"/>
        <w:jc w:val="left"/>
      </w:pPr>
      <w:r>
        <w:t>В</w:t>
      </w:r>
      <w:r w:rsidR="00B36203">
        <w:t>ладеть</w:t>
      </w:r>
      <w:r>
        <w:t xml:space="preserve"> </w:t>
      </w:r>
      <w:r w:rsidR="00B36203">
        <w:t>основными</w:t>
      </w:r>
      <w:r>
        <w:t xml:space="preserve"> </w:t>
      </w:r>
      <w:r w:rsidR="00B36203">
        <w:t>видами</w:t>
      </w:r>
      <w:r>
        <w:t xml:space="preserve"> </w:t>
      </w:r>
      <w:r w:rsidR="00B36203">
        <w:t>речевой</w:t>
      </w:r>
      <w:r>
        <w:t xml:space="preserve"> </w:t>
      </w:r>
      <w:r w:rsidR="00B36203">
        <w:t>деятельности:</w:t>
      </w:r>
    </w:p>
    <w:p w:rsidR="001E7F6B" w:rsidRDefault="00B36203" w:rsidP="00BC50A9">
      <w:pPr>
        <w:pStyle w:val="2"/>
        <w:ind w:left="1134" w:firstLine="850"/>
        <w:jc w:val="left"/>
      </w:pPr>
      <w:r>
        <w:t>говорение:</w:t>
      </w:r>
    </w:p>
    <w:p w:rsidR="001E7F6B" w:rsidRDefault="00B36203" w:rsidP="00BC50A9">
      <w:pPr>
        <w:pStyle w:val="a3"/>
        <w:ind w:left="1134" w:right="117" w:firstLine="850"/>
      </w:pPr>
      <w:r>
        <w:t>вести</w:t>
      </w:r>
      <w:r w:rsidR="00E02CC0">
        <w:t xml:space="preserve"> </w:t>
      </w:r>
      <w:r>
        <w:t>разные</w:t>
      </w:r>
      <w:r w:rsidR="00E02CC0">
        <w:t xml:space="preserve"> </w:t>
      </w:r>
      <w:r>
        <w:t>виды</w:t>
      </w:r>
      <w:r w:rsidR="00E02CC0">
        <w:t xml:space="preserve"> </w:t>
      </w:r>
      <w:r>
        <w:t>диалога</w:t>
      </w:r>
      <w:r w:rsidR="00E02CC0">
        <w:t xml:space="preserve"> </w:t>
      </w:r>
      <w:r>
        <w:t>(диалог</w:t>
      </w:r>
      <w:r w:rsidR="00E02CC0">
        <w:t xml:space="preserve"> </w:t>
      </w:r>
      <w:r>
        <w:t>этикетного</w:t>
      </w:r>
      <w:r w:rsidR="00E02CC0">
        <w:t xml:space="preserve"> </w:t>
      </w:r>
      <w:r>
        <w:t>характера,</w:t>
      </w:r>
      <w:r w:rsidR="00E02CC0">
        <w:t xml:space="preserve"> </w:t>
      </w:r>
      <w:r>
        <w:t>диалог-побуждение</w:t>
      </w:r>
      <w:r w:rsidR="00E02CC0">
        <w:t xml:space="preserve"> </w:t>
      </w:r>
      <w:r>
        <w:t>к</w:t>
      </w:r>
      <w:r w:rsidR="00E02CC0">
        <w:t xml:space="preserve"> </w:t>
      </w:r>
      <w:r>
        <w:t>действию,</w:t>
      </w:r>
      <w:r w:rsidR="00E02CC0">
        <w:t xml:space="preserve"> </w:t>
      </w:r>
      <w:r>
        <w:t>диалог-расспрос,</w:t>
      </w:r>
      <w:r w:rsidR="00E02CC0">
        <w:t xml:space="preserve"> </w:t>
      </w:r>
      <w:r>
        <w:t>диалог-обменмнениями,</w:t>
      </w:r>
      <w:r w:rsidR="00E02CC0">
        <w:t xml:space="preserve"> </w:t>
      </w:r>
      <w:r>
        <w:t>комбинированный</w:t>
      </w:r>
      <w:r w:rsidR="00E02CC0">
        <w:t xml:space="preserve"> </w:t>
      </w:r>
      <w:r>
        <w:t>диалог)</w:t>
      </w:r>
      <w:r w:rsidR="00E02CC0">
        <w:t xml:space="preserve"> </w:t>
      </w:r>
      <w:r>
        <w:t>в</w:t>
      </w:r>
      <w:r w:rsidR="00E02CC0">
        <w:t xml:space="preserve"> </w:t>
      </w:r>
      <w:r>
        <w:t>стандартных ситуациях неофициального и официального общения в рамках отобранного</w:t>
      </w:r>
      <w:r w:rsidR="00E02CC0">
        <w:t xml:space="preserve"> </w:t>
      </w:r>
      <w:r>
        <w:t>тематического содержания речи с вербальными и/или зрительными опорами с соблюдением</w:t>
      </w:r>
      <w:r w:rsidR="00E02CC0">
        <w:t xml:space="preserve"> </w:t>
      </w:r>
      <w:r>
        <w:t>норм</w:t>
      </w:r>
      <w:r w:rsidR="00E02CC0">
        <w:t xml:space="preserve"> </w:t>
      </w:r>
      <w:r>
        <w:t>речевого</w:t>
      </w:r>
      <w:r w:rsidR="00E02CC0">
        <w:t xml:space="preserve"> </w:t>
      </w:r>
      <w:r>
        <w:t>этикета,</w:t>
      </w:r>
      <w:r w:rsidR="00E02CC0">
        <w:t xml:space="preserve"> </w:t>
      </w:r>
      <w:r>
        <w:t>принятых</w:t>
      </w:r>
      <w:r w:rsidR="00E02CC0">
        <w:t xml:space="preserve"> </w:t>
      </w:r>
      <w:r>
        <w:t>в</w:t>
      </w:r>
      <w:r w:rsidR="00E02CC0">
        <w:t xml:space="preserve"> </w:t>
      </w:r>
      <w:r>
        <w:t>стране/странах</w:t>
      </w:r>
      <w:r w:rsidR="00E02CC0">
        <w:t xml:space="preserve"> </w:t>
      </w:r>
      <w:r>
        <w:t>изучаемого</w:t>
      </w:r>
      <w:r w:rsidR="00E02CC0">
        <w:t xml:space="preserve"> </w:t>
      </w:r>
      <w:r>
        <w:t>языка</w:t>
      </w:r>
      <w:r w:rsidR="00E02CC0">
        <w:t xml:space="preserve"> </w:t>
      </w:r>
      <w:r>
        <w:t>(до</w:t>
      </w:r>
      <w:r w:rsidR="00E02CC0">
        <w:t xml:space="preserve"> </w:t>
      </w:r>
      <w:r>
        <w:t>9</w:t>
      </w:r>
      <w:r w:rsidR="00E02CC0">
        <w:t xml:space="preserve"> </w:t>
      </w:r>
      <w:r>
        <w:t>реплик</w:t>
      </w:r>
      <w:r w:rsidR="00E02CC0">
        <w:t xml:space="preserve"> </w:t>
      </w:r>
      <w:r w:rsidR="00C47D26">
        <w:t>с</w:t>
      </w:r>
      <w:r>
        <w:t>о</w:t>
      </w:r>
      <w:r w:rsidR="00C47D26">
        <w:t xml:space="preserve"> </w:t>
      </w:r>
      <w:r>
        <w:t>стороны каждого</w:t>
      </w:r>
      <w:r w:rsidR="00C47D26">
        <w:t xml:space="preserve"> </w:t>
      </w:r>
      <w:r>
        <w:t>собеседника);</w:t>
      </w:r>
    </w:p>
    <w:p w:rsidR="001E7F6B" w:rsidRDefault="00B36203" w:rsidP="00BC50A9">
      <w:pPr>
        <w:pStyle w:val="a3"/>
        <w:ind w:left="1134" w:right="130" w:firstLine="850"/>
      </w:pPr>
      <w:r>
        <w:t>создавать устные связные монологические высказывания (описание/характеристика,</w:t>
      </w:r>
      <w:r w:rsidR="00C47D26">
        <w:t xml:space="preserve"> </w:t>
      </w:r>
      <w:r>
        <w:t>повествование/сообщение,</w:t>
      </w:r>
      <w:r w:rsidR="00C47D26">
        <w:t xml:space="preserve"> </w:t>
      </w:r>
      <w:r>
        <w:t>рассуждение)</w:t>
      </w:r>
      <w:r w:rsidR="00C47D26">
        <w:t xml:space="preserve"> </w:t>
      </w:r>
      <w:r>
        <w:t>с</w:t>
      </w:r>
      <w:r w:rsidR="00C47D26">
        <w:t xml:space="preserve"> </w:t>
      </w:r>
      <w:r>
        <w:t>изложением</w:t>
      </w:r>
      <w:r w:rsidR="00C47D26">
        <w:t xml:space="preserve"> </w:t>
      </w:r>
      <w:r>
        <w:t>своего</w:t>
      </w:r>
      <w:r w:rsidR="00C47D26">
        <w:t xml:space="preserve"> </w:t>
      </w:r>
      <w:r>
        <w:t>мнения</w:t>
      </w:r>
      <w:r w:rsidR="00C47D26">
        <w:t xml:space="preserve"> </w:t>
      </w:r>
      <w:r>
        <w:t>и</w:t>
      </w:r>
      <w:r w:rsidR="00C47D26">
        <w:t xml:space="preserve"> </w:t>
      </w:r>
      <w:r>
        <w:t>краткой</w:t>
      </w:r>
      <w:r w:rsidR="00C47D26">
        <w:t xml:space="preserve"> </w:t>
      </w:r>
      <w:r>
        <w:t>аргументацией</w:t>
      </w:r>
      <w:r w:rsidR="00C47D26">
        <w:t xml:space="preserve"> </w:t>
      </w:r>
      <w:r>
        <w:t>с</w:t>
      </w:r>
      <w:r w:rsidR="00C47D26">
        <w:t xml:space="preserve"> </w:t>
      </w:r>
      <w:r>
        <w:t>вербальными</w:t>
      </w:r>
      <w:r w:rsidR="00C47D26">
        <w:t xml:space="preserve"> </w:t>
      </w:r>
      <w:r>
        <w:t>и/или</w:t>
      </w:r>
      <w:r w:rsidR="00C47D26">
        <w:t xml:space="preserve"> </w:t>
      </w:r>
      <w:r>
        <w:lastRenderedPageBreak/>
        <w:t>зрительными</w:t>
      </w:r>
      <w:r w:rsidR="00C47D26">
        <w:t xml:space="preserve"> </w:t>
      </w:r>
      <w:r>
        <w:t>опорами</w:t>
      </w:r>
      <w:r w:rsidR="00C47D26">
        <w:t xml:space="preserve"> </w:t>
      </w:r>
      <w:r>
        <w:t>или</w:t>
      </w:r>
      <w:r w:rsidR="00C47D26">
        <w:t xml:space="preserve"> </w:t>
      </w:r>
      <w:r>
        <w:t>без</w:t>
      </w:r>
      <w:r w:rsidR="00C47D26">
        <w:t xml:space="preserve"> </w:t>
      </w:r>
      <w:r>
        <w:t>опор</w:t>
      </w:r>
      <w:r w:rsidR="00C47D26">
        <w:t xml:space="preserve"> </w:t>
      </w:r>
      <w:r>
        <w:t>в</w:t>
      </w:r>
      <w:r w:rsidR="00C47D26">
        <w:t xml:space="preserve"> </w:t>
      </w:r>
      <w:r>
        <w:t>рамках</w:t>
      </w:r>
      <w:r w:rsidR="00C47D26">
        <w:t xml:space="preserve"> </w:t>
      </w:r>
      <w:r>
        <w:t>отобранного</w:t>
      </w:r>
      <w:r w:rsidR="00C47D26">
        <w:t xml:space="preserve"> </w:t>
      </w:r>
      <w:r>
        <w:t>тематического</w:t>
      </w:r>
      <w:r w:rsidR="00C47D26">
        <w:t xml:space="preserve"> </w:t>
      </w:r>
      <w:r>
        <w:t>содержания</w:t>
      </w:r>
      <w:r w:rsidR="00C47D26">
        <w:t xml:space="preserve"> </w:t>
      </w:r>
      <w:r>
        <w:t>речи;</w:t>
      </w:r>
    </w:p>
    <w:p w:rsidR="001E7F6B" w:rsidRDefault="00B36203" w:rsidP="00BC50A9">
      <w:pPr>
        <w:pStyle w:val="a3"/>
        <w:ind w:left="1134" w:right="114" w:firstLine="850"/>
      </w:pPr>
      <w:r>
        <w:t>излагать основное</w:t>
      </w:r>
      <w:r w:rsidR="00C47D26">
        <w:t xml:space="preserve"> </w:t>
      </w:r>
      <w:r>
        <w:t>содержание</w:t>
      </w:r>
      <w:r w:rsidR="00C47D26">
        <w:t xml:space="preserve"> </w:t>
      </w:r>
      <w:r>
        <w:t>прочитанного/прослушанного текста</w:t>
      </w:r>
      <w:r w:rsidR="00C47D26">
        <w:t xml:space="preserve"> </w:t>
      </w:r>
      <w:r>
        <w:t>свыражениемсвоегоотношениябезвербальныхопор(объёммонологическоговысказывания-14-15фраз);</w:t>
      </w:r>
    </w:p>
    <w:p w:rsidR="001E7F6B" w:rsidRDefault="00B36203" w:rsidP="00BC50A9">
      <w:pPr>
        <w:pStyle w:val="a3"/>
        <w:spacing w:line="321" w:lineRule="exact"/>
        <w:ind w:left="1134" w:firstLine="850"/>
        <w:jc w:val="left"/>
      </w:pPr>
      <w:r>
        <w:t>устно</w:t>
      </w:r>
      <w:r w:rsidR="00C47D26">
        <w:t xml:space="preserve"> </w:t>
      </w:r>
      <w:r>
        <w:t>излагать</w:t>
      </w:r>
      <w:r w:rsidR="00C47D26">
        <w:t xml:space="preserve"> </w:t>
      </w:r>
      <w:r>
        <w:t>результаты</w:t>
      </w:r>
      <w:r w:rsidR="00C47D26">
        <w:t xml:space="preserve"> </w:t>
      </w:r>
      <w:r>
        <w:t>выполненной</w:t>
      </w:r>
      <w:r w:rsidR="00C47D26">
        <w:t xml:space="preserve"> </w:t>
      </w:r>
      <w:r>
        <w:t>проектной</w:t>
      </w:r>
      <w:r w:rsidR="00C47D26">
        <w:t xml:space="preserve"> </w:t>
      </w:r>
      <w:r>
        <w:t>работы</w:t>
      </w:r>
      <w:r w:rsidR="00C47D26">
        <w:t xml:space="preserve"> </w:t>
      </w:r>
      <w:r>
        <w:t>(объём-14-15</w:t>
      </w:r>
      <w:r w:rsidR="00C47D26">
        <w:t xml:space="preserve"> </w:t>
      </w:r>
      <w:r>
        <w:t>фраз);</w:t>
      </w:r>
    </w:p>
    <w:p w:rsidR="001E7F6B" w:rsidRDefault="00B36203" w:rsidP="00BC50A9">
      <w:pPr>
        <w:pStyle w:val="2"/>
        <w:spacing w:before="4" w:line="320" w:lineRule="exact"/>
        <w:ind w:left="1134" w:firstLine="850"/>
        <w:jc w:val="left"/>
      </w:pPr>
      <w:r>
        <w:t>аудирование:</w:t>
      </w:r>
    </w:p>
    <w:p w:rsidR="001E7F6B" w:rsidRDefault="00B36203" w:rsidP="00BC50A9">
      <w:pPr>
        <w:pStyle w:val="a3"/>
        <w:spacing w:line="320" w:lineRule="exact"/>
        <w:ind w:left="1134" w:firstLine="850"/>
        <w:jc w:val="left"/>
      </w:pPr>
      <w:r>
        <w:t>воспринимать</w:t>
      </w:r>
      <w:r w:rsidR="00C47D26">
        <w:t xml:space="preserve"> </w:t>
      </w:r>
      <w:r>
        <w:t>на</w:t>
      </w:r>
      <w:r w:rsidR="00C47D26">
        <w:t xml:space="preserve"> </w:t>
      </w:r>
      <w:r>
        <w:t>слух</w:t>
      </w:r>
      <w:r w:rsidR="00C47D26">
        <w:t xml:space="preserve"> </w:t>
      </w:r>
      <w:r>
        <w:t>и</w:t>
      </w:r>
      <w:r w:rsidR="00C47D26">
        <w:t xml:space="preserve"> </w:t>
      </w:r>
      <w:r>
        <w:t>понимать</w:t>
      </w:r>
      <w:r w:rsidR="00C47D26">
        <w:t xml:space="preserve"> </w:t>
      </w:r>
      <w:r>
        <w:t>аутентичные</w:t>
      </w:r>
      <w:r w:rsidR="00C47D26">
        <w:t xml:space="preserve"> </w:t>
      </w:r>
      <w:r>
        <w:t>тексты,</w:t>
      </w:r>
      <w:r w:rsidR="00C47D26">
        <w:t xml:space="preserve"> </w:t>
      </w:r>
      <w:r>
        <w:t>содержащие</w:t>
      </w:r>
      <w:r w:rsidR="00C47D26">
        <w:t xml:space="preserve"> </w:t>
      </w:r>
      <w:r>
        <w:t>отдельные</w:t>
      </w:r>
    </w:p>
    <w:p w:rsidR="001E7F6B" w:rsidRDefault="00B36203" w:rsidP="00BC50A9">
      <w:pPr>
        <w:pStyle w:val="a3"/>
        <w:spacing w:before="73"/>
        <w:ind w:left="1134" w:right="134" w:firstLine="850"/>
      </w:pPr>
      <w:r>
        <w:t>неизученные языковые явления, с разной глубиной проникновения в содержание текста: с</w:t>
      </w:r>
      <w:r w:rsidR="00C47D26">
        <w:t xml:space="preserve"> </w:t>
      </w:r>
      <w:r>
        <w:t>пониманием основного содержания, с пониманием нужной/интересующей/запрашиваемой</w:t>
      </w:r>
      <w:r w:rsidR="00C47D26">
        <w:t xml:space="preserve"> </w:t>
      </w:r>
      <w:r>
        <w:t>информации</w:t>
      </w:r>
      <w:r w:rsidR="00C47D26">
        <w:t xml:space="preserve"> </w:t>
      </w:r>
      <w:r>
        <w:t>(время</w:t>
      </w:r>
      <w:r w:rsidR="00C47D26">
        <w:t xml:space="preserve"> </w:t>
      </w:r>
      <w:r>
        <w:t>звучания текста/текстовдляаудирования-до 2,5</w:t>
      </w:r>
      <w:r w:rsidR="00C47D26">
        <w:t xml:space="preserve"> </w:t>
      </w:r>
      <w:r>
        <w:t>минут);</w:t>
      </w:r>
    </w:p>
    <w:p w:rsidR="001E7F6B" w:rsidRDefault="00B36203" w:rsidP="00BC50A9">
      <w:pPr>
        <w:pStyle w:val="2"/>
        <w:spacing w:before="9" w:line="320" w:lineRule="exact"/>
        <w:ind w:left="1134" w:firstLine="850"/>
      </w:pPr>
      <w:r>
        <w:t>смысловое</w:t>
      </w:r>
      <w:r w:rsidR="00C47D26">
        <w:t xml:space="preserve"> </w:t>
      </w:r>
      <w:r>
        <w:t>чтение:</w:t>
      </w:r>
    </w:p>
    <w:p w:rsidR="001E7F6B" w:rsidRDefault="00B36203" w:rsidP="00BC50A9">
      <w:pPr>
        <w:pStyle w:val="a3"/>
        <w:ind w:left="1134" w:right="123" w:firstLine="850"/>
      </w:pPr>
      <w:r>
        <w:t>читать про себя и понимать несложные аутентичные тексты разного вида, жанра и</w:t>
      </w:r>
      <w:r w:rsidR="00C47D26">
        <w:t xml:space="preserve"> </w:t>
      </w:r>
      <w:r>
        <w:t>стиля,</w:t>
      </w:r>
      <w:r w:rsidR="00C47D26">
        <w:t xml:space="preserve"> </w:t>
      </w:r>
      <w:r>
        <w:t>содержащие</w:t>
      </w:r>
      <w:r w:rsidR="00C47D26">
        <w:t xml:space="preserve"> </w:t>
      </w:r>
      <w:r>
        <w:t>отдельные</w:t>
      </w:r>
      <w:r w:rsidR="00C47D26">
        <w:t xml:space="preserve"> </w:t>
      </w:r>
      <w:r>
        <w:t>не</w:t>
      </w:r>
      <w:r w:rsidR="00C47D26">
        <w:t xml:space="preserve"> </w:t>
      </w:r>
      <w:r>
        <w:t>изученные</w:t>
      </w:r>
      <w:r w:rsidR="00C47D26">
        <w:t xml:space="preserve"> </w:t>
      </w:r>
      <w:r>
        <w:t>языковые</w:t>
      </w:r>
      <w:r w:rsidR="00C47D26">
        <w:t xml:space="preserve"> </w:t>
      </w:r>
      <w:r>
        <w:t>явления,</w:t>
      </w:r>
      <w:r w:rsidR="00C47D26">
        <w:t xml:space="preserve"> </w:t>
      </w:r>
      <w:r>
        <w:t>с</w:t>
      </w:r>
      <w:r w:rsidR="00C47D26">
        <w:t xml:space="preserve"> </w:t>
      </w:r>
      <w:r>
        <w:t>различной</w:t>
      </w:r>
      <w:r w:rsidR="00C47D26">
        <w:t xml:space="preserve"> </w:t>
      </w:r>
      <w:r>
        <w:t>глубиной</w:t>
      </w:r>
      <w:r w:rsidR="00C47D26">
        <w:t xml:space="preserve"> </w:t>
      </w:r>
      <w:r>
        <w:t>проникновения в содержание текста: с пониманием основного содержания, с пониманием</w:t>
      </w:r>
      <w:r w:rsidR="00C47D26">
        <w:t xml:space="preserve"> </w:t>
      </w:r>
      <w:r>
        <w:t>нужной/интересующей/запрашиваемой информации, с полным пониманием прочитанного</w:t>
      </w:r>
      <w:r w:rsidR="00C47D26">
        <w:t xml:space="preserve"> </w:t>
      </w:r>
      <w:r>
        <w:t>(объём</w:t>
      </w:r>
      <w:r w:rsidR="00C47D26">
        <w:t xml:space="preserve"> </w:t>
      </w:r>
      <w:r>
        <w:t>текста/текстов</w:t>
      </w:r>
      <w:r w:rsidR="00C47D26">
        <w:t xml:space="preserve"> </w:t>
      </w:r>
      <w:r>
        <w:t>для</w:t>
      </w:r>
      <w:r w:rsidR="00C47D26">
        <w:t xml:space="preserve"> </w:t>
      </w:r>
      <w:r>
        <w:t>чтения- до 600-800</w:t>
      </w:r>
      <w:r w:rsidR="00C47D26">
        <w:t xml:space="preserve"> </w:t>
      </w:r>
      <w:r>
        <w:t>слов);</w:t>
      </w:r>
    </w:p>
    <w:p w:rsidR="001E7F6B" w:rsidRDefault="00B36203" w:rsidP="00BC50A9">
      <w:pPr>
        <w:pStyle w:val="a3"/>
        <w:ind w:left="1134" w:right="128" w:firstLine="850"/>
      </w:pPr>
      <w:r>
        <w:t>читать</w:t>
      </w:r>
      <w:r w:rsidR="00C47D26">
        <w:t xml:space="preserve"> </w:t>
      </w:r>
      <w:r>
        <w:t>про</w:t>
      </w:r>
      <w:r w:rsidR="00C47D26">
        <w:t xml:space="preserve"> </w:t>
      </w:r>
      <w:r>
        <w:t>себя</w:t>
      </w:r>
      <w:r w:rsidR="00C47D26">
        <w:t xml:space="preserve"> </w:t>
      </w:r>
      <w:r>
        <w:t>несплошные</w:t>
      </w:r>
      <w:r w:rsidR="00C47D26">
        <w:t xml:space="preserve"> </w:t>
      </w:r>
      <w:r>
        <w:t>тексты</w:t>
      </w:r>
      <w:r w:rsidR="00C47D26">
        <w:t xml:space="preserve"> </w:t>
      </w:r>
      <w:r>
        <w:t>(таблицы,</w:t>
      </w:r>
      <w:r w:rsidR="00C47D26">
        <w:t xml:space="preserve"> </w:t>
      </w:r>
      <w:r>
        <w:t>диаграммы,</w:t>
      </w:r>
      <w:r w:rsidR="00C47D26">
        <w:t xml:space="preserve"> </w:t>
      </w:r>
      <w:r>
        <w:t>графики)</w:t>
      </w:r>
      <w:r w:rsidR="00C47D26">
        <w:t xml:space="preserve"> </w:t>
      </w:r>
      <w:r>
        <w:t>и</w:t>
      </w:r>
      <w:r w:rsidR="00C47D26">
        <w:t xml:space="preserve"> </w:t>
      </w:r>
      <w:r>
        <w:t>понимать</w:t>
      </w:r>
      <w:r w:rsidR="00C47D26">
        <w:t xml:space="preserve"> </w:t>
      </w:r>
      <w:r>
        <w:t>представленную</w:t>
      </w:r>
      <w:r w:rsidR="00C47D26">
        <w:t xml:space="preserve"> </w:t>
      </w:r>
      <w:r>
        <w:t>в них</w:t>
      </w:r>
      <w:r w:rsidR="00C47D26">
        <w:t xml:space="preserve"> </w:t>
      </w:r>
      <w:r>
        <w:t>информацию;</w:t>
      </w:r>
    </w:p>
    <w:p w:rsidR="001E7F6B" w:rsidRDefault="00B36203" w:rsidP="00BC50A9">
      <w:pPr>
        <w:pStyle w:val="2"/>
        <w:ind w:left="1134" w:firstLine="850"/>
      </w:pPr>
      <w:r>
        <w:t>письменная</w:t>
      </w:r>
      <w:r w:rsidR="00C47D26">
        <w:t xml:space="preserve"> </w:t>
      </w:r>
      <w:r>
        <w:t>речь:</w:t>
      </w:r>
    </w:p>
    <w:p w:rsidR="001E7F6B" w:rsidRDefault="00B36203" w:rsidP="00BC50A9">
      <w:pPr>
        <w:pStyle w:val="a3"/>
        <w:ind w:left="1134" w:right="128" w:firstLine="850"/>
      </w:pPr>
      <w:r>
        <w:t>заполнять анкеты и формуляры, сообщая о себе основные сведения, в соответствии снормами,принятыми в стране/странахизучаемогоязыка;</w:t>
      </w:r>
    </w:p>
    <w:p w:rsidR="001E7F6B" w:rsidRDefault="00B36203" w:rsidP="00BC50A9">
      <w:pPr>
        <w:pStyle w:val="a3"/>
        <w:ind w:left="1134" w:right="132" w:firstLine="850"/>
      </w:pPr>
      <w:r>
        <w:t>писать</w:t>
      </w:r>
      <w:r w:rsidR="00C47D26">
        <w:t xml:space="preserve"> </w:t>
      </w:r>
      <w:r>
        <w:t>резюме</w:t>
      </w:r>
      <w:r w:rsidR="00C47D26">
        <w:t xml:space="preserve"> </w:t>
      </w:r>
      <w:r>
        <w:t>(CV)</w:t>
      </w:r>
      <w:r w:rsidR="00C47D26">
        <w:t xml:space="preserve"> </w:t>
      </w:r>
      <w:r>
        <w:t>с</w:t>
      </w:r>
      <w:r w:rsidR="00C47D26">
        <w:t xml:space="preserve"> </w:t>
      </w:r>
      <w:r>
        <w:t>сообщением</w:t>
      </w:r>
      <w:r w:rsidR="00C47D26">
        <w:t xml:space="preserve"> </w:t>
      </w:r>
      <w:r>
        <w:t>основных</w:t>
      </w:r>
      <w:r w:rsidR="00C47D26">
        <w:t xml:space="preserve"> </w:t>
      </w:r>
      <w:r>
        <w:t>сведений</w:t>
      </w:r>
      <w:r w:rsidR="00C47D26">
        <w:t xml:space="preserve"> </w:t>
      </w:r>
      <w:r>
        <w:t>о</w:t>
      </w:r>
      <w:r w:rsidR="00C47D26">
        <w:t xml:space="preserve"> </w:t>
      </w:r>
      <w:r>
        <w:t>себе</w:t>
      </w:r>
      <w:r w:rsidR="00C47D26">
        <w:t xml:space="preserve"> </w:t>
      </w:r>
      <w:r>
        <w:t>в</w:t>
      </w:r>
      <w:r w:rsidR="00C47D26">
        <w:t xml:space="preserve"> </w:t>
      </w:r>
      <w:r>
        <w:t>соответствии</w:t>
      </w:r>
      <w:r w:rsidR="00C47D26">
        <w:t xml:space="preserve"> </w:t>
      </w:r>
      <w:r>
        <w:t>с</w:t>
      </w:r>
      <w:r w:rsidR="00C47D26">
        <w:t xml:space="preserve"> </w:t>
      </w:r>
      <w:r>
        <w:t>нормами,</w:t>
      </w:r>
      <w:r w:rsidR="00C47D26">
        <w:t xml:space="preserve"> </w:t>
      </w:r>
      <w:r>
        <w:t>принятыми в стране/странах</w:t>
      </w:r>
      <w:r w:rsidR="00C47D26">
        <w:t xml:space="preserve"> </w:t>
      </w:r>
      <w:r>
        <w:t>изучаемого</w:t>
      </w:r>
      <w:r w:rsidR="00C47D26">
        <w:t xml:space="preserve"> </w:t>
      </w:r>
      <w:r>
        <w:t>языка;</w:t>
      </w:r>
    </w:p>
    <w:p w:rsidR="001E7F6B" w:rsidRDefault="00B36203" w:rsidP="00BC50A9">
      <w:pPr>
        <w:pStyle w:val="a3"/>
        <w:spacing w:before="1"/>
        <w:ind w:left="1134" w:right="128" w:firstLine="850"/>
      </w:pPr>
      <w:r>
        <w:t>писать</w:t>
      </w:r>
      <w:r w:rsidR="00C47D26">
        <w:t xml:space="preserve"> </w:t>
      </w:r>
      <w:r>
        <w:t>электронное</w:t>
      </w:r>
      <w:r w:rsidR="00C47D26">
        <w:t xml:space="preserve"> </w:t>
      </w:r>
      <w:r>
        <w:t>сообщение</w:t>
      </w:r>
      <w:r w:rsidR="00C47D26">
        <w:t xml:space="preserve"> </w:t>
      </w:r>
      <w:r>
        <w:t>личного</w:t>
      </w:r>
      <w:r w:rsidR="00C47D26">
        <w:t xml:space="preserve"> </w:t>
      </w:r>
      <w:r>
        <w:t>характера,</w:t>
      </w:r>
      <w:r w:rsidR="00C47D26">
        <w:t xml:space="preserve"> </w:t>
      </w:r>
      <w:r>
        <w:t>соблюдая</w:t>
      </w:r>
      <w:r w:rsidR="00C47D26">
        <w:t xml:space="preserve"> </w:t>
      </w:r>
      <w:r>
        <w:t>речевой</w:t>
      </w:r>
      <w:r w:rsidR="00C47D26">
        <w:t xml:space="preserve"> </w:t>
      </w:r>
      <w:r>
        <w:t>этикет,</w:t>
      </w:r>
      <w:r w:rsidR="00C47D26">
        <w:t xml:space="preserve"> </w:t>
      </w:r>
      <w:r>
        <w:t>принятый</w:t>
      </w:r>
      <w:r w:rsidR="00C47D26">
        <w:t xml:space="preserve"> </w:t>
      </w:r>
      <w:r>
        <w:t>в</w:t>
      </w:r>
      <w:r w:rsidR="00C47D26">
        <w:t xml:space="preserve"> </w:t>
      </w:r>
      <w:r>
        <w:t>стране/странах</w:t>
      </w:r>
      <w:r w:rsidR="00C47D26">
        <w:t xml:space="preserve"> </w:t>
      </w:r>
      <w:r>
        <w:t>изучаемого</w:t>
      </w:r>
      <w:r w:rsidR="00C47D26">
        <w:t xml:space="preserve"> </w:t>
      </w:r>
      <w:r>
        <w:t>языка (объёмсообщения-до140 слов);</w:t>
      </w:r>
    </w:p>
    <w:p w:rsidR="001E7F6B" w:rsidRDefault="00B36203" w:rsidP="00BC50A9">
      <w:pPr>
        <w:pStyle w:val="a3"/>
        <w:ind w:left="1134" w:right="118" w:firstLine="850"/>
      </w:pPr>
      <w:r>
        <w:t>создавать</w:t>
      </w:r>
      <w:r w:rsidR="00C47D26">
        <w:t xml:space="preserve"> </w:t>
      </w:r>
      <w:r>
        <w:t>письменные</w:t>
      </w:r>
      <w:r w:rsidR="00C47D26">
        <w:t xml:space="preserve"> </w:t>
      </w:r>
      <w:r>
        <w:t>высказывания</w:t>
      </w:r>
      <w:r w:rsidR="00C47D26">
        <w:t xml:space="preserve"> </w:t>
      </w:r>
      <w:r>
        <w:t>на</w:t>
      </w:r>
      <w:r w:rsidR="00C47D26">
        <w:t xml:space="preserve"> </w:t>
      </w:r>
      <w:r>
        <w:t>основе</w:t>
      </w:r>
      <w:r w:rsidR="00C47D26">
        <w:t xml:space="preserve"> </w:t>
      </w:r>
      <w:r>
        <w:t>плана,</w:t>
      </w:r>
      <w:r w:rsidR="00C47D26">
        <w:t xml:space="preserve"> </w:t>
      </w:r>
      <w:r>
        <w:t>иллюстрации,</w:t>
      </w:r>
      <w:r w:rsidR="00C47D26">
        <w:t xml:space="preserve"> </w:t>
      </w:r>
      <w:r>
        <w:t>таблицы,</w:t>
      </w:r>
      <w:r w:rsidR="00C47D26">
        <w:t xml:space="preserve"> </w:t>
      </w:r>
      <w:r>
        <w:t>графика, диаграммы и/или прочитанного/прослушанного текста с использованием образца</w:t>
      </w:r>
      <w:r w:rsidR="00C47D26">
        <w:t xml:space="preserve"> </w:t>
      </w:r>
      <w:r>
        <w:t>(объём</w:t>
      </w:r>
      <w:r w:rsidR="00C47D26">
        <w:t xml:space="preserve"> </w:t>
      </w:r>
      <w:r>
        <w:t>высказывания- до 180</w:t>
      </w:r>
      <w:r w:rsidR="00C47D26">
        <w:t xml:space="preserve"> </w:t>
      </w:r>
      <w:r>
        <w:t>слов);</w:t>
      </w:r>
    </w:p>
    <w:p w:rsidR="001E7F6B" w:rsidRDefault="00B36203" w:rsidP="00BC50A9">
      <w:pPr>
        <w:pStyle w:val="a3"/>
        <w:ind w:left="1134" w:right="130" w:firstLine="850"/>
      </w:pPr>
      <w:r>
        <w:t>заполнятьтаблицу,краткофиксируясодержаниепрочитанного/прослушанноготекстаили дополняя информацию в таблице, письменно представлять результаты выполненной</w:t>
      </w:r>
      <w:r w:rsidR="00C47D26">
        <w:t xml:space="preserve"> </w:t>
      </w:r>
      <w:r>
        <w:t>проектной работы(объём-до180</w:t>
      </w:r>
      <w:r w:rsidR="00C47D26">
        <w:t xml:space="preserve"> </w:t>
      </w:r>
      <w:r>
        <w:t>слов);</w:t>
      </w:r>
    </w:p>
    <w:p w:rsidR="001E7F6B" w:rsidRDefault="00B36203" w:rsidP="00BC50A9">
      <w:pPr>
        <w:pStyle w:val="2"/>
        <w:spacing w:before="2" w:line="320" w:lineRule="exact"/>
        <w:ind w:left="1134" w:firstLine="850"/>
      </w:pPr>
      <w:r>
        <w:t>владеть</w:t>
      </w:r>
      <w:r w:rsidR="00C47D26">
        <w:t xml:space="preserve"> </w:t>
      </w:r>
      <w:r>
        <w:t>фонетическими</w:t>
      </w:r>
      <w:r w:rsidR="00C47D26">
        <w:t xml:space="preserve"> </w:t>
      </w:r>
      <w:r>
        <w:t>навыками:</w:t>
      </w:r>
    </w:p>
    <w:p w:rsidR="001E7F6B" w:rsidRDefault="00B36203" w:rsidP="00BC50A9">
      <w:pPr>
        <w:pStyle w:val="a3"/>
        <w:ind w:left="1134" w:right="126" w:firstLine="850"/>
      </w:pPr>
      <w:r>
        <w:t>различать на слух, без ошибок, ведущих к сбою коммуникации, произносить слова справильным ударением и фразы с соблюдением их ритмико-интонационных особенностей,вт.ч.применятьправилоотсутствияфразовогоударения на служебныхсловах;</w:t>
      </w:r>
    </w:p>
    <w:p w:rsidR="001E7F6B" w:rsidRDefault="00B36203" w:rsidP="00BC50A9">
      <w:pPr>
        <w:pStyle w:val="a3"/>
        <w:spacing w:before="2"/>
        <w:ind w:left="1134" w:right="120" w:firstLine="850"/>
      </w:pPr>
      <w:r>
        <w:t>выразительно читать вслух небольшие тексты объёмом до 150 слов, построенные на</w:t>
      </w:r>
      <w:r w:rsidR="00B74947">
        <w:t xml:space="preserve"> </w:t>
      </w:r>
      <w:r>
        <w:t>изученном</w:t>
      </w:r>
      <w:r w:rsidR="00B74947">
        <w:t xml:space="preserve"> </w:t>
      </w:r>
      <w:r>
        <w:t>языковом</w:t>
      </w:r>
      <w:r w:rsidR="00B74947">
        <w:t xml:space="preserve"> </w:t>
      </w:r>
      <w:r>
        <w:t>материале,</w:t>
      </w:r>
      <w:r w:rsidR="00B74947">
        <w:t xml:space="preserve"> </w:t>
      </w:r>
      <w:r>
        <w:t>с</w:t>
      </w:r>
      <w:r w:rsidR="00B74947">
        <w:t xml:space="preserve"> </w:t>
      </w:r>
      <w:r>
        <w:t>соблюдением</w:t>
      </w:r>
      <w:r w:rsidR="00B74947">
        <w:t xml:space="preserve"> </w:t>
      </w:r>
      <w:r>
        <w:t>правил</w:t>
      </w:r>
      <w:r w:rsidR="00B74947">
        <w:t xml:space="preserve"> </w:t>
      </w:r>
      <w:r>
        <w:lastRenderedPageBreak/>
        <w:t>чтения</w:t>
      </w:r>
      <w:r w:rsidR="00B74947">
        <w:t xml:space="preserve"> </w:t>
      </w:r>
      <w:r>
        <w:t>и</w:t>
      </w:r>
      <w:r w:rsidR="00B74947">
        <w:t xml:space="preserve"> </w:t>
      </w:r>
      <w:r>
        <w:t>соответствующей</w:t>
      </w:r>
      <w:r w:rsidR="00B74947">
        <w:t xml:space="preserve"> </w:t>
      </w:r>
      <w:r>
        <w:t>интонацией,</w:t>
      </w:r>
      <w:r w:rsidR="00B74947">
        <w:t xml:space="preserve"> </w:t>
      </w:r>
      <w:r>
        <w:t>демонстрируя</w:t>
      </w:r>
      <w:r w:rsidR="00B74947">
        <w:t xml:space="preserve"> </w:t>
      </w:r>
      <w:r>
        <w:t>понимание</w:t>
      </w:r>
      <w:r w:rsidR="00B74947">
        <w:t xml:space="preserve"> </w:t>
      </w:r>
      <w:r>
        <w:t>содержания</w:t>
      </w:r>
      <w:r w:rsidR="00B74947">
        <w:t xml:space="preserve"> </w:t>
      </w:r>
      <w:r>
        <w:t>текста;</w:t>
      </w:r>
      <w:r w:rsidR="00B74947">
        <w:t xml:space="preserve"> </w:t>
      </w:r>
      <w:r>
        <w:t>владеть</w:t>
      </w:r>
      <w:r w:rsidR="00B74947">
        <w:t xml:space="preserve"> </w:t>
      </w:r>
      <w:r>
        <w:t>орфографическим</w:t>
      </w:r>
      <w:r w:rsidR="00B74947">
        <w:t xml:space="preserve"> </w:t>
      </w:r>
      <w:r>
        <w:t>инавыками:</w:t>
      </w:r>
      <w:r w:rsidR="00B74947">
        <w:t xml:space="preserve"> </w:t>
      </w:r>
      <w:r>
        <w:t>правильно</w:t>
      </w:r>
      <w:r w:rsidR="00B74947">
        <w:t xml:space="preserve"> </w:t>
      </w:r>
      <w:r>
        <w:t>писать</w:t>
      </w:r>
      <w:r w:rsidR="00B74947">
        <w:t xml:space="preserve"> </w:t>
      </w:r>
      <w:r>
        <w:t>изученные</w:t>
      </w:r>
      <w:r w:rsidR="00B74947">
        <w:t xml:space="preserve"> </w:t>
      </w:r>
      <w:r>
        <w:t>слова;</w:t>
      </w:r>
    </w:p>
    <w:p w:rsidR="001E7F6B" w:rsidRDefault="00B36203" w:rsidP="00BC50A9">
      <w:pPr>
        <w:pStyle w:val="2"/>
        <w:spacing w:before="4"/>
        <w:ind w:left="1134" w:firstLine="850"/>
      </w:pPr>
      <w:r>
        <w:t>владеть</w:t>
      </w:r>
      <w:r w:rsidR="00B74947">
        <w:t xml:space="preserve"> </w:t>
      </w:r>
      <w:r>
        <w:t>пунктуационными</w:t>
      </w:r>
      <w:r w:rsidR="00B74947">
        <w:t xml:space="preserve"> </w:t>
      </w:r>
      <w:r>
        <w:t>навыками:</w:t>
      </w:r>
    </w:p>
    <w:p w:rsidR="001E7F6B" w:rsidRDefault="00B36203" w:rsidP="00BC50A9">
      <w:pPr>
        <w:pStyle w:val="a3"/>
        <w:ind w:left="1134" w:right="267" w:firstLine="850"/>
      </w:pPr>
      <w:r>
        <w:t>использовать</w:t>
      </w:r>
      <w:r w:rsidR="00B74947">
        <w:t xml:space="preserve"> </w:t>
      </w:r>
      <w:r>
        <w:t>запятую</w:t>
      </w:r>
      <w:r w:rsidR="00B74947">
        <w:t xml:space="preserve"> </w:t>
      </w:r>
      <w:r>
        <w:t>при</w:t>
      </w:r>
      <w:r w:rsidR="00B74947">
        <w:t xml:space="preserve"> </w:t>
      </w:r>
      <w:r>
        <w:t>перечислении,</w:t>
      </w:r>
      <w:r w:rsidR="00B74947">
        <w:t xml:space="preserve"> </w:t>
      </w:r>
      <w:r>
        <w:t>обращении</w:t>
      </w:r>
      <w:r w:rsidR="00B74947">
        <w:t xml:space="preserve"> </w:t>
      </w:r>
      <w:r>
        <w:t>и</w:t>
      </w:r>
      <w:r w:rsidR="00B74947">
        <w:t xml:space="preserve"> </w:t>
      </w:r>
      <w:r>
        <w:t>при</w:t>
      </w:r>
      <w:r w:rsidR="00B74947">
        <w:t xml:space="preserve"> </w:t>
      </w:r>
      <w:r>
        <w:t>выделении</w:t>
      </w:r>
      <w:r w:rsidR="00B74947">
        <w:t xml:space="preserve"> </w:t>
      </w:r>
      <w:r>
        <w:t>вводных</w:t>
      </w:r>
      <w:r w:rsidR="00B74947">
        <w:t xml:space="preserve"> </w:t>
      </w:r>
      <w:r>
        <w:t>слов;</w:t>
      </w:r>
      <w:r w:rsidR="00B74947">
        <w:t xml:space="preserve"> </w:t>
      </w:r>
      <w:r>
        <w:t>апостроф,</w:t>
      </w:r>
      <w:r w:rsidR="00B74947">
        <w:t xml:space="preserve"> </w:t>
      </w:r>
      <w:r>
        <w:t>точку,</w:t>
      </w:r>
      <w:r w:rsidR="00B74947">
        <w:t xml:space="preserve"> </w:t>
      </w:r>
      <w:r>
        <w:t>вопросительный и восклицательный знаки;</w:t>
      </w:r>
    </w:p>
    <w:p w:rsidR="001E7F6B" w:rsidRDefault="00B36203" w:rsidP="00BC50A9">
      <w:pPr>
        <w:pStyle w:val="a3"/>
        <w:spacing w:line="321" w:lineRule="exact"/>
        <w:ind w:left="1134" w:firstLine="850"/>
      </w:pPr>
      <w:r>
        <w:t>не</w:t>
      </w:r>
      <w:r w:rsidR="00B74947">
        <w:t xml:space="preserve"> </w:t>
      </w:r>
      <w:r>
        <w:t>ставить</w:t>
      </w:r>
      <w:r w:rsidR="00B74947">
        <w:t xml:space="preserve"> </w:t>
      </w:r>
      <w:r>
        <w:t>точку</w:t>
      </w:r>
      <w:r w:rsidR="00B74947">
        <w:t xml:space="preserve"> </w:t>
      </w:r>
      <w:r>
        <w:t>после заголовка;</w:t>
      </w:r>
    </w:p>
    <w:p w:rsidR="001E7F6B" w:rsidRDefault="00B36203" w:rsidP="00BC50A9">
      <w:pPr>
        <w:pStyle w:val="a3"/>
        <w:ind w:left="1134" w:right="132" w:firstLine="850"/>
      </w:pPr>
      <w:r>
        <w:t>пунктуационно</w:t>
      </w:r>
      <w:r w:rsidR="00B74947">
        <w:t xml:space="preserve"> </w:t>
      </w:r>
      <w:r>
        <w:t>правильно</w:t>
      </w:r>
      <w:r w:rsidR="00B74947">
        <w:t xml:space="preserve"> </w:t>
      </w:r>
      <w:r>
        <w:t>оформлять</w:t>
      </w:r>
      <w:r w:rsidR="00B74947">
        <w:t xml:space="preserve"> </w:t>
      </w:r>
      <w:r>
        <w:t>прямую</w:t>
      </w:r>
      <w:r w:rsidR="00B74947">
        <w:t xml:space="preserve"> </w:t>
      </w:r>
      <w:r>
        <w:t>речь;</w:t>
      </w:r>
      <w:r w:rsidR="00B74947">
        <w:t xml:space="preserve"> </w:t>
      </w:r>
      <w:r>
        <w:t>пунктуационно</w:t>
      </w:r>
      <w:r w:rsidR="00B74947">
        <w:t xml:space="preserve"> </w:t>
      </w:r>
      <w:r>
        <w:t>правильно</w:t>
      </w:r>
      <w:r w:rsidR="00B74947">
        <w:t xml:space="preserve"> </w:t>
      </w:r>
      <w:r>
        <w:t>оформлять</w:t>
      </w:r>
      <w:r w:rsidR="00B74947">
        <w:t xml:space="preserve"> </w:t>
      </w:r>
      <w:r>
        <w:t>электронное</w:t>
      </w:r>
      <w:r w:rsidR="00B74947">
        <w:t xml:space="preserve"> </w:t>
      </w:r>
      <w:r>
        <w:t>сообщение</w:t>
      </w:r>
      <w:r w:rsidR="00B74947">
        <w:t xml:space="preserve"> </w:t>
      </w:r>
      <w:r>
        <w:t>личного характера;</w:t>
      </w:r>
    </w:p>
    <w:p w:rsidR="001E7F6B" w:rsidRDefault="00B36203" w:rsidP="00BC50A9">
      <w:pPr>
        <w:pStyle w:val="a3"/>
        <w:ind w:left="1134" w:right="123" w:firstLine="850"/>
      </w:pPr>
      <w:r>
        <w:t>распознавать в устной речи и письменном тексте 1500 лексических единиц (слов,</w:t>
      </w:r>
      <w:r w:rsidR="00B74947">
        <w:t xml:space="preserve"> </w:t>
      </w:r>
      <w:r>
        <w:t>фразовых</w:t>
      </w:r>
      <w:r w:rsidR="00B74947">
        <w:t xml:space="preserve"> </w:t>
      </w:r>
      <w:r>
        <w:t>глаголов,</w:t>
      </w:r>
      <w:r w:rsidR="00B74947">
        <w:t xml:space="preserve"> </w:t>
      </w:r>
      <w:r>
        <w:t>словосочетаний,</w:t>
      </w:r>
      <w:r w:rsidR="00B74947">
        <w:t xml:space="preserve"> </w:t>
      </w:r>
      <w:r>
        <w:t>речевых</w:t>
      </w:r>
      <w:r w:rsidR="00B74947">
        <w:t xml:space="preserve"> </w:t>
      </w:r>
      <w:r>
        <w:t>клише,</w:t>
      </w:r>
      <w:r w:rsidR="00B74947">
        <w:t xml:space="preserve"> </w:t>
      </w:r>
      <w:r>
        <w:t>средств</w:t>
      </w:r>
      <w:r w:rsidR="00B74947">
        <w:t xml:space="preserve"> </w:t>
      </w:r>
      <w:r>
        <w:t>логической</w:t>
      </w:r>
      <w:r w:rsidR="00B74947">
        <w:t xml:space="preserve"> </w:t>
      </w:r>
      <w:r>
        <w:t>и</w:t>
      </w:r>
      <w:r w:rsidR="00B74947">
        <w:t xml:space="preserve"> </w:t>
      </w:r>
      <w:r>
        <w:t>правильно</w:t>
      </w:r>
      <w:r w:rsidR="00B74947">
        <w:t xml:space="preserve"> </w:t>
      </w:r>
      <w:r>
        <w:t>употреблять</w:t>
      </w:r>
      <w:r w:rsidR="00B74947">
        <w:t xml:space="preserve"> </w:t>
      </w:r>
      <w:r>
        <w:t>в</w:t>
      </w:r>
      <w:r w:rsidR="00B74947">
        <w:t xml:space="preserve"> </w:t>
      </w:r>
      <w:r>
        <w:t>устной</w:t>
      </w:r>
      <w:r w:rsidR="00B74947">
        <w:t xml:space="preserve"> </w:t>
      </w:r>
      <w:r>
        <w:t>и</w:t>
      </w:r>
      <w:r w:rsidR="00B74947">
        <w:t xml:space="preserve"> </w:t>
      </w:r>
      <w:r>
        <w:t>письменной</w:t>
      </w:r>
      <w:r w:rsidR="00B74947">
        <w:t xml:space="preserve"> </w:t>
      </w:r>
      <w:r>
        <w:t>речи</w:t>
      </w:r>
      <w:r w:rsidR="00B74947">
        <w:t xml:space="preserve"> </w:t>
      </w:r>
      <w:r>
        <w:t>1400</w:t>
      </w:r>
      <w:r w:rsidR="00B74947">
        <w:t xml:space="preserve"> </w:t>
      </w:r>
      <w:r>
        <w:t>лексических</w:t>
      </w:r>
      <w:r w:rsidR="00B74947">
        <w:t xml:space="preserve"> </w:t>
      </w:r>
      <w:r>
        <w:t>единиц,</w:t>
      </w:r>
      <w:r w:rsidR="00B74947">
        <w:t xml:space="preserve"> </w:t>
      </w:r>
      <w:r>
        <w:t>обслуживающих</w:t>
      </w:r>
      <w:r w:rsidR="00B74947">
        <w:t xml:space="preserve"> </w:t>
      </w:r>
      <w:r>
        <w:t>ситуации</w:t>
      </w:r>
      <w:r w:rsidR="00B74947">
        <w:t xml:space="preserve"> </w:t>
      </w:r>
      <w:r>
        <w:t>общения</w:t>
      </w:r>
      <w:r w:rsidR="00B74947">
        <w:t xml:space="preserve"> </w:t>
      </w:r>
      <w:r>
        <w:t>в</w:t>
      </w:r>
      <w:r w:rsidR="00B74947">
        <w:t xml:space="preserve"> </w:t>
      </w:r>
      <w:r>
        <w:t>рамках</w:t>
      </w:r>
      <w:r w:rsidR="00B74947">
        <w:t xml:space="preserve"> </w:t>
      </w:r>
      <w:r>
        <w:t>тематического</w:t>
      </w:r>
      <w:r w:rsidR="00B74947">
        <w:t xml:space="preserve"> </w:t>
      </w:r>
      <w:r>
        <w:t>содержания</w:t>
      </w:r>
      <w:r w:rsidR="00B74947">
        <w:t xml:space="preserve"> </w:t>
      </w:r>
      <w:r>
        <w:t>речи,</w:t>
      </w:r>
      <w:r w:rsidR="00B74947">
        <w:t xml:space="preserve"> </w:t>
      </w:r>
      <w:r>
        <w:t>с</w:t>
      </w:r>
      <w:r w:rsidR="00B74947">
        <w:t xml:space="preserve"> </w:t>
      </w:r>
      <w:r>
        <w:t>соблюдением</w:t>
      </w:r>
      <w:r w:rsidR="00B74947">
        <w:t xml:space="preserve"> </w:t>
      </w:r>
      <w:r>
        <w:t>существующей</w:t>
      </w:r>
      <w:r w:rsidR="00B74947">
        <w:t xml:space="preserve"> </w:t>
      </w:r>
      <w:r>
        <w:t>в</w:t>
      </w:r>
      <w:r w:rsidR="00B74947">
        <w:t xml:space="preserve"> </w:t>
      </w:r>
      <w:r>
        <w:t>английском</w:t>
      </w:r>
      <w:r w:rsidR="00B74947">
        <w:t xml:space="preserve"> </w:t>
      </w:r>
      <w:r>
        <w:t>языке</w:t>
      </w:r>
      <w:r w:rsidR="00B74947">
        <w:t xml:space="preserve"> </w:t>
      </w:r>
      <w:r>
        <w:t>нормы</w:t>
      </w:r>
      <w:r w:rsidR="00B74947">
        <w:t xml:space="preserve"> </w:t>
      </w:r>
      <w:r>
        <w:t>лексической сочетаемости;</w:t>
      </w:r>
    </w:p>
    <w:p w:rsidR="001E7F6B" w:rsidRDefault="00B36203" w:rsidP="00BC50A9">
      <w:pPr>
        <w:pStyle w:val="2"/>
        <w:spacing w:before="4"/>
        <w:ind w:left="1134" w:firstLine="850"/>
      </w:pPr>
      <w:r>
        <w:t>распознавать</w:t>
      </w:r>
      <w:r w:rsidR="00B74947">
        <w:t xml:space="preserve"> </w:t>
      </w:r>
      <w:r>
        <w:t>и</w:t>
      </w:r>
      <w:r w:rsidR="00B74947">
        <w:t xml:space="preserve"> </w:t>
      </w:r>
      <w:r>
        <w:t>употреблять в</w:t>
      </w:r>
      <w:r w:rsidR="00B74947">
        <w:t xml:space="preserve"> </w:t>
      </w:r>
      <w:r>
        <w:t>устной</w:t>
      </w:r>
      <w:r w:rsidR="00B74947">
        <w:t xml:space="preserve"> </w:t>
      </w:r>
      <w:r>
        <w:t>и</w:t>
      </w:r>
      <w:r w:rsidR="00B74947">
        <w:t xml:space="preserve"> </w:t>
      </w:r>
      <w:r>
        <w:t>письменной</w:t>
      </w:r>
      <w:r w:rsidR="00B74947">
        <w:t xml:space="preserve"> </w:t>
      </w:r>
      <w:r>
        <w:t>речи:</w:t>
      </w:r>
    </w:p>
    <w:p w:rsidR="001E7F6B" w:rsidRDefault="00B36203" w:rsidP="00BC50A9">
      <w:pPr>
        <w:pStyle w:val="a3"/>
        <w:ind w:left="1134" w:right="130" w:firstLine="850"/>
      </w:pPr>
      <w:r>
        <w:t>родственные</w:t>
      </w:r>
      <w:r w:rsidR="00B74947">
        <w:t xml:space="preserve"> </w:t>
      </w:r>
      <w:r>
        <w:t>слова,</w:t>
      </w:r>
      <w:r w:rsidR="00B74947">
        <w:t xml:space="preserve"> </w:t>
      </w:r>
      <w:r>
        <w:t>образованные</w:t>
      </w:r>
      <w:r w:rsidR="00B74947">
        <w:t xml:space="preserve"> </w:t>
      </w:r>
      <w:r>
        <w:t>с</w:t>
      </w:r>
      <w:r w:rsidR="00B74947">
        <w:t xml:space="preserve"> </w:t>
      </w:r>
      <w:r>
        <w:t>использованием</w:t>
      </w:r>
      <w:r w:rsidR="00B74947">
        <w:t xml:space="preserve"> </w:t>
      </w:r>
      <w:r>
        <w:t>аффиксации:</w:t>
      </w:r>
      <w:r w:rsidR="00B74947">
        <w:t xml:space="preserve"> </w:t>
      </w:r>
      <w:r>
        <w:t>глаголы</w:t>
      </w:r>
      <w:r w:rsidR="00B74947">
        <w:t xml:space="preserve"> </w:t>
      </w:r>
      <w:r>
        <w:t>при</w:t>
      </w:r>
      <w:r w:rsidR="00B74947">
        <w:t xml:space="preserve"> </w:t>
      </w:r>
      <w:r>
        <w:t>помощи</w:t>
      </w:r>
      <w:r w:rsidR="00B74947">
        <w:t xml:space="preserve"> </w:t>
      </w:r>
      <w:r>
        <w:t>префиксов</w:t>
      </w:r>
      <w:r w:rsidR="00B74947">
        <w:t xml:space="preserve"> </w:t>
      </w:r>
      <w:r>
        <w:t>dis-,mis-,re-,over-,under-исуффиксов-ise/-ize,-en;</w:t>
      </w:r>
    </w:p>
    <w:p w:rsidR="001E7F6B" w:rsidRPr="00B36203" w:rsidRDefault="00B36203" w:rsidP="00BC50A9">
      <w:pPr>
        <w:pStyle w:val="a3"/>
        <w:spacing w:line="322" w:lineRule="exact"/>
        <w:ind w:left="1134" w:firstLine="850"/>
        <w:rPr>
          <w:lang w:val="en-US"/>
        </w:rPr>
      </w:pPr>
      <w:r>
        <w:t>имена</w:t>
      </w:r>
      <w:r w:rsidRPr="00FE0E9D">
        <w:rPr>
          <w:lang w:val="en-US"/>
        </w:rPr>
        <w:t xml:space="preserve"> </w:t>
      </w:r>
      <w:r>
        <w:t>существительные</w:t>
      </w:r>
      <w:r w:rsidR="00B74947" w:rsidRPr="00FE0E9D">
        <w:rPr>
          <w:lang w:val="en-US"/>
        </w:rPr>
        <w:t xml:space="preserve"> </w:t>
      </w:r>
      <w:r>
        <w:t>при</w:t>
      </w:r>
      <w:r w:rsidR="00B74947" w:rsidRPr="00FE0E9D">
        <w:rPr>
          <w:lang w:val="en-US"/>
        </w:rPr>
        <w:t xml:space="preserve"> </w:t>
      </w:r>
      <w:r>
        <w:t>помощи</w:t>
      </w:r>
      <w:r w:rsidR="00B74947" w:rsidRPr="00FE0E9D">
        <w:rPr>
          <w:lang w:val="en-US"/>
        </w:rPr>
        <w:t xml:space="preserve"> </w:t>
      </w:r>
      <w:r>
        <w:t>префиксов</w:t>
      </w:r>
      <w:r w:rsidRPr="00FE0E9D">
        <w:rPr>
          <w:lang w:val="en-US"/>
        </w:rPr>
        <w:t>un-, in-/im-,il-/ir-</w:t>
      </w:r>
      <w:r>
        <w:t>и</w:t>
      </w:r>
      <w:r w:rsidR="00B74947" w:rsidRPr="00FE0E9D">
        <w:rPr>
          <w:lang w:val="en-US"/>
        </w:rPr>
        <w:t xml:space="preserve"> </w:t>
      </w:r>
      <w:r>
        <w:t>суффиксов</w:t>
      </w:r>
      <w:r w:rsidRPr="00FE0E9D">
        <w:rPr>
          <w:lang w:val="en-US"/>
        </w:rPr>
        <w:t>-ance/-</w:t>
      </w:r>
      <w:r w:rsidRPr="00B36203">
        <w:rPr>
          <w:lang w:val="en-US"/>
        </w:rPr>
        <w:t>ence,-er/-or,-ing,-ist,-ity,-ment,-ness,-sion/-tion,-ship;</w:t>
      </w:r>
    </w:p>
    <w:p w:rsidR="001E7F6B" w:rsidRPr="00B36203" w:rsidRDefault="00B36203" w:rsidP="00BC50A9">
      <w:pPr>
        <w:pStyle w:val="a3"/>
        <w:ind w:left="1134" w:right="112" w:firstLine="850"/>
        <w:jc w:val="left"/>
        <w:rPr>
          <w:lang w:val="en-US"/>
        </w:rPr>
      </w:pPr>
      <w:r>
        <w:t>имена</w:t>
      </w:r>
      <w:r w:rsidR="00FE0E9D" w:rsidRPr="00FE0E9D">
        <w:rPr>
          <w:lang w:val="en-US"/>
        </w:rPr>
        <w:t xml:space="preserve"> </w:t>
      </w:r>
      <w:r>
        <w:t>прилагательные</w:t>
      </w:r>
      <w:r w:rsidR="00FE0E9D" w:rsidRPr="00FE0E9D">
        <w:rPr>
          <w:lang w:val="en-US"/>
        </w:rPr>
        <w:t xml:space="preserve"> </w:t>
      </w:r>
      <w:r>
        <w:t>при</w:t>
      </w:r>
      <w:r w:rsidR="00FE0E9D" w:rsidRPr="00FE0E9D">
        <w:rPr>
          <w:lang w:val="en-US"/>
        </w:rPr>
        <w:t xml:space="preserve"> </w:t>
      </w:r>
      <w:r>
        <w:t>помощи</w:t>
      </w:r>
      <w:r w:rsidR="00FE0E9D" w:rsidRPr="00FE0E9D">
        <w:rPr>
          <w:lang w:val="en-US"/>
        </w:rPr>
        <w:t xml:space="preserve"> </w:t>
      </w:r>
      <w:r>
        <w:t>префиксов</w:t>
      </w:r>
      <w:r w:rsidR="00FE0E9D" w:rsidRPr="00FE0E9D">
        <w:rPr>
          <w:lang w:val="en-US"/>
        </w:rPr>
        <w:t xml:space="preserve"> </w:t>
      </w:r>
      <w:r w:rsidRPr="00B36203">
        <w:rPr>
          <w:lang w:val="en-US"/>
        </w:rPr>
        <w:t>un-,in-/im-,il-/ir-,inter-,non-,post-,pre-</w:t>
      </w:r>
      <w:r>
        <w:t>исуффиксов</w:t>
      </w:r>
      <w:r w:rsidRPr="00B36203">
        <w:rPr>
          <w:lang w:val="en-US"/>
        </w:rPr>
        <w:t>-able/-ible,-al,-ed,-ese,-fill,-ian/-an,-ical,-ing,-ish,-ive,-less,-ly,-ous,-y;</w:t>
      </w:r>
    </w:p>
    <w:p w:rsidR="001E7F6B" w:rsidRPr="00B44D4C" w:rsidRDefault="00B36203" w:rsidP="00BC50A9">
      <w:pPr>
        <w:pStyle w:val="a3"/>
        <w:spacing w:before="4"/>
        <w:ind w:left="1134" w:firstLine="850"/>
        <w:jc w:val="left"/>
        <w:rPr>
          <w:lang w:val="en-US"/>
        </w:rPr>
      </w:pPr>
      <w:r>
        <w:t>наречия</w:t>
      </w:r>
      <w:r w:rsidR="00FE0E9D" w:rsidRPr="00FE0E9D">
        <w:rPr>
          <w:lang w:val="en-US"/>
        </w:rPr>
        <w:t xml:space="preserve"> </w:t>
      </w:r>
      <w:r>
        <w:t>при</w:t>
      </w:r>
      <w:r w:rsidR="00FE0E9D" w:rsidRPr="00FE0E9D">
        <w:rPr>
          <w:lang w:val="en-US"/>
        </w:rPr>
        <w:t xml:space="preserve"> </w:t>
      </w:r>
      <w:r>
        <w:t>помощи</w:t>
      </w:r>
      <w:r w:rsidR="00FE0E9D" w:rsidRPr="00FE0E9D">
        <w:rPr>
          <w:lang w:val="en-US"/>
        </w:rPr>
        <w:t xml:space="preserve"> </w:t>
      </w:r>
      <w:r>
        <w:t>префиксов</w:t>
      </w:r>
      <w:r w:rsidR="00FE0E9D" w:rsidRPr="00FE0E9D">
        <w:rPr>
          <w:lang w:val="en-US"/>
        </w:rPr>
        <w:t xml:space="preserve"> </w:t>
      </w:r>
      <w:r w:rsidRPr="00B44D4C">
        <w:rPr>
          <w:lang w:val="en-US"/>
        </w:rPr>
        <w:t>un-,in-/im-,il-/ir-</w:t>
      </w:r>
      <w:r>
        <w:t>исуффиса</w:t>
      </w:r>
      <w:r w:rsidRPr="00B44D4C">
        <w:rPr>
          <w:lang w:val="en-US"/>
        </w:rPr>
        <w:t>-ly;</w:t>
      </w:r>
      <w:r>
        <w:t>числительныеприпомощи</w:t>
      </w:r>
      <w:r w:rsidRPr="00B44D4C">
        <w:rPr>
          <w:lang w:val="en-US"/>
        </w:rPr>
        <w:t xml:space="preserve"> </w:t>
      </w:r>
      <w:r>
        <w:t>суффиксов</w:t>
      </w:r>
      <w:r w:rsidRPr="00B44D4C">
        <w:rPr>
          <w:lang w:val="en-US"/>
        </w:rPr>
        <w:t xml:space="preserve">-teen,-ty,-th; </w:t>
      </w:r>
      <w:r>
        <w:t>сиспользованиемсловосложения</w:t>
      </w:r>
      <w:r w:rsidRPr="00B44D4C">
        <w:rPr>
          <w:lang w:val="en-US"/>
        </w:rPr>
        <w:t>:</w:t>
      </w:r>
    </w:p>
    <w:p w:rsidR="001E7F6B" w:rsidRDefault="00B36203" w:rsidP="00BC50A9">
      <w:pPr>
        <w:pStyle w:val="a3"/>
        <w:tabs>
          <w:tab w:val="left" w:pos="7609"/>
          <w:tab w:val="left" w:pos="9920"/>
          <w:tab w:val="left" w:pos="10356"/>
        </w:tabs>
        <w:ind w:left="1134" w:right="120" w:firstLine="850"/>
        <w:jc w:val="left"/>
      </w:pPr>
      <w:r>
        <w:t>сложные</w:t>
      </w:r>
      <w:r w:rsidR="00FE0E9D">
        <w:t xml:space="preserve"> </w:t>
      </w:r>
      <w:r>
        <w:t>существительные</w:t>
      </w:r>
      <w:r w:rsidR="00FE0E9D">
        <w:t xml:space="preserve"> </w:t>
      </w:r>
      <w:r>
        <w:t>путём</w:t>
      </w:r>
      <w:r w:rsidR="00FE0E9D">
        <w:t xml:space="preserve"> </w:t>
      </w:r>
      <w:r>
        <w:t>соединения</w:t>
      </w:r>
      <w:r w:rsidR="00FE0E9D">
        <w:t xml:space="preserve"> </w:t>
      </w:r>
      <w:r>
        <w:t>основ</w:t>
      </w:r>
      <w:r w:rsidR="00FE0E9D">
        <w:t xml:space="preserve"> </w:t>
      </w:r>
      <w:r>
        <w:t>существительных</w:t>
      </w:r>
      <w:r w:rsidR="00FE0E9D">
        <w:t xml:space="preserve"> </w:t>
      </w:r>
      <w:r>
        <w:t>(football);</w:t>
      </w:r>
      <w:r w:rsidR="00FE0E9D">
        <w:t xml:space="preserve"> </w:t>
      </w:r>
      <w:r>
        <w:t>сложные</w:t>
      </w:r>
      <w:r w:rsidR="00FE0E9D">
        <w:t xml:space="preserve"> </w:t>
      </w:r>
      <w:r>
        <w:t>существительные</w:t>
      </w:r>
      <w:r w:rsidR="00FE0E9D">
        <w:t xml:space="preserve"> </w:t>
      </w:r>
      <w:r>
        <w:t>путём</w:t>
      </w:r>
      <w:r w:rsidR="00FE0E9D">
        <w:t xml:space="preserve"> </w:t>
      </w:r>
      <w:r>
        <w:t>соединения</w:t>
      </w:r>
      <w:r w:rsidR="00FE0E9D">
        <w:t xml:space="preserve"> </w:t>
      </w:r>
      <w:r>
        <w:t>основы</w:t>
      </w:r>
      <w:r>
        <w:tab/>
        <w:t>прилагательного</w:t>
      </w:r>
      <w:r>
        <w:tab/>
        <w:t>с</w:t>
      </w:r>
      <w:r>
        <w:tab/>
      </w:r>
      <w:r>
        <w:rPr>
          <w:spacing w:val="-2"/>
        </w:rPr>
        <w:t>основой</w:t>
      </w:r>
    </w:p>
    <w:p w:rsidR="001E7F6B" w:rsidRDefault="00B36203" w:rsidP="00BC50A9">
      <w:pPr>
        <w:pStyle w:val="a3"/>
        <w:spacing w:line="321" w:lineRule="exact"/>
        <w:ind w:left="1134" w:firstLine="850"/>
        <w:jc w:val="left"/>
      </w:pPr>
      <w:r>
        <w:t>существительного</w:t>
      </w:r>
      <w:r w:rsidR="00FE0E9D">
        <w:t xml:space="preserve"> </w:t>
      </w:r>
      <w:r>
        <w:t>(bluebell);</w:t>
      </w:r>
    </w:p>
    <w:p w:rsidR="001E7F6B" w:rsidRDefault="00B36203" w:rsidP="00BC50A9">
      <w:pPr>
        <w:pStyle w:val="a3"/>
        <w:tabs>
          <w:tab w:val="left" w:pos="7393"/>
          <w:tab w:val="left" w:pos="9723"/>
          <w:tab w:val="left" w:pos="10059"/>
        </w:tabs>
        <w:ind w:left="1134" w:right="122" w:firstLine="850"/>
      </w:pPr>
      <w:r>
        <w:t>сложные</w:t>
      </w:r>
      <w:r w:rsidR="00FE0E9D">
        <w:t xml:space="preserve"> </w:t>
      </w:r>
      <w:r>
        <w:t>существительные</w:t>
      </w:r>
      <w:r w:rsidR="00FE0E9D">
        <w:t xml:space="preserve"> </w:t>
      </w:r>
      <w:r>
        <w:t>путём соединения</w:t>
      </w:r>
      <w:r w:rsidR="00FE0E9D">
        <w:t xml:space="preserve"> </w:t>
      </w:r>
      <w:r>
        <w:t>основ</w:t>
      </w:r>
      <w:r>
        <w:tab/>
        <w:t>существительных</w:t>
      </w:r>
      <w:r>
        <w:tab/>
        <w:t>с</w:t>
      </w:r>
      <w:r w:rsidR="00FE0E9D">
        <w:t xml:space="preserve"> </w:t>
      </w:r>
      <w:r>
        <w:rPr>
          <w:spacing w:val="-1"/>
        </w:rPr>
        <w:t>предлогом</w:t>
      </w:r>
      <w:r>
        <w:t>(father-in-law);</w:t>
      </w:r>
    </w:p>
    <w:p w:rsidR="001E7F6B" w:rsidRDefault="00B36203" w:rsidP="00BC50A9">
      <w:pPr>
        <w:pStyle w:val="a3"/>
        <w:ind w:left="1134" w:firstLine="850"/>
        <w:jc w:val="left"/>
      </w:pPr>
      <w:r>
        <w:t>сложные</w:t>
      </w:r>
      <w:r w:rsidR="00FE0E9D">
        <w:t xml:space="preserve"> </w:t>
      </w:r>
      <w:r>
        <w:t>прилагательные</w:t>
      </w:r>
      <w:r w:rsidR="00FE0E9D">
        <w:t xml:space="preserve"> </w:t>
      </w:r>
      <w:r>
        <w:t>путём</w:t>
      </w:r>
      <w:r w:rsidR="00FE0E9D">
        <w:t xml:space="preserve"> </w:t>
      </w:r>
      <w:r>
        <w:t>соединения</w:t>
      </w:r>
      <w:r w:rsidR="00FE0E9D">
        <w:t xml:space="preserve"> </w:t>
      </w:r>
      <w:r>
        <w:t>основы</w:t>
      </w:r>
      <w:r w:rsidR="00FE0E9D">
        <w:t xml:space="preserve"> </w:t>
      </w:r>
      <w:r>
        <w:t>прилагательного/числительного</w:t>
      </w:r>
      <w:r w:rsidR="00FE0E9D">
        <w:t xml:space="preserve"> </w:t>
      </w:r>
      <w:r>
        <w:t>с</w:t>
      </w:r>
      <w:r w:rsidR="00FE0E9D">
        <w:t xml:space="preserve"> </w:t>
      </w:r>
      <w:r>
        <w:t>основой</w:t>
      </w:r>
      <w:r w:rsidR="00FE0E9D">
        <w:t xml:space="preserve"> </w:t>
      </w:r>
      <w:r>
        <w:t>существительного</w:t>
      </w:r>
      <w:r w:rsidR="00FE0E9D">
        <w:t xml:space="preserve"> </w:t>
      </w:r>
      <w:r>
        <w:t>с добавлением суффикса-ed</w:t>
      </w:r>
      <w:r w:rsidR="00FE0E9D">
        <w:t xml:space="preserve"> </w:t>
      </w:r>
      <w:r>
        <w:t>(blue-eyed,eight-legged);</w:t>
      </w:r>
    </w:p>
    <w:p w:rsidR="001E7F6B" w:rsidRDefault="00B36203" w:rsidP="00BC50A9">
      <w:pPr>
        <w:pStyle w:val="a3"/>
        <w:ind w:left="1134" w:firstLine="850"/>
        <w:jc w:val="left"/>
      </w:pPr>
      <w:r>
        <w:t>сложные</w:t>
      </w:r>
      <w:r w:rsidR="00FE0E9D">
        <w:t xml:space="preserve"> </w:t>
      </w:r>
      <w:r>
        <w:t>прилагательные</w:t>
      </w:r>
      <w:r w:rsidR="00FE0E9D">
        <w:t xml:space="preserve"> </w:t>
      </w:r>
      <w:r>
        <w:t>путём</w:t>
      </w:r>
      <w:r w:rsidR="00FE0E9D">
        <w:t xml:space="preserve"> </w:t>
      </w:r>
      <w:r>
        <w:t>соединения</w:t>
      </w:r>
      <w:r w:rsidR="00FE0E9D">
        <w:t xml:space="preserve"> </w:t>
      </w:r>
      <w:r>
        <w:t>наречия</w:t>
      </w:r>
      <w:r w:rsidR="00FE0E9D">
        <w:t xml:space="preserve"> </w:t>
      </w:r>
      <w:r>
        <w:t>с</w:t>
      </w:r>
      <w:r w:rsidR="00FE0E9D">
        <w:t xml:space="preserve"> </w:t>
      </w:r>
      <w:r>
        <w:t>основой</w:t>
      </w:r>
      <w:r w:rsidR="00FE0E9D">
        <w:t xml:space="preserve"> </w:t>
      </w:r>
      <w:r>
        <w:t>причастия</w:t>
      </w:r>
      <w:r w:rsidR="00FE0E9D">
        <w:t xml:space="preserve"> </w:t>
      </w:r>
      <w:r>
        <w:t>II</w:t>
      </w:r>
      <w:r w:rsidR="00FE0E9D">
        <w:t xml:space="preserve"> </w:t>
      </w:r>
      <w:r>
        <w:t>(well-behaved);</w:t>
      </w:r>
    </w:p>
    <w:p w:rsidR="001E7F6B" w:rsidRDefault="00B36203" w:rsidP="00BC50A9">
      <w:pPr>
        <w:pStyle w:val="a3"/>
        <w:ind w:left="1134" w:firstLine="850"/>
        <w:jc w:val="left"/>
      </w:pPr>
      <w:r>
        <w:t>сложные</w:t>
      </w:r>
      <w:r w:rsidR="00FE0E9D">
        <w:t xml:space="preserve"> </w:t>
      </w:r>
      <w:r>
        <w:t>прилагательные</w:t>
      </w:r>
      <w:r w:rsidR="00FE0E9D">
        <w:t xml:space="preserve"> </w:t>
      </w:r>
      <w:r>
        <w:t>путём</w:t>
      </w:r>
      <w:r w:rsidR="00FE0E9D">
        <w:t xml:space="preserve"> </w:t>
      </w:r>
      <w:r>
        <w:t>соединения</w:t>
      </w:r>
      <w:r w:rsidR="00FE0E9D">
        <w:t xml:space="preserve"> </w:t>
      </w:r>
      <w:r>
        <w:t>основы</w:t>
      </w:r>
      <w:r w:rsidR="00FE0E9D">
        <w:t xml:space="preserve"> </w:t>
      </w:r>
      <w:r>
        <w:t>прилагательного</w:t>
      </w:r>
      <w:r w:rsidR="00FE0E9D">
        <w:t xml:space="preserve"> </w:t>
      </w:r>
      <w:r>
        <w:t>с</w:t>
      </w:r>
      <w:r w:rsidR="00FE0E9D">
        <w:t xml:space="preserve"> </w:t>
      </w:r>
      <w:r>
        <w:t>основой</w:t>
      </w:r>
      <w:r w:rsidR="00FE0E9D">
        <w:t xml:space="preserve"> </w:t>
      </w:r>
      <w:r>
        <w:t>причастия</w:t>
      </w:r>
      <w:r w:rsidR="00FE0E9D">
        <w:t xml:space="preserve"> </w:t>
      </w:r>
      <w:r>
        <w:t>I (nice-looking);</w:t>
      </w:r>
    </w:p>
    <w:p w:rsidR="001E7F6B" w:rsidRDefault="00B36203" w:rsidP="00BC50A9">
      <w:pPr>
        <w:pStyle w:val="a3"/>
        <w:spacing w:before="2" w:line="322" w:lineRule="exact"/>
        <w:ind w:left="1134" w:firstLine="850"/>
        <w:jc w:val="left"/>
      </w:pPr>
      <w:r>
        <w:t>с</w:t>
      </w:r>
      <w:r w:rsidR="00FE0E9D">
        <w:t xml:space="preserve"> </w:t>
      </w:r>
      <w:r>
        <w:t>использованием</w:t>
      </w:r>
      <w:r w:rsidR="00FE0E9D">
        <w:t xml:space="preserve"> </w:t>
      </w:r>
      <w:r>
        <w:t>конверсии:</w:t>
      </w:r>
    </w:p>
    <w:p w:rsidR="001E7F6B" w:rsidRDefault="00B36203" w:rsidP="00BC50A9">
      <w:pPr>
        <w:pStyle w:val="a3"/>
        <w:ind w:left="1134" w:firstLine="850"/>
        <w:jc w:val="left"/>
      </w:pPr>
      <w:r>
        <w:t xml:space="preserve">образование имён существительных от неопределённых форм глаголов </w:t>
      </w:r>
      <w:r>
        <w:lastRenderedPageBreak/>
        <w:t>(to run - a run);</w:t>
      </w:r>
      <w:r w:rsidR="00FE0E9D">
        <w:t xml:space="preserve"> </w:t>
      </w:r>
      <w:r>
        <w:t>имён</w:t>
      </w:r>
      <w:r w:rsidR="00FE0E9D">
        <w:t xml:space="preserve"> </w:t>
      </w:r>
      <w:r>
        <w:t>существительных</w:t>
      </w:r>
      <w:r w:rsidR="00FE0E9D">
        <w:t xml:space="preserve"> </w:t>
      </w:r>
      <w:r>
        <w:t>от</w:t>
      </w:r>
      <w:r w:rsidR="00FE0E9D">
        <w:t xml:space="preserve"> </w:t>
      </w:r>
      <w:r>
        <w:t>прилагательных</w:t>
      </w:r>
      <w:r w:rsidR="00FE0E9D">
        <w:t xml:space="preserve"> </w:t>
      </w:r>
      <w:r>
        <w:t>(richpeople-therich);</w:t>
      </w:r>
      <w:r w:rsidR="00FE0E9D">
        <w:t xml:space="preserve"> </w:t>
      </w:r>
      <w:r>
        <w:t>глаголов</w:t>
      </w:r>
      <w:r w:rsidR="00FE0E9D">
        <w:t xml:space="preserve"> </w:t>
      </w:r>
      <w:r>
        <w:t>от</w:t>
      </w:r>
      <w:r w:rsidR="00FE0E9D">
        <w:t xml:space="preserve"> </w:t>
      </w:r>
      <w:r>
        <w:t>имён</w:t>
      </w:r>
    </w:p>
    <w:p w:rsidR="001E7F6B" w:rsidRDefault="00B36203" w:rsidP="00BC50A9">
      <w:pPr>
        <w:pStyle w:val="a3"/>
        <w:ind w:left="1134" w:firstLine="850"/>
        <w:jc w:val="left"/>
      </w:pPr>
      <w:r>
        <w:t>существительных (a hand - to hand); глаголов от имён прилагательных (cool - to cool);</w:t>
      </w:r>
      <w:r w:rsidR="00FE0E9D">
        <w:t xml:space="preserve"> </w:t>
      </w:r>
      <w:r>
        <w:t>распознавать</w:t>
      </w:r>
      <w:r w:rsidR="00FE0E9D">
        <w:t xml:space="preserve"> </w:t>
      </w:r>
      <w:r>
        <w:t>и</w:t>
      </w:r>
      <w:r w:rsidR="00FE0E9D">
        <w:t xml:space="preserve"> </w:t>
      </w:r>
      <w:r>
        <w:t>употреблять</w:t>
      </w:r>
      <w:r w:rsidR="00FE0E9D">
        <w:t xml:space="preserve"> </w:t>
      </w:r>
      <w:r>
        <w:t>в</w:t>
      </w:r>
      <w:r w:rsidR="00FE0E9D">
        <w:t xml:space="preserve"> </w:t>
      </w:r>
      <w:r>
        <w:t>устной</w:t>
      </w:r>
      <w:r w:rsidR="00FE0E9D">
        <w:t xml:space="preserve"> </w:t>
      </w:r>
      <w:r>
        <w:t>и</w:t>
      </w:r>
      <w:r w:rsidR="00FE0E9D">
        <w:t xml:space="preserve"> </w:t>
      </w:r>
      <w:r>
        <w:t>письменной</w:t>
      </w:r>
      <w:r w:rsidR="00FE0E9D">
        <w:t xml:space="preserve"> </w:t>
      </w:r>
      <w:r>
        <w:t>речи</w:t>
      </w:r>
      <w:r w:rsidR="00FE0E9D">
        <w:t xml:space="preserve"> </w:t>
      </w:r>
      <w:r>
        <w:t>имена</w:t>
      </w:r>
      <w:r w:rsidR="00FE0E9D">
        <w:t xml:space="preserve"> </w:t>
      </w:r>
      <w:r>
        <w:t>прилагательные</w:t>
      </w:r>
      <w:r w:rsidR="00FE0E9D">
        <w:t xml:space="preserve"> </w:t>
      </w:r>
      <w:r>
        <w:t>на-ed</w:t>
      </w:r>
    </w:p>
    <w:p w:rsidR="001E7F6B" w:rsidRDefault="00B36203" w:rsidP="00BC50A9">
      <w:pPr>
        <w:pStyle w:val="a3"/>
        <w:spacing w:line="321" w:lineRule="exact"/>
        <w:ind w:left="1134" w:firstLine="850"/>
        <w:jc w:val="left"/>
      </w:pPr>
      <w:r>
        <w:t>и-ing</w:t>
      </w:r>
      <w:r w:rsidR="00FE0E9D">
        <w:t xml:space="preserve"> </w:t>
      </w:r>
      <w:r>
        <w:t>(excited-exciting);</w:t>
      </w:r>
    </w:p>
    <w:p w:rsidR="001E7F6B" w:rsidRDefault="00B36203" w:rsidP="00BC50A9">
      <w:pPr>
        <w:pStyle w:val="a3"/>
        <w:ind w:left="1134" w:right="127" w:firstLine="850"/>
      </w:pPr>
      <w:r>
        <w:t>распознавать и употреблять в устной и письменной речи изученные многозначные</w:t>
      </w:r>
      <w:r w:rsidR="00FE0E9D">
        <w:t xml:space="preserve"> </w:t>
      </w:r>
      <w:r>
        <w:t>лексические</w:t>
      </w:r>
      <w:r w:rsidR="00FE0E9D">
        <w:t xml:space="preserve"> </w:t>
      </w:r>
      <w:r>
        <w:t>единицы,</w:t>
      </w:r>
      <w:r w:rsidR="00FE0E9D">
        <w:t xml:space="preserve"> </w:t>
      </w:r>
      <w:r>
        <w:t>синонимы,</w:t>
      </w:r>
      <w:r w:rsidR="00FE0E9D">
        <w:t xml:space="preserve"> </w:t>
      </w:r>
      <w:r>
        <w:t>антонимы,</w:t>
      </w:r>
      <w:r w:rsidR="00FE0E9D">
        <w:t xml:space="preserve"> </w:t>
      </w:r>
      <w:r>
        <w:t>интернациональные</w:t>
      </w:r>
      <w:r w:rsidR="00FE0E9D">
        <w:t xml:space="preserve"> </w:t>
      </w:r>
      <w:r>
        <w:t>слова,</w:t>
      </w:r>
      <w:r w:rsidR="00FE0E9D">
        <w:t xml:space="preserve"> </w:t>
      </w:r>
      <w:r>
        <w:t>наиболее</w:t>
      </w:r>
      <w:r w:rsidR="00FE0E9D">
        <w:t xml:space="preserve"> </w:t>
      </w:r>
      <w:r>
        <w:t>частотные</w:t>
      </w:r>
      <w:r w:rsidR="00FE0E9D">
        <w:t xml:space="preserve"> </w:t>
      </w:r>
      <w:r>
        <w:t>фразовые</w:t>
      </w:r>
      <w:r w:rsidR="00FE0E9D">
        <w:t xml:space="preserve"> </w:t>
      </w:r>
      <w:r>
        <w:t>глаголы,</w:t>
      </w:r>
      <w:r w:rsidR="00FE0E9D">
        <w:t xml:space="preserve"> </w:t>
      </w:r>
      <w:r>
        <w:t>сокращения</w:t>
      </w:r>
      <w:r w:rsidR="00FE0E9D">
        <w:t xml:space="preserve"> </w:t>
      </w:r>
      <w:r>
        <w:t>и аббревиатуры;</w:t>
      </w:r>
    </w:p>
    <w:p w:rsidR="001E7F6B" w:rsidRDefault="00B36203" w:rsidP="00BC50A9">
      <w:pPr>
        <w:pStyle w:val="a3"/>
        <w:ind w:left="1134" w:right="130" w:firstLine="850"/>
      </w:pPr>
      <w:r>
        <w:t>распознавать и употреблять вустной иписьменной речи различные средства связидля обеспечения целостностии логичностиустного/письменноговысказывания;</w:t>
      </w:r>
    </w:p>
    <w:p w:rsidR="001E7F6B" w:rsidRDefault="00B36203" w:rsidP="00BC50A9">
      <w:pPr>
        <w:pStyle w:val="a3"/>
        <w:spacing w:line="242" w:lineRule="auto"/>
        <w:ind w:left="1134" w:right="123" w:firstLine="850"/>
      </w:pPr>
      <w:r>
        <w:t>знать</w:t>
      </w:r>
      <w:r w:rsidR="00FE0E9D">
        <w:t xml:space="preserve"> </w:t>
      </w:r>
      <w:r>
        <w:t>и</w:t>
      </w:r>
      <w:r w:rsidR="00FE0E9D">
        <w:t xml:space="preserve"> </w:t>
      </w:r>
      <w:r>
        <w:t>понимать</w:t>
      </w:r>
      <w:r w:rsidR="00FE0E9D">
        <w:t xml:space="preserve"> </w:t>
      </w:r>
      <w:r>
        <w:t>особенности</w:t>
      </w:r>
      <w:r w:rsidR="00FE0E9D">
        <w:t xml:space="preserve"> </w:t>
      </w:r>
      <w:r>
        <w:t>структуры</w:t>
      </w:r>
      <w:r w:rsidR="00FE0E9D">
        <w:t xml:space="preserve"> </w:t>
      </w:r>
      <w:r>
        <w:t>простых</w:t>
      </w:r>
      <w:r w:rsidR="00FE0E9D">
        <w:t xml:space="preserve"> </w:t>
      </w:r>
      <w:r>
        <w:t>и</w:t>
      </w:r>
      <w:r w:rsidR="00FE0E9D">
        <w:t xml:space="preserve"> </w:t>
      </w:r>
      <w:r>
        <w:t>сложных</w:t>
      </w:r>
      <w:r w:rsidR="00FE0E9D">
        <w:t xml:space="preserve"> </w:t>
      </w:r>
      <w:r>
        <w:t>предложений</w:t>
      </w:r>
      <w:r w:rsidR="00FE0E9D">
        <w:t xml:space="preserve"> </w:t>
      </w:r>
      <w:r>
        <w:t>и</w:t>
      </w:r>
      <w:r w:rsidR="00FE0E9D">
        <w:t xml:space="preserve"> </w:t>
      </w:r>
      <w:r>
        <w:t>различных</w:t>
      </w:r>
      <w:r w:rsidR="00FE0E9D">
        <w:t xml:space="preserve"> </w:t>
      </w:r>
      <w:r>
        <w:t>коммуникативных</w:t>
      </w:r>
      <w:r w:rsidR="00FE0E9D">
        <w:t xml:space="preserve"> </w:t>
      </w:r>
      <w:r>
        <w:t>типов предложений английского языка;</w:t>
      </w:r>
    </w:p>
    <w:p w:rsidR="001E7F6B" w:rsidRDefault="00B36203" w:rsidP="00BC50A9">
      <w:pPr>
        <w:pStyle w:val="a3"/>
        <w:spacing w:line="320" w:lineRule="exact"/>
        <w:ind w:left="1134" w:firstLine="850"/>
      </w:pPr>
      <w:r>
        <w:t>распознавать</w:t>
      </w:r>
      <w:r w:rsidR="00FE0E9D">
        <w:t xml:space="preserve"> </w:t>
      </w:r>
      <w:r>
        <w:t>и</w:t>
      </w:r>
      <w:r w:rsidR="00FE0E9D">
        <w:t xml:space="preserve"> </w:t>
      </w:r>
      <w:r>
        <w:t>употреблять</w:t>
      </w:r>
      <w:r w:rsidR="00FE0E9D">
        <w:t xml:space="preserve"> </w:t>
      </w:r>
      <w:r>
        <w:t>в</w:t>
      </w:r>
      <w:r w:rsidR="00FE0E9D">
        <w:t xml:space="preserve"> </w:t>
      </w:r>
      <w:r>
        <w:t>устной</w:t>
      </w:r>
      <w:r w:rsidR="00FE0E9D">
        <w:t xml:space="preserve"> </w:t>
      </w:r>
      <w:r>
        <w:t>и</w:t>
      </w:r>
      <w:r w:rsidR="00FE0E9D">
        <w:t xml:space="preserve"> </w:t>
      </w:r>
      <w:r>
        <w:t>письменной</w:t>
      </w:r>
      <w:r w:rsidR="00FE0E9D">
        <w:t xml:space="preserve"> </w:t>
      </w:r>
      <w:r>
        <w:t>речи:</w:t>
      </w:r>
    </w:p>
    <w:p w:rsidR="001E7F6B" w:rsidRDefault="00B36203" w:rsidP="00BC50A9">
      <w:pPr>
        <w:pStyle w:val="a3"/>
        <w:ind w:left="1134" w:right="120" w:firstLine="850"/>
      </w:pPr>
      <w:r>
        <w:t>предложения, в т.ч. с несколькими обстоятельствами, следующими в определённом</w:t>
      </w:r>
      <w:r w:rsidR="00FE0E9D">
        <w:t xml:space="preserve"> </w:t>
      </w:r>
      <w:r>
        <w:t>порядке;</w:t>
      </w:r>
    </w:p>
    <w:p w:rsidR="001E7F6B" w:rsidRDefault="00B36203" w:rsidP="00BC50A9">
      <w:pPr>
        <w:pStyle w:val="a3"/>
        <w:spacing w:line="321" w:lineRule="exact"/>
        <w:ind w:left="1134" w:firstLine="850"/>
      </w:pPr>
      <w:r>
        <w:t>предложения</w:t>
      </w:r>
      <w:r w:rsidR="00FE0E9D">
        <w:t xml:space="preserve"> </w:t>
      </w:r>
      <w:r>
        <w:t>с</w:t>
      </w:r>
      <w:r w:rsidR="00FE0E9D">
        <w:t xml:space="preserve"> </w:t>
      </w:r>
      <w:r>
        <w:t>начальным</w:t>
      </w:r>
      <w:r w:rsidR="00FE0E9D">
        <w:t xml:space="preserve"> </w:t>
      </w:r>
      <w:r>
        <w:t>It;</w:t>
      </w:r>
      <w:r w:rsidR="00FE0E9D">
        <w:t xml:space="preserve"> </w:t>
      </w:r>
      <w:r>
        <w:t>предложения</w:t>
      </w:r>
      <w:r w:rsidR="00FE0E9D">
        <w:t xml:space="preserve"> </w:t>
      </w:r>
      <w:r>
        <w:t>с</w:t>
      </w:r>
      <w:r w:rsidR="00FE0E9D">
        <w:t xml:space="preserve"> </w:t>
      </w:r>
      <w:r>
        <w:t>начальным</w:t>
      </w:r>
      <w:r w:rsidR="00FE0E9D">
        <w:t xml:space="preserve"> </w:t>
      </w:r>
      <w:r>
        <w:t>There+tobe;</w:t>
      </w:r>
    </w:p>
    <w:p w:rsidR="001E7F6B" w:rsidRDefault="00B36203" w:rsidP="00BC50A9">
      <w:pPr>
        <w:pStyle w:val="a3"/>
        <w:ind w:left="1134" w:right="111" w:firstLine="850"/>
      </w:pPr>
      <w:r>
        <w:t>предложения с глагольными конструкциями, содержащими глаголы-связки to be, tolook,</w:t>
      </w:r>
      <w:r w:rsidR="00FE0E9D">
        <w:t xml:space="preserve"> </w:t>
      </w:r>
      <w:r>
        <w:t>toseem,</w:t>
      </w:r>
      <w:r w:rsidR="00FE0E9D">
        <w:t xml:space="preserve"> </w:t>
      </w:r>
      <w:r>
        <w:t>tofeel;</w:t>
      </w:r>
    </w:p>
    <w:p w:rsidR="001E7F6B" w:rsidRDefault="00B36203" w:rsidP="00BC50A9">
      <w:pPr>
        <w:pStyle w:val="a3"/>
        <w:ind w:left="1134" w:right="120" w:firstLine="850"/>
      </w:pPr>
      <w:r>
        <w:t>предложения со сложным подлежащим - Complex Subject; предложения со сложным</w:t>
      </w:r>
      <w:r w:rsidR="00FE0E9D">
        <w:t xml:space="preserve"> </w:t>
      </w:r>
      <w:r>
        <w:t>дополнением-Complex</w:t>
      </w:r>
      <w:r w:rsidR="00FE0E9D">
        <w:t xml:space="preserve"> </w:t>
      </w:r>
      <w:r>
        <w:t>Object;сложносочинённые</w:t>
      </w:r>
      <w:r w:rsidR="00FE0E9D">
        <w:t xml:space="preserve"> </w:t>
      </w:r>
      <w:r>
        <w:t>предложения</w:t>
      </w:r>
      <w:r w:rsidR="00FE0E9D">
        <w:t xml:space="preserve"> </w:t>
      </w:r>
      <w:r>
        <w:t>с</w:t>
      </w:r>
      <w:r w:rsidR="00FE0E9D">
        <w:t xml:space="preserve"> </w:t>
      </w:r>
      <w:r>
        <w:t>сочинительными</w:t>
      </w:r>
      <w:r w:rsidR="00FE0E9D">
        <w:t xml:space="preserve"> </w:t>
      </w:r>
      <w:r>
        <w:t>союзами and, but, or; сложноподчинённые предложения с союзами и союзными словами</w:t>
      </w:r>
      <w:r w:rsidR="00FE0E9D">
        <w:t xml:space="preserve"> </w:t>
      </w:r>
      <w:r>
        <w:t>because,if,when,where,what,why,how;</w:t>
      </w:r>
    </w:p>
    <w:p w:rsidR="001E7F6B" w:rsidRDefault="00B36203" w:rsidP="00BC50A9">
      <w:pPr>
        <w:pStyle w:val="a3"/>
        <w:spacing w:line="242" w:lineRule="auto"/>
        <w:ind w:left="1134" w:firstLine="850"/>
        <w:jc w:val="left"/>
      </w:pPr>
      <w:r>
        <w:t>сложноподчинённые предложения с определительными придаточными с союзными</w:t>
      </w:r>
      <w:r w:rsidR="00FE0E9D">
        <w:t xml:space="preserve"> </w:t>
      </w:r>
      <w:r>
        <w:t>словамиwho,which,that;</w:t>
      </w:r>
      <w:r w:rsidR="00FE0E9D">
        <w:t xml:space="preserve"> </w:t>
      </w:r>
      <w:r>
        <w:t>сложноподчинённые</w:t>
      </w:r>
      <w:r w:rsidR="00FE0E9D">
        <w:t xml:space="preserve"> </w:t>
      </w:r>
      <w:r>
        <w:t>предложения</w:t>
      </w:r>
      <w:r w:rsidR="00FE0E9D">
        <w:t xml:space="preserve"> </w:t>
      </w:r>
      <w:r>
        <w:t>с</w:t>
      </w:r>
      <w:r w:rsidR="00FE0E9D">
        <w:t xml:space="preserve"> </w:t>
      </w:r>
      <w:r>
        <w:t>союзными</w:t>
      </w:r>
      <w:r w:rsidR="00FE0E9D">
        <w:t xml:space="preserve"> </w:t>
      </w:r>
      <w:r>
        <w:t>словами</w:t>
      </w:r>
      <w:r w:rsidR="00FE0E9D">
        <w:t xml:space="preserve"> </w:t>
      </w:r>
      <w:r>
        <w:t>whoever,</w:t>
      </w:r>
      <w:r w:rsidR="00FE0E9D">
        <w:t xml:space="preserve"> </w:t>
      </w:r>
      <w:r>
        <w:t>whatever,</w:t>
      </w:r>
      <w:r w:rsidR="00FE0E9D">
        <w:t xml:space="preserve"> </w:t>
      </w:r>
      <w:r>
        <w:t>however,</w:t>
      </w:r>
      <w:r w:rsidR="00FE0E9D">
        <w:t xml:space="preserve"> </w:t>
      </w:r>
      <w:r>
        <w:t>whenever;</w:t>
      </w:r>
    </w:p>
    <w:p w:rsidR="001E7F6B" w:rsidRDefault="00B36203" w:rsidP="00BC50A9">
      <w:pPr>
        <w:pStyle w:val="a3"/>
        <w:ind w:left="1134" w:firstLine="850"/>
        <w:jc w:val="left"/>
      </w:pPr>
      <w:r>
        <w:t>условные</w:t>
      </w:r>
      <w:r w:rsidR="00776B3D">
        <w:t xml:space="preserve"> </w:t>
      </w:r>
      <w:r>
        <w:t>предложения</w:t>
      </w:r>
      <w:r w:rsidR="00776B3D">
        <w:t xml:space="preserve"> </w:t>
      </w:r>
      <w:r>
        <w:t>с</w:t>
      </w:r>
      <w:r w:rsidR="00776B3D">
        <w:t xml:space="preserve"> </w:t>
      </w:r>
      <w:r>
        <w:t>глаголами</w:t>
      </w:r>
      <w:r w:rsidR="00776B3D">
        <w:t xml:space="preserve"> </w:t>
      </w:r>
      <w:r>
        <w:t>в</w:t>
      </w:r>
      <w:r w:rsidR="00776B3D">
        <w:t xml:space="preserve"> </w:t>
      </w:r>
      <w:r>
        <w:t>изъявительном</w:t>
      </w:r>
      <w:r w:rsidR="00776B3D">
        <w:t xml:space="preserve"> </w:t>
      </w:r>
      <w:r>
        <w:t>наклонении</w:t>
      </w:r>
      <w:r w:rsidR="00776B3D">
        <w:t xml:space="preserve"> </w:t>
      </w:r>
      <w:r>
        <w:t>(Conditional0,</w:t>
      </w:r>
      <w:r w:rsidR="00776B3D">
        <w:t xml:space="preserve"> </w:t>
      </w:r>
      <w:r>
        <w:t>ConditionalI)</w:t>
      </w:r>
      <w:r w:rsidR="00776B3D">
        <w:t xml:space="preserve"> </w:t>
      </w:r>
      <w:r>
        <w:t>и с</w:t>
      </w:r>
      <w:r w:rsidR="00776B3D">
        <w:t xml:space="preserve"> </w:t>
      </w:r>
      <w:r>
        <w:t>глаголами</w:t>
      </w:r>
      <w:r w:rsidR="00776B3D">
        <w:t xml:space="preserve"> </w:t>
      </w:r>
      <w:r>
        <w:t>в</w:t>
      </w:r>
      <w:r w:rsidR="00776B3D">
        <w:t xml:space="preserve"> </w:t>
      </w:r>
      <w:r>
        <w:t>сослагательном</w:t>
      </w:r>
      <w:r w:rsidR="00776B3D">
        <w:t xml:space="preserve"> </w:t>
      </w:r>
      <w:r>
        <w:t>наклонении (Conditiona</w:t>
      </w:r>
      <w:r w:rsidR="00776B3D">
        <w:t xml:space="preserve"> </w:t>
      </w:r>
      <w:r>
        <w:t>lII);</w:t>
      </w:r>
    </w:p>
    <w:p w:rsidR="001E7F6B" w:rsidRPr="00776B3D" w:rsidRDefault="00B36203" w:rsidP="00BC50A9">
      <w:pPr>
        <w:pStyle w:val="a3"/>
        <w:ind w:left="1134" w:right="122" w:firstLine="850"/>
      </w:pPr>
      <w:r>
        <w:t>все</w:t>
      </w:r>
      <w:r w:rsidR="00776B3D">
        <w:t xml:space="preserve"> </w:t>
      </w:r>
      <w:r>
        <w:t>типы</w:t>
      </w:r>
      <w:r w:rsidR="00776B3D">
        <w:t xml:space="preserve"> </w:t>
      </w:r>
      <w:r>
        <w:t>вопросительных</w:t>
      </w:r>
      <w:r w:rsidR="00776B3D">
        <w:t xml:space="preserve"> </w:t>
      </w:r>
      <w:r>
        <w:t>предложений</w:t>
      </w:r>
      <w:r w:rsidR="00776B3D">
        <w:t xml:space="preserve"> </w:t>
      </w:r>
      <w:r w:rsidRPr="00776B3D">
        <w:t>(</w:t>
      </w:r>
      <w:r>
        <w:t>общий</w:t>
      </w:r>
      <w:r w:rsidRPr="00776B3D">
        <w:t>,</w:t>
      </w:r>
      <w:r w:rsidR="00776B3D">
        <w:t xml:space="preserve"> </w:t>
      </w:r>
      <w:r>
        <w:t>специальный</w:t>
      </w:r>
      <w:r w:rsidRPr="00776B3D">
        <w:t>,</w:t>
      </w:r>
      <w:r w:rsidR="00776B3D">
        <w:t xml:space="preserve"> </w:t>
      </w:r>
      <w:r>
        <w:t>альтернативный</w:t>
      </w:r>
      <w:r w:rsidRPr="00776B3D">
        <w:t>,</w:t>
      </w:r>
      <w:r w:rsidR="00776B3D">
        <w:t xml:space="preserve"> </w:t>
      </w:r>
      <w:r>
        <w:t>разделительный</w:t>
      </w:r>
      <w:r w:rsidR="00776B3D">
        <w:t xml:space="preserve"> </w:t>
      </w:r>
      <w:r>
        <w:t>вопросы</w:t>
      </w:r>
      <w:r w:rsidR="00776B3D">
        <w:t xml:space="preserve"> </w:t>
      </w:r>
      <w:r>
        <w:t>в</w:t>
      </w:r>
      <w:r w:rsidRPr="00776B3D">
        <w:t xml:space="preserve"> </w:t>
      </w:r>
      <w:r w:rsidRPr="00B36203">
        <w:rPr>
          <w:lang w:val="en-US"/>
        </w:rPr>
        <w:t>Present</w:t>
      </w:r>
      <w:r w:rsidRPr="00776B3D">
        <w:t>/</w:t>
      </w:r>
      <w:r w:rsidRPr="00B36203">
        <w:rPr>
          <w:lang w:val="en-US"/>
        </w:rPr>
        <w:t>Past</w:t>
      </w:r>
      <w:r w:rsidRPr="00776B3D">
        <w:t>/</w:t>
      </w:r>
      <w:r w:rsidRPr="00B36203">
        <w:rPr>
          <w:lang w:val="en-US"/>
        </w:rPr>
        <w:t>Future</w:t>
      </w:r>
      <w:r w:rsidRPr="00776B3D">
        <w:t xml:space="preserve"> </w:t>
      </w:r>
      <w:r w:rsidRPr="00B36203">
        <w:rPr>
          <w:lang w:val="en-US"/>
        </w:rPr>
        <w:t>Simple</w:t>
      </w:r>
      <w:r w:rsidRPr="00776B3D">
        <w:t xml:space="preserve"> </w:t>
      </w:r>
      <w:r w:rsidRPr="00B36203">
        <w:rPr>
          <w:lang w:val="en-US"/>
        </w:rPr>
        <w:t>Tense</w:t>
      </w:r>
      <w:r w:rsidRPr="00776B3D">
        <w:t xml:space="preserve">, </w:t>
      </w:r>
      <w:r w:rsidRPr="00B36203">
        <w:rPr>
          <w:lang w:val="en-US"/>
        </w:rPr>
        <w:t>Present</w:t>
      </w:r>
      <w:r w:rsidRPr="00776B3D">
        <w:t>/</w:t>
      </w:r>
      <w:r w:rsidRPr="00B36203">
        <w:rPr>
          <w:lang w:val="en-US"/>
        </w:rPr>
        <w:t>Past</w:t>
      </w:r>
      <w:r w:rsidRPr="00776B3D">
        <w:t xml:space="preserve"> </w:t>
      </w:r>
      <w:r w:rsidRPr="00B36203">
        <w:rPr>
          <w:lang w:val="en-US"/>
        </w:rPr>
        <w:t>Continuous</w:t>
      </w:r>
      <w:r w:rsidRPr="00776B3D">
        <w:t xml:space="preserve"> </w:t>
      </w:r>
      <w:r w:rsidRPr="00B36203">
        <w:rPr>
          <w:lang w:val="en-US"/>
        </w:rPr>
        <w:t>Tense</w:t>
      </w:r>
      <w:r w:rsidRPr="00776B3D">
        <w:t>,</w:t>
      </w:r>
      <w:r w:rsidRPr="00B36203">
        <w:rPr>
          <w:lang w:val="en-US"/>
        </w:rPr>
        <w:t>Present</w:t>
      </w:r>
      <w:r w:rsidRPr="00776B3D">
        <w:t>/</w:t>
      </w:r>
      <w:r w:rsidRPr="00B36203">
        <w:rPr>
          <w:lang w:val="en-US"/>
        </w:rPr>
        <w:t>Past</w:t>
      </w:r>
      <w:r w:rsidRPr="00776B3D">
        <w:t xml:space="preserve"> </w:t>
      </w:r>
      <w:r w:rsidRPr="00B36203">
        <w:rPr>
          <w:lang w:val="en-US"/>
        </w:rPr>
        <w:t>Perfect</w:t>
      </w:r>
      <w:r w:rsidRPr="00776B3D">
        <w:t xml:space="preserve"> </w:t>
      </w:r>
      <w:r w:rsidRPr="00B36203">
        <w:rPr>
          <w:lang w:val="en-US"/>
        </w:rPr>
        <w:t>Tense</w:t>
      </w:r>
      <w:r w:rsidRPr="00776B3D">
        <w:t>,</w:t>
      </w:r>
      <w:r w:rsidRPr="00B36203">
        <w:rPr>
          <w:lang w:val="en-US"/>
        </w:rPr>
        <w:t>Present</w:t>
      </w:r>
      <w:r w:rsidRPr="00776B3D">
        <w:t xml:space="preserve"> </w:t>
      </w:r>
      <w:r w:rsidRPr="00B36203">
        <w:rPr>
          <w:lang w:val="en-US"/>
        </w:rPr>
        <w:t>PerfectContinuousTense</w:t>
      </w:r>
      <w:r w:rsidRPr="00776B3D">
        <w:t>);</w:t>
      </w:r>
    </w:p>
    <w:p w:rsidR="001E7F6B" w:rsidRDefault="00B36203" w:rsidP="00BC50A9">
      <w:pPr>
        <w:pStyle w:val="a3"/>
        <w:spacing w:before="73"/>
        <w:ind w:left="1134" w:right="123" w:firstLine="850"/>
        <w:jc w:val="left"/>
      </w:pPr>
      <w:r>
        <w:t>повествовательные,</w:t>
      </w:r>
      <w:r w:rsidR="00776B3D">
        <w:t xml:space="preserve"> </w:t>
      </w:r>
      <w:r>
        <w:t>вопросительные</w:t>
      </w:r>
      <w:r w:rsidR="00776B3D">
        <w:t xml:space="preserve"> </w:t>
      </w:r>
      <w:r>
        <w:t>и</w:t>
      </w:r>
      <w:r w:rsidR="00776B3D">
        <w:t xml:space="preserve"> </w:t>
      </w:r>
      <w:r>
        <w:t>побудительные</w:t>
      </w:r>
      <w:r w:rsidR="00776B3D">
        <w:t xml:space="preserve"> </w:t>
      </w:r>
      <w:r>
        <w:t>предложения</w:t>
      </w:r>
      <w:r w:rsidR="00776B3D">
        <w:t xml:space="preserve"> </w:t>
      </w:r>
      <w:r>
        <w:t>в</w:t>
      </w:r>
      <w:r w:rsidR="00776B3D">
        <w:t xml:space="preserve"> </w:t>
      </w:r>
      <w:r>
        <w:t>косвенной</w:t>
      </w:r>
      <w:r w:rsidR="00776B3D">
        <w:t xml:space="preserve"> </w:t>
      </w:r>
      <w:r>
        <w:t>речи</w:t>
      </w:r>
      <w:r w:rsidR="00776B3D">
        <w:t xml:space="preserve"> </w:t>
      </w:r>
      <w:r>
        <w:t>в</w:t>
      </w:r>
      <w:r w:rsidR="00776B3D">
        <w:t xml:space="preserve"> </w:t>
      </w:r>
      <w:r>
        <w:t>настоящем</w:t>
      </w:r>
      <w:r w:rsidR="00776B3D">
        <w:t xml:space="preserve"> </w:t>
      </w:r>
      <w:r>
        <w:t>и</w:t>
      </w:r>
      <w:r w:rsidR="00776B3D">
        <w:t xml:space="preserve"> </w:t>
      </w:r>
      <w:r>
        <w:t>прошедшем</w:t>
      </w:r>
      <w:r w:rsidR="00776B3D">
        <w:t xml:space="preserve"> </w:t>
      </w:r>
      <w:r>
        <w:t>времени,</w:t>
      </w:r>
      <w:r w:rsidR="00776B3D">
        <w:t xml:space="preserve"> </w:t>
      </w:r>
      <w:r>
        <w:t>согласование</w:t>
      </w:r>
      <w:r w:rsidR="00776B3D">
        <w:t xml:space="preserve"> </w:t>
      </w:r>
      <w:r>
        <w:t>времён</w:t>
      </w:r>
      <w:r w:rsidR="00776B3D">
        <w:t xml:space="preserve"> </w:t>
      </w:r>
      <w:r>
        <w:t>в</w:t>
      </w:r>
      <w:r w:rsidR="00776B3D">
        <w:t xml:space="preserve"> </w:t>
      </w:r>
      <w:r>
        <w:t>рамках</w:t>
      </w:r>
      <w:r w:rsidR="00776B3D">
        <w:t xml:space="preserve"> </w:t>
      </w:r>
      <w:r>
        <w:t>сложного</w:t>
      </w:r>
      <w:r w:rsidR="00776B3D">
        <w:t xml:space="preserve"> </w:t>
      </w:r>
      <w:r>
        <w:t>предложения;</w:t>
      </w:r>
    </w:p>
    <w:p w:rsidR="001E7F6B" w:rsidRDefault="00B36203" w:rsidP="00BC50A9">
      <w:pPr>
        <w:pStyle w:val="a3"/>
        <w:spacing w:line="242" w:lineRule="auto"/>
        <w:ind w:left="1134" w:right="123" w:firstLine="850"/>
        <w:jc w:val="left"/>
      </w:pPr>
      <w:r>
        <w:t>модальные глаголы в косвенной речи в настоящем и прошедшем времени;предложениясконструкциямиas...as, notso... as,both... and..., either...or, neither...nor;</w:t>
      </w:r>
    </w:p>
    <w:p w:rsidR="001E7F6B" w:rsidRDefault="00B36203" w:rsidP="00BC50A9">
      <w:pPr>
        <w:pStyle w:val="a3"/>
        <w:spacing w:line="320" w:lineRule="exact"/>
        <w:ind w:left="1134" w:firstLine="850"/>
        <w:jc w:val="left"/>
      </w:pPr>
      <w:r>
        <w:t>предложения</w:t>
      </w:r>
      <w:r w:rsidR="00776B3D">
        <w:t xml:space="preserve"> </w:t>
      </w:r>
      <w:r>
        <w:t>с</w:t>
      </w:r>
      <w:r w:rsidR="00776B3D">
        <w:t xml:space="preserve"> </w:t>
      </w:r>
      <w:r>
        <w:t>Iwish;</w:t>
      </w:r>
    </w:p>
    <w:p w:rsidR="001E7F6B" w:rsidRDefault="00B36203" w:rsidP="00BC50A9">
      <w:pPr>
        <w:pStyle w:val="a3"/>
        <w:spacing w:line="322" w:lineRule="exact"/>
        <w:ind w:left="1134" w:firstLine="850"/>
        <w:jc w:val="left"/>
      </w:pPr>
      <w:r>
        <w:t>конструкции</w:t>
      </w:r>
      <w:r w:rsidR="00776B3D">
        <w:t xml:space="preserve"> </w:t>
      </w:r>
      <w:r>
        <w:t>с</w:t>
      </w:r>
      <w:r w:rsidR="00776B3D">
        <w:t xml:space="preserve"> </w:t>
      </w:r>
      <w:r>
        <w:t>глаголами</w:t>
      </w:r>
      <w:r w:rsidR="00776B3D">
        <w:t xml:space="preserve"> </w:t>
      </w:r>
      <w:r>
        <w:t>на-ing:</w:t>
      </w:r>
      <w:r w:rsidR="00776B3D">
        <w:t xml:space="preserve"> </w:t>
      </w:r>
      <w:r>
        <w:t>tolove/hatedoingsmth;</w:t>
      </w:r>
    </w:p>
    <w:p w:rsidR="001E7F6B" w:rsidRPr="00776B3D" w:rsidRDefault="00B36203" w:rsidP="00BC50A9">
      <w:pPr>
        <w:pStyle w:val="a3"/>
        <w:ind w:left="1134" w:right="123" w:firstLine="850"/>
        <w:jc w:val="left"/>
        <w:rPr>
          <w:lang w:val="en-US"/>
        </w:rPr>
      </w:pPr>
      <w:r>
        <w:lastRenderedPageBreak/>
        <w:t>конструкции</w:t>
      </w:r>
      <w:r w:rsidR="00776B3D" w:rsidRPr="00776B3D">
        <w:rPr>
          <w:lang w:val="en-US"/>
        </w:rPr>
        <w:t xml:space="preserve"> </w:t>
      </w:r>
      <w:r>
        <w:t>с</w:t>
      </w:r>
      <w:r w:rsidR="00776B3D" w:rsidRPr="00776B3D">
        <w:rPr>
          <w:lang w:val="en-US"/>
        </w:rPr>
        <w:t xml:space="preserve"> </w:t>
      </w:r>
      <w:r>
        <w:t>глаголами</w:t>
      </w:r>
      <w:r w:rsidR="00776B3D" w:rsidRPr="00776B3D">
        <w:rPr>
          <w:lang w:val="en-US"/>
        </w:rPr>
        <w:t xml:space="preserve"> </w:t>
      </w:r>
      <w:r w:rsidRPr="00B36203">
        <w:rPr>
          <w:lang w:val="en-US"/>
        </w:rPr>
        <w:t>to</w:t>
      </w:r>
      <w:r w:rsidRPr="00776B3D">
        <w:rPr>
          <w:lang w:val="en-US"/>
        </w:rPr>
        <w:t xml:space="preserve"> </w:t>
      </w:r>
      <w:r w:rsidRPr="00B36203">
        <w:rPr>
          <w:lang w:val="en-US"/>
        </w:rPr>
        <w:t>stop</w:t>
      </w:r>
      <w:r w:rsidRPr="00776B3D">
        <w:rPr>
          <w:lang w:val="en-US"/>
        </w:rPr>
        <w:t>,</w:t>
      </w:r>
      <w:r w:rsidR="00776B3D" w:rsidRPr="00776B3D">
        <w:rPr>
          <w:lang w:val="en-US"/>
        </w:rPr>
        <w:t xml:space="preserve"> </w:t>
      </w:r>
      <w:r w:rsidRPr="00B36203">
        <w:rPr>
          <w:lang w:val="en-US"/>
        </w:rPr>
        <w:t>to</w:t>
      </w:r>
      <w:r w:rsidRPr="00776B3D">
        <w:rPr>
          <w:lang w:val="en-US"/>
        </w:rPr>
        <w:t xml:space="preserve"> </w:t>
      </w:r>
      <w:r w:rsidRPr="00B36203">
        <w:rPr>
          <w:lang w:val="en-US"/>
        </w:rPr>
        <w:t>remember</w:t>
      </w:r>
      <w:r w:rsidRPr="00776B3D">
        <w:rPr>
          <w:lang w:val="en-US"/>
        </w:rPr>
        <w:t>,</w:t>
      </w:r>
      <w:r w:rsidR="00776B3D" w:rsidRPr="00776B3D">
        <w:rPr>
          <w:lang w:val="en-US"/>
        </w:rPr>
        <w:t xml:space="preserve"> </w:t>
      </w:r>
      <w:r w:rsidRPr="00B36203">
        <w:rPr>
          <w:lang w:val="en-US"/>
        </w:rPr>
        <w:t>to</w:t>
      </w:r>
      <w:r w:rsidR="00776B3D" w:rsidRPr="00776B3D">
        <w:rPr>
          <w:lang w:val="en-US"/>
        </w:rPr>
        <w:t xml:space="preserve"> </w:t>
      </w:r>
      <w:r w:rsidRPr="00B36203">
        <w:rPr>
          <w:lang w:val="en-US"/>
        </w:rPr>
        <w:t>forget</w:t>
      </w:r>
      <w:r w:rsidRPr="00776B3D">
        <w:rPr>
          <w:lang w:val="en-US"/>
        </w:rPr>
        <w:t xml:space="preserve"> (</w:t>
      </w:r>
      <w:r>
        <w:t>разница</w:t>
      </w:r>
      <w:r w:rsidR="00776B3D" w:rsidRPr="00776B3D">
        <w:rPr>
          <w:lang w:val="en-US"/>
        </w:rPr>
        <w:t xml:space="preserve"> </w:t>
      </w:r>
      <w:r>
        <w:t>в</w:t>
      </w:r>
      <w:r w:rsidR="00776B3D" w:rsidRPr="00776B3D">
        <w:rPr>
          <w:lang w:val="en-US"/>
        </w:rPr>
        <w:t xml:space="preserve"> </w:t>
      </w:r>
      <w:r>
        <w:t>значении</w:t>
      </w:r>
      <w:r w:rsidR="00776B3D" w:rsidRPr="00776B3D">
        <w:rPr>
          <w:lang w:val="en-US"/>
        </w:rPr>
        <w:t xml:space="preserve"> </w:t>
      </w:r>
      <w:r w:rsidRPr="00B36203">
        <w:rPr>
          <w:lang w:val="en-US"/>
        </w:rPr>
        <w:t>to</w:t>
      </w:r>
      <w:r w:rsidRPr="00776B3D">
        <w:rPr>
          <w:lang w:val="en-US"/>
        </w:rPr>
        <w:t xml:space="preserve"> </w:t>
      </w:r>
      <w:r w:rsidRPr="00B36203">
        <w:rPr>
          <w:lang w:val="en-US"/>
        </w:rPr>
        <w:t>stopdoingsmth</w:t>
      </w:r>
      <w:r w:rsidR="00776B3D" w:rsidRPr="00776B3D">
        <w:rPr>
          <w:lang w:val="en-US"/>
        </w:rPr>
        <w:t xml:space="preserve"> </w:t>
      </w:r>
      <w:r>
        <w:t>и</w:t>
      </w:r>
      <w:r w:rsidR="00776B3D" w:rsidRPr="00776B3D">
        <w:rPr>
          <w:lang w:val="en-US"/>
        </w:rPr>
        <w:t xml:space="preserve"> </w:t>
      </w:r>
      <w:r w:rsidRPr="00B36203">
        <w:rPr>
          <w:lang w:val="en-US"/>
        </w:rPr>
        <w:t>to</w:t>
      </w:r>
      <w:r w:rsidR="00776B3D" w:rsidRPr="00776B3D">
        <w:rPr>
          <w:lang w:val="en-US"/>
        </w:rPr>
        <w:t xml:space="preserve"> </w:t>
      </w:r>
      <w:r w:rsidRPr="00B36203">
        <w:rPr>
          <w:lang w:val="en-US"/>
        </w:rPr>
        <w:t>stoptodosmth</w:t>
      </w:r>
      <w:r w:rsidRPr="00776B3D">
        <w:rPr>
          <w:lang w:val="en-US"/>
        </w:rPr>
        <w:t>);</w:t>
      </w:r>
    </w:p>
    <w:p w:rsidR="001E7F6B" w:rsidRPr="00776B3D" w:rsidRDefault="00B36203" w:rsidP="00BC50A9">
      <w:pPr>
        <w:pStyle w:val="a3"/>
        <w:ind w:left="1134" w:right="137" w:firstLine="850"/>
        <w:jc w:val="left"/>
        <w:rPr>
          <w:lang w:val="en-US"/>
        </w:rPr>
      </w:pPr>
      <w:r>
        <w:t>конструкция</w:t>
      </w:r>
      <w:r w:rsidR="00776B3D" w:rsidRPr="00776B3D">
        <w:rPr>
          <w:lang w:val="en-US"/>
        </w:rPr>
        <w:t xml:space="preserve"> </w:t>
      </w:r>
      <w:r w:rsidRPr="00B36203">
        <w:rPr>
          <w:lang w:val="en-US"/>
        </w:rPr>
        <w:t>Ittakesme</w:t>
      </w:r>
      <w:r w:rsidRPr="00776B3D">
        <w:rPr>
          <w:lang w:val="en-US"/>
        </w:rPr>
        <w:t>...</w:t>
      </w:r>
      <w:r w:rsidRPr="00B36203">
        <w:rPr>
          <w:lang w:val="en-US"/>
        </w:rPr>
        <w:t>todosmth</w:t>
      </w:r>
      <w:r w:rsidRPr="00776B3D">
        <w:rPr>
          <w:lang w:val="en-US"/>
        </w:rPr>
        <w:t>;</w:t>
      </w:r>
      <w:r w:rsidR="00776B3D" w:rsidRPr="00776B3D">
        <w:rPr>
          <w:lang w:val="en-US"/>
        </w:rPr>
        <w:t xml:space="preserve"> </w:t>
      </w:r>
      <w:r>
        <w:t>конструкция</w:t>
      </w:r>
      <w:r w:rsidR="00776B3D" w:rsidRPr="00776B3D">
        <w:rPr>
          <w:lang w:val="en-US"/>
        </w:rPr>
        <w:t xml:space="preserve"> </w:t>
      </w:r>
      <w:r w:rsidRPr="00B36203">
        <w:rPr>
          <w:lang w:val="en-US"/>
        </w:rPr>
        <w:t>usedto</w:t>
      </w:r>
      <w:r w:rsidRPr="00776B3D">
        <w:rPr>
          <w:lang w:val="en-US"/>
        </w:rPr>
        <w:t>+</w:t>
      </w:r>
      <w:r>
        <w:t>инфинитив</w:t>
      </w:r>
      <w:r w:rsidR="00776B3D" w:rsidRPr="00776B3D">
        <w:rPr>
          <w:lang w:val="en-US"/>
        </w:rPr>
        <w:t xml:space="preserve"> </w:t>
      </w:r>
      <w:r>
        <w:t>глагола</w:t>
      </w:r>
      <w:r w:rsidRPr="00776B3D">
        <w:rPr>
          <w:lang w:val="en-US"/>
        </w:rPr>
        <w:t>;</w:t>
      </w:r>
      <w:r w:rsidR="00776B3D" w:rsidRPr="00776B3D">
        <w:rPr>
          <w:lang w:val="en-US"/>
        </w:rPr>
        <w:t xml:space="preserve"> </w:t>
      </w:r>
      <w:r>
        <w:t>конструкции</w:t>
      </w:r>
      <w:r w:rsidRPr="00776B3D">
        <w:rPr>
          <w:lang w:val="en-US"/>
        </w:rPr>
        <w:t xml:space="preserve"> </w:t>
      </w:r>
      <w:r w:rsidRPr="00B36203">
        <w:rPr>
          <w:lang w:val="en-US"/>
        </w:rPr>
        <w:t>be</w:t>
      </w:r>
      <w:r w:rsidRPr="00776B3D">
        <w:rPr>
          <w:lang w:val="en-US"/>
        </w:rPr>
        <w:t>/</w:t>
      </w:r>
      <w:r w:rsidRPr="00B36203">
        <w:rPr>
          <w:lang w:val="en-US"/>
        </w:rPr>
        <w:t>get</w:t>
      </w:r>
      <w:r w:rsidRPr="00776B3D">
        <w:rPr>
          <w:lang w:val="en-US"/>
        </w:rPr>
        <w:t xml:space="preserve"> </w:t>
      </w:r>
      <w:r w:rsidRPr="00B36203">
        <w:rPr>
          <w:lang w:val="en-US"/>
        </w:rPr>
        <w:t>used</w:t>
      </w:r>
      <w:r w:rsidRPr="00776B3D">
        <w:rPr>
          <w:lang w:val="en-US"/>
        </w:rPr>
        <w:t xml:space="preserve"> </w:t>
      </w:r>
      <w:r w:rsidRPr="00B36203">
        <w:rPr>
          <w:lang w:val="en-US"/>
        </w:rPr>
        <w:t>to</w:t>
      </w:r>
      <w:r w:rsidRPr="00776B3D">
        <w:rPr>
          <w:lang w:val="en-US"/>
        </w:rPr>
        <w:t xml:space="preserve"> </w:t>
      </w:r>
      <w:r w:rsidRPr="00B36203">
        <w:rPr>
          <w:lang w:val="en-US"/>
        </w:rPr>
        <w:t>smth</w:t>
      </w:r>
      <w:r w:rsidRPr="00776B3D">
        <w:rPr>
          <w:lang w:val="en-US"/>
        </w:rPr>
        <w:t xml:space="preserve">, </w:t>
      </w:r>
      <w:r w:rsidRPr="00B36203">
        <w:rPr>
          <w:lang w:val="en-US"/>
        </w:rPr>
        <w:t>be</w:t>
      </w:r>
      <w:r w:rsidRPr="00776B3D">
        <w:rPr>
          <w:lang w:val="en-US"/>
        </w:rPr>
        <w:t>/</w:t>
      </w:r>
      <w:r w:rsidRPr="00B36203">
        <w:rPr>
          <w:lang w:val="en-US"/>
        </w:rPr>
        <w:t>get</w:t>
      </w:r>
      <w:r w:rsidRPr="00776B3D">
        <w:rPr>
          <w:lang w:val="en-US"/>
        </w:rPr>
        <w:t xml:space="preserve"> </w:t>
      </w:r>
      <w:r w:rsidRPr="00B36203">
        <w:rPr>
          <w:lang w:val="en-US"/>
        </w:rPr>
        <w:t>used</w:t>
      </w:r>
      <w:r w:rsidRPr="00776B3D">
        <w:rPr>
          <w:lang w:val="en-US"/>
        </w:rPr>
        <w:t xml:space="preserve"> </w:t>
      </w:r>
      <w:r w:rsidRPr="00B36203">
        <w:rPr>
          <w:lang w:val="en-US"/>
        </w:rPr>
        <w:t>to</w:t>
      </w:r>
      <w:r w:rsidRPr="00776B3D">
        <w:rPr>
          <w:lang w:val="en-US"/>
        </w:rPr>
        <w:t xml:space="preserve"> </w:t>
      </w:r>
      <w:r w:rsidRPr="00B36203">
        <w:rPr>
          <w:lang w:val="en-US"/>
        </w:rPr>
        <w:t>doing</w:t>
      </w:r>
      <w:r w:rsidRPr="00776B3D">
        <w:rPr>
          <w:lang w:val="en-US"/>
        </w:rPr>
        <w:t xml:space="preserve"> </w:t>
      </w:r>
      <w:r w:rsidRPr="00B36203">
        <w:rPr>
          <w:lang w:val="en-US"/>
        </w:rPr>
        <w:t>smth</w:t>
      </w:r>
      <w:r w:rsidRPr="00776B3D">
        <w:rPr>
          <w:lang w:val="en-US"/>
        </w:rPr>
        <w:t xml:space="preserve">; </w:t>
      </w:r>
      <w:r>
        <w:t>конструкции</w:t>
      </w:r>
      <w:r w:rsidRPr="00776B3D">
        <w:rPr>
          <w:lang w:val="en-US"/>
        </w:rPr>
        <w:t xml:space="preserve"> </w:t>
      </w:r>
      <w:r w:rsidRPr="00B36203">
        <w:rPr>
          <w:lang w:val="en-US"/>
        </w:rPr>
        <w:t>I</w:t>
      </w:r>
      <w:r w:rsidRPr="00776B3D">
        <w:rPr>
          <w:lang w:val="en-US"/>
        </w:rPr>
        <w:t xml:space="preserve"> </w:t>
      </w:r>
      <w:r w:rsidRPr="00B36203">
        <w:rPr>
          <w:lang w:val="en-US"/>
        </w:rPr>
        <w:t>prefer</w:t>
      </w:r>
      <w:r w:rsidRPr="00776B3D">
        <w:rPr>
          <w:lang w:val="en-US"/>
        </w:rPr>
        <w:t xml:space="preserve">, </w:t>
      </w:r>
      <w:r w:rsidRPr="00B36203">
        <w:rPr>
          <w:lang w:val="en-US"/>
        </w:rPr>
        <w:t>I</w:t>
      </w:r>
      <w:r w:rsidRPr="00776B3D">
        <w:rPr>
          <w:lang w:val="en-US"/>
        </w:rPr>
        <w:t>’</w:t>
      </w:r>
      <w:r w:rsidRPr="00B36203">
        <w:rPr>
          <w:lang w:val="en-US"/>
        </w:rPr>
        <w:t>d</w:t>
      </w:r>
      <w:r w:rsidRPr="00776B3D">
        <w:rPr>
          <w:lang w:val="en-US"/>
        </w:rPr>
        <w:t xml:space="preserve"> </w:t>
      </w:r>
      <w:r w:rsidRPr="00B36203">
        <w:rPr>
          <w:lang w:val="en-US"/>
        </w:rPr>
        <w:t>prefer</w:t>
      </w:r>
      <w:r w:rsidRPr="00776B3D">
        <w:rPr>
          <w:lang w:val="en-US"/>
        </w:rPr>
        <w:t xml:space="preserve">, </w:t>
      </w:r>
      <w:r w:rsidRPr="00B36203">
        <w:rPr>
          <w:lang w:val="en-US"/>
        </w:rPr>
        <w:t>I</w:t>
      </w:r>
      <w:r w:rsidRPr="00776B3D">
        <w:rPr>
          <w:lang w:val="en-US"/>
        </w:rPr>
        <w:t>’</w:t>
      </w:r>
      <w:r w:rsidRPr="00B36203">
        <w:rPr>
          <w:lang w:val="en-US"/>
        </w:rPr>
        <w:t>dratherprefer</w:t>
      </w:r>
      <w:r w:rsidRPr="00776B3D">
        <w:rPr>
          <w:lang w:val="en-US"/>
        </w:rPr>
        <w:t>,</w:t>
      </w:r>
      <w:r w:rsidR="00776B3D" w:rsidRPr="00776B3D">
        <w:rPr>
          <w:lang w:val="en-US"/>
        </w:rPr>
        <w:t xml:space="preserve"> </w:t>
      </w:r>
      <w:r>
        <w:t>выражающие</w:t>
      </w:r>
      <w:r w:rsidR="00776B3D" w:rsidRPr="00776B3D">
        <w:rPr>
          <w:lang w:val="en-US"/>
        </w:rPr>
        <w:t xml:space="preserve"> </w:t>
      </w:r>
      <w:r>
        <w:t>предпочтение</w:t>
      </w:r>
      <w:r w:rsidRPr="00776B3D">
        <w:rPr>
          <w:lang w:val="en-US"/>
        </w:rPr>
        <w:t xml:space="preserve">, </w:t>
      </w:r>
      <w:r>
        <w:t>а</w:t>
      </w:r>
      <w:r w:rsidR="00776B3D" w:rsidRPr="00776B3D">
        <w:rPr>
          <w:lang w:val="en-US"/>
        </w:rPr>
        <w:t xml:space="preserve"> </w:t>
      </w:r>
      <w:r>
        <w:t>также</w:t>
      </w:r>
      <w:r w:rsidR="00776B3D" w:rsidRPr="00776B3D">
        <w:rPr>
          <w:lang w:val="en-US"/>
        </w:rPr>
        <w:t xml:space="preserve"> </w:t>
      </w:r>
      <w:r>
        <w:t>конструкций</w:t>
      </w:r>
      <w:r w:rsidR="00776B3D" w:rsidRPr="00776B3D">
        <w:rPr>
          <w:lang w:val="en-US"/>
        </w:rPr>
        <w:t xml:space="preserve"> </w:t>
      </w:r>
      <w:r w:rsidRPr="00B36203">
        <w:rPr>
          <w:lang w:val="en-US"/>
        </w:rPr>
        <w:t>I</w:t>
      </w:r>
      <w:r w:rsidRPr="00776B3D">
        <w:rPr>
          <w:lang w:val="en-US"/>
        </w:rPr>
        <w:t>’</w:t>
      </w:r>
      <w:r w:rsidRPr="00B36203">
        <w:rPr>
          <w:lang w:val="en-US"/>
        </w:rPr>
        <w:t>drather</w:t>
      </w:r>
      <w:r w:rsidRPr="00776B3D">
        <w:rPr>
          <w:lang w:val="en-US"/>
        </w:rPr>
        <w:t>,</w:t>
      </w:r>
      <w:r w:rsidRPr="00B36203">
        <w:rPr>
          <w:lang w:val="en-US"/>
        </w:rPr>
        <w:t>You</w:t>
      </w:r>
      <w:r w:rsidRPr="00776B3D">
        <w:rPr>
          <w:lang w:val="en-US"/>
        </w:rPr>
        <w:t>’</w:t>
      </w:r>
      <w:r w:rsidRPr="00B36203">
        <w:rPr>
          <w:lang w:val="en-US"/>
        </w:rPr>
        <w:t>dbetter</w:t>
      </w:r>
      <w:r w:rsidRPr="00776B3D">
        <w:rPr>
          <w:lang w:val="en-US"/>
        </w:rPr>
        <w:t>;</w:t>
      </w:r>
    </w:p>
    <w:p w:rsidR="001E7F6B" w:rsidRDefault="00B36203" w:rsidP="00BC50A9">
      <w:pPr>
        <w:pStyle w:val="a3"/>
        <w:ind w:left="1134" w:firstLine="850"/>
        <w:jc w:val="left"/>
      </w:pPr>
      <w:r>
        <w:t>подлежащее,</w:t>
      </w:r>
      <w:r w:rsidR="00776B3D">
        <w:t xml:space="preserve"> </w:t>
      </w:r>
      <w:r>
        <w:t>выраженное</w:t>
      </w:r>
      <w:r w:rsidR="00776B3D">
        <w:t xml:space="preserve"> </w:t>
      </w:r>
      <w:r>
        <w:t>собирательным</w:t>
      </w:r>
      <w:r w:rsidR="00776B3D">
        <w:t xml:space="preserve"> </w:t>
      </w:r>
      <w:r>
        <w:t>существительным</w:t>
      </w:r>
      <w:r w:rsidR="00776B3D">
        <w:t xml:space="preserve"> </w:t>
      </w:r>
      <w:r>
        <w:t>(family,police),</w:t>
      </w:r>
      <w:r w:rsidR="00776B3D">
        <w:t xml:space="preserve"> </w:t>
      </w:r>
      <w:r>
        <w:t>и</w:t>
      </w:r>
      <w:r w:rsidR="00776B3D">
        <w:t xml:space="preserve"> </w:t>
      </w:r>
      <w:r>
        <w:t>его</w:t>
      </w:r>
      <w:r w:rsidR="00776B3D">
        <w:t xml:space="preserve"> </w:t>
      </w:r>
      <w:r>
        <w:t>согласование</w:t>
      </w:r>
      <w:r w:rsidR="00776B3D">
        <w:t xml:space="preserve"> </w:t>
      </w:r>
      <w:r>
        <w:t>со</w:t>
      </w:r>
      <w:r w:rsidR="00776B3D">
        <w:t xml:space="preserve"> </w:t>
      </w:r>
      <w:r>
        <w:t>сказуемым;</w:t>
      </w:r>
    </w:p>
    <w:p w:rsidR="001E7F6B" w:rsidRPr="00776B3D" w:rsidRDefault="00B36203" w:rsidP="00BC50A9">
      <w:pPr>
        <w:pStyle w:val="a3"/>
        <w:ind w:left="1134" w:right="113" w:firstLine="850"/>
        <w:rPr>
          <w:lang w:val="en-US"/>
        </w:rPr>
      </w:pPr>
      <w:r>
        <w:t>глаголы</w:t>
      </w:r>
      <w:r w:rsidR="00776B3D" w:rsidRPr="00776B3D">
        <w:rPr>
          <w:lang w:val="en-US"/>
        </w:rPr>
        <w:t xml:space="preserve"> </w:t>
      </w:r>
      <w:r w:rsidRPr="00776B3D">
        <w:rPr>
          <w:lang w:val="en-US"/>
        </w:rPr>
        <w:t>(</w:t>
      </w:r>
      <w:r>
        <w:t>правильные</w:t>
      </w:r>
      <w:r w:rsidR="00776B3D" w:rsidRPr="00776B3D">
        <w:rPr>
          <w:lang w:val="en-US"/>
        </w:rPr>
        <w:t xml:space="preserve"> </w:t>
      </w:r>
      <w:r>
        <w:t>и</w:t>
      </w:r>
      <w:r w:rsidR="00776B3D" w:rsidRPr="00776B3D">
        <w:rPr>
          <w:lang w:val="en-US"/>
        </w:rPr>
        <w:t xml:space="preserve"> </w:t>
      </w:r>
      <w:r>
        <w:t>неправильные</w:t>
      </w:r>
      <w:r w:rsidRPr="00776B3D">
        <w:rPr>
          <w:lang w:val="en-US"/>
        </w:rPr>
        <w:t>)</w:t>
      </w:r>
      <w:r w:rsidR="00776B3D" w:rsidRPr="00776B3D">
        <w:rPr>
          <w:lang w:val="en-US"/>
        </w:rPr>
        <w:t xml:space="preserve"> </w:t>
      </w:r>
      <w:r>
        <w:t>в</w:t>
      </w:r>
      <w:r w:rsidR="00776B3D" w:rsidRPr="00776B3D">
        <w:rPr>
          <w:lang w:val="en-US"/>
        </w:rPr>
        <w:t xml:space="preserve"> </w:t>
      </w:r>
      <w:r>
        <w:t>видовременных</w:t>
      </w:r>
      <w:r w:rsidR="00776B3D" w:rsidRPr="00776B3D">
        <w:rPr>
          <w:lang w:val="en-US"/>
        </w:rPr>
        <w:t xml:space="preserve"> </w:t>
      </w:r>
      <w:r>
        <w:t>формах</w:t>
      </w:r>
      <w:r w:rsidR="00776B3D" w:rsidRPr="00776B3D">
        <w:rPr>
          <w:lang w:val="en-US"/>
        </w:rPr>
        <w:t xml:space="preserve"> </w:t>
      </w:r>
      <w:r>
        <w:t>действительного</w:t>
      </w:r>
      <w:r w:rsidR="00776B3D" w:rsidRPr="00776B3D">
        <w:rPr>
          <w:lang w:val="en-US"/>
        </w:rPr>
        <w:t xml:space="preserve"> </w:t>
      </w:r>
      <w:r>
        <w:t>залога</w:t>
      </w:r>
      <w:r w:rsidR="00776B3D" w:rsidRPr="00776B3D">
        <w:rPr>
          <w:lang w:val="en-US"/>
        </w:rPr>
        <w:t xml:space="preserve"> </w:t>
      </w:r>
      <w:r>
        <w:t>в</w:t>
      </w:r>
      <w:r w:rsidR="00776B3D" w:rsidRPr="00776B3D">
        <w:rPr>
          <w:lang w:val="en-US"/>
        </w:rPr>
        <w:t xml:space="preserve"> </w:t>
      </w:r>
      <w:r>
        <w:t>изъявительном</w:t>
      </w:r>
      <w:r w:rsidR="00776B3D" w:rsidRPr="00776B3D">
        <w:rPr>
          <w:lang w:val="en-US"/>
        </w:rPr>
        <w:t xml:space="preserve"> </w:t>
      </w:r>
      <w:r>
        <w:t>наклонении</w:t>
      </w:r>
      <w:r w:rsidR="00776B3D" w:rsidRPr="00776B3D">
        <w:rPr>
          <w:lang w:val="en-US"/>
        </w:rPr>
        <w:t xml:space="preserve"> </w:t>
      </w:r>
      <w:r w:rsidRPr="00776B3D">
        <w:rPr>
          <w:lang w:val="en-US"/>
        </w:rPr>
        <w:t>(</w:t>
      </w:r>
      <w:r w:rsidRPr="00B36203">
        <w:rPr>
          <w:lang w:val="en-US"/>
        </w:rPr>
        <w:t>Present</w:t>
      </w:r>
      <w:r w:rsidRPr="00776B3D">
        <w:rPr>
          <w:lang w:val="en-US"/>
        </w:rPr>
        <w:t>/</w:t>
      </w:r>
      <w:r w:rsidRPr="00B36203">
        <w:rPr>
          <w:lang w:val="en-US"/>
        </w:rPr>
        <w:t>Past</w:t>
      </w:r>
      <w:r w:rsidRPr="00776B3D">
        <w:rPr>
          <w:lang w:val="en-US"/>
        </w:rPr>
        <w:t>/</w:t>
      </w:r>
      <w:r w:rsidRPr="00B36203">
        <w:rPr>
          <w:lang w:val="en-US"/>
        </w:rPr>
        <w:t>FutureSimpleTense</w:t>
      </w:r>
      <w:r w:rsidRPr="00776B3D">
        <w:rPr>
          <w:lang w:val="en-US"/>
        </w:rPr>
        <w:t>,</w:t>
      </w:r>
      <w:r w:rsidRPr="00B36203">
        <w:rPr>
          <w:lang w:val="en-US"/>
        </w:rPr>
        <w:t>Present</w:t>
      </w:r>
      <w:r w:rsidRPr="00776B3D">
        <w:rPr>
          <w:lang w:val="en-US"/>
        </w:rPr>
        <w:t>/</w:t>
      </w:r>
      <w:r w:rsidRPr="00B36203">
        <w:rPr>
          <w:lang w:val="en-US"/>
        </w:rPr>
        <w:t>Past</w:t>
      </w:r>
      <w:r w:rsidRPr="00776B3D">
        <w:rPr>
          <w:lang w:val="en-US"/>
        </w:rPr>
        <w:t>/</w:t>
      </w:r>
      <w:r w:rsidRPr="00B36203">
        <w:rPr>
          <w:lang w:val="en-US"/>
        </w:rPr>
        <w:t>Future</w:t>
      </w:r>
      <w:r w:rsidR="00776B3D" w:rsidRPr="00776B3D">
        <w:rPr>
          <w:lang w:val="en-US"/>
        </w:rPr>
        <w:t xml:space="preserve"> </w:t>
      </w:r>
      <w:r w:rsidRPr="00B36203">
        <w:rPr>
          <w:lang w:val="en-US"/>
        </w:rPr>
        <w:t>Continuous</w:t>
      </w:r>
      <w:r w:rsidR="00776B3D" w:rsidRPr="00776B3D">
        <w:rPr>
          <w:lang w:val="en-US"/>
        </w:rPr>
        <w:t xml:space="preserve"> </w:t>
      </w:r>
      <w:r w:rsidRPr="00B36203">
        <w:rPr>
          <w:lang w:val="en-US"/>
        </w:rPr>
        <w:t>Tense</w:t>
      </w:r>
      <w:r w:rsidRPr="00776B3D">
        <w:rPr>
          <w:lang w:val="en-US"/>
        </w:rPr>
        <w:t>,</w:t>
      </w:r>
      <w:r w:rsidR="00776B3D" w:rsidRPr="00776B3D">
        <w:rPr>
          <w:lang w:val="en-US"/>
        </w:rPr>
        <w:t xml:space="preserve"> </w:t>
      </w:r>
      <w:r w:rsidRPr="00B36203">
        <w:rPr>
          <w:lang w:val="en-US"/>
        </w:rPr>
        <w:t>Present</w:t>
      </w:r>
      <w:r w:rsidRPr="00776B3D">
        <w:rPr>
          <w:lang w:val="en-US"/>
        </w:rPr>
        <w:t>/</w:t>
      </w:r>
      <w:r w:rsidRPr="00B36203">
        <w:rPr>
          <w:lang w:val="en-US"/>
        </w:rPr>
        <w:t>Past</w:t>
      </w:r>
      <w:r w:rsidR="00776B3D" w:rsidRPr="00776B3D">
        <w:rPr>
          <w:lang w:val="en-US"/>
        </w:rPr>
        <w:t xml:space="preserve"> </w:t>
      </w:r>
      <w:r w:rsidRPr="00B36203">
        <w:rPr>
          <w:lang w:val="en-US"/>
        </w:rPr>
        <w:t>Perfect</w:t>
      </w:r>
      <w:r w:rsidR="00776B3D" w:rsidRPr="00776B3D">
        <w:rPr>
          <w:lang w:val="en-US"/>
        </w:rPr>
        <w:t xml:space="preserve"> </w:t>
      </w:r>
      <w:r w:rsidRPr="00B36203">
        <w:rPr>
          <w:lang w:val="en-US"/>
        </w:rPr>
        <w:t>Tense</w:t>
      </w:r>
      <w:r w:rsidRPr="00776B3D">
        <w:rPr>
          <w:lang w:val="en-US"/>
        </w:rPr>
        <w:t>,</w:t>
      </w:r>
      <w:r w:rsidR="00776B3D" w:rsidRPr="00776B3D">
        <w:rPr>
          <w:lang w:val="en-US"/>
        </w:rPr>
        <w:t xml:space="preserve"> </w:t>
      </w:r>
      <w:r w:rsidRPr="00B36203">
        <w:rPr>
          <w:lang w:val="en-US"/>
        </w:rPr>
        <w:t>Present</w:t>
      </w:r>
      <w:r w:rsidR="00776B3D" w:rsidRPr="00776B3D">
        <w:rPr>
          <w:lang w:val="en-US"/>
        </w:rPr>
        <w:t xml:space="preserve"> </w:t>
      </w:r>
      <w:r w:rsidRPr="00B36203">
        <w:rPr>
          <w:lang w:val="en-US"/>
        </w:rPr>
        <w:t>Perfect</w:t>
      </w:r>
      <w:r w:rsidR="00776B3D" w:rsidRPr="00776B3D">
        <w:rPr>
          <w:lang w:val="en-US"/>
        </w:rPr>
        <w:t xml:space="preserve"> </w:t>
      </w:r>
      <w:r w:rsidRPr="00B36203">
        <w:rPr>
          <w:lang w:val="en-US"/>
        </w:rPr>
        <w:t>Continuous</w:t>
      </w:r>
      <w:r w:rsidR="00776B3D" w:rsidRPr="00776B3D">
        <w:rPr>
          <w:lang w:val="en-US"/>
        </w:rPr>
        <w:t xml:space="preserve"> </w:t>
      </w:r>
      <w:r w:rsidRPr="00B36203">
        <w:rPr>
          <w:lang w:val="en-US"/>
        </w:rPr>
        <w:t>Tense</w:t>
      </w:r>
      <w:r w:rsidRPr="00776B3D">
        <w:rPr>
          <w:lang w:val="en-US"/>
        </w:rPr>
        <w:t>,</w:t>
      </w:r>
      <w:r w:rsidR="00776B3D" w:rsidRPr="00776B3D">
        <w:rPr>
          <w:lang w:val="en-US"/>
        </w:rPr>
        <w:t xml:space="preserve"> </w:t>
      </w:r>
      <w:r w:rsidRPr="00B36203">
        <w:rPr>
          <w:lang w:val="en-US"/>
        </w:rPr>
        <w:t>Future</w:t>
      </w:r>
      <w:r w:rsidRPr="00776B3D">
        <w:rPr>
          <w:lang w:val="en-US"/>
        </w:rPr>
        <w:t>-</w:t>
      </w:r>
      <w:r w:rsidRPr="00B36203">
        <w:rPr>
          <w:lang w:val="en-US"/>
        </w:rPr>
        <w:t>in</w:t>
      </w:r>
      <w:r w:rsidRPr="00776B3D">
        <w:rPr>
          <w:lang w:val="en-US"/>
        </w:rPr>
        <w:t>-</w:t>
      </w:r>
      <w:r w:rsidRPr="00B36203">
        <w:rPr>
          <w:lang w:val="en-US"/>
        </w:rPr>
        <w:t>the</w:t>
      </w:r>
      <w:r w:rsidRPr="00776B3D">
        <w:rPr>
          <w:lang w:val="en-US"/>
        </w:rPr>
        <w:t>-</w:t>
      </w:r>
    </w:p>
    <w:p w:rsidR="001E7F6B" w:rsidRDefault="00B36203" w:rsidP="00BC50A9">
      <w:pPr>
        <w:pStyle w:val="a3"/>
        <w:spacing w:before="1" w:line="322" w:lineRule="exact"/>
        <w:ind w:left="1134" w:firstLine="850"/>
      </w:pPr>
      <w:r>
        <w:t>Past</w:t>
      </w:r>
      <w:r w:rsidR="00776B3D">
        <w:t xml:space="preserve"> </w:t>
      </w:r>
      <w:r>
        <w:t>Tense)</w:t>
      </w:r>
      <w:r w:rsidR="00776B3D">
        <w:t xml:space="preserve"> </w:t>
      </w:r>
      <w:r>
        <w:t>и</w:t>
      </w:r>
      <w:r w:rsidR="00776B3D">
        <w:t xml:space="preserve"> </w:t>
      </w:r>
      <w:r>
        <w:t>наиболее употребительных</w:t>
      </w:r>
      <w:r w:rsidR="00776B3D">
        <w:t xml:space="preserve"> </w:t>
      </w:r>
      <w:r>
        <w:t>формах</w:t>
      </w:r>
    </w:p>
    <w:p w:rsidR="001E7F6B" w:rsidRPr="00B36203" w:rsidRDefault="00776B3D" w:rsidP="00BC50A9">
      <w:pPr>
        <w:pStyle w:val="a3"/>
        <w:ind w:left="1134" w:right="112" w:firstLine="850"/>
        <w:rPr>
          <w:lang w:val="en-US"/>
        </w:rPr>
      </w:pPr>
      <w:r>
        <w:t>С</w:t>
      </w:r>
      <w:r w:rsidR="00B36203">
        <w:t>традательного</w:t>
      </w:r>
      <w:r w:rsidRPr="00776B3D">
        <w:rPr>
          <w:lang w:val="en-US"/>
        </w:rPr>
        <w:t xml:space="preserve"> </w:t>
      </w:r>
      <w:r w:rsidR="00B36203">
        <w:t>залога</w:t>
      </w:r>
      <w:r w:rsidR="00B36203" w:rsidRPr="00776B3D">
        <w:rPr>
          <w:lang w:val="en-US"/>
        </w:rPr>
        <w:t xml:space="preserve"> (</w:t>
      </w:r>
      <w:r w:rsidR="00B36203" w:rsidRPr="00B36203">
        <w:rPr>
          <w:lang w:val="en-US"/>
        </w:rPr>
        <w:t>Present</w:t>
      </w:r>
      <w:r w:rsidR="00B36203" w:rsidRPr="00776B3D">
        <w:rPr>
          <w:lang w:val="en-US"/>
        </w:rPr>
        <w:t>/</w:t>
      </w:r>
      <w:r w:rsidR="00B36203" w:rsidRPr="00B36203">
        <w:rPr>
          <w:lang w:val="en-US"/>
        </w:rPr>
        <w:t>Past</w:t>
      </w:r>
      <w:r w:rsidR="00B36203" w:rsidRPr="00776B3D">
        <w:rPr>
          <w:lang w:val="en-US"/>
        </w:rPr>
        <w:t xml:space="preserve"> </w:t>
      </w:r>
      <w:r w:rsidR="00B36203" w:rsidRPr="00B36203">
        <w:rPr>
          <w:lang w:val="en-US"/>
        </w:rPr>
        <w:t>Simple</w:t>
      </w:r>
      <w:r w:rsidR="00B36203" w:rsidRPr="00776B3D">
        <w:rPr>
          <w:lang w:val="en-US"/>
        </w:rPr>
        <w:t xml:space="preserve"> </w:t>
      </w:r>
      <w:r w:rsidR="00B36203" w:rsidRPr="00B36203">
        <w:rPr>
          <w:lang w:val="en-US"/>
        </w:rPr>
        <w:t>Passive</w:t>
      </w:r>
      <w:r w:rsidR="00B36203" w:rsidRPr="00776B3D">
        <w:rPr>
          <w:lang w:val="en-US"/>
        </w:rPr>
        <w:t xml:space="preserve">, </w:t>
      </w:r>
      <w:r w:rsidR="00B36203" w:rsidRPr="00B36203">
        <w:rPr>
          <w:lang w:val="en-US"/>
        </w:rPr>
        <w:t>Present</w:t>
      </w:r>
      <w:r w:rsidR="00B36203" w:rsidRPr="00776B3D">
        <w:rPr>
          <w:lang w:val="en-US"/>
        </w:rPr>
        <w:t xml:space="preserve"> </w:t>
      </w:r>
      <w:r w:rsidR="00B36203" w:rsidRPr="00B36203">
        <w:rPr>
          <w:lang w:val="en-US"/>
        </w:rPr>
        <w:t>Perfect</w:t>
      </w:r>
      <w:r w:rsidR="00B36203" w:rsidRPr="00776B3D">
        <w:rPr>
          <w:lang w:val="en-US"/>
        </w:rPr>
        <w:t xml:space="preserve"> </w:t>
      </w:r>
      <w:r w:rsidR="00B36203" w:rsidRPr="00B36203">
        <w:rPr>
          <w:lang w:val="en-US"/>
        </w:rPr>
        <w:t>Passive</w:t>
      </w:r>
      <w:r w:rsidR="00B36203" w:rsidRPr="00776B3D">
        <w:rPr>
          <w:lang w:val="en-US"/>
        </w:rPr>
        <w:t>);</w:t>
      </w:r>
      <w:r w:rsidRPr="00776B3D">
        <w:rPr>
          <w:lang w:val="en-US"/>
        </w:rPr>
        <w:t xml:space="preserve"> </w:t>
      </w:r>
      <w:r w:rsidR="00B36203">
        <w:t>конструкция</w:t>
      </w:r>
      <w:r w:rsidRPr="00776B3D">
        <w:rPr>
          <w:lang w:val="en-US"/>
        </w:rPr>
        <w:t xml:space="preserve"> </w:t>
      </w:r>
      <w:r w:rsidR="00B36203" w:rsidRPr="00B36203">
        <w:rPr>
          <w:lang w:val="en-US"/>
        </w:rPr>
        <w:t>to</w:t>
      </w:r>
      <w:r w:rsidRPr="00776B3D">
        <w:rPr>
          <w:lang w:val="en-US"/>
        </w:rPr>
        <w:t xml:space="preserve"> </w:t>
      </w:r>
      <w:r w:rsidR="00B36203" w:rsidRPr="00B36203">
        <w:rPr>
          <w:lang w:val="en-US"/>
        </w:rPr>
        <w:t>begoing</w:t>
      </w:r>
      <w:r w:rsidRPr="00776B3D">
        <w:rPr>
          <w:lang w:val="en-US"/>
        </w:rPr>
        <w:t xml:space="preserve"> </w:t>
      </w:r>
      <w:r w:rsidR="00B36203" w:rsidRPr="00B36203">
        <w:rPr>
          <w:lang w:val="en-US"/>
        </w:rPr>
        <w:t>to</w:t>
      </w:r>
      <w:r w:rsidR="00B36203" w:rsidRPr="00776B3D">
        <w:rPr>
          <w:lang w:val="en-US"/>
        </w:rPr>
        <w:t>,</w:t>
      </w:r>
      <w:r w:rsidR="00B36203">
        <w:t>формы</w:t>
      </w:r>
      <w:r w:rsidRPr="00776B3D">
        <w:rPr>
          <w:lang w:val="en-US"/>
        </w:rPr>
        <w:t xml:space="preserve"> </w:t>
      </w:r>
      <w:r w:rsidR="00B36203" w:rsidRPr="00B36203">
        <w:rPr>
          <w:lang w:val="en-US"/>
        </w:rPr>
        <w:t>Future</w:t>
      </w:r>
      <w:r w:rsidRPr="00776B3D">
        <w:rPr>
          <w:lang w:val="en-US"/>
        </w:rPr>
        <w:t xml:space="preserve"> </w:t>
      </w:r>
      <w:r w:rsidR="00B36203" w:rsidRPr="00B36203">
        <w:rPr>
          <w:lang w:val="en-US"/>
        </w:rPr>
        <w:t>SimpleTense</w:t>
      </w:r>
      <w:r w:rsidR="00B36203">
        <w:t>и</w:t>
      </w:r>
      <w:r w:rsidR="00B36203" w:rsidRPr="00B36203">
        <w:rPr>
          <w:lang w:val="en-US"/>
        </w:rPr>
        <w:t>Present</w:t>
      </w:r>
      <w:r w:rsidRPr="00776B3D">
        <w:rPr>
          <w:lang w:val="en-US"/>
        </w:rPr>
        <w:t xml:space="preserve"> </w:t>
      </w:r>
      <w:r w:rsidR="00B36203" w:rsidRPr="00B36203">
        <w:rPr>
          <w:lang w:val="en-US"/>
        </w:rPr>
        <w:t>ContinuousTense</w:t>
      </w:r>
      <w:r w:rsidRPr="00776B3D">
        <w:rPr>
          <w:lang w:val="en-US"/>
        </w:rPr>
        <w:t xml:space="preserve"> </w:t>
      </w:r>
      <w:r w:rsidR="00B36203">
        <w:t>для</w:t>
      </w:r>
      <w:r w:rsidRPr="00776B3D">
        <w:rPr>
          <w:lang w:val="en-US"/>
        </w:rPr>
        <w:t xml:space="preserve"> </w:t>
      </w:r>
      <w:r>
        <w:t>в</w:t>
      </w:r>
      <w:r w:rsidR="00B36203">
        <w:t>ыражения</w:t>
      </w:r>
      <w:r w:rsidRPr="00776B3D">
        <w:rPr>
          <w:lang w:val="en-US"/>
        </w:rPr>
        <w:t xml:space="preserve"> </w:t>
      </w:r>
      <w:r w:rsidR="00B36203">
        <w:t>будущего</w:t>
      </w:r>
      <w:r w:rsidRPr="00776B3D">
        <w:rPr>
          <w:lang w:val="en-US"/>
        </w:rPr>
        <w:t xml:space="preserve"> </w:t>
      </w:r>
      <w:r w:rsidR="00B36203">
        <w:t>действия</w:t>
      </w:r>
      <w:r w:rsidR="00B36203" w:rsidRPr="00B36203">
        <w:rPr>
          <w:lang w:val="en-US"/>
        </w:rPr>
        <w:t>;</w:t>
      </w:r>
    </w:p>
    <w:p w:rsidR="001E7F6B" w:rsidRPr="00B36203" w:rsidRDefault="00776B3D" w:rsidP="00BC50A9">
      <w:pPr>
        <w:pStyle w:val="a3"/>
        <w:ind w:left="1134" w:right="129" w:firstLine="850"/>
        <w:rPr>
          <w:lang w:val="en-US"/>
        </w:rPr>
      </w:pPr>
      <w:r>
        <w:t>М</w:t>
      </w:r>
      <w:r w:rsidR="00B36203">
        <w:t>одальные</w:t>
      </w:r>
      <w:r w:rsidRPr="00776B3D">
        <w:rPr>
          <w:lang w:val="en-US"/>
        </w:rPr>
        <w:t xml:space="preserve"> </w:t>
      </w:r>
      <w:r w:rsidR="00B36203">
        <w:t>глаголы</w:t>
      </w:r>
      <w:r w:rsidRPr="00776B3D">
        <w:rPr>
          <w:lang w:val="en-US"/>
        </w:rPr>
        <w:t xml:space="preserve"> </w:t>
      </w:r>
      <w:r w:rsidR="00B36203">
        <w:t>и</w:t>
      </w:r>
      <w:r w:rsidRPr="00776B3D">
        <w:rPr>
          <w:lang w:val="en-US"/>
        </w:rPr>
        <w:t xml:space="preserve"> </w:t>
      </w:r>
      <w:r w:rsidR="00B36203">
        <w:t>их</w:t>
      </w:r>
      <w:r w:rsidRPr="00776B3D">
        <w:rPr>
          <w:lang w:val="en-US"/>
        </w:rPr>
        <w:t xml:space="preserve"> </w:t>
      </w:r>
      <w:r w:rsidR="00B36203">
        <w:t>эквиваленты</w:t>
      </w:r>
      <w:r w:rsidR="00B36203" w:rsidRPr="00B36203">
        <w:rPr>
          <w:lang w:val="en-US"/>
        </w:rPr>
        <w:t xml:space="preserve"> (can/be able to, could, must/have to, may, might,</w:t>
      </w:r>
      <w:r w:rsidRPr="00776B3D">
        <w:rPr>
          <w:lang w:val="en-US"/>
        </w:rPr>
        <w:t xml:space="preserve"> </w:t>
      </w:r>
      <w:r w:rsidR="00B36203" w:rsidRPr="00B36203">
        <w:rPr>
          <w:lang w:val="en-US"/>
        </w:rPr>
        <w:t>should,</w:t>
      </w:r>
      <w:r w:rsidRPr="00776B3D">
        <w:rPr>
          <w:lang w:val="en-US"/>
        </w:rPr>
        <w:t xml:space="preserve"> </w:t>
      </w:r>
      <w:r w:rsidR="00B36203" w:rsidRPr="00B36203">
        <w:rPr>
          <w:lang w:val="en-US"/>
        </w:rPr>
        <w:t>shall,</w:t>
      </w:r>
      <w:r w:rsidRPr="00776B3D">
        <w:rPr>
          <w:lang w:val="en-US"/>
        </w:rPr>
        <w:t xml:space="preserve"> </w:t>
      </w:r>
      <w:r w:rsidR="00B36203" w:rsidRPr="00B36203">
        <w:rPr>
          <w:lang w:val="en-US"/>
        </w:rPr>
        <w:t>would,</w:t>
      </w:r>
      <w:r w:rsidRPr="00776B3D">
        <w:rPr>
          <w:lang w:val="en-US"/>
        </w:rPr>
        <w:t xml:space="preserve"> </w:t>
      </w:r>
      <w:r w:rsidR="00B36203" w:rsidRPr="00B36203">
        <w:rPr>
          <w:lang w:val="en-US"/>
        </w:rPr>
        <w:t>will,</w:t>
      </w:r>
      <w:r w:rsidRPr="00776B3D">
        <w:rPr>
          <w:lang w:val="en-US"/>
        </w:rPr>
        <w:t xml:space="preserve"> </w:t>
      </w:r>
      <w:r w:rsidR="00B36203" w:rsidRPr="00B36203">
        <w:rPr>
          <w:lang w:val="en-US"/>
        </w:rPr>
        <w:t>need);</w:t>
      </w:r>
    </w:p>
    <w:p w:rsidR="001E7F6B" w:rsidRPr="00776B3D" w:rsidRDefault="00776B3D" w:rsidP="00BC50A9">
      <w:pPr>
        <w:pStyle w:val="a3"/>
        <w:ind w:left="1134" w:right="115" w:firstLine="850"/>
        <w:rPr>
          <w:lang w:val="en-US"/>
        </w:rPr>
      </w:pPr>
      <w:r>
        <w:t>н</w:t>
      </w:r>
      <w:r w:rsidR="00B36203">
        <w:t>еличные</w:t>
      </w:r>
      <w:r w:rsidRPr="00776B3D">
        <w:rPr>
          <w:lang w:val="en-US"/>
        </w:rPr>
        <w:t xml:space="preserve"> </w:t>
      </w:r>
      <w:r w:rsidR="00B36203">
        <w:t>формы</w:t>
      </w:r>
      <w:r w:rsidRPr="00776B3D">
        <w:rPr>
          <w:lang w:val="en-US"/>
        </w:rPr>
        <w:t xml:space="preserve"> </w:t>
      </w:r>
      <w:r w:rsidR="00B36203">
        <w:t>глагола</w:t>
      </w:r>
      <w:r w:rsidR="00B36203" w:rsidRPr="00776B3D">
        <w:rPr>
          <w:lang w:val="en-US"/>
        </w:rPr>
        <w:t xml:space="preserve">- </w:t>
      </w:r>
      <w:r w:rsidR="00B36203">
        <w:t>инфинитив</w:t>
      </w:r>
      <w:r w:rsidR="00B36203" w:rsidRPr="00776B3D">
        <w:rPr>
          <w:lang w:val="en-US"/>
        </w:rPr>
        <w:t xml:space="preserve">, </w:t>
      </w:r>
      <w:r w:rsidR="00B36203">
        <w:t>герундий</w:t>
      </w:r>
      <w:r w:rsidR="00B36203" w:rsidRPr="00776B3D">
        <w:rPr>
          <w:lang w:val="en-US"/>
        </w:rPr>
        <w:t xml:space="preserve">, </w:t>
      </w:r>
      <w:r w:rsidR="00B36203">
        <w:t>причастие</w:t>
      </w:r>
      <w:r w:rsidR="00B36203" w:rsidRPr="00776B3D">
        <w:rPr>
          <w:lang w:val="en-US"/>
        </w:rPr>
        <w:t>(</w:t>
      </w:r>
      <w:r w:rsidR="00B36203" w:rsidRPr="00B36203">
        <w:rPr>
          <w:lang w:val="en-US"/>
        </w:rPr>
        <w:t>Participle</w:t>
      </w:r>
      <w:r w:rsidR="00B36203" w:rsidRPr="00776B3D">
        <w:rPr>
          <w:lang w:val="en-US"/>
        </w:rPr>
        <w:t xml:space="preserve"> </w:t>
      </w:r>
      <w:r w:rsidR="00B36203" w:rsidRPr="00B36203">
        <w:rPr>
          <w:lang w:val="en-US"/>
        </w:rPr>
        <w:t>I</w:t>
      </w:r>
      <w:r w:rsidR="00B36203" w:rsidRPr="00776B3D">
        <w:rPr>
          <w:lang w:val="en-US"/>
        </w:rPr>
        <w:t xml:space="preserve"> </w:t>
      </w:r>
      <w:r w:rsidR="00B36203">
        <w:t>и</w:t>
      </w:r>
      <w:r w:rsidR="00B36203" w:rsidRPr="00776B3D">
        <w:rPr>
          <w:lang w:val="en-US"/>
        </w:rPr>
        <w:t xml:space="preserve"> </w:t>
      </w:r>
      <w:r w:rsidR="00B36203" w:rsidRPr="00B36203">
        <w:rPr>
          <w:lang w:val="en-US"/>
        </w:rPr>
        <w:t>ParticipleII</w:t>
      </w:r>
      <w:r w:rsidR="00B36203" w:rsidRPr="00776B3D">
        <w:rPr>
          <w:lang w:val="en-US"/>
        </w:rPr>
        <w:t xml:space="preserve">), </w:t>
      </w:r>
      <w:r w:rsidR="00B36203">
        <w:t>причастия</w:t>
      </w:r>
      <w:r w:rsidRPr="00776B3D">
        <w:rPr>
          <w:lang w:val="en-US"/>
        </w:rPr>
        <w:t xml:space="preserve"> </w:t>
      </w:r>
      <w:r w:rsidR="00B36203">
        <w:t>в</w:t>
      </w:r>
      <w:r w:rsidRPr="00776B3D">
        <w:rPr>
          <w:lang w:val="en-US"/>
        </w:rPr>
        <w:t xml:space="preserve"> </w:t>
      </w:r>
      <w:r w:rsidR="00B36203">
        <w:t>функции</w:t>
      </w:r>
      <w:r w:rsidRPr="00776B3D">
        <w:rPr>
          <w:lang w:val="en-US"/>
        </w:rPr>
        <w:t xml:space="preserve"> </w:t>
      </w:r>
      <w:r w:rsidR="00B36203">
        <w:t>определения</w:t>
      </w:r>
      <w:r w:rsidR="00B36203" w:rsidRPr="00776B3D">
        <w:rPr>
          <w:lang w:val="en-US"/>
        </w:rPr>
        <w:t xml:space="preserve"> (</w:t>
      </w:r>
      <w:r w:rsidR="00B36203" w:rsidRPr="00B36203">
        <w:rPr>
          <w:lang w:val="en-US"/>
        </w:rPr>
        <w:t>Participle</w:t>
      </w:r>
      <w:r w:rsidR="00B36203" w:rsidRPr="00776B3D">
        <w:rPr>
          <w:lang w:val="en-US"/>
        </w:rPr>
        <w:t xml:space="preserve"> </w:t>
      </w:r>
      <w:r w:rsidR="00B36203" w:rsidRPr="00B36203">
        <w:rPr>
          <w:lang w:val="en-US"/>
        </w:rPr>
        <w:t>I</w:t>
      </w:r>
      <w:r w:rsidR="00B36203" w:rsidRPr="00776B3D">
        <w:rPr>
          <w:lang w:val="en-US"/>
        </w:rPr>
        <w:t xml:space="preserve"> - </w:t>
      </w:r>
      <w:r w:rsidR="00B36203" w:rsidRPr="00B36203">
        <w:rPr>
          <w:lang w:val="en-US"/>
        </w:rPr>
        <w:t>a</w:t>
      </w:r>
      <w:r w:rsidR="00B36203" w:rsidRPr="00776B3D">
        <w:rPr>
          <w:lang w:val="en-US"/>
        </w:rPr>
        <w:t xml:space="preserve"> </w:t>
      </w:r>
      <w:r w:rsidR="00B36203" w:rsidRPr="00B36203">
        <w:rPr>
          <w:lang w:val="en-US"/>
        </w:rPr>
        <w:t>playing</w:t>
      </w:r>
      <w:r w:rsidR="00B36203" w:rsidRPr="00776B3D">
        <w:rPr>
          <w:lang w:val="en-US"/>
        </w:rPr>
        <w:t xml:space="preserve"> </w:t>
      </w:r>
      <w:r w:rsidR="00B36203" w:rsidRPr="00B36203">
        <w:rPr>
          <w:lang w:val="en-US"/>
        </w:rPr>
        <w:t>child</w:t>
      </w:r>
      <w:r w:rsidR="00B36203" w:rsidRPr="00776B3D">
        <w:rPr>
          <w:lang w:val="en-US"/>
        </w:rPr>
        <w:t xml:space="preserve">, </w:t>
      </w:r>
      <w:r w:rsidR="00B36203" w:rsidRPr="00B36203">
        <w:rPr>
          <w:lang w:val="en-US"/>
        </w:rPr>
        <w:t>Participle</w:t>
      </w:r>
      <w:r w:rsidR="00B36203" w:rsidRPr="00776B3D">
        <w:rPr>
          <w:lang w:val="en-US"/>
        </w:rPr>
        <w:t xml:space="preserve"> </w:t>
      </w:r>
      <w:r w:rsidR="00B36203" w:rsidRPr="00B36203">
        <w:rPr>
          <w:lang w:val="en-US"/>
        </w:rPr>
        <w:t>II</w:t>
      </w:r>
      <w:r w:rsidR="00B36203" w:rsidRPr="00776B3D">
        <w:rPr>
          <w:lang w:val="en-US"/>
        </w:rPr>
        <w:t xml:space="preserve"> - </w:t>
      </w:r>
      <w:r w:rsidR="00B36203" w:rsidRPr="00B36203">
        <w:rPr>
          <w:lang w:val="en-US"/>
        </w:rPr>
        <w:t>a</w:t>
      </w:r>
      <w:r w:rsidR="00B36203" w:rsidRPr="00776B3D">
        <w:rPr>
          <w:lang w:val="en-US"/>
        </w:rPr>
        <w:t xml:space="preserve"> </w:t>
      </w:r>
      <w:r w:rsidR="00B36203" w:rsidRPr="00B36203">
        <w:rPr>
          <w:lang w:val="en-US"/>
        </w:rPr>
        <w:t>writtentext</w:t>
      </w:r>
      <w:r w:rsidR="00B36203" w:rsidRPr="00776B3D">
        <w:rPr>
          <w:lang w:val="en-US"/>
        </w:rPr>
        <w:t>);</w:t>
      </w:r>
    </w:p>
    <w:p w:rsidR="001E7F6B" w:rsidRDefault="00B36203" w:rsidP="00BC50A9">
      <w:pPr>
        <w:pStyle w:val="a3"/>
        <w:spacing w:line="321" w:lineRule="exact"/>
        <w:ind w:left="1134" w:firstLine="850"/>
      </w:pPr>
      <w:r>
        <w:t>определённый,</w:t>
      </w:r>
      <w:r w:rsidR="00776B3D">
        <w:t xml:space="preserve"> </w:t>
      </w:r>
      <w:r>
        <w:t>неопределённый</w:t>
      </w:r>
      <w:r w:rsidR="00776B3D">
        <w:t xml:space="preserve"> </w:t>
      </w:r>
      <w:r>
        <w:t>и</w:t>
      </w:r>
      <w:r w:rsidR="00776B3D">
        <w:t xml:space="preserve"> </w:t>
      </w:r>
      <w:r>
        <w:t>нулевой</w:t>
      </w:r>
      <w:r w:rsidR="00776B3D">
        <w:t xml:space="preserve"> </w:t>
      </w:r>
      <w:r>
        <w:t>артикли;</w:t>
      </w:r>
    </w:p>
    <w:p w:rsidR="001E7F6B" w:rsidRDefault="00B36203" w:rsidP="00BC50A9">
      <w:pPr>
        <w:pStyle w:val="a3"/>
        <w:ind w:left="1134" w:right="128" w:firstLine="850"/>
      </w:pPr>
      <w:r>
        <w:t>имена</w:t>
      </w:r>
      <w:r w:rsidR="00776B3D">
        <w:t xml:space="preserve"> </w:t>
      </w:r>
      <w:r>
        <w:t>существительные</w:t>
      </w:r>
      <w:r w:rsidR="00776B3D">
        <w:t xml:space="preserve"> </w:t>
      </w:r>
      <w:r>
        <w:t>во</w:t>
      </w:r>
      <w:r w:rsidR="00776B3D">
        <w:t xml:space="preserve"> </w:t>
      </w:r>
      <w:r>
        <w:t>множественном</w:t>
      </w:r>
      <w:r w:rsidR="00776B3D">
        <w:t xml:space="preserve"> </w:t>
      </w:r>
      <w:r>
        <w:t>числе,</w:t>
      </w:r>
      <w:r w:rsidR="00776B3D">
        <w:t xml:space="preserve"> </w:t>
      </w:r>
      <w:r>
        <w:t>образованных</w:t>
      </w:r>
      <w:r w:rsidR="00776B3D">
        <w:t xml:space="preserve"> </w:t>
      </w:r>
      <w:r>
        <w:t>по</w:t>
      </w:r>
      <w:r w:rsidR="00776B3D">
        <w:t xml:space="preserve"> </w:t>
      </w:r>
      <w:r>
        <w:t>правилу,</w:t>
      </w:r>
      <w:r w:rsidR="00776B3D">
        <w:t xml:space="preserve"> </w:t>
      </w:r>
      <w:r>
        <w:t>иисключения;</w:t>
      </w:r>
    </w:p>
    <w:p w:rsidR="001E7F6B" w:rsidRDefault="00B36203" w:rsidP="00BC50A9">
      <w:pPr>
        <w:pStyle w:val="a3"/>
        <w:spacing w:before="4"/>
        <w:ind w:left="1134" w:right="135" w:firstLine="850"/>
      </w:pPr>
      <w:r>
        <w:t>не</w:t>
      </w:r>
      <w:r w:rsidR="00776B3D">
        <w:t xml:space="preserve"> </w:t>
      </w:r>
      <w:r>
        <w:t>исчисляемые</w:t>
      </w:r>
      <w:r w:rsidR="00776B3D">
        <w:t xml:space="preserve"> </w:t>
      </w:r>
      <w:r>
        <w:t>имена</w:t>
      </w:r>
      <w:r w:rsidR="00776B3D">
        <w:t xml:space="preserve"> </w:t>
      </w:r>
      <w:r>
        <w:t>существительные,</w:t>
      </w:r>
      <w:r w:rsidR="00776B3D">
        <w:t xml:space="preserve"> </w:t>
      </w:r>
      <w:r>
        <w:t>имеющие</w:t>
      </w:r>
      <w:r w:rsidR="00776B3D">
        <w:t xml:space="preserve"> </w:t>
      </w:r>
      <w:r>
        <w:t>форму</w:t>
      </w:r>
      <w:r w:rsidR="00776B3D">
        <w:t xml:space="preserve"> </w:t>
      </w:r>
      <w:r>
        <w:t>только</w:t>
      </w:r>
      <w:r w:rsidR="00776B3D">
        <w:t xml:space="preserve"> </w:t>
      </w:r>
      <w:r>
        <w:t>множественного</w:t>
      </w:r>
      <w:r w:rsidR="00776B3D">
        <w:t xml:space="preserve"> </w:t>
      </w:r>
      <w:r>
        <w:t>числа;</w:t>
      </w:r>
    </w:p>
    <w:p w:rsidR="001E7F6B" w:rsidRDefault="00B36203" w:rsidP="00BC50A9">
      <w:pPr>
        <w:pStyle w:val="a3"/>
        <w:spacing w:line="322" w:lineRule="exact"/>
        <w:ind w:left="1134" w:firstLine="850"/>
      </w:pPr>
      <w:r>
        <w:t>притяжательный</w:t>
      </w:r>
      <w:r w:rsidR="00776B3D">
        <w:t xml:space="preserve"> </w:t>
      </w:r>
      <w:r>
        <w:t>падеж</w:t>
      </w:r>
      <w:r w:rsidR="00776B3D">
        <w:t xml:space="preserve"> </w:t>
      </w:r>
      <w:r>
        <w:t>имён</w:t>
      </w:r>
      <w:r w:rsidR="00776B3D">
        <w:t xml:space="preserve"> </w:t>
      </w:r>
      <w:r>
        <w:t>существительных;</w:t>
      </w:r>
    </w:p>
    <w:p w:rsidR="001E7F6B" w:rsidRDefault="00B36203" w:rsidP="00BC50A9">
      <w:pPr>
        <w:pStyle w:val="a3"/>
        <w:ind w:left="1134" w:right="115" w:firstLine="850"/>
      </w:pPr>
      <w:r>
        <w:t>имена прилагательные и наречия в положительной, сравнительной и превосходной</w:t>
      </w:r>
      <w:r w:rsidR="00776B3D">
        <w:t xml:space="preserve"> </w:t>
      </w:r>
      <w:r>
        <w:t>степенях,</w:t>
      </w:r>
      <w:r w:rsidR="00776B3D">
        <w:t xml:space="preserve"> </w:t>
      </w:r>
      <w:r>
        <w:t>образованных</w:t>
      </w:r>
      <w:r w:rsidR="00776B3D">
        <w:t xml:space="preserve"> </w:t>
      </w:r>
      <w:r>
        <w:t>по</w:t>
      </w:r>
      <w:r w:rsidR="00776B3D">
        <w:t xml:space="preserve"> </w:t>
      </w:r>
      <w:r>
        <w:t>правилу,</w:t>
      </w:r>
      <w:r w:rsidR="00776B3D">
        <w:t xml:space="preserve"> </w:t>
      </w:r>
      <w:r>
        <w:t>и</w:t>
      </w:r>
      <w:r w:rsidR="00776B3D">
        <w:t xml:space="preserve"> </w:t>
      </w:r>
      <w:r>
        <w:t>исключения;</w:t>
      </w:r>
    </w:p>
    <w:p w:rsidR="001E7F6B" w:rsidRDefault="00B36203" w:rsidP="00BC50A9">
      <w:pPr>
        <w:pStyle w:val="a3"/>
        <w:ind w:left="1134" w:right="113" w:firstLine="850"/>
      </w:pPr>
      <w:r>
        <w:t>порядок следования нескольких прилагательных (мнение - размер - возраст - цвет -происхождение);</w:t>
      </w:r>
    </w:p>
    <w:p w:rsidR="001E7F6B" w:rsidRPr="00B36203" w:rsidRDefault="00B36203" w:rsidP="00BC50A9">
      <w:pPr>
        <w:pStyle w:val="a3"/>
        <w:spacing w:line="321" w:lineRule="exact"/>
        <w:ind w:left="1134" w:firstLine="850"/>
        <w:rPr>
          <w:lang w:val="en-US"/>
        </w:rPr>
      </w:pPr>
      <w:r>
        <w:t>слова</w:t>
      </w:r>
      <w:r w:rsidRPr="00B36203">
        <w:rPr>
          <w:lang w:val="en-US"/>
        </w:rPr>
        <w:t>,</w:t>
      </w:r>
      <w:r w:rsidR="00776B3D" w:rsidRPr="00776B3D">
        <w:rPr>
          <w:lang w:val="en-US"/>
        </w:rPr>
        <w:t xml:space="preserve"> </w:t>
      </w:r>
      <w:r>
        <w:t>выражающие</w:t>
      </w:r>
      <w:r w:rsidR="00776B3D" w:rsidRPr="00776B3D">
        <w:rPr>
          <w:lang w:val="en-US"/>
        </w:rPr>
        <w:t xml:space="preserve"> </w:t>
      </w:r>
      <w:r>
        <w:t>количество</w:t>
      </w:r>
      <w:r w:rsidR="00776B3D" w:rsidRPr="00776B3D">
        <w:rPr>
          <w:lang w:val="en-US"/>
        </w:rPr>
        <w:t xml:space="preserve"> </w:t>
      </w:r>
      <w:r w:rsidRPr="00B36203">
        <w:rPr>
          <w:lang w:val="en-US"/>
        </w:rPr>
        <w:t>(many/much,little/alittle,few/</w:t>
      </w:r>
      <w:r>
        <w:t>а</w:t>
      </w:r>
      <w:r w:rsidRPr="00B36203">
        <w:rPr>
          <w:lang w:val="en-US"/>
        </w:rPr>
        <w:t xml:space="preserve"> few,alotof);</w:t>
      </w:r>
    </w:p>
    <w:p w:rsidR="001E7F6B" w:rsidRDefault="00B36203" w:rsidP="00BC50A9">
      <w:pPr>
        <w:pStyle w:val="a3"/>
        <w:ind w:left="1134" w:right="125" w:firstLine="850"/>
      </w:pPr>
      <w:r>
        <w:t>личные</w:t>
      </w:r>
      <w:r w:rsidR="00776B3D">
        <w:t xml:space="preserve"> </w:t>
      </w:r>
      <w:r>
        <w:t>местоимения</w:t>
      </w:r>
      <w:r w:rsidR="00776B3D">
        <w:t xml:space="preserve"> </w:t>
      </w:r>
      <w:r>
        <w:t>в</w:t>
      </w:r>
      <w:r w:rsidR="00776B3D">
        <w:t xml:space="preserve"> </w:t>
      </w:r>
      <w:r>
        <w:t>именительном</w:t>
      </w:r>
      <w:r w:rsidR="00776B3D">
        <w:t xml:space="preserve"> </w:t>
      </w:r>
      <w:r>
        <w:t>и</w:t>
      </w:r>
      <w:r w:rsidR="00776B3D">
        <w:t xml:space="preserve"> </w:t>
      </w:r>
      <w:r>
        <w:t>объектном</w:t>
      </w:r>
      <w:r w:rsidR="00776B3D">
        <w:t xml:space="preserve"> </w:t>
      </w:r>
      <w:r>
        <w:t>падежах,</w:t>
      </w:r>
      <w:r w:rsidR="00776B3D">
        <w:t xml:space="preserve"> </w:t>
      </w:r>
      <w:r>
        <w:t>притяжательные</w:t>
      </w:r>
      <w:r w:rsidR="00776B3D">
        <w:t xml:space="preserve"> </w:t>
      </w:r>
      <w:r>
        <w:t>местоимения</w:t>
      </w:r>
      <w:r w:rsidR="00776B3D">
        <w:t xml:space="preserve"> </w:t>
      </w:r>
      <w:r>
        <w:t>(в</w:t>
      </w:r>
      <w:r w:rsidR="00776B3D">
        <w:t xml:space="preserve"> </w:t>
      </w:r>
      <w:r>
        <w:t>т.ч.в</w:t>
      </w:r>
      <w:r w:rsidR="00776B3D">
        <w:t xml:space="preserve"> </w:t>
      </w:r>
      <w:r>
        <w:t>абсолютной</w:t>
      </w:r>
      <w:r w:rsidR="00776B3D">
        <w:t xml:space="preserve"> </w:t>
      </w:r>
      <w:r>
        <w:t>форме),</w:t>
      </w:r>
      <w:r w:rsidR="00776B3D">
        <w:t xml:space="preserve"> </w:t>
      </w:r>
      <w:r>
        <w:t>возвратные,</w:t>
      </w:r>
      <w:r w:rsidR="00776B3D">
        <w:t xml:space="preserve"> </w:t>
      </w:r>
      <w:r>
        <w:t>указательные,</w:t>
      </w:r>
      <w:r w:rsidR="00776B3D">
        <w:t xml:space="preserve"> </w:t>
      </w:r>
      <w:r>
        <w:t>вопросительные</w:t>
      </w:r>
      <w:r w:rsidR="00776B3D">
        <w:t xml:space="preserve"> </w:t>
      </w:r>
      <w:r>
        <w:t>местоимения;</w:t>
      </w:r>
    </w:p>
    <w:p w:rsidR="001E7F6B" w:rsidRDefault="00B36203" w:rsidP="00BC50A9">
      <w:pPr>
        <w:pStyle w:val="a3"/>
        <w:ind w:left="1134" w:right="132" w:firstLine="850"/>
      </w:pPr>
      <w:r>
        <w:t>неопределённые местоимения и их производные, отрицательные местоимения попе,по и производные</w:t>
      </w:r>
      <w:r w:rsidR="00776B3D">
        <w:t xml:space="preserve"> </w:t>
      </w:r>
      <w:r>
        <w:t>последнего (nobody,nothing,и другие);</w:t>
      </w:r>
    </w:p>
    <w:p w:rsidR="001E7F6B" w:rsidRDefault="00B36203" w:rsidP="00BC50A9">
      <w:pPr>
        <w:pStyle w:val="a3"/>
        <w:spacing w:before="2" w:line="322" w:lineRule="exact"/>
        <w:ind w:left="1134" w:firstLine="850"/>
      </w:pPr>
      <w:r>
        <w:t>количественные</w:t>
      </w:r>
      <w:r w:rsidR="00776B3D">
        <w:t xml:space="preserve"> </w:t>
      </w:r>
      <w:r>
        <w:t>и</w:t>
      </w:r>
      <w:r w:rsidR="00776B3D">
        <w:t xml:space="preserve"> </w:t>
      </w:r>
      <w:r>
        <w:t>порядковые</w:t>
      </w:r>
      <w:r w:rsidR="00776B3D">
        <w:t xml:space="preserve"> </w:t>
      </w:r>
      <w:r>
        <w:t>числительные;</w:t>
      </w:r>
    </w:p>
    <w:p w:rsidR="001E7F6B" w:rsidRDefault="00B36203" w:rsidP="00BC50A9">
      <w:pPr>
        <w:pStyle w:val="a3"/>
        <w:ind w:left="1134" w:right="124" w:firstLine="850"/>
      </w:pPr>
      <w:r>
        <w:t>предлоги</w:t>
      </w:r>
      <w:r w:rsidR="00776B3D">
        <w:t xml:space="preserve"> </w:t>
      </w:r>
      <w:r>
        <w:t>места,</w:t>
      </w:r>
      <w:r w:rsidR="00776B3D">
        <w:t xml:space="preserve"> </w:t>
      </w:r>
      <w:r>
        <w:t>времени,</w:t>
      </w:r>
      <w:r w:rsidR="00776B3D">
        <w:t xml:space="preserve"> </w:t>
      </w:r>
      <w:r>
        <w:t>направления,</w:t>
      </w:r>
      <w:r w:rsidR="00776B3D">
        <w:t xml:space="preserve"> </w:t>
      </w:r>
      <w:r>
        <w:t>предлоги,</w:t>
      </w:r>
      <w:r w:rsidR="00776B3D">
        <w:t xml:space="preserve"> </w:t>
      </w:r>
      <w:r>
        <w:t>употребляемые</w:t>
      </w:r>
      <w:r w:rsidR="00776B3D">
        <w:t xml:space="preserve"> </w:t>
      </w:r>
      <w:r>
        <w:t>с</w:t>
      </w:r>
      <w:r w:rsidR="00776B3D">
        <w:t xml:space="preserve"> </w:t>
      </w:r>
      <w:r>
        <w:t>глаголами</w:t>
      </w:r>
      <w:r w:rsidR="00776B3D">
        <w:t xml:space="preserve"> </w:t>
      </w:r>
      <w:r>
        <w:t>в</w:t>
      </w:r>
      <w:r w:rsidR="00776B3D">
        <w:t xml:space="preserve"> </w:t>
      </w:r>
      <w:r>
        <w:t>страдательном</w:t>
      </w:r>
      <w:r w:rsidR="00776B3D">
        <w:t xml:space="preserve"> </w:t>
      </w:r>
      <w:r>
        <w:t>залоге;</w:t>
      </w:r>
    </w:p>
    <w:p w:rsidR="001E7F6B" w:rsidRDefault="00B36203" w:rsidP="00BC50A9">
      <w:pPr>
        <w:pStyle w:val="1"/>
        <w:spacing w:before="4"/>
        <w:ind w:left="1134" w:firstLine="850"/>
      </w:pPr>
      <w:r>
        <w:t>владеть</w:t>
      </w:r>
      <w:r w:rsidR="00776B3D">
        <w:t xml:space="preserve"> </w:t>
      </w:r>
      <w:r>
        <w:t>социокультурными</w:t>
      </w:r>
      <w:r w:rsidR="00776B3D">
        <w:t xml:space="preserve"> </w:t>
      </w:r>
      <w:r>
        <w:t>знаниями</w:t>
      </w:r>
      <w:r w:rsidR="00776B3D">
        <w:t xml:space="preserve"> </w:t>
      </w:r>
      <w:r>
        <w:t>и</w:t>
      </w:r>
      <w:r w:rsidR="00776B3D">
        <w:t xml:space="preserve"> </w:t>
      </w:r>
      <w:r>
        <w:t>умениями:</w:t>
      </w:r>
    </w:p>
    <w:p w:rsidR="001E7F6B" w:rsidRDefault="00B36203" w:rsidP="00BC50A9">
      <w:pPr>
        <w:pStyle w:val="a3"/>
        <w:ind w:left="1134" w:right="123" w:firstLine="850"/>
      </w:pPr>
      <w:r>
        <w:t>знать/понимать</w:t>
      </w:r>
      <w:r w:rsidR="00776B3D">
        <w:t xml:space="preserve"> </w:t>
      </w:r>
      <w:r>
        <w:t>речевые</w:t>
      </w:r>
      <w:r w:rsidR="00776B3D">
        <w:t xml:space="preserve"> </w:t>
      </w:r>
      <w:r>
        <w:t>различия</w:t>
      </w:r>
      <w:r w:rsidR="00776B3D">
        <w:t xml:space="preserve"> </w:t>
      </w:r>
      <w:r>
        <w:t>в</w:t>
      </w:r>
      <w:r w:rsidR="00776B3D">
        <w:t xml:space="preserve"> </w:t>
      </w:r>
      <w:r>
        <w:t>ситуациях</w:t>
      </w:r>
      <w:r w:rsidR="00776B3D">
        <w:t xml:space="preserve"> </w:t>
      </w:r>
      <w:r>
        <w:t>официального</w:t>
      </w:r>
      <w:r w:rsidR="00776B3D">
        <w:t xml:space="preserve"> </w:t>
      </w:r>
      <w:r>
        <w:t>и</w:t>
      </w:r>
      <w:r w:rsidR="00776B3D">
        <w:t xml:space="preserve"> </w:t>
      </w:r>
      <w:r>
        <w:t>неофициального</w:t>
      </w:r>
      <w:r w:rsidR="00776B3D">
        <w:t xml:space="preserve"> </w:t>
      </w:r>
      <w:r>
        <w:t>общения</w:t>
      </w:r>
      <w:r w:rsidR="00776B3D">
        <w:t xml:space="preserve"> </w:t>
      </w:r>
      <w:r>
        <w:t>в</w:t>
      </w:r>
      <w:r w:rsidR="00776B3D">
        <w:t xml:space="preserve"> </w:t>
      </w:r>
      <w:r>
        <w:t>рамках</w:t>
      </w:r>
      <w:r w:rsidR="00776B3D">
        <w:t xml:space="preserve"> </w:t>
      </w:r>
      <w:r>
        <w:t>тематического</w:t>
      </w:r>
      <w:r w:rsidR="00776B3D">
        <w:t xml:space="preserve"> </w:t>
      </w:r>
      <w:r>
        <w:t>содержания</w:t>
      </w:r>
      <w:r w:rsidR="00776B3D">
        <w:t xml:space="preserve"> </w:t>
      </w:r>
      <w:r>
        <w:t>речи</w:t>
      </w:r>
      <w:r w:rsidR="00776B3D">
        <w:t xml:space="preserve"> </w:t>
      </w:r>
      <w:r>
        <w:t>и</w:t>
      </w:r>
      <w:r w:rsidR="00776B3D">
        <w:t xml:space="preserve"> </w:t>
      </w:r>
      <w:r>
        <w:t>использовать</w:t>
      </w:r>
      <w:r w:rsidR="00776B3D">
        <w:t xml:space="preserve"> </w:t>
      </w:r>
      <w:r>
        <w:t>лексико-грамматические</w:t>
      </w:r>
      <w:r w:rsidR="005B58DF">
        <w:t xml:space="preserve"> </w:t>
      </w:r>
      <w:r>
        <w:t>средства</w:t>
      </w:r>
      <w:r w:rsidR="005B58DF">
        <w:t xml:space="preserve"> </w:t>
      </w:r>
      <w:r>
        <w:t>с</w:t>
      </w:r>
      <w:r w:rsidR="005B58DF">
        <w:t xml:space="preserve"> </w:t>
      </w:r>
      <w:r>
        <w:t>учётом</w:t>
      </w:r>
      <w:r w:rsidR="005B58DF">
        <w:t xml:space="preserve"> </w:t>
      </w:r>
      <w:r>
        <w:t>этих</w:t>
      </w:r>
      <w:r w:rsidR="005B58DF">
        <w:t xml:space="preserve"> </w:t>
      </w:r>
      <w:r>
        <w:t>различий;</w:t>
      </w:r>
    </w:p>
    <w:p w:rsidR="001E7F6B" w:rsidRDefault="00B36203" w:rsidP="00BC50A9">
      <w:pPr>
        <w:pStyle w:val="a3"/>
        <w:ind w:left="1134" w:right="124" w:firstLine="850"/>
      </w:pPr>
      <w:r>
        <w:lastRenderedPageBreak/>
        <w:t>знать/понимать</w:t>
      </w:r>
      <w:r w:rsidR="005B58DF">
        <w:t xml:space="preserve"> </w:t>
      </w:r>
      <w:r>
        <w:t>и</w:t>
      </w:r>
      <w:r w:rsidR="005B58DF">
        <w:t xml:space="preserve"> </w:t>
      </w:r>
      <w:r>
        <w:t>использовать</w:t>
      </w:r>
      <w:r w:rsidR="005B58DF">
        <w:t xml:space="preserve"> </w:t>
      </w:r>
      <w:r>
        <w:t>в</w:t>
      </w:r>
      <w:r w:rsidR="005B58DF">
        <w:t xml:space="preserve"> </w:t>
      </w:r>
      <w:r>
        <w:t>устной</w:t>
      </w:r>
      <w:r w:rsidR="005B58DF">
        <w:t xml:space="preserve"> </w:t>
      </w:r>
      <w:r>
        <w:t>и</w:t>
      </w:r>
      <w:r w:rsidR="005B58DF">
        <w:t xml:space="preserve"> </w:t>
      </w:r>
      <w:r>
        <w:t>письменной</w:t>
      </w:r>
      <w:r w:rsidR="005B58DF">
        <w:t xml:space="preserve"> </w:t>
      </w:r>
      <w:r>
        <w:t>речи</w:t>
      </w:r>
      <w:r w:rsidR="005B58DF">
        <w:t xml:space="preserve"> </w:t>
      </w:r>
      <w:r>
        <w:t>наиболее</w:t>
      </w:r>
      <w:r w:rsidR="005B58DF">
        <w:t xml:space="preserve"> </w:t>
      </w:r>
      <w:r>
        <w:t>употребительную тематическую фоновую лексику и реалии страны/стран изучаемого языка</w:t>
      </w:r>
      <w:r w:rsidR="005B58DF">
        <w:t xml:space="preserve"> </w:t>
      </w:r>
      <w:r>
        <w:t>(государственное</w:t>
      </w:r>
      <w:r w:rsidR="005B58DF">
        <w:t xml:space="preserve"> </w:t>
      </w:r>
      <w:r>
        <w:t>устройство,</w:t>
      </w:r>
      <w:r w:rsidR="005B58DF">
        <w:t xml:space="preserve"> </w:t>
      </w:r>
      <w:r>
        <w:t>система</w:t>
      </w:r>
      <w:r w:rsidR="005B58DF">
        <w:t xml:space="preserve"> </w:t>
      </w:r>
      <w:r>
        <w:t>образования,</w:t>
      </w:r>
      <w:r w:rsidR="005B58DF">
        <w:t xml:space="preserve"> </w:t>
      </w:r>
      <w:r>
        <w:t>страницы</w:t>
      </w:r>
      <w:r w:rsidR="005B58DF">
        <w:t xml:space="preserve"> </w:t>
      </w:r>
      <w:r>
        <w:t>истории,</w:t>
      </w:r>
      <w:r w:rsidR="005B58DF">
        <w:t xml:space="preserve"> </w:t>
      </w:r>
      <w:r>
        <w:t>основные</w:t>
      </w:r>
      <w:r w:rsidR="005B58DF">
        <w:t xml:space="preserve"> </w:t>
      </w:r>
      <w:r>
        <w:t>праздники,</w:t>
      </w:r>
      <w:r w:rsidR="005B58DF">
        <w:t xml:space="preserve"> </w:t>
      </w:r>
      <w:r>
        <w:t>этикетные</w:t>
      </w:r>
      <w:r w:rsidR="005B58DF">
        <w:t xml:space="preserve"> </w:t>
      </w:r>
      <w:r>
        <w:t>особенности общения</w:t>
      </w:r>
      <w:r w:rsidR="005B58DF">
        <w:t xml:space="preserve"> </w:t>
      </w:r>
      <w:r>
        <w:t>и другие);</w:t>
      </w:r>
    </w:p>
    <w:p w:rsidR="001E7F6B" w:rsidRDefault="00B36203" w:rsidP="00BC50A9">
      <w:pPr>
        <w:pStyle w:val="a3"/>
        <w:spacing w:before="4"/>
        <w:ind w:left="1134" w:right="129" w:firstLine="850"/>
      </w:pPr>
      <w:r>
        <w:t>иметь базовые знания о социокультурном портрете и культурном наследии родной</w:t>
      </w:r>
      <w:r w:rsidR="005B58DF">
        <w:t xml:space="preserve"> </w:t>
      </w:r>
      <w:r>
        <w:t>страны и страны/стран изучаемого языка; представлять родную страну и её культуру на</w:t>
      </w:r>
      <w:r w:rsidR="005B58DF">
        <w:t xml:space="preserve"> </w:t>
      </w:r>
      <w:r>
        <w:t>иностранном</w:t>
      </w:r>
      <w:r w:rsidR="005B58DF">
        <w:t xml:space="preserve"> </w:t>
      </w:r>
      <w:r>
        <w:t>языке;</w:t>
      </w:r>
    </w:p>
    <w:p w:rsidR="001E7F6B" w:rsidRDefault="00B36203" w:rsidP="00BC50A9">
      <w:pPr>
        <w:pStyle w:val="a3"/>
        <w:ind w:left="1134" w:right="129" w:firstLine="850"/>
      </w:pPr>
      <w:r>
        <w:t>проявлять уважение к иной культуре, соблюдать нормы вежливости в межкультурном</w:t>
      </w:r>
      <w:r w:rsidR="005B58DF">
        <w:t xml:space="preserve"> </w:t>
      </w:r>
      <w:r>
        <w:t>общении;</w:t>
      </w:r>
    </w:p>
    <w:p w:rsidR="001E7F6B" w:rsidRDefault="00B36203" w:rsidP="00BC50A9">
      <w:pPr>
        <w:pStyle w:val="a3"/>
        <w:ind w:left="1134" w:right="123" w:firstLine="850"/>
      </w:pPr>
      <w:r>
        <w:rPr>
          <w:b/>
        </w:rPr>
        <w:t xml:space="preserve">владеть компенсаторными умениями, </w:t>
      </w:r>
      <w:r>
        <w:t>позволяющими в случае сбоя коммуникации,</w:t>
      </w:r>
      <w:r w:rsidR="005B58DF">
        <w:t xml:space="preserve"> </w:t>
      </w:r>
      <w:r>
        <w:t>а</w:t>
      </w:r>
      <w:r w:rsidR="005B58DF">
        <w:t xml:space="preserve"> </w:t>
      </w:r>
      <w:r>
        <w:t>также</w:t>
      </w:r>
      <w:r w:rsidR="005B58DF">
        <w:t xml:space="preserve"> </w:t>
      </w:r>
      <w:r>
        <w:t>в</w:t>
      </w:r>
      <w:r w:rsidR="005B58DF">
        <w:t xml:space="preserve"> </w:t>
      </w:r>
      <w:r>
        <w:t>условиях</w:t>
      </w:r>
      <w:r w:rsidR="005B58DF">
        <w:t xml:space="preserve"> </w:t>
      </w:r>
      <w:r>
        <w:t>дефицита</w:t>
      </w:r>
      <w:r w:rsidR="005B58DF">
        <w:t xml:space="preserve"> </w:t>
      </w:r>
      <w:r>
        <w:t>языковы</w:t>
      </w:r>
      <w:r w:rsidR="005B58DF">
        <w:t xml:space="preserve"> </w:t>
      </w:r>
      <w:r>
        <w:t>хсредств:</w:t>
      </w:r>
      <w:r w:rsidR="005B58DF">
        <w:t xml:space="preserve"> </w:t>
      </w:r>
      <w:r>
        <w:t>использовать</w:t>
      </w:r>
      <w:r w:rsidR="005B58DF">
        <w:t xml:space="preserve"> </w:t>
      </w:r>
      <w:r>
        <w:t>различные</w:t>
      </w:r>
      <w:r w:rsidR="005B58DF">
        <w:t xml:space="preserve"> </w:t>
      </w:r>
      <w:r>
        <w:t>приёмы</w:t>
      </w:r>
      <w:r w:rsidR="005B58DF">
        <w:t xml:space="preserve"> </w:t>
      </w:r>
      <w:r>
        <w:t>переработки информации:</w:t>
      </w:r>
      <w:r w:rsidR="005B58DF">
        <w:t xml:space="preserve"> </w:t>
      </w:r>
      <w:r>
        <w:t>при говорении-переспрос,</w:t>
      </w:r>
    </w:p>
    <w:p w:rsidR="001E7F6B" w:rsidRDefault="00B36203" w:rsidP="00BC50A9">
      <w:pPr>
        <w:pStyle w:val="a3"/>
        <w:ind w:left="1134" w:right="118" w:firstLine="850"/>
      </w:pPr>
      <w:r>
        <w:t xml:space="preserve">при говорении и письме - описание/перифраз/толкование, при чтении и аудировании </w:t>
      </w:r>
      <w:r w:rsidR="005B58DF">
        <w:t>–</w:t>
      </w:r>
      <w:r>
        <w:t>языковую</w:t>
      </w:r>
      <w:r w:rsidR="005B58DF">
        <w:t xml:space="preserve"> </w:t>
      </w:r>
      <w:r>
        <w:t>и</w:t>
      </w:r>
      <w:r w:rsidR="005B58DF">
        <w:t xml:space="preserve"> </w:t>
      </w:r>
      <w:r>
        <w:t>контекстуальную догадку;</w:t>
      </w:r>
    </w:p>
    <w:p w:rsidR="001E7F6B" w:rsidRDefault="00B36203" w:rsidP="00BC50A9">
      <w:pPr>
        <w:spacing w:line="242" w:lineRule="auto"/>
        <w:ind w:left="1134" w:right="119" w:firstLine="850"/>
        <w:jc w:val="both"/>
        <w:rPr>
          <w:sz w:val="28"/>
        </w:rPr>
      </w:pPr>
      <w:r>
        <w:rPr>
          <w:b/>
          <w:sz w:val="28"/>
        </w:rPr>
        <w:t xml:space="preserve">владеть метапредметными умениями, </w:t>
      </w:r>
      <w:r>
        <w:rPr>
          <w:sz w:val="28"/>
        </w:rPr>
        <w:t>позволяющими совершенствовать учебную</w:t>
      </w:r>
      <w:r w:rsidR="005B58DF">
        <w:rPr>
          <w:sz w:val="28"/>
        </w:rPr>
        <w:t xml:space="preserve"> </w:t>
      </w:r>
      <w:r>
        <w:rPr>
          <w:sz w:val="28"/>
        </w:rPr>
        <w:t>деятельность</w:t>
      </w:r>
      <w:r w:rsidR="005B58DF">
        <w:rPr>
          <w:sz w:val="28"/>
        </w:rPr>
        <w:t xml:space="preserve"> </w:t>
      </w:r>
      <w:r>
        <w:rPr>
          <w:sz w:val="28"/>
        </w:rPr>
        <w:t>по</w:t>
      </w:r>
      <w:r w:rsidR="005B58DF">
        <w:rPr>
          <w:sz w:val="28"/>
        </w:rPr>
        <w:t xml:space="preserve"> </w:t>
      </w:r>
      <w:r>
        <w:rPr>
          <w:sz w:val="28"/>
        </w:rPr>
        <w:t>овладению</w:t>
      </w:r>
      <w:r w:rsidR="005B58DF">
        <w:rPr>
          <w:sz w:val="28"/>
        </w:rPr>
        <w:t xml:space="preserve"> </w:t>
      </w:r>
      <w:r>
        <w:rPr>
          <w:sz w:val="28"/>
        </w:rPr>
        <w:t>иностранным</w:t>
      </w:r>
      <w:r w:rsidR="005B58DF">
        <w:rPr>
          <w:sz w:val="28"/>
        </w:rPr>
        <w:t xml:space="preserve"> </w:t>
      </w:r>
      <w:r>
        <w:rPr>
          <w:sz w:val="28"/>
        </w:rPr>
        <w:t>языком:</w:t>
      </w:r>
    </w:p>
    <w:p w:rsidR="001E7F6B" w:rsidRDefault="00B36203" w:rsidP="00BC50A9">
      <w:pPr>
        <w:pStyle w:val="a3"/>
        <w:ind w:left="1134" w:right="136" w:firstLine="850"/>
      </w:pPr>
      <w:r>
        <w:t>сравнивать,</w:t>
      </w:r>
      <w:r w:rsidR="00B1629E">
        <w:t xml:space="preserve"> </w:t>
      </w:r>
      <w:r>
        <w:t>классифицировать,</w:t>
      </w:r>
      <w:r w:rsidR="00B1629E">
        <w:t xml:space="preserve"> </w:t>
      </w:r>
      <w:r>
        <w:t>систематизировать</w:t>
      </w:r>
      <w:r w:rsidR="00B1629E">
        <w:t xml:space="preserve"> </w:t>
      </w:r>
      <w:r>
        <w:t>и</w:t>
      </w:r>
      <w:r w:rsidR="00B1629E">
        <w:t xml:space="preserve"> </w:t>
      </w:r>
      <w:r>
        <w:t>обобщать</w:t>
      </w:r>
      <w:r w:rsidR="00B1629E">
        <w:t xml:space="preserve"> </w:t>
      </w:r>
      <w:r>
        <w:t>по</w:t>
      </w:r>
      <w:r w:rsidR="00B1629E">
        <w:t xml:space="preserve"> </w:t>
      </w:r>
      <w:r>
        <w:t>существенным</w:t>
      </w:r>
      <w:r w:rsidR="00B1629E">
        <w:t xml:space="preserve"> </w:t>
      </w:r>
      <w:r>
        <w:t>признакам</w:t>
      </w:r>
      <w:r w:rsidR="00B1629E">
        <w:t xml:space="preserve"> </w:t>
      </w:r>
      <w:r>
        <w:t>изученные языковые явления</w:t>
      </w:r>
      <w:r w:rsidR="00B1629E">
        <w:t xml:space="preserve"> </w:t>
      </w:r>
      <w:r>
        <w:t>(лексические и</w:t>
      </w:r>
      <w:r w:rsidR="00B1629E">
        <w:t xml:space="preserve"> </w:t>
      </w:r>
      <w:r>
        <w:t>грамматические);</w:t>
      </w:r>
    </w:p>
    <w:p w:rsidR="001E7F6B" w:rsidRDefault="00B36203" w:rsidP="00BC50A9">
      <w:pPr>
        <w:pStyle w:val="a3"/>
        <w:ind w:left="1134" w:right="117" w:firstLine="850"/>
      </w:pPr>
      <w:r>
        <w:t>использовать иноязычные</w:t>
      </w:r>
      <w:r w:rsidR="00B1629E">
        <w:t xml:space="preserve"> </w:t>
      </w:r>
      <w:r>
        <w:t>словари и справочники, в т.ч. информационно-справочные</w:t>
      </w:r>
      <w:r w:rsidR="00B1629E">
        <w:t xml:space="preserve"> </w:t>
      </w:r>
      <w:r>
        <w:t>системы в электронной</w:t>
      </w:r>
      <w:r w:rsidR="00B1629E">
        <w:t xml:space="preserve"> </w:t>
      </w:r>
      <w:r>
        <w:t>форме;</w:t>
      </w:r>
    </w:p>
    <w:p w:rsidR="001E7F6B" w:rsidRDefault="00B36203" w:rsidP="00BC50A9">
      <w:pPr>
        <w:pStyle w:val="a3"/>
        <w:ind w:left="1134" w:right="126" w:firstLine="850"/>
      </w:pPr>
      <w:r>
        <w:t>участвовать</w:t>
      </w:r>
      <w:r w:rsidR="00B1629E">
        <w:t xml:space="preserve"> </w:t>
      </w:r>
      <w:r>
        <w:t>в</w:t>
      </w:r>
      <w:r w:rsidR="00B1629E">
        <w:t xml:space="preserve"> </w:t>
      </w:r>
      <w:r>
        <w:t>учебно-исследовательской,</w:t>
      </w:r>
      <w:r w:rsidR="00B1629E">
        <w:t xml:space="preserve"> </w:t>
      </w:r>
      <w:r>
        <w:t>проектной</w:t>
      </w:r>
      <w:r w:rsidR="00B1629E">
        <w:t xml:space="preserve"> </w:t>
      </w:r>
      <w:r>
        <w:t>деятельности</w:t>
      </w:r>
      <w:r w:rsidR="00B1629E">
        <w:t xml:space="preserve"> </w:t>
      </w:r>
      <w:r>
        <w:t>предметного</w:t>
      </w:r>
      <w:r w:rsidR="00B1629E">
        <w:t xml:space="preserve"> </w:t>
      </w:r>
      <w:r>
        <w:t>и</w:t>
      </w:r>
      <w:r w:rsidR="00B1629E">
        <w:t xml:space="preserve"> </w:t>
      </w:r>
      <w:r>
        <w:t>межпредметного</w:t>
      </w:r>
      <w:r w:rsidR="00B1629E">
        <w:t xml:space="preserve"> </w:t>
      </w:r>
      <w:r>
        <w:t>характера</w:t>
      </w:r>
      <w:r w:rsidR="00B1629E">
        <w:t xml:space="preserve"> </w:t>
      </w:r>
      <w:r>
        <w:t>с</w:t>
      </w:r>
      <w:r w:rsidR="00B1629E">
        <w:t xml:space="preserve"> </w:t>
      </w:r>
      <w:r>
        <w:t>использованием</w:t>
      </w:r>
      <w:r w:rsidR="00B1629E">
        <w:t xml:space="preserve"> </w:t>
      </w:r>
      <w:r>
        <w:t>материалов</w:t>
      </w:r>
      <w:r w:rsidR="00B1629E">
        <w:t xml:space="preserve"> </w:t>
      </w:r>
      <w:r>
        <w:t>на</w:t>
      </w:r>
      <w:r w:rsidR="00B1629E">
        <w:t xml:space="preserve"> </w:t>
      </w:r>
      <w:r>
        <w:t>английском</w:t>
      </w:r>
      <w:r w:rsidR="00B1629E">
        <w:t xml:space="preserve"> </w:t>
      </w:r>
      <w:r>
        <w:t>языке</w:t>
      </w:r>
      <w:r w:rsidR="00B1629E">
        <w:t xml:space="preserve"> </w:t>
      </w:r>
      <w:r>
        <w:t>и</w:t>
      </w:r>
      <w:r w:rsidR="00B1629E">
        <w:t xml:space="preserve"> </w:t>
      </w:r>
      <w:r>
        <w:t>применением</w:t>
      </w:r>
      <w:r w:rsidR="00B1629E">
        <w:t xml:space="preserve"> </w:t>
      </w:r>
      <w:r>
        <w:t>информационно-коммуникационных технологий;</w:t>
      </w:r>
    </w:p>
    <w:p w:rsidR="001E7F6B" w:rsidRDefault="00B36203" w:rsidP="00BC50A9">
      <w:pPr>
        <w:pStyle w:val="a3"/>
        <w:ind w:left="1134" w:right="133" w:firstLine="850"/>
      </w:pPr>
      <w:r>
        <w:t>соблюдать правила</w:t>
      </w:r>
      <w:r w:rsidR="00B1629E">
        <w:t xml:space="preserve"> </w:t>
      </w:r>
      <w:r>
        <w:t>информационной безопасности в ситуациях повседневной жизнии приработев сети Интернет.</w:t>
      </w:r>
    </w:p>
    <w:p w:rsidR="001E7F6B" w:rsidRDefault="00B36203" w:rsidP="008D24C2">
      <w:pPr>
        <w:pStyle w:val="1"/>
        <w:numPr>
          <w:ilvl w:val="2"/>
          <w:numId w:val="76"/>
        </w:numPr>
        <w:tabs>
          <w:tab w:val="left" w:pos="1757"/>
        </w:tabs>
        <w:spacing w:before="58" w:line="240" w:lineRule="auto"/>
        <w:ind w:left="1134" w:right="130" w:firstLine="850"/>
        <w:jc w:val="left"/>
      </w:pPr>
      <w:r>
        <w:t>РАБОЧАЯ</w:t>
      </w:r>
      <w:r w:rsidR="00B1629E">
        <w:t xml:space="preserve"> </w:t>
      </w:r>
      <w:r>
        <w:t>ПРОГРАММА</w:t>
      </w:r>
      <w:r w:rsidR="00B1629E">
        <w:t xml:space="preserve"> </w:t>
      </w:r>
      <w:r>
        <w:t>УЧЕБНОГО</w:t>
      </w:r>
      <w:r w:rsidR="00B1629E">
        <w:t xml:space="preserve"> </w:t>
      </w:r>
      <w:r>
        <w:t>ПРЕДМЕТА</w:t>
      </w:r>
      <w:r w:rsidR="00B1629E">
        <w:t xml:space="preserve"> </w:t>
      </w:r>
      <w:r>
        <w:t>«МАТЕМАТИКА»</w:t>
      </w:r>
      <w:r w:rsidR="00B1629E">
        <w:t xml:space="preserve"> </w:t>
      </w:r>
      <w:r>
        <w:t>(БАЗОВЫЙ УРОВЕНЬ)</w:t>
      </w:r>
    </w:p>
    <w:p w:rsidR="001E7F6B" w:rsidRDefault="00B36203" w:rsidP="00BC50A9">
      <w:pPr>
        <w:pStyle w:val="2"/>
        <w:spacing w:line="242" w:lineRule="auto"/>
        <w:ind w:left="1134" w:right="125" w:firstLine="850"/>
      </w:pPr>
      <w:r>
        <w:t>Рабочая</w:t>
      </w:r>
      <w:r w:rsidR="00B1629E">
        <w:t xml:space="preserve"> </w:t>
      </w:r>
      <w:r>
        <w:t>программа</w:t>
      </w:r>
      <w:r w:rsidR="00B1629E">
        <w:t xml:space="preserve"> </w:t>
      </w:r>
      <w:r>
        <w:t>учебного</w:t>
      </w:r>
      <w:r w:rsidR="00B1629E">
        <w:t xml:space="preserve"> </w:t>
      </w:r>
      <w:r>
        <w:t>предмета</w:t>
      </w:r>
      <w:r w:rsidR="00B1629E">
        <w:t xml:space="preserve"> </w:t>
      </w:r>
      <w:r>
        <w:t>«Математика»</w:t>
      </w:r>
      <w:r w:rsidR="00B1629E">
        <w:t xml:space="preserve"> </w:t>
      </w:r>
      <w:r>
        <w:t>(базовый</w:t>
      </w:r>
      <w:r w:rsidR="00B1629E">
        <w:t xml:space="preserve"> </w:t>
      </w:r>
      <w:r>
        <w:t>уровень)</w:t>
      </w:r>
      <w:r w:rsidR="00B1629E">
        <w:t xml:space="preserve"> </w:t>
      </w:r>
      <w:r>
        <w:t>соответствует ФГОС СОО, федеральной образовательной программе среднего общего</w:t>
      </w:r>
      <w:r w:rsidR="00B1629E">
        <w:t xml:space="preserve"> </w:t>
      </w:r>
      <w:r>
        <w:t>образования.</w:t>
      </w:r>
    </w:p>
    <w:p w:rsidR="001E7F6B" w:rsidRDefault="00B36203" w:rsidP="00BC50A9">
      <w:pPr>
        <w:pStyle w:val="a3"/>
        <w:spacing w:line="312" w:lineRule="exact"/>
        <w:ind w:left="1134" w:firstLine="850"/>
      </w:pPr>
      <w:r>
        <w:t>Рабочая</w:t>
      </w:r>
      <w:r w:rsidR="00B1629E">
        <w:t xml:space="preserve"> </w:t>
      </w:r>
      <w:r>
        <w:t>программа</w:t>
      </w:r>
      <w:r w:rsidR="00B1629E">
        <w:t xml:space="preserve"> </w:t>
      </w:r>
      <w:r>
        <w:t>поучебному</w:t>
      </w:r>
      <w:r w:rsidR="00B1629E">
        <w:t xml:space="preserve"> </w:t>
      </w:r>
      <w:r>
        <w:t>предмету</w:t>
      </w:r>
      <w:r w:rsidR="00B1629E">
        <w:t xml:space="preserve"> </w:t>
      </w:r>
      <w:r>
        <w:t>«Математика»</w:t>
      </w:r>
      <w:r w:rsidR="00B1629E">
        <w:t xml:space="preserve"> </w:t>
      </w:r>
      <w:r>
        <w:t>(предметная</w:t>
      </w:r>
      <w:r w:rsidR="00B1629E">
        <w:t xml:space="preserve"> </w:t>
      </w:r>
      <w:r>
        <w:t>область</w:t>
      </w:r>
    </w:p>
    <w:p w:rsidR="001E7F6B" w:rsidRDefault="00B36203" w:rsidP="00BC50A9">
      <w:pPr>
        <w:pStyle w:val="a3"/>
        <w:ind w:left="1134" w:right="123" w:firstLine="850"/>
      </w:pPr>
      <w:r>
        <w:t>«Математика</w:t>
      </w:r>
      <w:r w:rsidR="00B1629E">
        <w:t xml:space="preserve"> </w:t>
      </w:r>
      <w:r>
        <w:t>и</w:t>
      </w:r>
      <w:r w:rsidR="00B1629E">
        <w:t xml:space="preserve"> </w:t>
      </w:r>
      <w:r>
        <w:t>информатика»)</w:t>
      </w:r>
      <w:r w:rsidR="00B1629E">
        <w:t xml:space="preserve"> </w:t>
      </w:r>
      <w:r>
        <w:t>(далее</w:t>
      </w:r>
      <w:r w:rsidR="00B1629E">
        <w:t xml:space="preserve"> </w:t>
      </w:r>
      <w:r>
        <w:t>соответственно-программа</w:t>
      </w:r>
      <w:r w:rsidR="00B1629E">
        <w:t xml:space="preserve"> </w:t>
      </w:r>
      <w:r>
        <w:t>по</w:t>
      </w:r>
      <w:r w:rsidR="00B1629E">
        <w:t xml:space="preserve"> </w:t>
      </w:r>
      <w:r>
        <w:t>математике,</w:t>
      </w:r>
      <w:r w:rsidR="00B1629E">
        <w:t xml:space="preserve"> </w:t>
      </w:r>
      <w:r>
        <w:t>математика)</w:t>
      </w:r>
      <w:r w:rsidR="00B1629E">
        <w:t xml:space="preserve"> </w:t>
      </w:r>
      <w:r>
        <w:t>включает</w:t>
      </w:r>
      <w:r w:rsidR="00B1629E">
        <w:t xml:space="preserve"> </w:t>
      </w:r>
      <w:r>
        <w:t>пояснительную</w:t>
      </w:r>
      <w:r w:rsidR="00B1629E">
        <w:t xml:space="preserve"> </w:t>
      </w:r>
      <w:r>
        <w:t>записку,</w:t>
      </w:r>
      <w:r w:rsidR="00B1629E">
        <w:t xml:space="preserve"> </w:t>
      </w:r>
      <w:r>
        <w:t>содержание</w:t>
      </w:r>
      <w:r w:rsidR="00B1629E">
        <w:t xml:space="preserve"> </w:t>
      </w:r>
      <w:r>
        <w:t>обучения,</w:t>
      </w:r>
      <w:r w:rsidR="00B1629E">
        <w:t xml:space="preserve"> </w:t>
      </w:r>
      <w:r>
        <w:t>планируемые</w:t>
      </w:r>
      <w:r w:rsidR="00B1629E">
        <w:t xml:space="preserve"> </w:t>
      </w:r>
      <w:r>
        <w:t>результаты освоения</w:t>
      </w:r>
      <w:r w:rsidR="00B1629E">
        <w:t xml:space="preserve"> </w:t>
      </w:r>
      <w:r>
        <w:t>программы</w:t>
      </w:r>
      <w:r w:rsidR="00B1629E">
        <w:t xml:space="preserve"> </w:t>
      </w:r>
      <w:r>
        <w:t>по математике.</w:t>
      </w:r>
    </w:p>
    <w:p w:rsidR="001E7F6B" w:rsidRDefault="00B36203" w:rsidP="00BC50A9">
      <w:pPr>
        <w:pStyle w:val="a3"/>
        <w:ind w:left="1134" w:right="126" w:firstLine="850"/>
      </w:pPr>
      <w:r>
        <w:rPr>
          <w:i/>
        </w:rPr>
        <w:t>Пояснительная</w:t>
      </w:r>
      <w:r w:rsidR="00B1629E">
        <w:rPr>
          <w:i/>
        </w:rPr>
        <w:t xml:space="preserve"> </w:t>
      </w:r>
      <w:r>
        <w:rPr>
          <w:i/>
        </w:rPr>
        <w:t>записка</w:t>
      </w:r>
      <w:r w:rsidR="00B1629E">
        <w:rPr>
          <w:i/>
        </w:rPr>
        <w:t xml:space="preserve"> </w:t>
      </w:r>
      <w:r>
        <w:t>отражает</w:t>
      </w:r>
      <w:r w:rsidR="00B1629E">
        <w:t xml:space="preserve"> </w:t>
      </w:r>
      <w:r>
        <w:t>общие</w:t>
      </w:r>
      <w:r w:rsidR="00B1629E">
        <w:t xml:space="preserve"> </w:t>
      </w:r>
      <w:r>
        <w:t>цели</w:t>
      </w:r>
      <w:r w:rsidR="00B1629E">
        <w:t xml:space="preserve"> </w:t>
      </w:r>
      <w:r>
        <w:t>и</w:t>
      </w:r>
      <w:r w:rsidR="00B1629E">
        <w:t xml:space="preserve"> </w:t>
      </w:r>
      <w:r>
        <w:t>задачи</w:t>
      </w:r>
      <w:r w:rsidR="00B1629E">
        <w:t xml:space="preserve"> </w:t>
      </w:r>
      <w:r>
        <w:t>изучения</w:t>
      </w:r>
      <w:r w:rsidR="00B1629E">
        <w:t xml:space="preserve"> </w:t>
      </w:r>
      <w:r>
        <w:t>математики,</w:t>
      </w:r>
      <w:r w:rsidR="00B1629E">
        <w:t xml:space="preserve"> </w:t>
      </w:r>
      <w:r>
        <w:t>характеристику</w:t>
      </w:r>
      <w:r w:rsidR="00B1629E">
        <w:t xml:space="preserve"> </w:t>
      </w:r>
      <w:r>
        <w:t>психологических</w:t>
      </w:r>
      <w:r w:rsidR="00B1629E">
        <w:t xml:space="preserve"> </w:t>
      </w:r>
      <w:r>
        <w:t>предпосылок</w:t>
      </w:r>
      <w:r w:rsidR="00B1629E">
        <w:t xml:space="preserve"> </w:t>
      </w:r>
      <w:r>
        <w:t>к</w:t>
      </w:r>
      <w:r w:rsidR="00B1629E">
        <w:t xml:space="preserve"> </w:t>
      </w:r>
      <w:r>
        <w:t>её</w:t>
      </w:r>
      <w:r w:rsidR="00B1629E">
        <w:t xml:space="preserve"> </w:t>
      </w:r>
      <w:r>
        <w:t>изучению</w:t>
      </w:r>
      <w:r w:rsidR="00B1629E">
        <w:t xml:space="preserve"> </w:t>
      </w:r>
      <w:r>
        <w:t>обучающимися,</w:t>
      </w:r>
      <w:r w:rsidR="00B1629E">
        <w:t xml:space="preserve"> </w:t>
      </w:r>
      <w:r>
        <w:t>место</w:t>
      </w:r>
      <w:r w:rsidR="00B1629E">
        <w:t xml:space="preserve"> </w:t>
      </w:r>
      <w:r>
        <w:t>в</w:t>
      </w:r>
      <w:r w:rsidR="00B1629E">
        <w:t xml:space="preserve"> </w:t>
      </w:r>
      <w:r>
        <w:t>структуре</w:t>
      </w:r>
      <w:r w:rsidR="00B1629E">
        <w:t xml:space="preserve"> </w:t>
      </w:r>
      <w:r>
        <w:t>учебного</w:t>
      </w:r>
      <w:r w:rsidR="00B1629E">
        <w:t xml:space="preserve"> </w:t>
      </w:r>
      <w:r>
        <w:t>плана,</w:t>
      </w:r>
      <w:r w:rsidR="00B1629E">
        <w:t xml:space="preserve"> </w:t>
      </w:r>
      <w:r>
        <w:t>а</w:t>
      </w:r>
      <w:r w:rsidR="00B1629E">
        <w:t xml:space="preserve"> </w:t>
      </w:r>
      <w:r>
        <w:t>также</w:t>
      </w:r>
      <w:r w:rsidR="00B1629E">
        <w:t xml:space="preserve"> </w:t>
      </w:r>
      <w:r>
        <w:t>подходы</w:t>
      </w:r>
      <w:r w:rsidR="00B1629E">
        <w:t xml:space="preserve"> </w:t>
      </w:r>
      <w:r>
        <w:t>к</w:t>
      </w:r>
      <w:r w:rsidR="00B1629E">
        <w:t xml:space="preserve"> </w:t>
      </w:r>
      <w:r>
        <w:t>отбору</w:t>
      </w:r>
      <w:r w:rsidR="00B1629E">
        <w:t xml:space="preserve"> </w:t>
      </w:r>
      <w:r>
        <w:t>содержания,</w:t>
      </w:r>
      <w:r w:rsidR="00B1629E">
        <w:t xml:space="preserve"> </w:t>
      </w:r>
      <w:r>
        <w:t>к</w:t>
      </w:r>
      <w:r w:rsidR="00B1629E">
        <w:t xml:space="preserve"> </w:t>
      </w:r>
      <w:r>
        <w:t>определению</w:t>
      </w:r>
      <w:r w:rsidR="00B1629E">
        <w:t xml:space="preserve"> </w:t>
      </w:r>
      <w:r>
        <w:t>планируемых</w:t>
      </w:r>
      <w:r w:rsidR="00B1629E">
        <w:t xml:space="preserve"> </w:t>
      </w:r>
      <w:r>
        <w:t>результатов.</w:t>
      </w:r>
    </w:p>
    <w:p w:rsidR="001E7F6B" w:rsidRDefault="00B36203" w:rsidP="00BC50A9">
      <w:pPr>
        <w:pStyle w:val="a3"/>
        <w:ind w:left="1134" w:right="124" w:firstLine="850"/>
      </w:pPr>
      <w:r>
        <w:rPr>
          <w:i/>
        </w:rPr>
        <w:t xml:space="preserve">Содержание обучения </w:t>
      </w:r>
      <w:r>
        <w:t>раскрывает содержательные линии, которые предлагаются для</w:t>
      </w:r>
      <w:r w:rsidR="00B1629E">
        <w:t xml:space="preserve"> </w:t>
      </w:r>
      <w:r>
        <w:t>обязательного</w:t>
      </w:r>
      <w:r w:rsidR="00B1629E">
        <w:t xml:space="preserve"> </w:t>
      </w:r>
      <w:r>
        <w:t>изучения в</w:t>
      </w:r>
      <w:r w:rsidR="00B1629E">
        <w:t xml:space="preserve"> </w:t>
      </w:r>
      <w:r>
        <w:t>каждом классе на</w:t>
      </w:r>
      <w:r w:rsidR="00B1629E">
        <w:t xml:space="preserve"> </w:t>
      </w:r>
      <w:r>
        <w:t>уровне среднегообщего</w:t>
      </w:r>
      <w:r w:rsidR="00B1629E">
        <w:t xml:space="preserve"> </w:t>
      </w:r>
      <w:r>
        <w:t>образования.</w:t>
      </w:r>
    </w:p>
    <w:p w:rsidR="001E7F6B" w:rsidRDefault="00B36203" w:rsidP="00BC50A9">
      <w:pPr>
        <w:pStyle w:val="a3"/>
        <w:ind w:left="1134" w:right="116" w:firstLine="850"/>
      </w:pPr>
      <w:r>
        <w:rPr>
          <w:i/>
        </w:rPr>
        <w:lastRenderedPageBreak/>
        <w:t>Планируемые</w:t>
      </w:r>
      <w:r w:rsidR="00B1629E">
        <w:rPr>
          <w:i/>
        </w:rPr>
        <w:t xml:space="preserve"> </w:t>
      </w:r>
      <w:r>
        <w:rPr>
          <w:i/>
        </w:rPr>
        <w:t>результаты</w:t>
      </w:r>
      <w:r w:rsidR="00B1629E">
        <w:rPr>
          <w:i/>
        </w:rPr>
        <w:t xml:space="preserve"> </w:t>
      </w:r>
      <w:r>
        <w:t>освоения</w:t>
      </w:r>
      <w:r w:rsidR="00B1629E">
        <w:t xml:space="preserve"> </w:t>
      </w:r>
      <w:r>
        <w:t>программы</w:t>
      </w:r>
      <w:r w:rsidR="00B1629E">
        <w:t xml:space="preserve"> </w:t>
      </w:r>
      <w:r>
        <w:t>по</w:t>
      </w:r>
      <w:r w:rsidR="00B1629E">
        <w:t xml:space="preserve"> </w:t>
      </w:r>
      <w:r>
        <w:t>математике</w:t>
      </w:r>
      <w:r w:rsidR="00B1629E">
        <w:t xml:space="preserve"> </w:t>
      </w:r>
      <w:r>
        <w:t>включают</w:t>
      </w:r>
      <w:r w:rsidR="00B1629E">
        <w:t xml:space="preserve"> </w:t>
      </w:r>
      <w:r>
        <w:t>личностные,</w:t>
      </w:r>
      <w:r w:rsidR="00B1629E">
        <w:t xml:space="preserve"> </w:t>
      </w:r>
      <w:r>
        <w:t>метапредметные</w:t>
      </w:r>
      <w:r w:rsidR="00B1629E">
        <w:t xml:space="preserve"> </w:t>
      </w:r>
      <w:r>
        <w:t>результаты</w:t>
      </w:r>
      <w:r w:rsidR="00B1629E">
        <w:t xml:space="preserve"> </w:t>
      </w:r>
      <w:r>
        <w:t>за</w:t>
      </w:r>
      <w:r w:rsidR="00B1629E">
        <w:t xml:space="preserve"> </w:t>
      </w:r>
      <w:r>
        <w:t>весь</w:t>
      </w:r>
      <w:r w:rsidR="00B1629E">
        <w:t xml:space="preserve">  </w:t>
      </w:r>
      <w:r>
        <w:t>период</w:t>
      </w:r>
      <w:r w:rsidR="00B1629E">
        <w:t xml:space="preserve"> </w:t>
      </w:r>
      <w:r>
        <w:t>обучения</w:t>
      </w:r>
      <w:r w:rsidR="00B1629E">
        <w:t xml:space="preserve"> </w:t>
      </w:r>
      <w:r>
        <w:t>на</w:t>
      </w:r>
      <w:r w:rsidR="00B1629E">
        <w:t xml:space="preserve"> </w:t>
      </w:r>
      <w:r>
        <w:t>уровне</w:t>
      </w:r>
      <w:r w:rsidR="00B1629E">
        <w:t xml:space="preserve"> </w:t>
      </w:r>
      <w:r>
        <w:t>среднего</w:t>
      </w:r>
      <w:r w:rsidR="00B1629E">
        <w:t xml:space="preserve"> </w:t>
      </w:r>
      <w:r>
        <w:t>общего</w:t>
      </w:r>
      <w:r w:rsidR="00B1629E">
        <w:t xml:space="preserve"> </w:t>
      </w:r>
      <w:r>
        <w:t>образования,</w:t>
      </w:r>
      <w:r w:rsidR="00B1629E">
        <w:t xml:space="preserve"> </w:t>
      </w:r>
      <w:r>
        <w:t>а</w:t>
      </w:r>
      <w:r w:rsidR="00B1629E">
        <w:t xml:space="preserve"> </w:t>
      </w:r>
      <w:r>
        <w:t>также</w:t>
      </w:r>
      <w:r w:rsidR="00B1629E">
        <w:t xml:space="preserve"> </w:t>
      </w:r>
      <w:r>
        <w:t>предметные</w:t>
      </w:r>
      <w:r w:rsidR="00B1629E">
        <w:t xml:space="preserve"> </w:t>
      </w:r>
      <w:r>
        <w:t>достижения</w:t>
      </w:r>
      <w:r w:rsidR="00B1629E">
        <w:t xml:space="preserve"> </w:t>
      </w:r>
      <w:r>
        <w:t>обучающегося</w:t>
      </w:r>
      <w:r w:rsidR="00B1629E">
        <w:t xml:space="preserve"> </w:t>
      </w:r>
      <w:r>
        <w:t>за</w:t>
      </w:r>
      <w:r w:rsidR="00B1629E">
        <w:t xml:space="preserve"> </w:t>
      </w:r>
      <w:r>
        <w:t>каждый</w:t>
      </w:r>
      <w:r w:rsidR="00B1629E">
        <w:t xml:space="preserve"> </w:t>
      </w:r>
      <w:r>
        <w:t>год</w:t>
      </w:r>
      <w:r w:rsidR="00B1629E">
        <w:t xml:space="preserve"> </w:t>
      </w:r>
      <w:r>
        <w:t>обучения.</w:t>
      </w:r>
    </w:p>
    <w:p w:rsidR="001E7F6B" w:rsidRDefault="001E7F6B" w:rsidP="00BC50A9">
      <w:pPr>
        <w:pStyle w:val="a3"/>
        <w:spacing w:before="5"/>
        <w:ind w:left="1134" w:firstLine="850"/>
        <w:jc w:val="left"/>
      </w:pPr>
    </w:p>
    <w:p w:rsidR="001E7F6B" w:rsidRDefault="00B36203" w:rsidP="008D24C2">
      <w:pPr>
        <w:pStyle w:val="1"/>
        <w:numPr>
          <w:ilvl w:val="0"/>
          <w:numId w:val="59"/>
        </w:numPr>
        <w:tabs>
          <w:tab w:val="left" w:pos="1253"/>
        </w:tabs>
        <w:ind w:left="1134" w:firstLine="850"/>
      </w:pPr>
      <w:r>
        <w:t>ПОЯСНИТЕЛЬНАЯ</w:t>
      </w:r>
      <w:r w:rsidR="00B1629E">
        <w:t xml:space="preserve"> </w:t>
      </w:r>
      <w:r>
        <w:t>ЗАПИСКА</w:t>
      </w:r>
    </w:p>
    <w:p w:rsidR="001E7F6B" w:rsidRDefault="00B36203" w:rsidP="00BC50A9">
      <w:pPr>
        <w:pStyle w:val="a3"/>
        <w:ind w:left="1134" w:right="118" w:firstLine="850"/>
      </w:pPr>
      <w:r>
        <w:t>Программа по математике на уровне среднего общего образования разработана на</w:t>
      </w:r>
      <w:r w:rsidR="00AE7500">
        <w:t xml:space="preserve"> </w:t>
      </w:r>
      <w:r>
        <w:t>основе</w:t>
      </w:r>
      <w:r w:rsidR="00AE7500">
        <w:t xml:space="preserve"> </w:t>
      </w:r>
      <w:r>
        <w:t>ФГОС</w:t>
      </w:r>
      <w:r w:rsidR="00AE7500">
        <w:t xml:space="preserve"> </w:t>
      </w:r>
      <w:r>
        <w:t>СОО</w:t>
      </w:r>
      <w:r w:rsidR="00AE7500">
        <w:t xml:space="preserve"> </w:t>
      </w:r>
      <w:r>
        <w:t>с</w:t>
      </w:r>
      <w:r w:rsidR="00AE7500">
        <w:t xml:space="preserve"> </w:t>
      </w:r>
      <w:r>
        <w:t>учётом</w:t>
      </w:r>
      <w:r w:rsidR="00AE7500">
        <w:t xml:space="preserve"> </w:t>
      </w:r>
      <w:r>
        <w:t>современных</w:t>
      </w:r>
      <w:r w:rsidR="00AE7500">
        <w:t xml:space="preserve"> </w:t>
      </w:r>
      <w:r>
        <w:t>мировых</w:t>
      </w:r>
      <w:r w:rsidR="00AE7500">
        <w:t xml:space="preserve"> </w:t>
      </w:r>
      <w:r>
        <w:t>требований,</w:t>
      </w:r>
      <w:r w:rsidR="00AE7500">
        <w:t xml:space="preserve"> </w:t>
      </w:r>
      <w:r>
        <w:t>предъявляемых</w:t>
      </w:r>
      <w:r w:rsidR="00AE7500">
        <w:t xml:space="preserve"> </w:t>
      </w:r>
      <w:r>
        <w:t>к</w:t>
      </w:r>
      <w:r w:rsidR="00AE7500">
        <w:t xml:space="preserve"> </w:t>
      </w:r>
      <w:r>
        <w:t>математическому</w:t>
      </w:r>
      <w:r w:rsidR="00AE7500">
        <w:t xml:space="preserve"> </w:t>
      </w:r>
      <w:r>
        <w:t>образованию,</w:t>
      </w:r>
      <w:r w:rsidR="00AE7500">
        <w:t xml:space="preserve"> </w:t>
      </w:r>
      <w:r>
        <w:t>и</w:t>
      </w:r>
      <w:r w:rsidR="00AE7500">
        <w:t xml:space="preserve"> </w:t>
      </w:r>
      <w:r>
        <w:t>традиций</w:t>
      </w:r>
      <w:r w:rsidR="00AE7500">
        <w:t xml:space="preserve"> </w:t>
      </w:r>
      <w:r>
        <w:t>российского</w:t>
      </w:r>
      <w:r w:rsidR="00AE7500">
        <w:t xml:space="preserve"> </w:t>
      </w:r>
      <w:r>
        <w:t>образования.</w:t>
      </w:r>
      <w:r w:rsidR="00AE7500">
        <w:t xml:space="preserve"> </w:t>
      </w:r>
      <w:r>
        <w:t>Реализация</w:t>
      </w:r>
      <w:r w:rsidR="00AE7500">
        <w:t xml:space="preserve"> </w:t>
      </w:r>
      <w:r>
        <w:t>программы</w:t>
      </w:r>
      <w:r w:rsidR="00AE7500">
        <w:t xml:space="preserve"> </w:t>
      </w:r>
      <w:r>
        <w:t>по</w:t>
      </w:r>
      <w:r w:rsidR="00AE7500">
        <w:t xml:space="preserve"> </w:t>
      </w:r>
      <w:r>
        <w:t>математике</w:t>
      </w:r>
      <w:r w:rsidR="00AE7500">
        <w:t xml:space="preserve"> </w:t>
      </w:r>
      <w:r>
        <w:t>обеспечивает</w:t>
      </w:r>
      <w:r w:rsidR="00AE7500">
        <w:t xml:space="preserve"> </w:t>
      </w:r>
      <w:r>
        <w:t>овладение</w:t>
      </w:r>
      <w:r w:rsidR="00AE7500">
        <w:t xml:space="preserve"> </w:t>
      </w:r>
      <w:r>
        <w:t>ключевыми</w:t>
      </w:r>
      <w:r w:rsidR="00AE7500">
        <w:t xml:space="preserve"> </w:t>
      </w:r>
      <w:r>
        <w:t>компетенциями,</w:t>
      </w:r>
      <w:r w:rsidR="00AE7500">
        <w:t xml:space="preserve"> </w:t>
      </w:r>
      <w:r>
        <w:t>составляющими</w:t>
      </w:r>
      <w:r w:rsidR="00AE7500">
        <w:t xml:space="preserve"> </w:t>
      </w:r>
      <w:r>
        <w:t>основу</w:t>
      </w:r>
      <w:r w:rsidR="00AE7500">
        <w:t xml:space="preserve"> </w:t>
      </w:r>
      <w:r>
        <w:t>для</w:t>
      </w:r>
      <w:r w:rsidR="00AE7500">
        <w:t xml:space="preserve"> </w:t>
      </w:r>
      <w:r>
        <w:t>саморазвития</w:t>
      </w:r>
      <w:r w:rsidR="00AE7500">
        <w:t xml:space="preserve"> </w:t>
      </w:r>
      <w:r>
        <w:t>и</w:t>
      </w:r>
      <w:r w:rsidR="00AE7500">
        <w:t xml:space="preserve"> </w:t>
      </w:r>
      <w:r>
        <w:t>непрерывного</w:t>
      </w:r>
      <w:r w:rsidR="00AE7500">
        <w:t xml:space="preserve"> </w:t>
      </w:r>
      <w:r>
        <w:t>образования,</w:t>
      </w:r>
      <w:r w:rsidR="00AE7500">
        <w:t xml:space="preserve"> </w:t>
      </w:r>
      <w:r>
        <w:t>целостность</w:t>
      </w:r>
      <w:r w:rsidR="00AE7500">
        <w:t xml:space="preserve"> </w:t>
      </w:r>
      <w:r>
        <w:t>общекультурного,</w:t>
      </w:r>
      <w:r w:rsidR="00AE7500">
        <w:t xml:space="preserve"> </w:t>
      </w:r>
      <w:r>
        <w:t>личностного</w:t>
      </w:r>
      <w:r w:rsidR="00AE7500">
        <w:t xml:space="preserve"> </w:t>
      </w:r>
      <w:r>
        <w:t>и</w:t>
      </w:r>
      <w:r w:rsidR="00AE7500">
        <w:t xml:space="preserve"> </w:t>
      </w:r>
      <w:r>
        <w:t>познавательного</w:t>
      </w:r>
      <w:r w:rsidR="00AE7500">
        <w:t xml:space="preserve"> </w:t>
      </w:r>
      <w:r>
        <w:t>развития</w:t>
      </w:r>
      <w:r w:rsidR="00AE7500">
        <w:t xml:space="preserve"> </w:t>
      </w:r>
      <w:r>
        <w:t>личности</w:t>
      </w:r>
      <w:r w:rsidR="00AE7500">
        <w:t xml:space="preserve"> </w:t>
      </w:r>
      <w:r>
        <w:t>обучающихся.</w:t>
      </w:r>
    </w:p>
    <w:p w:rsidR="001E7F6B" w:rsidRDefault="00B36203" w:rsidP="00BC50A9">
      <w:pPr>
        <w:pStyle w:val="a3"/>
        <w:ind w:left="1134" w:right="121" w:firstLine="850"/>
      </w:pPr>
      <w:r>
        <w:t>В</w:t>
      </w:r>
      <w:r w:rsidR="00AE7500">
        <w:t xml:space="preserve"> </w:t>
      </w:r>
      <w:r>
        <w:t>программе</w:t>
      </w:r>
      <w:r w:rsidR="00AE7500">
        <w:t xml:space="preserve"> </w:t>
      </w:r>
      <w:r>
        <w:t>по</w:t>
      </w:r>
      <w:r w:rsidR="00AE7500">
        <w:t xml:space="preserve"> </w:t>
      </w:r>
      <w:r>
        <w:t>математике</w:t>
      </w:r>
      <w:r w:rsidR="00AE7500">
        <w:t xml:space="preserve"> </w:t>
      </w:r>
      <w:r>
        <w:t>учтены</w:t>
      </w:r>
      <w:r w:rsidR="00AE7500">
        <w:t xml:space="preserve"> </w:t>
      </w:r>
      <w:r>
        <w:t>идеи</w:t>
      </w:r>
      <w:r w:rsidR="00AE7500">
        <w:t xml:space="preserve"> </w:t>
      </w:r>
      <w:r>
        <w:t>и</w:t>
      </w:r>
      <w:r w:rsidR="00AE7500">
        <w:t xml:space="preserve"> </w:t>
      </w:r>
      <w:r>
        <w:t>положения</w:t>
      </w:r>
      <w:r w:rsidR="00AE7500">
        <w:t xml:space="preserve"> </w:t>
      </w:r>
      <w:r>
        <w:t>концепции</w:t>
      </w:r>
      <w:r w:rsidR="00AE7500">
        <w:t xml:space="preserve"> </w:t>
      </w:r>
      <w:r>
        <w:t>развития</w:t>
      </w:r>
      <w:r w:rsidR="00AE7500">
        <w:t xml:space="preserve"> </w:t>
      </w:r>
      <w:r>
        <w:t>математического</w:t>
      </w:r>
      <w:r w:rsidR="00AE7500">
        <w:t xml:space="preserve"> </w:t>
      </w:r>
      <w:r>
        <w:t>образования</w:t>
      </w:r>
      <w:r w:rsidR="00AE7500">
        <w:t xml:space="preserve"> </w:t>
      </w:r>
      <w:r>
        <w:t>в</w:t>
      </w:r>
      <w:r w:rsidR="00AE7500">
        <w:t xml:space="preserve"> </w:t>
      </w:r>
      <w:r>
        <w:t>Российской</w:t>
      </w:r>
      <w:r w:rsidR="00AE7500">
        <w:t xml:space="preserve"> </w:t>
      </w:r>
      <w:r>
        <w:t>Федерации.</w:t>
      </w:r>
      <w:r w:rsidR="00AE7500">
        <w:t xml:space="preserve"> </w:t>
      </w:r>
      <w:r>
        <w:t>В</w:t>
      </w:r>
      <w:r w:rsidR="00AE7500">
        <w:t xml:space="preserve"> </w:t>
      </w:r>
      <w:r>
        <w:t>соответствии</w:t>
      </w:r>
      <w:r w:rsidR="00AE7500">
        <w:t xml:space="preserve"> </w:t>
      </w:r>
      <w:r>
        <w:t>с</w:t>
      </w:r>
      <w:r w:rsidR="00AE7500">
        <w:t xml:space="preserve"> </w:t>
      </w:r>
      <w:r>
        <w:t>названием</w:t>
      </w:r>
      <w:r w:rsidR="005863B6">
        <w:t xml:space="preserve"> </w:t>
      </w:r>
      <w:r>
        <w:t>концепции,</w:t>
      </w:r>
      <w:r w:rsidR="007975C0">
        <w:t xml:space="preserve"> </w:t>
      </w:r>
      <w:r>
        <w:t>математическое</w:t>
      </w:r>
      <w:r w:rsidR="007975C0">
        <w:t xml:space="preserve"> </w:t>
      </w:r>
      <w:r>
        <w:t>образование</w:t>
      </w:r>
      <w:r w:rsidR="007975C0">
        <w:t xml:space="preserve"> </w:t>
      </w:r>
      <w:r>
        <w:t>должно,</w:t>
      </w:r>
      <w:r w:rsidR="007975C0">
        <w:t xml:space="preserve"> </w:t>
      </w:r>
      <w:r>
        <w:t>в</w:t>
      </w:r>
      <w:r w:rsidR="007975C0">
        <w:t xml:space="preserve"> </w:t>
      </w:r>
      <w:r>
        <w:t>частности,</w:t>
      </w:r>
      <w:r w:rsidR="007975C0">
        <w:t xml:space="preserve"> </w:t>
      </w:r>
      <w:r>
        <w:t>предоставлять</w:t>
      </w:r>
      <w:r w:rsidR="007975C0">
        <w:t xml:space="preserve"> </w:t>
      </w:r>
      <w:r>
        <w:t>каждому</w:t>
      </w:r>
      <w:r w:rsidR="007975C0">
        <w:t xml:space="preserve"> </w:t>
      </w:r>
      <w:r>
        <w:t>обучающемуся возможность достижения уровня математических знаний, необходимого для</w:t>
      </w:r>
      <w:r w:rsidR="007975C0">
        <w:t xml:space="preserve"> </w:t>
      </w:r>
      <w:r>
        <w:t>дальнейшей</w:t>
      </w:r>
      <w:r w:rsidR="007975C0">
        <w:t xml:space="preserve"> </w:t>
      </w:r>
      <w:r>
        <w:t>успешной</w:t>
      </w:r>
      <w:r w:rsidR="007975C0">
        <w:t xml:space="preserve"> </w:t>
      </w:r>
      <w:r>
        <w:t>жизни</w:t>
      </w:r>
      <w:r w:rsidR="007975C0">
        <w:t xml:space="preserve"> </w:t>
      </w:r>
      <w:r>
        <w:t>в</w:t>
      </w:r>
      <w:r w:rsidR="007975C0">
        <w:t xml:space="preserve"> </w:t>
      </w:r>
      <w:r>
        <w:t>обществе.</w:t>
      </w:r>
      <w:r w:rsidR="007975C0">
        <w:t xml:space="preserve"> </w:t>
      </w:r>
      <w:r>
        <w:t>Именно</w:t>
      </w:r>
      <w:r w:rsidR="007975C0">
        <w:t xml:space="preserve"> </w:t>
      </w:r>
      <w:r>
        <w:t>на</w:t>
      </w:r>
      <w:r w:rsidR="007975C0">
        <w:t xml:space="preserve"> </w:t>
      </w:r>
      <w:r>
        <w:t>решение</w:t>
      </w:r>
      <w:r w:rsidR="007975C0">
        <w:t xml:space="preserve"> </w:t>
      </w:r>
      <w:r>
        <w:t>этой</w:t>
      </w:r>
      <w:r w:rsidR="007975C0">
        <w:t xml:space="preserve"> </w:t>
      </w:r>
      <w:r>
        <w:t>задачи</w:t>
      </w:r>
      <w:r w:rsidR="007975C0">
        <w:t xml:space="preserve"> </w:t>
      </w:r>
      <w:r>
        <w:t>на</w:t>
      </w:r>
      <w:r w:rsidR="007975C0">
        <w:t xml:space="preserve"> целее </w:t>
      </w:r>
      <w:r>
        <w:t>на</w:t>
      </w:r>
      <w:r w:rsidR="007975C0">
        <w:t xml:space="preserve"> </w:t>
      </w:r>
      <w:r>
        <w:t>программа</w:t>
      </w:r>
      <w:r w:rsidR="007975C0">
        <w:t xml:space="preserve"> </w:t>
      </w:r>
      <w:r>
        <w:t>по</w:t>
      </w:r>
      <w:r w:rsidR="007975C0">
        <w:t xml:space="preserve"> </w:t>
      </w:r>
      <w:r>
        <w:t>математике</w:t>
      </w:r>
      <w:r w:rsidR="007975C0">
        <w:t xml:space="preserve"> </w:t>
      </w:r>
      <w:r>
        <w:t>базового</w:t>
      </w:r>
      <w:r w:rsidR="007975C0">
        <w:t xml:space="preserve"> </w:t>
      </w:r>
      <w:r>
        <w:t>уровня.</w:t>
      </w:r>
    </w:p>
    <w:p w:rsidR="001E7F6B" w:rsidRDefault="00B36203" w:rsidP="00BC50A9">
      <w:pPr>
        <w:ind w:left="1134" w:right="127" w:firstLine="850"/>
        <w:jc w:val="both"/>
        <w:rPr>
          <w:i/>
          <w:sz w:val="28"/>
        </w:rPr>
      </w:pPr>
      <w:r>
        <w:rPr>
          <w:i/>
          <w:sz w:val="28"/>
        </w:rPr>
        <w:t>Математика-опорный</w:t>
      </w:r>
      <w:r w:rsidR="007975C0">
        <w:rPr>
          <w:i/>
          <w:sz w:val="28"/>
        </w:rPr>
        <w:t xml:space="preserve"> </w:t>
      </w:r>
      <w:r>
        <w:rPr>
          <w:i/>
          <w:sz w:val="28"/>
        </w:rPr>
        <w:t>предмет</w:t>
      </w:r>
      <w:r w:rsidR="007975C0">
        <w:rPr>
          <w:i/>
          <w:sz w:val="28"/>
        </w:rPr>
        <w:t xml:space="preserve"> </w:t>
      </w:r>
      <w:r>
        <w:rPr>
          <w:i/>
          <w:sz w:val="28"/>
        </w:rPr>
        <w:t>для</w:t>
      </w:r>
      <w:r w:rsidR="007975C0">
        <w:rPr>
          <w:i/>
          <w:sz w:val="28"/>
        </w:rPr>
        <w:t xml:space="preserve"> </w:t>
      </w:r>
      <w:r>
        <w:rPr>
          <w:i/>
          <w:sz w:val="28"/>
        </w:rPr>
        <w:t>изучения</w:t>
      </w:r>
      <w:r w:rsidR="007975C0">
        <w:rPr>
          <w:i/>
          <w:sz w:val="28"/>
        </w:rPr>
        <w:t xml:space="preserve"> </w:t>
      </w:r>
      <w:r>
        <w:rPr>
          <w:i/>
          <w:sz w:val="28"/>
        </w:rPr>
        <w:t>смежных</w:t>
      </w:r>
      <w:r w:rsidR="007975C0">
        <w:rPr>
          <w:i/>
          <w:sz w:val="28"/>
        </w:rPr>
        <w:t xml:space="preserve"> </w:t>
      </w:r>
      <w:r>
        <w:rPr>
          <w:i/>
          <w:sz w:val="28"/>
        </w:rPr>
        <w:t>дисциплин,что</w:t>
      </w:r>
      <w:r w:rsidR="007975C0">
        <w:rPr>
          <w:i/>
          <w:sz w:val="28"/>
        </w:rPr>
        <w:t xml:space="preserve"> </w:t>
      </w:r>
      <w:r>
        <w:rPr>
          <w:i/>
          <w:sz w:val="28"/>
        </w:rPr>
        <w:t>делает</w:t>
      </w:r>
      <w:r w:rsidR="007975C0">
        <w:rPr>
          <w:i/>
          <w:sz w:val="28"/>
        </w:rPr>
        <w:t xml:space="preserve"> </w:t>
      </w:r>
      <w:r>
        <w:rPr>
          <w:i/>
          <w:sz w:val="28"/>
        </w:rPr>
        <w:t>базовую</w:t>
      </w:r>
      <w:r w:rsidR="003A6F0B">
        <w:rPr>
          <w:i/>
          <w:sz w:val="28"/>
        </w:rPr>
        <w:t xml:space="preserve"> </w:t>
      </w:r>
      <w:r>
        <w:rPr>
          <w:i/>
          <w:sz w:val="28"/>
        </w:rPr>
        <w:t>математическую</w:t>
      </w:r>
      <w:r w:rsidR="003A6F0B">
        <w:rPr>
          <w:i/>
          <w:sz w:val="28"/>
        </w:rPr>
        <w:t xml:space="preserve"> </w:t>
      </w:r>
      <w:r>
        <w:rPr>
          <w:i/>
          <w:sz w:val="28"/>
        </w:rPr>
        <w:t>подготовку</w:t>
      </w:r>
      <w:r w:rsidR="003A6F0B">
        <w:rPr>
          <w:i/>
          <w:sz w:val="28"/>
        </w:rPr>
        <w:t xml:space="preserve"> </w:t>
      </w:r>
      <w:r>
        <w:rPr>
          <w:i/>
          <w:sz w:val="28"/>
        </w:rPr>
        <w:t>необходимой.</w:t>
      </w:r>
    </w:p>
    <w:p w:rsidR="001E7F6B" w:rsidRDefault="00B36203" w:rsidP="00BC50A9">
      <w:pPr>
        <w:pStyle w:val="a3"/>
        <w:ind w:left="1134" w:right="117" w:firstLine="850"/>
      </w:pPr>
      <w:r>
        <w:rPr>
          <w:i/>
        </w:rPr>
        <w:t>Практическая</w:t>
      </w:r>
      <w:r w:rsidR="003A6F0B">
        <w:rPr>
          <w:i/>
        </w:rPr>
        <w:t xml:space="preserve"> </w:t>
      </w:r>
      <w:r>
        <w:rPr>
          <w:i/>
        </w:rPr>
        <w:t>полезность</w:t>
      </w:r>
      <w:r w:rsidR="003A6F0B">
        <w:rPr>
          <w:i/>
        </w:rPr>
        <w:t xml:space="preserve"> </w:t>
      </w:r>
      <w:r>
        <w:rPr>
          <w:i/>
        </w:rPr>
        <w:t>математики</w:t>
      </w:r>
      <w:r w:rsidR="003A6F0B">
        <w:rPr>
          <w:i/>
        </w:rPr>
        <w:t xml:space="preserve"> </w:t>
      </w:r>
      <w:r>
        <w:t>обусловлена</w:t>
      </w:r>
      <w:r w:rsidR="003A6F0B">
        <w:t xml:space="preserve"> </w:t>
      </w:r>
      <w:r>
        <w:t>наличием</w:t>
      </w:r>
      <w:r w:rsidR="003A6F0B">
        <w:t xml:space="preserve"> </w:t>
      </w:r>
      <w:r>
        <w:t>пространственных</w:t>
      </w:r>
      <w:r w:rsidR="003A6F0B">
        <w:t xml:space="preserve"> </w:t>
      </w:r>
      <w:r>
        <w:t>форм,</w:t>
      </w:r>
      <w:r w:rsidR="003A6F0B">
        <w:t xml:space="preserve"> </w:t>
      </w:r>
      <w:r>
        <w:t>количественных</w:t>
      </w:r>
      <w:r w:rsidR="003A6F0B">
        <w:t xml:space="preserve"> </w:t>
      </w:r>
      <w:r>
        <w:t>отношений,</w:t>
      </w:r>
      <w:r w:rsidR="003A6F0B">
        <w:t xml:space="preserve"> </w:t>
      </w:r>
      <w:r>
        <w:t>экономических</w:t>
      </w:r>
      <w:r w:rsidR="003A6F0B">
        <w:t xml:space="preserve"> </w:t>
      </w:r>
      <w:r>
        <w:t>расчетов;</w:t>
      </w:r>
      <w:r w:rsidR="003A6F0B">
        <w:t xml:space="preserve"> </w:t>
      </w:r>
      <w:r>
        <w:t>необходимостью</w:t>
      </w:r>
      <w:r w:rsidR="003A6F0B">
        <w:t xml:space="preserve"> </w:t>
      </w:r>
      <w:r>
        <w:t>математических знаний в понимании принципов устройства и использования современной</w:t>
      </w:r>
      <w:r w:rsidR="003A6F0B">
        <w:t xml:space="preserve"> </w:t>
      </w:r>
      <w:r>
        <w:t>техники,</w:t>
      </w:r>
      <w:r w:rsidR="003A6F0B">
        <w:t xml:space="preserve"> </w:t>
      </w:r>
      <w:r>
        <w:t>восприятия</w:t>
      </w:r>
      <w:r w:rsidR="003A6F0B">
        <w:t xml:space="preserve"> </w:t>
      </w:r>
      <w:r>
        <w:t>и</w:t>
      </w:r>
      <w:r w:rsidR="003A6F0B">
        <w:t xml:space="preserve"> </w:t>
      </w:r>
      <w:r>
        <w:t>интерпретация</w:t>
      </w:r>
      <w:r w:rsidR="003A6F0B">
        <w:t xml:space="preserve"> </w:t>
      </w:r>
      <w:r>
        <w:t>разнообразной</w:t>
      </w:r>
      <w:r w:rsidR="003A6F0B">
        <w:t xml:space="preserve"> </w:t>
      </w:r>
      <w:r>
        <w:t>социальной,</w:t>
      </w:r>
      <w:r w:rsidR="003A6F0B">
        <w:t xml:space="preserve"> </w:t>
      </w:r>
      <w:r>
        <w:t>экономической</w:t>
      </w:r>
      <w:r w:rsidR="003A6F0B">
        <w:t xml:space="preserve"> </w:t>
      </w:r>
      <w:r>
        <w:t>информации;</w:t>
      </w:r>
      <w:r w:rsidR="003A6F0B">
        <w:t xml:space="preserve"> </w:t>
      </w:r>
      <w:r>
        <w:t>практических</w:t>
      </w:r>
      <w:r w:rsidR="003A6F0B">
        <w:t xml:space="preserve"> </w:t>
      </w:r>
      <w:r>
        <w:t>приёмов</w:t>
      </w:r>
      <w:r w:rsidR="003A6F0B">
        <w:t xml:space="preserve"> </w:t>
      </w:r>
      <w:r>
        <w:t>геометрических</w:t>
      </w:r>
      <w:r w:rsidR="003A6F0B">
        <w:t xml:space="preserve"> </w:t>
      </w:r>
      <w:r>
        <w:t>измерений</w:t>
      </w:r>
      <w:r w:rsidR="003A6F0B">
        <w:t xml:space="preserve"> </w:t>
      </w:r>
      <w:r>
        <w:t>и</w:t>
      </w:r>
      <w:r w:rsidR="003A6F0B">
        <w:t xml:space="preserve"> </w:t>
      </w:r>
      <w:r>
        <w:t>построений,</w:t>
      </w:r>
      <w:r w:rsidR="003A6F0B">
        <w:t xml:space="preserve"> </w:t>
      </w:r>
      <w:r>
        <w:t>чтения</w:t>
      </w:r>
      <w:r w:rsidR="003A6F0B">
        <w:t xml:space="preserve"> </w:t>
      </w:r>
      <w:r>
        <w:t>информации,</w:t>
      </w:r>
      <w:r w:rsidR="003A6F0B">
        <w:t xml:space="preserve"> </w:t>
      </w:r>
      <w:r>
        <w:t>представленной в</w:t>
      </w:r>
      <w:r w:rsidR="003A6F0B">
        <w:t xml:space="preserve"> </w:t>
      </w:r>
      <w:r>
        <w:t>виде</w:t>
      </w:r>
      <w:r w:rsidR="003A6F0B">
        <w:t xml:space="preserve"> </w:t>
      </w:r>
      <w:r>
        <w:t>таблиц,</w:t>
      </w:r>
      <w:r w:rsidR="003A6F0B">
        <w:t xml:space="preserve"> </w:t>
      </w:r>
      <w:r>
        <w:t>диаграмм</w:t>
      </w:r>
      <w:r w:rsidR="00FD2F4A">
        <w:t xml:space="preserve"> </w:t>
      </w:r>
      <w:r>
        <w:t>и графиков.</w:t>
      </w:r>
    </w:p>
    <w:p w:rsidR="001E7F6B" w:rsidRDefault="00B36203" w:rsidP="00BC50A9">
      <w:pPr>
        <w:pStyle w:val="a3"/>
        <w:spacing w:before="1"/>
        <w:ind w:left="1134" w:right="117" w:firstLine="850"/>
      </w:pPr>
      <w:r>
        <w:t>Применение</w:t>
      </w:r>
      <w:r w:rsidR="00FD2F4A">
        <w:t xml:space="preserve"> </w:t>
      </w:r>
      <w:r>
        <w:t>математическог</w:t>
      </w:r>
      <w:r w:rsidR="00FD2F4A">
        <w:t xml:space="preserve"> </w:t>
      </w:r>
      <w:r>
        <w:t>остиля</w:t>
      </w:r>
      <w:r w:rsidR="00FD2F4A">
        <w:t xml:space="preserve"> </w:t>
      </w:r>
      <w:r>
        <w:t>мышления,</w:t>
      </w:r>
      <w:r w:rsidR="00FD2F4A">
        <w:t xml:space="preserve"> </w:t>
      </w:r>
      <w:r>
        <w:t>проявляющегося</w:t>
      </w:r>
      <w:r w:rsidR="00FD2F4A">
        <w:t xml:space="preserve"> </w:t>
      </w:r>
      <w:r>
        <w:t>в</w:t>
      </w:r>
      <w:r w:rsidR="00FD2F4A">
        <w:t xml:space="preserve"> </w:t>
      </w:r>
      <w:r>
        <w:t>определённых</w:t>
      </w:r>
      <w:r w:rsidR="00FD2F4A">
        <w:t xml:space="preserve"> </w:t>
      </w:r>
      <w:r>
        <w:t>умственных</w:t>
      </w:r>
      <w:r w:rsidR="00FD2F4A">
        <w:t xml:space="preserve"> </w:t>
      </w:r>
      <w:r>
        <w:t>навыках,</w:t>
      </w:r>
      <w:r w:rsidR="00FD2F4A">
        <w:t xml:space="preserve"> </w:t>
      </w:r>
      <w:r>
        <w:t>приёмах</w:t>
      </w:r>
      <w:r w:rsidR="00FD2F4A">
        <w:t xml:space="preserve"> </w:t>
      </w:r>
      <w:r>
        <w:t>и</w:t>
      </w:r>
      <w:r w:rsidR="00FD2F4A">
        <w:t xml:space="preserve"> </w:t>
      </w:r>
      <w:r>
        <w:t>методах</w:t>
      </w:r>
      <w:r w:rsidR="00FD2F4A">
        <w:t xml:space="preserve"> </w:t>
      </w:r>
      <w:r>
        <w:t>мышления</w:t>
      </w:r>
      <w:r w:rsidR="00FD2F4A">
        <w:t xml:space="preserve"> </w:t>
      </w:r>
      <w:r>
        <w:t>человека,</w:t>
      </w:r>
      <w:r w:rsidR="00FD2F4A">
        <w:t xml:space="preserve"> </w:t>
      </w:r>
      <w:r>
        <w:t>процессах</w:t>
      </w:r>
      <w:r w:rsidR="00FD2F4A">
        <w:t xml:space="preserve"> </w:t>
      </w:r>
      <w:r>
        <w:t>обобщения</w:t>
      </w:r>
      <w:r w:rsidR="00FD2F4A">
        <w:t xml:space="preserve"> </w:t>
      </w:r>
      <w:r>
        <w:t>и</w:t>
      </w:r>
      <w:r w:rsidR="00FD2F4A">
        <w:t xml:space="preserve"> </w:t>
      </w:r>
      <w:r>
        <w:t>конкретизации, анализа и синтеза, классификации и систематизации, абстрагирования ианалогий как формировании алгоритмической компоненты мышления и воспитании умений</w:t>
      </w:r>
      <w:r w:rsidR="00FD2F4A">
        <w:t xml:space="preserve"> </w:t>
      </w:r>
      <w:r>
        <w:t>действовать</w:t>
      </w:r>
      <w:r w:rsidR="00FD2F4A">
        <w:t xml:space="preserve"> </w:t>
      </w:r>
      <w:r>
        <w:t>по</w:t>
      </w:r>
      <w:r w:rsidR="00FD2F4A">
        <w:t xml:space="preserve"> </w:t>
      </w:r>
      <w:r>
        <w:t>заданным</w:t>
      </w:r>
      <w:r w:rsidR="00FD2F4A">
        <w:t xml:space="preserve"> </w:t>
      </w:r>
      <w:r>
        <w:t>алгоритмам,</w:t>
      </w:r>
      <w:r w:rsidR="00FD2F4A">
        <w:t xml:space="preserve"> </w:t>
      </w:r>
      <w:r>
        <w:t>позволяющей</w:t>
      </w:r>
      <w:r w:rsidR="00FD2F4A">
        <w:t xml:space="preserve"> </w:t>
      </w:r>
      <w:r>
        <w:t>совершенствовать</w:t>
      </w:r>
      <w:r w:rsidR="00FD2F4A">
        <w:t xml:space="preserve"> </w:t>
      </w:r>
      <w:r>
        <w:t>известные</w:t>
      </w:r>
      <w:r w:rsidR="00FD2F4A">
        <w:t xml:space="preserve"> </w:t>
      </w:r>
      <w:r>
        <w:t>и</w:t>
      </w:r>
      <w:r w:rsidR="00FD2F4A">
        <w:t xml:space="preserve"> </w:t>
      </w:r>
      <w:r>
        <w:t>конструировать</w:t>
      </w:r>
      <w:r w:rsidR="00FD2F4A">
        <w:t xml:space="preserve"> </w:t>
      </w:r>
      <w:r>
        <w:t>новые.Объекты</w:t>
      </w:r>
      <w:r w:rsidR="00FD2F4A">
        <w:t xml:space="preserve"> </w:t>
      </w:r>
      <w:r>
        <w:t>математических</w:t>
      </w:r>
      <w:r w:rsidR="00FD2F4A">
        <w:t xml:space="preserve"> </w:t>
      </w:r>
      <w:r>
        <w:t>умозаключений,</w:t>
      </w:r>
      <w:r w:rsidR="00FD2F4A">
        <w:t xml:space="preserve"> </w:t>
      </w:r>
      <w:r>
        <w:t>правила</w:t>
      </w:r>
      <w:r w:rsidR="00FD2F4A">
        <w:t xml:space="preserve"> </w:t>
      </w:r>
      <w:r>
        <w:t>их</w:t>
      </w:r>
      <w:r w:rsidR="00960D1A">
        <w:t xml:space="preserve"> </w:t>
      </w:r>
      <w:r>
        <w:t>конструирования раскрывают механизм логических построений, способствуют выработке</w:t>
      </w:r>
      <w:r w:rsidR="00960D1A">
        <w:t xml:space="preserve"> </w:t>
      </w:r>
      <w:r>
        <w:t>умений</w:t>
      </w:r>
      <w:r w:rsidR="00960D1A">
        <w:t xml:space="preserve"> </w:t>
      </w:r>
      <w:r>
        <w:t>формулировать,</w:t>
      </w:r>
      <w:r w:rsidR="00960D1A">
        <w:t xml:space="preserve"> </w:t>
      </w:r>
      <w:r>
        <w:t>обосновывать</w:t>
      </w:r>
      <w:r w:rsidR="00960D1A">
        <w:t xml:space="preserve"> </w:t>
      </w:r>
      <w:r>
        <w:t>и</w:t>
      </w:r>
      <w:r w:rsidR="00960D1A">
        <w:t xml:space="preserve"> </w:t>
      </w:r>
      <w:r>
        <w:t>доказывать</w:t>
      </w:r>
      <w:r w:rsidR="00960D1A">
        <w:t xml:space="preserve"> </w:t>
      </w:r>
      <w:r>
        <w:t>суждения,</w:t>
      </w:r>
      <w:r w:rsidR="00960D1A">
        <w:t xml:space="preserve"> </w:t>
      </w:r>
      <w:r>
        <w:t>тем</w:t>
      </w:r>
      <w:r w:rsidR="00960D1A">
        <w:t xml:space="preserve"> </w:t>
      </w:r>
      <w:r>
        <w:t>самым</w:t>
      </w:r>
      <w:r w:rsidR="00960D1A">
        <w:t xml:space="preserve"> </w:t>
      </w:r>
      <w:r>
        <w:t>развивают</w:t>
      </w:r>
      <w:r w:rsidR="00960D1A">
        <w:t xml:space="preserve"> </w:t>
      </w:r>
      <w:r>
        <w:t>логическое</w:t>
      </w:r>
      <w:r w:rsidR="00960D1A">
        <w:t xml:space="preserve"> </w:t>
      </w:r>
      <w:r>
        <w:t>мышление.</w:t>
      </w:r>
    </w:p>
    <w:p w:rsidR="001E7F6B" w:rsidRDefault="00B36203" w:rsidP="00BC50A9">
      <w:pPr>
        <w:pStyle w:val="a3"/>
        <w:spacing w:before="4"/>
        <w:ind w:left="1134" w:right="117" w:firstLine="850"/>
      </w:pPr>
      <w:r>
        <w:t>Обучение</w:t>
      </w:r>
      <w:r w:rsidR="00960D1A">
        <w:t xml:space="preserve"> </w:t>
      </w:r>
      <w:r>
        <w:t>математике</w:t>
      </w:r>
      <w:r w:rsidR="00960D1A">
        <w:t xml:space="preserve"> </w:t>
      </w:r>
      <w:r>
        <w:t>как</w:t>
      </w:r>
      <w:r w:rsidR="00960D1A">
        <w:t xml:space="preserve"> </w:t>
      </w:r>
      <w:r>
        <w:t>возможность</w:t>
      </w:r>
      <w:r w:rsidR="00960D1A">
        <w:t xml:space="preserve"> </w:t>
      </w:r>
      <w:r>
        <w:t>развития</w:t>
      </w:r>
      <w:r w:rsidR="00960D1A">
        <w:t xml:space="preserve"> </w:t>
      </w:r>
      <w:r>
        <w:t>у</w:t>
      </w:r>
      <w:r w:rsidR="00960D1A">
        <w:t xml:space="preserve"> </w:t>
      </w:r>
      <w:r>
        <w:t>обучающихся</w:t>
      </w:r>
      <w:r w:rsidR="00960D1A">
        <w:t xml:space="preserve"> </w:t>
      </w:r>
      <w:r>
        <w:t>точной,</w:t>
      </w:r>
      <w:r w:rsidR="00960D1A">
        <w:t xml:space="preserve"> </w:t>
      </w:r>
      <w:r>
        <w:t>рациональной и информативной речи, умения отбирать наиболее подходящие языковые,</w:t>
      </w:r>
      <w:r w:rsidR="00960D1A">
        <w:t xml:space="preserve"> </w:t>
      </w:r>
      <w:r>
        <w:t>символические,</w:t>
      </w:r>
      <w:r w:rsidR="00960D1A">
        <w:t xml:space="preserve"> </w:t>
      </w:r>
      <w:r>
        <w:t>графические</w:t>
      </w:r>
      <w:r w:rsidR="00960D1A">
        <w:t xml:space="preserve"> </w:t>
      </w:r>
      <w:r>
        <w:t>средства</w:t>
      </w:r>
      <w:r w:rsidR="00960D1A">
        <w:t xml:space="preserve"> </w:t>
      </w:r>
      <w:r>
        <w:t>для</w:t>
      </w:r>
      <w:r w:rsidR="00960D1A">
        <w:t xml:space="preserve"> </w:t>
      </w:r>
      <w:r>
        <w:t>выражения</w:t>
      </w:r>
      <w:r w:rsidR="00960D1A">
        <w:t xml:space="preserve"> </w:t>
      </w:r>
      <w:r>
        <w:t>суждений</w:t>
      </w:r>
      <w:r w:rsidR="00960D1A">
        <w:t xml:space="preserve"> </w:t>
      </w:r>
      <w:r>
        <w:t>и</w:t>
      </w:r>
      <w:r w:rsidR="00960D1A">
        <w:t xml:space="preserve"> </w:t>
      </w:r>
      <w:r>
        <w:t>наглядного</w:t>
      </w:r>
      <w:r w:rsidR="00960D1A">
        <w:t xml:space="preserve"> </w:t>
      </w:r>
      <w:r>
        <w:t>их</w:t>
      </w:r>
      <w:r w:rsidR="00960D1A">
        <w:t xml:space="preserve"> </w:t>
      </w:r>
      <w:r>
        <w:t>представления.</w:t>
      </w:r>
    </w:p>
    <w:p w:rsidR="001E7F6B" w:rsidRDefault="00B36203" w:rsidP="00BC50A9">
      <w:pPr>
        <w:pStyle w:val="a3"/>
        <w:ind w:left="1134" w:right="129" w:firstLine="850"/>
      </w:pPr>
      <w:r>
        <w:t xml:space="preserve">Общее знакомство с методами познания действительности, </w:t>
      </w:r>
      <w:r>
        <w:lastRenderedPageBreak/>
        <w:t>представление о предмете</w:t>
      </w:r>
      <w:r w:rsidR="00960D1A">
        <w:t xml:space="preserve"> </w:t>
      </w:r>
      <w:r>
        <w:t>и</w:t>
      </w:r>
      <w:r w:rsidR="00960D1A">
        <w:t xml:space="preserve"> </w:t>
      </w:r>
      <w:r>
        <w:t>методе</w:t>
      </w:r>
      <w:r w:rsidR="00960D1A">
        <w:t xml:space="preserve"> </w:t>
      </w:r>
      <w:r>
        <w:t>математики,</w:t>
      </w:r>
      <w:r w:rsidR="00960D1A">
        <w:t xml:space="preserve"> </w:t>
      </w:r>
      <w:r>
        <w:t>его</w:t>
      </w:r>
      <w:r w:rsidR="00960D1A">
        <w:t xml:space="preserve"> </w:t>
      </w:r>
      <w:r>
        <w:t>отличия</w:t>
      </w:r>
      <w:r w:rsidR="00960D1A">
        <w:t xml:space="preserve"> </w:t>
      </w:r>
      <w:r>
        <w:t>отметодов</w:t>
      </w:r>
      <w:r w:rsidR="00960D1A">
        <w:t xml:space="preserve"> </w:t>
      </w:r>
      <w:r>
        <w:t>естественных</w:t>
      </w:r>
      <w:r w:rsidR="00960D1A">
        <w:t xml:space="preserve"> </w:t>
      </w:r>
      <w:r>
        <w:t>и</w:t>
      </w:r>
      <w:r w:rsidR="00960D1A">
        <w:t xml:space="preserve"> </w:t>
      </w:r>
      <w:r>
        <w:t>гуманитарных</w:t>
      </w:r>
      <w:r w:rsidR="00960D1A">
        <w:t xml:space="preserve"> </w:t>
      </w:r>
      <w:r>
        <w:t>наук,</w:t>
      </w:r>
      <w:r w:rsidR="00960D1A">
        <w:t xml:space="preserve"> </w:t>
      </w:r>
      <w:r>
        <w:t>об</w:t>
      </w:r>
      <w:r w:rsidR="00960D1A">
        <w:t xml:space="preserve"> </w:t>
      </w:r>
      <w:r>
        <w:t>особенностях</w:t>
      </w:r>
      <w:r w:rsidR="00960D1A">
        <w:t xml:space="preserve"> </w:t>
      </w:r>
      <w:r>
        <w:t>применения</w:t>
      </w:r>
      <w:r w:rsidR="00960D1A">
        <w:t xml:space="preserve"> </w:t>
      </w:r>
      <w:r>
        <w:t>математики</w:t>
      </w:r>
      <w:r w:rsidR="00960D1A">
        <w:t xml:space="preserve"> </w:t>
      </w:r>
      <w:r>
        <w:t>для</w:t>
      </w:r>
      <w:r w:rsidR="00960D1A">
        <w:t xml:space="preserve"> </w:t>
      </w:r>
      <w:r>
        <w:t>решения</w:t>
      </w:r>
      <w:r w:rsidR="00960D1A">
        <w:t xml:space="preserve"> </w:t>
      </w:r>
      <w:r>
        <w:t>научных</w:t>
      </w:r>
      <w:r w:rsidR="00960D1A">
        <w:t xml:space="preserve"> </w:t>
      </w:r>
      <w:r>
        <w:t>и</w:t>
      </w:r>
      <w:r w:rsidR="00960D1A">
        <w:t xml:space="preserve"> </w:t>
      </w:r>
      <w:r>
        <w:t>прикладных</w:t>
      </w:r>
      <w:r w:rsidR="00960D1A">
        <w:t xml:space="preserve"> </w:t>
      </w:r>
      <w:r>
        <w:t>задач</w:t>
      </w:r>
      <w:r w:rsidR="00960D1A">
        <w:t xml:space="preserve"> </w:t>
      </w:r>
      <w:r>
        <w:t>как</w:t>
      </w:r>
      <w:r w:rsidR="00960D1A">
        <w:t xml:space="preserve"> </w:t>
      </w:r>
      <w:r>
        <w:t>необходимый компонент общей</w:t>
      </w:r>
      <w:r w:rsidR="00960D1A">
        <w:t xml:space="preserve"> </w:t>
      </w:r>
      <w:r>
        <w:t>культуры.</w:t>
      </w:r>
    </w:p>
    <w:p w:rsidR="001E7F6B" w:rsidRDefault="00B36203" w:rsidP="00BC50A9">
      <w:pPr>
        <w:pStyle w:val="a3"/>
        <w:ind w:left="1134" w:right="116" w:firstLine="850"/>
      </w:pPr>
      <w:r>
        <w:t>Изучение математики способствует эстетическому воспитанию человека, пониманию</w:t>
      </w:r>
      <w:r w:rsidR="00960D1A">
        <w:t xml:space="preserve"> </w:t>
      </w:r>
      <w:r>
        <w:t>красоты</w:t>
      </w:r>
      <w:r w:rsidR="00960D1A">
        <w:t xml:space="preserve"> </w:t>
      </w:r>
      <w:r>
        <w:t>и</w:t>
      </w:r>
      <w:r w:rsidR="00960D1A">
        <w:t xml:space="preserve"> </w:t>
      </w:r>
      <w:r>
        <w:t>изящества</w:t>
      </w:r>
      <w:r w:rsidR="00960D1A">
        <w:t xml:space="preserve"> </w:t>
      </w:r>
      <w:r>
        <w:t>математических</w:t>
      </w:r>
      <w:r w:rsidR="00960D1A">
        <w:t xml:space="preserve"> </w:t>
      </w:r>
      <w:r>
        <w:t>рассуждений,</w:t>
      </w:r>
      <w:r w:rsidR="00960D1A">
        <w:t xml:space="preserve"> </w:t>
      </w:r>
      <w:r>
        <w:t>восприятию</w:t>
      </w:r>
      <w:r w:rsidR="00960D1A">
        <w:t xml:space="preserve"> </w:t>
      </w:r>
      <w:r>
        <w:t>геометрических</w:t>
      </w:r>
      <w:r w:rsidR="00960D1A">
        <w:t xml:space="preserve"> </w:t>
      </w:r>
      <w:r>
        <w:t>форм,</w:t>
      </w:r>
      <w:r w:rsidR="00960D1A">
        <w:t xml:space="preserve"> </w:t>
      </w:r>
      <w:r>
        <w:t>усвоению</w:t>
      </w:r>
      <w:r w:rsidR="00960D1A">
        <w:t xml:space="preserve"> </w:t>
      </w:r>
      <w:r>
        <w:t>идеи</w:t>
      </w:r>
      <w:r w:rsidR="00960D1A">
        <w:t xml:space="preserve"> </w:t>
      </w:r>
      <w:r>
        <w:t>симметрии.</w:t>
      </w:r>
    </w:p>
    <w:p w:rsidR="001E7F6B" w:rsidRDefault="00B36203" w:rsidP="00BC50A9">
      <w:pPr>
        <w:pStyle w:val="2"/>
        <w:spacing w:before="2" w:line="240" w:lineRule="auto"/>
        <w:ind w:left="1134" w:right="119" w:firstLine="850"/>
      </w:pPr>
      <w:r>
        <w:t>Приоритетными целями обучения математике в 10-11 классах на базовом уровне</w:t>
      </w:r>
      <w:r w:rsidR="009B5844">
        <w:t xml:space="preserve"> </w:t>
      </w:r>
      <w:r>
        <w:t>являются:</w:t>
      </w:r>
    </w:p>
    <w:p w:rsidR="001E7F6B" w:rsidRDefault="009B5844" w:rsidP="008D24C2">
      <w:pPr>
        <w:pStyle w:val="a5"/>
        <w:numPr>
          <w:ilvl w:val="1"/>
          <w:numId w:val="61"/>
        </w:numPr>
        <w:tabs>
          <w:tab w:val="left" w:pos="1378"/>
        </w:tabs>
        <w:ind w:left="1134" w:right="121" w:firstLine="850"/>
        <w:rPr>
          <w:sz w:val="28"/>
        </w:rPr>
      </w:pPr>
      <w:r>
        <w:rPr>
          <w:sz w:val="28"/>
        </w:rPr>
        <w:t>Ф</w:t>
      </w:r>
      <w:r w:rsidR="00B36203">
        <w:rPr>
          <w:sz w:val="28"/>
        </w:rPr>
        <w:t>ормирование</w:t>
      </w:r>
      <w:r>
        <w:rPr>
          <w:sz w:val="28"/>
        </w:rPr>
        <w:t xml:space="preserve"> </w:t>
      </w:r>
      <w:r w:rsidR="00B36203">
        <w:rPr>
          <w:sz w:val="28"/>
        </w:rPr>
        <w:t>центральных</w:t>
      </w:r>
      <w:r>
        <w:rPr>
          <w:sz w:val="28"/>
        </w:rPr>
        <w:t xml:space="preserve"> </w:t>
      </w:r>
      <w:r w:rsidR="00B36203">
        <w:rPr>
          <w:sz w:val="28"/>
        </w:rPr>
        <w:t>математических</w:t>
      </w:r>
      <w:r>
        <w:rPr>
          <w:sz w:val="28"/>
        </w:rPr>
        <w:t xml:space="preserve"> </w:t>
      </w:r>
      <w:r w:rsidR="00B36203">
        <w:rPr>
          <w:sz w:val="28"/>
        </w:rPr>
        <w:t>понятий</w:t>
      </w:r>
      <w:r>
        <w:rPr>
          <w:sz w:val="28"/>
        </w:rPr>
        <w:t xml:space="preserve"> </w:t>
      </w:r>
      <w:r w:rsidR="00B36203">
        <w:rPr>
          <w:sz w:val="28"/>
        </w:rPr>
        <w:t>(число,</w:t>
      </w:r>
      <w:r>
        <w:rPr>
          <w:sz w:val="28"/>
        </w:rPr>
        <w:t xml:space="preserve"> </w:t>
      </w:r>
      <w:r w:rsidR="00B36203">
        <w:rPr>
          <w:sz w:val="28"/>
        </w:rPr>
        <w:t>величина,</w:t>
      </w:r>
      <w:r>
        <w:rPr>
          <w:sz w:val="28"/>
        </w:rPr>
        <w:t xml:space="preserve"> </w:t>
      </w:r>
      <w:r w:rsidR="00B36203">
        <w:rPr>
          <w:sz w:val="28"/>
        </w:rPr>
        <w:t>геометрическая</w:t>
      </w:r>
      <w:r>
        <w:rPr>
          <w:sz w:val="28"/>
        </w:rPr>
        <w:t xml:space="preserve"> </w:t>
      </w:r>
      <w:r w:rsidR="00B36203">
        <w:rPr>
          <w:sz w:val="28"/>
        </w:rPr>
        <w:t>фигура,</w:t>
      </w:r>
      <w:r>
        <w:rPr>
          <w:sz w:val="28"/>
        </w:rPr>
        <w:t xml:space="preserve"> </w:t>
      </w:r>
      <w:r w:rsidR="00B36203">
        <w:rPr>
          <w:sz w:val="28"/>
        </w:rPr>
        <w:t>переменная,</w:t>
      </w:r>
      <w:r>
        <w:rPr>
          <w:sz w:val="28"/>
        </w:rPr>
        <w:t xml:space="preserve"> </w:t>
      </w:r>
      <w:r w:rsidR="00B36203">
        <w:rPr>
          <w:sz w:val="28"/>
        </w:rPr>
        <w:t>вероятность,</w:t>
      </w:r>
      <w:r>
        <w:rPr>
          <w:sz w:val="28"/>
        </w:rPr>
        <w:t xml:space="preserve"> </w:t>
      </w:r>
      <w:r w:rsidR="00B36203">
        <w:rPr>
          <w:sz w:val="28"/>
        </w:rPr>
        <w:t>функция),</w:t>
      </w:r>
      <w:r>
        <w:rPr>
          <w:sz w:val="28"/>
        </w:rPr>
        <w:t xml:space="preserve"> </w:t>
      </w:r>
      <w:r w:rsidR="00B36203">
        <w:rPr>
          <w:sz w:val="28"/>
        </w:rPr>
        <w:t>обеспечивающих</w:t>
      </w:r>
      <w:r>
        <w:rPr>
          <w:sz w:val="28"/>
        </w:rPr>
        <w:t xml:space="preserve"> </w:t>
      </w:r>
      <w:r w:rsidR="00B36203">
        <w:rPr>
          <w:sz w:val="28"/>
        </w:rPr>
        <w:t>преемственность</w:t>
      </w:r>
      <w:r>
        <w:rPr>
          <w:sz w:val="28"/>
        </w:rPr>
        <w:t xml:space="preserve"> </w:t>
      </w:r>
      <w:r w:rsidR="00B36203">
        <w:rPr>
          <w:sz w:val="28"/>
        </w:rPr>
        <w:t>и</w:t>
      </w:r>
      <w:r>
        <w:rPr>
          <w:sz w:val="28"/>
        </w:rPr>
        <w:t xml:space="preserve"> </w:t>
      </w:r>
      <w:r w:rsidR="00B36203">
        <w:rPr>
          <w:sz w:val="28"/>
        </w:rPr>
        <w:t>перспективность</w:t>
      </w:r>
      <w:r>
        <w:rPr>
          <w:sz w:val="28"/>
        </w:rPr>
        <w:t xml:space="preserve"> </w:t>
      </w:r>
      <w:r w:rsidR="00B36203">
        <w:rPr>
          <w:sz w:val="28"/>
        </w:rPr>
        <w:t>математического</w:t>
      </w:r>
      <w:r>
        <w:rPr>
          <w:sz w:val="28"/>
        </w:rPr>
        <w:t xml:space="preserve"> </w:t>
      </w:r>
      <w:r w:rsidR="00B36203">
        <w:rPr>
          <w:sz w:val="28"/>
        </w:rPr>
        <w:t>образования</w:t>
      </w:r>
      <w:r>
        <w:rPr>
          <w:sz w:val="28"/>
        </w:rPr>
        <w:t xml:space="preserve"> </w:t>
      </w:r>
      <w:r w:rsidR="00B36203">
        <w:rPr>
          <w:sz w:val="28"/>
        </w:rPr>
        <w:t>обучающихся;</w:t>
      </w:r>
    </w:p>
    <w:p w:rsidR="001E7F6B" w:rsidRDefault="00B36203" w:rsidP="008D24C2">
      <w:pPr>
        <w:pStyle w:val="a5"/>
        <w:numPr>
          <w:ilvl w:val="1"/>
          <w:numId w:val="61"/>
        </w:numPr>
        <w:tabs>
          <w:tab w:val="left" w:pos="1152"/>
        </w:tabs>
        <w:ind w:left="1134" w:right="135" w:firstLine="850"/>
        <w:rPr>
          <w:sz w:val="28"/>
        </w:rPr>
      </w:pPr>
      <w:r>
        <w:rPr>
          <w:sz w:val="28"/>
        </w:rPr>
        <w:t>подведение обучающихся на доступном для них уровне к осознанию взаимосвязи</w:t>
      </w:r>
      <w:r w:rsidR="009B5844">
        <w:rPr>
          <w:sz w:val="28"/>
        </w:rPr>
        <w:t xml:space="preserve"> </w:t>
      </w:r>
      <w:r>
        <w:rPr>
          <w:sz w:val="28"/>
        </w:rPr>
        <w:t>математики</w:t>
      </w:r>
      <w:r w:rsidR="009B5844">
        <w:rPr>
          <w:sz w:val="28"/>
        </w:rPr>
        <w:t xml:space="preserve"> </w:t>
      </w:r>
      <w:r>
        <w:rPr>
          <w:sz w:val="28"/>
        </w:rPr>
        <w:t>и</w:t>
      </w:r>
      <w:r w:rsidR="009B5844">
        <w:rPr>
          <w:sz w:val="28"/>
        </w:rPr>
        <w:t xml:space="preserve"> </w:t>
      </w:r>
      <w:r>
        <w:rPr>
          <w:sz w:val="28"/>
        </w:rPr>
        <w:t>окружающего</w:t>
      </w:r>
      <w:r w:rsidR="009B5844">
        <w:rPr>
          <w:sz w:val="28"/>
        </w:rPr>
        <w:t xml:space="preserve"> </w:t>
      </w:r>
      <w:r>
        <w:rPr>
          <w:sz w:val="28"/>
        </w:rPr>
        <w:t>мира,</w:t>
      </w:r>
      <w:r w:rsidR="009B5844">
        <w:rPr>
          <w:sz w:val="28"/>
        </w:rPr>
        <w:t xml:space="preserve"> </w:t>
      </w:r>
      <w:r>
        <w:rPr>
          <w:sz w:val="28"/>
        </w:rPr>
        <w:t>понимание</w:t>
      </w:r>
      <w:r w:rsidR="009B5844">
        <w:rPr>
          <w:sz w:val="28"/>
        </w:rPr>
        <w:t xml:space="preserve"> </w:t>
      </w:r>
      <w:r>
        <w:rPr>
          <w:sz w:val="28"/>
        </w:rPr>
        <w:t>математики</w:t>
      </w:r>
      <w:r w:rsidR="009B5844">
        <w:rPr>
          <w:sz w:val="28"/>
        </w:rPr>
        <w:t xml:space="preserve"> </w:t>
      </w:r>
      <w:r>
        <w:rPr>
          <w:sz w:val="28"/>
        </w:rPr>
        <w:t>как</w:t>
      </w:r>
      <w:r w:rsidR="009B5844">
        <w:rPr>
          <w:sz w:val="28"/>
        </w:rPr>
        <w:t xml:space="preserve"> </w:t>
      </w:r>
      <w:r>
        <w:rPr>
          <w:sz w:val="28"/>
        </w:rPr>
        <w:t>части</w:t>
      </w:r>
      <w:r w:rsidR="009B5844">
        <w:rPr>
          <w:sz w:val="28"/>
        </w:rPr>
        <w:t xml:space="preserve"> </w:t>
      </w:r>
      <w:r>
        <w:rPr>
          <w:sz w:val="28"/>
        </w:rPr>
        <w:t>общей</w:t>
      </w:r>
      <w:r w:rsidR="009B5844">
        <w:rPr>
          <w:sz w:val="28"/>
        </w:rPr>
        <w:t xml:space="preserve"> </w:t>
      </w:r>
      <w:r>
        <w:rPr>
          <w:sz w:val="28"/>
        </w:rPr>
        <w:t>культуры</w:t>
      </w:r>
      <w:r w:rsidR="009B5844">
        <w:rPr>
          <w:sz w:val="28"/>
        </w:rPr>
        <w:t xml:space="preserve"> </w:t>
      </w:r>
      <w:r>
        <w:rPr>
          <w:sz w:val="28"/>
        </w:rPr>
        <w:t>человечества;</w:t>
      </w:r>
    </w:p>
    <w:p w:rsidR="001E7F6B" w:rsidRDefault="00B36203" w:rsidP="008D24C2">
      <w:pPr>
        <w:pStyle w:val="a5"/>
        <w:numPr>
          <w:ilvl w:val="1"/>
          <w:numId w:val="61"/>
        </w:numPr>
        <w:tabs>
          <w:tab w:val="left" w:pos="1402"/>
        </w:tabs>
        <w:ind w:left="1134" w:right="130" w:firstLine="850"/>
        <w:rPr>
          <w:sz w:val="28"/>
        </w:rPr>
      </w:pPr>
      <w:r>
        <w:rPr>
          <w:sz w:val="28"/>
        </w:rPr>
        <w:t>развитие</w:t>
      </w:r>
      <w:r w:rsidR="009B5844">
        <w:rPr>
          <w:sz w:val="28"/>
        </w:rPr>
        <w:t xml:space="preserve"> </w:t>
      </w:r>
      <w:r>
        <w:rPr>
          <w:sz w:val="28"/>
        </w:rPr>
        <w:t>интеллектуальных</w:t>
      </w:r>
      <w:r w:rsidR="009B5844">
        <w:rPr>
          <w:sz w:val="28"/>
        </w:rPr>
        <w:t xml:space="preserve"> </w:t>
      </w:r>
      <w:r>
        <w:rPr>
          <w:sz w:val="28"/>
        </w:rPr>
        <w:t>и</w:t>
      </w:r>
      <w:r w:rsidR="009B5844">
        <w:rPr>
          <w:sz w:val="28"/>
        </w:rPr>
        <w:t xml:space="preserve"> </w:t>
      </w:r>
      <w:r>
        <w:rPr>
          <w:sz w:val="28"/>
        </w:rPr>
        <w:t>творческих</w:t>
      </w:r>
      <w:r w:rsidR="009B5844">
        <w:rPr>
          <w:sz w:val="28"/>
        </w:rPr>
        <w:t xml:space="preserve"> </w:t>
      </w:r>
      <w:r>
        <w:rPr>
          <w:sz w:val="28"/>
        </w:rPr>
        <w:t>способностей</w:t>
      </w:r>
      <w:r w:rsidR="009B5844">
        <w:rPr>
          <w:sz w:val="28"/>
        </w:rPr>
        <w:t xml:space="preserve"> </w:t>
      </w:r>
      <w:r>
        <w:rPr>
          <w:sz w:val="28"/>
        </w:rPr>
        <w:t>обучающихся,</w:t>
      </w:r>
      <w:r w:rsidR="009B5844">
        <w:rPr>
          <w:sz w:val="28"/>
        </w:rPr>
        <w:t xml:space="preserve"> </w:t>
      </w:r>
      <w:r>
        <w:rPr>
          <w:sz w:val="28"/>
        </w:rPr>
        <w:t>познавательной</w:t>
      </w:r>
      <w:r w:rsidR="009B5844">
        <w:rPr>
          <w:sz w:val="28"/>
        </w:rPr>
        <w:t xml:space="preserve"> </w:t>
      </w:r>
      <w:r>
        <w:rPr>
          <w:sz w:val="28"/>
        </w:rPr>
        <w:t>активности,</w:t>
      </w:r>
      <w:r w:rsidR="009B5844">
        <w:rPr>
          <w:sz w:val="28"/>
        </w:rPr>
        <w:t xml:space="preserve"> </w:t>
      </w:r>
      <w:r>
        <w:rPr>
          <w:sz w:val="28"/>
        </w:rPr>
        <w:t>исследовательских</w:t>
      </w:r>
      <w:r w:rsidR="009B5844">
        <w:rPr>
          <w:sz w:val="28"/>
        </w:rPr>
        <w:t xml:space="preserve"> </w:t>
      </w:r>
      <w:r>
        <w:rPr>
          <w:sz w:val="28"/>
        </w:rPr>
        <w:t>умений,</w:t>
      </w:r>
      <w:r w:rsidR="009B5844">
        <w:rPr>
          <w:sz w:val="28"/>
        </w:rPr>
        <w:t xml:space="preserve"> </w:t>
      </w:r>
      <w:r>
        <w:rPr>
          <w:sz w:val="28"/>
        </w:rPr>
        <w:t>критичности</w:t>
      </w:r>
      <w:r w:rsidR="009B5844">
        <w:rPr>
          <w:sz w:val="28"/>
        </w:rPr>
        <w:t xml:space="preserve"> </w:t>
      </w:r>
      <w:r>
        <w:rPr>
          <w:sz w:val="28"/>
        </w:rPr>
        <w:t>мышления,</w:t>
      </w:r>
      <w:r w:rsidR="009B5844">
        <w:rPr>
          <w:sz w:val="28"/>
        </w:rPr>
        <w:t xml:space="preserve"> </w:t>
      </w:r>
      <w:r>
        <w:rPr>
          <w:sz w:val="28"/>
        </w:rPr>
        <w:t>интереса</w:t>
      </w:r>
      <w:r w:rsidR="009B5844">
        <w:rPr>
          <w:sz w:val="28"/>
        </w:rPr>
        <w:t xml:space="preserve"> </w:t>
      </w:r>
      <w:r>
        <w:rPr>
          <w:sz w:val="28"/>
        </w:rPr>
        <w:t>к</w:t>
      </w:r>
      <w:r w:rsidR="009B5844">
        <w:rPr>
          <w:sz w:val="28"/>
        </w:rPr>
        <w:t xml:space="preserve"> </w:t>
      </w:r>
      <w:r>
        <w:rPr>
          <w:sz w:val="28"/>
        </w:rPr>
        <w:t>изучению</w:t>
      </w:r>
      <w:r w:rsidR="009B5844">
        <w:rPr>
          <w:sz w:val="28"/>
        </w:rPr>
        <w:t xml:space="preserve"> </w:t>
      </w:r>
      <w:r>
        <w:rPr>
          <w:sz w:val="28"/>
        </w:rPr>
        <w:t>математики;</w:t>
      </w:r>
    </w:p>
    <w:p w:rsidR="001E7F6B" w:rsidRDefault="00B36203" w:rsidP="008D24C2">
      <w:pPr>
        <w:pStyle w:val="a5"/>
        <w:numPr>
          <w:ilvl w:val="1"/>
          <w:numId w:val="61"/>
        </w:numPr>
        <w:tabs>
          <w:tab w:val="left" w:pos="1138"/>
        </w:tabs>
        <w:ind w:left="1134" w:right="127" w:firstLine="850"/>
        <w:rPr>
          <w:sz w:val="28"/>
        </w:rPr>
      </w:pPr>
      <w:r>
        <w:rPr>
          <w:sz w:val="28"/>
        </w:rPr>
        <w:t>формирование функциональной математической грамотности: умения распознавать</w:t>
      </w:r>
      <w:r w:rsidR="009B5844">
        <w:rPr>
          <w:sz w:val="28"/>
        </w:rPr>
        <w:t xml:space="preserve"> </w:t>
      </w:r>
      <w:r>
        <w:rPr>
          <w:sz w:val="28"/>
        </w:rPr>
        <w:t>математические аспекты в реальных жизненных ситуациях и при изучении других учебных</w:t>
      </w:r>
      <w:r w:rsidR="009B5844">
        <w:rPr>
          <w:sz w:val="28"/>
        </w:rPr>
        <w:t xml:space="preserve"> </w:t>
      </w:r>
      <w:r>
        <w:rPr>
          <w:sz w:val="28"/>
        </w:rPr>
        <w:t>предметов,</w:t>
      </w:r>
      <w:r w:rsidR="009B5844">
        <w:rPr>
          <w:sz w:val="28"/>
        </w:rPr>
        <w:t xml:space="preserve"> </w:t>
      </w:r>
      <w:r>
        <w:rPr>
          <w:sz w:val="28"/>
        </w:rPr>
        <w:t>проявления</w:t>
      </w:r>
      <w:r w:rsidR="009B5844">
        <w:rPr>
          <w:sz w:val="28"/>
        </w:rPr>
        <w:t xml:space="preserve"> </w:t>
      </w:r>
      <w:r>
        <w:rPr>
          <w:sz w:val="28"/>
        </w:rPr>
        <w:t>зависимостей</w:t>
      </w:r>
      <w:r w:rsidR="009B5844">
        <w:rPr>
          <w:sz w:val="28"/>
        </w:rPr>
        <w:t xml:space="preserve"> </w:t>
      </w:r>
      <w:r>
        <w:rPr>
          <w:sz w:val="28"/>
        </w:rPr>
        <w:t>и</w:t>
      </w:r>
      <w:r w:rsidR="009B5844">
        <w:rPr>
          <w:sz w:val="28"/>
        </w:rPr>
        <w:t xml:space="preserve"> </w:t>
      </w:r>
      <w:r>
        <w:rPr>
          <w:sz w:val="28"/>
        </w:rPr>
        <w:t>закономерностей,</w:t>
      </w:r>
      <w:r w:rsidR="009B5844">
        <w:rPr>
          <w:sz w:val="28"/>
        </w:rPr>
        <w:t xml:space="preserve"> </w:t>
      </w:r>
      <w:r>
        <w:rPr>
          <w:sz w:val="28"/>
        </w:rPr>
        <w:t>формулировать</w:t>
      </w:r>
      <w:r w:rsidR="009B5844">
        <w:rPr>
          <w:sz w:val="28"/>
        </w:rPr>
        <w:t xml:space="preserve"> </w:t>
      </w:r>
      <w:r>
        <w:rPr>
          <w:sz w:val="28"/>
        </w:rPr>
        <w:t>их</w:t>
      </w:r>
      <w:r w:rsidR="009B5844">
        <w:rPr>
          <w:sz w:val="28"/>
        </w:rPr>
        <w:t xml:space="preserve"> </w:t>
      </w:r>
      <w:r>
        <w:rPr>
          <w:sz w:val="28"/>
        </w:rPr>
        <w:t>на</w:t>
      </w:r>
      <w:r w:rsidR="009B5844">
        <w:rPr>
          <w:sz w:val="28"/>
        </w:rPr>
        <w:t xml:space="preserve"> </w:t>
      </w:r>
      <w:r>
        <w:rPr>
          <w:sz w:val="28"/>
        </w:rPr>
        <w:t>языке</w:t>
      </w:r>
      <w:r w:rsidR="009B5844">
        <w:rPr>
          <w:sz w:val="28"/>
        </w:rPr>
        <w:t xml:space="preserve"> математики </w:t>
      </w:r>
      <w:r>
        <w:rPr>
          <w:sz w:val="28"/>
        </w:rPr>
        <w:t>создавать математические</w:t>
      </w:r>
      <w:r w:rsidR="009B5844">
        <w:rPr>
          <w:sz w:val="28"/>
        </w:rPr>
        <w:t xml:space="preserve"> </w:t>
      </w:r>
      <w:r>
        <w:rPr>
          <w:sz w:val="28"/>
        </w:rPr>
        <w:t>модели,</w:t>
      </w:r>
      <w:r w:rsidR="009B5844">
        <w:rPr>
          <w:sz w:val="28"/>
        </w:rPr>
        <w:t xml:space="preserve"> </w:t>
      </w:r>
      <w:r>
        <w:rPr>
          <w:sz w:val="28"/>
        </w:rPr>
        <w:t>применять освоенный</w:t>
      </w:r>
      <w:r w:rsidR="009B5844">
        <w:rPr>
          <w:sz w:val="28"/>
        </w:rPr>
        <w:t xml:space="preserve"> </w:t>
      </w:r>
      <w:r>
        <w:rPr>
          <w:sz w:val="28"/>
        </w:rPr>
        <w:t>математический</w:t>
      </w:r>
      <w:r w:rsidR="009B5844">
        <w:rPr>
          <w:sz w:val="28"/>
        </w:rPr>
        <w:t xml:space="preserve"> </w:t>
      </w:r>
      <w:r>
        <w:rPr>
          <w:sz w:val="28"/>
        </w:rPr>
        <w:t>аппарат</w:t>
      </w:r>
      <w:r w:rsidR="009B5844">
        <w:rPr>
          <w:sz w:val="28"/>
        </w:rPr>
        <w:t xml:space="preserve"> </w:t>
      </w:r>
      <w:r>
        <w:rPr>
          <w:sz w:val="28"/>
        </w:rPr>
        <w:t>для</w:t>
      </w:r>
      <w:r w:rsidR="009B5844">
        <w:rPr>
          <w:sz w:val="28"/>
        </w:rPr>
        <w:t xml:space="preserve"> </w:t>
      </w:r>
      <w:r>
        <w:rPr>
          <w:sz w:val="28"/>
        </w:rPr>
        <w:t>решения</w:t>
      </w:r>
      <w:r w:rsidR="009B5844">
        <w:rPr>
          <w:sz w:val="28"/>
        </w:rPr>
        <w:t xml:space="preserve"> </w:t>
      </w:r>
      <w:r>
        <w:rPr>
          <w:sz w:val="28"/>
        </w:rPr>
        <w:t>практико-ориентированных</w:t>
      </w:r>
      <w:r w:rsidR="009B5844">
        <w:rPr>
          <w:sz w:val="28"/>
        </w:rPr>
        <w:t xml:space="preserve"> </w:t>
      </w:r>
      <w:r>
        <w:rPr>
          <w:sz w:val="28"/>
        </w:rPr>
        <w:t>задач,</w:t>
      </w:r>
      <w:r w:rsidR="009B5844">
        <w:rPr>
          <w:sz w:val="28"/>
        </w:rPr>
        <w:t xml:space="preserve"> </w:t>
      </w:r>
      <w:r>
        <w:rPr>
          <w:sz w:val="28"/>
        </w:rPr>
        <w:t>интерпретировать</w:t>
      </w:r>
      <w:r w:rsidR="009B5844">
        <w:rPr>
          <w:sz w:val="28"/>
        </w:rPr>
        <w:t xml:space="preserve"> </w:t>
      </w:r>
      <w:r>
        <w:rPr>
          <w:sz w:val="28"/>
        </w:rPr>
        <w:t>и</w:t>
      </w:r>
      <w:r w:rsidR="009B5844">
        <w:rPr>
          <w:sz w:val="28"/>
        </w:rPr>
        <w:t xml:space="preserve"> </w:t>
      </w:r>
      <w:r>
        <w:rPr>
          <w:sz w:val="28"/>
        </w:rPr>
        <w:t>оценивать</w:t>
      </w:r>
      <w:r w:rsidR="009B5844">
        <w:rPr>
          <w:sz w:val="28"/>
        </w:rPr>
        <w:t xml:space="preserve"> </w:t>
      </w:r>
      <w:r>
        <w:rPr>
          <w:sz w:val="28"/>
        </w:rPr>
        <w:t>полученные</w:t>
      </w:r>
      <w:r w:rsidR="009B5844">
        <w:rPr>
          <w:sz w:val="28"/>
        </w:rPr>
        <w:t xml:space="preserve"> </w:t>
      </w:r>
      <w:r>
        <w:rPr>
          <w:sz w:val="28"/>
        </w:rPr>
        <w:t>результаты.</w:t>
      </w:r>
    </w:p>
    <w:p w:rsidR="001E7F6B" w:rsidRDefault="00B36203" w:rsidP="00BC50A9">
      <w:pPr>
        <w:pStyle w:val="2"/>
        <w:spacing w:before="5"/>
        <w:ind w:left="1134" w:firstLine="850"/>
        <w:jc w:val="left"/>
      </w:pPr>
      <w:r>
        <w:t>Основными</w:t>
      </w:r>
      <w:r w:rsidR="009B5844">
        <w:t xml:space="preserve"> </w:t>
      </w:r>
      <w:r>
        <w:t>линиями</w:t>
      </w:r>
      <w:r w:rsidR="009B5844">
        <w:t xml:space="preserve"> </w:t>
      </w:r>
      <w:r>
        <w:t>содержания</w:t>
      </w:r>
      <w:r w:rsidR="009B5844">
        <w:t xml:space="preserve"> </w:t>
      </w:r>
      <w:r>
        <w:t>математики</w:t>
      </w:r>
      <w:r w:rsidR="009B5844">
        <w:t xml:space="preserve"> </w:t>
      </w:r>
      <w:r>
        <w:t>в</w:t>
      </w:r>
      <w:r w:rsidR="009B5844">
        <w:t xml:space="preserve"> </w:t>
      </w:r>
      <w:r>
        <w:t>10-1</w:t>
      </w:r>
      <w:r w:rsidR="009B5844">
        <w:t xml:space="preserve"> </w:t>
      </w:r>
      <w:r>
        <w:t>1классах</w:t>
      </w:r>
      <w:r w:rsidR="009B5844">
        <w:t xml:space="preserve"> </w:t>
      </w:r>
      <w:r>
        <w:t>являются:</w:t>
      </w:r>
    </w:p>
    <w:p w:rsidR="001E7F6B" w:rsidRDefault="00B36203" w:rsidP="00BC50A9">
      <w:pPr>
        <w:pStyle w:val="a3"/>
        <w:spacing w:line="319" w:lineRule="exact"/>
        <w:ind w:left="1134" w:firstLine="850"/>
        <w:jc w:val="left"/>
      </w:pPr>
      <w:r>
        <w:t>«Числа</w:t>
      </w:r>
      <w:r w:rsidR="009B5844">
        <w:t xml:space="preserve"> </w:t>
      </w:r>
      <w:r>
        <w:t>и</w:t>
      </w:r>
      <w:r w:rsidR="009B5844">
        <w:t xml:space="preserve"> </w:t>
      </w:r>
      <w:r>
        <w:t>вычисления»;</w:t>
      </w:r>
    </w:p>
    <w:p w:rsidR="001E7F6B" w:rsidRDefault="00B36203" w:rsidP="00BC50A9">
      <w:pPr>
        <w:pStyle w:val="a3"/>
        <w:spacing w:line="322" w:lineRule="exact"/>
        <w:ind w:left="1134" w:firstLine="850"/>
        <w:jc w:val="left"/>
      </w:pPr>
      <w:r>
        <w:t>«Алгебра»</w:t>
      </w:r>
      <w:r w:rsidR="009B5844">
        <w:t xml:space="preserve"> </w:t>
      </w:r>
      <w:r>
        <w:t>(«Алгебраические</w:t>
      </w:r>
      <w:r w:rsidR="009B5844">
        <w:t xml:space="preserve"> </w:t>
      </w:r>
      <w:r>
        <w:t>выражения»,</w:t>
      </w:r>
      <w:r w:rsidR="009B5844">
        <w:t xml:space="preserve"> </w:t>
      </w:r>
      <w:r>
        <w:t>«Уравнения</w:t>
      </w:r>
      <w:r w:rsidR="009B5844">
        <w:t xml:space="preserve"> </w:t>
      </w:r>
      <w:r>
        <w:t>и</w:t>
      </w:r>
      <w:r w:rsidR="009B5844">
        <w:t xml:space="preserve"> </w:t>
      </w:r>
      <w:r>
        <w:t>неравенства»);</w:t>
      </w:r>
    </w:p>
    <w:p w:rsidR="001E7F6B" w:rsidRDefault="00B36203" w:rsidP="00BC50A9">
      <w:pPr>
        <w:pStyle w:val="a3"/>
        <w:ind w:left="1134" w:firstLine="850"/>
        <w:jc w:val="left"/>
      </w:pPr>
      <w:r>
        <w:t>«Начала</w:t>
      </w:r>
      <w:r w:rsidR="009B5844">
        <w:t xml:space="preserve"> </w:t>
      </w:r>
      <w:r>
        <w:t>математического</w:t>
      </w:r>
      <w:r w:rsidR="009B5844">
        <w:t xml:space="preserve"> </w:t>
      </w:r>
      <w:r>
        <w:t>анализа»;</w:t>
      </w:r>
    </w:p>
    <w:p w:rsidR="001E7F6B" w:rsidRDefault="00B36203" w:rsidP="00BC50A9">
      <w:pPr>
        <w:pStyle w:val="a3"/>
        <w:ind w:left="1134" w:right="131" w:firstLine="850"/>
      </w:pPr>
      <w:r>
        <w:t>«Геометрия» («Геометрические фигуры и их свойства», «Измерение геометрических</w:t>
      </w:r>
      <w:r w:rsidR="009B5844">
        <w:t xml:space="preserve"> </w:t>
      </w:r>
      <w:r>
        <w:t>величин»);</w:t>
      </w:r>
    </w:p>
    <w:p w:rsidR="001E7F6B" w:rsidRDefault="00B36203" w:rsidP="00BC50A9">
      <w:pPr>
        <w:pStyle w:val="a3"/>
        <w:spacing w:line="321" w:lineRule="exact"/>
        <w:ind w:left="1134" w:firstLine="850"/>
      </w:pPr>
      <w:r>
        <w:t>«Вероятность</w:t>
      </w:r>
      <w:r w:rsidR="009B5844">
        <w:t xml:space="preserve"> </w:t>
      </w:r>
      <w:r>
        <w:t>и</w:t>
      </w:r>
      <w:r w:rsidR="009B5844">
        <w:t xml:space="preserve"> </w:t>
      </w:r>
      <w:r>
        <w:t>статистика».</w:t>
      </w:r>
    </w:p>
    <w:p w:rsidR="001E7F6B" w:rsidRDefault="00B36203" w:rsidP="00BC50A9">
      <w:pPr>
        <w:pStyle w:val="a3"/>
        <w:ind w:left="1134" w:right="117" w:firstLine="850"/>
      </w:pPr>
      <w:r>
        <w:t>Содержательные</w:t>
      </w:r>
      <w:r w:rsidR="009B5844">
        <w:t xml:space="preserve"> </w:t>
      </w:r>
      <w:r>
        <w:t>линии</w:t>
      </w:r>
      <w:r w:rsidR="009B5844">
        <w:t xml:space="preserve"> </w:t>
      </w:r>
      <w:r>
        <w:t>развиваются</w:t>
      </w:r>
      <w:r w:rsidR="009B5844">
        <w:t xml:space="preserve"> </w:t>
      </w:r>
      <w:r>
        <w:t>параллельно,</w:t>
      </w:r>
      <w:r w:rsidR="009B5844">
        <w:t xml:space="preserve"> </w:t>
      </w:r>
      <w:r>
        <w:t>каждая</w:t>
      </w:r>
      <w:r w:rsidR="009B5844">
        <w:t xml:space="preserve"> </w:t>
      </w:r>
      <w:r>
        <w:t>в</w:t>
      </w:r>
      <w:r w:rsidR="009B5844">
        <w:t xml:space="preserve"> </w:t>
      </w:r>
      <w:r>
        <w:t>соответствии</w:t>
      </w:r>
      <w:r w:rsidR="009B5844">
        <w:t xml:space="preserve"> </w:t>
      </w:r>
      <w:r>
        <w:t>с</w:t>
      </w:r>
      <w:r w:rsidR="009B5844">
        <w:t xml:space="preserve"> </w:t>
      </w:r>
      <w:r>
        <w:t>собственной</w:t>
      </w:r>
      <w:r w:rsidR="009B5844">
        <w:t xml:space="preserve"> </w:t>
      </w:r>
      <w:r>
        <w:t>логикой,</w:t>
      </w:r>
      <w:r w:rsidR="009B5844">
        <w:t xml:space="preserve"> </w:t>
      </w:r>
      <w:r>
        <w:t>однако</w:t>
      </w:r>
      <w:r w:rsidR="009B5844">
        <w:t xml:space="preserve"> </w:t>
      </w:r>
      <w:r>
        <w:t>не</w:t>
      </w:r>
      <w:r w:rsidR="009B5844">
        <w:t xml:space="preserve"> </w:t>
      </w:r>
      <w:r>
        <w:t>независимо</w:t>
      </w:r>
      <w:r w:rsidR="009B5844">
        <w:t xml:space="preserve"> </w:t>
      </w:r>
      <w:r>
        <w:t>одна</w:t>
      </w:r>
      <w:r w:rsidR="009B5844">
        <w:t xml:space="preserve"> </w:t>
      </w:r>
      <w:r>
        <w:t>от</w:t>
      </w:r>
      <w:r w:rsidR="009B5844">
        <w:t xml:space="preserve"> </w:t>
      </w:r>
      <w:r>
        <w:t>другой,</w:t>
      </w:r>
      <w:r w:rsidR="009B5844">
        <w:t xml:space="preserve"> </w:t>
      </w:r>
      <w:r>
        <w:t>а</w:t>
      </w:r>
      <w:r w:rsidR="009B5844">
        <w:t xml:space="preserve"> </w:t>
      </w:r>
      <w:r>
        <w:t>в</w:t>
      </w:r>
      <w:r w:rsidR="009B5844">
        <w:t xml:space="preserve"> </w:t>
      </w:r>
      <w:r>
        <w:t>тесном</w:t>
      </w:r>
      <w:r w:rsidR="009B5844">
        <w:t xml:space="preserve"> </w:t>
      </w:r>
      <w:r>
        <w:t>контакте</w:t>
      </w:r>
      <w:r w:rsidR="009B5844">
        <w:t xml:space="preserve"> </w:t>
      </w:r>
      <w:r>
        <w:t>и</w:t>
      </w:r>
      <w:r w:rsidR="009B5844">
        <w:t xml:space="preserve"> </w:t>
      </w:r>
      <w:r>
        <w:t>взаимодействии.</w:t>
      </w:r>
      <w:r w:rsidR="009B5844">
        <w:t xml:space="preserve"> </w:t>
      </w:r>
      <w:r>
        <w:t>Их</w:t>
      </w:r>
      <w:r w:rsidR="009B5844">
        <w:t xml:space="preserve"> </w:t>
      </w:r>
      <w:r>
        <w:t>объединяет</w:t>
      </w:r>
      <w:r w:rsidR="009B5844">
        <w:t xml:space="preserve"> </w:t>
      </w:r>
      <w:r>
        <w:t>логическая</w:t>
      </w:r>
      <w:r w:rsidR="009B5844">
        <w:t xml:space="preserve"> </w:t>
      </w:r>
      <w:r>
        <w:t>составляющая,</w:t>
      </w:r>
      <w:r w:rsidR="009B5844">
        <w:t xml:space="preserve"> </w:t>
      </w:r>
      <w:r>
        <w:t>традиционно</w:t>
      </w:r>
      <w:r w:rsidR="009B5844">
        <w:t xml:space="preserve"> </w:t>
      </w:r>
      <w:r>
        <w:t>присущая</w:t>
      </w:r>
      <w:r w:rsidR="009B5844">
        <w:t xml:space="preserve"> </w:t>
      </w:r>
      <w:r>
        <w:t>математике</w:t>
      </w:r>
      <w:r w:rsidR="009B5844">
        <w:t xml:space="preserve"> </w:t>
      </w:r>
      <w:r>
        <w:t>и</w:t>
      </w:r>
      <w:r w:rsidR="009B5844">
        <w:t xml:space="preserve"> </w:t>
      </w:r>
      <w:r>
        <w:t>пронизывающая</w:t>
      </w:r>
      <w:r w:rsidR="009B5844">
        <w:t xml:space="preserve"> </w:t>
      </w:r>
      <w:r>
        <w:t>в</w:t>
      </w:r>
      <w:r w:rsidR="009B5844">
        <w:t xml:space="preserve"> </w:t>
      </w:r>
      <w:r>
        <w:t>сематематические</w:t>
      </w:r>
      <w:r w:rsidR="009B5844">
        <w:t xml:space="preserve"> </w:t>
      </w:r>
      <w:r>
        <w:t>курсы</w:t>
      </w:r>
      <w:r w:rsidR="009B5844">
        <w:t xml:space="preserve"> </w:t>
      </w:r>
      <w:r>
        <w:t>и</w:t>
      </w:r>
      <w:r w:rsidR="009B5844">
        <w:t xml:space="preserve"> </w:t>
      </w:r>
      <w:r>
        <w:t>содержательные</w:t>
      </w:r>
      <w:r w:rsidR="009B5844">
        <w:t xml:space="preserve"> </w:t>
      </w:r>
      <w:r>
        <w:t>линии.</w:t>
      </w:r>
      <w:r w:rsidR="009B5844">
        <w:t xml:space="preserve"> </w:t>
      </w:r>
      <w:r>
        <w:t>Сформулированное</w:t>
      </w:r>
      <w:r w:rsidR="009B5844">
        <w:t xml:space="preserve"> </w:t>
      </w:r>
      <w:r>
        <w:t>в</w:t>
      </w:r>
      <w:r w:rsidR="009B5844">
        <w:t xml:space="preserve"> </w:t>
      </w:r>
      <w:r>
        <w:t>ФГОС</w:t>
      </w:r>
      <w:r w:rsidR="009B5844">
        <w:t xml:space="preserve"> </w:t>
      </w:r>
      <w:r>
        <w:t>СОО</w:t>
      </w:r>
      <w:r w:rsidR="009B5844">
        <w:t xml:space="preserve"> </w:t>
      </w:r>
      <w:r>
        <w:t>требование</w:t>
      </w:r>
      <w:r w:rsidR="009B5844">
        <w:t xml:space="preserve"> </w:t>
      </w:r>
      <w:r>
        <w:t>«владение</w:t>
      </w:r>
      <w:r w:rsidR="009B5844">
        <w:t xml:space="preserve"> </w:t>
      </w:r>
      <w:r>
        <w:t>методами</w:t>
      </w:r>
      <w:r w:rsidR="009B5844">
        <w:t xml:space="preserve"> </w:t>
      </w:r>
      <w:r>
        <w:t>доказательств,</w:t>
      </w:r>
      <w:r w:rsidR="009B5844">
        <w:t xml:space="preserve"> </w:t>
      </w:r>
      <w:r>
        <w:t>алгоритмами</w:t>
      </w:r>
      <w:r w:rsidR="009B5844">
        <w:t xml:space="preserve"> </w:t>
      </w:r>
      <w:r>
        <w:t>решения</w:t>
      </w:r>
      <w:r w:rsidR="009B5844">
        <w:t xml:space="preserve"> </w:t>
      </w:r>
      <w:r>
        <w:t>задач,</w:t>
      </w:r>
      <w:r w:rsidR="009B5844">
        <w:t xml:space="preserve"> </w:t>
      </w:r>
      <w:r>
        <w:t>умение</w:t>
      </w:r>
      <w:r w:rsidR="009B5844">
        <w:t xml:space="preserve"> </w:t>
      </w:r>
      <w:r>
        <w:t>формулировать</w:t>
      </w:r>
      <w:r w:rsidR="009B5844">
        <w:t xml:space="preserve"> </w:t>
      </w:r>
      <w:r>
        <w:t>определения,</w:t>
      </w:r>
      <w:r w:rsidR="009B5844">
        <w:t xml:space="preserve"> </w:t>
      </w:r>
      <w:r>
        <w:t>аксиомы</w:t>
      </w:r>
      <w:r w:rsidR="009B5844">
        <w:t xml:space="preserve"> </w:t>
      </w:r>
      <w:r>
        <w:t>и</w:t>
      </w:r>
      <w:r w:rsidR="009B5844">
        <w:t xml:space="preserve"> </w:t>
      </w:r>
      <w:r>
        <w:t>теоремы,применять их, проводить доказательные рассуждения в ходе решения задач» относится ковсем учебным курсам, а формирование логических умений распределяется по всем годам</w:t>
      </w:r>
      <w:r w:rsidR="009B5844">
        <w:t xml:space="preserve"> </w:t>
      </w:r>
      <w:r>
        <w:t>обучения</w:t>
      </w:r>
      <w:r w:rsidR="009B5844">
        <w:t xml:space="preserve"> </w:t>
      </w:r>
      <w:r>
        <w:t>на</w:t>
      </w:r>
      <w:r w:rsidR="009B5844">
        <w:t xml:space="preserve"> </w:t>
      </w:r>
      <w:r>
        <w:t>уровне</w:t>
      </w:r>
      <w:r w:rsidR="009B5844">
        <w:t xml:space="preserve"> </w:t>
      </w:r>
      <w:r>
        <w:lastRenderedPageBreak/>
        <w:t>среднего общего</w:t>
      </w:r>
      <w:r w:rsidR="009B5844">
        <w:t xml:space="preserve"> </w:t>
      </w:r>
      <w:r>
        <w:t>образования.</w:t>
      </w:r>
    </w:p>
    <w:p w:rsidR="001E7F6B" w:rsidRDefault="00B36203" w:rsidP="00BC50A9">
      <w:pPr>
        <w:spacing w:before="73"/>
        <w:ind w:left="1134" w:right="128" w:firstLine="850"/>
        <w:jc w:val="both"/>
        <w:rPr>
          <w:i/>
          <w:sz w:val="28"/>
        </w:rPr>
      </w:pPr>
      <w:r>
        <w:rPr>
          <w:i/>
          <w:sz w:val="28"/>
        </w:rPr>
        <w:t>В соответствии с ФГОС СОО математика является обязательным предметом наданном уровне</w:t>
      </w:r>
      <w:r w:rsidR="000A5B61">
        <w:rPr>
          <w:i/>
          <w:sz w:val="28"/>
        </w:rPr>
        <w:t xml:space="preserve"> </w:t>
      </w:r>
      <w:r>
        <w:rPr>
          <w:i/>
          <w:sz w:val="28"/>
        </w:rPr>
        <w:t>образования.</w:t>
      </w:r>
    </w:p>
    <w:p w:rsidR="001E7F6B" w:rsidRDefault="00B36203" w:rsidP="00BC50A9">
      <w:pPr>
        <w:pStyle w:val="2"/>
        <w:spacing w:before="4" w:line="240" w:lineRule="auto"/>
        <w:ind w:left="1134" w:firstLine="850"/>
      </w:pPr>
      <w:r>
        <w:t>Программой</w:t>
      </w:r>
      <w:r w:rsidR="000A5B61">
        <w:t xml:space="preserve"> </w:t>
      </w:r>
      <w:r>
        <w:t>по</w:t>
      </w:r>
      <w:r w:rsidR="000A5B61">
        <w:t xml:space="preserve"> </w:t>
      </w:r>
      <w:r>
        <w:t>математике</w:t>
      </w:r>
      <w:r w:rsidR="000A5B61">
        <w:t xml:space="preserve"> </w:t>
      </w:r>
      <w:r>
        <w:t>предусматривается</w:t>
      </w:r>
      <w:r w:rsidR="000A5B61">
        <w:t xml:space="preserve"> </w:t>
      </w:r>
      <w:r>
        <w:t>изучение</w:t>
      </w:r>
      <w:r w:rsidR="000A5B61">
        <w:t xml:space="preserve"> </w:t>
      </w:r>
      <w:r>
        <w:t>учебного</w:t>
      </w:r>
      <w:r w:rsidR="000A5B61">
        <w:t xml:space="preserve"> </w:t>
      </w:r>
      <w:r>
        <w:t>предмета</w:t>
      </w:r>
    </w:p>
    <w:p w:rsidR="001E7F6B" w:rsidRDefault="00B36203" w:rsidP="00BC50A9">
      <w:pPr>
        <w:spacing w:before="5" w:line="320" w:lineRule="exact"/>
        <w:ind w:left="1134" w:firstLine="850"/>
        <w:jc w:val="both"/>
        <w:rPr>
          <w:b/>
          <w:i/>
          <w:sz w:val="28"/>
        </w:rPr>
      </w:pPr>
      <w:r>
        <w:rPr>
          <w:b/>
          <w:i/>
          <w:sz w:val="28"/>
        </w:rPr>
        <w:t>«Математика»</w:t>
      </w:r>
      <w:r w:rsidR="000A5B61">
        <w:rPr>
          <w:b/>
          <w:i/>
          <w:sz w:val="28"/>
        </w:rPr>
        <w:t xml:space="preserve"> </w:t>
      </w:r>
      <w:r>
        <w:rPr>
          <w:b/>
          <w:i/>
          <w:sz w:val="28"/>
        </w:rPr>
        <w:t>в</w:t>
      </w:r>
      <w:r w:rsidR="000A5B61">
        <w:rPr>
          <w:b/>
          <w:i/>
          <w:sz w:val="28"/>
        </w:rPr>
        <w:t xml:space="preserve"> </w:t>
      </w:r>
      <w:r>
        <w:rPr>
          <w:b/>
          <w:i/>
          <w:sz w:val="28"/>
        </w:rPr>
        <w:t>рамках</w:t>
      </w:r>
      <w:r w:rsidR="000A5B61">
        <w:rPr>
          <w:b/>
          <w:i/>
          <w:sz w:val="28"/>
        </w:rPr>
        <w:t xml:space="preserve"> </w:t>
      </w:r>
      <w:r>
        <w:rPr>
          <w:b/>
          <w:i/>
          <w:sz w:val="28"/>
        </w:rPr>
        <w:t>трёх</w:t>
      </w:r>
      <w:r w:rsidR="000A5B61">
        <w:rPr>
          <w:b/>
          <w:i/>
          <w:sz w:val="28"/>
        </w:rPr>
        <w:t xml:space="preserve"> </w:t>
      </w:r>
      <w:r>
        <w:rPr>
          <w:b/>
          <w:i/>
          <w:sz w:val="28"/>
        </w:rPr>
        <w:t>учебных</w:t>
      </w:r>
      <w:r w:rsidR="000A5B61">
        <w:rPr>
          <w:b/>
          <w:i/>
          <w:sz w:val="28"/>
        </w:rPr>
        <w:t xml:space="preserve"> </w:t>
      </w:r>
      <w:r>
        <w:rPr>
          <w:b/>
          <w:i/>
          <w:sz w:val="28"/>
        </w:rPr>
        <w:t>курсов:</w:t>
      </w:r>
    </w:p>
    <w:p w:rsidR="001E7F6B" w:rsidRDefault="00B36203" w:rsidP="00BC50A9">
      <w:pPr>
        <w:pStyle w:val="a3"/>
        <w:spacing w:line="319" w:lineRule="exact"/>
        <w:ind w:left="1134" w:firstLine="850"/>
      </w:pPr>
      <w:r>
        <w:t>«Алгебра</w:t>
      </w:r>
      <w:r w:rsidR="000A5B61">
        <w:t xml:space="preserve"> </w:t>
      </w:r>
      <w:r>
        <w:t>и</w:t>
      </w:r>
      <w:r w:rsidR="000A5B61">
        <w:t xml:space="preserve"> </w:t>
      </w:r>
      <w:r>
        <w:t>начала</w:t>
      </w:r>
      <w:r w:rsidR="000A5B61">
        <w:t xml:space="preserve"> </w:t>
      </w:r>
      <w:r>
        <w:t>математического</w:t>
      </w:r>
      <w:r w:rsidR="000A5B61">
        <w:t xml:space="preserve"> </w:t>
      </w:r>
      <w:r>
        <w:t>анализа»,</w:t>
      </w:r>
    </w:p>
    <w:p w:rsidR="001E7F6B" w:rsidRDefault="00B36203" w:rsidP="00BC50A9">
      <w:pPr>
        <w:pStyle w:val="a3"/>
        <w:spacing w:line="322" w:lineRule="exact"/>
        <w:ind w:left="1134" w:firstLine="850"/>
      </w:pPr>
      <w:r>
        <w:t>«Геометрия»,«Вероятность</w:t>
      </w:r>
      <w:r w:rsidR="000A5B61">
        <w:t xml:space="preserve"> </w:t>
      </w:r>
      <w:r>
        <w:t>и</w:t>
      </w:r>
      <w:r w:rsidR="000A5B61">
        <w:t xml:space="preserve"> </w:t>
      </w:r>
      <w:r>
        <w:t>статистика».</w:t>
      </w:r>
    </w:p>
    <w:p w:rsidR="001E7F6B" w:rsidRDefault="00B36203" w:rsidP="00BC50A9">
      <w:pPr>
        <w:pStyle w:val="a3"/>
        <w:ind w:left="1134" w:right="128" w:firstLine="850"/>
      </w:pPr>
      <w:r>
        <w:t>Формирование логических умений осуществляется на протяжении всех лет обученияна уровне среднего общего образования, а элементы логики включаются в содержание всех</w:t>
      </w:r>
      <w:r w:rsidR="000A5B61">
        <w:t xml:space="preserve"> </w:t>
      </w:r>
      <w:r>
        <w:t>названных</w:t>
      </w:r>
      <w:r w:rsidR="000A5B61">
        <w:t xml:space="preserve"> </w:t>
      </w:r>
      <w:r>
        <w:t>выше</w:t>
      </w:r>
      <w:r w:rsidR="000A5B61">
        <w:t xml:space="preserve"> </w:t>
      </w:r>
      <w:r>
        <w:t>учебных</w:t>
      </w:r>
      <w:r w:rsidR="000A5B61">
        <w:t xml:space="preserve"> </w:t>
      </w:r>
      <w:r>
        <w:t>курсов.</w:t>
      </w:r>
    </w:p>
    <w:p w:rsidR="001E7F6B" w:rsidRDefault="001E7F6B" w:rsidP="00BC50A9">
      <w:pPr>
        <w:pStyle w:val="a3"/>
        <w:spacing w:before="3"/>
        <w:ind w:left="1134" w:firstLine="850"/>
        <w:jc w:val="left"/>
      </w:pPr>
    </w:p>
    <w:p w:rsidR="001E7F6B" w:rsidRDefault="00B36203" w:rsidP="00BC50A9">
      <w:pPr>
        <w:pStyle w:val="2"/>
        <w:ind w:left="1134" w:firstLine="850"/>
        <w:jc w:val="left"/>
      </w:pPr>
      <w:r>
        <w:t>Место</w:t>
      </w:r>
      <w:r w:rsidR="000A5B61">
        <w:t xml:space="preserve"> </w:t>
      </w:r>
      <w:r>
        <w:t>учебного</w:t>
      </w:r>
      <w:r w:rsidR="000A5B61">
        <w:t xml:space="preserve"> </w:t>
      </w:r>
      <w:r>
        <w:t>предмета</w:t>
      </w:r>
      <w:r w:rsidR="000A5B61">
        <w:t xml:space="preserve"> </w:t>
      </w:r>
      <w:r>
        <w:t>«Математика»</w:t>
      </w:r>
      <w:r w:rsidR="000A5B61">
        <w:t xml:space="preserve"> </w:t>
      </w:r>
      <w:r>
        <w:t>(базовый</w:t>
      </w:r>
      <w:r w:rsidR="000A5B61">
        <w:t xml:space="preserve"> </w:t>
      </w:r>
      <w:r>
        <w:t>уровень)</w:t>
      </w:r>
      <w:r w:rsidR="000A5B61">
        <w:t xml:space="preserve"> </w:t>
      </w:r>
      <w:r>
        <w:t>в</w:t>
      </w:r>
      <w:r w:rsidR="000A5B61">
        <w:t xml:space="preserve"> </w:t>
      </w:r>
      <w:r>
        <w:t>учебном</w:t>
      </w:r>
      <w:r w:rsidR="000A5B61">
        <w:t xml:space="preserve"> </w:t>
      </w:r>
      <w:r>
        <w:t>плане</w:t>
      </w:r>
    </w:p>
    <w:p w:rsidR="001E7F6B" w:rsidRDefault="00B36203" w:rsidP="00BC50A9">
      <w:pPr>
        <w:pStyle w:val="a3"/>
        <w:ind w:left="1134" w:firstLine="850"/>
        <w:jc w:val="left"/>
      </w:pPr>
      <w:r>
        <w:t>Учебный</w:t>
      </w:r>
      <w:r w:rsidR="000A5B61">
        <w:t xml:space="preserve"> </w:t>
      </w:r>
      <w:r>
        <w:t>предмет</w:t>
      </w:r>
      <w:r w:rsidR="000A5B61">
        <w:t xml:space="preserve"> </w:t>
      </w:r>
      <w:r>
        <w:t>«Математика»</w:t>
      </w:r>
      <w:r w:rsidR="000A5B61">
        <w:t xml:space="preserve"> </w:t>
      </w:r>
      <w:r>
        <w:t>входит</w:t>
      </w:r>
      <w:r w:rsidR="000A5B61">
        <w:t xml:space="preserve"> </w:t>
      </w:r>
      <w:r>
        <w:t>в</w:t>
      </w:r>
      <w:r w:rsidR="000A5B61">
        <w:t xml:space="preserve"> </w:t>
      </w:r>
      <w:r>
        <w:t>предметную</w:t>
      </w:r>
      <w:r w:rsidR="000A5B61">
        <w:t xml:space="preserve"> </w:t>
      </w:r>
      <w:r>
        <w:t>область</w:t>
      </w:r>
      <w:r w:rsidR="000A5B61">
        <w:t xml:space="preserve"> </w:t>
      </w:r>
      <w:r>
        <w:t>«Математика</w:t>
      </w:r>
      <w:r w:rsidR="000A5B61">
        <w:t xml:space="preserve"> </w:t>
      </w:r>
      <w:r>
        <w:t>и</w:t>
      </w:r>
      <w:r w:rsidR="000A5B61">
        <w:t xml:space="preserve"> </w:t>
      </w:r>
      <w:r>
        <w:t>информатика»</w:t>
      </w:r>
    </w:p>
    <w:p w:rsidR="001E7F6B" w:rsidRDefault="00B36203" w:rsidP="00BC50A9">
      <w:pPr>
        <w:pStyle w:val="a3"/>
        <w:ind w:left="1134" w:firstLine="850"/>
        <w:jc w:val="left"/>
      </w:pPr>
      <w:r>
        <w:t>Общее</w:t>
      </w:r>
      <w:r w:rsidR="000A5B61">
        <w:t xml:space="preserve"> </w:t>
      </w:r>
      <w:r>
        <w:t>число</w:t>
      </w:r>
      <w:r w:rsidR="000A5B61">
        <w:t xml:space="preserve"> </w:t>
      </w:r>
      <w:r>
        <w:t>часов</w:t>
      </w:r>
      <w:r w:rsidR="000A5B61">
        <w:t xml:space="preserve"> </w:t>
      </w:r>
      <w:r>
        <w:t>для</w:t>
      </w:r>
      <w:r w:rsidR="000A5B61">
        <w:t xml:space="preserve"> </w:t>
      </w:r>
      <w:r>
        <w:t>изучения</w:t>
      </w:r>
      <w:r w:rsidR="000A5B61">
        <w:t xml:space="preserve"> </w:t>
      </w:r>
      <w:r>
        <w:t>математики</w:t>
      </w:r>
      <w:r w:rsidR="000A5B61">
        <w:t xml:space="preserve"> </w:t>
      </w:r>
      <w:r>
        <w:t>-340</w:t>
      </w:r>
      <w:r w:rsidR="000A5B61">
        <w:t xml:space="preserve"> </w:t>
      </w:r>
      <w:r>
        <w:t>часов:</w:t>
      </w:r>
      <w:r w:rsidR="000A5B61">
        <w:t xml:space="preserve"> </w:t>
      </w:r>
      <w:r>
        <w:t>в</w:t>
      </w:r>
      <w:r w:rsidR="000A5B61">
        <w:t xml:space="preserve"> </w:t>
      </w:r>
      <w:r>
        <w:t>10</w:t>
      </w:r>
      <w:r w:rsidR="000A5B61">
        <w:t xml:space="preserve"> </w:t>
      </w:r>
      <w:r>
        <w:t>классе-170</w:t>
      </w:r>
      <w:r w:rsidR="000A5B61">
        <w:t xml:space="preserve"> </w:t>
      </w:r>
      <w:r>
        <w:t>часов</w:t>
      </w:r>
      <w:r w:rsidR="000A5B61">
        <w:t xml:space="preserve"> </w:t>
      </w:r>
      <w:r>
        <w:t>(5</w:t>
      </w:r>
      <w:r w:rsidR="000A5B61">
        <w:t xml:space="preserve"> </w:t>
      </w:r>
      <w:r>
        <w:t>часов</w:t>
      </w:r>
      <w:r w:rsidR="000A5B61">
        <w:t xml:space="preserve"> </w:t>
      </w:r>
      <w:r>
        <w:t>в</w:t>
      </w:r>
      <w:r w:rsidR="000A5B61">
        <w:t xml:space="preserve"> </w:t>
      </w:r>
      <w:r>
        <w:t>неделю),</w:t>
      </w:r>
      <w:r w:rsidR="000A5B61">
        <w:t xml:space="preserve"> </w:t>
      </w:r>
      <w:r>
        <w:t>в 11 классе- 170 часов</w:t>
      </w:r>
      <w:r w:rsidR="000A5B61">
        <w:t xml:space="preserve"> </w:t>
      </w:r>
      <w:r>
        <w:t>(5</w:t>
      </w:r>
      <w:r w:rsidR="000A5B61">
        <w:t xml:space="preserve"> </w:t>
      </w:r>
      <w:r>
        <w:t>часов</w:t>
      </w:r>
      <w:r w:rsidR="000A5B61">
        <w:t xml:space="preserve"> </w:t>
      </w:r>
      <w:r>
        <w:t>в</w:t>
      </w:r>
      <w:r w:rsidR="000A5B61">
        <w:t xml:space="preserve"> </w:t>
      </w:r>
      <w:r>
        <w:t>неделю).</w:t>
      </w:r>
    </w:p>
    <w:p w:rsidR="001E7F6B" w:rsidRDefault="001E7F6B" w:rsidP="00BC50A9">
      <w:pPr>
        <w:pStyle w:val="a3"/>
        <w:spacing w:before="6"/>
        <w:ind w:left="1134" w:firstLine="850"/>
        <w:jc w:val="left"/>
      </w:pPr>
    </w:p>
    <w:p w:rsidR="001E7F6B" w:rsidRDefault="00B36203" w:rsidP="008D24C2">
      <w:pPr>
        <w:pStyle w:val="1"/>
        <w:numPr>
          <w:ilvl w:val="0"/>
          <w:numId w:val="59"/>
        </w:numPr>
        <w:tabs>
          <w:tab w:val="left" w:pos="1306"/>
        </w:tabs>
        <w:spacing w:line="240" w:lineRule="auto"/>
        <w:ind w:left="1134" w:right="127" w:firstLine="850"/>
      </w:pPr>
      <w:r>
        <w:t>ПЛАНИРУЕМЫЕ РЕЗУЛЬТАТЫ ОСВОЕНИЯ ПРОГРАММЫ УЧЕБНОГО</w:t>
      </w:r>
      <w:r w:rsidR="000A5B61">
        <w:t xml:space="preserve"> </w:t>
      </w:r>
      <w:r>
        <w:t>ПРЕДМЕТА</w:t>
      </w:r>
      <w:r w:rsidR="000A5B61">
        <w:t xml:space="preserve"> </w:t>
      </w:r>
      <w:r>
        <w:t>«МАТЕМАТИКА»</w:t>
      </w:r>
      <w:r w:rsidR="000A5B61">
        <w:t xml:space="preserve"> </w:t>
      </w:r>
      <w:r>
        <w:t>НА УРОВНЕ</w:t>
      </w:r>
      <w:r w:rsidR="000A5B61">
        <w:t xml:space="preserve"> </w:t>
      </w:r>
      <w:r>
        <w:t>СОО</w:t>
      </w:r>
    </w:p>
    <w:p w:rsidR="001E7F6B" w:rsidRDefault="001E7F6B" w:rsidP="00BC50A9">
      <w:pPr>
        <w:pStyle w:val="a3"/>
        <w:spacing w:before="10"/>
        <w:ind w:left="1134" w:firstLine="850"/>
        <w:jc w:val="left"/>
        <w:rPr>
          <w:b/>
          <w:sz w:val="27"/>
        </w:rPr>
      </w:pPr>
    </w:p>
    <w:p w:rsidR="001E7F6B" w:rsidRDefault="00B36203" w:rsidP="00BC50A9">
      <w:pPr>
        <w:spacing w:line="320" w:lineRule="exact"/>
        <w:ind w:left="1134" w:firstLine="850"/>
        <w:rPr>
          <w:b/>
          <w:sz w:val="28"/>
        </w:rPr>
      </w:pPr>
      <w:r>
        <w:rPr>
          <w:b/>
          <w:sz w:val="28"/>
        </w:rPr>
        <w:t>ЛИЧНОСТНЫЕ</w:t>
      </w:r>
      <w:r w:rsidR="000A5B61">
        <w:rPr>
          <w:b/>
          <w:sz w:val="28"/>
        </w:rPr>
        <w:t xml:space="preserve"> </w:t>
      </w:r>
      <w:r>
        <w:rPr>
          <w:b/>
          <w:sz w:val="28"/>
        </w:rPr>
        <w:t>РЕЗУЛЬТАТЫ</w:t>
      </w:r>
    </w:p>
    <w:p w:rsidR="001E7F6B" w:rsidRDefault="00B36203" w:rsidP="00BC50A9">
      <w:pPr>
        <w:pStyle w:val="a3"/>
        <w:ind w:left="1134" w:right="134" w:firstLine="850"/>
      </w:pPr>
      <w:r>
        <w:t>В</w:t>
      </w:r>
      <w:r w:rsidR="000A5B61">
        <w:t xml:space="preserve"> </w:t>
      </w:r>
      <w:r>
        <w:t>результате</w:t>
      </w:r>
      <w:r w:rsidR="000A5B61">
        <w:t xml:space="preserve"> </w:t>
      </w:r>
      <w:r>
        <w:t>изучения</w:t>
      </w:r>
      <w:r w:rsidR="000A5B61">
        <w:t xml:space="preserve"> </w:t>
      </w:r>
      <w:r>
        <w:t>математики</w:t>
      </w:r>
      <w:r w:rsidR="000A5B61">
        <w:t xml:space="preserve"> </w:t>
      </w:r>
      <w:r>
        <w:t>на</w:t>
      </w:r>
      <w:r w:rsidR="000A5B61">
        <w:t xml:space="preserve"> </w:t>
      </w:r>
      <w:r>
        <w:t>уровне</w:t>
      </w:r>
      <w:r w:rsidR="000A5B61">
        <w:t xml:space="preserve"> </w:t>
      </w:r>
      <w:r>
        <w:t>СОО</w:t>
      </w:r>
      <w:r w:rsidR="000A5B61">
        <w:t xml:space="preserve"> </w:t>
      </w:r>
      <w:r>
        <w:t>у</w:t>
      </w:r>
      <w:r w:rsidR="000A5B61">
        <w:t xml:space="preserve"> </w:t>
      </w:r>
      <w:r>
        <w:t>обучающегося</w:t>
      </w:r>
      <w:r w:rsidR="000A5B61">
        <w:t xml:space="preserve"> </w:t>
      </w:r>
      <w:r>
        <w:t>будут</w:t>
      </w:r>
      <w:r w:rsidR="000A5B61">
        <w:t xml:space="preserve"> </w:t>
      </w:r>
      <w:r>
        <w:t>сформированы следующие</w:t>
      </w:r>
      <w:r w:rsidR="000A5B61">
        <w:t xml:space="preserve"> </w:t>
      </w:r>
      <w:r>
        <w:t>личностные</w:t>
      </w:r>
      <w:r w:rsidR="000A5B61">
        <w:t xml:space="preserve"> </w:t>
      </w:r>
      <w:r>
        <w:t>результаты в</w:t>
      </w:r>
      <w:r w:rsidR="000A5B61">
        <w:t xml:space="preserve"> </w:t>
      </w:r>
      <w:r>
        <w:t>части:</w:t>
      </w:r>
    </w:p>
    <w:p w:rsidR="001E7F6B" w:rsidRDefault="000A5B61" w:rsidP="008D24C2">
      <w:pPr>
        <w:pStyle w:val="2"/>
        <w:numPr>
          <w:ilvl w:val="0"/>
          <w:numId w:val="58"/>
        </w:numPr>
        <w:tabs>
          <w:tab w:val="left" w:pos="1253"/>
        </w:tabs>
        <w:spacing w:before="2"/>
        <w:ind w:left="1134" w:firstLine="850"/>
      </w:pPr>
      <w:r>
        <w:t>Г</w:t>
      </w:r>
      <w:r w:rsidR="00B36203">
        <w:t>ражданского</w:t>
      </w:r>
      <w:r>
        <w:t xml:space="preserve"> </w:t>
      </w:r>
      <w:r w:rsidR="00B36203">
        <w:t>воспитания:</w:t>
      </w:r>
    </w:p>
    <w:p w:rsidR="001E7F6B" w:rsidRDefault="000A5B61" w:rsidP="008D24C2">
      <w:pPr>
        <w:pStyle w:val="a5"/>
        <w:numPr>
          <w:ilvl w:val="1"/>
          <w:numId w:val="61"/>
        </w:numPr>
        <w:tabs>
          <w:tab w:val="left" w:pos="1325"/>
        </w:tabs>
        <w:ind w:left="1134" w:right="126" w:firstLine="850"/>
        <w:rPr>
          <w:sz w:val="28"/>
        </w:rPr>
      </w:pPr>
      <w:r>
        <w:rPr>
          <w:sz w:val="28"/>
        </w:rPr>
        <w:t>С</w:t>
      </w:r>
      <w:r w:rsidR="00B36203">
        <w:rPr>
          <w:sz w:val="28"/>
        </w:rPr>
        <w:t>формированность</w:t>
      </w:r>
      <w:r>
        <w:rPr>
          <w:sz w:val="28"/>
        </w:rPr>
        <w:t xml:space="preserve"> </w:t>
      </w:r>
      <w:r w:rsidR="00B36203">
        <w:rPr>
          <w:sz w:val="28"/>
        </w:rPr>
        <w:t>гражданской</w:t>
      </w:r>
      <w:r>
        <w:rPr>
          <w:sz w:val="28"/>
        </w:rPr>
        <w:t xml:space="preserve"> </w:t>
      </w:r>
      <w:r w:rsidR="00B36203">
        <w:rPr>
          <w:sz w:val="28"/>
        </w:rPr>
        <w:t>позиции</w:t>
      </w:r>
      <w:r>
        <w:rPr>
          <w:sz w:val="28"/>
        </w:rPr>
        <w:t xml:space="preserve"> </w:t>
      </w:r>
      <w:r w:rsidR="00B36203">
        <w:rPr>
          <w:sz w:val="28"/>
        </w:rPr>
        <w:t>обучающегося</w:t>
      </w:r>
      <w:r>
        <w:rPr>
          <w:sz w:val="28"/>
        </w:rPr>
        <w:t xml:space="preserve"> </w:t>
      </w:r>
      <w:r w:rsidR="00B36203">
        <w:rPr>
          <w:sz w:val="28"/>
        </w:rPr>
        <w:t>как</w:t>
      </w:r>
      <w:r>
        <w:rPr>
          <w:sz w:val="28"/>
        </w:rPr>
        <w:t xml:space="preserve"> </w:t>
      </w:r>
      <w:r w:rsidR="00B36203">
        <w:rPr>
          <w:sz w:val="28"/>
        </w:rPr>
        <w:t>активного</w:t>
      </w:r>
      <w:r>
        <w:rPr>
          <w:sz w:val="28"/>
        </w:rPr>
        <w:t xml:space="preserve"> </w:t>
      </w:r>
      <w:r w:rsidR="00B36203">
        <w:rPr>
          <w:sz w:val="28"/>
        </w:rPr>
        <w:t>и</w:t>
      </w:r>
      <w:r>
        <w:rPr>
          <w:sz w:val="28"/>
        </w:rPr>
        <w:t xml:space="preserve"> </w:t>
      </w:r>
      <w:r w:rsidR="00B36203">
        <w:rPr>
          <w:sz w:val="28"/>
        </w:rPr>
        <w:t>ответственного</w:t>
      </w:r>
      <w:r>
        <w:rPr>
          <w:sz w:val="28"/>
        </w:rPr>
        <w:t xml:space="preserve"> </w:t>
      </w:r>
      <w:r w:rsidR="00B36203">
        <w:rPr>
          <w:sz w:val="28"/>
        </w:rPr>
        <w:t>члена</w:t>
      </w:r>
      <w:r>
        <w:rPr>
          <w:sz w:val="28"/>
        </w:rPr>
        <w:t xml:space="preserve"> </w:t>
      </w:r>
      <w:r w:rsidR="00B36203">
        <w:rPr>
          <w:sz w:val="28"/>
        </w:rPr>
        <w:t>российского</w:t>
      </w:r>
      <w:r>
        <w:rPr>
          <w:sz w:val="28"/>
        </w:rPr>
        <w:t xml:space="preserve"> </w:t>
      </w:r>
      <w:r w:rsidR="00B36203">
        <w:rPr>
          <w:sz w:val="28"/>
        </w:rPr>
        <w:t>общества,</w:t>
      </w:r>
      <w:r>
        <w:rPr>
          <w:sz w:val="28"/>
        </w:rPr>
        <w:t xml:space="preserve"> </w:t>
      </w:r>
      <w:r w:rsidR="00B36203">
        <w:rPr>
          <w:sz w:val="28"/>
        </w:rPr>
        <w:t>представление</w:t>
      </w:r>
      <w:r>
        <w:rPr>
          <w:sz w:val="28"/>
        </w:rPr>
        <w:t xml:space="preserve"> </w:t>
      </w:r>
      <w:r w:rsidR="00B36203">
        <w:rPr>
          <w:sz w:val="28"/>
        </w:rPr>
        <w:t>о</w:t>
      </w:r>
      <w:r>
        <w:rPr>
          <w:sz w:val="28"/>
        </w:rPr>
        <w:t xml:space="preserve"> </w:t>
      </w:r>
      <w:r w:rsidR="00B36203">
        <w:rPr>
          <w:sz w:val="28"/>
        </w:rPr>
        <w:t>математических</w:t>
      </w:r>
      <w:r>
        <w:rPr>
          <w:sz w:val="28"/>
        </w:rPr>
        <w:t xml:space="preserve"> </w:t>
      </w:r>
      <w:r w:rsidR="00B36203">
        <w:rPr>
          <w:sz w:val="28"/>
        </w:rPr>
        <w:t>основах</w:t>
      </w:r>
      <w:r>
        <w:rPr>
          <w:sz w:val="28"/>
        </w:rPr>
        <w:t xml:space="preserve"> </w:t>
      </w:r>
      <w:r w:rsidR="00B36203">
        <w:rPr>
          <w:sz w:val="28"/>
        </w:rPr>
        <w:t>функционирования</w:t>
      </w:r>
      <w:r>
        <w:rPr>
          <w:sz w:val="28"/>
        </w:rPr>
        <w:t xml:space="preserve"> </w:t>
      </w:r>
      <w:r w:rsidR="00B36203">
        <w:rPr>
          <w:sz w:val="28"/>
        </w:rPr>
        <w:t>различных</w:t>
      </w:r>
      <w:r>
        <w:rPr>
          <w:sz w:val="28"/>
        </w:rPr>
        <w:t xml:space="preserve"> </w:t>
      </w:r>
      <w:r w:rsidR="00B36203">
        <w:rPr>
          <w:sz w:val="28"/>
        </w:rPr>
        <w:t>структур,</w:t>
      </w:r>
      <w:r>
        <w:rPr>
          <w:sz w:val="28"/>
        </w:rPr>
        <w:t xml:space="preserve"> </w:t>
      </w:r>
      <w:r w:rsidR="00B36203">
        <w:rPr>
          <w:sz w:val="28"/>
        </w:rPr>
        <w:t>явлений,</w:t>
      </w:r>
      <w:r>
        <w:rPr>
          <w:sz w:val="28"/>
        </w:rPr>
        <w:t xml:space="preserve"> </w:t>
      </w:r>
      <w:r w:rsidR="00B36203">
        <w:rPr>
          <w:sz w:val="28"/>
        </w:rPr>
        <w:t>процедур</w:t>
      </w:r>
      <w:r>
        <w:rPr>
          <w:sz w:val="28"/>
        </w:rPr>
        <w:t xml:space="preserve"> </w:t>
      </w:r>
      <w:r w:rsidR="00B36203">
        <w:rPr>
          <w:sz w:val="28"/>
        </w:rPr>
        <w:t>гражданского</w:t>
      </w:r>
      <w:r>
        <w:rPr>
          <w:sz w:val="28"/>
        </w:rPr>
        <w:t xml:space="preserve"> </w:t>
      </w:r>
      <w:r w:rsidR="00B36203">
        <w:rPr>
          <w:sz w:val="28"/>
        </w:rPr>
        <w:t>общества</w:t>
      </w:r>
      <w:r>
        <w:rPr>
          <w:sz w:val="28"/>
        </w:rPr>
        <w:t xml:space="preserve"> </w:t>
      </w:r>
      <w:r w:rsidR="00B36203">
        <w:rPr>
          <w:sz w:val="28"/>
        </w:rPr>
        <w:t>(выборы,</w:t>
      </w:r>
      <w:r>
        <w:rPr>
          <w:sz w:val="28"/>
        </w:rPr>
        <w:t xml:space="preserve"> </w:t>
      </w:r>
      <w:r w:rsidR="00B36203">
        <w:rPr>
          <w:sz w:val="28"/>
        </w:rPr>
        <w:t>опросы</w:t>
      </w:r>
      <w:r>
        <w:rPr>
          <w:sz w:val="28"/>
        </w:rPr>
        <w:t xml:space="preserve"> </w:t>
      </w:r>
      <w:r w:rsidR="00B36203">
        <w:rPr>
          <w:sz w:val="28"/>
        </w:rPr>
        <w:t>и</w:t>
      </w:r>
      <w:r>
        <w:rPr>
          <w:sz w:val="28"/>
        </w:rPr>
        <w:t xml:space="preserve"> </w:t>
      </w:r>
      <w:r w:rsidR="00B36203">
        <w:rPr>
          <w:sz w:val="28"/>
        </w:rPr>
        <w:t>другое),</w:t>
      </w:r>
      <w:r>
        <w:rPr>
          <w:sz w:val="28"/>
        </w:rPr>
        <w:t xml:space="preserve"> </w:t>
      </w:r>
      <w:r w:rsidR="00B36203">
        <w:rPr>
          <w:sz w:val="28"/>
        </w:rPr>
        <w:t>умение</w:t>
      </w:r>
      <w:r>
        <w:rPr>
          <w:sz w:val="28"/>
        </w:rPr>
        <w:t xml:space="preserve"> </w:t>
      </w:r>
      <w:r w:rsidR="00B36203">
        <w:rPr>
          <w:sz w:val="28"/>
        </w:rPr>
        <w:t>взаимодействовать</w:t>
      </w:r>
      <w:r>
        <w:rPr>
          <w:sz w:val="28"/>
        </w:rPr>
        <w:t xml:space="preserve"> </w:t>
      </w:r>
      <w:r w:rsidR="00B36203">
        <w:rPr>
          <w:sz w:val="28"/>
        </w:rPr>
        <w:t>с</w:t>
      </w:r>
      <w:r>
        <w:rPr>
          <w:sz w:val="28"/>
        </w:rPr>
        <w:t xml:space="preserve"> </w:t>
      </w:r>
      <w:r w:rsidR="00B36203">
        <w:rPr>
          <w:sz w:val="28"/>
        </w:rPr>
        <w:t>социальными</w:t>
      </w:r>
      <w:r>
        <w:rPr>
          <w:sz w:val="28"/>
        </w:rPr>
        <w:t xml:space="preserve"> </w:t>
      </w:r>
      <w:r w:rsidR="00B36203">
        <w:rPr>
          <w:sz w:val="28"/>
        </w:rPr>
        <w:t>институтами</w:t>
      </w:r>
      <w:r>
        <w:rPr>
          <w:sz w:val="28"/>
        </w:rPr>
        <w:t xml:space="preserve"> </w:t>
      </w:r>
      <w:r w:rsidR="00B36203">
        <w:rPr>
          <w:sz w:val="28"/>
        </w:rPr>
        <w:t>в</w:t>
      </w:r>
      <w:r>
        <w:rPr>
          <w:sz w:val="28"/>
        </w:rPr>
        <w:t xml:space="preserve"> </w:t>
      </w:r>
      <w:r w:rsidR="00B36203">
        <w:rPr>
          <w:sz w:val="28"/>
        </w:rPr>
        <w:t>соответствии с</w:t>
      </w:r>
      <w:r>
        <w:rPr>
          <w:sz w:val="28"/>
        </w:rPr>
        <w:t xml:space="preserve"> </w:t>
      </w:r>
      <w:r w:rsidR="00B36203">
        <w:rPr>
          <w:sz w:val="28"/>
        </w:rPr>
        <w:t>их</w:t>
      </w:r>
      <w:r>
        <w:rPr>
          <w:sz w:val="28"/>
        </w:rPr>
        <w:t xml:space="preserve"> </w:t>
      </w:r>
      <w:r w:rsidR="00B36203">
        <w:rPr>
          <w:sz w:val="28"/>
        </w:rPr>
        <w:t>функциями и</w:t>
      </w:r>
      <w:r>
        <w:rPr>
          <w:sz w:val="28"/>
        </w:rPr>
        <w:t xml:space="preserve"> </w:t>
      </w:r>
      <w:r w:rsidR="00B36203">
        <w:rPr>
          <w:sz w:val="28"/>
        </w:rPr>
        <w:t>назначением;</w:t>
      </w:r>
    </w:p>
    <w:p w:rsidR="001E7F6B" w:rsidRDefault="000A5B61" w:rsidP="008D24C2">
      <w:pPr>
        <w:pStyle w:val="2"/>
        <w:numPr>
          <w:ilvl w:val="0"/>
          <w:numId w:val="58"/>
        </w:numPr>
        <w:tabs>
          <w:tab w:val="left" w:pos="1253"/>
        </w:tabs>
        <w:spacing w:before="5"/>
        <w:ind w:left="1134" w:firstLine="850"/>
      </w:pPr>
      <w:r>
        <w:t>П</w:t>
      </w:r>
      <w:r w:rsidR="00B36203">
        <w:t>атриотического</w:t>
      </w:r>
      <w:r>
        <w:t xml:space="preserve"> </w:t>
      </w:r>
      <w:r w:rsidR="00B36203">
        <w:t>воспитания:</w:t>
      </w:r>
    </w:p>
    <w:p w:rsidR="001E7F6B" w:rsidRDefault="00B36203" w:rsidP="008D24C2">
      <w:pPr>
        <w:pStyle w:val="a5"/>
        <w:numPr>
          <w:ilvl w:val="1"/>
          <w:numId w:val="61"/>
        </w:numPr>
        <w:tabs>
          <w:tab w:val="left" w:pos="1133"/>
        </w:tabs>
        <w:ind w:left="1134" w:right="118" w:firstLine="850"/>
        <w:rPr>
          <w:sz w:val="28"/>
        </w:rPr>
      </w:pPr>
      <w:r>
        <w:rPr>
          <w:sz w:val="28"/>
        </w:rPr>
        <w:t>сформированность российской гражданской идентичности, уважения к прошлому и</w:t>
      </w:r>
      <w:r w:rsidR="000A5B61">
        <w:rPr>
          <w:sz w:val="28"/>
        </w:rPr>
        <w:t xml:space="preserve"> </w:t>
      </w:r>
      <w:r>
        <w:rPr>
          <w:sz w:val="28"/>
        </w:rPr>
        <w:t>настоящему российской математики, ценностное отношение к достижениям российских</w:t>
      </w:r>
      <w:r w:rsidR="000A5B61">
        <w:rPr>
          <w:sz w:val="28"/>
        </w:rPr>
        <w:t xml:space="preserve"> </w:t>
      </w:r>
      <w:r>
        <w:rPr>
          <w:sz w:val="28"/>
        </w:rPr>
        <w:t>математиков</w:t>
      </w:r>
      <w:r w:rsidR="000A5B61">
        <w:rPr>
          <w:sz w:val="28"/>
        </w:rPr>
        <w:t xml:space="preserve"> </w:t>
      </w:r>
      <w:r>
        <w:rPr>
          <w:sz w:val="28"/>
        </w:rPr>
        <w:t>и</w:t>
      </w:r>
      <w:r w:rsidR="000A5B61">
        <w:rPr>
          <w:sz w:val="28"/>
        </w:rPr>
        <w:t xml:space="preserve"> </w:t>
      </w:r>
      <w:r>
        <w:rPr>
          <w:sz w:val="28"/>
        </w:rPr>
        <w:t>российской</w:t>
      </w:r>
      <w:r w:rsidR="000A5B61">
        <w:rPr>
          <w:sz w:val="28"/>
        </w:rPr>
        <w:t xml:space="preserve"> </w:t>
      </w:r>
      <w:r>
        <w:rPr>
          <w:sz w:val="28"/>
        </w:rPr>
        <w:t>математической</w:t>
      </w:r>
      <w:r w:rsidR="00C35ECC">
        <w:rPr>
          <w:sz w:val="28"/>
        </w:rPr>
        <w:t xml:space="preserve"> </w:t>
      </w:r>
      <w:r>
        <w:rPr>
          <w:sz w:val="28"/>
        </w:rPr>
        <w:t>школы,</w:t>
      </w:r>
      <w:r w:rsidR="00C35ECC">
        <w:rPr>
          <w:sz w:val="28"/>
        </w:rPr>
        <w:t xml:space="preserve"> </w:t>
      </w:r>
      <w:r>
        <w:rPr>
          <w:sz w:val="28"/>
        </w:rPr>
        <w:t>использование</w:t>
      </w:r>
      <w:r w:rsidR="00C35ECC">
        <w:rPr>
          <w:sz w:val="28"/>
        </w:rPr>
        <w:t xml:space="preserve"> </w:t>
      </w:r>
      <w:r>
        <w:rPr>
          <w:sz w:val="28"/>
        </w:rPr>
        <w:t>этих</w:t>
      </w:r>
      <w:r w:rsidR="00C35ECC">
        <w:rPr>
          <w:sz w:val="28"/>
        </w:rPr>
        <w:t xml:space="preserve"> </w:t>
      </w:r>
      <w:r>
        <w:rPr>
          <w:sz w:val="28"/>
        </w:rPr>
        <w:t>достижений</w:t>
      </w:r>
      <w:r w:rsidR="00C35ECC">
        <w:rPr>
          <w:sz w:val="28"/>
        </w:rPr>
        <w:t xml:space="preserve"> </w:t>
      </w:r>
      <w:r>
        <w:rPr>
          <w:sz w:val="28"/>
        </w:rPr>
        <w:t>в</w:t>
      </w:r>
      <w:r w:rsidR="00C35ECC">
        <w:rPr>
          <w:sz w:val="28"/>
        </w:rPr>
        <w:t xml:space="preserve"> </w:t>
      </w:r>
      <w:r>
        <w:rPr>
          <w:sz w:val="28"/>
        </w:rPr>
        <w:t>других</w:t>
      </w:r>
      <w:r w:rsidR="00C35ECC">
        <w:rPr>
          <w:sz w:val="28"/>
        </w:rPr>
        <w:t xml:space="preserve"> </w:t>
      </w:r>
      <w:r>
        <w:rPr>
          <w:sz w:val="28"/>
        </w:rPr>
        <w:t>науках,</w:t>
      </w:r>
      <w:r w:rsidR="00C35ECC">
        <w:rPr>
          <w:sz w:val="28"/>
        </w:rPr>
        <w:t xml:space="preserve"> </w:t>
      </w:r>
      <w:r>
        <w:rPr>
          <w:sz w:val="28"/>
        </w:rPr>
        <w:t>технологиях,</w:t>
      </w:r>
      <w:r w:rsidR="00C35ECC">
        <w:rPr>
          <w:sz w:val="28"/>
        </w:rPr>
        <w:t xml:space="preserve"> </w:t>
      </w:r>
      <w:r>
        <w:rPr>
          <w:sz w:val="28"/>
        </w:rPr>
        <w:t>сферах</w:t>
      </w:r>
      <w:r w:rsidR="00C35ECC">
        <w:rPr>
          <w:sz w:val="28"/>
        </w:rPr>
        <w:t xml:space="preserve"> </w:t>
      </w:r>
      <w:r>
        <w:rPr>
          <w:sz w:val="28"/>
        </w:rPr>
        <w:t>экономики;</w:t>
      </w:r>
    </w:p>
    <w:p w:rsidR="001E7F6B" w:rsidRDefault="00B36203" w:rsidP="008D24C2">
      <w:pPr>
        <w:pStyle w:val="2"/>
        <w:numPr>
          <w:ilvl w:val="0"/>
          <w:numId w:val="58"/>
        </w:numPr>
        <w:tabs>
          <w:tab w:val="left" w:pos="1253"/>
        </w:tabs>
        <w:spacing w:before="2"/>
        <w:ind w:left="1134" w:firstLine="850"/>
      </w:pPr>
      <w:r>
        <w:t>духовно-нравственного</w:t>
      </w:r>
      <w:r w:rsidR="00C35ECC">
        <w:t xml:space="preserve"> </w:t>
      </w:r>
      <w:r>
        <w:t>воспитания:</w:t>
      </w:r>
    </w:p>
    <w:p w:rsidR="001E7F6B" w:rsidRDefault="00B36203" w:rsidP="00BC50A9">
      <w:pPr>
        <w:pStyle w:val="a3"/>
        <w:ind w:left="1134" w:right="131" w:firstLine="850"/>
      </w:pPr>
      <w:r>
        <w:t>осознание</w:t>
      </w:r>
      <w:r w:rsidR="00C35ECC">
        <w:t xml:space="preserve"> </w:t>
      </w:r>
      <w:r>
        <w:t>духовных</w:t>
      </w:r>
      <w:r w:rsidR="00C35ECC">
        <w:t xml:space="preserve"> </w:t>
      </w:r>
      <w:r>
        <w:t>ценностей</w:t>
      </w:r>
      <w:r w:rsidR="00C35ECC">
        <w:t xml:space="preserve"> </w:t>
      </w:r>
      <w:r>
        <w:t>российского</w:t>
      </w:r>
      <w:r w:rsidR="00C35ECC">
        <w:t xml:space="preserve"> </w:t>
      </w:r>
      <w:r>
        <w:t>народа,</w:t>
      </w:r>
      <w:r w:rsidR="00C35ECC">
        <w:t xml:space="preserve"> </w:t>
      </w:r>
      <w:r>
        <w:t>сформированность</w:t>
      </w:r>
      <w:r w:rsidR="00C35ECC">
        <w:t xml:space="preserve"> </w:t>
      </w:r>
      <w:r>
        <w:t>нравственного сознания, этического поведения, связанного с практическим применением</w:t>
      </w:r>
      <w:r w:rsidR="00C35ECC">
        <w:t xml:space="preserve"> </w:t>
      </w:r>
      <w:r>
        <w:t>достижений</w:t>
      </w:r>
      <w:r w:rsidR="00C35ECC">
        <w:t xml:space="preserve"> </w:t>
      </w:r>
      <w:r>
        <w:t>науки</w:t>
      </w:r>
      <w:r w:rsidR="00C35ECC">
        <w:t xml:space="preserve"> </w:t>
      </w:r>
      <w:r>
        <w:t>и</w:t>
      </w:r>
      <w:r w:rsidR="00C35ECC">
        <w:t xml:space="preserve"> </w:t>
      </w:r>
      <w:r>
        <w:t>деятельностью</w:t>
      </w:r>
      <w:r w:rsidR="00C35ECC">
        <w:t xml:space="preserve"> </w:t>
      </w:r>
      <w:r>
        <w:t>учёного,</w:t>
      </w:r>
      <w:r w:rsidR="00C35ECC">
        <w:t xml:space="preserve"> </w:t>
      </w:r>
      <w:r>
        <w:t>осознание</w:t>
      </w:r>
      <w:r w:rsidR="00C35ECC">
        <w:t xml:space="preserve"> </w:t>
      </w:r>
      <w:r>
        <w:t>личного</w:t>
      </w:r>
      <w:r w:rsidR="00C35ECC">
        <w:t xml:space="preserve"> </w:t>
      </w:r>
      <w:r>
        <w:t>вклада</w:t>
      </w:r>
      <w:r w:rsidR="00C35ECC">
        <w:t xml:space="preserve"> </w:t>
      </w:r>
      <w:r>
        <w:t>в</w:t>
      </w:r>
      <w:r w:rsidR="00C35ECC">
        <w:t xml:space="preserve"> </w:t>
      </w:r>
      <w:r>
        <w:t>построение</w:t>
      </w:r>
      <w:r w:rsidR="00C35ECC">
        <w:t xml:space="preserve"> </w:t>
      </w:r>
      <w:r>
        <w:t>устойчивого будущего;</w:t>
      </w:r>
    </w:p>
    <w:p w:rsidR="001E7F6B" w:rsidRDefault="00B36203" w:rsidP="008D24C2">
      <w:pPr>
        <w:pStyle w:val="2"/>
        <w:numPr>
          <w:ilvl w:val="0"/>
          <w:numId w:val="58"/>
        </w:numPr>
        <w:tabs>
          <w:tab w:val="left" w:pos="1253"/>
        </w:tabs>
        <w:spacing w:before="1"/>
        <w:ind w:left="1134" w:firstLine="850"/>
      </w:pPr>
      <w:r>
        <w:t>эстетического</w:t>
      </w:r>
      <w:r w:rsidR="00C35ECC">
        <w:t xml:space="preserve"> </w:t>
      </w:r>
      <w:r>
        <w:t>воспитания:</w:t>
      </w:r>
    </w:p>
    <w:p w:rsidR="001E7F6B" w:rsidRDefault="00B36203" w:rsidP="00BC50A9">
      <w:pPr>
        <w:pStyle w:val="a3"/>
        <w:spacing w:line="242" w:lineRule="auto"/>
        <w:ind w:left="1134" w:right="121" w:firstLine="850"/>
      </w:pPr>
      <w:r>
        <w:lastRenderedPageBreak/>
        <w:t>эстетическое отношение к миру, включая эстетику математических закономерностей,</w:t>
      </w:r>
      <w:r w:rsidR="00C35ECC">
        <w:t xml:space="preserve"> </w:t>
      </w:r>
      <w:r>
        <w:t>объектов,</w:t>
      </w:r>
      <w:r w:rsidR="00C35ECC">
        <w:t xml:space="preserve"> </w:t>
      </w:r>
      <w:r>
        <w:t>задач,</w:t>
      </w:r>
      <w:r w:rsidR="00C35ECC">
        <w:t xml:space="preserve"> </w:t>
      </w:r>
      <w:r>
        <w:t>решений,</w:t>
      </w:r>
      <w:r w:rsidR="00C35ECC">
        <w:t xml:space="preserve"> </w:t>
      </w:r>
      <w:r>
        <w:t>рассуждений,</w:t>
      </w:r>
      <w:r w:rsidR="00C35ECC">
        <w:t xml:space="preserve"> </w:t>
      </w:r>
      <w:r>
        <w:t>восприимчивость</w:t>
      </w:r>
      <w:r w:rsidR="00C35ECC">
        <w:t xml:space="preserve"> </w:t>
      </w:r>
      <w:r>
        <w:t>к</w:t>
      </w:r>
      <w:r w:rsidR="00C35ECC">
        <w:t xml:space="preserve"> </w:t>
      </w:r>
      <w:r>
        <w:t>математическим</w:t>
      </w:r>
      <w:r w:rsidR="00C35ECC">
        <w:t xml:space="preserve"> </w:t>
      </w:r>
      <w:r>
        <w:t>аспектам</w:t>
      </w:r>
      <w:r w:rsidR="00C35ECC">
        <w:t xml:space="preserve"> </w:t>
      </w:r>
      <w:r>
        <w:t>различных</w:t>
      </w:r>
      <w:r w:rsidR="00C35ECC">
        <w:t xml:space="preserve"> </w:t>
      </w:r>
      <w:r>
        <w:t>видов искусства;</w:t>
      </w:r>
    </w:p>
    <w:p w:rsidR="001E7F6B" w:rsidRDefault="00B36203" w:rsidP="008D24C2">
      <w:pPr>
        <w:pStyle w:val="2"/>
        <w:numPr>
          <w:ilvl w:val="0"/>
          <w:numId w:val="58"/>
        </w:numPr>
        <w:tabs>
          <w:tab w:val="left" w:pos="1253"/>
        </w:tabs>
        <w:ind w:left="1134" w:firstLine="850"/>
      </w:pPr>
      <w:r>
        <w:t>физического</w:t>
      </w:r>
      <w:r w:rsidR="00C35ECC">
        <w:t xml:space="preserve"> </w:t>
      </w:r>
      <w:r>
        <w:t>воспитания:</w:t>
      </w:r>
    </w:p>
    <w:p w:rsidR="001E7F6B" w:rsidRDefault="00B36203" w:rsidP="00BC50A9">
      <w:pPr>
        <w:pStyle w:val="a3"/>
        <w:ind w:left="1134" w:right="129" w:firstLine="850"/>
      </w:pPr>
      <w:r>
        <w:t>сформированность</w:t>
      </w:r>
      <w:r w:rsidR="00C35ECC">
        <w:t xml:space="preserve"> </w:t>
      </w:r>
      <w:r>
        <w:t>умения</w:t>
      </w:r>
      <w:r w:rsidR="00C35ECC">
        <w:t xml:space="preserve"> </w:t>
      </w:r>
      <w:r>
        <w:t>применять</w:t>
      </w:r>
      <w:r w:rsidR="00C35ECC">
        <w:t xml:space="preserve"> </w:t>
      </w:r>
      <w:r>
        <w:t>математические</w:t>
      </w:r>
      <w:r w:rsidR="00C35ECC">
        <w:t xml:space="preserve"> </w:t>
      </w:r>
      <w:r>
        <w:t>знания</w:t>
      </w:r>
      <w:r w:rsidR="00C35ECC">
        <w:t xml:space="preserve"> </w:t>
      </w:r>
      <w:r>
        <w:t>в</w:t>
      </w:r>
      <w:r w:rsidR="00C35ECC">
        <w:t xml:space="preserve"> </w:t>
      </w:r>
      <w:r>
        <w:t>интересах</w:t>
      </w:r>
      <w:r w:rsidR="00C35ECC">
        <w:t xml:space="preserve"> </w:t>
      </w:r>
      <w:r>
        <w:t>здорового</w:t>
      </w:r>
      <w:r w:rsidR="00C35ECC">
        <w:t xml:space="preserve"> </w:t>
      </w:r>
      <w:r>
        <w:t>и</w:t>
      </w:r>
      <w:r w:rsidR="00C35ECC">
        <w:t xml:space="preserve"> </w:t>
      </w:r>
      <w:r>
        <w:t>безопасного образа жизни, ответственное отношение к своему здоровью (здоровое питание,</w:t>
      </w:r>
      <w:r w:rsidR="00C35ECC">
        <w:t xml:space="preserve"> </w:t>
      </w:r>
      <w:r>
        <w:t>сбалансированный</w:t>
      </w:r>
      <w:r w:rsidR="00C35ECC">
        <w:t xml:space="preserve"> </w:t>
      </w:r>
      <w:r>
        <w:t>режим</w:t>
      </w:r>
      <w:r w:rsidR="00C35ECC">
        <w:t xml:space="preserve"> </w:t>
      </w:r>
      <w:r>
        <w:t>занятий</w:t>
      </w:r>
      <w:r w:rsidR="00C35ECC">
        <w:t xml:space="preserve"> </w:t>
      </w:r>
      <w:r>
        <w:t>и</w:t>
      </w:r>
      <w:r w:rsidR="00C35ECC">
        <w:t xml:space="preserve"> </w:t>
      </w:r>
      <w:r>
        <w:t>отдыха,</w:t>
      </w:r>
      <w:r w:rsidR="00C35ECC">
        <w:t xml:space="preserve"> </w:t>
      </w:r>
      <w:r>
        <w:t>регулярная</w:t>
      </w:r>
      <w:r w:rsidR="00C35ECC">
        <w:t xml:space="preserve"> </w:t>
      </w:r>
      <w:r>
        <w:t>физическая</w:t>
      </w:r>
      <w:r w:rsidR="00C35ECC">
        <w:t xml:space="preserve"> </w:t>
      </w:r>
      <w:r>
        <w:t>активность),</w:t>
      </w:r>
      <w:r w:rsidR="00C35ECC">
        <w:t xml:space="preserve"> </w:t>
      </w:r>
      <w:r>
        <w:t>физическое</w:t>
      </w:r>
      <w:r w:rsidR="00C35ECC">
        <w:t xml:space="preserve"> </w:t>
      </w:r>
      <w:r>
        <w:t>совершенствование</w:t>
      </w:r>
      <w:r w:rsidR="00C35ECC">
        <w:t xml:space="preserve"> </w:t>
      </w:r>
      <w:r>
        <w:t>призанятиях</w:t>
      </w:r>
      <w:r w:rsidR="00C35ECC">
        <w:t xml:space="preserve"> </w:t>
      </w:r>
      <w:r>
        <w:t>спортивно-оздоровительной</w:t>
      </w:r>
      <w:r w:rsidR="00C35ECC">
        <w:t xml:space="preserve"> </w:t>
      </w:r>
      <w:r>
        <w:t>деятельностью;</w:t>
      </w:r>
      <w:r w:rsidR="00C35ECC">
        <w:t xml:space="preserve"> </w:t>
      </w:r>
      <w:r>
        <w:t>трудового</w:t>
      </w:r>
      <w:r w:rsidR="00C35ECC">
        <w:t xml:space="preserve"> </w:t>
      </w:r>
      <w:r>
        <w:t>воспитания:</w:t>
      </w:r>
    </w:p>
    <w:p w:rsidR="001E7F6B" w:rsidRDefault="00B36203" w:rsidP="00BC50A9">
      <w:pPr>
        <w:pStyle w:val="a3"/>
        <w:ind w:left="1134" w:right="127" w:firstLine="850"/>
      </w:pPr>
      <w:r>
        <w:t>готовность к труду, осознание ценности трудолюбия, интерес к различным сферам</w:t>
      </w:r>
      <w:r w:rsidR="00C35ECC">
        <w:t xml:space="preserve"> </w:t>
      </w:r>
      <w:r>
        <w:t>профессиональной деятельности, связанным с математикой и её приложениями, умение</w:t>
      </w:r>
      <w:r w:rsidR="00C35ECC">
        <w:t xml:space="preserve"> </w:t>
      </w:r>
      <w:r>
        <w:t>совершать</w:t>
      </w:r>
      <w:r w:rsidR="00C35ECC">
        <w:t xml:space="preserve"> </w:t>
      </w:r>
      <w:r>
        <w:t>осознанный</w:t>
      </w:r>
      <w:r w:rsidR="00C35ECC">
        <w:t xml:space="preserve"> </w:t>
      </w:r>
      <w:r>
        <w:t>выбор</w:t>
      </w:r>
      <w:r w:rsidR="00C35ECC">
        <w:t xml:space="preserve"> </w:t>
      </w:r>
      <w:r>
        <w:t>будущей</w:t>
      </w:r>
      <w:r w:rsidR="00C35ECC">
        <w:t xml:space="preserve"> </w:t>
      </w:r>
      <w:r>
        <w:t>профессии</w:t>
      </w:r>
      <w:r w:rsidR="00C35ECC">
        <w:t xml:space="preserve"> </w:t>
      </w:r>
      <w:r>
        <w:t>и</w:t>
      </w:r>
      <w:r w:rsidR="00C35ECC">
        <w:t xml:space="preserve"> </w:t>
      </w:r>
      <w:r>
        <w:t>реализовывать</w:t>
      </w:r>
      <w:r w:rsidR="00C35ECC">
        <w:t xml:space="preserve"> </w:t>
      </w:r>
      <w:r>
        <w:t>собственные</w:t>
      </w:r>
      <w:r w:rsidR="00C35ECC">
        <w:t xml:space="preserve"> </w:t>
      </w:r>
      <w:r>
        <w:t>жизненные</w:t>
      </w:r>
      <w:r w:rsidR="00C35ECC">
        <w:t xml:space="preserve"> </w:t>
      </w:r>
      <w:r>
        <w:t>планы, готовность и способность к математическому образованию и самообразованию напротяжении всей жизни, готовность к активному участию в решении практических задач</w:t>
      </w:r>
      <w:r w:rsidR="00C35ECC">
        <w:t xml:space="preserve"> </w:t>
      </w:r>
      <w:r>
        <w:t>математической направленности;</w:t>
      </w:r>
    </w:p>
    <w:p w:rsidR="001E7F6B" w:rsidRDefault="00B36203" w:rsidP="008D24C2">
      <w:pPr>
        <w:pStyle w:val="2"/>
        <w:numPr>
          <w:ilvl w:val="0"/>
          <w:numId w:val="58"/>
        </w:numPr>
        <w:tabs>
          <w:tab w:val="left" w:pos="1253"/>
        </w:tabs>
        <w:spacing w:before="5"/>
        <w:ind w:left="1134" w:firstLine="850"/>
      </w:pPr>
      <w:r>
        <w:t>экологического</w:t>
      </w:r>
      <w:r w:rsidR="00C35ECC">
        <w:t xml:space="preserve"> </w:t>
      </w:r>
      <w:r>
        <w:t>воспитания:</w:t>
      </w:r>
    </w:p>
    <w:p w:rsidR="001E7F6B" w:rsidRDefault="00B36203" w:rsidP="00BC50A9">
      <w:pPr>
        <w:pStyle w:val="a3"/>
        <w:ind w:left="1134" w:right="113" w:firstLine="850"/>
      </w:pPr>
      <w:r>
        <w:t>сформированностьэкологической</w:t>
      </w:r>
      <w:r w:rsidR="00C35ECC">
        <w:t xml:space="preserve"> </w:t>
      </w:r>
      <w:r>
        <w:t>культуры,</w:t>
      </w:r>
      <w:r w:rsidR="00C35ECC">
        <w:t xml:space="preserve"> </w:t>
      </w:r>
      <w:r>
        <w:t>понимание</w:t>
      </w:r>
      <w:r w:rsidR="00C35ECC">
        <w:t xml:space="preserve"> </w:t>
      </w:r>
      <w:r>
        <w:t>влияния</w:t>
      </w:r>
      <w:r w:rsidR="00C35ECC">
        <w:t xml:space="preserve"> </w:t>
      </w:r>
      <w:r>
        <w:t>социально-экономических</w:t>
      </w:r>
      <w:r w:rsidR="00C35ECC">
        <w:t xml:space="preserve"> </w:t>
      </w:r>
      <w:r>
        <w:t>процессов</w:t>
      </w:r>
      <w:r w:rsidR="00C35ECC">
        <w:t xml:space="preserve"> </w:t>
      </w:r>
      <w:r>
        <w:t>на</w:t>
      </w:r>
      <w:r w:rsidR="00C35ECC">
        <w:t xml:space="preserve"> </w:t>
      </w:r>
      <w:r>
        <w:t>состояние</w:t>
      </w:r>
      <w:r w:rsidR="00C35ECC">
        <w:t xml:space="preserve"> </w:t>
      </w:r>
      <w:r>
        <w:t>природной</w:t>
      </w:r>
      <w:r w:rsidR="00C35ECC">
        <w:t xml:space="preserve"> </w:t>
      </w:r>
      <w:r>
        <w:t>и</w:t>
      </w:r>
      <w:r w:rsidR="00C35ECC">
        <w:t xml:space="preserve"> </w:t>
      </w:r>
      <w:r>
        <w:t>социальной</w:t>
      </w:r>
      <w:r w:rsidR="00C35ECC">
        <w:t xml:space="preserve"> </w:t>
      </w:r>
      <w:r>
        <w:t>среды,</w:t>
      </w:r>
      <w:r w:rsidR="00C35ECC">
        <w:t xml:space="preserve"> </w:t>
      </w:r>
      <w:r>
        <w:t>осознание</w:t>
      </w:r>
      <w:r w:rsidR="00C35ECC">
        <w:t xml:space="preserve"> </w:t>
      </w:r>
      <w:r>
        <w:t>глобального характера экологических проблем, ориентация на применение математических</w:t>
      </w:r>
      <w:r w:rsidR="00C35ECC">
        <w:t xml:space="preserve"> </w:t>
      </w:r>
      <w:r>
        <w:t>знаний для решения задач в области окружающей среды, планирование поступков и оценки</w:t>
      </w:r>
      <w:r w:rsidR="00C35ECC">
        <w:t xml:space="preserve"> </w:t>
      </w:r>
      <w:r>
        <w:t>их</w:t>
      </w:r>
      <w:r w:rsidR="00C35ECC">
        <w:t xml:space="preserve"> </w:t>
      </w:r>
      <w:r>
        <w:t>возможных</w:t>
      </w:r>
      <w:r w:rsidR="00C35ECC">
        <w:t xml:space="preserve"> </w:t>
      </w:r>
      <w:r>
        <w:t>последствий</w:t>
      </w:r>
      <w:r w:rsidR="00C35ECC">
        <w:t xml:space="preserve"> </w:t>
      </w:r>
      <w:r>
        <w:t>для</w:t>
      </w:r>
      <w:r w:rsidR="00C35ECC">
        <w:t xml:space="preserve"> </w:t>
      </w:r>
      <w:r>
        <w:t>окружающей</w:t>
      </w:r>
      <w:r w:rsidR="00C35ECC">
        <w:t xml:space="preserve"> </w:t>
      </w:r>
      <w:r>
        <w:t>среды;</w:t>
      </w:r>
    </w:p>
    <w:p w:rsidR="001E7F6B" w:rsidRDefault="00B36203" w:rsidP="008D24C2">
      <w:pPr>
        <w:pStyle w:val="2"/>
        <w:numPr>
          <w:ilvl w:val="0"/>
          <w:numId w:val="58"/>
        </w:numPr>
        <w:tabs>
          <w:tab w:val="left" w:pos="1253"/>
        </w:tabs>
        <w:spacing w:before="1" w:line="320" w:lineRule="exact"/>
        <w:ind w:left="1134" w:firstLine="850"/>
      </w:pPr>
      <w:r>
        <w:t>ценностинаучного</w:t>
      </w:r>
      <w:r w:rsidR="00C35ECC">
        <w:t xml:space="preserve"> </w:t>
      </w:r>
      <w:r>
        <w:t>познания:</w:t>
      </w:r>
    </w:p>
    <w:p w:rsidR="001E7F6B" w:rsidRDefault="00B36203" w:rsidP="00BC50A9">
      <w:pPr>
        <w:pStyle w:val="a3"/>
        <w:ind w:left="1134" w:right="126" w:firstLine="850"/>
      </w:pPr>
      <w:r>
        <w:t>сформированность</w:t>
      </w:r>
      <w:r w:rsidR="00C35ECC">
        <w:t xml:space="preserve"> </w:t>
      </w:r>
      <w:r>
        <w:t>мировоззрения,</w:t>
      </w:r>
      <w:r w:rsidR="00C35ECC">
        <w:t xml:space="preserve"> </w:t>
      </w:r>
      <w:r>
        <w:t>соответствующего</w:t>
      </w:r>
      <w:r w:rsidR="00C35ECC">
        <w:t xml:space="preserve"> </w:t>
      </w:r>
      <w:r>
        <w:t>современному</w:t>
      </w:r>
      <w:r w:rsidR="00C35ECC">
        <w:t xml:space="preserve"> </w:t>
      </w:r>
      <w:r>
        <w:t>уровню</w:t>
      </w:r>
      <w:r w:rsidR="00C35ECC">
        <w:t xml:space="preserve"> </w:t>
      </w:r>
      <w:r>
        <w:t>развития науки и общественной практики, понимание математической науки как сферы</w:t>
      </w:r>
      <w:r w:rsidR="00C35ECC">
        <w:t xml:space="preserve"> </w:t>
      </w:r>
      <w:r>
        <w:t>человеческой деятельности, этапов её развития и значимости для развития цивилизации,овладение языком математики и математической культурой как средством познания мира,готовность осуществлять проектную и исследовательскую деятельность индивидуально и в</w:t>
      </w:r>
      <w:r w:rsidR="00C35ECC">
        <w:t xml:space="preserve"> </w:t>
      </w:r>
      <w:r>
        <w:t>группе.</w:t>
      </w:r>
    </w:p>
    <w:p w:rsidR="001E7F6B" w:rsidRDefault="00B36203" w:rsidP="00BC50A9">
      <w:pPr>
        <w:pStyle w:val="1"/>
        <w:spacing w:before="5" w:line="322" w:lineRule="exact"/>
        <w:ind w:left="1134" w:right="2079" w:firstLine="850"/>
        <w:jc w:val="center"/>
      </w:pPr>
      <w:r>
        <w:t>МЕТАПРЕДМЕТНЫЕ</w:t>
      </w:r>
      <w:r w:rsidR="00C35ECC">
        <w:t xml:space="preserve"> </w:t>
      </w:r>
      <w:r>
        <w:t>РЕЗУЛЬТАТЫ</w:t>
      </w:r>
    </w:p>
    <w:p w:rsidR="001E7F6B" w:rsidRDefault="00B36203" w:rsidP="00BC50A9">
      <w:pPr>
        <w:pStyle w:val="2"/>
        <w:spacing w:line="240" w:lineRule="auto"/>
        <w:ind w:left="1134" w:right="116" w:firstLine="850"/>
      </w:pPr>
      <w:r>
        <w:t>В</w:t>
      </w:r>
      <w:r w:rsidR="00C35ECC">
        <w:t xml:space="preserve"> </w:t>
      </w:r>
      <w:r>
        <w:t>результате</w:t>
      </w:r>
      <w:r w:rsidR="00C35ECC">
        <w:t xml:space="preserve"> </w:t>
      </w:r>
      <w:r>
        <w:t>изучения</w:t>
      </w:r>
      <w:r w:rsidR="00C35ECC">
        <w:t xml:space="preserve"> </w:t>
      </w:r>
      <w:r>
        <w:t>русского</w:t>
      </w:r>
      <w:r w:rsidR="00C35ECC">
        <w:t xml:space="preserve"> </w:t>
      </w:r>
      <w:r>
        <w:t>языка</w:t>
      </w:r>
      <w:r w:rsidR="00C35ECC">
        <w:t xml:space="preserve"> </w:t>
      </w:r>
      <w:r>
        <w:t>на</w:t>
      </w:r>
      <w:r w:rsidR="00C35ECC">
        <w:t xml:space="preserve"> </w:t>
      </w:r>
      <w:r>
        <w:t>уровне</w:t>
      </w:r>
      <w:r w:rsidR="00C35ECC">
        <w:t xml:space="preserve"> </w:t>
      </w:r>
      <w:r>
        <w:t>CОО</w:t>
      </w:r>
      <w:r w:rsidR="00C35ECC">
        <w:t xml:space="preserve"> </w:t>
      </w:r>
      <w:r>
        <w:t>у</w:t>
      </w:r>
      <w:r w:rsidR="00C35ECC">
        <w:t xml:space="preserve"> </w:t>
      </w:r>
      <w:r>
        <w:t>обучающегося</w:t>
      </w:r>
      <w:r w:rsidR="00C35ECC">
        <w:t xml:space="preserve"> </w:t>
      </w:r>
      <w:r>
        <w:t>будут</w:t>
      </w:r>
      <w:r w:rsidR="00C35ECC">
        <w:t xml:space="preserve"> </w:t>
      </w:r>
      <w:r>
        <w:t>сформированы</w:t>
      </w:r>
      <w:r w:rsidR="00C35ECC">
        <w:t xml:space="preserve"> </w:t>
      </w:r>
      <w:r>
        <w:t>познавательные</w:t>
      </w:r>
      <w:r w:rsidR="00C35ECC">
        <w:t xml:space="preserve"> </w:t>
      </w:r>
      <w:r>
        <w:t>УУД,</w:t>
      </w:r>
      <w:r w:rsidR="00C35ECC">
        <w:t xml:space="preserve"> </w:t>
      </w:r>
      <w:r>
        <w:t>коммуникативные</w:t>
      </w:r>
      <w:r w:rsidR="00C35ECC">
        <w:t xml:space="preserve"> </w:t>
      </w:r>
      <w:r>
        <w:t>УУД,</w:t>
      </w:r>
      <w:r w:rsidR="00C35ECC">
        <w:t xml:space="preserve"> </w:t>
      </w:r>
      <w:r>
        <w:t>регулятивные</w:t>
      </w:r>
      <w:r w:rsidR="00C35ECC">
        <w:t xml:space="preserve"> </w:t>
      </w:r>
      <w:r>
        <w:t>УУД,</w:t>
      </w:r>
      <w:r w:rsidR="00C35ECC">
        <w:t xml:space="preserve"> </w:t>
      </w:r>
      <w:r>
        <w:t>совместная</w:t>
      </w:r>
      <w:r w:rsidR="00C35ECC">
        <w:t xml:space="preserve"> </w:t>
      </w:r>
      <w:r>
        <w:t>деятельность.</w:t>
      </w:r>
    </w:p>
    <w:p w:rsidR="001E7F6B" w:rsidRDefault="00B36203" w:rsidP="00BC50A9">
      <w:pPr>
        <w:spacing w:line="318" w:lineRule="exact"/>
        <w:ind w:left="1134" w:firstLine="850"/>
        <w:jc w:val="both"/>
        <w:rPr>
          <w:b/>
          <w:i/>
          <w:sz w:val="28"/>
        </w:rPr>
      </w:pPr>
      <w:r>
        <w:rPr>
          <w:b/>
          <w:i/>
          <w:sz w:val="28"/>
        </w:rPr>
        <w:t>Познавательные</w:t>
      </w:r>
      <w:r w:rsidR="00C35ECC">
        <w:rPr>
          <w:b/>
          <w:i/>
          <w:sz w:val="28"/>
        </w:rPr>
        <w:t xml:space="preserve"> </w:t>
      </w:r>
      <w:r>
        <w:rPr>
          <w:b/>
          <w:i/>
          <w:sz w:val="28"/>
        </w:rPr>
        <w:t>УУД</w:t>
      </w:r>
    </w:p>
    <w:p w:rsidR="001E7F6B" w:rsidRDefault="00B36203" w:rsidP="00BC50A9">
      <w:pPr>
        <w:ind w:left="1134" w:right="131" w:firstLine="850"/>
        <w:jc w:val="both"/>
        <w:rPr>
          <w:sz w:val="28"/>
        </w:rPr>
      </w:pPr>
      <w:r>
        <w:rPr>
          <w:sz w:val="28"/>
        </w:rPr>
        <w:t>У обучающегося будут сформированы следующие базовые логические действия как</w:t>
      </w:r>
      <w:r w:rsidR="00823A9D">
        <w:rPr>
          <w:sz w:val="28"/>
        </w:rPr>
        <w:t xml:space="preserve"> </w:t>
      </w:r>
      <w:r>
        <w:rPr>
          <w:sz w:val="28"/>
        </w:rPr>
        <w:t>часть</w:t>
      </w:r>
      <w:r w:rsidR="00823A9D">
        <w:rPr>
          <w:sz w:val="28"/>
        </w:rPr>
        <w:t xml:space="preserve"> </w:t>
      </w:r>
      <w:r>
        <w:rPr>
          <w:sz w:val="28"/>
        </w:rPr>
        <w:t>познавательных</w:t>
      </w:r>
      <w:r w:rsidR="00823A9D">
        <w:rPr>
          <w:sz w:val="28"/>
        </w:rPr>
        <w:t xml:space="preserve"> </w:t>
      </w:r>
      <w:r>
        <w:rPr>
          <w:i/>
          <w:sz w:val="28"/>
        </w:rPr>
        <w:t>универсальных</w:t>
      </w:r>
      <w:r w:rsidR="00823A9D">
        <w:rPr>
          <w:i/>
          <w:sz w:val="28"/>
        </w:rPr>
        <w:t xml:space="preserve"> </w:t>
      </w:r>
      <w:r>
        <w:rPr>
          <w:i/>
          <w:sz w:val="28"/>
        </w:rPr>
        <w:t>учебных</w:t>
      </w:r>
      <w:r w:rsidR="00823A9D">
        <w:rPr>
          <w:i/>
          <w:sz w:val="28"/>
        </w:rPr>
        <w:t xml:space="preserve"> </w:t>
      </w:r>
      <w:r>
        <w:rPr>
          <w:i/>
          <w:sz w:val="28"/>
        </w:rPr>
        <w:t>действий</w:t>
      </w:r>
      <w:r>
        <w:rPr>
          <w:sz w:val="28"/>
        </w:rPr>
        <w:t>:</w:t>
      </w:r>
    </w:p>
    <w:p w:rsidR="001E7F6B" w:rsidRDefault="00B36203" w:rsidP="008D24C2">
      <w:pPr>
        <w:pStyle w:val="a5"/>
        <w:numPr>
          <w:ilvl w:val="1"/>
          <w:numId w:val="61"/>
        </w:numPr>
        <w:tabs>
          <w:tab w:val="left" w:pos="1210"/>
        </w:tabs>
        <w:ind w:left="1134" w:right="130" w:firstLine="850"/>
        <w:rPr>
          <w:sz w:val="28"/>
        </w:rPr>
      </w:pPr>
      <w:r>
        <w:rPr>
          <w:sz w:val="28"/>
        </w:rPr>
        <w:t>выявлять</w:t>
      </w:r>
      <w:r w:rsidR="00823A9D">
        <w:rPr>
          <w:sz w:val="28"/>
        </w:rPr>
        <w:t xml:space="preserve"> </w:t>
      </w:r>
      <w:r>
        <w:rPr>
          <w:sz w:val="28"/>
        </w:rPr>
        <w:t>и</w:t>
      </w:r>
      <w:r w:rsidR="00823A9D">
        <w:rPr>
          <w:sz w:val="28"/>
        </w:rPr>
        <w:t xml:space="preserve"> </w:t>
      </w:r>
      <w:r>
        <w:rPr>
          <w:sz w:val="28"/>
        </w:rPr>
        <w:t>характеризовать</w:t>
      </w:r>
      <w:r w:rsidR="00823A9D">
        <w:rPr>
          <w:sz w:val="28"/>
        </w:rPr>
        <w:t xml:space="preserve"> </w:t>
      </w:r>
      <w:r>
        <w:rPr>
          <w:sz w:val="28"/>
        </w:rPr>
        <w:t>существенные</w:t>
      </w:r>
      <w:r w:rsidR="00823A9D">
        <w:rPr>
          <w:sz w:val="28"/>
        </w:rPr>
        <w:t xml:space="preserve"> </w:t>
      </w:r>
      <w:r>
        <w:rPr>
          <w:sz w:val="28"/>
        </w:rPr>
        <w:t>признаки</w:t>
      </w:r>
      <w:r w:rsidR="00823A9D">
        <w:rPr>
          <w:sz w:val="28"/>
        </w:rPr>
        <w:t xml:space="preserve"> </w:t>
      </w:r>
      <w:r>
        <w:rPr>
          <w:sz w:val="28"/>
        </w:rPr>
        <w:t>математических</w:t>
      </w:r>
      <w:r w:rsidR="00823A9D">
        <w:rPr>
          <w:sz w:val="28"/>
        </w:rPr>
        <w:t xml:space="preserve"> </w:t>
      </w:r>
      <w:r>
        <w:rPr>
          <w:sz w:val="28"/>
        </w:rPr>
        <w:t>объектов,</w:t>
      </w:r>
      <w:r w:rsidR="00823A9D">
        <w:rPr>
          <w:sz w:val="28"/>
        </w:rPr>
        <w:t xml:space="preserve"> </w:t>
      </w:r>
      <w:r>
        <w:rPr>
          <w:sz w:val="28"/>
        </w:rPr>
        <w:t>понятий,</w:t>
      </w:r>
      <w:r w:rsidR="00823A9D">
        <w:rPr>
          <w:sz w:val="28"/>
        </w:rPr>
        <w:t xml:space="preserve"> </w:t>
      </w:r>
      <w:r>
        <w:rPr>
          <w:sz w:val="28"/>
        </w:rPr>
        <w:t>отношений</w:t>
      </w:r>
      <w:r w:rsidR="00823A9D">
        <w:rPr>
          <w:sz w:val="28"/>
        </w:rPr>
        <w:t xml:space="preserve"> </w:t>
      </w:r>
      <w:r>
        <w:rPr>
          <w:sz w:val="28"/>
        </w:rPr>
        <w:t>между</w:t>
      </w:r>
      <w:r w:rsidR="00823A9D">
        <w:rPr>
          <w:sz w:val="28"/>
        </w:rPr>
        <w:t xml:space="preserve"> </w:t>
      </w:r>
      <w:r>
        <w:rPr>
          <w:sz w:val="28"/>
        </w:rPr>
        <w:t>понятиями,</w:t>
      </w:r>
      <w:r w:rsidR="00823A9D">
        <w:rPr>
          <w:sz w:val="28"/>
        </w:rPr>
        <w:t xml:space="preserve"> </w:t>
      </w:r>
      <w:r>
        <w:rPr>
          <w:sz w:val="28"/>
        </w:rPr>
        <w:t>формулировать</w:t>
      </w:r>
      <w:r w:rsidR="00823A9D">
        <w:rPr>
          <w:sz w:val="28"/>
        </w:rPr>
        <w:t xml:space="preserve"> </w:t>
      </w:r>
      <w:r>
        <w:rPr>
          <w:sz w:val="28"/>
        </w:rPr>
        <w:t>определения</w:t>
      </w:r>
      <w:r w:rsidR="00823A9D">
        <w:rPr>
          <w:sz w:val="28"/>
        </w:rPr>
        <w:t xml:space="preserve"> </w:t>
      </w:r>
      <w:r>
        <w:rPr>
          <w:sz w:val="28"/>
        </w:rPr>
        <w:t>понятий,</w:t>
      </w:r>
      <w:r w:rsidR="00823A9D">
        <w:rPr>
          <w:sz w:val="28"/>
        </w:rPr>
        <w:t xml:space="preserve"> </w:t>
      </w:r>
      <w:r>
        <w:rPr>
          <w:sz w:val="28"/>
        </w:rPr>
        <w:t>устанавливать</w:t>
      </w:r>
      <w:r w:rsidR="00823A9D">
        <w:rPr>
          <w:sz w:val="28"/>
        </w:rPr>
        <w:t xml:space="preserve"> </w:t>
      </w:r>
      <w:r>
        <w:rPr>
          <w:sz w:val="28"/>
        </w:rPr>
        <w:t>существенный</w:t>
      </w:r>
      <w:r w:rsidR="00823A9D">
        <w:rPr>
          <w:sz w:val="28"/>
        </w:rPr>
        <w:t xml:space="preserve"> </w:t>
      </w:r>
      <w:r>
        <w:rPr>
          <w:sz w:val="28"/>
        </w:rPr>
        <w:t>признак</w:t>
      </w:r>
      <w:r w:rsidR="00823A9D">
        <w:rPr>
          <w:sz w:val="28"/>
        </w:rPr>
        <w:t xml:space="preserve"> </w:t>
      </w:r>
      <w:r>
        <w:rPr>
          <w:sz w:val="28"/>
        </w:rPr>
        <w:t>классификации,</w:t>
      </w:r>
      <w:r w:rsidR="00823A9D">
        <w:rPr>
          <w:sz w:val="28"/>
        </w:rPr>
        <w:t xml:space="preserve"> </w:t>
      </w:r>
      <w:r>
        <w:rPr>
          <w:sz w:val="28"/>
        </w:rPr>
        <w:t>основания</w:t>
      </w:r>
      <w:r w:rsidR="00823A9D">
        <w:rPr>
          <w:sz w:val="28"/>
        </w:rPr>
        <w:t xml:space="preserve"> </w:t>
      </w:r>
      <w:r>
        <w:rPr>
          <w:sz w:val="28"/>
        </w:rPr>
        <w:t>для</w:t>
      </w:r>
      <w:r w:rsidR="00823A9D">
        <w:rPr>
          <w:sz w:val="28"/>
        </w:rPr>
        <w:t xml:space="preserve"> </w:t>
      </w:r>
      <w:r>
        <w:rPr>
          <w:sz w:val="28"/>
        </w:rPr>
        <w:t>обобщения</w:t>
      </w:r>
      <w:r w:rsidR="00823A9D">
        <w:rPr>
          <w:sz w:val="28"/>
        </w:rPr>
        <w:t xml:space="preserve"> </w:t>
      </w:r>
      <w:r>
        <w:rPr>
          <w:sz w:val="28"/>
        </w:rPr>
        <w:t>и</w:t>
      </w:r>
      <w:r w:rsidR="00823A9D">
        <w:rPr>
          <w:sz w:val="28"/>
        </w:rPr>
        <w:t xml:space="preserve"> </w:t>
      </w:r>
      <w:r>
        <w:rPr>
          <w:sz w:val="28"/>
        </w:rPr>
        <w:t>сравнения,</w:t>
      </w:r>
      <w:r w:rsidR="00823A9D">
        <w:rPr>
          <w:sz w:val="28"/>
        </w:rPr>
        <w:t xml:space="preserve"> </w:t>
      </w:r>
      <w:r>
        <w:rPr>
          <w:sz w:val="28"/>
        </w:rPr>
        <w:t>критерии</w:t>
      </w:r>
      <w:r w:rsidR="00823A9D">
        <w:rPr>
          <w:sz w:val="28"/>
        </w:rPr>
        <w:t xml:space="preserve"> </w:t>
      </w:r>
      <w:r>
        <w:rPr>
          <w:sz w:val="28"/>
        </w:rPr>
        <w:t>проводимого</w:t>
      </w:r>
      <w:r w:rsidR="00823A9D">
        <w:rPr>
          <w:sz w:val="28"/>
        </w:rPr>
        <w:t xml:space="preserve"> </w:t>
      </w:r>
      <w:r>
        <w:rPr>
          <w:sz w:val="28"/>
        </w:rPr>
        <w:t>анализа;</w:t>
      </w:r>
    </w:p>
    <w:p w:rsidR="001E7F6B" w:rsidRDefault="00B36203" w:rsidP="008D24C2">
      <w:pPr>
        <w:pStyle w:val="a5"/>
        <w:numPr>
          <w:ilvl w:val="1"/>
          <w:numId w:val="61"/>
        </w:numPr>
        <w:tabs>
          <w:tab w:val="left" w:pos="1215"/>
        </w:tabs>
        <w:spacing w:before="1"/>
        <w:ind w:left="1134" w:right="122" w:firstLine="850"/>
        <w:rPr>
          <w:sz w:val="28"/>
        </w:rPr>
      </w:pPr>
      <w:r>
        <w:rPr>
          <w:sz w:val="28"/>
        </w:rPr>
        <w:t>воспринимать,</w:t>
      </w:r>
      <w:r w:rsidR="00823A9D">
        <w:rPr>
          <w:sz w:val="28"/>
        </w:rPr>
        <w:t xml:space="preserve"> </w:t>
      </w:r>
      <w:r>
        <w:rPr>
          <w:sz w:val="28"/>
        </w:rPr>
        <w:t>формулировать</w:t>
      </w:r>
      <w:r w:rsidR="00823A9D">
        <w:rPr>
          <w:sz w:val="28"/>
        </w:rPr>
        <w:t xml:space="preserve"> </w:t>
      </w:r>
      <w:r>
        <w:rPr>
          <w:sz w:val="28"/>
        </w:rPr>
        <w:t>и</w:t>
      </w:r>
      <w:r w:rsidR="00823A9D">
        <w:rPr>
          <w:sz w:val="28"/>
        </w:rPr>
        <w:t xml:space="preserve"> </w:t>
      </w:r>
      <w:r>
        <w:rPr>
          <w:sz w:val="28"/>
        </w:rPr>
        <w:t>преобразовывать</w:t>
      </w:r>
      <w:r w:rsidR="00823A9D">
        <w:rPr>
          <w:sz w:val="28"/>
        </w:rPr>
        <w:t xml:space="preserve"> </w:t>
      </w:r>
      <w:r>
        <w:rPr>
          <w:sz w:val="28"/>
        </w:rPr>
        <w:t>суждения:</w:t>
      </w:r>
      <w:r w:rsidR="00823A9D">
        <w:rPr>
          <w:sz w:val="28"/>
        </w:rPr>
        <w:t xml:space="preserve"> </w:t>
      </w:r>
      <w:r>
        <w:rPr>
          <w:sz w:val="28"/>
        </w:rPr>
        <w:t>утвердительные</w:t>
      </w:r>
      <w:r w:rsidR="00823A9D">
        <w:rPr>
          <w:sz w:val="28"/>
        </w:rPr>
        <w:t xml:space="preserve"> </w:t>
      </w:r>
      <w:r>
        <w:rPr>
          <w:sz w:val="28"/>
        </w:rPr>
        <w:t>и</w:t>
      </w:r>
      <w:r w:rsidR="00823A9D">
        <w:rPr>
          <w:sz w:val="28"/>
        </w:rPr>
        <w:t xml:space="preserve"> </w:t>
      </w:r>
      <w:r>
        <w:rPr>
          <w:sz w:val="28"/>
        </w:rPr>
        <w:t>отрицательные,</w:t>
      </w:r>
      <w:r w:rsidR="00823A9D">
        <w:rPr>
          <w:sz w:val="28"/>
        </w:rPr>
        <w:t xml:space="preserve"> </w:t>
      </w:r>
      <w:r>
        <w:rPr>
          <w:sz w:val="28"/>
        </w:rPr>
        <w:t>единичные,</w:t>
      </w:r>
      <w:r w:rsidR="00823A9D">
        <w:rPr>
          <w:sz w:val="28"/>
        </w:rPr>
        <w:t xml:space="preserve"> </w:t>
      </w:r>
      <w:r>
        <w:rPr>
          <w:sz w:val="28"/>
        </w:rPr>
        <w:t>частные</w:t>
      </w:r>
      <w:r w:rsidR="00823A9D">
        <w:rPr>
          <w:sz w:val="28"/>
        </w:rPr>
        <w:t xml:space="preserve"> </w:t>
      </w:r>
      <w:r>
        <w:rPr>
          <w:sz w:val="28"/>
        </w:rPr>
        <w:t>и общие,</w:t>
      </w:r>
      <w:r w:rsidR="00823A9D">
        <w:rPr>
          <w:sz w:val="28"/>
        </w:rPr>
        <w:t xml:space="preserve"> </w:t>
      </w:r>
      <w:r>
        <w:rPr>
          <w:sz w:val="28"/>
        </w:rPr>
        <w:t>условные;</w:t>
      </w:r>
    </w:p>
    <w:p w:rsidR="001E7F6B" w:rsidRDefault="00B36203" w:rsidP="008D24C2">
      <w:pPr>
        <w:pStyle w:val="a5"/>
        <w:numPr>
          <w:ilvl w:val="1"/>
          <w:numId w:val="61"/>
        </w:numPr>
        <w:tabs>
          <w:tab w:val="left" w:pos="1162"/>
        </w:tabs>
        <w:ind w:left="1134" w:right="121" w:firstLine="850"/>
        <w:rPr>
          <w:sz w:val="28"/>
        </w:rPr>
      </w:pPr>
      <w:r>
        <w:rPr>
          <w:sz w:val="28"/>
        </w:rPr>
        <w:lastRenderedPageBreak/>
        <w:t>выявлять математические закономерности, взаимосвязи и противоречия в фактах,</w:t>
      </w:r>
      <w:r w:rsidR="00823A9D">
        <w:rPr>
          <w:sz w:val="28"/>
        </w:rPr>
        <w:t xml:space="preserve"> </w:t>
      </w:r>
      <w:r>
        <w:rPr>
          <w:sz w:val="28"/>
        </w:rPr>
        <w:t>данных,</w:t>
      </w:r>
      <w:r w:rsidR="00F53A19">
        <w:rPr>
          <w:sz w:val="28"/>
        </w:rPr>
        <w:t xml:space="preserve"> </w:t>
      </w:r>
      <w:r>
        <w:rPr>
          <w:sz w:val="28"/>
        </w:rPr>
        <w:t>наблюдениях</w:t>
      </w:r>
      <w:r w:rsidR="00F53A19">
        <w:rPr>
          <w:sz w:val="28"/>
        </w:rPr>
        <w:t xml:space="preserve"> </w:t>
      </w:r>
      <w:r>
        <w:rPr>
          <w:sz w:val="28"/>
        </w:rPr>
        <w:t>и</w:t>
      </w:r>
      <w:r w:rsidR="00F53A19">
        <w:rPr>
          <w:sz w:val="28"/>
        </w:rPr>
        <w:t xml:space="preserve"> </w:t>
      </w:r>
      <w:r>
        <w:rPr>
          <w:sz w:val="28"/>
        </w:rPr>
        <w:t>утверждениях,</w:t>
      </w:r>
      <w:r w:rsidR="00F53A19">
        <w:rPr>
          <w:sz w:val="28"/>
        </w:rPr>
        <w:t xml:space="preserve"> </w:t>
      </w:r>
      <w:r>
        <w:rPr>
          <w:sz w:val="28"/>
        </w:rPr>
        <w:t>предлагать</w:t>
      </w:r>
      <w:r w:rsidR="00F53A19">
        <w:rPr>
          <w:sz w:val="28"/>
        </w:rPr>
        <w:t xml:space="preserve"> </w:t>
      </w:r>
      <w:r>
        <w:rPr>
          <w:sz w:val="28"/>
        </w:rPr>
        <w:t>критерии</w:t>
      </w:r>
      <w:r w:rsidR="00F53A19">
        <w:rPr>
          <w:sz w:val="28"/>
        </w:rPr>
        <w:t xml:space="preserve"> </w:t>
      </w:r>
      <w:r>
        <w:rPr>
          <w:sz w:val="28"/>
        </w:rPr>
        <w:t>для</w:t>
      </w:r>
      <w:r w:rsidR="00F53A19">
        <w:rPr>
          <w:sz w:val="28"/>
        </w:rPr>
        <w:t xml:space="preserve"> </w:t>
      </w:r>
      <w:r>
        <w:rPr>
          <w:sz w:val="28"/>
        </w:rPr>
        <w:t>выявления</w:t>
      </w:r>
      <w:r w:rsidR="00F53A19">
        <w:rPr>
          <w:sz w:val="28"/>
        </w:rPr>
        <w:t xml:space="preserve"> </w:t>
      </w:r>
      <w:r>
        <w:rPr>
          <w:sz w:val="28"/>
        </w:rPr>
        <w:t>закономерностей и</w:t>
      </w:r>
      <w:r w:rsidR="00F53A19">
        <w:rPr>
          <w:sz w:val="28"/>
        </w:rPr>
        <w:t xml:space="preserve"> </w:t>
      </w:r>
      <w:r>
        <w:rPr>
          <w:sz w:val="28"/>
        </w:rPr>
        <w:t>противоречий;</w:t>
      </w:r>
    </w:p>
    <w:p w:rsidR="001E7F6B" w:rsidRDefault="00B36203" w:rsidP="008D24C2">
      <w:pPr>
        <w:pStyle w:val="a5"/>
        <w:numPr>
          <w:ilvl w:val="1"/>
          <w:numId w:val="61"/>
        </w:numPr>
        <w:tabs>
          <w:tab w:val="left" w:pos="1195"/>
        </w:tabs>
        <w:ind w:left="1134" w:right="127" w:firstLine="850"/>
        <w:rPr>
          <w:sz w:val="28"/>
        </w:rPr>
      </w:pPr>
      <w:r>
        <w:rPr>
          <w:sz w:val="28"/>
        </w:rPr>
        <w:t>делать</w:t>
      </w:r>
      <w:r w:rsidR="00F53A19">
        <w:rPr>
          <w:sz w:val="28"/>
        </w:rPr>
        <w:t xml:space="preserve"> </w:t>
      </w:r>
      <w:r>
        <w:rPr>
          <w:sz w:val="28"/>
        </w:rPr>
        <w:t>выводы</w:t>
      </w:r>
      <w:r w:rsidR="00F53A19">
        <w:rPr>
          <w:sz w:val="28"/>
        </w:rPr>
        <w:t xml:space="preserve"> </w:t>
      </w:r>
      <w:r>
        <w:rPr>
          <w:sz w:val="28"/>
        </w:rPr>
        <w:t>с</w:t>
      </w:r>
      <w:r w:rsidR="00F53A19">
        <w:rPr>
          <w:sz w:val="28"/>
        </w:rPr>
        <w:t xml:space="preserve"> </w:t>
      </w:r>
      <w:r>
        <w:rPr>
          <w:sz w:val="28"/>
        </w:rPr>
        <w:t>использованием</w:t>
      </w:r>
      <w:r w:rsidR="00F53A19">
        <w:rPr>
          <w:sz w:val="28"/>
        </w:rPr>
        <w:t xml:space="preserve"> </w:t>
      </w:r>
      <w:r>
        <w:rPr>
          <w:sz w:val="28"/>
        </w:rPr>
        <w:t>законов</w:t>
      </w:r>
      <w:r w:rsidR="00F53A19">
        <w:rPr>
          <w:sz w:val="28"/>
        </w:rPr>
        <w:t xml:space="preserve"> </w:t>
      </w:r>
      <w:r>
        <w:rPr>
          <w:sz w:val="28"/>
        </w:rPr>
        <w:t>логики,</w:t>
      </w:r>
      <w:r w:rsidR="00F53A19">
        <w:rPr>
          <w:sz w:val="28"/>
        </w:rPr>
        <w:t xml:space="preserve"> </w:t>
      </w:r>
      <w:r>
        <w:rPr>
          <w:sz w:val="28"/>
        </w:rPr>
        <w:t>дедуктивных</w:t>
      </w:r>
      <w:r w:rsidR="00F53A19">
        <w:rPr>
          <w:sz w:val="28"/>
        </w:rPr>
        <w:t xml:space="preserve"> </w:t>
      </w:r>
      <w:r>
        <w:rPr>
          <w:sz w:val="28"/>
        </w:rPr>
        <w:t>и</w:t>
      </w:r>
      <w:r w:rsidR="00F53A19">
        <w:rPr>
          <w:sz w:val="28"/>
        </w:rPr>
        <w:t xml:space="preserve"> </w:t>
      </w:r>
      <w:r>
        <w:rPr>
          <w:sz w:val="28"/>
        </w:rPr>
        <w:t>индуктивных</w:t>
      </w:r>
      <w:r w:rsidR="00F53A19">
        <w:rPr>
          <w:sz w:val="28"/>
        </w:rPr>
        <w:t xml:space="preserve"> </w:t>
      </w:r>
      <w:r>
        <w:rPr>
          <w:sz w:val="28"/>
        </w:rPr>
        <w:t>умозаключений,</w:t>
      </w:r>
      <w:r w:rsidR="00F53A19">
        <w:rPr>
          <w:sz w:val="28"/>
        </w:rPr>
        <w:t xml:space="preserve"> </w:t>
      </w:r>
      <w:r>
        <w:rPr>
          <w:sz w:val="28"/>
        </w:rPr>
        <w:t>умозаключений</w:t>
      </w:r>
      <w:r w:rsidR="00F53A19">
        <w:rPr>
          <w:sz w:val="28"/>
        </w:rPr>
        <w:t xml:space="preserve"> </w:t>
      </w:r>
      <w:r>
        <w:rPr>
          <w:sz w:val="28"/>
        </w:rPr>
        <w:t>по аналогии;</w:t>
      </w:r>
    </w:p>
    <w:p w:rsidR="001E7F6B" w:rsidRDefault="00B36203" w:rsidP="008D24C2">
      <w:pPr>
        <w:pStyle w:val="a5"/>
        <w:numPr>
          <w:ilvl w:val="1"/>
          <w:numId w:val="61"/>
        </w:numPr>
        <w:tabs>
          <w:tab w:val="left" w:pos="1143"/>
        </w:tabs>
        <w:ind w:left="1134" w:right="130" w:firstLine="850"/>
        <w:rPr>
          <w:sz w:val="28"/>
        </w:rPr>
      </w:pPr>
      <w:r>
        <w:rPr>
          <w:sz w:val="28"/>
        </w:rPr>
        <w:t>проводить самостоятельно доказательства математических утверждений (прямые и</w:t>
      </w:r>
      <w:r w:rsidR="00F53A19">
        <w:rPr>
          <w:sz w:val="28"/>
        </w:rPr>
        <w:t xml:space="preserve"> </w:t>
      </w:r>
      <w:r>
        <w:rPr>
          <w:sz w:val="28"/>
        </w:rPr>
        <w:t>от</w:t>
      </w:r>
      <w:r w:rsidR="00F53A19">
        <w:rPr>
          <w:sz w:val="28"/>
        </w:rPr>
        <w:t xml:space="preserve"> </w:t>
      </w:r>
      <w:r>
        <w:rPr>
          <w:sz w:val="28"/>
        </w:rPr>
        <w:t>противного),</w:t>
      </w:r>
      <w:r w:rsidR="00F53A19">
        <w:rPr>
          <w:sz w:val="28"/>
        </w:rPr>
        <w:t xml:space="preserve"> </w:t>
      </w:r>
      <w:r>
        <w:rPr>
          <w:sz w:val="28"/>
        </w:rPr>
        <w:t>выстраивать</w:t>
      </w:r>
      <w:r w:rsidR="00F53A19">
        <w:rPr>
          <w:sz w:val="28"/>
        </w:rPr>
        <w:t xml:space="preserve"> </w:t>
      </w:r>
      <w:r>
        <w:rPr>
          <w:sz w:val="28"/>
        </w:rPr>
        <w:t>аргументацию,</w:t>
      </w:r>
      <w:r w:rsidR="00F53A19">
        <w:rPr>
          <w:sz w:val="28"/>
        </w:rPr>
        <w:t xml:space="preserve"> </w:t>
      </w:r>
      <w:r>
        <w:rPr>
          <w:sz w:val="28"/>
        </w:rPr>
        <w:t>приводить</w:t>
      </w:r>
      <w:r w:rsidR="00F53A19">
        <w:rPr>
          <w:sz w:val="28"/>
        </w:rPr>
        <w:t xml:space="preserve"> </w:t>
      </w:r>
      <w:r>
        <w:rPr>
          <w:sz w:val="28"/>
        </w:rPr>
        <w:t>примеры</w:t>
      </w:r>
      <w:r w:rsidR="00F53A19">
        <w:rPr>
          <w:sz w:val="28"/>
        </w:rPr>
        <w:t xml:space="preserve"> </w:t>
      </w:r>
      <w:r>
        <w:rPr>
          <w:sz w:val="28"/>
        </w:rPr>
        <w:t>и</w:t>
      </w:r>
      <w:r w:rsidR="00F53A19">
        <w:rPr>
          <w:sz w:val="28"/>
        </w:rPr>
        <w:t xml:space="preserve"> </w:t>
      </w:r>
      <w:r>
        <w:rPr>
          <w:sz w:val="28"/>
        </w:rPr>
        <w:t>контрпримеры,</w:t>
      </w:r>
      <w:r w:rsidR="00F53A19">
        <w:rPr>
          <w:sz w:val="28"/>
        </w:rPr>
        <w:t xml:space="preserve"> </w:t>
      </w:r>
      <w:r>
        <w:rPr>
          <w:sz w:val="28"/>
        </w:rPr>
        <w:t>обосновывать</w:t>
      </w:r>
      <w:r w:rsidR="00F53A19">
        <w:rPr>
          <w:sz w:val="28"/>
        </w:rPr>
        <w:t xml:space="preserve"> </w:t>
      </w:r>
      <w:r>
        <w:rPr>
          <w:sz w:val="28"/>
        </w:rPr>
        <w:t>собственные</w:t>
      </w:r>
      <w:r w:rsidR="00F53A19">
        <w:rPr>
          <w:sz w:val="28"/>
        </w:rPr>
        <w:t xml:space="preserve"> </w:t>
      </w:r>
      <w:r>
        <w:rPr>
          <w:sz w:val="28"/>
        </w:rPr>
        <w:t>суждения</w:t>
      </w:r>
      <w:r w:rsidR="00F53A19">
        <w:rPr>
          <w:sz w:val="28"/>
        </w:rPr>
        <w:t xml:space="preserve"> </w:t>
      </w:r>
      <w:r>
        <w:rPr>
          <w:sz w:val="28"/>
        </w:rPr>
        <w:t>и</w:t>
      </w:r>
      <w:r w:rsidR="00F53A19">
        <w:rPr>
          <w:sz w:val="28"/>
        </w:rPr>
        <w:t xml:space="preserve"> </w:t>
      </w:r>
      <w:r>
        <w:rPr>
          <w:sz w:val="28"/>
        </w:rPr>
        <w:t>выводы;</w:t>
      </w:r>
    </w:p>
    <w:p w:rsidR="001E7F6B" w:rsidRDefault="00B36203" w:rsidP="008D24C2">
      <w:pPr>
        <w:pStyle w:val="a5"/>
        <w:numPr>
          <w:ilvl w:val="1"/>
          <w:numId w:val="61"/>
        </w:numPr>
        <w:tabs>
          <w:tab w:val="left" w:pos="1253"/>
        </w:tabs>
        <w:spacing w:before="2"/>
        <w:ind w:left="1134" w:right="116" w:firstLine="850"/>
        <w:rPr>
          <w:sz w:val="28"/>
        </w:rPr>
      </w:pPr>
      <w:r>
        <w:rPr>
          <w:sz w:val="28"/>
        </w:rPr>
        <w:t>выбирать</w:t>
      </w:r>
      <w:r w:rsidR="00F53A19">
        <w:rPr>
          <w:sz w:val="28"/>
        </w:rPr>
        <w:t xml:space="preserve"> </w:t>
      </w:r>
      <w:r>
        <w:rPr>
          <w:sz w:val="28"/>
        </w:rPr>
        <w:t>способ</w:t>
      </w:r>
      <w:r w:rsidR="00F53A19">
        <w:rPr>
          <w:sz w:val="28"/>
        </w:rPr>
        <w:t xml:space="preserve"> </w:t>
      </w:r>
      <w:r>
        <w:rPr>
          <w:sz w:val="28"/>
        </w:rPr>
        <w:t>решения</w:t>
      </w:r>
      <w:r w:rsidR="00F53A19">
        <w:rPr>
          <w:sz w:val="28"/>
        </w:rPr>
        <w:t xml:space="preserve"> </w:t>
      </w:r>
      <w:r>
        <w:rPr>
          <w:sz w:val="28"/>
        </w:rPr>
        <w:t>учебной</w:t>
      </w:r>
      <w:r w:rsidR="00F53A19">
        <w:rPr>
          <w:sz w:val="28"/>
        </w:rPr>
        <w:t xml:space="preserve"> </w:t>
      </w:r>
      <w:r>
        <w:rPr>
          <w:sz w:val="28"/>
        </w:rPr>
        <w:t>задачи</w:t>
      </w:r>
      <w:r w:rsidR="00F53A19">
        <w:rPr>
          <w:sz w:val="28"/>
        </w:rPr>
        <w:t xml:space="preserve"> </w:t>
      </w:r>
      <w:r>
        <w:rPr>
          <w:sz w:val="28"/>
        </w:rPr>
        <w:t>(сравнивать</w:t>
      </w:r>
      <w:r w:rsidR="00F53A19">
        <w:rPr>
          <w:sz w:val="28"/>
        </w:rPr>
        <w:t xml:space="preserve"> </w:t>
      </w:r>
      <w:r>
        <w:rPr>
          <w:sz w:val="28"/>
        </w:rPr>
        <w:t>несколько</w:t>
      </w:r>
      <w:r w:rsidR="00F53A19">
        <w:rPr>
          <w:sz w:val="28"/>
        </w:rPr>
        <w:t xml:space="preserve"> </w:t>
      </w:r>
      <w:r>
        <w:rPr>
          <w:sz w:val="28"/>
        </w:rPr>
        <w:t>вариантов</w:t>
      </w:r>
      <w:r w:rsidR="00F53A19">
        <w:rPr>
          <w:sz w:val="28"/>
        </w:rPr>
        <w:t xml:space="preserve"> </w:t>
      </w:r>
      <w:r>
        <w:rPr>
          <w:sz w:val="28"/>
        </w:rPr>
        <w:t>решения,</w:t>
      </w:r>
      <w:r w:rsidR="00F53A19">
        <w:rPr>
          <w:sz w:val="28"/>
        </w:rPr>
        <w:t xml:space="preserve"> </w:t>
      </w:r>
      <w:r>
        <w:rPr>
          <w:sz w:val="28"/>
        </w:rPr>
        <w:t>выбирать</w:t>
      </w:r>
      <w:r w:rsidR="00F53A19">
        <w:rPr>
          <w:sz w:val="28"/>
        </w:rPr>
        <w:t xml:space="preserve"> </w:t>
      </w:r>
      <w:r>
        <w:rPr>
          <w:sz w:val="28"/>
        </w:rPr>
        <w:t>наиболее</w:t>
      </w:r>
      <w:r w:rsidR="00F53A19">
        <w:rPr>
          <w:sz w:val="28"/>
        </w:rPr>
        <w:t xml:space="preserve"> </w:t>
      </w:r>
      <w:r>
        <w:rPr>
          <w:sz w:val="28"/>
        </w:rPr>
        <w:t>подходящий</w:t>
      </w:r>
      <w:r w:rsidR="00F53A19">
        <w:rPr>
          <w:sz w:val="28"/>
        </w:rPr>
        <w:t xml:space="preserve"> </w:t>
      </w:r>
      <w:r>
        <w:rPr>
          <w:sz w:val="28"/>
        </w:rPr>
        <w:t>с</w:t>
      </w:r>
      <w:r w:rsidR="00F53A19">
        <w:rPr>
          <w:sz w:val="28"/>
        </w:rPr>
        <w:t xml:space="preserve"> </w:t>
      </w:r>
      <w:r>
        <w:rPr>
          <w:sz w:val="28"/>
        </w:rPr>
        <w:t>учётом</w:t>
      </w:r>
      <w:r w:rsidR="00F53A19">
        <w:rPr>
          <w:sz w:val="28"/>
        </w:rPr>
        <w:t xml:space="preserve"> </w:t>
      </w:r>
      <w:r>
        <w:rPr>
          <w:sz w:val="28"/>
        </w:rPr>
        <w:t>самостоятельно</w:t>
      </w:r>
      <w:r w:rsidR="00F53A19">
        <w:rPr>
          <w:sz w:val="28"/>
        </w:rPr>
        <w:t xml:space="preserve"> </w:t>
      </w:r>
      <w:r>
        <w:rPr>
          <w:sz w:val="28"/>
        </w:rPr>
        <w:t>выделенных</w:t>
      </w:r>
      <w:r w:rsidR="00F53A19">
        <w:rPr>
          <w:sz w:val="28"/>
        </w:rPr>
        <w:t xml:space="preserve"> </w:t>
      </w:r>
      <w:r>
        <w:rPr>
          <w:sz w:val="28"/>
        </w:rPr>
        <w:t>критериев).</w:t>
      </w:r>
    </w:p>
    <w:p w:rsidR="001E7F6B" w:rsidRDefault="00B36203" w:rsidP="00BC50A9">
      <w:pPr>
        <w:ind w:left="1134" w:right="134" w:firstLine="850"/>
        <w:jc w:val="both"/>
        <w:rPr>
          <w:i/>
          <w:sz w:val="28"/>
        </w:rPr>
      </w:pPr>
      <w:r>
        <w:rPr>
          <w:i/>
          <w:sz w:val="28"/>
        </w:rPr>
        <w:t>У</w:t>
      </w:r>
      <w:r w:rsidR="00F53A19">
        <w:rPr>
          <w:i/>
          <w:sz w:val="28"/>
        </w:rPr>
        <w:t xml:space="preserve"> </w:t>
      </w:r>
      <w:r>
        <w:rPr>
          <w:i/>
          <w:sz w:val="28"/>
        </w:rPr>
        <w:t>обучающегося</w:t>
      </w:r>
      <w:r w:rsidR="00F53A19">
        <w:rPr>
          <w:i/>
          <w:sz w:val="28"/>
        </w:rPr>
        <w:t xml:space="preserve"> </w:t>
      </w:r>
      <w:r>
        <w:rPr>
          <w:i/>
          <w:sz w:val="28"/>
        </w:rPr>
        <w:t>будут</w:t>
      </w:r>
      <w:r w:rsidR="00F53A19">
        <w:rPr>
          <w:i/>
          <w:sz w:val="28"/>
        </w:rPr>
        <w:t xml:space="preserve"> </w:t>
      </w:r>
      <w:r>
        <w:rPr>
          <w:i/>
          <w:sz w:val="28"/>
        </w:rPr>
        <w:t>сформированы</w:t>
      </w:r>
      <w:r w:rsidR="00F53A19">
        <w:rPr>
          <w:i/>
          <w:sz w:val="28"/>
        </w:rPr>
        <w:t xml:space="preserve"> </w:t>
      </w:r>
      <w:r>
        <w:rPr>
          <w:i/>
          <w:sz w:val="28"/>
        </w:rPr>
        <w:t>следующие</w:t>
      </w:r>
      <w:r w:rsidR="00F53A19">
        <w:rPr>
          <w:i/>
          <w:sz w:val="28"/>
        </w:rPr>
        <w:t xml:space="preserve"> </w:t>
      </w:r>
      <w:r>
        <w:rPr>
          <w:i/>
          <w:sz w:val="28"/>
        </w:rPr>
        <w:t>базовые</w:t>
      </w:r>
      <w:r w:rsidR="00F53A19">
        <w:rPr>
          <w:i/>
          <w:sz w:val="28"/>
        </w:rPr>
        <w:t xml:space="preserve"> </w:t>
      </w:r>
      <w:r>
        <w:rPr>
          <w:i/>
          <w:sz w:val="28"/>
        </w:rPr>
        <w:t>исследовательские</w:t>
      </w:r>
      <w:r w:rsidR="00F53A19">
        <w:rPr>
          <w:i/>
          <w:sz w:val="28"/>
        </w:rPr>
        <w:t xml:space="preserve"> </w:t>
      </w:r>
      <w:r>
        <w:rPr>
          <w:i/>
          <w:sz w:val="28"/>
        </w:rPr>
        <w:t>действия как часть</w:t>
      </w:r>
      <w:r w:rsidR="00F53A19">
        <w:rPr>
          <w:i/>
          <w:sz w:val="28"/>
        </w:rPr>
        <w:t xml:space="preserve"> </w:t>
      </w:r>
      <w:r>
        <w:rPr>
          <w:i/>
          <w:sz w:val="28"/>
        </w:rPr>
        <w:t>познавательных</w:t>
      </w:r>
      <w:r w:rsidR="00F53A19">
        <w:rPr>
          <w:i/>
          <w:sz w:val="28"/>
        </w:rPr>
        <w:t xml:space="preserve"> </w:t>
      </w:r>
      <w:r>
        <w:rPr>
          <w:i/>
          <w:sz w:val="28"/>
        </w:rPr>
        <w:t>УУД:</w:t>
      </w:r>
    </w:p>
    <w:p w:rsidR="001E7F6B" w:rsidRPr="00F53A19" w:rsidRDefault="00B36203" w:rsidP="008D24C2">
      <w:pPr>
        <w:pStyle w:val="a5"/>
        <w:numPr>
          <w:ilvl w:val="1"/>
          <w:numId w:val="61"/>
        </w:numPr>
        <w:tabs>
          <w:tab w:val="left" w:pos="1128"/>
        </w:tabs>
        <w:spacing w:before="73" w:line="322" w:lineRule="exact"/>
        <w:ind w:left="1134" w:right="119" w:firstLine="850"/>
        <w:rPr>
          <w:sz w:val="28"/>
          <w:szCs w:val="28"/>
        </w:rPr>
      </w:pPr>
      <w:r>
        <w:rPr>
          <w:sz w:val="28"/>
        </w:rPr>
        <w:t>использовать</w:t>
      </w:r>
      <w:r w:rsidR="00F53A19">
        <w:rPr>
          <w:sz w:val="28"/>
        </w:rPr>
        <w:t xml:space="preserve"> </w:t>
      </w:r>
      <w:r>
        <w:rPr>
          <w:sz w:val="28"/>
        </w:rPr>
        <w:t>вопросы</w:t>
      </w:r>
      <w:r w:rsidR="00F53A19">
        <w:rPr>
          <w:sz w:val="28"/>
        </w:rPr>
        <w:t xml:space="preserve"> </w:t>
      </w:r>
      <w:r>
        <w:rPr>
          <w:sz w:val="28"/>
        </w:rPr>
        <w:t>как</w:t>
      </w:r>
      <w:r w:rsidR="00F53A19">
        <w:rPr>
          <w:sz w:val="28"/>
        </w:rPr>
        <w:t xml:space="preserve"> </w:t>
      </w:r>
      <w:r>
        <w:rPr>
          <w:sz w:val="28"/>
        </w:rPr>
        <w:t>исследовательский</w:t>
      </w:r>
      <w:r w:rsidR="00F53A19">
        <w:rPr>
          <w:sz w:val="28"/>
        </w:rPr>
        <w:t xml:space="preserve"> </w:t>
      </w:r>
      <w:r>
        <w:rPr>
          <w:sz w:val="28"/>
        </w:rPr>
        <w:t>инструмент</w:t>
      </w:r>
      <w:r w:rsidR="00F53A19">
        <w:rPr>
          <w:sz w:val="28"/>
        </w:rPr>
        <w:t xml:space="preserve"> </w:t>
      </w:r>
      <w:r>
        <w:rPr>
          <w:sz w:val="28"/>
        </w:rPr>
        <w:t>познания,</w:t>
      </w:r>
      <w:r w:rsidR="00F53A19">
        <w:rPr>
          <w:sz w:val="28"/>
        </w:rPr>
        <w:t xml:space="preserve"> </w:t>
      </w:r>
      <w:r>
        <w:rPr>
          <w:sz w:val="28"/>
        </w:rPr>
        <w:t>формулировать</w:t>
      </w:r>
      <w:r w:rsidR="00F53A19">
        <w:rPr>
          <w:sz w:val="28"/>
        </w:rPr>
        <w:t xml:space="preserve"> </w:t>
      </w:r>
      <w:r w:rsidRPr="00F53A19">
        <w:rPr>
          <w:sz w:val="28"/>
          <w:szCs w:val="28"/>
        </w:rPr>
        <w:t>вопросы,</w:t>
      </w:r>
      <w:r w:rsidR="00F53A19">
        <w:rPr>
          <w:sz w:val="28"/>
          <w:szCs w:val="28"/>
        </w:rPr>
        <w:t xml:space="preserve"> </w:t>
      </w:r>
      <w:r w:rsidRPr="00F53A19">
        <w:rPr>
          <w:sz w:val="28"/>
          <w:szCs w:val="28"/>
        </w:rPr>
        <w:t>фиксирующие</w:t>
      </w:r>
      <w:r w:rsidR="00F53A19">
        <w:rPr>
          <w:sz w:val="28"/>
          <w:szCs w:val="28"/>
        </w:rPr>
        <w:t xml:space="preserve"> </w:t>
      </w:r>
      <w:r w:rsidRPr="00F53A19">
        <w:rPr>
          <w:sz w:val="28"/>
          <w:szCs w:val="28"/>
        </w:rPr>
        <w:t>противоречие,</w:t>
      </w:r>
      <w:r w:rsidR="00F53A19">
        <w:rPr>
          <w:sz w:val="28"/>
          <w:szCs w:val="28"/>
        </w:rPr>
        <w:t xml:space="preserve"> </w:t>
      </w:r>
      <w:r w:rsidRPr="00F53A19">
        <w:rPr>
          <w:sz w:val="28"/>
          <w:szCs w:val="28"/>
        </w:rPr>
        <w:t>проблему,</w:t>
      </w:r>
      <w:r w:rsidR="00F53A19">
        <w:rPr>
          <w:sz w:val="28"/>
          <w:szCs w:val="28"/>
        </w:rPr>
        <w:t xml:space="preserve"> </w:t>
      </w:r>
      <w:r w:rsidRPr="00F53A19">
        <w:rPr>
          <w:sz w:val="28"/>
          <w:szCs w:val="28"/>
        </w:rPr>
        <w:t>устанавливать</w:t>
      </w:r>
      <w:r w:rsidR="00F53A19">
        <w:rPr>
          <w:sz w:val="28"/>
          <w:szCs w:val="28"/>
        </w:rPr>
        <w:t xml:space="preserve"> </w:t>
      </w:r>
      <w:r w:rsidRPr="00F53A19">
        <w:rPr>
          <w:sz w:val="28"/>
          <w:szCs w:val="28"/>
        </w:rPr>
        <w:t>искомое</w:t>
      </w:r>
      <w:r w:rsidR="00F53A19">
        <w:rPr>
          <w:sz w:val="28"/>
          <w:szCs w:val="28"/>
        </w:rPr>
        <w:t xml:space="preserve"> </w:t>
      </w:r>
      <w:r w:rsidRPr="00F53A19">
        <w:rPr>
          <w:sz w:val="28"/>
          <w:szCs w:val="28"/>
        </w:rPr>
        <w:t>и</w:t>
      </w:r>
      <w:r w:rsidR="00F53A19">
        <w:rPr>
          <w:sz w:val="28"/>
          <w:szCs w:val="28"/>
        </w:rPr>
        <w:t xml:space="preserve"> </w:t>
      </w:r>
      <w:r w:rsidRPr="00F53A19">
        <w:rPr>
          <w:sz w:val="28"/>
          <w:szCs w:val="28"/>
        </w:rPr>
        <w:t>данное,</w:t>
      </w:r>
      <w:r w:rsidR="00F53A19">
        <w:rPr>
          <w:sz w:val="28"/>
          <w:szCs w:val="28"/>
        </w:rPr>
        <w:t xml:space="preserve"> </w:t>
      </w:r>
      <w:r w:rsidRPr="00F53A19">
        <w:rPr>
          <w:sz w:val="28"/>
          <w:szCs w:val="28"/>
        </w:rPr>
        <w:t>формировать</w:t>
      </w:r>
      <w:r w:rsidR="00F53A19">
        <w:rPr>
          <w:sz w:val="28"/>
          <w:szCs w:val="28"/>
        </w:rPr>
        <w:t xml:space="preserve"> </w:t>
      </w:r>
      <w:r w:rsidRPr="00F53A19">
        <w:rPr>
          <w:sz w:val="28"/>
          <w:szCs w:val="28"/>
        </w:rPr>
        <w:t>гипотезу,</w:t>
      </w:r>
      <w:r w:rsidR="00F53A19">
        <w:rPr>
          <w:sz w:val="28"/>
          <w:szCs w:val="28"/>
        </w:rPr>
        <w:t xml:space="preserve"> </w:t>
      </w:r>
      <w:r w:rsidRPr="00F53A19">
        <w:rPr>
          <w:sz w:val="28"/>
          <w:szCs w:val="28"/>
        </w:rPr>
        <w:t>аргументировать</w:t>
      </w:r>
      <w:r w:rsidR="00F53A19">
        <w:rPr>
          <w:sz w:val="28"/>
          <w:szCs w:val="28"/>
        </w:rPr>
        <w:t xml:space="preserve"> </w:t>
      </w:r>
      <w:r w:rsidRPr="00F53A19">
        <w:rPr>
          <w:sz w:val="28"/>
          <w:szCs w:val="28"/>
        </w:rPr>
        <w:t>свою</w:t>
      </w:r>
      <w:r w:rsidR="00F53A19">
        <w:rPr>
          <w:sz w:val="28"/>
          <w:szCs w:val="28"/>
        </w:rPr>
        <w:t xml:space="preserve"> </w:t>
      </w:r>
      <w:r w:rsidRPr="00F53A19">
        <w:rPr>
          <w:sz w:val="28"/>
          <w:szCs w:val="28"/>
        </w:rPr>
        <w:t>позицию,</w:t>
      </w:r>
      <w:r w:rsidR="00F53A19">
        <w:rPr>
          <w:sz w:val="28"/>
          <w:szCs w:val="28"/>
        </w:rPr>
        <w:t xml:space="preserve"> </w:t>
      </w:r>
      <w:r w:rsidRPr="00F53A19">
        <w:rPr>
          <w:sz w:val="28"/>
          <w:szCs w:val="28"/>
        </w:rPr>
        <w:t>мнение;</w:t>
      </w:r>
    </w:p>
    <w:p w:rsidR="001E7F6B" w:rsidRDefault="00B36203" w:rsidP="008D24C2">
      <w:pPr>
        <w:pStyle w:val="a5"/>
        <w:numPr>
          <w:ilvl w:val="1"/>
          <w:numId w:val="61"/>
        </w:numPr>
        <w:tabs>
          <w:tab w:val="left" w:pos="1315"/>
        </w:tabs>
        <w:spacing w:line="242" w:lineRule="auto"/>
        <w:ind w:left="1134" w:right="129" w:firstLine="850"/>
        <w:rPr>
          <w:sz w:val="28"/>
        </w:rPr>
      </w:pPr>
      <w:r>
        <w:rPr>
          <w:sz w:val="28"/>
        </w:rPr>
        <w:t>проводить</w:t>
      </w:r>
      <w:r w:rsidR="00CB48CA">
        <w:rPr>
          <w:sz w:val="28"/>
        </w:rPr>
        <w:t xml:space="preserve"> </w:t>
      </w:r>
      <w:r>
        <w:rPr>
          <w:sz w:val="28"/>
        </w:rPr>
        <w:t>самостоятельно</w:t>
      </w:r>
      <w:r w:rsidR="00CB48CA">
        <w:rPr>
          <w:sz w:val="28"/>
        </w:rPr>
        <w:t xml:space="preserve"> </w:t>
      </w:r>
      <w:r>
        <w:rPr>
          <w:sz w:val="28"/>
        </w:rPr>
        <w:t>спланированный</w:t>
      </w:r>
      <w:r w:rsidR="00CB48CA">
        <w:rPr>
          <w:sz w:val="28"/>
        </w:rPr>
        <w:t xml:space="preserve"> </w:t>
      </w:r>
      <w:r>
        <w:rPr>
          <w:sz w:val="28"/>
        </w:rPr>
        <w:t>эксперимент,</w:t>
      </w:r>
      <w:r w:rsidR="00CB48CA">
        <w:rPr>
          <w:sz w:val="28"/>
        </w:rPr>
        <w:t xml:space="preserve"> </w:t>
      </w:r>
      <w:r>
        <w:rPr>
          <w:sz w:val="28"/>
        </w:rPr>
        <w:t>исследование</w:t>
      </w:r>
      <w:r w:rsidR="00CB48CA">
        <w:rPr>
          <w:sz w:val="28"/>
        </w:rPr>
        <w:t xml:space="preserve"> </w:t>
      </w:r>
      <w:r>
        <w:rPr>
          <w:sz w:val="28"/>
        </w:rPr>
        <w:t>по</w:t>
      </w:r>
      <w:r w:rsidR="00CB48CA">
        <w:rPr>
          <w:sz w:val="28"/>
        </w:rPr>
        <w:t xml:space="preserve"> </w:t>
      </w:r>
      <w:r>
        <w:rPr>
          <w:sz w:val="28"/>
        </w:rPr>
        <w:t>установлению</w:t>
      </w:r>
      <w:r w:rsidR="00CB48CA">
        <w:rPr>
          <w:sz w:val="28"/>
        </w:rPr>
        <w:t xml:space="preserve"> </w:t>
      </w:r>
      <w:r>
        <w:rPr>
          <w:sz w:val="28"/>
        </w:rPr>
        <w:t>особенностей</w:t>
      </w:r>
      <w:r w:rsidR="00CB48CA">
        <w:rPr>
          <w:sz w:val="28"/>
        </w:rPr>
        <w:t xml:space="preserve"> </w:t>
      </w:r>
      <w:r>
        <w:rPr>
          <w:sz w:val="28"/>
        </w:rPr>
        <w:t>математического</w:t>
      </w:r>
      <w:r w:rsidR="00CB48CA">
        <w:rPr>
          <w:sz w:val="28"/>
        </w:rPr>
        <w:t xml:space="preserve"> </w:t>
      </w:r>
      <w:r>
        <w:rPr>
          <w:sz w:val="28"/>
        </w:rPr>
        <w:t>объекта,</w:t>
      </w:r>
      <w:r w:rsidR="00CB48CA">
        <w:rPr>
          <w:sz w:val="28"/>
        </w:rPr>
        <w:t xml:space="preserve"> </w:t>
      </w:r>
      <w:r>
        <w:rPr>
          <w:sz w:val="28"/>
        </w:rPr>
        <w:t>явления,</w:t>
      </w:r>
      <w:r w:rsidR="00CB48CA">
        <w:rPr>
          <w:sz w:val="28"/>
        </w:rPr>
        <w:t xml:space="preserve"> </w:t>
      </w:r>
      <w:r>
        <w:rPr>
          <w:sz w:val="28"/>
        </w:rPr>
        <w:t>процесса,</w:t>
      </w:r>
      <w:r w:rsidR="00CB48CA">
        <w:rPr>
          <w:sz w:val="28"/>
        </w:rPr>
        <w:t xml:space="preserve"> </w:t>
      </w:r>
      <w:r>
        <w:rPr>
          <w:sz w:val="28"/>
        </w:rPr>
        <w:t>выявлению</w:t>
      </w:r>
      <w:r w:rsidR="00CB48CA">
        <w:rPr>
          <w:sz w:val="28"/>
        </w:rPr>
        <w:t xml:space="preserve"> </w:t>
      </w:r>
      <w:r>
        <w:rPr>
          <w:sz w:val="28"/>
        </w:rPr>
        <w:t>зависимостей</w:t>
      </w:r>
      <w:r w:rsidR="00CB48CA">
        <w:rPr>
          <w:sz w:val="28"/>
        </w:rPr>
        <w:t xml:space="preserve"> </w:t>
      </w:r>
      <w:r>
        <w:rPr>
          <w:sz w:val="28"/>
        </w:rPr>
        <w:t>между</w:t>
      </w:r>
      <w:r w:rsidR="00CB48CA">
        <w:rPr>
          <w:sz w:val="28"/>
        </w:rPr>
        <w:t xml:space="preserve"> </w:t>
      </w:r>
      <w:r>
        <w:rPr>
          <w:sz w:val="28"/>
        </w:rPr>
        <w:t>объектами,</w:t>
      </w:r>
      <w:r w:rsidR="00CB48CA">
        <w:rPr>
          <w:sz w:val="28"/>
        </w:rPr>
        <w:t xml:space="preserve"> </w:t>
      </w:r>
      <w:r>
        <w:rPr>
          <w:sz w:val="28"/>
        </w:rPr>
        <w:t>явлениями,</w:t>
      </w:r>
      <w:r w:rsidR="00CB48CA">
        <w:rPr>
          <w:sz w:val="28"/>
        </w:rPr>
        <w:t xml:space="preserve"> </w:t>
      </w:r>
      <w:r>
        <w:rPr>
          <w:sz w:val="28"/>
        </w:rPr>
        <w:t>процессами;</w:t>
      </w:r>
    </w:p>
    <w:p w:rsidR="001E7F6B" w:rsidRDefault="00B36203" w:rsidP="008D24C2">
      <w:pPr>
        <w:pStyle w:val="a5"/>
        <w:numPr>
          <w:ilvl w:val="1"/>
          <w:numId w:val="61"/>
        </w:numPr>
        <w:tabs>
          <w:tab w:val="left" w:pos="1138"/>
        </w:tabs>
        <w:ind w:left="1134" w:right="130" w:firstLine="850"/>
        <w:rPr>
          <w:sz w:val="28"/>
        </w:rPr>
      </w:pPr>
      <w:r>
        <w:rPr>
          <w:sz w:val="28"/>
        </w:rPr>
        <w:t>самостоятельно формулировать обобщения и выводы по результатам проведённого</w:t>
      </w:r>
      <w:r w:rsidR="00CB48CA">
        <w:rPr>
          <w:sz w:val="28"/>
        </w:rPr>
        <w:t xml:space="preserve"> </w:t>
      </w:r>
      <w:r>
        <w:rPr>
          <w:sz w:val="28"/>
        </w:rPr>
        <w:t>наблюдения, исследования, оценивать достоверность полученных результатов, выводов и</w:t>
      </w:r>
      <w:r w:rsidR="00CB48CA">
        <w:rPr>
          <w:sz w:val="28"/>
        </w:rPr>
        <w:t xml:space="preserve"> </w:t>
      </w:r>
      <w:r>
        <w:rPr>
          <w:sz w:val="28"/>
        </w:rPr>
        <w:t>обобщений;</w:t>
      </w:r>
    </w:p>
    <w:p w:rsidR="001E7F6B" w:rsidRDefault="00B36203" w:rsidP="008D24C2">
      <w:pPr>
        <w:pStyle w:val="a5"/>
        <w:numPr>
          <w:ilvl w:val="1"/>
          <w:numId w:val="61"/>
        </w:numPr>
        <w:tabs>
          <w:tab w:val="left" w:pos="1138"/>
        </w:tabs>
        <w:ind w:left="1134" w:right="116" w:firstLine="850"/>
        <w:rPr>
          <w:sz w:val="28"/>
        </w:rPr>
      </w:pPr>
      <w:r>
        <w:rPr>
          <w:sz w:val="28"/>
        </w:rPr>
        <w:t>прогнозировать возможное развитие процесса, а также выдвигать предположения о</w:t>
      </w:r>
      <w:r w:rsidR="00CB48CA">
        <w:rPr>
          <w:sz w:val="28"/>
        </w:rPr>
        <w:t xml:space="preserve"> </w:t>
      </w:r>
      <w:r>
        <w:rPr>
          <w:sz w:val="28"/>
        </w:rPr>
        <w:t>его развитии</w:t>
      </w:r>
      <w:r w:rsidR="00CB48CA">
        <w:rPr>
          <w:sz w:val="28"/>
        </w:rPr>
        <w:t xml:space="preserve"> </w:t>
      </w:r>
      <w:r>
        <w:rPr>
          <w:sz w:val="28"/>
        </w:rPr>
        <w:t>в новых</w:t>
      </w:r>
      <w:r w:rsidR="00CB48CA">
        <w:rPr>
          <w:sz w:val="28"/>
        </w:rPr>
        <w:t xml:space="preserve"> </w:t>
      </w:r>
      <w:r>
        <w:rPr>
          <w:sz w:val="28"/>
        </w:rPr>
        <w:t>условиях.</w:t>
      </w:r>
    </w:p>
    <w:p w:rsidR="001E7F6B" w:rsidRDefault="00B36203" w:rsidP="00BC50A9">
      <w:pPr>
        <w:ind w:left="1134" w:right="126" w:firstLine="850"/>
        <w:jc w:val="both"/>
        <w:rPr>
          <w:i/>
          <w:sz w:val="28"/>
        </w:rPr>
      </w:pPr>
      <w:r>
        <w:rPr>
          <w:i/>
          <w:sz w:val="28"/>
        </w:rPr>
        <w:t>У обучающегося будут сформированы умения работать с информацией как часть</w:t>
      </w:r>
      <w:r w:rsidR="00CB48CA">
        <w:rPr>
          <w:i/>
          <w:sz w:val="28"/>
        </w:rPr>
        <w:t xml:space="preserve"> </w:t>
      </w:r>
      <w:r>
        <w:rPr>
          <w:i/>
          <w:sz w:val="28"/>
        </w:rPr>
        <w:t>познавательных</w:t>
      </w:r>
      <w:r w:rsidR="00CB48CA">
        <w:rPr>
          <w:i/>
          <w:sz w:val="28"/>
        </w:rPr>
        <w:t xml:space="preserve"> </w:t>
      </w:r>
      <w:r>
        <w:rPr>
          <w:i/>
          <w:sz w:val="28"/>
        </w:rPr>
        <w:t>универсальных</w:t>
      </w:r>
      <w:r w:rsidR="00CB48CA">
        <w:rPr>
          <w:i/>
          <w:sz w:val="28"/>
        </w:rPr>
        <w:t xml:space="preserve"> </w:t>
      </w:r>
      <w:r>
        <w:rPr>
          <w:i/>
          <w:sz w:val="28"/>
        </w:rPr>
        <w:t>учебных</w:t>
      </w:r>
      <w:r w:rsidR="00CB48CA">
        <w:rPr>
          <w:i/>
          <w:sz w:val="28"/>
        </w:rPr>
        <w:t xml:space="preserve"> </w:t>
      </w:r>
      <w:r>
        <w:rPr>
          <w:i/>
          <w:sz w:val="28"/>
        </w:rPr>
        <w:t>действий:</w:t>
      </w:r>
    </w:p>
    <w:p w:rsidR="001E7F6B" w:rsidRDefault="00B36203" w:rsidP="008D24C2">
      <w:pPr>
        <w:pStyle w:val="a5"/>
        <w:numPr>
          <w:ilvl w:val="1"/>
          <w:numId w:val="61"/>
        </w:numPr>
        <w:tabs>
          <w:tab w:val="left" w:pos="1133"/>
        </w:tabs>
        <w:ind w:left="1134" w:right="112" w:firstLine="850"/>
        <w:rPr>
          <w:sz w:val="28"/>
        </w:rPr>
      </w:pPr>
      <w:r>
        <w:rPr>
          <w:sz w:val="28"/>
        </w:rPr>
        <w:t>выявлять дефициты информации, данных, необходимых для ответа на вопрос и для</w:t>
      </w:r>
      <w:r w:rsidR="00CB48CA">
        <w:rPr>
          <w:sz w:val="28"/>
        </w:rPr>
        <w:t xml:space="preserve"> </w:t>
      </w:r>
      <w:r>
        <w:rPr>
          <w:sz w:val="28"/>
        </w:rPr>
        <w:t>решения</w:t>
      </w:r>
      <w:r w:rsidR="00CB48CA">
        <w:rPr>
          <w:sz w:val="28"/>
        </w:rPr>
        <w:t xml:space="preserve"> </w:t>
      </w:r>
      <w:r>
        <w:rPr>
          <w:sz w:val="28"/>
        </w:rPr>
        <w:t>задачи;</w:t>
      </w:r>
    </w:p>
    <w:p w:rsidR="001E7F6B" w:rsidRDefault="00B36203" w:rsidP="008D24C2">
      <w:pPr>
        <w:pStyle w:val="a5"/>
        <w:numPr>
          <w:ilvl w:val="1"/>
          <w:numId w:val="61"/>
        </w:numPr>
        <w:tabs>
          <w:tab w:val="left" w:pos="1344"/>
        </w:tabs>
        <w:spacing w:line="242" w:lineRule="auto"/>
        <w:ind w:left="1134" w:right="128" w:firstLine="850"/>
        <w:rPr>
          <w:sz w:val="28"/>
        </w:rPr>
      </w:pPr>
      <w:r>
        <w:rPr>
          <w:sz w:val="28"/>
        </w:rPr>
        <w:t>выбирать</w:t>
      </w:r>
      <w:r w:rsidR="00CB48CA">
        <w:rPr>
          <w:sz w:val="28"/>
        </w:rPr>
        <w:t xml:space="preserve"> </w:t>
      </w:r>
      <w:r>
        <w:rPr>
          <w:sz w:val="28"/>
        </w:rPr>
        <w:t>информацию</w:t>
      </w:r>
      <w:r w:rsidR="00CB48CA">
        <w:rPr>
          <w:sz w:val="28"/>
        </w:rPr>
        <w:t xml:space="preserve"> </w:t>
      </w:r>
      <w:r>
        <w:rPr>
          <w:sz w:val="28"/>
        </w:rPr>
        <w:t>из</w:t>
      </w:r>
      <w:r w:rsidR="00CB48CA">
        <w:rPr>
          <w:sz w:val="28"/>
        </w:rPr>
        <w:t xml:space="preserve"> </w:t>
      </w:r>
      <w:r>
        <w:rPr>
          <w:sz w:val="28"/>
        </w:rPr>
        <w:t>источников</w:t>
      </w:r>
      <w:r w:rsidR="00CB48CA">
        <w:rPr>
          <w:sz w:val="28"/>
        </w:rPr>
        <w:t xml:space="preserve"> </w:t>
      </w:r>
      <w:r>
        <w:rPr>
          <w:sz w:val="28"/>
        </w:rPr>
        <w:t>различных</w:t>
      </w:r>
      <w:r w:rsidR="00CB48CA">
        <w:rPr>
          <w:sz w:val="28"/>
        </w:rPr>
        <w:t xml:space="preserve"> </w:t>
      </w:r>
      <w:r>
        <w:rPr>
          <w:sz w:val="28"/>
        </w:rPr>
        <w:t>типов,</w:t>
      </w:r>
      <w:r w:rsidR="00CB48CA">
        <w:rPr>
          <w:sz w:val="28"/>
        </w:rPr>
        <w:t xml:space="preserve"> </w:t>
      </w:r>
      <w:r>
        <w:rPr>
          <w:sz w:val="28"/>
        </w:rPr>
        <w:t>анализировать,</w:t>
      </w:r>
      <w:r w:rsidR="00CB48CA">
        <w:rPr>
          <w:sz w:val="28"/>
        </w:rPr>
        <w:t xml:space="preserve"> </w:t>
      </w:r>
      <w:r>
        <w:rPr>
          <w:sz w:val="28"/>
        </w:rPr>
        <w:t>систематизировать</w:t>
      </w:r>
      <w:r w:rsidR="00CB48CA">
        <w:rPr>
          <w:sz w:val="28"/>
        </w:rPr>
        <w:t xml:space="preserve"> интерпретировать </w:t>
      </w:r>
      <w:r>
        <w:rPr>
          <w:sz w:val="28"/>
        </w:rPr>
        <w:t>информацию</w:t>
      </w:r>
      <w:r w:rsidR="00CB48CA">
        <w:rPr>
          <w:sz w:val="28"/>
        </w:rPr>
        <w:t xml:space="preserve"> </w:t>
      </w:r>
      <w:r>
        <w:rPr>
          <w:sz w:val="28"/>
        </w:rPr>
        <w:t>различных</w:t>
      </w:r>
      <w:r w:rsidR="00CB48CA">
        <w:rPr>
          <w:sz w:val="28"/>
        </w:rPr>
        <w:t xml:space="preserve"> </w:t>
      </w:r>
      <w:r>
        <w:rPr>
          <w:sz w:val="28"/>
        </w:rPr>
        <w:t>видов</w:t>
      </w:r>
      <w:r w:rsidR="00CB48CA">
        <w:rPr>
          <w:sz w:val="28"/>
        </w:rPr>
        <w:t xml:space="preserve"> </w:t>
      </w:r>
      <w:r>
        <w:rPr>
          <w:sz w:val="28"/>
        </w:rPr>
        <w:t>и</w:t>
      </w:r>
      <w:r w:rsidR="00CB48CA">
        <w:rPr>
          <w:sz w:val="28"/>
        </w:rPr>
        <w:t xml:space="preserve"> </w:t>
      </w:r>
      <w:r>
        <w:rPr>
          <w:sz w:val="28"/>
        </w:rPr>
        <w:t>форм</w:t>
      </w:r>
      <w:r w:rsidR="00CB48CA">
        <w:rPr>
          <w:sz w:val="28"/>
        </w:rPr>
        <w:t xml:space="preserve"> </w:t>
      </w:r>
      <w:r>
        <w:rPr>
          <w:sz w:val="28"/>
        </w:rPr>
        <w:t>представления;</w:t>
      </w:r>
    </w:p>
    <w:p w:rsidR="001E7F6B" w:rsidRDefault="00B36203" w:rsidP="008D24C2">
      <w:pPr>
        <w:pStyle w:val="a5"/>
        <w:numPr>
          <w:ilvl w:val="1"/>
          <w:numId w:val="61"/>
        </w:numPr>
        <w:tabs>
          <w:tab w:val="left" w:pos="1392"/>
        </w:tabs>
        <w:ind w:left="1134" w:right="133" w:firstLine="850"/>
        <w:rPr>
          <w:sz w:val="28"/>
        </w:rPr>
      </w:pPr>
      <w:r>
        <w:rPr>
          <w:sz w:val="28"/>
        </w:rPr>
        <w:t>структурировать</w:t>
      </w:r>
      <w:r w:rsidR="00CB48CA">
        <w:rPr>
          <w:sz w:val="28"/>
        </w:rPr>
        <w:t xml:space="preserve"> </w:t>
      </w:r>
      <w:r>
        <w:rPr>
          <w:sz w:val="28"/>
        </w:rPr>
        <w:t>информацию,</w:t>
      </w:r>
      <w:r w:rsidR="00CB48CA">
        <w:rPr>
          <w:sz w:val="28"/>
        </w:rPr>
        <w:t xml:space="preserve"> </w:t>
      </w:r>
      <w:r>
        <w:rPr>
          <w:sz w:val="28"/>
        </w:rPr>
        <w:t>представлять</w:t>
      </w:r>
      <w:r w:rsidR="00CB48CA">
        <w:rPr>
          <w:sz w:val="28"/>
        </w:rPr>
        <w:t xml:space="preserve"> </w:t>
      </w:r>
      <w:r>
        <w:rPr>
          <w:sz w:val="28"/>
        </w:rPr>
        <w:t>её</w:t>
      </w:r>
      <w:r w:rsidR="00CB48CA">
        <w:rPr>
          <w:sz w:val="28"/>
        </w:rPr>
        <w:t xml:space="preserve"> </w:t>
      </w:r>
      <w:r>
        <w:rPr>
          <w:sz w:val="28"/>
        </w:rPr>
        <w:t>в</w:t>
      </w:r>
      <w:r w:rsidR="00CB48CA">
        <w:rPr>
          <w:sz w:val="28"/>
        </w:rPr>
        <w:t xml:space="preserve"> </w:t>
      </w:r>
      <w:r>
        <w:rPr>
          <w:sz w:val="28"/>
        </w:rPr>
        <w:t>различных</w:t>
      </w:r>
      <w:r w:rsidR="00CB48CA">
        <w:rPr>
          <w:sz w:val="28"/>
        </w:rPr>
        <w:t xml:space="preserve"> </w:t>
      </w:r>
      <w:r>
        <w:rPr>
          <w:sz w:val="28"/>
        </w:rPr>
        <w:t>формах,</w:t>
      </w:r>
      <w:r w:rsidR="00CB48CA">
        <w:rPr>
          <w:sz w:val="28"/>
        </w:rPr>
        <w:t xml:space="preserve"> </w:t>
      </w:r>
      <w:r>
        <w:rPr>
          <w:sz w:val="28"/>
        </w:rPr>
        <w:t>иллюстрировать</w:t>
      </w:r>
      <w:r w:rsidR="00CB48CA">
        <w:rPr>
          <w:sz w:val="28"/>
        </w:rPr>
        <w:t xml:space="preserve"> </w:t>
      </w:r>
      <w:r>
        <w:rPr>
          <w:sz w:val="28"/>
        </w:rPr>
        <w:t>графически;</w:t>
      </w:r>
    </w:p>
    <w:p w:rsidR="001E7F6B" w:rsidRDefault="00B36203" w:rsidP="008D24C2">
      <w:pPr>
        <w:pStyle w:val="a5"/>
        <w:numPr>
          <w:ilvl w:val="1"/>
          <w:numId w:val="61"/>
        </w:numPr>
        <w:tabs>
          <w:tab w:val="left" w:pos="1311"/>
        </w:tabs>
        <w:ind w:left="1134" w:right="128" w:firstLine="850"/>
        <w:rPr>
          <w:sz w:val="28"/>
        </w:rPr>
      </w:pPr>
      <w:r>
        <w:rPr>
          <w:sz w:val="28"/>
        </w:rPr>
        <w:t>оценивать</w:t>
      </w:r>
      <w:r w:rsidR="00CB48CA">
        <w:rPr>
          <w:sz w:val="28"/>
        </w:rPr>
        <w:t xml:space="preserve"> </w:t>
      </w:r>
      <w:r>
        <w:rPr>
          <w:sz w:val="28"/>
        </w:rPr>
        <w:t>надёжность</w:t>
      </w:r>
      <w:r w:rsidR="00CB48CA">
        <w:rPr>
          <w:sz w:val="28"/>
        </w:rPr>
        <w:t xml:space="preserve"> </w:t>
      </w:r>
      <w:r>
        <w:rPr>
          <w:sz w:val="28"/>
        </w:rPr>
        <w:t>информации</w:t>
      </w:r>
      <w:r w:rsidR="00CB48CA">
        <w:rPr>
          <w:sz w:val="28"/>
        </w:rPr>
        <w:t xml:space="preserve"> </w:t>
      </w:r>
      <w:r>
        <w:rPr>
          <w:sz w:val="28"/>
        </w:rPr>
        <w:t>по</w:t>
      </w:r>
      <w:r w:rsidR="00CB48CA">
        <w:rPr>
          <w:sz w:val="28"/>
        </w:rPr>
        <w:t xml:space="preserve"> с</w:t>
      </w:r>
      <w:r>
        <w:rPr>
          <w:sz w:val="28"/>
        </w:rPr>
        <w:t>амостоятельно</w:t>
      </w:r>
      <w:r w:rsidR="00CB48CA">
        <w:rPr>
          <w:sz w:val="28"/>
        </w:rPr>
        <w:t xml:space="preserve"> </w:t>
      </w:r>
      <w:r>
        <w:rPr>
          <w:sz w:val="28"/>
        </w:rPr>
        <w:t>сформулированным</w:t>
      </w:r>
      <w:r w:rsidR="00CB48CA">
        <w:rPr>
          <w:sz w:val="28"/>
        </w:rPr>
        <w:t xml:space="preserve"> </w:t>
      </w:r>
      <w:r>
        <w:rPr>
          <w:sz w:val="28"/>
        </w:rPr>
        <w:t>критериям.</w:t>
      </w:r>
    </w:p>
    <w:p w:rsidR="001E7F6B" w:rsidRDefault="00B36203" w:rsidP="00BC50A9">
      <w:pPr>
        <w:pStyle w:val="2"/>
        <w:ind w:left="1134" w:firstLine="850"/>
      </w:pPr>
      <w:r>
        <w:t>Коммуникативные</w:t>
      </w:r>
      <w:r w:rsidR="00CB48CA">
        <w:t xml:space="preserve"> </w:t>
      </w:r>
      <w:r>
        <w:t>УУД</w:t>
      </w:r>
    </w:p>
    <w:p w:rsidR="001E7F6B" w:rsidRDefault="00B36203" w:rsidP="00BC50A9">
      <w:pPr>
        <w:spacing w:line="319" w:lineRule="exact"/>
        <w:ind w:left="1134" w:firstLine="850"/>
        <w:jc w:val="both"/>
        <w:rPr>
          <w:i/>
          <w:sz w:val="28"/>
        </w:rPr>
      </w:pPr>
      <w:r>
        <w:rPr>
          <w:i/>
          <w:sz w:val="28"/>
        </w:rPr>
        <w:t>Уобучающегося</w:t>
      </w:r>
      <w:r w:rsidR="00CB48CA">
        <w:rPr>
          <w:i/>
          <w:sz w:val="28"/>
        </w:rPr>
        <w:t xml:space="preserve"> </w:t>
      </w:r>
      <w:r>
        <w:rPr>
          <w:i/>
          <w:sz w:val="28"/>
        </w:rPr>
        <w:t>будут</w:t>
      </w:r>
      <w:r w:rsidR="00CB48CA">
        <w:rPr>
          <w:i/>
          <w:sz w:val="28"/>
        </w:rPr>
        <w:t xml:space="preserve"> </w:t>
      </w:r>
      <w:r>
        <w:rPr>
          <w:i/>
          <w:sz w:val="28"/>
        </w:rPr>
        <w:t>сформированы</w:t>
      </w:r>
      <w:r w:rsidR="00CB48CA">
        <w:rPr>
          <w:i/>
          <w:sz w:val="28"/>
        </w:rPr>
        <w:t xml:space="preserve"> </w:t>
      </w:r>
      <w:r>
        <w:rPr>
          <w:i/>
          <w:sz w:val="28"/>
        </w:rPr>
        <w:t>умения</w:t>
      </w:r>
      <w:r w:rsidR="00CB48CA">
        <w:rPr>
          <w:i/>
          <w:sz w:val="28"/>
        </w:rPr>
        <w:t xml:space="preserve"> </w:t>
      </w:r>
      <w:r>
        <w:rPr>
          <w:i/>
          <w:sz w:val="28"/>
        </w:rPr>
        <w:t>общения</w:t>
      </w:r>
      <w:r w:rsidR="00CB48CA">
        <w:rPr>
          <w:i/>
          <w:sz w:val="28"/>
        </w:rPr>
        <w:t xml:space="preserve"> </w:t>
      </w:r>
      <w:r>
        <w:rPr>
          <w:i/>
          <w:sz w:val="28"/>
        </w:rPr>
        <w:t>как</w:t>
      </w:r>
      <w:r w:rsidR="00CB48CA">
        <w:rPr>
          <w:i/>
          <w:sz w:val="28"/>
        </w:rPr>
        <w:t xml:space="preserve"> </w:t>
      </w:r>
      <w:r>
        <w:rPr>
          <w:i/>
          <w:sz w:val="28"/>
        </w:rPr>
        <w:t>часть</w:t>
      </w:r>
      <w:r w:rsidR="00CB48CA">
        <w:rPr>
          <w:i/>
          <w:sz w:val="28"/>
        </w:rPr>
        <w:t xml:space="preserve"> </w:t>
      </w:r>
      <w:r>
        <w:rPr>
          <w:i/>
          <w:sz w:val="28"/>
        </w:rPr>
        <w:t>коммуникативных</w:t>
      </w:r>
    </w:p>
    <w:p w:rsidR="001E7F6B" w:rsidRDefault="00B36203" w:rsidP="00BC50A9">
      <w:pPr>
        <w:spacing w:line="311" w:lineRule="exact"/>
        <w:ind w:left="1134" w:firstLine="850"/>
        <w:rPr>
          <w:i/>
          <w:sz w:val="28"/>
        </w:rPr>
      </w:pPr>
      <w:r>
        <w:rPr>
          <w:i/>
          <w:sz w:val="28"/>
        </w:rPr>
        <w:t>УУД:</w:t>
      </w:r>
    </w:p>
    <w:p w:rsidR="001E7F6B" w:rsidRDefault="00B36203" w:rsidP="008D24C2">
      <w:pPr>
        <w:pStyle w:val="a5"/>
        <w:numPr>
          <w:ilvl w:val="1"/>
          <w:numId w:val="61"/>
        </w:numPr>
        <w:tabs>
          <w:tab w:val="left" w:pos="1176"/>
        </w:tabs>
        <w:ind w:left="1134" w:firstLine="850"/>
        <w:jc w:val="left"/>
        <w:rPr>
          <w:sz w:val="28"/>
        </w:rPr>
      </w:pPr>
      <w:r>
        <w:rPr>
          <w:sz w:val="28"/>
        </w:rPr>
        <w:t>воспринимать</w:t>
      </w:r>
      <w:r w:rsidR="00CB48CA">
        <w:rPr>
          <w:sz w:val="28"/>
        </w:rPr>
        <w:t xml:space="preserve"> </w:t>
      </w:r>
      <w:r>
        <w:rPr>
          <w:sz w:val="28"/>
        </w:rPr>
        <w:t>и</w:t>
      </w:r>
      <w:r w:rsidR="00CB48CA">
        <w:rPr>
          <w:sz w:val="28"/>
        </w:rPr>
        <w:t xml:space="preserve"> </w:t>
      </w:r>
      <w:r>
        <w:rPr>
          <w:sz w:val="28"/>
        </w:rPr>
        <w:t>формулировать</w:t>
      </w:r>
      <w:r w:rsidR="00CB48CA">
        <w:rPr>
          <w:sz w:val="28"/>
        </w:rPr>
        <w:t xml:space="preserve"> </w:t>
      </w:r>
      <w:r>
        <w:rPr>
          <w:sz w:val="28"/>
        </w:rPr>
        <w:t>суждения</w:t>
      </w:r>
      <w:r w:rsidR="00CB48CA">
        <w:rPr>
          <w:sz w:val="28"/>
        </w:rPr>
        <w:t xml:space="preserve"> </w:t>
      </w:r>
      <w:r>
        <w:rPr>
          <w:sz w:val="28"/>
        </w:rPr>
        <w:t>в</w:t>
      </w:r>
      <w:r w:rsidR="00CB48CA">
        <w:rPr>
          <w:sz w:val="28"/>
        </w:rPr>
        <w:t xml:space="preserve"> </w:t>
      </w:r>
      <w:r>
        <w:rPr>
          <w:sz w:val="28"/>
        </w:rPr>
        <w:t>соответствии</w:t>
      </w:r>
      <w:r w:rsidR="00CB48CA">
        <w:rPr>
          <w:sz w:val="28"/>
        </w:rPr>
        <w:t xml:space="preserve"> </w:t>
      </w:r>
      <w:r>
        <w:rPr>
          <w:sz w:val="28"/>
        </w:rPr>
        <w:t>с</w:t>
      </w:r>
      <w:r w:rsidR="00CB48CA">
        <w:rPr>
          <w:sz w:val="28"/>
        </w:rPr>
        <w:t xml:space="preserve"> </w:t>
      </w:r>
      <w:r>
        <w:rPr>
          <w:sz w:val="28"/>
        </w:rPr>
        <w:t>условиями</w:t>
      </w:r>
      <w:r w:rsidR="00CB48CA">
        <w:rPr>
          <w:sz w:val="28"/>
        </w:rPr>
        <w:t xml:space="preserve"> </w:t>
      </w:r>
      <w:r>
        <w:rPr>
          <w:sz w:val="28"/>
        </w:rPr>
        <w:t>и</w:t>
      </w:r>
      <w:r w:rsidR="00CB48CA">
        <w:rPr>
          <w:sz w:val="28"/>
        </w:rPr>
        <w:t xml:space="preserve"> </w:t>
      </w:r>
      <w:r>
        <w:rPr>
          <w:sz w:val="28"/>
        </w:rPr>
        <w:t>целями</w:t>
      </w:r>
    </w:p>
    <w:p w:rsidR="001E7F6B" w:rsidRDefault="00B36203" w:rsidP="00BC50A9">
      <w:pPr>
        <w:pStyle w:val="a3"/>
        <w:ind w:left="1134" w:right="131" w:firstLine="850"/>
      </w:pPr>
      <w:r>
        <w:t>общения,</w:t>
      </w:r>
      <w:r w:rsidR="00CB48CA">
        <w:t xml:space="preserve"> </w:t>
      </w:r>
      <w:r>
        <w:t>ясно,</w:t>
      </w:r>
      <w:r w:rsidR="00CB48CA">
        <w:t xml:space="preserve"> </w:t>
      </w:r>
      <w:r>
        <w:t>точно,</w:t>
      </w:r>
      <w:r w:rsidR="00CB48CA">
        <w:t xml:space="preserve"> </w:t>
      </w:r>
      <w:r>
        <w:t>грамотно</w:t>
      </w:r>
      <w:r w:rsidR="00CB48CA">
        <w:t xml:space="preserve"> </w:t>
      </w:r>
      <w:r>
        <w:t>выражать</w:t>
      </w:r>
      <w:r w:rsidR="00CB48CA">
        <w:t xml:space="preserve"> </w:t>
      </w:r>
      <w:r>
        <w:t>свою</w:t>
      </w:r>
      <w:r w:rsidR="00CB48CA">
        <w:t xml:space="preserve"> </w:t>
      </w:r>
      <w:r>
        <w:t>точку</w:t>
      </w:r>
      <w:r w:rsidR="00CB48CA">
        <w:t xml:space="preserve"> </w:t>
      </w:r>
      <w:r>
        <w:t>зрения</w:t>
      </w:r>
      <w:r w:rsidR="00CB48CA">
        <w:t xml:space="preserve"> </w:t>
      </w:r>
      <w:r>
        <w:t>в</w:t>
      </w:r>
      <w:r w:rsidR="00CB48CA">
        <w:t xml:space="preserve"> </w:t>
      </w:r>
      <w:r>
        <w:t>устных</w:t>
      </w:r>
      <w:r w:rsidR="00CB48CA">
        <w:t xml:space="preserve"> </w:t>
      </w:r>
      <w:r>
        <w:lastRenderedPageBreak/>
        <w:t>и</w:t>
      </w:r>
      <w:r w:rsidR="00CB48CA">
        <w:t xml:space="preserve"> </w:t>
      </w:r>
      <w:r>
        <w:t>письменных</w:t>
      </w:r>
      <w:r w:rsidR="00CB48CA">
        <w:t xml:space="preserve"> </w:t>
      </w:r>
      <w:r>
        <w:t>текстах,</w:t>
      </w:r>
      <w:r w:rsidR="00CB48CA">
        <w:t xml:space="preserve"> </w:t>
      </w:r>
      <w:r>
        <w:t>давать</w:t>
      </w:r>
      <w:r w:rsidR="00CB48CA">
        <w:t xml:space="preserve"> </w:t>
      </w:r>
      <w:r>
        <w:t>пояснения</w:t>
      </w:r>
      <w:r w:rsidR="00CB48CA">
        <w:t xml:space="preserve"> </w:t>
      </w:r>
      <w:r>
        <w:t>по</w:t>
      </w:r>
      <w:r w:rsidR="00CB48CA">
        <w:t xml:space="preserve"> </w:t>
      </w:r>
      <w:r>
        <w:t>ходу</w:t>
      </w:r>
      <w:r w:rsidR="00CB48CA">
        <w:t xml:space="preserve"> </w:t>
      </w:r>
      <w:r>
        <w:t>решения</w:t>
      </w:r>
      <w:r w:rsidR="00CB48CA">
        <w:t xml:space="preserve"> </w:t>
      </w:r>
      <w:r>
        <w:t>задачи,</w:t>
      </w:r>
      <w:r w:rsidR="00CB48CA">
        <w:t xml:space="preserve"> </w:t>
      </w:r>
      <w:r>
        <w:t>комментировать</w:t>
      </w:r>
      <w:r w:rsidR="00CB48CA">
        <w:t xml:space="preserve"> </w:t>
      </w:r>
      <w:r>
        <w:t>полученный</w:t>
      </w:r>
      <w:r w:rsidR="00CB48CA">
        <w:t xml:space="preserve"> </w:t>
      </w:r>
      <w:r>
        <w:t>результат;</w:t>
      </w:r>
    </w:p>
    <w:p w:rsidR="001E7F6B" w:rsidRDefault="00B36203" w:rsidP="008D24C2">
      <w:pPr>
        <w:pStyle w:val="a5"/>
        <w:numPr>
          <w:ilvl w:val="1"/>
          <w:numId w:val="61"/>
        </w:numPr>
        <w:tabs>
          <w:tab w:val="left" w:pos="1162"/>
        </w:tabs>
        <w:ind w:left="1134" w:right="113" w:firstLine="850"/>
        <w:rPr>
          <w:sz w:val="28"/>
        </w:rPr>
      </w:pPr>
      <w:r>
        <w:rPr>
          <w:sz w:val="28"/>
        </w:rPr>
        <w:t>в ходе обсуждения задавать вопросы по существу обсуждаемой темы, проблемы,</w:t>
      </w:r>
      <w:r w:rsidR="00CB48CA">
        <w:rPr>
          <w:sz w:val="28"/>
        </w:rPr>
        <w:t xml:space="preserve"> </w:t>
      </w:r>
      <w:r>
        <w:rPr>
          <w:sz w:val="28"/>
        </w:rPr>
        <w:t>решаемой</w:t>
      </w:r>
      <w:r w:rsidR="00CB48CA">
        <w:rPr>
          <w:sz w:val="28"/>
        </w:rPr>
        <w:t xml:space="preserve"> </w:t>
      </w:r>
      <w:r>
        <w:rPr>
          <w:sz w:val="28"/>
        </w:rPr>
        <w:t>задачи, высказывать идеи, нацеленные</w:t>
      </w:r>
      <w:r w:rsidR="00CB48CA">
        <w:rPr>
          <w:sz w:val="28"/>
        </w:rPr>
        <w:t xml:space="preserve"> </w:t>
      </w:r>
      <w:r>
        <w:rPr>
          <w:sz w:val="28"/>
        </w:rPr>
        <w:t>на</w:t>
      </w:r>
      <w:r w:rsidR="00CB48CA">
        <w:rPr>
          <w:sz w:val="28"/>
        </w:rPr>
        <w:t xml:space="preserve"> </w:t>
      </w:r>
      <w:r>
        <w:rPr>
          <w:sz w:val="28"/>
        </w:rPr>
        <w:t>поиск решения, сопоставлять свои</w:t>
      </w:r>
      <w:r w:rsidR="00CB48CA">
        <w:rPr>
          <w:sz w:val="28"/>
        </w:rPr>
        <w:t xml:space="preserve"> </w:t>
      </w:r>
      <w:r>
        <w:rPr>
          <w:sz w:val="28"/>
        </w:rPr>
        <w:t>суждения с суждениями других участников диалога, обнаруживать различие и сходство</w:t>
      </w:r>
      <w:r w:rsidR="00CB48CA">
        <w:rPr>
          <w:sz w:val="28"/>
        </w:rPr>
        <w:t xml:space="preserve"> </w:t>
      </w:r>
      <w:r>
        <w:rPr>
          <w:sz w:val="28"/>
        </w:rPr>
        <w:t>позиций,</w:t>
      </w:r>
      <w:r w:rsidR="00CB48CA">
        <w:rPr>
          <w:sz w:val="28"/>
        </w:rPr>
        <w:t xml:space="preserve"> </w:t>
      </w:r>
      <w:r>
        <w:rPr>
          <w:sz w:val="28"/>
        </w:rPr>
        <w:t>в</w:t>
      </w:r>
      <w:r w:rsidR="00CB48CA">
        <w:rPr>
          <w:sz w:val="28"/>
        </w:rPr>
        <w:t xml:space="preserve"> </w:t>
      </w:r>
      <w:r>
        <w:rPr>
          <w:sz w:val="28"/>
        </w:rPr>
        <w:t>корректной</w:t>
      </w:r>
      <w:r w:rsidR="00CB48CA">
        <w:rPr>
          <w:sz w:val="28"/>
        </w:rPr>
        <w:t xml:space="preserve"> </w:t>
      </w:r>
      <w:r>
        <w:rPr>
          <w:sz w:val="28"/>
        </w:rPr>
        <w:t>форме</w:t>
      </w:r>
      <w:r w:rsidR="00CB48CA">
        <w:rPr>
          <w:sz w:val="28"/>
        </w:rPr>
        <w:t xml:space="preserve"> </w:t>
      </w:r>
      <w:r>
        <w:rPr>
          <w:sz w:val="28"/>
        </w:rPr>
        <w:t>формулировать</w:t>
      </w:r>
      <w:r w:rsidR="00CB48CA">
        <w:rPr>
          <w:sz w:val="28"/>
        </w:rPr>
        <w:t xml:space="preserve"> </w:t>
      </w:r>
      <w:r>
        <w:rPr>
          <w:sz w:val="28"/>
        </w:rPr>
        <w:t>разногласия,</w:t>
      </w:r>
      <w:r w:rsidR="00CB48CA">
        <w:rPr>
          <w:sz w:val="28"/>
        </w:rPr>
        <w:t xml:space="preserve"> </w:t>
      </w:r>
      <w:r>
        <w:rPr>
          <w:sz w:val="28"/>
        </w:rPr>
        <w:t>свои возражения;</w:t>
      </w:r>
    </w:p>
    <w:p w:rsidR="001E7F6B" w:rsidRDefault="00B36203" w:rsidP="008D24C2">
      <w:pPr>
        <w:pStyle w:val="a5"/>
        <w:numPr>
          <w:ilvl w:val="1"/>
          <w:numId w:val="61"/>
        </w:numPr>
        <w:tabs>
          <w:tab w:val="left" w:pos="1195"/>
        </w:tabs>
        <w:spacing w:before="3"/>
        <w:ind w:left="1134" w:right="131" w:firstLine="850"/>
        <w:rPr>
          <w:sz w:val="28"/>
        </w:rPr>
      </w:pPr>
      <w:r>
        <w:rPr>
          <w:sz w:val="28"/>
        </w:rPr>
        <w:t>представлять</w:t>
      </w:r>
      <w:r w:rsidR="00CB48CA">
        <w:rPr>
          <w:sz w:val="28"/>
        </w:rPr>
        <w:t xml:space="preserve"> </w:t>
      </w:r>
      <w:r>
        <w:rPr>
          <w:sz w:val="28"/>
        </w:rPr>
        <w:t>результаты</w:t>
      </w:r>
      <w:r w:rsidR="00CB48CA">
        <w:rPr>
          <w:sz w:val="28"/>
        </w:rPr>
        <w:t xml:space="preserve"> </w:t>
      </w:r>
      <w:r>
        <w:rPr>
          <w:sz w:val="28"/>
        </w:rPr>
        <w:t>решения</w:t>
      </w:r>
      <w:r w:rsidR="00CB48CA">
        <w:rPr>
          <w:sz w:val="28"/>
        </w:rPr>
        <w:t xml:space="preserve"> </w:t>
      </w:r>
      <w:r>
        <w:rPr>
          <w:sz w:val="28"/>
        </w:rPr>
        <w:t>задачи,</w:t>
      </w:r>
      <w:r w:rsidR="00CB48CA">
        <w:rPr>
          <w:sz w:val="28"/>
        </w:rPr>
        <w:t xml:space="preserve"> </w:t>
      </w:r>
      <w:r>
        <w:rPr>
          <w:sz w:val="28"/>
        </w:rPr>
        <w:t>эксперимента,</w:t>
      </w:r>
      <w:r w:rsidR="00CB48CA">
        <w:rPr>
          <w:sz w:val="28"/>
        </w:rPr>
        <w:t xml:space="preserve"> </w:t>
      </w:r>
      <w:r>
        <w:rPr>
          <w:sz w:val="28"/>
        </w:rPr>
        <w:t>исследования,</w:t>
      </w:r>
      <w:r w:rsidR="00CB48CA">
        <w:rPr>
          <w:sz w:val="28"/>
        </w:rPr>
        <w:t xml:space="preserve"> </w:t>
      </w:r>
      <w:r>
        <w:rPr>
          <w:sz w:val="28"/>
        </w:rPr>
        <w:t>проекта,</w:t>
      </w:r>
      <w:r w:rsidR="00CB48CA">
        <w:rPr>
          <w:sz w:val="28"/>
        </w:rPr>
        <w:t xml:space="preserve"> </w:t>
      </w:r>
      <w:r>
        <w:rPr>
          <w:sz w:val="28"/>
        </w:rPr>
        <w:t>самостоятельно выбирать формат выступления с учётом задач презентации и особенностей</w:t>
      </w:r>
      <w:r w:rsidR="00CB48CA">
        <w:rPr>
          <w:sz w:val="28"/>
        </w:rPr>
        <w:t xml:space="preserve"> </w:t>
      </w:r>
      <w:r>
        <w:rPr>
          <w:sz w:val="28"/>
        </w:rPr>
        <w:t>аудитории.</w:t>
      </w:r>
    </w:p>
    <w:p w:rsidR="001E7F6B" w:rsidRDefault="00B36203" w:rsidP="00BC50A9">
      <w:pPr>
        <w:pStyle w:val="2"/>
        <w:spacing w:before="3" w:line="320" w:lineRule="exact"/>
        <w:ind w:left="1134" w:firstLine="850"/>
      </w:pPr>
      <w:r>
        <w:t>Регулятивные</w:t>
      </w:r>
      <w:r w:rsidR="00CB48CA">
        <w:t xml:space="preserve"> </w:t>
      </w:r>
      <w:r>
        <w:t>УУД</w:t>
      </w:r>
    </w:p>
    <w:p w:rsidR="001E7F6B" w:rsidRDefault="00B36203" w:rsidP="00BC50A9">
      <w:pPr>
        <w:ind w:left="1134" w:right="125" w:firstLine="850"/>
        <w:jc w:val="both"/>
        <w:rPr>
          <w:i/>
          <w:sz w:val="28"/>
        </w:rPr>
      </w:pPr>
      <w:r>
        <w:rPr>
          <w:i/>
          <w:sz w:val="28"/>
        </w:rPr>
        <w:t>У</w:t>
      </w:r>
      <w:r w:rsidR="00CB48CA">
        <w:rPr>
          <w:i/>
          <w:sz w:val="28"/>
        </w:rPr>
        <w:t xml:space="preserve"> о</w:t>
      </w:r>
      <w:r>
        <w:rPr>
          <w:i/>
          <w:sz w:val="28"/>
        </w:rPr>
        <w:t>бучающегося</w:t>
      </w:r>
      <w:r w:rsidR="00CB48CA">
        <w:rPr>
          <w:i/>
          <w:sz w:val="28"/>
        </w:rPr>
        <w:t xml:space="preserve"> </w:t>
      </w:r>
      <w:r>
        <w:rPr>
          <w:i/>
          <w:sz w:val="28"/>
        </w:rPr>
        <w:t>будут</w:t>
      </w:r>
      <w:r w:rsidR="00CB48CA">
        <w:rPr>
          <w:i/>
          <w:sz w:val="28"/>
        </w:rPr>
        <w:t xml:space="preserve"> </w:t>
      </w:r>
      <w:r>
        <w:rPr>
          <w:i/>
          <w:sz w:val="28"/>
        </w:rPr>
        <w:t>сформированы</w:t>
      </w:r>
      <w:r w:rsidR="00CB48CA">
        <w:rPr>
          <w:i/>
          <w:sz w:val="28"/>
        </w:rPr>
        <w:t xml:space="preserve"> </w:t>
      </w:r>
      <w:r>
        <w:rPr>
          <w:i/>
          <w:sz w:val="28"/>
        </w:rPr>
        <w:t>умения</w:t>
      </w:r>
      <w:r w:rsidR="00CB48CA">
        <w:rPr>
          <w:i/>
          <w:sz w:val="28"/>
        </w:rPr>
        <w:t xml:space="preserve"> </w:t>
      </w:r>
      <w:r>
        <w:rPr>
          <w:i/>
          <w:sz w:val="28"/>
        </w:rPr>
        <w:t>самоорганизации</w:t>
      </w:r>
      <w:r w:rsidR="00CB48CA">
        <w:rPr>
          <w:i/>
          <w:sz w:val="28"/>
        </w:rPr>
        <w:t xml:space="preserve"> </w:t>
      </w:r>
      <w:r>
        <w:rPr>
          <w:i/>
          <w:sz w:val="28"/>
        </w:rPr>
        <w:t>как</w:t>
      </w:r>
      <w:r w:rsidR="00CB48CA">
        <w:rPr>
          <w:i/>
          <w:sz w:val="28"/>
        </w:rPr>
        <w:t xml:space="preserve"> </w:t>
      </w:r>
      <w:r>
        <w:rPr>
          <w:i/>
          <w:sz w:val="28"/>
        </w:rPr>
        <w:t>часть</w:t>
      </w:r>
      <w:r w:rsidR="00CB48CA">
        <w:rPr>
          <w:i/>
          <w:sz w:val="28"/>
        </w:rPr>
        <w:t xml:space="preserve"> </w:t>
      </w:r>
      <w:r>
        <w:rPr>
          <w:i/>
          <w:sz w:val="28"/>
        </w:rPr>
        <w:t>регулятивных</w:t>
      </w:r>
      <w:r w:rsidR="00CB48CA">
        <w:rPr>
          <w:i/>
          <w:sz w:val="28"/>
        </w:rPr>
        <w:t xml:space="preserve"> </w:t>
      </w:r>
      <w:r>
        <w:rPr>
          <w:i/>
          <w:sz w:val="28"/>
        </w:rPr>
        <w:t>УУД:</w:t>
      </w:r>
    </w:p>
    <w:p w:rsidR="001E7F6B" w:rsidRDefault="00B36203" w:rsidP="008D24C2">
      <w:pPr>
        <w:pStyle w:val="a5"/>
        <w:numPr>
          <w:ilvl w:val="1"/>
          <w:numId w:val="61"/>
        </w:numPr>
        <w:tabs>
          <w:tab w:val="left" w:pos="1186"/>
        </w:tabs>
        <w:ind w:left="1134" w:right="133" w:firstLine="850"/>
        <w:rPr>
          <w:sz w:val="28"/>
        </w:rPr>
      </w:pPr>
      <w:r>
        <w:rPr>
          <w:sz w:val="28"/>
        </w:rPr>
        <w:t>составлять план,</w:t>
      </w:r>
      <w:r w:rsidR="00CB48CA">
        <w:rPr>
          <w:sz w:val="28"/>
        </w:rPr>
        <w:t xml:space="preserve"> </w:t>
      </w:r>
      <w:r>
        <w:rPr>
          <w:sz w:val="28"/>
        </w:rPr>
        <w:t>алгоритм</w:t>
      </w:r>
      <w:r w:rsidR="00CB48CA">
        <w:rPr>
          <w:sz w:val="28"/>
        </w:rPr>
        <w:t xml:space="preserve"> </w:t>
      </w:r>
      <w:r>
        <w:rPr>
          <w:sz w:val="28"/>
        </w:rPr>
        <w:t>решения</w:t>
      </w:r>
      <w:r w:rsidR="00CB48CA">
        <w:rPr>
          <w:sz w:val="28"/>
        </w:rPr>
        <w:t xml:space="preserve"> </w:t>
      </w:r>
      <w:r>
        <w:rPr>
          <w:sz w:val="28"/>
        </w:rPr>
        <w:t>задачи,</w:t>
      </w:r>
      <w:r w:rsidR="00CB48CA">
        <w:rPr>
          <w:sz w:val="28"/>
        </w:rPr>
        <w:t xml:space="preserve"> </w:t>
      </w:r>
      <w:r>
        <w:rPr>
          <w:sz w:val="28"/>
        </w:rPr>
        <w:t>выбирать способ</w:t>
      </w:r>
      <w:r w:rsidR="00CB48CA">
        <w:rPr>
          <w:sz w:val="28"/>
        </w:rPr>
        <w:t xml:space="preserve"> </w:t>
      </w:r>
      <w:r>
        <w:rPr>
          <w:sz w:val="28"/>
        </w:rPr>
        <w:t>решения</w:t>
      </w:r>
      <w:r w:rsidR="00CB48CA">
        <w:rPr>
          <w:sz w:val="28"/>
        </w:rPr>
        <w:t xml:space="preserve"> </w:t>
      </w:r>
      <w:r>
        <w:rPr>
          <w:sz w:val="28"/>
        </w:rPr>
        <w:t>с</w:t>
      </w:r>
      <w:r w:rsidR="00CB48CA">
        <w:rPr>
          <w:sz w:val="28"/>
        </w:rPr>
        <w:t xml:space="preserve"> </w:t>
      </w:r>
      <w:r>
        <w:rPr>
          <w:sz w:val="28"/>
        </w:rPr>
        <w:t>учётом</w:t>
      </w:r>
      <w:r w:rsidR="00CB48CA">
        <w:rPr>
          <w:sz w:val="28"/>
        </w:rPr>
        <w:t xml:space="preserve"> </w:t>
      </w:r>
      <w:r>
        <w:rPr>
          <w:sz w:val="28"/>
        </w:rPr>
        <w:t>имеющихся</w:t>
      </w:r>
      <w:r w:rsidR="00CB48CA">
        <w:rPr>
          <w:sz w:val="28"/>
        </w:rPr>
        <w:t xml:space="preserve"> </w:t>
      </w:r>
      <w:r>
        <w:rPr>
          <w:sz w:val="28"/>
        </w:rPr>
        <w:t>ресурсов</w:t>
      </w:r>
      <w:r w:rsidR="00CB48CA">
        <w:rPr>
          <w:sz w:val="28"/>
        </w:rPr>
        <w:t xml:space="preserve"> </w:t>
      </w:r>
      <w:r>
        <w:rPr>
          <w:sz w:val="28"/>
        </w:rPr>
        <w:t>и</w:t>
      </w:r>
      <w:r w:rsidR="00CB48CA">
        <w:rPr>
          <w:sz w:val="28"/>
        </w:rPr>
        <w:t xml:space="preserve"> </w:t>
      </w:r>
      <w:r>
        <w:rPr>
          <w:sz w:val="28"/>
        </w:rPr>
        <w:t>собственных</w:t>
      </w:r>
      <w:r w:rsidR="00CB48CA">
        <w:rPr>
          <w:sz w:val="28"/>
        </w:rPr>
        <w:t xml:space="preserve"> </w:t>
      </w:r>
      <w:r>
        <w:rPr>
          <w:sz w:val="28"/>
        </w:rPr>
        <w:t>возможностей,</w:t>
      </w:r>
      <w:r w:rsidR="00CB48CA">
        <w:rPr>
          <w:sz w:val="28"/>
        </w:rPr>
        <w:t xml:space="preserve"> </w:t>
      </w:r>
      <w:r>
        <w:rPr>
          <w:sz w:val="28"/>
        </w:rPr>
        <w:t>аргументировать</w:t>
      </w:r>
      <w:r w:rsidR="00CB48CA">
        <w:rPr>
          <w:sz w:val="28"/>
        </w:rPr>
        <w:t xml:space="preserve"> </w:t>
      </w:r>
      <w:r>
        <w:rPr>
          <w:sz w:val="28"/>
        </w:rPr>
        <w:t>и</w:t>
      </w:r>
      <w:r w:rsidR="00CB48CA">
        <w:rPr>
          <w:sz w:val="28"/>
        </w:rPr>
        <w:t xml:space="preserve"> </w:t>
      </w:r>
      <w:r>
        <w:rPr>
          <w:sz w:val="28"/>
        </w:rPr>
        <w:t>корректировать</w:t>
      </w:r>
      <w:r w:rsidR="00CB48CA">
        <w:rPr>
          <w:sz w:val="28"/>
        </w:rPr>
        <w:t xml:space="preserve"> </w:t>
      </w:r>
      <w:r>
        <w:rPr>
          <w:sz w:val="28"/>
        </w:rPr>
        <w:t>варианты решенийс</w:t>
      </w:r>
      <w:r w:rsidR="00CB48CA">
        <w:rPr>
          <w:sz w:val="28"/>
        </w:rPr>
        <w:t xml:space="preserve"> </w:t>
      </w:r>
      <w:r>
        <w:rPr>
          <w:sz w:val="28"/>
        </w:rPr>
        <w:t>учётом</w:t>
      </w:r>
      <w:r w:rsidR="00CB48CA">
        <w:rPr>
          <w:sz w:val="28"/>
        </w:rPr>
        <w:t xml:space="preserve"> </w:t>
      </w:r>
      <w:r>
        <w:rPr>
          <w:sz w:val="28"/>
        </w:rPr>
        <w:t>новой</w:t>
      </w:r>
      <w:r w:rsidR="00CB48CA">
        <w:rPr>
          <w:sz w:val="28"/>
        </w:rPr>
        <w:t xml:space="preserve"> </w:t>
      </w:r>
      <w:r>
        <w:rPr>
          <w:sz w:val="28"/>
        </w:rPr>
        <w:t>информации.</w:t>
      </w:r>
    </w:p>
    <w:p w:rsidR="001E7F6B" w:rsidRDefault="00B36203" w:rsidP="00BC50A9">
      <w:pPr>
        <w:spacing w:line="321" w:lineRule="exact"/>
        <w:ind w:left="1134" w:firstLine="850"/>
        <w:jc w:val="both"/>
        <w:rPr>
          <w:i/>
          <w:sz w:val="28"/>
        </w:rPr>
      </w:pPr>
      <w:r>
        <w:rPr>
          <w:i/>
          <w:sz w:val="28"/>
        </w:rPr>
        <w:t>У обучающегося будут</w:t>
      </w:r>
      <w:r w:rsidR="00CB48CA">
        <w:rPr>
          <w:i/>
          <w:sz w:val="28"/>
        </w:rPr>
        <w:t xml:space="preserve"> </w:t>
      </w:r>
      <w:r>
        <w:rPr>
          <w:i/>
          <w:sz w:val="28"/>
        </w:rPr>
        <w:t>сформированы</w:t>
      </w:r>
      <w:r w:rsidR="00CB48CA">
        <w:rPr>
          <w:i/>
          <w:sz w:val="28"/>
        </w:rPr>
        <w:t xml:space="preserve"> </w:t>
      </w:r>
      <w:r>
        <w:rPr>
          <w:i/>
          <w:sz w:val="28"/>
        </w:rPr>
        <w:t>умения</w:t>
      </w:r>
      <w:r w:rsidR="00CB48CA">
        <w:rPr>
          <w:i/>
          <w:sz w:val="28"/>
        </w:rPr>
        <w:t xml:space="preserve"> </w:t>
      </w:r>
      <w:r>
        <w:rPr>
          <w:i/>
          <w:sz w:val="28"/>
        </w:rPr>
        <w:t>самоконтроля как часть</w:t>
      </w:r>
      <w:r w:rsidR="00CB48CA">
        <w:rPr>
          <w:i/>
          <w:sz w:val="28"/>
        </w:rPr>
        <w:t xml:space="preserve"> </w:t>
      </w:r>
      <w:r>
        <w:rPr>
          <w:i/>
          <w:sz w:val="28"/>
        </w:rPr>
        <w:t>регулятивных</w:t>
      </w:r>
    </w:p>
    <w:p w:rsidR="001E7F6B" w:rsidRDefault="00B36203" w:rsidP="00BC50A9">
      <w:pPr>
        <w:spacing w:before="2" w:line="322" w:lineRule="exact"/>
        <w:ind w:left="1134" w:firstLine="850"/>
        <w:rPr>
          <w:i/>
          <w:sz w:val="28"/>
        </w:rPr>
      </w:pPr>
      <w:r>
        <w:rPr>
          <w:i/>
          <w:sz w:val="28"/>
        </w:rPr>
        <w:t>УУД:</w:t>
      </w:r>
    </w:p>
    <w:p w:rsidR="001E7F6B" w:rsidRDefault="00B36203" w:rsidP="008D24C2">
      <w:pPr>
        <w:pStyle w:val="a5"/>
        <w:numPr>
          <w:ilvl w:val="1"/>
          <w:numId w:val="61"/>
        </w:numPr>
        <w:tabs>
          <w:tab w:val="left" w:pos="1133"/>
        </w:tabs>
        <w:spacing w:line="322" w:lineRule="exact"/>
        <w:ind w:left="1134" w:firstLine="850"/>
        <w:jc w:val="left"/>
        <w:rPr>
          <w:sz w:val="28"/>
        </w:rPr>
      </w:pPr>
      <w:r>
        <w:rPr>
          <w:sz w:val="28"/>
        </w:rPr>
        <w:t>владеть</w:t>
      </w:r>
      <w:r w:rsidR="00CB48CA">
        <w:rPr>
          <w:sz w:val="28"/>
        </w:rPr>
        <w:t xml:space="preserve"> </w:t>
      </w:r>
      <w:r>
        <w:rPr>
          <w:sz w:val="28"/>
        </w:rPr>
        <w:t>навыками</w:t>
      </w:r>
      <w:r w:rsidR="00CB48CA">
        <w:rPr>
          <w:sz w:val="28"/>
        </w:rPr>
        <w:t xml:space="preserve"> </w:t>
      </w:r>
      <w:r>
        <w:rPr>
          <w:sz w:val="28"/>
        </w:rPr>
        <w:t>познавательной</w:t>
      </w:r>
      <w:r w:rsidR="00CB48CA">
        <w:rPr>
          <w:sz w:val="28"/>
        </w:rPr>
        <w:t xml:space="preserve"> </w:t>
      </w:r>
      <w:r>
        <w:rPr>
          <w:sz w:val="28"/>
        </w:rPr>
        <w:t>рефлексии</w:t>
      </w:r>
      <w:r w:rsidR="00CB48CA">
        <w:rPr>
          <w:sz w:val="28"/>
        </w:rPr>
        <w:t xml:space="preserve"> </w:t>
      </w:r>
      <w:r>
        <w:rPr>
          <w:sz w:val="28"/>
        </w:rPr>
        <w:t>как</w:t>
      </w:r>
      <w:r w:rsidR="00CB48CA">
        <w:rPr>
          <w:sz w:val="28"/>
        </w:rPr>
        <w:t xml:space="preserve"> </w:t>
      </w:r>
      <w:r>
        <w:rPr>
          <w:sz w:val="28"/>
        </w:rPr>
        <w:t>осознания</w:t>
      </w:r>
      <w:r w:rsidR="00CB48CA">
        <w:rPr>
          <w:sz w:val="28"/>
        </w:rPr>
        <w:t xml:space="preserve"> </w:t>
      </w:r>
      <w:r>
        <w:rPr>
          <w:sz w:val="28"/>
        </w:rPr>
        <w:t>совершаемых</w:t>
      </w:r>
      <w:r w:rsidR="00CB48CA">
        <w:rPr>
          <w:sz w:val="28"/>
        </w:rPr>
        <w:t xml:space="preserve"> </w:t>
      </w:r>
      <w:r>
        <w:rPr>
          <w:sz w:val="28"/>
        </w:rPr>
        <w:t>действий</w:t>
      </w:r>
    </w:p>
    <w:p w:rsidR="001E7F6B" w:rsidRDefault="00B36203" w:rsidP="00BC50A9">
      <w:pPr>
        <w:pStyle w:val="a3"/>
        <w:tabs>
          <w:tab w:val="left" w:pos="699"/>
          <w:tab w:val="left" w:pos="2771"/>
          <w:tab w:val="left" w:pos="4378"/>
          <w:tab w:val="left" w:pos="4972"/>
          <w:tab w:val="left" w:pos="6771"/>
          <w:tab w:val="left" w:pos="7989"/>
          <w:tab w:val="left" w:pos="9571"/>
        </w:tabs>
        <w:ind w:left="1134" w:right="136" w:firstLine="850"/>
        <w:jc w:val="left"/>
      </w:pPr>
      <w:r>
        <w:t>и</w:t>
      </w:r>
      <w:r>
        <w:tab/>
        <w:t>мыслительных</w:t>
      </w:r>
      <w:r>
        <w:tab/>
        <w:t>процессов,</w:t>
      </w:r>
      <w:r>
        <w:tab/>
        <w:t>их</w:t>
      </w:r>
      <w:r>
        <w:tab/>
        <w:t>результатов,</w:t>
      </w:r>
      <w:r>
        <w:tab/>
        <w:t>владеть</w:t>
      </w:r>
      <w:r>
        <w:tab/>
        <w:t>способами</w:t>
      </w:r>
      <w:r>
        <w:tab/>
      </w:r>
      <w:r>
        <w:rPr>
          <w:spacing w:val="-1"/>
        </w:rPr>
        <w:t>самопроверки,</w:t>
      </w:r>
      <w:r w:rsidR="00CB48CA">
        <w:rPr>
          <w:spacing w:val="-1"/>
        </w:rPr>
        <w:t xml:space="preserve"> </w:t>
      </w:r>
      <w:r>
        <w:t>самоконтроля</w:t>
      </w:r>
      <w:r w:rsidR="00CB48CA">
        <w:t xml:space="preserve"> </w:t>
      </w:r>
      <w:r>
        <w:t>процесса</w:t>
      </w:r>
      <w:r w:rsidR="00CB48CA">
        <w:t xml:space="preserve"> </w:t>
      </w:r>
      <w:r>
        <w:t>и результата решения</w:t>
      </w:r>
      <w:r w:rsidR="00CB48CA">
        <w:t xml:space="preserve"> </w:t>
      </w:r>
      <w:r>
        <w:t>математической задачи;</w:t>
      </w:r>
    </w:p>
    <w:p w:rsidR="001E7F6B" w:rsidRPr="00D24B20" w:rsidRDefault="00B36203" w:rsidP="008D24C2">
      <w:pPr>
        <w:pStyle w:val="a5"/>
        <w:numPr>
          <w:ilvl w:val="1"/>
          <w:numId w:val="61"/>
        </w:numPr>
        <w:tabs>
          <w:tab w:val="left" w:pos="1186"/>
        </w:tabs>
        <w:spacing w:before="73" w:line="322" w:lineRule="exact"/>
        <w:ind w:left="1134" w:right="131" w:firstLine="850"/>
        <w:jc w:val="left"/>
        <w:rPr>
          <w:sz w:val="28"/>
          <w:szCs w:val="28"/>
        </w:rPr>
      </w:pPr>
      <w:r>
        <w:rPr>
          <w:sz w:val="28"/>
        </w:rPr>
        <w:t>предвидеть</w:t>
      </w:r>
      <w:r w:rsidR="00CB48CA">
        <w:rPr>
          <w:sz w:val="28"/>
        </w:rPr>
        <w:t xml:space="preserve"> </w:t>
      </w:r>
      <w:r>
        <w:rPr>
          <w:sz w:val="28"/>
        </w:rPr>
        <w:t>трудности,</w:t>
      </w:r>
      <w:r w:rsidR="00CB48CA">
        <w:rPr>
          <w:sz w:val="28"/>
        </w:rPr>
        <w:t xml:space="preserve"> </w:t>
      </w:r>
      <w:r>
        <w:rPr>
          <w:sz w:val="28"/>
        </w:rPr>
        <w:t>которые</w:t>
      </w:r>
      <w:r w:rsidR="00CB48CA">
        <w:rPr>
          <w:sz w:val="28"/>
        </w:rPr>
        <w:t xml:space="preserve"> </w:t>
      </w:r>
      <w:r>
        <w:rPr>
          <w:sz w:val="28"/>
        </w:rPr>
        <w:t>могут</w:t>
      </w:r>
      <w:r w:rsidR="00CB48CA">
        <w:rPr>
          <w:sz w:val="28"/>
        </w:rPr>
        <w:t xml:space="preserve"> </w:t>
      </w:r>
      <w:r>
        <w:rPr>
          <w:sz w:val="28"/>
        </w:rPr>
        <w:t>возникнуть</w:t>
      </w:r>
      <w:r w:rsidR="00CB48CA">
        <w:rPr>
          <w:sz w:val="28"/>
        </w:rPr>
        <w:t xml:space="preserve"> </w:t>
      </w:r>
      <w:r>
        <w:rPr>
          <w:sz w:val="28"/>
        </w:rPr>
        <w:t>при</w:t>
      </w:r>
      <w:r w:rsidR="00CB48CA">
        <w:rPr>
          <w:sz w:val="28"/>
        </w:rPr>
        <w:t xml:space="preserve"> </w:t>
      </w:r>
      <w:r>
        <w:rPr>
          <w:sz w:val="28"/>
        </w:rPr>
        <w:t>решении</w:t>
      </w:r>
      <w:r w:rsidR="00CB48CA">
        <w:rPr>
          <w:sz w:val="28"/>
        </w:rPr>
        <w:t xml:space="preserve"> </w:t>
      </w:r>
      <w:r>
        <w:rPr>
          <w:sz w:val="28"/>
        </w:rPr>
        <w:t>задачи,</w:t>
      </w:r>
      <w:r w:rsidR="00CB48CA">
        <w:rPr>
          <w:sz w:val="28"/>
        </w:rPr>
        <w:t xml:space="preserve"> </w:t>
      </w:r>
      <w:r>
        <w:rPr>
          <w:sz w:val="28"/>
        </w:rPr>
        <w:t>вносить</w:t>
      </w:r>
      <w:r w:rsidR="00CB48CA">
        <w:rPr>
          <w:sz w:val="28"/>
        </w:rPr>
        <w:t xml:space="preserve"> </w:t>
      </w:r>
      <w:r>
        <w:rPr>
          <w:sz w:val="28"/>
        </w:rPr>
        <w:t>коррективы</w:t>
      </w:r>
      <w:r w:rsidR="00CB48CA">
        <w:rPr>
          <w:sz w:val="28"/>
        </w:rPr>
        <w:t xml:space="preserve"> </w:t>
      </w:r>
      <w:r>
        <w:rPr>
          <w:sz w:val="28"/>
        </w:rPr>
        <w:t>в</w:t>
      </w:r>
      <w:r w:rsidR="00CB48CA">
        <w:rPr>
          <w:sz w:val="28"/>
        </w:rPr>
        <w:t xml:space="preserve"> </w:t>
      </w:r>
      <w:r>
        <w:rPr>
          <w:sz w:val="28"/>
        </w:rPr>
        <w:t>деятельность</w:t>
      </w:r>
      <w:r w:rsidR="00CB48CA">
        <w:rPr>
          <w:sz w:val="28"/>
        </w:rPr>
        <w:t xml:space="preserve"> </w:t>
      </w:r>
      <w:r>
        <w:rPr>
          <w:sz w:val="28"/>
        </w:rPr>
        <w:t>на</w:t>
      </w:r>
      <w:r w:rsidR="00CB48CA">
        <w:rPr>
          <w:sz w:val="28"/>
        </w:rPr>
        <w:t xml:space="preserve"> </w:t>
      </w:r>
      <w:r>
        <w:rPr>
          <w:sz w:val="28"/>
        </w:rPr>
        <w:t>основе</w:t>
      </w:r>
      <w:r w:rsidR="00CB48CA">
        <w:rPr>
          <w:sz w:val="28"/>
        </w:rPr>
        <w:t xml:space="preserve"> </w:t>
      </w:r>
      <w:r>
        <w:rPr>
          <w:sz w:val="28"/>
        </w:rPr>
        <w:t>новых</w:t>
      </w:r>
      <w:r w:rsidR="00CB48CA">
        <w:rPr>
          <w:sz w:val="28"/>
        </w:rPr>
        <w:t xml:space="preserve"> </w:t>
      </w:r>
      <w:r>
        <w:rPr>
          <w:sz w:val="28"/>
        </w:rPr>
        <w:t>обстоятельств,</w:t>
      </w:r>
      <w:r w:rsidR="00CB48CA">
        <w:rPr>
          <w:sz w:val="28"/>
        </w:rPr>
        <w:t xml:space="preserve"> </w:t>
      </w:r>
      <w:r>
        <w:rPr>
          <w:sz w:val="28"/>
        </w:rPr>
        <w:t>данных,</w:t>
      </w:r>
      <w:r w:rsidR="00CB48CA">
        <w:rPr>
          <w:sz w:val="28"/>
        </w:rPr>
        <w:t xml:space="preserve"> </w:t>
      </w:r>
      <w:r>
        <w:rPr>
          <w:sz w:val="28"/>
        </w:rPr>
        <w:t>найденных</w:t>
      </w:r>
      <w:r w:rsidR="00CB48CA">
        <w:rPr>
          <w:sz w:val="28"/>
        </w:rPr>
        <w:t xml:space="preserve"> </w:t>
      </w:r>
      <w:r>
        <w:rPr>
          <w:sz w:val="28"/>
        </w:rPr>
        <w:t>ошибок,</w:t>
      </w:r>
      <w:r w:rsidR="00D24B20">
        <w:rPr>
          <w:sz w:val="28"/>
        </w:rPr>
        <w:t xml:space="preserve"> </w:t>
      </w:r>
      <w:r w:rsidRPr="00D24B20">
        <w:rPr>
          <w:sz w:val="28"/>
          <w:szCs w:val="28"/>
        </w:rPr>
        <w:t>выявленных</w:t>
      </w:r>
      <w:r w:rsidR="00D24B20">
        <w:rPr>
          <w:sz w:val="28"/>
          <w:szCs w:val="28"/>
        </w:rPr>
        <w:t xml:space="preserve"> </w:t>
      </w:r>
      <w:r w:rsidRPr="00D24B20">
        <w:rPr>
          <w:sz w:val="28"/>
          <w:szCs w:val="28"/>
        </w:rPr>
        <w:t>трудностей;</w:t>
      </w:r>
    </w:p>
    <w:p w:rsidR="001E7F6B" w:rsidRDefault="00B36203" w:rsidP="008D24C2">
      <w:pPr>
        <w:pStyle w:val="a5"/>
        <w:numPr>
          <w:ilvl w:val="1"/>
          <w:numId w:val="61"/>
        </w:numPr>
        <w:tabs>
          <w:tab w:val="left" w:pos="1301"/>
        </w:tabs>
        <w:spacing w:line="242" w:lineRule="auto"/>
        <w:ind w:left="1134" w:right="125" w:firstLine="850"/>
        <w:rPr>
          <w:sz w:val="28"/>
        </w:rPr>
      </w:pPr>
      <w:r>
        <w:rPr>
          <w:sz w:val="28"/>
        </w:rPr>
        <w:t>оценивать</w:t>
      </w:r>
      <w:r w:rsidR="00D24B20">
        <w:rPr>
          <w:sz w:val="28"/>
        </w:rPr>
        <w:t xml:space="preserve"> </w:t>
      </w:r>
      <w:r>
        <w:rPr>
          <w:sz w:val="28"/>
        </w:rPr>
        <w:t>соответствие</w:t>
      </w:r>
      <w:r w:rsidR="00D24B20">
        <w:rPr>
          <w:sz w:val="28"/>
        </w:rPr>
        <w:t xml:space="preserve"> </w:t>
      </w:r>
      <w:r>
        <w:rPr>
          <w:sz w:val="28"/>
        </w:rPr>
        <w:t>результата</w:t>
      </w:r>
      <w:r w:rsidR="00D24B20">
        <w:rPr>
          <w:sz w:val="28"/>
        </w:rPr>
        <w:t xml:space="preserve"> </w:t>
      </w:r>
      <w:r>
        <w:rPr>
          <w:sz w:val="28"/>
        </w:rPr>
        <w:t>цели</w:t>
      </w:r>
      <w:r w:rsidR="00D24B20">
        <w:rPr>
          <w:sz w:val="28"/>
        </w:rPr>
        <w:t xml:space="preserve"> </w:t>
      </w:r>
      <w:r>
        <w:rPr>
          <w:sz w:val="28"/>
        </w:rPr>
        <w:t>и</w:t>
      </w:r>
      <w:r w:rsidR="00D24B20">
        <w:rPr>
          <w:sz w:val="28"/>
        </w:rPr>
        <w:t xml:space="preserve"> </w:t>
      </w:r>
      <w:r>
        <w:rPr>
          <w:sz w:val="28"/>
        </w:rPr>
        <w:t>условиям,</w:t>
      </w:r>
      <w:r w:rsidR="00D24B20">
        <w:rPr>
          <w:sz w:val="28"/>
        </w:rPr>
        <w:t xml:space="preserve"> </w:t>
      </w:r>
      <w:r>
        <w:rPr>
          <w:sz w:val="28"/>
        </w:rPr>
        <w:t>объяснять</w:t>
      </w:r>
      <w:r w:rsidR="00D24B20">
        <w:rPr>
          <w:sz w:val="28"/>
        </w:rPr>
        <w:t xml:space="preserve"> </w:t>
      </w:r>
      <w:r>
        <w:rPr>
          <w:sz w:val="28"/>
        </w:rPr>
        <w:t>причины</w:t>
      </w:r>
      <w:r w:rsidR="00D24B20">
        <w:rPr>
          <w:sz w:val="28"/>
        </w:rPr>
        <w:t xml:space="preserve"> </w:t>
      </w:r>
      <w:r>
        <w:rPr>
          <w:sz w:val="28"/>
        </w:rPr>
        <w:t>достижения или недостижения результатов деятельности, находить ошибку, давать оценку</w:t>
      </w:r>
      <w:r w:rsidR="00D24B20">
        <w:rPr>
          <w:sz w:val="28"/>
        </w:rPr>
        <w:t xml:space="preserve"> </w:t>
      </w:r>
      <w:r>
        <w:rPr>
          <w:sz w:val="28"/>
        </w:rPr>
        <w:t>приобретённому</w:t>
      </w:r>
      <w:r w:rsidR="00D24B20">
        <w:rPr>
          <w:sz w:val="28"/>
        </w:rPr>
        <w:t xml:space="preserve"> </w:t>
      </w:r>
      <w:r>
        <w:rPr>
          <w:sz w:val="28"/>
        </w:rPr>
        <w:t>опыту.</w:t>
      </w:r>
    </w:p>
    <w:p w:rsidR="001E7F6B" w:rsidRDefault="00B36203" w:rsidP="00BC50A9">
      <w:pPr>
        <w:pStyle w:val="2"/>
        <w:ind w:left="1134" w:firstLine="850"/>
      </w:pPr>
      <w:r>
        <w:t>Совместная</w:t>
      </w:r>
      <w:r w:rsidR="00D24B20">
        <w:t xml:space="preserve"> </w:t>
      </w:r>
      <w:r>
        <w:t>деятельность</w:t>
      </w:r>
    </w:p>
    <w:p w:rsidR="001E7F6B" w:rsidRDefault="00B36203" w:rsidP="00BC50A9">
      <w:pPr>
        <w:spacing w:line="319" w:lineRule="exact"/>
        <w:ind w:left="1134" w:firstLine="850"/>
        <w:jc w:val="both"/>
        <w:rPr>
          <w:i/>
          <w:sz w:val="28"/>
        </w:rPr>
      </w:pPr>
      <w:r>
        <w:rPr>
          <w:i/>
          <w:sz w:val="28"/>
        </w:rPr>
        <w:t>У</w:t>
      </w:r>
      <w:r w:rsidR="00D24B20">
        <w:rPr>
          <w:i/>
          <w:sz w:val="28"/>
        </w:rPr>
        <w:t xml:space="preserve"> </w:t>
      </w:r>
      <w:r>
        <w:rPr>
          <w:i/>
          <w:sz w:val="28"/>
        </w:rPr>
        <w:t>обучающегося</w:t>
      </w:r>
      <w:r w:rsidR="00D24B20">
        <w:rPr>
          <w:i/>
          <w:sz w:val="28"/>
        </w:rPr>
        <w:t xml:space="preserve"> </w:t>
      </w:r>
      <w:r>
        <w:rPr>
          <w:i/>
          <w:sz w:val="28"/>
        </w:rPr>
        <w:t>будут</w:t>
      </w:r>
      <w:r w:rsidR="00D24B20">
        <w:rPr>
          <w:i/>
          <w:sz w:val="28"/>
        </w:rPr>
        <w:t xml:space="preserve"> </w:t>
      </w:r>
      <w:r>
        <w:rPr>
          <w:i/>
          <w:sz w:val="28"/>
        </w:rPr>
        <w:t>сформированы</w:t>
      </w:r>
      <w:r w:rsidR="00D24B20">
        <w:rPr>
          <w:i/>
          <w:sz w:val="28"/>
        </w:rPr>
        <w:t xml:space="preserve"> </w:t>
      </w:r>
      <w:r>
        <w:rPr>
          <w:i/>
          <w:sz w:val="28"/>
        </w:rPr>
        <w:t>умения</w:t>
      </w:r>
      <w:r w:rsidR="00D24B20">
        <w:rPr>
          <w:i/>
          <w:sz w:val="28"/>
        </w:rPr>
        <w:t xml:space="preserve"> </w:t>
      </w:r>
      <w:r>
        <w:rPr>
          <w:i/>
          <w:sz w:val="28"/>
        </w:rPr>
        <w:t>совместной</w:t>
      </w:r>
      <w:r w:rsidR="00D24B20">
        <w:rPr>
          <w:i/>
          <w:sz w:val="28"/>
        </w:rPr>
        <w:t xml:space="preserve"> </w:t>
      </w:r>
      <w:r>
        <w:rPr>
          <w:i/>
          <w:sz w:val="28"/>
        </w:rPr>
        <w:t>деятельности:</w:t>
      </w:r>
    </w:p>
    <w:p w:rsidR="001E7F6B" w:rsidRDefault="00B36203" w:rsidP="008D24C2">
      <w:pPr>
        <w:pStyle w:val="a5"/>
        <w:numPr>
          <w:ilvl w:val="1"/>
          <w:numId w:val="61"/>
        </w:numPr>
        <w:tabs>
          <w:tab w:val="left" w:pos="1147"/>
        </w:tabs>
        <w:ind w:left="1134" w:right="117" w:firstLine="850"/>
        <w:rPr>
          <w:sz w:val="28"/>
        </w:rPr>
      </w:pPr>
      <w:r>
        <w:rPr>
          <w:sz w:val="28"/>
        </w:rPr>
        <w:t>понимать и использовать преимущества командной и индивидуальной работы при</w:t>
      </w:r>
      <w:r w:rsidR="00D24B20">
        <w:rPr>
          <w:sz w:val="28"/>
        </w:rPr>
        <w:t xml:space="preserve"> </w:t>
      </w:r>
      <w:r>
        <w:rPr>
          <w:sz w:val="28"/>
        </w:rPr>
        <w:t>решении</w:t>
      </w:r>
      <w:r w:rsidR="00D24B20">
        <w:rPr>
          <w:sz w:val="28"/>
        </w:rPr>
        <w:t xml:space="preserve"> </w:t>
      </w:r>
      <w:r>
        <w:rPr>
          <w:sz w:val="28"/>
        </w:rPr>
        <w:t>учебных</w:t>
      </w:r>
      <w:r w:rsidR="00D24B20">
        <w:rPr>
          <w:sz w:val="28"/>
        </w:rPr>
        <w:t xml:space="preserve"> </w:t>
      </w:r>
      <w:r>
        <w:rPr>
          <w:sz w:val="28"/>
        </w:rPr>
        <w:t>задач,</w:t>
      </w:r>
      <w:r w:rsidR="00D24B20">
        <w:rPr>
          <w:sz w:val="28"/>
        </w:rPr>
        <w:t xml:space="preserve"> </w:t>
      </w:r>
      <w:r>
        <w:rPr>
          <w:sz w:val="28"/>
        </w:rPr>
        <w:t>принимать</w:t>
      </w:r>
      <w:r w:rsidR="00D24B20">
        <w:rPr>
          <w:sz w:val="28"/>
        </w:rPr>
        <w:t xml:space="preserve"> </w:t>
      </w:r>
      <w:r>
        <w:rPr>
          <w:sz w:val="28"/>
        </w:rPr>
        <w:t>цель</w:t>
      </w:r>
      <w:r w:rsidR="00D24B20">
        <w:rPr>
          <w:sz w:val="28"/>
        </w:rPr>
        <w:t xml:space="preserve"> </w:t>
      </w:r>
      <w:r>
        <w:rPr>
          <w:sz w:val="28"/>
        </w:rPr>
        <w:t>совместной</w:t>
      </w:r>
      <w:r w:rsidR="00D24B20">
        <w:rPr>
          <w:sz w:val="28"/>
        </w:rPr>
        <w:t xml:space="preserve"> </w:t>
      </w:r>
      <w:r>
        <w:rPr>
          <w:sz w:val="28"/>
        </w:rPr>
        <w:t>деятельности,</w:t>
      </w:r>
      <w:r w:rsidR="00D24B20">
        <w:rPr>
          <w:sz w:val="28"/>
        </w:rPr>
        <w:t xml:space="preserve"> </w:t>
      </w:r>
      <w:r>
        <w:rPr>
          <w:sz w:val="28"/>
        </w:rPr>
        <w:t>планировать</w:t>
      </w:r>
      <w:r w:rsidR="00D24B20">
        <w:rPr>
          <w:sz w:val="28"/>
        </w:rPr>
        <w:t xml:space="preserve"> </w:t>
      </w:r>
      <w:r>
        <w:rPr>
          <w:sz w:val="28"/>
        </w:rPr>
        <w:t>организацию</w:t>
      </w:r>
      <w:r w:rsidR="00D24B20">
        <w:rPr>
          <w:sz w:val="28"/>
        </w:rPr>
        <w:t xml:space="preserve"> </w:t>
      </w:r>
      <w:r>
        <w:rPr>
          <w:sz w:val="28"/>
        </w:rPr>
        <w:t>совместной</w:t>
      </w:r>
      <w:r w:rsidR="00D24B20">
        <w:rPr>
          <w:sz w:val="28"/>
        </w:rPr>
        <w:t xml:space="preserve"> </w:t>
      </w:r>
      <w:r>
        <w:rPr>
          <w:sz w:val="28"/>
        </w:rPr>
        <w:t>работы,</w:t>
      </w:r>
      <w:r w:rsidR="00D24B20">
        <w:rPr>
          <w:sz w:val="28"/>
        </w:rPr>
        <w:t xml:space="preserve"> </w:t>
      </w:r>
      <w:r>
        <w:rPr>
          <w:sz w:val="28"/>
        </w:rPr>
        <w:t>распределять</w:t>
      </w:r>
      <w:r w:rsidR="00D24B20">
        <w:rPr>
          <w:sz w:val="28"/>
        </w:rPr>
        <w:t xml:space="preserve"> </w:t>
      </w:r>
      <w:r>
        <w:rPr>
          <w:sz w:val="28"/>
        </w:rPr>
        <w:t>виды</w:t>
      </w:r>
      <w:r w:rsidR="00D24B20">
        <w:rPr>
          <w:sz w:val="28"/>
        </w:rPr>
        <w:t xml:space="preserve"> </w:t>
      </w:r>
      <w:r>
        <w:rPr>
          <w:sz w:val="28"/>
        </w:rPr>
        <w:t>работ,</w:t>
      </w:r>
      <w:r w:rsidR="00D24B20">
        <w:rPr>
          <w:sz w:val="28"/>
        </w:rPr>
        <w:t xml:space="preserve"> </w:t>
      </w:r>
      <w:r>
        <w:rPr>
          <w:sz w:val="28"/>
        </w:rPr>
        <w:t>договариваться,</w:t>
      </w:r>
      <w:r w:rsidR="00D24B20">
        <w:rPr>
          <w:sz w:val="28"/>
        </w:rPr>
        <w:t xml:space="preserve"> </w:t>
      </w:r>
      <w:r>
        <w:rPr>
          <w:sz w:val="28"/>
        </w:rPr>
        <w:t>обсуждать</w:t>
      </w:r>
      <w:r w:rsidR="00D24B20">
        <w:rPr>
          <w:sz w:val="28"/>
        </w:rPr>
        <w:t xml:space="preserve"> </w:t>
      </w:r>
      <w:r>
        <w:rPr>
          <w:sz w:val="28"/>
        </w:rPr>
        <w:t>процесси результат</w:t>
      </w:r>
      <w:r w:rsidR="00D24B20">
        <w:rPr>
          <w:sz w:val="28"/>
        </w:rPr>
        <w:t xml:space="preserve"> </w:t>
      </w:r>
      <w:r>
        <w:rPr>
          <w:sz w:val="28"/>
        </w:rPr>
        <w:t>работы,</w:t>
      </w:r>
      <w:r w:rsidR="00D24B20">
        <w:rPr>
          <w:sz w:val="28"/>
        </w:rPr>
        <w:t xml:space="preserve"> </w:t>
      </w:r>
      <w:r>
        <w:rPr>
          <w:sz w:val="28"/>
        </w:rPr>
        <w:t>обобщать</w:t>
      </w:r>
      <w:r w:rsidR="00D24B20">
        <w:rPr>
          <w:sz w:val="28"/>
        </w:rPr>
        <w:t xml:space="preserve"> </w:t>
      </w:r>
      <w:r>
        <w:rPr>
          <w:sz w:val="28"/>
        </w:rPr>
        <w:t>мнения</w:t>
      </w:r>
      <w:r w:rsidR="00D24B20">
        <w:rPr>
          <w:sz w:val="28"/>
        </w:rPr>
        <w:t xml:space="preserve"> </w:t>
      </w:r>
      <w:r>
        <w:rPr>
          <w:sz w:val="28"/>
        </w:rPr>
        <w:t>нескольких</w:t>
      </w:r>
      <w:r w:rsidR="00D24B20">
        <w:rPr>
          <w:sz w:val="28"/>
        </w:rPr>
        <w:t xml:space="preserve"> </w:t>
      </w:r>
      <w:r>
        <w:rPr>
          <w:sz w:val="28"/>
        </w:rPr>
        <w:t>людей;</w:t>
      </w:r>
    </w:p>
    <w:p w:rsidR="001E7F6B" w:rsidRDefault="00B36203" w:rsidP="008D24C2">
      <w:pPr>
        <w:pStyle w:val="a5"/>
        <w:numPr>
          <w:ilvl w:val="1"/>
          <w:numId w:val="61"/>
        </w:numPr>
        <w:tabs>
          <w:tab w:val="left" w:pos="1167"/>
        </w:tabs>
        <w:ind w:left="1134" w:right="126" w:firstLine="850"/>
        <w:rPr>
          <w:sz w:val="28"/>
        </w:rPr>
      </w:pPr>
      <w:r>
        <w:rPr>
          <w:sz w:val="28"/>
        </w:rPr>
        <w:t>участвовать в групповых формах работы (обсуждения, обмен мнений, «мозговые</w:t>
      </w:r>
      <w:r w:rsidR="00D24B20">
        <w:rPr>
          <w:sz w:val="28"/>
        </w:rPr>
        <w:t xml:space="preserve"> </w:t>
      </w:r>
      <w:r>
        <w:rPr>
          <w:sz w:val="28"/>
        </w:rPr>
        <w:t>штурмы»</w:t>
      </w:r>
      <w:r w:rsidR="00D24B20">
        <w:rPr>
          <w:sz w:val="28"/>
        </w:rPr>
        <w:t xml:space="preserve"> </w:t>
      </w:r>
      <w:r>
        <w:rPr>
          <w:sz w:val="28"/>
        </w:rPr>
        <w:t>ииные),</w:t>
      </w:r>
      <w:r w:rsidR="00D24B20">
        <w:rPr>
          <w:sz w:val="28"/>
        </w:rPr>
        <w:t xml:space="preserve"> </w:t>
      </w:r>
      <w:r>
        <w:rPr>
          <w:sz w:val="28"/>
        </w:rPr>
        <w:t>выполнять</w:t>
      </w:r>
      <w:r w:rsidR="00D24B20">
        <w:rPr>
          <w:sz w:val="28"/>
        </w:rPr>
        <w:t xml:space="preserve"> </w:t>
      </w:r>
      <w:r>
        <w:rPr>
          <w:sz w:val="28"/>
        </w:rPr>
        <w:t>свою</w:t>
      </w:r>
      <w:r w:rsidR="00D24B20">
        <w:rPr>
          <w:sz w:val="28"/>
        </w:rPr>
        <w:t xml:space="preserve"> </w:t>
      </w:r>
      <w:r>
        <w:rPr>
          <w:sz w:val="28"/>
        </w:rPr>
        <w:t>часть</w:t>
      </w:r>
      <w:r w:rsidR="00D24B20">
        <w:rPr>
          <w:sz w:val="28"/>
        </w:rPr>
        <w:t xml:space="preserve"> </w:t>
      </w:r>
      <w:r>
        <w:rPr>
          <w:sz w:val="28"/>
        </w:rPr>
        <w:t>работы</w:t>
      </w:r>
      <w:r w:rsidR="00D24B20">
        <w:rPr>
          <w:sz w:val="28"/>
        </w:rPr>
        <w:t xml:space="preserve"> </w:t>
      </w:r>
      <w:r>
        <w:rPr>
          <w:sz w:val="28"/>
        </w:rPr>
        <w:t>и</w:t>
      </w:r>
      <w:r w:rsidR="00D24B20">
        <w:rPr>
          <w:sz w:val="28"/>
        </w:rPr>
        <w:t xml:space="preserve"> </w:t>
      </w:r>
      <w:r>
        <w:rPr>
          <w:sz w:val="28"/>
        </w:rPr>
        <w:t>координировать</w:t>
      </w:r>
      <w:r w:rsidR="00D24B20">
        <w:rPr>
          <w:sz w:val="28"/>
        </w:rPr>
        <w:t xml:space="preserve"> </w:t>
      </w:r>
      <w:r>
        <w:rPr>
          <w:sz w:val="28"/>
        </w:rPr>
        <w:t>свои</w:t>
      </w:r>
      <w:r w:rsidR="00D24B20">
        <w:rPr>
          <w:sz w:val="28"/>
        </w:rPr>
        <w:t xml:space="preserve"> </w:t>
      </w:r>
      <w:r>
        <w:rPr>
          <w:sz w:val="28"/>
        </w:rPr>
        <w:t>действия</w:t>
      </w:r>
      <w:r w:rsidR="00D24B20">
        <w:rPr>
          <w:sz w:val="28"/>
        </w:rPr>
        <w:t xml:space="preserve"> </w:t>
      </w:r>
      <w:r>
        <w:rPr>
          <w:sz w:val="28"/>
        </w:rPr>
        <w:t>с</w:t>
      </w:r>
      <w:r w:rsidR="00D24B20">
        <w:rPr>
          <w:sz w:val="28"/>
        </w:rPr>
        <w:t xml:space="preserve"> </w:t>
      </w:r>
      <w:r>
        <w:rPr>
          <w:sz w:val="28"/>
        </w:rPr>
        <w:t>другими</w:t>
      </w:r>
      <w:r w:rsidR="00D24B20">
        <w:rPr>
          <w:sz w:val="28"/>
        </w:rPr>
        <w:t xml:space="preserve"> </w:t>
      </w:r>
      <w:r>
        <w:rPr>
          <w:sz w:val="28"/>
        </w:rPr>
        <w:t>членами</w:t>
      </w:r>
      <w:r w:rsidR="00D24B20">
        <w:rPr>
          <w:sz w:val="28"/>
        </w:rPr>
        <w:t xml:space="preserve"> </w:t>
      </w:r>
      <w:r>
        <w:rPr>
          <w:sz w:val="28"/>
        </w:rPr>
        <w:t>команды,</w:t>
      </w:r>
      <w:r w:rsidR="00D24B20">
        <w:rPr>
          <w:sz w:val="28"/>
        </w:rPr>
        <w:t xml:space="preserve"> </w:t>
      </w:r>
      <w:r>
        <w:rPr>
          <w:sz w:val="28"/>
        </w:rPr>
        <w:t>оценивать</w:t>
      </w:r>
      <w:r w:rsidR="00D24B20">
        <w:rPr>
          <w:sz w:val="28"/>
        </w:rPr>
        <w:t xml:space="preserve"> </w:t>
      </w:r>
      <w:r>
        <w:rPr>
          <w:sz w:val="28"/>
        </w:rPr>
        <w:t>качество</w:t>
      </w:r>
      <w:r w:rsidR="00D24B20">
        <w:rPr>
          <w:sz w:val="28"/>
        </w:rPr>
        <w:t xml:space="preserve"> </w:t>
      </w:r>
      <w:r>
        <w:rPr>
          <w:sz w:val="28"/>
        </w:rPr>
        <w:t>своего</w:t>
      </w:r>
      <w:r w:rsidR="00D24B20">
        <w:rPr>
          <w:sz w:val="28"/>
        </w:rPr>
        <w:t xml:space="preserve"> </w:t>
      </w:r>
      <w:r>
        <w:rPr>
          <w:sz w:val="28"/>
        </w:rPr>
        <w:t>вклада</w:t>
      </w:r>
      <w:r w:rsidR="00D24B20">
        <w:rPr>
          <w:sz w:val="28"/>
        </w:rPr>
        <w:t xml:space="preserve"> </w:t>
      </w:r>
      <w:r>
        <w:rPr>
          <w:sz w:val="28"/>
        </w:rPr>
        <w:t>в</w:t>
      </w:r>
      <w:r w:rsidR="00D24B20">
        <w:rPr>
          <w:sz w:val="28"/>
        </w:rPr>
        <w:t xml:space="preserve"> </w:t>
      </w:r>
      <w:r>
        <w:rPr>
          <w:sz w:val="28"/>
        </w:rPr>
        <w:t>общий</w:t>
      </w:r>
      <w:r w:rsidR="00D24B20">
        <w:rPr>
          <w:sz w:val="28"/>
        </w:rPr>
        <w:t xml:space="preserve"> </w:t>
      </w:r>
      <w:r>
        <w:rPr>
          <w:sz w:val="28"/>
        </w:rPr>
        <w:t>продукт</w:t>
      </w:r>
      <w:r w:rsidR="00D24B20">
        <w:rPr>
          <w:sz w:val="28"/>
        </w:rPr>
        <w:t xml:space="preserve"> </w:t>
      </w:r>
      <w:r>
        <w:rPr>
          <w:sz w:val="28"/>
        </w:rPr>
        <w:t>по</w:t>
      </w:r>
      <w:r w:rsidR="00D24B20">
        <w:rPr>
          <w:sz w:val="28"/>
        </w:rPr>
        <w:t xml:space="preserve"> </w:t>
      </w:r>
      <w:r>
        <w:rPr>
          <w:sz w:val="28"/>
        </w:rPr>
        <w:t>критериям,</w:t>
      </w:r>
      <w:r w:rsidR="00D24B20">
        <w:rPr>
          <w:sz w:val="28"/>
        </w:rPr>
        <w:t xml:space="preserve"> </w:t>
      </w:r>
      <w:r>
        <w:rPr>
          <w:sz w:val="28"/>
        </w:rPr>
        <w:t>сформулированным</w:t>
      </w:r>
      <w:r w:rsidR="00D24B20">
        <w:rPr>
          <w:sz w:val="28"/>
        </w:rPr>
        <w:t xml:space="preserve"> </w:t>
      </w:r>
      <w:r>
        <w:rPr>
          <w:sz w:val="28"/>
        </w:rPr>
        <w:t>участниками</w:t>
      </w:r>
      <w:r w:rsidR="00D24B20">
        <w:rPr>
          <w:sz w:val="28"/>
        </w:rPr>
        <w:t xml:space="preserve"> </w:t>
      </w:r>
      <w:r>
        <w:rPr>
          <w:sz w:val="28"/>
        </w:rPr>
        <w:t>взаимодействия.</w:t>
      </w:r>
    </w:p>
    <w:p w:rsidR="001E7F6B" w:rsidRDefault="001E7F6B" w:rsidP="00BC50A9">
      <w:pPr>
        <w:pStyle w:val="a3"/>
        <w:spacing w:before="2"/>
        <w:ind w:left="1134" w:firstLine="850"/>
        <w:jc w:val="left"/>
      </w:pPr>
    </w:p>
    <w:p w:rsidR="001E7F6B" w:rsidRDefault="00B36203" w:rsidP="00BC50A9">
      <w:pPr>
        <w:pStyle w:val="1"/>
        <w:spacing w:line="322" w:lineRule="exact"/>
        <w:ind w:left="1134" w:right="2073" w:firstLine="850"/>
        <w:jc w:val="center"/>
      </w:pPr>
      <w:r>
        <w:lastRenderedPageBreak/>
        <w:t>ПРЕДМЕТНЫЕ</w:t>
      </w:r>
      <w:r w:rsidR="00D24B20">
        <w:t xml:space="preserve"> </w:t>
      </w:r>
      <w:r>
        <w:t>РЕЗУЛЬТАТЫ</w:t>
      </w:r>
    </w:p>
    <w:p w:rsidR="001E7F6B" w:rsidRDefault="00B36203" w:rsidP="00BC50A9">
      <w:pPr>
        <w:pStyle w:val="a3"/>
        <w:ind w:left="1134" w:right="127" w:firstLine="850"/>
      </w:pPr>
      <w:r>
        <w:t>Предметные результаты освоения программы по математике на базовом уровне науровне среднего общего образования представлены по годам обучения в рамках отдельныхучебных курсов</w:t>
      </w:r>
      <w:r w:rsidR="00D24B20">
        <w:t xml:space="preserve"> </w:t>
      </w:r>
      <w:r>
        <w:t>в</w:t>
      </w:r>
      <w:r w:rsidR="00D24B20">
        <w:t xml:space="preserve"> </w:t>
      </w:r>
      <w:r>
        <w:t>соответствующих</w:t>
      </w:r>
      <w:r w:rsidR="00D24B20">
        <w:t xml:space="preserve"> р</w:t>
      </w:r>
      <w:r>
        <w:t>азделах</w:t>
      </w:r>
      <w:r w:rsidR="00D24B20">
        <w:t xml:space="preserve"> </w:t>
      </w:r>
      <w:r>
        <w:t>программы по математике.</w:t>
      </w:r>
    </w:p>
    <w:p w:rsidR="001E7F6B" w:rsidRDefault="001E7F6B" w:rsidP="00BC50A9">
      <w:pPr>
        <w:pStyle w:val="a3"/>
        <w:spacing w:before="4"/>
        <w:ind w:left="1134" w:firstLine="850"/>
        <w:jc w:val="left"/>
      </w:pPr>
    </w:p>
    <w:p w:rsidR="001E7F6B" w:rsidRDefault="00B36203" w:rsidP="00BC50A9">
      <w:pPr>
        <w:spacing w:line="322" w:lineRule="exact"/>
        <w:ind w:left="1134" w:right="1369" w:firstLine="850"/>
        <w:jc w:val="center"/>
        <w:rPr>
          <w:b/>
          <w:sz w:val="28"/>
        </w:rPr>
      </w:pPr>
      <w:r>
        <w:rPr>
          <w:b/>
          <w:sz w:val="28"/>
          <w:u w:val="thick"/>
        </w:rPr>
        <w:t>РАБОЧАЯ</w:t>
      </w:r>
      <w:r w:rsidR="00D24B20">
        <w:rPr>
          <w:b/>
          <w:sz w:val="28"/>
          <w:u w:val="thick"/>
        </w:rPr>
        <w:t xml:space="preserve"> </w:t>
      </w:r>
      <w:r>
        <w:rPr>
          <w:b/>
          <w:sz w:val="28"/>
          <w:u w:val="thick"/>
        </w:rPr>
        <w:t>ПРОГРАММА</w:t>
      </w:r>
      <w:r w:rsidR="00D24B20">
        <w:rPr>
          <w:b/>
          <w:sz w:val="28"/>
          <w:u w:val="thick"/>
        </w:rPr>
        <w:t xml:space="preserve"> </w:t>
      </w:r>
      <w:r>
        <w:rPr>
          <w:b/>
          <w:sz w:val="28"/>
          <w:u w:val="thick"/>
        </w:rPr>
        <w:t>УЧЕБНОГО</w:t>
      </w:r>
      <w:r w:rsidR="00D24B20">
        <w:rPr>
          <w:b/>
          <w:sz w:val="28"/>
          <w:u w:val="thick"/>
        </w:rPr>
        <w:t xml:space="preserve"> </w:t>
      </w:r>
      <w:r>
        <w:rPr>
          <w:b/>
          <w:sz w:val="28"/>
          <w:u w:val="thick"/>
        </w:rPr>
        <w:t>КУРСА</w:t>
      </w:r>
    </w:p>
    <w:p w:rsidR="001E7F6B" w:rsidRDefault="00B36203" w:rsidP="00BC50A9">
      <w:pPr>
        <w:ind w:left="1134" w:right="846" w:firstLine="850"/>
        <w:jc w:val="center"/>
        <w:rPr>
          <w:b/>
          <w:sz w:val="28"/>
        </w:rPr>
      </w:pPr>
      <w:r>
        <w:rPr>
          <w:b/>
          <w:sz w:val="28"/>
          <w:u w:val="thick"/>
        </w:rPr>
        <w:t>«АЛГЕБРА</w:t>
      </w:r>
      <w:r w:rsidR="00D24B20">
        <w:rPr>
          <w:b/>
          <w:sz w:val="28"/>
          <w:u w:val="thick"/>
        </w:rPr>
        <w:t xml:space="preserve"> </w:t>
      </w:r>
      <w:r>
        <w:rPr>
          <w:b/>
          <w:sz w:val="28"/>
          <w:u w:val="thick"/>
        </w:rPr>
        <w:t>И</w:t>
      </w:r>
      <w:r w:rsidR="00D24B20">
        <w:rPr>
          <w:b/>
          <w:sz w:val="28"/>
          <w:u w:val="thick"/>
        </w:rPr>
        <w:t xml:space="preserve"> </w:t>
      </w:r>
      <w:r>
        <w:rPr>
          <w:b/>
          <w:sz w:val="28"/>
          <w:u w:val="thick"/>
        </w:rPr>
        <w:t>НАЧАЛА</w:t>
      </w:r>
      <w:r w:rsidR="00D24B20">
        <w:rPr>
          <w:b/>
          <w:sz w:val="28"/>
          <w:u w:val="thick"/>
        </w:rPr>
        <w:t xml:space="preserve"> </w:t>
      </w:r>
      <w:r>
        <w:rPr>
          <w:b/>
          <w:sz w:val="28"/>
          <w:u w:val="thick"/>
        </w:rPr>
        <w:t>МАТЕМАТИЧЕСКОГО</w:t>
      </w:r>
      <w:r w:rsidR="00D24B20">
        <w:rPr>
          <w:b/>
          <w:sz w:val="28"/>
          <w:u w:val="thick"/>
        </w:rPr>
        <w:t xml:space="preserve"> </w:t>
      </w:r>
      <w:r>
        <w:rPr>
          <w:b/>
          <w:sz w:val="28"/>
          <w:u w:val="thick"/>
        </w:rPr>
        <w:t>АНАЛИЗА»</w:t>
      </w:r>
    </w:p>
    <w:p w:rsidR="001E7F6B" w:rsidRDefault="001E7F6B" w:rsidP="00BC50A9">
      <w:pPr>
        <w:pStyle w:val="a3"/>
        <w:spacing w:before="4"/>
        <w:ind w:left="1134" w:firstLine="850"/>
        <w:jc w:val="left"/>
        <w:rPr>
          <w:b/>
          <w:sz w:val="20"/>
        </w:rPr>
      </w:pPr>
    </w:p>
    <w:p w:rsidR="001E7F6B" w:rsidRDefault="00B36203" w:rsidP="008D24C2">
      <w:pPr>
        <w:pStyle w:val="1"/>
        <w:numPr>
          <w:ilvl w:val="0"/>
          <w:numId w:val="57"/>
        </w:numPr>
        <w:tabs>
          <w:tab w:val="left" w:pos="1253"/>
        </w:tabs>
        <w:spacing w:before="87"/>
        <w:ind w:left="1134" w:firstLine="850"/>
      </w:pPr>
      <w:r>
        <w:t>ПОЯСНИТЕЛЬНАЯ</w:t>
      </w:r>
      <w:r w:rsidR="00D24B20">
        <w:t xml:space="preserve"> </w:t>
      </w:r>
      <w:r>
        <w:t>ЗАПИСКА</w:t>
      </w:r>
    </w:p>
    <w:p w:rsidR="001E7F6B" w:rsidRDefault="00B36203" w:rsidP="00BC50A9">
      <w:pPr>
        <w:pStyle w:val="a3"/>
        <w:ind w:left="1134" w:right="122" w:firstLine="850"/>
      </w:pPr>
      <w:r>
        <w:t>Учебный</w:t>
      </w:r>
      <w:r w:rsidR="00D24B20">
        <w:t xml:space="preserve"> </w:t>
      </w:r>
      <w:r>
        <w:t>курс</w:t>
      </w:r>
      <w:r w:rsidR="00D24B20">
        <w:t xml:space="preserve"> </w:t>
      </w:r>
      <w:r>
        <w:t>«Алгебра</w:t>
      </w:r>
      <w:r w:rsidR="00D24B20">
        <w:t xml:space="preserve"> </w:t>
      </w:r>
      <w:r>
        <w:t>и</w:t>
      </w:r>
      <w:r w:rsidR="00D24B20">
        <w:t xml:space="preserve"> </w:t>
      </w:r>
      <w:r>
        <w:t>начала</w:t>
      </w:r>
      <w:r w:rsidR="00D24B20">
        <w:t xml:space="preserve"> </w:t>
      </w:r>
      <w:r>
        <w:t>математического</w:t>
      </w:r>
      <w:r w:rsidR="00D24B20">
        <w:t xml:space="preserve"> </w:t>
      </w:r>
      <w:r>
        <w:t>анализа»</w:t>
      </w:r>
      <w:r w:rsidR="00D24B20">
        <w:t xml:space="preserve"> </w:t>
      </w:r>
      <w:r>
        <w:t>обеспечивает</w:t>
      </w:r>
      <w:r w:rsidR="00D24B20">
        <w:t xml:space="preserve"> </w:t>
      </w:r>
      <w:r>
        <w:t>инструментальную</w:t>
      </w:r>
      <w:r w:rsidR="00D24B20">
        <w:t xml:space="preserve"> </w:t>
      </w:r>
      <w:r>
        <w:t>базу</w:t>
      </w:r>
      <w:r w:rsidR="00D24B20">
        <w:t xml:space="preserve"> </w:t>
      </w:r>
      <w:r>
        <w:t>для</w:t>
      </w:r>
      <w:r w:rsidR="00D24B20">
        <w:t xml:space="preserve"> </w:t>
      </w:r>
      <w:r>
        <w:t>изучения</w:t>
      </w:r>
      <w:r w:rsidR="00D24B20">
        <w:t xml:space="preserve"> </w:t>
      </w:r>
      <w:r w:rsidRPr="00D24B20">
        <w:t>всех</w:t>
      </w:r>
      <w:r w:rsidR="00D24B20">
        <w:t xml:space="preserve"> </w:t>
      </w:r>
      <w:r w:rsidRPr="00D24B20">
        <w:t>естественно</w:t>
      </w:r>
      <w:r>
        <w:t>-научных</w:t>
      </w:r>
      <w:r w:rsidR="00D24B20">
        <w:t xml:space="preserve"> </w:t>
      </w:r>
      <w:r>
        <w:t>курсов,</w:t>
      </w:r>
      <w:r w:rsidR="00D24B20">
        <w:t xml:space="preserve"> </w:t>
      </w:r>
      <w:r>
        <w:t>формирует</w:t>
      </w:r>
      <w:r w:rsidR="00D24B20">
        <w:t xml:space="preserve"> </w:t>
      </w:r>
      <w:r>
        <w:t>логическое и абстрактное мышление обучающихся на уровне, необходимом для освоения</w:t>
      </w:r>
      <w:r w:rsidR="00D24B20">
        <w:t xml:space="preserve"> </w:t>
      </w:r>
      <w:r>
        <w:t>учебных курсов информатики, обществознания, истории, словесности. В рамках учебного</w:t>
      </w:r>
      <w:r w:rsidR="00D24B20">
        <w:t xml:space="preserve"> </w:t>
      </w:r>
      <w:r>
        <w:t>курса</w:t>
      </w:r>
      <w:r w:rsidR="00D24B20">
        <w:t xml:space="preserve"> </w:t>
      </w:r>
      <w:r>
        <w:t>«Алгебра</w:t>
      </w:r>
      <w:r w:rsidR="00D24B20">
        <w:t xml:space="preserve"> </w:t>
      </w:r>
      <w:r>
        <w:t>и</w:t>
      </w:r>
      <w:r w:rsidR="00D24B20">
        <w:t xml:space="preserve"> </w:t>
      </w:r>
      <w:r>
        <w:t>начала</w:t>
      </w:r>
      <w:r w:rsidR="00D24B20">
        <w:t xml:space="preserve"> </w:t>
      </w:r>
      <w:r>
        <w:t>математического</w:t>
      </w:r>
      <w:r w:rsidR="00D24B20">
        <w:t xml:space="preserve"> </w:t>
      </w:r>
      <w:r>
        <w:t>анализа»</w:t>
      </w:r>
      <w:r w:rsidR="00D24B20">
        <w:t xml:space="preserve"> </w:t>
      </w:r>
      <w:r>
        <w:t>обучающиеся</w:t>
      </w:r>
      <w:r w:rsidR="00D24B20">
        <w:t xml:space="preserve"> </w:t>
      </w:r>
      <w:r>
        <w:t>овладевают</w:t>
      </w:r>
      <w:r w:rsidR="00D24B20">
        <w:t xml:space="preserve"> </w:t>
      </w:r>
      <w:r>
        <w:t>универсальным</w:t>
      </w:r>
      <w:r w:rsidR="00D24B20">
        <w:t xml:space="preserve"> </w:t>
      </w:r>
      <w:r>
        <w:t>языком</w:t>
      </w:r>
      <w:r w:rsidR="00D24B20">
        <w:t xml:space="preserve"> </w:t>
      </w:r>
      <w:r>
        <w:t>современной</w:t>
      </w:r>
      <w:r w:rsidR="00D24B20">
        <w:t xml:space="preserve"> </w:t>
      </w:r>
      <w:r>
        <w:t>науки,</w:t>
      </w:r>
      <w:r w:rsidR="00D24B20">
        <w:t xml:space="preserve"> </w:t>
      </w:r>
      <w:r>
        <w:t>которая</w:t>
      </w:r>
      <w:r w:rsidR="00D24B20">
        <w:t xml:space="preserve"> </w:t>
      </w:r>
      <w:r>
        <w:t>формулирует</w:t>
      </w:r>
      <w:r w:rsidR="00D24B20">
        <w:t xml:space="preserve"> </w:t>
      </w:r>
      <w:r>
        <w:t>свои</w:t>
      </w:r>
      <w:r w:rsidR="00D24B20">
        <w:t xml:space="preserve"> </w:t>
      </w:r>
      <w:r>
        <w:t>достижения</w:t>
      </w:r>
      <w:r w:rsidR="00D24B20">
        <w:t xml:space="preserve"> </w:t>
      </w:r>
      <w:r>
        <w:t>в</w:t>
      </w:r>
      <w:r w:rsidR="00D24B20">
        <w:t xml:space="preserve"> </w:t>
      </w:r>
      <w:r>
        <w:t>математической форме.</w:t>
      </w:r>
    </w:p>
    <w:p w:rsidR="001E7F6B" w:rsidRDefault="00B36203" w:rsidP="00BC50A9">
      <w:pPr>
        <w:pStyle w:val="a3"/>
        <w:ind w:left="1134" w:right="121" w:firstLine="850"/>
      </w:pPr>
      <w:r>
        <w:t>Учебный</w:t>
      </w:r>
      <w:r w:rsidR="00D24B20">
        <w:t xml:space="preserve"> </w:t>
      </w:r>
      <w:r>
        <w:t>курс</w:t>
      </w:r>
      <w:r w:rsidR="00D24B20">
        <w:t xml:space="preserve"> </w:t>
      </w:r>
      <w:r>
        <w:t>алгебры</w:t>
      </w:r>
      <w:r w:rsidR="00D24B20">
        <w:t xml:space="preserve"> </w:t>
      </w:r>
      <w:r>
        <w:t>и</w:t>
      </w:r>
      <w:r w:rsidR="00D24B20">
        <w:t xml:space="preserve"> на</w:t>
      </w:r>
      <w:r>
        <w:t>чал</w:t>
      </w:r>
      <w:r w:rsidR="00D24B20">
        <w:t xml:space="preserve"> </w:t>
      </w:r>
      <w:r>
        <w:t>математического</w:t>
      </w:r>
      <w:r w:rsidR="00D24B20">
        <w:t xml:space="preserve"> </w:t>
      </w:r>
      <w:r>
        <w:t>анализа</w:t>
      </w:r>
      <w:r w:rsidR="00D24B20">
        <w:t xml:space="preserve"> </w:t>
      </w:r>
      <w:r>
        <w:t>закладывает основу для</w:t>
      </w:r>
      <w:r w:rsidR="00D24B20">
        <w:t xml:space="preserve"> </w:t>
      </w:r>
      <w:r>
        <w:t>успешного овладения законами физики, химии, биологии, понимания основных тенденций</w:t>
      </w:r>
      <w:r w:rsidR="00D24B20">
        <w:t xml:space="preserve"> </w:t>
      </w:r>
      <w:r>
        <w:t>экономики и общественной жизни, позволяет ориентироваться в современных цифровых и</w:t>
      </w:r>
      <w:r w:rsidR="00D24B20">
        <w:t xml:space="preserve"> </w:t>
      </w:r>
      <w:r>
        <w:t>компьютерных технологиях, уверенно использовать их в повседневной жизни. Овладение</w:t>
      </w:r>
      <w:r w:rsidR="00D24B20">
        <w:t xml:space="preserve"> </w:t>
      </w:r>
      <w:r>
        <w:t>абстрактными и логически строгими математическими конструкциями развивает умение</w:t>
      </w:r>
      <w:r w:rsidR="00D24B20">
        <w:t xml:space="preserve"> </w:t>
      </w:r>
      <w:r>
        <w:t>находить закономерности, обосновывать истинность утверждения, использовать обобщение</w:t>
      </w:r>
      <w:r w:rsidR="00D24B20">
        <w:t xml:space="preserve"> </w:t>
      </w:r>
      <w:r>
        <w:t>и</w:t>
      </w:r>
      <w:r w:rsidR="00D24B20">
        <w:t xml:space="preserve"> </w:t>
      </w:r>
      <w:r>
        <w:t>конкретизацию,</w:t>
      </w:r>
      <w:r w:rsidR="00D24B20">
        <w:t xml:space="preserve"> </w:t>
      </w:r>
      <w:r>
        <w:t>абстрагирование</w:t>
      </w:r>
      <w:r w:rsidR="00D24B20">
        <w:t xml:space="preserve"> </w:t>
      </w:r>
      <w:r>
        <w:t>и</w:t>
      </w:r>
      <w:r w:rsidR="00D24B20">
        <w:t xml:space="preserve"> </w:t>
      </w:r>
      <w:r>
        <w:t>аналогию,</w:t>
      </w:r>
      <w:r w:rsidR="00D24B20">
        <w:t xml:space="preserve"> </w:t>
      </w:r>
      <w:r>
        <w:t>формирует</w:t>
      </w:r>
      <w:r w:rsidR="00D24B20">
        <w:t xml:space="preserve"> </w:t>
      </w:r>
      <w:r>
        <w:t>креативное</w:t>
      </w:r>
      <w:r w:rsidR="00D24B20">
        <w:t xml:space="preserve"> </w:t>
      </w:r>
      <w:r>
        <w:t>и</w:t>
      </w:r>
      <w:r w:rsidR="00D24B20">
        <w:t xml:space="preserve"> </w:t>
      </w:r>
      <w:r>
        <w:t>критическое</w:t>
      </w:r>
      <w:r w:rsidR="00D24B20">
        <w:t xml:space="preserve"> </w:t>
      </w:r>
      <w:r>
        <w:t>мышление. В ходе изучения алгебры и начал математического анализа на уровне среднего</w:t>
      </w:r>
      <w:r w:rsidR="00D24B20">
        <w:t xml:space="preserve"> </w:t>
      </w:r>
      <w:r>
        <w:t>общего</w:t>
      </w:r>
      <w:r w:rsidR="00D24B20">
        <w:t xml:space="preserve"> </w:t>
      </w:r>
      <w:r>
        <w:t>образования</w:t>
      </w:r>
      <w:r w:rsidR="00D24B20">
        <w:t xml:space="preserve"> </w:t>
      </w:r>
      <w:r>
        <w:t>обучающиеся</w:t>
      </w:r>
      <w:r w:rsidR="00D24B20">
        <w:t xml:space="preserve"> </w:t>
      </w:r>
      <w:r>
        <w:t>получают</w:t>
      </w:r>
      <w:r w:rsidR="00D24B20">
        <w:t xml:space="preserve"> </w:t>
      </w:r>
      <w:r>
        <w:t>новый</w:t>
      </w:r>
      <w:r w:rsidR="00D24B20">
        <w:t xml:space="preserve"> </w:t>
      </w:r>
      <w:r>
        <w:t>опыт</w:t>
      </w:r>
      <w:r w:rsidR="00D24B20">
        <w:t xml:space="preserve"> </w:t>
      </w:r>
      <w:r>
        <w:t>решения</w:t>
      </w:r>
      <w:r w:rsidR="00D24B20">
        <w:t xml:space="preserve"> </w:t>
      </w:r>
      <w:r>
        <w:t>прикладных</w:t>
      </w:r>
      <w:r w:rsidR="00D24B20">
        <w:t xml:space="preserve"> </w:t>
      </w:r>
      <w:r>
        <w:t>задач,</w:t>
      </w:r>
      <w:r w:rsidR="00D24B20">
        <w:t xml:space="preserve"> </w:t>
      </w:r>
      <w:r>
        <w:t>самостоятельного</w:t>
      </w:r>
      <w:r w:rsidR="00D24B20">
        <w:t xml:space="preserve"> </w:t>
      </w:r>
      <w:r>
        <w:t>построения</w:t>
      </w:r>
      <w:r w:rsidR="00D24B20">
        <w:t xml:space="preserve"> </w:t>
      </w:r>
      <w:r>
        <w:t>математических</w:t>
      </w:r>
      <w:r w:rsidR="00D24B20">
        <w:t xml:space="preserve"> </w:t>
      </w:r>
      <w:r>
        <w:t>моделей</w:t>
      </w:r>
      <w:r w:rsidR="00D24B20">
        <w:t xml:space="preserve"> </w:t>
      </w:r>
      <w:r>
        <w:t>реальных</w:t>
      </w:r>
      <w:r w:rsidR="00D24B20">
        <w:t xml:space="preserve"> </w:t>
      </w:r>
      <w:r>
        <w:t>ситуаций</w:t>
      </w:r>
      <w:r w:rsidR="00D24B20">
        <w:t xml:space="preserve"> </w:t>
      </w:r>
      <w:r>
        <w:t>и</w:t>
      </w:r>
      <w:r w:rsidR="00D24B20">
        <w:t xml:space="preserve"> </w:t>
      </w:r>
      <w:r>
        <w:t>интерпретации</w:t>
      </w:r>
      <w:r w:rsidR="00D24B20">
        <w:t xml:space="preserve"> </w:t>
      </w:r>
      <w:r>
        <w:t>полученных</w:t>
      </w:r>
      <w:r w:rsidR="00D24B20">
        <w:t xml:space="preserve"> </w:t>
      </w:r>
      <w:r>
        <w:t>решений,</w:t>
      </w:r>
      <w:r w:rsidR="00D24B20">
        <w:t xml:space="preserve"> </w:t>
      </w:r>
      <w:r>
        <w:t>знакомятся</w:t>
      </w:r>
      <w:r w:rsidR="00D24B20">
        <w:t xml:space="preserve"> </w:t>
      </w:r>
      <w:r>
        <w:t>с</w:t>
      </w:r>
      <w:r w:rsidR="00D24B20">
        <w:t xml:space="preserve"> </w:t>
      </w:r>
      <w:r>
        <w:t>примерами</w:t>
      </w:r>
      <w:r w:rsidR="00D24B20">
        <w:t xml:space="preserve"> </w:t>
      </w:r>
      <w:r>
        <w:t>математических</w:t>
      </w:r>
      <w:r w:rsidR="00D24B20">
        <w:t xml:space="preserve"> </w:t>
      </w:r>
      <w:r>
        <w:t>закономерностей</w:t>
      </w:r>
      <w:r w:rsidR="00D24B20">
        <w:t xml:space="preserve"> </w:t>
      </w:r>
      <w:r>
        <w:t>в</w:t>
      </w:r>
      <w:r w:rsidR="00D24B20">
        <w:t xml:space="preserve"> </w:t>
      </w:r>
      <w:r>
        <w:t>природе,</w:t>
      </w:r>
      <w:r w:rsidR="00D24B20">
        <w:t xml:space="preserve"> </w:t>
      </w:r>
      <w:r>
        <w:t>науке</w:t>
      </w:r>
      <w:r w:rsidR="00D24B20">
        <w:t xml:space="preserve"> </w:t>
      </w:r>
      <w:r>
        <w:t>и</w:t>
      </w:r>
      <w:r w:rsidR="00D24B20">
        <w:t xml:space="preserve"> </w:t>
      </w:r>
      <w:r>
        <w:t>в</w:t>
      </w:r>
      <w:r w:rsidR="00D24B20">
        <w:t xml:space="preserve"> </w:t>
      </w:r>
      <w:r>
        <w:t>искусстве,</w:t>
      </w:r>
      <w:r w:rsidR="00D24B20">
        <w:t xml:space="preserve"> </w:t>
      </w:r>
      <w:r>
        <w:t>с</w:t>
      </w:r>
      <w:r w:rsidR="00D24B20">
        <w:t xml:space="preserve"> </w:t>
      </w:r>
      <w:r>
        <w:t>выдающимися</w:t>
      </w:r>
      <w:r w:rsidR="00D24B20">
        <w:t xml:space="preserve"> </w:t>
      </w:r>
      <w:r>
        <w:t>математическими</w:t>
      </w:r>
      <w:r w:rsidR="00D24B20">
        <w:t xml:space="preserve"> </w:t>
      </w:r>
      <w:r>
        <w:t>открытиями и</w:t>
      </w:r>
      <w:r w:rsidR="00D24B20">
        <w:t xml:space="preserve"> </w:t>
      </w:r>
      <w:r>
        <w:t>их</w:t>
      </w:r>
      <w:r w:rsidR="00D24B20">
        <w:t xml:space="preserve"> </w:t>
      </w:r>
      <w:r>
        <w:t>авторами.</w:t>
      </w:r>
    </w:p>
    <w:p w:rsidR="001E7F6B" w:rsidRDefault="00B36203" w:rsidP="00BC50A9">
      <w:pPr>
        <w:pStyle w:val="a3"/>
        <w:spacing w:before="1"/>
        <w:ind w:left="1134" w:right="117" w:firstLine="850"/>
      </w:pPr>
      <w:r>
        <w:t>Учебный</w:t>
      </w:r>
      <w:r w:rsidR="00D24B20">
        <w:t xml:space="preserve"> </w:t>
      </w:r>
      <w:r>
        <w:t>курс</w:t>
      </w:r>
      <w:r w:rsidR="00D24B20">
        <w:t xml:space="preserve"> </w:t>
      </w:r>
      <w:r>
        <w:t>алгебры</w:t>
      </w:r>
      <w:r w:rsidR="00D24B20">
        <w:t xml:space="preserve"> </w:t>
      </w:r>
      <w:r>
        <w:t>и</w:t>
      </w:r>
      <w:r w:rsidR="00D24B20">
        <w:t xml:space="preserve"> </w:t>
      </w:r>
      <w:r>
        <w:t>начал</w:t>
      </w:r>
      <w:r w:rsidR="00D24B20">
        <w:t xml:space="preserve"> </w:t>
      </w:r>
      <w:r>
        <w:t>математического</w:t>
      </w:r>
      <w:r w:rsidR="00D24B20">
        <w:t xml:space="preserve"> </w:t>
      </w:r>
      <w:r>
        <w:t>анализа</w:t>
      </w:r>
      <w:r w:rsidR="00D24B20">
        <w:t xml:space="preserve"> </w:t>
      </w:r>
      <w:r>
        <w:t>обладает</w:t>
      </w:r>
      <w:r w:rsidR="00D24B20">
        <w:t xml:space="preserve"> </w:t>
      </w:r>
      <w:r>
        <w:t>значительным</w:t>
      </w:r>
      <w:r w:rsidR="00D24B20">
        <w:t xml:space="preserve"> </w:t>
      </w:r>
      <w:r>
        <w:t>воспитательным</w:t>
      </w:r>
      <w:r w:rsidR="00D24B20">
        <w:t xml:space="preserve"> </w:t>
      </w:r>
      <w:r>
        <w:t>потенциалом,</w:t>
      </w:r>
      <w:r w:rsidR="00D24B20">
        <w:t xml:space="preserve"> </w:t>
      </w:r>
      <w:r>
        <w:t>который</w:t>
      </w:r>
      <w:r w:rsidR="00D24B20">
        <w:t xml:space="preserve"> </w:t>
      </w:r>
      <w:r>
        <w:t>реализуется</w:t>
      </w:r>
      <w:r w:rsidR="00D24B20">
        <w:t xml:space="preserve"> </w:t>
      </w:r>
      <w:r>
        <w:t>как</w:t>
      </w:r>
      <w:r w:rsidR="00D24B20">
        <w:t xml:space="preserve"> </w:t>
      </w:r>
      <w:r>
        <w:t>через</w:t>
      </w:r>
      <w:r w:rsidR="00D24B20">
        <w:t xml:space="preserve"> </w:t>
      </w:r>
      <w:r>
        <w:t>учебный</w:t>
      </w:r>
      <w:r w:rsidR="00D24B20">
        <w:t xml:space="preserve"> </w:t>
      </w:r>
      <w:r>
        <w:t>материал,</w:t>
      </w:r>
      <w:r w:rsidR="00D24B20">
        <w:t xml:space="preserve"> </w:t>
      </w:r>
      <w:r>
        <w:t>способствующий</w:t>
      </w:r>
      <w:r w:rsidR="00D24B20">
        <w:t xml:space="preserve"> </w:t>
      </w:r>
      <w:r>
        <w:t>формированию</w:t>
      </w:r>
      <w:r w:rsidR="00D24B20">
        <w:t xml:space="preserve"> </w:t>
      </w:r>
      <w:r>
        <w:t>научного</w:t>
      </w:r>
      <w:r w:rsidR="00D24B20">
        <w:t xml:space="preserve"> </w:t>
      </w:r>
      <w:r>
        <w:t>мировоззрения,</w:t>
      </w:r>
      <w:r w:rsidR="00D24B20">
        <w:t xml:space="preserve"> </w:t>
      </w:r>
      <w:r>
        <w:t>так</w:t>
      </w:r>
      <w:r w:rsidR="00D24B20">
        <w:t xml:space="preserve"> </w:t>
      </w:r>
      <w:r>
        <w:t>и</w:t>
      </w:r>
      <w:r w:rsidR="00D24B20">
        <w:t xml:space="preserve"> </w:t>
      </w:r>
      <w:r>
        <w:t>через</w:t>
      </w:r>
      <w:r w:rsidR="00D24B20">
        <w:t xml:space="preserve"> </w:t>
      </w:r>
      <w:r>
        <w:t>специфику</w:t>
      </w:r>
      <w:r w:rsidR="00D24B20">
        <w:t xml:space="preserve"> </w:t>
      </w:r>
      <w:r>
        <w:t>учебной</w:t>
      </w:r>
      <w:r w:rsidR="00D24B20">
        <w:t xml:space="preserve"> </w:t>
      </w:r>
      <w:r>
        <w:t>деятельности,</w:t>
      </w:r>
      <w:r w:rsidR="00D24B20">
        <w:t xml:space="preserve"> </w:t>
      </w:r>
      <w:r>
        <w:t>требующей</w:t>
      </w:r>
      <w:r w:rsidR="00D24B20">
        <w:t xml:space="preserve"> </w:t>
      </w:r>
      <w:r>
        <w:t>самостоятельности,</w:t>
      </w:r>
      <w:r w:rsidR="00D24B20">
        <w:t xml:space="preserve"> </w:t>
      </w:r>
      <w:r>
        <w:t>аккуратности,</w:t>
      </w:r>
      <w:r w:rsidR="00D24B20">
        <w:t xml:space="preserve"> </w:t>
      </w:r>
      <w:r>
        <w:t>продолжительной</w:t>
      </w:r>
      <w:r w:rsidR="00D24B20">
        <w:t xml:space="preserve"> </w:t>
      </w:r>
      <w:r>
        <w:t>концентрации</w:t>
      </w:r>
      <w:r w:rsidR="00D24B20">
        <w:t xml:space="preserve"> </w:t>
      </w:r>
      <w:r>
        <w:t>внимания</w:t>
      </w:r>
      <w:r w:rsidR="00D24B20">
        <w:t xml:space="preserve"> </w:t>
      </w:r>
      <w:r>
        <w:t>и ответственности за</w:t>
      </w:r>
      <w:r w:rsidR="00D24B20">
        <w:t xml:space="preserve"> </w:t>
      </w:r>
      <w:r>
        <w:t>полученный результат.</w:t>
      </w:r>
    </w:p>
    <w:p w:rsidR="001E7F6B" w:rsidRDefault="00B36203" w:rsidP="00BC50A9">
      <w:pPr>
        <w:pStyle w:val="a3"/>
        <w:spacing w:line="321" w:lineRule="exact"/>
        <w:ind w:left="1134" w:firstLine="850"/>
      </w:pPr>
      <w:r>
        <w:t>В</w:t>
      </w:r>
      <w:r w:rsidR="00D24B20">
        <w:t xml:space="preserve"> </w:t>
      </w:r>
      <w:r>
        <w:t>основе</w:t>
      </w:r>
      <w:r w:rsidR="00D24B20">
        <w:t xml:space="preserve"> </w:t>
      </w:r>
      <w:r>
        <w:t>методики</w:t>
      </w:r>
      <w:r w:rsidR="00D24B20">
        <w:t xml:space="preserve"> </w:t>
      </w:r>
      <w:r>
        <w:t>обучения</w:t>
      </w:r>
      <w:r w:rsidR="00D24B20">
        <w:t xml:space="preserve"> </w:t>
      </w:r>
      <w:r>
        <w:t>алгебре</w:t>
      </w:r>
      <w:r w:rsidR="00D24B20">
        <w:t xml:space="preserve"> </w:t>
      </w:r>
      <w:r>
        <w:t>и</w:t>
      </w:r>
      <w:r w:rsidR="00D24B20">
        <w:t xml:space="preserve"> </w:t>
      </w:r>
      <w:r>
        <w:t>начала</w:t>
      </w:r>
      <w:r w:rsidR="00D24B20">
        <w:t xml:space="preserve"> математического </w:t>
      </w:r>
      <w:r>
        <w:t>анализа</w:t>
      </w:r>
      <w:r w:rsidR="00D24B20">
        <w:t xml:space="preserve"> </w:t>
      </w:r>
      <w:r>
        <w:t>лежит</w:t>
      </w:r>
    </w:p>
    <w:p w:rsidR="001E7F6B" w:rsidRDefault="00D24B20" w:rsidP="00BC50A9">
      <w:pPr>
        <w:spacing w:before="5"/>
        <w:ind w:left="1134" w:firstLine="850"/>
        <w:jc w:val="both"/>
        <w:rPr>
          <w:i/>
          <w:sz w:val="28"/>
        </w:rPr>
      </w:pPr>
      <w:r>
        <w:rPr>
          <w:i/>
          <w:sz w:val="28"/>
        </w:rPr>
        <w:t>д</w:t>
      </w:r>
      <w:r w:rsidR="00B36203">
        <w:rPr>
          <w:i/>
          <w:sz w:val="28"/>
        </w:rPr>
        <w:t>еятельностный</w:t>
      </w:r>
      <w:r>
        <w:rPr>
          <w:i/>
          <w:sz w:val="28"/>
        </w:rPr>
        <w:t xml:space="preserve"> </w:t>
      </w:r>
      <w:r w:rsidR="00B36203">
        <w:rPr>
          <w:i/>
          <w:sz w:val="28"/>
        </w:rPr>
        <w:t>принцип</w:t>
      </w:r>
      <w:r>
        <w:rPr>
          <w:i/>
          <w:sz w:val="28"/>
        </w:rPr>
        <w:t xml:space="preserve"> </w:t>
      </w:r>
      <w:r w:rsidR="00B36203">
        <w:rPr>
          <w:i/>
          <w:sz w:val="28"/>
        </w:rPr>
        <w:t>обучения.</w:t>
      </w:r>
    </w:p>
    <w:p w:rsidR="001E7F6B" w:rsidRDefault="00B36203" w:rsidP="00BC50A9">
      <w:pPr>
        <w:pStyle w:val="a3"/>
        <w:ind w:left="1134" w:right="129" w:firstLine="850"/>
      </w:pPr>
      <w:r>
        <w:t>В</w:t>
      </w:r>
      <w:r w:rsidR="00D24B20">
        <w:t xml:space="preserve"> </w:t>
      </w:r>
      <w:r>
        <w:t>структуре</w:t>
      </w:r>
      <w:r w:rsidR="00D24B20">
        <w:t xml:space="preserve"> </w:t>
      </w:r>
      <w:r>
        <w:t>программы</w:t>
      </w:r>
      <w:r w:rsidR="00D24B20">
        <w:t xml:space="preserve"> </w:t>
      </w:r>
      <w:r>
        <w:t>по</w:t>
      </w:r>
      <w:r w:rsidR="00D24B20">
        <w:t xml:space="preserve"> </w:t>
      </w:r>
      <w:r>
        <w:t>алгебре</w:t>
      </w:r>
      <w:r w:rsidR="00D24B20">
        <w:t xml:space="preserve"> </w:t>
      </w:r>
      <w:r>
        <w:t>и</w:t>
      </w:r>
      <w:r w:rsidR="00D24B20">
        <w:t xml:space="preserve"> </w:t>
      </w:r>
      <w:r>
        <w:t>началам</w:t>
      </w:r>
      <w:r w:rsidR="00D24B20">
        <w:t xml:space="preserve"> </w:t>
      </w:r>
      <w:r>
        <w:t>анализа</w:t>
      </w:r>
      <w:r w:rsidR="00D24B20">
        <w:t xml:space="preserve"> </w:t>
      </w:r>
      <w:r>
        <w:t>выделяются</w:t>
      </w:r>
      <w:r w:rsidR="00D24B20">
        <w:t xml:space="preserve"> </w:t>
      </w:r>
      <w:r>
        <w:t>следующие</w:t>
      </w:r>
      <w:r w:rsidR="00D24B20">
        <w:t xml:space="preserve"> </w:t>
      </w:r>
      <w:r>
        <w:t>содержательно-методические</w:t>
      </w:r>
      <w:r w:rsidR="00D24B20">
        <w:t xml:space="preserve"> </w:t>
      </w:r>
      <w:r>
        <w:t>линии:</w:t>
      </w:r>
      <w:r w:rsidR="00D24B20">
        <w:t xml:space="preserve"> </w:t>
      </w:r>
      <w:r>
        <w:t>«Числа</w:t>
      </w:r>
      <w:r w:rsidR="00D24B20">
        <w:t xml:space="preserve"> </w:t>
      </w:r>
      <w:r>
        <w:t>и</w:t>
      </w:r>
      <w:r w:rsidR="00D24B20">
        <w:t xml:space="preserve"> </w:t>
      </w:r>
      <w:r>
        <w:t>вычисления»,</w:t>
      </w:r>
      <w:r w:rsidR="00D24B20">
        <w:t xml:space="preserve"> </w:t>
      </w:r>
      <w:r>
        <w:lastRenderedPageBreak/>
        <w:t>«Функциии</w:t>
      </w:r>
      <w:r w:rsidR="00D24B20">
        <w:t xml:space="preserve"> </w:t>
      </w:r>
      <w:r>
        <w:t>графики»,</w:t>
      </w:r>
    </w:p>
    <w:p w:rsidR="001E7F6B" w:rsidRDefault="00B36203" w:rsidP="00BC50A9">
      <w:pPr>
        <w:pStyle w:val="a3"/>
        <w:spacing w:line="321" w:lineRule="exact"/>
        <w:ind w:left="1134" w:firstLine="850"/>
      </w:pPr>
      <w:r>
        <w:t>«Уравнения</w:t>
      </w:r>
      <w:r w:rsidR="00D24B20">
        <w:t xml:space="preserve"> </w:t>
      </w:r>
      <w:r>
        <w:t>и</w:t>
      </w:r>
      <w:r w:rsidR="00D24B20">
        <w:t xml:space="preserve"> </w:t>
      </w:r>
      <w:r>
        <w:t>неравенства»,</w:t>
      </w:r>
      <w:r w:rsidR="00D24B20">
        <w:t xml:space="preserve"> </w:t>
      </w:r>
      <w:r>
        <w:t>«Начала</w:t>
      </w:r>
      <w:r w:rsidR="00D24B20">
        <w:t xml:space="preserve"> </w:t>
      </w:r>
      <w:r>
        <w:t>математического</w:t>
      </w:r>
      <w:r w:rsidR="00D24B20">
        <w:t xml:space="preserve"> </w:t>
      </w:r>
      <w:r>
        <w:t>анализа»,</w:t>
      </w:r>
      <w:r w:rsidR="00D24B20">
        <w:t xml:space="preserve"> </w:t>
      </w:r>
      <w:r>
        <w:t>«Множества</w:t>
      </w:r>
      <w:r w:rsidR="00D24B20">
        <w:t xml:space="preserve"> </w:t>
      </w:r>
      <w:r>
        <w:t>и</w:t>
      </w:r>
      <w:r w:rsidR="00D24B20">
        <w:t xml:space="preserve"> </w:t>
      </w:r>
      <w:r>
        <w:t>логика».</w:t>
      </w:r>
    </w:p>
    <w:p w:rsidR="001E7F6B" w:rsidRDefault="00B36203" w:rsidP="00BC50A9">
      <w:pPr>
        <w:pStyle w:val="a3"/>
        <w:ind w:left="1134" w:right="124" w:firstLine="850"/>
      </w:pPr>
      <w:r>
        <w:t>Все основные содержательно-методические линии изучаются на протяжении двух лет</w:t>
      </w:r>
      <w:r w:rsidR="00D24B20">
        <w:t xml:space="preserve"> </w:t>
      </w:r>
      <w:r>
        <w:t>обучения</w:t>
      </w:r>
      <w:r w:rsidR="00D24B20">
        <w:t xml:space="preserve"> </w:t>
      </w:r>
      <w:r>
        <w:t>на</w:t>
      </w:r>
      <w:r w:rsidR="00D24B20">
        <w:t xml:space="preserve"> </w:t>
      </w:r>
      <w:r>
        <w:t>уровне</w:t>
      </w:r>
      <w:r w:rsidR="00D24B20">
        <w:t xml:space="preserve"> </w:t>
      </w:r>
      <w:r>
        <w:t>среднего</w:t>
      </w:r>
      <w:r w:rsidR="00D24B20">
        <w:t xml:space="preserve"> </w:t>
      </w:r>
      <w:r>
        <w:t>общего</w:t>
      </w:r>
      <w:r w:rsidR="00D24B20">
        <w:t xml:space="preserve"> </w:t>
      </w:r>
      <w:r>
        <w:t>образования.</w:t>
      </w:r>
      <w:r w:rsidR="00D24B20">
        <w:t xml:space="preserve"> </w:t>
      </w:r>
      <w:r>
        <w:t>Данный</w:t>
      </w:r>
      <w:r w:rsidR="00D24B20">
        <w:t xml:space="preserve"> </w:t>
      </w:r>
      <w:r>
        <w:t>учебный</w:t>
      </w:r>
      <w:r w:rsidR="00D24B20">
        <w:t xml:space="preserve"> </w:t>
      </w:r>
      <w:r>
        <w:t>курс</w:t>
      </w:r>
      <w:r w:rsidR="00D24B20">
        <w:t xml:space="preserve"> </w:t>
      </w:r>
      <w:r>
        <w:t>является</w:t>
      </w:r>
      <w:r w:rsidR="00692E4E">
        <w:t xml:space="preserve"> </w:t>
      </w:r>
      <w:r>
        <w:t>интегративным,</w:t>
      </w:r>
      <w:r w:rsidR="00692E4E">
        <w:t xml:space="preserve"> </w:t>
      </w:r>
      <w:r>
        <w:t>объединяя</w:t>
      </w:r>
      <w:r w:rsidR="00692E4E">
        <w:t xml:space="preserve"> </w:t>
      </w:r>
      <w:r>
        <w:t>в</w:t>
      </w:r>
      <w:r w:rsidR="00692E4E">
        <w:t xml:space="preserve"> </w:t>
      </w:r>
      <w:r>
        <w:t>себе</w:t>
      </w:r>
      <w:r w:rsidR="00692E4E">
        <w:t xml:space="preserve"> </w:t>
      </w:r>
      <w:r>
        <w:t>содержание</w:t>
      </w:r>
      <w:r w:rsidR="00692E4E">
        <w:t xml:space="preserve"> </w:t>
      </w:r>
      <w:r>
        <w:t>нескольких</w:t>
      </w:r>
      <w:r w:rsidR="00692E4E">
        <w:t xml:space="preserve"> </w:t>
      </w:r>
      <w:r>
        <w:t>математических</w:t>
      </w:r>
      <w:r w:rsidR="00692E4E">
        <w:t xml:space="preserve"> </w:t>
      </w:r>
      <w:r>
        <w:t>дисциплин:</w:t>
      </w:r>
      <w:r w:rsidR="00692E4E">
        <w:t xml:space="preserve"> </w:t>
      </w:r>
      <w:r>
        <w:t>алгебра, тригонометрия, математический анализ, теория множеств и другие. Обучающиеся</w:t>
      </w:r>
      <w:r w:rsidR="00BE79A0">
        <w:t xml:space="preserve"> </w:t>
      </w:r>
      <w:r>
        <w:t>овладевают широким математическим аппаратом, у них последовательно формируется и</w:t>
      </w:r>
      <w:r w:rsidR="00BE79A0">
        <w:t xml:space="preserve"> </w:t>
      </w:r>
      <w:r>
        <w:t>совершенствуется умение строить математическую модель реальной ситуации, применять</w:t>
      </w:r>
      <w:r w:rsidR="00BE79A0">
        <w:t xml:space="preserve"> </w:t>
      </w:r>
      <w:r>
        <w:t>знания, полученные в учебном курсе «Алгебра и начала математического анализа», для</w:t>
      </w:r>
      <w:r w:rsidR="00BE79A0">
        <w:t xml:space="preserve"> </w:t>
      </w:r>
      <w:r>
        <w:t>решения</w:t>
      </w:r>
      <w:r w:rsidR="00BE79A0">
        <w:t xml:space="preserve"> </w:t>
      </w:r>
      <w:r>
        <w:t>самостоятельно</w:t>
      </w:r>
      <w:r w:rsidR="00BE79A0">
        <w:t xml:space="preserve"> </w:t>
      </w:r>
      <w:r>
        <w:t>сформулированной</w:t>
      </w:r>
      <w:r w:rsidR="00BE79A0">
        <w:t xml:space="preserve"> </w:t>
      </w:r>
      <w:r>
        <w:t>математической</w:t>
      </w:r>
      <w:r w:rsidR="00BE79A0">
        <w:t xml:space="preserve"> </w:t>
      </w:r>
      <w:r>
        <w:t>задачи,</w:t>
      </w:r>
      <w:r w:rsidR="00BE79A0">
        <w:t xml:space="preserve"> </w:t>
      </w:r>
      <w:r>
        <w:t>а</w:t>
      </w:r>
      <w:r w:rsidR="00BE79A0">
        <w:t xml:space="preserve"> </w:t>
      </w:r>
      <w:r>
        <w:t>затем</w:t>
      </w:r>
      <w:r w:rsidR="00BE79A0">
        <w:t xml:space="preserve"> </w:t>
      </w:r>
      <w:r>
        <w:t>интерпретировать</w:t>
      </w:r>
      <w:r w:rsidR="00BE79A0">
        <w:t xml:space="preserve"> </w:t>
      </w:r>
      <w:r>
        <w:t>полученный</w:t>
      </w:r>
      <w:r w:rsidR="00BE79A0">
        <w:t xml:space="preserve"> </w:t>
      </w:r>
      <w:r>
        <w:t>результат.</w:t>
      </w:r>
    </w:p>
    <w:p w:rsidR="001E7F6B" w:rsidRDefault="00B36203" w:rsidP="00BC50A9">
      <w:pPr>
        <w:pStyle w:val="a3"/>
        <w:spacing w:before="2"/>
        <w:ind w:left="1134" w:right="119" w:firstLine="850"/>
      </w:pPr>
      <w:r>
        <w:rPr>
          <w:i/>
        </w:rPr>
        <w:t xml:space="preserve">Содержательно-методическая линия «Числа и вычисления» </w:t>
      </w:r>
      <w:r>
        <w:t>завершает формирование</w:t>
      </w:r>
      <w:r w:rsidR="00BE79A0">
        <w:t xml:space="preserve"> </w:t>
      </w:r>
      <w:r>
        <w:t>навыков использования действительных чисел, которое было начато на уровне основного</w:t>
      </w:r>
      <w:r w:rsidR="00BE79A0">
        <w:t xml:space="preserve"> </w:t>
      </w:r>
      <w:r>
        <w:t>общего образования. На уровне среднего общего образования особое внимание уделяется</w:t>
      </w:r>
      <w:r w:rsidR="00BE79A0">
        <w:t xml:space="preserve"> </w:t>
      </w:r>
      <w:r>
        <w:t>формированию</w:t>
      </w:r>
      <w:r w:rsidR="00BE79A0">
        <w:t xml:space="preserve"> </w:t>
      </w:r>
      <w:r>
        <w:t>прочных</w:t>
      </w:r>
      <w:r w:rsidR="00BE79A0">
        <w:t xml:space="preserve"> </w:t>
      </w:r>
      <w:r>
        <w:t>вычислительных</w:t>
      </w:r>
      <w:r w:rsidR="00BE79A0">
        <w:t xml:space="preserve"> </w:t>
      </w:r>
      <w:r>
        <w:t>навыков,</w:t>
      </w:r>
      <w:r w:rsidR="00BE79A0">
        <w:t xml:space="preserve"> </w:t>
      </w:r>
      <w:r>
        <w:t>включающих</w:t>
      </w:r>
      <w:r w:rsidR="00BE79A0">
        <w:t xml:space="preserve"> </w:t>
      </w:r>
      <w:r>
        <w:t>в</w:t>
      </w:r>
      <w:r w:rsidR="00BE79A0">
        <w:t xml:space="preserve"> </w:t>
      </w:r>
      <w:r>
        <w:t>себя</w:t>
      </w:r>
      <w:r w:rsidR="00BE79A0">
        <w:t xml:space="preserve"> </w:t>
      </w:r>
      <w:r>
        <w:t>использование</w:t>
      </w:r>
      <w:r w:rsidR="00BE79A0">
        <w:t xml:space="preserve"> </w:t>
      </w:r>
      <w:r>
        <w:t>различных форм записи действительного числа, умение рационально выполнять действия с</w:t>
      </w:r>
      <w:r w:rsidR="00BE79A0">
        <w:t xml:space="preserve"> </w:t>
      </w:r>
      <w:r>
        <w:t>ними,</w:t>
      </w:r>
      <w:r w:rsidR="00BE79A0">
        <w:t xml:space="preserve"> </w:t>
      </w:r>
      <w:r>
        <w:t>делать</w:t>
      </w:r>
      <w:r w:rsidR="00BE79A0">
        <w:t xml:space="preserve"> </w:t>
      </w:r>
      <w:r>
        <w:t>прикидку,</w:t>
      </w:r>
      <w:r w:rsidR="00BE79A0">
        <w:t xml:space="preserve"> </w:t>
      </w:r>
      <w:r>
        <w:t>оценивать</w:t>
      </w:r>
      <w:r w:rsidR="00BE79A0">
        <w:t xml:space="preserve"> </w:t>
      </w:r>
      <w:r>
        <w:t>результат.</w:t>
      </w:r>
      <w:r w:rsidR="00BE79A0">
        <w:t xml:space="preserve"> </w:t>
      </w:r>
      <w:r>
        <w:t>Обучающиеся</w:t>
      </w:r>
      <w:r w:rsidR="00BE79A0">
        <w:t xml:space="preserve"> </w:t>
      </w:r>
      <w:r>
        <w:t>получают</w:t>
      </w:r>
      <w:r w:rsidR="00BE79A0">
        <w:t xml:space="preserve"> </w:t>
      </w:r>
      <w:r>
        <w:t>навыки</w:t>
      </w:r>
      <w:r w:rsidR="00BE79A0">
        <w:t xml:space="preserve"> </w:t>
      </w:r>
      <w:r>
        <w:t>приближённых вычислений, выполнения действий с числами, записанными в стандартной</w:t>
      </w:r>
      <w:r w:rsidR="00BE79A0">
        <w:t xml:space="preserve"> </w:t>
      </w:r>
      <w:r>
        <w:t>форме,</w:t>
      </w:r>
      <w:r w:rsidR="00BE79A0">
        <w:t xml:space="preserve"> </w:t>
      </w:r>
      <w:r>
        <w:t>использования математических</w:t>
      </w:r>
      <w:r w:rsidR="00BE79A0">
        <w:t xml:space="preserve"> </w:t>
      </w:r>
      <w:r>
        <w:t>констант,</w:t>
      </w:r>
      <w:r w:rsidR="00BE79A0">
        <w:t xml:space="preserve"> </w:t>
      </w:r>
      <w:r>
        <w:t>оценивания числовых</w:t>
      </w:r>
      <w:r w:rsidR="00BE79A0">
        <w:t xml:space="preserve"> </w:t>
      </w:r>
      <w:r>
        <w:t>выражений.</w:t>
      </w:r>
    </w:p>
    <w:p w:rsidR="001E7F6B" w:rsidRDefault="00B36203" w:rsidP="00BC50A9">
      <w:pPr>
        <w:pStyle w:val="a3"/>
        <w:ind w:left="1134" w:right="115" w:firstLine="850"/>
      </w:pPr>
      <w:r>
        <w:rPr>
          <w:i/>
        </w:rPr>
        <w:t xml:space="preserve">Содержательная линия «Уравнения и неравенства» </w:t>
      </w:r>
      <w:r>
        <w:t>реализуется на протяжении всего</w:t>
      </w:r>
      <w:r w:rsidR="00BE79A0">
        <w:t xml:space="preserve"> </w:t>
      </w:r>
      <w:r>
        <w:t>обучения на уровне среднего общего образования, поскольку в каждом разделе программы</w:t>
      </w:r>
      <w:r w:rsidR="00BE79A0">
        <w:t xml:space="preserve"> </w:t>
      </w:r>
      <w:r>
        <w:t>предусмотрено решение соответствующих задач.Обучающиеся овладевают</w:t>
      </w:r>
      <w:r w:rsidR="00BE79A0">
        <w:t xml:space="preserve"> </w:t>
      </w:r>
      <w:r>
        <w:t>различными</w:t>
      </w:r>
      <w:r w:rsidR="00BE79A0">
        <w:t xml:space="preserve"> </w:t>
      </w:r>
      <w:r>
        <w:t>методами</w:t>
      </w:r>
      <w:r w:rsidR="00BE79A0">
        <w:t xml:space="preserve"> </w:t>
      </w:r>
      <w:r>
        <w:t>решения</w:t>
      </w:r>
      <w:r w:rsidR="00BE79A0">
        <w:t xml:space="preserve"> </w:t>
      </w:r>
      <w:r>
        <w:t>целых,</w:t>
      </w:r>
      <w:r w:rsidR="00BE79A0">
        <w:t xml:space="preserve"> </w:t>
      </w:r>
      <w:r>
        <w:t>рациональных,</w:t>
      </w:r>
      <w:r w:rsidR="00BE79A0">
        <w:t xml:space="preserve"> </w:t>
      </w:r>
      <w:r>
        <w:t>иррациональных,</w:t>
      </w:r>
      <w:r w:rsidR="00BE79A0">
        <w:t xml:space="preserve"> </w:t>
      </w:r>
      <w:r>
        <w:t>показательных,</w:t>
      </w:r>
      <w:r w:rsidR="00BE79A0">
        <w:t xml:space="preserve"> </w:t>
      </w:r>
      <w:r>
        <w:t>логарифмических и тригонометрических уравнений, неравенств и их систем. Полученные</w:t>
      </w:r>
      <w:r w:rsidR="00BE79A0">
        <w:t xml:space="preserve"> </w:t>
      </w:r>
      <w:r>
        <w:t>умения</w:t>
      </w:r>
      <w:r w:rsidR="00BE79A0">
        <w:t xml:space="preserve"> </w:t>
      </w:r>
      <w:r>
        <w:t>используются</w:t>
      </w:r>
      <w:r w:rsidR="00BE79A0">
        <w:t xml:space="preserve"> </w:t>
      </w:r>
      <w:r>
        <w:t>при</w:t>
      </w:r>
      <w:r w:rsidR="00BE79A0">
        <w:t xml:space="preserve"> </w:t>
      </w:r>
      <w:r>
        <w:t>исследовании</w:t>
      </w:r>
      <w:r w:rsidR="00BE79A0">
        <w:t xml:space="preserve"> </w:t>
      </w:r>
      <w:r>
        <w:t>функций</w:t>
      </w:r>
      <w:r w:rsidR="00BE79A0">
        <w:t xml:space="preserve"> </w:t>
      </w:r>
      <w:r>
        <w:t>с</w:t>
      </w:r>
      <w:r w:rsidR="00BE79A0">
        <w:t xml:space="preserve"> </w:t>
      </w:r>
      <w:r>
        <w:t>помощью</w:t>
      </w:r>
      <w:r w:rsidR="00BE79A0">
        <w:t xml:space="preserve"> </w:t>
      </w:r>
      <w:r>
        <w:t>производной,</w:t>
      </w:r>
      <w:r w:rsidR="00BE79A0">
        <w:t xml:space="preserve"> </w:t>
      </w:r>
      <w:r>
        <w:t>решении</w:t>
      </w:r>
      <w:r w:rsidR="00BE79A0">
        <w:t xml:space="preserve"> </w:t>
      </w:r>
      <w:r>
        <w:t>прикладных задач и задач на нахождение наибольших и наименьших значений функции.Данная содержательная линия включает в себя также формирование умений выполнять</w:t>
      </w:r>
      <w:r w:rsidR="00BE79A0">
        <w:t xml:space="preserve"> </w:t>
      </w:r>
      <w:r>
        <w:t>расчёты</w:t>
      </w:r>
      <w:r w:rsidR="00BE79A0">
        <w:t xml:space="preserve"> </w:t>
      </w:r>
      <w:r>
        <w:t>по</w:t>
      </w:r>
      <w:r w:rsidR="00BE79A0">
        <w:t xml:space="preserve"> </w:t>
      </w:r>
      <w:r>
        <w:t>формулам,</w:t>
      </w:r>
      <w:r w:rsidR="00BE79A0">
        <w:t xml:space="preserve"> </w:t>
      </w:r>
      <w:r>
        <w:t>преобразования</w:t>
      </w:r>
      <w:r w:rsidR="00BE79A0">
        <w:t xml:space="preserve"> </w:t>
      </w:r>
      <w:r>
        <w:t>целых,</w:t>
      </w:r>
      <w:r w:rsidR="00BE79A0">
        <w:t xml:space="preserve"> </w:t>
      </w:r>
      <w:r>
        <w:t>рациональных,</w:t>
      </w:r>
      <w:r w:rsidR="00BE79A0">
        <w:t xml:space="preserve"> </w:t>
      </w:r>
      <w:r>
        <w:t>и</w:t>
      </w:r>
      <w:r w:rsidR="00BE79A0">
        <w:t xml:space="preserve"> рациональных </w:t>
      </w:r>
      <w:r>
        <w:t>и</w:t>
      </w:r>
      <w:r w:rsidR="00BE79A0">
        <w:t xml:space="preserve"> </w:t>
      </w:r>
      <w:r>
        <w:t>тригонометрических выражений, а также выражений, содержащих степени и логарифмы. В</w:t>
      </w:r>
      <w:r w:rsidR="00BE79A0">
        <w:t xml:space="preserve"> </w:t>
      </w:r>
      <w:r>
        <w:t>ходе</w:t>
      </w:r>
      <w:r w:rsidR="00BE79A0">
        <w:t xml:space="preserve"> </w:t>
      </w:r>
      <w:r>
        <w:t>изучения</w:t>
      </w:r>
      <w:r w:rsidR="00BE79A0">
        <w:t xml:space="preserve"> </w:t>
      </w:r>
      <w:r>
        <w:t>алгебраического</w:t>
      </w:r>
      <w:r w:rsidR="00BE79A0">
        <w:t xml:space="preserve"> </w:t>
      </w:r>
      <w:r>
        <w:t>материала</w:t>
      </w:r>
      <w:r w:rsidR="00BE79A0">
        <w:t xml:space="preserve"> </w:t>
      </w:r>
      <w:r>
        <w:t>происходит</w:t>
      </w:r>
      <w:r w:rsidR="00BE79A0">
        <w:t xml:space="preserve"> </w:t>
      </w:r>
      <w:r>
        <w:t>дальнейшее</w:t>
      </w:r>
      <w:r w:rsidR="00BE79A0">
        <w:t xml:space="preserve"> </w:t>
      </w:r>
      <w:r>
        <w:t>развитие</w:t>
      </w:r>
      <w:r w:rsidR="00BE79A0">
        <w:t xml:space="preserve"> </w:t>
      </w:r>
      <w:r>
        <w:t>алгоритмического</w:t>
      </w:r>
      <w:r w:rsidR="00BE79A0">
        <w:t xml:space="preserve"> </w:t>
      </w:r>
      <w:r>
        <w:t>и</w:t>
      </w:r>
      <w:r w:rsidR="00BE79A0">
        <w:t xml:space="preserve"> </w:t>
      </w:r>
      <w:r>
        <w:t>абстрактного</w:t>
      </w:r>
      <w:r w:rsidR="00BE79A0">
        <w:t xml:space="preserve"> </w:t>
      </w:r>
      <w:r>
        <w:t>мышления</w:t>
      </w:r>
      <w:r w:rsidR="00BE79A0">
        <w:t xml:space="preserve"> </w:t>
      </w:r>
      <w:r>
        <w:t>обучающихся,</w:t>
      </w:r>
      <w:r w:rsidR="00BE79A0">
        <w:t xml:space="preserve"> </w:t>
      </w:r>
      <w:r>
        <w:t>формируются</w:t>
      </w:r>
      <w:r w:rsidR="00BE79A0">
        <w:t xml:space="preserve"> </w:t>
      </w:r>
      <w:r>
        <w:t>навыки</w:t>
      </w:r>
      <w:r w:rsidR="00BE79A0">
        <w:t xml:space="preserve"> </w:t>
      </w:r>
      <w:r>
        <w:t>дедуктивных</w:t>
      </w:r>
      <w:r w:rsidR="00BE79A0">
        <w:t xml:space="preserve"> </w:t>
      </w:r>
      <w:r>
        <w:t>рассуждений,</w:t>
      </w:r>
      <w:r w:rsidR="00BE79A0">
        <w:t xml:space="preserve"> </w:t>
      </w:r>
      <w:r>
        <w:t>работы</w:t>
      </w:r>
      <w:r w:rsidR="00BE79A0">
        <w:t xml:space="preserve"> </w:t>
      </w:r>
      <w:r>
        <w:t>с</w:t>
      </w:r>
      <w:r w:rsidR="00BE79A0">
        <w:t xml:space="preserve"> </w:t>
      </w:r>
      <w:r>
        <w:t>символьными</w:t>
      </w:r>
      <w:r w:rsidR="00BE79A0">
        <w:t xml:space="preserve"> </w:t>
      </w:r>
      <w:r>
        <w:t>формами,</w:t>
      </w:r>
      <w:r w:rsidR="00BE79A0">
        <w:t xml:space="preserve"> </w:t>
      </w:r>
      <w:r>
        <w:t>представления</w:t>
      </w:r>
      <w:r w:rsidR="00BE79A0">
        <w:t xml:space="preserve"> </w:t>
      </w:r>
      <w:r>
        <w:t>закономерностей</w:t>
      </w:r>
      <w:r w:rsidR="00BE79A0">
        <w:t xml:space="preserve"> </w:t>
      </w:r>
      <w:r>
        <w:t>и</w:t>
      </w:r>
      <w:r w:rsidR="00BE79A0">
        <w:t xml:space="preserve"> </w:t>
      </w:r>
      <w:r>
        <w:t>зависимостей</w:t>
      </w:r>
      <w:r w:rsidR="00BE79A0">
        <w:t xml:space="preserve"> </w:t>
      </w:r>
      <w:r>
        <w:t>в</w:t>
      </w:r>
      <w:r w:rsidR="00BE79A0">
        <w:t xml:space="preserve"> </w:t>
      </w:r>
      <w:r>
        <w:t>виде</w:t>
      </w:r>
      <w:r w:rsidR="00BE79A0">
        <w:t xml:space="preserve"> </w:t>
      </w:r>
      <w:r>
        <w:t>равенств</w:t>
      </w:r>
      <w:r w:rsidR="00BE79A0">
        <w:t xml:space="preserve"> </w:t>
      </w:r>
      <w:r>
        <w:t>и</w:t>
      </w:r>
      <w:r w:rsidR="00BE79A0">
        <w:t xml:space="preserve"> </w:t>
      </w:r>
      <w:r>
        <w:t>неравенств.</w:t>
      </w:r>
      <w:r w:rsidR="00BE79A0">
        <w:t xml:space="preserve"> </w:t>
      </w:r>
      <w:r>
        <w:t>Алгебра</w:t>
      </w:r>
      <w:r w:rsidR="00BE79A0">
        <w:t xml:space="preserve"> </w:t>
      </w:r>
      <w:r>
        <w:t>предлагает</w:t>
      </w:r>
      <w:r w:rsidR="00BE79A0">
        <w:t xml:space="preserve"> </w:t>
      </w:r>
      <w:r>
        <w:t>эффективные</w:t>
      </w:r>
      <w:r w:rsidR="00BE79A0">
        <w:t xml:space="preserve"> </w:t>
      </w:r>
      <w:r>
        <w:t>инструменты</w:t>
      </w:r>
      <w:r w:rsidR="00BE79A0">
        <w:t xml:space="preserve"> </w:t>
      </w:r>
      <w:r>
        <w:t>для</w:t>
      </w:r>
      <w:r w:rsidR="00BE79A0">
        <w:t xml:space="preserve"> </w:t>
      </w:r>
      <w:r>
        <w:t>решения</w:t>
      </w:r>
      <w:r w:rsidR="00BE79A0">
        <w:t xml:space="preserve"> </w:t>
      </w:r>
      <w:r>
        <w:t>практических</w:t>
      </w:r>
      <w:r w:rsidR="00BE79A0">
        <w:t xml:space="preserve"> </w:t>
      </w:r>
      <w:r>
        <w:t>и</w:t>
      </w:r>
      <w:r w:rsidR="00BE79A0">
        <w:t xml:space="preserve"> </w:t>
      </w:r>
      <w:r>
        <w:t>естественно-научных</w:t>
      </w:r>
      <w:r w:rsidR="00BE79A0">
        <w:t xml:space="preserve"> </w:t>
      </w:r>
      <w:r>
        <w:t>задач,</w:t>
      </w:r>
      <w:r w:rsidR="00BE79A0">
        <w:t xml:space="preserve"> </w:t>
      </w:r>
      <w:r>
        <w:t>наглядно демонстрирует</w:t>
      </w:r>
      <w:r w:rsidR="00BE79A0">
        <w:t xml:space="preserve"> </w:t>
      </w:r>
      <w:r>
        <w:t>свои возможностикак языка</w:t>
      </w:r>
      <w:r w:rsidR="00BE79A0">
        <w:t xml:space="preserve"> </w:t>
      </w:r>
      <w:r>
        <w:t>науки.</w:t>
      </w:r>
    </w:p>
    <w:p w:rsidR="001E7F6B" w:rsidRDefault="00B36203" w:rsidP="00BC50A9">
      <w:pPr>
        <w:pStyle w:val="a3"/>
        <w:ind w:left="1134" w:right="114" w:firstLine="850"/>
      </w:pPr>
      <w:r>
        <w:rPr>
          <w:i/>
        </w:rPr>
        <w:t>Содержательно-методическая линия «Функции и графики»</w:t>
      </w:r>
      <w:r>
        <w:t>тесно переплетается с</w:t>
      </w:r>
      <w:r w:rsidR="00BE79A0">
        <w:t xml:space="preserve"> </w:t>
      </w:r>
      <w:r>
        <w:t xml:space="preserve">другими линиями учебного курса, поскольку в каком-то </w:t>
      </w:r>
      <w:r>
        <w:lastRenderedPageBreak/>
        <w:t>смысле задаёт последовательность</w:t>
      </w:r>
      <w:r w:rsidR="00BE79A0">
        <w:t xml:space="preserve"> </w:t>
      </w:r>
      <w:r>
        <w:t>изучения</w:t>
      </w:r>
      <w:r w:rsidR="00BE79A0">
        <w:t xml:space="preserve"> </w:t>
      </w:r>
      <w:r>
        <w:t>материала.</w:t>
      </w:r>
      <w:r w:rsidR="00BE79A0">
        <w:t xml:space="preserve"> </w:t>
      </w:r>
      <w:r>
        <w:t>Изучение</w:t>
      </w:r>
      <w:r w:rsidR="00BE79A0">
        <w:t xml:space="preserve"> </w:t>
      </w:r>
      <w:r>
        <w:t>степенной,</w:t>
      </w:r>
      <w:r w:rsidR="00BE79A0">
        <w:t xml:space="preserve"> </w:t>
      </w:r>
      <w:r>
        <w:t>показательной,</w:t>
      </w:r>
      <w:r w:rsidR="00BE79A0">
        <w:t xml:space="preserve"> </w:t>
      </w:r>
      <w:r>
        <w:t>логарифмической</w:t>
      </w:r>
      <w:r w:rsidR="00BE79A0">
        <w:t xml:space="preserve"> </w:t>
      </w:r>
      <w:r>
        <w:t>и</w:t>
      </w:r>
      <w:r w:rsidR="00BE79A0">
        <w:t xml:space="preserve"> </w:t>
      </w:r>
      <w:r>
        <w:t>тригонометрических функций, их свойств и графиков, использование функций для решения</w:t>
      </w:r>
      <w:r w:rsidR="00BE79A0">
        <w:t xml:space="preserve"> </w:t>
      </w:r>
      <w:r>
        <w:t>задач из других учебных предметов и реальной жизни тесно связано как с математическим</w:t>
      </w:r>
      <w:r w:rsidR="00BE79A0">
        <w:t xml:space="preserve"> </w:t>
      </w:r>
      <w:r>
        <w:t>анализом,</w:t>
      </w:r>
      <w:r w:rsidR="00BE79A0">
        <w:t xml:space="preserve"> </w:t>
      </w:r>
      <w:r>
        <w:t>так</w:t>
      </w:r>
      <w:r w:rsidR="00BE79A0">
        <w:t xml:space="preserve"> </w:t>
      </w:r>
      <w:r>
        <w:t>и</w:t>
      </w:r>
      <w:r w:rsidR="00BE79A0">
        <w:t xml:space="preserve"> </w:t>
      </w:r>
      <w:r>
        <w:t>с</w:t>
      </w:r>
      <w:r w:rsidR="00BE79A0">
        <w:t xml:space="preserve"> </w:t>
      </w:r>
      <w:r>
        <w:t>решением</w:t>
      </w:r>
      <w:r w:rsidR="00BE79A0">
        <w:t xml:space="preserve">ь </w:t>
      </w:r>
      <w:r>
        <w:t>уравнений</w:t>
      </w:r>
      <w:r w:rsidR="00BE79A0">
        <w:t xml:space="preserve"> </w:t>
      </w:r>
      <w:r>
        <w:t>и</w:t>
      </w:r>
      <w:r w:rsidR="00BE79A0">
        <w:t xml:space="preserve"> </w:t>
      </w:r>
      <w:r>
        <w:t>неравенств.</w:t>
      </w:r>
      <w:r w:rsidR="00BE79A0">
        <w:t xml:space="preserve"> </w:t>
      </w:r>
      <w:r>
        <w:t>При</w:t>
      </w:r>
      <w:r w:rsidR="00BE79A0">
        <w:t xml:space="preserve"> </w:t>
      </w:r>
      <w:r>
        <w:t>этом</w:t>
      </w:r>
      <w:r w:rsidR="00BE79A0">
        <w:t xml:space="preserve"> </w:t>
      </w:r>
      <w:r>
        <w:t>большое</w:t>
      </w:r>
      <w:r w:rsidR="00BE79A0">
        <w:t xml:space="preserve"> </w:t>
      </w:r>
      <w:r>
        <w:t>внимание</w:t>
      </w:r>
      <w:r w:rsidR="00BE79A0">
        <w:t xml:space="preserve"> </w:t>
      </w:r>
      <w:r>
        <w:t>уделяется</w:t>
      </w:r>
      <w:r w:rsidR="00BE79A0">
        <w:t xml:space="preserve"> </w:t>
      </w:r>
      <w:r>
        <w:t>формированию</w:t>
      </w:r>
      <w:r w:rsidR="00BE79A0">
        <w:t xml:space="preserve"> </w:t>
      </w:r>
      <w:r>
        <w:t>умения</w:t>
      </w:r>
      <w:r w:rsidR="00BE79A0">
        <w:t xml:space="preserve"> </w:t>
      </w:r>
      <w:r>
        <w:t>выражать</w:t>
      </w:r>
      <w:r w:rsidR="00BE79A0">
        <w:t xml:space="preserve"> </w:t>
      </w:r>
      <w:r>
        <w:t>формулами</w:t>
      </w:r>
      <w:r w:rsidR="00BE79A0">
        <w:t xml:space="preserve"> </w:t>
      </w:r>
      <w:r>
        <w:t>зависимости</w:t>
      </w:r>
      <w:r w:rsidR="00BE79A0">
        <w:t xml:space="preserve"> </w:t>
      </w:r>
      <w:r>
        <w:t>между</w:t>
      </w:r>
      <w:r w:rsidR="00BE79A0">
        <w:t xml:space="preserve"> </w:t>
      </w:r>
      <w:r>
        <w:t>различными</w:t>
      </w:r>
      <w:r w:rsidR="00BE79A0">
        <w:t xml:space="preserve"> </w:t>
      </w:r>
      <w:r>
        <w:t>величинами,</w:t>
      </w:r>
      <w:r w:rsidR="00BE79A0">
        <w:t xml:space="preserve"> </w:t>
      </w:r>
      <w:r>
        <w:t>исследовать</w:t>
      </w:r>
      <w:r w:rsidR="00BE79A0">
        <w:t xml:space="preserve"> </w:t>
      </w:r>
      <w:r>
        <w:t>полученные</w:t>
      </w:r>
      <w:r w:rsidR="00BE79A0">
        <w:t xml:space="preserve"> </w:t>
      </w:r>
      <w:r>
        <w:t>функции,</w:t>
      </w:r>
      <w:r w:rsidR="00BE79A0">
        <w:t xml:space="preserve"> </w:t>
      </w:r>
      <w:r>
        <w:t>строить</w:t>
      </w:r>
      <w:r w:rsidR="00BE79A0">
        <w:t xml:space="preserve"> </w:t>
      </w:r>
      <w:r>
        <w:t>их</w:t>
      </w:r>
      <w:r w:rsidR="00BE79A0">
        <w:t xml:space="preserve"> </w:t>
      </w:r>
      <w:r>
        <w:t>графики.</w:t>
      </w:r>
      <w:r w:rsidR="00BE79A0">
        <w:t xml:space="preserve"> </w:t>
      </w:r>
      <w:r>
        <w:t>Материал</w:t>
      </w:r>
      <w:r w:rsidR="00BE79A0">
        <w:t xml:space="preserve"> </w:t>
      </w:r>
      <w:r>
        <w:t>содержательной линии нацелен на развитие умений и навыков, позволяющих выражать</w:t>
      </w:r>
      <w:r w:rsidR="00BE79A0">
        <w:t xml:space="preserve"> </w:t>
      </w:r>
      <w:r>
        <w:t>зависимости</w:t>
      </w:r>
      <w:r w:rsidR="00BE79A0">
        <w:t xml:space="preserve"> </w:t>
      </w:r>
      <w:r>
        <w:t>между</w:t>
      </w:r>
      <w:r w:rsidR="00BE79A0">
        <w:t xml:space="preserve"> </w:t>
      </w:r>
      <w:r>
        <w:t>величинами</w:t>
      </w:r>
      <w:r w:rsidR="00BE79A0">
        <w:t xml:space="preserve"> </w:t>
      </w:r>
      <w:r>
        <w:t>в</w:t>
      </w:r>
      <w:r w:rsidR="00BE79A0">
        <w:t xml:space="preserve"> </w:t>
      </w:r>
      <w:r>
        <w:t>различной</w:t>
      </w:r>
      <w:r w:rsidR="00BE79A0">
        <w:t xml:space="preserve"> </w:t>
      </w:r>
      <w:r>
        <w:t>форме:</w:t>
      </w:r>
      <w:r w:rsidR="00BE79A0">
        <w:t xml:space="preserve"> </w:t>
      </w:r>
      <w:r>
        <w:t>аналитической,</w:t>
      </w:r>
      <w:r w:rsidR="00BE79A0">
        <w:t xml:space="preserve"> </w:t>
      </w:r>
      <w:r>
        <w:t>графической</w:t>
      </w:r>
      <w:r w:rsidR="00BE79A0">
        <w:t xml:space="preserve"> </w:t>
      </w:r>
      <w:r>
        <w:t>и</w:t>
      </w:r>
      <w:r w:rsidR="00BE79A0">
        <w:t xml:space="preserve"> </w:t>
      </w:r>
      <w:r>
        <w:t>словесной.</w:t>
      </w:r>
      <w:r w:rsidR="00BE79A0">
        <w:t xml:space="preserve"> </w:t>
      </w:r>
      <w:r>
        <w:t>Изучение</w:t>
      </w:r>
      <w:r w:rsidR="00BE79A0">
        <w:t xml:space="preserve"> </w:t>
      </w:r>
      <w:r>
        <w:t>материала</w:t>
      </w:r>
      <w:r w:rsidR="00BE79A0">
        <w:t xml:space="preserve"> </w:t>
      </w:r>
      <w:r>
        <w:t>способствует</w:t>
      </w:r>
      <w:r w:rsidR="00BE79A0">
        <w:t xml:space="preserve"> </w:t>
      </w:r>
      <w:r>
        <w:t>развитию</w:t>
      </w:r>
      <w:r w:rsidR="00BE79A0">
        <w:t xml:space="preserve"> </w:t>
      </w:r>
      <w:r>
        <w:t>алгоритмического</w:t>
      </w:r>
      <w:r w:rsidR="00BE79A0">
        <w:t xml:space="preserve"> </w:t>
      </w:r>
      <w:r>
        <w:t>мышления,</w:t>
      </w:r>
      <w:r w:rsidR="00BE79A0">
        <w:t xml:space="preserve"> </w:t>
      </w:r>
      <w:r>
        <w:t>способности</w:t>
      </w:r>
      <w:r w:rsidR="00BE79A0">
        <w:t xml:space="preserve"> </w:t>
      </w:r>
      <w:r>
        <w:t>к обобщению</w:t>
      </w:r>
      <w:r w:rsidR="00BE79A0">
        <w:t xml:space="preserve"> </w:t>
      </w:r>
      <w:r>
        <w:t>и конкретизации,</w:t>
      </w:r>
      <w:r w:rsidR="00BE79A0">
        <w:t xml:space="preserve"> </w:t>
      </w:r>
      <w:r>
        <w:t>использованию</w:t>
      </w:r>
      <w:r w:rsidR="00BE79A0">
        <w:t xml:space="preserve"> </w:t>
      </w:r>
      <w:r>
        <w:t>аналогий.</w:t>
      </w:r>
    </w:p>
    <w:p w:rsidR="001E7F6B" w:rsidRDefault="00B36203" w:rsidP="00BC50A9">
      <w:pPr>
        <w:pStyle w:val="a3"/>
        <w:spacing w:before="4"/>
        <w:ind w:left="1134" w:right="118" w:firstLine="850"/>
      </w:pPr>
      <w:r>
        <w:rPr>
          <w:i/>
        </w:rPr>
        <w:t xml:space="preserve">Содержательная линия «Начала математического анализа» </w:t>
      </w:r>
      <w:r>
        <w:t>позволяет существенно</w:t>
      </w:r>
      <w:r w:rsidR="00BF5496">
        <w:t xml:space="preserve"> </w:t>
      </w:r>
      <w:r>
        <w:t>расширить круг как математических, так и прикладных задач, доступных обучающимся, у</w:t>
      </w:r>
      <w:r w:rsidR="00BF5496">
        <w:t xml:space="preserve"> </w:t>
      </w:r>
      <w:r>
        <w:t>которых появляется возможность исследовать и строить графики функций, определять их</w:t>
      </w:r>
      <w:r w:rsidR="00BF5496">
        <w:t xml:space="preserve"> </w:t>
      </w:r>
      <w:r>
        <w:t>наибольшие и наименьшие значения, вычислять площади фигур и объёмы тел, находить</w:t>
      </w:r>
      <w:r w:rsidR="00BF5496">
        <w:t xml:space="preserve"> </w:t>
      </w:r>
      <w:r>
        <w:t>скорости и</w:t>
      </w:r>
      <w:r w:rsidR="00BF5496">
        <w:t xml:space="preserve"> </w:t>
      </w:r>
      <w:r>
        <w:t>ускорения процессов.</w:t>
      </w:r>
      <w:r w:rsidR="00BF5496">
        <w:t xml:space="preserve"> </w:t>
      </w:r>
      <w:r>
        <w:t>Содержательная линия открывает новые возможности</w:t>
      </w:r>
      <w:r w:rsidR="00BF5496">
        <w:t xml:space="preserve"> </w:t>
      </w:r>
      <w:r>
        <w:t>построения математических моделей реальных ситуаций, нахождения наилучшего решения</w:t>
      </w:r>
      <w:r w:rsidR="00BF5496">
        <w:t xml:space="preserve"> </w:t>
      </w:r>
      <w:r>
        <w:t>в</w:t>
      </w:r>
      <w:r w:rsidR="00BF5496">
        <w:t xml:space="preserve"> </w:t>
      </w:r>
      <w:r>
        <w:t>прикладных,</w:t>
      </w:r>
      <w:r w:rsidR="00BF5496">
        <w:t xml:space="preserve"> </w:t>
      </w:r>
      <w:r>
        <w:t>в</w:t>
      </w:r>
      <w:r w:rsidR="00BF5496">
        <w:t xml:space="preserve"> </w:t>
      </w:r>
      <w:r>
        <w:t>т.ч.социально-экономических,задачах.</w:t>
      </w:r>
      <w:r w:rsidR="00BF5496">
        <w:t xml:space="preserve"> </w:t>
      </w:r>
      <w:r>
        <w:t>Знакомство</w:t>
      </w:r>
      <w:r w:rsidR="00BF5496">
        <w:t xml:space="preserve"> </w:t>
      </w:r>
      <w:r>
        <w:t>с</w:t>
      </w:r>
      <w:r w:rsidR="00BF5496">
        <w:t xml:space="preserve"> </w:t>
      </w:r>
      <w:r>
        <w:t>основами</w:t>
      </w:r>
      <w:r w:rsidR="00BF5496">
        <w:t xml:space="preserve"> </w:t>
      </w:r>
      <w:r>
        <w:t>математического анализа способствует развитию абстрактного, формально-логического и</w:t>
      </w:r>
      <w:r w:rsidR="00BF5496">
        <w:t xml:space="preserve"> </w:t>
      </w:r>
      <w:r>
        <w:t>креативного</w:t>
      </w:r>
      <w:r w:rsidR="00BF5496">
        <w:t xml:space="preserve"> </w:t>
      </w:r>
      <w:r>
        <w:t>мышления,</w:t>
      </w:r>
      <w:r w:rsidR="00BF5496">
        <w:t xml:space="preserve"> </w:t>
      </w:r>
      <w:r>
        <w:t>формированию</w:t>
      </w:r>
      <w:r w:rsidR="00BF5496">
        <w:t xml:space="preserve"> </w:t>
      </w:r>
      <w:r>
        <w:t>умений</w:t>
      </w:r>
      <w:r w:rsidR="00BF5496">
        <w:t xml:space="preserve"> </w:t>
      </w:r>
      <w:r>
        <w:t>распознавать</w:t>
      </w:r>
      <w:r w:rsidR="00BF5496">
        <w:t xml:space="preserve"> </w:t>
      </w:r>
      <w:r>
        <w:t>проявления</w:t>
      </w:r>
      <w:r w:rsidR="00BF5496">
        <w:t xml:space="preserve"> </w:t>
      </w:r>
      <w:r>
        <w:t>законов</w:t>
      </w:r>
      <w:r w:rsidR="00BF5496">
        <w:t xml:space="preserve"> </w:t>
      </w:r>
      <w:r>
        <w:t>математики в науке, технике и искусстве. Обучающиеся узнают о выдающихся результатах,</w:t>
      </w:r>
      <w:r w:rsidR="00BF5496">
        <w:t xml:space="preserve"> </w:t>
      </w:r>
      <w:r>
        <w:t>полученных в</w:t>
      </w:r>
      <w:r w:rsidR="00BF5496">
        <w:t xml:space="preserve"> </w:t>
      </w:r>
      <w:r>
        <w:t>ходе</w:t>
      </w:r>
      <w:r w:rsidR="00BF5496">
        <w:t xml:space="preserve"> </w:t>
      </w:r>
      <w:r>
        <w:t>развития</w:t>
      </w:r>
      <w:r w:rsidR="00BF5496">
        <w:t xml:space="preserve"> </w:t>
      </w:r>
      <w:r>
        <w:t>математики</w:t>
      </w:r>
      <w:r w:rsidR="00BF5496">
        <w:t xml:space="preserve"> </w:t>
      </w:r>
      <w:r>
        <w:t>как науки,</w:t>
      </w:r>
      <w:r w:rsidR="00BF5496">
        <w:t xml:space="preserve"> </w:t>
      </w:r>
      <w:r>
        <w:t>и их</w:t>
      </w:r>
      <w:r w:rsidR="00BF5496">
        <w:t xml:space="preserve"> </w:t>
      </w:r>
      <w:r>
        <w:t>авторах.</w:t>
      </w:r>
    </w:p>
    <w:p w:rsidR="001E7F6B" w:rsidRDefault="00B36203" w:rsidP="00BC50A9">
      <w:pPr>
        <w:pStyle w:val="a3"/>
        <w:spacing w:before="1"/>
        <w:ind w:left="1134" w:right="115" w:firstLine="850"/>
      </w:pPr>
      <w:r>
        <w:rPr>
          <w:i/>
        </w:rPr>
        <w:t xml:space="preserve">Содержательно-методическая линия «Множества и логика» </w:t>
      </w:r>
      <w:r>
        <w:t>в основном посвящена</w:t>
      </w:r>
      <w:r w:rsidR="00BF5496">
        <w:t xml:space="preserve"> </w:t>
      </w:r>
      <w:r>
        <w:t>элементам теории множеств. Теоретико-множественные представления пронизывают весь</w:t>
      </w:r>
      <w:r w:rsidR="00BF5496">
        <w:t xml:space="preserve"> </w:t>
      </w:r>
      <w:r>
        <w:t>курс школьной математики и предлагают наиболееуниверсальный язык, объединяющий</w:t>
      </w:r>
      <w:r w:rsidR="00BF5496">
        <w:t xml:space="preserve"> </w:t>
      </w:r>
      <w:r>
        <w:t>все</w:t>
      </w:r>
      <w:r w:rsidR="00BF5496">
        <w:t xml:space="preserve"> </w:t>
      </w:r>
      <w:r>
        <w:t>разделы</w:t>
      </w:r>
      <w:r w:rsidR="00BF5496">
        <w:t xml:space="preserve"> </w:t>
      </w:r>
      <w:r>
        <w:t>математики</w:t>
      </w:r>
      <w:r w:rsidR="00BF5496">
        <w:t xml:space="preserve"> </w:t>
      </w:r>
      <w:r>
        <w:t>и</w:t>
      </w:r>
      <w:r w:rsidR="00BF5496">
        <w:t xml:space="preserve"> </w:t>
      </w:r>
      <w:r>
        <w:t>её</w:t>
      </w:r>
      <w:r w:rsidR="00BF5496">
        <w:t xml:space="preserve"> </w:t>
      </w:r>
      <w:r>
        <w:t>приложений,</w:t>
      </w:r>
      <w:r w:rsidR="00BF5496">
        <w:t xml:space="preserve"> </w:t>
      </w:r>
      <w:r>
        <w:t>они</w:t>
      </w:r>
      <w:r w:rsidR="00BF5496">
        <w:t xml:space="preserve"> </w:t>
      </w:r>
      <w:r>
        <w:t>связывают</w:t>
      </w:r>
      <w:r w:rsidR="00BF5496">
        <w:t xml:space="preserve"> </w:t>
      </w:r>
      <w:r>
        <w:t>разные</w:t>
      </w:r>
      <w:r w:rsidR="00BF5496">
        <w:t xml:space="preserve"> </w:t>
      </w:r>
      <w:r>
        <w:t>математические</w:t>
      </w:r>
      <w:r w:rsidR="00BF5496">
        <w:t xml:space="preserve"> </w:t>
      </w:r>
      <w:r>
        <w:t>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своихмыслей.</w:t>
      </w:r>
    </w:p>
    <w:p w:rsidR="001E7F6B" w:rsidRDefault="00B36203" w:rsidP="00BC50A9">
      <w:pPr>
        <w:pStyle w:val="a3"/>
        <w:ind w:left="1134" w:right="116" w:firstLine="850"/>
      </w:pPr>
      <w:r>
        <w:t>В учебном курсе «Алгебра и начала математического анализа» присутствуют также</w:t>
      </w:r>
      <w:r w:rsidR="00BF5496">
        <w:t xml:space="preserve"> </w:t>
      </w:r>
      <w:r>
        <w:rPr>
          <w:i/>
        </w:rPr>
        <w:t>основы</w:t>
      </w:r>
      <w:r w:rsidR="00BF5496">
        <w:rPr>
          <w:i/>
        </w:rPr>
        <w:t xml:space="preserve"> </w:t>
      </w:r>
      <w:r>
        <w:rPr>
          <w:i/>
        </w:rPr>
        <w:t>математического</w:t>
      </w:r>
      <w:r w:rsidR="00BF5496">
        <w:rPr>
          <w:i/>
        </w:rPr>
        <w:t xml:space="preserve"> </w:t>
      </w:r>
      <w:r>
        <w:rPr>
          <w:i/>
        </w:rPr>
        <w:t>моделирования</w:t>
      </w:r>
      <w:r>
        <w:t>,</w:t>
      </w:r>
      <w:r w:rsidR="00BF5496">
        <w:t xml:space="preserve"> </w:t>
      </w:r>
      <w:r>
        <w:t>которые</w:t>
      </w:r>
      <w:r w:rsidR="00BF5496">
        <w:t xml:space="preserve"> </w:t>
      </w:r>
      <w:r>
        <w:t>призваны</w:t>
      </w:r>
      <w:r w:rsidR="00BF5496">
        <w:t xml:space="preserve"> </w:t>
      </w:r>
      <w:r>
        <w:t>сформировать</w:t>
      </w:r>
      <w:r w:rsidR="00BF5496">
        <w:t xml:space="preserve"> </w:t>
      </w:r>
      <w:r>
        <w:t>навыки</w:t>
      </w:r>
      <w:r w:rsidR="00BF5496">
        <w:t xml:space="preserve"> </w:t>
      </w:r>
      <w:r>
        <w:t>построения моделей реальных ситуаций, исследования этих моделей с помощью аппарата</w:t>
      </w:r>
      <w:r w:rsidR="00BF5496">
        <w:t xml:space="preserve"> </w:t>
      </w:r>
      <w:r>
        <w:t>алгебры</w:t>
      </w:r>
      <w:r w:rsidR="00BF5496">
        <w:t xml:space="preserve"> </w:t>
      </w:r>
      <w:r>
        <w:t>и</w:t>
      </w:r>
      <w:r w:rsidR="00BF5496">
        <w:t xml:space="preserve"> </w:t>
      </w:r>
      <w:r>
        <w:t>математического</w:t>
      </w:r>
      <w:r w:rsidR="00BF5496">
        <w:t xml:space="preserve"> </w:t>
      </w:r>
      <w:r>
        <w:t>анализа</w:t>
      </w:r>
      <w:r w:rsidR="00BF5496">
        <w:t xml:space="preserve"> интерпретации </w:t>
      </w:r>
      <w:r>
        <w:t>полученных результатов.</w:t>
      </w:r>
      <w:r w:rsidR="00BF5496">
        <w:t xml:space="preserve"> З</w:t>
      </w:r>
      <w:r>
        <w:t>адания</w:t>
      </w:r>
      <w:r w:rsidR="00BF5496">
        <w:t xml:space="preserve"> </w:t>
      </w:r>
      <w:r>
        <w:t>включены</w:t>
      </w:r>
      <w:r w:rsidR="00BF5496">
        <w:t xml:space="preserve"> </w:t>
      </w:r>
      <w:r>
        <w:t>в</w:t>
      </w:r>
      <w:r w:rsidR="00BF5496">
        <w:t xml:space="preserve"> </w:t>
      </w:r>
      <w:r>
        <w:t>каждый</w:t>
      </w:r>
      <w:r w:rsidR="00BF5496">
        <w:t xml:space="preserve"> </w:t>
      </w:r>
      <w:r>
        <w:t>из</w:t>
      </w:r>
      <w:r w:rsidR="00BF5496">
        <w:t xml:space="preserve"> </w:t>
      </w:r>
      <w:r>
        <w:t>разделов</w:t>
      </w:r>
      <w:r w:rsidR="00BF5496">
        <w:t xml:space="preserve"> </w:t>
      </w:r>
      <w:r>
        <w:t>программы,</w:t>
      </w:r>
      <w:r w:rsidR="00BF5496">
        <w:t xml:space="preserve"> </w:t>
      </w:r>
      <w:r>
        <w:t>поскольку</w:t>
      </w:r>
      <w:r w:rsidR="00BF5496">
        <w:t xml:space="preserve"> </w:t>
      </w:r>
      <w:r>
        <w:t>весь</w:t>
      </w:r>
      <w:r w:rsidR="00BF5496">
        <w:t xml:space="preserve"> </w:t>
      </w:r>
      <w:r>
        <w:t>материал</w:t>
      </w:r>
      <w:r w:rsidR="00BF5496">
        <w:t xml:space="preserve"> </w:t>
      </w:r>
      <w:r>
        <w:t>учебного</w:t>
      </w:r>
      <w:r w:rsidR="00BF5496">
        <w:t xml:space="preserve"> </w:t>
      </w:r>
      <w:r>
        <w:t>курса</w:t>
      </w:r>
      <w:r w:rsidR="00BF5496">
        <w:t xml:space="preserve"> </w:t>
      </w:r>
      <w:r>
        <w:t>широко используется</w:t>
      </w:r>
      <w:r w:rsidR="00BF5496">
        <w:t xml:space="preserve"> </w:t>
      </w:r>
      <w:r>
        <w:t>для</w:t>
      </w:r>
      <w:r w:rsidR="00BF5496">
        <w:t xml:space="preserve"> </w:t>
      </w:r>
      <w:r>
        <w:t>решения</w:t>
      </w:r>
      <w:r w:rsidR="00BF5496">
        <w:t xml:space="preserve"> </w:t>
      </w:r>
      <w:r>
        <w:t>прикладных</w:t>
      </w:r>
      <w:r w:rsidR="00BF5496">
        <w:t xml:space="preserve"> </w:t>
      </w:r>
      <w:r>
        <w:t>задач.</w:t>
      </w:r>
    </w:p>
    <w:p w:rsidR="001E7F6B" w:rsidRDefault="00B36203" w:rsidP="00BC50A9">
      <w:pPr>
        <w:pStyle w:val="a3"/>
        <w:spacing w:before="1"/>
        <w:ind w:left="1134" w:right="120" w:firstLine="850"/>
      </w:pPr>
      <w:r>
        <w:rPr>
          <w:i/>
        </w:rPr>
        <w:t>При</w:t>
      </w:r>
      <w:r w:rsidR="00BF5496">
        <w:rPr>
          <w:i/>
        </w:rPr>
        <w:t xml:space="preserve"> </w:t>
      </w:r>
      <w:r>
        <w:rPr>
          <w:i/>
        </w:rPr>
        <w:t>решении</w:t>
      </w:r>
      <w:r w:rsidR="00BF5496">
        <w:rPr>
          <w:i/>
        </w:rPr>
        <w:t xml:space="preserve"> </w:t>
      </w:r>
      <w:r>
        <w:rPr>
          <w:i/>
        </w:rPr>
        <w:t>реальных</w:t>
      </w:r>
      <w:r w:rsidR="00BF5496">
        <w:rPr>
          <w:i/>
        </w:rPr>
        <w:t xml:space="preserve"> </w:t>
      </w:r>
      <w:r>
        <w:rPr>
          <w:i/>
        </w:rPr>
        <w:t>практических</w:t>
      </w:r>
      <w:r w:rsidR="00BF5496">
        <w:rPr>
          <w:i/>
        </w:rPr>
        <w:t xml:space="preserve"> </w:t>
      </w:r>
      <w:r>
        <w:rPr>
          <w:i/>
        </w:rPr>
        <w:t>задач</w:t>
      </w:r>
      <w:r w:rsidR="00BF5496">
        <w:rPr>
          <w:i/>
        </w:rPr>
        <w:t xml:space="preserve"> </w:t>
      </w:r>
      <w:r>
        <w:t>обучающиеся</w:t>
      </w:r>
      <w:r w:rsidR="00BF5496">
        <w:t xml:space="preserve"> </w:t>
      </w:r>
      <w:r>
        <w:t>развивают</w:t>
      </w:r>
      <w:r w:rsidR="00BF5496">
        <w:t xml:space="preserve"> </w:t>
      </w:r>
      <w:r>
        <w:t>наблюдательность,</w:t>
      </w:r>
      <w:r w:rsidR="00BF5496">
        <w:t xml:space="preserve"> </w:t>
      </w:r>
      <w:r>
        <w:t>умение</w:t>
      </w:r>
      <w:r w:rsidR="00BF5496">
        <w:t xml:space="preserve"> </w:t>
      </w:r>
      <w:r>
        <w:t>находить</w:t>
      </w:r>
      <w:r w:rsidR="00BF5496">
        <w:t xml:space="preserve"> </w:t>
      </w:r>
      <w:r>
        <w:t>закономерности,</w:t>
      </w:r>
      <w:r w:rsidR="00BF5496">
        <w:t xml:space="preserve"> </w:t>
      </w:r>
      <w:r>
        <w:t>абстрагироваться,</w:t>
      </w:r>
      <w:r w:rsidR="00BF5496">
        <w:t xml:space="preserve"> </w:t>
      </w:r>
      <w:r>
        <w:t>использовать</w:t>
      </w:r>
      <w:r w:rsidR="00BF5496">
        <w:t xml:space="preserve"> </w:t>
      </w:r>
      <w:r>
        <w:t>аналогию,</w:t>
      </w:r>
      <w:r w:rsidR="00BF5496">
        <w:t xml:space="preserve"> </w:t>
      </w:r>
      <w:r>
        <w:t>обобщать</w:t>
      </w:r>
      <w:r w:rsidR="00BF5496">
        <w:t xml:space="preserve"> </w:t>
      </w:r>
      <w:r>
        <w:t>и</w:t>
      </w:r>
      <w:r w:rsidR="00BF5496">
        <w:t xml:space="preserve"> </w:t>
      </w:r>
      <w:r>
        <w:t>конкретизировать</w:t>
      </w:r>
      <w:r w:rsidR="00BF5496">
        <w:t xml:space="preserve"> </w:t>
      </w:r>
      <w:r>
        <w:t>проблему.</w:t>
      </w:r>
      <w:r w:rsidR="00BF5496">
        <w:t xml:space="preserve"> </w:t>
      </w:r>
      <w:r>
        <w:t>Деятельность</w:t>
      </w:r>
      <w:r w:rsidR="00BF5496">
        <w:t xml:space="preserve"> </w:t>
      </w:r>
      <w:r>
        <w:t>по</w:t>
      </w:r>
      <w:r w:rsidR="00BF5496">
        <w:t xml:space="preserve"> </w:t>
      </w:r>
      <w:r>
        <w:t>формированию</w:t>
      </w:r>
      <w:r w:rsidR="00BF5496">
        <w:t xml:space="preserve"> </w:t>
      </w:r>
      <w:r>
        <w:t xml:space="preserve">навыков решения прикладных задач </w:t>
      </w:r>
      <w:r>
        <w:lastRenderedPageBreak/>
        <w:t>организуется в процессе изучения всех тем учебного</w:t>
      </w:r>
      <w:r w:rsidR="00BF5496">
        <w:t xml:space="preserve"> </w:t>
      </w:r>
      <w:r>
        <w:t>курса</w:t>
      </w:r>
      <w:r w:rsidR="00BF5496">
        <w:t xml:space="preserve"> </w:t>
      </w:r>
      <w:r>
        <w:t>«Алгебра</w:t>
      </w:r>
      <w:r w:rsidR="00BF5496">
        <w:t xml:space="preserve"> </w:t>
      </w:r>
      <w:r>
        <w:t>и</w:t>
      </w:r>
      <w:r w:rsidR="00BF5496">
        <w:t xml:space="preserve"> </w:t>
      </w:r>
      <w:r>
        <w:t>начала</w:t>
      </w:r>
      <w:r w:rsidR="00BF5496">
        <w:t xml:space="preserve"> </w:t>
      </w:r>
      <w:r>
        <w:t>математического анализа».</w:t>
      </w:r>
    </w:p>
    <w:p w:rsidR="001E7F6B" w:rsidRDefault="001E7F6B" w:rsidP="00BC50A9">
      <w:pPr>
        <w:pStyle w:val="a3"/>
        <w:spacing w:before="3"/>
        <w:ind w:left="1134" w:firstLine="850"/>
        <w:jc w:val="left"/>
      </w:pPr>
    </w:p>
    <w:p w:rsidR="001E7F6B" w:rsidRDefault="00B36203" w:rsidP="00BC50A9">
      <w:pPr>
        <w:pStyle w:val="2"/>
        <w:spacing w:before="1"/>
        <w:ind w:left="1134" w:firstLine="850"/>
      </w:pPr>
      <w:r>
        <w:t>Место</w:t>
      </w:r>
      <w:r w:rsidR="00BF5496">
        <w:t xml:space="preserve"> </w:t>
      </w:r>
      <w:r>
        <w:t>учебного</w:t>
      </w:r>
      <w:r w:rsidR="00BF5496">
        <w:t xml:space="preserve"> </w:t>
      </w:r>
      <w:r>
        <w:t>курса</w:t>
      </w:r>
      <w:r w:rsidR="00BF5496">
        <w:t xml:space="preserve"> </w:t>
      </w:r>
      <w:r>
        <w:t>в</w:t>
      </w:r>
      <w:r w:rsidR="00BF5496">
        <w:t xml:space="preserve"> </w:t>
      </w:r>
      <w:r>
        <w:t>учебном</w:t>
      </w:r>
      <w:r w:rsidR="00BF5496">
        <w:t xml:space="preserve"> </w:t>
      </w:r>
      <w:r>
        <w:t>плане</w:t>
      </w:r>
    </w:p>
    <w:p w:rsidR="001E7F6B" w:rsidRDefault="00B36203" w:rsidP="00BC50A9">
      <w:pPr>
        <w:pStyle w:val="a3"/>
        <w:ind w:left="1134" w:right="109" w:firstLine="850"/>
      </w:pPr>
      <w:r>
        <w:t>Общее число часов для изучения учебного курса «Алгебра и начала математического</w:t>
      </w:r>
      <w:r w:rsidR="00BF5496">
        <w:t xml:space="preserve"> </w:t>
      </w:r>
      <w:r>
        <w:t>анализа» - 136 часов: в 10 классе - 68 часов (2 часа в неделю), в 11 классе -68 часов (2 часа внеделю).</w:t>
      </w:r>
    </w:p>
    <w:p w:rsidR="001E7F6B" w:rsidRDefault="00B36203" w:rsidP="008D24C2">
      <w:pPr>
        <w:pStyle w:val="1"/>
        <w:numPr>
          <w:ilvl w:val="0"/>
          <w:numId w:val="57"/>
        </w:numPr>
        <w:tabs>
          <w:tab w:val="left" w:pos="1253"/>
        </w:tabs>
        <w:spacing w:before="5" w:line="640" w:lineRule="atLeast"/>
        <w:ind w:left="1134" w:right="644" w:firstLine="850"/>
      </w:pPr>
      <w:r>
        <w:t>СОДЕРЖАНИЕ</w:t>
      </w:r>
      <w:r w:rsidR="00CC4C0F">
        <w:t xml:space="preserve"> </w:t>
      </w:r>
      <w:r>
        <w:t>УЧЕБНОГО</w:t>
      </w:r>
      <w:r w:rsidR="00CC4C0F">
        <w:t xml:space="preserve"> </w:t>
      </w:r>
      <w:r>
        <w:t>КУРСА</w:t>
      </w:r>
      <w:r w:rsidR="00CC4C0F">
        <w:t xml:space="preserve"> </w:t>
      </w:r>
      <w:r>
        <w:t>«АЛГЕБРА</w:t>
      </w:r>
      <w:r w:rsidR="00CC4C0F">
        <w:t xml:space="preserve"> </w:t>
      </w:r>
      <w:r>
        <w:t>И</w:t>
      </w:r>
      <w:r w:rsidR="00CC4C0F">
        <w:t xml:space="preserve"> </w:t>
      </w:r>
      <w:r>
        <w:t>НАЧАЛА</w:t>
      </w:r>
      <w:r w:rsidR="00CC4C0F">
        <w:t xml:space="preserve"> </w:t>
      </w:r>
      <w:r>
        <w:t>АНАЛИЗА»</w:t>
      </w:r>
      <w:r w:rsidR="00CC4C0F">
        <w:t xml:space="preserve"> </w:t>
      </w:r>
      <w:r>
        <w:t>СОДЕРЖАНИЕ ОБУЧЕНИЯ</w:t>
      </w:r>
      <w:r w:rsidR="00CC4C0F">
        <w:t xml:space="preserve"> </w:t>
      </w:r>
      <w:r>
        <w:t>В</w:t>
      </w:r>
      <w:r w:rsidR="00CC4C0F">
        <w:t xml:space="preserve"> </w:t>
      </w:r>
      <w:r>
        <w:t>10 КЛАССЕ</w:t>
      </w:r>
    </w:p>
    <w:p w:rsidR="001E7F6B" w:rsidRDefault="00B36203" w:rsidP="00BC50A9">
      <w:pPr>
        <w:spacing w:before="7" w:line="319" w:lineRule="exact"/>
        <w:ind w:left="1134" w:firstLine="850"/>
        <w:jc w:val="both"/>
        <w:rPr>
          <w:b/>
          <w:sz w:val="28"/>
        </w:rPr>
      </w:pPr>
      <w:r>
        <w:rPr>
          <w:b/>
          <w:sz w:val="28"/>
        </w:rPr>
        <w:t>Числа</w:t>
      </w:r>
      <w:r w:rsidR="00CC4C0F">
        <w:rPr>
          <w:b/>
          <w:sz w:val="28"/>
        </w:rPr>
        <w:t xml:space="preserve"> </w:t>
      </w:r>
      <w:r>
        <w:rPr>
          <w:b/>
          <w:sz w:val="28"/>
        </w:rPr>
        <w:t>и</w:t>
      </w:r>
      <w:r w:rsidR="00CC4C0F">
        <w:rPr>
          <w:b/>
          <w:sz w:val="28"/>
        </w:rPr>
        <w:t xml:space="preserve"> </w:t>
      </w:r>
      <w:r>
        <w:rPr>
          <w:b/>
          <w:sz w:val="28"/>
        </w:rPr>
        <w:t>вычисления.</w:t>
      </w:r>
    </w:p>
    <w:p w:rsidR="001E7F6B" w:rsidRDefault="00B36203" w:rsidP="00BC50A9">
      <w:pPr>
        <w:pStyle w:val="a3"/>
        <w:ind w:left="1134" w:right="119" w:firstLine="850"/>
      </w:pPr>
      <w:r>
        <w:t>Рациональные числа. Обыкновенные и десятичные дроби, проценты, бесконечные</w:t>
      </w:r>
      <w:r w:rsidR="00CC4C0F">
        <w:t xml:space="preserve"> </w:t>
      </w:r>
      <w:r>
        <w:t>периодические</w:t>
      </w:r>
      <w:r w:rsidR="00CC4C0F">
        <w:t xml:space="preserve"> </w:t>
      </w:r>
      <w:r>
        <w:t>дроби.</w:t>
      </w:r>
      <w:r w:rsidR="00CC4C0F">
        <w:t xml:space="preserve"> </w:t>
      </w:r>
      <w:r>
        <w:t>Арифметические</w:t>
      </w:r>
      <w:r w:rsidR="00CC4C0F">
        <w:t xml:space="preserve"> </w:t>
      </w:r>
      <w:r>
        <w:t>операции</w:t>
      </w:r>
      <w:r w:rsidR="00CC4C0F">
        <w:t xml:space="preserve"> </w:t>
      </w:r>
      <w:r>
        <w:t>срациональными</w:t>
      </w:r>
      <w:r w:rsidR="00CC4C0F">
        <w:t xml:space="preserve"> </w:t>
      </w:r>
      <w:r>
        <w:t>числами,</w:t>
      </w:r>
      <w:r w:rsidR="00CC4C0F">
        <w:t xml:space="preserve"> </w:t>
      </w:r>
      <w:r>
        <w:t>преобразования</w:t>
      </w:r>
      <w:r w:rsidR="00CC4C0F">
        <w:t xml:space="preserve"> </w:t>
      </w:r>
      <w:r>
        <w:t>числовых</w:t>
      </w:r>
      <w:r w:rsidR="00CC4C0F">
        <w:t xml:space="preserve"> </w:t>
      </w:r>
      <w:r>
        <w:t>выражений.</w:t>
      </w:r>
      <w:r w:rsidR="00CC4C0F">
        <w:t xml:space="preserve"> </w:t>
      </w:r>
      <w:r>
        <w:t>Применение</w:t>
      </w:r>
      <w:r w:rsidR="00CC4C0F">
        <w:t xml:space="preserve"> </w:t>
      </w:r>
      <w:r>
        <w:t>дробей</w:t>
      </w:r>
      <w:r w:rsidR="00CC4C0F">
        <w:t xml:space="preserve"> </w:t>
      </w:r>
      <w:r>
        <w:t>и</w:t>
      </w:r>
      <w:r w:rsidR="00CC4C0F">
        <w:t xml:space="preserve"> </w:t>
      </w:r>
      <w:r>
        <w:t>процентов</w:t>
      </w:r>
      <w:r w:rsidR="00CC4C0F">
        <w:t xml:space="preserve"> </w:t>
      </w:r>
      <w:r>
        <w:t>для</w:t>
      </w:r>
      <w:r w:rsidR="00CC4C0F">
        <w:t xml:space="preserve"> </w:t>
      </w:r>
      <w:r>
        <w:t>решения</w:t>
      </w:r>
      <w:r w:rsidR="00EF32FB">
        <w:t xml:space="preserve"> </w:t>
      </w:r>
      <w:r>
        <w:t>прикладных</w:t>
      </w:r>
      <w:r w:rsidR="00EF32FB">
        <w:t xml:space="preserve"> </w:t>
      </w:r>
      <w:r>
        <w:t>задач</w:t>
      </w:r>
      <w:r w:rsidR="00EF32FB">
        <w:t xml:space="preserve"> </w:t>
      </w:r>
      <w:r>
        <w:t>из</w:t>
      </w:r>
      <w:r w:rsidR="00EF32FB">
        <w:t xml:space="preserve"> </w:t>
      </w:r>
      <w:r>
        <w:t>различных</w:t>
      </w:r>
      <w:r w:rsidR="00EF32FB">
        <w:t xml:space="preserve"> </w:t>
      </w:r>
      <w:r>
        <w:t>отраслей</w:t>
      </w:r>
      <w:r w:rsidR="00EF32FB">
        <w:t xml:space="preserve"> </w:t>
      </w:r>
      <w:r>
        <w:t>знаний</w:t>
      </w:r>
      <w:r w:rsidR="00EF32FB">
        <w:t xml:space="preserve"> </w:t>
      </w:r>
      <w:r>
        <w:t>и</w:t>
      </w:r>
      <w:r w:rsidR="00EF32FB">
        <w:t xml:space="preserve"> </w:t>
      </w:r>
      <w:r>
        <w:t>реальнойжизни.</w:t>
      </w:r>
    </w:p>
    <w:p w:rsidR="001E7F6B" w:rsidRDefault="00B36203" w:rsidP="00BC50A9">
      <w:pPr>
        <w:pStyle w:val="a3"/>
        <w:spacing w:line="242" w:lineRule="auto"/>
        <w:ind w:left="1134" w:right="135" w:firstLine="850"/>
      </w:pPr>
      <w:r>
        <w:t>Действительные</w:t>
      </w:r>
      <w:r w:rsidR="00EF32FB">
        <w:t xml:space="preserve"> </w:t>
      </w:r>
      <w:r>
        <w:t>числа.</w:t>
      </w:r>
      <w:r w:rsidR="00EF32FB">
        <w:t xml:space="preserve"> </w:t>
      </w:r>
      <w:r>
        <w:t>Рациональные</w:t>
      </w:r>
      <w:r w:rsidR="00EF32FB">
        <w:t xml:space="preserve"> </w:t>
      </w:r>
      <w:r>
        <w:t>и</w:t>
      </w:r>
      <w:r w:rsidR="00EF32FB">
        <w:t xml:space="preserve"> </w:t>
      </w:r>
      <w:r>
        <w:t>иррациональные</w:t>
      </w:r>
      <w:r w:rsidR="00EF32FB">
        <w:t xml:space="preserve"> </w:t>
      </w:r>
      <w:r>
        <w:t>числа.</w:t>
      </w:r>
      <w:r w:rsidR="00EF32FB">
        <w:t xml:space="preserve"> </w:t>
      </w:r>
      <w:r>
        <w:t>Арифметические</w:t>
      </w:r>
      <w:r w:rsidR="00EF32FB">
        <w:t xml:space="preserve"> </w:t>
      </w:r>
      <w:r>
        <w:t>операции с действительными числами. Приближённые вычисления, правила округления,</w:t>
      </w:r>
      <w:r w:rsidR="00EF32FB">
        <w:t xml:space="preserve"> </w:t>
      </w:r>
      <w:r>
        <w:t>прикидка</w:t>
      </w:r>
      <w:r w:rsidR="00EF32FB">
        <w:t xml:space="preserve"> </w:t>
      </w:r>
      <w:r>
        <w:t>и</w:t>
      </w:r>
      <w:r w:rsidR="00EF32FB">
        <w:t xml:space="preserve"> </w:t>
      </w:r>
      <w:r>
        <w:t>оценка</w:t>
      </w:r>
      <w:r w:rsidR="00EF32FB">
        <w:t xml:space="preserve"> </w:t>
      </w:r>
      <w:r>
        <w:t>результата</w:t>
      </w:r>
      <w:r w:rsidR="00EF32FB">
        <w:t xml:space="preserve"> </w:t>
      </w:r>
      <w:r>
        <w:t>вычислений.</w:t>
      </w:r>
    </w:p>
    <w:p w:rsidR="001E7F6B" w:rsidRDefault="00B36203" w:rsidP="00BC50A9">
      <w:pPr>
        <w:pStyle w:val="a3"/>
        <w:ind w:left="1134" w:right="131" w:firstLine="850"/>
      </w:pPr>
      <w:r>
        <w:t>Степень с целым показателем. Стандартная форма записи действительного</w:t>
      </w:r>
      <w:r w:rsidR="00EF32FB">
        <w:t xml:space="preserve"> </w:t>
      </w:r>
      <w:r>
        <w:t>числа.</w:t>
      </w:r>
      <w:r w:rsidR="00EF32FB">
        <w:t xml:space="preserve"> </w:t>
      </w:r>
      <w:r>
        <w:t>Использование</w:t>
      </w:r>
      <w:r w:rsidR="00EF32FB">
        <w:t xml:space="preserve"> </w:t>
      </w:r>
      <w:r>
        <w:t>подходящей</w:t>
      </w:r>
      <w:r w:rsidR="00EF32FB">
        <w:t xml:space="preserve"> </w:t>
      </w:r>
      <w:r>
        <w:t>формы</w:t>
      </w:r>
      <w:r w:rsidR="00EF32FB">
        <w:t xml:space="preserve"> </w:t>
      </w:r>
      <w:r>
        <w:t>записи</w:t>
      </w:r>
      <w:r w:rsidR="00EF32FB">
        <w:t xml:space="preserve"> </w:t>
      </w:r>
      <w:r>
        <w:t>действительных</w:t>
      </w:r>
      <w:r w:rsidR="00EF32FB">
        <w:t xml:space="preserve"> </w:t>
      </w:r>
      <w:r>
        <w:t>чисел</w:t>
      </w:r>
      <w:r w:rsidR="00EF32FB">
        <w:t xml:space="preserve"> </w:t>
      </w:r>
      <w:r>
        <w:t>для</w:t>
      </w:r>
      <w:r w:rsidR="00EF32FB">
        <w:t xml:space="preserve"> </w:t>
      </w:r>
      <w:r>
        <w:t>решения</w:t>
      </w:r>
      <w:r w:rsidR="00EF32FB">
        <w:t xml:space="preserve"> </w:t>
      </w:r>
      <w:r>
        <w:t>практических</w:t>
      </w:r>
      <w:r w:rsidR="00EF32FB">
        <w:t xml:space="preserve"> </w:t>
      </w:r>
      <w:r>
        <w:t>задачи</w:t>
      </w:r>
      <w:r w:rsidR="00EF32FB">
        <w:t xml:space="preserve"> </w:t>
      </w:r>
      <w:r>
        <w:t xml:space="preserve"> представления</w:t>
      </w:r>
      <w:r w:rsidR="00EF32FB">
        <w:t xml:space="preserve"> </w:t>
      </w:r>
      <w:r>
        <w:t>данных.</w:t>
      </w:r>
    </w:p>
    <w:p w:rsidR="001E7F6B" w:rsidRDefault="00B36203" w:rsidP="00BC50A9">
      <w:pPr>
        <w:pStyle w:val="a3"/>
        <w:ind w:left="1134" w:right="117" w:firstLine="850"/>
      </w:pPr>
      <w:r>
        <w:t>Арифметический корень натуральной степени. Действия с арифметическими корняминатуральной степени.</w:t>
      </w:r>
    </w:p>
    <w:p w:rsidR="001E7F6B" w:rsidRDefault="00B36203" w:rsidP="00BC50A9">
      <w:pPr>
        <w:pStyle w:val="a3"/>
        <w:ind w:left="1134" w:right="131" w:firstLine="850"/>
      </w:pPr>
      <w:r>
        <w:t>Синус, косинус и тангенс числового аргумента. Арксинус, арккосинус, арктангенсчислового аргумента.</w:t>
      </w:r>
    </w:p>
    <w:p w:rsidR="001E7F6B" w:rsidRDefault="00B36203" w:rsidP="00BC50A9">
      <w:pPr>
        <w:pStyle w:val="1"/>
        <w:ind w:left="1134" w:firstLine="850"/>
      </w:pPr>
      <w:r>
        <w:t>Уравнения</w:t>
      </w:r>
      <w:r w:rsidR="00EF32FB">
        <w:t xml:space="preserve"> </w:t>
      </w:r>
      <w:r>
        <w:t>и</w:t>
      </w:r>
      <w:r w:rsidR="00EF32FB">
        <w:t xml:space="preserve"> </w:t>
      </w:r>
      <w:r>
        <w:t>неравенства.</w:t>
      </w:r>
    </w:p>
    <w:p w:rsidR="001E7F6B" w:rsidRDefault="00B36203" w:rsidP="00BC50A9">
      <w:pPr>
        <w:pStyle w:val="a3"/>
        <w:spacing w:line="319" w:lineRule="exact"/>
        <w:ind w:left="1134" w:firstLine="850"/>
      </w:pPr>
      <w:r>
        <w:t>Тождества</w:t>
      </w:r>
      <w:r w:rsidR="00EF32FB">
        <w:t xml:space="preserve"> </w:t>
      </w:r>
      <w:r>
        <w:t>и</w:t>
      </w:r>
      <w:r w:rsidR="00EF32FB">
        <w:t xml:space="preserve"> </w:t>
      </w:r>
      <w:r>
        <w:t>тождественные</w:t>
      </w:r>
      <w:r w:rsidR="00EF32FB">
        <w:t xml:space="preserve"> </w:t>
      </w:r>
      <w:r>
        <w:t>преобразования.</w:t>
      </w:r>
    </w:p>
    <w:p w:rsidR="001E7F6B" w:rsidRDefault="00B36203" w:rsidP="00BC50A9">
      <w:pPr>
        <w:pStyle w:val="a3"/>
        <w:ind w:left="1134" w:right="122" w:firstLine="850"/>
      </w:pPr>
      <w:r>
        <w:t>Преобразование</w:t>
      </w:r>
      <w:r w:rsidR="00EF32FB">
        <w:t xml:space="preserve"> </w:t>
      </w:r>
      <w:r>
        <w:t>тригонометрических</w:t>
      </w:r>
      <w:r w:rsidR="00EF32FB">
        <w:t xml:space="preserve"> </w:t>
      </w:r>
      <w:r>
        <w:t>выражений.</w:t>
      </w:r>
      <w:r w:rsidR="00EF32FB">
        <w:t xml:space="preserve"> </w:t>
      </w:r>
      <w:r>
        <w:t>Основные</w:t>
      </w:r>
      <w:r w:rsidR="00EF32FB">
        <w:t xml:space="preserve"> </w:t>
      </w:r>
      <w:r>
        <w:t>тригонометрические</w:t>
      </w:r>
      <w:r w:rsidR="00EF32FB">
        <w:t xml:space="preserve"> </w:t>
      </w:r>
      <w:r>
        <w:t>формулы.</w:t>
      </w:r>
    </w:p>
    <w:p w:rsidR="001E7F6B" w:rsidRDefault="00B36203" w:rsidP="00BC50A9">
      <w:pPr>
        <w:pStyle w:val="a3"/>
        <w:spacing w:line="242" w:lineRule="auto"/>
        <w:ind w:left="1134" w:firstLine="850"/>
        <w:jc w:val="left"/>
      </w:pPr>
      <w:r>
        <w:t>Уравнение,</w:t>
      </w:r>
      <w:r w:rsidR="00EF32FB">
        <w:t xml:space="preserve"> </w:t>
      </w:r>
      <w:r>
        <w:t>корень</w:t>
      </w:r>
      <w:r w:rsidR="00EF32FB">
        <w:t xml:space="preserve"> </w:t>
      </w:r>
      <w:r>
        <w:t>уравнения.</w:t>
      </w:r>
      <w:r w:rsidR="00135F88">
        <w:t xml:space="preserve"> </w:t>
      </w:r>
      <w:r>
        <w:t>Неравенство,</w:t>
      </w:r>
      <w:r w:rsidR="00135F88">
        <w:t xml:space="preserve"> </w:t>
      </w:r>
      <w:r>
        <w:t>решениенеравенства.</w:t>
      </w:r>
      <w:r w:rsidR="00135F88">
        <w:t xml:space="preserve"> </w:t>
      </w:r>
      <w:r>
        <w:t>Методинтервалов.Решение целыхи дробно-рациональных уравнений и неравенств.</w:t>
      </w:r>
    </w:p>
    <w:p w:rsidR="001E7F6B" w:rsidRDefault="00B36203" w:rsidP="00BC50A9">
      <w:pPr>
        <w:pStyle w:val="a3"/>
        <w:ind w:left="1134" w:right="3600" w:firstLine="850"/>
        <w:jc w:val="left"/>
      </w:pPr>
      <w:r>
        <w:t>Решение</w:t>
      </w:r>
      <w:r w:rsidR="00135F88">
        <w:t xml:space="preserve"> </w:t>
      </w:r>
      <w:r>
        <w:t>иррациональных</w:t>
      </w:r>
      <w:r w:rsidR="00135F88">
        <w:t xml:space="preserve"> </w:t>
      </w:r>
      <w:r>
        <w:t>уравнений</w:t>
      </w:r>
      <w:r w:rsidR="00135F88">
        <w:t xml:space="preserve"> </w:t>
      </w:r>
      <w:r>
        <w:t>и</w:t>
      </w:r>
      <w:r w:rsidR="00135F88">
        <w:t xml:space="preserve"> </w:t>
      </w:r>
      <w:r>
        <w:t>неравенств.</w:t>
      </w:r>
      <w:r w:rsidR="00135F88">
        <w:t xml:space="preserve"> </w:t>
      </w:r>
      <w:r>
        <w:t>Решение тригонометрических уравнений.</w:t>
      </w:r>
    </w:p>
    <w:p w:rsidR="001E7F6B" w:rsidRDefault="00B36203" w:rsidP="00BC50A9">
      <w:pPr>
        <w:pStyle w:val="a3"/>
        <w:ind w:left="1134" w:right="126" w:firstLine="850"/>
      </w:pPr>
      <w:r>
        <w:t>Применение уравнений и неравенств к решению математических задач и задач из</w:t>
      </w:r>
      <w:r w:rsidR="00135F88">
        <w:t xml:space="preserve"> </w:t>
      </w:r>
      <w:r>
        <w:t>различных</w:t>
      </w:r>
      <w:r w:rsidR="00135F88">
        <w:t xml:space="preserve"> </w:t>
      </w:r>
      <w:r>
        <w:t>областей</w:t>
      </w:r>
      <w:r w:rsidR="00135F88">
        <w:t xml:space="preserve"> </w:t>
      </w:r>
      <w:r>
        <w:t>науки</w:t>
      </w:r>
      <w:r w:rsidR="00135F88">
        <w:t xml:space="preserve"> </w:t>
      </w:r>
      <w:r>
        <w:t>и реальной</w:t>
      </w:r>
      <w:r w:rsidR="00135F88">
        <w:t xml:space="preserve"> </w:t>
      </w:r>
      <w:r>
        <w:t>жизни.</w:t>
      </w:r>
    </w:p>
    <w:p w:rsidR="001E7F6B" w:rsidRDefault="00B36203" w:rsidP="00BC50A9">
      <w:pPr>
        <w:pStyle w:val="1"/>
        <w:ind w:left="1134" w:firstLine="850"/>
      </w:pPr>
      <w:r>
        <w:t>Функциии</w:t>
      </w:r>
      <w:r w:rsidR="00135F88">
        <w:t xml:space="preserve"> </w:t>
      </w:r>
      <w:r>
        <w:t>графики.</w:t>
      </w:r>
    </w:p>
    <w:p w:rsidR="001E7F6B" w:rsidRDefault="00B36203" w:rsidP="00BC50A9">
      <w:pPr>
        <w:pStyle w:val="a3"/>
        <w:spacing w:line="319" w:lineRule="exact"/>
        <w:ind w:left="1134" w:firstLine="850"/>
      </w:pPr>
      <w:r>
        <w:t>Функция,</w:t>
      </w:r>
      <w:r w:rsidR="00135F88">
        <w:t xml:space="preserve"> </w:t>
      </w:r>
      <w:r>
        <w:t>способы</w:t>
      </w:r>
      <w:r w:rsidR="00135F88">
        <w:t xml:space="preserve"> </w:t>
      </w:r>
      <w:r>
        <w:t>задания</w:t>
      </w:r>
      <w:r w:rsidR="00135F88">
        <w:t xml:space="preserve"> </w:t>
      </w:r>
      <w:r>
        <w:t>функции.</w:t>
      </w:r>
      <w:r w:rsidR="00135F88">
        <w:t xml:space="preserve"> </w:t>
      </w:r>
      <w:r>
        <w:t>График</w:t>
      </w:r>
      <w:r w:rsidR="00135F88">
        <w:t xml:space="preserve"> </w:t>
      </w:r>
      <w:r>
        <w:t>функции.</w:t>
      </w:r>
      <w:r w:rsidR="00135F88">
        <w:t xml:space="preserve"> </w:t>
      </w:r>
      <w:r>
        <w:t>Взаимнообратные</w:t>
      </w:r>
      <w:r w:rsidR="00135F88">
        <w:t xml:space="preserve"> </w:t>
      </w:r>
      <w:r>
        <w:t>функции.</w:t>
      </w:r>
    </w:p>
    <w:p w:rsidR="001E7F6B" w:rsidRDefault="00B36203" w:rsidP="00BC50A9">
      <w:pPr>
        <w:pStyle w:val="a3"/>
        <w:ind w:left="1134" w:right="127" w:firstLine="850"/>
      </w:pPr>
      <w:r>
        <w:t>Область определения и множество значений функции. Нули функции. Промежутки</w:t>
      </w:r>
      <w:r w:rsidR="00135F88">
        <w:t xml:space="preserve"> </w:t>
      </w:r>
      <w:r>
        <w:t>знакопостоянства.</w:t>
      </w:r>
      <w:r w:rsidR="00135F88">
        <w:t xml:space="preserve"> </w:t>
      </w:r>
      <w:r>
        <w:t>Чётные</w:t>
      </w:r>
      <w:r w:rsidR="00135F88">
        <w:t xml:space="preserve"> </w:t>
      </w:r>
      <w:r>
        <w:t>и</w:t>
      </w:r>
      <w:r w:rsidR="00135F88">
        <w:t xml:space="preserve"> </w:t>
      </w:r>
      <w:r>
        <w:t>нечётные</w:t>
      </w:r>
      <w:r w:rsidR="00135F88">
        <w:t xml:space="preserve"> </w:t>
      </w:r>
      <w:r>
        <w:t>функции.</w:t>
      </w:r>
    </w:p>
    <w:p w:rsidR="001E7F6B" w:rsidRDefault="00B36203" w:rsidP="00BC50A9">
      <w:pPr>
        <w:pStyle w:val="a3"/>
        <w:spacing w:line="321" w:lineRule="exact"/>
        <w:ind w:left="1134" w:firstLine="850"/>
      </w:pPr>
      <w:r>
        <w:lastRenderedPageBreak/>
        <w:t>Степенная</w:t>
      </w:r>
      <w:r w:rsidR="00135F88">
        <w:t xml:space="preserve"> </w:t>
      </w:r>
      <w:r>
        <w:t>функция</w:t>
      </w:r>
      <w:r w:rsidR="00135F88">
        <w:t xml:space="preserve"> </w:t>
      </w:r>
      <w:r>
        <w:t>с</w:t>
      </w:r>
      <w:r w:rsidR="00135F88">
        <w:t xml:space="preserve"> </w:t>
      </w:r>
      <w:r>
        <w:t>натуральным</w:t>
      </w:r>
      <w:r w:rsidR="00135F88">
        <w:t xml:space="preserve"> </w:t>
      </w:r>
      <w:r>
        <w:t>и</w:t>
      </w:r>
      <w:r w:rsidR="00135F88">
        <w:t xml:space="preserve"> </w:t>
      </w:r>
      <w:r>
        <w:t>целым</w:t>
      </w:r>
      <w:r w:rsidR="00135F88">
        <w:t xml:space="preserve"> </w:t>
      </w:r>
      <w:r>
        <w:t>показателем.</w:t>
      </w:r>
      <w:r w:rsidR="00135F88">
        <w:t xml:space="preserve"> </w:t>
      </w:r>
      <w:r>
        <w:t>Её</w:t>
      </w:r>
      <w:r w:rsidR="00135F88">
        <w:t xml:space="preserve"> </w:t>
      </w:r>
      <w:r>
        <w:t>свойства</w:t>
      </w:r>
      <w:r w:rsidR="00135F88">
        <w:t xml:space="preserve"> </w:t>
      </w:r>
      <w:r>
        <w:t>и</w:t>
      </w:r>
      <w:r w:rsidR="00135F88">
        <w:t xml:space="preserve"> </w:t>
      </w:r>
      <w:r>
        <w:t>график.</w:t>
      </w:r>
    </w:p>
    <w:p w:rsidR="001E7F6B" w:rsidRDefault="00B36203" w:rsidP="00BC50A9">
      <w:pPr>
        <w:pStyle w:val="a3"/>
        <w:spacing w:line="322" w:lineRule="exact"/>
        <w:ind w:left="1134" w:firstLine="850"/>
      </w:pPr>
      <w:r>
        <w:t>Свойства</w:t>
      </w:r>
      <w:r w:rsidR="00135F88">
        <w:t xml:space="preserve"> </w:t>
      </w:r>
      <w:r>
        <w:t>и</w:t>
      </w:r>
      <w:r w:rsidR="00135F88">
        <w:t xml:space="preserve"> </w:t>
      </w:r>
      <w:r>
        <w:t>график</w:t>
      </w:r>
      <w:r w:rsidR="00135F88">
        <w:t xml:space="preserve"> </w:t>
      </w:r>
      <w:r>
        <w:t>корня</w:t>
      </w:r>
      <w:r w:rsidR="00135F88">
        <w:t xml:space="preserve"> </w:t>
      </w:r>
      <w:r>
        <w:t>n-ой</w:t>
      </w:r>
      <w:r w:rsidR="00135F88">
        <w:t xml:space="preserve"> </w:t>
      </w:r>
      <w:r>
        <w:t>степени.</w:t>
      </w:r>
    </w:p>
    <w:p w:rsidR="001E7F6B" w:rsidRDefault="00B36203" w:rsidP="00BC50A9">
      <w:pPr>
        <w:pStyle w:val="a3"/>
        <w:spacing w:line="242" w:lineRule="auto"/>
        <w:ind w:left="1134" w:right="123" w:firstLine="850"/>
      </w:pPr>
      <w:r>
        <w:t>Тригонометрическая</w:t>
      </w:r>
      <w:r w:rsidR="00135F88">
        <w:t xml:space="preserve"> </w:t>
      </w:r>
      <w:r>
        <w:t>окружность,</w:t>
      </w:r>
      <w:r w:rsidR="00135F88">
        <w:t xml:space="preserve"> </w:t>
      </w:r>
      <w:r>
        <w:t>определение</w:t>
      </w:r>
      <w:r w:rsidR="00135F88">
        <w:t xml:space="preserve"> </w:t>
      </w:r>
      <w:r>
        <w:t>тригонометрических</w:t>
      </w:r>
      <w:r w:rsidR="00135F88">
        <w:t xml:space="preserve"> </w:t>
      </w:r>
      <w:r>
        <w:t>функций</w:t>
      </w:r>
      <w:r w:rsidR="00135F88">
        <w:t xml:space="preserve"> </w:t>
      </w:r>
      <w:r>
        <w:t>числового аргумента.</w:t>
      </w:r>
    </w:p>
    <w:p w:rsidR="001E7F6B" w:rsidRDefault="00B36203" w:rsidP="00BC50A9">
      <w:pPr>
        <w:pStyle w:val="1"/>
        <w:spacing w:line="320" w:lineRule="exact"/>
        <w:ind w:left="1134" w:firstLine="850"/>
      </w:pPr>
      <w:r>
        <w:t>Начала</w:t>
      </w:r>
      <w:r w:rsidR="00135F88">
        <w:t xml:space="preserve"> </w:t>
      </w:r>
      <w:r>
        <w:t>математического</w:t>
      </w:r>
      <w:r w:rsidR="00135F88">
        <w:t xml:space="preserve"> </w:t>
      </w:r>
      <w:r>
        <w:t>анализа.</w:t>
      </w:r>
    </w:p>
    <w:p w:rsidR="001E7F6B" w:rsidRDefault="00B36203" w:rsidP="00BC50A9">
      <w:pPr>
        <w:pStyle w:val="a3"/>
        <w:ind w:left="1134" w:right="130" w:firstLine="850"/>
      </w:pPr>
      <w:r>
        <w:t>Последовательности,</w:t>
      </w:r>
      <w:r w:rsidR="00135F88">
        <w:t xml:space="preserve"> </w:t>
      </w:r>
      <w:r>
        <w:t>способы</w:t>
      </w:r>
      <w:r w:rsidR="00135F88">
        <w:t xml:space="preserve"> </w:t>
      </w:r>
      <w:r>
        <w:t>задания</w:t>
      </w:r>
      <w:r w:rsidR="00135F88">
        <w:t xml:space="preserve"> </w:t>
      </w:r>
      <w:r>
        <w:t>последовательностей.</w:t>
      </w:r>
      <w:r w:rsidR="00135F88">
        <w:t xml:space="preserve"> </w:t>
      </w:r>
      <w:r>
        <w:t>Монотонные</w:t>
      </w:r>
      <w:r w:rsidR="00135F88">
        <w:t xml:space="preserve"> </w:t>
      </w:r>
      <w:r>
        <w:t>последовательности.</w:t>
      </w:r>
    </w:p>
    <w:p w:rsidR="001E7F6B" w:rsidRDefault="00B36203" w:rsidP="00BC50A9">
      <w:pPr>
        <w:pStyle w:val="a3"/>
        <w:ind w:left="1134" w:right="128" w:firstLine="850"/>
      </w:pPr>
      <w:r>
        <w:t>Арифметическая</w:t>
      </w:r>
      <w:r w:rsidR="00135F88">
        <w:t xml:space="preserve"> </w:t>
      </w:r>
      <w:r>
        <w:t>и</w:t>
      </w:r>
      <w:r w:rsidR="00135F88">
        <w:t xml:space="preserve"> </w:t>
      </w:r>
      <w:r>
        <w:t>геометрическая</w:t>
      </w:r>
      <w:r w:rsidR="00135F88">
        <w:t xml:space="preserve"> </w:t>
      </w:r>
      <w:r>
        <w:t>прогрессии.</w:t>
      </w:r>
      <w:r w:rsidR="00135F88">
        <w:t xml:space="preserve"> </w:t>
      </w:r>
      <w:r>
        <w:t>Бесконечно</w:t>
      </w:r>
      <w:r w:rsidR="00135F88">
        <w:t xml:space="preserve"> </w:t>
      </w:r>
      <w:r>
        <w:t>убывающая</w:t>
      </w:r>
      <w:r w:rsidR="00135F88">
        <w:t xml:space="preserve"> </w:t>
      </w:r>
      <w:r>
        <w:t>геометрическая</w:t>
      </w:r>
      <w:r w:rsidR="00135F88">
        <w:t xml:space="preserve"> </w:t>
      </w:r>
      <w:r>
        <w:t>прогрессия.</w:t>
      </w:r>
      <w:r w:rsidR="00135F88">
        <w:t xml:space="preserve"> </w:t>
      </w:r>
      <w:r>
        <w:t>Сумма</w:t>
      </w:r>
      <w:r w:rsidR="00135F88">
        <w:t xml:space="preserve"> </w:t>
      </w:r>
      <w:r>
        <w:t>бесконечно</w:t>
      </w:r>
      <w:r w:rsidR="00135F88">
        <w:t xml:space="preserve"> </w:t>
      </w:r>
      <w:r>
        <w:t>убывающей</w:t>
      </w:r>
      <w:r w:rsidR="00135F88">
        <w:t xml:space="preserve"> </w:t>
      </w:r>
      <w:r>
        <w:t>геометрической</w:t>
      </w:r>
      <w:r w:rsidR="00135F88">
        <w:t xml:space="preserve"> </w:t>
      </w:r>
      <w:r>
        <w:t>прогрессии.</w:t>
      </w:r>
      <w:r w:rsidR="00135F88">
        <w:t xml:space="preserve"> </w:t>
      </w:r>
      <w:r>
        <w:t>Формула</w:t>
      </w:r>
      <w:r w:rsidR="00135F88">
        <w:t xml:space="preserve"> </w:t>
      </w:r>
      <w:r>
        <w:t>сложных</w:t>
      </w:r>
      <w:r w:rsidR="00135F88">
        <w:t xml:space="preserve"> </w:t>
      </w:r>
      <w:r>
        <w:t>процентов.</w:t>
      </w:r>
      <w:r w:rsidR="00135F88">
        <w:t xml:space="preserve"> </w:t>
      </w:r>
      <w:r>
        <w:t>Использование</w:t>
      </w:r>
      <w:r w:rsidR="00135F88">
        <w:t xml:space="preserve"> </w:t>
      </w:r>
      <w:r>
        <w:t>прогрессии</w:t>
      </w:r>
      <w:r w:rsidR="00135F88">
        <w:t xml:space="preserve"> </w:t>
      </w:r>
      <w:r>
        <w:t>для</w:t>
      </w:r>
      <w:r w:rsidR="00135F88">
        <w:t xml:space="preserve"> </w:t>
      </w:r>
      <w:r>
        <w:t>решения</w:t>
      </w:r>
      <w:r w:rsidR="00135F88">
        <w:t xml:space="preserve"> </w:t>
      </w:r>
      <w:r>
        <w:t>реальных</w:t>
      </w:r>
      <w:r w:rsidR="00135F88">
        <w:t xml:space="preserve"> </w:t>
      </w:r>
      <w:r>
        <w:t>задач</w:t>
      </w:r>
      <w:r w:rsidR="00135F88">
        <w:t xml:space="preserve"> </w:t>
      </w:r>
      <w:r>
        <w:t>прикладного</w:t>
      </w:r>
      <w:r w:rsidR="00135F88">
        <w:t xml:space="preserve"> </w:t>
      </w:r>
      <w:r>
        <w:t>характера.</w:t>
      </w:r>
    </w:p>
    <w:p w:rsidR="001E7F6B" w:rsidRDefault="00B36203" w:rsidP="00BC50A9">
      <w:pPr>
        <w:pStyle w:val="1"/>
        <w:spacing w:before="1"/>
        <w:ind w:left="1134" w:firstLine="850"/>
      </w:pPr>
      <w:r>
        <w:t>Множества</w:t>
      </w:r>
      <w:r w:rsidR="00135F88">
        <w:t xml:space="preserve"> </w:t>
      </w:r>
      <w:r>
        <w:t>и</w:t>
      </w:r>
      <w:r w:rsidR="00135F88">
        <w:t xml:space="preserve"> </w:t>
      </w:r>
      <w:r>
        <w:t>логика.</w:t>
      </w:r>
    </w:p>
    <w:p w:rsidR="001E7F6B" w:rsidRDefault="00B36203" w:rsidP="00BC50A9">
      <w:pPr>
        <w:pStyle w:val="a3"/>
        <w:ind w:left="1134" w:right="118" w:firstLine="850"/>
      </w:pPr>
      <w:r>
        <w:t>Множество,</w:t>
      </w:r>
      <w:r w:rsidR="00135F88">
        <w:t xml:space="preserve"> </w:t>
      </w:r>
      <w:r>
        <w:t>операции</w:t>
      </w:r>
      <w:r w:rsidR="00135F88">
        <w:t xml:space="preserve"> </w:t>
      </w:r>
      <w:r>
        <w:t>над</w:t>
      </w:r>
      <w:r w:rsidR="00135F88">
        <w:t xml:space="preserve"> </w:t>
      </w:r>
      <w:r>
        <w:t>множествами.</w:t>
      </w:r>
      <w:r w:rsidR="00135F88">
        <w:t xml:space="preserve"> </w:t>
      </w:r>
      <w:r>
        <w:t>Диаграммы</w:t>
      </w:r>
      <w:r w:rsidR="00135F88">
        <w:t xml:space="preserve"> </w:t>
      </w:r>
      <w:r>
        <w:t>Эйлера-Венна.</w:t>
      </w:r>
      <w:r w:rsidR="00135F88">
        <w:t xml:space="preserve"> </w:t>
      </w:r>
      <w:r>
        <w:t>Применение</w:t>
      </w:r>
      <w:r w:rsidR="00135F88">
        <w:t xml:space="preserve"> </w:t>
      </w:r>
      <w:r>
        <w:t>теоретико-множественного</w:t>
      </w:r>
      <w:r w:rsidR="00135F88">
        <w:t xml:space="preserve"> </w:t>
      </w:r>
      <w:r>
        <w:t>аппарата</w:t>
      </w:r>
      <w:r w:rsidR="00135F88">
        <w:t xml:space="preserve"> </w:t>
      </w:r>
      <w:r>
        <w:t>для</w:t>
      </w:r>
      <w:r w:rsidR="00135F88">
        <w:t xml:space="preserve"> </w:t>
      </w:r>
      <w:r>
        <w:t>описания</w:t>
      </w:r>
      <w:r w:rsidR="00135F88">
        <w:t xml:space="preserve"> </w:t>
      </w:r>
      <w:r>
        <w:t>реальных</w:t>
      </w:r>
      <w:r w:rsidR="00135F88">
        <w:t xml:space="preserve"> </w:t>
      </w:r>
      <w:r>
        <w:t>процессов</w:t>
      </w:r>
      <w:r w:rsidR="00135F88">
        <w:t xml:space="preserve"> </w:t>
      </w:r>
      <w:r>
        <w:t>и</w:t>
      </w:r>
      <w:r w:rsidR="00135F88">
        <w:t xml:space="preserve"> </w:t>
      </w:r>
      <w:r>
        <w:t>явлений,</w:t>
      </w:r>
      <w:r w:rsidR="00135F88">
        <w:t xml:space="preserve"> </w:t>
      </w:r>
      <w:r>
        <w:t>при</w:t>
      </w:r>
      <w:r w:rsidR="00135F88">
        <w:t xml:space="preserve"> </w:t>
      </w:r>
      <w:r>
        <w:t>решении задач</w:t>
      </w:r>
      <w:r w:rsidR="00135F88">
        <w:t xml:space="preserve"> </w:t>
      </w:r>
      <w:r>
        <w:t>из</w:t>
      </w:r>
      <w:r w:rsidR="00135F88">
        <w:t xml:space="preserve"> </w:t>
      </w:r>
      <w:r>
        <w:t>других</w:t>
      </w:r>
      <w:r w:rsidR="00135F88">
        <w:t xml:space="preserve"> </w:t>
      </w:r>
      <w:r>
        <w:t>учебных</w:t>
      </w:r>
      <w:r w:rsidR="00135F88">
        <w:t xml:space="preserve"> </w:t>
      </w:r>
      <w:r>
        <w:t>предметов.</w:t>
      </w:r>
    </w:p>
    <w:p w:rsidR="001E7F6B" w:rsidRDefault="00B36203" w:rsidP="00BC50A9">
      <w:pPr>
        <w:pStyle w:val="a3"/>
        <w:spacing w:line="321" w:lineRule="exact"/>
        <w:ind w:left="1134" w:firstLine="850"/>
      </w:pPr>
      <w:r>
        <w:t>Определение,</w:t>
      </w:r>
      <w:r w:rsidR="00135F88">
        <w:t xml:space="preserve"> </w:t>
      </w:r>
      <w:r>
        <w:t>теорема,</w:t>
      </w:r>
      <w:r w:rsidR="00135F88">
        <w:t xml:space="preserve"> </w:t>
      </w:r>
      <w:r>
        <w:t>следствие,</w:t>
      </w:r>
      <w:r w:rsidR="00135F88">
        <w:t xml:space="preserve"> </w:t>
      </w:r>
      <w:r>
        <w:t>доказательство.</w:t>
      </w:r>
    </w:p>
    <w:p w:rsidR="001E7F6B" w:rsidRDefault="001E7F6B" w:rsidP="00BC50A9">
      <w:pPr>
        <w:pStyle w:val="a3"/>
        <w:spacing w:before="6"/>
        <w:ind w:left="1134" w:firstLine="850"/>
        <w:jc w:val="left"/>
      </w:pPr>
    </w:p>
    <w:p w:rsidR="001E7F6B" w:rsidRDefault="00B36203" w:rsidP="00BC50A9">
      <w:pPr>
        <w:pStyle w:val="1"/>
        <w:spacing w:before="1" w:line="322" w:lineRule="exact"/>
        <w:ind w:left="1134" w:firstLine="850"/>
        <w:jc w:val="left"/>
      </w:pPr>
      <w:r>
        <w:t>СОДЕРЖАНИЕ</w:t>
      </w:r>
      <w:r w:rsidR="00135F88">
        <w:t xml:space="preserve"> </w:t>
      </w:r>
      <w:r>
        <w:t>ОБУЧЕНИЯ</w:t>
      </w:r>
      <w:r w:rsidR="00135F88">
        <w:t xml:space="preserve"> </w:t>
      </w:r>
      <w:r>
        <w:t>В</w:t>
      </w:r>
      <w:r w:rsidR="00135F88">
        <w:t xml:space="preserve"> </w:t>
      </w:r>
      <w:r>
        <w:t>11</w:t>
      </w:r>
      <w:r w:rsidR="00135F88">
        <w:t xml:space="preserve"> </w:t>
      </w:r>
      <w:r>
        <w:t>КЛАССЕ</w:t>
      </w:r>
    </w:p>
    <w:p w:rsidR="001E7F6B" w:rsidRDefault="00B36203" w:rsidP="00BC50A9">
      <w:pPr>
        <w:spacing w:line="319" w:lineRule="exact"/>
        <w:ind w:left="1134" w:firstLine="850"/>
        <w:rPr>
          <w:b/>
          <w:sz w:val="28"/>
        </w:rPr>
      </w:pPr>
      <w:r>
        <w:rPr>
          <w:b/>
          <w:sz w:val="28"/>
        </w:rPr>
        <w:t>Числа</w:t>
      </w:r>
      <w:r w:rsidR="00135F88">
        <w:rPr>
          <w:b/>
          <w:sz w:val="28"/>
        </w:rPr>
        <w:t xml:space="preserve"> </w:t>
      </w:r>
      <w:r>
        <w:rPr>
          <w:b/>
          <w:sz w:val="28"/>
        </w:rPr>
        <w:t>и</w:t>
      </w:r>
      <w:r w:rsidR="00135F88">
        <w:rPr>
          <w:b/>
          <w:sz w:val="28"/>
        </w:rPr>
        <w:t xml:space="preserve"> </w:t>
      </w:r>
      <w:r>
        <w:rPr>
          <w:b/>
          <w:sz w:val="28"/>
        </w:rPr>
        <w:t>вычисления.</w:t>
      </w:r>
    </w:p>
    <w:p w:rsidR="001E7F6B" w:rsidRDefault="00B36203" w:rsidP="00BC50A9">
      <w:pPr>
        <w:pStyle w:val="a3"/>
        <w:ind w:left="1134" w:right="2472" w:firstLine="850"/>
        <w:jc w:val="left"/>
      </w:pPr>
      <w:r>
        <w:t>Натуральные</w:t>
      </w:r>
      <w:r w:rsidR="00135F88">
        <w:t xml:space="preserve"> </w:t>
      </w:r>
      <w:r>
        <w:t>и</w:t>
      </w:r>
      <w:r w:rsidR="00135F88">
        <w:t xml:space="preserve"> </w:t>
      </w:r>
      <w:r>
        <w:t>целые</w:t>
      </w:r>
      <w:r w:rsidR="00135F88">
        <w:t xml:space="preserve"> </w:t>
      </w:r>
      <w:r>
        <w:t>числа.</w:t>
      </w:r>
      <w:r w:rsidR="00135F88">
        <w:t xml:space="preserve"> </w:t>
      </w:r>
      <w:r>
        <w:t>Признаки</w:t>
      </w:r>
      <w:r w:rsidR="00135F88">
        <w:t xml:space="preserve"> </w:t>
      </w:r>
      <w:r>
        <w:t>делимости</w:t>
      </w:r>
      <w:r w:rsidR="00135F88">
        <w:t xml:space="preserve"> </w:t>
      </w:r>
      <w:r>
        <w:t>целых</w:t>
      </w:r>
      <w:r w:rsidR="00135F88">
        <w:t xml:space="preserve"> </w:t>
      </w:r>
      <w:r>
        <w:t>чисел.</w:t>
      </w:r>
      <w:r w:rsidR="00135F88">
        <w:t xml:space="preserve"> </w:t>
      </w:r>
      <w:r>
        <w:t>Степень</w:t>
      </w:r>
      <w:r w:rsidR="00135F88">
        <w:t xml:space="preserve"> </w:t>
      </w:r>
      <w:r>
        <w:t>с</w:t>
      </w:r>
      <w:r w:rsidR="00135F88">
        <w:t xml:space="preserve"> </w:t>
      </w:r>
      <w:r>
        <w:t>рациональным</w:t>
      </w:r>
      <w:r w:rsidR="00135F88">
        <w:t xml:space="preserve"> </w:t>
      </w:r>
      <w:r>
        <w:t xml:space="preserve">показателем. </w:t>
      </w:r>
      <w:r w:rsidR="00135F88">
        <w:t xml:space="preserve"> </w:t>
      </w:r>
      <w:r>
        <w:t>Свойствастепени.</w:t>
      </w:r>
    </w:p>
    <w:p w:rsidR="001E7F6B" w:rsidRDefault="00B36203" w:rsidP="00BC50A9">
      <w:pPr>
        <w:pStyle w:val="a3"/>
        <w:spacing w:line="322" w:lineRule="exact"/>
        <w:ind w:left="1134" w:firstLine="850"/>
        <w:jc w:val="left"/>
      </w:pPr>
      <w:r>
        <w:t>Логарифм</w:t>
      </w:r>
      <w:r w:rsidR="00135F88">
        <w:t xml:space="preserve"> </w:t>
      </w:r>
      <w:r>
        <w:t>числа.</w:t>
      </w:r>
      <w:r w:rsidR="00135F88">
        <w:t xml:space="preserve"> </w:t>
      </w:r>
      <w:r>
        <w:t>Десятичные</w:t>
      </w:r>
      <w:r w:rsidR="00135F88">
        <w:t xml:space="preserve"> </w:t>
      </w:r>
      <w:r>
        <w:t>и</w:t>
      </w:r>
      <w:r w:rsidR="00135F88">
        <w:t xml:space="preserve"> </w:t>
      </w:r>
      <w:r>
        <w:t>натуральные</w:t>
      </w:r>
      <w:r w:rsidR="00135F88">
        <w:t xml:space="preserve"> </w:t>
      </w:r>
      <w:r>
        <w:t>логарифмы.</w:t>
      </w:r>
    </w:p>
    <w:p w:rsidR="001E7F6B" w:rsidRDefault="00B36203" w:rsidP="003D689A">
      <w:pPr>
        <w:pStyle w:val="1"/>
        <w:spacing w:before="58"/>
        <w:ind w:left="284" w:firstLine="850"/>
        <w:jc w:val="left"/>
      </w:pPr>
      <w:r>
        <w:t>Уравнения</w:t>
      </w:r>
      <w:r w:rsidR="00135F88">
        <w:t xml:space="preserve"> </w:t>
      </w:r>
      <w:r>
        <w:t>и</w:t>
      </w:r>
      <w:r w:rsidR="00135F88">
        <w:t xml:space="preserve"> </w:t>
      </w:r>
      <w:r>
        <w:t>неравенства.</w:t>
      </w:r>
    </w:p>
    <w:p w:rsidR="001E7F6B" w:rsidRDefault="00B36203" w:rsidP="00BC50A9">
      <w:pPr>
        <w:pStyle w:val="a3"/>
        <w:spacing w:line="319" w:lineRule="exact"/>
        <w:ind w:left="1134" w:firstLine="850"/>
        <w:jc w:val="left"/>
      </w:pPr>
      <w:r>
        <w:t>Преобразование</w:t>
      </w:r>
      <w:r w:rsidR="00135F88">
        <w:t xml:space="preserve"> </w:t>
      </w:r>
      <w:r>
        <w:t>выражений,</w:t>
      </w:r>
      <w:r w:rsidR="00135F88">
        <w:t xml:space="preserve"> </w:t>
      </w:r>
      <w:r>
        <w:t>содержащих</w:t>
      </w:r>
      <w:r w:rsidR="00135F88">
        <w:t xml:space="preserve"> </w:t>
      </w:r>
      <w:r>
        <w:t>логарифмы.</w:t>
      </w:r>
    </w:p>
    <w:p w:rsidR="001E7F6B" w:rsidRDefault="00B36203" w:rsidP="00BC50A9">
      <w:pPr>
        <w:pStyle w:val="a3"/>
        <w:spacing w:line="242" w:lineRule="auto"/>
        <w:ind w:left="1134" w:firstLine="850"/>
        <w:jc w:val="left"/>
      </w:pPr>
      <w:r>
        <w:t>Преобразование</w:t>
      </w:r>
      <w:r w:rsidR="00135F88">
        <w:t xml:space="preserve"> </w:t>
      </w:r>
      <w:r>
        <w:t>выражений,</w:t>
      </w:r>
      <w:r w:rsidR="00135F88">
        <w:t xml:space="preserve"> </w:t>
      </w:r>
      <w:r>
        <w:t>содержащих</w:t>
      </w:r>
      <w:r w:rsidR="00135F88">
        <w:t xml:space="preserve"> </w:t>
      </w:r>
      <w:r>
        <w:t>степени</w:t>
      </w:r>
      <w:r w:rsidR="00135F88">
        <w:t xml:space="preserve"> </w:t>
      </w:r>
      <w:r>
        <w:t>с</w:t>
      </w:r>
      <w:r w:rsidR="00135F88">
        <w:t xml:space="preserve"> </w:t>
      </w:r>
      <w:r>
        <w:t>рациональным</w:t>
      </w:r>
      <w:r w:rsidR="00135F88">
        <w:t xml:space="preserve"> </w:t>
      </w:r>
      <w:r>
        <w:t>показателем.</w:t>
      </w:r>
      <w:r w:rsidR="00135F88">
        <w:t xml:space="preserve"> </w:t>
      </w:r>
      <w:r>
        <w:t>Примеры тригонометрических</w:t>
      </w:r>
      <w:r w:rsidR="00135F88">
        <w:t xml:space="preserve"> </w:t>
      </w:r>
      <w:r>
        <w:t>неравенств.</w:t>
      </w:r>
    </w:p>
    <w:p w:rsidR="001E7F6B" w:rsidRDefault="00B36203" w:rsidP="00BC50A9">
      <w:pPr>
        <w:pStyle w:val="a3"/>
        <w:ind w:left="1134" w:right="3600" w:firstLine="850"/>
        <w:jc w:val="left"/>
      </w:pPr>
      <w:r>
        <w:t>Показательные уравнения и неравенства.</w:t>
      </w:r>
      <w:r w:rsidR="00135F88">
        <w:t xml:space="preserve"> </w:t>
      </w:r>
      <w:r>
        <w:t>Логарифмические</w:t>
      </w:r>
      <w:r w:rsidR="00135F88">
        <w:t xml:space="preserve"> </w:t>
      </w:r>
      <w:r>
        <w:t>уравнения</w:t>
      </w:r>
      <w:r w:rsidR="00135F88">
        <w:t xml:space="preserve"> </w:t>
      </w:r>
      <w:r>
        <w:t>и</w:t>
      </w:r>
      <w:r w:rsidR="00135F88">
        <w:t xml:space="preserve"> </w:t>
      </w:r>
      <w:r>
        <w:t>неравенства.</w:t>
      </w:r>
    </w:p>
    <w:p w:rsidR="001E7F6B" w:rsidRDefault="00B36203" w:rsidP="00BC50A9">
      <w:pPr>
        <w:pStyle w:val="a3"/>
        <w:ind w:left="1134" w:firstLine="850"/>
        <w:jc w:val="left"/>
      </w:pPr>
      <w:r>
        <w:t>Системы</w:t>
      </w:r>
      <w:r w:rsidR="00135F88">
        <w:t xml:space="preserve"> </w:t>
      </w:r>
      <w:r>
        <w:t>линейных</w:t>
      </w:r>
      <w:r w:rsidR="00135F88">
        <w:t xml:space="preserve"> </w:t>
      </w:r>
      <w:r>
        <w:t>уравнений.</w:t>
      </w:r>
      <w:r w:rsidR="00135F88">
        <w:t xml:space="preserve"> </w:t>
      </w:r>
      <w:r>
        <w:t>Решение</w:t>
      </w:r>
      <w:r w:rsidR="00135F88">
        <w:t xml:space="preserve"> </w:t>
      </w:r>
      <w:r>
        <w:t>прикладных</w:t>
      </w:r>
      <w:r w:rsidR="00135F88">
        <w:t xml:space="preserve"> </w:t>
      </w:r>
      <w:r>
        <w:t>задач</w:t>
      </w:r>
      <w:r w:rsidR="00135F88">
        <w:t xml:space="preserve"> </w:t>
      </w:r>
      <w:r>
        <w:t>с</w:t>
      </w:r>
      <w:r w:rsidR="00135F88">
        <w:t xml:space="preserve"> </w:t>
      </w:r>
      <w:r>
        <w:t>помощью</w:t>
      </w:r>
      <w:r w:rsidR="00135F88">
        <w:t xml:space="preserve"> </w:t>
      </w:r>
      <w:r>
        <w:t>системы</w:t>
      </w:r>
      <w:r w:rsidR="00135F88">
        <w:t xml:space="preserve"> </w:t>
      </w:r>
      <w:r>
        <w:t>линейных уравнений.</w:t>
      </w:r>
    </w:p>
    <w:p w:rsidR="001E7F6B" w:rsidRDefault="00B36203" w:rsidP="00BC50A9">
      <w:pPr>
        <w:pStyle w:val="a3"/>
        <w:spacing w:line="321" w:lineRule="exact"/>
        <w:ind w:left="1134" w:firstLine="850"/>
        <w:jc w:val="left"/>
      </w:pPr>
      <w:r>
        <w:t>Системы</w:t>
      </w:r>
      <w:r w:rsidR="00135F88">
        <w:t xml:space="preserve"> </w:t>
      </w:r>
      <w:r>
        <w:t>и</w:t>
      </w:r>
      <w:r w:rsidR="00135F88">
        <w:t xml:space="preserve"> </w:t>
      </w:r>
      <w:r>
        <w:t>совокупности</w:t>
      </w:r>
      <w:r w:rsidR="00135F88">
        <w:t xml:space="preserve"> </w:t>
      </w:r>
      <w:r>
        <w:t>рациональных</w:t>
      </w:r>
      <w:r w:rsidR="00135F88">
        <w:t xml:space="preserve"> </w:t>
      </w:r>
      <w:r>
        <w:t>уравнений</w:t>
      </w:r>
      <w:r w:rsidR="00135F88">
        <w:t xml:space="preserve"> </w:t>
      </w:r>
      <w:r>
        <w:t>и</w:t>
      </w:r>
      <w:r w:rsidR="00135F88">
        <w:t xml:space="preserve"> </w:t>
      </w:r>
      <w:r>
        <w:t>неравенств.</w:t>
      </w:r>
    </w:p>
    <w:p w:rsidR="001E7F6B" w:rsidRDefault="00B36203" w:rsidP="00BC50A9">
      <w:pPr>
        <w:pStyle w:val="a3"/>
        <w:ind w:left="1134" w:right="133" w:firstLine="850"/>
        <w:jc w:val="left"/>
      </w:pPr>
      <w:r>
        <w:t>Применение</w:t>
      </w:r>
      <w:r w:rsidR="00135F88">
        <w:t xml:space="preserve"> </w:t>
      </w:r>
      <w:r>
        <w:t>уравнений,</w:t>
      </w:r>
      <w:r w:rsidR="00135F88">
        <w:t xml:space="preserve"> </w:t>
      </w:r>
      <w:r>
        <w:t>систем</w:t>
      </w:r>
      <w:r w:rsidR="00135F88">
        <w:t xml:space="preserve"> </w:t>
      </w:r>
      <w:r>
        <w:t>и</w:t>
      </w:r>
      <w:r w:rsidR="00135F88">
        <w:t xml:space="preserve"> </w:t>
      </w:r>
      <w:r>
        <w:t>неравенств</w:t>
      </w:r>
      <w:r w:rsidR="00135F88">
        <w:t xml:space="preserve"> </w:t>
      </w:r>
      <w:r>
        <w:t>к</w:t>
      </w:r>
      <w:r w:rsidR="00135F88">
        <w:t xml:space="preserve"> </w:t>
      </w:r>
      <w:r>
        <w:t>решению</w:t>
      </w:r>
      <w:r w:rsidR="00135F88">
        <w:t xml:space="preserve"> </w:t>
      </w:r>
      <w:r>
        <w:t>математических</w:t>
      </w:r>
      <w:r w:rsidR="00135F88">
        <w:t xml:space="preserve"> </w:t>
      </w:r>
      <w:r>
        <w:t>задач</w:t>
      </w:r>
      <w:r w:rsidR="00135F88">
        <w:t xml:space="preserve"> </w:t>
      </w:r>
      <w:r>
        <w:t>и</w:t>
      </w:r>
      <w:r w:rsidR="00135F88">
        <w:t xml:space="preserve"> </w:t>
      </w:r>
      <w:r>
        <w:t>задач из</w:t>
      </w:r>
      <w:r w:rsidR="00135F88">
        <w:t xml:space="preserve"> </w:t>
      </w:r>
      <w:r>
        <w:t>различных</w:t>
      </w:r>
      <w:r w:rsidR="00135F88">
        <w:t xml:space="preserve"> </w:t>
      </w:r>
      <w:r>
        <w:t>областей</w:t>
      </w:r>
      <w:r w:rsidR="00135F88">
        <w:t xml:space="preserve"> </w:t>
      </w:r>
      <w:r>
        <w:t>науки и</w:t>
      </w:r>
      <w:r w:rsidR="00135F88">
        <w:t xml:space="preserve"> </w:t>
      </w:r>
      <w:r>
        <w:t>реальной жизни.</w:t>
      </w:r>
    </w:p>
    <w:p w:rsidR="001E7F6B" w:rsidRDefault="00B36203" w:rsidP="00BC50A9">
      <w:pPr>
        <w:pStyle w:val="1"/>
        <w:spacing w:before="1"/>
        <w:ind w:left="1134" w:firstLine="850"/>
        <w:jc w:val="left"/>
      </w:pPr>
      <w:r>
        <w:t>Функциии</w:t>
      </w:r>
      <w:r w:rsidR="00135F88">
        <w:t xml:space="preserve"> </w:t>
      </w:r>
      <w:r>
        <w:t>графики.</w:t>
      </w:r>
    </w:p>
    <w:p w:rsidR="001E7F6B" w:rsidRDefault="00B36203" w:rsidP="00BC50A9">
      <w:pPr>
        <w:pStyle w:val="a3"/>
        <w:ind w:left="1134" w:right="116" w:firstLine="850"/>
        <w:jc w:val="left"/>
      </w:pPr>
      <w:r>
        <w:t xml:space="preserve">Функция. </w:t>
      </w:r>
      <w:r w:rsidR="00135F88">
        <w:t xml:space="preserve"> </w:t>
      </w:r>
      <w:r>
        <w:t>Периодические функции. Промежутки монотонности функции. Максимумы</w:t>
      </w:r>
      <w:r w:rsidR="00135F88">
        <w:t xml:space="preserve"> </w:t>
      </w:r>
      <w:r>
        <w:t>и</w:t>
      </w:r>
      <w:r w:rsidR="00135F88">
        <w:t xml:space="preserve"> </w:t>
      </w:r>
      <w:r>
        <w:t>минимумы</w:t>
      </w:r>
      <w:r w:rsidR="00135F88">
        <w:t xml:space="preserve"> </w:t>
      </w:r>
      <w:r>
        <w:t>функции.</w:t>
      </w:r>
      <w:r w:rsidR="00135F88">
        <w:t xml:space="preserve"> </w:t>
      </w:r>
      <w:r>
        <w:t>Наибольшее</w:t>
      </w:r>
      <w:r w:rsidR="00135F88">
        <w:t xml:space="preserve"> </w:t>
      </w:r>
      <w:r>
        <w:t>и</w:t>
      </w:r>
      <w:r w:rsidR="00135F88">
        <w:t xml:space="preserve"> </w:t>
      </w:r>
      <w:r>
        <w:t>наименьшее</w:t>
      </w:r>
      <w:r w:rsidR="00135F88">
        <w:t xml:space="preserve"> </w:t>
      </w:r>
      <w:r>
        <w:t>значение</w:t>
      </w:r>
      <w:r w:rsidR="00135F88">
        <w:t xml:space="preserve"> </w:t>
      </w:r>
      <w:r>
        <w:t>функции</w:t>
      </w:r>
      <w:r w:rsidR="00135F88">
        <w:t xml:space="preserve"> </w:t>
      </w:r>
      <w:r>
        <w:t>на</w:t>
      </w:r>
      <w:r w:rsidR="00135F88">
        <w:t xml:space="preserve"> </w:t>
      </w:r>
      <w:r>
        <w:t>промежутке.</w:t>
      </w:r>
    </w:p>
    <w:p w:rsidR="001E7F6B" w:rsidRDefault="00B36203" w:rsidP="00BC50A9">
      <w:pPr>
        <w:pStyle w:val="a3"/>
        <w:ind w:left="1134" w:right="2214" w:firstLine="850"/>
        <w:jc w:val="left"/>
      </w:pPr>
      <w:r>
        <w:t>Тригонометрические функции, их свойства и графики.</w:t>
      </w:r>
      <w:r w:rsidR="00135F88">
        <w:t xml:space="preserve"> </w:t>
      </w:r>
      <w:r>
        <w:t>Показательная</w:t>
      </w:r>
      <w:r w:rsidR="00135F88">
        <w:t xml:space="preserve"> </w:t>
      </w:r>
      <w:r>
        <w:t>и</w:t>
      </w:r>
      <w:r w:rsidR="00135F88">
        <w:t xml:space="preserve"> </w:t>
      </w:r>
      <w:r>
        <w:t>логарифмическая</w:t>
      </w:r>
      <w:r w:rsidR="00135F88">
        <w:t xml:space="preserve"> </w:t>
      </w:r>
      <w:r>
        <w:t>функции,</w:t>
      </w:r>
      <w:r w:rsidR="00135F88">
        <w:t xml:space="preserve"> </w:t>
      </w:r>
      <w:r>
        <w:t>их</w:t>
      </w:r>
      <w:r w:rsidR="00135F88">
        <w:t xml:space="preserve"> </w:t>
      </w:r>
      <w:r>
        <w:t>свойства</w:t>
      </w:r>
      <w:r w:rsidR="00135F88">
        <w:t xml:space="preserve"> </w:t>
      </w:r>
      <w:r>
        <w:t>и</w:t>
      </w:r>
      <w:r w:rsidR="00135F88">
        <w:t xml:space="preserve"> </w:t>
      </w:r>
      <w:r>
        <w:t>графики.</w:t>
      </w:r>
    </w:p>
    <w:p w:rsidR="001E7F6B" w:rsidRDefault="00B36203" w:rsidP="00BC50A9">
      <w:pPr>
        <w:pStyle w:val="a3"/>
        <w:spacing w:before="2"/>
        <w:ind w:left="1134" w:firstLine="850"/>
        <w:jc w:val="left"/>
      </w:pPr>
      <w:r>
        <w:t>Использование графиков функций для решения уравнений и линейных систем.</w:t>
      </w:r>
      <w:r w:rsidR="00135F88">
        <w:t xml:space="preserve"> И</w:t>
      </w:r>
      <w:r>
        <w:t>спользование</w:t>
      </w:r>
      <w:r w:rsidR="00135F88">
        <w:t xml:space="preserve"> </w:t>
      </w:r>
      <w:r>
        <w:t>графиков</w:t>
      </w:r>
      <w:r w:rsidR="00135F88">
        <w:t xml:space="preserve"> </w:t>
      </w:r>
      <w:r>
        <w:t>функций</w:t>
      </w:r>
      <w:r w:rsidR="00135F88">
        <w:t xml:space="preserve"> </w:t>
      </w:r>
      <w:r>
        <w:t>для</w:t>
      </w:r>
      <w:r w:rsidR="00135F88">
        <w:t xml:space="preserve"> </w:t>
      </w:r>
      <w:r>
        <w:t>исследования</w:t>
      </w:r>
      <w:r w:rsidR="00135F88">
        <w:t xml:space="preserve"> </w:t>
      </w:r>
      <w:r>
        <w:t>процессов</w:t>
      </w:r>
      <w:r w:rsidR="00135F88">
        <w:t xml:space="preserve"> </w:t>
      </w:r>
      <w:r>
        <w:t>и</w:t>
      </w:r>
      <w:r w:rsidR="00135F88">
        <w:t xml:space="preserve"> </w:t>
      </w:r>
      <w:r>
        <w:lastRenderedPageBreak/>
        <w:t>зависимостей,</w:t>
      </w:r>
      <w:r w:rsidR="004D6A3F">
        <w:t xml:space="preserve"> </w:t>
      </w:r>
      <w:r w:rsidR="00135F88">
        <w:t>к</w:t>
      </w:r>
      <w:r>
        <w:t>оторые</w:t>
      </w:r>
      <w:r w:rsidR="00135F88">
        <w:t xml:space="preserve"> </w:t>
      </w:r>
      <w:r>
        <w:t>возникают</w:t>
      </w:r>
      <w:r w:rsidR="004D6A3F">
        <w:t xml:space="preserve"> </w:t>
      </w:r>
      <w:r>
        <w:t>при</w:t>
      </w:r>
      <w:r w:rsidR="004D6A3F">
        <w:t xml:space="preserve"> </w:t>
      </w:r>
      <w:r>
        <w:t>решении</w:t>
      </w:r>
      <w:r w:rsidR="004D6A3F">
        <w:t xml:space="preserve"> </w:t>
      </w:r>
      <w:r>
        <w:t>задач</w:t>
      </w:r>
      <w:r w:rsidR="004D6A3F">
        <w:t xml:space="preserve"> </w:t>
      </w:r>
      <w:r>
        <w:t>из</w:t>
      </w:r>
      <w:r w:rsidR="004D6A3F">
        <w:t xml:space="preserve"> </w:t>
      </w:r>
      <w:r>
        <w:t>других</w:t>
      </w:r>
      <w:r w:rsidR="004D6A3F">
        <w:t xml:space="preserve"> </w:t>
      </w:r>
      <w:r>
        <w:t>учебных</w:t>
      </w:r>
      <w:r w:rsidR="004D6A3F">
        <w:t xml:space="preserve"> </w:t>
      </w:r>
      <w:r>
        <w:t>предметов</w:t>
      </w:r>
      <w:r w:rsidR="004D6A3F">
        <w:t xml:space="preserve"> </w:t>
      </w:r>
      <w:r>
        <w:t>и</w:t>
      </w:r>
      <w:r w:rsidR="004D6A3F">
        <w:t xml:space="preserve"> </w:t>
      </w:r>
      <w:r>
        <w:t>реальной</w:t>
      </w:r>
      <w:r w:rsidR="004D6A3F">
        <w:t xml:space="preserve"> </w:t>
      </w:r>
      <w:r>
        <w:t>жизни.</w:t>
      </w:r>
    </w:p>
    <w:p w:rsidR="001E7F6B" w:rsidRDefault="001E7F6B" w:rsidP="00BC50A9">
      <w:pPr>
        <w:pStyle w:val="a3"/>
        <w:spacing w:before="4"/>
        <w:ind w:left="1134" w:firstLine="850"/>
        <w:jc w:val="left"/>
      </w:pPr>
    </w:p>
    <w:p w:rsidR="001E7F6B" w:rsidRDefault="00B36203" w:rsidP="00BC50A9">
      <w:pPr>
        <w:pStyle w:val="1"/>
        <w:ind w:left="1134" w:firstLine="850"/>
        <w:jc w:val="left"/>
      </w:pPr>
      <w:r>
        <w:t>Начала</w:t>
      </w:r>
      <w:r w:rsidR="00584298">
        <w:t xml:space="preserve"> </w:t>
      </w:r>
      <w:r>
        <w:t>математического</w:t>
      </w:r>
      <w:r w:rsidR="00584298">
        <w:t xml:space="preserve"> </w:t>
      </w:r>
      <w:r>
        <w:t>анализа.</w:t>
      </w:r>
    </w:p>
    <w:p w:rsidR="001E7F6B" w:rsidRDefault="00B36203" w:rsidP="00BC50A9">
      <w:pPr>
        <w:pStyle w:val="a3"/>
        <w:ind w:left="1134" w:right="1051" w:firstLine="850"/>
        <w:jc w:val="left"/>
      </w:pPr>
      <w:r>
        <w:t>Непрерывные функции. Метод интервалов для решения неравенств.</w:t>
      </w:r>
      <w:r w:rsidR="00584298">
        <w:t xml:space="preserve"> </w:t>
      </w:r>
      <w:r>
        <w:t>Производная</w:t>
      </w:r>
      <w:r w:rsidR="00584298">
        <w:t xml:space="preserve"> </w:t>
      </w:r>
      <w:r>
        <w:t>функции.</w:t>
      </w:r>
      <w:r w:rsidR="00584298">
        <w:t xml:space="preserve"> </w:t>
      </w:r>
      <w:r>
        <w:t>Геометрический</w:t>
      </w:r>
      <w:r w:rsidR="00584298">
        <w:t xml:space="preserve"> </w:t>
      </w:r>
      <w:r>
        <w:t>и</w:t>
      </w:r>
      <w:r w:rsidR="00584298">
        <w:t xml:space="preserve"> </w:t>
      </w:r>
      <w:r>
        <w:t>физический</w:t>
      </w:r>
      <w:r w:rsidR="00584298">
        <w:t xml:space="preserve"> </w:t>
      </w:r>
      <w:r>
        <w:t>смысл</w:t>
      </w:r>
      <w:r w:rsidR="00584298">
        <w:t xml:space="preserve"> </w:t>
      </w:r>
      <w:r>
        <w:t>производной.</w:t>
      </w:r>
    </w:p>
    <w:p w:rsidR="001E7F6B" w:rsidRDefault="00B36203" w:rsidP="00BC50A9">
      <w:pPr>
        <w:pStyle w:val="a3"/>
        <w:ind w:left="1134" w:firstLine="850"/>
        <w:jc w:val="left"/>
      </w:pPr>
      <w:r>
        <w:t>Производные</w:t>
      </w:r>
      <w:r w:rsidR="00584298">
        <w:t xml:space="preserve"> </w:t>
      </w:r>
      <w:r>
        <w:t>элементарных</w:t>
      </w:r>
      <w:r w:rsidR="00584298">
        <w:t xml:space="preserve"> </w:t>
      </w:r>
      <w:r>
        <w:t>функций.</w:t>
      </w:r>
      <w:r w:rsidR="00584298">
        <w:t xml:space="preserve"> </w:t>
      </w:r>
      <w:r>
        <w:t>Формулы</w:t>
      </w:r>
      <w:r w:rsidR="00584298">
        <w:t xml:space="preserve"> </w:t>
      </w:r>
      <w:r>
        <w:t>нахождения</w:t>
      </w:r>
      <w:r w:rsidR="00584298">
        <w:t xml:space="preserve"> </w:t>
      </w:r>
      <w:r>
        <w:t>производной</w:t>
      </w:r>
      <w:r w:rsidR="00584298">
        <w:t xml:space="preserve"> </w:t>
      </w:r>
      <w:r>
        <w:t>суммы,</w:t>
      </w:r>
      <w:r w:rsidR="00584298">
        <w:t xml:space="preserve"> </w:t>
      </w:r>
      <w:r>
        <w:t>произведения</w:t>
      </w:r>
      <w:r w:rsidR="00584298">
        <w:t xml:space="preserve"> </w:t>
      </w:r>
      <w:r>
        <w:t>и</w:t>
      </w:r>
      <w:r w:rsidR="00584298">
        <w:t xml:space="preserve"> </w:t>
      </w:r>
      <w:r>
        <w:t>частного функций.</w:t>
      </w:r>
    </w:p>
    <w:p w:rsidR="001E7F6B" w:rsidRDefault="00B36203" w:rsidP="00BC50A9">
      <w:pPr>
        <w:pStyle w:val="a3"/>
        <w:spacing w:line="321" w:lineRule="exact"/>
        <w:ind w:left="1134" w:firstLine="850"/>
        <w:jc w:val="left"/>
      </w:pPr>
      <w:r>
        <w:t>Применение</w:t>
      </w:r>
      <w:r w:rsidR="00584298">
        <w:t xml:space="preserve"> </w:t>
      </w:r>
      <w:r>
        <w:t>производной</w:t>
      </w:r>
      <w:r w:rsidR="00584298">
        <w:t xml:space="preserve"> </w:t>
      </w:r>
      <w:r>
        <w:t>к</w:t>
      </w:r>
      <w:r w:rsidR="00584298">
        <w:t xml:space="preserve"> </w:t>
      </w:r>
      <w:r>
        <w:t>исследованию</w:t>
      </w:r>
      <w:r w:rsidR="00584298">
        <w:t xml:space="preserve"> </w:t>
      </w:r>
      <w:r>
        <w:t>функций</w:t>
      </w:r>
      <w:r w:rsidR="00584298">
        <w:t xml:space="preserve"> </w:t>
      </w:r>
      <w:r>
        <w:t>на</w:t>
      </w:r>
      <w:r w:rsidR="00584298">
        <w:t xml:space="preserve"> </w:t>
      </w:r>
      <w:r>
        <w:t>монотонность</w:t>
      </w:r>
      <w:r w:rsidR="00584298">
        <w:t xml:space="preserve"> </w:t>
      </w:r>
      <w:r>
        <w:t>и</w:t>
      </w:r>
      <w:r w:rsidR="00584298">
        <w:t xml:space="preserve"> </w:t>
      </w:r>
      <w:r>
        <w:t>экстремумы.</w:t>
      </w:r>
    </w:p>
    <w:p w:rsidR="001E7F6B" w:rsidRDefault="00B36203" w:rsidP="00BC50A9">
      <w:pPr>
        <w:pStyle w:val="a3"/>
        <w:spacing w:line="322" w:lineRule="exact"/>
        <w:ind w:left="1134" w:firstLine="850"/>
        <w:jc w:val="left"/>
      </w:pPr>
      <w:r>
        <w:t>Нахождение</w:t>
      </w:r>
      <w:r w:rsidR="00584298">
        <w:t xml:space="preserve"> </w:t>
      </w:r>
      <w:r>
        <w:t>наибольшего</w:t>
      </w:r>
      <w:r w:rsidR="00584298">
        <w:t xml:space="preserve"> </w:t>
      </w:r>
      <w:r>
        <w:t>и</w:t>
      </w:r>
      <w:r w:rsidR="00584298">
        <w:t xml:space="preserve"> </w:t>
      </w:r>
      <w:r>
        <w:t>наименьшего</w:t>
      </w:r>
      <w:r w:rsidR="00584298">
        <w:t xml:space="preserve"> </w:t>
      </w:r>
      <w:r>
        <w:t>значения</w:t>
      </w:r>
      <w:r w:rsidR="00584298">
        <w:t xml:space="preserve"> </w:t>
      </w:r>
      <w:r>
        <w:t>функции</w:t>
      </w:r>
      <w:r w:rsidR="00584298">
        <w:t xml:space="preserve"> </w:t>
      </w:r>
      <w:r>
        <w:t>на</w:t>
      </w:r>
      <w:r w:rsidR="00584298">
        <w:t xml:space="preserve"> </w:t>
      </w:r>
      <w:r>
        <w:t>отрезке.</w:t>
      </w:r>
    </w:p>
    <w:p w:rsidR="001E7F6B" w:rsidRDefault="00B36203" w:rsidP="00BC50A9">
      <w:pPr>
        <w:pStyle w:val="a3"/>
        <w:tabs>
          <w:tab w:val="left" w:pos="2642"/>
          <w:tab w:val="left" w:pos="4388"/>
          <w:tab w:val="left" w:pos="5006"/>
          <w:tab w:val="left" w:pos="6651"/>
          <w:tab w:val="left" w:pos="8286"/>
          <w:tab w:val="left" w:pos="9522"/>
          <w:tab w:val="left" w:pos="9858"/>
        </w:tabs>
        <w:spacing w:line="242" w:lineRule="auto"/>
        <w:ind w:left="1134" w:right="130" w:firstLine="850"/>
        <w:jc w:val="left"/>
      </w:pPr>
      <w:r>
        <w:t>Применение</w:t>
      </w:r>
      <w:r>
        <w:tab/>
        <w:t>производной</w:t>
      </w:r>
      <w:r>
        <w:tab/>
        <w:t>для</w:t>
      </w:r>
      <w:r>
        <w:tab/>
        <w:t>нахождения</w:t>
      </w:r>
      <w:r>
        <w:tab/>
        <w:t>наилучшего</w:t>
      </w:r>
      <w:r>
        <w:tab/>
        <w:t>решения</w:t>
      </w:r>
      <w:r>
        <w:tab/>
        <w:t>в</w:t>
      </w:r>
      <w:r>
        <w:tab/>
      </w:r>
      <w:r>
        <w:rPr>
          <w:spacing w:val="-1"/>
        </w:rPr>
        <w:t>прикладных</w:t>
      </w:r>
      <w:r w:rsidR="00584298">
        <w:rPr>
          <w:spacing w:val="-1"/>
        </w:rPr>
        <w:t xml:space="preserve"> </w:t>
      </w:r>
      <w:r>
        <w:t>задачах,</w:t>
      </w:r>
      <w:r w:rsidR="00584298">
        <w:t xml:space="preserve"> </w:t>
      </w:r>
      <w:r>
        <w:t>для</w:t>
      </w:r>
      <w:r w:rsidR="00584298">
        <w:t xml:space="preserve"> </w:t>
      </w:r>
      <w:r>
        <w:t>определения</w:t>
      </w:r>
      <w:r w:rsidR="00584298">
        <w:t xml:space="preserve"> </w:t>
      </w:r>
      <w:r>
        <w:t>скорости</w:t>
      </w:r>
      <w:r w:rsidR="00584298">
        <w:t xml:space="preserve"> </w:t>
      </w:r>
      <w:r>
        <w:t>процесса,</w:t>
      </w:r>
      <w:r w:rsidR="00584298">
        <w:t xml:space="preserve"> </w:t>
      </w:r>
      <w:r>
        <w:t>заданного формулой</w:t>
      </w:r>
      <w:r w:rsidR="00584298">
        <w:t xml:space="preserve"> </w:t>
      </w:r>
      <w:r>
        <w:t>или</w:t>
      </w:r>
      <w:r w:rsidR="00584298">
        <w:t xml:space="preserve"> </w:t>
      </w:r>
      <w:r>
        <w:t>графиком.</w:t>
      </w:r>
    </w:p>
    <w:p w:rsidR="001E7F6B" w:rsidRDefault="00B36203" w:rsidP="00BC50A9">
      <w:pPr>
        <w:pStyle w:val="a3"/>
        <w:spacing w:line="320" w:lineRule="exact"/>
        <w:ind w:left="1134" w:firstLine="850"/>
        <w:jc w:val="left"/>
      </w:pPr>
      <w:r>
        <w:t>Первообразная.</w:t>
      </w:r>
      <w:r w:rsidR="00584298">
        <w:t xml:space="preserve"> </w:t>
      </w:r>
      <w:r>
        <w:t>Таблица</w:t>
      </w:r>
      <w:r w:rsidR="00584298">
        <w:t xml:space="preserve"> </w:t>
      </w:r>
      <w:r>
        <w:t>первообразных.</w:t>
      </w:r>
    </w:p>
    <w:p w:rsidR="001E7F6B" w:rsidRDefault="00B36203" w:rsidP="00BC50A9">
      <w:pPr>
        <w:pStyle w:val="a3"/>
        <w:ind w:left="1134" w:firstLine="850"/>
        <w:jc w:val="left"/>
      </w:pPr>
      <w:r>
        <w:t>Интеграл,</w:t>
      </w:r>
      <w:r w:rsidR="00584298">
        <w:t xml:space="preserve"> </w:t>
      </w:r>
      <w:r>
        <w:t>его</w:t>
      </w:r>
      <w:r w:rsidR="00584298">
        <w:t xml:space="preserve"> </w:t>
      </w:r>
      <w:r>
        <w:t>геометрический</w:t>
      </w:r>
      <w:r w:rsidR="00584298">
        <w:t xml:space="preserve"> </w:t>
      </w:r>
      <w:r>
        <w:t>и</w:t>
      </w:r>
      <w:r w:rsidR="00584298">
        <w:t xml:space="preserve"> </w:t>
      </w:r>
      <w:r>
        <w:t>физический</w:t>
      </w:r>
      <w:r w:rsidR="00584298">
        <w:t xml:space="preserve"> </w:t>
      </w:r>
      <w:r>
        <w:t>смысл.</w:t>
      </w:r>
      <w:r w:rsidR="00584298">
        <w:t xml:space="preserve"> </w:t>
      </w:r>
      <w:r>
        <w:t>Вычисление</w:t>
      </w:r>
      <w:r w:rsidR="00584298">
        <w:t xml:space="preserve"> </w:t>
      </w:r>
      <w:r>
        <w:t>интеграла</w:t>
      </w:r>
      <w:r w:rsidR="00584298">
        <w:t xml:space="preserve"> </w:t>
      </w:r>
      <w:r>
        <w:t>по</w:t>
      </w:r>
      <w:r w:rsidR="00584298">
        <w:t xml:space="preserve"> </w:t>
      </w:r>
      <w:r>
        <w:t>формуле</w:t>
      </w:r>
      <w:r w:rsidR="00584298">
        <w:t xml:space="preserve"> </w:t>
      </w:r>
      <w:r>
        <w:t>Ньютона-Лейбница.</w:t>
      </w:r>
    </w:p>
    <w:p w:rsidR="001E7F6B" w:rsidRDefault="001E7F6B" w:rsidP="00BC50A9">
      <w:pPr>
        <w:pStyle w:val="a3"/>
        <w:ind w:left="1134" w:firstLine="850"/>
        <w:jc w:val="left"/>
      </w:pPr>
    </w:p>
    <w:p w:rsidR="001E7F6B" w:rsidRDefault="00B36203" w:rsidP="008D24C2">
      <w:pPr>
        <w:pStyle w:val="1"/>
        <w:numPr>
          <w:ilvl w:val="0"/>
          <w:numId w:val="57"/>
        </w:numPr>
        <w:tabs>
          <w:tab w:val="left" w:pos="1406"/>
        </w:tabs>
        <w:spacing w:line="240" w:lineRule="auto"/>
        <w:ind w:left="1134" w:right="122" w:firstLine="850"/>
      </w:pPr>
      <w:r>
        <w:t>ПРЕДМЕТНЫЕ</w:t>
      </w:r>
      <w:r w:rsidR="00584298">
        <w:t xml:space="preserve"> </w:t>
      </w:r>
      <w:r>
        <w:t>РЕЗУЛЬТАТЫ</w:t>
      </w:r>
      <w:r w:rsidR="00584298">
        <w:t xml:space="preserve"> </w:t>
      </w:r>
      <w:r>
        <w:t>ОСВОЕНИЯ</w:t>
      </w:r>
      <w:r w:rsidR="00584298">
        <w:t xml:space="preserve"> </w:t>
      </w:r>
      <w:r>
        <w:t>РАБОЧЕЙ</w:t>
      </w:r>
      <w:r w:rsidR="00584298">
        <w:t xml:space="preserve"> </w:t>
      </w:r>
      <w:r>
        <w:t>ПРОГРАММЫ</w:t>
      </w:r>
      <w:r w:rsidR="00584298">
        <w:t xml:space="preserve"> </w:t>
      </w:r>
      <w:r>
        <w:t>УЧЕБНОГО</w:t>
      </w:r>
      <w:r w:rsidR="00584298">
        <w:t xml:space="preserve"> </w:t>
      </w:r>
      <w:r>
        <w:t>КУРСА</w:t>
      </w:r>
      <w:r w:rsidR="00584298">
        <w:t xml:space="preserve"> </w:t>
      </w:r>
      <w:r>
        <w:t>«АЛГЕБРА</w:t>
      </w:r>
      <w:r w:rsidR="00584298">
        <w:t xml:space="preserve"> </w:t>
      </w:r>
      <w:r>
        <w:t>И</w:t>
      </w:r>
      <w:r w:rsidR="00584298">
        <w:t xml:space="preserve"> </w:t>
      </w:r>
      <w:r>
        <w:t>НАЧАЛАМАТЕМАТИЧЕСКОГО</w:t>
      </w:r>
      <w:r w:rsidR="00584298">
        <w:t xml:space="preserve"> </w:t>
      </w:r>
      <w:r>
        <w:t>АНАЛИЗА»</w:t>
      </w:r>
      <w:r w:rsidR="00584298">
        <w:t xml:space="preserve"> </w:t>
      </w:r>
      <w:r>
        <w:t>НА УРОВНЕ</w:t>
      </w:r>
      <w:r w:rsidR="00584298">
        <w:t xml:space="preserve"> С</w:t>
      </w:r>
      <w:r>
        <w:t>ОО</w:t>
      </w:r>
    </w:p>
    <w:p w:rsidR="001E7F6B" w:rsidRDefault="001E7F6B" w:rsidP="00BC50A9">
      <w:pPr>
        <w:pStyle w:val="a3"/>
        <w:spacing w:before="11"/>
        <w:ind w:left="1134" w:firstLine="850"/>
        <w:jc w:val="left"/>
        <w:rPr>
          <w:b/>
          <w:sz w:val="27"/>
        </w:rPr>
      </w:pPr>
    </w:p>
    <w:p w:rsidR="001E7F6B" w:rsidRDefault="00B36203" w:rsidP="008D24C2">
      <w:pPr>
        <w:pStyle w:val="a5"/>
        <w:numPr>
          <w:ilvl w:val="0"/>
          <w:numId w:val="56"/>
        </w:numPr>
        <w:tabs>
          <w:tab w:val="left" w:pos="5450"/>
        </w:tabs>
        <w:spacing w:line="322" w:lineRule="exact"/>
        <w:ind w:left="1134" w:firstLine="850"/>
        <w:rPr>
          <w:b/>
          <w:sz w:val="28"/>
        </w:rPr>
      </w:pPr>
      <w:r>
        <w:rPr>
          <w:b/>
          <w:sz w:val="28"/>
        </w:rPr>
        <w:t>КЛАСС</w:t>
      </w:r>
    </w:p>
    <w:p w:rsidR="001E7F6B" w:rsidRDefault="00B36203" w:rsidP="00BC50A9">
      <w:pPr>
        <w:spacing w:line="322" w:lineRule="exact"/>
        <w:ind w:left="1134" w:firstLine="850"/>
        <w:rPr>
          <w:b/>
          <w:i/>
          <w:sz w:val="28"/>
        </w:rPr>
      </w:pPr>
      <w:r>
        <w:rPr>
          <w:b/>
          <w:i/>
          <w:sz w:val="28"/>
        </w:rPr>
        <w:t>К</w:t>
      </w:r>
      <w:r w:rsidR="00584298">
        <w:rPr>
          <w:b/>
          <w:i/>
          <w:sz w:val="28"/>
        </w:rPr>
        <w:t xml:space="preserve"> </w:t>
      </w:r>
      <w:r>
        <w:rPr>
          <w:b/>
          <w:i/>
          <w:sz w:val="28"/>
        </w:rPr>
        <w:t>концу</w:t>
      </w:r>
      <w:r w:rsidR="00584298">
        <w:rPr>
          <w:b/>
          <w:i/>
          <w:sz w:val="28"/>
        </w:rPr>
        <w:t xml:space="preserve"> </w:t>
      </w:r>
      <w:r>
        <w:rPr>
          <w:b/>
          <w:i/>
          <w:sz w:val="28"/>
        </w:rPr>
        <w:t>10</w:t>
      </w:r>
      <w:r w:rsidR="00584298">
        <w:rPr>
          <w:b/>
          <w:i/>
          <w:sz w:val="28"/>
        </w:rPr>
        <w:t xml:space="preserve"> </w:t>
      </w:r>
      <w:r>
        <w:rPr>
          <w:b/>
          <w:i/>
          <w:sz w:val="28"/>
        </w:rPr>
        <w:t>класса</w:t>
      </w:r>
      <w:r w:rsidR="00584298">
        <w:rPr>
          <w:b/>
          <w:i/>
          <w:sz w:val="28"/>
        </w:rPr>
        <w:t xml:space="preserve"> </w:t>
      </w:r>
      <w:r>
        <w:rPr>
          <w:b/>
          <w:i/>
          <w:sz w:val="28"/>
        </w:rPr>
        <w:t>обучающийся</w:t>
      </w:r>
      <w:r w:rsidR="00584298">
        <w:rPr>
          <w:b/>
          <w:i/>
          <w:sz w:val="28"/>
        </w:rPr>
        <w:t xml:space="preserve"> </w:t>
      </w:r>
      <w:r>
        <w:rPr>
          <w:b/>
          <w:i/>
          <w:sz w:val="28"/>
        </w:rPr>
        <w:t>научится:</w:t>
      </w:r>
    </w:p>
    <w:p w:rsidR="001E7F6B" w:rsidRDefault="00B36203" w:rsidP="00BC50A9">
      <w:pPr>
        <w:pStyle w:val="1"/>
        <w:ind w:left="1134" w:firstLine="850"/>
        <w:jc w:val="left"/>
      </w:pPr>
      <w:r>
        <w:t>Числа</w:t>
      </w:r>
      <w:r w:rsidR="00584298">
        <w:t xml:space="preserve"> </w:t>
      </w:r>
      <w:r>
        <w:t>и</w:t>
      </w:r>
      <w:r w:rsidR="00584298">
        <w:t xml:space="preserve"> </w:t>
      </w:r>
      <w:r>
        <w:t>вычисления:</w:t>
      </w:r>
    </w:p>
    <w:p w:rsidR="001E7F6B" w:rsidRDefault="00584298" w:rsidP="008D24C2">
      <w:pPr>
        <w:pStyle w:val="a5"/>
        <w:numPr>
          <w:ilvl w:val="1"/>
          <w:numId w:val="61"/>
        </w:numPr>
        <w:tabs>
          <w:tab w:val="left" w:pos="1186"/>
        </w:tabs>
        <w:spacing w:line="244" w:lineRule="auto"/>
        <w:ind w:left="1134" w:right="123" w:firstLine="850"/>
        <w:jc w:val="left"/>
        <w:rPr>
          <w:sz w:val="28"/>
        </w:rPr>
      </w:pPr>
      <w:r>
        <w:rPr>
          <w:sz w:val="28"/>
        </w:rPr>
        <w:t>О</w:t>
      </w:r>
      <w:r w:rsidR="00B36203">
        <w:rPr>
          <w:sz w:val="28"/>
        </w:rPr>
        <w:t>перировать</w:t>
      </w:r>
      <w:r>
        <w:rPr>
          <w:sz w:val="28"/>
        </w:rPr>
        <w:t xml:space="preserve"> </w:t>
      </w:r>
      <w:r w:rsidR="00B36203">
        <w:rPr>
          <w:sz w:val="28"/>
        </w:rPr>
        <w:t>понятиями:</w:t>
      </w:r>
      <w:r>
        <w:rPr>
          <w:sz w:val="28"/>
        </w:rPr>
        <w:t xml:space="preserve"> </w:t>
      </w:r>
      <w:r w:rsidR="00B36203">
        <w:rPr>
          <w:sz w:val="28"/>
        </w:rPr>
        <w:t>р</w:t>
      </w:r>
      <w:r>
        <w:rPr>
          <w:sz w:val="28"/>
        </w:rPr>
        <w:t>а</w:t>
      </w:r>
      <w:r w:rsidR="00B36203">
        <w:rPr>
          <w:sz w:val="28"/>
        </w:rPr>
        <w:t>циональное</w:t>
      </w:r>
      <w:r>
        <w:rPr>
          <w:sz w:val="28"/>
        </w:rPr>
        <w:t xml:space="preserve"> </w:t>
      </w:r>
      <w:r w:rsidR="00B36203">
        <w:rPr>
          <w:sz w:val="28"/>
        </w:rPr>
        <w:t>и</w:t>
      </w:r>
      <w:r>
        <w:rPr>
          <w:sz w:val="28"/>
        </w:rPr>
        <w:t xml:space="preserve"> </w:t>
      </w:r>
      <w:r w:rsidR="00B36203">
        <w:rPr>
          <w:sz w:val="28"/>
        </w:rPr>
        <w:t>действительное</w:t>
      </w:r>
      <w:r>
        <w:rPr>
          <w:sz w:val="28"/>
        </w:rPr>
        <w:t xml:space="preserve"> </w:t>
      </w:r>
      <w:r w:rsidR="00B36203">
        <w:rPr>
          <w:sz w:val="28"/>
        </w:rPr>
        <w:t>число,</w:t>
      </w:r>
      <w:r>
        <w:rPr>
          <w:sz w:val="28"/>
        </w:rPr>
        <w:t xml:space="preserve"> </w:t>
      </w:r>
      <w:r w:rsidR="00B36203">
        <w:rPr>
          <w:sz w:val="28"/>
        </w:rPr>
        <w:t>обыкновенная</w:t>
      </w:r>
      <w:r>
        <w:rPr>
          <w:sz w:val="28"/>
        </w:rPr>
        <w:t xml:space="preserve"> </w:t>
      </w:r>
      <w:r w:rsidR="00B36203">
        <w:rPr>
          <w:sz w:val="28"/>
        </w:rPr>
        <w:t>и</w:t>
      </w:r>
      <w:r>
        <w:rPr>
          <w:sz w:val="28"/>
        </w:rPr>
        <w:t xml:space="preserve"> </w:t>
      </w:r>
      <w:r w:rsidR="00B36203">
        <w:rPr>
          <w:sz w:val="28"/>
        </w:rPr>
        <w:t>десятичная</w:t>
      </w:r>
      <w:r>
        <w:rPr>
          <w:sz w:val="28"/>
        </w:rPr>
        <w:t xml:space="preserve"> </w:t>
      </w:r>
      <w:r w:rsidR="00B36203">
        <w:rPr>
          <w:sz w:val="28"/>
        </w:rPr>
        <w:t>дробь,</w:t>
      </w:r>
      <w:r>
        <w:rPr>
          <w:sz w:val="28"/>
        </w:rPr>
        <w:t xml:space="preserve"> </w:t>
      </w:r>
      <w:r w:rsidR="00B36203">
        <w:rPr>
          <w:sz w:val="28"/>
        </w:rPr>
        <w:t>проценты;</w:t>
      </w:r>
    </w:p>
    <w:p w:rsidR="001E7F6B" w:rsidRDefault="00B36203" w:rsidP="008D24C2">
      <w:pPr>
        <w:pStyle w:val="a5"/>
        <w:numPr>
          <w:ilvl w:val="1"/>
          <w:numId w:val="61"/>
        </w:numPr>
        <w:tabs>
          <w:tab w:val="left" w:pos="1271"/>
          <w:tab w:val="left" w:pos="1272"/>
          <w:tab w:val="left" w:pos="2773"/>
          <w:tab w:val="left" w:pos="4969"/>
          <w:tab w:val="left" w:pos="6331"/>
          <w:tab w:val="left" w:pos="6686"/>
          <w:tab w:val="left" w:pos="8820"/>
          <w:tab w:val="left" w:pos="9199"/>
        </w:tabs>
        <w:ind w:left="1134" w:right="127" w:firstLine="850"/>
        <w:jc w:val="left"/>
        <w:rPr>
          <w:sz w:val="28"/>
        </w:rPr>
      </w:pPr>
      <w:r>
        <w:rPr>
          <w:sz w:val="28"/>
        </w:rPr>
        <w:t>выполнять</w:t>
      </w:r>
      <w:r>
        <w:rPr>
          <w:sz w:val="28"/>
        </w:rPr>
        <w:tab/>
        <w:t>арифметические</w:t>
      </w:r>
      <w:r>
        <w:rPr>
          <w:sz w:val="28"/>
        </w:rPr>
        <w:tab/>
        <w:t>операции</w:t>
      </w:r>
      <w:r>
        <w:rPr>
          <w:sz w:val="28"/>
        </w:rPr>
        <w:tab/>
        <w:t>с</w:t>
      </w:r>
      <w:r>
        <w:rPr>
          <w:sz w:val="28"/>
        </w:rPr>
        <w:tab/>
        <w:t>рациональными</w:t>
      </w:r>
      <w:r>
        <w:rPr>
          <w:sz w:val="28"/>
        </w:rPr>
        <w:tab/>
        <w:t>и</w:t>
      </w:r>
      <w:r>
        <w:rPr>
          <w:sz w:val="28"/>
        </w:rPr>
        <w:tab/>
      </w:r>
      <w:r>
        <w:rPr>
          <w:w w:val="95"/>
          <w:sz w:val="28"/>
        </w:rPr>
        <w:t>действительными</w:t>
      </w:r>
      <w:r w:rsidR="00C073E4">
        <w:rPr>
          <w:w w:val="95"/>
          <w:sz w:val="28"/>
        </w:rPr>
        <w:t xml:space="preserve"> </w:t>
      </w:r>
      <w:r>
        <w:rPr>
          <w:sz w:val="28"/>
        </w:rPr>
        <w:t>числами;</w:t>
      </w:r>
    </w:p>
    <w:p w:rsidR="001E7F6B" w:rsidRDefault="00B36203" w:rsidP="008D24C2">
      <w:pPr>
        <w:pStyle w:val="a5"/>
        <w:numPr>
          <w:ilvl w:val="1"/>
          <w:numId w:val="61"/>
        </w:numPr>
        <w:tabs>
          <w:tab w:val="left" w:pos="1234"/>
        </w:tabs>
        <w:ind w:left="1134" w:right="117" w:firstLine="850"/>
        <w:jc w:val="left"/>
        <w:rPr>
          <w:sz w:val="28"/>
        </w:rPr>
      </w:pPr>
      <w:r>
        <w:rPr>
          <w:sz w:val="28"/>
        </w:rPr>
        <w:t>выполнять</w:t>
      </w:r>
      <w:r w:rsidR="00C073E4">
        <w:rPr>
          <w:sz w:val="28"/>
        </w:rPr>
        <w:t xml:space="preserve"> </w:t>
      </w:r>
      <w:r>
        <w:rPr>
          <w:sz w:val="28"/>
        </w:rPr>
        <w:t>приближённые</w:t>
      </w:r>
      <w:r w:rsidR="00C073E4">
        <w:rPr>
          <w:sz w:val="28"/>
        </w:rPr>
        <w:t xml:space="preserve"> </w:t>
      </w:r>
      <w:r>
        <w:rPr>
          <w:sz w:val="28"/>
        </w:rPr>
        <w:t>вычисления,</w:t>
      </w:r>
      <w:r w:rsidR="00C073E4">
        <w:rPr>
          <w:sz w:val="28"/>
        </w:rPr>
        <w:t xml:space="preserve"> </w:t>
      </w:r>
      <w:r>
        <w:rPr>
          <w:sz w:val="28"/>
        </w:rPr>
        <w:t>используя</w:t>
      </w:r>
      <w:r w:rsidR="00C073E4">
        <w:rPr>
          <w:sz w:val="28"/>
        </w:rPr>
        <w:t xml:space="preserve"> </w:t>
      </w:r>
      <w:r>
        <w:rPr>
          <w:sz w:val="28"/>
        </w:rPr>
        <w:t>правила</w:t>
      </w:r>
      <w:r w:rsidR="00C073E4">
        <w:rPr>
          <w:sz w:val="28"/>
        </w:rPr>
        <w:t xml:space="preserve"> </w:t>
      </w:r>
      <w:r>
        <w:rPr>
          <w:sz w:val="28"/>
        </w:rPr>
        <w:t>округления,</w:t>
      </w:r>
      <w:r w:rsidR="00C073E4">
        <w:rPr>
          <w:sz w:val="28"/>
        </w:rPr>
        <w:t xml:space="preserve"> </w:t>
      </w:r>
      <w:r>
        <w:rPr>
          <w:sz w:val="28"/>
        </w:rPr>
        <w:t>делать</w:t>
      </w:r>
      <w:r w:rsidR="00C073E4">
        <w:rPr>
          <w:sz w:val="28"/>
        </w:rPr>
        <w:t xml:space="preserve"> </w:t>
      </w:r>
      <w:r>
        <w:rPr>
          <w:sz w:val="28"/>
        </w:rPr>
        <w:t>прикидку</w:t>
      </w:r>
      <w:r w:rsidR="00C073E4">
        <w:rPr>
          <w:sz w:val="28"/>
        </w:rPr>
        <w:t xml:space="preserve"> </w:t>
      </w:r>
      <w:r>
        <w:rPr>
          <w:sz w:val="28"/>
        </w:rPr>
        <w:t>и</w:t>
      </w:r>
      <w:r w:rsidR="00C073E4">
        <w:rPr>
          <w:sz w:val="28"/>
        </w:rPr>
        <w:t xml:space="preserve"> </w:t>
      </w:r>
      <w:r>
        <w:rPr>
          <w:sz w:val="28"/>
        </w:rPr>
        <w:t>оценку</w:t>
      </w:r>
      <w:r w:rsidR="00C073E4">
        <w:rPr>
          <w:sz w:val="28"/>
        </w:rPr>
        <w:t xml:space="preserve"> </w:t>
      </w:r>
      <w:r>
        <w:rPr>
          <w:sz w:val="28"/>
        </w:rPr>
        <w:t>результата</w:t>
      </w:r>
      <w:r w:rsidR="00C073E4">
        <w:rPr>
          <w:sz w:val="28"/>
        </w:rPr>
        <w:t xml:space="preserve"> </w:t>
      </w:r>
      <w:r>
        <w:rPr>
          <w:sz w:val="28"/>
        </w:rPr>
        <w:t>вычислений;</w:t>
      </w:r>
    </w:p>
    <w:p w:rsidR="001E7F6B" w:rsidRPr="00BC50A9" w:rsidRDefault="00B36203" w:rsidP="008D24C2">
      <w:pPr>
        <w:pStyle w:val="a5"/>
        <w:numPr>
          <w:ilvl w:val="1"/>
          <w:numId w:val="61"/>
        </w:numPr>
        <w:tabs>
          <w:tab w:val="left" w:pos="1157"/>
        </w:tabs>
        <w:spacing w:before="73" w:line="322" w:lineRule="exact"/>
        <w:ind w:left="1134" w:right="129" w:firstLine="850"/>
        <w:jc w:val="left"/>
        <w:rPr>
          <w:sz w:val="28"/>
          <w:szCs w:val="28"/>
        </w:rPr>
      </w:pPr>
      <w:r>
        <w:rPr>
          <w:sz w:val="28"/>
        </w:rPr>
        <w:t>оперировать</w:t>
      </w:r>
      <w:r w:rsidR="00C073E4">
        <w:rPr>
          <w:sz w:val="28"/>
        </w:rPr>
        <w:t xml:space="preserve"> </w:t>
      </w:r>
      <w:r>
        <w:rPr>
          <w:sz w:val="28"/>
        </w:rPr>
        <w:t>понятиями:степень</w:t>
      </w:r>
      <w:r w:rsidR="00C073E4">
        <w:rPr>
          <w:sz w:val="28"/>
        </w:rPr>
        <w:t xml:space="preserve"> с </w:t>
      </w:r>
      <w:r>
        <w:rPr>
          <w:sz w:val="28"/>
        </w:rPr>
        <w:t>целым</w:t>
      </w:r>
      <w:r w:rsidR="00C073E4">
        <w:rPr>
          <w:sz w:val="28"/>
        </w:rPr>
        <w:t xml:space="preserve"> </w:t>
      </w:r>
      <w:r>
        <w:rPr>
          <w:sz w:val="28"/>
        </w:rPr>
        <w:t>показателем,</w:t>
      </w:r>
      <w:r w:rsidR="00C073E4">
        <w:rPr>
          <w:sz w:val="28"/>
        </w:rPr>
        <w:t xml:space="preserve"> </w:t>
      </w:r>
      <w:r>
        <w:rPr>
          <w:sz w:val="28"/>
        </w:rPr>
        <w:t>стандартная</w:t>
      </w:r>
      <w:r w:rsidR="00C073E4">
        <w:rPr>
          <w:sz w:val="28"/>
        </w:rPr>
        <w:t xml:space="preserve"> </w:t>
      </w:r>
      <w:r>
        <w:rPr>
          <w:sz w:val="28"/>
        </w:rPr>
        <w:t>форма</w:t>
      </w:r>
      <w:r w:rsidR="00C073E4">
        <w:rPr>
          <w:sz w:val="28"/>
        </w:rPr>
        <w:t xml:space="preserve"> </w:t>
      </w:r>
      <w:r>
        <w:rPr>
          <w:sz w:val="28"/>
        </w:rPr>
        <w:t>записи</w:t>
      </w:r>
      <w:r w:rsidR="00BC50A9">
        <w:rPr>
          <w:sz w:val="28"/>
        </w:rPr>
        <w:t xml:space="preserve"> </w:t>
      </w:r>
      <w:r w:rsidRPr="00BC50A9">
        <w:rPr>
          <w:sz w:val="28"/>
          <w:szCs w:val="28"/>
        </w:rPr>
        <w:t>действительного</w:t>
      </w:r>
      <w:r w:rsidR="00C073E4" w:rsidRPr="00BC50A9">
        <w:rPr>
          <w:sz w:val="28"/>
          <w:szCs w:val="28"/>
        </w:rPr>
        <w:t xml:space="preserve"> </w:t>
      </w:r>
      <w:r w:rsidRPr="00BC50A9">
        <w:rPr>
          <w:sz w:val="28"/>
          <w:szCs w:val="28"/>
        </w:rPr>
        <w:t>числа,</w:t>
      </w:r>
      <w:r w:rsidR="00C073E4" w:rsidRPr="00BC50A9">
        <w:rPr>
          <w:sz w:val="28"/>
          <w:szCs w:val="28"/>
        </w:rPr>
        <w:t xml:space="preserve"> </w:t>
      </w:r>
      <w:r w:rsidRPr="00BC50A9">
        <w:rPr>
          <w:sz w:val="28"/>
          <w:szCs w:val="28"/>
        </w:rPr>
        <w:t>корень</w:t>
      </w:r>
      <w:r w:rsidR="00C073E4" w:rsidRPr="00BC50A9">
        <w:rPr>
          <w:sz w:val="28"/>
          <w:szCs w:val="28"/>
        </w:rPr>
        <w:t xml:space="preserve"> </w:t>
      </w:r>
      <w:r w:rsidRPr="00BC50A9">
        <w:rPr>
          <w:sz w:val="28"/>
          <w:szCs w:val="28"/>
        </w:rPr>
        <w:t>натуральной</w:t>
      </w:r>
      <w:r w:rsidR="00C073E4" w:rsidRPr="00BC50A9">
        <w:rPr>
          <w:sz w:val="28"/>
          <w:szCs w:val="28"/>
        </w:rPr>
        <w:t xml:space="preserve"> </w:t>
      </w:r>
      <w:r w:rsidRPr="00BC50A9">
        <w:rPr>
          <w:sz w:val="28"/>
          <w:szCs w:val="28"/>
        </w:rPr>
        <w:t>степени,</w:t>
      </w:r>
      <w:r w:rsidR="00C073E4" w:rsidRPr="00BC50A9">
        <w:rPr>
          <w:sz w:val="28"/>
          <w:szCs w:val="28"/>
        </w:rPr>
        <w:t xml:space="preserve"> </w:t>
      </w:r>
      <w:r w:rsidRPr="00BC50A9">
        <w:rPr>
          <w:sz w:val="28"/>
          <w:szCs w:val="28"/>
        </w:rPr>
        <w:t>использовать</w:t>
      </w:r>
      <w:r w:rsidR="00C073E4" w:rsidRPr="00BC50A9">
        <w:rPr>
          <w:sz w:val="28"/>
          <w:szCs w:val="28"/>
        </w:rPr>
        <w:t xml:space="preserve"> </w:t>
      </w:r>
      <w:r w:rsidRPr="00BC50A9">
        <w:rPr>
          <w:sz w:val="28"/>
          <w:szCs w:val="28"/>
        </w:rPr>
        <w:t>подходящую</w:t>
      </w:r>
      <w:r w:rsidR="00C073E4" w:rsidRPr="00BC50A9">
        <w:rPr>
          <w:sz w:val="28"/>
          <w:szCs w:val="28"/>
        </w:rPr>
        <w:t xml:space="preserve"> </w:t>
      </w:r>
      <w:r w:rsidRPr="00BC50A9">
        <w:rPr>
          <w:sz w:val="28"/>
          <w:szCs w:val="28"/>
        </w:rPr>
        <w:t>форму</w:t>
      </w:r>
      <w:r w:rsidR="00C073E4" w:rsidRPr="00BC50A9">
        <w:rPr>
          <w:sz w:val="28"/>
          <w:szCs w:val="28"/>
        </w:rPr>
        <w:t xml:space="preserve"> </w:t>
      </w:r>
      <w:r w:rsidRPr="00BC50A9">
        <w:rPr>
          <w:sz w:val="28"/>
          <w:szCs w:val="28"/>
        </w:rPr>
        <w:t>записи</w:t>
      </w:r>
      <w:r w:rsidR="00C073E4" w:rsidRPr="00BC50A9">
        <w:rPr>
          <w:sz w:val="28"/>
          <w:szCs w:val="28"/>
        </w:rPr>
        <w:t xml:space="preserve"> </w:t>
      </w:r>
      <w:r w:rsidRPr="00BC50A9">
        <w:rPr>
          <w:sz w:val="28"/>
          <w:szCs w:val="28"/>
        </w:rPr>
        <w:t>действительных</w:t>
      </w:r>
      <w:r w:rsidR="00C073E4" w:rsidRPr="00BC50A9">
        <w:rPr>
          <w:sz w:val="28"/>
          <w:szCs w:val="28"/>
        </w:rPr>
        <w:t xml:space="preserve"> </w:t>
      </w:r>
      <w:r w:rsidRPr="00BC50A9">
        <w:rPr>
          <w:sz w:val="28"/>
          <w:szCs w:val="28"/>
        </w:rPr>
        <w:t>чисел</w:t>
      </w:r>
      <w:r w:rsidR="00C073E4" w:rsidRPr="00BC50A9">
        <w:rPr>
          <w:sz w:val="28"/>
          <w:szCs w:val="28"/>
        </w:rPr>
        <w:t xml:space="preserve"> </w:t>
      </w:r>
      <w:r w:rsidRPr="00BC50A9">
        <w:rPr>
          <w:sz w:val="28"/>
          <w:szCs w:val="28"/>
        </w:rPr>
        <w:t>для</w:t>
      </w:r>
      <w:r w:rsidR="00C073E4" w:rsidRPr="00BC50A9">
        <w:rPr>
          <w:sz w:val="28"/>
          <w:szCs w:val="28"/>
        </w:rPr>
        <w:t xml:space="preserve"> </w:t>
      </w:r>
      <w:r w:rsidRPr="00BC50A9">
        <w:rPr>
          <w:sz w:val="28"/>
          <w:szCs w:val="28"/>
        </w:rPr>
        <w:t>решения</w:t>
      </w:r>
      <w:r w:rsidR="00C073E4" w:rsidRPr="00BC50A9">
        <w:rPr>
          <w:sz w:val="28"/>
          <w:szCs w:val="28"/>
        </w:rPr>
        <w:t xml:space="preserve"> </w:t>
      </w:r>
      <w:r w:rsidRPr="00BC50A9">
        <w:rPr>
          <w:sz w:val="28"/>
          <w:szCs w:val="28"/>
        </w:rPr>
        <w:t>практических</w:t>
      </w:r>
      <w:r w:rsidR="00C073E4" w:rsidRPr="00BC50A9">
        <w:rPr>
          <w:sz w:val="28"/>
          <w:szCs w:val="28"/>
        </w:rPr>
        <w:t xml:space="preserve"> </w:t>
      </w:r>
      <w:r w:rsidRPr="00BC50A9">
        <w:rPr>
          <w:sz w:val="28"/>
          <w:szCs w:val="28"/>
        </w:rPr>
        <w:t>задачи</w:t>
      </w:r>
      <w:r w:rsidR="00C073E4" w:rsidRPr="00BC50A9">
        <w:rPr>
          <w:sz w:val="28"/>
          <w:szCs w:val="28"/>
        </w:rPr>
        <w:t xml:space="preserve"> </w:t>
      </w:r>
      <w:r w:rsidRPr="00BC50A9">
        <w:rPr>
          <w:sz w:val="28"/>
          <w:szCs w:val="28"/>
        </w:rPr>
        <w:t>представления</w:t>
      </w:r>
      <w:r w:rsidR="00C073E4" w:rsidRPr="00BC50A9">
        <w:rPr>
          <w:sz w:val="28"/>
          <w:szCs w:val="28"/>
        </w:rPr>
        <w:t xml:space="preserve"> </w:t>
      </w:r>
      <w:r w:rsidRPr="00BC50A9">
        <w:rPr>
          <w:sz w:val="28"/>
          <w:szCs w:val="28"/>
        </w:rPr>
        <w:t>данных;</w:t>
      </w:r>
    </w:p>
    <w:p w:rsidR="001E7F6B" w:rsidRDefault="00B36203" w:rsidP="008D24C2">
      <w:pPr>
        <w:pStyle w:val="a5"/>
        <w:numPr>
          <w:ilvl w:val="1"/>
          <w:numId w:val="61"/>
        </w:numPr>
        <w:tabs>
          <w:tab w:val="left" w:pos="1119"/>
        </w:tabs>
        <w:spacing w:line="242" w:lineRule="auto"/>
        <w:ind w:left="1134" w:right="127" w:firstLine="850"/>
        <w:rPr>
          <w:sz w:val="28"/>
        </w:rPr>
      </w:pPr>
      <w:r>
        <w:rPr>
          <w:sz w:val="28"/>
        </w:rPr>
        <w:t>оперировать понятиями: синус, косинус и тангенс произвольного угла, использовать</w:t>
      </w:r>
      <w:r w:rsidR="00C073E4">
        <w:rPr>
          <w:sz w:val="28"/>
        </w:rPr>
        <w:t xml:space="preserve"> </w:t>
      </w:r>
      <w:r>
        <w:rPr>
          <w:sz w:val="28"/>
        </w:rPr>
        <w:t>запись</w:t>
      </w:r>
      <w:r w:rsidR="00C073E4">
        <w:rPr>
          <w:sz w:val="28"/>
        </w:rPr>
        <w:t xml:space="preserve"> </w:t>
      </w:r>
      <w:r>
        <w:rPr>
          <w:sz w:val="28"/>
        </w:rPr>
        <w:t>произвольного</w:t>
      </w:r>
      <w:r w:rsidR="00C073E4">
        <w:rPr>
          <w:sz w:val="28"/>
        </w:rPr>
        <w:t xml:space="preserve"> </w:t>
      </w:r>
      <w:r>
        <w:rPr>
          <w:sz w:val="28"/>
        </w:rPr>
        <w:t>угла</w:t>
      </w:r>
      <w:r w:rsidR="00C073E4">
        <w:rPr>
          <w:sz w:val="28"/>
        </w:rPr>
        <w:t xml:space="preserve"> </w:t>
      </w:r>
      <w:r>
        <w:rPr>
          <w:sz w:val="28"/>
        </w:rPr>
        <w:t>через обратные тригонометрические</w:t>
      </w:r>
      <w:r w:rsidR="00C073E4">
        <w:rPr>
          <w:sz w:val="28"/>
        </w:rPr>
        <w:t xml:space="preserve"> </w:t>
      </w:r>
      <w:r>
        <w:rPr>
          <w:sz w:val="28"/>
        </w:rPr>
        <w:t>функции.</w:t>
      </w:r>
    </w:p>
    <w:p w:rsidR="001E7F6B" w:rsidRDefault="00B36203" w:rsidP="00BC50A9">
      <w:pPr>
        <w:pStyle w:val="1"/>
        <w:spacing w:before="2"/>
        <w:ind w:left="1134" w:firstLine="850"/>
      </w:pPr>
      <w:r>
        <w:t>Уравнения</w:t>
      </w:r>
      <w:r w:rsidR="00C073E4">
        <w:t xml:space="preserve"> </w:t>
      </w:r>
      <w:r>
        <w:t>и</w:t>
      </w:r>
      <w:r w:rsidR="00C073E4">
        <w:t xml:space="preserve"> </w:t>
      </w:r>
      <w:r>
        <w:t>неравенства:</w:t>
      </w:r>
    </w:p>
    <w:p w:rsidR="001E7F6B" w:rsidRDefault="00B36203" w:rsidP="008D24C2">
      <w:pPr>
        <w:pStyle w:val="a5"/>
        <w:numPr>
          <w:ilvl w:val="1"/>
          <w:numId w:val="61"/>
        </w:numPr>
        <w:tabs>
          <w:tab w:val="left" w:pos="1157"/>
        </w:tabs>
        <w:ind w:left="1134" w:right="127" w:firstLine="850"/>
        <w:rPr>
          <w:sz w:val="28"/>
        </w:rPr>
      </w:pPr>
      <w:r>
        <w:rPr>
          <w:sz w:val="28"/>
        </w:rPr>
        <w:t>оперировать понятиями: тождество, уравнение, неравенство, целое, рациональное,</w:t>
      </w:r>
      <w:r w:rsidR="00C073E4">
        <w:rPr>
          <w:sz w:val="28"/>
        </w:rPr>
        <w:t xml:space="preserve"> </w:t>
      </w:r>
      <w:r>
        <w:rPr>
          <w:sz w:val="28"/>
        </w:rPr>
        <w:t>иррациональное</w:t>
      </w:r>
      <w:r w:rsidR="00C073E4">
        <w:rPr>
          <w:sz w:val="28"/>
        </w:rPr>
        <w:t xml:space="preserve"> </w:t>
      </w:r>
      <w:r>
        <w:rPr>
          <w:sz w:val="28"/>
        </w:rPr>
        <w:t>уравнение,</w:t>
      </w:r>
      <w:r w:rsidR="00C073E4">
        <w:rPr>
          <w:sz w:val="28"/>
        </w:rPr>
        <w:t xml:space="preserve"> </w:t>
      </w:r>
      <w:r>
        <w:rPr>
          <w:sz w:val="28"/>
        </w:rPr>
        <w:t>неравенство,</w:t>
      </w:r>
      <w:r w:rsidR="00C073E4">
        <w:rPr>
          <w:sz w:val="28"/>
        </w:rPr>
        <w:t xml:space="preserve"> </w:t>
      </w:r>
      <w:r>
        <w:rPr>
          <w:sz w:val="28"/>
        </w:rPr>
        <w:t>тригонометрическое уравнение;</w:t>
      </w:r>
    </w:p>
    <w:p w:rsidR="001E7F6B" w:rsidRDefault="00B36203" w:rsidP="008D24C2">
      <w:pPr>
        <w:pStyle w:val="a5"/>
        <w:numPr>
          <w:ilvl w:val="1"/>
          <w:numId w:val="61"/>
        </w:numPr>
        <w:tabs>
          <w:tab w:val="left" w:pos="1421"/>
        </w:tabs>
        <w:ind w:left="1134" w:right="129" w:firstLine="850"/>
        <w:rPr>
          <w:sz w:val="28"/>
        </w:rPr>
      </w:pPr>
      <w:r>
        <w:rPr>
          <w:sz w:val="28"/>
        </w:rPr>
        <w:lastRenderedPageBreak/>
        <w:t>выполнять</w:t>
      </w:r>
      <w:r w:rsidR="00C073E4">
        <w:rPr>
          <w:sz w:val="28"/>
        </w:rPr>
        <w:t xml:space="preserve"> </w:t>
      </w:r>
      <w:r>
        <w:rPr>
          <w:sz w:val="28"/>
        </w:rPr>
        <w:t>преобразования</w:t>
      </w:r>
      <w:r w:rsidR="00C073E4">
        <w:rPr>
          <w:sz w:val="28"/>
        </w:rPr>
        <w:t xml:space="preserve"> </w:t>
      </w:r>
      <w:r>
        <w:rPr>
          <w:sz w:val="28"/>
        </w:rPr>
        <w:t>тригонометрических</w:t>
      </w:r>
      <w:r w:rsidR="00C073E4">
        <w:rPr>
          <w:sz w:val="28"/>
        </w:rPr>
        <w:t xml:space="preserve"> </w:t>
      </w:r>
      <w:r>
        <w:rPr>
          <w:sz w:val="28"/>
        </w:rPr>
        <w:t>выражений</w:t>
      </w:r>
      <w:r w:rsidR="00C073E4">
        <w:rPr>
          <w:sz w:val="28"/>
        </w:rPr>
        <w:t xml:space="preserve"> </w:t>
      </w:r>
      <w:r>
        <w:rPr>
          <w:sz w:val="28"/>
        </w:rPr>
        <w:t>и</w:t>
      </w:r>
      <w:r w:rsidR="00C073E4">
        <w:rPr>
          <w:sz w:val="28"/>
        </w:rPr>
        <w:t xml:space="preserve"> </w:t>
      </w:r>
      <w:r>
        <w:rPr>
          <w:sz w:val="28"/>
        </w:rPr>
        <w:t>решать</w:t>
      </w:r>
      <w:r w:rsidR="00C073E4">
        <w:rPr>
          <w:sz w:val="28"/>
        </w:rPr>
        <w:t xml:space="preserve"> </w:t>
      </w:r>
      <w:r>
        <w:rPr>
          <w:sz w:val="28"/>
        </w:rPr>
        <w:t>тригонометрические</w:t>
      </w:r>
      <w:r w:rsidR="00C073E4">
        <w:rPr>
          <w:sz w:val="28"/>
        </w:rPr>
        <w:t xml:space="preserve"> </w:t>
      </w:r>
      <w:r>
        <w:rPr>
          <w:sz w:val="28"/>
        </w:rPr>
        <w:t>уравнения;</w:t>
      </w:r>
    </w:p>
    <w:p w:rsidR="001E7F6B" w:rsidRDefault="00B36203" w:rsidP="008D24C2">
      <w:pPr>
        <w:pStyle w:val="a5"/>
        <w:numPr>
          <w:ilvl w:val="1"/>
          <w:numId w:val="61"/>
        </w:numPr>
        <w:tabs>
          <w:tab w:val="left" w:pos="1157"/>
        </w:tabs>
        <w:ind w:left="1134" w:right="121" w:firstLine="850"/>
        <w:rPr>
          <w:sz w:val="28"/>
        </w:rPr>
      </w:pPr>
      <w:r>
        <w:rPr>
          <w:sz w:val="28"/>
        </w:rPr>
        <w:t>выполнять преобразования целых, рациональных и иррациональных выражений ирешатьосновныетипыцелых, рациональныхииррациональныхуравненийинеравенств;</w:t>
      </w:r>
    </w:p>
    <w:p w:rsidR="001E7F6B" w:rsidRDefault="00B36203" w:rsidP="008D24C2">
      <w:pPr>
        <w:pStyle w:val="a5"/>
        <w:numPr>
          <w:ilvl w:val="1"/>
          <w:numId w:val="61"/>
        </w:numPr>
        <w:tabs>
          <w:tab w:val="left" w:pos="1143"/>
        </w:tabs>
        <w:ind w:left="1134" w:right="132" w:firstLine="850"/>
        <w:rPr>
          <w:sz w:val="28"/>
        </w:rPr>
      </w:pPr>
      <w:r>
        <w:rPr>
          <w:sz w:val="28"/>
        </w:rPr>
        <w:t>применять уравнения и неравенства для решения математических задач и задач изразличныхобластейнаукии реальнойжизни;</w:t>
      </w:r>
    </w:p>
    <w:p w:rsidR="001E7F6B" w:rsidRDefault="00B36203" w:rsidP="008D24C2">
      <w:pPr>
        <w:pStyle w:val="a5"/>
        <w:numPr>
          <w:ilvl w:val="1"/>
          <w:numId w:val="61"/>
        </w:numPr>
        <w:tabs>
          <w:tab w:val="left" w:pos="1258"/>
        </w:tabs>
        <w:ind w:left="1134" w:right="125" w:firstLine="850"/>
        <w:rPr>
          <w:sz w:val="28"/>
        </w:rPr>
      </w:pPr>
      <w:r>
        <w:rPr>
          <w:sz w:val="28"/>
        </w:rPr>
        <w:t>моделировать</w:t>
      </w:r>
      <w:r w:rsidR="00C073E4">
        <w:rPr>
          <w:sz w:val="28"/>
        </w:rPr>
        <w:t xml:space="preserve"> </w:t>
      </w:r>
      <w:r>
        <w:rPr>
          <w:sz w:val="28"/>
        </w:rPr>
        <w:t>реальные</w:t>
      </w:r>
      <w:r w:rsidR="00C073E4">
        <w:rPr>
          <w:sz w:val="28"/>
        </w:rPr>
        <w:t xml:space="preserve"> </w:t>
      </w:r>
      <w:r>
        <w:rPr>
          <w:sz w:val="28"/>
        </w:rPr>
        <w:t>ситуации</w:t>
      </w:r>
      <w:r w:rsidR="00C073E4">
        <w:rPr>
          <w:sz w:val="28"/>
        </w:rPr>
        <w:t xml:space="preserve"> </w:t>
      </w:r>
      <w:r>
        <w:rPr>
          <w:sz w:val="28"/>
        </w:rPr>
        <w:t>на</w:t>
      </w:r>
      <w:r w:rsidR="00C073E4">
        <w:rPr>
          <w:sz w:val="28"/>
        </w:rPr>
        <w:t xml:space="preserve"> </w:t>
      </w:r>
      <w:r>
        <w:rPr>
          <w:sz w:val="28"/>
        </w:rPr>
        <w:t>языке</w:t>
      </w:r>
      <w:r w:rsidR="00C073E4">
        <w:rPr>
          <w:sz w:val="28"/>
        </w:rPr>
        <w:t xml:space="preserve"> </w:t>
      </w:r>
      <w:r>
        <w:rPr>
          <w:sz w:val="28"/>
        </w:rPr>
        <w:t>алгебры,</w:t>
      </w:r>
      <w:r w:rsidR="00C073E4">
        <w:rPr>
          <w:sz w:val="28"/>
        </w:rPr>
        <w:t xml:space="preserve"> </w:t>
      </w:r>
      <w:r>
        <w:rPr>
          <w:sz w:val="28"/>
        </w:rPr>
        <w:t>составлять</w:t>
      </w:r>
      <w:r w:rsidR="00C073E4">
        <w:rPr>
          <w:sz w:val="28"/>
        </w:rPr>
        <w:t xml:space="preserve"> </w:t>
      </w:r>
      <w:r>
        <w:rPr>
          <w:sz w:val="28"/>
        </w:rPr>
        <w:t>выражения,</w:t>
      </w:r>
      <w:r w:rsidR="00C073E4">
        <w:rPr>
          <w:sz w:val="28"/>
        </w:rPr>
        <w:t xml:space="preserve"> </w:t>
      </w:r>
      <w:r>
        <w:rPr>
          <w:sz w:val="28"/>
        </w:rPr>
        <w:t>уравнения,</w:t>
      </w:r>
      <w:r w:rsidR="00C073E4">
        <w:rPr>
          <w:sz w:val="28"/>
        </w:rPr>
        <w:t xml:space="preserve"> </w:t>
      </w:r>
      <w:r>
        <w:rPr>
          <w:sz w:val="28"/>
        </w:rPr>
        <w:t>неравенства</w:t>
      </w:r>
      <w:r w:rsidR="00C073E4">
        <w:rPr>
          <w:sz w:val="28"/>
        </w:rPr>
        <w:t xml:space="preserve"> </w:t>
      </w:r>
      <w:r>
        <w:rPr>
          <w:sz w:val="28"/>
        </w:rPr>
        <w:t>по</w:t>
      </w:r>
      <w:r w:rsidR="00C073E4">
        <w:rPr>
          <w:sz w:val="28"/>
        </w:rPr>
        <w:t xml:space="preserve"> </w:t>
      </w:r>
      <w:r>
        <w:rPr>
          <w:sz w:val="28"/>
        </w:rPr>
        <w:t>условию</w:t>
      </w:r>
      <w:r w:rsidR="00C073E4">
        <w:rPr>
          <w:sz w:val="28"/>
        </w:rPr>
        <w:t xml:space="preserve"> </w:t>
      </w:r>
      <w:r>
        <w:rPr>
          <w:sz w:val="28"/>
        </w:rPr>
        <w:t>задачи,</w:t>
      </w:r>
      <w:r w:rsidR="00C073E4">
        <w:rPr>
          <w:sz w:val="28"/>
        </w:rPr>
        <w:t xml:space="preserve"> </w:t>
      </w:r>
      <w:r>
        <w:rPr>
          <w:sz w:val="28"/>
        </w:rPr>
        <w:t>исследовать</w:t>
      </w:r>
      <w:r w:rsidR="00C073E4">
        <w:rPr>
          <w:sz w:val="28"/>
        </w:rPr>
        <w:t xml:space="preserve"> </w:t>
      </w:r>
      <w:r>
        <w:rPr>
          <w:sz w:val="28"/>
        </w:rPr>
        <w:t>построенные</w:t>
      </w:r>
      <w:r w:rsidR="00C073E4">
        <w:rPr>
          <w:sz w:val="28"/>
        </w:rPr>
        <w:t xml:space="preserve"> </w:t>
      </w:r>
      <w:r>
        <w:rPr>
          <w:sz w:val="28"/>
        </w:rPr>
        <w:t>модели</w:t>
      </w:r>
      <w:r w:rsidR="00C073E4">
        <w:rPr>
          <w:sz w:val="28"/>
        </w:rPr>
        <w:t xml:space="preserve"> </w:t>
      </w:r>
      <w:r>
        <w:rPr>
          <w:sz w:val="28"/>
        </w:rPr>
        <w:t>с</w:t>
      </w:r>
      <w:r w:rsidR="00C073E4">
        <w:rPr>
          <w:sz w:val="28"/>
        </w:rPr>
        <w:t xml:space="preserve"> </w:t>
      </w:r>
      <w:r>
        <w:rPr>
          <w:sz w:val="28"/>
        </w:rPr>
        <w:t>использованием</w:t>
      </w:r>
      <w:r w:rsidR="00C073E4">
        <w:rPr>
          <w:sz w:val="28"/>
        </w:rPr>
        <w:t xml:space="preserve"> </w:t>
      </w:r>
      <w:r>
        <w:rPr>
          <w:sz w:val="28"/>
        </w:rPr>
        <w:t>аппарата</w:t>
      </w:r>
      <w:r w:rsidR="00C073E4">
        <w:rPr>
          <w:sz w:val="28"/>
        </w:rPr>
        <w:t xml:space="preserve"> </w:t>
      </w:r>
      <w:r>
        <w:rPr>
          <w:sz w:val="28"/>
        </w:rPr>
        <w:t>алгебры.</w:t>
      </w:r>
    </w:p>
    <w:p w:rsidR="001E7F6B" w:rsidRDefault="00B36203" w:rsidP="00BC50A9">
      <w:pPr>
        <w:pStyle w:val="1"/>
        <w:spacing w:before="4"/>
        <w:ind w:left="1134" w:firstLine="850"/>
      </w:pPr>
      <w:r>
        <w:t>Функции</w:t>
      </w:r>
      <w:r w:rsidR="00C073E4">
        <w:t xml:space="preserve"> и </w:t>
      </w:r>
      <w:r>
        <w:t>графики:</w:t>
      </w:r>
    </w:p>
    <w:p w:rsidR="001E7F6B" w:rsidRDefault="00B36203" w:rsidP="008D24C2">
      <w:pPr>
        <w:pStyle w:val="a5"/>
        <w:numPr>
          <w:ilvl w:val="1"/>
          <w:numId w:val="61"/>
        </w:numPr>
        <w:tabs>
          <w:tab w:val="left" w:pos="1119"/>
        </w:tabs>
        <w:ind w:left="1134" w:right="117" w:firstLine="850"/>
        <w:rPr>
          <w:sz w:val="28"/>
        </w:rPr>
      </w:pPr>
      <w:r>
        <w:rPr>
          <w:sz w:val="28"/>
        </w:rPr>
        <w:t>оперировать понятиями: функция, способы задания функции, область определения и</w:t>
      </w:r>
      <w:r w:rsidR="00C073E4">
        <w:rPr>
          <w:sz w:val="28"/>
        </w:rPr>
        <w:t xml:space="preserve"> </w:t>
      </w:r>
      <w:r>
        <w:rPr>
          <w:sz w:val="28"/>
        </w:rPr>
        <w:t>множество</w:t>
      </w:r>
      <w:r w:rsidR="00C073E4">
        <w:rPr>
          <w:sz w:val="28"/>
        </w:rPr>
        <w:t xml:space="preserve"> </w:t>
      </w:r>
      <w:r>
        <w:rPr>
          <w:sz w:val="28"/>
        </w:rPr>
        <w:t>значений</w:t>
      </w:r>
      <w:r w:rsidR="00C073E4">
        <w:rPr>
          <w:sz w:val="28"/>
        </w:rPr>
        <w:t xml:space="preserve"> </w:t>
      </w:r>
      <w:r>
        <w:rPr>
          <w:sz w:val="28"/>
        </w:rPr>
        <w:t>функции,</w:t>
      </w:r>
      <w:r w:rsidR="00C073E4">
        <w:rPr>
          <w:sz w:val="28"/>
        </w:rPr>
        <w:t xml:space="preserve"> </w:t>
      </w:r>
      <w:r>
        <w:rPr>
          <w:sz w:val="28"/>
        </w:rPr>
        <w:t>график</w:t>
      </w:r>
      <w:r w:rsidR="00C073E4">
        <w:rPr>
          <w:sz w:val="28"/>
        </w:rPr>
        <w:t xml:space="preserve"> </w:t>
      </w:r>
      <w:r>
        <w:rPr>
          <w:sz w:val="28"/>
        </w:rPr>
        <w:t>функции,</w:t>
      </w:r>
      <w:r w:rsidR="00C073E4">
        <w:rPr>
          <w:sz w:val="28"/>
        </w:rPr>
        <w:t xml:space="preserve"> </w:t>
      </w:r>
      <w:r>
        <w:rPr>
          <w:sz w:val="28"/>
        </w:rPr>
        <w:t>взаимнообратные функции;</w:t>
      </w:r>
    </w:p>
    <w:p w:rsidR="001E7F6B" w:rsidRDefault="00B36203" w:rsidP="008D24C2">
      <w:pPr>
        <w:pStyle w:val="a5"/>
        <w:numPr>
          <w:ilvl w:val="1"/>
          <w:numId w:val="61"/>
        </w:numPr>
        <w:tabs>
          <w:tab w:val="left" w:pos="1301"/>
        </w:tabs>
        <w:ind w:left="1134" w:right="134" w:firstLine="850"/>
        <w:rPr>
          <w:sz w:val="28"/>
        </w:rPr>
      </w:pPr>
      <w:r>
        <w:rPr>
          <w:sz w:val="28"/>
        </w:rPr>
        <w:t>оперировать</w:t>
      </w:r>
      <w:r w:rsidR="00C073E4">
        <w:rPr>
          <w:sz w:val="28"/>
        </w:rPr>
        <w:t xml:space="preserve"> </w:t>
      </w:r>
      <w:r>
        <w:rPr>
          <w:sz w:val="28"/>
        </w:rPr>
        <w:t>понятиями:</w:t>
      </w:r>
      <w:r w:rsidR="00C073E4">
        <w:rPr>
          <w:sz w:val="28"/>
        </w:rPr>
        <w:t xml:space="preserve"> </w:t>
      </w:r>
      <w:r>
        <w:rPr>
          <w:sz w:val="28"/>
        </w:rPr>
        <w:t>чётность</w:t>
      </w:r>
      <w:r w:rsidR="00C073E4">
        <w:rPr>
          <w:sz w:val="28"/>
        </w:rPr>
        <w:t xml:space="preserve"> </w:t>
      </w:r>
      <w:r>
        <w:rPr>
          <w:sz w:val="28"/>
        </w:rPr>
        <w:t>и</w:t>
      </w:r>
      <w:r w:rsidR="00C073E4">
        <w:rPr>
          <w:sz w:val="28"/>
        </w:rPr>
        <w:t xml:space="preserve"> </w:t>
      </w:r>
      <w:r>
        <w:rPr>
          <w:sz w:val="28"/>
        </w:rPr>
        <w:t>нечётность</w:t>
      </w:r>
      <w:r w:rsidR="00C073E4">
        <w:rPr>
          <w:sz w:val="28"/>
        </w:rPr>
        <w:t xml:space="preserve"> </w:t>
      </w:r>
      <w:r>
        <w:rPr>
          <w:sz w:val="28"/>
        </w:rPr>
        <w:t>функции,</w:t>
      </w:r>
      <w:r w:rsidR="00C073E4">
        <w:rPr>
          <w:sz w:val="28"/>
        </w:rPr>
        <w:t xml:space="preserve"> </w:t>
      </w:r>
      <w:r>
        <w:rPr>
          <w:sz w:val="28"/>
        </w:rPr>
        <w:t>нули</w:t>
      </w:r>
      <w:r w:rsidR="00C073E4">
        <w:rPr>
          <w:sz w:val="28"/>
        </w:rPr>
        <w:t xml:space="preserve"> </w:t>
      </w:r>
      <w:r>
        <w:rPr>
          <w:sz w:val="28"/>
        </w:rPr>
        <w:t>функции,</w:t>
      </w:r>
      <w:r w:rsidR="00C073E4">
        <w:rPr>
          <w:sz w:val="28"/>
        </w:rPr>
        <w:t xml:space="preserve"> </w:t>
      </w:r>
      <w:r>
        <w:rPr>
          <w:sz w:val="28"/>
        </w:rPr>
        <w:t>промежутки знакопостоянства;</w:t>
      </w:r>
    </w:p>
    <w:p w:rsidR="001E7F6B" w:rsidRDefault="00B36203" w:rsidP="008D24C2">
      <w:pPr>
        <w:pStyle w:val="a5"/>
        <w:numPr>
          <w:ilvl w:val="1"/>
          <w:numId w:val="61"/>
        </w:numPr>
        <w:tabs>
          <w:tab w:val="left" w:pos="1114"/>
        </w:tabs>
        <w:spacing w:line="321" w:lineRule="exact"/>
        <w:ind w:left="1134" w:firstLine="850"/>
        <w:rPr>
          <w:sz w:val="28"/>
        </w:rPr>
      </w:pPr>
      <w:r>
        <w:rPr>
          <w:sz w:val="28"/>
        </w:rPr>
        <w:t>использовать</w:t>
      </w:r>
      <w:r w:rsidR="00C073E4">
        <w:rPr>
          <w:sz w:val="28"/>
        </w:rPr>
        <w:t xml:space="preserve"> </w:t>
      </w:r>
      <w:r>
        <w:rPr>
          <w:sz w:val="28"/>
        </w:rPr>
        <w:t>графики</w:t>
      </w:r>
      <w:r w:rsidR="00C073E4">
        <w:rPr>
          <w:sz w:val="28"/>
        </w:rPr>
        <w:t xml:space="preserve"> </w:t>
      </w:r>
      <w:r>
        <w:rPr>
          <w:sz w:val="28"/>
        </w:rPr>
        <w:t>функций</w:t>
      </w:r>
      <w:r w:rsidR="00C073E4">
        <w:rPr>
          <w:sz w:val="28"/>
        </w:rPr>
        <w:t xml:space="preserve"> </w:t>
      </w:r>
      <w:r>
        <w:rPr>
          <w:sz w:val="28"/>
        </w:rPr>
        <w:t>для</w:t>
      </w:r>
      <w:r w:rsidR="00C073E4">
        <w:rPr>
          <w:sz w:val="28"/>
        </w:rPr>
        <w:t xml:space="preserve"> </w:t>
      </w:r>
      <w:r>
        <w:rPr>
          <w:sz w:val="28"/>
        </w:rPr>
        <w:t>решения</w:t>
      </w:r>
      <w:r w:rsidR="00C073E4">
        <w:rPr>
          <w:sz w:val="28"/>
        </w:rPr>
        <w:t xml:space="preserve"> </w:t>
      </w:r>
      <w:r>
        <w:rPr>
          <w:sz w:val="28"/>
        </w:rPr>
        <w:t>уравнений;</w:t>
      </w:r>
    </w:p>
    <w:p w:rsidR="001E7F6B" w:rsidRDefault="00B36203" w:rsidP="008D24C2">
      <w:pPr>
        <w:pStyle w:val="a5"/>
        <w:numPr>
          <w:ilvl w:val="1"/>
          <w:numId w:val="61"/>
        </w:numPr>
        <w:tabs>
          <w:tab w:val="left" w:pos="1171"/>
        </w:tabs>
        <w:ind w:left="1134" w:right="125" w:firstLine="850"/>
        <w:rPr>
          <w:sz w:val="28"/>
        </w:rPr>
      </w:pPr>
      <w:r>
        <w:rPr>
          <w:sz w:val="28"/>
        </w:rPr>
        <w:t>строить и читать графики линейной функции, квадратичной функции, степенной</w:t>
      </w:r>
      <w:r w:rsidR="00C073E4">
        <w:rPr>
          <w:sz w:val="28"/>
        </w:rPr>
        <w:t xml:space="preserve"> </w:t>
      </w:r>
      <w:r>
        <w:rPr>
          <w:sz w:val="28"/>
        </w:rPr>
        <w:t>функции с</w:t>
      </w:r>
      <w:r w:rsidR="00C073E4">
        <w:rPr>
          <w:sz w:val="28"/>
        </w:rPr>
        <w:t xml:space="preserve"> </w:t>
      </w:r>
      <w:r>
        <w:rPr>
          <w:sz w:val="28"/>
        </w:rPr>
        <w:t>целым</w:t>
      </w:r>
      <w:r w:rsidR="00C073E4">
        <w:rPr>
          <w:sz w:val="28"/>
        </w:rPr>
        <w:t xml:space="preserve"> </w:t>
      </w:r>
      <w:r>
        <w:rPr>
          <w:sz w:val="28"/>
        </w:rPr>
        <w:t>показателем;</w:t>
      </w:r>
    </w:p>
    <w:p w:rsidR="001E7F6B" w:rsidRDefault="00B36203" w:rsidP="008D24C2">
      <w:pPr>
        <w:pStyle w:val="a5"/>
        <w:numPr>
          <w:ilvl w:val="1"/>
          <w:numId w:val="61"/>
        </w:numPr>
        <w:tabs>
          <w:tab w:val="left" w:pos="1171"/>
        </w:tabs>
        <w:ind w:left="1134" w:right="129" w:firstLine="850"/>
        <w:rPr>
          <w:sz w:val="28"/>
        </w:rPr>
      </w:pPr>
      <w:r>
        <w:rPr>
          <w:sz w:val="28"/>
        </w:rPr>
        <w:t>использовать графики функций для исследования процессов и зависимостей при</w:t>
      </w:r>
      <w:r w:rsidR="00C073E4">
        <w:rPr>
          <w:sz w:val="28"/>
        </w:rPr>
        <w:t xml:space="preserve"> </w:t>
      </w:r>
      <w:r>
        <w:rPr>
          <w:sz w:val="28"/>
        </w:rPr>
        <w:t>решении</w:t>
      </w:r>
      <w:r w:rsidR="00C073E4">
        <w:rPr>
          <w:sz w:val="28"/>
        </w:rPr>
        <w:t xml:space="preserve"> </w:t>
      </w:r>
      <w:r>
        <w:rPr>
          <w:sz w:val="28"/>
        </w:rPr>
        <w:t>задачи</w:t>
      </w:r>
      <w:r w:rsidR="00C073E4">
        <w:rPr>
          <w:sz w:val="28"/>
        </w:rPr>
        <w:t xml:space="preserve"> и</w:t>
      </w:r>
      <w:r>
        <w:rPr>
          <w:sz w:val="28"/>
        </w:rPr>
        <w:t>з</w:t>
      </w:r>
      <w:r w:rsidR="00C073E4">
        <w:rPr>
          <w:sz w:val="28"/>
        </w:rPr>
        <w:t xml:space="preserve"> </w:t>
      </w:r>
      <w:r>
        <w:rPr>
          <w:sz w:val="28"/>
        </w:rPr>
        <w:t>других</w:t>
      </w:r>
      <w:r w:rsidR="00C073E4">
        <w:rPr>
          <w:sz w:val="28"/>
        </w:rPr>
        <w:t xml:space="preserve"> </w:t>
      </w:r>
      <w:r>
        <w:rPr>
          <w:sz w:val="28"/>
        </w:rPr>
        <w:t>учебных предметов</w:t>
      </w:r>
      <w:r w:rsidR="00C073E4">
        <w:rPr>
          <w:sz w:val="28"/>
        </w:rPr>
        <w:t xml:space="preserve"> </w:t>
      </w:r>
      <w:r>
        <w:rPr>
          <w:sz w:val="28"/>
        </w:rPr>
        <w:t>и</w:t>
      </w:r>
      <w:r w:rsidR="00C073E4">
        <w:rPr>
          <w:sz w:val="28"/>
        </w:rPr>
        <w:t xml:space="preserve"> </w:t>
      </w:r>
      <w:r>
        <w:rPr>
          <w:sz w:val="28"/>
        </w:rPr>
        <w:t>реальной</w:t>
      </w:r>
      <w:r w:rsidR="00C073E4">
        <w:rPr>
          <w:sz w:val="28"/>
        </w:rPr>
        <w:t xml:space="preserve"> </w:t>
      </w:r>
      <w:r>
        <w:rPr>
          <w:sz w:val="28"/>
        </w:rPr>
        <w:t>жизни,</w:t>
      </w:r>
      <w:r w:rsidR="00C073E4">
        <w:rPr>
          <w:sz w:val="28"/>
        </w:rPr>
        <w:t xml:space="preserve"> </w:t>
      </w:r>
      <w:r>
        <w:rPr>
          <w:sz w:val="28"/>
        </w:rPr>
        <w:t>выражать</w:t>
      </w:r>
      <w:r w:rsidR="00C073E4">
        <w:rPr>
          <w:sz w:val="28"/>
        </w:rPr>
        <w:t xml:space="preserve"> </w:t>
      </w:r>
      <w:r>
        <w:rPr>
          <w:sz w:val="28"/>
        </w:rPr>
        <w:t>формулами</w:t>
      </w:r>
      <w:r w:rsidR="00C073E4">
        <w:rPr>
          <w:sz w:val="28"/>
        </w:rPr>
        <w:t xml:space="preserve"> </w:t>
      </w:r>
      <w:r>
        <w:rPr>
          <w:sz w:val="28"/>
        </w:rPr>
        <w:t>зависимости</w:t>
      </w:r>
      <w:r w:rsidR="00C073E4">
        <w:rPr>
          <w:sz w:val="28"/>
        </w:rPr>
        <w:t xml:space="preserve"> </w:t>
      </w:r>
      <w:r>
        <w:rPr>
          <w:sz w:val="28"/>
        </w:rPr>
        <w:t>между</w:t>
      </w:r>
      <w:r w:rsidR="00C073E4">
        <w:rPr>
          <w:sz w:val="28"/>
        </w:rPr>
        <w:t xml:space="preserve"> </w:t>
      </w:r>
      <w:r>
        <w:rPr>
          <w:sz w:val="28"/>
        </w:rPr>
        <w:t>величинами.</w:t>
      </w:r>
    </w:p>
    <w:p w:rsidR="001E7F6B" w:rsidRDefault="00B36203" w:rsidP="00BC50A9">
      <w:pPr>
        <w:pStyle w:val="1"/>
        <w:spacing w:line="322" w:lineRule="exact"/>
        <w:ind w:left="1134" w:firstLine="850"/>
      </w:pPr>
      <w:r>
        <w:t>Начала</w:t>
      </w:r>
      <w:r w:rsidR="001E671C">
        <w:t xml:space="preserve"> </w:t>
      </w:r>
      <w:r>
        <w:t>математического</w:t>
      </w:r>
      <w:r w:rsidR="001E671C">
        <w:t xml:space="preserve"> </w:t>
      </w:r>
      <w:r>
        <w:t>анализа:</w:t>
      </w:r>
    </w:p>
    <w:p w:rsidR="001E7F6B" w:rsidRDefault="00B36203" w:rsidP="008D24C2">
      <w:pPr>
        <w:pStyle w:val="a5"/>
        <w:numPr>
          <w:ilvl w:val="1"/>
          <w:numId w:val="61"/>
        </w:numPr>
        <w:tabs>
          <w:tab w:val="left" w:pos="1210"/>
        </w:tabs>
        <w:ind w:left="1134" w:right="132" w:firstLine="850"/>
        <w:rPr>
          <w:sz w:val="28"/>
        </w:rPr>
      </w:pPr>
      <w:r>
        <w:rPr>
          <w:sz w:val="28"/>
        </w:rPr>
        <w:t>оперировать</w:t>
      </w:r>
      <w:r w:rsidR="001E671C">
        <w:rPr>
          <w:sz w:val="28"/>
        </w:rPr>
        <w:t xml:space="preserve"> </w:t>
      </w:r>
      <w:r>
        <w:rPr>
          <w:sz w:val="28"/>
        </w:rPr>
        <w:t>понятиями:</w:t>
      </w:r>
      <w:r w:rsidR="001E671C">
        <w:rPr>
          <w:sz w:val="28"/>
        </w:rPr>
        <w:t xml:space="preserve"> </w:t>
      </w:r>
      <w:r>
        <w:rPr>
          <w:sz w:val="28"/>
        </w:rPr>
        <w:t>последовательность,</w:t>
      </w:r>
      <w:r w:rsidR="001E671C">
        <w:rPr>
          <w:sz w:val="28"/>
        </w:rPr>
        <w:t xml:space="preserve"> </w:t>
      </w:r>
      <w:r>
        <w:rPr>
          <w:sz w:val="28"/>
        </w:rPr>
        <w:t>арифметическая</w:t>
      </w:r>
      <w:r w:rsidR="001E671C">
        <w:rPr>
          <w:sz w:val="28"/>
        </w:rPr>
        <w:t xml:space="preserve"> </w:t>
      </w:r>
      <w:r>
        <w:rPr>
          <w:sz w:val="28"/>
        </w:rPr>
        <w:t>и</w:t>
      </w:r>
      <w:r w:rsidR="001E671C">
        <w:rPr>
          <w:sz w:val="28"/>
        </w:rPr>
        <w:t xml:space="preserve"> </w:t>
      </w:r>
      <w:r>
        <w:rPr>
          <w:sz w:val="28"/>
        </w:rPr>
        <w:t>геометрическая</w:t>
      </w:r>
      <w:r w:rsidR="001E671C">
        <w:rPr>
          <w:sz w:val="28"/>
        </w:rPr>
        <w:t xml:space="preserve"> </w:t>
      </w:r>
      <w:r>
        <w:rPr>
          <w:sz w:val="28"/>
        </w:rPr>
        <w:t>прогрессии;</w:t>
      </w:r>
    </w:p>
    <w:p w:rsidR="001E7F6B" w:rsidRDefault="00B36203" w:rsidP="008D24C2">
      <w:pPr>
        <w:pStyle w:val="a5"/>
        <w:numPr>
          <w:ilvl w:val="1"/>
          <w:numId w:val="61"/>
        </w:numPr>
        <w:tabs>
          <w:tab w:val="left" w:pos="1133"/>
        </w:tabs>
        <w:ind w:left="1134" w:right="128" w:firstLine="850"/>
        <w:rPr>
          <w:sz w:val="28"/>
        </w:rPr>
      </w:pPr>
      <w:r>
        <w:rPr>
          <w:sz w:val="28"/>
        </w:rPr>
        <w:t>оперировать понятиями: бесконечно убывающая геометрическая прогрессия, сумма</w:t>
      </w:r>
      <w:r w:rsidR="001E671C">
        <w:rPr>
          <w:sz w:val="28"/>
        </w:rPr>
        <w:t xml:space="preserve"> </w:t>
      </w:r>
      <w:r>
        <w:rPr>
          <w:sz w:val="28"/>
        </w:rPr>
        <w:t>бесконечно</w:t>
      </w:r>
      <w:r w:rsidR="001E671C">
        <w:rPr>
          <w:sz w:val="28"/>
        </w:rPr>
        <w:t xml:space="preserve"> </w:t>
      </w:r>
      <w:r>
        <w:rPr>
          <w:sz w:val="28"/>
        </w:rPr>
        <w:t>убывающей</w:t>
      </w:r>
      <w:r w:rsidR="001E671C">
        <w:rPr>
          <w:sz w:val="28"/>
        </w:rPr>
        <w:t xml:space="preserve"> </w:t>
      </w:r>
      <w:r>
        <w:rPr>
          <w:sz w:val="28"/>
        </w:rPr>
        <w:t>геометрической</w:t>
      </w:r>
      <w:r w:rsidR="001E671C">
        <w:rPr>
          <w:sz w:val="28"/>
        </w:rPr>
        <w:t xml:space="preserve"> </w:t>
      </w:r>
      <w:r>
        <w:rPr>
          <w:sz w:val="28"/>
        </w:rPr>
        <w:t>прогрессии;</w:t>
      </w:r>
      <w:r w:rsidR="001E671C">
        <w:rPr>
          <w:sz w:val="28"/>
        </w:rPr>
        <w:t xml:space="preserve"> </w:t>
      </w:r>
      <w:r>
        <w:rPr>
          <w:sz w:val="28"/>
        </w:rPr>
        <w:t>задавать</w:t>
      </w:r>
      <w:r w:rsidR="001E671C">
        <w:rPr>
          <w:sz w:val="28"/>
        </w:rPr>
        <w:t xml:space="preserve"> </w:t>
      </w:r>
      <w:r>
        <w:rPr>
          <w:sz w:val="28"/>
        </w:rPr>
        <w:t>последовательности</w:t>
      </w:r>
      <w:r w:rsidR="001E671C">
        <w:rPr>
          <w:sz w:val="28"/>
        </w:rPr>
        <w:t xml:space="preserve"> </w:t>
      </w:r>
      <w:r>
        <w:rPr>
          <w:sz w:val="28"/>
        </w:rPr>
        <w:t>различными способами;</w:t>
      </w:r>
    </w:p>
    <w:p w:rsidR="001E7F6B" w:rsidRDefault="00B36203" w:rsidP="008D24C2">
      <w:pPr>
        <w:pStyle w:val="a5"/>
        <w:numPr>
          <w:ilvl w:val="1"/>
          <w:numId w:val="61"/>
        </w:numPr>
        <w:tabs>
          <w:tab w:val="left" w:pos="1171"/>
        </w:tabs>
        <w:ind w:left="1134" w:right="129" w:firstLine="850"/>
        <w:rPr>
          <w:sz w:val="28"/>
        </w:rPr>
      </w:pPr>
      <w:r>
        <w:rPr>
          <w:sz w:val="28"/>
        </w:rPr>
        <w:t>использовать свойства последовательностей и прогрессий для решения реальных</w:t>
      </w:r>
      <w:r w:rsidR="001E671C">
        <w:rPr>
          <w:sz w:val="28"/>
        </w:rPr>
        <w:t xml:space="preserve"> </w:t>
      </w:r>
      <w:r>
        <w:rPr>
          <w:sz w:val="28"/>
        </w:rPr>
        <w:t>задач прикладногохарактера.</w:t>
      </w:r>
    </w:p>
    <w:p w:rsidR="001E7F6B" w:rsidRDefault="00B36203" w:rsidP="00BC50A9">
      <w:pPr>
        <w:pStyle w:val="1"/>
        <w:spacing w:before="3"/>
        <w:ind w:left="1134" w:firstLine="850"/>
      </w:pPr>
      <w:r>
        <w:t>Множества</w:t>
      </w:r>
      <w:r w:rsidR="001E671C">
        <w:t xml:space="preserve"> </w:t>
      </w:r>
      <w:r>
        <w:t>и</w:t>
      </w:r>
      <w:r w:rsidR="001E671C">
        <w:t xml:space="preserve"> </w:t>
      </w:r>
      <w:r>
        <w:t>логика:</w:t>
      </w:r>
    </w:p>
    <w:p w:rsidR="001E7F6B" w:rsidRDefault="00B36203" w:rsidP="008D24C2">
      <w:pPr>
        <w:pStyle w:val="a5"/>
        <w:numPr>
          <w:ilvl w:val="1"/>
          <w:numId w:val="61"/>
        </w:numPr>
        <w:tabs>
          <w:tab w:val="left" w:pos="1219"/>
        </w:tabs>
        <w:ind w:left="1134" w:right="113" w:firstLine="850"/>
        <w:rPr>
          <w:sz w:val="28"/>
        </w:rPr>
      </w:pPr>
      <w:r>
        <w:rPr>
          <w:sz w:val="28"/>
        </w:rPr>
        <w:t>оперировать</w:t>
      </w:r>
      <w:r w:rsidR="001E671C">
        <w:rPr>
          <w:sz w:val="28"/>
        </w:rPr>
        <w:t xml:space="preserve"> </w:t>
      </w:r>
      <w:r>
        <w:rPr>
          <w:sz w:val="28"/>
        </w:rPr>
        <w:t>понятиями:</w:t>
      </w:r>
      <w:r w:rsidR="001E671C">
        <w:rPr>
          <w:sz w:val="28"/>
        </w:rPr>
        <w:t xml:space="preserve"> </w:t>
      </w:r>
      <w:r>
        <w:rPr>
          <w:sz w:val="28"/>
        </w:rPr>
        <w:t>множество,</w:t>
      </w:r>
      <w:r w:rsidR="001E671C">
        <w:rPr>
          <w:sz w:val="28"/>
        </w:rPr>
        <w:t xml:space="preserve"> </w:t>
      </w:r>
      <w:r>
        <w:rPr>
          <w:sz w:val="28"/>
        </w:rPr>
        <w:t>операции</w:t>
      </w:r>
      <w:r w:rsidR="001E671C">
        <w:rPr>
          <w:sz w:val="28"/>
        </w:rPr>
        <w:t xml:space="preserve"> </w:t>
      </w:r>
      <w:r>
        <w:rPr>
          <w:sz w:val="28"/>
        </w:rPr>
        <w:t>над</w:t>
      </w:r>
      <w:r w:rsidR="001E671C">
        <w:rPr>
          <w:sz w:val="28"/>
        </w:rPr>
        <w:t xml:space="preserve"> </w:t>
      </w:r>
      <w:r>
        <w:rPr>
          <w:sz w:val="28"/>
        </w:rPr>
        <w:t>множествами;</w:t>
      </w:r>
      <w:r w:rsidR="001E671C">
        <w:rPr>
          <w:sz w:val="28"/>
        </w:rPr>
        <w:t xml:space="preserve"> </w:t>
      </w:r>
      <w:r>
        <w:rPr>
          <w:sz w:val="28"/>
        </w:rPr>
        <w:t>использовать</w:t>
      </w:r>
      <w:r w:rsidR="001E671C">
        <w:rPr>
          <w:sz w:val="28"/>
        </w:rPr>
        <w:t xml:space="preserve"> </w:t>
      </w:r>
      <w:r>
        <w:rPr>
          <w:sz w:val="28"/>
        </w:rPr>
        <w:t>теоретико-множественный</w:t>
      </w:r>
      <w:r w:rsidR="001E671C">
        <w:rPr>
          <w:sz w:val="28"/>
        </w:rPr>
        <w:t xml:space="preserve"> </w:t>
      </w:r>
      <w:r>
        <w:rPr>
          <w:sz w:val="28"/>
        </w:rPr>
        <w:t>аппарат</w:t>
      </w:r>
      <w:r w:rsidR="001E671C">
        <w:rPr>
          <w:sz w:val="28"/>
        </w:rPr>
        <w:t xml:space="preserve"> </w:t>
      </w:r>
      <w:r>
        <w:rPr>
          <w:sz w:val="28"/>
        </w:rPr>
        <w:t>для</w:t>
      </w:r>
      <w:r w:rsidR="001E671C">
        <w:rPr>
          <w:sz w:val="28"/>
        </w:rPr>
        <w:t xml:space="preserve"> </w:t>
      </w:r>
      <w:r>
        <w:rPr>
          <w:sz w:val="28"/>
        </w:rPr>
        <w:t>описания</w:t>
      </w:r>
      <w:r w:rsidR="001E671C">
        <w:rPr>
          <w:sz w:val="28"/>
        </w:rPr>
        <w:t xml:space="preserve"> </w:t>
      </w:r>
      <w:r>
        <w:rPr>
          <w:sz w:val="28"/>
        </w:rPr>
        <w:t>реальных</w:t>
      </w:r>
      <w:r w:rsidR="001E671C">
        <w:rPr>
          <w:sz w:val="28"/>
        </w:rPr>
        <w:t xml:space="preserve"> </w:t>
      </w:r>
      <w:r>
        <w:rPr>
          <w:sz w:val="28"/>
        </w:rPr>
        <w:t>процессов</w:t>
      </w:r>
      <w:r w:rsidR="001E671C">
        <w:rPr>
          <w:sz w:val="28"/>
        </w:rPr>
        <w:t xml:space="preserve"> </w:t>
      </w:r>
      <w:r>
        <w:rPr>
          <w:sz w:val="28"/>
        </w:rPr>
        <w:t>и</w:t>
      </w:r>
      <w:r w:rsidR="001E671C">
        <w:rPr>
          <w:sz w:val="28"/>
        </w:rPr>
        <w:t xml:space="preserve"> </w:t>
      </w:r>
      <w:r>
        <w:rPr>
          <w:sz w:val="28"/>
        </w:rPr>
        <w:t>явлений,</w:t>
      </w:r>
      <w:r w:rsidR="001E671C">
        <w:rPr>
          <w:sz w:val="28"/>
        </w:rPr>
        <w:t xml:space="preserve"> </w:t>
      </w:r>
      <w:r>
        <w:rPr>
          <w:sz w:val="28"/>
        </w:rPr>
        <w:t>при</w:t>
      </w:r>
      <w:r w:rsidR="001E671C">
        <w:rPr>
          <w:sz w:val="28"/>
        </w:rPr>
        <w:t xml:space="preserve"> </w:t>
      </w:r>
      <w:r>
        <w:rPr>
          <w:sz w:val="28"/>
        </w:rPr>
        <w:t>решении задач</w:t>
      </w:r>
      <w:r w:rsidR="001E671C">
        <w:rPr>
          <w:sz w:val="28"/>
        </w:rPr>
        <w:t xml:space="preserve"> </w:t>
      </w:r>
      <w:r>
        <w:rPr>
          <w:sz w:val="28"/>
        </w:rPr>
        <w:t>из</w:t>
      </w:r>
      <w:r w:rsidR="001E671C">
        <w:rPr>
          <w:sz w:val="28"/>
        </w:rPr>
        <w:t xml:space="preserve"> </w:t>
      </w:r>
      <w:r>
        <w:rPr>
          <w:sz w:val="28"/>
        </w:rPr>
        <w:t>других</w:t>
      </w:r>
      <w:r w:rsidR="001E671C">
        <w:rPr>
          <w:sz w:val="28"/>
        </w:rPr>
        <w:t xml:space="preserve"> </w:t>
      </w:r>
      <w:r>
        <w:rPr>
          <w:sz w:val="28"/>
        </w:rPr>
        <w:t>учебных</w:t>
      </w:r>
      <w:r w:rsidR="001E671C">
        <w:rPr>
          <w:sz w:val="28"/>
        </w:rPr>
        <w:t xml:space="preserve"> </w:t>
      </w:r>
      <w:r>
        <w:rPr>
          <w:sz w:val="28"/>
        </w:rPr>
        <w:t>предметов;</w:t>
      </w:r>
    </w:p>
    <w:p w:rsidR="001E7F6B" w:rsidRDefault="00B36203" w:rsidP="008D24C2">
      <w:pPr>
        <w:pStyle w:val="a5"/>
        <w:numPr>
          <w:ilvl w:val="1"/>
          <w:numId w:val="61"/>
        </w:numPr>
        <w:tabs>
          <w:tab w:val="left" w:pos="1114"/>
        </w:tabs>
        <w:spacing w:line="321" w:lineRule="exact"/>
        <w:ind w:left="1134" w:firstLine="850"/>
        <w:rPr>
          <w:sz w:val="28"/>
        </w:rPr>
      </w:pPr>
      <w:r>
        <w:rPr>
          <w:sz w:val="28"/>
        </w:rPr>
        <w:t>оперировать</w:t>
      </w:r>
      <w:r w:rsidR="001E671C">
        <w:rPr>
          <w:sz w:val="28"/>
        </w:rPr>
        <w:t xml:space="preserve"> </w:t>
      </w:r>
      <w:r>
        <w:rPr>
          <w:sz w:val="28"/>
        </w:rPr>
        <w:t>понятиями:</w:t>
      </w:r>
      <w:r w:rsidR="001E671C">
        <w:rPr>
          <w:sz w:val="28"/>
        </w:rPr>
        <w:t xml:space="preserve"> </w:t>
      </w:r>
      <w:r>
        <w:rPr>
          <w:sz w:val="28"/>
        </w:rPr>
        <w:t>определение,</w:t>
      </w:r>
      <w:r w:rsidR="001E671C">
        <w:rPr>
          <w:sz w:val="28"/>
        </w:rPr>
        <w:t xml:space="preserve"> </w:t>
      </w:r>
      <w:r>
        <w:rPr>
          <w:sz w:val="28"/>
        </w:rPr>
        <w:t>теорема,</w:t>
      </w:r>
      <w:r w:rsidR="001E671C">
        <w:rPr>
          <w:sz w:val="28"/>
        </w:rPr>
        <w:t xml:space="preserve"> </w:t>
      </w:r>
      <w:r>
        <w:rPr>
          <w:sz w:val="28"/>
        </w:rPr>
        <w:t>следствие,</w:t>
      </w:r>
      <w:r w:rsidR="001E671C">
        <w:rPr>
          <w:sz w:val="28"/>
        </w:rPr>
        <w:t xml:space="preserve"> </w:t>
      </w:r>
      <w:r>
        <w:rPr>
          <w:sz w:val="28"/>
        </w:rPr>
        <w:t>доказательство.</w:t>
      </w:r>
    </w:p>
    <w:p w:rsidR="001E7F6B" w:rsidRDefault="00B36203" w:rsidP="008D24C2">
      <w:pPr>
        <w:pStyle w:val="1"/>
        <w:numPr>
          <w:ilvl w:val="0"/>
          <w:numId w:val="56"/>
        </w:numPr>
        <w:tabs>
          <w:tab w:val="left" w:pos="5450"/>
        </w:tabs>
        <w:spacing w:before="3" w:line="240" w:lineRule="auto"/>
        <w:ind w:left="1134" w:firstLine="850"/>
      </w:pPr>
      <w:r>
        <w:t>КЛАСС</w:t>
      </w:r>
    </w:p>
    <w:p w:rsidR="001E7F6B" w:rsidRDefault="00B36203" w:rsidP="00BC50A9">
      <w:pPr>
        <w:spacing w:before="4" w:line="322" w:lineRule="exact"/>
        <w:ind w:left="1134" w:firstLine="850"/>
        <w:rPr>
          <w:b/>
          <w:i/>
          <w:sz w:val="28"/>
        </w:rPr>
      </w:pPr>
      <w:r>
        <w:rPr>
          <w:b/>
          <w:i/>
          <w:sz w:val="28"/>
        </w:rPr>
        <w:t>К</w:t>
      </w:r>
      <w:r w:rsidR="000F3EB8">
        <w:rPr>
          <w:b/>
          <w:i/>
          <w:sz w:val="28"/>
        </w:rPr>
        <w:t xml:space="preserve"> </w:t>
      </w:r>
      <w:r>
        <w:rPr>
          <w:b/>
          <w:i/>
          <w:sz w:val="28"/>
        </w:rPr>
        <w:t>концу</w:t>
      </w:r>
      <w:r w:rsidR="000F3EB8">
        <w:rPr>
          <w:b/>
          <w:i/>
          <w:sz w:val="28"/>
        </w:rPr>
        <w:t xml:space="preserve"> </w:t>
      </w:r>
      <w:r>
        <w:rPr>
          <w:b/>
          <w:i/>
          <w:sz w:val="28"/>
        </w:rPr>
        <w:t>11</w:t>
      </w:r>
      <w:r w:rsidR="000F3EB8">
        <w:rPr>
          <w:b/>
          <w:i/>
          <w:sz w:val="28"/>
        </w:rPr>
        <w:t xml:space="preserve"> </w:t>
      </w:r>
      <w:r>
        <w:rPr>
          <w:b/>
          <w:i/>
          <w:sz w:val="28"/>
        </w:rPr>
        <w:t>класса</w:t>
      </w:r>
      <w:r w:rsidR="000F3EB8">
        <w:rPr>
          <w:b/>
          <w:i/>
          <w:sz w:val="28"/>
        </w:rPr>
        <w:t xml:space="preserve"> </w:t>
      </w:r>
      <w:r>
        <w:rPr>
          <w:b/>
          <w:i/>
          <w:sz w:val="28"/>
        </w:rPr>
        <w:t>обучающийся</w:t>
      </w:r>
      <w:r w:rsidR="000F3EB8">
        <w:rPr>
          <w:b/>
          <w:i/>
          <w:sz w:val="28"/>
        </w:rPr>
        <w:t xml:space="preserve"> </w:t>
      </w:r>
      <w:r>
        <w:rPr>
          <w:b/>
          <w:i/>
          <w:sz w:val="28"/>
        </w:rPr>
        <w:t>научится:</w:t>
      </w:r>
    </w:p>
    <w:p w:rsidR="001E7F6B" w:rsidRDefault="00B36203" w:rsidP="00BC50A9">
      <w:pPr>
        <w:pStyle w:val="1"/>
        <w:ind w:left="1134" w:firstLine="850"/>
        <w:jc w:val="left"/>
      </w:pPr>
      <w:r>
        <w:t>Числа</w:t>
      </w:r>
      <w:r w:rsidR="000F3EB8">
        <w:t xml:space="preserve"> </w:t>
      </w:r>
      <w:r>
        <w:t>и</w:t>
      </w:r>
      <w:r w:rsidR="000F3EB8">
        <w:t xml:space="preserve"> </w:t>
      </w:r>
      <w:r>
        <w:t>вычисления:</w:t>
      </w:r>
    </w:p>
    <w:p w:rsidR="001E7F6B" w:rsidRDefault="00B36203" w:rsidP="008D24C2">
      <w:pPr>
        <w:pStyle w:val="a5"/>
        <w:numPr>
          <w:ilvl w:val="1"/>
          <w:numId w:val="61"/>
        </w:numPr>
        <w:tabs>
          <w:tab w:val="left" w:pos="1290"/>
          <w:tab w:val="left" w:pos="1291"/>
          <w:tab w:val="left" w:pos="3023"/>
          <w:tab w:val="left" w:pos="4644"/>
          <w:tab w:val="left" w:pos="6446"/>
          <w:tab w:val="left" w:pos="7372"/>
          <w:tab w:val="left" w:pos="8384"/>
          <w:tab w:val="left" w:pos="10212"/>
        </w:tabs>
        <w:ind w:left="1134" w:right="130" w:firstLine="850"/>
        <w:jc w:val="left"/>
        <w:rPr>
          <w:sz w:val="28"/>
        </w:rPr>
      </w:pPr>
      <w:r>
        <w:rPr>
          <w:sz w:val="28"/>
        </w:rPr>
        <w:t>оперировать</w:t>
      </w:r>
      <w:r>
        <w:rPr>
          <w:sz w:val="28"/>
        </w:rPr>
        <w:tab/>
        <w:t>понятиями:</w:t>
      </w:r>
      <w:r>
        <w:rPr>
          <w:sz w:val="28"/>
        </w:rPr>
        <w:tab/>
        <w:t>натуральное,</w:t>
      </w:r>
      <w:r>
        <w:rPr>
          <w:sz w:val="28"/>
        </w:rPr>
        <w:tab/>
        <w:t>целое</w:t>
      </w:r>
      <w:r>
        <w:rPr>
          <w:sz w:val="28"/>
        </w:rPr>
        <w:tab/>
        <w:t>число,</w:t>
      </w:r>
      <w:r>
        <w:rPr>
          <w:sz w:val="28"/>
        </w:rPr>
        <w:tab/>
        <w:t>использовать</w:t>
      </w:r>
      <w:r>
        <w:rPr>
          <w:sz w:val="28"/>
        </w:rPr>
        <w:tab/>
      </w:r>
      <w:r>
        <w:rPr>
          <w:spacing w:val="-2"/>
          <w:sz w:val="28"/>
        </w:rPr>
        <w:t>признаки</w:t>
      </w:r>
      <w:r w:rsidR="000F3EB8">
        <w:rPr>
          <w:spacing w:val="-2"/>
          <w:sz w:val="28"/>
        </w:rPr>
        <w:t xml:space="preserve"> </w:t>
      </w:r>
      <w:r>
        <w:rPr>
          <w:sz w:val="28"/>
        </w:rPr>
        <w:t>делимости</w:t>
      </w:r>
      <w:r w:rsidR="000F3EB8">
        <w:rPr>
          <w:sz w:val="28"/>
        </w:rPr>
        <w:t xml:space="preserve"> </w:t>
      </w:r>
      <w:r>
        <w:rPr>
          <w:sz w:val="28"/>
        </w:rPr>
        <w:t>целых</w:t>
      </w:r>
      <w:r w:rsidR="000F3EB8">
        <w:rPr>
          <w:sz w:val="28"/>
        </w:rPr>
        <w:t xml:space="preserve"> </w:t>
      </w:r>
      <w:r>
        <w:rPr>
          <w:sz w:val="28"/>
        </w:rPr>
        <w:t>чисел,</w:t>
      </w:r>
      <w:r w:rsidR="000F3EB8">
        <w:rPr>
          <w:sz w:val="28"/>
        </w:rPr>
        <w:t xml:space="preserve"> </w:t>
      </w:r>
      <w:r>
        <w:rPr>
          <w:sz w:val="28"/>
        </w:rPr>
        <w:t>разложение</w:t>
      </w:r>
      <w:r w:rsidR="000F3EB8">
        <w:rPr>
          <w:sz w:val="28"/>
        </w:rPr>
        <w:t xml:space="preserve"> </w:t>
      </w:r>
      <w:r>
        <w:rPr>
          <w:sz w:val="28"/>
        </w:rPr>
        <w:t>числа на</w:t>
      </w:r>
      <w:r w:rsidR="000F3EB8">
        <w:rPr>
          <w:sz w:val="28"/>
        </w:rPr>
        <w:t xml:space="preserve"> </w:t>
      </w:r>
      <w:r>
        <w:rPr>
          <w:sz w:val="28"/>
        </w:rPr>
        <w:t>простые</w:t>
      </w:r>
      <w:r w:rsidR="000F3EB8">
        <w:rPr>
          <w:sz w:val="28"/>
        </w:rPr>
        <w:t xml:space="preserve"> </w:t>
      </w:r>
      <w:r>
        <w:rPr>
          <w:sz w:val="28"/>
        </w:rPr>
        <w:t>множители</w:t>
      </w:r>
      <w:r w:rsidR="000F3EB8">
        <w:rPr>
          <w:sz w:val="28"/>
        </w:rPr>
        <w:t xml:space="preserve"> </w:t>
      </w:r>
      <w:r>
        <w:rPr>
          <w:sz w:val="28"/>
        </w:rPr>
        <w:t>для решения задач;</w:t>
      </w:r>
    </w:p>
    <w:p w:rsidR="001E7F6B" w:rsidRDefault="00B36203" w:rsidP="008D24C2">
      <w:pPr>
        <w:pStyle w:val="a5"/>
        <w:numPr>
          <w:ilvl w:val="1"/>
          <w:numId w:val="61"/>
        </w:numPr>
        <w:tabs>
          <w:tab w:val="left" w:pos="1290"/>
          <w:tab w:val="left" w:pos="1291"/>
          <w:tab w:val="left" w:pos="3023"/>
          <w:tab w:val="left" w:pos="4490"/>
          <w:tab w:val="left" w:pos="5660"/>
          <w:tab w:val="left" w:pos="6034"/>
          <w:tab w:val="left" w:pos="8034"/>
          <w:tab w:val="left" w:pos="9832"/>
        </w:tabs>
        <w:ind w:left="1134" w:right="124" w:firstLine="850"/>
        <w:jc w:val="left"/>
        <w:rPr>
          <w:sz w:val="28"/>
        </w:rPr>
      </w:pPr>
      <w:r>
        <w:rPr>
          <w:sz w:val="28"/>
        </w:rPr>
        <w:t>оперировать</w:t>
      </w:r>
      <w:r>
        <w:rPr>
          <w:sz w:val="28"/>
        </w:rPr>
        <w:tab/>
        <w:t>понятием:</w:t>
      </w:r>
      <w:r>
        <w:rPr>
          <w:sz w:val="28"/>
        </w:rPr>
        <w:tab/>
        <w:t>степень</w:t>
      </w:r>
      <w:r>
        <w:rPr>
          <w:sz w:val="28"/>
        </w:rPr>
        <w:tab/>
        <w:t>с</w:t>
      </w:r>
      <w:r>
        <w:rPr>
          <w:sz w:val="28"/>
        </w:rPr>
        <w:tab/>
        <w:t>рациональным</w:t>
      </w:r>
      <w:r>
        <w:rPr>
          <w:sz w:val="28"/>
        </w:rPr>
        <w:tab/>
        <w:t>показателем;</w:t>
      </w:r>
      <w:r>
        <w:rPr>
          <w:sz w:val="28"/>
        </w:rPr>
        <w:tab/>
      </w:r>
      <w:r>
        <w:rPr>
          <w:spacing w:val="-1"/>
          <w:sz w:val="28"/>
        </w:rPr>
        <w:t>оперировать</w:t>
      </w:r>
      <w:r w:rsidR="000F3EB8">
        <w:rPr>
          <w:spacing w:val="-1"/>
          <w:sz w:val="28"/>
        </w:rPr>
        <w:t xml:space="preserve"> </w:t>
      </w:r>
      <w:r>
        <w:rPr>
          <w:sz w:val="28"/>
        </w:rPr>
        <w:t>понятиями:</w:t>
      </w:r>
      <w:r w:rsidR="000F3EB8">
        <w:rPr>
          <w:sz w:val="28"/>
        </w:rPr>
        <w:t xml:space="preserve"> </w:t>
      </w:r>
      <w:r>
        <w:rPr>
          <w:sz w:val="28"/>
        </w:rPr>
        <w:t>логарифм</w:t>
      </w:r>
      <w:r w:rsidR="000F3EB8">
        <w:rPr>
          <w:sz w:val="28"/>
        </w:rPr>
        <w:t xml:space="preserve"> </w:t>
      </w:r>
      <w:r>
        <w:rPr>
          <w:sz w:val="28"/>
        </w:rPr>
        <w:t>числа,</w:t>
      </w:r>
      <w:r w:rsidR="000F3EB8">
        <w:rPr>
          <w:sz w:val="28"/>
        </w:rPr>
        <w:t xml:space="preserve"> </w:t>
      </w:r>
      <w:r>
        <w:rPr>
          <w:sz w:val="28"/>
        </w:rPr>
        <w:t>десятичные</w:t>
      </w:r>
      <w:r w:rsidR="000F3EB8">
        <w:rPr>
          <w:sz w:val="28"/>
        </w:rPr>
        <w:t xml:space="preserve"> </w:t>
      </w:r>
      <w:r>
        <w:rPr>
          <w:sz w:val="28"/>
        </w:rPr>
        <w:t>и натуральные</w:t>
      </w:r>
      <w:r w:rsidR="000F3EB8">
        <w:rPr>
          <w:sz w:val="28"/>
        </w:rPr>
        <w:t xml:space="preserve"> </w:t>
      </w:r>
      <w:r>
        <w:rPr>
          <w:sz w:val="28"/>
        </w:rPr>
        <w:t>логарифмы.</w:t>
      </w:r>
    </w:p>
    <w:p w:rsidR="001E7F6B" w:rsidRDefault="00B36203" w:rsidP="00BC50A9">
      <w:pPr>
        <w:pStyle w:val="1"/>
        <w:spacing w:before="58"/>
        <w:ind w:left="1134" w:firstLine="850"/>
      </w:pPr>
      <w:r>
        <w:lastRenderedPageBreak/>
        <w:t>Уравненияинеравенства:</w:t>
      </w:r>
    </w:p>
    <w:p w:rsidR="001E7F6B" w:rsidRDefault="00B36203" w:rsidP="008D24C2">
      <w:pPr>
        <w:pStyle w:val="a5"/>
        <w:numPr>
          <w:ilvl w:val="1"/>
          <w:numId w:val="61"/>
        </w:numPr>
        <w:tabs>
          <w:tab w:val="left" w:pos="1301"/>
        </w:tabs>
        <w:spacing w:line="242" w:lineRule="auto"/>
        <w:ind w:left="1134" w:right="126" w:firstLine="850"/>
        <w:rPr>
          <w:sz w:val="28"/>
        </w:rPr>
      </w:pPr>
      <w:r>
        <w:rPr>
          <w:sz w:val="28"/>
        </w:rPr>
        <w:t>применять</w:t>
      </w:r>
      <w:r w:rsidR="000F3EB8">
        <w:rPr>
          <w:sz w:val="28"/>
        </w:rPr>
        <w:t xml:space="preserve"> </w:t>
      </w:r>
      <w:r>
        <w:rPr>
          <w:sz w:val="28"/>
        </w:rPr>
        <w:t>свойства</w:t>
      </w:r>
      <w:r w:rsidR="000F3EB8">
        <w:rPr>
          <w:sz w:val="28"/>
        </w:rPr>
        <w:t xml:space="preserve"> </w:t>
      </w:r>
      <w:r>
        <w:rPr>
          <w:sz w:val="28"/>
        </w:rPr>
        <w:t>степени</w:t>
      </w:r>
      <w:r w:rsidR="000F3EB8">
        <w:rPr>
          <w:sz w:val="28"/>
        </w:rPr>
        <w:t xml:space="preserve"> </w:t>
      </w:r>
      <w:r>
        <w:rPr>
          <w:sz w:val="28"/>
        </w:rPr>
        <w:t>для</w:t>
      </w:r>
      <w:r w:rsidR="000F3EB8">
        <w:rPr>
          <w:sz w:val="28"/>
        </w:rPr>
        <w:t xml:space="preserve"> </w:t>
      </w:r>
      <w:r>
        <w:rPr>
          <w:sz w:val="28"/>
        </w:rPr>
        <w:t>преобразования</w:t>
      </w:r>
      <w:r w:rsidR="000F3EB8">
        <w:rPr>
          <w:sz w:val="28"/>
        </w:rPr>
        <w:t xml:space="preserve"> </w:t>
      </w:r>
      <w:r>
        <w:rPr>
          <w:sz w:val="28"/>
        </w:rPr>
        <w:t>выражений,</w:t>
      </w:r>
      <w:r w:rsidR="000F3EB8">
        <w:rPr>
          <w:sz w:val="28"/>
        </w:rPr>
        <w:t xml:space="preserve"> </w:t>
      </w:r>
      <w:r>
        <w:rPr>
          <w:sz w:val="28"/>
        </w:rPr>
        <w:t>оперировать</w:t>
      </w:r>
      <w:r w:rsidR="000F3EB8">
        <w:rPr>
          <w:sz w:val="28"/>
        </w:rPr>
        <w:t xml:space="preserve"> </w:t>
      </w:r>
      <w:r>
        <w:rPr>
          <w:sz w:val="28"/>
        </w:rPr>
        <w:t>понятиями: показательное уравнение и неравенство, решать основные типы показательных</w:t>
      </w:r>
      <w:r w:rsidR="000F3EB8">
        <w:rPr>
          <w:sz w:val="28"/>
        </w:rPr>
        <w:t xml:space="preserve"> </w:t>
      </w:r>
      <w:r>
        <w:rPr>
          <w:sz w:val="28"/>
        </w:rPr>
        <w:t>уравнений и</w:t>
      </w:r>
      <w:r w:rsidR="000F3EB8">
        <w:rPr>
          <w:sz w:val="28"/>
        </w:rPr>
        <w:t xml:space="preserve"> </w:t>
      </w:r>
      <w:r>
        <w:rPr>
          <w:sz w:val="28"/>
        </w:rPr>
        <w:t>неравенств;</w:t>
      </w:r>
    </w:p>
    <w:p w:rsidR="001E7F6B" w:rsidRDefault="00B36203" w:rsidP="008D24C2">
      <w:pPr>
        <w:pStyle w:val="a5"/>
        <w:numPr>
          <w:ilvl w:val="1"/>
          <w:numId w:val="61"/>
        </w:numPr>
        <w:tabs>
          <w:tab w:val="left" w:pos="1258"/>
        </w:tabs>
        <w:ind w:left="1134" w:right="129" w:firstLine="850"/>
        <w:rPr>
          <w:sz w:val="28"/>
        </w:rPr>
      </w:pPr>
      <w:r>
        <w:rPr>
          <w:sz w:val="28"/>
        </w:rPr>
        <w:t>выполнять</w:t>
      </w:r>
      <w:r w:rsidR="000F3EB8">
        <w:rPr>
          <w:sz w:val="28"/>
        </w:rPr>
        <w:t xml:space="preserve"> </w:t>
      </w:r>
      <w:r>
        <w:rPr>
          <w:sz w:val="28"/>
        </w:rPr>
        <w:t>преобразования</w:t>
      </w:r>
      <w:r w:rsidR="000F3EB8">
        <w:rPr>
          <w:sz w:val="28"/>
        </w:rPr>
        <w:t xml:space="preserve"> </w:t>
      </w:r>
      <w:r>
        <w:rPr>
          <w:sz w:val="28"/>
        </w:rPr>
        <w:t>выражений,</w:t>
      </w:r>
      <w:r w:rsidR="000F3EB8">
        <w:rPr>
          <w:sz w:val="28"/>
        </w:rPr>
        <w:t xml:space="preserve"> </w:t>
      </w:r>
      <w:r>
        <w:rPr>
          <w:sz w:val="28"/>
        </w:rPr>
        <w:t>содержащих</w:t>
      </w:r>
      <w:r w:rsidR="000F3EB8">
        <w:rPr>
          <w:sz w:val="28"/>
        </w:rPr>
        <w:t xml:space="preserve"> </w:t>
      </w:r>
      <w:r>
        <w:rPr>
          <w:sz w:val="28"/>
        </w:rPr>
        <w:t>логарифмы,</w:t>
      </w:r>
      <w:r w:rsidR="000F3EB8">
        <w:rPr>
          <w:sz w:val="28"/>
        </w:rPr>
        <w:t xml:space="preserve"> </w:t>
      </w:r>
      <w:r>
        <w:rPr>
          <w:sz w:val="28"/>
        </w:rPr>
        <w:t>оперировать</w:t>
      </w:r>
      <w:r w:rsidR="000F3EB8">
        <w:rPr>
          <w:sz w:val="28"/>
        </w:rPr>
        <w:t xml:space="preserve"> </w:t>
      </w:r>
      <w:r>
        <w:rPr>
          <w:sz w:val="28"/>
        </w:rPr>
        <w:t>понятиями:</w:t>
      </w:r>
      <w:r w:rsidR="000F3EB8">
        <w:rPr>
          <w:sz w:val="28"/>
        </w:rPr>
        <w:t xml:space="preserve"> </w:t>
      </w:r>
      <w:r>
        <w:rPr>
          <w:sz w:val="28"/>
        </w:rPr>
        <w:t>логарифмическое</w:t>
      </w:r>
      <w:r w:rsidR="000F3EB8">
        <w:rPr>
          <w:sz w:val="28"/>
        </w:rPr>
        <w:t xml:space="preserve"> </w:t>
      </w:r>
      <w:r>
        <w:rPr>
          <w:sz w:val="28"/>
        </w:rPr>
        <w:t>уравнение</w:t>
      </w:r>
      <w:r w:rsidR="000F3EB8">
        <w:rPr>
          <w:sz w:val="28"/>
        </w:rPr>
        <w:t xml:space="preserve"> </w:t>
      </w:r>
      <w:r>
        <w:rPr>
          <w:sz w:val="28"/>
        </w:rPr>
        <w:t>и</w:t>
      </w:r>
      <w:r w:rsidR="000F3EB8">
        <w:rPr>
          <w:sz w:val="28"/>
        </w:rPr>
        <w:t xml:space="preserve"> </w:t>
      </w:r>
      <w:r>
        <w:rPr>
          <w:sz w:val="28"/>
        </w:rPr>
        <w:t>неравенство,</w:t>
      </w:r>
      <w:r w:rsidR="000F3EB8">
        <w:rPr>
          <w:sz w:val="28"/>
        </w:rPr>
        <w:t xml:space="preserve"> </w:t>
      </w:r>
      <w:r>
        <w:rPr>
          <w:sz w:val="28"/>
        </w:rPr>
        <w:t>решать</w:t>
      </w:r>
      <w:r w:rsidR="000F3EB8">
        <w:rPr>
          <w:sz w:val="28"/>
        </w:rPr>
        <w:t xml:space="preserve"> </w:t>
      </w:r>
      <w:r>
        <w:rPr>
          <w:sz w:val="28"/>
        </w:rPr>
        <w:t>основные</w:t>
      </w:r>
      <w:r w:rsidR="000F3EB8">
        <w:rPr>
          <w:sz w:val="28"/>
        </w:rPr>
        <w:t xml:space="preserve"> </w:t>
      </w:r>
      <w:r>
        <w:rPr>
          <w:sz w:val="28"/>
        </w:rPr>
        <w:t>типы</w:t>
      </w:r>
      <w:r w:rsidR="000F3EB8">
        <w:rPr>
          <w:sz w:val="28"/>
        </w:rPr>
        <w:t xml:space="preserve"> </w:t>
      </w:r>
      <w:r>
        <w:rPr>
          <w:sz w:val="28"/>
        </w:rPr>
        <w:t>логарифмических уравнений</w:t>
      </w:r>
      <w:r w:rsidR="000F3EB8">
        <w:rPr>
          <w:sz w:val="28"/>
        </w:rPr>
        <w:t xml:space="preserve"> </w:t>
      </w:r>
      <w:r>
        <w:rPr>
          <w:sz w:val="28"/>
        </w:rPr>
        <w:t>и неравенств;</w:t>
      </w:r>
    </w:p>
    <w:p w:rsidR="001E7F6B" w:rsidRDefault="00B36203" w:rsidP="008D24C2">
      <w:pPr>
        <w:pStyle w:val="a5"/>
        <w:numPr>
          <w:ilvl w:val="1"/>
          <w:numId w:val="61"/>
        </w:numPr>
        <w:tabs>
          <w:tab w:val="left" w:pos="1114"/>
        </w:tabs>
        <w:spacing w:line="321" w:lineRule="exact"/>
        <w:ind w:left="1134" w:firstLine="850"/>
        <w:rPr>
          <w:sz w:val="28"/>
        </w:rPr>
      </w:pPr>
      <w:r>
        <w:rPr>
          <w:sz w:val="28"/>
        </w:rPr>
        <w:t>находить</w:t>
      </w:r>
      <w:r w:rsidR="000F3EB8">
        <w:rPr>
          <w:sz w:val="28"/>
        </w:rPr>
        <w:t xml:space="preserve"> </w:t>
      </w:r>
      <w:r>
        <w:rPr>
          <w:sz w:val="28"/>
        </w:rPr>
        <w:t>решения</w:t>
      </w:r>
      <w:r w:rsidR="000F3EB8">
        <w:rPr>
          <w:sz w:val="28"/>
        </w:rPr>
        <w:t xml:space="preserve"> </w:t>
      </w:r>
      <w:r>
        <w:rPr>
          <w:sz w:val="28"/>
        </w:rPr>
        <w:t>простейших</w:t>
      </w:r>
      <w:r w:rsidR="000F3EB8">
        <w:rPr>
          <w:sz w:val="28"/>
        </w:rPr>
        <w:t xml:space="preserve"> </w:t>
      </w:r>
      <w:r>
        <w:rPr>
          <w:sz w:val="28"/>
        </w:rPr>
        <w:t>тригонометрических</w:t>
      </w:r>
      <w:r w:rsidR="000F3EB8">
        <w:rPr>
          <w:sz w:val="28"/>
        </w:rPr>
        <w:t xml:space="preserve"> </w:t>
      </w:r>
      <w:r>
        <w:rPr>
          <w:sz w:val="28"/>
        </w:rPr>
        <w:t>неравенств;</w:t>
      </w:r>
    </w:p>
    <w:p w:rsidR="001E7F6B" w:rsidRDefault="00B36203" w:rsidP="008D24C2">
      <w:pPr>
        <w:pStyle w:val="a5"/>
        <w:numPr>
          <w:ilvl w:val="1"/>
          <w:numId w:val="61"/>
        </w:numPr>
        <w:tabs>
          <w:tab w:val="left" w:pos="1147"/>
        </w:tabs>
        <w:ind w:left="1134" w:right="125" w:firstLine="850"/>
        <w:rPr>
          <w:sz w:val="28"/>
        </w:rPr>
      </w:pPr>
      <w:r>
        <w:rPr>
          <w:sz w:val="28"/>
        </w:rPr>
        <w:t>оперировать понятиями: система линейных уравнений и её решение, использовать</w:t>
      </w:r>
      <w:r w:rsidR="000F3EB8">
        <w:rPr>
          <w:sz w:val="28"/>
        </w:rPr>
        <w:t xml:space="preserve"> </w:t>
      </w:r>
      <w:r>
        <w:rPr>
          <w:sz w:val="28"/>
        </w:rPr>
        <w:t>систему</w:t>
      </w:r>
      <w:r w:rsidR="000F3EB8">
        <w:rPr>
          <w:sz w:val="28"/>
        </w:rPr>
        <w:t xml:space="preserve"> </w:t>
      </w:r>
      <w:r>
        <w:rPr>
          <w:sz w:val="28"/>
        </w:rPr>
        <w:t>линейных уравнений длярешенияпрактическихзадач;</w:t>
      </w:r>
    </w:p>
    <w:p w:rsidR="001E7F6B" w:rsidRDefault="00B36203" w:rsidP="008D24C2">
      <w:pPr>
        <w:pStyle w:val="a5"/>
        <w:numPr>
          <w:ilvl w:val="1"/>
          <w:numId w:val="61"/>
        </w:numPr>
        <w:tabs>
          <w:tab w:val="left" w:pos="1133"/>
        </w:tabs>
        <w:ind w:left="1134" w:right="129" w:firstLine="850"/>
        <w:rPr>
          <w:sz w:val="28"/>
        </w:rPr>
      </w:pPr>
      <w:r>
        <w:rPr>
          <w:sz w:val="28"/>
        </w:rPr>
        <w:t>находить решения простейших систем и совокупностей рациональных уравнений и</w:t>
      </w:r>
      <w:r w:rsidR="000F3EB8">
        <w:rPr>
          <w:sz w:val="28"/>
        </w:rPr>
        <w:t xml:space="preserve"> </w:t>
      </w:r>
      <w:r>
        <w:rPr>
          <w:sz w:val="28"/>
        </w:rPr>
        <w:t>неравенств;</w:t>
      </w:r>
    </w:p>
    <w:p w:rsidR="001E7F6B" w:rsidRDefault="00B36203" w:rsidP="008D24C2">
      <w:pPr>
        <w:pStyle w:val="a5"/>
        <w:numPr>
          <w:ilvl w:val="1"/>
          <w:numId w:val="61"/>
        </w:numPr>
        <w:tabs>
          <w:tab w:val="left" w:pos="1258"/>
        </w:tabs>
        <w:ind w:left="1134" w:right="122" w:firstLine="850"/>
        <w:rPr>
          <w:sz w:val="28"/>
        </w:rPr>
      </w:pPr>
      <w:r>
        <w:rPr>
          <w:sz w:val="28"/>
        </w:rPr>
        <w:t>моделировать</w:t>
      </w:r>
      <w:r w:rsidR="000F3EB8">
        <w:rPr>
          <w:sz w:val="28"/>
        </w:rPr>
        <w:t xml:space="preserve"> </w:t>
      </w:r>
      <w:r>
        <w:rPr>
          <w:sz w:val="28"/>
        </w:rPr>
        <w:t>реальные</w:t>
      </w:r>
      <w:r w:rsidR="000F3EB8">
        <w:rPr>
          <w:sz w:val="28"/>
        </w:rPr>
        <w:t xml:space="preserve"> </w:t>
      </w:r>
      <w:r>
        <w:rPr>
          <w:sz w:val="28"/>
        </w:rPr>
        <w:t>ситуации</w:t>
      </w:r>
      <w:r w:rsidR="000F3EB8">
        <w:rPr>
          <w:sz w:val="28"/>
        </w:rPr>
        <w:t xml:space="preserve"> </w:t>
      </w:r>
      <w:r>
        <w:rPr>
          <w:sz w:val="28"/>
        </w:rPr>
        <w:t>на</w:t>
      </w:r>
      <w:r w:rsidR="000F3EB8">
        <w:rPr>
          <w:sz w:val="28"/>
        </w:rPr>
        <w:t xml:space="preserve"> </w:t>
      </w:r>
      <w:r>
        <w:rPr>
          <w:sz w:val="28"/>
        </w:rPr>
        <w:t>языке</w:t>
      </w:r>
      <w:r w:rsidR="000F3EB8">
        <w:rPr>
          <w:sz w:val="28"/>
        </w:rPr>
        <w:t xml:space="preserve"> </w:t>
      </w:r>
      <w:r>
        <w:rPr>
          <w:sz w:val="28"/>
        </w:rPr>
        <w:t>алгебры,</w:t>
      </w:r>
      <w:r w:rsidR="000F3EB8">
        <w:rPr>
          <w:sz w:val="28"/>
        </w:rPr>
        <w:t xml:space="preserve"> </w:t>
      </w:r>
      <w:r>
        <w:rPr>
          <w:sz w:val="28"/>
        </w:rPr>
        <w:t>составлять</w:t>
      </w:r>
      <w:r w:rsidR="000F3EB8">
        <w:rPr>
          <w:sz w:val="28"/>
        </w:rPr>
        <w:t xml:space="preserve"> </w:t>
      </w:r>
      <w:r>
        <w:rPr>
          <w:sz w:val="28"/>
        </w:rPr>
        <w:t>выражения,</w:t>
      </w:r>
      <w:r w:rsidR="000F3EB8">
        <w:rPr>
          <w:sz w:val="28"/>
        </w:rPr>
        <w:t xml:space="preserve"> </w:t>
      </w:r>
      <w:r>
        <w:rPr>
          <w:sz w:val="28"/>
        </w:rPr>
        <w:t>уравнения, неравенства и системы по условию задачи, исследовать построенные модели с</w:t>
      </w:r>
      <w:r w:rsidR="000F3EB8">
        <w:rPr>
          <w:sz w:val="28"/>
        </w:rPr>
        <w:t xml:space="preserve"> </w:t>
      </w:r>
      <w:r>
        <w:rPr>
          <w:sz w:val="28"/>
        </w:rPr>
        <w:t>использованием</w:t>
      </w:r>
      <w:r w:rsidR="000F3EB8">
        <w:rPr>
          <w:sz w:val="28"/>
        </w:rPr>
        <w:t xml:space="preserve"> </w:t>
      </w:r>
      <w:r>
        <w:rPr>
          <w:sz w:val="28"/>
        </w:rPr>
        <w:t>аппарата</w:t>
      </w:r>
      <w:r w:rsidR="000F3EB8">
        <w:rPr>
          <w:sz w:val="28"/>
        </w:rPr>
        <w:t xml:space="preserve"> </w:t>
      </w:r>
      <w:r>
        <w:rPr>
          <w:sz w:val="28"/>
        </w:rPr>
        <w:t>алгебры.</w:t>
      </w:r>
    </w:p>
    <w:p w:rsidR="001E7F6B" w:rsidRDefault="00B36203" w:rsidP="00BC50A9">
      <w:pPr>
        <w:pStyle w:val="1"/>
        <w:spacing w:line="322" w:lineRule="exact"/>
        <w:ind w:left="1134" w:firstLine="850"/>
      </w:pPr>
      <w:r>
        <w:t>Функции</w:t>
      </w:r>
      <w:r w:rsidR="000F3EB8">
        <w:t xml:space="preserve"> </w:t>
      </w:r>
      <w:r>
        <w:t>и</w:t>
      </w:r>
      <w:r w:rsidR="000F3EB8">
        <w:t xml:space="preserve"> </w:t>
      </w:r>
      <w:r>
        <w:t>графики:</w:t>
      </w:r>
    </w:p>
    <w:p w:rsidR="001E7F6B" w:rsidRDefault="00B36203" w:rsidP="008D24C2">
      <w:pPr>
        <w:pStyle w:val="a5"/>
        <w:numPr>
          <w:ilvl w:val="1"/>
          <w:numId w:val="61"/>
        </w:numPr>
        <w:tabs>
          <w:tab w:val="left" w:pos="1272"/>
        </w:tabs>
        <w:ind w:left="1134" w:right="130" w:firstLine="850"/>
        <w:rPr>
          <w:sz w:val="28"/>
        </w:rPr>
      </w:pPr>
      <w:r>
        <w:rPr>
          <w:sz w:val="28"/>
        </w:rPr>
        <w:t>оперировать</w:t>
      </w:r>
      <w:r w:rsidR="000F3EB8">
        <w:rPr>
          <w:sz w:val="28"/>
        </w:rPr>
        <w:t xml:space="preserve"> </w:t>
      </w:r>
      <w:r>
        <w:rPr>
          <w:sz w:val="28"/>
        </w:rPr>
        <w:t>понятиями:</w:t>
      </w:r>
      <w:r w:rsidR="000F3EB8">
        <w:rPr>
          <w:sz w:val="28"/>
        </w:rPr>
        <w:t xml:space="preserve"> </w:t>
      </w:r>
      <w:r>
        <w:rPr>
          <w:sz w:val="28"/>
        </w:rPr>
        <w:t>периодическая</w:t>
      </w:r>
      <w:r w:rsidR="000F3EB8">
        <w:rPr>
          <w:sz w:val="28"/>
        </w:rPr>
        <w:t xml:space="preserve"> </w:t>
      </w:r>
      <w:r>
        <w:rPr>
          <w:sz w:val="28"/>
        </w:rPr>
        <w:t>функция,</w:t>
      </w:r>
      <w:r w:rsidR="000F3EB8">
        <w:rPr>
          <w:sz w:val="28"/>
        </w:rPr>
        <w:t xml:space="preserve"> </w:t>
      </w:r>
      <w:r>
        <w:rPr>
          <w:sz w:val="28"/>
        </w:rPr>
        <w:t>промежутки</w:t>
      </w:r>
      <w:r w:rsidR="000F3EB8">
        <w:rPr>
          <w:sz w:val="28"/>
        </w:rPr>
        <w:t xml:space="preserve"> </w:t>
      </w:r>
      <w:r>
        <w:rPr>
          <w:sz w:val="28"/>
        </w:rPr>
        <w:t>монотонности</w:t>
      </w:r>
      <w:r w:rsidR="000F3EB8">
        <w:rPr>
          <w:sz w:val="28"/>
        </w:rPr>
        <w:t xml:space="preserve"> </w:t>
      </w:r>
      <w:r>
        <w:rPr>
          <w:sz w:val="28"/>
        </w:rPr>
        <w:t>функции,</w:t>
      </w:r>
      <w:r w:rsidR="000F3EB8">
        <w:rPr>
          <w:sz w:val="28"/>
        </w:rPr>
        <w:t xml:space="preserve"> </w:t>
      </w:r>
      <w:r>
        <w:rPr>
          <w:sz w:val="28"/>
        </w:rPr>
        <w:t>точки</w:t>
      </w:r>
      <w:r w:rsidR="000F3EB8">
        <w:rPr>
          <w:sz w:val="28"/>
        </w:rPr>
        <w:t xml:space="preserve"> </w:t>
      </w:r>
      <w:r>
        <w:rPr>
          <w:sz w:val="28"/>
        </w:rPr>
        <w:t>экстремума</w:t>
      </w:r>
      <w:r w:rsidR="000F3EB8">
        <w:rPr>
          <w:sz w:val="28"/>
        </w:rPr>
        <w:t xml:space="preserve"> </w:t>
      </w:r>
      <w:r>
        <w:rPr>
          <w:sz w:val="28"/>
        </w:rPr>
        <w:t>функции,</w:t>
      </w:r>
      <w:r w:rsidR="000F3EB8">
        <w:rPr>
          <w:sz w:val="28"/>
        </w:rPr>
        <w:t xml:space="preserve"> </w:t>
      </w:r>
      <w:r>
        <w:rPr>
          <w:sz w:val="28"/>
        </w:rPr>
        <w:t>наибольшее</w:t>
      </w:r>
      <w:r w:rsidR="000F3EB8">
        <w:rPr>
          <w:sz w:val="28"/>
        </w:rPr>
        <w:t xml:space="preserve"> </w:t>
      </w:r>
      <w:r>
        <w:rPr>
          <w:sz w:val="28"/>
        </w:rPr>
        <w:t>и</w:t>
      </w:r>
      <w:r w:rsidR="000F3EB8">
        <w:rPr>
          <w:sz w:val="28"/>
        </w:rPr>
        <w:t xml:space="preserve"> </w:t>
      </w:r>
      <w:r>
        <w:rPr>
          <w:sz w:val="28"/>
        </w:rPr>
        <w:t>наименьшее</w:t>
      </w:r>
      <w:r w:rsidR="000F3EB8">
        <w:rPr>
          <w:sz w:val="28"/>
        </w:rPr>
        <w:t xml:space="preserve"> </w:t>
      </w:r>
      <w:r>
        <w:rPr>
          <w:sz w:val="28"/>
        </w:rPr>
        <w:t>значения</w:t>
      </w:r>
      <w:r w:rsidR="000F3EB8">
        <w:rPr>
          <w:sz w:val="28"/>
        </w:rPr>
        <w:t xml:space="preserve"> </w:t>
      </w:r>
      <w:r>
        <w:rPr>
          <w:sz w:val="28"/>
        </w:rPr>
        <w:t>функции</w:t>
      </w:r>
      <w:r w:rsidR="000F3EB8">
        <w:rPr>
          <w:sz w:val="28"/>
        </w:rPr>
        <w:t xml:space="preserve"> </w:t>
      </w:r>
      <w:r>
        <w:rPr>
          <w:sz w:val="28"/>
        </w:rPr>
        <w:t>на</w:t>
      </w:r>
      <w:r w:rsidR="000F3EB8">
        <w:rPr>
          <w:sz w:val="28"/>
        </w:rPr>
        <w:t xml:space="preserve"> </w:t>
      </w:r>
      <w:r>
        <w:rPr>
          <w:sz w:val="28"/>
        </w:rPr>
        <w:t>промежутке,</w:t>
      </w:r>
      <w:r w:rsidR="000F3EB8">
        <w:rPr>
          <w:sz w:val="28"/>
        </w:rPr>
        <w:t xml:space="preserve"> </w:t>
      </w:r>
      <w:r>
        <w:rPr>
          <w:sz w:val="28"/>
        </w:rPr>
        <w:t>использовать</w:t>
      </w:r>
      <w:r w:rsidR="000F3EB8">
        <w:rPr>
          <w:sz w:val="28"/>
        </w:rPr>
        <w:t xml:space="preserve"> </w:t>
      </w:r>
      <w:r>
        <w:rPr>
          <w:sz w:val="28"/>
        </w:rPr>
        <w:t>их</w:t>
      </w:r>
      <w:r w:rsidR="000F3EB8">
        <w:rPr>
          <w:sz w:val="28"/>
        </w:rPr>
        <w:t xml:space="preserve"> </w:t>
      </w:r>
      <w:r>
        <w:rPr>
          <w:sz w:val="28"/>
        </w:rPr>
        <w:t>для</w:t>
      </w:r>
      <w:r w:rsidR="000F3EB8">
        <w:rPr>
          <w:sz w:val="28"/>
        </w:rPr>
        <w:t xml:space="preserve"> </w:t>
      </w:r>
      <w:r>
        <w:rPr>
          <w:sz w:val="28"/>
        </w:rPr>
        <w:t>исследования</w:t>
      </w:r>
      <w:r w:rsidR="000F3EB8">
        <w:rPr>
          <w:sz w:val="28"/>
        </w:rPr>
        <w:t xml:space="preserve"> </w:t>
      </w:r>
      <w:r>
        <w:rPr>
          <w:sz w:val="28"/>
        </w:rPr>
        <w:t>функции,</w:t>
      </w:r>
      <w:r w:rsidR="000F3EB8">
        <w:rPr>
          <w:sz w:val="28"/>
        </w:rPr>
        <w:t xml:space="preserve"> </w:t>
      </w:r>
      <w:r>
        <w:rPr>
          <w:sz w:val="28"/>
        </w:rPr>
        <w:t>заданной</w:t>
      </w:r>
      <w:r w:rsidR="000F3EB8">
        <w:rPr>
          <w:sz w:val="28"/>
        </w:rPr>
        <w:t xml:space="preserve"> </w:t>
      </w:r>
      <w:r>
        <w:rPr>
          <w:sz w:val="28"/>
        </w:rPr>
        <w:t>графиком;</w:t>
      </w:r>
    </w:p>
    <w:p w:rsidR="001E7F6B" w:rsidRDefault="00B36203" w:rsidP="008D24C2">
      <w:pPr>
        <w:pStyle w:val="a5"/>
        <w:numPr>
          <w:ilvl w:val="1"/>
          <w:numId w:val="61"/>
        </w:numPr>
        <w:tabs>
          <w:tab w:val="left" w:pos="1435"/>
        </w:tabs>
        <w:ind w:left="1134" w:right="121" w:firstLine="850"/>
        <w:rPr>
          <w:sz w:val="28"/>
        </w:rPr>
      </w:pPr>
      <w:r>
        <w:rPr>
          <w:sz w:val="28"/>
        </w:rPr>
        <w:t>оперировать</w:t>
      </w:r>
      <w:r w:rsidR="000F3EB8">
        <w:rPr>
          <w:sz w:val="28"/>
        </w:rPr>
        <w:t xml:space="preserve"> </w:t>
      </w:r>
      <w:r>
        <w:rPr>
          <w:sz w:val="28"/>
        </w:rPr>
        <w:t>понятиями:</w:t>
      </w:r>
      <w:r w:rsidR="000F3EB8">
        <w:rPr>
          <w:sz w:val="28"/>
        </w:rPr>
        <w:t xml:space="preserve"> </w:t>
      </w:r>
      <w:r>
        <w:rPr>
          <w:sz w:val="28"/>
        </w:rPr>
        <w:t>графики</w:t>
      </w:r>
      <w:r w:rsidR="000F3EB8">
        <w:rPr>
          <w:sz w:val="28"/>
        </w:rPr>
        <w:t xml:space="preserve"> </w:t>
      </w:r>
      <w:r>
        <w:rPr>
          <w:sz w:val="28"/>
        </w:rPr>
        <w:t>показательной,</w:t>
      </w:r>
      <w:r w:rsidR="000F3EB8">
        <w:rPr>
          <w:sz w:val="28"/>
        </w:rPr>
        <w:t xml:space="preserve"> </w:t>
      </w:r>
      <w:r>
        <w:rPr>
          <w:sz w:val="28"/>
        </w:rPr>
        <w:t>логарифмической</w:t>
      </w:r>
      <w:r w:rsidR="000F3EB8">
        <w:rPr>
          <w:sz w:val="28"/>
        </w:rPr>
        <w:t xml:space="preserve"> </w:t>
      </w:r>
      <w:r>
        <w:rPr>
          <w:sz w:val="28"/>
        </w:rPr>
        <w:t>и</w:t>
      </w:r>
      <w:r w:rsidR="000F3EB8">
        <w:rPr>
          <w:sz w:val="28"/>
        </w:rPr>
        <w:t xml:space="preserve"> </w:t>
      </w:r>
      <w:r>
        <w:rPr>
          <w:sz w:val="28"/>
        </w:rPr>
        <w:t>тригонометрических функций, изображать их на координатной плоскости и использовать</w:t>
      </w:r>
      <w:r w:rsidR="000F3EB8">
        <w:rPr>
          <w:sz w:val="28"/>
        </w:rPr>
        <w:t xml:space="preserve"> </w:t>
      </w:r>
      <w:r>
        <w:rPr>
          <w:sz w:val="28"/>
        </w:rPr>
        <w:t>для</w:t>
      </w:r>
      <w:r w:rsidR="000F3EB8">
        <w:rPr>
          <w:sz w:val="28"/>
        </w:rPr>
        <w:t xml:space="preserve"> </w:t>
      </w:r>
      <w:r>
        <w:rPr>
          <w:sz w:val="28"/>
        </w:rPr>
        <w:t>решения</w:t>
      </w:r>
      <w:r w:rsidR="000F3EB8">
        <w:rPr>
          <w:sz w:val="28"/>
        </w:rPr>
        <w:t xml:space="preserve"> </w:t>
      </w:r>
      <w:r>
        <w:rPr>
          <w:sz w:val="28"/>
        </w:rPr>
        <w:t>уравнений и</w:t>
      </w:r>
      <w:r w:rsidR="000F3EB8">
        <w:rPr>
          <w:sz w:val="28"/>
        </w:rPr>
        <w:t xml:space="preserve"> </w:t>
      </w:r>
      <w:r>
        <w:rPr>
          <w:sz w:val="28"/>
        </w:rPr>
        <w:t>неравенств;</w:t>
      </w:r>
    </w:p>
    <w:p w:rsidR="001E7F6B" w:rsidRDefault="00B36203" w:rsidP="008D24C2">
      <w:pPr>
        <w:pStyle w:val="a5"/>
        <w:numPr>
          <w:ilvl w:val="1"/>
          <w:numId w:val="61"/>
        </w:numPr>
        <w:tabs>
          <w:tab w:val="left" w:pos="1311"/>
        </w:tabs>
        <w:ind w:left="1134" w:right="126" w:firstLine="850"/>
        <w:rPr>
          <w:sz w:val="28"/>
        </w:rPr>
      </w:pPr>
      <w:r>
        <w:rPr>
          <w:sz w:val="28"/>
        </w:rPr>
        <w:t>изображать</w:t>
      </w:r>
      <w:r w:rsidR="000F3EB8">
        <w:rPr>
          <w:sz w:val="28"/>
        </w:rPr>
        <w:t xml:space="preserve"> </w:t>
      </w:r>
      <w:r>
        <w:rPr>
          <w:sz w:val="28"/>
        </w:rPr>
        <w:t>на</w:t>
      </w:r>
      <w:r w:rsidR="000F3EB8">
        <w:rPr>
          <w:sz w:val="28"/>
        </w:rPr>
        <w:t xml:space="preserve"> </w:t>
      </w:r>
      <w:r>
        <w:rPr>
          <w:sz w:val="28"/>
        </w:rPr>
        <w:t>координатной</w:t>
      </w:r>
      <w:r w:rsidR="000F3EB8">
        <w:rPr>
          <w:sz w:val="28"/>
        </w:rPr>
        <w:t xml:space="preserve"> </w:t>
      </w:r>
      <w:r>
        <w:rPr>
          <w:sz w:val="28"/>
        </w:rPr>
        <w:t>плоскости</w:t>
      </w:r>
      <w:r w:rsidR="000F3EB8">
        <w:rPr>
          <w:sz w:val="28"/>
        </w:rPr>
        <w:t xml:space="preserve"> </w:t>
      </w:r>
      <w:r>
        <w:rPr>
          <w:sz w:val="28"/>
        </w:rPr>
        <w:t>графики</w:t>
      </w:r>
      <w:r w:rsidR="000F3EB8">
        <w:rPr>
          <w:sz w:val="28"/>
        </w:rPr>
        <w:t xml:space="preserve"> </w:t>
      </w:r>
      <w:r>
        <w:rPr>
          <w:sz w:val="28"/>
        </w:rPr>
        <w:t>линейных</w:t>
      </w:r>
      <w:r w:rsidR="000F3EB8">
        <w:rPr>
          <w:sz w:val="28"/>
        </w:rPr>
        <w:t xml:space="preserve"> </w:t>
      </w:r>
      <w:r>
        <w:rPr>
          <w:sz w:val="28"/>
        </w:rPr>
        <w:t>уравнений</w:t>
      </w:r>
      <w:r w:rsidR="000F3EB8">
        <w:rPr>
          <w:sz w:val="28"/>
        </w:rPr>
        <w:t xml:space="preserve"> </w:t>
      </w:r>
      <w:r>
        <w:rPr>
          <w:sz w:val="28"/>
        </w:rPr>
        <w:t>и</w:t>
      </w:r>
      <w:r w:rsidR="000F3EB8">
        <w:rPr>
          <w:sz w:val="28"/>
        </w:rPr>
        <w:t xml:space="preserve"> </w:t>
      </w:r>
      <w:r>
        <w:rPr>
          <w:sz w:val="28"/>
        </w:rPr>
        <w:t>использовать</w:t>
      </w:r>
      <w:r w:rsidR="000F3EB8">
        <w:rPr>
          <w:sz w:val="28"/>
        </w:rPr>
        <w:t xml:space="preserve"> </w:t>
      </w:r>
      <w:r>
        <w:rPr>
          <w:sz w:val="28"/>
        </w:rPr>
        <w:t>их</w:t>
      </w:r>
      <w:r w:rsidR="000F3EB8">
        <w:rPr>
          <w:sz w:val="28"/>
        </w:rPr>
        <w:t xml:space="preserve"> </w:t>
      </w:r>
      <w:r>
        <w:rPr>
          <w:sz w:val="28"/>
        </w:rPr>
        <w:t>для</w:t>
      </w:r>
      <w:r w:rsidR="000F3EB8">
        <w:rPr>
          <w:sz w:val="28"/>
        </w:rPr>
        <w:t xml:space="preserve"> </w:t>
      </w:r>
      <w:r>
        <w:rPr>
          <w:sz w:val="28"/>
        </w:rPr>
        <w:t>решения</w:t>
      </w:r>
      <w:r w:rsidR="000F3EB8">
        <w:rPr>
          <w:sz w:val="28"/>
        </w:rPr>
        <w:t xml:space="preserve"> </w:t>
      </w:r>
      <w:r>
        <w:rPr>
          <w:sz w:val="28"/>
        </w:rPr>
        <w:t>системы линейных</w:t>
      </w:r>
      <w:r w:rsidR="000F3EB8">
        <w:rPr>
          <w:sz w:val="28"/>
        </w:rPr>
        <w:t xml:space="preserve"> </w:t>
      </w:r>
      <w:r>
        <w:rPr>
          <w:sz w:val="28"/>
        </w:rPr>
        <w:t>уравнений;</w:t>
      </w:r>
    </w:p>
    <w:p w:rsidR="001E7F6B" w:rsidRDefault="00B36203" w:rsidP="008D24C2">
      <w:pPr>
        <w:pStyle w:val="a5"/>
        <w:numPr>
          <w:ilvl w:val="1"/>
          <w:numId w:val="61"/>
        </w:numPr>
        <w:tabs>
          <w:tab w:val="left" w:pos="1191"/>
        </w:tabs>
        <w:ind w:left="1134" w:right="117" w:firstLine="850"/>
        <w:rPr>
          <w:sz w:val="28"/>
        </w:rPr>
      </w:pPr>
      <w:r>
        <w:rPr>
          <w:sz w:val="28"/>
        </w:rPr>
        <w:t>использовать</w:t>
      </w:r>
      <w:r w:rsidR="000F3EB8">
        <w:rPr>
          <w:sz w:val="28"/>
        </w:rPr>
        <w:t xml:space="preserve"> </w:t>
      </w:r>
      <w:r>
        <w:rPr>
          <w:sz w:val="28"/>
        </w:rPr>
        <w:t>графики</w:t>
      </w:r>
      <w:r w:rsidR="000F3EB8">
        <w:rPr>
          <w:sz w:val="28"/>
        </w:rPr>
        <w:t xml:space="preserve"> </w:t>
      </w:r>
      <w:r>
        <w:rPr>
          <w:sz w:val="28"/>
        </w:rPr>
        <w:t>функций</w:t>
      </w:r>
      <w:r w:rsidR="000F3EB8">
        <w:rPr>
          <w:sz w:val="28"/>
        </w:rPr>
        <w:t xml:space="preserve"> </w:t>
      </w:r>
      <w:r>
        <w:rPr>
          <w:sz w:val="28"/>
        </w:rPr>
        <w:t>для</w:t>
      </w:r>
      <w:r w:rsidR="000F3EB8">
        <w:rPr>
          <w:sz w:val="28"/>
        </w:rPr>
        <w:t xml:space="preserve"> </w:t>
      </w:r>
      <w:r>
        <w:rPr>
          <w:sz w:val="28"/>
        </w:rPr>
        <w:t>исследования</w:t>
      </w:r>
      <w:r w:rsidR="000F3EB8">
        <w:rPr>
          <w:sz w:val="28"/>
        </w:rPr>
        <w:t xml:space="preserve"> </w:t>
      </w:r>
      <w:r>
        <w:rPr>
          <w:sz w:val="28"/>
        </w:rPr>
        <w:t>процессов</w:t>
      </w:r>
      <w:r w:rsidR="000F3EB8">
        <w:rPr>
          <w:sz w:val="28"/>
        </w:rPr>
        <w:t xml:space="preserve"> </w:t>
      </w:r>
      <w:r>
        <w:rPr>
          <w:sz w:val="28"/>
        </w:rPr>
        <w:t>и</w:t>
      </w:r>
      <w:r w:rsidR="000F3EB8">
        <w:rPr>
          <w:sz w:val="28"/>
        </w:rPr>
        <w:t xml:space="preserve"> </w:t>
      </w:r>
      <w:r>
        <w:rPr>
          <w:sz w:val="28"/>
        </w:rPr>
        <w:t>зависимостей</w:t>
      </w:r>
      <w:r w:rsidR="000F3EB8">
        <w:rPr>
          <w:sz w:val="28"/>
        </w:rPr>
        <w:t xml:space="preserve"> </w:t>
      </w:r>
      <w:r>
        <w:rPr>
          <w:sz w:val="28"/>
        </w:rPr>
        <w:t>из</w:t>
      </w:r>
      <w:r w:rsidR="000F3EB8">
        <w:rPr>
          <w:sz w:val="28"/>
        </w:rPr>
        <w:t xml:space="preserve"> </w:t>
      </w:r>
      <w:r>
        <w:rPr>
          <w:sz w:val="28"/>
        </w:rPr>
        <w:t>других учебных</w:t>
      </w:r>
      <w:r w:rsidR="000F3EB8">
        <w:rPr>
          <w:sz w:val="28"/>
        </w:rPr>
        <w:t xml:space="preserve"> </w:t>
      </w:r>
      <w:r>
        <w:rPr>
          <w:sz w:val="28"/>
        </w:rPr>
        <w:t>дисциплин.</w:t>
      </w:r>
    </w:p>
    <w:p w:rsidR="001E7F6B" w:rsidRDefault="00B36203" w:rsidP="00BC50A9">
      <w:pPr>
        <w:pStyle w:val="1"/>
        <w:ind w:left="1134" w:firstLine="850"/>
      </w:pPr>
      <w:r>
        <w:t>Начала</w:t>
      </w:r>
      <w:r w:rsidR="000F3EB8">
        <w:t xml:space="preserve"> </w:t>
      </w:r>
      <w:r>
        <w:t>математического</w:t>
      </w:r>
      <w:r w:rsidR="000F3EB8">
        <w:t xml:space="preserve"> </w:t>
      </w:r>
      <w:r>
        <w:t>анализа:</w:t>
      </w:r>
    </w:p>
    <w:p w:rsidR="001E7F6B" w:rsidRDefault="00B36203" w:rsidP="008D24C2">
      <w:pPr>
        <w:pStyle w:val="a5"/>
        <w:numPr>
          <w:ilvl w:val="1"/>
          <w:numId w:val="61"/>
        </w:numPr>
        <w:tabs>
          <w:tab w:val="left" w:pos="1123"/>
        </w:tabs>
        <w:spacing w:line="242" w:lineRule="auto"/>
        <w:ind w:left="1134" w:right="126" w:firstLine="850"/>
        <w:jc w:val="left"/>
        <w:rPr>
          <w:sz w:val="28"/>
        </w:rPr>
      </w:pPr>
      <w:r>
        <w:rPr>
          <w:sz w:val="28"/>
        </w:rPr>
        <w:t>оперировать понятиями: непрерывная функция, производная функции, использовать</w:t>
      </w:r>
      <w:r w:rsidR="000F3EB8">
        <w:rPr>
          <w:sz w:val="28"/>
        </w:rPr>
        <w:t xml:space="preserve"> </w:t>
      </w:r>
      <w:r>
        <w:rPr>
          <w:sz w:val="28"/>
        </w:rPr>
        <w:t>геометрический</w:t>
      </w:r>
      <w:r w:rsidR="000F3EB8">
        <w:rPr>
          <w:sz w:val="28"/>
        </w:rPr>
        <w:t xml:space="preserve"> </w:t>
      </w:r>
      <w:r>
        <w:rPr>
          <w:sz w:val="28"/>
        </w:rPr>
        <w:t>и физический смысл</w:t>
      </w:r>
      <w:r w:rsidR="000F3EB8">
        <w:rPr>
          <w:sz w:val="28"/>
        </w:rPr>
        <w:t xml:space="preserve"> </w:t>
      </w:r>
      <w:r>
        <w:rPr>
          <w:sz w:val="28"/>
        </w:rPr>
        <w:t>производной для</w:t>
      </w:r>
      <w:r w:rsidR="000F3EB8">
        <w:rPr>
          <w:sz w:val="28"/>
        </w:rPr>
        <w:t xml:space="preserve"> </w:t>
      </w:r>
      <w:r>
        <w:rPr>
          <w:sz w:val="28"/>
        </w:rPr>
        <w:t>решения</w:t>
      </w:r>
      <w:r w:rsidR="000F3EB8">
        <w:rPr>
          <w:sz w:val="28"/>
        </w:rPr>
        <w:t xml:space="preserve"> </w:t>
      </w:r>
      <w:r>
        <w:rPr>
          <w:sz w:val="28"/>
        </w:rPr>
        <w:t>задач;</w:t>
      </w:r>
    </w:p>
    <w:p w:rsidR="001E7F6B" w:rsidRDefault="00B36203" w:rsidP="008D24C2">
      <w:pPr>
        <w:pStyle w:val="a5"/>
        <w:numPr>
          <w:ilvl w:val="1"/>
          <w:numId w:val="61"/>
        </w:numPr>
        <w:tabs>
          <w:tab w:val="left" w:pos="1200"/>
        </w:tabs>
        <w:ind w:left="1134" w:right="127" w:firstLine="850"/>
        <w:jc w:val="left"/>
        <w:rPr>
          <w:sz w:val="28"/>
        </w:rPr>
      </w:pPr>
      <w:r>
        <w:rPr>
          <w:sz w:val="28"/>
        </w:rPr>
        <w:t>находить</w:t>
      </w:r>
      <w:r w:rsidR="000F3EB8">
        <w:rPr>
          <w:sz w:val="28"/>
        </w:rPr>
        <w:t xml:space="preserve"> </w:t>
      </w:r>
      <w:r>
        <w:rPr>
          <w:sz w:val="28"/>
        </w:rPr>
        <w:t>производные</w:t>
      </w:r>
      <w:r w:rsidR="000F3EB8">
        <w:rPr>
          <w:sz w:val="28"/>
        </w:rPr>
        <w:t xml:space="preserve"> </w:t>
      </w:r>
      <w:r>
        <w:rPr>
          <w:sz w:val="28"/>
        </w:rPr>
        <w:t>элементарных</w:t>
      </w:r>
      <w:r w:rsidR="000F3EB8">
        <w:rPr>
          <w:sz w:val="28"/>
        </w:rPr>
        <w:t xml:space="preserve"> </w:t>
      </w:r>
      <w:r>
        <w:rPr>
          <w:sz w:val="28"/>
        </w:rPr>
        <w:t>функций,</w:t>
      </w:r>
      <w:r w:rsidR="000F3EB8">
        <w:rPr>
          <w:sz w:val="28"/>
        </w:rPr>
        <w:t xml:space="preserve"> </w:t>
      </w:r>
      <w:r>
        <w:rPr>
          <w:sz w:val="28"/>
        </w:rPr>
        <w:t>вычислять</w:t>
      </w:r>
      <w:r w:rsidR="000F3EB8">
        <w:rPr>
          <w:sz w:val="28"/>
        </w:rPr>
        <w:t xml:space="preserve"> </w:t>
      </w:r>
      <w:r>
        <w:rPr>
          <w:sz w:val="28"/>
        </w:rPr>
        <w:t>производные</w:t>
      </w:r>
      <w:r w:rsidR="000F3EB8">
        <w:rPr>
          <w:sz w:val="28"/>
        </w:rPr>
        <w:t xml:space="preserve"> </w:t>
      </w:r>
      <w:r>
        <w:rPr>
          <w:sz w:val="28"/>
        </w:rPr>
        <w:t>суммы,</w:t>
      </w:r>
      <w:r w:rsidR="000F3EB8">
        <w:rPr>
          <w:sz w:val="28"/>
        </w:rPr>
        <w:t xml:space="preserve"> </w:t>
      </w:r>
      <w:r>
        <w:rPr>
          <w:sz w:val="28"/>
        </w:rPr>
        <w:t>произведения,</w:t>
      </w:r>
      <w:r w:rsidR="000F3EB8">
        <w:rPr>
          <w:sz w:val="28"/>
        </w:rPr>
        <w:t xml:space="preserve"> </w:t>
      </w:r>
      <w:r>
        <w:rPr>
          <w:sz w:val="28"/>
        </w:rPr>
        <w:t>частного</w:t>
      </w:r>
      <w:r w:rsidR="000F3EB8">
        <w:rPr>
          <w:sz w:val="28"/>
        </w:rPr>
        <w:t xml:space="preserve"> </w:t>
      </w:r>
      <w:r>
        <w:rPr>
          <w:sz w:val="28"/>
        </w:rPr>
        <w:t>функций;</w:t>
      </w:r>
    </w:p>
    <w:p w:rsidR="001E7F6B" w:rsidRDefault="00B36203" w:rsidP="008D24C2">
      <w:pPr>
        <w:pStyle w:val="a5"/>
        <w:numPr>
          <w:ilvl w:val="1"/>
          <w:numId w:val="61"/>
        </w:numPr>
        <w:tabs>
          <w:tab w:val="left" w:pos="1281"/>
          <w:tab w:val="left" w:pos="1282"/>
          <w:tab w:val="left" w:pos="3103"/>
          <w:tab w:val="left" w:pos="4940"/>
          <w:tab w:val="left" w:pos="5592"/>
          <w:tab w:val="left" w:pos="7452"/>
          <w:tab w:val="left" w:pos="8743"/>
          <w:tab w:val="left" w:pos="9256"/>
          <w:tab w:val="left" w:pos="11170"/>
        </w:tabs>
        <w:ind w:left="1134" w:right="127" w:firstLine="850"/>
        <w:jc w:val="left"/>
        <w:rPr>
          <w:sz w:val="28"/>
        </w:rPr>
      </w:pPr>
      <w:r>
        <w:rPr>
          <w:sz w:val="28"/>
        </w:rPr>
        <w:t>использовать</w:t>
      </w:r>
      <w:r>
        <w:rPr>
          <w:sz w:val="28"/>
        </w:rPr>
        <w:tab/>
        <w:t>производную</w:t>
      </w:r>
      <w:r>
        <w:rPr>
          <w:sz w:val="28"/>
        </w:rPr>
        <w:tab/>
        <w:t>для</w:t>
      </w:r>
      <w:r>
        <w:rPr>
          <w:sz w:val="28"/>
        </w:rPr>
        <w:tab/>
        <w:t>исследования</w:t>
      </w:r>
      <w:r>
        <w:rPr>
          <w:sz w:val="28"/>
        </w:rPr>
        <w:tab/>
        <w:t>функции</w:t>
      </w:r>
      <w:r>
        <w:rPr>
          <w:sz w:val="28"/>
        </w:rPr>
        <w:tab/>
        <w:t>на</w:t>
      </w:r>
      <w:r>
        <w:rPr>
          <w:sz w:val="28"/>
        </w:rPr>
        <w:tab/>
        <w:t>монотонность</w:t>
      </w:r>
      <w:r>
        <w:rPr>
          <w:sz w:val="28"/>
        </w:rPr>
        <w:tab/>
      </w:r>
      <w:r>
        <w:rPr>
          <w:spacing w:val="-4"/>
          <w:sz w:val="28"/>
        </w:rPr>
        <w:t>и</w:t>
      </w:r>
      <w:r w:rsidR="000F3EB8">
        <w:rPr>
          <w:spacing w:val="-4"/>
          <w:sz w:val="28"/>
        </w:rPr>
        <w:t xml:space="preserve"> </w:t>
      </w:r>
      <w:r>
        <w:rPr>
          <w:sz w:val="28"/>
        </w:rPr>
        <w:t>экстремумы,</w:t>
      </w:r>
      <w:r w:rsidR="000F3EB8">
        <w:rPr>
          <w:sz w:val="28"/>
        </w:rPr>
        <w:t xml:space="preserve"> </w:t>
      </w:r>
      <w:r>
        <w:rPr>
          <w:sz w:val="28"/>
        </w:rPr>
        <w:t>применять</w:t>
      </w:r>
      <w:r w:rsidR="000F3EB8">
        <w:rPr>
          <w:sz w:val="28"/>
        </w:rPr>
        <w:t xml:space="preserve"> </w:t>
      </w:r>
      <w:r>
        <w:rPr>
          <w:sz w:val="28"/>
        </w:rPr>
        <w:t>результаты</w:t>
      </w:r>
      <w:r w:rsidR="000F3EB8">
        <w:rPr>
          <w:sz w:val="28"/>
        </w:rPr>
        <w:t xml:space="preserve"> </w:t>
      </w:r>
      <w:r>
        <w:rPr>
          <w:sz w:val="28"/>
        </w:rPr>
        <w:t>исследования</w:t>
      </w:r>
      <w:r w:rsidR="000F3EB8">
        <w:rPr>
          <w:sz w:val="28"/>
        </w:rPr>
        <w:t xml:space="preserve"> </w:t>
      </w:r>
      <w:r>
        <w:rPr>
          <w:sz w:val="28"/>
        </w:rPr>
        <w:t>к</w:t>
      </w:r>
      <w:r w:rsidR="000F3EB8">
        <w:rPr>
          <w:sz w:val="28"/>
        </w:rPr>
        <w:t xml:space="preserve"> </w:t>
      </w:r>
      <w:r>
        <w:rPr>
          <w:sz w:val="28"/>
        </w:rPr>
        <w:t>построению</w:t>
      </w:r>
      <w:r w:rsidR="000F3EB8">
        <w:rPr>
          <w:sz w:val="28"/>
        </w:rPr>
        <w:t xml:space="preserve"> </w:t>
      </w:r>
      <w:r>
        <w:rPr>
          <w:sz w:val="28"/>
        </w:rPr>
        <w:t>графиков;</w:t>
      </w:r>
    </w:p>
    <w:p w:rsidR="001E7F6B" w:rsidRDefault="00B36203" w:rsidP="008D24C2">
      <w:pPr>
        <w:pStyle w:val="a5"/>
        <w:numPr>
          <w:ilvl w:val="1"/>
          <w:numId w:val="61"/>
        </w:numPr>
        <w:tabs>
          <w:tab w:val="left" w:pos="1152"/>
        </w:tabs>
        <w:ind w:left="1134" w:right="122" w:firstLine="850"/>
        <w:jc w:val="left"/>
        <w:rPr>
          <w:sz w:val="28"/>
        </w:rPr>
      </w:pPr>
      <w:r>
        <w:rPr>
          <w:sz w:val="28"/>
        </w:rPr>
        <w:t>использовать</w:t>
      </w:r>
      <w:r w:rsidR="000F3EB8">
        <w:rPr>
          <w:sz w:val="28"/>
        </w:rPr>
        <w:t xml:space="preserve"> </w:t>
      </w:r>
      <w:r>
        <w:rPr>
          <w:sz w:val="28"/>
        </w:rPr>
        <w:t>производную</w:t>
      </w:r>
      <w:r w:rsidR="000F3EB8">
        <w:rPr>
          <w:sz w:val="28"/>
        </w:rPr>
        <w:t xml:space="preserve"> </w:t>
      </w:r>
      <w:r>
        <w:rPr>
          <w:sz w:val="28"/>
        </w:rPr>
        <w:t>для</w:t>
      </w:r>
      <w:r w:rsidR="000F3EB8">
        <w:rPr>
          <w:sz w:val="28"/>
        </w:rPr>
        <w:t xml:space="preserve"> </w:t>
      </w:r>
      <w:r>
        <w:rPr>
          <w:sz w:val="28"/>
        </w:rPr>
        <w:t>нахождения</w:t>
      </w:r>
      <w:r w:rsidR="000F3EB8">
        <w:rPr>
          <w:sz w:val="28"/>
        </w:rPr>
        <w:t xml:space="preserve"> </w:t>
      </w:r>
      <w:r>
        <w:rPr>
          <w:sz w:val="28"/>
        </w:rPr>
        <w:t>наилучшего</w:t>
      </w:r>
      <w:r w:rsidR="000F3EB8">
        <w:rPr>
          <w:sz w:val="28"/>
        </w:rPr>
        <w:t xml:space="preserve"> </w:t>
      </w:r>
      <w:r>
        <w:rPr>
          <w:sz w:val="28"/>
        </w:rPr>
        <w:t>решения</w:t>
      </w:r>
      <w:r w:rsidR="000F3EB8">
        <w:rPr>
          <w:sz w:val="28"/>
        </w:rPr>
        <w:t xml:space="preserve"> </w:t>
      </w:r>
      <w:r>
        <w:rPr>
          <w:sz w:val="28"/>
        </w:rPr>
        <w:t>в</w:t>
      </w:r>
      <w:r w:rsidR="000F3EB8">
        <w:rPr>
          <w:sz w:val="28"/>
        </w:rPr>
        <w:t xml:space="preserve"> </w:t>
      </w:r>
      <w:r>
        <w:rPr>
          <w:sz w:val="28"/>
        </w:rPr>
        <w:t>прикладных,</w:t>
      </w:r>
      <w:r w:rsidR="000F3EB8">
        <w:rPr>
          <w:sz w:val="28"/>
        </w:rPr>
        <w:t xml:space="preserve"> </w:t>
      </w:r>
      <w:r>
        <w:rPr>
          <w:sz w:val="28"/>
        </w:rPr>
        <w:t>в</w:t>
      </w:r>
      <w:r w:rsidR="000F3EB8">
        <w:rPr>
          <w:sz w:val="28"/>
        </w:rPr>
        <w:t xml:space="preserve"> </w:t>
      </w:r>
      <w:r>
        <w:rPr>
          <w:sz w:val="28"/>
        </w:rPr>
        <w:t>т.ч.</w:t>
      </w:r>
      <w:r w:rsidR="000F3EB8">
        <w:rPr>
          <w:sz w:val="28"/>
        </w:rPr>
        <w:t xml:space="preserve"> </w:t>
      </w:r>
      <w:r>
        <w:rPr>
          <w:sz w:val="28"/>
        </w:rPr>
        <w:t>социально-экономических,</w:t>
      </w:r>
      <w:r w:rsidR="000F3EB8">
        <w:rPr>
          <w:sz w:val="28"/>
        </w:rPr>
        <w:t xml:space="preserve"> </w:t>
      </w:r>
      <w:r>
        <w:rPr>
          <w:sz w:val="28"/>
        </w:rPr>
        <w:t>задачах;</w:t>
      </w:r>
    </w:p>
    <w:p w:rsidR="001E7F6B" w:rsidRDefault="00B36203" w:rsidP="008D24C2">
      <w:pPr>
        <w:pStyle w:val="a5"/>
        <w:numPr>
          <w:ilvl w:val="1"/>
          <w:numId w:val="61"/>
        </w:numPr>
        <w:tabs>
          <w:tab w:val="left" w:pos="1191"/>
        </w:tabs>
        <w:ind w:left="1134" w:right="131" w:firstLine="850"/>
        <w:jc w:val="left"/>
        <w:rPr>
          <w:sz w:val="28"/>
        </w:rPr>
      </w:pPr>
      <w:r>
        <w:rPr>
          <w:sz w:val="28"/>
        </w:rPr>
        <w:t>оперировать</w:t>
      </w:r>
      <w:r w:rsidR="000F3EB8">
        <w:rPr>
          <w:sz w:val="28"/>
        </w:rPr>
        <w:t xml:space="preserve"> </w:t>
      </w:r>
      <w:r>
        <w:rPr>
          <w:sz w:val="28"/>
        </w:rPr>
        <w:t>понятиями:</w:t>
      </w:r>
      <w:r w:rsidR="000F3EB8">
        <w:rPr>
          <w:sz w:val="28"/>
        </w:rPr>
        <w:t xml:space="preserve"> </w:t>
      </w:r>
      <w:r>
        <w:rPr>
          <w:sz w:val="28"/>
        </w:rPr>
        <w:t>первообразная</w:t>
      </w:r>
      <w:r w:rsidR="000F3EB8">
        <w:rPr>
          <w:sz w:val="28"/>
        </w:rPr>
        <w:t xml:space="preserve"> </w:t>
      </w:r>
      <w:r>
        <w:rPr>
          <w:sz w:val="28"/>
        </w:rPr>
        <w:t>иинтеграл,</w:t>
      </w:r>
      <w:r w:rsidR="000F3EB8">
        <w:rPr>
          <w:sz w:val="28"/>
        </w:rPr>
        <w:t xml:space="preserve"> </w:t>
      </w:r>
      <w:r>
        <w:rPr>
          <w:sz w:val="28"/>
        </w:rPr>
        <w:t>понимать  геометрический</w:t>
      </w:r>
      <w:r w:rsidR="000F3EB8">
        <w:rPr>
          <w:sz w:val="28"/>
        </w:rPr>
        <w:t xml:space="preserve"> </w:t>
      </w:r>
      <w:r>
        <w:rPr>
          <w:sz w:val="28"/>
        </w:rPr>
        <w:t>и</w:t>
      </w:r>
      <w:r w:rsidR="000F3EB8">
        <w:rPr>
          <w:sz w:val="28"/>
        </w:rPr>
        <w:t xml:space="preserve"> </w:t>
      </w:r>
      <w:r>
        <w:rPr>
          <w:sz w:val="28"/>
        </w:rPr>
        <w:t>физический смысл</w:t>
      </w:r>
      <w:r w:rsidR="000F3EB8">
        <w:rPr>
          <w:sz w:val="28"/>
        </w:rPr>
        <w:t xml:space="preserve"> </w:t>
      </w:r>
      <w:r>
        <w:rPr>
          <w:sz w:val="28"/>
        </w:rPr>
        <w:t>интеграла;</w:t>
      </w:r>
    </w:p>
    <w:p w:rsidR="001E7F6B" w:rsidRDefault="00B36203" w:rsidP="008D24C2">
      <w:pPr>
        <w:pStyle w:val="a5"/>
        <w:numPr>
          <w:ilvl w:val="1"/>
          <w:numId w:val="61"/>
        </w:numPr>
        <w:tabs>
          <w:tab w:val="left" w:pos="1157"/>
        </w:tabs>
        <w:ind w:left="1134" w:right="135" w:firstLine="850"/>
        <w:jc w:val="left"/>
        <w:rPr>
          <w:sz w:val="28"/>
        </w:rPr>
      </w:pPr>
      <w:r>
        <w:rPr>
          <w:sz w:val="28"/>
        </w:rPr>
        <w:t>находить первообразные</w:t>
      </w:r>
      <w:r w:rsidR="000F3EB8">
        <w:rPr>
          <w:sz w:val="28"/>
        </w:rPr>
        <w:t xml:space="preserve"> </w:t>
      </w:r>
      <w:r>
        <w:rPr>
          <w:sz w:val="28"/>
        </w:rPr>
        <w:t>элементарных функций,</w:t>
      </w:r>
      <w:r w:rsidR="000F3EB8">
        <w:rPr>
          <w:sz w:val="28"/>
        </w:rPr>
        <w:t xml:space="preserve"> </w:t>
      </w:r>
      <w:r>
        <w:rPr>
          <w:sz w:val="28"/>
        </w:rPr>
        <w:t>вычислять интеграл</w:t>
      </w:r>
      <w:r w:rsidR="000F3EB8">
        <w:rPr>
          <w:sz w:val="28"/>
        </w:rPr>
        <w:t xml:space="preserve"> </w:t>
      </w:r>
      <w:r>
        <w:rPr>
          <w:sz w:val="28"/>
        </w:rPr>
        <w:t>по</w:t>
      </w:r>
      <w:r w:rsidR="000F3EB8">
        <w:rPr>
          <w:sz w:val="28"/>
        </w:rPr>
        <w:t xml:space="preserve"> </w:t>
      </w:r>
      <w:r>
        <w:rPr>
          <w:sz w:val="28"/>
        </w:rPr>
        <w:t>формуле</w:t>
      </w:r>
      <w:r w:rsidR="000F3EB8">
        <w:rPr>
          <w:sz w:val="28"/>
        </w:rPr>
        <w:t xml:space="preserve"> </w:t>
      </w:r>
      <w:r>
        <w:rPr>
          <w:sz w:val="28"/>
        </w:rPr>
        <w:t>Ньютона-Лейбница;</w:t>
      </w:r>
    </w:p>
    <w:p w:rsidR="001E7F6B" w:rsidRDefault="00B36203" w:rsidP="008D24C2">
      <w:pPr>
        <w:pStyle w:val="a5"/>
        <w:numPr>
          <w:ilvl w:val="1"/>
          <w:numId w:val="61"/>
        </w:numPr>
        <w:tabs>
          <w:tab w:val="left" w:pos="1252"/>
          <w:tab w:val="left" w:pos="1253"/>
          <w:tab w:val="left" w:pos="2311"/>
          <w:tab w:val="left" w:pos="3961"/>
          <w:tab w:val="left" w:pos="5030"/>
          <w:tab w:val="left" w:pos="5371"/>
          <w:tab w:val="left" w:pos="5980"/>
          <w:tab w:val="left" w:pos="9460"/>
          <w:tab w:val="left" w:pos="9820"/>
        </w:tabs>
        <w:ind w:left="1134" w:right="120" w:firstLine="850"/>
        <w:jc w:val="left"/>
        <w:rPr>
          <w:sz w:val="28"/>
        </w:rPr>
      </w:pPr>
      <w:r>
        <w:rPr>
          <w:sz w:val="28"/>
        </w:rPr>
        <w:t>решать</w:t>
      </w:r>
      <w:r>
        <w:rPr>
          <w:sz w:val="28"/>
        </w:rPr>
        <w:tab/>
        <w:t>прикладные</w:t>
      </w:r>
      <w:r>
        <w:rPr>
          <w:sz w:val="28"/>
        </w:rPr>
        <w:tab/>
        <w:t>задачи,</w:t>
      </w:r>
      <w:r>
        <w:rPr>
          <w:sz w:val="28"/>
        </w:rPr>
        <w:tab/>
        <w:t>в</w:t>
      </w:r>
      <w:r>
        <w:rPr>
          <w:sz w:val="28"/>
        </w:rPr>
        <w:tab/>
        <w:t>т.ч.</w:t>
      </w:r>
      <w:r>
        <w:rPr>
          <w:sz w:val="28"/>
        </w:rPr>
        <w:tab/>
        <w:t>социально-экономического</w:t>
      </w:r>
      <w:r>
        <w:rPr>
          <w:sz w:val="28"/>
        </w:rPr>
        <w:tab/>
        <w:t>и</w:t>
      </w:r>
      <w:r>
        <w:rPr>
          <w:sz w:val="28"/>
        </w:rPr>
        <w:tab/>
      </w:r>
      <w:r>
        <w:rPr>
          <w:spacing w:val="-1"/>
          <w:sz w:val="28"/>
        </w:rPr>
        <w:t>физического</w:t>
      </w:r>
      <w:r w:rsidR="000F3EB8">
        <w:rPr>
          <w:spacing w:val="-1"/>
          <w:sz w:val="28"/>
        </w:rPr>
        <w:t xml:space="preserve"> </w:t>
      </w:r>
      <w:r>
        <w:rPr>
          <w:sz w:val="28"/>
        </w:rPr>
        <w:t>характера,</w:t>
      </w:r>
      <w:r w:rsidR="000F3EB8">
        <w:rPr>
          <w:sz w:val="28"/>
        </w:rPr>
        <w:t xml:space="preserve"> </w:t>
      </w:r>
      <w:r>
        <w:rPr>
          <w:sz w:val="28"/>
        </w:rPr>
        <w:t>средствами математического</w:t>
      </w:r>
      <w:r w:rsidR="000F3EB8">
        <w:rPr>
          <w:sz w:val="28"/>
        </w:rPr>
        <w:t xml:space="preserve"> </w:t>
      </w:r>
      <w:r>
        <w:rPr>
          <w:sz w:val="28"/>
        </w:rPr>
        <w:t>анализа.</w:t>
      </w:r>
    </w:p>
    <w:p w:rsidR="001E7F6B" w:rsidRDefault="001E7F6B" w:rsidP="00BC50A9">
      <w:pPr>
        <w:pStyle w:val="a3"/>
        <w:spacing w:before="9"/>
        <w:ind w:left="1134" w:firstLine="850"/>
        <w:jc w:val="left"/>
        <w:rPr>
          <w:sz w:val="27"/>
        </w:rPr>
      </w:pPr>
    </w:p>
    <w:p w:rsidR="001E7F6B" w:rsidRDefault="00B36203" w:rsidP="00BC50A9">
      <w:pPr>
        <w:ind w:left="1134" w:firstLine="850"/>
        <w:rPr>
          <w:b/>
          <w:sz w:val="28"/>
        </w:rPr>
      </w:pPr>
      <w:r>
        <w:rPr>
          <w:b/>
          <w:sz w:val="28"/>
          <w:u w:val="thick"/>
        </w:rPr>
        <w:t>РАБОЧАЯ</w:t>
      </w:r>
      <w:r w:rsidR="004426E4">
        <w:rPr>
          <w:b/>
          <w:sz w:val="28"/>
          <w:u w:val="thick"/>
        </w:rPr>
        <w:t xml:space="preserve"> </w:t>
      </w:r>
      <w:r>
        <w:rPr>
          <w:b/>
          <w:sz w:val="28"/>
          <w:u w:val="thick"/>
        </w:rPr>
        <w:t>ПРОГРАММА</w:t>
      </w:r>
      <w:r w:rsidR="004426E4">
        <w:rPr>
          <w:b/>
          <w:sz w:val="28"/>
          <w:u w:val="thick"/>
        </w:rPr>
        <w:t xml:space="preserve"> </w:t>
      </w:r>
      <w:r>
        <w:rPr>
          <w:b/>
          <w:sz w:val="28"/>
          <w:u w:val="thick"/>
        </w:rPr>
        <w:t>УЧЕБНОГО</w:t>
      </w:r>
      <w:r w:rsidR="004426E4">
        <w:rPr>
          <w:b/>
          <w:sz w:val="28"/>
          <w:u w:val="thick"/>
        </w:rPr>
        <w:t xml:space="preserve"> </w:t>
      </w:r>
      <w:r>
        <w:rPr>
          <w:b/>
          <w:sz w:val="28"/>
          <w:u w:val="thick"/>
        </w:rPr>
        <w:t>КУРСА</w:t>
      </w:r>
      <w:r w:rsidR="004426E4">
        <w:rPr>
          <w:b/>
          <w:sz w:val="28"/>
          <w:u w:val="thick"/>
        </w:rPr>
        <w:t xml:space="preserve"> </w:t>
      </w:r>
      <w:r>
        <w:rPr>
          <w:b/>
          <w:sz w:val="28"/>
          <w:u w:val="thick"/>
        </w:rPr>
        <w:t>«ГЕОМЕТРИЯ»</w:t>
      </w:r>
    </w:p>
    <w:p w:rsidR="001E7F6B" w:rsidRDefault="001E7F6B" w:rsidP="00BC50A9">
      <w:pPr>
        <w:pStyle w:val="a3"/>
        <w:spacing w:before="5"/>
        <w:ind w:left="1134" w:firstLine="850"/>
        <w:jc w:val="left"/>
        <w:rPr>
          <w:b/>
          <w:sz w:val="20"/>
        </w:rPr>
      </w:pPr>
    </w:p>
    <w:p w:rsidR="001E7F6B" w:rsidRDefault="00B36203" w:rsidP="008D24C2">
      <w:pPr>
        <w:pStyle w:val="a5"/>
        <w:numPr>
          <w:ilvl w:val="0"/>
          <w:numId w:val="55"/>
        </w:numPr>
        <w:tabs>
          <w:tab w:val="left" w:pos="1253"/>
        </w:tabs>
        <w:spacing w:before="87" w:line="319" w:lineRule="exact"/>
        <w:ind w:left="1134" w:firstLine="850"/>
        <w:rPr>
          <w:b/>
          <w:sz w:val="28"/>
        </w:rPr>
      </w:pPr>
      <w:r>
        <w:rPr>
          <w:b/>
          <w:sz w:val="28"/>
        </w:rPr>
        <w:t>ПОЯСНИТЕЛЬНАЯ</w:t>
      </w:r>
      <w:r w:rsidR="004426E4">
        <w:rPr>
          <w:b/>
          <w:sz w:val="28"/>
        </w:rPr>
        <w:t xml:space="preserve"> </w:t>
      </w:r>
      <w:r>
        <w:rPr>
          <w:b/>
          <w:sz w:val="28"/>
        </w:rPr>
        <w:t>ЗАПИСКА</w:t>
      </w:r>
    </w:p>
    <w:p w:rsidR="001E7F6B" w:rsidRDefault="00B36203" w:rsidP="00BC50A9">
      <w:pPr>
        <w:pStyle w:val="a3"/>
        <w:tabs>
          <w:tab w:val="left" w:pos="1955"/>
          <w:tab w:val="left" w:pos="2331"/>
          <w:tab w:val="left" w:pos="3626"/>
          <w:tab w:val="left" w:pos="3811"/>
          <w:tab w:val="left" w:pos="4503"/>
          <w:tab w:val="left" w:pos="5609"/>
          <w:tab w:val="left" w:pos="5956"/>
          <w:tab w:val="left" w:pos="6440"/>
          <w:tab w:val="left" w:pos="7472"/>
          <w:tab w:val="left" w:pos="7838"/>
          <w:tab w:val="left" w:pos="8212"/>
          <w:tab w:val="left" w:pos="8747"/>
          <w:tab w:val="left" w:pos="9847"/>
          <w:tab w:val="left" w:pos="9890"/>
        </w:tabs>
        <w:ind w:left="1134" w:right="123" w:firstLine="850"/>
        <w:jc w:val="left"/>
      </w:pPr>
      <w:r>
        <w:t>Важность</w:t>
      </w:r>
      <w:r>
        <w:tab/>
        <w:t>учебного</w:t>
      </w:r>
      <w:r>
        <w:tab/>
        <w:t>курса</w:t>
      </w:r>
      <w:r>
        <w:tab/>
        <w:t>геометрии</w:t>
      </w:r>
      <w:r>
        <w:tab/>
        <w:t>на</w:t>
      </w:r>
      <w:r>
        <w:tab/>
        <w:t>уровне</w:t>
      </w:r>
      <w:r>
        <w:tab/>
        <w:t>среднего</w:t>
      </w:r>
      <w:r>
        <w:tab/>
        <w:t>общего</w:t>
      </w:r>
      <w:r>
        <w:tab/>
      </w:r>
      <w:r>
        <w:rPr>
          <w:spacing w:val="-1"/>
        </w:rPr>
        <w:t>образования</w:t>
      </w:r>
      <w:r w:rsidR="004426E4">
        <w:rPr>
          <w:spacing w:val="-1"/>
        </w:rPr>
        <w:t xml:space="preserve"> </w:t>
      </w:r>
      <w:r>
        <w:t>обусловлена</w:t>
      </w:r>
      <w:r>
        <w:tab/>
        <w:t>практической</w:t>
      </w:r>
      <w:r>
        <w:tab/>
      </w:r>
      <w:r>
        <w:tab/>
        <w:t>значимостью</w:t>
      </w:r>
      <w:r>
        <w:tab/>
        <w:t>метапредметных</w:t>
      </w:r>
      <w:r>
        <w:tab/>
        <w:t>и</w:t>
      </w:r>
      <w:r>
        <w:tab/>
        <w:t>предметных</w:t>
      </w:r>
      <w:r>
        <w:tab/>
      </w:r>
      <w:r>
        <w:tab/>
        <w:t>результатов</w:t>
      </w:r>
    </w:p>
    <w:p w:rsidR="001E7F6B" w:rsidRDefault="004426E4" w:rsidP="00BC50A9">
      <w:pPr>
        <w:pStyle w:val="a3"/>
        <w:spacing w:before="73"/>
        <w:ind w:left="1134" w:right="120" w:firstLine="850"/>
      </w:pPr>
      <w:r>
        <w:t>о</w:t>
      </w:r>
      <w:r w:rsidR="00B36203">
        <w:t>бучения</w:t>
      </w:r>
      <w:r>
        <w:t xml:space="preserve"> </w:t>
      </w:r>
      <w:r w:rsidR="00B36203">
        <w:t>геометрии</w:t>
      </w:r>
      <w:r>
        <w:t xml:space="preserve"> </w:t>
      </w:r>
      <w:r w:rsidR="00B36203">
        <w:t>в</w:t>
      </w:r>
      <w:r>
        <w:t xml:space="preserve"> </w:t>
      </w:r>
      <w:r w:rsidR="00B36203">
        <w:t>направлении</w:t>
      </w:r>
      <w:r>
        <w:t xml:space="preserve"> </w:t>
      </w:r>
      <w:r w:rsidR="00B36203">
        <w:t>личностного</w:t>
      </w:r>
      <w:r>
        <w:t xml:space="preserve"> </w:t>
      </w:r>
      <w:r w:rsidR="00B36203">
        <w:t>развития</w:t>
      </w:r>
      <w:r>
        <w:t xml:space="preserve"> </w:t>
      </w:r>
      <w:r w:rsidR="00B36203">
        <w:t>обучающихся,</w:t>
      </w:r>
      <w:r>
        <w:t xml:space="preserve"> </w:t>
      </w:r>
      <w:r w:rsidR="00B36203">
        <w:t>формирования</w:t>
      </w:r>
      <w:r>
        <w:t xml:space="preserve"> </w:t>
      </w:r>
      <w:r w:rsidR="00B36203">
        <w:t>функциональной</w:t>
      </w:r>
      <w:r>
        <w:t xml:space="preserve"> </w:t>
      </w:r>
      <w:r w:rsidR="00B36203">
        <w:t>математической</w:t>
      </w:r>
      <w:r>
        <w:t xml:space="preserve"> </w:t>
      </w:r>
      <w:r w:rsidR="00B36203">
        <w:t>грамотности,</w:t>
      </w:r>
      <w:r>
        <w:t xml:space="preserve"> </w:t>
      </w:r>
      <w:r w:rsidR="00B36203">
        <w:t>изучения</w:t>
      </w:r>
      <w:r>
        <w:t xml:space="preserve"> </w:t>
      </w:r>
      <w:r w:rsidR="00B36203">
        <w:t>других</w:t>
      </w:r>
      <w:r>
        <w:t xml:space="preserve"> </w:t>
      </w:r>
      <w:r w:rsidR="00B36203">
        <w:t>учебных</w:t>
      </w:r>
      <w:r>
        <w:t xml:space="preserve"> </w:t>
      </w:r>
      <w:r w:rsidR="00B36203">
        <w:t>дисциплин.</w:t>
      </w:r>
      <w:r>
        <w:t xml:space="preserve"> </w:t>
      </w:r>
      <w:r w:rsidR="00B36203">
        <w:t>Развитие</w:t>
      </w:r>
      <w:r>
        <w:t xml:space="preserve"> </w:t>
      </w:r>
      <w:r w:rsidR="00B36203">
        <w:t>у</w:t>
      </w:r>
      <w:r>
        <w:t xml:space="preserve"> </w:t>
      </w:r>
      <w:r w:rsidR="00B36203">
        <w:t>обучающихся</w:t>
      </w:r>
      <w:r>
        <w:t xml:space="preserve"> </w:t>
      </w:r>
      <w:r w:rsidR="00B36203">
        <w:t>правильных</w:t>
      </w:r>
      <w:r>
        <w:t xml:space="preserve"> </w:t>
      </w:r>
      <w:r w:rsidR="00B36203">
        <w:t>представлений</w:t>
      </w:r>
      <w:r>
        <w:t xml:space="preserve"> </w:t>
      </w:r>
      <w:r w:rsidR="00B36203">
        <w:t>о</w:t>
      </w:r>
      <w:r>
        <w:t xml:space="preserve"> </w:t>
      </w:r>
      <w:r w:rsidR="00B36203">
        <w:t>сущности</w:t>
      </w:r>
      <w:r>
        <w:t xml:space="preserve"> </w:t>
      </w:r>
      <w:r w:rsidR="00B36203">
        <w:t>и</w:t>
      </w:r>
      <w:r>
        <w:t xml:space="preserve"> </w:t>
      </w:r>
      <w:r w:rsidR="00B36203">
        <w:t>происхождении</w:t>
      </w:r>
      <w:r>
        <w:t xml:space="preserve"> </w:t>
      </w:r>
      <w:r w:rsidR="00B36203">
        <w:t>геометрических абстракций, соотношении реального и идеального, характере отражения</w:t>
      </w:r>
      <w:r>
        <w:t xml:space="preserve"> </w:t>
      </w:r>
      <w:r w:rsidR="00B36203">
        <w:t>математической наукой явлений и процессов реального мира, месте геометрии в системе</w:t>
      </w:r>
      <w:r>
        <w:t xml:space="preserve"> </w:t>
      </w:r>
      <w:r w:rsidR="00B36203">
        <w:t>науки</w:t>
      </w:r>
      <w:r>
        <w:t xml:space="preserve"> </w:t>
      </w:r>
      <w:r w:rsidR="00B36203">
        <w:t>роли</w:t>
      </w:r>
      <w:r>
        <w:t xml:space="preserve"> </w:t>
      </w:r>
      <w:r w:rsidR="00B36203">
        <w:t>математического</w:t>
      </w:r>
      <w:r>
        <w:t xml:space="preserve"> </w:t>
      </w:r>
      <w:r w:rsidR="00B36203">
        <w:t>моделирования</w:t>
      </w:r>
      <w:r>
        <w:t xml:space="preserve"> </w:t>
      </w:r>
      <w:r w:rsidR="00B36203">
        <w:t>в</w:t>
      </w:r>
      <w:r>
        <w:t xml:space="preserve"> </w:t>
      </w:r>
      <w:r w:rsidR="00B36203">
        <w:t>научном</w:t>
      </w:r>
      <w:r>
        <w:t xml:space="preserve"> </w:t>
      </w:r>
      <w:r w:rsidR="00B36203">
        <w:t>познании</w:t>
      </w:r>
      <w:r>
        <w:t xml:space="preserve"> </w:t>
      </w:r>
      <w:r w:rsidR="00B36203">
        <w:t>и</w:t>
      </w:r>
      <w:r>
        <w:t xml:space="preserve"> </w:t>
      </w:r>
      <w:r w:rsidR="00B36203">
        <w:t>в</w:t>
      </w:r>
      <w:r>
        <w:t xml:space="preserve"> </w:t>
      </w:r>
      <w:r w:rsidR="00B36203">
        <w:t>практике</w:t>
      </w:r>
      <w:r>
        <w:t xml:space="preserve"> </w:t>
      </w:r>
      <w:r w:rsidR="00B36203">
        <w:t>способствует</w:t>
      </w:r>
      <w:r>
        <w:t xml:space="preserve"> </w:t>
      </w:r>
      <w:r w:rsidR="00B36203">
        <w:t>формированию</w:t>
      </w:r>
      <w:r>
        <w:t xml:space="preserve"> </w:t>
      </w:r>
      <w:r w:rsidR="00B36203">
        <w:t>научного</w:t>
      </w:r>
      <w:r>
        <w:t xml:space="preserve"> </w:t>
      </w:r>
      <w:r w:rsidR="00B36203">
        <w:t>мировоззрения</w:t>
      </w:r>
      <w:r>
        <w:t xml:space="preserve"> </w:t>
      </w:r>
      <w:r w:rsidR="00B36203">
        <w:t>обучающихся,</w:t>
      </w:r>
      <w:r>
        <w:t xml:space="preserve"> </w:t>
      </w:r>
      <w:r w:rsidR="00B36203">
        <w:t>а</w:t>
      </w:r>
      <w:r>
        <w:t xml:space="preserve"> </w:t>
      </w:r>
      <w:r w:rsidR="00B36203">
        <w:t>также</w:t>
      </w:r>
      <w:r>
        <w:t xml:space="preserve"> </w:t>
      </w:r>
      <w:r w:rsidR="00B36203">
        <w:t>качеств</w:t>
      </w:r>
      <w:r>
        <w:t xml:space="preserve"> </w:t>
      </w:r>
      <w:r w:rsidR="00B36203">
        <w:t>мышления,</w:t>
      </w:r>
      <w:r>
        <w:t xml:space="preserve"> </w:t>
      </w:r>
      <w:r w:rsidR="00B36203">
        <w:t>необходимых</w:t>
      </w:r>
      <w:r>
        <w:t xml:space="preserve"> </w:t>
      </w:r>
      <w:r w:rsidR="00B36203">
        <w:t>для</w:t>
      </w:r>
      <w:r>
        <w:t xml:space="preserve"> </w:t>
      </w:r>
      <w:r w:rsidR="00B36203">
        <w:t>адаптации</w:t>
      </w:r>
      <w:r>
        <w:t xml:space="preserve"> </w:t>
      </w:r>
      <w:r w:rsidR="00B36203">
        <w:t>в</w:t>
      </w:r>
      <w:r>
        <w:t xml:space="preserve"> </w:t>
      </w:r>
      <w:r w:rsidR="00B36203">
        <w:t>современном</w:t>
      </w:r>
      <w:r>
        <w:t xml:space="preserve"> </w:t>
      </w:r>
      <w:r w:rsidR="00B36203">
        <w:t>обществе.</w:t>
      </w:r>
      <w:r>
        <w:t xml:space="preserve"> </w:t>
      </w:r>
      <w:r w:rsidR="00B36203">
        <w:t>Геометрия</w:t>
      </w:r>
      <w:r>
        <w:t xml:space="preserve"> </w:t>
      </w:r>
      <w:r w:rsidR="00B36203">
        <w:t>является</w:t>
      </w:r>
      <w:r>
        <w:t xml:space="preserve"> </w:t>
      </w:r>
      <w:r w:rsidR="00B36203">
        <w:t>одним из базовых предметов на уровне среднего общего образования, так как обеспечивает</w:t>
      </w:r>
      <w:r>
        <w:t xml:space="preserve"> </w:t>
      </w:r>
      <w:r w:rsidR="00B36203">
        <w:t>возможность</w:t>
      </w:r>
      <w:r>
        <w:t xml:space="preserve"> </w:t>
      </w:r>
      <w:r w:rsidR="00B36203">
        <w:t>изучения</w:t>
      </w:r>
      <w:r>
        <w:t xml:space="preserve"> </w:t>
      </w:r>
      <w:r w:rsidR="00B36203">
        <w:t>как</w:t>
      </w:r>
      <w:r>
        <w:t xml:space="preserve"> </w:t>
      </w:r>
      <w:r w:rsidR="00B36203">
        <w:t>дисциплин</w:t>
      </w:r>
      <w:r>
        <w:t xml:space="preserve"> </w:t>
      </w:r>
      <w:r w:rsidR="00B36203">
        <w:t>естественно-научной</w:t>
      </w:r>
      <w:r>
        <w:t xml:space="preserve"> </w:t>
      </w:r>
      <w:r w:rsidR="00B36203">
        <w:t>направленности,</w:t>
      </w:r>
      <w:r>
        <w:t xml:space="preserve"> </w:t>
      </w:r>
      <w:r w:rsidR="00B36203">
        <w:t>так</w:t>
      </w:r>
      <w:r>
        <w:t xml:space="preserve"> </w:t>
      </w:r>
      <w:r w:rsidR="00B36203">
        <w:t>и</w:t>
      </w:r>
      <w:r>
        <w:t xml:space="preserve"> </w:t>
      </w:r>
      <w:r w:rsidR="00B36203">
        <w:t>гуманитарной.</w:t>
      </w:r>
    </w:p>
    <w:p w:rsidR="001E7F6B" w:rsidRDefault="00B36203" w:rsidP="00BC50A9">
      <w:pPr>
        <w:pStyle w:val="a3"/>
        <w:spacing w:before="2"/>
        <w:ind w:left="1134" w:right="123" w:firstLine="850"/>
      </w:pPr>
      <w:r>
        <w:rPr>
          <w:i/>
        </w:rPr>
        <w:t>Логическое мышление</w:t>
      </w:r>
      <w:r>
        <w:t>, формируемое при изучении обучающимися понятийных основ</w:t>
      </w:r>
      <w:r w:rsidR="004426E4">
        <w:t xml:space="preserve"> </w:t>
      </w:r>
      <w:r>
        <w:t>геометрии и построении цепочки логических утверждений в ходе решения геометрических</w:t>
      </w:r>
      <w:r w:rsidR="004426E4">
        <w:t xml:space="preserve"> </w:t>
      </w:r>
      <w:r>
        <w:t>задач,</w:t>
      </w:r>
      <w:r w:rsidR="004426E4">
        <w:t xml:space="preserve"> </w:t>
      </w:r>
      <w:r>
        <w:t>умение</w:t>
      </w:r>
      <w:r w:rsidR="004426E4">
        <w:t xml:space="preserve"> </w:t>
      </w:r>
      <w:r>
        <w:t>выдвигать</w:t>
      </w:r>
      <w:r w:rsidR="004426E4">
        <w:t xml:space="preserve"> </w:t>
      </w:r>
      <w:r>
        <w:t>и</w:t>
      </w:r>
      <w:r w:rsidR="004426E4">
        <w:t xml:space="preserve"> </w:t>
      </w:r>
      <w:r>
        <w:t>опровергать</w:t>
      </w:r>
      <w:r w:rsidR="004426E4">
        <w:t xml:space="preserve"> </w:t>
      </w:r>
      <w:r>
        <w:t>гипотезы</w:t>
      </w:r>
      <w:r w:rsidR="004426E4">
        <w:t xml:space="preserve"> </w:t>
      </w:r>
      <w:r>
        <w:t>непосредственно</w:t>
      </w:r>
      <w:r w:rsidR="004426E4">
        <w:t xml:space="preserve"> </w:t>
      </w:r>
      <w:r>
        <w:t>используются</w:t>
      </w:r>
      <w:r w:rsidR="004426E4">
        <w:t xml:space="preserve"> </w:t>
      </w:r>
      <w:r>
        <w:t>при</w:t>
      </w:r>
      <w:r w:rsidR="004426E4">
        <w:t xml:space="preserve"> </w:t>
      </w:r>
      <w:r>
        <w:t>решении</w:t>
      </w:r>
      <w:r w:rsidR="004426E4">
        <w:t xml:space="preserve"> </w:t>
      </w:r>
      <w:r>
        <w:t>задач</w:t>
      </w:r>
      <w:r w:rsidR="004426E4">
        <w:t xml:space="preserve"> </w:t>
      </w:r>
      <w:r>
        <w:t>естественно-научного цикла,</w:t>
      </w:r>
      <w:r w:rsidR="004426E4">
        <w:t xml:space="preserve"> </w:t>
      </w:r>
      <w:r>
        <w:t>в</w:t>
      </w:r>
      <w:r w:rsidR="004426E4">
        <w:t xml:space="preserve"> </w:t>
      </w:r>
      <w:r>
        <w:t>частности</w:t>
      </w:r>
      <w:r w:rsidR="004426E4">
        <w:t xml:space="preserve"> </w:t>
      </w:r>
      <w:r>
        <w:t>из</w:t>
      </w:r>
      <w:r w:rsidR="004426E4">
        <w:t xml:space="preserve"> </w:t>
      </w:r>
      <w:r>
        <w:t>курса физики.</w:t>
      </w:r>
    </w:p>
    <w:p w:rsidR="001E7F6B" w:rsidRDefault="00B36203" w:rsidP="00BC50A9">
      <w:pPr>
        <w:pStyle w:val="a3"/>
        <w:ind w:left="1134" w:right="117" w:firstLine="850"/>
      </w:pPr>
      <w:r>
        <w:t>Ориентация</w:t>
      </w:r>
      <w:r w:rsidR="004426E4">
        <w:t xml:space="preserve"> </w:t>
      </w:r>
      <w:r>
        <w:t>человека</w:t>
      </w:r>
      <w:r w:rsidR="004426E4">
        <w:t xml:space="preserve"> </w:t>
      </w:r>
      <w:r>
        <w:t>в</w:t>
      </w:r>
      <w:r w:rsidR="004426E4">
        <w:t xml:space="preserve"> </w:t>
      </w:r>
      <w:r>
        <w:t>пространстве</w:t>
      </w:r>
      <w:r w:rsidR="004426E4">
        <w:t xml:space="preserve"> – </w:t>
      </w:r>
      <w:r>
        <w:t>условие</w:t>
      </w:r>
      <w:r w:rsidR="004426E4">
        <w:t xml:space="preserve"> </w:t>
      </w:r>
      <w:r>
        <w:t>его</w:t>
      </w:r>
      <w:r w:rsidR="004426E4">
        <w:t xml:space="preserve"> </w:t>
      </w:r>
      <w:r>
        <w:t>социального</w:t>
      </w:r>
      <w:r w:rsidR="004426E4">
        <w:t xml:space="preserve"> </w:t>
      </w:r>
      <w:r>
        <w:t>бытия,</w:t>
      </w:r>
      <w:r w:rsidR="004426E4">
        <w:t xml:space="preserve"> </w:t>
      </w:r>
      <w:r>
        <w:t>форма</w:t>
      </w:r>
      <w:r w:rsidR="004426E4">
        <w:t xml:space="preserve"> </w:t>
      </w:r>
      <w:r>
        <w:t>отражения окружающего мира, условие успешного познания и активного преобразования</w:t>
      </w:r>
      <w:r w:rsidR="004426E4">
        <w:t xml:space="preserve"> </w:t>
      </w:r>
      <w:r>
        <w:t>действительности. Оперирование пространственными образами объединяет разные виды</w:t>
      </w:r>
      <w:r w:rsidR="004426E4">
        <w:t xml:space="preserve"> </w:t>
      </w:r>
      <w:r>
        <w:t>учебной и трудовой деятельности, является одним из профессионально важных качеств,</w:t>
      </w:r>
      <w:r w:rsidR="004426E4">
        <w:t xml:space="preserve"> </w:t>
      </w:r>
      <w:r>
        <w:t>поэтому актуальна задача формирования у обучающихся пространственного мышления как</w:t>
      </w:r>
      <w:r w:rsidR="004426E4">
        <w:t xml:space="preserve"> </w:t>
      </w:r>
      <w:r>
        <w:t>разновидности</w:t>
      </w:r>
      <w:r w:rsidR="004426E4">
        <w:t xml:space="preserve"> </w:t>
      </w:r>
      <w:r>
        <w:t>образного</w:t>
      </w:r>
      <w:r w:rsidR="004426E4">
        <w:t xml:space="preserve"> </w:t>
      </w:r>
      <w:r>
        <w:t>мышления-существенного</w:t>
      </w:r>
      <w:r w:rsidR="004426E4">
        <w:t xml:space="preserve"> </w:t>
      </w:r>
      <w:r>
        <w:t>компонента</w:t>
      </w:r>
      <w:r w:rsidR="004426E4">
        <w:t xml:space="preserve"> </w:t>
      </w:r>
      <w:r>
        <w:t>в</w:t>
      </w:r>
      <w:r w:rsidR="004426E4">
        <w:t xml:space="preserve"> </w:t>
      </w:r>
      <w:r>
        <w:t>подготовке</w:t>
      </w:r>
      <w:r w:rsidR="004426E4">
        <w:t xml:space="preserve"> </w:t>
      </w:r>
      <w:r>
        <w:t>к</w:t>
      </w:r>
      <w:r w:rsidR="004426E4">
        <w:t xml:space="preserve"> </w:t>
      </w:r>
      <w:r>
        <w:t>практической деятельности по</w:t>
      </w:r>
      <w:r w:rsidR="004426E4">
        <w:t xml:space="preserve"> </w:t>
      </w:r>
      <w:r>
        <w:t>многим</w:t>
      </w:r>
      <w:r w:rsidR="004426E4">
        <w:t xml:space="preserve"> </w:t>
      </w:r>
      <w:r>
        <w:t>направлениям.</w:t>
      </w:r>
    </w:p>
    <w:p w:rsidR="001E7F6B" w:rsidRDefault="00B36203" w:rsidP="00BC50A9">
      <w:pPr>
        <w:spacing w:before="6"/>
        <w:ind w:left="1134" w:right="122" w:firstLine="850"/>
        <w:jc w:val="both"/>
        <w:rPr>
          <w:sz w:val="28"/>
        </w:rPr>
      </w:pPr>
      <w:r>
        <w:rPr>
          <w:b/>
          <w:i/>
          <w:sz w:val="28"/>
        </w:rPr>
        <w:t>Цель</w:t>
      </w:r>
      <w:r w:rsidR="004426E4">
        <w:rPr>
          <w:b/>
          <w:i/>
          <w:sz w:val="28"/>
        </w:rPr>
        <w:t xml:space="preserve"> </w:t>
      </w:r>
      <w:r>
        <w:rPr>
          <w:b/>
          <w:i/>
          <w:sz w:val="28"/>
        </w:rPr>
        <w:t>освоения</w:t>
      </w:r>
      <w:r w:rsidR="004426E4">
        <w:rPr>
          <w:b/>
          <w:i/>
          <w:sz w:val="28"/>
        </w:rPr>
        <w:t xml:space="preserve"> </w:t>
      </w:r>
      <w:r>
        <w:rPr>
          <w:b/>
          <w:i/>
          <w:sz w:val="28"/>
        </w:rPr>
        <w:t>программы</w:t>
      </w:r>
      <w:r w:rsidR="004426E4">
        <w:rPr>
          <w:b/>
          <w:i/>
          <w:sz w:val="28"/>
        </w:rPr>
        <w:t xml:space="preserve"> </w:t>
      </w:r>
      <w:r>
        <w:rPr>
          <w:b/>
          <w:i/>
          <w:sz w:val="28"/>
        </w:rPr>
        <w:t>учебного</w:t>
      </w:r>
      <w:r w:rsidR="004426E4">
        <w:rPr>
          <w:b/>
          <w:i/>
          <w:sz w:val="28"/>
        </w:rPr>
        <w:t xml:space="preserve"> </w:t>
      </w:r>
      <w:r>
        <w:rPr>
          <w:b/>
          <w:i/>
          <w:sz w:val="28"/>
        </w:rPr>
        <w:t>курса</w:t>
      </w:r>
      <w:r w:rsidR="004426E4">
        <w:rPr>
          <w:b/>
          <w:i/>
          <w:sz w:val="28"/>
        </w:rPr>
        <w:t xml:space="preserve"> </w:t>
      </w:r>
      <w:r>
        <w:rPr>
          <w:b/>
          <w:i/>
          <w:sz w:val="28"/>
        </w:rPr>
        <w:t>«Геометрия»</w:t>
      </w:r>
      <w:r w:rsidR="004426E4">
        <w:rPr>
          <w:b/>
          <w:i/>
          <w:sz w:val="28"/>
        </w:rPr>
        <w:t xml:space="preserve"> </w:t>
      </w:r>
      <w:r>
        <w:rPr>
          <w:b/>
          <w:i/>
          <w:sz w:val="28"/>
        </w:rPr>
        <w:t>на</w:t>
      </w:r>
      <w:r w:rsidR="004426E4">
        <w:rPr>
          <w:b/>
          <w:i/>
          <w:sz w:val="28"/>
        </w:rPr>
        <w:t xml:space="preserve"> </w:t>
      </w:r>
      <w:r>
        <w:rPr>
          <w:b/>
          <w:i/>
          <w:sz w:val="28"/>
        </w:rPr>
        <w:t>базовом</w:t>
      </w:r>
      <w:r w:rsidR="004426E4">
        <w:rPr>
          <w:b/>
          <w:i/>
          <w:sz w:val="28"/>
        </w:rPr>
        <w:t xml:space="preserve"> </w:t>
      </w:r>
      <w:r>
        <w:rPr>
          <w:b/>
          <w:i/>
          <w:sz w:val="28"/>
        </w:rPr>
        <w:t>уровне</w:t>
      </w:r>
      <w:r w:rsidR="004426E4">
        <w:rPr>
          <w:b/>
          <w:i/>
          <w:sz w:val="28"/>
        </w:rPr>
        <w:t xml:space="preserve"> </w:t>
      </w:r>
      <w:r>
        <w:rPr>
          <w:b/>
          <w:i/>
          <w:sz w:val="28"/>
        </w:rPr>
        <w:t>обучения</w:t>
      </w:r>
      <w:r>
        <w:rPr>
          <w:sz w:val="28"/>
        </w:rPr>
        <w:t>-общеобразовательное</w:t>
      </w:r>
      <w:r w:rsidR="004426E4">
        <w:rPr>
          <w:sz w:val="28"/>
        </w:rPr>
        <w:t xml:space="preserve"> </w:t>
      </w:r>
      <w:r>
        <w:rPr>
          <w:sz w:val="28"/>
        </w:rPr>
        <w:t>и</w:t>
      </w:r>
      <w:r w:rsidR="004426E4">
        <w:rPr>
          <w:sz w:val="28"/>
        </w:rPr>
        <w:t xml:space="preserve"> </w:t>
      </w:r>
      <w:r>
        <w:rPr>
          <w:sz w:val="28"/>
        </w:rPr>
        <w:t>общекультурное</w:t>
      </w:r>
      <w:r w:rsidR="004426E4">
        <w:rPr>
          <w:sz w:val="28"/>
        </w:rPr>
        <w:t xml:space="preserve"> </w:t>
      </w:r>
      <w:r>
        <w:rPr>
          <w:sz w:val="28"/>
        </w:rPr>
        <w:t>развитие</w:t>
      </w:r>
      <w:r w:rsidR="00D66D61">
        <w:rPr>
          <w:sz w:val="28"/>
        </w:rPr>
        <w:t xml:space="preserve"> </w:t>
      </w:r>
      <w:r>
        <w:rPr>
          <w:sz w:val="28"/>
        </w:rPr>
        <w:t>обучающихся</w:t>
      </w:r>
      <w:r w:rsidR="00D66D61">
        <w:rPr>
          <w:sz w:val="28"/>
        </w:rPr>
        <w:t xml:space="preserve"> </w:t>
      </w:r>
      <w:r>
        <w:rPr>
          <w:sz w:val="28"/>
        </w:rPr>
        <w:t>через</w:t>
      </w:r>
      <w:r w:rsidR="00D66D61">
        <w:rPr>
          <w:sz w:val="28"/>
        </w:rPr>
        <w:t xml:space="preserve"> </w:t>
      </w:r>
      <w:r>
        <w:rPr>
          <w:sz w:val="28"/>
        </w:rPr>
        <w:t>обеспечение возможности приобретения и использования систематических геометрических</w:t>
      </w:r>
      <w:r w:rsidR="00D66D61">
        <w:rPr>
          <w:sz w:val="28"/>
        </w:rPr>
        <w:t xml:space="preserve"> </w:t>
      </w:r>
      <w:r>
        <w:rPr>
          <w:sz w:val="28"/>
        </w:rPr>
        <w:t>знаний</w:t>
      </w:r>
      <w:r w:rsidR="00D66D61">
        <w:rPr>
          <w:sz w:val="28"/>
        </w:rPr>
        <w:t xml:space="preserve"> </w:t>
      </w:r>
      <w:r>
        <w:rPr>
          <w:sz w:val="28"/>
        </w:rPr>
        <w:t>и</w:t>
      </w:r>
      <w:r w:rsidR="00D66D61">
        <w:rPr>
          <w:sz w:val="28"/>
        </w:rPr>
        <w:t xml:space="preserve"> </w:t>
      </w:r>
      <w:r>
        <w:rPr>
          <w:sz w:val="28"/>
        </w:rPr>
        <w:t>действий,</w:t>
      </w:r>
      <w:r w:rsidR="00D66D61">
        <w:rPr>
          <w:sz w:val="28"/>
        </w:rPr>
        <w:t xml:space="preserve"> </w:t>
      </w:r>
      <w:r>
        <w:rPr>
          <w:sz w:val="28"/>
        </w:rPr>
        <w:t>специфичных</w:t>
      </w:r>
      <w:r w:rsidR="00D66D61">
        <w:rPr>
          <w:sz w:val="28"/>
        </w:rPr>
        <w:t xml:space="preserve"> </w:t>
      </w:r>
      <w:r>
        <w:rPr>
          <w:sz w:val="28"/>
        </w:rPr>
        <w:t>геометрии,</w:t>
      </w:r>
      <w:r w:rsidR="00D66D61">
        <w:rPr>
          <w:sz w:val="28"/>
        </w:rPr>
        <w:t xml:space="preserve"> </w:t>
      </w:r>
      <w:r>
        <w:rPr>
          <w:sz w:val="28"/>
        </w:rPr>
        <w:t>возможности</w:t>
      </w:r>
      <w:r w:rsidR="00D66D61">
        <w:rPr>
          <w:sz w:val="28"/>
        </w:rPr>
        <w:t xml:space="preserve"> </w:t>
      </w:r>
      <w:r>
        <w:rPr>
          <w:sz w:val="28"/>
        </w:rPr>
        <w:t>успешного</w:t>
      </w:r>
      <w:r w:rsidR="00D66D61">
        <w:rPr>
          <w:sz w:val="28"/>
        </w:rPr>
        <w:t xml:space="preserve"> </w:t>
      </w:r>
      <w:r>
        <w:rPr>
          <w:sz w:val="28"/>
        </w:rPr>
        <w:t>продолжения</w:t>
      </w:r>
      <w:r w:rsidR="00D66D61">
        <w:rPr>
          <w:sz w:val="28"/>
        </w:rPr>
        <w:t xml:space="preserve"> </w:t>
      </w:r>
      <w:r>
        <w:rPr>
          <w:sz w:val="28"/>
        </w:rPr>
        <w:t>образования</w:t>
      </w:r>
      <w:r w:rsidR="00D66D61">
        <w:rPr>
          <w:sz w:val="28"/>
        </w:rPr>
        <w:t xml:space="preserve"> </w:t>
      </w:r>
      <w:r>
        <w:rPr>
          <w:sz w:val="28"/>
        </w:rPr>
        <w:t>по</w:t>
      </w:r>
      <w:r w:rsidR="00D66D61">
        <w:rPr>
          <w:sz w:val="28"/>
        </w:rPr>
        <w:t xml:space="preserve"> </w:t>
      </w:r>
      <w:r>
        <w:rPr>
          <w:sz w:val="28"/>
        </w:rPr>
        <w:t>специальностям,</w:t>
      </w:r>
      <w:r w:rsidR="00D66D61">
        <w:rPr>
          <w:sz w:val="28"/>
        </w:rPr>
        <w:t xml:space="preserve"> </w:t>
      </w:r>
      <w:r>
        <w:rPr>
          <w:sz w:val="28"/>
        </w:rPr>
        <w:t>несвязанным</w:t>
      </w:r>
      <w:r w:rsidR="00D66D61">
        <w:rPr>
          <w:sz w:val="28"/>
        </w:rPr>
        <w:t xml:space="preserve"> </w:t>
      </w:r>
      <w:r>
        <w:rPr>
          <w:sz w:val="28"/>
        </w:rPr>
        <w:t>с</w:t>
      </w:r>
      <w:r w:rsidR="00D66D61">
        <w:rPr>
          <w:sz w:val="28"/>
        </w:rPr>
        <w:t xml:space="preserve"> </w:t>
      </w:r>
      <w:r>
        <w:rPr>
          <w:sz w:val="28"/>
        </w:rPr>
        <w:t>прикладным</w:t>
      </w:r>
      <w:r w:rsidR="00D66D61">
        <w:rPr>
          <w:sz w:val="28"/>
        </w:rPr>
        <w:t xml:space="preserve"> </w:t>
      </w:r>
      <w:r>
        <w:rPr>
          <w:sz w:val="28"/>
        </w:rPr>
        <w:t>использованием</w:t>
      </w:r>
      <w:r w:rsidR="00D66D61">
        <w:rPr>
          <w:sz w:val="28"/>
        </w:rPr>
        <w:t xml:space="preserve"> </w:t>
      </w:r>
      <w:r>
        <w:rPr>
          <w:sz w:val="28"/>
        </w:rPr>
        <w:t>геометрии.</w:t>
      </w:r>
    </w:p>
    <w:p w:rsidR="001E7F6B" w:rsidRDefault="00B36203" w:rsidP="00BC50A9">
      <w:pPr>
        <w:pStyle w:val="2"/>
        <w:spacing w:line="242" w:lineRule="auto"/>
        <w:ind w:left="1134" w:right="128" w:firstLine="850"/>
      </w:pPr>
      <w:r>
        <w:t>Приоритетными</w:t>
      </w:r>
      <w:r w:rsidR="00D66D61">
        <w:t xml:space="preserve"> </w:t>
      </w:r>
      <w:r>
        <w:t>задачами</w:t>
      </w:r>
      <w:r w:rsidR="00D66D61">
        <w:t xml:space="preserve"> </w:t>
      </w:r>
      <w:r>
        <w:t>освоения</w:t>
      </w:r>
      <w:r w:rsidR="00D66D61">
        <w:t xml:space="preserve"> </w:t>
      </w:r>
      <w:r>
        <w:t>учебного</w:t>
      </w:r>
      <w:r w:rsidR="00D66D61">
        <w:t xml:space="preserve"> </w:t>
      </w:r>
      <w:r>
        <w:t>курса</w:t>
      </w:r>
      <w:r w:rsidR="00D66D61">
        <w:t xml:space="preserve"> </w:t>
      </w:r>
      <w:r>
        <w:t>«Геометрии»</w:t>
      </w:r>
      <w:r w:rsidR="00D66D61">
        <w:t xml:space="preserve"> </w:t>
      </w:r>
      <w:r>
        <w:t>на</w:t>
      </w:r>
      <w:r w:rsidR="00D66D61">
        <w:t xml:space="preserve"> </w:t>
      </w:r>
      <w:r>
        <w:t>базовом</w:t>
      </w:r>
      <w:r w:rsidR="00D66D61">
        <w:t xml:space="preserve"> </w:t>
      </w:r>
      <w:r>
        <w:t>уровнев</w:t>
      </w:r>
      <w:r w:rsidR="00D66D61">
        <w:t xml:space="preserve"> </w:t>
      </w:r>
      <w:r>
        <w:t>10-11</w:t>
      </w:r>
      <w:r w:rsidR="00D66D61">
        <w:t xml:space="preserve"> </w:t>
      </w:r>
      <w:r>
        <w:t>классах являются:</w:t>
      </w:r>
    </w:p>
    <w:p w:rsidR="001E7F6B" w:rsidRDefault="00B36203" w:rsidP="008D24C2">
      <w:pPr>
        <w:pStyle w:val="a5"/>
        <w:numPr>
          <w:ilvl w:val="1"/>
          <w:numId w:val="61"/>
        </w:numPr>
        <w:tabs>
          <w:tab w:val="left" w:pos="1128"/>
        </w:tabs>
        <w:ind w:left="1134" w:right="121" w:firstLine="850"/>
        <w:rPr>
          <w:sz w:val="28"/>
        </w:rPr>
      </w:pPr>
      <w:r>
        <w:rPr>
          <w:sz w:val="28"/>
        </w:rPr>
        <w:t>формирование представления о геометрии как части мировой культуры и осознаниееёвзаимосвязисокружающиммиром;</w:t>
      </w:r>
    </w:p>
    <w:p w:rsidR="001E7F6B" w:rsidRDefault="00B36203" w:rsidP="008D24C2">
      <w:pPr>
        <w:pStyle w:val="a5"/>
        <w:numPr>
          <w:ilvl w:val="1"/>
          <w:numId w:val="61"/>
        </w:numPr>
        <w:tabs>
          <w:tab w:val="left" w:pos="1123"/>
        </w:tabs>
        <w:ind w:left="1134" w:right="130" w:firstLine="850"/>
        <w:rPr>
          <w:sz w:val="28"/>
        </w:rPr>
      </w:pPr>
      <w:r>
        <w:rPr>
          <w:sz w:val="28"/>
        </w:rPr>
        <w:t>формирование представления о многогранниках и телах вращения как о важнейших</w:t>
      </w:r>
      <w:r w:rsidR="00D66D61">
        <w:rPr>
          <w:sz w:val="28"/>
        </w:rPr>
        <w:t xml:space="preserve"> </w:t>
      </w:r>
      <w:r>
        <w:rPr>
          <w:sz w:val="28"/>
        </w:rPr>
        <w:t xml:space="preserve">математических моделях, позволяющих описывать и </w:t>
      </w:r>
      <w:r>
        <w:rPr>
          <w:sz w:val="28"/>
        </w:rPr>
        <w:lastRenderedPageBreak/>
        <w:t>изучать разные явления окружающего</w:t>
      </w:r>
      <w:r w:rsidR="00D66D61">
        <w:rPr>
          <w:sz w:val="28"/>
        </w:rPr>
        <w:t xml:space="preserve"> </w:t>
      </w:r>
      <w:r>
        <w:rPr>
          <w:sz w:val="28"/>
        </w:rPr>
        <w:t>мира;</w:t>
      </w:r>
    </w:p>
    <w:p w:rsidR="001E7F6B" w:rsidRDefault="00B36203" w:rsidP="008D24C2">
      <w:pPr>
        <w:pStyle w:val="a5"/>
        <w:numPr>
          <w:ilvl w:val="1"/>
          <w:numId w:val="61"/>
        </w:numPr>
        <w:tabs>
          <w:tab w:val="left" w:pos="1210"/>
        </w:tabs>
        <w:ind w:left="1134" w:right="121" w:firstLine="850"/>
        <w:rPr>
          <w:sz w:val="28"/>
        </w:rPr>
      </w:pPr>
      <w:r>
        <w:rPr>
          <w:sz w:val="28"/>
        </w:rPr>
        <w:t>формирование</w:t>
      </w:r>
      <w:r w:rsidR="00D66D61">
        <w:rPr>
          <w:sz w:val="28"/>
        </w:rPr>
        <w:t xml:space="preserve"> </w:t>
      </w:r>
      <w:r>
        <w:rPr>
          <w:sz w:val="28"/>
        </w:rPr>
        <w:t>умения</w:t>
      </w:r>
      <w:r w:rsidR="00D66D61">
        <w:rPr>
          <w:sz w:val="28"/>
        </w:rPr>
        <w:t xml:space="preserve"> </w:t>
      </w:r>
      <w:r>
        <w:rPr>
          <w:sz w:val="28"/>
        </w:rPr>
        <w:t>распознавать</w:t>
      </w:r>
      <w:r w:rsidR="00D66D61">
        <w:rPr>
          <w:sz w:val="28"/>
        </w:rPr>
        <w:t xml:space="preserve"> </w:t>
      </w:r>
      <w:r>
        <w:rPr>
          <w:sz w:val="28"/>
        </w:rPr>
        <w:t>на</w:t>
      </w:r>
      <w:r w:rsidR="00D66D61">
        <w:rPr>
          <w:sz w:val="28"/>
        </w:rPr>
        <w:t xml:space="preserve"> </w:t>
      </w:r>
      <w:r>
        <w:rPr>
          <w:sz w:val="28"/>
        </w:rPr>
        <w:t>чертежах,</w:t>
      </w:r>
      <w:r w:rsidR="00D66D61">
        <w:rPr>
          <w:sz w:val="28"/>
        </w:rPr>
        <w:t xml:space="preserve"> </w:t>
      </w:r>
      <w:r>
        <w:rPr>
          <w:sz w:val="28"/>
        </w:rPr>
        <w:t>моделях</w:t>
      </w:r>
      <w:r w:rsidR="00D66D61">
        <w:rPr>
          <w:sz w:val="28"/>
        </w:rPr>
        <w:t xml:space="preserve"> </w:t>
      </w:r>
      <w:r>
        <w:rPr>
          <w:sz w:val="28"/>
        </w:rPr>
        <w:t>и</w:t>
      </w:r>
      <w:r w:rsidR="00D66D61">
        <w:rPr>
          <w:sz w:val="28"/>
        </w:rPr>
        <w:t xml:space="preserve"> </w:t>
      </w:r>
      <w:r>
        <w:rPr>
          <w:sz w:val="28"/>
        </w:rPr>
        <w:t>в</w:t>
      </w:r>
      <w:r w:rsidR="00D66D61">
        <w:rPr>
          <w:sz w:val="28"/>
        </w:rPr>
        <w:t xml:space="preserve"> </w:t>
      </w:r>
      <w:r>
        <w:rPr>
          <w:sz w:val="28"/>
        </w:rPr>
        <w:t>реальном</w:t>
      </w:r>
      <w:r w:rsidR="00D66D61">
        <w:rPr>
          <w:sz w:val="28"/>
        </w:rPr>
        <w:t xml:space="preserve"> </w:t>
      </w:r>
      <w:r>
        <w:rPr>
          <w:sz w:val="28"/>
        </w:rPr>
        <w:t>мире</w:t>
      </w:r>
      <w:r w:rsidR="00D66D61">
        <w:rPr>
          <w:sz w:val="28"/>
        </w:rPr>
        <w:t xml:space="preserve"> </w:t>
      </w:r>
      <w:r>
        <w:rPr>
          <w:sz w:val="28"/>
        </w:rPr>
        <w:t>многогранники и</w:t>
      </w:r>
      <w:r w:rsidR="00D66D61">
        <w:rPr>
          <w:sz w:val="28"/>
        </w:rPr>
        <w:t xml:space="preserve"> </w:t>
      </w:r>
      <w:r>
        <w:rPr>
          <w:sz w:val="28"/>
        </w:rPr>
        <w:t>телавращения;</w:t>
      </w:r>
    </w:p>
    <w:p w:rsidR="001E7F6B" w:rsidRDefault="00B36203" w:rsidP="008D24C2">
      <w:pPr>
        <w:pStyle w:val="a5"/>
        <w:numPr>
          <w:ilvl w:val="1"/>
          <w:numId w:val="61"/>
        </w:numPr>
        <w:tabs>
          <w:tab w:val="left" w:pos="1373"/>
        </w:tabs>
        <w:ind w:left="1134" w:right="129" w:firstLine="850"/>
        <w:rPr>
          <w:sz w:val="28"/>
        </w:rPr>
      </w:pPr>
      <w:r>
        <w:rPr>
          <w:sz w:val="28"/>
        </w:rPr>
        <w:t>овладение</w:t>
      </w:r>
      <w:r w:rsidR="00D66D61">
        <w:rPr>
          <w:sz w:val="28"/>
        </w:rPr>
        <w:t xml:space="preserve"> </w:t>
      </w:r>
      <w:r>
        <w:rPr>
          <w:sz w:val="28"/>
        </w:rPr>
        <w:t>методами</w:t>
      </w:r>
      <w:r w:rsidR="00D66D61">
        <w:rPr>
          <w:sz w:val="28"/>
        </w:rPr>
        <w:t xml:space="preserve"> </w:t>
      </w:r>
      <w:r>
        <w:rPr>
          <w:sz w:val="28"/>
        </w:rPr>
        <w:t>решения</w:t>
      </w:r>
      <w:r w:rsidR="00D66D61">
        <w:rPr>
          <w:sz w:val="28"/>
        </w:rPr>
        <w:t xml:space="preserve"> </w:t>
      </w:r>
      <w:r>
        <w:rPr>
          <w:sz w:val="28"/>
        </w:rPr>
        <w:t>задач</w:t>
      </w:r>
      <w:r w:rsidR="00D66D61">
        <w:rPr>
          <w:sz w:val="28"/>
        </w:rPr>
        <w:t xml:space="preserve"> </w:t>
      </w:r>
      <w:r>
        <w:rPr>
          <w:sz w:val="28"/>
        </w:rPr>
        <w:t>на</w:t>
      </w:r>
      <w:r w:rsidR="00D66D61">
        <w:rPr>
          <w:sz w:val="28"/>
        </w:rPr>
        <w:t xml:space="preserve"> </w:t>
      </w:r>
      <w:r>
        <w:rPr>
          <w:sz w:val="28"/>
        </w:rPr>
        <w:t>построения</w:t>
      </w:r>
      <w:r w:rsidR="00D66D61">
        <w:rPr>
          <w:sz w:val="28"/>
        </w:rPr>
        <w:t xml:space="preserve"> </w:t>
      </w:r>
      <w:r>
        <w:rPr>
          <w:sz w:val="28"/>
        </w:rPr>
        <w:t>на</w:t>
      </w:r>
      <w:r w:rsidR="00D66D61">
        <w:rPr>
          <w:sz w:val="28"/>
        </w:rPr>
        <w:t xml:space="preserve"> </w:t>
      </w:r>
      <w:r>
        <w:rPr>
          <w:sz w:val="28"/>
        </w:rPr>
        <w:t>изображениях</w:t>
      </w:r>
      <w:r w:rsidR="00D66D61">
        <w:rPr>
          <w:sz w:val="28"/>
        </w:rPr>
        <w:t xml:space="preserve"> </w:t>
      </w:r>
      <w:r>
        <w:rPr>
          <w:sz w:val="28"/>
        </w:rPr>
        <w:t>пространственных</w:t>
      </w:r>
      <w:r w:rsidR="00D66D61">
        <w:rPr>
          <w:sz w:val="28"/>
        </w:rPr>
        <w:t xml:space="preserve"> </w:t>
      </w:r>
      <w:r>
        <w:rPr>
          <w:sz w:val="28"/>
        </w:rPr>
        <w:t>фигур;</w:t>
      </w:r>
    </w:p>
    <w:p w:rsidR="001E7F6B" w:rsidRDefault="00B36203" w:rsidP="008D24C2">
      <w:pPr>
        <w:pStyle w:val="a5"/>
        <w:numPr>
          <w:ilvl w:val="1"/>
          <w:numId w:val="61"/>
        </w:numPr>
        <w:tabs>
          <w:tab w:val="left" w:pos="1114"/>
        </w:tabs>
        <w:ind w:left="1134" w:right="124" w:firstLine="850"/>
        <w:rPr>
          <w:sz w:val="28"/>
        </w:rPr>
      </w:pPr>
      <w:r>
        <w:rPr>
          <w:sz w:val="28"/>
        </w:rPr>
        <w:t>формирование умения оперировать основными понятиями о многогранниках и телах</w:t>
      </w:r>
      <w:r w:rsidR="00D66D61">
        <w:rPr>
          <w:sz w:val="28"/>
        </w:rPr>
        <w:t xml:space="preserve"> </w:t>
      </w:r>
      <w:r>
        <w:rPr>
          <w:sz w:val="28"/>
        </w:rPr>
        <w:t>вращения</w:t>
      </w:r>
      <w:r w:rsidR="00D66D61">
        <w:rPr>
          <w:sz w:val="28"/>
        </w:rPr>
        <w:t xml:space="preserve"> </w:t>
      </w:r>
      <w:r>
        <w:rPr>
          <w:sz w:val="28"/>
        </w:rPr>
        <w:t>и</w:t>
      </w:r>
      <w:r w:rsidR="00D66D61">
        <w:rPr>
          <w:sz w:val="28"/>
        </w:rPr>
        <w:t xml:space="preserve"> </w:t>
      </w:r>
      <w:r>
        <w:rPr>
          <w:sz w:val="28"/>
        </w:rPr>
        <w:t>их</w:t>
      </w:r>
      <w:r w:rsidR="00D66D61">
        <w:rPr>
          <w:sz w:val="28"/>
        </w:rPr>
        <w:t xml:space="preserve"> </w:t>
      </w:r>
      <w:r>
        <w:rPr>
          <w:sz w:val="28"/>
        </w:rPr>
        <w:t>основными</w:t>
      </w:r>
      <w:r w:rsidR="00D66D61">
        <w:rPr>
          <w:sz w:val="28"/>
        </w:rPr>
        <w:t xml:space="preserve"> </w:t>
      </w:r>
      <w:r>
        <w:rPr>
          <w:sz w:val="28"/>
        </w:rPr>
        <w:t>свойствами;</w:t>
      </w:r>
    </w:p>
    <w:p w:rsidR="001E7F6B" w:rsidRDefault="00B36203" w:rsidP="008D24C2">
      <w:pPr>
        <w:pStyle w:val="a5"/>
        <w:numPr>
          <w:ilvl w:val="1"/>
          <w:numId w:val="61"/>
        </w:numPr>
        <w:tabs>
          <w:tab w:val="left" w:pos="1205"/>
        </w:tabs>
        <w:spacing w:line="242" w:lineRule="auto"/>
        <w:ind w:left="1134" w:right="130" w:firstLine="850"/>
        <w:rPr>
          <w:sz w:val="28"/>
        </w:rPr>
      </w:pPr>
      <w:r>
        <w:rPr>
          <w:sz w:val="28"/>
        </w:rPr>
        <w:t>овладение</w:t>
      </w:r>
      <w:r w:rsidR="00D66D61">
        <w:rPr>
          <w:sz w:val="28"/>
        </w:rPr>
        <w:t xml:space="preserve"> </w:t>
      </w:r>
      <w:r>
        <w:rPr>
          <w:sz w:val="28"/>
        </w:rPr>
        <w:t>алгоритмами</w:t>
      </w:r>
      <w:r w:rsidR="00D66D61">
        <w:rPr>
          <w:sz w:val="28"/>
        </w:rPr>
        <w:t xml:space="preserve"> </w:t>
      </w:r>
      <w:r>
        <w:rPr>
          <w:sz w:val="28"/>
        </w:rPr>
        <w:t>решения</w:t>
      </w:r>
      <w:r w:rsidR="00D66D61">
        <w:rPr>
          <w:sz w:val="28"/>
        </w:rPr>
        <w:t xml:space="preserve"> </w:t>
      </w:r>
      <w:r>
        <w:rPr>
          <w:sz w:val="28"/>
        </w:rPr>
        <w:t>основных</w:t>
      </w:r>
      <w:r w:rsidR="00D66D61">
        <w:rPr>
          <w:sz w:val="28"/>
        </w:rPr>
        <w:t xml:space="preserve"> </w:t>
      </w:r>
      <w:r>
        <w:rPr>
          <w:sz w:val="28"/>
        </w:rPr>
        <w:t>типов</w:t>
      </w:r>
      <w:r w:rsidR="00D66D61">
        <w:rPr>
          <w:sz w:val="28"/>
        </w:rPr>
        <w:t xml:space="preserve"> </w:t>
      </w:r>
      <w:r>
        <w:rPr>
          <w:sz w:val="28"/>
        </w:rPr>
        <w:t>задач,</w:t>
      </w:r>
      <w:r w:rsidR="00D66D61">
        <w:rPr>
          <w:sz w:val="28"/>
        </w:rPr>
        <w:t xml:space="preserve"> </w:t>
      </w:r>
      <w:r>
        <w:rPr>
          <w:sz w:val="28"/>
        </w:rPr>
        <w:t>формирование</w:t>
      </w:r>
      <w:r w:rsidR="00D66D61">
        <w:rPr>
          <w:sz w:val="28"/>
        </w:rPr>
        <w:t xml:space="preserve"> </w:t>
      </w:r>
      <w:r>
        <w:rPr>
          <w:sz w:val="28"/>
        </w:rPr>
        <w:t>умения</w:t>
      </w:r>
      <w:r w:rsidR="00D66D61">
        <w:rPr>
          <w:sz w:val="28"/>
        </w:rPr>
        <w:t xml:space="preserve"> </w:t>
      </w:r>
      <w:r>
        <w:rPr>
          <w:sz w:val="28"/>
        </w:rPr>
        <w:t>проводить</w:t>
      </w:r>
      <w:r w:rsidR="00D66D61">
        <w:rPr>
          <w:sz w:val="28"/>
        </w:rPr>
        <w:t xml:space="preserve"> </w:t>
      </w:r>
      <w:r>
        <w:rPr>
          <w:sz w:val="28"/>
        </w:rPr>
        <w:t>несложные</w:t>
      </w:r>
      <w:r w:rsidR="004C6D15">
        <w:rPr>
          <w:sz w:val="28"/>
        </w:rPr>
        <w:t xml:space="preserve"> </w:t>
      </w:r>
      <w:r>
        <w:rPr>
          <w:sz w:val="28"/>
        </w:rPr>
        <w:t>доказательные</w:t>
      </w:r>
      <w:r w:rsidR="004C6D15">
        <w:rPr>
          <w:sz w:val="28"/>
        </w:rPr>
        <w:t xml:space="preserve"> </w:t>
      </w:r>
      <w:r>
        <w:rPr>
          <w:sz w:val="28"/>
        </w:rPr>
        <w:t>рассуждения</w:t>
      </w:r>
      <w:r w:rsidR="004C6D15">
        <w:rPr>
          <w:sz w:val="28"/>
        </w:rPr>
        <w:t xml:space="preserve"> </w:t>
      </w:r>
      <w:r>
        <w:rPr>
          <w:sz w:val="28"/>
        </w:rPr>
        <w:t>в</w:t>
      </w:r>
      <w:r w:rsidR="004C6D15">
        <w:rPr>
          <w:sz w:val="28"/>
        </w:rPr>
        <w:t xml:space="preserve"> </w:t>
      </w:r>
      <w:r>
        <w:rPr>
          <w:sz w:val="28"/>
        </w:rPr>
        <w:t>ходе</w:t>
      </w:r>
      <w:r w:rsidR="004C6D15">
        <w:rPr>
          <w:sz w:val="28"/>
        </w:rPr>
        <w:t xml:space="preserve"> </w:t>
      </w:r>
      <w:r>
        <w:rPr>
          <w:sz w:val="28"/>
        </w:rPr>
        <w:t>решения</w:t>
      </w:r>
      <w:r w:rsidR="004C6D15">
        <w:rPr>
          <w:sz w:val="28"/>
        </w:rPr>
        <w:t xml:space="preserve"> </w:t>
      </w:r>
      <w:r>
        <w:rPr>
          <w:sz w:val="28"/>
        </w:rPr>
        <w:t>стереометрических</w:t>
      </w:r>
      <w:r w:rsidR="004C6D15">
        <w:rPr>
          <w:sz w:val="28"/>
        </w:rPr>
        <w:t xml:space="preserve"> </w:t>
      </w:r>
      <w:r>
        <w:rPr>
          <w:sz w:val="28"/>
        </w:rPr>
        <w:t>задач и</w:t>
      </w:r>
      <w:r w:rsidR="004C6D15">
        <w:rPr>
          <w:sz w:val="28"/>
        </w:rPr>
        <w:t xml:space="preserve"> </w:t>
      </w:r>
      <w:r>
        <w:rPr>
          <w:sz w:val="28"/>
        </w:rPr>
        <w:t>задач</w:t>
      </w:r>
      <w:r w:rsidR="004C6D15">
        <w:rPr>
          <w:sz w:val="28"/>
        </w:rPr>
        <w:t xml:space="preserve"> </w:t>
      </w:r>
      <w:r>
        <w:rPr>
          <w:sz w:val="28"/>
        </w:rPr>
        <w:t>с</w:t>
      </w:r>
      <w:r w:rsidR="004C6D15">
        <w:rPr>
          <w:sz w:val="28"/>
        </w:rPr>
        <w:t xml:space="preserve"> </w:t>
      </w:r>
      <w:r>
        <w:rPr>
          <w:sz w:val="28"/>
        </w:rPr>
        <w:t>практическим</w:t>
      </w:r>
      <w:r w:rsidR="004C6D15">
        <w:rPr>
          <w:sz w:val="28"/>
        </w:rPr>
        <w:t xml:space="preserve"> </w:t>
      </w:r>
      <w:r>
        <w:rPr>
          <w:sz w:val="28"/>
        </w:rPr>
        <w:t>содержанием;</w:t>
      </w:r>
    </w:p>
    <w:p w:rsidR="001E7F6B" w:rsidRDefault="00B36203" w:rsidP="008D24C2">
      <w:pPr>
        <w:pStyle w:val="a5"/>
        <w:numPr>
          <w:ilvl w:val="1"/>
          <w:numId w:val="61"/>
        </w:numPr>
        <w:tabs>
          <w:tab w:val="left" w:pos="1402"/>
        </w:tabs>
        <w:ind w:left="1134" w:right="119" w:firstLine="850"/>
        <w:rPr>
          <w:sz w:val="28"/>
        </w:rPr>
      </w:pPr>
      <w:r>
        <w:rPr>
          <w:sz w:val="28"/>
        </w:rPr>
        <w:t>развитие</w:t>
      </w:r>
      <w:r w:rsidR="004C6D15">
        <w:rPr>
          <w:sz w:val="28"/>
        </w:rPr>
        <w:t xml:space="preserve"> </w:t>
      </w:r>
      <w:r>
        <w:rPr>
          <w:sz w:val="28"/>
        </w:rPr>
        <w:t>интеллектуальных</w:t>
      </w:r>
      <w:r w:rsidR="004C6D15">
        <w:rPr>
          <w:sz w:val="28"/>
        </w:rPr>
        <w:t xml:space="preserve"> </w:t>
      </w:r>
      <w:r>
        <w:rPr>
          <w:sz w:val="28"/>
        </w:rPr>
        <w:t>и</w:t>
      </w:r>
      <w:r w:rsidR="004C6D15">
        <w:rPr>
          <w:sz w:val="28"/>
        </w:rPr>
        <w:t xml:space="preserve"> </w:t>
      </w:r>
      <w:r>
        <w:rPr>
          <w:sz w:val="28"/>
        </w:rPr>
        <w:t>творческих</w:t>
      </w:r>
      <w:r w:rsidR="004C6D15">
        <w:rPr>
          <w:sz w:val="28"/>
        </w:rPr>
        <w:t xml:space="preserve"> </w:t>
      </w:r>
      <w:r>
        <w:rPr>
          <w:sz w:val="28"/>
        </w:rPr>
        <w:t>способностей</w:t>
      </w:r>
      <w:r w:rsidR="004C6D15">
        <w:rPr>
          <w:sz w:val="28"/>
        </w:rPr>
        <w:t xml:space="preserve"> </w:t>
      </w:r>
      <w:r>
        <w:rPr>
          <w:sz w:val="28"/>
        </w:rPr>
        <w:t>обучающихся,</w:t>
      </w:r>
      <w:r w:rsidR="004C6D15">
        <w:rPr>
          <w:sz w:val="28"/>
        </w:rPr>
        <w:t xml:space="preserve"> </w:t>
      </w:r>
      <w:r>
        <w:rPr>
          <w:sz w:val="28"/>
        </w:rPr>
        <w:t>познавательной</w:t>
      </w:r>
      <w:r w:rsidR="004C6D15">
        <w:rPr>
          <w:sz w:val="28"/>
        </w:rPr>
        <w:t xml:space="preserve"> </w:t>
      </w:r>
      <w:r>
        <w:rPr>
          <w:sz w:val="28"/>
        </w:rPr>
        <w:t>активности, исследовательских</w:t>
      </w:r>
      <w:r w:rsidR="004C6D15">
        <w:rPr>
          <w:sz w:val="28"/>
        </w:rPr>
        <w:t xml:space="preserve"> </w:t>
      </w:r>
      <w:r>
        <w:rPr>
          <w:sz w:val="28"/>
        </w:rPr>
        <w:t>умений,</w:t>
      </w:r>
      <w:r w:rsidR="004C6D15">
        <w:rPr>
          <w:sz w:val="28"/>
        </w:rPr>
        <w:t xml:space="preserve"> </w:t>
      </w:r>
      <w:r>
        <w:rPr>
          <w:sz w:val="28"/>
        </w:rPr>
        <w:t>критичности</w:t>
      </w:r>
      <w:r w:rsidR="004C6D15">
        <w:rPr>
          <w:sz w:val="28"/>
        </w:rPr>
        <w:t xml:space="preserve"> </w:t>
      </w:r>
      <w:r>
        <w:rPr>
          <w:sz w:val="28"/>
        </w:rPr>
        <w:t>мышления;</w:t>
      </w:r>
    </w:p>
    <w:p w:rsidR="001E7F6B" w:rsidRPr="00BC50A9" w:rsidRDefault="00B36203" w:rsidP="008D24C2">
      <w:pPr>
        <w:pStyle w:val="a5"/>
        <w:numPr>
          <w:ilvl w:val="1"/>
          <w:numId w:val="61"/>
        </w:numPr>
        <w:tabs>
          <w:tab w:val="left" w:pos="1253"/>
        </w:tabs>
        <w:spacing w:before="73"/>
        <w:ind w:left="1134" w:right="132" w:firstLine="850"/>
        <w:rPr>
          <w:sz w:val="28"/>
          <w:szCs w:val="28"/>
        </w:rPr>
      </w:pPr>
      <w:r>
        <w:rPr>
          <w:sz w:val="28"/>
        </w:rPr>
        <w:t>формирование</w:t>
      </w:r>
      <w:r w:rsidR="004C6D15">
        <w:rPr>
          <w:sz w:val="28"/>
        </w:rPr>
        <w:t xml:space="preserve"> </w:t>
      </w:r>
      <w:r>
        <w:rPr>
          <w:sz w:val="28"/>
        </w:rPr>
        <w:t>функциональной</w:t>
      </w:r>
      <w:r w:rsidR="004C6D15">
        <w:rPr>
          <w:sz w:val="28"/>
        </w:rPr>
        <w:t xml:space="preserve"> </w:t>
      </w:r>
      <w:r>
        <w:rPr>
          <w:sz w:val="28"/>
        </w:rPr>
        <w:t>грамотности,</w:t>
      </w:r>
      <w:r w:rsidR="004C6D15">
        <w:rPr>
          <w:sz w:val="28"/>
        </w:rPr>
        <w:t xml:space="preserve"> </w:t>
      </w:r>
      <w:r>
        <w:rPr>
          <w:sz w:val="28"/>
        </w:rPr>
        <w:t>релевантной</w:t>
      </w:r>
      <w:r w:rsidR="004C6D15">
        <w:rPr>
          <w:sz w:val="28"/>
        </w:rPr>
        <w:t xml:space="preserve"> </w:t>
      </w:r>
      <w:r>
        <w:rPr>
          <w:sz w:val="28"/>
        </w:rPr>
        <w:t>геометрии:</w:t>
      </w:r>
      <w:r w:rsidR="004C6D15">
        <w:rPr>
          <w:sz w:val="28"/>
        </w:rPr>
        <w:t xml:space="preserve"> </w:t>
      </w:r>
      <w:r>
        <w:rPr>
          <w:sz w:val="28"/>
        </w:rPr>
        <w:t>умение</w:t>
      </w:r>
      <w:r w:rsidR="004C6D15">
        <w:rPr>
          <w:sz w:val="28"/>
        </w:rPr>
        <w:t xml:space="preserve"> </w:t>
      </w:r>
      <w:r>
        <w:rPr>
          <w:sz w:val="28"/>
        </w:rPr>
        <w:t>распознавать проявления</w:t>
      </w:r>
      <w:r w:rsidR="004C6D15">
        <w:rPr>
          <w:sz w:val="28"/>
        </w:rPr>
        <w:t xml:space="preserve"> </w:t>
      </w:r>
      <w:r>
        <w:rPr>
          <w:sz w:val="28"/>
        </w:rPr>
        <w:t>геометрических</w:t>
      </w:r>
      <w:r w:rsidR="004C6D15">
        <w:rPr>
          <w:sz w:val="28"/>
        </w:rPr>
        <w:t xml:space="preserve"> </w:t>
      </w:r>
      <w:r>
        <w:rPr>
          <w:sz w:val="28"/>
        </w:rPr>
        <w:t>понятий,</w:t>
      </w:r>
      <w:r w:rsidR="004C6D15">
        <w:rPr>
          <w:sz w:val="28"/>
        </w:rPr>
        <w:t xml:space="preserve"> </w:t>
      </w:r>
      <w:r>
        <w:rPr>
          <w:sz w:val="28"/>
        </w:rPr>
        <w:t>объектов и</w:t>
      </w:r>
      <w:r w:rsidR="004C6D15">
        <w:rPr>
          <w:sz w:val="28"/>
        </w:rPr>
        <w:t xml:space="preserve"> </w:t>
      </w:r>
      <w:r>
        <w:rPr>
          <w:sz w:val="28"/>
        </w:rPr>
        <w:t>закономерностей</w:t>
      </w:r>
      <w:r w:rsidR="004C6D15">
        <w:rPr>
          <w:sz w:val="28"/>
        </w:rPr>
        <w:t xml:space="preserve"> </w:t>
      </w:r>
      <w:r>
        <w:rPr>
          <w:sz w:val="28"/>
        </w:rPr>
        <w:t>в реальных</w:t>
      </w:r>
      <w:r w:rsidR="00BC50A9">
        <w:rPr>
          <w:sz w:val="28"/>
        </w:rPr>
        <w:t xml:space="preserve"> </w:t>
      </w:r>
      <w:r w:rsidRPr="00BC50A9">
        <w:rPr>
          <w:sz w:val="28"/>
          <w:szCs w:val="28"/>
        </w:rPr>
        <w:t>жизненных</w:t>
      </w:r>
      <w:r w:rsidR="004C6D15" w:rsidRPr="00BC50A9">
        <w:rPr>
          <w:sz w:val="28"/>
          <w:szCs w:val="28"/>
        </w:rPr>
        <w:t xml:space="preserve"> </w:t>
      </w:r>
      <w:r w:rsidRPr="00BC50A9">
        <w:rPr>
          <w:sz w:val="28"/>
          <w:szCs w:val="28"/>
        </w:rPr>
        <w:t>ситуациях</w:t>
      </w:r>
      <w:r w:rsidR="004C6D15" w:rsidRPr="00BC50A9">
        <w:rPr>
          <w:sz w:val="28"/>
          <w:szCs w:val="28"/>
        </w:rPr>
        <w:t xml:space="preserve"> </w:t>
      </w:r>
      <w:r w:rsidRPr="00BC50A9">
        <w:rPr>
          <w:sz w:val="28"/>
          <w:szCs w:val="28"/>
        </w:rPr>
        <w:t>и</w:t>
      </w:r>
      <w:r w:rsidR="004C6D15" w:rsidRPr="00BC50A9">
        <w:rPr>
          <w:sz w:val="28"/>
          <w:szCs w:val="28"/>
        </w:rPr>
        <w:t xml:space="preserve"> </w:t>
      </w:r>
      <w:r w:rsidRPr="00BC50A9">
        <w:rPr>
          <w:sz w:val="28"/>
          <w:szCs w:val="28"/>
        </w:rPr>
        <w:t>при</w:t>
      </w:r>
      <w:r w:rsidR="004C6D15" w:rsidRPr="00BC50A9">
        <w:rPr>
          <w:sz w:val="28"/>
          <w:szCs w:val="28"/>
        </w:rPr>
        <w:t xml:space="preserve"> </w:t>
      </w:r>
      <w:r w:rsidRPr="00BC50A9">
        <w:rPr>
          <w:sz w:val="28"/>
          <w:szCs w:val="28"/>
        </w:rPr>
        <w:t>изучении</w:t>
      </w:r>
      <w:r w:rsidR="004C6D15" w:rsidRPr="00BC50A9">
        <w:rPr>
          <w:sz w:val="28"/>
          <w:szCs w:val="28"/>
        </w:rPr>
        <w:t xml:space="preserve"> </w:t>
      </w:r>
      <w:r w:rsidRPr="00BC50A9">
        <w:rPr>
          <w:sz w:val="28"/>
          <w:szCs w:val="28"/>
        </w:rPr>
        <w:t>других</w:t>
      </w:r>
      <w:r w:rsidR="004C6D15" w:rsidRPr="00BC50A9">
        <w:rPr>
          <w:sz w:val="28"/>
          <w:szCs w:val="28"/>
        </w:rPr>
        <w:t xml:space="preserve"> </w:t>
      </w:r>
      <w:r w:rsidRPr="00BC50A9">
        <w:rPr>
          <w:sz w:val="28"/>
          <w:szCs w:val="28"/>
        </w:rPr>
        <w:t>учебных</w:t>
      </w:r>
      <w:r w:rsidR="004C6D15" w:rsidRPr="00BC50A9">
        <w:rPr>
          <w:sz w:val="28"/>
          <w:szCs w:val="28"/>
        </w:rPr>
        <w:t xml:space="preserve"> </w:t>
      </w:r>
      <w:r w:rsidRPr="00BC50A9">
        <w:rPr>
          <w:sz w:val="28"/>
          <w:szCs w:val="28"/>
        </w:rPr>
        <w:t>предметов,</w:t>
      </w:r>
      <w:r w:rsidR="004C6D15" w:rsidRPr="00BC50A9">
        <w:rPr>
          <w:sz w:val="28"/>
          <w:szCs w:val="28"/>
        </w:rPr>
        <w:t xml:space="preserve"> </w:t>
      </w:r>
      <w:r w:rsidRPr="00BC50A9">
        <w:rPr>
          <w:sz w:val="28"/>
          <w:szCs w:val="28"/>
        </w:rPr>
        <w:t>проявления</w:t>
      </w:r>
      <w:r w:rsidR="004C6D15" w:rsidRPr="00BC50A9">
        <w:rPr>
          <w:sz w:val="28"/>
          <w:szCs w:val="28"/>
        </w:rPr>
        <w:t xml:space="preserve"> </w:t>
      </w:r>
      <w:r w:rsidRPr="00BC50A9">
        <w:rPr>
          <w:sz w:val="28"/>
          <w:szCs w:val="28"/>
        </w:rPr>
        <w:t>зависимостей</w:t>
      </w:r>
      <w:r w:rsidR="004C6D15" w:rsidRPr="00BC50A9">
        <w:rPr>
          <w:sz w:val="28"/>
          <w:szCs w:val="28"/>
        </w:rPr>
        <w:t xml:space="preserve"> </w:t>
      </w:r>
      <w:r w:rsidRPr="00BC50A9">
        <w:rPr>
          <w:sz w:val="28"/>
          <w:szCs w:val="28"/>
        </w:rPr>
        <w:t>и</w:t>
      </w:r>
      <w:r w:rsidR="004C6D15" w:rsidRPr="00BC50A9">
        <w:rPr>
          <w:sz w:val="28"/>
          <w:szCs w:val="28"/>
        </w:rPr>
        <w:t xml:space="preserve"> </w:t>
      </w:r>
      <w:r w:rsidRPr="00BC50A9">
        <w:rPr>
          <w:sz w:val="28"/>
          <w:szCs w:val="28"/>
        </w:rPr>
        <w:t>закономерностей,</w:t>
      </w:r>
      <w:r w:rsidR="004C6D15" w:rsidRPr="00BC50A9">
        <w:rPr>
          <w:sz w:val="28"/>
          <w:szCs w:val="28"/>
        </w:rPr>
        <w:t xml:space="preserve"> </w:t>
      </w:r>
      <w:r w:rsidRPr="00BC50A9">
        <w:rPr>
          <w:sz w:val="28"/>
          <w:szCs w:val="28"/>
        </w:rPr>
        <w:t>формулировать</w:t>
      </w:r>
      <w:r w:rsidR="004C6D15" w:rsidRPr="00BC50A9">
        <w:rPr>
          <w:sz w:val="28"/>
          <w:szCs w:val="28"/>
        </w:rPr>
        <w:t xml:space="preserve"> </w:t>
      </w:r>
      <w:r w:rsidRPr="00BC50A9">
        <w:rPr>
          <w:sz w:val="28"/>
          <w:szCs w:val="28"/>
        </w:rPr>
        <w:t>их</w:t>
      </w:r>
      <w:r w:rsidR="004C6D15" w:rsidRPr="00BC50A9">
        <w:rPr>
          <w:sz w:val="28"/>
          <w:szCs w:val="28"/>
        </w:rPr>
        <w:t xml:space="preserve"> </w:t>
      </w:r>
      <w:r w:rsidRPr="00BC50A9">
        <w:rPr>
          <w:sz w:val="28"/>
          <w:szCs w:val="28"/>
        </w:rPr>
        <w:t>на</w:t>
      </w:r>
      <w:r w:rsidR="004C6D15" w:rsidRPr="00BC50A9">
        <w:rPr>
          <w:sz w:val="28"/>
          <w:szCs w:val="28"/>
        </w:rPr>
        <w:t xml:space="preserve"> </w:t>
      </w:r>
      <w:r w:rsidRPr="00BC50A9">
        <w:rPr>
          <w:sz w:val="28"/>
          <w:szCs w:val="28"/>
        </w:rPr>
        <w:t>языке</w:t>
      </w:r>
      <w:r w:rsidR="004C6D15" w:rsidRPr="00BC50A9">
        <w:rPr>
          <w:sz w:val="28"/>
          <w:szCs w:val="28"/>
        </w:rPr>
        <w:t xml:space="preserve"> </w:t>
      </w:r>
      <w:r w:rsidRPr="00BC50A9">
        <w:rPr>
          <w:sz w:val="28"/>
          <w:szCs w:val="28"/>
        </w:rPr>
        <w:t>геометрии</w:t>
      </w:r>
      <w:r w:rsidR="004C6D15" w:rsidRPr="00BC50A9">
        <w:rPr>
          <w:sz w:val="28"/>
          <w:szCs w:val="28"/>
        </w:rPr>
        <w:t xml:space="preserve"> </w:t>
      </w:r>
      <w:r w:rsidRPr="00BC50A9">
        <w:rPr>
          <w:sz w:val="28"/>
          <w:szCs w:val="28"/>
        </w:rPr>
        <w:t>и</w:t>
      </w:r>
      <w:r w:rsidR="004C6D15" w:rsidRPr="00BC50A9">
        <w:rPr>
          <w:sz w:val="28"/>
          <w:szCs w:val="28"/>
        </w:rPr>
        <w:t xml:space="preserve"> </w:t>
      </w:r>
      <w:r w:rsidRPr="00BC50A9">
        <w:rPr>
          <w:sz w:val="28"/>
          <w:szCs w:val="28"/>
        </w:rPr>
        <w:t>создавать</w:t>
      </w:r>
      <w:r w:rsidR="004C6D15" w:rsidRPr="00BC50A9">
        <w:rPr>
          <w:sz w:val="28"/>
          <w:szCs w:val="28"/>
        </w:rPr>
        <w:t xml:space="preserve"> </w:t>
      </w:r>
      <w:r w:rsidRPr="00BC50A9">
        <w:rPr>
          <w:sz w:val="28"/>
          <w:szCs w:val="28"/>
        </w:rPr>
        <w:t>геометрические</w:t>
      </w:r>
      <w:r w:rsidR="004C6D15" w:rsidRPr="00BC50A9">
        <w:rPr>
          <w:sz w:val="28"/>
          <w:szCs w:val="28"/>
        </w:rPr>
        <w:t xml:space="preserve"> </w:t>
      </w:r>
      <w:r w:rsidRPr="00BC50A9">
        <w:rPr>
          <w:sz w:val="28"/>
          <w:szCs w:val="28"/>
        </w:rPr>
        <w:t>модели,</w:t>
      </w:r>
      <w:r w:rsidR="004C6D15" w:rsidRPr="00BC50A9">
        <w:rPr>
          <w:sz w:val="28"/>
          <w:szCs w:val="28"/>
        </w:rPr>
        <w:t xml:space="preserve"> </w:t>
      </w:r>
      <w:r w:rsidRPr="00BC50A9">
        <w:rPr>
          <w:sz w:val="28"/>
          <w:szCs w:val="28"/>
        </w:rPr>
        <w:t>применять</w:t>
      </w:r>
      <w:r w:rsidR="004C6D15" w:rsidRPr="00BC50A9">
        <w:rPr>
          <w:sz w:val="28"/>
          <w:szCs w:val="28"/>
        </w:rPr>
        <w:t xml:space="preserve"> </w:t>
      </w:r>
      <w:r w:rsidRPr="00BC50A9">
        <w:rPr>
          <w:sz w:val="28"/>
          <w:szCs w:val="28"/>
        </w:rPr>
        <w:t>освоенный</w:t>
      </w:r>
      <w:r w:rsidR="004C6D15" w:rsidRPr="00BC50A9">
        <w:rPr>
          <w:sz w:val="28"/>
          <w:szCs w:val="28"/>
        </w:rPr>
        <w:t xml:space="preserve"> </w:t>
      </w:r>
      <w:r w:rsidRPr="00BC50A9">
        <w:rPr>
          <w:sz w:val="28"/>
          <w:szCs w:val="28"/>
        </w:rPr>
        <w:t>геометрический</w:t>
      </w:r>
      <w:r w:rsidR="004C6D15" w:rsidRPr="00BC50A9">
        <w:rPr>
          <w:sz w:val="28"/>
          <w:szCs w:val="28"/>
        </w:rPr>
        <w:t xml:space="preserve"> </w:t>
      </w:r>
      <w:r w:rsidRPr="00BC50A9">
        <w:rPr>
          <w:sz w:val="28"/>
          <w:szCs w:val="28"/>
        </w:rPr>
        <w:t>аппарат</w:t>
      </w:r>
      <w:r w:rsidR="004C6D15" w:rsidRPr="00BC50A9">
        <w:rPr>
          <w:sz w:val="28"/>
          <w:szCs w:val="28"/>
        </w:rPr>
        <w:t xml:space="preserve"> </w:t>
      </w:r>
      <w:r w:rsidRPr="00BC50A9">
        <w:rPr>
          <w:sz w:val="28"/>
          <w:szCs w:val="28"/>
        </w:rPr>
        <w:t>для</w:t>
      </w:r>
      <w:r w:rsidR="004C6D15" w:rsidRPr="00BC50A9">
        <w:rPr>
          <w:sz w:val="28"/>
          <w:szCs w:val="28"/>
        </w:rPr>
        <w:t xml:space="preserve"> </w:t>
      </w:r>
      <w:r w:rsidRPr="00BC50A9">
        <w:rPr>
          <w:sz w:val="28"/>
          <w:szCs w:val="28"/>
        </w:rPr>
        <w:t>решения</w:t>
      </w:r>
      <w:r w:rsidR="004C6D15" w:rsidRPr="00BC50A9">
        <w:rPr>
          <w:sz w:val="28"/>
          <w:szCs w:val="28"/>
        </w:rPr>
        <w:t xml:space="preserve"> </w:t>
      </w:r>
      <w:r w:rsidRPr="00BC50A9">
        <w:rPr>
          <w:sz w:val="28"/>
          <w:szCs w:val="28"/>
        </w:rPr>
        <w:t>практико-ориентированных</w:t>
      </w:r>
      <w:r w:rsidR="004C6D15" w:rsidRPr="00BC50A9">
        <w:rPr>
          <w:sz w:val="28"/>
          <w:szCs w:val="28"/>
        </w:rPr>
        <w:t xml:space="preserve"> </w:t>
      </w:r>
      <w:r w:rsidRPr="00BC50A9">
        <w:rPr>
          <w:sz w:val="28"/>
          <w:szCs w:val="28"/>
        </w:rPr>
        <w:t>задач,</w:t>
      </w:r>
      <w:r w:rsidR="004C6D15" w:rsidRPr="00BC50A9">
        <w:rPr>
          <w:sz w:val="28"/>
          <w:szCs w:val="28"/>
        </w:rPr>
        <w:t xml:space="preserve"> </w:t>
      </w:r>
      <w:r w:rsidRPr="00BC50A9">
        <w:rPr>
          <w:sz w:val="28"/>
          <w:szCs w:val="28"/>
        </w:rPr>
        <w:t>интерпретировать</w:t>
      </w:r>
      <w:r w:rsidR="004C6D15" w:rsidRPr="00BC50A9">
        <w:rPr>
          <w:sz w:val="28"/>
          <w:szCs w:val="28"/>
        </w:rPr>
        <w:t xml:space="preserve"> </w:t>
      </w:r>
      <w:r w:rsidRPr="00BC50A9">
        <w:rPr>
          <w:sz w:val="28"/>
          <w:szCs w:val="28"/>
        </w:rPr>
        <w:t>и</w:t>
      </w:r>
      <w:r w:rsidR="004C6D15" w:rsidRPr="00BC50A9">
        <w:rPr>
          <w:sz w:val="28"/>
          <w:szCs w:val="28"/>
        </w:rPr>
        <w:t xml:space="preserve"> </w:t>
      </w:r>
      <w:r w:rsidRPr="00BC50A9">
        <w:rPr>
          <w:sz w:val="28"/>
          <w:szCs w:val="28"/>
        </w:rPr>
        <w:t>оценивать</w:t>
      </w:r>
      <w:r w:rsidR="004C6D15" w:rsidRPr="00BC50A9">
        <w:rPr>
          <w:sz w:val="28"/>
          <w:szCs w:val="28"/>
        </w:rPr>
        <w:t xml:space="preserve"> </w:t>
      </w:r>
      <w:r w:rsidRPr="00BC50A9">
        <w:rPr>
          <w:sz w:val="28"/>
          <w:szCs w:val="28"/>
        </w:rPr>
        <w:t>полученные</w:t>
      </w:r>
      <w:r w:rsidR="004C6D15" w:rsidRPr="00BC50A9">
        <w:rPr>
          <w:sz w:val="28"/>
          <w:szCs w:val="28"/>
        </w:rPr>
        <w:t xml:space="preserve"> </w:t>
      </w:r>
      <w:r w:rsidRPr="00BC50A9">
        <w:rPr>
          <w:sz w:val="28"/>
          <w:szCs w:val="28"/>
        </w:rPr>
        <w:t>результаты.</w:t>
      </w:r>
    </w:p>
    <w:p w:rsidR="001E7F6B" w:rsidRDefault="00B36203" w:rsidP="00BC50A9">
      <w:pPr>
        <w:pStyle w:val="a3"/>
        <w:spacing w:before="4"/>
        <w:ind w:left="1134" w:right="123" w:firstLine="850"/>
      </w:pPr>
      <w:r>
        <w:t>Отличительной особенностью программы по геометрии является включение в курс</w:t>
      </w:r>
      <w:r w:rsidR="004C6D15">
        <w:t xml:space="preserve"> </w:t>
      </w:r>
      <w:r>
        <w:t>с</w:t>
      </w:r>
      <w:r w:rsidR="004C6D15">
        <w:t xml:space="preserve"> </w:t>
      </w:r>
      <w:r>
        <w:t>тереометрии в начале его изучения задач, решаемых на уровне интуитивного познания, и</w:t>
      </w:r>
      <w:r w:rsidR="004C6D15">
        <w:t xml:space="preserve"> </w:t>
      </w:r>
      <w:r>
        <w:t>определённым</w:t>
      </w:r>
      <w:r w:rsidR="004C6D15">
        <w:t xml:space="preserve"> </w:t>
      </w:r>
      <w:r>
        <w:t>образом</w:t>
      </w:r>
      <w:r w:rsidR="004C6D15">
        <w:t xml:space="preserve"> </w:t>
      </w:r>
      <w:r>
        <w:t>организованная</w:t>
      </w:r>
      <w:r w:rsidR="004C6D15">
        <w:t xml:space="preserve"> </w:t>
      </w:r>
      <w:r>
        <w:t>работа</w:t>
      </w:r>
      <w:r w:rsidR="004C6D15">
        <w:t xml:space="preserve"> </w:t>
      </w:r>
      <w:r>
        <w:t>над</w:t>
      </w:r>
      <w:r w:rsidR="004C6D15">
        <w:t xml:space="preserve"> </w:t>
      </w:r>
      <w:r>
        <w:t>ними,</w:t>
      </w:r>
      <w:r w:rsidR="004C6D15">
        <w:t xml:space="preserve"> </w:t>
      </w:r>
      <w:r>
        <w:t>что</w:t>
      </w:r>
      <w:r w:rsidR="004C6D15">
        <w:t xml:space="preserve"> </w:t>
      </w:r>
      <w:r>
        <w:t>способствуют</w:t>
      </w:r>
      <w:r w:rsidR="004C6D15">
        <w:t xml:space="preserve"> </w:t>
      </w:r>
      <w:r>
        <w:t>развитию</w:t>
      </w:r>
      <w:r w:rsidR="004C6D15">
        <w:t xml:space="preserve"> </w:t>
      </w:r>
      <w:r>
        <w:t>логического</w:t>
      </w:r>
      <w:r w:rsidR="004C6D15">
        <w:t xml:space="preserve"> </w:t>
      </w:r>
      <w:r>
        <w:t>и</w:t>
      </w:r>
      <w:r w:rsidR="004C6D15">
        <w:t xml:space="preserve"> </w:t>
      </w:r>
      <w:r>
        <w:t>пространственного</w:t>
      </w:r>
      <w:r w:rsidR="004C6D15">
        <w:t xml:space="preserve"> </w:t>
      </w:r>
      <w:r>
        <w:t>мышления,</w:t>
      </w:r>
      <w:r w:rsidR="004C6D15">
        <w:t xml:space="preserve"> </w:t>
      </w:r>
      <w:r>
        <w:t>стимулирует</w:t>
      </w:r>
      <w:r w:rsidR="004C6D15">
        <w:t xml:space="preserve"> </w:t>
      </w:r>
      <w:r>
        <w:t>протекание</w:t>
      </w:r>
      <w:r w:rsidR="004C6D15">
        <w:t xml:space="preserve"> </w:t>
      </w:r>
      <w:r>
        <w:t>интуитивных</w:t>
      </w:r>
      <w:r w:rsidR="004C6D15">
        <w:t xml:space="preserve"> </w:t>
      </w:r>
      <w:r>
        <w:t>процессов,</w:t>
      </w:r>
      <w:r w:rsidR="004C6D15">
        <w:t xml:space="preserve"> </w:t>
      </w:r>
      <w:r>
        <w:t>мотивирует</w:t>
      </w:r>
      <w:r w:rsidR="004C6D15">
        <w:t xml:space="preserve"> </w:t>
      </w:r>
      <w:r>
        <w:t>к</w:t>
      </w:r>
      <w:r w:rsidR="004C6D15">
        <w:t xml:space="preserve"> </w:t>
      </w:r>
      <w:r>
        <w:t>дальнейшему</w:t>
      </w:r>
      <w:r w:rsidR="004C6D15">
        <w:t xml:space="preserve"> </w:t>
      </w:r>
      <w:r>
        <w:t>изучению</w:t>
      </w:r>
      <w:r w:rsidR="004C6D15">
        <w:t xml:space="preserve"> </w:t>
      </w:r>
      <w:r>
        <w:t>предмета.</w:t>
      </w:r>
    </w:p>
    <w:p w:rsidR="001E7F6B" w:rsidRDefault="00B36203" w:rsidP="00BC50A9">
      <w:pPr>
        <w:pStyle w:val="a3"/>
        <w:ind w:left="1134" w:right="113" w:firstLine="850"/>
      </w:pPr>
      <w:r>
        <w:rPr>
          <w:i/>
        </w:rPr>
        <w:t>Предпочтение</w:t>
      </w:r>
      <w:r w:rsidR="004C6D15">
        <w:rPr>
          <w:i/>
        </w:rPr>
        <w:t xml:space="preserve"> </w:t>
      </w:r>
      <w:r>
        <w:rPr>
          <w:i/>
        </w:rPr>
        <w:t>отдаётся</w:t>
      </w:r>
      <w:r w:rsidR="004C6D15">
        <w:rPr>
          <w:i/>
        </w:rPr>
        <w:t xml:space="preserve"> </w:t>
      </w:r>
      <w:r>
        <w:rPr>
          <w:i/>
        </w:rPr>
        <w:t>наглядно-конструктивному</w:t>
      </w:r>
      <w:r w:rsidR="004C6D15">
        <w:rPr>
          <w:i/>
        </w:rPr>
        <w:t xml:space="preserve"> </w:t>
      </w:r>
      <w:r>
        <w:rPr>
          <w:i/>
        </w:rPr>
        <w:t>методу</w:t>
      </w:r>
      <w:r w:rsidR="004C6D15">
        <w:rPr>
          <w:i/>
        </w:rPr>
        <w:t xml:space="preserve"> </w:t>
      </w:r>
      <w:r>
        <w:rPr>
          <w:i/>
        </w:rPr>
        <w:t>обучения</w:t>
      </w:r>
      <w:r>
        <w:t>,</w:t>
      </w:r>
      <w:r w:rsidR="004C6D15">
        <w:t xml:space="preserve"> </w:t>
      </w:r>
      <w:r>
        <w:t>то</w:t>
      </w:r>
      <w:r w:rsidR="004C6D15">
        <w:t xml:space="preserve"> </w:t>
      </w:r>
      <w:r>
        <w:t>есть</w:t>
      </w:r>
      <w:r w:rsidR="004C6D15">
        <w:t xml:space="preserve"> </w:t>
      </w:r>
      <w:r>
        <w:t>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w:t>
      </w:r>
      <w:r w:rsidR="004C6D15">
        <w:t xml:space="preserve"> </w:t>
      </w:r>
      <w:r>
        <w:t>курсе</w:t>
      </w:r>
      <w:r w:rsidR="004C6D15">
        <w:t xml:space="preserve"> </w:t>
      </w:r>
      <w:r>
        <w:t>стереометрии</w:t>
      </w:r>
      <w:r w:rsidR="004C6D15">
        <w:t xml:space="preserve"> </w:t>
      </w:r>
      <w:r>
        <w:t>проводится</w:t>
      </w:r>
      <w:r w:rsidR="004C6D15">
        <w:t xml:space="preserve"> </w:t>
      </w:r>
      <w:r>
        <w:t>за</w:t>
      </w:r>
      <w:r w:rsidR="004C6D15">
        <w:t xml:space="preserve"> </w:t>
      </w:r>
      <w:r>
        <w:t>счёт</w:t>
      </w:r>
      <w:r w:rsidR="004C6D15">
        <w:t xml:space="preserve"> </w:t>
      </w:r>
      <w:r>
        <w:t>решения</w:t>
      </w:r>
      <w:r w:rsidR="004C6D15">
        <w:t xml:space="preserve"> </w:t>
      </w:r>
      <w:r>
        <w:t>задач</w:t>
      </w:r>
      <w:r w:rsidR="004C6D15">
        <w:t xml:space="preserve"> </w:t>
      </w:r>
      <w:r>
        <w:t>на</w:t>
      </w:r>
      <w:r w:rsidR="004C6D15">
        <w:t xml:space="preserve"> </w:t>
      </w:r>
      <w:r>
        <w:t>создание</w:t>
      </w:r>
      <w:r w:rsidR="004C6D15">
        <w:t xml:space="preserve"> </w:t>
      </w:r>
      <w:r>
        <w:t>пространственных</w:t>
      </w:r>
      <w:r w:rsidR="004C6D15">
        <w:t xml:space="preserve"> </w:t>
      </w:r>
      <w:r>
        <w:t>образов</w:t>
      </w:r>
      <w:r w:rsidR="004C6D15">
        <w:t xml:space="preserve"> </w:t>
      </w:r>
      <w:r>
        <w:t>и</w:t>
      </w:r>
      <w:r w:rsidR="004C6D15">
        <w:t xml:space="preserve"> </w:t>
      </w:r>
      <w:r>
        <w:t>задач</w:t>
      </w:r>
      <w:r w:rsidR="004C6D15">
        <w:t xml:space="preserve"> </w:t>
      </w:r>
      <w:r>
        <w:t>на</w:t>
      </w:r>
      <w:r w:rsidR="004C6D15">
        <w:t xml:space="preserve"> </w:t>
      </w:r>
      <w:r>
        <w:t>оперирование</w:t>
      </w:r>
      <w:r w:rsidR="004C6D15">
        <w:t xml:space="preserve"> </w:t>
      </w:r>
      <w:r>
        <w:t>пространственными</w:t>
      </w:r>
      <w:r w:rsidR="004C6D15">
        <w:t xml:space="preserve"> </w:t>
      </w:r>
      <w:r>
        <w:t>образами.</w:t>
      </w:r>
      <w:r w:rsidR="004C6D15">
        <w:t xml:space="preserve"> </w:t>
      </w:r>
      <w:r>
        <w:t>Создание</w:t>
      </w:r>
      <w:r w:rsidR="004C6D15">
        <w:t xml:space="preserve"> </w:t>
      </w:r>
      <w:r>
        <w:t>образа</w:t>
      </w:r>
      <w:r w:rsidR="004C6D15">
        <w:t xml:space="preserve"> </w:t>
      </w:r>
      <w:r>
        <w:t>проводится</w:t>
      </w:r>
      <w:r w:rsidR="004C6D15">
        <w:t xml:space="preserve"> </w:t>
      </w:r>
      <w:r>
        <w:t>с</w:t>
      </w:r>
      <w:r w:rsidR="004C6D15">
        <w:t xml:space="preserve"> </w:t>
      </w:r>
      <w:r>
        <w:t>использованием</w:t>
      </w:r>
      <w:r w:rsidR="004C6D15">
        <w:t xml:space="preserve"> </w:t>
      </w:r>
      <w:r>
        <w:t>наглядности,</w:t>
      </w:r>
      <w:r w:rsidR="004C6D15">
        <w:t xml:space="preserve"> </w:t>
      </w:r>
      <w:r>
        <w:t>а</w:t>
      </w:r>
      <w:r w:rsidR="004C6D15">
        <w:t xml:space="preserve"> </w:t>
      </w:r>
      <w:r>
        <w:t>оперирование</w:t>
      </w:r>
      <w:r w:rsidR="004C6D15">
        <w:t xml:space="preserve"> </w:t>
      </w:r>
      <w:r>
        <w:t>образом-в</w:t>
      </w:r>
      <w:r w:rsidR="004C6D15">
        <w:t xml:space="preserve"> </w:t>
      </w:r>
      <w:r>
        <w:t>условиях</w:t>
      </w:r>
      <w:r w:rsidR="004C6D15">
        <w:t xml:space="preserve"> </w:t>
      </w:r>
      <w:r>
        <w:t>отвлечения</w:t>
      </w:r>
      <w:r w:rsidR="004C6D15">
        <w:t xml:space="preserve"> </w:t>
      </w:r>
      <w:r>
        <w:t>от</w:t>
      </w:r>
      <w:r w:rsidR="004C6D15">
        <w:t xml:space="preserve"> </w:t>
      </w:r>
      <w:r>
        <w:t>наглядности,</w:t>
      </w:r>
      <w:r w:rsidR="004C6D15">
        <w:t xml:space="preserve"> </w:t>
      </w:r>
      <w:r>
        <w:t>мысленного изменения его</w:t>
      </w:r>
      <w:r w:rsidR="004C6D15">
        <w:t xml:space="preserve"> </w:t>
      </w:r>
      <w:r>
        <w:t>исходного</w:t>
      </w:r>
      <w:r w:rsidR="004C6D15">
        <w:t xml:space="preserve"> </w:t>
      </w:r>
      <w:r>
        <w:t>содержания.</w:t>
      </w:r>
    </w:p>
    <w:p w:rsidR="001E7F6B" w:rsidRDefault="00B36203" w:rsidP="00BC50A9">
      <w:pPr>
        <w:pStyle w:val="a3"/>
        <w:spacing w:before="1"/>
        <w:ind w:left="1134" w:right="117" w:firstLine="850"/>
      </w:pPr>
      <w:r>
        <w:t>Основными содержательными линиями учебного курса «Геометрия» в 10-11 классах</w:t>
      </w:r>
      <w:r w:rsidR="004C6D15">
        <w:t xml:space="preserve"> </w:t>
      </w:r>
      <w:r>
        <w:t>являются:</w:t>
      </w:r>
      <w:r w:rsidR="004C6D15">
        <w:t xml:space="preserve"> </w:t>
      </w:r>
      <w:r>
        <w:t>«Многогранники»,</w:t>
      </w:r>
      <w:r w:rsidR="004C6D15">
        <w:t xml:space="preserve"> </w:t>
      </w:r>
      <w:r>
        <w:t>«Прямые</w:t>
      </w:r>
      <w:r w:rsidR="004C6D15">
        <w:t xml:space="preserve"> </w:t>
      </w:r>
      <w:r>
        <w:t>и</w:t>
      </w:r>
      <w:r w:rsidR="004C6D15">
        <w:t xml:space="preserve"> </w:t>
      </w:r>
      <w:r>
        <w:t>плоскости</w:t>
      </w:r>
      <w:r w:rsidR="004C6D15">
        <w:t xml:space="preserve"> </w:t>
      </w:r>
      <w:r>
        <w:t>в</w:t>
      </w:r>
      <w:r w:rsidR="004C6D15">
        <w:t xml:space="preserve"> </w:t>
      </w:r>
      <w:r>
        <w:t>пространстве»,</w:t>
      </w:r>
      <w:r w:rsidR="004C6D15">
        <w:t xml:space="preserve"> </w:t>
      </w:r>
      <w:r>
        <w:t>«Тела</w:t>
      </w:r>
      <w:r w:rsidR="004C6D15">
        <w:t xml:space="preserve"> </w:t>
      </w:r>
      <w:r>
        <w:t>вращения»,</w:t>
      </w:r>
    </w:p>
    <w:p w:rsidR="001E7F6B" w:rsidRDefault="00B36203" w:rsidP="00BC50A9">
      <w:pPr>
        <w:pStyle w:val="a3"/>
        <w:ind w:left="1134" w:right="132" w:firstLine="850"/>
      </w:pPr>
      <w:r>
        <w:t>«Векторы</w:t>
      </w:r>
      <w:r w:rsidR="004C6D15">
        <w:t xml:space="preserve"> </w:t>
      </w:r>
      <w:r>
        <w:t>и</w:t>
      </w:r>
      <w:r w:rsidR="004C6D15">
        <w:t xml:space="preserve"> </w:t>
      </w:r>
      <w:r>
        <w:t>координаты</w:t>
      </w:r>
      <w:r w:rsidR="004C6D15">
        <w:t xml:space="preserve"> </w:t>
      </w:r>
      <w:r>
        <w:t>в</w:t>
      </w:r>
      <w:r w:rsidR="004C6D15">
        <w:t xml:space="preserve"> </w:t>
      </w:r>
      <w:r>
        <w:t>пространстве».</w:t>
      </w:r>
      <w:r w:rsidR="004C6D15">
        <w:t xml:space="preserve"> </w:t>
      </w:r>
      <w:r>
        <w:t>Формирование</w:t>
      </w:r>
      <w:r w:rsidR="004C6D15">
        <w:t xml:space="preserve"> </w:t>
      </w:r>
      <w:r>
        <w:t>логических</w:t>
      </w:r>
      <w:r w:rsidR="004C6D15">
        <w:t xml:space="preserve"> </w:t>
      </w:r>
      <w:r>
        <w:t>умений</w:t>
      </w:r>
      <w:r w:rsidR="004C6D15">
        <w:t xml:space="preserve"> </w:t>
      </w:r>
      <w:r>
        <w:t>распределяется</w:t>
      </w:r>
      <w:r w:rsidR="004C6D15">
        <w:t xml:space="preserve"> </w:t>
      </w:r>
      <w:r>
        <w:t>по</w:t>
      </w:r>
      <w:r w:rsidR="004C6D15">
        <w:t xml:space="preserve"> </w:t>
      </w:r>
      <w:r>
        <w:t>содержательным</w:t>
      </w:r>
      <w:r w:rsidR="004C6D15">
        <w:t xml:space="preserve"> </w:t>
      </w:r>
      <w:r>
        <w:t>линиям</w:t>
      </w:r>
      <w:r w:rsidR="004C6D15">
        <w:t xml:space="preserve"> </w:t>
      </w:r>
      <w:r>
        <w:t>и</w:t>
      </w:r>
      <w:r w:rsidR="004C6D15">
        <w:t xml:space="preserve"> </w:t>
      </w:r>
      <w:r>
        <w:t>по</w:t>
      </w:r>
      <w:r w:rsidR="004C6D15">
        <w:t xml:space="preserve"> </w:t>
      </w:r>
      <w:r>
        <w:t>годам</w:t>
      </w:r>
      <w:r w:rsidR="004C6D15">
        <w:t xml:space="preserve"> </w:t>
      </w:r>
      <w:r>
        <w:t>обучения</w:t>
      </w:r>
      <w:r w:rsidR="004C6D15">
        <w:t xml:space="preserve"> </w:t>
      </w:r>
      <w:r>
        <w:t>на</w:t>
      </w:r>
      <w:r w:rsidR="004C6D15">
        <w:t xml:space="preserve"> </w:t>
      </w:r>
      <w:r>
        <w:t>уровне</w:t>
      </w:r>
      <w:r w:rsidR="004C6D15">
        <w:t xml:space="preserve"> </w:t>
      </w:r>
      <w:r>
        <w:t>среднего</w:t>
      </w:r>
      <w:r w:rsidR="004C6D15">
        <w:t xml:space="preserve"> </w:t>
      </w:r>
      <w:r>
        <w:t>общего образования.</w:t>
      </w:r>
    </w:p>
    <w:p w:rsidR="001E7F6B" w:rsidRDefault="00B36203" w:rsidP="00BC50A9">
      <w:pPr>
        <w:pStyle w:val="a3"/>
        <w:ind w:left="1134" w:right="132" w:firstLine="850"/>
      </w:pPr>
      <w:r>
        <w:t>Содержание</w:t>
      </w:r>
      <w:r w:rsidR="000C3E7A">
        <w:t xml:space="preserve"> </w:t>
      </w:r>
      <w:r>
        <w:t>образования,</w:t>
      </w:r>
      <w:r w:rsidR="000C3E7A">
        <w:t xml:space="preserve"> </w:t>
      </w:r>
      <w:r>
        <w:t>соответствующее</w:t>
      </w:r>
      <w:r w:rsidR="000C3E7A">
        <w:t xml:space="preserve"> </w:t>
      </w:r>
      <w:r>
        <w:t>предметным</w:t>
      </w:r>
      <w:r w:rsidR="000C3E7A">
        <w:t xml:space="preserve"> </w:t>
      </w:r>
      <w:r>
        <w:t>результатам</w:t>
      </w:r>
      <w:r w:rsidR="000C3E7A">
        <w:t xml:space="preserve"> </w:t>
      </w:r>
      <w:r>
        <w:t>освоения</w:t>
      </w:r>
      <w:r w:rsidR="000C3E7A">
        <w:t xml:space="preserve"> </w:t>
      </w:r>
      <w:r>
        <w:t>программы</w:t>
      </w:r>
      <w:r w:rsidR="000C3E7A">
        <w:t xml:space="preserve"> </w:t>
      </w:r>
      <w:r>
        <w:t>по</w:t>
      </w:r>
      <w:r w:rsidR="000C3E7A">
        <w:t xml:space="preserve"> </w:t>
      </w:r>
      <w:r>
        <w:t>геометрии,</w:t>
      </w:r>
      <w:r w:rsidR="000C3E7A">
        <w:t xml:space="preserve"> </w:t>
      </w:r>
      <w:r>
        <w:t>распределённым</w:t>
      </w:r>
      <w:r w:rsidR="000C3E7A">
        <w:t xml:space="preserve"> </w:t>
      </w:r>
      <w:r>
        <w:t>по</w:t>
      </w:r>
      <w:r w:rsidR="000C3E7A">
        <w:t xml:space="preserve"> </w:t>
      </w:r>
      <w:r>
        <w:t>годам</w:t>
      </w:r>
      <w:r w:rsidR="000C3E7A">
        <w:t xml:space="preserve"> </w:t>
      </w:r>
      <w:r>
        <w:t>обучения,</w:t>
      </w:r>
      <w:r w:rsidR="000C3E7A">
        <w:t xml:space="preserve"> </w:t>
      </w:r>
      <w:r>
        <w:t>структурировано</w:t>
      </w:r>
      <w:r w:rsidR="000C3E7A">
        <w:t xml:space="preserve"> </w:t>
      </w:r>
      <w:r>
        <w:t>таким</w:t>
      </w:r>
      <w:r w:rsidR="000C3E7A">
        <w:t xml:space="preserve"> </w:t>
      </w:r>
      <w:r>
        <w:t>образом,</w:t>
      </w:r>
      <w:r w:rsidR="000C3E7A">
        <w:t xml:space="preserve"> </w:t>
      </w:r>
      <w:r>
        <w:t>чтобы</w:t>
      </w:r>
      <w:r w:rsidR="000C3E7A">
        <w:t xml:space="preserve"> </w:t>
      </w:r>
      <w:r>
        <w:t>овладение</w:t>
      </w:r>
      <w:r w:rsidR="000C3E7A">
        <w:t xml:space="preserve"> </w:t>
      </w:r>
      <w:r>
        <w:t>геометрическими</w:t>
      </w:r>
      <w:r w:rsidR="000C3E7A">
        <w:t xml:space="preserve"> </w:t>
      </w:r>
      <w:r>
        <w:lastRenderedPageBreak/>
        <w:t>понятиями</w:t>
      </w:r>
      <w:r w:rsidR="000C3E7A">
        <w:t xml:space="preserve"> </w:t>
      </w:r>
      <w:r>
        <w:t>и</w:t>
      </w:r>
      <w:r w:rsidR="000C3E7A">
        <w:t xml:space="preserve"> </w:t>
      </w:r>
      <w:r>
        <w:t>навыками</w:t>
      </w:r>
      <w:r w:rsidR="000C3E7A">
        <w:t xml:space="preserve"> </w:t>
      </w:r>
      <w:r>
        <w:t>осуществлялось</w:t>
      </w:r>
      <w:r w:rsidR="000C3E7A">
        <w:t xml:space="preserve"> </w:t>
      </w:r>
      <w:r>
        <w:t>последовательно и поступательно, с соблюдением принципа преемственности, чтобы новые</w:t>
      </w:r>
      <w:r w:rsidR="000C3E7A">
        <w:t xml:space="preserve"> </w:t>
      </w:r>
      <w:r>
        <w:t>знания</w:t>
      </w:r>
      <w:r w:rsidR="000C3E7A">
        <w:t xml:space="preserve"> </w:t>
      </w:r>
      <w:r>
        <w:t>включались</w:t>
      </w:r>
      <w:r w:rsidR="000C3E7A">
        <w:t xml:space="preserve"> </w:t>
      </w:r>
      <w:r>
        <w:t>в</w:t>
      </w:r>
      <w:r w:rsidR="000C3E7A">
        <w:t xml:space="preserve"> </w:t>
      </w:r>
      <w:r>
        <w:t>общую</w:t>
      </w:r>
      <w:r w:rsidR="000C3E7A">
        <w:t xml:space="preserve"> </w:t>
      </w:r>
      <w:r>
        <w:t>систему</w:t>
      </w:r>
      <w:r w:rsidR="000C3E7A">
        <w:t xml:space="preserve"> </w:t>
      </w:r>
      <w:r>
        <w:t>геометрических</w:t>
      </w:r>
      <w:r w:rsidR="000C3E7A">
        <w:t xml:space="preserve"> </w:t>
      </w:r>
      <w:r>
        <w:t>представлений</w:t>
      </w:r>
      <w:r w:rsidR="000C3E7A">
        <w:t xml:space="preserve"> </w:t>
      </w:r>
      <w:r>
        <w:t>обучающихся,</w:t>
      </w:r>
      <w:r w:rsidR="000C3E7A">
        <w:t xml:space="preserve"> </w:t>
      </w:r>
      <w:r>
        <w:t>расширяя</w:t>
      </w:r>
      <w:r w:rsidR="000C3E7A">
        <w:t xml:space="preserve"> </w:t>
      </w:r>
      <w:r>
        <w:t>и углубляяеё,образуя</w:t>
      </w:r>
      <w:r w:rsidR="000C3E7A">
        <w:t xml:space="preserve"> </w:t>
      </w:r>
      <w:r>
        <w:t>прочные</w:t>
      </w:r>
      <w:r w:rsidR="000C3E7A">
        <w:t xml:space="preserve"> </w:t>
      </w:r>
      <w:r>
        <w:t>множественные</w:t>
      </w:r>
      <w:r w:rsidR="000C3E7A">
        <w:t xml:space="preserve"> </w:t>
      </w:r>
      <w:r>
        <w:t>связи.</w:t>
      </w:r>
    </w:p>
    <w:p w:rsidR="001E7F6B" w:rsidRDefault="00B36203" w:rsidP="00BC50A9">
      <w:pPr>
        <w:pStyle w:val="2"/>
        <w:spacing w:before="2" w:line="322" w:lineRule="exact"/>
        <w:ind w:left="1134" w:firstLine="850"/>
      </w:pPr>
      <w:r>
        <w:t>Место</w:t>
      </w:r>
      <w:r w:rsidR="000C3E7A">
        <w:t xml:space="preserve"> </w:t>
      </w:r>
      <w:r>
        <w:t>учебного</w:t>
      </w:r>
      <w:r w:rsidR="000C3E7A">
        <w:t xml:space="preserve"> </w:t>
      </w:r>
      <w:r>
        <w:t>курса</w:t>
      </w:r>
      <w:r w:rsidR="000C3E7A">
        <w:t xml:space="preserve"> </w:t>
      </w:r>
      <w:r>
        <w:t>«Геометрия»</w:t>
      </w:r>
      <w:r w:rsidR="000C3E7A">
        <w:t xml:space="preserve"> </w:t>
      </w:r>
      <w:r>
        <w:t>в</w:t>
      </w:r>
      <w:r w:rsidR="000C3E7A">
        <w:t xml:space="preserve"> </w:t>
      </w:r>
      <w:r>
        <w:t>учебном</w:t>
      </w:r>
      <w:r w:rsidR="000C3E7A">
        <w:t xml:space="preserve"> </w:t>
      </w:r>
      <w:r>
        <w:t>плане</w:t>
      </w:r>
    </w:p>
    <w:p w:rsidR="001E7F6B" w:rsidRDefault="00B36203" w:rsidP="00BC50A9">
      <w:pPr>
        <w:pStyle w:val="a3"/>
        <w:ind w:left="1134" w:right="108" w:firstLine="850"/>
      </w:pPr>
      <w:r>
        <w:t>Общее число часов для изучения учебного курса «Геометрия» - 136 часа: в 10 классе -68 часов</w:t>
      </w:r>
      <w:r w:rsidR="000C3E7A">
        <w:t xml:space="preserve"> </w:t>
      </w:r>
      <w:r>
        <w:t>(2 часа</w:t>
      </w:r>
      <w:r w:rsidR="000C3E7A">
        <w:t xml:space="preserve"> </w:t>
      </w:r>
      <w:r>
        <w:t>в</w:t>
      </w:r>
      <w:r w:rsidR="000C3E7A">
        <w:t xml:space="preserve"> </w:t>
      </w:r>
      <w:r>
        <w:t>неделю),</w:t>
      </w:r>
      <w:r w:rsidR="000C3E7A">
        <w:t xml:space="preserve"> </w:t>
      </w:r>
      <w:r>
        <w:t>в 11 классе-68</w:t>
      </w:r>
      <w:r w:rsidR="000C3E7A">
        <w:t xml:space="preserve"> </w:t>
      </w:r>
      <w:r>
        <w:t>часа</w:t>
      </w:r>
      <w:r w:rsidR="000C3E7A">
        <w:t xml:space="preserve"> </w:t>
      </w:r>
      <w:r>
        <w:t>(2</w:t>
      </w:r>
      <w:r w:rsidR="000C3E7A">
        <w:t xml:space="preserve"> </w:t>
      </w:r>
      <w:r>
        <w:t>час</w:t>
      </w:r>
      <w:r w:rsidR="000C3E7A">
        <w:t xml:space="preserve"> </w:t>
      </w:r>
      <w:r>
        <w:t>в</w:t>
      </w:r>
      <w:r w:rsidR="000C3E7A">
        <w:t xml:space="preserve"> </w:t>
      </w:r>
      <w:r>
        <w:t>неделю).</w:t>
      </w:r>
    </w:p>
    <w:p w:rsidR="001E7F6B" w:rsidRDefault="001E7F6B" w:rsidP="00BC50A9">
      <w:pPr>
        <w:pStyle w:val="a3"/>
        <w:spacing w:before="4"/>
        <w:ind w:left="1134" w:firstLine="850"/>
        <w:jc w:val="left"/>
      </w:pPr>
    </w:p>
    <w:p w:rsidR="001E7F6B" w:rsidRDefault="00B36203" w:rsidP="008D24C2">
      <w:pPr>
        <w:pStyle w:val="1"/>
        <w:numPr>
          <w:ilvl w:val="0"/>
          <w:numId w:val="55"/>
        </w:numPr>
        <w:tabs>
          <w:tab w:val="left" w:pos="1253"/>
        </w:tabs>
        <w:spacing w:line="240" w:lineRule="auto"/>
        <w:ind w:left="1134" w:firstLine="850"/>
      </w:pPr>
      <w:r>
        <w:t>СОДЕРЖАНИЕ</w:t>
      </w:r>
      <w:r w:rsidR="000C3E7A">
        <w:t xml:space="preserve"> </w:t>
      </w:r>
      <w:r>
        <w:t>УЧЕБНОГО</w:t>
      </w:r>
      <w:r w:rsidR="000C3E7A">
        <w:t xml:space="preserve"> </w:t>
      </w:r>
      <w:r>
        <w:t>КУРСА</w:t>
      </w:r>
      <w:r w:rsidR="000C3E7A">
        <w:t xml:space="preserve"> </w:t>
      </w:r>
      <w:r>
        <w:t>«ГЕОМЕТРИЯ»</w:t>
      </w:r>
    </w:p>
    <w:p w:rsidR="001E7F6B" w:rsidRDefault="001E7F6B" w:rsidP="00BC50A9">
      <w:pPr>
        <w:pStyle w:val="a3"/>
        <w:spacing w:before="10"/>
        <w:ind w:left="1134" w:firstLine="850"/>
        <w:jc w:val="left"/>
        <w:rPr>
          <w:b/>
          <w:sz w:val="27"/>
        </w:rPr>
      </w:pPr>
    </w:p>
    <w:p w:rsidR="001E7F6B" w:rsidRDefault="00B36203" w:rsidP="00BC50A9">
      <w:pPr>
        <w:spacing w:before="1" w:line="319" w:lineRule="exact"/>
        <w:ind w:left="1134" w:firstLine="850"/>
        <w:rPr>
          <w:b/>
          <w:sz w:val="28"/>
        </w:rPr>
      </w:pPr>
      <w:r>
        <w:rPr>
          <w:b/>
          <w:sz w:val="28"/>
        </w:rPr>
        <w:t>СОДЕРЖАНИЕ</w:t>
      </w:r>
      <w:r w:rsidR="000C3E7A">
        <w:rPr>
          <w:b/>
          <w:sz w:val="28"/>
        </w:rPr>
        <w:t xml:space="preserve"> </w:t>
      </w:r>
      <w:r>
        <w:rPr>
          <w:b/>
          <w:sz w:val="28"/>
        </w:rPr>
        <w:t>ОБУЧЕНИЯ</w:t>
      </w:r>
      <w:r w:rsidR="000C3E7A">
        <w:rPr>
          <w:b/>
          <w:sz w:val="28"/>
        </w:rPr>
        <w:t xml:space="preserve"> </w:t>
      </w:r>
      <w:r>
        <w:rPr>
          <w:b/>
          <w:sz w:val="28"/>
        </w:rPr>
        <w:t>В</w:t>
      </w:r>
      <w:r w:rsidR="000C3E7A">
        <w:rPr>
          <w:b/>
          <w:sz w:val="28"/>
        </w:rPr>
        <w:t xml:space="preserve"> </w:t>
      </w:r>
      <w:r>
        <w:rPr>
          <w:b/>
          <w:sz w:val="28"/>
        </w:rPr>
        <w:t>10</w:t>
      </w:r>
      <w:r w:rsidR="000C3E7A">
        <w:rPr>
          <w:b/>
          <w:sz w:val="28"/>
        </w:rPr>
        <w:t xml:space="preserve"> </w:t>
      </w:r>
      <w:r>
        <w:rPr>
          <w:b/>
          <w:sz w:val="28"/>
        </w:rPr>
        <w:t>КЛАССЕ</w:t>
      </w:r>
    </w:p>
    <w:p w:rsidR="001E7F6B" w:rsidRDefault="00B36203" w:rsidP="00BC50A9">
      <w:pPr>
        <w:pStyle w:val="1"/>
        <w:ind w:left="1134" w:firstLine="850"/>
        <w:rPr>
          <w:b w:val="0"/>
        </w:rPr>
      </w:pPr>
      <w:r>
        <w:t>Прямые</w:t>
      </w:r>
      <w:r w:rsidR="000C3E7A">
        <w:t xml:space="preserve"> </w:t>
      </w:r>
      <w:r>
        <w:t>и</w:t>
      </w:r>
      <w:r w:rsidR="000C3E7A">
        <w:t xml:space="preserve"> </w:t>
      </w:r>
      <w:r>
        <w:t>плоскости</w:t>
      </w:r>
      <w:r w:rsidR="000C3E7A">
        <w:t xml:space="preserve"> </w:t>
      </w:r>
      <w:r>
        <w:t>в</w:t>
      </w:r>
      <w:r w:rsidR="000C3E7A">
        <w:t xml:space="preserve"> </w:t>
      </w:r>
      <w:r>
        <w:t>пространстве</w:t>
      </w:r>
      <w:r>
        <w:rPr>
          <w:b w:val="0"/>
        </w:rPr>
        <w:t>.</w:t>
      </w:r>
    </w:p>
    <w:p w:rsidR="001E7F6B" w:rsidRDefault="00B36203" w:rsidP="00BC50A9">
      <w:pPr>
        <w:pStyle w:val="a3"/>
        <w:ind w:left="1134" w:right="131" w:firstLine="850"/>
      </w:pPr>
      <w:r>
        <w:t>Основные</w:t>
      </w:r>
      <w:r w:rsidR="000C3E7A">
        <w:t xml:space="preserve"> </w:t>
      </w:r>
      <w:r>
        <w:t>понятия</w:t>
      </w:r>
      <w:r w:rsidR="000C3E7A">
        <w:t xml:space="preserve"> </w:t>
      </w:r>
      <w:r>
        <w:t>стереометрии.</w:t>
      </w:r>
      <w:r w:rsidR="000C3E7A">
        <w:t xml:space="preserve"> </w:t>
      </w:r>
      <w:r>
        <w:t>Точка,</w:t>
      </w:r>
      <w:r w:rsidR="000C3E7A">
        <w:t xml:space="preserve"> </w:t>
      </w:r>
      <w:r>
        <w:t>прямая,</w:t>
      </w:r>
      <w:r w:rsidR="000C3E7A">
        <w:t xml:space="preserve"> </w:t>
      </w:r>
      <w:r>
        <w:t>плоскость,</w:t>
      </w:r>
      <w:r w:rsidR="000C3E7A">
        <w:t xml:space="preserve"> </w:t>
      </w:r>
      <w:r>
        <w:t>пространство.</w:t>
      </w:r>
      <w:r w:rsidR="000C3E7A">
        <w:t xml:space="preserve"> </w:t>
      </w:r>
      <w:r>
        <w:t>Понятие</w:t>
      </w:r>
      <w:r w:rsidR="000C3E7A">
        <w:t xml:space="preserve"> </w:t>
      </w:r>
      <w:r>
        <w:t>оба</w:t>
      </w:r>
      <w:r w:rsidR="000C3E7A">
        <w:t xml:space="preserve"> </w:t>
      </w:r>
      <w:r>
        <w:t>к</w:t>
      </w:r>
      <w:r w:rsidR="000C3E7A">
        <w:t xml:space="preserve"> </w:t>
      </w:r>
      <w:r>
        <w:t>сиоматическом</w:t>
      </w:r>
      <w:r w:rsidR="00FB6AE9">
        <w:t xml:space="preserve"> </w:t>
      </w:r>
      <w:r>
        <w:t>построении</w:t>
      </w:r>
      <w:r w:rsidR="00FB6AE9">
        <w:t xml:space="preserve"> </w:t>
      </w:r>
      <w:r>
        <w:t>стереометрии:</w:t>
      </w:r>
      <w:r w:rsidR="00FB6AE9">
        <w:t xml:space="preserve"> </w:t>
      </w:r>
      <w:r>
        <w:t>аксиомы</w:t>
      </w:r>
      <w:r w:rsidR="00FB6AE9">
        <w:t xml:space="preserve"> </w:t>
      </w:r>
      <w:r>
        <w:t>стереометрии</w:t>
      </w:r>
      <w:r w:rsidR="00FB6AE9">
        <w:t xml:space="preserve"> </w:t>
      </w:r>
      <w:r>
        <w:t>иследствия</w:t>
      </w:r>
      <w:r w:rsidR="00FB6AE9">
        <w:t xml:space="preserve"> </w:t>
      </w:r>
      <w:r>
        <w:t>из</w:t>
      </w:r>
      <w:r w:rsidR="00FB6AE9">
        <w:t xml:space="preserve"> </w:t>
      </w:r>
      <w:r>
        <w:t>них.</w:t>
      </w:r>
    </w:p>
    <w:p w:rsidR="001E7F6B" w:rsidRDefault="00B36203" w:rsidP="00BC50A9">
      <w:pPr>
        <w:pStyle w:val="a3"/>
        <w:ind w:left="1134" w:right="126" w:firstLine="850"/>
      </w:pPr>
      <w:r>
        <w:t>Взаимное расположение прямых в пространстве: пересекающиеся, параллельные и</w:t>
      </w:r>
      <w:r w:rsidR="00FB6AE9">
        <w:t xml:space="preserve"> </w:t>
      </w:r>
      <w:r>
        <w:t>скрещивающиеся</w:t>
      </w:r>
      <w:r w:rsidR="00FB6AE9">
        <w:t xml:space="preserve"> </w:t>
      </w:r>
      <w:r>
        <w:t>прямые.</w:t>
      </w:r>
      <w:r w:rsidR="00FB6AE9">
        <w:t xml:space="preserve"> </w:t>
      </w:r>
      <w:r>
        <w:t>Параллельность</w:t>
      </w:r>
      <w:r w:rsidR="00FB6AE9">
        <w:t xml:space="preserve"> </w:t>
      </w:r>
      <w:r>
        <w:t>прямых</w:t>
      </w:r>
      <w:r w:rsidR="00FB6AE9">
        <w:t xml:space="preserve"> </w:t>
      </w:r>
      <w:r>
        <w:t>и</w:t>
      </w:r>
      <w:r w:rsidR="00FB6AE9">
        <w:t xml:space="preserve"> </w:t>
      </w:r>
      <w:r>
        <w:t>плоскостей</w:t>
      </w:r>
      <w:r w:rsidR="00FB6AE9">
        <w:t xml:space="preserve"> </w:t>
      </w:r>
      <w:r>
        <w:t>в</w:t>
      </w:r>
      <w:r w:rsidR="00FB6AE9">
        <w:t xml:space="preserve"> </w:t>
      </w:r>
      <w:r>
        <w:t>пространстве:</w:t>
      </w:r>
      <w:r w:rsidR="00FB6AE9">
        <w:t xml:space="preserve"> </w:t>
      </w:r>
      <w:r>
        <w:t>параллельные</w:t>
      </w:r>
      <w:r w:rsidR="00FB6AE9">
        <w:t xml:space="preserve"> </w:t>
      </w:r>
      <w:r>
        <w:t>прямые</w:t>
      </w:r>
      <w:r w:rsidR="00FB6AE9">
        <w:t xml:space="preserve"> </w:t>
      </w:r>
      <w:r>
        <w:t>в</w:t>
      </w:r>
      <w:r w:rsidR="00FB6AE9">
        <w:t xml:space="preserve"> </w:t>
      </w:r>
      <w:r>
        <w:t>пространстве,</w:t>
      </w:r>
      <w:r w:rsidR="00FB6AE9">
        <w:t xml:space="preserve"> </w:t>
      </w:r>
      <w:r>
        <w:t>параллельность</w:t>
      </w:r>
      <w:r w:rsidR="00FB6AE9">
        <w:t xml:space="preserve"> </w:t>
      </w:r>
      <w:r>
        <w:t>трёх</w:t>
      </w:r>
      <w:r w:rsidR="00FB6AE9">
        <w:t xml:space="preserve"> </w:t>
      </w:r>
      <w:r>
        <w:t>прямых,</w:t>
      </w:r>
      <w:r w:rsidR="00FB6AE9">
        <w:t xml:space="preserve"> </w:t>
      </w:r>
      <w:r>
        <w:t>параллельность</w:t>
      </w:r>
      <w:r w:rsidR="00FB6AE9">
        <w:t xml:space="preserve"> </w:t>
      </w:r>
      <w:r>
        <w:t>прямой</w:t>
      </w:r>
      <w:r w:rsidR="00FB6AE9">
        <w:t xml:space="preserve"> </w:t>
      </w:r>
      <w:r>
        <w:t>и плоскости. Углы с сонаправленными сторонами, угол между прямыми в пространстве.</w:t>
      </w:r>
      <w:r w:rsidR="00FB6AE9">
        <w:t xml:space="preserve"> </w:t>
      </w:r>
      <w:r>
        <w:t>Параллельность плоскостей: параллельные плоскости, свойства параллельных плоскостей.</w:t>
      </w:r>
      <w:r w:rsidR="00FB6AE9">
        <w:t xml:space="preserve"> </w:t>
      </w:r>
      <w:r>
        <w:t>Простейшие</w:t>
      </w:r>
      <w:r w:rsidR="00FB6AE9">
        <w:t xml:space="preserve"> </w:t>
      </w:r>
      <w:r>
        <w:t>пространственные</w:t>
      </w:r>
      <w:r w:rsidR="00FB6AE9">
        <w:t xml:space="preserve"> </w:t>
      </w:r>
      <w:r>
        <w:t>фигуры</w:t>
      </w:r>
      <w:r w:rsidR="00FB6AE9">
        <w:t xml:space="preserve"> </w:t>
      </w:r>
      <w:r>
        <w:t>на</w:t>
      </w:r>
      <w:r w:rsidR="00FB6AE9">
        <w:t xml:space="preserve"> </w:t>
      </w:r>
      <w:r>
        <w:t>плоскости:</w:t>
      </w:r>
      <w:r w:rsidR="00FB6AE9">
        <w:t xml:space="preserve"> </w:t>
      </w:r>
      <w:r>
        <w:t>тетраэдр,</w:t>
      </w:r>
      <w:r w:rsidR="00FB6AE9">
        <w:t xml:space="preserve"> </w:t>
      </w:r>
      <w:r>
        <w:t>куб,</w:t>
      </w:r>
      <w:r w:rsidR="00FB6AE9">
        <w:t xml:space="preserve"> </w:t>
      </w:r>
      <w:r>
        <w:t>параллелепипед,</w:t>
      </w:r>
      <w:r w:rsidR="00FB6AE9">
        <w:t xml:space="preserve"> </w:t>
      </w:r>
      <w:r>
        <w:t>построение</w:t>
      </w:r>
      <w:r w:rsidR="00FB6AE9">
        <w:t xml:space="preserve"> </w:t>
      </w:r>
      <w:r>
        <w:t>сечений.</w:t>
      </w:r>
    </w:p>
    <w:p w:rsidR="001E7F6B" w:rsidRDefault="00B36203" w:rsidP="00BC50A9">
      <w:pPr>
        <w:pStyle w:val="a3"/>
        <w:spacing w:before="2"/>
        <w:ind w:left="1134" w:right="129" w:firstLine="850"/>
      </w:pPr>
      <w:r>
        <w:t>Перпендикулярность прямой и плоскости: перпендикулярные прямые в пространстве,</w:t>
      </w:r>
      <w:r w:rsidR="00FB6AE9">
        <w:t xml:space="preserve"> </w:t>
      </w:r>
      <w:r>
        <w:t>прямые</w:t>
      </w:r>
      <w:r w:rsidR="00FB6AE9">
        <w:t xml:space="preserve"> </w:t>
      </w:r>
      <w:r>
        <w:t>параллельные</w:t>
      </w:r>
      <w:r w:rsidR="00FB6AE9">
        <w:t xml:space="preserve"> </w:t>
      </w:r>
      <w:r>
        <w:t>и</w:t>
      </w:r>
      <w:r w:rsidR="00FB6AE9">
        <w:t xml:space="preserve"> </w:t>
      </w:r>
      <w:r>
        <w:t>перпендикулярные</w:t>
      </w:r>
      <w:r w:rsidR="00FB6AE9">
        <w:t xml:space="preserve"> </w:t>
      </w:r>
      <w:r>
        <w:t>к</w:t>
      </w:r>
      <w:r w:rsidR="00FB6AE9">
        <w:t xml:space="preserve"> </w:t>
      </w:r>
      <w:r>
        <w:t>плоскости,</w:t>
      </w:r>
      <w:r w:rsidR="00FB6AE9">
        <w:t xml:space="preserve"> </w:t>
      </w:r>
      <w:r>
        <w:t>признак</w:t>
      </w:r>
      <w:r w:rsidR="00FB6AE9">
        <w:t xml:space="preserve"> </w:t>
      </w:r>
      <w:r>
        <w:t>перпендикулярности</w:t>
      </w:r>
      <w:r w:rsidR="00FB6AE9">
        <w:t xml:space="preserve"> </w:t>
      </w:r>
      <w:r>
        <w:t>прямой</w:t>
      </w:r>
      <w:r w:rsidR="00FB6AE9">
        <w:t xml:space="preserve"> </w:t>
      </w:r>
      <w:r>
        <w:t>и</w:t>
      </w:r>
      <w:r w:rsidR="00FB6AE9">
        <w:t xml:space="preserve"> </w:t>
      </w:r>
      <w:r>
        <w:t>плоскости,</w:t>
      </w:r>
      <w:r w:rsidR="00FB6AE9">
        <w:t xml:space="preserve"> </w:t>
      </w:r>
      <w:r>
        <w:t>теорема</w:t>
      </w:r>
      <w:r w:rsidR="00FB6AE9">
        <w:t xml:space="preserve"> </w:t>
      </w:r>
      <w:r>
        <w:t>о</w:t>
      </w:r>
      <w:r w:rsidR="00FB6AE9">
        <w:t xml:space="preserve"> </w:t>
      </w:r>
      <w:r>
        <w:t>прямой перпендикулярной</w:t>
      </w:r>
      <w:r w:rsidR="00FB6AE9">
        <w:t xml:space="preserve"> </w:t>
      </w:r>
      <w:r>
        <w:t>плоскости.</w:t>
      </w:r>
      <w:r w:rsidR="00FB6AE9">
        <w:t xml:space="preserve"> </w:t>
      </w:r>
      <w:r>
        <w:t>Углы</w:t>
      </w:r>
      <w:r w:rsidR="00FB6AE9">
        <w:t xml:space="preserve"> </w:t>
      </w:r>
      <w:r>
        <w:t>в</w:t>
      </w:r>
      <w:r w:rsidR="00FB6AE9">
        <w:t xml:space="preserve"> </w:t>
      </w:r>
      <w:r>
        <w:t>пространстве:</w:t>
      </w:r>
    </w:p>
    <w:p w:rsidR="001E7F6B" w:rsidRDefault="00FB6AE9" w:rsidP="00BC50A9">
      <w:pPr>
        <w:pStyle w:val="a3"/>
        <w:spacing w:before="73"/>
        <w:ind w:left="1134" w:right="121" w:firstLine="850"/>
      </w:pPr>
      <w:r>
        <w:t>у</w:t>
      </w:r>
      <w:r w:rsidR="00B36203">
        <w:t>гол</w:t>
      </w:r>
      <w:r>
        <w:t xml:space="preserve"> </w:t>
      </w:r>
      <w:r w:rsidR="00B36203">
        <w:t>между прямой</w:t>
      </w:r>
      <w:r>
        <w:t xml:space="preserve"> </w:t>
      </w:r>
      <w:r w:rsidR="00B36203">
        <w:t>и</w:t>
      </w:r>
      <w:r>
        <w:t xml:space="preserve"> </w:t>
      </w:r>
      <w:r w:rsidR="00B36203">
        <w:t>плоскостью,</w:t>
      </w:r>
      <w:r>
        <w:t xml:space="preserve"> </w:t>
      </w:r>
      <w:r w:rsidR="00B36203">
        <w:t>двугранный</w:t>
      </w:r>
      <w:r>
        <w:t xml:space="preserve"> </w:t>
      </w:r>
      <w:r w:rsidR="00B36203">
        <w:t>угол,</w:t>
      </w:r>
      <w:r>
        <w:t xml:space="preserve"> </w:t>
      </w:r>
      <w:r w:rsidR="00B36203">
        <w:t>линейный</w:t>
      </w:r>
      <w:r>
        <w:t xml:space="preserve"> </w:t>
      </w:r>
      <w:r w:rsidR="00B36203">
        <w:t>угол</w:t>
      </w:r>
      <w:r>
        <w:t xml:space="preserve"> </w:t>
      </w:r>
      <w:r w:rsidR="00B36203">
        <w:t>двугранного</w:t>
      </w:r>
      <w:r>
        <w:t xml:space="preserve"> </w:t>
      </w:r>
      <w:r w:rsidR="00B36203">
        <w:t>угла.</w:t>
      </w:r>
      <w:r>
        <w:t xml:space="preserve"> </w:t>
      </w:r>
      <w:r w:rsidR="00B36203">
        <w:t>Перпендикуляр и наклонные: расстояние от точки до плоскости, расстояние от прямой до</w:t>
      </w:r>
      <w:r>
        <w:t xml:space="preserve"> </w:t>
      </w:r>
      <w:r w:rsidR="00B36203">
        <w:t>плоскости,</w:t>
      </w:r>
      <w:r>
        <w:t xml:space="preserve"> </w:t>
      </w:r>
      <w:r w:rsidR="00B36203">
        <w:t>проекция</w:t>
      </w:r>
      <w:r>
        <w:t xml:space="preserve"> </w:t>
      </w:r>
      <w:r w:rsidR="00B36203">
        <w:t>фигуры</w:t>
      </w:r>
      <w:r>
        <w:t xml:space="preserve"> </w:t>
      </w:r>
      <w:r w:rsidR="00B36203">
        <w:t>на</w:t>
      </w:r>
      <w:r>
        <w:t xml:space="preserve"> </w:t>
      </w:r>
      <w:r w:rsidR="00B36203">
        <w:t>плоскость.</w:t>
      </w:r>
      <w:r>
        <w:t xml:space="preserve"> </w:t>
      </w:r>
      <w:r w:rsidR="00B36203">
        <w:t>Перпендикулярность</w:t>
      </w:r>
      <w:r>
        <w:t xml:space="preserve"> </w:t>
      </w:r>
      <w:r w:rsidR="00B36203">
        <w:t>плоскостей:</w:t>
      </w:r>
      <w:r>
        <w:t xml:space="preserve"> </w:t>
      </w:r>
      <w:r w:rsidR="00B36203">
        <w:t>признак</w:t>
      </w:r>
      <w:r>
        <w:t xml:space="preserve"> </w:t>
      </w:r>
      <w:r w:rsidR="00B36203">
        <w:t>перпендикулярности</w:t>
      </w:r>
      <w:r>
        <w:t xml:space="preserve"> </w:t>
      </w:r>
      <w:r w:rsidR="00B36203">
        <w:t>двух</w:t>
      </w:r>
      <w:r>
        <w:t xml:space="preserve"> </w:t>
      </w:r>
      <w:r w:rsidR="00B36203">
        <w:t>плоскостей.</w:t>
      </w:r>
      <w:r>
        <w:t xml:space="preserve"> </w:t>
      </w:r>
      <w:r w:rsidR="00B36203">
        <w:t>Теорема</w:t>
      </w:r>
      <w:r>
        <w:t xml:space="preserve"> </w:t>
      </w:r>
      <w:r w:rsidR="00B36203">
        <w:t>о трёх</w:t>
      </w:r>
      <w:r>
        <w:t xml:space="preserve"> </w:t>
      </w:r>
      <w:r w:rsidR="00B36203">
        <w:t>перпендикулярах.</w:t>
      </w:r>
    </w:p>
    <w:p w:rsidR="001E7F6B" w:rsidRDefault="00B36203" w:rsidP="00BC50A9">
      <w:pPr>
        <w:pStyle w:val="1"/>
        <w:spacing w:before="9"/>
        <w:ind w:left="1134" w:firstLine="850"/>
        <w:jc w:val="left"/>
      </w:pPr>
      <w:r>
        <w:t>Многогранники.</w:t>
      </w:r>
    </w:p>
    <w:p w:rsidR="001E7F6B" w:rsidRDefault="00B36203" w:rsidP="00BC50A9">
      <w:pPr>
        <w:pStyle w:val="a3"/>
        <w:ind w:left="1134" w:right="115" w:firstLine="850"/>
      </w:pPr>
      <w:r>
        <w:t>Понятие</w:t>
      </w:r>
      <w:r w:rsidR="00FB6AE9">
        <w:t xml:space="preserve"> </w:t>
      </w:r>
      <w:r>
        <w:t>многогранника,</w:t>
      </w:r>
      <w:r w:rsidR="00FB6AE9">
        <w:t xml:space="preserve"> </w:t>
      </w:r>
      <w:r>
        <w:t>основные</w:t>
      </w:r>
      <w:r w:rsidR="00FB6AE9">
        <w:t xml:space="preserve"> </w:t>
      </w:r>
      <w:r>
        <w:t>элементы</w:t>
      </w:r>
      <w:r w:rsidR="00FB6AE9">
        <w:t xml:space="preserve"> </w:t>
      </w:r>
      <w:r>
        <w:t>многогранника,</w:t>
      </w:r>
      <w:r w:rsidR="00FB6AE9">
        <w:t xml:space="preserve"> </w:t>
      </w:r>
      <w:r>
        <w:t>выпуклые</w:t>
      </w:r>
      <w:r w:rsidR="00FB6AE9">
        <w:t xml:space="preserve"> </w:t>
      </w:r>
      <w:r>
        <w:t>и</w:t>
      </w:r>
      <w:r w:rsidR="00FB6AE9">
        <w:t xml:space="preserve"> </w:t>
      </w:r>
      <w:r>
        <w:t>не</w:t>
      </w:r>
      <w:r w:rsidR="00FB6AE9">
        <w:t xml:space="preserve"> </w:t>
      </w:r>
      <w:r>
        <w:t>выпуклые многогранники, развёртка многогранника. Призма: п-угольная призма, грани и</w:t>
      </w:r>
      <w:r w:rsidR="00FB6AE9">
        <w:t xml:space="preserve"> </w:t>
      </w:r>
      <w:r>
        <w:t>основания призмы, прямая и наклонная призмы, боковая и полная поверхность призмы.</w:t>
      </w:r>
      <w:r w:rsidR="00FB6AE9">
        <w:t xml:space="preserve"> </w:t>
      </w:r>
      <w:r>
        <w:t>Параллелепипед,</w:t>
      </w:r>
      <w:r w:rsidR="00FB6AE9">
        <w:t xml:space="preserve"> </w:t>
      </w:r>
      <w:r>
        <w:t>прямоугольный</w:t>
      </w:r>
      <w:r w:rsidR="00FB6AE9">
        <w:t xml:space="preserve"> </w:t>
      </w:r>
      <w:r>
        <w:t>параллелепипед</w:t>
      </w:r>
      <w:r w:rsidR="00FB6AE9">
        <w:t xml:space="preserve"> </w:t>
      </w:r>
      <w:r>
        <w:t>и</w:t>
      </w:r>
      <w:r w:rsidR="00FB6AE9">
        <w:t xml:space="preserve"> </w:t>
      </w:r>
      <w:r>
        <w:t>его</w:t>
      </w:r>
      <w:r w:rsidR="00FB6AE9">
        <w:t xml:space="preserve"> </w:t>
      </w:r>
      <w:r>
        <w:t>свойства.</w:t>
      </w:r>
      <w:r w:rsidR="00FB6AE9">
        <w:t xml:space="preserve"> </w:t>
      </w:r>
      <w:r>
        <w:t>Пирамида:n-угольная</w:t>
      </w:r>
      <w:r w:rsidR="00FB6AE9">
        <w:t xml:space="preserve"> </w:t>
      </w:r>
      <w:r>
        <w:t>пирамида,</w:t>
      </w:r>
      <w:r w:rsidR="00FB6AE9">
        <w:t xml:space="preserve"> </w:t>
      </w:r>
      <w:r>
        <w:t>грани</w:t>
      </w:r>
      <w:r w:rsidR="00FB6AE9">
        <w:t xml:space="preserve"> </w:t>
      </w:r>
      <w:r>
        <w:t>и</w:t>
      </w:r>
      <w:r w:rsidR="00FB6AE9">
        <w:t xml:space="preserve"> </w:t>
      </w:r>
      <w:r>
        <w:t>основание</w:t>
      </w:r>
      <w:r w:rsidR="00FB6AE9">
        <w:t xml:space="preserve"> </w:t>
      </w:r>
      <w:r>
        <w:t>пирамиды,</w:t>
      </w:r>
      <w:r w:rsidR="00FB6AE9">
        <w:t xml:space="preserve"> </w:t>
      </w:r>
      <w:r>
        <w:t>боковая</w:t>
      </w:r>
      <w:r w:rsidR="00FB6AE9">
        <w:t xml:space="preserve"> </w:t>
      </w:r>
      <w:r>
        <w:t>и</w:t>
      </w:r>
      <w:r w:rsidR="00FB6AE9">
        <w:t xml:space="preserve"> </w:t>
      </w:r>
      <w:r>
        <w:t>полная</w:t>
      </w:r>
      <w:r w:rsidR="00FB6AE9">
        <w:t xml:space="preserve"> </w:t>
      </w:r>
      <w:r>
        <w:t>поверхность</w:t>
      </w:r>
      <w:r w:rsidR="00FB6AE9">
        <w:t xml:space="preserve"> </w:t>
      </w:r>
      <w:r>
        <w:t>пирамиды,</w:t>
      </w:r>
      <w:r w:rsidR="00FB6AE9">
        <w:t xml:space="preserve"> </w:t>
      </w:r>
      <w:r>
        <w:t>правильная</w:t>
      </w:r>
      <w:r w:rsidR="00FB6AE9">
        <w:t xml:space="preserve"> </w:t>
      </w:r>
      <w:r>
        <w:t>и</w:t>
      </w:r>
      <w:r w:rsidR="00FB6AE9">
        <w:t xml:space="preserve"> </w:t>
      </w:r>
      <w:r>
        <w:t>усечённая</w:t>
      </w:r>
      <w:r w:rsidR="00FB6AE9">
        <w:t xml:space="preserve"> </w:t>
      </w:r>
      <w:r>
        <w:t>пирамида.</w:t>
      </w:r>
      <w:r w:rsidR="00FB6AE9">
        <w:t xml:space="preserve"> </w:t>
      </w:r>
      <w:r>
        <w:t>Элементы</w:t>
      </w:r>
      <w:r w:rsidR="00FB6AE9">
        <w:t xml:space="preserve"> </w:t>
      </w:r>
      <w:r>
        <w:t>призмы</w:t>
      </w:r>
      <w:r w:rsidR="00FB6AE9">
        <w:t xml:space="preserve"> </w:t>
      </w:r>
      <w:r>
        <w:t>и</w:t>
      </w:r>
      <w:r w:rsidR="00FB6AE9">
        <w:t xml:space="preserve"> </w:t>
      </w:r>
      <w:r>
        <w:t>пирамиды.</w:t>
      </w:r>
      <w:r w:rsidR="00FB6AE9">
        <w:t xml:space="preserve"> </w:t>
      </w:r>
      <w:r>
        <w:t>Правильные</w:t>
      </w:r>
      <w:r w:rsidR="00FB6AE9">
        <w:t xml:space="preserve"> </w:t>
      </w:r>
      <w:r>
        <w:t>многогранники:</w:t>
      </w:r>
      <w:r w:rsidR="00FB6AE9">
        <w:t xml:space="preserve"> </w:t>
      </w:r>
      <w:r>
        <w:t>понятие</w:t>
      </w:r>
      <w:r w:rsidR="00FB6AE9">
        <w:t xml:space="preserve"> </w:t>
      </w:r>
      <w:r>
        <w:t>правильного</w:t>
      </w:r>
      <w:r w:rsidR="00FB6AE9">
        <w:t xml:space="preserve"> </w:t>
      </w:r>
      <w:r>
        <w:t>многогранника,</w:t>
      </w:r>
      <w:r w:rsidR="00FB6AE9">
        <w:t xml:space="preserve"> </w:t>
      </w:r>
      <w:r>
        <w:t>правильная</w:t>
      </w:r>
      <w:r w:rsidR="00FB6AE9">
        <w:t xml:space="preserve"> </w:t>
      </w:r>
      <w:r>
        <w:t>призма</w:t>
      </w:r>
      <w:r w:rsidR="00FB6AE9">
        <w:t xml:space="preserve"> </w:t>
      </w:r>
      <w:r>
        <w:t>и</w:t>
      </w:r>
      <w:r w:rsidR="00FB6AE9">
        <w:t xml:space="preserve"> </w:t>
      </w:r>
      <w:r>
        <w:t>правильная</w:t>
      </w:r>
      <w:r w:rsidR="00FB6AE9">
        <w:t xml:space="preserve"> </w:t>
      </w:r>
      <w:r>
        <w:t>пирамида, правильная треугольная пирамида и правильный тетраэдр, куб. Представление о</w:t>
      </w:r>
      <w:r w:rsidR="00FB6AE9">
        <w:t xml:space="preserve"> </w:t>
      </w:r>
      <w:r>
        <w:t>правильных</w:t>
      </w:r>
      <w:r w:rsidR="00FB6AE9">
        <w:t xml:space="preserve"> </w:t>
      </w:r>
      <w:r>
        <w:t>многогранниках:</w:t>
      </w:r>
      <w:r w:rsidR="00FB6AE9">
        <w:t xml:space="preserve"> </w:t>
      </w:r>
      <w:r>
        <w:t>октаэдр,</w:t>
      </w:r>
      <w:r w:rsidR="00FB6AE9">
        <w:t xml:space="preserve"> </w:t>
      </w:r>
      <w:r>
        <w:t>додекаэдр</w:t>
      </w:r>
      <w:r w:rsidR="00FB6AE9">
        <w:t xml:space="preserve"> </w:t>
      </w:r>
      <w:r>
        <w:t>и</w:t>
      </w:r>
      <w:r w:rsidR="00FB6AE9">
        <w:t xml:space="preserve"> </w:t>
      </w:r>
      <w:r>
        <w:t>икосаэдр.</w:t>
      </w:r>
      <w:r w:rsidR="00FB6AE9">
        <w:t xml:space="preserve"> </w:t>
      </w:r>
      <w:r>
        <w:t>Сечения</w:t>
      </w:r>
      <w:r w:rsidR="00FB6AE9">
        <w:t xml:space="preserve"> </w:t>
      </w:r>
      <w:r>
        <w:t>призмы</w:t>
      </w:r>
      <w:r w:rsidR="00FB6AE9">
        <w:t xml:space="preserve"> </w:t>
      </w:r>
      <w:r>
        <w:t>и</w:t>
      </w:r>
      <w:r w:rsidR="00FB6AE9">
        <w:t xml:space="preserve"> </w:t>
      </w:r>
      <w:r>
        <w:t>пирамиды.</w:t>
      </w:r>
    </w:p>
    <w:p w:rsidR="001E7F6B" w:rsidRDefault="00B36203" w:rsidP="00BC50A9">
      <w:pPr>
        <w:pStyle w:val="a3"/>
        <w:spacing w:line="319" w:lineRule="exact"/>
        <w:ind w:left="1134" w:firstLine="850"/>
      </w:pPr>
      <w:r>
        <w:lastRenderedPageBreak/>
        <w:t>Симметрия</w:t>
      </w:r>
      <w:r w:rsidR="00FB6AE9">
        <w:t xml:space="preserve"> </w:t>
      </w:r>
      <w:r>
        <w:t>в</w:t>
      </w:r>
      <w:r w:rsidR="00FB6AE9">
        <w:t xml:space="preserve"> </w:t>
      </w:r>
      <w:r>
        <w:t>пространстве:</w:t>
      </w:r>
      <w:r w:rsidR="00FB6AE9">
        <w:t xml:space="preserve"> </w:t>
      </w:r>
      <w:r>
        <w:t>симметрия</w:t>
      </w:r>
      <w:r w:rsidR="00FB6AE9">
        <w:t xml:space="preserve"> </w:t>
      </w:r>
      <w:r>
        <w:t>относительно</w:t>
      </w:r>
      <w:r w:rsidR="00FB6AE9">
        <w:t xml:space="preserve"> </w:t>
      </w:r>
      <w:r>
        <w:t>точки,</w:t>
      </w:r>
      <w:r w:rsidR="00FB6AE9">
        <w:t xml:space="preserve"> </w:t>
      </w:r>
      <w:r>
        <w:t>прямой,</w:t>
      </w:r>
      <w:r w:rsidR="00FB6AE9">
        <w:t xml:space="preserve"> </w:t>
      </w:r>
      <w:r>
        <w:t>плоскости.</w:t>
      </w:r>
    </w:p>
    <w:p w:rsidR="001E7F6B" w:rsidRDefault="00B36203" w:rsidP="00BC50A9">
      <w:pPr>
        <w:pStyle w:val="a3"/>
        <w:ind w:left="1134" w:firstLine="850"/>
      </w:pPr>
      <w:r>
        <w:t>Элементы</w:t>
      </w:r>
      <w:r w:rsidR="00FB6AE9">
        <w:t xml:space="preserve"> </w:t>
      </w:r>
      <w:r>
        <w:t>симметрии</w:t>
      </w:r>
      <w:r w:rsidR="00FB6AE9">
        <w:t xml:space="preserve"> </w:t>
      </w:r>
      <w:r>
        <w:t>в</w:t>
      </w:r>
      <w:r w:rsidR="00FB6AE9">
        <w:t xml:space="preserve"> </w:t>
      </w:r>
      <w:r>
        <w:t>пирамидах,</w:t>
      </w:r>
      <w:r w:rsidR="00FB6AE9">
        <w:t xml:space="preserve"> </w:t>
      </w:r>
      <w:r>
        <w:t>параллелепипедах,</w:t>
      </w:r>
      <w:r w:rsidR="00FB6AE9">
        <w:t xml:space="preserve"> </w:t>
      </w:r>
      <w:r>
        <w:t>правильных</w:t>
      </w:r>
      <w:r w:rsidR="00FB6AE9">
        <w:t xml:space="preserve"> </w:t>
      </w:r>
      <w:r>
        <w:t>многогранниках.</w:t>
      </w:r>
    </w:p>
    <w:p w:rsidR="001E7F6B" w:rsidRDefault="00B36203" w:rsidP="00BC50A9">
      <w:pPr>
        <w:pStyle w:val="a3"/>
        <w:spacing w:before="1"/>
        <w:ind w:left="1134" w:right="128" w:firstLine="850"/>
      </w:pPr>
      <w:r>
        <w:t>Вычисление элементов многогранников: рёбра, диагонали, углы. Площадь боковой</w:t>
      </w:r>
      <w:r w:rsidR="00FB6AE9">
        <w:t xml:space="preserve"> </w:t>
      </w:r>
      <w:r>
        <w:t>поверхности и полной поверхности прямой призмы, площадь оснований, теорема о боковой</w:t>
      </w:r>
      <w:r w:rsidR="00FB6AE9">
        <w:t xml:space="preserve"> </w:t>
      </w:r>
      <w:r>
        <w:t>поверхности прямой призмы. Площадь боковой поверхности и поверхности правильной</w:t>
      </w:r>
      <w:r w:rsidR="00FB6AE9">
        <w:t xml:space="preserve"> </w:t>
      </w:r>
      <w:r>
        <w:t>пирамиды, теорема о площади усечённой пирамиды. Понятие об объёме. Объём пирамиды,</w:t>
      </w:r>
      <w:r w:rsidR="00FB6AE9">
        <w:t xml:space="preserve"> </w:t>
      </w:r>
      <w:r>
        <w:t>призмы.</w:t>
      </w:r>
    </w:p>
    <w:p w:rsidR="001E7F6B" w:rsidRDefault="00B36203" w:rsidP="00BC50A9">
      <w:pPr>
        <w:pStyle w:val="a3"/>
        <w:ind w:left="1134" w:right="132" w:firstLine="850"/>
      </w:pPr>
      <w:r>
        <w:t>Подобные</w:t>
      </w:r>
      <w:r w:rsidR="00FB6AE9">
        <w:t xml:space="preserve"> </w:t>
      </w:r>
      <w:r>
        <w:t>тела</w:t>
      </w:r>
      <w:r w:rsidR="00FB6AE9">
        <w:t xml:space="preserve"> </w:t>
      </w:r>
      <w:r>
        <w:t>в</w:t>
      </w:r>
      <w:r w:rsidR="00FB6AE9">
        <w:t xml:space="preserve"> </w:t>
      </w:r>
      <w:r>
        <w:t>пространстве.</w:t>
      </w:r>
      <w:r w:rsidR="00FB6AE9">
        <w:t xml:space="preserve"> </w:t>
      </w:r>
      <w:r>
        <w:t>Соотношения</w:t>
      </w:r>
      <w:r w:rsidR="00FB6AE9">
        <w:t xml:space="preserve"> </w:t>
      </w:r>
      <w:r>
        <w:t>между</w:t>
      </w:r>
      <w:r w:rsidR="00FB6AE9">
        <w:t xml:space="preserve"> </w:t>
      </w:r>
      <w:r>
        <w:t>площадями</w:t>
      </w:r>
      <w:r w:rsidR="00FB6AE9">
        <w:t xml:space="preserve"> </w:t>
      </w:r>
      <w:r>
        <w:t>поверхностей,</w:t>
      </w:r>
      <w:r w:rsidR="00FB6AE9">
        <w:t xml:space="preserve"> </w:t>
      </w:r>
      <w:r>
        <w:t>объёмами подобных</w:t>
      </w:r>
      <w:r w:rsidR="00FB6AE9">
        <w:t xml:space="preserve"> </w:t>
      </w:r>
      <w:r>
        <w:t>тел.</w:t>
      </w:r>
    </w:p>
    <w:p w:rsidR="001E7F6B" w:rsidRDefault="001E7F6B" w:rsidP="00BC50A9">
      <w:pPr>
        <w:pStyle w:val="a3"/>
        <w:spacing w:before="8"/>
        <w:ind w:left="1134" w:firstLine="850"/>
        <w:jc w:val="left"/>
        <w:rPr>
          <w:sz w:val="20"/>
        </w:rPr>
      </w:pPr>
    </w:p>
    <w:p w:rsidR="001E7F6B" w:rsidRDefault="00B36203" w:rsidP="00BC50A9">
      <w:pPr>
        <w:pStyle w:val="1"/>
        <w:spacing w:before="87" w:line="240" w:lineRule="auto"/>
        <w:ind w:left="1134" w:firstLine="850"/>
        <w:jc w:val="left"/>
      </w:pPr>
      <w:r>
        <w:t>СОДЕРЖАНИЕ</w:t>
      </w:r>
      <w:r w:rsidR="00FB6AE9">
        <w:t xml:space="preserve"> </w:t>
      </w:r>
      <w:r>
        <w:t>ОБУЧЕНИЯ</w:t>
      </w:r>
      <w:r w:rsidR="00FB6AE9">
        <w:t xml:space="preserve"> </w:t>
      </w:r>
      <w:r>
        <w:t>В</w:t>
      </w:r>
      <w:r w:rsidR="00FB6AE9">
        <w:t xml:space="preserve"> </w:t>
      </w:r>
      <w:r>
        <w:t>11</w:t>
      </w:r>
      <w:r w:rsidR="00FB6AE9">
        <w:t xml:space="preserve"> </w:t>
      </w:r>
      <w:r>
        <w:t>КЛАССЕ</w:t>
      </w:r>
    </w:p>
    <w:p w:rsidR="001E7F6B" w:rsidRDefault="00B36203" w:rsidP="00BC50A9">
      <w:pPr>
        <w:ind w:left="1134" w:firstLine="850"/>
        <w:rPr>
          <w:b/>
          <w:sz w:val="28"/>
        </w:rPr>
      </w:pPr>
      <w:r>
        <w:rPr>
          <w:b/>
          <w:sz w:val="28"/>
        </w:rPr>
        <w:t>Тела</w:t>
      </w:r>
      <w:r w:rsidR="00FB6AE9">
        <w:rPr>
          <w:b/>
          <w:sz w:val="28"/>
        </w:rPr>
        <w:t xml:space="preserve"> </w:t>
      </w:r>
      <w:r>
        <w:rPr>
          <w:b/>
          <w:sz w:val="28"/>
        </w:rPr>
        <w:t>вращения.</w:t>
      </w:r>
    </w:p>
    <w:p w:rsidR="001E7F6B" w:rsidRDefault="00B36203" w:rsidP="00BC50A9">
      <w:pPr>
        <w:pStyle w:val="a3"/>
        <w:spacing w:line="242" w:lineRule="auto"/>
        <w:ind w:left="1134" w:right="126" w:firstLine="850"/>
      </w:pPr>
      <w:r>
        <w:t>Цилиндрическая</w:t>
      </w:r>
      <w:r w:rsidR="00D43F78">
        <w:t xml:space="preserve"> </w:t>
      </w:r>
      <w:r>
        <w:t>поверхность,</w:t>
      </w:r>
      <w:r w:rsidR="00D43F78">
        <w:t xml:space="preserve"> </w:t>
      </w:r>
      <w:r>
        <w:t>образующие</w:t>
      </w:r>
      <w:r w:rsidR="00D43F78">
        <w:t xml:space="preserve"> </w:t>
      </w:r>
      <w:r>
        <w:t>цилиндрической</w:t>
      </w:r>
      <w:r w:rsidR="00D43F78">
        <w:t xml:space="preserve"> </w:t>
      </w:r>
      <w:r>
        <w:t>поверхности,</w:t>
      </w:r>
      <w:r w:rsidR="00D43F78">
        <w:t xml:space="preserve"> </w:t>
      </w:r>
      <w:r>
        <w:t>ось</w:t>
      </w:r>
      <w:r w:rsidR="00D43F78">
        <w:t xml:space="preserve"> </w:t>
      </w:r>
      <w:r>
        <w:t>цилиндрической поверхности. Цилиндр: основания и боковая поверхность, образующая и</w:t>
      </w:r>
      <w:r w:rsidR="00D43F78">
        <w:t xml:space="preserve"> </w:t>
      </w:r>
      <w:r>
        <w:t>ось,</w:t>
      </w:r>
      <w:r w:rsidR="00D43F78">
        <w:t xml:space="preserve"> </w:t>
      </w:r>
      <w:r>
        <w:t>площадь</w:t>
      </w:r>
      <w:r w:rsidR="00D43F78">
        <w:t xml:space="preserve"> </w:t>
      </w:r>
      <w:r>
        <w:t>боковой и</w:t>
      </w:r>
      <w:r w:rsidR="00D43F78">
        <w:t xml:space="preserve"> </w:t>
      </w:r>
      <w:r>
        <w:t>полной</w:t>
      </w:r>
      <w:r w:rsidR="00D43F78">
        <w:t xml:space="preserve"> </w:t>
      </w:r>
      <w:r>
        <w:t>поверхности.</w:t>
      </w:r>
    </w:p>
    <w:p w:rsidR="001E7F6B" w:rsidRDefault="00B36203" w:rsidP="00BC50A9">
      <w:pPr>
        <w:pStyle w:val="a3"/>
        <w:ind w:left="1134" w:right="124" w:firstLine="850"/>
      </w:pPr>
      <w:r>
        <w:t>Коническая</w:t>
      </w:r>
      <w:r w:rsidR="00D43F78">
        <w:t xml:space="preserve"> </w:t>
      </w:r>
      <w:r>
        <w:t>поверхность,</w:t>
      </w:r>
      <w:r w:rsidR="00D43F78">
        <w:t xml:space="preserve"> </w:t>
      </w:r>
      <w:r>
        <w:t>образующие</w:t>
      </w:r>
      <w:r w:rsidR="00D43F78">
        <w:t xml:space="preserve"> </w:t>
      </w:r>
      <w:r>
        <w:t>конической</w:t>
      </w:r>
      <w:r w:rsidR="00D43F78">
        <w:t xml:space="preserve"> </w:t>
      </w:r>
      <w:r>
        <w:t>поверхности,</w:t>
      </w:r>
      <w:r w:rsidR="00D43F78">
        <w:t xml:space="preserve"> </w:t>
      </w:r>
      <w:r>
        <w:t>ось</w:t>
      </w:r>
      <w:r w:rsidR="00D43F78">
        <w:t xml:space="preserve"> </w:t>
      </w:r>
      <w:r>
        <w:t>и</w:t>
      </w:r>
      <w:r w:rsidR="00D43F78">
        <w:t xml:space="preserve"> </w:t>
      </w:r>
      <w:r>
        <w:t>вершина</w:t>
      </w:r>
      <w:r w:rsidR="00D43F78">
        <w:t xml:space="preserve"> </w:t>
      </w:r>
      <w:r>
        <w:t>конической</w:t>
      </w:r>
      <w:r w:rsidR="00D43F78">
        <w:t xml:space="preserve"> </w:t>
      </w:r>
      <w:r>
        <w:t>поверхности.</w:t>
      </w:r>
      <w:r w:rsidR="00D43F78">
        <w:t xml:space="preserve"> </w:t>
      </w:r>
      <w:r>
        <w:t>Конус:</w:t>
      </w:r>
      <w:r w:rsidR="00D43F78">
        <w:t xml:space="preserve"> </w:t>
      </w:r>
      <w:r>
        <w:t>основание</w:t>
      </w:r>
      <w:r w:rsidR="00D43F78">
        <w:t xml:space="preserve"> </w:t>
      </w:r>
      <w:r>
        <w:t>и</w:t>
      </w:r>
      <w:r w:rsidR="00D43F78">
        <w:t xml:space="preserve"> </w:t>
      </w:r>
      <w:r>
        <w:t>вершина,</w:t>
      </w:r>
      <w:r w:rsidR="00D43F78">
        <w:t xml:space="preserve"> </w:t>
      </w:r>
      <w:r>
        <w:t>образующая</w:t>
      </w:r>
      <w:r w:rsidR="00D43F78">
        <w:t xml:space="preserve"> </w:t>
      </w:r>
      <w:r>
        <w:t>и</w:t>
      </w:r>
      <w:r w:rsidR="00D43F78">
        <w:t xml:space="preserve"> </w:t>
      </w:r>
      <w:r>
        <w:t>ось,</w:t>
      </w:r>
      <w:r w:rsidR="00D43F78">
        <w:t xml:space="preserve"> </w:t>
      </w:r>
      <w:r>
        <w:t>площадь</w:t>
      </w:r>
      <w:r w:rsidR="00D43F78">
        <w:t xml:space="preserve"> </w:t>
      </w:r>
      <w:r>
        <w:t>боковой</w:t>
      </w:r>
      <w:r w:rsidR="00D43F78">
        <w:t xml:space="preserve"> </w:t>
      </w:r>
      <w:r>
        <w:t>и</w:t>
      </w:r>
      <w:r w:rsidR="00D43F78">
        <w:t xml:space="preserve"> </w:t>
      </w:r>
      <w:r>
        <w:t>полной</w:t>
      </w:r>
      <w:r w:rsidR="00D43F78">
        <w:t xml:space="preserve"> </w:t>
      </w:r>
      <w:r>
        <w:t>поверхности.</w:t>
      </w:r>
      <w:r w:rsidR="00D43F78">
        <w:t xml:space="preserve"> </w:t>
      </w:r>
      <w:r>
        <w:t>Усечённый</w:t>
      </w:r>
      <w:r w:rsidR="00D43F78">
        <w:t xml:space="preserve"> </w:t>
      </w:r>
      <w:r>
        <w:t>конус:</w:t>
      </w:r>
      <w:r w:rsidR="00D43F78">
        <w:t xml:space="preserve"> </w:t>
      </w:r>
      <w:r>
        <w:t>образующие</w:t>
      </w:r>
      <w:r w:rsidR="00D43F78">
        <w:t xml:space="preserve"> </w:t>
      </w:r>
      <w:r>
        <w:t>и</w:t>
      </w:r>
      <w:r w:rsidR="00D43F78">
        <w:t xml:space="preserve"> </w:t>
      </w:r>
      <w:r>
        <w:t>высота,</w:t>
      </w:r>
      <w:r w:rsidR="00D43F78">
        <w:t xml:space="preserve"> </w:t>
      </w:r>
      <w:r>
        <w:t>основания</w:t>
      </w:r>
      <w:r w:rsidR="00D43F78">
        <w:t xml:space="preserve"> </w:t>
      </w:r>
      <w:r>
        <w:t>и</w:t>
      </w:r>
      <w:r w:rsidR="00D43F78">
        <w:t xml:space="preserve"> </w:t>
      </w:r>
      <w:r>
        <w:t>боковая</w:t>
      </w:r>
      <w:r w:rsidR="00D43F78">
        <w:t xml:space="preserve"> </w:t>
      </w:r>
      <w:r>
        <w:t>поверхность.</w:t>
      </w:r>
    </w:p>
    <w:p w:rsidR="001E7F6B" w:rsidRDefault="00B36203" w:rsidP="00BC50A9">
      <w:pPr>
        <w:pStyle w:val="a3"/>
        <w:ind w:left="1134" w:right="125" w:firstLine="850"/>
      </w:pPr>
      <w:r>
        <w:t>Сфера</w:t>
      </w:r>
      <w:r w:rsidR="00D43F78">
        <w:t xml:space="preserve"> </w:t>
      </w:r>
      <w:r>
        <w:t>и</w:t>
      </w:r>
      <w:r w:rsidR="00D43F78">
        <w:t xml:space="preserve"> </w:t>
      </w:r>
      <w:r>
        <w:t>шар:</w:t>
      </w:r>
      <w:r w:rsidR="00D43F78">
        <w:t xml:space="preserve"> </w:t>
      </w:r>
      <w:r>
        <w:t>центр,</w:t>
      </w:r>
      <w:r w:rsidR="00D43F78">
        <w:t xml:space="preserve"> </w:t>
      </w:r>
      <w:r>
        <w:t>радиус,</w:t>
      </w:r>
      <w:r w:rsidR="00D43F78">
        <w:t xml:space="preserve"> </w:t>
      </w:r>
      <w:r>
        <w:t>диаметр,</w:t>
      </w:r>
      <w:r w:rsidR="00D43F78">
        <w:t xml:space="preserve"> </w:t>
      </w:r>
      <w:r>
        <w:t>площадь</w:t>
      </w:r>
      <w:r w:rsidR="00D43F78">
        <w:t xml:space="preserve"> </w:t>
      </w:r>
      <w:r>
        <w:t>поверхности</w:t>
      </w:r>
      <w:r w:rsidR="00D43F78">
        <w:t xml:space="preserve"> </w:t>
      </w:r>
      <w:r>
        <w:t>сферы.</w:t>
      </w:r>
      <w:r w:rsidR="00D43F78">
        <w:t xml:space="preserve"> </w:t>
      </w:r>
      <w:r>
        <w:t>Взаимное</w:t>
      </w:r>
      <w:r w:rsidR="00D43F78">
        <w:t xml:space="preserve"> </w:t>
      </w:r>
      <w:r>
        <w:t>расположение</w:t>
      </w:r>
      <w:r w:rsidR="00D43F78">
        <w:t xml:space="preserve"> </w:t>
      </w:r>
      <w:r>
        <w:t>сферы</w:t>
      </w:r>
      <w:r w:rsidR="00D43F78">
        <w:t xml:space="preserve"> </w:t>
      </w:r>
      <w:r>
        <w:t>и</w:t>
      </w:r>
      <w:r w:rsidR="00D43F78">
        <w:t xml:space="preserve"> </w:t>
      </w:r>
      <w:r>
        <w:t>плоскости,</w:t>
      </w:r>
      <w:r w:rsidR="00D43F78">
        <w:t xml:space="preserve"> </w:t>
      </w:r>
      <w:r>
        <w:t>касательная плоскость</w:t>
      </w:r>
      <w:r w:rsidR="00D43F78">
        <w:t xml:space="preserve"> </w:t>
      </w:r>
      <w:r>
        <w:t>к</w:t>
      </w:r>
      <w:r w:rsidR="00D43F78">
        <w:t xml:space="preserve"> </w:t>
      </w:r>
      <w:r>
        <w:t>сфере,</w:t>
      </w:r>
      <w:r w:rsidR="00D43F78">
        <w:t xml:space="preserve"> </w:t>
      </w:r>
      <w:r>
        <w:t>площадь</w:t>
      </w:r>
      <w:r w:rsidR="00D43F78">
        <w:t xml:space="preserve"> </w:t>
      </w:r>
      <w:r>
        <w:t>сферы.</w:t>
      </w:r>
    </w:p>
    <w:p w:rsidR="001E7F6B" w:rsidRDefault="00B36203" w:rsidP="00BC50A9">
      <w:pPr>
        <w:pStyle w:val="a3"/>
        <w:spacing w:line="321" w:lineRule="exact"/>
        <w:ind w:left="1134" w:firstLine="850"/>
      </w:pPr>
      <w:r>
        <w:t>Изображение</w:t>
      </w:r>
      <w:r w:rsidR="00D43F78">
        <w:t xml:space="preserve"> </w:t>
      </w:r>
      <w:r>
        <w:t>тел</w:t>
      </w:r>
      <w:r w:rsidR="00D43F78">
        <w:t xml:space="preserve"> </w:t>
      </w:r>
      <w:r>
        <w:t>вращения</w:t>
      </w:r>
      <w:r w:rsidR="00D43F78">
        <w:t xml:space="preserve"> </w:t>
      </w:r>
      <w:r>
        <w:t>на</w:t>
      </w:r>
      <w:r w:rsidR="00D43F78">
        <w:t xml:space="preserve"> </w:t>
      </w:r>
      <w:r>
        <w:t>плоскости.</w:t>
      </w:r>
      <w:r w:rsidR="00D43F78">
        <w:t xml:space="preserve"> </w:t>
      </w:r>
      <w:r>
        <w:t>Развёртка</w:t>
      </w:r>
      <w:r w:rsidR="00D43F78">
        <w:t xml:space="preserve"> </w:t>
      </w:r>
      <w:r>
        <w:t>цилиндра</w:t>
      </w:r>
      <w:r w:rsidR="00D43F78">
        <w:t xml:space="preserve"> </w:t>
      </w:r>
      <w:r>
        <w:t>и</w:t>
      </w:r>
      <w:r w:rsidR="00D43F78">
        <w:t xml:space="preserve"> </w:t>
      </w:r>
      <w:r>
        <w:t>конуса.</w:t>
      </w:r>
    </w:p>
    <w:p w:rsidR="001E7F6B" w:rsidRDefault="00B36203" w:rsidP="00BC50A9">
      <w:pPr>
        <w:pStyle w:val="a3"/>
        <w:ind w:left="1134" w:right="115" w:firstLine="850"/>
      </w:pPr>
      <w:r>
        <w:t>Комбинации</w:t>
      </w:r>
      <w:r w:rsidR="00D43F78">
        <w:t xml:space="preserve"> </w:t>
      </w:r>
      <w:r>
        <w:t>тел</w:t>
      </w:r>
      <w:r w:rsidR="00D43F78">
        <w:t xml:space="preserve"> </w:t>
      </w:r>
      <w:r>
        <w:t>вращения</w:t>
      </w:r>
      <w:r w:rsidR="00D43F78">
        <w:t xml:space="preserve"> </w:t>
      </w:r>
      <w:r>
        <w:t>и</w:t>
      </w:r>
      <w:r w:rsidR="00D43F78">
        <w:t xml:space="preserve"> </w:t>
      </w:r>
      <w:r>
        <w:t>многогранников.</w:t>
      </w:r>
      <w:r w:rsidR="00D43F78">
        <w:t xml:space="preserve"> </w:t>
      </w:r>
      <w:r>
        <w:t>Многогранник,</w:t>
      </w:r>
      <w:r w:rsidR="00D43F78">
        <w:t xml:space="preserve"> </w:t>
      </w:r>
      <w:r>
        <w:t>описанный</w:t>
      </w:r>
      <w:r w:rsidR="00D43F78">
        <w:t xml:space="preserve"> </w:t>
      </w:r>
      <w:r>
        <w:t>около</w:t>
      </w:r>
      <w:r w:rsidR="00D43F78">
        <w:t xml:space="preserve"> </w:t>
      </w:r>
      <w:r>
        <w:t>сферы,</w:t>
      </w:r>
      <w:r w:rsidR="00D43F78">
        <w:t xml:space="preserve"> </w:t>
      </w:r>
      <w:r>
        <w:t>сфера,</w:t>
      </w:r>
      <w:r w:rsidR="00D43F78">
        <w:t xml:space="preserve"> </w:t>
      </w:r>
      <w:r>
        <w:t>вписанная</w:t>
      </w:r>
      <w:r w:rsidR="00D43F78">
        <w:t xml:space="preserve"> </w:t>
      </w:r>
      <w:r>
        <w:t>в</w:t>
      </w:r>
      <w:r w:rsidR="00D43F78">
        <w:t xml:space="preserve"> </w:t>
      </w:r>
      <w:r>
        <w:t>многогранник,</w:t>
      </w:r>
      <w:r w:rsidR="00D43F78">
        <w:t xml:space="preserve"> </w:t>
      </w:r>
      <w:r>
        <w:t>или тело</w:t>
      </w:r>
      <w:r w:rsidR="00D43F78">
        <w:t xml:space="preserve"> </w:t>
      </w:r>
      <w:r>
        <w:t>вращения.</w:t>
      </w:r>
    </w:p>
    <w:p w:rsidR="001E7F6B" w:rsidRDefault="00B36203" w:rsidP="00BC50A9">
      <w:pPr>
        <w:pStyle w:val="a3"/>
        <w:ind w:left="1134" w:right="126" w:firstLine="850"/>
      </w:pPr>
      <w:r>
        <w:t>Понятие</w:t>
      </w:r>
      <w:r w:rsidR="00D43F78">
        <w:t xml:space="preserve"> </w:t>
      </w:r>
      <w:r>
        <w:t>об</w:t>
      </w:r>
      <w:r w:rsidR="00D43F78">
        <w:t xml:space="preserve"> </w:t>
      </w:r>
      <w:r>
        <w:t>объёме.</w:t>
      </w:r>
      <w:r w:rsidR="00D43F78">
        <w:t xml:space="preserve"> </w:t>
      </w:r>
      <w:r>
        <w:t>Основные</w:t>
      </w:r>
      <w:r w:rsidR="00D43F78">
        <w:t xml:space="preserve"> </w:t>
      </w:r>
      <w:r>
        <w:t>свойства</w:t>
      </w:r>
      <w:r w:rsidR="00D43F78">
        <w:t xml:space="preserve"> </w:t>
      </w:r>
      <w:r>
        <w:t>объёмов</w:t>
      </w:r>
      <w:r w:rsidR="00D43F78">
        <w:t xml:space="preserve"> </w:t>
      </w:r>
      <w:r>
        <w:t>тел.</w:t>
      </w:r>
      <w:r w:rsidR="00D43F78">
        <w:t xml:space="preserve"> </w:t>
      </w:r>
      <w:r>
        <w:t>Теорема</w:t>
      </w:r>
      <w:r w:rsidR="00D43F78">
        <w:t xml:space="preserve"> </w:t>
      </w:r>
      <w:r>
        <w:t>об</w:t>
      </w:r>
      <w:r w:rsidR="00D43F78">
        <w:t xml:space="preserve"> </w:t>
      </w:r>
      <w:r>
        <w:t>объёме</w:t>
      </w:r>
      <w:r w:rsidR="00D43F78">
        <w:t xml:space="preserve"> </w:t>
      </w:r>
      <w:r>
        <w:t>прямоугольного параллелепипеда и следствия из неё. Объём цилиндра, конуса. Объём шараи площадьсферы.</w:t>
      </w:r>
    </w:p>
    <w:p w:rsidR="001E7F6B" w:rsidRDefault="00B36203" w:rsidP="00BC50A9">
      <w:pPr>
        <w:pStyle w:val="a3"/>
        <w:ind w:left="1134" w:right="128" w:firstLine="850"/>
      </w:pPr>
      <w:r>
        <w:t>Подобные</w:t>
      </w:r>
      <w:r w:rsidR="00D43F78">
        <w:t xml:space="preserve"> </w:t>
      </w:r>
      <w:r>
        <w:t>тела</w:t>
      </w:r>
      <w:r w:rsidR="00D43F78">
        <w:t xml:space="preserve"> </w:t>
      </w:r>
      <w:r>
        <w:t>в</w:t>
      </w:r>
      <w:r w:rsidR="00D43F78">
        <w:t xml:space="preserve"> </w:t>
      </w:r>
      <w:r>
        <w:t>пространстве.</w:t>
      </w:r>
      <w:r w:rsidR="00D43F78">
        <w:t xml:space="preserve"> </w:t>
      </w:r>
      <w:r>
        <w:t>Соотношения</w:t>
      </w:r>
      <w:r w:rsidR="00D43F78">
        <w:t xml:space="preserve"> </w:t>
      </w:r>
      <w:r>
        <w:t>между</w:t>
      </w:r>
      <w:r w:rsidR="00D43F78">
        <w:t xml:space="preserve"> </w:t>
      </w:r>
      <w:r>
        <w:t>площадями</w:t>
      </w:r>
      <w:r w:rsidR="00D43F78">
        <w:t xml:space="preserve"> </w:t>
      </w:r>
      <w:r>
        <w:t>поверхностей,</w:t>
      </w:r>
      <w:r w:rsidR="00D43F78">
        <w:t xml:space="preserve"> </w:t>
      </w:r>
      <w:r>
        <w:t>объёмами подобных</w:t>
      </w:r>
      <w:r w:rsidR="00D43F78">
        <w:t xml:space="preserve"> </w:t>
      </w:r>
      <w:r>
        <w:t>тел.</w:t>
      </w:r>
    </w:p>
    <w:p w:rsidR="001E7F6B" w:rsidRDefault="00B36203" w:rsidP="00BC50A9">
      <w:pPr>
        <w:pStyle w:val="a3"/>
        <w:ind w:left="1134" w:right="130" w:firstLine="850"/>
      </w:pPr>
      <w:r>
        <w:t>Сечения</w:t>
      </w:r>
      <w:r w:rsidR="00D43F78">
        <w:t xml:space="preserve"> </w:t>
      </w:r>
      <w:r>
        <w:t>цилиндра</w:t>
      </w:r>
      <w:r w:rsidR="00D43F78">
        <w:t xml:space="preserve"> </w:t>
      </w:r>
      <w:r>
        <w:t>(параллельно</w:t>
      </w:r>
      <w:r w:rsidR="00D43F78">
        <w:t xml:space="preserve"> </w:t>
      </w:r>
      <w:r>
        <w:t>и</w:t>
      </w:r>
      <w:r w:rsidR="00D43F78">
        <w:t xml:space="preserve"> </w:t>
      </w:r>
      <w:r>
        <w:t>перпендикулярно</w:t>
      </w:r>
      <w:r w:rsidR="00D43F78">
        <w:t xml:space="preserve"> </w:t>
      </w:r>
      <w:r>
        <w:t>оси),</w:t>
      </w:r>
      <w:r w:rsidR="00D43F78">
        <w:t xml:space="preserve"> </w:t>
      </w:r>
      <w:r>
        <w:t>сечения</w:t>
      </w:r>
      <w:r w:rsidR="00D43F78">
        <w:t xml:space="preserve"> </w:t>
      </w:r>
      <w:r>
        <w:t>конуса</w:t>
      </w:r>
      <w:r w:rsidR="00D43F78">
        <w:t xml:space="preserve"> </w:t>
      </w:r>
      <w:r>
        <w:t>(параллельное основанию</w:t>
      </w:r>
      <w:r w:rsidR="00D43F78">
        <w:t xml:space="preserve"> </w:t>
      </w:r>
      <w:r>
        <w:t>и</w:t>
      </w:r>
      <w:r w:rsidR="00D43F78">
        <w:t xml:space="preserve"> </w:t>
      </w:r>
      <w:r>
        <w:t>проходящее</w:t>
      </w:r>
      <w:r w:rsidR="00D43F78">
        <w:t xml:space="preserve"> </w:t>
      </w:r>
      <w:r>
        <w:t>через</w:t>
      </w:r>
      <w:r w:rsidR="00D43F78">
        <w:t xml:space="preserve"> </w:t>
      </w:r>
      <w:r>
        <w:t>вершину),</w:t>
      </w:r>
      <w:r w:rsidR="00D43F78">
        <w:t xml:space="preserve"> </w:t>
      </w:r>
      <w:r>
        <w:t>сечения</w:t>
      </w:r>
      <w:r w:rsidR="00D43F78">
        <w:t xml:space="preserve"> </w:t>
      </w:r>
      <w:r>
        <w:t>шара.</w:t>
      </w:r>
    </w:p>
    <w:p w:rsidR="001E7F6B" w:rsidRDefault="00B36203" w:rsidP="00BC50A9">
      <w:pPr>
        <w:pStyle w:val="2"/>
        <w:spacing w:line="320" w:lineRule="exact"/>
        <w:ind w:left="1134" w:firstLine="850"/>
      </w:pPr>
      <w:r>
        <w:t>Векторы</w:t>
      </w:r>
      <w:r w:rsidR="00D43F78">
        <w:t xml:space="preserve"> </w:t>
      </w:r>
      <w:r>
        <w:t>и</w:t>
      </w:r>
      <w:r w:rsidR="00D43F78">
        <w:t xml:space="preserve"> </w:t>
      </w:r>
      <w:r>
        <w:t>координаты</w:t>
      </w:r>
      <w:r w:rsidR="00D43F78">
        <w:t xml:space="preserve"> </w:t>
      </w:r>
      <w:r>
        <w:t>в</w:t>
      </w:r>
      <w:r w:rsidR="00D43F78">
        <w:t xml:space="preserve"> </w:t>
      </w:r>
      <w:r>
        <w:t>пространстве.</w:t>
      </w:r>
    </w:p>
    <w:p w:rsidR="001E7F6B" w:rsidRDefault="00B36203" w:rsidP="00BC50A9">
      <w:pPr>
        <w:pStyle w:val="a3"/>
        <w:spacing w:line="320" w:lineRule="exact"/>
        <w:ind w:left="1134" w:firstLine="850"/>
      </w:pPr>
      <w:r>
        <w:t>Вектор</w:t>
      </w:r>
      <w:r w:rsidR="00D43F78">
        <w:t xml:space="preserve"> </w:t>
      </w:r>
      <w:r>
        <w:t>на</w:t>
      </w:r>
      <w:r w:rsidR="00D43F78">
        <w:t xml:space="preserve"> </w:t>
      </w:r>
      <w:r>
        <w:t>плоскости</w:t>
      </w:r>
      <w:r w:rsidR="00D43F78">
        <w:t xml:space="preserve"> </w:t>
      </w:r>
      <w:r>
        <w:t>и</w:t>
      </w:r>
      <w:r w:rsidR="00D43F78">
        <w:t xml:space="preserve"> </w:t>
      </w:r>
      <w:r>
        <w:t>в</w:t>
      </w:r>
      <w:r w:rsidR="00D43F78">
        <w:t xml:space="preserve"> </w:t>
      </w:r>
      <w:r>
        <w:t>пространстве.</w:t>
      </w:r>
      <w:r w:rsidR="00D43F78">
        <w:t xml:space="preserve"> </w:t>
      </w:r>
      <w:r>
        <w:t>Сложение</w:t>
      </w:r>
      <w:r w:rsidR="00D43F78">
        <w:t xml:space="preserve"> </w:t>
      </w:r>
      <w:r>
        <w:t>и</w:t>
      </w:r>
      <w:r w:rsidR="00D43F78">
        <w:t xml:space="preserve"> </w:t>
      </w:r>
      <w:r>
        <w:t>вычитание</w:t>
      </w:r>
      <w:r w:rsidR="00D43F78">
        <w:t xml:space="preserve"> </w:t>
      </w:r>
      <w:r>
        <w:t>векторов.</w:t>
      </w:r>
      <w:r w:rsidR="00D43F78">
        <w:t xml:space="preserve"> </w:t>
      </w:r>
      <w:r>
        <w:t>Умножение</w:t>
      </w:r>
    </w:p>
    <w:p w:rsidR="001E7F6B" w:rsidRDefault="00D43F78" w:rsidP="00BC50A9">
      <w:pPr>
        <w:pStyle w:val="a3"/>
        <w:spacing w:before="73"/>
        <w:ind w:left="1134" w:right="117" w:firstLine="850"/>
      </w:pPr>
      <w:r>
        <w:t>в</w:t>
      </w:r>
      <w:r w:rsidR="00B36203">
        <w:t>ектора</w:t>
      </w:r>
      <w:r>
        <w:t xml:space="preserve"> </w:t>
      </w:r>
      <w:r w:rsidR="00B36203">
        <w:t>на</w:t>
      </w:r>
      <w:r>
        <w:t xml:space="preserve"> </w:t>
      </w:r>
      <w:r w:rsidR="00B36203">
        <w:t>число.</w:t>
      </w:r>
      <w:r>
        <w:t xml:space="preserve"> </w:t>
      </w:r>
      <w:r w:rsidR="00B36203">
        <w:t>Разложение</w:t>
      </w:r>
      <w:r>
        <w:t xml:space="preserve"> </w:t>
      </w:r>
      <w:r w:rsidR="00B36203">
        <w:t>вектора</w:t>
      </w:r>
      <w:r>
        <w:t xml:space="preserve"> </w:t>
      </w:r>
      <w:r w:rsidR="00B36203">
        <w:t>по</w:t>
      </w:r>
      <w:r>
        <w:t xml:space="preserve"> </w:t>
      </w:r>
      <w:r w:rsidR="00B36203">
        <w:t>трём</w:t>
      </w:r>
      <w:r>
        <w:t xml:space="preserve"> </w:t>
      </w:r>
      <w:r w:rsidR="00B36203">
        <w:t>неком</w:t>
      </w:r>
      <w:r>
        <w:t xml:space="preserve"> </w:t>
      </w:r>
      <w:r w:rsidR="00B36203">
        <w:t>планарным</w:t>
      </w:r>
      <w:r>
        <w:t xml:space="preserve"> </w:t>
      </w:r>
      <w:r w:rsidR="00B36203">
        <w:t>векторам.</w:t>
      </w:r>
      <w:r>
        <w:t xml:space="preserve"> </w:t>
      </w:r>
      <w:r w:rsidR="00B36203">
        <w:t>Правило</w:t>
      </w:r>
      <w:r>
        <w:t xml:space="preserve"> </w:t>
      </w:r>
      <w:r w:rsidR="00B36203">
        <w:t>параллелепипеда. Решение задач, связанных с применением правил действий с векторами.</w:t>
      </w:r>
      <w:r>
        <w:t xml:space="preserve"> </w:t>
      </w:r>
      <w:r w:rsidR="00B36203">
        <w:t>Прямоугольная</w:t>
      </w:r>
      <w:r>
        <w:t xml:space="preserve"> </w:t>
      </w:r>
      <w:r w:rsidR="00B36203">
        <w:t>система</w:t>
      </w:r>
      <w:r>
        <w:t xml:space="preserve"> </w:t>
      </w:r>
      <w:r w:rsidR="00B36203">
        <w:t>координат</w:t>
      </w:r>
      <w:r>
        <w:t xml:space="preserve"> </w:t>
      </w:r>
      <w:r w:rsidR="00B36203">
        <w:t>в</w:t>
      </w:r>
      <w:r>
        <w:t xml:space="preserve"> </w:t>
      </w:r>
      <w:r w:rsidR="00B36203">
        <w:t>пространстве.</w:t>
      </w:r>
      <w:r>
        <w:t xml:space="preserve"> </w:t>
      </w:r>
      <w:r w:rsidR="00B36203">
        <w:t>Координаты</w:t>
      </w:r>
      <w:r>
        <w:t xml:space="preserve"> </w:t>
      </w:r>
      <w:r w:rsidR="00B36203">
        <w:t>вектора.</w:t>
      </w:r>
      <w:r>
        <w:t xml:space="preserve"> </w:t>
      </w:r>
      <w:r w:rsidR="00B36203">
        <w:t>Простейшие</w:t>
      </w:r>
      <w:r>
        <w:t xml:space="preserve"> </w:t>
      </w:r>
      <w:r w:rsidR="00B36203">
        <w:t>задачи</w:t>
      </w:r>
      <w:r>
        <w:t xml:space="preserve"> </w:t>
      </w:r>
      <w:r w:rsidR="00B36203">
        <w:t>в</w:t>
      </w:r>
      <w:r>
        <w:t xml:space="preserve"> </w:t>
      </w:r>
      <w:r w:rsidR="00B36203">
        <w:lastRenderedPageBreak/>
        <w:t>координатах.</w:t>
      </w:r>
      <w:r>
        <w:t xml:space="preserve"> </w:t>
      </w:r>
      <w:r w:rsidR="00B36203">
        <w:t>Угол</w:t>
      </w:r>
      <w:r>
        <w:t xml:space="preserve"> </w:t>
      </w:r>
      <w:r w:rsidR="00B36203">
        <w:t>между</w:t>
      </w:r>
      <w:r>
        <w:t xml:space="preserve"> </w:t>
      </w:r>
      <w:r w:rsidR="00B36203">
        <w:t>векторами.</w:t>
      </w:r>
      <w:r>
        <w:t xml:space="preserve"> </w:t>
      </w:r>
      <w:r w:rsidR="00B36203">
        <w:t>Скалярное</w:t>
      </w:r>
      <w:r>
        <w:t xml:space="preserve"> </w:t>
      </w:r>
      <w:r w:rsidR="00B36203">
        <w:t>произведение</w:t>
      </w:r>
      <w:r>
        <w:t xml:space="preserve"> </w:t>
      </w:r>
      <w:r w:rsidR="00B36203">
        <w:t>векторов.</w:t>
      </w:r>
      <w:r>
        <w:t xml:space="preserve"> </w:t>
      </w:r>
      <w:r w:rsidR="00B36203">
        <w:t>Вычисление</w:t>
      </w:r>
      <w:r>
        <w:t xml:space="preserve"> </w:t>
      </w:r>
      <w:r w:rsidR="00B36203">
        <w:t>углов</w:t>
      </w:r>
      <w:r>
        <w:t xml:space="preserve"> </w:t>
      </w:r>
      <w:r w:rsidR="00B36203">
        <w:t>между</w:t>
      </w:r>
      <w:r>
        <w:t xml:space="preserve"> </w:t>
      </w:r>
      <w:r w:rsidR="00B36203">
        <w:t>прямыми</w:t>
      </w:r>
      <w:r>
        <w:t xml:space="preserve"> </w:t>
      </w:r>
      <w:r w:rsidR="00B36203">
        <w:t>и</w:t>
      </w:r>
      <w:r>
        <w:t xml:space="preserve"> </w:t>
      </w:r>
      <w:r w:rsidR="00B36203">
        <w:t>плоскостями.</w:t>
      </w:r>
      <w:r>
        <w:t xml:space="preserve"> </w:t>
      </w:r>
      <w:r w:rsidR="00B36203">
        <w:t>Координатно-векторный</w:t>
      </w:r>
      <w:r>
        <w:t xml:space="preserve"> </w:t>
      </w:r>
      <w:r w:rsidR="00B36203">
        <w:t>метод</w:t>
      </w:r>
      <w:r>
        <w:t xml:space="preserve"> </w:t>
      </w:r>
      <w:r w:rsidR="00B36203">
        <w:t>при</w:t>
      </w:r>
      <w:r>
        <w:t xml:space="preserve"> </w:t>
      </w:r>
      <w:r w:rsidR="00B36203">
        <w:t>решении геометрических</w:t>
      </w:r>
      <w:r>
        <w:t xml:space="preserve"> </w:t>
      </w:r>
      <w:r w:rsidR="00B36203">
        <w:t>задач.</w:t>
      </w:r>
    </w:p>
    <w:p w:rsidR="001E7F6B" w:rsidRDefault="001E7F6B" w:rsidP="00BC50A9">
      <w:pPr>
        <w:pStyle w:val="a3"/>
        <w:spacing w:before="7"/>
        <w:ind w:left="1134" w:firstLine="850"/>
        <w:jc w:val="left"/>
      </w:pPr>
    </w:p>
    <w:p w:rsidR="001E7F6B" w:rsidRDefault="00B36203" w:rsidP="008D24C2">
      <w:pPr>
        <w:pStyle w:val="1"/>
        <w:numPr>
          <w:ilvl w:val="0"/>
          <w:numId w:val="55"/>
        </w:numPr>
        <w:tabs>
          <w:tab w:val="left" w:pos="1406"/>
        </w:tabs>
        <w:spacing w:before="1" w:line="240" w:lineRule="auto"/>
        <w:ind w:left="1134" w:right="118" w:firstLine="850"/>
      </w:pPr>
      <w:r>
        <w:t>ПРЕДМЕТНЫЕ</w:t>
      </w:r>
      <w:r w:rsidR="00DC156F">
        <w:t xml:space="preserve"> </w:t>
      </w:r>
      <w:r>
        <w:t>РЕЗУЛЬТАТЫ</w:t>
      </w:r>
      <w:r w:rsidR="00DC156F">
        <w:t xml:space="preserve"> </w:t>
      </w:r>
      <w:r>
        <w:t>ОСВОЕНИЯ</w:t>
      </w:r>
      <w:r w:rsidR="00DC156F">
        <w:t xml:space="preserve"> </w:t>
      </w:r>
      <w:r>
        <w:t>РАБОЧЕЙ</w:t>
      </w:r>
      <w:r w:rsidR="00DC156F">
        <w:t xml:space="preserve"> </w:t>
      </w:r>
      <w:r>
        <w:t>ПРОГРАММЫ</w:t>
      </w:r>
      <w:r w:rsidR="00DC156F">
        <w:t xml:space="preserve"> </w:t>
      </w:r>
      <w:r>
        <w:t>УЧЕБНОГО КУРСА</w:t>
      </w:r>
      <w:r w:rsidR="00DC156F">
        <w:t xml:space="preserve"> </w:t>
      </w:r>
      <w:r>
        <w:t>«ГЕОМЕТРИЯ»</w:t>
      </w:r>
      <w:r w:rsidR="00DC156F">
        <w:t xml:space="preserve"> </w:t>
      </w:r>
      <w:r>
        <w:t>НА УРОВНЕ</w:t>
      </w:r>
      <w:r w:rsidR="00DC156F">
        <w:t xml:space="preserve"> </w:t>
      </w:r>
      <w:r>
        <w:t>СОО</w:t>
      </w:r>
    </w:p>
    <w:p w:rsidR="001E7F6B" w:rsidRDefault="00B36203" w:rsidP="00BC50A9">
      <w:pPr>
        <w:pStyle w:val="a3"/>
        <w:spacing w:line="317" w:lineRule="exact"/>
        <w:ind w:left="1134" w:firstLine="850"/>
      </w:pPr>
      <w:r>
        <w:t>Планируемые</w:t>
      </w:r>
      <w:r w:rsidR="00DC156F">
        <w:t xml:space="preserve"> </w:t>
      </w:r>
      <w:r>
        <w:t>предметные</w:t>
      </w:r>
      <w:r w:rsidR="00DC156F">
        <w:t xml:space="preserve"> </w:t>
      </w:r>
      <w:r>
        <w:t>результаты</w:t>
      </w:r>
      <w:r w:rsidR="00DC156F">
        <w:t xml:space="preserve"> </w:t>
      </w:r>
      <w:r>
        <w:t>освоения</w:t>
      </w:r>
      <w:r w:rsidR="00DC156F">
        <w:t xml:space="preserve"> </w:t>
      </w:r>
      <w:r>
        <w:t>рабочей</w:t>
      </w:r>
      <w:r w:rsidR="00DC156F">
        <w:t xml:space="preserve"> </w:t>
      </w:r>
      <w:r>
        <w:t>программы</w:t>
      </w:r>
      <w:r w:rsidR="00DC156F">
        <w:t xml:space="preserve"> </w:t>
      </w:r>
      <w:r>
        <w:t>учебного</w:t>
      </w:r>
      <w:r w:rsidR="00DC156F">
        <w:t xml:space="preserve"> </w:t>
      </w:r>
      <w:r>
        <w:t>курса</w:t>
      </w:r>
    </w:p>
    <w:p w:rsidR="001E7F6B" w:rsidRDefault="00B36203" w:rsidP="00BC50A9">
      <w:pPr>
        <w:pStyle w:val="a3"/>
        <w:ind w:left="1134" w:right="128" w:firstLine="850"/>
      </w:pPr>
      <w:r>
        <w:t>«Геометрия» на базовом уровне на уровне среднего общего образования ориентированы надостижение уровня математической грамотности, необходимого для успешного решения</w:t>
      </w:r>
      <w:r w:rsidR="00DC156F">
        <w:t xml:space="preserve"> </w:t>
      </w:r>
      <w:r>
        <w:t>задач</w:t>
      </w:r>
      <w:r w:rsidR="00DC156F">
        <w:t xml:space="preserve"> </w:t>
      </w:r>
      <w:r>
        <w:t>в</w:t>
      </w:r>
      <w:r w:rsidR="00DC156F">
        <w:t xml:space="preserve"> </w:t>
      </w:r>
      <w:r>
        <w:t>реальной</w:t>
      </w:r>
      <w:r w:rsidR="00DC156F">
        <w:t xml:space="preserve"> </w:t>
      </w:r>
      <w:r>
        <w:t>жизни и</w:t>
      </w:r>
      <w:r w:rsidR="00DC156F">
        <w:t xml:space="preserve"> </w:t>
      </w:r>
      <w:r>
        <w:t>создание</w:t>
      </w:r>
      <w:r w:rsidR="00DC156F">
        <w:t xml:space="preserve"> </w:t>
      </w:r>
      <w:r>
        <w:t>условий</w:t>
      </w:r>
      <w:r w:rsidR="00DC156F">
        <w:t xml:space="preserve"> </w:t>
      </w:r>
      <w:r>
        <w:t>для</w:t>
      </w:r>
      <w:r w:rsidR="00DC156F">
        <w:t xml:space="preserve"> </w:t>
      </w:r>
      <w:r>
        <w:t>их</w:t>
      </w:r>
      <w:r w:rsidR="00DC156F">
        <w:t xml:space="preserve"> </w:t>
      </w:r>
      <w:r>
        <w:t>общекультурного развития.</w:t>
      </w:r>
    </w:p>
    <w:p w:rsidR="001E7F6B" w:rsidRDefault="001E7F6B" w:rsidP="00BC50A9">
      <w:pPr>
        <w:pStyle w:val="a3"/>
        <w:spacing w:before="3"/>
        <w:ind w:left="1134" w:firstLine="850"/>
        <w:jc w:val="left"/>
      </w:pPr>
    </w:p>
    <w:p w:rsidR="001E7F6B" w:rsidRDefault="00B36203" w:rsidP="008D24C2">
      <w:pPr>
        <w:pStyle w:val="1"/>
        <w:numPr>
          <w:ilvl w:val="1"/>
          <w:numId w:val="56"/>
        </w:numPr>
        <w:tabs>
          <w:tab w:val="left" w:pos="5805"/>
        </w:tabs>
        <w:spacing w:line="322" w:lineRule="exact"/>
        <w:ind w:left="1134" w:firstLine="850"/>
      </w:pPr>
      <w:r>
        <w:t>КЛАСС</w:t>
      </w:r>
    </w:p>
    <w:p w:rsidR="001E7F6B" w:rsidRDefault="00B36203" w:rsidP="00BC50A9">
      <w:pPr>
        <w:pStyle w:val="2"/>
        <w:spacing w:line="322" w:lineRule="exact"/>
        <w:ind w:left="1134" w:firstLine="850"/>
      </w:pPr>
      <w:r>
        <w:t>К</w:t>
      </w:r>
      <w:r w:rsidR="00DC156F">
        <w:t xml:space="preserve"> </w:t>
      </w:r>
      <w:r>
        <w:t>концу</w:t>
      </w:r>
      <w:r w:rsidR="00DC156F">
        <w:t xml:space="preserve"> </w:t>
      </w:r>
      <w:r>
        <w:t>10</w:t>
      </w:r>
      <w:r w:rsidR="00DC156F">
        <w:t xml:space="preserve"> </w:t>
      </w:r>
      <w:r>
        <w:t>класса</w:t>
      </w:r>
      <w:r w:rsidR="00DC156F">
        <w:t xml:space="preserve"> </w:t>
      </w:r>
      <w:r>
        <w:t>обучающийся</w:t>
      </w:r>
      <w:r w:rsidR="00DC156F">
        <w:t xml:space="preserve"> </w:t>
      </w:r>
      <w:r>
        <w:t>научится:</w:t>
      </w:r>
    </w:p>
    <w:p w:rsidR="001E7F6B" w:rsidRDefault="00DC156F" w:rsidP="008D24C2">
      <w:pPr>
        <w:pStyle w:val="a5"/>
        <w:numPr>
          <w:ilvl w:val="1"/>
          <w:numId w:val="61"/>
        </w:numPr>
        <w:tabs>
          <w:tab w:val="left" w:pos="1114"/>
        </w:tabs>
        <w:spacing w:line="322" w:lineRule="exact"/>
        <w:ind w:left="1134" w:firstLine="850"/>
        <w:rPr>
          <w:sz w:val="28"/>
        </w:rPr>
      </w:pPr>
      <w:r>
        <w:rPr>
          <w:sz w:val="28"/>
        </w:rPr>
        <w:t>О</w:t>
      </w:r>
      <w:r w:rsidR="00B36203">
        <w:rPr>
          <w:sz w:val="28"/>
        </w:rPr>
        <w:t>перировать</w:t>
      </w:r>
      <w:r>
        <w:rPr>
          <w:sz w:val="28"/>
        </w:rPr>
        <w:t xml:space="preserve"> </w:t>
      </w:r>
      <w:r w:rsidR="00B36203">
        <w:rPr>
          <w:sz w:val="28"/>
        </w:rPr>
        <w:t>понятиями:</w:t>
      </w:r>
      <w:r>
        <w:rPr>
          <w:sz w:val="28"/>
        </w:rPr>
        <w:t xml:space="preserve"> </w:t>
      </w:r>
      <w:r w:rsidR="00B36203">
        <w:rPr>
          <w:sz w:val="28"/>
        </w:rPr>
        <w:t>точка,</w:t>
      </w:r>
      <w:r>
        <w:rPr>
          <w:sz w:val="28"/>
        </w:rPr>
        <w:t xml:space="preserve"> </w:t>
      </w:r>
      <w:r w:rsidR="00B36203">
        <w:rPr>
          <w:sz w:val="28"/>
        </w:rPr>
        <w:t>прямая,</w:t>
      </w:r>
      <w:r>
        <w:rPr>
          <w:sz w:val="28"/>
        </w:rPr>
        <w:t xml:space="preserve"> </w:t>
      </w:r>
      <w:r w:rsidR="00B36203">
        <w:rPr>
          <w:sz w:val="28"/>
        </w:rPr>
        <w:t>плоскость;</w:t>
      </w:r>
    </w:p>
    <w:p w:rsidR="001E7F6B" w:rsidRDefault="00B36203" w:rsidP="008D24C2">
      <w:pPr>
        <w:pStyle w:val="a5"/>
        <w:numPr>
          <w:ilvl w:val="1"/>
          <w:numId w:val="61"/>
        </w:numPr>
        <w:tabs>
          <w:tab w:val="left" w:pos="1133"/>
        </w:tabs>
        <w:ind w:left="1134" w:right="127" w:firstLine="850"/>
        <w:rPr>
          <w:sz w:val="28"/>
        </w:rPr>
      </w:pPr>
      <w:r>
        <w:rPr>
          <w:sz w:val="28"/>
        </w:rPr>
        <w:t>применять аксиомы стереометрии и следствия из них при решении геометрических</w:t>
      </w:r>
      <w:r w:rsidR="00DC156F">
        <w:rPr>
          <w:sz w:val="28"/>
        </w:rPr>
        <w:t xml:space="preserve"> </w:t>
      </w:r>
      <w:r>
        <w:rPr>
          <w:sz w:val="28"/>
        </w:rPr>
        <w:t>задач;</w:t>
      </w:r>
    </w:p>
    <w:p w:rsidR="001E7F6B" w:rsidRDefault="00B36203" w:rsidP="008D24C2">
      <w:pPr>
        <w:pStyle w:val="a5"/>
        <w:numPr>
          <w:ilvl w:val="1"/>
          <w:numId w:val="61"/>
        </w:numPr>
        <w:tabs>
          <w:tab w:val="left" w:pos="1306"/>
        </w:tabs>
        <w:ind w:left="1134" w:right="127" w:firstLine="850"/>
        <w:rPr>
          <w:sz w:val="28"/>
        </w:rPr>
      </w:pPr>
      <w:r>
        <w:rPr>
          <w:sz w:val="28"/>
        </w:rPr>
        <w:t>оперировать</w:t>
      </w:r>
      <w:r w:rsidR="00DC156F">
        <w:rPr>
          <w:sz w:val="28"/>
        </w:rPr>
        <w:t xml:space="preserve"> </w:t>
      </w:r>
      <w:r>
        <w:rPr>
          <w:sz w:val="28"/>
        </w:rPr>
        <w:t>понятиями:</w:t>
      </w:r>
      <w:r w:rsidR="00DC156F">
        <w:rPr>
          <w:sz w:val="28"/>
        </w:rPr>
        <w:t xml:space="preserve"> </w:t>
      </w:r>
      <w:r>
        <w:rPr>
          <w:sz w:val="28"/>
        </w:rPr>
        <w:t>параллельность</w:t>
      </w:r>
      <w:r w:rsidR="00DC156F">
        <w:rPr>
          <w:sz w:val="28"/>
        </w:rPr>
        <w:t xml:space="preserve"> </w:t>
      </w:r>
      <w:r>
        <w:rPr>
          <w:sz w:val="28"/>
        </w:rPr>
        <w:t>и</w:t>
      </w:r>
      <w:r w:rsidR="00DC156F">
        <w:rPr>
          <w:sz w:val="28"/>
        </w:rPr>
        <w:t xml:space="preserve"> </w:t>
      </w:r>
      <w:r>
        <w:rPr>
          <w:sz w:val="28"/>
        </w:rPr>
        <w:t>перпендикулярность</w:t>
      </w:r>
      <w:r w:rsidR="00DC156F">
        <w:rPr>
          <w:sz w:val="28"/>
        </w:rPr>
        <w:t xml:space="preserve"> </w:t>
      </w:r>
      <w:r>
        <w:rPr>
          <w:sz w:val="28"/>
        </w:rPr>
        <w:t>прямых</w:t>
      </w:r>
      <w:r w:rsidR="00DC156F">
        <w:rPr>
          <w:sz w:val="28"/>
        </w:rPr>
        <w:t xml:space="preserve"> </w:t>
      </w:r>
      <w:r>
        <w:rPr>
          <w:sz w:val="28"/>
        </w:rPr>
        <w:t>и</w:t>
      </w:r>
      <w:r w:rsidR="00DC156F">
        <w:rPr>
          <w:sz w:val="28"/>
        </w:rPr>
        <w:t xml:space="preserve"> </w:t>
      </w:r>
      <w:r>
        <w:rPr>
          <w:sz w:val="28"/>
        </w:rPr>
        <w:t>плоскостей;</w:t>
      </w:r>
    </w:p>
    <w:p w:rsidR="001E7F6B" w:rsidRDefault="00B36203" w:rsidP="008D24C2">
      <w:pPr>
        <w:pStyle w:val="a5"/>
        <w:numPr>
          <w:ilvl w:val="1"/>
          <w:numId w:val="61"/>
        </w:numPr>
        <w:tabs>
          <w:tab w:val="left" w:pos="1114"/>
        </w:tabs>
        <w:spacing w:line="321" w:lineRule="exact"/>
        <w:ind w:left="1134" w:firstLine="850"/>
        <w:rPr>
          <w:sz w:val="28"/>
        </w:rPr>
      </w:pPr>
      <w:r>
        <w:rPr>
          <w:sz w:val="28"/>
        </w:rPr>
        <w:t>классифицировать</w:t>
      </w:r>
      <w:r w:rsidR="00DC156F">
        <w:rPr>
          <w:sz w:val="28"/>
        </w:rPr>
        <w:t xml:space="preserve"> </w:t>
      </w:r>
      <w:r>
        <w:rPr>
          <w:sz w:val="28"/>
        </w:rPr>
        <w:t>взаимное</w:t>
      </w:r>
      <w:r w:rsidR="00DC156F">
        <w:rPr>
          <w:sz w:val="28"/>
        </w:rPr>
        <w:t xml:space="preserve"> </w:t>
      </w:r>
      <w:r>
        <w:rPr>
          <w:sz w:val="28"/>
        </w:rPr>
        <w:t>расположение</w:t>
      </w:r>
      <w:r w:rsidR="00DC156F">
        <w:rPr>
          <w:sz w:val="28"/>
        </w:rPr>
        <w:t xml:space="preserve"> </w:t>
      </w:r>
      <w:r>
        <w:rPr>
          <w:sz w:val="28"/>
        </w:rPr>
        <w:t>прямых</w:t>
      </w:r>
      <w:r w:rsidR="00DC156F">
        <w:rPr>
          <w:sz w:val="28"/>
        </w:rPr>
        <w:t xml:space="preserve"> </w:t>
      </w:r>
      <w:r>
        <w:rPr>
          <w:sz w:val="28"/>
        </w:rPr>
        <w:t>и</w:t>
      </w:r>
      <w:r w:rsidR="00DC156F">
        <w:rPr>
          <w:sz w:val="28"/>
        </w:rPr>
        <w:t xml:space="preserve"> </w:t>
      </w:r>
      <w:r>
        <w:rPr>
          <w:sz w:val="28"/>
        </w:rPr>
        <w:t>плоскостей</w:t>
      </w:r>
      <w:r w:rsidR="00DC156F">
        <w:rPr>
          <w:sz w:val="28"/>
        </w:rPr>
        <w:t xml:space="preserve"> </w:t>
      </w:r>
      <w:r>
        <w:rPr>
          <w:sz w:val="28"/>
        </w:rPr>
        <w:t>в</w:t>
      </w:r>
      <w:r w:rsidR="00DC156F">
        <w:rPr>
          <w:sz w:val="28"/>
        </w:rPr>
        <w:t xml:space="preserve"> </w:t>
      </w:r>
      <w:r>
        <w:rPr>
          <w:sz w:val="28"/>
        </w:rPr>
        <w:t>пространстве;</w:t>
      </w:r>
    </w:p>
    <w:p w:rsidR="001E7F6B" w:rsidRDefault="00B36203" w:rsidP="008D24C2">
      <w:pPr>
        <w:pStyle w:val="a5"/>
        <w:numPr>
          <w:ilvl w:val="1"/>
          <w:numId w:val="61"/>
        </w:numPr>
        <w:tabs>
          <w:tab w:val="left" w:pos="1287"/>
        </w:tabs>
        <w:ind w:left="1134" w:right="119" w:firstLine="850"/>
        <w:rPr>
          <w:sz w:val="28"/>
        </w:rPr>
      </w:pPr>
      <w:r>
        <w:rPr>
          <w:sz w:val="28"/>
        </w:rPr>
        <w:t>оперировать</w:t>
      </w:r>
      <w:r w:rsidR="00DC156F">
        <w:rPr>
          <w:sz w:val="28"/>
        </w:rPr>
        <w:t xml:space="preserve"> </w:t>
      </w:r>
      <w:r>
        <w:rPr>
          <w:sz w:val="28"/>
        </w:rPr>
        <w:t>понятиями:</w:t>
      </w:r>
      <w:r w:rsidR="00DC156F">
        <w:rPr>
          <w:sz w:val="28"/>
        </w:rPr>
        <w:t xml:space="preserve"> </w:t>
      </w:r>
      <w:r>
        <w:rPr>
          <w:sz w:val="28"/>
        </w:rPr>
        <w:t>двугранный</w:t>
      </w:r>
      <w:r w:rsidR="00DC156F">
        <w:rPr>
          <w:sz w:val="28"/>
        </w:rPr>
        <w:t xml:space="preserve"> </w:t>
      </w:r>
      <w:r>
        <w:rPr>
          <w:sz w:val="28"/>
        </w:rPr>
        <w:t>угол,</w:t>
      </w:r>
      <w:r w:rsidR="00DC156F">
        <w:rPr>
          <w:sz w:val="28"/>
        </w:rPr>
        <w:t xml:space="preserve"> </w:t>
      </w:r>
      <w:r>
        <w:rPr>
          <w:sz w:val="28"/>
        </w:rPr>
        <w:t>грани</w:t>
      </w:r>
      <w:r w:rsidR="00DC156F">
        <w:rPr>
          <w:sz w:val="28"/>
        </w:rPr>
        <w:t xml:space="preserve"> </w:t>
      </w:r>
      <w:r>
        <w:rPr>
          <w:sz w:val="28"/>
        </w:rPr>
        <w:t>двугранного</w:t>
      </w:r>
      <w:r w:rsidR="00DC156F">
        <w:rPr>
          <w:sz w:val="28"/>
        </w:rPr>
        <w:t xml:space="preserve"> </w:t>
      </w:r>
      <w:r>
        <w:rPr>
          <w:sz w:val="28"/>
        </w:rPr>
        <w:t>угла,</w:t>
      </w:r>
      <w:r w:rsidR="00DC156F">
        <w:rPr>
          <w:sz w:val="28"/>
        </w:rPr>
        <w:t xml:space="preserve"> </w:t>
      </w:r>
      <w:r>
        <w:rPr>
          <w:sz w:val="28"/>
        </w:rPr>
        <w:t>ребро</w:t>
      </w:r>
      <w:r w:rsidR="00DC156F">
        <w:rPr>
          <w:sz w:val="28"/>
        </w:rPr>
        <w:t xml:space="preserve"> </w:t>
      </w:r>
      <w:r>
        <w:rPr>
          <w:sz w:val="28"/>
        </w:rPr>
        <w:t>двугранного</w:t>
      </w:r>
      <w:r w:rsidR="00DC156F">
        <w:rPr>
          <w:sz w:val="28"/>
        </w:rPr>
        <w:t xml:space="preserve"> </w:t>
      </w:r>
      <w:r>
        <w:rPr>
          <w:sz w:val="28"/>
        </w:rPr>
        <w:t>угла,</w:t>
      </w:r>
      <w:r w:rsidR="00DC156F">
        <w:rPr>
          <w:sz w:val="28"/>
        </w:rPr>
        <w:t xml:space="preserve"> </w:t>
      </w:r>
      <w:r>
        <w:rPr>
          <w:sz w:val="28"/>
        </w:rPr>
        <w:t>линейный</w:t>
      </w:r>
      <w:r w:rsidR="00DC156F">
        <w:rPr>
          <w:sz w:val="28"/>
        </w:rPr>
        <w:t xml:space="preserve"> </w:t>
      </w:r>
      <w:r>
        <w:rPr>
          <w:sz w:val="28"/>
        </w:rPr>
        <w:t>угол</w:t>
      </w:r>
      <w:r w:rsidR="00DC156F">
        <w:rPr>
          <w:sz w:val="28"/>
        </w:rPr>
        <w:t xml:space="preserve"> </w:t>
      </w:r>
      <w:r>
        <w:rPr>
          <w:sz w:val="28"/>
        </w:rPr>
        <w:t>двугранного</w:t>
      </w:r>
      <w:r w:rsidR="00DC156F">
        <w:rPr>
          <w:sz w:val="28"/>
        </w:rPr>
        <w:t xml:space="preserve"> </w:t>
      </w:r>
      <w:r>
        <w:rPr>
          <w:sz w:val="28"/>
        </w:rPr>
        <w:t>угла, градусная</w:t>
      </w:r>
      <w:r w:rsidR="00DC156F">
        <w:rPr>
          <w:sz w:val="28"/>
        </w:rPr>
        <w:t xml:space="preserve"> </w:t>
      </w:r>
      <w:r>
        <w:rPr>
          <w:sz w:val="28"/>
        </w:rPr>
        <w:t>мера</w:t>
      </w:r>
      <w:r w:rsidR="00DC156F">
        <w:rPr>
          <w:sz w:val="28"/>
        </w:rPr>
        <w:t xml:space="preserve"> </w:t>
      </w:r>
      <w:r>
        <w:rPr>
          <w:sz w:val="28"/>
        </w:rPr>
        <w:t>двугранного</w:t>
      </w:r>
      <w:r w:rsidR="00DC156F">
        <w:rPr>
          <w:sz w:val="28"/>
        </w:rPr>
        <w:t xml:space="preserve"> </w:t>
      </w:r>
      <w:r>
        <w:rPr>
          <w:sz w:val="28"/>
        </w:rPr>
        <w:t>угла;</w:t>
      </w:r>
    </w:p>
    <w:p w:rsidR="001E7F6B" w:rsidRDefault="00B36203" w:rsidP="008D24C2">
      <w:pPr>
        <w:pStyle w:val="a5"/>
        <w:numPr>
          <w:ilvl w:val="1"/>
          <w:numId w:val="61"/>
        </w:numPr>
        <w:tabs>
          <w:tab w:val="left" w:pos="1191"/>
        </w:tabs>
        <w:ind w:left="1134" w:right="130" w:firstLine="850"/>
        <w:rPr>
          <w:sz w:val="28"/>
        </w:rPr>
      </w:pPr>
      <w:r>
        <w:rPr>
          <w:sz w:val="28"/>
        </w:rPr>
        <w:t>оперировать</w:t>
      </w:r>
      <w:r w:rsidR="00DC156F">
        <w:rPr>
          <w:sz w:val="28"/>
        </w:rPr>
        <w:t xml:space="preserve"> </w:t>
      </w:r>
      <w:r>
        <w:rPr>
          <w:sz w:val="28"/>
        </w:rPr>
        <w:t>понятиями:</w:t>
      </w:r>
      <w:r w:rsidR="00DC156F">
        <w:rPr>
          <w:sz w:val="28"/>
        </w:rPr>
        <w:t xml:space="preserve"> </w:t>
      </w:r>
      <w:r>
        <w:rPr>
          <w:sz w:val="28"/>
        </w:rPr>
        <w:t>многогранник,</w:t>
      </w:r>
      <w:r w:rsidR="00DC156F">
        <w:rPr>
          <w:sz w:val="28"/>
        </w:rPr>
        <w:t xml:space="preserve"> </w:t>
      </w:r>
      <w:r>
        <w:rPr>
          <w:sz w:val="28"/>
        </w:rPr>
        <w:t>выпуклый</w:t>
      </w:r>
      <w:r w:rsidR="00DC156F">
        <w:rPr>
          <w:sz w:val="28"/>
        </w:rPr>
        <w:t xml:space="preserve"> </w:t>
      </w:r>
      <w:r>
        <w:rPr>
          <w:sz w:val="28"/>
        </w:rPr>
        <w:t>и</w:t>
      </w:r>
      <w:r w:rsidR="00DC156F">
        <w:rPr>
          <w:sz w:val="28"/>
        </w:rPr>
        <w:t xml:space="preserve"> </w:t>
      </w:r>
      <w:r>
        <w:rPr>
          <w:sz w:val="28"/>
        </w:rPr>
        <w:t>невыпуклый</w:t>
      </w:r>
      <w:r w:rsidR="00DC156F">
        <w:rPr>
          <w:sz w:val="28"/>
        </w:rPr>
        <w:t xml:space="preserve"> </w:t>
      </w:r>
      <w:r>
        <w:rPr>
          <w:sz w:val="28"/>
        </w:rPr>
        <w:t>многогранник,</w:t>
      </w:r>
      <w:r w:rsidR="00DC156F">
        <w:rPr>
          <w:sz w:val="28"/>
        </w:rPr>
        <w:t xml:space="preserve"> </w:t>
      </w:r>
      <w:r>
        <w:rPr>
          <w:sz w:val="28"/>
        </w:rPr>
        <w:t>элементы многогранника,</w:t>
      </w:r>
      <w:r w:rsidR="00DC156F">
        <w:rPr>
          <w:sz w:val="28"/>
        </w:rPr>
        <w:t xml:space="preserve"> </w:t>
      </w:r>
      <w:r>
        <w:rPr>
          <w:sz w:val="28"/>
        </w:rPr>
        <w:t>правильный многогранник;</w:t>
      </w:r>
    </w:p>
    <w:p w:rsidR="001E7F6B" w:rsidRDefault="00B36203" w:rsidP="008D24C2">
      <w:pPr>
        <w:pStyle w:val="a5"/>
        <w:numPr>
          <w:ilvl w:val="1"/>
          <w:numId w:val="61"/>
        </w:numPr>
        <w:tabs>
          <w:tab w:val="left" w:pos="1167"/>
        </w:tabs>
        <w:ind w:left="1134" w:right="133" w:firstLine="850"/>
        <w:rPr>
          <w:sz w:val="28"/>
        </w:rPr>
      </w:pPr>
      <w:r>
        <w:rPr>
          <w:sz w:val="28"/>
        </w:rPr>
        <w:t>распознавать основные виды многогранников (пирамида, призма, прямоугольный</w:t>
      </w:r>
      <w:r w:rsidR="00DC156F">
        <w:rPr>
          <w:sz w:val="28"/>
        </w:rPr>
        <w:t xml:space="preserve"> </w:t>
      </w:r>
      <w:r>
        <w:rPr>
          <w:sz w:val="28"/>
        </w:rPr>
        <w:t>параллелепипед,</w:t>
      </w:r>
      <w:r w:rsidR="00DC156F">
        <w:rPr>
          <w:sz w:val="28"/>
        </w:rPr>
        <w:t xml:space="preserve"> </w:t>
      </w:r>
      <w:r>
        <w:rPr>
          <w:sz w:val="28"/>
        </w:rPr>
        <w:t>куб);</w:t>
      </w:r>
    </w:p>
    <w:p w:rsidR="001E7F6B" w:rsidRDefault="00B36203" w:rsidP="008D24C2">
      <w:pPr>
        <w:pStyle w:val="a5"/>
        <w:numPr>
          <w:ilvl w:val="1"/>
          <w:numId w:val="61"/>
        </w:numPr>
        <w:tabs>
          <w:tab w:val="left" w:pos="1320"/>
        </w:tabs>
        <w:spacing w:before="2"/>
        <w:ind w:left="1134" w:right="132" w:firstLine="850"/>
        <w:rPr>
          <w:sz w:val="28"/>
        </w:rPr>
      </w:pPr>
      <w:r>
        <w:rPr>
          <w:sz w:val="28"/>
        </w:rPr>
        <w:t>классифицировать</w:t>
      </w:r>
      <w:r w:rsidR="00DC156F">
        <w:rPr>
          <w:sz w:val="28"/>
        </w:rPr>
        <w:t xml:space="preserve"> </w:t>
      </w:r>
      <w:r>
        <w:rPr>
          <w:sz w:val="28"/>
        </w:rPr>
        <w:t>многогранники,</w:t>
      </w:r>
      <w:r w:rsidR="00DC156F">
        <w:rPr>
          <w:sz w:val="28"/>
        </w:rPr>
        <w:t xml:space="preserve"> </w:t>
      </w:r>
      <w:r>
        <w:rPr>
          <w:sz w:val="28"/>
        </w:rPr>
        <w:t>выбирая</w:t>
      </w:r>
      <w:r w:rsidR="00DC156F">
        <w:rPr>
          <w:sz w:val="28"/>
        </w:rPr>
        <w:t xml:space="preserve"> </w:t>
      </w:r>
      <w:r>
        <w:rPr>
          <w:sz w:val="28"/>
        </w:rPr>
        <w:t>основания</w:t>
      </w:r>
      <w:r w:rsidR="00DC156F">
        <w:rPr>
          <w:sz w:val="28"/>
        </w:rPr>
        <w:t xml:space="preserve"> </w:t>
      </w:r>
      <w:r>
        <w:rPr>
          <w:sz w:val="28"/>
        </w:rPr>
        <w:t>для</w:t>
      </w:r>
      <w:r w:rsidR="00DC156F">
        <w:rPr>
          <w:sz w:val="28"/>
        </w:rPr>
        <w:t xml:space="preserve"> </w:t>
      </w:r>
      <w:r>
        <w:rPr>
          <w:sz w:val="28"/>
        </w:rPr>
        <w:t>классификации</w:t>
      </w:r>
      <w:r w:rsidR="00DC156F">
        <w:rPr>
          <w:sz w:val="28"/>
        </w:rPr>
        <w:t xml:space="preserve"> </w:t>
      </w:r>
      <w:r>
        <w:rPr>
          <w:sz w:val="28"/>
        </w:rPr>
        <w:t>(выпуклые и невыпуклые многогранники, правильные многогранники, прямые и наклонные</w:t>
      </w:r>
      <w:r w:rsidR="00DC156F">
        <w:rPr>
          <w:sz w:val="28"/>
        </w:rPr>
        <w:t xml:space="preserve"> </w:t>
      </w:r>
      <w:r>
        <w:rPr>
          <w:sz w:val="28"/>
        </w:rPr>
        <w:t>призмы,</w:t>
      </w:r>
      <w:r w:rsidR="00DC156F">
        <w:rPr>
          <w:sz w:val="28"/>
        </w:rPr>
        <w:t xml:space="preserve"> </w:t>
      </w:r>
      <w:r>
        <w:rPr>
          <w:sz w:val="28"/>
        </w:rPr>
        <w:t>параллелепипеды);</w:t>
      </w:r>
    </w:p>
    <w:p w:rsidR="001E7F6B" w:rsidRDefault="00B36203" w:rsidP="008D24C2">
      <w:pPr>
        <w:pStyle w:val="a5"/>
        <w:numPr>
          <w:ilvl w:val="1"/>
          <w:numId w:val="61"/>
        </w:numPr>
        <w:tabs>
          <w:tab w:val="left" w:pos="1181"/>
        </w:tabs>
        <w:ind w:left="1134" w:right="116" w:firstLine="850"/>
        <w:rPr>
          <w:sz w:val="28"/>
        </w:rPr>
      </w:pPr>
      <w:r>
        <w:rPr>
          <w:sz w:val="28"/>
        </w:rPr>
        <w:t>оперировать понятиями: секущая плоскость, сечение многогранников; объяснять</w:t>
      </w:r>
      <w:r w:rsidR="00DC156F">
        <w:rPr>
          <w:sz w:val="28"/>
        </w:rPr>
        <w:t xml:space="preserve"> </w:t>
      </w:r>
      <w:r>
        <w:rPr>
          <w:sz w:val="28"/>
        </w:rPr>
        <w:t>принципы построения сечений, используя метод следов; строить сечения многогранников</w:t>
      </w:r>
      <w:r w:rsidR="00DC156F">
        <w:rPr>
          <w:sz w:val="28"/>
        </w:rPr>
        <w:t xml:space="preserve"> </w:t>
      </w:r>
      <w:r>
        <w:rPr>
          <w:sz w:val="28"/>
        </w:rPr>
        <w:t>методом следов, выполнять (выносные) плоские чертежи из рисунков простых объёмных</w:t>
      </w:r>
      <w:r w:rsidR="00DC156F">
        <w:rPr>
          <w:sz w:val="28"/>
        </w:rPr>
        <w:t xml:space="preserve"> </w:t>
      </w:r>
      <w:r>
        <w:rPr>
          <w:sz w:val="28"/>
        </w:rPr>
        <w:t>фигур: видсверху,сбоку,снизу;</w:t>
      </w:r>
    </w:p>
    <w:p w:rsidR="001E7F6B" w:rsidRDefault="00B36203" w:rsidP="008D24C2">
      <w:pPr>
        <w:pStyle w:val="a5"/>
        <w:numPr>
          <w:ilvl w:val="1"/>
          <w:numId w:val="61"/>
        </w:numPr>
        <w:tabs>
          <w:tab w:val="left" w:pos="1114"/>
          <w:tab w:val="left" w:pos="3811"/>
          <w:tab w:val="left" w:pos="9802"/>
        </w:tabs>
        <w:ind w:left="1134" w:right="116" w:firstLine="850"/>
        <w:rPr>
          <w:sz w:val="28"/>
        </w:rPr>
      </w:pPr>
      <w:r>
        <w:rPr>
          <w:sz w:val="28"/>
        </w:rPr>
        <w:t>решать задачи на нахождение геометрических величин по образцам или алгоритмам,</w:t>
      </w:r>
      <w:r w:rsidR="00DC156F">
        <w:rPr>
          <w:sz w:val="28"/>
        </w:rPr>
        <w:t xml:space="preserve"> </w:t>
      </w:r>
      <w:r>
        <w:rPr>
          <w:sz w:val="28"/>
        </w:rPr>
        <w:t>применяя</w:t>
      </w:r>
      <w:r w:rsidR="00DC156F">
        <w:rPr>
          <w:sz w:val="28"/>
        </w:rPr>
        <w:t xml:space="preserve"> </w:t>
      </w:r>
      <w:r>
        <w:rPr>
          <w:sz w:val="28"/>
        </w:rPr>
        <w:t>известные</w:t>
      </w:r>
      <w:r>
        <w:rPr>
          <w:sz w:val="28"/>
        </w:rPr>
        <w:tab/>
        <w:t>аналитические</w:t>
      </w:r>
      <w:r w:rsidR="00DC156F">
        <w:rPr>
          <w:sz w:val="28"/>
        </w:rPr>
        <w:t xml:space="preserve"> </w:t>
      </w:r>
      <w:r>
        <w:rPr>
          <w:sz w:val="28"/>
        </w:rPr>
        <w:t>методы</w:t>
      </w:r>
      <w:r w:rsidR="00DC156F">
        <w:rPr>
          <w:sz w:val="28"/>
        </w:rPr>
        <w:t xml:space="preserve"> </w:t>
      </w:r>
      <w:r>
        <w:rPr>
          <w:sz w:val="28"/>
        </w:rPr>
        <w:t>при</w:t>
      </w:r>
      <w:r w:rsidR="00DC156F">
        <w:rPr>
          <w:sz w:val="28"/>
        </w:rPr>
        <w:t xml:space="preserve"> </w:t>
      </w:r>
      <w:r>
        <w:rPr>
          <w:sz w:val="28"/>
        </w:rPr>
        <w:t>решении</w:t>
      </w:r>
      <w:r>
        <w:rPr>
          <w:sz w:val="28"/>
        </w:rPr>
        <w:tab/>
      </w:r>
      <w:r>
        <w:rPr>
          <w:spacing w:val="-1"/>
          <w:sz w:val="28"/>
        </w:rPr>
        <w:t>стандартных</w:t>
      </w:r>
      <w:r w:rsidR="00DC156F">
        <w:rPr>
          <w:spacing w:val="-1"/>
          <w:sz w:val="28"/>
        </w:rPr>
        <w:t xml:space="preserve"> </w:t>
      </w:r>
      <w:r>
        <w:rPr>
          <w:sz w:val="28"/>
        </w:rPr>
        <w:t>математических</w:t>
      </w:r>
      <w:r w:rsidR="00BF0CE7">
        <w:rPr>
          <w:sz w:val="28"/>
        </w:rPr>
        <w:t xml:space="preserve"> </w:t>
      </w:r>
      <w:r>
        <w:rPr>
          <w:sz w:val="28"/>
        </w:rPr>
        <w:t>задач</w:t>
      </w:r>
      <w:r w:rsidR="00BF0CE7">
        <w:rPr>
          <w:sz w:val="28"/>
        </w:rPr>
        <w:t xml:space="preserve"> </w:t>
      </w:r>
      <w:r>
        <w:rPr>
          <w:sz w:val="28"/>
        </w:rPr>
        <w:t>на</w:t>
      </w:r>
      <w:r w:rsidR="00BF0CE7">
        <w:rPr>
          <w:sz w:val="28"/>
        </w:rPr>
        <w:t xml:space="preserve"> </w:t>
      </w:r>
      <w:r>
        <w:rPr>
          <w:sz w:val="28"/>
        </w:rPr>
        <w:t>вычисление</w:t>
      </w:r>
      <w:r w:rsidR="00BF0CE7">
        <w:rPr>
          <w:sz w:val="28"/>
        </w:rPr>
        <w:t xml:space="preserve"> </w:t>
      </w:r>
      <w:r>
        <w:rPr>
          <w:sz w:val="28"/>
        </w:rPr>
        <w:t>расстояний</w:t>
      </w:r>
      <w:r w:rsidR="00BF0CE7">
        <w:rPr>
          <w:sz w:val="28"/>
        </w:rPr>
        <w:t xml:space="preserve"> </w:t>
      </w:r>
      <w:r>
        <w:rPr>
          <w:sz w:val="28"/>
        </w:rPr>
        <w:t>между</w:t>
      </w:r>
      <w:r w:rsidR="00BF0CE7">
        <w:rPr>
          <w:sz w:val="28"/>
        </w:rPr>
        <w:t xml:space="preserve"> </w:t>
      </w:r>
      <w:r>
        <w:rPr>
          <w:sz w:val="28"/>
        </w:rPr>
        <w:t>двумя</w:t>
      </w:r>
      <w:r w:rsidR="00BF0CE7">
        <w:rPr>
          <w:sz w:val="28"/>
        </w:rPr>
        <w:t xml:space="preserve"> </w:t>
      </w:r>
      <w:r>
        <w:rPr>
          <w:sz w:val="28"/>
        </w:rPr>
        <w:t>точками,</w:t>
      </w:r>
      <w:r w:rsidR="00BF0CE7">
        <w:rPr>
          <w:sz w:val="28"/>
        </w:rPr>
        <w:t xml:space="preserve"> </w:t>
      </w:r>
      <w:r>
        <w:rPr>
          <w:sz w:val="28"/>
        </w:rPr>
        <w:t>от</w:t>
      </w:r>
      <w:r w:rsidR="00BF0CE7">
        <w:rPr>
          <w:sz w:val="28"/>
        </w:rPr>
        <w:t xml:space="preserve"> </w:t>
      </w:r>
      <w:r>
        <w:rPr>
          <w:sz w:val="28"/>
        </w:rPr>
        <w:t>точки</w:t>
      </w:r>
      <w:r w:rsidR="00BF0CE7">
        <w:rPr>
          <w:sz w:val="28"/>
        </w:rPr>
        <w:t xml:space="preserve"> </w:t>
      </w:r>
      <w:r>
        <w:rPr>
          <w:sz w:val="28"/>
        </w:rPr>
        <w:t>до</w:t>
      </w:r>
      <w:r w:rsidR="00BF0CE7">
        <w:rPr>
          <w:sz w:val="28"/>
        </w:rPr>
        <w:t xml:space="preserve"> </w:t>
      </w:r>
      <w:r>
        <w:rPr>
          <w:sz w:val="28"/>
        </w:rPr>
        <w:t>прямой,</w:t>
      </w:r>
      <w:r w:rsidR="00BF0CE7">
        <w:rPr>
          <w:sz w:val="28"/>
        </w:rPr>
        <w:t xml:space="preserve"> </w:t>
      </w:r>
      <w:r>
        <w:rPr>
          <w:sz w:val="28"/>
        </w:rPr>
        <w:t>от точки до плоскости,</w:t>
      </w:r>
      <w:r w:rsidR="00BF0CE7">
        <w:rPr>
          <w:sz w:val="28"/>
        </w:rPr>
        <w:t xml:space="preserve"> </w:t>
      </w:r>
      <w:r>
        <w:rPr>
          <w:sz w:val="28"/>
        </w:rPr>
        <w:t>между</w:t>
      </w:r>
      <w:r w:rsidR="00BF0CE7">
        <w:rPr>
          <w:sz w:val="28"/>
        </w:rPr>
        <w:t xml:space="preserve"> </w:t>
      </w:r>
      <w:r>
        <w:rPr>
          <w:sz w:val="28"/>
        </w:rPr>
        <w:t>скрещивающимися</w:t>
      </w:r>
      <w:r w:rsidR="00BF0CE7">
        <w:rPr>
          <w:sz w:val="28"/>
        </w:rPr>
        <w:t xml:space="preserve"> </w:t>
      </w:r>
      <w:r>
        <w:rPr>
          <w:sz w:val="28"/>
        </w:rPr>
        <w:t>прямыми;</w:t>
      </w:r>
    </w:p>
    <w:p w:rsidR="001E7F6B" w:rsidRDefault="00B36203" w:rsidP="008D24C2">
      <w:pPr>
        <w:pStyle w:val="a5"/>
        <w:numPr>
          <w:ilvl w:val="1"/>
          <w:numId w:val="61"/>
        </w:numPr>
        <w:tabs>
          <w:tab w:val="left" w:pos="1114"/>
          <w:tab w:val="left" w:pos="5646"/>
          <w:tab w:val="left" w:pos="9802"/>
        </w:tabs>
        <w:ind w:left="1134" w:right="114" w:firstLine="850"/>
        <w:rPr>
          <w:sz w:val="28"/>
        </w:rPr>
      </w:pPr>
      <w:r>
        <w:rPr>
          <w:sz w:val="28"/>
        </w:rPr>
        <w:t>решать задачи на нахождение геометрическихвеличин по образцам или алгоритмам,</w:t>
      </w:r>
      <w:r w:rsidR="00BF0CE7">
        <w:rPr>
          <w:sz w:val="28"/>
        </w:rPr>
        <w:t xml:space="preserve"> </w:t>
      </w:r>
      <w:r>
        <w:rPr>
          <w:sz w:val="28"/>
        </w:rPr>
        <w:t>применяя</w:t>
      </w:r>
      <w:r w:rsidR="00BF0CE7">
        <w:rPr>
          <w:sz w:val="28"/>
        </w:rPr>
        <w:t xml:space="preserve"> </w:t>
      </w:r>
      <w:r>
        <w:rPr>
          <w:sz w:val="28"/>
        </w:rPr>
        <w:t>известные</w:t>
      </w:r>
      <w:r w:rsidR="00BF0CE7">
        <w:rPr>
          <w:sz w:val="28"/>
        </w:rPr>
        <w:t xml:space="preserve"> </w:t>
      </w:r>
      <w:r>
        <w:rPr>
          <w:sz w:val="28"/>
        </w:rPr>
        <w:lastRenderedPageBreak/>
        <w:t>аналитические</w:t>
      </w:r>
      <w:r>
        <w:rPr>
          <w:sz w:val="28"/>
        </w:rPr>
        <w:tab/>
        <w:t>методы</w:t>
      </w:r>
      <w:r w:rsidR="00BF0CE7">
        <w:rPr>
          <w:sz w:val="28"/>
        </w:rPr>
        <w:t xml:space="preserve"> </w:t>
      </w:r>
      <w:r>
        <w:rPr>
          <w:sz w:val="28"/>
        </w:rPr>
        <w:t>при</w:t>
      </w:r>
      <w:r w:rsidR="00BF0CE7">
        <w:rPr>
          <w:sz w:val="28"/>
        </w:rPr>
        <w:t xml:space="preserve"> </w:t>
      </w:r>
      <w:r>
        <w:rPr>
          <w:sz w:val="28"/>
        </w:rPr>
        <w:t>решении</w:t>
      </w:r>
      <w:r>
        <w:rPr>
          <w:sz w:val="28"/>
        </w:rPr>
        <w:tab/>
      </w:r>
      <w:r>
        <w:rPr>
          <w:spacing w:val="-1"/>
          <w:sz w:val="28"/>
        </w:rPr>
        <w:t>стандартных</w:t>
      </w:r>
      <w:r>
        <w:rPr>
          <w:sz w:val="28"/>
        </w:rPr>
        <w:t>математических задач навычисление углов между скрещивающимися</w:t>
      </w:r>
      <w:r w:rsidR="00BF0CE7">
        <w:rPr>
          <w:sz w:val="28"/>
        </w:rPr>
        <w:t xml:space="preserve"> </w:t>
      </w:r>
      <w:r>
        <w:rPr>
          <w:sz w:val="28"/>
        </w:rPr>
        <w:t>прямыми,</w:t>
      </w:r>
      <w:r w:rsidR="00BF0CE7">
        <w:rPr>
          <w:sz w:val="28"/>
        </w:rPr>
        <w:t xml:space="preserve"> </w:t>
      </w:r>
      <w:r>
        <w:rPr>
          <w:sz w:val="28"/>
        </w:rPr>
        <w:t>между</w:t>
      </w:r>
      <w:r w:rsidR="00BF0CE7">
        <w:rPr>
          <w:sz w:val="28"/>
        </w:rPr>
        <w:t xml:space="preserve"> </w:t>
      </w:r>
      <w:r>
        <w:rPr>
          <w:sz w:val="28"/>
        </w:rPr>
        <w:t>прямой и плоскостью,</w:t>
      </w:r>
      <w:r w:rsidR="00BF0CE7">
        <w:rPr>
          <w:sz w:val="28"/>
        </w:rPr>
        <w:t xml:space="preserve"> </w:t>
      </w:r>
      <w:r>
        <w:rPr>
          <w:sz w:val="28"/>
        </w:rPr>
        <w:t>между</w:t>
      </w:r>
      <w:r w:rsidR="00BF0CE7">
        <w:rPr>
          <w:sz w:val="28"/>
        </w:rPr>
        <w:t xml:space="preserve"> </w:t>
      </w:r>
      <w:r>
        <w:rPr>
          <w:sz w:val="28"/>
        </w:rPr>
        <w:t>плоскостями,</w:t>
      </w:r>
      <w:r w:rsidR="00BF0CE7">
        <w:rPr>
          <w:sz w:val="28"/>
        </w:rPr>
        <w:t xml:space="preserve"> </w:t>
      </w:r>
      <w:r>
        <w:rPr>
          <w:sz w:val="28"/>
        </w:rPr>
        <w:t>двугранных углов;</w:t>
      </w:r>
    </w:p>
    <w:p w:rsidR="001E7F6B" w:rsidRDefault="00B36203" w:rsidP="008D24C2">
      <w:pPr>
        <w:pStyle w:val="a5"/>
        <w:numPr>
          <w:ilvl w:val="1"/>
          <w:numId w:val="61"/>
        </w:numPr>
        <w:tabs>
          <w:tab w:val="left" w:pos="1147"/>
        </w:tabs>
        <w:spacing w:before="1"/>
        <w:ind w:left="1134" w:right="121" w:firstLine="850"/>
        <w:rPr>
          <w:sz w:val="28"/>
        </w:rPr>
      </w:pPr>
      <w:r>
        <w:rPr>
          <w:sz w:val="28"/>
        </w:rPr>
        <w:t>вычислять объёмы и площади поверхностей многогранников (призма, пирамида) с</w:t>
      </w:r>
      <w:r w:rsidR="00BF0CE7">
        <w:rPr>
          <w:sz w:val="28"/>
        </w:rPr>
        <w:t xml:space="preserve"> </w:t>
      </w:r>
      <w:r>
        <w:rPr>
          <w:sz w:val="28"/>
        </w:rPr>
        <w:t>применением формул, вычислять соотношения между площадями поверхностей, объёмами</w:t>
      </w:r>
      <w:r w:rsidR="00BF0CE7">
        <w:rPr>
          <w:sz w:val="28"/>
        </w:rPr>
        <w:t xml:space="preserve"> </w:t>
      </w:r>
      <w:r>
        <w:rPr>
          <w:sz w:val="28"/>
        </w:rPr>
        <w:t>подобных</w:t>
      </w:r>
      <w:r w:rsidR="00BF0CE7">
        <w:rPr>
          <w:sz w:val="28"/>
        </w:rPr>
        <w:t xml:space="preserve"> </w:t>
      </w:r>
      <w:r>
        <w:rPr>
          <w:sz w:val="28"/>
        </w:rPr>
        <w:t>многогранников;</w:t>
      </w:r>
    </w:p>
    <w:p w:rsidR="001E7F6B" w:rsidRDefault="00B36203" w:rsidP="008D24C2">
      <w:pPr>
        <w:pStyle w:val="a5"/>
        <w:numPr>
          <w:ilvl w:val="1"/>
          <w:numId w:val="61"/>
        </w:numPr>
        <w:tabs>
          <w:tab w:val="left" w:pos="1248"/>
        </w:tabs>
        <w:spacing w:line="321" w:lineRule="exact"/>
        <w:ind w:left="1134" w:firstLine="850"/>
      </w:pPr>
      <w:r w:rsidRPr="00BA3C5E">
        <w:rPr>
          <w:sz w:val="28"/>
        </w:rPr>
        <w:t>оперировать</w:t>
      </w:r>
      <w:r w:rsidR="00BF0CE7" w:rsidRPr="00BA3C5E">
        <w:rPr>
          <w:sz w:val="28"/>
        </w:rPr>
        <w:t xml:space="preserve"> </w:t>
      </w:r>
      <w:r w:rsidRPr="00BA3C5E">
        <w:rPr>
          <w:sz w:val="28"/>
        </w:rPr>
        <w:t>понятиями:</w:t>
      </w:r>
      <w:r w:rsidR="00BF0CE7" w:rsidRPr="00BA3C5E">
        <w:rPr>
          <w:sz w:val="28"/>
        </w:rPr>
        <w:t xml:space="preserve"> </w:t>
      </w:r>
      <w:r w:rsidRPr="00BA3C5E">
        <w:rPr>
          <w:sz w:val="28"/>
        </w:rPr>
        <w:t>симметрия</w:t>
      </w:r>
      <w:r w:rsidR="00BF0CE7" w:rsidRPr="00BA3C5E">
        <w:rPr>
          <w:sz w:val="28"/>
        </w:rPr>
        <w:t xml:space="preserve"> </w:t>
      </w:r>
      <w:r w:rsidRPr="00BA3C5E">
        <w:rPr>
          <w:sz w:val="28"/>
        </w:rPr>
        <w:t>в</w:t>
      </w:r>
      <w:r w:rsidR="00BF0CE7" w:rsidRPr="00BA3C5E">
        <w:rPr>
          <w:sz w:val="28"/>
        </w:rPr>
        <w:t xml:space="preserve"> </w:t>
      </w:r>
      <w:r w:rsidRPr="00BA3C5E">
        <w:rPr>
          <w:sz w:val="28"/>
        </w:rPr>
        <w:t>пространстве,</w:t>
      </w:r>
      <w:r w:rsidR="00BF0CE7" w:rsidRPr="00BA3C5E">
        <w:rPr>
          <w:sz w:val="28"/>
        </w:rPr>
        <w:t xml:space="preserve"> </w:t>
      </w:r>
      <w:r w:rsidRPr="00BA3C5E">
        <w:rPr>
          <w:sz w:val="28"/>
        </w:rPr>
        <w:t>центр,</w:t>
      </w:r>
      <w:r w:rsidR="00BF0CE7" w:rsidRPr="00BA3C5E">
        <w:rPr>
          <w:sz w:val="28"/>
        </w:rPr>
        <w:t xml:space="preserve"> </w:t>
      </w:r>
      <w:r w:rsidRPr="00BA3C5E">
        <w:rPr>
          <w:sz w:val="28"/>
        </w:rPr>
        <w:t>осьи</w:t>
      </w:r>
      <w:r w:rsidR="00BA3C5E" w:rsidRPr="00BA3C5E">
        <w:rPr>
          <w:sz w:val="28"/>
        </w:rPr>
        <w:t xml:space="preserve"> </w:t>
      </w:r>
      <w:r w:rsidRPr="00BA3C5E">
        <w:rPr>
          <w:sz w:val="28"/>
        </w:rPr>
        <w:t>плоскость</w:t>
      </w:r>
      <w:r w:rsidR="00BA3C5E" w:rsidRPr="00BA3C5E">
        <w:rPr>
          <w:sz w:val="28"/>
        </w:rPr>
        <w:t xml:space="preserve">  </w:t>
      </w:r>
      <w:r w:rsidRPr="00BA3C5E">
        <w:rPr>
          <w:sz w:val="28"/>
          <w:szCs w:val="28"/>
        </w:rPr>
        <w:t>симметрии,</w:t>
      </w:r>
      <w:r w:rsidR="00BF0CE7" w:rsidRPr="00BA3C5E">
        <w:rPr>
          <w:sz w:val="28"/>
          <w:szCs w:val="28"/>
        </w:rPr>
        <w:t xml:space="preserve"> </w:t>
      </w:r>
      <w:r w:rsidRPr="00BA3C5E">
        <w:rPr>
          <w:sz w:val="28"/>
          <w:szCs w:val="28"/>
        </w:rPr>
        <w:t>центр,</w:t>
      </w:r>
      <w:r w:rsidR="00BF0CE7" w:rsidRPr="00BA3C5E">
        <w:rPr>
          <w:sz w:val="28"/>
          <w:szCs w:val="28"/>
        </w:rPr>
        <w:t xml:space="preserve"> </w:t>
      </w:r>
      <w:r w:rsidRPr="00BA3C5E">
        <w:rPr>
          <w:sz w:val="28"/>
          <w:szCs w:val="28"/>
        </w:rPr>
        <w:t>ось</w:t>
      </w:r>
      <w:r w:rsidR="00BF0CE7" w:rsidRPr="00BA3C5E">
        <w:rPr>
          <w:sz w:val="28"/>
          <w:szCs w:val="28"/>
        </w:rPr>
        <w:t xml:space="preserve"> </w:t>
      </w:r>
      <w:r w:rsidRPr="00BA3C5E">
        <w:rPr>
          <w:sz w:val="28"/>
          <w:szCs w:val="28"/>
        </w:rPr>
        <w:t>и</w:t>
      </w:r>
      <w:r w:rsidR="00BF0CE7" w:rsidRPr="00BA3C5E">
        <w:rPr>
          <w:sz w:val="28"/>
          <w:szCs w:val="28"/>
        </w:rPr>
        <w:t xml:space="preserve"> </w:t>
      </w:r>
      <w:r w:rsidRPr="00BA3C5E">
        <w:rPr>
          <w:sz w:val="28"/>
          <w:szCs w:val="28"/>
        </w:rPr>
        <w:t>плоскость</w:t>
      </w:r>
      <w:r w:rsidR="00BF0CE7" w:rsidRPr="00BA3C5E">
        <w:rPr>
          <w:sz w:val="28"/>
          <w:szCs w:val="28"/>
        </w:rPr>
        <w:t xml:space="preserve"> </w:t>
      </w:r>
      <w:r w:rsidRPr="00BA3C5E">
        <w:rPr>
          <w:sz w:val="28"/>
          <w:szCs w:val="28"/>
        </w:rPr>
        <w:t>симметрии</w:t>
      </w:r>
      <w:r w:rsidR="00BF0CE7" w:rsidRPr="00BA3C5E">
        <w:rPr>
          <w:sz w:val="28"/>
          <w:szCs w:val="28"/>
        </w:rPr>
        <w:t xml:space="preserve"> </w:t>
      </w:r>
      <w:r w:rsidRPr="00BA3C5E">
        <w:rPr>
          <w:sz w:val="28"/>
          <w:szCs w:val="28"/>
        </w:rPr>
        <w:t>фигуры;</w:t>
      </w:r>
    </w:p>
    <w:p w:rsidR="001E7F6B" w:rsidRDefault="00B36203" w:rsidP="008D24C2">
      <w:pPr>
        <w:pStyle w:val="a5"/>
        <w:numPr>
          <w:ilvl w:val="1"/>
          <w:numId w:val="61"/>
        </w:numPr>
        <w:tabs>
          <w:tab w:val="left" w:pos="1152"/>
        </w:tabs>
        <w:ind w:left="1134" w:right="124" w:firstLine="850"/>
        <w:rPr>
          <w:sz w:val="28"/>
        </w:rPr>
      </w:pPr>
      <w:r>
        <w:rPr>
          <w:sz w:val="28"/>
        </w:rPr>
        <w:t>извлекать, преобразовывать и интерпретировать информацию о пространственных</w:t>
      </w:r>
      <w:r w:rsidR="00BF0CE7">
        <w:rPr>
          <w:sz w:val="28"/>
        </w:rPr>
        <w:t xml:space="preserve"> </w:t>
      </w:r>
      <w:r>
        <w:rPr>
          <w:sz w:val="28"/>
        </w:rPr>
        <w:t>геометрических</w:t>
      </w:r>
      <w:r w:rsidR="00BF0CE7">
        <w:rPr>
          <w:sz w:val="28"/>
        </w:rPr>
        <w:t xml:space="preserve"> </w:t>
      </w:r>
      <w:r>
        <w:rPr>
          <w:sz w:val="28"/>
        </w:rPr>
        <w:t>фигурах,</w:t>
      </w:r>
      <w:r w:rsidR="00BF0CE7">
        <w:rPr>
          <w:sz w:val="28"/>
        </w:rPr>
        <w:t xml:space="preserve"> </w:t>
      </w:r>
      <w:r>
        <w:rPr>
          <w:sz w:val="28"/>
        </w:rPr>
        <w:t>представленную на</w:t>
      </w:r>
      <w:r w:rsidR="00BF0CE7">
        <w:rPr>
          <w:sz w:val="28"/>
        </w:rPr>
        <w:t xml:space="preserve"> </w:t>
      </w:r>
      <w:r>
        <w:rPr>
          <w:sz w:val="28"/>
        </w:rPr>
        <w:t>чертежах</w:t>
      </w:r>
      <w:r w:rsidR="00BF0CE7">
        <w:rPr>
          <w:sz w:val="28"/>
        </w:rPr>
        <w:t xml:space="preserve"> </w:t>
      </w:r>
      <w:r>
        <w:rPr>
          <w:sz w:val="28"/>
        </w:rPr>
        <w:t>и</w:t>
      </w:r>
      <w:r w:rsidR="00BF0CE7">
        <w:rPr>
          <w:sz w:val="28"/>
        </w:rPr>
        <w:t xml:space="preserve"> </w:t>
      </w:r>
      <w:r>
        <w:rPr>
          <w:sz w:val="28"/>
        </w:rPr>
        <w:t>рисунках;</w:t>
      </w:r>
    </w:p>
    <w:p w:rsidR="001E7F6B" w:rsidRDefault="00B36203" w:rsidP="008D24C2">
      <w:pPr>
        <w:pStyle w:val="a5"/>
        <w:numPr>
          <w:ilvl w:val="1"/>
          <w:numId w:val="61"/>
        </w:numPr>
        <w:tabs>
          <w:tab w:val="left" w:pos="1315"/>
        </w:tabs>
        <w:spacing w:before="4"/>
        <w:ind w:left="1134" w:right="128" w:firstLine="850"/>
        <w:rPr>
          <w:sz w:val="28"/>
        </w:rPr>
      </w:pPr>
      <w:r>
        <w:rPr>
          <w:sz w:val="28"/>
        </w:rPr>
        <w:t>применять</w:t>
      </w:r>
      <w:r w:rsidR="00BF0CE7">
        <w:rPr>
          <w:sz w:val="28"/>
        </w:rPr>
        <w:t xml:space="preserve"> </w:t>
      </w:r>
      <w:r>
        <w:rPr>
          <w:sz w:val="28"/>
        </w:rPr>
        <w:t>геометрические</w:t>
      </w:r>
      <w:r w:rsidR="00BF0CE7">
        <w:rPr>
          <w:sz w:val="28"/>
        </w:rPr>
        <w:t xml:space="preserve"> </w:t>
      </w:r>
      <w:r>
        <w:rPr>
          <w:sz w:val="28"/>
        </w:rPr>
        <w:t>факты</w:t>
      </w:r>
      <w:r w:rsidR="00BF0CE7">
        <w:rPr>
          <w:sz w:val="28"/>
        </w:rPr>
        <w:t xml:space="preserve"> </w:t>
      </w:r>
      <w:r>
        <w:rPr>
          <w:sz w:val="28"/>
        </w:rPr>
        <w:t>для</w:t>
      </w:r>
      <w:r w:rsidR="00BF0CE7">
        <w:rPr>
          <w:sz w:val="28"/>
        </w:rPr>
        <w:t xml:space="preserve"> </w:t>
      </w:r>
      <w:r>
        <w:rPr>
          <w:sz w:val="28"/>
        </w:rPr>
        <w:t>решения</w:t>
      </w:r>
      <w:r w:rsidR="00BF0CE7">
        <w:rPr>
          <w:sz w:val="28"/>
        </w:rPr>
        <w:t xml:space="preserve"> </w:t>
      </w:r>
      <w:r>
        <w:rPr>
          <w:sz w:val="28"/>
        </w:rPr>
        <w:t>стереометрических</w:t>
      </w:r>
      <w:r w:rsidR="00BF0CE7">
        <w:rPr>
          <w:sz w:val="28"/>
        </w:rPr>
        <w:t xml:space="preserve"> </w:t>
      </w:r>
      <w:r>
        <w:rPr>
          <w:sz w:val="28"/>
        </w:rPr>
        <w:t>задач,</w:t>
      </w:r>
      <w:r w:rsidR="00BF0CE7">
        <w:rPr>
          <w:sz w:val="28"/>
        </w:rPr>
        <w:t xml:space="preserve"> </w:t>
      </w:r>
      <w:r>
        <w:rPr>
          <w:sz w:val="28"/>
        </w:rPr>
        <w:t>предполагающих</w:t>
      </w:r>
      <w:r w:rsidR="00BF0CE7">
        <w:rPr>
          <w:sz w:val="28"/>
        </w:rPr>
        <w:t xml:space="preserve"> </w:t>
      </w:r>
      <w:r>
        <w:rPr>
          <w:sz w:val="28"/>
        </w:rPr>
        <w:t>несколько</w:t>
      </w:r>
      <w:r w:rsidR="00BF0CE7">
        <w:rPr>
          <w:sz w:val="28"/>
        </w:rPr>
        <w:t xml:space="preserve"> </w:t>
      </w:r>
      <w:r>
        <w:rPr>
          <w:sz w:val="28"/>
        </w:rPr>
        <w:t>шагов</w:t>
      </w:r>
      <w:r w:rsidR="00BF0CE7">
        <w:rPr>
          <w:sz w:val="28"/>
        </w:rPr>
        <w:t xml:space="preserve"> </w:t>
      </w:r>
      <w:r>
        <w:rPr>
          <w:sz w:val="28"/>
        </w:rPr>
        <w:t>решения,</w:t>
      </w:r>
      <w:r w:rsidR="00BF0CE7">
        <w:rPr>
          <w:sz w:val="28"/>
        </w:rPr>
        <w:t xml:space="preserve"> </w:t>
      </w:r>
      <w:r>
        <w:rPr>
          <w:sz w:val="28"/>
        </w:rPr>
        <w:t>если</w:t>
      </w:r>
      <w:r w:rsidR="00BF0CE7">
        <w:rPr>
          <w:sz w:val="28"/>
        </w:rPr>
        <w:t xml:space="preserve"> </w:t>
      </w:r>
      <w:r>
        <w:rPr>
          <w:sz w:val="28"/>
        </w:rPr>
        <w:t>условия</w:t>
      </w:r>
      <w:r w:rsidR="00BF0CE7">
        <w:rPr>
          <w:sz w:val="28"/>
        </w:rPr>
        <w:t xml:space="preserve"> </w:t>
      </w:r>
      <w:r>
        <w:rPr>
          <w:sz w:val="28"/>
        </w:rPr>
        <w:t>применения</w:t>
      </w:r>
      <w:r w:rsidR="00BF0CE7">
        <w:rPr>
          <w:sz w:val="28"/>
        </w:rPr>
        <w:t xml:space="preserve"> </w:t>
      </w:r>
      <w:r>
        <w:rPr>
          <w:sz w:val="28"/>
        </w:rPr>
        <w:t>заданы</w:t>
      </w:r>
      <w:r w:rsidR="00BF0CE7">
        <w:rPr>
          <w:sz w:val="28"/>
        </w:rPr>
        <w:t xml:space="preserve"> </w:t>
      </w:r>
      <w:r>
        <w:rPr>
          <w:sz w:val="28"/>
        </w:rPr>
        <w:t>в</w:t>
      </w:r>
      <w:r w:rsidR="00BF0CE7">
        <w:rPr>
          <w:sz w:val="28"/>
        </w:rPr>
        <w:t xml:space="preserve"> </w:t>
      </w:r>
      <w:r>
        <w:rPr>
          <w:sz w:val="28"/>
        </w:rPr>
        <w:t>явной</w:t>
      </w:r>
      <w:r w:rsidR="00BF0CE7">
        <w:rPr>
          <w:sz w:val="28"/>
        </w:rPr>
        <w:t xml:space="preserve"> </w:t>
      </w:r>
      <w:r>
        <w:rPr>
          <w:sz w:val="28"/>
        </w:rPr>
        <w:t>форме;</w:t>
      </w:r>
    </w:p>
    <w:p w:rsidR="001E7F6B" w:rsidRDefault="00B36203" w:rsidP="008D24C2">
      <w:pPr>
        <w:pStyle w:val="a5"/>
        <w:numPr>
          <w:ilvl w:val="1"/>
          <w:numId w:val="61"/>
        </w:numPr>
        <w:tabs>
          <w:tab w:val="left" w:pos="1215"/>
        </w:tabs>
        <w:ind w:left="1134" w:right="121" w:firstLine="850"/>
        <w:rPr>
          <w:sz w:val="28"/>
        </w:rPr>
      </w:pPr>
      <w:r>
        <w:rPr>
          <w:sz w:val="28"/>
        </w:rPr>
        <w:t>применять</w:t>
      </w:r>
      <w:r w:rsidR="00BF0CE7">
        <w:rPr>
          <w:sz w:val="28"/>
        </w:rPr>
        <w:t xml:space="preserve"> </w:t>
      </w:r>
      <w:r>
        <w:rPr>
          <w:sz w:val="28"/>
        </w:rPr>
        <w:t>простейшие</w:t>
      </w:r>
      <w:r w:rsidR="00BF0CE7">
        <w:rPr>
          <w:sz w:val="28"/>
        </w:rPr>
        <w:t xml:space="preserve"> </w:t>
      </w:r>
      <w:r>
        <w:rPr>
          <w:sz w:val="28"/>
        </w:rPr>
        <w:t>программные</w:t>
      </w:r>
      <w:r w:rsidR="00BF0CE7">
        <w:rPr>
          <w:sz w:val="28"/>
        </w:rPr>
        <w:t xml:space="preserve"> </w:t>
      </w:r>
      <w:r>
        <w:rPr>
          <w:sz w:val="28"/>
        </w:rPr>
        <w:t>средства</w:t>
      </w:r>
      <w:r w:rsidR="00BF0CE7">
        <w:rPr>
          <w:sz w:val="28"/>
        </w:rPr>
        <w:t xml:space="preserve"> </w:t>
      </w:r>
      <w:r>
        <w:rPr>
          <w:sz w:val="28"/>
        </w:rPr>
        <w:t>и</w:t>
      </w:r>
      <w:r w:rsidR="00BF0CE7">
        <w:rPr>
          <w:sz w:val="28"/>
        </w:rPr>
        <w:t xml:space="preserve"> </w:t>
      </w:r>
      <w:r>
        <w:rPr>
          <w:sz w:val="28"/>
        </w:rPr>
        <w:t>электронно</w:t>
      </w:r>
      <w:r w:rsidR="00BF0CE7">
        <w:rPr>
          <w:sz w:val="28"/>
        </w:rPr>
        <w:t xml:space="preserve"> </w:t>
      </w:r>
      <w:r>
        <w:rPr>
          <w:sz w:val="28"/>
        </w:rPr>
        <w:t>коммуникационные</w:t>
      </w:r>
      <w:r w:rsidR="00BF0CE7">
        <w:rPr>
          <w:sz w:val="28"/>
        </w:rPr>
        <w:t xml:space="preserve"> </w:t>
      </w:r>
      <w:r>
        <w:rPr>
          <w:sz w:val="28"/>
        </w:rPr>
        <w:t>системы при</w:t>
      </w:r>
      <w:r w:rsidR="00BF0CE7">
        <w:rPr>
          <w:sz w:val="28"/>
        </w:rPr>
        <w:t xml:space="preserve"> </w:t>
      </w:r>
      <w:r>
        <w:rPr>
          <w:sz w:val="28"/>
        </w:rPr>
        <w:t>решении стереометрических</w:t>
      </w:r>
      <w:r w:rsidR="00BF0CE7">
        <w:rPr>
          <w:sz w:val="28"/>
        </w:rPr>
        <w:t xml:space="preserve"> </w:t>
      </w:r>
      <w:r>
        <w:rPr>
          <w:sz w:val="28"/>
        </w:rPr>
        <w:t>задач;</w:t>
      </w:r>
    </w:p>
    <w:p w:rsidR="001E7F6B" w:rsidRDefault="00B36203" w:rsidP="008D24C2">
      <w:pPr>
        <w:pStyle w:val="a5"/>
        <w:numPr>
          <w:ilvl w:val="1"/>
          <w:numId w:val="61"/>
        </w:numPr>
        <w:tabs>
          <w:tab w:val="left" w:pos="1277"/>
        </w:tabs>
        <w:ind w:left="1134" w:right="129" w:firstLine="850"/>
        <w:rPr>
          <w:sz w:val="28"/>
        </w:rPr>
      </w:pPr>
      <w:r>
        <w:rPr>
          <w:sz w:val="28"/>
        </w:rPr>
        <w:t>приводить</w:t>
      </w:r>
      <w:r w:rsidR="00BF0CE7">
        <w:rPr>
          <w:sz w:val="28"/>
        </w:rPr>
        <w:t xml:space="preserve"> </w:t>
      </w:r>
      <w:r>
        <w:rPr>
          <w:sz w:val="28"/>
        </w:rPr>
        <w:t>примеры</w:t>
      </w:r>
      <w:r w:rsidR="00BF0CE7">
        <w:rPr>
          <w:sz w:val="28"/>
        </w:rPr>
        <w:t xml:space="preserve"> </w:t>
      </w:r>
      <w:r>
        <w:rPr>
          <w:sz w:val="28"/>
        </w:rPr>
        <w:t>математических</w:t>
      </w:r>
      <w:r w:rsidR="00BF0CE7">
        <w:rPr>
          <w:sz w:val="28"/>
        </w:rPr>
        <w:t xml:space="preserve"> </w:t>
      </w:r>
      <w:r>
        <w:rPr>
          <w:sz w:val="28"/>
        </w:rPr>
        <w:t>закономерностей</w:t>
      </w:r>
      <w:r w:rsidR="00BF0CE7">
        <w:rPr>
          <w:sz w:val="28"/>
        </w:rPr>
        <w:t xml:space="preserve"> </w:t>
      </w:r>
      <w:r>
        <w:rPr>
          <w:sz w:val="28"/>
        </w:rPr>
        <w:t>в</w:t>
      </w:r>
      <w:r w:rsidR="00BF0CE7">
        <w:rPr>
          <w:sz w:val="28"/>
        </w:rPr>
        <w:t xml:space="preserve"> </w:t>
      </w:r>
      <w:r>
        <w:rPr>
          <w:sz w:val="28"/>
        </w:rPr>
        <w:t>природе</w:t>
      </w:r>
      <w:r w:rsidR="00BF0CE7">
        <w:rPr>
          <w:sz w:val="28"/>
        </w:rPr>
        <w:t xml:space="preserve"> </w:t>
      </w:r>
      <w:r>
        <w:rPr>
          <w:sz w:val="28"/>
        </w:rPr>
        <w:t>и</w:t>
      </w:r>
      <w:r w:rsidR="00BF0CE7">
        <w:rPr>
          <w:sz w:val="28"/>
        </w:rPr>
        <w:t xml:space="preserve"> </w:t>
      </w:r>
      <w:r>
        <w:rPr>
          <w:sz w:val="28"/>
        </w:rPr>
        <w:t>жизни,</w:t>
      </w:r>
      <w:r w:rsidR="00BF0CE7">
        <w:rPr>
          <w:sz w:val="28"/>
        </w:rPr>
        <w:t xml:space="preserve"> </w:t>
      </w:r>
      <w:r>
        <w:rPr>
          <w:sz w:val="28"/>
        </w:rPr>
        <w:t>распознавать</w:t>
      </w:r>
      <w:r w:rsidR="00BF0CE7">
        <w:rPr>
          <w:sz w:val="28"/>
        </w:rPr>
        <w:t xml:space="preserve"> </w:t>
      </w:r>
      <w:r>
        <w:rPr>
          <w:sz w:val="28"/>
        </w:rPr>
        <w:t>проявление</w:t>
      </w:r>
      <w:r w:rsidR="00BF0CE7">
        <w:rPr>
          <w:sz w:val="28"/>
        </w:rPr>
        <w:t xml:space="preserve"> </w:t>
      </w:r>
      <w:r>
        <w:rPr>
          <w:sz w:val="28"/>
        </w:rPr>
        <w:t>законов геометрии в искусстве;</w:t>
      </w:r>
    </w:p>
    <w:p w:rsidR="001E7F6B" w:rsidRDefault="00B36203" w:rsidP="008D24C2">
      <w:pPr>
        <w:pStyle w:val="a5"/>
        <w:numPr>
          <w:ilvl w:val="1"/>
          <w:numId w:val="61"/>
        </w:numPr>
        <w:tabs>
          <w:tab w:val="left" w:pos="1176"/>
        </w:tabs>
        <w:ind w:left="1134" w:right="119" w:firstLine="850"/>
        <w:rPr>
          <w:sz w:val="28"/>
        </w:rPr>
      </w:pPr>
      <w:r>
        <w:rPr>
          <w:sz w:val="28"/>
        </w:rPr>
        <w:t>применять полученные знания на практике: анализировать реальные ситуации</w:t>
      </w:r>
      <w:r w:rsidR="00BF0CE7">
        <w:rPr>
          <w:sz w:val="28"/>
        </w:rPr>
        <w:t xml:space="preserve"> </w:t>
      </w:r>
      <w:r>
        <w:rPr>
          <w:sz w:val="28"/>
        </w:rPr>
        <w:t>и</w:t>
      </w:r>
      <w:r w:rsidR="00BF0CE7">
        <w:rPr>
          <w:sz w:val="28"/>
        </w:rPr>
        <w:t xml:space="preserve"> </w:t>
      </w:r>
      <w:r>
        <w:rPr>
          <w:sz w:val="28"/>
        </w:rPr>
        <w:t>применять</w:t>
      </w:r>
      <w:r w:rsidR="00BF0CE7">
        <w:rPr>
          <w:sz w:val="28"/>
        </w:rPr>
        <w:t xml:space="preserve"> </w:t>
      </w:r>
      <w:r>
        <w:rPr>
          <w:sz w:val="28"/>
        </w:rPr>
        <w:t>изученные</w:t>
      </w:r>
      <w:r w:rsidR="00BF0CE7">
        <w:rPr>
          <w:sz w:val="28"/>
        </w:rPr>
        <w:t xml:space="preserve"> </w:t>
      </w:r>
      <w:r>
        <w:rPr>
          <w:sz w:val="28"/>
        </w:rPr>
        <w:t>понятия</w:t>
      </w:r>
      <w:r w:rsidR="00BF0CE7">
        <w:rPr>
          <w:sz w:val="28"/>
        </w:rPr>
        <w:t xml:space="preserve"> </w:t>
      </w:r>
      <w:r>
        <w:rPr>
          <w:sz w:val="28"/>
        </w:rPr>
        <w:t>в</w:t>
      </w:r>
      <w:r w:rsidR="00BF0CE7">
        <w:rPr>
          <w:sz w:val="28"/>
        </w:rPr>
        <w:t xml:space="preserve"> </w:t>
      </w:r>
      <w:r>
        <w:rPr>
          <w:sz w:val="28"/>
        </w:rPr>
        <w:t>процессе</w:t>
      </w:r>
      <w:r w:rsidR="00BF0CE7">
        <w:rPr>
          <w:sz w:val="28"/>
        </w:rPr>
        <w:t xml:space="preserve"> </w:t>
      </w:r>
      <w:r>
        <w:rPr>
          <w:sz w:val="28"/>
        </w:rPr>
        <w:t>поиска</w:t>
      </w:r>
      <w:r w:rsidR="00BF0CE7">
        <w:rPr>
          <w:sz w:val="28"/>
        </w:rPr>
        <w:t xml:space="preserve"> </w:t>
      </w:r>
      <w:r>
        <w:rPr>
          <w:sz w:val="28"/>
        </w:rPr>
        <w:t>решения</w:t>
      </w:r>
      <w:r w:rsidR="00BF0CE7">
        <w:rPr>
          <w:sz w:val="28"/>
        </w:rPr>
        <w:t xml:space="preserve"> </w:t>
      </w:r>
      <w:r>
        <w:rPr>
          <w:sz w:val="28"/>
        </w:rPr>
        <w:t>математическис</w:t>
      </w:r>
      <w:r w:rsidR="00BF0CE7">
        <w:rPr>
          <w:sz w:val="28"/>
        </w:rPr>
        <w:t xml:space="preserve"> </w:t>
      </w:r>
      <w:r>
        <w:rPr>
          <w:sz w:val="28"/>
        </w:rPr>
        <w:t>формулированной</w:t>
      </w:r>
      <w:r w:rsidR="00BF0CE7">
        <w:rPr>
          <w:sz w:val="28"/>
        </w:rPr>
        <w:t xml:space="preserve"> </w:t>
      </w:r>
      <w:r>
        <w:rPr>
          <w:sz w:val="28"/>
        </w:rPr>
        <w:t>проблемы,</w:t>
      </w:r>
      <w:r w:rsidR="00BF0CE7">
        <w:rPr>
          <w:sz w:val="28"/>
        </w:rPr>
        <w:t xml:space="preserve"> </w:t>
      </w:r>
      <w:r>
        <w:rPr>
          <w:sz w:val="28"/>
        </w:rPr>
        <w:t>моделировать</w:t>
      </w:r>
      <w:r w:rsidR="00BF0CE7">
        <w:rPr>
          <w:sz w:val="28"/>
        </w:rPr>
        <w:t xml:space="preserve"> </w:t>
      </w:r>
      <w:r>
        <w:rPr>
          <w:sz w:val="28"/>
        </w:rPr>
        <w:t>реальные</w:t>
      </w:r>
      <w:r w:rsidR="00BF0CE7">
        <w:rPr>
          <w:sz w:val="28"/>
        </w:rPr>
        <w:t xml:space="preserve"> </w:t>
      </w:r>
      <w:r>
        <w:rPr>
          <w:sz w:val="28"/>
        </w:rPr>
        <w:t>ситуации</w:t>
      </w:r>
      <w:r w:rsidR="00BF0CE7">
        <w:rPr>
          <w:sz w:val="28"/>
        </w:rPr>
        <w:t xml:space="preserve"> </w:t>
      </w:r>
      <w:r>
        <w:rPr>
          <w:sz w:val="28"/>
        </w:rPr>
        <w:t>на</w:t>
      </w:r>
      <w:r w:rsidR="00BF0CE7">
        <w:rPr>
          <w:sz w:val="28"/>
        </w:rPr>
        <w:t xml:space="preserve"> </w:t>
      </w:r>
      <w:r>
        <w:rPr>
          <w:sz w:val="28"/>
        </w:rPr>
        <w:t>языке</w:t>
      </w:r>
      <w:r w:rsidR="00BF0CE7">
        <w:rPr>
          <w:sz w:val="28"/>
        </w:rPr>
        <w:t xml:space="preserve"> </w:t>
      </w:r>
      <w:r>
        <w:rPr>
          <w:sz w:val="28"/>
        </w:rPr>
        <w:t>геометрии,</w:t>
      </w:r>
      <w:r w:rsidR="00BF0CE7">
        <w:rPr>
          <w:sz w:val="28"/>
        </w:rPr>
        <w:t xml:space="preserve"> </w:t>
      </w:r>
      <w:r>
        <w:rPr>
          <w:sz w:val="28"/>
        </w:rPr>
        <w:t>исследовать</w:t>
      </w:r>
      <w:r w:rsidR="00BF0CE7">
        <w:rPr>
          <w:sz w:val="28"/>
        </w:rPr>
        <w:t xml:space="preserve"> </w:t>
      </w:r>
      <w:r>
        <w:rPr>
          <w:sz w:val="28"/>
        </w:rPr>
        <w:t>построенные</w:t>
      </w:r>
      <w:r w:rsidR="00BF0CE7">
        <w:rPr>
          <w:sz w:val="28"/>
        </w:rPr>
        <w:t xml:space="preserve"> </w:t>
      </w:r>
      <w:r>
        <w:rPr>
          <w:sz w:val="28"/>
        </w:rPr>
        <w:t>модели</w:t>
      </w:r>
      <w:r w:rsidR="00BF0CE7">
        <w:rPr>
          <w:sz w:val="28"/>
        </w:rPr>
        <w:t xml:space="preserve"> </w:t>
      </w:r>
      <w:r>
        <w:rPr>
          <w:sz w:val="28"/>
        </w:rPr>
        <w:t>с</w:t>
      </w:r>
      <w:r w:rsidR="00BF0CE7">
        <w:rPr>
          <w:sz w:val="28"/>
        </w:rPr>
        <w:t xml:space="preserve"> </w:t>
      </w:r>
      <w:r>
        <w:rPr>
          <w:sz w:val="28"/>
        </w:rPr>
        <w:t>использованием</w:t>
      </w:r>
      <w:r w:rsidR="00BF0CE7">
        <w:rPr>
          <w:sz w:val="28"/>
        </w:rPr>
        <w:t xml:space="preserve"> </w:t>
      </w:r>
      <w:r>
        <w:rPr>
          <w:sz w:val="28"/>
        </w:rPr>
        <w:t>геометрических</w:t>
      </w:r>
      <w:r w:rsidR="00BF0CE7">
        <w:rPr>
          <w:sz w:val="28"/>
        </w:rPr>
        <w:t xml:space="preserve"> </w:t>
      </w:r>
      <w:r>
        <w:rPr>
          <w:sz w:val="28"/>
        </w:rPr>
        <w:t>понятий</w:t>
      </w:r>
      <w:r w:rsidR="00BF0CE7">
        <w:rPr>
          <w:sz w:val="28"/>
        </w:rPr>
        <w:t xml:space="preserve"> </w:t>
      </w:r>
      <w:r>
        <w:rPr>
          <w:sz w:val="28"/>
        </w:rPr>
        <w:t>и</w:t>
      </w:r>
      <w:r w:rsidR="00BF0CE7">
        <w:rPr>
          <w:sz w:val="28"/>
        </w:rPr>
        <w:t xml:space="preserve"> </w:t>
      </w:r>
      <w:r>
        <w:rPr>
          <w:sz w:val="28"/>
        </w:rPr>
        <w:t>теорем,</w:t>
      </w:r>
      <w:r w:rsidR="00BF0CE7">
        <w:rPr>
          <w:sz w:val="28"/>
        </w:rPr>
        <w:t xml:space="preserve"> </w:t>
      </w:r>
      <w:r>
        <w:rPr>
          <w:sz w:val="28"/>
        </w:rPr>
        <w:t>аппарата алгебры, решать практические задачи, связанные с нахождением геометрических</w:t>
      </w:r>
      <w:r w:rsidR="00BF0CE7">
        <w:rPr>
          <w:sz w:val="28"/>
        </w:rPr>
        <w:t xml:space="preserve"> </w:t>
      </w:r>
      <w:r>
        <w:rPr>
          <w:sz w:val="28"/>
        </w:rPr>
        <w:t>величин.</w:t>
      </w:r>
    </w:p>
    <w:p w:rsidR="001E7F6B" w:rsidRDefault="001E7F6B" w:rsidP="00BA3C5E">
      <w:pPr>
        <w:pStyle w:val="a3"/>
        <w:spacing w:before="6"/>
        <w:ind w:left="1134" w:firstLine="850"/>
        <w:jc w:val="left"/>
      </w:pPr>
    </w:p>
    <w:p w:rsidR="001E7F6B" w:rsidRPr="00010149" w:rsidRDefault="00B36203" w:rsidP="008D24C2">
      <w:pPr>
        <w:pStyle w:val="1"/>
        <w:numPr>
          <w:ilvl w:val="1"/>
          <w:numId w:val="56"/>
        </w:numPr>
        <w:tabs>
          <w:tab w:val="left" w:pos="5805"/>
        </w:tabs>
        <w:spacing w:line="322" w:lineRule="exact"/>
        <w:ind w:left="1134" w:firstLine="850"/>
      </w:pPr>
      <w:r w:rsidRPr="00010149">
        <w:t>КЛАСС</w:t>
      </w:r>
    </w:p>
    <w:p w:rsidR="001E7F6B" w:rsidRPr="00010149" w:rsidRDefault="00B36203" w:rsidP="00BA3C5E">
      <w:pPr>
        <w:pStyle w:val="2"/>
        <w:ind w:left="1134" w:firstLine="850"/>
      </w:pPr>
      <w:r w:rsidRPr="00010149">
        <w:t>К</w:t>
      </w:r>
      <w:r w:rsidR="00010149" w:rsidRPr="00010149">
        <w:t xml:space="preserve"> </w:t>
      </w:r>
      <w:r w:rsidRPr="00010149">
        <w:t>концу</w:t>
      </w:r>
      <w:r w:rsidR="00010149" w:rsidRPr="00010149">
        <w:t xml:space="preserve"> </w:t>
      </w:r>
      <w:r w:rsidRPr="00010149">
        <w:t>11</w:t>
      </w:r>
      <w:r w:rsidR="00010149" w:rsidRPr="00010149">
        <w:t xml:space="preserve"> </w:t>
      </w:r>
      <w:r w:rsidRPr="00010149">
        <w:t>класса</w:t>
      </w:r>
      <w:r w:rsidR="00010149" w:rsidRPr="00010149">
        <w:t xml:space="preserve"> </w:t>
      </w:r>
      <w:r w:rsidRPr="00010149">
        <w:t>обучающийся</w:t>
      </w:r>
      <w:r w:rsidR="00010149" w:rsidRPr="00010149">
        <w:t xml:space="preserve"> </w:t>
      </w:r>
      <w:r w:rsidRPr="00010149">
        <w:t>научится:</w:t>
      </w:r>
    </w:p>
    <w:p w:rsidR="001E7F6B" w:rsidRDefault="00B36203" w:rsidP="008D24C2">
      <w:pPr>
        <w:pStyle w:val="a5"/>
        <w:numPr>
          <w:ilvl w:val="1"/>
          <w:numId w:val="61"/>
        </w:numPr>
        <w:tabs>
          <w:tab w:val="left" w:pos="1114"/>
        </w:tabs>
        <w:ind w:left="1134" w:right="121" w:firstLine="850"/>
        <w:rPr>
          <w:sz w:val="28"/>
        </w:rPr>
      </w:pPr>
      <w:r w:rsidRPr="00010149">
        <w:rPr>
          <w:sz w:val="28"/>
        </w:rPr>
        <w:t>оперировать понятиями: цилиндрическая поверхность, образующие</w:t>
      </w:r>
      <w:r>
        <w:rPr>
          <w:sz w:val="28"/>
        </w:rPr>
        <w:t xml:space="preserve"> цилиндрической</w:t>
      </w:r>
      <w:r w:rsidR="00010149">
        <w:rPr>
          <w:sz w:val="28"/>
        </w:rPr>
        <w:t xml:space="preserve"> </w:t>
      </w:r>
      <w:r>
        <w:rPr>
          <w:sz w:val="28"/>
        </w:rPr>
        <w:t>поверхности,</w:t>
      </w:r>
      <w:r w:rsidR="00010149">
        <w:rPr>
          <w:sz w:val="28"/>
        </w:rPr>
        <w:t xml:space="preserve"> </w:t>
      </w:r>
      <w:r>
        <w:rPr>
          <w:sz w:val="28"/>
        </w:rPr>
        <w:t>цилиндр,</w:t>
      </w:r>
      <w:r w:rsidR="00010149">
        <w:rPr>
          <w:sz w:val="28"/>
        </w:rPr>
        <w:t xml:space="preserve"> к</w:t>
      </w:r>
      <w:r>
        <w:rPr>
          <w:sz w:val="28"/>
        </w:rPr>
        <w:t>оническая</w:t>
      </w:r>
      <w:r w:rsidR="00010149">
        <w:rPr>
          <w:sz w:val="28"/>
        </w:rPr>
        <w:t xml:space="preserve"> </w:t>
      </w:r>
      <w:r>
        <w:rPr>
          <w:sz w:val="28"/>
        </w:rPr>
        <w:t>поверхность,</w:t>
      </w:r>
      <w:r w:rsidR="00010149">
        <w:rPr>
          <w:sz w:val="28"/>
        </w:rPr>
        <w:t xml:space="preserve"> </w:t>
      </w:r>
      <w:r>
        <w:rPr>
          <w:sz w:val="28"/>
        </w:rPr>
        <w:t>образующие</w:t>
      </w:r>
      <w:r w:rsidR="00010149">
        <w:rPr>
          <w:sz w:val="28"/>
        </w:rPr>
        <w:t xml:space="preserve"> </w:t>
      </w:r>
      <w:r>
        <w:rPr>
          <w:sz w:val="28"/>
        </w:rPr>
        <w:t>конической</w:t>
      </w:r>
      <w:r w:rsidR="00010149">
        <w:rPr>
          <w:sz w:val="28"/>
        </w:rPr>
        <w:t xml:space="preserve"> </w:t>
      </w:r>
      <w:r>
        <w:rPr>
          <w:sz w:val="28"/>
        </w:rPr>
        <w:t>поверхности,</w:t>
      </w:r>
      <w:r w:rsidR="00010149">
        <w:rPr>
          <w:sz w:val="28"/>
        </w:rPr>
        <w:t xml:space="preserve"> </w:t>
      </w:r>
      <w:r>
        <w:rPr>
          <w:sz w:val="28"/>
        </w:rPr>
        <w:t>конус,</w:t>
      </w:r>
      <w:r w:rsidR="00010149">
        <w:rPr>
          <w:sz w:val="28"/>
        </w:rPr>
        <w:t xml:space="preserve"> </w:t>
      </w:r>
      <w:r>
        <w:rPr>
          <w:sz w:val="28"/>
        </w:rPr>
        <w:t>сферическая</w:t>
      </w:r>
      <w:r w:rsidR="00010149">
        <w:rPr>
          <w:sz w:val="28"/>
        </w:rPr>
        <w:t xml:space="preserve"> </w:t>
      </w:r>
      <w:r>
        <w:rPr>
          <w:sz w:val="28"/>
        </w:rPr>
        <w:t>поверхность;</w:t>
      </w:r>
    </w:p>
    <w:p w:rsidR="001E7F6B" w:rsidRDefault="00B36203" w:rsidP="008D24C2">
      <w:pPr>
        <w:pStyle w:val="a5"/>
        <w:numPr>
          <w:ilvl w:val="1"/>
          <w:numId w:val="61"/>
        </w:numPr>
        <w:tabs>
          <w:tab w:val="left" w:pos="1181"/>
        </w:tabs>
        <w:ind w:left="1134" w:right="128" w:firstLine="850"/>
        <w:rPr>
          <w:sz w:val="28"/>
        </w:rPr>
      </w:pPr>
      <w:r>
        <w:rPr>
          <w:sz w:val="28"/>
        </w:rPr>
        <w:t>распознавать тела вращения (цилиндр, конус, сфера и шар); объяснять способы</w:t>
      </w:r>
      <w:r w:rsidR="00010149">
        <w:rPr>
          <w:sz w:val="28"/>
        </w:rPr>
        <w:t xml:space="preserve"> </w:t>
      </w:r>
      <w:r>
        <w:rPr>
          <w:sz w:val="28"/>
        </w:rPr>
        <w:t>получения тел вращения; классифицировать взаимное расположение сферы и плоскости;</w:t>
      </w:r>
      <w:r w:rsidR="00010149">
        <w:rPr>
          <w:sz w:val="28"/>
        </w:rPr>
        <w:t xml:space="preserve"> </w:t>
      </w:r>
      <w:r>
        <w:rPr>
          <w:sz w:val="28"/>
        </w:rPr>
        <w:t>оперировать понятиями: шаровой сегмент, основание сегмента, высота сегмента, шаровой</w:t>
      </w:r>
      <w:r w:rsidR="00010149">
        <w:rPr>
          <w:sz w:val="28"/>
        </w:rPr>
        <w:t xml:space="preserve"> </w:t>
      </w:r>
      <w:r>
        <w:rPr>
          <w:sz w:val="28"/>
        </w:rPr>
        <w:t>слой,основание</w:t>
      </w:r>
      <w:r w:rsidR="00010149">
        <w:rPr>
          <w:sz w:val="28"/>
        </w:rPr>
        <w:t xml:space="preserve"> </w:t>
      </w:r>
      <w:r>
        <w:rPr>
          <w:sz w:val="28"/>
        </w:rPr>
        <w:t>шарового</w:t>
      </w:r>
      <w:r w:rsidR="00010149">
        <w:rPr>
          <w:sz w:val="28"/>
        </w:rPr>
        <w:t xml:space="preserve"> </w:t>
      </w:r>
      <w:r>
        <w:rPr>
          <w:sz w:val="28"/>
        </w:rPr>
        <w:t>слоя,</w:t>
      </w:r>
      <w:r w:rsidR="00010149">
        <w:rPr>
          <w:sz w:val="28"/>
        </w:rPr>
        <w:t xml:space="preserve"> </w:t>
      </w:r>
      <w:r>
        <w:rPr>
          <w:sz w:val="28"/>
        </w:rPr>
        <w:t>высота</w:t>
      </w:r>
      <w:r w:rsidR="00010149">
        <w:rPr>
          <w:sz w:val="28"/>
        </w:rPr>
        <w:t xml:space="preserve"> </w:t>
      </w:r>
      <w:r>
        <w:rPr>
          <w:sz w:val="28"/>
        </w:rPr>
        <w:t>шарового слоя,шаровой</w:t>
      </w:r>
      <w:r w:rsidR="00010149">
        <w:rPr>
          <w:sz w:val="28"/>
        </w:rPr>
        <w:t xml:space="preserve"> </w:t>
      </w:r>
      <w:r>
        <w:rPr>
          <w:sz w:val="28"/>
        </w:rPr>
        <w:t>сектор;</w:t>
      </w:r>
    </w:p>
    <w:p w:rsidR="001E7F6B" w:rsidRDefault="00B36203" w:rsidP="008D24C2">
      <w:pPr>
        <w:pStyle w:val="a5"/>
        <w:numPr>
          <w:ilvl w:val="1"/>
          <w:numId w:val="61"/>
        </w:numPr>
        <w:tabs>
          <w:tab w:val="left" w:pos="1167"/>
        </w:tabs>
        <w:ind w:left="1134" w:right="126" w:firstLine="850"/>
        <w:rPr>
          <w:sz w:val="28"/>
        </w:rPr>
      </w:pPr>
      <w:r>
        <w:rPr>
          <w:sz w:val="28"/>
        </w:rPr>
        <w:t>вычислять объёмы и площади поверхностей тел вращения, геометрических тел сприменением</w:t>
      </w:r>
      <w:r w:rsidR="00010149">
        <w:rPr>
          <w:sz w:val="28"/>
        </w:rPr>
        <w:t xml:space="preserve"> </w:t>
      </w:r>
      <w:r>
        <w:rPr>
          <w:sz w:val="28"/>
        </w:rPr>
        <w:t>формул;</w:t>
      </w:r>
    </w:p>
    <w:p w:rsidR="001E7F6B" w:rsidRDefault="00B36203" w:rsidP="008D24C2">
      <w:pPr>
        <w:pStyle w:val="a5"/>
        <w:numPr>
          <w:ilvl w:val="1"/>
          <w:numId w:val="61"/>
        </w:numPr>
        <w:tabs>
          <w:tab w:val="left" w:pos="1191"/>
        </w:tabs>
        <w:ind w:left="1134" w:right="120" w:firstLine="850"/>
        <w:rPr>
          <w:sz w:val="28"/>
        </w:rPr>
      </w:pPr>
      <w:r>
        <w:rPr>
          <w:sz w:val="28"/>
        </w:rPr>
        <w:t>оперировать</w:t>
      </w:r>
      <w:r w:rsidR="00010149">
        <w:rPr>
          <w:sz w:val="28"/>
        </w:rPr>
        <w:t xml:space="preserve"> </w:t>
      </w:r>
      <w:r>
        <w:rPr>
          <w:sz w:val="28"/>
        </w:rPr>
        <w:t>понятиями:</w:t>
      </w:r>
      <w:r w:rsidR="00010149">
        <w:rPr>
          <w:sz w:val="28"/>
        </w:rPr>
        <w:t xml:space="preserve"> </w:t>
      </w:r>
      <w:r>
        <w:rPr>
          <w:sz w:val="28"/>
        </w:rPr>
        <w:t>многогранник,</w:t>
      </w:r>
      <w:r w:rsidR="00010149">
        <w:rPr>
          <w:sz w:val="28"/>
        </w:rPr>
        <w:t xml:space="preserve"> </w:t>
      </w:r>
      <w:r>
        <w:rPr>
          <w:sz w:val="28"/>
        </w:rPr>
        <w:t>вписанный</w:t>
      </w:r>
      <w:r w:rsidR="00010149">
        <w:rPr>
          <w:sz w:val="28"/>
        </w:rPr>
        <w:t xml:space="preserve"> </w:t>
      </w:r>
      <w:r>
        <w:rPr>
          <w:sz w:val="28"/>
        </w:rPr>
        <w:t>в</w:t>
      </w:r>
      <w:r w:rsidR="00010149">
        <w:rPr>
          <w:sz w:val="28"/>
        </w:rPr>
        <w:t xml:space="preserve"> </w:t>
      </w:r>
      <w:r>
        <w:rPr>
          <w:sz w:val="28"/>
        </w:rPr>
        <w:t>сферу</w:t>
      </w:r>
      <w:r w:rsidR="00010149">
        <w:rPr>
          <w:sz w:val="28"/>
        </w:rPr>
        <w:t xml:space="preserve"> </w:t>
      </w:r>
      <w:r>
        <w:rPr>
          <w:sz w:val="28"/>
        </w:rPr>
        <w:t>и</w:t>
      </w:r>
      <w:r w:rsidR="00010149">
        <w:rPr>
          <w:sz w:val="28"/>
        </w:rPr>
        <w:t xml:space="preserve"> </w:t>
      </w:r>
      <w:r>
        <w:rPr>
          <w:sz w:val="28"/>
        </w:rPr>
        <w:t>описанный</w:t>
      </w:r>
      <w:r w:rsidR="00010149">
        <w:rPr>
          <w:sz w:val="28"/>
        </w:rPr>
        <w:t xml:space="preserve"> </w:t>
      </w:r>
      <w:r>
        <w:rPr>
          <w:sz w:val="28"/>
        </w:rPr>
        <w:t>около</w:t>
      </w:r>
      <w:r w:rsidR="00010149">
        <w:rPr>
          <w:sz w:val="28"/>
        </w:rPr>
        <w:t xml:space="preserve"> </w:t>
      </w:r>
      <w:r>
        <w:rPr>
          <w:sz w:val="28"/>
        </w:rPr>
        <w:t>сферы,</w:t>
      </w:r>
      <w:r w:rsidR="00010149">
        <w:rPr>
          <w:sz w:val="28"/>
        </w:rPr>
        <w:t xml:space="preserve"> </w:t>
      </w:r>
      <w:r>
        <w:rPr>
          <w:sz w:val="28"/>
        </w:rPr>
        <w:t>сфера,</w:t>
      </w:r>
      <w:r w:rsidR="00010149">
        <w:rPr>
          <w:sz w:val="28"/>
        </w:rPr>
        <w:t xml:space="preserve"> </w:t>
      </w:r>
      <w:r>
        <w:rPr>
          <w:sz w:val="28"/>
        </w:rPr>
        <w:t>вписанная</w:t>
      </w:r>
      <w:r w:rsidR="00010149">
        <w:rPr>
          <w:sz w:val="28"/>
        </w:rPr>
        <w:t xml:space="preserve"> </w:t>
      </w:r>
      <w:r>
        <w:rPr>
          <w:sz w:val="28"/>
        </w:rPr>
        <w:t>в многогранник</w:t>
      </w:r>
      <w:r w:rsidR="00010149">
        <w:rPr>
          <w:sz w:val="28"/>
        </w:rPr>
        <w:t xml:space="preserve"> </w:t>
      </w:r>
      <w:r>
        <w:rPr>
          <w:sz w:val="28"/>
        </w:rPr>
        <w:t>или теловращения;</w:t>
      </w:r>
    </w:p>
    <w:p w:rsidR="001E7F6B" w:rsidRDefault="00B36203" w:rsidP="008D24C2">
      <w:pPr>
        <w:pStyle w:val="a5"/>
        <w:numPr>
          <w:ilvl w:val="1"/>
          <w:numId w:val="61"/>
        </w:numPr>
        <w:tabs>
          <w:tab w:val="left" w:pos="1114"/>
        </w:tabs>
        <w:spacing w:line="322" w:lineRule="exact"/>
        <w:ind w:left="1134" w:firstLine="850"/>
        <w:rPr>
          <w:sz w:val="28"/>
        </w:rPr>
      </w:pPr>
      <w:r>
        <w:rPr>
          <w:sz w:val="28"/>
        </w:rPr>
        <w:t>вычислять</w:t>
      </w:r>
      <w:r w:rsidR="00010149">
        <w:rPr>
          <w:sz w:val="28"/>
        </w:rPr>
        <w:t xml:space="preserve"> </w:t>
      </w:r>
      <w:r>
        <w:rPr>
          <w:sz w:val="28"/>
        </w:rPr>
        <w:t>соотношения</w:t>
      </w:r>
      <w:r w:rsidR="00010149">
        <w:rPr>
          <w:sz w:val="28"/>
        </w:rPr>
        <w:t xml:space="preserve"> </w:t>
      </w:r>
      <w:r>
        <w:rPr>
          <w:sz w:val="28"/>
        </w:rPr>
        <w:t>между</w:t>
      </w:r>
      <w:r w:rsidR="00010149">
        <w:rPr>
          <w:sz w:val="28"/>
        </w:rPr>
        <w:t xml:space="preserve"> </w:t>
      </w:r>
      <w:r>
        <w:rPr>
          <w:sz w:val="28"/>
        </w:rPr>
        <w:t>площадями</w:t>
      </w:r>
      <w:r w:rsidR="00010149">
        <w:rPr>
          <w:sz w:val="28"/>
        </w:rPr>
        <w:t xml:space="preserve"> </w:t>
      </w:r>
      <w:r>
        <w:rPr>
          <w:sz w:val="28"/>
        </w:rPr>
        <w:t>поверхностей</w:t>
      </w:r>
      <w:r w:rsidR="00010149">
        <w:rPr>
          <w:sz w:val="28"/>
        </w:rPr>
        <w:t xml:space="preserve"> </w:t>
      </w:r>
      <w:r>
        <w:rPr>
          <w:sz w:val="28"/>
        </w:rPr>
        <w:t>и</w:t>
      </w:r>
      <w:r w:rsidR="00010149">
        <w:rPr>
          <w:sz w:val="28"/>
        </w:rPr>
        <w:t xml:space="preserve"> </w:t>
      </w:r>
      <w:r>
        <w:rPr>
          <w:sz w:val="28"/>
        </w:rPr>
        <w:t>объёмами</w:t>
      </w:r>
      <w:r w:rsidR="00010149">
        <w:rPr>
          <w:sz w:val="28"/>
        </w:rPr>
        <w:t xml:space="preserve"> </w:t>
      </w:r>
      <w:r>
        <w:rPr>
          <w:sz w:val="28"/>
        </w:rPr>
        <w:t>подобных</w:t>
      </w:r>
      <w:r w:rsidR="00010149">
        <w:rPr>
          <w:sz w:val="28"/>
        </w:rPr>
        <w:t xml:space="preserve"> </w:t>
      </w:r>
      <w:r>
        <w:rPr>
          <w:sz w:val="28"/>
        </w:rPr>
        <w:t>тел;</w:t>
      </w:r>
    </w:p>
    <w:p w:rsidR="001E7F6B" w:rsidRDefault="00B36203" w:rsidP="008D24C2">
      <w:pPr>
        <w:pStyle w:val="a5"/>
        <w:numPr>
          <w:ilvl w:val="1"/>
          <w:numId w:val="61"/>
        </w:numPr>
        <w:tabs>
          <w:tab w:val="left" w:pos="1210"/>
        </w:tabs>
        <w:ind w:left="1134" w:right="125" w:firstLine="850"/>
        <w:rPr>
          <w:sz w:val="28"/>
        </w:rPr>
      </w:pPr>
      <w:r>
        <w:rPr>
          <w:sz w:val="28"/>
        </w:rPr>
        <w:t>изображать</w:t>
      </w:r>
      <w:r w:rsidR="00010149">
        <w:rPr>
          <w:sz w:val="28"/>
        </w:rPr>
        <w:t xml:space="preserve"> </w:t>
      </w:r>
      <w:r>
        <w:rPr>
          <w:sz w:val="28"/>
        </w:rPr>
        <w:t>изучаемые</w:t>
      </w:r>
      <w:r w:rsidR="00010149">
        <w:rPr>
          <w:sz w:val="28"/>
        </w:rPr>
        <w:t xml:space="preserve"> </w:t>
      </w:r>
      <w:r>
        <w:rPr>
          <w:sz w:val="28"/>
        </w:rPr>
        <w:t>фигуры</w:t>
      </w:r>
      <w:r w:rsidR="00010149">
        <w:rPr>
          <w:sz w:val="28"/>
        </w:rPr>
        <w:t xml:space="preserve"> </w:t>
      </w:r>
      <w:r>
        <w:rPr>
          <w:sz w:val="28"/>
        </w:rPr>
        <w:t>от</w:t>
      </w:r>
      <w:r w:rsidR="00010149">
        <w:rPr>
          <w:sz w:val="28"/>
        </w:rPr>
        <w:t xml:space="preserve"> </w:t>
      </w:r>
      <w:r>
        <w:rPr>
          <w:sz w:val="28"/>
        </w:rPr>
        <w:t>руки</w:t>
      </w:r>
      <w:r w:rsidR="00010149">
        <w:rPr>
          <w:sz w:val="28"/>
        </w:rPr>
        <w:t xml:space="preserve"> </w:t>
      </w:r>
      <w:r>
        <w:rPr>
          <w:sz w:val="28"/>
        </w:rPr>
        <w:t>и</w:t>
      </w:r>
      <w:r w:rsidR="00010149">
        <w:rPr>
          <w:sz w:val="28"/>
        </w:rPr>
        <w:t xml:space="preserve"> </w:t>
      </w:r>
      <w:r>
        <w:rPr>
          <w:sz w:val="28"/>
        </w:rPr>
        <w:t>с</w:t>
      </w:r>
      <w:r w:rsidR="00010149">
        <w:rPr>
          <w:sz w:val="28"/>
        </w:rPr>
        <w:t xml:space="preserve"> </w:t>
      </w:r>
      <w:r>
        <w:rPr>
          <w:sz w:val="28"/>
        </w:rPr>
        <w:t>применением</w:t>
      </w:r>
      <w:r w:rsidR="00010149">
        <w:rPr>
          <w:sz w:val="28"/>
        </w:rPr>
        <w:t xml:space="preserve"> </w:t>
      </w:r>
      <w:r>
        <w:rPr>
          <w:sz w:val="28"/>
        </w:rPr>
        <w:t>простых</w:t>
      </w:r>
      <w:r w:rsidR="00010149">
        <w:rPr>
          <w:sz w:val="28"/>
        </w:rPr>
        <w:t xml:space="preserve"> </w:t>
      </w:r>
      <w:r>
        <w:rPr>
          <w:sz w:val="28"/>
        </w:rPr>
        <w:t>чертёжных</w:t>
      </w:r>
      <w:r w:rsidR="00010149">
        <w:rPr>
          <w:sz w:val="28"/>
        </w:rPr>
        <w:t xml:space="preserve"> </w:t>
      </w:r>
      <w:r>
        <w:rPr>
          <w:sz w:val="28"/>
        </w:rPr>
        <w:t>инструментов;</w:t>
      </w:r>
    </w:p>
    <w:p w:rsidR="001E7F6B" w:rsidRDefault="00B36203" w:rsidP="008D24C2">
      <w:pPr>
        <w:pStyle w:val="a5"/>
        <w:numPr>
          <w:ilvl w:val="1"/>
          <w:numId w:val="61"/>
        </w:numPr>
        <w:tabs>
          <w:tab w:val="left" w:pos="1114"/>
        </w:tabs>
        <w:ind w:left="1134" w:right="1646" w:firstLine="850"/>
        <w:rPr>
          <w:sz w:val="28"/>
        </w:rPr>
      </w:pPr>
      <w:r>
        <w:rPr>
          <w:sz w:val="28"/>
        </w:rPr>
        <w:lastRenderedPageBreak/>
        <w:t>выполнять</w:t>
      </w:r>
      <w:r w:rsidR="00010149">
        <w:rPr>
          <w:sz w:val="28"/>
        </w:rPr>
        <w:t xml:space="preserve"> </w:t>
      </w:r>
      <w:r>
        <w:rPr>
          <w:sz w:val="28"/>
        </w:rPr>
        <w:t>(выносные)</w:t>
      </w:r>
      <w:r w:rsidR="00010149">
        <w:rPr>
          <w:sz w:val="28"/>
        </w:rPr>
        <w:t xml:space="preserve"> </w:t>
      </w:r>
      <w:r>
        <w:rPr>
          <w:sz w:val="28"/>
        </w:rPr>
        <w:t>плоские</w:t>
      </w:r>
      <w:r w:rsidR="00010149">
        <w:rPr>
          <w:sz w:val="28"/>
        </w:rPr>
        <w:t xml:space="preserve"> </w:t>
      </w:r>
      <w:r>
        <w:rPr>
          <w:sz w:val="28"/>
        </w:rPr>
        <w:t>чертежи</w:t>
      </w:r>
      <w:r w:rsidR="00010149">
        <w:rPr>
          <w:sz w:val="28"/>
        </w:rPr>
        <w:t xml:space="preserve"> </w:t>
      </w:r>
      <w:r>
        <w:rPr>
          <w:sz w:val="28"/>
        </w:rPr>
        <w:t>из</w:t>
      </w:r>
      <w:r w:rsidR="00010149">
        <w:rPr>
          <w:sz w:val="28"/>
        </w:rPr>
        <w:t xml:space="preserve"> </w:t>
      </w:r>
      <w:r>
        <w:rPr>
          <w:sz w:val="28"/>
        </w:rPr>
        <w:t>рисунков</w:t>
      </w:r>
      <w:r w:rsidR="00010149">
        <w:rPr>
          <w:sz w:val="28"/>
        </w:rPr>
        <w:t xml:space="preserve"> </w:t>
      </w:r>
      <w:r>
        <w:rPr>
          <w:sz w:val="28"/>
        </w:rPr>
        <w:t>простых</w:t>
      </w:r>
      <w:r w:rsidR="00010149">
        <w:rPr>
          <w:sz w:val="28"/>
        </w:rPr>
        <w:t xml:space="preserve"> </w:t>
      </w:r>
      <w:r>
        <w:rPr>
          <w:sz w:val="28"/>
        </w:rPr>
        <w:t>объёмных</w:t>
      </w:r>
      <w:r w:rsidR="00010149">
        <w:rPr>
          <w:sz w:val="28"/>
        </w:rPr>
        <w:t xml:space="preserve"> </w:t>
      </w:r>
      <w:r>
        <w:rPr>
          <w:sz w:val="28"/>
        </w:rPr>
        <w:t>фигур:</w:t>
      </w:r>
      <w:r w:rsidR="00010149">
        <w:rPr>
          <w:sz w:val="28"/>
        </w:rPr>
        <w:t xml:space="preserve"> </w:t>
      </w:r>
      <w:r>
        <w:rPr>
          <w:sz w:val="28"/>
        </w:rPr>
        <w:t>вид</w:t>
      </w:r>
      <w:r w:rsidR="00010149">
        <w:rPr>
          <w:sz w:val="28"/>
        </w:rPr>
        <w:t xml:space="preserve"> </w:t>
      </w:r>
      <w:r>
        <w:rPr>
          <w:sz w:val="28"/>
        </w:rPr>
        <w:t>сверху,</w:t>
      </w:r>
      <w:r w:rsidR="00010149">
        <w:rPr>
          <w:sz w:val="28"/>
        </w:rPr>
        <w:t xml:space="preserve"> </w:t>
      </w:r>
      <w:r>
        <w:rPr>
          <w:sz w:val="28"/>
        </w:rPr>
        <w:t>сбоку,</w:t>
      </w:r>
      <w:r w:rsidR="00010149">
        <w:rPr>
          <w:sz w:val="28"/>
        </w:rPr>
        <w:t xml:space="preserve"> </w:t>
      </w:r>
      <w:r>
        <w:rPr>
          <w:sz w:val="28"/>
        </w:rPr>
        <w:t>снизу,</w:t>
      </w:r>
      <w:r w:rsidR="00010149">
        <w:rPr>
          <w:sz w:val="28"/>
        </w:rPr>
        <w:t xml:space="preserve"> </w:t>
      </w:r>
      <w:r>
        <w:rPr>
          <w:sz w:val="28"/>
        </w:rPr>
        <w:t>строить</w:t>
      </w:r>
      <w:r w:rsidR="00010149">
        <w:rPr>
          <w:sz w:val="28"/>
        </w:rPr>
        <w:t xml:space="preserve"> </w:t>
      </w:r>
      <w:r>
        <w:rPr>
          <w:sz w:val="28"/>
        </w:rPr>
        <w:t>сечения тел</w:t>
      </w:r>
      <w:r w:rsidR="00010149">
        <w:rPr>
          <w:sz w:val="28"/>
        </w:rPr>
        <w:t xml:space="preserve"> </w:t>
      </w:r>
      <w:r>
        <w:rPr>
          <w:sz w:val="28"/>
        </w:rPr>
        <w:t>вращения;</w:t>
      </w:r>
    </w:p>
    <w:p w:rsidR="001E7F6B" w:rsidRDefault="00B36203" w:rsidP="008D24C2">
      <w:pPr>
        <w:pStyle w:val="a5"/>
        <w:numPr>
          <w:ilvl w:val="1"/>
          <w:numId w:val="61"/>
        </w:numPr>
        <w:tabs>
          <w:tab w:val="left" w:pos="1152"/>
        </w:tabs>
        <w:ind w:left="1134" w:right="123" w:firstLine="850"/>
        <w:rPr>
          <w:sz w:val="28"/>
        </w:rPr>
      </w:pPr>
      <w:r>
        <w:rPr>
          <w:sz w:val="28"/>
        </w:rPr>
        <w:t>извлекать, интерпретировать и преобразовывать информацию о пространственных</w:t>
      </w:r>
      <w:r w:rsidR="00010149">
        <w:rPr>
          <w:sz w:val="28"/>
        </w:rPr>
        <w:t xml:space="preserve"> </w:t>
      </w:r>
      <w:r>
        <w:rPr>
          <w:sz w:val="28"/>
        </w:rPr>
        <w:t>геометрических</w:t>
      </w:r>
      <w:r w:rsidR="00010149">
        <w:rPr>
          <w:sz w:val="28"/>
        </w:rPr>
        <w:t xml:space="preserve"> </w:t>
      </w:r>
      <w:r>
        <w:rPr>
          <w:sz w:val="28"/>
        </w:rPr>
        <w:t>фигурах,</w:t>
      </w:r>
      <w:r w:rsidR="00010149">
        <w:rPr>
          <w:sz w:val="28"/>
        </w:rPr>
        <w:t xml:space="preserve"> </w:t>
      </w:r>
      <w:r>
        <w:rPr>
          <w:sz w:val="28"/>
        </w:rPr>
        <w:t>представленную на</w:t>
      </w:r>
      <w:r w:rsidR="00010149">
        <w:rPr>
          <w:sz w:val="28"/>
        </w:rPr>
        <w:t xml:space="preserve"> </w:t>
      </w:r>
      <w:r>
        <w:rPr>
          <w:sz w:val="28"/>
        </w:rPr>
        <w:t>чертежах</w:t>
      </w:r>
      <w:r w:rsidR="00010149">
        <w:rPr>
          <w:sz w:val="28"/>
        </w:rPr>
        <w:t xml:space="preserve"> </w:t>
      </w:r>
      <w:r>
        <w:rPr>
          <w:sz w:val="28"/>
        </w:rPr>
        <w:t>и рисунках;</w:t>
      </w:r>
    </w:p>
    <w:p w:rsidR="001E7F6B" w:rsidRDefault="00B36203" w:rsidP="008D24C2">
      <w:pPr>
        <w:pStyle w:val="a5"/>
        <w:numPr>
          <w:ilvl w:val="1"/>
          <w:numId w:val="61"/>
        </w:numPr>
        <w:tabs>
          <w:tab w:val="left" w:pos="1114"/>
        </w:tabs>
        <w:spacing w:line="321" w:lineRule="exact"/>
        <w:ind w:left="1134" w:firstLine="850"/>
        <w:rPr>
          <w:sz w:val="28"/>
        </w:rPr>
      </w:pPr>
      <w:r>
        <w:rPr>
          <w:sz w:val="28"/>
        </w:rPr>
        <w:t>оперировать</w:t>
      </w:r>
      <w:r w:rsidR="00010149">
        <w:rPr>
          <w:sz w:val="28"/>
        </w:rPr>
        <w:t xml:space="preserve"> </w:t>
      </w:r>
      <w:r>
        <w:rPr>
          <w:sz w:val="28"/>
        </w:rPr>
        <w:t>понятием</w:t>
      </w:r>
      <w:r w:rsidR="00010149">
        <w:rPr>
          <w:sz w:val="28"/>
        </w:rPr>
        <w:t xml:space="preserve"> </w:t>
      </w:r>
      <w:r>
        <w:rPr>
          <w:sz w:val="28"/>
        </w:rPr>
        <w:t>вектор</w:t>
      </w:r>
      <w:r w:rsidR="00010149">
        <w:rPr>
          <w:sz w:val="28"/>
        </w:rPr>
        <w:t xml:space="preserve"> </w:t>
      </w:r>
      <w:r>
        <w:rPr>
          <w:sz w:val="28"/>
        </w:rPr>
        <w:t>в</w:t>
      </w:r>
      <w:r w:rsidR="00010149">
        <w:rPr>
          <w:sz w:val="28"/>
        </w:rPr>
        <w:t xml:space="preserve"> </w:t>
      </w:r>
      <w:r>
        <w:rPr>
          <w:sz w:val="28"/>
        </w:rPr>
        <w:t>пространстве;</w:t>
      </w:r>
    </w:p>
    <w:p w:rsidR="001E7F6B" w:rsidRDefault="00B36203" w:rsidP="008D24C2">
      <w:pPr>
        <w:pStyle w:val="a5"/>
        <w:numPr>
          <w:ilvl w:val="1"/>
          <w:numId w:val="61"/>
        </w:numPr>
        <w:tabs>
          <w:tab w:val="left" w:pos="1143"/>
        </w:tabs>
        <w:ind w:left="1134" w:right="132" w:firstLine="850"/>
        <w:rPr>
          <w:sz w:val="28"/>
        </w:rPr>
      </w:pPr>
      <w:r>
        <w:rPr>
          <w:sz w:val="28"/>
        </w:rPr>
        <w:t>выполнять действия сложения векторов, вычитания векторов и умножения вектора</w:t>
      </w:r>
      <w:r w:rsidR="00010149">
        <w:rPr>
          <w:sz w:val="28"/>
        </w:rPr>
        <w:t xml:space="preserve"> </w:t>
      </w:r>
      <w:r>
        <w:rPr>
          <w:sz w:val="28"/>
        </w:rPr>
        <w:t>на</w:t>
      </w:r>
      <w:r w:rsidR="00010149">
        <w:rPr>
          <w:sz w:val="28"/>
        </w:rPr>
        <w:t xml:space="preserve"> </w:t>
      </w:r>
      <w:r>
        <w:rPr>
          <w:sz w:val="28"/>
        </w:rPr>
        <w:t>число,</w:t>
      </w:r>
      <w:r w:rsidR="00010149">
        <w:rPr>
          <w:sz w:val="28"/>
        </w:rPr>
        <w:t xml:space="preserve"> </w:t>
      </w:r>
      <w:r>
        <w:rPr>
          <w:sz w:val="28"/>
        </w:rPr>
        <w:t>объяснять,</w:t>
      </w:r>
      <w:r w:rsidR="00010149">
        <w:rPr>
          <w:sz w:val="28"/>
        </w:rPr>
        <w:t xml:space="preserve"> </w:t>
      </w:r>
      <w:r>
        <w:rPr>
          <w:sz w:val="28"/>
        </w:rPr>
        <w:t>как</w:t>
      </w:r>
      <w:r w:rsidR="00010149">
        <w:rPr>
          <w:sz w:val="28"/>
        </w:rPr>
        <w:t xml:space="preserve"> </w:t>
      </w:r>
      <w:r>
        <w:rPr>
          <w:sz w:val="28"/>
        </w:rPr>
        <w:t>ими</w:t>
      </w:r>
      <w:r w:rsidR="00010149">
        <w:rPr>
          <w:sz w:val="28"/>
        </w:rPr>
        <w:t xml:space="preserve"> </w:t>
      </w:r>
      <w:r>
        <w:rPr>
          <w:sz w:val="28"/>
        </w:rPr>
        <w:t>свойствами</w:t>
      </w:r>
      <w:r w:rsidR="00010149">
        <w:rPr>
          <w:sz w:val="28"/>
        </w:rPr>
        <w:t xml:space="preserve"> </w:t>
      </w:r>
      <w:r>
        <w:rPr>
          <w:sz w:val="28"/>
        </w:rPr>
        <w:t>они</w:t>
      </w:r>
      <w:r w:rsidR="00010149">
        <w:rPr>
          <w:sz w:val="28"/>
        </w:rPr>
        <w:t xml:space="preserve"> </w:t>
      </w:r>
      <w:r>
        <w:rPr>
          <w:sz w:val="28"/>
        </w:rPr>
        <w:t>обладают;</w:t>
      </w:r>
      <w:r w:rsidR="00010149">
        <w:rPr>
          <w:sz w:val="28"/>
        </w:rPr>
        <w:t xml:space="preserve"> </w:t>
      </w:r>
      <w:r>
        <w:rPr>
          <w:sz w:val="28"/>
        </w:rPr>
        <w:t>применять</w:t>
      </w:r>
      <w:r w:rsidR="00010149">
        <w:rPr>
          <w:sz w:val="28"/>
        </w:rPr>
        <w:t xml:space="preserve"> </w:t>
      </w:r>
      <w:r>
        <w:rPr>
          <w:sz w:val="28"/>
        </w:rPr>
        <w:t>правило</w:t>
      </w:r>
      <w:r w:rsidR="00010149">
        <w:rPr>
          <w:sz w:val="28"/>
        </w:rPr>
        <w:t xml:space="preserve"> </w:t>
      </w:r>
      <w:r>
        <w:rPr>
          <w:sz w:val="28"/>
        </w:rPr>
        <w:t>параллелепипеда;</w:t>
      </w:r>
    </w:p>
    <w:p w:rsidR="001E7F6B" w:rsidRDefault="00B36203" w:rsidP="008D24C2">
      <w:pPr>
        <w:pStyle w:val="a5"/>
        <w:numPr>
          <w:ilvl w:val="1"/>
          <w:numId w:val="61"/>
        </w:numPr>
        <w:tabs>
          <w:tab w:val="left" w:pos="1195"/>
        </w:tabs>
        <w:spacing w:before="2"/>
        <w:ind w:left="1134" w:right="119" w:firstLine="850"/>
        <w:rPr>
          <w:sz w:val="28"/>
        </w:rPr>
      </w:pPr>
      <w:r>
        <w:rPr>
          <w:sz w:val="28"/>
        </w:rPr>
        <w:t>оперировать</w:t>
      </w:r>
      <w:r w:rsidR="00010149">
        <w:rPr>
          <w:sz w:val="28"/>
        </w:rPr>
        <w:t xml:space="preserve"> </w:t>
      </w:r>
      <w:r>
        <w:rPr>
          <w:sz w:val="28"/>
        </w:rPr>
        <w:t>понятиями:</w:t>
      </w:r>
      <w:r w:rsidR="00010149">
        <w:rPr>
          <w:sz w:val="28"/>
        </w:rPr>
        <w:t xml:space="preserve"> </w:t>
      </w:r>
      <w:r>
        <w:rPr>
          <w:sz w:val="28"/>
        </w:rPr>
        <w:t>декартовы</w:t>
      </w:r>
      <w:r w:rsidR="00010149">
        <w:rPr>
          <w:sz w:val="28"/>
        </w:rPr>
        <w:t xml:space="preserve"> </w:t>
      </w:r>
      <w:r>
        <w:rPr>
          <w:sz w:val="28"/>
        </w:rPr>
        <w:t>координаты</w:t>
      </w:r>
      <w:r w:rsidR="00010149">
        <w:rPr>
          <w:sz w:val="28"/>
        </w:rPr>
        <w:t xml:space="preserve"> </w:t>
      </w:r>
      <w:r>
        <w:rPr>
          <w:sz w:val="28"/>
        </w:rPr>
        <w:t>в</w:t>
      </w:r>
      <w:r w:rsidR="00010149">
        <w:rPr>
          <w:sz w:val="28"/>
        </w:rPr>
        <w:t xml:space="preserve"> </w:t>
      </w:r>
      <w:r>
        <w:rPr>
          <w:sz w:val="28"/>
        </w:rPr>
        <w:t>пространстве,</w:t>
      </w:r>
      <w:r w:rsidR="00010149">
        <w:rPr>
          <w:sz w:val="28"/>
        </w:rPr>
        <w:t xml:space="preserve"> </w:t>
      </w:r>
      <w:r>
        <w:rPr>
          <w:sz w:val="28"/>
        </w:rPr>
        <w:t>вектор,</w:t>
      </w:r>
      <w:r w:rsidR="00010149">
        <w:rPr>
          <w:sz w:val="28"/>
        </w:rPr>
        <w:t xml:space="preserve"> </w:t>
      </w:r>
      <w:r>
        <w:rPr>
          <w:sz w:val="28"/>
        </w:rPr>
        <w:t>модуль</w:t>
      </w:r>
      <w:r w:rsidR="00010149">
        <w:rPr>
          <w:sz w:val="28"/>
        </w:rPr>
        <w:t xml:space="preserve"> </w:t>
      </w:r>
      <w:r>
        <w:rPr>
          <w:sz w:val="28"/>
        </w:rPr>
        <w:t>вектора,</w:t>
      </w:r>
      <w:r w:rsidR="00010149">
        <w:rPr>
          <w:sz w:val="28"/>
        </w:rPr>
        <w:t xml:space="preserve"> </w:t>
      </w:r>
      <w:r>
        <w:rPr>
          <w:sz w:val="28"/>
        </w:rPr>
        <w:t>равенство</w:t>
      </w:r>
      <w:r w:rsidR="00010149">
        <w:rPr>
          <w:sz w:val="28"/>
        </w:rPr>
        <w:t xml:space="preserve"> </w:t>
      </w:r>
      <w:r>
        <w:rPr>
          <w:sz w:val="28"/>
        </w:rPr>
        <w:t>векторов,</w:t>
      </w:r>
      <w:r w:rsidR="00010149">
        <w:rPr>
          <w:sz w:val="28"/>
        </w:rPr>
        <w:t xml:space="preserve"> </w:t>
      </w:r>
      <w:r>
        <w:rPr>
          <w:sz w:val="28"/>
        </w:rPr>
        <w:t>координаты</w:t>
      </w:r>
      <w:r w:rsidR="00010149">
        <w:rPr>
          <w:sz w:val="28"/>
        </w:rPr>
        <w:t xml:space="preserve"> </w:t>
      </w:r>
      <w:r>
        <w:rPr>
          <w:sz w:val="28"/>
        </w:rPr>
        <w:t>вектора,</w:t>
      </w:r>
      <w:r w:rsidR="00010149">
        <w:rPr>
          <w:sz w:val="28"/>
        </w:rPr>
        <w:t xml:space="preserve"> </w:t>
      </w:r>
      <w:r>
        <w:rPr>
          <w:sz w:val="28"/>
        </w:rPr>
        <w:t>угол</w:t>
      </w:r>
      <w:r w:rsidR="00010149">
        <w:rPr>
          <w:sz w:val="28"/>
        </w:rPr>
        <w:t xml:space="preserve"> </w:t>
      </w:r>
      <w:r>
        <w:rPr>
          <w:sz w:val="28"/>
        </w:rPr>
        <w:t>между</w:t>
      </w:r>
      <w:r w:rsidR="00010149">
        <w:rPr>
          <w:sz w:val="28"/>
        </w:rPr>
        <w:t xml:space="preserve"> </w:t>
      </w:r>
      <w:r>
        <w:rPr>
          <w:sz w:val="28"/>
        </w:rPr>
        <w:t>векторами,</w:t>
      </w:r>
      <w:r w:rsidR="00010149">
        <w:rPr>
          <w:sz w:val="28"/>
        </w:rPr>
        <w:t xml:space="preserve"> </w:t>
      </w:r>
      <w:r>
        <w:rPr>
          <w:sz w:val="28"/>
        </w:rPr>
        <w:t>скалярное</w:t>
      </w:r>
      <w:r w:rsidR="00010149">
        <w:rPr>
          <w:sz w:val="28"/>
        </w:rPr>
        <w:t xml:space="preserve"> </w:t>
      </w:r>
      <w:r>
        <w:rPr>
          <w:sz w:val="28"/>
        </w:rPr>
        <w:t>произведение</w:t>
      </w:r>
      <w:r w:rsidR="00010149">
        <w:rPr>
          <w:sz w:val="28"/>
        </w:rPr>
        <w:t xml:space="preserve"> </w:t>
      </w:r>
      <w:r>
        <w:rPr>
          <w:sz w:val="28"/>
        </w:rPr>
        <w:t>векторов,</w:t>
      </w:r>
      <w:r w:rsidR="00010149">
        <w:rPr>
          <w:sz w:val="28"/>
        </w:rPr>
        <w:t xml:space="preserve"> </w:t>
      </w:r>
      <w:r>
        <w:rPr>
          <w:sz w:val="28"/>
        </w:rPr>
        <w:t>коллинеарные</w:t>
      </w:r>
      <w:r w:rsidR="00010149">
        <w:rPr>
          <w:sz w:val="28"/>
        </w:rPr>
        <w:t xml:space="preserve"> </w:t>
      </w:r>
      <w:r>
        <w:rPr>
          <w:sz w:val="28"/>
        </w:rPr>
        <w:t>и компланарные</w:t>
      </w:r>
      <w:r w:rsidR="00010149">
        <w:rPr>
          <w:sz w:val="28"/>
        </w:rPr>
        <w:t xml:space="preserve"> </w:t>
      </w:r>
      <w:r>
        <w:rPr>
          <w:sz w:val="28"/>
        </w:rPr>
        <w:t>векторы;</w:t>
      </w:r>
    </w:p>
    <w:p w:rsidR="001E7F6B" w:rsidRDefault="00B36203" w:rsidP="008D24C2">
      <w:pPr>
        <w:pStyle w:val="a5"/>
        <w:numPr>
          <w:ilvl w:val="1"/>
          <w:numId w:val="61"/>
        </w:numPr>
        <w:tabs>
          <w:tab w:val="left" w:pos="1133"/>
        </w:tabs>
        <w:ind w:left="1134" w:right="113" w:firstLine="850"/>
        <w:rPr>
          <w:sz w:val="28"/>
        </w:rPr>
      </w:pPr>
      <w:r>
        <w:rPr>
          <w:sz w:val="28"/>
        </w:rPr>
        <w:t>находить сумму векторов и произведение вектора на число, угол между векторами,</w:t>
      </w:r>
      <w:r w:rsidR="00010149">
        <w:rPr>
          <w:sz w:val="28"/>
        </w:rPr>
        <w:t xml:space="preserve"> </w:t>
      </w:r>
      <w:r>
        <w:rPr>
          <w:sz w:val="28"/>
        </w:rPr>
        <w:t>скалярное</w:t>
      </w:r>
      <w:r w:rsidR="00010149">
        <w:rPr>
          <w:sz w:val="28"/>
        </w:rPr>
        <w:t xml:space="preserve"> </w:t>
      </w:r>
      <w:r>
        <w:rPr>
          <w:sz w:val="28"/>
        </w:rPr>
        <w:t>произведение,</w:t>
      </w:r>
      <w:r w:rsidR="00010149">
        <w:rPr>
          <w:sz w:val="28"/>
        </w:rPr>
        <w:t xml:space="preserve"> </w:t>
      </w:r>
      <w:r>
        <w:rPr>
          <w:sz w:val="28"/>
        </w:rPr>
        <w:t>раскладывать</w:t>
      </w:r>
      <w:r w:rsidR="00010149">
        <w:rPr>
          <w:sz w:val="28"/>
        </w:rPr>
        <w:t xml:space="preserve"> </w:t>
      </w:r>
      <w:r>
        <w:rPr>
          <w:sz w:val="28"/>
        </w:rPr>
        <w:t>вектор</w:t>
      </w:r>
      <w:r w:rsidR="00010149">
        <w:rPr>
          <w:sz w:val="28"/>
        </w:rPr>
        <w:t xml:space="preserve"> </w:t>
      </w:r>
      <w:r>
        <w:rPr>
          <w:sz w:val="28"/>
        </w:rPr>
        <w:t>по</w:t>
      </w:r>
      <w:r w:rsidR="00010149">
        <w:rPr>
          <w:sz w:val="28"/>
        </w:rPr>
        <w:t xml:space="preserve"> </w:t>
      </w:r>
      <w:r>
        <w:rPr>
          <w:sz w:val="28"/>
        </w:rPr>
        <w:t>двум</w:t>
      </w:r>
      <w:r w:rsidR="00010149">
        <w:rPr>
          <w:sz w:val="28"/>
        </w:rPr>
        <w:t xml:space="preserve"> </w:t>
      </w:r>
      <w:r>
        <w:rPr>
          <w:sz w:val="28"/>
        </w:rPr>
        <w:t>неколлинеарным векторам;</w:t>
      </w:r>
    </w:p>
    <w:p w:rsidR="001E7F6B" w:rsidRDefault="00B36203" w:rsidP="008D24C2">
      <w:pPr>
        <w:pStyle w:val="a5"/>
        <w:numPr>
          <w:ilvl w:val="1"/>
          <w:numId w:val="61"/>
        </w:numPr>
        <w:tabs>
          <w:tab w:val="left" w:pos="1114"/>
        </w:tabs>
        <w:spacing w:line="322" w:lineRule="exact"/>
        <w:ind w:left="1134" w:firstLine="850"/>
        <w:rPr>
          <w:sz w:val="28"/>
        </w:rPr>
      </w:pPr>
      <w:r>
        <w:rPr>
          <w:sz w:val="28"/>
        </w:rPr>
        <w:t>задавать</w:t>
      </w:r>
      <w:r w:rsidR="00010149">
        <w:rPr>
          <w:sz w:val="28"/>
        </w:rPr>
        <w:t xml:space="preserve"> </w:t>
      </w:r>
      <w:r>
        <w:rPr>
          <w:sz w:val="28"/>
        </w:rPr>
        <w:t>плоскость</w:t>
      </w:r>
      <w:r w:rsidR="00010149">
        <w:rPr>
          <w:sz w:val="28"/>
        </w:rPr>
        <w:t xml:space="preserve"> </w:t>
      </w:r>
      <w:r>
        <w:rPr>
          <w:sz w:val="28"/>
        </w:rPr>
        <w:t>уравнением</w:t>
      </w:r>
      <w:r w:rsidR="00010149">
        <w:rPr>
          <w:sz w:val="28"/>
        </w:rPr>
        <w:t xml:space="preserve"> </w:t>
      </w:r>
      <w:r>
        <w:rPr>
          <w:sz w:val="28"/>
        </w:rPr>
        <w:t>в</w:t>
      </w:r>
      <w:r w:rsidR="00010149">
        <w:rPr>
          <w:sz w:val="28"/>
        </w:rPr>
        <w:t xml:space="preserve"> </w:t>
      </w:r>
      <w:r>
        <w:rPr>
          <w:sz w:val="28"/>
        </w:rPr>
        <w:t>декартовой</w:t>
      </w:r>
      <w:r w:rsidR="00010149">
        <w:rPr>
          <w:sz w:val="28"/>
        </w:rPr>
        <w:t xml:space="preserve"> </w:t>
      </w:r>
      <w:r>
        <w:rPr>
          <w:sz w:val="28"/>
        </w:rPr>
        <w:t>системе</w:t>
      </w:r>
      <w:r w:rsidR="00010149">
        <w:rPr>
          <w:sz w:val="28"/>
        </w:rPr>
        <w:t xml:space="preserve"> </w:t>
      </w:r>
      <w:r>
        <w:rPr>
          <w:sz w:val="28"/>
        </w:rPr>
        <w:t>координат;</w:t>
      </w:r>
    </w:p>
    <w:p w:rsidR="001E7F6B" w:rsidRDefault="00B36203" w:rsidP="008D24C2">
      <w:pPr>
        <w:pStyle w:val="a5"/>
        <w:numPr>
          <w:ilvl w:val="1"/>
          <w:numId w:val="61"/>
        </w:numPr>
        <w:tabs>
          <w:tab w:val="left" w:pos="1315"/>
        </w:tabs>
        <w:spacing w:before="73"/>
        <w:ind w:left="1134" w:right="127" w:firstLine="850"/>
        <w:rPr>
          <w:sz w:val="28"/>
        </w:rPr>
      </w:pPr>
      <w:r>
        <w:rPr>
          <w:sz w:val="28"/>
        </w:rPr>
        <w:t>применять</w:t>
      </w:r>
      <w:r w:rsidR="00010149">
        <w:rPr>
          <w:sz w:val="28"/>
        </w:rPr>
        <w:t xml:space="preserve"> </w:t>
      </w:r>
      <w:r>
        <w:rPr>
          <w:sz w:val="28"/>
        </w:rPr>
        <w:t>геометрические</w:t>
      </w:r>
      <w:r w:rsidR="00010149">
        <w:rPr>
          <w:sz w:val="28"/>
        </w:rPr>
        <w:t xml:space="preserve"> </w:t>
      </w:r>
      <w:r>
        <w:rPr>
          <w:sz w:val="28"/>
        </w:rPr>
        <w:t>факты</w:t>
      </w:r>
      <w:r w:rsidR="00010149">
        <w:rPr>
          <w:sz w:val="28"/>
        </w:rPr>
        <w:t xml:space="preserve"> </w:t>
      </w:r>
      <w:r>
        <w:rPr>
          <w:sz w:val="28"/>
        </w:rPr>
        <w:t>для</w:t>
      </w:r>
      <w:r w:rsidR="00010149">
        <w:rPr>
          <w:sz w:val="28"/>
        </w:rPr>
        <w:t xml:space="preserve"> </w:t>
      </w:r>
      <w:r>
        <w:rPr>
          <w:sz w:val="28"/>
        </w:rPr>
        <w:t>решения</w:t>
      </w:r>
      <w:r w:rsidR="00010149">
        <w:rPr>
          <w:sz w:val="28"/>
        </w:rPr>
        <w:t xml:space="preserve"> </w:t>
      </w:r>
      <w:r>
        <w:rPr>
          <w:sz w:val="28"/>
        </w:rPr>
        <w:t>стереометрических</w:t>
      </w:r>
      <w:r w:rsidR="00010149">
        <w:rPr>
          <w:sz w:val="28"/>
        </w:rPr>
        <w:t xml:space="preserve"> </w:t>
      </w:r>
      <w:r>
        <w:rPr>
          <w:sz w:val="28"/>
        </w:rPr>
        <w:t>задач,</w:t>
      </w:r>
      <w:r w:rsidR="00010149">
        <w:rPr>
          <w:sz w:val="28"/>
        </w:rPr>
        <w:t xml:space="preserve"> </w:t>
      </w:r>
      <w:r>
        <w:rPr>
          <w:sz w:val="28"/>
        </w:rPr>
        <w:t>предполагающих</w:t>
      </w:r>
      <w:r w:rsidR="00010149">
        <w:rPr>
          <w:sz w:val="28"/>
        </w:rPr>
        <w:t xml:space="preserve"> </w:t>
      </w:r>
      <w:r>
        <w:rPr>
          <w:sz w:val="28"/>
        </w:rPr>
        <w:t>несколько</w:t>
      </w:r>
      <w:r w:rsidR="00010149">
        <w:rPr>
          <w:sz w:val="28"/>
        </w:rPr>
        <w:t xml:space="preserve"> </w:t>
      </w:r>
      <w:r>
        <w:rPr>
          <w:sz w:val="28"/>
        </w:rPr>
        <w:t>шагов</w:t>
      </w:r>
      <w:r w:rsidR="00010149">
        <w:rPr>
          <w:sz w:val="28"/>
        </w:rPr>
        <w:t xml:space="preserve"> </w:t>
      </w:r>
      <w:r>
        <w:rPr>
          <w:sz w:val="28"/>
        </w:rPr>
        <w:t>решения,</w:t>
      </w:r>
      <w:r w:rsidR="00010149">
        <w:rPr>
          <w:sz w:val="28"/>
        </w:rPr>
        <w:t xml:space="preserve"> </w:t>
      </w:r>
      <w:r>
        <w:rPr>
          <w:sz w:val="28"/>
        </w:rPr>
        <w:t>если</w:t>
      </w:r>
      <w:r w:rsidR="00010149">
        <w:rPr>
          <w:sz w:val="28"/>
        </w:rPr>
        <w:t xml:space="preserve"> </w:t>
      </w:r>
      <w:r>
        <w:rPr>
          <w:sz w:val="28"/>
        </w:rPr>
        <w:t>условия</w:t>
      </w:r>
      <w:r w:rsidR="00010149">
        <w:rPr>
          <w:sz w:val="28"/>
        </w:rPr>
        <w:t xml:space="preserve"> </w:t>
      </w:r>
      <w:r>
        <w:rPr>
          <w:sz w:val="28"/>
        </w:rPr>
        <w:t>применения</w:t>
      </w:r>
      <w:r w:rsidR="00010149">
        <w:rPr>
          <w:sz w:val="28"/>
        </w:rPr>
        <w:t xml:space="preserve"> </w:t>
      </w:r>
      <w:r>
        <w:rPr>
          <w:sz w:val="28"/>
        </w:rPr>
        <w:t>заданыв</w:t>
      </w:r>
      <w:r w:rsidR="00010149">
        <w:rPr>
          <w:sz w:val="28"/>
        </w:rPr>
        <w:t xml:space="preserve"> </w:t>
      </w:r>
      <w:r>
        <w:rPr>
          <w:sz w:val="28"/>
        </w:rPr>
        <w:t>явной</w:t>
      </w:r>
      <w:r w:rsidR="00010149">
        <w:rPr>
          <w:sz w:val="28"/>
        </w:rPr>
        <w:t xml:space="preserve"> </w:t>
      </w:r>
      <w:r>
        <w:rPr>
          <w:sz w:val="28"/>
        </w:rPr>
        <w:t>форме;</w:t>
      </w:r>
    </w:p>
    <w:p w:rsidR="001E7F6B" w:rsidRDefault="00B36203" w:rsidP="008D24C2">
      <w:pPr>
        <w:pStyle w:val="a5"/>
        <w:numPr>
          <w:ilvl w:val="1"/>
          <w:numId w:val="61"/>
        </w:numPr>
        <w:tabs>
          <w:tab w:val="left" w:pos="1147"/>
        </w:tabs>
        <w:spacing w:before="4"/>
        <w:ind w:left="1134" w:right="121" w:firstLine="850"/>
        <w:rPr>
          <w:sz w:val="28"/>
        </w:rPr>
      </w:pPr>
      <w:r>
        <w:rPr>
          <w:sz w:val="28"/>
        </w:rPr>
        <w:t>решать простейшие геометрические задачи на применение векторнокоординатного</w:t>
      </w:r>
      <w:r w:rsidR="00010149">
        <w:rPr>
          <w:sz w:val="28"/>
        </w:rPr>
        <w:t xml:space="preserve"> </w:t>
      </w:r>
      <w:r>
        <w:rPr>
          <w:sz w:val="28"/>
        </w:rPr>
        <w:t>метода;</w:t>
      </w:r>
    </w:p>
    <w:p w:rsidR="001E7F6B" w:rsidRDefault="00B36203" w:rsidP="008D24C2">
      <w:pPr>
        <w:pStyle w:val="a5"/>
        <w:numPr>
          <w:ilvl w:val="1"/>
          <w:numId w:val="61"/>
        </w:numPr>
        <w:tabs>
          <w:tab w:val="left" w:pos="1253"/>
        </w:tabs>
        <w:ind w:left="1134" w:right="121" w:firstLine="850"/>
        <w:rPr>
          <w:sz w:val="28"/>
        </w:rPr>
      </w:pPr>
      <w:r>
        <w:rPr>
          <w:sz w:val="28"/>
        </w:rPr>
        <w:t>решать</w:t>
      </w:r>
      <w:r w:rsidR="00010149">
        <w:rPr>
          <w:sz w:val="28"/>
        </w:rPr>
        <w:t xml:space="preserve"> </w:t>
      </w:r>
      <w:r>
        <w:rPr>
          <w:sz w:val="28"/>
        </w:rPr>
        <w:t>задачи</w:t>
      </w:r>
      <w:r w:rsidR="00010149">
        <w:rPr>
          <w:sz w:val="28"/>
        </w:rPr>
        <w:t xml:space="preserve"> </w:t>
      </w:r>
      <w:r>
        <w:rPr>
          <w:sz w:val="28"/>
        </w:rPr>
        <w:t>на</w:t>
      </w:r>
      <w:r w:rsidR="00010149">
        <w:rPr>
          <w:sz w:val="28"/>
        </w:rPr>
        <w:t xml:space="preserve"> </w:t>
      </w:r>
      <w:r>
        <w:rPr>
          <w:sz w:val="28"/>
        </w:rPr>
        <w:t>доказательство</w:t>
      </w:r>
      <w:r w:rsidR="00010149">
        <w:rPr>
          <w:sz w:val="28"/>
        </w:rPr>
        <w:t xml:space="preserve"> </w:t>
      </w:r>
      <w:r>
        <w:rPr>
          <w:sz w:val="28"/>
        </w:rPr>
        <w:t>математических</w:t>
      </w:r>
      <w:r w:rsidR="00010149">
        <w:rPr>
          <w:sz w:val="28"/>
        </w:rPr>
        <w:t xml:space="preserve"> </w:t>
      </w:r>
      <w:r>
        <w:rPr>
          <w:sz w:val="28"/>
        </w:rPr>
        <w:t>отношений</w:t>
      </w:r>
      <w:r w:rsidR="00010149">
        <w:rPr>
          <w:sz w:val="28"/>
        </w:rPr>
        <w:t xml:space="preserve"> </w:t>
      </w:r>
      <w:r>
        <w:rPr>
          <w:sz w:val="28"/>
        </w:rPr>
        <w:t>и</w:t>
      </w:r>
      <w:r w:rsidR="00010149">
        <w:rPr>
          <w:sz w:val="28"/>
        </w:rPr>
        <w:t xml:space="preserve"> </w:t>
      </w:r>
      <w:r>
        <w:rPr>
          <w:sz w:val="28"/>
        </w:rPr>
        <w:t>нахождение</w:t>
      </w:r>
      <w:r w:rsidR="00010149">
        <w:rPr>
          <w:sz w:val="28"/>
        </w:rPr>
        <w:t xml:space="preserve"> </w:t>
      </w:r>
      <w:r>
        <w:rPr>
          <w:sz w:val="28"/>
        </w:rPr>
        <w:t>геометрических величин по образцам или алгоритмам, применяя известные методы при</w:t>
      </w:r>
      <w:r w:rsidR="00010149">
        <w:rPr>
          <w:sz w:val="28"/>
        </w:rPr>
        <w:t xml:space="preserve"> </w:t>
      </w:r>
      <w:r>
        <w:rPr>
          <w:sz w:val="28"/>
        </w:rPr>
        <w:t>решении стандартных</w:t>
      </w:r>
      <w:r w:rsidR="00010149">
        <w:rPr>
          <w:sz w:val="28"/>
        </w:rPr>
        <w:t xml:space="preserve"> </w:t>
      </w:r>
      <w:r>
        <w:rPr>
          <w:sz w:val="28"/>
        </w:rPr>
        <w:t>математических</w:t>
      </w:r>
      <w:r w:rsidR="00010149">
        <w:rPr>
          <w:sz w:val="28"/>
        </w:rPr>
        <w:t xml:space="preserve"> </w:t>
      </w:r>
      <w:r>
        <w:rPr>
          <w:sz w:val="28"/>
        </w:rPr>
        <w:t>задач;</w:t>
      </w:r>
    </w:p>
    <w:p w:rsidR="001E7F6B" w:rsidRDefault="00B36203" w:rsidP="008D24C2">
      <w:pPr>
        <w:pStyle w:val="a5"/>
        <w:numPr>
          <w:ilvl w:val="1"/>
          <w:numId w:val="61"/>
        </w:numPr>
        <w:tabs>
          <w:tab w:val="left" w:pos="1215"/>
        </w:tabs>
        <w:ind w:left="1134" w:right="122" w:firstLine="850"/>
        <w:rPr>
          <w:sz w:val="28"/>
        </w:rPr>
      </w:pPr>
      <w:r>
        <w:rPr>
          <w:sz w:val="28"/>
        </w:rPr>
        <w:t>применять</w:t>
      </w:r>
      <w:r w:rsidR="00010149">
        <w:rPr>
          <w:sz w:val="28"/>
        </w:rPr>
        <w:t xml:space="preserve"> </w:t>
      </w:r>
      <w:r>
        <w:rPr>
          <w:sz w:val="28"/>
        </w:rPr>
        <w:t>простейшие</w:t>
      </w:r>
      <w:r w:rsidR="00010149">
        <w:rPr>
          <w:sz w:val="28"/>
        </w:rPr>
        <w:t xml:space="preserve"> </w:t>
      </w:r>
      <w:r>
        <w:rPr>
          <w:sz w:val="28"/>
        </w:rPr>
        <w:t>программные</w:t>
      </w:r>
      <w:r w:rsidR="00010149">
        <w:rPr>
          <w:sz w:val="28"/>
        </w:rPr>
        <w:t xml:space="preserve"> </w:t>
      </w:r>
      <w:r>
        <w:rPr>
          <w:sz w:val="28"/>
        </w:rPr>
        <w:t>средства</w:t>
      </w:r>
      <w:r w:rsidR="00010149">
        <w:rPr>
          <w:sz w:val="28"/>
        </w:rPr>
        <w:t xml:space="preserve"> </w:t>
      </w:r>
      <w:r>
        <w:rPr>
          <w:sz w:val="28"/>
        </w:rPr>
        <w:t>и</w:t>
      </w:r>
      <w:r w:rsidR="00010149">
        <w:rPr>
          <w:sz w:val="28"/>
        </w:rPr>
        <w:t xml:space="preserve"> </w:t>
      </w:r>
      <w:r>
        <w:rPr>
          <w:sz w:val="28"/>
        </w:rPr>
        <w:t>электронно</w:t>
      </w:r>
      <w:r w:rsidR="00010149">
        <w:rPr>
          <w:sz w:val="28"/>
        </w:rPr>
        <w:t xml:space="preserve"> </w:t>
      </w:r>
      <w:r>
        <w:rPr>
          <w:sz w:val="28"/>
        </w:rPr>
        <w:t>коммуникационные</w:t>
      </w:r>
      <w:r w:rsidR="00010149">
        <w:rPr>
          <w:sz w:val="28"/>
        </w:rPr>
        <w:t xml:space="preserve"> </w:t>
      </w:r>
      <w:r>
        <w:rPr>
          <w:sz w:val="28"/>
        </w:rPr>
        <w:t>системы прирешении стереометрических</w:t>
      </w:r>
      <w:r w:rsidR="00010149">
        <w:rPr>
          <w:sz w:val="28"/>
        </w:rPr>
        <w:t xml:space="preserve"> </w:t>
      </w:r>
      <w:r>
        <w:rPr>
          <w:sz w:val="28"/>
        </w:rPr>
        <w:t>задач;</w:t>
      </w:r>
    </w:p>
    <w:p w:rsidR="001E7F6B" w:rsidRDefault="00B36203" w:rsidP="008D24C2">
      <w:pPr>
        <w:pStyle w:val="a5"/>
        <w:numPr>
          <w:ilvl w:val="1"/>
          <w:numId w:val="61"/>
        </w:numPr>
        <w:tabs>
          <w:tab w:val="left" w:pos="1277"/>
        </w:tabs>
        <w:ind w:left="1134" w:right="117" w:firstLine="850"/>
        <w:rPr>
          <w:sz w:val="28"/>
        </w:rPr>
      </w:pPr>
      <w:r>
        <w:rPr>
          <w:sz w:val="28"/>
        </w:rPr>
        <w:t>приводить</w:t>
      </w:r>
      <w:r w:rsidR="00010149">
        <w:rPr>
          <w:sz w:val="28"/>
        </w:rPr>
        <w:t xml:space="preserve"> </w:t>
      </w:r>
      <w:r>
        <w:rPr>
          <w:sz w:val="28"/>
        </w:rPr>
        <w:t>примеры</w:t>
      </w:r>
      <w:r w:rsidR="00010149">
        <w:rPr>
          <w:sz w:val="28"/>
        </w:rPr>
        <w:t xml:space="preserve"> </w:t>
      </w:r>
      <w:r>
        <w:rPr>
          <w:sz w:val="28"/>
        </w:rPr>
        <w:t>математических</w:t>
      </w:r>
      <w:r w:rsidR="00010149">
        <w:rPr>
          <w:sz w:val="28"/>
        </w:rPr>
        <w:t xml:space="preserve"> </w:t>
      </w:r>
      <w:r>
        <w:rPr>
          <w:sz w:val="28"/>
        </w:rPr>
        <w:t>закономерностей</w:t>
      </w:r>
      <w:r w:rsidR="00010149">
        <w:rPr>
          <w:sz w:val="28"/>
        </w:rPr>
        <w:t xml:space="preserve"> </w:t>
      </w:r>
      <w:r>
        <w:rPr>
          <w:sz w:val="28"/>
        </w:rPr>
        <w:t>в</w:t>
      </w:r>
      <w:r w:rsidR="00010149">
        <w:rPr>
          <w:sz w:val="28"/>
        </w:rPr>
        <w:t xml:space="preserve"> </w:t>
      </w:r>
      <w:r>
        <w:rPr>
          <w:sz w:val="28"/>
        </w:rPr>
        <w:t>природе</w:t>
      </w:r>
      <w:r w:rsidR="00010149">
        <w:rPr>
          <w:sz w:val="28"/>
        </w:rPr>
        <w:t xml:space="preserve"> </w:t>
      </w:r>
      <w:r>
        <w:rPr>
          <w:sz w:val="28"/>
        </w:rPr>
        <w:t>и</w:t>
      </w:r>
      <w:r w:rsidR="00010149">
        <w:rPr>
          <w:sz w:val="28"/>
        </w:rPr>
        <w:t xml:space="preserve"> </w:t>
      </w:r>
      <w:r>
        <w:rPr>
          <w:sz w:val="28"/>
        </w:rPr>
        <w:t>жизни,</w:t>
      </w:r>
      <w:r w:rsidR="00010149">
        <w:rPr>
          <w:sz w:val="28"/>
        </w:rPr>
        <w:t xml:space="preserve"> </w:t>
      </w:r>
      <w:r>
        <w:rPr>
          <w:sz w:val="28"/>
        </w:rPr>
        <w:t>распознавать</w:t>
      </w:r>
      <w:r w:rsidR="00010149">
        <w:rPr>
          <w:sz w:val="28"/>
        </w:rPr>
        <w:t xml:space="preserve"> </w:t>
      </w:r>
      <w:r>
        <w:rPr>
          <w:sz w:val="28"/>
        </w:rPr>
        <w:t>проявлениезаконов геометрии в искусстве;</w:t>
      </w:r>
    </w:p>
    <w:p w:rsidR="001E7F6B" w:rsidRDefault="00B36203" w:rsidP="008D24C2">
      <w:pPr>
        <w:pStyle w:val="a5"/>
        <w:numPr>
          <w:ilvl w:val="1"/>
          <w:numId w:val="61"/>
        </w:numPr>
        <w:tabs>
          <w:tab w:val="left" w:pos="1176"/>
        </w:tabs>
        <w:ind w:left="1134" w:right="123" w:firstLine="850"/>
        <w:rPr>
          <w:sz w:val="28"/>
        </w:rPr>
      </w:pPr>
      <w:r>
        <w:rPr>
          <w:sz w:val="28"/>
        </w:rPr>
        <w:t>применять полученные знания на практике: анализировать реальные ситуации иприменять</w:t>
      </w:r>
      <w:r w:rsidR="00010149">
        <w:rPr>
          <w:sz w:val="28"/>
        </w:rPr>
        <w:t xml:space="preserve"> </w:t>
      </w:r>
      <w:r>
        <w:rPr>
          <w:sz w:val="28"/>
        </w:rPr>
        <w:t>изученные</w:t>
      </w:r>
      <w:r w:rsidR="00010149">
        <w:rPr>
          <w:sz w:val="28"/>
        </w:rPr>
        <w:t xml:space="preserve"> </w:t>
      </w:r>
      <w:r>
        <w:rPr>
          <w:sz w:val="28"/>
        </w:rPr>
        <w:t>понятия</w:t>
      </w:r>
      <w:r w:rsidR="00010149">
        <w:rPr>
          <w:sz w:val="28"/>
        </w:rPr>
        <w:t xml:space="preserve"> </w:t>
      </w:r>
      <w:r>
        <w:rPr>
          <w:sz w:val="28"/>
        </w:rPr>
        <w:t>в</w:t>
      </w:r>
      <w:r w:rsidR="00010149">
        <w:rPr>
          <w:sz w:val="28"/>
        </w:rPr>
        <w:t xml:space="preserve"> </w:t>
      </w:r>
      <w:r>
        <w:rPr>
          <w:sz w:val="28"/>
        </w:rPr>
        <w:t>процессе</w:t>
      </w:r>
      <w:r w:rsidR="00010149">
        <w:rPr>
          <w:sz w:val="28"/>
        </w:rPr>
        <w:t xml:space="preserve"> </w:t>
      </w:r>
      <w:r>
        <w:rPr>
          <w:sz w:val="28"/>
        </w:rPr>
        <w:t>по</w:t>
      </w:r>
      <w:r w:rsidR="00010149">
        <w:rPr>
          <w:sz w:val="28"/>
        </w:rPr>
        <w:t xml:space="preserve"> </w:t>
      </w:r>
      <w:r>
        <w:rPr>
          <w:sz w:val="28"/>
        </w:rPr>
        <w:t>искарешения</w:t>
      </w:r>
      <w:r w:rsidR="00010149">
        <w:rPr>
          <w:sz w:val="28"/>
        </w:rPr>
        <w:t xml:space="preserve"> </w:t>
      </w:r>
      <w:r>
        <w:rPr>
          <w:sz w:val="28"/>
        </w:rPr>
        <w:t>математически</w:t>
      </w:r>
      <w:r w:rsidR="00010149">
        <w:rPr>
          <w:sz w:val="28"/>
        </w:rPr>
        <w:t xml:space="preserve"> </w:t>
      </w:r>
      <w:r>
        <w:rPr>
          <w:sz w:val="28"/>
        </w:rPr>
        <w:t>сформулированной</w:t>
      </w:r>
      <w:r w:rsidR="00010149">
        <w:rPr>
          <w:sz w:val="28"/>
        </w:rPr>
        <w:t xml:space="preserve"> </w:t>
      </w:r>
      <w:r>
        <w:rPr>
          <w:sz w:val="28"/>
        </w:rPr>
        <w:t>проблемы,</w:t>
      </w:r>
      <w:r w:rsidR="00010149">
        <w:rPr>
          <w:sz w:val="28"/>
        </w:rPr>
        <w:t xml:space="preserve"> </w:t>
      </w:r>
      <w:r>
        <w:rPr>
          <w:sz w:val="28"/>
        </w:rPr>
        <w:t>моделировать</w:t>
      </w:r>
      <w:r w:rsidR="00010149">
        <w:rPr>
          <w:sz w:val="28"/>
        </w:rPr>
        <w:t xml:space="preserve"> </w:t>
      </w:r>
      <w:r>
        <w:rPr>
          <w:sz w:val="28"/>
        </w:rPr>
        <w:t>реальные</w:t>
      </w:r>
      <w:r w:rsidR="00010149">
        <w:rPr>
          <w:sz w:val="28"/>
        </w:rPr>
        <w:t xml:space="preserve"> </w:t>
      </w:r>
      <w:r>
        <w:rPr>
          <w:sz w:val="28"/>
        </w:rPr>
        <w:t>ситуации</w:t>
      </w:r>
      <w:r w:rsidR="00010149">
        <w:rPr>
          <w:sz w:val="28"/>
        </w:rPr>
        <w:t xml:space="preserve"> </w:t>
      </w:r>
      <w:r>
        <w:rPr>
          <w:sz w:val="28"/>
        </w:rPr>
        <w:t>на</w:t>
      </w:r>
      <w:r w:rsidR="00010149">
        <w:rPr>
          <w:sz w:val="28"/>
        </w:rPr>
        <w:t xml:space="preserve"> </w:t>
      </w:r>
      <w:r>
        <w:rPr>
          <w:sz w:val="28"/>
        </w:rPr>
        <w:t>языке</w:t>
      </w:r>
      <w:r w:rsidR="00010149">
        <w:rPr>
          <w:sz w:val="28"/>
        </w:rPr>
        <w:t xml:space="preserve"> </w:t>
      </w:r>
      <w:r>
        <w:rPr>
          <w:sz w:val="28"/>
        </w:rPr>
        <w:t>геометрии,</w:t>
      </w:r>
      <w:r w:rsidR="00010149">
        <w:rPr>
          <w:sz w:val="28"/>
        </w:rPr>
        <w:t xml:space="preserve"> </w:t>
      </w:r>
      <w:r>
        <w:rPr>
          <w:sz w:val="28"/>
        </w:rPr>
        <w:t>исследовать</w:t>
      </w:r>
      <w:r w:rsidR="00010149">
        <w:rPr>
          <w:sz w:val="28"/>
        </w:rPr>
        <w:t xml:space="preserve"> </w:t>
      </w:r>
      <w:r>
        <w:rPr>
          <w:sz w:val="28"/>
        </w:rPr>
        <w:t>построенные</w:t>
      </w:r>
      <w:r w:rsidR="00010149">
        <w:rPr>
          <w:sz w:val="28"/>
        </w:rPr>
        <w:t xml:space="preserve"> </w:t>
      </w:r>
      <w:r>
        <w:rPr>
          <w:sz w:val="28"/>
        </w:rPr>
        <w:t>модели</w:t>
      </w:r>
      <w:r w:rsidR="00010149">
        <w:rPr>
          <w:sz w:val="28"/>
        </w:rPr>
        <w:t xml:space="preserve"> </w:t>
      </w:r>
      <w:r>
        <w:rPr>
          <w:sz w:val="28"/>
        </w:rPr>
        <w:t>с</w:t>
      </w:r>
      <w:r w:rsidR="00010149">
        <w:rPr>
          <w:sz w:val="28"/>
        </w:rPr>
        <w:t xml:space="preserve"> </w:t>
      </w:r>
      <w:r>
        <w:rPr>
          <w:sz w:val="28"/>
        </w:rPr>
        <w:t>использованием</w:t>
      </w:r>
      <w:r w:rsidR="00010149">
        <w:rPr>
          <w:sz w:val="28"/>
        </w:rPr>
        <w:t xml:space="preserve"> </w:t>
      </w:r>
      <w:r>
        <w:rPr>
          <w:sz w:val="28"/>
        </w:rPr>
        <w:t>геометрических</w:t>
      </w:r>
      <w:r w:rsidR="00010149">
        <w:rPr>
          <w:sz w:val="28"/>
        </w:rPr>
        <w:t xml:space="preserve"> </w:t>
      </w:r>
      <w:r>
        <w:rPr>
          <w:sz w:val="28"/>
        </w:rPr>
        <w:t>понятий</w:t>
      </w:r>
      <w:r w:rsidR="00010149">
        <w:rPr>
          <w:sz w:val="28"/>
        </w:rPr>
        <w:t xml:space="preserve"> </w:t>
      </w:r>
      <w:r>
        <w:rPr>
          <w:sz w:val="28"/>
        </w:rPr>
        <w:t>и</w:t>
      </w:r>
      <w:r w:rsidR="00010149">
        <w:rPr>
          <w:sz w:val="28"/>
        </w:rPr>
        <w:t xml:space="preserve"> </w:t>
      </w:r>
      <w:r>
        <w:rPr>
          <w:sz w:val="28"/>
        </w:rPr>
        <w:t>теорем,</w:t>
      </w:r>
      <w:r w:rsidR="00010149">
        <w:rPr>
          <w:sz w:val="28"/>
        </w:rPr>
        <w:t xml:space="preserve"> </w:t>
      </w:r>
      <w:r>
        <w:rPr>
          <w:sz w:val="28"/>
        </w:rPr>
        <w:t>аппарата алгебры, решать практические задачи, связанные с нахождением геометрических</w:t>
      </w:r>
      <w:r w:rsidR="00010149">
        <w:rPr>
          <w:sz w:val="28"/>
        </w:rPr>
        <w:t xml:space="preserve"> </w:t>
      </w:r>
      <w:r>
        <w:rPr>
          <w:sz w:val="28"/>
        </w:rPr>
        <w:t>величин.</w:t>
      </w:r>
    </w:p>
    <w:p w:rsidR="001E7F6B" w:rsidRDefault="001E7F6B" w:rsidP="00BA3C5E">
      <w:pPr>
        <w:pStyle w:val="a3"/>
        <w:spacing w:before="5"/>
        <w:ind w:left="1134" w:firstLine="850"/>
        <w:jc w:val="left"/>
      </w:pPr>
    </w:p>
    <w:p w:rsidR="001E7F6B" w:rsidRDefault="00B36203" w:rsidP="00754653">
      <w:pPr>
        <w:tabs>
          <w:tab w:val="left" w:pos="709"/>
          <w:tab w:val="left" w:pos="993"/>
          <w:tab w:val="left" w:pos="1134"/>
          <w:tab w:val="left" w:pos="1276"/>
          <w:tab w:val="left" w:pos="1418"/>
        </w:tabs>
        <w:ind w:left="1134" w:right="125" w:firstLine="850"/>
        <w:rPr>
          <w:b/>
          <w:sz w:val="28"/>
        </w:rPr>
      </w:pPr>
      <w:r>
        <w:rPr>
          <w:b/>
          <w:sz w:val="28"/>
          <w:u w:val="thick"/>
        </w:rPr>
        <w:t>РАБОЧАЯ</w:t>
      </w:r>
      <w:r>
        <w:rPr>
          <w:b/>
          <w:sz w:val="28"/>
          <w:u w:val="thick"/>
        </w:rPr>
        <w:tab/>
        <w:t>ПРОГРАММА</w:t>
      </w:r>
      <w:r>
        <w:rPr>
          <w:b/>
          <w:sz w:val="28"/>
          <w:u w:val="thick"/>
        </w:rPr>
        <w:tab/>
        <w:t>УЧЕБНОГО</w:t>
      </w:r>
      <w:r>
        <w:rPr>
          <w:b/>
          <w:sz w:val="28"/>
          <w:u w:val="thick"/>
        </w:rPr>
        <w:tab/>
        <w:t>КУРСА</w:t>
      </w:r>
      <w:r>
        <w:rPr>
          <w:b/>
          <w:sz w:val="28"/>
          <w:u w:val="thick"/>
        </w:rPr>
        <w:tab/>
        <w:t>«ВЕРОЯТНОСТЬ</w:t>
      </w:r>
      <w:r>
        <w:rPr>
          <w:b/>
          <w:sz w:val="28"/>
          <w:u w:val="thick"/>
        </w:rPr>
        <w:tab/>
      </w:r>
      <w:r>
        <w:rPr>
          <w:b/>
          <w:spacing w:val="-4"/>
          <w:sz w:val="28"/>
          <w:u w:val="thick"/>
        </w:rPr>
        <w:t>И</w:t>
      </w:r>
      <w:r w:rsidR="00010149">
        <w:rPr>
          <w:b/>
          <w:spacing w:val="-4"/>
          <w:sz w:val="28"/>
          <w:u w:val="thick"/>
        </w:rPr>
        <w:t xml:space="preserve"> </w:t>
      </w:r>
      <w:r>
        <w:rPr>
          <w:b/>
          <w:sz w:val="28"/>
          <w:u w:val="thick"/>
        </w:rPr>
        <w:t>СТАТИСТИКА»</w:t>
      </w:r>
    </w:p>
    <w:p w:rsidR="001E7F6B" w:rsidRDefault="001E7F6B" w:rsidP="00BA3C5E">
      <w:pPr>
        <w:pStyle w:val="a3"/>
        <w:spacing w:before="4"/>
        <w:ind w:left="1134" w:firstLine="850"/>
        <w:jc w:val="left"/>
        <w:rPr>
          <w:b/>
          <w:sz w:val="20"/>
        </w:rPr>
      </w:pPr>
    </w:p>
    <w:p w:rsidR="001E7F6B" w:rsidRDefault="00B36203" w:rsidP="008D24C2">
      <w:pPr>
        <w:pStyle w:val="a5"/>
        <w:numPr>
          <w:ilvl w:val="0"/>
          <w:numId w:val="54"/>
        </w:numPr>
        <w:tabs>
          <w:tab w:val="left" w:pos="1253"/>
        </w:tabs>
        <w:spacing w:before="87" w:line="319" w:lineRule="exact"/>
        <w:ind w:left="1134" w:firstLine="850"/>
        <w:rPr>
          <w:b/>
          <w:sz w:val="28"/>
        </w:rPr>
      </w:pPr>
      <w:r>
        <w:rPr>
          <w:b/>
          <w:sz w:val="28"/>
        </w:rPr>
        <w:t>ПОЯСНИТЕЛЬНАЯ</w:t>
      </w:r>
      <w:r w:rsidR="00010149">
        <w:rPr>
          <w:b/>
          <w:sz w:val="28"/>
        </w:rPr>
        <w:t xml:space="preserve"> </w:t>
      </w:r>
      <w:r>
        <w:rPr>
          <w:b/>
          <w:sz w:val="28"/>
        </w:rPr>
        <w:t>ЗАПИСКА</w:t>
      </w:r>
    </w:p>
    <w:p w:rsidR="001E7F6B" w:rsidRDefault="00B36203" w:rsidP="00BA3C5E">
      <w:pPr>
        <w:pStyle w:val="a3"/>
        <w:ind w:left="1134" w:right="117" w:firstLine="850"/>
      </w:pPr>
      <w:r>
        <w:t>Учебный курс «Вероятность и статистика» базового уровня является продолжением иразвитием одноимённого учебного курса базового уровня основного общего образования.</w:t>
      </w:r>
      <w:r w:rsidR="00010149">
        <w:t xml:space="preserve"> </w:t>
      </w:r>
      <w:r>
        <w:t>Учебный курс предназначен для формирования у обучающихся статистической культуры и</w:t>
      </w:r>
      <w:r w:rsidR="00010149">
        <w:t xml:space="preserve"> </w:t>
      </w:r>
      <w:r>
        <w:t>понимания</w:t>
      </w:r>
      <w:r w:rsidR="00010149">
        <w:t xml:space="preserve"> </w:t>
      </w:r>
      <w:r>
        <w:t>роли</w:t>
      </w:r>
      <w:r w:rsidR="00010149">
        <w:t xml:space="preserve"> </w:t>
      </w:r>
      <w:r>
        <w:lastRenderedPageBreak/>
        <w:t>теории</w:t>
      </w:r>
      <w:r w:rsidR="00010149">
        <w:t xml:space="preserve"> </w:t>
      </w:r>
      <w:r>
        <w:t>вероятностей</w:t>
      </w:r>
      <w:r w:rsidR="00010149">
        <w:t xml:space="preserve"> </w:t>
      </w:r>
      <w:r>
        <w:t>как</w:t>
      </w:r>
      <w:r w:rsidR="00010149">
        <w:t xml:space="preserve"> </w:t>
      </w:r>
      <w:r>
        <w:t>математического</w:t>
      </w:r>
      <w:r w:rsidR="00010149">
        <w:t xml:space="preserve"> </w:t>
      </w:r>
      <w:r>
        <w:t>инструмента</w:t>
      </w:r>
      <w:r w:rsidR="00010149">
        <w:t xml:space="preserve"> </w:t>
      </w:r>
      <w:r>
        <w:t>для</w:t>
      </w:r>
      <w:r w:rsidR="00010149">
        <w:t xml:space="preserve"> </w:t>
      </w:r>
      <w:r>
        <w:t>изучения</w:t>
      </w:r>
      <w:r w:rsidR="00010149">
        <w:t xml:space="preserve"> </w:t>
      </w:r>
      <w:r>
        <w:t>случайных</w:t>
      </w:r>
      <w:r w:rsidR="00010149">
        <w:t xml:space="preserve"> </w:t>
      </w:r>
      <w:r>
        <w:t>событий,</w:t>
      </w:r>
      <w:r w:rsidR="00010149">
        <w:t xml:space="preserve"> </w:t>
      </w:r>
      <w:r>
        <w:t>величин</w:t>
      </w:r>
      <w:r w:rsidR="00010149">
        <w:t xml:space="preserve"> </w:t>
      </w:r>
      <w:r>
        <w:t>и</w:t>
      </w:r>
      <w:r w:rsidR="00010149">
        <w:t xml:space="preserve"> </w:t>
      </w:r>
      <w:r>
        <w:t>процессов.</w:t>
      </w:r>
      <w:r w:rsidR="00010149">
        <w:t xml:space="preserve"> </w:t>
      </w:r>
      <w:r>
        <w:t>При</w:t>
      </w:r>
      <w:r w:rsidR="00010149">
        <w:t xml:space="preserve"> </w:t>
      </w:r>
      <w:r>
        <w:t>изучении</w:t>
      </w:r>
      <w:r w:rsidR="00010149">
        <w:t xml:space="preserve"> </w:t>
      </w:r>
      <w:r>
        <w:t>учебного</w:t>
      </w:r>
      <w:r w:rsidR="00010149">
        <w:t xml:space="preserve"> </w:t>
      </w:r>
      <w:r>
        <w:t>курса</w:t>
      </w:r>
      <w:r w:rsidR="00010149">
        <w:t xml:space="preserve"> </w:t>
      </w:r>
      <w:r>
        <w:t>обогащаются</w:t>
      </w:r>
      <w:r w:rsidR="00010149">
        <w:t xml:space="preserve"> </w:t>
      </w:r>
      <w:r>
        <w:t>представления</w:t>
      </w:r>
      <w:r w:rsidR="00010149">
        <w:t xml:space="preserve"> </w:t>
      </w:r>
      <w:r>
        <w:t>обучающихся</w:t>
      </w:r>
      <w:r w:rsidR="00010149">
        <w:t xml:space="preserve"> </w:t>
      </w:r>
      <w:r>
        <w:t>о</w:t>
      </w:r>
      <w:r w:rsidR="00010149">
        <w:t xml:space="preserve"> </w:t>
      </w:r>
      <w:r>
        <w:t>методах</w:t>
      </w:r>
      <w:r w:rsidR="00010149">
        <w:t xml:space="preserve"> </w:t>
      </w:r>
      <w:r>
        <w:t>исследования</w:t>
      </w:r>
      <w:r w:rsidR="00010149">
        <w:t xml:space="preserve"> </w:t>
      </w:r>
      <w:r>
        <w:t>изменчивого</w:t>
      </w:r>
      <w:r w:rsidR="00010149">
        <w:t xml:space="preserve"> </w:t>
      </w:r>
      <w:r>
        <w:t>мира,</w:t>
      </w:r>
      <w:r w:rsidR="00010149">
        <w:t xml:space="preserve"> </w:t>
      </w:r>
      <w:r>
        <w:t>развивается</w:t>
      </w:r>
      <w:r w:rsidR="00010149">
        <w:t xml:space="preserve"> </w:t>
      </w:r>
      <w:r>
        <w:t>понимание значимости и общности математических методов познания как неотъемлемой</w:t>
      </w:r>
      <w:r w:rsidR="00010149">
        <w:t xml:space="preserve"> </w:t>
      </w:r>
      <w:r>
        <w:t>части современногоестественно-научного мировоззрения.</w:t>
      </w:r>
    </w:p>
    <w:p w:rsidR="001E7F6B" w:rsidRDefault="00B36203" w:rsidP="00BA3C5E">
      <w:pPr>
        <w:pStyle w:val="a3"/>
        <w:spacing w:before="1"/>
        <w:ind w:left="1134" w:right="124" w:firstLine="850"/>
      </w:pPr>
      <w:r>
        <w:rPr>
          <w:i/>
        </w:rPr>
        <w:t>Содержание</w:t>
      </w:r>
      <w:r w:rsidR="00010149">
        <w:rPr>
          <w:i/>
        </w:rPr>
        <w:t xml:space="preserve"> </w:t>
      </w:r>
      <w:r>
        <w:rPr>
          <w:i/>
        </w:rPr>
        <w:t>учебного</w:t>
      </w:r>
      <w:r w:rsidR="00010149">
        <w:rPr>
          <w:i/>
        </w:rPr>
        <w:t xml:space="preserve"> </w:t>
      </w:r>
      <w:r>
        <w:rPr>
          <w:i/>
        </w:rPr>
        <w:t>курса</w:t>
      </w:r>
      <w:r w:rsidR="00010149">
        <w:rPr>
          <w:i/>
        </w:rPr>
        <w:t xml:space="preserve"> </w:t>
      </w:r>
      <w:r>
        <w:t>направлено</w:t>
      </w:r>
      <w:r w:rsidR="00010149">
        <w:t xml:space="preserve"> </w:t>
      </w:r>
      <w:r>
        <w:t>на</w:t>
      </w:r>
      <w:r w:rsidR="00010149">
        <w:t xml:space="preserve"> </w:t>
      </w:r>
      <w:r>
        <w:t>закрепление</w:t>
      </w:r>
      <w:r w:rsidR="00010149">
        <w:t xml:space="preserve"> </w:t>
      </w:r>
      <w:r>
        <w:t>знаний,</w:t>
      </w:r>
      <w:r w:rsidR="00010149">
        <w:t xml:space="preserve"> </w:t>
      </w:r>
      <w:r>
        <w:t>полученных</w:t>
      </w:r>
      <w:r w:rsidR="00010149">
        <w:t xml:space="preserve"> </w:t>
      </w:r>
      <w:r>
        <w:t>при</w:t>
      </w:r>
      <w:r w:rsidR="00010149">
        <w:t xml:space="preserve"> </w:t>
      </w:r>
      <w:r>
        <w:t>изучении курса на уровне основного общего образования, и на развитие представлений ослучайных величинах и взаимосвязях между ними на важных примерах, сюжеты которых</w:t>
      </w:r>
      <w:r w:rsidR="00010149">
        <w:t xml:space="preserve"> </w:t>
      </w:r>
      <w:r>
        <w:t>почерпнуты из окружающего мира. В результате у обучающихся должно сформироваться</w:t>
      </w:r>
      <w:r w:rsidR="00010149">
        <w:t xml:space="preserve"> </w:t>
      </w:r>
      <w:r>
        <w:t>представление</w:t>
      </w:r>
      <w:r w:rsidR="00010149">
        <w:t xml:space="preserve"> </w:t>
      </w:r>
      <w:r>
        <w:t>о</w:t>
      </w:r>
      <w:r w:rsidR="00010149">
        <w:t xml:space="preserve"> </w:t>
      </w:r>
      <w:r>
        <w:t>наиболее</w:t>
      </w:r>
      <w:r w:rsidR="00010149">
        <w:t xml:space="preserve"> </w:t>
      </w:r>
      <w:r>
        <w:t>употребительных</w:t>
      </w:r>
      <w:r w:rsidR="00010149">
        <w:t xml:space="preserve"> </w:t>
      </w:r>
      <w:r>
        <w:t>и</w:t>
      </w:r>
      <w:r w:rsidR="00010149">
        <w:t xml:space="preserve"> </w:t>
      </w:r>
      <w:r>
        <w:t>общих</w:t>
      </w:r>
      <w:r w:rsidR="00010149">
        <w:t xml:space="preserve"> </w:t>
      </w:r>
      <w:r>
        <w:t>математических</w:t>
      </w:r>
      <w:r w:rsidR="00010149">
        <w:t xml:space="preserve"> </w:t>
      </w:r>
      <w:r>
        <w:t>моделях,</w:t>
      </w:r>
      <w:r w:rsidR="00010149">
        <w:t xml:space="preserve"> </w:t>
      </w:r>
      <w:r>
        <w:t>используемых</w:t>
      </w:r>
      <w:r w:rsidR="00010149">
        <w:t xml:space="preserve"> </w:t>
      </w:r>
      <w:r>
        <w:t>для</w:t>
      </w:r>
      <w:r w:rsidR="00010149">
        <w:t xml:space="preserve"> </w:t>
      </w:r>
      <w:r>
        <w:t>описания</w:t>
      </w:r>
      <w:r w:rsidR="00010149">
        <w:t xml:space="preserve"> </w:t>
      </w:r>
      <w:r>
        <w:t>антропометрических</w:t>
      </w:r>
      <w:r w:rsidR="00010149">
        <w:t xml:space="preserve"> </w:t>
      </w:r>
      <w:r>
        <w:t>и</w:t>
      </w:r>
      <w:r w:rsidR="00010149">
        <w:t xml:space="preserve"> </w:t>
      </w:r>
      <w:r>
        <w:t>демографических</w:t>
      </w:r>
      <w:r w:rsidR="00010149">
        <w:t xml:space="preserve"> </w:t>
      </w:r>
      <w:r>
        <w:t>величин,</w:t>
      </w:r>
      <w:r w:rsidR="00010149">
        <w:t xml:space="preserve"> </w:t>
      </w:r>
      <w:r>
        <w:t>погрешностей</w:t>
      </w:r>
      <w:r w:rsidR="00010149">
        <w:t xml:space="preserve"> </w:t>
      </w:r>
      <w:r>
        <w:t>в</w:t>
      </w:r>
      <w:r w:rsidR="00010149">
        <w:t xml:space="preserve"> </w:t>
      </w:r>
      <w:r>
        <w:t>различного</w:t>
      </w:r>
      <w:r w:rsidR="00010149">
        <w:t xml:space="preserve"> </w:t>
      </w:r>
      <w:r>
        <w:t>рода</w:t>
      </w:r>
      <w:r w:rsidR="00010149">
        <w:t xml:space="preserve"> </w:t>
      </w:r>
      <w:r>
        <w:t>измерениях,</w:t>
      </w:r>
      <w:r w:rsidR="00010149">
        <w:t xml:space="preserve"> </w:t>
      </w:r>
      <w:r>
        <w:t>длительности</w:t>
      </w:r>
      <w:r w:rsidR="00010149">
        <w:t xml:space="preserve"> </w:t>
      </w:r>
      <w:r>
        <w:t>безотказной</w:t>
      </w:r>
      <w:r w:rsidR="00010149">
        <w:t xml:space="preserve"> </w:t>
      </w:r>
      <w:r>
        <w:t>работы</w:t>
      </w:r>
      <w:r w:rsidR="00010149">
        <w:t xml:space="preserve"> </w:t>
      </w:r>
      <w:r>
        <w:t>технических</w:t>
      </w:r>
      <w:r w:rsidR="00010149">
        <w:t xml:space="preserve"> </w:t>
      </w:r>
      <w:r>
        <w:t>устройств,</w:t>
      </w:r>
      <w:r w:rsidR="00010149">
        <w:t xml:space="preserve"> </w:t>
      </w:r>
      <w:r>
        <w:t>характеристик</w:t>
      </w:r>
      <w:r w:rsidR="00010149">
        <w:t xml:space="preserve"> </w:t>
      </w:r>
      <w:r>
        <w:t>массовых</w:t>
      </w:r>
      <w:r w:rsidR="00010149">
        <w:t xml:space="preserve"> </w:t>
      </w:r>
      <w:r>
        <w:t>явлений</w:t>
      </w:r>
      <w:r w:rsidR="00010149">
        <w:t xml:space="preserve"> </w:t>
      </w:r>
      <w:r>
        <w:t>и</w:t>
      </w:r>
      <w:r w:rsidR="00010149">
        <w:t xml:space="preserve"> </w:t>
      </w:r>
      <w:r>
        <w:t>процессов</w:t>
      </w:r>
      <w:r w:rsidR="00010149">
        <w:t xml:space="preserve"> </w:t>
      </w:r>
      <w:r>
        <w:t>в</w:t>
      </w:r>
      <w:r w:rsidR="00010149">
        <w:t xml:space="preserve"> </w:t>
      </w:r>
      <w:r>
        <w:t>обществе.</w:t>
      </w:r>
    </w:p>
    <w:p w:rsidR="001E7F6B" w:rsidRDefault="00B36203" w:rsidP="00BA3C5E">
      <w:pPr>
        <w:spacing w:line="242" w:lineRule="auto"/>
        <w:ind w:left="1134" w:right="119" w:firstLine="850"/>
        <w:jc w:val="both"/>
        <w:rPr>
          <w:i/>
          <w:sz w:val="28"/>
        </w:rPr>
      </w:pPr>
      <w:r>
        <w:rPr>
          <w:sz w:val="28"/>
        </w:rPr>
        <w:t>В соответствии с указанными целями в структуре учебного курса «Вероятность истатистика»</w:t>
      </w:r>
      <w:r w:rsidR="00010149">
        <w:rPr>
          <w:sz w:val="28"/>
        </w:rPr>
        <w:t xml:space="preserve"> </w:t>
      </w:r>
      <w:r>
        <w:rPr>
          <w:sz w:val="28"/>
        </w:rPr>
        <w:t>для</w:t>
      </w:r>
      <w:r w:rsidR="00010149">
        <w:rPr>
          <w:sz w:val="28"/>
        </w:rPr>
        <w:t xml:space="preserve"> </w:t>
      </w:r>
      <w:r>
        <w:rPr>
          <w:sz w:val="28"/>
        </w:rPr>
        <w:t>уровня</w:t>
      </w:r>
      <w:r w:rsidR="00010149">
        <w:rPr>
          <w:sz w:val="28"/>
        </w:rPr>
        <w:t xml:space="preserve"> </w:t>
      </w:r>
      <w:r>
        <w:rPr>
          <w:sz w:val="28"/>
        </w:rPr>
        <w:t>среднего</w:t>
      </w:r>
      <w:r w:rsidR="00010149">
        <w:rPr>
          <w:sz w:val="28"/>
        </w:rPr>
        <w:t xml:space="preserve"> </w:t>
      </w:r>
      <w:r>
        <w:rPr>
          <w:sz w:val="28"/>
        </w:rPr>
        <w:t>общего</w:t>
      </w:r>
      <w:r w:rsidR="00010149">
        <w:rPr>
          <w:sz w:val="28"/>
        </w:rPr>
        <w:t xml:space="preserve"> </w:t>
      </w:r>
      <w:r>
        <w:rPr>
          <w:sz w:val="28"/>
        </w:rPr>
        <w:t>образования</w:t>
      </w:r>
      <w:r w:rsidR="00010149">
        <w:rPr>
          <w:sz w:val="28"/>
        </w:rPr>
        <w:t xml:space="preserve"> </w:t>
      </w:r>
      <w:r>
        <w:rPr>
          <w:sz w:val="28"/>
        </w:rPr>
        <w:t>на</w:t>
      </w:r>
      <w:r w:rsidR="00010149">
        <w:rPr>
          <w:sz w:val="28"/>
        </w:rPr>
        <w:t xml:space="preserve"> </w:t>
      </w:r>
      <w:r>
        <w:rPr>
          <w:sz w:val="28"/>
        </w:rPr>
        <w:t>базовом</w:t>
      </w:r>
      <w:r w:rsidR="00010149">
        <w:rPr>
          <w:sz w:val="28"/>
        </w:rPr>
        <w:t xml:space="preserve"> </w:t>
      </w:r>
      <w:r>
        <w:rPr>
          <w:sz w:val="28"/>
        </w:rPr>
        <w:t>уровне</w:t>
      </w:r>
      <w:r w:rsidR="00010149">
        <w:rPr>
          <w:sz w:val="28"/>
        </w:rPr>
        <w:t xml:space="preserve"> </w:t>
      </w:r>
      <w:r>
        <w:rPr>
          <w:i/>
          <w:sz w:val="28"/>
        </w:rPr>
        <w:t>выделены</w:t>
      </w:r>
      <w:r w:rsidR="00010149">
        <w:rPr>
          <w:i/>
          <w:sz w:val="28"/>
        </w:rPr>
        <w:t xml:space="preserve"> </w:t>
      </w:r>
      <w:r>
        <w:rPr>
          <w:i/>
          <w:sz w:val="28"/>
        </w:rPr>
        <w:t>следующие</w:t>
      </w:r>
      <w:r w:rsidR="00010149">
        <w:rPr>
          <w:i/>
          <w:sz w:val="28"/>
        </w:rPr>
        <w:t xml:space="preserve"> </w:t>
      </w:r>
      <w:r>
        <w:rPr>
          <w:i/>
          <w:sz w:val="28"/>
        </w:rPr>
        <w:t>основные</w:t>
      </w:r>
      <w:r w:rsidR="00010149">
        <w:rPr>
          <w:i/>
          <w:sz w:val="28"/>
        </w:rPr>
        <w:t xml:space="preserve"> </w:t>
      </w:r>
      <w:r>
        <w:rPr>
          <w:i/>
          <w:sz w:val="28"/>
        </w:rPr>
        <w:t>содержательные</w:t>
      </w:r>
      <w:r w:rsidR="00010149">
        <w:rPr>
          <w:i/>
          <w:sz w:val="28"/>
        </w:rPr>
        <w:t xml:space="preserve"> </w:t>
      </w:r>
      <w:r>
        <w:rPr>
          <w:i/>
          <w:sz w:val="28"/>
        </w:rPr>
        <w:t>линии:</w:t>
      </w:r>
      <w:r w:rsidR="00010149">
        <w:rPr>
          <w:i/>
          <w:sz w:val="28"/>
        </w:rPr>
        <w:t xml:space="preserve"> </w:t>
      </w:r>
      <w:r>
        <w:rPr>
          <w:i/>
          <w:sz w:val="28"/>
        </w:rPr>
        <w:t>«Случайные</w:t>
      </w:r>
      <w:r w:rsidR="00010149">
        <w:rPr>
          <w:i/>
          <w:sz w:val="28"/>
        </w:rPr>
        <w:t xml:space="preserve"> </w:t>
      </w:r>
      <w:r>
        <w:rPr>
          <w:i/>
          <w:sz w:val="28"/>
        </w:rPr>
        <w:t>события</w:t>
      </w:r>
      <w:r w:rsidR="00010149">
        <w:rPr>
          <w:i/>
          <w:sz w:val="28"/>
        </w:rPr>
        <w:t xml:space="preserve"> </w:t>
      </w:r>
      <w:r>
        <w:rPr>
          <w:i/>
          <w:sz w:val="28"/>
        </w:rPr>
        <w:t>и</w:t>
      </w:r>
      <w:r w:rsidR="00010149">
        <w:rPr>
          <w:i/>
          <w:sz w:val="28"/>
        </w:rPr>
        <w:t xml:space="preserve"> </w:t>
      </w:r>
      <w:r>
        <w:rPr>
          <w:i/>
          <w:sz w:val="28"/>
        </w:rPr>
        <w:t>вероятности»,</w:t>
      </w:r>
    </w:p>
    <w:p w:rsidR="001E7F6B" w:rsidRDefault="00B36203" w:rsidP="00BA3C5E">
      <w:pPr>
        <w:spacing w:line="316" w:lineRule="exact"/>
        <w:ind w:left="1134" w:firstLine="850"/>
        <w:jc w:val="both"/>
        <w:rPr>
          <w:i/>
          <w:sz w:val="28"/>
        </w:rPr>
      </w:pPr>
      <w:r>
        <w:rPr>
          <w:i/>
          <w:sz w:val="28"/>
        </w:rPr>
        <w:t>«Случайные</w:t>
      </w:r>
      <w:r w:rsidR="00010149">
        <w:rPr>
          <w:i/>
          <w:sz w:val="28"/>
        </w:rPr>
        <w:t xml:space="preserve"> </w:t>
      </w:r>
      <w:r>
        <w:rPr>
          <w:i/>
          <w:sz w:val="28"/>
        </w:rPr>
        <w:t>величины</w:t>
      </w:r>
      <w:r w:rsidR="00010149">
        <w:rPr>
          <w:i/>
          <w:sz w:val="28"/>
        </w:rPr>
        <w:t xml:space="preserve"> </w:t>
      </w:r>
      <w:r>
        <w:rPr>
          <w:i/>
          <w:sz w:val="28"/>
        </w:rPr>
        <w:t>и</w:t>
      </w:r>
      <w:r w:rsidR="00010149">
        <w:rPr>
          <w:i/>
          <w:sz w:val="28"/>
        </w:rPr>
        <w:t xml:space="preserve"> </w:t>
      </w:r>
      <w:r>
        <w:rPr>
          <w:i/>
          <w:sz w:val="28"/>
        </w:rPr>
        <w:t>закон</w:t>
      </w:r>
      <w:r w:rsidR="00010149">
        <w:rPr>
          <w:i/>
          <w:sz w:val="28"/>
        </w:rPr>
        <w:t xml:space="preserve"> </w:t>
      </w:r>
      <w:r>
        <w:rPr>
          <w:i/>
          <w:sz w:val="28"/>
        </w:rPr>
        <w:t>больших</w:t>
      </w:r>
      <w:r w:rsidR="00010149">
        <w:rPr>
          <w:i/>
          <w:sz w:val="28"/>
        </w:rPr>
        <w:t xml:space="preserve"> </w:t>
      </w:r>
      <w:r>
        <w:rPr>
          <w:i/>
          <w:sz w:val="28"/>
        </w:rPr>
        <w:t>чисел».</w:t>
      </w:r>
    </w:p>
    <w:p w:rsidR="001E7F6B" w:rsidRDefault="00B36203" w:rsidP="00BA3C5E">
      <w:pPr>
        <w:pStyle w:val="a3"/>
        <w:ind w:left="1134" w:right="126" w:firstLine="850"/>
      </w:pPr>
      <w:r>
        <w:t>Важную часть учебного курса занимает изучение геометрического и биномиального</w:t>
      </w:r>
      <w:r w:rsidR="00010149">
        <w:t xml:space="preserve"> </w:t>
      </w:r>
      <w:r>
        <w:t>распределений и знакомство с их непрерывными аналогами - показательным и нормальным</w:t>
      </w:r>
      <w:r w:rsidR="00010149">
        <w:t xml:space="preserve"> </w:t>
      </w:r>
      <w:r>
        <w:t>распределениями.</w:t>
      </w:r>
    </w:p>
    <w:p w:rsidR="001E7F6B" w:rsidRDefault="00B36203" w:rsidP="00BA3C5E">
      <w:pPr>
        <w:spacing w:line="321" w:lineRule="exact"/>
        <w:ind w:left="1134" w:firstLine="850"/>
        <w:jc w:val="both"/>
        <w:rPr>
          <w:sz w:val="28"/>
        </w:rPr>
      </w:pPr>
      <w:r>
        <w:rPr>
          <w:i/>
          <w:sz w:val="28"/>
        </w:rPr>
        <w:t>Содержание</w:t>
      </w:r>
      <w:r w:rsidR="00010149">
        <w:rPr>
          <w:i/>
          <w:sz w:val="28"/>
        </w:rPr>
        <w:t xml:space="preserve"> </w:t>
      </w:r>
      <w:r>
        <w:rPr>
          <w:i/>
          <w:sz w:val="28"/>
        </w:rPr>
        <w:t>линии</w:t>
      </w:r>
      <w:r w:rsidR="00010149">
        <w:rPr>
          <w:i/>
          <w:sz w:val="28"/>
        </w:rPr>
        <w:t xml:space="preserve"> </w:t>
      </w:r>
      <w:r>
        <w:rPr>
          <w:i/>
          <w:sz w:val="28"/>
        </w:rPr>
        <w:t>«Случайные</w:t>
      </w:r>
      <w:r w:rsidR="00010149">
        <w:rPr>
          <w:i/>
          <w:sz w:val="28"/>
        </w:rPr>
        <w:t xml:space="preserve"> </w:t>
      </w:r>
      <w:r>
        <w:rPr>
          <w:i/>
          <w:sz w:val="28"/>
        </w:rPr>
        <w:t>события</w:t>
      </w:r>
      <w:r w:rsidR="00010149">
        <w:rPr>
          <w:i/>
          <w:sz w:val="28"/>
        </w:rPr>
        <w:t xml:space="preserve"> </w:t>
      </w:r>
      <w:r>
        <w:rPr>
          <w:i/>
          <w:sz w:val="28"/>
        </w:rPr>
        <w:t>и</w:t>
      </w:r>
      <w:r w:rsidR="00010149">
        <w:rPr>
          <w:i/>
          <w:sz w:val="28"/>
        </w:rPr>
        <w:t xml:space="preserve"> </w:t>
      </w:r>
      <w:r>
        <w:rPr>
          <w:i/>
          <w:sz w:val="28"/>
        </w:rPr>
        <w:t>вероятности»</w:t>
      </w:r>
      <w:r w:rsidR="00010149">
        <w:rPr>
          <w:i/>
          <w:sz w:val="28"/>
        </w:rPr>
        <w:t xml:space="preserve"> </w:t>
      </w:r>
      <w:r>
        <w:rPr>
          <w:sz w:val="28"/>
        </w:rPr>
        <w:t>служит</w:t>
      </w:r>
      <w:r w:rsidR="00010149">
        <w:rPr>
          <w:sz w:val="28"/>
        </w:rPr>
        <w:t xml:space="preserve"> </w:t>
      </w:r>
      <w:r>
        <w:rPr>
          <w:sz w:val="28"/>
        </w:rPr>
        <w:t>основой</w:t>
      </w:r>
      <w:r w:rsidR="00010149">
        <w:rPr>
          <w:sz w:val="28"/>
        </w:rPr>
        <w:t xml:space="preserve"> </w:t>
      </w:r>
      <w:r>
        <w:rPr>
          <w:sz w:val="28"/>
        </w:rPr>
        <w:t>для</w:t>
      </w:r>
    </w:p>
    <w:p w:rsidR="001E7F6B" w:rsidRDefault="00B36203" w:rsidP="00BA3C5E">
      <w:pPr>
        <w:pStyle w:val="a3"/>
        <w:spacing w:before="73"/>
        <w:ind w:left="1134" w:right="118" w:firstLine="850"/>
      </w:pPr>
      <w:r>
        <w:t>формирования представлений о распределении вероятностей между значениями случайных</w:t>
      </w:r>
      <w:r w:rsidR="00010149">
        <w:t xml:space="preserve"> </w:t>
      </w:r>
      <w:r>
        <w:t>величин, а также эта линия необходима как база для изучения закона больших чисел-фундаментального</w:t>
      </w:r>
      <w:r w:rsidR="00010149">
        <w:t xml:space="preserve"> </w:t>
      </w:r>
      <w:r>
        <w:t>закона,</w:t>
      </w:r>
      <w:r w:rsidR="00010149">
        <w:t xml:space="preserve"> </w:t>
      </w:r>
      <w:r>
        <w:t>действующего</w:t>
      </w:r>
      <w:r w:rsidR="00010149">
        <w:t xml:space="preserve"> </w:t>
      </w:r>
      <w:r>
        <w:t>в</w:t>
      </w:r>
      <w:r w:rsidR="00010149">
        <w:t xml:space="preserve"> </w:t>
      </w:r>
      <w:r>
        <w:t>природе</w:t>
      </w:r>
      <w:r w:rsidR="00010149">
        <w:t xml:space="preserve"> </w:t>
      </w:r>
      <w:r>
        <w:t>и</w:t>
      </w:r>
      <w:r w:rsidR="00010149">
        <w:t xml:space="preserve"> </w:t>
      </w:r>
      <w:r>
        <w:t>обществе</w:t>
      </w:r>
      <w:r w:rsidR="00010149">
        <w:t xml:space="preserve"> </w:t>
      </w:r>
      <w:r>
        <w:t>и</w:t>
      </w:r>
      <w:r w:rsidR="00010149">
        <w:t xml:space="preserve"> </w:t>
      </w:r>
      <w:r>
        <w:t>имеющего</w:t>
      </w:r>
      <w:r w:rsidR="00010149">
        <w:t xml:space="preserve"> </w:t>
      </w:r>
      <w:r>
        <w:t>математическую формализацию. Сам закон больших чисел предлагается в ознакомительной</w:t>
      </w:r>
      <w:r w:rsidR="00010149">
        <w:t xml:space="preserve"> </w:t>
      </w:r>
      <w:r>
        <w:t>форме с</w:t>
      </w:r>
      <w:r w:rsidR="00010149">
        <w:t xml:space="preserve"> </w:t>
      </w:r>
      <w:r>
        <w:t>минимальным использованием</w:t>
      </w:r>
      <w:r w:rsidR="00010149">
        <w:t xml:space="preserve"> </w:t>
      </w:r>
      <w:r>
        <w:t>математического формализма.</w:t>
      </w:r>
    </w:p>
    <w:p w:rsidR="001E7F6B" w:rsidRDefault="00B36203" w:rsidP="00BA3C5E">
      <w:pPr>
        <w:pStyle w:val="a3"/>
        <w:spacing w:before="4"/>
        <w:ind w:left="1134" w:right="120" w:firstLine="850"/>
      </w:pPr>
      <w:r>
        <w:t>Темы, связанные с непрерывными случайными величинами, акцентируют внимание</w:t>
      </w:r>
      <w:r w:rsidR="00010149">
        <w:t xml:space="preserve"> </w:t>
      </w:r>
      <w:r>
        <w:t>обучающихся</w:t>
      </w:r>
      <w:r w:rsidR="00010149">
        <w:t xml:space="preserve"> </w:t>
      </w:r>
      <w:r>
        <w:t>на</w:t>
      </w:r>
      <w:r w:rsidR="00010149">
        <w:t xml:space="preserve"> </w:t>
      </w:r>
      <w:r>
        <w:t>описании</w:t>
      </w:r>
      <w:r w:rsidR="00010149">
        <w:t xml:space="preserve"> </w:t>
      </w:r>
      <w:r>
        <w:t>и</w:t>
      </w:r>
      <w:r w:rsidR="00010149">
        <w:t xml:space="preserve"> </w:t>
      </w:r>
      <w:r>
        <w:t>изучении</w:t>
      </w:r>
      <w:r w:rsidR="00010149">
        <w:t xml:space="preserve"> </w:t>
      </w:r>
      <w:r>
        <w:t>случайных</w:t>
      </w:r>
      <w:r w:rsidR="00137B07">
        <w:t xml:space="preserve"> </w:t>
      </w:r>
      <w:r>
        <w:t>явлений</w:t>
      </w:r>
      <w:r w:rsidR="00137B07">
        <w:t xml:space="preserve"> </w:t>
      </w:r>
      <w:r>
        <w:t>с</w:t>
      </w:r>
      <w:r w:rsidR="00137B07">
        <w:t xml:space="preserve"> </w:t>
      </w:r>
      <w:r>
        <w:t>помощью</w:t>
      </w:r>
      <w:r w:rsidR="00137B07">
        <w:t xml:space="preserve"> </w:t>
      </w:r>
      <w:r>
        <w:t>непрерывных</w:t>
      </w:r>
      <w:r w:rsidR="00137B07">
        <w:t xml:space="preserve"> </w:t>
      </w:r>
      <w:r>
        <w:t>функций. Основное внимание уделяется показательному и нормальному распределениям,</w:t>
      </w:r>
      <w:r w:rsidR="00137B07">
        <w:t xml:space="preserve"> </w:t>
      </w:r>
      <w:r>
        <w:t>при</w:t>
      </w:r>
      <w:r w:rsidR="00137B07">
        <w:t xml:space="preserve"> </w:t>
      </w:r>
      <w:r>
        <w:t>этом</w:t>
      </w:r>
      <w:r w:rsidR="00137B07">
        <w:t xml:space="preserve"> </w:t>
      </w:r>
      <w:r>
        <w:t>предполагается</w:t>
      </w:r>
      <w:r w:rsidR="00137B07">
        <w:t xml:space="preserve"> </w:t>
      </w:r>
      <w:r>
        <w:t>ознакомительное</w:t>
      </w:r>
      <w:r w:rsidR="00137B07">
        <w:t xml:space="preserve"> </w:t>
      </w:r>
      <w:r>
        <w:t>изучение</w:t>
      </w:r>
      <w:r w:rsidR="00137B07">
        <w:t xml:space="preserve"> </w:t>
      </w:r>
      <w:r>
        <w:t>материала</w:t>
      </w:r>
      <w:r w:rsidR="00137B07">
        <w:t xml:space="preserve"> </w:t>
      </w:r>
      <w:r>
        <w:t>без</w:t>
      </w:r>
      <w:r w:rsidR="00137B07">
        <w:t xml:space="preserve"> </w:t>
      </w:r>
      <w:r>
        <w:t>доказательств</w:t>
      </w:r>
      <w:r w:rsidR="00137B07">
        <w:t xml:space="preserve"> </w:t>
      </w:r>
      <w:r>
        <w:t>применяемых</w:t>
      </w:r>
      <w:r w:rsidR="00137B07">
        <w:t xml:space="preserve"> </w:t>
      </w:r>
      <w:r>
        <w:t>фактов.</w:t>
      </w:r>
    </w:p>
    <w:p w:rsidR="001E7F6B" w:rsidRDefault="00B36203" w:rsidP="00BA3C5E">
      <w:pPr>
        <w:pStyle w:val="2"/>
        <w:spacing w:before="3"/>
        <w:ind w:left="1134" w:firstLine="850"/>
      </w:pPr>
      <w:r>
        <w:t>Место</w:t>
      </w:r>
      <w:r w:rsidR="00137B07">
        <w:t xml:space="preserve"> </w:t>
      </w:r>
      <w:r>
        <w:t>учебного</w:t>
      </w:r>
      <w:r w:rsidR="00137B07">
        <w:t xml:space="preserve"> </w:t>
      </w:r>
      <w:r>
        <w:t>курса</w:t>
      </w:r>
      <w:r w:rsidR="00137B07">
        <w:t xml:space="preserve"> </w:t>
      </w:r>
      <w:r>
        <w:t>«Вероятность</w:t>
      </w:r>
      <w:r w:rsidR="00137B07">
        <w:t xml:space="preserve"> </w:t>
      </w:r>
      <w:r>
        <w:t>и</w:t>
      </w:r>
      <w:r w:rsidR="00137B07">
        <w:t xml:space="preserve"> </w:t>
      </w:r>
      <w:r>
        <w:t>статистика»</w:t>
      </w:r>
      <w:r w:rsidR="00137B07">
        <w:t xml:space="preserve"> </w:t>
      </w:r>
      <w:r>
        <w:t>в</w:t>
      </w:r>
      <w:r w:rsidR="00137B07">
        <w:t xml:space="preserve"> </w:t>
      </w:r>
      <w:r>
        <w:t>учебном</w:t>
      </w:r>
      <w:r w:rsidR="00137B07">
        <w:t xml:space="preserve"> </w:t>
      </w:r>
      <w:r>
        <w:t>плане</w:t>
      </w:r>
    </w:p>
    <w:p w:rsidR="001E7F6B" w:rsidRDefault="00B36203" w:rsidP="00BA3C5E">
      <w:pPr>
        <w:pStyle w:val="a3"/>
        <w:ind w:left="1134" w:right="114" w:firstLine="850"/>
      </w:pPr>
      <w:r>
        <w:t>Общее число часов для изучения учебного курса «Вероятность и статистика» - 68</w:t>
      </w:r>
      <w:r w:rsidR="00137B07">
        <w:t xml:space="preserve"> </w:t>
      </w:r>
      <w:r>
        <w:t>часов:</w:t>
      </w:r>
      <w:r w:rsidR="00137B07">
        <w:t xml:space="preserve"> </w:t>
      </w:r>
      <w:r>
        <w:t>в</w:t>
      </w:r>
      <w:r w:rsidR="00137B07">
        <w:t xml:space="preserve"> </w:t>
      </w:r>
      <w:r>
        <w:t>10</w:t>
      </w:r>
      <w:r w:rsidR="00137B07">
        <w:t xml:space="preserve"> </w:t>
      </w:r>
      <w:r>
        <w:t>классе-34часа (1 час в</w:t>
      </w:r>
      <w:r w:rsidR="00137B07">
        <w:t xml:space="preserve"> </w:t>
      </w:r>
      <w:r>
        <w:t>неделю),</w:t>
      </w:r>
      <w:r w:rsidR="00137B07">
        <w:t xml:space="preserve"> </w:t>
      </w:r>
      <w:r>
        <w:t>в</w:t>
      </w:r>
      <w:r w:rsidR="00137B07">
        <w:t xml:space="preserve"> </w:t>
      </w:r>
      <w:r>
        <w:t>11</w:t>
      </w:r>
      <w:r w:rsidR="00137B07">
        <w:t xml:space="preserve"> </w:t>
      </w:r>
      <w:r>
        <w:t>классе-34часа (1</w:t>
      </w:r>
      <w:r w:rsidR="00137B07">
        <w:t xml:space="preserve"> </w:t>
      </w:r>
      <w:r>
        <w:t>час</w:t>
      </w:r>
      <w:r w:rsidR="00137B07">
        <w:t xml:space="preserve"> </w:t>
      </w:r>
      <w:r>
        <w:t>в</w:t>
      </w:r>
      <w:r w:rsidR="00137B07">
        <w:t xml:space="preserve"> </w:t>
      </w:r>
      <w:r>
        <w:t>неделю).</w:t>
      </w:r>
    </w:p>
    <w:p w:rsidR="001E7F6B" w:rsidRDefault="00B36203" w:rsidP="008D24C2">
      <w:pPr>
        <w:pStyle w:val="1"/>
        <w:numPr>
          <w:ilvl w:val="0"/>
          <w:numId w:val="54"/>
        </w:numPr>
        <w:tabs>
          <w:tab w:val="left" w:pos="1253"/>
        </w:tabs>
        <w:spacing w:line="650" w:lineRule="atLeast"/>
        <w:ind w:left="1134" w:right="516" w:firstLine="850"/>
      </w:pPr>
      <w:r>
        <w:t>СОДЕРЖАНИЕ</w:t>
      </w:r>
      <w:r w:rsidR="00137B07">
        <w:t xml:space="preserve"> </w:t>
      </w:r>
      <w:r>
        <w:t>УЧЕБНОГО</w:t>
      </w:r>
      <w:r w:rsidR="00137B07">
        <w:t xml:space="preserve"> </w:t>
      </w:r>
      <w:r>
        <w:t>КУРСА</w:t>
      </w:r>
      <w:r w:rsidR="00137B07">
        <w:t xml:space="preserve"> </w:t>
      </w:r>
      <w:r>
        <w:t>«ВЕРОЯТНОСТЬ</w:t>
      </w:r>
      <w:r w:rsidR="00137B07">
        <w:t xml:space="preserve"> </w:t>
      </w:r>
      <w:r>
        <w:lastRenderedPageBreak/>
        <w:t>И</w:t>
      </w:r>
      <w:r w:rsidR="00137B07">
        <w:t xml:space="preserve"> </w:t>
      </w:r>
      <w:r>
        <w:t>СТАТИСТИКА»</w:t>
      </w:r>
      <w:r w:rsidR="00137B07">
        <w:t xml:space="preserve"> </w:t>
      </w:r>
      <w:r>
        <w:t>СОДЕРЖАНИЕ</w:t>
      </w:r>
      <w:r w:rsidR="00137B07">
        <w:t xml:space="preserve"> </w:t>
      </w:r>
      <w:r>
        <w:t>ОБУЧЕНИЯ</w:t>
      </w:r>
      <w:r w:rsidR="00137B07">
        <w:t xml:space="preserve"> </w:t>
      </w:r>
      <w:r>
        <w:t>В</w:t>
      </w:r>
      <w:r w:rsidR="00137B07">
        <w:t xml:space="preserve"> </w:t>
      </w:r>
      <w:r>
        <w:t>10 КЛАССЕ</w:t>
      </w:r>
    </w:p>
    <w:p w:rsidR="001E7F6B" w:rsidRDefault="00B36203" w:rsidP="00BA3C5E">
      <w:pPr>
        <w:pStyle w:val="a3"/>
        <w:ind w:left="1134" w:right="135" w:firstLine="850"/>
      </w:pPr>
      <w:r>
        <w:t>Представление</w:t>
      </w:r>
      <w:r w:rsidR="00137B07">
        <w:t xml:space="preserve"> </w:t>
      </w:r>
      <w:r>
        <w:t>данных</w:t>
      </w:r>
      <w:r w:rsidR="00137B07">
        <w:t xml:space="preserve"> </w:t>
      </w:r>
      <w:r>
        <w:t>с</w:t>
      </w:r>
      <w:r w:rsidR="00137B07">
        <w:t xml:space="preserve"> </w:t>
      </w:r>
      <w:r>
        <w:t>помощью</w:t>
      </w:r>
      <w:r w:rsidR="00137B07">
        <w:t xml:space="preserve"> </w:t>
      </w:r>
      <w:r>
        <w:t>таблиц</w:t>
      </w:r>
      <w:r w:rsidR="00137B07">
        <w:t xml:space="preserve"> </w:t>
      </w:r>
      <w:r>
        <w:t>и</w:t>
      </w:r>
      <w:r w:rsidR="00137B07">
        <w:t xml:space="preserve"> </w:t>
      </w:r>
      <w:r>
        <w:t>диаграмм.</w:t>
      </w:r>
      <w:r w:rsidR="00137B07">
        <w:t xml:space="preserve"> </w:t>
      </w:r>
      <w:r>
        <w:t>Среднее</w:t>
      </w:r>
      <w:r w:rsidR="00137B07">
        <w:t xml:space="preserve"> </w:t>
      </w:r>
      <w:r>
        <w:t>арифметическое,</w:t>
      </w:r>
      <w:r w:rsidR="00137B07">
        <w:t xml:space="preserve"> </w:t>
      </w:r>
      <w:r>
        <w:t>медиана, наибольшее и наименьшее значения, размах, дисперсия и стандартное отклонение</w:t>
      </w:r>
      <w:r w:rsidR="00137B07">
        <w:t xml:space="preserve"> </w:t>
      </w:r>
      <w:r>
        <w:t>числовых</w:t>
      </w:r>
      <w:r w:rsidR="00137B07">
        <w:t xml:space="preserve"> </w:t>
      </w:r>
      <w:r>
        <w:t>наборов.</w:t>
      </w:r>
    </w:p>
    <w:p w:rsidR="001E7F6B" w:rsidRDefault="00B36203" w:rsidP="00BA3C5E">
      <w:pPr>
        <w:pStyle w:val="a3"/>
        <w:ind w:left="1134" w:right="119" w:firstLine="850"/>
      </w:pPr>
      <w:r>
        <w:t>Случайные</w:t>
      </w:r>
      <w:r w:rsidR="00137B07">
        <w:t xml:space="preserve"> </w:t>
      </w:r>
      <w:r>
        <w:t>эксперименты</w:t>
      </w:r>
      <w:r w:rsidR="00137B07">
        <w:t xml:space="preserve"> </w:t>
      </w:r>
      <w:r>
        <w:t>(опыты)</w:t>
      </w:r>
      <w:r w:rsidR="00137B07">
        <w:t xml:space="preserve"> </w:t>
      </w:r>
      <w:r>
        <w:t>и</w:t>
      </w:r>
      <w:r w:rsidR="00137B07">
        <w:t xml:space="preserve"> </w:t>
      </w:r>
      <w:r>
        <w:t>случайные</w:t>
      </w:r>
      <w:r w:rsidR="00137B07">
        <w:t xml:space="preserve"> </w:t>
      </w:r>
      <w:r>
        <w:t>события.</w:t>
      </w:r>
      <w:r w:rsidR="00137B07">
        <w:t xml:space="preserve"> </w:t>
      </w:r>
      <w:r>
        <w:t>Элементарные</w:t>
      </w:r>
      <w:r w:rsidR="00137B07">
        <w:t xml:space="preserve"> </w:t>
      </w:r>
      <w:r>
        <w:t>события</w:t>
      </w:r>
      <w:r w:rsidR="00137B07">
        <w:t xml:space="preserve"> </w:t>
      </w:r>
      <w:r>
        <w:t>(исходы).</w:t>
      </w:r>
      <w:r w:rsidR="00137B07">
        <w:t xml:space="preserve"> </w:t>
      </w:r>
      <w:r>
        <w:t>Вероятность</w:t>
      </w:r>
      <w:r w:rsidR="00137B07">
        <w:t xml:space="preserve"> </w:t>
      </w:r>
      <w:r>
        <w:t>случайного</w:t>
      </w:r>
      <w:r w:rsidR="00137B07">
        <w:t xml:space="preserve"> </w:t>
      </w:r>
      <w:r>
        <w:t>события.</w:t>
      </w:r>
      <w:r w:rsidR="00137B07">
        <w:t xml:space="preserve"> </w:t>
      </w:r>
      <w:r>
        <w:t>Близость</w:t>
      </w:r>
      <w:r w:rsidR="00137B07">
        <w:t xml:space="preserve"> </w:t>
      </w:r>
      <w:r>
        <w:t>частоты</w:t>
      </w:r>
      <w:r w:rsidR="00137B07">
        <w:t xml:space="preserve"> </w:t>
      </w:r>
      <w:r>
        <w:t>и</w:t>
      </w:r>
      <w:r w:rsidR="00137B07">
        <w:t xml:space="preserve"> </w:t>
      </w:r>
      <w:r>
        <w:t>вероятности</w:t>
      </w:r>
      <w:r w:rsidR="00137B07">
        <w:t xml:space="preserve"> </w:t>
      </w:r>
      <w:r>
        <w:t>событий.</w:t>
      </w:r>
      <w:r w:rsidR="00137B07">
        <w:t xml:space="preserve"> </w:t>
      </w:r>
      <w:r>
        <w:t>Случайные опыты с равновозможными элементарными событиями. Вероятности событий в</w:t>
      </w:r>
      <w:r w:rsidR="00137B07">
        <w:t xml:space="preserve"> </w:t>
      </w:r>
      <w:r>
        <w:t>опытах</w:t>
      </w:r>
      <w:r w:rsidR="00137B07">
        <w:t xml:space="preserve"> </w:t>
      </w:r>
      <w:r>
        <w:t>с</w:t>
      </w:r>
      <w:r w:rsidR="00137B07">
        <w:t xml:space="preserve"> </w:t>
      </w:r>
      <w:r>
        <w:t>равновозможными элементарными</w:t>
      </w:r>
      <w:r w:rsidR="00137B07">
        <w:t xml:space="preserve"> </w:t>
      </w:r>
      <w:r>
        <w:t>событиями.</w:t>
      </w:r>
    </w:p>
    <w:p w:rsidR="001E7F6B" w:rsidRDefault="00B36203" w:rsidP="00BA3C5E">
      <w:pPr>
        <w:pStyle w:val="a3"/>
        <w:spacing w:line="320" w:lineRule="exact"/>
        <w:ind w:left="1134" w:firstLine="850"/>
      </w:pPr>
      <w:r>
        <w:t>Операции</w:t>
      </w:r>
      <w:r w:rsidR="00137B07">
        <w:t xml:space="preserve"> </w:t>
      </w:r>
      <w:r>
        <w:t>над</w:t>
      </w:r>
      <w:r w:rsidR="00137B07">
        <w:t xml:space="preserve"> </w:t>
      </w:r>
      <w:r>
        <w:t>событиями:</w:t>
      </w:r>
      <w:r w:rsidR="00137B07">
        <w:t xml:space="preserve"> </w:t>
      </w:r>
      <w:r>
        <w:t>пересечение,</w:t>
      </w:r>
      <w:r w:rsidR="00137B07">
        <w:t xml:space="preserve"> </w:t>
      </w:r>
      <w:r>
        <w:t>объединение,</w:t>
      </w:r>
      <w:r w:rsidR="00137B07">
        <w:t xml:space="preserve"> </w:t>
      </w:r>
      <w:r>
        <w:t>противоположные</w:t>
      </w:r>
      <w:r w:rsidR="00137B07">
        <w:t xml:space="preserve"> </w:t>
      </w:r>
      <w:r>
        <w:t>события.</w:t>
      </w:r>
    </w:p>
    <w:p w:rsidR="001E7F6B" w:rsidRDefault="00B36203" w:rsidP="00BA3C5E">
      <w:pPr>
        <w:pStyle w:val="a3"/>
        <w:spacing w:line="322" w:lineRule="exact"/>
        <w:ind w:left="1134" w:firstLine="850"/>
      </w:pPr>
      <w:r>
        <w:t>Диаграммы</w:t>
      </w:r>
      <w:r w:rsidR="00137B07">
        <w:t xml:space="preserve"> </w:t>
      </w:r>
      <w:r>
        <w:t>Эйлера.</w:t>
      </w:r>
      <w:r w:rsidR="00137B07">
        <w:t xml:space="preserve"> </w:t>
      </w:r>
      <w:r>
        <w:t>Формула</w:t>
      </w:r>
      <w:r w:rsidR="00137B07">
        <w:t xml:space="preserve"> </w:t>
      </w:r>
      <w:r>
        <w:t>сложения</w:t>
      </w:r>
      <w:r w:rsidR="00137B07">
        <w:t xml:space="preserve"> </w:t>
      </w:r>
      <w:r>
        <w:t>вероятностей.</w:t>
      </w:r>
    </w:p>
    <w:p w:rsidR="001E7F6B" w:rsidRDefault="00B36203" w:rsidP="00BA3C5E">
      <w:pPr>
        <w:pStyle w:val="a3"/>
        <w:spacing w:line="322" w:lineRule="exact"/>
        <w:ind w:left="1134" w:firstLine="850"/>
      </w:pPr>
      <w:r>
        <w:t>Условная</w:t>
      </w:r>
      <w:r w:rsidR="00137B07">
        <w:t xml:space="preserve"> </w:t>
      </w:r>
      <w:r>
        <w:t>вероятность.</w:t>
      </w:r>
      <w:r w:rsidR="00137B07">
        <w:t xml:space="preserve"> </w:t>
      </w:r>
      <w:r>
        <w:t>Умножение</w:t>
      </w:r>
      <w:r w:rsidR="00137B07">
        <w:t xml:space="preserve"> </w:t>
      </w:r>
      <w:r>
        <w:t>вероятностей.</w:t>
      </w:r>
      <w:r w:rsidR="00137B07">
        <w:t xml:space="preserve"> </w:t>
      </w:r>
      <w:r>
        <w:t>Дерево</w:t>
      </w:r>
      <w:r w:rsidR="00137B07">
        <w:t xml:space="preserve"> </w:t>
      </w:r>
      <w:r>
        <w:t>случайного</w:t>
      </w:r>
      <w:r w:rsidR="00137B07">
        <w:t xml:space="preserve"> </w:t>
      </w:r>
      <w:r>
        <w:t>эксперимента.</w:t>
      </w:r>
    </w:p>
    <w:p w:rsidR="001E7F6B" w:rsidRDefault="00B36203" w:rsidP="00BA3C5E">
      <w:pPr>
        <w:pStyle w:val="a3"/>
        <w:ind w:left="1134" w:firstLine="850"/>
      </w:pPr>
      <w:r>
        <w:t>Формула</w:t>
      </w:r>
      <w:r w:rsidR="00137B07">
        <w:t xml:space="preserve"> </w:t>
      </w:r>
      <w:r>
        <w:t>полной</w:t>
      </w:r>
      <w:r w:rsidR="00137B07">
        <w:t xml:space="preserve"> </w:t>
      </w:r>
      <w:r>
        <w:t>вероятности.</w:t>
      </w:r>
      <w:r w:rsidR="00137B07">
        <w:t xml:space="preserve"> </w:t>
      </w:r>
      <w:r>
        <w:t>Независимые</w:t>
      </w:r>
      <w:r w:rsidR="00137B07">
        <w:t xml:space="preserve"> </w:t>
      </w:r>
      <w:r>
        <w:t>события.</w:t>
      </w:r>
    </w:p>
    <w:p w:rsidR="001E7F6B" w:rsidRDefault="00B36203" w:rsidP="00BA3C5E">
      <w:pPr>
        <w:pStyle w:val="a3"/>
        <w:ind w:left="1134" w:right="1911" w:firstLine="850"/>
      </w:pPr>
      <w:r>
        <w:t>Комбинаторное</w:t>
      </w:r>
      <w:r w:rsidR="00137B07">
        <w:t xml:space="preserve"> </w:t>
      </w:r>
      <w:r>
        <w:t>правило</w:t>
      </w:r>
      <w:r w:rsidR="00137B07">
        <w:t xml:space="preserve"> </w:t>
      </w:r>
      <w:r>
        <w:t>умножения.</w:t>
      </w:r>
      <w:r w:rsidR="00137B07">
        <w:t xml:space="preserve"> </w:t>
      </w:r>
      <w:r>
        <w:t>Перестановки</w:t>
      </w:r>
      <w:r w:rsidR="00137B07">
        <w:t xml:space="preserve"> </w:t>
      </w:r>
      <w:r>
        <w:t>и</w:t>
      </w:r>
      <w:r w:rsidR="00137B07">
        <w:t xml:space="preserve"> </w:t>
      </w:r>
      <w:r>
        <w:t>факториал.</w:t>
      </w:r>
      <w:r w:rsidR="00137B07">
        <w:t xml:space="preserve"> </w:t>
      </w:r>
      <w:r>
        <w:t>Числосочетаний. Треугольник</w:t>
      </w:r>
      <w:r w:rsidR="00137B07">
        <w:t xml:space="preserve"> </w:t>
      </w:r>
      <w:r>
        <w:t>Паскаля.</w:t>
      </w:r>
      <w:r w:rsidR="00137B07">
        <w:t xml:space="preserve"> </w:t>
      </w:r>
      <w:r>
        <w:t>Формула</w:t>
      </w:r>
      <w:r w:rsidR="00137B07">
        <w:t xml:space="preserve"> </w:t>
      </w:r>
      <w:r>
        <w:t>бинома Ньютона.</w:t>
      </w:r>
    </w:p>
    <w:p w:rsidR="001E7F6B" w:rsidRDefault="00B36203" w:rsidP="00BA3C5E">
      <w:pPr>
        <w:pStyle w:val="a3"/>
        <w:ind w:left="1134" w:right="129" w:firstLine="850"/>
      </w:pPr>
      <w:r>
        <w:t>Бинарный случайный опыт (испытание), успех и неудача. Независимые испытания.Серия</w:t>
      </w:r>
      <w:r w:rsidR="00137B07">
        <w:t xml:space="preserve"> </w:t>
      </w:r>
      <w:r>
        <w:t>независимых</w:t>
      </w:r>
      <w:r w:rsidR="00137B07">
        <w:t xml:space="preserve"> </w:t>
      </w:r>
      <w:r>
        <w:t>испытаний</w:t>
      </w:r>
      <w:r w:rsidR="00137B07">
        <w:t xml:space="preserve"> </w:t>
      </w:r>
      <w:r>
        <w:t>до</w:t>
      </w:r>
      <w:r w:rsidR="00137B07">
        <w:t xml:space="preserve"> </w:t>
      </w:r>
      <w:r>
        <w:t>первого</w:t>
      </w:r>
      <w:r w:rsidR="00137B07">
        <w:t xml:space="preserve"> </w:t>
      </w:r>
      <w:r>
        <w:t>успеха.</w:t>
      </w:r>
      <w:r w:rsidR="00137B07">
        <w:t xml:space="preserve"> </w:t>
      </w:r>
      <w:r>
        <w:t>Серия</w:t>
      </w:r>
      <w:r w:rsidR="00137B07">
        <w:t xml:space="preserve"> </w:t>
      </w:r>
      <w:r>
        <w:t>независимых</w:t>
      </w:r>
      <w:r w:rsidR="00137B07">
        <w:t xml:space="preserve"> </w:t>
      </w:r>
      <w:r>
        <w:t>испытаний</w:t>
      </w:r>
      <w:r w:rsidR="00137B07">
        <w:t xml:space="preserve"> </w:t>
      </w:r>
      <w:r>
        <w:t>Бернулли.</w:t>
      </w:r>
    </w:p>
    <w:p w:rsidR="001E7F6B" w:rsidRDefault="00B36203" w:rsidP="00BA3C5E">
      <w:pPr>
        <w:pStyle w:val="a3"/>
        <w:spacing w:line="321" w:lineRule="exact"/>
        <w:ind w:left="1134" w:firstLine="850"/>
      </w:pPr>
      <w:r>
        <w:t>Случайная</w:t>
      </w:r>
      <w:r w:rsidR="00137B07">
        <w:t xml:space="preserve"> </w:t>
      </w:r>
      <w:r>
        <w:t>величина.  Распределение  вероятностей.  Диаграмма  распределения.</w:t>
      </w:r>
    </w:p>
    <w:p w:rsidR="001E7F6B" w:rsidRDefault="00B36203" w:rsidP="00BA3C5E">
      <w:pPr>
        <w:pStyle w:val="a3"/>
        <w:ind w:left="1134" w:firstLine="850"/>
      </w:pPr>
      <w:r>
        <w:t>Примеры</w:t>
      </w:r>
      <w:r w:rsidR="00137B07">
        <w:t xml:space="preserve"> </w:t>
      </w:r>
      <w:r>
        <w:t>распределений,</w:t>
      </w:r>
      <w:r w:rsidR="00137B07">
        <w:t xml:space="preserve"> </w:t>
      </w:r>
      <w:r>
        <w:t>в</w:t>
      </w:r>
      <w:r w:rsidR="00137B07">
        <w:t xml:space="preserve"> </w:t>
      </w:r>
      <w:r>
        <w:t>т.ч.,</w:t>
      </w:r>
      <w:r w:rsidR="00137B07">
        <w:t xml:space="preserve"> </w:t>
      </w:r>
      <w:r>
        <w:t>геометрическое</w:t>
      </w:r>
      <w:r w:rsidR="00137B07">
        <w:t xml:space="preserve"> </w:t>
      </w:r>
      <w:r>
        <w:t>и</w:t>
      </w:r>
      <w:r w:rsidR="00137B07">
        <w:t xml:space="preserve"> </w:t>
      </w:r>
      <w:r>
        <w:t>биномиальное.</w:t>
      </w:r>
    </w:p>
    <w:p w:rsidR="001E7F6B" w:rsidRDefault="00B36203" w:rsidP="00BA3C5E">
      <w:pPr>
        <w:pStyle w:val="1"/>
        <w:ind w:left="1134" w:right="2080" w:firstLine="850"/>
        <w:jc w:val="center"/>
      </w:pPr>
      <w:r>
        <w:t>СОДЕРЖАНИЕ</w:t>
      </w:r>
      <w:r w:rsidR="009F1FE8">
        <w:t xml:space="preserve"> </w:t>
      </w:r>
      <w:r>
        <w:t>ОБУЧЕНИЯ</w:t>
      </w:r>
      <w:r w:rsidR="009F1FE8">
        <w:t xml:space="preserve"> </w:t>
      </w:r>
      <w:r>
        <w:t>В</w:t>
      </w:r>
      <w:r w:rsidR="009F1FE8">
        <w:t xml:space="preserve"> </w:t>
      </w:r>
      <w:r>
        <w:t>11</w:t>
      </w:r>
      <w:r w:rsidR="009F1FE8">
        <w:t xml:space="preserve"> </w:t>
      </w:r>
      <w:r>
        <w:t>КЛАССЕ</w:t>
      </w:r>
    </w:p>
    <w:p w:rsidR="001E7F6B" w:rsidRDefault="00B36203" w:rsidP="00BA3C5E">
      <w:pPr>
        <w:pStyle w:val="a3"/>
        <w:ind w:left="1134" w:right="126" w:firstLine="850"/>
      </w:pPr>
      <w:r>
        <w:t>Числовые характеристики случайных величин: математическое ожидание, дисперсия</w:t>
      </w:r>
      <w:r w:rsidR="009F1FE8">
        <w:t xml:space="preserve"> </w:t>
      </w:r>
      <w:r>
        <w:t>и</w:t>
      </w:r>
      <w:r w:rsidR="009F1FE8">
        <w:t xml:space="preserve"> </w:t>
      </w:r>
      <w:r>
        <w:t>стандартное</w:t>
      </w:r>
      <w:r w:rsidR="009F1FE8">
        <w:t xml:space="preserve"> </w:t>
      </w:r>
      <w:r>
        <w:t>отклонение.</w:t>
      </w:r>
      <w:r w:rsidR="009F1FE8">
        <w:t xml:space="preserve"> </w:t>
      </w:r>
      <w:r>
        <w:t>Примеры</w:t>
      </w:r>
      <w:r w:rsidR="009F1FE8">
        <w:t xml:space="preserve"> </w:t>
      </w:r>
      <w:r>
        <w:t>применения</w:t>
      </w:r>
      <w:r w:rsidR="009F1FE8">
        <w:t xml:space="preserve"> </w:t>
      </w:r>
      <w:r>
        <w:t>математического</w:t>
      </w:r>
      <w:r w:rsidR="009F1FE8">
        <w:t xml:space="preserve"> </w:t>
      </w:r>
      <w:r>
        <w:t>ожидания,</w:t>
      </w:r>
      <w:r w:rsidR="009F1FE8">
        <w:t xml:space="preserve"> </w:t>
      </w:r>
      <w:r>
        <w:t>в</w:t>
      </w:r>
      <w:r w:rsidR="009F1FE8">
        <w:t xml:space="preserve"> </w:t>
      </w:r>
      <w:r>
        <w:t>т.ч.в</w:t>
      </w:r>
      <w:r w:rsidR="009F1FE8">
        <w:t xml:space="preserve"> </w:t>
      </w:r>
      <w:r>
        <w:t>задачах из повседневной жизни. Математическое ожидание бинарной случайной величины.</w:t>
      </w:r>
      <w:r w:rsidR="009F1FE8">
        <w:t xml:space="preserve"> </w:t>
      </w:r>
      <w:r>
        <w:t>Математическое</w:t>
      </w:r>
      <w:r w:rsidR="009F1FE8">
        <w:t xml:space="preserve"> </w:t>
      </w:r>
      <w:r>
        <w:t>ожидание</w:t>
      </w:r>
      <w:r w:rsidR="009F1FE8">
        <w:t xml:space="preserve"> </w:t>
      </w:r>
      <w:r>
        <w:t>суммы</w:t>
      </w:r>
      <w:r w:rsidR="009F1FE8">
        <w:t xml:space="preserve"> </w:t>
      </w:r>
      <w:r>
        <w:t>случайных</w:t>
      </w:r>
      <w:r w:rsidR="009F1FE8">
        <w:t xml:space="preserve"> </w:t>
      </w:r>
      <w:r>
        <w:t>величин.</w:t>
      </w:r>
      <w:r w:rsidR="009F1FE8">
        <w:t xml:space="preserve"> </w:t>
      </w:r>
      <w:r>
        <w:t>Математическое</w:t>
      </w:r>
      <w:r w:rsidR="009F1FE8">
        <w:t xml:space="preserve"> </w:t>
      </w:r>
      <w:r>
        <w:t>ожидание</w:t>
      </w:r>
      <w:r w:rsidR="009F1FE8">
        <w:t xml:space="preserve"> </w:t>
      </w:r>
      <w:r>
        <w:t>и</w:t>
      </w:r>
      <w:r w:rsidR="009F1FE8">
        <w:t xml:space="preserve"> </w:t>
      </w:r>
      <w:r>
        <w:t>дисперсия</w:t>
      </w:r>
      <w:r w:rsidR="009F1FE8">
        <w:t xml:space="preserve"> </w:t>
      </w:r>
      <w:r>
        <w:t>геометрического и биномиального</w:t>
      </w:r>
      <w:r w:rsidR="009F1FE8">
        <w:t xml:space="preserve"> </w:t>
      </w:r>
      <w:r>
        <w:t>распределений.</w:t>
      </w:r>
    </w:p>
    <w:p w:rsidR="001E7F6B" w:rsidRDefault="00B36203" w:rsidP="00BA3C5E">
      <w:pPr>
        <w:pStyle w:val="a3"/>
        <w:ind w:left="1134" w:right="131" w:firstLine="850"/>
      </w:pPr>
      <w:r>
        <w:t>Закон больших чисел и его роль в науке, природе и обществе. Выборочный метод</w:t>
      </w:r>
      <w:r w:rsidR="009F1FE8">
        <w:t xml:space="preserve"> </w:t>
      </w:r>
      <w:r>
        <w:t>исследований.</w:t>
      </w:r>
    </w:p>
    <w:p w:rsidR="001E7F6B" w:rsidRDefault="00B36203" w:rsidP="00BA3C5E">
      <w:pPr>
        <w:pStyle w:val="a3"/>
        <w:ind w:left="1134" w:right="125" w:firstLine="850"/>
      </w:pPr>
      <w:r>
        <w:t>Примеры</w:t>
      </w:r>
      <w:r w:rsidR="009F1FE8">
        <w:t xml:space="preserve"> </w:t>
      </w:r>
      <w:r>
        <w:t>непрерывных</w:t>
      </w:r>
      <w:r w:rsidR="009F1FE8">
        <w:t xml:space="preserve"> </w:t>
      </w:r>
      <w:r>
        <w:t>случайных</w:t>
      </w:r>
      <w:r w:rsidR="009F1FE8">
        <w:t xml:space="preserve"> </w:t>
      </w:r>
      <w:r>
        <w:t>величин.</w:t>
      </w:r>
      <w:r w:rsidR="009F1FE8">
        <w:t xml:space="preserve"> </w:t>
      </w:r>
      <w:r>
        <w:t>Понятие</w:t>
      </w:r>
      <w:r w:rsidR="009F1FE8">
        <w:t xml:space="preserve"> </w:t>
      </w:r>
      <w:r>
        <w:t>оплотности</w:t>
      </w:r>
      <w:r w:rsidR="009F1FE8">
        <w:t xml:space="preserve"> </w:t>
      </w:r>
      <w:r>
        <w:t>распределения.</w:t>
      </w:r>
      <w:r w:rsidR="009F1FE8">
        <w:t xml:space="preserve"> </w:t>
      </w:r>
      <w:r>
        <w:t>Задачи,</w:t>
      </w:r>
      <w:r w:rsidR="009F1FE8">
        <w:t xml:space="preserve"> </w:t>
      </w:r>
      <w:r>
        <w:t>приводящие</w:t>
      </w:r>
      <w:r w:rsidR="009F1FE8">
        <w:t xml:space="preserve"> </w:t>
      </w:r>
      <w:r>
        <w:t>к</w:t>
      </w:r>
      <w:r w:rsidR="009F1FE8">
        <w:t xml:space="preserve"> </w:t>
      </w:r>
      <w:r>
        <w:t>нормальному</w:t>
      </w:r>
      <w:r w:rsidR="009F1FE8">
        <w:t xml:space="preserve"> </w:t>
      </w:r>
      <w:r>
        <w:t>распределению.</w:t>
      </w:r>
      <w:r w:rsidR="009F1FE8">
        <w:t xml:space="preserve"> </w:t>
      </w:r>
      <w:r>
        <w:t>Понятие</w:t>
      </w:r>
      <w:r w:rsidR="009F1FE8">
        <w:t xml:space="preserve"> </w:t>
      </w:r>
      <w:r>
        <w:t>о</w:t>
      </w:r>
      <w:r w:rsidR="009F1FE8">
        <w:t xml:space="preserve"> </w:t>
      </w:r>
      <w:r>
        <w:t>нормальном</w:t>
      </w:r>
      <w:r w:rsidR="009F1FE8">
        <w:t xml:space="preserve"> </w:t>
      </w:r>
      <w:r>
        <w:t>распределении.</w:t>
      </w:r>
    </w:p>
    <w:p w:rsidR="001E7F6B" w:rsidRDefault="001E7F6B" w:rsidP="00BA3C5E">
      <w:pPr>
        <w:pStyle w:val="a3"/>
        <w:spacing w:before="1"/>
        <w:ind w:left="1134" w:firstLine="850"/>
        <w:jc w:val="left"/>
      </w:pPr>
    </w:p>
    <w:p w:rsidR="001E7F6B" w:rsidRDefault="00B36203" w:rsidP="008D24C2">
      <w:pPr>
        <w:pStyle w:val="1"/>
        <w:numPr>
          <w:ilvl w:val="0"/>
          <w:numId w:val="54"/>
        </w:numPr>
        <w:tabs>
          <w:tab w:val="left" w:pos="1554"/>
          <w:tab w:val="left" w:pos="1555"/>
          <w:tab w:val="left" w:pos="4014"/>
          <w:tab w:val="left" w:pos="6335"/>
          <w:tab w:val="left" w:pos="8351"/>
          <w:tab w:val="left" w:pos="10336"/>
        </w:tabs>
        <w:spacing w:line="240" w:lineRule="auto"/>
        <w:ind w:left="1134" w:firstLine="850"/>
      </w:pPr>
      <w:r>
        <w:t>ПРЕДМЕТНЫЕ</w:t>
      </w:r>
      <w:r>
        <w:tab/>
        <w:t>РЕЗУЛЬТАТЫ</w:t>
      </w:r>
      <w:r>
        <w:tab/>
        <w:t>ОСВОЕНИЯ</w:t>
      </w:r>
      <w:r>
        <w:tab/>
        <w:t>УЧЕБНОГО</w:t>
      </w:r>
      <w:r>
        <w:tab/>
        <w:t>КУРСА</w:t>
      </w:r>
    </w:p>
    <w:p w:rsidR="001E7F6B" w:rsidRDefault="00B36203" w:rsidP="00BA3C5E">
      <w:pPr>
        <w:spacing w:before="58" w:line="319" w:lineRule="exact"/>
        <w:ind w:left="1134" w:firstLine="850"/>
        <w:rPr>
          <w:b/>
          <w:sz w:val="28"/>
        </w:rPr>
      </w:pPr>
      <w:r>
        <w:rPr>
          <w:b/>
          <w:sz w:val="28"/>
        </w:rPr>
        <w:t>«ВЕРОЯТНОСТЬ</w:t>
      </w:r>
      <w:r w:rsidR="009F1FE8">
        <w:rPr>
          <w:b/>
          <w:sz w:val="28"/>
        </w:rPr>
        <w:t xml:space="preserve"> </w:t>
      </w:r>
      <w:r>
        <w:rPr>
          <w:b/>
          <w:sz w:val="28"/>
        </w:rPr>
        <w:t>И</w:t>
      </w:r>
      <w:r w:rsidR="009F1FE8">
        <w:rPr>
          <w:b/>
          <w:sz w:val="28"/>
        </w:rPr>
        <w:t xml:space="preserve"> </w:t>
      </w:r>
      <w:r>
        <w:rPr>
          <w:b/>
          <w:sz w:val="28"/>
        </w:rPr>
        <w:t>СТАТИСТИКА»</w:t>
      </w:r>
      <w:r w:rsidR="009F1FE8">
        <w:rPr>
          <w:b/>
          <w:sz w:val="28"/>
        </w:rPr>
        <w:t xml:space="preserve"> </w:t>
      </w:r>
      <w:r>
        <w:rPr>
          <w:b/>
          <w:sz w:val="28"/>
        </w:rPr>
        <w:t>НА</w:t>
      </w:r>
      <w:r w:rsidR="009F1FE8">
        <w:rPr>
          <w:b/>
          <w:sz w:val="28"/>
        </w:rPr>
        <w:t xml:space="preserve"> </w:t>
      </w:r>
      <w:r>
        <w:rPr>
          <w:b/>
          <w:sz w:val="28"/>
        </w:rPr>
        <w:t>УРОВНЕ</w:t>
      </w:r>
      <w:r w:rsidR="009F1FE8">
        <w:rPr>
          <w:b/>
          <w:sz w:val="28"/>
        </w:rPr>
        <w:t xml:space="preserve"> </w:t>
      </w:r>
      <w:r>
        <w:rPr>
          <w:b/>
          <w:sz w:val="28"/>
        </w:rPr>
        <w:t>СОО</w:t>
      </w:r>
    </w:p>
    <w:p w:rsidR="001E7F6B" w:rsidRDefault="00B36203" w:rsidP="00BA3C5E">
      <w:pPr>
        <w:pStyle w:val="a3"/>
        <w:ind w:left="1134" w:right="121" w:firstLine="850"/>
      </w:pPr>
      <w:r>
        <w:t>Предметные</w:t>
      </w:r>
      <w:r w:rsidR="009F1FE8">
        <w:t xml:space="preserve"> </w:t>
      </w:r>
      <w:r>
        <w:t>результаты</w:t>
      </w:r>
      <w:r w:rsidR="009F1FE8">
        <w:t xml:space="preserve"> </w:t>
      </w:r>
      <w:r>
        <w:t>освоения</w:t>
      </w:r>
      <w:r w:rsidR="009F1FE8">
        <w:t xml:space="preserve"> </w:t>
      </w:r>
      <w:r>
        <w:t>учебного</w:t>
      </w:r>
      <w:r w:rsidR="009F1FE8">
        <w:t xml:space="preserve"> </w:t>
      </w:r>
      <w:r>
        <w:t>курса</w:t>
      </w:r>
      <w:r w:rsidR="009F1FE8">
        <w:t xml:space="preserve"> </w:t>
      </w:r>
      <w:r>
        <w:t>«Вероятность</w:t>
      </w:r>
      <w:r w:rsidR="009F1FE8">
        <w:t xml:space="preserve"> </w:t>
      </w:r>
      <w:r>
        <w:t>и</w:t>
      </w:r>
      <w:r w:rsidR="009F1FE8">
        <w:t xml:space="preserve"> </w:t>
      </w:r>
      <w:r>
        <w:t>статистика»</w:t>
      </w:r>
      <w:r w:rsidR="009F1FE8">
        <w:t xml:space="preserve"> </w:t>
      </w:r>
      <w:r>
        <w:t>на</w:t>
      </w:r>
      <w:r w:rsidR="009F1FE8">
        <w:t xml:space="preserve"> </w:t>
      </w:r>
      <w:r>
        <w:t>базовом уровне на уровне среднего общего образования ориентированы на достижение</w:t>
      </w:r>
      <w:r w:rsidR="009F1FE8">
        <w:t xml:space="preserve"> </w:t>
      </w:r>
      <w:r>
        <w:t>уровня</w:t>
      </w:r>
      <w:r w:rsidR="009F1FE8">
        <w:t xml:space="preserve"> </w:t>
      </w:r>
      <w:r>
        <w:t>математической</w:t>
      </w:r>
      <w:r w:rsidR="009F1FE8">
        <w:t xml:space="preserve"> </w:t>
      </w:r>
      <w:r>
        <w:t>грамотности,</w:t>
      </w:r>
      <w:r w:rsidR="009F1FE8">
        <w:t xml:space="preserve"> </w:t>
      </w:r>
      <w:r>
        <w:t>необходимого</w:t>
      </w:r>
      <w:r w:rsidR="009F1FE8">
        <w:t xml:space="preserve"> </w:t>
      </w:r>
      <w:r>
        <w:t>для</w:t>
      </w:r>
      <w:r w:rsidR="009F1FE8">
        <w:t xml:space="preserve"> </w:t>
      </w:r>
      <w:r>
        <w:t>успешного</w:t>
      </w:r>
      <w:r w:rsidR="009F1FE8">
        <w:t xml:space="preserve"> </w:t>
      </w:r>
      <w:r>
        <w:t>решения</w:t>
      </w:r>
      <w:r w:rsidR="009F1FE8">
        <w:t xml:space="preserve"> </w:t>
      </w:r>
      <w:r>
        <w:t>задач</w:t>
      </w:r>
      <w:r w:rsidR="009F1FE8">
        <w:t xml:space="preserve"> </w:t>
      </w:r>
      <w:r>
        <w:t>и</w:t>
      </w:r>
      <w:r w:rsidR="009F1FE8">
        <w:t xml:space="preserve"> </w:t>
      </w:r>
      <w:r>
        <w:t>проблем</w:t>
      </w:r>
      <w:r w:rsidR="009F1FE8">
        <w:t xml:space="preserve"> </w:t>
      </w:r>
      <w:r>
        <w:t>в</w:t>
      </w:r>
      <w:r w:rsidR="009F1FE8">
        <w:t xml:space="preserve"> </w:t>
      </w:r>
      <w:r>
        <w:t>реальной</w:t>
      </w:r>
      <w:r w:rsidR="009F1FE8">
        <w:t xml:space="preserve"> </w:t>
      </w:r>
      <w:r>
        <w:t>жизни и</w:t>
      </w:r>
      <w:r w:rsidR="009F1FE8">
        <w:t xml:space="preserve"> </w:t>
      </w:r>
      <w:r>
        <w:lastRenderedPageBreak/>
        <w:t>создание условий для</w:t>
      </w:r>
      <w:r w:rsidR="009F1FE8">
        <w:t xml:space="preserve"> </w:t>
      </w:r>
      <w:r>
        <w:t>их</w:t>
      </w:r>
      <w:r w:rsidR="009F1FE8">
        <w:t xml:space="preserve"> </w:t>
      </w:r>
      <w:r>
        <w:t>общекультурного развития.</w:t>
      </w:r>
    </w:p>
    <w:p w:rsidR="001E7F6B" w:rsidRDefault="001E7F6B" w:rsidP="00BA3C5E">
      <w:pPr>
        <w:pStyle w:val="a3"/>
        <w:spacing w:before="5"/>
        <w:ind w:left="1134" w:firstLine="850"/>
        <w:jc w:val="left"/>
      </w:pPr>
    </w:p>
    <w:p w:rsidR="001E7F6B" w:rsidRDefault="00B36203" w:rsidP="008D24C2">
      <w:pPr>
        <w:pStyle w:val="1"/>
        <w:numPr>
          <w:ilvl w:val="0"/>
          <w:numId w:val="53"/>
        </w:numPr>
        <w:tabs>
          <w:tab w:val="left" w:pos="5805"/>
        </w:tabs>
        <w:spacing w:before="1" w:line="322" w:lineRule="exact"/>
        <w:ind w:left="1134" w:firstLine="850"/>
      </w:pPr>
      <w:r>
        <w:t>КЛАСС</w:t>
      </w:r>
    </w:p>
    <w:p w:rsidR="001E7F6B" w:rsidRDefault="00B36203" w:rsidP="00BA3C5E">
      <w:pPr>
        <w:pStyle w:val="2"/>
        <w:ind w:left="1134" w:firstLine="850"/>
      </w:pPr>
      <w:r>
        <w:t>К</w:t>
      </w:r>
      <w:r w:rsidR="009F1FE8">
        <w:t xml:space="preserve"> </w:t>
      </w:r>
      <w:r>
        <w:t>концу</w:t>
      </w:r>
      <w:r w:rsidR="009F1FE8">
        <w:t xml:space="preserve"> </w:t>
      </w:r>
      <w:r>
        <w:t>10</w:t>
      </w:r>
      <w:r w:rsidR="009F1FE8">
        <w:t xml:space="preserve"> </w:t>
      </w:r>
      <w:r>
        <w:t>класса</w:t>
      </w:r>
      <w:r w:rsidR="009F1FE8">
        <w:t xml:space="preserve"> </w:t>
      </w:r>
      <w:r>
        <w:t>обучающийся</w:t>
      </w:r>
      <w:r w:rsidR="009F1FE8">
        <w:t xml:space="preserve"> </w:t>
      </w:r>
      <w:r>
        <w:t>научится:</w:t>
      </w:r>
    </w:p>
    <w:p w:rsidR="001E7F6B" w:rsidRDefault="00197796" w:rsidP="008D24C2">
      <w:pPr>
        <w:pStyle w:val="a5"/>
        <w:numPr>
          <w:ilvl w:val="1"/>
          <w:numId w:val="61"/>
        </w:numPr>
        <w:tabs>
          <w:tab w:val="left" w:pos="1114"/>
        </w:tabs>
        <w:spacing w:line="319" w:lineRule="exact"/>
        <w:ind w:left="1134" w:firstLine="850"/>
        <w:rPr>
          <w:sz w:val="28"/>
        </w:rPr>
      </w:pPr>
      <w:r>
        <w:rPr>
          <w:sz w:val="28"/>
        </w:rPr>
        <w:t>Ч</w:t>
      </w:r>
      <w:r w:rsidR="00B36203">
        <w:rPr>
          <w:sz w:val="28"/>
        </w:rPr>
        <w:t>итать</w:t>
      </w:r>
      <w:r>
        <w:rPr>
          <w:sz w:val="28"/>
        </w:rPr>
        <w:t xml:space="preserve"> </w:t>
      </w:r>
      <w:r w:rsidR="00B36203">
        <w:rPr>
          <w:sz w:val="28"/>
        </w:rPr>
        <w:t>и</w:t>
      </w:r>
      <w:r>
        <w:rPr>
          <w:sz w:val="28"/>
        </w:rPr>
        <w:t xml:space="preserve"> </w:t>
      </w:r>
      <w:r w:rsidR="00B36203">
        <w:rPr>
          <w:sz w:val="28"/>
        </w:rPr>
        <w:t>строить</w:t>
      </w:r>
      <w:r>
        <w:rPr>
          <w:sz w:val="28"/>
        </w:rPr>
        <w:t xml:space="preserve"> </w:t>
      </w:r>
      <w:r w:rsidR="00B36203">
        <w:rPr>
          <w:sz w:val="28"/>
        </w:rPr>
        <w:t>таблицы</w:t>
      </w:r>
      <w:r>
        <w:rPr>
          <w:sz w:val="28"/>
        </w:rPr>
        <w:t xml:space="preserve"> </w:t>
      </w:r>
      <w:r w:rsidR="00B36203">
        <w:rPr>
          <w:sz w:val="28"/>
        </w:rPr>
        <w:t>и</w:t>
      </w:r>
      <w:r>
        <w:rPr>
          <w:sz w:val="28"/>
        </w:rPr>
        <w:t xml:space="preserve"> </w:t>
      </w:r>
      <w:r w:rsidR="00B36203">
        <w:rPr>
          <w:sz w:val="28"/>
        </w:rPr>
        <w:t>диаграммы;</w:t>
      </w:r>
    </w:p>
    <w:p w:rsidR="001E7F6B" w:rsidRDefault="00197796" w:rsidP="008D24C2">
      <w:pPr>
        <w:pStyle w:val="a5"/>
        <w:numPr>
          <w:ilvl w:val="1"/>
          <w:numId w:val="61"/>
        </w:numPr>
        <w:tabs>
          <w:tab w:val="left" w:pos="1359"/>
        </w:tabs>
        <w:ind w:left="1134" w:right="132" w:firstLine="850"/>
        <w:rPr>
          <w:sz w:val="28"/>
        </w:rPr>
      </w:pPr>
      <w:r>
        <w:rPr>
          <w:sz w:val="28"/>
        </w:rPr>
        <w:t>О</w:t>
      </w:r>
      <w:r w:rsidR="00B36203">
        <w:rPr>
          <w:sz w:val="28"/>
        </w:rPr>
        <w:t>перировать</w:t>
      </w:r>
      <w:r>
        <w:rPr>
          <w:sz w:val="28"/>
        </w:rPr>
        <w:t xml:space="preserve"> </w:t>
      </w:r>
      <w:r w:rsidR="00B36203">
        <w:rPr>
          <w:sz w:val="28"/>
        </w:rPr>
        <w:t>понятиями:</w:t>
      </w:r>
      <w:r>
        <w:rPr>
          <w:sz w:val="28"/>
        </w:rPr>
        <w:t xml:space="preserve"> </w:t>
      </w:r>
      <w:r w:rsidR="00B36203">
        <w:rPr>
          <w:sz w:val="28"/>
        </w:rPr>
        <w:t>среднееарифметическое,</w:t>
      </w:r>
      <w:r>
        <w:rPr>
          <w:sz w:val="28"/>
        </w:rPr>
        <w:t xml:space="preserve"> </w:t>
      </w:r>
      <w:r w:rsidR="00B36203">
        <w:rPr>
          <w:sz w:val="28"/>
        </w:rPr>
        <w:t>медиана,</w:t>
      </w:r>
      <w:r>
        <w:rPr>
          <w:sz w:val="28"/>
        </w:rPr>
        <w:t xml:space="preserve"> </w:t>
      </w:r>
      <w:r w:rsidR="00B36203">
        <w:rPr>
          <w:sz w:val="28"/>
        </w:rPr>
        <w:t>наибольшее,</w:t>
      </w:r>
      <w:r>
        <w:rPr>
          <w:sz w:val="28"/>
        </w:rPr>
        <w:t xml:space="preserve"> </w:t>
      </w:r>
      <w:r w:rsidR="00B36203">
        <w:rPr>
          <w:sz w:val="28"/>
        </w:rPr>
        <w:t>наименьшее</w:t>
      </w:r>
      <w:r>
        <w:rPr>
          <w:sz w:val="28"/>
        </w:rPr>
        <w:t xml:space="preserve"> </w:t>
      </w:r>
      <w:r w:rsidR="00B36203">
        <w:rPr>
          <w:sz w:val="28"/>
        </w:rPr>
        <w:t>значение,</w:t>
      </w:r>
      <w:r>
        <w:rPr>
          <w:sz w:val="28"/>
        </w:rPr>
        <w:t xml:space="preserve"> </w:t>
      </w:r>
      <w:r w:rsidR="00B36203">
        <w:rPr>
          <w:sz w:val="28"/>
        </w:rPr>
        <w:t>размах</w:t>
      </w:r>
      <w:r>
        <w:rPr>
          <w:sz w:val="28"/>
        </w:rPr>
        <w:t xml:space="preserve"> </w:t>
      </w:r>
      <w:r w:rsidR="00B36203">
        <w:rPr>
          <w:sz w:val="28"/>
        </w:rPr>
        <w:t>массива</w:t>
      </w:r>
      <w:r>
        <w:rPr>
          <w:sz w:val="28"/>
        </w:rPr>
        <w:t xml:space="preserve"> </w:t>
      </w:r>
      <w:r w:rsidR="00B36203">
        <w:rPr>
          <w:sz w:val="28"/>
        </w:rPr>
        <w:t>числовых</w:t>
      </w:r>
      <w:r>
        <w:rPr>
          <w:sz w:val="28"/>
        </w:rPr>
        <w:t xml:space="preserve"> </w:t>
      </w:r>
      <w:r w:rsidR="00B36203">
        <w:rPr>
          <w:sz w:val="28"/>
        </w:rPr>
        <w:t>данных;</w:t>
      </w:r>
    </w:p>
    <w:p w:rsidR="001E7F6B" w:rsidRDefault="00197796" w:rsidP="008D24C2">
      <w:pPr>
        <w:pStyle w:val="a5"/>
        <w:numPr>
          <w:ilvl w:val="1"/>
          <w:numId w:val="61"/>
        </w:numPr>
        <w:tabs>
          <w:tab w:val="left" w:pos="1215"/>
        </w:tabs>
        <w:ind w:left="1134" w:right="115" w:firstLine="850"/>
        <w:rPr>
          <w:sz w:val="28"/>
        </w:rPr>
      </w:pPr>
      <w:r>
        <w:rPr>
          <w:sz w:val="28"/>
        </w:rPr>
        <w:t>О</w:t>
      </w:r>
      <w:r w:rsidR="00B36203">
        <w:rPr>
          <w:sz w:val="28"/>
        </w:rPr>
        <w:t>перировать</w:t>
      </w:r>
      <w:r>
        <w:rPr>
          <w:sz w:val="28"/>
        </w:rPr>
        <w:t xml:space="preserve"> </w:t>
      </w:r>
      <w:r w:rsidR="00B36203">
        <w:rPr>
          <w:sz w:val="28"/>
        </w:rPr>
        <w:t>понятиями:</w:t>
      </w:r>
      <w:r>
        <w:rPr>
          <w:sz w:val="28"/>
        </w:rPr>
        <w:t xml:space="preserve"> </w:t>
      </w:r>
      <w:r w:rsidR="00B36203">
        <w:rPr>
          <w:sz w:val="28"/>
        </w:rPr>
        <w:t>случайный</w:t>
      </w:r>
      <w:r>
        <w:rPr>
          <w:sz w:val="28"/>
        </w:rPr>
        <w:t xml:space="preserve"> </w:t>
      </w:r>
      <w:r w:rsidR="00B36203">
        <w:rPr>
          <w:sz w:val="28"/>
        </w:rPr>
        <w:t>эксперимент</w:t>
      </w:r>
      <w:r>
        <w:rPr>
          <w:sz w:val="28"/>
        </w:rPr>
        <w:t xml:space="preserve"> </w:t>
      </w:r>
      <w:r w:rsidR="00B36203">
        <w:rPr>
          <w:sz w:val="28"/>
        </w:rPr>
        <w:t>(опыт)</w:t>
      </w:r>
      <w:r>
        <w:rPr>
          <w:sz w:val="28"/>
        </w:rPr>
        <w:t xml:space="preserve"> </w:t>
      </w:r>
      <w:r w:rsidR="00B36203">
        <w:rPr>
          <w:sz w:val="28"/>
        </w:rPr>
        <w:t>и</w:t>
      </w:r>
      <w:r>
        <w:rPr>
          <w:sz w:val="28"/>
        </w:rPr>
        <w:t xml:space="preserve"> </w:t>
      </w:r>
      <w:r w:rsidR="00B36203">
        <w:rPr>
          <w:sz w:val="28"/>
        </w:rPr>
        <w:t>случайное</w:t>
      </w:r>
      <w:r>
        <w:rPr>
          <w:sz w:val="28"/>
        </w:rPr>
        <w:t xml:space="preserve"> </w:t>
      </w:r>
      <w:r w:rsidR="00B36203">
        <w:rPr>
          <w:sz w:val="28"/>
        </w:rPr>
        <w:t>событие,</w:t>
      </w:r>
      <w:r>
        <w:rPr>
          <w:sz w:val="28"/>
        </w:rPr>
        <w:t xml:space="preserve"> </w:t>
      </w:r>
      <w:r w:rsidR="00B36203">
        <w:rPr>
          <w:sz w:val="28"/>
        </w:rPr>
        <w:t>элементарное событие (элементарный исход) случайного опыта, находить вероятности вопытах с равновозможными случайными событиями, находить и сравнивать вероятности</w:t>
      </w:r>
      <w:r>
        <w:rPr>
          <w:sz w:val="28"/>
        </w:rPr>
        <w:t xml:space="preserve"> </w:t>
      </w:r>
      <w:r w:rsidR="00B36203">
        <w:rPr>
          <w:sz w:val="28"/>
        </w:rPr>
        <w:t>событий в изученных</w:t>
      </w:r>
      <w:r>
        <w:rPr>
          <w:sz w:val="28"/>
        </w:rPr>
        <w:t xml:space="preserve"> </w:t>
      </w:r>
      <w:r w:rsidR="00B36203">
        <w:rPr>
          <w:sz w:val="28"/>
        </w:rPr>
        <w:t>случайных</w:t>
      </w:r>
      <w:r>
        <w:rPr>
          <w:sz w:val="28"/>
        </w:rPr>
        <w:t xml:space="preserve"> </w:t>
      </w:r>
      <w:r w:rsidR="00B36203">
        <w:rPr>
          <w:sz w:val="28"/>
        </w:rPr>
        <w:t>экспериментах;</w:t>
      </w:r>
    </w:p>
    <w:p w:rsidR="001E7F6B" w:rsidRDefault="00B36203" w:rsidP="008D24C2">
      <w:pPr>
        <w:pStyle w:val="a5"/>
        <w:numPr>
          <w:ilvl w:val="1"/>
          <w:numId w:val="61"/>
        </w:numPr>
        <w:tabs>
          <w:tab w:val="left" w:pos="1152"/>
        </w:tabs>
        <w:spacing w:line="242" w:lineRule="auto"/>
        <w:ind w:left="1134" w:right="119" w:firstLine="850"/>
        <w:rPr>
          <w:sz w:val="28"/>
        </w:rPr>
      </w:pPr>
      <w:r>
        <w:rPr>
          <w:sz w:val="28"/>
        </w:rPr>
        <w:t>находить и формулировать события: пересечение и объединение данных событий,</w:t>
      </w:r>
      <w:r w:rsidR="00197796">
        <w:rPr>
          <w:sz w:val="28"/>
        </w:rPr>
        <w:t xml:space="preserve"> </w:t>
      </w:r>
      <w:r>
        <w:rPr>
          <w:sz w:val="28"/>
        </w:rPr>
        <w:t>событие,противоположное</w:t>
      </w:r>
      <w:r w:rsidR="00197796">
        <w:rPr>
          <w:sz w:val="28"/>
        </w:rPr>
        <w:t xml:space="preserve"> </w:t>
      </w:r>
      <w:r>
        <w:rPr>
          <w:sz w:val="28"/>
        </w:rPr>
        <w:t>данному</w:t>
      </w:r>
      <w:r w:rsidR="00197796">
        <w:rPr>
          <w:sz w:val="28"/>
        </w:rPr>
        <w:t xml:space="preserve"> </w:t>
      </w:r>
      <w:r>
        <w:rPr>
          <w:sz w:val="28"/>
        </w:rPr>
        <w:t>событию,</w:t>
      </w:r>
      <w:r w:rsidR="00197796">
        <w:rPr>
          <w:sz w:val="28"/>
        </w:rPr>
        <w:t xml:space="preserve"> </w:t>
      </w:r>
      <w:r>
        <w:rPr>
          <w:sz w:val="28"/>
        </w:rPr>
        <w:t>пользоваться</w:t>
      </w:r>
      <w:r w:rsidR="00197796">
        <w:rPr>
          <w:sz w:val="28"/>
        </w:rPr>
        <w:t xml:space="preserve"> </w:t>
      </w:r>
      <w:r>
        <w:rPr>
          <w:sz w:val="28"/>
        </w:rPr>
        <w:t>диаграммами</w:t>
      </w:r>
      <w:r w:rsidR="00197796">
        <w:rPr>
          <w:sz w:val="28"/>
        </w:rPr>
        <w:t xml:space="preserve"> </w:t>
      </w:r>
      <w:r>
        <w:rPr>
          <w:sz w:val="28"/>
        </w:rPr>
        <w:t>Эйлера</w:t>
      </w:r>
      <w:r w:rsidR="00197796">
        <w:rPr>
          <w:sz w:val="28"/>
        </w:rPr>
        <w:t xml:space="preserve"> </w:t>
      </w:r>
      <w:r>
        <w:rPr>
          <w:sz w:val="28"/>
        </w:rPr>
        <w:t>и</w:t>
      </w:r>
      <w:r w:rsidR="00197796">
        <w:rPr>
          <w:sz w:val="28"/>
        </w:rPr>
        <w:t xml:space="preserve"> </w:t>
      </w:r>
      <w:r>
        <w:rPr>
          <w:sz w:val="28"/>
        </w:rPr>
        <w:t>формулой сложения</w:t>
      </w:r>
      <w:r w:rsidR="00197796">
        <w:rPr>
          <w:sz w:val="28"/>
        </w:rPr>
        <w:t xml:space="preserve"> </w:t>
      </w:r>
      <w:r>
        <w:rPr>
          <w:sz w:val="28"/>
        </w:rPr>
        <w:t>вероятностей</w:t>
      </w:r>
      <w:r w:rsidR="00197796">
        <w:rPr>
          <w:sz w:val="28"/>
        </w:rPr>
        <w:t xml:space="preserve"> </w:t>
      </w:r>
      <w:r>
        <w:rPr>
          <w:sz w:val="28"/>
        </w:rPr>
        <w:t>при решении</w:t>
      </w:r>
      <w:r w:rsidR="00197796">
        <w:rPr>
          <w:sz w:val="28"/>
        </w:rPr>
        <w:t xml:space="preserve"> </w:t>
      </w:r>
      <w:r>
        <w:rPr>
          <w:sz w:val="28"/>
        </w:rPr>
        <w:t>задач;</w:t>
      </w:r>
    </w:p>
    <w:p w:rsidR="001E7F6B" w:rsidRDefault="00B36203" w:rsidP="008D24C2">
      <w:pPr>
        <w:pStyle w:val="a5"/>
        <w:numPr>
          <w:ilvl w:val="1"/>
          <w:numId w:val="61"/>
        </w:numPr>
        <w:tabs>
          <w:tab w:val="left" w:pos="1200"/>
        </w:tabs>
        <w:ind w:left="1134" w:right="131" w:firstLine="850"/>
        <w:rPr>
          <w:sz w:val="28"/>
        </w:rPr>
      </w:pPr>
      <w:r>
        <w:rPr>
          <w:sz w:val="28"/>
        </w:rPr>
        <w:t>оперировать</w:t>
      </w:r>
      <w:r w:rsidR="00197796">
        <w:rPr>
          <w:sz w:val="28"/>
        </w:rPr>
        <w:t xml:space="preserve"> </w:t>
      </w:r>
      <w:r>
        <w:rPr>
          <w:sz w:val="28"/>
        </w:rPr>
        <w:t>понятиями:</w:t>
      </w:r>
      <w:r w:rsidR="00197796">
        <w:rPr>
          <w:sz w:val="28"/>
        </w:rPr>
        <w:t xml:space="preserve"> </w:t>
      </w:r>
      <w:r>
        <w:rPr>
          <w:sz w:val="28"/>
        </w:rPr>
        <w:t>условная</w:t>
      </w:r>
      <w:r w:rsidR="00197796">
        <w:rPr>
          <w:sz w:val="28"/>
        </w:rPr>
        <w:t xml:space="preserve"> </w:t>
      </w:r>
      <w:r>
        <w:rPr>
          <w:sz w:val="28"/>
        </w:rPr>
        <w:t>вероятность,</w:t>
      </w:r>
      <w:r w:rsidR="00197796">
        <w:rPr>
          <w:sz w:val="28"/>
        </w:rPr>
        <w:t xml:space="preserve"> </w:t>
      </w:r>
      <w:r>
        <w:rPr>
          <w:sz w:val="28"/>
        </w:rPr>
        <w:t>независимые</w:t>
      </w:r>
      <w:r w:rsidR="00197796">
        <w:rPr>
          <w:sz w:val="28"/>
        </w:rPr>
        <w:t xml:space="preserve"> </w:t>
      </w:r>
      <w:r>
        <w:rPr>
          <w:sz w:val="28"/>
        </w:rPr>
        <w:t>события,</w:t>
      </w:r>
      <w:r w:rsidR="00197796">
        <w:rPr>
          <w:sz w:val="28"/>
        </w:rPr>
        <w:t xml:space="preserve"> </w:t>
      </w:r>
      <w:r>
        <w:rPr>
          <w:sz w:val="28"/>
        </w:rPr>
        <w:t>находить</w:t>
      </w:r>
      <w:r w:rsidR="00197796">
        <w:rPr>
          <w:sz w:val="28"/>
        </w:rPr>
        <w:t xml:space="preserve"> </w:t>
      </w:r>
      <w:r>
        <w:rPr>
          <w:sz w:val="28"/>
        </w:rPr>
        <w:t>вероятности</w:t>
      </w:r>
      <w:r w:rsidR="00197796">
        <w:rPr>
          <w:sz w:val="28"/>
        </w:rPr>
        <w:t xml:space="preserve"> </w:t>
      </w:r>
      <w:r>
        <w:rPr>
          <w:sz w:val="28"/>
        </w:rPr>
        <w:t>с</w:t>
      </w:r>
      <w:r w:rsidR="00197796">
        <w:rPr>
          <w:sz w:val="28"/>
        </w:rPr>
        <w:t xml:space="preserve"> </w:t>
      </w:r>
      <w:r>
        <w:rPr>
          <w:sz w:val="28"/>
        </w:rPr>
        <w:t>помощью</w:t>
      </w:r>
      <w:r w:rsidR="00197796">
        <w:rPr>
          <w:sz w:val="28"/>
        </w:rPr>
        <w:t xml:space="preserve"> </w:t>
      </w:r>
      <w:r>
        <w:rPr>
          <w:sz w:val="28"/>
        </w:rPr>
        <w:t>правила</w:t>
      </w:r>
      <w:r w:rsidR="00197796">
        <w:rPr>
          <w:sz w:val="28"/>
        </w:rPr>
        <w:t xml:space="preserve"> </w:t>
      </w:r>
      <w:r>
        <w:rPr>
          <w:sz w:val="28"/>
        </w:rPr>
        <w:t>умножения,</w:t>
      </w:r>
      <w:r w:rsidR="00197796">
        <w:rPr>
          <w:sz w:val="28"/>
        </w:rPr>
        <w:t xml:space="preserve"> </w:t>
      </w:r>
      <w:r>
        <w:rPr>
          <w:sz w:val="28"/>
        </w:rPr>
        <w:t>с</w:t>
      </w:r>
      <w:r w:rsidR="00197796">
        <w:rPr>
          <w:sz w:val="28"/>
        </w:rPr>
        <w:t xml:space="preserve"> </w:t>
      </w:r>
      <w:r>
        <w:rPr>
          <w:sz w:val="28"/>
        </w:rPr>
        <w:t>помощью</w:t>
      </w:r>
      <w:r w:rsidR="00197796">
        <w:rPr>
          <w:sz w:val="28"/>
        </w:rPr>
        <w:t xml:space="preserve"> </w:t>
      </w:r>
      <w:r>
        <w:rPr>
          <w:sz w:val="28"/>
        </w:rPr>
        <w:t>дерева</w:t>
      </w:r>
      <w:r w:rsidR="00197796">
        <w:rPr>
          <w:sz w:val="28"/>
        </w:rPr>
        <w:t xml:space="preserve"> </w:t>
      </w:r>
      <w:r>
        <w:rPr>
          <w:sz w:val="28"/>
        </w:rPr>
        <w:t>случайного</w:t>
      </w:r>
      <w:r w:rsidR="00197796">
        <w:rPr>
          <w:sz w:val="28"/>
        </w:rPr>
        <w:t xml:space="preserve"> </w:t>
      </w:r>
      <w:r>
        <w:rPr>
          <w:sz w:val="28"/>
        </w:rPr>
        <w:t>опыта;</w:t>
      </w:r>
    </w:p>
    <w:p w:rsidR="001E7F6B" w:rsidRDefault="00B36203" w:rsidP="008D24C2">
      <w:pPr>
        <w:pStyle w:val="a5"/>
        <w:numPr>
          <w:ilvl w:val="1"/>
          <w:numId w:val="61"/>
        </w:numPr>
        <w:tabs>
          <w:tab w:val="left" w:pos="1186"/>
        </w:tabs>
        <w:ind w:left="1134" w:right="129" w:firstLine="850"/>
        <w:rPr>
          <w:sz w:val="28"/>
        </w:rPr>
      </w:pPr>
      <w:r>
        <w:rPr>
          <w:sz w:val="28"/>
        </w:rPr>
        <w:t>применять комбинаторное</w:t>
      </w:r>
      <w:r w:rsidR="00197796">
        <w:rPr>
          <w:sz w:val="28"/>
        </w:rPr>
        <w:t xml:space="preserve"> </w:t>
      </w:r>
      <w:r>
        <w:rPr>
          <w:sz w:val="28"/>
        </w:rPr>
        <w:t>правило</w:t>
      </w:r>
      <w:r w:rsidR="00197796">
        <w:rPr>
          <w:sz w:val="28"/>
        </w:rPr>
        <w:t xml:space="preserve"> </w:t>
      </w:r>
      <w:r>
        <w:rPr>
          <w:sz w:val="28"/>
        </w:rPr>
        <w:t>умножения</w:t>
      </w:r>
      <w:r w:rsidR="00197796">
        <w:rPr>
          <w:sz w:val="28"/>
        </w:rPr>
        <w:t xml:space="preserve"> </w:t>
      </w:r>
      <w:r>
        <w:rPr>
          <w:sz w:val="28"/>
        </w:rPr>
        <w:t>при</w:t>
      </w:r>
      <w:r w:rsidR="00197796">
        <w:rPr>
          <w:sz w:val="28"/>
        </w:rPr>
        <w:t xml:space="preserve"> </w:t>
      </w:r>
      <w:r>
        <w:rPr>
          <w:sz w:val="28"/>
        </w:rPr>
        <w:t>решении</w:t>
      </w:r>
      <w:r w:rsidR="00197796">
        <w:rPr>
          <w:sz w:val="28"/>
        </w:rPr>
        <w:t xml:space="preserve"> </w:t>
      </w:r>
      <w:r>
        <w:rPr>
          <w:sz w:val="28"/>
        </w:rPr>
        <w:t>задач;</w:t>
      </w:r>
      <w:r w:rsidR="00197796">
        <w:rPr>
          <w:sz w:val="28"/>
        </w:rPr>
        <w:t xml:space="preserve"> </w:t>
      </w:r>
      <w:r>
        <w:rPr>
          <w:sz w:val="28"/>
        </w:rPr>
        <w:t>оперировать</w:t>
      </w:r>
      <w:r w:rsidR="00197796">
        <w:rPr>
          <w:sz w:val="28"/>
        </w:rPr>
        <w:t xml:space="preserve"> </w:t>
      </w:r>
      <w:r>
        <w:rPr>
          <w:sz w:val="28"/>
        </w:rPr>
        <w:t>понятиями:</w:t>
      </w:r>
      <w:r w:rsidR="00197796">
        <w:rPr>
          <w:sz w:val="28"/>
        </w:rPr>
        <w:t xml:space="preserve"> </w:t>
      </w:r>
      <w:r>
        <w:rPr>
          <w:sz w:val="28"/>
        </w:rPr>
        <w:t>испытание,</w:t>
      </w:r>
      <w:r w:rsidR="00197796">
        <w:rPr>
          <w:sz w:val="28"/>
        </w:rPr>
        <w:t xml:space="preserve"> </w:t>
      </w:r>
      <w:r>
        <w:rPr>
          <w:sz w:val="28"/>
        </w:rPr>
        <w:t>независимые</w:t>
      </w:r>
      <w:r w:rsidR="00197796">
        <w:rPr>
          <w:sz w:val="28"/>
        </w:rPr>
        <w:t xml:space="preserve"> </w:t>
      </w:r>
      <w:r>
        <w:rPr>
          <w:sz w:val="28"/>
        </w:rPr>
        <w:t>испытания,</w:t>
      </w:r>
      <w:r w:rsidR="00197796">
        <w:rPr>
          <w:sz w:val="28"/>
        </w:rPr>
        <w:t xml:space="preserve"> </w:t>
      </w:r>
      <w:r>
        <w:rPr>
          <w:sz w:val="28"/>
        </w:rPr>
        <w:t>серия</w:t>
      </w:r>
      <w:r w:rsidR="00197796">
        <w:rPr>
          <w:sz w:val="28"/>
        </w:rPr>
        <w:t xml:space="preserve"> </w:t>
      </w:r>
      <w:r>
        <w:rPr>
          <w:sz w:val="28"/>
        </w:rPr>
        <w:t>испытаний,</w:t>
      </w:r>
      <w:r w:rsidR="00197796">
        <w:rPr>
          <w:sz w:val="28"/>
        </w:rPr>
        <w:t xml:space="preserve"> </w:t>
      </w:r>
      <w:r>
        <w:rPr>
          <w:sz w:val="28"/>
        </w:rPr>
        <w:t>успех</w:t>
      </w:r>
      <w:r w:rsidR="00197796">
        <w:rPr>
          <w:sz w:val="28"/>
        </w:rPr>
        <w:t xml:space="preserve"> </w:t>
      </w:r>
      <w:r>
        <w:rPr>
          <w:sz w:val="28"/>
        </w:rPr>
        <w:t>и</w:t>
      </w:r>
      <w:r w:rsidR="00197796">
        <w:rPr>
          <w:sz w:val="28"/>
        </w:rPr>
        <w:t xml:space="preserve"> </w:t>
      </w:r>
      <w:r>
        <w:rPr>
          <w:sz w:val="28"/>
        </w:rPr>
        <w:t>неудача,</w:t>
      </w:r>
      <w:r w:rsidR="00197796">
        <w:rPr>
          <w:sz w:val="28"/>
        </w:rPr>
        <w:t xml:space="preserve"> </w:t>
      </w:r>
      <w:r>
        <w:rPr>
          <w:sz w:val="28"/>
        </w:rPr>
        <w:t>находить</w:t>
      </w:r>
      <w:r w:rsidR="00197796">
        <w:rPr>
          <w:sz w:val="28"/>
        </w:rPr>
        <w:t xml:space="preserve"> </w:t>
      </w:r>
      <w:r>
        <w:rPr>
          <w:sz w:val="28"/>
        </w:rPr>
        <w:t>вероятности</w:t>
      </w:r>
      <w:r w:rsidR="00197796">
        <w:rPr>
          <w:sz w:val="28"/>
        </w:rPr>
        <w:t xml:space="preserve"> </w:t>
      </w:r>
      <w:r>
        <w:rPr>
          <w:sz w:val="28"/>
        </w:rPr>
        <w:t>событий</w:t>
      </w:r>
      <w:r w:rsidR="00197796">
        <w:rPr>
          <w:sz w:val="28"/>
        </w:rPr>
        <w:t xml:space="preserve"> </w:t>
      </w:r>
      <w:r>
        <w:rPr>
          <w:sz w:val="28"/>
        </w:rPr>
        <w:t>в</w:t>
      </w:r>
      <w:r w:rsidR="00197796">
        <w:rPr>
          <w:sz w:val="28"/>
        </w:rPr>
        <w:t xml:space="preserve"> </w:t>
      </w:r>
      <w:r>
        <w:rPr>
          <w:sz w:val="28"/>
        </w:rPr>
        <w:t>серии</w:t>
      </w:r>
      <w:r w:rsidR="00197796">
        <w:rPr>
          <w:sz w:val="28"/>
        </w:rPr>
        <w:t xml:space="preserve"> </w:t>
      </w:r>
      <w:r>
        <w:rPr>
          <w:sz w:val="28"/>
        </w:rPr>
        <w:t>независимых</w:t>
      </w:r>
      <w:r w:rsidR="00197796">
        <w:rPr>
          <w:sz w:val="28"/>
        </w:rPr>
        <w:t xml:space="preserve"> </w:t>
      </w:r>
      <w:r>
        <w:rPr>
          <w:sz w:val="28"/>
        </w:rPr>
        <w:t>испытаний</w:t>
      </w:r>
      <w:r w:rsidR="00197796">
        <w:rPr>
          <w:sz w:val="28"/>
        </w:rPr>
        <w:t xml:space="preserve"> </w:t>
      </w:r>
      <w:r>
        <w:rPr>
          <w:sz w:val="28"/>
        </w:rPr>
        <w:t>до</w:t>
      </w:r>
      <w:r w:rsidR="00197796">
        <w:rPr>
          <w:sz w:val="28"/>
        </w:rPr>
        <w:t xml:space="preserve"> </w:t>
      </w:r>
      <w:r>
        <w:rPr>
          <w:sz w:val="28"/>
        </w:rPr>
        <w:t>первого</w:t>
      </w:r>
      <w:r w:rsidR="00197796">
        <w:rPr>
          <w:sz w:val="28"/>
        </w:rPr>
        <w:t xml:space="preserve"> </w:t>
      </w:r>
      <w:r>
        <w:rPr>
          <w:sz w:val="28"/>
        </w:rPr>
        <w:t>успеха,</w:t>
      </w:r>
      <w:r w:rsidR="00197796">
        <w:rPr>
          <w:sz w:val="28"/>
        </w:rPr>
        <w:t xml:space="preserve"> </w:t>
      </w:r>
      <w:r>
        <w:rPr>
          <w:sz w:val="28"/>
        </w:rPr>
        <w:t>находить</w:t>
      </w:r>
      <w:r w:rsidR="00197796">
        <w:rPr>
          <w:sz w:val="28"/>
        </w:rPr>
        <w:t xml:space="preserve"> </w:t>
      </w:r>
      <w:r>
        <w:rPr>
          <w:sz w:val="28"/>
        </w:rPr>
        <w:t>вероятности событий</w:t>
      </w:r>
      <w:r w:rsidR="00197796">
        <w:rPr>
          <w:sz w:val="28"/>
        </w:rPr>
        <w:t xml:space="preserve"> </w:t>
      </w:r>
      <w:r>
        <w:rPr>
          <w:sz w:val="28"/>
        </w:rPr>
        <w:t>всерии испытаний</w:t>
      </w:r>
      <w:r w:rsidR="00197796">
        <w:rPr>
          <w:sz w:val="28"/>
        </w:rPr>
        <w:t xml:space="preserve"> </w:t>
      </w:r>
      <w:r>
        <w:rPr>
          <w:sz w:val="28"/>
        </w:rPr>
        <w:t>Бернулли;</w:t>
      </w:r>
    </w:p>
    <w:p w:rsidR="001E7F6B" w:rsidRDefault="00B36203" w:rsidP="008D24C2">
      <w:pPr>
        <w:pStyle w:val="a5"/>
        <w:numPr>
          <w:ilvl w:val="1"/>
          <w:numId w:val="61"/>
        </w:numPr>
        <w:tabs>
          <w:tab w:val="left" w:pos="1311"/>
        </w:tabs>
        <w:ind w:left="1134" w:right="128" w:firstLine="850"/>
        <w:rPr>
          <w:sz w:val="28"/>
        </w:rPr>
      </w:pPr>
      <w:r>
        <w:rPr>
          <w:sz w:val="28"/>
        </w:rPr>
        <w:t>оперировать</w:t>
      </w:r>
      <w:r w:rsidR="00197796">
        <w:rPr>
          <w:sz w:val="28"/>
        </w:rPr>
        <w:t xml:space="preserve"> </w:t>
      </w:r>
      <w:r>
        <w:rPr>
          <w:sz w:val="28"/>
        </w:rPr>
        <w:t>понятиями:</w:t>
      </w:r>
      <w:r w:rsidR="00197796">
        <w:rPr>
          <w:sz w:val="28"/>
        </w:rPr>
        <w:t xml:space="preserve"> </w:t>
      </w:r>
      <w:r>
        <w:rPr>
          <w:sz w:val="28"/>
        </w:rPr>
        <w:t>случайная</w:t>
      </w:r>
      <w:r w:rsidR="00197796">
        <w:rPr>
          <w:sz w:val="28"/>
        </w:rPr>
        <w:t xml:space="preserve"> </w:t>
      </w:r>
      <w:r>
        <w:rPr>
          <w:sz w:val="28"/>
        </w:rPr>
        <w:t>величина,</w:t>
      </w:r>
      <w:r w:rsidR="00197796">
        <w:rPr>
          <w:sz w:val="28"/>
        </w:rPr>
        <w:t xml:space="preserve"> </w:t>
      </w:r>
      <w:r>
        <w:rPr>
          <w:sz w:val="28"/>
        </w:rPr>
        <w:t>распределение</w:t>
      </w:r>
      <w:r w:rsidR="00197796">
        <w:rPr>
          <w:sz w:val="28"/>
        </w:rPr>
        <w:t xml:space="preserve"> </w:t>
      </w:r>
      <w:r>
        <w:rPr>
          <w:sz w:val="28"/>
        </w:rPr>
        <w:t>вероятностей,</w:t>
      </w:r>
      <w:r w:rsidR="00197796">
        <w:rPr>
          <w:sz w:val="28"/>
        </w:rPr>
        <w:t xml:space="preserve"> </w:t>
      </w:r>
      <w:r>
        <w:rPr>
          <w:sz w:val="28"/>
        </w:rPr>
        <w:t>диаграмма</w:t>
      </w:r>
      <w:r w:rsidR="00197796">
        <w:rPr>
          <w:sz w:val="28"/>
        </w:rPr>
        <w:t xml:space="preserve"> </w:t>
      </w:r>
      <w:r>
        <w:rPr>
          <w:sz w:val="28"/>
        </w:rPr>
        <w:t>распределения.</w:t>
      </w:r>
    </w:p>
    <w:p w:rsidR="001E7F6B" w:rsidRDefault="001E7F6B" w:rsidP="00BA3C5E">
      <w:pPr>
        <w:pStyle w:val="a3"/>
        <w:ind w:left="1134" w:firstLine="850"/>
        <w:jc w:val="left"/>
        <w:rPr>
          <w:sz w:val="30"/>
        </w:rPr>
      </w:pPr>
    </w:p>
    <w:p w:rsidR="001E7F6B" w:rsidRDefault="001E7F6B" w:rsidP="00BA3C5E">
      <w:pPr>
        <w:pStyle w:val="a3"/>
        <w:spacing w:before="10"/>
        <w:ind w:left="1134" w:firstLine="850"/>
        <w:jc w:val="left"/>
        <w:rPr>
          <w:sz w:val="25"/>
        </w:rPr>
      </w:pPr>
    </w:p>
    <w:p w:rsidR="001E7F6B" w:rsidRDefault="00B36203" w:rsidP="008D24C2">
      <w:pPr>
        <w:pStyle w:val="1"/>
        <w:numPr>
          <w:ilvl w:val="0"/>
          <w:numId w:val="53"/>
        </w:numPr>
        <w:tabs>
          <w:tab w:val="left" w:pos="5805"/>
        </w:tabs>
        <w:spacing w:line="322" w:lineRule="exact"/>
        <w:ind w:left="1134" w:firstLine="850"/>
      </w:pPr>
      <w:r>
        <w:t>КЛАСС</w:t>
      </w:r>
    </w:p>
    <w:p w:rsidR="001E7F6B" w:rsidRDefault="00B36203" w:rsidP="00BA3C5E">
      <w:pPr>
        <w:pStyle w:val="2"/>
        <w:spacing w:line="320" w:lineRule="exact"/>
        <w:ind w:left="1134" w:firstLine="850"/>
      </w:pPr>
      <w:r>
        <w:t>К</w:t>
      </w:r>
      <w:r w:rsidR="00197796">
        <w:t xml:space="preserve"> </w:t>
      </w:r>
      <w:r>
        <w:t>концу</w:t>
      </w:r>
      <w:r w:rsidR="00197796">
        <w:t xml:space="preserve"> </w:t>
      </w:r>
      <w:r>
        <w:t>11</w:t>
      </w:r>
      <w:r w:rsidR="00197796">
        <w:t xml:space="preserve"> </w:t>
      </w:r>
      <w:r>
        <w:t>класса</w:t>
      </w:r>
      <w:r w:rsidR="00C07BD9">
        <w:t xml:space="preserve"> </w:t>
      </w:r>
      <w:r>
        <w:t>обучающийся</w:t>
      </w:r>
      <w:r w:rsidR="00197796">
        <w:t xml:space="preserve"> </w:t>
      </w:r>
      <w:r>
        <w:t>научится:</w:t>
      </w:r>
    </w:p>
    <w:p w:rsidR="001E7F6B" w:rsidRDefault="00B36203" w:rsidP="008D24C2">
      <w:pPr>
        <w:pStyle w:val="a5"/>
        <w:numPr>
          <w:ilvl w:val="1"/>
          <w:numId w:val="61"/>
        </w:numPr>
        <w:tabs>
          <w:tab w:val="left" w:pos="1186"/>
        </w:tabs>
        <w:ind w:left="1134" w:right="129" w:firstLine="850"/>
        <w:rPr>
          <w:sz w:val="28"/>
        </w:rPr>
      </w:pPr>
      <w:r>
        <w:rPr>
          <w:sz w:val="28"/>
        </w:rPr>
        <w:t>сравнивать вероятности значений случайной величины по распределению или с</w:t>
      </w:r>
      <w:r w:rsidR="00197796">
        <w:rPr>
          <w:sz w:val="28"/>
        </w:rPr>
        <w:t xml:space="preserve"> </w:t>
      </w:r>
      <w:r>
        <w:rPr>
          <w:sz w:val="28"/>
        </w:rPr>
        <w:t>помощью</w:t>
      </w:r>
      <w:r w:rsidR="00197796">
        <w:rPr>
          <w:sz w:val="28"/>
        </w:rPr>
        <w:t xml:space="preserve">  </w:t>
      </w:r>
      <w:r>
        <w:rPr>
          <w:sz w:val="28"/>
        </w:rPr>
        <w:t>диаграмм;</w:t>
      </w:r>
    </w:p>
    <w:p w:rsidR="001E7F6B" w:rsidRDefault="00B36203" w:rsidP="008D24C2">
      <w:pPr>
        <w:pStyle w:val="a5"/>
        <w:numPr>
          <w:ilvl w:val="1"/>
          <w:numId w:val="61"/>
        </w:numPr>
        <w:tabs>
          <w:tab w:val="left" w:pos="1267"/>
        </w:tabs>
        <w:ind w:left="1134" w:right="128" w:firstLine="850"/>
        <w:rPr>
          <w:sz w:val="28"/>
        </w:rPr>
      </w:pPr>
      <w:r>
        <w:rPr>
          <w:sz w:val="28"/>
        </w:rPr>
        <w:t>оперировать</w:t>
      </w:r>
      <w:r w:rsidR="00197796">
        <w:rPr>
          <w:sz w:val="28"/>
        </w:rPr>
        <w:t xml:space="preserve"> </w:t>
      </w:r>
      <w:r>
        <w:rPr>
          <w:sz w:val="28"/>
        </w:rPr>
        <w:t>понятием</w:t>
      </w:r>
      <w:r w:rsidR="00197796">
        <w:rPr>
          <w:sz w:val="28"/>
        </w:rPr>
        <w:t xml:space="preserve"> </w:t>
      </w:r>
      <w:r>
        <w:rPr>
          <w:sz w:val="28"/>
        </w:rPr>
        <w:t>математического</w:t>
      </w:r>
      <w:r w:rsidR="00197796">
        <w:rPr>
          <w:sz w:val="28"/>
        </w:rPr>
        <w:t xml:space="preserve"> </w:t>
      </w:r>
      <w:r>
        <w:rPr>
          <w:sz w:val="28"/>
        </w:rPr>
        <w:t>ожидания,</w:t>
      </w:r>
      <w:r w:rsidR="00197796">
        <w:rPr>
          <w:sz w:val="28"/>
        </w:rPr>
        <w:t xml:space="preserve"> </w:t>
      </w:r>
      <w:r>
        <w:rPr>
          <w:sz w:val="28"/>
        </w:rPr>
        <w:t>приводить</w:t>
      </w:r>
      <w:r w:rsidR="00197796">
        <w:rPr>
          <w:sz w:val="28"/>
        </w:rPr>
        <w:t xml:space="preserve"> </w:t>
      </w:r>
      <w:r>
        <w:rPr>
          <w:sz w:val="28"/>
        </w:rPr>
        <w:t>примеры,</w:t>
      </w:r>
      <w:r w:rsidR="00197796">
        <w:rPr>
          <w:sz w:val="28"/>
        </w:rPr>
        <w:t xml:space="preserve"> </w:t>
      </w:r>
      <w:r>
        <w:rPr>
          <w:sz w:val="28"/>
        </w:rPr>
        <w:t>как</w:t>
      </w:r>
      <w:r w:rsidR="00197796">
        <w:rPr>
          <w:sz w:val="28"/>
        </w:rPr>
        <w:t xml:space="preserve"> </w:t>
      </w:r>
      <w:r>
        <w:rPr>
          <w:sz w:val="28"/>
        </w:rPr>
        <w:t>применяется</w:t>
      </w:r>
      <w:r w:rsidR="00C07BD9">
        <w:rPr>
          <w:sz w:val="28"/>
        </w:rPr>
        <w:t xml:space="preserve"> </w:t>
      </w:r>
      <w:r>
        <w:rPr>
          <w:sz w:val="28"/>
        </w:rPr>
        <w:t>математическое</w:t>
      </w:r>
      <w:r w:rsidR="00C07BD9">
        <w:rPr>
          <w:sz w:val="28"/>
        </w:rPr>
        <w:t xml:space="preserve"> </w:t>
      </w:r>
      <w:r>
        <w:rPr>
          <w:sz w:val="28"/>
        </w:rPr>
        <w:t>ожидание</w:t>
      </w:r>
      <w:r w:rsidR="00C07BD9">
        <w:rPr>
          <w:sz w:val="28"/>
        </w:rPr>
        <w:t xml:space="preserve"> </w:t>
      </w:r>
      <w:r>
        <w:rPr>
          <w:sz w:val="28"/>
        </w:rPr>
        <w:t>случайной</w:t>
      </w:r>
      <w:r w:rsidR="00C07BD9">
        <w:rPr>
          <w:sz w:val="28"/>
        </w:rPr>
        <w:t xml:space="preserve"> </w:t>
      </w:r>
      <w:r>
        <w:rPr>
          <w:sz w:val="28"/>
        </w:rPr>
        <w:t>величины</w:t>
      </w:r>
      <w:r w:rsidR="00C07BD9">
        <w:rPr>
          <w:sz w:val="28"/>
        </w:rPr>
        <w:t xml:space="preserve"> </w:t>
      </w:r>
      <w:r>
        <w:rPr>
          <w:sz w:val="28"/>
        </w:rPr>
        <w:t>находить</w:t>
      </w:r>
      <w:r w:rsidR="00C07BD9">
        <w:rPr>
          <w:sz w:val="28"/>
        </w:rPr>
        <w:t xml:space="preserve"> </w:t>
      </w:r>
      <w:r>
        <w:rPr>
          <w:sz w:val="28"/>
        </w:rPr>
        <w:t>математическое</w:t>
      </w:r>
      <w:r w:rsidR="00C07BD9">
        <w:rPr>
          <w:sz w:val="28"/>
        </w:rPr>
        <w:t xml:space="preserve"> </w:t>
      </w:r>
      <w:r>
        <w:rPr>
          <w:sz w:val="28"/>
        </w:rPr>
        <w:t>ожидание по данному распределению; иметь представление о законе больших чисел; иметь</w:t>
      </w:r>
      <w:r w:rsidR="00C07BD9">
        <w:rPr>
          <w:sz w:val="28"/>
        </w:rPr>
        <w:t xml:space="preserve"> </w:t>
      </w:r>
      <w:r>
        <w:rPr>
          <w:sz w:val="28"/>
        </w:rPr>
        <w:t>представление</w:t>
      </w:r>
      <w:r w:rsidR="00C07BD9">
        <w:rPr>
          <w:sz w:val="28"/>
        </w:rPr>
        <w:t xml:space="preserve"> </w:t>
      </w:r>
      <w:r>
        <w:rPr>
          <w:sz w:val="28"/>
        </w:rPr>
        <w:t>о</w:t>
      </w:r>
      <w:r w:rsidR="00C07BD9">
        <w:rPr>
          <w:sz w:val="28"/>
        </w:rPr>
        <w:t xml:space="preserve"> </w:t>
      </w:r>
      <w:r>
        <w:rPr>
          <w:sz w:val="28"/>
        </w:rPr>
        <w:t>нормальном</w:t>
      </w:r>
      <w:r w:rsidR="00C07BD9">
        <w:rPr>
          <w:sz w:val="28"/>
        </w:rPr>
        <w:t xml:space="preserve"> </w:t>
      </w:r>
      <w:r>
        <w:rPr>
          <w:sz w:val="28"/>
        </w:rPr>
        <w:t>распределении.</w:t>
      </w:r>
    </w:p>
    <w:p w:rsidR="003C6384" w:rsidRDefault="003C6384" w:rsidP="00BA3C5E">
      <w:pPr>
        <w:pStyle w:val="1"/>
        <w:tabs>
          <w:tab w:val="left" w:pos="1709"/>
        </w:tabs>
        <w:spacing w:before="58" w:line="240" w:lineRule="auto"/>
        <w:ind w:left="1134" w:right="126" w:firstLine="850"/>
        <w:jc w:val="right"/>
      </w:pPr>
    </w:p>
    <w:p w:rsidR="001E7F6B" w:rsidRDefault="00B36203" w:rsidP="008D24C2">
      <w:pPr>
        <w:pStyle w:val="1"/>
        <w:numPr>
          <w:ilvl w:val="2"/>
          <w:numId w:val="76"/>
        </w:numPr>
        <w:tabs>
          <w:tab w:val="left" w:pos="1709"/>
        </w:tabs>
        <w:spacing w:before="58" w:line="240" w:lineRule="auto"/>
        <w:ind w:left="1134" w:right="126" w:firstLine="850"/>
        <w:jc w:val="left"/>
      </w:pPr>
      <w:r>
        <w:t>РАБОЧАЯ</w:t>
      </w:r>
      <w:r w:rsidR="003C6384">
        <w:t xml:space="preserve"> </w:t>
      </w:r>
      <w:r>
        <w:t>ПРОГРАММА</w:t>
      </w:r>
      <w:r w:rsidR="003C6384">
        <w:t xml:space="preserve"> </w:t>
      </w:r>
      <w:r>
        <w:t>УЧЕБНОГО</w:t>
      </w:r>
      <w:r w:rsidR="003C6384">
        <w:t xml:space="preserve"> </w:t>
      </w:r>
      <w:r>
        <w:t>ПРЕДМЕТА</w:t>
      </w:r>
      <w:r w:rsidR="003C6384">
        <w:t xml:space="preserve"> </w:t>
      </w:r>
      <w:r>
        <w:t>«ИНФОРМАТИКА»</w:t>
      </w:r>
      <w:r w:rsidR="003C6384">
        <w:t xml:space="preserve"> </w:t>
      </w:r>
      <w:r>
        <w:t>(БАЗОВЫЙ УРОВЕНЬ)</w:t>
      </w:r>
    </w:p>
    <w:p w:rsidR="001E7F6B" w:rsidRDefault="00B36203" w:rsidP="00BA3C5E">
      <w:pPr>
        <w:pStyle w:val="2"/>
        <w:spacing w:line="242" w:lineRule="auto"/>
        <w:ind w:left="1134" w:right="124" w:firstLine="850"/>
      </w:pPr>
      <w:r>
        <w:t>Рабочая</w:t>
      </w:r>
      <w:r w:rsidR="00C4214A">
        <w:t xml:space="preserve"> </w:t>
      </w:r>
      <w:r>
        <w:t>программа</w:t>
      </w:r>
      <w:r w:rsidR="00C4214A">
        <w:t xml:space="preserve"> </w:t>
      </w:r>
      <w:r>
        <w:t>учебного</w:t>
      </w:r>
      <w:r w:rsidR="00C4214A">
        <w:t xml:space="preserve"> </w:t>
      </w:r>
      <w:r>
        <w:t>предмета</w:t>
      </w:r>
      <w:r w:rsidR="00C4214A">
        <w:t xml:space="preserve"> </w:t>
      </w:r>
      <w:r>
        <w:t>«Информатика»</w:t>
      </w:r>
      <w:r w:rsidR="00C4214A">
        <w:t xml:space="preserve"> </w:t>
      </w:r>
      <w:r>
        <w:t>(базовый</w:t>
      </w:r>
      <w:r w:rsidR="00C4214A">
        <w:t xml:space="preserve"> </w:t>
      </w:r>
      <w:r>
        <w:t>уровень)</w:t>
      </w:r>
      <w:r w:rsidR="00C4214A">
        <w:t xml:space="preserve"> </w:t>
      </w:r>
      <w:r>
        <w:t>соответствует ФГОС СОО, федеральной образовательной программе среднего общего</w:t>
      </w:r>
      <w:r w:rsidR="00C4214A">
        <w:t xml:space="preserve"> </w:t>
      </w:r>
      <w:r>
        <w:t>образования.</w:t>
      </w:r>
    </w:p>
    <w:p w:rsidR="001E7F6B" w:rsidRDefault="00B36203" w:rsidP="00BA3C5E">
      <w:pPr>
        <w:pStyle w:val="a3"/>
        <w:ind w:left="1134" w:right="117" w:firstLine="850"/>
      </w:pPr>
      <w:r>
        <w:t>Рабочая</w:t>
      </w:r>
      <w:r w:rsidR="00C4214A">
        <w:t xml:space="preserve"> </w:t>
      </w:r>
      <w:r>
        <w:t>программа</w:t>
      </w:r>
      <w:r w:rsidR="00C4214A">
        <w:t xml:space="preserve"> </w:t>
      </w:r>
      <w:r>
        <w:t>по</w:t>
      </w:r>
      <w:r w:rsidR="00C4214A">
        <w:t xml:space="preserve"> </w:t>
      </w:r>
      <w:r>
        <w:t>учебному</w:t>
      </w:r>
      <w:r w:rsidR="00C4214A">
        <w:t xml:space="preserve"> </w:t>
      </w:r>
      <w:r>
        <w:t>предмету</w:t>
      </w:r>
      <w:r w:rsidR="00C4214A">
        <w:t xml:space="preserve"> </w:t>
      </w:r>
      <w:r>
        <w:t>«Информатика»</w:t>
      </w:r>
      <w:r w:rsidR="00C4214A">
        <w:t xml:space="preserve"> </w:t>
      </w:r>
      <w:r>
        <w:t>(базовый</w:t>
      </w:r>
      <w:r w:rsidR="00C4214A">
        <w:t xml:space="preserve"> </w:t>
      </w:r>
      <w:r>
        <w:t>уровень)</w:t>
      </w:r>
      <w:r w:rsidR="00C4214A">
        <w:t xml:space="preserve"> </w:t>
      </w:r>
      <w:r>
        <w:t xml:space="preserve">(предметная область «Математика и информатика») (далее </w:t>
      </w:r>
      <w:r>
        <w:lastRenderedPageBreak/>
        <w:t>соответственно - программа по</w:t>
      </w:r>
      <w:r w:rsidR="00C4214A">
        <w:t xml:space="preserve"> </w:t>
      </w:r>
      <w:r>
        <w:t>информатике,</w:t>
      </w:r>
      <w:r w:rsidR="00C4214A">
        <w:t xml:space="preserve"> </w:t>
      </w:r>
      <w:r>
        <w:t>информатика)</w:t>
      </w:r>
      <w:r w:rsidR="00C4214A">
        <w:t xml:space="preserve"> </w:t>
      </w:r>
      <w:r>
        <w:t>включает</w:t>
      </w:r>
      <w:r w:rsidR="00C4214A">
        <w:t xml:space="preserve"> </w:t>
      </w:r>
      <w:r>
        <w:t>пояснительную</w:t>
      </w:r>
      <w:r w:rsidR="00C4214A">
        <w:t xml:space="preserve"> </w:t>
      </w:r>
      <w:r>
        <w:t>записку,</w:t>
      </w:r>
      <w:r w:rsidR="00C4214A">
        <w:t xml:space="preserve"> </w:t>
      </w:r>
      <w:r>
        <w:t>содержание</w:t>
      </w:r>
      <w:r w:rsidR="00C4214A">
        <w:t xml:space="preserve"> </w:t>
      </w:r>
      <w:r>
        <w:t>обучения,</w:t>
      </w:r>
      <w:r w:rsidR="00C4214A">
        <w:t xml:space="preserve"> </w:t>
      </w:r>
      <w:r>
        <w:t>планируемые</w:t>
      </w:r>
      <w:r w:rsidR="00C4214A">
        <w:t xml:space="preserve"> </w:t>
      </w:r>
      <w:r>
        <w:t>результаты освоения</w:t>
      </w:r>
      <w:r w:rsidR="00C4214A">
        <w:t xml:space="preserve"> </w:t>
      </w:r>
      <w:r>
        <w:t>программы по</w:t>
      </w:r>
      <w:r w:rsidR="00C4214A">
        <w:t xml:space="preserve"> </w:t>
      </w:r>
      <w:r>
        <w:t>информатике.</w:t>
      </w:r>
    </w:p>
    <w:p w:rsidR="001E7F6B" w:rsidRDefault="00B36203" w:rsidP="00BA3C5E">
      <w:pPr>
        <w:pStyle w:val="a3"/>
        <w:ind w:left="1134" w:right="126" w:firstLine="850"/>
      </w:pPr>
      <w:r>
        <w:rPr>
          <w:i/>
        </w:rPr>
        <w:t>Пояснительная</w:t>
      </w:r>
      <w:r w:rsidR="00C4214A">
        <w:rPr>
          <w:i/>
        </w:rPr>
        <w:t xml:space="preserve"> </w:t>
      </w:r>
      <w:r>
        <w:rPr>
          <w:i/>
        </w:rPr>
        <w:t>записка</w:t>
      </w:r>
      <w:r w:rsidR="00C4214A">
        <w:rPr>
          <w:i/>
        </w:rPr>
        <w:t xml:space="preserve"> </w:t>
      </w:r>
      <w:r>
        <w:t>отражает</w:t>
      </w:r>
      <w:r w:rsidR="00C4214A">
        <w:t xml:space="preserve"> </w:t>
      </w:r>
      <w:r>
        <w:t>общие</w:t>
      </w:r>
      <w:r w:rsidR="00C4214A">
        <w:t xml:space="preserve"> </w:t>
      </w:r>
      <w:r>
        <w:t>цели</w:t>
      </w:r>
      <w:r w:rsidR="00C4214A">
        <w:t xml:space="preserve"> </w:t>
      </w:r>
      <w:r>
        <w:t>и</w:t>
      </w:r>
      <w:r w:rsidR="00C4214A">
        <w:t xml:space="preserve"> </w:t>
      </w:r>
      <w:r>
        <w:t>задачи</w:t>
      </w:r>
      <w:r w:rsidR="00C4214A">
        <w:t xml:space="preserve"> </w:t>
      </w:r>
      <w:r>
        <w:t>изучения</w:t>
      </w:r>
      <w:r w:rsidR="00C4214A">
        <w:t xml:space="preserve"> </w:t>
      </w:r>
      <w:r>
        <w:t>информатики,</w:t>
      </w:r>
      <w:r w:rsidR="00C4214A">
        <w:t xml:space="preserve"> </w:t>
      </w:r>
      <w:r>
        <w:t>характеристик</w:t>
      </w:r>
      <w:r w:rsidR="00C4214A">
        <w:t xml:space="preserve"> </w:t>
      </w:r>
      <w:r>
        <w:t>у</w:t>
      </w:r>
      <w:r w:rsidR="00C4214A">
        <w:t xml:space="preserve"> </w:t>
      </w:r>
      <w:r>
        <w:t>психологических</w:t>
      </w:r>
      <w:r w:rsidR="00C4214A">
        <w:t xml:space="preserve"> </w:t>
      </w:r>
      <w:r>
        <w:t>предпосылок</w:t>
      </w:r>
      <w:r w:rsidR="00C4214A">
        <w:t xml:space="preserve"> </w:t>
      </w:r>
      <w:r>
        <w:t>к</w:t>
      </w:r>
      <w:r w:rsidR="00C4214A">
        <w:t xml:space="preserve"> </w:t>
      </w:r>
      <w:r>
        <w:t>её</w:t>
      </w:r>
      <w:r w:rsidR="00C4214A">
        <w:t xml:space="preserve"> </w:t>
      </w:r>
      <w:r>
        <w:t>изучению</w:t>
      </w:r>
      <w:r w:rsidR="00C4214A">
        <w:t xml:space="preserve"> </w:t>
      </w:r>
      <w:r>
        <w:t>обучающимися,</w:t>
      </w:r>
      <w:r w:rsidR="00C4214A">
        <w:t xml:space="preserve"> </w:t>
      </w:r>
      <w:r>
        <w:t>место</w:t>
      </w:r>
      <w:r w:rsidR="00C4214A">
        <w:t xml:space="preserve"> </w:t>
      </w:r>
      <w:r>
        <w:t>в</w:t>
      </w:r>
      <w:r w:rsidR="00C4214A">
        <w:t xml:space="preserve"> </w:t>
      </w:r>
      <w:r>
        <w:t>структуре</w:t>
      </w:r>
      <w:r w:rsidR="00C4214A">
        <w:t xml:space="preserve"> </w:t>
      </w:r>
      <w:r>
        <w:t>учебного</w:t>
      </w:r>
      <w:r w:rsidR="00C4214A">
        <w:t xml:space="preserve"> </w:t>
      </w:r>
      <w:r>
        <w:t>плана,</w:t>
      </w:r>
      <w:r w:rsidR="00C4214A">
        <w:t xml:space="preserve"> </w:t>
      </w:r>
      <w:r>
        <w:t>а</w:t>
      </w:r>
      <w:r w:rsidR="00C4214A">
        <w:t xml:space="preserve"> </w:t>
      </w:r>
      <w:r>
        <w:t>также</w:t>
      </w:r>
      <w:r w:rsidR="00C4214A">
        <w:t xml:space="preserve"> </w:t>
      </w:r>
      <w:r>
        <w:t>подходы</w:t>
      </w:r>
      <w:r w:rsidR="00C4214A">
        <w:t xml:space="preserve"> </w:t>
      </w:r>
      <w:r>
        <w:t>к</w:t>
      </w:r>
      <w:r w:rsidR="00C4214A">
        <w:t xml:space="preserve"> </w:t>
      </w:r>
      <w:r>
        <w:t>отбору</w:t>
      </w:r>
      <w:r w:rsidR="00C4214A">
        <w:t xml:space="preserve"> </w:t>
      </w:r>
      <w:r>
        <w:t>содержания,</w:t>
      </w:r>
      <w:r w:rsidR="00C4214A">
        <w:t xml:space="preserve"> </w:t>
      </w:r>
      <w:r>
        <w:t>к</w:t>
      </w:r>
      <w:r w:rsidR="00C4214A">
        <w:t xml:space="preserve"> </w:t>
      </w:r>
      <w:r>
        <w:t>определению</w:t>
      </w:r>
      <w:r w:rsidR="00C4214A">
        <w:t xml:space="preserve"> </w:t>
      </w:r>
      <w:r>
        <w:t>планируемых</w:t>
      </w:r>
      <w:r w:rsidR="00C4214A">
        <w:t xml:space="preserve"> </w:t>
      </w:r>
      <w:r>
        <w:t>результатов</w:t>
      </w:r>
      <w:r w:rsidR="00C4214A">
        <w:t xml:space="preserve"> и</w:t>
      </w:r>
      <w:r>
        <w:t xml:space="preserve"> к структуре</w:t>
      </w:r>
      <w:r w:rsidR="00C4214A">
        <w:t xml:space="preserve"> </w:t>
      </w:r>
      <w:r>
        <w:t>тематического планирования.</w:t>
      </w:r>
    </w:p>
    <w:p w:rsidR="001E7F6B" w:rsidRDefault="00B36203" w:rsidP="00BA3C5E">
      <w:pPr>
        <w:pStyle w:val="a3"/>
        <w:ind w:left="1134" w:right="124" w:firstLine="850"/>
      </w:pPr>
      <w:r>
        <w:rPr>
          <w:i/>
        </w:rPr>
        <w:t xml:space="preserve">Содержание обучения </w:t>
      </w:r>
      <w:r>
        <w:t>раскрывает содержательные линии, которые предлагаются для</w:t>
      </w:r>
      <w:r w:rsidR="00C4214A">
        <w:t xml:space="preserve"> </w:t>
      </w:r>
      <w:r>
        <w:t>обязательного</w:t>
      </w:r>
      <w:r w:rsidR="00C4214A">
        <w:t xml:space="preserve"> </w:t>
      </w:r>
      <w:r>
        <w:t>изучения в</w:t>
      </w:r>
      <w:r w:rsidR="00C4214A">
        <w:t xml:space="preserve"> </w:t>
      </w:r>
      <w:r>
        <w:t>каждом классе на</w:t>
      </w:r>
      <w:r w:rsidR="00C4214A">
        <w:t xml:space="preserve"> </w:t>
      </w:r>
      <w:r>
        <w:t>уровне среднего</w:t>
      </w:r>
      <w:r w:rsidR="00C4214A">
        <w:t xml:space="preserve"> </w:t>
      </w:r>
      <w:r>
        <w:t>общего</w:t>
      </w:r>
      <w:r w:rsidR="00C4214A">
        <w:t xml:space="preserve"> </w:t>
      </w:r>
      <w:r>
        <w:t>образования.</w:t>
      </w:r>
    </w:p>
    <w:p w:rsidR="001E7F6B" w:rsidRDefault="00B36203" w:rsidP="00BA3C5E">
      <w:pPr>
        <w:pStyle w:val="a3"/>
        <w:ind w:left="1134" w:right="123" w:firstLine="850"/>
      </w:pPr>
      <w:r>
        <w:rPr>
          <w:i/>
        </w:rPr>
        <w:t>Планируемые</w:t>
      </w:r>
      <w:r w:rsidR="00C4214A">
        <w:rPr>
          <w:i/>
        </w:rPr>
        <w:t xml:space="preserve"> </w:t>
      </w:r>
      <w:r>
        <w:rPr>
          <w:i/>
        </w:rPr>
        <w:t>результаты</w:t>
      </w:r>
      <w:r w:rsidR="00C4214A">
        <w:rPr>
          <w:i/>
        </w:rPr>
        <w:t xml:space="preserve"> </w:t>
      </w:r>
      <w:r>
        <w:t>освоения</w:t>
      </w:r>
      <w:r w:rsidR="00C4214A">
        <w:t xml:space="preserve"> </w:t>
      </w:r>
      <w:r>
        <w:t>программы</w:t>
      </w:r>
      <w:r w:rsidR="00C4214A">
        <w:t xml:space="preserve"> </w:t>
      </w:r>
      <w:r>
        <w:t>по</w:t>
      </w:r>
      <w:r w:rsidR="00C4214A">
        <w:t xml:space="preserve"> </w:t>
      </w:r>
      <w:r>
        <w:t>информатике</w:t>
      </w:r>
      <w:r w:rsidR="00C4214A">
        <w:t xml:space="preserve"> </w:t>
      </w:r>
      <w:r>
        <w:t>включают</w:t>
      </w:r>
      <w:r w:rsidR="00C4214A">
        <w:t xml:space="preserve"> </w:t>
      </w:r>
      <w:r>
        <w:t>личностные,</w:t>
      </w:r>
      <w:r w:rsidR="00C4214A">
        <w:t xml:space="preserve"> </w:t>
      </w:r>
      <w:r>
        <w:t>метапредметные</w:t>
      </w:r>
      <w:r w:rsidR="00C4214A">
        <w:t xml:space="preserve"> </w:t>
      </w:r>
      <w:r>
        <w:t>результаты</w:t>
      </w:r>
      <w:r w:rsidR="00C4214A">
        <w:t xml:space="preserve"> </w:t>
      </w:r>
      <w:r>
        <w:t>за</w:t>
      </w:r>
      <w:r w:rsidR="00C4214A">
        <w:t xml:space="preserve"> </w:t>
      </w:r>
      <w:r>
        <w:t>весь</w:t>
      </w:r>
      <w:r w:rsidR="00C4214A">
        <w:t xml:space="preserve"> </w:t>
      </w:r>
      <w:r>
        <w:t>период</w:t>
      </w:r>
      <w:r w:rsidR="00C4214A">
        <w:t xml:space="preserve"> </w:t>
      </w:r>
      <w:r>
        <w:t>обучения</w:t>
      </w:r>
      <w:r w:rsidR="00C4214A">
        <w:t xml:space="preserve"> </w:t>
      </w:r>
      <w:r>
        <w:t>на</w:t>
      </w:r>
      <w:r w:rsidR="00C4214A">
        <w:t xml:space="preserve"> </w:t>
      </w:r>
      <w:r>
        <w:t>уровне</w:t>
      </w:r>
      <w:r w:rsidR="00C4214A">
        <w:t xml:space="preserve"> </w:t>
      </w:r>
      <w:r>
        <w:t>среднего</w:t>
      </w:r>
      <w:r w:rsidR="00C4214A">
        <w:t xml:space="preserve"> </w:t>
      </w:r>
      <w:r>
        <w:t>общего</w:t>
      </w:r>
      <w:r w:rsidR="00C4214A">
        <w:t xml:space="preserve"> </w:t>
      </w:r>
      <w:r>
        <w:t>образования,</w:t>
      </w:r>
      <w:r w:rsidR="00C4214A">
        <w:t xml:space="preserve"> </w:t>
      </w:r>
      <w:r>
        <w:t>а</w:t>
      </w:r>
      <w:r w:rsidR="00C4214A">
        <w:t xml:space="preserve"> </w:t>
      </w:r>
      <w:r>
        <w:t>также</w:t>
      </w:r>
      <w:r w:rsidR="00C4214A">
        <w:t xml:space="preserve"> </w:t>
      </w:r>
      <w:r>
        <w:t>предметные</w:t>
      </w:r>
      <w:r w:rsidR="00C4214A">
        <w:t xml:space="preserve"> </w:t>
      </w:r>
      <w:r>
        <w:t>достижения</w:t>
      </w:r>
      <w:r w:rsidR="00C4214A">
        <w:t xml:space="preserve"> </w:t>
      </w:r>
      <w:r>
        <w:t>обучающегося</w:t>
      </w:r>
      <w:r w:rsidR="00C4214A">
        <w:t xml:space="preserve"> </w:t>
      </w:r>
      <w:r>
        <w:t>за</w:t>
      </w:r>
      <w:r w:rsidR="00C4214A">
        <w:t xml:space="preserve"> </w:t>
      </w:r>
      <w:r>
        <w:t>каждый</w:t>
      </w:r>
      <w:r w:rsidR="00C4214A">
        <w:t xml:space="preserve"> </w:t>
      </w:r>
      <w:r>
        <w:t>год</w:t>
      </w:r>
      <w:r w:rsidR="00C4214A">
        <w:t xml:space="preserve"> </w:t>
      </w:r>
      <w:r>
        <w:t>обучения.</w:t>
      </w:r>
    </w:p>
    <w:p w:rsidR="001E7F6B" w:rsidRDefault="001E7F6B" w:rsidP="00BA3C5E">
      <w:pPr>
        <w:pStyle w:val="a3"/>
        <w:spacing w:before="6"/>
        <w:ind w:left="1134" w:firstLine="850"/>
        <w:jc w:val="left"/>
        <w:rPr>
          <w:sz w:val="27"/>
        </w:rPr>
      </w:pPr>
    </w:p>
    <w:p w:rsidR="001E7F6B" w:rsidRDefault="00B36203" w:rsidP="008D24C2">
      <w:pPr>
        <w:pStyle w:val="1"/>
        <w:numPr>
          <w:ilvl w:val="0"/>
          <w:numId w:val="50"/>
        </w:numPr>
        <w:tabs>
          <w:tab w:val="left" w:pos="1253"/>
        </w:tabs>
        <w:ind w:left="1134" w:firstLine="850"/>
      </w:pPr>
      <w:r>
        <w:t>ПОЯСНИТЕЛЬНАЯ</w:t>
      </w:r>
      <w:r w:rsidR="008F1888">
        <w:t xml:space="preserve"> </w:t>
      </w:r>
      <w:r>
        <w:t>ЗАПИСКА</w:t>
      </w:r>
    </w:p>
    <w:p w:rsidR="001E7F6B" w:rsidRDefault="00B36203" w:rsidP="00BA3C5E">
      <w:pPr>
        <w:pStyle w:val="a3"/>
        <w:ind w:left="1134" w:right="115" w:firstLine="850"/>
      </w:pPr>
      <w:r>
        <w:t>Программа</w:t>
      </w:r>
      <w:r w:rsidR="008F1888">
        <w:t xml:space="preserve"> </w:t>
      </w:r>
      <w:r>
        <w:t>по</w:t>
      </w:r>
      <w:r w:rsidR="008F1888">
        <w:t xml:space="preserve"> </w:t>
      </w:r>
      <w:r>
        <w:t>информатике</w:t>
      </w:r>
      <w:r w:rsidR="008F1888">
        <w:t xml:space="preserve"> </w:t>
      </w:r>
      <w:r>
        <w:t>на</w:t>
      </w:r>
      <w:r w:rsidR="008F1888">
        <w:t xml:space="preserve"> </w:t>
      </w:r>
      <w:r>
        <w:t>уровне</w:t>
      </w:r>
      <w:r w:rsidR="008F1888">
        <w:t xml:space="preserve"> </w:t>
      </w:r>
      <w:r>
        <w:t>среднего</w:t>
      </w:r>
      <w:r w:rsidR="008F1888">
        <w:t xml:space="preserve"> </w:t>
      </w:r>
      <w:r>
        <w:t>общего</w:t>
      </w:r>
      <w:r w:rsidR="008F1888">
        <w:t xml:space="preserve"> </w:t>
      </w:r>
      <w:r>
        <w:t>образования</w:t>
      </w:r>
      <w:r w:rsidR="008F1888">
        <w:t xml:space="preserve"> </w:t>
      </w:r>
      <w:r>
        <w:t>даёт</w:t>
      </w:r>
      <w:r w:rsidR="008F1888">
        <w:t xml:space="preserve"> </w:t>
      </w:r>
      <w:r>
        <w:t>представление о целях, общей стратегии обучения, воспитания и развития обучающихся</w:t>
      </w:r>
      <w:r w:rsidR="008F1888">
        <w:t xml:space="preserve"> </w:t>
      </w:r>
      <w:r>
        <w:t>средствами</w:t>
      </w:r>
      <w:r w:rsidR="008F1888">
        <w:t xml:space="preserve"> </w:t>
      </w:r>
      <w:r>
        <w:t>учебного</w:t>
      </w:r>
      <w:r w:rsidR="008F1888">
        <w:t xml:space="preserve"> </w:t>
      </w:r>
      <w:r>
        <w:t>предмета</w:t>
      </w:r>
      <w:r w:rsidR="008F1888">
        <w:t xml:space="preserve"> </w:t>
      </w:r>
      <w:r>
        <w:t>«Информатика»</w:t>
      </w:r>
      <w:r w:rsidR="008F1888">
        <w:t xml:space="preserve"> </w:t>
      </w:r>
      <w:r>
        <w:t>на</w:t>
      </w:r>
      <w:r w:rsidR="008F1888">
        <w:t xml:space="preserve"> </w:t>
      </w:r>
      <w:r>
        <w:t>базовом</w:t>
      </w:r>
      <w:r w:rsidR="008F1888">
        <w:t xml:space="preserve"> </w:t>
      </w:r>
      <w:r>
        <w:t>уровне,</w:t>
      </w:r>
      <w:r w:rsidR="008F1888">
        <w:t xml:space="preserve"> </w:t>
      </w:r>
      <w:r>
        <w:t>устанавливает</w:t>
      </w:r>
      <w:r w:rsidR="008F1888">
        <w:t xml:space="preserve"> </w:t>
      </w:r>
      <w:r>
        <w:t>обязательное</w:t>
      </w:r>
      <w:r w:rsidR="008F1888">
        <w:t xml:space="preserve"> </w:t>
      </w:r>
      <w:r>
        <w:t>предметное</w:t>
      </w:r>
      <w:r w:rsidR="008F1888">
        <w:t xml:space="preserve"> </w:t>
      </w:r>
      <w:r>
        <w:t>содержание,</w:t>
      </w:r>
      <w:r w:rsidR="008F1888">
        <w:t xml:space="preserve"> </w:t>
      </w:r>
      <w:r>
        <w:t>предусматривает</w:t>
      </w:r>
      <w:r w:rsidR="008F1888">
        <w:t xml:space="preserve"> </w:t>
      </w:r>
      <w:r>
        <w:t>его</w:t>
      </w:r>
      <w:r w:rsidR="008F1888">
        <w:t xml:space="preserve"> </w:t>
      </w:r>
      <w:r>
        <w:t>структурирование</w:t>
      </w:r>
      <w:r w:rsidR="008F1888">
        <w:t xml:space="preserve"> </w:t>
      </w:r>
      <w:r>
        <w:t>по</w:t>
      </w:r>
      <w:r w:rsidR="008F1888">
        <w:t xml:space="preserve"> </w:t>
      </w:r>
      <w:r>
        <w:t>разделам</w:t>
      </w:r>
      <w:r w:rsidR="008F1888">
        <w:t xml:space="preserve"> </w:t>
      </w:r>
      <w:r>
        <w:t>и</w:t>
      </w:r>
      <w:r w:rsidR="008F1888">
        <w:t xml:space="preserve"> </w:t>
      </w:r>
      <w:r>
        <w:t>темам,</w:t>
      </w:r>
      <w:r w:rsidR="008F1888">
        <w:t xml:space="preserve"> </w:t>
      </w:r>
      <w:r>
        <w:t>определяет</w:t>
      </w:r>
      <w:r w:rsidR="008F1888">
        <w:t xml:space="preserve"> </w:t>
      </w:r>
      <w:r>
        <w:t>распределение</w:t>
      </w:r>
      <w:r w:rsidR="008F1888">
        <w:t xml:space="preserve"> </w:t>
      </w:r>
      <w:r>
        <w:t>его</w:t>
      </w:r>
      <w:r w:rsidR="008F1888">
        <w:t xml:space="preserve"> </w:t>
      </w:r>
      <w:r>
        <w:t>по классам</w:t>
      </w:r>
      <w:r w:rsidR="008F1888">
        <w:t xml:space="preserve"> </w:t>
      </w:r>
      <w:r>
        <w:t>(годамизучения).</w:t>
      </w:r>
    </w:p>
    <w:p w:rsidR="001E7F6B" w:rsidRDefault="00B36203" w:rsidP="00BA3C5E">
      <w:pPr>
        <w:pStyle w:val="a3"/>
        <w:ind w:left="1134" w:right="127" w:firstLine="850"/>
      </w:pPr>
      <w:r>
        <w:t>Программа</w:t>
      </w:r>
      <w:r w:rsidR="008F1888">
        <w:t xml:space="preserve"> </w:t>
      </w:r>
      <w:r>
        <w:t>по</w:t>
      </w:r>
      <w:r w:rsidR="008F1888">
        <w:t xml:space="preserve"> </w:t>
      </w:r>
      <w:r>
        <w:t>информатике</w:t>
      </w:r>
      <w:r w:rsidR="008F1888">
        <w:t xml:space="preserve"> </w:t>
      </w:r>
      <w:r>
        <w:t>определяет</w:t>
      </w:r>
      <w:r w:rsidR="008F1888">
        <w:t xml:space="preserve"> </w:t>
      </w:r>
      <w:r>
        <w:t>количественные</w:t>
      </w:r>
      <w:r w:rsidR="008F1888">
        <w:t xml:space="preserve"> </w:t>
      </w:r>
      <w:r>
        <w:t>и</w:t>
      </w:r>
      <w:r w:rsidR="008F1888">
        <w:t xml:space="preserve"> </w:t>
      </w:r>
      <w:r>
        <w:t>качественные</w:t>
      </w:r>
      <w:r w:rsidR="008F1888">
        <w:t xml:space="preserve"> </w:t>
      </w:r>
      <w:r>
        <w:t>характеристики учебного материала для каждого года изучения, в т.ч. для содержательного</w:t>
      </w:r>
      <w:r w:rsidR="008F1888">
        <w:t xml:space="preserve"> </w:t>
      </w:r>
      <w:r>
        <w:t>наполнения</w:t>
      </w:r>
      <w:r w:rsidR="008F1888">
        <w:t xml:space="preserve"> </w:t>
      </w:r>
      <w:r>
        <w:t>разного</w:t>
      </w:r>
      <w:r w:rsidR="008F1888">
        <w:t xml:space="preserve"> </w:t>
      </w:r>
      <w:r>
        <w:t>вида</w:t>
      </w:r>
      <w:r w:rsidR="008F1888">
        <w:t xml:space="preserve"> </w:t>
      </w:r>
      <w:r>
        <w:t>контроля</w:t>
      </w:r>
      <w:r w:rsidR="008F1888">
        <w:t xml:space="preserve"> </w:t>
      </w:r>
      <w:r>
        <w:t>(промежуточной</w:t>
      </w:r>
      <w:r w:rsidR="008F1888">
        <w:t xml:space="preserve"> </w:t>
      </w:r>
      <w:r>
        <w:t>аттестации</w:t>
      </w:r>
      <w:r w:rsidR="008F1888">
        <w:t xml:space="preserve"> </w:t>
      </w:r>
      <w:r>
        <w:t>обучающихся,</w:t>
      </w:r>
      <w:r w:rsidR="008F1888">
        <w:t xml:space="preserve"> </w:t>
      </w:r>
      <w:r>
        <w:t>всероссийских проверочных работ, государственной итоговой аттестации). Программа по</w:t>
      </w:r>
      <w:r w:rsidR="008F1888">
        <w:t xml:space="preserve"> </w:t>
      </w:r>
      <w:r>
        <w:t>информатике является основой для составления авторских учебных программ и учебников,</w:t>
      </w:r>
      <w:r w:rsidR="008F1888">
        <w:t xml:space="preserve"> </w:t>
      </w:r>
      <w:r>
        <w:t>поурочного планирования</w:t>
      </w:r>
      <w:r w:rsidR="008F1888">
        <w:t xml:space="preserve"> </w:t>
      </w:r>
      <w:r>
        <w:t>курса</w:t>
      </w:r>
      <w:r w:rsidR="008F1888">
        <w:t xml:space="preserve"> </w:t>
      </w:r>
      <w:r>
        <w:t>учителем.</w:t>
      </w:r>
    </w:p>
    <w:p w:rsidR="001E7F6B" w:rsidRDefault="00B36203" w:rsidP="00BA3C5E">
      <w:pPr>
        <w:spacing w:line="322" w:lineRule="exact"/>
        <w:ind w:left="1134" w:firstLine="850"/>
        <w:jc w:val="both"/>
        <w:rPr>
          <w:i/>
          <w:sz w:val="28"/>
        </w:rPr>
      </w:pPr>
      <w:r>
        <w:rPr>
          <w:i/>
          <w:sz w:val="28"/>
        </w:rPr>
        <w:t>Информатика</w:t>
      </w:r>
      <w:r w:rsidR="008F1888">
        <w:rPr>
          <w:i/>
          <w:sz w:val="28"/>
        </w:rPr>
        <w:t xml:space="preserve"> </w:t>
      </w:r>
      <w:r>
        <w:rPr>
          <w:i/>
          <w:sz w:val="28"/>
        </w:rPr>
        <w:t>на</w:t>
      </w:r>
      <w:r w:rsidR="008F1888">
        <w:rPr>
          <w:i/>
          <w:sz w:val="28"/>
        </w:rPr>
        <w:t xml:space="preserve"> </w:t>
      </w:r>
      <w:r>
        <w:rPr>
          <w:i/>
          <w:sz w:val="28"/>
        </w:rPr>
        <w:t>уровне</w:t>
      </w:r>
      <w:r w:rsidR="008F1888">
        <w:rPr>
          <w:i/>
          <w:sz w:val="28"/>
        </w:rPr>
        <w:t xml:space="preserve"> </w:t>
      </w:r>
      <w:r>
        <w:rPr>
          <w:i/>
          <w:sz w:val="28"/>
        </w:rPr>
        <w:t>среднего</w:t>
      </w:r>
      <w:r w:rsidR="008F1888">
        <w:rPr>
          <w:i/>
          <w:sz w:val="28"/>
        </w:rPr>
        <w:t xml:space="preserve"> </w:t>
      </w:r>
      <w:r>
        <w:rPr>
          <w:i/>
          <w:sz w:val="28"/>
        </w:rPr>
        <w:t>общего</w:t>
      </w:r>
      <w:r w:rsidR="008F1888">
        <w:rPr>
          <w:i/>
          <w:sz w:val="28"/>
        </w:rPr>
        <w:t xml:space="preserve"> образования </w:t>
      </w:r>
      <w:r>
        <w:rPr>
          <w:i/>
          <w:sz w:val="28"/>
        </w:rPr>
        <w:t>отражает:</w:t>
      </w:r>
    </w:p>
    <w:p w:rsidR="001E7F6B" w:rsidRDefault="008F1888" w:rsidP="00BA3C5E">
      <w:pPr>
        <w:pStyle w:val="a3"/>
        <w:ind w:left="1134" w:right="127" w:firstLine="850"/>
      </w:pPr>
      <w:r>
        <w:t>С</w:t>
      </w:r>
      <w:r w:rsidR="00B36203">
        <w:t>ущность</w:t>
      </w:r>
      <w:r>
        <w:t xml:space="preserve"> </w:t>
      </w:r>
      <w:r w:rsidR="00B36203">
        <w:t>информатики</w:t>
      </w:r>
      <w:r>
        <w:t xml:space="preserve"> </w:t>
      </w:r>
      <w:r w:rsidR="00B36203">
        <w:t>как</w:t>
      </w:r>
      <w:r>
        <w:t xml:space="preserve"> </w:t>
      </w:r>
      <w:r w:rsidR="00B36203">
        <w:t>научной</w:t>
      </w:r>
      <w:r>
        <w:t xml:space="preserve"> </w:t>
      </w:r>
      <w:r w:rsidR="00B36203">
        <w:t>дисциплины,</w:t>
      </w:r>
      <w:r>
        <w:t xml:space="preserve"> </w:t>
      </w:r>
      <w:r w:rsidR="00B36203">
        <w:t>изучающей</w:t>
      </w:r>
      <w:r>
        <w:t xml:space="preserve"> </w:t>
      </w:r>
      <w:r w:rsidR="00B36203">
        <w:t>закономерности</w:t>
      </w:r>
      <w:r>
        <w:t xml:space="preserve"> </w:t>
      </w:r>
      <w:r w:rsidR="00B36203">
        <w:t>протекания</w:t>
      </w:r>
      <w:r>
        <w:t xml:space="preserve"> </w:t>
      </w:r>
      <w:r w:rsidR="00B36203">
        <w:t>и</w:t>
      </w:r>
      <w:r>
        <w:t xml:space="preserve"> </w:t>
      </w:r>
      <w:r w:rsidR="00B36203">
        <w:t>возможности</w:t>
      </w:r>
      <w:r>
        <w:t xml:space="preserve"> </w:t>
      </w:r>
      <w:r w:rsidR="00B36203">
        <w:t>автоматизации</w:t>
      </w:r>
      <w:r>
        <w:t xml:space="preserve"> </w:t>
      </w:r>
      <w:r w:rsidR="00B36203">
        <w:t>информационных</w:t>
      </w:r>
      <w:r>
        <w:t xml:space="preserve"> </w:t>
      </w:r>
      <w:r w:rsidR="00B36203">
        <w:t>процессов</w:t>
      </w:r>
      <w:r>
        <w:t xml:space="preserve"> </w:t>
      </w:r>
      <w:r w:rsidR="00B36203">
        <w:t>в</w:t>
      </w:r>
      <w:r>
        <w:t xml:space="preserve"> </w:t>
      </w:r>
      <w:r w:rsidR="00B36203">
        <w:t>различных</w:t>
      </w:r>
      <w:r>
        <w:t xml:space="preserve"> </w:t>
      </w:r>
      <w:r w:rsidR="00B36203">
        <w:t>системах;</w:t>
      </w:r>
    </w:p>
    <w:p w:rsidR="001E7F6B" w:rsidRDefault="008F1888" w:rsidP="00BA3C5E">
      <w:pPr>
        <w:pStyle w:val="a3"/>
        <w:ind w:left="1134" w:right="123" w:firstLine="850"/>
      </w:pPr>
      <w:r>
        <w:t>О</w:t>
      </w:r>
      <w:r w:rsidR="00B36203">
        <w:t>сновные</w:t>
      </w:r>
      <w:r>
        <w:t xml:space="preserve"> </w:t>
      </w:r>
      <w:r w:rsidR="00B36203">
        <w:t>области</w:t>
      </w:r>
      <w:r>
        <w:t xml:space="preserve"> </w:t>
      </w:r>
      <w:r w:rsidR="00B36203">
        <w:t>применения</w:t>
      </w:r>
      <w:r>
        <w:t xml:space="preserve"> </w:t>
      </w:r>
      <w:r w:rsidR="00B36203">
        <w:t>информатики,</w:t>
      </w:r>
      <w:r>
        <w:t xml:space="preserve"> </w:t>
      </w:r>
      <w:r w:rsidR="00B36203">
        <w:t>прежде</w:t>
      </w:r>
      <w:r>
        <w:t xml:space="preserve"> </w:t>
      </w:r>
      <w:r w:rsidR="00B36203">
        <w:t>всего</w:t>
      </w:r>
      <w:r>
        <w:t xml:space="preserve"> </w:t>
      </w:r>
      <w:r w:rsidR="00B36203">
        <w:t>информационные</w:t>
      </w:r>
      <w:r>
        <w:t xml:space="preserve"> </w:t>
      </w:r>
      <w:r w:rsidR="00B36203">
        <w:t>технологии,</w:t>
      </w:r>
      <w:r>
        <w:t xml:space="preserve"> </w:t>
      </w:r>
      <w:r w:rsidR="00B36203">
        <w:t>управление</w:t>
      </w:r>
      <w:r>
        <w:t xml:space="preserve"> </w:t>
      </w:r>
      <w:r w:rsidR="00B36203">
        <w:t>и социальную сферу;</w:t>
      </w:r>
    </w:p>
    <w:p w:rsidR="001E7F6B" w:rsidRDefault="008F1888" w:rsidP="00BA3C5E">
      <w:pPr>
        <w:pStyle w:val="a3"/>
        <w:spacing w:line="321" w:lineRule="exact"/>
        <w:ind w:left="1134" w:firstLine="850"/>
      </w:pPr>
      <w:r>
        <w:t>М</w:t>
      </w:r>
      <w:r w:rsidR="00B36203">
        <w:t>еждисциплинарный</w:t>
      </w:r>
      <w:r>
        <w:t xml:space="preserve"> </w:t>
      </w:r>
      <w:r w:rsidR="00B36203">
        <w:t>характер</w:t>
      </w:r>
      <w:r>
        <w:t xml:space="preserve"> </w:t>
      </w:r>
      <w:r w:rsidR="00B36203">
        <w:t>информатики</w:t>
      </w:r>
      <w:r>
        <w:t xml:space="preserve"> </w:t>
      </w:r>
      <w:r w:rsidR="00B36203">
        <w:t>и</w:t>
      </w:r>
      <w:r>
        <w:t xml:space="preserve"> </w:t>
      </w:r>
      <w:r w:rsidR="00B36203">
        <w:t>информационной</w:t>
      </w:r>
      <w:r>
        <w:t xml:space="preserve"> </w:t>
      </w:r>
      <w:r w:rsidR="00B36203">
        <w:t>деятельности.</w:t>
      </w:r>
    </w:p>
    <w:p w:rsidR="001E7F6B" w:rsidRDefault="00B36203" w:rsidP="00BA3C5E">
      <w:pPr>
        <w:pStyle w:val="a3"/>
        <w:ind w:left="1134" w:right="118" w:firstLine="850"/>
      </w:pPr>
      <w:r>
        <w:t>Курс информатики на уровне среднего общего образования является завершающим</w:t>
      </w:r>
      <w:r w:rsidR="008F1888">
        <w:t xml:space="preserve"> </w:t>
      </w:r>
      <w:r>
        <w:t>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w:t>
      </w:r>
      <w:r w:rsidR="008F1888">
        <w:t xml:space="preserve"> </w:t>
      </w:r>
      <w:r>
        <w:t>основного</w:t>
      </w:r>
      <w:r w:rsidR="008F1888">
        <w:t xml:space="preserve"> </w:t>
      </w:r>
      <w:r>
        <w:t>общего</w:t>
      </w:r>
      <w:r w:rsidR="008F1888">
        <w:t xml:space="preserve"> </w:t>
      </w:r>
      <w:r>
        <w:t>образования</w:t>
      </w:r>
      <w:r w:rsidR="008F1888">
        <w:t xml:space="preserve"> </w:t>
      </w:r>
      <w:r>
        <w:t>и</w:t>
      </w:r>
      <w:r w:rsidR="008F1888">
        <w:t xml:space="preserve"> </w:t>
      </w:r>
      <w:r>
        <w:t>опыт</w:t>
      </w:r>
      <w:r w:rsidR="008F1888">
        <w:t xml:space="preserve"> </w:t>
      </w:r>
      <w:r>
        <w:t>постоянного</w:t>
      </w:r>
      <w:r w:rsidR="008F1888">
        <w:t xml:space="preserve"> </w:t>
      </w:r>
      <w:r>
        <w:t>применения</w:t>
      </w:r>
      <w:r w:rsidR="008F1888">
        <w:t xml:space="preserve"> </w:t>
      </w:r>
      <w:r>
        <w:t>информационно-коммуникационных</w:t>
      </w:r>
      <w:r w:rsidR="008F1888">
        <w:t xml:space="preserve"> </w:t>
      </w:r>
      <w:r>
        <w:t>технологий,</w:t>
      </w:r>
      <w:r w:rsidR="008F1888">
        <w:t xml:space="preserve"> </w:t>
      </w:r>
      <w:r>
        <w:t>даёт</w:t>
      </w:r>
      <w:r w:rsidR="008F1888">
        <w:t xml:space="preserve"> </w:t>
      </w:r>
      <w:r>
        <w:t>теоретическое</w:t>
      </w:r>
      <w:r w:rsidR="008F1888">
        <w:t xml:space="preserve"> </w:t>
      </w:r>
      <w:r>
        <w:t>осмысление,</w:t>
      </w:r>
      <w:r w:rsidR="008F1888">
        <w:t xml:space="preserve"> </w:t>
      </w:r>
      <w:r>
        <w:t>интерпретацию</w:t>
      </w:r>
      <w:r w:rsidR="008F1888">
        <w:t xml:space="preserve"> </w:t>
      </w:r>
      <w:r>
        <w:t>и</w:t>
      </w:r>
      <w:r w:rsidR="008F1888">
        <w:t xml:space="preserve"> </w:t>
      </w:r>
      <w:r>
        <w:t>обобщение</w:t>
      </w:r>
      <w:r w:rsidR="008F1888">
        <w:t xml:space="preserve"> </w:t>
      </w:r>
      <w:r>
        <w:t>этого</w:t>
      </w:r>
      <w:r w:rsidR="008F1888">
        <w:t xml:space="preserve"> </w:t>
      </w:r>
      <w:r>
        <w:t>опыта.</w:t>
      </w:r>
    </w:p>
    <w:p w:rsidR="001E7F6B" w:rsidRDefault="00B36203" w:rsidP="00BA3C5E">
      <w:pPr>
        <w:spacing w:before="1"/>
        <w:ind w:left="1134" w:right="127" w:firstLine="850"/>
        <w:jc w:val="both"/>
        <w:rPr>
          <w:i/>
          <w:sz w:val="28"/>
        </w:rPr>
      </w:pPr>
      <w:r>
        <w:rPr>
          <w:i/>
          <w:sz w:val="28"/>
        </w:rPr>
        <w:lastRenderedPageBreak/>
        <w:t>В</w:t>
      </w:r>
      <w:r w:rsidR="008F1888">
        <w:rPr>
          <w:i/>
          <w:sz w:val="28"/>
        </w:rPr>
        <w:t xml:space="preserve"> </w:t>
      </w:r>
      <w:r>
        <w:rPr>
          <w:i/>
          <w:sz w:val="28"/>
        </w:rPr>
        <w:t>содержании</w:t>
      </w:r>
      <w:r w:rsidR="008F1888">
        <w:rPr>
          <w:i/>
          <w:sz w:val="28"/>
        </w:rPr>
        <w:t xml:space="preserve"> </w:t>
      </w:r>
      <w:r>
        <w:rPr>
          <w:i/>
          <w:sz w:val="28"/>
        </w:rPr>
        <w:t>учебного</w:t>
      </w:r>
      <w:r w:rsidR="008F1888">
        <w:rPr>
          <w:i/>
          <w:sz w:val="28"/>
        </w:rPr>
        <w:t xml:space="preserve"> </w:t>
      </w:r>
      <w:r>
        <w:rPr>
          <w:i/>
          <w:sz w:val="28"/>
        </w:rPr>
        <w:t>предмета</w:t>
      </w:r>
      <w:r w:rsidR="008F1888">
        <w:rPr>
          <w:i/>
          <w:sz w:val="28"/>
        </w:rPr>
        <w:t xml:space="preserve"> </w:t>
      </w:r>
      <w:r>
        <w:rPr>
          <w:i/>
          <w:sz w:val="28"/>
        </w:rPr>
        <w:t>«Информатика»</w:t>
      </w:r>
      <w:r w:rsidR="008F1888">
        <w:rPr>
          <w:i/>
          <w:sz w:val="28"/>
        </w:rPr>
        <w:t xml:space="preserve"> </w:t>
      </w:r>
      <w:r>
        <w:rPr>
          <w:i/>
          <w:sz w:val="28"/>
        </w:rPr>
        <w:t>выделяются</w:t>
      </w:r>
      <w:r w:rsidR="008F1888">
        <w:rPr>
          <w:i/>
          <w:sz w:val="28"/>
        </w:rPr>
        <w:t xml:space="preserve"> </w:t>
      </w:r>
      <w:r>
        <w:rPr>
          <w:i/>
          <w:sz w:val="28"/>
        </w:rPr>
        <w:t>четыре</w:t>
      </w:r>
      <w:r w:rsidR="008F1888">
        <w:rPr>
          <w:i/>
          <w:sz w:val="28"/>
        </w:rPr>
        <w:t xml:space="preserve"> </w:t>
      </w:r>
      <w:r>
        <w:rPr>
          <w:i/>
          <w:sz w:val="28"/>
        </w:rPr>
        <w:t>тематических</w:t>
      </w:r>
      <w:r w:rsidR="008F1888">
        <w:rPr>
          <w:i/>
          <w:sz w:val="28"/>
        </w:rPr>
        <w:t xml:space="preserve"> </w:t>
      </w:r>
      <w:r>
        <w:rPr>
          <w:i/>
          <w:sz w:val="28"/>
        </w:rPr>
        <w:t>раздела.</w:t>
      </w:r>
    </w:p>
    <w:p w:rsidR="001E7F6B" w:rsidRDefault="00B36203" w:rsidP="00BA3C5E">
      <w:pPr>
        <w:pStyle w:val="a3"/>
        <w:spacing w:before="73"/>
        <w:ind w:left="1134" w:right="118" w:firstLine="850"/>
      </w:pPr>
      <w:r>
        <w:rPr>
          <w:i/>
        </w:rPr>
        <w:t>Раздел</w:t>
      </w:r>
      <w:r w:rsidR="008F1888">
        <w:rPr>
          <w:i/>
        </w:rPr>
        <w:t xml:space="preserve"> </w:t>
      </w:r>
      <w:r>
        <w:rPr>
          <w:i/>
        </w:rPr>
        <w:t>«Цифровая</w:t>
      </w:r>
      <w:r w:rsidR="008F1888">
        <w:rPr>
          <w:i/>
        </w:rPr>
        <w:t xml:space="preserve"> г</w:t>
      </w:r>
      <w:r>
        <w:rPr>
          <w:i/>
        </w:rPr>
        <w:t>рамотность»</w:t>
      </w:r>
      <w:r w:rsidR="008F1888">
        <w:rPr>
          <w:i/>
        </w:rPr>
        <w:t xml:space="preserve"> </w:t>
      </w:r>
      <w:r>
        <w:t>охватывает</w:t>
      </w:r>
      <w:r w:rsidR="008F1888">
        <w:t xml:space="preserve"> </w:t>
      </w:r>
      <w:r>
        <w:t>вопросы</w:t>
      </w:r>
      <w:r w:rsidR="008F1888">
        <w:t xml:space="preserve"> </w:t>
      </w:r>
      <w:r>
        <w:t>устройства</w:t>
      </w:r>
      <w:r w:rsidR="008F1888">
        <w:t xml:space="preserve"> </w:t>
      </w:r>
      <w:r>
        <w:t>компьютеров и</w:t>
      </w:r>
      <w:r w:rsidR="008F1888">
        <w:t xml:space="preserve"> </w:t>
      </w:r>
      <w:r>
        <w:t>других</w:t>
      </w:r>
      <w:r w:rsidR="008F1888">
        <w:t xml:space="preserve"> </w:t>
      </w:r>
      <w:r>
        <w:t>элементов</w:t>
      </w:r>
      <w:r w:rsidR="008F1888">
        <w:t xml:space="preserve"> </w:t>
      </w:r>
      <w:r>
        <w:t>цифрового</w:t>
      </w:r>
      <w:r w:rsidR="008F1888">
        <w:t xml:space="preserve"> </w:t>
      </w:r>
      <w:r>
        <w:t>окружения,</w:t>
      </w:r>
      <w:r w:rsidR="008F1888">
        <w:t xml:space="preserve"> </w:t>
      </w:r>
      <w:r>
        <w:t>включая</w:t>
      </w:r>
      <w:r w:rsidR="008F1888">
        <w:t xml:space="preserve"> </w:t>
      </w:r>
      <w:r>
        <w:t>компьютерные</w:t>
      </w:r>
      <w:r w:rsidR="008F1888">
        <w:t xml:space="preserve"> </w:t>
      </w:r>
      <w:r>
        <w:t>сети,</w:t>
      </w:r>
      <w:r w:rsidR="008F1888">
        <w:t xml:space="preserve"> </w:t>
      </w:r>
      <w:r>
        <w:t>использование</w:t>
      </w:r>
      <w:r w:rsidR="008F1888">
        <w:t xml:space="preserve"> </w:t>
      </w:r>
      <w:r>
        <w:t>средств</w:t>
      </w:r>
      <w:r w:rsidR="008F1888">
        <w:t xml:space="preserve"> </w:t>
      </w:r>
      <w:r>
        <w:t>операционной</w:t>
      </w:r>
      <w:r w:rsidR="008F1888">
        <w:t xml:space="preserve"> </w:t>
      </w:r>
      <w:r>
        <w:t>системы,</w:t>
      </w:r>
      <w:r w:rsidR="008F1888">
        <w:t xml:space="preserve"> </w:t>
      </w:r>
      <w:r>
        <w:t>работу</w:t>
      </w:r>
      <w:r w:rsidR="008F1888">
        <w:t xml:space="preserve"> </w:t>
      </w:r>
      <w:r>
        <w:t>в</w:t>
      </w:r>
      <w:r w:rsidR="008F1888">
        <w:t xml:space="preserve"> </w:t>
      </w:r>
      <w:r>
        <w:t>сети</w:t>
      </w:r>
      <w:r w:rsidR="008F1888">
        <w:t xml:space="preserve"> </w:t>
      </w:r>
      <w:r>
        <w:t>Интернет</w:t>
      </w:r>
      <w:r w:rsidR="008F1888">
        <w:t xml:space="preserve"> </w:t>
      </w:r>
      <w:r>
        <w:t>и</w:t>
      </w:r>
      <w:r w:rsidR="008F1888">
        <w:t xml:space="preserve"> </w:t>
      </w:r>
      <w:r>
        <w:t>использование</w:t>
      </w:r>
      <w:r w:rsidR="008F1888">
        <w:t xml:space="preserve"> </w:t>
      </w:r>
      <w:r>
        <w:t>интернет-сервисов,</w:t>
      </w:r>
      <w:r w:rsidR="008F1888">
        <w:t xml:space="preserve"> </w:t>
      </w:r>
      <w:r>
        <w:t>информационную безопасность.</w:t>
      </w:r>
    </w:p>
    <w:p w:rsidR="001E7F6B" w:rsidRDefault="00B36203" w:rsidP="00BA3C5E">
      <w:pPr>
        <w:spacing w:before="4"/>
        <w:ind w:left="1134" w:right="120" w:firstLine="850"/>
        <w:jc w:val="both"/>
        <w:rPr>
          <w:i/>
          <w:sz w:val="28"/>
        </w:rPr>
      </w:pPr>
      <w:r>
        <w:rPr>
          <w:i/>
          <w:sz w:val="28"/>
        </w:rPr>
        <w:t xml:space="preserve">Раздел «Теоретические основы информатики» </w:t>
      </w:r>
      <w:r>
        <w:rPr>
          <w:sz w:val="28"/>
        </w:rPr>
        <w:t>включает в себя понятийный аппарат</w:t>
      </w:r>
      <w:r w:rsidR="008F1888">
        <w:rPr>
          <w:sz w:val="28"/>
        </w:rPr>
        <w:t xml:space="preserve"> </w:t>
      </w:r>
      <w:r>
        <w:rPr>
          <w:sz w:val="28"/>
        </w:rPr>
        <w:t>информатики,</w:t>
      </w:r>
      <w:r w:rsidR="008F1888">
        <w:rPr>
          <w:sz w:val="28"/>
        </w:rPr>
        <w:t xml:space="preserve"> </w:t>
      </w:r>
      <w:r>
        <w:rPr>
          <w:sz w:val="28"/>
        </w:rPr>
        <w:t>вопросы</w:t>
      </w:r>
      <w:r w:rsidR="008F1888">
        <w:rPr>
          <w:sz w:val="28"/>
        </w:rPr>
        <w:t xml:space="preserve"> </w:t>
      </w:r>
      <w:r>
        <w:rPr>
          <w:sz w:val="28"/>
        </w:rPr>
        <w:t>кодирования</w:t>
      </w:r>
      <w:r w:rsidR="008F1888">
        <w:rPr>
          <w:sz w:val="28"/>
        </w:rPr>
        <w:t xml:space="preserve"> </w:t>
      </w:r>
      <w:r>
        <w:rPr>
          <w:sz w:val="28"/>
        </w:rPr>
        <w:t>информации,</w:t>
      </w:r>
      <w:r w:rsidR="008F1888">
        <w:rPr>
          <w:sz w:val="28"/>
        </w:rPr>
        <w:t xml:space="preserve"> </w:t>
      </w:r>
      <w:r>
        <w:rPr>
          <w:sz w:val="28"/>
        </w:rPr>
        <w:t>измерения</w:t>
      </w:r>
      <w:r w:rsidR="008F1888">
        <w:rPr>
          <w:sz w:val="28"/>
        </w:rPr>
        <w:t xml:space="preserve"> </w:t>
      </w:r>
      <w:r>
        <w:rPr>
          <w:sz w:val="28"/>
        </w:rPr>
        <w:t>информационного</w:t>
      </w:r>
      <w:r w:rsidR="008F1888">
        <w:rPr>
          <w:sz w:val="28"/>
        </w:rPr>
        <w:t xml:space="preserve"> </w:t>
      </w:r>
      <w:r>
        <w:rPr>
          <w:sz w:val="28"/>
        </w:rPr>
        <w:t>объёма</w:t>
      </w:r>
      <w:r w:rsidR="008F1888">
        <w:rPr>
          <w:sz w:val="28"/>
        </w:rPr>
        <w:t xml:space="preserve"> </w:t>
      </w:r>
      <w:r>
        <w:rPr>
          <w:sz w:val="28"/>
        </w:rPr>
        <w:t>данных,</w:t>
      </w:r>
      <w:r w:rsidR="008F1888">
        <w:rPr>
          <w:sz w:val="28"/>
        </w:rPr>
        <w:t xml:space="preserve"> </w:t>
      </w:r>
      <w:r>
        <w:rPr>
          <w:sz w:val="28"/>
        </w:rPr>
        <w:t>основы алгебры логики и компьютерного</w:t>
      </w:r>
      <w:r w:rsidR="008F1888">
        <w:rPr>
          <w:sz w:val="28"/>
        </w:rPr>
        <w:t xml:space="preserve"> </w:t>
      </w:r>
      <w:r>
        <w:rPr>
          <w:i/>
          <w:sz w:val="28"/>
        </w:rPr>
        <w:t>моделирования.</w:t>
      </w:r>
    </w:p>
    <w:p w:rsidR="001E7F6B" w:rsidRDefault="00B36203" w:rsidP="00BA3C5E">
      <w:pPr>
        <w:pStyle w:val="a3"/>
        <w:ind w:left="1134" w:right="112" w:firstLine="850"/>
      </w:pPr>
      <w:r>
        <w:rPr>
          <w:i/>
        </w:rPr>
        <w:t xml:space="preserve">Раздел «Алгоритмы и программирование» </w:t>
      </w:r>
      <w:r>
        <w:t>направлен на развитие алгоритмического</w:t>
      </w:r>
      <w:r w:rsidR="009F0359">
        <w:t xml:space="preserve"> </w:t>
      </w:r>
      <w:r>
        <w:t>мышления,</w:t>
      </w:r>
      <w:r w:rsidR="009F0359">
        <w:t xml:space="preserve"> </w:t>
      </w:r>
      <w:r>
        <w:t>разработку</w:t>
      </w:r>
      <w:r w:rsidR="009F0359">
        <w:t xml:space="preserve"> </w:t>
      </w:r>
      <w:r>
        <w:t>алгоритмов,</w:t>
      </w:r>
      <w:r w:rsidR="009F0359">
        <w:t xml:space="preserve"> </w:t>
      </w:r>
      <w:r>
        <w:t>формирование</w:t>
      </w:r>
      <w:r w:rsidR="009F0359">
        <w:t xml:space="preserve">   </w:t>
      </w:r>
      <w:r>
        <w:t>навыков</w:t>
      </w:r>
      <w:r w:rsidR="009F0359">
        <w:t xml:space="preserve"> </w:t>
      </w:r>
      <w:r>
        <w:t>реализации</w:t>
      </w:r>
      <w:r w:rsidR="009F0359">
        <w:t xml:space="preserve"> </w:t>
      </w:r>
      <w:r>
        <w:t>программ</w:t>
      </w:r>
      <w:r w:rsidR="009F0359">
        <w:t xml:space="preserve"> </w:t>
      </w:r>
      <w:r>
        <w:t>на</w:t>
      </w:r>
      <w:r w:rsidR="009F0359">
        <w:t xml:space="preserve"> </w:t>
      </w:r>
      <w:r>
        <w:t>выбранном</w:t>
      </w:r>
      <w:r w:rsidR="009F0359">
        <w:t xml:space="preserve"> </w:t>
      </w:r>
      <w:r>
        <w:t>языке</w:t>
      </w:r>
      <w:r w:rsidR="009F0359">
        <w:t xml:space="preserve"> программирования </w:t>
      </w:r>
      <w:r>
        <w:t>высокого</w:t>
      </w:r>
      <w:r w:rsidR="009F0359">
        <w:t xml:space="preserve"> </w:t>
      </w:r>
      <w:r>
        <w:t>уровня.</w:t>
      </w:r>
    </w:p>
    <w:p w:rsidR="001E7F6B" w:rsidRDefault="00B36203" w:rsidP="00BA3C5E">
      <w:pPr>
        <w:pStyle w:val="a3"/>
        <w:ind w:left="1134" w:right="120" w:firstLine="850"/>
      </w:pPr>
      <w:r>
        <w:rPr>
          <w:i/>
        </w:rPr>
        <w:t>Раздел</w:t>
      </w:r>
      <w:r w:rsidR="009F0359">
        <w:rPr>
          <w:i/>
        </w:rPr>
        <w:t xml:space="preserve"> </w:t>
      </w:r>
      <w:r>
        <w:rPr>
          <w:i/>
        </w:rPr>
        <w:t>«Информационные</w:t>
      </w:r>
      <w:r w:rsidR="009F0359">
        <w:rPr>
          <w:i/>
        </w:rPr>
        <w:t xml:space="preserve"> </w:t>
      </w:r>
      <w:r>
        <w:rPr>
          <w:i/>
        </w:rPr>
        <w:t>технологии»</w:t>
      </w:r>
      <w:r w:rsidR="009F0359">
        <w:rPr>
          <w:i/>
        </w:rPr>
        <w:t xml:space="preserve"> </w:t>
      </w:r>
      <w:r>
        <w:t>охватывает</w:t>
      </w:r>
      <w:r w:rsidR="009F0359">
        <w:t xml:space="preserve"> </w:t>
      </w:r>
      <w:r>
        <w:t>вопросы</w:t>
      </w:r>
      <w:r w:rsidR="009F0359">
        <w:t xml:space="preserve"> </w:t>
      </w:r>
      <w:r>
        <w:t>применения</w:t>
      </w:r>
      <w:r w:rsidR="009F0359">
        <w:t xml:space="preserve"> </w:t>
      </w:r>
      <w:r>
        <w:t>информационных</w:t>
      </w:r>
      <w:r w:rsidR="009F0359">
        <w:t xml:space="preserve"> </w:t>
      </w:r>
      <w:r>
        <w:t>технологий,</w:t>
      </w:r>
      <w:r w:rsidR="009F0359">
        <w:t xml:space="preserve"> </w:t>
      </w:r>
      <w:r>
        <w:t>реализованных</w:t>
      </w:r>
      <w:r w:rsidR="009F0359">
        <w:t xml:space="preserve"> </w:t>
      </w:r>
      <w:r>
        <w:t>в</w:t>
      </w:r>
      <w:r w:rsidR="009F0359">
        <w:t xml:space="preserve"> </w:t>
      </w:r>
      <w:r>
        <w:t>прикладных</w:t>
      </w:r>
      <w:r w:rsidR="009F0359">
        <w:t xml:space="preserve"> </w:t>
      </w:r>
      <w:r>
        <w:t>программных</w:t>
      </w:r>
      <w:r w:rsidR="009F0359">
        <w:t xml:space="preserve"> </w:t>
      </w:r>
      <w:r>
        <w:t>продуктах</w:t>
      </w:r>
      <w:r w:rsidR="009F0359">
        <w:t xml:space="preserve"> </w:t>
      </w:r>
      <w:r>
        <w:t>и</w:t>
      </w:r>
      <w:r w:rsidR="009F0359">
        <w:t xml:space="preserve"> </w:t>
      </w:r>
      <w:r>
        <w:t>интернет-сервисах, в т.ч. при решении задач анализа данных, использование баз данных и</w:t>
      </w:r>
      <w:r w:rsidR="009F0359">
        <w:t xml:space="preserve"> </w:t>
      </w:r>
      <w:r>
        <w:t>электронных</w:t>
      </w:r>
      <w:r w:rsidR="009F0359">
        <w:t xml:space="preserve"> </w:t>
      </w:r>
      <w:r>
        <w:t>таблиц</w:t>
      </w:r>
      <w:r w:rsidR="009F0359">
        <w:t xml:space="preserve"> </w:t>
      </w:r>
      <w:r>
        <w:t>для</w:t>
      </w:r>
      <w:r w:rsidR="009F0359">
        <w:t xml:space="preserve"> </w:t>
      </w:r>
      <w:r>
        <w:t>решения</w:t>
      </w:r>
      <w:r w:rsidR="009F0359">
        <w:t xml:space="preserve"> </w:t>
      </w:r>
      <w:r>
        <w:t>прикладных</w:t>
      </w:r>
      <w:r w:rsidR="009F0359">
        <w:t xml:space="preserve"> </w:t>
      </w:r>
      <w:r>
        <w:t>задач.</w:t>
      </w:r>
    </w:p>
    <w:p w:rsidR="001E7F6B" w:rsidRDefault="00B36203" w:rsidP="00BA3C5E">
      <w:pPr>
        <w:pStyle w:val="a3"/>
        <w:spacing w:line="242" w:lineRule="auto"/>
        <w:ind w:left="1134" w:right="123" w:firstLine="850"/>
      </w:pPr>
      <w:r>
        <w:t>Результаты</w:t>
      </w:r>
      <w:r w:rsidR="009F0359">
        <w:t xml:space="preserve"> </w:t>
      </w:r>
      <w:r>
        <w:t>базового</w:t>
      </w:r>
      <w:r w:rsidR="009F0359">
        <w:t xml:space="preserve"> </w:t>
      </w:r>
      <w:r>
        <w:t>уровня</w:t>
      </w:r>
      <w:r w:rsidR="009F0359">
        <w:t xml:space="preserve"> </w:t>
      </w:r>
      <w:r>
        <w:t>изучения</w:t>
      </w:r>
      <w:r w:rsidR="009F0359">
        <w:t xml:space="preserve"> </w:t>
      </w:r>
      <w:r>
        <w:t>учебного</w:t>
      </w:r>
      <w:r w:rsidR="009F0359">
        <w:t xml:space="preserve"> </w:t>
      </w:r>
      <w:r>
        <w:t>предмета</w:t>
      </w:r>
      <w:r w:rsidR="009F0359">
        <w:t xml:space="preserve"> </w:t>
      </w:r>
      <w:r>
        <w:t>«Информатика»</w:t>
      </w:r>
      <w:r w:rsidR="009F0359">
        <w:t xml:space="preserve"> </w:t>
      </w:r>
      <w:r>
        <w:t>ориентированы</w:t>
      </w:r>
      <w:r w:rsidR="009F0359">
        <w:t xml:space="preserve"> </w:t>
      </w:r>
      <w:r>
        <w:t>в</w:t>
      </w:r>
      <w:r w:rsidR="009F0359">
        <w:t xml:space="preserve"> </w:t>
      </w:r>
      <w:r>
        <w:t>первую</w:t>
      </w:r>
      <w:r w:rsidR="009F0359">
        <w:t xml:space="preserve"> </w:t>
      </w:r>
      <w:r>
        <w:t>очередь</w:t>
      </w:r>
      <w:r w:rsidR="009F0359">
        <w:t xml:space="preserve"> </w:t>
      </w:r>
      <w:r>
        <w:t>на</w:t>
      </w:r>
      <w:r w:rsidR="009F0359">
        <w:t xml:space="preserve"> </w:t>
      </w:r>
      <w:r>
        <w:t>общую</w:t>
      </w:r>
      <w:r w:rsidR="009F0359">
        <w:t xml:space="preserve"> </w:t>
      </w:r>
      <w:r>
        <w:t>функциональную</w:t>
      </w:r>
      <w:r w:rsidR="009F0359">
        <w:t xml:space="preserve"> </w:t>
      </w:r>
      <w:r>
        <w:t>грамотность,</w:t>
      </w:r>
      <w:r w:rsidR="009F0359">
        <w:t xml:space="preserve"> </w:t>
      </w:r>
      <w:r>
        <w:t>получение</w:t>
      </w:r>
      <w:r w:rsidR="009F0359">
        <w:t xml:space="preserve"> </w:t>
      </w:r>
      <w:r>
        <w:t>компетентностей</w:t>
      </w:r>
      <w:r w:rsidR="009F0359">
        <w:t xml:space="preserve"> </w:t>
      </w:r>
      <w:r>
        <w:t>для</w:t>
      </w:r>
      <w:r w:rsidR="009F0359">
        <w:t xml:space="preserve"> </w:t>
      </w:r>
      <w:r>
        <w:t>повседневной</w:t>
      </w:r>
      <w:r w:rsidR="009F0359">
        <w:t xml:space="preserve"> </w:t>
      </w:r>
      <w:r>
        <w:t>жизни</w:t>
      </w:r>
      <w:r w:rsidR="009F0359">
        <w:t xml:space="preserve"> </w:t>
      </w:r>
      <w:r>
        <w:t>и</w:t>
      </w:r>
      <w:r w:rsidR="009F0359">
        <w:t xml:space="preserve"> </w:t>
      </w:r>
      <w:r>
        <w:t>общего</w:t>
      </w:r>
      <w:r w:rsidR="009F0359">
        <w:t xml:space="preserve"> </w:t>
      </w:r>
      <w:r>
        <w:t>развития.</w:t>
      </w:r>
      <w:r w:rsidR="009F0359">
        <w:t xml:space="preserve"> </w:t>
      </w:r>
      <w:r>
        <w:t>Они</w:t>
      </w:r>
      <w:r w:rsidR="009F0359">
        <w:t xml:space="preserve"> </w:t>
      </w:r>
      <w:r>
        <w:t>включают</w:t>
      </w:r>
      <w:r w:rsidR="009F0359">
        <w:t xml:space="preserve"> </w:t>
      </w:r>
      <w:r>
        <w:t>в</w:t>
      </w:r>
      <w:r w:rsidR="009F0359">
        <w:t xml:space="preserve"> </w:t>
      </w:r>
      <w:r>
        <w:t>себя:</w:t>
      </w:r>
    </w:p>
    <w:p w:rsidR="001E7F6B" w:rsidRDefault="009F0359" w:rsidP="00BA3C5E">
      <w:pPr>
        <w:pStyle w:val="a3"/>
        <w:ind w:left="1134" w:right="132" w:firstLine="850"/>
      </w:pPr>
      <w:r>
        <w:t>п</w:t>
      </w:r>
      <w:r w:rsidR="00B36203">
        <w:t>онимание</w:t>
      </w:r>
      <w:r>
        <w:t xml:space="preserve"> </w:t>
      </w:r>
      <w:r w:rsidR="00B36203">
        <w:t>предмета,</w:t>
      </w:r>
      <w:r>
        <w:t xml:space="preserve"> </w:t>
      </w:r>
      <w:r w:rsidR="00B36203">
        <w:t>ключевых</w:t>
      </w:r>
      <w:r>
        <w:t xml:space="preserve"> </w:t>
      </w:r>
      <w:r w:rsidR="00B36203">
        <w:t>вопросов</w:t>
      </w:r>
      <w:r>
        <w:t xml:space="preserve"> </w:t>
      </w:r>
      <w:r w:rsidR="00B36203">
        <w:t>и</w:t>
      </w:r>
      <w:r>
        <w:t xml:space="preserve"> </w:t>
      </w:r>
      <w:r w:rsidR="00B36203">
        <w:t>основных</w:t>
      </w:r>
      <w:r>
        <w:t xml:space="preserve"> </w:t>
      </w:r>
      <w:r w:rsidR="00B36203">
        <w:t>составляющих</w:t>
      </w:r>
      <w:r>
        <w:t xml:space="preserve"> </w:t>
      </w:r>
      <w:r w:rsidR="00B36203">
        <w:t>элементов</w:t>
      </w:r>
      <w:r>
        <w:t xml:space="preserve"> </w:t>
      </w:r>
      <w:r w:rsidR="00B36203">
        <w:t>изучаемой предметной</w:t>
      </w:r>
      <w:r>
        <w:t xml:space="preserve"> </w:t>
      </w:r>
      <w:r w:rsidR="00B36203">
        <w:t>области;</w:t>
      </w:r>
    </w:p>
    <w:p w:rsidR="001E7F6B" w:rsidRDefault="00B36203" w:rsidP="00BA3C5E">
      <w:pPr>
        <w:pStyle w:val="a3"/>
        <w:ind w:left="1134" w:right="129" w:firstLine="850"/>
      </w:pPr>
      <w:r>
        <w:t>умение</w:t>
      </w:r>
      <w:r w:rsidR="009F0359">
        <w:t xml:space="preserve"> </w:t>
      </w:r>
      <w:r>
        <w:t>решать</w:t>
      </w:r>
      <w:r w:rsidR="009F0359">
        <w:t xml:space="preserve"> </w:t>
      </w:r>
      <w:r>
        <w:t>типовые</w:t>
      </w:r>
      <w:r w:rsidR="009F0359">
        <w:t xml:space="preserve"> </w:t>
      </w:r>
      <w:r>
        <w:t>практические</w:t>
      </w:r>
      <w:r w:rsidR="009F0359">
        <w:t xml:space="preserve"> </w:t>
      </w:r>
      <w:r>
        <w:t>задачи,</w:t>
      </w:r>
      <w:r w:rsidR="009F0359">
        <w:t xml:space="preserve"> </w:t>
      </w:r>
      <w:r>
        <w:t>характерные</w:t>
      </w:r>
      <w:r w:rsidR="009F0359">
        <w:t xml:space="preserve"> </w:t>
      </w:r>
      <w:r>
        <w:t>для</w:t>
      </w:r>
      <w:r w:rsidR="009F0359">
        <w:t xml:space="preserve"> </w:t>
      </w:r>
      <w:r>
        <w:t>использования</w:t>
      </w:r>
      <w:r w:rsidR="009F0359">
        <w:t xml:space="preserve"> </w:t>
      </w:r>
      <w:r>
        <w:t>методов</w:t>
      </w:r>
      <w:r w:rsidR="009F0359">
        <w:t xml:space="preserve"> </w:t>
      </w:r>
      <w:r>
        <w:t>и инструментария</w:t>
      </w:r>
      <w:r w:rsidR="009F0359">
        <w:t xml:space="preserve"> </w:t>
      </w:r>
      <w:r>
        <w:t>данной</w:t>
      </w:r>
      <w:r w:rsidR="009F0359">
        <w:t xml:space="preserve"> </w:t>
      </w:r>
      <w:r>
        <w:t>предметной области;</w:t>
      </w:r>
    </w:p>
    <w:p w:rsidR="001E7F6B" w:rsidRDefault="00B36203" w:rsidP="00BA3C5E">
      <w:pPr>
        <w:pStyle w:val="a3"/>
        <w:ind w:left="1134" w:right="129" w:firstLine="850"/>
      </w:pPr>
      <w:r>
        <w:t>осознание</w:t>
      </w:r>
      <w:r w:rsidR="009F0359">
        <w:t xml:space="preserve"> </w:t>
      </w:r>
      <w:r>
        <w:t>рамок</w:t>
      </w:r>
      <w:r w:rsidR="009F0359">
        <w:t xml:space="preserve"> </w:t>
      </w:r>
      <w:r>
        <w:t>изучаемой</w:t>
      </w:r>
      <w:r w:rsidR="009F0359">
        <w:t xml:space="preserve"> </w:t>
      </w:r>
      <w:r>
        <w:t>предметной</w:t>
      </w:r>
      <w:r w:rsidR="009F0359">
        <w:t xml:space="preserve"> </w:t>
      </w:r>
      <w:r>
        <w:t>области,</w:t>
      </w:r>
      <w:r w:rsidR="009F0359">
        <w:t xml:space="preserve"> </w:t>
      </w:r>
      <w:r>
        <w:t>ограниченности</w:t>
      </w:r>
      <w:r w:rsidR="009F0359">
        <w:t xml:space="preserve"> </w:t>
      </w:r>
      <w:r>
        <w:t>методов</w:t>
      </w:r>
      <w:r w:rsidR="009F0359">
        <w:t xml:space="preserve"> </w:t>
      </w:r>
      <w:r>
        <w:t>и</w:t>
      </w:r>
      <w:r w:rsidR="009F0359">
        <w:t xml:space="preserve"> </w:t>
      </w:r>
      <w:r>
        <w:t>инструментов,</w:t>
      </w:r>
      <w:r w:rsidR="009F0359">
        <w:t xml:space="preserve"> </w:t>
      </w:r>
      <w:r>
        <w:t>типичных</w:t>
      </w:r>
      <w:r w:rsidR="009F0359">
        <w:t xml:space="preserve"> </w:t>
      </w:r>
      <w:r>
        <w:t>связей</w:t>
      </w:r>
      <w:r w:rsidR="009F0359">
        <w:t xml:space="preserve"> </w:t>
      </w:r>
      <w:r>
        <w:t>с</w:t>
      </w:r>
      <w:r w:rsidR="009F0359">
        <w:t xml:space="preserve"> </w:t>
      </w:r>
      <w:r>
        <w:t>другими</w:t>
      </w:r>
      <w:r w:rsidR="009F0359">
        <w:t xml:space="preserve"> </w:t>
      </w:r>
      <w:r>
        <w:t>областями знания.</w:t>
      </w:r>
    </w:p>
    <w:p w:rsidR="001E7F6B" w:rsidRDefault="00B36203" w:rsidP="00BA3C5E">
      <w:pPr>
        <w:spacing w:line="237" w:lineRule="auto"/>
        <w:ind w:left="1134" w:right="123" w:firstLine="850"/>
        <w:jc w:val="both"/>
        <w:rPr>
          <w:sz w:val="28"/>
        </w:rPr>
      </w:pPr>
      <w:r>
        <w:rPr>
          <w:b/>
          <w:i/>
          <w:sz w:val="28"/>
        </w:rPr>
        <w:t>Основная</w:t>
      </w:r>
      <w:r w:rsidR="009F0359">
        <w:rPr>
          <w:b/>
          <w:i/>
          <w:sz w:val="28"/>
        </w:rPr>
        <w:t xml:space="preserve"> </w:t>
      </w:r>
      <w:r>
        <w:rPr>
          <w:b/>
          <w:i/>
          <w:sz w:val="28"/>
        </w:rPr>
        <w:t>цель</w:t>
      </w:r>
      <w:r w:rsidR="009F0359">
        <w:rPr>
          <w:b/>
          <w:i/>
          <w:sz w:val="28"/>
        </w:rPr>
        <w:t xml:space="preserve"> </w:t>
      </w:r>
      <w:r>
        <w:rPr>
          <w:b/>
          <w:i/>
          <w:sz w:val="28"/>
        </w:rPr>
        <w:t>изучения</w:t>
      </w:r>
      <w:r w:rsidR="009F0359">
        <w:rPr>
          <w:b/>
          <w:i/>
          <w:sz w:val="28"/>
        </w:rPr>
        <w:t xml:space="preserve"> </w:t>
      </w:r>
      <w:r>
        <w:rPr>
          <w:b/>
          <w:i/>
          <w:sz w:val="28"/>
        </w:rPr>
        <w:t>учебного</w:t>
      </w:r>
      <w:r w:rsidR="009F0359">
        <w:rPr>
          <w:b/>
          <w:i/>
          <w:sz w:val="28"/>
        </w:rPr>
        <w:t xml:space="preserve"> </w:t>
      </w:r>
      <w:r>
        <w:rPr>
          <w:b/>
          <w:i/>
          <w:sz w:val="28"/>
        </w:rPr>
        <w:t>предмета</w:t>
      </w:r>
      <w:r w:rsidR="009F0359">
        <w:rPr>
          <w:b/>
          <w:i/>
          <w:sz w:val="28"/>
        </w:rPr>
        <w:t xml:space="preserve"> </w:t>
      </w:r>
      <w:r>
        <w:rPr>
          <w:b/>
          <w:i/>
          <w:sz w:val="28"/>
        </w:rPr>
        <w:t>«Информатика»</w:t>
      </w:r>
      <w:r w:rsidR="009F0359">
        <w:rPr>
          <w:b/>
          <w:i/>
          <w:sz w:val="28"/>
        </w:rPr>
        <w:t xml:space="preserve"> </w:t>
      </w:r>
      <w:r>
        <w:rPr>
          <w:b/>
          <w:i/>
          <w:sz w:val="28"/>
        </w:rPr>
        <w:t>на</w:t>
      </w:r>
      <w:r w:rsidR="009F0359">
        <w:rPr>
          <w:b/>
          <w:i/>
          <w:sz w:val="28"/>
        </w:rPr>
        <w:t xml:space="preserve"> </w:t>
      </w:r>
      <w:r>
        <w:rPr>
          <w:b/>
          <w:i/>
          <w:sz w:val="28"/>
        </w:rPr>
        <w:t>базовом</w:t>
      </w:r>
      <w:r w:rsidR="009F0359">
        <w:rPr>
          <w:b/>
          <w:i/>
          <w:sz w:val="28"/>
        </w:rPr>
        <w:t xml:space="preserve"> </w:t>
      </w:r>
      <w:r>
        <w:rPr>
          <w:b/>
          <w:i/>
          <w:sz w:val="28"/>
        </w:rPr>
        <w:t>уровне</w:t>
      </w:r>
      <w:r w:rsidR="009F0359">
        <w:rPr>
          <w:b/>
          <w:i/>
          <w:sz w:val="28"/>
        </w:rPr>
        <w:t xml:space="preserve"> </w:t>
      </w:r>
      <w:r>
        <w:rPr>
          <w:sz w:val="28"/>
        </w:rPr>
        <w:t>для</w:t>
      </w:r>
      <w:r w:rsidR="009F0359">
        <w:rPr>
          <w:sz w:val="28"/>
        </w:rPr>
        <w:t xml:space="preserve"> </w:t>
      </w:r>
      <w:r>
        <w:rPr>
          <w:sz w:val="28"/>
        </w:rPr>
        <w:t>уровня</w:t>
      </w:r>
      <w:r w:rsidR="009F0359">
        <w:rPr>
          <w:sz w:val="28"/>
        </w:rPr>
        <w:t xml:space="preserve"> </w:t>
      </w:r>
      <w:r>
        <w:rPr>
          <w:sz w:val="28"/>
        </w:rPr>
        <w:t>среднего</w:t>
      </w:r>
      <w:r w:rsidR="009F0359">
        <w:rPr>
          <w:sz w:val="28"/>
        </w:rPr>
        <w:t xml:space="preserve"> </w:t>
      </w:r>
      <w:r>
        <w:rPr>
          <w:sz w:val="28"/>
        </w:rPr>
        <w:t>общего</w:t>
      </w:r>
      <w:r w:rsidR="009F0359">
        <w:rPr>
          <w:sz w:val="28"/>
        </w:rPr>
        <w:t xml:space="preserve"> </w:t>
      </w:r>
      <w:r>
        <w:rPr>
          <w:sz w:val="28"/>
        </w:rPr>
        <w:t>образования-обеспечение</w:t>
      </w:r>
      <w:r w:rsidR="009F0359">
        <w:rPr>
          <w:sz w:val="28"/>
        </w:rPr>
        <w:t xml:space="preserve"> </w:t>
      </w:r>
      <w:r>
        <w:rPr>
          <w:sz w:val="28"/>
        </w:rPr>
        <w:t>дальнейшего</w:t>
      </w:r>
      <w:r w:rsidR="009F0359">
        <w:rPr>
          <w:sz w:val="28"/>
        </w:rPr>
        <w:t xml:space="preserve"> </w:t>
      </w:r>
      <w:r>
        <w:rPr>
          <w:sz w:val="28"/>
        </w:rPr>
        <w:t>развития</w:t>
      </w:r>
      <w:r w:rsidR="009F0359">
        <w:rPr>
          <w:sz w:val="28"/>
        </w:rPr>
        <w:t xml:space="preserve"> </w:t>
      </w:r>
      <w:r>
        <w:rPr>
          <w:sz w:val="28"/>
        </w:rPr>
        <w:t>информационных</w:t>
      </w:r>
      <w:r w:rsidR="009F0359">
        <w:rPr>
          <w:sz w:val="28"/>
        </w:rPr>
        <w:t xml:space="preserve"> </w:t>
      </w:r>
      <w:r>
        <w:rPr>
          <w:sz w:val="28"/>
        </w:rPr>
        <w:t>компетенций</w:t>
      </w:r>
      <w:r w:rsidR="009F0359">
        <w:rPr>
          <w:sz w:val="28"/>
        </w:rPr>
        <w:t xml:space="preserve"> </w:t>
      </w:r>
      <w:r>
        <w:rPr>
          <w:sz w:val="28"/>
        </w:rPr>
        <w:t>выпускника,</w:t>
      </w:r>
      <w:r w:rsidR="009F0359">
        <w:rPr>
          <w:sz w:val="28"/>
        </w:rPr>
        <w:t xml:space="preserve"> </w:t>
      </w:r>
      <w:r>
        <w:rPr>
          <w:sz w:val="28"/>
        </w:rPr>
        <w:t>его</w:t>
      </w:r>
      <w:r w:rsidR="009F0359">
        <w:rPr>
          <w:sz w:val="28"/>
        </w:rPr>
        <w:t xml:space="preserve"> </w:t>
      </w:r>
      <w:r>
        <w:rPr>
          <w:sz w:val="28"/>
        </w:rPr>
        <w:t>готовности</w:t>
      </w:r>
      <w:r w:rsidR="009F0359">
        <w:rPr>
          <w:sz w:val="28"/>
        </w:rPr>
        <w:t xml:space="preserve"> </w:t>
      </w:r>
      <w:r>
        <w:rPr>
          <w:sz w:val="28"/>
        </w:rPr>
        <w:t>к</w:t>
      </w:r>
      <w:r w:rsidR="009F0359">
        <w:rPr>
          <w:sz w:val="28"/>
        </w:rPr>
        <w:t xml:space="preserve"> </w:t>
      </w:r>
      <w:r>
        <w:rPr>
          <w:sz w:val="28"/>
        </w:rPr>
        <w:t>жизни</w:t>
      </w:r>
      <w:r w:rsidR="009F0359">
        <w:rPr>
          <w:sz w:val="28"/>
        </w:rPr>
        <w:t xml:space="preserve"> </w:t>
      </w:r>
      <w:r>
        <w:rPr>
          <w:sz w:val="28"/>
        </w:rPr>
        <w:t>в</w:t>
      </w:r>
      <w:r w:rsidR="009F0359">
        <w:rPr>
          <w:sz w:val="28"/>
        </w:rPr>
        <w:t xml:space="preserve"> </w:t>
      </w:r>
      <w:r>
        <w:rPr>
          <w:sz w:val="28"/>
        </w:rPr>
        <w:t>условиях</w:t>
      </w:r>
      <w:r w:rsidR="009F0359">
        <w:rPr>
          <w:sz w:val="28"/>
        </w:rPr>
        <w:t xml:space="preserve"> </w:t>
      </w:r>
      <w:r>
        <w:rPr>
          <w:sz w:val="28"/>
        </w:rPr>
        <w:t>развивающегося</w:t>
      </w:r>
      <w:r w:rsidR="009F0359">
        <w:rPr>
          <w:sz w:val="28"/>
        </w:rPr>
        <w:t xml:space="preserve"> </w:t>
      </w:r>
      <w:r>
        <w:rPr>
          <w:sz w:val="28"/>
        </w:rPr>
        <w:t>информационного</w:t>
      </w:r>
      <w:r w:rsidR="009F0359">
        <w:rPr>
          <w:sz w:val="28"/>
        </w:rPr>
        <w:t xml:space="preserve"> </w:t>
      </w:r>
      <w:r>
        <w:rPr>
          <w:sz w:val="28"/>
        </w:rPr>
        <w:t>общества</w:t>
      </w:r>
      <w:r w:rsidR="009F0359">
        <w:rPr>
          <w:sz w:val="28"/>
        </w:rPr>
        <w:t xml:space="preserve"> </w:t>
      </w:r>
      <w:r>
        <w:rPr>
          <w:sz w:val="28"/>
        </w:rPr>
        <w:t>и</w:t>
      </w:r>
      <w:r w:rsidR="009F0359">
        <w:rPr>
          <w:sz w:val="28"/>
        </w:rPr>
        <w:t xml:space="preserve"> </w:t>
      </w:r>
      <w:r>
        <w:rPr>
          <w:sz w:val="28"/>
        </w:rPr>
        <w:t>возрастающей</w:t>
      </w:r>
      <w:r w:rsidR="009F0359">
        <w:rPr>
          <w:sz w:val="28"/>
        </w:rPr>
        <w:t xml:space="preserve"> </w:t>
      </w:r>
      <w:r>
        <w:rPr>
          <w:sz w:val="28"/>
        </w:rPr>
        <w:t>конкуренции</w:t>
      </w:r>
      <w:r w:rsidR="009F0359">
        <w:rPr>
          <w:sz w:val="28"/>
        </w:rPr>
        <w:t xml:space="preserve"> </w:t>
      </w:r>
      <w:r>
        <w:rPr>
          <w:sz w:val="28"/>
        </w:rPr>
        <w:t>на</w:t>
      </w:r>
      <w:r w:rsidR="009F0359">
        <w:rPr>
          <w:sz w:val="28"/>
        </w:rPr>
        <w:t xml:space="preserve"> </w:t>
      </w:r>
      <w:r>
        <w:rPr>
          <w:sz w:val="28"/>
        </w:rPr>
        <w:t>рынке</w:t>
      </w:r>
      <w:r w:rsidR="009F0359">
        <w:rPr>
          <w:sz w:val="28"/>
        </w:rPr>
        <w:t xml:space="preserve"> </w:t>
      </w:r>
      <w:r>
        <w:rPr>
          <w:sz w:val="28"/>
        </w:rPr>
        <w:t>труда.</w:t>
      </w:r>
    </w:p>
    <w:p w:rsidR="001E7F6B" w:rsidRDefault="00B36203" w:rsidP="00BA3C5E">
      <w:pPr>
        <w:spacing w:before="1"/>
        <w:ind w:left="1134" w:firstLine="850"/>
        <w:jc w:val="both"/>
        <w:rPr>
          <w:i/>
          <w:sz w:val="28"/>
        </w:rPr>
      </w:pPr>
      <w:r>
        <w:rPr>
          <w:i/>
          <w:sz w:val="28"/>
        </w:rPr>
        <w:t>В</w:t>
      </w:r>
      <w:r w:rsidR="008A2B1B">
        <w:rPr>
          <w:i/>
          <w:sz w:val="28"/>
        </w:rPr>
        <w:t xml:space="preserve"> </w:t>
      </w:r>
      <w:r>
        <w:rPr>
          <w:i/>
          <w:sz w:val="28"/>
        </w:rPr>
        <w:t>связи</w:t>
      </w:r>
      <w:r w:rsidR="008A2B1B">
        <w:rPr>
          <w:i/>
          <w:sz w:val="28"/>
        </w:rPr>
        <w:t xml:space="preserve"> </w:t>
      </w:r>
      <w:r>
        <w:rPr>
          <w:i/>
          <w:sz w:val="28"/>
        </w:rPr>
        <w:t>с</w:t>
      </w:r>
      <w:r w:rsidR="008A2B1B">
        <w:rPr>
          <w:i/>
          <w:sz w:val="28"/>
        </w:rPr>
        <w:t xml:space="preserve"> </w:t>
      </w:r>
      <w:r>
        <w:rPr>
          <w:i/>
          <w:sz w:val="28"/>
        </w:rPr>
        <w:t>этим</w:t>
      </w:r>
      <w:r w:rsidR="008A2B1B">
        <w:rPr>
          <w:i/>
          <w:sz w:val="28"/>
        </w:rPr>
        <w:t xml:space="preserve"> </w:t>
      </w:r>
      <w:r>
        <w:rPr>
          <w:i/>
          <w:sz w:val="28"/>
        </w:rPr>
        <w:t>изучение</w:t>
      </w:r>
      <w:r w:rsidR="008A2B1B">
        <w:rPr>
          <w:i/>
          <w:sz w:val="28"/>
        </w:rPr>
        <w:t xml:space="preserve"> </w:t>
      </w:r>
      <w:r>
        <w:rPr>
          <w:i/>
          <w:sz w:val="28"/>
        </w:rPr>
        <w:t>информатики</w:t>
      </w:r>
      <w:r w:rsidR="008A2B1B">
        <w:rPr>
          <w:i/>
          <w:sz w:val="28"/>
        </w:rPr>
        <w:t xml:space="preserve"> </w:t>
      </w:r>
      <w:r>
        <w:rPr>
          <w:i/>
          <w:sz w:val="28"/>
        </w:rPr>
        <w:t>в</w:t>
      </w:r>
      <w:r w:rsidR="008A2B1B">
        <w:rPr>
          <w:i/>
          <w:sz w:val="28"/>
        </w:rPr>
        <w:t xml:space="preserve"> </w:t>
      </w:r>
      <w:r>
        <w:rPr>
          <w:i/>
          <w:sz w:val="28"/>
        </w:rPr>
        <w:t>10-11</w:t>
      </w:r>
      <w:r w:rsidR="008A2B1B">
        <w:rPr>
          <w:i/>
          <w:sz w:val="28"/>
        </w:rPr>
        <w:t xml:space="preserve"> </w:t>
      </w:r>
      <w:r>
        <w:rPr>
          <w:i/>
          <w:sz w:val="28"/>
        </w:rPr>
        <w:t>классах</w:t>
      </w:r>
      <w:r w:rsidR="008A2B1B">
        <w:rPr>
          <w:i/>
          <w:sz w:val="28"/>
        </w:rPr>
        <w:t xml:space="preserve"> </w:t>
      </w:r>
      <w:r>
        <w:rPr>
          <w:i/>
          <w:sz w:val="28"/>
        </w:rPr>
        <w:t>должно обеспечить:</w:t>
      </w:r>
    </w:p>
    <w:p w:rsidR="001E7F6B" w:rsidRDefault="008A2B1B" w:rsidP="008D24C2">
      <w:pPr>
        <w:pStyle w:val="a5"/>
        <w:numPr>
          <w:ilvl w:val="1"/>
          <w:numId w:val="52"/>
        </w:numPr>
        <w:tabs>
          <w:tab w:val="left" w:pos="1267"/>
        </w:tabs>
        <w:spacing w:before="5"/>
        <w:ind w:left="1134" w:right="133" w:firstLine="850"/>
        <w:rPr>
          <w:sz w:val="28"/>
        </w:rPr>
      </w:pPr>
      <w:r>
        <w:rPr>
          <w:sz w:val="28"/>
        </w:rPr>
        <w:t>С</w:t>
      </w:r>
      <w:r w:rsidR="00B36203">
        <w:rPr>
          <w:sz w:val="28"/>
        </w:rPr>
        <w:t>формированность</w:t>
      </w:r>
      <w:r>
        <w:rPr>
          <w:sz w:val="28"/>
        </w:rPr>
        <w:t xml:space="preserve"> </w:t>
      </w:r>
      <w:r w:rsidR="00B36203">
        <w:rPr>
          <w:sz w:val="28"/>
        </w:rPr>
        <w:t>представлений</w:t>
      </w:r>
      <w:r>
        <w:rPr>
          <w:sz w:val="28"/>
        </w:rPr>
        <w:t xml:space="preserve"> </w:t>
      </w:r>
      <w:r w:rsidR="00B36203">
        <w:rPr>
          <w:sz w:val="28"/>
        </w:rPr>
        <w:t>о</w:t>
      </w:r>
      <w:r>
        <w:rPr>
          <w:sz w:val="28"/>
        </w:rPr>
        <w:t xml:space="preserve"> </w:t>
      </w:r>
      <w:r w:rsidR="00B36203">
        <w:rPr>
          <w:sz w:val="28"/>
        </w:rPr>
        <w:t>роли</w:t>
      </w:r>
      <w:r>
        <w:rPr>
          <w:sz w:val="28"/>
        </w:rPr>
        <w:t xml:space="preserve"> </w:t>
      </w:r>
      <w:r w:rsidR="00B36203">
        <w:rPr>
          <w:sz w:val="28"/>
        </w:rPr>
        <w:t>информатики,</w:t>
      </w:r>
      <w:r>
        <w:rPr>
          <w:sz w:val="28"/>
        </w:rPr>
        <w:t xml:space="preserve"> </w:t>
      </w:r>
      <w:r w:rsidR="00B36203">
        <w:rPr>
          <w:sz w:val="28"/>
        </w:rPr>
        <w:t>информационных</w:t>
      </w:r>
      <w:r>
        <w:rPr>
          <w:sz w:val="28"/>
        </w:rPr>
        <w:t xml:space="preserve"> </w:t>
      </w:r>
      <w:r w:rsidR="00B36203">
        <w:rPr>
          <w:sz w:val="28"/>
        </w:rPr>
        <w:t>и</w:t>
      </w:r>
      <w:r>
        <w:rPr>
          <w:sz w:val="28"/>
        </w:rPr>
        <w:t xml:space="preserve"> </w:t>
      </w:r>
      <w:r w:rsidR="00B36203">
        <w:rPr>
          <w:sz w:val="28"/>
        </w:rPr>
        <w:t>коммуникационных технологий в современномобществе;</w:t>
      </w:r>
    </w:p>
    <w:p w:rsidR="001E7F6B" w:rsidRDefault="008A2B1B" w:rsidP="008D24C2">
      <w:pPr>
        <w:pStyle w:val="a5"/>
        <w:numPr>
          <w:ilvl w:val="1"/>
          <w:numId w:val="52"/>
        </w:numPr>
        <w:tabs>
          <w:tab w:val="left" w:pos="1114"/>
        </w:tabs>
        <w:spacing w:line="322" w:lineRule="exact"/>
        <w:ind w:left="1134" w:firstLine="850"/>
        <w:rPr>
          <w:sz w:val="28"/>
        </w:rPr>
      </w:pPr>
      <w:r>
        <w:rPr>
          <w:sz w:val="28"/>
        </w:rPr>
        <w:t>С</w:t>
      </w:r>
      <w:r w:rsidR="00B36203">
        <w:rPr>
          <w:sz w:val="28"/>
        </w:rPr>
        <w:t>формированность</w:t>
      </w:r>
      <w:r>
        <w:rPr>
          <w:sz w:val="28"/>
        </w:rPr>
        <w:t xml:space="preserve"> </w:t>
      </w:r>
      <w:r w:rsidR="00B36203">
        <w:rPr>
          <w:sz w:val="28"/>
        </w:rPr>
        <w:t>основ</w:t>
      </w:r>
      <w:r>
        <w:rPr>
          <w:sz w:val="28"/>
        </w:rPr>
        <w:t xml:space="preserve"> </w:t>
      </w:r>
      <w:r w:rsidR="00B36203">
        <w:rPr>
          <w:sz w:val="28"/>
        </w:rPr>
        <w:t>логического</w:t>
      </w:r>
      <w:r>
        <w:rPr>
          <w:sz w:val="28"/>
        </w:rPr>
        <w:t xml:space="preserve"> </w:t>
      </w:r>
      <w:r w:rsidR="00B36203">
        <w:rPr>
          <w:sz w:val="28"/>
        </w:rPr>
        <w:t>и</w:t>
      </w:r>
      <w:r>
        <w:rPr>
          <w:sz w:val="28"/>
        </w:rPr>
        <w:t xml:space="preserve"> </w:t>
      </w:r>
      <w:r w:rsidR="00B36203">
        <w:rPr>
          <w:sz w:val="28"/>
        </w:rPr>
        <w:t>алгоритмического</w:t>
      </w:r>
      <w:r>
        <w:rPr>
          <w:sz w:val="28"/>
        </w:rPr>
        <w:t xml:space="preserve"> </w:t>
      </w:r>
      <w:r w:rsidR="00B36203">
        <w:rPr>
          <w:sz w:val="28"/>
        </w:rPr>
        <w:t>мышления;</w:t>
      </w:r>
    </w:p>
    <w:p w:rsidR="001E7F6B" w:rsidRDefault="008A2B1B" w:rsidP="008D24C2">
      <w:pPr>
        <w:pStyle w:val="a5"/>
        <w:numPr>
          <w:ilvl w:val="1"/>
          <w:numId w:val="52"/>
        </w:numPr>
        <w:tabs>
          <w:tab w:val="left" w:pos="1229"/>
        </w:tabs>
        <w:ind w:left="1134" w:right="118" w:firstLine="850"/>
        <w:rPr>
          <w:sz w:val="28"/>
        </w:rPr>
      </w:pPr>
      <w:r>
        <w:rPr>
          <w:sz w:val="28"/>
        </w:rPr>
        <w:t>С</w:t>
      </w:r>
      <w:r w:rsidR="00B36203">
        <w:rPr>
          <w:sz w:val="28"/>
        </w:rPr>
        <w:t>формированность</w:t>
      </w:r>
      <w:r>
        <w:rPr>
          <w:sz w:val="28"/>
        </w:rPr>
        <w:t xml:space="preserve"> </w:t>
      </w:r>
      <w:r w:rsidR="00B36203">
        <w:rPr>
          <w:sz w:val="28"/>
        </w:rPr>
        <w:t>умений</w:t>
      </w:r>
      <w:r>
        <w:rPr>
          <w:sz w:val="28"/>
        </w:rPr>
        <w:t xml:space="preserve"> </w:t>
      </w:r>
      <w:r w:rsidR="00B36203">
        <w:rPr>
          <w:sz w:val="28"/>
        </w:rPr>
        <w:t>различать</w:t>
      </w:r>
      <w:r>
        <w:rPr>
          <w:sz w:val="28"/>
        </w:rPr>
        <w:t xml:space="preserve"> </w:t>
      </w:r>
      <w:r w:rsidR="00B36203">
        <w:rPr>
          <w:sz w:val="28"/>
        </w:rPr>
        <w:t>факты</w:t>
      </w:r>
      <w:r>
        <w:rPr>
          <w:sz w:val="28"/>
        </w:rPr>
        <w:t xml:space="preserve"> </w:t>
      </w:r>
      <w:r w:rsidR="00B36203">
        <w:rPr>
          <w:sz w:val="28"/>
        </w:rPr>
        <w:t>и</w:t>
      </w:r>
      <w:r>
        <w:rPr>
          <w:sz w:val="28"/>
        </w:rPr>
        <w:t xml:space="preserve"> </w:t>
      </w:r>
      <w:r w:rsidR="00B36203">
        <w:rPr>
          <w:sz w:val="28"/>
        </w:rPr>
        <w:t>оценки,</w:t>
      </w:r>
      <w:r>
        <w:rPr>
          <w:sz w:val="28"/>
        </w:rPr>
        <w:t xml:space="preserve"> </w:t>
      </w:r>
      <w:r w:rsidR="00B36203">
        <w:rPr>
          <w:sz w:val="28"/>
        </w:rPr>
        <w:t>сравнивать</w:t>
      </w:r>
      <w:r>
        <w:rPr>
          <w:sz w:val="28"/>
        </w:rPr>
        <w:t xml:space="preserve"> </w:t>
      </w:r>
      <w:r w:rsidR="00B36203">
        <w:rPr>
          <w:sz w:val="28"/>
        </w:rPr>
        <w:t>оценочные</w:t>
      </w:r>
      <w:r>
        <w:rPr>
          <w:sz w:val="28"/>
        </w:rPr>
        <w:t xml:space="preserve"> </w:t>
      </w:r>
      <w:r w:rsidR="00B36203">
        <w:rPr>
          <w:sz w:val="28"/>
        </w:rPr>
        <w:t>выводы,</w:t>
      </w:r>
      <w:r>
        <w:rPr>
          <w:sz w:val="28"/>
        </w:rPr>
        <w:t xml:space="preserve"> </w:t>
      </w:r>
      <w:r w:rsidR="00B36203">
        <w:rPr>
          <w:sz w:val="28"/>
        </w:rPr>
        <w:t>видеть</w:t>
      </w:r>
      <w:r>
        <w:rPr>
          <w:sz w:val="28"/>
        </w:rPr>
        <w:t xml:space="preserve"> </w:t>
      </w:r>
      <w:r w:rsidR="00B36203">
        <w:rPr>
          <w:sz w:val="28"/>
        </w:rPr>
        <w:t>их</w:t>
      </w:r>
      <w:r>
        <w:rPr>
          <w:sz w:val="28"/>
        </w:rPr>
        <w:t xml:space="preserve"> </w:t>
      </w:r>
      <w:r w:rsidR="00B36203">
        <w:rPr>
          <w:sz w:val="28"/>
        </w:rPr>
        <w:t>связь</w:t>
      </w:r>
      <w:r>
        <w:rPr>
          <w:sz w:val="28"/>
        </w:rPr>
        <w:t xml:space="preserve"> </w:t>
      </w:r>
      <w:r w:rsidR="00B36203">
        <w:rPr>
          <w:sz w:val="28"/>
        </w:rPr>
        <w:t>с</w:t>
      </w:r>
      <w:r>
        <w:rPr>
          <w:sz w:val="28"/>
        </w:rPr>
        <w:t xml:space="preserve"> </w:t>
      </w:r>
      <w:r w:rsidR="00B36203">
        <w:rPr>
          <w:sz w:val="28"/>
        </w:rPr>
        <w:t>критериями</w:t>
      </w:r>
      <w:r>
        <w:rPr>
          <w:sz w:val="28"/>
        </w:rPr>
        <w:t xml:space="preserve"> </w:t>
      </w:r>
      <w:r w:rsidR="00B36203">
        <w:rPr>
          <w:sz w:val="28"/>
        </w:rPr>
        <w:t>оценивания</w:t>
      </w:r>
      <w:r>
        <w:rPr>
          <w:sz w:val="28"/>
        </w:rPr>
        <w:t xml:space="preserve"> </w:t>
      </w:r>
      <w:r w:rsidR="00B36203">
        <w:rPr>
          <w:sz w:val="28"/>
        </w:rPr>
        <w:t>и</w:t>
      </w:r>
      <w:r>
        <w:rPr>
          <w:sz w:val="28"/>
        </w:rPr>
        <w:t xml:space="preserve"> </w:t>
      </w:r>
      <w:r w:rsidR="00B36203">
        <w:rPr>
          <w:sz w:val="28"/>
        </w:rPr>
        <w:t>связь</w:t>
      </w:r>
      <w:r>
        <w:rPr>
          <w:sz w:val="28"/>
        </w:rPr>
        <w:t xml:space="preserve"> </w:t>
      </w:r>
      <w:r w:rsidR="00B36203">
        <w:rPr>
          <w:sz w:val="28"/>
        </w:rPr>
        <w:t>критериев</w:t>
      </w:r>
      <w:r>
        <w:rPr>
          <w:sz w:val="28"/>
        </w:rPr>
        <w:t xml:space="preserve"> </w:t>
      </w:r>
      <w:r w:rsidR="00B36203">
        <w:rPr>
          <w:sz w:val="28"/>
        </w:rPr>
        <w:t>с</w:t>
      </w:r>
      <w:r>
        <w:rPr>
          <w:sz w:val="28"/>
        </w:rPr>
        <w:t xml:space="preserve"> </w:t>
      </w:r>
      <w:r w:rsidR="00B36203">
        <w:rPr>
          <w:sz w:val="28"/>
        </w:rPr>
        <w:t>определённой</w:t>
      </w:r>
      <w:r>
        <w:rPr>
          <w:sz w:val="28"/>
        </w:rPr>
        <w:t xml:space="preserve"> </w:t>
      </w:r>
      <w:r w:rsidR="00B36203">
        <w:rPr>
          <w:sz w:val="28"/>
        </w:rPr>
        <w:t>системой</w:t>
      </w:r>
      <w:r>
        <w:rPr>
          <w:sz w:val="28"/>
        </w:rPr>
        <w:t xml:space="preserve"> </w:t>
      </w:r>
      <w:r w:rsidR="00B36203">
        <w:rPr>
          <w:sz w:val="28"/>
        </w:rPr>
        <w:t>ценностей,</w:t>
      </w:r>
      <w:r>
        <w:rPr>
          <w:sz w:val="28"/>
        </w:rPr>
        <w:t xml:space="preserve"> </w:t>
      </w:r>
      <w:r w:rsidR="00B36203">
        <w:rPr>
          <w:sz w:val="28"/>
        </w:rPr>
        <w:t>проверять</w:t>
      </w:r>
      <w:r>
        <w:rPr>
          <w:sz w:val="28"/>
        </w:rPr>
        <w:t xml:space="preserve"> </w:t>
      </w:r>
      <w:r w:rsidR="00B36203">
        <w:rPr>
          <w:sz w:val="28"/>
        </w:rPr>
        <w:t>на</w:t>
      </w:r>
      <w:r>
        <w:rPr>
          <w:sz w:val="28"/>
        </w:rPr>
        <w:t xml:space="preserve"> </w:t>
      </w:r>
      <w:r w:rsidR="00B36203">
        <w:rPr>
          <w:sz w:val="28"/>
        </w:rPr>
        <w:t>достоверность</w:t>
      </w:r>
      <w:r>
        <w:rPr>
          <w:sz w:val="28"/>
        </w:rPr>
        <w:t xml:space="preserve"> </w:t>
      </w:r>
      <w:r w:rsidR="00B36203">
        <w:rPr>
          <w:sz w:val="28"/>
        </w:rPr>
        <w:t>и обобщать</w:t>
      </w:r>
      <w:r>
        <w:rPr>
          <w:sz w:val="28"/>
        </w:rPr>
        <w:t xml:space="preserve"> </w:t>
      </w:r>
      <w:r w:rsidR="00B36203">
        <w:rPr>
          <w:sz w:val="28"/>
        </w:rPr>
        <w:t>информацию;</w:t>
      </w:r>
    </w:p>
    <w:p w:rsidR="001E7F6B" w:rsidRDefault="00B36203" w:rsidP="008D24C2">
      <w:pPr>
        <w:pStyle w:val="a5"/>
        <w:numPr>
          <w:ilvl w:val="1"/>
          <w:numId w:val="52"/>
        </w:numPr>
        <w:tabs>
          <w:tab w:val="left" w:pos="1119"/>
        </w:tabs>
        <w:ind w:left="1134" w:right="128" w:firstLine="850"/>
        <w:rPr>
          <w:sz w:val="28"/>
        </w:rPr>
      </w:pPr>
      <w:r>
        <w:rPr>
          <w:sz w:val="28"/>
        </w:rPr>
        <w:lastRenderedPageBreak/>
        <w:t>сформированность представлений о влиянии информационных технологий на жизнь</w:t>
      </w:r>
      <w:r w:rsidR="008A2B1B">
        <w:rPr>
          <w:sz w:val="28"/>
        </w:rPr>
        <w:t xml:space="preserve"> </w:t>
      </w:r>
      <w:r>
        <w:rPr>
          <w:sz w:val="28"/>
        </w:rPr>
        <w:t>человека</w:t>
      </w:r>
      <w:r w:rsidR="008A2B1B">
        <w:rPr>
          <w:sz w:val="28"/>
        </w:rPr>
        <w:t xml:space="preserve"> </w:t>
      </w:r>
      <w:r>
        <w:rPr>
          <w:sz w:val="28"/>
        </w:rPr>
        <w:t>в</w:t>
      </w:r>
      <w:r w:rsidR="008A2B1B">
        <w:rPr>
          <w:sz w:val="28"/>
        </w:rPr>
        <w:t xml:space="preserve"> </w:t>
      </w:r>
      <w:r>
        <w:rPr>
          <w:sz w:val="28"/>
        </w:rPr>
        <w:t>обществе,</w:t>
      </w:r>
      <w:r w:rsidR="008A2B1B">
        <w:rPr>
          <w:sz w:val="28"/>
        </w:rPr>
        <w:t xml:space="preserve"> </w:t>
      </w:r>
      <w:r>
        <w:rPr>
          <w:sz w:val="28"/>
        </w:rPr>
        <w:t>понимание</w:t>
      </w:r>
      <w:r w:rsidR="008A2B1B">
        <w:rPr>
          <w:sz w:val="28"/>
        </w:rPr>
        <w:t xml:space="preserve"> </w:t>
      </w:r>
      <w:r>
        <w:rPr>
          <w:sz w:val="28"/>
        </w:rPr>
        <w:t>социального,</w:t>
      </w:r>
      <w:r w:rsidR="008A2B1B">
        <w:rPr>
          <w:sz w:val="28"/>
        </w:rPr>
        <w:t xml:space="preserve"> </w:t>
      </w:r>
      <w:r>
        <w:rPr>
          <w:sz w:val="28"/>
        </w:rPr>
        <w:t>экономического,</w:t>
      </w:r>
      <w:r w:rsidR="008A2B1B">
        <w:rPr>
          <w:sz w:val="28"/>
        </w:rPr>
        <w:t xml:space="preserve"> </w:t>
      </w:r>
      <w:r>
        <w:rPr>
          <w:sz w:val="28"/>
        </w:rPr>
        <w:t>политического,</w:t>
      </w:r>
      <w:r w:rsidR="008A2B1B">
        <w:rPr>
          <w:sz w:val="28"/>
        </w:rPr>
        <w:t xml:space="preserve"> </w:t>
      </w:r>
      <w:r>
        <w:rPr>
          <w:sz w:val="28"/>
        </w:rPr>
        <w:t>культурного,</w:t>
      </w:r>
      <w:r w:rsidR="008A2B1B">
        <w:rPr>
          <w:sz w:val="28"/>
        </w:rPr>
        <w:t xml:space="preserve"> </w:t>
      </w:r>
      <w:r>
        <w:rPr>
          <w:sz w:val="28"/>
        </w:rPr>
        <w:t>юридического,</w:t>
      </w:r>
      <w:r w:rsidR="008A2B1B">
        <w:rPr>
          <w:sz w:val="28"/>
        </w:rPr>
        <w:t xml:space="preserve"> </w:t>
      </w:r>
      <w:r>
        <w:rPr>
          <w:sz w:val="28"/>
        </w:rPr>
        <w:t>природного,</w:t>
      </w:r>
      <w:r w:rsidR="008A2B1B">
        <w:rPr>
          <w:sz w:val="28"/>
        </w:rPr>
        <w:t xml:space="preserve"> </w:t>
      </w:r>
      <w:r>
        <w:rPr>
          <w:sz w:val="28"/>
        </w:rPr>
        <w:t>эргономического,</w:t>
      </w:r>
      <w:r w:rsidR="008A2B1B">
        <w:rPr>
          <w:sz w:val="28"/>
        </w:rPr>
        <w:t xml:space="preserve"> </w:t>
      </w:r>
      <w:r>
        <w:rPr>
          <w:sz w:val="28"/>
        </w:rPr>
        <w:t>медицинского</w:t>
      </w:r>
      <w:r w:rsidR="008A2B1B">
        <w:rPr>
          <w:sz w:val="28"/>
        </w:rPr>
        <w:t xml:space="preserve"> </w:t>
      </w:r>
      <w:r>
        <w:rPr>
          <w:sz w:val="28"/>
        </w:rPr>
        <w:t>и</w:t>
      </w:r>
      <w:r w:rsidR="008A2B1B">
        <w:rPr>
          <w:sz w:val="28"/>
        </w:rPr>
        <w:t xml:space="preserve"> </w:t>
      </w:r>
      <w:r>
        <w:rPr>
          <w:sz w:val="28"/>
        </w:rPr>
        <w:t>физиологического контекстов</w:t>
      </w:r>
      <w:r w:rsidR="008A2B1B">
        <w:rPr>
          <w:sz w:val="28"/>
        </w:rPr>
        <w:t xml:space="preserve"> </w:t>
      </w:r>
      <w:r>
        <w:rPr>
          <w:sz w:val="28"/>
        </w:rPr>
        <w:t>информационных</w:t>
      </w:r>
      <w:r w:rsidR="008A2B1B">
        <w:rPr>
          <w:sz w:val="28"/>
        </w:rPr>
        <w:t xml:space="preserve"> </w:t>
      </w:r>
      <w:r>
        <w:rPr>
          <w:sz w:val="28"/>
        </w:rPr>
        <w:t>технологий;</w:t>
      </w:r>
    </w:p>
    <w:p w:rsidR="001E7F6B" w:rsidRDefault="00B36203" w:rsidP="008D24C2">
      <w:pPr>
        <w:pStyle w:val="a5"/>
        <w:numPr>
          <w:ilvl w:val="1"/>
          <w:numId w:val="52"/>
        </w:numPr>
        <w:tabs>
          <w:tab w:val="left" w:pos="1147"/>
        </w:tabs>
        <w:ind w:left="1134" w:right="118" w:firstLine="850"/>
        <w:rPr>
          <w:sz w:val="28"/>
        </w:rPr>
      </w:pPr>
      <w:r>
        <w:rPr>
          <w:sz w:val="28"/>
        </w:rPr>
        <w:t>принятие правовых и этических аспектов информационных технологий, осознание</w:t>
      </w:r>
      <w:r w:rsidR="008A2B1B">
        <w:rPr>
          <w:sz w:val="28"/>
        </w:rPr>
        <w:t xml:space="preserve"> </w:t>
      </w:r>
      <w:r>
        <w:rPr>
          <w:sz w:val="28"/>
        </w:rPr>
        <w:t>ответственности людей, вовлечённых в создание и использование информационных систем,</w:t>
      </w:r>
      <w:r w:rsidR="008A2B1B">
        <w:rPr>
          <w:sz w:val="28"/>
        </w:rPr>
        <w:t xml:space="preserve"> </w:t>
      </w:r>
      <w:r>
        <w:rPr>
          <w:sz w:val="28"/>
        </w:rPr>
        <w:t>распространение</w:t>
      </w:r>
      <w:r w:rsidR="008A2B1B">
        <w:rPr>
          <w:sz w:val="28"/>
        </w:rPr>
        <w:t xml:space="preserve"> </w:t>
      </w:r>
      <w:r>
        <w:rPr>
          <w:sz w:val="28"/>
        </w:rPr>
        <w:t>информации;</w:t>
      </w:r>
    </w:p>
    <w:p w:rsidR="001E7F6B" w:rsidRDefault="00B36203" w:rsidP="008D24C2">
      <w:pPr>
        <w:pStyle w:val="a5"/>
        <w:numPr>
          <w:ilvl w:val="1"/>
          <w:numId w:val="52"/>
        </w:numPr>
        <w:tabs>
          <w:tab w:val="left" w:pos="1349"/>
        </w:tabs>
        <w:spacing w:before="2"/>
        <w:ind w:left="1134" w:right="113" w:firstLine="850"/>
        <w:rPr>
          <w:sz w:val="28"/>
        </w:rPr>
      </w:pPr>
      <w:r>
        <w:rPr>
          <w:sz w:val="28"/>
        </w:rPr>
        <w:t>создание</w:t>
      </w:r>
      <w:r w:rsidR="008A2B1B">
        <w:rPr>
          <w:sz w:val="28"/>
        </w:rPr>
        <w:t xml:space="preserve"> </w:t>
      </w:r>
      <w:r>
        <w:rPr>
          <w:sz w:val="28"/>
        </w:rPr>
        <w:t>условий</w:t>
      </w:r>
      <w:r w:rsidR="008A2B1B">
        <w:rPr>
          <w:sz w:val="28"/>
        </w:rPr>
        <w:t xml:space="preserve"> </w:t>
      </w:r>
      <w:r>
        <w:rPr>
          <w:sz w:val="28"/>
        </w:rPr>
        <w:t>для</w:t>
      </w:r>
      <w:r w:rsidR="008A2B1B">
        <w:rPr>
          <w:sz w:val="28"/>
        </w:rPr>
        <w:t xml:space="preserve"> </w:t>
      </w:r>
      <w:r>
        <w:rPr>
          <w:sz w:val="28"/>
        </w:rPr>
        <w:t>развития</w:t>
      </w:r>
      <w:r w:rsidR="008A2B1B">
        <w:rPr>
          <w:sz w:val="28"/>
        </w:rPr>
        <w:t xml:space="preserve"> </w:t>
      </w:r>
      <w:r>
        <w:rPr>
          <w:sz w:val="28"/>
        </w:rPr>
        <w:t>навыков</w:t>
      </w:r>
      <w:r w:rsidR="008A2B1B">
        <w:rPr>
          <w:sz w:val="28"/>
        </w:rPr>
        <w:t xml:space="preserve"> </w:t>
      </w:r>
      <w:r>
        <w:rPr>
          <w:sz w:val="28"/>
        </w:rPr>
        <w:t>учебной,</w:t>
      </w:r>
      <w:r w:rsidR="008A2B1B">
        <w:rPr>
          <w:sz w:val="28"/>
        </w:rPr>
        <w:t xml:space="preserve"> </w:t>
      </w:r>
      <w:r>
        <w:rPr>
          <w:sz w:val="28"/>
        </w:rPr>
        <w:t>проектной,</w:t>
      </w:r>
      <w:r w:rsidR="008A2B1B">
        <w:rPr>
          <w:sz w:val="28"/>
        </w:rPr>
        <w:t xml:space="preserve"> </w:t>
      </w:r>
      <w:r>
        <w:rPr>
          <w:sz w:val="28"/>
        </w:rPr>
        <w:t>научно-исследовательской</w:t>
      </w:r>
      <w:r w:rsidR="008A2B1B">
        <w:rPr>
          <w:sz w:val="28"/>
        </w:rPr>
        <w:t xml:space="preserve"> </w:t>
      </w:r>
      <w:r>
        <w:rPr>
          <w:sz w:val="28"/>
        </w:rPr>
        <w:t>и</w:t>
      </w:r>
      <w:r w:rsidR="008A2B1B">
        <w:rPr>
          <w:sz w:val="28"/>
        </w:rPr>
        <w:t xml:space="preserve"> </w:t>
      </w:r>
      <w:r>
        <w:rPr>
          <w:sz w:val="28"/>
        </w:rPr>
        <w:t>творческой</w:t>
      </w:r>
      <w:r w:rsidR="008A2B1B">
        <w:rPr>
          <w:sz w:val="28"/>
        </w:rPr>
        <w:t xml:space="preserve"> </w:t>
      </w:r>
      <w:r>
        <w:rPr>
          <w:sz w:val="28"/>
        </w:rPr>
        <w:t>деятельности,</w:t>
      </w:r>
      <w:r w:rsidR="008A2B1B">
        <w:rPr>
          <w:sz w:val="28"/>
        </w:rPr>
        <w:t xml:space="preserve"> </w:t>
      </w:r>
      <w:r>
        <w:rPr>
          <w:sz w:val="28"/>
        </w:rPr>
        <w:t>мотивации</w:t>
      </w:r>
      <w:r w:rsidR="008A2B1B">
        <w:rPr>
          <w:sz w:val="28"/>
        </w:rPr>
        <w:t xml:space="preserve"> </w:t>
      </w:r>
      <w:r>
        <w:rPr>
          <w:sz w:val="28"/>
        </w:rPr>
        <w:t>обучающихся</w:t>
      </w:r>
      <w:r w:rsidR="008A2B1B">
        <w:rPr>
          <w:sz w:val="28"/>
        </w:rPr>
        <w:t xml:space="preserve"> </w:t>
      </w:r>
      <w:r>
        <w:rPr>
          <w:sz w:val="28"/>
        </w:rPr>
        <w:t>к</w:t>
      </w:r>
      <w:r w:rsidR="008A2B1B">
        <w:rPr>
          <w:sz w:val="28"/>
        </w:rPr>
        <w:t xml:space="preserve"> </w:t>
      </w:r>
      <w:r>
        <w:rPr>
          <w:sz w:val="28"/>
        </w:rPr>
        <w:t>саморазвитию.</w:t>
      </w:r>
    </w:p>
    <w:p w:rsidR="001E7F6B" w:rsidRDefault="00B36203" w:rsidP="00BA3C5E">
      <w:pPr>
        <w:pStyle w:val="a3"/>
        <w:ind w:left="1134" w:right="131" w:firstLine="850"/>
      </w:pPr>
      <w:r>
        <w:t>Базовый</w:t>
      </w:r>
      <w:r w:rsidR="008A2B1B">
        <w:t xml:space="preserve"> </w:t>
      </w:r>
      <w:r>
        <w:t>уровень</w:t>
      </w:r>
      <w:r w:rsidR="008A2B1B">
        <w:t xml:space="preserve"> </w:t>
      </w:r>
      <w:r>
        <w:t>изучения</w:t>
      </w:r>
      <w:r w:rsidR="008A2B1B">
        <w:t xml:space="preserve"> </w:t>
      </w:r>
      <w:r>
        <w:t>информатики</w:t>
      </w:r>
      <w:r w:rsidR="008A2B1B">
        <w:t xml:space="preserve"> </w:t>
      </w:r>
      <w:r>
        <w:t>обеспечивает</w:t>
      </w:r>
      <w:r w:rsidR="008A2B1B">
        <w:t xml:space="preserve"> </w:t>
      </w:r>
      <w:r>
        <w:t>подготовку</w:t>
      </w:r>
      <w:r w:rsidR="008A2B1B">
        <w:t xml:space="preserve"> </w:t>
      </w:r>
      <w:r>
        <w:t>обучающихся,</w:t>
      </w:r>
      <w:r w:rsidR="008A2B1B">
        <w:t xml:space="preserve"> </w:t>
      </w:r>
      <w:r>
        <w:t>ориентированных на те специальности, в которых информационные технологии являются</w:t>
      </w:r>
      <w:r w:rsidR="008A2B1B">
        <w:t xml:space="preserve"> </w:t>
      </w:r>
      <w:r>
        <w:t>необходимыми</w:t>
      </w:r>
      <w:r w:rsidR="008A2B1B">
        <w:t xml:space="preserve"> </w:t>
      </w:r>
      <w:r>
        <w:t>инструментами</w:t>
      </w:r>
      <w:r w:rsidR="008A2B1B">
        <w:t xml:space="preserve"> </w:t>
      </w:r>
      <w:r>
        <w:t>профессиональной</w:t>
      </w:r>
      <w:r w:rsidR="008A2B1B">
        <w:t xml:space="preserve"> </w:t>
      </w:r>
      <w:r>
        <w:t>деятельности,</w:t>
      </w:r>
      <w:r w:rsidR="008A2B1B">
        <w:t xml:space="preserve"> </w:t>
      </w:r>
      <w:r>
        <w:t>участие</w:t>
      </w:r>
      <w:r w:rsidR="008A2B1B">
        <w:t xml:space="preserve"> </w:t>
      </w:r>
      <w:r>
        <w:t>в</w:t>
      </w:r>
      <w:r w:rsidR="008A2B1B">
        <w:t xml:space="preserve"> </w:t>
      </w:r>
      <w:r>
        <w:t>проектной</w:t>
      </w:r>
      <w:r w:rsidR="008A2B1B">
        <w:t xml:space="preserve"> исследовательской </w:t>
      </w:r>
      <w:r>
        <w:t>деятельности,</w:t>
      </w:r>
      <w:r w:rsidR="008A2B1B">
        <w:t xml:space="preserve"> </w:t>
      </w:r>
      <w:r>
        <w:t>связанной</w:t>
      </w:r>
      <w:r w:rsidR="008A2B1B">
        <w:t xml:space="preserve"> </w:t>
      </w:r>
      <w:r>
        <w:t>с</w:t>
      </w:r>
      <w:r w:rsidR="008A2B1B">
        <w:t xml:space="preserve"> </w:t>
      </w:r>
      <w:r>
        <w:t>междисциплинарной</w:t>
      </w:r>
      <w:r w:rsidR="008A2B1B">
        <w:t xml:space="preserve"> </w:t>
      </w:r>
      <w:r>
        <w:t>и</w:t>
      </w:r>
      <w:r w:rsidR="008A2B1B">
        <w:t xml:space="preserve"> </w:t>
      </w:r>
      <w:r>
        <w:t>творческой</w:t>
      </w:r>
      <w:r w:rsidR="008A2B1B">
        <w:t xml:space="preserve"> </w:t>
      </w:r>
      <w:r>
        <w:t>тематикой,</w:t>
      </w:r>
      <w:r w:rsidR="008A2B1B">
        <w:t xml:space="preserve"> </w:t>
      </w:r>
      <w:r>
        <w:t>возможность</w:t>
      </w:r>
      <w:r>
        <w:tab/>
        <w:t>решения</w:t>
      </w:r>
      <w:r>
        <w:tab/>
        <w:t>задач</w:t>
      </w:r>
      <w:r>
        <w:tab/>
        <w:t>базового</w:t>
      </w:r>
      <w:r>
        <w:tab/>
        <w:t>уровня</w:t>
      </w:r>
      <w:r>
        <w:tab/>
        <w:t>сложности</w:t>
      </w:r>
      <w:r>
        <w:tab/>
        <w:t>Единого</w:t>
      </w:r>
      <w:r w:rsidR="008A2B1B">
        <w:t xml:space="preserve"> </w:t>
      </w:r>
      <w:r>
        <w:t>государственного</w:t>
      </w:r>
      <w:r w:rsidR="008A2B1B">
        <w:t xml:space="preserve"> </w:t>
      </w:r>
      <w:r>
        <w:t>экзамена</w:t>
      </w:r>
      <w:r w:rsidR="008A2B1B">
        <w:t xml:space="preserve"> </w:t>
      </w:r>
      <w:r>
        <w:t>по</w:t>
      </w:r>
      <w:r w:rsidR="008A2B1B">
        <w:t xml:space="preserve"> </w:t>
      </w:r>
      <w:r>
        <w:t>информатике.</w:t>
      </w:r>
    </w:p>
    <w:p w:rsidR="001E7F6B" w:rsidRDefault="00B36203" w:rsidP="00BA3C5E">
      <w:pPr>
        <w:pStyle w:val="2"/>
        <w:spacing w:before="4" w:line="322" w:lineRule="exact"/>
        <w:ind w:left="1134" w:firstLine="850"/>
        <w:jc w:val="left"/>
      </w:pPr>
      <w:r>
        <w:t>Место</w:t>
      </w:r>
      <w:r w:rsidR="008A2B1B">
        <w:t xml:space="preserve"> </w:t>
      </w:r>
      <w:r>
        <w:t>учебного</w:t>
      </w:r>
      <w:r w:rsidR="008A2B1B">
        <w:t xml:space="preserve"> </w:t>
      </w:r>
      <w:r>
        <w:t>предмета</w:t>
      </w:r>
      <w:r w:rsidR="008A2B1B">
        <w:t xml:space="preserve"> </w:t>
      </w:r>
      <w:r>
        <w:t>«Информатика»</w:t>
      </w:r>
      <w:r w:rsidR="008A2B1B">
        <w:t xml:space="preserve"> </w:t>
      </w:r>
      <w:r>
        <w:t>в</w:t>
      </w:r>
      <w:r w:rsidR="008A2B1B">
        <w:t xml:space="preserve"> </w:t>
      </w:r>
      <w:r>
        <w:t>учебном</w:t>
      </w:r>
      <w:r w:rsidR="008A2B1B">
        <w:t xml:space="preserve"> </w:t>
      </w:r>
      <w:r>
        <w:t>плане.</w:t>
      </w:r>
    </w:p>
    <w:p w:rsidR="001E7F6B" w:rsidRDefault="00B36203" w:rsidP="00BA3C5E">
      <w:pPr>
        <w:pStyle w:val="a3"/>
        <w:ind w:left="1134" w:firstLine="850"/>
        <w:jc w:val="left"/>
      </w:pPr>
      <w:r>
        <w:t>Учебный</w:t>
      </w:r>
      <w:r w:rsidR="008A2B1B">
        <w:t xml:space="preserve"> </w:t>
      </w:r>
      <w:r>
        <w:t>предмет</w:t>
      </w:r>
      <w:r w:rsidR="008A2B1B">
        <w:t xml:space="preserve"> </w:t>
      </w:r>
      <w:r>
        <w:t>«Информатика»</w:t>
      </w:r>
      <w:r w:rsidR="008A2B1B">
        <w:t xml:space="preserve"> </w:t>
      </w:r>
      <w:r>
        <w:t>входит</w:t>
      </w:r>
      <w:r w:rsidR="008A2B1B">
        <w:t xml:space="preserve"> </w:t>
      </w:r>
      <w:r>
        <w:t>в</w:t>
      </w:r>
      <w:r w:rsidR="008A2B1B">
        <w:t xml:space="preserve"> </w:t>
      </w:r>
      <w:r>
        <w:t>предметную</w:t>
      </w:r>
      <w:r w:rsidR="008A2B1B">
        <w:t xml:space="preserve"> </w:t>
      </w:r>
      <w:r>
        <w:t>область</w:t>
      </w:r>
      <w:r w:rsidR="008A2B1B">
        <w:t xml:space="preserve"> </w:t>
      </w:r>
      <w:r>
        <w:t>«Математика</w:t>
      </w:r>
      <w:r w:rsidR="008A2B1B">
        <w:t xml:space="preserve"> </w:t>
      </w:r>
      <w:r>
        <w:t>и</w:t>
      </w:r>
      <w:r w:rsidR="008A2B1B">
        <w:t xml:space="preserve"> </w:t>
      </w:r>
      <w:r>
        <w:t>информатика».</w:t>
      </w:r>
    </w:p>
    <w:p w:rsidR="001E7F6B" w:rsidRDefault="00B36203" w:rsidP="00BA3C5E">
      <w:pPr>
        <w:pStyle w:val="a3"/>
        <w:ind w:left="1134" w:right="118" w:firstLine="850"/>
        <w:jc w:val="left"/>
      </w:pPr>
      <w:r>
        <w:t>Общее</w:t>
      </w:r>
      <w:r w:rsidR="008A2B1B">
        <w:t xml:space="preserve"> </w:t>
      </w:r>
      <w:r>
        <w:t>число</w:t>
      </w:r>
      <w:r w:rsidR="008A2B1B">
        <w:t xml:space="preserve"> </w:t>
      </w:r>
      <w:r>
        <w:t>часов</w:t>
      </w:r>
      <w:r w:rsidR="008A2B1B">
        <w:t xml:space="preserve"> </w:t>
      </w:r>
      <w:r>
        <w:t>для</w:t>
      </w:r>
      <w:r w:rsidR="008A2B1B">
        <w:t xml:space="preserve"> </w:t>
      </w:r>
      <w:r>
        <w:t>изучения</w:t>
      </w:r>
      <w:r w:rsidR="008A2B1B">
        <w:t xml:space="preserve"> </w:t>
      </w:r>
      <w:r>
        <w:t>информатики</w:t>
      </w:r>
      <w:r w:rsidR="008A2B1B">
        <w:t xml:space="preserve"> </w:t>
      </w:r>
      <w:r>
        <w:t>-68</w:t>
      </w:r>
      <w:r w:rsidR="008A2B1B">
        <w:t xml:space="preserve"> </w:t>
      </w:r>
      <w:r>
        <w:t>часов:</w:t>
      </w:r>
      <w:r w:rsidR="008A2B1B">
        <w:t xml:space="preserve"> </w:t>
      </w:r>
      <w:r>
        <w:t>в</w:t>
      </w:r>
      <w:r w:rsidR="008A2B1B">
        <w:t xml:space="preserve"> </w:t>
      </w:r>
      <w:r>
        <w:t>10</w:t>
      </w:r>
      <w:r w:rsidR="008A2B1B">
        <w:t xml:space="preserve"> </w:t>
      </w:r>
      <w:r>
        <w:t>классе-34часа</w:t>
      </w:r>
      <w:r w:rsidR="008A2B1B">
        <w:t xml:space="preserve"> </w:t>
      </w:r>
      <w:r>
        <w:t>(1</w:t>
      </w:r>
      <w:r w:rsidR="008A2B1B">
        <w:t xml:space="preserve"> </w:t>
      </w:r>
      <w:r>
        <w:t>час</w:t>
      </w:r>
      <w:r w:rsidR="008A2B1B">
        <w:t xml:space="preserve"> </w:t>
      </w:r>
      <w:r>
        <w:t>в</w:t>
      </w:r>
      <w:r w:rsidR="008A2B1B">
        <w:t xml:space="preserve"> </w:t>
      </w:r>
      <w:r>
        <w:t>неделю),</w:t>
      </w:r>
      <w:r w:rsidR="008A2B1B">
        <w:t xml:space="preserve"> </w:t>
      </w:r>
      <w:r>
        <w:t>в</w:t>
      </w:r>
      <w:r w:rsidR="008A2B1B">
        <w:t xml:space="preserve"> </w:t>
      </w:r>
      <w:r>
        <w:t>11</w:t>
      </w:r>
      <w:r w:rsidR="008A2B1B">
        <w:t xml:space="preserve"> </w:t>
      </w:r>
      <w:r>
        <w:t>классе</w:t>
      </w:r>
      <w:r w:rsidR="008A2B1B">
        <w:t xml:space="preserve"> </w:t>
      </w:r>
      <w:r>
        <w:t>- 34 часа</w:t>
      </w:r>
      <w:r w:rsidR="008A2B1B">
        <w:t xml:space="preserve"> </w:t>
      </w:r>
      <w:r>
        <w:t>(1 час</w:t>
      </w:r>
      <w:r w:rsidR="008A2B1B">
        <w:t xml:space="preserve"> </w:t>
      </w:r>
      <w:r>
        <w:t>в</w:t>
      </w:r>
      <w:r w:rsidR="008A2B1B">
        <w:t xml:space="preserve"> </w:t>
      </w:r>
      <w:r>
        <w:t>неделю).</w:t>
      </w:r>
    </w:p>
    <w:p w:rsidR="001E7F6B" w:rsidRDefault="00B36203" w:rsidP="008D24C2">
      <w:pPr>
        <w:pStyle w:val="1"/>
        <w:numPr>
          <w:ilvl w:val="0"/>
          <w:numId w:val="50"/>
        </w:numPr>
        <w:tabs>
          <w:tab w:val="left" w:pos="1253"/>
        </w:tabs>
        <w:spacing w:before="7" w:line="640" w:lineRule="atLeast"/>
        <w:ind w:left="1134" w:right="2079" w:firstLine="850"/>
      </w:pPr>
      <w:r>
        <w:t>СОДЕРЖАНИЕ</w:t>
      </w:r>
      <w:r w:rsidR="008A2B1B">
        <w:t xml:space="preserve"> </w:t>
      </w:r>
      <w:r>
        <w:t>УЧЕБНОГО</w:t>
      </w:r>
      <w:r w:rsidR="008A2B1B">
        <w:t xml:space="preserve"> </w:t>
      </w:r>
      <w:r>
        <w:t>ПРЕДМЕТА</w:t>
      </w:r>
      <w:r w:rsidR="008A2B1B">
        <w:t xml:space="preserve"> </w:t>
      </w:r>
      <w:r>
        <w:t>«ИНФОРМАТИКА»</w:t>
      </w:r>
      <w:r w:rsidR="008A2B1B">
        <w:t xml:space="preserve"> </w:t>
      </w:r>
      <w:r>
        <w:t>СОДЕРЖАНИЕ</w:t>
      </w:r>
      <w:r w:rsidR="008A2B1B">
        <w:t xml:space="preserve"> </w:t>
      </w:r>
      <w:r>
        <w:t>ОБУЧЕНИЯ В 10</w:t>
      </w:r>
      <w:r w:rsidR="008A2B1B">
        <w:t xml:space="preserve"> </w:t>
      </w:r>
      <w:r>
        <w:t>КЛАССЕ</w:t>
      </w:r>
    </w:p>
    <w:p w:rsidR="001E7F6B" w:rsidRDefault="00B36203" w:rsidP="00BA3C5E">
      <w:pPr>
        <w:spacing w:before="4" w:line="319" w:lineRule="exact"/>
        <w:ind w:left="1134" w:firstLine="850"/>
        <w:jc w:val="both"/>
        <w:rPr>
          <w:b/>
          <w:sz w:val="28"/>
        </w:rPr>
      </w:pPr>
      <w:r>
        <w:rPr>
          <w:b/>
          <w:sz w:val="28"/>
        </w:rPr>
        <w:t>Цифровая</w:t>
      </w:r>
      <w:r w:rsidR="008A2B1B">
        <w:rPr>
          <w:b/>
          <w:sz w:val="28"/>
        </w:rPr>
        <w:t xml:space="preserve"> </w:t>
      </w:r>
      <w:r>
        <w:rPr>
          <w:b/>
          <w:sz w:val="28"/>
        </w:rPr>
        <w:t>грамотность.</w:t>
      </w:r>
    </w:p>
    <w:p w:rsidR="001E7F6B" w:rsidRDefault="00B36203" w:rsidP="00BA3C5E">
      <w:pPr>
        <w:pStyle w:val="a3"/>
        <w:ind w:left="1134" w:right="132" w:firstLine="850"/>
      </w:pPr>
      <w:r>
        <w:t>Требования техники безопасности и гигиены при работе с компьютерами и другими</w:t>
      </w:r>
      <w:r w:rsidR="008A2B1B">
        <w:t xml:space="preserve"> </w:t>
      </w:r>
      <w:r>
        <w:t>компонентами цифрового</w:t>
      </w:r>
      <w:r w:rsidR="008A2B1B">
        <w:t xml:space="preserve"> </w:t>
      </w:r>
      <w:r>
        <w:t>окружения.</w:t>
      </w:r>
    </w:p>
    <w:p w:rsidR="001E7F6B" w:rsidRDefault="00B36203" w:rsidP="00BA3C5E">
      <w:pPr>
        <w:pStyle w:val="a3"/>
        <w:ind w:left="1134" w:right="127" w:firstLine="850"/>
      </w:pPr>
      <w:r>
        <w:t>Принципы</w:t>
      </w:r>
      <w:r w:rsidR="008A2B1B">
        <w:t xml:space="preserve"> </w:t>
      </w:r>
      <w:r>
        <w:t>работы</w:t>
      </w:r>
      <w:r w:rsidR="008A2B1B">
        <w:t xml:space="preserve"> </w:t>
      </w:r>
      <w:r>
        <w:t>компьютера.</w:t>
      </w:r>
      <w:r w:rsidR="008A2B1B">
        <w:t xml:space="preserve"> </w:t>
      </w:r>
      <w:r>
        <w:t>Персональный</w:t>
      </w:r>
      <w:r w:rsidR="008A2B1B">
        <w:t xml:space="preserve"> </w:t>
      </w:r>
      <w:r>
        <w:t>компьютер.</w:t>
      </w:r>
      <w:r w:rsidR="008A2B1B">
        <w:t xml:space="preserve"> </w:t>
      </w:r>
      <w:r>
        <w:t>Выбор</w:t>
      </w:r>
      <w:r w:rsidR="008A2B1B">
        <w:t xml:space="preserve"> </w:t>
      </w:r>
      <w:r>
        <w:t>конфигурации</w:t>
      </w:r>
      <w:r w:rsidR="008A2B1B">
        <w:t xml:space="preserve"> </w:t>
      </w:r>
      <w:r>
        <w:t>компьютерав зависимости</w:t>
      </w:r>
      <w:r w:rsidR="008A2B1B">
        <w:t xml:space="preserve"> </w:t>
      </w:r>
      <w:r>
        <w:t>от</w:t>
      </w:r>
      <w:r w:rsidR="008A2B1B">
        <w:t xml:space="preserve"> </w:t>
      </w:r>
      <w:r>
        <w:t>решаемых</w:t>
      </w:r>
      <w:r w:rsidR="008A2B1B">
        <w:t xml:space="preserve"> </w:t>
      </w:r>
      <w:r>
        <w:t>задач.</w:t>
      </w:r>
    </w:p>
    <w:p w:rsidR="001E7F6B" w:rsidRDefault="00B36203" w:rsidP="00BA3C5E">
      <w:pPr>
        <w:pStyle w:val="a3"/>
        <w:spacing w:before="1"/>
        <w:ind w:left="1134" w:right="132" w:firstLine="850"/>
      </w:pPr>
      <w:r>
        <w:t>Основные</w:t>
      </w:r>
      <w:r w:rsidR="008A2B1B">
        <w:t xml:space="preserve"> </w:t>
      </w:r>
      <w:r>
        <w:t>тенденции</w:t>
      </w:r>
      <w:r w:rsidR="008A2B1B">
        <w:t xml:space="preserve"> </w:t>
      </w:r>
      <w:r>
        <w:t>развития</w:t>
      </w:r>
      <w:r w:rsidR="008A2B1B">
        <w:t xml:space="preserve"> </w:t>
      </w:r>
      <w:r>
        <w:t>компьютерных</w:t>
      </w:r>
      <w:r w:rsidR="008A2B1B">
        <w:t xml:space="preserve"> </w:t>
      </w:r>
      <w:r>
        <w:t>технологий.</w:t>
      </w:r>
      <w:r w:rsidR="008A2B1B">
        <w:t xml:space="preserve"> </w:t>
      </w:r>
      <w:r>
        <w:t>Параллельные</w:t>
      </w:r>
      <w:r w:rsidR="008A2B1B">
        <w:t xml:space="preserve"> </w:t>
      </w:r>
      <w:r>
        <w:t>вычисления.</w:t>
      </w:r>
      <w:r w:rsidR="008A2B1B">
        <w:t xml:space="preserve"> </w:t>
      </w:r>
      <w:r>
        <w:t>Многопроцессорные</w:t>
      </w:r>
      <w:r w:rsidR="008A2B1B">
        <w:t xml:space="preserve"> </w:t>
      </w:r>
      <w:r>
        <w:t>системы.</w:t>
      </w:r>
      <w:r w:rsidR="008A2B1B">
        <w:t xml:space="preserve"> С</w:t>
      </w:r>
      <w:r>
        <w:t>уперкомпьютеры.</w:t>
      </w:r>
      <w:r w:rsidR="008A2B1B">
        <w:t xml:space="preserve"> </w:t>
      </w:r>
      <w:r>
        <w:t>Микроконтроллеры.</w:t>
      </w:r>
      <w:r w:rsidR="008A2B1B">
        <w:t xml:space="preserve"> </w:t>
      </w:r>
      <w:r>
        <w:t>Роботизированные</w:t>
      </w:r>
      <w:r w:rsidR="008A2B1B">
        <w:t xml:space="preserve"> </w:t>
      </w:r>
      <w:r>
        <w:t>производства.</w:t>
      </w:r>
    </w:p>
    <w:p w:rsidR="001E7F6B" w:rsidRDefault="00B36203" w:rsidP="00BA3C5E">
      <w:pPr>
        <w:pStyle w:val="a3"/>
        <w:ind w:left="1134" w:right="117" w:firstLine="850"/>
      </w:pPr>
      <w:r>
        <w:t>Программное</w:t>
      </w:r>
      <w:r w:rsidR="008A2B1B">
        <w:t xml:space="preserve"> </w:t>
      </w:r>
      <w:r>
        <w:t>обеспечение</w:t>
      </w:r>
      <w:r w:rsidR="008A2B1B">
        <w:t xml:space="preserve"> </w:t>
      </w:r>
      <w:r>
        <w:t>компьютеров.</w:t>
      </w:r>
      <w:r w:rsidR="008A2B1B">
        <w:t xml:space="preserve"> </w:t>
      </w:r>
      <w:r>
        <w:t>Виды</w:t>
      </w:r>
      <w:r w:rsidR="008A2B1B">
        <w:t xml:space="preserve"> </w:t>
      </w:r>
      <w:r>
        <w:t>программного</w:t>
      </w:r>
      <w:r w:rsidR="008A2B1B">
        <w:t xml:space="preserve"> </w:t>
      </w:r>
      <w:r>
        <w:t>обеспечения</w:t>
      </w:r>
      <w:r w:rsidR="008A2B1B">
        <w:t xml:space="preserve"> </w:t>
      </w:r>
      <w:r>
        <w:t>и</w:t>
      </w:r>
      <w:r w:rsidR="008A2B1B">
        <w:t xml:space="preserve"> </w:t>
      </w:r>
      <w:r>
        <w:t>их</w:t>
      </w:r>
      <w:r w:rsidR="008A2B1B">
        <w:t xml:space="preserve"> </w:t>
      </w:r>
      <w:r>
        <w:t>назначение. Особенности программного обеспечения мобильных устройств. Операционная</w:t>
      </w:r>
      <w:r w:rsidR="008A2B1B">
        <w:t xml:space="preserve"> </w:t>
      </w:r>
      <w:r>
        <w:t>система.</w:t>
      </w:r>
      <w:r w:rsidR="008A2B1B">
        <w:t xml:space="preserve"> </w:t>
      </w:r>
      <w:r>
        <w:t>Понятие</w:t>
      </w:r>
      <w:r w:rsidR="008A2B1B">
        <w:t xml:space="preserve"> </w:t>
      </w:r>
      <w:r>
        <w:t>о</w:t>
      </w:r>
      <w:r w:rsidR="008A2B1B">
        <w:t xml:space="preserve"> </w:t>
      </w:r>
      <w:r>
        <w:t>системномадминистрировании.</w:t>
      </w:r>
      <w:r w:rsidR="008A2B1B">
        <w:t xml:space="preserve"> </w:t>
      </w:r>
      <w:r>
        <w:t>Инсталляция</w:t>
      </w:r>
      <w:r w:rsidR="008A2B1B">
        <w:t xml:space="preserve"> </w:t>
      </w:r>
      <w:r>
        <w:t>идеинсталляция</w:t>
      </w:r>
      <w:r w:rsidR="008A2B1B">
        <w:t xml:space="preserve"> </w:t>
      </w:r>
      <w:r>
        <w:t>программного обеспечения.</w:t>
      </w:r>
    </w:p>
    <w:p w:rsidR="001E7F6B" w:rsidRDefault="00B36203" w:rsidP="00BA3C5E">
      <w:pPr>
        <w:pStyle w:val="a3"/>
        <w:ind w:left="1134" w:right="117" w:firstLine="850"/>
      </w:pPr>
      <w:r>
        <w:t>Файловая система. Поиск в файловой системе. Организация хранения и обработки</w:t>
      </w:r>
      <w:r w:rsidR="008A2B1B">
        <w:t xml:space="preserve"> </w:t>
      </w:r>
      <w:r>
        <w:t>данных</w:t>
      </w:r>
      <w:r w:rsidR="008A2B1B">
        <w:t xml:space="preserve"> </w:t>
      </w:r>
      <w:r>
        <w:t>с</w:t>
      </w:r>
      <w:r w:rsidR="008A2B1B">
        <w:t xml:space="preserve"> </w:t>
      </w:r>
      <w:r>
        <w:t>использованием</w:t>
      </w:r>
      <w:r w:rsidR="008A2B1B">
        <w:t xml:space="preserve"> </w:t>
      </w:r>
      <w:r>
        <w:t>интернет-сервисов,</w:t>
      </w:r>
      <w:r w:rsidR="008A2B1B">
        <w:t xml:space="preserve"> </w:t>
      </w:r>
      <w:r>
        <w:t>облачных</w:t>
      </w:r>
      <w:r w:rsidR="008A2B1B">
        <w:t xml:space="preserve"> </w:t>
      </w:r>
      <w:r>
        <w:t>технологий</w:t>
      </w:r>
      <w:r w:rsidR="008A2B1B">
        <w:t xml:space="preserve"> </w:t>
      </w:r>
      <w:r>
        <w:t>и</w:t>
      </w:r>
      <w:r w:rsidR="008A2B1B">
        <w:t xml:space="preserve"> </w:t>
      </w:r>
      <w:r>
        <w:t>мобильных</w:t>
      </w:r>
      <w:r w:rsidR="008A2B1B">
        <w:t xml:space="preserve"> </w:t>
      </w:r>
      <w:r>
        <w:t>устройств.</w:t>
      </w:r>
    </w:p>
    <w:p w:rsidR="001E7F6B" w:rsidRDefault="00B36203" w:rsidP="00BA3C5E">
      <w:pPr>
        <w:pStyle w:val="a3"/>
        <w:ind w:left="1134" w:right="132" w:firstLine="850"/>
      </w:pPr>
      <w:r>
        <w:lastRenderedPageBreak/>
        <w:t>Прикладные компьютерные программы для решения типовых задач по выбранной</w:t>
      </w:r>
      <w:r w:rsidR="008A2B1B">
        <w:t xml:space="preserve"> </w:t>
      </w:r>
      <w:r>
        <w:t>специализации.</w:t>
      </w:r>
      <w:r w:rsidR="008A2B1B">
        <w:t xml:space="preserve"> </w:t>
      </w:r>
      <w:r>
        <w:t>Системы автоматизированного</w:t>
      </w:r>
      <w:r w:rsidR="008A2B1B">
        <w:t xml:space="preserve"> </w:t>
      </w:r>
      <w:r>
        <w:t>проектирования.</w:t>
      </w:r>
    </w:p>
    <w:p w:rsidR="001E7F6B" w:rsidRDefault="00B36203" w:rsidP="00BA3C5E">
      <w:pPr>
        <w:pStyle w:val="a3"/>
        <w:spacing w:before="1"/>
        <w:ind w:left="1134" w:right="120" w:firstLine="850"/>
      </w:pPr>
      <w:r>
        <w:t>Программно</w:t>
      </w:r>
      <w:r w:rsidR="008A2B1B">
        <w:t xml:space="preserve">е </w:t>
      </w:r>
      <w:r>
        <w:t>обеспечение.</w:t>
      </w:r>
      <w:r w:rsidR="008A2B1B">
        <w:t xml:space="preserve"> </w:t>
      </w:r>
      <w:r>
        <w:t>Лицензирование</w:t>
      </w:r>
      <w:r w:rsidR="008A2B1B">
        <w:t xml:space="preserve"> </w:t>
      </w:r>
      <w:r>
        <w:t>программного</w:t>
      </w:r>
      <w:r w:rsidR="008A2B1B">
        <w:t xml:space="preserve"> </w:t>
      </w:r>
      <w:r>
        <w:t>обеспечения</w:t>
      </w:r>
      <w:r w:rsidR="008A2B1B">
        <w:t xml:space="preserve"> </w:t>
      </w:r>
      <w:r>
        <w:t>и</w:t>
      </w:r>
      <w:r w:rsidR="008A2B1B">
        <w:t xml:space="preserve"> </w:t>
      </w:r>
      <w:r>
        <w:t>цифровых ресурсов. Проприетарное и свободное программное обеспечение. Коммерческое</w:t>
      </w:r>
      <w:r w:rsidR="008A2B1B">
        <w:t xml:space="preserve"> </w:t>
      </w:r>
      <w:r>
        <w:t>и</w:t>
      </w:r>
      <w:r w:rsidR="008A2B1B">
        <w:t xml:space="preserve"> </w:t>
      </w:r>
      <w:r>
        <w:t>некоммерческое</w:t>
      </w:r>
      <w:r w:rsidR="008A2B1B">
        <w:t xml:space="preserve"> </w:t>
      </w:r>
      <w:r>
        <w:t>использование</w:t>
      </w:r>
      <w:r w:rsidR="008A2B1B">
        <w:t xml:space="preserve"> </w:t>
      </w:r>
      <w:r>
        <w:t>программного</w:t>
      </w:r>
      <w:r w:rsidR="008A2B1B">
        <w:t xml:space="preserve"> </w:t>
      </w:r>
      <w:r>
        <w:t>обеспечения</w:t>
      </w:r>
      <w:r w:rsidR="008A2B1B">
        <w:t xml:space="preserve"> </w:t>
      </w:r>
      <w:r>
        <w:t>ицифровых</w:t>
      </w:r>
      <w:r w:rsidR="008A2B1B">
        <w:t xml:space="preserve"> </w:t>
      </w:r>
      <w:r>
        <w:t>ресурсов.</w:t>
      </w:r>
      <w:r w:rsidR="008A2B1B">
        <w:t xml:space="preserve"> </w:t>
      </w:r>
      <w:r>
        <w:t>Ответственность,</w:t>
      </w:r>
      <w:r w:rsidR="008A2B1B">
        <w:t xml:space="preserve"> </w:t>
      </w:r>
      <w:r>
        <w:t>устанавливаемая</w:t>
      </w:r>
      <w:r w:rsidR="008A2B1B">
        <w:t xml:space="preserve"> </w:t>
      </w:r>
      <w:r>
        <w:t>законодательством</w:t>
      </w:r>
      <w:r w:rsidR="008A2B1B">
        <w:t xml:space="preserve"> </w:t>
      </w:r>
      <w:r>
        <w:t>Российской</w:t>
      </w:r>
      <w:r w:rsidR="008A2B1B">
        <w:t xml:space="preserve"> </w:t>
      </w:r>
      <w:r>
        <w:t>Федерации,</w:t>
      </w:r>
      <w:r w:rsidR="008A2B1B">
        <w:t xml:space="preserve"> </w:t>
      </w:r>
      <w:r>
        <w:t>за</w:t>
      </w:r>
      <w:r w:rsidR="008A2B1B">
        <w:t xml:space="preserve"> </w:t>
      </w:r>
      <w:r>
        <w:t>неправомерное</w:t>
      </w:r>
      <w:r w:rsidR="008A2B1B">
        <w:t xml:space="preserve"> </w:t>
      </w:r>
      <w:r>
        <w:t>использование программного</w:t>
      </w:r>
      <w:r w:rsidR="008A2B1B">
        <w:t xml:space="preserve"> </w:t>
      </w:r>
      <w:r>
        <w:t>обеспечения и</w:t>
      </w:r>
      <w:r w:rsidR="008A2B1B">
        <w:t xml:space="preserve"> </w:t>
      </w:r>
      <w:r>
        <w:t>цифровых</w:t>
      </w:r>
      <w:r w:rsidR="008A2B1B">
        <w:t xml:space="preserve"> </w:t>
      </w:r>
      <w:r>
        <w:t>ресурсов.</w:t>
      </w:r>
    </w:p>
    <w:p w:rsidR="001E7F6B" w:rsidRDefault="00B36203" w:rsidP="00BA3C5E">
      <w:pPr>
        <w:pStyle w:val="1"/>
        <w:spacing w:before="4"/>
        <w:ind w:left="1134" w:firstLine="850"/>
      </w:pPr>
      <w:r>
        <w:t>Теоретические</w:t>
      </w:r>
      <w:r w:rsidR="008A2B1B">
        <w:t xml:space="preserve"> </w:t>
      </w:r>
      <w:r>
        <w:t>основы</w:t>
      </w:r>
      <w:r w:rsidR="008A2B1B">
        <w:t xml:space="preserve"> </w:t>
      </w:r>
      <w:r>
        <w:t>информатики.</w:t>
      </w:r>
    </w:p>
    <w:p w:rsidR="001E7F6B" w:rsidRDefault="00B36203" w:rsidP="00BA3C5E">
      <w:pPr>
        <w:pStyle w:val="a3"/>
        <w:ind w:left="1134" w:right="115" w:firstLine="850"/>
      </w:pPr>
      <w:r>
        <w:t>Информация,</w:t>
      </w:r>
      <w:r w:rsidR="008A2B1B">
        <w:t xml:space="preserve"> </w:t>
      </w:r>
      <w:r>
        <w:t>данные</w:t>
      </w:r>
      <w:r w:rsidR="008A2B1B">
        <w:t xml:space="preserve"> </w:t>
      </w:r>
      <w:r>
        <w:t>и</w:t>
      </w:r>
      <w:r w:rsidR="008A2B1B">
        <w:t xml:space="preserve"> </w:t>
      </w:r>
      <w:r>
        <w:t>знания.</w:t>
      </w:r>
      <w:r w:rsidR="008A2B1B">
        <w:t xml:space="preserve"> </w:t>
      </w:r>
      <w:r>
        <w:t>Универсальность</w:t>
      </w:r>
      <w:r w:rsidR="008A2B1B">
        <w:t xml:space="preserve"> </w:t>
      </w:r>
      <w:r>
        <w:t>дискретного</w:t>
      </w:r>
      <w:r w:rsidR="008A2B1B">
        <w:t xml:space="preserve"> </w:t>
      </w:r>
      <w:r>
        <w:t>представления</w:t>
      </w:r>
      <w:r w:rsidR="008A2B1B">
        <w:t xml:space="preserve"> </w:t>
      </w:r>
      <w:r>
        <w:t>информации. Двоичное кодирование. Равномерные и неравномерные коды. Условие Фано.</w:t>
      </w:r>
      <w:r w:rsidR="008A2B1B">
        <w:t xml:space="preserve"> </w:t>
      </w:r>
      <w:r>
        <w:t>Подходы</w:t>
      </w:r>
      <w:r w:rsidR="008A2B1B">
        <w:t xml:space="preserve"> </w:t>
      </w:r>
      <w:r>
        <w:t>к</w:t>
      </w:r>
      <w:r w:rsidR="008A2B1B">
        <w:t xml:space="preserve"> </w:t>
      </w:r>
      <w:r>
        <w:t>измерению</w:t>
      </w:r>
      <w:r w:rsidR="008A2B1B">
        <w:t xml:space="preserve"> </w:t>
      </w:r>
      <w:r>
        <w:t>информации.</w:t>
      </w:r>
      <w:r w:rsidR="008A2B1B">
        <w:t xml:space="preserve"> </w:t>
      </w:r>
      <w:r>
        <w:t>Сущность</w:t>
      </w:r>
      <w:r w:rsidR="008A2B1B">
        <w:t xml:space="preserve"> </w:t>
      </w:r>
      <w:r>
        <w:t>объёмного</w:t>
      </w:r>
      <w:r w:rsidR="008A2B1B">
        <w:t xml:space="preserve"> </w:t>
      </w:r>
      <w:r>
        <w:t>(алфавитного)</w:t>
      </w:r>
      <w:r w:rsidR="008A2B1B">
        <w:t xml:space="preserve"> </w:t>
      </w:r>
      <w:r>
        <w:t>подхода</w:t>
      </w:r>
      <w:r w:rsidR="008A2B1B">
        <w:t xml:space="preserve"> </w:t>
      </w:r>
      <w:r>
        <w:t>к</w:t>
      </w:r>
      <w:r w:rsidR="008A2B1B">
        <w:t xml:space="preserve"> </w:t>
      </w:r>
      <w:r>
        <w:t>измерению</w:t>
      </w:r>
      <w:r w:rsidR="008A2B1B">
        <w:t xml:space="preserve"> </w:t>
      </w:r>
      <w:r>
        <w:t>информации,</w:t>
      </w:r>
      <w:r w:rsidR="008A2B1B">
        <w:t xml:space="preserve"> </w:t>
      </w:r>
      <w:r>
        <w:t>определение</w:t>
      </w:r>
      <w:r w:rsidR="008A2B1B">
        <w:t xml:space="preserve"> </w:t>
      </w:r>
      <w:r>
        <w:t>бита</w:t>
      </w:r>
      <w:r w:rsidR="008A2B1B">
        <w:t xml:space="preserve"> </w:t>
      </w:r>
      <w:r>
        <w:t>с</w:t>
      </w:r>
      <w:r w:rsidR="008A2B1B">
        <w:t xml:space="preserve"> </w:t>
      </w:r>
      <w:r>
        <w:t>точки</w:t>
      </w:r>
      <w:r w:rsidR="008A2B1B">
        <w:t xml:space="preserve"> </w:t>
      </w:r>
      <w:r>
        <w:t>зрения</w:t>
      </w:r>
      <w:r w:rsidR="008A2B1B">
        <w:t xml:space="preserve"> </w:t>
      </w:r>
      <w:r>
        <w:t>алфавитного</w:t>
      </w:r>
      <w:r w:rsidR="008A2B1B">
        <w:t xml:space="preserve"> </w:t>
      </w:r>
      <w:r>
        <w:t>подхода,</w:t>
      </w:r>
      <w:r w:rsidR="008A2B1B">
        <w:t xml:space="preserve"> </w:t>
      </w:r>
      <w:r>
        <w:t>связь</w:t>
      </w:r>
      <w:r w:rsidR="008A2B1B">
        <w:t xml:space="preserve"> </w:t>
      </w:r>
      <w:r>
        <w:t>между</w:t>
      </w:r>
      <w:r w:rsidR="008A2B1B">
        <w:t xml:space="preserve"> </w:t>
      </w:r>
      <w:r>
        <w:t>размером</w:t>
      </w:r>
      <w:r w:rsidR="008A2B1B">
        <w:t xml:space="preserve"> </w:t>
      </w:r>
      <w:r>
        <w:t>алфавита</w:t>
      </w:r>
      <w:r w:rsidR="008A2B1B">
        <w:t xml:space="preserve"> </w:t>
      </w:r>
      <w:r>
        <w:t>и</w:t>
      </w:r>
      <w:r w:rsidR="008A2B1B">
        <w:t xml:space="preserve"> </w:t>
      </w:r>
      <w:r>
        <w:t>информационным</w:t>
      </w:r>
      <w:r w:rsidR="008A2B1B">
        <w:t xml:space="preserve"> </w:t>
      </w:r>
      <w:r>
        <w:t>весом</w:t>
      </w:r>
      <w:r w:rsidR="008A2B1B">
        <w:t xml:space="preserve"> </w:t>
      </w:r>
      <w:r>
        <w:t>символа</w:t>
      </w:r>
      <w:r w:rsidR="008A2B1B">
        <w:t xml:space="preserve"> </w:t>
      </w:r>
      <w:r>
        <w:t>(в</w:t>
      </w:r>
      <w:r w:rsidR="008A2B1B">
        <w:t xml:space="preserve"> </w:t>
      </w:r>
      <w:r>
        <w:t>предположении</w:t>
      </w:r>
      <w:r w:rsidR="008A2B1B">
        <w:t xml:space="preserve"> </w:t>
      </w:r>
      <w:r>
        <w:t>о</w:t>
      </w:r>
      <w:r w:rsidR="008A2B1B">
        <w:t xml:space="preserve"> </w:t>
      </w:r>
      <w:r>
        <w:t>равновероятности появления символов), связь между единицами измерения информации:бит, байт, Кбайт, Мбайт, Гбайт. Сущность содержательного (вероятностного) подхода к</w:t>
      </w:r>
      <w:r w:rsidR="008A2B1B">
        <w:t xml:space="preserve"> </w:t>
      </w:r>
      <w:r>
        <w:t>измерению</w:t>
      </w:r>
      <w:r w:rsidR="008A2B1B">
        <w:t xml:space="preserve"> </w:t>
      </w:r>
      <w:r>
        <w:t>информации,</w:t>
      </w:r>
      <w:r w:rsidR="008A2B1B">
        <w:t xml:space="preserve"> </w:t>
      </w:r>
      <w:r>
        <w:t>определение бита с позиции</w:t>
      </w:r>
      <w:r w:rsidR="008A2B1B">
        <w:t xml:space="preserve"> </w:t>
      </w:r>
      <w:r>
        <w:t>содержания</w:t>
      </w:r>
      <w:r w:rsidR="008A2B1B">
        <w:t xml:space="preserve"> </w:t>
      </w:r>
      <w:r>
        <w:t>сообщения.</w:t>
      </w:r>
    </w:p>
    <w:p w:rsidR="001E7F6B" w:rsidRDefault="00B36203" w:rsidP="00BA3C5E">
      <w:pPr>
        <w:pStyle w:val="a3"/>
        <w:ind w:left="1134" w:right="123" w:firstLine="850"/>
      </w:pPr>
      <w:r>
        <w:t>Информационные</w:t>
      </w:r>
      <w:r w:rsidR="008A2B1B">
        <w:t xml:space="preserve"> </w:t>
      </w:r>
      <w:r>
        <w:t>процессы.</w:t>
      </w:r>
      <w:r w:rsidR="008A2B1B">
        <w:t xml:space="preserve"> </w:t>
      </w:r>
      <w:r>
        <w:t>Передача</w:t>
      </w:r>
      <w:r w:rsidR="008A2B1B">
        <w:t xml:space="preserve"> </w:t>
      </w:r>
      <w:r>
        <w:t>информации.</w:t>
      </w:r>
      <w:r w:rsidR="008A2B1B">
        <w:t xml:space="preserve"> </w:t>
      </w:r>
      <w:r>
        <w:t>Источник,</w:t>
      </w:r>
      <w:r w:rsidR="008A2B1B">
        <w:t xml:space="preserve"> </w:t>
      </w:r>
      <w:r>
        <w:t>приёмник,</w:t>
      </w:r>
      <w:r w:rsidR="008A2B1B">
        <w:t xml:space="preserve"> </w:t>
      </w:r>
      <w:r>
        <w:t>канал</w:t>
      </w:r>
      <w:r w:rsidR="008A2B1B">
        <w:t xml:space="preserve"> </w:t>
      </w:r>
      <w:r>
        <w:t>связи,</w:t>
      </w:r>
      <w:r w:rsidR="008A2B1B">
        <w:t xml:space="preserve"> </w:t>
      </w:r>
      <w:r>
        <w:t>сигнал,</w:t>
      </w:r>
      <w:r w:rsidR="008A2B1B">
        <w:t xml:space="preserve"> </w:t>
      </w:r>
      <w:r>
        <w:t>кодирование.</w:t>
      </w:r>
      <w:r w:rsidR="008A2B1B">
        <w:t xml:space="preserve"> </w:t>
      </w:r>
      <w:r>
        <w:t>Искажение</w:t>
      </w:r>
      <w:r w:rsidR="008A2B1B">
        <w:t xml:space="preserve"> </w:t>
      </w:r>
      <w:r>
        <w:t>информации</w:t>
      </w:r>
      <w:r w:rsidR="008A2B1B">
        <w:t xml:space="preserve"> </w:t>
      </w:r>
      <w:r>
        <w:t>при</w:t>
      </w:r>
      <w:r w:rsidR="008A2B1B">
        <w:t xml:space="preserve"> </w:t>
      </w:r>
      <w:r>
        <w:t>передаче.</w:t>
      </w:r>
      <w:r w:rsidR="008A2B1B">
        <w:t xml:space="preserve"> </w:t>
      </w:r>
      <w:r>
        <w:t>Скорость</w:t>
      </w:r>
      <w:r w:rsidR="008A2B1B">
        <w:t xml:space="preserve"> </w:t>
      </w:r>
      <w:r>
        <w:t>передачи</w:t>
      </w:r>
      <w:r w:rsidR="008A2B1B">
        <w:t xml:space="preserve"> </w:t>
      </w:r>
      <w:r>
        <w:t>данных по каналу связи. Хранение информации, объём памяти. Обработка информации.</w:t>
      </w:r>
      <w:r w:rsidR="008A2B1B">
        <w:t xml:space="preserve"> </w:t>
      </w:r>
      <w:r>
        <w:t>Виды</w:t>
      </w:r>
      <w:r w:rsidR="008A2B1B">
        <w:t xml:space="preserve"> </w:t>
      </w:r>
      <w:r>
        <w:t>обработки</w:t>
      </w:r>
      <w:r w:rsidR="008A2B1B">
        <w:t xml:space="preserve"> </w:t>
      </w:r>
      <w:r>
        <w:t>информации:</w:t>
      </w:r>
      <w:r w:rsidR="008A2B1B">
        <w:t xml:space="preserve"> </w:t>
      </w:r>
      <w:r>
        <w:t>получение</w:t>
      </w:r>
      <w:r w:rsidR="008A2B1B">
        <w:t xml:space="preserve"> </w:t>
      </w:r>
      <w:r>
        <w:t>нового</w:t>
      </w:r>
      <w:r w:rsidR="008A2B1B">
        <w:t xml:space="preserve"> </w:t>
      </w:r>
      <w:r>
        <w:t>содержания,</w:t>
      </w:r>
      <w:r w:rsidR="008A2B1B">
        <w:t xml:space="preserve"> </w:t>
      </w:r>
      <w:r>
        <w:t>изменение</w:t>
      </w:r>
      <w:r w:rsidR="008A2B1B">
        <w:t xml:space="preserve"> </w:t>
      </w:r>
      <w:r>
        <w:t>формы</w:t>
      </w:r>
      <w:r w:rsidR="008A2B1B">
        <w:t xml:space="preserve"> </w:t>
      </w:r>
      <w:r>
        <w:t>представления</w:t>
      </w:r>
      <w:r w:rsidR="008A2B1B">
        <w:t xml:space="preserve"> </w:t>
      </w:r>
      <w:r>
        <w:t>информации.</w:t>
      </w:r>
      <w:r w:rsidR="008A2B1B">
        <w:t xml:space="preserve"> </w:t>
      </w:r>
      <w:r>
        <w:t>Поиск</w:t>
      </w:r>
      <w:r w:rsidR="008A2B1B">
        <w:t xml:space="preserve"> </w:t>
      </w:r>
      <w:r>
        <w:t>информации.</w:t>
      </w:r>
      <w:r w:rsidR="008A2B1B">
        <w:t xml:space="preserve"> </w:t>
      </w:r>
      <w:r>
        <w:t>Роль</w:t>
      </w:r>
      <w:r w:rsidR="008A2B1B">
        <w:t xml:space="preserve"> </w:t>
      </w:r>
      <w:r>
        <w:t>информации</w:t>
      </w:r>
      <w:r w:rsidR="008A2B1B">
        <w:t xml:space="preserve"> </w:t>
      </w:r>
      <w:r>
        <w:t>и</w:t>
      </w:r>
      <w:r w:rsidR="008A2B1B">
        <w:t xml:space="preserve"> </w:t>
      </w:r>
      <w:r>
        <w:t>информационных</w:t>
      </w:r>
      <w:r w:rsidR="008A2B1B">
        <w:t xml:space="preserve"> </w:t>
      </w:r>
      <w:r>
        <w:t>процессов</w:t>
      </w:r>
      <w:r w:rsidR="008A2B1B">
        <w:t xml:space="preserve"> </w:t>
      </w:r>
      <w:r>
        <w:t>в</w:t>
      </w:r>
      <w:r w:rsidR="008A2B1B">
        <w:t xml:space="preserve"> </w:t>
      </w:r>
      <w:r>
        <w:t>окружающем</w:t>
      </w:r>
      <w:r w:rsidR="008A2B1B">
        <w:t xml:space="preserve"> </w:t>
      </w:r>
      <w:r>
        <w:t>мире.</w:t>
      </w:r>
    </w:p>
    <w:p w:rsidR="001E7F6B" w:rsidRDefault="00B36203" w:rsidP="00BA3C5E">
      <w:pPr>
        <w:pStyle w:val="a3"/>
        <w:spacing w:line="322" w:lineRule="exact"/>
        <w:ind w:left="1134" w:firstLine="850"/>
      </w:pPr>
      <w:r>
        <w:t>Системы.</w:t>
      </w:r>
      <w:r w:rsidR="008A2B1B">
        <w:t xml:space="preserve"> </w:t>
      </w:r>
      <w:r>
        <w:t>Компоненты  системы  и  их  взаимодействие.  Системы  управления.</w:t>
      </w:r>
    </w:p>
    <w:p w:rsidR="001E7F6B" w:rsidRDefault="00B36203" w:rsidP="00BA3C5E">
      <w:pPr>
        <w:pStyle w:val="a3"/>
        <w:ind w:left="1134" w:firstLine="850"/>
      </w:pPr>
      <w:r>
        <w:t>Управление</w:t>
      </w:r>
      <w:r w:rsidR="008A2B1B">
        <w:t xml:space="preserve"> </w:t>
      </w:r>
      <w:r>
        <w:t>как</w:t>
      </w:r>
      <w:r w:rsidR="008A2B1B">
        <w:t xml:space="preserve"> </w:t>
      </w:r>
      <w:r>
        <w:t>информационный</w:t>
      </w:r>
      <w:r w:rsidR="008A2B1B">
        <w:t xml:space="preserve"> </w:t>
      </w:r>
      <w:r>
        <w:t>процесс.</w:t>
      </w:r>
      <w:r w:rsidR="008A2B1B">
        <w:t xml:space="preserve"> </w:t>
      </w:r>
      <w:r>
        <w:t>Обратная</w:t>
      </w:r>
      <w:r w:rsidR="008A2B1B">
        <w:t xml:space="preserve"> </w:t>
      </w:r>
      <w:r>
        <w:t>связь.</w:t>
      </w:r>
    </w:p>
    <w:p w:rsidR="001E7F6B" w:rsidRDefault="00B36203" w:rsidP="00BA3C5E">
      <w:pPr>
        <w:pStyle w:val="a3"/>
        <w:spacing w:before="4"/>
        <w:ind w:left="1134" w:right="120" w:firstLine="850"/>
      </w:pPr>
      <w:r>
        <w:t>Системысчисления.</w:t>
      </w:r>
      <w:r w:rsidR="008A2B1B">
        <w:t xml:space="preserve"> </w:t>
      </w:r>
      <w:r>
        <w:t>Развёрнутая</w:t>
      </w:r>
      <w:r w:rsidR="008A2B1B">
        <w:t xml:space="preserve"> </w:t>
      </w:r>
      <w:r>
        <w:t>запись</w:t>
      </w:r>
      <w:r w:rsidR="008A2B1B">
        <w:t xml:space="preserve"> </w:t>
      </w:r>
      <w:r>
        <w:t>целых</w:t>
      </w:r>
      <w:r w:rsidR="008A2B1B">
        <w:t xml:space="preserve"> </w:t>
      </w:r>
      <w:r>
        <w:t>и</w:t>
      </w:r>
      <w:r w:rsidR="008A2B1B">
        <w:t xml:space="preserve"> </w:t>
      </w:r>
      <w:r>
        <w:t>дробных</w:t>
      </w:r>
      <w:r w:rsidR="008A2B1B">
        <w:t xml:space="preserve"> </w:t>
      </w:r>
      <w:r>
        <w:t>чисел</w:t>
      </w:r>
      <w:r w:rsidR="008A2B1B">
        <w:t xml:space="preserve"> </w:t>
      </w:r>
      <w:r>
        <w:t>в</w:t>
      </w:r>
      <w:r w:rsidR="008A2B1B">
        <w:t xml:space="preserve"> </w:t>
      </w:r>
      <w:r>
        <w:t>позиционных</w:t>
      </w:r>
      <w:r w:rsidR="008A2B1B">
        <w:t xml:space="preserve"> </w:t>
      </w:r>
      <w:r>
        <w:t>системах</w:t>
      </w:r>
      <w:r w:rsidR="008A2B1B">
        <w:t xml:space="preserve"> и</w:t>
      </w:r>
      <w:r>
        <w:t>счисления.</w:t>
      </w:r>
      <w:r w:rsidR="008A2B1B">
        <w:t xml:space="preserve"> </w:t>
      </w:r>
      <w:r>
        <w:t>Свойства</w:t>
      </w:r>
      <w:r w:rsidR="008A2B1B">
        <w:t xml:space="preserve"> </w:t>
      </w:r>
      <w:r>
        <w:t>позиционной</w:t>
      </w:r>
      <w:r w:rsidR="000C717C">
        <w:t xml:space="preserve"> </w:t>
      </w:r>
      <w:r>
        <w:t>записи</w:t>
      </w:r>
      <w:r w:rsidR="000C717C">
        <w:t xml:space="preserve"> </w:t>
      </w:r>
      <w:r>
        <w:t>числа:</w:t>
      </w:r>
      <w:r w:rsidR="005A1038">
        <w:t xml:space="preserve"> </w:t>
      </w:r>
      <w:r>
        <w:t>количество</w:t>
      </w:r>
      <w:r w:rsidR="005A1038">
        <w:t xml:space="preserve"> </w:t>
      </w:r>
      <w:r>
        <w:t>цифр</w:t>
      </w:r>
      <w:r w:rsidR="005A1038">
        <w:t xml:space="preserve">  </w:t>
      </w:r>
      <w:r>
        <w:t>в</w:t>
      </w:r>
      <w:r w:rsidR="005A1038">
        <w:t xml:space="preserve"> </w:t>
      </w:r>
      <w:r>
        <w:t>записи,</w:t>
      </w:r>
      <w:r w:rsidR="005A1038">
        <w:t xml:space="preserve"> </w:t>
      </w:r>
      <w:r>
        <w:t>признак</w:t>
      </w:r>
      <w:r w:rsidR="005A1038">
        <w:t xml:space="preserve"> </w:t>
      </w:r>
      <w:r>
        <w:t>делимости</w:t>
      </w:r>
      <w:r w:rsidR="005A1038">
        <w:t xml:space="preserve"> </w:t>
      </w:r>
      <w:r>
        <w:t>числа</w:t>
      </w:r>
      <w:r w:rsidR="005A1038">
        <w:t xml:space="preserve"> </w:t>
      </w:r>
      <w:r>
        <w:t>на</w:t>
      </w:r>
      <w:r w:rsidR="005A1038">
        <w:t xml:space="preserve"> </w:t>
      </w:r>
      <w:r>
        <w:t>основание</w:t>
      </w:r>
      <w:r w:rsidR="005A1038">
        <w:t xml:space="preserve"> </w:t>
      </w:r>
      <w:r>
        <w:t>системысчисления.</w:t>
      </w:r>
      <w:r w:rsidR="005A1038">
        <w:t xml:space="preserve"> </w:t>
      </w:r>
      <w:r>
        <w:t>Алгоритм</w:t>
      </w:r>
      <w:r w:rsidR="005A1038">
        <w:t xml:space="preserve"> </w:t>
      </w:r>
      <w:r>
        <w:t>перевода</w:t>
      </w:r>
      <w:r w:rsidR="005A1038">
        <w:t xml:space="preserve"> </w:t>
      </w:r>
      <w:r>
        <w:t>целого</w:t>
      </w:r>
      <w:r w:rsidR="005A1038">
        <w:t xml:space="preserve"> </w:t>
      </w:r>
      <w:r>
        <w:t>числа из Р-ичной системы счисления в десятичную. Алгоритм перевода конечной Р-ичнойдроби в десятичную. Алгоритм перевода целого числа из десятичной системы счисления вР-ичную. Двоичная, восьмеричная и шестнадцатеричная системы счисления, перевод чисел</w:t>
      </w:r>
      <w:r w:rsidR="005A1038">
        <w:t xml:space="preserve"> </w:t>
      </w:r>
      <w:r>
        <w:t>между</w:t>
      </w:r>
      <w:r w:rsidR="005A1038">
        <w:t xml:space="preserve"> </w:t>
      </w:r>
      <w:r>
        <w:t>этими</w:t>
      </w:r>
      <w:r w:rsidR="005A1038">
        <w:t xml:space="preserve"> </w:t>
      </w:r>
      <w:r>
        <w:t>системами.</w:t>
      </w:r>
      <w:r w:rsidR="005A1038">
        <w:t xml:space="preserve"> </w:t>
      </w:r>
      <w:r>
        <w:t>Арифметические</w:t>
      </w:r>
      <w:r w:rsidR="005A1038">
        <w:t xml:space="preserve"> </w:t>
      </w:r>
      <w:r>
        <w:t>операции</w:t>
      </w:r>
      <w:r w:rsidR="005A1038">
        <w:t xml:space="preserve"> </w:t>
      </w:r>
      <w:r>
        <w:t>в</w:t>
      </w:r>
      <w:r w:rsidR="005A1038">
        <w:t xml:space="preserve"> </w:t>
      </w:r>
      <w:r>
        <w:t>позиционных</w:t>
      </w:r>
      <w:r w:rsidR="005A1038">
        <w:t xml:space="preserve"> </w:t>
      </w:r>
      <w:r>
        <w:t>системах</w:t>
      </w:r>
      <w:r w:rsidR="005A1038">
        <w:t xml:space="preserve"> </w:t>
      </w:r>
      <w:r>
        <w:t>счисления.</w:t>
      </w:r>
    </w:p>
    <w:p w:rsidR="001E7F6B" w:rsidRDefault="00B36203" w:rsidP="00BA3C5E">
      <w:pPr>
        <w:pStyle w:val="a3"/>
        <w:spacing w:line="320" w:lineRule="exact"/>
        <w:ind w:left="1134" w:firstLine="850"/>
      </w:pPr>
      <w:r>
        <w:t>Представление</w:t>
      </w:r>
      <w:r w:rsidR="005A1038">
        <w:t xml:space="preserve"> </w:t>
      </w:r>
      <w:r>
        <w:t>целых</w:t>
      </w:r>
      <w:r w:rsidR="005A1038">
        <w:t xml:space="preserve"> </w:t>
      </w:r>
      <w:r>
        <w:t>и</w:t>
      </w:r>
      <w:r w:rsidR="005A1038">
        <w:t xml:space="preserve"> </w:t>
      </w:r>
      <w:r>
        <w:t>вещественных</w:t>
      </w:r>
      <w:r w:rsidR="005A1038">
        <w:t xml:space="preserve"> </w:t>
      </w:r>
      <w:r>
        <w:t>чисел</w:t>
      </w:r>
      <w:r w:rsidR="005A1038">
        <w:t xml:space="preserve"> </w:t>
      </w:r>
      <w:r>
        <w:t>в</w:t>
      </w:r>
      <w:r w:rsidR="005A1038">
        <w:t xml:space="preserve"> </w:t>
      </w:r>
      <w:r>
        <w:t>памяти</w:t>
      </w:r>
      <w:r w:rsidR="005A1038">
        <w:t xml:space="preserve"> </w:t>
      </w:r>
      <w:r>
        <w:t>компьютера.</w:t>
      </w:r>
    </w:p>
    <w:p w:rsidR="001E7F6B" w:rsidRDefault="00B36203" w:rsidP="00BA3C5E">
      <w:pPr>
        <w:pStyle w:val="a3"/>
        <w:ind w:left="1134" w:right="119" w:firstLine="850"/>
      </w:pPr>
      <w:r>
        <w:t>Кодирование</w:t>
      </w:r>
      <w:r w:rsidR="005A1038">
        <w:t xml:space="preserve"> </w:t>
      </w:r>
      <w:r>
        <w:t>текстов.</w:t>
      </w:r>
      <w:r w:rsidR="005A1038">
        <w:t xml:space="preserve"> </w:t>
      </w:r>
      <w:r>
        <w:t>КодировкаASCII.Однобайтныекодировки.Стандарт</w:t>
      </w:r>
      <w:r w:rsidR="005A1038">
        <w:t xml:space="preserve"> </w:t>
      </w:r>
      <w:r>
        <w:t>UNICODE.</w:t>
      </w:r>
      <w:r w:rsidR="005A1038">
        <w:t xml:space="preserve"> </w:t>
      </w:r>
      <w:r>
        <w:t>Кодировка</w:t>
      </w:r>
      <w:r w:rsidR="005A1038">
        <w:t xml:space="preserve"> </w:t>
      </w:r>
      <w:r>
        <w:t>UTF-8.</w:t>
      </w:r>
      <w:r w:rsidR="005A1038">
        <w:t xml:space="preserve"> </w:t>
      </w:r>
      <w:r>
        <w:t>Определение</w:t>
      </w:r>
      <w:r w:rsidR="005A1038">
        <w:t xml:space="preserve"> </w:t>
      </w:r>
      <w:r>
        <w:t>информационного</w:t>
      </w:r>
      <w:r w:rsidR="005A1038">
        <w:t xml:space="preserve"> </w:t>
      </w:r>
      <w:r>
        <w:t>объёма</w:t>
      </w:r>
      <w:r w:rsidR="005A1038">
        <w:t xml:space="preserve"> </w:t>
      </w:r>
      <w:r>
        <w:t>текстовых</w:t>
      </w:r>
      <w:r w:rsidR="005A1038">
        <w:t xml:space="preserve"> </w:t>
      </w:r>
      <w:r>
        <w:t>сообщений.</w:t>
      </w:r>
    </w:p>
    <w:p w:rsidR="001E7F6B" w:rsidRDefault="00B36203" w:rsidP="00BA3C5E">
      <w:pPr>
        <w:pStyle w:val="a3"/>
        <w:ind w:left="1134" w:right="127" w:firstLine="850"/>
      </w:pPr>
      <w:r>
        <w:t>Кодирование</w:t>
      </w:r>
      <w:r w:rsidR="005A1038">
        <w:t xml:space="preserve"> </w:t>
      </w:r>
      <w:r>
        <w:t>изображений.</w:t>
      </w:r>
      <w:r w:rsidR="005A1038">
        <w:t xml:space="preserve"> </w:t>
      </w:r>
      <w:r>
        <w:t>Оценка</w:t>
      </w:r>
      <w:r w:rsidR="005A1038">
        <w:t xml:space="preserve"> </w:t>
      </w:r>
      <w:r>
        <w:t>информационного</w:t>
      </w:r>
      <w:r w:rsidR="005A1038">
        <w:t xml:space="preserve"> </w:t>
      </w:r>
      <w:r>
        <w:t>объёма</w:t>
      </w:r>
      <w:r w:rsidR="005A1038">
        <w:t xml:space="preserve"> </w:t>
      </w:r>
      <w:r>
        <w:t>растрового</w:t>
      </w:r>
      <w:r w:rsidR="005A1038">
        <w:t xml:space="preserve"> </w:t>
      </w:r>
      <w:r>
        <w:t>графического</w:t>
      </w:r>
      <w:r w:rsidR="005A1038">
        <w:t xml:space="preserve"> </w:t>
      </w:r>
      <w:r>
        <w:t>изображения при</w:t>
      </w:r>
      <w:r w:rsidR="005A1038">
        <w:t xml:space="preserve"> </w:t>
      </w:r>
      <w:r>
        <w:t>заданном разрешении</w:t>
      </w:r>
      <w:r w:rsidR="005A1038">
        <w:t xml:space="preserve"> </w:t>
      </w:r>
      <w:r>
        <w:t>и</w:t>
      </w:r>
      <w:r w:rsidR="005A1038">
        <w:t xml:space="preserve"> </w:t>
      </w:r>
      <w:r>
        <w:t>глубине</w:t>
      </w:r>
      <w:r w:rsidR="005A1038">
        <w:t xml:space="preserve"> </w:t>
      </w:r>
      <w:r>
        <w:t>кодирования</w:t>
      </w:r>
      <w:r w:rsidR="005A1038">
        <w:t xml:space="preserve"> </w:t>
      </w:r>
      <w:r>
        <w:t>цвета.</w:t>
      </w:r>
    </w:p>
    <w:p w:rsidR="001E7F6B" w:rsidRDefault="00B36203" w:rsidP="00BA3C5E">
      <w:pPr>
        <w:pStyle w:val="a3"/>
        <w:spacing w:before="4"/>
        <w:ind w:left="1134" w:right="125" w:firstLine="850"/>
      </w:pPr>
      <w:r>
        <w:lastRenderedPageBreak/>
        <w:t>Кодирование звука. Оценка информационного объёма звуковых данных при заданных</w:t>
      </w:r>
      <w:r w:rsidR="005A1038">
        <w:t xml:space="preserve"> </w:t>
      </w:r>
      <w:r>
        <w:t>частоте</w:t>
      </w:r>
      <w:r w:rsidR="005A1038">
        <w:t xml:space="preserve"> </w:t>
      </w:r>
      <w:r>
        <w:t>дискретизации и</w:t>
      </w:r>
      <w:r w:rsidR="005A1038">
        <w:t xml:space="preserve"> </w:t>
      </w:r>
      <w:r>
        <w:t>разрядности кодирования.</w:t>
      </w:r>
    </w:p>
    <w:p w:rsidR="001E7F6B" w:rsidRDefault="00B36203" w:rsidP="00BA3C5E">
      <w:pPr>
        <w:pStyle w:val="a3"/>
        <w:ind w:left="1134" w:right="133" w:firstLine="850"/>
      </w:pPr>
      <w:r>
        <w:t>Алгебралогики.</w:t>
      </w:r>
      <w:r w:rsidR="005A1038">
        <w:t xml:space="preserve"> </w:t>
      </w:r>
      <w:r>
        <w:t>Высказывания.</w:t>
      </w:r>
      <w:r w:rsidR="005A1038">
        <w:t xml:space="preserve"> </w:t>
      </w:r>
      <w:r>
        <w:t>Логические</w:t>
      </w:r>
      <w:r w:rsidR="005A1038">
        <w:t xml:space="preserve"> </w:t>
      </w:r>
      <w:r>
        <w:t>операции.</w:t>
      </w:r>
      <w:r w:rsidR="005A1038">
        <w:t xml:space="preserve"> </w:t>
      </w:r>
      <w:r>
        <w:t>Таблицы</w:t>
      </w:r>
      <w:r w:rsidR="005A1038">
        <w:t xml:space="preserve"> </w:t>
      </w:r>
      <w:r>
        <w:t>истинности</w:t>
      </w:r>
      <w:r w:rsidR="005A1038">
        <w:t xml:space="preserve"> </w:t>
      </w:r>
      <w:r>
        <w:t>логических</w:t>
      </w:r>
      <w:r w:rsidR="005A1038">
        <w:t xml:space="preserve"> </w:t>
      </w:r>
      <w:r>
        <w:t>операций</w:t>
      </w:r>
      <w:r w:rsidR="005A1038">
        <w:t xml:space="preserve"> </w:t>
      </w:r>
      <w:r>
        <w:t>«дизъюнкция»,</w:t>
      </w:r>
      <w:r w:rsidR="005A1038">
        <w:t xml:space="preserve"> </w:t>
      </w:r>
      <w:r>
        <w:t>«конъюнкция»,</w:t>
      </w:r>
      <w:r w:rsidR="005A1038">
        <w:t xml:space="preserve"> </w:t>
      </w:r>
      <w:r>
        <w:t>«инверсия»,</w:t>
      </w:r>
      <w:r w:rsidR="005A1038">
        <w:t xml:space="preserve"> </w:t>
      </w:r>
      <w:r>
        <w:t>«импликация»,</w:t>
      </w:r>
      <w:r w:rsidR="005A1038">
        <w:t xml:space="preserve"> </w:t>
      </w:r>
      <w:r>
        <w:t>«эквиваленция».</w:t>
      </w:r>
      <w:r w:rsidR="005A1038">
        <w:t xml:space="preserve"> </w:t>
      </w:r>
      <w:r>
        <w:t>Логические</w:t>
      </w:r>
      <w:r w:rsidR="005A1038">
        <w:t xml:space="preserve"> </w:t>
      </w:r>
      <w:r>
        <w:t>выражения.</w:t>
      </w:r>
      <w:r w:rsidR="005A1038">
        <w:t xml:space="preserve"> </w:t>
      </w:r>
      <w:r>
        <w:t>Вычисление</w:t>
      </w:r>
      <w:r w:rsidR="005A1038">
        <w:t xml:space="preserve"> </w:t>
      </w:r>
      <w:r>
        <w:t>логического</w:t>
      </w:r>
      <w:r w:rsidR="005A1038">
        <w:t xml:space="preserve"> </w:t>
      </w:r>
      <w:r>
        <w:t>значения</w:t>
      </w:r>
      <w:r w:rsidR="005A1038">
        <w:t xml:space="preserve"> </w:t>
      </w:r>
      <w:r>
        <w:t>составного</w:t>
      </w:r>
      <w:r w:rsidR="005A1038">
        <w:t xml:space="preserve"> </w:t>
      </w:r>
      <w:r>
        <w:t>высказывания</w:t>
      </w:r>
      <w:r w:rsidR="005A1038">
        <w:t xml:space="preserve"> </w:t>
      </w:r>
      <w:r>
        <w:t>при</w:t>
      </w:r>
      <w:r w:rsidR="005A1038">
        <w:t xml:space="preserve"> </w:t>
      </w:r>
      <w:r>
        <w:t>известных</w:t>
      </w:r>
      <w:r w:rsidR="005A1038">
        <w:t xml:space="preserve"> </w:t>
      </w:r>
      <w:r>
        <w:t>значениях</w:t>
      </w:r>
      <w:r w:rsidR="005A1038">
        <w:t xml:space="preserve"> </w:t>
      </w:r>
      <w:r>
        <w:t>входящих</w:t>
      </w:r>
      <w:r w:rsidR="005A1038">
        <w:t xml:space="preserve"> </w:t>
      </w:r>
      <w:r>
        <w:t>в</w:t>
      </w:r>
      <w:r w:rsidR="005A1038">
        <w:t xml:space="preserve"> </w:t>
      </w:r>
      <w:r>
        <w:t>него</w:t>
      </w:r>
      <w:r w:rsidR="005A1038">
        <w:t xml:space="preserve"> </w:t>
      </w:r>
      <w:r>
        <w:t>элементарных</w:t>
      </w:r>
      <w:r w:rsidR="005A1038">
        <w:t xml:space="preserve"> </w:t>
      </w:r>
      <w:r>
        <w:t>высказываний.</w:t>
      </w:r>
      <w:r w:rsidR="005A1038">
        <w:t xml:space="preserve"> </w:t>
      </w:r>
      <w:r>
        <w:t>Таблицы</w:t>
      </w:r>
      <w:r w:rsidR="005A1038">
        <w:t xml:space="preserve"> </w:t>
      </w:r>
      <w:r>
        <w:t>истинности</w:t>
      </w:r>
      <w:r w:rsidR="005A1038">
        <w:t xml:space="preserve"> </w:t>
      </w:r>
      <w:r>
        <w:t>логических</w:t>
      </w:r>
      <w:r w:rsidR="005A1038">
        <w:t xml:space="preserve"> </w:t>
      </w:r>
      <w:r>
        <w:t>выражений.</w:t>
      </w:r>
      <w:r w:rsidR="005A1038">
        <w:t xml:space="preserve"> </w:t>
      </w:r>
      <w:r>
        <w:t>Логические</w:t>
      </w:r>
      <w:r w:rsidR="005A1038">
        <w:t xml:space="preserve"> операции </w:t>
      </w:r>
      <w:r>
        <w:t>операции</w:t>
      </w:r>
      <w:r w:rsidR="005A1038">
        <w:t xml:space="preserve"> </w:t>
      </w:r>
      <w:r>
        <w:t>над</w:t>
      </w:r>
      <w:r w:rsidR="005A1038">
        <w:t xml:space="preserve"> </w:t>
      </w:r>
      <w:r>
        <w:t>множествами.</w:t>
      </w:r>
    </w:p>
    <w:p w:rsidR="001E7F6B" w:rsidRDefault="00B36203" w:rsidP="00BA3C5E">
      <w:pPr>
        <w:pStyle w:val="a3"/>
        <w:ind w:left="1134" w:right="128" w:firstLine="850"/>
      </w:pPr>
      <w:r>
        <w:t>Примеры</w:t>
      </w:r>
      <w:r w:rsidR="005A1038">
        <w:t xml:space="preserve"> </w:t>
      </w:r>
      <w:r>
        <w:t>законов</w:t>
      </w:r>
      <w:r w:rsidR="005A1038">
        <w:t xml:space="preserve"> </w:t>
      </w:r>
      <w:r>
        <w:t>алгебры</w:t>
      </w:r>
      <w:r w:rsidR="005A1038">
        <w:t xml:space="preserve"> </w:t>
      </w:r>
      <w:r>
        <w:t>логики.</w:t>
      </w:r>
      <w:r w:rsidR="005A1038">
        <w:t xml:space="preserve"> </w:t>
      </w:r>
      <w:r>
        <w:t>Эквивалентные</w:t>
      </w:r>
      <w:r w:rsidR="005A1038">
        <w:t xml:space="preserve"> </w:t>
      </w:r>
      <w:r>
        <w:t>преобразования</w:t>
      </w:r>
      <w:r w:rsidR="005A1038">
        <w:t xml:space="preserve"> </w:t>
      </w:r>
      <w:r>
        <w:t>логических</w:t>
      </w:r>
      <w:r w:rsidR="005A1038">
        <w:t xml:space="preserve"> </w:t>
      </w:r>
      <w:r>
        <w:t>выражений. Логические функции. Построение логического выражения с данной таблицей</w:t>
      </w:r>
      <w:r w:rsidR="005A1038">
        <w:t xml:space="preserve"> </w:t>
      </w:r>
      <w:r>
        <w:t>истинности. Логические элементы компьютера. Триггер. Сумматор. Построение схемы налогических</w:t>
      </w:r>
      <w:r w:rsidR="005A1038">
        <w:t xml:space="preserve"> </w:t>
      </w:r>
      <w:r>
        <w:t>элементах</w:t>
      </w:r>
      <w:r w:rsidR="005A1038">
        <w:t xml:space="preserve"> </w:t>
      </w:r>
      <w:r>
        <w:t>по</w:t>
      </w:r>
      <w:r w:rsidR="005A1038">
        <w:t xml:space="preserve"> </w:t>
      </w:r>
      <w:r>
        <w:t>логическому</w:t>
      </w:r>
      <w:r w:rsidR="005A1038">
        <w:t xml:space="preserve"> </w:t>
      </w:r>
      <w:r>
        <w:t>выражению.</w:t>
      </w:r>
      <w:r w:rsidR="005A1038">
        <w:t xml:space="preserve"> </w:t>
      </w:r>
      <w:r>
        <w:t>Запись</w:t>
      </w:r>
      <w:r w:rsidR="005A1038">
        <w:t xml:space="preserve"> </w:t>
      </w:r>
      <w:r>
        <w:t>логического</w:t>
      </w:r>
      <w:r w:rsidR="005A1038">
        <w:t xml:space="preserve"> </w:t>
      </w:r>
      <w:r>
        <w:t>выражения</w:t>
      </w:r>
      <w:r w:rsidR="005A1038">
        <w:t xml:space="preserve"> </w:t>
      </w:r>
      <w:r>
        <w:t>по</w:t>
      </w:r>
      <w:r w:rsidR="005A1038">
        <w:t xml:space="preserve"> </w:t>
      </w:r>
      <w:r>
        <w:t>логической схеме.</w:t>
      </w:r>
    </w:p>
    <w:p w:rsidR="001E7F6B" w:rsidRDefault="00B36203" w:rsidP="00BA3C5E">
      <w:pPr>
        <w:pStyle w:val="1"/>
        <w:spacing w:before="5" w:line="320" w:lineRule="exact"/>
        <w:ind w:left="1134" w:firstLine="850"/>
      </w:pPr>
      <w:r>
        <w:t>Информационные</w:t>
      </w:r>
      <w:r w:rsidR="005A1038">
        <w:t xml:space="preserve"> </w:t>
      </w:r>
      <w:r>
        <w:t>технологии.</w:t>
      </w:r>
    </w:p>
    <w:p w:rsidR="001E7F6B" w:rsidRDefault="00B36203" w:rsidP="00BA3C5E">
      <w:pPr>
        <w:pStyle w:val="a3"/>
        <w:ind w:left="1134" w:right="115" w:firstLine="850"/>
      </w:pPr>
      <w:r>
        <w:t>Текстовый процессор. Редактирование и форматирование. Проверка орфографии играмматики. Средства поиска и автозамены в текстовом процессоре. Использование стилей.Структурированныетекстовыедокументы.Сноски,оглавление.Облачныесервисы.Коллективнаяработасдокументом.Инструментырецензированиявтекстовыхпроцессорах. Деловая переписка. Реферат. Правила цитирования источников и оформлениябиблиографическихссылок.Оформлениеспискалитературы.</w:t>
      </w:r>
    </w:p>
    <w:p w:rsidR="001E7F6B" w:rsidRDefault="00B36203" w:rsidP="00BA3C5E">
      <w:pPr>
        <w:pStyle w:val="a3"/>
        <w:ind w:left="1134" w:right="123" w:firstLine="850"/>
      </w:pPr>
      <w:r>
        <w:t>Ввод</w:t>
      </w:r>
      <w:r w:rsidR="005A1038">
        <w:t xml:space="preserve"> </w:t>
      </w:r>
      <w:r>
        <w:t>изображений</w:t>
      </w:r>
      <w:r w:rsidR="005A1038">
        <w:t xml:space="preserve"> </w:t>
      </w:r>
      <w:r>
        <w:t>с</w:t>
      </w:r>
      <w:r w:rsidR="005A1038">
        <w:t xml:space="preserve"> </w:t>
      </w:r>
      <w:r>
        <w:t>использованием</w:t>
      </w:r>
      <w:r w:rsidR="005A1038">
        <w:t xml:space="preserve"> </w:t>
      </w:r>
      <w:r>
        <w:t>различных</w:t>
      </w:r>
      <w:r w:rsidR="005A1038">
        <w:t xml:space="preserve"> </w:t>
      </w:r>
      <w:r>
        <w:t>цифровых</w:t>
      </w:r>
      <w:r w:rsidR="005A1038">
        <w:t xml:space="preserve"> </w:t>
      </w:r>
      <w:r>
        <w:t>устройств</w:t>
      </w:r>
      <w:r w:rsidR="005A1038">
        <w:t xml:space="preserve"> </w:t>
      </w:r>
      <w:r>
        <w:t>(цифровых</w:t>
      </w:r>
      <w:r w:rsidR="005A1038">
        <w:t xml:space="preserve"> </w:t>
      </w:r>
      <w:r>
        <w:t>фотоаппаратов и микроскопов, видеокамер, сканеров и других устройств.). Графический</w:t>
      </w:r>
      <w:r w:rsidR="005A1038">
        <w:t xml:space="preserve"> </w:t>
      </w:r>
      <w:r>
        <w:t>редактор.</w:t>
      </w:r>
      <w:r w:rsidR="005A1038">
        <w:t xml:space="preserve"> </w:t>
      </w:r>
      <w:r>
        <w:t>Обработка</w:t>
      </w:r>
      <w:r w:rsidR="005A1038">
        <w:t xml:space="preserve"> </w:t>
      </w:r>
      <w:r>
        <w:t>графических</w:t>
      </w:r>
      <w:r w:rsidR="005A1038">
        <w:t xml:space="preserve"> </w:t>
      </w:r>
      <w:r>
        <w:t>объектов.</w:t>
      </w:r>
      <w:r w:rsidR="005A1038">
        <w:t xml:space="preserve"> </w:t>
      </w:r>
      <w:r>
        <w:t>Растровая</w:t>
      </w:r>
      <w:r w:rsidR="005A1038">
        <w:t xml:space="preserve"> </w:t>
      </w:r>
      <w:r>
        <w:t>и</w:t>
      </w:r>
      <w:r w:rsidR="005A1038">
        <w:t xml:space="preserve"> </w:t>
      </w:r>
      <w:r>
        <w:t>векторная</w:t>
      </w:r>
      <w:r w:rsidR="005A1038">
        <w:t xml:space="preserve"> </w:t>
      </w:r>
      <w:r>
        <w:t>графика.</w:t>
      </w:r>
      <w:r w:rsidR="005A1038">
        <w:t xml:space="preserve"> </w:t>
      </w:r>
      <w:r>
        <w:t>Форматы</w:t>
      </w:r>
      <w:r w:rsidR="005A1038">
        <w:t xml:space="preserve"> г</w:t>
      </w:r>
      <w:r>
        <w:t>рафических</w:t>
      </w:r>
      <w:r w:rsidR="005A1038">
        <w:t xml:space="preserve"> </w:t>
      </w:r>
      <w:r>
        <w:t>файлов.</w:t>
      </w:r>
    </w:p>
    <w:p w:rsidR="001E7F6B" w:rsidRDefault="00B36203" w:rsidP="00BA3C5E">
      <w:pPr>
        <w:pStyle w:val="a3"/>
        <w:spacing w:line="244" w:lineRule="auto"/>
        <w:ind w:left="1134" w:right="113" w:firstLine="850"/>
      </w:pPr>
      <w:r>
        <w:t>Обработка изображения и звука с использованием интернет-приложений.</w:t>
      </w:r>
      <w:r w:rsidR="005A1038">
        <w:t xml:space="preserve"> </w:t>
      </w:r>
      <w:r>
        <w:t>Мультимедиа.</w:t>
      </w:r>
      <w:r w:rsidR="005A1038">
        <w:t xml:space="preserve"> </w:t>
      </w:r>
      <w:r>
        <w:t>Компьютерные</w:t>
      </w:r>
      <w:r w:rsidR="005A1038">
        <w:t xml:space="preserve"> </w:t>
      </w:r>
      <w:r>
        <w:t>презентации.</w:t>
      </w:r>
      <w:r w:rsidR="005A1038">
        <w:t xml:space="preserve"> </w:t>
      </w:r>
      <w:r>
        <w:t>Использование</w:t>
      </w:r>
      <w:r w:rsidR="005A1038">
        <w:t xml:space="preserve"> </w:t>
      </w:r>
      <w:r>
        <w:t>мультимедийных</w:t>
      </w:r>
      <w:r w:rsidR="005A1038">
        <w:t xml:space="preserve"> </w:t>
      </w:r>
      <w:r>
        <w:t>онлайн-</w:t>
      </w:r>
      <w:r w:rsidR="005A1038">
        <w:t>с</w:t>
      </w:r>
      <w:r>
        <w:t>ервисов</w:t>
      </w:r>
      <w:r w:rsidR="005A1038">
        <w:t xml:space="preserve"> </w:t>
      </w:r>
      <w:r>
        <w:t>для</w:t>
      </w:r>
      <w:r w:rsidR="005A1038">
        <w:t xml:space="preserve"> </w:t>
      </w:r>
      <w:r>
        <w:t>разработки</w:t>
      </w:r>
      <w:r w:rsidR="005A1038">
        <w:t xml:space="preserve"> </w:t>
      </w:r>
      <w:r>
        <w:t>презентаций</w:t>
      </w:r>
      <w:r w:rsidR="005A1038">
        <w:t xml:space="preserve"> </w:t>
      </w:r>
      <w:r>
        <w:t>проектных</w:t>
      </w:r>
      <w:r w:rsidR="005A1038">
        <w:t xml:space="preserve"> </w:t>
      </w:r>
      <w:r>
        <w:t>работ.</w:t>
      </w:r>
    </w:p>
    <w:p w:rsidR="001E7F6B" w:rsidRDefault="00B36203" w:rsidP="00BA3C5E">
      <w:pPr>
        <w:pStyle w:val="a3"/>
        <w:ind w:left="1134" w:firstLine="850"/>
      </w:pPr>
      <w:r>
        <w:t>Принципы</w:t>
      </w:r>
      <w:r w:rsidR="005A1038">
        <w:t xml:space="preserve"> </w:t>
      </w:r>
      <w:r>
        <w:t>построения</w:t>
      </w:r>
      <w:r w:rsidR="005A1038">
        <w:t xml:space="preserve"> </w:t>
      </w:r>
      <w:r>
        <w:t>и</w:t>
      </w:r>
      <w:r w:rsidR="005A1038">
        <w:t xml:space="preserve"> </w:t>
      </w:r>
      <w:r>
        <w:t>редактирования</w:t>
      </w:r>
      <w:r w:rsidR="005A1038">
        <w:t xml:space="preserve"> </w:t>
      </w:r>
      <w:r>
        <w:t>трёхмерных</w:t>
      </w:r>
      <w:r w:rsidR="005A1038">
        <w:t xml:space="preserve"> </w:t>
      </w:r>
      <w:r>
        <w:t>моделей.</w:t>
      </w:r>
    </w:p>
    <w:p w:rsidR="001E7F6B" w:rsidRDefault="001E7F6B" w:rsidP="00BA3C5E">
      <w:pPr>
        <w:pStyle w:val="a3"/>
        <w:spacing w:before="10"/>
        <w:ind w:left="1134" w:firstLine="850"/>
        <w:jc w:val="left"/>
        <w:rPr>
          <w:sz w:val="27"/>
        </w:rPr>
      </w:pPr>
    </w:p>
    <w:p w:rsidR="001E7F6B" w:rsidRDefault="00B36203" w:rsidP="00BA3C5E">
      <w:pPr>
        <w:pStyle w:val="1"/>
        <w:spacing w:line="240" w:lineRule="auto"/>
        <w:ind w:left="1134" w:right="2075" w:firstLine="850"/>
        <w:jc w:val="center"/>
      </w:pPr>
      <w:r>
        <w:t>СОДЕРЖАНИЕ</w:t>
      </w:r>
      <w:r w:rsidR="005A1038">
        <w:t xml:space="preserve"> </w:t>
      </w:r>
      <w:r>
        <w:t>ОБУЧЕНИЯ</w:t>
      </w:r>
      <w:r w:rsidR="005A1038">
        <w:t xml:space="preserve"> </w:t>
      </w:r>
      <w:r>
        <w:t>В</w:t>
      </w:r>
      <w:r w:rsidR="005A1038">
        <w:t xml:space="preserve"> </w:t>
      </w:r>
      <w:r>
        <w:t>11</w:t>
      </w:r>
      <w:r w:rsidR="005A1038">
        <w:t xml:space="preserve"> </w:t>
      </w:r>
      <w:r>
        <w:t>КЛАССЕ</w:t>
      </w:r>
    </w:p>
    <w:p w:rsidR="001E7F6B" w:rsidRDefault="00B36203" w:rsidP="00BA3C5E">
      <w:pPr>
        <w:ind w:left="1134" w:firstLine="850"/>
        <w:jc w:val="both"/>
        <w:rPr>
          <w:b/>
          <w:sz w:val="28"/>
        </w:rPr>
      </w:pPr>
      <w:r>
        <w:rPr>
          <w:b/>
          <w:sz w:val="28"/>
        </w:rPr>
        <w:t>Цифровая</w:t>
      </w:r>
      <w:r w:rsidR="005A1038">
        <w:rPr>
          <w:b/>
          <w:sz w:val="28"/>
        </w:rPr>
        <w:t xml:space="preserve"> </w:t>
      </w:r>
      <w:r>
        <w:rPr>
          <w:b/>
          <w:sz w:val="28"/>
        </w:rPr>
        <w:t>грамотность.</w:t>
      </w:r>
    </w:p>
    <w:p w:rsidR="001E7F6B" w:rsidRDefault="00B36203" w:rsidP="00BA3C5E">
      <w:pPr>
        <w:pStyle w:val="a3"/>
        <w:spacing w:before="73"/>
        <w:ind w:left="1134" w:right="134" w:firstLine="850"/>
      </w:pPr>
      <w:r>
        <w:t>Принципы</w:t>
      </w:r>
      <w:r w:rsidR="005A1038">
        <w:t xml:space="preserve"> </w:t>
      </w:r>
      <w:r>
        <w:t>построения</w:t>
      </w:r>
      <w:r w:rsidR="005A1038">
        <w:t xml:space="preserve"> </w:t>
      </w:r>
      <w:r>
        <w:t>и</w:t>
      </w:r>
      <w:r w:rsidR="005A1038">
        <w:t xml:space="preserve"> </w:t>
      </w:r>
      <w:r>
        <w:t>аппаратные</w:t>
      </w:r>
      <w:r w:rsidR="005A1038">
        <w:t xml:space="preserve"> </w:t>
      </w:r>
      <w:r>
        <w:t>компоненты</w:t>
      </w:r>
      <w:r w:rsidR="005A1038">
        <w:t xml:space="preserve"> </w:t>
      </w:r>
      <w:r>
        <w:t>компьютерных</w:t>
      </w:r>
      <w:r w:rsidR="005A1038">
        <w:t xml:space="preserve"> </w:t>
      </w:r>
      <w:r>
        <w:t>сетей.</w:t>
      </w:r>
      <w:r w:rsidR="005A1038">
        <w:t xml:space="preserve"> </w:t>
      </w:r>
      <w:r>
        <w:t>Сетевые</w:t>
      </w:r>
      <w:r w:rsidR="005A1038">
        <w:t xml:space="preserve"> </w:t>
      </w:r>
      <w:r>
        <w:t>протоколы.</w:t>
      </w:r>
      <w:r w:rsidR="005A1038">
        <w:t xml:space="preserve"> </w:t>
      </w:r>
      <w:r>
        <w:t>Сеть</w:t>
      </w:r>
      <w:r w:rsidR="005A1038">
        <w:t xml:space="preserve"> </w:t>
      </w:r>
      <w:r>
        <w:t>Интернет.</w:t>
      </w:r>
      <w:r w:rsidR="005A1038">
        <w:t xml:space="preserve"> </w:t>
      </w:r>
      <w:r>
        <w:t>Адресация всети</w:t>
      </w:r>
      <w:r w:rsidR="005A1038">
        <w:t xml:space="preserve"> </w:t>
      </w:r>
      <w:r>
        <w:t>Интернет.</w:t>
      </w:r>
      <w:r w:rsidR="005A1038">
        <w:t xml:space="preserve"> </w:t>
      </w:r>
      <w:r>
        <w:t>Системадоменныхимён.</w:t>
      </w:r>
    </w:p>
    <w:p w:rsidR="001E7F6B" w:rsidRDefault="00B36203" w:rsidP="00BA3C5E">
      <w:pPr>
        <w:pStyle w:val="a3"/>
        <w:spacing w:line="242" w:lineRule="auto"/>
        <w:ind w:left="1134" w:right="121" w:firstLine="850"/>
      </w:pPr>
      <w:r>
        <w:t>Веб-сайт.Веб-страница.Взаимодействиебраузерасвеб-сервером.Динамическиестраницы. Разработка</w:t>
      </w:r>
      <w:r w:rsidR="005A1038">
        <w:t xml:space="preserve"> </w:t>
      </w:r>
      <w:r>
        <w:t>интернет-приложений</w:t>
      </w:r>
      <w:r w:rsidR="005A1038">
        <w:t xml:space="preserve"> </w:t>
      </w:r>
      <w:r>
        <w:t>(сайтов).</w:t>
      </w:r>
      <w:r w:rsidR="005A1038">
        <w:t xml:space="preserve"> </w:t>
      </w:r>
      <w:r>
        <w:t>Сетевое</w:t>
      </w:r>
      <w:r w:rsidR="005A1038">
        <w:t xml:space="preserve"> </w:t>
      </w:r>
      <w:r>
        <w:t>хранение</w:t>
      </w:r>
      <w:r w:rsidR="005A1038">
        <w:t xml:space="preserve"> </w:t>
      </w:r>
      <w:r>
        <w:t>данных.</w:t>
      </w:r>
    </w:p>
    <w:p w:rsidR="001E7F6B" w:rsidRDefault="00B36203" w:rsidP="00BA3C5E">
      <w:pPr>
        <w:pStyle w:val="a3"/>
        <w:ind w:left="1134" w:right="122" w:firstLine="850"/>
      </w:pPr>
      <w:r>
        <w:t>Виды</w:t>
      </w:r>
      <w:r w:rsidR="005A1038">
        <w:t xml:space="preserve"> </w:t>
      </w:r>
      <w:r>
        <w:t>деятельности</w:t>
      </w:r>
      <w:r w:rsidR="005A1038">
        <w:t xml:space="preserve"> </w:t>
      </w:r>
      <w:r>
        <w:t>в</w:t>
      </w:r>
      <w:r w:rsidR="005A1038">
        <w:t xml:space="preserve"> </w:t>
      </w:r>
      <w:r>
        <w:t>сети</w:t>
      </w:r>
      <w:r w:rsidR="005A1038">
        <w:t xml:space="preserve"> </w:t>
      </w:r>
      <w:r>
        <w:t>Интернет.</w:t>
      </w:r>
      <w:r w:rsidR="005A1038">
        <w:t xml:space="preserve"> </w:t>
      </w:r>
      <w:r>
        <w:t>Сервисы</w:t>
      </w:r>
      <w:r w:rsidR="005A1038">
        <w:t xml:space="preserve"> </w:t>
      </w:r>
      <w:r>
        <w:t>Интернета.</w:t>
      </w:r>
      <w:r w:rsidR="005A1038">
        <w:t xml:space="preserve"> </w:t>
      </w:r>
      <w:r>
        <w:t>Геоинформационные</w:t>
      </w:r>
      <w:r w:rsidR="005A1038">
        <w:t xml:space="preserve"> </w:t>
      </w:r>
      <w:r>
        <w:t>системы.</w:t>
      </w:r>
      <w:r w:rsidR="005A1038">
        <w:t xml:space="preserve"> </w:t>
      </w:r>
      <w:r>
        <w:t>Геолокационные</w:t>
      </w:r>
      <w:r w:rsidR="005A1038">
        <w:t xml:space="preserve"> </w:t>
      </w:r>
      <w:r>
        <w:t>сервисы</w:t>
      </w:r>
      <w:r w:rsidR="005A1038">
        <w:t xml:space="preserve"> </w:t>
      </w:r>
      <w:r>
        <w:t>реального</w:t>
      </w:r>
      <w:r w:rsidR="005A1038">
        <w:t xml:space="preserve"> </w:t>
      </w:r>
      <w:r>
        <w:t>времени</w:t>
      </w:r>
      <w:r w:rsidR="005A1038">
        <w:t xml:space="preserve"> </w:t>
      </w:r>
      <w:r>
        <w:t>(например,</w:t>
      </w:r>
      <w:r w:rsidR="005A1038">
        <w:t xml:space="preserve"> </w:t>
      </w:r>
      <w:r>
        <w:t>локация</w:t>
      </w:r>
      <w:r w:rsidR="005A1038">
        <w:t xml:space="preserve"> </w:t>
      </w:r>
      <w:r>
        <w:t>мобильных</w:t>
      </w:r>
      <w:r w:rsidR="005A1038">
        <w:t xml:space="preserve"> </w:t>
      </w:r>
      <w:r>
        <w:t>телефонов,</w:t>
      </w:r>
      <w:r w:rsidR="005A1038">
        <w:t xml:space="preserve"> </w:t>
      </w:r>
      <w:r>
        <w:t>определение</w:t>
      </w:r>
      <w:r w:rsidR="005A1038">
        <w:t xml:space="preserve"> </w:t>
      </w:r>
      <w:r>
        <w:t>загруженности</w:t>
      </w:r>
      <w:r w:rsidR="005A1038">
        <w:t xml:space="preserve"> </w:t>
      </w:r>
      <w:r>
        <w:t>автомагистралей),</w:t>
      </w:r>
      <w:r w:rsidR="005A1038">
        <w:t xml:space="preserve"> </w:t>
      </w:r>
      <w:r>
        <w:t>интернет-торговля,</w:t>
      </w:r>
      <w:r w:rsidR="005A1038">
        <w:t xml:space="preserve"> </w:t>
      </w:r>
      <w:r>
        <w:t>бронирование</w:t>
      </w:r>
      <w:r w:rsidR="005A1038">
        <w:t xml:space="preserve"> </w:t>
      </w:r>
      <w:r>
        <w:t>билетов,</w:t>
      </w:r>
      <w:r w:rsidR="005A1038">
        <w:t xml:space="preserve"> </w:t>
      </w:r>
      <w:r>
        <w:t>гостиниц.</w:t>
      </w:r>
    </w:p>
    <w:p w:rsidR="001E7F6B" w:rsidRDefault="00B36203" w:rsidP="00BA3C5E">
      <w:pPr>
        <w:pStyle w:val="a3"/>
        <w:ind w:left="1134" w:right="117" w:firstLine="850"/>
      </w:pPr>
      <w:r>
        <w:lastRenderedPageBreak/>
        <w:t>Государственные</w:t>
      </w:r>
      <w:r w:rsidR="00E41724">
        <w:t xml:space="preserve"> </w:t>
      </w:r>
      <w:r>
        <w:t>электронные</w:t>
      </w:r>
      <w:r w:rsidR="00E41724">
        <w:t xml:space="preserve"> </w:t>
      </w:r>
      <w:r>
        <w:t>сервисы</w:t>
      </w:r>
      <w:r w:rsidR="00E41724">
        <w:t xml:space="preserve"> </w:t>
      </w:r>
      <w:r>
        <w:t>и</w:t>
      </w:r>
      <w:r w:rsidR="00E41724">
        <w:t xml:space="preserve"> </w:t>
      </w:r>
      <w:r>
        <w:t>услуги.</w:t>
      </w:r>
      <w:r w:rsidR="00E41724">
        <w:t xml:space="preserve"> </w:t>
      </w:r>
      <w:r>
        <w:t>Социальные</w:t>
      </w:r>
      <w:r w:rsidR="00E41724">
        <w:t xml:space="preserve"> </w:t>
      </w:r>
      <w:r>
        <w:t>сети-организация</w:t>
      </w:r>
      <w:r w:rsidR="00E41724">
        <w:t xml:space="preserve"> </w:t>
      </w:r>
      <w:r>
        <w:t>коллективного взаимодействия и обмена данными. Сетевой этикет: правила поведения в</w:t>
      </w:r>
      <w:r w:rsidR="00E41724">
        <w:t xml:space="preserve"> </w:t>
      </w:r>
      <w:r>
        <w:t>киберпространстве.</w:t>
      </w:r>
      <w:r w:rsidR="00E41724">
        <w:t xml:space="preserve"> </w:t>
      </w:r>
      <w:r>
        <w:t>Проблема</w:t>
      </w:r>
      <w:r w:rsidR="00E41724">
        <w:t xml:space="preserve"> </w:t>
      </w:r>
      <w:r>
        <w:t>подлинности</w:t>
      </w:r>
      <w:r w:rsidR="00E41724">
        <w:t xml:space="preserve"> </w:t>
      </w:r>
      <w:r>
        <w:t>полученной</w:t>
      </w:r>
      <w:r w:rsidR="00E41724">
        <w:t xml:space="preserve"> </w:t>
      </w:r>
      <w:r>
        <w:t>информации.</w:t>
      </w:r>
      <w:r w:rsidR="00E41724">
        <w:t xml:space="preserve"> </w:t>
      </w:r>
      <w:r>
        <w:t>Открытые</w:t>
      </w:r>
      <w:r w:rsidR="00E41724">
        <w:t xml:space="preserve"> </w:t>
      </w:r>
      <w:r>
        <w:t>образовательные</w:t>
      </w:r>
      <w:r w:rsidR="00E41724">
        <w:t xml:space="preserve"> </w:t>
      </w:r>
      <w:r>
        <w:t>ресурсы.</w:t>
      </w:r>
    </w:p>
    <w:p w:rsidR="001E7F6B" w:rsidRDefault="00B36203" w:rsidP="00BA3C5E">
      <w:pPr>
        <w:pStyle w:val="a3"/>
        <w:ind w:left="1134" w:right="118" w:firstLine="850"/>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w:t>
      </w:r>
      <w:r w:rsidR="00E41724">
        <w:t xml:space="preserve"> </w:t>
      </w:r>
      <w:r>
        <w:t>безопасности.Средства</w:t>
      </w:r>
      <w:r w:rsidR="00E41724">
        <w:t xml:space="preserve"> </w:t>
      </w:r>
      <w:r>
        <w:t>защиты</w:t>
      </w:r>
      <w:r w:rsidR="00E41724">
        <w:t xml:space="preserve"> </w:t>
      </w:r>
      <w:r>
        <w:t>информации</w:t>
      </w:r>
      <w:r w:rsidR="00E41724">
        <w:t xml:space="preserve"> </w:t>
      </w:r>
      <w:r>
        <w:t>в</w:t>
      </w:r>
      <w:r w:rsidR="00E41724">
        <w:t xml:space="preserve"> </w:t>
      </w:r>
      <w:r>
        <w:t>компьютерах,</w:t>
      </w:r>
      <w:r w:rsidR="00E41724">
        <w:t xml:space="preserve"> </w:t>
      </w:r>
      <w:r>
        <w:t>компьютерных</w:t>
      </w:r>
      <w:r w:rsidR="00E41724">
        <w:t xml:space="preserve"> </w:t>
      </w:r>
      <w:r>
        <w:t>сетях</w:t>
      </w:r>
      <w:r w:rsidR="00E41724">
        <w:t xml:space="preserve"> </w:t>
      </w:r>
      <w:r>
        <w:t>и</w:t>
      </w:r>
      <w:r w:rsidR="00E41724">
        <w:t xml:space="preserve"> </w:t>
      </w:r>
      <w:r>
        <w:t>автоматизированных информационных системах. Правовое обеспечение информационной</w:t>
      </w:r>
      <w:r w:rsidR="00E41724">
        <w:t xml:space="preserve"> </w:t>
      </w:r>
      <w:r>
        <w:t>безопасности.</w:t>
      </w:r>
      <w:r w:rsidR="00E41724">
        <w:t xml:space="preserve"> </w:t>
      </w:r>
      <w:r>
        <w:t>Предотвращение</w:t>
      </w:r>
      <w:r w:rsidR="00E41724">
        <w:t xml:space="preserve"> </w:t>
      </w:r>
      <w:r>
        <w:t>несанкционированного</w:t>
      </w:r>
      <w:r w:rsidR="00E41724">
        <w:t xml:space="preserve"> </w:t>
      </w:r>
      <w:r>
        <w:t>доступа</w:t>
      </w:r>
      <w:r w:rsidR="00E41724">
        <w:t xml:space="preserve"> </w:t>
      </w:r>
      <w:r>
        <w:t>к</w:t>
      </w:r>
      <w:r w:rsidR="00E41724">
        <w:t xml:space="preserve"> </w:t>
      </w:r>
      <w:r>
        <w:t>личной</w:t>
      </w:r>
      <w:r w:rsidR="00E41724">
        <w:t xml:space="preserve"> </w:t>
      </w:r>
      <w:r>
        <w:t>конфиденциальной</w:t>
      </w:r>
      <w:r w:rsidR="00E41724">
        <w:t xml:space="preserve"> </w:t>
      </w:r>
      <w:r>
        <w:t>информации,</w:t>
      </w:r>
      <w:r w:rsidR="00E41724">
        <w:t xml:space="preserve"> </w:t>
      </w:r>
      <w:r>
        <w:t>хранящейся</w:t>
      </w:r>
      <w:r w:rsidR="00E41724">
        <w:t xml:space="preserve"> </w:t>
      </w:r>
      <w:r>
        <w:t>на</w:t>
      </w:r>
      <w:r w:rsidR="00E41724">
        <w:t xml:space="preserve"> </w:t>
      </w:r>
      <w:r>
        <w:t>персональном</w:t>
      </w:r>
      <w:r w:rsidR="00E41724">
        <w:t xml:space="preserve"> </w:t>
      </w:r>
      <w:r>
        <w:t>компьютере,</w:t>
      </w:r>
      <w:r w:rsidR="00E41724">
        <w:t xml:space="preserve"> </w:t>
      </w:r>
      <w:r>
        <w:t>мобильных</w:t>
      </w:r>
      <w:r w:rsidR="00E41724">
        <w:t xml:space="preserve"> </w:t>
      </w:r>
      <w:r>
        <w:t>устройствах.</w:t>
      </w:r>
      <w:r w:rsidR="00E41724">
        <w:t xml:space="preserve"> </w:t>
      </w:r>
      <w:r>
        <w:t>Вредоносное</w:t>
      </w:r>
      <w:r w:rsidR="00E41724">
        <w:t xml:space="preserve"> </w:t>
      </w:r>
      <w:r>
        <w:t>программное</w:t>
      </w:r>
      <w:r w:rsidR="00E41724">
        <w:t xml:space="preserve"> </w:t>
      </w:r>
      <w:r>
        <w:t>обеспечение</w:t>
      </w:r>
      <w:r w:rsidR="00E41724">
        <w:t xml:space="preserve"> </w:t>
      </w:r>
      <w:r>
        <w:t>и</w:t>
      </w:r>
      <w:r w:rsidR="00E41724">
        <w:t xml:space="preserve"> </w:t>
      </w:r>
      <w:r>
        <w:t>способы</w:t>
      </w:r>
      <w:r w:rsidR="00E41724">
        <w:t xml:space="preserve"> </w:t>
      </w:r>
      <w:r>
        <w:t>борьбы</w:t>
      </w:r>
      <w:r w:rsidR="00E41724">
        <w:t xml:space="preserve"> </w:t>
      </w:r>
      <w:r>
        <w:t>с</w:t>
      </w:r>
      <w:r w:rsidR="00E41724">
        <w:t xml:space="preserve"> </w:t>
      </w:r>
      <w:r>
        <w:t>ним.</w:t>
      </w:r>
      <w:r w:rsidR="00E41724">
        <w:t xml:space="preserve"> </w:t>
      </w:r>
      <w:r>
        <w:t>Антивирусные</w:t>
      </w:r>
      <w:r w:rsidR="00E41724">
        <w:t xml:space="preserve"> </w:t>
      </w:r>
      <w:r>
        <w:t>программы.</w:t>
      </w:r>
      <w:r w:rsidR="00E41724">
        <w:t xml:space="preserve"> </w:t>
      </w:r>
      <w:r>
        <w:t>Организация</w:t>
      </w:r>
      <w:r w:rsidR="00E41724">
        <w:t xml:space="preserve"> </w:t>
      </w:r>
      <w:r>
        <w:t>личного</w:t>
      </w:r>
      <w:r w:rsidR="00E41724">
        <w:t xml:space="preserve"> </w:t>
      </w:r>
      <w:r>
        <w:t>архива</w:t>
      </w:r>
      <w:r w:rsidR="00E41724">
        <w:t xml:space="preserve"> </w:t>
      </w:r>
      <w:r>
        <w:t>информации.</w:t>
      </w:r>
      <w:r w:rsidR="00E41724">
        <w:t xml:space="preserve"> </w:t>
      </w:r>
      <w:r>
        <w:t>Резервное</w:t>
      </w:r>
      <w:r w:rsidR="00E41724">
        <w:t xml:space="preserve"> </w:t>
      </w:r>
      <w:r>
        <w:t>копирование.</w:t>
      </w:r>
      <w:r w:rsidR="00E41724">
        <w:t xml:space="preserve"> </w:t>
      </w:r>
      <w:r>
        <w:t>Парольная</w:t>
      </w:r>
      <w:r w:rsidR="00E41724">
        <w:t xml:space="preserve"> </w:t>
      </w:r>
      <w:r>
        <w:t>защита</w:t>
      </w:r>
      <w:r w:rsidR="00E41724">
        <w:t xml:space="preserve"> </w:t>
      </w:r>
      <w:r>
        <w:t>архива.</w:t>
      </w:r>
    </w:p>
    <w:p w:rsidR="001E7F6B" w:rsidRDefault="00B36203" w:rsidP="00BA3C5E">
      <w:pPr>
        <w:pStyle w:val="a3"/>
        <w:ind w:left="1134" w:right="124" w:firstLine="850"/>
      </w:pPr>
      <w:r>
        <w:t>Информационные технологии и профессиональная деятельность. Информационные</w:t>
      </w:r>
      <w:r w:rsidR="00E41724">
        <w:t xml:space="preserve"> </w:t>
      </w:r>
      <w:r>
        <w:t>ресурсы.</w:t>
      </w:r>
      <w:r w:rsidR="00E41724">
        <w:t xml:space="preserve"> </w:t>
      </w:r>
      <w:r>
        <w:t>Цифровая</w:t>
      </w:r>
      <w:r w:rsidR="00E41724">
        <w:t xml:space="preserve"> </w:t>
      </w:r>
      <w:r>
        <w:t>экономика.</w:t>
      </w:r>
      <w:r w:rsidR="00E41724">
        <w:t xml:space="preserve"> </w:t>
      </w:r>
      <w:r>
        <w:t>Информационная</w:t>
      </w:r>
      <w:r w:rsidR="00E41724">
        <w:t xml:space="preserve"> </w:t>
      </w:r>
      <w:r>
        <w:t>культура.</w:t>
      </w:r>
    </w:p>
    <w:p w:rsidR="001E7F6B" w:rsidRDefault="00B36203" w:rsidP="00BA3C5E">
      <w:pPr>
        <w:pStyle w:val="1"/>
        <w:spacing w:before="1"/>
        <w:ind w:left="1134" w:firstLine="850"/>
      </w:pPr>
      <w:r>
        <w:t>Теоретические</w:t>
      </w:r>
      <w:r w:rsidR="00E41724">
        <w:t xml:space="preserve"> </w:t>
      </w:r>
      <w:r>
        <w:t>основы</w:t>
      </w:r>
      <w:r w:rsidR="00E41724">
        <w:t xml:space="preserve"> </w:t>
      </w:r>
      <w:r>
        <w:t>информатики.</w:t>
      </w:r>
    </w:p>
    <w:p w:rsidR="001E7F6B" w:rsidRDefault="00B36203" w:rsidP="00BA3C5E">
      <w:pPr>
        <w:pStyle w:val="a3"/>
        <w:ind w:left="1134" w:right="128" w:firstLine="850"/>
      </w:pPr>
      <w:r>
        <w:t>Модели</w:t>
      </w:r>
      <w:r w:rsidR="00E41724">
        <w:t xml:space="preserve"> </w:t>
      </w:r>
      <w:r>
        <w:t>и</w:t>
      </w:r>
      <w:r w:rsidR="00E41724">
        <w:t xml:space="preserve"> </w:t>
      </w:r>
      <w:r>
        <w:t>моделирование.</w:t>
      </w:r>
      <w:r w:rsidR="00E41724">
        <w:t xml:space="preserve"> </w:t>
      </w:r>
      <w:r>
        <w:t>Цели</w:t>
      </w:r>
      <w:r w:rsidR="00E41724">
        <w:t xml:space="preserve"> </w:t>
      </w:r>
      <w:r>
        <w:t>моделирования.</w:t>
      </w:r>
      <w:r w:rsidR="00E41724">
        <w:t xml:space="preserve"> </w:t>
      </w:r>
      <w:r>
        <w:t>Соответствие</w:t>
      </w:r>
      <w:r w:rsidR="00E41724">
        <w:t xml:space="preserve"> </w:t>
      </w:r>
      <w:r>
        <w:t>моделимоделируемому</w:t>
      </w:r>
      <w:r w:rsidR="00E41724">
        <w:t xml:space="preserve"> </w:t>
      </w:r>
      <w:r>
        <w:t>объекту</w:t>
      </w:r>
      <w:r w:rsidR="00E41724">
        <w:t xml:space="preserve"> </w:t>
      </w:r>
      <w:r>
        <w:t>или процессу.</w:t>
      </w:r>
      <w:r w:rsidR="00E41724">
        <w:t xml:space="preserve"> </w:t>
      </w:r>
      <w:r>
        <w:t>Формализация</w:t>
      </w:r>
      <w:r w:rsidR="005E5114">
        <w:t xml:space="preserve"> </w:t>
      </w:r>
      <w:r>
        <w:t>прикладных</w:t>
      </w:r>
      <w:r w:rsidR="005E5114">
        <w:t xml:space="preserve"> </w:t>
      </w:r>
      <w:r>
        <w:t>задач.</w:t>
      </w:r>
    </w:p>
    <w:p w:rsidR="001E7F6B" w:rsidRDefault="00B36203" w:rsidP="00BA3C5E">
      <w:pPr>
        <w:pStyle w:val="a3"/>
        <w:ind w:left="1134" w:right="131" w:firstLine="850"/>
      </w:pPr>
      <w:r>
        <w:t>Представление</w:t>
      </w:r>
      <w:r w:rsidR="005E5114">
        <w:t xml:space="preserve"> </w:t>
      </w:r>
      <w:r>
        <w:t>результатов</w:t>
      </w:r>
      <w:r w:rsidR="005E5114">
        <w:t xml:space="preserve"> </w:t>
      </w:r>
      <w:r>
        <w:t>моделирования</w:t>
      </w:r>
      <w:r w:rsidR="005E5114">
        <w:t xml:space="preserve"> </w:t>
      </w:r>
      <w:r>
        <w:t>в</w:t>
      </w:r>
      <w:r w:rsidR="005E5114">
        <w:t xml:space="preserve"> </w:t>
      </w:r>
      <w:r>
        <w:t>виде,</w:t>
      </w:r>
      <w:r w:rsidR="005E5114">
        <w:t xml:space="preserve"> </w:t>
      </w:r>
      <w:r>
        <w:t>удобном</w:t>
      </w:r>
      <w:r w:rsidR="005E5114">
        <w:t xml:space="preserve"> </w:t>
      </w:r>
      <w:r>
        <w:t>для</w:t>
      </w:r>
      <w:r w:rsidR="005E5114">
        <w:t xml:space="preserve"> </w:t>
      </w:r>
      <w:r>
        <w:t>восприятия</w:t>
      </w:r>
      <w:r w:rsidR="005E5114">
        <w:t xml:space="preserve"> </w:t>
      </w:r>
      <w:r>
        <w:t>человеком.</w:t>
      </w:r>
      <w:r w:rsidR="005E5114">
        <w:t xml:space="preserve"> </w:t>
      </w:r>
      <w:r>
        <w:t>Графическое представление</w:t>
      </w:r>
      <w:r w:rsidR="005E5114">
        <w:t xml:space="preserve"> </w:t>
      </w:r>
      <w:r>
        <w:t>данных</w:t>
      </w:r>
      <w:r w:rsidR="005E5114">
        <w:t xml:space="preserve"> </w:t>
      </w:r>
      <w:r>
        <w:t>(схемы,таблицы,графики).</w:t>
      </w:r>
    </w:p>
    <w:p w:rsidR="001E7F6B" w:rsidRDefault="00B36203" w:rsidP="00BA3C5E">
      <w:pPr>
        <w:pStyle w:val="a3"/>
        <w:spacing w:before="2"/>
        <w:ind w:left="1134" w:right="131" w:firstLine="850"/>
      </w:pPr>
      <w:r>
        <w:t>Графы. Основные понятия. Виды графов. Решение алгоритмических задач, связанных</w:t>
      </w:r>
      <w:r w:rsidR="005E5114">
        <w:t xml:space="preserve"> </w:t>
      </w:r>
      <w:r>
        <w:t>с</w:t>
      </w:r>
      <w:r w:rsidR="005E5114">
        <w:t xml:space="preserve"> </w:t>
      </w:r>
      <w:r>
        <w:t>анализом</w:t>
      </w:r>
      <w:r w:rsidR="005E5114">
        <w:t xml:space="preserve"> </w:t>
      </w:r>
      <w:r>
        <w:t>графов</w:t>
      </w:r>
      <w:r w:rsidR="005E5114">
        <w:t xml:space="preserve"> </w:t>
      </w:r>
      <w:r>
        <w:t>(построение</w:t>
      </w:r>
      <w:r w:rsidR="005E5114">
        <w:t xml:space="preserve"> </w:t>
      </w:r>
      <w:r>
        <w:t>оптимального пути</w:t>
      </w:r>
      <w:r w:rsidR="005E5114">
        <w:t xml:space="preserve"> </w:t>
      </w:r>
      <w:r>
        <w:t>между</w:t>
      </w:r>
      <w:r w:rsidR="005E5114">
        <w:t xml:space="preserve"> </w:t>
      </w:r>
      <w:r>
        <w:t>вершинами</w:t>
      </w:r>
      <w:r w:rsidR="005E5114">
        <w:t xml:space="preserve"> </w:t>
      </w:r>
      <w:r>
        <w:t>графа,</w:t>
      </w:r>
      <w:r w:rsidR="005E5114">
        <w:t xml:space="preserve"> </w:t>
      </w:r>
      <w:r>
        <w:t>определение</w:t>
      </w:r>
      <w:r w:rsidR="005E5114">
        <w:t xml:space="preserve"> </w:t>
      </w:r>
      <w:r>
        <w:t>количества</w:t>
      </w:r>
      <w:r w:rsidR="005E5114">
        <w:t xml:space="preserve"> </w:t>
      </w:r>
      <w:r>
        <w:t>различных</w:t>
      </w:r>
      <w:r w:rsidR="005E5114">
        <w:t xml:space="preserve"> </w:t>
      </w:r>
      <w:r>
        <w:t>путей</w:t>
      </w:r>
      <w:r w:rsidR="005E5114">
        <w:t xml:space="preserve"> </w:t>
      </w:r>
      <w:r>
        <w:t>между</w:t>
      </w:r>
      <w:r w:rsidR="005E5114">
        <w:t xml:space="preserve"> </w:t>
      </w:r>
      <w:r>
        <w:t>вершинами</w:t>
      </w:r>
      <w:r w:rsidR="005E5114">
        <w:t xml:space="preserve"> </w:t>
      </w:r>
      <w:r>
        <w:t>ориентированного ациклического</w:t>
      </w:r>
      <w:r w:rsidR="005E5114">
        <w:t xml:space="preserve"> </w:t>
      </w:r>
      <w:r>
        <w:t>графа).</w:t>
      </w:r>
    </w:p>
    <w:p w:rsidR="001E7F6B" w:rsidRDefault="00B36203" w:rsidP="00BA3C5E">
      <w:pPr>
        <w:pStyle w:val="a3"/>
        <w:ind w:left="1134" w:right="120" w:firstLine="850"/>
      </w:pPr>
      <w:r>
        <w:t>Деревья. Бинарное дерево. Дискретные игры двух игроков с полной информацией.</w:t>
      </w:r>
      <w:r w:rsidR="005E5114">
        <w:t xml:space="preserve"> </w:t>
      </w:r>
      <w:r>
        <w:t>Построение</w:t>
      </w:r>
      <w:r w:rsidR="005E5114">
        <w:t xml:space="preserve"> </w:t>
      </w:r>
      <w:r>
        <w:t>дерева</w:t>
      </w:r>
      <w:r w:rsidR="005E5114">
        <w:t xml:space="preserve"> </w:t>
      </w:r>
      <w:r>
        <w:t>перебора</w:t>
      </w:r>
      <w:r w:rsidR="005E5114">
        <w:t xml:space="preserve"> </w:t>
      </w:r>
      <w:r>
        <w:t>вариантов,</w:t>
      </w:r>
      <w:r w:rsidR="005E5114">
        <w:t xml:space="preserve"> </w:t>
      </w:r>
      <w:r>
        <w:t>описание</w:t>
      </w:r>
      <w:r w:rsidR="005E5114">
        <w:t xml:space="preserve"> стратегии </w:t>
      </w:r>
      <w:r>
        <w:t>в</w:t>
      </w:r>
      <w:r w:rsidR="005E5114">
        <w:t xml:space="preserve"> </w:t>
      </w:r>
      <w:r>
        <w:t>табличной</w:t>
      </w:r>
      <w:r w:rsidR="005E5114">
        <w:t xml:space="preserve"> </w:t>
      </w:r>
      <w:r>
        <w:t>форме.</w:t>
      </w:r>
      <w:r w:rsidR="005E5114">
        <w:t xml:space="preserve"> </w:t>
      </w:r>
      <w:r>
        <w:t>Выигрышные</w:t>
      </w:r>
      <w:r w:rsidR="005E5114">
        <w:t xml:space="preserve"> </w:t>
      </w:r>
      <w:r>
        <w:t>стратегии.</w:t>
      </w:r>
    </w:p>
    <w:p w:rsidR="001E7F6B" w:rsidRDefault="00B36203" w:rsidP="00BA3C5E">
      <w:pPr>
        <w:pStyle w:val="a3"/>
        <w:spacing w:line="321" w:lineRule="exact"/>
        <w:ind w:left="1134" w:firstLine="850"/>
      </w:pPr>
      <w:r>
        <w:t>Использование</w:t>
      </w:r>
      <w:r w:rsidR="005E5114">
        <w:t xml:space="preserve"> </w:t>
      </w:r>
      <w:r>
        <w:t>графов</w:t>
      </w:r>
      <w:r w:rsidR="00E0604F">
        <w:t xml:space="preserve"> </w:t>
      </w:r>
      <w:r>
        <w:t>и</w:t>
      </w:r>
      <w:r w:rsidR="00E0604F">
        <w:t xml:space="preserve"> </w:t>
      </w:r>
      <w:r>
        <w:t>деревьев</w:t>
      </w:r>
      <w:r w:rsidR="00E0604F">
        <w:t xml:space="preserve"> </w:t>
      </w:r>
      <w:r>
        <w:t>при</w:t>
      </w:r>
      <w:r w:rsidR="00E0604F">
        <w:t xml:space="preserve"> </w:t>
      </w:r>
      <w:r>
        <w:t>описании</w:t>
      </w:r>
      <w:r w:rsidR="00E0604F">
        <w:t xml:space="preserve"> </w:t>
      </w:r>
      <w:r>
        <w:t>объектов</w:t>
      </w:r>
      <w:r w:rsidR="00E0604F">
        <w:t xml:space="preserve"> </w:t>
      </w:r>
      <w:r>
        <w:t>и</w:t>
      </w:r>
      <w:r w:rsidR="00E0604F">
        <w:t xml:space="preserve"> </w:t>
      </w:r>
      <w:r>
        <w:t>процессов</w:t>
      </w:r>
      <w:r w:rsidR="00E0604F">
        <w:t xml:space="preserve"> </w:t>
      </w:r>
      <w:r>
        <w:t>окружающего</w:t>
      </w:r>
      <w:r w:rsidR="00E0604F">
        <w:t xml:space="preserve"> мира.</w:t>
      </w:r>
    </w:p>
    <w:p w:rsidR="001E7F6B" w:rsidRDefault="001E7F6B" w:rsidP="00BA3C5E">
      <w:pPr>
        <w:pStyle w:val="a3"/>
        <w:spacing w:before="3"/>
        <w:ind w:left="1134" w:firstLine="850"/>
        <w:jc w:val="left"/>
      </w:pPr>
    </w:p>
    <w:p w:rsidR="001E7F6B" w:rsidRDefault="00B36203" w:rsidP="00BA3C5E">
      <w:pPr>
        <w:pStyle w:val="1"/>
        <w:ind w:left="1134" w:firstLine="850"/>
        <w:jc w:val="left"/>
      </w:pPr>
      <w:r>
        <w:t>Алгоритмы</w:t>
      </w:r>
      <w:r w:rsidR="00E0604F">
        <w:t xml:space="preserve"> </w:t>
      </w:r>
      <w:r>
        <w:t>и</w:t>
      </w:r>
      <w:r w:rsidR="00E0604F">
        <w:t xml:space="preserve"> </w:t>
      </w:r>
      <w:r>
        <w:t>программирование.</w:t>
      </w:r>
    </w:p>
    <w:p w:rsidR="001E7F6B" w:rsidRDefault="00B36203" w:rsidP="00754653">
      <w:pPr>
        <w:pStyle w:val="a3"/>
        <w:spacing w:line="319" w:lineRule="exact"/>
        <w:ind w:left="1134" w:firstLine="850"/>
        <w:jc w:val="left"/>
      </w:pPr>
      <w:r>
        <w:t>Определение</w:t>
      </w:r>
      <w:r w:rsidR="00E0604F">
        <w:t xml:space="preserve"> </w:t>
      </w:r>
      <w:r>
        <w:t>возможных</w:t>
      </w:r>
      <w:r w:rsidR="00E0604F">
        <w:t xml:space="preserve"> </w:t>
      </w:r>
      <w:r>
        <w:t>результатов</w:t>
      </w:r>
      <w:r w:rsidR="00E0604F">
        <w:t xml:space="preserve"> </w:t>
      </w:r>
      <w:r>
        <w:t>работы</w:t>
      </w:r>
      <w:r w:rsidR="00E0604F">
        <w:t xml:space="preserve"> </w:t>
      </w:r>
      <w:r>
        <w:t>простейших</w:t>
      </w:r>
      <w:r w:rsidR="00E0604F">
        <w:t xml:space="preserve"> </w:t>
      </w:r>
      <w:r>
        <w:t>алгоритмов</w:t>
      </w:r>
      <w:r w:rsidR="00E0604F">
        <w:t xml:space="preserve"> </w:t>
      </w:r>
      <w:r>
        <w:t>управления</w:t>
      </w:r>
      <w:r w:rsidR="00E0604F">
        <w:t xml:space="preserve"> И</w:t>
      </w:r>
      <w:r>
        <w:t>сполнителями</w:t>
      </w:r>
      <w:r w:rsidR="00E0604F">
        <w:t xml:space="preserve"> </w:t>
      </w:r>
      <w:r>
        <w:t>и</w:t>
      </w:r>
      <w:r w:rsidR="00E0604F">
        <w:t xml:space="preserve"> </w:t>
      </w:r>
      <w:r>
        <w:t>вычислительных</w:t>
      </w:r>
      <w:r w:rsidR="00E0604F">
        <w:t xml:space="preserve"> </w:t>
      </w:r>
      <w:r>
        <w:t>алгоритмов.</w:t>
      </w:r>
      <w:r w:rsidR="00E0604F">
        <w:t xml:space="preserve"> </w:t>
      </w:r>
      <w:r>
        <w:t>Определение</w:t>
      </w:r>
      <w:r w:rsidR="00E0604F">
        <w:t xml:space="preserve"> </w:t>
      </w:r>
      <w:r>
        <w:t>исходных</w:t>
      </w:r>
      <w:r w:rsidR="00E0604F">
        <w:t xml:space="preserve"> </w:t>
      </w:r>
      <w:r>
        <w:t>данных,</w:t>
      </w:r>
      <w:r w:rsidR="00E0604F">
        <w:t xml:space="preserve"> </w:t>
      </w:r>
      <w:r>
        <w:t>при</w:t>
      </w:r>
      <w:r w:rsidR="00E0604F">
        <w:t xml:space="preserve"> </w:t>
      </w:r>
      <w:r>
        <w:t>которых</w:t>
      </w:r>
      <w:r w:rsidR="00E0604F">
        <w:t xml:space="preserve"> </w:t>
      </w:r>
      <w:r>
        <w:t>алгоритм</w:t>
      </w:r>
      <w:r w:rsidR="00E0604F">
        <w:t xml:space="preserve"> </w:t>
      </w:r>
      <w:r>
        <w:t>может</w:t>
      </w:r>
      <w:r w:rsidR="00E0604F">
        <w:t xml:space="preserve"> </w:t>
      </w:r>
      <w:r>
        <w:t>дать</w:t>
      </w:r>
      <w:r w:rsidR="00E0604F">
        <w:t xml:space="preserve"> </w:t>
      </w:r>
      <w:r>
        <w:t>требуемый</w:t>
      </w:r>
      <w:r w:rsidR="00E0604F">
        <w:t xml:space="preserve"> </w:t>
      </w:r>
      <w:r>
        <w:t>результат.</w:t>
      </w:r>
    </w:p>
    <w:p w:rsidR="001E7F6B" w:rsidRDefault="00B36203" w:rsidP="00BA3C5E">
      <w:pPr>
        <w:pStyle w:val="a3"/>
        <w:spacing w:before="4"/>
        <w:ind w:left="1134" w:right="117" w:firstLine="850"/>
      </w:pPr>
      <w:r>
        <w:t>Этапы решения задач на компьютере. Язык программирования (Паскаль, Python, Java,C++, С#). Основные конструкции языка программирования. Типы данных: целочисленные,</w:t>
      </w:r>
      <w:r w:rsidR="00E0604F">
        <w:t xml:space="preserve"> </w:t>
      </w:r>
      <w:r>
        <w:t>вещественные, символьные, логические. Ветвления. Составные условия. Циклы с условием.Циклыпо переменной.Использованиетаблицтрассировки.</w:t>
      </w:r>
    </w:p>
    <w:p w:rsidR="001E7F6B" w:rsidRPr="00E0604F" w:rsidRDefault="00B36203" w:rsidP="00BA3C5E">
      <w:pPr>
        <w:pStyle w:val="a3"/>
        <w:ind w:left="1134" w:right="127" w:firstLine="850"/>
      </w:pPr>
      <w:r>
        <w:t>Разработка и программная реализация алгоритмов решения типовых задач базовогоуровня.</w:t>
      </w:r>
      <w:r w:rsidR="00E0604F">
        <w:t xml:space="preserve"> </w:t>
      </w:r>
      <w:r>
        <w:t>Примеры</w:t>
      </w:r>
      <w:r w:rsidR="00E0604F">
        <w:t xml:space="preserve"> </w:t>
      </w:r>
      <w:r>
        <w:t>задач:</w:t>
      </w:r>
      <w:r w:rsidR="00E0604F">
        <w:t xml:space="preserve"> </w:t>
      </w:r>
      <w:r>
        <w:t>алгоритмы</w:t>
      </w:r>
      <w:r w:rsidR="00E0604F">
        <w:t xml:space="preserve"> </w:t>
      </w:r>
      <w:r>
        <w:t>обработки</w:t>
      </w:r>
      <w:r w:rsidR="00E0604F">
        <w:t xml:space="preserve"> </w:t>
      </w:r>
      <w:r>
        <w:t>конечной</w:t>
      </w:r>
      <w:r w:rsidR="00E0604F">
        <w:t xml:space="preserve"> </w:t>
      </w:r>
      <w:r>
        <w:t>числовой</w:t>
      </w:r>
      <w:r w:rsidR="00E0604F">
        <w:t xml:space="preserve"> </w:t>
      </w:r>
      <w:r>
        <w:t>последовательности</w:t>
      </w:r>
      <w:r w:rsidR="00E0604F">
        <w:t xml:space="preserve"> </w:t>
      </w:r>
      <w:r w:rsidRPr="00E0604F">
        <w:t>(вычисление</w:t>
      </w:r>
      <w:r w:rsidR="00E0604F">
        <w:t xml:space="preserve"> </w:t>
      </w:r>
      <w:r w:rsidRPr="00E0604F">
        <w:t>сумм,</w:t>
      </w:r>
      <w:r w:rsidR="00E0604F">
        <w:t xml:space="preserve"> </w:t>
      </w:r>
      <w:r w:rsidRPr="00E0604F">
        <w:t>произведений,</w:t>
      </w:r>
      <w:r w:rsidR="00E0604F">
        <w:t xml:space="preserve"> </w:t>
      </w:r>
      <w:r w:rsidRPr="00E0604F">
        <w:t>количества</w:t>
      </w:r>
      <w:r w:rsidR="00E0604F">
        <w:t xml:space="preserve"> </w:t>
      </w:r>
      <w:r w:rsidRPr="00E0604F">
        <w:lastRenderedPageBreak/>
        <w:t>элементов</w:t>
      </w:r>
      <w:r w:rsidR="00E0604F">
        <w:t xml:space="preserve"> </w:t>
      </w:r>
      <w:r w:rsidRPr="00E0604F">
        <w:t>с</w:t>
      </w:r>
      <w:r w:rsidR="00E0604F">
        <w:t xml:space="preserve"> </w:t>
      </w:r>
      <w:r w:rsidRPr="00E0604F">
        <w:t>заданными</w:t>
      </w:r>
      <w:r w:rsidR="00E0604F">
        <w:t xml:space="preserve"> </w:t>
      </w:r>
      <w:r w:rsidRPr="00E0604F">
        <w:t>свойствами),</w:t>
      </w:r>
      <w:r w:rsidR="00E0604F">
        <w:t xml:space="preserve"> </w:t>
      </w:r>
      <w:r w:rsidRPr="00E0604F">
        <w:t>алгоритмы анализа записи чисел в позиционной системе счисления, алгоритмы решения</w:t>
      </w:r>
      <w:r w:rsidR="00E0604F">
        <w:t xml:space="preserve"> </w:t>
      </w:r>
      <w:r w:rsidRPr="00E0604F">
        <w:t>задач методом перебора (поиск наибольшего общегоделителя двух натуральных чисел,</w:t>
      </w:r>
      <w:r w:rsidR="00E0604F">
        <w:t xml:space="preserve"> </w:t>
      </w:r>
      <w:r w:rsidRPr="00E0604F">
        <w:t>проверка</w:t>
      </w:r>
      <w:r w:rsidR="00E0604F">
        <w:t xml:space="preserve"> </w:t>
      </w:r>
      <w:r w:rsidRPr="00E0604F">
        <w:t>числа</w:t>
      </w:r>
      <w:r w:rsidR="00E0604F">
        <w:t xml:space="preserve"> </w:t>
      </w:r>
      <w:r w:rsidRPr="00E0604F">
        <w:t>на</w:t>
      </w:r>
      <w:r w:rsidR="00E0604F">
        <w:t xml:space="preserve"> </w:t>
      </w:r>
      <w:r w:rsidRPr="00E0604F">
        <w:t>простоту).</w:t>
      </w:r>
    </w:p>
    <w:p w:rsidR="001E7F6B" w:rsidRDefault="00B36203" w:rsidP="00BA3C5E">
      <w:pPr>
        <w:pStyle w:val="a3"/>
        <w:spacing w:before="4"/>
        <w:ind w:left="1134" w:right="126" w:firstLine="850"/>
      </w:pPr>
      <w:r>
        <w:t>Обработка символьных данных. Встроенные функции языка программирования дляобработки символьныхстрок.</w:t>
      </w:r>
    </w:p>
    <w:p w:rsidR="001E7F6B" w:rsidRDefault="00B36203" w:rsidP="00BA3C5E">
      <w:pPr>
        <w:pStyle w:val="a3"/>
        <w:ind w:left="1134" w:right="125" w:firstLine="850"/>
      </w:pPr>
      <w:r>
        <w:t>Табличные</w:t>
      </w:r>
      <w:r w:rsidR="00E0604F">
        <w:t xml:space="preserve"> </w:t>
      </w:r>
      <w:r>
        <w:t>величины</w:t>
      </w:r>
      <w:r w:rsidR="00E0604F">
        <w:t xml:space="preserve"> </w:t>
      </w:r>
      <w:r>
        <w:t>(массивы).</w:t>
      </w:r>
      <w:r w:rsidR="00E0604F">
        <w:t xml:space="preserve"> </w:t>
      </w:r>
      <w:r>
        <w:t>Алгоритмыработысэлементамимассивасоднократным просмотром массива: суммирование элементов массива, подсчёт количества</w:t>
      </w:r>
      <w:r w:rsidR="00E0604F">
        <w:t xml:space="preserve"> </w:t>
      </w:r>
      <w:r>
        <w:t>(суммы)</w:t>
      </w:r>
      <w:r w:rsidR="00E0604F">
        <w:t xml:space="preserve"> </w:t>
      </w:r>
      <w:r>
        <w:t>элементовмассива,удовлетворяющихзаданномуусловию,нахождениенаибольшего (наименьшего) значения элементов массива, нахождение второго по величиненаибольшего (наименьшего) значения, линейный поиск элемента, перестановка элементовмассивав обратном</w:t>
      </w:r>
      <w:r w:rsidR="00E0604F">
        <w:t xml:space="preserve"> </w:t>
      </w:r>
      <w:r>
        <w:t>порядке.</w:t>
      </w:r>
    </w:p>
    <w:p w:rsidR="001E7F6B" w:rsidRDefault="00B36203" w:rsidP="00BA3C5E">
      <w:pPr>
        <w:pStyle w:val="a3"/>
        <w:ind w:left="1134" w:right="131" w:firstLine="850"/>
      </w:pPr>
      <w:r>
        <w:t>Сортировка</w:t>
      </w:r>
      <w:r w:rsidR="00E0604F">
        <w:t xml:space="preserve"> </w:t>
      </w:r>
      <w:r>
        <w:t>одномерного</w:t>
      </w:r>
      <w:r w:rsidR="00E0604F">
        <w:t xml:space="preserve"> </w:t>
      </w:r>
      <w:r>
        <w:t>массива.</w:t>
      </w:r>
      <w:r w:rsidR="00E0604F">
        <w:t xml:space="preserve"> </w:t>
      </w:r>
      <w:r>
        <w:t>Простые</w:t>
      </w:r>
      <w:r w:rsidR="00E0604F">
        <w:t xml:space="preserve"> </w:t>
      </w:r>
      <w:r>
        <w:t>методы</w:t>
      </w:r>
      <w:r w:rsidR="00E0604F">
        <w:t xml:space="preserve"> </w:t>
      </w:r>
      <w:r>
        <w:t>сортировки</w:t>
      </w:r>
      <w:r w:rsidR="00E0604F">
        <w:t xml:space="preserve"> </w:t>
      </w:r>
      <w:r>
        <w:t>(например,метод</w:t>
      </w:r>
      <w:r w:rsidR="00E0604F">
        <w:t xml:space="preserve"> </w:t>
      </w:r>
      <w:r>
        <w:t>пузырька,</w:t>
      </w:r>
      <w:r w:rsidR="00E0604F">
        <w:t xml:space="preserve"> </w:t>
      </w:r>
      <w:r>
        <w:t>метод</w:t>
      </w:r>
      <w:r w:rsidR="00E0604F">
        <w:t xml:space="preserve"> </w:t>
      </w:r>
      <w:r>
        <w:t>выбора,</w:t>
      </w:r>
      <w:r w:rsidR="00E0604F">
        <w:t xml:space="preserve"> </w:t>
      </w:r>
      <w:r>
        <w:t>сортировка</w:t>
      </w:r>
      <w:r w:rsidR="00E0604F">
        <w:t xml:space="preserve"> </w:t>
      </w:r>
      <w:r>
        <w:t>вставками).</w:t>
      </w:r>
      <w:r w:rsidR="00E0604F">
        <w:t xml:space="preserve"> </w:t>
      </w:r>
      <w:r>
        <w:t>Подпрограммы.</w:t>
      </w:r>
    </w:p>
    <w:p w:rsidR="001E7F6B" w:rsidRDefault="00B36203" w:rsidP="00BA3C5E">
      <w:pPr>
        <w:pStyle w:val="1"/>
        <w:spacing w:before="2"/>
        <w:ind w:left="1134" w:firstLine="850"/>
      </w:pPr>
      <w:r>
        <w:t>Информационные</w:t>
      </w:r>
      <w:r w:rsidR="00E0604F">
        <w:t xml:space="preserve"> </w:t>
      </w:r>
      <w:r>
        <w:t>технологии.</w:t>
      </w:r>
    </w:p>
    <w:p w:rsidR="001E7F6B" w:rsidRDefault="00B36203" w:rsidP="00BA3C5E">
      <w:pPr>
        <w:pStyle w:val="a3"/>
        <w:ind w:left="1134" w:right="124" w:firstLine="850"/>
      </w:pPr>
      <w:r>
        <w:t>Анализ данных. Основные задачи анализа данных: прогнозирование, классификация,</w:t>
      </w:r>
      <w:r w:rsidR="00E0604F">
        <w:t xml:space="preserve"> </w:t>
      </w:r>
      <w:r>
        <w:t>кластеризация,</w:t>
      </w:r>
      <w:r w:rsidR="00E0604F">
        <w:t xml:space="preserve"> </w:t>
      </w:r>
      <w:r>
        <w:t>анализ</w:t>
      </w:r>
      <w:r w:rsidR="00E0604F">
        <w:t xml:space="preserve"> </w:t>
      </w:r>
      <w:r>
        <w:t>отклонений.</w:t>
      </w:r>
      <w:r w:rsidR="00E0604F">
        <w:t xml:space="preserve"> </w:t>
      </w:r>
      <w:r>
        <w:t>Последовательность решения</w:t>
      </w:r>
      <w:r w:rsidR="00E0604F">
        <w:t xml:space="preserve"> </w:t>
      </w:r>
      <w:r>
        <w:t>задач анализа</w:t>
      </w:r>
      <w:r w:rsidR="00E0604F">
        <w:t xml:space="preserve"> </w:t>
      </w:r>
      <w:r>
        <w:t>данных:сбор</w:t>
      </w:r>
      <w:r w:rsidR="00E0604F">
        <w:t xml:space="preserve"> </w:t>
      </w:r>
      <w:r>
        <w:t>первичных</w:t>
      </w:r>
      <w:r w:rsidR="00E0604F">
        <w:t xml:space="preserve"> </w:t>
      </w:r>
      <w:r>
        <w:t>данных,</w:t>
      </w:r>
      <w:r w:rsidR="00E0604F">
        <w:t xml:space="preserve"> </w:t>
      </w:r>
      <w:r>
        <w:t>очистка</w:t>
      </w:r>
      <w:r w:rsidR="00E0604F">
        <w:t xml:space="preserve"> </w:t>
      </w:r>
      <w:r>
        <w:t>и</w:t>
      </w:r>
      <w:r w:rsidR="00E0604F">
        <w:t xml:space="preserve"> </w:t>
      </w:r>
      <w:r>
        <w:t>оценка</w:t>
      </w:r>
      <w:r w:rsidR="00E0604F">
        <w:t xml:space="preserve"> </w:t>
      </w:r>
      <w:r>
        <w:t>качества</w:t>
      </w:r>
      <w:r w:rsidR="00E0604F">
        <w:t xml:space="preserve"> </w:t>
      </w:r>
      <w:r>
        <w:t>данных,</w:t>
      </w:r>
      <w:r w:rsidR="00E0604F">
        <w:t xml:space="preserve"> </w:t>
      </w:r>
      <w:r>
        <w:t>выбори/или</w:t>
      </w:r>
      <w:r w:rsidR="00E0604F">
        <w:t xml:space="preserve"> </w:t>
      </w:r>
      <w:r>
        <w:t>построение</w:t>
      </w:r>
      <w:r w:rsidR="00E0604F">
        <w:t xml:space="preserve"> </w:t>
      </w:r>
      <w:r>
        <w:t>модели, преобразование</w:t>
      </w:r>
      <w:r w:rsidR="00E0604F">
        <w:t xml:space="preserve"> </w:t>
      </w:r>
      <w:r>
        <w:t>данных,</w:t>
      </w:r>
      <w:r w:rsidR="00E0604F">
        <w:t xml:space="preserve"> </w:t>
      </w:r>
      <w:r>
        <w:t>визуализацияданных, интерпретациярезультатов.</w:t>
      </w:r>
    </w:p>
    <w:p w:rsidR="001E7F6B" w:rsidRDefault="00B36203" w:rsidP="00BA3C5E">
      <w:pPr>
        <w:pStyle w:val="a3"/>
        <w:spacing w:before="1"/>
        <w:ind w:left="1134" w:right="130" w:firstLine="850"/>
      </w:pPr>
      <w:r>
        <w:t>Анализ</w:t>
      </w:r>
      <w:r w:rsidR="00E0604F">
        <w:t xml:space="preserve"> </w:t>
      </w:r>
      <w:r>
        <w:t>данных</w:t>
      </w:r>
      <w:r w:rsidR="00E0604F">
        <w:t xml:space="preserve"> </w:t>
      </w:r>
      <w:r>
        <w:t>с</w:t>
      </w:r>
      <w:r w:rsidR="00E0604F">
        <w:t xml:space="preserve"> </w:t>
      </w:r>
      <w:r>
        <w:t>помощью</w:t>
      </w:r>
      <w:r w:rsidR="00E0604F">
        <w:t xml:space="preserve"> </w:t>
      </w:r>
      <w:r>
        <w:t>электронных</w:t>
      </w:r>
      <w:r w:rsidR="00E0604F">
        <w:t xml:space="preserve"> </w:t>
      </w:r>
      <w:r>
        <w:t>таблиц.</w:t>
      </w:r>
      <w:r w:rsidR="00E0604F">
        <w:t xml:space="preserve"> </w:t>
      </w:r>
      <w:r>
        <w:t>Вычисление</w:t>
      </w:r>
      <w:r w:rsidR="00E0604F">
        <w:t xml:space="preserve"> </w:t>
      </w:r>
      <w:r>
        <w:t>суммы,</w:t>
      </w:r>
      <w:r w:rsidR="00E0604F">
        <w:t xml:space="preserve"> </w:t>
      </w:r>
      <w:r>
        <w:t>среднего</w:t>
      </w:r>
      <w:r w:rsidR="00E0604F">
        <w:t xml:space="preserve"> </w:t>
      </w:r>
      <w:r>
        <w:t>арифметического,</w:t>
      </w:r>
      <w:r w:rsidR="00E0604F">
        <w:t xml:space="preserve"> </w:t>
      </w:r>
      <w:r>
        <w:t>наибольшего и наименьшего значений диапазона.</w:t>
      </w:r>
    </w:p>
    <w:p w:rsidR="001E7F6B" w:rsidRDefault="00B36203" w:rsidP="00BA3C5E">
      <w:pPr>
        <w:pStyle w:val="a3"/>
        <w:ind w:left="1134" w:right="118" w:firstLine="850"/>
      </w:pPr>
      <w:r>
        <w:t>Компьютерно-математические</w:t>
      </w:r>
      <w:r w:rsidR="00E0604F">
        <w:t xml:space="preserve"> </w:t>
      </w:r>
      <w:r>
        <w:t>модели.</w:t>
      </w:r>
      <w:r w:rsidR="00E0604F">
        <w:t xml:space="preserve"> </w:t>
      </w:r>
      <w:r>
        <w:t>Этапы</w:t>
      </w:r>
      <w:r w:rsidR="00E0604F">
        <w:t xml:space="preserve"> </w:t>
      </w:r>
      <w:r>
        <w:t>компьютерно-математического</w:t>
      </w:r>
      <w:r w:rsidR="00E0604F">
        <w:t xml:space="preserve"> </w:t>
      </w:r>
      <w:r>
        <w:t>моделирования:</w:t>
      </w:r>
      <w:r w:rsidR="00E0604F">
        <w:t xml:space="preserve"> </w:t>
      </w:r>
      <w:r>
        <w:t>постановка</w:t>
      </w:r>
      <w:r w:rsidR="00E0604F">
        <w:t xml:space="preserve"> </w:t>
      </w:r>
      <w:r>
        <w:t>задачи,</w:t>
      </w:r>
      <w:r w:rsidR="00E0604F">
        <w:t xml:space="preserve"> </w:t>
      </w:r>
      <w:r>
        <w:t>разработка</w:t>
      </w:r>
      <w:r w:rsidR="00E0604F">
        <w:t xml:space="preserve"> </w:t>
      </w:r>
      <w:r>
        <w:t>модели,</w:t>
      </w:r>
      <w:r w:rsidR="00E0604F">
        <w:t xml:space="preserve"> </w:t>
      </w:r>
      <w:r>
        <w:t>тестирование</w:t>
      </w:r>
      <w:r w:rsidR="00E0604F">
        <w:t xml:space="preserve"> </w:t>
      </w:r>
      <w:r>
        <w:t>модели,</w:t>
      </w:r>
      <w:r w:rsidR="00E0604F">
        <w:t xml:space="preserve"> </w:t>
      </w:r>
      <w:r>
        <w:t>компьютерный эксперимент,</w:t>
      </w:r>
      <w:r w:rsidR="00E0604F">
        <w:t xml:space="preserve"> </w:t>
      </w:r>
      <w:r>
        <w:t>анализ</w:t>
      </w:r>
      <w:r w:rsidR="00E0604F">
        <w:t xml:space="preserve"> </w:t>
      </w:r>
      <w:r>
        <w:t>результатов</w:t>
      </w:r>
      <w:r w:rsidR="00E0604F">
        <w:t xml:space="preserve"> </w:t>
      </w:r>
      <w:r>
        <w:t>моделирования.</w:t>
      </w:r>
    </w:p>
    <w:p w:rsidR="001E7F6B" w:rsidRDefault="00B36203" w:rsidP="00BA3C5E">
      <w:pPr>
        <w:pStyle w:val="a3"/>
        <w:spacing w:line="321" w:lineRule="exact"/>
        <w:ind w:left="1134" w:firstLine="850"/>
      </w:pPr>
      <w:r>
        <w:t>Численное</w:t>
      </w:r>
      <w:r w:rsidR="00E0604F">
        <w:t xml:space="preserve"> </w:t>
      </w:r>
      <w:r>
        <w:t>решение</w:t>
      </w:r>
      <w:r w:rsidR="00E0604F">
        <w:t xml:space="preserve"> </w:t>
      </w:r>
      <w:r>
        <w:t>уравнений</w:t>
      </w:r>
      <w:r w:rsidR="00E0604F">
        <w:t xml:space="preserve"> </w:t>
      </w:r>
      <w:r>
        <w:t>с</w:t>
      </w:r>
      <w:r w:rsidR="00E0604F">
        <w:t xml:space="preserve"> </w:t>
      </w:r>
      <w:r>
        <w:t>помощью</w:t>
      </w:r>
      <w:r w:rsidR="00E0604F">
        <w:t xml:space="preserve"> </w:t>
      </w:r>
      <w:r>
        <w:t>подбора</w:t>
      </w:r>
      <w:r w:rsidR="00E0604F">
        <w:t xml:space="preserve"> </w:t>
      </w:r>
      <w:r>
        <w:t>параметра.</w:t>
      </w:r>
    </w:p>
    <w:p w:rsidR="001E7F6B" w:rsidRDefault="00B36203" w:rsidP="00BA3C5E">
      <w:pPr>
        <w:pStyle w:val="a3"/>
        <w:ind w:left="1134" w:right="117" w:firstLine="850"/>
      </w:pPr>
      <w:r>
        <w:t>Табличные</w:t>
      </w:r>
      <w:r w:rsidR="00E0604F">
        <w:t xml:space="preserve"> </w:t>
      </w:r>
      <w:r>
        <w:t>(реляционные)</w:t>
      </w:r>
      <w:r w:rsidR="00E0604F">
        <w:t xml:space="preserve"> </w:t>
      </w:r>
      <w:r>
        <w:t>базыданных.</w:t>
      </w:r>
      <w:r w:rsidR="00E0604F">
        <w:t xml:space="preserve"> </w:t>
      </w:r>
      <w:r>
        <w:t>Таблица-представление</w:t>
      </w:r>
      <w:r w:rsidR="00E0604F">
        <w:t xml:space="preserve"> </w:t>
      </w:r>
      <w:r>
        <w:t>сведений</w:t>
      </w:r>
      <w:r w:rsidR="00E0604F">
        <w:t xml:space="preserve"> </w:t>
      </w:r>
      <w:r>
        <w:t>об</w:t>
      </w:r>
      <w:r w:rsidR="00E0604F">
        <w:t xml:space="preserve"> </w:t>
      </w:r>
      <w:r>
        <w:t>однотипных</w:t>
      </w:r>
      <w:r w:rsidR="00E0604F">
        <w:t xml:space="preserve"> </w:t>
      </w:r>
      <w:r>
        <w:t>объектах.</w:t>
      </w:r>
      <w:r w:rsidR="00E0604F">
        <w:t xml:space="preserve"> </w:t>
      </w:r>
      <w:r>
        <w:t>Поле,запись.</w:t>
      </w:r>
      <w:r w:rsidR="00E0604F">
        <w:t xml:space="preserve"> </w:t>
      </w:r>
      <w:r>
        <w:t>Ключ</w:t>
      </w:r>
      <w:r w:rsidR="00E0604F">
        <w:t xml:space="preserve"> </w:t>
      </w:r>
      <w:r>
        <w:t>таблицы.</w:t>
      </w:r>
      <w:r w:rsidR="00E0604F">
        <w:t xml:space="preserve"> </w:t>
      </w:r>
      <w:r>
        <w:t>Работа</w:t>
      </w:r>
      <w:r w:rsidR="00E0604F">
        <w:t xml:space="preserve"> </w:t>
      </w:r>
      <w:r>
        <w:t>с</w:t>
      </w:r>
      <w:r w:rsidR="00E0604F">
        <w:t xml:space="preserve"> </w:t>
      </w:r>
      <w:r>
        <w:t>готовой</w:t>
      </w:r>
      <w:r w:rsidR="00E0604F">
        <w:t xml:space="preserve"> </w:t>
      </w:r>
      <w:r>
        <w:t>базой</w:t>
      </w:r>
      <w:r w:rsidR="00E0604F">
        <w:t xml:space="preserve"> </w:t>
      </w:r>
      <w:r>
        <w:t>данных.</w:t>
      </w:r>
      <w:r w:rsidR="00E0604F">
        <w:t xml:space="preserve"> </w:t>
      </w:r>
      <w:r>
        <w:t>Заполнение базы данных. Поиск, сортировка и фильтрация записей. Запросы на выборкуданных.Запросы с</w:t>
      </w:r>
      <w:r w:rsidR="00E0604F">
        <w:t xml:space="preserve"> </w:t>
      </w:r>
      <w:r>
        <w:t>параметрами.</w:t>
      </w:r>
      <w:r w:rsidR="00E0604F">
        <w:t xml:space="preserve"> </w:t>
      </w:r>
      <w:r>
        <w:t>Вычисляемые</w:t>
      </w:r>
      <w:r w:rsidR="00E0604F">
        <w:t xml:space="preserve"> </w:t>
      </w:r>
      <w:r>
        <w:t>поля</w:t>
      </w:r>
      <w:r w:rsidR="00E0604F">
        <w:t xml:space="preserve"> </w:t>
      </w:r>
      <w:r>
        <w:t>в</w:t>
      </w:r>
      <w:r w:rsidR="00E0604F">
        <w:t xml:space="preserve"> </w:t>
      </w:r>
      <w:r>
        <w:t>запросах.</w:t>
      </w:r>
    </w:p>
    <w:p w:rsidR="001E7F6B" w:rsidRDefault="00B36203" w:rsidP="00BA3C5E">
      <w:pPr>
        <w:pStyle w:val="a3"/>
        <w:spacing w:before="3"/>
        <w:ind w:left="1134" w:right="122" w:firstLine="850"/>
      </w:pPr>
      <w:r>
        <w:t>Многотабличные</w:t>
      </w:r>
      <w:r w:rsidR="00E0604F">
        <w:t xml:space="preserve"> </w:t>
      </w:r>
      <w:r>
        <w:t>базы</w:t>
      </w:r>
      <w:r w:rsidR="00E0604F">
        <w:t xml:space="preserve"> </w:t>
      </w:r>
      <w:r>
        <w:t>данных.</w:t>
      </w:r>
      <w:r w:rsidR="00E0604F">
        <w:t xml:space="preserve"> </w:t>
      </w:r>
      <w:r>
        <w:t>Типы</w:t>
      </w:r>
      <w:r w:rsidR="00E0604F">
        <w:t xml:space="preserve"> </w:t>
      </w:r>
      <w:r>
        <w:t>связей</w:t>
      </w:r>
      <w:r w:rsidR="00E0604F">
        <w:t xml:space="preserve"> </w:t>
      </w:r>
      <w:r>
        <w:t>между</w:t>
      </w:r>
      <w:r w:rsidR="00E0604F">
        <w:t xml:space="preserve"> </w:t>
      </w:r>
      <w:r>
        <w:t>таблицами.</w:t>
      </w:r>
      <w:r w:rsidR="00E0604F">
        <w:t xml:space="preserve"> </w:t>
      </w:r>
      <w:r>
        <w:t>Запросы</w:t>
      </w:r>
      <w:r w:rsidR="00E0604F">
        <w:t xml:space="preserve"> </w:t>
      </w:r>
      <w:r>
        <w:t>к</w:t>
      </w:r>
      <w:r w:rsidR="00E0604F">
        <w:t xml:space="preserve"> </w:t>
      </w:r>
      <w:r>
        <w:t>многотабличным</w:t>
      </w:r>
      <w:r w:rsidR="00E0604F">
        <w:t xml:space="preserve"> </w:t>
      </w:r>
      <w:r>
        <w:t>базам</w:t>
      </w:r>
      <w:r w:rsidR="00E0604F">
        <w:t xml:space="preserve"> </w:t>
      </w:r>
      <w:r>
        <w:t>данных.</w:t>
      </w:r>
    </w:p>
    <w:p w:rsidR="001E7F6B" w:rsidRDefault="00B36203" w:rsidP="00BA3C5E">
      <w:pPr>
        <w:pStyle w:val="a3"/>
        <w:ind w:left="1134" w:right="122" w:firstLine="850"/>
      </w:pPr>
      <w:r>
        <w:t>Средства искусственного интеллекта. Сервисы машинного перевода и распознаванияустной речи. Идентификация и поиск изображений, распознавание лиц. Самообучающиеся</w:t>
      </w:r>
      <w:r w:rsidR="00E0604F">
        <w:t xml:space="preserve"> </w:t>
      </w:r>
      <w:r>
        <w:t>системы.</w:t>
      </w:r>
      <w:r w:rsidR="00E0604F">
        <w:t xml:space="preserve"> </w:t>
      </w:r>
      <w:r>
        <w:t>Искусственный</w:t>
      </w:r>
      <w:r w:rsidR="00E0604F">
        <w:t xml:space="preserve"> </w:t>
      </w:r>
      <w:r>
        <w:t>интеллект</w:t>
      </w:r>
      <w:r w:rsidR="00E0604F">
        <w:t xml:space="preserve"> </w:t>
      </w:r>
      <w:r>
        <w:t>в</w:t>
      </w:r>
      <w:r w:rsidR="00E0604F">
        <w:t xml:space="preserve"> </w:t>
      </w:r>
      <w:r>
        <w:t>компьютерных</w:t>
      </w:r>
      <w:r w:rsidR="00E0604F">
        <w:t xml:space="preserve"> </w:t>
      </w:r>
      <w:r>
        <w:t>играх.</w:t>
      </w:r>
      <w:r w:rsidR="00E0604F">
        <w:t xml:space="preserve"> </w:t>
      </w:r>
      <w:r>
        <w:t>Использование</w:t>
      </w:r>
      <w:r w:rsidR="00E0604F">
        <w:t xml:space="preserve"> </w:t>
      </w:r>
      <w:r>
        <w:t>методов</w:t>
      </w:r>
      <w:r w:rsidR="00E0604F">
        <w:t xml:space="preserve"> </w:t>
      </w:r>
      <w:r>
        <w:t>искусственного интеллекта в обучающих системах. Использование методов</w:t>
      </w:r>
      <w:r w:rsidR="00E0604F">
        <w:t xml:space="preserve"> и</w:t>
      </w:r>
      <w:r>
        <w:t>скусственного</w:t>
      </w:r>
      <w:r w:rsidR="00E0604F">
        <w:t xml:space="preserve"> </w:t>
      </w:r>
      <w:r>
        <w:t>интеллекта</w:t>
      </w:r>
      <w:r w:rsidR="00E0604F">
        <w:t xml:space="preserve"> </w:t>
      </w:r>
      <w:r>
        <w:t>в</w:t>
      </w:r>
      <w:r w:rsidR="00E0604F">
        <w:t xml:space="preserve"> </w:t>
      </w:r>
      <w:r>
        <w:t>робототехнике.</w:t>
      </w:r>
      <w:r w:rsidR="00E0604F">
        <w:t xml:space="preserve"> </w:t>
      </w:r>
      <w:r>
        <w:t>Интернетвещей.</w:t>
      </w:r>
      <w:r w:rsidR="00E0604F">
        <w:t xml:space="preserve"> </w:t>
      </w:r>
      <w:r>
        <w:t>Перспективы</w:t>
      </w:r>
      <w:r w:rsidR="00E0604F">
        <w:t xml:space="preserve"> </w:t>
      </w:r>
      <w:r>
        <w:t>развития</w:t>
      </w:r>
      <w:r w:rsidR="00E0604F">
        <w:t xml:space="preserve"> </w:t>
      </w:r>
      <w:r>
        <w:t>компьютерных</w:t>
      </w:r>
      <w:r w:rsidR="00E0604F">
        <w:t xml:space="preserve"> </w:t>
      </w:r>
      <w:r>
        <w:t>интеллектуальных</w:t>
      </w:r>
      <w:r w:rsidR="00E0604F">
        <w:t xml:space="preserve"> </w:t>
      </w:r>
      <w:r>
        <w:t>систем.</w:t>
      </w:r>
    </w:p>
    <w:p w:rsidR="001E7F6B" w:rsidRDefault="00B36203" w:rsidP="008D24C2">
      <w:pPr>
        <w:pStyle w:val="1"/>
        <w:numPr>
          <w:ilvl w:val="0"/>
          <w:numId w:val="50"/>
        </w:numPr>
        <w:tabs>
          <w:tab w:val="left" w:pos="1306"/>
        </w:tabs>
        <w:spacing w:line="240" w:lineRule="auto"/>
        <w:ind w:left="1134" w:right="122" w:firstLine="850"/>
      </w:pPr>
      <w:r>
        <w:t>ПЛАНИРУЕМЫЕ</w:t>
      </w:r>
      <w:r w:rsidR="00E0604F">
        <w:t xml:space="preserve"> </w:t>
      </w:r>
      <w:r>
        <w:t>РЕЗУЛЬТАТЫ</w:t>
      </w:r>
      <w:r w:rsidR="00E0604F">
        <w:t xml:space="preserve"> </w:t>
      </w:r>
      <w:r>
        <w:t>ОСВОЕНИЯ</w:t>
      </w:r>
      <w:r w:rsidR="00E0604F">
        <w:t xml:space="preserve"> </w:t>
      </w:r>
      <w:r>
        <w:t>ПРОГРАММЫ</w:t>
      </w:r>
      <w:r w:rsidR="00E0604F">
        <w:t xml:space="preserve"> </w:t>
      </w:r>
      <w:r>
        <w:t>УЧЕБНОГО</w:t>
      </w:r>
      <w:r w:rsidR="00E0604F">
        <w:t xml:space="preserve"> </w:t>
      </w:r>
      <w:r>
        <w:t>ПРЕДМЕТА «ИНФОРМАТИКА»</w:t>
      </w:r>
      <w:r w:rsidR="00E0604F">
        <w:t xml:space="preserve"> </w:t>
      </w:r>
      <w:r>
        <w:t xml:space="preserve"> </w:t>
      </w:r>
      <w:r>
        <w:lastRenderedPageBreak/>
        <w:t>(БАЗОВЫЙ УРОВЕНЬ)</w:t>
      </w:r>
      <w:r w:rsidR="00E0604F">
        <w:t xml:space="preserve"> </w:t>
      </w:r>
      <w:r>
        <w:t>НА УРОВНЕ СОО</w:t>
      </w:r>
    </w:p>
    <w:p w:rsidR="001E7F6B" w:rsidRDefault="00B36203" w:rsidP="00BA3C5E">
      <w:pPr>
        <w:spacing w:line="322" w:lineRule="exact"/>
        <w:ind w:left="1134" w:firstLine="850"/>
        <w:rPr>
          <w:b/>
          <w:sz w:val="28"/>
        </w:rPr>
      </w:pPr>
      <w:r>
        <w:rPr>
          <w:b/>
          <w:sz w:val="28"/>
        </w:rPr>
        <w:t>ЛИЧНОСТНЫЕ</w:t>
      </w:r>
      <w:r w:rsidR="00E0604F">
        <w:rPr>
          <w:b/>
          <w:sz w:val="28"/>
        </w:rPr>
        <w:t xml:space="preserve"> </w:t>
      </w:r>
      <w:r>
        <w:rPr>
          <w:b/>
          <w:sz w:val="28"/>
        </w:rPr>
        <w:t>РЕЗУЛЬТАТЫ</w:t>
      </w:r>
    </w:p>
    <w:p w:rsidR="001E7F6B" w:rsidRDefault="00B36203" w:rsidP="00BA3C5E">
      <w:pPr>
        <w:pStyle w:val="a3"/>
        <w:ind w:left="1134" w:right="115" w:firstLine="850"/>
      </w:pPr>
      <w:r>
        <w:t>Личностные</w:t>
      </w:r>
      <w:r w:rsidR="00E0604F">
        <w:t xml:space="preserve"> </w:t>
      </w:r>
      <w:r>
        <w:t>результаты</w:t>
      </w:r>
      <w:r w:rsidR="00E0604F">
        <w:t xml:space="preserve"> </w:t>
      </w:r>
      <w:r>
        <w:t>отражают</w:t>
      </w:r>
      <w:r w:rsidR="00E0604F">
        <w:t xml:space="preserve"> </w:t>
      </w:r>
      <w:r>
        <w:t>готовность</w:t>
      </w:r>
      <w:r w:rsidR="00E0604F">
        <w:t xml:space="preserve"> </w:t>
      </w:r>
      <w:r>
        <w:t>и</w:t>
      </w:r>
      <w:r w:rsidR="00E0604F">
        <w:t xml:space="preserve"> </w:t>
      </w:r>
      <w:r>
        <w:t>способность</w:t>
      </w:r>
      <w:r w:rsidR="00E0604F">
        <w:t xml:space="preserve"> </w:t>
      </w:r>
      <w:r>
        <w:t>обучающихся</w:t>
      </w:r>
      <w:r w:rsidR="00E0604F">
        <w:t xml:space="preserve"> </w:t>
      </w:r>
      <w:r>
        <w:t>руководствоваться сформированной внутренней позицией личности, системой ценностных</w:t>
      </w:r>
      <w:r w:rsidR="00E0604F">
        <w:t xml:space="preserve"> </w:t>
      </w:r>
      <w:r>
        <w:t>ориентаций,</w:t>
      </w:r>
      <w:r w:rsidR="00E0604F">
        <w:t xml:space="preserve"> </w:t>
      </w:r>
      <w:r>
        <w:t>позитивных</w:t>
      </w:r>
      <w:r w:rsidR="00E0604F">
        <w:t xml:space="preserve"> </w:t>
      </w:r>
      <w:r>
        <w:t>внутренних</w:t>
      </w:r>
      <w:r w:rsidR="00E0604F">
        <w:t xml:space="preserve"> </w:t>
      </w:r>
      <w:r>
        <w:t>убеждений,</w:t>
      </w:r>
      <w:r w:rsidR="00E0604F">
        <w:t xml:space="preserve"> </w:t>
      </w:r>
      <w:r>
        <w:t>соответствующих</w:t>
      </w:r>
      <w:r w:rsidR="00E0604F">
        <w:t xml:space="preserve"> </w:t>
      </w:r>
      <w:r>
        <w:t>традиционным</w:t>
      </w:r>
      <w:r w:rsidR="00E0604F">
        <w:t xml:space="preserve"> </w:t>
      </w:r>
      <w:r>
        <w:t>ценностям российского общества, расширение жизненного опыта и опыта деятельности впроцессе реализации средствами учебного предмета основных направлений воспитательной</w:t>
      </w:r>
      <w:r w:rsidR="00E0604F">
        <w:t xml:space="preserve"> </w:t>
      </w:r>
      <w:r>
        <w:t>деятельности.</w:t>
      </w:r>
    </w:p>
    <w:p w:rsidR="001E7F6B" w:rsidRDefault="00B36203" w:rsidP="00BA3C5E">
      <w:pPr>
        <w:pStyle w:val="2"/>
        <w:spacing w:before="58" w:line="240" w:lineRule="auto"/>
        <w:ind w:left="1134" w:right="129" w:firstLine="850"/>
      </w:pPr>
      <w:r>
        <w:t>В результате изучения информатики на уровне среднего общего образования уобучающегосябудутсформированыследующиеличностныерезультатывчасти:</w:t>
      </w:r>
    </w:p>
    <w:p w:rsidR="001E7F6B" w:rsidRDefault="00E0604F" w:rsidP="008D24C2">
      <w:pPr>
        <w:pStyle w:val="a5"/>
        <w:numPr>
          <w:ilvl w:val="0"/>
          <w:numId w:val="49"/>
        </w:numPr>
        <w:tabs>
          <w:tab w:val="left" w:pos="1253"/>
        </w:tabs>
        <w:spacing w:line="321" w:lineRule="exact"/>
        <w:ind w:left="1134" w:firstLine="850"/>
        <w:rPr>
          <w:b/>
          <w:i/>
          <w:sz w:val="28"/>
        </w:rPr>
      </w:pPr>
      <w:r>
        <w:rPr>
          <w:b/>
          <w:i/>
          <w:sz w:val="28"/>
        </w:rPr>
        <w:t>Г</w:t>
      </w:r>
      <w:r w:rsidR="00B36203">
        <w:rPr>
          <w:b/>
          <w:i/>
          <w:sz w:val="28"/>
        </w:rPr>
        <w:t>ражданского</w:t>
      </w:r>
      <w:r>
        <w:rPr>
          <w:b/>
          <w:i/>
          <w:sz w:val="28"/>
        </w:rPr>
        <w:t xml:space="preserve"> </w:t>
      </w:r>
      <w:r w:rsidR="00B36203">
        <w:rPr>
          <w:b/>
          <w:i/>
          <w:sz w:val="28"/>
        </w:rPr>
        <w:t>воспитания:</w:t>
      </w:r>
    </w:p>
    <w:p w:rsidR="001E7F6B" w:rsidRDefault="00E0604F" w:rsidP="008D24C2">
      <w:pPr>
        <w:pStyle w:val="a5"/>
        <w:numPr>
          <w:ilvl w:val="1"/>
          <w:numId w:val="52"/>
        </w:numPr>
        <w:tabs>
          <w:tab w:val="left" w:pos="1243"/>
        </w:tabs>
        <w:ind w:left="1134" w:right="122" w:firstLine="850"/>
        <w:rPr>
          <w:sz w:val="28"/>
        </w:rPr>
      </w:pPr>
      <w:r>
        <w:rPr>
          <w:sz w:val="28"/>
        </w:rPr>
        <w:t>О</w:t>
      </w:r>
      <w:r w:rsidR="00B36203">
        <w:rPr>
          <w:sz w:val="28"/>
        </w:rPr>
        <w:t>сознание</w:t>
      </w:r>
      <w:r>
        <w:rPr>
          <w:sz w:val="28"/>
        </w:rPr>
        <w:t xml:space="preserve"> </w:t>
      </w:r>
      <w:r w:rsidR="00B36203">
        <w:rPr>
          <w:sz w:val="28"/>
        </w:rPr>
        <w:t>своих</w:t>
      </w:r>
      <w:r>
        <w:rPr>
          <w:sz w:val="28"/>
        </w:rPr>
        <w:t xml:space="preserve"> </w:t>
      </w:r>
      <w:r w:rsidR="00B36203">
        <w:rPr>
          <w:sz w:val="28"/>
        </w:rPr>
        <w:t>конституционных</w:t>
      </w:r>
      <w:r>
        <w:rPr>
          <w:sz w:val="28"/>
        </w:rPr>
        <w:t xml:space="preserve"> </w:t>
      </w:r>
      <w:r w:rsidR="00B36203">
        <w:rPr>
          <w:sz w:val="28"/>
        </w:rPr>
        <w:t>прав</w:t>
      </w:r>
      <w:r>
        <w:rPr>
          <w:sz w:val="28"/>
        </w:rPr>
        <w:t xml:space="preserve"> </w:t>
      </w:r>
      <w:r w:rsidR="00B36203">
        <w:rPr>
          <w:sz w:val="28"/>
        </w:rPr>
        <w:t>и</w:t>
      </w:r>
      <w:r>
        <w:rPr>
          <w:sz w:val="28"/>
        </w:rPr>
        <w:t xml:space="preserve"> </w:t>
      </w:r>
      <w:r w:rsidR="00B36203">
        <w:rPr>
          <w:sz w:val="28"/>
        </w:rPr>
        <w:t>обязанностей,</w:t>
      </w:r>
      <w:r>
        <w:rPr>
          <w:sz w:val="28"/>
        </w:rPr>
        <w:t xml:space="preserve"> </w:t>
      </w:r>
      <w:r w:rsidR="00B36203">
        <w:rPr>
          <w:sz w:val="28"/>
        </w:rPr>
        <w:t>уважение</w:t>
      </w:r>
      <w:r>
        <w:rPr>
          <w:sz w:val="28"/>
        </w:rPr>
        <w:t xml:space="preserve"> </w:t>
      </w:r>
      <w:r w:rsidR="00B36203">
        <w:rPr>
          <w:sz w:val="28"/>
        </w:rPr>
        <w:t>закона</w:t>
      </w:r>
      <w:r>
        <w:rPr>
          <w:sz w:val="28"/>
        </w:rPr>
        <w:t xml:space="preserve"> </w:t>
      </w:r>
      <w:r w:rsidR="00B36203">
        <w:rPr>
          <w:sz w:val="28"/>
        </w:rPr>
        <w:t>и</w:t>
      </w:r>
      <w:r>
        <w:rPr>
          <w:sz w:val="28"/>
        </w:rPr>
        <w:t xml:space="preserve"> </w:t>
      </w:r>
      <w:r w:rsidR="00B36203">
        <w:rPr>
          <w:sz w:val="28"/>
        </w:rPr>
        <w:t>правопорядка,</w:t>
      </w:r>
      <w:r>
        <w:rPr>
          <w:sz w:val="28"/>
        </w:rPr>
        <w:t xml:space="preserve"> </w:t>
      </w:r>
      <w:r w:rsidR="00B36203">
        <w:rPr>
          <w:sz w:val="28"/>
        </w:rPr>
        <w:t>соблюдение</w:t>
      </w:r>
      <w:r>
        <w:rPr>
          <w:sz w:val="28"/>
        </w:rPr>
        <w:t xml:space="preserve"> </w:t>
      </w:r>
      <w:r w:rsidR="00B36203">
        <w:rPr>
          <w:sz w:val="28"/>
        </w:rPr>
        <w:t>основополагающих</w:t>
      </w:r>
      <w:r>
        <w:rPr>
          <w:sz w:val="28"/>
        </w:rPr>
        <w:t xml:space="preserve"> </w:t>
      </w:r>
      <w:r w:rsidR="00B36203">
        <w:rPr>
          <w:sz w:val="28"/>
        </w:rPr>
        <w:t>норм</w:t>
      </w:r>
      <w:r>
        <w:rPr>
          <w:sz w:val="28"/>
        </w:rPr>
        <w:t xml:space="preserve"> </w:t>
      </w:r>
      <w:r w:rsidR="00B36203">
        <w:rPr>
          <w:sz w:val="28"/>
        </w:rPr>
        <w:t>информационного</w:t>
      </w:r>
      <w:r>
        <w:rPr>
          <w:sz w:val="28"/>
        </w:rPr>
        <w:t xml:space="preserve"> </w:t>
      </w:r>
      <w:r w:rsidR="00B36203">
        <w:rPr>
          <w:sz w:val="28"/>
        </w:rPr>
        <w:t>права</w:t>
      </w:r>
      <w:r>
        <w:rPr>
          <w:sz w:val="28"/>
        </w:rPr>
        <w:t xml:space="preserve"> </w:t>
      </w:r>
      <w:r w:rsidR="00B36203">
        <w:rPr>
          <w:sz w:val="28"/>
        </w:rPr>
        <w:t>иинформационной безопасности;</w:t>
      </w:r>
    </w:p>
    <w:p w:rsidR="001E7F6B" w:rsidRDefault="00E0604F" w:rsidP="008D24C2">
      <w:pPr>
        <w:pStyle w:val="a5"/>
        <w:numPr>
          <w:ilvl w:val="1"/>
          <w:numId w:val="52"/>
        </w:numPr>
        <w:tabs>
          <w:tab w:val="left" w:pos="1234"/>
        </w:tabs>
        <w:ind w:left="1134" w:right="127" w:firstLine="850"/>
        <w:rPr>
          <w:sz w:val="28"/>
        </w:rPr>
      </w:pPr>
      <w:r>
        <w:rPr>
          <w:sz w:val="28"/>
        </w:rPr>
        <w:t>Г</w:t>
      </w:r>
      <w:r w:rsidR="00B36203">
        <w:rPr>
          <w:sz w:val="28"/>
        </w:rPr>
        <w:t>отовность</w:t>
      </w:r>
      <w:r>
        <w:rPr>
          <w:sz w:val="28"/>
        </w:rPr>
        <w:t xml:space="preserve"> </w:t>
      </w:r>
      <w:r w:rsidR="00B36203">
        <w:rPr>
          <w:sz w:val="28"/>
        </w:rPr>
        <w:t>противостоять</w:t>
      </w:r>
      <w:r>
        <w:rPr>
          <w:sz w:val="28"/>
        </w:rPr>
        <w:t xml:space="preserve"> </w:t>
      </w:r>
      <w:r w:rsidR="00B36203">
        <w:rPr>
          <w:sz w:val="28"/>
        </w:rPr>
        <w:t>идеологии</w:t>
      </w:r>
      <w:r>
        <w:rPr>
          <w:sz w:val="28"/>
        </w:rPr>
        <w:t xml:space="preserve"> </w:t>
      </w:r>
      <w:r w:rsidR="00B36203">
        <w:rPr>
          <w:sz w:val="28"/>
        </w:rPr>
        <w:t>экстремизма,</w:t>
      </w:r>
      <w:r>
        <w:rPr>
          <w:sz w:val="28"/>
        </w:rPr>
        <w:t xml:space="preserve"> </w:t>
      </w:r>
      <w:r w:rsidR="00B36203">
        <w:rPr>
          <w:sz w:val="28"/>
        </w:rPr>
        <w:t>национализма,</w:t>
      </w:r>
      <w:r>
        <w:rPr>
          <w:sz w:val="28"/>
        </w:rPr>
        <w:t xml:space="preserve"> </w:t>
      </w:r>
      <w:r w:rsidR="00B36203">
        <w:rPr>
          <w:sz w:val="28"/>
        </w:rPr>
        <w:t>ксенофобии,</w:t>
      </w:r>
      <w:r>
        <w:rPr>
          <w:sz w:val="28"/>
        </w:rPr>
        <w:t xml:space="preserve"> </w:t>
      </w:r>
      <w:r w:rsidR="00B36203">
        <w:rPr>
          <w:sz w:val="28"/>
        </w:rPr>
        <w:t>дискриминации</w:t>
      </w:r>
      <w:r>
        <w:rPr>
          <w:sz w:val="28"/>
        </w:rPr>
        <w:t xml:space="preserve"> </w:t>
      </w:r>
      <w:r w:rsidR="00B36203">
        <w:rPr>
          <w:sz w:val="28"/>
        </w:rPr>
        <w:t>по</w:t>
      </w:r>
      <w:r>
        <w:rPr>
          <w:sz w:val="28"/>
        </w:rPr>
        <w:t xml:space="preserve"> </w:t>
      </w:r>
      <w:r w:rsidR="00B36203">
        <w:rPr>
          <w:sz w:val="28"/>
        </w:rPr>
        <w:t>социальным,</w:t>
      </w:r>
      <w:r>
        <w:rPr>
          <w:sz w:val="28"/>
        </w:rPr>
        <w:t xml:space="preserve"> </w:t>
      </w:r>
      <w:r w:rsidR="00B36203">
        <w:rPr>
          <w:sz w:val="28"/>
        </w:rPr>
        <w:t>религиозным,</w:t>
      </w:r>
      <w:r>
        <w:rPr>
          <w:sz w:val="28"/>
        </w:rPr>
        <w:t xml:space="preserve"> </w:t>
      </w:r>
      <w:r w:rsidR="00B36203">
        <w:rPr>
          <w:sz w:val="28"/>
        </w:rPr>
        <w:t>расовым,</w:t>
      </w:r>
      <w:r>
        <w:rPr>
          <w:sz w:val="28"/>
        </w:rPr>
        <w:t xml:space="preserve"> </w:t>
      </w:r>
      <w:r w:rsidR="00B36203">
        <w:rPr>
          <w:sz w:val="28"/>
        </w:rPr>
        <w:t>национальным</w:t>
      </w:r>
      <w:r>
        <w:rPr>
          <w:sz w:val="28"/>
        </w:rPr>
        <w:t xml:space="preserve"> </w:t>
      </w:r>
      <w:r w:rsidR="00B36203">
        <w:rPr>
          <w:sz w:val="28"/>
        </w:rPr>
        <w:t>признакам</w:t>
      </w:r>
      <w:r>
        <w:rPr>
          <w:sz w:val="28"/>
        </w:rPr>
        <w:t xml:space="preserve"> </w:t>
      </w:r>
      <w:r w:rsidR="00B36203">
        <w:rPr>
          <w:sz w:val="28"/>
        </w:rPr>
        <w:t>в</w:t>
      </w:r>
      <w:r>
        <w:rPr>
          <w:sz w:val="28"/>
        </w:rPr>
        <w:t xml:space="preserve"> </w:t>
      </w:r>
      <w:r w:rsidR="00B36203">
        <w:rPr>
          <w:sz w:val="28"/>
        </w:rPr>
        <w:t>виртуальном</w:t>
      </w:r>
      <w:r>
        <w:rPr>
          <w:sz w:val="28"/>
        </w:rPr>
        <w:t xml:space="preserve"> </w:t>
      </w:r>
      <w:r w:rsidR="00B36203">
        <w:rPr>
          <w:sz w:val="28"/>
        </w:rPr>
        <w:t>пространстве;</w:t>
      </w:r>
    </w:p>
    <w:p w:rsidR="001E7F6B" w:rsidRDefault="00E0604F" w:rsidP="008D24C2">
      <w:pPr>
        <w:pStyle w:val="2"/>
        <w:numPr>
          <w:ilvl w:val="0"/>
          <w:numId w:val="49"/>
        </w:numPr>
        <w:tabs>
          <w:tab w:val="left" w:pos="1253"/>
        </w:tabs>
        <w:spacing w:line="321" w:lineRule="exact"/>
        <w:ind w:left="1134" w:firstLine="850"/>
        <w:rPr>
          <w:b w:val="0"/>
          <w:i w:val="0"/>
        </w:rPr>
      </w:pPr>
      <w:r>
        <w:t>П</w:t>
      </w:r>
      <w:r w:rsidR="00B36203">
        <w:t>атриотического</w:t>
      </w:r>
      <w:r>
        <w:t xml:space="preserve"> </w:t>
      </w:r>
      <w:r w:rsidR="00B36203">
        <w:t>воспитания</w:t>
      </w:r>
      <w:r w:rsidR="00B36203">
        <w:rPr>
          <w:b w:val="0"/>
          <w:i w:val="0"/>
        </w:rPr>
        <w:t>:</w:t>
      </w:r>
    </w:p>
    <w:p w:rsidR="001E7F6B" w:rsidRDefault="00B36203" w:rsidP="008D24C2">
      <w:pPr>
        <w:pStyle w:val="a5"/>
        <w:numPr>
          <w:ilvl w:val="1"/>
          <w:numId w:val="52"/>
        </w:numPr>
        <w:tabs>
          <w:tab w:val="left" w:pos="1167"/>
        </w:tabs>
        <w:ind w:left="1134" w:right="129" w:firstLine="850"/>
        <w:rPr>
          <w:sz w:val="28"/>
        </w:rPr>
      </w:pPr>
      <w:r>
        <w:rPr>
          <w:sz w:val="28"/>
        </w:rPr>
        <w:t>ценностное отношение к историческому наследию, достижениям России в науке,</w:t>
      </w:r>
      <w:r w:rsidR="00E0604F">
        <w:rPr>
          <w:sz w:val="28"/>
        </w:rPr>
        <w:t xml:space="preserve"> </w:t>
      </w:r>
      <w:r>
        <w:rPr>
          <w:sz w:val="28"/>
        </w:rPr>
        <w:t>искусстве,</w:t>
      </w:r>
      <w:r w:rsidR="00E0604F">
        <w:rPr>
          <w:sz w:val="28"/>
        </w:rPr>
        <w:t xml:space="preserve"> </w:t>
      </w:r>
      <w:r>
        <w:rPr>
          <w:sz w:val="28"/>
        </w:rPr>
        <w:t>технологиях,</w:t>
      </w:r>
      <w:r w:rsidR="00E0604F">
        <w:rPr>
          <w:sz w:val="28"/>
        </w:rPr>
        <w:t xml:space="preserve"> </w:t>
      </w:r>
      <w:r>
        <w:rPr>
          <w:sz w:val="28"/>
        </w:rPr>
        <w:t>понимание</w:t>
      </w:r>
      <w:r w:rsidR="00E0604F">
        <w:rPr>
          <w:sz w:val="28"/>
        </w:rPr>
        <w:t xml:space="preserve"> </w:t>
      </w:r>
      <w:r>
        <w:rPr>
          <w:sz w:val="28"/>
        </w:rPr>
        <w:t>значения</w:t>
      </w:r>
      <w:r w:rsidR="00E0604F">
        <w:rPr>
          <w:sz w:val="28"/>
        </w:rPr>
        <w:t xml:space="preserve"> </w:t>
      </w:r>
      <w:r>
        <w:rPr>
          <w:sz w:val="28"/>
        </w:rPr>
        <w:t>информатики</w:t>
      </w:r>
      <w:r w:rsidR="00E0604F">
        <w:rPr>
          <w:sz w:val="28"/>
        </w:rPr>
        <w:t xml:space="preserve"> </w:t>
      </w:r>
      <w:r>
        <w:rPr>
          <w:sz w:val="28"/>
        </w:rPr>
        <w:t>как</w:t>
      </w:r>
      <w:r w:rsidR="00E0604F">
        <w:rPr>
          <w:sz w:val="28"/>
        </w:rPr>
        <w:t xml:space="preserve"> </w:t>
      </w:r>
      <w:r>
        <w:rPr>
          <w:sz w:val="28"/>
        </w:rPr>
        <w:t>науки</w:t>
      </w:r>
      <w:r w:rsidR="00E0604F">
        <w:rPr>
          <w:sz w:val="28"/>
        </w:rPr>
        <w:t xml:space="preserve"> </w:t>
      </w:r>
      <w:r>
        <w:rPr>
          <w:sz w:val="28"/>
        </w:rPr>
        <w:t>в</w:t>
      </w:r>
      <w:r w:rsidR="00E0604F">
        <w:rPr>
          <w:sz w:val="28"/>
        </w:rPr>
        <w:t xml:space="preserve"> </w:t>
      </w:r>
      <w:r>
        <w:rPr>
          <w:sz w:val="28"/>
        </w:rPr>
        <w:t>жизни</w:t>
      </w:r>
      <w:r w:rsidR="00E0604F">
        <w:rPr>
          <w:sz w:val="28"/>
        </w:rPr>
        <w:t xml:space="preserve"> </w:t>
      </w:r>
      <w:r>
        <w:rPr>
          <w:sz w:val="28"/>
        </w:rPr>
        <w:t>современного</w:t>
      </w:r>
      <w:r w:rsidR="00E0604F">
        <w:rPr>
          <w:sz w:val="28"/>
        </w:rPr>
        <w:t xml:space="preserve"> </w:t>
      </w:r>
      <w:r>
        <w:rPr>
          <w:sz w:val="28"/>
        </w:rPr>
        <w:t>общества;</w:t>
      </w:r>
    </w:p>
    <w:p w:rsidR="001E7F6B" w:rsidRDefault="00B36203" w:rsidP="008D24C2">
      <w:pPr>
        <w:pStyle w:val="2"/>
        <w:numPr>
          <w:ilvl w:val="0"/>
          <w:numId w:val="49"/>
        </w:numPr>
        <w:tabs>
          <w:tab w:val="left" w:pos="1253"/>
        </w:tabs>
        <w:spacing w:before="3" w:line="320" w:lineRule="exact"/>
        <w:ind w:left="1134" w:firstLine="850"/>
      </w:pPr>
      <w:r>
        <w:t>духовно-нравственного</w:t>
      </w:r>
      <w:r w:rsidR="00E41D5E">
        <w:t xml:space="preserve"> </w:t>
      </w:r>
      <w:r>
        <w:t>воспитания:</w:t>
      </w:r>
    </w:p>
    <w:p w:rsidR="001E7F6B" w:rsidRDefault="00B36203" w:rsidP="008D24C2">
      <w:pPr>
        <w:pStyle w:val="a5"/>
        <w:numPr>
          <w:ilvl w:val="1"/>
          <w:numId w:val="52"/>
        </w:numPr>
        <w:tabs>
          <w:tab w:val="left" w:pos="1114"/>
        </w:tabs>
        <w:spacing w:line="320" w:lineRule="exact"/>
        <w:ind w:left="1134" w:firstLine="850"/>
        <w:rPr>
          <w:sz w:val="28"/>
        </w:rPr>
      </w:pPr>
      <w:r>
        <w:rPr>
          <w:sz w:val="28"/>
        </w:rPr>
        <w:t>сформированностьнравственногосознания,этическогоповедения;</w:t>
      </w:r>
    </w:p>
    <w:p w:rsidR="001E7F6B" w:rsidRDefault="00B36203" w:rsidP="008D24C2">
      <w:pPr>
        <w:pStyle w:val="a5"/>
        <w:numPr>
          <w:ilvl w:val="1"/>
          <w:numId w:val="52"/>
        </w:numPr>
        <w:tabs>
          <w:tab w:val="left" w:pos="1147"/>
        </w:tabs>
        <w:spacing w:line="242" w:lineRule="auto"/>
        <w:ind w:left="1134" w:right="132" w:firstLine="850"/>
        <w:rPr>
          <w:sz w:val="28"/>
        </w:rPr>
      </w:pPr>
      <w:r>
        <w:rPr>
          <w:sz w:val="28"/>
        </w:rPr>
        <w:t>способность оценивать ситуацию и принимать осознанные решения, ориентируясь</w:t>
      </w:r>
      <w:r w:rsidR="00C33C9C">
        <w:rPr>
          <w:sz w:val="28"/>
        </w:rPr>
        <w:t xml:space="preserve"> </w:t>
      </w:r>
      <w:r>
        <w:rPr>
          <w:sz w:val="28"/>
        </w:rPr>
        <w:t>на морально-нравственные</w:t>
      </w:r>
      <w:r w:rsidR="00C33C9C">
        <w:rPr>
          <w:sz w:val="28"/>
        </w:rPr>
        <w:t xml:space="preserve"> </w:t>
      </w:r>
      <w:r>
        <w:rPr>
          <w:sz w:val="28"/>
        </w:rPr>
        <w:t>нормы и ценности,</w:t>
      </w:r>
      <w:r w:rsidR="00C33C9C">
        <w:rPr>
          <w:sz w:val="28"/>
        </w:rPr>
        <w:t xml:space="preserve"> </w:t>
      </w:r>
      <w:r>
        <w:rPr>
          <w:sz w:val="28"/>
        </w:rPr>
        <w:t>в</w:t>
      </w:r>
      <w:r w:rsidR="00C33C9C">
        <w:rPr>
          <w:sz w:val="28"/>
        </w:rPr>
        <w:t xml:space="preserve"> </w:t>
      </w:r>
      <w:r>
        <w:rPr>
          <w:sz w:val="28"/>
        </w:rPr>
        <w:t>т.ч.всети Интернет;</w:t>
      </w:r>
    </w:p>
    <w:p w:rsidR="001E7F6B" w:rsidRDefault="00B36203" w:rsidP="008D24C2">
      <w:pPr>
        <w:pStyle w:val="2"/>
        <w:numPr>
          <w:ilvl w:val="0"/>
          <w:numId w:val="49"/>
        </w:numPr>
        <w:tabs>
          <w:tab w:val="left" w:pos="1253"/>
        </w:tabs>
        <w:spacing w:before="2"/>
        <w:ind w:left="1134" w:firstLine="850"/>
      </w:pPr>
      <w:r>
        <w:t>эстетическоговоспитания:</w:t>
      </w:r>
    </w:p>
    <w:p w:rsidR="001E7F6B" w:rsidRDefault="00B36203" w:rsidP="008D24C2">
      <w:pPr>
        <w:pStyle w:val="a5"/>
        <w:numPr>
          <w:ilvl w:val="1"/>
          <w:numId w:val="52"/>
        </w:numPr>
        <w:tabs>
          <w:tab w:val="left" w:pos="1234"/>
        </w:tabs>
        <w:ind w:left="1134" w:right="126" w:firstLine="850"/>
        <w:rPr>
          <w:sz w:val="28"/>
        </w:rPr>
      </w:pPr>
      <w:r>
        <w:rPr>
          <w:sz w:val="28"/>
        </w:rPr>
        <w:t>эстетическое</w:t>
      </w:r>
      <w:r w:rsidR="00C33C9C">
        <w:rPr>
          <w:sz w:val="28"/>
        </w:rPr>
        <w:t xml:space="preserve"> </w:t>
      </w:r>
      <w:r>
        <w:rPr>
          <w:sz w:val="28"/>
        </w:rPr>
        <w:t>отношение</w:t>
      </w:r>
      <w:r w:rsidR="00C33C9C">
        <w:rPr>
          <w:sz w:val="28"/>
        </w:rPr>
        <w:t xml:space="preserve"> </w:t>
      </w:r>
      <w:r>
        <w:rPr>
          <w:sz w:val="28"/>
        </w:rPr>
        <w:t>к</w:t>
      </w:r>
      <w:r w:rsidR="00C33C9C">
        <w:rPr>
          <w:sz w:val="28"/>
        </w:rPr>
        <w:t xml:space="preserve"> </w:t>
      </w:r>
      <w:r>
        <w:rPr>
          <w:sz w:val="28"/>
        </w:rPr>
        <w:t>миру,</w:t>
      </w:r>
      <w:r w:rsidR="00C33C9C">
        <w:rPr>
          <w:sz w:val="28"/>
        </w:rPr>
        <w:t xml:space="preserve"> </w:t>
      </w:r>
      <w:r>
        <w:rPr>
          <w:sz w:val="28"/>
        </w:rPr>
        <w:t>включая</w:t>
      </w:r>
      <w:r w:rsidR="00C33C9C">
        <w:rPr>
          <w:sz w:val="28"/>
        </w:rPr>
        <w:t xml:space="preserve"> </w:t>
      </w:r>
      <w:r>
        <w:rPr>
          <w:sz w:val="28"/>
        </w:rPr>
        <w:t>эстетику</w:t>
      </w:r>
      <w:r w:rsidR="00C33C9C">
        <w:rPr>
          <w:sz w:val="28"/>
        </w:rPr>
        <w:t xml:space="preserve"> </w:t>
      </w:r>
      <w:r>
        <w:rPr>
          <w:sz w:val="28"/>
        </w:rPr>
        <w:t>научного</w:t>
      </w:r>
      <w:r w:rsidR="00C33C9C">
        <w:rPr>
          <w:sz w:val="28"/>
        </w:rPr>
        <w:t xml:space="preserve"> </w:t>
      </w:r>
      <w:r>
        <w:rPr>
          <w:sz w:val="28"/>
        </w:rPr>
        <w:t>и</w:t>
      </w:r>
      <w:r w:rsidR="00C33C9C">
        <w:rPr>
          <w:sz w:val="28"/>
        </w:rPr>
        <w:t xml:space="preserve"> </w:t>
      </w:r>
      <w:r>
        <w:rPr>
          <w:sz w:val="28"/>
        </w:rPr>
        <w:t>технического</w:t>
      </w:r>
      <w:r w:rsidR="00C33C9C">
        <w:rPr>
          <w:sz w:val="28"/>
        </w:rPr>
        <w:t xml:space="preserve"> </w:t>
      </w:r>
      <w:r>
        <w:rPr>
          <w:sz w:val="28"/>
        </w:rPr>
        <w:t>творчества;</w:t>
      </w:r>
    </w:p>
    <w:p w:rsidR="001E7F6B" w:rsidRDefault="00B36203" w:rsidP="008D24C2">
      <w:pPr>
        <w:pStyle w:val="a5"/>
        <w:numPr>
          <w:ilvl w:val="1"/>
          <w:numId w:val="52"/>
        </w:numPr>
        <w:tabs>
          <w:tab w:val="left" w:pos="1239"/>
        </w:tabs>
        <w:ind w:left="1134" w:right="129" w:firstLine="850"/>
        <w:rPr>
          <w:sz w:val="28"/>
        </w:rPr>
      </w:pPr>
      <w:r>
        <w:rPr>
          <w:sz w:val="28"/>
        </w:rPr>
        <w:t>способность</w:t>
      </w:r>
      <w:r w:rsidR="00C33C9C">
        <w:rPr>
          <w:sz w:val="28"/>
        </w:rPr>
        <w:t xml:space="preserve"> </w:t>
      </w:r>
      <w:r>
        <w:rPr>
          <w:sz w:val="28"/>
        </w:rPr>
        <w:t>воспринимать</w:t>
      </w:r>
      <w:r w:rsidR="00C33C9C">
        <w:rPr>
          <w:sz w:val="28"/>
        </w:rPr>
        <w:t xml:space="preserve"> </w:t>
      </w:r>
      <w:r>
        <w:rPr>
          <w:sz w:val="28"/>
        </w:rPr>
        <w:t>различные</w:t>
      </w:r>
      <w:r w:rsidR="00C33C9C">
        <w:rPr>
          <w:sz w:val="28"/>
        </w:rPr>
        <w:t xml:space="preserve"> </w:t>
      </w:r>
      <w:r>
        <w:rPr>
          <w:sz w:val="28"/>
        </w:rPr>
        <w:t>виды</w:t>
      </w:r>
      <w:r w:rsidR="00C33C9C">
        <w:rPr>
          <w:sz w:val="28"/>
        </w:rPr>
        <w:t xml:space="preserve"> </w:t>
      </w:r>
      <w:r>
        <w:rPr>
          <w:sz w:val="28"/>
        </w:rPr>
        <w:t>искусства,</w:t>
      </w:r>
      <w:r w:rsidR="00C33C9C">
        <w:rPr>
          <w:sz w:val="28"/>
        </w:rPr>
        <w:t xml:space="preserve"> </w:t>
      </w:r>
      <w:r>
        <w:rPr>
          <w:sz w:val="28"/>
        </w:rPr>
        <w:t>в</w:t>
      </w:r>
      <w:r w:rsidR="00C33C9C">
        <w:rPr>
          <w:sz w:val="28"/>
        </w:rPr>
        <w:t xml:space="preserve"> </w:t>
      </w:r>
      <w:r>
        <w:rPr>
          <w:sz w:val="28"/>
        </w:rPr>
        <w:t>т.ч.основанные</w:t>
      </w:r>
      <w:r w:rsidR="00C33C9C">
        <w:rPr>
          <w:sz w:val="28"/>
        </w:rPr>
        <w:t xml:space="preserve"> </w:t>
      </w:r>
      <w:r>
        <w:rPr>
          <w:sz w:val="28"/>
        </w:rPr>
        <w:t>на</w:t>
      </w:r>
      <w:r w:rsidR="00C33C9C">
        <w:rPr>
          <w:sz w:val="28"/>
        </w:rPr>
        <w:t xml:space="preserve"> </w:t>
      </w:r>
      <w:r>
        <w:rPr>
          <w:sz w:val="28"/>
        </w:rPr>
        <w:t>использовании информационных</w:t>
      </w:r>
      <w:r w:rsidR="00C33C9C">
        <w:rPr>
          <w:sz w:val="28"/>
        </w:rPr>
        <w:t xml:space="preserve"> </w:t>
      </w:r>
      <w:r>
        <w:rPr>
          <w:sz w:val="28"/>
        </w:rPr>
        <w:t>технологий;</w:t>
      </w:r>
    </w:p>
    <w:p w:rsidR="001E7F6B" w:rsidRDefault="00B36203" w:rsidP="008D24C2">
      <w:pPr>
        <w:pStyle w:val="2"/>
        <w:numPr>
          <w:ilvl w:val="0"/>
          <w:numId w:val="49"/>
        </w:numPr>
        <w:tabs>
          <w:tab w:val="left" w:pos="1253"/>
        </w:tabs>
        <w:spacing w:before="1"/>
        <w:ind w:left="1134" w:firstLine="850"/>
      </w:pPr>
      <w:r>
        <w:t>физическоговоспитания:</w:t>
      </w:r>
    </w:p>
    <w:p w:rsidR="001E7F6B" w:rsidRDefault="00B36203" w:rsidP="008D24C2">
      <w:pPr>
        <w:pStyle w:val="a5"/>
        <w:numPr>
          <w:ilvl w:val="1"/>
          <w:numId w:val="52"/>
        </w:numPr>
        <w:tabs>
          <w:tab w:val="left" w:pos="1296"/>
        </w:tabs>
        <w:ind w:left="1134" w:right="125" w:firstLine="850"/>
        <w:rPr>
          <w:sz w:val="28"/>
        </w:rPr>
      </w:pPr>
      <w:r>
        <w:rPr>
          <w:sz w:val="28"/>
        </w:rPr>
        <w:t>сформированностьздоровогоибезопасногообразажизни,ответственногоотношения к своему здоровью, том числе и за счёт соблюдения требований безопаснойэксплуатациисредствинформационных и коммуникационныхтехнологий;</w:t>
      </w:r>
    </w:p>
    <w:p w:rsidR="001E7F6B" w:rsidRDefault="00B36203" w:rsidP="008D24C2">
      <w:pPr>
        <w:pStyle w:val="2"/>
        <w:numPr>
          <w:ilvl w:val="0"/>
          <w:numId w:val="49"/>
        </w:numPr>
        <w:tabs>
          <w:tab w:val="left" w:pos="1253"/>
        </w:tabs>
        <w:spacing w:before="2"/>
        <w:ind w:left="1134" w:firstLine="850"/>
      </w:pPr>
      <w:r>
        <w:t>трудового</w:t>
      </w:r>
      <w:r w:rsidR="00C33C9C">
        <w:t xml:space="preserve"> </w:t>
      </w:r>
      <w:r>
        <w:t>воспитания:</w:t>
      </w:r>
    </w:p>
    <w:p w:rsidR="001E7F6B" w:rsidRDefault="00B36203" w:rsidP="008D24C2">
      <w:pPr>
        <w:pStyle w:val="a5"/>
        <w:numPr>
          <w:ilvl w:val="1"/>
          <w:numId w:val="52"/>
        </w:numPr>
        <w:tabs>
          <w:tab w:val="left" w:pos="1114"/>
        </w:tabs>
        <w:spacing w:line="242" w:lineRule="auto"/>
        <w:ind w:left="1134" w:right="123" w:firstLine="850"/>
        <w:rPr>
          <w:sz w:val="28"/>
        </w:rPr>
      </w:pPr>
      <w:r>
        <w:rPr>
          <w:sz w:val="28"/>
        </w:rPr>
        <w:t>готовность к активной деятельности технологической и социальной направленности,</w:t>
      </w:r>
      <w:r w:rsidR="00C33C9C">
        <w:rPr>
          <w:sz w:val="28"/>
        </w:rPr>
        <w:t xml:space="preserve"> </w:t>
      </w:r>
      <w:r>
        <w:rPr>
          <w:sz w:val="28"/>
        </w:rPr>
        <w:t>способность</w:t>
      </w:r>
      <w:r w:rsidR="00C33C9C">
        <w:rPr>
          <w:sz w:val="28"/>
        </w:rPr>
        <w:t xml:space="preserve"> </w:t>
      </w:r>
      <w:r>
        <w:rPr>
          <w:sz w:val="28"/>
        </w:rPr>
        <w:t>инициировать,</w:t>
      </w:r>
      <w:r w:rsidR="00C33C9C">
        <w:rPr>
          <w:sz w:val="28"/>
        </w:rPr>
        <w:t xml:space="preserve"> </w:t>
      </w:r>
      <w:r>
        <w:rPr>
          <w:sz w:val="28"/>
        </w:rPr>
        <w:t>планировать</w:t>
      </w:r>
      <w:r w:rsidR="00C33C9C">
        <w:rPr>
          <w:sz w:val="28"/>
        </w:rPr>
        <w:t xml:space="preserve"> </w:t>
      </w:r>
      <w:r>
        <w:rPr>
          <w:sz w:val="28"/>
        </w:rPr>
        <w:t>и</w:t>
      </w:r>
      <w:r w:rsidR="00C33C9C">
        <w:rPr>
          <w:sz w:val="28"/>
        </w:rPr>
        <w:t xml:space="preserve"> </w:t>
      </w:r>
      <w:r>
        <w:rPr>
          <w:sz w:val="28"/>
        </w:rPr>
        <w:t>самостоятельно</w:t>
      </w:r>
      <w:r w:rsidR="00C33C9C">
        <w:rPr>
          <w:sz w:val="28"/>
        </w:rPr>
        <w:t xml:space="preserve"> </w:t>
      </w:r>
      <w:r>
        <w:rPr>
          <w:sz w:val="28"/>
        </w:rPr>
        <w:t>выполнять</w:t>
      </w:r>
      <w:r w:rsidR="00C33C9C">
        <w:rPr>
          <w:sz w:val="28"/>
        </w:rPr>
        <w:t xml:space="preserve"> </w:t>
      </w:r>
      <w:r>
        <w:rPr>
          <w:sz w:val="28"/>
        </w:rPr>
        <w:t>такую</w:t>
      </w:r>
      <w:r w:rsidR="00C33C9C">
        <w:rPr>
          <w:sz w:val="28"/>
        </w:rPr>
        <w:t xml:space="preserve"> </w:t>
      </w:r>
      <w:r>
        <w:rPr>
          <w:sz w:val="28"/>
        </w:rPr>
        <w:t>деятельность;</w:t>
      </w:r>
    </w:p>
    <w:p w:rsidR="001E7F6B" w:rsidRDefault="00B36203" w:rsidP="008D24C2">
      <w:pPr>
        <w:pStyle w:val="a5"/>
        <w:numPr>
          <w:ilvl w:val="1"/>
          <w:numId w:val="52"/>
        </w:numPr>
        <w:tabs>
          <w:tab w:val="left" w:pos="1191"/>
        </w:tabs>
        <w:ind w:left="1134" w:right="117" w:firstLine="850"/>
        <w:rPr>
          <w:sz w:val="28"/>
        </w:rPr>
      </w:pPr>
      <w:r>
        <w:rPr>
          <w:sz w:val="28"/>
        </w:rPr>
        <w:t>интерес</w:t>
      </w:r>
      <w:r w:rsidR="00C33C9C">
        <w:rPr>
          <w:sz w:val="28"/>
        </w:rPr>
        <w:t xml:space="preserve"> </w:t>
      </w:r>
      <w:r>
        <w:rPr>
          <w:sz w:val="28"/>
        </w:rPr>
        <w:t>к</w:t>
      </w:r>
      <w:r w:rsidR="00C33C9C">
        <w:rPr>
          <w:sz w:val="28"/>
        </w:rPr>
        <w:t xml:space="preserve"> </w:t>
      </w:r>
      <w:r>
        <w:rPr>
          <w:sz w:val="28"/>
        </w:rPr>
        <w:t>сферам</w:t>
      </w:r>
      <w:r w:rsidR="00C33C9C">
        <w:rPr>
          <w:sz w:val="28"/>
        </w:rPr>
        <w:t xml:space="preserve"> </w:t>
      </w:r>
      <w:r>
        <w:rPr>
          <w:sz w:val="28"/>
        </w:rPr>
        <w:t>профессиональной</w:t>
      </w:r>
      <w:r w:rsidR="00C33C9C">
        <w:rPr>
          <w:sz w:val="28"/>
        </w:rPr>
        <w:t xml:space="preserve"> </w:t>
      </w:r>
      <w:r>
        <w:rPr>
          <w:sz w:val="28"/>
        </w:rPr>
        <w:t>деятельности,</w:t>
      </w:r>
      <w:r w:rsidR="00C33C9C">
        <w:rPr>
          <w:sz w:val="28"/>
        </w:rPr>
        <w:t xml:space="preserve"> </w:t>
      </w:r>
      <w:r>
        <w:rPr>
          <w:sz w:val="28"/>
        </w:rPr>
        <w:t>связанным</w:t>
      </w:r>
      <w:r w:rsidR="00C33C9C">
        <w:rPr>
          <w:sz w:val="28"/>
        </w:rPr>
        <w:t xml:space="preserve"> </w:t>
      </w:r>
      <w:r>
        <w:rPr>
          <w:sz w:val="28"/>
        </w:rPr>
        <w:t>с</w:t>
      </w:r>
      <w:r w:rsidR="00C33C9C">
        <w:rPr>
          <w:sz w:val="28"/>
        </w:rPr>
        <w:t xml:space="preserve"> </w:t>
      </w:r>
      <w:r>
        <w:rPr>
          <w:sz w:val="28"/>
        </w:rPr>
        <w:t>информатикой,</w:t>
      </w:r>
      <w:r w:rsidR="00C33C9C">
        <w:rPr>
          <w:sz w:val="28"/>
        </w:rPr>
        <w:t xml:space="preserve"> </w:t>
      </w:r>
      <w:r>
        <w:rPr>
          <w:sz w:val="28"/>
        </w:rPr>
        <w:t>программированием</w:t>
      </w:r>
      <w:r w:rsidR="00C33C9C">
        <w:rPr>
          <w:sz w:val="28"/>
        </w:rPr>
        <w:t xml:space="preserve"> </w:t>
      </w:r>
      <w:r>
        <w:rPr>
          <w:sz w:val="28"/>
        </w:rPr>
        <w:t>и</w:t>
      </w:r>
      <w:r w:rsidR="00C33C9C">
        <w:rPr>
          <w:sz w:val="28"/>
        </w:rPr>
        <w:t xml:space="preserve"> </w:t>
      </w:r>
      <w:r>
        <w:rPr>
          <w:sz w:val="28"/>
        </w:rPr>
        <w:t>информационными</w:t>
      </w:r>
      <w:r w:rsidR="00C33C9C">
        <w:rPr>
          <w:sz w:val="28"/>
        </w:rPr>
        <w:t xml:space="preserve"> </w:t>
      </w:r>
      <w:r>
        <w:rPr>
          <w:sz w:val="28"/>
        </w:rPr>
        <w:t>технологиями,</w:t>
      </w:r>
      <w:r w:rsidR="00C33C9C">
        <w:rPr>
          <w:sz w:val="28"/>
        </w:rPr>
        <w:t xml:space="preserve"> </w:t>
      </w:r>
      <w:r>
        <w:rPr>
          <w:sz w:val="28"/>
        </w:rPr>
        <w:lastRenderedPageBreak/>
        <w:t>основанными</w:t>
      </w:r>
      <w:r w:rsidR="00C33C9C">
        <w:rPr>
          <w:sz w:val="28"/>
        </w:rPr>
        <w:t xml:space="preserve"> </w:t>
      </w:r>
      <w:r>
        <w:rPr>
          <w:sz w:val="28"/>
        </w:rPr>
        <w:t>на</w:t>
      </w:r>
      <w:r w:rsidR="00C33C9C">
        <w:rPr>
          <w:sz w:val="28"/>
        </w:rPr>
        <w:t xml:space="preserve"> </w:t>
      </w:r>
      <w:r>
        <w:rPr>
          <w:sz w:val="28"/>
        </w:rPr>
        <w:t>достижениях</w:t>
      </w:r>
      <w:r w:rsidR="00C33C9C">
        <w:rPr>
          <w:sz w:val="28"/>
        </w:rPr>
        <w:t xml:space="preserve"> </w:t>
      </w:r>
      <w:r>
        <w:rPr>
          <w:sz w:val="28"/>
        </w:rPr>
        <w:t>информатики</w:t>
      </w:r>
      <w:r w:rsidR="00C33C9C">
        <w:rPr>
          <w:sz w:val="28"/>
        </w:rPr>
        <w:t xml:space="preserve"> </w:t>
      </w:r>
      <w:r>
        <w:rPr>
          <w:sz w:val="28"/>
        </w:rPr>
        <w:t>инаучно-технического</w:t>
      </w:r>
      <w:r w:rsidR="00C33C9C">
        <w:rPr>
          <w:sz w:val="28"/>
        </w:rPr>
        <w:t xml:space="preserve"> </w:t>
      </w:r>
      <w:r>
        <w:rPr>
          <w:sz w:val="28"/>
        </w:rPr>
        <w:t>прогресса,</w:t>
      </w:r>
      <w:r w:rsidR="00C33C9C">
        <w:rPr>
          <w:sz w:val="28"/>
        </w:rPr>
        <w:t xml:space="preserve"> </w:t>
      </w:r>
      <w:r>
        <w:rPr>
          <w:sz w:val="28"/>
        </w:rPr>
        <w:t>умение</w:t>
      </w:r>
      <w:r w:rsidR="00C33C9C">
        <w:rPr>
          <w:sz w:val="28"/>
        </w:rPr>
        <w:t xml:space="preserve"> </w:t>
      </w:r>
      <w:r>
        <w:rPr>
          <w:sz w:val="28"/>
        </w:rPr>
        <w:t>совершать</w:t>
      </w:r>
      <w:r w:rsidR="00C33C9C">
        <w:rPr>
          <w:sz w:val="28"/>
        </w:rPr>
        <w:t xml:space="preserve"> </w:t>
      </w:r>
      <w:r>
        <w:rPr>
          <w:sz w:val="28"/>
        </w:rPr>
        <w:t>осознанный</w:t>
      </w:r>
      <w:r w:rsidR="00C33C9C">
        <w:rPr>
          <w:sz w:val="28"/>
        </w:rPr>
        <w:t xml:space="preserve"> </w:t>
      </w:r>
      <w:r>
        <w:rPr>
          <w:sz w:val="28"/>
        </w:rPr>
        <w:t>выбор</w:t>
      </w:r>
      <w:r w:rsidR="00C33C9C">
        <w:rPr>
          <w:sz w:val="28"/>
        </w:rPr>
        <w:t xml:space="preserve"> </w:t>
      </w:r>
      <w:r>
        <w:rPr>
          <w:sz w:val="28"/>
        </w:rPr>
        <w:t>будущей</w:t>
      </w:r>
      <w:r w:rsidR="00C33C9C">
        <w:rPr>
          <w:sz w:val="28"/>
        </w:rPr>
        <w:t xml:space="preserve"> </w:t>
      </w:r>
      <w:r>
        <w:rPr>
          <w:sz w:val="28"/>
        </w:rPr>
        <w:t>профессии и реализовыватьсобственные жизненные</w:t>
      </w:r>
      <w:r w:rsidR="00C33C9C">
        <w:rPr>
          <w:sz w:val="28"/>
        </w:rPr>
        <w:t xml:space="preserve"> </w:t>
      </w:r>
      <w:r>
        <w:rPr>
          <w:sz w:val="28"/>
        </w:rPr>
        <w:t>планы;</w:t>
      </w:r>
    </w:p>
    <w:p w:rsidR="001E7F6B" w:rsidRDefault="00B36203" w:rsidP="008D24C2">
      <w:pPr>
        <w:pStyle w:val="a5"/>
        <w:numPr>
          <w:ilvl w:val="1"/>
          <w:numId w:val="52"/>
        </w:numPr>
        <w:tabs>
          <w:tab w:val="left" w:pos="1157"/>
        </w:tabs>
        <w:ind w:left="1134" w:right="123" w:firstLine="850"/>
        <w:rPr>
          <w:sz w:val="28"/>
        </w:rPr>
      </w:pPr>
      <w:r>
        <w:rPr>
          <w:sz w:val="28"/>
        </w:rPr>
        <w:t>готовность и способность к образованию и самообразованию на протяжении всейжизни;</w:t>
      </w:r>
    </w:p>
    <w:p w:rsidR="001E7F6B" w:rsidRDefault="00B36203" w:rsidP="008D24C2">
      <w:pPr>
        <w:pStyle w:val="2"/>
        <w:numPr>
          <w:ilvl w:val="0"/>
          <w:numId w:val="49"/>
        </w:numPr>
        <w:tabs>
          <w:tab w:val="left" w:pos="1253"/>
        </w:tabs>
        <w:ind w:left="1134" w:firstLine="850"/>
      </w:pPr>
      <w:r>
        <w:t>экологического</w:t>
      </w:r>
      <w:r w:rsidR="00C33C9C">
        <w:t xml:space="preserve"> </w:t>
      </w:r>
      <w:r>
        <w:t>воспитания:</w:t>
      </w:r>
    </w:p>
    <w:p w:rsidR="001E7F6B" w:rsidRDefault="00B36203" w:rsidP="008D24C2">
      <w:pPr>
        <w:pStyle w:val="a5"/>
        <w:numPr>
          <w:ilvl w:val="1"/>
          <w:numId w:val="52"/>
        </w:numPr>
        <w:tabs>
          <w:tab w:val="left" w:pos="1123"/>
        </w:tabs>
        <w:ind w:left="1134" w:right="134" w:firstLine="850"/>
        <w:rPr>
          <w:sz w:val="28"/>
        </w:rPr>
      </w:pPr>
      <w:r>
        <w:rPr>
          <w:sz w:val="28"/>
        </w:rPr>
        <w:t>осознание глобального характера экологических проблем и путей их решения, в т.ч.с учётом</w:t>
      </w:r>
      <w:r w:rsidR="00C33C9C">
        <w:rPr>
          <w:sz w:val="28"/>
        </w:rPr>
        <w:t xml:space="preserve"> </w:t>
      </w:r>
      <w:r>
        <w:rPr>
          <w:sz w:val="28"/>
        </w:rPr>
        <w:t>возможностей информационно-коммуникационных</w:t>
      </w:r>
      <w:r w:rsidR="00C33C9C">
        <w:rPr>
          <w:sz w:val="28"/>
        </w:rPr>
        <w:t xml:space="preserve"> </w:t>
      </w:r>
      <w:r>
        <w:rPr>
          <w:sz w:val="28"/>
        </w:rPr>
        <w:t>технологий;</w:t>
      </w:r>
    </w:p>
    <w:p w:rsidR="001E7F6B" w:rsidRDefault="00B36203" w:rsidP="008D24C2">
      <w:pPr>
        <w:pStyle w:val="2"/>
        <w:numPr>
          <w:ilvl w:val="0"/>
          <w:numId w:val="49"/>
        </w:numPr>
        <w:tabs>
          <w:tab w:val="left" w:pos="1253"/>
        </w:tabs>
        <w:ind w:left="1134" w:firstLine="850"/>
      </w:pPr>
      <w:r>
        <w:t>ценности</w:t>
      </w:r>
      <w:r w:rsidR="00C33C9C">
        <w:t xml:space="preserve"> </w:t>
      </w:r>
      <w:r>
        <w:t>научного</w:t>
      </w:r>
      <w:r w:rsidR="00C33C9C">
        <w:t xml:space="preserve"> </w:t>
      </w:r>
      <w:r>
        <w:t>познания:</w:t>
      </w:r>
    </w:p>
    <w:p w:rsidR="001E7F6B" w:rsidRDefault="00B36203" w:rsidP="008D24C2">
      <w:pPr>
        <w:pStyle w:val="a5"/>
        <w:numPr>
          <w:ilvl w:val="1"/>
          <w:numId w:val="52"/>
        </w:numPr>
        <w:tabs>
          <w:tab w:val="left" w:pos="1306"/>
        </w:tabs>
        <w:ind w:left="1134" w:right="114" w:firstLine="850"/>
        <w:rPr>
          <w:sz w:val="28"/>
        </w:rPr>
      </w:pPr>
      <w:r>
        <w:rPr>
          <w:sz w:val="28"/>
        </w:rPr>
        <w:t>сформированность</w:t>
      </w:r>
      <w:r w:rsidR="00C33C9C">
        <w:rPr>
          <w:sz w:val="28"/>
        </w:rPr>
        <w:t xml:space="preserve"> </w:t>
      </w:r>
      <w:r>
        <w:rPr>
          <w:sz w:val="28"/>
        </w:rPr>
        <w:t>мировоззрения,</w:t>
      </w:r>
      <w:r w:rsidR="00C33C9C">
        <w:rPr>
          <w:sz w:val="28"/>
        </w:rPr>
        <w:t xml:space="preserve"> </w:t>
      </w:r>
      <w:r>
        <w:rPr>
          <w:sz w:val="28"/>
        </w:rPr>
        <w:t>соответствующего</w:t>
      </w:r>
      <w:r w:rsidR="00C33C9C">
        <w:rPr>
          <w:sz w:val="28"/>
        </w:rPr>
        <w:t xml:space="preserve"> </w:t>
      </w:r>
      <w:r>
        <w:rPr>
          <w:sz w:val="28"/>
        </w:rPr>
        <w:t>современному</w:t>
      </w:r>
      <w:r w:rsidR="00C33C9C">
        <w:rPr>
          <w:sz w:val="28"/>
        </w:rPr>
        <w:t xml:space="preserve"> </w:t>
      </w:r>
      <w:r>
        <w:rPr>
          <w:sz w:val="28"/>
        </w:rPr>
        <w:t>уровню</w:t>
      </w:r>
      <w:r w:rsidR="00C33C9C">
        <w:rPr>
          <w:sz w:val="28"/>
        </w:rPr>
        <w:t xml:space="preserve"> </w:t>
      </w:r>
      <w:r>
        <w:rPr>
          <w:sz w:val="28"/>
        </w:rPr>
        <w:t>развития</w:t>
      </w:r>
      <w:r w:rsidR="00C33C9C">
        <w:rPr>
          <w:sz w:val="28"/>
        </w:rPr>
        <w:t xml:space="preserve"> </w:t>
      </w:r>
      <w:r>
        <w:rPr>
          <w:sz w:val="28"/>
        </w:rPr>
        <w:t>информатики,</w:t>
      </w:r>
      <w:r w:rsidR="00C33C9C">
        <w:rPr>
          <w:sz w:val="28"/>
        </w:rPr>
        <w:t xml:space="preserve"> д</w:t>
      </w:r>
      <w:r>
        <w:rPr>
          <w:sz w:val="28"/>
        </w:rPr>
        <w:t>остижениям</w:t>
      </w:r>
      <w:r w:rsidR="00C33C9C">
        <w:rPr>
          <w:sz w:val="28"/>
        </w:rPr>
        <w:t xml:space="preserve"> </w:t>
      </w:r>
      <w:r>
        <w:rPr>
          <w:sz w:val="28"/>
        </w:rPr>
        <w:t>научно-техническогопрогрессаиобщественнойпрактики, за счёт понимания роли информационных ресурсов, информационных процессови информационных технологий в условиях цифровой трансформации многих сфер жизни</w:t>
      </w:r>
      <w:r w:rsidR="00C33C9C">
        <w:rPr>
          <w:sz w:val="28"/>
        </w:rPr>
        <w:t xml:space="preserve"> </w:t>
      </w:r>
      <w:r>
        <w:rPr>
          <w:sz w:val="28"/>
        </w:rPr>
        <w:t>современногообщества;</w:t>
      </w:r>
    </w:p>
    <w:p w:rsidR="001E7F6B" w:rsidRDefault="00B36203" w:rsidP="008D24C2">
      <w:pPr>
        <w:pStyle w:val="a5"/>
        <w:numPr>
          <w:ilvl w:val="1"/>
          <w:numId w:val="52"/>
        </w:numPr>
        <w:tabs>
          <w:tab w:val="left" w:pos="1157"/>
        </w:tabs>
        <w:ind w:left="1134" w:right="127" w:firstLine="850"/>
        <w:rPr>
          <w:sz w:val="28"/>
        </w:rPr>
      </w:pPr>
      <w:r>
        <w:rPr>
          <w:sz w:val="28"/>
        </w:rPr>
        <w:t xml:space="preserve">осознание ценности научной деятельности, готовность осуществлять проектную </w:t>
      </w:r>
      <w:r w:rsidR="00C33C9C">
        <w:rPr>
          <w:sz w:val="28"/>
        </w:rPr>
        <w:t xml:space="preserve">исследовательскую </w:t>
      </w:r>
      <w:r>
        <w:rPr>
          <w:sz w:val="28"/>
        </w:rPr>
        <w:t>деятельность</w:t>
      </w:r>
      <w:r w:rsidR="00C33C9C">
        <w:rPr>
          <w:sz w:val="28"/>
        </w:rPr>
        <w:t xml:space="preserve"> </w:t>
      </w:r>
      <w:r>
        <w:rPr>
          <w:sz w:val="28"/>
        </w:rPr>
        <w:t>индивидуально и</w:t>
      </w:r>
      <w:r w:rsidR="00C33C9C">
        <w:rPr>
          <w:sz w:val="28"/>
        </w:rPr>
        <w:t xml:space="preserve"> </w:t>
      </w:r>
      <w:r>
        <w:rPr>
          <w:sz w:val="28"/>
        </w:rPr>
        <w:t>в</w:t>
      </w:r>
      <w:r w:rsidR="00C33C9C">
        <w:rPr>
          <w:sz w:val="28"/>
        </w:rPr>
        <w:t xml:space="preserve"> </w:t>
      </w:r>
      <w:r>
        <w:rPr>
          <w:sz w:val="28"/>
        </w:rPr>
        <w:t>группе.</w:t>
      </w:r>
    </w:p>
    <w:p w:rsidR="001E7F6B" w:rsidRDefault="00B36203" w:rsidP="00BA3C5E">
      <w:pPr>
        <w:pStyle w:val="a3"/>
        <w:spacing w:line="322" w:lineRule="exact"/>
        <w:ind w:left="1134" w:firstLine="850"/>
      </w:pPr>
      <w:r>
        <w:t>В  процессе   достижения   личностных   результатов   освоения   программы   по</w:t>
      </w:r>
      <w:r w:rsidR="00C33C9C">
        <w:t xml:space="preserve"> </w:t>
      </w:r>
      <w:r>
        <w:t>информатике</w:t>
      </w:r>
      <w:r w:rsidR="00C33C9C">
        <w:t xml:space="preserve"> </w:t>
      </w:r>
      <w:r>
        <w:t>у</w:t>
      </w:r>
      <w:r w:rsidR="00C33C9C">
        <w:t xml:space="preserve"> </w:t>
      </w:r>
      <w:r>
        <w:t>обучающихся</w:t>
      </w:r>
      <w:r w:rsidR="00C33C9C">
        <w:t xml:space="preserve"> </w:t>
      </w:r>
      <w:r>
        <w:rPr>
          <w:b/>
          <w:i/>
        </w:rPr>
        <w:t>совершенствуется</w:t>
      </w:r>
      <w:r w:rsidR="00C33C9C">
        <w:rPr>
          <w:b/>
          <w:i/>
        </w:rPr>
        <w:t xml:space="preserve"> </w:t>
      </w:r>
      <w:r>
        <w:rPr>
          <w:b/>
          <w:i/>
        </w:rPr>
        <w:t>эмоциональный</w:t>
      </w:r>
      <w:r w:rsidR="00C33C9C">
        <w:rPr>
          <w:b/>
          <w:i/>
        </w:rPr>
        <w:t xml:space="preserve"> </w:t>
      </w:r>
      <w:r>
        <w:rPr>
          <w:b/>
          <w:i/>
        </w:rPr>
        <w:t>интеллект</w:t>
      </w:r>
      <w:r>
        <w:t>,</w:t>
      </w:r>
      <w:r w:rsidR="00C33C9C">
        <w:t xml:space="preserve"> </w:t>
      </w:r>
      <w:r>
        <w:t>предполагающий сформированность:</w:t>
      </w:r>
    </w:p>
    <w:p w:rsidR="001E7F6B" w:rsidRDefault="00B36203" w:rsidP="00BA3C5E">
      <w:pPr>
        <w:pStyle w:val="a3"/>
        <w:spacing w:line="242" w:lineRule="auto"/>
        <w:ind w:left="1134" w:right="131" w:firstLine="850"/>
      </w:pPr>
      <w:r>
        <w:t>саморегулирования, включающего самоконтроль, умение принимать ответственностьза своё поведение, способность адаптироваться к эмоциональным изменениям и проявлять</w:t>
      </w:r>
      <w:r w:rsidR="00C33C9C">
        <w:t xml:space="preserve"> </w:t>
      </w:r>
      <w:r>
        <w:t>гибкость,бытьоткрытымновому;</w:t>
      </w:r>
    </w:p>
    <w:p w:rsidR="001E7F6B" w:rsidRDefault="00B36203" w:rsidP="00BA3C5E">
      <w:pPr>
        <w:pStyle w:val="a3"/>
        <w:ind w:left="1134" w:right="130" w:firstLine="850"/>
      </w:pPr>
      <w:r>
        <w:t>внутренней</w:t>
      </w:r>
      <w:r w:rsidR="00C33C9C">
        <w:t xml:space="preserve"> </w:t>
      </w:r>
      <w:r>
        <w:t>мотивации,</w:t>
      </w:r>
      <w:r w:rsidR="00C33C9C">
        <w:t xml:space="preserve"> </w:t>
      </w:r>
      <w:r>
        <w:t>включающей</w:t>
      </w:r>
      <w:r w:rsidR="00C33C9C">
        <w:t xml:space="preserve"> </w:t>
      </w:r>
      <w:r>
        <w:t>стремление</w:t>
      </w:r>
      <w:r w:rsidR="00C33C9C">
        <w:t xml:space="preserve"> </w:t>
      </w:r>
      <w:r>
        <w:t>к</w:t>
      </w:r>
      <w:r w:rsidR="00C33C9C">
        <w:t xml:space="preserve"> </w:t>
      </w:r>
      <w:r>
        <w:t>достижению</w:t>
      </w:r>
      <w:r w:rsidR="00C33C9C">
        <w:t xml:space="preserve"> </w:t>
      </w:r>
      <w:r>
        <w:t>цели</w:t>
      </w:r>
      <w:r w:rsidR="00C33C9C">
        <w:t xml:space="preserve"> </w:t>
      </w:r>
      <w:r>
        <w:t>и</w:t>
      </w:r>
      <w:r w:rsidR="00C33C9C">
        <w:t xml:space="preserve"> </w:t>
      </w:r>
      <w:r>
        <w:t>успеху,</w:t>
      </w:r>
      <w:r w:rsidR="00C33C9C">
        <w:t xml:space="preserve"> </w:t>
      </w:r>
      <w:r>
        <w:t>оптимизм,</w:t>
      </w:r>
      <w:r w:rsidR="00C33C9C">
        <w:t xml:space="preserve"> </w:t>
      </w:r>
      <w:r>
        <w:t>инициативность,</w:t>
      </w:r>
      <w:r w:rsidR="00C33C9C">
        <w:t xml:space="preserve"> </w:t>
      </w:r>
      <w:r>
        <w:t>умение</w:t>
      </w:r>
      <w:r w:rsidR="00C33C9C">
        <w:t xml:space="preserve"> </w:t>
      </w:r>
      <w:r>
        <w:t>действовать,</w:t>
      </w:r>
      <w:r w:rsidR="00C33C9C">
        <w:t xml:space="preserve"> </w:t>
      </w:r>
      <w:r>
        <w:t>исходя</w:t>
      </w:r>
      <w:r w:rsidR="00C33C9C">
        <w:t xml:space="preserve"> </w:t>
      </w:r>
      <w:r>
        <w:t>из</w:t>
      </w:r>
      <w:r w:rsidR="00C33C9C">
        <w:t xml:space="preserve"> </w:t>
      </w:r>
      <w:r>
        <w:t>своих</w:t>
      </w:r>
      <w:r w:rsidR="00C33C9C">
        <w:t xml:space="preserve"> </w:t>
      </w:r>
      <w:r>
        <w:t>возможностей;</w:t>
      </w:r>
    </w:p>
    <w:p w:rsidR="001E7F6B" w:rsidRDefault="00B36203" w:rsidP="00BA3C5E">
      <w:pPr>
        <w:pStyle w:val="a3"/>
        <w:ind w:left="1134" w:right="127" w:firstLine="850"/>
      </w:pPr>
      <w:r>
        <w:t>эмпатии,</w:t>
      </w:r>
      <w:r w:rsidR="00C33C9C">
        <w:t xml:space="preserve"> </w:t>
      </w:r>
      <w:r>
        <w:t>включающей</w:t>
      </w:r>
      <w:r w:rsidR="00C33C9C">
        <w:t xml:space="preserve"> </w:t>
      </w:r>
      <w:r>
        <w:t>способность</w:t>
      </w:r>
      <w:r w:rsidR="00C33C9C">
        <w:t xml:space="preserve"> </w:t>
      </w:r>
      <w:r>
        <w:t>понимать</w:t>
      </w:r>
      <w:r w:rsidR="00C33C9C">
        <w:t xml:space="preserve"> </w:t>
      </w:r>
      <w:r>
        <w:t>эмоциональное</w:t>
      </w:r>
      <w:r w:rsidR="00C33C9C">
        <w:t xml:space="preserve"> </w:t>
      </w:r>
      <w:r>
        <w:t>состояние</w:t>
      </w:r>
      <w:r w:rsidR="00C33C9C">
        <w:t xml:space="preserve"> </w:t>
      </w:r>
      <w:r>
        <w:t>других,</w:t>
      </w:r>
      <w:r w:rsidR="00C33C9C">
        <w:t xml:space="preserve"> </w:t>
      </w:r>
      <w:r>
        <w:t>учитывать</w:t>
      </w:r>
      <w:r w:rsidR="00C33C9C">
        <w:t xml:space="preserve"> </w:t>
      </w:r>
      <w:r>
        <w:t>его</w:t>
      </w:r>
      <w:r w:rsidR="00C33C9C">
        <w:t xml:space="preserve"> </w:t>
      </w:r>
      <w:r>
        <w:t>при</w:t>
      </w:r>
      <w:r w:rsidR="00C33C9C">
        <w:t xml:space="preserve"> </w:t>
      </w:r>
      <w:r>
        <w:t>осуществлении</w:t>
      </w:r>
      <w:r w:rsidR="00C33C9C">
        <w:t xml:space="preserve"> </w:t>
      </w:r>
      <w:r>
        <w:t>коммуникации,</w:t>
      </w:r>
      <w:r w:rsidR="00C33C9C">
        <w:t xml:space="preserve"> </w:t>
      </w:r>
      <w:r>
        <w:t>способность</w:t>
      </w:r>
      <w:r w:rsidR="00C33C9C">
        <w:t xml:space="preserve"> </w:t>
      </w:r>
      <w:r>
        <w:t>к</w:t>
      </w:r>
      <w:r w:rsidR="00C33C9C">
        <w:t xml:space="preserve"> </w:t>
      </w:r>
      <w:r>
        <w:t>сочувствию</w:t>
      </w:r>
      <w:r w:rsidR="00C33C9C">
        <w:t xml:space="preserve"> </w:t>
      </w:r>
      <w:r>
        <w:t>и</w:t>
      </w:r>
      <w:r w:rsidR="00C33C9C">
        <w:t xml:space="preserve"> </w:t>
      </w:r>
      <w:r>
        <w:t>сопереживанию;</w:t>
      </w:r>
    </w:p>
    <w:p w:rsidR="001E7F6B" w:rsidRDefault="00B36203" w:rsidP="00BA3C5E">
      <w:pPr>
        <w:pStyle w:val="a3"/>
        <w:ind w:left="1134" w:right="129" w:firstLine="850"/>
      </w:pPr>
      <w:r>
        <w:t>социальных навыков, включающих способность выстраивать отношения с другими</w:t>
      </w:r>
      <w:r w:rsidR="00C33C9C">
        <w:t xml:space="preserve"> </w:t>
      </w:r>
      <w:r>
        <w:t>людьми,</w:t>
      </w:r>
      <w:r w:rsidR="00C33C9C">
        <w:t xml:space="preserve"> </w:t>
      </w:r>
      <w:r>
        <w:t>заботиться,</w:t>
      </w:r>
      <w:r w:rsidR="00C33C9C">
        <w:t xml:space="preserve"> </w:t>
      </w:r>
      <w:r>
        <w:t>проявлять</w:t>
      </w:r>
      <w:r w:rsidR="00C33C9C">
        <w:t xml:space="preserve"> </w:t>
      </w:r>
      <w:r>
        <w:t>интерес</w:t>
      </w:r>
      <w:r w:rsidR="00C33C9C">
        <w:t xml:space="preserve"> </w:t>
      </w:r>
      <w:r>
        <w:t>и разрешать</w:t>
      </w:r>
      <w:r w:rsidR="00C33C9C">
        <w:t xml:space="preserve"> </w:t>
      </w:r>
      <w:r>
        <w:t>конфликты.</w:t>
      </w:r>
    </w:p>
    <w:p w:rsidR="001E7F6B" w:rsidRDefault="001E7F6B" w:rsidP="00BA3C5E">
      <w:pPr>
        <w:pStyle w:val="a3"/>
        <w:spacing w:before="7"/>
        <w:ind w:left="1134" w:firstLine="850"/>
        <w:jc w:val="left"/>
        <w:rPr>
          <w:sz w:val="27"/>
        </w:rPr>
      </w:pPr>
    </w:p>
    <w:p w:rsidR="001E7F6B" w:rsidRDefault="00B36203" w:rsidP="00BA3C5E">
      <w:pPr>
        <w:pStyle w:val="1"/>
        <w:spacing w:before="1" w:line="240" w:lineRule="auto"/>
        <w:ind w:left="1134" w:right="2079" w:firstLine="850"/>
        <w:jc w:val="center"/>
      </w:pPr>
      <w:r>
        <w:t>МЕТАПРЕДМЕТНЫЕ</w:t>
      </w:r>
      <w:r w:rsidR="00C33C9C">
        <w:t xml:space="preserve"> </w:t>
      </w:r>
      <w:r>
        <w:t>РЕЗУЛЬТАТЫ</w:t>
      </w:r>
    </w:p>
    <w:p w:rsidR="001E7F6B" w:rsidRDefault="00B36203" w:rsidP="00BA3C5E">
      <w:pPr>
        <w:pStyle w:val="2"/>
        <w:spacing w:line="240" w:lineRule="auto"/>
        <w:ind w:left="1134" w:right="122" w:firstLine="850"/>
      </w:pPr>
      <w:r>
        <w:t>В результате изучения информатики на уровне среднего общего образования уобучающегося</w:t>
      </w:r>
      <w:r w:rsidR="00C33C9C">
        <w:t xml:space="preserve"> </w:t>
      </w:r>
      <w:r>
        <w:t>будут</w:t>
      </w:r>
      <w:r w:rsidR="00C33C9C">
        <w:t xml:space="preserve"> </w:t>
      </w:r>
      <w:r>
        <w:t>сформированы</w:t>
      </w:r>
      <w:r w:rsidR="00C33C9C">
        <w:t xml:space="preserve"> </w:t>
      </w:r>
      <w:r>
        <w:t>метапредметные</w:t>
      </w:r>
      <w:r w:rsidR="00C33C9C">
        <w:t xml:space="preserve"> </w:t>
      </w:r>
      <w:r>
        <w:t>результаты,</w:t>
      </w:r>
      <w:r w:rsidR="00C33C9C">
        <w:t xml:space="preserve"> </w:t>
      </w:r>
      <w:r>
        <w:t>отраженныевУУД,</w:t>
      </w:r>
      <w:r w:rsidR="00C33C9C">
        <w:t xml:space="preserve"> </w:t>
      </w:r>
      <w:r>
        <w:t>а</w:t>
      </w:r>
      <w:r w:rsidR="00C33C9C">
        <w:t xml:space="preserve"> </w:t>
      </w:r>
      <w:r>
        <w:t>именно-познавательныеУУД,</w:t>
      </w:r>
      <w:r w:rsidR="00C33C9C">
        <w:t xml:space="preserve"> </w:t>
      </w:r>
      <w:r>
        <w:t>коммуникативныеУУД,</w:t>
      </w:r>
      <w:r w:rsidR="00C33C9C">
        <w:t xml:space="preserve"> </w:t>
      </w:r>
      <w:r>
        <w:t>регулятивныеУУД,</w:t>
      </w:r>
      <w:r w:rsidR="00C33C9C">
        <w:t xml:space="preserve"> </w:t>
      </w:r>
      <w:r>
        <w:t>совместнаядеятельность.</w:t>
      </w:r>
    </w:p>
    <w:p w:rsidR="001E7F6B" w:rsidRDefault="00B36203" w:rsidP="00BA3C5E">
      <w:pPr>
        <w:spacing w:before="3" w:line="319" w:lineRule="exact"/>
        <w:ind w:left="1134" w:firstLine="850"/>
        <w:jc w:val="both"/>
        <w:rPr>
          <w:b/>
          <w:i/>
          <w:sz w:val="28"/>
        </w:rPr>
      </w:pPr>
      <w:r>
        <w:rPr>
          <w:b/>
          <w:i/>
          <w:sz w:val="28"/>
        </w:rPr>
        <w:t>ПознавательныеУУД</w:t>
      </w:r>
    </w:p>
    <w:p w:rsidR="001E7F6B" w:rsidRDefault="00B36203" w:rsidP="00BA3C5E">
      <w:pPr>
        <w:spacing w:line="319" w:lineRule="exact"/>
        <w:ind w:left="1134" w:firstLine="850"/>
        <w:jc w:val="both"/>
        <w:rPr>
          <w:i/>
          <w:sz w:val="28"/>
        </w:rPr>
      </w:pPr>
      <w:r>
        <w:rPr>
          <w:i/>
          <w:sz w:val="28"/>
        </w:rPr>
        <w:t>Базовые</w:t>
      </w:r>
      <w:r w:rsidR="00C33C9C">
        <w:rPr>
          <w:i/>
          <w:sz w:val="28"/>
        </w:rPr>
        <w:t xml:space="preserve"> </w:t>
      </w:r>
      <w:r>
        <w:rPr>
          <w:i/>
          <w:sz w:val="28"/>
        </w:rPr>
        <w:t>логические</w:t>
      </w:r>
      <w:r w:rsidR="00C33C9C">
        <w:rPr>
          <w:i/>
          <w:sz w:val="28"/>
        </w:rPr>
        <w:t xml:space="preserve"> </w:t>
      </w:r>
      <w:r>
        <w:rPr>
          <w:i/>
          <w:sz w:val="28"/>
        </w:rPr>
        <w:t>действия:</w:t>
      </w:r>
    </w:p>
    <w:p w:rsidR="001E7F6B" w:rsidRDefault="00B36203" w:rsidP="008D24C2">
      <w:pPr>
        <w:pStyle w:val="a5"/>
        <w:numPr>
          <w:ilvl w:val="1"/>
          <w:numId w:val="52"/>
        </w:numPr>
        <w:tabs>
          <w:tab w:val="left" w:pos="1215"/>
        </w:tabs>
        <w:ind w:left="1134" w:right="135" w:firstLine="850"/>
        <w:jc w:val="left"/>
        <w:rPr>
          <w:sz w:val="28"/>
        </w:rPr>
      </w:pPr>
      <w:r>
        <w:rPr>
          <w:sz w:val="28"/>
        </w:rPr>
        <w:t>самостоятельно</w:t>
      </w:r>
      <w:r w:rsidR="00C33C9C">
        <w:rPr>
          <w:sz w:val="28"/>
        </w:rPr>
        <w:t xml:space="preserve"> </w:t>
      </w:r>
      <w:r>
        <w:rPr>
          <w:sz w:val="28"/>
        </w:rPr>
        <w:t>формулировать</w:t>
      </w:r>
      <w:r w:rsidR="00C33C9C">
        <w:rPr>
          <w:sz w:val="28"/>
        </w:rPr>
        <w:t xml:space="preserve"> </w:t>
      </w:r>
      <w:r>
        <w:rPr>
          <w:sz w:val="28"/>
        </w:rPr>
        <w:t>и</w:t>
      </w:r>
      <w:r w:rsidR="00C33C9C">
        <w:rPr>
          <w:sz w:val="28"/>
        </w:rPr>
        <w:t xml:space="preserve"> </w:t>
      </w:r>
      <w:r>
        <w:rPr>
          <w:sz w:val="28"/>
        </w:rPr>
        <w:t>актуализировать</w:t>
      </w:r>
      <w:r w:rsidR="00C33C9C">
        <w:rPr>
          <w:sz w:val="28"/>
        </w:rPr>
        <w:t xml:space="preserve"> </w:t>
      </w:r>
      <w:r>
        <w:rPr>
          <w:sz w:val="28"/>
        </w:rPr>
        <w:t>проблему,</w:t>
      </w:r>
      <w:r w:rsidR="00C33C9C">
        <w:rPr>
          <w:sz w:val="28"/>
        </w:rPr>
        <w:t xml:space="preserve"> </w:t>
      </w:r>
      <w:r>
        <w:rPr>
          <w:sz w:val="28"/>
        </w:rPr>
        <w:t>рассматривать</w:t>
      </w:r>
      <w:r w:rsidR="00C33C9C">
        <w:rPr>
          <w:sz w:val="28"/>
        </w:rPr>
        <w:t xml:space="preserve"> </w:t>
      </w:r>
      <w:r>
        <w:rPr>
          <w:sz w:val="28"/>
        </w:rPr>
        <w:t>её</w:t>
      </w:r>
      <w:r w:rsidR="00C33C9C">
        <w:rPr>
          <w:sz w:val="28"/>
        </w:rPr>
        <w:t xml:space="preserve"> </w:t>
      </w:r>
      <w:r>
        <w:rPr>
          <w:sz w:val="28"/>
        </w:rPr>
        <w:t>всесторонне;</w:t>
      </w:r>
    </w:p>
    <w:p w:rsidR="001E7F6B" w:rsidRDefault="00B36203" w:rsidP="008D24C2">
      <w:pPr>
        <w:pStyle w:val="a5"/>
        <w:numPr>
          <w:ilvl w:val="1"/>
          <w:numId w:val="52"/>
        </w:numPr>
        <w:tabs>
          <w:tab w:val="left" w:pos="1123"/>
        </w:tabs>
        <w:ind w:left="1134" w:right="134" w:firstLine="850"/>
        <w:jc w:val="left"/>
        <w:rPr>
          <w:sz w:val="28"/>
        </w:rPr>
      </w:pPr>
      <w:r>
        <w:rPr>
          <w:sz w:val="28"/>
        </w:rPr>
        <w:t>устанавливать</w:t>
      </w:r>
      <w:r w:rsidR="00C33C9C">
        <w:rPr>
          <w:sz w:val="28"/>
        </w:rPr>
        <w:t xml:space="preserve"> </w:t>
      </w:r>
      <w:r>
        <w:rPr>
          <w:sz w:val="28"/>
        </w:rPr>
        <w:t>существенный</w:t>
      </w:r>
      <w:r w:rsidR="00C33C9C">
        <w:rPr>
          <w:sz w:val="28"/>
        </w:rPr>
        <w:t xml:space="preserve"> </w:t>
      </w:r>
      <w:r>
        <w:rPr>
          <w:sz w:val="28"/>
        </w:rPr>
        <w:t>признак</w:t>
      </w:r>
      <w:r w:rsidR="00C33C9C">
        <w:rPr>
          <w:sz w:val="28"/>
        </w:rPr>
        <w:t xml:space="preserve"> </w:t>
      </w:r>
      <w:r>
        <w:rPr>
          <w:sz w:val="28"/>
        </w:rPr>
        <w:t>или</w:t>
      </w:r>
      <w:r w:rsidR="00C33C9C">
        <w:rPr>
          <w:sz w:val="28"/>
        </w:rPr>
        <w:t xml:space="preserve"> </w:t>
      </w:r>
      <w:r>
        <w:rPr>
          <w:sz w:val="28"/>
        </w:rPr>
        <w:t>основания</w:t>
      </w:r>
      <w:r w:rsidR="00C33C9C">
        <w:rPr>
          <w:sz w:val="28"/>
        </w:rPr>
        <w:t xml:space="preserve"> </w:t>
      </w:r>
      <w:r>
        <w:rPr>
          <w:sz w:val="28"/>
        </w:rPr>
        <w:t>для</w:t>
      </w:r>
      <w:r w:rsidR="00C33C9C">
        <w:rPr>
          <w:sz w:val="28"/>
        </w:rPr>
        <w:t xml:space="preserve"> </w:t>
      </w:r>
      <w:r>
        <w:rPr>
          <w:sz w:val="28"/>
        </w:rPr>
        <w:t>сравнения,</w:t>
      </w:r>
      <w:r w:rsidR="00C33C9C">
        <w:rPr>
          <w:sz w:val="28"/>
        </w:rPr>
        <w:t xml:space="preserve"> </w:t>
      </w:r>
      <w:r>
        <w:rPr>
          <w:sz w:val="28"/>
        </w:rPr>
        <w:t>классификациии обобщения;</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lastRenderedPageBreak/>
        <w:t>определять</w:t>
      </w:r>
      <w:r w:rsidR="00C33C9C">
        <w:rPr>
          <w:sz w:val="28"/>
        </w:rPr>
        <w:t xml:space="preserve"> </w:t>
      </w:r>
      <w:r>
        <w:rPr>
          <w:sz w:val="28"/>
        </w:rPr>
        <w:t>цели</w:t>
      </w:r>
      <w:r w:rsidR="00C33C9C">
        <w:rPr>
          <w:sz w:val="28"/>
        </w:rPr>
        <w:t xml:space="preserve"> </w:t>
      </w:r>
      <w:r>
        <w:rPr>
          <w:sz w:val="28"/>
        </w:rPr>
        <w:t>деятельности,</w:t>
      </w:r>
      <w:r w:rsidR="00C33C9C">
        <w:rPr>
          <w:sz w:val="28"/>
        </w:rPr>
        <w:t xml:space="preserve"> </w:t>
      </w:r>
      <w:r>
        <w:rPr>
          <w:sz w:val="28"/>
        </w:rPr>
        <w:t>задавать</w:t>
      </w:r>
      <w:r w:rsidR="00C33C9C">
        <w:rPr>
          <w:sz w:val="28"/>
        </w:rPr>
        <w:t xml:space="preserve"> </w:t>
      </w:r>
      <w:r>
        <w:rPr>
          <w:sz w:val="28"/>
        </w:rPr>
        <w:t>параметры</w:t>
      </w:r>
      <w:r w:rsidR="00C33C9C">
        <w:rPr>
          <w:sz w:val="28"/>
        </w:rPr>
        <w:t xml:space="preserve"> </w:t>
      </w:r>
      <w:r>
        <w:rPr>
          <w:sz w:val="28"/>
        </w:rPr>
        <w:t>и</w:t>
      </w:r>
      <w:r w:rsidR="00C33C9C">
        <w:rPr>
          <w:sz w:val="28"/>
        </w:rPr>
        <w:t xml:space="preserve"> </w:t>
      </w:r>
      <w:r>
        <w:rPr>
          <w:sz w:val="28"/>
        </w:rPr>
        <w:t>критерии</w:t>
      </w:r>
      <w:r w:rsidR="00C33C9C">
        <w:rPr>
          <w:sz w:val="28"/>
        </w:rPr>
        <w:t xml:space="preserve"> </w:t>
      </w:r>
      <w:r>
        <w:rPr>
          <w:sz w:val="28"/>
        </w:rPr>
        <w:t>их</w:t>
      </w:r>
      <w:r w:rsidR="00C33C9C">
        <w:rPr>
          <w:sz w:val="28"/>
        </w:rPr>
        <w:t xml:space="preserve"> </w:t>
      </w:r>
      <w:r>
        <w:rPr>
          <w:sz w:val="28"/>
        </w:rPr>
        <w:t>достижения;</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выявлять</w:t>
      </w:r>
      <w:r w:rsidR="00C33C9C">
        <w:rPr>
          <w:sz w:val="28"/>
        </w:rPr>
        <w:t xml:space="preserve"> </w:t>
      </w:r>
      <w:r>
        <w:rPr>
          <w:sz w:val="28"/>
        </w:rPr>
        <w:t>закономерности</w:t>
      </w:r>
      <w:r w:rsidR="00C33C9C">
        <w:rPr>
          <w:sz w:val="28"/>
        </w:rPr>
        <w:t xml:space="preserve"> </w:t>
      </w:r>
      <w:r>
        <w:rPr>
          <w:sz w:val="28"/>
        </w:rPr>
        <w:t>и</w:t>
      </w:r>
      <w:r w:rsidR="00C33C9C">
        <w:rPr>
          <w:sz w:val="28"/>
        </w:rPr>
        <w:t xml:space="preserve"> </w:t>
      </w:r>
      <w:r>
        <w:rPr>
          <w:sz w:val="28"/>
        </w:rPr>
        <w:t>противоречия</w:t>
      </w:r>
      <w:r w:rsidR="00C33C9C">
        <w:rPr>
          <w:sz w:val="28"/>
        </w:rPr>
        <w:t xml:space="preserve"> </w:t>
      </w:r>
      <w:r>
        <w:rPr>
          <w:sz w:val="28"/>
        </w:rPr>
        <w:t>в</w:t>
      </w:r>
      <w:r w:rsidR="00C33C9C">
        <w:rPr>
          <w:sz w:val="28"/>
        </w:rPr>
        <w:t xml:space="preserve"> </w:t>
      </w:r>
      <w:r>
        <w:rPr>
          <w:sz w:val="28"/>
        </w:rPr>
        <w:t>рассматриваемых</w:t>
      </w:r>
      <w:r w:rsidR="00C33C9C">
        <w:rPr>
          <w:sz w:val="28"/>
        </w:rPr>
        <w:t xml:space="preserve"> </w:t>
      </w:r>
      <w:r>
        <w:rPr>
          <w:sz w:val="28"/>
        </w:rPr>
        <w:t>явлениях;</w:t>
      </w:r>
    </w:p>
    <w:p w:rsidR="001E7F6B" w:rsidRDefault="00B36203" w:rsidP="008D24C2">
      <w:pPr>
        <w:pStyle w:val="a5"/>
        <w:numPr>
          <w:ilvl w:val="1"/>
          <w:numId w:val="52"/>
        </w:numPr>
        <w:tabs>
          <w:tab w:val="left" w:pos="1128"/>
        </w:tabs>
        <w:ind w:left="1134" w:right="131" w:firstLine="850"/>
        <w:jc w:val="left"/>
        <w:rPr>
          <w:sz w:val="28"/>
        </w:rPr>
      </w:pPr>
      <w:r>
        <w:rPr>
          <w:sz w:val="28"/>
        </w:rPr>
        <w:t>разрабатывать</w:t>
      </w:r>
      <w:r w:rsidR="00C33C9C">
        <w:rPr>
          <w:sz w:val="28"/>
        </w:rPr>
        <w:t xml:space="preserve"> </w:t>
      </w:r>
      <w:r>
        <w:rPr>
          <w:sz w:val="28"/>
        </w:rPr>
        <w:t>план</w:t>
      </w:r>
      <w:r w:rsidR="00C33C9C">
        <w:rPr>
          <w:sz w:val="28"/>
        </w:rPr>
        <w:t xml:space="preserve"> </w:t>
      </w:r>
      <w:r>
        <w:rPr>
          <w:sz w:val="28"/>
        </w:rPr>
        <w:t>решения</w:t>
      </w:r>
      <w:r w:rsidR="00C33C9C">
        <w:rPr>
          <w:sz w:val="28"/>
        </w:rPr>
        <w:t xml:space="preserve"> </w:t>
      </w:r>
      <w:r>
        <w:rPr>
          <w:sz w:val="28"/>
        </w:rPr>
        <w:t>проблемы</w:t>
      </w:r>
      <w:r w:rsidR="00C33C9C">
        <w:rPr>
          <w:sz w:val="28"/>
        </w:rPr>
        <w:t xml:space="preserve"> </w:t>
      </w:r>
      <w:r>
        <w:rPr>
          <w:sz w:val="28"/>
        </w:rPr>
        <w:t>с</w:t>
      </w:r>
      <w:r w:rsidR="00C33C9C">
        <w:rPr>
          <w:sz w:val="28"/>
        </w:rPr>
        <w:t xml:space="preserve"> </w:t>
      </w:r>
      <w:r>
        <w:rPr>
          <w:sz w:val="28"/>
        </w:rPr>
        <w:t>учётом</w:t>
      </w:r>
      <w:r w:rsidR="00C33C9C">
        <w:rPr>
          <w:sz w:val="28"/>
        </w:rPr>
        <w:t xml:space="preserve"> </w:t>
      </w:r>
      <w:r>
        <w:rPr>
          <w:sz w:val="28"/>
        </w:rPr>
        <w:t>анализа</w:t>
      </w:r>
      <w:r w:rsidR="00C33C9C">
        <w:rPr>
          <w:sz w:val="28"/>
        </w:rPr>
        <w:t xml:space="preserve"> </w:t>
      </w:r>
      <w:r>
        <w:rPr>
          <w:sz w:val="28"/>
        </w:rPr>
        <w:t>имеющихся</w:t>
      </w:r>
      <w:r w:rsidR="00C33C9C">
        <w:rPr>
          <w:sz w:val="28"/>
        </w:rPr>
        <w:t xml:space="preserve"> </w:t>
      </w:r>
      <w:r>
        <w:rPr>
          <w:sz w:val="28"/>
        </w:rPr>
        <w:t>материальных</w:t>
      </w:r>
      <w:r w:rsidR="00C33C9C">
        <w:rPr>
          <w:sz w:val="28"/>
        </w:rPr>
        <w:t xml:space="preserve"> </w:t>
      </w:r>
      <w:r>
        <w:rPr>
          <w:sz w:val="28"/>
        </w:rPr>
        <w:t>и нематериальных</w:t>
      </w:r>
      <w:r w:rsidR="00C33C9C">
        <w:rPr>
          <w:sz w:val="28"/>
        </w:rPr>
        <w:t xml:space="preserve"> </w:t>
      </w:r>
      <w:r>
        <w:rPr>
          <w:sz w:val="28"/>
        </w:rPr>
        <w:t>ресурсов;</w:t>
      </w:r>
    </w:p>
    <w:p w:rsidR="001E7F6B" w:rsidRDefault="00B36203" w:rsidP="008D24C2">
      <w:pPr>
        <w:pStyle w:val="a5"/>
        <w:numPr>
          <w:ilvl w:val="1"/>
          <w:numId w:val="52"/>
        </w:numPr>
        <w:tabs>
          <w:tab w:val="left" w:pos="1191"/>
        </w:tabs>
        <w:spacing w:before="3"/>
        <w:ind w:left="1134" w:right="115" w:firstLine="850"/>
        <w:jc w:val="left"/>
        <w:rPr>
          <w:sz w:val="28"/>
        </w:rPr>
      </w:pPr>
      <w:r>
        <w:rPr>
          <w:sz w:val="28"/>
        </w:rPr>
        <w:t>вносить</w:t>
      </w:r>
      <w:r w:rsidR="00C33C9C">
        <w:rPr>
          <w:sz w:val="28"/>
        </w:rPr>
        <w:t xml:space="preserve"> </w:t>
      </w:r>
      <w:r>
        <w:rPr>
          <w:sz w:val="28"/>
        </w:rPr>
        <w:t>коррективы</w:t>
      </w:r>
      <w:r w:rsidR="00C33C9C">
        <w:rPr>
          <w:sz w:val="28"/>
        </w:rPr>
        <w:t xml:space="preserve"> </w:t>
      </w:r>
      <w:r>
        <w:rPr>
          <w:sz w:val="28"/>
        </w:rPr>
        <w:t>в</w:t>
      </w:r>
      <w:r w:rsidR="00C33C9C">
        <w:rPr>
          <w:sz w:val="28"/>
        </w:rPr>
        <w:t xml:space="preserve"> </w:t>
      </w:r>
      <w:r>
        <w:rPr>
          <w:sz w:val="28"/>
        </w:rPr>
        <w:t>деятельность,</w:t>
      </w:r>
      <w:r w:rsidR="00C33C9C">
        <w:rPr>
          <w:sz w:val="28"/>
        </w:rPr>
        <w:t xml:space="preserve"> </w:t>
      </w:r>
      <w:r>
        <w:rPr>
          <w:sz w:val="28"/>
        </w:rPr>
        <w:t>оценивать</w:t>
      </w:r>
      <w:r w:rsidR="00C33C9C">
        <w:rPr>
          <w:sz w:val="28"/>
        </w:rPr>
        <w:t xml:space="preserve"> </w:t>
      </w:r>
      <w:r>
        <w:rPr>
          <w:sz w:val="28"/>
        </w:rPr>
        <w:t>соответствие</w:t>
      </w:r>
      <w:r w:rsidR="00C33C9C">
        <w:rPr>
          <w:sz w:val="28"/>
        </w:rPr>
        <w:t xml:space="preserve"> </w:t>
      </w:r>
      <w:r>
        <w:rPr>
          <w:sz w:val="28"/>
        </w:rPr>
        <w:t>результатов</w:t>
      </w:r>
      <w:r w:rsidR="00C33C9C">
        <w:rPr>
          <w:sz w:val="28"/>
        </w:rPr>
        <w:t xml:space="preserve"> </w:t>
      </w:r>
      <w:r>
        <w:rPr>
          <w:sz w:val="28"/>
        </w:rPr>
        <w:t>целям,</w:t>
      </w:r>
      <w:r w:rsidR="00C33C9C">
        <w:rPr>
          <w:sz w:val="28"/>
        </w:rPr>
        <w:t xml:space="preserve"> </w:t>
      </w:r>
      <w:r>
        <w:rPr>
          <w:sz w:val="28"/>
        </w:rPr>
        <w:t>оценивать</w:t>
      </w:r>
      <w:r w:rsidR="00C33C9C">
        <w:rPr>
          <w:sz w:val="28"/>
        </w:rPr>
        <w:t xml:space="preserve"> </w:t>
      </w:r>
      <w:r>
        <w:rPr>
          <w:sz w:val="28"/>
        </w:rPr>
        <w:t>риски</w:t>
      </w:r>
      <w:r w:rsidR="00C33C9C">
        <w:rPr>
          <w:sz w:val="28"/>
        </w:rPr>
        <w:t xml:space="preserve"> </w:t>
      </w:r>
      <w:r>
        <w:rPr>
          <w:sz w:val="28"/>
        </w:rPr>
        <w:t>последствий деятельности;</w:t>
      </w:r>
    </w:p>
    <w:p w:rsidR="001E7F6B" w:rsidRDefault="00B36203" w:rsidP="008D24C2">
      <w:pPr>
        <w:pStyle w:val="a5"/>
        <w:numPr>
          <w:ilvl w:val="1"/>
          <w:numId w:val="52"/>
        </w:numPr>
        <w:tabs>
          <w:tab w:val="left" w:pos="1247"/>
          <w:tab w:val="left" w:pos="1248"/>
          <w:tab w:val="left" w:pos="3382"/>
          <w:tab w:val="left" w:pos="3737"/>
          <w:tab w:val="left" w:pos="5219"/>
          <w:tab w:val="left" w:pos="6235"/>
          <w:tab w:val="left" w:pos="6576"/>
          <w:tab w:val="left" w:pos="7871"/>
          <w:tab w:val="left" w:pos="9347"/>
          <w:tab w:val="left" w:pos="11170"/>
        </w:tabs>
        <w:ind w:left="1134" w:right="126" w:firstLine="850"/>
        <w:jc w:val="left"/>
        <w:rPr>
          <w:sz w:val="28"/>
        </w:rPr>
      </w:pPr>
      <w:r>
        <w:rPr>
          <w:sz w:val="28"/>
        </w:rPr>
        <w:t>координировать</w:t>
      </w:r>
      <w:r>
        <w:rPr>
          <w:sz w:val="28"/>
        </w:rPr>
        <w:tab/>
        <w:t>и</w:t>
      </w:r>
      <w:r>
        <w:rPr>
          <w:sz w:val="28"/>
        </w:rPr>
        <w:tab/>
        <w:t>выполнять</w:t>
      </w:r>
      <w:r>
        <w:rPr>
          <w:sz w:val="28"/>
        </w:rPr>
        <w:tab/>
        <w:t>работу</w:t>
      </w:r>
      <w:r>
        <w:rPr>
          <w:sz w:val="28"/>
        </w:rPr>
        <w:tab/>
        <w:t>в</w:t>
      </w:r>
      <w:r>
        <w:rPr>
          <w:sz w:val="28"/>
        </w:rPr>
        <w:tab/>
        <w:t>условиях</w:t>
      </w:r>
      <w:r>
        <w:rPr>
          <w:sz w:val="28"/>
        </w:rPr>
        <w:tab/>
        <w:t>реального,</w:t>
      </w:r>
      <w:r>
        <w:rPr>
          <w:sz w:val="28"/>
        </w:rPr>
        <w:tab/>
        <w:t>виртуального</w:t>
      </w:r>
      <w:r>
        <w:rPr>
          <w:sz w:val="28"/>
        </w:rPr>
        <w:tab/>
      </w:r>
      <w:r>
        <w:rPr>
          <w:spacing w:val="-3"/>
          <w:sz w:val="28"/>
        </w:rPr>
        <w:t>и</w:t>
      </w:r>
      <w:r w:rsidR="00C33C9C">
        <w:rPr>
          <w:spacing w:val="-3"/>
          <w:sz w:val="28"/>
        </w:rPr>
        <w:t xml:space="preserve"> </w:t>
      </w:r>
      <w:r>
        <w:rPr>
          <w:sz w:val="28"/>
        </w:rPr>
        <w:t>комбинированного</w:t>
      </w:r>
      <w:r w:rsidR="00C33C9C">
        <w:rPr>
          <w:sz w:val="28"/>
        </w:rPr>
        <w:t xml:space="preserve"> </w:t>
      </w:r>
      <w:r>
        <w:rPr>
          <w:sz w:val="28"/>
        </w:rPr>
        <w:t>взаимодействия;</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развивать</w:t>
      </w:r>
      <w:r w:rsidR="00C33C9C">
        <w:rPr>
          <w:sz w:val="28"/>
        </w:rPr>
        <w:t xml:space="preserve"> </w:t>
      </w:r>
      <w:r>
        <w:rPr>
          <w:sz w:val="28"/>
        </w:rPr>
        <w:t>креативное</w:t>
      </w:r>
      <w:r w:rsidR="00C33C9C">
        <w:rPr>
          <w:sz w:val="28"/>
        </w:rPr>
        <w:t xml:space="preserve"> </w:t>
      </w:r>
      <w:r>
        <w:rPr>
          <w:sz w:val="28"/>
        </w:rPr>
        <w:t>мышление</w:t>
      </w:r>
      <w:r w:rsidR="00C33C9C">
        <w:rPr>
          <w:sz w:val="28"/>
        </w:rPr>
        <w:t xml:space="preserve"> </w:t>
      </w:r>
      <w:r>
        <w:rPr>
          <w:sz w:val="28"/>
        </w:rPr>
        <w:t>при</w:t>
      </w:r>
      <w:r w:rsidR="00C33C9C">
        <w:rPr>
          <w:sz w:val="28"/>
        </w:rPr>
        <w:t xml:space="preserve"> </w:t>
      </w:r>
      <w:r>
        <w:rPr>
          <w:sz w:val="28"/>
        </w:rPr>
        <w:t>решении</w:t>
      </w:r>
      <w:r w:rsidR="00C33C9C">
        <w:rPr>
          <w:sz w:val="28"/>
        </w:rPr>
        <w:t xml:space="preserve"> </w:t>
      </w:r>
      <w:r>
        <w:rPr>
          <w:sz w:val="28"/>
        </w:rPr>
        <w:t>жизненных</w:t>
      </w:r>
      <w:r w:rsidR="00C33C9C">
        <w:rPr>
          <w:sz w:val="28"/>
        </w:rPr>
        <w:t xml:space="preserve"> </w:t>
      </w:r>
      <w:r>
        <w:rPr>
          <w:sz w:val="28"/>
        </w:rPr>
        <w:t>проблем.</w:t>
      </w:r>
    </w:p>
    <w:p w:rsidR="001E7F6B" w:rsidRDefault="00B36203" w:rsidP="00BA3C5E">
      <w:pPr>
        <w:spacing w:line="322" w:lineRule="exact"/>
        <w:ind w:left="1134" w:firstLine="850"/>
        <w:jc w:val="both"/>
        <w:rPr>
          <w:i/>
          <w:sz w:val="28"/>
        </w:rPr>
      </w:pPr>
      <w:r>
        <w:rPr>
          <w:i/>
          <w:sz w:val="28"/>
        </w:rPr>
        <w:t>Базовые</w:t>
      </w:r>
      <w:r w:rsidR="00C33C9C">
        <w:rPr>
          <w:i/>
          <w:sz w:val="28"/>
        </w:rPr>
        <w:t xml:space="preserve"> </w:t>
      </w:r>
      <w:r>
        <w:rPr>
          <w:i/>
          <w:sz w:val="28"/>
        </w:rPr>
        <w:t>исследовательские</w:t>
      </w:r>
      <w:r w:rsidR="00C33C9C">
        <w:rPr>
          <w:i/>
          <w:sz w:val="28"/>
        </w:rPr>
        <w:t xml:space="preserve"> </w:t>
      </w:r>
      <w:r>
        <w:rPr>
          <w:i/>
          <w:sz w:val="28"/>
        </w:rPr>
        <w:t>действия:</w:t>
      </w:r>
    </w:p>
    <w:p w:rsidR="001E7F6B" w:rsidRDefault="00B36203" w:rsidP="008D24C2">
      <w:pPr>
        <w:pStyle w:val="a5"/>
        <w:numPr>
          <w:ilvl w:val="1"/>
          <w:numId w:val="52"/>
        </w:numPr>
        <w:tabs>
          <w:tab w:val="left" w:pos="1152"/>
        </w:tabs>
        <w:ind w:left="1134" w:right="123" w:firstLine="850"/>
        <w:rPr>
          <w:sz w:val="28"/>
        </w:rPr>
      </w:pPr>
      <w:r>
        <w:rPr>
          <w:sz w:val="28"/>
        </w:rPr>
        <w:t>владеть навыками учебно-исследовательской и проектной деятельности, навыками</w:t>
      </w:r>
      <w:r w:rsidR="00C33C9C">
        <w:rPr>
          <w:sz w:val="28"/>
        </w:rPr>
        <w:t xml:space="preserve"> </w:t>
      </w:r>
      <w:r>
        <w:rPr>
          <w:sz w:val="28"/>
        </w:rPr>
        <w:t>разрешения проблем, способностью и готовностью к самостоятельному поиску методов</w:t>
      </w:r>
      <w:r w:rsidR="00C33C9C">
        <w:rPr>
          <w:sz w:val="28"/>
        </w:rPr>
        <w:t xml:space="preserve"> </w:t>
      </w:r>
      <w:r>
        <w:rPr>
          <w:sz w:val="28"/>
        </w:rPr>
        <w:t>решения практических</w:t>
      </w:r>
      <w:r w:rsidR="00C33C9C">
        <w:rPr>
          <w:sz w:val="28"/>
        </w:rPr>
        <w:t xml:space="preserve"> </w:t>
      </w:r>
      <w:r>
        <w:rPr>
          <w:sz w:val="28"/>
        </w:rPr>
        <w:t>задач,применению</w:t>
      </w:r>
      <w:r w:rsidR="00C33C9C">
        <w:rPr>
          <w:sz w:val="28"/>
        </w:rPr>
        <w:t xml:space="preserve"> </w:t>
      </w:r>
      <w:r>
        <w:rPr>
          <w:sz w:val="28"/>
        </w:rPr>
        <w:t>различных</w:t>
      </w:r>
      <w:r w:rsidR="00C33C9C">
        <w:rPr>
          <w:sz w:val="28"/>
        </w:rPr>
        <w:t xml:space="preserve"> </w:t>
      </w:r>
      <w:r>
        <w:rPr>
          <w:sz w:val="28"/>
        </w:rPr>
        <w:t>методов</w:t>
      </w:r>
      <w:r w:rsidR="00C33C9C">
        <w:rPr>
          <w:sz w:val="28"/>
        </w:rPr>
        <w:t xml:space="preserve"> </w:t>
      </w:r>
      <w:r>
        <w:rPr>
          <w:sz w:val="28"/>
        </w:rPr>
        <w:t>познания;</w:t>
      </w:r>
    </w:p>
    <w:p w:rsidR="001E7F6B" w:rsidRDefault="00B36203" w:rsidP="008D24C2">
      <w:pPr>
        <w:pStyle w:val="a5"/>
        <w:numPr>
          <w:ilvl w:val="1"/>
          <w:numId w:val="52"/>
        </w:numPr>
        <w:tabs>
          <w:tab w:val="left" w:pos="1176"/>
        </w:tabs>
        <w:ind w:left="1134" w:right="126" w:firstLine="850"/>
        <w:rPr>
          <w:sz w:val="28"/>
        </w:rPr>
      </w:pPr>
      <w:r>
        <w:rPr>
          <w:sz w:val="28"/>
        </w:rPr>
        <w:t>овладеть видами деятельности по получению нового знания, его интерпретации,преобразованиюиприменениювразличныхучебныхситуациях,вт.ч.присозданииучебных</w:t>
      </w:r>
      <w:r w:rsidR="00C33C9C">
        <w:rPr>
          <w:sz w:val="28"/>
        </w:rPr>
        <w:t xml:space="preserve"> </w:t>
      </w:r>
      <w:r>
        <w:rPr>
          <w:sz w:val="28"/>
        </w:rPr>
        <w:t>и</w:t>
      </w:r>
      <w:r w:rsidR="00C33C9C">
        <w:rPr>
          <w:sz w:val="28"/>
        </w:rPr>
        <w:t xml:space="preserve"> </w:t>
      </w:r>
      <w:r>
        <w:rPr>
          <w:sz w:val="28"/>
        </w:rPr>
        <w:t>социальных</w:t>
      </w:r>
      <w:r w:rsidR="00C33C9C">
        <w:rPr>
          <w:sz w:val="28"/>
        </w:rPr>
        <w:t xml:space="preserve"> </w:t>
      </w:r>
      <w:r>
        <w:rPr>
          <w:sz w:val="28"/>
        </w:rPr>
        <w:t>проектов;</w:t>
      </w:r>
    </w:p>
    <w:p w:rsidR="001E7F6B" w:rsidRDefault="00B36203" w:rsidP="008D24C2">
      <w:pPr>
        <w:pStyle w:val="a5"/>
        <w:numPr>
          <w:ilvl w:val="1"/>
          <w:numId w:val="52"/>
        </w:numPr>
        <w:tabs>
          <w:tab w:val="left" w:pos="1267"/>
        </w:tabs>
        <w:spacing w:line="244" w:lineRule="auto"/>
        <w:ind w:left="1134" w:right="130" w:firstLine="850"/>
        <w:rPr>
          <w:sz w:val="28"/>
        </w:rPr>
      </w:pPr>
      <w:r>
        <w:rPr>
          <w:sz w:val="28"/>
        </w:rPr>
        <w:t>формирование</w:t>
      </w:r>
      <w:r w:rsidR="00C33C9C">
        <w:rPr>
          <w:sz w:val="28"/>
        </w:rPr>
        <w:t xml:space="preserve"> </w:t>
      </w:r>
      <w:r>
        <w:rPr>
          <w:sz w:val="28"/>
        </w:rPr>
        <w:t>научного</w:t>
      </w:r>
      <w:r w:rsidR="00C33C9C">
        <w:rPr>
          <w:sz w:val="28"/>
        </w:rPr>
        <w:t xml:space="preserve"> </w:t>
      </w:r>
      <w:r>
        <w:rPr>
          <w:sz w:val="28"/>
        </w:rPr>
        <w:t>типа</w:t>
      </w:r>
      <w:r w:rsidR="00C33C9C">
        <w:rPr>
          <w:sz w:val="28"/>
        </w:rPr>
        <w:t xml:space="preserve"> </w:t>
      </w:r>
      <w:r>
        <w:rPr>
          <w:sz w:val="28"/>
        </w:rPr>
        <w:t>мышления,владение</w:t>
      </w:r>
      <w:r w:rsidR="00C33C9C">
        <w:rPr>
          <w:sz w:val="28"/>
        </w:rPr>
        <w:t xml:space="preserve"> </w:t>
      </w:r>
      <w:r>
        <w:rPr>
          <w:sz w:val="28"/>
        </w:rPr>
        <w:t>научной</w:t>
      </w:r>
      <w:r w:rsidR="00C33C9C">
        <w:rPr>
          <w:sz w:val="28"/>
        </w:rPr>
        <w:t xml:space="preserve"> </w:t>
      </w:r>
      <w:r>
        <w:rPr>
          <w:sz w:val="28"/>
        </w:rPr>
        <w:t>терминологией,ключевыми понятиями</w:t>
      </w:r>
      <w:r w:rsidR="00C33C9C">
        <w:rPr>
          <w:sz w:val="28"/>
        </w:rPr>
        <w:t xml:space="preserve"> </w:t>
      </w:r>
      <w:r>
        <w:rPr>
          <w:sz w:val="28"/>
        </w:rPr>
        <w:t>и</w:t>
      </w:r>
      <w:r w:rsidR="00C33C9C">
        <w:rPr>
          <w:sz w:val="28"/>
        </w:rPr>
        <w:t xml:space="preserve"> </w:t>
      </w:r>
      <w:r>
        <w:rPr>
          <w:sz w:val="28"/>
        </w:rPr>
        <w:t>методами;</w:t>
      </w:r>
    </w:p>
    <w:p w:rsidR="001E7F6B" w:rsidRDefault="00B36203" w:rsidP="008D24C2">
      <w:pPr>
        <w:pStyle w:val="a5"/>
        <w:numPr>
          <w:ilvl w:val="1"/>
          <w:numId w:val="52"/>
        </w:numPr>
        <w:tabs>
          <w:tab w:val="left" w:pos="1176"/>
        </w:tabs>
        <w:ind w:left="1134" w:right="129" w:firstLine="850"/>
        <w:rPr>
          <w:sz w:val="28"/>
        </w:rPr>
      </w:pPr>
      <w:r>
        <w:rPr>
          <w:sz w:val="28"/>
        </w:rPr>
        <w:t>ставить и формулировать собственные задачи в образовательной деятельности и</w:t>
      </w:r>
      <w:r w:rsidR="00C33C9C">
        <w:rPr>
          <w:sz w:val="28"/>
        </w:rPr>
        <w:t xml:space="preserve"> </w:t>
      </w:r>
      <w:r>
        <w:rPr>
          <w:sz w:val="28"/>
        </w:rPr>
        <w:t>жизненных</w:t>
      </w:r>
      <w:r w:rsidR="00C33C9C">
        <w:rPr>
          <w:sz w:val="28"/>
        </w:rPr>
        <w:t xml:space="preserve"> </w:t>
      </w:r>
      <w:r>
        <w:rPr>
          <w:sz w:val="28"/>
        </w:rPr>
        <w:t>ситуациях;</w:t>
      </w:r>
    </w:p>
    <w:p w:rsidR="001E7F6B" w:rsidRDefault="00B36203" w:rsidP="008D24C2">
      <w:pPr>
        <w:pStyle w:val="a5"/>
        <w:numPr>
          <w:ilvl w:val="1"/>
          <w:numId w:val="52"/>
        </w:numPr>
        <w:tabs>
          <w:tab w:val="left" w:pos="1243"/>
        </w:tabs>
        <w:ind w:left="1134" w:right="121" w:firstLine="850"/>
        <w:rPr>
          <w:sz w:val="28"/>
        </w:rPr>
      </w:pPr>
      <w:r>
        <w:rPr>
          <w:sz w:val="28"/>
        </w:rPr>
        <w:t>выявлять</w:t>
      </w:r>
      <w:r w:rsidR="00C33C9C">
        <w:rPr>
          <w:sz w:val="28"/>
        </w:rPr>
        <w:t xml:space="preserve"> </w:t>
      </w:r>
      <w:r>
        <w:rPr>
          <w:sz w:val="28"/>
        </w:rPr>
        <w:t>причинно-следственные</w:t>
      </w:r>
      <w:r w:rsidR="00C33C9C">
        <w:rPr>
          <w:sz w:val="28"/>
        </w:rPr>
        <w:t xml:space="preserve"> </w:t>
      </w:r>
      <w:r>
        <w:rPr>
          <w:sz w:val="28"/>
        </w:rPr>
        <w:t>связи</w:t>
      </w:r>
      <w:r w:rsidR="00C33C9C">
        <w:rPr>
          <w:sz w:val="28"/>
        </w:rPr>
        <w:t xml:space="preserve"> </w:t>
      </w:r>
      <w:r>
        <w:rPr>
          <w:sz w:val="28"/>
        </w:rPr>
        <w:t>и</w:t>
      </w:r>
      <w:r w:rsidR="00C33C9C">
        <w:rPr>
          <w:sz w:val="28"/>
        </w:rPr>
        <w:t xml:space="preserve"> </w:t>
      </w:r>
      <w:r>
        <w:rPr>
          <w:sz w:val="28"/>
        </w:rPr>
        <w:t>актуализировать</w:t>
      </w:r>
      <w:r w:rsidR="00C33C9C">
        <w:rPr>
          <w:sz w:val="28"/>
        </w:rPr>
        <w:t xml:space="preserve"> з</w:t>
      </w:r>
      <w:r>
        <w:rPr>
          <w:sz w:val="28"/>
        </w:rPr>
        <w:t>адачу,</w:t>
      </w:r>
      <w:r w:rsidR="00C33C9C">
        <w:rPr>
          <w:sz w:val="28"/>
        </w:rPr>
        <w:t xml:space="preserve"> </w:t>
      </w:r>
      <w:r>
        <w:rPr>
          <w:sz w:val="28"/>
        </w:rPr>
        <w:t>выдвигать</w:t>
      </w:r>
      <w:r w:rsidR="00C33C9C">
        <w:rPr>
          <w:sz w:val="28"/>
        </w:rPr>
        <w:t xml:space="preserve"> </w:t>
      </w:r>
      <w:r>
        <w:rPr>
          <w:sz w:val="28"/>
        </w:rPr>
        <w:t>гипотезу её решения, находить аргументы для доказательства своих утверждений, задавать</w:t>
      </w:r>
      <w:r w:rsidR="00C33C9C">
        <w:rPr>
          <w:sz w:val="28"/>
        </w:rPr>
        <w:t xml:space="preserve"> </w:t>
      </w:r>
      <w:r>
        <w:rPr>
          <w:sz w:val="28"/>
        </w:rPr>
        <w:t>параметры и</w:t>
      </w:r>
      <w:r w:rsidR="00C33C9C">
        <w:rPr>
          <w:sz w:val="28"/>
        </w:rPr>
        <w:t xml:space="preserve"> </w:t>
      </w:r>
      <w:r>
        <w:rPr>
          <w:sz w:val="28"/>
        </w:rPr>
        <w:t>критерии</w:t>
      </w:r>
      <w:r w:rsidR="00C33C9C">
        <w:rPr>
          <w:sz w:val="28"/>
        </w:rPr>
        <w:t xml:space="preserve"> </w:t>
      </w:r>
      <w:r>
        <w:rPr>
          <w:sz w:val="28"/>
        </w:rPr>
        <w:t>решения;</w:t>
      </w:r>
    </w:p>
    <w:p w:rsidR="001E7F6B" w:rsidRDefault="00B36203" w:rsidP="008D24C2">
      <w:pPr>
        <w:pStyle w:val="a5"/>
        <w:numPr>
          <w:ilvl w:val="1"/>
          <w:numId w:val="52"/>
        </w:numPr>
        <w:tabs>
          <w:tab w:val="left" w:pos="1271"/>
          <w:tab w:val="left" w:pos="1272"/>
          <w:tab w:val="left" w:pos="3229"/>
          <w:tab w:val="left" w:pos="4903"/>
          <w:tab w:val="left" w:pos="5263"/>
          <w:tab w:val="left" w:pos="6039"/>
          <w:tab w:val="left" w:pos="7300"/>
          <w:tab w:val="left" w:pos="8317"/>
          <w:tab w:val="left" w:pos="9947"/>
        </w:tabs>
        <w:spacing w:before="73"/>
        <w:ind w:left="1134" w:right="126" w:firstLine="850"/>
        <w:jc w:val="left"/>
        <w:rPr>
          <w:sz w:val="28"/>
        </w:rPr>
      </w:pPr>
      <w:r>
        <w:rPr>
          <w:sz w:val="28"/>
        </w:rPr>
        <w:t>анализировать</w:t>
      </w:r>
      <w:r>
        <w:rPr>
          <w:sz w:val="28"/>
        </w:rPr>
        <w:tab/>
        <w:t>полученные</w:t>
      </w:r>
      <w:r>
        <w:rPr>
          <w:sz w:val="28"/>
        </w:rPr>
        <w:tab/>
        <w:t>в</w:t>
      </w:r>
      <w:r>
        <w:rPr>
          <w:sz w:val="28"/>
        </w:rPr>
        <w:tab/>
        <w:t>ходе</w:t>
      </w:r>
      <w:r>
        <w:rPr>
          <w:sz w:val="28"/>
        </w:rPr>
        <w:tab/>
        <w:t>решения</w:t>
      </w:r>
      <w:r>
        <w:rPr>
          <w:sz w:val="28"/>
        </w:rPr>
        <w:tab/>
        <w:t>задачи</w:t>
      </w:r>
      <w:r>
        <w:rPr>
          <w:sz w:val="28"/>
        </w:rPr>
        <w:tab/>
        <w:t>результаты,</w:t>
      </w:r>
      <w:r>
        <w:rPr>
          <w:sz w:val="28"/>
        </w:rPr>
        <w:tab/>
      </w:r>
      <w:r>
        <w:rPr>
          <w:spacing w:val="-1"/>
          <w:sz w:val="28"/>
        </w:rPr>
        <w:t>критически</w:t>
      </w:r>
      <w:r>
        <w:rPr>
          <w:sz w:val="28"/>
        </w:rPr>
        <w:t>оцениватьихдостоверность,прогнозироватьизменение вновых условиях;</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давать</w:t>
      </w:r>
      <w:r w:rsidR="00C33C9C">
        <w:rPr>
          <w:sz w:val="28"/>
        </w:rPr>
        <w:t xml:space="preserve"> </w:t>
      </w:r>
      <w:r>
        <w:rPr>
          <w:sz w:val="28"/>
        </w:rPr>
        <w:t>оценку</w:t>
      </w:r>
      <w:r w:rsidR="00C33C9C">
        <w:rPr>
          <w:sz w:val="28"/>
        </w:rPr>
        <w:t xml:space="preserve"> </w:t>
      </w:r>
      <w:r>
        <w:rPr>
          <w:sz w:val="28"/>
        </w:rPr>
        <w:t>новым</w:t>
      </w:r>
      <w:r w:rsidR="00C33C9C">
        <w:rPr>
          <w:sz w:val="28"/>
        </w:rPr>
        <w:t xml:space="preserve"> </w:t>
      </w:r>
      <w:r>
        <w:rPr>
          <w:sz w:val="28"/>
        </w:rPr>
        <w:t>ситуациям,</w:t>
      </w:r>
      <w:r w:rsidR="00C33C9C">
        <w:rPr>
          <w:sz w:val="28"/>
        </w:rPr>
        <w:t xml:space="preserve"> </w:t>
      </w:r>
      <w:r>
        <w:rPr>
          <w:sz w:val="28"/>
        </w:rPr>
        <w:t>оценивать</w:t>
      </w:r>
      <w:r w:rsidR="00C33C9C">
        <w:rPr>
          <w:sz w:val="28"/>
        </w:rPr>
        <w:t xml:space="preserve"> </w:t>
      </w:r>
      <w:r>
        <w:rPr>
          <w:sz w:val="28"/>
        </w:rPr>
        <w:t>приобретённый</w:t>
      </w:r>
      <w:r w:rsidR="00C33C9C">
        <w:rPr>
          <w:sz w:val="28"/>
        </w:rPr>
        <w:t xml:space="preserve"> </w:t>
      </w:r>
      <w:r>
        <w:rPr>
          <w:sz w:val="28"/>
        </w:rPr>
        <w:t>опыт;</w:t>
      </w:r>
    </w:p>
    <w:p w:rsidR="001E7F6B" w:rsidRDefault="00B36203" w:rsidP="008D24C2">
      <w:pPr>
        <w:pStyle w:val="a5"/>
        <w:numPr>
          <w:ilvl w:val="1"/>
          <w:numId w:val="52"/>
        </w:numPr>
        <w:tabs>
          <w:tab w:val="left" w:pos="1181"/>
        </w:tabs>
        <w:spacing w:before="5"/>
        <w:ind w:left="1134" w:right="129" w:firstLine="850"/>
        <w:jc w:val="left"/>
        <w:rPr>
          <w:sz w:val="28"/>
        </w:rPr>
      </w:pPr>
      <w:r>
        <w:rPr>
          <w:sz w:val="28"/>
        </w:rPr>
        <w:t>осуществлять</w:t>
      </w:r>
      <w:r w:rsidR="00C33C9C">
        <w:rPr>
          <w:sz w:val="28"/>
        </w:rPr>
        <w:t xml:space="preserve"> </w:t>
      </w:r>
      <w:r>
        <w:rPr>
          <w:sz w:val="28"/>
        </w:rPr>
        <w:t>целенаправленный</w:t>
      </w:r>
      <w:r w:rsidR="00C33C9C">
        <w:rPr>
          <w:sz w:val="28"/>
        </w:rPr>
        <w:t xml:space="preserve"> </w:t>
      </w:r>
      <w:r>
        <w:rPr>
          <w:sz w:val="28"/>
        </w:rPr>
        <w:t>поиск</w:t>
      </w:r>
      <w:r w:rsidR="00C33C9C">
        <w:rPr>
          <w:sz w:val="28"/>
        </w:rPr>
        <w:t xml:space="preserve"> </w:t>
      </w:r>
      <w:r>
        <w:rPr>
          <w:sz w:val="28"/>
        </w:rPr>
        <w:t>переноса</w:t>
      </w:r>
      <w:r w:rsidR="00C33C9C">
        <w:rPr>
          <w:sz w:val="28"/>
        </w:rPr>
        <w:t xml:space="preserve"> </w:t>
      </w:r>
      <w:r>
        <w:rPr>
          <w:sz w:val="28"/>
        </w:rPr>
        <w:t>средств</w:t>
      </w:r>
      <w:r w:rsidR="00C33C9C">
        <w:rPr>
          <w:sz w:val="28"/>
        </w:rPr>
        <w:t xml:space="preserve"> </w:t>
      </w:r>
      <w:r>
        <w:rPr>
          <w:sz w:val="28"/>
        </w:rPr>
        <w:t>и</w:t>
      </w:r>
      <w:r w:rsidR="00C33C9C">
        <w:rPr>
          <w:sz w:val="28"/>
        </w:rPr>
        <w:t xml:space="preserve"> </w:t>
      </w:r>
      <w:r>
        <w:rPr>
          <w:sz w:val="28"/>
        </w:rPr>
        <w:t>способов</w:t>
      </w:r>
      <w:r w:rsidR="00C33C9C">
        <w:rPr>
          <w:sz w:val="28"/>
        </w:rPr>
        <w:t xml:space="preserve"> </w:t>
      </w:r>
      <w:r>
        <w:rPr>
          <w:sz w:val="28"/>
        </w:rPr>
        <w:t>действия</w:t>
      </w:r>
      <w:r w:rsidR="00C33C9C">
        <w:rPr>
          <w:sz w:val="28"/>
        </w:rPr>
        <w:t xml:space="preserve"> </w:t>
      </w:r>
      <w:r>
        <w:rPr>
          <w:sz w:val="28"/>
        </w:rPr>
        <w:t>в</w:t>
      </w:r>
      <w:r w:rsidR="00C33C9C">
        <w:rPr>
          <w:sz w:val="28"/>
        </w:rPr>
        <w:t xml:space="preserve"> </w:t>
      </w:r>
      <w:r>
        <w:rPr>
          <w:sz w:val="28"/>
        </w:rPr>
        <w:t>профессиональную</w:t>
      </w:r>
      <w:r w:rsidR="00C33C9C">
        <w:rPr>
          <w:sz w:val="28"/>
        </w:rPr>
        <w:t xml:space="preserve"> </w:t>
      </w:r>
      <w:r>
        <w:rPr>
          <w:sz w:val="28"/>
        </w:rPr>
        <w:t>среду;</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переносить</w:t>
      </w:r>
      <w:r w:rsidR="00C33C9C">
        <w:rPr>
          <w:sz w:val="28"/>
        </w:rPr>
        <w:t xml:space="preserve"> з</w:t>
      </w:r>
      <w:r>
        <w:rPr>
          <w:sz w:val="28"/>
        </w:rPr>
        <w:t>нания</w:t>
      </w:r>
      <w:r w:rsidR="00C33C9C">
        <w:rPr>
          <w:sz w:val="28"/>
        </w:rPr>
        <w:t xml:space="preserve"> </w:t>
      </w:r>
      <w:r>
        <w:rPr>
          <w:sz w:val="28"/>
        </w:rPr>
        <w:t>в</w:t>
      </w:r>
      <w:r w:rsidR="00C33C9C">
        <w:rPr>
          <w:sz w:val="28"/>
        </w:rPr>
        <w:t xml:space="preserve"> </w:t>
      </w:r>
      <w:r>
        <w:rPr>
          <w:sz w:val="28"/>
        </w:rPr>
        <w:t>познавательную</w:t>
      </w:r>
      <w:r w:rsidR="00C33C9C">
        <w:rPr>
          <w:sz w:val="28"/>
        </w:rPr>
        <w:t xml:space="preserve"> </w:t>
      </w:r>
      <w:r>
        <w:rPr>
          <w:sz w:val="28"/>
        </w:rPr>
        <w:t>и</w:t>
      </w:r>
      <w:r w:rsidR="00C33C9C">
        <w:rPr>
          <w:sz w:val="28"/>
        </w:rPr>
        <w:t xml:space="preserve"> </w:t>
      </w:r>
      <w:r>
        <w:rPr>
          <w:sz w:val="28"/>
        </w:rPr>
        <w:t>практическую</w:t>
      </w:r>
      <w:r w:rsidR="00C33C9C">
        <w:rPr>
          <w:sz w:val="28"/>
        </w:rPr>
        <w:t xml:space="preserve"> </w:t>
      </w:r>
      <w:r>
        <w:rPr>
          <w:sz w:val="28"/>
        </w:rPr>
        <w:t>области</w:t>
      </w:r>
      <w:r w:rsidR="00C33C9C">
        <w:rPr>
          <w:sz w:val="28"/>
        </w:rPr>
        <w:t xml:space="preserve"> </w:t>
      </w:r>
      <w:r>
        <w:rPr>
          <w:sz w:val="28"/>
        </w:rPr>
        <w:t>жизнедеятельности;</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интегрироватьзнания</w:t>
      </w:r>
      <w:r w:rsidR="00C33C9C">
        <w:rPr>
          <w:sz w:val="28"/>
        </w:rPr>
        <w:t xml:space="preserve"> </w:t>
      </w:r>
      <w:r>
        <w:rPr>
          <w:sz w:val="28"/>
        </w:rPr>
        <w:t>из</w:t>
      </w:r>
      <w:r w:rsidR="00C33C9C">
        <w:rPr>
          <w:sz w:val="28"/>
        </w:rPr>
        <w:t xml:space="preserve"> </w:t>
      </w:r>
      <w:r>
        <w:rPr>
          <w:sz w:val="28"/>
        </w:rPr>
        <w:t>разных</w:t>
      </w:r>
      <w:r w:rsidR="00C33C9C">
        <w:rPr>
          <w:sz w:val="28"/>
        </w:rPr>
        <w:t xml:space="preserve"> </w:t>
      </w:r>
      <w:r>
        <w:rPr>
          <w:sz w:val="28"/>
        </w:rPr>
        <w:t>предметных</w:t>
      </w:r>
      <w:r w:rsidR="00C33C9C">
        <w:rPr>
          <w:sz w:val="28"/>
        </w:rPr>
        <w:t xml:space="preserve"> </w:t>
      </w:r>
      <w:r>
        <w:rPr>
          <w:sz w:val="28"/>
        </w:rPr>
        <w:t>областей;</w:t>
      </w:r>
    </w:p>
    <w:p w:rsidR="001E7F6B" w:rsidRDefault="00B36203" w:rsidP="008D24C2">
      <w:pPr>
        <w:pStyle w:val="a5"/>
        <w:numPr>
          <w:ilvl w:val="1"/>
          <w:numId w:val="52"/>
        </w:numPr>
        <w:tabs>
          <w:tab w:val="left" w:pos="1210"/>
        </w:tabs>
        <w:ind w:left="1134" w:right="123" w:firstLine="850"/>
        <w:jc w:val="left"/>
        <w:rPr>
          <w:sz w:val="28"/>
        </w:rPr>
      </w:pPr>
      <w:r>
        <w:rPr>
          <w:sz w:val="28"/>
        </w:rPr>
        <w:t>выдвигать</w:t>
      </w:r>
      <w:r w:rsidR="00C33C9C">
        <w:rPr>
          <w:sz w:val="28"/>
        </w:rPr>
        <w:t xml:space="preserve"> </w:t>
      </w:r>
      <w:r>
        <w:rPr>
          <w:sz w:val="28"/>
        </w:rPr>
        <w:t>новые</w:t>
      </w:r>
      <w:r w:rsidR="00C33C9C">
        <w:rPr>
          <w:sz w:val="28"/>
        </w:rPr>
        <w:t xml:space="preserve"> </w:t>
      </w:r>
      <w:r>
        <w:rPr>
          <w:sz w:val="28"/>
        </w:rPr>
        <w:t>идеи,</w:t>
      </w:r>
      <w:r w:rsidR="00C33C9C">
        <w:rPr>
          <w:sz w:val="28"/>
        </w:rPr>
        <w:t xml:space="preserve"> </w:t>
      </w:r>
      <w:r>
        <w:rPr>
          <w:sz w:val="28"/>
        </w:rPr>
        <w:t>предлагать</w:t>
      </w:r>
      <w:r w:rsidR="00C33C9C">
        <w:rPr>
          <w:sz w:val="28"/>
        </w:rPr>
        <w:t xml:space="preserve"> </w:t>
      </w:r>
      <w:r>
        <w:rPr>
          <w:sz w:val="28"/>
        </w:rPr>
        <w:t>оригинальные</w:t>
      </w:r>
      <w:r w:rsidR="00C33C9C">
        <w:rPr>
          <w:sz w:val="28"/>
        </w:rPr>
        <w:t xml:space="preserve"> </w:t>
      </w:r>
      <w:r>
        <w:rPr>
          <w:sz w:val="28"/>
        </w:rPr>
        <w:t>подходы</w:t>
      </w:r>
      <w:r w:rsidR="00C33C9C">
        <w:rPr>
          <w:sz w:val="28"/>
        </w:rPr>
        <w:t xml:space="preserve"> </w:t>
      </w:r>
      <w:r>
        <w:rPr>
          <w:sz w:val="28"/>
        </w:rPr>
        <w:t>и</w:t>
      </w:r>
      <w:r w:rsidR="00C33C9C">
        <w:rPr>
          <w:sz w:val="28"/>
        </w:rPr>
        <w:t xml:space="preserve"> </w:t>
      </w:r>
      <w:r>
        <w:rPr>
          <w:sz w:val="28"/>
        </w:rPr>
        <w:t>решения,</w:t>
      </w:r>
      <w:r w:rsidR="00C33C9C">
        <w:rPr>
          <w:sz w:val="28"/>
        </w:rPr>
        <w:t xml:space="preserve"> </w:t>
      </w:r>
      <w:r>
        <w:rPr>
          <w:sz w:val="28"/>
        </w:rPr>
        <w:t>ставить</w:t>
      </w:r>
      <w:r w:rsidR="00C33C9C">
        <w:rPr>
          <w:sz w:val="28"/>
        </w:rPr>
        <w:t xml:space="preserve"> </w:t>
      </w:r>
      <w:r>
        <w:rPr>
          <w:sz w:val="28"/>
        </w:rPr>
        <w:t>проблемы и задачи,допускающие</w:t>
      </w:r>
      <w:r w:rsidR="00C33C9C">
        <w:rPr>
          <w:sz w:val="28"/>
        </w:rPr>
        <w:t xml:space="preserve"> </w:t>
      </w:r>
      <w:r>
        <w:rPr>
          <w:sz w:val="28"/>
        </w:rPr>
        <w:t>альтернативные</w:t>
      </w:r>
      <w:r w:rsidR="00C33C9C">
        <w:rPr>
          <w:sz w:val="28"/>
        </w:rPr>
        <w:t xml:space="preserve"> </w:t>
      </w:r>
      <w:r>
        <w:rPr>
          <w:sz w:val="28"/>
        </w:rPr>
        <w:t>решения.</w:t>
      </w:r>
    </w:p>
    <w:p w:rsidR="001E7F6B" w:rsidRDefault="00B36203" w:rsidP="00BA3C5E">
      <w:pPr>
        <w:spacing w:line="321" w:lineRule="exact"/>
        <w:ind w:left="1134" w:firstLine="850"/>
        <w:rPr>
          <w:i/>
          <w:sz w:val="28"/>
        </w:rPr>
      </w:pPr>
      <w:r>
        <w:rPr>
          <w:i/>
          <w:sz w:val="28"/>
        </w:rPr>
        <w:t>Работа</w:t>
      </w:r>
      <w:r w:rsidR="00C33C9C">
        <w:rPr>
          <w:i/>
          <w:sz w:val="28"/>
        </w:rPr>
        <w:t xml:space="preserve"> </w:t>
      </w:r>
      <w:r>
        <w:rPr>
          <w:i/>
          <w:sz w:val="28"/>
        </w:rPr>
        <w:t>с</w:t>
      </w:r>
      <w:r w:rsidR="00C33C9C">
        <w:rPr>
          <w:i/>
          <w:sz w:val="28"/>
        </w:rPr>
        <w:t xml:space="preserve"> </w:t>
      </w:r>
      <w:r>
        <w:rPr>
          <w:i/>
          <w:sz w:val="28"/>
        </w:rPr>
        <w:t>информацией:</w:t>
      </w:r>
    </w:p>
    <w:p w:rsidR="001E7F6B" w:rsidRDefault="00B36203" w:rsidP="008D24C2">
      <w:pPr>
        <w:pStyle w:val="a5"/>
        <w:numPr>
          <w:ilvl w:val="1"/>
          <w:numId w:val="52"/>
        </w:numPr>
        <w:tabs>
          <w:tab w:val="left" w:pos="1315"/>
        </w:tabs>
        <w:ind w:left="1134" w:right="120" w:firstLine="850"/>
        <w:rPr>
          <w:sz w:val="28"/>
        </w:rPr>
      </w:pPr>
      <w:r>
        <w:rPr>
          <w:sz w:val="28"/>
        </w:rPr>
        <w:t>владеть</w:t>
      </w:r>
      <w:r w:rsidR="00C33C9C">
        <w:rPr>
          <w:sz w:val="28"/>
        </w:rPr>
        <w:t xml:space="preserve"> </w:t>
      </w:r>
      <w:r>
        <w:rPr>
          <w:sz w:val="28"/>
        </w:rPr>
        <w:t>навыками</w:t>
      </w:r>
      <w:r w:rsidR="00C33C9C">
        <w:rPr>
          <w:sz w:val="28"/>
        </w:rPr>
        <w:t xml:space="preserve"> </w:t>
      </w:r>
      <w:r>
        <w:rPr>
          <w:sz w:val="28"/>
        </w:rPr>
        <w:t>получения</w:t>
      </w:r>
      <w:r w:rsidR="00C33C9C">
        <w:rPr>
          <w:sz w:val="28"/>
        </w:rPr>
        <w:t xml:space="preserve"> информации и</w:t>
      </w:r>
      <w:r>
        <w:rPr>
          <w:sz w:val="28"/>
        </w:rPr>
        <w:t>з</w:t>
      </w:r>
      <w:r w:rsidR="00C33C9C">
        <w:rPr>
          <w:sz w:val="28"/>
        </w:rPr>
        <w:t xml:space="preserve"> </w:t>
      </w:r>
      <w:r>
        <w:rPr>
          <w:sz w:val="28"/>
        </w:rPr>
        <w:t>источников</w:t>
      </w:r>
      <w:r w:rsidR="00C33C9C">
        <w:rPr>
          <w:sz w:val="28"/>
        </w:rPr>
        <w:t xml:space="preserve"> </w:t>
      </w:r>
      <w:r>
        <w:rPr>
          <w:sz w:val="28"/>
        </w:rPr>
        <w:t>разных</w:t>
      </w:r>
      <w:r w:rsidR="00C33C9C">
        <w:rPr>
          <w:sz w:val="28"/>
        </w:rPr>
        <w:t xml:space="preserve"> </w:t>
      </w:r>
      <w:r>
        <w:rPr>
          <w:sz w:val="28"/>
        </w:rPr>
        <w:t>типов,</w:t>
      </w:r>
      <w:r w:rsidR="00C33C9C">
        <w:rPr>
          <w:sz w:val="28"/>
        </w:rPr>
        <w:t xml:space="preserve"> </w:t>
      </w:r>
      <w:r>
        <w:rPr>
          <w:sz w:val="28"/>
        </w:rPr>
        <w:t>самостоятельно</w:t>
      </w:r>
      <w:r w:rsidR="00C33C9C">
        <w:rPr>
          <w:sz w:val="28"/>
        </w:rPr>
        <w:t xml:space="preserve"> </w:t>
      </w:r>
      <w:r>
        <w:rPr>
          <w:sz w:val="28"/>
        </w:rPr>
        <w:t>осуществлять</w:t>
      </w:r>
      <w:r w:rsidR="00C33C9C">
        <w:rPr>
          <w:sz w:val="28"/>
        </w:rPr>
        <w:t xml:space="preserve"> </w:t>
      </w:r>
      <w:r>
        <w:rPr>
          <w:sz w:val="28"/>
        </w:rPr>
        <w:t>поиск,</w:t>
      </w:r>
      <w:r w:rsidR="00C33C9C">
        <w:rPr>
          <w:sz w:val="28"/>
        </w:rPr>
        <w:t xml:space="preserve"> </w:t>
      </w:r>
      <w:r>
        <w:rPr>
          <w:sz w:val="28"/>
        </w:rPr>
        <w:t>анализ,</w:t>
      </w:r>
      <w:r w:rsidR="00C33C9C">
        <w:rPr>
          <w:sz w:val="28"/>
        </w:rPr>
        <w:t xml:space="preserve"> </w:t>
      </w:r>
      <w:r>
        <w:rPr>
          <w:sz w:val="28"/>
        </w:rPr>
        <w:t>систематизациюиинтерпретациюинформации различных</w:t>
      </w:r>
      <w:r w:rsidR="00C33C9C">
        <w:rPr>
          <w:sz w:val="28"/>
        </w:rPr>
        <w:t xml:space="preserve"> </w:t>
      </w:r>
      <w:r>
        <w:rPr>
          <w:sz w:val="28"/>
        </w:rPr>
        <w:t>видов</w:t>
      </w:r>
      <w:r w:rsidR="00C33C9C">
        <w:rPr>
          <w:sz w:val="28"/>
        </w:rPr>
        <w:t xml:space="preserve"> </w:t>
      </w:r>
      <w:r>
        <w:rPr>
          <w:sz w:val="28"/>
        </w:rPr>
        <w:t>и</w:t>
      </w:r>
      <w:r w:rsidR="00C33C9C">
        <w:rPr>
          <w:sz w:val="28"/>
        </w:rPr>
        <w:t xml:space="preserve"> </w:t>
      </w:r>
      <w:r>
        <w:rPr>
          <w:sz w:val="28"/>
        </w:rPr>
        <w:t>форм</w:t>
      </w:r>
      <w:r w:rsidR="00C33C9C">
        <w:rPr>
          <w:sz w:val="28"/>
        </w:rPr>
        <w:t xml:space="preserve"> </w:t>
      </w:r>
      <w:r>
        <w:rPr>
          <w:sz w:val="28"/>
        </w:rPr>
        <w:t>представления;</w:t>
      </w:r>
    </w:p>
    <w:p w:rsidR="001E7F6B" w:rsidRDefault="00B36203" w:rsidP="008D24C2">
      <w:pPr>
        <w:pStyle w:val="a5"/>
        <w:numPr>
          <w:ilvl w:val="1"/>
          <w:numId w:val="52"/>
        </w:numPr>
        <w:tabs>
          <w:tab w:val="left" w:pos="1119"/>
        </w:tabs>
        <w:ind w:left="1134" w:right="134" w:firstLine="850"/>
        <w:rPr>
          <w:sz w:val="28"/>
        </w:rPr>
      </w:pPr>
      <w:r>
        <w:rPr>
          <w:sz w:val="28"/>
        </w:rPr>
        <w:t>создавать тексты в различных форматах с учётом назначения информации и целевой</w:t>
      </w:r>
      <w:r w:rsidR="0071669D">
        <w:rPr>
          <w:sz w:val="28"/>
        </w:rPr>
        <w:t xml:space="preserve"> </w:t>
      </w:r>
      <w:r>
        <w:rPr>
          <w:sz w:val="28"/>
        </w:rPr>
        <w:t>аудитории,</w:t>
      </w:r>
      <w:r w:rsidR="0071669D">
        <w:rPr>
          <w:sz w:val="28"/>
        </w:rPr>
        <w:t xml:space="preserve"> </w:t>
      </w:r>
      <w:r>
        <w:rPr>
          <w:sz w:val="28"/>
        </w:rPr>
        <w:t>выбирая</w:t>
      </w:r>
      <w:r w:rsidR="0071669D">
        <w:rPr>
          <w:sz w:val="28"/>
        </w:rPr>
        <w:t xml:space="preserve"> </w:t>
      </w:r>
      <w:r>
        <w:rPr>
          <w:sz w:val="28"/>
        </w:rPr>
        <w:t>оптимальную</w:t>
      </w:r>
      <w:r w:rsidR="0071669D">
        <w:rPr>
          <w:sz w:val="28"/>
        </w:rPr>
        <w:t xml:space="preserve"> </w:t>
      </w:r>
      <w:r>
        <w:rPr>
          <w:sz w:val="28"/>
        </w:rPr>
        <w:t>форму</w:t>
      </w:r>
      <w:r w:rsidR="0071669D">
        <w:rPr>
          <w:sz w:val="28"/>
        </w:rPr>
        <w:t xml:space="preserve"> </w:t>
      </w:r>
      <w:r>
        <w:rPr>
          <w:sz w:val="28"/>
        </w:rPr>
        <w:t>представления</w:t>
      </w:r>
      <w:r w:rsidR="0071669D">
        <w:rPr>
          <w:sz w:val="28"/>
        </w:rPr>
        <w:t xml:space="preserve"> </w:t>
      </w:r>
      <w:r>
        <w:rPr>
          <w:sz w:val="28"/>
        </w:rPr>
        <w:t>и</w:t>
      </w:r>
      <w:r w:rsidR="0071669D">
        <w:rPr>
          <w:sz w:val="28"/>
        </w:rPr>
        <w:t xml:space="preserve"> </w:t>
      </w:r>
      <w:r>
        <w:rPr>
          <w:sz w:val="28"/>
        </w:rPr>
        <w:t>визуализации;</w:t>
      </w:r>
    </w:p>
    <w:p w:rsidR="001E7F6B" w:rsidRDefault="00B36203" w:rsidP="008D24C2">
      <w:pPr>
        <w:pStyle w:val="a5"/>
        <w:numPr>
          <w:ilvl w:val="1"/>
          <w:numId w:val="52"/>
        </w:numPr>
        <w:tabs>
          <w:tab w:val="left" w:pos="1157"/>
        </w:tabs>
        <w:spacing w:line="242" w:lineRule="auto"/>
        <w:ind w:left="1134" w:right="117" w:firstLine="850"/>
        <w:rPr>
          <w:sz w:val="28"/>
        </w:rPr>
      </w:pPr>
      <w:r>
        <w:rPr>
          <w:sz w:val="28"/>
        </w:rPr>
        <w:lastRenderedPageBreak/>
        <w:t>оценивать достоверность, легитимность информации, её соответствие правовым иморально-этическим</w:t>
      </w:r>
      <w:r w:rsidR="0071669D">
        <w:rPr>
          <w:sz w:val="28"/>
        </w:rPr>
        <w:t xml:space="preserve"> </w:t>
      </w:r>
      <w:r>
        <w:rPr>
          <w:sz w:val="28"/>
        </w:rPr>
        <w:t>нормам;</w:t>
      </w:r>
    </w:p>
    <w:p w:rsidR="001E7F6B" w:rsidRDefault="00B36203" w:rsidP="008D24C2">
      <w:pPr>
        <w:pStyle w:val="a5"/>
        <w:numPr>
          <w:ilvl w:val="1"/>
          <w:numId w:val="52"/>
        </w:numPr>
        <w:tabs>
          <w:tab w:val="left" w:pos="1258"/>
        </w:tabs>
        <w:ind w:left="1134" w:right="121" w:firstLine="850"/>
        <w:rPr>
          <w:sz w:val="28"/>
        </w:rPr>
      </w:pPr>
      <w:r>
        <w:rPr>
          <w:sz w:val="28"/>
        </w:rPr>
        <w:t>использовать</w:t>
      </w:r>
      <w:r w:rsidR="0071669D">
        <w:rPr>
          <w:sz w:val="28"/>
        </w:rPr>
        <w:t xml:space="preserve"> </w:t>
      </w:r>
      <w:r>
        <w:rPr>
          <w:sz w:val="28"/>
        </w:rPr>
        <w:t>средства</w:t>
      </w:r>
      <w:r w:rsidR="0071669D">
        <w:rPr>
          <w:sz w:val="28"/>
        </w:rPr>
        <w:t xml:space="preserve"> </w:t>
      </w:r>
      <w:r>
        <w:rPr>
          <w:sz w:val="28"/>
        </w:rPr>
        <w:t>информационных</w:t>
      </w:r>
      <w:r w:rsidR="0071669D">
        <w:rPr>
          <w:sz w:val="28"/>
        </w:rPr>
        <w:t xml:space="preserve"> </w:t>
      </w:r>
      <w:r>
        <w:rPr>
          <w:sz w:val="28"/>
        </w:rPr>
        <w:t>и</w:t>
      </w:r>
      <w:r w:rsidR="0071669D">
        <w:rPr>
          <w:sz w:val="28"/>
        </w:rPr>
        <w:t xml:space="preserve"> </w:t>
      </w:r>
      <w:r>
        <w:rPr>
          <w:sz w:val="28"/>
        </w:rPr>
        <w:t>коммуникационных</w:t>
      </w:r>
      <w:r w:rsidR="0071669D">
        <w:rPr>
          <w:sz w:val="28"/>
        </w:rPr>
        <w:t xml:space="preserve"> </w:t>
      </w:r>
      <w:r>
        <w:rPr>
          <w:sz w:val="28"/>
        </w:rPr>
        <w:t>технологий</w:t>
      </w:r>
      <w:r w:rsidR="0071669D">
        <w:rPr>
          <w:sz w:val="28"/>
        </w:rPr>
        <w:t xml:space="preserve"> </w:t>
      </w:r>
      <w:r>
        <w:rPr>
          <w:sz w:val="28"/>
        </w:rPr>
        <w:t>в</w:t>
      </w:r>
      <w:r w:rsidR="0071669D">
        <w:rPr>
          <w:sz w:val="28"/>
        </w:rPr>
        <w:t xml:space="preserve"> </w:t>
      </w:r>
      <w:r>
        <w:rPr>
          <w:sz w:val="28"/>
        </w:rPr>
        <w:t>решении</w:t>
      </w:r>
      <w:r w:rsidR="0071669D">
        <w:rPr>
          <w:sz w:val="28"/>
        </w:rPr>
        <w:t xml:space="preserve"> </w:t>
      </w:r>
      <w:r>
        <w:rPr>
          <w:sz w:val="28"/>
        </w:rPr>
        <w:t>когнитивных,</w:t>
      </w:r>
      <w:r w:rsidR="0071669D">
        <w:rPr>
          <w:sz w:val="28"/>
        </w:rPr>
        <w:t xml:space="preserve"> </w:t>
      </w:r>
      <w:r>
        <w:rPr>
          <w:sz w:val="28"/>
        </w:rPr>
        <w:t>коммуникативных</w:t>
      </w:r>
      <w:r w:rsidR="0071669D">
        <w:rPr>
          <w:sz w:val="28"/>
        </w:rPr>
        <w:t xml:space="preserve"> </w:t>
      </w:r>
      <w:r>
        <w:rPr>
          <w:sz w:val="28"/>
        </w:rPr>
        <w:t>и</w:t>
      </w:r>
      <w:r w:rsidR="0071669D">
        <w:rPr>
          <w:sz w:val="28"/>
        </w:rPr>
        <w:t xml:space="preserve"> </w:t>
      </w:r>
      <w:r>
        <w:rPr>
          <w:sz w:val="28"/>
        </w:rPr>
        <w:t>организационных</w:t>
      </w:r>
      <w:r w:rsidR="0071669D">
        <w:rPr>
          <w:sz w:val="28"/>
        </w:rPr>
        <w:t xml:space="preserve"> </w:t>
      </w:r>
      <w:r>
        <w:rPr>
          <w:sz w:val="28"/>
        </w:rPr>
        <w:t>задач</w:t>
      </w:r>
      <w:r w:rsidR="0071669D">
        <w:rPr>
          <w:sz w:val="28"/>
        </w:rPr>
        <w:t xml:space="preserve"> </w:t>
      </w:r>
      <w:r>
        <w:rPr>
          <w:sz w:val="28"/>
        </w:rPr>
        <w:t>с</w:t>
      </w:r>
      <w:r w:rsidR="0071669D">
        <w:rPr>
          <w:sz w:val="28"/>
        </w:rPr>
        <w:t xml:space="preserve"> </w:t>
      </w:r>
      <w:r>
        <w:rPr>
          <w:sz w:val="28"/>
        </w:rPr>
        <w:t>соблюдением</w:t>
      </w:r>
      <w:r w:rsidR="0071669D">
        <w:rPr>
          <w:sz w:val="28"/>
        </w:rPr>
        <w:t xml:space="preserve"> </w:t>
      </w:r>
      <w:r>
        <w:rPr>
          <w:sz w:val="28"/>
        </w:rPr>
        <w:t>требований эргономики, техники безопасности, гигиены, ресурсосбережения, правовых и</w:t>
      </w:r>
      <w:r w:rsidR="0071669D">
        <w:rPr>
          <w:sz w:val="28"/>
        </w:rPr>
        <w:t xml:space="preserve"> </w:t>
      </w:r>
      <w:r>
        <w:rPr>
          <w:sz w:val="28"/>
        </w:rPr>
        <w:t>этических</w:t>
      </w:r>
      <w:r w:rsidR="0071669D">
        <w:rPr>
          <w:sz w:val="28"/>
        </w:rPr>
        <w:t xml:space="preserve"> </w:t>
      </w:r>
      <w:r>
        <w:rPr>
          <w:sz w:val="28"/>
        </w:rPr>
        <w:t>норм,</w:t>
      </w:r>
      <w:r w:rsidR="0071669D">
        <w:rPr>
          <w:sz w:val="28"/>
        </w:rPr>
        <w:t xml:space="preserve"> </w:t>
      </w:r>
      <w:r>
        <w:rPr>
          <w:sz w:val="28"/>
        </w:rPr>
        <w:t>норм</w:t>
      </w:r>
      <w:r w:rsidR="0071669D">
        <w:rPr>
          <w:sz w:val="28"/>
        </w:rPr>
        <w:t xml:space="preserve"> </w:t>
      </w:r>
      <w:r>
        <w:rPr>
          <w:sz w:val="28"/>
        </w:rPr>
        <w:t>информационной</w:t>
      </w:r>
      <w:r w:rsidR="0071669D">
        <w:rPr>
          <w:sz w:val="28"/>
        </w:rPr>
        <w:t xml:space="preserve"> </w:t>
      </w:r>
      <w:r>
        <w:rPr>
          <w:sz w:val="28"/>
        </w:rPr>
        <w:t>безопасности;</w:t>
      </w:r>
    </w:p>
    <w:p w:rsidR="001E7F6B" w:rsidRDefault="00B36203" w:rsidP="008D24C2">
      <w:pPr>
        <w:pStyle w:val="a5"/>
        <w:numPr>
          <w:ilvl w:val="1"/>
          <w:numId w:val="52"/>
        </w:numPr>
        <w:tabs>
          <w:tab w:val="left" w:pos="1287"/>
        </w:tabs>
        <w:ind w:left="1134" w:right="132" w:firstLine="850"/>
        <w:rPr>
          <w:sz w:val="28"/>
        </w:rPr>
      </w:pPr>
      <w:r>
        <w:rPr>
          <w:sz w:val="28"/>
        </w:rPr>
        <w:t>владеть</w:t>
      </w:r>
      <w:r w:rsidR="0071669D">
        <w:rPr>
          <w:sz w:val="28"/>
        </w:rPr>
        <w:t xml:space="preserve"> </w:t>
      </w:r>
      <w:r>
        <w:rPr>
          <w:sz w:val="28"/>
        </w:rPr>
        <w:t>навыками</w:t>
      </w:r>
      <w:r w:rsidR="0071669D">
        <w:rPr>
          <w:sz w:val="28"/>
        </w:rPr>
        <w:t xml:space="preserve"> </w:t>
      </w:r>
      <w:r>
        <w:rPr>
          <w:sz w:val="28"/>
        </w:rPr>
        <w:t>распознавания</w:t>
      </w:r>
      <w:r w:rsidR="0071669D">
        <w:rPr>
          <w:sz w:val="28"/>
        </w:rPr>
        <w:t xml:space="preserve"> </w:t>
      </w:r>
      <w:r>
        <w:rPr>
          <w:sz w:val="28"/>
        </w:rPr>
        <w:t>изащиты</w:t>
      </w:r>
      <w:r w:rsidR="0071669D">
        <w:rPr>
          <w:sz w:val="28"/>
        </w:rPr>
        <w:t xml:space="preserve"> </w:t>
      </w:r>
      <w:r>
        <w:rPr>
          <w:sz w:val="28"/>
        </w:rPr>
        <w:t>информации,</w:t>
      </w:r>
      <w:r w:rsidR="0071669D">
        <w:rPr>
          <w:sz w:val="28"/>
        </w:rPr>
        <w:t xml:space="preserve"> </w:t>
      </w:r>
      <w:r>
        <w:rPr>
          <w:sz w:val="28"/>
        </w:rPr>
        <w:t>информационной</w:t>
      </w:r>
      <w:r w:rsidR="0071669D">
        <w:rPr>
          <w:sz w:val="28"/>
        </w:rPr>
        <w:t xml:space="preserve"> </w:t>
      </w:r>
      <w:r>
        <w:rPr>
          <w:sz w:val="28"/>
        </w:rPr>
        <w:t>безопасности личности.</w:t>
      </w:r>
    </w:p>
    <w:p w:rsidR="001E7F6B" w:rsidRDefault="00B36203" w:rsidP="00BA3C5E">
      <w:pPr>
        <w:pStyle w:val="2"/>
        <w:ind w:left="1134" w:firstLine="850"/>
        <w:jc w:val="left"/>
      </w:pPr>
      <w:r>
        <w:t>Коммуникативные</w:t>
      </w:r>
      <w:r w:rsidR="0071669D">
        <w:t xml:space="preserve"> </w:t>
      </w:r>
      <w:r>
        <w:t>УУД</w:t>
      </w:r>
    </w:p>
    <w:p w:rsidR="001E7F6B" w:rsidRDefault="00B36203" w:rsidP="00BA3C5E">
      <w:pPr>
        <w:spacing w:line="319" w:lineRule="exact"/>
        <w:ind w:left="1134" w:firstLine="850"/>
        <w:rPr>
          <w:i/>
          <w:sz w:val="28"/>
        </w:rPr>
      </w:pPr>
      <w:r>
        <w:rPr>
          <w:i/>
          <w:sz w:val="28"/>
        </w:rPr>
        <w:t>Общение:</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осуществлять</w:t>
      </w:r>
      <w:r w:rsidR="0071669D">
        <w:rPr>
          <w:sz w:val="28"/>
        </w:rPr>
        <w:t xml:space="preserve"> </w:t>
      </w:r>
      <w:r>
        <w:rPr>
          <w:sz w:val="28"/>
        </w:rPr>
        <w:t>коммуникации</w:t>
      </w:r>
      <w:r w:rsidR="0071669D">
        <w:rPr>
          <w:sz w:val="28"/>
        </w:rPr>
        <w:t xml:space="preserve"> </w:t>
      </w:r>
      <w:r>
        <w:rPr>
          <w:sz w:val="28"/>
        </w:rPr>
        <w:t>во</w:t>
      </w:r>
      <w:r w:rsidR="0071669D">
        <w:rPr>
          <w:sz w:val="28"/>
        </w:rPr>
        <w:t xml:space="preserve"> </w:t>
      </w:r>
      <w:r>
        <w:rPr>
          <w:sz w:val="28"/>
        </w:rPr>
        <w:t>всех</w:t>
      </w:r>
      <w:r w:rsidR="0071669D">
        <w:rPr>
          <w:sz w:val="28"/>
        </w:rPr>
        <w:t xml:space="preserve"> </w:t>
      </w:r>
      <w:r>
        <w:rPr>
          <w:sz w:val="28"/>
        </w:rPr>
        <w:t>сферах</w:t>
      </w:r>
      <w:r w:rsidR="0071669D">
        <w:rPr>
          <w:sz w:val="28"/>
        </w:rPr>
        <w:t xml:space="preserve"> </w:t>
      </w:r>
      <w:r>
        <w:rPr>
          <w:sz w:val="28"/>
        </w:rPr>
        <w:t>жизни;</w:t>
      </w:r>
    </w:p>
    <w:p w:rsidR="001E7F6B" w:rsidRDefault="00B36203" w:rsidP="008D24C2">
      <w:pPr>
        <w:pStyle w:val="a5"/>
        <w:numPr>
          <w:ilvl w:val="1"/>
          <w:numId w:val="52"/>
        </w:numPr>
        <w:tabs>
          <w:tab w:val="left" w:pos="1224"/>
        </w:tabs>
        <w:ind w:left="1134" w:right="131" w:firstLine="850"/>
        <w:jc w:val="left"/>
        <w:rPr>
          <w:sz w:val="28"/>
        </w:rPr>
      </w:pPr>
      <w:r>
        <w:rPr>
          <w:sz w:val="28"/>
        </w:rPr>
        <w:t>распознавать</w:t>
      </w:r>
      <w:r w:rsidR="0071669D">
        <w:rPr>
          <w:sz w:val="28"/>
        </w:rPr>
        <w:t xml:space="preserve"> </w:t>
      </w:r>
      <w:r>
        <w:rPr>
          <w:sz w:val="28"/>
        </w:rPr>
        <w:t>невербальные</w:t>
      </w:r>
      <w:r w:rsidR="0071669D">
        <w:rPr>
          <w:sz w:val="28"/>
        </w:rPr>
        <w:t xml:space="preserve"> </w:t>
      </w:r>
      <w:r>
        <w:rPr>
          <w:sz w:val="28"/>
        </w:rPr>
        <w:t>средства</w:t>
      </w:r>
      <w:r w:rsidR="0071669D">
        <w:rPr>
          <w:sz w:val="28"/>
        </w:rPr>
        <w:t xml:space="preserve"> </w:t>
      </w:r>
      <w:r>
        <w:rPr>
          <w:sz w:val="28"/>
        </w:rPr>
        <w:t>общения,</w:t>
      </w:r>
      <w:r w:rsidR="0071669D">
        <w:rPr>
          <w:sz w:val="28"/>
        </w:rPr>
        <w:t xml:space="preserve"> </w:t>
      </w:r>
      <w:r>
        <w:rPr>
          <w:sz w:val="28"/>
        </w:rPr>
        <w:t>понимать</w:t>
      </w:r>
      <w:r w:rsidR="0071669D">
        <w:rPr>
          <w:sz w:val="28"/>
        </w:rPr>
        <w:t xml:space="preserve"> </w:t>
      </w:r>
      <w:r>
        <w:rPr>
          <w:sz w:val="28"/>
        </w:rPr>
        <w:t>значение</w:t>
      </w:r>
      <w:r w:rsidR="0071669D">
        <w:rPr>
          <w:sz w:val="28"/>
        </w:rPr>
        <w:t xml:space="preserve"> </w:t>
      </w:r>
      <w:r>
        <w:rPr>
          <w:sz w:val="28"/>
        </w:rPr>
        <w:t>социальных</w:t>
      </w:r>
      <w:r w:rsidR="0071669D">
        <w:rPr>
          <w:sz w:val="28"/>
        </w:rPr>
        <w:t xml:space="preserve"> </w:t>
      </w:r>
      <w:r>
        <w:rPr>
          <w:sz w:val="28"/>
        </w:rPr>
        <w:t>знаков, распознаватьпредпосылкиконфликтныхситуацийиуметьсмягчатьконфликты;</w:t>
      </w:r>
    </w:p>
    <w:p w:rsidR="001E7F6B" w:rsidRDefault="00B36203" w:rsidP="008D24C2">
      <w:pPr>
        <w:pStyle w:val="a5"/>
        <w:numPr>
          <w:ilvl w:val="1"/>
          <w:numId w:val="52"/>
        </w:numPr>
        <w:tabs>
          <w:tab w:val="left" w:pos="1119"/>
        </w:tabs>
        <w:spacing w:before="2"/>
        <w:ind w:left="1134" w:right="130" w:firstLine="850"/>
        <w:jc w:val="left"/>
        <w:rPr>
          <w:sz w:val="28"/>
        </w:rPr>
      </w:pPr>
      <w:r>
        <w:rPr>
          <w:sz w:val="28"/>
        </w:rPr>
        <w:t>владеть различными способами общения и взаимодействия, аргументированно вести</w:t>
      </w:r>
      <w:r w:rsidR="0071669D">
        <w:rPr>
          <w:sz w:val="28"/>
        </w:rPr>
        <w:t xml:space="preserve"> </w:t>
      </w:r>
      <w:r>
        <w:rPr>
          <w:sz w:val="28"/>
        </w:rPr>
        <w:t>диалог;</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развёрнуто</w:t>
      </w:r>
      <w:r w:rsidR="0071669D">
        <w:rPr>
          <w:sz w:val="28"/>
        </w:rPr>
        <w:t xml:space="preserve"> </w:t>
      </w:r>
      <w:r>
        <w:rPr>
          <w:sz w:val="28"/>
        </w:rPr>
        <w:t>и</w:t>
      </w:r>
      <w:r w:rsidR="0071669D">
        <w:rPr>
          <w:sz w:val="28"/>
        </w:rPr>
        <w:t xml:space="preserve"> </w:t>
      </w:r>
      <w:r>
        <w:rPr>
          <w:sz w:val="28"/>
        </w:rPr>
        <w:t>логично</w:t>
      </w:r>
      <w:r w:rsidR="0071669D">
        <w:rPr>
          <w:sz w:val="28"/>
        </w:rPr>
        <w:t xml:space="preserve"> </w:t>
      </w:r>
      <w:r>
        <w:rPr>
          <w:sz w:val="28"/>
        </w:rPr>
        <w:t>излагать</w:t>
      </w:r>
      <w:r w:rsidR="0071669D">
        <w:rPr>
          <w:sz w:val="28"/>
        </w:rPr>
        <w:t xml:space="preserve"> </w:t>
      </w:r>
      <w:r>
        <w:rPr>
          <w:sz w:val="28"/>
        </w:rPr>
        <w:t>свою</w:t>
      </w:r>
      <w:r w:rsidR="0071669D">
        <w:rPr>
          <w:sz w:val="28"/>
        </w:rPr>
        <w:t xml:space="preserve"> т</w:t>
      </w:r>
      <w:r>
        <w:rPr>
          <w:sz w:val="28"/>
        </w:rPr>
        <w:t>очку</w:t>
      </w:r>
      <w:r w:rsidR="0071669D">
        <w:rPr>
          <w:sz w:val="28"/>
        </w:rPr>
        <w:t xml:space="preserve"> </w:t>
      </w:r>
      <w:r>
        <w:rPr>
          <w:sz w:val="28"/>
        </w:rPr>
        <w:t>зрения.</w:t>
      </w:r>
    </w:p>
    <w:p w:rsidR="001E7F6B" w:rsidRDefault="00B36203" w:rsidP="00BA3C5E">
      <w:pPr>
        <w:spacing w:line="322" w:lineRule="exact"/>
        <w:ind w:left="1134" w:firstLine="850"/>
        <w:rPr>
          <w:i/>
          <w:sz w:val="28"/>
        </w:rPr>
      </w:pPr>
      <w:r>
        <w:rPr>
          <w:i/>
          <w:sz w:val="28"/>
        </w:rPr>
        <w:t>Совместная</w:t>
      </w:r>
      <w:r w:rsidR="0071669D">
        <w:rPr>
          <w:i/>
          <w:sz w:val="28"/>
        </w:rPr>
        <w:t xml:space="preserve"> </w:t>
      </w:r>
      <w:r>
        <w:rPr>
          <w:i/>
          <w:sz w:val="28"/>
        </w:rPr>
        <w:t>деятельность:</w:t>
      </w:r>
    </w:p>
    <w:p w:rsidR="001E7F6B" w:rsidRDefault="00B36203" w:rsidP="008D24C2">
      <w:pPr>
        <w:pStyle w:val="a5"/>
        <w:numPr>
          <w:ilvl w:val="1"/>
          <w:numId w:val="52"/>
        </w:numPr>
        <w:tabs>
          <w:tab w:val="left" w:pos="1205"/>
        </w:tabs>
        <w:ind w:left="1134" w:right="128" w:firstLine="850"/>
        <w:rPr>
          <w:sz w:val="28"/>
        </w:rPr>
      </w:pPr>
      <w:r>
        <w:rPr>
          <w:sz w:val="28"/>
        </w:rPr>
        <w:t>понимат</w:t>
      </w:r>
      <w:r w:rsidR="0071669D">
        <w:rPr>
          <w:sz w:val="28"/>
        </w:rPr>
        <w:t xml:space="preserve">ь </w:t>
      </w:r>
      <w:r>
        <w:rPr>
          <w:sz w:val="28"/>
        </w:rPr>
        <w:t>и</w:t>
      </w:r>
      <w:r w:rsidR="0071669D">
        <w:rPr>
          <w:sz w:val="28"/>
        </w:rPr>
        <w:t xml:space="preserve"> </w:t>
      </w:r>
      <w:r>
        <w:rPr>
          <w:sz w:val="28"/>
        </w:rPr>
        <w:t>использовать</w:t>
      </w:r>
      <w:r w:rsidR="0071669D">
        <w:rPr>
          <w:sz w:val="28"/>
        </w:rPr>
        <w:t xml:space="preserve"> </w:t>
      </w:r>
      <w:r>
        <w:rPr>
          <w:sz w:val="28"/>
        </w:rPr>
        <w:t>преимущества</w:t>
      </w:r>
      <w:r w:rsidR="0071669D">
        <w:rPr>
          <w:sz w:val="28"/>
        </w:rPr>
        <w:t xml:space="preserve"> </w:t>
      </w:r>
      <w:r>
        <w:rPr>
          <w:sz w:val="28"/>
        </w:rPr>
        <w:t>командной</w:t>
      </w:r>
      <w:r w:rsidR="0071669D">
        <w:rPr>
          <w:sz w:val="28"/>
        </w:rPr>
        <w:t xml:space="preserve"> </w:t>
      </w:r>
      <w:r>
        <w:rPr>
          <w:sz w:val="28"/>
        </w:rPr>
        <w:t>и</w:t>
      </w:r>
      <w:r w:rsidR="0071669D">
        <w:rPr>
          <w:sz w:val="28"/>
        </w:rPr>
        <w:t xml:space="preserve"> </w:t>
      </w:r>
      <w:r>
        <w:rPr>
          <w:sz w:val="28"/>
        </w:rPr>
        <w:t>индивидуальной</w:t>
      </w:r>
      <w:r w:rsidR="0071669D">
        <w:rPr>
          <w:sz w:val="28"/>
        </w:rPr>
        <w:t xml:space="preserve"> </w:t>
      </w:r>
      <w:r>
        <w:rPr>
          <w:sz w:val="28"/>
        </w:rPr>
        <w:t>работы;</w:t>
      </w:r>
      <w:r w:rsidR="0071669D">
        <w:rPr>
          <w:sz w:val="28"/>
        </w:rPr>
        <w:t xml:space="preserve"> </w:t>
      </w:r>
      <w:r>
        <w:rPr>
          <w:sz w:val="28"/>
        </w:rPr>
        <w:t>выбирать</w:t>
      </w:r>
      <w:r w:rsidR="0071669D">
        <w:rPr>
          <w:sz w:val="28"/>
        </w:rPr>
        <w:t xml:space="preserve"> </w:t>
      </w:r>
      <w:r>
        <w:rPr>
          <w:sz w:val="28"/>
        </w:rPr>
        <w:t>тематику</w:t>
      </w:r>
      <w:r w:rsidR="0071669D">
        <w:rPr>
          <w:sz w:val="28"/>
        </w:rPr>
        <w:t xml:space="preserve"> </w:t>
      </w:r>
      <w:r>
        <w:rPr>
          <w:sz w:val="28"/>
        </w:rPr>
        <w:t>и</w:t>
      </w:r>
      <w:r w:rsidR="0071669D">
        <w:rPr>
          <w:sz w:val="28"/>
        </w:rPr>
        <w:t xml:space="preserve"> </w:t>
      </w:r>
      <w:r>
        <w:rPr>
          <w:sz w:val="28"/>
        </w:rPr>
        <w:t>методы</w:t>
      </w:r>
      <w:r w:rsidR="0071669D">
        <w:rPr>
          <w:sz w:val="28"/>
        </w:rPr>
        <w:t xml:space="preserve"> </w:t>
      </w:r>
      <w:r>
        <w:rPr>
          <w:sz w:val="28"/>
        </w:rPr>
        <w:t>совместных</w:t>
      </w:r>
      <w:r w:rsidR="0071669D">
        <w:rPr>
          <w:sz w:val="28"/>
        </w:rPr>
        <w:t xml:space="preserve"> </w:t>
      </w:r>
      <w:r>
        <w:rPr>
          <w:sz w:val="28"/>
        </w:rPr>
        <w:t>действий</w:t>
      </w:r>
      <w:r w:rsidR="0071669D">
        <w:rPr>
          <w:sz w:val="28"/>
        </w:rPr>
        <w:t xml:space="preserve"> </w:t>
      </w:r>
      <w:r>
        <w:rPr>
          <w:sz w:val="28"/>
        </w:rPr>
        <w:t>с</w:t>
      </w:r>
      <w:r w:rsidR="0071669D">
        <w:rPr>
          <w:sz w:val="28"/>
        </w:rPr>
        <w:t xml:space="preserve"> </w:t>
      </w:r>
      <w:r>
        <w:rPr>
          <w:sz w:val="28"/>
        </w:rPr>
        <w:t>учётом</w:t>
      </w:r>
      <w:r w:rsidR="0071669D">
        <w:rPr>
          <w:sz w:val="28"/>
        </w:rPr>
        <w:t xml:space="preserve"> </w:t>
      </w:r>
      <w:r>
        <w:rPr>
          <w:sz w:val="28"/>
        </w:rPr>
        <w:t>общих</w:t>
      </w:r>
      <w:r w:rsidR="0071669D">
        <w:rPr>
          <w:sz w:val="28"/>
        </w:rPr>
        <w:t xml:space="preserve"> </w:t>
      </w:r>
      <w:r>
        <w:rPr>
          <w:sz w:val="28"/>
        </w:rPr>
        <w:t>интересов</w:t>
      </w:r>
      <w:r w:rsidR="0071669D">
        <w:rPr>
          <w:sz w:val="28"/>
        </w:rPr>
        <w:t xml:space="preserve"> </w:t>
      </w:r>
      <w:r>
        <w:rPr>
          <w:sz w:val="28"/>
        </w:rPr>
        <w:t>и</w:t>
      </w:r>
      <w:r w:rsidR="0071669D">
        <w:rPr>
          <w:sz w:val="28"/>
        </w:rPr>
        <w:t xml:space="preserve"> </w:t>
      </w:r>
      <w:r>
        <w:rPr>
          <w:sz w:val="28"/>
        </w:rPr>
        <w:t>возможностей каждого</w:t>
      </w:r>
      <w:r w:rsidR="0071669D">
        <w:rPr>
          <w:sz w:val="28"/>
        </w:rPr>
        <w:t xml:space="preserve"> </w:t>
      </w:r>
      <w:r>
        <w:rPr>
          <w:sz w:val="28"/>
        </w:rPr>
        <w:t>члена</w:t>
      </w:r>
      <w:r w:rsidR="0071669D">
        <w:rPr>
          <w:sz w:val="28"/>
        </w:rPr>
        <w:t xml:space="preserve"> </w:t>
      </w:r>
      <w:r>
        <w:rPr>
          <w:sz w:val="28"/>
        </w:rPr>
        <w:t>коллектива;</w:t>
      </w:r>
    </w:p>
    <w:p w:rsidR="001E7F6B" w:rsidRDefault="00B36203" w:rsidP="008D24C2">
      <w:pPr>
        <w:pStyle w:val="a5"/>
        <w:numPr>
          <w:ilvl w:val="1"/>
          <w:numId w:val="52"/>
        </w:numPr>
        <w:tabs>
          <w:tab w:val="left" w:pos="1243"/>
        </w:tabs>
        <w:ind w:left="1134" w:right="126" w:firstLine="850"/>
        <w:rPr>
          <w:sz w:val="28"/>
        </w:rPr>
      </w:pPr>
      <w:r>
        <w:rPr>
          <w:sz w:val="28"/>
        </w:rPr>
        <w:t>принимать</w:t>
      </w:r>
      <w:r w:rsidR="0071669D">
        <w:rPr>
          <w:sz w:val="28"/>
        </w:rPr>
        <w:t xml:space="preserve"> </w:t>
      </w:r>
      <w:r>
        <w:rPr>
          <w:sz w:val="28"/>
        </w:rPr>
        <w:t>цели</w:t>
      </w:r>
      <w:r w:rsidR="0071669D">
        <w:rPr>
          <w:sz w:val="28"/>
        </w:rPr>
        <w:t xml:space="preserve"> </w:t>
      </w:r>
      <w:r>
        <w:rPr>
          <w:sz w:val="28"/>
        </w:rPr>
        <w:t>совместной</w:t>
      </w:r>
      <w:r w:rsidR="0071669D">
        <w:rPr>
          <w:sz w:val="28"/>
        </w:rPr>
        <w:t xml:space="preserve"> </w:t>
      </w:r>
      <w:r>
        <w:rPr>
          <w:sz w:val="28"/>
        </w:rPr>
        <w:t>деятельности,</w:t>
      </w:r>
      <w:r w:rsidR="0071669D">
        <w:rPr>
          <w:sz w:val="28"/>
        </w:rPr>
        <w:t xml:space="preserve"> </w:t>
      </w:r>
      <w:r>
        <w:rPr>
          <w:sz w:val="28"/>
        </w:rPr>
        <w:t>организовывать</w:t>
      </w:r>
      <w:r w:rsidR="0071669D">
        <w:rPr>
          <w:sz w:val="28"/>
        </w:rPr>
        <w:t xml:space="preserve"> </w:t>
      </w:r>
      <w:r>
        <w:rPr>
          <w:sz w:val="28"/>
        </w:rPr>
        <w:t>и</w:t>
      </w:r>
      <w:r w:rsidR="0071669D">
        <w:rPr>
          <w:sz w:val="28"/>
        </w:rPr>
        <w:t xml:space="preserve"> </w:t>
      </w:r>
      <w:r>
        <w:rPr>
          <w:sz w:val="28"/>
        </w:rPr>
        <w:t>координировать</w:t>
      </w:r>
      <w:r w:rsidR="0071669D">
        <w:rPr>
          <w:sz w:val="28"/>
        </w:rPr>
        <w:t xml:space="preserve"> </w:t>
      </w:r>
      <w:r>
        <w:rPr>
          <w:sz w:val="28"/>
        </w:rPr>
        <w:t>действия</w:t>
      </w:r>
      <w:r w:rsidR="0071669D">
        <w:rPr>
          <w:sz w:val="28"/>
        </w:rPr>
        <w:t xml:space="preserve"> </w:t>
      </w:r>
      <w:r>
        <w:rPr>
          <w:sz w:val="28"/>
        </w:rPr>
        <w:t>по</w:t>
      </w:r>
      <w:r w:rsidR="0071669D">
        <w:rPr>
          <w:sz w:val="28"/>
        </w:rPr>
        <w:t xml:space="preserve"> </w:t>
      </w:r>
      <w:r>
        <w:rPr>
          <w:sz w:val="28"/>
        </w:rPr>
        <w:t>её</w:t>
      </w:r>
      <w:r w:rsidR="0071669D">
        <w:rPr>
          <w:sz w:val="28"/>
        </w:rPr>
        <w:t xml:space="preserve"> </w:t>
      </w:r>
      <w:r>
        <w:rPr>
          <w:sz w:val="28"/>
        </w:rPr>
        <w:t>достижению:</w:t>
      </w:r>
      <w:r w:rsidR="0071669D">
        <w:rPr>
          <w:sz w:val="28"/>
        </w:rPr>
        <w:t xml:space="preserve"> </w:t>
      </w:r>
      <w:r>
        <w:rPr>
          <w:sz w:val="28"/>
        </w:rPr>
        <w:t>составлять</w:t>
      </w:r>
    </w:p>
    <w:p w:rsidR="001E7F6B" w:rsidRDefault="00B36203" w:rsidP="008D24C2">
      <w:pPr>
        <w:pStyle w:val="a5"/>
        <w:numPr>
          <w:ilvl w:val="1"/>
          <w:numId w:val="52"/>
        </w:numPr>
        <w:tabs>
          <w:tab w:val="left" w:pos="1248"/>
        </w:tabs>
        <w:ind w:left="1134" w:right="127" w:firstLine="850"/>
        <w:rPr>
          <w:sz w:val="28"/>
        </w:rPr>
      </w:pPr>
      <w:r>
        <w:rPr>
          <w:sz w:val="28"/>
        </w:rPr>
        <w:t>план</w:t>
      </w:r>
      <w:r w:rsidR="0071669D">
        <w:rPr>
          <w:sz w:val="28"/>
        </w:rPr>
        <w:t xml:space="preserve"> </w:t>
      </w:r>
      <w:r>
        <w:rPr>
          <w:sz w:val="28"/>
        </w:rPr>
        <w:t>действий,</w:t>
      </w:r>
      <w:r w:rsidR="0071669D">
        <w:rPr>
          <w:sz w:val="28"/>
        </w:rPr>
        <w:t xml:space="preserve"> </w:t>
      </w:r>
      <w:r>
        <w:rPr>
          <w:sz w:val="28"/>
        </w:rPr>
        <w:t>распределять</w:t>
      </w:r>
      <w:r w:rsidR="0071669D">
        <w:rPr>
          <w:sz w:val="28"/>
        </w:rPr>
        <w:t xml:space="preserve"> </w:t>
      </w:r>
      <w:r>
        <w:rPr>
          <w:sz w:val="28"/>
        </w:rPr>
        <w:t>роли</w:t>
      </w:r>
      <w:r w:rsidR="0071669D">
        <w:rPr>
          <w:sz w:val="28"/>
        </w:rPr>
        <w:t xml:space="preserve"> </w:t>
      </w:r>
      <w:r>
        <w:rPr>
          <w:sz w:val="28"/>
        </w:rPr>
        <w:t>с</w:t>
      </w:r>
      <w:r w:rsidR="0071669D">
        <w:rPr>
          <w:sz w:val="28"/>
        </w:rPr>
        <w:t xml:space="preserve"> </w:t>
      </w:r>
      <w:r>
        <w:rPr>
          <w:sz w:val="28"/>
        </w:rPr>
        <w:t>учётом</w:t>
      </w:r>
      <w:r w:rsidR="0071669D">
        <w:rPr>
          <w:sz w:val="28"/>
        </w:rPr>
        <w:t xml:space="preserve"> </w:t>
      </w:r>
      <w:r>
        <w:rPr>
          <w:sz w:val="28"/>
        </w:rPr>
        <w:t>мнений</w:t>
      </w:r>
      <w:r w:rsidR="0071669D">
        <w:rPr>
          <w:sz w:val="28"/>
        </w:rPr>
        <w:t xml:space="preserve"> </w:t>
      </w:r>
      <w:r>
        <w:rPr>
          <w:sz w:val="28"/>
        </w:rPr>
        <w:t>участников,</w:t>
      </w:r>
      <w:r w:rsidR="0071669D">
        <w:rPr>
          <w:sz w:val="28"/>
        </w:rPr>
        <w:t xml:space="preserve"> </w:t>
      </w:r>
      <w:r>
        <w:rPr>
          <w:sz w:val="28"/>
        </w:rPr>
        <w:t>обсуждать</w:t>
      </w:r>
      <w:r w:rsidR="0071669D">
        <w:rPr>
          <w:sz w:val="28"/>
        </w:rPr>
        <w:t xml:space="preserve"> </w:t>
      </w:r>
      <w:r>
        <w:rPr>
          <w:sz w:val="28"/>
        </w:rPr>
        <w:t>результаты совместной</w:t>
      </w:r>
      <w:r w:rsidR="0071669D">
        <w:rPr>
          <w:sz w:val="28"/>
        </w:rPr>
        <w:t xml:space="preserve"> </w:t>
      </w:r>
      <w:r>
        <w:rPr>
          <w:sz w:val="28"/>
        </w:rPr>
        <w:t>работы;</w:t>
      </w:r>
    </w:p>
    <w:p w:rsidR="001E7F6B" w:rsidRDefault="00B36203" w:rsidP="008D24C2">
      <w:pPr>
        <w:pStyle w:val="a5"/>
        <w:numPr>
          <w:ilvl w:val="1"/>
          <w:numId w:val="52"/>
        </w:numPr>
        <w:tabs>
          <w:tab w:val="left" w:pos="1133"/>
        </w:tabs>
        <w:ind w:left="1134" w:right="119" w:firstLine="850"/>
        <w:rPr>
          <w:sz w:val="28"/>
        </w:rPr>
      </w:pPr>
      <w:r>
        <w:rPr>
          <w:sz w:val="28"/>
        </w:rPr>
        <w:t>оценивать качество своего вклада и каждого участника команды в общий результат</w:t>
      </w:r>
      <w:r w:rsidR="0071669D">
        <w:rPr>
          <w:sz w:val="28"/>
        </w:rPr>
        <w:t xml:space="preserve"> </w:t>
      </w:r>
      <w:r>
        <w:rPr>
          <w:sz w:val="28"/>
        </w:rPr>
        <w:t>по разработанным</w:t>
      </w:r>
      <w:r w:rsidR="0071669D">
        <w:rPr>
          <w:sz w:val="28"/>
        </w:rPr>
        <w:t xml:space="preserve"> </w:t>
      </w:r>
      <w:r>
        <w:rPr>
          <w:sz w:val="28"/>
        </w:rPr>
        <w:t>критериям;</w:t>
      </w:r>
    </w:p>
    <w:p w:rsidR="001E7F6B" w:rsidRDefault="00B36203" w:rsidP="008D24C2">
      <w:pPr>
        <w:pStyle w:val="a5"/>
        <w:numPr>
          <w:ilvl w:val="1"/>
          <w:numId w:val="52"/>
        </w:numPr>
        <w:tabs>
          <w:tab w:val="left" w:pos="1176"/>
        </w:tabs>
        <w:spacing w:before="3"/>
        <w:ind w:left="1134" w:right="130" w:firstLine="850"/>
        <w:rPr>
          <w:sz w:val="28"/>
        </w:rPr>
      </w:pPr>
      <w:r>
        <w:rPr>
          <w:sz w:val="28"/>
        </w:rPr>
        <w:t>предлагать новые проекты, оценивать идеи с позиции новизны, оригинальности,</w:t>
      </w:r>
      <w:r w:rsidR="0071669D">
        <w:rPr>
          <w:sz w:val="28"/>
        </w:rPr>
        <w:t xml:space="preserve"> </w:t>
      </w:r>
      <w:r>
        <w:rPr>
          <w:sz w:val="28"/>
        </w:rPr>
        <w:t>практической значимости;</w:t>
      </w:r>
    </w:p>
    <w:p w:rsidR="001E7F6B" w:rsidRDefault="00B36203" w:rsidP="008D24C2">
      <w:pPr>
        <w:pStyle w:val="a5"/>
        <w:numPr>
          <w:ilvl w:val="1"/>
          <w:numId w:val="52"/>
        </w:numPr>
        <w:tabs>
          <w:tab w:val="left" w:pos="1258"/>
        </w:tabs>
        <w:ind w:left="1134" w:right="131" w:firstLine="850"/>
        <w:rPr>
          <w:sz w:val="28"/>
        </w:rPr>
      </w:pPr>
      <w:r>
        <w:rPr>
          <w:sz w:val="28"/>
        </w:rPr>
        <w:t>осуществлять</w:t>
      </w:r>
      <w:r w:rsidR="0071669D">
        <w:rPr>
          <w:sz w:val="28"/>
        </w:rPr>
        <w:t xml:space="preserve"> </w:t>
      </w:r>
      <w:r>
        <w:rPr>
          <w:sz w:val="28"/>
        </w:rPr>
        <w:t>позитивное</w:t>
      </w:r>
      <w:r w:rsidR="0071669D">
        <w:rPr>
          <w:sz w:val="28"/>
        </w:rPr>
        <w:t xml:space="preserve"> </w:t>
      </w:r>
      <w:r>
        <w:rPr>
          <w:sz w:val="28"/>
        </w:rPr>
        <w:t>стратегическое</w:t>
      </w:r>
      <w:r w:rsidR="0071669D">
        <w:rPr>
          <w:sz w:val="28"/>
        </w:rPr>
        <w:t xml:space="preserve"> </w:t>
      </w:r>
      <w:r>
        <w:rPr>
          <w:sz w:val="28"/>
        </w:rPr>
        <w:t>поведение</w:t>
      </w:r>
      <w:r w:rsidR="0071669D">
        <w:rPr>
          <w:sz w:val="28"/>
        </w:rPr>
        <w:t xml:space="preserve"> </w:t>
      </w:r>
      <w:r>
        <w:rPr>
          <w:sz w:val="28"/>
        </w:rPr>
        <w:t>в</w:t>
      </w:r>
      <w:r w:rsidR="0071669D">
        <w:rPr>
          <w:sz w:val="28"/>
        </w:rPr>
        <w:t xml:space="preserve"> </w:t>
      </w:r>
      <w:r>
        <w:rPr>
          <w:sz w:val="28"/>
        </w:rPr>
        <w:t>различных</w:t>
      </w:r>
      <w:r w:rsidR="0071669D">
        <w:rPr>
          <w:sz w:val="28"/>
        </w:rPr>
        <w:t xml:space="preserve"> </w:t>
      </w:r>
      <w:r>
        <w:rPr>
          <w:sz w:val="28"/>
        </w:rPr>
        <w:t>ситуациях,</w:t>
      </w:r>
      <w:r w:rsidR="0071669D">
        <w:rPr>
          <w:sz w:val="28"/>
        </w:rPr>
        <w:t xml:space="preserve"> </w:t>
      </w:r>
      <w:r>
        <w:rPr>
          <w:sz w:val="28"/>
        </w:rPr>
        <w:t>проявлять</w:t>
      </w:r>
      <w:r w:rsidR="0071669D">
        <w:rPr>
          <w:sz w:val="28"/>
        </w:rPr>
        <w:t xml:space="preserve"> </w:t>
      </w:r>
      <w:r>
        <w:rPr>
          <w:sz w:val="28"/>
        </w:rPr>
        <w:t>творчество и воображение,</w:t>
      </w:r>
      <w:r w:rsidR="0071669D">
        <w:rPr>
          <w:sz w:val="28"/>
        </w:rPr>
        <w:t xml:space="preserve"> </w:t>
      </w:r>
      <w:r>
        <w:rPr>
          <w:sz w:val="28"/>
        </w:rPr>
        <w:t>быть</w:t>
      </w:r>
      <w:r w:rsidR="0071669D">
        <w:rPr>
          <w:sz w:val="28"/>
        </w:rPr>
        <w:t xml:space="preserve"> </w:t>
      </w:r>
      <w:r>
        <w:rPr>
          <w:sz w:val="28"/>
        </w:rPr>
        <w:t>инициативным.</w:t>
      </w:r>
    </w:p>
    <w:p w:rsidR="001E7F6B" w:rsidRDefault="00B36203" w:rsidP="00BA3C5E">
      <w:pPr>
        <w:pStyle w:val="2"/>
        <w:spacing w:before="3" w:line="320" w:lineRule="exact"/>
        <w:ind w:left="1134" w:firstLine="850"/>
        <w:jc w:val="left"/>
      </w:pPr>
      <w:r>
        <w:t>Регулятивные</w:t>
      </w:r>
      <w:r w:rsidR="0071669D">
        <w:t xml:space="preserve"> </w:t>
      </w:r>
      <w:r>
        <w:t>УУД</w:t>
      </w:r>
    </w:p>
    <w:p w:rsidR="001E7F6B" w:rsidRDefault="00B36203" w:rsidP="00BA3C5E">
      <w:pPr>
        <w:spacing w:line="320" w:lineRule="exact"/>
        <w:ind w:left="1134" w:firstLine="850"/>
        <w:rPr>
          <w:i/>
          <w:sz w:val="28"/>
        </w:rPr>
      </w:pPr>
      <w:r>
        <w:rPr>
          <w:i/>
          <w:sz w:val="28"/>
        </w:rPr>
        <w:t>Самоорганизация:</w:t>
      </w:r>
    </w:p>
    <w:p w:rsidR="001E7F6B" w:rsidRDefault="00B36203" w:rsidP="008D24C2">
      <w:pPr>
        <w:pStyle w:val="a5"/>
        <w:numPr>
          <w:ilvl w:val="1"/>
          <w:numId w:val="52"/>
        </w:numPr>
        <w:tabs>
          <w:tab w:val="left" w:pos="1176"/>
        </w:tabs>
        <w:spacing w:before="73"/>
        <w:ind w:left="1134" w:right="128" w:firstLine="850"/>
        <w:rPr>
          <w:sz w:val="28"/>
        </w:rPr>
      </w:pPr>
      <w:r>
        <w:rPr>
          <w:sz w:val="28"/>
        </w:rPr>
        <w:t>самостоятельно осуществлять познавательную деятельность, выявлять проблемы,ставить</w:t>
      </w:r>
      <w:r w:rsidR="0071669D">
        <w:rPr>
          <w:sz w:val="28"/>
        </w:rPr>
        <w:t xml:space="preserve"> </w:t>
      </w:r>
      <w:r>
        <w:rPr>
          <w:sz w:val="28"/>
        </w:rPr>
        <w:t>и</w:t>
      </w:r>
      <w:r w:rsidR="0071669D">
        <w:rPr>
          <w:sz w:val="28"/>
        </w:rPr>
        <w:t xml:space="preserve"> </w:t>
      </w:r>
      <w:r>
        <w:rPr>
          <w:sz w:val="28"/>
        </w:rPr>
        <w:t>формулировать</w:t>
      </w:r>
      <w:r w:rsidR="0071669D">
        <w:rPr>
          <w:sz w:val="28"/>
        </w:rPr>
        <w:t xml:space="preserve"> </w:t>
      </w:r>
      <w:r>
        <w:rPr>
          <w:sz w:val="28"/>
        </w:rPr>
        <w:t>собственные</w:t>
      </w:r>
      <w:r w:rsidR="0071669D">
        <w:rPr>
          <w:sz w:val="28"/>
        </w:rPr>
        <w:t xml:space="preserve"> </w:t>
      </w:r>
      <w:r>
        <w:rPr>
          <w:sz w:val="28"/>
        </w:rPr>
        <w:t>задачи</w:t>
      </w:r>
      <w:r w:rsidR="0071669D">
        <w:rPr>
          <w:sz w:val="28"/>
        </w:rPr>
        <w:t xml:space="preserve"> </w:t>
      </w:r>
      <w:r>
        <w:rPr>
          <w:sz w:val="28"/>
        </w:rPr>
        <w:t>в</w:t>
      </w:r>
      <w:r w:rsidR="0071669D">
        <w:rPr>
          <w:sz w:val="28"/>
        </w:rPr>
        <w:t xml:space="preserve"> </w:t>
      </w:r>
      <w:r>
        <w:rPr>
          <w:sz w:val="28"/>
        </w:rPr>
        <w:t>образовательной</w:t>
      </w:r>
      <w:r w:rsidR="0071669D">
        <w:rPr>
          <w:sz w:val="28"/>
        </w:rPr>
        <w:t xml:space="preserve"> </w:t>
      </w:r>
      <w:r>
        <w:rPr>
          <w:sz w:val="28"/>
        </w:rPr>
        <w:t>деятельности</w:t>
      </w:r>
      <w:r w:rsidR="0071669D">
        <w:rPr>
          <w:sz w:val="28"/>
        </w:rPr>
        <w:t xml:space="preserve"> </w:t>
      </w:r>
      <w:r>
        <w:rPr>
          <w:sz w:val="28"/>
        </w:rPr>
        <w:t>и</w:t>
      </w:r>
      <w:r w:rsidR="0071669D">
        <w:rPr>
          <w:sz w:val="28"/>
        </w:rPr>
        <w:t xml:space="preserve"> </w:t>
      </w:r>
      <w:r>
        <w:rPr>
          <w:sz w:val="28"/>
        </w:rPr>
        <w:t>жизненных</w:t>
      </w:r>
      <w:r w:rsidR="0071669D">
        <w:rPr>
          <w:sz w:val="28"/>
        </w:rPr>
        <w:t xml:space="preserve"> </w:t>
      </w:r>
      <w:r>
        <w:rPr>
          <w:sz w:val="28"/>
        </w:rPr>
        <w:t>ситуациях;</w:t>
      </w:r>
    </w:p>
    <w:p w:rsidR="001E7F6B" w:rsidRDefault="00B36203" w:rsidP="008D24C2">
      <w:pPr>
        <w:pStyle w:val="a5"/>
        <w:numPr>
          <w:ilvl w:val="1"/>
          <w:numId w:val="52"/>
        </w:numPr>
        <w:tabs>
          <w:tab w:val="left" w:pos="1133"/>
        </w:tabs>
        <w:spacing w:before="4"/>
        <w:ind w:left="1134" w:right="133" w:firstLine="850"/>
        <w:rPr>
          <w:sz w:val="28"/>
        </w:rPr>
      </w:pPr>
      <w:r>
        <w:rPr>
          <w:sz w:val="28"/>
        </w:rPr>
        <w:t>самостоятельно составлять план решения проблемы с учётом имеющихся ресурсов,собственных</w:t>
      </w:r>
      <w:r w:rsidR="0071669D">
        <w:rPr>
          <w:sz w:val="28"/>
        </w:rPr>
        <w:t xml:space="preserve"> </w:t>
      </w:r>
      <w:r>
        <w:rPr>
          <w:sz w:val="28"/>
        </w:rPr>
        <w:t>возможностей</w:t>
      </w:r>
      <w:r w:rsidR="0071669D">
        <w:rPr>
          <w:sz w:val="28"/>
        </w:rPr>
        <w:t xml:space="preserve"> </w:t>
      </w:r>
      <w:r>
        <w:rPr>
          <w:sz w:val="28"/>
        </w:rPr>
        <w:t>и предпочтений;давать</w:t>
      </w:r>
      <w:r w:rsidR="0071669D">
        <w:rPr>
          <w:sz w:val="28"/>
        </w:rPr>
        <w:t xml:space="preserve"> </w:t>
      </w:r>
      <w:r>
        <w:rPr>
          <w:sz w:val="28"/>
        </w:rPr>
        <w:t>оценку</w:t>
      </w:r>
      <w:r w:rsidR="0071669D">
        <w:rPr>
          <w:sz w:val="28"/>
        </w:rPr>
        <w:t xml:space="preserve"> </w:t>
      </w:r>
      <w:r>
        <w:rPr>
          <w:sz w:val="28"/>
        </w:rPr>
        <w:t>новым</w:t>
      </w:r>
      <w:r w:rsidR="0071669D">
        <w:rPr>
          <w:sz w:val="28"/>
        </w:rPr>
        <w:t xml:space="preserve"> </w:t>
      </w:r>
      <w:r>
        <w:rPr>
          <w:sz w:val="28"/>
        </w:rPr>
        <w:t>ситуациям;</w:t>
      </w:r>
    </w:p>
    <w:p w:rsidR="001E7F6B" w:rsidRDefault="00B36203" w:rsidP="008D24C2">
      <w:pPr>
        <w:pStyle w:val="a5"/>
        <w:numPr>
          <w:ilvl w:val="1"/>
          <w:numId w:val="52"/>
        </w:numPr>
        <w:tabs>
          <w:tab w:val="left" w:pos="1215"/>
        </w:tabs>
        <w:ind w:left="1134" w:right="128" w:firstLine="850"/>
        <w:rPr>
          <w:sz w:val="28"/>
        </w:rPr>
      </w:pPr>
      <w:r>
        <w:rPr>
          <w:sz w:val="28"/>
        </w:rPr>
        <w:t>расширять</w:t>
      </w:r>
      <w:r w:rsidR="0071669D">
        <w:rPr>
          <w:sz w:val="28"/>
        </w:rPr>
        <w:t xml:space="preserve"> </w:t>
      </w:r>
      <w:r>
        <w:rPr>
          <w:sz w:val="28"/>
        </w:rPr>
        <w:t>рамки</w:t>
      </w:r>
      <w:r w:rsidR="0071669D">
        <w:rPr>
          <w:sz w:val="28"/>
        </w:rPr>
        <w:t xml:space="preserve"> </w:t>
      </w:r>
      <w:r>
        <w:rPr>
          <w:sz w:val="28"/>
        </w:rPr>
        <w:t>учебного</w:t>
      </w:r>
      <w:r w:rsidR="0071669D">
        <w:rPr>
          <w:sz w:val="28"/>
        </w:rPr>
        <w:t xml:space="preserve"> </w:t>
      </w:r>
      <w:r>
        <w:rPr>
          <w:sz w:val="28"/>
        </w:rPr>
        <w:t>предмета</w:t>
      </w:r>
      <w:r w:rsidR="0071669D">
        <w:rPr>
          <w:sz w:val="28"/>
        </w:rPr>
        <w:t xml:space="preserve"> </w:t>
      </w:r>
      <w:r>
        <w:rPr>
          <w:sz w:val="28"/>
        </w:rPr>
        <w:t>на</w:t>
      </w:r>
      <w:r w:rsidR="0071669D">
        <w:rPr>
          <w:sz w:val="28"/>
        </w:rPr>
        <w:t xml:space="preserve"> </w:t>
      </w:r>
      <w:r>
        <w:rPr>
          <w:sz w:val="28"/>
        </w:rPr>
        <w:t>основе</w:t>
      </w:r>
      <w:r w:rsidR="0071669D">
        <w:rPr>
          <w:sz w:val="28"/>
        </w:rPr>
        <w:t xml:space="preserve"> </w:t>
      </w:r>
      <w:r>
        <w:rPr>
          <w:sz w:val="28"/>
        </w:rPr>
        <w:t>личных</w:t>
      </w:r>
      <w:r w:rsidR="0071669D">
        <w:rPr>
          <w:sz w:val="28"/>
        </w:rPr>
        <w:t xml:space="preserve"> </w:t>
      </w:r>
      <w:r>
        <w:rPr>
          <w:sz w:val="28"/>
        </w:rPr>
        <w:t>предпочтений;</w:t>
      </w:r>
      <w:r w:rsidR="0071669D">
        <w:rPr>
          <w:sz w:val="28"/>
        </w:rPr>
        <w:t xml:space="preserve"> </w:t>
      </w:r>
      <w:r>
        <w:rPr>
          <w:sz w:val="28"/>
        </w:rPr>
        <w:t>делать</w:t>
      </w:r>
      <w:r w:rsidR="0071669D">
        <w:rPr>
          <w:sz w:val="28"/>
        </w:rPr>
        <w:t xml:space="preserve"> </w:t>
      </w:r>
      <w:r>
        <w:rPr>
          <w:sz w:val="28"/>
        </w:rPr>
        <w:t>осознанный</w:t>
      </w:r>
      <w:r w:rsidR="0071669D">
        <w:rPr>
          <w:sz w:val="28"/>
        </w:rPr>
        <w:t xml:space="preserve"> </w:t>
      </w:r>
      <w:r>
        <w:rPr>
          <w:sz w:val="28"/>
        </w:rPr>
        <w:t>выбор,</w:t>
      </w:r>
      <w:r w:rsidR="0071669D">
        <w:rPr>
          <w:sz w:val="28"/>
        </w:rPr>
        <w:t xml:space="preserve"> </w:t>
      </w:r>
      <w:r>
        <w:rPr>
          <w:sz w:val="28"/>
        </w:rPr>
        <w:t>аргументировать</w:t>
      </w:r>
      <w:r w:rsidR="0071669D">
        <w:rPr>
          <w:sz w:val="28"/>
        </w:rPr>
        <w:t xml:space="preserve"> </w:t>
      </w:r>
      <w:r>
        <w:rPr>
          <w:sz w:val="28"/>
        </w:rPr>
        <w:t>его,брать</w:t>
      </w:r>
      <w:r w:rsidR="0071669D">
        <w:rPr>
          <w:sz w:val="28"/>
        </w:rPr>
        <w:t xml:space="preserve"> </w:t>
      </w:r>
      <w:r>
        <w:rPr>
          <w:sz w:val="28"/>
        </w:rPr>
        <w:t>ответственность</w:t>
      </w:r>
      <w:r w:rsidR="0071669D">
        <w:rPr>
          <w:sz w:val="28"/>
        </w:rPr>
        <w:t xml:space="preserve"> </w:t>
      </w:r>
      <w:r>
        <w:rPr>
          <w:sz w:val="28"/>
        </w:rPr>
        <w:t>за</w:t>
      </w:r>
      <w:r w:rsidR="0071669D">
        <w:rPr>
          <w:sz w:val="28"/>
        </w:rPr>
        <w:t xml:space="preserve"> </w:t>
      </w:r>
      <w:r>
        <w:rPr>
          <w:sz w:val="28"/>
        </w:rPr>
        <w:t>решение;</w:t>
      </w:r>
    </w:p>
    <w:p w:rsidR="001E7F6B" w:rsidRDefault="00B36203" w:rsidP="008D24C2">
      <w:pPr>
        <w:pStyle w:val="a5"/>
        <w:numPr>
          <w:ilvl w:val="1"/>
          <w:numId w:val="52"/>
        </w:numPr>
        <w:tabs>
          <w:tab w:val="left" w:pos="1114"/>
        </w:tabs>
        <w:spacing w:line="321" w:lineRule="exact"/>
        <w:ind w:left="1134" w:firstLine="850"/>
        <w:rPr>
          <w:sz w:val="28"/>
        </w:rPr>
      </w:pPr>
      <w:r>
        <w:rPr>
          <w:sz w:val="28"/>
        </w:rPr>
        <w:t>оценивать</w:t>
      </w:r>
      <w:r w:rsidR="0071669D">
        <w:rPr>
          <w:sz w:val="28"/>
        </w:rPr>
        <w:t xml:space="preserve"> </w:t>
      </w:r>
      <w:r>
        <w:rPr>
          <w:sz w:val="28"/>
        </w:rPr>
        <w:t>приобретённый</w:t>
      </w:r>
      <w:r w:rsidR="0071669D">
        <w:rPr>
          <w:sz w:val="28"/>
        </w:rPr>
        <w:t xml:space="preserve"> о</w:t>
      </w:r>
      <w:r>
        <w:rPr>
          <w:sz w:val="28"/>
        </w:rPr>
        <w:t>пыт;</w:t>
      </w:r>
    </w:p>
    <w:p w:rsidR="001E7F6B" w:rsidRDefault="00B36203" w:rsidP="008D24C2">
      <w:pPr>
        <w:pStyle w:val="a5"/>
        <w:numPr>
          <w:ilvl w:val="1"/>
          <w:numId w:val="52"/>
        </w:numPr>
        <w:tabs>
          <w:tab w:val="left" w:pos="1123"/>
        </w:tabs>
        <w:ind w:left="1134" w:right="129" w:firstLine="850"/>
        <w:rPr>
          <w:sz w:val="28"/>
        </w:rPr>
      </w:pPr>
      <w:r>
        <w:rPr>
          <w:sz w:val="28"/>
        </w:rPr>
        <w:t xml:space="preserve">способствовать формированию и проявлению широкой эрудиции в </w:t>
      </w:r>
      <w:r>
        <w:rPr>
          <w:sz w:val="28"/>
        </w:rPr>
        <w:lastRenderedPageBreak/>
        <w:t>разных областях</w:t>
      </w:r>
      <w:r w:rsidR="0071669D">
        <w:rPr>
          <w:sz w:val="28"/>
        </w:rPr>
        <w:t xml:space="preserve"> </w:t>
      </w:r>
      <w:r>
        <w:rPr>
          <w:sz w:val="28"/>
        </w:rPr>
        <w:t>знаний,</w:t>
      </w:r>
      <w:r w:rsidR="0071669D">
        <w:rPr>
          <w:sz w:val="28"/>
        </w:rPr>
        <w:t xml:space="preserve"> </w:t>
      </w:r>
      <w:r>
        <w:rPr>
          <w:sz w:val="28"/>
        </w:rPr>
        <w:t>постоянно</w:t>
      </w:r>
      <w:r w:rsidR="0071669D">
        <w:rPr>
          <w:sz w:val="28"/>
        </w:rPr>
        <w:t xml:space="preserve"> </w:t>
      </w:r>
      <w:r>
        <w:rPr>
          <w:sz w:val="28"/>
        </w:rPr>
        <w:t>повышать</w:t>
      </w:r>
      <w:r w:rsidR="0071669D">
        <w:rPr>
          <w:sz w:val="28"/>
        </w:rPr>
        <w:t xml:space="preserve"> </w:t>
      </w:r>
      <w:r>
        <w:rPr>
          <w:sz w:val="28"/>
        </w:rPr>
        <w:t>свой образовательный</w:t>
      </w:r>
      <w:r w:rsidR="0071669D">
        <w:rPr>
          <w:sz w:val="28"/>
        </w:rPr>
        <w:t xml:space="preserve"> </w:t>
      </w:r>
      <w:r>
        <w:rPr>
          <w:sz w:val="28"/>
        </w:rPr>
        <w:t>и культурный</w:t>
      </w:r>
      <w:r w:rsidR="0071669D">
        <w:rPr>
          <w:sz w:val="28"/>
        </w:rPr>
        <w:t xml:space="preserve"> </w:t>
      </w:r>
      <w:r>
        <w:rPr>
          <w:sz w:val="28"/>
        </w:rPr>
        <w:t>уровень.</w:t>
      </w:r>
    </w:p>
    <w:p w:rsidR="001E7F6B" w:rsidRDefault="00B36203" w:rsidP="00BA3C5E">
      <w:pPr>
        <w:spacing w:line="321" w:lineRule="exact"/>
        <w:ind w:left="1134" w:firstLine="850"/>
        <w:rPr>
          <w:i/>
          <w:sz w:val="28"/>
        </w:rPr>
      </w:pPr>
      <w:r>
        <w:rPr>
          <w:i/>
          <w:sz w:val="28"/>
        </w:rPr>
        <w:t>Самоконтроль:</w:t>
      </w:r>
    </w:p>
    <w:p w:rsidR="001E7F6B" w:rsidRDefault="00B36203" w:rsidP="008D24C2">
      <w:pPr>
        <w:pStyle w:val="a5"/>
        <w:numPr>
          <w:ilvl w:val="1"/>
          <w:numId w:val="52"/>
        </w:numPr>
        <w:tabs>
          <w:tab w:val="left" w:pos="1176"/>
        </w:tabs>
        <w:ind w:left="1134" w:right="127" w:firstLine="850"/>
        <w:rPr>
          <w:sz w:val="28"/>
        </w:rPr>
      </w:pPr>
      <w:r>
        <w:rPr>
          <w:sz w:val="28"/>
        </w:rPr>
        <w:t>давать оценку новым ситуациям, вносить коррективы в деятельность, оценивать</w:t>
      </w:r>
      <w:r w:rsidR="0071669D">
        <w:rPr>
          <w:sz w:val="28"/>
        </w:rPr>
        <w:t xml:space="preserve"> </w:t>
      </w:r>
      <w:r>
        <w:rPr>
          <w:sz w:val="28"/>
        </w:rPr>
        <w:t>соответствие</w:t>
      </w:r>
      <w:r w:rsidR="0071669D">
        <w:rPr>
          <w:sz w:val="28"/>
        </w:rPr>
        <w:t xml:space="preserve"> </w:t>
      </w:r>
      <w:r>
        <w:rPr>
          <w:sz w:val="28"/>
        </w:rPr>
        <w:t>результатов целям;</w:t>
      </w:r>
    </w:p>
    <w:p w:rsidR="001E7F6B" w:rsidRDefault="00B36203" w:rsidP="008D24C2">
      <w:pPr>
        <w:pStyle w:val="a5"/>
        <w:numPr>
          <w:ilvl w:val="1"/>
          <w:numId w:val="52"/>
        </w:numPr>
        <w:tabs>
          <w:tab w:val="left" w:pos="1133"/>
        </w:tabs>
        <w:ind w:left="1134" w:right="129" w:firstLine="850"/>
        <w:rPr>
          <w:sz w:val="28"/>
        </w:rPr>
      </w:pPr>
      <w:r>
        <w:rPr>
          <w:sz w:val="28"/>
        </w:rPr>
        <w:t>владеть навыками познавательной рефлексии как осознания совершаемых действий</w:t>
      </w:r>
      <w:r w:rsidR="0071669D">
        <w:rPr>
          <w:sz w:val="28"/>
        </w:rPr>
        <w:t xml:space="preserve"> </w:t>
      </w:r>
      <w:r>
        <w:rPr>
          <w:sz w:val="28"/>
        </w:rPr>
        <w:t>и мыслительных процессов, их результатов и оснований; использовать приёмы рефлексии</w:t>
      </w:r>
      <w:r w:rsidR="0071669D">
        <w:rPr>
          <w:sz w:val="28"/>
        </w:rPr>
        <w:t xml:space="preserve"> </w:t>
      </w:r>
      <w:r>
        <w:rPr>
          <w:sz w:val="28"/>
        </w:rPr>
        <w:t>для</w:t>
      </w:r>
      <w:r w:rsidR="0071669D">
        <w:rPr>
          <w:sz w:val="28"/>
        </w:rPr>
        <w:t xml:space="preserve"> </w:t>
      </w:r>
      <w:r>
        <w:rPr>
          <w:sz w:val="28"/>
        </w:rPr>
        <w:t>оценки</w:t>
      </w:r>
      <w:r w:rsidR="0071669D">
        <w:rPr>
          <w:sz w:val="28"/>
        </w:rPr>
        <w:t xml:space="preserve"> </w:t>
      </w:r>
      <w:r>
        <w:rPr>
          <w:sz w:val="28"/>
        </w:rPr>
        <w:t>ситуации,</w:t>
      </w:r>
      <w:r w:rsidR="0071669D">
        <w:rPr>
          <w:sz w:val="28"/>
        </w:rPr>
        <w:t xml:space="preserve"> </w:t>
      </w:r>
      <w:r>
        <w:rPr>
          <w:sz w:val="28"/>
        </w:rPr>
        <w:t>выбора</w:t>
      </w:r>
      <w:r w:rsidR="0071669D">
        <w:rPr>
          <w:sz w:val="28"/>
        </w:rPr>
        <w:t xml:space="preserve"> </w:t>
      </w:r>
      <w:r>
        <w:rPr>
          <w:sz w:val="28"/>
        </w:rPr>
        <w:t>верного решения;</w:t>
      </w:r>
    </w:p>
    <w:p w:rsidR="001E7F6B" w:rsidRDefault="00B36203" w:rsidP="008D24C2">
      <w:pPr>
        <w:pStyle w:val="a5"/>
        <w:numPr>
          <w:ilvl w:val="1"/>
          <w:numId w:val="52"/>
        </w:numPr>
        <w:tabs>
          <w:tab w:val="left" w:pos="1128"/>
        </w:tabs>
        <w:spacing w:before="3"/>
        <w:ind w:left="1134" w:right="119" w:firstLine="850"/>
        <w:rPr>
          <w:sz w:val="28"/>
        </w:rPr>
      </w:pPr>
      <w:r>
        <w:rPr>
          <w:sz w:val="28"/>
        </w:rPr>
        <w:t>оценивать риски и своевременно принимать решения по их снижению; - приниматьмотивы и аргументы другихпри анализерезультатовдетельности.</w:t>
      </w:r>
    </w:p>
    <w:p w:rsidR="001E7F6B" w:rsidRDefault="00B36203" w:rsidP="00BA3C5E">
      <w:pPr>
        <w:spacing w:line="321" w:lineRule="exact"/>
        <w:ind w:left="1134" w:firstLine="850"/>
        <w:jc w:val="both"/>
        <w:rPr>
          <w:i/>
          <w:sz w:val="28"/>
        </w:rPr>
      </w:pPr>
      <w:r>
        <w:rPr>
          <w:i/>
          <w:sz w:val="28"/>
        </w:rPr>
        <w:t>Принятиесебяидругих:</w:t>
      </w:r>
    </w:p>
    <w:p w:rsidR="001E7F6B" w:rsidRDefault="00B36203" w:rsidP="008D24C2">
      <w:pPr>
        <w:pStyle w:val="a5"/>
        <w:numPr>
          <w:ilvl w:val="1"/>
          <w:numId w:val="52"/>
        </w:numPr>
        <w:tabs>
          <w:tab w:val="left" w:pos="1114"/>
        </w:tabs>
        <w:ind w:left="1134" w:firstLine="850"/>
        <w:jc w:val="left"/>
        <w:rPr>
          <w:sz w:val="28"/>
        </w:rPr>
      </w:pPr>
      <w:r>
        <w:rPr>
          <w:sz w:val="28"/>
        </w:rPr>
        <w:t>принимать</w:t>
      </w:r>
      <w:r w:rsidR="0071669D">
        <w:rPr>
          <w:sz w:val="28"/>
        </w:rPr>
        <w:t xml:space="preserve"> </w:t>
      </w:r>
      <w:r>
        <w:rPr>
          <w:sz w:val="28"/>
        </w:rPr>
        <w:t>себя,</w:t>
      </w:r>
      <w:r w:rsidR="0071669D">
        <w:rPr>
          <w:sz w:val="28"/>
        </w:rPr>
        <w:t xml:space="preserve"> </w:t>
      </w:r>
      <w:r>
        <w:rPr>
          <w:sz w:val="28"/>
        </w:rPr>
        <w:t>понимая</w:t>
      </w:r>
      <w:r w:rsidR="0071669D">
        <w:rPr>
          <w:sz w:val="28"/>
        </w:rPr>
        <w:t xml:space="preserve"> </w:t>
      </w:r>
      <w:r>
        <w:rPr>
          <w:sz w:val="28"/>
        </w:rPr>
        <w:t>свои</w:t>
      </w:r>
      <w:r w:rsidR="0071669D">
        <w:rPr>
          <w:sz w:val="28"/>
        </w:rPr>
        <w:t xml:space="preserve"> </w:t>
      </w:r>
      <w:r>
        <w:rPr>
          <w:sz w:val="28"/>
        </w:rPr>
        <w:t>недостатки</w:t>
      </w:r>
      <w:r w:rsidR="0071669D">
        <w:rPr>
          <w:sz w:val="28"/>
        </w:rPr>
        <w:t xml:space="preserve"> </w:t>
      </w:r>
      <w:r>
        <w:rPr>
          <w:sz w:val="28"/>
        </w:rPr>
        <w:t>и</w:t>
      </w:r>
      <w:r w:rsidR="0071669D">
        <w:rPr>
          <w:sz w:val="28"/>
        </w:rPr>
        <w:t xml:space="preserve"> </w:t>
      </w:r>
      <w:r>
        <w:rPr>
          <w:sz w:val="28"/>
        </w:rPr>
        <w:t>достоинства;</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приниматьмотивыиаргументыдругихприанализерезультатовдеятельности;</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признавать</w:t>
      </w:r>
      <w:r w:rsidR="0071669D">
        <w:rPr>
          <w:sz w:val="28"/>
        </w:rPr>
        <w:t xml:space="preserve"> </w:t>
      </w:r>
      <w:r>
        <w:rPr>
          <w:sz w:val="28"/>
        </w:rPr>
        <w:t>своё</w:t>
      </w:r>
      <w:r w:rsidR="0071669D">
        <w:rPr>
          <w:sz w:val="28"/>
        </w:rPr>
        <w:t xml:space="preserve"> </w:t>
      </w:r>
      <w:r>
        <w:rPr>
          <w:sz w:val="28"/>
        </w:rPr>
        <w:t>право</w:t>
      </w:r>
      <w:r w:rsidR="0071669D">
        <w:rPr>
          <w:sz w:val="28"/>
        </w:rPr>
        <w:t xml:space="preserve"> </w:t>
      </w:r>
      <w:r>
        <w:rPr>
          <w:sz w:val="28"/>
        </w:rPr>
        <w:t>и</w:t>
      </w:r>
      <w:r w:rsidR="0071669D">
        <w:rPr>
          <w:sz w:val="28"/>
        </w:rPr>
        <w:t xml:space="preserve"> </w:t>
      </w:r>
      <w:r>
        <w:rPr>
          <w:sz w:val="28"/>
        </w:rPr>
        <w:t>право</w:t>
      </w:r>
      <w:r w:rsidR="0071669D">
        <w:rPr>
          <w:sz w:val="28"/>
        </w:rPr>
        <w:t xml:space="preserve"> </w:t>
      </w:r>
      <w:r>
        <w:rPr>
          <w:sz w:val="28"/>
        </w:rPr>
        <w:t>других</w:t>
      </w:r>
      <w:r w:rsidR="0071669D">
        <w:rPr>
          <w:sz w:val="28"/>
        </w:rPr>
        <w:t xml:space="preserve"> </w:t>
      </w:r>
      <w:r>
        <w:rPr>
          <w:sz w:val="28"/>
        </w:rPr>
        <w:t>наошибку;</w:t>
      </w:r>
    </w:p>
    <w:p w:rsidR="001E7F6B" w:rsidRDefault="00B36203" w:rsidP="00BA3C5E">
      <w:pPr>
        <w:pStyle w:val="a3"/>
        <w:ind w:left="1134" w:firstLine="850"/>
        <w:jc w:val="left"/>
      </w:pPr>
      <w:r>
        <w:t>развивать</w:t>
      </w:r>
      <w:r w:rsidR="0071669D">
        <w:t xml:space="preserve"> </w:t>
      </w:r>
      <w:r>
        <w:t>способность</w:t>
      </w:r>
      <w:r w:rsidR="0071669D">
        <w:t xml:space="preserve"> </w:t>
      </w:r>
      <w:r>
        <w:t>понимать</w:t>
      </w:r>
      <w:r w:rsidR="0071669D">
        <w:t xml:space="preserve"> </w:t>
      </w:r>
      <w:r>
        <w:t>мир</w:t>
      </w:r>
      <w:r w:rsidR="0071669D">
        <w:t xml:space="preserve"> </w:t>
      </w:r>
      <w:r>
        <w:t>с</w:t>
      </w:r>
      <w:r w:rsidR="0071669D">
        <w:t xml:space="preserve"> </w:t>
      </w:r>
      <w:r>
        <w:t>позиции</w:t>
      </w:r>
      <w:r w:rsidR="0071669D">
        <w:t xml:space="preserve"> </w:t>
      </w:r>
      <w:r>
        <w:t>другого</w:t>
      </w:r>
      <w:r w:rsidR="0071669D">
        <w:t xml:space="preserve"> </w:t>
      </w:r>
      <w:r>
        <w:t>человека.</w:t>
      </w:r>
    </w:p>
    <w:p w:rsidR="001E7F6B" w:rsidRDefault="00B36203" w:rsidP="00BA3C5E">
      <w:pPr>
        <w:pStyle w:val="1"/>
        <w:spacing w:before="7" w:line="640" w:lineRule="atLeast"/>
        <w:ind w:left="1134" w:right="3600" w:firstLine="850"/>
        <w:jc w:val="left"/>
      </w:pPr>
      <w:r>
        <w:rPr>
          <w:spacing w:val="-1"/>
        </w:rPr>
        <w:t xml:space="preserve">ПРЕДМЕТНЫЕ </w:t>
      </w:r>
      <w:r>
        <w:t>РЕЗУЛЬТАТЫ</w:t>
      </w:r>
      <w:r w:rsidR="0071669D">
        <w:t xml:space="preserve"> </w:t>
      </w:r>
      <w:r>
        <w:t>10 КЛАСС</w:t>
      </w:r>
    </w:p>
    <w:p w:rsidR="001E7F6B" w:rsidRDefault="00B36203" w:rsidP="00BA3C5E">
      <w:pPr>
        <w:pStyle w:val="2"/>
        <w:spacing w:before="4" w:line="242" w:lineRule="auto"/>
        <w:ind w:left="1134" w:right="122" w:firstLine="850"/>
      </w:pPr>
      <w:r>
        <w:t>В</w:t>
      </w:r>
      <w:r w:rsidR="00551290">
        <w:t xml:space="preserve"> </w:t>
      </w:r>
      <w:r>
        <w:t>процессе</w:t>
      </w:r>
      <w:r w:rsidR="00551290">
        <w:t xml:space="preserve"> </w:t>
      </w:r>
      <w:r>
        <w:t>изучения</w:t>
      </w:r>
      <w:r w:rsidR="00551290">
        <w:t xml:space="preserve"> </w:t>
      </w:r>
      <w:r>
        <w:t>курса</w:t>
      </w:r>
      <w:r w:rsidR="00551290">
        <w:t xml:space="preserve"> </w:t>
      </w:r>
      <w:r>
        <w:t>информатики</w:t>
      </w:r>
      <w:r w:rsidR="00551290">
        <w:t xml:space="preserve"> </w:t>
      </w:r>
      <w:r>
        <w:t>базового</w:t>
      </w:r>
      <w:r w:rsidR="00551290">
        <w:t xml:space="preserve"> </w:t>
      </w:r>
      <w:r>
        <w:t>уровня</w:t>
      </w:r>
      <w:r w:rsidR="00551290">
        <w:t xml:space="preserve"> </w:t>
      </w:r>
      <w:r>
        <w:t>в</w:t>
      </w:r>
      <w:r w:rsidR="00551290">
        <w:t xml:space="preserve"> </w:t>
      </w:r>
      <w:r>
        <w:t>10</w:t>
      </w:r>
      <w:r w:rsidR="00551290">
        <w:t xml:space="preserve"> </w:t>
      </w:r>
      <w:r>
        <w:t>классе</w:t>
      </w:r>
      <w:r w:rsidR="00551290">
        <w:t xml:space="preserve"> </w:t>
      </w:r>
      <w:r>
        <w:t>обучающимися будут</w:t>
      </w:r>
      <w:r w:rsidR="00551290">
        <w:t xml:space="preserve"> </w:t>
      </w:r>
      <w:r>
        <w:t>достигнуты</w:t>
      </w:r>
      <w:r w:rsidR="00551290">
        <w:t xml:space="preserve"> </w:t>
      </w:r>
      <w:r>
        <w:t>следующие предметные результаты:</w:t>
      </w:r>
    </w:p>
    <w:p w:rsidR="001E7F6B" w:rsidRDefault="00B36203" w:rsidP="008D24C2">
      <w:pPr>
        <w:pStyle w:val="a5"/>
        <w:numPr>
          <w:ilvl w:val="1"/>
          <w:numId w:val="52"/>
        </w:numPr>
        <w:tabs>
          <w:tab w:val="left" w:pos="1191"/>
        </w:tabs>
        <w:ind w:left="1134" w:right="128" w:firstLine="850"/>
        <w:rPr>
          <w:sz w:val="28"/>
        </w:rPr>
      </w:pPr>
      <w:r>
        <w:rPr>
          <w:sz w:val="28"/>
        </w:rPr>
        <w:t>владение</w:t>
      </w:r>
      <w:r w:rsidR="00551290">
        <w:rPr>
          <w:sz w:val="28"/>
        </w:rPr>
        <w:t xml:space="preserve"> </w:t>
      </w:r>
      <w:r>
        <w:rPr>
          <w:sz w:val="28"/>
        </w:rPr>
        <w:t>представлениями</w:t>
      </w:r>
      <w:r w:rsidR="00551290">
        <w:rPr>
          <w:sz w:val="28"/>
        </w:rPr>
        <w:t xml:space="preserve"> </w:t>
      </w:r>
      <w:r>
        <w:rPr>
          <w:sz w:val="28"/>
        </w:rPr>
        <w:t>о</w:t>
      </w:r>
      <w:r w:rsidR="00551290">
        <w:rPr>
          <w:sz w:val="28"/>
        </w:rPr>
        <w:t xml:space="preserve"> </w:t>
      </w:r>
      <w:r>
        <w:rPr>
          <w:sz w:val="28"/>
        </w:rPr>
        <w:t>роли</w:t>
      </w:r>
      <w:r w:rsidR="00551290">
        <w:rPr>
          <w:sz w:val="28"/>
        </w:rPr>
        <w:t xml:space="preserve"> информации </w:t>
      </w:r>
      <w:r>
        <w:rPr>
          <w:sz w:val="28"/>
        </w:rPr>
        <w:t>связанных</w:t>
      </w:r>
      <w:r w:rsidR="00551290">
        <w:rPr>
          <w:sz w:val="28"/>
        </w:rPr>
        <w:t xml:space="preserve"> </w:t>
      </w:r>
      <w:r>
        <w:rPr>
          <w:sz w:val="28"/>
        </w:rPr>
        <w:t>с</w:t>
      </w:r>
      <w:r w:rsidR="00551290">
        <w:rPr>
          <w:sz w:val="28"/>
        </w:rPr>
        <w:t xml:space="preserve"> </w:t>
      </w:r>
      <w:r>
        <w:rPr>
          <w:sz w:val="28"/>
        </w:rPr>
        <w:t>ней</w:t>
      </w:r>
      <w:r w:rsidR="00551290">
        <w:rPr>
          <w:sz w:val="28"/>
        </w:rPr>
        <w:t xml:space="preserve"> </w:t>
      </w:r>
      <w:r>
        <w:rPr>
          <w:sz w:val="28"/>
        </w:rPr>
        <w:t>процессов</w:t>
      </w:r>
      <w:r w:rsidR="00551290">
        <w:rPr>
          <w:sz w:val="28"/>
        </w:rPr>
        <w:t xml:space="preserve"> </w:t>
      </w:r>
      <w:r>
        <w:rPr>
          <w:sz w:val="28"/>
        </w:rPr>
        <w:t>в</w:t>
      </w:r>
      <w:r w:rsidR="00551290">
        <w:rPr>
          <w:sz w:val="28"/>
        </w:rPr>
        <w:t xml:space="preserve"> </w:t>
      </w:r>
      <w:r>
        <w:rPr>
          <w:sz w:val="28"/>
        </w:rPr>
        <w:t>природе,</w:t>
      </w:r>
      <w:r w:rsidR="00551290">
        <w:rPr>
          <w:sz w:val="28"/>
        </w:rPr>
        <w:t xml:space="preserve"> </w:t>
      </w:r>
      <w:r>
        <w:rPr>
          <w:sz w:val="28"/>
        </w:rPr>
        <w:t>технике</w:t>
      </w:r>
      <w:r w:rsidR="00551290">
        <w:rPr>
          <w:sz w:val="28"/>
        </w:rPr>
        <w:t xml:space="preserve"> </w:t>
      </w:r>
      <w:r>
        <w:rPr>
          <w:sz w:val="28"/>
        </w:rPr>
        <w:t>и</w:t>
      </w:r>
      <w:r w:rsidR="00551290">
        <w:rPr>
          <w:sz w:val="28"/>
        </w:rPr>
        <w:t xml:space="preserve"> </w:t>
      </w:r>
      <w:r>
        <w:rPr>
          <w:sz w:val="28"/>
        </w:rPr>
        <w:t>обществе,</w:t>
      </w:r>
      <w:r w:rsidR="00551290">
        <w:rPr>
          <w:sz w:val="28"/>
        </w:rPr>
        <w:t xml:space="preserve"> </w:t>
      </w:r>
      <w:r>
        <w:rPr>
          <w:sz w:val="28"/>
        </w:rPr>
        <w:t>понятиями</w:t>
      </w:r>
      <w:r w:rsidR="00551290">
        <w:rPr>
          <w:sz w:val="28"/>
        </w:rPr>
        <w:t xml:space="preserve"> </w:t>
      </w:r>
      <w:r>
        <w:rPr>
          <w:sz w:val="28"/>
        </w:rPr>
        <w:t>«информация»,«информационный</w:t>
      </w:r>
      <w:r w:rsidR="00551290">
        <w:rPr>
          <w:sz w:val="28"/>
        </w:rPr>
        <w:t xml:space="preserve"> </w:t>
      </w:r>
      <w:r>
        <w:rPr>
          <w:sz w:val="28"/>
        </w:rPr>
        <w:t>процесс»,</w:t>
      </w:r>
    </w:p>
    <w:p w:rsidR="001E7F6B" w:rsidRDefault="00B36203" w:rsidP="00BA3C5E">
      <w:pPr>
        <w:pStyle w:val="a3"/>
        <w:spacing w:line="322" w:lineRule="exact"/>
        <w:ind w:left="1134" w:firstLine="850"/>
      </w:pPr>
      <w:r>
        <w:t>«система»,</w:t>
      </w:r>
      <w:r w:rsidR="00551290">
        <w:t xml:space="preserve"> </w:t>
      </w:r>
      <w:r>
        <w:t>«компоненты</w:t>
      </w:r>
      <w:r w:rsidR="00551290">
        <w:t xml:space="preserve"> </w:t>
      </w:r>
      <w:r>
        <w:t>системы»,</w:t>
      </w:r>
      <w:r w:rsidR="00551290">
        <w:t xml:space="preserve"> </w:t>
      </w:r>
      <w:r>
        <w:t>«системный</w:t>
      </w:r>
      <w:r w:rsidR="00551290">
        <w:t xml:space="preserve"> </w:t>
      </w:r>
      <w:r>
        <w:t>эффект»,«информационная</w:t>
      </w:r>
      <w:r w:rsidR="00551290">
        <w:t xml:space="preserve"> </w:t>
      </w:r>
      <w:r>
        <w:t>система»,</w:t>
      </w:r>
    </w:p>
    <w:p w:rsidR="001E7F6B" w:rsidRDefault="00B36203" w:rsidP="00BA3C5E">
      <w:pPr>
        <w:pStyle w:val="a3"/>
        <w:spacing w:line="322" w:lineRule="exact"/>
        <w:ind w:left="1134" w:firstLine="850"/>
      </w:pPr>
      <w:r>
        <w:t>«система</w:t>
      </w:r>
      <w:r w:rsidR="00551290">
        <w:t xml:space="preserve"> </w:t>
      </w:r>
      <w:r>
        <w:t>управления»;</w:t>
      </w:r>
    </w:p>
    <w:p w:rsidR="001E7F6B" w:rsidRDefault="00B36203" w:rsidP="008D24C2">
      <w:pPr>
        <w:pStyle w:val="a5"/>
        <w:numPr>
          <w:ilvl w:val="1"/>
          <w:numId w:val="52"/>
        </w:numPr>
        <w:tabs>
          <w:tab w:val="left" w:pos="1224"/>
        </w:tabs>
        <w:ind w:left="1134" w:right="129" w:firstLine="850"/>
        <w:rPr>
          <w:sz w:val="28"/>
        </w:rPr>
      </w:pPr>
      <w:r>
        <w:rPr>
          <w:sz w:val="28"/>
        </w:rPr>
        <w:t>владение</w:t>
      </w:r>
      <w:r w:rsidR="00551290">
        <w:rPr>
          <w:sz w:val="28"/>
        </w:rPr>
        <w:t xml:space="preserve"> </w:t>
      </w:r>
      <w:r>
        <w:rPr>
          <w:sz w:val="28"/>
        </w:rPr>
        <w:t>методами</w:t>
      </w:r>
      <w:r w:rsidR="00551290">
        <w:rPr>
          <w:sz w:val="28"/>
        </w:rPr>
        <w:t xml:space="preserve"> </w:t>
      </w:r>
      <w:r>
        <w:rPr>
          <w:sz w:val="28"/>
        </w:rPr>
        <w:t>поиска</w:t>
      </w:r>
      <w:r w:rsidR="00551290">
        <w:rPr>
          <w:sz w:val="28"/>
        </w:rPr>
        <w:t xml:space="preserve"> </w:t>
      </w:r>
      <w:r>
        <w:rPr>
          <w:sz w:val="28"/>
        </w:rPr>
        <w:t>информации</w:t>
      </w:r>
      <w:r w:rsidR="00551290">
        <w:rPr>
          <w:sz w:val="28"/>
        </w:rPr>
        <w:t xml:space="preserve"> </w:t>
      </w:r>
      <w:r>
        <w:rPr>
          <w:sz w:val="28"/>
        </w:rPr>
        <w:t>в</w:t>
      </w:r>
      <w:r w:rsidR="00551290">
        <w:rPr>
          <w:sz w:val="28"/>
        </w:rPr>
        <w:t xml:space="preserve"> </w:t>
      </w:r>
      <w:r>
        <w:rPr>
          <w:sz w:val="28"/>
        </w:rPr>
        <w:t>сети</w:t>
      </w:r>
      <w:r w:rsidR="00551290">
        <w:rPr>
          <w:sz w:val="28"/>
        </w:rPr>
        <w:t xml:space="preserve"> </w:t>
      </w:r>
      <w:r>
        <w:rPr>
          <w:sz w:val="28"/>
        </w:rPr>
        <w:t>Интернет,</w:t>
      </w:r>
      <w:r w:rsidR="00551290">
        <w:rPr>
          <w:sz w:val="28"/>
        </w:rPr>
        <w:t xml:space="preserve"> </w:t>
      </w:r>
      <w:r>
        <w:rPr>
          <w:sz w:val="28"/>
        </w:rPr>
        <w:t>умение</w:t>
      </w:r>
      <w:r w:rsidR="00551290">
        <w:rPr>
          <w:sz w:val="28"/>
        </w:rPr>
        <w:t xml:space="preserve"> </w:t>
      </w:r>
      <w:r>
        <w:rPr>
          <w:sz w:val="28"/>
        </w:rPr>
        <w:t>критически</w:t>
      </w:r>
      <w:r w:rsidR="00551290">
        <w:rPr>
          <w:sz w:val="28"/>
        </w:rPr>
        <w:t xml:space="preserve"> </w:t>
      </w:r>
      <w:r>
        <w:rPr>
          <w:sz w:val="28"/>
        </w:rPr>
        <w:t>оценивать</w:t>
      </w:r>
      <w:r w:rsidR="00551290">
        <w:rPr>
          <w:sz w:val="28"/>
        </w:rPr>
        <w:t xml:space="preserve"> </w:t>
      </w:r>
      <w:r>
        <w:rPr>
          <w:sz w:val="28"/>
        </w:rPr>
        <w:t>информацию,</w:t>
      </w:r>
      <w:r w:rsidR="00551290">
        <w:rPr>
          <w:sz w:val="28"/>
        </w:rPr>
        <w:t xml:space="preserve"> </w:t>
      </w:r>
      <w:r>
        <w:rPr>
          <w:sz w:val="28"/>
        </w:rPr>
        <w:t>полученную из</w:t>
      </w:r>
      <w:r w:rsidR="00551290">
        <w:rPr>
          <w:sz w:val="28"/>
        </w:rPr>
        <w:t xml:space="preserve"> </w:t>
      </w:r>
      <w:r>
        <w:rPr>
          <w:sz w:val="28"/>
        </w:rPr>
        <w:t>сети Интернет;</w:t>
      </w:r>
    </w:p>
    <w:p w:rsidR="001E7F6B" w:rsidRDefault="00B36203" w:rsidP="008D24C2">
      <w:pPr>
        <w:pStyle w:val="a5"/>
        <w:numPr>
          <w:ilvl w:val="1"/>
          <w:numId w:val="52"/>
        </w:numPr>
        <w:tabs>
          <w:tab w:val="left" w:pos="1229"/>
        </w:tabs>
        <w:ind w:left="1134" w:right="117" w:firstLine="850"/>
        <w:rPr>
          <w:sz w:val="28"/>
        </w:rPr>
      </w:pPr>
      <w:r>
        <w:rPr>
          <w:sz w:val="28"/>
        </w:rPr>
        <w:t>умение</w:t>
      </w:r>
      <w:r w:rsidR="00551290">
        <w:rPr>
          <w:sz w:val="28"/>
        </w:rPr>
        <w:t xml:space="preserve"> </w:t>
      </w:r>
      <w:r>
        <w:rPr>
          <w:sz w:val="28"/>
        </w:rPr>
        <w:t>характеризовать</w:t>
      </w:r>
      <w:r w:rsidR="00551290">
        <w:rPr>
          <w:sz w:val="28"/>
        </w:rPr>
        <w:t xml:space="preserve"> </w:t>
      </w:r>
      <w:r>
        <w:rPr>
          <w:sz w:val="28"/>
        </w:rPr>
        <w:t>большие</w:t>
      </w:r>
      <w:r w:rsidR="00551290">
        <w:rPr>
          <w:sz w:val="28"/>
        </w:rPr>
        <w:t xml:space="preserve"> </w:t>
      </w:r>
      <w:r>
        <w:rPr>
          <w:sz w:val="28"/>
        </w:rPr>
        <w:t>данные,</w:t>
      </w:r>
      <w:r w:rsidR="00551290">
        <w:rPr>
          <w:sz w:val="28"/>
        </w:rPr>
        <w:t xml:space="preserve"> </w:t>
      </w:r>
      <w:r>
        <w:rPr>
          <w:sz w:val="28"/>
        </w:rPr>
        <w:t>приводить</w:t>
      </w:r>
      <w:r w:rsidR="00551290">
        <w:rPr>
          <w:sz w:val="28"/>
        </w:rPr>
        <w:t xml:space="preserve"> </w:t>
      </w:r>
      <w:r>
        <w:rPr>
          <w:sz w:val="28"/>
        </w:rPr>
        <w:t>примеры</w:t>
      </w:r>
      <w:r w:rsidR="00551290">
        <w:rPr>
          <w:sz w:val="28"/>
        </w:rPr>
        <w:t xml:space="preserve"> </w:t>
      </w:r>
      <w:r>
        <w:rPr>
          <w:sz w:val="28"/>
        </w:rPr>
        <w:t>источников</w:t>
      </w:r>
      <w:r w:rsidR="00551290">
        <w:rPr>
          <w:sz w:val="28"/>
        </w:rPr>
        <w:t xml:space="preserve"> </w:t>
      </w:r>
      <w:r>
        <w:rPr>
          <w:sz w:val="28"/>
        </w:rPr>
        <w:t>их</w:t>
      </w:r>
      <w:r w:rsidR="00551290">
        <w:rPr>
          <w:sz w:val="28"/>
        </w:rPr>
        <w:t xml:space="preserve"> </w:t>
      </w:r>
      <w:r>
        <w:rPr>
          <w:sz w:val="28"/>
        </w:rPr>
        <w:t>получения</w:t>
      </w:r>
      <w:r w:rsidR="00551290">
        <w:rPr>
          <w:sz w:val="28"/>
        </w:rPr>
        <w:t xml:space="preserve"> </w:t>
      </w:r>
      <w:r>
        <w:rPr>
          <w:sz w:val="28"/>
        </w:rPr>
        <w:t>и</w:t>
      </w:r>
      <w:r w:rsidR="00551290">
        <w:rPr>
          <w:sz w:val="28"/>
        </w:rPr>
        <w:t xml:space="preserve"> </w:t>
      </w:r>
      <w:r>
        <w:rPr>
          <w:sz w:val="28"/>
        </w:rPr>
        <w:t>направления</w:t>
      </w:r>
      <w:r w:rsidR="00551290">
        <w:rPr>
          <w:sz w:val="28"/>
        </w:rPr>
        <w:t xml:space="preserve"> </w:t>
      </w:r>
      <w:r>
        <w:rPr>
          <w:sz w:val="28"/>
        </w:rPr>
        <w:t>использования;</w:t>
      </w:r>
    </w:p>
    <w:p w:rsidR="001E7F6B" w:rsidRDefault="00B36203" w:rsidP="008D24C2">
      <w:pPr>
        <w:pStyle w:val="a5"/>
        <w:numPr>
          <w:ilvl w:val="1"/>
          <w:numId w:val="52"/>
        </w:numPr>
        <w:tabs>
          <w:tab w:val="left" w:pos="1205"/>
        </w:tabs>
        <w:ind w:left="1134" w:right="122" w:firstLine="850"/>
        <w:rPr>
          <w:sz w:val="28"/>
        </w:rPr>
      </w:pPr>
      <w:r>
        <w:rPr>
          <w:sz w:val="28"/>
        </w:rPr>
        <w:t>понимание</w:t>
      </w:r>
      <w:r w:rsidR="00551290">
        <w:rPr>
          <w:sz w:val="28"/>
        </w:rPr>
        <w:t xml:space="preserve"> </w:t>
      </w:r>
      <w:r>
        <w:rPr>
          <w:sz w:val="28"/>
        </w:rPr>
        <w:t>основных</w:t>
      </w:r>
      <w:r w:rsidR="00551290">
        <w:rPr>
          <w:sz w:val="28"/>
        </w:rPr>
        <w:t xml:space="preserve"> </w:t>
      </w:r>
      <w:r>
        <w:rPr>
          <w:sz w:val="28"/>
        </w:rPr>
        <w:t>принципов</w:t>
      </w:r>
      <w:r w:rsidR="00551290">
        <w:rPr>
          <w:sz w:val="28"/>
        </w:rPr>
        <w:t xml:space="preserve"> </w:t>
      </w:r>
      <w:r>
        <w:rPr>
          <w:sz w:val="28"/>
        </w:rPr>
        <w:t>устройства</w:t>
      </w:r>
      <w:r w:rsidR="00551290">
        <w:rPr>
          <w:sz w:val="28"/>
        </w:rPr>
        <w:t xml:space="preserve"> </w:t>
      </w:r>
      <w:r>
        <w:rPr>
          <w:sz w:val="28"/>
        </w:rPr>
        <w:t>и</w:t>
      </w:r>
      <w:r w:rsidR="00551290">
        <w:rPr>
          <w:sz w:val="28"/>
        </w:rPr>
        <w:t xml:space="preserve"> </w:t>
      </w:r>
      <w:r>
        <w:rPr>
          <w:sz w:val="28"/>
        </w:rPr>
        <w:t>функционирования</w:t>
      </w:r>
      <w:r w:rsidR="00551290">
        <w:rPr>
          <w:sz w:val="28"/>
        </w:rPr>
        <w:t xml:space="preserve"> </w:t>
      </w:r>
      <w:r>
        <w:rPr>
          <w:sz w:val="28"/>
        </w:rPr>
        <w:t>современных</w:t>
      </w:r>
      <w:r w:rsidR="00551290">
        <w:rPr>
          <w:sz w:val="28"/>
        </w:rPr>
        <w:t xml:space="preserve"> </w:t>
      </w:r>
      <w:r>
        <w:rPr>
          <w:sz w:val="28"/>
        </w:rPr>
        <w:t>стационарных</w:t>
      </w:r>
      <w:r w:rsidR="00551290">
        <w:rPr>
          <w:sz w:val="28"/>
        </w:rPr>
        <w:t xml:space="preserve"> </w:t>
      </w:r>
      <w:r>
        <w:rPr>
          <w:sz w:val="28"/>
        </w:rPr>
        <w:t>и</w:t>
      </w:r>
      <w:r w:rsidR="00551290">
        <w:rPr>
          <w:sz w:val="28"/>
        </w:rPr>
        <w:t xml:space="preserve"> </w:t>
      </w:r>
      <w:r>
        <w:rPr>
          <w:sz w:val="28"/>
        </w:rPr>
        <w:t>мобильных</w:t>
      </w:r>
      <w:r w:rsidR="00551290">
        <w:rPr>
          <w:sz w:val="28"/>
        </w:rPr>
        <w:t xml:space="preserve"> </w:t>
      </w:r>
      <w:r>
        <w:rPr>
          <w:sz w:val="28"/>
        </w:rPr>
        <w:t>компьютеров,</w:t>
      </w:r>
      <w:r w:rsidR="00551290">
        <w:rPr>
          <w:sz w:val="28"/>
        </w:rPr>
        <w:t xml:space="preserve"> </w:t>
      </w:r>
      <w:r>
        <w:rPr>
          <w:sz w:val="28"/>
        </w:rPr>
        <w:t>тенденций</w:t>
      </w:r>
      <w:r w:rsidR="00551290">
        <w:rPr>
          <w:sz w:val="28"/>
        </w:rPr>
        <w:t xml:space="preserve"> </w:t>
      </w:r>
      <w:r>
        <w:rPr>
          <w:sz w:val="28"/>
        </w:rPr>
        <w:t>развития</w:t>
      </w:r>
      <w:r w:rsidR="00551290">
        <w:rPr>
          <w:sz w:val="28"/>
        </w:rPr>
        <w:t xml:space="preserve"> </w:t>
      </w:r>
      <w:r>
        <w:rPr>
          <w:sz w:val="28"/>
        </w:rPr>
        <w:t>компьютерных</w:t>
      </w:r>
      <w:r w:rsidR="00551290">
        <w:rPr>
          <w:sz w:val="28"/>
        </w:rPr>
        <w:t xml:space="preserve"> </w:t>
      </w:r>
      <w:r>
        <w:rPr>
          <w:sz w:val="28"/>
        </w:rPr>
        <w:t>технологий;</w:t>
      </w:r>
    </w:p>
    <w:p w:rsidR="001E7F6B" w:rsidRDefault="00B36203" w:rsidP="008D24C2">
      <w:pPr>
        <w:pStyle w:val="a5"/>
        <w:numPr>
          <w:ilvl w:val="1"/>
          <w:numId w:val="52"/>
        </w:numPr>
        <w:tabs>
          <w:tab w:val="left" w:pos="1234"/>
        </w:tabs>
        <w:ind w:left="1134" w:right="120" w:firstLine="850"/>
        <w:rPr>
          <w:sz w:val="28"/>
        </w:rPr>
      </w:pPr>
      <w:r>
        <w:rPr>
          <w:sz w:val="28"/>
        </w:rPr>
        <w:t>владение</w:t>
      </w:r>
      <w:r w:rsidR="00551290">
        <w:rPr>
          <w:sz w:val="28"/>
        </w:rPr>
        <w:t xml:space="preserve"> </w:t>
      </w:r>
      <w:r>
        <w:rPr>
          <w:sz w:val="28"/>
        </w:rPr>
        <w:t>навыками</w:t>
      </w:r>
      <w:r w:rsidR="00551290">
        <w:rPr>
          <w:sz w:val="28"/>
        </w:rPr>
        <w:t xml:space="preserve"> </w:t>
      </w:r>
      <w:r>
        <w:rPr>
          <w:sz w:val="28"/>
        </w:rPr>
        <w:t>работы</w:t>
      </w:r>
      <w:r w:rsidR="00551290">
        <w:rPr>
          <w:sz w:val="28"/>
        </w:rPr>
        <w:t xml:space="preserve"> </w:t>
      </w:r>
      <w:r>
        <w:rPr>
          <w:sz w:val="28"/>
        </w:rPr>
        <w:t>с</w:t>
      </w:r>
      <w:r w:rsidR="00551290">
        <w:rPr>
          <w:sz w:val="28"/>
        </w:rPr>
        <w:t xml:space="preserve"> </w:t>
      </w:r>
      <w:r>
        <w:rPr>
          <w:sz w:val="28"/>
        </w:rPr>
        <w:t>операционными</w:t>
      </w:r>
      <w:r w:rsidR="00551290">
        <w:rPr>
          <w:sz w:val="28"/>
        </w:rPr>
        <w:t xml:space="preserve"> </w:t>
      </w:r>
      <w:r>
        <w:rPr>
          <w:sz w:val="28"/>
        </w:rPr>
        <w:t>системами,</w:t>
      </w:r>
      <w:r w:rsidR="00551290">
        <w:rPr>
          <w:sz w:val="28"/>
        </w:rPr>
        <w:t xml:space="preserve"> </w:t>
      </w:r>
      <w:r>
        <w:rPr>
          <w:sz w:val="28"/>
        </w:rPr>
        <w:t>основными</w:t>
      </w:r>
      <w:r w:rsidR="00551290">
        <w:rPr>
          <w:sz w:val="28"/>
        </w:rPr>
        <w:t xml:space="preserve"> </w:t>
      </w:r>
      <w:r>
        <w:rPr>
          <w:sz w:val="28"/>
        </w:rPr>
        <w:t>видами</w:t>
      </w:r>
      <w:r w:rsidR="00551290">
        <w:rPr>
          <w:sz w:val="28"/>
        </w:rPr>
        <w:t xml:space="preserve"> </w:t>
      </w:r>
      <w:r>
        <w:rPr>
          <w:sz w:val="28"/>
        </w:rPr>
        <w:t>программного</w:t>
      </w:r>
      <w:r w:rsidR="00551290">
        <w:rPr>
          <w:sz w:val="28"/>
        </w:rPr>
        <w:t xml:space="preserve"> </w:t>
      </w:r>
      <w:r>
        <w:rPr>
          <w:sz w:val="28"/>
        </w:rPr>
        <w:t>обеспечения</w:t>
      </w:r>
      <w:r w:rsidR="00551290">
        <w:rPr>
          <w:sz w:val="28"/>
        </w:rPr>
        <w:t xml:space="preserve"> </w:t>
      </w:r>
      <w:r>
        <w:rPr>
          <w:sz w:val="28"/>
        </w:rPr>
        <w:t>для</w:t>
      </w:r>
      <w:r w:rsidR="00551290">
        <w:rPr>
          <w:sz w:val="28"/>
        </w:rPr>
        <w:t xml:space="preserve"> </w:t>
      </w:r>
      <w:r>
        <w:rPr>
          <w:sz w:val="28"/>
        </w:rPr>
        <w:t>решения</w:t>
      </w:r>
      <w:r w:rsidR="00551290">
        <w:rPr>
          <w:sz w:val="28"/>
        </w:rPr>
        <w:t xml:space="preserve"> </w:t>
      </w:r>
      <w:r>
        <w:rPr>
          <w:sz w:val="28"/>
        </w:rPr>
        <w:t>учебных</w:t>
      </w:r>
      <w:r w:rsidR="00551290">
        <w:rPr>
          <w:sz w:val="28"/>
        </w:rPr>
        <w:t xml:space="preserve"> </w:t>
      </w:r>
      <w:r>
        <w:rPr>
          <w:sz w:val="28"/>
        </w:rPr>
        <w:t>задач</w:t>
      </w:r>
      <w:r w:rsidR="00551290">
        <w:rPr>
          <w:sz w:val="28"/>
        </w:rPr>
        <w:t xml:space="preserve"> </w:t>
      </w:r>
      <w:r>
        <w:rPr>
          <w:sz w:val="28"/>
        </w:rPr>
        <w:t>по</w:t>
      </w:r>
      <w:r w:rsidR="00551290">
        <w:rPr>
          <w:sz w:val="28"/>
        </w:rPr>
        <w:t xml:space="preserve"> </w:t>
      </w:r>
      <w:r>
        <w:rPr>
          <w:sz w:val="28"/>
        </w:rPr>
        <w:t>выбранной</w:t>
      </w:r>
      <w:r w:rsidR="00551290">
        <w:rPr>
          <w:sz w:val="28"/>
        </w:rPr>
        <w:t xml:space="preserve"> </w:t>
      </w:r>
      <w:r>
        <w:rPr>
          <w:sz w:val="28"/>
        </w:rPr>
        <w:t>специализации;</w:t>
      </w:r>
    </w:p>
    <w:p w:rsidR="001E7F6B" w:rsidRDefault="00B36203" w:rsidP="008D24C2">
      <w:pPr>
        <w:pStyle w:val="a5"/>
        <w:numPr>
          <w:ilvl w:val="1"/>
          <w:numId w:val="52"/>
        </w:numPr>
        <w:tabs>
          <w:tab w:val="left" w:pos="1311"/>
        </w:tabs>
        <w:ind w:left="1134" w:right="122" w:firstLine="850"/>
        <w:rPr>
          <w:sz w:val="28"/>
        </w:rPr>
      </w:pPr>
      <w:r w:rsidRPr="002F59D7">
        <w:rPr>
          <w:sz w:val="28"/>
        </w:rPr>
        <w:t>соблюдение</w:t>
      </w:r>
      <w:r w:rsidR="002F59D7">
        <w:rPr>
          <w:sz w:val="28"/>
        </w:rPr>
        <w:t xml:space="preserve"> </w:t>
      </w:r>
      <w:r w:rsidRPr="002F59D7">
        <w:rPr>
          <w:sz w:val="28"/>
        </w:rPr>
        <w:t>требований</w:t>
      </w:r>
      <w:r w:rsidR="002F59D7">
        <w:rPr>
          <w:sz w:val="28"/>
        </w:rPr>
        <w:t xml:space="preserve"> </w:t>
      </w:r>
      <w:r w:rsidRPr="002F59D7">
        <w:rPr>
          <w:sz w:val="28"/>
        </w:rPr>
        <w:t>техники</w:t>
      </w:r>
      <w:r w:rsidR="002F59D7">
        <w:rPr>
          <w:sz w:val="28"/>
        </w:rPr>
        <w:t xml:space="preserve"> </w:t>
      </w:r>
      <w:r w:rsidRPr="002F59D7">
        <w:rPr>
          <w:sz w:val="28"/>
        </w:rPr>
        <w:t>безопасности</w:t>
      </w:r>
      <w:r w:rsidR="002F59D7">
        <w:rPr>
          <w:sz w:val="28"/>
        </w:rPr>
        <w:t xml:space="preserve"> </w:t>
      </w:r>
      <w:r w:rsidRPr="002F59D7">
        <w:rPr>
          <w:sz w:val="28"/>
        </w:rPr>
        <w:t>и</w:t>
      </w:r>
      <w:r w:rsidR="002F59D7">
        <w:rPr>
          <w:sz w:val="28"/>
        </w:rPr>
        <w:t xml:space="preserve"> </w:t>
      </w:r>
      <w:r w:rsidRPr="002F59D7">
        <w:rPr>
          <w:sz w:val="28"/>
        </w:rPr>
        <w:t>гигиены</w:t>
      </w:r>
      <w:r w:rsidR="002F59D7">
        <w:rPr>
          <w:sz w:val="28"/>
        </w:rPr>
        <w:t xml:space="preserve"> </w:t>
      </w:r>
      <w:r w:rsidRPr="002F59D7">
        <w:rPr>
          <w:sz w:val="28"/>
        </w:rPr>
        <w:t>при</w:t>
      </w:r>
      <w:r w:rsidR="002F59D7">
        <w:rPr>
          <w:sz w:val="28"/>
        </w:rPr>
        <w:t xml:space="preserve"> </w:t>
      </w:r>
      <w:r w:rsidRPr="002F59D7">
        <w:rPr>
          <w:sz w:val="28"/>
        </w:rPr>
        <w:t>работе</w:t>
      </w:r>
      <w:r w:rsidR="002F59D7">
        <w:rPr>
          <w:sz w:val="28"/>
        </w:rPr>
        <w:t xml:space="preserve"> </w:t>
      </w:r>
      <w:r w:rsidRPr="002F59D7">
        <w:rPr>
          <w:sz w:val="28"/>
        </w:rPr>
        <w:t>с</w:t>
      </w:r>
      <w:r w:rsidR="002F59D7">
        <w:rPr>
          <w:sz w:val="28"/>
        </w:rPr>
        <w:t xml:space="preserve"> </w:t>
      </w:r>
      <w:r w:rsidRPr="002F59D7">
        <w:rPr>
          <w:sz w:val="28"/>
        </w:rPr>
        <w:t>компьютерами и</w:t>
      </w:r>
      <w:r>
        <w:rPr>
          <w:sz w:val="28"/>
        </w:rPr>
        <w:t xml:space="preserve"> другими компонентами цифрового окружения, понимание правовых основ</w:t>
      </w:r>
      <w:r w:rsidR="002F59D7">
        <w:rPr>
          <w:sz w:val="28"/>
        </w:rPr>
        <w:t xml:space="preserve"> </w:t>
      </w:r>
      <w:r>
        <w:rPr>
          <w:sz w:val="28"/>
        </w:rPr>
        <w:t>использования компьютерных программ, баз данных и материалов, размещённых в сети</w:t>
      </w:r>
      <w:r w:rsidR="002F59D7">
        <w:rPr>
          <w:sz w:val="28"/>
        </w:rPr>
        <w:t xml:space="preserve"> </w:t>
      </w:r>
      <w:r>
        <w:rPr>
          <w:sz w:val="28"/>
        </w:rPr>
        <w:t>Интернет;</w:t>
      </w:r>
    </w:p>
    <w:p w:rsidR="001E7F6B" w:rsidRDefault="00B36203" w:rsidP="008D24C2">
      <w:pPr>
        <w:pStyle w:val="a5"/>
        <w:numPr>
          <w:ilvl w:val="1"/>
          <w:numId w:val="52"/>
        </w:numPr>
        <w:tabs>
          <w:tab w:val="left" w:pos="1210"/>
        </w:tabs>
        <w:spacing w:before="73" w:line="322" w:lineRule="exact"/>
        <w:ind w:left="1134" w:right="116" w:firstLine="850"/>
      </w:pPr>
      <w:r>
        <w:rPr>
          <w:sz w:val="28"/>
        </w:rPr>
        <w:lastRenderedPageBreak/>
        <w:t>понимание</w:t>
      </w:r>
      <w:r w:rsidR="002F59D7">
        <w:rPr>
          <w:sz w:val="28"/>
        </w:rPr>
        <w:t xml:space="preserve"> </w:t>
      </w:r>
      <w:r>
        <w:rPr>
          <w:sz w:val="28"/>
        </w:rPr>
        <w:t>основных</w:t>
      </w:r>
      <w:r w:rsidR="002F59D7">
        <w:rPr>
          <w:sz w:val="28"/>
        </w:rPr>
        <w:t xml:space="preserve"> </w:t>
      </w:r>
      <w:r>
        <w:rPr>
          <w:sz w:val="28"/>
        </w:rPr>
        <w:t>принципов</w:t>
      </w:r>
      <w:r w:rsidR="002F59D7">
        <w:rPr>
          <w:sz w:val="28"/>
        </w:rPr>
        <w:t xml:space="preserve"> </w:t>
      </w:r>
      <w:r>
        <w:rPr>
          <w:sz w:val="28"/>
        </w:rPr>
        <w:t>дискретизации</w:t>
      </w:r>
      <w:r w:rsidR="002F59D7">
        <w:rPr>
          <w:sz w:val="28"/>
        </w:rPr>
        <w:t xml:space="preserve"> </w:t>
      </w:r>
      <w:r>
        <w:rPr>
          <w:sz w:val="28"/>
        </w:rPr>
        <w:t>различных</w:t>
      </w:r>
      <w:r w:rsidR="002F59D7">
        <w:rPr>
          <w:sz w:val="28"/>
        </w:rPr>
        <w:t xml:space="preserve"> </w:t>
      </w:r>
      <w:r>
        <w:rPr>
          <w:sz w:val="28"/>
        </w:rPr>
        <w:t>видов</w:t>
      </w:r>
      <w:r w:rsidR="002F59D7">
        <w:rPr>
          <w:sz w:val="28"/>
        </w:rPr>
        <w:t xml:space="preserve"> </w:t>
      </w:r>
      <w:r>
        <w:rPr>
          <w:sz w:val="28"/>
        </w:rPr>
        <w:t>информации,</w:t>
      </w:r>
      <w:r w:rsidR="002F59D7">
        <w:rPr>
          <w:sz w:val="28"/>
        </w:rPr>
        <w:t xml:space="preserve"> </w:t>
      </w:r>
      <w:r>
        <w:rPr>
          <w:sz w:val="28"/>
        </w:rPr>
        <w:t>умение</w:t>
      </w:r>
      <w:r w:rsidR="002F59D7">
        <w:rPr>
          <w:sz w:val="28"/>
        </w:rPr>
        <w:t xml:space="preserve"> </w:t>
      </w:r>
      <w:r>
        <w:rPr>
          <w:sz w:val="28"/>
        </w:rPr>
        <w:t>определять</w:t>
      </w:r>
      <w:r w:rsidR="002F59D7">
        <w:rPr>
          <w:sz w:val="28"/>
        </w:rPr>
        <w:t xml:space="preserve"> </w:t>
      </w:r>
      <w:r>
        <w:rPr>
          <w:sz w:val="28"/>
        </w:rPr>
        <w:t>информационный</w:t>
      </w:r>
      <w:r w:rsidR="002F59D7">
        <w:rPr>
          <w:sz w:val="28"/>
        </w:rPr>
        <w:t xml:space="preserve"> </w:t>
      </w:r>
      <w:r>
        <w:rPr>
          <w:sz w:val="28"/>
        </w:rPr>
        <w:t>объём</w:t>
      </w:r>
      <w:r w:rsidR="002F59D7">
        <w:rPr>
          <w:sz w:val="28"/>
        </w:rPr>
        <w:t xml:space="preserve"> </w:t>
      </w:r>
      <w:r>
        <w:rPr>
          <w:sz w:val="28"/>
        </w:rPr>
        <w:t>текстовых,</w:t>
      </w:r>
      <w:r w:rsidR="002F59D7">
        <w:rPr>
          <w:sz w:val="28"/>
        </w:rPr>
        <w:t xml:space="preserve"> </w:t>
      </w:r>
      <w:r>
        <w:rPr>
          <w:sz w:val="28"/>
        </w:rPr>
        <w:t>графических</w:t>
      </w:r>
      <w:r w:rsidR="002F59D7">
        <w:rPr>
          <w:sz w:val="28"/>
        </w:rPr>
        <w:t xml:space="preserve"> </w:t>
      </w:r>
      <w:r>
        <w:rPr>
          <w:sz w:val="28"/>
        </w:rPr>
        <w:t>и</w:t>
      </w:r>
      <w:r w:rsidR="002F59D7">
        <w:rPr>
          <w:sz w:val="28"/>
        </w:rPr>
        <w:t xml:space="preserve"> </w:t>
      </w:r>
      <w:r>
        <w:rPr>
          <w:sz w:val="28"/>
        </w:rPr>
        <w:t>звуковых</w:t>
      </w:r>
      <w:r w:rsidR="002F59D7">
        <w:rPr>
          <w:sz w:val="28"/>
        </w:rPr>
        <w:t xml:space="preserve"> </w:t>
      </w:r>
      <w:r>
        <w:rPr>
          <w:sz w:val="28"/>
        </w:rPr>
        <w:t>данных</w:t>
      </w:r>
      <w:r w:rsidR="002F59D7">
        <w:rPr>
          <w:sz w:val="28"/>
        </w:rPr>
        <w:t xml:space="preserve"> </w:t>
      </w:r>
      <w:r w:rsidRPr="002F59D7">
        <w:rPr>
          <w:sz w:val="28"/>
          <w:szCs w:val="28"/>
        </w:rPr>
        <w:t>призаданных</w:t>
      </w:r>
      <w:r w:rsidR="002F59D7">
        <w:rPr>
          <w:sz w:val="28"/>
          <w:szCs w:val="28"/>
        </w:rPr>
        <w:t xml:space="preserve"> </w:t>
      </w:r>
      <w:r w:rsidRPr="002F59D7">
        <w:rPr>
          <w:sz w:val="28"/>
          <w:szCs w:val="28"/>
        </w:rPr>
        <w:t>параметрах</w:t>
      </w:r>
      <w:r w:rsidR="002F59D7">
        <w:rPr>
          <w:sz w:val="28"/>
          <w:szCs w:val="28"/>
        </w:rPr>
        <w:t xml:space="preserve"> </w:t>
      </w:r>
      <w:r w:rsidRPr="002F59D7">
        <w:rPr>
          <w:sz w:val="28"/>
          <w:szCs w:val="28"/>
        </w:rPr>
        <w:t>дискретизации;</w:t>
      </w:r>
    </w:p>
    <w:p w:rsidR="001E7F6B" w:rsidRDefault="00B36203" w:rsidP="008D24C2">
      <w:pPr>
        <w:pStyle w:val="a5"/>
        <w:numPr>
          <w:ilvl w:val="1"/>
          <w:numId w:val="52"/>
        </w:numPr>
        <w:tabs>
          <w:tab w:val="left" w:pos="1186"/>
        </w:tabs>
        <w:ind w:left="1134" w:right="136" w:firstLine="850"/>
        <w:rPr>
          <w:sz w:val="28"/>
        </w:rPr>
      </w:pPr>
      <w:r>
        <w:rPr>
          <w:sz w:val="28"/>
        </w:rPr>
        <w:t>умение строить неравномерные коды, допускающие однозначное декодирование</w:t>
      </w:r>
      <w:r w:rsidR="002F59D7">
        <w:rPr>
          <w:sz w:val="28"/>
        </w:rPr>
        <w:t xml:space="preserve"> </w:t>
      </w:r>
      <w:r>
        <w:rPr>
          <w:sz w:val="28"/>
        </w:rPr>
        <w:t>сообщений (префиксные</w:t>
      </w:r>
      <w:r w:rsidR="002F59D7">
        <w:rPr>
          <w:sz w:val="28"/>
        </w:rPr>
        <w:t xml:space="preserve"> </w:t>
      </w:r>
      <w:r>
        <w:rPr>
          <w:sz w:val="28"/>
        </w:rPr>
        <w:t>коды);</w:t>
      </w:r>
    </w:p>
    <w:p w:rsidR="001E7F6B" w:rsidRDefault="00B36203" w:rsidP="008D24C2">
      <w:pPr>
        <w:pStyle w:val="a5"/>
        <w:numPr>
          <w:ilvl w:val="1"/>
          <w:numId w:val="52"/>
        </w:numPr>
        <w:tabs>
          <w:tab w:val="left" w:pos="1215"/>
        </w:tabs>
        <w:spacing w:before="4"/>
        <w:ind w:left="1134" w:right="130" w:firstLine="850"/>
        <w:rPr>
          <w:sz w:val="28"/>
        </w:rPr>
      </w:pPr>
      <w:r>
        <w:rPr>
          <w:sz w:val="28"/>
        </w:rPr>
        <w:t>владение</w:t>
      </w:r>
      <w:r w:rsidR="002F59D7">
        <w:rPr>
          <w:sz w:val="28"/>
        </w:rPr>
        <w:t xml:space="preserve"> </w:t>
      </w:r>
      <w:r>
        <w:rPr>
          <w:sz w:val="28"/>
        </w:rPr>
        <w:t>теоретическим</w:t>
      </w:r>
      <w:r w:rsidR="002F59D7">
        <w:rPr>
          <w:sz w:val="28"/>
        </w:rPr>
        <w:t xml:space="preserve"> </w:t>
      </w:r>
      <w:r>
        <w:rPr>
          <w:sz w:val="28"/>
        </w:rPr>
        <w:t>аппаратом,</w:t>
      </w:r>
      <w:r w:rsidR="002F59D7">
        <w:rPr>
          <w:sz w:val="28"/>
        </w:rPr>
        <w:t xml:space="preserve"> </w:t>
      </w:r>
      <w:r>
        <w:rPr>
          <w:sz w:val="28"/>
        </w:rPr>
        <w:t>позволяющим</w:t>
      </w:r>
      <w:r w:rsidR="002F59D7">
        <w:rPr>
          <w:sz w:val="28"/>
        </w:rPr>
        <w:t xml:space="preserve"> </w:t>
      </w:r>
      <w:r>
        <w:rPr>
          <w:sz w:val="28"/>
        </w:rPr>
        <w:t>осуществлять</w:t>
      </w:r>
      <w:r w:rsidR="002F59D7">
        <w:rPr>
          <w:sz w:val="28"/>
        </w:rPr>
        <w:t xml:space="preserve"> </w:t>
      </w:r>
      <w:r>
        <w:rPr>
          <w:sz w:val="28"/>
        </w:rPr>
        <w:t>представление</w:t>
      </w:r>
      <w:r w:rsidR="002F59D7">
        <w:rPr>
          <w:sz w:val="28"/>
        </w:rPr>
        <w:t xml:space="preserve"> </w:t>
      </w:r>
      <w:r>
        <w:rPr>
          <w:sz w:val="28"/>
        </w:rPr>
        <w:t>заданного натурального числа в различных системах счисления, выполнять преобразования</w:t>
      </w:r>
      <w:r w:rsidR="002F59D7">
        <w:rPr>
          <w:sz w:val="28"/>
        </w:rPr>
        <w:t xml:space="preserve"> </w:t>
      </w:r>
      <w:r>
        <w:rPr>
          <w:sz w:val="28"/>
        </w:rPr>
        <w:t>логических</w:t>
      </w:r>
      <w:r w:rsidR="002F59D7">
        <w:rPr>
          <w:sz w:val="28"/>
        </w:rPr>
        <w:t xml:space="preserve"> </w:t>
      </w:r>
      <w:r>
        <w:rPr>
          <w:sz w:val="28"/>
        </w:rPr>
        <w:t>выражений,</w:t>
      </w:r>
      <w:r w:rsidR="002F59D7">
        <w:rPr>
          <w:sz w:val="28"/>
        </w:rPr>
        <w:t xml:space="preserve"> </w:t>
      </w:r>
      <w:r>
        <w:rPr>
          <w:sz w:val="28"/>
        </w:rPr>
        <w:t>используя</w:t>
      </w:r>
      <w:r w:rsidR="002F59D7">
        <w:rPr>
          <w:sz w:val="28"/>
        </w:rPr>
        <w:t xml:space="preserve"> </w:t>
      </w:r>
      <w:r>
        <w:rPr>
          <w:sz w:val="28"/>
        </w:rPr>
        <w:t>законы алгебры</w:t>
      </w:r>
      <w:r w:rsidR="002F59D7">
        <w:rPr>
          <w:sz w:val="28"/>
        </w:rPr>
        <w:t xml:space="preserve"> </w:t>
      </w:r>
      <w:r>
        <w:rPr>
          <w:sz w:val="28"/>
        </w:rPr>
        <w:t>логики;</w:t>
      </w:r>
    </w:p>
    <w:p w:rsidR="001E7F6B" w:rsidRDefault="00B36203" w:rsidP="008D24C2">
      <w:pPr>
        <w:pStyle w:val="a5"/>
        <w:numPr>
          <w:ilvl w:val="1"/>
          <w:numId w:val="52"/>
        </w:numPr>
        <w:tabs>
          <w:tab w:val="left" w:pos="1176"/>
        </w:tabs>
        <w:ind w:left="1134" w:right="118" w:firstLine="850"/>
        <w:rPr>
          <w:sz w:val="28"/>
        </w:rPr>
      </w:pPr>
      <w:r>
        <w:rPr>
          <w:sz w:val="28"/>
        </w:rPr>
        <w:t>умение создавать структурированные текстовые документы и демонстрационные</w:t>
      </w:r>
      <w:r w:rsidR="002F59D7">
        <w:rPr>
          <w:sz w:val="28"/>
        </w:rPr>
        <w:t xml:space="preserve"> </w:t>
      </w:r>
      <w:r>
        <w:rPr>
          <w:sz w:val="28"/>
        </w:rPr>
        <w:t>материалы с использованием возможностей современных программных средств и облачных</w:t>
      </w:r>
      <w:r w:rsidR="002F59D7">
        <w:rPr>
          <w:sz w:val="28"/>
        </w:rPr>
        <w:t xml:space="preserve"> </w:t>
      </w:r>
      <w:r>
        <w:rPr>
          <w:sz w:val="28"/>
        </w:rPr>
        <w:t>сервисов.</w:t>
      </w:r>
    </w:p>
    <w:p w:rsidR="001E7F6B" w:rsidRDefault="001E7F6B" w:rsidP="00BA3C5E">
      <w:pPr>
        <w:pStyle w:val="a3"/>
        <w:spacing w:before="3"/>
        <w:ind w:left="1134" w:firstLine="850"/>
        <w:jc w:val="left"/>
      </w:pPr>
    </w:p>
    <w:p w:rsidR="001E7F6B" w:rsidRDefault="00B36203" w:rsidP="00BA3C5E">
      <w:pPr>
        <w:pStyle w:val="1"/>
        <w:spacing w:line="322" w:lineRule="exact"/>
        <w:ind w:left="1134" w:right="1367" w:firstLine="850"/>
        <w:jc w:val="center"/>
      </w:pPr>
      <w:r>
        <w:t>11</w:t>
      </w:r>
      <w:r w:rsidR="002F59D7">
        <w:t xml:space="preserve"> </w:t>
      </w:r>
      <w:r>
        <w:t>КЛАСС</w:t>
      </w:r>
    </w:p>
    <w:p w:rsidR="001E7F6B" w:rsidRDefault="00B36203" w:rsidP="00BA3C5E">
      <w:pPr>
        <w:pStyle w:val="2"/>
        <w:spacing w:line="240" w:lineRule="auto"/>
        <w:ind w:left="1134" w:right="129" w:firstLine="850"/>
      </w:pPr>
      <w:r>
        <w:t>В</w:t>
      </w:r>
      <w:r w:rsidR="00826B86">
        <w:t xml:space="preserve"> </w:t>
      </w:r>
      <w:r>
        <w:t>процессе</w:t>
      </w:r>
      <w:r w:rsidR="00826B86">
        <w:t xml:space="preserve"> </w:t>
      </w:r>
      <w:r>
        <w:t>изучения</w:t>
      </w:r>
      <w:r w:rsidR="00826B86">
        <w:t xml:space="preserve"> </w:t>
      </w:r>
      <w:r>
        <w:t>курса</w:t>
      </w:r>
      <w:r w:rsidR="00826B86">
        <w:t xml:space="preserve"> </w:t>
      </w:r>
      <w:r>
        <w:t>информатики</w:t>
      </w:r>
      <w:r w:rsidR="00826B86">
        <w:t xml:space="preserve"> </w:t>
      </w:r>
      <w:r>
        <w:t>базового</w:t>
      </w:r>
      <w:r w:rsidR="00826B86">
        <w:t xml:space="preserve"> </w:t>
      </w:r>
      <w:r>
        <w:t>уровня</w:t>
      </w:r>
      <w:r w:rsidR="00826B86">
        <w:t xml:space="preserve"> </w:t>
      </w:r>
      <w:r>
        <w:t>в</w:t>
      </w:r>
      <w:r w:rsidR="00826B86">
        <w:t xml:space="preserve"> </w:t>
      </w:r>
      <w:r>
        <w:t>11</w:t>
      </w:r>
      <w:r w:rsidR="00826B86">
        <w:t xml:space="preserve"> </w:t>
      </w:r>
      <w:r>
        <w:t>классе</w:t>
      </w:r>
      <w:r w:rsidR="00826B86">
        <w:t xml:space="preserve"> </w:t>
      </w:r>
      <w:r>
        <w:t>обучающимися будут</w:t>
      </w:r>
      <w:r w:rsidR="00826B86">
        <w:t xml:space="preserve"> </w:t>
      </w:r>
      <w:r>
        <w:t>достигнуты</w:t>
      </w:r>
      <w:r w:rsidR="00826B86">
        <w:t xml:space="preserve"> </w:t>
      </w:r>
      <w:r>
        <w:t>следующи</w:t>
      </w:r>
      <w:r w:rsidR="00826B86">
        <w:t xml:space="preserve">е </w:t>
      </w:r>
      <w:r>
        <w:t>предметные результаты:</w:t>
      </w:r>
    </w:p>
    <w:p w:rsidR="001E7F6B" w:rsidRDefault="00B36203" w:rsidP="008D24C2">
      <w:pPr>
        <w:pStyle w:val="a5"/>
        <w:numPr>
          <w:ilvl w:val="1"/>
          <w:numId w:val="52"/>
        </w:numPr>
        <w:tabs>
          <w:tab w:val="left" w:pos="1152"/>
        </w:tabs>
        <w:ind w:left="1134" w:right="120" w:firstLine="850"/>
        <w:rPr>
          <w:sz w:val="28"/>
        </w:rPr>
      </w:pPr>
      <w:r>
        <w:rPr>
          <w:sz w:val="28"/>
        </w:rPr>
        <w:t>наличие представлений о компьютерных сетях и их роли в современном мире, обобщих</w:t>
      </w:r>
      <w:r w:rsidR="00826B86">
        <w:rPr>
          <w:sz w:val="28"/>
        </w:rPr>
        <w:t xml:space="preserve"> </w:t>
      </w:r>
      <w:r>
        <w:rPr>
          <w:sz w:val="28"/>
        </w:rPr>
        <w:t>принципах</w:t>
      </w:r>
      <w:r w:rsidR="00826B86">
        <w:rPr>
          <w:sz w:val="28"/>
        </w:rPr>
        <w:t xml:space="preserve"> </w:t>
      </w:r>
      <w:r>
        <w:rPr>
          <w:sz w:val="28"/>
        </w:rPr>
        <w:t>разработки и функционирования</w:t>
      </w:r>
      <w:r w:rsidR="00826B86">
        <w:rPr>
          <w:sz w:val="28"/>
        </w:rPr>
        <w:t xml:space="preserve"> </w:t>
      </w:r>
      <w:r>
        <w:rPr>
          <w:sz w:val="28"/>
        </w:rPr>
        <w:t>интернет-приложений;</w:t>
      </w:r>
    </w:p>
    <w:p w:rsidR="001E7F6B" w:rsidRDefault="00B36203" w:rsidP="008D24C2">
      <w:pPr>
        <w:pStyle w:val="a5"/>
        <w:numPr>
          <w:ilvl w:val="1"/>
          <w:numId w:val="52"/>
        </w:numPr>
        <w:tabs>
          <w:tab w:val="left" w:pos="1138"/>
        </w:tabs>
        <w:spacing w:line="242" w:lineRule="auto"/>
        <w:ind w:left="1134" w:right="128" w:firstLine="850"/>
        <w:rPr>
          <w:sz w:val="28"/>
        </w:rPr>
      </w:pPr>
      <w:r>
        <w:rPr>
          <w:sz w:val="28"/>
        </w:rPr>
        <w:t>понимание угроз информационной безопасности, использование методов и средств</w:t>
      </w:r>
      <w:r w:rsidR="00826B86">
        <w:rPr>
          <w:sz w:val="28"/>
        </w:rPr>
        <w:t xml:space="preserve"> </w:t>
      </w:r>
      <w:r>
        <w:rPr>
          <w:sz w:val="28"/>
        </w:rPr>
        <w:t>противодействия</w:t>
      </w:r>
      <w:r w:rsidR="00826B86">
        <w:rPr>
          <w:sz w:val="28"/>
        </w:rPr>
        <w:t xml:space="preserve"> </w:t>
      </w:r>
      <w:r>
        <w:rPr>
          <w:sz w:val="28"/>
        </w:rPr>
        <w:t>этим</w:t>
      </w:r>
      <w:r w:rsidR="00826B86">
        <w:rPr>
          <w:sz w:val="28"/>
        </w:rPr>
        <w:t xml:space="preserve"> </w:t>
      </w:r>
      <w:r>
        <w:rPr>
          <w:sz w:val="28"/>
        </w:rPr>
        <w:t>угрозам,</w:t>
      </w:r>
      <w:r w:rsidR="00826B86">
        <w:rPr>
          <w:sz w:val="28"/>
        </w:rPr>
        <w:t xml:space="preserve"> </w:t>
      </w:r>
      <w:r>
        <w:rPr>
          <w:sz w:val="28"/>
        </w:rPr>
        <w:t>соблюдение</w:t>
      </w:r>
      <w:r w:rsidR="00826B86">
        <w:rPr>
          <w:sz w:val="28"/>
        </w:rPr>
        <w:t xml:space="preserve"> </w:t>
      </w:r>
      <w:r>
        <w:rPr>
          <w:sz w:val="28"/>
        </w:rPr>
        <w:t>мер</w:t>
      </w:r>
      <w:r w:rsidR="00826B86">
        <w:rPr>
          <w:sz w:val="28"/>
        </w:rPr>
        <w:t xml:space="preserve"> </w:t>
      </w:r>
      <w:r>
        <w:rPr>
          <w:sz w:val="28"/>
        </w:rPr>
        <w:t>безопасности,</w:t>
      </w:r>
      <w:r w:rsidR="00826B86">
        <w:rPr>
          <w:sz w:val="28"/>
        </w:rPr>
        <w:t xml:space="preserve"> </w:t>
      </w:r>
      <w:r>
        <w:rPr>
          <w:sz w:val="28"/>
        </w:rPr>
        <w:t>предотвращающих</w:t>
      </w:r>
      <w:r w:rsidR="00826B86">
        <w:rPr>
          <w:sz w:val="28"/>
        </w:rPr>
        <w:t xml:space="preserve"> </w:t>
      </w:r>
      <w:r>
        <w:rPr>
          <w:sz w:val="28"/>
        </w:rPr>
        <w:t>незаконное</w:t>
      </w:r>
      <w:r w:rsidR="00826B86">
        <w:rPr>
          <w:sz w:val="28"/>
        </w:rPr>
        <w:t xml:space="preserve"> </w:t>
      </w:r>
      <w:r>
        <w:rPr>
          <w:sz w:val="28"/>
        </w:rPr>
        <w:t>распространение</w:t>
      </w:r>
      <w:r w:rsidR="00826B86">
        <w:rPr>
          <w:sz w:val="28"/>
        </w:rPr>
        <w:t xml:space="preserve"> </w:t>
      </w:r>
      <w:r>
        <w:rPr>
          <w:sz w:val="28"/>
        </w:rPr>
        <w:t>персональных</w:t>
      </w:r>
      <w:r w:rsidR="00826B86">
        <w:rPr>
          <w:sz w:val="28"/>
        </w:rPr>
        <w:t xml:space="preserve"> </w:t>
      </w:r>
      <w:r>
        <w:rPr>
          <w:sz w:val="28"/>
        </w:rPr>
        <w:t>данных;</w:t>
      </w:r>
    </w:p>
    <w:p w:rsidR="001E7F6B" w:rsidRDefault="00B36203" w:rsidP="008D24C2">
      <w:pPr>
        <w:pStyle w:val="a5"/>
        <w:numPr>
          <w:ilvl w:val="1"/>
          <w:numId w:val="52"/>
        </w:numPr>
        <w:tabs>
          <w:tab w:val="left" w:pos="1143"/>
        </w:tabs>
        <w:ind w:left="1134" w:right="134" w:firstLine="850"/>
        <w:rPr>
          <w:sz w:val="28"/>
        </w:rPr>
      </w:pPr>
      <w:r>
        <w:rPr>
          <w:sz w:val="28"/>
        </w:rPr>
        <w:t>владение теоретическим аппаратом, позволяющим определять кратчайший путь во</w:t>
      </w:r>
      <w:r w:rsidR="00826B86">
        <w:rPr>
          <w:sz w:val="28"/>
        </w:rPr>
        <w:t xml:space="preserve"> </w:t>
      </w:r>
      <w:r>
        <w:rPr>
          <w:sz w:val="28"/>
        </w:rPr>
        <w:t>взвешенном графе и количество путей между вершинами ориентированного ациклического</w:t>
      </w:r>
      <w:r w:rsidR="00826B86">
        <w:rPr>
          <w:sz w:val="28"/>
        </w:rPr>
        <w:t xml:space="preserve"> </w:t>
      </w:r>
      <w:r>
        <w:rPr>
          <w:sz w:val="28"/>
        </w:rPr>
        <w:t>графа;</w:t>
      </w:r>
    </w:p>
    <w:p w:rsidR="001E7F6B" w:rsidRDefault="00B36203" w:rsidP="008D24C2">
      <w:pPr>
        <w:pStyle w:val="a5"/>
        <w:numPr>
          <w:ilvl w:val="1"/>
          <w:numId w:val="52"/>
        </w:numPr>
        <w:tabs>
          <w:tab w:val="left" w:pos="1253"/>
        </w:tabs>
        <w:ind w:left="1134" w:right="125" w:firstLine="850"/>
        <w:rPr>
          <w:sz w:val="28"/>
        </w:rPr>
      </w:pPr>
      <w:r>
        <w:rPr>
          <w:sz w:val="28"/>
        </w:rPr>
        <w:t>умение</w:t>
      </w:r>
      <w:r w:rsidR="00826B86">
        <w:rPr>
          <w:sz w:val="28"/>
        </w:rPr>
        <w:t xml:space="preserve"> </w:t>
      </w:r>
      <w:r>
        <w:rPr>
          <w:sz w:val="28"/>
        </w:rPr>
        <w:t>читать</w:t>
      </w:r>
      <w:r w:rsidR="00826B86">
        <w:rPr>
          <w:sz w:val="28"/>
        </w:rPr>
        <w:t xml:space="preserve"> </w:t>
      </w:r>
      <w:r>
        <w:rPr>
          <w:sz w:val="28"/>
        </w:rPr>
        <w:t>и</w:t>
      </w:r>
      <w:r w:rsidR="00826B86">
        <w:rPr>
          <w:sz w:val="28"/>
        </w:rPr>
        <w:t xml:space="preserve"> </w:t>
      </w:r>
      <w:r>
        <w:rPr>
          <w:sz w:val="28"/>
        </w:rPr>
        <w:t>понимать</w:t>
      </w:r>
      <w:r w:rsidR="00826B86">
        <w:rPr>
          <w:sz w:val="28"/>
        </w:rPr>
        <w:t xml:space="preserve"> </w:t>
      </w:r>
      <w:r>
        <w:rPr>
          <w:sz w:val="28"/>
        </w:rPr>
        <w:t>программы,</w:t>
      </w:r>
      <w:r w:rsidR="00826B86">
        <w:rPr>
          <w:sz w:val="28"/>
        </w:rPr>
        <w:t xml:space="preserve"> </w:t>
      </w:r>
      <w:r>
        <w:rPr>
          <w:sz w:val="28"/>
        </w:rPr>
        <w:t>реализующие</w:t>
      </w:r>
      <w:r w:rsidR="00826B86">
        <w:rPr>
          <w:sz w:val="28"/>
        </w:rPr>
        <w:t xml:space="preserve"> </w:t>
      </w:r>
      <w:r>
        <w:rPr>
          <w:sz w:val="28"/>
        </w:rPr>
        <w:t>несложные</w:t>
      </w:r>
      <w:r w:rsidR="00826B86">
        <w:rPr>
          <w:sz w:val="28"/>
        </w:rPr>
        <w:t xml:space="preserve"> </w:t>
      </w:r>
      <w:r>
        <w:rPr>
          <w:sz w:val="28"/>
        </w:rPr>
        <w:t>алгоритмы</w:t>
      </w:r>
      <w:r w:rsidR="00826B86">
        <w:rPr>
          <w:sz w:val="28"/>
        </w:rPr>
        <w:t xml:space="preserve"> </w:t>
      </w:r>
      <w:r>
        <w:rPr>
          <w:sz w:val="28"/>
        </w:rPr>
        <w:t>обработки</w:t>
      </w:r>
      <w:r w:rsidR="00826B86">
        <w:rPr>
          <w:sz w:val="28"/>
        </w:rPr>
        <w:t xml:space="preserve"> </w:t>
      </w:r>
      <w:r>
        <w:rPr>
          <w:sz w:val="28"/>
        </w:rPr>
        <w:t>числовых</w:t>
      </w:r>
      <w:r w:rsidR="00826B86">
        <w:rPr>
          <w:sz w:val="28"/>
        </w:rPr>
        <w:t xml:space="preserve"> </w:t>
      </w:r>
      <w:r>
        <w:rPr>
          <w:sz w:val="28"/>
        </w:rPr>
        <w:t>и</w:t>
      </w:r>
      <w:r w:rsidR="00826B86">
        <w:rPr>
          <w:sz w:val="28"/>
        </w:rPr>
        <w:t xml:space="preserve"> </w:t>
      </w:r>
      <w:r>
        <w:rPr>
          <w:sz w:val="28"/>
        </w:rPr>
        <w:t>текстовых</w:t>
      </w:r>
      <w:r w:rsidR="00826B86">
        <w:rPr>
          <w:sz w:val="28"/>
        </w:rPr>
        <w:t xml:space="preserve"> </w:t>
      </w:r>
      <w:r>
        <w:rPr>
          <w:sz w:val="28"/>
        </w:rPr>
        <w:t>данных</w:t>
      </w:r>
      <w:r w:rsidR="00826B86">
        <w:rPr>
          <w:sz w:val="28"/>
        </w:rPr>
        <w:t xml:space="preserve"> </w:t>
      </w:r>
      <w:r>
        <w:rPr>
          <w:sz w:val="28"/>
        </w:rPr>
        <w:t>(в</w:t>
      </w:r>
      <w:r w:rsidR="00826B86">
        <w:rPr>
          <w:sz w:val="28"/>
        </w:rPr>
        <w:t xml:space="preserve"> </w:t>
      </w:r>
      <w:r>
        <w:rPr>
          <w:sz w:val="28"/>
        </w:rPr>
        <w:t>т.ч.</w:t>
      </w:r>
      <w:r w:rsidR="00826B86">
        <w:rPr>
          <w:sz w:val="28"/>
        </w:rPr>
        <w:t xml:space="preserve"> </w:t>
      </w:r>
      <w:r>
        <w:rPr>
          <w:sz w:val="28"/>
        </w:rPr>
        <w:t>массивов</w:t>
      </w:r>
      <w:r w:rsidR="00826B86">
        <w:rPr>
          <w:sz w:val="28"/>
        </w:rPr>
        <w:t xml:space="preserve"> </w:t>
      </w:r>
      <w:r>
        <w:rPr>
          <w:sz w:val="28"/>
        </w:rPr>
        <w:t>и</w:t>
      </w:r>
      <w:r w:rsidR="00826B86">
        <w:rPr>
          <w:sz w:val="28"/>
        </w:rPr>
        <w:t xml:space="preserve"> </w:t>
      </w:r>
      <w:r>
        <w:rPr>
          <w:sz w:val="28"/>
        </w:rPr>
        <w:t>символьных</w:t>
      </w:r>
      <w:r w:rsidR="00826B86">
        <w:rPr>
          <w:sz w:val="28"/>
        </w:rPr>
        <w:t xml:space="preserve"> </w:t>
      </w:r>
      <w:r>
        <w:rPr>
          <w:sz w:val="28"/>
        </w:rPr>
        <w:t>строк)</w:t>
      </w:r>
      <w:r w:rsidR="00826B86">
        <w:rPr>
          <w:sz w:val="28"/>
        </w:rPr>
        <w:t xml:space="preserve"> </w:t>
      </w:r>
      <w:r>
        <w:rPr>
          <w:sz w:val="28"/>
        </w:rPr>
        <w:t>на</w:t>
      </w:r>
      <w:r w:rsidR="00826B86">
        <w:rPr>
          <w:sz w:val="28"/>
        </w:rPr>
        <w:t xml:space="preserve"> </w:t>
      </w:r>
      <w:r>
        <w:rPr>
          <w:sz w:val="28"/>
        </w:rPr>
        <w:t>выбранном</w:t>
      </w:r>
      <w:r w:rsidR="00826B86">
        <w:rPr>
          <w:sz w:val="28"/>
        </w:rPr>
        <w:t xml:space="preserve"> </w:t>
      </w:r>
      <w:r>
        <w:rPr>
          <w:sz w:val="28"/>
        </w:rPr>
        <w:t>для</w:t>
      </w:r>
      <w:r w:rsidR="00826B86">
        <w:rPr>
          <w:sz w:val="28"/>
        </w:rPr>
        <w:t xml:space="preserve"> </w:t>
      </w:r>
      <w:r>
        <w:rPr>
          <w:sz w:val="28"/>
        </w:rPr>
        <w:t>изучения</w:t>
      </w:r>
      <w:r w:rsidR="00826B86">
        <w:rPr>
          <w:sz w:val="28"/>
        </w:rPr>
        <w:t xml:space="preserve"> </w:t>
      </w:r>
      <w:r>
        <w:rPr>
          <w:sz w:val="28"/>
        </w:rPr>
        <w:t>универсальном</w:t>
      </w:r>
      <w:r w:rsidR="00826B86">
        <w:rPr>
          <w:sz w:val="28"/>
        </w:rPr>
        <w:t xml:space="preserve"> </w:t>
      </w:r>
      <w:r>
        <w:rPr>
          <w:sz w:val="28"/>
        </w:rPr>
        <w:t>языке</w:t>
      </w:r>
      <w:r w:rsidR="00826B86">
        <w:rPr>
          <w:sz w:val="28"/>
        </w:rPr>
        <w:t xml:space="preserve"> </w:t>
      </w:r>
      <w:r>
        <w:rPr>
          <w:sz w:val="28"/>
        </w:rPr>
        <w:t>программирования</w:t>
      </w:r>
      <w:r w:rsidR="00826B86">
        <w:rPr>
          <w:sz w:val="28"/>
        </w:rPr>
        <w:t xml:space="preserve"> </w:t>
      </w:r>
      <w:r>
        <w:rPr>
          <w:sz w:val="28"/>
        </w:rPr>
        <w:t>высокого</w:t>
      </w:r>
      <w:r w:rsidR="00826B86">
        <w:rPr>
          <w:sz w:val="28"/>
        </w:rPr>
        <w:t xml:space="preserve"> </w:t>
      </w:r>
      <w:r>
        <w:rPr>
          <w:sz w:val="28"/>
        </w:rPr>
        <w:t>уровня</w:t>
      </w:r>
      <w:r w:rsidR="00826B86">
        <w:rPr>
          <w:sz w:val="28"/>
        </w:rPr>
        <w:t xml:space="preserve"> </w:t>
      </w:r>
      <w:r>
        <w:rPr>
          <w:sz w:val="28"/>
        </w:rPr>
        <w:t>(Паскаль,</w:t>
      </w:r>
      <w:r w:rsidR="00826B86">
        <w:rPr>
          <w:sz w:val="28"/>
        </w:rPr>
        <w:t xml:space="preserve"> </w:t>
      </w:r>
      <w:r>
        <w:rPr>
          <w:sz w:val="28"/>
        </w:rPr>
        <w:t>Python,</w:t>
      </w:r>
      <w:r w:rsidR="00826B86">
        <w:rPr>
          <w:sz w:val="28"/>
        </w:rPr>
        <w:t xml:space="preserve"> </w:t>
      </w:r>
      <w:r>
        <w:rPr>
          <w:sz w:val="28"/>
        </w:rPr>
        <w:t>Java,</w:t>
      </w:r>
      <w:r w:rsidR="00826B86">
        <w:rPr>
          <w:sz w:val="28"/>
        </w:rPr>
        <w:t xml:space="preserve"> </w:t>
      </w:r>
      <w:r>
        <w:rPr>
          <w:sz w:val="28"/>
        </w:rPr>
        <w:t>C++,С#),</w:t>
      </w:r>
      <w:r w:rsidR="00826B86">
        <w:rPr>
          <w:sz w:val="28"/>
        </w:rPr>
        <w:t xml:space="preserve"> </w:t>
      </w:r>
      <w:r>
        <w:rPr>
          <w:sz w:val="28"/>
        </w:rPr>
        <w:t>анализировать</w:t>
      </w:r>
      <w:r w:rsidR="00826B86">
        <w:rPr>
          <w:sz w:val="28"/>
        </w:rPr>
        <w:t xml:space="preserve"> </w:t>
      </w:r>
      <w:r>
        <w:rPr>
          <w:sz w:val="28"/>
        </w:rPr>
        <w:t>алгоритмы</w:t>
      </w:r>
      <w:r w:rsidR="00826B86">
        <w:rPr>
          <w:sz w:val="28"/>
        </w:rPr>
        <w:t xml:space="preserve"> </w:t>
      </w:r>
      <w:r>
        <w:rPr>
          <w:sz w:val="28"/>
        </w:rPr>
        <w:t>с</w:t>
      </w:r>
      <w:r w:rsidR="00826B86">
        <w:rPr>
          <w:sz w:val="28"/>
        </w:rPr>
        <w:t xml:space="preserve"> </w:t>
      </w:r>
      <w:r>
        <w:rPr>
          <w:sz w:val="28"/>
        </w:rPr>
        <w:t>использованием</w:t>
      </w:r>
      <w:r w:rsidR="00826B86">
        <w:rPr>
          <w:sz w:val="28"/>
        </w:rPr>
        <w:t xml:space="preserve"> </w:t>
      </w:r>
      <w:r>
        <w:rPr>
          <w:sz w:val="28"/>
        </w:rPr>
        <w:t>таблиц</w:t>
      </w:r>
      <w:r w:rsidR="00826B86">
        <w:rPr>
          <w:sz w:val="28"/>
        </w:rPr>
        <w:t xml:space="preserve"> </w:t>
      </w:r>
      <w:r>
        <w:rPr>
          <w:sz w:val="28"/>
        </w:rPr>
        <w:t>трассировки,</w:t>
      </w:r>
      <w:r w:rsidR="00826B86">
        <w:rPr>
          <w:sz w:val="28"/>
        </w:rPr>
        <w:t xml:space="preserve"> </w:t>
      </w:r>
      <w:r>
        <w:rPr>
          <w:sz w:val="28"/>
        </w:rPr>
        <w:t>определять</w:t>
      </w:r>
      <w:r w:rsidR="00826B86">
        <w:rPr>
          <w:sz w:val="28"/>
        </w:rPr>
        <w:t xml:space="preserve"> </w:t>
      </w:r>
      <w:r>
        <w:rPr>
          <w:sz w:val="28"/>
        </w:rPr>
        <w:t>без</w:t>
      </w:r>
      <w:r w:rsidR="00826B86">
        <w:rPr>
          <w:sz w:val="28"/>
        </w:rPr>
        <w:t xml:space="preserve"> </w:t>
      </w:r>
      <w:r>
        <w:rPr>
          <w:sz w:val="28"/>
        </w:rPr>
        <w:t>использования</w:t>
      </w:r>
      <w:r w:rsidR="00826B86">
        <w:rPr>
          <w:sz w:val="28"/>
        </w:rPr>
        <w:t xml:space="preserve"> </w:t>
      </w:r>
      <w:r>
        <w:rPr>
          <w:sz w:val="28"/>
        </w:rPr>
        <w:t>компьютера</w:t>
      </w:r>
      <w:r w:rsidR="00826B86">
        <w:rPr>
          <w:sz w:val="28"/>
        </w:rPr>
        <w:t xml:space="preserve"> </w:t>
      </w:r>
      <w:r>
        <w:rPr>
          <w:sz w:val="28"/>
        </w:rPr>
        <w:t>результаты</w:t>
      </w:r>
      <w:r w:rsidR="00826B86">
        <w:rPr>
          <w:sz w:val="28"/>
        </w:rPr>
        <w:t xml:space="preserve"> </w:t>
      </w:r>
      <w:r>
        <w:rPr>
          <w:sz w:val="28"/>
        </w:rPr>
        <w:t>выполнения</w:t>
      </w:r>
      <w:r w:rsidR="00826B86">
        <w:rPr>
          <w:sz w:val="28"/>
        </w:rPr>
        <w:t xml:space="preserve"> </w:t>
      </w:r>
      <w:r>
        <w:rPr>
          <w:sz w:val="28"/>
        </w:rPr>
        <w:t>несложных</w:t>
      </w:r>
      <w:r w:rsidR="00826B86">
        <w:rPr>
          <w:sz w:val="28"/>
        </w:rPr>
        <w:t xml:space="preserve"> </w:t>
      </w:r>
      <w:r>
        <w:rPr>
          <w:sz w:val="28"/>
        </w:rPr>
        <w:t>программ,</w:t>
      </w:r>
      <w:r w:rsidR="00826B86">
        <w:rPr>
          <w:sz w:val="28"/>
        </w:rPr>
        <w:t xml:space="preserve"> </w:t>
      </w:r>
      <w:r>
        <w:rPr>
          <w:sz w:val="28"/>
        </w:rPr>
        <w:t>включающих</w:t>
      </w:r>
      <w:r w:rsidR="00826B86">
        <w:rPr>
          <w:sz w:val="28"/>
        </w:rPr>
        <w:t xml:space="preserve"> </w:t>
      </w:r>
      <w:r>
        <w:rPr>
          <w:sz w:val="28"/>
        </w:rPr>
        <w:t>циклы,</w:t>
      </w:r>
      <w:r w:rsidR="00826B86">
        <w:rPr>
          <w:sz w:val="28"/>
        </w:rPr>
        <w:t xml:space="preserve"> </w:t>
      </w:r>
      <w:r>
        <w:rPr>
          <w:sz w:val="28"/>
        </w:rPr>
        <w:t>ветвления</w:t>
      </w:r>
      <w:r w:rsidR="00826B86">
        <w:rPr>
          <w:sz w:val="28"/>
        </w:rPr>
        <w:t xml:space="preserve"> </w:t>
      </w:r>
      <w:r>
        <w:rPr>
          <w:sz w:val="28"/>
        </w:rPr>
        <w:t>и</w:t>
      </w:r>
      <w:r w:rsidR="00826B86">
        <w:rPr>
          <w:sz w:val="28"/>
        </w:rPr>
        <w:t xml:space="preserve"> </w:t>
      </w:r>
      <w:r>
        <w:rPr>
          <w:sz w:val="28"/>
        </w:rPr>
        <w:t>подпрограммы,</w:t>
      </w:r>
      <w:r w:rsidR="00826B86">
        <w:rPr>
          <w:sz w:val="28"/>
        </w:rPr>
        <w:t xml:space="preserve"> </w:t>
      </w:r>
      <w:r>
        <w:rPr>
          <w:sz w:val="28"/>
        </w:rPr>
        <w:t>при</w:t>
      </w:r>
      <w:r w:rsidR="00826B86">
        <w:rPr>
          <w:sz w:val="28"/>
        </w:rPr>
        <w:t xml:space="preserve"> </w:t>
      </w:r>
      <w:r>
        <w:rPr>
          <w:sz w:val="28"/>
        </w:rPr>
        <w:t>заданных</w:t>
      </w:r>
      <w:r w:rsidR="00826B86">
        <w:rPr>
          <w:sz w:val="28"/>
        </w:rPr>
        <w:t xml:space="preserve"> </w:t>
      </w:r>
      <w:r>
        <w:rPr>
          <w:sz w:val="28"/>
        </w:rPr>
        <w:t>исходных</w:t>
      </w:r>
      <w:r w:rsidR="00826B86">
        <w:rPr>
          <w:sz w:val="28"/>
        </w:rPr>
        <w:t xml:space="preserve"> </w:t>
      </w:r>
      <w:r>
        <w:rPr>
          <w:sz w:val="28"/>
        </w:rPr>
        <w:t>данных,</w:t>
      </w:r>
      <w:r w:rsidR="00826B86">
        <w:rPr>
          <w:sz w:val="28"/>
        </w:rPr>
        <w:t xml:space="preserve"> </w:t>
      </w:r>
      <w:r>
        <w:rPr>
          <w:sz w:val="28"/>
        </w:rPr>
        <w:t>модифицировать</w:t>
      </w:r>
      <w:r w:rsidR="00826B86">
        <w:rPr>
          <w:sz w:val="28"/>
        </w:rPr>
        <w:t xml:space="preserve"> </w:t>
      </w:r>
      <w:r>
        <w:rPr>
          <w:sz w:val="28"/>
        </w:rPr>
        <w:t>готовые</w:t>
      </w:r>
      <w:r w:rsidR="00826B86">
        <w:rPr>
          <w:sz w:val="28"/>
        </w:rPr>
        <w:t xml:space="preserve"> </w:t>
      </w:r>
      <w:r>
        <w:rPr>
          <w:sz w:val="28"/>
        </w:rPr>
        <w:t>программы</w:t>
      </w:r>
      <w:r w:rsidR="00826B86">
        <w:rPr>
          <w:sz w:val="28"/>
        </w:rPr>
        <w:t xml:space="preserve"> </w:t>
      </w:r>
      <w:r>
        <w:rPr>
          <w:sz w:val="28"/>
        </w:rPr>
        <w:t>для</w:t>
      </w:r>
      <w:r w:rsidR="00826B86">
        <w:rPr>
          <w:sz w:val="28"/>
        </w:rPr>
        <w:t xml:space="preserve"> </w:t>
      </w:r>
      <w:r>
        <w:rPr>
          <w:sz w:val="28"/>
        </w:rPr>
        <w:t>решения</w:t>
      </w:r>
      <w:r w:rsidR="00826B86">
        <w:rPr>
          <w:sz w:val="28"/>
        </w:rPr>
        <w:t xml:space="preserve"> </w:t>
      </w:r>
      <w:r>
        <w:rPr>
          <w:sz w:val="28"/>
        </w:rPr>
        <w:t>новых</w:t>
      </w:r>
      <w:r w:rsidR="00826B86">
        <w:rPr>
          <w:sz w:val="28"/>
        </w:rPr>
        <w:t xml:space="preserve"> </w:t>
      </w:r>
      <w:r>
        <w:rPr>
          <w:sz w:val="28"/>
        </w:rPr>
        <w:t>задач,</w:t>
      </w:r>
      <w:r w:rsidR="00826B86">
        <w:rPr>
          <w:sz w:val="28"/>
        </w:rPr>
        <w:t xml:space="preserve"> </w:t>
      </w:r>
      <w:r>
        <w:rPr>
          <w:sz w:val="28"/>
        </w:rPr>
        <w:t>использовать</w:t>
      </w:r>
      <w:r w:rsidR="00826B86">
        <w:rPr>
          <w:sz w:val="28"/>
        </w:rPr>
        <w:t xml:space="preserve"> </w:t>
      </w:r>
      <w:r>
        <w:rPr>
          <w:sz w:val="28"/>
        </w:rPr>
        <w:t>их</w:t>
      </w:r>
      <w:r w:rsidR="00826B86">
        <w:rPr>
          <w:sz w:val="28"/>
        </w:rPr>
        <w:t xml:space="preserve"> </w:t>
      </w:r>
      <w:r>
        <w:rPr>
          <w:sz w:val="28"/>
        </w:rPr>
        <w:t>в</w:t>
      </w:r>
      <w:r w:rsidR="00826B86">
        <w:rPr>
          <w:sz w:val="28"/>
        </w:rPr>
        <w:t xml:space="preserve"> </w:t>
      </w:r>
      <w:r>
        <w:rPr>
          <w:sz w:val="28"/>
        </w:rPr>
        <w:t>своих</w:t>
      </w:r>
      <w:r w:rsidR="00826B86">
        <w:rPr>
          <w:sz w:val="28"/>
        </w:rPr>
        <w:t xml:space="preserve"> </w:t>
      </w:r>
      <w:r>
        <w:rPr>
          <w:sz w:val="28"/>
        </w:rPr>
        <w:t>программах</w:t>
      </w:r>
      <w:r w:rsidR="00826B86">
        <w:rPr>
          <w:sz w:val="28"/>
        </w:rPr>
        <w:t xml:space="preserve"> </w:t>
      </w:r>
      <w:r>
        <w:rPr>
          <w:sz w:val="28"/>
        </w:rPr>
        <w:t>в</w:t>
      </w:r>
      <w:r w:rsidR="00826B86">
        <w:rPr>
          <w:sz w:val="28"/>
        </w:rPr>
        <w:t xml:space="preserve"> </w:t>
      </w:r>
      <w:r>
        <w:rPr>
          <w:sz w:val="28"/>
        </w:rPr>
        <w:t>качестве</w:t>
      </w:r>
      <w:r w:rsidR="00826B86">
        <w:rPr>
          <w:sz w:val="28"/>
        </w:rPr>
        <w:t xml:space="preserve"> </w:t>
      </w:r>
      <w:r>
        <w:rPr>
          <w:sz w:val="28"/>
        </w:rPr>
        <w:t>подпрограмм</w:t>
      </w:r>
      <w:r w:rsidR="00826B86">
        <w:rPr>
          <w:sz w:val="28"/>
        </w:rPr>
        <w:t xml:space="preserve"> </w:t>
      </w:r>
      <w:r>
        <w:rPr>
          <w:sz w:val="28"/>
        </w:rPr>
        <w:t>(процедур,</w:t>
      </w:r>
      <w:r w:rsidR="00826B86">
        <w:rPr>
          <w:sz w:val="28"/>
        </w:rPr>
        <w:t xml:space="preserve"> </w:t>
      </w:r>
      <w:r>
        <w:rPr>
          <w:sz w:val="28"/>
        </w:rPr>
        <w:t>функций);</w:t>
      </w:r>
    </w:p>
    <w:p w:rsidR="001E7F6B" w:rsidRDefault="00B36203" w:rsidP="008D24C2">
      <w:pPr>
        <w:pStyle w:val="a5"/>
        <w:numPr>
          <w:ilvl w:val="1"/>
          <w:numId w:val="52"/>
        </w:numPr>
        <w:tabs>
          <w:tab w:val="left" w:pos="1243"/>
        </w:tabs>
        <w:ind w:left="1134" w:right="125" w:firstLine="850"/>
        <w:rPr>
          <w:sz w:val="28"/>
        </w:rPr>
      </w:pPr>
      <w:r>
        <w:rPr>
          <w:sz w:val="28"/>
        </w:rPr>
        <w:t>умение</w:t>
      </w:r>
      <w:r w:rsidR="00826B86">
        <w:rPr>
          <w:sz w:val="28"/>
        </w:rPr>
        <w:t xml:space="preserve"> </w:t>
      </w:r>
      <w:r>
        <w:rPr>
          <w:sz w:val="28"/>
        </w:rPr>
        <w:t>реализовывать</w:t>
      </w:r>
      <w:r w:rsidR="00826B86">
        <w:rPr>
          <w:sz w:val="28"/>
        </w:rPr>
        <w:t xml:space="preserve"> </w:t>
      </w:r>
      <w:r>
        <w:rPr>
          <w:sz w:val="28"/>
        </w:rPr>
        <w:t>на</w:t>
      </w:r>
      <w:r w:rsidR="00826B86">
        <w:rPr>
          <w:sz w:val="28"/>
        </w:rPr>
        <w:t xml:space="preserve"> </w:t>
      </w:r>
      <w:r>
        <w:rPr>
          <w:sz w:val="28"/>
        </w:rPr>
        <w:t>выбранном</w:t>
      </w:r>
      <w:r w:rsidR="00826B86">
        <w:rPr>
          <w:sz w:val="28"/>
        </w:rPr>
        <w:t xml:space="preserve"> </w:t>
      </w:r>
      <w:r>
        <w:rPr>
          <w:sz w:val="28"/>
        </w:rPr>
        <w:t>для</w:t>
      </w:r>
      <w:r w:rsidR="00826B86">
        <w:rPr>
          <w:sz w:val="28"/>
        </w:rPr>
        <w:t xml:space="preserve"> </w:t>
      </w:r>
      <w:r>
        <w:rPr>
          <w:sz w:val="28"/>
        </w:rPr>
        <w:t>изучения</w:t>
      </w:r>
      <w:r w:rsidR="00826B86">
        <w:rPr>
          <w:sz w:val="28"/>
        </w:rPr>
        <w:t xml:space="preserve"> </w:t>
      </w:r>
      <w:r>
        <w:rPr>
          <w:sz w:val="28"/>
        </w:rPr>
        <w:t>языке</w:t>
      </w:r>
      <w:r w:rsidR="00826B86">
        <w:rPr>
          <w:sz w:val="28"/>
        </w:rPr>
        <w:t xml:space="preserve"> </w:t>
      </w:r>
      <w:r>
        <w:rPr>
          <w:sz w:val="28"/>
        </w:rPr>
        <w:t>программирования</w:t>
      </w:r>
      <w:r w:rsidR="00826B86">
        <w:rPr>
          <w:sz w:val="28"/>
        </w:rPr>
        <w:t xml:space="preserve"> </w:t>
      </w:r>
      <w:r>
        <w:rPr>
          <w:sz w:val="28"/>
        </w:rPr>
        <w:t>высокого уровня (Паскаль, Python, Java, C++, С#) типовые алгоритмы обработки чисел,</w:t>
      </w:r>
      <w:r w:rsidR="00826B86">
        <w:rPr>
          <w:sz w:val="28"/>
        </w:rPr>
        <w:t xml:space="preserve"> </w:t>
      </w:r>
      <w:r>
        <w:rPr>
          <w:sz w:val="28"/>
        </w:rPr>
        <w:t>числовых последовательностей и массивов: представление числа в виде набора простых</w:t>
      </w:r>
      <w:r w:rsidR="00826B86">
        <w:rPr>
          <w:sz w:val="28"/>
        </w:rPr>
        <w:t xml:space="preserve"> </w:t>
      </w:r>
      <w:r>
        <w:rPr>
          <w:sz w:val="28"/>
        </w:rPr>
        <w:t>сомножителей,</w:t>
      </w:r>
      <w:r w:rsidR="00826B86">
        <w:rPr>
          <w:sz w:val="28"/>
        </w:rPr>
        <w:t xml:space="preserve"> </w:t>
      </w:r>
      <w:r>
        <w:rPr>
          <w:sz w:val="28"/>
        </w:rPr>
        <w:t>нахождение</w:t>
      </w:r>
      <w:r w:rsidR="00826B86">
        <w:rPr>
          <w:sz w:val="28"/>
        </w:rPr>
        <w:t xml:space="preserve"> </w:t>
      </w:r>
      <w:r>
        <w:rPr>
          <w:sz w:val="28"/>
        </w:rPr>
        <w:t>максимальной</w:t>
      </w:r>
      <w:r w:rsidR="00826B86">
        <w:rPr>
          <w:sz w:val="28"/>
        </w:rPr>
        <w:t xml:space="preserve"> </w:t>
      </w:r>
      <w:r>
        <w:rPr>
          <w:sz w:val="28"/>
        </w:rPr>
        <w:t>(минимальной)</w:t>
      </w:r>
      <w:r w:rsidR="00826B86">
        <w:rPr>
          <w:sz w:val="28"/>
        </w:rPr>
        <w:t xml:space="preserve"> </w:t>
      </w:r>
      <w:r>
        <w:rPr>
          <w:sz w:val="28"/>
        </w:rPr>
        <w:t>цифры</w:t>
      </w:r>
      <w:r w:rsidR="00826B86">
        <w:rPr>
          <w:sz w:val="28"/>
        </w:rPr>
        <w:t xml:space="preserve"> </w:t>
      </w:r>
      <w:r>
        <w:rPr>
          <w:sz w:val="28"/>
        </w:rPr>
        <w:t>натурального</w:t>
      </w:r>
      <w:r w:rsidR="00826B86">
        <w:rPr>
          <w:sz w:val="28"/>
        </w:rPr>
        <w:t xml:space="preserve"> </w:t>
      </w:r>
      <w:r>
        <w:rPr>
          <w:sz w:val="28"/>
        </w:rPr>
        <w:t>числа,</w:t>
      </w:r>
      <w:r w:rsidR="00826B86">
        <w:rPr>
          <w:sz w:val="28"/>
        </w:rPr>
        <w:t xml:space="preserve"> </w:t>
      </w:r>
      <w:r>
        <w:rPr>
          <w:sz w:val="28"/>
        </w:rPr>
        <w:t>записанного</w:t>
      </w:r>
      <w:r w:rsidR="00826B86">
        <w:rPr>
          <w:sz w:val="28"/>
        </w:rPr>
        <w:t xml:space="preserve"> </w:t>
      </w:r>
      <w:r>
        <w:rPr>
          <w:sz w:val="28"/>
        </w:rPr>
        <w:t>в</w:t>
      </w:r>
      <w:r w:rsidR="00826B86">
        <w:rPr>
          <w:sz w:val="28"/>
        </w:rPr>
        <w:t xml:space="preserve"> </w:t>
      </w:r>
      <w:r>
        <w:rPr>
          <w:sz w:val="28"/>
        </w:rPr>
        <w:t>системе</w:t>
      </w:r>
      <w:r w:rsidR="00826B86">
        <w:rPr>
          <w:sz w:val="28"/>
        </w:rPr>
        <w:t xml:space="preserve"> </w:t>
      </w:r>
      <w:r>
        <w:rPr>
          <w:sz w:val="28"/>
        </w:rPr>
        <w:t>счисления</w:t>
      </w:r>
      <w:r w:rsidR="00826B86">
        <w:rPr>
          <w:sz w:val="28"/>
        </w:rPr>
        <w:t xml:space="preserve"> </w:t>
      </w:r>
      <w:r>
        <w:rPr>
          <w:sz w:val="28"/>
        </w:rPr>
        <w:t>с</w:t>
      </w:r>
      <w:r w:rsidR="00826B86">
        <w:rPr>
          <w:sz w:val="28"/>
        </w:rPr>
        <w:t xml:space="preserve"> </w:t>
      </w:r>
      <w:r>
        <w:rPr>
          <w:sz w:val="28"/>
        </w:rPr>
        <w:t>основанием,</w:t>
      </w:r>
      <w:r w:rsidR="00826B86">
        <w:rPr>
          <w:sz w:val="28"/>
        </w:rPr>
        <w:t xml:space="preserve"> </w:t>
      </w:r>
      <w:r>
        <w:rPr>
          <w:sz w:val="28"/>
        </w:rPr>
        <w:t>непревышающим</w:t>
      </w:r>
      <w:r w:rsidR="00826B86">
        <w:rPr>
          <w:sz w:val="28"/>
        </w:rPr>
        <w:t xml:space="preserve"> </w:t>
      </w:r>
      <w:r>
        <w:rPr>
          <w:sz w:val="28"/>
        </w:rPr>
        <w:t>10,</w:t>
      </w:r>
      <w:r w:rsidR="00826B86">
        <w:rPr>
          <w:sz w:val="28"/>
        </w:rPr>
        <w:t xml:space="preserve"> </w:t>
      </w:r>
      <w:r>
        <w:rPr>
          <w:sz w:val="28"/>
        </w:rPr>
        <w:t>вычисление</w:t>
      </w:r>
      <w:r w:rsidR="00826B86">
        <w:rPr>
          <w:sz w:val="28"/>
        </w:rPr>
        <w:t xml:space="preserve"> </w:t>
      </w:r>
      <w:r>
        <w:rPr>
          <w:sz w:val="28"/>
        </w:rPr>
        <w:t>обобщённых характеристик элементов массива или числовой последовательности (суммы,</w:t>
      </w:r>
      <w:r w:rsidR="009167EF">
        <w:rPr>
          <w:sz w:val="28"/>
        </w:rPr>
        <w:t xml:space="preserve"> </w:t>
      </w:r>
      <w:r>
        <w:rPr>
          <w:sz w:val="28"/>
        </w:rPr>
        <w:t>произведения,</w:t>
      </w:r>
      <w:r w:rsidR="009167EF">
        <w:rPr>
          <w:sz w:val="28"/>
        </w:rPr>
        <w:t xml:space="preserve"> </w:t>
      </w:r>
      <w:r>
        <w:rPr>
          <w:sz w:val="28"/>
        </w:rPr>
        <w:t>среднего</w:t>
      </w:r>
      <w:r w:rsidR="009167EF">
        <w:rPr>
          <w:sz w:val="28"/>
        </w:rPr>
        <w:t xml:space="preserve"> </w:t>
      </w:r>
      <w:r>
        <w:rPr>
          <w:sz w:val="28"/>
        </w:rPr>
        <w:t>арифметического,</w:t>
      </w:r>
      <w:r w:rsidR="009167EF">
        <w:rPr>
          <w:sz w:val="28"/>
        </w:rPr>
        <w:t xml:space="preserve"> </w:t>
      </w:r>
      <w:r>
        <w:rPr>
          <w:sz w:val="28"/>
        </w:rPr>
        <w:lastRenderedPageBreak/>
        <w:t>минимального</w:t>
      </w:r>
      <w:r w:rsidR="009167EF">
        <w:rPr>
          <w:sz w:val="28"/>
        </w:rPr>
        <w:t xml:space="preserve"> </w:t>
      </w:r>
      <w:r>
        <w:rPr>
          <w:sz w:val="28"/>
        </w:rPr>
        <w:t>и</w:t>
      </w:r>
      <w:r w:rsidR="009167EF">
        <w:rPr>
          <w:sz w:val="28"/>
        </w:rPr>
        <w:t xml:space="preserve"> </w:t>
      </w:r>
      <w:r>
        <w:rPr>
          <w:sz w:val="28"/>
        </w:rPr>
        <w:t>максимального</w:t>
      </w:r>
      <w:r w:rsidR="009167EF">
        <w:rPr>
          <w:sz w:val="28"/>
        </w:rPr>
        <w:t xml:space="preserve"> </w:t>
      </w:r>
      <w:r>
        <w:rPr>
          <w:sz w:val="28"/>
        </w:rPr>
        <w:t>элементов,</w:t>
      </w:r>
      <w:r w:rsidR="009167EF">
        <w:rPr>
          <w:sz w:val="28"/>
        </w:rPr>
        <w:t xml:space="preserve"> </w:t>
      </w:r>
      <w:r>
        <w:rPr>
          <w:sz w:val="28"/>
        </w:rPr>
        <w:t>количества</w:t>
      </w:r>
      <w:r w:rsidR="009167EF">
        <w:rPr>
          <w:sz w:val="28"/>
        </w:rPr>
        <w:t xml:space="preserve"> </w:t>
      </w:r>
      <w:r>
        <w:rPr>
          <w:sz w:val="28"/>
        </w:rPr>
        <w:t>элементов,</w:t>
      </w:r>
      <w:r w:rsidR="009167EF">
        <w:rPr>
          <w:sz w:val="28"/>
        </w:rPr>
        <w:t xml:space="preserve"> </w:t>
      </w:r>
      <w:r>
        <w:rPr>
          <w:sz w:val="28"/>
        </w:rPr>
        <w:t>удовлетворяющих</w:t>
      </w:r>
      <w:r w:rsidR="009167EF">
        <w:rPr>
          <w:sz w:val="28"/>
        </w:rPr>
        <w:t xml:space="preserve"> </w:t>
      </w:r>
      <w:r>
        <w:rPr>
          <w:sz w:val="28"/>
        </w:rPr>
        <w:t>заданному</w:t>
      </w:r>
      <w:r w:rsidR="009167EF">
        <w:rPr>
          <w:sz w:val="28"/>
        </w:rPr>
        <w:t xml:space="preserve"> </w:t>
      </w:r>
      <w:r>
        <w:rPr>
          <w:sz w:val="28"/>
        </w:rPr>
        <w:t>условию),</w:t>
      </w:r>
      <w:r w:rsidR="009167EF">
        <w:rPr>
          <w:sz w:val="28"/>
        </w:rPr>
        <w:t xml:space="preserve"> </w:t>
      </w:r>
      <w:r>
        <w:rPr>
          <w:sz w:val="28"/>
        </w:rPr>
        <w:t>сортировку</w:t>
      </w:r>
      <w:r w:rsidR="009167EF">
        <w:rPr>
          <w:sz w:val="28"/>
        </w:rPr>
        <w:t xml:space="preserve"> </w:t>
      </w:r>
      <w:r>
        <w:rPr>
          <w:sz w:val="28"/>
        </w:rPr>
        <w:t>элементов</w:t>
      </w:r>
      <w:r w:rsidR="009167EF">
        <w:rPr>
          <w:sz w:val="28"/>
        </w:rPr>
        <w:t xml:space="preserve"> </w:t>
      </w:r>
      <w:r>
        <w:rPr>
          <w:sz w:val="28"/>
        </w:rPr>
        <w:t>массива;</w:t>
      </w:r>
    </w:p>
    <w:p w:rsidR="001E7F6B" w:rsidRDefault="00B36203" w:rsidP="008D24C2">
      <w:pPr>
        <w:pStyle w:val="a5"/>
        <w:numPr>
          <w:ilvl w:val="1"/>
          <w:numId w:val="52"/>
        </w:numPr>
        <w:tabs>
          <w:tab w:val="left" w:pos="1277"/>
        </w:tabs>
        <w:ind w:left="1134" w:right="124" w:firstLine="850"/>
        <w:rPr>
          <w:sz w:val="28"/>
        </w:rPr>
      </w:pPr>
      <w:r>
        <w:rPr>
          <w:sz w:val="28"/>
        </w:rPr>
        <w:t>умение</w:t>
      </w:r>
      <w:r w:rsidR="009167EF">
        <w:rPr>
          <w:sz w:val="28"/>
        </w:rPr>
        <w:t xml:space="preserve"> </w:t>
      </w:r>
      <w:r>
        <w:rPr>
          <w:sz w:val="28"/>
        </w:rPr>
        <w:t>использовать</w:t>
      </w:r>
      <w:r w:rsidR="009167EF">
        <w:rPr>
          <w:sz w:val="28"/>
        </w:rPr>
        <w:t xml:space="preserve"> </w:t>
      </w:r>
      <w:r>
        <w:rPr>
          <w:sz w:val="28"/>
        </w:rPr>
        <w:t>табличные</w:t>
      </w:r>
      <w:r w:rsidR="009167EF">
        <w:rPr>
          <w:sz w:val="28"/>
        </w:rPr>
        <w:t xml:space="preserve"> </w:t>
      </w:r>
      <w:r>
        <w:rPr>
          <w:sz w:val="28"/>
        </w:rPr>
        <w:t>(реляционные)</w:t>
      </w:r>
      <w:r w:rsidR="009167EF">
        <w:rPr>
          <w:sz w:val="28"/>
        </w:rPr>
        <w:t xml:space="preserve"> </w:t>
      </w:r>
      <w:r>
        <w:rPr>
          <w:sz w:val="28"/>
        </w:rPr>
        <w:t>базы</w:t>
      </w:r>
      <w:r w:rsidR="009167EF">
        <w:rPr>
          <w:sz w:val="28"/>
        </w:rPr>
        <w:t xml:space="preserve"> </w:t>
      </w:r>
      <w:r>
        <w:rPr>
          <w:sz w:val="28"/>
        </w:rPr>
        <w:t>данных,</w:t>
      </w:r>
      <w:r w:rsidR="009167EF">
        <w:rPr>
          <w:sz w:val="28"/>
        </w:rPr>
        <w:t xml:space="preserve"> </w:t>
      </w:r>
      <w:r>
        <w:rPr>
          <w:sz w:val="28"/>
        </w:rPr>
        <w:t>в</w:t>
      </w:r>
      <w:r w:rsidR="009167EF">
        <w:rPr>
          <w:sz w:val="28"/>
        </w:rPr>
        <w:t xml:space="preserve"> </w:t>
      </w:r>
      <w:r>
        <w:rPr>
          <w:sz w:val="28"/>
        </w:rPr>
        <w:t>частности,</w:t>
      </w:r>
      <w:r w:rsidR="009167EF">
        <w:rPr>
          <w:sz w:val="28"/>
        </w:rPr>
        <w:t xml:space="preserve"> </w:t>
      </w:r>
      <w:r>
        <w:rPr>
          <w:sz w:val="28"/>
        </w:rPr>
        <w:t>составлять запросы к базам данных (в т.ч. запросы с вычисляемыми полями), выполнять</w:t>
      </w:r>
      <w:r w:rsidR="009167EF">
        <w:rPr>
          <w:sz w:val="28"/>
        </w:rPr>
        <w:t xml:space="preserve"> </w:t>
      </w:r>
      <w:r>
        <w:rPr>
          <w:sz w:val="28"/>
        </w:rPr>
        <w:t>сортировку и поиск записей в базе данных, наполнять разработанную базу данных, умение</w:t>
      </w:r>
      <w:r w:rsidR="009167EF">
        <w:rPr>
          <w:sz w:val="28"/>
        </w:rPr>
        <w:t xml:space="preserve"> </w:t>
      </w:r>
      <w:r>
        <w:rPr>
          <w:sz w:val="28"/>
        </w:rPr>
        <w:t>использовать</w:t>
      </w:r>
      <w:r w:rsidR="009167EF">
        <w:rPr>
          <w:sz w:val="28"/>
        </w:rPr>
        <w:t xml:space="preserve"> </w:t>
      </w:r>
      <w:r>
        <w:rPr>
          <w:sz w:val="28"/>
        </w:rPr>
        <w:t>электронные</w:t>
      </w:r>
      <w:r w:rsidR="009167EF">
        <w:rPr>
          <w:sz w:val="28"/>
        </w:rPr>
        <w:t xml:space="preserve"> </w:t>
      </w:r>
      <w:r>
        <w:rPr>
          <w:sz w:val="28"/>
        </w:rPr>
        <w:t>таблицы</w:t>
      </w:r>
      <w:r w:rsidR="009167EF">
        <w:rPr>
          <w:sz w:val="28"/>
        </w:rPr>
        <w:t xml:space="preserve"> </w:t>
      </w:r>
      <w:r>
        <w:rPr>
          <w:sz w:val="28"/>
        </w:rPr>
        <w:t>для</w:t>
      </w:r>
      <w:r w:rsidR="009167EF">
        <w:rPr>
          <w:sz w:val="28"/>
        </w:rPr>
        <w:t xml:space="preserve"> </w:t>
      </w:r>
      <w:r>
        <w:rPr>
          <w:sz w:val="28"/>
        </w:rPr>
        <w:t>анализа,</w:t>
      </w:r>
      <w:r w:rsidR="009167EF">
        <w:rPr>
          <w:sz w:val="28"/>
        </w:rPr>
        <w:t xml:space="preserve"> </w:t>
      </w:r>
      <w:r>
        <w:rPr>
          <w:sz w:val="28"/>
        </w:rPr>
        <w:t>представления</w:t>
      </w:r>
      <w:r w:rsidR="009167EF">
        <w:rPr>
          <w:sz w:val="28"/>
        </w:rPr>
        <w:t xml:space="preserve"> </w:t>
      </w:r>
      <w:r>
        <w:rPr>
          <w:sz w:val="28"/>
        </w:rPr>
        <w:t>и</w:t>
      </w:r>
      <w:r w:rsidR="009167EF">
        <w:rPr>
          <w:sz w:val="28"/>
        </w:rPr>
        <w:t xml:space="preserve"> </w:t>
      </w:r>
      <w:r>
        <w:rPr>
          <w:sz w:val="28"/>
        </w:rPr>
        <w:t>обработки</w:t>
      </w:r>
      <w:r w:rsidR="009167EF">
        <w:rPr>
          <w:sz w:val="28"/>
        </w:rPr>
        <w:t xml:space="preserve"> </w:t>
      </w:r>
      <w:r>
        <w:rPr>
          <w:sz w:val="28"/>
        </w:rPr>
        <w:t>данных</w:t>
      </w:r>
      <w:r w:rsidR="009167EF">
        <w:rPr>
          <w:sz w:val="28"/>
        </w:rPr>
        <w:t xml:space="preserve"> </w:t>
      </w:r>
      <w:r>
        <w:rPr>
          <w:sz w:val="28"/>
        </w:rPr>
        <w:t>(включая</w:t>
      </w:r>
      <w:r w:rsidR="009167EF">
        <w:rPr>
          <w:sz w:val="28"/>
        </w:rPr>
        <w:t xml:space="preserve"> в</w:t>
      </w:r>
      <w:r>
        <w:rPr>
          <w:sz w:val="28"/>
        </w:rPr>
        <w:t>ычисление</w:t>
      </w:r>
      <w:r w:rsidR="009167EF">
        <w:rPr>
          <w:sz w:val="28"/>
        </w:rPr>
        <w:t xml:space="preserve"> </w:t>
      </w:r>
      <w:r>
        <w:rPr>
          <w:sz w:val="28"/>
        </w:rPr>
        <w:t>суммы,</w:t>
      </w:r>
      <w:r w:rsidR="009167EF">
        <w:rPr>
          <w:sz w:val="28"/>
        </w:rPr>
        <w:t xml:space="preserve"> </w:t>
      </w:r>
      <w:r>
        <w:rPr>
          <w:sz w:val="28"/>
        </w:rPr>
        <w:t>среднего</w:t>
      </w:r>
      <w:r w:rsidR="009167EF">
        <w:rPr>
          <w:sz w:val="28"/>
        </w:rPr>
        <w:t xml:space="preserve"> </w:t>
      </w:r>
      <w:r>
        <w:rPr>
          <w:sz w:val="28"/>
        </w:rPr>
        <w:t>арифметического,</w:t>
      </w:r>
      <w:r w:rsidR="009167EF">
        <w:rPr>
          <w:sz w:val="28"/>
        </w:rPr>
        <w:t xml:space="preserve"> </w:t>
      </w:r>
      <w:r>
        <w:rPr>
          <w:sz w:val="28"/>
        </w:rPr>
        <w:t>наибольшего</w:t>
      </w:r>
      <w:r w:rsidR="009167EF">
        <w:rPr>
          <w:sz w:val="28"/>
        </w:rPr>
        <w:t xml:space="preserve"> </w:t>
      </w:r>
      <w:r>
        <w:rPr>
          <w:sz w:val="28"/>
        </w:rPr>
        <w:t>и</w:t>
      </w:r>
      <w:r w:rsidR="009167EF">
        <w:rPr>
          <w:sz w:val="28"/>
        </w:rPr>
        <w:t xml:space="preserve"> </w:t>
      </w:r>
      <w:r>
        <w:rPr>
          <w:sz w:val="28"/>
        </w:rPr>
        <w:t>наименьшего</w:t>
      </w:r>
      <w:r w:rsidR="009167EF">
        <w:rPr>
          <w:sz w:val="28"/>
        </w:rPr>
        <w:t xml:space="preserve"> </w:t>
      </w:r>
      <w:r>
        <w:rPr>
          <w:sz w:val="28"/>
        </w:rPr>
        <w:t>значений,</w:t>
      </w:r>
      <w:r w:rsidR="009167EF">
        <w:rPr>
          <w:sz w:val="28"/>
        </w:rPr>
        <w:t xml:space="preserve"> </w:t>
      </w:r>
      <w:r>
        <w:rPr>
          <w:sz w:val="28"/>
        </w:rPr>
        <w:t>решение</w:t>
      </w:r>
      <w:r w:rsidR="009167EF">
        <w:rPr>
          <w:sz w:val="28"/>
        </w:rPr>
        <w:t xml:space="preserve"> </w:t>
      </w:r>
      <w:r>
        <w:rPr>
          <w:sz w:val="28"/>
        </w:rPr>
        <w:t>уравнений);</w:t>
      </w:r>
    </w:p>
    <w:p w:rsidR="001E7F6B" w:rsidRPr="009167EF" w:rsidRDefault="00B36203" w:rsidP="008D24C2">
      <w:pPr>
        <w:pStyle w:val="a5"/>
        <w:numPr>
          <w:ilvl w:val="1"/>
          <w:numId w:val="52"/>
        </w:numPr>
        <w:tabs>
          <w:tab w:val="left" w:pos="1138"/>
        </w:tabs>
        <w:ind w:left="1134" w:right="122" w:firstLine="850"/>
        <w:rPr>
          <w:sz w:val="28"/>
          <w:szCs w:val="28"/>
        </w:rPr>
      </w:pPr>
      <w:r w:rsidRPr="009167EF">
        <w:rPr>
          <w:sz w:val="28"/>
        </w:rPr>
        <w:t>умение использовать компьютерно-математические модели для анализа объектов ипроцессов:</w:t>
      </w:r>
      <w:r w:rsidR="009167EF" w:rsidRPr="009167EF">
        <w:rPr>
          <w:sz w:val="28"/>
        </w:rPr>
        <w:t xml:space="preserve"> </w:t>
      </w:r>
      <w:r w:rsidRPr="009167EF">
        <w:rPr>
          <w:sz w:val="28"/>
        </w:rPr>
        <w:t>формулировать</w:t>
      </w:r>
      <w:r w:rsidR="009167EF" w:rsidRPr="009167EF">
        <w:rPr>
          <w:sz w:val="28"/>
        </w:rPr>
        <w:t xml:space="preserve"> </w:t>
      </w:r>
      <w:r w:rsidRPr="009167EF">
        <w:rPr>
          <w:sz w:val="28"/>
        </w:rPr>
        <w:t>цель</w:t>
      </w:r>
      <w:r w:rsidR="009167EF" w:rsidRPr="009167EF">
        <w:rPr>
          <w:sz w:val="28"/>
        </w:rPr>
        <w:t xml:space="preserve"> </w:t>
      </w:r>
      <w:r w:rsidRPr="009167EF">
        <w:rPr>
          <w:sz w:val="28"/>
        </w:rPr>
        <w:t>моделирования,</w:t>
      </w:r>
      <w:r w:rsidR="009167EF" w:rsidRPr="009167EF">
        <w:rPr>
          <w:sz w:val="28"/>
        </w:rPr>
        <w:t xml:space="preserve"> </w:t>
      </w:r>
      <w:r w:rsidRPr="009167EF">
        <w:rPr>
          <w:sz w:val="28"/>
        </w:rPr>
        <w:t>выполнять</w:t>
      </w:r>
      <w:r w:rsidR="009167EF" w:rsidRPr="009167EF">
        <w:rPr>
          <w:sz w:val="28"/>
        </w:rPr>
        <w:t xml:space="preserve"> </w:t>
      </w:r>
      <w:r w:rsidRPr="009167EF">
        <w:rPr>
          <w:sz w:val="28"/>
        </w:rPr>
        <w:t>анализ</w:t>
      </w:r>
      <w:r w:rsidR="009167EF" w:rsidRPr="009167EF">
        <w:rPr>
          <w:sz w:val="28"/>
        </w:rPr>
        <w:t xml:space="preserve"> </w:t>
      </w:r>
      <w:r w:rsidRPr="009167EF">
        <w:rPr>
          <w:sz w:val="28"/>
        </w:rPr>
        <w:t>результатов,</w:t>
      </w:r>
      <w:r w:rsidR="009167EF" w:rsidRPr="009167EF">
        <w:rPr>
          <w:sz w:val="28"/>
        </w:rPr>
        <w:t xml:space="preserve"> </w:t>
      </w:r>
      <w:r w:rsidRPr="009167EF">
        <w:rPr>
          <w:sz w:val="28"/>
        </w:rPr>
        <w:t>полученных</w:t>
      </w:r>
      <w:r w:rsidR="009167EF" w:rsidRPr="009167EF">
        <w:rPr>
          <w:sz w:val="28"/>
        </w:rPr>
        <w:t xml:space="preserve"> </w:t>
      </w:r>
      <w:r w:rsidRPr="009167EF">
        <w:rPr>
          <w:sz w:val="28"/>
        </w:rPr>
        <w:t>в</w:t>
      </w:r>
      <w:r w:rsidR="009167EF" w:rsidRPr="009167EF">
        <w:rPr>
          <w:sz w:val="28"/>
        </w:rPr>
        <w:t xml:space="preserve"> </w:t>
      </w:r>
      <w:r w:rsidRPr="009167EF">
        <w:rPr>
          <w:sz w:val="28"/>
        </w:rPr>
        <w:t>ходе</w:t>
      </w:r>
      <w:r w:rsidR="009167EF" w:rsidRPr="009167EF">
        <w:rPr>
          <w:sz w:val="28"/>
        </w:rPr>
        <w:t xml:space="preserve"> </w:t>
      </w:r>
      <w:r w:rsidRPr="009167EF">
        <w:rPr>
          <w:sz w:val="28"/>
        </w:rPr>
        <w:t>моделирования,</w:t>
      </w:r>
      <w:r w:rsidR="009167EF" w:rsidRPr="009167EF">
        <w:rPr>
          <w:sz w:val="28"/>
        </w:rPr>
        <w:t xml:space="preserve"> </w:t>
      </w:r>
      <w:r w:rsidRPr="009167EF">
        <w:rPr>
          <w:sz w:val="28"/>
        </w:rPr>
        <w:t>оценивать</w:t>
      </w:r>
      <w:r w:rsidR="009167EF" w:rsidRPr="009167EF">
        <w:rPr>
          <w:sz w:val="28"/>
        </w:rPr>
        <w:t xml:space="preserve"> </w:t>
      </w:r>
      <w:r w:rsidRPr="009167EF">
        <w:rPr>
          <w:sz w:val="28"/>
        </w:rPr>
        <w:t>соответствие</w:t>
      </w:r>
      <w:r w:rsidR="009167EF" w:rsidRPr="009167EF">
        <w:rPr>
          <w:sz w:val="28"/>
        </w:rPr>
        <w:t xml:space="preserve"> </w:t>
      </w:r>
      <w:r w:rsidRPr="009167EF">
        <w:rPr>
          <w:sz w:val="28"/>
        </w:rPr>
        <w:t>модели</w:t>
      </w:r>
      <w:r w:rsidR="009167EF" w:rsidRPr="009167EF">
        <w:rPr>
          <w:sz w:val="28"/>
        </w:rPr>
        <w:t xml:space="preserve"> </w:t>
      </w:r>
      <w:r w:rsidRPr="009167EF">
        <w:rPr>
          <w:sz w:val="28"/>
        </w:rPr>
        <w:t>моделируемому</w:t>
      </w:r>
      <w:r w:rsidR="009167EF" w:rsidRPr="009167EF">
        <w:rPr>
          <w:sz w:val="28"/>
        </w:rPr>
        <w:t xml:space="preserve"> </w:t>
      </w:r>
      <w:r w:rsidRPr="009167EF">
        <w:rPr>
          <w:sz w:val="28"/>
          <w:szCs w:val="28"/>
        </w:rPr>
        <w:t>объекту</w:t>
      </w:r>
      <w:r w:rsidR="009167EF" w:rsidRPr="009167EF">
        <w:rPr>
          <w:sz w:val="28"/>
          <w:szCs w:val="28"/>
        </w:rPr>
        <w:t xml:space="preserve"> </w:t>
      </w:r>
      <w:r w:rsidRPr="009167EF">
        <w:rPr>
          <w:sz w:val="28"/>
          <w:szCs w:val="28"/>
        </w:rPr>
        <w:t>или</w:t>
      </w:r>
      <w:r w:rsidR="009167EF" w:rsidRPr="009167EF">
        <w:rPr>
          <w:sz w:val="28"/>
          <w:szCs w:val="28"/>
        </w:rPr>
        <w:t xml:space="preserve"> </w:t>
      </w:r>
      <w:r w:rsidRPr="009167EF">
        <w:rPr>
          <w:sz w:val="28"/>
          <w:szCs w:val="28"/>
        </w:rPr>
        <w:t>процессу,представлять</w:t>
      </w:r>
      <w:r w:rsidR="009167EF" w:rsidRPr="009167EF">
        <w:rPr>
          <w:sz w:val="28"/>
          <w:szCs w:val="28"/>
        </w:rPr>
        <w:t xml:space="preserve"> </w:t>
      </w:r>
      <w:r w:rsidRPr="009167EF">
        <w:rPr>
          <w:sz w:val="28"/>
          <w:szCs w:val="28"/>
        </w:rPr>
        <w:t>результаты</w:t>
      </w:r>
      <w:r w:rsidR="009167EF" w:rsidRPr="009167EF">
        <w:rPr>
          <w:sz w:val="28"/>
          <w:szCs w:val="28"/>
        </w:rPr>
        <w:t xml:space="preserve"> </w:t>
      </w:r>
      <w:r w:rsidRPr="009167EF">
        <w:rPr>
          <w:sz w:val="28"/>
          <w:szCs w:val="28"/>
        </w:rPr>
        <w:t>моделирования</w:t>
      </w:r>
      <w:r w:rsidR="009167EF" w:rsidRPr="009167EF">
        <w:rPr>
          <w:sz w:val="28"/>
          <w:szCs w:val="28"/>
        </w:rPr>
        <w:t xml:space="preserve"> </w:t>
      </w:r>
      <w:r w:rsidRPr="009167EF">
        <w:rPr>
          <w:sz w:val="28"/>
          <w:szCs w:val="28"/>
        </w:rPr>
        <w:t>в</w:t>
      </w:r>
      <w:r w:rsidR="009167EF" w:rsidRPr="009167EF">
        <w:rPr>
          <w:sz w:val="28"/>
          <w:szCs w:val="28"/>
        </w:rPr>
        <w:t xml:space="preserve"> </w:t>
      </w:r>
      <w:r w:rsidRPr="009167EF">
        <w:rPr>
          <w:sz w:val="28"/>
          <w:szCs w:val="28"/>
        </w:rPr>
        <w:t>наглядном</w:t>
      </w:r>
      <w:r w:rsidR="009167EF" w:rsidRPr="009167EF">
        <w:rPr>
          <w:sz w:val="28"/>
          <w:szCs w:val="28"/>
        </w:rPr>
        <w:t xml:space="preserve"> </w:t>
      </w:r>
      <w:r w:rsidRPr="009167EF">
        <w:rPr>
          <w:sz w:val="28"/>
          <w:szCs w:val="28"/>
        </w:rPr>
        <w:t>виде;</w:t>
      </w:r>
    </w:p>
    <w:p w:rsidR="009167EF" w:rsidRPr="009167EF" w:rsidRDefault="00B36203" w:rsidP="008D24C2">
      <w:pPr>
        <w:pStyle w:val="a5"/>
        <w:numPr>
          <w:ilvl w:val="2"/>
          <w:numId w:val="76"/>
        </w:numPr>
        <w:tabs>
          <w:tab w:val="left" w:pos="1181"/>
          <w:tab w:val="left" w:pos="1789"/>
          <w:tab w:val="left" w:pos="1790"/>
          <w:tab w:val="left" w:pos="3377"/>
          <w:tab w:val="left" w:pos="5473"/>
          <w:tab w:val="left" w:pos="6107"/>
          <w:tab w:val="left" w:pos="8001"/>
          <w:tab w:val="left" w:pos="9818"/>
        </w:tabs>
        <w:spacing w:before="63" w:line="235" w:lineRule="auto"/>
        <w:ind w:left="1134" w:right="131" w:firstLine="850"/>
        <w:jc w:val="left"/>
      </w:pPr>
      <w:r w:rsidRPr="009167EF">
        <w:rPr>
          <w:sz w:val="28"/>
        </w:rPr>
        <w:t>умение организовывать личное информационное пространство с использованием</w:t>
      </w:r>
      <w:r w:rsidR="009167EF" w:rsidRPr="009167EF">
        <w:rPr>
          <w:sz w:val="28"/>
        </w:rPr>
        <w:t xml:space="preserve"> </w:t>
      </w:r>
      <w:r w:rsidRPr="009167EF">
        <w:rPr>
          <w:sz w:val="28"/>
        </w:rPr>
        <w:t>различных</w:t>
      </w:r>
      <w:r w:rsidR="009167EF" w:rsidRPr="009167EF">
        <w:rPr>
          <w:sz w:val="28"/>
        </w:rPr>
        <w:t xml:space="preserve"> </w:t>
      </w:r>
      <w:r w:rsidRPr="009167EF">
        <w:rPr>
          <w:sz w:val="28"/>
        </w:rPr>
        <w:t>цифровых</w:t>
      </w:r>
      <w:r w:rsidR="009167EF" w:rsidRPr="009167EF">
        <w:rPr>
          <w:sz w:val="28"/>
        </w:rPr>
        <w:t xml:space="preserve"> </w:t>
      </w:r>
      <w:r w:rsidRPr="009167EF">
        <w:rPr>
          <w:sz w:val="28"/>
        </w:rPr>
        <w:t>технологий,</w:t>
      </w:r>
      <w:r w:rsidR="009167EF" w:rsidRPr="009167EF">
        <w:rPr>
          <w:sz w:val="28"/>
        </w:rPr>
        <w:t xml:space="preserve"> </w:t>
      </w:r>
      <w:r w:rsidRPr="009167EF">
        <w:rPr>
          <w:sz w:val="28"/>
        </w:rPr>
        <w:t>понимание</w:t>
      </w:r>
      <w:r w:rsidR="009167EF" w:rsidRPr="009167EF">
        <w:rPr>
          <w:sz w:val="28"/>
        </w:rPr>
        <w:t xml:space="preserve"> </w:t>
      </w:r>
      <w:r w:rsidRPr="009167EF">
        <w:rPr>
          <w:sz w:val="28"/>
        </w:rPr>
        <w:t>возможностей</w:t>
      </w:r>
      <w:r w:rsidR="009167EF" w:rsidRPr="009167EF">
        <w:rPr>
          <w:sz w:val="28"/>
        </w:rPr>
        <w:t xml:space="preserve"> </w:t>
      </w:r>
      <w:r w:rsidRPr="009167EF">
        <w:rPr>
          <w:sz w:val="28"/>
        </w:rPr>
        <w:t>цифровых</w:t>
      </w:r>
      <w:r w:rsidR="009167EF" w:rsidRPr="009167EF">
        <w:rPr>
          <w:sz w:val="28"/>
        </w:rPr>
        <w:t xml:space="preserve"> </w:t>
      </w:r>
      <w:r w:rsidRPr="009167EF">
        <w:rPr>
          <w:sz w:val="28"/>
        </w:rPr>
        <w:t>сервисов</w:t>
      </w:r>
      <w:r w:rsidR="009167EF" w:rsidRPr="009167EF">
        <w:rPr>
          <w:sz w:val="28"/>
        </w:rPr>
        <w:t xml:space="preserve"> </w:t>
      </w:r>
      <w:r w:rsidRPr="009167EF">
        <w:rPr>
          <w:sz w:val="28"/>
        </w:rPr>
        <w:t>государственных услуг, цифровых образовательных сервисов, понимание возможностей иограничений</w:t>
      </w:r>
      <w:r w:rsidR="009167EF" w:rsidRPr="009167EF">
        <w:rPr>
          <w:sz w:val="28"/>
        </w:rPr>
        <w:t xml:space="preserve"> </w:t>
      </w:r>
      <w:r w:rsidRPr="009167EF">
        <w:rPr>
          <w:sz w:val="28"/>
        </w:rPr>
        <w:t>технологий</w:t>
      </w:r>
      <w:r w:rsidR="009167EF" w:rsidRPr="009167EF">
        <w:rPr>
          <w:sz w:val="28"/>
        </w:rPr>
        <w:t xml:space="preserve"> </w:t>
      </w:r>
      <w:r w:rsidRPr="009167EF">
        <w:rPr>
          <w:sz w:val="28"/>
        </w:rPr>
        <w:t>искусственного</w:t>
      </w:r>
      <w:r w:rsidR="009167EF" w:rsidRPr="009167EF">
        <w:rPr>
          <w:sz w:val="28"/>
        </w:rPr>
        <w:t xml:space="preserve"> </w:t>
      </w:r>
      <w:r w:rsidRPr="009167EF">
        <w:rPr>
          <w:sz w:val="28"/>
        </w:rPr>
        <w:t>интеллекта</w:t>
      </w:r>
      <w:r w:rsidR="009167EF" w:rsidRPr="009167EF">
        <w:rPr>
          <w:sz w:val="28"/>
        </w:rPr>
        <w:t xml:space="preserve"> </w:t>
      </w:r>
      <w:r w:rsidRPr="009167EF">
        <w:rPr>
          <w:sz w:val="28"/>
        </w:rPr>
        <w:t>в</w:t>
      </w:r>
      <w:r w:rsidR="009167EF" w:rsidRPr="009167EF">
        <w:rPr>
          <w:sz w:val="28"/>
        </w:rPr>
        <w:t xml:space="preserve"> </w:t>
      </w:r>
      <w:r w:rsidRPr="009167EF">
        <w:rPr>
          <w:sz w:val="28"/>
        </w:rPr>
        <w:t>различных</w:t>
      </w:r>
      <w:r w:rsidR="009167EF" w:rsidRPr="009167EF">
        <w:rPr>
          <w:sz w:val="28"/>
        </w:rPr>
        <w:t xml:space="preserve"> </w:t>
      </w:r>
      <w:r w:rsidRPr="009167EF">
        <w:rPr>
          <w:sz w:val="28"/>
        </w:rPr>
        <w:t>областях,</w:t>
      </w:r>
      <w:r w:rsidR="009167EF" w:rsidRPr="009167EF">
        <w:rPr>
          <w:sz w:val="28"/>
        </w:rPr>
        <w:t xml:space="preserve"> </w:t>
      </w:r>
      <w:r w:rsidRPr="009167EF">
        <w:rPr>
          <w:sz w:val="28"/>
        </w:rPr>
        <w:t>наличие</w:t>
      </w:r>
      <w:r w:rsidR="009167EF" w:rsidRPr="009167EF">
        <w:rPr>
          <w:sz w:val="28"/>
        </w:rPr>
        <w:t xml:space="preserve"> </w:t>
      </w:r>
      <w:r w:rsidRPr="009167EF">
        <w:rPr>
          <w:sz w:val="28"/>
        </w:rPr>
        <w:t>представлений</w:t>
      </w:r>
      <w:r w:rsidR="009167EF" w:rsidRPr="009167EF">
        <w:rPr>
          <w:sz w:val="28"/>
        </w:rPr>
        <w:t xml:space="preserve"> </w:t>
      </w:r>
      <w:r w:rsidRPr="009167EF">
        <w:rPr>
          <w:sz w:val="28"/>
        </w:rPr>
        <w:t>об</w:t>
      </w:r>
      <w:r w:rsidR="009167EF" w:rsidRPr="009167EF">
        <w:rPr>
          <w:sz w:val="28"/>
        </w:rPr>
        <w:t xml:space="preserve"> </w:t>
      </w:r>
      <w:r w:rsidRPr="009167EF">
        <w:rPr>
          <w:sz w:val="28"/>
        </w:rPr>
        <w:t>использовании</w:t>
      </w:r>
      <w:r w:rsidR="009167EF" w:rsidRPr="009167EF">
        <w:rPr>
          <w:sz w:val="28"/>
        </w:rPr>
        <w:t xml:space="preserve"> </w:t>
      </w:r>
      <w:r w:rsidRPr="009167EF">
        <w:rPr>
          <w:sz w:val="28"/>
        </w:rPr>
        <w:t>информационных</w:t>
      </w:r>
      <w:r w:rsidR="009167EF" w:rsidRPr="009167EF">
        <w:rPr>
          <w:sz w:val="28"/>
        </w:rPr>
        <w:t xml:space="preserve"> </w:t>
      </w:r>
      <w:r w:rsidRPr="009167EF">
        <w:rPr>
          <w:sz w:val="28"/>
        </w:rPr>
        <w:t>технологий</w:t>
      </w:r>
      <w:r w:rsidR="009167EF" w:rsidRPr="009167EF">
        <w:rPr>
          <w:sz w:val="28"/>
        </w:rPr>
        <w:t xml:space="preserve"> </w:t>
      </w:r>
      <w:r w:rsidRPr="009167EF">
        <w:rPr>
          <w:sz w:val="28"/>
        </w:rPr>
        <w:t>в</w:t>
      </w:r>
      <w:r w:rsidR="009167EF" w:rsidRPr="009167EF">
        <w:rPr>
          <w:sz w:val="28"/>
        </w:rPr>
        <w:t xml:space="preserve"> </w:t>
      </w:r>
      <w:r w:rsidRPr="009167EF">
        <w:rPr>
          <w:sz w:val="28"/>
        </w:rPr>
        <w:t>различных</w:t>
      </w:r>
      <w:r w:rsidR="009167EF" w:rsidRPr="009167EF">
        <w:rPr>
          <w:sz w:val="28"/>
        </w:rPr>
        <w:t xml:space="preserve"> </w:t>
      </w:r>
      <w:r w:rsidRPr="009167EF">
        <w:rPr>
          <w:sz w:val="28"/>
        </w:rPr>
        <w:t>профессиональных</w:t>
      </w:r>
      <w:r w:rsidR="009167EF" w:rsidRPr="009167EF">
        <w:rPr>
          <w:sz w:val="28"/>
        </w:rPr>
        <w:t xml:space="preserve"> </w:t>
      </w:r>
      <w:r w:rsidRPr="009167EF">
        <w:rPr>
          <w:sz w:val="28"/>
        </w:rPr>
        <w:t>сферах.</w:t>
      </w:r>
      <w:r w:rsidR="009167EF" w:rsidRPr="009167EF">
        <w:rPr>
          <w:sz w:val="28"/>
        </w:rPr>
        <w:t xml:space="preserve"> </w:t>
      </w:r>
    </w:p>
    <w:p w:rsidR="001E7F6B" w:rsidRPr="009167EF" w:rsidRDefault="00B36203" w:rsidP="008D24C2">
      <w:pPr>
        <w:pStyle w:val="a5"/>
        <w:numPr>
          <w:ilvl w:val="2"/>
          <w:numId w:val="76"/>
        </w:numPr>
        <w:tabs>
          <w:tab w:val="left" w:pos="1181"/>
          <w:tab w:val="left" w:pos="1789"/>
          <w:tab w:val="left" w:pos="1790"/>
          <w:tab w:val="left" w:pos="3377"/>
          <w:tab w:val="left" w:pos="5473"/>
          <w:tab w:val="left" w:pos="6107"/>
          <w:tab w:val="left" w:pos="8001"/>
          <w:tab w:val="left" w:pos="9818"/>
        </w:tabs>
        <w:spacing w:before="63" w:line="235" w:lineRule="auto"/>
        <w:ind w:left="1134" w:right="131" w:firstLine="850"/>
        <w:jc w:val="left"/>
        <w:rPr>
          <w:b/>
          <w:sz w:val="28"/>
          <w:szCs w:val="28"/>
        </w:rPr>
      </w:pPr>
      <w:r w:rsidRPr="009167EF">
        <w:rPr>
          <w:b/>
          <w:sz w:val="28"/>
          <w:szCs w:val="28"/>
        </w:rPr>
        <w:t>РАБОЧАЯ</w:t>
      </w:r>
      <w:r w:rsidRPr="009167EF">
        <w:rPr>
          <w:b/>
          <w:sz w:val="28"/>
          <w:szCs w:val="28"/>
        </w:rPr>
        <w:tab/>
        <w:t>ПРОГРАММА</w:t>
      </w:r>
      <w:r w:rsidRPr="009167EF">
        <w:rPr>
          <w:b/>
          <w:sz w:val="28"/>
          <w:szCs w:val="28"/>
        </w:rPr>
        <w:tab/>
        <w:t>ПО</w:t>
      </w:r>
      <w:r w:rsidRPr="009167EF">
        <w:rPr>
          <w:b/>
          <w:sz w:val="28"/>
          <w:szCs w:val="28"/>
        </w:rPr>
        <w:tab/>
        <w:t>УЧЕБНОМУ</w:t>
      </w:r>
      <w:r w:rsidRPr="009167EF">
        <w:rPr>
          <w:b/>
          <w:sz w:val="28"/>
          <w:szCs w:val="28"/>
        </w:rPr>
        <w:tab/>
        <w:t>ПРЕДМЕТУ</w:t>
      </w:r>
      <w:r w:rsidRPr="009167EF">
        <w:rPr>
          <w:b/>
          <w:sz w:val="28"/>
          <w:szCs w:val="28"/>
        </w:rPr>
        <w:tab/>
      </w:r>
      <w:r w:rsidRPr="009167EF">
        <w:rPr>
          <w:b/>
          <w:spacing w:val="-2"/>
          <w:sz w:val="28"/>
          <w:szCs w:val="28"/>
        </w:rPr>
        <w:t>«ФИЗИКА»</w:t>
      </w:r>
      <w:r w:rsidR="009167EF">
        <w:rPr>
          <w:b/>
          <w:spacing w:val="-2"/>
          <w:sz w:val="28"/>
          <w:szCs w:val="28"/>
        </w:rPr>
        <w:t xml:space="preserve"> </w:t>
      </w:r>
      <w:r w:rsidRPr="009167EF">
        <w:rPr>
          <w:b/>
          <w:sz w:val="28"/>
          <w:szCs w:val="28"/>
        </w:rPr>
        <w:t>(БАЗОВЫЙ УРОВЕНЬ)</w:t>
      </w:r>
    </w:p>
    <w:p w:rsidR="001E7F6B" w:rsidRDefault="00B36203" w:rsidP="00BA3C5E">
      <w:pPr>
        <w:pStyle w:val="2"/>
        <w:spacing w:before="7" w:line="242" w:lineRule="auto"/>
        <w:ind w:left="1134" w:right="124" w:firstLine="850"/>
      </w:pPr>
      <w:r>
        <w:t>Рабочая</w:t>
      </w:r>
      <w:r w:rsidR="009167EF">
        <w:t xml:space="preserve"> </w:t>
      </w:r>
      <w:r>
        <w:t>программа</w:t>
      </w:r>
      <w:r w:rsidR="009167EF">
        <w:t xml:space="preserve"> </w:t>
      </w:r>
      <w:r>
        <w:t>учебного</w:t>
      </w:r>
      <w:r w:rsidR="009167EF">
        <w:t xml:space="preserve"> </w:t>
      </w:r>
      <w:r>
        <w:t>предмета</w:t>
      </w:r>
      <w:r w:rsidR="009167EF">
        <w:t xml:space="preserve"> </w:t>
      </w:r>
      <w:r>
        <w:t>«Физика»</w:t>
      </w:r>
      <w:r w:rsidR="009167EF">
        <w:t xml:space="preserve"> </w:t>
      </w:r>
      <w:r>
        <w:t>(базовый</w:t>
      </w:r>
      <w:r w:rsidR="009167EF">
        <w:t xml:space="preserve"> </w:t>
      </w:r>
      <w:r>
        <w:t>уровень)</w:t>
      </w:r>
      <w:r w:rsidR="009167EF">
        <w:t xml:space="preserve"> </w:t>
      </w:r>
      <w:r>
        <w:t>соответствует ФГОС СОО, федеральной образовательной программе среднего общегообразования.</w:t>
      </w:r>
    </w:p>
    <w:p w:rsidR="001E7F6B" w:rsidRDefault="00B36203" w:rsidP="00BA3C5E">
      <w:pPr>
        <w:pStyle w:val="a3"/>
        <w:ind w:left="1134" w:right="121" w:firstLine="850"/>
      </w:pPr>
      <w:r>
        <w:t>Рабочая программа по учебному предмету «Физика» (базовый уровень) (предметная</w:t>
      </w:r>
      <w:r w:rsidR="009167EF">
        <w:t xml:space="preserve"> </w:t>
      </w:r>
      <w:r>
        <w:t>область «Естественно-научные предметы») (далее соответственно - программа по физике,</w:t>
      </w:r>
      <w:r w:rsidR="009167EF">
        <w:t xml:space="preserve"> </w:t>
      </w:r>
      <w:r>
        <w:t>физика) включает пояснительную записку, содержание обучения, планируемые результаты</w:t>
      </w:r>
      <w:r w:rsidR="009167EF">
        <w:t xml:space="preserve"> </w:t>
      </w:r>
      <w:r>
        <w:t>освоения</w:t>
      </w:r>
      <w:r w:rsidR="009167EF">
        <w:t xml:space="preserve"> </w:t>
      </w:r>
      <w:r>
        <w:t>программы</w:t>
      </w:r>
      <w:r w:rsidR="009167EF">
        <w:t xml:space="preserve"> </w:t>
      </w:r>
      <w:r>
        <w:t>по</w:t>
      </w:r>
      <w:r w:rsidR="009167EF">
        <w:t xml:space="preserve"> </w:t>
      </w:r>
      <w:r>
        <w:t>физике.</w:t>
      </w:r>
    </w:p>
    <w:p w:rsidR="001E7F6B" w:rsidRDefault="00B36203" w:rsidP="00BA3C5E">
      <w:pPr>
        <w:pStyle w:val="a3"/>
        <w:ind w:left="1134" w:right="126" w:firstLine="850"/>
      </w:pPr>
      <w:r>
        <w:rPr>
          <w:i/>
        </w:rPr>
        <w:t>Пояснительная</w:t>
      </w:r>
      <w:r w:rsidR="009167EF">
        <w:rPr>
          <w:i/>
        </w:rPr>
        <w:t xml:space="preserve"> </w:t>
      </w:r>
      <w:r>
        <w:rPr>
          <w:i/>
        </w:rPr>
        <w:t>записка</w:t>
      </w:r>
      <w:r w:rsidR="009167EF">
        <w:rPr>
          <w:i/>
        </w:rPr>
        <w:t xml:space="preserve"> </w:t>
      </w:r>
      <w:r>
        <w:t>отражает</w:t>
      </w:r>
      <w:r w:rsidR="009167EF">
        <w:t xml:space="preserve"> </w:t>
      </w:r>
      <w:r>
        <w:t>общие</w:t>
      </w:r>
      <w:r w:rsidR="009167EF">
        <w:t xml:space="preserve"> </w:t>
      </w:r>
      <w:r>
        <w:t>цели</w:t>
      </w:r>
      <w:r w:rsidR="009167EF">
        <w:t xml:space="preserve"> </w:t>
      </w:r>
      <w:r>
        <w:t>и</w:t>
      </w:r>
      <w:r w:rsidR="009167EF">
        <w:t xml:space="preserve"> </w:t>
      </w:r>
      <w:r>
        <w:t>задачи</w:t>
      </w:r>
      <w:r w:rsidR="009167EF">
        <w:t xml:space="preserve"> </w:t>
      </w:r>
      <w:r>
        <w:t>изучения</w:t>
      </w:r>
      <w:r w:rsidR="009167EF">
        <w:t xml:space="preserve"> </w:t>
      </w:r>
      <w:r>
        <w:t>физики,</w:t>
      </w:r>
      <w:r w:rsidR="009167EF">
        <w:t xml:space="preserve"> </w:t>
      </w:r>
      <w:r>
        <w:t>характеристику</w:t>
      </w:r>
      <w:r w:rsidR="009167EF">
        <w:t xml:space="preserve"> </w:t>
      </w:r>
      <w:r>
        <w:t>психологических</w:t>
      </w:r>
      <w:r w:rsidR="009167EF">
        <w:t xml:space="preserve"> </w:t>
      </w:r>
      <w:r>
        <w:t>предпосылок</w:t>
      </w:r>
      <w:r w:rsidR="009167EF">
        <w:t xml:space="preserve"> </w:t>
      </w:r>
      <w:r>
        <w:t>к</w:t>
      </w:r>
      <w:r w:rsidR="009167EF">
        <w:t xml:space="preserve"> </w:t>
      </w:r>
      <w:r>
        <w:t>его</w:t>
      </w:r>
      <w:r w:rsidR="009167EF">
        <w:t xml:space="preserve"> </w:t>
      </w:r>
      <w:r>
        <w:t>изучению</w:t>
      </w:r>
      <w:r w:rsidR="009167EF">
        <w:t xml:space="preserve"> </w:t>
      </w:r>
      <w:r>
        <w:t>обучающимися,</w:t>
      </w:r>
      <w:r w:rsidR="009167EF">
        <w:t xml:space="preserve"> </w:t>
      </w:r>
      <w:r>
        <w:t>место</w:t>
      </w:r>
      <w:r w:rsidR="009167EF">
        <w:t xml:space="preserve"> </w:t>
      </w:r>
      <w:r>
        <w:t>в</w:t>
      </w:r>
      <w:r w:rsidR="009167EF">
        <w:t xml:space="preserve"> </w:t>
      </w:r>
      <w:r>
        <w:t>структуре</w:t>
      </w:r>
      <w:r w:rsidR="009167EF">
        <w:t xml:space="preserve"> </w:t>
      </w:r>
      <w:r>
        <w:t>учебного</w:t>
      </w:r>
      <w:r w:rsidR="009167EF">
        <w:t xml:space="preserve"> </w:t>
      </w:r>
      <w:r>
        <w:t>плана,</w:t>
      </w:r>
      <w:r w:rsidR="009167EF">
        <w:t xml:space="preserve"> </w:t>
      </w:r>
      <w:r>
        <w:t>а</w:t>
      </w:r>
      <w:r w:rsidR="009167EF">
        <w:t xml:space="preserve"> </w:t>
      </w:r>
      <w:r>
        <w:t>также</w:t>
      </w:r>
      <w:r w:rsidR="009167EF">
        <w:t xml:space="preserve"> </w:t>
      </w:r>
      <w:r>
        <w:t>подходы</w:t>
      </w:r>
      <w:r w:rsidR="009167EF">
        <w:t xml:space="preserve"> </w:t>
      </w:r>
      <w:r>
        <w:t>к</w:t>
      </w:r>
      <w:r w:rsidR="009167EF">
        <w:t xml:space="preserve"> </w:t>
      </w:r>
      <w:r>
        <w:t>отбору</w:t>
      </w:r>
      <w:r w:rsidR="009167EF">
        <w:t xml:space="preserve"> </w:t>
      </w:r>
      <w:r>
        <w:t>содержания,</w:t>
      </w:r>
      <w:r w:rsidR="009167EF">
        <w:t xml:space="preserve"> </w:t>
      </w:r>
      <w:r>
        <w:t>к</w:t>
      </w:r>
      <w:r w:rsidR="009167EF">
        <w:t xml:space="preserve"> </w:t>
      </w:r>
      <w:r>
        <w:t>определению</w:t>
      </w:r>
      <w:r w:rsidR="009167EF">
        <w:t xml:space="preserve"> </w:t>
      </w:r>
      <w:r>
        <w:t>планируемых</w:t>
      </w:r>
      <w:r w:rsidR="009167EF">
        <w:t xml:space="preserve"> </w:t>
      </w:r>
      <w:r>
        <w:t>результатов.</w:t>
      </w:r>
    </w:p>
    <w:p w:rsidR="001E7F6B" w:rsidRDefault="00B36203" w:rsidP="00BA3C5E">
      <w:pPr>
        <w:pStyle w:val="a3"/>
        <w:ind w:left="1134" w:right="124" w:firstLine="850"/>
      </w:pPr>
      <w:r>
        <w:rPr>
          <w:i/>
        </w:rPr>
        <w:t xml:space="preserve">Содержание обучения </w:t>
      </w:r>
      <w:r>
        <w:t>раскрывает содержательные линии, которые предлагаются для</w:t>
      </w:r>
      <w:r w:rsidR="009167EF">
        <w:t xml:space="preserve"> </w:t>
      </w:r>
      <w:r>
        <w:t>обязательного</w:t>
      </w:r>
      <w:r w:rsidR="009167EF">
        <w:t xml:space="preserve"> </w:t>
      </w:r>
      <w:r>
        <w:t>изучения в</w:t>
      </w:r>
      <w:r w:rsidR="009167EF">
        <w:t xml:space="preserve"> </w:t>
      </w:r>
      <w:r>
        <w:t>каждом классе на</w:t>
      </w:r>
      <w:r w:rsidR="009167EF">
        <w:t xml:space="preserve"> </w:t>
      </w:r>
      <w:r>
        <w:t>уровне среднего</w:t>
      </w:r>
      <w:r w:rsidR="009167EF">
        <w:t xml:space="preserve"> </w:t>
      </w:r>
      <w:r>
        <w:t>общего</w:t>
      </w:r>
      <w:r w:rsidR="009167EF">
        <w:t xml:space="preserve"> </w:t>
      </w:r>
      <w:r>
        <w:t>образования.</w:t>
      </w:r>
    </w:p>
    <w:p w:rsidR="001E7F6B" w:rsidRDefault="00B36203" w:rsidP="00BA3C5E">
      <w:pPr>
        <w:pStyle w:val="a3"/>
        <w:spacing w:line="242" w:lineRule="auto"/>
        <w:ind w:left="1134" w:right="119" w:firstLine="850"/>
      </w:pPr>
      <w:r>
        <w:rPr>
          <w:i/>
        </w:rPr>
        <w:t>Планируемые результаты</w:t>
      </w:r>
      <w:r w:rsidR="009167EF">
        <w:rPr>
          <w:i/>
        </w:rPr>
        <w:t xml:space="preserve"> </w:t>
      </w:r>
      <w:r>
        <w:t>освоения программы по физике включают личностные,</w:t>
      </w:r>
      <w:r w:rsidR="009167EF">
        <w:t xml:space="preserve"> </w:t>
      </w:r>
      <w:r>
        <w:t>метапредметные</w:t>
      </w:r>
      <w:r w:rsidR="009167EF">
        <w:t xml:space="preserve"> </w:t>
      </w:r>
      <w:r>
        <w:t>результаты</w:t>
      </w:r>
      <w:r w:rsidR="009167EF">
        <w:t xml:space="preserve"> </w:t>
      </w:r>
      <w:r>
        <w:t>за</w:t>
      </w:r>
      <w:r w:rsidR="009167EF">
        <w:t xml:space="preserve"> </w:t>
      </w:r>
      <w:r>
        <w:t>весь</w:t>
      </w:r>
      <w:r w:rsidR="009167EF">
        <w:t xml:space="preserve"> </w:t>
      </w:r>
      <w:r>
        <w:t>период</w:t>
      </w:r>
      <w:r w:rsidR="009167EF">
        <w:t xml:space="preserve"> </w:t>
      </w:r>
      <w:r>
        <w:t>обучения</w:t>
      </w:r>
      <w:r w:rsidR="009167EF">
        <w:t xml:space="preserve"> </w:t>
      </w:r>
      <w:r>
        <w:t>на</w:t>
      </w:r>
      <w:r w:rsidR="009167EF">
        <w:t xml:space="preserve"> </w:t>
      </w:r>
      <w:r>
        <w:t>уровне</w:t>
      </w:r>
      <w:r w:rsidR="009167EF">
        <w:t xml:space="preserve"> </w:t>
      </w:r>
      <w:r>
        <w:t>среднего</w:t>
      </w:r>
      <w:r w:rsidR="009167EF">
        <w:t xml:space="preserve"> </w:t>
      </w:r>
      <w:r>
        <w:t>общего</w:t>
      </w:r>
      <w:r w:rsidR="009167EF">
        <w:t xml:space="preserve"> </w:t>
      </w:r>
      <w:r>
        <w:t>образования,</w:t>
      </w:r>
      <w:r w:rsidR="009167EF">
        <w:t xml:space="preserve"> </w:t>
      </w:r>
      <w:r>
        <w:t>а</w:t>
      </w:r>
      <w:r w:rsidR="009167EF">
        <w:t xml:space="preserve"> </w:t>
      </w:r>
      <w:r>
        <w:t>также</w:t>
      </w:r>
      <w:r w:rsidR="009167EF">
        <w:t xml:space="preserve"> </w:t>
      </w:r>
      <w:r>
        <w:t>предметные</w:t>
      </w:r>
      <w:r w:rsidR="009167EF">
        <w:t xml:space="preserve"> </w:t>
      </w:r>
      <w:r>
        <w:t>достижения</w:t>
      </w:r>
      <w:r w:rsidR="009167EF">
        <w:t xml:space="preserve"> </w:t>
      </w:r>
      <w:r>
        <w:t>обучающегося</w:t>
      </w:r>
      <w:r w:rsidR="009167EF">
        <w:t xml:space="preserve"> </w:t>
      </w:r>
      <w:r>
        <w:t>за</w:t>
      </w:r>
      <w:r w:rsidR="009167EF">
        <w:t xml:space="preserve"> </w:t>
      </w:r>
      <w:r>
        <w:t>каждый</w:t>
      </w:r>
      <w:r w:rsidR="009167EF">
        <w:t xml:space="preserve"> </w:t>
      </w:r>
      <w:r>
        <w:t>год</w:t>
      </w:r>
      <w:r w:rsidR="009167EF">
        <w:t xml:space="preserve"> </w:t>
      </w:r>
      <w:r>
        <w:t>обучения.</w:t>
      </w:r>
    </w:p>
    <w:p w:rsidR="001E7F6B" w:rsidRDefault="001E7F6B" w:rsidP="00BA3C5E">
      <w:pPr>
        <w:pStyle w:val="a3"/>
        <w:spacing w:before="8"/>
        <w:ind w:left="1134" w:firstLine="850"/>
        <w:jc w:val="left"/>
        <w:rPr>
          <w:sz w:val="26"/>
        </w:rPr>
      </w:pPr>
    </w:p>
    <w:p w:rsidR="001E7F6B" w:rsidRDefault="00B36203" w:rsidP="008D24C2">
      <w:pPr>
        <w:pStyle w:val="1"/>
        <w:numPr>
          <w:ilvl w:val="0"/>
          <w:numId w:val="48"/>
        </w:numPr>
        <w:tabs>
          <w:tab w:val="left" w:pos="1253"/>
        </w:tabs>
        <w:spacing w:before="1" w:line="320" w:lineRule="exact"/>
        <w:ind w:left="1134" w:firstLine="850"/>
      </w:pPr>
      <w:r>
        <w:t>ПОЯСНИТЕЛЬНАЯ</w:t>
      </w:r>
      <w:r w:rsidR="0035702B">
        <w:t xml:space="preserve"> </w:t>
      </w:r>
      <w:r>
        <w:t>ЗАПИСКА</w:t>
      </w:r>
    </w:p>
    <w:p w:rsidR="001E7F6B" w:rsidRDefault="00B36203" w:rsidP="00BA3C5E">
      <w:pPr>
        <w:pStyle w:val="a3"/>
        <w:ind w:left="1134" w:right="125" w:firstLine="850"/>
      </w:pPr>
      <w:r>
        <w:t>Программа</w:t>
      </w:r>
      <w:r w:rsidR="0035702B">
        <w:t xml:space="preserve"> </w:t>
      </w:r>
      <w:r>
        <w:t>по</w:t>
      </w:r>
      <w:r w:rsidR="0035702B">
        <w:t xml:space="preserve"> </w:t>
      </w:r>
      <w:r>
        <w:t>физике</w:t>
      </w:r>
      <w:r w:rsidR="0035702B">
        <w:t xml:space="preserve"> </w:t>
      </w:r>
      <w:r>
        <w:t>базового</w:t>
      </w:r>
      <w:r w:rsidR="0035702B">
        <w:t xml:space="preserve"> </w:t>
      </w:r>
      <w:r>
        <w:t>уровня</w:t>
      </w:r>
      <w:r w:rsidR="0035702B">
        <w:t xml:space="preserve"> </w:t>
      </w:r>
      <w:r>
        <w:t>на</w:t>
      </w:r>
      <w:r w:rsidR="0035702B">
        <w:t xml:space="preserve"> </w:t>
      </w:r>
      <w:r>
        <w:t>уровне</w:t>
      </w:r>
      <w:r w:rsidR="0035702B">
        <w:t xml:space="preserve"> </w:t>
      </w:r>
      <w:r>
        <w:t>среднего</w:t>
      </w:r>
      <w:r w:rsidR="0035702B">
        <w:t xml:space="preserve"> </w:t>
      </w:r>
      <w:r>
        <w:t>общего</w:t>
      </w:r>
      <w:r w:rsidR="0035702B">
        <w:t xml:space="preserve"> </w:t>
      </w:r>
      <w:r>
        <w:lastRenderedPageBreak/>
        <w:t>образования</w:t>
      </w:r>
      <w:r w:rsidR="0035702B">
        <w:t xml:space="preserve"> </w:t>
      </w:r>
      <w:r>
        <w:t>разработана</w:t>
      </w:r>
      <w:r w:rsidR="0035702B">
        <w:t xml:space="preserve"> </w:t>
      </w:r>
      <w:r>
        <w:t>на</w:t>
      </w:r>
      <w:r w:rsidR="0035702B">
        <w:t xml:space="preserve"> </w:t>
      </w:r>
      <w:r>
        <w:t>основе</w:t>
      </w:r>
      <w:r w:rsidR="0035702B">
        <w:t xml:space="preserve"> </w:t>
      </w:r>
      <w:r>
        <w:t>положений</w:t>
      </w:r>
      <w:r w:rsidR="0035702B">
        <w:t xml:space="preserve"> </w:t>
      </w:r>
      <w:r>
        <w:t>и</w:t>
      </w:r>
      <w:r w:rsidR="0035702B">
        <w:t xml:space="preserve"> </w:t>
      </w:r>
      <w:r>
        <w:t>требований</w:t>
      </w:r>
      <w:r w:rsidR="0035702B">
        <w:t xml:space="preserve"> </w:t>
      </w:r>
      <w:r>
        <w:t>к</w:t>
      </w:r>
      <w:r w:rsidR="0035702B">
        <w:t xml:space="preserve"> </w:t>
      </w:r>
      <w:r>
        <w:t>результатам</w:t>
      </w:r>
      <w:r w:rsidR="0035702B">
        <w:t xml:space="preserve"> </w:t>
      </w:r>
      <w:r>
        <w:t>освоения</w:t>
      </w:r>
      <w:r w:rsidR="0035702B">
        <w:t xml:space="preserve"> </w:t>
      </w:r>
      <w:r>
        <w:t>основной</w:t>
      </w:r>
      <w:r w:rsidR="0035702B">
        <w:t xml:space="preserve"> </w:t>
      </w:r>
      <w:r>
        <w:t>образовательной программы, представленных в ФГОС СОО, а также с учётом федеральной</w:t>
      </w:r>
      <w:r w:rsidR="0035702B">
        <w:t xml:space="preserve"> </w:t>
      </w:r>
      <w:r>
        <w:t>рабочей программы воспитания и концепции преподавания учебного предмета «Физика» вобразовательных</w:t>
      </w:r>
      <w:r w:rsidR="0035702B">
        <w:t xml:space="preserve"> </w:t>
      </w:r>
      <w:r>
        <w:t>организациях</w:t>
      </w:r>
      <w:r w:rsidR="0035702B">
        <w:t xml:space="preserve"> </w:t>
      </w:r>
      <w:r>
        <w:t>Российской</w:t>
      </w:r>
      <w:r w:rsidR="0035702B">
        <w:t xml:space="preserve"> </w:t>
      </w:r>
      <w:r>
        <w:t>Федерации,</w:t>
      </w:r>
      <w:r w:rsidR="0035702B">
        <w:t xml:space="preserve"> </w:t>
      </w:r>
      <w:r>
        <w:t>реализующих</w:t>
      </w:r>
      <w:r w:rsidR="0035702B">
        <w:t xml:space="preserve"> </w:t>
      </w:r>
      <w:r>
        <w:t>основные</w:t>
      </w:r>
      <w:r w:rsidR="0035702B">
        <w:t xml:space="preserve"> </w:t>
      </w:r>
      <w:r>
        <w:t>образовательные</w:t>
      </w:r>
      <w:r w:rsidR="0035702B">
        <w:t xml:space="preserve"> </w:t>
      </w:r>
      <w:r>
        <w:t>программы.</w:t>
      </w:r>
    </w:p>
    <w:p w:rsidR="001E7F6B" w:rsidRDefault="00B36203" w:rsidP="00BA3C5E">
      <w:pPr>
        <w:pStyle w:val="a3"/>
        <w:ind w:left="1134" w:right="117" w:firstLine="850"/>
      </w:pPr>
      <w:r>
        <w:t>Содержание</w:t>
      </w:r>
      <w:r w:rsidR="0035702B">
        <w:t xml:space="preserve"> </w:t>
      </w:r>
      <w:r>
        <w:t>программы</w:t>
      </w:r>
      <w:r w:rsidR="0035702B">
        <w:t xml:space="preserve"> </w:t>
      </w:r>
      <w:r>
        <w:t>по</w:t>
      </w:r>
      <w:r w:rsidR="0035702B">
        <w:t xml:space="preserve"> </w:t>
      </w:r>
      <w:r>
        <w:t>физике</w:t>
      </w:r>
      <w:r w:rsidR="0035702B">
        <w:t xml:space="preserve"> </w:t>
      </w:r>
      <w:r>
        <w:t>направлено</w:t>
      </w:r>
      <w:r w:rsidR="0035702B">
        <w:t xml:space="preserve"> </w:t>
      </w:r>
      <w:r>
        <w:t>на</w:t>
      </w:r>
      <w:r w:rsidR="0035702B">
        <w:t xml:space="preserve"> </w:t>
      </w:r>
      <w:r>
        <w:t>формирование</w:t>
      </w:r>
      <w:r w:rsidR="0035702B">
        <w:t xml:space="preserve"> </w:t>
      </w:r>
      <w:r>
        <w:t>естественно-научной картины мира обучающихся 10-11 классов при обучении их физике на базовомуровне на основе системно-деятельностного подхода. Программа по физике соответствует</w:t>
      </w:r>
      <w:r w:rsidR="0035702B">
        <w:t xml:space="preserve"> </w:t>
      </w:r>
      <w:r>
        <w:t>требованиям</w:t>
      </w:r>
      <w:r w:rsidR="0035702B">
        <w:t xml:space="preserve"> </w:t>
      </w:r>
      <w:r>
        <w:t>ФГОС</w:t>
      </w:r>
      <w:r w:rsidR="0035702B">
        <w:t xml:space="preserve"> </w:t>
      </w:r>
      <w:r>
        <w:t>СОО к</w:t>
      </w:r>
      <w:r w:rsidR="0035702B">
        <w:t xml:space="preserve"> </w:t>
      </w:r>
      <w:r>
        <w:t>планируемым</w:t>
      </w:r>
      <w:r w:rsidR="0035702B">
        <w:t xml:space="preserve"> </w:t>
      </w:r>
      <w:r>
        <w:t>личностным,</w:t>
      </w:r>
      <w:r w:rsidR="0035702B">
        <w:t xml:space="preserve"> </w:t>
      </w:r>
      <w:r>
        <w:t>предметным</w:t>
      </w:r>
      <w:r w:rsidR="0035702B">
        <w:t xml:space="preserve"> </w:t>
      </w:r>
      <w:r>
        <w:t>и</w:t>
      </w:r>
      <w:r w:rsidR="0035702B">
        <w:t xml:space="preserve"> </w:t>
      </w:r>
      <w:r>
        <w:t>метапредметным</w:t>
      </w:r>
      <w:r w:rsidR="00EC2674">
        <w:t xml:space="preserve"> </w:t>
      </w:r>
      <w:r>
        <w:t>результатам</w:t>
      </w:r>
      <w:r w:rsidR="00EC2674">
        <w:t xml:space="preserve"> </w:t>
      </w:r>
      <w:r>
        <w:t>обучения,</w:t>
      </w:r>
      <w:r w:rsidR="00EC2674">
        <w:t xml:space="preserve"> </w:t>
      </w:r>
      <w:r>
        <w:t>а</w:t>
      </w:r>
      <w:r w:rsidR="00EC2674">
        <w:t xml:space="preserve"> </w:t>
      </w:r>
      <w:r>
        <w:t>также</w:t>
      </w:r>
      <w:r w:rsidR="00EC2674">
        <w:t xml:space="preserve"> </w:t>
      </w:r>
      <w:r>
        <w:t>учитывает</w:t>
      </w:r>
      <w:r w:rsidR="00EC2674">
        <w:t xml:space="preserve"> </w:t>
      </w:r>
      <w:r>
        <w:t>необходимость</w:t>
      </w:r>
      <w:r w:rsidR="00EC2674">
        <w:t xml:space="preserve"> </w:t>
      </w:r>
      <w:r>
        <w:t>реализации</w:t>
      </w:r>
      <w:r w:rsidR="00EC2674">
        <w:t xml:space="preserve"> </w:t>
      </w:r>
      <w:r>
        <w:t>межпредметных</w:t>
      </w:r>
      <w:r w:rsidR="00EC2674">
        <w:t xml:space="preserve"> </w:t>
      </w:r>
      <w:r>
        <w:t>связей</w:t>
      </w:r>
      <w:r w:rsidR="00EC2674">
        <w:t xml:space="preserve"> </w:t>
      </w:r>
      <w:r>
        <w:t>физики</w:t>
      </w:r>
      <w:r w:rsidR="00EC2674">
        <w:t xml:space="preserve"> </w:t>
      </w:r>
      <w:r>
        <w:t>с</w:t>
      </w:r>
      <w:r w:rsidR="00EC2674">
        <w:t xml:space="preserve"> </w:t>
      </w:r>
      <w:r>
        <w:t>естественно-научными</w:t>
      </w:r>
      <w:r w:rsidR="00EC2674">
        <w:t xml:space="preserve"> </w:t>
      </w:r>
      <w:r>
        <w:t>учебными</w:t>
      </w:r>
      <w:r w:rsidR="00EC2674">
        <w:t xml:space="preserve"> </w:t>
      </w:r>
      <w:r>
        <w:t>предметами.</w:t>
      </w:r>
      <w:r w:rsidR="00EC2674">
        <w:t xml:space="preserve"> </w:t>
      </w:r>
      <w:r>
        <w:t>В</w:t>
      </w:r>
      <w:r w:rsidR="00EC2674">
        <w:t xml:space="preserve"> </w:t>
      </w:r>
      <w:r>
        <w:t>ней</w:t>
      </w:r>
      <w:r w:rsidR="00EC2674">
        <w:t xml:space="preserve"> </w:t>
      </w:r>
      <w:r>
        <w:t>определяются</w:t>
      </w:r>
      <w:r w:rsidR="00EC2674">
        <w:t xml:space="preserve"> </w:t>
      </w:r>
      <w:r>
        <w:t>основные цели изучения физики на уровне среднего общего образования, планируемыерезультаты освоения курса физики: личностные, метапредметные, предметные (на базовом</w:t>
      </w:r>
      <w:r w:rsidR="00EC2674">
        <w:t xml:space="preserve"> </w:t>
      </w:r>
      <w:r>
        <w:t>уровне).</w:t>
      </w:r>
    </w:p>
    <w:p w:rsidR="001E7F6B" w:rsidRDefault="00B36203" w:rsidP="00BA3C5E">
      <w:pPr>
        <w:pStyle w:val="a3"/>
        <w:ind w:left="1134" w:right="111" w:firstLine="850"/>
      </w:pPr>
      <w:r>
        <w:t>Физика как наука о наиболее общих законах природы, выступая в качестве учебного</w:t>
      </w:r>
      <w:r w:rsidR="00EC2674">
        <w:t xml:space="preserve"> </w:t>
      </w:r>
      <w:r>
        <w:t>предмета в школе, вносит существенный вклад в систему знаний об окружающем мире.</w:t>
      </w:r>
      <w:r w:rsidR="00EC2674">
        <w:t xml:space="preserve"> </w:t>
      </w:r>
      <w:r>
        <w:t>Школьный</w:t>
      </w:r>
      <w:r w:rsidR="00EC2674">
        <w:t xml:space="preserve"> </w:t>
      </w:r>
      <w:r>
        <w:t>курс</w:t>
      </w:r>
      <w:r w:rsidR="00EC2674">
        <w:t xml:space="preserve"> </w:t>
      </w:r>
      <w:r>
        <w:t>физики-системообразующий</w:t>
      </w:r>
      <w:r w:rsidR="00EC2674">
        <w:t xml:space="preserve"> </w:t>
      </w:r>
      <w:r>
        <w:t>для</w:t>
      </w:r>
      <w:r w:rsidR="00EC2674">
        <w:t xml:space="preserve"> </w:t>
      </w:r>
      <w:r>
        <w:t>естественно-научных</w:t>
      </w:r>
      <w:r w:rsidR="00EC2674">
        <w:t xml:space="preserve"> </w:t>
      </w:r>
      <w:r>
        <w:t>учебных</w:t>
      </w:r>
      <w:r w:rsidR="00EC2674">
        <w:t xml:space="preserve"> </w:t>
      </w:r>
      <w:r>
        <w:t>предметов, поскольку физические законы лежат в основе процессов и явлений, изучаемых</w:t>
      </w:r>
      <w:r w:rsidR="00EC2674">
        <w:t xml:space="preserve"> </w:t>
      </w:r>
      <w:r>
        <w:t>химией,</w:t>
      </w:r>
      <w:r w:rsidR="00EC2674">
        <w:t xml:space="preserve"> </w:t>
      </w:r>
      <w:r>
        <w:t>биологией,</w:t>
      </w:r>
      <w:r w:rsidR="00EC2674">
        <w:t xml:space="preserve"> </w:t>
      </w:r>
      <w:r>
        <w:t>физической</w:t>
      </w:r>
      <w:r w:rsidR="00EC2674">
        <w:t xml:space="preserve"> </w:t>
      </w:r>
      <w:r>
        <w:t>географией</w:t>
      </w:r>
      <w:r w:rsidR="00EC2674">
        <w:t xml:space="preserve"> </w:t>
      </w:r>
      <w:r>
        <w:t>и</w:t>
      </w:r>
      <w:r w:rsidR="00EC2674">
        <w:t xml:space="preserve"> </w:t>
      </w:r>
      <w:r>
        <w:t>астрономией.</w:t>
      </w:r>
      <w:r w:rsidR="00EC2674">
        <w:t xml:space="preserve"> </w:t>
      </w:r>
      <w:r>
        <w:t>Использование</w:t>
      </w:r>
      <w:r w:rsidR="00EC2674">
        <w:t xml:space="preserve"> </w:t>
      </w:r>
      <w:r>
        <w:t>и</w:t>
      </w:r>
      <w:r w:rsidR="00EC2674">
        <w:t xml:space="preserve"> </w:t>
      </w:r>
      <w:r>
        <w:t>активное</w:t>
      </w:r>
      <w:r w:rsidR="00EC2674">
        <w:t xml:space="preserve"> </w:t>
      </w:r>
      <w:r>
        <w:t>применение физических знаний определяет характер и развитие разнообразных технологий</w:t>
      </w:r>
      <w:r w:rsidR="00EC2674">
        <w:t xml:space="preserve"> </w:t>
      </w:r>
      <w:r>
        <w:t>в</w:t>
      </w:r>
      <w:r w:rsidR="00EC2674">
        <w:t xml:space="preserve"> </w:t>
      </w:r>
      <w:r>
        <w:t>сфере</w:t>
      </w:r>
      <w:r w:rsidR="00EC2674">
        <w:t xml:space="preserve"> </w:t>
      </w:r>
      <w:r>
        <w:t>энергетики,</w:t>
      </w:r>
      <w:r w:rsidR="00EC2674">
        <w:t xml:space="preserve"> </w:t>
      </w:r>
      <w:r>
        <w:t>транспорта,</w:t>
      </w:r>
      <w:r w:rsidR="00EC2674">
        <w:t xml:space="preserve"> </w:t>
      </w:r>
      <w:r>
        <w:t>освоения</w:t>
      </w:r>
      <w:r w:rsidR="00EC2674">
        <w:t xml:space="preserve"> </w:t>
      </w:r>
      <w:r>
        <w:t>космоса,</w:t>
      </w:r>
      <w:r w:rsidR="00EC2674">
        <w:t xml:space="preserve"> </w:t>
      </w:r>
      <w:r>
        <w:t>получения</w:t>
      </w:r>
      <w:r w:rsidR="00EC2674">
        <w:t xml:space="preserve"> </w:t>
      </w:r>
      <w:r>
        <w:t>новых</w:t>
      </w:r>
      <w:r w:rsidR="00EC2674">
        <w:t xml:space="preserve"> </w:t>
      </w:r>
      <w:r>
        <w:t>материалов</w:t>
      </w:r>
      <w:r w:rsidR="00EC2674">
        <w:t xml:space="preserve"> </w:t>
      </w:r>
      <w:r>
        <w:t>с</w:t>
      </w:r>
      <w:r w:rsidR="00EC2674">
        <w:t xml:space="preserve"> </w:t>
      </w:r>
      <w:r>
        <w:t>заданными свойствами и других. Изучение физики вносит основной вклад в формированиеестественно-научной</w:t>
      </w:r>
      <w:r w:rsidR="00EC2674">
        <w:t xml:space="preserve"> </w:t>
      </w:r>
      <w:r>
        <w:t>картины</w:t>
      </w:r>
      <w:r w:rsidR="00EC2674">
        <w:t xml:space="preserve"> </w:t>
      </w:r>
      <w:r>
        <w:t>мира</w:t>
      </w:r>
      <w:r w:rsidR="00EC2674">
        <w:t xml:space="preserve"> </w:t>
      </w:r>
      <w:r>
        <w:t>обучающихся,</w:t>
      </w:r>
      <w:r w:rsidR="00EC2674">
        <w:t xml:space="preserve"> </w:t>
      </w:r>
      <w:r>
        <w:t>в</w:t>
      </w:r>
      <w:r w:rsidR="00EC2674">
        <w:t xml:space="preserve"> </w:t>
      </w:r>
      <w:r>
        <w:t>формирование</w:t>
      </w:r>
      <w:r w:rsidR="00EC2674">
        <w:t xml:space="preserve"> </w:t>
      </w:r>
      <w:r>
        <w:t>умений</w:t>
      </w:r>
      <w:r w:rsidR="00EC2674">
        <w:t xml:space="preserve"> </w:t>
      </w:r>
      <w:r>
        <w:t>применять</w:t>
      </w:r>
      <w:r w:rsidR="00EC2674">
        <w:t xml:space="preserve"> </w:t>
      </w:r>
      <w:r>
        <w:t>научный</w:t>
      </w:r>
      <w:r w:rsidR="00EC2674">
        <w:t xml:space="preserve"> </w:t>
      </w:r>
      <w:r>
        <w:t>метод</w:t>
      </w:r>
      <w:r w:rsidR="00EC2674">
        <w:t xml:space="preserve"> </w:t>
      </w:r>
      <w:r>
        <w:t>познания</w:t>
      </w:r>
      <w:r w:rsidR="00EC2674">
        <w:t xml:space="preserve"> </w:t>
      </w:r>
      <w:r>
        <w:t>при</w:t>
      </w:r>
      <w:r w:rsidR="00EC2674">
        <w:t xml:space="preserve"> </w:t>
      </w:r>
      <w:r>
        <w:t>выполнении</w:t>
      </w:r>
      <w:r w:rsidR="00EC2674">
        <w:t xml:space="preserve"> </w:t>
      </w:r>
      <w:r>
        <w:t>ими учебных</w:t>
      </w:r>
      <w:r w:rsidR="00EC2674">
        <w:t xml:space="preserve"> </w:t>
      </w:r>
      <w:r>
        <w:t>исследований.</w:t>
      </w:r>
    </w:p>
    <w:p w:rsidR="001E7F6B" w:rsidRDefault="00B36203" w:rsidP="00BA3C5E">
      <w:pPr>
        <w:ind w:left="1134" w:right="120" w:firstLine="850"/>
        <w:jc w:val="both"/>
        <w:rPr>
          <w:i/>
          <w:sz w:val="28"/>
        </w:rPr>
      </w:pPr>
      <w:r>
        <w:rPr>
          <w:i/>
          <w:sz w:val="28"/>
        </w:rPr>
        <w:t>В основу курса физики для уровня среднего общего образования положен ряд идей,</w:t>
      </w:r>
      <w:r w:rsidR="00EC2674">
        <w:rPr>
          <w:i/>
          <w:sz w:val="28"/>
        </w:rPr>
        <w:t xml:space="preserve"> </w:t>
      </w:r>
      <w:r>
        <w:rPr>
          <w:i/>
          <w:sz w:val="28"/>
        </w:rPr>
        <w:t>которые</w:t>
      </w:r>
      <w:r w:rsidR="00EC2674">
        <w:rPr>
          <w:i/>
          <w:sz w:val="28"/>
        </w:rPr>
        <w:t xml:space="preserve"> </w:t>
      </w:r>
      <w:r>
        <w:rPr>
          <w:i/>
          <w:sz w:val="28"/>
        </w:rPr>
        <w:t>можно рассматривать</w:t>
      </w:r>
      <w:r w:rsidR="00EC2674">
        <w:rPr>
          <w:i/>
          <w:sz w:val="28"/>
        </w:rPr>
        <w:t xml:space="preserve"> </w:t>
      </w:r>
      <w:r>
        <w:rPr>
          <w:i/>
          <w:sz w:val="28"/>
        </w:rPr>
        <w:t>как</w:t>
      </w:r>
      <w:r w:rsidR="00EC2674">
        <w:rPr>
          <w:i/>
          <w:sz w:val="28"/>
        </w:rPr>
        <w:t xml:space="preserve"> </w:t>
      </w:r>
      <w:r>
        <w:rPr>
          <w:i/>
          <w:sz w:val="28"/>
        </w:rPr>
        <w:t>принципыего построения.</w:t>
      </w:r>
    </w:p>
    <w:p w:rsidR="001E7F6B" w:rsidRDefault="00B36203" w:rsidP="00BA3C5E">
      <w:pPr>
        <w:pStyle w:val="a3"/>
        <w:spacing w:before="73"/>
        <w:ind w:left="1134" w:right="127" w:firstLine="850"/>
      </w:pPr>
      <w:r>
        <w:rPr>
          <w:i/>
        </w:rPr>
        <w:t xml:space="preserve">Идея целостности. </w:t>
      </w:r>
      <w:r>
        <w:t>В соответствии с ней курс является логически завершённым, он</w:t>
      </w:r>
      <w:r w:rsidR="00EC2674">
        <w:t xml:space="preserve"> </w:t>
      </w:r>
      <w:r>
        <w:t>содержит материал из всех разделов физики, включает как вопросы классической, так и</w:t>
      </w:r>
      <w:r w:rsidR="00EC2674">
        <w:t xml:space="preserve"> </w:t>
      </w:r>
      <w:r>
        <w:t>современной физики.</w:t>
      </w:r>
    </w:p>
    <w:p w:rsidR="001E7F6B" w:rsidRDefault="00B36203" w:rsidP="00BA3C5E">
      <w:pPr>
        <w:pStyle w:val="a3"/>
        <w:spacing w:before="4"/>
        <w:ind w:left="1134" w:right="125" w:firstLine="850"/>
      </w:pPr>
      <w:r>
        <w:rPr>
          <w:i/>
        </w:rPr>
        <w:t xml:space="preserve">Идея генерализации. </w:t>
      </w:r>
      <w:r>
        <w:t>В соответствии с ней материал курса физики объединён вокруг</w:t>
      </w:r>
      <w:r w:rsidR="00EC2674">
        <w:t xml:space="preserve"> </w:t>
      </w:r>
      <w:r>
        <w:t>физических</w:t>
      </w:r>
      <w:r w:rsidR="00EC2674">
        <w:t xml:space="preserve"> </w:t>
      </w:r>
      <w:r>
        <w:t>теорий.</w:t>
      </w:r>
      <w:r w:rsidR="00EC2674">
        <w:t xml:space="preserve"> </w:t>
      </w:r>
      <w:r>
        <w:t>Ведущим</w:t>
      </w:r>
      <w:r w:rsidR="00EC2674">
        <w:t xml:space="preserve"> </w:t>
      </w:r>
      <w:r>
        <w:t>в</w:t>
      </w:r>
      <w:r w:rsidR="00EC2674">
        <w:t xml:space="preserve"> </w:t>
      </w:r>
      <w:r>
        <w:t>курсе</w:t>
      </w:r>
      <w:r w:rsidR="00EC2674">
        <w:t xml:space="preserve"> </w:t>
      </w:r>
      <w:r>
        <w:t>является</w:t>
      </w:r>
      <w:r w:rsidR="00EC2674">
        <w:t xml:space="preserve"> </w:t>
      </w:r>
      <w:r>
        <w:t>формирование</w:t>
      </w:r>
      <w:r w:rsidR="00EC2674">
        <w:t xml:space="preserve"> </w:t>
      </w:r>
      <w:r>
        <w:t>представлений</w:t>
      </w:r>
      <w:r w:rsidR="00EC2674">
        <w:t xml:space="preserve"> </w:t>
      </w:r>
      <w:r>
        <w:t>о</w:t>
      </w:r>
      <w:r w:rsidR="00EC2674">
        <w:t xml:space="preserve"> </w:t>
      </w:r>
      <w:r>
        <w:t>структурных уровнях</w:t>
      </w:r>
      <w:r w:rsidR="00EC2674">
        <w:t xml:space="preserve"> </w:t>
      </w:r>
      <w:r>
        <w:t>материи,</w:t>
      </w:r>
      <w:r w:rsidR="00EC2674">
        <w:t xml:space="preserve"> </w:t>
      </w:r>
      <w:r>
        <w:t>веществе</w:t>
      </w:r>
      <w:r w:rsidR="00EC2674">
        <w:t xml:space="preserve"> </w:t>
      </w:r>
      <w:r>
        <w:t>и поле.</w:t>
      </w:r>
    </w:p>
    <w:p w:rsidR="001E7F6B" w:rsidRDefault="00B36203" w:rsidP="00BA3C5E">
      <w:pPr>
        <w:pStyle w:val="a3"/>
        <w:ind w:left="1134" w:right="121" w:firstLine="850"/>
      </w:pPr>
      <w:r>
        <w:rPr>
          <w:i/>
        </w:rPr>
        <w:t xml:space="preserve">Идея гуманитаризации. </w:t>
      </w:r>
      <w:r>
        <w:t>Реализация идеи предполагает использование гуманитарного</w:t>
      </w:r>
      <w:r w:rsidR="00EC2674">
        <w:t xml:space="preserve"> </w:t>
      </w:r>
      <w:r>
        <w:t>потенциала физической науки, осмысление связи развития физики с развитием общества, а</w:t>
      </w:r>
      <w:r w:rsidR="00EC2674">
        <w:t xml:space="preserve"> </w:t>
      </w:r>
      <w:r>
        <w:t>такжес мировоззренческими,</w:t>
      </w:r>
      <w:r w:rsidR="00EC2674">
        <w:t xml:space="preserve"> </w:t>
      </w:r>
      <w:r>
        <w:t>нравственными</w:t>
      </w:r>
      <w:r w:rsidR="00EC2674">
        <w:t xml:space="preserve"> </w:t>
      </w:r>
      <w:r>
        <w:t>и</w:t>
      </w:r>
      <w:r w:rsidR="00EC2674">
        <w:t xml:space="preserve"> </w:t>
      </w:r>
      <w:r>
        <w:t>экологическими</w:t>
      </w:r>
      <w:r w:rsidR="00EC2674">
        <w:t xml:space="preserve"> </w:t>
      </w:r>
      <w:r>
        <w:t>проблемами.</w:t>
      </w:r>
    </w:p>
    <w:p w:rsidR="001E7F6B" w:rsidRDefault="00B36203" w:rsidP="00BA3C5E">
      <w:pPr>
        <w:ind w:left="1134" w:right="122" w:firstLine="850"/>
        <w:jc w:val="both"/>
        <w:rPr>
          <w:sz w:val="28"/>
        </w:rPr>
      </w:pPr>
      <w:r>
        <w:rPr>
          <w:i/>
          <w:sz w:val="28"/>
        </w:rPr>
        <w:t xml:space="preserve">Идея прикладной направленности. </w:t>
      </w:r>
      <w:r>
        <w:rPr>
          <w:sz w:val="28"/>
        </w:rPr>
        <w:t>Курс физики предполагает знакомство с широкимкругом техническихитехнологическихприложенийизученныхтеорийизаконов.</w:t>
      </w:r>
    </w:p>
    <w:p w:rsidR="001E7F6B" w:rsidRDefault="00B36203" w:rsidP="00BA3C5E">
      <w:pPr>
        <w:pStyle w:val="a3"/>
        <w:ind w:left="1134" w:right="125" w:firstLine="850"/>
      </w:pPr>
      <w:r>
        <w:rPr>
          <w:i/>
        </w:rPr>
        <w:lastRenderedPageBreak/>
        <w:t>Идея</w:t>
      </w:r>
      <w:r w:rsidR="00EC2674">
        <w:rPr>
          <w:i/>
        </w:rPr>
        <w:t xml:space="preserve"> </w:t>
      </w:r>
      <w:r>
        <w:rPr>
          <w:i/>
        </w:rPr>
        <w:t>экологизации</w:t>
      </w:r>
      <w:r w:rsidR="00EC2674">
        <w:rPr>
          <w:i/>
        </w:rPr>
        <w:t xml:space="preserve"> </w:t>
      </w:r>
      <w:r>
        <w:t>реализуется</w:t>
      </w:r>
      <w:r w:rsidR="00EC2674">
        <w:t xml:space="preserve"> </w:t>
      </w:r>
      <w:r>
        <w:t>посредством</w:t>
      </w:r>
      <w:r w:rsidR="00EC2674">
        <w:t xml:space="preserve"> </w:t>
      </w:r>
      <w:r>
        <w:t>введения</w:t>
      </w:r>
      <w:r w:rsidR="00EC2674">
        <w:t xml:space="preserve"> </w:t>
      </w:r>
      <w:r>
        <w:t>элементов</w:t>
      </w:r>
      <w:r w:rsidR="00EC2674">
        <w:t xml:space="preserve"> </w:t>
      </w:r>
      <w:r>
        <w:t>содержания,</w:t>
      </w:r>
      <w:r w:rsidR="00EC2674">
        <w:t xml:space="preserve"> </w:t>
      </w:r>
      <w:r>
        <w:t>посвящённых</w:t>
      </w:r>
      <w:r w:rsidR="00EC2674">
        <w:t xml:space="preserve"> </w:t>
      </w:r>
      <w:r>
        <w:t>экологическим</w:t>
      </w:r>
      <w:r w:rsidR="00EC2674">
        <w:t xml:space="preserve"> </w:t>
      </w:r>
      <w:r>
        <w:t>проблемам</w:t>
      </w:r>
      <w:r w:rsidR="00EC2674">
        <w:t xml:space="preserve"> </w:t>
      </w:r>
      <w:r>
        <w:t>современности,</w:t>
      </w:r>
      <w:r w:rsidR="00EC2674">
        <w:t xml:space="preserve"> </w:t>
      </w:r>
      <w:r>
        <w:t>которые</w:t>
      </w:r>
      <w:r w:rsidR="00EC2674">
        <w:t xml:space="preserve"> </w:t>
      </w:r>
      <w:r>
        <w:t>связаны</w:t>
      </w:r>
      <w:r w:rsidR="00EC2674">
        <w:t xml:space="preserve"> </w:t>
      </w:r>
      <w:r>
        <w:t>с</w:t>
      </w:r>
      <w:r w:rsidR="00EC2674">
        <w:t xml:space="preserve"> </w:t>
      </w:r>
      <w:r>
        <w:t>развитием</w:t>
      </w:r>
      <w:r w:rsidR="00EC2674">
        <w:t xml:space="preserve"> </w:t>
      </w:r>
      <w:r>
        <w:t>техники и технологий, а также обсуждения проблем рационального природопользования и</w:t>
      </w:r>
      <w:r w:rsidR="00FB52FE">
        <w:t xml:space="preserve"> </w:t>
      </w:r>
      <w:r>
        <w:t>экологической безопасности.</w:t>
      </w:r>
    </w:p>
    <w:p w:rsidR="001E7F6B" w:rsidRDefault="00B36203" w:rsidP="00BA3C5E">
      <w:pPr>
        <w:ind w:left="1134" w:right="118" w:firstLine="850"/>
        <w:jc w:val="both"/>
        <w:rPr>
          <w:i/>
          <w:sz w:val="28"/>
        </w:rPr>
      </w:pPr>
      <w:r>
        <w:rPr>
          <w:i/>
          <w:sz w:val="28"/>
        </w:rPr>
        <w:t>Стержневыми</w:t>
      </w:r>
      <w:r w:rsidR="00FB52FE">
        <w:rPr>
          <w:i/>
          <w:sz w:val="28"/>
        </w:rPr>
        <w:t xml:space="preserve"> </w:t>
      </w:r>
      <w:r>
        <w:rPr>
          <w:i/>
          <w:sz w:val="28"/>
        </w:rPr>
        <w:t>элементами</w:t>
      </w:r>
      <w:r w:rsidR="00FB52FE">
        <w:rPr>
          <w:i/>
          <w:sz w:val="28"/>
        </w:rPr>
        <w:t xml:space="preserve"> </w:t>
      </w:r>
      <w:r>
        <w:rPr>
          <w:i/>
          <w:sz w:val="28"/>
        </w:rPr>
        <w:t>курса</w:t>
      </w:r>
      <w:r w:rsidR="00FB52FE">
        <w:rPr>
          <w:i/>
          <w:sz w:val="28"/>
        </w:rPr>
        <w:t xml:space="preserve"> </w:t>
      </w:r>
      <w:r>
        <w:rPr>
          <w:i/>
          <w:sz w:val="28"/>
        </w:rPr>
        <w:t>физики</w:t>
      </w:r>
      <w:r w:rsidR="00FB52FE">
        <w:rPr>
          <w:i/>
          <w:sz w:val="28"/>
        </w:rPr>
        <w:t xml:space="preserve"> </w:t>
      </w:r>
      <w:r>
        <w:rPr>
          <w:i/>
          <w:sz w:val="28"/>
        </w:rPr>
        <w:t>на</w:t>
      </w:r>
      <w:r w:rsidR="00FB52FE">
        <w:rPr>
          <w:i/>
          <w:sz w:val="28"/>
        </w:rPr>
        <w:t xml:space="preserve"> </w:t>
      </w:r>
      <w:r>
        <w:rPr>
          <w:i/>
          <w:sz w:val="28"/>
        </w:rPr>
        <w:t>уровне</w:t>
      </w:r>
      <w:r w:rsidR="00FB52FE">
        <w:rPr>
          <w:i/>
          <w:sz w:val="28"/>
        </w:rPr>
        <w:t xml:space="preserve"> </w:t>
      </w:r>
      <w:r>
        <w:rPr>
          <w:i/>
          <w:sz w:val="28"/>
        </w:rPr>
        <w:t>среднего</w:t>
      </w:r>
      <w:r w:rsidR="00FB52FE">
        <w:rPr>
          <w:i/>
          <w:sz w:val="28"/>
        </w:rPr>
        <w:t xml:space="preserve"> </w:t>
      </w:r>
      <w:r>
        <w:rPr>
          <w:i/>
          <w:sz w:val="28"/>
        </w:rPr>
        <w:t>общего образования</w:t>
      </w:r>
      <w:r w:rsidR="00FB52FE">
        <w:rPr>
          <w:i/>
          <w:sz w:val="28"/>
        </w:rPr>
        <w:t xml:space="preserve"> </w:t>
      </w:r>
      <w:r>
        <w:rPr>
          <w:i/>
          <w:sz w:val="28"/>
        </w:rPr>
        <w:t>являются</w:t>
      </w:r>
      <w:r w:rsidR="00FB52FE">
        <w:rPr>
          <w:i/>
          <w:sz w:val="28"/>
        </w:rPr>
        <w:t xml:space="preserve"> </w:t>
      </w:r>
      <w:r>
        <w:rPr>
          <w:i/>
          <w:sz w:val="28"/>
        </w:rPr>
        <w:t>физические</w:t>
      </w:r>
      <w:r w:rsidR="00FB52FE">
        <w:rPr>
          <w:i/>
          <w:sz w:val="28"/>
        </w:rPr>
        <w:t xml:space="preserve"> </w:t>
      </w:r>
      <w:r>
        <w:rPr>
          <w:i/>
          <w:sz w:val="28"/>
        </w:rPr>
        <w:t>теории</w:t>
      </w:r>
      <w:r w:rsidR="00FB52FE">
        <w:rPr>
          <w:i/>
          <w:sz w:val="28"/>
        </w:rPr>
        <w:t xml:space="preserve"> </w:t>
      </w:r>
      <w:r>
        <w:rPr>
          <w:i/>
          <w:sz w:val="28"/>
        </w:rPr>
        <w:t>(формирование</w:t>
      </w:r>
      <w:r w:rsidR="00FB52FE">
        <w:rPr>
          <w:i/>
          <w:sz w:val="28"/>
        </w:rPr>
        <w:t xml:space="preserve"> </w:t>
      </w:r>
      <w:r>
        <w:rPr>
          <w:i/>
          <w:sz w:val="28"/>
        </w:rPr>
        <w:t>представлений</w:t>
      </w:r>
      <w:r w:rsidR="00FB52FE">
        <w:rPr>
          <w:i/>
          <w:sz w:val="28"/>
        </w:rPr>
        <w:t xml:space="preserve"> </w:t>
      </w:r>
      <w:r>
        <w:rPr>
          <w:i/>
          <w:sz w:val="28"/>
        </w:rPr>
        <w:t>о</w:t>
      </w:r>
      <w:r w:rsidR="00FB52FE">
        <w:rPr>
          <w:i/>
          <w:sz w:val="28"/>
        </w:rPr>
        <w:t xml:space="preserve"> </w:t>
      </w:r>
      <w:r>
        <w:rPr>
          <w:i/>
          <w:sz w:val="28"/>
        </w:rPr>
        <w:t>структуре</w:t>
      </w:r>
      <w:r w:rsidR="00FB52FE">
        <w:rPr>
          <w:i/>
          <w:sz w:val="28"/>
        </w:rPr>
        <w:t xml:space="preserve"> </w:t>
      </w:r>
      <w:r>
        <w:rPr>
          <w:i/>
          <w:sz w:val="28"/>
        </w:rPr>
        <w:t>построения</w:t>
      </w:r>
      <w:r w:rsidR="00FB52FE">
        <w:rPr>
          <w:i/>
          <w:sz w:val="28"/>
        </w:rPr>
        <w:t xml:space="preserve"> </w:t>
      </w:r>
      <w:r>
        <w:rPr>
          <w:i/>
          <w:sz w:val="28"/>
        </w:rPr>
        <w:t>физической</w:t>
      </w:r>
      <w:r w:rsidR="00FB52FE">
        <w:rPr>
          <w:i/>
          <w:sz w:val="28"/>
        </w:rPr>
        <w:t xml:space="preserve"> </w:t>
      </w:r>
      <w:r>
        <w:rPr>
          <w:i/>
          <w:sz w:val="28"/>
        </w:rPr>
        <w:t>теории,</w:t>
      </w:r>
      <w:r w:rsidR="00FB52FE">
        <w:rPr>
          <w:i/>
          <w:sz w:val="28"/>
        </w:rPr>
        <w:t xml:space="preserve"> </w:t>
      </w:r>
      <w:r>
        <w:rPr>
          <w:i/>
          <w:sz w:val="28"/>
        </w:rPr>
        <w:t>роли</w:t>
      </w:r>
      <w:r w:rsidR="00FB52FE">
        <w:rPr>
          <w:i/>
          <w:sz w:val="28"/>
        </w:rPr>
        <w:t xml:space="preserve"> </w:t>
      </w:r>
      <w:r>
        <w:rPr>
          <w:i/>
          <w:sz w:val="28"/>
        </w:rPr>
        <w:t>фундаментальных</w:t>
      </w:r>
      <w:r w:rsidR="00FB52FE">
        <w:rPr>
          <w:i/>
          <w:sz w:val="28"/>
        </w:rPr>
        <w:t xml:space="preserve"> </w:t>
      </w:r>
      <w:r>
        <w:rPr>
          <w:i/>
          <w:sz w:val="28"/>
        </w:rPr>
        <w:t>законов</w:t>
      </w:r>
      <w:r w:rsidR="00FB52FE">
        <w:rPr>
          <w:i/>
          <w:sz w:val="28"/>
        </w:rPr>
        <w:t xml:space="preserve"> </w:t>
      </w:r>
      <w:r>
        <w:rPr>
          <w:i/>
          <w:sz w:val="28"/>
        </w:rPr>
        <w:t>и</w:t>
      </w:r>
      <w:r w:rsidR="00FB52FE">
        <w:rPr>
          <w:i/>
          <w:sz w:val="28"/>
        </w:rPr>
        <w:t xml:space="preserve"> </w:t>
      </w:r>
      <w:r>
        <w:rPr>
          <w:i/>
          <w:sz w:val="28"/>
        </w:rPr>
        <w:t>принципов</w:t>
      </w:r>
      <w:r w:rsidR="00FB52FE">
        <w:rPr>
          <w:i/>
          <w:sz w:val="28"/>
        </w:rPr>
        <w:t xml:space="preserve"> </w:t>
      </w:r>
      <w:r>
        <w:rPr>
          <w:i/>
          <w:sz w:val="28"/>
        </w:rPr>
        <w:t>в</w:t>
      </w:r>
      <w:r w:rsidR="00FB52FE">
        <w:rPr>
          <w:i/>
          <w:sz w:val="28"/>
        </w:rPr>
        <w:t xml:space="preserve"> </w:t>
      </w:r>
      <w:r>
        <w:rPr>
          <w:i/>
          <w:sz w:val="28"/>
        </w:rPr>
        <w:t>современных</w:t>
      </w:r>
      <w:r w:rsidR="00FB52FE">
        <w:rPr>
          <w:i/>
          <w:sz w:val="28"/>
        </w:rPr>
        <w:t xml:space="preserve"> </w:t>
      </w:r>
      <w:r>
        <w:rPr>
          <w:i/>
          <w:sz w:val="28"/>
        </w:rPr>
        <w:t>представлениях о природе, границах применимости теорий, для описания естественно-научных</w:t>
      </w:r>
      <w:r w:rsidR="00FB52FE">
        <w:rPr>
          <w:i/>
          <w:sz w:val="28"/>
        </w:rPr>
        <w:t xml:space="preserve"> </w:t>
      </w:r>
      <w:r>
        <w:rPr>
          <w:i/>
          <w:sz w:val="28"/>
        </w:rPr>
        <w:t>явлений</w:t>
      </w:r>
      <w:r w:rsidR="00FB52FE">
        <w:rPr>
          <w:i/>
          <w:sz w:val="28"/>
        </w:rPr>
        <w:t xml:space="preserve"> </w:t>
      </w:r>
      <w:r>
        <w:rPr>
          <w:i/>
          <w:sz w:val="28"/>
        </w:rPr>
        <w:t>и</w:t>
      </w:r>
      <w:r w:rsidR="00FB52FE">
        <w:rPr>
          <w:i/>
          <w:sz w:val="28"/>
        </w:rPr>
        <w:t xml:space="preserve"> </w:t>
      </w:r>
      <w:r>
        <w:rPr>
          <w:i/>
          <w:sz w:val="28"/>
        </w:rPr>
        <w:t>процессов).</w:t>
      </w:r>
    </w:p>
    <w:p w:rsidR="001E7F6B" w:rsidRDefault="00B36203" w:rsidP="00BA3C5E">
      <w:pPr>
        <w:ind w:left="1134" w:right="125" w:firstLine="850"/>
        <w:jc w:val="both"/>
        <w:rPr>
          <w:i/>
          <w:sz w:val="28"/>
        </w:rPr>
      </w:pPr>
      <w:r>
        <w:rPr>
          <w:i/>
          <w:sz w:val="28"/>
        </w:rPr>
        <w:t>Системно-деятельностный подход в курсе физики реализуется прежде всего за счёторганизации экспериментальной деятельностиобучающихся.</w:t>
      </w:r>
    </w:p>
    <w:p w:rsidR="001E7F6B" w:rsidRDefault="00B36203" w:rsidP="00BA3C5E">
      <w:pPr>
        <w:pStyle w:val="a3"/>
        <w:ind w:left="1134" w:right="118" w:firstLine="850"/>
      </w:pPr>
      <w:r>
        <w:rPr>
          <w:i/>
        </w:rPr>
        <w:t>Для</w:t>
      </w:r>
      <w:r w:rsidR="00FB52FE">
        <w:rPr>
          <w:i/>
        </w:rPr>
        <w:t xml:space="preserve"> </w:t>
      </w:r>
      <w:r>
        <w:rPr>
          <w:i/>
        </w:rPr>
        <w:t>базового</w:t>
      </w:r>
      <w:r w:rsidR="00FB52FE">
        <w:rPr>
          <w:i/>
        </w:rPr>
        <w:t xml:space="preserve"> </w:t>
      </w:r>
      <w:r>
        <w:rPr>
          <w:i/>
        </w:rPr>
        <w:t>уровня</w:t>
      </w:r>
      <w:r w:rsidR="00FB52FE">
        <w:rPr>
          <w:i/>
        </w:rPr>
        <w:t xml:space="preserve"> </w:t>
      </w:r>
      <w:r>
        <w:rPr>
          <w:i/>
        </w:rPr>
        <w:t>курса</w:t>
      </w:r>
      <w:r w:rsidR="00FB52FE">
        <w:rPr>
          <w:i/>
        </w:rPr>
        <w:t xml:space="preserve"> </w:t>
      </w:r>
      <w:r>
        <w:rPr>
          <w:i/>
        </w:rPr>
        <w:t>физики</w:t>
      </w:r>
      <w:r>
        <w:t>-это</w:t>
      </w:r>
      <w:r w:rsidR="00FB52FE">
        <w:t xml:space="preserve"> </w:t>
      </w:r>
      <w:r>
        <w:t>использование</w:t>
      </w:r>
      <w:r w:rsidR="00FB52FE">
        <w:t xml:space="preserve"> </w:t>
      </w:r>
      <w:r>
        <w:t>системы</w:t>
      </w:r>
      <w:r w:rsidR="00FB52FE">
        <w:t xml:space="preserve"> </w:t>
      </w:r>
      <w:r>
        <w:t>фронтальных</w:t>
      </w:r>
      <w:r w:rsidR="00FB52FE">
        <w:t xml:space="preserve"> </w:t>
      </w:r>
      <w:r>
        <w:t>кратковременных экспериментов и лабораторных работ, которые в программе по физике</w:t>
      </w:r>
      <w:r w:rsidR="00FB52FE">
        <w:t xml:space="preserve"> </w:t>
      </w:r>
      <w:r>
        <w:t>объединеныв общий</w:t>
      </w:r>
      <w:r w:rsidR="00FB52FE">
        <w:t xml:space="preserve"> </w:t>
      </w:r>
      <w:r>
        <w:t>список</w:t>
      </w:r>
      <w:r w:rsidR="00FB52FE">
        <w:t xml:space="preserve"> </w:t>
      </w:r>
      <w:r>
        <w:t>ученических практических работ.</w:t>
      </w:r>
      <w:r w:rsidR="00FB52FE">
        <w:t xml:space="preserve"> </w:t>
      </w:r>
      <w:r>
        <w:t>Выделение</w:t>
      </w:r>
      <w:r w:rsidR="00FB52FE">
        <w:t xml:space="preserve"> </w:t>
      </w:r>
      <w:r>
        <w:t>в</w:t>
      </w:r>
      <w:r w:rsidR="00FB52FE">
        <w:t xml:space="preserve">  </w:t>
      </w:r>
      <w:r>
        <w:t>указанном</w:t>
      </w:r>
      <w:r w:rsidR="00FB52FE">
        <w:t xml:space="preserve"> </w:t>
      </w:r>
      <w:r>
        <w:t>перечне</w:t>
      </w:r>
      <w:r w:rsidR="00FB52FE">
        <w:t xml:space="preserve"> </w:t>
      </w:r>
      <w:r>
        <w:t>лабораторных</w:t>
      </w:r>
      <w:r w:rsidR="00FB52FE">
        <w:t xml:space="preserve"> </w:t>
      </w:r>
      <w:r>
        <w:t>работ,</w:t>
      </w:r>
      <w:r w:rsidR="00FB52FE">
        <w:t xml:space="preserve"> </w:t>
      </w:r>
      <w:r>
        <w:t>проводимых</w:t>
      </w:r>
      <w:r w:rsidR="00FB52FE">
        <w:t xml:space="preserve"> </w:t>
      </w:r>
      <w:r>
        <w:t>для</w:t>
      </w:r>
      <w:r w:rsidR="00FB52FE">
        <w:t xml:space="preserve"> </w:t>
      </w:r>
      <w:r>
        <w:t>контроля</w:t>
      </w:r>
      <w:r w:rsidR="00FB52FE">
        <w:t xml:space="preserve"> </w:t>
      </w:r>
      <w:r>
        <w:t>и</w:t>
      </w:r>
      <w:r w:rsidR="00FB52FE">
        <w:t xml:space="preserve"> </w:t>
      </w:r>
      <w:r>
        <w:t>оценки,</w:t>
      </w:r>
      <w:r w:rsidR="00FB52FE">
        <w:t xml:space="preserve"> </w:t>
      </w:r>
      <w:r>
        <w:t>осуществляется</w:t>
      </w:r>
      <w:r w:rsidR="00FB52FE">
        <w:t xml:space="preserve"> </w:t>
      </w:r>
      <w:r>
        <w:t>участниками</w:t>
      </w:r>
      <w:r w:rsidR="00FB52FE">
        <w:t xml:space="preserve"> </w:t>
      </w:r>
      <w:r>
        <w:t>образовательного</w:t>
      </w:r>
      <w:r w:rsidR="00FB52FE">
        <w:t xml:space="preserve"> </w:t>
      </w:r>
      <w:r>
        <w:t>процесса</w:t>
      </w:r>
      <w:r w:rsidR="00FB52FE">
        <w:t xml:space="preserve"> </w:t>
      </w:r>
      <w:r>
        <w:t>исходя</w:t>
      </w:r>
      <w:r w:rsidR="00FB52FE">
        <w:t xml:space="preserve"> </w:t>
      </w:r>
      <w:r>
        <w:t>из</w:t>
      </w:r>
      <w:r w:rsidR="00FB52FE">
        <w:t xml:space="preserve"> </w:t>
      </w:r>
      <w:r>
        <w:t>особенностей</w:t>
      </w:r>
      <w:r w:rsidR="00FB52FE">
        <w:t xml:space="preserve"> </w:t>
      </w:r>
      <w:r>
        <w:t>планирования</w:t>
      </w:r>
      <w:r w:rsidR="00FB52FE">
        <w:t xml:space="preserve"> </w:t>
      </w:r>
      <w:r>
        <w:t>и</w:t>
      </w:r>
      <w:r w:rsidR="00FB52FE">
        <w:t xml:space="preserve"> </w:t>
      </w:r>
      <w:r>
        <w:t>оснащения кабинета физики. При этом обеспечивается овладение обучающимися умениями</w:t>
      </w:r>
      <w:r w:rsidR="00FB52FE">
        <w:t xml:space="preserve"> </w:t>
      </w:r>
      <w:r>
        <w:t>проводить</w:t>
      </w:r>
      <w:r w:rsidR="00FB52FE">
        <w:t xml:space="preserve"> </w:t>
      </w:r>
      <w:r>
        <w:t>косвенные</w:t>
      </w:r>
      <w:r w:rsidR="00FB52FE">
        <w:t xml:space="preserve"> </w:t>
      </w:r>
      <w:r>
        <w:t>измерения,</w:t>
      </w:r>
      <w:r w:rsidR="00FB52FE">
        <w:t xml:space="preserve"> </w:t>
      </w:r>
      <w:r>
        <w:t>исследования</w:t>
      </w:r>
      <w:r w:rsidR="00FB52FE">
        <w:t xml:space="preserve"> </w:t>
      </w:r>
      <w:r>
        <w:t>зависимостей</w:t>
      </w:r>
      <w:r w:rsidR="00FB52FE">
        <w:t xml:space="preserve"> </w:t>
      </w:r>
      <w:r>
        <w:t>физических</w:t>
      </w:r>
      <w:r w:rsidR="00FB52FE">
        <w:t xml:space="preserve"> </w:t>
      </w:r>
      <w:r>
        <w:t>величин</w:t>
      </w:r>
      <w:r w:rsidR="00FB52FE">
        <w:t xml:space="preserve"> </w:t>
      </w:r>
      <w:r>
        <w:t>и</w:t>
      </w:r>
      <w:r w:rsidR="00FB52FE">
        <w:t xml:space="preserve"> </w:t>
      </w:r>
      <w:r>
        <w:t>постановку</w:t>
      </w:r>
      <w:r w:rsidR="00FB52FE">
        <w:t xml:space="preserve"> </w:t>
      </w:r>
      <w:r>
        <w:t>опытов по проверке</w:t>
      </w:r>
      <w:r w:rsidR="00FB52FE">
        <w:t xml:space="preserve"> </w:t>
      </w:r>
      <w:r>
        <w:t>предложенных</w:t>
      </w:r>
      <w:r w:rsidR="00FB52FE">
        <w:t xml:space="preserve"> </w:t>
      </w:r>
      <w:r>
        <w:t>гипотез.</w:t>
      </w:r>
    </w:p>
    <w:p w:rsidR="001E7F6B" w:rsidRDefault="00B36203" w:rsidP="00BA3C5E">
      <w:pPr>
        <w:pStyle w:val="a3"/>
        <w:spacing w:before="2"/>
        <w:ind w:left="1134" w:right="122" w:firstLine="850"/>
      </w:pPr>
      <w:r>
        <w:rPr>
          <w:i/>
        </w:rPr>
        <w:t>Решение</w:t>
      </w:r>
      <w:r w:rsidR="00FB52FE">
        <w:rPr>
          <w:i/>
        </w:rPr>
        <w:t xml:space="preserve"> </w:t>
      </w:r>
      <w:r>
        <w:rPr>
          <w:i/>
        </w:rPr>
        <w:t>расчётных</w:t>
      </w:r>
      <w:r w:rsidR="00FB52FE">
        <w:rPr>
          <w:i/>
        </w:rPr>
        <w:t xml:space="preserve"> </w:t>
      </w:r>
      <w:r>
        <w:rPr>
          <w:i/>
        </w:rPr>
        <w:t>и</w:t>
      </w:r>
      <w:r w:rsidR="00FB52FE">
        <w:rPr>
          <w:i/>
        </w:rPr>
        <w:t xml:space="preserve"> </w:t>
      </w:r>
      <w:r>
        <w:rPr>
          <w:i/>
        </w:rPr>
        <w:t>качественных</w:t>
      </w:r>
      <w:r w:rsidR="00FB52FE">
        <w:rPr>
          <w:i/>
        </w:rPr>
        <w:t xml:space="preserve"> </w:t>
      </w:r>
      <w:r>
        <w:rPr>
          <w:i/>
        </w:rPr>
        <w:t>задач</w:t>
      </w:r>
      <w:r w:rsidR="00FB52FE">
        <w:rPr>
          <w:i/>
        </w:rPr>
        <w:t xml:space="preserve"> </w:t>
      </w:r>
      <w:r>
        <w:t>с</w:t>
      </w:r>
      <w:r w:rsidR="00FB52FE">
        <w:t xml:space="preserve"> </w:t>
      </w:r>
      <w:r>
        <w:t>заданной</w:t>
      </w:r>
      <w:r w:rsidR="00FB52FE">
        <w:t xml:space="preserve"> </w:t>
      </w:r>
      <w:r>
        <w:t>физической</w:t>
      </w:r>
      <w:r w:rsidR="00FB52FE">
        <w:t xml:space="preserve"> </w:t>
      </w:r>
      <w:r>
        <w:t>моделью,</w:t>
      </w:r>
      <w:r w:rsidR="00FB52FE">
        <w:t xml:space="preserve"> </w:t>
      </w:r>
      <w:r>
        <w:t xml:space="preserve">позволяющее применять изученные законы и закономерности как из одного раздела курса,так </w:t>
      </w:r>
      <w:r w:rsidR="00FB52FE">
        <w:t xml:space="preserve">интегрируя </w:t>
      </w:r>
      <w:r>
        <w:t>знания</w:t>
      </w:r>
      <w:r w:rsidR="00FB52FE">
        <w:t xml:space="preserve"> </w:t>
      </w:r>
      <w:r>
        <w:t>из</w:t>
      </w:r>
      <w:r w:rsidR="00FB52FE">
        <w:t xml:space="preserve"> </w:t>
      </w:r>
      <w:r>
        <w:t>разных</w:t>
      </w:r>
      <w:r w:rsidR="00FB52FE">
        <w:t xml:space="preserve"> </w:t>
      </w:r>
      <w:r>
        <w:t>разделов.</w:t>
      </w:r>
    </w:p>
    <w:p w:rsidR="001E7F6B" w:rsidRDefault="00B36203" w:rsidP="00BA3C5E">
      <w:pPr>
        <w:pStyle w:val="a3"/>
        <w:ind w:left="1134" w:right="126" w:firstLine="850"/>
      </w:pPr>
      <w:r>
        <w:rPr>
          <w:i/>
        </w:rPr>
        <w:t xml:space="preserve">Для качественных задач </w:t>
      </w:r>
      <w:r>
        <w:t>приоритетом являются задания на объяснение протекания</w:t>
      </w:r>
      <w:r w:rsidR="00CC42A3">
        <w:t xml:space="preserve"> </w:t>
      </w:r>
      <w:r>
        <w:t>физических явлений и процессов в окружающей жизни, требующие выбора физической</w:t>
      </w:r>
      <w:r w:rsidR="00CC42A3">
        <w:t xml:space="preserve"> </w:t>
      </w:r>
      <w:r>
        <w:t>модели для</w:t>
      </w:r>
      <w:r w:rsidR="00CC42A3">
        <w:t xml:space="preserve"> </w:t>
      </w:r>
      <w:r>
        <w:t>ситуации практико-ориентированногохарактера.</w:t>
      </w:r>
    </w:p>
    <w:p w:rsidR="001E7F6B" w:rsidRDefault="00B36203" w:rsidP="00BA3C5E">
      <w:pPr>
        <w:pStyle w:val="a3"/>
        <w:ind w:left="1134" w:right="116" w:firstLine="850"/>
      </w:pPr>
      <w:r>
        <w:t>В</w:t>
      </w:r>
      <w:r w:rsidR="00CC42A3">
        <w:t xml:space="preserve"> </w:t>
      </w:r>
      <w:r>
        <w:t>соответствии</w:t>
      </w:r>
      <w:r w:rsidR="00CC42A3">
        <w:t xml:space="preserve"> </w:t>
      </w:r>
      <w:r>
        <w:t>с</w:t>
      </w:r>
      <w:r w:rsidR="00CC42A3">
        <w:t xml:space="preserve"> </w:t>
      </w:r>
      <w:r>
        <w:t>требованиями</w:t>
      </w:r>
      <w:r w:rsidR="00CC42A3">
        <w:t xml:space="preserve"> </w:t>
      </w:r>
      <w:r>
        <w:t>ФГОС</w:t>
      </w:r>
      <w:r w:rsidR="00CC42A3">
        <w:t xml:space="preserve"> </w:t>
      </w:r>
      <w:r>
        <w:t>СОО</w:t>
      </w:r>
      <w:r w:rsidR="00CC42A3">
        <w:t xml:space="preserve"> </w:t>
      </w:r>
      <w:r>
        <w:t>к</w:t>
      </w:r>
      <w:r w:rsidR="00CC42A3">
        <w:t xml:space="preserve"> </w:t>
      </w:r>
      <w:r>
        <w:t>материально-ехническому</w:t>
      </w:r>
      <w:r w:rsidR="00CC42A3">
        <w:t xml:space="preserve"> </w:t>
      </w:r>
      <w:r>
        <w:t>обеспечению учебного процесса базовый уровень курса физики на уровне среднего общего</w:t>
      </w:r>
      <w:r w:rsidR="00CC42A3">
        <w:t xml:space="preserve"> </w:t>
      </w:r>
      <w:r>
        <w:t>образования</w:t>
      </w:r>
      <w:r w:rsidR="00CC42A3">
        <w:t xml:space="preserve"> </w:t>
      </w:r>
      <w:r>
        <w:t>изучается</w:t>
      </w:r>
      <w:r w:rsidR="00CC42A3">
        <w:t xml:space="preserve"> </w:t>
      </w:r>
      <w:r>
        <w:t>в</w:t>
      </w:r>
      <w:r w:rsidR="00CC42A3">
        <w:t xml:space="preserve"> </w:t>
      </w:r>
      <w:r>
        <w:t>условиях</w:t>
      </w:r>
      <w:r w:rsidR="00CC42A3">
        <w:t xml:space="preserve"> </w:t>
      </w:r>
      <w:r>
        <w:t>интегрированного</w:t>
      </w:r>
      <w:r w:rsidR="00CC42A3">
        <w:t xml:space="preserve"> </w:t>
      </w:r>
      <w:r>
        <w:t>кабинета</w:t>
      </w:r>
      <w:r w:rsidR="00CC42A3">
        <w:t xml:space="preserve"> </w:t>
      </w:r>
      <w:r>
        <w:t>предметов</w:t>
      </w:r>
      <w:r w:rsidR="00CC42A3">
        <w:t xml:space="preserve"> </w:t>
      </w:r>
      <w:r>
        <w:t>естественно-научного цикла.</w:t>
      </w:r>
    </w:p>
    <w:p w:rsidR="001E7F6B" w:rsidRDefault="00B36203" w:rsidP="00BA3C5E">
      <w:pPr>
        <w:pStyle w:val="a3"/>
        <w:tabs>
          <w:tab w:val="left" w:pos="0"/>
        </w:tabs>
        <w:ind w:left="1134" w:right="117" w:firstLine="850"/>
        <w:jc w:val="right"/>
      </w:pPr>
      <w:r>
        <w:t>В</w:t>
      </w:r>
      <w:r w:rsidR="00CC42A3">
        <w:t xml:space="preserve"> </w:t>
      </w:r>
      <w:r>
        <w:t>кабинете</w:t>
      </w:r>
      <w:r w:rsidR="00CC42A3">
        <w:t xml:space="preserve"> </w:t>
      </w:r>
      <w:r>
        <w:t>физики</w:t>
      </w:r>
      <w:r w:rsidR="00CC42A3">
        <w:t xml:space="preserve"> </w:t>
      </w:r>
      <w:r>
        <w:t>имеется</w:t>
      </w:r>
      <w:r w:rsidR="00CC42A3">
        <w:t xml:space="preserve"> </w:t>
      </w:r>
      <w:r>
        <w:t>лабораторное</w:t>
      </w:r>
      <w:r w:rsidR="00CC42A3">
        <w:t xml:space="preserve"> </w:t>
      </w:r>
      <w:r>
        <w:t>оборудование</w:t>
      </w:r>
      <w:r w:rsidR="00CC42A3">
        <w:t xml:space="preserve"> </w:t>
      </w:r>
      <w:r>
        <w:t>для</w:t>
      </w:r>
      <w:r w:rsidR="00CC42A3">
        <w:t xml:space="preserve"> </w:t>
      </w:r>
      <w:r>
        <w:t>выполнения</w:t>
      </w:r>
      <w:r w:rsidR="00CC42A3">
        <w:t xml:space="preserve"> </w:t>
      </w:r>
      <w:r>
        <w:t>указанных</w:t>
      </w:r>
      <w:r w:rsidR="00CC42A3">
        <w:t xml:space="preserve"> </w:t>
      </w:r>
      <w:r>
        <w:t>в</w:t>
      </w:r>
      <w:r w:rsidR="00CC42A3">
        <w:t xml:space="preserve"> </w:t>
      </w:r>
      <w:r>
        <w:t>программе</w:t>
      </w:r>
      <w:r w:rsidR="00CC42A3">
        <w:t xml:space="preserve"> </w:t>
      </w:r>
      <w:r>
        <w:t xml:space="preserve"> по физике ученических практических работ и демонстрационного оборудования.</w:t>
      </w:r>
      <w:r w:rsidR="00CC42A3">
        <w:t xml:space="preserve"> </w:t>
      </w:r>
      <w:r>
        <w:rPr>
          <w:i/>
        </w:rPr>
        <w:t>Демонстрационное</w:t>
      </w:r>
      <w:r>
        <w:rPr>
          <w:i/>
        </w:rPr>
        <w:tab/>
        <w:t>оборудование</w:t>
      </w:r>
      <w:r>
        <w:rPr>
          <w:i/>
        </w:rPr>
        <w:tab/>
      </w:r>
      <w:r>
        <w:rPr>
          <w:i/>
        </w:rPr>
        <w:tab/>
      </w:r>
      <w:r>
        <w:t>формируется</w:t>
      </w:r>
      <w:r>
        <w:tab/>
        <w:t>в</w:t>
      </w:r>
      <w:r>
        <w:tab/>
        <w:t>соответствии</w:t>
      </w:r>
      <w:r>
        <w:tab/>
        <w:t>с</w:t>
      </w:r>
      <w:r>
        <w:tab/>
        <w:t>принципом</w:t>
      </w:r>
      <w:r w:rsidR="00CC42A3">
        <w:t xml:space="preserve"> </w:t>
      </w:r>
      <w:r>
        <w:t>минимальной</w:t>
      </w:r>
      <w:r w:rsidR="00CC42A3">
        <w:t xml:space="preserve"> </w:t>
      </w:r>
      <w:r>
        <w:t>достаточности</w:t>
      </w:r>
      <w:r w:rsidR="00CC42A3">
        <w:t xml:space="preserve"> </w:t>
      </w:r>
      <w:r>
        <w:t>и</w:t>
      </w:r>
      <w:r w:rsidR="00CC42A3">
        <w:t xml:space="preserve"> </w:t>
      </w:r>
      <w:r>
        <w:t>обеспечивает</w:t>
      </w:r>
      <w:r w:rsidR="00CC42A3">
        <w:t xml:space="preserve"> </w:t>
      </w:r>
      <w:r>
        <w:t>постановку</w:t>
      </w:r>
      <w:r w:rsidR="00CC42A3">
        <w:t xml:space="preserve"> </w:t>
      </w:r>
      <w:r>
        <w:t>перечисленных</w:t>
      </w:r>
      <w:r w:rsidR="00CC42A3">
        <w:t xml:space="preserve"> </w:t>
      </w:r>
      <w:r>
        <w:t>в</w:t>
      </w:r>
      <w:r w:rsidR="00CC42A3">
        <w:t xml:space="preserve"> </w:t>
      </w:r>
      <w:r>
        <w:t>программе</w:t>
      </w:r>
      <w:r w:rsidR="00CC42A3">
        <w:t xml:space="preserve"> </w:t>
      </w:r>
      <w:r>
        <w:t>по</w:t>
      </w:r>
      <w:r w:rsidR="00CC42A3">
        <w:t xml:space="preserve"> </w:t>
      </w:r>
      <w:r>
        <w:t>физике</w:t>
      </w:r>
      <w:r>
        <w:tab/>
        <w:t>ключевыхдемонстраций</w:t>
      </w:r>
      <w:r>
        <w:tab/>
        <w:t>для</w:t>
      </w:r>
      <w:r w:rsidR="00CC42A3">
        <w:t xml:space="preserve"> </w:t>
      </w:r>
      <w:r>
        <w:t>исследования</w:t>
      </w:r>
      <w:r>
        <w:tab/>
        <w:t>изучаемых</w:t>
      </w:r>
      <w:r w:rsidR="00CC42A3">
        <w:t xml:space="preserve"> </w:t>
      </w:r>
      <w:r>
        <w:t>явлений</w:t>
      </w:r>
      <w:r>
        <w:tab/>
        <w:t>и</w:t>
      </w:r>
      <w:r>
        <w:tab/>
        <w:t>процессов,</w:t>
      </w:r>
    </w:p>
    <w:p w:rsidR="001E7F6B" w:rsidRDefault="00CC42A3" w:rsidP="00BA3C5E">
      <w:pPr>
        <w:pStyle w:val="a3"/>
        <w:ind w:left="1134" w:firstLine="850"/>
        <w:jc w:val="left"/>
      </w:pPr>
      <w:r>
        <w:t>э</w:t>
      </w:r>
      <w:r w:rsidR="00B36203">
        <w:t>мпирических</w:t>
      </w:r>
      <w:r>
        <w:t xml:space="preserve"> </w:t>
      </w:r>
      <w:r w:rsidR="00B36203">
        <w:t>и</w:t>
      </w:r>
      <w:r>
        <w:t xml:space="preserve"> </w:t>
      </w:r>
      <w:r w:rsidR="00B36203">
        <w:t>фундаментальных</w:t>
      </w:r>
      <w:r>
        <w:t xml:space="preserve"> </w:t>
      </w:r>
      <w:r w:rsidR="00B36203">
        <w:t>законов,</w:t>
      </w:r>
      <w:r>
        <w:t xml:space="preserve"> </w:t>
      </w:r>
      <w:r w:rsidR="00B36203">
        <w:t>и</w:t>
      </w:r>
      <w:r>
        <w:t xml:space="preserve"> </w:t>
      </w:r>
      <w:r w:rsidR="00B36203">
        <w:t>хтехнических</w:t>
      </w:r>
      <w:r>
        <w:t xml:space="preserve"> </w:t>
      </w:r>
      <w:r w:rsidR="00B36203">
        <w:t>применений.</w:t>
      </w:r>
    </w:p>
    <w:p w:rsidR="001E7F6B" w:rsidRDefault="00B36203" w:rsidP="00BA3C5E">
      <w:pPr>
        <w:spacing w:before="1"/>
        <w:ind w:left="1134" w:firstLine="850"/>
      </w:pPr>
      <w:r>
        <w:rPr>
          <w:i/>
          <w:sz w:val="28"/>
        </w:rPr>
        <w:t>Лабораторное</w:t>
      </w:r>
      <w:r w:rsidR="00CC42A3">
        <w:rPr>
          <w:i/>
          <w:sz w:val="28"/>
        </w:rPr>
        <w:t xml:space="preserve"> </w:t>
      </w:r>
      <w:r>
        <w:rPr>
          <w:i/>
          <w:sz w:val="28"/>
        </w:rPr>
        <w:t>оборудование</w:t>
      </w:r>
      <w:r w:rsidR="00CC42A3">
        <w:rPr>
          <w:i/>
          <w:sz w:val="28"/>
        </w:rPr>
        <w:t xml:space="preserve"> </w:t>
      </w:r>
      <w:r>
        <w:rPr>
          <w:sz w:val="28"/>
        </w:rPr>
        <w:t>для</w:t>
      </w:r>
      <w:r w:rsidR="00CC42A3">
        <w:rPr>
          <w:sz w:val="28"/>
        </w:rPr>
        <w:t xml:space="preserve"> </w:t>
      </w:r>
      <w:r>
        <w:rPr>
          <w:sz w:val="28"/>
        </w:rPr>
        <w:t>ученических</w:t>
      </w:r>
      <w:r w:rsidR="00CC42A3">
        <w:rPr>
          <w:sz w:val="28"/>
        </w:rPr>
        <w:t xml:space="preserve"> </w:t>
      </w:r>
      <w:r>
        <w:rPr>
          <w:sz w:val="28"/>
        </w:rPr>
        <w:t>практических</w:t>
      </w:r>
      <w:r w:rsidR="00CC42A3">
        <w:rPr>
          <w:sz w:val="28"/>
        </w:rPr>
        <w:t xml:space="preserve"> </w:t>
      </w:r>
      <w:r>
        <w:rPr>
          <w:sz w:val="28"/>
        </w:rPr>
        <w:t>работ</w:t>
      </w:r>
      <w:r w:rsidR="00CC42A3">
        <w:rPr>
          <w:sz w:val="28"/>
        </w:rPr>
        <w:t xml:space="preserve">  </w:t>
      </w:r>
      <w:r>
        <w:rPr>
          <w:sz w:val="28"/>
        </w:rPr>
        <w:t>формируется</w:t>
      </w:r>
      <w:r w:rsidR="00CC42A3">
        <w:rPr>
          <w:sz w:val="28"/>
        </w:rPr>
        <w:t xml:space="preserve"> </w:t>
      </w:r>
      <w:r>
        <w:rPr>
          <w:sz w:val="28"/>
        </w:rPr>
        <w:t>в</w:t>
      </w:r>
      <w:r w:rsidR="00CC42A3">
        <w:rPr>
          <w:sz w:val="28"/>
        </w:rPr>
        <w:t xml:space="preserve"> </w:t>
      </w:r>
      <w:r w:rsidRPr="00CC42A3">
        <w:rPr>
          <w:sz w:val="28"/>
          <w:szCs w:val="28"/>
        </w:rPr>
        <w:t>виде</w:t>
      </w:r>
      <w:r w:rsidR="00CC42A3">
        <w:rPr>
          <w:sz w:val="28"/>
          <w:szCs w:val="28"/>
        </w:rPr>
        <w:t xml:space="preserve"> </w:t>
      </w:r>
      <w:r w:rsidRPr="00CC42A3">
        <w:rPr>
          <w:sz w:val="28"/>
          <w:szCs w:val="28"/>
        </w:rPr>
        <w:t>тематических</w:t>
      </w:r>
      <w:r w:rsidR="00CC42A3">
        <w:rPr>
          <w:sz w:val="28"/>
          <w:szCs w:val="28"/>
        </w:rPr>
        <w:t xml:space="preserve"> </w:t>
      </w:r>
      <w:r w:rsidRPr="00CC42A3">
        <w:rPr>
          <w:sz w:val="28"/>
          <w:szCs w:val="28"/>
        </w:rPr>
        <w:t>комплектов</w:t>
      </w:r>
      <w:r w:rsidR="00CC42A3">
        <w:rPr>
          <w:sz w:val="28"/>
          <w:szCs w:val="28"/>
        </w:rPr>
        <w:t xml:space="preserve"> </w:t>
      </w:r>
      <w:r w:rsidRPr="00CC42A3">
        <w:rPr>
          <w:sz w:val="28"/>
          <w:szCs w:val="28"/>
        </w:rPr>
        <w:t>и</w:t>
      </w:r>
      <w:r w:rsidR="00CC42A3">
        <w:rPr>
          <w:sz w:val="28"/>
          <w:szCs w:val="28"/>
        </w:rPr>
        <w:t xml:space="preserve"> </w:t>
      </w:r>
      <w:r w:rsidRPr="00CC42A3">
        <w:rPr>
          <w:sz w:val="28"/>
          <w:szCs w:val="28"/>
        </w:rPr>
        <w:t>обеспечивается</w:t>
      </w:r>
      <w:r w:rsidR="00CC42A3">
        <w:rPr>
          <w:sz w:val="28"/>
          <w:szCs w:val="28"/>
        </w:rPr>
        <w:t xml:space="preserve"> </w:t>
      </w:r>
      <w:r w:rsidRPr="00CC42A3">
        <w:rPr>
          <w:sz w:val="28"/>
          <w:szCs w:val="28"/>
        </w:rPr>
        <w:t>в</w:t>
      </w:r>
      <w:r w:rsidR="00CC42A3">
        <w:rPr>
          <w:sz w:val="28"/>
          <w:szCs w:val="28"/>
        </w:rPr>
        <w:t xml:space="preserve"> </w:t>
      </w:r>
      <w:r w:rsidRPr="00CC42A3">
        <w:rPr>
          <w:sz w:val="28"/>
          <w:szCs w:val="28"/>
        </w:rPr>
        <w:t>расчёте</w:t>
      </w:r>
      <w:r w:rsidR="00CC42A3">
        <w:rPr>
          <w:sz w:val="28"/>
          <w:szCs w:val="28"/>
        </w:rPr>
        <w:t xml:space="preserve"> </w:t>
      </w:r>
      <w:r w:rsidRPr="00CC42A3">
        <w:rPr>
          <w:sz w:val="28"/>
          <w:szCs w:val="28"/>
        </w:rPr>
        <w:t>одного</w:t>
      </w:r>
      <w:r w:rsidR="00CC42A3">
        <w:rPr>
          <w:sz w:val="28"/>
          <w:szCs w:val="28"/>
        </w:rPr>
        <w:t xml:space="preserve"> </w:t>
      </w:r>
      <w:r w:rsidRPr="00CC42A3">
        <w:rPr>
          <w:sz w:val="28"/>
          <w:szCs w:val="28"/>
        </w:rPr>
        <w:t>комплекта</w:t>
      </w:r>
      <w:r w:rsidR="00CC42A3">
        <w:rPr>
          <w:sz w:val="28"/>
          <w:szCs w:val="28"/>
        </w:rPr>
        <w:t xml:space="preserve"> </w:t>
      </w:r>
      <w:r w:rsidRPr="00CC42A3">
        <w:rPr>
          <w:sz w:val="28"/>
          <w:szCs w:val="28"/>
        </w:rPr>
        <w:t>на</w:t>
      </w:r>
      <w:r w:rsidR="00CC42A3">
        <w:rPr>
          <w:sz w:val="28"/>
          <w:szCs w:val="28"/>
        </w:rPr>
        <w:t xml:space="preserve"> </w:t>
      </w:r>
      <w:r w:rsidRPr="00CC42A3">
        <w:rPr>
          <w:sz w:val="28"/>
          <w:szCs w:val="28"/>
        </w:rPr>
        <w:t>двух</w:t>
      </w:r>
      <w:r w:rsidR="00CC42A3">
        <w:rPr>
          <w:sz w:val="28"/>
          <w:szCs w:val="28"/>
        </w:rPr>
        <w:t xml:space="preserve"> </w:t>
      </w:r>
      <w:r w:rsidRPr="00CC42A3">
        <w:rPr>
          <w:sz w:val="28"/>
          <w:szCs w:val="28"/>
        </w:rPr>
        <w:t>обучающихся.</w:t>
      </w:r>
      <w:r w:rsidR="00CC42A3">
        <w:rPr>
          <w:sz w:val="28"/>
          <w:szCs w:val="28"/>
        </w:rPr>
        <w:t xml:space="preserve"> </w:t>
      </w:r>
      <w:r w:rsidRPr="00CC42A3">
        <w:rPr>
          <w:sz w:val="28"/>
          <w:szCs w:val="28"/>
        </w:rPr>
        <w:t>Тематические</w:t>
      </w:r>
      <w:r w:rsidR="00CC42A3">
        <w:rPr>
          <w:sz w:val="28"/>
          <w:szCs w:val="28"/>
        </w:rPr>
        <w:t xml:space="preserve"> </w:t>
      </w:r>
      <w:r w:rsidRPr="00CC42A3">
        <w:rPr>
          <w:sz w:val="28"/>
          <w:szCs w:val="28"/>
        </w:rPr>
        <w:t>комплекты</w:t>
      </w:r>
      <w:r w:rsidR="00CC42A3">
        <w:rPr>
          <w:sz w:val="28"/>
          <w:szCs w:val="28"/>
        </w:rPr>
        <w:t xml:space="preserve"> </w:t>
      </w:r>
      <w:r w:rsidRPr="00CC42A3">
        <w:rPr>
          <w:sz w:val="28"/>
          <w:szCs w:val="28"/>
        </w:rPr>
        <w:lastRenderedPageBreak/>
        <w:t>лабораторного</w:t>
      </w:r>
      <w:r w:rsidR="00CC42A3">
        <w:rPr>
          <w:sz w:val="28"/>
          <w:szCs w:val="28"/>
        </w:rPr>
        <w:t xml:space="preserve"> </w:t>
      </w:r>
      <w:r w:rsidRPr="00CC42A3">
        <w:rPr>
          <w:sz w:val="28"/>
          <w:szCs w:val="28"/>
        </w:rPr>
        <w:t>оборудования должны быть построены на комплексном использовании аналоговых цифровых</w:t>
      </w:r>
      <w:r w:rsidR="00CC42A3">
        <w:rPr>
          <w:sz w:val="28"/>
          <w:szCs w:val="28"/>
        </w:rPr>
        <w:t xml:space="preserve"> </w:t>
      </w:r>
      <w:r w:rsidRPr="00CC42A3">
        <w:rPr>
          <w:sz w:val="28"/>
          <w:szCs w:val="28"/>
        </w:rPr>
        <w:t>приборов,</w:t>
      </w:r>
      <w:r w:rsidR="00CC42A3">
        <w:rPr>
          <w:sz w:val="28"/>
          <w:szCs w:val="28"/>
        </w:rPr>
        <w:t xml:space="preserve"> </w:t>
      </w:r>
      <w:r w:rsidRPr="00CC42A3">
        <w:rPr>
          <w:sz w:val="28"/>
          <w:szCs w:val="28"/>
        </w:rPr>
        <w:t>а</w:t>
      </w:r>
      <w:r w:rsidR="00CC42A3">
        <w:rPr>
          <w:sz w:val="28"/>
          <w:szCs w:val="28"/>
        </w:rPr>
        <w:t xml:space="preserve"> </w:t>
      </w:r>
      <w:r w:rsidRPr="00CC42A3">
        <w:rPr>
          <w:sz w:val="28"/>
          <w:szCs w:val="28"/>
        </w:rPr>
        <w:t>также</w:t>
      </w:r>
      <w:r w:rsidR="00CC42A3">
        <w:rPr>
          <w:sz w:val="28"/>
          <w:szCs w:val="28"/>
        </w:rPr>
        <w:t xml:space="preserve"> </w:t>
      </w:r>
      <w:r w:rsidRPr="00CC42A3">
        <w:rPr>
          <w:sz w:val="28"/>
          <w:szCs w:val="28"/>
        </w:rPr>
        <w:t>компьютерных</w:t>
      </w:r>
      <w:r w:rsidR="00CC42A3">
        <w:rPr>
          <w:sz w:val="28"/>
          <w:szCs w:val="28"/>
        </w:rPr>
        <w:t xml:space="preserve"> </w:t>
      </w:r>
      <w:r w:rsidRPr="00CC42A3">
        <w:rPr>
          <w:sz w:val="28"/>
          <w:szCs w:val="28"/>
        </w:rPr>
        <w:t>измерительных</w:t>
      </w:r>
      <w:r w:rsidR="00CC42A3">
        <w:rPr>
          <w:sz w:val="28"/>
          <w:szCs w:val="28"/>
        </w:rPr>
        <w:t xml:space="preserve"> </w:t>
      </w:r>
      <w:r w:rsidRPr="00CC42A3">
        <w:rPr>
          <w:sz w:val="28"/>
          <w:szCs w:val="28"/>
        </w:rPr>
        <w:t>систем</w:t>
      </w:r>
      <w:r w:rsidR="00CC42A3">
        <w:rPr>
          <w:sz w:val="28"/>
          <w:szCs w:val="28"/>
        </w:rPr>
        <w:t xml:space="preserve"> </w:t>
      </w:r>
      <w:r w:rsidRPr="00CC42A3">
        <w:rPr>
          <w:sz w:val="28"/>
          <w:szCs w:val="28"/>
        </w:rPr>
        <w:t>в</w:t>
      </w:r>
      <w:r w:rsidR="00CC42A3">
        <w:rPr>
          <w:sz w:val="28"/>
          <w:szCs w:val="28"/>
        </w:rPr>
        <w:t xml:space="preserve"> </w:t>
      </w:r>
      <w:r w:rsidRPr="00CC42A3">
        <w:rPr>
          <w:sz w:val="28"/>
          <w:szCs w:val="28"/>
        </w:rPr>
        <w:t>виде</w:t>
      </w:r>
      <w:r w:rsidR="00CC42A3">
        <w:rPr>
          <w:sz w:val="28"/>
          <w:szCs w:val="28"/>
        </w:rPr>
        <w:t xml:space="preserve"> </w:t>
      </w:r>
      <w:r w:rsidRPr="00CC42A3">
        <w:rPr>
          <w:sz w:val="28"/>
          <w:szCs w:val="28"/>
        </w:rPr>
        <w:t>цифровых</w:t>
      </w:r>
      <w:r w:rsidR="00CC42A3">
        <w:rPr>
          <w:sz w:val="28"/>
          <w:szCs w:val="28"/>
        </w:rPr>
        <w:t xml:space="preserve"> </w:t>
      </w:r>
      <w:r w:rsidRPr="00CC42A3">
        <w:rPr>
          <w:sz w:val="28"/>
          <w:szCs w:val="28"/>
        </w:rPr>
        <w:t>лабораторий</w:t>
      </w:r>
      <w:r>
        <w:t>.</w:t>
      </w:r>
    </w:p>
    <w:p w:rsidR="001E7F6B" w:rsidRDefault="00B36203" w:rsidP="00BA3C5E">
      <w:pPr>
        <w:spacing w:line="316" w:lineRule="exact"/>
        <w:ind w:left="1134" w:firstLine="850"/>
        <w:jc w:val="both"/>
        <w:rPr>
          <w:i/>
          <w:sz w:val="28"/>
        </w:rPr>
      </w:pPr>
      <w:r>
        <w:rPr>
          <w:i/>
          <w:sz w:val="28"/>
        </w:rPr>
        <w:t>Основными</w:t>
      </w:r>
      <w:r w:rsidR="00CC42A3">
        <w:rPr>
          <w:i/>
          <w:sz w:val="28"/>
        </w:rPr>
        <w:t xml:space="preserve"> </w:t>
      </w:r>
      <w:r>
        <w:rPr>
          <w:i/>
          <w:sz w:val="28"/>
        </w:rPr>
        <w:t>целями</w:t>
      </w:r>
      <w:r w:rsidR="00CC42A3">
        <w:rPr>
          <w:i/>
          <w:sz w:val="28"/>
        </w:rPr>
        <w:t xml:space="preserve"> </w:t>
      </w:r>
      <w:r>
        <w:rPr>
          <w:i/>
          <w:sz w:val="28"/>
        </w:rPr>
        <w:t>изучения</w:t>
      </w:r>
      <w:r w:rsidR="00CC42A3">
        <w:rPr>
          <w:i/>
          <w:sz w:val="28"/>
        </w:rPr>
        <w:t xml:space="preserve"> </w:t>
      </w:r>
      <w:r>
        <w:rPr>
          <w:i/>
          <w:sz w:val="28"/>
        </w:rPr>
        <w:t>физики</w:t>
      </w:r>
      <w:r w:rsidR="00CC42A3">
        <w:rPr>
          <w:i/>
          <w:sz w:val="28"/>
        </w:rPr>
        <w:t xml:space="preserve"> </w:t>
      </w:r>
      <w:r>
        <w:rPr>
          <w:i/>
          <w:sz w:val="28"/>
        </w:rPr>
        <w:t>в</w:t>
      </w:r>
      <w:r w:rsidR="00CC42A3">
        <w:rPr>
          <w:i/>
          <w:sz w:val="28"/>
        </w:rPr>
        <w:t xml:space="preserve"> </w:t>
      </w:r>
      <w:r>
        <w:rPr>
          <w:i/>
          <w:sz w:val="28"/>
        </w:rPr>
        <w:t>общем</w:t>
      </w:r>
      <w:r w:rsidR="00CC42A3">
        <w:rPr>
          <w:i/>
          <w:sz w:val="28"/>
        </w:rPr>
        <w:t xml:space="preserve"> </w:t>
      </w:r>
      <w:r>
        <w:rPr>
          <w:i/>
          <w:sz w:val="28"/>
        </w:rPr>
        <w:t>образовании</w:t>
      </w:r>
      <w:r w:rsidR="00CC42A3">
        <w:rPr>
          <w:i/>
          <w:sz w:val="28"/>
        </w:rPr>
        <w:t xml:space="preserve"> </w:t>
      </w:r>
      <w:r>
        <w:rPr>
          <w:i/>
          <w:sz w:val="28"/>
        </w:rPr>
        <w:t>являются:</w:t>
      </w:r>
    </w:p>
    <w:p w:rsidR="001E7F6B" w:rsidRDefault="00CC42A3" w:rsidP="008D24C2">
      <w:pPr>
        <w:pStyle w:val="a5"/>
        <w:numPr>
          <w:ilvl w:val="1"/>
          <w:numId w:val="52"/>
        </w:numPr>
        <w:tabs>
          <w:tab w:val="left" w:pos="1123"/>
        </w:tabs>
        <w:ind w:left="1134" w:right="131" w:firstLine="850"/>
        <w:jc w:val="left"/>
        <w:rPr>
          <w:sz w:val="28"/>
        </w:rPr>
      </w:pPr>
      <w:r>
        <w:rPr>
          <w:sz w:val="28"/>
        </w:rPr>
        <w:t>Ф</w:t>
      </w:r>
      <w:r w:rsidR="00B36203">
        <w:rPr>
          <w:sz w:val="28"/>
        </w:rPr>
        <w:t>ормирование</w:t>
      </w:r>
      <w:r>
        <w:rPr>
          <w:sz w:val="28"/>
        </w:rPr>
        <w:t xml:space="preserve"> </w:t>
      </w:r>
      <w:r w:rsidR="00B36203">
        <w:rPr>
          <w:sz w:val="28"/>
        </w:rPr>
        <w:t>интереса</w:t>
      </w:r>
      <w:r>
        <w:rPr>
          <w:sz w:val="28"/>
        </w:rPr>
        <w:t xml:space="preserve"> </w:t>
      </w:r>
      <w:r w:rsidR="00B36203">
        <w:rPr>
          <w:sz w:val="28"/>
        </w:rPr>
        <w:t>и</w:t>
      </w:r>
      <w:r>
        <w:rPr>
          <w:sz w:val="28"/>
        </w:rPr>
        <w:t xml:space="preserve"> </w:t>
      </w:r>
      <w:r w:rsidR="00B36203">
        <w:rPr>
          <w:sz w:val="28"/>
        </w:rPr>
        <w:t>стремления обучающихся</w:t>
      </w:r>
      <w:r>
        <w:rPr>
          <w:sz w:val="28"/>
        </w:rPr>
        <w:t xml:space="preserve"> </w:t>
      </w:r>
      <w:r w:rsidR="00B36203">
        <w:rPr>
          <w:sz w:val="28"/>
        </w:rPr>
        <w:t>к</w:t>
      </w:r>
      <w:r>
        <w:rPr>
          <w:sz w:val="28"/>
        </w:rPr>
        <w:t xml:space="preserve"> </w:t>
      </w:r>
      <w:r w:rsidR="00B36203">
        <w:rPr>
          <w:sz w:val="28"/>
        </w:rPr>
        <w:t>научному</w:t>
      </w:r>
      <w:r>
        <w:rPr>
          <w:sz w:val="28"/>
        </w:rPr>
        <w:t xml:space="preserve"> </w:t>
      </w:r>
      <w:r w:rsidR="00B36203">
        <w:rPr>
          <w:sz w:val="28"/>
        </w:rPr>
        <w:t>изучению</w:t>
      </w:r>
      <w:r>
        <w:rPr>
          <w:sz w:val="28"/>
        </w:rPr>
        <w:t xml:space="preserve"> </w:t>
      </w:r>
      <w:r w:rsidR="00B36203">
        <w:rPr>
          <w:sz w:val="28"/>
        </w:rPr>
        <w:t>природы,</w:t>
      </w:r>
      <w:r>
        <w:rPr>
          <w:sz w:val="28"/>
        </w:rPr>
        <w:t xml:space="preserve"> </w:t>
      </w:r>
      <w:r w:rsidR="00B36203">
        <w:rPr>
          <w:sz w:val="28"/>
        </w:rPr>
        <w:t>развитие</w:t>
      </w:r>
      <w:r>
        <w:rPr>
          <w:sz w:val="28"/>
        </w:rPr>
        <w:t xml:space="preserve"> </w:t>
      </w:r>
      <w:r w:rsidR="00B36203">
        <w:rPr>
          <w:sz w:val="28"/>
        </w:rPr>
        <w:t>их</w:t>
      </w:r>
      <w:r>
        <w:rPr>
          <w:sz w:val="28"/>
        </w:rPr>
        <w:t xml:space="preserve"> </w:t>
      </w:r>
      <w:r w:rsidR="00B36203">
        <w:rPr>
          <w:sz w:val="28"/>
        </w:rPr>
        <w:t>интеллектуальных</w:t>
      </w:r>
      <w:r>
        <w:rPr>
          <w:sz w:val="28"/>
        </w:rPr>
        <w:t xml:space="preserve"> </w:t>
      </w:r>
      <w:r w:rsidR="00B36203">
        <w:rPr>
          <w:sz w:val="28"/>
        </w:rPr>
        <w:t>и творческих</w:t>
      </w:r>
      <w:r>
        <w:rPr>
          <w:sz w:val="28"/>
        </w:rPr>
        <w:t xml:space="preserve"> </w:t>
      </w:r>
      <w:r w:rsidR="00B36203">
        <w:rPr>
          <w:sz w:val="28"/>
        </w:rPr>
        <w:t>способностей;</w:t>
      </w:r>
    </w:p>
    <w:p w:rsidR="001E7F6B" w:rsidRDefault="00B36203" w:rsidP="008D24C2">
      <w:pPr>
        <w:pStyle w:val="a5"/>
        <w:numPr>
          <w:ilvl w:val="1"/>
          <w:numId w:val="52"/>
        </w:numPr>
        <w:tabs>
          <w:tab w:val="left" w:pos="1353"/>
          <w:tab w:val="left" w:pos="1354"/>
          <w:tab w:val="left" w:pos="2710"/>
          <w:tab w:val="left" w:pos="4791"/>
          <w:tab w:val="left" w:pos="5242"/>
          <w:tab w:val="left" w:pos="6570"/>
          <w:tab w:val="left" w:pos="7711"/>
          <w:tab w:val="left" w:pos="9121"/>
          <w:tab w:val="left" w:pos="9577"/>
        </w:tabs>
        <w:ind w:left="1134" w:right="128" w:firstLine="850"/>
        <w:jc w:val="left"/>
        <w:rPr>
          <w:sz w:val="28"/>
        </w:rPr>
      </w:pPr>
      <w:r>
        <w:rPr>
          <w:sz w:val="28"/>
        </w:rPr>
        <w:t>развитие</w:t>
      </w:r>
      <w:r>
        <w:rPr>
          <w:sz w:val="28"/>
        </w:rPr>
        <w:tab/>
        <w:t>представлений</w:t>
      </w:r>
      <w:r>
        <w:rPr>
          <w:sz w:val="28"/>
        </w:rPr>
        <w:tab/>
        <w:t>о</w:t>
      </w:r>
      <w:r>
        <w:rPr>
          <w:sz w:val="28"/>
        </w:rPr>
        <w:tab/>
        <w:t>научном</w:t>
      </w:r>
      <w:r>
        <w:rPr>
          <w:sz w:val="28"/>
        </w:rPr>
        <w:tab/>
        <w:t>методе</w:t>
      </w:r>
      <w:r>
        <w:rPr>
          <w:sz w:val="28"/>
        </w:rPr>
        <w:tab/>
        <w:t>познания</w:t>
      </w:r>
      <w:r>
        <w:rPr>
          <w:sz w:val="28"/>
        </w:rPr>
        <w:tab/>
        <w:t>и</w:t>
      </w:r>
      <w:r>
        <w:rPr>
          <w:sz w:val="28"/>
        </w:rPr>
        <w:tab/>
      </w:r>
      <w:r>
        <w:rPr>
          <w:spacing w:val="-1"/>
          <w:sz w:val="28"/>
        </w:rPr>
        <w:t>формирование</w:t>
      </w:r>
      <w:r w:rsidR="00CC42A3">
        <w:rPr>
          <w:spacing w:val="-1"/>
          <w:sz w:val="28"/>
        </w:rPr>
        <w:t xml:space="preserve"> </w:t>
      </w:r>
      <w:r>
        <w:rPr>
          <w:sz w:val="28"/>
        </w:rPr>
        <w:t>исследовательского отношения</w:t>
      </w:r>
      <w:r w:rsidR="00CC42A3">
        <w:rPr>
          <w:sz w:val="28"/>
        </w:rPr>
        <w:t xml:space="preserve"> </w:t>
      </w:r>
      <w:r>
        <w:rPr>
          <w:sz w:val="28"/>
        </w:rPr>
        <w:t>к</w:t>
      </w:r>
      <w:r w:rsidR="00CC42A3">
        <w:rPr>
          <w:sz w:val="28"/>
        </w:rPr>
        <w:t xml:space="preserve"> </w:t>
      </w:r>
      <w:r>
        <w:rPr>
          <w:sz w:val="28"/>
        </w:rPr>
        <w:t>окружающим</w:t>
      </w:r>
      <w:r w:rsidR="00CC42A3">
        <w:rPr>
          <w:sz w:val="28"/>
        </w:rPr>
        <w:t xml:space="preserve"> </w:t>
      </w:r>
      <w:r>
        <w:rPr>
          <w:sz w:val="28"/>
        </w:rPr>
        <w:t>явлениям;</w:t>
      </w:r>
    </w:p>
    <w:p w:rsidR="001E7F6B" w:rsidRDefault="00B36203" w:rsidP="008D24C2">
      <w:pPr>
        <w:pStyle w:val="a5"/>
        <w:numPr>
          <w:ilvl w:val="1"/>
          <w:numId w:val="52"/>
        </w:numPr>
        <w:tabs>
          <w:tab w:val="left" w:pos="1181"/>
        </w:tabs>
        <w:ind w:left="1134" w:right="130" w:firstLine="850"/>
        <w:jc w:val="left"/>
        <w:rPr>
          <w:sz w:val="28"/>
        </w:rPr>
      </w:pPr>
      <w:r>
        <w:rPr>
          <w:sz w:val="28"/>
        </w:rPr>
        <w:t>формирование</w:t>
      </w:r>
      <w:r w:rsidR="00CC42A3">
        <w:rPr>
          <w:sz w:val="28"/>
        </w:rPr>
        <w:t xml:space="preserve"> </w:t>
      </w:r>
      <w:r>
        <w:rPr>
          <w:sz w:val="28"/>
        </w:rPr>
        <w:t>научного</w:t>
      </w:r>
      <w:r w:rsidR="00CC42A3">
        <w:rPr>
          <w:sz w:val="28"/>
        </w:rPr>
        <w:t xml:space="preserve"> </w:t>
      </w:r>
      <w:r>
        <w:rPr>
          <w:sz w:val="28"/>
        </w:rPr>
        <w:t>мировоззрения</w:t>
      </w:r>
      <w:r w:rsidR="00CC42A3">
        <w:rPr>
          <w:sz w:val="28"/>
        </w:rPr>
        <w:t xml:space="preserve"> </w:t>
      </w:r>
      <w:r>
        <w:rPr>
          <w:sz w:val="28"/>
        </w:rPr>
        <w:t>как</w:t>
      </w:r>
      <w:r w:rsidR="00CC42A3">
        <w:rPr>
          <w:sz w:val="28"/>
        </w:rPr>
        <w:t xml:space="preserve"> </w:t>
      </w:r>
      <w:r>
        <w:rPr>
          <w:sz w:val="28"/>
        </w:rPr>
        <w:t>результата</w:t>
      </w:r>
      <w:r w:rsidR="00CC42A3">
        <w:rPr>
          <w:sz w:val="28"/>
        </w:rPr>
        <w:t xml:space="preserve"> </w:t>
      </w:r>
      <w:r>
        <w:rPr>
          <w:sz w:val="28"/>
        </w:rPr>
        <w:t>изучения</w:t>
      </w:r>
      <w:r w:rsidR="00CC42A3">
        <w:rPr>
          <w:sz w:val="28"/>
        </w:rPr>
        <w:t xml:space="preserve"> </w:t>
      </w:r>
      <w:r>
        <w:rPr>
          <w:sz w:val="28"/>
        </w:rPr>
        <w:t>основ</w:t>
      </w:r>
      <w:r w:rsidR="00CC42A3">
        <w:rPr>
          <w:sz w:val="28"/>
        </w:rPr>
        <w:t xml:space="preserve"> </w:t>
      </w:r>
      <w:r>
        <w:rPr>
          <w:sz w:val="28"/>
        </w:rPr>
        <w:t>строения</w:t>
      </w:r>
      <w:r w:rsidR="00CC42A3">
        <w:rPr>
          <w:sz w:val="28"/>
        </w:rPr>
        <w:t xml:space="preserve"> </w:t>
      </w:r>
      <w:r>
        <w:rPr>
          <w:sz w:val="28"/>
        </w:rPr>
        <w:t>материи ифундаментальных</w:t>
      </w:r>
      <w:r w:rsidR="00CC42A3">
        <w:rPr>
          <w:sz w:val="28"/>
        </w:rPr>
        <w:t xml:space="preserve"> </w:t>
      </w:r>
      <w:r>
        <w:rPr>
          <w:sz w:val="28"/>
        </w:rPr>
        <w:t>законов</w:t>
      </w:r>
      <w:r w:rsidR="00CC42A3">
        <w:rPr>
          <w:sz w:val="28"/>
        </w:rPr>
        <w:t xml:space="preserve"> </w:t>
      </w:r>
      <w:r>
        <w:rPr>
          <w:sz w:val="28"/>
        </w:rPr>
        <w:t>физики;</w:t>
      </w:r>
    </w:p>
    <w:p w:rsidR="001E7F6B" w:rsidRDefault="00B36203" w:rsidP="008D24C2">
      <w:pPr>
        <w:pStyle w:val="a5"/>
        <w:numPr>
          <w:ilvl w:val="1"/>
          <w:numId w:val="52"/>
        </w:numPr>
        <w:tabs>
          <w:tab w:val="left" w:pos="1157"/>
        </w:tabs>
        <w:ind w:left="1134" w:right="129" w:firstLine="850"/>
        <w:jc w:val="left"/>
        <w:rPr>
          <w:sz w:val="28"/>
        </w:rPr>
      </w:pPr>
      <w:r>
        <w:rPr>
          <w:sz w:val="28"/>
        </w:rPr>
        <w:t>формирование</w:t>
      </w:r>
      <w:r w:rsidR="006502C8">
        <w:rPr>
          <w:sz w:val="28"/>
        </w:rPr>
        <w:t xml:space="preserve"> </w:t>
      </w:r>
      <w:r>
        <w:rPr>
          <w:sz w:val="28"/>
        </w:rPr>
        <w:t>умений</w:t>
      </w:r>
      <w:r w:rsidR="006502C8">
        <w:rPr>
          <w:sz w:val="28"/>
        </w:rPr>
        <w:t xml:space="preserve"> </w:t>
      </w:r>
      <w:r>
        <w:rPr>
          <w:sz w:val="28"/>
        </w:rPr>
        <w:t>объяснять</w:t>
      </w:r>
      <w:r w:rsidR="006502C8">
        <w:rPr>
          <w:sz w:val="28"/>
        </w:rPr>
        <w:t xml:space="preserve"> </w:t>
      </w:r>
      <w:r>
        <w:rPr>
          <w:sz w:val="28"/>
        </w:rPr>
        <w:t>явления</w:t>
      </w:r>
      <w:r w:rsidR="006502C8">
        <w:rPr>
          <w:sz w:val="28"/>
        </w:rPr>
        <w:t xml:space="preserve"> </w:t>
      </w:r>
      <w:r>
        <w:rPr>
          <w:sz w:val="28"/>
        </w:rPr>
        <w:t>с</w:t>
      </w:r>
      <w:r w:rsidR="006502C8">
        <w:rPr>
          <w:sz w:val="28"/>
        </w:rPr>
        <w:t xml:space="preserve"> </w:t>
      </w:r>
      <w:r>
        <w:rPr>
          <w:sz w:val="28"/>
        </w:rPr>
        <w:t>использованием</w:t>
      </w:r>
      <w:r w:rsidR="006502C8">
        <w:rPr>
          <w:sz w:val="28"/>
        </w:rPr>
        <w:t xml:space="preserve"> </w:t>
      </w:r>
      <w:r>
        <w:rPr>
          <w:sz w:val="28"/>
        </w:rPr>
        <w:t>физических</w:t>
      </w:r>
      <w:r w:rsidR="006502C8">
        <w:rPr>
          <w:sz w:val="28"/>
        </w:rPr>
        <w:t xml:space="preserve"> </w:t>
      </w:r>
      <w:r>
        <w:rPr>
          <w:sz w:val="28"/>
        </w:rPr>
        <w:t>знаний</w:t>
      </w:r>
      <w:r w:rsidR="006502C8">
        <w:rPr>
          <w:sz w:val="28"/>
        </w:rPr>
        <w:t xml:space="preserve"> </w:t>
      </w:r>
      <w:r>
        <w:rPr>
          <w:sz w:val="28"/>
        </w:rPr>
        <w:t>и</w:t>
      </w:r>
      <w:r w:rsidR="006502C8">
        <w:rPr>
          <w:sz w:val="28"/>
        </w:rPr>
        <w:t xml:space="preserve"> </w:t>
      </w:r>
      <w:r>
        <w:rPr>
          <w:sz w:val="28"/>
        </w:rPr>
        <w:t>научных</w:t>
      </w:r>
      <w:r w:rsidR="006502C8">
        <w:rPr>
          <w:sz w:val="28"/>
        </w:rPr>
        <w:t xml:space="preserve"> </w:t>
      </w:r>
      <w:r>
        <w:rPr>
          <w:sz w:val="28"/>
        </w:rPr>
        <w:t>доказательств;</w:t>
      </w:r>
    </w:p>
    <w:p w:rsidR="001E7F6B" w:rsidRDefault="00B36203" w:rsidP="008D24C2">
      <w:pPr>
        <w:pStyle w:val="a5"/>
        <w:numPr>
          <w:ilvl w:val="1"/>
          <w:numId w:val="52"/>
        </w:numPr>
        <w:tabs>
          <w:tab w:val="left" w:pos="1181"/>
        </w:tabs>
        <w:ind w:left="1134" w:right="129" w:firstLine="850"/>
        <w:jc w:val="left"/>
        <w:rPr>
          <w:sz w:val="28"/>
        </w:rPr>
      </w:pPr>
      <w:r>
        <w:rPr>
          <w:sz w:val="28"/>
        </w:rPr>
        <w:t>формирование</w:t>
      </w:r>
      <w:r w:rsidR="006502C8">
        <w:rPr>
          <w:sz w:val="28"/>
        </w:rPr>
        <w:t xml:space="preserve"> </w:t>
      </w:r>
      <w:r>
        <w:rPr>
          <w:sz w:val="28"/>
        </w:rPr>
        <w:t>представлений</w:t>
      </w:r>
      <w:r w:rsidR="006502C8">
        <w:rPr>
          <w:sz w:val="28"/>
        </w:rPr>
        <w:t xml:space="preserve"> </w:t>
      </w:r>
      <w:r>
        <w:rPr>
          <w:sz w:val="28"/>
        </w:rPr>
        <w:t>о</w:t>
      </w:r>
      <w:r w:rsidR="006502C8">
        <w:rPr>
          <w:sz w:val="28"/>
        </w:rPr>
        <w:t xml:space="preserve"> </w:t>
      </w:r>
      <w:r>
        <w:rPr>
          <w:sz w:val="28"/>
        </w:rPr>
        <w:t>роли</w:t>
      </w:r>
      <w:r w:rsidR="006502C8">
        <w:rPr>
          <w:sz w:val="28"/>
        </w:rPr>
        <w:t xml:space="preserve"> </w:t>
      </w:r>
      <w:r>
        <w:rPr>
          <w:sz w:val="28"/>
        </w:rPr>
        <w:t>физики</w:t>
      </w:r>
      <w:r w:rsidR="006502C8">
        <w:rPr>
          <w:sz w:val="28"/>
        </w:rPr>
        <w:t xml:space="preserve"> </w:t>
      </w:r>
      <w:r>
        <w:rPr>
          <w:sz w:val="28"/>
        </w:rPr>
        <w:t>для</w:t>
      </w:r>
      <w:r w:rsidR="006502C8">
        <w:rPr>
          <w:sz w:val="28"/>
        </w:rPr>
        <w:t xml:space="preserve"> </w:t>
      </w:r>
      <w:r>
        <w:rPr>
          <w:sz w:val="28"/>
        </w:rPr>
        <w:t>развития</w:t>
      </w:r>
      <w:r w:rsidR="006502C8">
        <w:rPr>
          <w:sz w:val="28"/>
        </w:rPr>
        <w:t xml:space="preserve"> </w:t>
      </w:r>
      <w:r>
        <w:rPr>
          <w:sz w:val="28"/>
        </w:rPr>
        <w:t>других</w:t>
      </w:r>
      <w:r w:rsidR="006502C8">
        <w:rPr>
          <w:sz w:val="28"/>
        </w:rPr>
        <w:t xml:space="preserve"> </w:t>
      </w:r>
      <w:r>
        <w:rPr>
          <w:sz w:val="28"/>
        </w:rPr>
        <w:t>естественных</w:t>
      </w:r>
      <w:r w:rsidR="006502C8">
        <w:rPr>
          <w:sz w:val="28"/>
        </w:rPr>
        <w:t xml:space="preserve"> </w:t>
      </w:r>
      <w:r>
        <w:rPr>
          <w:sz w:val="28"/>
        </w:rPr>
        <w:t>наук,</w:t>
      </w:r>
      <w:r w:rsidR="006502C8">
        <w:rPr>
          <w:sz w:val="28"/>
        </w:rPr>
        <w:t xml:space="preserve"> </w:t>
      </w:r>
      <w:r>
        <w:rPr>
          <w:sz w:val="28"/>
        </w:rPr>
        <w:t>техники</w:t>
      </w:r>
      <w:r w:rsidR="006502C8">
        <w:rPr>
          <w:sz w:val="28"/>
        </w:rPr>
        <w:t xml:space="preserve"> </w:t>
      </w:r>
      <w:r>
        <w:rPr>
          <w:sz w:val="28"/>
        </w:rPr>
        <w:t>и</w:t>
      </w:r>
      <w:r w:rsidR="006502C8">
        <w:rPr>
          <w:sz w:val="28"/>
        </w:rPr>
        <w:t xml:space="preserve"> </w:t>
      </w:r>
      <w:r>
        <w:rPr>
          <w:sz w:val="28"/>
        </w:rPr>
        <w:t>технологий.</w:t>
      </w:r>
    </w:p>
    <w:p w:rsidR="001E7F6B" w:rsidRDefault="00B36203" w:rsidP="00BA3C5E">
      <w:pPr>
        <w:pStyle w:val="2"/>
        <w:spacing w:before="6" w:line="240" w:lineRule="auto"/>
        <w:ind w:left="1134" w:firstLine="850"/>
        <w:jc w:val="left"/>
      </w:pPr>
      <w:r>
        <w:t>Достижение</w:t>
      </w:r>
      <w:r w:rsidR="006502C8">
        <w:t xml:space="preserve"> </w:t>
      </w:r>
      <w:r>
        <w:t>этих</w:t>
      </w:r>
      <w:r w:rsidR="006502C8">
        <w:t xml:space="preserve"> </w:t>
      </w:r>
      <w:r>
        <w:t>целей</w:t>
      </w:r>
      <w:r w:rsidR="006502C8">
        <w:t xml:space="preserve"> </w:t>
      </w:r>
      <w:r>
        <w:t>обеспечивается</w:t>
      </w:r>
      <w:r w:rsidR="006502C8">
        <w:t xml:space="preserve"> </w:t>
      </w:r>
      <w:r>
        <w:t>решением</w:t>
      </w:r>
      <w:r w:rsidR="006502C8">
        <w:t xml:space="preserve"> </w:t>
      </w:r>
      <w:r>
        <w:t>следующих</w:t>
      </w:r>
      <w:r w:rsidR="006502C8">
        <w:t xml:space="preserve"> </w:t>
      </w:r>
      <w:r>
        <w:t>задач</w:t>
      </w:r>
      <w:r w:rsidR="006502C8">
        <w:t xml:space="preserve"> </w:t>
      </w:r>
      <w:r>
        <w:t>в</w:t>
      </w:r>
      <w:r w:rsidR="006502C8">
        <w:t xml:space="preserve"> </w:t>
      </w:r>
      <w:r>
        <w:t>процессе</w:t>
      </w:r>
      <w:r w:rsidR="006502C8">
        <w:t xml:space="preserve"> </w:t>
      </w:r>
      <w:r>
        <w:t>изучения</w:t>
      </w:r>
      <w:r w:rsidR="006502C8">
        <w:t xml:space="preserve"> </w:t>
      </w:r>
      <w:r>
        <w:t>курса</w:t>
      </w:r>
      <w:r w:rsidR="006502C8">
        <w:t xml:space="preserve"> </w:t>
      </w:r>
      <w:r>
        <w:t>физики</w:t>
      </w:r>
      <w:r w:rsidR="006502C8">
        <w:t xml:space="preserve"> </w:t>
      </w:r>
      <w:r>
        <w:t>на уровне</w:t>
      </w:r>
      <w:r w:rsidR="006502C8">
        <w:t xml:space="preserve"> </w:t>
      </w:r>
      <w:r>
        <w:t>среднего общего образования:</w:t>
      </w:r>
    </w:p>
    <w:p w:rsidR="001E7F6B" w:rsidRDefault="00B36203" w:rsidP="008D24C2">
      <w:pPr>
        <w:pStyle w:val="a5"/>
        <w:numPr>
          <w:ilvl w:val="1"/>
          <w:numId w:val="52"/>
        </w:numPr>
        <w:tabs>
          <w:tab w:val="left" w:pos="1195"/>
        </w:tabs>
        <w:ind w:left="1134" w:right="120" w:firstLine="850"/>
        <w:rPr>
          <w:sz w:val="28"/>
        </w:rPr>
      </w:pPr>
      <w:r>
        <w:rPr>
          <w:sz w:val="28"/>
        </w:rPr>
        <w:t>приобретение</w:t>
      </w:r>
      <w:r w:rsidR="006502C8">
        <w:rPr>
          <w:sz w:val="28"/>
        </w:rPr>
        <w:t xml:space="preserve"> </w:t>
      </w:r>
      <w:r>
        <w:rPr>
          <w:sz w:val="28"/>
        </w:rPr>
        <w:t>системы</w:t>
      </w:r>
      <w:r w:rsidR="006502C8">
        <w:rPr>
          <w:sz w:val="28"/>
        </w:rPr>
        <w:t xml:space="preserve"> </w:t>
      </w:r>
      <w:r>
        <w:rPr>
          <w:sz w:val="28"/>
        </w:rPr>
        <w:t>знаний</w:t>
      </w:r>
      <w:r w:rsidR="006502C8">
        <w:rPr>
          <w:sz w:val="28"/>
        </w:rPr>
        <w:t xml:space="preserve"> </w:t>
      </w:r>
      <w:r>
        <w:rPr>
          <w:sz w:val="28"/>
        </w:rPr>
        <w:t>об</w:t>
      </w:r>
      <w:r w:rsidR="006502C8">
        <w:rPr>
          <w:sz w:val="28"/>
        </w:rPr>
        <w:t xml:space="preserve"> </w:t>
      </w:r>
      <w:r>
        <w:rPr>
          <w:sz w:val="28"/>
        </w:rPr>
        <w:t>общих</w:t>
      </w:r>
      <w:r w:rsidR="006502C8">
        <w:rPr>
          <w:sz w:val="28"/>
        </w:rPr>
        <w:t xml:space="preserve"> </w:t>
      </w:r>
      <w:r>
        <w:rPr>
          <w:sz w:val="28"/>
        </w:rPr>
        <w:t>физических</w:t>
      </w:r>
      <w:r w:rsidR="006502C8">
        <w:rPr>
          <w:sz w:val="28"/>
        </w:rPr>
        <w:t xml:space="preserve"> </w:t>
      </w:r>
      <w:r>
        <w:rPr>
          <w:sz w:val="28"/>
        </w:rPr>
        <w:t>закономерностях,</w:t>
      </w:r>
      <w:r w:rsidR="006502C8">
        <w:rPr>
          <w:sz w:val="28"/>
        </w:rPr>
        <w:t xml:space="preserve"> и </w:t>
      </w:r>
      <w:r>
        <w:rPr>
          <w:sz w:val="28"/>
        </w:rPr>
        <w:t>законах,</w:t>
      </w:r>
      <w:r w:rsidR="006502C8">
        <w:rPr>
          <w:sz w:val="28"/>
        </w:rPr>
        <w:t xml:space="preserve"> </w:t>
      </w:r>
      <w:r>
        <w:rPr>
          <w:sz w:val="28"/>
        </w:rPr>
        <w:t>теориях, включая механику, молекулярную физику, электродинамику, квантовую физику и</w:t>
      </w:r>
      <w:r w:rsidR="006502C8">
        <w:rPr>
          <w:sz w:val="28"/>
        </w:rPr>
        <w:t xml:space="preserve"> </w:t>
      </w:r>
      <w:r>
        <w:rPr>
          <w:sz w:val="28"/>
        </w:rPr>
        <w:t>элементы астрофизики;</w:t>
      </w:r>
    </w:p>
    <w:p w:rsidR="001E7F6B" w:rsidRDefault="00B36203" w:rsidP="008D24C2">
      <w:pPr>
        <w:pStyle w:val="a5"/>
        <w:numPr>
          <w:ilvl w:val="1"/>
          <w:numId w:val="52"/>
        </w:numPr>
        <w:tabs>
          <w:tab w:val="left" w:pos="1123"/>
        </w:tabs>
        <w:ind w:left="1134" w:right="131" w:firstLine="850"/>
        <w:rPr>
          <w:sz w:val="28"/>
        </w:rPr>
      </w:pPr>
      <w:r>
        <w:rPr>
          <w:sz w:val="28"/>
        </w:rPr>
        <w:t>формирование умений применять теоретические знания для объяснения физических</w:t>
      </w:r>
      <w:r w:rsidR="006502C8">
        <w:rPr>
          <w:sz w:val="28"/>
        </w:rPr>
        <w:t xml:space="preserve"> </w:t>
      </w:r>
      <w:r>
        <w:rPr>
          <w:sz w:val="28"/>
        </w:rPr>
        <w:t>явлений</w:t>
      </w:r>
      <w:r w:rsidR="006502C8">
        <w:rPr>
          <w:sz w:val="28"/>
        </w:rPr>
        <w:t xml:space="preserve"> </w:t>
      </w:r>
      <w:r>
        <w:rPr>
          <w:sz w:val="28"/>
        </w:rPr>
        <w:t>в</w:t>
      </w:r>
      <w:r w:rsidR="006502C8">
        <w:rPr>
          <w:sz w:val="28"/>
        </w:rPr>
        <w:t xml:space="preserve"> </w:t>
      </w:r>
      <w:r>
        <w:rPr>
          <w:sz w:val="28"/>
        </w:rPr>
        <w:t>природе и</w:t>
      </w:r>
      <w:r w:rsidR="006502C8">
        <w:rPr>
          <w:sz w:val="28"/>
        </w:rPr>
        <w:t xml:space="preserve"> </w:t>
      </w:r>
      <w:r>
        <w:rPr>
          <w:sz w:val="28"/>
        </w:rPr>
        <w:t>для</w:t>
      </w:r>
      <w:r w:rsidR="006502C8">
        <w:rPr>
          <w:sz w:val="28"/>
        </w:rPr>
        <w:t xml:space="preserve"> </w:t>
      </w:r>
      <w:r>
        <w:rPr>
          <w:sz w:val="28"/>
        </w:rPr>
        <w:t>принятия практических</w:t>
      </w:r>
      <w:r w:rsidR="006502C8">
        <w:rPr>
          <w:sz w:val="28"/>
        </w:rPr>
        <w:t xml:space="preserve"> </w:t>
      </w:r>
      <w:r>
        <w:rPr>
          <w:sz w:val="28"/>
        </w:rPr>
        <w:t>решений вповседневной</w:t>
      </w:r>
      <w:r w:rsidR="006502C8">
        <w:rPr>
          <w:sz w:val="28"/>
        </w:rPr>
        <w:t xml:space="preserve"> </w:t>
      </w:r>
      <w:r>
        <w:rPr>
          <w:sz w:val="28"/>
        </w:rPr>
        <w:t>жизни;</w:t>
      </w:r>
    </w:p>
    <w:p w:rsidR="001E7F6B" w:rsidRDefault="00B36203" w:rsidP="008D24C2">
      <w:pPr>
        <w:pStyle w:val="a5"/>
        <w:numPr>
          <w:ilvl w:val="1"/>
          <w:numId w:val="52"/>
        </w:numPr>
        <w:tabs>
          <w:tab w:val="left" w:pos="1128"/>
        </w:tabs>
        <w:ind w:left="1134" w:right="119" w:firstLine="850"/>
        <w:rPr>
          <w:sz w:val="28"/>
        </w:rPr>
      </w:pPr>
      <w:r>
        <w:rPr>
          <w:sz w:val="28"/>
        </w:rPr>
        <w:t>освоение способов решения различных задач с явно заданной физической моделью,</w:t>
      </w:r>
      <w:r w:rsidR="006502C8">
        <w:rPr>
          <w:sz w:val="28"/>
        </w:rPr>
        <w:t xml:space="preserve"> </w:t>
      </w:r>
      <w:r>
        <w:rPr>
          <w:sz w:val="28"/>
        </w:rPr>
        <w:t>задач, подразумевающих самостоятельное создание физической модели, соответствующей</w:t>
      </w:r>
      <w:r w:rsidR="006502C8">
        <w:rPr>
          <w:sz w:val="28"/>
        </w:rPr>
        <w:t xml:space="preserve"> </w:t>
      </w:r>
      <w:r>
        <w:rPr>
          <w:sz w:val="28"/>
        </w:rPr>
        <w:t>условиям</w:t>
      </w:r>
      <w:r w:rsidR="006502C8">
        <w:rPr>
          <w:sz w:val="28"/>
        </w:rPr>
        <w:t xml:space="preserve"> </w:t>
      </w:r>
      <w:r>
        <w:rPr>
          <w:sz w:val="28"/>
        </w:rPr>
        <w:t>задачи;</w:t>
      </w:r>
    </w:p>
    <w:p w:rsidR="001E7F6B" w:rsidRDefault="00B36203" w:rsidP="008D24C2">
      <w:pPr>
        <w:pStyle w:val="a5"/>
        <w:numPr>
          <w:ilvl w:val="1"/>
          <w:numId w:val="52"/>
        </w:numPr>
        <w:tabs>
          <w:tab w:val="left" w:pos="1210"/>
        </w:tabs>
        <w:ind w:left="1134" w:right="132" w:firstLine="850"/>
        <w:rPr>
          <w:sz w:val="28"/>
        </w:rPr>
      </w:pPr>
      <w:r>
        <w:rPr>
          <w:sz w:val="28"/>
        </w:rPr>
        <w:t>понимание</w:t>
      </w:r>
      <w:r w:rsidR="006502C8">
        <w:rPr>
          <w:sz w:val="28"/>
        </w:rPr>
        <w:t xml:space="preserve"> </w:t>
      </w:r>
      <w:r>
        <w:rPr>
          <w:sz w:val="28"/>
        </w:rPr>
        <w:t>физических</w:t>
      </w:r>
      <w:r w:rsidR="006502C8">
        <w:rPr>
          <w:sz w:val="28"/>
        </w:rPr>
        <w:t xml:space="preserve"> </w:t>
      </w:r>
      <w:r>
        <w:rPr>
          <w:sz w:val="28"/>
        </w:rPr>
        <w:t>основ</w:t>
      </w:r>
      <w:r w:rsidR="006502C8">
        <w:rPr>
          <w:sz w:val="28"/>
        </w:rPr>
        <w:t xml:space="preserve"> </w:t>
      </w:r>
      <w:r>
        <w:rPr>
          <w:sz w:val="28"/>
        </w:rPr>
        <w:t>и</w:t>
      </w:r>
      <w:r w:rsidR="006502C8">
        <w:rPr>
          <w:sz w:val="28"/>
        </w:rPr>
        <w:t xml:space="preserve"> </w:t>
      </w:r>
      <w:r>
        <w:rPr>
          <w:sz w:val="28"/>
        </w:rPr>
        <w:t>принципов</w:t>
      </w:r>
      <w:r w:rsidR="006502C8">
        <w:rPr>
          <w:sz w:val="28"/>
        </w:rPr>
        <w:t xml:space="preserve"> </w:t>
      </w:r>
      <w:r>
        <w:rPr>
          <w:sz w:val="28"/>
        </w:rPr>
        <w:t>действия</w:t>
      </w:r>
      <w:r w:rsidR="006502C8">
        <w:rPr>
          <w:sz w:val="28"/>
        </w:rPr>
        <w:t xml:space="preserve"> </w:t>
      </w:r>
      <w:r>
        <w:rPr>
          <w:sz w:val="28"/>
        </w:rPr>
        <w:t>технических</w:t>
      </w:r>
      <w:r w:rsidR="006502C8">
        <w:rPr>
          <w:sz w:val="28"/>
        </w:rPr>
        <w:t xml:space="preserve"> </w:t>
      </w:r>
      <w:r>
        <w:rPr>
          <w:sz w:val="28"/>
        </w:rPr>
        <w:t>устройств</w:t>
      </w:r>
      <w:r w:rsidR="006502C8">
        <w:rPr>
          <w:sz w:val="28"/>
        </w:rPr>
        <w:t xml:space="preserve"> </w:t>
      </w:r>
      <w:r>
        <w:rPr>
          <w:sz w:val="28"/>
        </w:rPr>
        <w:t>и</w:t>
      </w:r>
      <w:r w:rsidR="006502C8">
        <w:rPr>
          <w:sz w:val="28"/>
        </w:rPr>
        <w:t xml:space="preserve"> </w:t>
      </w:r>
      <w:r>
        <w:rPr>
          <w:sz w:val="28"/>
        </w:rPr>
        <w:t>технологических</w:t>
      </w:r>
      <w:r w:rsidR="006502C8">
        <w:rPr>
          <w:sz w:val="28"/>
        </w:rPr>
        <w:t xml:space="preserve"> </w:t>
      </w:r>
      <w:r>
        <w:rPr>
          <w:sz w:val="28"/>
        </w:rPr>
        <w:t>процессов,</w:t>
      </w:r>
      <w:r w:rsidR="006502C8">
        <w:rPr>
          <w:sz w:val="28"/>
        </w:rPr>
        <w:t xml:space="preserve"> </w:t>
      </w:r>
      <w:r>
        <w:rPr>
          <w:sz w:val="28"/>
        </w:rPr>
        <w:t>их</w:t>
      </w:r>
      <w:r w:rsidR="006502C8">
        <w:rPr>
          <w:sz w:val="28"/>
        </w:rPr>
        <w:t xml:space="preserve"> </w:t>
      </w:r>
      <w:r>
        <w:rPr>
          <w:sz w:val="28"/>
        </w:rPr>
        <w:t>влияния</w:t>
      </w:r>
      <w:r w:rsidR="006502C8">
        <w:rPr>
          <w:sz w:val="28"/>
        </w:rPr>
        <w:t xml:space="preserve"> </w:t>
      </w:r>
      <w:r>
        <w:rPr>
          <w:sz w:val="28"/>
        </w:rPr>
        <w:t>на</w:t>
      </w:r>
      <w:r w:rsidR="006502C8">
        <w:rPr>
          <w:sz w:val="28"/>
        </w:rPr>
        <w:t xml:space="preserve"> </w:t>
      </w:r>
      <w:r>
        <w:rPr>
          <w:sz w:val="28"/>
        </w:rPr>
        <w:t>окружающую среду;</w:t>
      </w:r>
    </w:p>
    <w:p w:rsidR="001E7F6B" w:rsidRDefault="00B36203" w:rsidP="008D24C2">
      <w:pPr>
        <w:pStyle w:val="a5"/>
        <w:numPr>
          <w:ilvl w:val="1"/>
          <w:numId w:val="52"/>
        </w:numPr>
        <w:tabs>
          <w:tab w:val="left" w:pos="1210"/>
        </w:tabs>
        <w:ind w:left="1134" w:right="128" w:firstLine="850"/>
        <w:rPr>
          <w:sz w:val="28"/>
        </w:rPr>
      </w:pPr>
      <w:r>
        <w:rPr>
          <w:sz w:val="28"/>
        </w:rPr>
        <w:t>овладение</w:t>
      </w:r>
      <w:r w:rsidR="004C577A">
        <w:rPr>
          <w:sz w:val="28"/>
        </w:rPr>
        <w:t xml:space="preserve"> </w:t>
      </w:r>
      <w:r>
        <w:rPr>
          <w:sz w:val="28"/>
        </w:rPr>
        <w:t>методами</w:t>
      </w:r>
      <w:r w:rsidR="004C577A">
        <w:rPr>
          <w:sz w:val="28"/>
        </w:rPr>
        <w:t xml:space="preserve"> </w:t>
      </w:r>
      <w:r>
        <w:rPr>
          <w:sz w:val="28"/>
        </w:rPr>
        <w:t>самостоятельного</w:t>
      </w:r>
      <w:r w:rsidR="004C577A">
        <w:rPr>
          <w:sz w:val="28"/>
        </w:rPr>
        <w:t xml:space="preserve"> </w:t>
      </w:r>
      <w:r>
        <w:rPr>
          <w:sz w:val="28"/>
        </w:rPr>
        <w:t>планирования</w:t>
      </w:r>
      <w:r w:rsidR="004C577A">
        <w:rPr>
          <w:sz w:val="28"/>
        </w:rPr>
        <w:t xml:space="preserve"> </w:t>
      </w:r>
      <w:r>
        <w:rPr>
          <w:sz w:val="28"/>
        </w:rPr>
        <w:t>и</w:t>
      </w:r>
      <w:r w:rsidR="004C577A">
        <w:rPr>
          <w:sz w:val="28"/>
        </w:rPr>
        <w:t xml:space="preserve"> </w:t>
      </w:r>
      <w:r>
        <w:rPr>
          <w:sz w:val="28"/>
        </w:rPr>
        <w:t>проведения</w:t>
      </w:r>
      <w:r w:rsidR="004C577A">
        <w:rPr>
          <w:sz w:val="28"/>
        </w:rPr>
        <w:t xml:space="preserve"> </w:t>
      </w:r>
      <w:r>
        <w:rPr>
          <w:sz w:val="28"/>
        </w:rPr>
        <w:t>физических</w:t>
      </w:r>
      <w:r w:rsidR="004C577A">
        <w:rPr>
          <w:sz w:val="28"/>
        </w:rPr>
        <w:t xml:space="preserve"> </w:t>
      </w:r>
      <w:r>
        <w:rPr>
          <w:sz w:val="28"/>
        </w:rPr>
        <w:t>экспериментов,</w:t>
      </w:r>
      <w:r w:rsidR="004C577A">
        <w:rPr>
          <w:sz w:val="28"/>
        </w:rPr>
        <w:t xml:space="preserve"> </w:t>
      </w:r>
      <w:r>
        <w:rPr>
          <w:sz w:val="28"/>
        </w:rPr>
        <w:t>анализа</w:t>
      </w:r>
      <w:r w:rsidR="004C577A">
        <w:rPr>
          <w:sz w:val="28"/>
        </w:rPr>
        <w:t xml:space="preserve"> </w:t>
      </w:r>
      <w:r>
        <w:rPr>
          <w:sz w:val="28"/>
        </w:rPr>
        <w:t>и</w:t>
      </w:r>
      <w:r w:rsidR="004C577A">
        <w:rPr>
          <w:sz w:val="28"/>
        </w:rPr>
        <w:t xml:space="preserve"> </w:t>
      </w:r>
      <w:r>
        <w:rPr>
          <w:sz w:val="28"/>
        </w:rPr>
        <w:t>интерпретации</w:t>
      </w:r>
      <w:r w:rsidR="004C577A">
        <w:rPr>
          <w:sz w:val="28"/>
        </w:rPr>
        <w:t xml:space="preserve"> </w:t>
      </w:r>
      <w:r>
        <w:rPr>
          <w:sz w:val="28"/>
        </w:rPr>
        <w:t>информации,</w:t>
      </w:r>
      <w:r w:rsidR="004C577A">
        <w:rPr>
          <w:sz w:val="28"/>
        </w:rPr>
        <w:t xml:space="preserve"> </w:t>
      </w:r>
      <w:r>
        <w:rPr>
          <w:sz w:val="28"/>
        </w:rPr>
        <w:t>определения</w:t>
      </w:r>
      <w:r w:rsidR="004C577A">
        <w:rPr>
          <w:sz w:val="28"/>
        </w:rPr>
        <w:t xml:space="preserve"> </w:t>
      </w:r>
      <w:r>
        <w:rPr>
          <w:sz w:val="28"/>
        </w:rPr>
        <w:t>достоверности</w:t>
      </w:r>
      <w:r w:rsidR="004C577A">
        <w:rPr>
          <w:sz w:val="28"/>
        </w:rPr>
        <w:t xml:space="preserve"> </w:t>
      </w:r>
      <w:r>
        <w:rPr>
          <w:sz w:val="28"/>
        </w:rPr>
        <w:t>полученного результата;</w:t>
      </w:r>
    </w:p>
    <w:p w:rsidR="001E7F6B" w:rsidRDefault="00B36203" w:rsidP="008D24C2">
      <w:pPr>
        <w:pStyle w:val="a5"/>
        <w:numPr>
          <w:ilvl w:val="1"/>
          <w:numId w:val="52"/>
        </w:numPr>
        <w:tabs>
          <w:tab w:val="left" w:pos="1186"/>
        </w:tabs>
        <w:ind w:left="1134" w:right="125" w:firstLine="850"/>
        <w:jc w:val="left"/>
        <w:rPr>
          <w:sz w:val="28"/>
        </w:rPr>
      </w:pPr>
      <w:r>
        <w:rPr>
          <w:sz w:val="28"/>
        </w:rPr>
        <w:t>создание</w:t>
      </w:r>
      <w:r w:rsidR="004C577A">
        <w:rPr>
          <w:sz w:val="28"/>
        </w:rPr>
        <w:t xml:space="preserve"> </w:t>
      </w:r>
      <w:r>
        <w:rPr>
          <w:sz w:val="28"/>
        </w:rPr>
        <w:t>условий</w:t>
      </w:r>
      <w:r w:rsidR="004C577A">
        <w:rPr>
          <w:sz w:val="28"/>
        </w:rPr>
        <w:t xml:space="preserve"> </w:t>
      </w:r>
      <w:r>
        <w:rPr>
          <w:sz w:val="28"/>
        </w:rPr>
        <w:t>для</w:t>
      </w:r>
      <w:r w:rsidR="004C577A">
        <w:rPr>
          <w:sz w:val="28"/>
        </w:rPr>
        <w:t xml:space="preserve"> </w:t>
      </w:r>
      <w:r>
        <w:rPr>
          <w:sz w:val="28"/>
        </w:rPr>
        <w:t>развития</w:t>
      </w:r>
      <w:r w:rsidR="004C577A">
        <w:rPr>
          <w:sz w:val="28"/>
        </w:rPr>
        <w:t xml:space="preserve"> </w:t>
      </w:r>
      <w:r>
        <w:rPr>
          <w:sz w:val="28"/>
        </w:rPr>
        <w:t>умений</w:t>
      </w:r>
      <w:r w:rsidR="004C577A">
        <w:rPr>
          <w:sz w:val="28"/>
        </w:rPr>
        <w:t xml:space="preserve"> </w:t>
      </w:r>
      <w:r>
        <w:rPr>
          <w:sz w:val="28"/>
        </w:rPr>
        <w:t>проектно-исследовательской,</w:t>
      </w:r>
      <w:r w:rsidR="004C577A">
        <w:rPr>
          <w:sz w:val="28"/>
        </w:rPr>
        <w:t xml:space="preserve"> </w:t>
      </w:r>
      <w:r>
        <w:rPr>
          <w:sz w:val="28"/>
        </w:rPr>
        <w:t>творческой</w:t>
      </w:r>
      <w:r w:rsidR="004C577A">
        <w:rPr>
          <w:sz w:val="28"/>
        </w:rPr>
        <w:t xml:space="preserve"> </w:t>
      </w:r>
      <w:r>
        <w:rPr>
          <w:sz w:val="28"/>
        </w:rPr>
        <w:t>деятельности.</w:t>
      </w:r>
    </w:p>
    <w:p w:rsidR="001E7F6B" w:rsidRDefault="00B36203" w:rsidP="00BA3C5E">
      <w:pPr>
        <w:pStyle w:val="2"/>
        <w:ind w:left="1134" w:firstLine="850"/>
        <w:jc w:val="left"/>
      </w:pPr>
      <w:r>
        <w:t>Место</w:t>
      </w:r>
      <w:r w:rsidR="004C577A">
        <w:t xml:space="preserve"> </w:t>
      </w:r>
      <w:r>
        <w:t>учебного</w:t>
      </w:r>
      <w:r w:rsidR="004C577A">
        <w:t xml:space="preserve"> </w:t>
      </w:r>
      <w:r>
        <w:t>предмета</w:t>
      </w:r>
      <w:r w:rsidR="004C577A">
        <w:t xml:space="preserve"> </w:t>
      </w:r>
      <w:r>
        <w:t>«Физика»</w:t>
      </w:r>
      <w:r w:rsidR="004C577A">
        <w:t xml:space="preserve"> </w:t>
      </w:r>
      <w:r>
        <w:t>(базовый</w:t>
      </w:r>
      <w:r w:rsidR="004C577A">
        <w:t xml:space="preserve"> </w:t>
      </w:r>
      <w:r>
        <w:t>уровень)</w:t>
      </w:r>
      <w:r w:rsidR="004C577A">
        <w:t xml:space="preserve"> </w:t>
      </w:r>
      <w:r>
        <w:t>в</w:t>
      </w:r>
      <w:r w:rsidR="004C577A">
        <w:t xml:space="preserve"> </w:t>
      </w:r>
      <w:r>
        <w:t>учебном</w:t>
      </w:r>
      <w:r w:rsidR="004C577A">
        <w:t xml:space="preserve"> </w:t>
      </w:r>
      <w:r>
        <w:t>плане</w:t>
      </w:r>
    </w:p>
    <w:p w:rsidR="001E7F6B" w:rsidRDefault="00B36203" w:rsidP="00BA3C5E">
      <w:pPr>
        <w:pStyle w:val="a3"/>
        <w:ind w:left="1134" w:firstLine="850"/>
        <w:jc w:val="left"/>
      </w:pPr>
      <w:r>
        <w:t>Учебный</w:t>
      </w:r>
      <w:r w:rsidR="004C577A">
        <w:t xml:space="preserve"> </w:t>
      </w:r>
      <w:r>
        <w:t>предмет</w:t>
      </w:r>
      <w:r w:rsidR="004C577A">
        <w:t xml:space="preserve"> </w:t>
      </w:r>
      <w:r>
        <w:t>«Физика»</w:t>
      </w:r>
      <w:r w:rsidR="004C577A">
        <w:t xml:space="preserve"> </w:t>
      </w:r>
      <w:r>
        <w:t>входит</w:t>
      </w:r>
      <w:r w:rsidR="004C577A">
        <w:t xml:space="preserve"> </w:t>
      </w:r>
      <w:r>
        <w:t>в</w:t>
      </w:r>
      <w:r w:rsidR="004C577A">
        <w:t xml:space="preserve"> </w:t>
      </w:r>
      <w:r>
        <w:t>предметную</w:t>
      </w:r>
      <w:r w:rsidR="004C577A">
        <w:t xml:space="preserve"> </w:t>
      </w:r>
      <w:r>
        <w:t>область</w:t>
      </w:r>
      <w:r w:rsidR="004C577A">
        <w:t xml:space="preserve"> </w:t>
      </w:r>
      <w:r>
        <w:t>«Естественно-научные</w:t>
      </w:r>
      <w:r w:rsidR="004C577A">
        <w:t xml:space="preserve"> </w:t>
      </w:r>
      <w:r>
        <w:t>предметы».</w:t>
      </w:r>
    </w:p>
    <w:p w:rsidR="001E7F6B" w:rsidRDefault="00B36203" w:rsidP="00BA3C5E">
      <w:pPr>
        <w:pStyle w:val="a3"/>
        <w:ind w:left="1134" w:firstLine="850"/>
        <w:jc w:val="left"/>
      </w:pPr>
      <w:r>
        <w:t>Общее</w:t>
      </w:r>
      <w:r w:rsidR="004C577A">
        <w:t xml:space="preserve"> </w:t>
      </w:r>
      <w:r>
        <w:t>число</w:t>
      </w:r>
      <w:r w:rsidR="004C577A">
        <w:t xml:space="preserve"> </w:t>
      </w:r>
      <w:r>
        <w:t>часов</w:t>
      </w:r>
      <w:r w:rsidR="004C577A">
        <w:t xml:space="preserve"> </w:t>
      </w:r>
      <w:r>
        <w:t>для</w:t>
      </w:r>
      <w:r w:rsidR="004C577A">
        <w:t xml:space="preserve"> </w:t>
      </w:r>
      <w:r>
        <w:t>изучения</w:t>
      </w:r>
      <w:r w:rsidR="004C577A">
        <w:t xml:space="preserve"> </w:t>
      </w:r>
      <w:r>
        <w:t>физики</w:t>
      </w:r>
      <w:r w:rsidR="004C577A">
        <w:t xml:space="preserve"> </w:t>
      </w:r>
      <w:r>
        <w:t>-</w:t>
      </w:r>
      <w:r w:rsidR="004C577A">
        <w:t xml:space="preserve"> </w:t>
      </w:r>
      <w:r>
        <w:t>136часов</w:t>
      </w:r>
      <w:r w:rsidR="004C577A">
        <w:t xml:space="preserve"> </w:t>
      </w:r>
      <w:r>
        <w:t>:в</w:t>
      </w:r>
      <w:r w:rsidR="004C577A">
        <w:t xml:space="preserve"> </w:t>
      </w:r>
      <w:r>
        <w:t>10</w:t>
      </w:r>
      <w:r w:rsidR="004C577A">
        <w:t xml:space="preserve"> </w:t>
      </w:r>
      <w:r>
        <w:t>классе</w:t>
      </w:r>
      <w:r w:rsidR="004C577A">
        <w:t xml:space="preserve"> – </w:t>
      </w:r>
      <w:r>
        <w:t>68</w:t>
      </w:r>
      <w:r w:rsidR="004C577A">
        <w:t xml:space="preserve"> </w:t>
      </w:r>
      <w:r>
        <w:t>часов</w:t>
      </w:r>
      <w:r w:rsidR="004C577A">
        <w:t xml:space="preserve"> </w:t>
      </w:r>
      <w:r>
        <w:t>(2</w:t>
      </w:r>
      <w:r w:rsidR="004C577A">
        <w:t xml:space="preserve"> </w:t>
      </w:r>
      <w:r>
        <w:t>часа</w:t>
      </w:r>
      <w:r w:rsidR="004C577A">
        <w:t xml:space="preserve"> </w:t>
      </w:r>
      <w:r>
        <w:t>в</w:t>
      </w:r>
      <w:r w:rsidR="004C577A">
        <w:t xml:space="preserve"> </w:t>
      </w:r>
      <w:r>
        <w:t>неделю),</w:t>
      </w:r>
      <w:r w:rsidR="004C577A">
        <w:t xml:space="preserve"> </w:t>
      </w:r>
      <w:r>
        <w:t>в 11 классе-68часов</w:t>
      </w:r>
      <w:r w:rsidR="004C577A">
        <w:t xml:space="preserve"> </w:t>
      </w:r>
      <w:r>
        <w:t>(2</w:t>
      </w:r>
      <w:r w:rsidR="004C577A">
        <w:t xml:space="preserve"> </w:t>
      </w:r>
      <w:r>
        <w:t>часа</w:t>
      </w:r>
      <w:r w:rsidR="004C577A">
        <w:t xml:space="preserve"> </w:t>
      </w:r>
      <w:r>
        <w:t>в неделю).</w:t>
      </w:r>
    </w:p>
    <w:p w:rsidR="001E7F6B" w:rsidRDefault="00B36203" w:rsidP="008D24C2">
      <w:pPr>
        <w:pStyle w:val="1"/>
        <w:numPr>
          <w:ilvl w:val="0"/>
          <w:numId w:val="48"/>
        </w:numPr>
        <w:tabs>
          <w:tab w:val="left" w:pos="1253"/>
        </w:tabs>
        <w:spacing w:before="66" w:line="648" w:lineRule="exact"/>
        <w:ind w:left="1134" w:right="2913" w:firstLine="850"/>
      </w:pPr>
      <w:r>
        <w:t>СОДЕРЖАНИЕ УЧЕБНОГО ПРЕДМЕТА «ФИЗИКА»</w:t>
      </w:r>
      <w:r w:rsidR="004C577A">
        <w:t xml:space="preserve"> </w:t>
      </w:r>
      <w:r>
        <w:t>СОДЕРЖАНИЕ</w:t>
      </w:r>
      <w:r w:rsidR="004C577A">
        <w:t xml:space="preserve"> </w:t>
      </w:r>
      <w:r>
        <w:lastRenderedPageBreak/>
        <w:t>ОБУЧЕНИЯ</w:t>
      </w:r>
      <w:r w:rsidR="004C577A">
        <w:t xml:space="preserve"> </w:t>
      </w:r>
      <w:r>
        <w:t>В</w:t>
      </w:r>
      <w:r w:rsidR="004C577A">
        <w:t xml:space="preserve"> </w:t>
      </w:r>
      <w:r>
        <w:t>10</w:t>
      </w:r>
      <w:r w:rsidR="004C577A">
        <w:t xml:space="preserve"> </w:t>
      </w:r>
      <w:r>
        <w:t>КЛАССЕ</w:t>
      </w:r>
    </w:p>
    <w:p w:rsidR="001E7F6B" w:rsidRDefault="00B36203" w:rsidP="00BA3C5E">
      <w:pPr>
        <w:spacing w:line="250" w:lineRule="exact"/>
        <w:ind w:left="1134" w:firstLine="850"/>
        <w:rPr>
          <w:b/>
          <w:sz w:val="28"/>
        </w:rPr>
      </w:pPr>
      <w:r>
        <w:rPr>
          <w:b/>
          <w:sz w:val="28"/>
        </w:rPr>
        <w:t>Раздел</w:t>
      </w:r>
      <w:r w:rsidR="004C577A">
        <w:rPr>
          <w:b/>
          <w:sz w:val="28"/>
        </w:rPr>
        <w:t xml:space="preserve"> </w:t>
      </w:r>
      <w:r>
        <w:rPr>
          <w:b/>
          <w:sz w:val="28"/>
        </w:rPr>
        <w:t>1. Физика</w:t>
      </w:r>
      <w:r w:rsidR="004C577A">
        <w:rPr>
          <w:b/>
          <w:sz w:val="28"/>
        </w:rPr>
        <w:t xml:space="preserve"> </w:t>
      </w:r>
      <w:r>
        <w:rPr>
          <w:b/>
          <w:sz w:val="28"/>
        </w:rPr>
        <w:t>и</w:t>
      </w:r>
      <w:r w:rsidR="004C577A">
        <w:rPr>
          <w:b/>
          <w:sz w:val="28"/>
        </w:rPr>
        <w:t xml:space="preserve"> </w:t>
      </w:r>
      <w:r>
        <w:rPr>
          <w:b/>
          <w:sz w:val="28"/>
        </w:rPr>
        <w:t>методы</w:t>
      </w:r>
      <w:r w:rsidR="004C577A">
        <w:rPr>
          <w:b/>
          <w:sz w:val="28"/>
        </w:rPr>
        <w:t xml:space="preserve"> </w:t>
      </w:r>
      <w:r>
        <w:rPr>
          <w:b/>
          <w:sz w:val="28"/>
        </w:rPr>
        <w:t>научного</w:t>
      </w:r>
      <w:r w:rsidR="004C577A">
        <w:rPr>
          <w:b/>
          <w:sz w:val="28"/>
        </w:rPr>
        <w:t xml:space="preserve"> </w:t>
      </w:r>
      <w:r>
        <w:rPr>
          <w:b/>
          <w:sz w:val="28"/>
        </w:rPr>
        <w:t>познания.</w:t>
      </w:r>
    </w:p>
    <w:p w:rsidR="001E7F6B" w:rsidRDefault="00B36203" w:rsidP="00BA3C5E">
      <w:pPr>
        <w:pStyle w:val="a3"/>
        <w:ind w:left="1134" w:firstLine="850"/>
        <w:jc w:val="left"/>
      </w:pPr>
      <w:r>
        <w:t>Физика-наука</w:t>
      </w:r>
      <w:r w:rsidR="004C577A">
        <w:t xml:space="preserve"> </w:t>
      </w:r>
      <w:r>
        <w:t>о</w:t>
      </w:r>
      <w:r w:rsidR="004C577A">
        <w:t xml:space="preserve"> </w:t>
      </w:r>
      <w:r>
        <w:t>природе.</w:t>
      </w:r>
      <w:r w:rsidR="004C577A">
        <w:t xml:space="preserve"> </w:t>
      </w:r>
      <w:r>
        <w:t>Научные</w:t>
      </w:r>
      <w:r w:rsidR="004C577A">
        <w:t xml:space="preserve"> </w:t>
      </w:r>
      <w:r>
        <w:t>методы</w:t>
      </w:r>
      <w:r w:rsidR="004C577A">
        <w:t xml:space="preserve"> </w:t>
      </w:r>
      <w:r>
        <w:t>познания</w:t>
      </w:r>
      <w:r w:rsidR="004C577A">
        <w:t xml:space="preserve"> </w:t>
      </w:r>
      <w:r>
        <w:t>окружающего</w:t>
      </w:r>
      <w:r w:rsidR="004C577A">
        <w:t xml:space="preserve"> </w:t>
      </w:r>
      <w:r>
        <w:t>мира.</w:t>
      </w:r>
      <w:r w:rsidR="004C577A">
        <w:t xml:space="preserve"> </w:t>
      </w:r>
      <w:r>
        <w:t>Роль</w:t>
      </w:r>
      <w:r w:rsidR="004C577A">
        <w:t xml:space="preserve"> </w:t>
      </w:r>
      <w:r>
        <w:t>эксперимента</w:t>
      </w:r>
      <w:r w:rsidR="004C577A">
        <w:t xml:space="preserve"> </w:t>
      </w:r>
      <w:r>
        <w:t>и</w:t>
      </w:r>
      <w:r w:rsidR="004C577A">
        <w:t xml:space="preserve"> </w:t>
      </w:r>
      <w:r>
        <w:t>теории</w:t>
      </w:r>
      <w:r w:rsidR="004C577A">
        <w:t xml:space="preserve"> </w:t>
      </w:r>
      <w:r>
        <w:t>в</w:t>
      </w:r>
      <w:r w:rsidR="004C577A">
        <w:t xml:space="preserve"> </w:t>
      </w:r>
      <w:r>
        <w:t>процессе</w:t>
      </w:r>
      <w:r w:rsidR="004C577A">
        <w:t xml:space="preserve"> </w:t>
      </w:r>
      <w:r>
        <w:t>познания природы.Эксперимент</w:t>
      </w:r>
      <w:r w:rsidR="004C577A">
        <w:t xml:space="preserve"> </w:t>
      </w:r>
      <w:r>
        <w:t>в</w:t>
      </w:r>
      <w:r w:rsidR="004C577A">
        <w:t xml:space="preserve"> </w:t>
      </w:r>
      <w:r>
        <w:t>физике.</w:t>
      </w:r>
    </w:p>
    <w:p w:rsidR="001E7F6B" w:rsidRDefault="00B36203" w:rsidP="00BA3C5E">
      <w:pPr>
        <w:pStyle w:val="a3"/>
        <w:ind w:left="1134" w:firstLine="850"/>
        <w:jc w:val="left"/>
      </w:pPr>
      <w:r>
        <w:t>Моделирование</w:t>
      </w:r>
      <w:r w:rsidR="004C577A">
        <w:t xml:space="preserve"> </w:t>
      </w:r>
      <w:r>
        <w:t>физических</w:t>
      </w:r>
      <w:r w:rsidR="004C577A">
        <w:t xml:space="preserve"> </w:t>
      </w:r>
      <w:r>
        <w:t>явлений</w:t>
      </w:r>
      <w:r w:rsidR="004C577A">
        <w:t xml:space="preserve"> </w:t>
      </w:r>
      <w:r>
        <w:t>и</w:t>
      </w:r>
      <w:r w:rsidR="004C577A">
        <w:t xml:space="preserve"> </w:t>
      </w:r>
      <w:r>
        <w:t>процессов.</w:t>
      </w:r>
      <w:r w:rsidR="004C577A">
        <w:t xml:space="preserve"> </w:t>
      </w:r>
      <w:r>
        <w:t>Научные</w:t>
      </w:r>
      <w:r w:rsidR="004C577A">
        <w:t xml:space="preserve"> </w:t>
      </w:r>
      <w:r>
        <w:t>гипотезы.</w:t>
      </w:r>
      <w:r w:rsidR="004C577A">
        <w:t xml:space="preserve"> </w:t>
      </w:r>
      <w:r>
        <w:t>Физические</w:t>
      </w:r>
      <w:r w:rsidR="004C577A">
        <w:t xml:space="preserve"> </w:t>
      </w:r>
      <w:r>
        <w:t>законы</w:t>
      </w:r>
      <w:r w:rsidR="004C577A">
        <w:t xml:space="preserve"> </w:t>
      </w:r>
      <w:r>
        <w:t>и</w:t>
      </w:r>
      <w:r w:rsidR="004C577A">
        <w:t xml:space="preserve"> </w:t>
      </w:r>
      <w:r>
        <w:t>теории.</w:t>
      </w:r>
      <w:r w:rsidR="004C577A">
        <w:t xml:space="preserve"> </w:t>
      </w:r>
      <w:r>
        <w:t>Границы</w:t>
      </w:r>
      <w:r w:rsidR="004C577A">
        <w:t xml:space="preserve"> </w:t>
      </w:r>
      <w:r>
        <w:t>применимости</w:t>
      </w:r>
      <w:r w:rsidR="004C577A">
        <w:t xml:space="preserve"> </w:t>
      </w:r>
      <w:r>
        <w:t>физических</w:t>
      </w:r>
      <w:r w:rsidR="004C577A">
        <w:t xml:space="preserve"> </w:t>
      </w:r>
      <w:r>
        <w:t>законов.</w:t>
      </w:r>
      <w:r w:rsidR="004C577A">
        <w:t xml:space="preserve"> </w:t>
      </w:r>
      <w:r>
        <w:t>Принцип</w:t>
      </w:r>
      <w:r w:rsidR="004C577A">
        <w:t xml:space="preserve"> </w:t>
      </w:r>
      <w:r>
        <w:t>соответствия.</w:t>
      </w:r>
      <w:r w:rsidR="008F29CA">
        <w:t xml:space="preserve"> </w:t>
      </w:r>
      <w:r>
        <w:t>Роль</w:t>
      </w:r>
      <w:r w:rsidR="004C577A">
        <w:t xml:space="preserve"> </w:t>
      </w:r>
      <w:r>
        <w:t>и</w:t>
      </w:r>
      <w:r w:rsidR="004C577A">
        <w:t xml:space="preserve"> </w:t>
      </w:r>
      <w:r>
        <w:t>место</w:t>
      </w:r>
      <w:r w:rsidR="004C577A">
        <w:t xml:space="preserve"> </w:t>
      </w:r>
      <w:r>
        <w:t>физики</w:t>
      </w:r>
      <w:r w:rsidR="004C577A">
        <w:t xml:space="preserve"> </w:t>
      </w:r>
      <w:r>
        <w:t>в</w:t>
      </w:r>
      <w:r w:rsidR="004C577A">
        <w:t xml:space="preserve"> </w:t>
      </w:r>
      <w:r>
        <w:t>формировании</w:t>
      </w:r>
      <w:r w:rsidR="004C577A">
        <w:t xml:space="preserve"> </w:t>
      </w:r>
      <w:r>
        <w:t>современной</w:t>
      </w:r>
      <w:r w:rsidR="004C577A">
        <w:t xml:space="preserve"> </w:t>
      </w:r>
      <w:r>
        <w:t>научной</w:t>
      </w:r>
      <w:r w:rsidR="004C577A">
        <w:t xml:space="preserve"> </w:t>
      </w:r>
      <w:r>
        <w:t>картины</w:t>
      </w:r>
      <w:r w:rsidR="004C577A">
        <w:t xml:space="preserve"> </w:t>
      </w:r>
      <w:r>
        <w:t>мира,</w:t>
      </w:r>
      <w:r w:rsidR="004C577A">
        <w:t xml:space="preserve"> </w:t>
      </w:r>
      <w:r>
        <w:t>в</w:t>
      </w:r>
      <w:r w:rsidR="004C577A">
        <w:t xml:space="preserve"> </w:t>
      </w:r>
      <w:r>
        <w:t>практической деятельности</w:t>
      </w:r>
      <w:r w:rsidR="004C577A">
        <w:t xml:space="preserve"> </w:t>
      </w:r>
      <w:r>
        <w:t>людей.</w:t>
      </w:r>
    </w:p>
    <w:p w:rsidR="001E7F6B" w:rsidRDefault="00B36203" w:rsidP="003D689A">
      <w:pPr>
        <w:pStyle w:val="a3"/>
        <w:spacing w:line="321" w:lineRule="exact"/>
        <w:ind w:left="284" w:firstLine="850"/>
        <w:jc w:val="left"/>
      </w:pPr>
      <w:r>
        <w:t>Демонстрации.</w:t>
      </w:r>
    </w:p>
    <w:p w:rsidR="001E7F6B" w:rsidRDefault="00B36203" w:rsidP="008F29CA">
      <w:pPr>
        <w:pStyle w:val="a3"/>
        <w:spacing w:before="5"/>
        <w:ind w:left="1134" w:firstLine="850"/>
      </w:pPr>
      <w:r>
        <w:t>Аналоговые</w:t>
      </w:r>
      <w:r w:rsidR="004C577A">
        <w:t xml:space="preserve"> </w:t>
      </w:r>
      <w:r>
        <w:t>и</w:t>
      </w:r>
      <w:r w:rsidR="004C577A">
        <w:t xml:space="preserve"> </w:t>
      </w:r>
      <w:r>
        <w:t>цифровые</w:t>
      </w:r>
      <w:r w:rsidR="004C577A">
        <w:t xml:space="preserve"> </w:t>
      </w:r>
      <w:r>
        <w:t>измерительные</w:t>
      </w:r>
      <w:r w:rsidR="004C577A">
        <w:t xml:space="preserve"> </w:t>
      </w:r>
      <w:r>
        <w:t>приборы,</w:t>
      </w:r>
      <w:r w:rsidR="004C577A">
        <w:t xml:space="preserve"> </w:t>
      </w:r>
      <w:r>
        <w:t>компьютерные</w:t>
      </w:r>
      <w:r w:rsidR="004C577A">
        <w:t xml:space="preserve"> </w:t>
      </w:r>
      <w:r>
        <w:t>датчики.</w:t>
      </w:r>
    </w:p>
    <w:p w:rsidR="001E7F6B" w:rsidRDefault="00B36203" w:rsidP="008F29CA">
      <w:pPr>
        <w:pStyle w:val="1"/>
        <w:spacing w:before="5" w:line="322" w:lineRule="exact"/>
        <w:ind w:left="1134" w:firstLine="850"/>
      </w:pPr>
      <w:r>
        <w:t>Раздел</w:t>
      </w:r>
      <w:r w:rsidR="004C577A">
        <w:t xml:space="preserve"> </w:t>
      </w:r>
      <w:r>
        <w:t>2.</w:t>
      </w:r>
      <w:r w:rsidR="004C577A">
        <w:t xml:space="preserve"> </w:t>
      </w:r>
      <w:r>
        <w:t>Механика.</w:t>
      </w:r>
    </w:p>
    <w:p w:rsidR="001E7F6B" w:rsidRDefault="00B36203" w:rsidP="008F29CA">
      <w:pPr>
        <w:pStyle w:val="2"/>
        <w:ind w:left="1134" w:firstLine="850"/>
      </w:pPr>
      <w:r>
        <w:t>Тема</w:t>
      </w:r>
      <w:r w:rsidR="004C577A">
        <w:t xml:space="preserve"> </w:t>
      </w:r>
      <w:r>
        <w:t>1.</w:t>
      </w:r>
      <w:r w:rsidR="004C577A">
        <w:t xml:space="preserve"> </w:t>
      </w:r>
      <w:r>
        <w:t>Кинематика</w:t>
      </w:r>
    </w:p>
    <w:p w:rsidR="001E7F6B" w:rsidRDefault="00B36203" w:rsidP="008F29CA">
      <w:pPr>
        <w:pStyle w:val="a3"/>
        <w:tabs>
          <w:tab w:val="left" w:pos="2934"/>
          <w:tab w:val="left" w:pos="4435"/>
          <w:tab w:val="left" w:pos="6756"/>
          <w:tab w:val="left" w:pos="8804"/>
          <w:tab w:val="left" w:pos="10310"/>
        </w:tabs>
        <w:ind w:left="1134" w:firstLine="850"/>
      </w:pPr>
      <w:r>
        <w:t>Механическое</w:t>
      </w:r>
      <w:r>
        <w:tab/>
        <w:t>движение.</w:t>
      </w:r>
      <w:r>
        <w:tab/>
        <w:t>Относительность</w:t>
      </w:r>
      <w:r>
        <w:tab/>
        <w:t>механического</w:t>
      </w:r>
      <w:r>
        <w:tab/>
        <w:t>движения.</w:t>
      </w:r>
      <w:r>
        <w:tab/>
      </w:r>
      <w:r>
        <w:rPr>
          <w:spacing w:val="-2"/>
        </w:rPr>
        <w:t>Система</w:t>
      </w:r>
      <w:r w:rsidR="004C577A">
        <w:rPr>
          <w:spacing w:val="-2"/>
        </w:rPr>
        <w:t xml:space="preserve"> </w:t>
      </w:r>
      <w:r>
        <w:t>отсчёта.</w:t>
      </w:r>
      <w:r w:rsidR="004C577A">
        <w:t xml:space="preserve"> </w:t>
      </w:r>
      <w:r>
        <w:t>Траектория.</w:t>
      </w:r>
    </w:p>
    <w:p w:rsidR="001E7F6B" w:rsidRDefault="00B36203" w:rsidP="008F29CA">
      <w:pPr>
        <w:pStyle w:val="a3"/>
        <w:ind w:left="1134" w:firstLine="850"/>
      </w:pPr>
      <w:r>
        <w:t>Перемещение,</w:t>
      </w:r>
      <w:r w:rsidR="004C577A">
        <w:t xml:space="preserve"> </w:t>
      </w:r>
      <w:r>
        <w:t>скорость</w:t>
      </w:r>
      <w:r w:rsidR="004C577A">
        <w:t xml:space="preserve"> </w:t>
      </w:r>
      <w:r>
        <w:t>(средняя</w:t>
      </w:r>
      <w:r w:rsidR="004C577A">
        <w:t xml:space="preserve"> </w:t>
      </w:r>
      <w:r>
        <w:t>скорость,</w:t>
      </w:r>
      <w:r w:rsidR="004C577A">
        <w:t xml:space="preserve"> </w:t>
      </w:r>
      <w:r>
        <w:t>мгновенная</w:t>
      </w:r>
      <w:r w:rsidR="004C577A">
        <w:t xml:space="preserve"> </w:t>
      </w:r>
      <w:r>
        <w:t>скорость)</w:t>
      </w:r>
      <w:r w:rsidR="004C577A">
        <w:t xml:space="preserve"> </w:t>
      </w:r>
      <w:r>
        <w:t>и</w:t>
      </w:r>
      <w:r w:rsidR="004C577A">
        <w:t xml:space="preserve"> </w:t>
      </w:r>
      <w:r>
        <w:t>ускорение</w:t>
      </w:r>
      <w:r w:rsidR="004C577A">
        <w:t xml:space="preserve"> </w:t>
      </w:r>
      <w:r>
        <w:t>материальной точки, их проекции на оси системы координат. Сложение перемещений и</w:t>
      </w:r>
      <w:r w:rsidR="004C577A">
        <w:t xml:space="preserve"> </w:t>
      </w:r>
      <w:r>
        <w:t>сложение</w:t>
      </w:r>
      <w:r w:rsidR="004C577A">
        <w:t xml:space="preserve"> </w:t>
      </w:r>
      <w:r>
        <w:t>скоростей.</w:t>
      </w:r>
    </w:p>
    <w:p w:rsidR="001E7F6B" w:rsidRDefault="00B36203" w:rsidP="008F29CA">
      <w:pPr>
        <w:pStyle w:val="a3"/>
        <w:ind w:left="1134" w:firstLine="850"/>
      </w:pPr>
      <w:r>
        <w:t>Равномерное</w:t>
      </w:r>
      <w:r w:rsidR="004C577A">
        <w:t xml:space="preserve"> </w:t>
      </w:r>
      <w:r>
        <w:t>и</w:t>
      </w:r>
      <w:r w:rsidR="004C577A">
        <w:t xml:space="preserve"> </w:t>
      </w:r>
      <w:r>
        <w:t>равноускоренное</w:t>
      </w:r>
      <w:r w:rsidR="004C577A">
        <w:t xml:space="preserve"> </w:t>
      </w:r>
      <w:r>
        <w:t>прямолинейное</w:t>
      </w:r>
      <w:r w:rsidR="004C577A">
        <w:t xml:space="preserve"> </w:t>
      </w:r>
      <w:r>
        <w:t>движение.</w:t>
      </w:r>
      <w:r w:rsidR="004C577A">
        <w:t xml:space="preserve"> </w:t>
      </w:r>
      <w:r>
        <w:t>Графики</w:t>
      </w:r>
      <w:r w:rsidR="004C577A">
        <w:t xml:space="preserve"> </w:t>
      </w:r>
      <w:r>
        <w:t>зависимости</w:t>
      </w:r>
      <w:r w:rsidR="004C577A">
        <w:t xml:space="preserve"> </w:t>
      </w:r>
      <w:r>
        <w:t>координат, скорости,</w:t>
      </w:r>
      <w:r w:rsidR="004C577A">
        <w:t xml:space="preserve"> </w:t>
      </w:r>
      <w:r>
        <w:t>ускорения,</w:t>
      </w:r>
      <w:r w:rsidR="004C577A">
        <w:t xml:space="preserve"> </w:t>
      </w:r>
      <w:r>
        <w:t>пути</w:t>
      </w:r>
      <w:r w:rsidR="004C577A">
        <w:t xml:space="preserve"> </w:t>
      </w:r>
      <w:r>
        <w:t>и</w:t>
      </w:r>
      <w:r w:rsidR="004C577A">
        <w:t xml:space="preserve"> </w:t>
      </w:r>
      <w:r>
        <w:t>перемещения</w:t>
      </w:r>
      <w:r w:rsidR="004C577A">
        <w:t xml:space="preserve"> </w:t>
      </w:r>
      <w:r>
        <w:t>материальной</w:t>
      </w:r>
      <w:r w:rsidR="004C577A">
        <w:t xml:space="preserve"> </w:t>
      </w:r>
      <w:r>
        <w:t>точки</w:t>
      </w:r>
      <w:r w:rsidR="004C577A">
        <w:t xml:space="preserve"> </w:t>
      </w:r>
      <w:r>
        <w:t>от</w:t>
      </w:r>
      <w:r w:rsidR="004C577A">
        <w:t xml:space="preserve"> </w:t>
      </w:r>
      <w:r>
        <w:t>времени.</w:t>
      </w:r>
    </w:p>
    <w:p w:rsidR="001E7F6B" w:rsidRDefault="00B36203" w:rsidP="008F29CA">
      <w:pPr>
        <w:pStyle w:val="a3"/>
        <w:spacing w:line="321" w:lineRule="exact"/>
        <w:ind w:left="1134" w:firstLine="850"/>
      </w:pPr>
      <w:r>
        <w:t>Свободное</w:t>
      </w:r>
      <w:r w:rsidR="004C577A">
        <w:t xml:space="preserve"> </w:t>
      </w:r>
      <w:r>
        <w:t>падение.</w:t>
      </w:r>
      <w:r w:rsidR="004C577A">
        <w:t xml:space="preserve"> </w:t>
      </w:r>
      <w:r>
        <w:t>Ускорение</w:t>
      </w:r>
      <w:r w:rsidR="004C577A">
        <w:t xml:space="preserve"> </w:t>
      </w:r>
      <w:r>
        <w:t>свободного</w:t>
      </w:r>
      <w:r w:rsidR="004C577A">
        <w:t xml:space="preserve"> </w:t>
      </w:r>
      <w:r>
        <w:t>падения.</w:t>
      </w:r>
    </w:p>
    <w:p w:rsidR="001E7F6B" w:rsidRDefault="00B36203" w:rsidP="008F29CA">
      <w:pPr>
        <w:pStyle w:val="a3"/>
        <w:spacing w:line="242" w:lineRule="auto"/>
        <w:ind w:left="1134" w:firstLine="850"/>
      </w:pPr>
      <w:r>
        <w:t>Криволинейное</w:t>
      </w:r>
      <w:r w:rsidR="004C577A">
        <w:t xml:space="preserve"> </w:t>
      </w:r>
      <w:r>
        <w:t>движение.</w:t>
      </w:r>
      <w:r w:rsidR="004C577A">
        <w:t xml:space="preserve"> </w:t>
      </w:r>
      <w:r>
        <w:t>Движение</w:t>
      </w:r>
      <w:r w:rsidR="004C577A">
        <w:t xml:space="preserve"> </w:t>
      </w:r>
      <w:r>
        <w:t>материальной</w:t>
      </w:r>
      <w:r w:rsidR="004C577A">
        <w:t xml:space="preserve"> </w:t>
      </w:r>
      <w:r>
        <w:t>точки</w:t>
      </w:r>
      <w:r w:rsidR="004C577A">
        <w:t xml:space="preserve"> </w:t>
      </w:r>
      <w:r>
        <w:t>по</w:t>
      </w:r>
      <w:r w:rsidR="004C577A">
        <w:t xml:space="preserve"> </w:t>
      </w:r>
      <w:r>
        <w:t>окружности</w:t>
      </w:r>
      <w:r w:rsidR="004C577A">
        <w:t xml:space="preserve"> </w:t>
      </w:r>
      <w:r>
        <w:t>с</w:t>
      </w:r>
      <w:r w:rsidR="004C577A">
        <w:t xml:space="preserve"> </w:t>
      </w:r>
      <w:r>
        <w:t>постоянной по модулю скоростью. Угловая скорость, линейная скорость. Период и частота</w:t>
      </w:r>
      <w:r w:rsidR="004C577A">
        <w:t xml:space="preserve"> </w:t>
      </w:r>
      <w:r>
        <w:t>обращения.</w:t>
      </w:r>
      <w:r w:rsidR="004C577A">
        <w:t xml:space="preserve"> </w:t>
      </w:r>
      <w:r>
        <w:t>Центростремительное</w:t>
      </w:r>
      <w:r w:rsidR="004C577A">
        <w:t xml:space="preserve"> </w:t>
      </w:r>
      <w:r>
        <w:t>ускорение.</w:t>
      </w:r>
    </w:p>
    <w:p w:rsidR="001E7F6B" w:rsidRDefault="00B36203" w:rsidP="008F29CA">
      <w:pPr>
        <w:pStyle w:val="a3"/>
        <w:ind w:left="1134" w:firstLine="850"/>
      </w:pPr>
      <w:r>
        <w:t>Технические устройства и практическое применение: спидометр, движение снарядов,</w:t>
      </w:r>
      <w:r w:rsidR="004C577A">
        <w:t xml:space="preserve"> </w:t>
      </w:r>
      <w:r>
        <w:t>цепные</w:t>
      </w:r>
      <w:r w:rsidR="004C577A">
        <w:t xml:space="preserve"> </w:t>
      </w:r>
      <w:r>
        <w:t>и</w:t>
      </w:r>
      <w:r w:rsidR="004C577A">
        <w:t xml:space="preserve"> </w:t>
      </w:r>
      <w:r>
        <w:t>ремённые</w:t>
      </w:r>
      <w:r w:rsidR="004C577A">
        <w:t xml:space="preserve"> </w:t>
      </w:r>
      <w:r>
        <w:t>передачи.</w:t>
      </w:r>
    </w:p>
    <w:p w:rsidR="001E7F6B" w:rsidRDefault="00B36203" w:rsidP="008F29CA">
      <w:pPr>
        <w:pStyle w:val="a3"/>
        <w:spacing w:line="321" w:lineRule="exact"/>
        <w:ind w:left="1134" w:firstLine="850"/>
      </w:pPr>
      <w:r>
        <w:t>Демонстрации.</w:t>
      </w:r>
    </w:p>
    <w:p w:rsidR="001E7F6B" w:rsidRDefault="00B36203" w:rsidP="008F29CA">
      <w:pPr>
        <w:pStyle w:val="a3"/>
        <w:ind w:left="1134" w:firstLine="850"/>
      </w:pPr>
      <w:r>
        <w:t>Модель системы отсчёта, иллюстрация кинематических характеристик движения.</w:t>
      </w:r>
      <w:r w:rsidR="004C577A">
        <w:t xml:space="preserve"> </w:t>
      </w:r>
      <w:r>
        <w:t>Преобразование движений</w:t>
      </w:r>
      <w:r w:rsidR="004C577A">
        <w:t xml:space="preserve"> </w:t>
      </w:r>
      <w:r>
        <w:t>с</w:t>
      </w:r>
      <w:r w:rsidR="004C577A">
        <w:t xml:space="preserve"> </w:t>
      </w:r>
      <w:r>
        <w:t>использованием</w:t>
      </w:r>
      <w:r w:rsidR="004C577A">
        <w:t xml:space="preserve"> </w:t>
      </w:r>
      <w:r>
        <w:t>простых</w:t>
      </w:r>
      <w:r w:rsidR="004C577A">
        <w:t xml:space="preserve"> </w:t>
      </w:r>
      <w:r>
        <w:t>механизмов.</w:t>
      </w:r>
    </w:p>
    <w:p w:rsidR="001E7F6B" w:rsidRDefault="00B36203" w:rsidP="008F29CA">
      <w:pPr>
        <w:pStyle w:val="a3"/>
        <w:spacing w:line="321" w:lineRule="exact"/>
        <w:ind w:left="1134" w:firstLine="850"/>
      </w:pPr>
      <w:r>
        <w:t>Падение</w:t>
      </w:r>
      <w:r w:rsidR="00A2217A">
        <w:t xml:space="preserve"> </w:t>
      </w:r>
      <w:r>
        <w:t>тел</w:t>
      </w:r>
      <w:r w:rsidR="00A2217A">
        <w:t xml:space="preserve"> </w:t>
      </w:r>
      <w:r>
        <w:t>в</w:t>
      </w:r>
      <w:r w:rsidR="00A2217A">
        <w:t xml:space="preserve"> </w:t>
      </w:r>
      <w:r>
        <w:t>воздухе</w:t>
      </w:r>
      <w:r w:rsidR="00A2217A">
        <w:t xml:space="preserve"> </w:t>
      </w:r>
      <w:r>
        <w:t>и</w:t>
      </w:r>
      <w:r w:rsidR="00A2217A">
        <w:t xml:space="preserve"> </w:t>
      </w:r>
      <w:r>
        <w:t>в</w:t>
      </w:r>
      <w:r w:rsidR="00A2217A">
        <w:t xml:space="preserve"> </w:t>
      </w:r>
      <w:r>
        <w:t>разреженном</w:t>
      </w:r>
      <w:r w:rsidR="00A2217A">
        <w:t xml:space="preserve"> </w:t>
      </w:r>
      <w:r>
        <w:t>пространстве.</w:t>
      </w:r>
    </w:p>
    <w:p w:rsidR="001E7F6B" w:rsidRDefault="00B36203" w:rsidP="008F29CA">
      <w:pPr>
        <w:pStyle w:val="a3"/>
        <w:ind w:left="1134" w:firstLine="850"/>
      </w:pPr>
      <w:r>
        <w:t>Наблюдение</w:t>
      </w:r>
      <w:r w:rsidR="00A2217A">
        <w:t xml:space="preserve"> </w:t>
      </w:r>
      <w:r>
        <w:t>движения</w:t>
      </w:r>
      <w:r w:rsidR="00A2217A">
        <w:t xml:space="preserve"> </w:t>
      </w:r>
      <w:r>
        <w:t>тела,</w:t>
      </w:r>
      <w:r w:rsidR="00A2217A">
        <w:t xml:space="preserve"> </w:t>
      </w:r>
      <w:r>
        <w:t>брошенного</w:t>
      </w:r>
      <w:r w:rsidR="00A2217A">
        <w:t xml:space="preserve"> </w:t>
      </w:r>
      <w:r>
        <w:t>под</w:t>
      </w:r>
      <w:r w:rsidR="00A2217A">
        <w:t xml:space="preserve"> </w:t>
      </w:r>
      <w:r>
        <w:t>углом</w:t>
      </w:r>
      <w:r w:rsidR="00A2217A">
        <w:t xml:space="preserve"> </w:t>
      </w:r>
      <w:r>
        <w:t>к</w:t>
      </w:r>
      <w:r w:rsidR="00A2217A">
        <w:t xml:space="preserve"> </w:t>
      </w:r>
      <w:r>
        <w:t>горизонту</w:t>
      </w:r>
      <w:r w:rsidR="00A2217A">
        <w:t xml:space="preserve"> </w:t>
      </w:r>
      <w:r>
        <w:t>и</w:t>
      </w:r>
      <w:r w:rsidR="00A2217A">
        <w:t xml:space="preserve"> </w:t>
      </w:r>
      <w:r>
        <w:t>горизонтально.</w:t>
      </w:r>
      <w:r w:rsidR="00A2217A">
        <w:t xml:space="preserve"> </w:t>
      </w:r>
      <w:r>
        <w:t>Измерение</w:t>
      </w:r>
      <w:r w:rsidR="00A2217A">
        <w:t xml:space="preserve"> </w:t>
      </w:r>
      <w:r>
        <w:t>ускорения</w:t>
      </w:r>
      <w:r w:rsidR="00A2217A">
        <w:t xml:space="preserve"> </w:t>
      </w:r>
      <w:r>
        <w:t>свободного</w:t>
      </w:r>
      <w:r w:rsidR="00A2217A">
        <w:t xml:space="preserve"> </w:t>
      </w:r>
      <w:r>
        <w:t>падения.</w:t>
      </w:r>
    </w:p>
    <w:p w:rsidR="001E7F6B" w:rsidRDefault="00B36203" w:rsidP="008F29CA">
      <w:pPr>
        <w:pStyle w:val="a3"/>
        <w:ind w:left="1134" w:firstLine="850"/>
      </w:pPr>
      <w:r>
        <w:t>Направление</w:t>
      </w:r>
      <w:r w:rsidR="00A2217A">
        <w:t xml:space="preserve"> </w:t>
      </w:r>
      <w:r>
        <w:t>скорости</w:t>
      </w:r>
      <w:r w:rsidR="00A2217A">
        <w:t xml:space="preserve"> </w:t>
      </w:r>
      <w:r>
        <w:t>при</w:t>
      </w:r>
      <w:r w:rsidR="00A2217A">
        <w:t xml:space="preserve"> </w:t>
      </w:r>
      <w:r>
        <w:t>движении</w:t>
      </w:r>
      <w:r w:rsidR="00A2217A">
        <w:t xml:space="preserve"> </w:t>
      </w:r>
      <w:r>
        <w:t>по</w:t>
      </w:r>
      <w:r w:rsidR="00A2217A">
        <w:t xml:space="preserve"> </w:t>
      </w:r>
      <w:r>
        <w:t>окружности.</w:t>
      </w:r>
      <w:r w:rsidR="00A2217A">
        <w:t xml:space="preserve"> </w:t>
      </w:r>
      <w:r>
        <w:t>Ученический</w:t>
      </w:r>
      <w:r w:rsidR="00A2217A">
        <w:t xml:space="preserve"> </w:t>
      </w:r>
      <w:r>
        <w:t>эксперимент,</w:t>
      </w:r>
      <w:r w:rsidR="00A2217A">
        <w:t xml:space="preserve"> </w:t>
      </w:r>
      <w:r>
        <w:t>лабораторные</w:t>
      </w:r>
      <w:r w:rsidR="00A2217A">
        <w:t xml:space="preserve"> </w:t>
      </w:r>
      <w:r>
        <w:t>работы</w:t>
      </w:r>
    </w:p>
    <w:p w:rsidR="001E7F6B" w:rsidRDefault="00B36203" w:rsidP="008F29CA">
      <w:pPr>
        <w:pStyle w:val="a3"/>
        <w:spacing w:line="321" w:lineRule="exact"/>
        <w:ind w:left="1134" w:firstLine="850"/>
      </w:pPr>
      <w:r>
        <w:t>Изучение</w:t>
      </w:r>
      <w:r w:rsidR="00A2217A">
        <w:t xml:space="preserve"> </w:t>
      </w:r>
      <w:r>
        <w:t>неравномерного</w:t>
      </w:r>
      <w:r w:rsidR="00A2217A">
        <w:t xml:space="preserve"> </w:t>
      </w:r>
      <w:r>
        <w:t>движения</w:t>
      </w:r>
      <w:r w:rsidR="00A2217A">
        <w:t xml:space="preserve"> </w:t>
      </w:r>
      <w:r>
        <w:t>с</w:t>
      </w:r>
      <w:r w:rsidR="00A2217A">
        <w:t xml:space="preserve"> </w:t>
      </w:r>
      <w:r>
        <w:t>целью</w:t>
      </w:r>
      <w:r w:rsidR="00A2217A">
        <w:t xml:space="preserve"> </w:t>
      </w:r>
      <w:r>
        <w:t>определения</w:t>
      </w:r>
      <w:r w:rsidR="00A2217A">
        <w:t xml:space="preserve"> </w:t>
      </w:r>
      <w:r>
        <w:t>мгновенной</w:t>
      </w:r>
      <w:r w:rsidR="00A2217A">
        <w:t xml:space="preserve"> </w:t>
      </w:r>
      <w:r>
        <w:t>скорости.</w:t>
      </w:r>
    </w:p>
    <w:p w:rsidR="001E7F6B" w:rsidRDefault="00B36203" w:rsidP="008F29CA">
      <w:pPr>
        <w:pStyle w:val="a3"/>
        <w:ind w:left="1134" w:firstLine="850"/>
      </w:pPr>
      <w:r>
        <w:t>Исследование</w:t>
      </w:r>
      <w:r w:rsidR="00A2217A">
        <w:t xml:space="preserve"> </w:t>
      </w:r>
      <w:r>
        <w:t>соотношения</w:t>
      </w:r>
      <w:r w:rsidR="00A2217A">
        <w:t xml:space="preserve"> </w:t>
      </w:r>
      <w:r>
        <w:t>между</w:t>
      </w:r>
      <w:r w:rsidR="00A2217A">
        <w:t xml:space="preserve"> </w:t>
      </w:r>
      <w:r>
        <w:t>путями,</w:t>
      </w:r>
      <w:r w:rsidR="00A2217A">
        <w:t xml:space="preserve"> </w:t>
      </w:r>
      <w:r>
        <w:t>пройденными</w:t>
      </w:r>
      <w:r w:rsidR="00A2217A">
        <w:t xml:space="preserve"> </w:t>
      </w:r>
      <w:r>
        <w:t>телом</w:t>
      </w:r>
      <w:r w:rsidR="00A2217A">
        <w:t xml:space="preserve"> </w:t>
      </w:r>
      <w:r>
        <w:t>за</w:t>
      </w:r>
      <w:r w:rsidR="00A2217A">
        <w:t xml:space="preserve"> </w:t>
      </w:r>
      <w:r>
        <w:t>последовательные</w:t>
      </w:r>
      <w:r w:rsidR="00A2217A">
        <w:t xml:space="preserve"> </w:t>
      </w:r>
      <w:r>
        <w:t>равные</w:t>
      </w:r>
      <w:r w:rsidR="00A2217A">
        <w:t xml:space="preserve"> </w:t>
      </w:r>
      <w:r>
        <w:t>промежутки времени при</w:t>
      </w:r>
      <w:r w:rsidR="00A2217A">
        <w:t xml:space="preserve"> </w:t>
      </w:r>
      <w:r>
        <w:t>равно</w:t>
      </w:r>
      <w:r w:rsidR="00A2217A">
        <w:t xml:space="preserve"> </w:t>
      </w:r>
      <w:r>
        <w:t>ускоренном</w:t>
      </w:r>
      <w:r w:rsidR="00A2217A">
        <w:t xml:space="preserve"> </w:t>
      </w:r>
      <w:r>
        <w:t>движении</w:t>
      </w:r>
      <w:r w:rsidR="00A2217A">
        <w:t xml:space="preserve"> с </w:t>
      </w:r>
      <w:r>
        <w:t>начальной</w:t>
      </w:r>
      <w:r w:rsidR="00A2217A">
        <w:t xml:space="preserve"> </w:t>
      </w:r>
      <w:r>
        <w:t>скоростью,</w:t>
      </w:r>
      <w:r w:rsidR="00A2217A">
        <w:t xml:space="preserve"> </w:t>
      </w:r>
      <w:r>
        <w:t>равной</w:t>
      </w:r>
      <w:r w:rsidR="00A2217A">
        <w:t xml:space="preserve"> </w:t>
      </w:r>
      <w:r>
        <w:t>нулю.</w:t>
      </w:r>
      <w:r w:rsidR="00A2217A">
        <w:t xml:space="preserve"> </w:t>
      </w:r>
      <w:r>
        <w:t>Изучение</w:t>
      </w:r>
      <w:r w:rsidR="00A2217A">
        <w:t xml:space="preserve"> </w:t>
      </w:r>
      <w:r>
        <w:t>движения</w:t>
      </w:r>
      <w:r w:rsidR="00A2217A">
        <w:t xml:space="preserve"> </w:t>
      </w:r>
      <w:r>
        <w:t>шарика</w:t>
      </w:r>
      <w:r w:rsidR="00A2217A">
        <w:t xml:space="preserve"> </w:t>
      </w:r>
      <w:r>
        <w:t>в</w:t>
      </w:r>
      <w:r w:rsidR="00A2217A">
        <w:t xml:space="preserve"> </w:t>
      </w:r>
      <w:r>
        <w:t>вязкой</w:t>
      </w:r>
      <w:r w:rsidR="00A2217A">
        <w:t xml:space="preserve"> </w:t>
      </w:r>
      <w:r>
        <w:t>жидкости.</w:t>
      </w:r>
      <w:r w:rsidR="00A2217A">
        <w:t xml:space="preserve"> </w:t>
      </w:r>
      <w:r>
        <w:t>Изучение</w:t>
      </w:r>
      <w:r w:rsidR="00A2217A">
        <w:t xml:space="preserve"> </w:t>
      </w:r>
      <w:r>
        <w:t>движения</w:t>
      </w:r>
      <w:r w:rsidR="00A2217A">
        <w:t xml:space="preserve"> </w:t>
      </w:r>
      <w:r>
        <w:t>тела,</w:t>
      </w:r>
      <w:r w:rsidR="00A2217A">
        <w:t xml:space="preserve"> </w:t>
      </w:r>
      <w:r>
        <w:t>брошенного</w:t>
      </w:r>
      <w:r w:rsidR="00A2217A">
        <w:t xml:space="preserve"> </w:t>
      </w:r>
      <w:r>
        <w:t>горизонтально.</w:t>
      </w:r>
    </w:p>
    <w:p w:rsidR="001E7F6B" w:rsidRDefault="001E7F6B" w:rsidP="008F29CA">
      <w:pPr>
        <w:pStyle w:val="a3"/>
        <w:spacing w:before="9"/>
        <w:ind w:left="1134" w:firstLine="850"/>
        <w:rPr>
          <w:sz w:val="25"/>
        </w:rPr>
      </w:pPr>
    </w:p>
    <w:p w:rsidR="001E7F6B" w:rsidRDefault="00B36203" w:rsidP="008F29CA">
      <w:pPr>
        <w:pStyle w:val="2"/>
        <w:ind w:left="1134" w:firstLine="850"/>
      </w:pPr>
      <w:r>
        <w:lastRenderedPageBreak/>
        <w:t>Тема</w:t>
      </w:r>
      <w:r w:rsidR="00A2217A">
        <w:t xml:space="preserve"> </w:t>
      </w:r>
      <w:r>
        <w:t>2.</w:t>
      </w:r>
      <w:r w:rsidR="00A2217A">
        <w:t xml:space="preserve"> </w:t>
      </w:r>
      <w:r>
        <w:t>Динамика.</w:t>
      </w:r>
    </w:p>
    <w:p w:rsidR="001E7F6B" w:rsidRDefault="00B36203" w:rsidP="008F29CA">
      <w:pPr>
        <w:pStyle w:val="a3"/>
        <w:ind w:left="1134" w:firstLine="850"/>
      </w:pPr>
      <w:r>
        <w:t>Принцип</w:t>
      </w:r>
      <w:r w:rsidR="00A2217A">
        <w:t xml:space="preserve"> </w:t>
      </w:r>
      <w:r>
        <w:t>относительности</w:t>
      </w:r>
      <w:r w:rsidR="00A2217A">
        <w:t xml:space="preserve"> </w:t>
      </w:r>
      <w:r>
        <w:t>Галилея.</w:t>
      </w:r>
      <w:r w:rsidR="00A2217A">
        <w:t xml:space="preserve"> </w:t>
      </w:r>
      <w:r>
        <w:t>Первый</w:t>
      </w:r>
      <w:r w:rsidR="00A2217A">
        <w:t xml:space="preserve"> </w:t>
      </w:r>
      <w:r>
        <w:t>закон</w:t>
      </w:r>
      <w:r w:rsidR="00A2217A">
        <w:t xml:space="preserve"> </w:t>
      </w:r>
      <w:r>
        <w:t>Ньютона.</w:t>
      </w:r>
      <w:r w:rsidR="00A2217A">
        <w:t xml:space="preserve"> </w:t>
      </w:r>
      <w:r>
        <w:t>Инерциальные</w:t>
      </w:r>
      <w:r w:rsidR="00A2217A">
        <w:t xml:space="preserve"> </w:t>
      </w:r>
      <w:r>
        <w:t>системы</w:t>
      </w:r>
      <w:r w:rsidR="00A2217A">
        <w:t xml:space="preserve"> </w:t>
      </w:r>
      <w:r>
        <w:t>отсчёта.</w:t>
      </w:r>
    </w:p>
    <w:p w:rsidR="001E7F6B" w:rsidRDefault="00B36203" w:rsidP="008F29CA">
      <w:pPr>
        <w:pStyle w:val="a3"/>
        <w:tabs>
          <w:tab w:val="left" w:pos="1932"/>
          <w:tab w:val="left" w:pos="2747"/>
          <w:tab w:val="left" w:pos="3648"/>
          <w:tab w:val="left" w:pos="4963"/>
          <w:tab w:val="left" w:pos="6877"/>
          <w:tab w:val="left" w:pos="7596"/>
          <w:tab w:val="left" w:pos="8704"/>
          <w:tab w:val="left" w:pos="9601"/>
          <w:tab w:val="left" w:pos="10911"/>
        </w:tabs>
        <w:ind w:left="1134" w:firstLine="850"/>
      </w:pPr>
      <w:r>
        <w:t>Масса</w:t>
      </w:r>
      <w:r>
        <w:tab/>
        <w:t>тела.</w:t>
      </w:r>
      <w:r>
        <w:tab/>
        <w:t>Сила.</w:t>
      </w:r>
      <w:r>
        <w:tab/>
        <w:t>Принцип</w:t>
      </w:r>
      <w:r>
        <w:tab/>
        <w:t>суперпозиции</w:t>
      </w:r>
      <w:r>
        <w:tab/>
        <w:t>сил.</w:t>
      </w:r>
      <w:r>
        <w:tab/>
        <w:t>Второй</w:t>
      </w:r>
      <w:r>
        <w:tab/>
        <w:t>закон</w:t>
      </w:r>
      <w:r>
        <w:tab/>
        <w:t>Ньютона</w:t>
      </w:r>
      <w:r>
        <w:tab/>
      </w:r>
      <w:r>
        <w:rPr>
          <w:spacing w:val="-2"/>
        </w:rPr>
        <w:t>для</w:t>
      </w:r>
      <w:r w:rsidR="00A2217A">
        <w:rPr>
          <w:spacing w:val="-2"/>
        </w:rPr>
        <w:t xml:space="preserve"> </w:t>
      </w:r>
      <w:r>
        <w:t>материальной точки.</w:t>
      </w:r>
      <w:r w:rsidR="00A2217A">
        <w:t xml:space="preserve"> </w:t>
      </w:r>
      <w:r>
        <w:t>Третий закон</w:t>
      </w:r>
      <w:r w:rsidR="00A2217A">
        <w:t xml:space="preserve"> </w:t>
      </w:r>
      <w:r>
        <w:t>Ньютона</w:t>
      </w:r>
      <w:r w:rsidR="00A2217A">
        <w:t xml:space="preserve"> </w:t>
      </w:r>
      <w:r>
        <w:t>для</w:t>
      </w:r>
      <w:r w:rsidR="00A2217A">
        <w:t xml:space="preserve"> </w:t>
      </w:r>
      <w:r>
        <w:t>материальных</w:t>
      </w:r>
      <w:r w:rsidR="00A2217A">
        <w:t xml:space="preserve"> </w:t>
      </w:r>
      <w:r>
        <w:t>точек.</w:t>
      </w:r>
    </w:p>
    <w:p w:rsidR="001E7F6B" w:rsidRDefault="00B36203" w:rsidP="008F29CA">
      <w:pPr>
        <w:pStyle w:val="a3"/>
        <w:spacing w:line="244" w:lineRule="auto"/>
        <w:ind w:left="1134" w:firstLine="850"/>
      </w:pPr>
      <w:r>
        <w:t>Закон</w:t>
      </w:r>
      <w:r w:rsidR="00A2217A">
        <w:t xml:space="preserve"> </w:t>
      </w:r>
      <w:r>
        <w:t>всемирного</w:t>
      </w:r>
      <w:r w:rsidR="00A2217A">
        <w:t xml:space="preserve"> </w:t>
      </w:r>
      <w:r>
        <w:t>тяготения.</w:t>
      </w:r>
      <w:r w:rsidR="00A2217A">
        <w:t xml:space="preserve"> </w:t>
      </w:r>
      <w:r>
        <w:t>Сила</w:t>
      </w:r>
      <w:r w:rsidR="00A2217A">
        <w:t xml:space="preserve"> </w:t>
      </w:r>
      <w:r>
        <w:t>тяжести.</w:t>
      </w:r>
      <w:r w:rsidR="00A2217A">
        <w:t xml:space="preserve"> </w:t>
      </w:r>
      <w:r>
        <w:t>Первая</w:t>
      </w:r>
      <w:r w:rsidR="00A2217A">
        <w:t xml:space="preserve">  </w:t>
      </w:r>
      <w:r>
        <w:t>космическая</w:t>
      </w:r>
      <w:r w:rsidR="00A2217A">
        <w:t xml:space="preserve"> </w:t>
      </w:r>
      <w:r>
        <w:t>скорость.</w:t>
      </w:r>
      <w:r w:rsidR="00A2217A">
        <w:t xml:space="preserve"> </w:t>
      </w:r>
      <w:r>
        <w:t>Сила</w:t>
      </w:r>
      <w:r w:rsidR="00A2217A">
        <w:t xml:space="preserve"> </w:t>
      </w:r>
      <w:r>
        <w:t>упругости.</w:t>
      </w:r>
      <w:r w:rsidR="00A2217A">
        <w:t xml:space="preserve"> </w:t>
      </w:r>
      <w:r>
        <w:t>Закон</w:t>
      </w:r>
      <w:r w:rsidR="00A2217A">
        <w:t xml:space="preserve"> </w:t>
      </w:r>
      <w:r>
        <w:t>Гука.</w:t>
      </w:r>
      <w:r w:rsidR="00A2217A">
        <w:t xml:space="preserve"> </w:t>
      </w:r>
      <w:r>
        <w:t>Вестела.</w:t>
      </w:r>
    </w:p>
    <w:p w:rsidR="001E7F6B" w:rsidRDefault="00B36203" w:rsidP="008F29CA">
      <w:pPr>
        <w:pStyle w:val="a3"/>
        <w:ind w:left="1134" w:firstLine="850"/>
      </w:pPr>
      <w:r>
        <w:t>Трение. Виды трения (покоя, скольжения, качения). Сила трения. Сухое трение. Сила</w:t>
      </w:r>
      <w:r w:rsidR="00A2217A">
        <w:t xml:space="preserve"> </w:t>
      </w:r>
      <w:r>
        <w:t>трения скольжения и сила трения покоя. Коэффициент трения. Сила сопротивления при</w:t>
      </w:r>
      <w:r w:rsidR="00A2217A">
        <w:t xml:space="preserve"> </w:t>
      </w:r>
      <w:r>
        <w:t>движении тела</w:t>
      </w:r>
      <w:r w:rsidR="00A2217A">
        <w:t xml:space="preserve"> </w:t>
      </w:r>
      <w:r>
        <w:t>в жидкости или</w:t>
      </w:r>
      <w:r w:rsidR="00A2217A">
        <w:t xml:space="preserve"> </w:t>
      </w:r>
      <w:r>
        <w:t>газе.</w:t>
      </w:r>
    </w:p>
    <w:p w:rsidR="001E7F6B" w:rsidRDefault="00B36203" w:rsidP="008F29CA">
      <w:pPr>
        <w:pStyle w:val="a3"/>
        <w:spacing w:line="321" w:lineRule="exact"/>
        <w:ind w:left="1134" w:firstLine="850"/>
      </w:pPr>
      <w:r>
        <w:t>Поступательное</w:t>
      </w:r>
      <w:r w:rsidR="00A2217A">
        <w:t xml:space="preserve"> </w:t>
      </w:r>
      <w:r>
        <w:t>и</w:t>
      </w:r>
      <w:r w:rsidR="00A2217A">
        <w:t xml:space="preserve"> </w:t>
      </w:r>
      <w:r>
        <w:t>вращательное</w:t>
      </w:r>
      <w:r w:rsidR="00A2217A">
        <w:t xml:space="preserve"> </w:t>
      </w:r>
      <w:r>
        <w:t>движение</w:t>
      </w:r>
      <w:r w:rsidR="00A2217A">
        <w:t xml:space="preserve"> </w:t>
      </w:r>
      <w:r>
        <w:t>абсолютно</w:t>
      </w:r>
      <w:r w:rsidR="00A2217A">
        <w:t xml:space="preserve"> </w:t>
      </w:r>
      <w:r>
        <w:t>твёрдого</w:t>
      </w:r>
      <w:r w:rsidR="00A2217A">
        <w:t xml:space="preserve"> </w:t>
      </w:r>
      <w:r>
        <w:t>тела.</w:t>
      </w:r>
    </w:p>
    <w:p w:rsidR="001E7F6B" w:rsidRDefault="00B36203" w:rsidP="008F29CA">
      <w:pPr>
        <w:pStyle w:val="a3"/>
        <w:ind w:left="1134" w:firstLine="850"/>
      </w:pPr>
      <w:r>
        <w:t>Момент</w:t>
      </w:r>
      <w:r w:rsidR="00A2217A">
        <w:t xml:space="preserve"> </w:t>
      </w:r>
      <w:r>
        <w:t>силы</w:t>
      </w:r>
      <w:r w:rsidR="00A2217A">
        <w:t xml:space="preserve"> </w:t>
      </w:r>
      <w:r>
        <w:t>относительно</w:t>
      </w:r>
      <w:r w:rsidR="00A2217A">
        <w:t xml:space="preserve"> </w:t>
      </w:r>
      <w:r>
        <w:t>оси</w:t>
      </w:r>
      <w:r w:rsidR="00A2217A">
        <w:t xml:space="preserve"> </w:t>
      </w:r>
      <w:r>
        <w:t>вращения.</w:t>
      </w:r>
      <w:r w:rsidR="00A2217A">
        <w:t xml:space="preserve"> </w:t>
      </w:r>
      <w:r>
        <w:t>Плечо</w:t>
      </w:r>
      <w:r w:rsidR="00A2217A">
        <w:t xml:space="preserve"> </w:t>
      </w:r>
      <w:r>
        <w:t>силы.</w:t>
      </w:r>
      <w:r w:rsidR="00A2217A">
        <w:t xml:space="preserve"> </w:t>
      </w:r>
      <w:r>
        <w:t>Условия</w:t>
      </w:r>
      <w:r w:rsidR="00A2217A">
        <w:t xml:space="preserve"> </w:t>
      </w:r>
      <w:r>
        <w:t>равновесия</w:t>
      </w:r>
      <w:r w:rsidR="00A2217A">
        <w:t xml:space="preserve"> </w:t>
      </w:r>
      <w:r>
        <w:t>твёрдого</w:t>
      </w:r>
      <w:r w:rsidR="008F29CA">
        <w:t xml:space="preserve"> </w:t>
      </w:r>
      <w:r>
        <w:t>тела.</w:t>
      </w:r>
    </w:p>
    <w:p w:rsidR="001E7F6B" w:rsidRDefault="00B36203" w:rsidP="008F29CA">
      <w:pPr>
        <w:pStyle w:val="a3"/>
        <w:tabs>
          <w:tab w:val="left" w:pos="2729"/>
          <w:tab w:val="left" w:pos="4293"/>
          <w:tab w:val="left" w:pos="4691"/>
          <w:tab w:val="left" w:pos="6547"/>
          <w:tab w:val="left" w:pos="8307"/>
          <w:tab w:val="left" w:pos="10154"/>
        </w:tabs>
        <w:ind w:left="1134" w:firstLine="850"/>
      </w:pPr>
      <w:r>
        <w:t>Технические</w:t>
      </w:r>
      <w:r>
        <w:tab/>
        <w:t>устройства</w:t>
      </w:r>
      <w:r>
        <w:tab/>
        <w:t>и</w:t>
      </w:r>
      <w:r>
        <w:tab/>
        <w:t>практическое</w:t>
      </w:r>
      <w:r>
        <w:tab/>
        <w:t>применение:</w:t>
      </w:r>
      <w:r>
        <w:tab/>
        <w:t>подшипники,</w:t>
      </w:r>
      <w:r>
        <w:tab/>
        <w:t>движение</w:t>
      </w:r>
    </w:p>
    <w:p w:rsidR="001E7F6B" w:rsidRDefault="00A2217A" w:rsidP="008F29CA">
      <w:pPr>
        <w:pStyle w:val="a3"/>
        <w:ind w:left="1134" w:firstLine="850"/>
      </w:pPr>
      <w:r>
        <w:t>И</w:t>
      </w:r>
      <w:r w:rsidR="00B36203">
        <w:t>скусственных</w:t>
      </w:r>
      <w:r>
        <w:t xml:space="preserve"> </w:t>
      </w:r>
      <w:r w:rsidR="00B36203">
        <w:t>спутников.</w:t>
      </w:r>
    </w:p>
    <w:p w:rsidR="001E7F6B" w:rsidRDefault="00B36203" w:rsidP="008F29CA">
      <w:pPr>
        <w:pStyle w:val="a3"/>
        <w:spacing w:before="4"/>
        <w:ind w:left="1134" w:firstLine="850"/>
      </w:pPr>
      <w:r>
        <w:t>Демонстрации.</w:t>
      </w:r>
    </w:p>
    <w:p w:rsidR="001E7F6B" w:rsidRDefault="00B36203" w:rsidP="008F29CA">
      <w:pPr>
        <w:pStyle w:val="a3"/>
        <w:ind w:left="1134" w:firstLine="850"/>
      </w:pPr>
      <w:r>
        <w:rPr>
          <w:spacing w:val="-1"/>
        </w:rPr>
        <w:t>Явление</w:t>
      </w:r>
      <w:r w:rsidR="00A2217A">
        <w:rPr>
          <w:spacing w:val="-1"/>
        </w:rPr>
        <w:t xml:space="preserve"> </w:t>
      </w:r>
      <w:r>
        <w:t>инерции.</w:t>
      </w:r>
    </w:p>
    <w:p w:rsidR="001E7F6B" w:rsidRDefault="00B36203" w:rsidP="008F29CA">
      <w:pPr>
        <w:pStyle w:val="a3"/>
        <w:ind w:left="1134" w:firstLine="850"/>
      </w:pPr>
      <w:r>
        <w:t>Сравнение</w:t>
      </w:r>
      <w:r w:rsidR="00A2217A">
        <w:t xml:space="preserve"> </w:t>
      </w:r>
      <w:r>
        <w:t>масс</w:t>
      </w:r>
      <w:r w:rsidR="00A2217A">
        <w:t xml:space="preserve"> </w:t>
      </w:r>
      <w:r>
        <w:t>взаимодействующих</w:t>
      </w:r>
      <w:r w:rsidR="00A2217A">
        <w:t xml:space="preserve"> </w:t>
      </w:r>
      <w:r>
        <w:t>тел.</w:t>
      </w:r>
      <w:r w:rsidR="00A2217A">
        <w:t xml:space="preserve"> </w:t>
      </w:r>
      <w:r>
        <w:t>Второй закон</w:t>
      </w:r>
      <w:r w:rsidR="00A2217A">
        <w:t xml:space="preserve"> </w:t>
      </w:r>
      <w:r>
        <w:t>Ньютона.</w:t>
      </w:r>
    </w:p>
    <w:p w:rsidR="001E7F6B" w:rsidRDefault="00B36203" w:rsidP="008F29CA">
      <w:pPr>
        <w:pStyle w:val="a3"/>
        <w:ind w:left="1134" w:firstLine="850"/>
      </w:pPr>
      <w:r>
        <w:t>Измер</w:t>
      </w:r>
      <w:r w:rsidR="008F29CA">
        <w:t>н</w:t>
      </w:r>
      <w:r>
        <w:t>ие</w:t>
      </w:r>
      <w:r w:rsidR="00A2217A">
        <w:t xml:space="preserve"> </w:t>
      </w:r>
      <w:r>
        <w:t>сил.</w:t>
      </w:r>
    </w:p>
    <w:p w:rsidR="001E7F6B" w:rsidRDefault="00B36203" w:rsidP="008F29CA">
      <w:pPr>
        <w:pStyle w:val="a3"/>
        <w:ind w:left="1134" w:firstLine="850"/>
      </w:pPr>
      <w:r>
        <w:t>Сложение</w:t>
      </w:r>
      <w:r w:rsidR="00A2217A">
        <w:t xml:space="preserve"> </w:t>
      </w:r>
      <w:r>
        <w:t>сил.</w:t>
      </w:r>
    </w:p>
    <w:p w:rsidR="001E7F6B" w:rsidRDefault="00B36203" w:rsidP="008F29CA">
      <w:pPr>
        <w:pStyle w:val="a3"/>
        <w:spacing w:line="321" w:lineRule="exact"/>
        <w:ind w:left="1134" w:firstLine="850"/>
      </w:pPr>
      <w:r>
        <w:t>Зависимость</w:t>
      </w:r>
      <w:r w:rsidR="00A2217A">
        <w:t xml:space="preserve"> </w:t>
      </w:r>
      <w:r>
        <w:t>силы</w:t>
      </w:r>
      <w:r w:rsidR="00A2217A">
        <w:t xml:space="preserve"> </w:t>
      </w:r>
      <w:r>
        <w:t>упругости</w:t>
      </w:r>
      <w:r w:rsidR="00A2217A">
        <w:t xml:space="preserve"> </w:t>
      </w:r>
      <w:r>
        <w:t>от</w:t>
      </w:r>
      <w:r w:rsidR="00A2217A">
        <w:t xml:space="preserve"> </w:t>
      </w:r>
      <w:r>
        <w:t>деформации.</w:t>
      </w:r>
    </w:p>
    <w:p w:rsidR="001E7F6B" w:rsidRDefault="00B36203" w:rsidP="008F29CA">
      <w:pPr>
        <w:pStyle w:val="a3"/>
        <w:ind w:left="1134" w:firstLine="850"/>
      </w:pPr>
      <w:r>
        <w:t>Невесомость.</w:t>
      </w:r>
      <w:r w:rsidR="00A2217A">
        <w:t xml:space="preserve"> </w:t>
      </w:r>
      <w:r>
        <w:t>Вес</w:t>
      </w:r>
      <w:r w:rsidR="00A2217A">
        <w:t xml:space="preserve"> </w:t>
      </w:r>
      <w:r>
        <w:t>тела</w:t>
      </w:r>
      <w:r w:rsidR="00A2217A">
        <w:t xml:space="preserve"> </w:t>
      </w:r>
      <w:r>
        <w:t>при</w:t>
      </w:r>
      <w:r w:rsidR="00A2217A">
        <w:t xml:space="preserve"> </w:t>
      </w:r>
      <w:r>
        <w:t>ускоренном</w:t>
      </w:r>
      <w:r w:rsidR="00A2217A">
        <w:t xml:space="preserve"> </w:t>
      </w:r>
      <w:r>
        <w:t>подъёме</w:t>
      </w:r>
      <w:r w:rsidR="00A2217A">
        <w:t xml:space="preserve"> </w:t>
      </w:r>
      <w:r>
        <w:t>и</w:t>
      </w:r>
      <w:r w:rsidR="00A2217A">
        <w:t xml:space="preserve"> </w:t>
      </w:r>
      <w:r>
        <w:t>падении.</w:t>
      </w:r>
      <w:r w:rsidR="00A2217A">
        <w:t xml:space="preserve"> </w:t>
      </w:r>
      <w:r>
        <w:t>Сравнение</w:t>
      </w:r>
      <w:r w:rsidR="00A2217A">
        <w:t xml:space="preserve"> </w:t>
      </w:r>
      <w:r>
        <w:t>сил</w:t>
      </w:r>
      <w:r w:rsidR="00A2217A">
        <w:t xml:space="preserve"> </w:t>
      </w:r>
      <w:r>
        <w:t>трения</w:t>
      </w:r>
      <w:r w:rsidR="00A2217A">
        <w:t xml:space="preserve"> </w:t>
      </w:r>
      <w:r>
        <w:t>покоя,</w:t>
      </w:r>
      <w:r w:rsidR="00A2217A">
        <w:t xml:space="preserve"> </w:t>
      </w:r>
      <w:r>
        <w:t>качения и</w:t>
      </w:r>
      <w:r w:rsidR="00A2217A">
        <w:t xml:space="preserve"> </w:t>
      </w:r>
      <w:r>
        <w:t>скольжения.</w:t>
      </w:r>
    </w:p>
    <w:p w:rsidR="001E7F6B" w:rsidRDefault="00B36203" w:rsidP="008F29CA">
      <w:pPr>
        <w:pStyle w:val="a3"/>
        <w:ind w:left="1134" w:firstLine="850"/>
      </w:pPr>
      <w:r>
        <w:t>Условия</w:t>
      </w:r>
      <w:r w:rsidR="00A2217A">
        <w:t xml:space="preserve"> </w:t>
      </w:r>
      <w:r>
        <w:t>равновесия</w:t>
      </w:r>
      <w:r w:rsidR="00A2217A">
        <w:t xml:space="preserve"> </w:t>
      </w:r>
      <w:r>
        <w:t>твёрдого</w:t>
      </w:r>
      <w:r w:rsidR="00A2217A">
        <w:t xml:space="preserve"> </w:t>
      </w:r>
      <w:r>
        <w:t>тела.</w:t>
      </w:r>
      <w:r w:rsidR="00A2217A">
        <w:t xml:space="preserve"> </w:t>
      </w:r>
      <w:r>
        <w:t>Виды</w:t>
      </w:r>
      <w:r w:rsidR="00A2217A">
        <w:t xml:space="preserve"> </w:t>
      </w:r>
      <w:r>
        <w:t>равновесия.</w:t>
      </w:r>
      <w:r w:rsidR="00A2217A">
        <w:t xml:space="preserve"> </w:t>
      </w:r>
      <w:r>
        <w:t>Ученический эксперимент, лабораторные работы</w:t>
      </w:r>
      <w:r w:rsidR="00A2217A">
        <w:t xml:space="preserve"> </w:t>
      </w:r>
      <w:r>
        <w:t>Изучение</w:t>
      </w:r>
      <w:r w:rsidR="00A2217A">
        <w:t xml:space="preserve"> </w:t>
      </w:r>
      <w:r>
        <w:t>движения</w:t>
      </w:r>
      <w:r w:rsidR="00A2217A">
        <w:t xml:space="preserve"> </w:t>
      </w:r>
      <w:r>
        <w:t>бруска</w:t>
      </w:r>
      <w:r w:rsidR="00A2217A">
        <w:t xml:space="preserve"> </w:t>
      </w:r>
      <w:r>
        <w:t>по</w:t>
      </w:r>
      <w:r w:rsidR="00A2217A">
        <w:t xml:space="preserve"> </w:t>
      </w:r>
      <w:r>
        <w:t>наклонной</w:t>
      </w:r>
      <w:r w:rsidR="00A2217A">
        <w:t xml:space="preserve"> </w:t>
      </w:r>
      <w:r>
        <w:t>плоскости.</w:t>
      </w:r>
    </w:p>
    <w:p w:rsidR="001E7F6B" w:rsidRDefault="00B36203" w:rsidP="008F29CA">
      <w:pPr>
        <w:pStyle w:val="a3"/>
        <w:spacing w:line="242" w:lineRule="auto"/>
        <w:ind w:left="1134" w:firstLine="850"/>
      </w:pPr>
      <w:r>
        <w:t>Исследование</w:t>
      </w:r>
      <w:r w:rsidR="00126ECC">
        <w:t xml:space="preserve"> </w:t>
      </w:r>
      <w:r>
        <w:t>зависимости</w:t>
      </w:r>
      <w:r w:rsidR="00126ECC">
        <w:t xml:space="preserve"> </w:t>
      </w:r>
      <w:r>
        <w:t>сил</w:t>
      </w:r>
      <w:r w:rsidR="00126ECC">
        <w:t xml:space="preserve"> </w:t>
      </w:r>
      <w:r>
        <w:t>упругости,</w:t>
      </w:r>
      <w:r w:rsidR="00126ECC">
        <w:t xml:space="preserve"> </w:t>
      </w:r>
      <w:r>
        <w:t>возникающих</w:t>
      </w:r>
      <w:r w:rsidR="00126ECC">
        <w:t xml:space="preserve"> </w:t>
      </w:r>
      <w:r>
        <w:t>в</w:t>
      </w:r>
      <w:r w:rsidR="00126ECC">
        <w:t xml:space="preserve"> </w:t>
      </w:r>
      <w:r>
        <w:t>пружине</w:t>
      </w:r>
      <w:r w:rsidR="00126ECC">
        <w:t xml:space="preserve"> </w:t>
      </w:r>
      <w:r>
        <w:t>и</w:t>
      </w:r>
      <w:r w:rsidR="00126ECC">
        <w:t xml:space="preserve"> </w:t>
      </w:r>
      <w:r>
        <w:t>резиновом</w:t>
      </w:r>
      <w:r w:rsidR="00126ECC">
        <w:t xml:space="preserve"> </w:t>
      </w:r>
      <w:r>
        <w:t>образце,от их</w:t>
      </w:r>
      <w:r w:rsidR="00126ECC">
        <w:t xml:space="preserve"> </w:t>
      </w:r>
      <w:r>
        <w:t>деформации.</w:t>
      </w:r>
    </w:p>
    <w:p w:rsidR="001E7F6B" w:rsidRDefault="00B36203" w:rsidP="008F29CA">
      <w:pPr>
        <w:pStyle w:val="a3"/>
        <w:spacing w:line="320" w:lineRule="exact"/>
        <w:ind w:left="1134" w:firstLine="850"/>
      </w:pPr>
      <w:r>
        <w:t>Исследование</w:t>
      </w:r>
      <w:r w:rsidR="00126ECC">
        <w:t xml:space="preserve"> </w:t>
      </w:r>
      <w:r>
        <w:t>условий</w:t>
      </w:r>
      <w:r w:rsidR="00126ECC">
        <w:t xml:space="preserve"> </w:t>
      </w:r>
      <w:r>
        <w:t>равновесия</w:t>
      </w:r>
      <w:r w:rsidR="00126ECC">
        <w:t xml:space="preserve"> </w:t>
      </w:r>
      <w:r>
        <w:t>твёрдого</w:t>
      </w:r>
      <w:r w:rsidR="00126ECC">
        <w:t xml:space="preserve"> </w:t>
      </w:r>
      <w:r>
        <w:t>тела,</w:t>
      </w:r>
      <w:r w:rsidR="00126ECC">
        <w:t xml:space="preserve"> </w:t>
      </w:r>
      <w:r>
        <w:t>имеющего</w:t>
      </w:r>
      <w:r w:rsidR="00126ECC">
        <w:t xml:space="preserve"> </w:t>
      </w:r>
      <w:r>
        <w:t>ось</w:t>
      </w:r>
      <w:r w:rsidR="00126ECC">
        <w:t xml:space="preserve"> </w:t>
      </w:r>
      <w:r>
        <w:t>вращения.</w:t>
      </w:r>
    </w:p>
    <w:p w:rsidR="001E7F6B" w:rsidRDefault="00B36203" w:rsidP="008F29CA">
      <w:pPr>
        <w:pStyle w:val="2"/>
        <w:spacing w:before="2"/>
        <w:ind w:left="1134" w:firstLine="850"/>
      </w:pPr>
      <w:r>
        <w:t>Тема</w:t>
      </w:r>
      <w:r w:rsidR="00126ECC">
        <w:t xml:space="preserve"> </w:t>
      </w:r>
      <w:r>
        <w:t>3.Законы</w:t>
      </w:r>
      <w:r w:rsidR="00126ECC">
        <w:t xml:space="preserve"> </w:t>
      </w:r>
      <w:r>
        <w:t>сохранения</w:t>
      </w:r>
      <w:r w:rsidR="00126ECC">
        <w:t xml:space="preserve"> </w:t>
      </w:r>
      <w:r>
        <w:t>в</w:t>
      </w:r>
      <w:r w:rsidR="00126ECC">
        <w:t xml:space="preserve"> </w:t>
      </w:r>
      <w:r>
        <w:t>механике.</w:t>
      </w:r>
    </w:p>
    <w:p w:rsidR="001E7F6B" w:rsidRDefault="00B36203" w:rsidP="008F29CA">
      <w:pPr>
        <w:pStyle w:val="a3"/>
        <w:ind w:left="1134" w:firstLine="850"/>
      </w:pPr>
      <w:r>
        <w:t>Импульс</w:t>
      </w:r>
      <w:r w:rsidR="00126ECC">
        <w:t xml:space="preserve"> </w:t>
      </w:r>
      <w:r>
        <w:t>материальной</w:t>
      </w:r>
      <w:r w:rsidR="00126ECC">
        <w:t xml:space="preserve"> </w:t>
      </w:r>
      <w:r>
        <w:t>точки</w:t>
      </w:r>
      <w:r w:rsidR="00126ECC">
        <w:t xml:space="preserve"> </w:t>
      </w:r>
      <w:r>
        <w:t>(тела),</w:t>
      </w:r>
      <w:r w:rsidR="00126ECC">
        <w:t xml:space="preserve"> </w:t>
      </w:r>
      <w:r>
        <w:t>системы</w:t>
      </w:r>
      <w:r w:rsidR="00126ECC">
        <w:t xml:space="preserve"> </w:t>
      </w:r>
      <w:r>
        <w:t>материальных</w:t>
      </w:r>
      <w:r w:rsidR="00126ECC">
        <w:t xml:space="preserve"> </w:t>
      </w:r>
      <w:r>
        <w:t>точек.</w:t>
      </w:r>
      <w:r w:rsidR="00126ECC">
        <w:t xml:space="preserve"> </w:t>
      </w:r>
      <w:r>
        <w:t>Импульс</w:t>
      </w:r>
      <w:r w:rsidR="00126ECC">
        <w:t xml:space="preserve"> </w:t>
      </w:r>
      <w:r>
        <w:t>силы</w:t>
      </w:r>
      <w:r w:rsidR="00126ECC">
        <w:t xml:space="preserve"> </w:t>
      </w:r>
      <w:r>
        <w:t>и</w:t>
      </w:r>
      <w:r w:rsidR="00126ECC">
        <w:t xml:space="preserve"> </w:t>
      </w:r>
      <w:r>
        <w:t>изменение</w:t>
      </w:r>
      <w:r w:rsidR="00126ECC">
        <w:t xml:space="preserve"> </w:t>
      </w:r>
      <w:r>
        <w:t>импульса тела.Закон</w:t>
      </w:r>
      <w:r w:rsidR="00126ECC">
        <w:t xml:space="preserve"> </w:t>
      </w:r>
      <w:r>
        <w:t>сохранения</w:t>
      </w:r>
      <w:r w:rsidR="00126ECC">
        <w:t xml:space="preserve"> </w:t>
      </w:r>
      <w:r>
        <w:t>импульса.</w:t>
      </w:r>
      <w:r w:rsidR="00126ECC">
        <w:t xml:space="preserve"> </w:t>
      </w:r>
      <w:r>
        <w:t>Реактивное движение.</w:t>
      </w:r>
    </w:p>
    <w:p w:rsidR="001E7F6B" w:rsidRDefault="00B36203" w:rsidP="008F29CA">
      <w:pPr>
        <w:pStyle w:val="a3"/>
        <w:spacing w:line="321" w:lineRule="exact"/>
        <w:ind w:left="1134" w:firstLine="850"/>
      </w:pPr>
      <w:r>
        <w:t>Работа</w:t>
      </w:r>
      <w:r w:rsidR="00126ECC">
        <w:t xml:space="preserve"> </w:t>
      </w:r>
      <w:r>
        <w:t>силы.</w:t>
      </w:r>
      <w:r w:rsidR="00126ECC">
        <w:t xml:space="preserve"> </w:t>
      </w:r>
      <w:r>
        <w:t>Мощность</w:t>
      </w:r>
      <w:r w:rsidR="00126ECC">
        <w:t xml:space="preserve"> </w:t>
      </w:r>
      <w:r>
        <w:t>силы.</w:t>
      </w:r>
    </w:p>
    <w:p w:rsidR="001E7F6B" w:rsidRDefault="00B36203" w:rsidP="008F29CA">
      <w:pPr>
        <w:pStyle w:val="a3"/>
        <w:ind w:left="1134" w:firstLine="850"/>
      </w:pPr>
      <w:r>
        <w:t>Кинетическая</w:t>
      </w:r>
      <w:r w:rsidR="00126ECC">
        <w:t xml:space="preserve"> </w:t>
      </w:r>
      <w:r>
        <w:t>энергия</w:t>
      </w:r>
      <w:r w:rsidR="00126ECC">
        <w:t xml:space="preserve"> </w:t>
      </w:r>
      <w:r>
        <w:t>материальной</w:t>
      </w:r>
      <w:r w:rsidR="00126ECC">
        <w:t xml:space="preserve"> </w:t>
      </w:r>
      <w:r>
        <w:t>точки.</w:t>
      </w:r>
      <w:r w:rsidR="00126ECC">
        <w:t xml:space="preserve"> </w:t>
      </w:r>
      <w:r>
        <w:t>Теорема</w:t>
      </w:r>
      <w:r w:rsidR="00126ECC">
        <w:t xml:space="preserve"> </w:t>
      </w:r>
      <w:r>
        <w:t>об</w:t>
      </w:r>
      <w:r w:rsidR="00126ECC">
        <w:t xml:space="preserve"> </w:t>
      </w:r>
      <w:r>
        <w:t>изменении</w:t>
      </w:r>
      <w:r w:rsidR="00126ECC">
        <w:t xml:space="preserve"> </w:t>
      </w:r>
      <w:r>
        <w:t>кинетической</w:t>
      </w:r>
      <w:r w:rsidR="00126ECC">
        <w:t xml:space="preserve"> </w:t>
      </w:r>
      <w:r>
        <w:t>энергии.</w:t>
      </w:r>
    </w:p>
    <w:p w:rsidR="001E7F6B" w:rsidRDefault="00B36203" w:rsidP="008F29CA">
      <w:pPr>
        <w:pStyle w:val="a3"/>
        <w:spacing w:line="321" w:lineRule="exact"/>
        <w:ind w:left="1134" w:firstLine="850"/>
      </w:pPr>
      <w:r>
        <w:t>Потенциальная</w:t>
      </w:r>
      <w:r w:rsidR="00126ECC">
        <w:t xml:space="preserve"> </w:t>
      </w:r>
      <w:r>
        <w:t>энергия.</w:t>
      </w:r>
      <w:r w:rsidR="00126ECC">
        <w:t xml:space="preserve"> </w:t>
      </w:r>
      <w:r>
        <w:t>Потенциальная</w:t>
      </w:r>
      <w:r w:rsidR="00126ECC">
        <w:t xml:space="preserve"> </w:t>
      </w:r>
      <w:r>
        <w:t>энергия</w:t>
      </w:r>
      <w:r w:rsidR="00126ECC">
        <w:t xml:space="preserve"> </w:t>
      </w:r>
      <w:r>
        <w:t>упругодеформированной</w:t>
      </w:r>
      <w:r w:rsidR="00126ECC">
        <w:t xml:space="preserve"> </w:t>
      </w:r>
      <w:r>
        <w:t>пружины.</w:t>
      </w:r>
    </w:p>
    <w:p w:rsidR="001E7F6B" w:rsidRDefault="00B36203" w:rsidP="008F29CA">
      <w:pPr>
        <w:pStyle w:val="a3"/>
        <w:spacing w:line="322" w:lineRule="exact"/>
        <w:ind w:left="1134" w:firstLine="850"/>
      </w:pPr>
      <w:r>
        <w:t>Потенциальная</w:t>
      </w:r>
      <w:r w:rsidR="00126ECC">
        <w:t xml:space="preserve"> </w:t>
      </w:r>
      <w:r>
        <w:t>энергия</w:t>
      </w:r>
      <w:r w:rsidR="00126ECC">
        <w:t xml:space="preserve"> </w:t>
      </w:r>
      <w:r>
        <w:t>тела</w:t>
      </w:r>
      <w:r w:rsidR="00126ECC">
        <w:t xml:space="preserve"> </w:t>
      </w:r>
      <w:r>
        <w:t>в</w:t>
      </w:r>
      <w:r w:rsidR="00126ECC">
        <w:t xml:space="preserve"> </w:t>
      </w:r>
      <w:r>
        <w:t>близи</w:t>
      </w:r>
      <w:r w:rsidR="00126ECC">
        <w:t xml:space="preserve"> </w:t>
      </w:r>
      <w:r>
        <w:t>поверхности</w:t>
      </w:r>
      <w:r w:rsidR="00126ECC">
        <w:t xml:space="preserve"> </w:t>
      </w:r>
      <w:r>
        <w:t>Земли.</w:t>
      </w:r>
    </w:p>
    <w:p w:rsidR="001E7F6B" w:rsidRDefault="00B36203" w:rsidP="008F29CA">
      <w:pPr>
        <w:pStyle w:val="a3"/>
        <w:ind w:left="1134" w:firstLine="850"/>
      </w:pPr>
      <w:r>
        <w:t>Потенциальные</w:t>
      </w:r>
      <w:r w:rsidR="00126ECC">
        <w:t xml:space="preserve"> </w:t>
      </w:r>
      <w:r>
        <w:t>и</w:t>
      </w:r>
      <w:r w:rsidR="00126ECC">
        <w:t xml:space="preserve"> </w:t>
      </w:r>
      <w:r>
        <w:t>непотенциальные</w:t>
      </w:r>
      <w:r w:rsidR="00126ECC">
        <w:t xml:space="preserve"> </w:t>
      </w:r>
      <w:r>
        <w:t>силы.</w:t>
      </w:r>
      <w:r w:rsidR="00126ECC">
        <w:t xml:space="preserve"> </w:t>
      </w:r>
      <w:r>
        <w:t>Связь</w:t>
      </w:r>
      <w:r w:rsidR="00126ECC">
        <w:t xml:space="preserve"> </w:t>
      </w:r>
      <w:r>
        <w:t>работы</w:t>
      </w:r>
      <w:r w:rsidR="00126ECC">
        <w:t xml:space="preserve"> </w:t>
      </w:r>
      <w:r>
        <w:t>не</w:t>
      </w:r>
      <w:r w:rsidR="00126ECC">
        <w:t xml:space="preserve"> </w:t>
      </w:r>
      <w:r>
        <w:t>потенциальных</w:t>
      </w:r>
      <w:r w:rsidR="00126ECC">
        <w:t xml:space="preserve"> </w:t>
      </w:r>
      <w:r>
        <w:t>сил</w:t>
      </w:r>
      <w:r w:rsidR="00126ECC">
        <w:t xml:space="preserve">  с </w:t>
      </w:r>
      <w:r>
        <w:t>изменением</w:t>
      </w:r>
      <w:r w:rsidR="00126ECC">
        <w:t xml:space="preserve"> </w:t>
      </w:r>
      <w:r>
        <w:t>механической</w:t>
      </w:r>
      <w:r w:rsidR="00126ECC">
        <w:t xml:space="preserve"> </w:t>
      </w:r>
      <w:r>
        <w:t>энергии</w:t>
      </w:r>
      <w:r w:rsidR="00126ECC">
        <w:t xml:space="preserve"> </w:t>
      </w:r>
      <w:r>
        <w:t>системы</w:t>
      </w:r>
      <w:r w:rsidR="00126ECC">
        <w:t xml:space="preserve"> </w:t>
      </w:r>
      <w:r>
        <w:t>тел.Закон</w:t>
      </w:r>
      <w:r w:rsidR="00126ECC">
        <w:t xml:space="preserve"> </w:t>
      </w:r>
      <w:r>
        <w:t>сохранения</w:t>
      </w:r>
      <w:r w:rsidR="00126ECC">
        <w:t xml:space="preserve"> </w:t>
      </w:r>
      <w:r>
        <w:t>механической</w:t>
      </w:r>
      <w:r w:rsidR="00126ECC">
        <w:t xml:space="preserve"> </w:t>
      </w:r>
      <w:r>
        <w:t>энергии.</w:t>
      </w:r>
    </w:p>
    <w:p w:rsidR="001E7F6B" w:rsidRDefault="00B36203" w:rsidP="008F29CA">
      <w:pPr>
        <w:pStyle w:val="a3"/>
        <w:spacing w:before="1" w:line="322" w:lineRule="exact"/>
        <w:ind w:left="1134" w:firstLine="850"/>
      </w:pPr>
      <w:r>
        <w:t>Упругие</w:t>
      </w:r>
      <w:r w:rsidR="00126ECC">
        <w:t xml:space="preserve"> </w:t>
      </w:r>
      <w:r>
        <w:t>и</w:t>
      </w:r>
      <w:r w:rsidR="00126ECC">
        <w:t xml:space="preserve"> </w:t>
      </w:r>
      <w:r>
        <w:t>неупругие</w:t>
      </w:r>
      <w:r w:rsidR="00126ECC">
        <w:t xml:space="preserve"> </w:t>
      </w:r>
      <w:r>
        <w:t>столкновения.</w:t>
      </w:r>
    </w:p>
    <w:p w:rsidR="001E7F6B" w:rsidRDefault="00B36203" w:rsidP="008F29CA">
      <w:pPr>
        <w:pStyle w:val="a3"/>
        <w:ind w:left="1134" w:firstLine="850"/>
      </w:pPr>
      <w:r>
        <w:t>Технические</w:t>
      </w:r>
      <w:r w:rsidR="00126ECC">
        <w:t xml:space="preserve"> </w:t>
      </w:r>
      <w:r>
        <w:t>устройства</w:t>
      </w:r>
      <w:r w:rsidR="00126ECC">
        <w:t xml:space="preserve"> </w:t>
      </w:r>
      <w:r>
        <w:t>и</w:t>
      </w:r>
      <w:r w:rsidR="00126ECC">
        <w:t xml:space="preserve"> </w:t>
      </w:r>
      <w:r>
        <w:t>практическое</w:t>
      </w:r>
      <w:r w:rsidR="00126ECC">
        <w:t xml:space="preserve"> </w:t>
      </w:r>
      <w:r>
        <w:t>применение:</w:t>
      </w:r>
      <w:r w:rsidR="00126ECC">
        <w:t xml:space="preserve"> </w:t>
      </w:r>
      <w:r>
        <w:t>водомёт,</w:t>
      </w:r>
      <w:r w:rsidR="00126ECC">
        <w:t xml:space="preserve"> </w:t>
      </w:r>
      <w:r>
        <w:t>копёр,</w:t>
      </w:r>
      <w:r w:rsidR="00126ECC">
        <w:t xml:space="preserve"> </w:t>
      </w:r>
      <w:r>
        <w:lastRenderedPageBreak/>
        <w:t>пружинный</w:t>
      </w:r>
      <w:r w:rsidR="00126ECC">
        <w:t xml:space="preserve"> </w:t>
      </w:r>
      <w:r>
        <w:t>пистолет,</w:t>
      </w:r>
      <w:r w:rsidR="00126ECC">
        <w:t xml:space="preserve"> </w:t>
      </w:r>
      <w:r>
        <w:t>движение</w:t>
      </w:r>
      <w:r w:rsidR="00126ECC">
        <w:t xml:space="preserve"> </w:t>
      </w:r>
      <w:r>
        <w:t>ракет.</w:t>
      </w:r>
    </w:p>
    <w:p w:rsidR="001E7F6B" w:rsidRDefault="00B36203" w:rsidP="008F29CA">
      <w:pPr>
        <w:pStyle w:val="a3"/>
        <w:spacing w:line="322" w:lineRule="exact"/>
        <w:ind w:left="1134" w:firstLine="850"/>
      </w:pPr>
      <w:r>
        <w:t>Демонстрации.</w:t>
      </w:r>
    </w:p>
    <w:p w:rsidR="001E7F6B" w:rsidRDefault="00B36203" w:rsidP="008F29CA">
      <w:pPr>
        <w:pStyle w:val="a3"/>
        <w:ind w:left="1134" w:firstLine="850"/>
      </w:pPr>
      <w:r>
        <w:t>Закон</w:t>
      </w:r>
      <w:r w:rsidR="00126ECC">
        <w:t xml:space="preserve"> </w:t>
      </w:r>
      <w:r>
        <w:t>сохранения</w:t>
      </w:r>
      <w:r w:rsidR="00126ECC">
        <w:t xml:space="preserve"> </w:t>
      </w:r>
      <w:r>
        <w:t>импульса.</w:t>
      </w:r>
      <w:r w:rsidR="00126ECC">
        <w:t xml:space="preserve"> </w:t>
      </w:r>
      <w:r>
        <w:t>Реактивное</w:t>
      </w:r>
      <w:r w:rsidR="00126ECC">
        <w:t xml:space="preserve"> </w:t>
      </w:r>
      <w:r>
        <w:t>движение.</w:t>
      </w:r>
    </w:p>
    <w:p w:rsidR="001E7F6B" w:rsidRDefault="00B36203" w:rsidP="008F29CA">
      <w:pPr>
        <w:pStyle w:val="a3"/>
        <w:ind w:left="1134" w:firstLine="850"/>
      </w:pPr>
      <w:r>
        <w:t>Переход</w:t>
      </w:r>
      <w:r w:rsidR="00126ECC">
        <w:t xml:space="preserve"> </w:t>
      </w:r>
      <w:r>
        <w:t>потенциальной</w:t>
      </w:r>
      <w:r w:rsidR="00126ECC">
        <w:t xml:space="preserve"> </w:t>
      </w:r>
      <w:r>
        <w:t>энергии</w:t>
      </w:r>
      <w:r w:rsidR="00126ECC">
        <w:t xml:space="preserve"> </w:t>
      </w:r>
      <w:r>
        <w:t>в</w:t>
      </w:r>
      <w:r w:rsidR="00126ECC">
        <w:t xml:space="preserve"> </w:t>
      </w:r>
      <w:r>
        <w:t>кинетическую</w:t>
      </w:r>
      <w:r w:rsidR="00126ECC">
        <w:t xml:space="preserve"> </w:t>
      </w:r>
      <w:r>
        <w:t>и</w:t>
      </w:r>
      <w:r w:rsidR="00126ECC">
        <w:t xml:space="preserve"> </w:t>
      </w:r>
      <w:r>
        <w:t>обратно.</w:t>
      </w:r>
      <w:r w:rsidR="00126ECC">
        <w:t xml:space="preserve"> </w:t>
      </w:r>
      <w:r>
        <w:t>Ученический</w:t>
      </w:r>
      <w:r w:rsidR="00126ECC">
        <w:t xml:space="preserve"> </w:t>
      </w:r>
      <w:r>
        <w:t>эксперимент,</w:t>
      </w:r>
      <w:r w:rsidR="00126ECC">
        <w:t xml:space="preserve"> </w:t>
      </w:r>
      <w:r>
        <w:t>лабораторные</w:t>
      </w:r>
      <w:r w:rsidR="00126ECC">
        <w:t xml:space="preserve"> </w:t>
      </w:r>
      <w:r>
        <w:t>работы</w:t>
      </w:r>
    </w:p>
    <w:p w:rsidR="001E7F6B" w:rsidRDefault="00B36203" w:rsidP="008F29CA">
      <w:pPr>
        <w:pStyle w:val="a3"/>
        <w:tabs>
          <w:tab w:val="left" w:pos="2287"/>
          <w:tab w:val="left" w:pos="3779"/>
          <w:tab w:val="left" w:pos="5337"/>
          <w:tab w:val="left" w:pos="6210"/>
          <w:tab w:val="left" w:pos="6535"/>
          <w:tab w:val="left" w:pos="10290"/>
        </w:tabs>
        <w:ind w:left="1134" w:firstLine="850"/>
      </w:pPr>
      <w:r>
        <w:t>Изучение</w:t>
      </w:r>
      <w:r>
        <w:tab/>
        <w:t>абсолютно</w:t>
      </w:r>
      <w:r>
        <w:tab/>
        <w:t>неупругого</w:t>
      </w:r>
      <w:r>
        <w:tab/>
        <w:t>удара</w:t>
      </w:r>
      <w:r>
        <w:tab/>
        <w:t>с</w:t>
      </w:r>
      <w:r>
        <w:tab/>
        <w:t>помощью</w:t>
      </w:r>
      <w:r w:rsidR="00126ECC">
        <w:t xml:space="preserve"> </w:t>
      </w:r>
      <w:r>
        <w:t>двух</w:t>
      </w:r>
      <w:r w:rsidR="00126ECC">
        <w:t xml:space="preserve"> </w:t>
      </w:r>
      <w:r>
        <w:t>одинаковых</w:t>
      </w:r>
      <w:r>
        <w:tab/>
        <w:t>нитяных</w:t>
      </w:r>
      <w:r w:rsidR="00126ECC">
        <w:t xml:space="preserve"> </w:t>
      </w:r>
      <w:r>
        <w:t>маятников.</w:t>
      </w:r>
    </w:p>
    <w:p w:rsidR="001E7F6B" w:rsidRDefault="00B36203" w:rsidP="008F29CA">
      <w:pPr>
        <w:pStyle w:val="a3"/>
        <w:ind w:left="1134" w:firstLine="850"/>
      </w:pPr>
      <w:r>
        <w:t>Исследование</w:t>
      </w:r>
      <w:r w:rsidR="00126ECC">
        <w:t xml:space="preserve"> </w:t>
      </w:r>
      <w:r>
        <w:t>связи</w:t>
      </w:r>
      <w:r w:rsidR="00126ECC">
        <w:t xml:space="preserve"> </w:t>
      </w:r>
      <w:r>
        <w:t>работы</w:t>
      </w:r>
      <w:r w:rsidR="00126ECC">
        <w:t xml:space="preserve"> </w:t>
      </w:r>
      <w:r>
        <w:t>силы</w:t>
      </w:r>
      <w:r w:rsidR="00126ECC">
        <w:t xml:space="preserve"> </w:t>
      </w:r>
      <w:r>
        <w:t>с</w:t>
      </w:r>
      <w:r w:rsidR="00126ECC">
        <w:t xml:space="preserve"> </w:t>
      </w:r>
      <w:r>
        <w:t>изменением</w:t>
      </w:r>
      <w:r w:rsidR="00126ECC">
        <w:t xml:space="preserve"> </w:t>
      </w:r>
      <w:r>
        <w:t>механической</w:t>
      </w:r>
      <w:r w:rsidR="00126ECC">
        <w:t xml:space="preserve"> </w:t>
      </w:r>
      <w:r>
        <w:t>энергии</w:t>
      </w:r>
      <w:r w:rsidR="00126ECC">
        <w:t xml:space="preserve"> </w:t>
      </w:r>
      <w:r>
        <w:t>тела</w:t>
      </w:r>
      <w:r w:rsidR="00126ECC">
        <w:t xml:space="preserve"> </w:t>
      </w:r>
      <w:r>
        <w:t>на</w:t>
      </w:r>
      <w:r w:rsidR="00126ECC">
        <w:t xml:space="preserve"> </w:t>
      </w:r>
      <w:r>
        <w:t>примере</w:t>
      </w:r>
      <w:r w:rsidR="00126ECC">
        <w:t xml:space="preserve"> </w:t>
      </w:r>
      <w:r>
        <w:t>растяжения</w:t>
      </w:r>
      <w:r w:rsidR="00126ECC">
        <w:t xml:space="preserve"> </w:t>
      </w:r>
      <w:r>
        <w:t>резинового</w:t>
      </w:r>
      <w:r w:rsidR="00126ECC">
        <w:t xml:space="preserve"> </w:t>
      </w:r>
      <w:r>
        <w:t>жгута.</w:t>
      </w:r>
    </w:p>
    <w:p w:rsidR="001E7F6B" w:rsidRDefault="00B36203" w:rsidP="008F29CA">
      <w:pPr>
        <w:pStyle w:val="1"/>
        <w:spacing w:before="3" w:line="240" w:lineRule="auto"/>
        <w:ind w:left="1134" w:firstLine="850"/>
      </w:pPr>
      <w:r>
        <w:t>Раздел</w:t>
      </w:r>
      <w:r w:rsidR="00126ECC">
        <w:t xml:space="preserve"> </w:t>
      </w:r>
      <w:r>
        <w:t>3.</w:t>
      </w:r>
      <w:r w:rsidR="00126ECC">
        <w:t xml:space="preserve"> </w:t>
      </w:r>
      <w:r>
        <w:t>Молекулярная</w:t>
      </w:r>
      <w:r w:rsidR="00126ECC">
        <w:t xml:space="preserve"> </w:t>
      </w:r>
      <w:r>
        <w:t>физика</w:t>
      </w:r>
      <w:r w:rsidR="00126ECC">
        <w:t xml:space="preserve"> </w:t>
      </w:r>
      <w:r>
        <w:t>и</w:t>
      </w:r>
      <w:r w:rsidR="00126ECC">
        <w:t xml:space="preserve"> </w:t>
      </w:r>
      <w:r>
        <w:t>термодинамика.</w:t>
      </w:r>
    </w:p>
    <w:p w:rsidR="001E7F6B" w:rsidRDefault="00B36203" w:rsidP="003D689A">
      <w:pPr>
        <w:pStyle w:val="2"/>
        <w:spacing w:before="4"/>
        <w:ind w:left="284" w:firstLine="850"/>
        <w:jc w:val="left"/>
      </w:pPr>
      <w:r>
        <w:t>Тема</w:t>
      </w:r>
      <w:r w:rsidR="00126ECC">
        <w:t xml:space="preserve"> </w:t>
      </w:r>
      <w:r>
        <w:t>1.</w:t>
      </w:r>
      <w:r w:rsidR="00126ECC">
        <w:t xml:space="preserve"> </w:t>
      </w:r>
      <w:r>
        <w:t>Основы</w:t>
      </w:r>
      <w:r w:rsidR="00126ECC">
        <w:t xml:space="preserve"> </w:t>
      </w:r>
      <w:r>
        <w:t>молекулярно-кинетической</w:t>
      </w:r>
      <w:r w:rsidR="00126ECC">
        <w:t xml:space="preserve"> </w:t>
      </w:r>
      <w:r>
        <w:t>теории.</w:t>
      </w:r>
    </w:p>
    <w:p w:rsidR="001E7F6B" w:rsidRDefault="00B36203" w:rsidP="003D689A">
      <w:pPr>
        <w:pStyle w:val="a3"/>
        <w:spacing w:line="319" w:lineRule="exact"/>
        <w:ind w:left="284" w:firstLine="850"/>
        <w:jc w:val="left"/>
      </w:pPr>
      <w:r>
        <w:t>Основные</w:t>
      </w:r>
      <w:r w:rsidR="00126ECC">
        <w:t xml:space="preserve"> </w:t>
      </w:r>
      <w:r>
        <w:t>положения</w:t>
      </w:r>
      <w:r w:rsidR="00126ECC">
        <w:t xml:space="preserve"> </w:t>
      </w:r>
      <w:r>
        <w:t>молекулярно-кинетической</w:t>
      </w:r>
      <w:r w:rsidR="00126ECC">
        <w:t xml:space="preserve"> теории </w:t>
      </w:r>
      <w:r>
        <w:t>их</w:t>
      </w:r>
      <w:r w:rsidR="00126ECC">
        <w:t xml:space="preserve"> </w:t>
      </w:r>
      <w:r>
        <w:t>опытное</w:t>
      </w:r>
    </w:p>
    <w:p w:rsidR="001E7F6B" w:rsidRDefault="00B36203" w:rsidP="003D689A">
      <w:pPr>
        <w:pStyle w:val="a3"/>
        <w:ind w:left="284" w:right="112" w:firstLine="850"/>
      </w:pPr>
      <w:r>
        <w:t>обоснование.</w:t>
      </w:r>
      <w:r w:rsidR="00126ECC">
        <w:t xml:space="preserve"> </w:t>
      </w:r>
      <w:r>
        <w:t>Броуновское</w:t>
      </w:r>
      <w:r w:rsidR="00126ECC">
        <w:t xml:space="preserve"> </w:t>
      </w:r>
      <w:r>
        <w:t>движение.</w:t>
      </w:r>
      <w:r w:rsidR="00126ECC">
        <w:t xml:space="preserve"> </w:t>
      </w:r>
      <w:r>
        <w:t>Диффузия.</w:t>
      </w:r>
      <w:r w:rsidR="00126ECC">
        <w:t xml:space="preserve"> </w:t>
      </w:r>
      <w:r>
        <w:t>Характер</w:t>
      </w:r>
      <w:r w:rsidR="00126ECC">
        <w:t xml:space="preserve"> </w:t>
      </w:r>
      <w:r>
        <w:t>движения</w:t>
      </w:r>
      <w:r w:rsidR="00126ECC">
        <w:t xml:space="preserve"> </w:t>
      </w:r>
      <w:r>
        <w:t>и</w:t>
      </w:r>
      <w:r w:rsidR="00126ECC">
        <w:t xml:space="preserve"> </w:t>
      </w:r>
      <w:r>
        <w:t>взаимодействия</w:t>
      </w:r>
      <w:r w:rsidR="00126ECC">
        <w:t xml:space="preserve"> </w:t>
      </w:r>
      <w:r>
        <w:t>частиц</w:t>
      </w:r>
      <w:r w:rsidR="00126ECC">
        <w:t xml:space="preserve"> </w:t>
      </w:r>
      <w:r>
        <w:t>вещества.</w:t>
      </w:r>
      <w:r w:rsidR="00126ECC">
        <w:t xml:space="preserve"> </w:t>
      </w:r>
      <w:r>
        <w:t>Модели</w:t>
      </w:r>
      <w:r w:rsidR="00126ECC">
        <w:t xml:space="preserve"> </w:t>
      </w:r>
      <w:r>
        <w:t>строения</w:t>
      </w:r>
      <w:r w:rsidR="00126ECC">
        <w:t xml:space="preserve">   </w:t>
      </w:r>
      <w:r>
        <w:t>газов,</w:t>
      </w:r>
      <w:r w:rsidR="00126ECC">
        <w:t xml:space="preserve"> </w:t>
      </w:r>
      <w:r>
        <w:t>жидкостей</w:t>
      </w:r>
      <w:r w:rsidR="00126ECC">
        <w:t xml:space="preserve"> </w:t>
      </w:r>
      <w:r>
        <w:t>и</w:t>
      </w:r>
      <w:r w:rsidR="00126ECC">
        <w:t xml:space="preserve"> </w:t>
      </w:r>
      <w:r>
        <w:t>твёрдых</w:t>
      </w:r>
      <w:r w:rsidR="00126ECC">
        <w:t xml:space="preserve"> </w:t>
      </w:r>
      <w:r>
        <w:t>тел</w:t>
      </w:r>
      <w:r w:rsidR="00126ECC">
        <w:t xml:space="preserve"> </w:t>
      </w:r>
      <w:r>
        <w:t>и</w:t>
      </w:r>
      <w:r w:rsidR="00126ECC">
        <w:t xml:space="preserve"> </w:t>
      </w:r>
      <w:r>
        <w:t>объяснение</w:t>
      </w:r>
      <w:r w:rsidR="00126ECC">
        <w:t xml:space="preserve"> </w:t>
      </w:r>
      <w:r>
        <w:t>свойств</w:t>
      </w:r>
      <w:r w:rsidR="00126ECC">
        <w:t xml:space="preserve"> </w:t>
      </w:r>
      <w:r>
        <w:t>вещества</w:t>
      </w:r>
      <w:r w:rsidR="00126ECC">
        <w:t xml:space="preserve"> </w:t>
      </w:r>
      <w:r>
        <w:t>на</w:t>
      </w:r>
      <w:r w:rsidR="00126ECC">
        <w:t xml:space="preserve"> </w:t>
      </w:r>
      <w:r>
        <w:t>основе</w:t>
      </w:r>
      <w:r w:rsidR="00126ECC">
        <w:t xml:space="preserve"> </w:t>
      </w:r>
      <w:r>
        <w:t>этих</w:t>
      </w:r>
      <w:r w:rsidR="00126ECC">
        <w:t xml:space="preserve"> </w:t>
      </w:r>
      <w:r>
        <w:t>моделей.</w:t>
      </w:r>
      <w:r w:rsidR="00126ECC">
        <w:t xml:space="preserve"> </w:t>
      </w:r>
      <w:r>
        <w:t>Масса</w:t>
      </w:r>
      <w:r w:rsidR="00126ECC">
        <w:t xml:space="preserve"> </w:t>
      </w:r>
      <w:r>
        <w:t>и</w:t>
      </w:r>
      <w:r w:rsidR="00126ECC">
        <w:t xml:space="preserve"> </w:t>
      </w:r>
      <w:r>
        <w:t>размеры</w:t>
      </w:r>
      <w:r w:rsidR="00126ECC">
        <w:t xml:space="preserve"> </w:t>
      </w:r>
      <w:r>
        <w:t>молекул.</w:t>
      </w:r>
      <w:r w:rsidR="00126ECC">
        <w:t xml:space="preserve"> </w:t>
      </w:r>
      <w:r>
        <w:t>Количество вещества.</w:t>
      </w:r>
      <w:r w:rsidR="00126ECC">
        <w:t xml:space="preserve"> </w:t>
      </w:r>
      <w:r>
        <w:t>Постоянная</w:t>
      </w:r>
      <w:r w:rsidR="00126ECC">
        <w:t xml:space="preserve"> </w:t>
      </w:r>
      <w:r>
        <w:t>Авогадро.</w:t>
      </w:r>
    </w:p>
    <w:p w:rsidR="001E7F6B" w:rsidRDefault="00B36203" w:rsidP="008F29CA">
      <w:pPr>
        <w:pStyle w:val="a3"/>
        <w:spacing w:before="73" w:line="322" w:lineRule="exact"/>
        <w:ind w:left="1134" w:firstLine="850"/>
      </w:pPr>
      <w:r>
        <w:t>Тепловое</w:t>
      </w:r>
      <w:r w:rsidR="00126ECC">
        <w:t xml:space="preserve"> </w:t>
      </w:r>
      <w:r>
        <w:t>равновесие.</w:t>
      </w:r>
      <w:r w:rsidR="00126ECC">
        <w:t xml:space="preserve"> </w:t>
      </w:r>
      <w:r>
        <w:t>Температура</w:t>
      </w:r>
      <w:r w:rsidR="00126ECC">
        <w:t xml:space="preserve"> </w:t>
      </w:r>
      <w:r>
        <w:t>и</w:t>
      </w:r>
      <w:r w:rsidR="00126ECC">
        <w:t xml:space="preserve"> </w:t>
      </w:r>
      <w:r>
        <w:t>её</w:t>
      </w:r>
      <w:r w:rsidR="00126ECC">
        <w:t xml:space="preserve"> </w:t>
      </w:r>
      <w:r>
        <w:t>измерение.</w:t>
      </w:r>
      <w:r w:rsidR="00126ECC">
        <w:t xml:space="preserve"> </w:t>
      </w:r>
      <w:r>
        <w:t>Шкала</w:t>
      </w:r>
      <w:r w:rsidR="00126ECC">
        <w:t xml:space="preserve"> </w:t>
      </w:r>
      <w:r>
        <w:t>температур</w:t>
      </w:r>
      <w:r w:rsidR="00126ECC">
        <w:t xml:space="preserve"> </w:t>
      </w:r>
      <w:r>
        <w:t>Цельсия.</w:t>
      </w:r>
    </w:p>
    <w:p w:rsidR="001E7F6B" w:rsidRDefault="00B36203" w:rsidP="008F29CA">
      <w:pPr>
        <w:pStyle w:val="a3"/>
        <w:ind w:left="1134" w:right="122" w:firstLine="850"/>
      </w:pPr>
      <w:r>
        <w:t>Модель</w:t>
      </w:r>
      <w:r w:rsidR="00126ECC">
        <w:t xml:space="preserve"> </w:t>
      </w:r>
      <w:r>
        <w:t>идеального</w:t>
      </w:r>
      <w:r w:rsidR="00126ECC">
        <w:t xml:space="preserve"> </w:t>
      </w:r>
      <w:r>
        <w:t>газа.</w:t>
      </w:r>
      <w:r w:rsidR="00126ECC">
        <w:t xml:space="preserve"> </w:t>
      </w:r>
      <w:r>
        <w:t>Основное</w:t>
      </w:r>
      <w:r w:rsidR="00126ECC">
        <w:t xml:space="preserve"> </w:t>
      </w:r>
      <w:r>
        <w:t>уравнение</w:t>
      </w:r>
      <w:r w:rsidR="00126ECC">
        <w:t xml:space="preserve"> </w:t>
      </w:r>
      <w:r>
        <w:t>молекулярно-кинетической</w:t>
      </w:r>
      <w:r w:rsidR="00126ECC">
        <w:t xml:space="preserve"> </w:t>
      </w:r>
      <w:r>
        <w:t>теории</w:t>
      </w:r>
      <w:r w:rsidR="00126ECC">
        <w:t xml:space="preserve"> </w:t>
      </w:r>
      <w:r>
        <w:t>идеального</w:t>
      </w:r>
      <w:r w:rsidR="00126ECC">
        <w:t xml:space="preserve"> </w:t>
      </w:r>
      <w:r>
        <w:t>газа.</w:t>
      </w:r>
      <w:r w:rsidR="00126ECC">
        <w:t xml:space="preserve"> </w:t>
      </w:r>
      <w:r>
        <w:t>Абсолютная</w:t>
      </w:r>
      <w:r w:rsidR="00126ECC">
        <w:t xml:space="preserve"> </w:t>
      </w:r>
      <w:r>
        <w:t>температура</w:t>
      </w:r>
      <w:r w:rsidR="00126ECC">
        <w:t xml:space="preserve"> </w:t>
      </w:r>
      <w:r>
        <w:t>как</w:t>
      </w:r>
      <w:r w:rsidR="00126ECC">
        <w:t xml:space="preserve"> </w:t>
      </w:r>
      <w:r>
        <w:t>мера</w:t>
      </w:r>
      <w:r w:rsidR="00126ECC">
        <w:t xml:space="preserve"> </w:t>
      </w:r>
      <w:r>
        <w:t>средней</w:t>
      </w:r>
      <w:r w:rsidR="00126ECC">
        <w:t xml:space="preserve"> </w:t>
      </w:r>
      <w:r>
        <w:t>кинетической</w:t>
      </w:r>
      <w:r w:rsidR="00126ECC">
        <w:t xml:space="preserve"> </w:t>
      </w:r>
      <w:r>
        <w:t>энергии</w:t>
      </w:r>
      <w:r w:rsidR="00126ECC">
        <w:t xml:space="preserve"> </w:t>
      </w:r>
      <w:r>
        <w:t>теплового движения частиц газа. Шкала температур Кельвина. Газовые законы. Уравнение</w:t>
      </w:r>
      <w:r w:rsidR="00126ECC">
        <w:t xml:space="preserve"> </w:t>
      </w:r>
      <w:r>
        <w:t>Менделеева-Клапейрона. Закон Дальтона. Изопроцессы в идеальном газе с постоянным</w:t>
      </w:r>
      <w:r w:rsidR="00126ECC">
        <w:t xml:space="preserve"> </w:t>
      </w:r>
      <w:r>
        <w:t>количеством</w:t>
      </w:r>
      <w:r w:rsidR="00126ECC">
        <w:t xml:space="preserve"> </w:t>
      </w:r>
      <w:r>
        <w:t>вещества.</w:t>
      </w:r>
      <w:r w:rsidR="00126ECC">
        <w:t xml:space="preserve"> </w:t>
      </w:r>
      <w:r>
        <w:t>Графическое</w:t>
      </w:r>
      <w:r w:rsidR="00126ECC">
        <w:t xml:space="preserve"> </w:t>
      </w:r>
      <w:r>
        <w:t>представление</w:t>
      </w:r>
      <w:r w:rsidR="00126ECC">
        <w:t xml:space="preserve"> </w:t>
      </w:r>
      <w:r>
        <w:t>из</w:t>
      </w:r>
      <w:r w:rsidR="00126ECC">
        <w:t xml:space="preserve"> </w:t>
      </w:r>
      <w:r>
        <w:t>опроцессов:</w:t>
      </w:r>
      <w:r w:rsidR="00126ECC">
        <w:t xml:space="preserve"> </w:t>
      </w:r>
      <w:r>
        <w:t>изотерма,</w:t>
      </w:r>
      <w:r w:rsidR="00126ECC">
        <w:t xml:space="preserve"> </w:t>
      </w:r>
      <w:r>
        <w:t>изохора,</w:t>
      </w:r>
      <w:r w:rsidR="00126ECC">
        <w:t xml:space="preserve"> </w:t>
      </w:r>
      <w:r>
        <w:t>изобара.</w:t>
      </w:r>
    </w:p>
    <w:p w:rsidR="001E7F6B" w:rsidRDefault="00B36203" w:rsidP="008F29CA">
      <w:pPr>
        <w:pStyle w:val="a3"/>
        <w:spacing w:before="3"/>
        <w:ind w:left="1134" w:right="1436" w:firstLine="850"/>
      </w:pPr>
      <w:r>
        <w:t>Технические</w:t>
      </w:r>
      <w:r w:rsidR="00126ECC">
        <w:t xml:space="preserve"> </w:t>
      </w:r>
      <w:r>
        <w:t>устройств</w:t>
      </w:r>
      <w:r w:rsidR="00126ECC">
        <w:t xml:space="preserve"> </w:t>
      </w:r>
      <w:r w:rsidR="00CF2DCA">
        <w:t xml:space="preserve"> </w:t>
      </w:r>
      <w:r>
        <w:t>а</w:t>
      </w:r>
      <w:r w:rsidR="00CF2DCA">
        <w:t xml:space="preserve"> </w:t>
      </w:r>
      <w:r>
        <w:t>и</w:t>
      </w:r>
      <w:r w:rsidR="00CF2DCA">
        <w:t xml:space="preserve"> </w:t>
      </w:r>
      <w:r>
        <w:t>практическое</w:t>
      </w:r>
      <w:r w:rsidR="00CF2DCA">
        <w:t xml:space="preserve"> </w:t>
      </w:r>
      <w:r>
        <w:t>применение:</w:t>
      </w:r>
      <w:r w:rsidR="00CF2DCA">
        <w:t xml:space="preserve"> </w:t>
      </w:r>
      <w:r>
        <w:t>термометр,</w:t>
      </w:r>
      <w:r w:rsidR="00CF2DCA">
        <w:t xml:space="preserve"> </w:t>
      </w:r>
      <w:r>
        <w:t>барометр.</w:t>
      </w:r>
      <w:r w:rsidR="00CF2DCA">
        <w:t xml:space="preserve"> </w:t>
      </w:r>
      <w:r>
        <w:t>Демонстрации.</w:t>
      </w:r>
    </w:p>
    <w:p w:rsidR="001E7F6B" w:rsidRDefault="00B36203" w:rsidP="008F29CA">
      <w:pPr>
        <w:pStyle w:val="a3"/>
        <w:ind w:left="1134" w:right="129" w:firstLine="850"/>
      </w:pPr>
      <w:r>
        <w:t>Опыты,</w:t>
      </w:r>
      <w:r w:rsidR="00CF2DCA">
        <w:t xml:space="preserve"> </w:t>
      </w:r>
      <w:r>
        <w:t>доказывающие</w:t>
      </w:r>
      <w:r w:rsidR="00CF2DCA">
        <w:t xml:space="preserve"> </w:t>
      </w:r>
      <w:r>
        <w:t>дискретное</w:t>
      </w:r>
      <w:r w:rsidR="00CF2DCA">
        <w:t xml:space="preserve"> </w:t>
      </w:r>
      <w:r>
        <w:t>строение</w:t>
      </w:r>
      <w:r w:rsidR="00CF2DCA">
        <w:t xml:space="preserve"> </w:t>
      </w:r>
      <w:r>
        <w:t>вещества,</w:t>
      </w:r>
      <w:r w:rsidR="00CF2DCA">
        <w:t xml:space="preserve"> </w:t>
      </w:r>
      <w:r>
        <w:t>фотографии</w:t>
      </w:r>
      <w:r w:rsidR="00CF2DCA">
        <w:t xml:space="preserve"> </w:t>
      </w:r>
      <w:r>
        <w:t>молекул</w:t>
      </w:r>
      <w:r w:rsidR="00CF2DCA">
        <w:t xml:space="preserve"> </w:t>
      </w:r>
      <w:r>
        <w:t>органических</w:t>
      </w:r>
      <w:r w:rsidR="00CF2DCA">
        <w:t xml:space="preserve"> </w:t>
      </w:r>
      <w:r>
        <w:t>соединений.</w:t>
      </w:r>
    </w:p>
    <w:p w:rsidR="001E7F6B" w:rsidRDefault="00B36203" w:rsidP="008F29CA">
      <w:pPr>
        <w:pStyle w:val="a3"/>
        <w:ind w:left="1134" w:right="5682" w:firstLine="850"/>
        <w:jc w:val="left"/>
      </w:pPr>
      <w:r>
        <w:t>Опыты</w:t>
      </w:r>
      <w:r w:rsidR="00CF2DCA">
        <w:t xml:space="preserve"> </w:t>
      </w:r>
      <w:r>
        <w:t>по</w:t>
      </w:r>
      <w:r w:rsidR="00CF2DCA">
        <w:t xml:space="preserve"> </w:t>
      </w:r>
      <w:r>
        <w:t>диффузии</w:t>
      </w:r>
      <w:r w:rsidR="00CF2DCA">
        <w:t xml:space="preserve"> </w:t>
      </w:r>
      <w:r>
        <w:t>жидкостей</w:t>
      </w:r>
      <w:r w:rsidR="00CF2DCA">
        <w:t xml:space="preserve"> </w:t>
      </w:r>
      <w:r>
        <w:t>и</w:t>
      </w:r>
      <w:r w:rsidR="00CF2DCA">
        <w:t xml:space="preserve"> </w:t>
      </w:r>
      <w:r>
        <w:t>газов.</w:t>
      </w:r>
      <w:r w:rsidR="00CF2DCA">
        <w:t xml:space="preserve"> </w:t>
      </w:r>
      <w:r>
        <w:t>Модель</w:t>
      </w:r>
      <w:r w:rsidR="00CF2DCA">
        <w:t xml:space="preserve"> </w:t>
      </w:r>
      <w:r>
        <w:t>броуновского движения.</w:t>
      </w:r>
    </w:p>
    <w:p w:rsidR="001E7F6B" w:rsidRDefault="00B36203" w:rsidP="008F29CA">
      <w:pPr>
        <w:pStyle w:val="a3"/>
        <w:spacing w:line="321" w:lineRule="exact"/>
        <w:ind w:left="1134" w:firstLine="850"/>
        <w:jc w:val="left"/>
      </w:pPr>
      <w:r>
        <w:t>Модель</w:t>
      </w:r>
      <w:r w:rsidR="00CF2DCA">
        <w:t xml:space="preserve"> </w:t>
      </w:r>
      <w:r>
        <w:t>опыта</w:t>
      </w:r>
      <w:r w:rsidR="00CF2DCA">
        <w:t xml:space="preserve"> </w:t>
      </w:r>
      <w:r>
        <w:t>Штерна.</w:t>
      </w:r>
    </w:p>
    <w:p w:rsidR="001E7F6B" w:rsidRDefault="00B36203" w:rsidP="008F29CA">
      <w:pPr>
        <w:pStyle w:val="a3"/>
        <w:ind w:left="1134" w:right="1051" w:firstLine="850"/>
        <w:jc w:val="left"/>
      </w:pPr>
      <w:r>
        <w:t>Опыты,</w:t>
      </w:r>
      <w:r w:rsidR="00CF2DCA">
        <w:t xml:space="preserve"> </w:t>
      </w:r>
      <w:r>
        <w:t>доказывающие</w:t>
      </w:r>
      <w:r w:rsidR="00CF2DCA">
        <w:t xml:space="preserve"> </w:t>
      </w:r>
      <w:r>
        <w:t>существование</w:t>
      </w:r>
      <w:r w:rsidR="00CF2DCA">
        <w:t xml:space="preserve"> </w:t>
      </w:r>
      <w:r>
        <w:t>межмолекулярного</w:t>
      </w:r>
      <w:r w:rsidR="00CF2DCA">
        <w:t xml:space="preserve"> </w:t>
      </w:r>
      <w:r>
        <w:t>взаимодействия.</w:t>
      </w:r>
      <w:r w:rsidR="00CF2DCA">
        <w:t xml:space="preserve"> </w:t>
      </w:r>
      <w:r>
        <w:t>Модель,</w:t>
      </w:r>
      <w:r w:rsidR="00CF2DCA">
        <w:t xml:space="preserve"> </w:t>
      </w:r>
      <w:r>
        <w:t>иллюстрирующая природу</w:t>
      </w:r>
      <w:r w:rsidR="00CF2DCA">
        <w:t xml:space="preserve"> </w:t>
      </w:r>
      <w:r>
        <w:t>давления</w:t>
      </w:r>
      <w:r w:rsidR="00CF2DCA">
        <w:t xml:space="preserve"> </w:t>
      </w:r>
      <w:r>
        <w:t>газа</w:t>
      </w:r>
      <w:r w:rsidR="00CF2DCA">
        <w:t xml:space="preserve"> </w:t>
      </w:r>
      <w:r>
        <w:t>на</w:t>
      </w:r>
      <w:r w:rsidR="00CF2DCA">
        <w:t xml:space="preserve"> </w:t>
      </w:r>
      <w:r>
        <w:t>стенки</w:t>
      </w:r>
      <w:r w:rsidR="00CF2DCA">
        <w:t xml:space="preserve"> </w:t>
      </w:r>
      <w:r>
        <w:t>сосуда.</w:t>
      </w:r>
    </w:p>
    <w:p w:rsidR="001E7F6B" w:rsidRDefault="00B36203" w:rsidP="008F29CA">
      <w:pPr>
        <w:pStyle w:val="a3"/>
        <w:spacing w:before="3"/>
        <w:ind w:left="1134" w:firstLine="850"/>
        <w:jc w:val="left"/>
      </w:pPr>
      <w:r>
        <w:t>Опыты,</w:t>
      </w:r>
      <w:r w:rsidR="00CF2DCA">
        <w:t xml:space="preserve"> </w:t>
      </w:r>
      <w:r>
        <w:t>иллюстрирующие</w:t>
      </w:r>
      <w:r w:rsidR="00CF2DCA">
        <w:t xml:space="preserve"> </w:t>
      </w:r>
      <w:r>
        <w:t>уравнение</w:t>
      </w:r>
      <w:r w:rsidR="00CF2DCA">
        <w:t xml:space="preserve"> </w:t>
      </w:r>
      <w:r>
        <w:t>состояния</w:t>
      </w:r>
      <w:r w:rsidR="00CF2DCA">
        <w:t xml:space="preserve"> </w:t>
      </w:r>
      <w:r>
        <w:t>идеального</w:t>
      </w:r>
      <w:r w:rsidR="00CF2DCA">
        <w:t xml:space="preserve"> </w:t>
      </w:r>
      <w:r>
        <w:t>газа,</w:t>
      </w:r>
      <w:r w:rsidR="00CF2DCA">
        <w:t xml:space="preserve"> </w:t>
      </w:r>
      <w:r>
        <w:t>изопроцессы.</w:t>
      </w:r>
      <w:r w:rsidR="00CF2DCA">
        <w:t xml:space="preserve"> </w:t>
      </w:r>
      <w:r>
        <w:t>Ученический эксперимент,</w:t>
      </w:r>
      <w:r w:rsidR="00CF2DCA">
        <w:t xml:space="preserve"> </w:t>
      </w:r>
      <w:r>
        <w:t>лабораторные</w:t>
      </w:r>
      <w:r w:rsidR="00CF2DCA">
        <w:t xml:space="preserve"> </w:t>
      </w:r>
      <w:r>
        <w:t>работы</w:t>
      </w:r>
    </w:p>
    <w:p w:rsidR="001E7F6B" w:rsidRDefault="00B36203" w:rsidP="008F29CA">
      <w:pPr>
        <w:pStyle w:val="a3"/>
        <w:ind w:left="1134" w:right="112" w:firstLine="850"/>
      </w:pPr>
      <w:r>
        <w:t>Определение</w:t>
      </w:r>
      <w:r w:rsidR="00CF2DCA">
        <w:t xml:space="preserve"> </w:t>
      </w:r>
      <w:r>
        <w:t>массы</w:t>
      </w:r>
      <w:r w:rsidR="00CF2DCA">
        <w:t xml:space="preserve"> </w:t>
      </w:r>
      <w:r>
        <w:t>воздуха</w:t>
      </w:r>
      <w:r w:rsidR="00CF2DCA">
        <w:t xml:space="preserve"> </w:t>
      </w:r>
      <w:r>
        <w:t>в</w:t>
      </w:r>
      <w:r w:rsidR="00CF2DCA">
        <w:t xml:space="preserve"> </w:t>
      </w:r>
      <w:r>
        <w:t>классной</w:t>
      </w:r>
      <w:r w:rsidR="00CF2DCA">
        <w:t xml:space="preserve"> </w:t>
      </w:r>
      <w:r>
        <w:t>комнате</w:t>
      </w:r>
      <w:r w:rsidR="00CF2DCA">
        <w:t xml:space="preserve"> </w:t>
      </w:r>
      <w:r>
        <w:t>на</w:t>
      </w:r>
      <w:r w:rsidR="00CF2DCA">
        <w:t xml:space="preserve"> </w:t>
      </w:r>
      <w:r>
        <w:t>основе</w:t>
      </w:r>
      <w:r w:rsidR="00CF2DCA">
        <w:t xml:space="preserve"> </w:t>
      </w:r>
      <w:r>
        <w:t>измерений</w:t>
      </w:r>
      <w:r w:rsidR="00CF2DCA">
        <w:t xml:space="preserve"> </w:t>
      </w:r>
      <w:r>
        <w:t>объёма</w:t>
      </w:r>
      <w:r w:rsidR="00CF2DCA">
        <w:t xml:space="preserve"> </w:t>
      </w:r>
      <w:r>
        <w:t>комнаты,</w:t>
      </w:r>
      <w:r w:rsidR="00CF2DCA">
        <w:t xml:space="preserve"> </w:t>
      </w:r>
      <w:r>
        <w:t>давления</w:t>
      </w:r>
      <w:r w:rsidR="00CF2DCA">
        <w:t xml:space="preserve"> </w:t>
      </w:r>
      <w:r>
        <w:t>и</w:t>
      </w:r>
      <w:r w:rsidR="00CF2DCA">
        <w:t xml:space="preserve"> </w:t>
      </w:r>
      <w:r>
        <w:t>температуры</w:t>
      </w:r>
      <w:r w:rsidR="00CF2DCA">
        <w:t xml:space="preserve"> </w:t>
      </w:r>
      <w:r>
        <w:t>воздуха</w:t>
      </w:r>
      <w:r w:rsidR="00CF2DCA">
        <w:t xml:space="preserve"> </w:t>
      </w:r>
      <w:r>
        <w:t>в</w:t>
      </w:r>
      <w:r w:rsidR="00CF2DCA">
        <w:t xml:space="preserve"> </w:t>
      </w:r>
      <w:r>
        <w:t>ней.</w:t>
      </w:r>
    </w:p>
    <w:p w:rsidR="001E7F6B" w:rsidRDefault="00B36203" w:rsidP="008F29CA">
      <w:pPr>
        <w:pStyle w:val="a3"/>
        <w:spacing w:line="322" w:lineRule="exact"/>
        <w:ind w:left="1134" w:firstLine="850"/>
      </w:pPr>
      <w:r>
        <w:t>Исследование</w:t>
      </w:r>
      <w:r w:rsidR="00CF2DCA">
        <w:t xml:space="preserve"> </w:t>
      </w:r>
      <w:r>
        <w:t>зависимости</w:t>
      </w:r>
      <w:r w:rsidR="00CF2DCA">
        <w:t xml:space="preserve"> </w:t>
      </w:r>
      <w:r>
        <w:t>между</w:t>
      </w:r>
      <w:r w:rsidR="00CF2DCA">
        <w:t xml:space="preserve"> </w:t>
      </w:r>
      <w:r>
        <w:t>параметрами</w:t>
      </w:r>
      <w:r w:rsidR="00CF2DCA">
        <w:t xml:space="preserve"> </w:t>
      </w:r>
      <w:r>
        <w:t>состояния</w:t>
      </w:r>
      <w:r w:rsidR="00CF2DCA">
        <w:t xml:space="preserve"> </w:t>
      </w:r>
      <w:r>
        <w:t>разреженного</w:t>
      </w:r>
      <w:r w:rsidR="00CF2DCA">
        <w:t xml:space="preserve"> </w:t>
      </w:r>
      <w:r>
        <w:t>газа.</w:t>
      </w:r>
    </w:p>
    <w:p w:rsidR="001E7F6B" w:rsidRDefault="00B36203" w:rsidP="008F29CA">
      <w:pPr>
        <w:pStyle w:val="2"/>
        <w:spacing w:before="4"/>
        <w:ind w:left="1134" w:firstLine="850"/>
      </w:pPr>
      <w:r>
        <w:t>Тема</w:t>
      </w:r>
      <w:r w:rsidR="00CF2DCA">
        <w:t xml:space="preserve"> </w:t>
      </w:r>
      <w:r>
        <w:t>2.</w:t>
      </w:r>
      <w:r w:rsidR="00CF2DCA">
        <w:t xml:space="preserve"> </w:t>
      </w:r>
      <w:r>
        <w:t>Основы</w:t>
      </w:r>
      <w:r w:rsidR="00CF2DCA">
        <w:t xml:space="preserve"> </w:t>
      </w:r>
      <w:r>
        <w:t>термодинамики.</w:t>
      </w:r>
    </w:p>
    <w:p w:rsidR="001E7F6B" w:rsidRDefault="00B36203" w:rsidP="008F29CA">
      <w:pPr>
        <w:pStyle w:val="a3"/>
        <w:ind w:left="1134" w:right="126" w:firstLine="850"/>
      </w:pPr>
      <w:r>
        <w:t>Термодинамическая</w:t>
      </w:r>
      <w:r w:rsidR="004B3F26">
        <w:t xml:space="preserve"> </w:t>
      </w:r>
      <w:r>
        <w:t>система.</w:t>
      </w:r>
      <w:r w:rsidR="004B3F26">
        <w:t xml:space="preserve"> </w:t>
      </w:r>
      <w:r>
        <w:t>Внутренняя</w:t>
      </w:r>
      <w:r w:rsidR="004B3F26">
        <w:t xml:space="preserve"> </w:t>
      </w:r>
      <w:r>
        <w:t>энергия</w:t>
      </w:r>
      <w:r w:rsidR="004B3F26">
        <w:t xml:space="preserve"> </w:t>
      </w:r>
      <w:r>
        <w:t>термодинамической</w:t>
      </w:r>
      <w:r w:rsidR="004B3F26">
        <w:t xml:space="preserve"> </w:t>
      </w:r>
      <w:r>
        <w:lastRenderedPageBreak/>
        <w:t>системы</w:t>
      </w:r>
      <w:r w:rsidR="004B3F26">
        <w:t xml:space="preserve"> </w:t>
      </w:r>
      <w:r>
        <w:t>и</w:t>
      </w:r>
      <w:r w:rsidR="004B3F26">
        <w:t xml:space="preserve"> </w:t>
      </w:r>
      <w:r>
        <w:t>способы её изменения. Количество теплоты и работа. Внутренняя энергия одноатомного</w:t>
      </w:r>
      <w:r w:rsidR="004B3F26">
        <w:t xml:space="preserve"> </w:t>
      </w:r>
      <w:r>
        <w:t>идеального</w:t>
      </w:r>
      <w:r w:rsidR="004B3F26">
        <w:t xml:space="preserve"> </w:t>
      </w:r>
      <w:r>
        <w:t>газа.</w:t>
      </w:r>
      <w:r w:rsidR="004B3F26">
        <w:t xml:space="preserve"> </w:t>
      </w:r>
      <w:r>
        <w:t>Виды теплопередачи:</w:t>
      </w:r>
      <w:r w:rsidR="004B3F26">
        <w:t xml:space="preserve"> </w:t>
      </w:r>
      <w:r>
        <w:t>теплопроводность,</w:t>
      </w:r>
      <w:r w:rsidR="004B3F26">
        <w:t xml:space="preserve"> </w:t>
      </w:r>
      <w:r>
        <w:t>конвекция,</w:t>
      </w:r>
    </w:p>
    <w:p w:rsidR="001E7F6B" w:rsidRDefault="00B36203" w:rsidP="008F29CA">
      <w:pPr>
        <w:pStyle w:val="a3"/>
        <w:spacing w:line="321" w:lineRule="exact"/>
        <w:ind w:left="1134" w:firstLine="850"/>
      </w:pPr>
      <w:r>
        <w:t>излучение.</w:t>
      </w:r>
      <w:r w:rsidR="004B3F26">
        <w:t xml:space="preserve"> </w:t>
      </w:r>
      <w:r>
        <w:t>Удельная</w:t>
      </w:r>
      <w:r w:rsidR="004B3F26">
        <w:t xml:space="preserve"> </w:t>
      </w:r>
      <w:r>
        <w:t>теплоёмкость</w:t>
      </w:r>
      <w:r w:rsidR="004B3F26">
        <w:t xml:space="preserve"> </w:t>
      </w:r>
      <w:r>
        <w:t>вещества.</w:t>
      </w:r>
      <w:r w:rsidR="004B3F26">
        <w:t xml:space="preserve"> </w:t>
      </w:r>
      <w:r>
        <w:t>Количество</w:t>
      </w:r>
      <w:r w:rsidR="004B3F26">
        <w:t xml:space="preserve"> </w:t>
      </w:r>
      <w:r>
        <w:t>теплоты</w:t>
      </w:r>
      <w:r w:rsidR="004B3F26">
        <w:t xml:space="preserve"> </w:t>
      </w:r>
      <w:r>
        <w:t>при</w:t>
      </w:r>
      <w:r w:rsidR="004B3F26">
        <w:t xml:space="preserve"> </w:t>
      </w:r>
      <w:r>
        <w:t>теплопередаче.</w:t>
      </w:r>
    </w:p>
    <w:p w:rsidR="001E7F6B" w:rsidRDefault="00B36203" w:rsidP="008F29CA">
      <w:pPr>
        <w:pStyle w:val="a3"/>
        <w:ind w:left="1134" w:right="118" w:firstLine="850"/>
      </w:pPr>
      <w:r>
        <w:t>Понятие</w:t>
      </w:r>
      <w:r w:rsidR="004B3F26">
        <w:t xml:space="preserve"> </w:t>
      </w:r>
      <w:r>
        <w:t>об</w:t>
      </w:r>
      <w:r w:rsidR="004B3F26">
        <w:t xml:space="preserve"> </w:t>
      </w:r>
      <w:r>
        <w:t>адиабатном</w:t>
      </w:r>
      <w:r w:rsidR="004B3F26">
        <w:t xml:space="preserve"> </w:t>
      </w:r>
      <w:r>
        <w:t>процессе.</w:t>
      </w:r>
      <w:r w:rsidR="004B3F26">
        <w:t xml:space="preserve"> </w:t>
      </w:r>
      <w:r>
        <w:t>Первый</w:t>
      </w:r>
      <w:r w:rsidR="004B3F26">
        <w:t xml:space="preserve"> </w:t>
      </w:r>
      <w:r>
        <w:t>закон</w:t>
      </w:r>
      <w:r w:rsidR="004B3F26">
        <w:t xml:space="preserve"> </w:t>
      </w:r>
      <w:r>
        <w:t>термодинамики.</w:t>
      </w:r>
      <w:r w:rsidR="004B3F26">
        <w:t xml:space="preserve"> </w:t>
      </w:r>
      <w:r>
        <w:t>Применение</w:t>
      </w:r>
      <w:r w:rsidR="004B3F26">
        <w:t xml:space="preserve"> </w:t>
      </w:r>
      <w:r>
        <w:t>первого</w:t>
      </w:r>
      <w:r w:rsidR="004B3F26">
        <w:t xml:space="preserve"> </w:t>
      </w:r>
      <w:r>
        <w:t>закона</w:t>
      </w:r>
      <w:r w:rsidR="004B3F26">
        <w:t xml:space="preserve"> </w:t>
      </w:r>
      <w:r>
        <w:t>термодинамикики</w:t>
      </w:r>
      <w:r w:rsidR="004B3F26">
        <w:t xml:space="preserve"> </w:t>
      </w:r>
      <w:r>
        <w:t>зопроцессам.</w:t>
      </w:r>
      <w:r w:rsidR="004B3F26">
        <w:t xml:space="preserve"> </w:t>
      </w:r>
      <w:r>
        <w:t>Графическая</w:t>
      </w:r>
      <w:r w:rsidR="004B3F26">
        <w:t xml:space="preserve"> </w:t>
      </w:r>
      <w:r>
        <w:t>интерпретация</w:t>
      </w:r>
      <w:r w:rsidR="004B3F26">
        <w:t xml:space="preserve"> </w:t>
      </w:r>
      <w:r>
        <w:t>работы</w:t>
      </w:r>
      <w:r w:rsidR="004B3F26">
        <w:t xml:space="preserve"> </w:t>
      </w:r>
      <w:r>
        <w:t>газа.</w:t>
      </w:r>
    </w:p>
    <w:p w:rsidR="001E7F6B" w:rsidRDefault="00B36203" w:rsidP="008F29CA">
      <w:pPr>
        <w:pStyle w:val="a3"/>
        <w:spacing w:before="1" w:line="322" w:lineRule="exact"/>
        <w:ind w:left="1134" w:firstLine="850"/>
      </w:pPr>
      <w:r>
        <w:t>Второй</w:t>
      </w:r>
      <w:r w:rsidR="004B3F26">
        <w:t xml:space="preserve"> </w:t>
      </w:r>
      <w:r>
        <w:t>закон</w:t>
      </w:r>
      <w:r w:rsidR="004B3F26">
        <w:t xml:space="preserve"> </w:t>
      </w:r>
      <w:r>
        <w:t>термодинамики.</w:t>
      </w:r>
      <w:r w:rsidR="004B3F26">
        <w:t xml:space="preserve"> </w:t>
      </w:r>
      <w:r>
        <w:t>Необратимость</w:t>
      </w:r>
      <w:r w:rsidR="004B3F26">
        <w:t xml:space="preserve"> </w:t>
      </w:r>
      <w:r>
        <w:t>процессов</w:t>
      </w:r>
      <w:r w:rsidR="004B3F26">
        <w:t xml:space="preserve"> </w:t>
      </w:r>
      <w:r>
        <w:t>в</w:t>
      </w:r>
      <w:r w:rsidR="004B3F26">
        <w:t xml:space="preserve"> </w:t>
      </w:r>
      <w:r>
        <w:t>природе.</w:t>
      </w:r>
    </w:p>
    <w:p w:rsidR="001E7F6B" w:rsidRDefault="00B36203" w:rsidP="008F29CA">
      <w:pPr>
        <w:pStyle w:val="a3"/>
        <w:ind w:left="1134" w:right="126" w:firstLine="850"/>
      </w:pPr>
      <w:r>
        <w:t>Тепловые машины. Принципы действия тепловых машин. Преобразования энергии в</w:t>
      </w:r>
      <w:r w:rsidR="004B3F26">
        <w:t xml:space="preserve"> </w:t>
      </w:r>
      <w:r>
        <w:t>тепловых машинах. Коэффициент полезного действия тепловой машины. Цикл Карно и его</w:t>
      </w:r>
      <w:r w:rsidR="004B3F26">
        <w:t xml:space="preserve"> </w:t>
      </w:r>
      <w:r>
        <w:t>коэффициент</w:t>
      </w:r>
      <w:r w:rsidR="004B3F26">
        <w:t xml:space="preserve"> </w:t>
      </w:r>
      <w:r>
        <w:t>полезного</w:t>
      </w:r>
      <w:r w:rsidR="004B3F26">
        <w:t xml:space="preserve"> </w:t>
      </w:r>
      <w:r>
        <w:t>действия.</w:t>
      </w:r>
      <w:r w:rsidR="004B3F26">
        <w:t xml:space="preserve"> </w:t>
      </w:r>
      <w:r>
        <w:t>Экологические проблемы</w:t>
      </w:r>
      <w:r w:rsidR="004B3F26">
        <w:t xml:space="preserve"> </w:t>
      </w:r>
      <w:r>
        <w:t>теплоэнергетики.</w:t>
      </w:r>
    </w:p>
    <w:p w:rsidR="001E7F6B" w:rsidRDefault="00B36203" w:rsidP="008F29CA">
      <w:pPr>
        <w:pStyle w:val="a3"/>
        <w:ind w:left="1134" w:right="128" w:firstLine="850"/>
      </w:pPr>
      <w:r>
        <w:t>Технические</w:t>
      </w:r>
      <w:r w:rsidR="004B3F26">
        <w:t xml:space="preserve"> </w:t>
      </w:r>
      <w:r>
        <w:t>устройства</w:t>
      </w:r>
      <w:r w:rsidR="004B3F26">
        <w:t xml:space="preserve"> </w:t>
      </w:r>
      <w:r>
        <w:t>и</w:t>
      </w:r>
      <w:r w:rsidR="004B3F26">
        <w:t xml:space="preserve"> </w:t>
      </w:r>
      <w:r>
        <w:t>практическое</w:t>
      </w:r>
      <w:r w:rsidR="004B3F26">
        <w:t xml:space="preserve"> </w:t>
      </w:r>
      <w:r>
        <w:t>применение:</w:t>
      </w:r>
      <w:r w:rsidR="004B3F26">
        <w:t xml:space="preserve"> </w:t>
      </w:r>
      <w:r>
        <w:t>двигатель</w:t>
      </w:r>
      <w:r w:rsidR="004B3F26">
        <w:t xml:space="preserve"> </w:t>
      </w:r>
      <w:r>
        <w:t>внутреннего</w:t>
      </w:r>
      <w:r w:rsidR="004B3F26">
        <w:t xml:space="preserve"> </w:t>
      </w:r>
      <w:r>
        <w:t>сгорания,</w:t>
      </w:r>
      <w:r w:rsidR="004B3F26">
        <w:t xml:space="preserve"> </w:t>
      </w:r>
      <w:r>
        <w:t>бытовой</w:t>
      </w:r>
      <w:r w:rsidR="004B3F26">
        <w:t xml:space="preserve"> </w:t>
      </w:r>
      <w:r>
        <w:t>холодильник,</w:t>
      </w:r>
      <w:r w:rsidR="004B3F26">
        <w:t xml:space="preserve"> </w:t>
      </w:r>
      <w:r>
        <w:t>кондиционер.</w:t>
      </w:r>
    </w:p>
    <w:p w:rsidR="001E7F6B" w:rsidRDefault="00B36203" w:rsidP="008F29CA">
      <w:pPr>
        <w:pStyle w:val="a3"/>
        <w:spacing w:line="321" w:lineRule="exact"/>
        <w:ind w:left="1134" w:firstLine="850"/>
        <w:jc w:val="left"/>
      </w:pPr>
      <w:r>
        <w:t>Демонстрации.</w:t>
      </w:r>
    </w:p>
    <w:p w:rsidR="001E7F6B" w:rsidRDefault="00B36203" w:rsidP="008F29CA">
      <w:pPr>
        <w:pStyle w:val="a3"/>
        <w:ind w:left="1134" w:right="129" w:firstLine="850"/>
      </w:pPr>
      <w:r>
        <w:t>Изменение</w:t>
      </w:r>
      <w:r w:rsidR="004B3F26">
        <w:t xml:space="preserve"> </w:t>
      </w:r>
      <w:r>
        <w:t>внутренней</w:t>
      </w:r>
      <w:r w:rsidR="004B3F26">
        <w:t xml:space="preserve"> </w:t>
      </w:r>
      <w:r>
        <w:t>энергии</w:t>
      </w:r>
      <w:r w:rsidR="004B3F26">
        <w:t xml:space="preserve"> </w:t>
      </w:r>
      <w:r>
        <w:t>тела</w:t>
      </w:r>
      <w:r w:rsidR="004B3F26">
        <w:t xml:space="preserve"> </w:t>
      </w:r>
      <w:r>
        <w:t>при</w:t>
      </w:r>
      <w:r w:rsidR="004B3F26">
        <w:t xml:space="preserve"> </w:t>
      </w:r>
      <w:r>
        <w:t>совершении</w:t>
      </w:r>
      <w:r w:rsidR="004B3F26">
        <w:t xml:space="preserve"> </w:t>
      </w:r>
      <w:r>
        <w:t>работы:</w:t>
      </w:r>
      <w:r w:rsidR="004B3F26">
        <w:t xml:space="preserve"> </w:t>
      </w:r>
      <w:r>
        <w:t>вылет</w:t>
      </w:r>
      <w:r w:rsidR="004B3F26">
        <w:t xml:space="preserve"> </w:t>
      </w:r>
      <w:r>
        <w:t>пробки</w:t>
      </w:r>
      <w:r w:rsidR="004B3F26">
        <w:t xml:space="preserve"> </w:t>
      </w:r>
      <w:r>
        <w:t>из</w:t>
      </w:r>
      <w:r w:rsidR="004B3F26">
        <w:t xml:space="preserve"> </w:t>
      </w:r>
      <w:r>
        <w:t>бутылки под действием сжатого воздуха, нагревание эфира в латунной трубке путём трения</w:t>
      </w:r>
      <w:r w:rsidR="004B3F26">
        <w:t xml:space="preserve"> </w:t>
      </w:r>
      <w:r>
        <w:t>(видеодемонстрация).</w:t>
      </w:r>
    </w:p>
    <w:p w:rsidR="001E7F6B" w:rsidRDefault="00B36203" w:rsidP="008F29CA">
      <w:pPr>
        <w:pStyle w:val="a3"/>
        <w:ind w:left="1134" w:right="1620" w:firstLine="850"/>
        <w:jc w:val="left"/>
      </w:pPr>
      <w:r>
        <w:t>Изменение внутренней энергии (температуры) тела при теплопередаче.Опытпоадиабатномурасширениювоздуха(опытсвоздушнымогнивом).</w:t>
      </w:r>
    </w:p>
    <w:p w:rsidR="001E7F6B" w:rsidRDefault="00B36203" w:rsidP="008F29CA">
      <w:pPr>
        <w:pStyle w:val="a3"/>
        <w:spacing w:line="244" w:lineRule="auto"/>
        <w:ind w:left="1134" w:firstLine="850"/>
        <w:jc w:val="left"/>
      </w:pPr>
      <w:r>
        <w:t>Модели</w:t>
      </w:r>
      <w:r w:rsidR="004B3F26">
        <w:t xml:space="preserve"> </w:t>
      </w:r>
      <w:r>
        <w:t>паровой</w:t>
      </w:r>
      <w:r w:rsidR="004B3F26">
        <w:t xml:space="preserve"> </w:t>
      </w:r>
      <w:r>
        <w:t>турбины,</w:t>
      </w:r>
      <w:r w:rsidR="004B3F26">
        <w:t xml:space="preserve"> </w:t>
      </w:r>
      <w:r>
        <w:t>двигателя</w:t>
      </w:r>
      <w:r w:rsidR="004B3F26">
        <w:t xml:space="preserve"> </w:t>
      </w:r>
      <w:r>
        <w:t>внутреннего</w:t>
      </w:r>
      <w:r w:rsidR="004B3F26">
        <w:t xml:space="preserve"> </w:t>
      </w:r>
      <w:r>
        <w:t>сгорания,</w:t>
      </w:r>
      <w:r w:rsidR="004B3F26">
        <w:t xml:space="preserve"> </w:t>
      </w:r>
      <w:r>
        <w:t>реактивного</w:t>
      </w:r>
      <w:r w:rsidR="004B3F26">
        <w:t xml:space="preserve"> </w:t>
      </w:r>
      <w:r>
        <w:t>двигателя.</w:t>
      </w:r>
      <w:r w:rsidR="004B3F26">
        <w:t xml:space="preserve"> </w:t>
      </w:r>
      <w:r>
        <w:t>Ученический эксперимент,лабораторные</w:t>
      </w:r>
      <w:r w:rsidR="004B3F26">
        <w:t xml:space="preserve"> </w:t>
      </w:r>
      <w:r>
        <w:t>работы.</w:t>
      </w:r>
    </w:p>
    <w:p w:rsidR="001E7F6B" w:rsidRDefault="00B36203" w:rsidP="008F29CA">
      <w:pPr>
        <w:pStyle w:val="a3"/>
        <w:spacing w:line="314" w:lineRule="exact"/>
        <w:ind w:left="1134" w:firstLine="850"/>
        <w:jc w:val="left"/>
      </w:pPr>
      <w:r>
        <w:t>Измерение</w:t>
      </w:r>
      <w:r w:rsidR="004B3F26">
        <w:t xml:space="preserve"> </w:t>
      </w:r>
      <w:r>
        <w:t>удельной</w:t>
      </w:r>
      <w:r w:rsidR="004B3F26">
        <w:t xml:space="preserve"> </w:t>
      </w:r>
      <w:r>
        <w:t>теплоёмкости.</w:t>
      </w:r>
    </w:p>
    <w:p w:rsidR="001E7F6B" w:rsidRDefault="00B36203" w:rsidP="008F29CA">
      <w:pPr>
        <w:pStyle w:val="2"/>
        <w:spacing w:before="2"/>
        <w:ind w:left="1134" w:firstLine="850"/>
        <w:jc w:val="left"/>
      </w:pPr>
      <w:r>
        <w:t>Тема</w:t>
      </w:r>
      <w:r w:rsidR="004B3F26">
        <w:t xml:space="preserve"> </w:t>
      </w:r>
      <w:r>
        <w:t>3.</w:t>
      </w:r>
      <w:r w:rsidR="004B3F26">
        <w:t xml:space="preserve"> </w:t>
      </w:r>
      <w:r>
        <w:t>Агрегатные</w:t>
      </w:r>
      <w:r w:rsidR="004B3F26">
        <w:t xml:space="preserve"> </w:t>
      </w:r>
      <w:r>
        <w:t>состояния</w:t>
      </w:r>
      <w:r w:rsidR="004B3F26">
        <w:t xml:space="preserve"> </w:t>
      </w:r>
      <w:r>
        <w:t>вещества.</w:t>
      </w:r>
      <w:r w:rsidR="004B3F26">
        <w:t xml:space="preserve"> </w:t>
      </w:r>
      <w:r>
        <w:t>Фазовые</w:t>
      </w:r>
      <w:r w:rsidR="004B3F26">
        <w:t xml:space="preserve"> </w:t>
      </w:r>
      <w:r>
        <w:t>переходы.</w:t>
      </w:r>
    </w:p>
    <w:p w:rsidR="001E7F6B" w:rsidRDefault="00B36203" w:rsidP="008F29CA">
      <w:pPr>
        <w:pStyle w:val="a3"/>
        <w:ind w:left="1134" w:right="132" w:firstLine="850"/>
      </w:pPr>
      <w:r>
        <w:t>Парообразование и конденсация. Испарение и кипение. Абсолютная и относительная</w:t>
      </w:r>
      <w:r w:rsidR="000D3256">
        <w:t xml:space="preserve"> </w:t>
      </w:r>
      <w:r>
        <w:t>влажность</w:t>
      </w:r>
      <w:r w:rsidR="000D3256">
        <w:t xml:space="preserve"> </w:t>
      </w:r>
      <w:r>
        <w:t>воздуха.</w:t>
      </w:r>
      <w:r w:rsidR="000D3256">
        <w:t xml:space="preserve"> </w:t>
      </w:r>
      <w:r>
        <w:t>Насыщенный</w:t>
      </w:r>
      <w:r w:rsidR="000D3256">
        <w:t xml:space="preserve"> </w:t>
      </w:r>
      <w:r>
        <w:t>пар.</w:t>
      </w:r>
      <w:r w:rsidR="000D3256">
        <w:t xml:space="preserve"> </w:t>
      </w:r>
      <w:r>
        <w:t>Удельная</w:t>
      </w:r>
      <w:r w:rsidR="000D3256">
        <w:t xml:space="preserve"> </w:t>
      </w:r>
      <w:r>
        <w:t>теплота</w:t>
      </w:r>
      <w:r w:rsidR="000D3256">
        <w:t xml:space="preserve"> </w:t>
      </w:r>
      <w:r>
        <w:t>парообразования.</w:t>
      </w:r>
      <w:r w:rsidR="000D3256">
        <w:t xml:space="preserve"> </w:t>
      </w:r>
      <w:r>
        <w:t>Зависимость</w:t>
      </w:r>
      <w:r w:rsidR="000D3256">
        <w:t xml:space="preserve"> </w:t>
      </w:r>
      <w:r>
        <w:t>температуры кипенияот давления.</w:t>
      </w:r>
    </w:p>
    <w:p w:rsidR="001E7F6B" w:rsidRDefault="000D3256" w:rsidP="008F29CA">
      <w:pPr>
        <w:pStyle w:val="a3"/>
        <w:spacing w:before="73"/>
        <w:ind w:left="1134" w:right="123" w:firstLine="850"/>
      </w:pPr>
      <w:r>
        <w:t>Т</w:t>
      </w:r>
      <w:r w:rsidR="00B36203">
        <w:t>вёрдое тело. Кристаллические и аморфные тела. Анизотропия свойств кристаллов.</w:t>
      </w:r>
      <w:r>
        <w:t xml:space="preserve"> </w:t>
      </w:r>
      <w:r w:rsidR="00B36203">
        <w:t>Жидкие</w:t>
      </w:r>
      <w:r>
        <w:t xml:space="preserve"> </w:t>
      </w:r>
      <w:r w:rsidR="00B36203">
        <w:t>кристаллы.</w:t>
      </w:r>
      <w:r>
        <w:t xml:space="preserve"> </w:t>
      </w:r>
      <w:r w:rsidR="00B36203">
        <w:t>Современные</w:t>
      </w:r>
      <w:r>
        <w:t xml:space="preserve"> </w:t>
      </w:r>
      <w:r w:rsidR="00B36203">
        <w:t>материалы.</w:t>
      </w:r>
      <w:r>
        <w:t xml:space="preserve"> </w:t>
      </w:r>
      <w:r w:rsidR="00B36203">
        <w:t>Плавление</w:t>
      </w:r>
      <w:r>
        <w:t xml:space="preserve"> </w:t>
      </w:r>
      <w:r w:rsidR="00B36203">
        <w:t>и</w:t>
      </w:r>
      <w:r>
        <w:t xml:space="preserve"> </w:t>
      </w:r>
      <w:r w:rsidR="00B36203">
        <w:t>кристаллизация.</w:t>
      </w:r>
      <w:r>
        <w:t xml:space="preserve"> </w:t>
      </w:r>
      <w:r w:rsidR="00B36203">
        <w:t>Удельная</w:t>
      </w:r>
      <w:r>
        <w:t xml:space="preserve"> </w:t>
      </w:r>
      <w:r w:rsidR="00B36203">
        <w:t>теплота</w:t>
      </w:r>
      <w:r>
        <w:t xml:space="preserve"> </w:t>
      </w:r>
      <w:r w:rsidR="00B36203">
        <w:t>плавления.</w:t>
      </w:r>
      <w:r>
        <w:t xml:space="preserve"> </w:t>
      </w:r>
      <w:r w:rsidR="00B36203">
        <w:t>Сублимация.</w:t>
      </w:r>
    </w:p>
    <w:p w:rsidR="001E7F6B" w:rsidRDefault="00B36203" w:rsidP="008F29CA">
      <w:pPr>
        <w:pStyle w:val="a3"/>
        <w:spacing w:before="4"/>
        <w:ind w:left="1134" w:firstLine="850"/>
      </w:pPr>
      <w:r>
        <w:t>Уравнениетепловогобаланса.</w:t>
      </w:r>
    </w:p>
    <w:p w:rsidR="001E7F6B" w:rsidRDefault="00B36203" w:rsidP="008F29CA">
      <w:pPr>
        <w:pStyle w:val="a3"/>
        <w:ind w:left="1134" w:right="117" w:firstLine="850"/>
      </w:pPr>
      <w:r>
        <w:t>Техническиеустройстваипрактическоеприменение:гигрометрипсихрометр,калориметр,технологииполучениясовременныхматериалов,вт.ч.наноматериалов,инанотехнологии.</w:t>
      </w:r>
    </w:p>
    <w:p w:rsidR="001E7F6B" w:rsidRDefault="00B36203" w:rsidP="008F29CA">
      <w:pPr>
        <w:pStyle w:val="a3"/>
        <w:spacing w:line="321" w:lineRule="exact"/>
        <w:ind w:left="1134" w:firstLine="850"/>
        <w:jc w:val="left"/>
      </w:pPr>
      <w:r>
        <w:t>Демонстрации.</w:t>
      </w:r>
    </w:p>
    <w:p w:rsidR="001E7F6B" w:rsidRDefault="00B36203" w:rsidP="008F29CA">
      <w:pPr>
        <w:pStyle w:val="a3"/>
        <w:tabs>
          <w:tab w:val="left" w:pos="0"/>
        </w:tabs>
        <w:ind w:left="1134" w:right="-32" w:firstLine="850"/>
        <w:jc w:val="left"/>
      </w:pPr>
      <w:r>
        <w:t xml:space="preserve">Свойства насыщенных </w:t>
      </w:r>
      <w:r w:rsidR="000D3256">
        <w:t xml:space="preserve"> п</w:t>
      </w:r>
      <w:r>
        <w:t>аров.</w:t>
      </w:r>
      <w:r w:rsidR="000D3256">
        <w:t xml:space="preserve"> </w:t>
      </w:r>
      <w:r>
        <w:t>Кипение</w:t>
      </w:r>
      <w:r w:rsidR="000D3256">
        <w:t xml:space="preserve"> </w:t>
      </w:r>
      <w:r>
        <w:t>при</w:t>
      </w:r>
      <w:r w:rsidR="000D3256">
        <w:t xml:space="preserve"> </w:t>
      </w:r>
      <w:r>
        <w:t>пониженном</w:t>
      </w:r>
      <w:r w:rsidR="000D3256">
        <w:t xml:space="preserve"> </w:t>
      </w:r>
      <w:r>
        <w:t>давлении.</w:t>
      </w:r>
      <w:r w:rsidR="000D3256">
        <w:t xml:space="preserve"> </w:t>
      </w:r>
      <w:r>
        <w:t>Способы</w:t>
      </w:r>
      <w:r w:rsidR="000D3256">
        <w:t xml:space="preserve"> </w:t>
      </w:r>
      <w:r>
        <w:t>измерения</w:t>
      </w:r>
      <w:r w:rsidR="000D3256">
        <w:t xml:space="preserve"> </w:t>
      </w:r>
      <w:r>
        <w:t>влажности.</w:t>
      </w:r>
    </w:p>
    <w:p w:rsidR="001E7F6B" w:rsidRDefault="00B36203" w:rsidP="008F29CA">
      <w:pPr>
        <w:pStyle w:val="a3"/>
        <w:ind w:left="1134" w:firstLine="850"/>
        <w:jc w:val="left"/>
      </w:pPr>
      <w:r>
        <w:t>Наблюдение</w:t>
      </w:r>
      <w:r w:rsidR="000D3256">
        <w:t xml:space="preserve"> </w:t>
      </w:r>
      <w:r>
        <w:t>нагревания</w:t>
      </w:r>
      <w:r w:rsidR="000D3256">
        <w:t xml:space="preserve"> </w:t>
      </w:r>
      <w:r>
        <w:t>и</w:t>
      </w:r>
      <w:r w:rsidR="000D3256">
        <w:t xml:space="preserve"> </w:t>
      </w:r>
      <w:r>
        <w:t>плавления</w:t>
      </w:r>
      <w:r w:rsidR="000D3256">
        <w:t xml:space="preserve"> </w:t>
      </w:r>
      <w:r>
        <w:t>кристаллического</w:t>
      </w:r>
      <w:r w:rsidR="000D3256">
        <w:t xml:space="preserve"> </w:t>
      </w:r>
      <w:r>
        <w:t>вещества.</w:t>
      </w:r>
      <w:r w:rsidR="000D3256">
        <w:t xml:space="preserve"> </w:t>
      </w:r>
      <w:r>
        <w:t>Демонстрация</w:t>
      </w:r>
      <w:r w:rsidR="000D3256">
        <w:t xml:space="preserve"> </w:t>
      </w:r>
      <w:r>
        <w:t>кристаллов.</w:t>
      </w:r>
    </w:p>
    <w:p w:rsidR="001E7F6B" w:rsidRDefault="00B36203" w:rsidP="008F29CA">
      <w:pPr>
        <w:pStyle w:val="a3"/>
        <w:tabs>
          <w:tab w:val="left" w:pos="2853"/>
          <w:tab w:val="left" w:pos="4757"/>
          <w:tab w:val="left" w:pos="6752"/>
          <w:tab w:val="left" w:pos="7927"/>
          <w:tab w:val="left" w:pos="9542"/>
        </w:tabs>
        <w:ind w:left="1134" w:right="133" w:firstLine="850"/>
        <w:jc w:val="left"/>
      </w:pPr>
      <w:r>
        <w:t>Ученический</w:t>
      </w:r>
      <w:r>
        <w:tab/>
        <w:t>эксперимент,</w:t>
      </w:r>
      <w:r>
        <w:tab/>
        <w:t>лабораторные</w:t>
      </w:r>
      <w:r>
        <w:tab/>
        <w:t>работы</w:t>
      </w:r>
      <w:r>
        <w:tab/>
        <w:t>Измерение</w:t>
      </w:r>
      <w:r>
        <w:tab/>
      </w:r>
      <w:r>
        <w:rPr>
          <w:spacing w:val="-1"/>
        </w:rPr>
        <w:t>относительной</w:t>
      </w:r>
      <w:r w:rsidR="000D3256">
        <w:rPr>
          <w:spacing w:val="-1"/>
        </w:rPr>
        <w:t xml:space="preserve"> </w:t>
      </w:r>
      <w:r>
        <w:t>влажности воздуха.</w:t>
      </w:r>
    </w:p>
    <w:p w:rsidR="001E7F6B" w:rsidRDefault="00B36203" w:rsidP="008F29CA">
      <w:pPr>
        <w:pStyle w:val="1"/>
        <w:spacing w:before="3" w:line="240" w:lineRule="auto"/>
        <w:ind w:left="1134" w:firstLine="850"/>
        <w:jc w:val="left"/>
      </w:pPr>
      <w:r>
        <w:t>Раздел</w:t>
      </w:r>
      <w:r w:rsidR="000D3256">
        <w:t xml:space="preserve"> </w:t>
      </w:r>
      <w:r>
        <w:t>4.</w:t>
      </w:r>
      <w:r w:rsidR="000D3256">
        <w:t xml:space="preserve"> Э</w:t>
      </w:r>
      <w:r>
        <w:t>лектродинамика.</w:t>
      </w:r>
    </w:p>
    <w:p w:rsidR="001E7F6B" w:rsidRDefault="00B36203" w:rsidP="008F29CA">
      <w:pPr>
        <w:pStyle w:val="2"/>
        <w:spacing w:before="4"/>
        <w:ind w:left="1134" w:firstLine="850"/>
        <w:jc w:val="left"/>
      </w:pPr>
      <w:r>
        <w:t>Тема</w:t>
      </w:r>
      <w:r w:rsidR="000D3256">
        <w:t xml:space="preserve"> </w:t>
      </w:r>
      <w:r>
        <w:t>1.Электростатика.</w:t>
      </w:r>
    </w:p>
    <w:p w:rsidR="001E7F6B" w:rsidRDefault="00B36203" w:rsidP="008F29CA">
      <w:pPr>
        <w:pStyle w:val="a3"/>
        <w:tabs>
          <w:tab w:val="left" w:pos="2891"/>
          <w:tab w:val="left" w:pos="3634"/>
          <w:tab w:val="left" w:pos="5735"/>
          <w:tab w:val="left" w:pos="6742"/>
          <w:tab w:val="left" w:pos="7475"/>
          <w:tab w:val="left" w:pos="8309"/>
          <w:tab w:val="left" w:pos="10333"/>
        </w:tabs>
        <w:spacing w:line="319" w:lineRule="exact"/>
        <w:ind w:left="1134" w:firstLine="850"/>
        <w:jc w:val="left"/>
      </w:pPr>
      <w:r>
        <w:lastRenderedPageBreak/>
        <w:t>Электризация</w:t>
      </w:r>
      <w:r>
        <w:tab/>
        <w:t>тел.</w:t>
      </w:r>
      <w:r>
        <w:tab/>
        <w:t>Электрический</w:t>
      </w:r>
      <w:r>
        <w:tab/>
        <w:t>заряд.</w:t>
      </w:r>
      <w:r>
        <w:tab/>
        <w:t>Два</w:t>
      </w:r>
      <w:r>
        <w:tab/>
        <w:t>вида</w:t>
      </w:r>
      <w:r>
        <w:tab/>
        <w:t>электрических</w:t>
      </w:r>
      <w:r>
        <w:tab/>
        <w:t>зарядов.</w:t>
      </w:r>
    </w:p>
    <w:p w:rsidR="001E7F6B" w:rsidRDefault="00B36203" w:rsidP="008F29CA">
      <w:pPr>
        <w:pStyle w:val="a3"/>
        <w:spacing w:line="322" w:lineRule="exact"/>
        <w:ind w:left="1134" w:firstLine="850"/>
        <w:jc w:val="left"/>
      </w:pPr>
      <w:r>
        <w:t>Проводники,</w:t>
      </w:r>
      <w:r w:rsidR="00A06C3D">
        <w:t xml:space="preserve"> </w:t>
      </w:r>
      <w:r>
        <w:t>диэлектрики</w:t>
      </w:r>
      <w:r w:rsidR="00A06C3D">
        <w:t xml:space="preserve"> </w:t>
      </w:r>
      <w:r>
        <w:t>и</w:t>
      </w:r>
      <w:r w:rsidR="00A06C3D">
        <w:t xml:space="preserve"> </w:t>
      </w:r>
      <w:r>
        <w:t>полупроводники.</w:t>
      </w:r>
      <w:r w:rsidR="00A06C3D">
        <w:t xml:space="preserve"> </w:t>
      </w:r>
      <w:r>
        <w:t>Закон</w:t>
      </w:r>
      <w:r w:rsidR="00A06C3D">
        <w:t xml:space="preserve"> </w:t>
      </w:r>
      <w:r>
        <w:t>сохранения</w:t>
      </w:r>
      <w:r w:rsidR="00A06C3D">
        <w:t xml:space="preserve"> </w:t>
      </w:r>
      <w:r>
        <w:t>электрического</w:t>
      </w:r>
      <w:r w:rsidR="00A06C3D">
        <w:t xml:space="preserve"> </w:t>
      </w:r>
      <w:r>
        <w:t>заряда.</w:t>
      </w:r>
    </w:p>
    <w:p w:rsidR="001E7F6B" w:rsidRDefault="00B36203" w:rsidP="008F29CA">
      <w:pPr>
        <w:pStyle w:val="a3"/>
        <w:ind w:left="1134" w:right="126" w:firstLine="850"/>
      </w:pPr>
      <w:r>
        <w:t>Взаимодействие</w:t>
      </w:r>
      <w:r w:rsidR="00A06C3D">
        <w:t xml:space="preserve"> </w:t>
      </w:r>
      <w:r>
        <w:t>зарядов.</w:t>
      </w:r>
      <w:r w:rsidR="00A06C3D">
        <w:t xml:space="preserve"> </w:t>
      </w:r>
      <w:r>
        <w:t>Закон</w:t>
      </w:r>
      <w:r w:rsidR="00A06C3D">
        <w:t xml:space="preserve"> </w:t>
      </w:r>
      <w:r>
        <w:t>Кулона.</w:t>
      </w:r>
      <w:r w:rsidR="00A06C3D">
        <w:t xml:space="preserve"> </w:t>
      </w:r>
      <w:r>
        <w:t>Точечный</w:t>
      </w:r>
      <w:r w:rsidR="00A06C3D">
        <w:t xml:space="preserve"> </w:t>
      </w:r>
      <w:r>
        <w:t>электрический</w:t>
      </w:r>
      <w:r w:rsidR="00A06C3D">
        <w:t xml:space="preserve"> </w:t>
      </w:r>
      <w:r>
        <w:t>заряд.</w:t>
      </w:r>
      <w:r w:rsidR="00A06C3D">
        <w:t xml:space="preserve"> </w:t>
      </w:r>
      <w:r>
        <w:t>Электрическое</w:t>
      </w:r>
      <w:r w:rsidR="00A06C3D">
        <w:t xml:space="preserve"> </w:t>
      </w:r>
      <w:r>
        <w:t>поле.</w:t>
      </w:r>
      <w:r w:rsidR="00A06C3D">
        <w:t xml:space="preserve"> </w:t>
      </w:r>
      <w:r>
        <w:t>Напряжённость</w:t>
      </w:r>
      <w:r w:rsidR="00A06C3D">
        <w:t xml:space="preserve"> </w:t>
      </w:r>
      <w:r>
        <w:t>электрического</w:t>
      </w:r>
      <w:r w:rsidR="00A06C3D">
        <w:t xml:space="preserve"> </w:t>
      </w:r>
      <w:r>
        <w:t>поля.</w:t>
      </w:r>
      <w:r w:rsidR="00A06C3D">
        <w:t xml:space="preserve"> </w:t>
      </w:r>
      <w:r>
        <w:t>Принцип</w:t>
      </w:r>
      <w:r w:rsidR="00A06C3D">
        <w:t xml:space="preserve"> </w:t>
      </w:r>
      <w:r>
        <w:t>суперпозиции</w:t>
      </w:r>
      <w:r w:rsidR="00A06C3D">
        <w:t xml:space="preserve"> </w:t>
      </w:r>
      <w:r>
        <w:t>электрических</w:t>
      </w:r>
      <w:r w:rsidR="00A06C3D">
        <w:t xml:space="preserve"> </w:t>
      </w:r>
      <w:r>
        <w:t>полей.</w:t>
      </w:r>
      <w:r w:rsidR="00A06C3D">
        <w:t xml:space="preserve"> </w:t>
      </w:r>
      <w:r>
        <w:t>Линии напряжённости электрического поля.</w:t>
      </w:r>
    </w:p>
    <w:p w:rsidR="001E7F6B" w:rsidRDefault="00B36203" w:rsidP="008F29CA">
      <w:pPr>
        <w:pStyle w:val="a3"/>
        <w:ind w:left="1134" w:right="128" w:firstLine="850"/>
      </w:pPr>
      <w:r>
        <w:t>Работа сил электростатического поля. Потенциал. Разность потенциалов. Проводники</w:t>
      </w:r>
      <w:r w:rsidR="00A06C3D">
        <w:t xml:space="preserve"> </w:t>
      </w:r>
      <w:r>
        <w:t>идиэлектрики</w:t>
      </w:r>
      <w:r w:rsidR="00A06C3D">
        <w:t xml:space="preserve"> </w:t>
      </w:r>
      <w:r>
        <w:t>в</w:t>
      </w:r>
      <w:r w:rsidR="00A06C3D">
        <w:t xml:space="preserve"> </w:t>
      </w:r>
      <w:r>
        <w:t>электростатическом поле.Диэлектрическая</w:t>
      </w:r>
      <w:r w:rsidR="00A06C3D">
        <w:t xml:space="preserve"> </w:t>
      </w:r>
      <w:r>
        <w:t>проницаемость.</w:t>
      </w:r>
    </w:p>
    <w:p w:rsidR="001E7F6B" w:rsidRDefault="00B36203" w:rsidP="008F29CA">
      <w:pPr>
        <w:pStyle w:val="a3"/>
        <w:ind w:left="1134" w:right="130" w:firstLine="850"/>
      </w:pPr>
      <w:r>
        <w:t>Электроёмкость.</w:t>
      </w:r>
      <w:r w:rsidR="00A06C3D">
        <w:t xml:space="preserve"> </w:t>
      </w:r>
      <w:r>
        <w:t>Конденсатор.</w:t>
      </w:r>
      <w:r w:rsidR="00A06C3D">
        <w:t xml:space="preserve"> </w:t>
      </w:r>
      <w:r>
        <w:t>Электроёмкость</w:t>
      </w:r>
      <w:r w:rsidR="00A06C3D">
        <w:t xml:space="preserve"> </w:t>
      </w:r>
      <w:r>
        <w:t>плоского</w:t>
      </w:r>
      <w:r w:rsidR="00A06C3D">
        <w:t xml:space="preserve"> </w:t>
      </w:r>
      <w:r>
        <w:t>конденсатора.</w:t>
      </w:r>
      <w:r w:rsidR="00A06C3D">
        <w:t xml:space="preserve"> </w:t>
      </w:r>
      <w:r>
        <w:t>Энергия</w:t>
      </w:r>
      <w:r w:rsidR="00A06C3D">
        <w:t xml:space="preserve"> </w:t>
      </w:r>
      <w:r>
        <w:t>заряженного конденсатора.</w:t>
      </w:r>
    </w:p>
    <w:p w:rsidR="001E7F6B" w:rsidRDefault="00B36203" w:rsidP="008F29CA">
      <w:pPr>
        <w:pStyle w:val="a3"/>
        <w:spacing w:line="242" w:lineRule="auto"/>
        <w:ind w:left="1134" w:right="130" w:firstLine="850"/>
      </w:pPr>
      <w:r>
        <w:t>Технические</w:t>
      </w:r>
      <w:r w:rsidR="00A06C3D">
        <w:t xml:space="preserve"> </w:t>
      </w:r>
      <w:r>
        <w:t>устройства</w:t>
      </w:r>
      <w:r w:rsidR="00A06C3D">
        <w:t xml:space="preserve"> </w:t>
      </w:r>
      <w:r>
        <w:t>и</w:t>
      </w:r>
      <w:r w:rsidR="00A06C3D">
        <w:t xml:space="preserve"> </w:t>
      </w:r>
      <w:r>
        <w:t>практическое</w:t>
      </w:r>
      <w:r w:rsidR="00A06C3D">
        <w:t xml:space="preserve"> </w:t>
      </w:r>
      <w:r>
        <w:t>применение:</w:t>
      </w:r>
      <w:r w:rsidR="00A06C3D">
        <w:t xml:space="preserve"> </w:t>
      </w:r>
      <w:r>
        <w:t>электроскоп,</w:t>
      </w:r>
      <w:r w:rsidR="00A06C3D">
        <w:t xml:space="preserve"> </w:t>
      </w:r>
      <w:r>
        <w:t>электрометр,</w:t>
      </w:r>
      <w:r w:rsidR="00A06C3D">
        <w:t xml:space="preserve"> </w:t>
      </w:r>
      <w:r>
        <w:t>электростатическая</w:t>
      </w:r>
      <w:r w:rsidR="00A06C3D">
        <w:t xml:space="preserve"> </w:t>
      </w:r>
      <w:r>
        <w:t>защита,</w:t>
      </w:r>
      <w:r w:rsidR="00A06C3D">
        <w:t xml:space="preserve"> </w:t>
      </w:r>
      <w:r>
        <w:t>заземление</w:t>
      </w:r>
      <w:r w:rsidR="00A06C3D">
        <w:t xml:space="preserve"> </w:t>
      </w:r>
      <w:r>
        <w:t>электроприборов,</w:t>
      </w:r>
      <w:r w:rsidR="00A06C3D">
        <w:t xml:space="preserve"> </w:t>
      </w:r>
      <w:r>
        <w:t>конденсатор,копировальный</w:t>
      </w:r>
      <w:r w:rsidR="00A06C3D">
        <w:t xml:space="preserve"> </w:t>
      </w:r>
      <w:r>
        <w:t>аппарат,</w:t>
      </w:r>
      <w:r w:rsidR="00A06C3D">
        <w:t xml:space="preserve"> </w:t>
      </w:r>
      <w:r>
        <w:t>струйный</w:t>
      </w:r>
      <w:r w:rsidR="00A06C3D">
        <w:t xml:space="preserve"> </w:t>
      </w:r>
      <w:r>
        <w:t>принтер.</w:t>
      </w:r>
    </w:p>
    <w:p w:rsidR="001E7F6B" w:rsidRDefault="00B36203" w:rsidP="008F29CA">
      <w:pPr>
        <w:pStyle w:val="a3"/>
        <w:spacing w:line="316" w:lineRule="exact"/>
        <w:ind w:left="1134" w:firstLine="850"/>
        <w:jc w:val="left"/>
      </w:pPr>
      <w:r>
        <w:t>Демонстрации.</w:t>
      </w:r>
    </w:p>
    <w:p w:rsidR="001E7F6B" w:rsidRDefault="00B36203" w:rsidP="008F29CA">
      <w:pPr>
        <w:pStyle w:val="a3"/>
        <w:ind w:left="1134" w:right="2964" w:firstLine="850"/>
        <w:jc w:val="left"/>
      </w:pPr>
      <w:r>
        <w:t>Устройство</w:t>
      </w:r>
      <w:r w:rsidR="00A06C3D">
        <w:t xml:space="preserve"> </w:t>
      </w:r>
      <w:r>
        <w:t>и</w:t>
      </w:r>
      <w:r w:rsidR="00A06C3D">
        <w:t xml:space="preserve"> </w:t>
      </w:r>
      <w:r>
        <w:t>принцип</w:t>
      </w:r>
      <w:r w:rsidR="00A06C3D">
        <w:t xml:space="preserve"> </w:t>
      </w:r>
      <w:r>
        <w:t>действия</w:t>
      </w:r>
      <w:r w:rsidR="00A06C3D">
        <w:t xml:space="preserve"> </w:t>
      </w:r>
      <w:r>
        <w:t>электрометра.</w:t>
      </w:r>
      <w:r w:rsidR="00A06C3D">
        <w:t xml:space="preserve"> </w:t>
      </w:r>
      <w:r>
        <w:t>Взаимодействие</w:t>
      </w:r>
      <w:r w:rsidR="00A06C3D">
        <w:t xml:space="preserve"> </w:t>
      </w:r>
      <w:r>
        <w:t>на</w:t>
      </w:r>
      <w:r w:rsidR="00A06C3D">
        <w:t xml:space="preserve"> </w:t>
      </w:r>
      <w:r>
        <w:t>электризованных</w:t>
      </w:r>
      <w:r w:rsidR="00A06C3D">
        <w:t xml:space="preserve"> </w:t>
      </w:r>
      <w:r>
        <w:t>тел.</w:t>
      </w:r>
    </w:p>
    <w:p w:rsidR="001E7F6B" w:rsidRDefault="00B36203" w:rsidP="008F29CA">
      <w:pPr>
        <w:pStyle w:val="a3"/>
        <w:ind w:left="1134" w:right="5650" w:firstLine="850"/>
        <w:jc w:val="left"/>
      </w:pPr>
      <w:r>
        <w:t>Электрическое поле заряженных тел.</w:t>
      </w:r>
      <w:r w:rsidR="00A06C3D">
        <w:t xml:space="preserve"> </w:t>
      </w:r>
      <w:r>
        <w:t>Проводники</w:t>
      </w:r>
      <w:r w:rsidR="00A06C3D">
        <w:t xml:space="preserve"> </w:t>
      </w:r>
      <w:r>
        <w:t>в</w:t>
      </w:r>
      <w:r w:rsidR="00A06C3D">
        <w:t xml:space="preserve"> </w:t>
      </w:r>
      <w:r>
        <w:t>электростатическом</w:t>
      </w:r>
      <w:r w:rsidR="00A06C3D">
        <w:t xml:space="preserve"> </w:t>
      </w:r>
      <w:r>
        <w:t>поле.</w:t>
      </w:r>
      <w:r w:rsidR="00A06C3D">
        <w:t xml:space="preserve"> </w:t>
      </w:r>
      <w:r>
        <w:t>Электростатическая</w:t>
      </w:r>
      <w:r w:rsidR="00A06C3D">
        <w:t xml:space="preserve"> </w:t>
      </w:r>
      <w:r>
        <w:t>защита.</w:t>
      </w:r>
    </w:p>
    <w:p w:rsidR="001E7F6B" w:rsidRDefault="00B36203" w:rsidP="008F29CA">
      <w:pPr>
        <w:pStyle w:val="a3"/>
        <w:spacing w:line="321" w:lineRule="exact"/>
        <w:ind w:left="1134" w:firstLine="850"/>
        <w:jc w:val="left"/>
      </w:pPr>
      <w:r>
        <w:t>Диэлектрикив</w:t>
      </w:r>
      <w:r w:rsidR="00A06C3D">
        <w:t xml:space="preserve"> </w:t>
      </w:r>
      <w:r>
        <w:t>электростатическом</w:t>
      </w:r>
      <w:r w:rsidR="00A06C3D">
        <w:t xml:space="preserve"> </w:t>
      </w:r>
      <w:r>
        <w:t>поле.</w:t>
      </w:r>
    </w:p>
    <w:p w:rsidR="001E7F6B" w:rsidRDefault="00B36203" w:rsidP="008F29CA">
      <w:pPr>
        <w:pStyle w:val="a3"/>
        <w:ind w:left="1134" w:firstLine="850"/>
        <w:jc w:val="left"/>
      </w:pPr>
      <w:r>
        <w:t>Зависимость</w:t>
      </w:r>
      <w:r w:rsidR="00A06C3D">
        <w:t xml:space="preserve"> </w:t>
      </w:r>
      <w:r>
        <w:t>электроёмкости</w:t>
      </w:r>
      <w:r w:rsidR="00A06C3D">
        <w:t xml:space="preserve"> </w:t>
      </w:r>
      <w:r>
        <w:t>плоского</w:t>
      </w:r>
      <w:r w:rsidR="00A06C3D">
        <w:t xml:space="preserve"> </w:t>
      </w:r>
      <w:r>
        <w:t>конденсатора</w:t>
      </w:r>
      <w:r w:rsidR="00A06C3D">
        <w:t xml:space="preserve"> </w:t>
      </w:r>
      <w:r>
        <w:t>от</w:t>
      </w:r>
      <w:r w:rsidR="00A06C3D">
        <w:t xml:space="preserve"> </w:t>
      </w:r>
      <w:r>
        <w:t>площади</w:t>
      </w:r>
      <w:r w:rsidR="00A06C3D">
        <w:t xml:space="preserve"> </w:t>
      </w:r>
      <w:r>
        <w:t>пластин,</w:t>
      </w:r>
      <w:r w:rsidR="00A06C3D">
        <w:t xml:space="preserve"> </w:t>
      </w:r>
      <w:r>
        <w:t>расстояния</w:t>
      </w:r>
      <w:r w:rsidR="00A06C3D">
        <w:t xml:space="preserve"> </w:t>
      </w:r>
      <w:r>
        <w:t>между</w:t>
      </w:r>
      <w:r w:rsidR="00A06C3D">
        <w:t xml:space="preserve"> </w:t>
      </w:r>
      <w:r>
        <w:t>ними</w:t>
      </w:r>
      <w:r w:rsidR="00A06C3D">
        <w:t xml:space="preserve"> </w:t>
      </w:r>
      <w:r>
        <w:t>и диэлектрической</w:t>
      </w:r>
      <w:r w:rsidR="00A06C3D">
        <w:t xml:space="preserve"> </w:t>
      </w:r>
      <w:r>
        <w:t>проницаемости.</w:t>
      </w:r>
    </w:p>
    <w:p w:rsidR="001E7F6B" w:rsidRDefault="00B36203" w:rsidP="008F29CA">
      <w:pPr>
        <w:pStyle w:val="a3"/>
        <w:spacing w:line="321" w:lineRule="exact"/>
        <w:ind w:left="1134" w:firstLine="850"/>
        <w:jc w:val="left"/>
      </w:pPr>
      <w:r>
        <w:t>Энергия</w:t>
      </w:r>
      <w:r w:rsidR="00A06C3D">
        <w:t xml:space="preserve"> </w:t>
      </w:r>
      <w:r>
        <w:t>заряженного</w:t>
      </w:r>
      <w:r w:rsidR="00A06C3D">
        <w:t xml:space="preserve"> </w:t>
      </w:r>
      <w:r>
        <w:t>конденсатора.</w:t>
      </w:r>
    </w:p>
    <w:p w:rsidR="001E7F6B" w:rsidRDefault="00B36203" w:rsidP="008F29CA">
      <w:pPr>
        <w:pStyle w:val="a3"/>
        <w:tabs>
          <w:tab w:val="left" w:pos="2829"/>
          <w:tab w:val="left" w:pos="4709"/>
          <w:tab w:val="left" w:pos="6680"/>
          <w:tab w:val="left" w:pos="7831"/>
          <w:tab w:val="left" w:pos="9422"/>
        </w:tabs>
        <w:ind w:left="1134" w:right="134" w:firstLine="850"/>
        <w:jc w:val="left"/>
      </w:pPr>
      <w:r>
        <w:t>Ученический</w:t>
      </w:r>
      <w:r>
        <w:tab/>
        <w:t>эксперимент,</w:t>
      </w:r>
      <w:r>
        <w:tab/>
        <w:t>лабораторные</w:t>
      </w:r>
      <w:r>
        <w:tab/>
        <w:t>работы</w:t>
      </w:r>
      <w:r>
        <w:tab/>
        <w:t>Измерение</w:t>
      </w:r>
      <w:r>
        <w:tab/>
      </w:r>
      <w:r>
        <w:rPr>
          <w:spacing w:val="-1"/>
        </w:rPr>
        <w:t>электроёмкости</w:t>
      </w:r>
      <w:r w:rsidR="00A06C3D">
        <w:rPr>
          <w:spacing w:val="-1"/>
        </w:rPr>
        <w:t xml:space="preserve"> </w:t>
      </w:r>
      <w:r>
        <w:t>конденсатора.</w:t>
      </w:r>
    </w:p>
    <w:p w:rsidR="001E7F6B" w:rsidRDefault="00B36203" w:rsidP="008F29CA">
      <w:pPr>
        <w:pStyle w:val="2"/>
        <w:spacing w:before="7"/>
        <w:ind w:left="1134" w:firstLine="850"/>
        <w:jc w:val="left"/>
      </w:pPr>
      <w:r>
        <w:t>Тема</w:t>
      </w:r>
      <w:r w:rsidR="00A06C3D">
        <w:t xml:space="preserve"> </w:t>
      </w:r>
      <w:r>
        <w:t>2.</w:t>
      </w:r>
      <w:r w:rsidR="00A06C3D">
        <w:t xml:space="preserve"> </w:t>
      </w:r>
      <w:r>
        <w:t>Постоянный</w:t>
      </w:r>
      <w:r w:rsidR="00A06C3D">
        <w:t xml:space="preserve"> </w:t>
      </w:r>
      <w:r>
        <w:t>электрический</w:t>
      </w:r>
      <w:r w:rsidR="00A06C3D">
        <w:t xml:space="preserve"> </w:t>
      </w:r>
      <w:r>
        <w:t>ток.</w:t>
      </w:r>
    </w:p>
    <w:p w:rsidR="001E7F6B" w:rsidRDefault="00B36203" w:rsidP="008F29CA">
      <w:pPr>
        <w:pStyle w:val="a3"/>
        <w:tabs>
          <w:tab w:val="left" w:pos="1885"/>
          <w:tab w:val="left" w:pos="2360"/>
          <w:tab w:val="left" w:pos="3981"/>
          <w:tab w:val="left" w:pos="5189"/>
          <w:tab w:val="left" w:pos="7352"/>
          <w:tab w:val="left" w:pos="8162"/>
          <w:tab w:val="left" w:pos="9525"/>
        </w:tabs>
        <w:ind w:left="1134" w:right="119" w:firstLine="850"/>
        <w:jc w:val="left"/>
      </w:pPr>
      <w:r>
        <w:t>Токи</w:t>
      </w:r>
      <w:r>
        <w:tab/>
        <w:t>в</w:t>
      </w:r>
      <w:r>
        <w:tab/>
        <w:t>различных</w:t>
      </w:r>
      <w:r>
        <w:tab/>
        <w:t>средах.</w:t>
      </w:r>
      <w:r>
        <w:tab/>
        <w:t>Электрический</w:t>
      </w:r>
      <w:r>
        <w:tab/>
        <w:t>ток.</w:t>
      </w:r>
      <w:r>
        <w:tab/>
        <w:t>Условия</w:t>
      </w:r>
      <w:r>
        <w:tab/>
      </w:r>
      <w:r>
        <w:rPr>
          <w:spacing w:val="-1"/>
        </w:rPr>
        <w:t>существования</w:t>
      </w:r>
      <w:r w:rsidR="00A06C3D">
        <w:rPr>
          <w:spacing w:val="-1"/>
        </w:rPr>
        <w:t xml:space="preserve"> </w:t>
      </w:r>
      <w:r>
        <w:t>электрического</w:t>
      </w:r>
      <w:r w:rsidR="00A06C3D">
        <w:t xml:space="preserve"> </w:t>
      </w:r>
      <w:r>
        <w:t>тока.</w:t>
      </w:r>
      <w:r w:rsidR="00A06C3D">
        <w:t xml:space="preserve"> </w:t>
      </w:r>
      <w:r>
        <w:t>Источники</w:t>
      </w:r>
      <w:r w:rsidR="00A06C3D">
        <w:t xml:space="preserve"> </w:t>
      </w:r>
      <w:r>
        <w:t>тока.</w:t>
      </w:r>
      <w:r w:rsidR="00A06C3D">
        <w:t xml:space="preserve"> </w:t>
      </w:r>
      <w:r>
        <w:t>Сила</w:t>
      </w:r>
      <w:r w:rsidR="00A06C3D">
        <w:t xml:space="preserve"> </w:t>
      </w:r>
      <w:r>
        <w:t>тока.</w:t>
      </w:r>
      <w:r w:rsidR="00A06C3D">
        <w:t xml:space="preserve"> </w:t>
      </w:r>
      <w:r>
        <w:t>Постоянный ток.</w:t>
      </w:r>
    </w:p>
    <w:p w:rsidR="001E7F6B" w:rsidRDefault="00B36203" w:rsidP="008F29CA">
      <w:pPr>
        <w:pStyle w:val="a3"/>
        <w:spacing w:line="321" w:lineRule="exact"/>
        <w:ind w:left="1134" w:firstLine="850"/>
        <w:jc w:val="left"/>
      </w:pPr>
      <w:r>
        <w:t>Напряжение.</w:t>
      </w:r>
      <w:r w:rsidR="00A06C3D">
        <w:t xml:space="preserve"> </w:t>
      </w:r>
      <w:r>
        <w:t>Закон</w:t>
      </w:r>
      <w:r w:rsidR="00A06C3D">
        <w:t xml:space="preserve"> </w:t>
      </w:r>
      <w:r>
        <w:t>Ома</w:t>
      </w:r>
      <w:r w:rsidR="00A06C3D">
        <w:t xml:space="preserve"> </w:t>
      </w:r>
      <w:r>
        <w:t>для</w:t>
      </w:r>
      <w:r w:rsidR="00A06C3D">
        <w:t xml:space="preserve"> </w:t>
      </w:r>
      <w:r>
        <w:t>участка</w:t>
      </w:r>
      <w:r w:rsidR="00A06C3D">
        <w:t xml:space="preserve"> </w:t>
      </w:r>
      <w:r>
        <w:t>цепи.</w:t>
      </w:r>
    </w:p>
    <w:p w:rsidR="001E7F6B" w:rsidRDefault="00B36203" w:rsidP="008F29CA">
      <w:pPr>
        <w:pStyle w:val="a3"/>
        <w:ind w:left="1134" w:firstLine="850"/>
        <w:jc w:val="left"/>
      </w:pPr>
      <w:r>
        <w:t>Электрическое</w:t>
      </w:r>
      <w:r w:rsidR="00A06C3D">
        <w:t xml:space="preserve"> </w:t>
      </w:r>
      <w:r>
        <w:t>сопротивление.</w:t>
      </w:r>
      <w:r w:rsidR="00A06C3D">
        <w:t xml:space="preserve"> </w:t>
      </w:r>
      <w:r>
        <w:t>Удельное</w:t>
      </w:r>
      <w:r w:rsidR="00A06C3D">
        <w:t xml:space="preserve"> </w:t>
      </w:r>
      <w:r>
        <w:t>сопротивление</w:t>
      </w:r>
      <w:r w:rsidR="00A06C3D">
        <w:t xml:space="preserve"> </w:t>
      </w:r>
      <w:r>
        <w:t>вещества.</w:t>
      </w:r>
      <w:r w:rsidR="00A06C3D">
        <w:t xml:space="preserve"> </w:t>
      </w:r>
      <w:r>
        <w:t>Последовательное,</w:t>
      </w:r>
      <w:r w:rsidR="00A06C3D">
        <w:t xml:space="preserve"> </w:t>
      </w:r>
      <w:r>
        <w:t>параллельное,</w:t>
      </w:r>
      <w:r w:rsidR="00A06C3D">
        <w:t xml:space="preserve"> </w:t>
      </w:r>
      <w:r>
        <w:t>смешанное</w:t>
      </w:r>
      <w:r w:rsidR="00A06C3D">
        <w:t xml:space="preserve"> </w:t>
      </w:r>
      <w:r>
        <w:t>соединение</w:t>
      </w:r>
      <w:r w:rsidR="00A06C3D">
        <w:t xml:space="preserve"> </w:t>
      </w:r>
      <w:r>
        <w:t>проводников.</w:t>
      </w:r>
    </w:p>
    <w:p w:rsidR="001E7F6B" w:rsidRDefault="00B36203" w:rsidP="008F29CA">
      <w:pPr>
        <w:pStyle w:val="a3"/>
        <w:spacing w:before="73" w:line="322" w:lineRule="exact"/>
        <w:ind w:left="1134" w:firstLine="850"/>
        <w:jc w:val="left"/>
      </w:pPr>
      <w:r>
        <w:t>Работа</w:t>
      </w:r>
      <w:r w:rsidR="00A06C3D">
        <w:t xml:space="preserve"> </w:t>
      </w:r>
      <w:r>
        <w:t>электрического</w:t>
      </w:r>
      <w:r w:rsidR="00A06C3D">
        <w:t xml:space="preserve"> </w:t>
      </w:r>
      <w:r>
        <w:t>тока.</w:t>
      </w:r>
      <w:r w:rsidR="00A06C3D">
        <w:t xml:space="preserve"> </w:t>
      </w:r>
      <w:r>
        <w:t>Закон</w:t>
      </w:r>
      <w:r w:rsidR="00A06C3D">
        <w:t xml:space="preserve"> </w:t>
      </w:r>
      <w:r>
        <w:t>Джоуля-Ленца.</w:t>
      </w:r>
      <w:r w:rsidR="00A06C3D">
        <w:t xml:space="preserve"> </w:t>
      </w:r>
      <w:r>
        <w:t>Мощность</w:t>
      </w:r>
      <w:r w:rsidR="00A06C3D">
        <w:t xml:space="preserve"> </w:t>
      </w:r>
      <w:r>
        <w:t>электрического</w:t>
      </w:r>
      <w:r w:rsidR="00A06C3D">
        <w:t xml:space="preserve"> </w:t>
      </w:r>
      <w:r>
        <w:t>тока.</w:t>
      </w:r>
    </w:p>
    <w:p w:rsidR="001E7F6B" w:rsidRDefault="00B36203" w:rsidP="008F29CA">
      <w:pPr>
        <w:pStyle w:val="a3"/>
        <w:ind w:left="1134" w:firstLine="850"/>
        <w:jc w:val="left"/>
      </w:pPr>
      <w:r>
        <w:t>Электродвижущая</w:t>
      </w:r>
      <w:r w:rsidR="00A06C3D">
        <w:t xml:space="preserve"> </w:t>
      </w:r>
      <w:r>
        <w:t>сила</w:t>
      </w:r>
      <w:r w:rsidR="00A06C3D">
        <w:t xml:space="preserve"> </w:t>
      </w:r>
      <w:r>
        <w:t>и</w:t>
      </w:r>
      <w:r w:rsidR="00A06C3D">
        <w:t xml:space="preserve"> </w:t>
      </w:r>
      <w:r>
        <w:t>внутреннее</w:t>
      </w:r>
      <w:r w:rsidR="00A06C3D">
        <w:t xml:space="preserve"> </w:t>
      </w:r>
      <w:r>
        <w:t>сопротивление</w:t>
      </w:r>
      <w:r w:rsidR="00A06C3D">
        <w:t xml:space="preserve"> </w:t>
      </w:r>
      <w:r>
        <w:t>источника</w:t>
      </w:r>
      <w:r w:rsidR="00A06C3D">
        <w:t xml:space="preserve"> </w:t>
      </w:r>
      <w:r>
        <w:t>тока.</w:t>
      </w:r>
      <w:r w:rsidR="00A06C3D">
        <w:t xml:space="preserve"> </w:t>
      </w:r>
      <w:r>
        <w:t>Закон</w:t>
      </w:r>
      <w:r w:rsidR="00A06C3D">
        <w:t xml:space="preserve"> </w:t>
      </w:r>
      <w:r>
        <w:t>Ома</w:t>
      </w:r>
      <w:r w:rsidR="00A06C3D">
        <w:t xml:space="preserve"> </w:t>
      </w:r>
      <w:r>
        <w:t>для</w:t>
      </w:r>
      <w:r w:rsidR="00A06C3D">
        <w:t xml:space="preserve"> </w:t>
      </w:r>
      <w:r>
        <w:t>полной (замкнутой)электрической цепи.Короткое</w:t>
      </w:r>
      <w:r w:rsidR="00A06C3D">
        <w:t xml:space="preserve"> </w:t>
      </w:r>
      <w:r>
        <w:t>замыкание.</w:t>
      </w:r>
    </w:p>
    <w:p w:rsidR="001E7F6B" w:rsidRDefault="00B36203" w:rsidP="008F29CA">
      <w:pPr>
        <w:pStyle w:val="a3"/>
        <w:spacing w:before="4"/>
        <w:ind w:left="1134" w:firstLine="850"/>
        <w:jc w:val="left"/>
      </w:pPr>
      <w:r>
        <w:t>Электроннаяпроводимостьтвёрдыхметаллов.Зависимостьсопротивленияметалловоттемпературы.Сверхпроводимость.</w:t>
      </w:r>
    </w:p>
    <w:p w:rsidR="001E7F6B" w:rsidRDefault="00B36203" w:rsidP="008F29CA">
      <w:pPr>
        <w:pStyle w:val="a3"/>
        <w:spacing w:line="322" w:lineRule="exact"/>
        <w:ind w:left="1134" w:firstLine="850"/>
        <w:jc w:val="left"/>
      </w:pPr>
      <w:r>
        <w:t>Электрическийтокввакууме.Свойстваэлектронныхпучков.</w:t>
      </w:r>
    </w:p>
    <w:p w:rsidR="001E7F6B" w:rsidRDefault="00B36203" w:rsidP="008F29CA">
      <w:pPr>
        <w:pStyle w:val="a3"/>
        <w:tabs>
          <w:tab w:val="left" w:pos="3353"/>
          <w:tab w:val="left" w:pos="5164"/>
          <w:tab w:val="left" w:pos="5601"/>
          <w:tab w:val="left" w:pos="7159"/>
          <w:tab w:val="left" w:pos="9125"/>
        </w:tabs>
        <w:spacing w:line="322" w:lineRule="exact"/>
        <w:ind w:left="1134" w:firstLine="850"/>
        <w:jc w:val="left"/>
      </w:pPr>
      <w:r>
        <w:t>Полупроводники.</w:t>
      </w:r>
      <w:r>
        <w:tab/>
        <w:t>Собственная</w:t>
      </w:r>
      <w:r>
        <w:tab/>
        <w:t>и</w:t>
      </w:r>
      <w:r>
        <w:tab/>
        <w:t>примесная</w:t>
      </w:r>
      <w:r>
        <w:lastRenderedPageBreak/>
        <w:tab/>
        <w:t>проводимость</w:t>
      </w:r>
      <w:r>
        <w:tab/>
        <w:t>полупроводников.</w:t>
      </w:r>
    </w:p>
    <w:p w:rsidR="001E7F6B" w:rsidRDefault="00B36203" w:rsidP="008F29CA">
      <w:pPr>
        <w:pStyle w:val="a3"/>
        <w:spacing w:line="322" w:lineRule="exact"/>
        <w:ind w:left="1134" w:firstLine="850"/>
        <w:jc w:val="left"/>
      </w:pPr>
      <w:r>
        <w:t>Свойствар-п-перехода.Полупроводниковыеприборы.</w:t>
      </w:r>
    </w:p>
    <w:p w:rsidR="001E7F6B" w:rsidRDefault="00B36203" w:rsidP="008F29CA">
      <w:pPr>
        <w:pStyle w:val="a3"/>
        <w:tabs>
          <w:tab w:val="left" w:pos="2986"/>
          <w:tab w:val="left" w:pos="3595"/>
          <w:tab w:val="left" w:pos="3940"/>
          <w:tab w:val="left" w:pos="5336"/>
          <w:tab w:val="left" w:pos="5701"/>
          <w:tab w:val="left" w:pos="7111"/>
          <w:tab w:val="left" w:pos="9000"/>
        </w:tabs>
        <w:ind w:left="1134" w:right="127" w:firstLine="850"/>
        <w:jc w:val="left"/>
      </w:pPr>
      <w:r>
        <w:t>Электрический</w:t>
      </w:r>
      <w:r>
        <w:tab/>
        <w:t>ток</w:t>
      </w:r>
      <w:r>
        <w:tab/>
        <w:t>в</w:t>
      </w:r>
      <w:r>
        <w:tab/>
        <w:t>растворах</w:t>
      </w:r>
      <w:r>
        <w:tab/>
        <w:t>и</w:t>
      </w:r>
      <w:r>
        <w:tab/>
        <w:t>расплавах</w:t>
      </w:r>
      <w:r>
        <w:tab/>
        <w:t>электролитов.</w:t>
      </w:r>
      <w:r>
        <w:tab/>
      </w:r>
      <w:r>
        <w:rPr>
          <w:spacing w:val="-1"/>
        </w:rPr>
        <w:t>Электролитическая</w:t>
      </w:r>
      <w:r w:rsidR="00813861">
        <w:rPr>
          <w:spacing w:val="-1"/>
        </w:rPr>
        <w:t xml:space="preserve"> </w:t>
      </w:r>
      <w:r>
        <w:t>диссоциация.</w:t>
      </w:r>
      <w:r w:rsidR="00813861">
        <w:t xml:space="preserve"> </w:t>
      </w:r>
      <w:r>
        <w:t>Электролиз.</w:t>
      </w:r>
    </w:p>
    <w:p w:rsidR="001E7F6B" w:rsidRDefault="00B36203" w:rsidP="008F29CA">
      <w:pPr>
        <w:pStyle w:val="a3"/>
        <w:spacing w:line="321" w:lineRule="exact"/>
        <w:ind w:left="1134" w:firstLine="850"/>
        <w:jc w:val="left"/>
      </w:pPr>
      <w:r>
        <w:t>Электрический</w:t>
      </w:r>
      <w:r w:rsidR="00813861">
        <w:t xml:space="preserve"> </w:t>
      </w:r>
      <w:r>
        <w:t>ток</w:t>
      </w:r>
      <w:r w:rsidR="00813861">
        <w:t xml:space="preserve"> </w:t>
      </w:r>
      <w:r>
        <w:t>в</w:t>
      </w:r>
      <w:r w:rsidR="00813861">
        <w:t xml:space="preserve"> </w:t>
      </w:r>
      <w:r>
        <w:t>газах.</w:t>
      </w:r>
      <w:r w:rsidR="00813861">
        <w:t xml:space="preserve"> </w:t>
      </w:r>
      <w:r>
        <w:t>Самостоятельный</w:t>
      </w:r>
      <w:r w:rsidR="00813861">
        <w:t xml:space="preserve"> </w:t>
      </w:r>
      <w:r>
        <w:t>и</w:t>
      </w:r>
      <w:r w:rsidR="00813861">
        <w:t xml:space="preserve"> </w:t>
      </w:r>
      <w:r>
        <w:t>несамостоятельный</w:t>
      </w:r>
      <w:r w:rsidR="00813861">
        <w:t xml:space="preserve"> </w:t>
      </w:r>
      <w:r>
        <w:t>разряд.</w:t>
      </w:r>
      <w:r w:rsidR="00813861">
        <w:t xml:space="preserve"> </w:t>
      </w:r>
      <w:r>
        <w:t>Молния.</w:t>
      </w:r>
    </w:p>
    <w:p w:rsidR="001E7F6B" w:rsidRDefault="00B36203" w:rsidP="008F29CA">
      <w:pPr>
        <w:pStyle w:val="a3"/>
        <w:spacing w:line="322" w:lineRule="exact"/>
        <w:ind w:left="1134" w:firstLine="850"/>
        <w:jc w:val="left"/>
      </w:pPr>
      <w:r>
        <w:t>Плазма.</w:t>
      </w:r>
    </w:p>
    <w:p w:rsidR="001E7F6B" w:rsidRDefault="00B36203" w:rsidP="008F29CA">
      <w:pPr>
        <w:pStyle w:val="a3"/>
        <w:ind w:left="1134" w:right="126" w:firstLine="850"/>
      </w:pPr>
      <w:r>
        <w:t>Технические устройства и практическое применение: амперметр, вольтметр, реостат,</w:t>
      </w:r>
      <w:r w:rsidR="00813861">
        <w:t xml:space="preserve"> </w:t>
      </w:r>
      <w:r>
        <w:t>источники</w:t>
      </w:r>
      <w:r w:rsidR="00813861">
        <w:t xml:space="preserve"> </w:t>
      </w:r>
      <w:r>
        <w:t>тока,</w:t>
      </w:r>
      <w:r w:rsidR="00813861">
        <w:t xml:space="preserve"> </w:t>
      </w:r>
      <w:r>
        <w:t>электронагревательные</w:t>
      </w:r>
      <w:r w:rsidR="00813861">
        <w:t xml:space="preserve"> </w:t>
      </w:r>
      <w:r>
        <w:t>приборы,</w:t>
      </w:r>
      <w:r w:rsidR="00813861">
        <w:t xml:space="preserve"> </w:t>
      </w:r>
      <w:r>
        <w:t>электроосветительные</w:t>
      </w:r>
      <w:r w:rsidR="00813861">
        <w:t xml:space="preserve"> </w:t>
      </w:r>
      <w:r>
        <w:t>приборы,</w:t>
      </w:r>
      <w:r w:rsidR="00813861">
        <w:t xml:space="preserve"> </w:t>
      </w:r>
      <w:r>
        <w:t>термометр</w:t>
      </w:r>
      <w:r w:rsidR="00813861">
        <w:t xml:space="preserve"> </w:t>
      </w:r>
      <w:r>
        <w:t>сопротивления,</w:t>
      </w:r>
      <w:r w:rsidR="00813861">
        <w:t xml:space="preserve"> </w:t>
      </w:r>
      <w:r>
        <w:t>вакуумный</w:t>
      </w:r>
      <w:r w:rsidR="00813861">
        <w:t xml:space="preserve"> </w:t>
      </w:r>
      <w:r>
        <w:t>диод,</w:t>
      </w:r>
      <w:r w:rsidR="00813861">
        <w:t xml:space="preserve"> </w:t>
      </w:r>
      <w:r>
        <w:t>термисторы</w:t>
      </w:r>
      <w:r w:rsidR="00813861">
        <w:t xml:space="preserve"> </w:t>
      </w:r>
      <w:r>
        <w:t>и</w:t>
      </w:r>
      <w:r w:rsidR="00813861">
        <w:t xml:space="preserve"> </w:t>
      </w:r>
      <w:r>
        <w:t>фоторезисторы,</w:t>
      </w:r>
      <w:r w:rsidR="00813861">
        <w:t xml:space="preserve"> </w:t>
      </w:r>
      <w:r>
        <w:t>полупроводниковый диод,</w:t>
      </w:r>
      <w:r w:rsidR="00813861">
        <w:t xml:space="preserve"> </w:t>
      </w:r>
      <w:r>
        <w:t>гальваника.</w:t>
      </w:r>
    </w:p>
    <w:p w:rsidR="001E7F6B" w:rsidRDefault="00B36203" w:rsidP="008F29CA">
      <w:pPr>
        <w:pStyle w:val="a3"/>
        <w:spacing w:before="3" w:line="322" w:lineRule="exact"/>
        <w:ind w:left="1134" w:firstLine="850"/>
        <w:jc w:val="left"/>
      </w:pPr>
      <w:r>
        <w:t>Демонстрации.</w:t>
      </w:r>
    </w:p>
    <w:p w:rsidR="001E7F6B" w:rsidRDefault="00B36203" w:rsidP="008F29CA">
      <w:pPr>
        <w:pStyle w:val="a3"/>
        <w:spacing w:line="322" w:lineRule="exact"/>
        <w:ind w:left="1134" w:firstLine="850"/>
        <w:jc w:val="left"/>
      </w:pPr>
      <w:r>
        <w:t>Измерение</w:t>
      </w:r>
      <w:r w:rsidR="00813861">
        <w:t xml:space="preserve"> </w:t>
      </w:r>
      <w:r>
        <w:t>силы</w:t>
      </w:r>
      <w:r w:rsidR="00813861">
        <w:t xml:space="preserve"> </w:t>
      </w:r>
      <w:r>
        <w:t>тока</w:t>
      </w:r>
      <w:r w:rsidR="00813861">
        <w:t xml:space="preserve"> </w:t>
      </w:r>
      <w:r>
        <w:t>и</w:t>
      </w:r>
      <w:r w:rsidR="00813861">
        <w:t xml:space="preserve"> </w:t>
      </w:r>
      <w:r>
        <w:t>напряжения.</w:t>
      </w:r>
    </w:p>
    <w:p w:rsidR="001E7F6B" w:rsidRDefault="00B36203" w:rsidP="008F29CA">
      <w:pPr>
        <w:pStyle w:val="a3"/>
        <w:tabs>
          <w:tab w:val="left" w:pos="2685"/>
          <w:tab w:val="left" w:pos="4704"/>
          <w:tab w:val="left" w:pos="6921"/>
          <w:tab w:val="left" w:pos="8701"/>
          <w:tab w:val="left" w:pos="9190"/>
          <w:tab w:val="left" w:pos="10264"/>
        </w:tabs>
        <w:ind w:left="1134" w:right="122" w:firstLine="850"/>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sidR="00813861">
        <w:rPr>
          <w:spacing w:val="-1"/>
        </w:rPr>
        <w:t xml:space="preserve"> </w:t>
      </w:r>
      <w:r>
        <w:t>поперечного</w:t>
      </w:r>
      <w:r w:rsidR="00813861">
        <w:t xml:space="preserve"> </w:t>
      </w:r>
      <w:r>
        <w:t xml:space="preserve"> сечения</w:t>
      </w:r>
      <w:r w:rsidR="00813861">
        <w:t xml:space="preserve"> </w:t>
      </w:r>
      <w:r>
        <w:t>и</w:t>
      </w:r>
      <w:r w:rsidR="00813861">
        <w:t xml:space="preserve"> </w:t>
      </w:r>
      <w:r>
        <w:t>материала.</w:t>
      </w:r>
    </w:p>
    <w:p w:rsidR="001E7F6B" w:rsidRDefault="00B36203" w:rsidP="008F29CA">
      <w:pPr>
        <w:pStyle w:val="a3"/>
        <w:spacing w:line="321" w:lineRule="exact"/>
        <w:ind w:left="1134" w:firstLine="850"/>
        <w:jc w:val="left"/>
      </w:pPr>
      <w:r>
        <w:t>Смешанное</w:t>
      </w:r>
      <w:r w:rsidR="00813861">
        <w:t xml:space="preserve"> </w:t>
      </w:r>
      <w:r>
        <w:t>соединение</w:t>
      </w:r>
      <w:r w:rsidR="00813861">
        <w:t xml:space="preserve"> </w:t>
      </w:r>
      <w:r>
        <w:t>проводников.</w:t>
      </w:r>
    </w:p>
    <w:p w:rsidR="001E7F6B" w:rsidRDefault="00B36203" w:rsidP="008F29CA">
      <w:pPr>
        <w:pStyle w:val="a3"/>
        <w:ind w:left="1134" w:firstLine="850"/>
        <w:jc w:val="left"/>
      </w:pPr>
      <w:r>
        <w:t>Прямое</w:t>
      </w:r>
      <w:r w:rsidR="00813861">
        <w:t xml:space="preserve"> </w:t>
      </w:r>
      <w:r>
        <w:t>измерение</w:t>
      </w:r>
      <w:r w:rsidR="00813861">
        <w:t xml:space="preserve"> </w:t>
      </w:r>
      <w:r>
        <w:t>электродвижущей</w:t>
      </w:r>
      <w:r w:rsidR="00813861">
        <w:t xml:space="preserve"> </w:t>
      </w:r>
      <w:r>
        <w:t>силы.</w:t>
      </w:r>
      <w:r w:rsidR="00813861">
        <w:t xml:space="preserve"> </w:t>
      </w:r>
      <w:r>
        <w:t>Короткое</w:t>
      </w:r>
      <w:r w:rsidR="00813861">
        <w:t xml:space="preserve"> </w:t>
      </w:r>
      <w:r>
        <w:t>замыкание</w:t>
      </w:r>
      <w:r w:rsidR="00813861">
        <w:t xml:space="preserve"> </w:t>
      </w:r>
      <w:r>
        <w:t>гальванического</w:t>
      </w:r>
      <w:r w:rsidR="00813861">
        <w:t xml:space="preserve"> </w:t>
      </w:r>
      <w:r>
        <w:t>элемента</w:t>
      </w:r>
      <w:r w:rsidR="00813861">
        <w:t xml:space="preserve"> </w:t>
      </w:r>
      <w:r>
        <w:t>и</w:t>
      </w:r>
      <w:r w:rsidR="00813861">
        <w:t xml:space="preserve"> </w:t>
      </w:r>
      <w:r>
        <w:t>оценка</w:t>
      </w:r>
      <w:r w:rsidR="00813861">
        <w:t xml:space="preserve"> </w:t>
      </w:r>
      <w:r>
        <w:t>внутреннего</w:t>
      </w:r>
      <w:r w:rsidR="00813861">
        <w:t xml:space="preserve"> </w:t>
      </w:r>
      <w:r>
        <w:t>сопротивления.</w:t>
      </w:r>
    </w:p>
    <w:p w:rsidR="001E7F6B" w:rsidRDefault="00B36203" w:rsidP="008F29CA">
      <w:pPr>
        <w:pStyle w:val="a3"/>
        <w:ind w:left="1134" w:right="2472" w:firstLine="850"/>
        <w:jc w:val="left"/>
      </w:pPr>
      <w:r>
        <w:t>Зависимость</w:t>
      </w:r>
      <w:r w:rsidR="00813861">
        <w:t xml:space="preserve"> </w:t>
      </w:r>
      <w:r>
        <w:t>сопротивления</w:t>
      </w:r>
      <w:r w:rsidR="00813861">
        <w:t xml:space="preserve"> </w:t>
      </w:r>
      <w:r>
        <w:t>металлов</w:t>
      </w:r>
      <w:r w:rsidR="00813861">
        <w:t xml:space="preserve"> </w:t>
      </w:r>
      <w:r>
        <w:t>от</w:t>
      </w:r>
      <w:r w:rsidR="00813861">
        <w:t xml:space="preserve"> </w:t>
      </w:r>
      <w:r>
        <w:t>температуры.</w:t>
      </w:r>
      <w:r w:rsidR="00813861">
        <w:t xml:space="preserve"> </w:t>
      </w:r>
      <w:r>
        <w:t>Проводимость</w:t>
      </w:r>
      <w:r w:rsidR="00813861">
        <w:t xml:space="preserve"> </w:t>
      </w:r>
      <w:r>
        <w:t>электролитов.</w:t>
      </w:r>
    </w:p>
    <w:p w:rsidR="001E7F6B" w:rsidRDefault="00B36203" w:rsidP="008F29CA">
      <w:pPr>
        <w:pStyle w:val="a3"/>
        <w:ind w:left="1134" w:right="5432" w:firstLine="850"/>
        <w:jc w:val="left"/>
      </w:pPr>
      <w:r>
        <w:t>Искровой</w:t>
      </w:r>
      <w:r w:rsidR="00813861">
        <w:t xml:space="preserve"> </w:t>
      </w:r>
      <w:r>
        <w:t>разряд</w:t>
      </w:r>
      <w:r w:rsidR="00813861">
        <w:t xml:space="preserve"> </w:t>
      </w:r>
      <w:r>
        <w:t>и</w:t>
      </w:r>
      <w:r w:rsidR="00813861">
        <w:t xml:space="preserve"> </w:t>
      </w:r>
      <w:r>
        <w:t>проводимость</w:t>
      </w:r>
      <w:r w:rsidR="00813861">
        <w:t xml:space="preserve"> </w:t>
      </w:r>
      <w:r>
        <w:t>воздуха.</w:t>
      </w:r>
      <w:r w:rsidR="00813861">
        <w:t xml:space="preserve"> </w:t>
      </w:r>
      <w:r>
        <w:t>Односторонняя проводимость</w:t>
      </w:r>
      <w:r w:rsidR="00813861">
        <w:t xml:space="preserve"> </w:t>
      </w:r>
      <w:r>
        <w:t>диода.</w:t>
      </w:r>
    </w:p>
    <w:p w:rsidR="001E7F6B" w:rsidRDefault="00B36203" w:rsidP="008F29CA">
      <w:pPr>
        <w:pStyle w:val="a3"/>
        <w:spacing w:line="242" w:lineRule="auto"/>
        <w:ind w:left="1134" w:right="3600" w:firstLine="850"/>
        <w:jc w:val="left"/>
      </w:pPr>
      <w:r>
        <w:t>Ученический</w:t>
      </w:r>
      <w:r w:rsidR="00813861">
        <w:t xml:space="preserve"> </w:t>
      </w:r>
      <w:r>
        <w:t>эксперимент,</w:t>
      </w:r>
      <w:r w:rsidR="00813861">
        <w:t xml:space="preserve"> </w:t>
      </w:r>
      <w:r>
        <w:t>лабораторные</w:t>
      </w:r>
      <w:r w:rsidR="00813861">
        <w:t xml:space="preserve"> </w:t>
      </w:r>
      <w:r>
        <w:t>работы</w:t>
      </w:r>
      <w:r w:rsidR="00813861">
        <w:t xml:space="preserve"> </w:t>
      </w:r>
      <w:r>
        <w:t>Изучение</w:t>
      </w:r>
      <w:r w:rsidR="00813861">
        <w:t xml:space="preserve"> </w:t>
      </w:r>
      <w:r>
        <w:t>смешанного</w:t>
      </w:r>
      <w:r w:rsidR="00813861">
        <w:t xml:space="preserve"> </w:t>
      </w:r>
      <w:r>
        <w:t>соединения</w:t>
      </w:r>
      <w:r w:rsidR="00813861">
        <w:t xml:space="preserve"> </w:t>
      </w:r>
      <w:r>
        <w:t>резисторов.</w:t>
      </w:r>
    </w:p>
    <w:p w:rsidR="001E7F6B" w:rsidRDefault="00B36203" w:rsidP="008F29CA">
      <w:pPr>
        <w:pStyle w:val="a3"/>
        <w:ind w:left="1134" w:firstLine="850"/>
        <w:jc w:val="left"/>
      </w:pPr>
      <w:r>
        <w:t>Измерение</w:t>
      </w:r>
      <w:r w:rsidR="00813861">
        <w:t xml:space="preserve"> </w:t>
      </w:r>
      <w:r>
        <w:t>электродвижущей</w:t>
      </w:r>
      <w:r w:rsidR="00813861">
        <w:t xml:space="preserve"> </w:t>
      </w:r>
      <w:r>
        <w:t>силы</w:t>
      </w:r>
      <w:r w:rsidR="00813861">
        <w:t xml:space="preserve"> </w:t>
      </w:r>
      <w:r>
        <w:t>источника</w:t>
      </w:r>
      <w:r w:rsidR="00813861">
        <w:t xml:space="preserve"> </w:t>
      </w:r>
      <w:r>
        <w:t>тока</w:t>
      </w:r>
      <w:r w:rsidR="00813861">
        <w:t xml:space="preserve"> </w:t>
      </w:r>
      <w:r>
        <w:t>и</w:t>
      </w:r>
      <w:r w:rsidR="00813861">
        <w:t xml:space="preserve"> </w:t>
      </w:r>
      <w:r>
        <w:t>его</w:t>
      </w:r>
      <w:r w:rsidR="00813861">
        <w:t xml:space="preserve"> </w:t>
      </w:r>
      <w:r>
        <w:t>внутреннего</w:t>
      </w:r>
      <w:r w:rsidR="00813861">
        <w:t xml:space="preserve"> </w:t>
      </w:r>
      <w:r>
        <w:t>сопротивления.</w:t>
      </w:r>
      <w:r w:rsidR="00813861">
        <w:t xml:space="preserve"> </w:t>
      </w:r>
      <w:r>
        <w:t>Наблюдение</w:t>
      </w:r>
      <w:r w:rsidR="00813861">
        <w:t xml:space="preserve"> </w:t>
      </w:r>
      <w:r>
        <w:t>электролиза.</w:t>
      </w:r>
    </w:p>
    <w:p w:rsidR="001E7F6B" w:rsidRDefault="00B36203" w:rsidP="008F29CA">
      <w:pPr>
        <w:pStyle w:val="1"/>
        <w:spacing w:before="1"/>
        <w:ind w:left="1134" w:firstLine="850"/>
        <w:jc w:val="left"/>
      </w:pPr>
      <w:r>
        <w:t>Межпредметныесвязи.</w:t>
      </w:r>
    </w:p>
    <w:p w:rsidR="001E7F6B" w:rsidRDefault="00B36203" w:rsidP="008F29CA">
      <w:pPr>
        <w:pStyle w:val="a3"/>
        <w:ind w:left="1134" w:right="135" w:firstLine="850"/>
      </w:pPr>
      <w:r>
        <w:t>Изучениекурсафизикибазовогоуровняв10классеосуществляетсясучётомсодержательныхмежпредметныхсвязейскурсамиматематики,биологии,химии,географии итехнологии.</w:t>
      </w:r>
    </w:p>
    <w:p w:rsidR="001E7F6B" w:rsidRDefault="00B36203" w:rsidP="008F29CA">
      <w:pPr>
        <w:pStyle w:val="a3"/>
        <w:ind w:left="1134" w:right="127" w:firstLine="850"/>
      </w:pPr>
      <w:r>
        <w:t>Межпредметныепонятия,связанныесизучениемметодовнаучногопознания:явление,научныйфакт,гипотеза,физическаявеличина,закон,теория,наблюдение,эксперимент,моделирование,модель,измерение.</w:t>
      </w:r>
    </w:p>
    <w:p w:rsidR="001E7F6B" w:rsidRDefault="00B36203" w:rsidP="008F29CA">
      <w:pPr>
        <w:pStyle w:val="a3"/>
        <w:ind w:left="1134" w:right="115" w:firstLine="850"/>
      </w:pPr>
      <w:r>
        <w:rPr>
          <w:i/>
        </w:rPr>
        <w:t xml:space="preserve">Математика: </w:t>
      </w:r>
      <w:r>
        <w:t>решение системы уравнений, линейная функция, парабола, гипербола,их графики и свойства, тригонометрические функции: синус, косинус, тангенс, котангенс,основное</w:t>
      </w:r>
      <w:r w:rsidR="00964102">
        <w:t xml:space="preserve"> </w:t>
      </w:r>
      <w:r>
        <w:t>тригонометрическое</w:t>
      </w:r>
      <w:r w:rsidR="00964102">
        <w:t xml:space="preserve"> </w:t>
      </w:r>
      <w:r>
        <w:t>тождество,</w:t>
      </w:r>
      <w:r w:rsidR="00964102">
        <w:t xml:space="preserve"> </w:t>
      </w:r>
      <w:r>
        <w:t>векторыиих</w:t>
      </w:r>
      <w:r w:rsidR="00964102">
        <w:t xml:space="preserve"> </w:t>
      </w:r>
      <w:r>
        <w:t>проекции</w:t>
      </w:r>
      <w:r w:rsidR="00964102">
        <w:t xml:space="preserve"> </w:t>
      </w:r>
      <w:r>
        <w:t>на</w:t>
      </w:r>
      <w:r w:rsidR="00964102">
        <w:t xml:space="preserve"> </w:t>
      </w:r>
      <w:r>
        <w:t>оси</w:t>
      </w:r>
      <w:r w:rsidR="00964102">
        <w:t xml:space="preserve"> </w:t>
      </w:r>
      <w:r>
        <w:t>координат,</w:t>
      </w:r>
      <w:r w:rsidR="00964102">
        <w:t xml:space="preserve"> </w:t>
      </w:r>
      <w:r>
        <w:t>сложение</w:t>
      </w:r>
      <w:r w:rsidR="00964102">
        <w:t xml:space="preserve"> </w:t>
      </w:r>
      <w:r>
        <w:t>векторов.</w:t>
      </w:r>
    </w:p>
    <w:p w:rsidR="001E7F6B" w:rsidRDefault="00B36203" w:rsidP="008F29CA">
      <w:pPr>
        <w:pStyle w:val="a3"/>
        <w:ind w:left="1134" w:right="115" w:firstLine="850"/>
      </w:pPr>
      <w:r>
        <w:rPr>
          <w:i/>
        </w:rPr>
        <w:t xml:space="preserve">Биология: </w:t>
      </w:r>
      <w:r>
        <w:t>механическое движение в живой природе, диффузия, осмос, теплообменживых организмов (виды теплопередачи, тепловое равновесие), электрические явления вживой природе.</w:t>
      </w:r>
    </w:p>
    <w:p w:rsidR="001E7F6B" w:rsidRPr="00964102" w:rsidRDefault="00B36203" w:rsidP="008F29CA">
      <w:pPr>
        <w:pStyle w:val="a3"/>
        <w:ind w:left="1134" w:right="120" w:firstLine="850"/>
      </w:pPr>
      <w:r>
        <w:rPr>
          <w:i/>
        </w:rPr>
        <w:lastRenderedPageBreak/>
        <w:t xml:space="preserve">Химия: </w:t>
      </w:r>
      <w:r>
        <w:t>дискретное строение вещества, строение атомов и молекул, моль вещества,</w:t>
      </w:r>
      <w:r w:rsidR="00964102">
        <w:t xml:space="preserve"> </w:t>
      </w:r>
      <w:r>
        <w:t>молярная</w:t>
      </w:r>
      <w:r w:rsidR="00964102">
        <w:t xml:space="preserve"> </w:t>
      </w:r>
      <w:r>
        <w:t>масса,</w:t>
      </w:r>
      <w:r w:rsidR="00964102">
        <w:t xml:space="preserve"> </w:t>
      </w:r>
      <w:r>
        <w:t>тепловые</w:t>
      </w:r>
      <w:r w:rsidR="00964102">
        <w:t xml:space="preserve"> </w:t>
      </w:r>
      <w:r>
        <w:t>свойства</w:t>
      </w:r>
      <w:r w:rsidR="00964102">
        <w:t xml:space="preserve"> </w:t>
      </w:r>
      <w:r>
        <w:t>твёрдых</w:t>
      </w:r>
      <w:r w:rsidR="00964102">
        <w:t xml:space="preserve"> </w:t>
      </w:r>
      <w:r>
        <w:t>тел,</w:t>
      </w:r>
      <w:r w:rsidR="00964102">
        <w:t xml:space="preserve"> </w:t>
      </w:r>
      <w:r>
        <w:t>жидкостей</w:t>
      </w:r>
      <w:r w:rsidR="00964102">
        <w:t xml:space="preserve"> </w:t>
      </w:r>
      <w:r>
        <w:t>и</w:t>
      </w:r>
      <w:r w:rsidR="00964102">
        <w:t xml:space="preserve"> </w:t>
      </w:r>
      <w:r>
        <w:t>газов,электрические</w:t>
      </w:r>
      <w:r w:rsidR="00964102">
        <w:t xml:space="preserve">  </w:t>
      </w:r>
      <w:r w:rsidR="00964102" w:rsidRPr="00964102">
        <w:t>с</w:t>
      </w:r>
      <w:r w:rsidRPr="00964102">
        <w:t>войства</w:t>
      </w:r>
      <w:r w:rsidR="00964102" w:rsidRPr="00964102">
        <w:t xml:space="preserve"> </w:t>
      </w:r>
      <w:r w:rsidRPr="00964102">
        <w:t>металлов,электролитическая</w:t>
      </w:r>
      <w:r w:rsidR="00964102" w:rsidRPr="00964102">
        <w:t xml:space="preserve"> </w:t>
      </w:r>
      <w:r w:rsidRPr="00964102">
        <w:t>диссоциация,</w:t>
      </w:r>
      <w:r w:rsidR="00964102" w:rsidRPr="00964102">
        <w:t xml:space="preserve"> </w:t>
      </w:r>
      <w:r w:rsidRPr="00964102">
        <w:t>гальваника.</w:t>
      </w:r>
    </w:p>
    <w:p w:rsidR="001E7F6B" w:rsidRDefault="00B36203" w:rsidP="008F29CA">
      <w:pPr>
        <w:pStyle w:val="a3"/>
        <w:spacing w:line="322" w:lineRule="exact"/>
        <w:ind w:left="1134" w:firstLine="850"/>
      </w:pPr>
      <w:r>
        <w:rPr>
          <w:i/>
        </w:rPr>
        <w:t>География:</w:t>
      </w:r>
      <w:r>
        <w:t>влажность</w:t>
      </w:r>
      <w:r w:rsidR="00964102">
        <w:t xml:space="preserve"> </w:t>
      </w:r>
      <w:r>
        <w:t>воздуха,</w:t>
      </w:r>
      <w:r w:rsidR="00964102">
        <w:t xml:space="preserve"> </w:t>
      </w:r>
      <w:r>
        <w:t>ветры,</w:t>
      </w:r>
      <w:r w:rsidR="00964102">
        <w:t xml:space="preserve"> </w:t>
      </w:r>
      <w:r>
        <w:t>барометр,</w:t>
      </w:r>
      <w:r w:rsidR="00964102">
        <w:t xml:space="preserve"> </w:t>
      </w:r>
      <w:r>
        <w:t>термометр.</w:t>
      </w:r>
    </w:p>
    <w:p w:rsidR="001E7F6B" w:rsidRDefault="00B36203" w:rsidP="008F29CA">
      <w:pPr>
        <w:pStyle w:val="a3"/>
        <w:ind w:left="1134" w:right="120" w:firstLine="850"/>
      </w:pPr>
      <w:r>
        <w:rPr>
          <w:i/>
        </w:rPr>
        <w:t xml:space="preserve">Технология: </w:t>
      </w:r>
      <w:r>
        <w:t>преобразование движений с использованием механизмов, учёт трения втехнике,</w:t>
      </w:r>
      <w:r w:rsidR="00964102">
        <w:t xml:space="preserve"> </w:t>
      </w:r>
      <w:r>
        <w:t>подшипники,</w:t>
      </w:r>
      <w:r w:rsidR="00964102">
        <w:t xml:space="preserve"> </w:t>
      </w:r>
      <w:r>
        <w:t>использование</w:t>
      </w:r>
      <w:r w:rsidR="00964102">
        <w:t xml:space="preserve"> </w:t>
      </w:r>
      <w:r>
        <w:t>закона</w:t>
      </w:r>
      <w:r w:rsidR="00964102">
        <w:t xml:space="preserve"> </w:t>
      </w:r>
      <w:r>
        <w:t>сохранения</w:t>
      </w:r>
      <w:r w:rsidR="00964102">
        <w:t xml:space="preserve"> </w:t>
      </w:r>
      <w:r>
        <w:t>импульса</w:t>
      </w:r>
      <w:r w:rsidR="00964102">
        <w:t xml:space="preserve"> </w:t>
      </w:r>
      <w:r>
        <w:t>в</w:t>
      </w:r>
      <w:r w:rsidR="00964102">
        <w:t xml:space="preserve"> </w:t>
      </w:r>
      <w:r>
        <w:t>технике</w:t>
      </w:r>
      <w:r w:rsidR="00964102">
        <w:t xml:space="preserve"> </w:t>
      </w:r>
      <w:r>
        <w:t>(ракета,</w:t>
      </w:r>
      <w:r w:rsidR="00964102">
        <w:t xml:space="preserve"> </w:t>
      </w:r>
      <w:r>
        <w:t>водомёт</w:t>
      </w:r>
      <w:r w:rsidR="00964102">
        <w:t xml:space="preserve"> </w:t>
      </w:r>
      <w:r>
        <w:t>и</w:t>
      </w:r>
      <w:r w:rsidR="00964102">
        <w:t xml:space="preserve"> </w:t>
      </w:r>
      <w:r>
        <w:t>другие),</w:t>
      </w:r>
      <w:r w:rsidR="00964102">
        <w:t xml:space="preserve"> </w:t>
      </w:r>
      <w:r>
        <w:t>двигатель</w:t>
      </w:r>
      <w:r w:rsidR="00964102">
        <w:t xml:space="preserve"> </w:t>
      </w:r>
      <w:r>
        <w:t>внутреннего</w:t>
      </w:r>
      <w:r w:rsidR="00964102">
        <w:t xml:space="preserve"> </w:t>
      </w:r>
      <w:r>
        <w:t>сгорания,</w:t>
      </w:r>
      <w:r w:rsidR="00964102">
        <w:t xml:space="preserve"> </w:t>
      </w:r>
      <w:r>
        <w:t>паровая</w:t>
      </w:r>
      <w:r w:rsidR="00964102">
        <w:t xml:space="preserve"> </w:t>
      </w:r>
      <w:r>
        <w:t>турбина,</w:t>
      </w:r>
      <w:r w:rsidR="00964102">
        <w:t xml:space="preserve"> </w:t>
      </w:r>
      <w:r>
        <w:t>бытовой</w:t>
      </w:r>
      <w:r w:rsidR="00964102">
        <w:t xml:space="preserve"> </w:t>
      </w:r>
      <w:r>
        <w:t>холодильник,</w:t>
      </w:r>
      <w:r w:rsidR="00964102">
        <w:t xml:space="preserve"> </w:t>
      </w:r>
      <w:r>
        <w:t>кондиционер,</w:t>
      </w:r>
      <w:r w:rsidR="00964102">
        <w:t xml:space="preserve"> </w:t>
      </w:r>
      <w:r>
        <w:t>технологии</w:t>
      </w:r>
      <w:r w:rsidR="00964102">
        <w:t xml:space="preserve"> </w:t>
      </w:r>
      <w:r>
        <w:t>получения</w:t>
      </w:r>
      <w:r w:rsidR="00964102">
        <w:t xml:space="preserve"> </w:t>
      </w:r>
      <w:r>
        <w:t>современных</w:t>
      </w:r>
      <w:r w:rsidR="00964102">
        <w:t xml:space="preserve"> </w:t>
      </w:r>
      <w:r>
        <w:t>материалов,</w:t>
      </w:r>
      <w:r w:rsidR="00964102">
        <w:t xml:space="preserve"> </w:t>
      </w:r>
      <w:r>
        <w:t>в</w:t>
      </w:r>
      <w:r w:rsidR="00964102">
        <w:t xml:space="preserve"> </w:t>
      </w:r>
      <w:r>
        <w:t>т.ч.</w:t>
      </w:r>
      <w:r w:rsidR="00964102">
        <w:t xml:space="preserve"> </w:t>
      </w:r>
      <w:r>
        <w:t>наноматериалов,</w:t>
      </w:r>
      <w:r w:rsidR="00964102">
        <w:t xml:space="preserve"> </w:t>
      </w:r>
      <w:r>
        <w:t>инанотехнологии,</w:t>
      </w:r>
      <w:r w:rsidR="00964102">
        <w:t xml:space="preserve"> </w:t>
      </w:r>
      <w:r>
        <w:t>электростатическая</w:t>
      </w:r>
      <w:r w:rsidR="00964102">
        <w:t xml:space="preserve"> </w:t>
      </w:r>
      <w:r>
        <w:t>защита,</w:t>
      </w:r>
      <w:r w:rsidR="00964102">
        <w:t xml:space="preserve"> </w:t>
      </w:r>
      <w:r>
        <w:t>заземление</w:t>
      </w:r>
      <w:r w:rsidR="00964102">
        <w:t xml:space="preserve"> </w:t>
      </w:r>
      <w:r>
        <w:t>электроприборов,</w:t>
      </w:r>
      <w:r w:rsidR="00964102">
        <w:t xml:space="preserve"> </w:t>
      </w:r>
      <w:r>
        <w:t>ксерокс,</w:t>
      </w:r>
      <w:r w:rsidR="00964102">
        <w:t xml:space="preserve"> </w:t>
      </w:r>
      <w:r>
        <w:t>струйный</w:t>
      </w:r>
      <w:r w:rsidR="00964102">
        <w:t xml:space="preserve"> </w:t>
      </w:r>
      <w:r>
        <w:t>принтер,</w:t>
      </w:r>
      <w:r w:rsidR="00964102">
        <w:t xml:space="preserve"> </w:t>
      </w:r>
      <w:r>
        <w:t>электронагревательные</w:t>
      </w:r>
      <w:r w:rsidR="00964102">
        <w:t xml:space="preserve"> </w:t>
      </w:r>
      <w:r>
        <w:t>приборы,</w:t>
      </w:r>
      <w:r w:rsidR="00964102">
        <w:t xml:space="preserve"> </w:t>
      </w:r>
      <w:r>
        <w:t>электроосветительные</w:t>
      </w:r>
      <w:r w:rsidR="00964102">
        <w:t xml:space="preserve"> </w:t>
      </w:r>
      <w:r>
        <w:t>приборы,</w:t>
      </w:r>
      <w:r w:rsidR="00964102">
        <w:t xml:space="preserve"> </w:t>
      </w:r>
      <w:r>
        <w:t>гальваника.</w:t>
      </w:r>
    </w:p>
    <w:p w:rsidR="001E7F6B" w:rsidRDefault="001E7F6B" w:rsidP="008F29CA">
      <w:pPr>
        <w:pStyle w:val="a3"/>
        <w:spacing w:before="7"/>
        <w:ind w:left="1134" w:firstLine="850"/>
        <w:jc w:val="left"/>
      </w:pPr>
    </w:p>
    <w:p w:rsidR="001E7F6B" w:rsidRDefault="00B36203" w:rsidP="008F29CA">
      <w:pPr>
        <w:pStyle w:val="1"/>
        <w:spacing w:before="1" w:line="322" w:lineRule="exact"/>
        <w:ind w:left="1134" w:right="2076" w:firstLine="850"/>
        <w:jc w:val="center"/>
      </w:pPr>
      <w:r>
        <w:t>СОДЕРЖАНИЕ</w:t>
      </w:r>
      <w:r w:rsidR="00964102">
        <w:t xml:space="preserve"> </w:t>
      </w:r>
      <w:r>
        <w:t>ОБУЧЕНИЯ</w:t>
      </w:r>
      <w:r w:rsidR="00964102">
        <w:t xml:space="preserve"> </w:t>
      </w:r>
      <w:r>
        <w:t>В</w:t>
      </w:r>
      <w:r w:rsidR="00964102">
        <w:t xml:space="preserve"> </w:t>
      </w:r>
      <w:r>
        <w:t>11</w:t>
      </w:r>
      <w:r w:rsidR="00964102">
        <w:t xml:space="preserve"> </w:t>
      </w:r>
      <w:r>
        <w:t>КЛАССЕ.</w:t>
      </w:r>
    </w:p>
    <w:p w:rsidR="001E7F6B" w:rsidRDefault="00B36203" w:rsidP="008F29CA">
      <w:pPr>
        <w:spacing w:line="322" w:lineRule="exact"/>
        <w:ind w:left="1134" w:firstLine="850"/>
        <w:rPr>
          <w:b/>
          <w:sz w:val="28"/>
        </w:rPr>
      </w:pPr>
      <w:r>
        <w:rPr>
          <w:b/>
          <w:sz w:val="28"/>
        </w:rPr>
        <w:t>Раздел</w:t>
      </w:r>
      <w:r w:rsidR="00964102">
        <w:rPr>
          <w:b/>
          <w:sz w:val="28"/>
        </w:rPr>
        <w:t xml:space="preserve"> </w:t>
      </w:r>
      <w:r>
        <w:rPr>
          <w:b/>
          <w:sz w:val="28"/>
        </w:rPr>
        <w:t>4.Электродинамика.</w:t>
      </w:r>
    </w:p>
    <w:p w:rsidR="001E7F6B" w:rsidRDefault="00B36203" w:rsidP="008F29CA">
      <w:pPr>
        <w:pStyle w:val="2"/>
        <w:ind w:left="1134" w:firstLine="850"/>
        <w:jc w:val="left"/>
      </w:pPr>
      <w:r>
        <w:t>Тема</w:t>
      </w:r>
      <w:r w:rsidR="00964102">
        <w:t xml:space="preserve"> </w:t>
      </w:r>
      <w:r>
        <w:t>3.</w:t>
      </w:r>
      <w:r w:rsidR="00964102">
        <w:t xml:space="preserve"> </w:t>
      </w:r>
      <w:r>
        <w:t>Магнитное</w:t>
      </w:r>
      <w:r w:rsidR="00964102">
        <w:t xml:space="preserve"> </w:t>
      </w:r>
      <w:r>
        <w:t>поле.</w:t>
      </w:r>
      <w:r w:rsidR="00964102">
        <w:t xml:space="preserve"> </w:t>
      </w:r>
      <w:r>
        <w:t>Электромагнитная</w:t>
      </w:r>
      <w:r w:rsidR="00964102">
        <w:t xml:space="preserve"> </w:t>
      </w:r>
      <w:r>
        <w:t>индукция.</w:t>
      </w:r>
    </w:p>
    <w:p w:rsidR="001E7F6B" w:rsidRDefault="00B36203" w:rsidP="008F29CA">
      <w:pPr>
        <w:pStyle w:val="a3"/>
        <w:spacing w:line="319" w:lineRule="exact"/>
        <w:ind w:left="1134" w:firstLine="850"/>
        <w:jc w:val="left"/>
      </w:pPr>
      <w:r>
        <w:t>Постоянные</w:t>
      </w:r>
      <w:r w:rsidR="00964102">
        <w:t xml:space="preserve"> </w:t>
      </w:r>
      <w:r>
        <w:t>магниты.</w:t>
      </w:r>
      <w:r w:rsidR="00964102">
        <w:t xml:space="preserve"> </w:t>
      </w:r>
      <w:r>
        <w:t>Взаимодействие</w:t>
      </w:r>
      <w:r w:rsidR="00964102">
        <w:t xml:space="preserve"> </w:t>
      </w:r>
      <w:r>
        <w:t>постоянных</w:t>
      </w:r>
      <w:r w:rsidR="00964102">
        <w:t xml:space="preserve"> </w:t>
      </w:r>
      <w:r>
        <w:t>магнитов.</w:t>
      </w:r>
      <w:r w:rsidR="00964102">
        <w:t xml:space="preserve"> </w:t>
      </w:r>
      <w:r>
        <w:t>Магнитное</w:t>
      </w:r>
    </w:p>
    <w:p w:rsidR="001E7F6B" w:rsidRDefault="00B36203" w:rsidP="008F29CA">
      <w:pPr>
        <w:pStyle w:val="a3"/>
        <w:ind w:left="1134" w:right="131" w:firstLine="850"/>
      </w:pPr>
      <w:r>
        <w:t>поле. Вектор магнитной индукции. Принцип суперпозиции магнитных полей. Линии</w:t>
      </w:r>
      <w:r w:rsidR="00964102">
        <w:t xml:space="preserve"> </w:t>
      </w:r>
      <w:r>
        <w:t>магнитной</w:t>
      </w:r>
      <w:r w:rsidR="00964102">
        <w:t xml:space="preserve"> </w:t>
      </w:r>
      <w:r>
        <w:t>индукции.</w:t>
      </w:r>
      <w:r w:rsidR="00964102">
        <w:t xml:space="preserve"> </w:t>
      </w:r>
      <w:r>
        <w:t>Картина</w:t>
      </w:r>
      <w:r w:rsidR="00964102">
        <w:t xml:space="preserve"> </w:t>
      </w:r>
      <w:r>
        <w:t>линий</w:t>
      </w:r>
      <w:r w:rsidR="00964102">
        <w:t xml:space="preserve"> </w:t>
      </w:r>
      <w:r>
        <w:t>магнитной</w:t>
      </w:r>
      <w:r w:rsidR="00964102">
        <w:t xml:space="preserve"> </w:t>
      </w:r>
      <w:r>
        <w:t>индукции</w:t>
      </w:r>
      <w:r w:rsidR="00964102">
        <w:t xml:space="preserve"> </w:t>
      </w:r>
      <w:r>
        <w:t>поля</w:t>
      </w:r>
      <w:r w:rsidR="00964102">
        <w:t xml:space="preserve"> </w:t>
      </w:r>
      <w:r>
        <w:t>постоянных</w:t>
      </w:r>
      <w:r w:rsidR="00964102">
        <w:t xml:space="preserve"> </w:t>
      </w:r>
      <w:r>
        <w:t>магнитов.</w:t>
      </w:r>
    </w:p>
    <w:p w:rsidR="001E7F6B" w:rsidRDefault="00B36203" w:rsidP="008F29CA">
      <w:pPr>
        <w:pStyle w:val="a3"/>
        <w:spacing w:before="4"/>
        <w:ind w:left="1134" w:right="116" w:firstLine="850"/>
      </w:pPr>
      <w:r>
        <w:t>Магнитное</w:t>
      </w:r>
      <w:r w:rsidR="00964102">
        <w:t xml:space="preserve"> </w:t>
      </w:r>
      <w:r>
        <w:t>поле</w:t>
      </w:r>
      <w:r w:rsidR="00964102">
        <w:t xml:space="preserve"> </w:t>
      </w:r>
      <w:r>
        <w:t>проводника</w:t>
      </w:r>
      <w:r w:rsidR="00964102">
        <w:t xml:space="preserve"> </w:t>
      </w:r>
      <w:r>
        <w:t>с</w:t>
      </w:r>
      <w:r w:rsidR="00964102">
        <w:t xml:space="preserve"> </w:t>
      </w:r>
      <w:r>
        <w:t>током.</w:t>
      </w:r>
      <w:r w:rsidR="00964102">
        <w:t xml:space="preserve"> </w:t>
      </w:r>
      <w:r>
        <w:t>Картина</w:t>
      </w:r>
      <w:r w:rsidR="00964102">
        <w:t xml:space="preserve"> </w:t>
      </w:r>
      <w:r>
        <w:t>линий</w:t>
      </w:r>
      <w:r w:rsidR="00964102">
        <w:t xml:space="preserve"> </w:t>
      </w:r>
      <w:r>
        <w:t>индукции</w:t>
      </w:r>
      <w:r w:rsidR="00964102">
        <w:t xml:space="preserve"> </w:t>
      </w:r>
      <w:r>
        <w:t>магнитного</w:t>
      </w:r>
      <w:r w:rsidR="00964102">
        <w:t xml:space="preserve"> </w:t>
      </w:r>
      <w:r>
        <w:t>поля</w:t>
      </w:r>
      <w:r w:rsidR="00964102">
        <w:t xml:space="preserve"> </w:t>
      </w:r>
      <w:r>
        <w:t>длинного</w:t>
      </w:r>
      <w:r w:rsidR="00964102">
        <w:t xml:space="preserve"> </w:t>
      </w:r>
      <w:r>
        <w:t>прямого</w:t>
      </w:r>
      <w:r w:rsidR="00964102">
        <w:t xml:space="preserve"> </w:t>
      </w:r>
      <w:r>
        <w:t>проводника</w:t>
      </w:r>
      <w:r w:rsidR="00964102">
        <w:t xml:space="preserve"> </w:t>
      </w:r>
      <w:r>
        <w:t>и</w:t>
      </w:r>
      <w:r w:rsidR="00964102">
        <w:t xml:space="preserve"> </w:t>
      </w:r>
      <w:r>
        <w:t>замкнутого</w:t>
      </w:r>
      <w:r w:rsidR="00964102">
        <w:t xml:space="preserve"> </w:t>
      </w:r>
      <w:r>
        <w:t>кольцевого</w:t>
      </w:r>
      <w:r w:rsidR="00964102">
        <w:t xml:space="preserve"> </w:t>
      </w:r>
      <w:r>
        <w:t>проводника,</w:t>
      </w:r>
      <w:r w:rsidR="00964102">
        <w:t xml:space="preserve"> </w:t>
      </w:r>
      <w:r>
        <w:t>катушкистоком.</w:t>
      </w:r>
      <w:r w:rsidR="00964102">
        <w:t xml:space="preserve"> </w:t>
      </w:r>
      <w:r>
        <w:t>Опыт</w:t>
      </w:r>
      <w:r w:rsidR="00964102">
        <w:t xml:space="preserve"> </w:t>
      </w:r>
      <w:r>
        <w:t>Эрстеда.</w:t>
      </w:r>
      <w:r w:rsidR="00964102">
        <w:t xml:space="preserve"> </w:t>
      </w:r>
      <w:r>
        <w:t>Взаимодействие</w:t>
      </w:r>
      <w:r w:rsidR="00964102">
        <w:t xml:space="preserve"> </w:t>
      </w:r>
      <w:r>
        <w:t>проводников</w:t>
      </w:r>
      <w:r w:rsidR="00964102">
        <w:t xml:space="preserve"> </w:t>
      </w:r>
      <w:r>
        <w:t>с</w:t>
      </w:r>
      <w:r w:rsidR="00964102">
        <w:t xml:space="preserve"> </w:t>
      </w:r>
      <w:r>
        <w:t>током.</w:t>
      </w:r>
    </w:p>
    <w:p w:rsidR="001E7F6B" w:rsidRDefault="00B36203" w:rsidP="008F29CA">
      <w:pPr>
        <w:pStyle w:val="a3"/>
        <w:spacing w:line="321" w:lineRule="exact"/>
        <w:ind w:left="1134" w:firstLine="850"/>
      </w:pPr>
      <w:r>
        <w:t>Сила</w:t>
      </w:r>
      <w:r w:rsidR="00964102">
        <w:t xml:space="preserve"> </w:t>
      </w:r>
      <w:r>
        <w:t>Ампера,</w:t>
      </w:r>
      <w:r w:rsidR="00964102">
        <w:t xml:space="preserve"> </w:t>
      </w:r>
      <w:r>
        <w:t>её</w:t>
      </w:r>
      <w:r w:rsidR="00964102">
        <w:t xml:space="preserve"> </w:t>
      </w:r>
      <w:r>
        <w:t>модуль</w:t>
      </w:r>
      <w:r w:rsidR="00964102">
        <w:t xml:space="preserve"> </w:t>
      </w:r>
      <w:r>
        <w:t>и</w:t>
      </w:r>
      <w:r w:rsidR="00964102">
        <w:t xml:space="preserve"> </w:t>
      </w:r>
      <w:r>
        <w:t>направление.</w:t>
      </w:r>
    </w:p>
    <w:p w:rsidR="001E7F6B" w:rsidRDefault="00B36203" w:rsidP="008F29CA">
      <w:pPr>
        <w:pStyle w:val="a3"/>
        <w:ind w:left="1134" w:right="116" w:firstLine="850"/>
      </w:pPr>
      <w:r>
        <w:t>Сила</w:t>
      </w:r>
      <w:r w:rsidR="00964102">
        <w:t xml:space="preserve"> </w:t>
      </w:r>
      <w:r>
        <w:t>Лоренца,</w:t>
      </w:r>
      <w:r w:rsidR="00964102">
        <w:t xml:space="preserve"> </w:t>
      </w:r>
      <w:r>
        <w:t>её</w:t>
      </w:r>
      <w:r w:rsidR="00964102">
        <w:t xml:space="preserve"> </w:t>
      </w:r>
      <w:r>
        <w:t>модуль</w:t>
      </w:r>
      <w:r w:rsidR="00964102">
        <w:t xml:space="preserve"> </w:t>
      </w:r>
      <w:r>
        <w:t>и</w:t>
      </w:r>
      <w:r w:rsidR="00964102">
        <w:t xml:space="preserve"> </w:t>
      </w:r>
      <w:r>
        <w:t>направление.</w:t>
      </w:r>
      <w:r w:rsidR="00964102">
        <w:t xml:space="preserve"> </w:t>
      </w:r>
      <w:r>
        <w:t>Движение</w:t>
      </w:r>
      <w:r w:rsidR="00964102">
        <w:t xml:space="preserve"> </w:t>
      </w:r>
      <w:r>
        <w:t>заряженной</w:t>
      </w:r>
      <w:r w:rsidR="00964102">
        <w:t xml:space="preserve"> </w:t>
      </w:r>
      <w:r>
        <w:t>частицы</w:t>
      </w:r>
      <w:r w:rsidR="00964102">
        <w:t xml:space="preserve"> </w:t>
      </w:r>
      <w:r>
        <w:t>в</w:t>
      </w:r>
      <w:r w:rsidR="00964102">
        <w:t xml:space="preserve"> </w:t>
      </w:r>
      <w:r>
        <w:t>однородном</w:t>
      </w:r>
      <w:r w:rsidR="00964102">
        <w:t xml:space="preserve"> </w:t>
      </w:r>
      <w:r>
        <w:t>магнитном</w:t>
      </w:r>
      <w:r w:rsidR="00964102">
        <w:t xml:space="preserve"> </w:t>
      </w:r>
      <w:r>
        <w:t>поле.</w:t>
      </w:r>
      <w:r w:rsidR="00964102">
        <w:t xml:space="preserve"> </w:t>
      </w:r>
      <w:r>
        <w:t>Работа</w:t>
      </w:r>
      <w:r w:rsidR="00964102">
        <w:t xml:space="preserve"> </w:t>
      </w:r>
      <w:r>
        <w:t>силы</w:t>
      </w:r>
      <w:r w:rsidR="00964102">
        <w:t xml:space="preserve"> </w:t>
      </w:r>
      <w:r>
        <w:t>Лоренца.</w:t>
      </w:r>
    </w:p>
    <w:p w:rsidR="001E7F6B" w:rsidRDefault="00B36203" w:rsidP="008F29CA">
      <w:pPr>
        <w:pStyle w:val="a3"/>
        <w:spacing w:line="321" w:lineRule="exact"/>
        <w:ind w:left="1134" w:firstLine="850"/>
      </w:pPr>
      <w:r>
        <w:t>Явление  электромагнитной   индукции.   Поток   вектора   магнитной   индукции.</w:t>
      </w:r>
    </w:p>
    <w:p w:rsidR="001E7F6B" w:rsidRDefault="00B36203" w:rsidP="008F29CA">
      <w:pPr>
        <w:pStyle w:val="a3"/>
        <w:spacing w:line="322" w:lineRule="exact"/>
        <w:ind w:left="1134" w:firstLine="850"/>
      </w:pPr>
      <w:r>
        <w:t>Электродвижущая</w:t>
      </w:r>
      <w:r w:rsidR="00964102">
        <w:t xml:space="preserve"> </w:t>
      </w:r>
      <w:r>
        <w:t>сила</w:t>
      </w:r>
      <w:r w:rsidR="00964102">
        <w:t xml:space="preserve"> </w:t>
      </w:r>
      <w:r>
        <w:t>индукции.</w:t>
      </w:r>
      <w:r w:rsidR="00964102">
        <w:t xml:space="preserve"> </w:t>
      </w:r>
      <w:r>
        <w:t>Закон</w:t>
      </w:r>
      <w:r w:rsidR="00964102">
        <w:t xml:space="preserve"> </w:t>
      </w:r>
      <w:r>
        <w:t>электромагнитной</w:t>
      </w:r>
      <w:r w:rsidR="00964102">
        <w:t xml:space="preserve"> </w:t>
      </w:r>
      <w:r>
        <w:t>индукции</w:t>
      </w:r>
      <w:r w:rsidR="00964102">
        <w:t xml:space="preserve"> </w:t>
      </w:r>
      <w:r>
        <w:t>Фарадея.</w:t>
      </w:r>
    </w:p>
    <w:p w:rsidR="001E7F6B" w:rsidRDefault="00B36203" w:rsidP="008F29CA">
      <w:pPr>
        <w:pStyle w:val="a3"/>
        <w:ind w:left="1134" w:right="120" w:firstLine="850"/>
      </w:pPr>
      <w:r>
        <w:t>Вихревое</w:t>
      </w:r>
      <w:r w:rsidR="00964102">
        <w:t xml:space="preserve"> </w:t>
      </w:r>
      <w:r>
        <w:t>электрическое</w:t>
      </w:r>
      <w:r w:rsidR="00964102">
        <w:t xml:space="preserve"> </w:t>
      </w:r>
      <w:r>
        <w:t>поле.</w:t>
      </w:r>
      <w:r w:rsidR="00964102">
        <w:t xml:space="preserve"> </w:t>
      </w:r>
      <w:r>
        <w:t>Электродвижущая</w:t>
      </w:r>
      <w:r w:rsidR="00964102">
        <w:t xml:space="preserve"> </w:t>
      </w:r>
      <w:r>
        <w:t>сила</w:t>
      </w:r>
      <w:r w:rsidR="00964102">
        <w:t xml:space="preserve"> </w:t>
      </w:r>
      <w:r>
        <w:t>индукции</w:t>
      </w:r>
      <w:r w:rsidR="00964102">
        <w:t xml:space="preserve"> </w:t>
      </w:r>
      <w:r>
        <w:t>в</w:t>
      </w:r>
      <w:r w:rsidR="00964102">
        <w:t xml:space="preserve"> </w:t>
      </w:r>
      <w:r>
        <w:t>проводнике,</w:t>
      </w:r>
      <w:r w:rsidR="00964102">
        <w:t xml:space="preserve"> </w:t>
      </w:r>
      <w:r>
        <w:t>движущемся</w:t>
      </w:r>
      <w:r w:rsidR="00964102">
        <w:t xml:space="preserve"> </w:t>
      </w:r>
      <w:r>
        <w:t>поступательно в</w:t>
      </w:r>
      <w:r w:rsidR="00964102">
        <w:t xml:space="preserve"> </w:t>
      </w:r>
      <w:r>
        <w:t>однородном</w:t>
      </w:r>
      <w:r w:rsidR="00964102">
        <w:t xml:space="preserve"> </w:t>
      </w:r>
      <w:r>
        <w:t>магнитном</w:t>
      </w:r>
      <w:r w:rsidR="00964102">
        <w:t xml:space="preserve"> </w:t>
      </w:r>
      <w:r>
        <w:t>поле.</w:t>
      </w:r>
    </w:p>
    <w:p w:rsidR="001E7F6B" w:rsidRDefault="00B36203" w:rsidP="008F29CA">
      <w:pPr>
        <w:pStyle w:val="a3"/>
        <w:spacing w:line="321" w:lineRule="exact"/>
        <w:ind w:left="1134" w:firstLine="850"/>
      </w:pPr>
      <w:r>
        <w:t>Правило</w:t>
      </w:r>
      <w:r w:rsidR="00964102">
        <w:t xml:space="preserve"> </w:t>
      </w:r>
      <w:r>
        <w:t>Ленца.</w:t>
      </w:r>
    </w:p>
    <w:p w:rsidR="001E7F6B" w:rsidRDefault="00B36203" w:rsidP="008F29CA">
      <w:pPr>
        <w:pStyle w:val="a3"/>
        <w:spacing w:line="242" w:lineRule="auto"/>
        <w:ind w:left="1134" w:right="889" w:firstLine="850"/>
      </w:pPr>
      <w:r>
        <w:t>Индуктивность.</w:t>
      </w:r>
      <w:r w:rsidR="00964102">
        <w:t xml:space="preserve"> </w:t>
      </w:r>
      <w:r>
        <w:t>Явление</w:t>
      </w:r>
      <w:r w:rsidR="00964102">
        <w:t xml:space="preserve"> </w:t>
      </w:r>
      <w:r>
        <w:t>самоиндукции.</w:t>
      </w:r>
      <w:r w:rsidR="00964102">
        <w:t xml:space="preserve"> </w:t>
      </w:r>
      <w:r>
        <w:t>Электродвижущая</w:t>
      </w:r>
      <w:r w:rsidR="00964102">
        <w:t xml:space="preserve"> </w:t>
      </w:r>
      <w:r>
        <w:t>сила</w:t>
      </w:r>
      <w:r w:rsidR="00964102">
        <w:t xml:space="preserve"> </w:t>
      </w:r>
      <w:r>
        <w:t>самоиндукции.</w:t>
      </w:r>
      <w:r w:rsidR="00964102">
        <w:t xml:space="preserve"> </w:t>
      </w:r>
      <w:r>
        <w:t>Энергия</w:t>
      </w:r>
      <w:r w:rsidR="00964102">
        <w:t xml:space="preserve"> </w:t>
      </w:r>
      <w:r>
        <w:t>магнитного поля</w:t>
      </w:r>
      <w:r w:rsidR="00964102">
        <w:t xml:space="preserve"> </w:t>
      </w:r>
      <w:r>
        <w:t>катушки с</w:t>
      </w:r>
      <w:r w:rsidR="00964102">
        <w:t xml:space="preserve"> </w:t>
      </w:r>
      <w:r>
        <w:t>током.</w:t>
      </w:r>
    </w:p>
    <w:p w:rsidR="001E7F6B" w:rsidRDefault="00B36203" w:rsidP="008F29CA">
      <w:pPr>
        <w:pStyle w:val="a3"/>
        <w:spacing w:line="320" w:lineRule="exact"/>
        <w:ind w:left="1134" w:firstLine="850"/>
      </w:pPr>
      <w:r>
        <w:t>Электромагнитное</w:t>
      </w:r>
      <w:r w:rsidR="00964102">
        <w:t xml:space="preserve"> </w:t>
      </w:r>
      <w:r>
        <w:t>поле.</w:t>
      </w:r>
    </w:p>
    <w:p w:rsidR="001E7F6B" w:rsidRDefault="00B36203" w:rsidP="008F29CA">
      <w:pPr>
        <w:pStyle w:val="a3"/>
        <w:ind w:left="1134" w:right="124" w:firstLine="850"/>
      </w:pPr>
      <w:r>
        <w:t>Технические</w:t>
      </w:r>
      <w:r w:rsidR="00964102">
        <w:t xml:space="preserve"> </w:t>
      </w:r>
      <w:r>
        <w:t>устройства</w:t>
      </w:r>
      <w:r w:rsidR="00964102">
        <w:t xml:space="preserve"> </w:t>
      </w:r>
      <w:r>
        <w:t>и</w:t>
      </w:r>
      <w:r w:rsidR="00964102">
        <w:t xml:space="preserve"> </w:t>
      </w:r>
      <w:r>
        <w:t>практическое</w:t>
      </w:r>
      <w:r w:rsidR="00964102">
        <w:t xml:space="preserve"> </w:t>
      </w:r>
      <w:r>
        <w:t>применение:</w:t>
      </w:r>
      <w:r w:rsidR="00964102">
        <w:t xml:space="preserve"> </w:t>
      </w:r>
      <w:r>
        <w:t>постоянные</w:t>
      </w:r>
      <w:r w:rsidR="00964102">
        <w:t xml:space="preserve"> </w:t>
      </w:r>
      <w:r>
        <w:t>магниты,</w:t>
      </w:r>
      <w:r w:rsidR="00964102">
        <w:t xml:space="preserve"> </w:t>
      </w:r>
      <w:r>
        <w:t>электромагниты,</w:t>
      </w:r>
      <w:r w:rsidR="00964102">
        <w:t xml:space="preserve"> </w:t>
      </w:r>
      <w:r>
        <w:t>электродвигатель,</w:t>
      </w:r>
      <w:r w:rsidR="00964102">
        <w:t xml:space="preserve"> </w:t>
      </w:r>
      <w:r>
        <w:t>ускорители</w:t>
      </w:r>
      <w:r w:rsidR="00964102">
        <w:t xml:space="preserve"> </w:t>
      </w:r>
      <w:r>
        <w:t>элементарных</w:t>
      </w:r>
      <w:r w:rsidR="00964102">
        <w:t xml:space="preserve"> </w:t>
      </w:r>
      <w:r>
        <w:t>частиц,</w:t>
      </w:r>
      <w:r w:rsidR="00964102">
        <w:t xml:space="preserve"> </w:t>
      </w:r>
      <w:r>
        <w:t>индукционная</w:t>
      </w:r>
      <w:r w:rsidR="00964102">
        <w:t xml:space="preserve"> </w:t>
      </w:r>
      <w:r>
        <w:t>печь.</w:t>
      </w:r>
    </w:p>
    <w:p w:rsidR="001E7F6B" w:rsidRDefault="00B36203" w:rsidP="008F29CA">
      <w:pPr>
        <w:pStyle w:val="a3"/>
        <w:ind w:left="1134" w:right="8690" w:firstLine="850"/>
        <w:jc w:val="left"/>
      </w:pPr>
      <w:r>
        <w:rPr>
          <w:spacing w:val="-1"/>
        </w:rPr>
        <w:t>Демонстрации</w:t>
      </w:r>
      <w:r>
        <w:rPr>
          <w:spacing w:val="-1"/>
        </w:rPr>
        <w:lastRenderedPageBreak/>
        <w:t>.</w:t>
      </w:r>
    </w:p>
    <w:p w:rsidR="001E7F6B" w:rsidRDefault="00B36203" w:rsidP="008F29CA">
      <w:pPr>
        <w:pStyle w:val="a3"/>
        <w:ind w:left="1134" w:right="8690" w:firstLine="850"/>
        <w:jc w:val="left"/>
      </w:pPr>
      <w:r>
        <w:t>Опыт</w:t>
      </w:r>
      <w:r w:rsidR="00964102">
        <w:t xml:space="preserve"> </w:t>
      </w:r>
      <w:r>
        <w:t>Эрстеда.</w:t>
      </w:r>
    </w:p>
    <w:p w:rsidR="001E7F6B" w:rsidRDefault="00B36203" w:rsidP="008F29CA">
      <w:pPr>
        <w:pStyle w:val="a3"/>
        <w:ind w:left="1134" w:right="3600" w:firstLine="850"/>
        <w:jc w:val="left"/>
      </w:pPr>
      <w:r>
        <w:t>Отклонение</w:t>
      </w:r>
      <w:r w:rsidR="00964102">
        <w:t xml:space="preserve"> </w:t>
      </w:r>
      <w:r>
        <w:t>электронного</w:t>
      </w:r>
      <w:r w:rsidR="00964102">
        <w:t xml:space="preserve"> </w:t>
      </w:r>
      <w:r>
        <w:t>пучка</w:t>
      </w:r>
      <w:r w:rsidR="00964102">
        <w:t xml:space="preserve"> </w:t>
      </w:r>
      <w:r>
        <w:t>магнитным</w:t>
      </w:r>
      <w:r w:rsidR="00964102">
        <w:t xml:space="preserve"> </w:t>
      </w:r>
      <w:r>
        <w:t>полем.</w:t>
      </w:r>
      <w:r w:rsidR="00964102">
        <w:t xml:space="preserve"> </w:t>
      </w:r>
      <w:r>
        <w:t>Линии индукции магнитного поля.</w:t>
      </w:r>
    </w:p>
    <w:p w:rsidR="001E7F6B" w:rsidRDefault="00B36203" w:rsidP="008F29CA">
      <w:pPr>
        <w:pStyle w:val="a3"/>
        <w:ind w:left="1134" w:right="5034" w:firstLine="850"/>
        <w:jc w:val="left"/>
      </w:pPr>
      <w:r>
        <w:t>Взаимодействие</w:t>
      </w:r>
      <w:r w:rsidR="00964102">
        <w:t xml:space="preserve"> </w:t>
      </w:r>
      <w:r>
        <w:t>двух</w:t>
      </w:r>
      <w:r w:rsidR="00964102">
        <w:t xml:space="preserve"> </w:t>
      </w:r>
      <w:r>
        <w:t>проводников</w:t>
      </w:r>
      <w:r w:rsidR="00964102">
        <w:t xml:space="preserve"> </w:t>
      </w:r>
      <w:r>
        <w:t>с</w:t>
      </w:r>
      <w:r w:rsidR="00964102">
        <w:t xml:space="preserve"> </w:t>
      </w:r>
      <w:r>
        <w:t>током.</w:t>
      </w:r>
      <w:r w:rsidR="00964102">
        <w:t xml:space="preserve"> </w:t>
      </w:r>
      <w:r>
        <w:t>Сила</w:t>
      </w:r>
      <w:r w:rsidR="00964102">
        <w:t xml:space="preserve"> </w:t>
      </w:r>
      <w:r>
        <w:t>Ампера.</w:t>
      </w:r>
    </w:p>
    <w:p w:rsidR="001E7F6B" w:rsidRDefault="00B36203" w:rsidP="008F29CA">
      <w:pPr>
        <w:pStyle w:val="a3"/>
        <w:ind w:left="1134" w:right="110" w:firstLine="850"/>
        <w:jc w:val="left"/>
      </w:pPr>
      <w:r>
        <w:t>Действие</w:t>
      </w:r>
      <w:r w:rsidR="00964102">
        <w:t xml:space="preserve"> </w:t>
      </w:r>
      <w:r>
        <w:t>силы</w:t>
      </w:r>
      <w:r w:rsidR="00964102">
        <w:t xml:space="preserve"> </w:t>
      </w:r>
      <w:r>
        <w:t>Лоренца</w:t>
      </w:r>
      <w:r w:rsidR="00964102">
        <w:t xml:space="preserve"> </w:t>
      </w:r>
      <w:r>
        <w:t>на</w:t>
      </w:r>
      <w:r w:rsidR="00964102">
        <w:t xml:space="preserve"> </w:t>
      </w:r>
      <w:r>
        <w:t>ионы</w:t>
      </w:r>
      <w:r w:rsidR="00964102">
        <w:t xml:space="preserve"> </w:t>
      </w:r>
      <w:r>
        <w:t>электролита.</w:t>
      </w:r>
      <w:r w:rsidR="00964102">
        <w:t xml:space="preserve"> </w:t>
      </w:r>
      <w:r>
        <w:t>Явление электромагнитной</w:t>
      </w:r>
      <w:r w:rsidR="00964102">
        <w:t xml:space="preserve"> </w:t>
      </w:r>
      <w:r>
        <w:t>индукции.</w:t>
      </w:r>
    </w:p>
    <w:p w:rsidR="001E7F6B" w:rsidRDefault="00B36203" w:rsidP="008F29CA">
      <w:pPr>
        <w:pStyle w:val="a3"/>
        <w:spacing w:line="321" w:lineRule="exact"/>
        <w:ind w:left="1134" w:firstLine="850"/>
        <w:jc w:val="left"/>
      </w:pPr>
      <w:r>
        <w:t>Правило</w:t>
      </w:r>
      <w:r w:rsidR="00964102">
        <w:t xml:space="preserve"> </w:t>
      </w:r>
      <w:r>
        <w:t>Ленца.</w:t>
      </w:r>
    </w:p>
    <w:p w:rsidR="001E7F6B" w:rsidRDefault="00B36203" w:rsidP="008F29CA">
      <w:pPr>
        <w:pStyle w:val="a3"/>
        <w:spacing w:before="2"/>
        <w:ind w:left="1134" w:firstLine="850"/>
        <w:jc w:val="left"/>
      </w:pPr>
      <w:r>
        <w:t>Зависимость электродвижущей</w:t>
      </w:r>
      <w:r w:rsidR="00C16F50">
        <w:t xml:space="preserve"> </w:t>
      </w:r>
      <w:r>
        <w:t>силы</w:t>
      </w:r>
      <w:r w:rsidR="00C16F50">
        <w:t xml:space="preserve"> </w:t>
      </w:r>
      <w:r>
        <w:t>индукции</w:t>
      </w:r>
      <w:r w:rsidR="00C16F50">
        <w:t xml:space="preserve"> </w:t>
      </w:r>
      <w:r>
        <w:t>от</w:t>
      </w:r>
      <w:r w:rsidR="00C16F50">
        <w:t xml:space="preserve"> </w:t>
      </w:r>
      <w:r>
        <w:t>скорости</w:t>
      </w:r>
      <w:r w:rsidR="00C16F50">
        <w:t xml:space="preserve"> </w:t>
      </w:r>
      <w:r>
        <w:t>изменения</w:t>
      </w:r>
      <w:r w:rsidR="00C16F50">
        <w:t xml:space="preserve"> </w:t>
      </w:r>
      <w:r>
        <w:t>магнитного</w:t>
      </w:r>
      <w:r w:rsidR="00C16F50">
        <w:t xml:space="preserve"> </w:t>
      </w:r>
      <w:r>
        <w:t>потока.</w:t>
      </w:r>
    </w:p>
    <w:p w:rsidR="001E7F6B" w:rsidRDefault="00B36203" w:rsidP="008F29CA">
      <w:pPr>
        <w:pStyle w:val="a3"/>
        <w:spacing w:line="321" w:lineRule="exact"/>
        <w:ind w:left="1134" w:firstLine="850"/>
        <w:jc w:val="left"/>
      </w:pPr>
      <w:r>
        <w:t>Явление</w:t>
      </w:r>
      <w:r w:rsidR="00C16F50">
        <w:t xml:space="preserve"> </w:t>
      </w:r>
      <w:r>
        <w:t>самоиндукции.</w:t>
      </w:r>
    </w:p>
    <w:p w:rsidR="001E7F6B" w:rsidRDefault="00B36203" w:rsidP="008F29CA">
      <w:pPr>
        <w:pStyle w:val="a3"/>
        <w:ind w:left="1134" w:right="4491" w:firstLine="850"/>
        <w:jc w:val="left"/>
      </w:pPr>
      <w:r>
        <w:t>Ученический эксперимент, лабораторные работы.</w:t>
      </w:r>
      <w:r w:rsidR="00C16F50">
        <w:t xml:space="preserve"> </w:t>
      </w:r>
      <w:r>
        <w:t>Изучение</w:t>
      </w:r>
      <w:r w:rsidR="00C16F50">
        <w:t xml:space="preserve"> </w:t>
      </w:r>
      <w:r>
        <w:t>магнитного</w:t>
      </w:r>
      <w:r w:rsidR="00C16F50">
        <w:t xml:space="preserve"> </w:t>
      </w:r>
      <w:r>
        <w:t>поля</w:t>
      </w:r>
      <w:r w:rsidR="00C16F50">
        <w:t xml:space="preserve"> </w:t>
      </w:r>
      <w:r>
        <w:t>катушки</w:t>
      </w:r>
      <w:r w:rsidR="00C16F50">
        <w:t xml:space="preserve"> </w:t>
      </w:r>
      <w:r>
        <w:t>с</w:t>
      </w:r>
      <w:r w:rsidR="00C16F50">
        <w:t xml:space="preserve"> </w:t>
      </w:r>
      <w:r>
        <w:t>током.</w:t>
      </w:r>
    </w:p>
    <w:p w:rsidR="001E7F6B" w:rsidRDefault="00B36203" w:rsidP="008F29CA">
      <w:pPr>
        <w:pStyle w:val="a3"/>
        <w:spacing w:line="322" w:lineRule="exact"/>
        <w:ind w:left="1134" w:firstLine="850"/>
        <w:jc w:val="left"/>
      </w:pPr>
      <w:r>
        <w:t>Исследование</w:t>
      </w:r>
      <w:r w:rsidR="00C16F50">
        <w:t xml:space="preserve"> </w:t>
      </w:r>
      <w:r>
        <w:t>действия</w:t>
      </w:r>
      <w:r w:rsidR="00C16F50">
        <w:t xml:space="preserve"> </w:t>
      </w:r>
      <w:r>
        <w:t>постоянного</w:t>
      </w:r>
      <w:r w:rsidR="00C16F50">
        <w:t xml:space="preserve"> </w:t>
      </w:r>
      <w:r>
        <w:t>магнита</w:t>
      </w:r>
      <w:r w:rsidR="00C16F50">
        <w:t xml:space="preserve"> </w:t>
      </w:r>
      <w:r>
        <w:t>на</w:t>
      </w:r>
      <w:r w:rsidR="00C16F50">
        <w:t xml:space="preserve"> </w:t>
      </w:r>
      <w:r>
        <w:t>рамку</w:t>
      </w:r>
      <w:r w:rsidR="00C16F50">
        <w:t xml:space="preserve"> </w:t>
      </w:r>
      <w:r>
        <w:t>с</w:t>
      </w:r>
      <w:r w:rsidR="00C16F50">
        <w:t xml:space="preserve"> </w:t>
      </w:r>
      <w:r>
        <w:t>током.</w:t>
      </w:r>
    </w:p>
    <w:p w:rsidR="001E7F6B" w:rsidRDefault="00B36203" w:rsidP="008F29CA">
      <w:pPr>
        <w:pStyle w:val="a3"/>
        <w:spacing w:before="73"/>
        <w:ind w:left="1134" w:firstLine="850"/>
        <w:jc w:val="left"/>
      </w:pPr>
      <w:r>
        <w:t>Исследование</w:t>
      </w:r>
      <w:r w:rsidR="00C16F50">
        <w:t xml:space="preserve"> </w:t>
      </w:r>
      <w:r>
        <w:t>явленияэлектромагнитной</w:t>
      </w:r>
      <w:r w:rsidR="00C16F50">
        <w:t xml:space="preserve"> </w:t>
      </w:r>
      <w:r>
        <w:t>индукции.</w:t>
      </w:r>
    </w:p>
    <w:p w:rsidR="001E7F6B" w:rsidRDefault="00B36203" w:rsidP="008F29CA">
      <w:pPr>
        <w:pStyle w:val="1"/>
        <w:spacing w:before="5" w:line="322" w:lineRule="exact"/>
        <w:ind w:left="1134" w:firstLine="850"/>
        <w:jc w:val="left"/>
      </w:pPr>
      <w:r>
        <w:t>Раздел</w:t>
      </w:r>
      <w:r w:rsidR="00C16F50">
        <w:t xml:space="preserve"> </w:t>
      </w:r>
      <w:r>
        <w:t>5.</w:t>
      </w:r>
      <w:r w:rsidR="00C16F50">
        <w:t xml:space="preserve"> </w:t>
      </w:r>
      <w:r>
        <w:t>Колебания</w:t>
      </w:r>
      <w:r w:rsidR="00C16F50">
        <w:t xml:space="preserve"> </w:t>
      </w:r>
      <w:r>
        <w:t>и</w:t>
      </w:r>
      <w:r w:rsidR="00C16F50">
        <w:t xml:space="preserve"> </w:t>
      </w:r>
      <w:r>
        <w:t>волны.</w:t>
      </w:r>
    </w:p>
    <w:p w:rsidR="001E7F6B" w:rsidRDefault="00B36203" w:rsidP="008F29CA">
      <w:pPr>
        <w:pStyle w:val="2"/>
        <w:spacing w:line="322" w:lineRule="exact"/>
        <w:ind w:left="1134" w:firstLine="850"/>
        <w:jc w:val="left"/>
      </w:pPr>
      <w:r>
        <w:t>Тема</w:t>
      </w:r>
      <w:r w:rsidR="00C16F50">
        <w:t xml:space="preserve"> </w:t>
      </w:r>
      <w:r>
        <w:t>1.Механические</w:t>
      </w:r>
      <w:r w:rsidR="00C16F50">
        <w:t xml:space="preserve"> </w:t>
      </w:r>
      <w:r>
        <w:t>и</w:t>
      </w:r>
      <w:r w:rsidR="00C16F50">
        <w:t xml:space="preserve"> </w:t>
      </w:r>
      <w:r>
        <w:t>электромагнитные</w:t>
      </w:r>
      <w:r w:rsidR="00C16F50">
        <w:t xml:space="preserve"> </w:t>
      </w:r>
      <w:r>
        <w:t>колебания.</w:t>
      </w:r>
    </w:p>
    <w:p w:rsidR="001E7F6B" w:rsidRDefault="00B36203" w:rsidP="008F29CA">
      <w:pPr>
        <w:pStyle w:val="a3"/>
        <w:ind w:left="1134" w:right="127" w:firstLine="850"/>
      </w:pPr>
      <w:r>
        <w:t>Колебательная</w:t>
      </w:r>
      <w:r w:rsidR="00C16F50">
        <w:t xml:space="preserve"> </w:t>
      </w:r>
      <w:r>
        <w:t>система.</w:t>
      </w:r>
      <w:r w:rsidR="00C16F50">
        <w:t xml:space="preserve"> </w:t>
      </w:r>
      <w:r>
        <w:t>Свободные</w:t>
      </w:r>
      <w:r w:rsidR="00C16F50">
        <w:t xml:space="preserve"> </w:t>
      </w:r>
      <w:r>
        <w:t>механические</w:t>
      </w:r>
      <w:r w:rsidR="00C16F50">
        <w:t xml:space="preserve"> </w:t>
      </w:r>
      <w:r>
        <w:t>колебания.</w:t>
      </w:r>
      <w:r w:rsidR="00C16F50">
        <w:t xml:space="preserve"> </w:t>
      </w:r>
      <w:r>
        <w:t>Гармонические</w:t>
      </w:r>
      <w:r w:rsidR="00C16F50">
        <w:t xml:space="preserve"> </w:t>
      </w:r>
      <w:r>
        <w:t>колебания.</w:t>
      </w:r>
      <w:r w:rsidR="00C16F50">
        <w:t xml:space="preserve"> </w:t>
      </w:r>
      <w:r>
        <w:t>Период,</w:t>
      </w:r>
      <w:r w:rsidR="00C16F50">
        <w:t xml:space="preserve"> </w:t>
      </w:r>
      <w:r>
        <w:t>частота,</w:t>
      </w:r>
      <w:r w:rsidR="00C16F50">
        <w:t xml:space="preserve"> </w:t>
      </w:r>
      <w:r>
        <w:t>амплитуда</w:t>
      </w:r>
      <w:r w:rsidR="00C16F50">
        <w:t xml:space="preserve"> </w:t>
      </w:r>
      <w:r>
        <w:t>и</w:t>
      </w:r>
      <w:r w:rsidR="00C16F50">
        <w:t xml:space="preserve">  </w:t>
      </w:r>
      <w:r>
        <w:t>фаза</w:t>
      </w:r>
      <w:r w:rsidR="00C16F50">
        <w:t xml:space="preserve"> </w:t>
      </w:r>
      <w:r>
        <w:t>колебаний.</w:t>
      </w:r>
      <w:r w:rsidR="00C16F50">
        <w:t xml:space="preserve"> </w:t>
      </w:r>
      <w:r>
        <w:t>Пружинный</w:t>
      </w:r>
      <w:r w:rsidR="00C16F50">
        <w:t xml:space="preserve"> </w:t>
      </w:r>
      <w:r>
        <w:t>маятник.</w:t>
      </w:r>
      <w:r w:rsidR="00C16F50">
        <w:t xml:space="preserve"> </w:t>
      </w:r>
      <w:r>
        <w:t>Математический маятник. Уравнение гармонических колебаний. Превращение энергии при</w:t>
      </w:r>
      <w:r w:rsidR="00C16F50">
        <w:t xml:space="preserve"> </w:t>
      </w:r>
      <w:r>
        <w:t>гармонических</w:t>
      </w:r>
      <w:r w:rsidR="00C16F50">
        <w:t xml:space="preserve"> </w:t>
      </w:r>
      <w:r>
        <w:t>колебаниях.</w:t>
      </w:r>
    </w:p>
    <w:p w:rsidR="001E7F6B" w:rsidRDefault="00B36203" w:rsidP="008F29CA">
      <w:pPr>
        <w:pStyle w:val="a3"/>
        <w:ind w:left="1134" w:right="128" w:firstLine="850"/>
      </w:pPr>
      <w:r>
        <w:t>Колебательный</w:t>
      </w:r>
      <w:r w:rsidR="00C16F50">
        <w:t xml:space="preserve"> </w:t>
      </w:r>
      <w:r>
        <w:t>контур.</w:t>
      </w:r>
      <w:r w:rsidR="00C16F50">
        <w:t xml:space="preserve"> </w:t>
      </w:r>
      <w:r>
        <w:t>Свободные</w:t>
      </w:r>
      <w:r w:rsidR="00C16F50">
        <w:t xml:space="preserve"> </w:t>
      </w:r>
      <w:r>
        <w:t>электромагнитные</w:t>
      </w:r>
      <w:r w:rsidR="00C16F50">
        <w:t xml:space="preserve"> </w:t>
      </w:r>
      <w:r>
        <w:t>колебания</w:t>
      </w:r>
      <w:r w:rsidR="00C16F50">
        <w:t xml:space="preserve"> </w:t>
      </w:r>
      <w:r>
        <w:t>в</w:t>
      </w:r>
      <w:r w:rsidR="00C16F50">
        <w:t xml:space="preserve"> </w:t>
      </w:r>
      <w:r>
        <w:t>идеальном</w:t>
      </w:r>
      <w:r w:rsidR="00C16F50">
        <w:t xml:space="preserve"> </w:t>
      </w:r>
      <w:r>
        <w:t>колебательном</w:t>
      </w:r>
      <w:r w:rsidR="00C16F50">
        <w:t xml:space="preserve"> </w:t>
      </w:r>
      <w:r>
        <w:t>контуре.</w:t>
      </w:r>
      <w:r w:rsidR="00C16F50">
        <w:t xml:space="preserve"> </w:t>
      </w:r>
      <w:r>
        <w:t>Аналогия</w:t>
      </w:r>
      <w:r w:rsidR="00C16F50">
        <w:t xml:space="preserve"> </w:t>
      </w:r>
      <w:r>
        <w:t>между</w:t>
      </w:r>
      <w:r w:rsidR="00C16F50">
        <w:t xml:space="preserve"> </w:t>
      </w:r>
      <w:r>
        <w:t>механическими</w:t>
      </w:r>
      <w:r w:rsidR="00C16F50">
        <w:t xml:space="preserve"> </w:t>
      </w:r>
      <w:r>
        <w:t>и</w:t>
      </w:r>
      <w:r w:rsidR="00C16F50">
        <w:t xml:space="preserve"> </w:t>
      </w:r>
      <w:r>
        <w:t>электромагнитными</w:t>
      </w:r>
      <w:r w:rsidR="00C16F50">
        <w:t xml:space="preserve"> </w:t>
      </w:r>
      <w:r>
        <w:t>колебаниями. Формула Томсона. Закон сохранения энергии в идеальном колебательномконтуре.</w:t>
      </w:r>
    </w:p>
    <w:p w:rsidR="001E7F6B" w:rsidRDefault="00B36203" w:rsidP="008F29CA">
      <w:pPr>
        <w:pStyle w:val="a3"/>
        <w:spacing w:line="321" w:lineRule="exact"/>
        <w:ind w:left="1134" w:firstLine="850"/>
      </w:pPr>
      <w:r>
        <w:t>Представление</w:t>
      </w:r>
      <w:r w:rsidR="00C16F50">
        <w:t xml:space="preserve"> </w:t>
      </w:r>
      <w:r>
        <w:t>о</w:t>
      </w:r>
      <w:r w:rsidR="00C16F50">
        <w:t xml:space="preserve"> </w:t>
      </w:r>
      <w:r>
        <w:t>затухающих</w:t>
      </w:r>
      <w:r w:rsidR="00C16F50">
        <w:t xml:space="preserve"> </w:t>
      </w:r>
      <w:r>
        <w:t>колебаниях.</w:t>
      </w:r>
      <w:r w:rsidR="00C16F50">
        <w:t xml:space="preserve"> </w:t>
      </w:r>
      <w:r>
        <w:t>Вынужденные</w:t>
      </w:r>
      <w:r w:rsidR="00C16F50">
        <w:t xml:space="preserve"> </w:t>
      </w:r>
      <w:r>
        <w:t>механические</w:t>
      </w:r>
      <w:r w:rsidR="00C16F50">
        <w:t xml:space="preserve"> </w:t>
      </w:r>
      <w:r>
        <w:t>колебания.</w:t>
      </w:r>
    </w:p>
    <w:p w:rsidR="001E7F6B" w:rsidRDefault="00B36203" w:rsidP="008F29CA">
      <w:pPr>
        <w:pStyle w:val="a3"/>
        <w:spacing w:line="322" w:lineRule="exact"/>
        <w:ind w:left="1134" w:firstLine="850"/>
      </w:pPr>
      <w:r>
        <w:t>Резонанс.</w:t>
      </w:r>
      <w:r w:rsidR="00C16F50">
        <w:t xml:space="preserve"> </w:t>
      </w:r>
      <w:r>
        <w:t>Вынужденные</w:t>
      </w:r>
      <w:r w:rsidR="00C16F50">
        <w:t xml:space="preserve"> </w:t>
      </w:r>
      <w:r>
        <w:t>электромагнитные</w:t>
      </w:r>
      <w:r w:rsidR="00C16F50">
        <w:t xml:space="preserve"> </w:t>
      </w:r>
      <w:r>
        <w:t>колебания.</w:t>
      </w:r>
    </w:p>
    <w:p w:rsidR="001E7F6B" w:rsidRDefault="00B36203" w:rsidP="008F29CA">
      <w:pPr>
        <w:pStyle w:val="a3"/>
        <w:ind w:left="1134" w:firstLine="850"/>
      </w:pPr>
      <w:r>
        <w:t>Переменный</w:t>
      </w:r>
      <w:r w:rsidR="00C16F50">
        <w:t xml:space="preserve"> </w:t>
      </w:r>
      <w:r>
        <w:t>ток.</w:t>
      </w:r>
      <w:r w:rsidR="00C16F50">
        <w:t xml:space="preserve"> </w:t>
      </w:r>
      <w:r>
        <w:t>Синусоидальный</w:t>
      </w:r>
      <w:r w:rsidR="00C16F50">
        <w:t xml:space="preserve"> </w:t>
      </w:r>
      <w:r>
        <w:t>переменный</w:t>
      </w:r>
      <w:r w:rsidR="00C16F50">
        <w:t xml:space="preserve"> </w:t>
      </w:r>
      <w:r>
        <w:t>ток.</w:t>
      </w:r>
      <w:r w:rsidR="00C16F50">
        <w:t xml:space="preserve"> </w:t>
      </w:r>
      <w:r>
        <w:t>Мощность</w:t>
      </w:r>
      <w:r w:rsidR="00C16F50">
        <w:t xml:space="preserve"> </w:t>
      </w:r>
      <w:r>
        <w:t>переменного</w:t>
      </w:r>
      <w:r w:rsidR="00C16F50">
        <w:t xml:space="preserve"> </w:t>
      </w:r>
      <w:r>
        <w:t>тока.</w:t>
      </w:r>
    </w:p>
    <w:p w:rsidR="001E7F6B" w:rsidRDefault="00B36203" w:rsidP="008F29CA">
      <w:pPr>
        <w:pStyle w:val="a3"/>
        <w:spacing w:line="322" w:lineRule="exact"/>
        <w:ind w:left="1134" w:firstLine="850"/>
      </w:pPr>
      <w:r>
        <w:t>Амплитудное</w:t>
      </w:r>
      <w:r w:rsidR="00C16F50">
        <w:t xml:space="preserve"> </w:t>
      </w:r>
      <w:r>
        <w:t>и</w:t>
      </w:r>
      <w:r w:rsidR="00C16F50">
        <w:t xml:space="preserve"> </w:t>
      </w:r>
      <w:r>
        <w:t>действующее</w:t>
      </w:r>
      <w:r w:rsidR="00C16F50">
        <w:t xml:space="preserve"> </w:t>
      </w:r>
      <w:r>
        <w:t>значение</w:t>
      </w:r>
      <w:r w:rsidR="00C16F50">
        <w:t xml:space="preserve"> </w:t>
      </w:r>
      <w:r>
        <w:t>силы</w:t>
      </w:r>
      <w:r w:rsidR="00C16F50">
        <w:t xml:space="preserve"> </w:t>
      </w:r>
      <w:r>
        <w:t>тока</w:t>
      </w:r>
      <w:r w:rsidR="00C16F50">
        <w:t xml:space="preserve"> </w:t>
      </w:r>
      <w:r>
        <w:t>и</w:t>
      </w:r>
      <w:r w:rsidR="00C16F50">
        <w:t xml:space="preserve"> </w:t>
      </w:r>
      <w:r>
        <w:t>напряжения.</w:t>
      </w:r>
    </w:p>
    <w:p w:rsidR="001E7F6B" w:rsidRDefault="00B36203" w:rsidP="008F29CA">
      <w:pPr>
        <w:pStyle w:val="a3"/>
        <w:spacing w:line="242" w:lineRule="auto"/>
        <w:ind w:left="1134" w:right="121" w:firstLine="850"/>
      </w:pPr>
      <w:r>
        <w:t>Трансформатор.</w:t>
      </w:r>
      <w:r w:rsidR="00C16F50">
        <w:t xml:space="preserve"> </w:t>
      </w:r>
      <w:r>
        <w:t>Производство,</w:t>
      </w:r>
      <w:r w:rsidR="00C16F50">
        <w:t xml:space="preserve"> </w:t>
      </w:r>
      <w:r>
        <w:t>передача</w:t>
      </w:r>
      <w:r w:rsidR="00C16F50">
        <w:t xml:space="preserve"> </w:t>
      </w:r>
      <w:r>
        <w:t>и</w:t>
      </w:r>
      <w:r w:rsidR="00C16F50">
        <w:t xml:space="preserve"> </w:t>
      </w:r>
      <w:r>
        <w:t>потребление</w:t>
      </w:r>
      <w:r w:rsidR="00C16F50">
        <w:t xml:space="preserve"> </w:t>
      </w:r>
      <w:r>
        <w:t>электрической</w:t>
      </w:r>
      <w:r w:rsidR="00C16F50">
        <w:t xml:space="preserve"> </w:t>
      </w:r>
      <w:r>
        <w:t>энергии.</w:t>
      </w:r>
      <w:r w:rsidR="00C16F50">
        <w:t xml:space="preserve"> </w:t>
      </w:r>
      <w:r>
        <w:t>Экологические</w:t>
      </w:r>
      <w:r w:rsidR="00C16F50">
        <w:t xml:space="preserve"> </w:t>
      </w:r>
      <w:r>
        <w:t>риски</w:t>
      </w:r>
      <w:r w:rsidR="00C16F50">
        <w:t xml:space="preserve"> </w:t>
      </w:r>
      <w:r>
        <w:t>при</w:t>
      </w:r>
      <w:r w:rsidR="00C16F50">
        <w:t xml:space="preserve"> </w:t>
      </w:r>
      <w:r>
        <w:t>производстве</w:t>
      </w:r>
      <w:r w:rsidR="00C16F50">
        <w:t xml:space="preserve"> </w:t>
      </w:r>
      <w:r>
        <w:t>электроэнергии.</w:t>
      </w:r>
      <w:r w:rsidR="00C16F50">
        <w:t xml:space="preserve"> </w:t>
      </w:r>
      <w:r>
        <w:t>Культура</w:t>
      </w:r>
      <w:r w:rsidR="00C16F50">
        <w:t xml:space="preserve"> </w:t>
      </w:r>
      <w:r>
        <w:t>использования</w:t>
      </w:r>
      <w:r w:rsidR="00C16F50">
        <w:t xml:space="preserve"> </w:t>
      </w:r>
      <w:r>
        <w:t>электроэнергии в повседневной</w:t>
      </w:r>
      <w:r w:rsidR="00C16F50">
        <w:t xml:space="preserve"> </w:t>
      </w:r>
      <w:r>
        <w:t>жизни.</w:t>
      </w:r>
    </w:p>
    <w:p w:rsidR="001E7F6B" w:rsidRDefault="00B36203" w:rsidP="008F29CA">
      <w:pPr>
        <w:pStyle w:val="a3"/>
        <w:ind w:left="1134" w:right="130" w:firstLine="850"/>
      </w:pPr>
      <w:r>
        <w:t>Технические</w:t>
      </w:r>
      <w:r w:rsidR="00C16F50">
        <w:t xml:space="preserve"> </w:t>
      </w:r>
      <w:r>
        <w:t>устройства</w:t>
      </w:r>
      <w:r w:rsidR="00C16F50">
        <w:t xml:space="preserve"> </w:t>
      </w:r>
      <w:r>
        <w:t>и</w:t>
      </w:r>
      <w:r w:rsidR="00C16F50">
        <w:t xml:space="preserve"> </w:t>
      </w:r>
      <w:r>
        <w:t>практическое</w:t>
      </w:r>
      <w:r w:rsidR="00C16F50">
        <w:t xml:space="preserve"> </w:t>
      </w:r>
      <w:r>
        <w:t>применение:</w:t>
      </w:r>
      <w:r w:rsidR="00C16F50">
        <w:t xml:space="preserve"> </w:t>
      </w:r>
      <w:r>
        <w:t>электрический</w:t>
      </w:r>
      <w:r w:rsidR="00C16F50">
        <w:t xml:space="preserve"> з</w:t>
      </w:r>
      <w:r>
        <w:t>вонок,</w:t>
      </w:r>
      <w:r w:rsidR="00C16F50">
        <w:t xml:space="preserve"> </w:t>
      </w:r>
      <w:r>
        <w:t>генератор переменного</w:t>
      </w:r>
      <w:r w:rsidR="00C16F50">
        <w:t xml:space="preserve"> </w:t>
      </w:r>
      <w:r>
        <w:t>тока,</w:t>
      </w:r>
      <w:r w:rsidR="00C16F50">
        <w:t xml:space="preserve"> </w:t>
      </w:r>
      <w:r>
        <w:t>линии электропередач.</w:t>
      </w:r>
    </w:p>
    <w:p w:rsidR="001E7F6B" w:rsidRDefault="00B36203" w:rsidP="008F29CA">
      <w:pPr>
        <w:pStyle w:val="a3"/>
        <w:spacing w:line="321" w:lineRule="exact"/>
        <w:ind w:left="1134" w:firstLine="850"/>
        <w:jc w:val="left"/>
      </w:pPr>
      <w:r>
        <w:t>Демонстрации.</w:t>
      </w:r>
    </w:p>
    <w:p w:rsidR="001E7F6B" w:rsidRDefault="00B36203" w:rsidP="008F29CA">
      <w:pPr>
        <w:pStyle w:val="a3"/>
        <w:ind w:left="1134" w:firstLine="850"/>
        <w:jc w:val="left"/>
      </w:pPr>
      <w:r>
        <w:t>Исследованиепараметровколебательнойсистемы(пружинныйилиматематическиймаятник).</w:t>
      </w:r>
    </w:p>
    <w:p w:rsidR="001E7F6B" w:rsidRDefault="00B36203" w:rsidP="008F29CA">
      <w:pPr>
        <w:pStyle w:val="a3"/>
        <w:tabs>
          <w:tab w:val="left" w:pos="0"/>
          <w:tab w:val="left" w:pos="142"/>
          <w:tab w:val="left" w:pos="9781"/>
          <w:tab w:val="left" w:pos="11199"/>
        </w:tabs>
        <w:ind w:left="1134" w:right="4491" w:firstLine="850"/>
        <w:jc w:val="left"/>
      </w:pPr>
      <w:r>
        <w:lastRenderedPageBreak/>
        <w:t>Наблюдение затухающих колебаний.</w:t>
      </w:r>
      <w:r w:rsidR="00C16F50">
        <w:t xml:space="preserve"> </w:t>
      </w:r>
      <w:r>
        <w:t>Исследование</w:t>
      </w:r>
      <w:r w:rsidR="00C16F50">
        <w:t xml:space="preserve"> </w:t>
      </w:r>
      <w:r>
        <w:t>свойств</w:t>
      </w:r>
      <w:r w:rsidR="00C16F50">
        <w:t xml:space="preserve"> </w:t>
      </w:r>
      <w:r>
        <w:t>вынужденных</w:t>
      </w:r>
      <w:r w:rsidR="00C16F50">
        <w:t xml:space="preserve"> </w:t>
      </w:r>
      <w:r>
        <w:t>колебаний.</w:t>
      </w:r>
      <w:r w:rsidR="00C16F50">
        <w:t xml:space="preserve"> </w:t>
      </w:r>
      <w:r>
        <w:t>Наблюдение</w:t>
      </w:r>
      <w:r w:rsidR="00C16F50">
        <w:t xml:space="preserve"> </w:t>
      </w:r>
      <w:r>
        <w:t>резонанса.</w:t>
      </w:r>
      <w:r w:rsidR="00C16F50">
        <w:t xml:space="preserve"> </w:t>
      </w:r>
      <w:r>
        <w:t>Свободныеэлектромагнитные</w:t>
      </w:r>
      <w:r w:rsidR="00C16F50">
        <w:t xml:space="preserve"> </w:t>
      </w:r>
      <w:r>
        <w:t>колебания.</w:t>
      </w:r>
    </w:p>
    <w:p w:rsidR="001E7F6B" w:rsidRDefault="00B36203" w:rsidP="008F29CA">
      <w:pPr>
        <w:pStyle w:val="a3"/>
        <w:spacing w:line="242" w:lineRule="auto"/>
        <w:ind w:left="1134" w:right="125" w:firstLine="850"/>
      </w:pPr>
      <w:r>
        <w:t>Осциллограммы</w:t>
      </w:r>
      <w:r w:rsidR="00C16F50">
        <w:t xml:space="preserve"> </w:t>
      </w:r>
      <w:r>
        <w:t>(зависимости</w:t>
      </w:r>
      <w:r w:rsidR="00C16F50">
        <w:t xml:space="preserve"> </w:t>
      </w:r>
      <w:r>
        <w:t>силы</w:t>
      </w:r>
      <w:r w:rsidR="00C16F50">
        <w:t xml:space="preserve"> </w:t>
      </w:r>
      <w:r>
        <w:t>тока</w:t>
      </w:r>
      <w:r w:rsidR="00C16F50">
        <w:t xml:space="preserve"> </w:t>
      </w:r>
      <w:r>
        <w:t>и</w:t>
      </w:r>
      <w:r w:rsidR="00C16F50">
        <w:t xml:space="preserve"> </w:t>
      </w:r>
      <w:r>
        <w:t>напряжения</w:t>
      </w:r>
      <w:r w:rsidR="00C16F50">
        <w:t xml:space="preserve"> </w:t>
      </w:r>
      <w:r>
        <w:t>от</w:t>
      </w:r>
      <w:r w:rsidR="00C16F50">
        <w:t xml:space="preserve"> </w:t>
      </w:r>
      <w:r>
        <w:t>времени)</w:t>
      </w:r>
      <w:r w:rsidR="00C16F50">
        <w:t xml:space="preserve"> </w:t>
      </w:r>
      <w:r>
        <w:t>для</w:t>
      </w:r>
      <w:r w:rsidR="00C16F50">
        <w:t xml:space="preserve"> </w:t>
      </w:r>
      <w:r>
        <w:t>электромагнитных</w:t>
      </w:r>
      <w:r w:rsidR="00C16F50">
        <w:t xml:space="preserve"> </w:t>
      </w:r>
      <w:r>
        <w:t>колебаний.</w:t>
      </w:r>
    </w:p>
    <w:p w:rsidR="001E7F6B" w:rsidRDefault="00B36203" w:rsidP="008F29CA">
      <w:pPr>
        <w:pStyle w:val="a3"/>
        <w:ind w:left="1134" w:right="130" w:firstLine="850"/>
      </w:pPr>
      <w:r>
        <w:t>Резонанс</w:t>
      </w:r>
      <w:r w:rsidR="00C16F50">
        <w:t xml:space="preserve"> </w:t>
      </w:r>
      <w:r>
        <w:t>при</w:t>
      </w:r>
      <w:r w:rsidR="00C16F50">
        <w:t xml:space="preserve"> </w:t>
      </w:r>
      <w:r>
        <w:t>последовательном</w:t>
      </w:r>
      <w:r w:rsidR="00C16F50">
        <w:t xml:space="preserve"> </w:t>
      </w:r>
      <w:r>
        <w:t>соединении</w:t>
      </w:r>
      <w:r w:rsidR="00C16F50">
        <w:t xml:space="preserve"> </w:t>
      </w:r>
      <w:r>
        <w:t>резистора,</w:t>
      </w:r>
      <w:r w:rsidR="00C16F50">
        <w:t xml:space="preserve"> </w:t>
      </w:r>
      <w:r>
        <w:t>катушки</w:t>
      </w:r>
      <w:r w:rsidR="00C16F50">
        <w:t xml:space="preserve"> </w:t>
      </w:r>
      <w:r>
        <w:t>индуктивности</w:t>
      </w:r>
      <w:r w:rsidR="00C16F50">
        <w:t xml:space="preserve"> </w:t>
      </w:r>
      <w:r>
        <w:t>и</w:t>
      </w:r>
      <w:r w:rsidR="00C16F50">
        <w:t xml:space="preserve"> </w:t>
      </w:r>
      <w:r>
        <w:t>конденсатора.</w:t>
      </w:r>
    </w:p>
    <w:p w:rsidR="001E7F6B" w:rsidRDefault="00B36203" w:rsidP="008F29CA">
      <w:pPr>
        <w:pStyle w:val="a3"/>
        <w:spacing w:line="322" w:lineRule="exact"/>
        <w:ind w:left="1134" w:firstLine="850"/>
      </w:pPr>
      <w:r>
        <w:t>Модель</w:t>
      </w:r>
      <w:r w:rsidR="00C16F50">
        <w:t xml:space="preserve"> </w:t>
      </w:r>
      <w:r>
        <w:t>линии</w:t>
      </w:r>
      <w:r w:rsidR="00C16F50">
        <w:t xml:space="preserve"> </w:t>
      </w:r>
      <w:r>
        <w:t>электропередачи.</w:t>
      </w:r>
    </w:p>
    <w:p w:rsidR="001E7F6B" w:rsidRDefault="00B36203" w:rsidP="008F29CA">
      <w:pPr>
        <w:pStyle w:val="a3"/>
        <w:spacing w:line="322" w:lineRule="exact"/>
        <w:ind w:left="1134" w:firstLine="850"/>
      </w:pPr>
      <w:r>
        <w:t>Ученический</w:t>
      </w:r>
      <w:r w:rsidR="00C16F50">
        <w:t xml:space="preserve"> </w:t>
      </w:r>
      <w:r>
        <w:t>эксперимент,</w:t>
      </w:r>
      <w:r w:rsidR="00C16F50">
        <w:t xml:space="preserve"> </w:t>
      </w:r>
      <w:r>
        <w:t>лабораторные</w:t>
      </w:r>
      <w:r w:rsidR="00C16F50">
        <w:t xml:space="preserve"> </w:t>
      </w:r>
      <w:r>
        <w:t>работы</w:t>
      </w:r>
    </w:p>
    <w:p w:rsidR="001E7F6B" w:rsidRDefault="00B36203" w:rsidP="008F29CA">
      <w:pPr>
        <w:pStyle w:val="a3"/>
        <w:ind w:left="1134" w:right="129" w:firstLine="850"/>
      </w:pPr>
      <w:r>
        <w:t>Исследование зависимости периода малых колебаний груза на нити от длины нити и</w:t>
      </w:r>
      <w:r w:rsidR="00C16F50">
        <w:t xml:space="preserve"> </w:t>
      </w:r>
      <w:r>
        <w:t>массы груза.</w:t>
      </w:r>
    </w:p>
    <w:p w:rsidR="001E7F6B" w:rsidRDefault="00B36203" w:rsidP="008F29CA">
      <w:pPr>
        <w:pStyle w:val="a3"/>
        <w:ind w:left="1134" w:right="125" w:firstLine="850"/>
      </w:pPr>
      <w:r>
        <w:t>Исследование</w:t>
      </w:r>
      <w:r w:rsidR="00C16F50">
        <w:t xml:space="preserve"> </w:t>
      </w:r>
      <w:r>
        <w:t>переменного</w:t>
      </w:r>
      <w:r w:rsidR="00C16F50">
        <w:t xml:space="preserve"> </w:t>
      </w:r>
      <w:r>
        <w:t>тока</w:t>
      </w:r>
      <w:r w:rsidR="00C16F50">
        <w:t xml:space="preserve"> </w:t>
      </w:r>
      <w:r>
        <w:t>в</w:t>
      </w:r>
      <w:r w:rsidR="00C16F50">
        <w:t xml:space="preserve"> </w:t>
      </w:r>
      <w:r>
        <w:t>цепи</w:t>
      </w:r>
      <w:r w:rsidR="00C16F50">
        <w:t xml:space="preserve"> </w:t>
      </w:r>
      <w:r>
        <w:t>из</w:t>
      </w:r>
      <w:r w:rsidR="00C16F50">
        <w:t xml:space="preserve"> </w:t>
      </w:r>
      <w:r>
        <w:t>последовательно</w:t>
      </w:r>
      <w:r w:rsidR="00C16F50">
        <w:t xml:space="preserve"> </w:t>
      </w:r>
      <w:r>
        <w:t>соединённых</w:t>
      </w:r>
      <w:r w:rsidR="00C16F50">
        <w:t xml:space="preserve"> </w:t>
      </w:r>
      <w:r>
        <w:t>конденсатора,</w:t>
      </w:r>
      <w:r w:rsidR="00C16F50">
        <w:t xml:space="preserve"> </w:t>
      </w:r>
      <w:r>
        <w:t>катушки</w:t>
      </w:r>
      <w:r w:rsidR="00C16F50">
        <w:t xml:space="preserve"> </w:t>
      </w:r>
      <w:r>
        <w:t>и</w:t>
      </w:r>
      <w:r w:rsidR="00C16F50">
        <w:t xml:space="preserve"> </w:t>
      </w:r>
      <w:r>
        <w:t>резистора.</w:t>
      </w:r>
    </w:p>
    <w:p w:rsidR="001E7F6B" w:rsidRDefault="00B36203" w:rsidP="008F29CA">
      <w:pPr>
        <w:pStyle w:val="2"/>
        <w:ind w:left="1134" w:firstLine="850"/>
      </w:pPr>
      <w:r>
        <w:t>Тема</w:t>
      </w:r>
      <w:r w:rsidR="00C16F50">
        <w:t xml:space="preserve"> </w:t>
      </w:r>
      <w:r>
        <w:t>2.</w:t>
      </w:r>
      <w:r w:rsidR="00C16F50">
        <w:t xml:space="preserve"> </w:t>
      </w:r>
      <w:r>
        <w:t>Механические</w:t>
      </w:r>
      <w:r w:rsidR="00C16F50">
        <w:t xml:space="preserve"> </w:t>
      </w:r>
      <w:r>
        <w:t>и</w:t>
      </w:r>
      <w:r w:rsidR="00C16F50">
        <w:t xml:space="preserve"> </w:t>
      </w:r>
      <w:r>
        <w:t>электромагнитные</w:t>
      </w:r>
      <w:r w:rsidR="00C16F50">
        <w:t xml:space="preserve"> </w:t>
      </w:r>
      <w:r>
        <w:t>волны.</w:t>
      </w:r>
    </w:p>
    <w:p w:rsidR="001E7F6B" w:rsidRDefault="00B36203" w:rsidP="008F29CA">
      <w:pPr>
        <w:pStyle w:val="a3"/>
        <w:spacing w:line="319" w:lineRule="exact"/>
        <w:ind w:left="1134" w:firstLine="850"/>
      </w:pPr>
      <w:r>
        <w:t>Механические</w:t>
      </w:r>
      <w:r w:rsidR="00C16F50">
        <w:t xml:space="preserve"> </w:t>
      </w:r>
      <w:r>
        <w:t>волны,</w:t>
      </w:r>
      <w:r w:rsidR="00C16F50">
        <w:t xml:space="preserve"> </w:t>
      </w:r>
      <w:r>
        <w:t>условия</w:t>
      </w:r>
      <w:r w:rsidR="00C16F50">
        <w:t xml:space="preserve"> </w:t>
      </w:r>
      <w:r>
        <w:t>распространения.</w:t>
      </w:r>
      <w:r w:rsidR="00C16F50">
        <w:t xml:space="preserve"> </w:t>
      </w:r>
      <w:r>
        <w:t>Период.</w:t>
      </w:r>
      <w:r w:rsidR="00C16F50">
        <w:t xml:space="preserve"> </w:t>
      </w:r>
      <w:r>
        <w:t>Скорость</w:t>
      </w:r>
      <w:r w:rsidR="00C16F50">
        <w:t xml:space="preserve"> </w:t>
      </w:r>
      <w:r>
        <w:t>распространения и длина волны. Поперечные и продольные волны. Интерференция идифракция</w:t>
      </w:r>
      <w:r w:rsidR="00C16F50">
        <w:t xml:space="preserve"> </w:t>
      </w:r>
      <w:r>
        <w:t>механических</w:t>
      </w:r>
      <w:r w:rsidR="00C16F50">
        <w:t xml:space="preserve"> </w:t>
      </w:r>
      <w:r>
        <w:t>волн.</w:t>
      </w:r>
    </w:p>
    <w:p w:rsidR="001E7F6B" w:rsidRDefault="00B36203" w:rsidP="008F29CA">
      <w:pPr>
        <w:pStyle w:val="a3"/>
        <w:spacing w:line="322" w:lineRule="exact"/>
        <w:ind w:left="1134" w:firstLine="850"/>
      </w:pPr>
      <w:r>
        <w:t>Звук.</w:t>
      </w:r>
      <w:r w:rsidR="00C16F50">
        <w:t xml:space="preserve"> </w:t>
      </w:r>
      <w:r>
        <w:t>Скорость</w:t>
      </w:r>
      <w:r w:rsidR="00C16F50">
        <w:t xml:space="preserve"> </w:t>
      </w:r>
      <w:r>
        <w:t>звука.</w:t>
      </w:r>
      <w:r w:rsidR="00C16F50">
        <w:t xml:space="preserve"> </w:t>
      </w:r>
      <w:r>
        <w:t>Громкость</w:t>
      </w:r>
      <w:r w:rsidR="00C16F50">
        <w:t xml:space="preserve"> </w:t>
      </w:r>
      <w:r>
        <w:t>звука.</w:t>
      </w:r>
      <w:r w:rsidR="00C16F50">
        <w:t xml:space="preserve"> </w:t>
      </w:r>
      <w:r>
        <w:t>Высота</w:t>
      </w:r>
      <w:r w:rsidR="00C16F50">
        <w:t xml:space="preserve"> </w:t>
      </w:r>
      <w:r>
        <w:t>тона.</w:t>
      </w:r>
      <w:r w:rsidR="00C16F50">
        <w:t xml:space="preserve"> </w:t>
      </w:r>
      <w:r>
        <w:t>Тембр</w:t>
      </w:r>
      <w:r w:rsidR="00C16F50">
        <w:t xml:space="preserve"> </w:t>
      </w:r>
      <w:r>
        <w:t>звука.</w:t>
      </w:r>
    </w:p>
    <w:p w:rsidR="001E7F6B" w:rsidRDefault="00B36203" w:rsidP="008F29CA">
      <w:pPr>
        <w:pStyle w:val="a3"/>
        <w:ind w:left="1134" w:right="124" w:firstLine="850"/>
      </w:pPr>
      <w:r>
        <w:t>Электромагнитные</w:t>
      </w:r>
      <w:r w:rsidR="00C16F50">
        <w:t xml:space="preserve"> </w:t>
      </w:r>
      <w:r>
        <w:t>волны.</w:t>
      </w:r>
      <w:r w:rsidR="00C16F50">
        <w:t xml:space="preserve"> </w:t>
      </w:r>
      <w:r>
        <w:t>Условия</w:t>
      </w:r>
      <w:r w:rsidR="00C16F50">
        <w:t xml:space="preserve"> </w:t>
      </w:r>
      <w:r>
        <w:t>излучения</w:t>
      </w:r>
      <w:r w:rsidR="00C16F50">
        <w:t xml:space="preserve"> </w:t>
      </w:r>
      <w:r>
        <w:t>электромагнитных</w:t>
      </w:r>
      <w:r w:rsidR="00C16F50">
        <w:t xml:space="preserve"> </w:t>
      </w:r>
      <w:r>
        <w:t>волн.</w:t>
      </w:r>
      <w:r w:rsidR="00C16F50">
        <w:t xml:space="preserve"> </w:t>
      </w:r>
      <w:r>
        <w:t>Взаимная</w:t>
      </w:r>
      <w:r w:rsidR="00C16F50">
        <w:t xml:space="preserve"> </w:t>
      </w:r>
      <w:r>
        <w:t>ориентация векторов Е, В, v в электромагнитной волне. Свойства электромагнитных волн:</w:t>
      </w:r>
      <w:r w:rsidR="00C16F50">
        <w:t xml:space="preserve"> </w:t>
      </w:r>
      <w:r>
        <w:t>отражение,преломление,поляризация,</w:t>
      </w:r>
      <w:r w:rsidR="00C16F50">
        <w:t xml:space="preserve"> </w:t>
      </w:r>
      <w:r>
        <w:t>дифракция,</w:t>
      </w:r>
      <w:r w:rsidR="00C16F50">
        <w:t xml:space="preserve"> </w:t>
      </w:r>
      <w:r>
        <w:t>интерференция.</w:t>
      </w:r>
      <w:r w:rsidR="00C16F50">
        <w:t xml:space="preserve"> </w:t>
      </w:r>
      <w:r>
        <w:t>Скоростьэлектромагнитных</w:t>
      </w:r>
      <w:r w:rsidR="00C16F50">
        <w:t xml:space="preserve"> </w:t>
      </w:r>
      <w:r>
        <w:t>волн.</w:t>
      </w:r>
    </w:p>
    <w:p w:rsidR="001E7F6B" w:rsidRDefault="00B36203" w:rsidP="008F29CA">
      <w:pPr>
        <w:pStyle w:val="a3"/>
        <w:spacing w:line="321" w:lineRule="exact"/>
        <w:ind w:left="1134" w:firstLine="850"/>
      </w:pPr>
      <w:r>
        <w:t>Шкала</w:t>
      </w:r>
      <w:r w:rsidR="00C16F50">
        <w:t xml:space="preserve"> </w:t>
      </w:r>
      <w:r>
        <w:t>электромагнитных</w:t>
      </w:r>
      <w:r w:rsidR="00C16F50">
        <w:t xml:space="preserve"> </w:t>
      </w:r>
      <w:r>
        <w:t>волн.</w:t>
      </w:r>
      <w:r w:rsidR="00C16F50">
        <w:t xml:space="preserve"> </w:t>
      </w:r>
      <w:r>
        <w:t>Применение</w:t>
      </w:r>
      <w:r w:rsidR="00C16F50">
        <w:t xml:space="preserve"> </w:t>
      </w:r>
      <w:r>
        <w:t>электромагнитных</w:t>
      </w:r>
      <w:r w:rsidR="00C16F50">
        <w:t xml:space="preserve"> </w:t>
      </w:r>
      <w:r>
        <w:t>волн</w:t>
      </w:r>
      <w:r w:rsidR="00C16F50">
        <w:t xml:space="preserve"> </w:t>
      </w:r>
      <w:r>
        <w:t>в  технике</w:t>
      </w:r>
      <w:r w:rsidR="00C16F50">
        <w:t xml:space="preserve"> </w:t>
      </w:r>
      <w:r>
        <w:t>и</w:t>
      </w:r>
    </w:p>
    <w:p w:rsidR="001E7F6B" w:rsidRDefault="00C16F50" w:rsidP="008F29CA">
      <w:pPr>
        <w:spacing w:line="321" w:lineRule="exact"/>
        <w:ind w:left="1134" w:firstLine="850"/>
      </w:pPr>
      <w:r w:rsidRPr="00C16F50">
        <w:rPr>
          <w:sz w:val="28"/>
          <w:szCs w:val="28"/>
        </w:rPr>
        <w:t>принципы радиосвязи и телевидения</w:t>
      </w:r>
      <w:r>
        <w:t xml:space="preserve">. </w:t>
      </w:r>
      <w:r w:rsidR="00B36203" w:rsidRPr="00C16F50">
        <w:rPr>
          <w:sz w:val="28"/>
          <w:szCs w:val="28"/>
        </w:rPr>
        <w:t>Демонстрации</w:t>
      </w:r>
      <w:r w:rsidR="00B36203">
        <w:t>.</w:t>
      </w:r>
    </w:p>
    <w:p w:rsidR="001E7F6B" w:rsidRDefault="00B36203" w:rsidP="008F29CA">
      <w:pPr>
        <w:pStyle w:val="a3"/>
        <w:ind w:left="1134" w:right="2472" w:firstLine="850"/>
        <w:jc w:val="left"/>
      </w:pPr>
      <w:r>
        <w:t>Образование</w:t>
      </w:r>
      <w:r w:rsidR="00C16F50">
        <w:t xml:space="preserve"> </w:t>
      </w:r>
      <w:r>
        <w:t>и</w:t>
      </w:r>
      <w:r w:rsidR="00C16F50">
        <w:t xml:space="preserve"> </w:t>
      </w:r>
      <w:r>
        <w:t>распространение</w:t>
      </w:r>
      <w:r w:rsidR="00C16F50">
        <w:t xml:space="preserve"> </w:t>
      </w:r>
      <w:r>
        <w:t>поперечных</w:t>
      </w:r>
      <w:r w:rsidR="00C16F50">
        <w:t xml:space="preserve"> </w:t>
      </w:r>
      <w:r>
        <w:t>и</w:t>
      </w:r>
      <w:r w:rsidR="00C16F50">
        <w:t xml:space="preserve"> </w:t>
      </w:r>
      <w:r>
        <w:t>продольных</w:t>
      </w:r>
      <w:r w:rsidR="00C16F50">
        <w:t xml:space="preserve"> </w:t>
      </w:r>
      <w:r>
        <w:t>волн.</w:t>
      </w:r>
      <w:r w:rsidR="00C16F50">
        <w:t xml:space="preserve"> К</w:t>
      </w:r>
      <w:r>
        <w:t>олеблющееся</w:t>
      </w:r>
      <w:r w:rsidR="00C16F50">
        <w:t xml:space="preserve"> </w:t>
      </w:r>
      <w:r>
        <w:t>тело</w:t>
      </w:r>
      <w:r w:rsidR="00C16F50">
        <w:t xml:space="preserve"> </w:t>
      </w:r>
      <w:r>
        <w:t>как источник</w:t>
      </w:r>
      <w:r w:rsidR="00C16F50">
        <w:t xml:space="preserve"> </w:t>
      </w:r>
      <w:r>
        <w:t>звука.</w:t>
      </w:r>
    </w:p>
    <w:p w:rsidR="001E7F6B" w:rsidRDefault="00B36203" w:rsidP="008F29CA">
      <w:pPr>
        <w:pStyle w:val="a3"/>
        <w:ind w:left="1134" w:right="2472" w:firstLine="850"/>
        <w:jc w:val="left"/>
      </w:pPr>
      <w:r>
        <w:t>Наблюдение отражения и преломления механических волн.</w:t>
      </w:r>
      <w:r w:rsidR="00C16F50">
        <w:t xml:space="preserve"> </w:t>
      </w:r>
      <w:r>
        <w:t>Наблюдение</w:t>
      </w:r>
      <w:r w:rsidR="00C16F50">
        <w:t xml:space="preserve"> </w:t>
      </w:r>
      <w:r>
        <w:t>интерференции</w:t>
      </w:r>
      <w:r w:rsidR="00C16F50">
        <w:t xml:space="preserve"> </w:t>
      </w:r>
      <w:r>
        <w:t>идифракции</w:t>
      </w:r>
      <w:r w:rsidR="00C16F50">
        <w:t xml:space="preserve"> </w:t>
      </w:r>
      <w:r>
        <w:t>механических</w:t>
      </w:r>
      <w:r w:rsidR="00C16F50">
        <w:t xml:space="preserve"> </w:t>
      </w:r>
      <w:r>
        <w:t>волн.</w:t>
      </w:r>
      <w:r w:rsidR="00C16F50">
        <w:t xml:space="preserve"> </w:t>
      </w:r>
      <w:r>
        <w:t>Звуковой резонанс.</w:t>
      </w:r>
    </w:p>
    <w:p w:rsidR="001E7F6B" w:rsidRDefault="00B36203" w:rsidP="008F29CA">
      <w:pPr>
        <w:pStyle w:val="a3"/>
        <w:ind w:left="1134" w:right="128" w:firstLine="850"/>
      </w:pPr>
      <w:r>
        <w:t>Наблюдение</w:t>
      </w:r>
      <w:r w:rsidR="00C16F50">
        <w:t xml:space="preserve"> </w:t>
      </w:r>
      <w:r>
        <w:t>связи</w:t>
      </w:r>
      <w:r w:rsidR="00C16F50">
        <w:t xml:space="preserve"> </w:t>
      </w:r>
      <w:r>
        <w:t>громкости</w:t>
      </w:r>
      <w:r w:rsidR="00C16F50">
        <w:t xml:space="preserve"> </w:t>
      </w:r>
      <w:r>
        <w:t>звука</w:t>
      </w:r>
      <w:r w:rsidR="00C16F50">
        <w:t xml:space="preserve"> </w:t>
      </w:r>
      <w:r>
        <w:t>и</w:t>
      </w:r>
      <w:r w:rsidR="00C16F50">
        <w:t xml:space="preserve"> </w:t>
      </w:r>
      <w:r>
        <w:t>высоты</w:t>
      </w:r>
      <w:r w:rsidR="00C16F50">
        <w:t xml:space="preserve"> </w:t>
      </w:r>
      <w:r>
        <w:t>тона</w:t>
      </w:r>
      <w:r w:rsidR="00C16F50">
        <w:t xml:space="preserve"> </w:t>
      </w:r>
      <w:r>
        <w:t>с</w:t>
      </w:r>
      <w:r w:rsidR="00C16F50">
        <w:t xml:space="preserve"> </w:t>
      </w:r>
      <w:r>
        <w:t>амплитудой</w:t>
      </w:r>
      <w:r w:rsidR="00C16F50">
        <w:t xml:space="preserve"> </w:t>
      </w:r>
      <w:r>
        <w:t>и</w:t>
      </w:r>
      <w:r w:rsidR="00C16F50">
        <w:t xml:space="preserve"> </w:t>
      </w:r>
      <w:r>
        <w:t>частотой</w:t>
      </w:r>
      <w:r w:rsidR="00C16F50">
        <w:t xml:space="preserve"> </w:t>
      </w:r>
      <w:r>
        <w:t>колебаний.</w:t>
      </w:r>
    </w:p>
    <w:p w:rsidR="001E7F6B" w:rsidRDefault="00B36203" w:rsidP="008F29CA">
      <w:pPr>
        <w:pStyle w:val="a3"/>
        <w:ind w:left="1134" w:right="130" w:firstLine="850"/>
      </w:pPr>
      <w:r>
        <w:t>Исследование</w:t>
      </w:r>
      <w:r w:rsidR="00C16F50">
        <w:t xml:space="preserve"> </w:t>
      </w:r>
      <w:r>
        <w:t>свойств</w:t>
      </w:r>
      <w:r w:rsidR="00C16F50">
        <w:t xml:space="preserve"> </w:t>
      </w:r>
      <w:r>
        <w:t>электромагнитных</w:t>
      </w:r>
      <w:r w:rsidR="00C16F50">
        <w:t xml:space="preserve"> </w:t>
      </w:r>
      <w:r>
        <w:t>волн:</w:t>
      </w:r>
      <w:r w:rsidR="00C16F50">
        <w:t xml:space="preserve"> </w:t>
      </w:r>
      <w:r>
        <w:t>отражение,</w:t>
      </w:r>
      <w:r w:rsidR="00C16F50">
        <w:t xml:space="preserve"> </w:t>
      </w:r>
      <w:r>
        <w:t>преломление,</w:t>
      </w:r>
      <w:r w:rsidR="00C16F50">
        <w:t xml:space="preserve"> </w:t>
      </w:r>
      <w:r>
        <w:t>поляризация,</w:t>
      </w:r>
      <w:r w:rsidR="00C16F50">
        <w:t xml:space="preserve"> </w:t>
      </w:r>
      <w:r>
        <w:t>дифракция,</w:t>
      </w:r>
      <w:r w:rsidR="00C16F50">
        <w:t xml:space="preserve"> </w:t>
      </w:r>
      <w:r>
        <w:t>интерференция.</w:t>
      </w:r>
    </w:p>
    <w:p w:rsidR="001E7F6B" w:rsidRDefault="00B36203" w:rsidP="008F29CA">
      <w:pPr>
        <w:pStyle w:val="2"/>
        <w:spacing w:before="7"/>
        <w:ind w:left="1134" w:firstLine="850"/>
      </w:pPr>
      <w:r>
        <w:t>Тема</w:t>
      </w:r>
      <w:r w:rsidR="00C16F50">
        <w:t xml:space="preserve"> </w:t>
      </w:r>
      <w:r>
        <w:t>3.Оптика.</w:t>
      </w:r>
    </w:p>
    <w:p w:rsidR="001E7F6B" w:rsidRDefault="00B36203" w:rsidP="008F29CA">
      <w:pPr>
        <w:pStyle w:val="a3"/>
        <w:spacing w:line="319" w:lineRule="exact"/>
        <w:ind w:left="1134" w:firstLine="850"/>
      </w:pPr>
      <w:r>
        <w:t>Геометрическая</w:t>
      </w:r>
      <w:r w:rsidR="00C16F50">
        <w:t xml:space="preserve"> </w:t>
      </w:r>
      <w:r>
        <w:t>оптика.Прямолинейное</w:t>
      </w:r>
      <w:r w:rsidR="00DC6EBA">
        <w:t xml:space="preserve"> </w:t>
      </w:r>
      <w:r>
        <w:t>распространение</w:t>
      </w:r>
      <w:r w:rsidR="00DC6EBA">
        <w:t xml:space="preserve"> </w:t>
      </w:r>
      <w:r>
        <w:t>света</w:t>
      </w:r>
      <w:r w:rsidR="00DC6EBA">
        <w:t xml:space="preserve"> </w:t>
      </w:r>
      <w:r>
        <w:t>воднородной</w:t>
      </w:r>
      <w:r w:rsidR="00DC6EBA">
        <w:t xml:space="preserve"> </w:t>
      </w:r>
      <w:r>
        <w:t>среде.</w:t>
      </w:r>
    </w:p>
    <w:p w:rsidR="001E7F6B" w:rsidRDefault="00B36203" w:rsidP="008F29CA">
      <w:pPr>
        <w:pStyle w:val="a3"/>
        <w:spacing w:line="322" w:lineRule="exact"/>
        <w:ind w:left="1134" w:firstLine="850"/>
      </w:pPr>
      <w:r>
        <w:t>Лучсвета.</w:t>
      </w:r>
      <w:r w:rsidR="00DC6EBA">
        <w:t xml:space="preserve"> </w:t>
      </w:r>
      <w:r>
        <w:t>Точечный</w:t>
      </w:r>
      <w:r w:rsidR="00DC6EBA">
        <w:t xml:space="preserve"> </w:t>
      </w:r>
      <w:r>
        <w:t>источник</w:t>
      </w:r>
      <w:r w:rsidR="00DC6EBA">
        <w:t xml:space="preserve"> </w:t>
      </w:r>
      <w:r>
        <w:t>света.</w:t>
      </w:r>
    </w:p>
    <w:p w:rsidR="001E7F6B" w:rsidRDefault="00B36203" w:rsidP="008F29CA">
      <w:pPr>
        <w:pStyle w:val="a3"/>
        <w:ind w:left="1134" w:right="129" w:firstLine="850"/>
      </w:pPr>
      <w:r>
        <w:t>Отражение</w:t>
      </w:r>
      <w:r w:rsidR="00DC6EBA">
        <w:t xml:space="preserve"> </w:t>
      </w:r>
      <w:r>
        <w:t>света.</w:t>
      </w:r>
      <w:r w:rsidR="00DC6EBA">
        <w:t xml:space="preserve"> </w:t>
      </w:r>
      <w:r>
        <w:t>Законы</w:t>
      </w:r>
      <w:r w:rsidR="00DC6EBA">
        <w:t xml:space="preserve"> </w:t>
      </w:r>
      <w:r>
        <w:t>отражения</w:t>
      </w:r>
      <w:r w:rsidR="00DC6EBA">
        <w:t xml:space="preserve"> </w:t>
      </w:r>
      <w:r>
        <w:t>света.</w:t>
      </w:r>
      <w:r w:rsidR="00DC6EBA">
        <w:t xml:space="preserve"> </w:t>
      </w:r>
      <w:r>
        <w:t>Построение</w:t>
      </w:r>
      <w:r w:rsidR="00DC6EBA">
        <w:t xml:space="preserve"> </w:t>
      </w:r>
      <w:r>
        <w:t>изображений</w:t>
      </w:r>
      <w:r w:rsidR="00DC6EBA">
        <w:t xml:space="preserve"> </w:t>
      </w:r>
      <w:r>
        <w:t>в</w:t>
      </w:r>
      <w:r w:rsidR="00DC6EBA">
        <w:t xml:space="preserve"> </w:t>
      </w:r>
      <w:r>
        <w:t>плоском</w:t>
      </w:r>
      <w:r w:rsidR="00DC6EBA">
        <w:t xml:space="preserve"> </w:t>
      </w:r>
      <w:r>
        <w:t>зеркале.</w:t>
      </w:r>
    </w:p>
    <w:p w:rsidR="001E7F6B" w:rsidRDefault="00B36203" w:rsidP="008F29CA">
      <w:pPr>
        <w:pStyle w:val="a3"/>
        <w:ind w:left="1134" w:right="121" w:firstLine="850"/>
      </w:pPr>
      <w:r>
        <w:t>Преломление</w:t>
      </w:r>
      <w:r w:rsidR="00DC6EBA">
        <w:t xml:space="preserve"> </w:t>
      </w:r>
      <w:r>
        <w:t>света.</w:t>
      </w:r>
      <w:r w:rsidR="00DC6EBA">
        <w:t xml:space="preserve"> </w:t>
      </w:r>
      <w:r>
        <w:t>Законы</w:t>
      </w:r>
      <w:r w:rsidR="00DC6EBA">
        <w:t xml:space="preserve"> </w:t>
      </w:r>
      <w:r>
        <w:t>преломления</w:t>
      </w:r>
      <w:r w:rsidR="00DC6EBA">
        <w:t xml:space="preserve"> </w:t>
      </w:r>
      <w:r>
        <w:t>света.</w:t>
      </w:r>
      <w:r w:rsidR="00DC6EBA">
        <w:t xml:space="preserve"> </w:t>
      </w:r>
      <w:r>
        <w:t>Абсолютный</w:t>
      </w:r>
      <w:r w:rsidR="00DC6EBA">
        <w:t xml:space="preserve"> </w:t>
      </w:r>
      <w:r>
        <w:t>показатель</w:t>
      </w:r>
      <w:r w:rsidR="00DC6EBA">
        <w:t xml:space="preserve"> </w:t>
      </w:r>
      <w:r>
        <w:t>преломления.</w:t>
      </w:r>
      <w:r w:rsidR="00DC6EBA">
        <w:t xml:space="preserve"> </w:t>
      </w:r>
      <w:r>
        <w:t>Полное</w:t>
      </w:r>
      <w:r w:rsidR="00DC6EBA">
        <w:t xml:space="preserve"> </w:t>
      </w:r>
      <w:r>
        <w:t>внутреннее</w:t>
      </w:r>
      <w:r w:rsidR="00DC6EBA">
        <w:t xml:space="preserve"> </w:t>
      </w:r>
      <w:r>
        <w:t>отражение.</w:t>
      </w:r>
      <w:r w:rsidR="00DC6EBA">
        <w:t xml:space="preserve"> </w:t>
      </w:r>
      <w:r>
        <w:t>Предельный</w:t>
      </w:r>
      <w:r w:rsidR="00DD03B7">
        <w:t xml:space="preserve"> </w:t>
      </w:r>
      <w:r>
        <w:t>угол</w:t>
      </w:r>
      <w:r w:rsidR="00DD03B7">
        <w:t xml:space="preserve"> </w:t>
      </w:r>
      <w:r>
        <w:lastRenderedPageBreak/>
        <w:t>полного</w:t>
      </w:r>
      <w:r w:rsidR="00DD03B7">
        <w:t xml:space="preserve"> </w:t>
      </w:r>
      <w:r>
        <w:t>внутреннего</w:t>
      </w:r>
      <w:r w:rsidR="00DD03B7">
        <w:t xml:space="preserve"> </w:t>
      </w:r>
      <w:r>
        <w:t>отражения.</w:t>
      </w:r>
    </w:p>
    <w:p w:rsidR="001E7F6B" w:rsidRDefault="00B36203" w:rsidP="008F29CA">
      <w:pPr>
        <w:pStyle w:val="a3"/>
        <w:spacing w:line="321" w:lineRule="exact"/>
        <w:ind w:left="1134" w:firstLine="850"/>
      </w:pPr>
      <w:r>
        <w:t>Дисперсия</w:t>
      </w:r>
      <w:r w:rsidR="00DD03B7">
        <w:t xml:space="preserve"> </w:t>
      </w:r>
      <w:r>
        <w:t>света.</w:t>
      </w:r>
      <w:r w:rsidR="00DD03B7">
        <w:t xml:space="preserve"> </w:t>
      </w:r>
      <w:r>
        <w:t>Сложный</w:t>
      </w:r>
      <w:r w:rsidR="00DD03B7">
        <w:t xml:space="preserve"> </w:t>
      </w:r>
      <w:r>
        <w:t>состав</w:t>
      </w:r>
      <w:r w:rsidR="00DD03B7">
        <w:t xml:space="preserve"> </w:t>
      </w:r>
      <w:r>
        <w:t>белого</w:t>
      </w:r>
      <w:r w:rsidR="00DD03B7">
        <w:t xml:space="preserve"> </w:t>
      </w:r>
      <w:r>
        <w:t>света.</w:t>
      </w:r>
      <w:r w:rsidR="00DD03B7">
        <w:t xml:space="preserve"> </w:t>
      </w:r>
      <w:r>
        <w:t>Цвет.</w:t>
      </w:r>
    </w:p>
    <w:p w:rsidR="001E7F6B" w:rsidRDefault="00B36203" w:rsidP="008F29CA">
      <w:pPr>
        <w:pStyle w:val="a3"/>
        <w:ind w:left="1134" w:right="124" w:firstLine="850"/>
      </w:pPr>
      <w:r>
        <w:t>Собирающие</w:t>
      </w:r>
      <w:r w:rsidR="00DD03B7">
        <w:t xml:space="preserve"> </w:t>
      </w:r>
      <w:r>
        <w:t>и</w:t>
      </w:r>
      <w:r w:rsidR="00DD03B7">
        <w:t xml:space="preserve"> </w:t>
      </w:r>
      <w:r>
        <w:t>рассеивающие</w:t>
      </w:r>
      <w:r w:rsidR="00DD03B7">
        <w:t xml:space="preserve"> </w:t>
      </w:r>
      <w:r>
        <w:t>линзы.</w:t>
      </w:r>
      <w:r w:rsidR="00DD03B7">
        <w:t xml:space="preserve"> </w:t>
      </w:r>
      <w:r>
        <w:t>Тонкая</w:t>
      </w:r>
      <w:r w:rsidR="00DD03B7">
        <w:t xml:space="preserve"> </w:t>
      </w:r>
      <w:r>
        <w:t>линза.</w:t>
      </w:r>
      <w:r w:rsidR="00DD03B7">
        <w:t xml:space="preserve"> </w:t>
      </w:r>
      <w:r>
        <w:t>Фокусное</w:t>
      </w:r>
      <w:r w:rsidR="00DD03B7">
        <w:t xml:space="preserve"> </w:t>
      </w:r>
      <w:r>
        <w:t>расстояние</w:t>
      </w:r>
      <w:r w:rsidR="00DD03B7">
        <w:t xml:space="preserve"> </w:t>
      </w:r>
      <w:r>
        <w:t>и</w:t>
      </w:r>
      <w:r w:rsidR="00DD03B7">
        <w:t xml:space="preserve"> </w:t>
      </w:r>
      <w:r>
        <w:t>оптическая сила тонкой линзы. Построение изображений в собирающих и рассеивающих</w:t>
      </w:r>
      <w:r w:rsidR="00DD03B7">
        <w:t xml:space="preserve"> </w:t>
      </w:r>
      <w:r>
        <w:t>линзах.</w:t>
      </w:r>
      <w:r w:rsidR="00DD03B7">
        <w:t xml:space="preserve"> </w:t>
      </w:r>
      <w:r>
        <w:t>Формула</w:t>
      </w:r>
      <w:r w:rsidR="00DD03B7">
        <w:t xml:space="preserve"> </w:t>
      </w:r>
      <w:r>
        <w:t>тонкой линзы.Увеличение,даваемое</w:t>
      </w:r>
      <w:r w:rsidR="00DD03B7">
        <w:t xml:space="preserve"> </w:t>
      </w:r>
      <w:r>
        <w:t>линзой.</w:t>
      </w:r>
    </w:p>
    <w:p w:rsidR="001E7F6B" w:rsidRDefault="00B36203" w:rsidP="008F29CA">
      <w:pPr>
        <w:pStyle w:val="a3"/>
        <w:spacing w:before="3" w:line="322" w:lineRule="exact"/>
        <w:ind w:left="1134" w:firstLine="850"/>
      </w:pPr>
      <w:r>
        <w:t>Пределы</w:t>
      </w:r>
      <w:r w:rsidR="00DD03B7">
        <w:t xml:space="preserve"> </w:t>
      </w:r>
      <w:r>
        <w:t>применимости</w:t>
      </w:r>
      <w:r w:rsidR="00DD03B7">
        <w:t xml:space="preserve"> </w:t>
      </w:r>
      <w:r>
        <w:t>геометрической</w:t>
      </w:r>
      <w:r w:rsidR="00DD03B7">
        <w:t xml:space="preserve"> </w:t>
      </w:r>
      <w:r>
        <w:t>оптики.</w:t>
      </w:r>
    </w:p>
    <w:p w:rsidR="001E7F6B" w:rsidRDefault="00B36203" w:rsidP="008F29CA">
      <w:pPr>
        <w:pStyle w:val="a3"/>
        <w:ind w:left="1134" w:right="122" w:firstLine="850"/>
      </w:pPr>
      <w:r>
        <w:t>Волновая</w:t>
      </w:r>
      <w:r w:rsidR="00DD03B7">
        <w:t xml:space="preserve"> </w:t>
      </w:r>
      <w:r>
        <w:t>оптика.</w:t>
      </w:r>
      <w:r w:rsidR="00DD03B7">
        <w:t xml:space="preserve"> </w:t>
      </w:r>
      <w:r>
        <w:t>Интерференция</w:t>
      </w:r>
      <w:r w:rsidR="00DD03B7">
        <w:t xml:space="preserve"> </w:t>
      </w:r>
      <w:r>
        <w:t>света.</w:t>
      </w:r>
      <w:r w:rsidR="00DD03B7">
        <w:t xml:space="preserve"> </w:t>
      </w:r>
      <w:r>
        <w:t>Когерентные</w:t>
      </w:r>
      <w:r w:rsidR="00DD03B7">
        <w:t xml:space="preserve"> </w:t>
      </w:r>
      <w:r>
        <w:t>источники.</w:t>
      </w:r>
      <w:r w:rsidR="00DD03B7">
        <w:t xml:space="preserve"> </w:t>
      </w:r>
      <w:r>
        <w:t>Условия</w:t>
      </w:r>
      <w:r w:rsidR="00DD03B7">
        <w:t xml:space="preserve"> </w:t>
      </w:r>
      <w:r>
        <w:t>наблюдения максимумов и минимумов в интерференционной картине от двух синфазных</w:t>
      </w:r>
      <w:r w:rsidR="00DD03B7">
        <w:t xml:space="preserve"> </w:t>
      </w:r>
      <w:r>
        <w:t>когерентных</w:t>
      </w:r>
      <w:r w:rsidR="00DD03B7">
        <w:t xml:space="preserve"> </w:t>
      </w:r>
      <w:r>
        <w:t>источников.</w:t>
      </w:r>
    </w:p>
    <w:p w:rsidR="001E7F6B" w:rsidRDefault="00B36203" w:rsidP="008F29CA">
      <w:pPr>
        <w:pStyle w:val="a3"/>
        <w:ind w:left="1134" w:right="124" w:firstLine="850"/>
      </w:pPr>
      <w:r>
        <w:t>Дифракция</w:t>
      </w:r>
      <w:r w:rsidR="00DD03B7">
        <w:t xml:space="preserve"> </w:t>
      </w:r>
      <w:r>
        <w:t>света.</w:t>
      </w:r>
      <w:r w:rsidR="00DD03B7">
        <w:t xml:space="preserve"> </w:t>
      </w:r>
      <w:r>
        <w:t>Дифракционная</w:t>
      </w:r>
      <w:r w:rsidR="00DD03B7">
        <w:t xml:space="preserve"> </w:t>
      </w:r>
      <w:r>
        <w:t>решётка.</w:t>
      </w:r>
      <w:r w:rsidR="00DD03B7">
        <w:t xml:space="preserve"> </w:t>
      </w:r>
      <w:r>
        <w:t>Условие</w:t>
      </w:r>
      <w:r w:rsidR="00DD03B7">
        <w:t xml:space="preserve"> </w:t>
      </w:r>
      <w:r>
        <w:t>наблюдения</w:t>
      </w:r>
      <w:r w:rsidR="00DD03B7">
        <w:t xml:space="preserve"> </w:t>
      </w:r>
      <w:r>
        <w:t>главных</w:t>
      </w:r>
      <w:r w:rsidR="00DD03B7">
        <w:t xml:space="preserve"> </w:t>
      </w:r>
      <w:r>
        <w:t>максимумов</w:t>
      </w:r>
      <w:r w:rsidR="00DD03B7">
        <w:t xml:space="preserve"> </w:t>
      </w:r>
      <w:r>
        <w:t>при</w:t>
      </w:r>
      <w:r w:rsidR="00DD03B7">
        <w:t xml:space="preserve"> </w:t>
      </w:r>
      <w:r>
        <w:t>падении</w:t>
      </w:r>
      <w:r w:rsidR="00DD03B7">
        <w:t xml:space="preserve"> </w:t>
      </w:r>
      <w:r>
        <w:t>монохроматического</w:t>
      </w:r>
      <w:r w:rsidR="00DD03B7">
        <w:t xml:space="preserve"> </w:t>
      </w:r>
      <w:r>
        <w:t>света</w:t>
      </w:r>
      <w:r w:rsidR="00DD03B7">
        <w:t xml:space="preserve"> </w:t>
      </w:r>
      <w:r>
        <w:t>на дифракционную</w:t>
      </w:r>
      <w:r w:rsidR="00DD03B7">
        <w:t xml:space="preserve"> </w:t>
      </w:r>
      <w:r>
        <w:t>решётку.</w:t>
      </w:r>
    </w:p>
    <w:p w:rsidR="001E7F6B" w:rsidRDefault="00B36203" w:rsidP="008F29CA">
      <w:pPr>
        <w:pStyle w:val="a3"/>
        <w:spacing w:line="321" w:lineRule="exact"/>
        <w:ind w:left="1134" w:firstLine="850"/>
      </w:pPr>
      <w:r>
        <w:t>Поляризация</w:t>
      </w:r>
      <w:r w:rsidR="00DD03B7">
        <w:t xml:space="preserve"> </w:t>
      </w:r>
      <w:r>
        <w:t>света.</w:t>
      </w:r>
    </w:p>
    <w:p w:rsidR="001E7F6B" w:rsidRDefault="00B36203" w:rsidP="008F29CA">
      <w:pPr>
        <w:pStyle w:val="a3"/>
        <w:ind w:left="1134" w:right="127" w:firstLine="850"/>
      </w:pPr>
      <w:r>
        <w:t>Технические</w:t>
      </w:r>
      <w:r w:rsidR="00DD03B7">
        <w:t xml:space="preserve"> </w:t>
      </w:r>
      <w:r>
        <w:t>устройства</w:t>
      </w:r>
      <w:r w:rsidR="00DD03B7">
        <w:t xml:space="preserve"> </w:t>
      </w:r>
      <w:r>
        <w:t>и</w:t>
      </w:r>
      <w:r w:rsidR="00DD03B7">
        <w:t xml:space="preserve"> </w:t>
      </w:r>
      <w:r>
        <w:t>практическое</w:t>
      </w:r>
      <w:r w:rsidR="00DD03B7">
        <w:t xml:space="preserve"> </w:t>
      </w:r>
      <w:r>
        <w:t>применение:</w:t>
      </w:r>
      <w:r w:rsidR="00DD03B7">
        <w:t xml:space="preserve"> </w:t>
      </w:r>
      <w:r>
        <w:t>очки,</w:t>
      </w:r>
      <w:r w:rsidR="00DD03B7">
        <w:t xml:space="preserve"> </w:t>
      </w:r>
      <w:r>
        <w:t>лупа,</w:t>
      </w:r>
      <w:r w:rsidR="00DD03B7">
        <w:t xml:space="preserve"> </w:t>
      </w:r>
      <w:r>
        <w:t>фотоаппарат,</w:t>
      </w:r>
      <w:r w:rsidR="00DD03B7">
        <w:t xml:space="preserve"> </w:t>
      </w:r>
      <w:r>
        <w:t>проекционный аппарат, микроскоп, телескоп, волоконная оптика, дифракционная решётка,</w:t>
      </w:r>
      <w:r w:rsidR="00DD03B7">
        <w:t xml:space="preserve"> </w:t>
      </w:r>
      <w:r>
        <w:t>поляроид.</w:t>
      </w:r>
      <w:r w:rsidR="00DD03B7">
        <w:t xml:space="preserve"> </w:t>
      </w:r>
      <w:r>
        <w:t>Демонстрации.</w:t>
      </w:r>
    </w:p>
    <w:p w:rsidR="001E7F6B" w:rsidRDefault="00B36203" w:rsidP="008F29CA">
      <w:pPr>
        <w:pStyle w:val="a3"/>
        <w:tabs>
          <w:tab w:val="left" w:pos="3070"/>
          <w:tab w:val="left" w:pos="5380"/>
          <w:tab w:val="left" w:pos="6858"/>
          <w:tab w:val="left" w:pos="7217"/>
          <w:tab w:val="left" w:pos="8987"/>
          <w:tab w:val="left" w:pos="9893"/>
        </w:tabs>
        <w:ind w:left="1134" w:right="133" w:firstLine="850"/>
        <w:jc w:val="left"/>
      </w:pPr>
      <w:r>
        <w:t>Прямолинейное</w:t>
      </w:r>
      <w:r>
        <w:tab/>
        <w:t>распространение,</w:t>
      </w:r>
      <w:r>
        <w:tab/>
        <w:t>отражение</w:t>
      </w:r>
      <w:r>
        <w:tab/>
        <w:t>и</w:t>
      </w:r>
      <w:r>
        <w:tab/>
        <w:t>преломление</w:t>
      </w:r>
      <w:r>
        <w:tab/>
        <w:t>света.</w:t>
      </w:r>
      <w:r>
        <w:tab/>
      </w:r>
      <w:r>
        <w:rPr>
          <w:w w:val="95"/>
        </w:rPr>
        <w:t>Оптические</w:t>
      </w:r>
      <w:r w:rsidR="00DD03B7">
        <w:rPr>
          <w:w w:val="95"/>
        </w:rPr>
        <w:t xml:space="preserve"> </w:t>
      </w:r>
      <w:r>
        <w:t>приборы.</w:t>
      </w:r>
    </w:p>
    <w:p w:rsidR="001E7F6B" w:rsidRDefault="00B36203" w:rsidP="008F29CA">
      <w:pPr>
        <w:pStyle w:val="a3"/>
        <w:spacing w:before="4"/>
        <w:ind w:left="1134" w:right="2964" w:firstLine="850"/>
        <w:jc w:val="left"/>
      </w:pPr>
      <w:r>
        <w:t>Полное</w:t>
      </w:r>
      <w:r w:rsidR="00DD03B7">
        <w:t xml:space="preserve"> </w:t>
      </w:r>
      <w:r>
        <w:t>внутреннее</w:t>
      </w:r>
      <w:r w:rsidR="00DD03B7">
        <w:t xml:space="preserve"> </w:t>
      </w:r>
      <w:r>
        <w:t>отражение.</w:t>
      </w:r>
      <w:r w:rsidR="00DD03B7">
        <w:t xml:space="preserve"> </w:t>
      </w:r>
      <w:r>
        <w:t>Модель</w:t>
      </w:r>
      <w:r w:rsidR="00DD03B7">
        <w:t xml:space="preserve"> </w:t>
      </w:r>
      <w:r>
        <w:t>световода.</w:t>
      </w:r>
      <w:r w:rsidR="00DD03B7">
        <w:t xml:space="preserve"> </w:t>
      </w:r>
      <w:r>
        <w:t>Исследование</w:t>
      </w:r>
      <w:r w:rsidR="00DD03B7">
        <w:t xml:space="preserve"> </w:t>
      </w:r>
      <w:r>
        <w:t>свойств</w:t>
      </w:r>
      <w:r w:rsidR="00DD03B7">
        <w:t xml:space="preserve"> </w:t>
      </w:r>
      <w:r>
        <w:t>и</w:t>
      </w:r>
      <w:r w:rsidR="00DD03B7">
        <w:t xml:space="preserve"> </w:t>
      </w:r>
      <w:r>
        <w:t>зображений</w:t>
      </w:r>
      <w:r w:rsidR="00DD03B7">
        <w:t xml:space="preserve"> </w:t>
      </w:r>
      <w:r>
        <w:t>в</w:t>
      </w:r>
      <w:r w:rsidR="00DD03B7">
        <w:t xml:space="preserve"> </w:t>
      </w:r>
      <w:r>
        <w:t>линзах.</w:t>
      </w:r>
    </w:p>
    <w:p w:rsidR="001E7F6B" w:rsidRDefault="00B36203" w:rsidP="008F29CA">
      <w:pPr>
        <w:pStyle w:val="a3"/>
        <w:ind w:left="1134" w:right="251" w:firstLine="850"/>
        <w:jc w:val="left"/>
      </w:pPr>
      <w:r>
        <w:t xml:space="preserve">Модели микроскопа, </w:t>
      </w:r>
      <w:r w:rsidR="00DD03B7">
        <w:t xml:space="preserve"> т</w:t>
      </w:r>
      <w:r>
        <w:t>елескопа.</w:t>
      </w:r>
      <w:r w:rsidR="00DD03B7">
        <w:t xml:space="preserve"> </w:t>
      </w:r>
      <w:r>
        <w:t>Наблюдение</w:t>
      </w:r>
      <w:r w:rsidR="00DD03B7">
        <w:t xml:space="preserve"> </w:t>
      </w:r>
      <w:r>
        <w:t>интерференции</w:t>
      </w:r>
      <w:r w:rsidR="00DD03B7">
        <w:t xml:space="preserve"> </w:t>
      </w:r>
      <w:r>
        <w:t>света.</w:t>
      </w:r>
      <w:r w:rsidR="00DD03B7">
        <w:t xml:space="preserve"> </w:t>
      </w:r>
      <w:r>
        <w:t>Наблюдение</w:t>
      </w:r>
      <w:r w:rsidR="00DD03B7">
        <w:t xml:space="preserve"> </w:t>
      </w:r>
      <w:r>
        <w:t>дифракции</w:t>
      </w:r>
      <w:r w:rsidR="00DD03B7">
        <w:t xml:space="preserve"> </w:t>
      </w:r>
      <w:r>
        <w:t>света.</w:t>
      </w:r>
      <w:r w:rsidR="00DD03B7">
        <w:t xml:space="preserve"> </w:t>
      </w:r>
      <w:r>
        <w:t>Наблюдение</w:t>
      </w:r>
      <w:r w:rsidR="00DD03B7">
        <w:t xml:space="preserve"> </w:t>
      </w:r>
      <w:r>
        <w:t>дисперсии</w:t>
      </w:r>
      <w:r w:rsidR="00DD03B7">
        <w:t xml:space="preserve"> </w:t>
      </w:r>
      <w:r>
        <w:t>света.</w:t>
      </w:r>
    </w:p>
    <w:p w:rsidR="001E7F6B" w:rsidRDefault="00B36203" w:rsidP="008F29CA">
      <w:pPr>
        <w:pStyle w:val="a3"/>
        <w:spacing w:before="73" w:line="322" w:lineRule="exact"/>
        <w:ind w:left="1134" w:firstLine="850"/>
        <w:jc w:val="left"/>
      </w:pPr>
      <w:r>
        <w:t>Получение</w:t>
      </w:r>
      <w:r w:rsidR="00DD03B7">
        <w:t xml:space="preserve"> </w:t>
      </w:r>
      <w:r>
        <w:t>спектра</w:t>
      </w:r>
      <w:r w:rsidR="00DD03B7">
        <w:t xml:space="preserve"> </w:t>
      </w:r>
      <w:r>
        <w:t>с</w:t>
      </w:r>
      <w:r w:rsidR="00DD03B7">
        <w:t xml:space="preserve"> </w:t>
      </w:r>
      <w:r>
        <w:t>помощью</w:t>
      </w:r>
      <w:r w:rsidR="00DD03B7">
        <w:t xml:space="preserve"> </w:t>
      </w:r>
      <w:r>
        <w:t>призмы.</w:t>
      </w:r>
    </w:p>
    <w:p w:rsidR="001E7F6B" w:rsidRDefault="00B36203" w:rsidP="008F29CA">
      <w:pPr>
        <w:pStyle w:val="a3"/>
        <w:tabs>
          <w:tab w:val="left" w:pos="9214"/>
        </w:tabs>
        <w:ind w:left="1134" w:right="2472" w:firstLine="850"/>
        <w:jc w:val="left"/>
      </w:pPr>
      <w:r>
        <w:t>Получение</w:t>
      </w:r>
      <w:r w:rsidR="00DD03B7">
        <w:t xml:space="preserve"> </w:t>
      </w:r>
      <w:r>
        <w:t>спектра</w:t>
      </w:r>
      <w:r w:rsidR="00DD03B7">
        <w:t xml:space="preserve"> </w:t>
      </w:r>
      <w:r>
        <w:t>с</w:t>
      </w:r>
      <w:r w:rsidR="00DD03B7">
        <w:t xml:space="preserve"> </w:t>
      </w:r>
      <w:r>
        <w:t>помощью</w:t>
      </w:r>
      <w:r w:rsidR="00DD03B7">
        <w:t xml:space="preserve"> </w:t>
      </w:r>
      <w:r>
        <w:t>дифракционной</w:t>
      </w:r>
      <w:r w:rsidR="00DD03B7">
        <w:t xml:space="preserve"> </w:t>
      </w:r>
      <w:r>
        <w:t>решётки.</w:t>
      </w:r>
      <w:r w:rsidR="00DD03B7">
        <w:t xml:space="preserve"> </w:t>
      </w:r>
      <w:r>
        <w:t>Наблюдение</w:t>
      </w:r>
      <w:r w:rsidR="00DD03B7">
        <w:t xml:space="preserve"> </w:t>
      </w:r>
      <w:r>
        <w:t>поляризации света.</w:t>
      </w:r>
    </w:p>
    <w:p w:rsidR="001E7F6B" w:rsidRDefault="00B36203" w:rsidP="008F29CA">
      <w:pPr>
        <w:pStyle w:val="a3"/>
        <w:spacing w:before="4"/>
        <w:ind w:left="1134" w:right="3600" w:firstLine="850"/>
        <w:jc w:val="left"/>
      </w:pPr>
      <w:r>
        <w:t>Ученический</w:t>
      </w:r>
      <w:r w:rsidR="00DD03B7">
        <w:t xml:space="preserve"> </w:t>
      </w:r>
      <w:r>
        <w:t>эксперимент,лабораторныеработы</w:t>
      </w:r>
      <w:r w:rsidR="00DD03B7">
        <w:t xml:space="preserve"> </w:t>
      </w:r>
      <w:r>
        <w:t>Измерение</w:t>
      </w:r>
      <w:r w:rsidR="00DD03B7">
        <w:t xml:space="preserve"> </w:t>
      </w:r>
      <w:r>
        <w:t>показателя преломления стекла.</w:t>
      </w:r>
    </w:p>
    <w:p w:rsidR="001E7F6B" w:rsidRDefault="00B36203" w:rsidP="008F29CA">
      <w:pPr>
        <w:pStyle w:val="a3"/>
        <w:ind w:left="1134" w:right="5034" w:firstLine="850"/>
        <w:jc w:val="left"/>
      </w:pPr>
      <w:r>
        <w:t>Исследование</w:t>
      </w:r>
      <w:r w:rsidR="00DD03B7">
        <w:t xml:space="preserve"> </w:t>
      </w:r>
      <w:r>
        <w:t>свойств</w:t>
      </w:r>
      <w:r w:rsidR="00DD03B7">
        <w:t xml:space="preserve"> </w:t>
      </w:r>
      <w:r>
        <w:t>и</w:t>
      </w:r>
      <w:r w:rsidR="00DD03B7">
        <w:t xml:space="preserve"> </w:t>
      </w:r>
      <w:r>
        <w:t>зображений</w:t>
      </w:r>
      <w:r w:rsidR="00DD03B7">
        <w:t xml:space="preserve"> </w:t>
      </w:r>
      <w:r>
        <w:t>в</w:t>
      </w:r>
      <w:r w:rsidR="00DD03B7">
        <w:t xml:space="preserve"> </w:t>
      </w:r>
      <w:r>
        <w:t>линзах.</w:t>
      </w:r>
      <w:r w:rsidR="00DD03B7">
        <w:t xml:space="preserve"> </w:t>
      </w:r>
      <w:r>
        <w:t>Наблюдение</w:t>
      </w:r>
      <w:r w:rsidR="00DD03B7">
        <w:t xml:space="preserve"> </w:t>
      </w:r>
      <w:r>
        <w:t>дисперсии света.</w:t>
      </w:r>
    </w:p>
    <w:p w:rsidR="001E7F6B" w:rsidRDefault="00B36203" w:rsidP="008F29CA">
      <w:pPr>
        <w:pStyle w:val="1"/>
        <w:spacing w:before="4"/>
        <w:ind w:left="1134" w:firstLine="850"/>
        <w:jc w:val="left"/>
      </w:pPr>
      <w:r>
        <w:t>Раздел</w:t>
      </w:r>
      <w:r w:rsidR="00DD03B7">
        <w:t xml:space="preserve"> </w:t>
      </w:r>
      <w:r>
        <w:t>6.</w:t>
      </w:r>
      <w:r w:rsidR="00DD03B7">
        <w:t xml:space="preserve"> </w:t>
      </w:r>
      <w:r>
        <w:t>Основы</w:t>
      </w:r>
      <w:r w:rsidR="00DD03B7">
        <w:t xml:space="preserve"> </w:t>
      </w:r>
      <w:r>
        <w:t>специальной</w:t>
      </w:r>
      <w:r w:rsidR="00DD03B7">
        <w:t xml:space="preserve"> </w:t>
      </w:r>
      <w:r>
        <w:t>теории</w:t>
      </w:r>
      <w:r w:rsidR="00DD03B7">
        <w:t xml:space="preserve"> </w:t>
      </w:r>
      <w:r>
        <w:t>относительности.</w:t>
      </w:r>
    </w:p>
    <w:p w:rsidR="001E7F6B" w:rsidRDefault="00B36203" w:rsidP="008F29CA">
      <w:pPr>
        <w:pStyle w:val="a3"/>
        <w:ind w:left="1134" w:right="115" w:firstLine="850"/>
      </w:pPr>
      <w:r>
        <w:t>Границы</w:t>
      </w:r>
      <w:r w:rsidR="00DD03B7">
        <w:t xml:space="preserve"> </w:t>
      </w:r>
      <w:r>
        <w:t>применимости</w:t>
      </w:r>
      <w:r w:rsidR="00DD03B7">
        <w:t xml:space="preserve"> </w:t>
      </w:r>
      <w:r>
        <w:t>классической</w:t>
      </w:r>
      <w:r w:rsidR="00DD03B7">
        <w:t xml:space="preserve"> </w:t>
      </w:r>
      <w:r>
        <w:t>механики.</w:t>
      </w:r>
      <w:r w:rsidR="00DD03B7">
        <w:t xml:space="preserve"> </w:t>
      </w:r>
      <w:r>
        <w:t>Постулаты</w:t>
      </w:r>
      <w:r w:rsidR="00DD03B7">
        <w:t xml:space="preserve"> </w:t>
      </w:r>
      <w:r>
        <w:t>специальной</w:t>
      </w:r>
      <w:r w:rsidR="00DD03B7">
        <w:t xml:space="preserve"> </w:t>
      </w:r>
      <w:r>
        <w:t>теории</w:t>
      </w:r>
      <w:r w:rsidR="00DD03B7">
        <w:t xml:space="preserve"> </w:t>
      </w:r>
      <w:r>
        <w:t>относительности:</w:t>
      </w:r>
      <w:r w:rsidR="00DD03B7">
        <w:t xml:space="preserve"> </w:t>
      </w:r>
      <w:r>
        <w:t>инвариантность</w:t>
      </w:r>
      <w:r w:rsidR="00DD03B7">
        <w:t xml:space="preserve"> </w:t>
      </w:r>
      <w:r>
        <w:t>модуля</w:t>
      </w:r>
      <w:r w:rsidR="00DD03B7">
        <w:t xml:space="preserve"> </w:t>
      </w:r>
      <w:r>
        <w:t>скорости</w:t>
      </w:r>
      <w:r w:rsidR="00DD03B7">
        <w:t xml:space="preserve"> </w:t>
      </w:r>
      <w:r>
        <w:t>света</w:t>
      </w:r>
      <w:r w:rsidR="00DD03B7">
        <w:t xml:space="preserve"> </w:t>
      </w:r>
      <w:r>
        <w:t>в</w:t>
      </w:r>
      <w:r w:rsidR="00DD03B7">
        <w:t xml:space="preserve"> </w:t>
      </w:r>
      <w:r>
        <w:t>вакууме,</w:t>
      </w:r>
      <w:r w:rsidR="00DD03B7">
        <w:t xml:space="preserve"> </w:t>
      </w:r>
      <w:r>
        <w:t>принцип</w:t>
      </w:r>
      <w:r w:rsidR="00DD03B7">
        <w:t xml:space="preserve"> </w:t>
      </w:r>
      <w:r>
        <w:t>относительности Эйнштейна.</w:t>
      </w:r>
    </w:p>
    <w:p w:rsidR="001E7F6B" w:rsidRDefault="00B36203" w:rsidP="008F29CA">
      <w:pPr>
        <w:pStyle w:val="a3"/>
        <w:ind w:left="1134" w:right="123" w:firstLine="850"/>
        <w:jc w:val="left"/>
      </w:pPr>
      <w:r>
        <w:t>Относительность</w:t>
      </w:r>
      <w:r w:rsidR="00DD03B7">
        <w:t xml:space="preserve"> </w:t>
      </w:r>
      <w:r>
        <w:t>одновременности.</w:t>
      </w:r>
      <w:r w:rsidR="00DD03B7">
        <w:t xml:space="preserve"> </w:t>
      </w:r>
      <w:r>
        <w:t>Замедление</w:t>
      </w:r>
      <w:r w:rsidR="00DD03B7">
        <w:t xml:space="preserve"> </w:t>
      </w:r>
      <w:r>
        <w:t>времени</w:t>
      </w:r>
      <w:r w:rsidR="00DD03B7">
        <w:t xml:space="preserve"> </w:t>
      </w:r>
      <w:r>
        <w:t>и</w:t>
      </w:r>
      <w:r w:rsidR="00DD03B7">
        <w:t xml:space="preserve"> </w:t>
      </w:r>
      <w:r>
        <w:t>сокращение</w:t>
      </w:r>
      <w:r w:rsidR="00DD03B7">
        <w:t xml:space="preserve"> </w:t>
      </w:r>
      <w:r>
        <w:t>длины.</w:t>
      </w:r>
      <w:r w:rsidR="00DD03B7">
        <w:t xml:space="preserve"> </w:t>
      </w:r>
      <w:r>
        <w:t>Энергия</w:t>
      </w:r>
      <w:r w:rsidR="00DD03B7">
        <w:t xml:space="preserve"> </w:t>
      </w:r>
      <w:r>
        <w:t>и</w:t>
      </w:r>
      <w:r w:rsidR="00DD03B7">
        <w:t xml:space="preserve"> </w:t>
      </w:r>
      <w:r>
        <w:t xml:space="preserve"> импульс</w:t>
      </w:r>
      <w:r w:rsidR="00DD03B7">
        <w:t xml:space="preserve"> </w:t>
      </w:r>
      <w:r>
        <w:t>релятивистской частицы.</w:t>
      </w:r>
    </w:p>
    <w:p w:rsidR="001E7F6B" w:rsidRDefault="00B36203" w:rsidP="008F29CA">
      <w:pPr>
        <w:pStyle w:val="a3"/>
        <w:spacing w:line="321" w:lineRule="exact"/>
        <w:ind w:left="1134" w:firstLine="850"/>
        <w:jc w:val="left"/>
      </w:pPr>
      <w:r>
        <w:t>Связь</w:t>
      </w:r>
      <w:r w:rsidR="00DD03B7">
        <w:t xml:space="preserve"> </w:t>
      </w:r>
      <w:r>
        <w:t>массы</w:t>
      </w:r>
      <w:r w:rsidR="00DD03B7">
        <w:t xml:space="preserve"> </w:t>
      </w:r>
      <w:r>
        <w:t>с</w:t>
      </w:r>
      <w:r w:rsidR="00DD03B7">
        <w:t xml:space="preserve"> </w:t>
      </w:r>
      <w:r>
        <w:t>энергией</w:t>
      </w:r>
      <w:r w:rsidR="00DD03B7">
        <w:t xml:space="preserve"> </w:t>
      </w:r>
      <w:r>
        <w:t>и</w:t>
      </w:r>
      <w:r w:rsidR="00DD03B7">
        <w:t xml:space="preserve"> </w:t>
      </w:r>
      <w:r>
        <w:t>импульсом</w:t>
      </w:r>
      <w:r w:rsidR="00DD03B7">
        <w:t xml:space="preserve"> </w:t>
      </w:r>
      <w:r>
        <w:t>релятивистской</w:t>
      </w:r>
      <w:r w:rsidR="00DD03B7">
        <w:t xml:space="preserve"> </w:t>
      </w:r>
      <w:r>
        <w:t>частицы.</w:t>
      </w:r>
      <w:r w:rsidR="00DD03B7">
        <w:t xml:space="preserve"> </w:t>
      </w:r>
      <w:r>
        <w:t>Энергия</w:t>
      </w:r>
      <w:r w:rsidR="00DD03B7">
        <w:t xml:space="preserve"> </w:t>
      </w:r>
      <w:r>
        <w:t>покоя.</w:t>
      </w:r>
    </w:p>
    <w:p w:rsidR="001E7F6B" w:rsidRDefault="00B36203" w:rsidP="008F29CA">
      <w:pPr>
        <w:pStyle w:val="1"/>
        <w:spacing w:before="2" w:line="322" w:lineRule="exact"/>
        <w:ind w:left="1134" w:firstLine="850"/>
        <w:jc w:val="left"/>
      </w:pPr>
      <w:r>
        <w:t>Раздел</w:t>
      </w:r>
      <w:r w:rsidR="00DD03B7">
        <w:t xml:space="preserve"> </w:t>
      </w:r>
      <w:r>
        <w:t>7.</w:t>
      </w:r>
      <w:r w:rsidR="00DD03B7">
        <w:t xml:space="preserve"> </w:t>
      </w:r>
      <w:r>
        <w:t>Квантовая</w:t>
      </w:r>
      <w:r w:rsidR="00DD03B7">
        <w:t xml:space="preserve"> </w:t>
      </w:r>
      <w:r>
        <w:t>физика.</w:t>
      </w:r>
    </w:p>
    <w:p w:rsidR="001E7F6B" w:rsidRDefault="00B36203" w:rsidP="008F29CA">
      <w:pPr>
        <w:pStyle w:val="2"/>
        <w:spacing w:line="322" w:lineRule="exact"/>
        <w:ind w:left="1134" w:firstLine="850"/>
        <w:jc w:val="left"/>
      </w:pPr>
      <w:r>
        <w:t>Тема</w:t>
      </w:r>
      <w:r w:rsidR="00DD03B7">
        <w:t xml:space="preserve"> </w:t>
      </w:r>
      <w:r>
        <w:t>1.Элементы</w:t>
      </w:r>
      <w:r w:rsidR="00DD03B7">
        <w:t xml:space="preserve"> </w:t>
      </w:r>
      <w:r>
        <w:t>квантовой</w:t>
      </w:r>
      <w:r w:rsidR="00DD03B7">
        <w:t xml:space="preserve"> </w:t>
      </w:r>
      <w:r>
        <w:t>оптики</w:t>
      </w:r>
    </w:p>
    <w:p w:rsidR="001E7F6B" w:rsidRDefault="00B36203" w:rsidP="008F29CA">
      <w:pPr>
        <w:pStyle w:val="a3"/>
        <w:ind w:left="1134" w:firstLine="850"/>
        <w:jc w:val="left"/>
      </w:pPr>
      <w:r>
        <w:t>Фотоны.</w:t>
      </w:r>
      <w:r w:rsidR="00DD03B7">
        <w:t xml:space="preserve"> </w:t>
      </w:r>
      <w:r>
        <w:t>Формула</w:t>
      </w:r>
      <w:r w:rsidR="005478D7">
        <w:t xml:space="preserve"> </w:t>
      </w:r>
      <w:r>
        <w:t>Планка</w:t>
      </w:r>
      <w:r w:rsidR="005478D7">
        <w:t xml:space="preserve"> </w:t>
      </w:r>
      <w:r>
        <w:t>связи</w:t>
      </w:r>
      <w:r w:rsidR="005478D7">
        <w:t xml:space="preserve"> </w:t>
      </w:r>
      <w:r>
        <w:t>энергии</w:t>
      </w:r>
      <w:r w:rsidR="005478D7">
        <w:t xml:space="preserve"> </w:t>
      </w:r>
      <w:r>
        <w:t>фотонасего</w:t>
      </w:r>
      <w:r w:rsidR="005478D7">
        <w:t xml:space="preserve"> </w:t>
      </w:r>
      <w:r>
        <w:t>частотой.</w:t>
      </w:r>
      <w:r w:rsidR="005478D7">
        <w:t xml:space="preserve"> </w:t>
      </w:r>
      <w:r>
        <w:t>Энергия</w:t>
      </w:r>
      <w:r w:rsidR="005478D7">
        <w:t xml:space="preserve"> </w:t>
      </w:r>
      <w:r>
        <w:lastRenderedPageBreak/>
        <w:t>и</w:t>
      </w:r>
      <w:r w:rsidR="005478D7">
        <w:t xml:space="preserve"> </w:t>
      </w:r>
      <w:r>
        <w:t>импульс</w:t>
      </w:r>
      <w:r w:rsidR="005478D7">
        <w:t xml:space="preserve"> </w:t>
      </w:r>
      <w:r>
        <w:t>фотона.</w:t>
      </w:r>
    </w:p>
    <w:p w:rsidR="001E7F6B" w:rsidRDefault="00B36203" w:rsidP="008F29CA">
      <w:pPr>
        <w:pStyle w:val="a3"/>
        <w:spacing w:line="321" w:lineRule="exact"/>
        <w:ind w:left="1134" w:firstLine="850"/>
        <w:jc w:val="left"/>
      </w:pPr>
      <w:r>
        <w:t>Открытие</w:t>
      </w:r>
      <w:r w:rsidR="005478D7">
        <w:t xml:space="preserve"> </w:t>
      </w:r>
      <w:r>
        <w:t>и</w:t>
      </w:r>
      <w:r w:rsidR="005478D7">
        <w:t xml:space="preserve"> </w:t>
      </w:r>
      <w:r>
        <w:t>исследование</w:t>
      </w:r>
      <w:r w:rsidR="005478D7">
        <w:t xml:space="preserve"> </w:t>
      </w:r>
      <w:r>
        <w:t>фотоэффекта. Опыты</w:t>
      </w:r>
      <w:r w:rsidR="005478D7">
        <w:t xml:space="preserve"> </w:t>
      </w:r>
      <w:r>
        <w:t>А.Г.Столетова. Законы</w:t>
      </w:r>
      <w:r w:rsidR="005478D7">
        <w:t xml:space="preserve"> </w:t>
      </w:r>
      <w:r>
        <w:t>фотоэффекта.</w:t>
      </w:r>
    </w:p>
    <w:p w:rsidR="001E7F6B" w:rsidRDefault="00B36203" w:rsidP="008F29CA">
      <w:pPr>
        <w:pStyle w:val="a3"/>
        <w:ind w:left="1134" w:firstLine="850"/>
        <w:jc w:val="left"/>
      </w:pPr>
      <w:r>
        <w:t>Уравнение</w:t>
      </w:r>
      <w:r w:rsidR="005478D7">
        <w:t xml:space="preserve"> </w:t>
      </w:r>
      <w:r>
        <w:t>Эйнштейна</w:t>
      </w:r>
      <w:r w:rsidR="005478D7">
        <w:t xml:space="preserve"> </w:t>
      </w:r>
      <w:r>
        <w:t>для</w:t>
      </w:r>
      <w:r w:rsidR="005478D7">
        <w:t xml:space="preserve"> </w:t>
      </w:r>
      <w:r>
        <w:t>фотоэффекта.«Красная</w:t>
      </w:r>
      <w:r w:rsidR="005478D7">
        <w:t xml:space="preserve"> </w:t>
      </w:r>
      <w:r>
        <w:t>граница»</w:t>
      </w:r>
      <w:r w:rsidR="005478D7">
        <w:t xml:space="preserve"> </w:t>
      </w:r>
      <w:r>
        <w:t>фотоэффекта.</w:t>
      </w:r>
    </w:p>
    <w:p w:rsidR="001E7F6B" w:rsidRDefault="00B36203" w:rsidP="008F29CA">
      <w:pPr>
        <w:pStyle w:val="a3"/>
        <w:ind w:left="1134" w:right="5819" w:firstLine="850"/>
        <w:jc w:val="left"/>
      </w:pPr>
      <w:r>
        <w:t>Давление</w:t>
      </w:r>
      <w:r w:rsidR="005478D7">
        <w:t xml:space="preserve"> </w:t>
      </w:r>
      <w:r>
        <w:t>света.</w:t>
      </w:r>
      <w:r w:rsidR="005478D7">
        <w:t xml:space="preserve"> </w:t>
      </w:r>
      <w:r>
        <w:t>Опыты</w:t>
      </w:r>
      <w:r w:rsidR="005478D7">
        <w:t xml:space="preserve"> </w:t>
      </w:r>
      <w:r>
        <w:t>П.Н.Лебедева.</w:t>
      </w:r>
      <w:r w:rsidR="005478D7">
        <w:t xml:space="preserve"> </w:t>
      </w:r>
      <w:r>
        <w:t>Химическое действие</w:t>
      </w:r>
      <w:r w:rsidR="005478D7">
        <w:t xml:space="preserve"> </w:t>
      </w:r>
      <w:r>
        <w:t>света.</w:t>
      </w:r>
    </w:p>
    <w:p w:rsidR="001E7F6B" w:rsidRDefault="00B36203" w:rsidP="008F29CA">
      <w:pPr>
        <w:pStyle w:val="a3"/>
        <w:ind w:left="1134" w:firstLine="850"/>
        <w:jc w:val="left"/>
      </w:pPr>
      <w:r>
        <w:t>Технические</w:t>
      </w:r>
      <w:r w:rsidR="005478D7">
        <w:t xml:space="preserve"> </w:t>
      </w:r>
      <w:r>
        <w:t>устройства</w:t>
      </w:r>
      <w:r w:rsidR="005478D7">
        <w:t xml:space="preserve"> </w:t>
      </w:r>
      <w:r>
        <w:t>и</w:t>
      </w:r>
      <w:r w:rsidR="005478D7">
        <w:t xml:space="preserve"> </w:t>
      </w:r>
      <w:r>
        <w:t>практическое</w:t>
      </w:r>
      <w:r w:rsidR="005478D7">
        <w:t xml:space="preserve"> </w:t>
      </w:r>
      <w:r>
        <w:t>применение:</w:t>
      </w:r>
      <w:r w:rsidR="005478D7">
        <w:t xml:space="preserve"> </w:t>
      </w:r>
      <w:r>
        <w:t>фотоэлемент,</w:t>
      </w:r>
      <w:r w:rsidR="005478D7">
        <w:t xml:space="preserve"> </w:t>
      </w:r>
      <w:r>
        <w:t>фотодатчик,</w:t>
      </w:r>
      <w:r w:rsidR="005478D7">
        <w:t xml:space="preserve"> </w:t>
      </w:r>
      <w:r>
        <w:t>солнечная</w:t>
      </w:r>
      <w:r w:rsidR="005478D7">
        <w:t xml:space="preserve"> </w:t>
      </w:r>
      <w:r>
        <w:t>батарея,</w:t>
      </w:r>
      <w:r w:rsidR="005478D7">
        <w:t xml:space="preserve"> </w:t>
      </w:r>
      <w:r>
        <w:t>светодиод.</w:t>
      </w:r>
    </w:p>
    <w:p w:rsidR="001E7F6B" w:rsidRDefault="00B36203" w:rsidP="008F29CA">
      <w:pPr>
        <w:pStyle w:val="a3"/>
        <w:spacing w:line="321" w:lineRule="exact"/>
        <w:ind w:left="1134" w:firstLine="850"/>
        <w:jc w:val="left"/>
      </w:pPr>
      <w:r>
        <w:t>Демонстрации.</w:t>
      </w:r>
    </w:p>
    <w:p w:rsidR="001E7F6B" w:rsidRDefault="00B36203" w:rsidP="008F29CA">
      <w:pPr>
        <w:pStyle w:val="a3"/>
        <w:ind w:left="1134" w:right="3600" w:firstLine="850"/>
        <w:jc w:val="left"/>
      </w:pPr>
      <w:r>
        <w:t>Фото</w:t>
      </w:r>
      <w:r w:rsidR="005478D7">
        <w:t xml:space="preserve"> </w:t>
      </w:r>
      <w:r>
        <w:t>эффект</w:t>
      </w:r>
      <w:r w:rsidR="005478D7">
        <w:t xml:space="preserve"> </w:t>
      </w:r>
      <w:r>
        <w:t>на</w:t>
      </w:r>
      <w:r w:rsidR="005478D7">
        <w:t xml:space="preserve"> </w:t>
      </w:r>
      <w:r>
        <w:t>установке</w:t>
      </w:r>
      <w:r w:rsidR="005478D7">
        <w:t xml:space="preserve"> </w:t>
      </w:r>
      <w:r>
        <w:t>с</w:t>
      </w:r>
      <w:r w:rsidR="005478D7">
        <w:t xml:space="preserve"> </w:t>
      </w:r>
      <w:r>
        <w:t>цинковой</w:t>
      </w:r>
      <w:r w:rsidR="005478D7">
        <w:t xml:space="preserve"> </w:t>
      </w:r>
      <w:r>
        <w:t>пластиной.</w:t>
      </w:r>
      <w:r w:rsidR="005478D7">
        <w:t xml:space="preserve"> </w:t>
      </w:r>
      <w:r>
        <w:t>Исследование</w:t>
      </w:r>
      <w:r w:rsidR="005478D7">
        <w:t xml:space="preserve"> </w:t>
      </w:r>
      <w:r>
        <w:t>законов внешнего</w:t>
      </w:r>
      <w:r w:rsidR="005478D7">
        <w:t xml:space="preserve"> </w:t>
      </w:r>
      <w:r>
        <w:t>фотоэффекта.</w:t>
      </w:r>
    </w:p>
    <w:p w:rsidR="001E7F6B" w:rsidRDefault="00B36203" w:rsidP="008F29CA">
      <w:pPr>
        <w:pStyle w:val="a3"/>
        <w:spacing w:line="242" w:lineRule="auto"/>
        <w:ind w:left="1134" w:right="8165" w:firstLine="850"/>
        <w:jc w:val="left"/>
      </w:pPr>
      <w:r>
        <w:t>Светодиод.</w:t>
      </w:r>
      <w:r w:rsidR="005478D7">
        <w:t xml:space="preserve"> </w:t>
      </w:r>
      <w:r>
        <w:t>Солнечная</w:t>
      </w:r>
      <w:r w:rsidR="005478D7">
        <w:t xml:space="preserve"> </w:t>
      </w:r>
      <w:r>
        <w:t>батарея.</w:t>
      </w:r>
    </w:p>
    <w:p w:rsidR="001E7F6B" w:rsidRDefault="00B36203" w:rsidP="008F29CA">
      <w:pPr>
        <w:pStyle w:val="2"/>
        <w:spacing w:line="320" w:lineRule="exact"/>
        <w:ind w:left="1134" w:firstLine="850"/>
        <w:jc w:val="left"/>
      </w:pPr>
      <w:r>
        <w:t>Тема</w:t>
      </w:r>
      <w:r w:rsidR="005478D7">
        <w:t xml:space="preserve"> </w:t>
      </w:r>
      <w:r>
        <w:t>2.</w:t>
      </w:r>
      <w:r w:rsidR="005478D7">
        <w:t xml:space="preserve"> </w:t>
      </w:r>
      <w:r>
        <w:t>Строение</w:t>
      </w:r>
      <w:r w:rsidR="005478D7">
        <w:t xml:space="preserve"> </w:t>
      </w:r>
      <w:r>
        <w:t>атома.</w:t>
      </w:r>
    </w:p>
    <w:p w:rsidR="001E7F6B" w:rsidRDefault="00B36203" w:rsidP="008F29CA">
      <w:pPr>
        <w:pStyle w:val="a3"/>
        <w:ind w:left="1134" w:firstLine="850"/>
        <w:jc w:val="left"/>
      </w:pPr>
      <w:r>
        <w:t>Модель</w:t>
      </w:r>
      <w:r w:rsidR="005478D7">
        <w:t xml:space="preserve"> </w:t>
      </w:r>
      <w:r>
        <w:t>атома</w:t>
      </w:r>
      <w:r w:rsidR="005478D7">
        <w:t xml:space="preserve"> </w:t>
      </w:r>
      <w:r>
        <w:t>Томсона.</w:t>
      </w:r>
      <w:r w:rsidR="005478D7">
        <w:t xml:space="preserve"> </w:t>
      </w:r>
      <w:r>
        <w:t>Опыты</w:t>
      </w:r>
      <w:r w:rsidR="005478D7">
        <w:t xml:space="preserve"> </w:t>
      </w:r>
      <w:r>
        <w:t>Резерфорда</w:t>
      </w:r>
      <w:r w:rsidR="005478D7">
        <w:t xml:space="preserve"> </w:t>
      </w:r>
      <w:r>
        <w:t>по</w:t>
      </w:r>
      <w:r w:rsidR="005478D7">
        <w:t xml:space="preserve"> </w:t>
      </w:r>
      <w:r>
        <w:t>рассеянию</w:t>
      </w:r>
      <w:r w:rsidR="005478D7">
        <w:t xml:space="preserve"> </w:t>
      </w:r>
      <w:r>
        <w:rPr>
          <w:b/>
          <w:i/>
        </w:rPr>
        <w:t>а</w:t>
      </w:r>
      <w:r>
        <w:t>-частиц.</w:t>
      </w:r>
      <w:r w:rsidR="005478D7">
        <w:t xml:space="preserve"> </w:t>
      </w:r>
      <w:r>
        <w:t>Планетарная</w:t>
      </w:r>
      <w:r w:rsidR="005478D7">
        <w:t xml:space="preserve"> </w:t>
      </w:r>
      <w:r>
        <w:t>модель</w:t>
      </w:r>
      <w:r w:rsidR="005478D7">
        <w:t xml:space="preserve"> </w:t>
      </w:r>
      <w:r>
        <w:t>атома.</w:t>
      </w:r>
      <w:r w:rsidR="005478D7">
        <w:t xml:space="preserve"> </w:t>
      </w:r>
      <w:r>
        <w:t>Постулаты Бора.</w:t>
      </w:r>
      <w:r w:rsidR="005478D7">
        <w:t xml:space="preserve"> </w:t>
      </w:r>
      <w:r>
        <w:t>Излучение</w:t>
      </w:r>
      <w:r w:rsidR="005478D7">
        <w:t xml:space="preserve"> </w:t>
      </w:r>
      <w:r>
        <w:t>и поглощение</w:t>
      </w:r>
      <w:r w:rsidR="005478D7">
        <w:t xml:space="preserve"> </w:t>
      </w:r>
      <w:r>
        <w:t>фотонов</w:t>
      </w:r>
      <w:r w:rsidR="004D0A8D">
        <w:t xml:space="preserve"> п</w:t>
      </w:r>
      <w:r>
        <w:t>ри</w:t>
      </w:r>
      <w:r w:rsidR="005478D7">
        <w:t xml:space="preserve"> </w:t>
      </w:r>
      <w:r>
        <w:t>переходе</w:t>
      </w:r>
      <w:r w:rsidR="004D0A8D">
        <w:t xml:space="preserve"> </w:t>
      </w:r>
      <w:r>
        <w:t>атома</w:t>
      </w:r>
      <w:r w:rsidR="004D0A8D">
        <w:t xml:space="preserve"> </w:t>
      </w:r>
      <w:r>
        <w:t>с</w:t>
      </w:r>
      <w:r w:rsidR="004D0A8D">
        <w:t xml:space="preserve"> </w:t>
      </w:r>
      <w:r>
        <w:t>одного</w:t>
      </w:r>
      <w:r w:rsidR="004D0A8D">
        <w:t xml:space="preserve"> </w:t>
      </w:r>
      <w:r>
        <w:t>уровня</w:t>
      </w:r>
      <w:r w:rsidR="004D0A8D">
        <w:t xml:space="preserve"> </w:t>
      </w:r>
      <w:r>
        <w:t>энергии</w:t>
      </w:r>
      <w:r w:rsidR="004D0A8D">
        <w:t xml:space="preserve"> </w:t>
      </w:r>
      <w:r>
        <w:t>на</w:t>
      </w:r>
      <w:r w:rsidR="004D0A8D">
        <w:t xml:space="preserve"> </w:t>
      </w:r>
      <w:r>
        <w:t>другой.</w:t>
      </w:r>
      <w:r w:rsidR="004D0A8D">
        <w:t xml:space="preserve"> </w:t>
      </w:r>
      <w:r>
        <w:t>Виды</w:t>
      </w:r>
      <w:r w:rsidR="004D0A8D">
        <w:t xml:space="preserve"> </w:t>
      </w:r>
      <w:r>
        <w:t>спектров.</w:t>
      </w:r>
      <w:r w:rsidR="004D0A8D">
        <w:t xml:space="preserve"> </w:t>
      </w:r>
      <w:r>
        <w:t>Спектр</w:t>
      </w:r>
      <w:r w:rsidR="004D0A8D">
        <w:t xml:space="preserve"> </w:t>
      </w:r>
      <w:r>
        <w:t>уровней энергии</w:t>
      </w:r>
      <w:r w:rsidR="004D0A8D">
        <w:t xml:space="preserve"> </w:t>
      </w:r>
      <w:r>
        <w:t>атома</w:t>
      </w:r>
      <w:r w:rsidR="004D0A8D">
        <w:t xml:space="preserve"> </w:t>
      </w:r>
      <w:r>
        <w:t>водорода.</w:t>
      </w:r>
    </w:p>
    <w:p w:rsidR="001E7F6B" w:rsidRDefault="00B36203" w:rsidP="008F29CA">
      <w:pPr>
        <w:pStyle w:val="a3"/>
        <w:ind w:left="1134" w:firstLine="850"/>
        <w:jc w:val="left"/>
      </w:pPr>
      <w:r>
        <w:t>Волновые</w:t>
      </w:r>
      <w:r w:rsidR="004D0A8D">
        <w:t xml:space="preserve"> </w:t>
      </w:r>
      <w:r>
        <w:t>свойства</w:t>
      </w:r>
      <w:r w:rsidR="004D0A8D">
        <w:t xml:space="preserve"> </w:t>
      </w:r>
      <w:r>
        <w:t>частиц.</w:t>
      </w:r>
      <w:r w:rsidR="004D0A8D">
        <w:t xml:space="preserve"> </w:t>
      </w:r>
      <w:r>
        <w:t>Волныде</w:t>
      </w:r>
      <w:r w:rsidR="004D0A8D">
        <w:t xml:space="preserve"> </w:t>
      </w:r>
      <w:r>
        <w:t>Бройля.</w:t>
      </w:r>
      <w:r w:rsidR="004D0A8D">
        <w:t xml:space="preserve"> </w:t>
      </w:r>
      <w:r>
        <w:t>Корпускулярно-волновой</w:t>
      </w:r>
      <w:r w:rsidR="004D0A8D">
        <w:t xml:space="preserve"> </w:t>
      </w:r>
      <w:r>
        <w:t>дуализм.</w:t>
      </w:r>
      <w:r w:rsidR="004D0A8D">
        <w:t xml:space="preserve"> </w:t>
      </w:r>
      <w:r>
        <w:t>Спонтанное</w:t>
      </w:r>
      <w:r w:rsidR="004D0A8D">
        <w:t xml:space="preserve"> </w:t>
      </w:r>
      <w:r>
        <w:t>и</w:t>
      </w:r>
      <w:r w:rsidR="004D0A8D">
        <w:t xml:space="preserve"> </w:t>
      </w:r>
      <w:r>
        <w:t>вынужденное</w:t>
      </w:r>
      <w:r w:rsidR="004D0A8D">
        <w:t xml:space="preserve"> </w:t>
      </w:r>
      <w:r>
        <w:t>излучение.</w:t>
      </w:r>
    </w:p>
    <w:p w:rsidR="001E7F6B" w:rsidRDefault="00B36203" w:rsidP="008F29CA">
      <w:pPr>
        <w:pStyle w:val="a3"/>
        <w:tabs>
          <w:tab w:val="left" w:pos="2777"/>
          <w:tab w:val="left" w:pos="4389"/>
          <w:tab w:val="left" w:pos="4835"/>
          <w:tab w:val="left" w:pos="6743"/>
          <w:tab w:val="left" w:pos="8551"/>
          <w:tab w:val="left" w:pos="10517"/>
        </w:tabs>
        <w:ind w:left="1134" w:right="128" w:firstLine="850"/>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sidR="004D0A8D">
        <w:rPr>
          <w:spacing w:val="-1"/>
        </w:rPr>
        <w:t xml:space="preserve"> </w:t>
      </w:r>
      <w:r>
        <w:t>(спектроскоп),</w:t>
      </w:r>
      <w:r w:rsidR="004D0A8D">
        <w:t xml:space="preserve"> </w:t>
      </w:r>
      <w:r>
        <w:t>лазер,</w:t>
      </w:r>
      <w:r w:rsidR="004D0A8D">
        <w:t xml:space="preserve"> </w:t>
      </w:r>
      <w:r>
        <w:t>квантовый компьютер.</w:t>
      </w:r>
    </w:p>
    <w:p w:rsidR="001E7F6B" w:rsidRDefault="00B36203" w:rsidP="008F29CA">
      <w:pPr>
        <w:pStyle w:val="a3"/>
        <w:spacing w:line="321" w:lineRule="exact"/>
        <w:ind w:left="1134" w:firstLine="850"/>
        <w:jc w:val="left"/>
      </w:pPr>
      <w:r>
        <w:t>Демонстрации.</w:t>
      </w:r>
    </w:p>
    <w:p w:rsidR="001E7F6B" w:rsidRDefault="00B36203" w:rsidP="008F29CA">
      <w:pPr>
        <w:pStyle w:val="a3"/>
        <w:ind w:left="1134" w:right="6363" w:firstLine="850"/>
        <w:jc w:val="left"/>
      </w:pPr>
      <w:r>
        <w:t>Модель опыта Резерфорда.</w:t>
      </w:r>
      <w:r w:rsidR="004D0A8D">
        <w:t xml:space="preserve"> </w:t>
      </w:r>
      <w:r>
        <w:t>Определение</w:t>
      </w:r>
      <w:r w:rsidR="004D0A8D">
        <w:t xml:space="preserve"> </w:t>
      </w:r>
      <w:r>
        <w:t>длины</w:t>
      </w:r>
      <w:r w:rsidR="004D0A8D">
        <w:t xml:space="preserve"> </w:t>
      </w:r>
      <w:r>
        <w:t>волны</w:t>
      </w:r>
      <w:r w:rsidR="004D0A8D">
        <w:t xml:space="preserve"> </w:t>
      </w:r>
      <w:r>
        <w:t>лазера.</w:t>
      </w:r>
    </w:p>
    <w:p w:rsidR="001E7F6B" w:rsidRDefault="00B36203" w:rsidP="008F29CA">
      <w:pPr>
        <w:pStyle w:val="a3"/>
        <w:spacing w:before="1"/>
        <w:ind w:left="1134" w:right="4491" w:firstLine="850"/>
        <w:jc w:val="left"/>
      </w:pPr>
      <w:r>
        <w:t>Наблюдение</w:t>
      </w:r>
      <w:r w:rsidR="004D0A8D">
        <w:t xml:space="preserve"> </w:t>
      </w:r>
      <w:r>
        <w:t>линей</w:t>
      </w:r>
      <w:r w:rsidR="004D0A8D">
        <w:t xml:space="preserve"> </w:t>
      </w:r>
      <w:r>
        <w:t>чатых</w:t>
      </w:r>
      <w:r w:rsidR="004D0A8D">
        <w:t xml:space="preserve"> </w:t>
      </w:r>
      <w:r>
        <w:t>спектров</w:t>
      </w:r>
      <w:r w:rsidR="004D0A8D">
        <w:t xml:space="preserve"> </w:t>
      </w:r>
      <w:r>
        <w:t>излучения.</w:t>
      </w:r>
      <w:r w:rsidR="004D0A8D">
        <w:t xml:space="preserve"> </w:t>
      </w:r>
      <w:r>
        <w:t>Лазер.</w:t>
      </w:r>
    </w:p>
    <w:p w:rsidR="001E7F6B" w:rsidRDefault="00B36203" w:rsidP="008F29CA">
      <w:pPr>
        <w:pStyle w:val="a3"/>
        <w:ind w:left="1134" w:right="4514" w:firstLine="850"/>
        <w:jc w:val="left"/>
      </w:pPr>
      <w:r>
        <w:t>Ученический</w:t>
      </w:r>
      <w:r w:rsidR="004D0A8D">
        <w:t xml:space="preserve"> </w:t>
      </w:r>
      <w:r>
        <w:t>эксперимент,</w:t>
      </w:r>
      <w:r w:rsidR="004D0A8D">
        <w:t xml:space="preserve"> </w:t>
      </w:r>
      <w:r>
        <w:t>лабораторные</w:t>
      </w:r>
      <w:r w:rsidR="004D0A8D">
        <w:t xml:space="preserve"> </w:t>
      </w:r>
      <w:r>
        <w:t>работы.</w:t>
      </w:r>
      <w:r w:rsidR="004D0A8D">
        <w:t xml:space="preserve"> </w:t>
      </w:r>
      <w:r>
        <w:t>Наблюдение</w:t>
      </w:r>
      <w:r w:rsidR="004D0A8D">
        <w:t xml:space="preserve"> </w:t>
      </w:r>
      <w:r>
        <w:t>линейчатого спектра.</w:t>
      </w:r>
    </w:p>
    <w:p w:rsidR="001E7F6B" w:rsidRDefault="00B36203" w:rsidP="008F29CA">
      <w:pPr>
        <w:pStyle w:val="2"/>
        <w:spacing w:before="3" w:line="320" w:lineRule="exact"/>
        <w:ind w:left="1134" w:firstLine="850"/>
        <w:jc w:val="left"/>
      </w:pPr>
      <w:r>
        <w:t>Тема</w:t>
      </w:r>
      <w:r w:rsidR="004D0A8D">
        <w:t xml:space="preserve"> </w:t>
      </w:r>
      <w:r>
        <w:t>3. Атомное</w:t>
      </w:r>
      <w:r w:rsidR="004D0A8D">
        <w:t xml:space="preserve"> </w:t>
      </w:r>
      <w:r>
        <w:t>ядро.</w:t>
      </w:r>
    </w:p>
    <w:p w:rsidR="001E7F6B" w:rsidRDefault="00B36203" w:rsidP="008F29CA">
      <w:pPr>
        <w:pStyle w:val="a3"/>
        <w:spacing w:line="320" w:lineRule="exact"/>
        <w:ind w:left="1134" w:firstLine="850"/>
        <w:jc w:val="left"/>
      </w:pPr>
      <w:r>
        <w:t>Эксперименты,</w:t>
      </w:r>
      <w:r w:rsidR="00196706">
        <w:t xml:space="preserve"> </w:t>
      </w:r>
      <w:r>
        <w:t>доказывающие</w:t>
      </w:r>
      <w:r w:rsidR="00196706">
        <w:t xml:space="preserve"> </w:t>
      </w:r>
      <w:r>
        <w:t>сложность</w:t>
      </w:r>
      <w:r w:rsidR="00196706">
        <w:t xml:space="preserve"> </w:t>
      </w:r>
      <w:r>
        <w:t>строения</w:t>
      </w:r>
      <w:r w:rsidR="00196706">
        <w:t xml:space="preserve"> </w:t>
      </w:r>
      <w:r>
        <w:t>ядра.</w:t>
      </w:r>
      <w:r w:rsidR="00196706">
        <w:t xml:space="preserve"> </w:t>
      </w:r>
      <w:r>
        <w:t>Открытие</w:t>
      </w:r>
      <w:r w:rsidR="00196706">
        <w:t xml:space="preserve"> </w:t>
      </w:r>
      <w:r>
        <w:t>радиоактивности.</w:t>
      </w:r>
    </w:p>
    <w:p w:rsidR="001E7F6B" w:rsidRDefault="00B36203" w:rsidP="008F29CA">
      <w:pPr>
        <w:pStyle w:val="a3"/>
        <w:spacing w:before="73"/>
        <w:ind w:left="1134" w:right="122" w:firstLine="850"/>
        <w:jc w:val="left"/>
      </w:pPr>
      <w:r>
        <w:t>Опыты</w:t>
      </w:r>
      <w:r w:rsidR="00196706">
        <w:t xml:space="preserve"> </w:t>
      </w:r>
      <w:r>
        <w:t>Резерфорда</w:t>
      </w:r>
      <w:r w:rsidR="00196706">
        <w:t xml:space="preserve"> </w:t>
      </w:r>
      <w:r>
        <w:t>по</w:t>
      </w:r>
      <w:r w:rsidR="00196706">
        <w:t xml:space="preserve"> </w:t>
      </w:r>
      <w:r>
        <w:t>определению</w:t>
      </w:r>
      <w:r w:rsidR="00196706">
        <w:t xml:space="preserve"> </w:t>
      </w:r>
      <w:r>
        <w:t>состава</w:t>
      </w:r>
      <w:r w:rsidR="00196706">
        <w:t xml:space="preserve"> </w:t>
      </w:r>
      <w:r>
        <w:t>радиоактивного</w:t>
      </w:r>
      <w:r w:rsidR="00196706">
        <w:t xml:space="preserve"> </w:t>
      </w:r>
      <w:r>
        <w:t>излучения.</w:t>
      </w:r>
      <w:r w:rsidR="00196706">
        <w:t xml:space="preserve"> </w:t>
      </w:r>
      <w:r>
        <w:t>Свойства</w:t>
      </w:r>
      <w:r w:rsidR="00196706">
        <w:t xml:space="preserve"> </w:t>
      </w:r>
      <w:r>
        <w:t>альфа-,бета-,гамма-излучения.</w:t>
      </w:r>
      <w:r w:rsidR="00196706">
        <w:t xml:space="preserve"> </w:t>
      </w:r>
      <w:r>
        <w:t>Влияние радиоактивности на живые</w:t>
      </w:r>
      <w:r w:rsidR="00196706">
        <w:t xml:space="preserve"> </w:t>
      </w:r>
      <w:r>
        <w:t>организмы.</w:t>
      </w:r>
    </w:p>
    <w:p w:rsidR="001E7F6B" w:rsidRDefault="00B36203" w:rsidP="008F29CA">
      <w:pPr>
        <w:pStyle w:val="a3"/>
        <w:spacing w:line="242" w:lineRule="auto"/>
        <w:ind w:left="1134" w:firstLine="850"/>
        <w:jc w:val="left"/>
      </w:pPr>
      <w:r>
        <w:t>Открытие</w:t>
      </w:r>
      <w:r w:rsidR="00196706">
        <w:t xml:space="preserve"> </w:t>
      </w:r>
      <w:r>
        <w:t>протона</w:t>
      </w:r>
      <w:r w:rsidR="00196706">
        <w:t xml:space="preserve"> </w:t>
      </w:r>
      <w:r>
        <w:t>и</w:t>
      </w:r>
      <w:r w:rsidR="00196706">
        <w:t xml:space="preserve"> </w:t>
      </w:r>
      <w:r>
        <w:t>нейтрона.</w:t>
      </w:r>
      <w:r w:rsidR="00196706">
        <w:t xml:space="preserve"> </w:t>
      </w:r>
      <w:r>
        <w:t>Нуклонная</w:t>
      </w:r>
      <w:r w:rsidR="00196706">
        <w:t xml:space="preserve"> </w:t>
      </w:r>
      <w:r>
        <w:t>модель</w:t>
      </w:r>
      <w:r w:rsidR="00196706">
        <w:t xml:space="preserve"> </w:t>
      </w:r>
      <w:r>
        <w:t>ядра</w:t>
      </w:r>
      <w:r w:rsidR="00196706">
        <w:t xml:space="preserve"> </w:t>
      </w:r>
      <w:r>
        <w:t>Гейзенберга-Иваненко.</w:t>
      </w:r>
      <w:r w:rsidR="00196706">
        <w:t xml:space="preserve"> </w:t>
      </w:r>
      <w:r>
        <w:t>Зарядядра.</w:t>
      </w:r>
      <w:r w:rsidR="00196706">
        <w:t xml:space="preserve"> </w:t>
      </w:r>
      <w:r>
        <w:t>Массовое</w:t>
      </w:r>
      <w:r w:rsidR="00196706">
        <w:t xml:space="preserve"> </w:t>
      </w:r>
      <w:r>
        <w:t>число</w:t>
      </w:r>
      <w:r w:rsidR="00196706">
        <w:t xml:space="preserve"> </w:t>
      </w:r>
      <w:r>
        <w:t>ядра.</w:t>
      </w:r>
      <w:r w:rsidR="00196706">
        <w:t xml:space="preserve"> </w:t>
      </w:r>
      <w:r>
        <w:t>Изотопы.</w:t>
      </w:r>
    </w:p>
    <w:p w:rsidR="001E7F6B" w:rsidRDefault="00B36203" w:rsidP="008F29CA">
      <w:pPr>
        <w:pStyle w:val="a3"/>
        <w:ind w:left="1134" w:firstLine="850"/>
        <w:jc w:val="left"/>
      </w:pPr>
      <w:r>
        <w:lastRenderedPageBreak/>
        <w:t>Альфа-распад.</w:t>
      </w:r>
      <w:r w:rsidR="00196706">
        <w:t xml:space="preserve"> </w:t>
      </w:r>
      <w:r>
        <w:t>Электронный</w:t>
      </w:r>
      <w:r w:rsidR="00196706">
        <w:t xml:space="preserve"> </w:t>
      </w:r>
      <w:r>
        <w:t>и</w:t>
      </w:r>
      <w:r w:rsidR="00196706">
        <w:t xml:space="preserve"> </w:t>
      </w:r>
      <w:r>
        <w:t>позитронный</w:t>
      </w:r>
      <w:r w:rsidR="00196706">
        <w:t xml:space="preserve"> </w:t>
      </w:r>
      <w:r>
        <w:t>бета-распад.</w:t>
      </w:r>
      <w:r w:rsidR="00196706">
        <w:t xml:space="preserve"> </w:t>
      </w:r>
      <w:r>
        <w:t>Гамма-излучение.</w:t>
      </w:r>
      <w:r w:rsidR="00196706">
        <w:t xml:space="preserve"> </w:t>
      </w:r>
      <w:r>
        <w:t>Закон</w:t>
      </w:r>
      <w:r w:rsidR="00196706">
        <w:t xml:space="preserve"> </w:t>
      </w:r>
      <w:r>
        <w:t>радиоактивного</w:t>
      </w:r>
      <w:r w:rsidR="00196706">
        <w:t xml:space="preserve"> </w:t>
      </w:r>
      <w:r>
        <w:t xml:space="preserve"> распада.</w:t>
      </w:r>
    </w:p>
    <w:p w:rsidR="001E7F6B" w:rsidRDefault="00B36203" w:rsidP="008F29CA">
      <w:pPr>
        <w:pStyle w:val="a3"/>
        <w:ind w:left="1134" w:right="1620" w:firstLine="850"/>
        <w:jc w:val="left"/>
      </w:pPr>
      <w:r>
        <w:t>Энергия</w:t>
      </w:r>
      <w:r w:rsidR="00196706">
        <w:t xml:space="preserve"> </w:t>
      </w:r>
      <w:r>
        <w:t>связи</w:t>
      </w:r>
      <w:r w:rsidR="00196706">
        <w:t xml:space="preserve"> </w:t>
      </w:r>
      <w:r>
        <w:t>нуклонов</w:t>
      </w:r>
      <w:r w:rsidR="00196706">
        <w:t xml:space="preserve"> </w:t>
      </w:r>
      <w:r>
        <w:t>в</w:t>
      </w:r>
      <w:r w:rsidR="00196706">
        <w:t xml:space="preserve"> </w:t>
      </w:r>
      <w:r>
        <w:t>ядре.</w:t>
      </w:r>
      <w:r w:rsidR="00196706">
        <w:t xml:space="preserve"> </w:t>
      </w:r>
      <w:r>
        <w:t>Ядерные</w:t>
      </w:r>
      <w:r w:rsidR="00196706">
        <w:t xml:space="preserve"> </w:t>
      </w:r>
      <w:r>
        <w:t>силы.</w:t>
      </w:r>
      <w:r w:rsidR="00196706">
        <w:t xml:space="preserve"> </w:t>
      </w:r>
      <w:r>
        <w:t>Дефект</w:t>
      </w:r>
      <w:r w:rsidR="00196706">
        <w:t xml:space="preserve"> </w:t>
      </w:r>
      <w:r>
        <w:t>массы</w:t>
      </w:r>
      <w:r w:rsidR="00196706">
        <w:t xml:space="preserve"> </w:t>
      </w:r>
      <w:r>
        <w:t>ядра.</w:t>
      </w:r>
      <w:r w:rsidR="00196706">
        <w:t xml:space="preserve"> </w:t>
      </w:r>
      <w:r>
        <w:t>Ядерные</w:t>
      </w:r>
      <w:r w:rsidR="00196706">
        <w:t xml:space="preserve"> </w:t>
      </w:r>
      <w:r>
        <w:t>реакции.</w:t>
      </w:r>
      <w:r w:rsidR="00196706">
        <w:t xml:space="preserve"> </w:t>
      </w:r>
      <w:r>
        <w:t>Деление</w:t>
      </w:r>
      <w:r w:rsidR="00196706">
        <w:t xml:space="preserve"> </w:t>
      </w:r>
      <w:r>
        <w:t>и</w:t>
      </w:r>
      <w:r w:rsidR="00196706">
        <w:t xml:space="preserve"> </w:t>
      </w:r>
      <w:r>
        <w:t>синтез</w:t>
      </w:r>
      <w:r w:rsidR="00196706">
        <w:t xml:space="preserve"> </w:t>
      </w:r>
      <w:r>
        <w:t>ядер.</w:t>
      </w:r>
    </w:p>
    <w:p w:rsidR="001E7F6B" w:rsidRDefault="00B36203" w:rsidP="008F29CA">
      <w:pPr>
        <w:pStyle w:val="a3"/>
        <w:tabs>
          <w:tab w:val="left" w:pos="2283"/>
          <w:tab w:val="left" w:pos="3529"/>
          <w:tab w:val="left" w:pos="5553"/>
          <w:tab w:val="left" w:pos="6656"/>
          <w:tab w:val="left" w:pos="8157"/>
          <w:tab w:val="left" w:pos="8560"/>
          <w:tab w:val="left" w:pos="10344"/>
        </w:tabs>
        <w:ind w:left="1134" w:right="128" w:firstLine="850"/>
        <w:jc w:val="left"/>
      </w:pPr>
      <w:r>
        <w:t>Ядерный</w:t>
      </w:r>
      <w:r>
        <w:tab/>
        <w:t>реактор.</w:t>
      </w:r>
      <w:r>
        <w:tab/>
        <w:t>Термоядерный</w:t>
      </w:r>
      <w:r>
        <w:tab/>
        <w:t>синтез.</w:t>
      </w:r>
      <w:r>
        <w:tab/>
        <w:t>Проблемы</w:t>
      </w:r>
      <w:r>
        <w:tab/>
        <w:t>и</w:t>
      </w:r>
      <w:r>
        <w:tab/>
        <w:t>перспективы</w:t>
      </w:r>
      <w:r>
        <w:tab/>
      </w:r>
      <w:r>
        <w:rPr>
          <w:spacing w:val="-1"/>
        </w:rPr>
        <w:t>ядерной</w:t>
      </w:r>
      <w:r w:rsidR="00196706">
        <w:rPr>
          <w:spacing w:val="-1"/>
        </w:rPr>
        <w:t xml:space="preserve"> </w:t>
      </w:r>
      <w:r>
        <w:t>энергетики.</w:t>
      </w:r>
      <w:r w:rsidR="00196706">
        <w:t xml:space="preserve"> </w:t>
      </w:r>
      <w:r>
        <w:t>Экологические</w:t>
      </w:r>
      <w:r w:rsidR="00196706">
        <w:t xml:space="preserve"> </w:t>
      </w:r>
      <w:r>
        <w:t>аспекты ядерной</w:t>
      </w:r>
      <w:r w:rsidR="00196706">
        <w:t xml:space="preserve"> </w:t>
      </w:r>
      <w:r>
        <w:t>энергетики.</w:t>
      </w:r>
    </w:p>
    <w:p w:rsidR="001E7F6B" w:rsidRDefault="00B36203" w:rsidP="008F29CA">
      <w:pPr>
        <w:pStyle w:val="a3"/>
        <w:spacing w:line="321" w:lineRule="exact"/>
        <w:ind w:left="1134" w:firstLine="850"/>
        <w:jc w:val="left"/>
      </w:pPr>
      <w:r>
        <w:t>Элементарные</w:t>
      </w:r>
      <w:r w:rsidR="00196706">
        <w:t xml:space="preserve"> </w:t>
      </w:r>
      <w:r>
        <w:t>частицы.</w:t>
      </w:r>
      <w:r w:rsidR="00196706">
        <w:t xml:space="preserve"> </w:t>
      </w:r>
      <w:r>
        <w:t>Открытие</w:t>
      </w:r>
      <w:r w:rsidR="00196706">
        <w:t xml:space="preserve"> </w:t>
      </w:r>
      <w:r>
        <w:t>позитрона.</w:t>
      </w:r>
    </w:p>
    <w:p w:rsidR="001E7F6B" w:rsidRDefault="00B36203" w:rsidP="008F29CA">
      <w:pPr>
        <w:pStyle w:val="a3"/>
        <w:ind w:left="1134" w:right="1620" w:firstLine="850"/>
        <w:jc w:val="left"/>
      </w:pPr>
      <w:r>
        <w:t>Методы наблюдения и регистрации элементарных частиц.</w:t>
      </w:r>
      <w:r w:rsidR="00196706">
        <w:t xml:space="preserve"> </w:t>
      </w:r>
      <w:r>
        <w:t>Фундаментальные</w:t>
      </w:r>
      <w:r w:rsidR="00196706">
        <w:t xml:space="preserve"> </w:t>
      </w:r>
      <w:r>
        <w:t>взаимодействия.</w:t>
      </w:r>
      <w:r w:rsidR="00196706">
        <w:t xml:space="preserve"> </w:t>
      </w:r>
      <w:r>
        <w:t>Единство</w:t>
      </w:r>
      <w:r w:rsidR="00196706">
        <w:t xml:space="preserve"> </w:t>
      </w:r>
      <w:r>
        <w:t>физической</w:t>
      </w:r>
      <w:r w:rsidR="00196706">
        <w:t xml:space="preserve"> </w:t>
      </w:r>
      <w:r>
        <w:t>картины</w:t>
      </w:r>
      <w:r w:rsidR="00196706">
        <w:t xml:space="preserve"> </w:t>
      </w:r>
      <w:r>
        <w:t>мира.</w:t>
      </w:r>
    </w:p>
    <w:p w:rsidR="001E7F6B" w:rsidRDefault="00B36203" w:rsidP="008F29CA">
      <w:pPr>
        <w:pStyle w:val="a3"/>
        <w:ind w:left="1134" w:firstLine="850"/>
        <w:jc w:val="left"/>
      </w:pPr>
      <w:r>
        <w:t>Технические</w:t>
      </w:r>
      <w:r w:rsidR="00196706">
        <w:t xml:space="preserve"> </w:t>
      </w:r>
      <w:r>
        <w:t>устройства</w:t>
      </w:r>
      <w:r w:rsidR="00196706">
        <w:t xml:space="preserve"> </w:t>
      </w:r>
      <w:r>
        <w:t>и</w:t>
      </w:r>
      <w:r w:rsidR="00196706">
        <w:t xml:space="preserve"> </w:t>
      </w:r>
      <w:r>
        <w:t>практическое</w:t>
      </w:r>
      <w:r w:rsidR="00196706">
        <w:t xml:space="preserve"> </w:t>
      </w:r>
      <w:r>
        <w:t>применение:</w:t>
      </w:r>
      <w:r w:rsidR="00196706">
        <w:t xml:space="preserve"> </w:t>
      </w:r>
      <w:r>
        <w:t>дозиметр,</w:t>
      </w:r>
      <w:r w:rsidR="00196706">
        <w:t xml:space="preserve"> </w:t>
      </w:r>
      <w:r>
        <w:t>камера</w:t>
      </w:r>
      <w:r w:rsidR="00196706">
        <w:t xml:space="preserve"> </w:t>
      </w:r>
      <w:r>
        <w:t>Вильсона,</w:t>
      </w:r>
      <w:r w:rsidR="00196706">
        <w:t xml:space="preserve"> </w:t>
      </w:r>
      <w:r>
        <w:t>ядерный реактор,</w:t>
      </w:r>
      <w:r w:rsidR="00196706">
        <w:t xml:space="preserve"> </w:t>
      </w:r>
      <w:r>
        <w:t>атомная</w:t>
      </w:r>
      <w:r w:rsidR="00196706">
        <w:t xml:space="preserve"> </w:t>
      </w:r>
      <w:r>
        <w:t>бомба.</w:t>
      </w:r>
    </w:p>
    <w:p w:rsidR="001E7F6B" w:rsidRDefault="00B36203" w:rsidP="008F29CA">
      <w:pPr>
        <w:pStyle w:val="a3"/>
        <w:ind w:left="1134" w:firstLine="850"/>
        <w:jc w:val="left"/>
      </w:pPr>
      <w:r>
        <w:t>Демонстрации.</w:t>
      </w:r>
    </w:p>
    <w:p w:rsidR="001E7F6B" w:rsidRDefault="00B36203" w:rsidP="008F29CA">
      <w:pPr>
        <w:pStyle w:val="a3"/>
        <w:spacing w:line="322" w:lineRule="exact"/>
        <w:ind w:left="1134" w:firstLine="850"/>
        <w:jc w:val="left"/>
      </w:pPr>
      <w:r>
        <w:t>Счётчики</w:t>
      </w:r>
      <w:r w:rsidR="00196706">
        <w:t xml:space="preserve"> </w:t>
      </w:r>
      <w:r>
        <w:t>онизирующих</w:t>
      </w:r>
      <w:r w:rsidR="00196706">
        <w:t xml:space="preserve"> </w:t>
      </w:r>
      <w:r>
        <w:t>частиц.</w:t>
      </w:r>
    </w:p>
    <w:p w:rsidR="00196706" w:rsidRDefault="00B36203" w:rsidP="008F29CA">
      <w:pPr>
        <w:spacing w:line="242" w:lineRule="auto"/>
        <w:ind w:left="1134" w:right="2964" w:firstLine="850"/>
        <w:rPr>
          <w:sz w:val="28"/>
        </w:rPr>
      </w:pPr>
      <w:r>
        <w:rPr>
          <w:sz w:val="28"/>
        </w:rPr>
        <w:t>Ученический</w:t>
      </w:r>
      <w:r w:rsidR="00196706">
        <w:rPr>
          <w:sz w:val="28"/>
        </w:rPr>
        <w:t xml:space="preserve"> </w:t>
      </w:r>
      <w:r>
        <w:rPr>
          <w:sz w:val="28"/>
        </w:rPr>
        <w:t>эксперимент,</w:t>
      </w:r>
      <w:r w:rsidR="00196706">
        <w:rPr>
          <w:sz w:val="28"/>
        </w:rPr>
        <w:t xml:space="preserve"> </w:t>
      </w:r>
      <w:r>
        <w:rPr>
          <w:sz w:val="28"/>
        </w:rPr>
        <w:t>лабораторные работы</w:t>
      </w:r>
      <w:r w:rsidR="00196706">
        <w:rPr>
          <w:sz w:val="28"/>
        </w:rPr>
        <w:t xml:space="preserve"> </w:t>
      </w:r>
      <w:r>
        <w:rPr>
          <w:sz w:val="28"/>
        </w:rPr>
        <w:t>Исследование</w:t>
      </w:r>
      <w:r w:rsidR="00196706">
        <w:rPr>
          <w:sz w:val="28"/>
        </w:rPr>
        <w:t xml:space="preserve"> </w:t>
      </w:r>
      <w:r>
        <w:rPr>
          <w:sz w:val="28"/>
        </w:rPr>
        <w:t>треков</w:t>
      </w:r>
      <w:r w:rsidR="00196706">
        <w:rPr>
          <w:sz w:val="28"/>
        </w:rPr>
        <w:t xml:space="preserve"> </w:t>
      </w:r>
      <w:r>
        <w:rPr>
          <w:sz w:val="28"/>
        </w:rPr>
        <w:t>частиц</w:t>
      </w:r>
      <w:r w:rsidR="00196706">
        <w:rPr>
          <w:sz w:val="28"/>
        </w:rPr>
        <w:t xml:space="preserve"> </w:t>
      </w:r>
      <w:r>
        <w:rPr>
          <w:sz w:val="28"/>
        </w:rPr>
        <w:t>(по</w:t>
      </w:r>
      <w:r w:rsidR="00196706">
        <w:rPr>
          <w:sz w:val="28"/>
        </w:rPr>
        <w:t xml:space="preserve"> </w:t>
      </w:r>
      <w:r>
        <w:rPr>
          <w:sz w:val="28"/>
        </w:rPr>
        <w:t>готовым</w:t>
      </w:r>
      <w:r w:rsidR="00196706">
        <w:rPr>
          <w:sz w:val="28"/>
        </w:rPr>
        <w:t xml:space="preserve"> </w:t>
      </w:r>
      <w:r>
        <w:rPr>
          <w:sz w:val="28"/>
        </w:rPr>
        <w:t>фотографиям).</w:t>
      </w:r>
      <w:r w:rsidR="00196706">
        <w:rPr>
          <w:sz w:val="28"/>
        </w:rPr>
        <w:t xml:space="preserve"> </w:t>
      </w:r>
    </w:p>
    <w:p w:rsidR="001E7F6B" w:rsidRDefault="00B36203" w:rsidP="008F29CA">
      <w:pPr>
        <w:spacing w:line="242" w:lineRule="auto"/>
        <w:ind w:left="1134" w:right="2964" w:firstLine="850"/>
        <w:rPr>
          <w:b/>
          <w:sz w:val="28"/>
        </w:rPr>
      </w:pPr>
      <w:r>
        <w:rPr>
          <w:b/>
          <w:sz w:val="28"/>
        </w:rPr>
        <w:t>Раздел 8.</w:t>
      </w:r>
      <w:r w:rsidR="00196706">
        <w:rPr>
          <w:b/>
          <w:sz w:val="28"/>
        </w:rPr>
        <w:t xml:space="preserve"> </w:t>
      </w:r>
      <w:r>
        <w:rPr>
          <w:b/>
          <w:sz w:val="28"/>
        </w:rPr>
        <w:t>Элементы</w:t>
      </w:r>
      <w:r w:rsidR="00196706">
        <w:rPr>
          <w:b/>
          <w:sz w:val="28"/>
        </w:rPr>
        <w:t xml:space="preserve"> астрономии </w:t>
      </w:r>
      <w:r>
        <w:rPr>
          <w:b/>
          <w:sz w:val="28"/>
        </w:rPr>
        <w:t>астрофизики.</w:t>
      </w:r>
    </w:p>
    <w:p w:rsidR="001E7F6B" w:rsidRDefault="00B36203" w:rsidP="008F29CA">
      <w:pPr>
        <w:pStyle w:val="a3"/>
        <w:ind w:left="1134" w:firstLine="850"/>
        <w:jc w:val="left"/>
      </w:pPr>
      <w:r>
        <w:t>Этапы</w:t>
      </w:r>
      <w:r w:rsidR="00196706">
        <w:t xml:space="preserve"> </w:t>
      </w:r>
      <w:r>
        <w:t>развития</w:t>
      </w:r>
      <w:r w:rsidR="00196706">
        <w:t xml:space="preserve"> </w:t>
      </w:r>
      <w:r>
        <w:t>астрономии.</w:t>
      </w:r>
      <w:r w:rsidR="00196706">
        <w:t xml:space="preserve"> </w:t>
      </w:r>
      <w:r>
        <w:t>Прикладное</w:t>
      </w:r>
      <w:r w:rsidR="00196706">
        <w:t xml:space="preserve"> </w:t>
      </w:r>
      <w:r>
        <w:t>и</w:t>
      </w:r>
      <w:r w:rsidR="00196706">
        <w:t xml:space="preserve"> </w:t>
      </w:r>
      <w:r>
        <w:t>мировоззренческое</w:t>
      </w:r>
      <w:r w:rsidR="00196706">
        <w:t xml:space="preserve"> </w:t>
      </w:r>
      <w:r>
        <w:t>значение</w:t>
      </w:r>
      <w:r w:rsidR="00196706">
        <w:t xml:space="preserve"> </w:t>
      </w:r>
      <w:r>
        <w:t>астрономии.</w:t>
      </w:r>
      <w:r w:rsidR="00196706">
        <w:t xml:space="preserve"> </w:t>
      </w:r>
      <w:r>
        <w:t>Вид</w:t>
      </w:r>
      <w:r w:rsidR="00196706">
        <w:t xml:space="preserve"> </w:t>
      </w:r>
      <w:r>
        <w:t>звёздного</w:t>
      </w:r>
      <w:r w:rsidR="00196706">
        <w:t xml:space="preserve"> </w:t>
      </w:r>
      <w:r>
        <w:t>неба.</w:t>
      </w:r>
      <w:r w:rsidR="00196706">
        <w:t xml:space="preserve"> </w:t>
      </w:r>
      <w:r>
        <w:t>Созвездия, яркие</w:t>
      </w:r>
      <w:r w:rsidR="00196706">
        <w:t xml:space="preserve"> </w:t>
      </w:r>
      <w:r>
        <w:t>звёзды,</w:t>
      </w:r>
      <w:r w:rsidR="00196706">
        <w:t xml:space="preserve"> </w:t>
      </w:r>
      <w:r>
        <w:t>планеты, их</w:t>
      </w:r>
      <w:r w:rsidR="00196706">
        <w:t xml:space="preserve"> </w:t>
      </w:r>
      <w:r>
        <w:t>видимое</w:t>
      </w:r>
      <w:r w:rsidR="00196706">
        <w:t xml:space="preserve"> </w:t>
      </w:r>
      <w:r>
        <w:t>движение.</w:t>
      </w:r>
    </w:p>
    <w:p w:rsidR="001E7F6B" w:rsidRDefault="00B36203" w:rsidP="008F29CA">
      <w:pPr>
        <w:pStyle w:val="a3"/>
        <w:spacing w:line="321" w:lineRule="exact"/>
        <w:ind w:left="1134" w:firstLine="850"/>
        <w:jc w:val="left"/>
      </w:pPr>
      <w:r>
        <w:t>Солнечная</w:t>
      </w:r>
      <w:r w:rsidR="00196706">
        <w:t xml:space="preserve"> </w:t>
      </w:r>
      <w:r>
        <w:t>система.</w:t>
      </w:r>
    </w:p>
    <w:p w:rsidR="001E7F6B" w:rsidRDefault="00B36203" w:rsidP="008F29CA">
      <w:pPr>
        <w:pStyle w:val="a3"/>
        <w:ind w:left="1134" w:right="119" w:firstLine="850"/>
      </w:pPr>
      <w:r>
        <w:t>Солнце.</w:t>
      </w:r>
      <w:r w:rsidR="00A621EB">
        <w:t xml:space="preserve"> </w:t>
      </w:r>
      <w:r>
        <w:t>Солнечная</w:t>
      </w:r>
      <w:r w:rsidR="00A621EB">
        <w:t xml:space="preserve"> </w:t>
      </w:r>
      <w:r>
        <w:t>активность.</w:t>
      </w:r>
      <w:r w:rsidR="00A621EB">
        <w:t xml:space="preserve"> </w:t>
      </w:r>
      <w:r>
        <w:t>Источник</w:t>
      </w:r>
      <w:r w:rsidR="00A621EB">
        <w:t xml:space="preserve"> </w:t>
      </w:r>
      <w:r>
        <w:t>энергии</w:t>
      </w:r>
      <w:r w:rsidR="00A621EB">
        <w:t xml:space="preserve"> </w:t>
      </w:r>
      <w:r>
        <w:t>Солнца</w:t>
      </w:r>
      <w:r w:rsidR="00A621EB">
        <w:t xml:space="preserve"> </w:t>
      </w:r>
      <w:r>
        <w:t>и</w:t>
      </w:r>
      <w:r w:rsidR="00A621EB">
        <w:t xml:space="preserve"> </w:t>
      </w:r>
      <w:r>
        <w:t>звёзд.</w:t>
      </w:r>
      <w:r w:rsidR="00A621EB">
        <w:t xml:space="preserve"> </w:t>
      </w:r>
      <w:r>
        <w:t>Звёзды,</w:t>
      </w:r>
      <w:r w:rsidR="00A621EB">
        <w:t xml:space="preserve"> </w:t>
      </w:r>
      <w:r>
        <w:t>их</w:t>
      </w:r>
      <w:r w:rsidR="00A621EB">
        <w:t xml:space="preserve"> </w:t>
      </w:r>
      <w:r>
        <w:t>основные характеристики. Диаграмма «спектральный класс - светимость». Звёзды главной</w:t>
      </w:r>
      <w:r w:rsidR="00A621EB">
        <w:t xml:space="preserve"> </w:t>
      </w:r>
      <w:r>
        <w:t>последовательности.</w:t>
      </w:r>
      <w:r w:rsidR="00A621EB">
        <w:t xml:space="preserve"> </w:t>
      </w:r>
      <w:r>
        <w:t>Зависимость</w:t>
      </w:r>
      <w:r w:rsidR="00A621EB">
        <w:t xml:space="preserve"> </w:t>
      </w:r>
      <w:r>
        <w:t>«масса-светимость»</w:t>
      </w:r>
      <w:r w:rsidR="00A621EB">
        <w:t xml:space="preserve"> </w:t>
      </w:r>
      <w:r>
        <w:t>для</w:t>
      </w:r>
      <w:r w:rsidR="00A621EB">
        <w:t xml:space="preserve"> </w:t>
      </w:r>
      <w:r>
        <w:t>звёзд</w:t>
      </w:r>
      <w:r w:rsidR="00A621EB">
        <w:t xml:space="preserve"> </w:t>
      </w:r>
      <w:r>
        <w:t>главной</w:t>
      </w:r>
      <w:r w:rsidR="00A621EB">
        <w:t xml:space="preserve"> </w:t>
      </w:r>
      <w:r>
        <w:t>последовательности.</w:t>
      </w:r>
      <w:r w:rsidR="00A621EB">
        <w:t xml:space="preserve"> </w:t>
      </w:r>
      <w:r>
        <w:t>Внутреннее</w:t>
      </w:r>
      <w:r w:rsidR="00A621EB">
        <w:t xml:space="preserve"> </w:t>
      </w:r>
      <w:r>
        <w:t>строение</w:t>
      </w:r>
      <w:r w:rsidR="00A621EB">
        <w:t xml:space="preserve"> </w:t>
      </w:r>
      <w:r>
        <w:t>звёзд.</w:t>
      </w:r>
      <w:r w:rsidR="00A621EB">
        <w:t xml:space="preserve"> </w:t>
      </w:r>
      <w:r>
        <w:t>Современные</w:t>
      </w:r>
      <w:r w:rsidR="00A621EB">
        <w:t xml:space="preserve"> </w:t>
      </w:r>
      <w:r>
        <w:t>представления</w:t>
      </w:r>
      <w:r w:rsidR="00A621EB">
        <w:t xml:space="preserve"> </w:t>
      </w:r>
      <w:r>
        <w:t>о</w:t>
      </w:r>
      <w:r w:rsidR="00A621EB">
        <w:t xml:space="preserve"> </w:t>
      </w:r>
      <w:r>
        <w:t>происхождении и эволюции Солнца</w:t>
      </w:r>
      <w:r w:rsidR="00A621EB">
        <w:t xml:space="preserve"> </w:t>
      </w:r>
      <w:r>
        <w:t>и</w:t>
      </w:r>
      <w:r w:rsidR="00A621EB">
        <w:t xml:space="preserve"> </w:t>
      </w:r>
      <w:r>
        <w:t>звёзд.</w:t>
      </w:r>
      <w:r w:rsidR="00A621EB">
        <w:t xml:space="preserve"> </w:t>
      </w:r>
      <w:r>
        <w:t>Этапы жизни звёзд.</w:t>
      </w:r>
    </w:p>
    <w:p w:rsidR="001E7F6B" w:rsidRDefault="00B36203" w:rsidP="008F29CA">
      <w:pPr>
        <w:pStyle w:val="a3"/>
        <w:ind w:left="1134" w:right="131" w:firstLine="850"/>
      </w:pPr>
      <w:r>
        <w:t>Млечный Путь - наша Галактика. Положение и движение Солнца в Галактике. Типы</w:t>
      </w:r>
      <w:r w:rsidR="00A621EB">
        <w:t xml:space="preserve"> </w:t>
      </w:r>
      <w:r>
        <w:t>галактик.</w:t>
      </w:r>
      <w:r w:rsidR="00A621EB">
        <w:t xml:space="preserve"> </w:t>
      </w:r>
      <w:r>
        <w:t>Радиогалактики и квазары.</w:t>
      </w:r>
      <w:r w:rsidR="00A621EB">
        <w:t xml:space="preserve"> </w:t>
      </w:r>
      <w:r>
        <w:t>Чёрные</w:t>
      </w:r>
      <w:r w:rsidR="00A621EB">
        <w:t xml:space="preserve"> </w:t>
      </w:r>
      <w:r>
        <w:t>дыры в</w:t>
      </w:r>
      <w:r w:rsidR="00A621EB">
        <w:t xml:space="preserve"> </w:t>
      </w:r>
      <w:r>
        <w:t>ядрах</w:t>
      </w:r>
      <w:r w:rsidR="00A621EB">
        <w:t xml:space="preserve"> </w:t>
      </w:r>
      <w:r>
        <w:t>галактик.</w:t>
      </w:r>
    </w:p>
    <w:p w:rsidR="001E7F6B" w:rsidRDefault="00B36203" w:rsidP="008F29CA">
      <w:pPr>
        <w:pStyle w:val="a3"/>
        <w:ind w:left="1134" w:right="132" w:firstLine="850"/>
      </w:pPr>
      <w:r>
        <w:t>Вселенная.Расширение</w:t>
      </w:r>
      <w:r w:rsidR="00A621EB">
        <w:t xml:space="preserve"> </w:t>
      </w:r>
      <w:r>
        <w:t>Вселенной.</w:t>
      </w:r>
      <w:r w:rsidR="00A621EB">
        <w:t xml:space="preserve"> </w:t>
      </w:r>
      <w:r>
        <w:t>Закон</w:t>
      </w:r>
      <w:r w:rsidR="00A621EB">
        <w:t xml:space="preserve"> </w:t>
      </w:r>
      <w:r>
        <w:t>Хаббла.</w:t>
      </w:r>
      <w:r w:rsidR="00A621EB">
        <w:t xml:space="preserve"> </w:t>
      </w:r>
      <w:r>
        <w:t>Разбегание</w:t>
      </w:r>
      <w:r w:rsidR="00A621EB">
        <w:t xml:space="preserve"> </w:t>
      </w:r>
      <w:r>
        <w:t>галактик.</w:t>
      </w:r>
      <w:r w:rsidR="00A621EB">
        <w:t xml:space="preserve"> </w:t>
      </w:r>
      <w:r>
        <w:t>Теория</w:t>
      </w:r>
      <w:r w:rsidR="00A621EB">
        <w:t xml:space="preserve"> </w:t>
      </w:r>
      <w:r>
        <w:t>Большого взрыва.</w:t>
      </w:r>
      <w:r w:rsidR="00A621EB">
        <w:t xml:space="preserve"> </w:t>
      </w:r>
      <w:r>
        <w:t>Реликтовое</w:t>
      </w:r>
      <w:r w:rsidR="00A621EB">
        <w:t xml:space="preserve"> </w:t>
      </w:r>
      <w:r>
        <w:t>излучение.</w:t>
      </w:r>
    </w:p>
    <w:p w:rsidR="001E7F6B" w:rsidRDefault="00B36203" w:rsidP="008F29CA">
      <w:pPr>
        <w:pStyle w:val="a3"/>
        <w:ind w:left="1134" w:right="4387" w:firstLine="850"/>
      </w:pPr>
      <w:r>
        <w:t>Масштабная</w:t>
      </w:r>
      <w:r w:rsidR="00A621EB">
        <w:t xml:space="preserve"> </w:t>
      </w:r>
      <w:r>
        <w:t>структура</w:t>
      </w:r>
      <w:r w:rsidR="00A621EB">
        <w:t xml:space="preserve"> </w:t>
      </w:r>
      <w:r>
        <w:t>Вселенной.</w:t>
      </w:r>
      <w:r w:rsidR="00A621EB">
        <w:t xml:space="preserve"> </w:t>
      </w:r>
      <w:r>
        <w:t>Метагалактика.</w:t>
      </w:r>
      <w:r w:rsidR="00A621EB">
        <w:t xml:space="preserve"> </w:t>
      </w:r>
      <w:r>
        <w:t>Нерешённые проблемы астрономии.</w:t>
      </w:r>
    </w:p>
    <w:p w:rsidR="001E7F6B" w:rsidRDefault="00B36203" w:rsidP="008F29CA">
      <w:pPr>
        <w:pStyle w:val="a3"/>
        <w:spacing w:line="321" w:lineRule="exact"/>
        <w:ind w:left="1134" w:firstLine="850"/>
      </w:pPr>
      <w:r>
        <w:t>Ученические</w:t>
      </w:r>
      <w:r w:rsidR="00A621EB">
        <w:t xml:space="preserve"> </w:t>
      </w:r>
      <w:r>
        <w:t>наблюдения.</w:t>
      </w:r>
    </w:p>
    <w:p w:rsidR="001E7F6B" w:rsidRDefault="00B36203" w:rsidP="008F29CA">
      <w:pPr>
        <w:pStyle w:val="a3"/>
        <w:ind w:left="1134" w:right="120" w:firstLine="850"/>
      </w:pPr>
      <w:r>
        <w:t>Наблюдения невооружённым глазом с использованием компьютерных приложений</w:t>
      </w:r>
      <w:r w:rsidR="00A621EB">
        <w:t xml:space="preserve"> </w:t>
      </w:r>
      <w:r>
        <w:t>для определения положения небесных объектов на конкретную дату: основные созвездия</w:t>
      </w:r>
      <w:r w:rsidR="00A621EB">
        <w:t xml:space="preserve"> </w:t>
      </w:r>
      <w:r>
        <w:t>Северного полушарияияркие</w:t>
      </w:r>
      <w:r w:rsidR="00A621EB">
        <w:t xml:space="preserve"> </w:t>
      </w:r>
      <w:r>
        <w:t>звёзды.</w:t>
      </w:r>
    </w:p>
    <w:p w:rsidR="001E7F6B" w:rsidRDefault="00B36203" w:rsidP="008F29CA">
      <w:pPr>
        <w:pStyle w:val="a3"/>
        <w:spacing w:line="321" w:lineRule="exact"/>
        <w:ind w:left="1134" w:firstLine="850"/>
      </w:pPr>
      <w:r>
        <w:t>Наблюдения</w:t>
      </w:r>
      <w:r w:rsidR="00A621EB">
        <w:t xml:space="preserve"> </w:t>
      </w:r>
      <w:r>
        <w:t>в</w:t>
      </w:r>
      <w:r w:rsidR="00A621EB">
        <w:t xml:space="preserve"> </w:t>
      </w:r>
      <w:r>
        <w:t>телескоп</w:t>
      </w:r>
      <w:r w:rsidR="00A621EB">
        <w:t xml:space="preserve"> </w:t>
      </w:r>
      <w:r>
        <w:t>Луны,</w:t>
      </w:r>
      <w:r w:rsidR="00A621EB">
        <w:t xml:space="preserve"> </w:t>
      </w:r>
      <w:r>
        <w:t>планет,</w:t>
      </w:r>
      <w:r w:rsidR="00A621EB">
        <w:t xml:space="preserve"> </w:t>
      </w:r>
      <w:r>
        <w:t>Млечного</w:t>
      </w:r>
      <w:r w:rsidR="00A621EB">
        <w:t xml:space="preserve"> </w:t>
      </w:r>
      <w:r>
        <w:t>Пути.</w:t>
      </w:r>
    </w:p>
    <w:p w:rsidR="001E7F6B" w:rsidRDefault="00B36203" w:rsidP="008F29CA">
      <w:pPr>
        <w:pStyle w:val="1"/>
        <w:ind w:left="1134" w:firstLine="850"/>
      </w:pPr>
      <w:r>
        <w:t>Обобщающее</w:t>
      </w:r>
      <w:r w:rsidR="00A621EB">
        <w:t xml:space="preserve"> </w:t>
      </w:r>
      <w:r>
        <w:t>повторение.</w:t>
      </w:r>
    </w:p>
    <w:p w:rsidR="001E7F6B" w:rsidRDefault="00B36203" w:rsidP="008F29CA">
      <w:pPr>
        <w:pStyle w:val="a3"/>
        <w:ind w:left="1134" w:right="124" w:firstLine="850"/>
      </w:pPr>
      <w:r>
        <w:t>Роль</w:t>
      </w:r>
      <w:r w:rsidR="00A621EB">
        <w:t xml:space="preserve"> </w:t>
      </w:r>
      <w:r>
        <w:t>физики</w:t>
      </w:r>
      <w:r w:rsidR="00A621EB">
        <w:t xml:space="preserve"> </w:t>
      </w:r>
      <w:r>
        <w:t>и</w:t>
      </w:r>
      <w:r w:rsidR="00A621EB">
        <w:t xml:space="preserve"> </w:t>
      </w:r>
      <w:r>
        <w:t>астрономии</w:t>
      </w:r>
      <w:r w:rsidR="00A621EB">
        <w:t xml:space="preserve"> </w:t>
      </w:r>
      <w:r>
        <w:t>в</w:t>
      </w:r>
      <w:r w:rsidR="00A621EB">
        <w:t xml:space="preserve"> </w:t>
      </w:r>
      <w:r>
        <w:t>экономической,</w:t>
      </w:r>
      <w:r w:rsidR="00A621EB">
        <w:t xml:space="preserve"> </w:t>
      </w:r>
      <w:r>
        <w:t>технологической,</w:t>
      </w:r>
      <w:r w:rsidR="00A621EB">
        <w:t xml:space="preserve"> </w:t>
      </w:r>
      <w:r>
        <w:lastRenderedPageBreak/>
        <w:t>социальной</w:t>
      </w:r>
      <w:r w:rsidR="00A621EB">
        <w:t xml:space="preserve"> </w:t>
      </w:r>
      <w:r>
        <w:t>и</w:t>
      </w:r>
      <w:r w:rsidR="00A621EB">
        <w:t xml:space="preserve"> </w:t>
      </w:r>
      <w:r>
        <w:t>этической сферах деятельности человека, роль и место физики и астрономии в современной</w:t>
      </w:r>
      <w:r w:rsidR="00A621EB">
        <w:t xml:space="preserve"> </w:t>
      </w:r>
      <w:r>
        <w:t>научной</w:t>
      </w:r>
      <w:r w:rsidR="00A621EB">
        <w:t xml:space="preserve"> </w:t>
      </w:r>
      <w:r>
        <w:t>картине</w:t>
      </w:r>
      <w:r w:rsidR="00A621EB">
        <w:t xml:space="preserve"> </w:t>
      </w:r>
      <w:r>
        <w:t>мира,</w:t>
      </w:r>
      <w:r w:rsidR="00A621EB">
        <w:t xml:space="preserve"> </w:t>
      </w:r>
      <w:r>
        <w:t>роль</w:t>
      </w:r>
      <w:r w:rsidR="00A621EB">
        <w:t xml:space="preserve"> </w:t>
      </w:r>
      <w:r>
        <w:t>физической</w:t>
      </w:r>
      <w:r w:rsidR="00A621EB">
        <w:t xml:space="preserve"> </w:t>
      </w:r>
      <w:r>
        <w:t>теории</w:t>
      </w:r>
      <w:r w:rsidR="00A621EB">
        <w:t xml:space="preserve"> </w:t>
      </w:r>
      <w:r>
        <w:t>в</w:t>
      </w:r>
      <w:r w:rsidR="00A621EB">
        <w:t xml:space="preserve"> </w:t>
      </w:r>
      <w:r>
        <w:t>формировании</w:t>
      </w:r>
      <w:r w:rsidR="00A621EB">
        <w:t xml:space="preserve"> </w:t>
      </w:r>
      <w:r>
        <w:t>представлений</w:t>
      </w:r>
      <w:r w:rsidR="00A621EB">
        <w:t xml:space="preserve"> </w:t>
      </w:r>
      <w:r>
        <w:t>о</w:t>
      </w:r>
      <w:r w:rsidR="00A621EB">
        <w:t xml:space="preserve"> </w:t>
      </w:r>
      <w:r>
        <w:t>физической картине мира, место физической картины мира в общем ряду современныхестественно-научных</w:t>
      </w:r>
      <w:r w:rsidR="00A621EB">
        <w:t xml:space="preserve"> </w:t>
      </w:r>
      <w:r>
        <w:t>представлений</w:t>
      </w:r>
      <w:r w:rsidR="00A621EB">
        <w:t xml:space="preserve"> </w:t>
      </w:r>
      <w:r>
        <w:t>о</w:t>
      </w:r>
      <w:r w:rsidR="00A621EB">
        <w:t xml:space="preserve"> </w:t>
      </w:r>
      <w:r>
        <w:t>природе.</w:t>
      </w:r>
    </w:p>
    <w:p w:rsidR="001E7F6B" w:rsidRDefault="00B36203" w:rsidP="008F29CA">
      <w:pPr>
        <w:pStyle w:val="1"/>
        <w:spacing w:before="1" w:line="320" w:lineRule="exact"/>
        <w:ind w:left="1134" w:firstLine="850"/>
      </w:pPr>
      <w:r>
        <w:t>Межпредметные</w:t>
      </w:r>
      <w:r w:rsidR="00A621EB">
        <w:t xml:space="preserve"> </w:t>
      </w:r>
      <w:r>
        <w:t>связи.</w:t>
      </w:r>
    </w:p>
    <w:p w:rsidR="001E7F6B" w:rsidRDefault="00B36203" w:rsidP="008F29CA">
      <w:pPr>
        <w:pStyle w:val="a3"/>
        <w:spacing w:line="320" w:lineRule="exact"/>
        <w:ind w:left="1134" w:firstLine="850"/>
      </w:pPr>
      <w:r>
        <w:t>Изучение</w:t>
      </w:r>
      <w:r w:rsidR="00A621EB">
        <w:t xml:space="preserve"> </w:t>
      </w:r>
      <w:r>
        <w:t>курса</w:t>
      </w:r>
      <w:r w:rsidR="00A621EB">
        <w:t xml:space="preserve"> </w:t>
      </w:r>
      <w:r>
        <w:t>физики</w:t>
      </w:r>
      <w:r w:rsidR="00A621EB">
        <w:t xml:space="preserve"> </w:t>
      </w:r>
      <w:r>
        <w:t>базового</w:t>
      </w:r>
      <w:r w:rsidR="00A621EB">
        <w:t xml:space="preserve"> </w:t>
      </w:r>
      <w:r>
        <w:t>уровня</w:t>
      </w:r>
      <w:r w:rsidR="00A621EB">
        <w:t xml:space="preserve"> </w:t>
      </w:r>
      <w:r>
        <w:t>в</w:t>
      </w:r>
      <w:r w:rsidR="00A621EB">
        <w:t xml:space="preserve"> </w:t>
      </w:r>
      <w:r>
        <w:t>11</w:t>
      </w:r>
      <w:r w:rsidR="00A621EB">
        <w:t xml:space="preserve"> </w:t>
      </w:r>
      <w:r>
        <w:t>классе</w:t>
      </w:r>
      <w:r w:rsidR="00A621EB">
        <w:t xml:space="preserve"> </w:t>
      </w:r>
      <w:r>
        <w:t>осуществляется</w:t>
      </w:r>
      <w:r w:rsidR="00A621EB">
        <w:t xml:space="preserve"> </w:t>
      </w:r>
      <w:r>
        <w:t>с</w:t>
      </w:r>
      <w:r w:rsidR="00A621EB">
        <w:t xml:space="preserve"> </w:t>
      </w:r>
      <w:r>
        <w:t>учётом</w:t>
      </w:r>
      <w:r w:rsidR="00A621EB">
        <w:t xml:space="preserve"> </w:t>
      </w:r>
      <w:r>
        <w:t>содержательных</w:t>
      </w:r>
      <w:r w:rsidR="00A621EB">
        <w:t xml:space="preserve"> </w:t>
      </w:r>
      <w:r>
        <w:t>межпредметных</w:t>
      </w:r>
      <w:r w:rsidR="00A621EB">
        <w:t xml:space="preserve"> </w:t>
      </w:r>
      <w:r>
        <w:t>связей</w:t>
      </w:r>
      <w:r w:rsidR="00A621EB">
        <w:t xml:space="preserve"> </w:t>
      </w:r>
      <w:r>
        <w:t>с</w:t>
      </w:r>
      <w:r w:rsidR="00A621EB">
        <w:t xml:space="preserve"> </w:t>
      </w:r>
      <w:r>
        <w:t>курсами</w:t>
      </w:r>
      <w:r w:rsidR="00A621EB">
        <w:t xml:space="preserve"> </w:t>
      </w:r>
      <w:r>
        <w:t>математики,</w:t>
      </w:r>
      <w:r w:rsidR="00A621EB">
        <w:t xml:space="preserve"> </w:t>
      </w:r>
      <w:r>
        <w:t>биологии,</w:t>
      </w:r>
      <w:r w:rsidR="00A621EB">
        <w:t xml:space="preserve"> </w:t>
      </w:r>
      <w:r>
        <w:t>химии,</w:t>
      </w:r>
      <w:r w:rsidR="00A621EB">
        <w:t xml:space="preserve"> </w:t>
      </w:r>
      <w:r>
        <w:t>географии и</w:t>
      </w:r>
      <w:r w:rsidR="00A621EB">
        <w:t xml:space="preserve"> </w:t>
      </w:r>
      <w:r>
        <w:t>технологии.</w:t>
      </w:r>
    </w:p>
    <w:p w:rsidR="001E7F6B" w:rsidRDefault="00B36203" w:rsidP="008F29CA">
      <w:pPr>
        <w:pStyle w:val="a3"/>
        <w:spacing w:line="242" w:lineRule="auto"/>
        <w:ind w:left="1134" w:right="127" w:firstLine="850"/>
      </w:pPr>
      <w:r>
        <w:t>Межпредметные</w:t>
      </w:r>
      <w:r w:rsidR="00A621EB">
        <w:t xml:space="preserve"> </w:t>
      </w:r>
      <w:r>
        <w:t>понятия,</w:t>
      </w:r>
      <w:r w:rsidR="00A621EB">
        <w:t xml:space="preserve"> </w:t>
      </w:r>
      <w:r>
        <w:t>связанные</w:t>
      </w:r>
      <w:r w:rsidR="00A621EB">
        <w:t xml:space="preserve"> </w:t>
      </w:r>
      <w:r>
        <w:t>с</w:t>
      </w:r>
      <w:r w:rsidR="00A621EB">
        <w:t xml:space="preserve"> </w:t>
      </w:r>
      <w:r>
        <w:t>изучением</w:t>
      </w:r>
      <w:r w:rsidR="00A621EB">
        <w:t xml:space="preserve"> </w:t>
      </w:r>
      <w:r>
        <w:t>методов</w:t>
      </w:r>
      <w:r w:rsidR="00A621EB">
        <w:t xml:space="preserve"> </w:t>
      </w:r>
      <w:r>
        <w:t>научного</w:t>
      </w:r>
      <w:r w:rsidR="00A621EB">
        <w:t xml:space="preserve"> </w:t>
      </w:r>
      <w:r>
        <w:t>познания:</w:t>
      </w:r>
      <w:r w:rsidR="00A621EB">
        <w:t xml:space="preserve"> </w:t>
      </w:r>
      <w:r>
        <w:t>явление,</w:t>
      </w:r>
      <w:r w:rsidR="00A621EB">
        <w:t xml:space="preserve"> </w:t>
      </w:r>
      <w:r>
        <w:t>научный</w:t>
      </w:r>
      <w:r w:rsidR="00A621EB">
        <w:t xml:space="preserve"> </w:t>
      </w:r>
      <w:r>
        <w:t>факт,</w:t>
      </w:r>
      <w:r w:rsidR="00A621EB">
        <w:t xml:space="preserve"> </w:t>
      </w:r>
      <w:r>
        <w:t>гипотеза,</w:t>
      </w:r>
      <w:r w:rsidR="00A621EB">
        <w:t xml:space="preserve"> </w:t>
      </w:r>
      <w:r>
        <w:t>физическая</w:t>
      </w:r>
      <w:r w:rsidR="00A621EB">
        <w:t xml:space="preserve"> </w:t>
      </w:r>
      <w:r>
        <w:t>величина,</w:t>
      </w:r>
      <w:r w:rsidR="00A621EB">
        <w:t xml:space="preserve"> </w:t>
      </w:r>
      <w:r>
        <w:t>закон,</w:t>
      </w:r>
      <w:r w:rsidR="00A621EB">
        <w:t xml:space="preserve"> </w:t>
      </w:r>
      <w:r>
        <w:t>теория,</w:t>
      </w:r>
      <w:r w:rsidR="00A621EB">
        <w:t xml:space="preserve"> </w:t>
      </w:r>
      <w:r>
        <w:t>наблюдение,</w:t>
      </w:r>
      <w:r w:rsidR="00A621EB">
        <w:t xml:space="preserve"> </w:t>
      </w:r>
      <w:r>
        <w:t>эксперимент,</w:t>
      </w:r>
      <w:r w:rsidR="00A621EB">
        <w:t xml:space="preserve"> </w:t>
      </w:r>
      <w:r>
        <w:t>моделирование,</w:t>
      </w:r>
      <w:r w:rsidR="00A621EB">
        <w:t xml:space="preserve"> </w:t>
      </w:r>
      <w:r>
        <w:t>модель,</w:t>
      </w:r>
      <w:r w:rsidR="00A621EB">
        <w:t xml:space="preserve"> </w:t>
      </w:r>
      <w:r>
        <w:t>измерение.</w:t>
      </w:r>
    </w:p>
    <w:p w:rsidR="001E7F6B" w:rsidRDefault="00B36203" w:rsidP="008F29CA">
      <w:pPr>
        <w:pStyle w:val="a3"/>
        <w:ind w:left="1134" w:right="117" w:firstLine="850"/>
      </w:pPr>
      <w:r>
        <w:t>Математика:</w:t>
      </w:r>
      <w:r w:rsidR="00A621EB">
        <w:t xml:space="preserve"> </w:t>
      </w:r>
      <w:r>
        <w:t>решение</w:t>
      </w:r>
      <w:r w:rsidR="00A621EB">
        <w:t xml:space="preserve"> </w:t>
      </w:r>
      <w:r>
        <w:t>системы</w:t>
      </w:r>
      <w:r w:rsidR="00A621EB">
        <w:t xml:space="preserve"> </w:t>
      </w:r>
      <w:r>
        <w:t>уравнений,</w:t>
      </w:r>
      <w:r w:rsidR="00A621EB">
        <w:t xml:space="preserve"> </w:t>
      </w:r>
      <w:r>
        <w:t>тригонометрические</w:t>
      </w:r>
      <w:r w:rsidR="00A621EB">
        <w:t xml:space="preserve"> </w:t>
      </w:r>
      <w:r>
        <w:t>функции:</w:t>
      </w:r>
      <w:r w:rsidR="00A621EB">
        <w:t xml:space="preserve"> </w:t>
      </w:r>
      <w:r>
        <w:t>синус,</w:t>
      </w:r>
      <w:r w:rsidR="00A621EB">
        <w:t xml:space="preserve"> </w:t>
      </w:r>
      <w:r>
        <w:t>косинус,</w:t>
      </w:r>
      <w:r w:rsidR="00A621EB">
        <w:t xml:space="preserve"> </w:t>
      </w:r>
      <w:r>
        <w:t>тангенс,</w:t>
      </w:r>
      <w:r w:rsidR="00A621EB">
        <w:t xml:space="preserve"> </w:t>
      </w:r>
      <w:r>
        <w:t>котангенс,</w:t>
      </w:r>
      <w:r w:rsidR="00A621EB">
        <w:t xml:space="preserve"> </w:t>
      </w:r>
      <w:r>
        <w:t>основное</w:t>
      </w:r>
      <w:r w:rsidR="00A621EB">
        <w:t xml:space="preserve"> </w:t>
      </w:r>
      <w:r>
        <w:t>тригонометрическое</w:t>
      </w:r>
      <w:r w:rsidR="00A621EB">
        <w:t xml:space="preserve"> </w:t>
      </w:r>
      <w:r>
        <w:t>тождество,</w:t>
      </w:r>
      <w:r w:rsidR="00A621EB">
        <w:t xml:space="preserve"> </w:t>
      </w:r>
      <w:r>
        <w:t>векторы</w:t>
      </w:r>
      <w:r w:rsidR="00A621EB">
        <w:t xml:space="preserve"> </w:t>
      </w:r>
      <w:r>
        <w:t>и</w:t>
      </w:r>
      <w:r w:rsidR="00A621EB">
        <w:t xml:space="preserve"> </w:t>
      </w:r>
      <w:r>
        <w:t>их</w:t>
      </w:r>
      <w:r w:rsidR="00A621EB">
        <w:t xml:space="preserve"> </w:t>
      </w:r>
      <w:r>
        <w:t>проекции</w:t>
      </w:r>
      <w:r w:rsidR="00A621EB">
        <w:t xml:space="preserve"> </w:t>
      </w:r>
      <w:r>
        <w:t>на</w:t>
      </w:r>
      <w:r w:rsidR="00A621EB">
        <w:t xml:space="preserve"> </w:t>
      </w:r>
      <w:r>
        <w:t>оси</w:t>
      </w:r>
      <w:r w:rsidR="00A621EB">
        <w:t xml:space="preserve"> </w:t>
      </w:r>
      <w:r>
        <w:t>координат,</w:t>
      </w:r>
      <w:r w:rsidR="00A621EB">
        <w:t xml:space="preserve"> </w:t>
      </w:r>
      <w:r>
        <w:t>сложение</w:t>
      </w:r>
      <w:r w:rsidR="00A621EB">
        <w:t xml:space="preserve"> </w:t>
      </w:r>
      <w:r>
        <w:t>векторов,</w:t>
      </w:r>
      <w:r w:rsidR="00A621EB">
        <w:t xml:space="preserve"> </w:t>
      </w:r>
      <w:r>
        <w:t>производные</w:t>
      </w:r>
      <w:r w:rsidR="00A621EB">
        <w:t xml:space="preserve"> </w:t>
      </w:r>
      <w:r>
        <w:t>элементарных</w:t>
      </w:r>
      <w:r w:rsidR="00A621EB">
        <w:t xml:space="preserve"> </w:t>
      </w:r>
      <w:r>
        <w:t>функций,</w:t>
      </w:r>
      <w:r w:rsidR="00A621EB">
        <w:t xml:space="preserve"> </w:t>
      </w:r>
      <w:r>
        <w:t>признаки</w:t>
      </w:r>
      <w:r w:rsidR="00A621EB">
        <w:t xml:space="preserve"> </w:t>
      </w:r>
      <w:r>
        <w:t>подобия</w:t>
      </w:r>
      <w:r w:rsidR="00A621EB">
        <w:t xml:space="preserve"> </w:t>
      </w:r>
      <w:r>
        <w:t>треугольников,</w:t>
      </w:r>
      <w:r w:rsidR="00A621EB">
        <w:t xml:space="preserve"> </w:t>
      </w:r>
      <w:r>
        <w:t>определение</w:t>
      </w:r>
      <w:r w:rsidR="00A621EB">
        <w:t xml:space="preserve"> </w:t>
      </w:r>
      <w:r>
        <w:t>площади</w:t>
      </w:r>
      <w:r w:rsidR="00A621EB">
        <w:t xml:space="preserve"> </w:t>
      </w:r>
      <w:r>
        <w:t>плоских</w:t>
      </w:r>
      <w:r w:rsidR="00A621EB">
        <w:t xml:space="preserve"> </w:t>
      </w:r>
      <w:r>
        <w:t>фигур</w:t>
      </w:r>
      <w:r w:rsidR="00A621EB">
        <w:t xml:space="preserve"> </w:t>
      </w:r>
      <w:r>
        <w:t>и</w:t>
      </w:r>
      <w:r w:rsidR="00A621EB">
        <w:t xml:space="preserve"> </w:t>
      </w:r>
      <w:r>
        <w:t>объёма</w:t>
      </w:r>
      <w:r w:rsidR="00A621EB">
        <w:t xml:space="preserve"> </w:t>
      </w:r>
      <w:r>
        <w:t>тел.</w:t>
      </w:r>
    </w:p>
    <w:p w:rsidR="001E7F6B" w:rsidRDefault="00B36203" w:rsidP="008F29CA">
      <w:pPr>
        <w:pStyle w:val="a3"/>
        <w:ind w:left="1134" w:firstLine="850"/>
        <w:jc w:val="left"/>
      </w:pPr>
      <w:r>
        <w:rPr>
          <w:i/>
        </w:rPr>
        <w:t>Биология:</w:t>
      </w:r>
      <w:r w:rsidR="0008127D">
        <w:rPr>
          <w:i/>
        </w:rPr>
        <w:t xml:space="preserve"> </w:t>
      </w:r>
      <w:r>
        <w:t>электрические</w:t>
      </w:r>
      <w:r w:rsidR="0008127D">
        <w:t xml:space="preserve"> </w:t>
      </w:r>
      <w:r>
        <w:t>явления</w:t>
      </w:r>
      <w:r w:rsidR="0008127D">
        <w:t xml:space="preserve"> </w:t>
      </w:r>
      <w:r>
        <w:t>в</w:t>
      </w:r>
      <w:r w:rsidR="0008127D">
        <w:t xml:space="preserve"> </w:t>
      </w:r>
      <w:r>
        <w:t>живой</w:t>
      </w:r>
      <w:r w:rsidR="0008127D">
        <w:t xml:space="preserve"> </w:t>
      </w:r>
      <w:r>
        <w:t>природе,</w:t>
      </w:r>
      <w:r w:rsidR="0008127D">
        <w:t xml:space="preserve"> </w:t>
      </w:r>
      <w:r>
        <w:t>колебательные</w:t>
      </w:r>
      <w:r w:rsidR="0008127D">
        <w:t xml:space="preserve"> </w:t>
      </w:r>
      <w:r>
        <w:t>движения</w:t>
      </w:r>
      <w:r w:rsidR="0008127D">
        <w:t xml:space="preserve"> </w:t>
      </w:r>
      <w:r>
        <w:t>в</w:t>
      </w:r>
      <w:r w:rsidR="0008127D">
        <w:t xml:space="preserve"> </w:t>
      </w:r>
      <w:r>
        <w:t>живой</w:t>
      </w:r>
      <w:r w:rsidR="0008127D">
        <w:t xml:space="preserve"> </w:t>
      </w:r>
      <w:r>
        <w:t>природе,</w:t>
      </w:r>
      <w:r w:rsidR="0008127D">
        <w:t xml:space="preserve"> </w:t>
      </w:r>
      <w:r>
        <w:t>оптические</w:t>
      </w:r>
      <w:r w:rsidR="0008127D">
        <w:t xml:space="preserve"> </w:t>
      </w:r>
      <w:r>
        <w:t>явления</w:t>
      </w:r>
      <w:r w:rsidR="0008127D">
        <w:t xml:space="preserve"> </w:t>
      </w:r>
      <w:r>
        <w:t>в</w:t>
      </w:r>
      <w:r w:rsidR="0008127D">
        <w:t xml:space="preserve"> </w:t>
      </w:r>
      <w:r>
        <w:t>живой</w:t>
      </w:r>
      <w:r w:rsidR="0008127D">
        <w:t xml:space="preserve"> </w:t>
      </w:r>
      <w:r>
        <w:t>природе,</w:t>
      </w:r>
      <w:r w:rsidR="0008127D">
        <w:t xml:space="preserve"> </w:t>
      </w:r>
      <w:r>
        <w:t>действие</w:t>
      </w:r>
      <w:r w:rsidR="0008127D">
        <w:t xml:space="preserve"> </w:t>
      </w:r>
      <w:r>
        <w:t>радиации</w:t>
      </w:r>
      <w:r w:rsidR="0008127D">
        <w:t xml:space="preserve"> </w:t>
      </w:r>
      <w:r>
        <w:t>на</w:t>
      </w:r>
      <w:r w:rsidR="0008127D">
        <w:t xml:space="preserve"> </w:t>
      </w:r>
      <w:r>
        <w:t>живые</w:t>
      </w:r>
      <w:r w:rsidR="0008127D">
        <w:t xml:space="preserve"> </w:t>
      </w:r>
      <w:r>
        <w:t>организмы.</w:t>
      </w:r>
    </w:p>
    <w:p w:rsidR="001E7F6B" w:rsidRDefault="00B36203" w:rsidP="008F29CA">
      <w:pPr>
        <w:pStyle w:val="a3"/>
        <w:tabs>
          <w:tab w:val="left" w:pos="2020"/>
          <w:tab w:val="left" w:pos="3315"/>
          <w:tab w:val="left" w:pos="4365"/>
          <w:tab w:val="left" w:pos="4735"/>
          <w:tab w:val="left" w:pos="6029"/>
          <w:tab w:val="left" w:pos="8250"/>
          <w:tab w:val="left" w:pos="9654"/>
          <w:tab w:val="left" w:pos="10867"/>
        </w:tabs>
        <w:ind w:left="1134" w:right="126" w:firstLine="850"/>
        <w:jc w:val="left"/>
      </w:pPr>
      <w:r>
        <w:rPr>
          <w:i/>
        </w:rPr>
        <w:t>Химия:</w:t>
      </w:r>
      <w:r>
        <w:rPr>
          <w:i/>
        </w:rPr>
        <w:tab/>
      </w:r>
      <w:r>
        <w:t>строение</w:t>
      </w:r>
      <w:r>
        <w:tab/>
        <w:t>атомов</w:t>
      </w:r>
      <w:r>
        <w:tab/>
        <w:t>и</w:t>
      </w:r>
      <w:r>
        <w:tab/>
        <w:t>молекул,</w:t>
      </w:r>
      <w:r>
        <w:tab/>
        <w:t>кристаллическая</w:t>
      </w:r>
      <w:r>
        <w:tab/>
        <w:t>структура</w:t>
      </w:r>
      <w:r>
        <w:tab/>
        <w:t>твёрдых</w:t>
      </w:r>
      <w:r>
        <w:tab/>
      </w:r>
      <w:r>
        <w:rPr>
          <w:spacing w:val="-2"/>
        </w:rPr>
        <w:t>тел,</w:t>
      </w:r>
      <w:r w:rsidR="0008127D">
        <w:rPr>
          <w:spacing w:val="-2"/>
        </w:rPr>
        <w:t xml:space="preserve"> </w:t>
      </w:r>
      <w:r>
        <w:t>механизмы</w:t>
      </w:r>
      <w:r w:rsidR="0008127D">
        <w:t xml:space="preserve"> </w:t>
      </w:r>
      <w:r>
        <w:t>образования</w:t>
      </w:r>
      <w:r w:rsidR="0008127D">
        <w:t xml:space="preserve"> </w:t>
      </w:r>
      <w:r>
        <w:t>кристаллической</w:t>
      </w:r>
      <w:r w:rsidR="0008127D">
        <w:t xml:space="preserve"> </w:t>
      </w:r>
      <w:r>
        <w:t>решётки,</w:t>
      </w:r>
      <w:r w:rsidR="0008127D">
        <w:t xml:space="preserve"> </w:t>
      </w:r>
      <w:r>
        <w:t>спектральный анализ.</w:t>
      </w:r>
    </w:p>
    <w:p w:rsidR="001E7F6B" w:rsidRDefault="00B36203" w:rsidP="008F29CA">
      <w:pPr>
        <w:pStyle w:val="a3"/>
        <w:ind w:left="1134" w:firstLine="850"/>
        <w:jc w:val="left"/>
      </w:pPr>
      <w:r>
        <w:rPr>
          <w:i/>
        </w:rPr>
        <w:t>География:</w:t>
      </w:r>
      <w:r w:rsidR="0008127D">
        <w:rPr>
          <w:i/>
        </w:rPr>
        <w:t xml:space="preserve"> </w:t>
      </w:r>
      <w:r>
        <w:t>магнитные</w:t>
      </w:r>
      <w:r w:rsidR="0008127D">
        <w:t xml:space="preserve"> </w:t>
      </w:r>
      <w:r>
        <w:t>полюса</w:t>
      </w:r>
      <w:r w:rsidR="0008127D">
        <w:t xml:space="preserve"> </w:t>
      </w:r>
      <w:r>
        <w:t>Земли,</w:t>
      </w:r>
      <w:r w:rsidR="0008127D">
        <w:t xml:space="preserve"> </w:t>
      </w:r>
      <w:r>
        <w:t>залежи</w:t>
      </w:r>
      <w:r w:rsidR="0008127D">
        <w:t xml:space="preserve"> </w:t>
      </w:r>
      <w:r>
        <w:t>магнитных</w:t>
      </w:r>
      <w:r w:rsidR="0008127D">
        <w:t xml:space="preserve"> </w:t>
      </w:r>
      <w:r>
        <w:t>руд,</w:t>
      </w:r>
      <w:r w:rsidR="0008127D">
        <w:t xml:space="preserve"> </w:t>
      </w:r>
      <w:r>
        <w:t>фотосъёмка</w:t>
      </w:r>
      <w:r w:rsidR="0008127D">
        <w:t xml:space="preserve"> </w:t>
      </w:r>
      <w:r>
        <w:t>земной</w:t>
      </w:r>
      <w:r w:rsidR="0008127D">
        <w:t xml:space="preserve"> </w:t>
      </w:r>
      <w:r>
        <w:t>поверхности,</w:t>
      </w:r>
      <w:r w:rsidR="0008127D">
        <w:t xml:space="preserve"> </w:t>
      </w:r>
      <w:r>
        <w:t>предсказание</w:t>
      </w:r>
      <w:r w:rsidR="0008127D">
        <w:t xml:space="preserve"> </w:t>
      </w:r>
      <w:r>
        <w:t>землетрясений.</w:t>
      </w:r>
    </w:p>
    <w:p w:rsidR="001E7F6B" w:rsidRDefault="00B36203" w:rsidP="008F29CA">
      <w:pPr>
        <w:pStyle w:val="a3"/>
        <w:spacing w:line="242" w:lineRule="auto"/>
        <w:ind w:left="1134" w:right="118" w:firstLine="850"/>
      </w:pPr>
      <w:r>
        <w:rPr>
          <w:i/>
        </w:rPr>
        <w:t xml:space="preserve">Технология: </w:t>
      </w:r>
      <w:r>
        <w:t>линии электропередач, генератор переменного тока, электродвигатель,</w:t>
      </w:r>
      <w:r w:rsidR="0008127D">
        <w:t xml:space="preserve"> </w:t>
      </w:r>
      <w:r>
        <w:t>индукционная</w:t>
      </w:r>
      <w:r w:rsidR="0008127D">
        <w:t xml:space="preserve"> </w:t>
      </w:r>
      <w:r>
        <w:t>печь,</w:t>
      </w:r>
      <w:r w:rsidR="0008127D">
        <w:t xml:space="preserve"> </w:t>
      </w:r>
      <w:r>
        <w:t>радар,</w:t>
      </w:r>
      <w:r w:rsidR="0008127D">
        <w:t xml:space="preserve"> </w:t>
      </w:r>
      <w:r>
        <w:t>радиоприёмник,</w:t>
      </w:r>
      <w:r w:rsidR="0008127D">
        <w:t xml:space="preserve"> </w:t>
      </w:r>
      <w:r>
        <w:t>телевизор,</w:t>
      </w:r>
      <w:r w:rsidR="0008127D">
        <w:t xml:space="preserve"> </w:t>
      </w:r>
      <w:r>
        <w:t>антенна,</w:t>
      </w:r>
      <w:r w:rsidR="0008127D">
        <w:t xml:space="preserve"> </w:t>
      </w:r>
      <w:r>
        <w:t>телефон,</w:t>
      </w:r>
      <w:r w:rsidR="0008127D">
        <w:t xml:space="preserve"> </w:t>
      </w:r>
      <w:r>
        <w:t>СВЧ-печь,</w:t>
      </w:r>
      <w:r w:rsidR="0008127D">
        <w:t xml:space="preserve"> </w:t>
      </w:r>
      <w:r>
        <w:t>проекционный аппарат,волоконная</w:t>
      </w:r>
      <w:r w:rsidR="0008127D">
        <w:t xml:space="preserve"> </w:t>
      </w:r>
      <w:r>
        <w:t>оптика,</w:t>
      </w:r>
      <w:r w:rsidR="0008127D">
        <w:t xml:space="preserve"> </w:t>
      </w:r>
      <w:r>
        <w:t>солнечная</w:t>
      </w:r>
      <w:r w:rsidR="0008127D">
        <w:t xml:space="preserve"> </w:t>
      </w:r>
      <w:r>
        <w:t>батарея.</w:t>
      </w:r>
    </w:p>
    <w:p w:rsidR="001E7F6B" w:rsidRDefault="001E7F6B" w:rsidP="008F29CA">
      <w:pPr>
        <w:pStyle w:val="a3"/>
        <w:spacing w:before="1"/>
        <w:ind w:left="1134" w:firstLine="850"/>
        <w:jc w:val="left"/>
        <w:rPr>
          <w:sz w:val="27"/>
        </w:rPr>
      </w:pPr>
    </w:p>
    <w:p w:rsidR="001E7F6B" w:rsidRDefault="00B36203" w:rsidP="008D24C2">
      <w:pPr>
        <w:pStyle w:val="1"/>
        <w:numPr>
          <w:ilvl w:val="0"/>
          <w:numId w:val="48"/>
        </w:numPr>
        <w:tabs>
          <w:tab w:val="left" w:pos="1306"/>
        </w:tabs>
        <w:spacing w:line="240" w:lineRule="auto"/>
        <w:ind w:left="1134" w:right="127" w:firstLine="850"/>
      </w:pPr>
      <w:r>
        <w:t>ПЛАНИРУЕМЫЕ</w:t>
      </w:r>
      <w:r w:rsidR="0008127D">
        <w:t xml:space="preserve"> </w:t>
      </w:r>
      <w:r>
        <w:t>РЕЗУЛЬТАТЫ</w:t>
      </w:r>
      <w:r w:rsidR="0008127D">
        <w:t xml:space="preserve"> </w:t>
      </w:r>
      <w:r>
        <w:t>ОСВОЕНИЯ</w:t>
      </w:r>
      <w:r w:rsidR="0008127D">
        <w:t xml:space="preserve"> </w:t>
      </w:r>
      <w:r>
        <w:t>ПРОГРАММЫ</w:t>
      </w:r>
      <w:r w:rsidR="0008127D">
        <w:t xml:space="preserve"> </w:t>
      </w:r>
      <w:r>
        <w:t>УЧЕБНОГО</w:t>
      </w:r>
      <w:r w:rsidR="0008127D">
        <w:t xml:space="preserve"> </w:t>
      </w:r>
      <w:r>
        <w:t>ПРЕДМЕТА</w:t>
      </w:r>
      <w:r w:rsidR="0008127D">
        <w:t xml:space="preserve"> </w:t>
      </w:r>
      <w:r>
        <w:t>«ФИЗИКА»</w:t>
      </w:r>
      <w:r w:rsidR="0008127D">
        <w:t xml:space="preserve"> </w:t>
      </w:r>
      <w:r>
        <w:t>НАУРОВНЕ</w:t>
      </w:r>
      <w:r w:rsidR="0008127D">
        <w:t xml:space="preserve"> </w:t>
      </w:r>
      <w:r>
        <w:t>СОО</w:t>
      </w:r>
    </w:p>
    <w:p w:rsidR="001E7F6B" w:rsidRDefault="00B36203" w:rsidP="008F29CA">
      <w:pPr>
        <w:pStyle w:val="a3"/>
        <w:ind w:left="1134" w:right="122" w:firstLine="850"/>
      </w:pPr>
      <w:r>
        <w:t>Освоение</w:t>
      </w:r>
      <w:r w:rsidR="0008127D">
        <w:t xml:space="preserve"> </w:t>
      </w:r>
      <w:r>
        <w:t>учебного</w:t>
      </w:r>
      <w:r w:rsidR="0008127D">
        <w:t xml:space="preserve"> </w:t>
      </w:r>
      <w:r>
        <w:t>предмета</w:t>
      </w:r>
      <w:r w:rsidR="0008127D">
        <w:t xml:space="preserve"> </w:t>
      </w:r>
      <w:r>
        <w:t>«Физика»</w:t>
      </w:r>
      <w:r w:rsidR="0008127D">
        <w:t xml:space="preserve"> </w:t>
      </w:r>
      <w:r>
        <w:t>на</w:t>
      </w:r>
      <w:r w:rsidR="0008127D">
        <w:t xml:space="preserve"> </w:t>
      </w:r>
      <w:r>
        <w:t>уровне</w:t>
      </w:r>
      <w:r w:rsidR="0008127D">
        <w:t xml:space="preserve"> </w:t>
      </w:r>
      <w:r>
        <w:t>среднего</w:t>
      </w:r>
      <w:r w:rsidR="0008127D">
        <w:t xml:space="preserve"> </w:t>
      </w:r>
      <w:r>
        <w:t>общего</w:t>
      </w:r>
      <w:r w:rsidR="0008127D">
        <w:t xml:space="preserve"> </w:t>
      </w:r>
      <w:r>
        <w:t>образования</w:t>
      </w:r>
      <w:r w:rsidR="0008127D">
        <w:t xml:space="preserve"> </w:t>
      </w:r>
      <w:r>
        <w:t>(базовыйуровень)</w:t>
      </w:r>
      <w:r w:rsidR="0008127D">
        <w:t xml:space="preserve"> </w:t>
      </w:r>
      <w:r>
        <w:t>должно</w:t>
      </w:r>
      <w:r w:rsidR="0008127D">
        <w:t xml:space="preserve"> </w:t>
      </w:r>
      <w:r>
        <w:t>обеспечить</w:t>
      </w:r>
      <w:r w:rsidR="0008127D">
        <w:t xml:space="preserve"> </w:t>
      </w:r>
      <w:r>
        <w:t>достижение</w:t>
      </w:r>
      <w:r w:rsidR="0008127D">
        <w:t xml:space="preserve"> </w:t>
      </w:r>
      <w:r>
        <w:t>следующих</w:t>
      </w:r>
      <w:r w:rsidR="0008127D">
        <w:t xml:space="preserve"> </w:t>
      </w:r>
      <w:r>
        <w:t>личностных,</w:t>
      </w:r>
      <w:r w:rsidR="0008127D">
        <w:t xml:space="preserve"> </w:t>
      </w:r>
      <w:r>
        <w:t>метапредметныхи предметных</w:t>
      </w:r>
      <w:r w:rsidR="0008127D">
        <w:t xml:space="preserve"> </w:t>
      </w:r>
      <w:r>
        <w:t>образовательных</w:t>
      </w:r>
      <w:r w:rsidR="0008127D">
        <w:t xml:space="preserve"> </w:t>
      </w:r>
      <w:r>
        <w:t>результатов.</w:t>
      </w:r>
    </w:p>
    <w:p w:rsidR="001E7F6B" w:rsidRDefault="001E7F6B" w:rsidP="008F29CA">
      <w:pPr>
        <w:pStyle w:val="a3"/>
        <w:spacing w:before="10"/>
        <w:ind w:left="1134" w:firstLine="850"/>
        <w:jc w:val="left"/>
        <w:rPr>
          <w:sz w:val="27"/>
        </w:rPr>
      </w:pPr>
    </w:p>
    <w:p w:rsidR="001E7F6B" w:rsidRDefault="00B36203" w:rsidP="008F29CA">
      <w:pPr>
        <w:pStyle w:val="1"/>
        <w:ind w:left="1134" w:right="2082" w:firstLine="850"/>
        <w:jc w:val="center"/>
      </w:pPr>
      <w:r>
        <w:t>ЛИЧНОСТНЫЕ</w:t>
      </w:r>
      <w:r w:rsidR="0008127D">
        <w:t xml:space="preserve"> </w:t>
      </w:r>
      <w:r>
        <w:t>РЕЗУЛЬТАТЫ</w:t>
      </w:r>
    </w:p>
    <w:p w:rsidR="001E7F6B" w:rsidRDefault="00B36203" w:rsidP="008F29CA">
      <w:pPr>
        <w:pStyle w:val="a3"/>
        <w:ind w:left="1134" w:right="119" w:firstLine="850"/>
      </w:pPr>
      <w:r>
        <w:t>Личностные</w:t>
      </w:r>
      <w:r w:rsidR="0008127D">
        <w:t xml:space="preserve"> </w:t>
      </w:r>
      <w:r>
        <w:t>результаты</w:t>
      </w:r>
      <w:r w:rsidR="0008127D">
        <w:t xml:space="preserve"> </w:t>
      </w:r>
      <w:r>
        <w:t>освоения</w:t>
      </w:r>
      <w:r w:rsidR="0008127D">
        <w:t xml:space="preserve"> </w:t>
      </w:r>
      <w:r>
        <w:t>учебного</w:t>
      </w:r>
      <w:r w:rsidR="0008127D">
        <w:t xml:space="preserve"> </w:t>
      </w:r>
      <w:r>
        <w:t>предмета</w:t>
      </w:r>
      <w:r w:rsidR="0008127D">
        <w:t xml:space="preserve"> </w:t>
      </w:r>
      <w:r>
        <w:t>«Физика»</w:t>
      </w:r>
      <w:r w:rsidR="0008127D">
        <w:t xml:space="preserve"> </w:t>
      </w:r>
      <w:r>
        <w:t>должны</w:t>
      </w:r>
      <w:r w:rsidR="0008127D">
        <w:t xml:space="preserve"> </w:t>
      </w:r>
      <w:r>
        <w:t>отражать</w:t>
      </w:r>
      <w:r w:rsidR="0008127D">
        <w:t xml:space="preserve"> </w:t>
      </w:r>
      <w:r>
        <w:t>готовность и способность обучающихся руководствоваться сформированной внутренней</w:t>
      </w:r>
      <w:r w:rsidR="0008127D">
        <w:t xml:space="preserve"> </w:t>
      </w:r>
      <w:r>
        <w:t>позицией личности, системой ценностных ориентаций, позитивных внутренних убеждений,</w:t>
      </w:r>
      <w:r w:rsidR="0008127D">
        <w:t xml:space="preserve"> </w:t>
      </w:r>
      <w:r>
        <w:t>соответствующих</w:t>
      </w:r>
      <w:r w:rsidR="0008127D">
        <w:t xml:space="preserve"> </w:t>
      </w:r>
      <w:r>
        <w:t>традиционным</w:t>
      </w:r>
      <w:r w:rsidR="0008127D">
        <w:t xml:space="preserve"> </w:t>
      </w:r>
      <w:r>
        <w:t>ценностям</w:t>
      </w:r>
      <w:r w:rsidR="0008127D">
        <w:t xml:space="preserve"> </w:t>
      </w:r>
      <w:r>
        <w:t>российского</w:t>
      </w:r>
      <w:r w:rsidR="0008127D">
        <w:t xml:space="preserve"> </w:t>
      </w:r>
      <w:r>
        <w:t>общества,</w:t>
      </w:r>
      <w:r w:rsidR="0008127D">
        <w:t xml:space="preserve"> </w:t>
      </w:r>
      <w:r>
        <w:t>расширение</w:t>
      </w:r>
      <w:r w:rsidR="0008127D">
        <w:t xml:space="preserve"> </w:t>
      </w:r>
      <w:r>
        <w:t>жизненного опыта и опыта деятельности в процессе реализации основных направлений</w:t>
      </w:r>
      <w:r w:rsidR="0008127D">
        <w:t xml:space="preserve"> </w:t>
      </w:r>
      <w:r>
        <w:t>воспитательной деятельности,</w:t>
      </w:r>
      <w:r w:rsidR="0008127D">
        <w:t xml:space="preserve"> </w:t>
      </w:r>
      <w:r>
        <w:t>в</w:t>
      </w:r>
      <w:r w:rsidR="0008127D">
        <w:t xml:space="preserve"> </w:t>
      </w:r>
      <w:r>
        <w:t>то</w:t>
      </w:r>
      <w:r w:rsidR="0008127D">
        <w:t xml:space="preserve">м </w:t>
      </w:r>
      <w:r>
        <w:t>числе</w:t>
      </w:r>
      <w:r w:rsidR="0008127D">
        <w:t xml:space="preserve"> </w:t>
      </w:r>
      <w:r>
        <w:t>в</w:t>
      </w:r>
      <w:r w:rsidR="0008127D">
        <w:t xml:space="preserve"> </w:t>
      </w:r>
      <w:r>
        <w:t>части:</w:t>
      </w:r>
    </w:p>
    <w:p w:rsidR="001E7F6B" w:rsidRDefault="0008127D" w:rsidP="008D24C2">
      <w:pPr>
        <w:pStyle w:val="2"/>
        <w:numPr>
          <w:ilvl w:val="0"/>
          <w:numId w:val="47"/>
        </w:numPr>
        <w:tabs>
          <w:tab w:val="left" w:pos="1253"/>
        </w:tabs>
        <w:spacing w:before="6"/>
        <w:ind w:left="1134" w:firstLine="850"/>
      </w:pPr>
      <w:r>
        <w:t>Г</w:t>
      </w:r>
      <w:r w:rsidR="00B36203">
        <w:t>ражданского</w:t>
      </w:r>
      <w:r>
        <w:t xml:space="preserve"> </w:t>
      </w:r>
      <w:r w:rsidR="00B36203">
        <w:t>воспитания:</w:t>
      </w:r>
    </w:p>
    <w:p w:rsidR="001E7F6B" w:rsidRDefault="00B36203" w:rsidP="008D24C2">
      <w:pPr>
        <w:pStyle w:val="a5"/>
        <w:numPr>
          <w:ilvl w:val="1"/>
          <w:numId w:val="52"/>
        </w:numPr>
        <w:tabs>
          <w:tab w:val="left" w:pos="1324"/>
          <w:tab w:val="left" w:pos="1325"/>
          <w:tab w:val="left" w:pos="3865"/>
          <w:tab w:val="left" w:pos="5687"/>
          <w:tab w:val="left" w:pos="6969"/>
          <w:tab w:val="left" w:pos="8997"/>
          <w:tab w:val="left" w:pos="9673"/>
          <w:tab w:val="left" w:pos="11169"/>
        </w:tabs>
        <w:ind w:left="1134" w:right="127" w:firstLine="850"/>
        <w:jc w:val="left"/>
        <w:rPr>
          <w:sz w:val="28"/>
        </w:rPr>
      </w:pPr>
      <w:r>
        <w:rPr>
          <w:sz w:val="28"/>
        </w:rPr>
        <w:lastRenderedPageBreak/>
        <w:t>сформированность</w:t>
      </w:r>
      <w:r>
        <w:rPr>
          <w:sz w:val="28"/>
        </w:rPr>
        <w:tab/>
        <w:t>гражданской</w:t>
      </w:r>
      <w:r>
        <w:rPr>
          <w:sz w:val="28"/>
        </w:rPr>
        <w:tab/>
        <w:t>позиции</w:t>
      </w:r>
      <w:r>
        <w:rPr>
          <w:sz w:val="28"/>
        </w:rPr>
        <w:tab/>
        <w:t>обучающегося</w:t>
      </w:r>
      <w:r>
        <w:rPr>
          <w:sz w:val="28"/>
        </w:rPr>
        <w:tab/>
        <w:t>как</w:t>
      </w:r>
      <w:r>
        <w:rPr>
          <w:sz w:val="28"/>
        </w:rPr>
        <w:tab/>
        <w:t>активного</w:t>
      </w:r>
      <w:r>
        <w:rPr>
          <w:sz w:val="28"/>
        </w:rPr>
        <w:tab/>
      </w:r>
      <w:r>
        <w:rPr>
          <w:spacing w:val="-3"/>
          <w:sz w:val="28"/>
        </w:rPr>
        <w:t>и</w:t>
      </w:r>
      <w:r w:rsidR="0008127D">
        <w:rPr>
          <w:spacing w:val="-3"/>
          <w:sz w:val="28"/>
        </w:rPr>
        <w:t xml:space="preserve"> </w:t>
      </w:r>
      <w:r>
        <w:rPr>
          <w:sz w:val="28"/>
        </w:rPr>
        <w:t>ответственного</w:t>
      </w:r>
      <w:r w:rsidR="0008127D">
        <w:rPr>
          <w:sz w:val="28"/>
        </w:rPr>
        <w:t xml:space="preserve"> </w:t>
      </w:r>
      <w:r>
        <w:rPr>
          <w:sz w:val="28"/>
        </w:rPr>
        <w:t>члена</w:t>
      </w:r>
      <w:r w:rsidR="0008127D">
        <w:rPr>
          <w:sz w:val="28"/>
        </w:rPr>
        <w:t xml:space="preserve"> </w:t>
      </w:r>
      <w:r>
        <w:rPr>
          <w:sz w:val="28"/>
        </w:rPr>
        <w:t>российского общества;</w:t>
      </w:r>
    </w:p>
    <w:p w:rsidR="001E7F6B" w:rsidRDefault="00B36203" w:rsidP="008D24C2">
      <w:pPr>
        <w:pStyle w:val="a5"/>
        <w:numPr>
          <w:ilvl w:val="1"/>
          <w:numId w:val="52"/>
        </w:numPr>
        <w:tabs>
          <w:tab w:val="left" w:pos="1195"/>
        </w:tabs>
        <w:ind w:left="1134" w:right="128" w:firstLine="850"/>
        <w:jc w:val="left"/>
        <w:rPr>
          <w:sz w:val="28"/>
        </w:rPr>
      </w:pPr>
      <w:r>
        <w:rPr>
          <w:sz w:val="28"/>
        </w:rPr>
        <w:t>принятие</w:t>
      </w:r>
      <w:r w:rsidR="0008127D">
        <w:rPr>
          <w:sz w:val="28"/>
        </w:rPr>
        <w:t xml:space="preserve"> </w:t>
      </w:r>
      <w:r>
        <w:rPr>
          <w:sz w:val="28"/>
        </w:rPr>
        <w:t>традиционных</w:t>
      </w:r>
      <w:r w:rsidR="0008127D">
        <w:rPr>
          <w:sz w:val="28"/>
        </w:rPr>
        <w:t xml:space="preserve"> </w:t>
      </w:r>
      <w:r>
        <w:rPr>
          <w:sz w:val="28"/>
        </w:rPr>
        <w:t>общечеловеческих</w:t>
      </w:r>
      <w:r w:rsidR="0008127D">
        <w:rPr>
          <w:sz w:val="28"/>
        </w:rPr>
        <w:t xml:space="preserve"> </w:t>
      </w:r>
      <w:r>
        <w:rPr>
          <w:sz w:val="28"/>
        </w:rPr>
        <w:t>гуманистических</w:t>
      </w:r>
      <w:r w:rsidR="0008127D">
        <w:rPr>
          <w:sz w:val="28"/>
        </w:rPr>
        <w:t xml:space="preserve"> </w:t>
      </w:r>
      <w:r>
        <w:rPr>
          <w:sz w:val="28"/>
        </w:rPr>
        <w:t>и</w:t>
      </w:r>
      <w:r w:rsidR="0008127D">
        <w:rPr>
          <w:sz w:val="28"/>
        </w:rPr>
        <w:t xml:space="preserve"> </w:t>
      </w:r>
      <w:r>
        <w:rPr>
          <w:sz w:val="28"/>
        </w:rPr>
        <w:t>демократических</w:t>
      </w:r>
      <w:r w:rsidR="0008127D">
        <w:rPr>
          <w:sz w:val="28"/>
        </w:rPr>
        <w:t xml:space="preserve"> </w:t>
      </w:r>
      <w:r>
        <w:rPr>
          <w:sz w:val="28"/>
        </w:rPr>
        <w:t>ценностей;</w:t>
      </w:r>
    </w:p>
    <w:p w:rsidR="001E7F6B" w:rsidRDefault="00B36203" w:rsidP="008D24C2">
      <w:pPr>
        <w:pStyle w:val="a5"/>
        <w:numPr>
          <w:ilvl w:val="1"/>
          <w:numId w:val="52"/>
        </w:numPr>
        <w:tabs>
          <w:tab w:val="left" w:pos="1186"/>
        </w:tabs>
        <w:ind w:left="1134" w:right="133" w:firstLine="850"/>
        <w:jc w:val="left"/>
        <w:rPr>
          <w:sz w:val="28"/>
        </w:rPr>
      </w:pPr>
      <w:r>
        <w:rPr>
          <w:sz w:val="28"/>
        </w:rPr>
        <w:t>готовность</w:t>
      </w:r>
      <w:r w:rsidR="0008127D">
        <w:rPr>
          <w:sz w:val="28"/>
        </w:rPr>
        <w:t xml:space="preserve"> </w:t>
      </w:r>
      <w:r>
        <w:rPr>
          <w:sz w:val="28"/>
        </w:rPr>
        <w:t>вести</w:t>
      </w:r>
      <w:r w:rsidR="0008127D">
        <w:rPr>
          <w:sz w:val="28"/>
        </w:rPr>
        <w:t xml:space="preserve"> </w:t>
      </w:r>
      <w:r>
        <w:rPr>
          <w:sz w:val="28"/>
        </w:rPr>
        <w:t>совместную</w:t>
      </w:r>
      <w:r w:rsidR="0008127D">
        <w:rPr>
          <w:sz w:val="28"/>
        </w:rPr>
        <w:t xml:space="preserve"> </w:t>
      </w:r>
      <w:r>
        <w:rPr>
          <w:sz w:val="28"/>
        </w:rPr>
        <w:t>деятельность</w:t>
      </w:r>
      <w:r w:rsidR="0008127D">
        <w:rPr>
          <w:sz w:val="28"/>
        </w:rPr>
        <w:t xml:space="preserve"> </w:t>
      </w:r>
      <w:r>
        <w:rPr>
          <w:sz w:val="28"/>
        </w:rPr>
        <w:t>в</w:t>
      </w:r>
      <w:r w:rsidR="0008127D">
        <w:rPr>
          <w:sz w:val="28"/>
        </w:rPr>
        <w:t xml:space="preserve"> </w:t>
      </w:r>
      <w:r>
        <w:rPr>
          <w:sz w:val="28"/>
        </w:rPr>
        <w:t>интересах</w:t>
      </w:r>
      <w:r w:rsidR="0008127D">
        <w:rPr>
          <w:sz w:val="28"/>
        </w:rPr>
        <w:t xml:space="preserve"> </w:t>
      </w:r>
      <w:r>
        <w:rPr>
          <w:sz w:val="28"/>
        </w:rPr>
        <w:t>гражданского</w:t>
      </w:r>
      <w:r w:rsidR="0008127D">
        <w:rPr>
          <w:sz w:val="28"/>
        </w:rPr>
        <w:t xml:space="preserve"> </w:t>
      </w:r>
      <w:r>
        <w:rPr>
          <w:sz w:val="28"/>
        </w:rPr>
        <w:t>общества,</w:t>
      </w:r>
      <w:r w:rsidR="0008127D">
        <w:rPr>
          <w:sz w:val="28"/>
        </w:rPr>
        <w:t xml:space="preserve"> </w:t>
      </w:r>
      <w:r>
        <w:rPr>
          <w:sz w:val="28"/>
        </w:rPr>
        <w:t>участвовать</w:t>
      </w:r>
      <w:r w:rsidR="0008127D">
        <w:rPr>
          <w:sz w:val="28"/>
        </w:rPr>
        <w:t xml:space="preserve"> </w:t>
      </w:r>
      <w:r>
        <w:rPr>
          <w:sz w:val="28"/>
        </w:rPr>
        <w:t>в</w:t>
      </w:r>
      <w:r w:rsidR="0008127D">
        <w:rPr>
          <w:sz w:val="28"/>
        </w:rPr>
        <w:t xml:space="preserve"> </w:t>
      </w:r>
      <w:r>
        <w:rPr>
          <w:sz w:val="28"/>
        </w:rPr>
        <w:t>самоуправлении в</w:t>
      </w:r>
      <w:r w:rsidR="0008127D">
        <w:rPr>
          <w:sz w:val="28"/>
        </w:rPr>
        <w:t xml:space="preserve"> </w:t>
      </w:r>
      <w:r>
        <w:rPr>
          <w:sz w:val="28"/>
        </w:rPr>
        <w:t>образовательной организации;</w:t>
      </w:r>
    </w:p>
    <w:p w:rsidR="001E7F6B" w:rsidRDefault="00B36203" w:rsidP="008D24C2">
      <w:pPr>
        <w:pStyle w:val="a5"/>
        <w:numPr>
          <w:ilvl w:val="1"/>
          <w:numId w:val="52"/>
        </w:numPr>
        <w:tabs>
          <w:tab w:val="left" w:pos="1239"/>
          <w:tab w:val="left" w:pos="10718"/>
        </w:tabs>
        <w:ind w:left="1134" w:right="123" w:firstLine="850"/>
        <w:jc w:val="left"/>
        <w:rPr>
          <w:sz w:val="28"/>
        </w:rPr>
      </w:pPr>
      <w:r>
        <w:rPr>
          <w:sz w:val="28"/>
        </w:rPr>
        <w:t>умение</w:t>
      </w:r>
      <w:r w:rsidR="0008127D">
        <w:rPr>
          <w:sz w:val="28"/>
        </w:rPr>
        <w:t xml:space="preserve"> </w:t>
      </w:r>
      <w:r>
        <w:rPr>
          <w:sz w:val="28"/>
        </w:rPr>
        <w:t>взаимодействовать</w:t>
      </w:r>
      <w:r w:rsidR="0008127D">
        <w:rPr>
          <w:sz w:val="28"/>
        </w:rPr>
        <w:t xml:space="preserve"> </w:t>
      </w:r>
      <w:r>
        <w:rPr>
          <w:sz w:val="28"/>
        </w:rPr>
        <w:t>с</w:t>
      </w:r>
      <w:r w:rsidR="0008127D">
        <w:rPr>
          <w:sz w:val="28"/>
        </w:rPr>
        <w:t xml:space="preserve"> </w:t>
      </w:r>
      <w:r>
        <w:rPr>
          <w:sz w:val="28"/>
        </w:rPr>
        <w:t>социальными</w:t>
      </w:r>
      <w:r w:rsidR="0008127D">
        <w:rPr>
          <w:sz w:val="28"/>
        </w:rPr>
        <w:t xml:space="preserve"> </w:t>
      </w:r>
      <w:r>
        <w:rPr>
          <w:sz w:val="28"/>
        </w:rPr>
        <w:t>институтами</w:t>
      </w:r>
      <w:r w:rsidR="0008127D">
        <w:rPr>
          <w:sz w:val="28"/>
        </w:rPr>
        <w:t xml:space="preserve"> </w:t>
      </w:r>
      <w:r>
        <w:rPr>
          <w:sz w:val="28"/>
        </w:rPr>
        <w:t>в</w:t>
      </w:r>
      <w:r w:rsidR="0008127D">
        <w:rPr>
          <w:sz w:val="28"/>
        </w:rPr>
        <w:t xml:space="preserve"> </w:t>
      </w:r>
      <w:r>
        <w:rPr>
          <w:sz w:val="28"/>
        </w:rPr>
        <w:t>соответствии</w:t>
      </w:r>
      <w:r>
        <w:rPr>
          <w:sz w:val="28"/>
        </w:rPr>
        <w:tab/>
        <w:t>с</w:t>
      </w:r>
      <w:r w:rsidR="0008127D">
        <w:rPr>
          <w:sz w:val="28"/>
        </w:rPr>
        <w:t xml:space="preserve"> </w:t>
      </w:r>
      <w:r>
        <w:rPr>
          <w:sz w:val="28"/>
        </w:rPr>
        <w:t>их</w:t>
      </w:r>
      <w:r w:rsidR="0008127D">
        <w:rPr>
          <w:sz w:val="28"/>
        </w:rPr>
        <w:t xml:space="preserve"> </w:t>
      </w:r>
      <w:r>
        <w:rPr>
          <w:sz w:val="28"/>
        </w:rPr>
        <w:t>функциями и</w:t>
      </w:r>
      <w:r w:rsidR="0008127D">
        <w:rPr>
          <w:sz w:val="28"/>
        </w:rPr>
        <w:t xml:space="preserve"> </w:t>
      </w:r>
      <w:r>
        <w:rPr>
          <w:sz w:val="28"/>
        </w:rPr>
        <w:t>назначением;</w:t>
      </w:r>
    </w:p>
    <w:p w:rsidR="001E7F6B" w:rsidRDefault="00B36203" w:rsidP="008D24C2">
      <w:pPr>
        <w:pStyle w:val="a5"/>
        <w:numPr>
          <w:ilvl w:val="1"/>
          <w:numId w:val="52"/>
        </w:numPr>
        <w:tabs>
          <w:tab w:val="left" w:pos="1114"/>
        </w:tabs>
        <w:ind w:left="1134" w:firstLine="850"/>
        <w:jc w:val="left"/>
        <w:rPr>
          <w:sz w:val="28"/>
        </w:rPr>
      </w:pPr>
      <w:r>
        <w:rPr>
          <w:sz w:val="28"/>
        </w:rPr>
        <w:t>готовность</w:t>
      </w:r>
      <w:r w:rsidR="0008127D">
        <w:rPr>
          <w:sz w:val="28"/>
        </w:rPr>
        <w:t xml:space="preserve"> </w:t>
      </w:r>
      <w:r>
        <w:rPr>
          <w:sz w:val="28"/>
        </w:rPr>
        <w:t>к</w:t>
      </w:r>
      <w:r w:rsidR="0008127D">
        <w:rPr>
          <w:sz w:val="28"/>
        </w:rPr>
        <w:t xml:space="preserve"> </w:t>
      </w:r>
      <w:r>
        <w:rPr>
          <w:sz w:val="28"/>
        </w:rPr>
        <w:t>гуманитарной</w:t>
      </w:r>
      <w:r w:rsidR="0008127D">
        <w:rPr>
          <w:sz w:val="28"/>
        </w:rPr>
        <w:t xml:space="preserve"> </w:t>
      </w:r>
      <w:r>
        <w:rPr>
          <w:sz w:val="28"/>
        </w:rPr>
        <w:t>и</w:t>
      </w:r>
      <w:r w:rsidR="0008127D">
        <w:rPr>
          <w:sz w:val="28"/>
        </w:rPr>
        <w:t xml:space="preserve"> </w:t>
      </w:r>
      <w:r>
        <w:rPr>
          <w:sz w:val="28"/>
        </w:rPr>
        <w:t>волонтёрской</w:t>
      </w:r>
      <w:r w:rsidR="0008127D">
        <w:rPr>
          <w:sz w:val="28"/>
        </w:rPr>
        <w:t xml:space="preserve"> </w:t>
      </w:r>
      <w:r>
        <w:rPr>
          <w:sz w:val="28"/>
        </w:rPr>
        <w:t>деятельности;</w:t>
      </w:r>
    </w:p>
    <w:p w:rsidR="001E7F6B" w:rsidRDefault="00B36203" w:rsidP="008D24C2">
      <w:pPr>
        <w:pStyle w:val="2"/>
        <w:numPr>
          <w:ilvl w:val="0"/>
          <w:numId w:val="47"/>
        </w:numPr>
        <w:tabs>
          <w:tab w:val="left" w:pos="1253"/>
        </w:tabs>
        <w:spacing w:before="4"/>
        <w:ind w:left="1134" w:firstLine="850"/>
      </w:pPr>
      <w:r>
        <w:t>патриотического</w:t>
      </w:r>
      <w:r w:rsidR="0008127D">
        <w:t xml:space="preserve"> </w:t>
      </w:r>
      <w:r>
        <w:t>воспитания:</w:t>
      </w:r>
    </w:p>
    <w:p w:rsidR="001E7F6B" w:rsidRDefault="00B36203" w:rsidP="008D24C2">
      <w:pPr>
        <w:pStyle w:val="a5"/>
        <w:numPr>
          <w:ilvl w:val="1"/>
          <w:numId w:val="52"/>
        </w:numPr>
        <w:tabs>
          <w:tab w:val="left" w:pos="1114"/>
        </w:tabs>
        <w:spacing w:line="319" w:lineRule="exact"/>
        <w:ind w:left="1134" w:firstLine="850"/>
        <w:jc w:val="left"/>
        <w:rPr>
          <w:sz w:val="28"/>
        </w:rPr>
      </w:pPr>
      <w:r>
        <w:rPr>
          <w:sz w:val="28"/>
        </w:rPr>
        <w:t>сформированность</w:t>
      </w:r>
      <w:r w:rsidR="00371B1D">
        <w:rPr>
          <w:sz w:val="28"/>
        </w:rPr>
        <w:t xml:space="preserve"> </w:t>
      </w:r>
      <w:r>
        <w:rPr>
          <w:sz w:val="28"/>
        </w:rPr>
        <w:t>российской</w:t>
      </w:r>
      <w:r w:rsidR="00371B1D">
        <w:rPr>
          <w:sz w:val="28"/>
        </w:rPr>
        <w:t xml:space="preserve"> </w:t>
      </w:r>
      <w:r>
        <w:rPr>
          <w:sz w:val="28"/>
        </w:rPr>
        <w:t>гражданской</w:t>
      </w:r>
      <w:r w:rsidR="00371B1D">
        <w:rPr>
          <w:sz w:val="28"/>
        </w:rPr>
        <w:t xml:space="preserve"> </w:t>
      </w:r>
      <w:r>
        <w:rPr>
          <w:sz w:val="28"/>
        </w:rPr>
        <w:t>идентичности,</w:t>
      </w:r>
      <w:r w:rsidR="00371B1D">
        <w:rPr>
          <w:sz w:val="28"/>
        </w:rPr>
        <w:t xml:space="preserve"> </w:t>
      </w:r>
      <w:r>
        <w:rPr>
          <w:sz w:val="28"/>
        </w:rPr>
        <w:t>патриотизма;</w:t>
      </w:r>
    </w:p>
    <w:p w:rsidR="001E7F6B" w:rsidRDefault="00B36203" w:rsidP="008D24C2">
      <w:pPr>
        <w:pStyle w:val="a5"/>
        <w:numPr>
          <w:ilvl w:val="1"/>
          <w:numId w:val="52"/>
        </w:numPr>
        <w:tabs>
          <w:tab w:val="left" w:pos="1210"/>
        </w:tabs>
        <w:ind w:left="1134" w:right="130" w:firstLine="850"/>
        <w:jc w:val="left"/>
        <w:rPr>
          <w:sz w:val="28"/>
        </w:rPr>
      </w:pPr>
      <w:r>
        <w:rPr>
          <w:sz w:val="28"/>
        </w:rPr>
        <w:t>ценностное</w:t>
      </w:r>
      <w:r w:rsidR="00371B1D">
        <w:rPr>
          <w:sz w:val="28"/>
        </w:rPr>
        <w:t xml:space="preserve"> </w:t>
      </w:r>
      <w:r>
        <w:rPr>
          <w:sz w:val="28"/>
        </w:rPr>
        <w:t>отношение</w:t>
      </w:r>
      <w:r w:rsidR="00371B1D">
        <w:rPr>
          <w:sz w:val="28"/>
        </w:rPr>
        <w:t xml:space="preserve"> </w:t>
      </w:r>
      <w:r>
        <w:rPr>
          <w:sz w:val="28"/>
        </w:rPr>
        <w:t>к</w:t>
      </w:r>
      <w:r w:rsidR="00371B1D">
        <w:rPr>
          <w:sz w:val="28"/>
        </w:rPr>
        <w:t xml:space="preserve"> </w:t>
      </w:r>
      <w:r>
        <w:rPr>
          <w:sz w:val="28"/>
        </w:rPr>
        <w:t>государственным</w:t>
      </w:r>
      <w:r w:rsidR="00371B1D">
        <w:rPr>
          <w:sz w:val="28"/>
        </w:rPr>
        <w:t xml:space="preserve"> </w:t>
      </w:r>
      <w:r>
        <w:rPr>
          <w:sz w:val="28"/>
        </w:rPr>
        <w:t>символам,</w:t>
      </w:r>
      <w:r w:rsidR="00371B1D">
        <w:rPr>
          <w:sz w:val="28"/>
        </w:rPr>
        <w:t xml:space="preserve"> </w:t>
      </w:r>
      <w:r>
        <w:rPr>
          <w:sz w:val="28"/>
        </w:rPr>
        <w:t>достижениям</w:t>
      </w:r>
      <w:r w:rsidR="00371B1D">
        <w:rPr>
          <w:sz w:val="28"/>
        </w:rPr>
        <w:t xml:space="preserve"> </w:t>
      </w:r>
      <w:r>
        <w:rPr>
          <w:sz w:val="28"/>
        </w:rPr>
        <w:t>российских</w:t>
      </w:r>
      <w:r w:rsidR="00371B1D">
        <w:rPr>
          <w:sz w:val="28"/>
        </w:rPr>
        <w:t xml:space="preserve"> </w:t>
      </w:r>
      <w:r>
        <w:rPr>
          <w:sz w:val="28"/>
        </w:rPr>
        <w:t>учёных</w:t>
      </w:r>
      <w:r w:rsidR="00371B1D">
        <w:rPr>
          <w:sz w:val="28"/>
        </w:rPr>
        <w:t xml:space="preserve"> </w:t>
      </w:r>
      <w:r>
        <w:rPr>
          <w:sz w:val="28"/>
        </w:rPr>
        <w:t>в области</w:t>
      </w:r>
      <w:r w:rsidR="00371B1D">
        <w:rPr>
          <w:sz w:val="28"/>
        </w:rPr>
        <w:t xml:space="preserve"> </w:t>
      </w:r>
      <w:r>
        <w:rPr>
          <w:sz w:val="28"/>
        </w:rPr>
        <w:t>физики и технике;</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духовно-нравственного</w:t>
      </w:r>
      <w:r w:rsidR="00371B1D">
        <w:rPr>
          <w:sz w:val="28"/>
        </w:rPr>
        <w:t xml:space="preserve"> </w:t>
      </w:r>
      <w:r>
        <w:rPr>
          <w:sz w:val="28"/>
        </w:rPr>
        <w:t>воспитания:</w:t>
      </w:r>
    </w:p>
    <w:p w:rsidR="001E7F6B" w:rsidRDefault="00B36203" w:rsidP="008D24C2">
      <w:pPr>
        <w:pStyle w:val="a5"/>
        <w:numPr>
          <w:ilvl w:val="1"/>
          <w:numId w:val="52"/>
        </w:numPr>
        <w:tabs>
          <w:tab w:val="left" w:pos="1114"/>
        </w:tabs>
        <w:spacing w:before="73" w:line="322" w:lineRule="exact"/>
        <w:ind w:left="1134" w:firstLine="850"/>
        <w:rPr>
          <w:sz w:val="28"/>
        </w:rPr>
      </w:pPr>
      <w:r>
        <w:rPr>
          <w:sz w:val="28"/>
        </w:rPr>
        <w:t>сформированность</w:t>
      </w:r>
      <w:r w:rsidR="00371B1D">
        <w:rPr>
          <w:sz w:val="28"/>
        </w:rPr>
        <w:t xml:space="preserve"> </w:t>
      </w:r>
      <w:r>
        <w:rPr>
          <w:sz w:val="28"/>
        </w:rPr>
        <w:t>нравственного</w:t>
      </w:r>
      <w:r w:rsidR="00371B1D">
        <w:rPr>
          <w:sz w:val="28"/>
        </w:rPr>
        <w:t xml:space="preserve"> </w:t>
      </w:r>
      <w:r>
        <w:rPr>
          <w:sz w:val="28"/>
        </w:rPr>
        <w:t>сознания,</w:t>
      </w:r>
      <w:r w:rsidR="00371B1D">
        <w:rPr>
          <w:sz w:val="28"/>
        </w:rPr>
        <w:t xml:space="preserve"> </w:t>
      </w:r>
      <w:r>
        <w:rPr>
          <w:sz w:val="28"/>
        </w:rPr>
        <w:t>этического</w:t>
      </w:r>
      <w:r w:rsidR="00371B1D">
        <w:rPr>
          <w:sz w:val="28"/>
        </w:rPr>
        <w:t xml:space="preserve"> </w:t>
      </w:r>
      <w:r>
        <w:rPr>
          <w:sz w:val="28"/>
        </w:rPr>
        <w:t>поведения;</w:t>
      </w:r>
    </w:p>
    <w:p w:rsidR="001E7F6B" w:rsidRDefault="00B36203" w:rsidP="008D24C2">
      <w:pPr>
        <w:pStyle w:val="a5"/>
        <w:numPr>
          <w:ilvl w:val="1"/>
          <w:numId w:val="52"/>
        </w:numPr>
        <w:tabs>
          <w:tab w:val="left" w:pos="1147"/>
        </w:tabs>
        <w:ind w:left="1134" w:right="132" w:firstLine="850"/>
        <w:rPr>
          <w:sz w:val="28"/>
        </w:rPr>
      </w:pPr>
      <w:r>
        <w:rPr>
          <w:sz w:val="28"/>
        </w:rPr>
        <w:t>способность оценивать ситуацию и принимать осознанные решения, ориентируясь</w:t>
      </w:r>
      <w:r w:rsidR="00371B1D">
        <w:rPr>
          <w:sz w:val="28"/>
        </w:rPr>
        <w:t xml:space="preserve"> </w:t>
      </w:r>
      <w:r>
        <w:rPr>
          <w:sz w:val="28"/>
        </w:rPr>
        <w:t>на морально-нравственные нормы</w:t>
      </w:r>
      <w:r w:rsidR="00371B1D">
        <w:rPr>
          <w:sz w:val="28"/>
        </w:rPr>
        <w:t xml:space="preserve"> </w:t>
      </w:r>
      <w:r>
        <w:rPr>
          <w:sz w:val="28"/>
        </w:rPr>
        <w:t>и</w:t>
      </w:r>
      <w:r w:rsidR="00371B1D">
        <w:rPr>
          <w:sz w:val="28"/>
        </w:rPr>
        <w:t xml:space="preserve"> </w:t>
      </w:r>
      <w:r>
        <w:rPr>
          <w:sz w:val="28"/>
        </w:rPr>
        <w:t>ценности,</w:t>
      </w:r>
      <w:r w:rsidR="00371B1D">
        <w:rPr>
          <w:sz w:val="28"/>
        </w:rPr>
        <w:t xml:space="preserve"> </w:t>
      </w:r>
      <w:r>
        <w:rPr>
          <w:sz w:val="28"/>
        </w:rPr>
        <w:t>в</w:t>
      </w:r>
      <w:r w:rsidR="00371B1D">
        <w:rPr>
          <w:sz w:val="28"/>
        </w:rPr>
        <w:t xml:space="preserve"> </w:t>
      </w:r>
      <w:r>
        <w:rPr>
          <w:sz w:val="28"/>
        </w:rPr>
        <w:t>т.ч.</w:t>
      </w:r>
      <w:r w:rsidR="00371B1D">
        <w:rPr>
          <w:sz w:val="28"/>
        </w:rPr>
        <w:t xml:space="preserve"> </w:t>
      </w:r>
      <w:r>
        <w:rPr>
          <w:sz w:val="28"/>
        </w:rPr>
        <w:t>в</w:t>
      </w:r>
      <w:r w:rsidR="00371B1D">
        <w:rPr>
          <w:sz w:val="28"/>
        </w:rPr>
        <w:t xml:space="preserve"> </w:t>
      </w:r>
      <w:r>
        <w:rPr>
          <w:sz w:val="28"/>
        </w:rPr>
        <w:t>деятельности</w:t>
      </w:r>
      <w:r w:rsidR="00371B1D">
        <w:rPr>
          <w:sz w:val="28"/>
        </w:rPr>
        <w:t xml:space="preserve"> </w:t>
      </w:r>
      <w:r>
        <w:rPr>
          <w:sz w:val="28"/>
        </w:rPr>
        <w:t>учёного;</w:t>
      </w:r>
    </w:p>
    <w:p w:rsidR="001E7F6B" w:rsidRDefault="00B36203" w:rsidP="008D24C2">
      <w:pPr>
        <w:pStyle w:val="a5"/>
        <w:numPr>
          <w:ilvl w:val="1"/>
          <w:numId w:val="52"/>
        </w:numPr>
        <w:tabs>
          <w:tab w:val="left" w:pos="1114"/>
        </w:tabs>
        <w:spacing w:before="4"/>
        <w:ind w:left="1134" w:firstLine="850"/>
        <w:rPr>
          <w:sz w:val="28"/>
        </w:rPr>
      </w:pPr>
      <w:r>
        <w:rPr>
          <w:sz w:val="28"/>
        </w:rPr>
        <w:t>осознание</w:t>
      </w:r>
      <w:r w:rsidR="00371B1D">
        <w:rPr>
          <w:sz w:val="28"/>
        </w:rPr>
        <w:t xml:space="preserve"> </w:t>
      </w:r>
      <w:r>
        <w:rPr>
          <w:sz w:val="28"/>
        </w:rPr>
        <w:t>личного</w:t>
      </w:r>
      <w:r w:rsidR="00371B1D">
        <w:rPr>
          <w:sz w:val="28"/>
        </w:rPr>
        <w:t xml:space="preserve"> </w:t>
      </w:r>
      <w:r>
        <w:rPr>
          <w:sz w:val="28"/>
        </w:rPr>
        <w:t>вклада</w:t>
      </w:r>
      <w:r w:rsidR="00371B1D">
        <w:rPr>
          <w:sz w:val="28"/>
        </w:rPr>
        <w:t xml:space="preserve"> </w:t>
      </w:r>
      <w:r>
        <w:rPr>
          <w:sz w:val="28"/>
        </w:rPr>
        <w:t>в</w:t>
      </w:r>
      <w:r w:rsidR="00371B1D">
        <w:rPr>
          <w:sz w:val="28"/>
        </w:rPr>
        <w:t xml:space="preserve"> </w:t>
      </w:r>
      <w:r>
        <w:rPr>
          <w:sz w:val="28"/>
        </w:rPr>
        <w:t>построение</w:t>
      </w:r>
      <w:r w:rsidR="00371B1D">
        <w:rPr>
          <w:sz w:val="28"/>
        </w:rPr>
        <w:t xml:space="preserve"> </w:t>
      </w:r>
      <w:r>
        <w:rPr>
          <w:sz w:val="28"/>
        </w:rPr>
        <w:t>устойчивого</w:t>
      </w:r>
      <w:r w:rsidR="00371B1D">
        <w:rPr>
          <w:sz w:val="28"/>
        </w:rPr>
        <w:t xml:space="preserve"> </w:t>
      </w:r>
      <w:r>
        <w:rPr>
          <w:sz w:val="28"/>
        </w:rPr>
        <w:t>будущего;</w:t>
      </w:r>
    </w:p>
    <w:p w:rsidR="001E7F6B" w:rsidRDefault="00B36203" w:rsidP="008D24C2">
      <w:pPr>
        <w:pStyle w:val="2"/>
        <w:numPr>
          <w:ilvl w:val="0"/>
          <w:numId w:val="47"/>
        </w:numPr>
        <w:tabs>
          <w:tab w:val="left" w:pos="1253"/>
        </w:tabs>
        <w:spacing w:before="5"/>
        <w:ind w:left="1134" w:firstLine="850"/>
      </w:pPr>
      <w:r>
        <w:t>эстетического</w:t>
      </w:r>
      <w:r w:rsidR="00371B1D">
        <w:t xml:space="preserve"> </w:t>
      </w:r>
      <w:r>
        <w:t>воспитания:</w:t>
      </w:r>
    </w:p>
    <w:p w:rsidR="001E7F6B" w:rsidRDefault="00B36203" w:rsidP="008D24C2">
      <w:pPr>
        <w:pStyle w:val="a5"/>
        <w:numPr>
          <w:ilvl w:val="1"/>
          <w:numId w:val="52"/>
        </w:numPr>
        <w:tabs>
          <w:tab w:val="left" w:pos="1133"/>
        </w:tabs>
        <w:ind w:left="1134" w:right="130" w:firstLine="850"/>
        <w:rPr>
          <w:sz w:val="28"/>
        </w:rPr>
      </w:pPr>
      <w:r>
        <w:rPr>
          <w:sz w:val="28"/>
        </w:rPr>
        <w:t>эстетическое отношение к миру, включая эстетику научного творчества, присущего</w:t>
      </w:r>
      <w:r w:rsidR="00371B1D">
        <w:rPr>
          <w:sz w:val="28"/>
        </w:rPr>
        <w:t xml:space="preserve"> </w:t>
      </w:r>
      <w:r>
        <w:rPr>
          <w:sz w:val="28"/>
        </w:rPr>
        <w:t>физической науке;</w:t>
      </w:r>
    </w:p>
    <w:p w:rsidR="001E7F6B" w:rsidRDefault="00B36203" w:rsidP="008D24C2">
      <w:pPr>
        <w:pStyle w:val="2"/>
        <w:numPr>
          <w:ilvl w:val="0"/>
          <w:numId w:val="47"/>
        </w:numPr>
        <w:tabs>
          <w:tab w:val="left" w:pos="1253"/>
        </w:tabs>
        <w:spacing w:before="1"/>
        <w:ind w:left="1134" w:firstLine="850"/>
      </w:pPr>
      <w:r>
        <w:t>трудового</w:t>
      </w:r>
      <w:r w:rsidR="00371B1D">
        <w:t xml:space="preserve"> </w:t>
      </w:r>
      <w:r>
        <w:t>воспитания:</w:t>
      </w:r>
    </w:p>
    <w:p w:rsidR="001E7F6B" w:rsidRDefault="00B36203" w:rsidP="008D24C2">
      <w:pPr>
        <w:pStyle w:val="a5"/>
        <w:numPr>
          <w:ilvl w:val="1"/>
          <w:numId w:val="52"/>
        </w:numPr>
        <w:tabs>
          <w:tab w:val="left" w:pos="1162"/>
        </w:tabs>
        <w:ind w:left="1134" w:right="115" w:firstLine="850"/>
        <w:rPr>
          <w:sz w:val="28"/>
        </w:rPr>
      </w:pPr>
      <w:r>
        <w:rPr>
          <w:sz w:val="28"/>
        </w:rPr>
        <w:t>интерес к различным сферам профессиональной деятельности, в т.ч. связанным с</w:t>
      </w:r>
      <w:r w:rsidR="00371B1D">
        <w:rPr>
          <w:sz w:val="28"/>
        </w:rPr>
        <w:t xml:space="preserve"> </w:t>
      </w:r>
      <w:r>
        <w:rPr>
          <w:sz w:val="28"/>
        </w:rPr>
        <w:t>физикой</w:t>
      </w:r>
      <w:r w:rsidR="00371B1D">
        <w:rPr>
          <w:sz w:val="28"/>
        </w:rPr>
        <w:t xml:space="preserve"> </w:t>
      </w:r>
      <w:r>
        <w:rPr>
          <w:sz w:val="28"/>
        </w:rPr>
        <w:t>и</w:t>
      </w:r>
      <w:r w:rsidR="00371B1D">
        <w:rPr>
          <w:sz w:val="28"/>
        </w:rPr>
        <w:t xml:space="preserve"> </w:t>
      </w:r>
      <w:r>
        <w:rPr>
          <w:sz w:val="28"/>
        </w:rPr>
        <w:t>техникой,</w:t>
      </w:r>
      <w:r w:rsidR="00371B1D">
        <w:rPr>
          <w:sz w:val="28"/>
        </w:rPr>
        <w:t xml:space="preserve"> </w:t>
      </w:r>
      <w:r>
        <w:rPr>
          <w:sz w:val="28"/>
        </w:rPr>
        <w:t>умение</w:t>
      </w:r>
      <w:r w:rsidR="00371B1D">
        <w:rPr>
          <w:sz w:val="28"/>
        </w:rPr>
        <w:t xml:space="preserve"> </w:t>
      </w:r>
      <w:r>
        <w:rPr>
          <w:sz w:val="28"/>
        </w:rPr>
        <w:t>совершать</w:t>
      </w:r>
      <w:r w:rsidR="00371B1D">
        <w:rPr>
          <w:sz w:val="28"/>
        </w:rPr>
        <w:t xml:space="preserve"> </w:t>
      </w:r>
      <w:r>
        <w:rPr>
          <w:sz w:val="28"/>
        </w:rPr>
        <w:t>осознанный</w:t>
      </w:r>
      <w:r w:rsidR="00371B1D">
        <w:rPr>
          <w:sz w:val="28"/>
        </w:rPr>
        <w:t xml:space="preserve"> </w:t>
      </w:r>
      <w:r>
        <w:rPr>
          <w:sz w:val="28"/>
        </w:rPr>
        <w:t>выбор</w:t>
      </w:r>
      <w:r w:rsidR="00371B1D">
        <w:rPr>
          <w:sz w:val="28"/>
        </w:rPr>
        <w:t xml:space="preserve"> </w:t>
      </w:r>
      <w:r>
        <w:rPr>
          <w:sz w:val="28"/>
        </w:rPr>
        <w:t>будущей</w:t>
      </w:r>
      <w:r w:rsidR="00371B1D">
        <w:rPr>
          <w:sz w:val="28"/>
        </w:rPr>
        <w:t xml:space="preserve"> </w:t>
      </w:r>
      <w:r>
        <w:rPr>
          <w:sz w:val="28"/>
        </w:rPr>
        <w:t>профессии</w:t>
      </w:r>
      <w:r w:rsidR="00371B1D">
        <w:rPr>
          <w:sz w:val="28"/>
        </w:rPr>
        <w:t xml:space="preserve"> </w:t>
      </w:r>
      <w:r>
        <w:rPr>
          <w:sz w:val="28"/>
        </w:rPr>
        <w:t>и</w:t>
      </w:r>
      <w:r w:rsidR="00371B1D">
        <w:rPr>
          <w:sz w:val="28"/>
        </w:rPr>
        <w:t xml:space="preserve"> </w:t>
      </w:r>
      <w:r>
        <w:rPr>
          <w:sz w:val="28"/>
        </w:rPr>
        <w:t>реализовывать</w:t>
      </w:r>
      <w:r w:rsidR="00371B1D">
        <w:rPr>
          <w:sz w:val="28"/>
        </w:rPr>
        <w:t xml:space="preserve"> </w:t>
      </w:r>
      <w:r>
        <w:rPr>
          <w:sz w:val="28"/>
        </w:rPr>
        <w:t>собственные</w:t>
      </w:r>
      <w:r w:rsidR="00371B1D">
        <w:rPr>
          <w:sz w:val="28"/>
        </w:rPr>
        <w:t xml:space="preserve"> </w:t>
      </w:r>
      <w:r>
        <w:rPr>
          <w:sz w:val="28"/>
        </w:rPr>
        <w:t>жизненные</w:t>
      </w:r>
      <w:r w:rsidR="00371B1D">
        <w:rPr>
          <w:sz w:val="28"/>
        </w:rPr>
        <w:t xml:space="preserve"> </w:t>
      </w:r>
      <w:r>
        <w:rPr>
          <w:sz w:val="28"/>
        </w:rPr>
        <w:t>планы;</w:t>
      </w:r>
    </w:p>
    <w:p w:rsidR="001E7F6B" w:rsidRDefault="00B36203" w:rsidP="008D24C2">
      <w:pPr>
        <w:pStyle w:val="a5"/>
        <w:numPr>
          <w:ilvl w:val="1"/>
          <w:numId w:val="52"/>
        </w:numPr>
        <w:tabs>
          <w:tab w:val="left" w:pos="1147"/>
        </w:tabs>
        <w:ind w:left="1134" w:right="131" w:firstLine="850"/>
        <w:rPr>
          <w:sz w:val="28"/>
        </w:rPr>
      </w:pPr>
      <w:r>
        <w:rPr>
          <w:sz w:val="28"/>
        </w:rPr>
        <w:t>готовность и способность к образованию и самообразованию в области физики на</w:t>
      </w:r>
      <w:r w:rsidR="00371B1D">
        <w:rPr>
          <w:sz w:val="28"/>
        </w:rPr>
        <w:t xml:space="preserve"> </w:t>
      </w:r>
      <w:r>
        <w:rPr>
          <w:sz w:val="28"/>
        </w:rPr>
        <w:t>протяжении всей</w:t>
      </w:r>
      <w:r w:rsidR="00371B1D">
        <w:rPr>
          <w:sz w:val="28"/>
        </w:rPr>
        <w:t xml:space="preserve"> </w:t>
      </w:r>
      <w:r>
        <w:rPr>
          <w:sz w:val="28"/>
        </w:rPr>
        <w:t>жизни;</w:t>
      </w:r>
    </w:p>
    <w:p w:rsidR="001E7F6B" w:rsidRDefault="00B36203" w:rsidP="008D24C2">
      <w:pPr>
        <w:pStyle w:val="2"/>
        <w:numPr>
          <w:ilvl w:val="0"/>
          <w:numId w:val="47"/>
        </w:numPr>
        <w:tabs>
          <w:tab w:val="left" w:pos="1253"/>
        </w:tabs>
        <w:spacing w:before="1" w:line="320" w:lineRule="exact"/>
        <w:ind w:left="1134" w:firstLine="850"/>
      </w:pPr>
      <w:r>
        <w:t>экологического</w:t>
      </w:r>
      <w:r w:rsidR="00371B1D">
        <w:t xml:space="preserve"> </w:t>
      </w:r>
      <w:r>
        <w:t>воспитания:</w:t>
      </w:r>
    </w:p>
    <w:p w:rsidR="001E7F6B" w:rsidRDefault="00B36203" w:rsidP="008D24C2">
      <w:pPr>
        <w:pStyle w:val="a5"/>
        <w:numPr>
          <w:ilvl w:val="1"/>
          <w:numId w:val="52"/>
        </w:numPr>
        <w:tabs>
          <w:tab w:val="left" w:pos="1243"/>
        </w:tabs>
        <w:ind w:left="1134" w:right="134" w:firstLine="850"/>
        <w:rPr>
          <w:sz w:val="28"/>
        </w:rPr>
      </w:pPr>
      <w:r>
        <w:rPr>
          <w:sz w:val="28"/>
        </w:rPr>
        <w:t>сформированность</w:t>
      </w:r>
      <w:r w:rsidR="00371B1D">
        <w:rPr>
          <w:sz w:val="28"/>
        </w:rPr>
        <w:t xml:space="preserve"> </w:t>
      </w:r>
      <w:r>
        <w:rPr>
          <w:sz w:val="28"/>
        </w:rPr>
        <w:t>экологической</w:t>
      </w:r>
      <w:r w:rsidR="00371B1D">
        <w:rPr>
          <w:sz w:val="28"/>
        </w:rPr>
        <w:t xml:space="preserve"> </w:t>
      </w:r>
      <w:r>
        <w:rPr>
          <w:sz w:val="28"/>
        </w:rPr>
        <w:t>культуры,</w:t>
      </w:r>
      <w:r w:rsidR="00371B1D">
        <w:rPr>
          <w:sz w:val="28"/>
        </w:rPr>
        <w:t xml:space="preserve"> </w:t>
      </w:r>
      <w:r>
        <w:rPr>
          <w:sz w:val="28"/>
        </w:rPr>
        <w:t>осознание</w:t>
      </w:r>
      <w:r w:rsidR="00371B1D">
        <w:rPr>
          <w:sz w:val="28"/>
        </w:rPr>
        <w:t xml:space="preserve"> </w:t>
      </w:r>
      <w:r>
        <w:rPr>
          <w:sz w:val="28"/>
        </w:rPr>
        <w:t>глобального</w:t>
      </w:r>
      <w:r w:rsidR="00371B1D">
        <w:rPr>
          <w:sz w:val="28"/>
        </w:rPr>
        <w:t xml:space="preserve"> </w:t>
      </w:r>
      <w:r>
        <w:rPr>
          <w:sz w:val="28"/>
        </w:rPr>
        <w:t>характера</w:t>
      </w:r>
      <w:r w:rsidR="00371B1D">
        <w:rPr>
          <w:sz w:val="28"/>
        </w:rPr>
        <w:t xml:space="preserve"> </w:t>
      </w:r>
      <w:r>
        <w:rPr>
          <w:sz w:val="28"/>
        </w:rPr>
        <w:t>экологических</w:t>
      </w:r>
      <w:r w:rsidR="00371B1D">
        <w:rPr>
          <w:sz w:val="28"/>
        </w:rPr>
        <w:t xml:space="preserve"> </w:t>
      </w:r>
      <w:r>
        <w:rPr>
          <w:sz w:val="28"/>
        </w:rPr>
        <w:t>проблем;</w:t>
      </w:r>
    </w:p>
    <w:p w:rsidR="001E7F6B" w:rsidRDefault="00B36203" w:rsidP="008D24C2">
      <w:pPr>
        <w:pStyle w:val="a5"/>
        <w:numPr>
          <w:ilvl w:val="1"/>
          <w:numId w:val="52"/>
        </w:numPr>
        <w:tabs>
          <w:tab w:val="left" w:pos="1171"/>
        </w:tabs>
        <w:spacing w:before="2"/>
        <w:ind w:left="1134" w:right="131" w:firstLine="850"/>
        <w:rPr>
          <w:sz w:val="28"/>
        </w:rPr>
      </w:pPr>
      <w:r>
        <w:rPr>
          <w:sz w:val="28"/>
        </w:rPr>
        <w:t>планирование и осуществление действий в окружающей среде на основе знания</w:t>
      </w:r>
      <w:r w:rsidR="00371B1D">
        <w:rPr>
          <w:sz w:val="28"/>
        </w:rPr>
        <w:t xml:space="preserve"> </w:t>
      </w:r>
      <w:r>
        <w:rPr>
          <w:sz w:val="28"/>
        </w:rPr>
        <w:t>целей устойчивого</w:t>
      </w:r>
      <w:r w:rsidR="00371B1D">
        <w:rPr>
          <w:sz w:val="28"/>
        </w:rPr>
        <w:t xml:space="preserve"> </w:t>
      </w:r>
      <w:r>
        <w:rPr>
          <w:sz w:val="28"/>
        </w:rPr>
        <w:t>развития</w:t>
      </w:r>
      <w:r w:rsidR="00371B1D">
        <w:rPr>
          <w:sz w:val="28"/>
        </w:rPr>
        <w:t xml:space="preserve"> </w:t>
      </w:r>
      <w:r>
        <w:rPr>
          <w:sz w:val="28"/>
        </w:rPr>
        <w:t>человечества;</w:t>
      </w:r>
    </w:p>
    <w:p w:rsidR="001E7F6B" w:rsidRDefault="00B36203" w:rsidP="008D24C2">
      <w:pPr>
        <w:pStyle w:val="a5"/>
        <w:numPr>
          <w:ilvl w:val="1"/>
          <w:numId w:val="52"/>
        </w:numPr>
        <w:tabs>
          <w:tab w:val="left" w:pos="1296"/>
        </w:tabs>
        <w:ind w:left="1134" w:right="125" w:firstLine="850"/>
        <w:rPr>
          <w:sz w:val="28"/>
        </w:rPr>
      </w:pPr>
      <w:r>
        <w:rPr>
          <w:sz w:val="28"/>
        </w:rPr>
        <w:t>расширение</w:t>
      </w:r>
      <w:r w:rsidR="00371B1D">
        <w:rPr>
          <w:sz w:val="28"/>
        </w:rPr>
        <w:t xml:space="preserve"> </w:t>
      </w:r>
      <w:r>
        <w:rPr>
          <w:sz w:val="28"/>
        </w:rPr>
        <w:t>опыта</w:t>
      </w:r>
      <w:r w:rsidR="00371B1D">
        <w:rPr>
          <w:sz w:val="28"/>
        </w:rPr>
        <w:t xml:space="preserve"> </w:t>
      </w:r>
      <w:r>
        <w:rPr>
          <w:sz w:val="28"/>
        </w:rPr>
        <w:t>деятельности</w:t>
      </w:r>
      <w:r w:rsidR="00371B1D">
        <w:rPr>
          <w:sz w:val="28"/>
        </w:rPr>
        <w:t xml:space="preserve"> </w:t>
      </w:r>
      <w:r>
        <w:rPr>
          <w:sz w:val="28"/>
        </w:rPr>
        <w:t>экологической</w:t>
      </w:r>
      <w:r w:rsidR="00371B1D">
        <w:rPr>
          <w:sz w:val="28"/>
        </w:rPr>
        <w:t xml:space="preserve"> </w:t>
      </w:r>
      <w:r>
        <w:rPr>
          <w:sz w:val="28"/>
        </w:rPr>
        <w:t>направленности</w:t>
      </w:r>
      <w:r w:rsidR="00371B1D">
        <w:rPr>
          <w:sz w:val="28"/>
        </w:rPr>
        <w:t xml:space="preserve"> </w:t>
      </w:r>
      <w:r>
        <w:rPr>
          <w:sz w:val="28"/>
        </w:rPr>
        <w:t>на</w:t>
      </w:r>
      <w:r w:rsidR="00371B1D">
        <w:rPr>
          <w:sz w:val="28"/>
        </w:rPr>
        <w:t xml:space="preserve"> </w:t>
      </w:r>
      <w:r>
        <w:rPr>
          <w:sz w:val="28"/>
        </w:rPr>
        <w:t>основе</w:t>
      </w:r>
      <w:r w:rsidR="00371B1D">
        <w:rPr>
          <w:sz w:val="28"/>
        </w:rPr>
        <w:t xml:space="preserve"> </w:t>
      </w:r>
      <w:r>
        <w:rPr>
          <w:sz w:val="28"/>
        </w:rPr>
        <w:t>имеющихся</w:t>
      </w:r>
      <w:r w:rsidR="00371B1D">
        <w:rPr>
          <w:sz w:val="28"/>
        </w:rPr>
        <w:t xml:space="preserve"> </w:t>
      </w:r>
      <w:r>
        <w:rPr>
          <w:sz w:val="28"/>
        </w:rPr>
        <w:t>знаний</w:t>
      </w:r>
      <w:r w:rsidR="00371B1D">
        <w:rPr>
          <w:sz w:val="28"/>
        </w:rPr>
        <w:t xml:space="preserve"> </w:t>
      </w:r>
      <w:r>
        <w:rPr>
          <w:sz w:val="28"/>
        </w:rPr>
        <w:t>по</w:t>
      </w:r>
      <w:r w:rsidR="00371B1D">
        <w:rPr>
          <w:sz w:val="28"/>
        </w:rPr>
        <w:t xml:space="preserve"> </w:t>
      </w:r>
      <w:r>
        <w:rPr>
          <w:sz w:val="28"/>
        </w:rPr>
        <w:t>физике;</w:t>
      </w:r>
    </w:p>
    <w:p w:rsidR="001E7F6B" w:rsidRDefault="00B36203" w:rsidP="008D24C2">
      <w:pPr>
        <w:pStyle w:val="2"/>
        <w:numPr>
          <w:ilvl w:val="0"/>
          <w:numId w:val="47"/>
        </w:numPr>
        <w:tabs>
          <w:tab w:val="left" w:pos="1253"/>
        </w:tabs>
        <w:spacing w:before="4"/>
        <w:ind w:left="1134" w:firstLine="850"/>
      </w:pPr>
      <w:r>
        <w:t>ценности</w:t>
      </w:r>
      <w:r w:rsidR="00371B1D">
        <w:t xml:space="preserve"> </w:t>
      </w:r>
      <w:r>
        <w:t>научного</w:t>
      </w:r>
      <w:r w:rsidR="00371B1D">
        <w:t xml:space="preserve"> </w:t>
      </w:r>
      <w:r>
        <w:t>познания:</w:t>
      </w:r>
    </w:p>
    <w:p w:rsidR="001E7F6B" w:rsidRDefault="00B36203" w:rsidP="008D24C2">
      <w:pPr>
        <w:pStyle w:val="a5"/>
        <w:numPr>
          <w:ilvl w:val="1"/>
          <w:numId w:val="52"/>
        </w:numPr>
        <w:tabs>
          <w:tab w:val="left" w:pos="1306"/>
        </w:tabs>
        <w:ind w:left="1134" w:right="127" w:firstLine="850"/>
        <w:rPr>
          <w:sz w:val="28"/>
        </w:rPr>
      </w:pPr>
      <w:r>
        <w:rPr>
          <w:sz w:val="28"/>
        </w:rPr>
        <w:t>сформированность</w:t>
      </w:r>
      <w:r w:rsidR="00371B1D">
        <w:rPr>
          <w:sz w:val="28"/>
        </w:rPr>
        <w:t xml:space="preserve"> </w:t>
      </w:r>
      <w:r>
        <w:rPr>
          <w:sz w:val="28"/>
        </w:rPr>
        <w:t>мировоззрения,</w:t>
      </w:r>
      <w:r w:rsidR="00371B1D">
        <w:rPr>
          <w:sz w:val="28"/>
        </w:rPr>
        <w:t xml:space="preserve"> </w:t>
      </w:r>
      <w:r>
        <w:rPr>
          <w:sz w:val="28"/>
        </w:rPr>
        <w:t>соответствующего</w:t>
      </w:r>
      <w:r w:rsidR="00371B1D">
        <w:rPr>
          <w:sz w:val="28"/>
        </w:rPr>
        <w:t xml:space="preserve"> </w:t>
      </w:r>
      <w:r>
        <w:rPr>
          <w:sz w:val="28"/>
        </w:rPr>
        <w:t>современному</w:t>
      </w:r>
      <w:r w:rsidR="00371B1D">
        <w:rPr>
          <w:sz w:val="28"/>
        </w:rPr>
        <w:t xml:space="preserve"> </w:t>
      </w:r>
      <w:r>
        <w:rPr>
          <w:sz w:val="28"/>
        </w:rPr>
        <w:t>уровню</w:t>
      </w:r>
      <w:r w:rsidR="00371B1D">
        <w:rPr>
          <w:sz w:val="28"/>
        </w:rPr>
        <w:t xml:space="preserve"> </w:t>
      </w:r>
      <w:r>
        <w:rPr>
          <w:sz w:val="28"/>
        </w:rPr>
        <w:t>развития</w:t>
      </w:r>
      <w:r w:rsidR="00371B1D">
        <w:rPr>
          <w:sz w:val="28"/>
        </w:rPr>
        <w:t xml:space="preserve"> </w:t>
      </w:r>
      <w:r>
        <w:rPr>
          <w:sz w:val="28"/>
        </w:rPr>
        <w:t>физической</w:t>
      </w:r>
      <w:r w:rsidR="00371B1D">
        <w:rPr>
          <w:sz w:val="28"/>
        </w:rPr>
        <w:t xml:space="preserve"> </w:t>
      </w:r>
      <w:r>
        <w:rPr>
          <w:sz w:val="28"/>
        </w:rPr>
        <w:t>науки;</w:t>
      </w:r>
    </w:p>
    <w:p w:rsidR="001E7F6B" w:rsidRDefault="00B36203" w:rsidP="008D24C2">
      <w:pPr>
        <w:pStyle w:val="a5"/>
        <w:numPr>
          <w:ilvl w:val="1"/>
          <w:numId w:val="52"/>
        </w:numPr>
        <w:tabs>
          <w:tab w:val="left" w:pos="1133"/>
        </w:tabs>
        <w:ind w:left="1134" w:right="125" w:firstLine="850"/>
        <w:rPr>
          <w:sz w:val="28"/>
        </w:rPr>
      </w:pPr>
      <w:r>
        <w:rPr>
          <w:sz w:val="28"/>
        </w:rPr>
        <w:t>осознание ценности научной деятельности, готовность в процессе изучения физики</w:t>
      </w:r>
      <w:r w:rsidR="00371B1D">
        <w:rPr>
          <w:sz w:val="28"/>
        </w:rPr>
        <w:t xml:space="preserve"> </w:t>
      </w:r>
      <w:r>
        <w:rPr>
          <w:sz w:val="28"/>
        </w:rPr>
        <w:t>осуществлять</w:t>
      </w:r>
      <w:r w:rsidR="00371B1D">
        <w:rPr>
          <w:sz w:val="28"/>
        </w:rPr>
        <w:t xml:space="preserve"> </w:t>
      </w:r>
      <w:r>
        <w:rPr>
          <w:sz w:val="28"/>
        </w:rPr>
        <w:t>проектную</w:t>
      </w:r>
      <w:r w:rsidR="00371B1D">
        <w:rPr>
          <w:sz w:val="28"/>
        </w:rPr>
        <w:t xml:space="preserve"> </w:t>
      </w:r>
      <w:r>
        <w:rPr>
          <w:sz w:val="28"/>
        </w:rPr>
        <w:t>и</w:t>
      </w:r>
      <w:r w:rsidR="00371B1D">
        <w:rPr>
          <w:sz w:val="28"/>
        </w:rPr>
        <w:t xml:space="preserve"> </w:t>
      </w:r>
      <w:r>
        <w:rPr>
          <w:sz w:val="28"/>
        </w:rPr>
        <w:t>исследовательскую</w:t>
      </w:r>
      <w:r w:rsidR="00371B1D">
        <w:rPr>
          <w:sz w:val="28"/>
        </w:rPr>
        <w:t xml:space="preserve"> </w:t>
      </w:r>
      <w:r>
        <w:rPr>
          <w:sz w:val="28"/>
        </w:rPr>
        <w:t>деятельность</w:t>
      </w:r>
      <w:r w:rsidR="00371B1D">
        <w:rPr>
          <w:sz w:val="28"/>
        </w:rPr>
        <w:t xml:space="preserve"> </w:t>
      </w:r>
      <w:r>
        <w:rPr>
          <w:sz w:val="28"/>
        </w:rPr>
        <w:t>индивидуально</w:t>
      </w:r>
      <w:r w:rsidR="00371B1D">
        <w:rPr>
          <w:sz w:val="28"/>
        </w:rPr>
        <w:t xml:space="preserve">  </w:t>
      </w:r>
      <w:r>
        <w:rPr>
          <w:sz w:val="28"/>
        </w:rPr>
        <w:t>и</w:t>
      </w:r>
      <w:r w:rsidR="00371B1D">
        <w:rPr>
          <w:sz w:val="28"/>
        </w:rPr>
        <w:t xml:space="preserve"> </w:t>
      </w:r>
      <w:r>
        <w:rPr>
          <w:sz w:val="28"/>
        </w:rPr>
        <w:t>в</w:t>
      </w:r>
      <w:r w:rsidR="00371B1D">
        <w:rPr>
          <w:sz w:val="28"/>
        </w:rPr>
        <w:t xml:space="preserve"> </w:t>
      </w:r>
      <w:r>
        <w:rPr>
          <w:sz w:val="28"/>
        </w:rPr>
        <w:t>группе.</w:t>
      </w:r>
    </w:p>
    <w:p w:rsidR="001E7F6B" w:rsidRDefault="00B36203" w:rsidP="008F29CA">
      <w:pPr>
        <w:pStyle w:val="a3"/>
        <w:ind w:left="1134" w:right="120" w:firstLine="850"/>
      </w:pPr>
      <w:r>
        <w:t>В процессе достижения личностных результатов освоения программы по физике для</w:t>
      </w:r>
      <w:r w:rsidR="00371B1D">
        <w:t xml:space="preserve"> </w:t>
      </w:r>
      <w:r>
        <w:t xml:space="preserve">уровня среднего общего образования у обучающихся </w:t>
      </w:r>
      <w:r>
        <w:rPr>
          <w:b/>
          <w:i/>
        </w:rPr>
        <w:t>совершенствуется эмоциональный</w:t>
      </w:r>
      <w:r w:rsidR="00371B1D">
        <w:rPr>
          <w:b/>
          <w:i/>
        </w:rPr>
        <w:t xml:space="preserve"> </w:t>
      </w:r>
      <w:r>
        <w:rPr>
          <w:b/>
          <w:i/>
        </w:rPr>
        <w:t>интеллект</w:t>
      </w:r>
      <w:r>
        <w:t>,</w:t>
      </w:r>
      <w:r w:rsidR="00371B1D">
        <w:t xml:space="preserve"> </w:t>
      </w:r>
      <w:r>
        <w:t>предполагающий</w:t>
      </w:r>
      <w:r w:rsidR="00371B1D">
        <w:t xml:space="preserve"> </w:t>
      </w:r>
      <w:r>
        <w:lastRenderedPageBreak/>
        <w:t>сформированность:</w:t>
      </w:r>
    </w:p>
    <w:p w:rsidR="001E7F6B" w:rsidRDefault="00B36203" w:rsidP="008D24C2">
      <w:pPr>
        <w:pStyle w:val="a5"/>
        <w:numPr>
          <w:ilvl w:val="1"/>
          <w:numId w:val="52"/>
        </w:numPr>
        <w:tabs>
          <w:tab w:val="left" w:pos="1133"/>
        </w:tabs>
        <w:ind w:left="1134" w:right="128" w:firstLine="850"/>
        <w:rPr>
          <w:sz w:val="28"/>
        </w:rPr>
      </w:pPr>
      <w:r>
        <w:rPr>
          <w:sz w:val="28"/>
        </w:rPr>
        <w:t>самосознания, включающего способность понимать своё эмоциональное состояние,</w:t>
      </w:r>
      <w:r w:rsidR="00371B1D">
        <w:rPr>
          <w:sz w:val="28"/>
        </w:rPr>
        <w:t xml:space="preserve"> </w:t>
      </w:r>
      <w:r>
        <w:rPr>
          <w:sz w:val="28"/>
        </w:rPr>
        <w:t>видеть</w:t>
      </w:r>
      <w:r w:rsidR="00371B1D">
        <w:rPr>
          <w:sz w:val="28"/>
        </w:rPr>
        <w:t xml:space="preserve">  </w:t>
      </w:r>
      <w:r>
        <w:rPr>
          <w:sz w:val="28"/>
        </w:rPr>
        <w:t>направления</w:t>
      </w:r>
      <w:r w:rsidR="00371B1D">
        <w:rPr>
          <w:sz w:val="28"/>
        </w:rPr>
        <w:t xml:space="preserve"> </w:t>
      </w:r>
      <w:r>
        <w:rPr>
          <w:sz w:val="28"/>
        </w:rPr>
        <w:t>развития</w:t>
      </w:r>
      <w:r w:rsidR="00371B1D">
        <w:rPr>
          <w:sz w:val="28"/>
        </w:rPr>
        <w:t xml:space="preserve"> </w:t>
      </w:r>
      <w:r>
        <w:rPr>
          <w:sz w:val="28"/>
        </w:rPr>
        <w:t>собственной</w:t>
      </w:r>
      <w:r w:rsidR="00371B1D">
        <w:rPr>
          <w:sz w:val="28"/>
        </w:rPr>
        <w:t xml:space="preserve"> </w:t>
      </w:r>
      <w:r>
        <w:rPr>
          <w:sz w:val="28"/>
        </w:rPr>
        <w:t>эмоциональной</w:t>
      </w:r>
      <w:r w:rsidR="00371B1D">
        <w:rPr>
          <w:sz w:val="28"/>
        </w:rPr>
        <w:t xml:space="preserve"> </w:t>
      </w:r>
      <w:r>
        <w:rPr>
          <w:sz w:val="28"/>
        </w:rPr>
        <w:t>сферы, быть</w:t>
      </w:r>
      <w:r w:rsidR="00371B1D">
        <w:rPr>
          <w:sz w:val="28"/>
        </w:rPr>
        <w:t xml:space="preserve"> </w:t>
      </w:r>
      <w:r>
        <w:rPr>
          <w:sz w:val="28"/>
        </w:rPr>
        <w:t>уверенным</w:t>
      </w:r>
      <w:r w:rsidR="00371B1D">
        <w:rPr>
          <w:sz w:val="28"/>
        </w:rPr>
        <w:t xml:space="preserve"> </w:t>
      </w:r>
      <w:r>
        <w:rPr>
          <w:sz w:val="28"/>
        </w:rPr>
        <w:t>в</w:t>
      </w:r>
      <w:r w:rsidR="00371B1D">
        <w:rPr>
          <w:sz w:val="28"/>
        </w:rPr>
        <w:t xml:space="preserve"> </w:t>
      </w:r>
      <w:r>
        <w:rPr>
          <w:sz w:val="28"/>
        </w:rPr>
        <w:t>себе;</w:t>
      </w:r>
    </w:p>
    <w:p w:rsidR="001E7F6B" w:rsidRDefault="00B36203" w:rsidP="008D24C2">
      <w:pPr>
        <w:pStyle w:val="a5"/>
        <w:numPr>
          <w:ilvl w:val="1"/>
          <w:numId w:val="52"/>
        </w:numPr>
        <w:tabs>
          <w:tab w:val="left" w:pos="1503"/>
        </w:tabs>
        <w:ind w:left="1134" w:right="123" w:firstLine="850"/>
        <w:rPr>
          <w:sz w:val="28"/>
        </w:rPr>
      </w:pPr>
      <w:r>
        <w:rPr>
          <w:sz w:val="28"/>
        </w:rPr>
        <w:t>саморегулирования,</w:t>
      </w:r>
      <w:r w:rsidR="00371B1D">
        <w:rPr>
          <w:sz w:val="28"/>
        </w:rPr>
        <w:t xml:space="preserve"> </w:t>
      </w:r>
      <w:r>
        <w:rPr>
          <w:sz w:val="28"/>
        </w:rPr>
        <w:t>включающего</w:t>
      </w:r>
      <w:r w:rsidR="00371B1D">
        <w:rPr>
          <w:sz w:val="28"/>
        </w:rPr>
        <w:t xml:space="preserve"> </w:t>
      </w:r>
      <w:r>
        <w:rPr>
          <w:sz w:val="28"/>
        </w:rPr>
        <w:t>самоконтроль,</w:t>
      </w:r>
      <w:r w:rsidR="00371B1D">
        <w:rPr>
          <w:sz w:val="28"/>
        </w:rPr>
        <w:t xml:space="preserve"> </w:t>
      </w:r>
      <w:r>
        <w:rPr>
          <w:sz w:val="28"/>
        </w:rPr>
        <w:t>умение</w:t>
      </w:r>
      <w:r w:rsidR="00371B1D">
        <w:rPr>
          <w:sz w:val="28"/>
        </w:rPr>
        <w:t xml:space="preserve"> </w:t>
      </w:r>
      <w:r>
        <w:rPr>
          <w:sz w:val="28"/>
        </w:rPr>
        <w:t>принимать</w:t>
      </w:r>
      <w:r w:rsidR="00371B1D">
        <w:rPr>
          <w:sz w:val="28"/>
        </w:rPr>
        <w:t xml:space="preserve"> </w:t>
      </w:r>
      <w:r>
        <w:rPr>
          <w:sz w:val="28"/>
        </w:rPr>
        <w:t>ответственность</w:t>
      </w:r>
      <w:r w:rsidR="00371B1D">
        <w:rPr>
          <w:sz w:val="28"/>
        </w:rPr>
        <w:t xml:space="preserve"> </w:t>
      </w:r>
      <w:r>
        <w:rPr>
          <w:sz w:val="28"/>
        </w:rPr>
        <w:t>за</w:t>
      </w:r>
      <w:r w:rsidR="00371B1D">
        <w:rPr>
          <w:sz w:val="28"/>
        </w:rPr>
        <w:t xml:space="preserve"> </w:t>
      </w:r>
      <w:r>
        <w:rPr>
          <w:sz w:val="28"/>
        </w:rPr>
        <w:t>своё</w:t>
      </w:r>
      <w:r w:rsidR="00371B1D">
        <w:rPr>
          <w:sz w:val="28"/>
        </w:rPr>
        <w:t xml:space="preserve"> </w:t>
      </w:r>
      <w:r>
        <w:rPr>
          <w:sz w:val="28"/>
        </w:rPr>
        <w:t>поведение,</w:t>
      </w:r>
      <w:r w:rsidR="00371B1D">
        <w:rPr>
          <w:sz w:val="28"/>
        </w:rPr>
        <w:t xml:space="preserve"> </w:t>
      </w:r>
      <w:r>
        <w:rPr>
          <w:sz w:val="28"/>
        </w:rPr>
        <w:t>способность</w:t>
      </w:r>
      <w:r w:rsidR="00371B1D">
        <w:rPr>
          <w:sz w:val="28"/>
        </w:rPr>
        <w:t xml:space="preserve"> </w:t>
      </w:r>
      <w:r>
        <w:rPr>
          <w:sz w:val="28"/>
        </w:rPr>
        <w:t>адаптироваться</w:t>
      </w:r>
      <w:r w:rsidR="00371B1D">
        <w:rPr>
          <w:sz w:val="28"/>
        </w:rPr>
        <w:t xml:space="preserve"> </w:t>
      </w:r>
      <w:r>
        <w:rPr>
          <w:sz w:val="28"/>
        </w:rPr>
        <w:t>к</w:t>
      </w:r>
      <w:r w:rsidR="00371B1D">
        <w:rPr>
          <w:sz w:val="28"/>
        </w:rPr>
        <w:t xml:space="preserve"> </w:t>
      </w:r>
      <w:r>
        <w:rPr>
          <w:sz w:val="28"/>
        </w:rPr>
        <w:t>эмоциональным</w:t>
      </w:r>
      <w:r w:rsidR="00371B1D">
        <w:rPr>
          <w:sz w:val="28"/>
        </w:rPr>
        <w:t xml:space="preserve"> </w:t>
      </w:r>
      <w:r>
        <w:rPr>
          <w:sz w:val="28"/>
        </w:rPr>
        <w:t>изменениям</w:t>
      </w:r>
      <w:r w:rsidR="00371B1D">
        <w:rPr>
          <w:sz w:val="28"/>
        </w:rPr>
        <w:t xml:space="preserve"> </w:t>
      </w:r>
      <w:r>
        <w:rPr>
          <w:sz w:val="28"/>
        </w:rPr>
        <w:t>и проявлять</w:t>
      </w:r>
      <w:r w:rsidR="00371B1D">
        <w:rPr>
          <w:sz w:val="28"/>
        </w:rPr>
        <w:t xml:space="preserve"> </w:t>
      </w:r>
      <w:r>
        <w:rPr>
          <w:sz w:val="28"/>
        </w:rPr>
        <w:t>гибкость,</w:t>
      </w:r>
      <w:r w:rsidR="00371B1D">
        <w:rPr>
          <w:sz w:val="28"/>
        </w:rPr>
        <w:t xml:space="preserve"> </w:t>
      </w:r>
      <w:r>
        <w:rPr>
          <w:sz w:val="28"/>
        </w:rPr>
        <w:t>быть</w:t>
      </w:r>
      <w:r w:rsidR="00371B1D">
        <w:rPr>
          <w:sz w:val="28"/>
        </w:rPr>
        <w:t xml:space="preserve"> </w:t>
      </w:r>
      <w:r>
        <w:rPr>
          <w:sz w:val="28"/>
        </w:rPr>
        <w:t>открытым</w:t>
      </w:r>
      <w:r w:rsidR="00371B1D">
        <w:rPr>
          <w:sz w:val="28"/>
        </w:rPr>
        <w:t xml:space="preserve"> </w:t>
      </w:r>
      <w:r>
        <w:rPr>
          <w:sz w:val="28"/>
        </w:rPr>
        <w:t>новому;</w:t>
      </w:r>
    </w:p>
    <w:p w:rsidR="001E7F6B" w:rsidRDefault="00B36203" w:rsidP="008D24C2">
      <w:pPr>
        <w:pStyle w:val="a5"/>
        <w:numPr>
          <w:ilvl w:val="1"/>
          <w:numId w:val="52"/>
        </w:numPr>
        <w:tabs>
          <w:tab w:val="left" w:pos="1191"/>
        </w:tabs>
        <w:spacing w:line="321" w:lineRule="exact"/>
        <w:ind w:left="1134" w:right="136" w:firstLine="850"/>
        <w:jc w:val="left"/>
      </w:pPr>
      <w:r>
        <w:rPr>
          <w:sz w:val="28"/>
        </w:rPr>
        <w:t>внутренней</w:t>
      </w:r>
      <w:r w:rsidR="00371B1D">
        <w:rPr>
          <w:sz w:val="28"/>
        </w:rPr>
        <w:t xml:space="preserve"> </w:t>
      </w:r>
      <w:r>
        <w:rPr>
          <w:sz w:val="28"/>
        </w:rPr>
        <w:t>мотивации,</w:t>
      </w:r>
      <w:r w:rsidR="00371B1D">
        <w:rPr>
          <w:sz w:val="28"/>
        </w:rPr>
        <w:t xml:space="preserve"> </w:t>
      </w:r>
      <w:r>
        <w:rPr>
          <w:sz w:val="28"/>
        </w:rPr>
        <w:t>включающей</w:t>
      </w:r>
      <w:r w:rsidR="00371B1D">
        <w:rPr>
          <w:sz w:val="28"/>
        </w:rPr>
        <w:t xml:space="preserve"> </w:t>
      </w:r>
      <w:r>
        <w:rPr>
          <w:sz w:val="28"/>
        </w:rPr>
        <w:t>стремление</w:t>
      </w:r>
      <w:r w:rsidR="00371B1D">
        <w:rPr>
          <w:sz w:val="28"/>
        </w:rPr>
        <w:t xml:space="preserve"> </w:t>
      </w:r>
      <w:r>
        <w:rPr>
          <w:sz w:val="28"/>
        </w:rPr>
        <w:t>к</w:t>
      </w:r>
      <w:r w:rsidR="00371B1D">
        <w:rPr>
          <w:sz w:val="28"/>
        </w:rPr>
        <w:t xml:space="preserve"> </w:t>
      </w:r>
      <w:r>
        <w:rPr>
          <w:sz w:val="28"/>
        </w:rPr>
        <w:t>достижению</w:t>
      </w:r>
      <w:r w:rsidR="00371B1D">
        <w:rPr>
          <w:sz w:val="28"/>
        </w:rPr>
        <w:t xml:space="preserve"> </w:t>
      </w:r>
      <w:r>
        <w:rPr>
          <w:sz w:val="28"/>
        </w:rPr>
        <w:t>цели</w:t>
      </w:r>
      <w:r w:rsidR="00371B1D">
        <w:rPr>
          <w:sz w:val="28"/>
        </w:rPr>
        <w:t xml:space="preserve"> </w:t>
      </w:r>
      <w:r>
        <w:rPr>
          <w:sz w:val="28"/>
        </w:rPr>
        <w:t>и</w:t>
      </w:r>
      <w:r w:rsidR="00371B1D">
        <w:rPr>
          <w:sz w:val="28"/>
        </w:rPr>
        <w:t xml:space="preserve"> </w:t>
      </w:r>
      <w:r>
        <w:rPr>
          <w:sz w:val="28"/>
        </w:rPr>
        <w:t>успеху,</w:t>
      </w:r>
      <w:r w:rsidR="00371B1D">
        <w:rPr>
          <w:sz w:val="28"/>
        </w:rPr>
        <w:t xml:space="preserve"> </w:t>
      </w:r>
      <w:r>
        <w:rPr>
          <w:sz w:val="28"/>
        </w:rPr>
        <w:t>оптимизм,</w:t>
      </w:r>
      <w:r w:rsidR="00371B1D">
        <w:rPr>
          <w:sz w:val="28"/>
        </w:rPr>
        <w:t xml:space="preserve"> </w:t>
      </w:r>
      <w:r>
        <w:rPr>
          <w:sz w:val="28"/>
        </w:rPr>
        <w:t>инициативность,</w:t>
      </w:r>
      <w:r w:rsidR="00371B1D">
        <w:rPr>
          <w:sz w:val="28"/>
        </w:rPr>
        <w:t xml:space="preserve"> </w:t>
      </w:r>
      <w:r>
        <w:rPr>
          <w:sz w:val="28"/>
        </w:rPr>
        <w:t>умение</w:t>
      </w:r>
      <w:r w:rsidR="00371B1D">
        <w:rPr>
          <w:sz w:val="28"/>
        </w:rPr>
        <w:t xml:space="preserve"> </w:t>
      </w:r>
      <w:r>
        <w:rPr>
          <w:sz w:val="28"/>
        </w:rPr>
        <w:t>действовать,</w:t>
      </w:r>
      <w:r w:rsidR="00371B1D">
        <w:rPr>
          <w:sz w:val="28"/>
        </w:rPr>
        <w:t xml:space="preserve"> </w:t>
      </w:r>
      <w:r>
        <w:rPr>
          <w:sz w:val="28"/>
        </w:rPr>
        <w:t>исходя</w:t>
      </w:r>
      <w:r w:rsidR="00371B1D">
        <w:rPr>
          <w:sz w:val="28"/>
        </w:rPr>
        <w:t xml:space="preserve"> </w:t>
      </w:r>
      <w:r>
        <w:rPr>
          <w:sz w:val="28"/>
        </w:rPr>
        <w:t>из</w:t>
      </w:r>
      <w:r w:rsidR="00371B1D">
        <w:rPr>
          <w:sz w:val="28"/>
        </w:rPr>
        <w:t xml:space="preserve"> </w:t>
      </w:r>
      <w:r>
        <w:rPr>
          <w:sz w:val="28"/>
        </w:rPr>
        <w:t>своих</w:t>
      </w:r>
      <w:r w:rsidR="00371B1D">
        <w:rPr>
          <w:sz w:val="28"/>
        </w:rPr>
        <w:t xml:space="preserve"> </w:t>
      </w:r>
      <w:r w:rsidRPr="00371B1D">
        <w:rPr>
          <w:sz w:val="28"/>
          <w:szCs w:val="28"/>
        </w:rPr>
        <w:t>возможностей</w:t>
      </w:r>
      <w:r>
        <w:t>;</w:t>
      </w:r>
    </w:p>
    <w:p w:rsidR="001E7F6B" w:rsidRDefault="00B36203" w:rsidP="008D24C2">
      <w:pPr>
        <w:pStyle w:val="a5"/>
        <w:numPr>
          <w:ilvl w:val="1"/>
          <w:numId w:val="52"/>
        </w:numPr>
        <w:tabs>
          <w:tab w:val="left" w:pos="1200"/>
        </w:tabs>
        <w:ind w:left="1134" w:right="130" w:firstLine="850"/>
        <w:jc w:val="left"/>
        <w:rPr>
          <w:sz w:val="28"/>
        </w:rPr>
      </w:pPr>
      <w:r>
        <w:rPr>
          <w:sz w:val="28"/>
        </w:rPr>
        <w:t>эмпатии,</w:t>
      </w:r>
      <w:r w:rsidR="00371B1D">
        <w:rPr>
          <w:sz w:val="28"/>
        </w:rPr>
        <w:t xml:space="preserve"> </w:t>
      </w:r>
      <w:r>
        <w:rPr>
          <w:sz w:val="28"/>
        </w:rPr>
        <w:t>включающей</w:t>
      </w:r>
      <w:r w:rsidR="00371B1D">
        <w:rPr>
          <w:sz w:val="28"/>
        </w:rPr>
        <w:t xml:space="preserve"> </w:t>
      </w:r>
      <w:r>
        <w:rPr>
          <w:sz w:val="28"/>
        </w:rPr>
        <w:t>способность</w:t>
      </w:r>
      <w:r w:rsidR="00371B1D">
        <w:rPr>
          <w:sz w:val="28"/>
        </w:rPr>
        <w:t xml:space="preserve"> </w:t>
      </w:r>
      <w:r>
        <w:rPr>
          <w:sz w:val="28"/>
        </w:rPr>
        <w:t>понимать</w:t>
      </w:r>
      <w:r w:rsidR="00371B1D">
        <w:rPr>
          <w:sz w:val="28"/>
        </w:rPr>
        <w:t xml:space="preserve"> </w:t>
      </w:r>
      <w:r>
        <w:rPr>
          <w:sz w:val="28"/>
        </w:rPr>
        <w:t>эмоциональное</w:t>
      </w:r>
      <w:r w:rsidR="00371B1D">
        <w:rPr>
          <w:sz w:val="28"/>
        </w:rPr>
        <w:t xml:space="preserve"> </w:t>
      </w:r>
      <w:r>
        <w:rPr>
          <w:sz w:val="28"/>
        </w:rPr>
        <w:t>состояние</w:t>
      </w:r>
      <w:r w:rsidR="00371B1D">
        <w:rPr>
          <w:sz w:val="28"/>
        </w:rPr>
        <w:t xml:space="preserve"> </w:t>
      </w:r>
      <w:r>
        <w:rPr>
          <w:sz w:val="28"/>
        </w:rPr>
        <w:t>других,</w:t>
      </w:r>
      <w:r w:rsidR="00371B1D">
        <w:rPr>
          <w:sz w:val="28"/>
        </w:rPr>
        <w:t xml:space="preserve"> </w:t>
      </w:r>
      <w:r>
        <w:rPr>
          <w:sz w:val="28"/>
        </w:rPr>
        <w:t>учитывать</w:t>
      </w:r>
      <w:r w:rsidR="00371B1D">
        <w:rPr>
          <w:sz w:val="28"/>
        </w:rPr>
        <w:t xml:space="preserve"> </w:t>
      </w:r>
      <w:r>
        <w:rPr>
          <w:sz w:val="28"/>
        </w:rPr>
        <w:t>его</w:t>
      </w:r>
      <w:r w:rsidR="00371B1D">
        <w:rPr>
          <w:sz w:val="28"/>
        </w:rPr>
        <w:t xml:space="preserve"> </w:t>
      </w:r>
      <w:r>
        <w:rPr>
          <w:sz w:val="28"/>
        </w:rPr>
        <w:t>при</w:t>
      </w:r>
      <w:r w:rsidR="00371B1D">
        <w:rPr>
          <w:sz w:val="28"/>
        </w:rPr>
        <w:t xml:space="preserve"> </w:t>
      </w:r>
      <w:r>
        <w:rPr>
          <w:sz w:val="28"/>
        </w:rPr>
        <w:t>осуществлении</w:t>
      </w:r>
      <w:r w:rsidR="00371B1D">
        <w:rPr>
          <w:sz w:val="28"/>
        </w:rPr>
        <w:t xml:space="preserve"> </w:t>
      </w:r>
      <w:r>
        <w:rPr>
          <w:sz w:val="28"/>
        </w:rPr>
        <w:t>общения,</w:t>
      </w:r>
      <w:r w:rsidR="00371B1D">
        <w:rPr>
          <w:sz w:val="28"/>
        </w:rPr>
        <w:t xml:space="preserve"> </w:t>
      </w:r>
      <w:r>
        <w:rPr>
          <w:sz w:val="28"/>
        </w:rPr>
        <w:t>способность</w:t>
      </w:r>
      <w:r w:rsidR="00371B1D">
        <w:rPr>
          <w:sz w:val="28"/>
        </w:rPr>
        <w:t xml:space="preserve"> </w:t>
      </w:r>
      <w:r>
        <w:rPr>
          <w:sz w:val="28"/>
        </w:rPr>
        <w:t>к</w:t>
      </w:r>
      <w:r w:rsidR="00371B1D">
        <w:rPr>
          <w:sz w:val="28"/>
        </w:rPr>
        <w:t xml:space="preserve"> </w:t>
      </w:r>
      <w:r>
        <w:rPr>
          <w:sz w:val="28"/>
        </w:rPr>
        <w:t>сочувствию</w:t>
      </w:r>
      <w:r w:rsidR="00371B1D">
        <w:rPr>
          <w:sz w:val="28"/>
        </w:rPr>
        <w:t xml:space="preserve"> </w:t>
      </w:r>
      <w:r>
        <w:rPr>
          <w:sz w:val="28"/>
        </w:rPr>
        <w:t>и</w:t>
      </w:r>
      <w:r w:rsidR="00371B1D">
        <w:rPr>
          <w:sz w:val="28"/>
        </w:rPr>
        <w:t xml:space="preserve"> </w:t>
      </w:r>
      <w:r>
        <w:rPr>
          <w:sz w:val="28"/>
        </w:rPr>
        <w:t>сопереживанию;</w:t>
      </w:r>
    </w:p>
    <w:p w:rsidR="001E7F6B" w:rsidRDefault="00B36203" w:rsidP="008D24C2">
      <w:pPr>
        <w:pStyle w:val="a5"/>
        <w:numPr>
          <w:ilvl w:val="1"/>
          <w:numId w:val="52"/>
        </w:numPr>
        <w:tabs>
          <w:tab w:val="left" w:pos="1138"/>
        </w:tabs>
        <w:ind w:left="1134" w:right="127" w:firstLine="850"/>
        <w:jc w:val="left"/>
        <w:rPr>
          <w:sz w:val="28"/>
        </w:rPr>
      </w:pPr>
      <w:r>
        <w:rPr>
          <w:sz w:val="28"/>
        </w:rPr>
        <w:t>социальных</w:t>
      </w:r>
      <w:r w:rsidR="00371B1D">
        <w:rPr>
          <w:sz w:val="28"/>
        </w:rPr>
        <w:t xml:space="preserve"> </w:t>
      </w:r>
      <w:r>
        <w:rPr>
          <w:sz w:val="28"/>
        </w:rPr>
        <w:t>навыков,</w:t>
      </w:r>
      <w:r w:rsidR="00371B1D">
        <w:rPr>
          <w:sz w:val="28"/>
        </w:rPr>
        <w:t xml:space="preserve"> </w:t>
      </w:r>
      <w:r>
        <w:rPr>
          <w:sz w:val="28"/>
        </w:rPr>
        <w:t>включающих</w:t>
      </w:r>
      <w:r w:rsidR="00371B1D">
        <w:rPr>
          <w:sz w:val="28"/>
        </w:rPr>
        <w:t xml:space="preserve"> </w:t>
      </w:r>
      <w:r>
        <w:rPr>
          <w:sz w:val="28"/>
        </w:rPr>
        <w:t>способность</w:t>
      </w:r>
      <w:r w:rsidR="00371B1D">
        <w:rPr>
          <w:sz w:val="28"/>
        </w:rPr>
        <w:t xml:space="preserve"> </w:t>
      </w:r>
      <w:r>
        <w:rPr>
          <w:sz w:val="28"/>
        </w:rPr>
        <w:t>выстраивать</w:t>
      </w:r>
      <w:r w:rsidR="00371B1D">
        <w:rPr>
          <w:sz w:val="28"/>
        </w:rPr>
        <w:t xml:space="preserve"> </w:t>
      </w:r>
      <w:r>
        <w:rPr>
          <w:sz w:val="28"/>
        </w:rPr>
        <w:t>отношения</w:t>
      </w:r>
      <w:r w:rsidR="00371B1D">
        <w:rPr>
          <w:sz w:val="28"/>
        </w:rPr>
        <w:t xml:space="preserve"> </w:t>
      </w:r>
      <w:r>
        <w:rPr>
          <w:sz w:val="28"/>
        </w:rPr>
        <w:t>с</w:t>
      </w:r>
      <w:r w:rsidR="00371B1D">
        <w:rPr>
          <w:sz w:val="28"/>
        </w:rPr>
        <w:t xml:space="preserve"> </w:t>
      </w:r>
      <w:r>
        <w:rPr>
          <w:sz w:val="28"/>
        </w:rPr>
        <w:t>другими</w:t>
      </w:r>
      <w:r w:rsidR="00371B1D">
        <w:rPr>
          <w:sz w:val="28"/>
        </w:rPr>
        <w:t xml:space="preserve"> </w:t>
      </w:r>
      <w:r>
        <w:rPr>
          <w:sz w:val="28"/>
        </w:rPr>
        <w:t>людьми,</w:t>
      </w:r>
      <w:r w:rsidR="00371B1D">
        <w:rPr>
          <w:sz w:val="28"/>
        </w:rPr>
        <w:t xml:space="preserve"> </w:t>
      </w:r>
      <w:r>
        <w:rPr>
          <w:sz w:val="28"/>
        </w:rPr>
        <w:t>заботиться,</w:t>
      </w:r>
      <w:r w:rsidR="00371B1D">
        <w:rPr>
          <w:sz w:val="28"/>
        </w:rPr>
        <w:t xml:space="preserve"> </w:t>
      </w:r>
      <w:r>
        <w:rPr>
          <w:sz w:val="28"/>
        </w:rPr>
        <w:t>проявлять</w:t>
      </w:r>
      <w:r w:rsidR="00371B1D">
        <w:rPr>
          <w:sz w:val="28"/>
        </w:rPr>
        <w:t xml:space="preserve"> </w:t>
      </w:r>
      <w:r>
        <w:rPr>
          <w:sz w:val="28"/>
        </w:rPr>
        <w:t>интерес</w:t>
      </w:r>
      <w:r w:rsidR="00371B1D">
        <w:rPr>
          <w:sz w:val="28"/>
        </w:rPr>
        <w:t xml:space="preserve"> </w:t>
      </w:r>
      <w:r>
        <w:rPr>
          <w:sz w:val="28"/>
        </w:rPr>
        <w:t>и разрешать</w:t>
      </w:r>
      <w:r w:rsidR="00371B1D">
        <w:rPr>
          <w:sz w:val="28"/>
        </w:rPr>
        <w:t xml:space="preserve"> </w:t>
      </w:r>
      <w:r>
        <w:rPr>
          <w:sz w:val="28"/>
        </w:rPr>
        <w:t>конфликты.</w:t>
      </w:r>
    </w:p>
    <w:p w:rsidR="001E7F6B" w:rsidRDefault="001E7F6B" w:rsidP="008F29CA">
      <w:pPr>
        <w:pStyle w:val="a3"/>
        <w:spacing w:before="6"/>
        <w:ind w:left="1134" w:firstLine="850"/>
        <w:jc w:val="left"/>
      </w:pPr>
    </w:p>
    <w:p w:rsidR="001E7F6B" w:rsidRDefault="00B36203" w:rsidP="008F29CA">
      <w:pPr>
        <w:pStyle w:val="1"/>
        <w:spacing w:before="1" w:line="322" w:lineRule="exact"/>
        <w:ind w:left="1134" w:right="2079" w:firstLine="850"/>
        <w:jc w:val="center"/>
      </w:pPr>
      <w:r>
        <w:t>МЕТАПРЕДМЕТНЫЕ</w:t>
      </w:r>
      <w:r w:rsidR="00371B1D">
        <w:t xml:space="preserve"> </w:t>
      </w:r>
      <w:r>
        <w:t>РЕЗУЛЬТАТЫ</w:t>
      </w:r>
    </w:p>
    <w:p w:rsidR="001E7F6B" w:rsidRDefault="00B36203" w:rsidP="008F29CA">
      <w:pPr>
        <w:pStyle w:val="2"/>
        <w:ind w:left="1134" w:firstLine="850"/>
        <w:jc w:val="left"/>
      </w:pPr>
      <w:r>
        <w:t>Познавательные</w:t>
      </w:r>
      <w:r w:rsidR="00371B1D">
        <w:t xml:space="preserve"> </w:t>
      </w:r>
      <w:r>
        <w:t>УУД</w:t>
      </w:r>
    </w:p>
    <w:p w:rsidR="001E7F6B" w:rsidRDefault="00B36203" w:rsidP="008F29CA">
      <w:pPr>
        <w:spacing w:line="319" w:lineRule="exact"/>
        <w:ind w:left="1134" w:firstLine="850"/>
        <w:rPr>
          <w:i/>
          <w:sz w:val="28"/>
        </w:rPr>
      </w:pPr>
      <w:r>
        <w:rPr>
          <w:i/>
          <w:sz w:val="28"/>
        </w:rPr>
        <w:t>Базовые</w:t>
      </w:r>
      <w:r w:rsidR="00371B1D">
        <w:rPr>
          <w:i/>
          <w:sz w:val="28"/>
        </w:rPr>
        <w:t xml:space="preserve"> </w:t>
      </w:r>
      <w:r>
        <w:rPr>
          <w:i/>
          <w:sz w:val="28"/>
        </w:rPr>
        <w:t>логические</w:t>
      </w:r>
      <w:r w:rsidR="00371B1D">
        <w:rPr>
          <w:i/>
          <w:sz w:val="28"/>
        </w:rPr>
        <w:t xml:space="preserve"> </w:t>
      </w:r>
      <w:r>
        <w:rPr>
          <w:i/>
          <w:sz w:val="28"/>
        </w:rPr>
        <w:t>действия:</w:t>
      </w:r>
    </w:p>
    <w:p w:rsidR="001E7F6B" w:rsidRDefault="00B36203" w:rsidP="008D24C2">
      <w:pPr>
        <w:pStyle w:val="a5"/>
        <w:numPr>
          <w:ilvl w:val="1"/>
          <w:numId w:val="52"/>
        </w:numPr>
        <w:tabs>
          <w:tab w:val="left" w:pos="1215"/>
        </w:tabs>
        <w:ind w:left="1134" w:right="135" w:firstLine="850"/>
        <w:jc w:val="left"/>
        <w:rPr>
          <w:sz w:val="28"/>
        </w:rPr>
      </w:pPr>
      <w:r>
        <w:rPr>
          <w:sz w:val="28"/>
        </w:rPr>
        <w:t>самостоятельно</w:t>
      </w:r>
      <w:r w:rsidR="00371B1D">
        <w:rPr>
          <w:sz w:val="28"/>
        </w:rPr>
        <w:t xml:space="preserve"> </w:t>
      </w:r>
      <w:r>
        <w:rPr>
          <w:sz w:val="28"/>
        </w:rPr>
        <w:t>формулировать</w:t>
      </w:r>
      <w:r w:rsidR="00371B1D">
        <w:rPr>
          <w:sz w:val="28"/>
        </w:rPr>
        <w:t xml:space="preserve"> </w:t>
      </w:r>
      <w:r>
        <w:rPr>
          <w:sz w:val="28"/>
        </w:rPr>
        <w:t>и</w:t>
      </w:r>
      <w:r w:rsidR="00371B1D">
        <w:rPr>
          <w:sz w:val="28"/>
        </w:rPr>
        <w:t xml:space="preserve"> </w:t>
      </w:r>
      <w:r>
        <w:rPr>
          <w:sz w:val="28"/>
        </w:rPr>
        <w:t>актуализировать</w:t>
      </w:r>
      <w:r w:rsidR="00371B1D">
        <w:rPr>
          <w:sz w:val="28"/>
        </w:rPr>
        <w:t xml:space="preserve"> </w:t>
      </w:r>
      <w:r>
        <w:rPr>
          <w:sz w:val="28"/>
        </w:rPr>
        <w:t>проблему,</w:t>
      </w:r>
      <w:r w:rsidR="00371B1D">
        <w:rPr>
          <w:sz w:val="28"/>
        </w:rPr>
        <w:t xml:space="preserve"> </w:t>
      </w:r>
      <w:r>
        <w:rPr>
          <w:sz w:val="28"/>
        </w:rPr>
        <w:t>рассматривать</w:t>
      </w:r>
      <w:r w:rsidR="00371B1D">
        <w:rPr>
          <w:sz w:val="28"/>
        </w:rPr>
        <w:t xml:space="preserve"> </w:t>
      </w:r>
      <w:r>
        <w:rPr>
          <w:sz w:val="28"/>
        </w:rPr>
        <w:t>её</w:t>
      </w:r>
      <w:r w:rsidR="00371B1D">
        <w:rPr>
          <w:sz w:val="28"/>
        </w:rPr>
        <w:t xml:space="preserve"> </w:t>
      </w:r>
      <w:r>
        <w:rPr>
          <w:sz w:val="28"/>
        </w:rPr>
        <w:t>всесторонне;</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определять</w:t>
      </w:r>
      <w:r w:rsidR="00371B1D">
        <w:rPr>
          <w:sz w:val="28"/>
        </w:rPr>
        <w:t xml:space="preserve"> </w:t>
      </w:r>
      <w:r>
        <w:rPr>
          <w:sz w:val="28"/>
        </w:rPr>
        <w:t>цели</w:t>
      </w:r>
      <w:r w:rsidR="00371B1D">
        <w:rPr>
          <w:sz w:val="28"/>
        </w:rPr>
        <w:t xml:space="preserve"> </w:t>
      </w:r>
      <w:r>
        <w:rPr>
          <w:sz w:val="28"/>
        </w:rPr>
        <w:t>деятельности,</w:t>
      </w:r>
      <w:r w:rsidR="00371B1D">
        <w:rPr>
          <w:sz w:val="28"/>
        </w:rPr>
        <w:t xml:space="preserve"> </w:t>
      </w:r>
      <w:r>
        <w:rPr>
          <w:sz w:val="28"/>
        </w:rPr>
        <w:t>задавать</w:t>
      </w:r>
      <w:r w:rsidR="00371B1D">
        <w:rPr>
          <w:sz w:val="28"/>
        </w:rPr>
        <w:t xml:space="preserve"> </w:t>
      </w:r>
      <w:r>
        <w:rPr>
          <w:sz w:val="28"/>
        </w:rPr>
        <w:t>параметры</w:t>
      </w:r>
      <w:r w:rsidR="00371B1D">
        <w:rPr>
          <w:sz w:val="28"/>
        </w:rPr>
        <w:t xml:space="preserve"> </w:t>
      </w:r>
      <w:r>
        <w:rPr>
          <w:sz w:val="28"/>
        </w:rPr>
        <w:t>и</w:t>
      </w:r>
      <w:r w:rsidR="00371B1D">
        <w:rPr>
          <w:sz w:val="28"/>
        </w:rPr>
        <w:t xml:space="preserve"> </w:t>
      </w:r>
      <w:r>
        <w:rPr>
          <w:sz w:val="28"/>
        </w:rPr>
        <w:t>критерии</w:t>
      </w:r>
      <w:r w:rsidR="00371B1D">
        <w:rPr>
          <w:sz w:val="28"/>
        </w:rPr>
        <w:t xml:space="preserve"> </w:t>
      </w:r>
      <w:r>
        <w:rPr>
          <w:sz w:val="28"/>
        </w:rPr>
        <w:t>их</w:t>
      </w:r>
      <w:r w:rsidR="00371B1D">
        <w:rPr>
          <w:sz w:val="28"/>
        </w:rPr>
        <w:t xml:space="preserve"> </w:t>
      </w:r>
      <w:r>
        <w:rPr>
          <w:sz w:val="28"/>
        </w:rPr>
        <w:t>достижения;</w:t>
      </w:r>
    </w:p>
    <w:p w:rsidR="001E7F6B" w:rsidRDefault="00B36203" w:rsidP="008D24C2">
      <w:pPr>
        <w:pStyle w:val="a5"/>
        <w:numPr>
          <w:ilvl w:val="1"/>
          <w:numId w:val="52"/>
        </w:numPr>
        <w:tabs>
          <w:tab w:val="left" w:pos="1114"/>
        </w:tabs>
        <w:spacing w:before="73" w:line="322" w:lineRule="exact"/>
        <w:ind w:left="1134" w:firstLine="850"/>
        <w:jc w:val="left"/>
        <w:rPr>
          <w:sz w:val="28"/>
        </w:rPr>
      </w:pPr>
      <w:r>
        <w:rPr>
          <w:sz w:val="28"/>
        </w:rPr>
        <w:t>выявлятьзакономерностиипротиворечияврассматриваемыхфизическихявлениях;</w:t>
      </w:r>
    </w:p>
    <w:p w:rsidR="001E7F6B" w:rsidRDefault="00B36203" w:rsidP="008D24C2">
      <w:pPr>
        <w:pStyle w:val="a5"/>
        <w:numPr>
          <w:ilvl w:val="1"/>
          <w:numId w:val="52"/>
        </w:numPr>
        <w:tabs>
          <w:tab w:val="left" w:pos="1128"/>
        </w:tabs>
        <w:ind w:left="1134" w:right="131" w:firstLine="850"/>
        <w:jc w:val="left"/>
        <w:rPr>
          <w:sz w:val="28"/>
        </w:rPr>
      </w:pPr>
      <w:r>
        <w:rPr>
          <w:sz w:val="28"/>
        </w:rPr>
        <w:t>разрабатывать</w:t>
      </w:r>
      <w:r w:rsidR="00371B1D">
        <w:rPr>
          <w:sz w:val="28"/>
        </w:rPr>
        <w:t xml:space="preserve"> </w:t>
      </w:r>
      <w:r>
        <w:rPr>
          <w:sz w:val="28"/>
        </w:rPr>
        <w:t>план</w:t>
      </w:r>
      <w:r w:rsidR="00371B1D">
        <w:rPr>
          <w:sz w:val="28"/>
        </w:rPr>
        <w:t xml:space="preserve"> </w:t>
      </w:r>
      <w:r>
        <w:rPr>
          <w:sz w:val="28"/>
        </w:rPr>
        <w:t>решения</w:t>
      </w:r>
      <w:r w:rsidR="00371B1D">
        <w:rPr>
          <w:sz w:val="28"/>
        </w:rPr>
        <w:t xml:space="preserve"> </w:t>
      </w:r>
      <w:r>
        <w:rPr>
          <w:sz w:val="28"/>
        </w:rPr>
        <w:t>проблемы</w:t>
      </w:r>
      <w:r w:rsidR="00371B1D">
        <w:rPr>
          <w:sz w:val="28"/>
        </w:rPr>
        <w:t xml:space="preserve"> </w:t>
      </w:r>
      <w:r>
        <w:rPr>
          <w:sz w:val="28"/>
        </w:rPr>
        <w:t>с</w:t>
      </w:r>
      <w:r w:rsidR="00371B1D">
        <w:rPr>
          <w:sz w:val="28"/>
        </w:rPr>
        <w:t xml:space="preserve"> </w:t>
      </w:r>
      <w:r>
        <w:rPr>
          <w:sz w:val="28"/>
        </w:rPr>
        <w:t>учётом</w:t>
      </w:r>
      <w:r w:rsidR="00371B1D">
        <w:rPr>
          <w:sz w:val="28"/>
        </w:rPr>
        <w:t xml:space="preserve"> </w:t>
      </w:r>
      <w:r>
        <w:rPr>
          <w:sz w:val="28"/>
        </w:rPr>
        <w:t>анализа</w:t>
      </w:r>
      <w:r w:rsidR="00371B1D">
        <w:rPr>
          <w:sz w:val="28"/>
        </w:rPr>
        <w:t xml:space="preserve"> </w:t>
      </w:r>
      <w:r>
        <w:rPr>
          <w:sz w:val="28"/>
        </w:rPr>
        <w:t>имеющихся</w:t>
      </w:r>
      <w:r w:rsidR="00371B1D">
        <w:rPr>
          <w:sz w:val="28"/>
        </w:rPr>
        <w:t xml:space="preserve"> </w:t>
      </w:r>
      <w:r>
        <w:rPr>
          <w:sz w:val="28"/>
        </w:rPr>
        <w:t>материальных</w:t>
      </w:r>
      <w:r w:rsidR="00371B1D">
        <w:rPr>
          <w:sz w:val="28"/>
        </w:rPr>
        <w:t xml:space="preserve"> </w:t>
      </w:r>
      <w:r>
        <w:rPr>
          <w:sz w:val="28"/>
        </w:rPr>
        <w:t>и нематериальных</w:t>
      </w:r>
      <w:r w:rsidR="00371B1D">
        <w:rPr>
          <w:sz w:val="28"/>
        </w:rPr>
        <w:t xml:space="preserve"> </w:t>
      </w:r>
      <w:r>
        <w:rPr>
          <w:sz w:val="28"/>
        </w:rPr>
        <w:t>ресурсов;</w:t>
      </w:r>
    </w:p>
    <w:p w:rsidR="001E7F6B" w:rsidRDefault="00B36203" w:rsidP="008D24C2">
      <w:pPr>
        <w:pStyle w:val="a5"/>
        <w:numPr>
          <w:ilvl w:val="1"/>
          <w:numId w:val="52"/>
        </w:numPr>
        <w:tabs>
          <w:tab w:val="left" w:pos="1191"/>
        </w:tabs>
        <w:spacing w:before="4"/>
        <w:ind w:left="1134" w:right="126" w:firstLine="850"/>
        <w:jc w:val="left"/>
        <w:rPr>
          <w:sz w:val="28"/>
        </w:rPr>
      </w:pPr>
      <w:r>
        <w:rPr>
          <w:sz w:val="28"/>
        </w:rPr>
        <w:t>вносить</w:t>
      </w:r>
      <w:r w:rsidR="00371B1D">
        <w:rPr>
          <w:sz w:val="28"/>
        </w:rPr>
        <w:t xml:space="preserve"> </w:t>
      </w:r>
      <w:r>
        <w:rPr>
          <w:sz w:val="28"/>
        </w:rPr>
        <w:t>коррективы</w:t>
      </w:r>
      <w:r w:rsidR="00371B1D">
        <w:rPr>
          <w:sz w:val="28"/>
        </w:rPr>
        <w:t xml:space="preserve"> </w:t>
      </w:r>
      <w:r>
        <w:rPr>
          <w:sz w:val="28"/>
        </w:rPr>
        <w:t>в</w:t>
      </w:r>
      <w:r w:rsidR="00371B1D">
        <w:rPr>
          <w:sz w:val="28"/>
        </w:rPr>
        <w:t xml:space="preserve"> </w:t>
      </w:r>
      <w:r>
        <w:rPr>
          <w:sz w:val="28"/>
        </w:rPr>
        <w:t>деятельность,</w:t>
      </w:r>
      <w:r w:rsidR="00371B1D">
        <w:rPr>
          <w:sz w:val="28"/>
        </w:rPr>
        <w:t xml:space="preserve"> </w:t>
      </w:r>
      <w:r>
        <w:rPr>
          <w:sz w:val="28"/>
        </w:rPr>
        <w:t>оценивать</w:t>
      </w:r>
      <w:r w:rsidR="00371B1D">
        <w:rPr>
          <w:sz w:val="28"/>
        </w:rPr>
        <w:t xml:space="preserve"> </w:t>
      </w:r>
      <w:r>
        <w:rPr>
          <w:sz w:val="28"/>
        </w:rPr>
        <w:t>соответствие</w:t>
      </w:r>
      <w:r w:rsidR="00371B1D">
        <w:rPr>
          <w:sz w:val="28"/>
        </w:rPr>
        <w:t xml:space="preserve"> </w:t>
      </w:r>
      <w:r>
        <w:rPr>
          <w:sz w:val="28"/>
        </w:rPr>
        <w:t>результатов</w:t>
      </w:r>
      <w:r w:rsidR="00371B1D">
        <w:rPr>
          <w:sz w:val="28"/>
        </w:rPr>
        <w:t xml:space="preserve"> </w:t>
      </w:r>
      <w:r>
        <w:rPr>
          <w:sz w:val="28"/>
        </w:rPr>
        <w:t>целям,</w:t>
      </w:r>
      <w:r w:rsidR="00371B1D">
        <w:rPr>
          <w:sz w:val="28"/>
        </w:rPr>
        <w:t xml:space="preserve"> </w:t>
      </w:r>
      <w:r>
        <w:rPr>
          <w:sz w:val="28"/>
        </w:rPr>
        <w:t>оценивать</w:t>
      </w:r>
      <w:r w:rsidR="00371B1D">
        <w:rPr>
          <w:sz w:val="28"/>
        </w:rPr>
        <w:t xml:space="preserve"> </w:t>
      </w:r>
      <w:r>
        <w:rPr>
          <w:sz w:val="28"/>
        </w:rPr>
        <w:t>риск</w:t>
      </w:r>
      <w:r w:rsidR="00371B1D">
        <w:rPr>
          <w:sz w:val="28"/>
        </w:rPr>
        <w:t xml:space="preserve"> </w:t>
      </w:r>
      <w:r>
        <w:rPr>
          <w:sz w:val="28"/>
        </w:rPr>
        <w:t>и</w:t>
      </w:r>
      <w:r w:rsidR="00371B1D">
        <w:rPr>
          <w:sz w:val="28"/>
        </w:rPr>
        <w:t xml:space="preserve"> </w:t>
      </w:r>
      <w:r>
        <w:rPr>
          <w:sz w:val="28"/>
        </w:rPr>
        <w:t>последствий деятельности;</w:t>
      </w:r>
    </w:p>
    <w:p w:rsidR="001E7F6B" w:rsidRDefault="00B36203" w:rsidP="008D24C2">
      <w:pPr>
        <w:pStyle w:val="a5"/>
        <w:numPr>
          <w:ilvl w:val="1"/>
          <w:numId w:val="52"/>
        </w:numPr>
        <w:tabs>
          <w:tab w:val="left" w:pos="1247"/>
          <w:tab w:val="left" w:pos="1248"/>
          <w:tab w:val="left" w:pos="3382"/>
          <w:tab w:val="left" w:pos="3737"/>
          <w:tab w:val="left" w:pos="5219"/>
          <w:tab w:val="left" w:pos="6235"/>
          <w:tab w:val="left" w:pos="6576"/>
          <w:tab w:val="left" w:pos="7871"/>
          <w:tab w:val="left" w:pos="9347"/>
          <w:tab w:val="left" w:pos="11170"/>
        </w:tabs>
        <w:ind w:left="1134" w:right="126" w:firstLine="850"/>
        <w:jc w:val="left"/>
        <w:rPr>
          <w:sz w:val="28"/>
        </w:rPr>
      </w:pPr>
      <w:r>
        <w:rPr>
          <w:sz w:val="28"/>
        </w:rPr>
        <w:t>координировать</w:t>
      </w:r>
      <w:r>
        <w:rPr>
          <w:sz w:val="28"/>
        </w:rPr>
        <w:tab/>
        <w:t>и</w:t>
      </w:r>
      <w:r>
        <w:rPr>
          <w:sz w:val="28"/>
        </w:rPr>
        <w:tab/>
        <w:t>выполнять</w:t>
      </w:r>
      <w:r>
        <w:rPr>
          <w:sz w:val="28"/>
        </w:rPr>
        <w:tab/>
        <w:t>работу</w:t>
      </w:r>
      <w:r>
        <w:rPr>
          <w:sz w:val="28"/>
        </w:rPr>
        <w:tab/>
        <w:t>в</w:t>
      </w:r>
      <w:r>
        <w:rPr>
          <w:sz w:val="28"/>
        </w:rPr>
        <w:tab/>
        <w:t>условиях</w:t>
      </w:r>
      <w:r>
        <w:rPr>
          <w:sz w:val="28"/>
        </w:rPr>
        <w:tab/>
        <w:t>реального,</w:t>
      </w:r>
      <w:r>
        <w:rPr>
          <w:sz w:val="28"/>
        </w:rPr>
        <w:tab/>
        <w:t>виртуального</w:t>
      </w:r>
      <w:r>
        <w:rPr>
          <w:sz w:val="28"/>
        </w:rPr>
        <w:tab/>
      </w:r>
      <w:r>
        <w:rPr>
          <w:spacing w:val="-3"/>
          <w:sz w:val="28"/>
        </w:rPr>
        <w:t>и</w:t>
      </w:r>
      <w:r w:rsidR="00051478">
        <w:rPr>
          <w:spacing w:val="-3"/>
          <w:sz w:val="28"/>
        </w:rPr>
        <w:t xml:space="preserve"> </w:t>
      </w:r>
      <w:r>
        <w:rPr>
          <w:sz w:val="28"/>
        </w:rPr>
        <w:t>комбинированного</w:t>
      </w:r>
      <w:r w:rsidR="00051478">
        <w:rPr>
          <w:sz w:val="28"/>
        </w:rPr>
        <w:t xml:space="preserve"> </w:t>
      </w:r>
      <w:r>
        <w:rPr>
          <w:sz w:val="28"/>
        </w:rPr>
        <w:t>взаимодействия;</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развивать</w:t>
      </w:r>
      <w:r w:rsidR="00051478">
        <w:rPr>
          <w:sz w:val="28"/>
        </w:rPr>
        <w:t xml:space="preserve"> </w:t>
      </w:r>
      <w:r>
        <w:rPr>
          <w:sz w:val="28"/>
        </w:rPr>
        <w:t>креативное</w:t>
      </w:r>
      <w:r w:rsidR="00051478">
        <w:rPr>
          <w:sz w:val="28"/>
        </w:rPr>
        <w:t xml:space="preserve"> </w:t>
      </w:r>
      <w:r>
        <w:rPr>
          <w:sz w:val="28"/>
        </w:rPr>
        <w:t>мышление</w:t>
      </w:r>
      <w:r w:rsidR="00051478">
        <w:rPr>
          <w:sz w:val="28"/>
        </w:rPr>
        <w:t xml:space="preserve"> </w:t>
      </w:r>
      <w:r>
        <w:rPr>
          <w:sz w:val="28"/>
        </w:rPr>
        <w:t>при</w:t>
      </w:r>
      <w:r w:rsidR="00051478">
        <w:rPr>
          <w:sz w:val="28"/>
        </w:rPr>
        <w:t xml:space="preserve"> </w:t>
      </w:r>
      <w:r>
        <w:rPr>
          <w:sz w:val="28"/>
        </w:rPr>
        <w:t>решении</w:t>
      </w:r>
      <w:r w:rsidR="00051478">
        <w:rPr>
          <w:sz w:val="28"/>
        </w:rPr>
        <w:t xml:space="preserve"> </w:t>
      </w:r>
      <w:r>
        <w:rPr>
          <w:sz w:val="28"/>
        </w:rPr>
        <w:t>жизненных</w:t>
      </w:r>
      <w:r w:rsidR="00051478">
        <w:rPr>
          <w:sz w:val="28"/>
        </w:rPr>
        <w:t xml:space="preserve"> </w:t>
      </w:r>
      <w:r>
        <w:rPr>
          <w:sz w:val="28"/>
        </w:rPr>
        <w:t>проблем.</w:t>
      </w:r>
    </w:p>
    <w:p w:rsidR="001E7F6B" w:rsidRDefault="00B36203" w:rsidP="008F29CA">
      <w:pPr>
        <w:ind w:left="1134" w:firstLine="850"/>
        <w:rPr>
          <w:i/>
          <w:sz w:val="28"/>
        </w:rPr>
      </w:pPr>
      <w:r>
        <w:rPr>
          <w:i/>
          <w:sz w:val="28"/>
        </w:rPr>
        <w:t>Базовые</w:t>
      </w:r>
      <w:r w:rsidR="00051478">
        <w:rPr>
          <w:i/>
          <w:sz w:val="28"/>
        </w:rPr>
        <w:t xml:space="preserve"> </w:t>
      </w:r>
      <w:r>
        <w:rPr>
          <w:i/>
          <w:sz w:val="28"/>
        </w:rPr>
        <w:t>исследовательские</w:t>
      </w:r>
      <w:r w:rsidR="00051478">
        <w:rPr>
          <w:i/>
          <w:sz w:val="28"/>
        </w:rPr>
        <w:t xml:space="preserve"> </w:t>
      </w:r>
      <w:r>
        <w:rPr>
          <w:i/>
          <w:sz w:val="28"/>
        </w:rPr>
        <w:t>действия:</w:t>
      </w:r>
    </w:p>
    <w:p w:rsidR="001E7F6B" w:rsidRDefault="00B36203" w:rsidP="008D24C2">
      <w:pPr>
        <w:pStyle w:val="a5"/>
        <w:numPr>
          <w:ilvl w:val="1"/>
          <w:numId w:val="52"/>
        </w:numPr>
        <w:tabs>
          <w:tab w:val="left" w:pos="1181"/>
        </w:tabs>
        <w:ind w:left="1134" w:right="129" w:firstLine="850"/>
        <w:jc w:val="left"/>
        <w:rPr>
          <w:sz w:val="28"/>
        </w:rPr>
      </w:pPr>
      <w:r>
        <w:rPr>
          <w:sz w:val="28"/>
        </w:rPr>
        <w:t>владеть</w:t>
      </w:r>
      <w:r w:rsidR="00051478">
        <w:rPr>
          <w:sz w:val="28"/>
        </w:rPr>
        <w:t xml:space="preserve"> </w:t>
      </w:r>
      <w:r>
        <w:rPr>
          <w:sz w:val="28"/>
        </w:rPr>
        <w:t>научной</w:t>
      </w:r>
      <w:r w:rsidR="00051478">
        <w:rPr>
          <w:sz w:val="28"/>
        </w:rPr>
        <w:t xml:space="preserve"> </w:t>
      </w:r>
      <w:r>
        <w:rPr>
          <w:sz w:val="28"/>
        </w:rPr>
        <w:t>терминологией,</w:t>
      </w:r>
      <w:r w:rsidR="00051478">
        <w:rPr>
          <w:sz w:val="28"/>
        </w:rPr>
        <w:t xml:space="preserve"> </w:t>
      </w:r>
      <w:r>
        <w:rPr>
          <w:sz w:val="28"/>
        </w:rPr>
        <w:t>ключевыми</w:t>
      </w:r>
      <w:r w:rsidR="00051478">
        <w:rPr>
          <w:sz w:val="28"/>
        </w:rPr>
        <w:t xml:space="preserve"> </w:t>
      </w:r>
      <w:r>
        <w:rPr>
          <w:sz w:val="28"/>
        </w:rPr>
        <w:t>понятиями</w:t>
      </w:r>
      <w:r w:rsidR="00051478">
        <w:rPr>
          <w:sz w:val="28"/>
        </w:rPr>
        <w:t xml:space="preserve"> </w:t>
      </w:r>
      <w:r>
        <w:rPr>
          <w:sz w:val="28"/>
        </w:rPr>
        <w:t>и</w:t>
      </w:r>
      <w:r w:rsidR="00051478">
        <w:rPr>
          <w:sz w:val="28"/>
        </w:rPr>
        <w:t xml:space="preserve"> </w:t>
      </w:r>
      <w:r>
        <w:rPr>
          <w:sz w:val="28"/>
        </w:rPr>
        <w:t>методами физической</w:t>
      </w:r>
      <w:r w:rsidR="00051478">
        <w:rPr>
          <w:sz w:val="28"/>
        </w:rPr>
        <w:t xml:space="preserve"> </w:t>
      </w:r>
      <w:r>
        <w:rPr>
          <w:sz w:val="28"/>
        </w:rPr>
        <w:t>науки;</w:t>
      </w:r>
    </w:p>
    <w:p w:rsidR="001E7F6B" w:rsidRDefault="00B36203" w:rsidP="008D24C2">
      <w:pPr>
        <w:pStyle w:val="a5"/>
        <w:numPr>
          <w:ilvl w:val="1"/>
          <w:numId w:val="52"/>
        </w:numPr>
        <w:tabs>
          <w:tab w:val="left" w:pos="1157"/>
        </w:tabs>
        <w:ind w:left="1134" w:right="129" w:firstLine="850"/>
        <w:rPr>
          <w:sz w:val="28"/>
        </w:rPr>
      </w:pPr>
      <w:r>
        <w:rPr>
          <w:sz w:val="28"/>
        </w:rPr>
        <w:t>владеть навыками учебно-исследовательской и проектной деятельности в области</w:t>
      </w:r>
      <w:r w:rsidR="00051478">
        <w:rPr>
          <w:sz w:val="28"/>
        </w:rPr>
        <w:t xml:space="preserve"> </w:t>
      </w:r>
      <w:r>
        <w:rPr>
          <w:sz w:val="28"/>
        </w:rPr>
        <w:t>физики, способностью и готовностью к самостоятельному поиску методов решения задач</w:t>
      </w:r>
      <w:r w:rsidR="00051478">
        <w:rPr>
          <w:sz w:val="28"/>
        </w:rPr>
        <w:t xml:space="preserve"> </w:t>
      </w:r>
      <w:r>
        <w:rPr>
          <w:sz w:val="28"/>
        </w:rPr>
        <w:t>физического</w:t>
      </w:r>
      <w:r w:rsidR="00051478">
        <w:rPr>
          <w:sz w:val="28"/>
        </w:rPr>
        <w:t xml:space="preserve"> </w:t>
      </w:r>
      <w:r>
        <w:rPr>
          <w:sz w:val="28"/>
        </w:rPr>
        <w:t>содержания,</w:t>
      </w:r>
      <w:r w:rsidR="00051478">
        <w:rPr>
          <w:sz w:val="28"/>
        </w:rPr>
        <w:t xml:space="preserve"> </w:t>
      </w:r>
      <w:r>
        <w:rPr>
          <w:sz w:val="28"/>
        </w:rPr>
        <w:t>применению</w:t>
      </w:r>
      <w:r w:rsidR="00051478">
        <w:rPr>
          <w:sz w:val="28"/>
        </w:rPr>
        <w:t xml:space="preserve"> </w:t>
      </w:r>
      <w:r>
        <w:rPr>
          <w:sz w:val="28"/>
        </w:rPr>
        <w:t>различных</w:t>
      </w:r>
      <w:r w:rsidR="00051478">
        <w:rPr>
          <w:sz w:val="28"/>
        </w:rPr>
        <w:t xml:space="preserve"> </w:t>
      </w:r>
      <w:r>
        <w:rPr>
          <w:sz w:val="28"/>
        </w:rPr>
        <w:t>методов</w:t>
      </w:r>
      <w:r w:rsidR="00051478">
        <w:rPr>
          <w:sz w:val="28"/>
        </w:rPr>
        <w:t xml:space="preserve"> </w:t>
      </w:r>
      <w:r>
        <w:rPr>
          <w:sz w:val="28"/>
        </w:rPr>
        <w:t>познания;</w:t>
      </w:r>
    </w:p>
    <w:p w:rsidR="001E7F6B" w:rsidRDefault="00B36203" w:rsidP="008D24C2">
      <w:pPr>
        <w:pStyle w:val="a5"/>
        <w:numPr>
          <w:ilvl w:val="1"/>
          <w:numId w:val="52"/>
        </w:numPr>
        <w:tabs>
          <w:tab w:val="left" w:pos="1191"/>
        </w:tabs>
        <w:spacing w:line="242" w:lineRule="auto"/>
        <w:ind w:left="1134" w:right="125" w:firstLine="850"/>
        <w:rPr>
          <w:sz w:val="28"/>
        </w:rPr>
      </w:pPr>
      <w:r>
        <w:rPr>
          <w:sz w:val="28"/>
        </w:rPr>
        <w:t>владеть</w:t>
      </w:r>
      <w:r w:rsidR="00051478">
        <w:rPr>
          <w:sz w:val="28"/>
        </w:rPr>
        <w:t xml:space="preserve"> </w:t>
      </w:r>
      <w:r>
        <w:rPr>
          <w:sz w:val="28"/>
        </w:rPr>
        <w:t>видами</w:t>
      </w:r>
      <w:r w:rsidR="00051478">
        <w:rPr>
          <w:sz w:val="28"/>
        </w:rPr>
        <w:t xml:space="preserve"> </w:t>
      </w:r>
      <w:r>
        <w:rPr>
          <w:sz w:val="28"/>
        </w:rPr>
        <w:t>деятельности</w:t>
      </w:r>
      <w:r w:rsidR="00051478">
        <w:rPr>
          <w:sz w:val="28"/>
        </w:rPr>
        <w:t xml:space="preserve"> </w:t>
      </w:r>
      <w:r>
        <w:rPr>
          <w:sz w:val="28"/>
        </w:rPr>
        <w:t>пополучению</w:t>
      </w:r>
      <w:r w:rsidR="00051478">
        <w:rPr>
          <w:sz w:val="28"/>
        </w:rPr>
        <w:t xml:space="preserve"> </w:t>
      </w:r>
      <w:r>
        <w:rPr>
          <w:sz w:val="28"/>
        </w:rPr>
        <w:t>нового</w:t>
      </w:r>
      <w:r w:rsidR="00051478">
        <w:rPr>
          <w:sz w:val="28"/>
        </w:rPr>
        <w:t xml:space="preserve"> </w:t>
      </w:r>
      <w:r>
        <w:rPr>
          <w:sz w:val="28"/>
        </w:rPr>
        <w:t>знания,</w:t>
      </w:r>
      <w:r w:rsidR="00051478">
        <w:rPr>
          <w:sz w:val="28"/>
        </w:rPr>
        <w:t xml:space="preserve"> </w:t>
      </w:r>
      <w:r>
        <w:rPr>
          <w:sz w:val="28"/>
        </w:rPr>
        <w:t>его</w:t>
      </w:r>
      <w:r w:rsidR="00051478">
        <w:rPr>
          <w:sz w:val="28"/>
        </w:rPr>
        <w:t xml:space="preserve"> </w:t>
      </w:r>
      <w:r>
        <w:rPr>
          <w:sz w:val="28"/>
        </w:rPr>
        <w:t>интерпретации,</w:t>
      </w:r>
      <w:r w:rsidR="00051478">
        <w:rPr>
          <w:sz w:val="28"/>
        </w:rPr>
        <w:t xml:space="preserve"> </w:t>
      </w:r>
      <w:r>
        <w:rPr>
          <w:sz w:val="28"/>
        </w:rPr>
        <w:t>преобразованию</w:t>
      </w:r>
      <w:r w:rsidR="00051478">
        <w:rPr>
          <w:sz w:val="28"/>
        </w:rPr>
        <w:t xml:space="preserve"> </w:t>
      </w:r>
      <w:r>
        <w:rPr>
          <w:sz w:val="28"/>
        </w:rPr>
        <w:t>и</w:t>
      </w:r>
      <w:r w:rsidR="00051478">
        <w:rPr>
          <w:sz w:val="28"/>
        </w:rPr>
        <w:t xml:space="preserve"> </w:t>
      </w:r>
      <w:r>
        <w:rPr>
          <w:sz w:val="28"/>
        </w:rPr>
        <w:t>применению</w:t>
      </w:r>
      <w:r w:rsidR="00051478">
        <w:rPr>
          <w:sz w:val="28"/>
        </w:rPr>
        <w:t xml:space="preserve"> </w:t>
      </w:r>
      <w:r>
        <w:rPr>
          <w:sz w:val="28"/>
        </w:rPr>
        <w:t>в</w:t>
      </w:r>
      <w:r w:rsidR="00051478">
        <w:rPr>
          <w:sz w:val="28"/>
        </w:rPr>
        <w:t xml:space="preserve"> </w:t>
      </w:r>
      <w:r>
        <w:rPr>
          <w:sz w:val="28"/>
        </w:rPr>
        <w:t>различных</w:t>
      </w:r>
      <w:r w:rsidR="00051478">
        <w:rPr>
          <w:sz w:val="28"/>
        </w:rPr>
        <w:t xml:space="preserve"> </w:t>
      </w:r>
      <w:r>
        <w:rPr>
          <w:sz w:val="28"/>
        </w:rPr>
        <w:t>учебных</w:t>
      </w:r>
      <w:r w:rsidR="00051478">
        <w:rPr>
          <w:sz w:val="28"/>
        </w:rPr>
        <w:t xml:space="preserve"> </w:t>
      </w:r>
      <w:r>
        <w:rPr>
          <w:sz w:val="28"/>
        </w:rPr>
        <w:t>ситуациях,</w:t>
      </w:r>
      <w:r w:rsidR="00051478">
        <w:rPr>
          <w:sz w:val="28"/>
        </w:rPr>
        <w:t xml:space="preserve"> </w:t>
      </w:r>
      <w:r>
        <w:rPr>
          <w:sz w:val="28"/>
        </w:rPr>
        <w:t>в</w:t>
      </w:r>
      <w:r w:rsidR="00051478">
        <w:rPr>
          <w:sz w:val="28"/>
        </w:rPr>
        <w:t xml:space="preserve"> </w:t>
      </w:r>
      <w:r>
        <w:rPr>
          <w:sz w:val="28"/>
        </w:rPr>
        <w:t>т.ч.</w:t>
      </w:r>
      <w:r w:rsidR="00051478">
        <w:rPr>
          <w:sz w:val="28"/>
        </w:rPr>
        <w:t xml:space="preserve"> </w:t>
      </w:r>
      <w:r>
        <w:rPr>
          <w:sz w:val="28"/>
        </w:rPr>
        <w:t>при</w:t>
      </w:r>
      <w:r w:rsidR="00051478">
        <w:rPr>
          <w:sz w:val="28"/>
        </w:rPr>
        <w:t xml:space="preserve"> </w:t>
      </w:r>
      <w:r>
        <w:rPr>
          <w:sz w:val="28"/>
        </w:rPr>
        <w:t>создании</w:t>
      </w:r>
      <w:r w:rsidR="00051478">
        <w:rPr>
          <w:sz w:val="28"/>
        </w:rPr>
        <w:t xml:space="preserve"> </w:t>
      </w:r>
      <w:r>
        <w:rPr>
          <w:sz w:val="28"/>
        </w:rPr>
        <w:t>учебных</w:t>
      </w:r>
      <w:r w:rsidR="00051478">
        <w:rPr>
          <w:sz w:val="28"/>
        </w:rPr>
        <w:t xml:space="preserve"> </w:t>
      </w:r>
      <w:r>
        <w:rPr>
          <w:sz w:val="28"/>
        </w:rPr>
        <w:t>проектов в области</w:t>
      </w:r>
      <w:r w:rsidR="00051478">
        <w:rPr>
          <w:sz w:val="28"/>
        </w:rPr>
        <w:t xml:space="preserve"> </w:t>
      </w:r>
      <w:r>
        <w:rPr>
          <w:sz w:val="28"/>
        </w:rPr>
        <w:t>физики;</w:t>
      </w:r>
    </w:p>
    <w:p w:rsidR="001E7F6B" w:rsidRDefault="00B36203" w:rsidP="008D24C2">
      <w:pPr>
        <w:pStyle w:val="a5"/>
        <w:numPr>
          <w:ilvl w:val="1"/>
          <w:numId w:val="52"/>
        </w:numPr>
        <w:tabs>
          <w:tab w:val="left" w:pos="1243"/>
        </w:tabs>
        <w:ind w:left="1134" w:right="124" w:firstLine="850"/>
        <w:rPr>
          <w:sz w:val="28"/>
        </w:rPr>
      </w:pPr>
      <w:r>
        <w:rPr>
          <w:sz w:val="28"/>
        </w:rPr>
        <w:t>выявлять</w:t>
      </w:r>
      <w:r w:rsidR="00051478">
        <w:rPr>
          <w:sz w:val="28"/>
        </w:rPr>
        <w:t xml:space="preserve"> </w:t>
      </w:r>
      <w:r>
        <w:rPr>
          <w:sz w:val="28"/>
        </w:rPr>
        <w:t>причинно-следственные</w:t>
      </w:r>
      <w:r w:rsidR="00051478">
        <w:rPr>
          <w:sz w:val="28"/>
        </w:rPr>
        <w:t xml:space="preserve"> </w:t>
      </w:r>
      <w:r>
        <w:rPr>
          <w:sz w:val="28"/>
        </w:rPr>
        <w:t>связи</w:t>
      </w:r>
      <w:r w:rsidR="00051478">
        <w:rPr>
          <w:sz w:val="28"/>
        </w:rPr>
        <w:t xml:space="preserve"> </w:t>
      </w:r>
      <w:r>
        <w:rPr>
          <w:sz w:val="28"/>
        </w:rPr>
        <w:t>и</w:t>
      </w:r>
      <w:r w:rsidR="00051478">
        <w:rPr>
          <w:sz w:val="28"/>
        </w:rPr>
        <w:t xml:space="preserve"> </w:t>
      </w:r>
      <w:r>
        <w:rPr>
          <w:sz w:val="28"/>
        </w:rPr>
        <w:t>актуализировать</w:t>
      </w:r>
      <w:r w:rsidR="00051478">
        <w:rPr>
          <w:sz w:val="28"/>
        </w:rPr>
        <w:t xml:space="preserve"> </w:t>
      </w:r>
      <w:r>
        <w:rPr>
          <w:sz w:val="28"/>
        </w:rPr>
        <w:t>задачу,</w:t>
      </w:r>
      <w:r w:rsidR="00051478">
        <w:rPr>
          <w:sz w:val="28"/>
        </w:rPr>
        <w:t xml:space="preserve"> </w:t>
      </w:r>
      <w:r>
        <w:rPr>
          <w:sz w:val="28"/>
        </w:rPr>
        <w:t>выдвигать</w:t>
      </w:r>
      <w:r w:rsidR="00051478">
        <w:rPr>
          <w:sz w:val="28"/>
        </w:rPr>
        <w:t xml:space="preserve"> </w:t>
      </w:r>
      <w:r>
        <w:rPr>
          <w:sz w:val="28"/>
        </w:rPr>
        <w:t>гипотезу её решения, находить аргументы для доказательства своих утверждений, задавать</w:t>
      </w:r>
      <w:r w:rsidR="00051478">
        <w:rPr>
          <w:sz w:val="28"/>
        </w:rPr>
        <w:t xml:space="preserve"> </w:t>
      </w:r>
      <w:r>
        <w:rPr>
          <w:sz w:val="28"/>
        </w:rPr>
        <w:t>параметры и</w:t>
      </w:r>
      <w:r w:rsidR="00051478">
        <w:rPr>
          <w:sz w:val="28"/>
        </w:rPr>
        <w:t xml:space="preserve"> </w:t>
      </w:r>
      <w:r>
        <w:rPr>
          <w:sz w:val="28"/>
        </w:rPr>
        <w:t>критерии</w:t>
      </w:r>
      <w:r w:rsidR="00051478">
        <w:rPr>
          <w:sz w:val="28"/>
        </w:rPr>
        <w:t xml:space="preserve"> </w:t>
      </w:r>
      <w:r>
        <w:rPr>
          <w:sz w:val="28"/>
        </w:rPr>
        <w:t>решения;</w:t>
      </w:r>
    </w:p>
    <w:p w:rsidR="001E7F6B" w:rsidRDefault="00B36203" w:rsidP="008D24C2">
      <w:pPr>
        <w:pStyle w:val="a5"/>
        <w:numPr>
          <w:ilvl w:val="1"/>
          <w:numId w:val="52"/>
        </w:numPr>
        <w:tabs>
          <w:tab w:val="left" w:pos="1271"/>
          <w:tab w:val="left" w:pos="1272"/>
          <w:tab w:val="left" w:pos="3229"/>
          <w:tab w:val="left" w:pos="4903"/>
          <w:tab w:val="left" w:pos="5263"/>
          <w:tab w:val="left" w:pos="6039"/>
          <w:tab w:val="left" w:pos="7300"/>
          <w:tab w:val="left" w:pos="8317"/>
          <w:tab w:val="left" w:pos="9947"/>
        </w:tabs>
        <w:ind w:left="1134" w:right="126" w:firstLine="850"/>
        <w:jc w:val="left"/>
        <w:rPr>
          <w:sz w:val="28"/>
        </w:rPr>
      </w:pPr>
      <w:r>
        <w:rPr>
          <w:sz w:val="28"/>
        </w:rPr>
        <w:lastRenderedPageBreak/>
        <w:t>анализировать</w:t>
      </w:r>
      <w:r>
        <w:rPr>
          <w:sz w:val="28"/>
        </w:rPr>
        <w:tab/>
        <w:t>полученные</w:t>
      </w:r>
      <w:r>
        <w:rPr>
          <w:sz w:val="28"/>
        </w:rPr>
        <w:tab/>
        <w:t>в</w:t>
      </w:r>
      <w:r>
        <w:rPr>
          <w:sz w:val="28"/>
        </w:rPr>
        <w:tab/>
        <w:t>ходе</w:t>
      </w:r>
      <w:r>
        <w:rPr>
          <w:sz w:val="28"/>
        </w:rPr>
        <w:tab/>
        <w:t>решения</w:t>
      </w:r>
      <w:r>
        <w:rPr>
          <w:sz w:val="28"/>
        </w:rPr>
        <w:tab/>
        <w:t>задачи</w:t>
      </w:r>
      <w:r>
        <w:rPr>
          <w:sz w:val="28"/>
        </w:rPr>
        <w:tab/>
        <w:t>результаты,</w:t>
      </w:r>
      <w:r>
        <w:rPr>
          <w:sz w:val="28"/>
        </w:rPr>
        <w:tab/>
      </w:r>
      <w:r>
        <w:rPr>
          <w:spacing w:val="-1"/>
          <w:sz w:val="28"/>
        </w:rPr>
        <w:t>критически</w:t>
      </w:r>
      <w:r>
        <w:rPr>
          <w:sz w:val="28"/>
        </w:rPr>
        <w:t>оцениватьихдостоверность,прогнозироватьизменение вновых условиях;</w:t>
      </w:r>
    </w:p>
    <w:p w:rsidR="001E7F6B" w:rsidRDefault="00B36203" w:rsidP="008D24C2">
      <w:pPr>
        <w:pStyle w:val="a5"/>
        <w:numPr>
          <w:ilvl w:val="1"/>
          <w:numId w:val="52"/>
        </w:numPr>
        <w:tabs>
          <w:tab w:val="left" w:pos="1119"/>
        </w:tabs>
        <w:ind w:left="1134" w:right="127" w:firstLine="850"/>
        <w:jc w:val="left"/>
        <w:rPr>
          <w:sz w:val="28"/>
        </w:rPr>
      </w:pPr>
      <w:r>
        <w:rPr>
          <w:sz w:val="28"/>
        </w:rPr>
        <w:t>ставить и формулировать собственные задачи в образовательной деятельности, в т.ч.</w:t>
      </w:r>
      <w:r w:rsidR="00051478">
        <w:rPr>
          <w:sz w:val="28"/>
        </w:rPr>
        <w:t xml:space="preserve"> </w:t>
      </w:r>
      <w:r>
        <w:rPr>
          <w:sz w:val="28"/>
        </w:rPr>
        <w:t>при изучении</w:t>
      </w:r>
      <w:r w:rsidR="00051478">
        <w:rPr>
          <w:sz w:val="28"/>
        </w:rPr>
        <w:t xml:space="preserve"> </w:t>
      </w:r>
      <w:r>
        <w:rPr>
          <w:sz w:val="28"/>
        </w:rPr>
        <w:t>физики;</w:t>
      </w:r>
    </w:p>
    <w:p w:rsidR="001E7F6B" w:rsidRDefault="00B36203" w:rsidP="008D24C2">
      <w:pPr>
        <w:pStyle w:val="a5"/>
        <w:numPr>
          <w:ilvl w:val="1"/>
          <w:numId w:val="52"/>
        </w:numPr>
        <w:tabs>
          <w:tab w:val="left" w:pos="1123"/>
        </w:tabs>
        <w:ind w:left="1134" w:right="133" w:firstLine="850"/>
        <w:jc w:val="left"/>
        <w:rPr>
          <w:sz w:val="28"/>
        </w:rPr>
      </w:pPr>
      <w:r>
        <w:rPr>
          <w:sz w:val="28"/>
        </w:rPr>
        <w:t>даватьоценкуновымситуациям,оценивать</w:t>
      </w:r>
      <w:r w:rsidR="00051478">
        <w:rPr>
          <w:sz w:val="28"/>
        </w:rPr>
        <w:t xml:space="preserve"> </w:t>
      </w:r>
      <w:r>
        <w:rPr>
          <w:sz w:val="28"/>
        </w:rPr>
        <w:t>приобретённый</w:t>
      </w:r>
      <w:r w:rsidR="00051478">
        <w:rPr>
          <w:sz w:val="28"/>
        </w:rPr>
        <w:t xml:space="preserve"> </w:t>
      </w:r>
      <w:r>
        <w:rPr>
          <w:sz w:val="28"/>
        </w:rPr>
        <w:t>опыт;</w:t>
      </w:r>
      <w:r w:rsidR="00051478">
        <w:rPr>
          <w:sz w:val="28"/>
        </w:rPr>
        <w:t xml:space="preserve"> </w:t>
      </w:r>
      <w:r>
        <w:rPr>
          <w:sz w:val="28"/>
        </w:rPr>
        <w:t>уметь</w:t>
      </w:r>
      <w:r w:rsidR="00051478">
        <w:rPr>
          <w:sz w:val="28"/>
        </w:rPr>
        <w:t xml:space="preserve"> </w:t>
      </w:r>
      <w:r>
        <w:rPr>
          <w:sz w:val="28"/>
        </w:rPr>
        <w:t>переносить</w:t>
      </w:r>
      <w:r w:rsidR="00051478">
        <w:rPr>
          <w:sz w:val="28"/>
        </w:rPr>
        <w:t xml:space="preserve"> </w:t>
      </w:r>
      <w:r>
        <w:rPr>
          <w:sz w:val="28"/>
        </w:rPr>
        <w:t>знания</w:t>
      </w:r>
      <w:r w:rsidR="00051478">
        <w:rPr>
          <w:sz w:val="28"/>
        </w:rPr>
        <w:t xml:space="preserve"> </w:t>
      </w:r>
      <w:r>
        <w:rPr>
          <w:sz w:val="28"/>
        </w:rPr>
        <w:t>по физике</w:t>
      </w:r>
      <w:r w:rsidR="00051478">
        <w:rPr>
          <w:sz w:val="28"/>
        </w:rPr>
        <w:t xml:space="preserve"> </w:t>
      </w:r>
      <w:r>
        <w:rPr>
          <w:sz w:val="28"/>
        </w:rPr>
        <w:t>в</w:t>
      </w:r>
      <w:r w:rsidR="00051478">
        <w:rPr>
          <w:sz w:val="28"/>
        </w:rPr>
        <w:t xml:space="preserve"> </w:t>
      </w:r>
      <w:r>
        <w:rPr>
          <w:sz w:val="28"/>
        </w:rPr>
        <w:t>практическую область</w:t>
      </w:r>
      <w:r w:rsidR="00051478">
        <w:rPr>
          <w:sz w:val="28"/>
        </w:rPr>
        <w:t xml:space="preserve"> </w:t>
      </w:r>
      <w:r>
        <w:rPr>
          <w:sz w:val="28"/>
        </w:rPr>
        <w:t>жизнедеятельности;</w:t>
      </w:r>
    </w:p>
    <w:p w:rsidR="001E7F6B" w:rsidRDefault="00B36203" w:rsidP="008F29CA">
      <w:pPr>
        <w:pStyle w:val="a3"/>
        <w:spacing w:line="242" w:lineRule="auto"/>
        <w:ind w:left="1134" w:right="127" w:firstLine="850"/>
      </w:pPr>
      <w:r>
        <w:t>уметь интегрировать знания из разных предметных областей; выдвигать новые идеи,</w:t>
      </w:r>
      <w:r w:rsidR="00051478">
        <w:t xml:space="preserve"> </w:t>
      </w:r>
      <w:r>
        <w:t>предлагать оригинальные подходы и решения; ставить проблемы и задачи, допускающие</w:t>
      </w:r>
      <w:r w:rsidR="00051478">
        <w:t xml:space="preserve"> </w:t>
      </w:r>
      <w:r>
        <w:t>альтернативные</w:t>
      </w:r>
      <w:r w:rsidR="00051478">
        <w:t xml:space="preserve"> </w:t>
      </w:r>
      <w:r>
        <w:t>решения.</w:t>
      </w:r>
    </w:p>
    <w:p w:rsidR="001E7F6B" w:rsidRDefault="00B36203" w:rsidP="008F29CA">
      <w:pPr>
        <w:spacing w:line="316" w:lineRule="exact"/>
        <w:ind w:left="1134" w:firstLine="850"/>
        <w:jc w:val="both"/>
        <w:rPr>
          <w:i/>
          <w:sz w:val="28"/>
        </w:rPr>
      </w:pPr>
      <w:r>
        <w:rPr>
          <w:i/>
          <w:sz w:val="28"/>
        </w:rPr>
        <w:t>Работа</w:t>
      </w:r>
      <w:r w:rsidR="00051478">
        <w:rPr>
          <w:i/>
          <w:sz w:val="28"/>
        </w:rPr>
        <w:t xml:space="preserve"> </w:t>
      </w:r>
      <w:r>
        <w:rPr>
          <w:i/>
          <w:sz w:val="28"/>
        </w:rPr>
        <w:t>с</w:t>
      </w:r>
      <w:r w:rsidR="00051478">
        <w:rPr>
          <w:i/>
          <w:sz w:val="28"/>
        </w:rPr>
        <w:t xml:space="preserve"> </w:t>
      </w:r>
      <w:r>
        <w:rPr>
          <w:i/>
          <w:sz w:val="28"/>
        </w:rPr>
        <w:t>информацией:</w:t>
      </w:r>
    </w:p>
    <w:p w:rsidR="001E7F6B" w:rsidRDefault="00B36203" w:rsidP="008D24C2">
      <w:pPr>
        <w:pStyle w:val="a5"/>
        <w:numPr>
          <w:ilvl w:val="1"/>
          <w:numId w:val="52"/>
        </w:numPr>
        <w:tabs>
          <w:tab w:val="left" w:pos="1147"/>
        </w:tabs>
        <w:ind w:left="1134" w:right="129" w:firstLine="850"/>
        <w:rPr>
          <w:sz w:val="28"/>
        </w:rPr>
      </w:pPr>
      <w:r>
        <w:rPr>
          <w:sz w:val="28"/>
        </w:rPr>
        <w:t>владеть навыками получения информации физического содержания из источников</w:t>
      </w:r>
      <w:r w:rsidR="00051478">
        <w:rPr>
          <w:sz w:val="28"/>
        </w:rPr>
        <w:t xml:space="preserve"> </w:t>
      </w:r>
      <w:r>
        <w:rPr>
          <w:sz w:val="28"/>
        </w:rPr>
        <w:t>разных</w:t>
      </w:r>
      <w:r w:rsidR="00051478">
        <w:rPr>
          <w:sz w:val="28"/>
        </w:rPr>
        <w:t xml:space="preserve"> </w:t>
      </w:r>
      <w:r>
        <w:rPr>
          <w:sz w:val="28"/>
        </w:rPr>
        <w:t>типов,</w:t>
      </w:r>
      <w:r w:rsidR="00051478">
        <w:rPr>
          <w:sz w:val="28"/>
        </w:rPr>
        <w:t xml:space="preserve"> </w:t>
      </w:r>
      <w:r>
        <w:rPr>
          <w:sz w:val="28"/>
        </w:rPr>
        <w:t>самостоятельно</w:t>
      </w:r>
      <w:r w:rsidR="00051478">
        <w:rPr>
          <w:sz w:val="28"/>
        </w:rPr>
        <w:t xml:space="preserve"> </w:t>
      </w:r>
      <w:r>
        <w:rPr>
          <w:sz w:val="28"/>
        </w:rPr>
        <w:t>осуществлять</w:t>
      </w:r>
      <w:r w:rsidR="00051478">
        <w:rPr>
          <w:sz w:val="28"/>
        </w:rPr>
        <w:t xml:space="preserve"> </w:t>
      </w:r>
      <w:r>
        <w:rPr>
          <w:sz w:val="28"/>
        </w:rPr>
        <w:t>поиск,</w:t>
      </w:r>
      <w:r w:rsidR="00051478">
        <w:rPr>
          <w:sz w:val="28"/>
        </w:rPr>
        <w:t xml:space="preserve"> </w:t>
      </w:r>
      <w:r>
        <w:rPr>
          <w:sz w:val="28"/>
        </w:rPr>
        <w:t>анализ,</w:t>
      </w:r>
      <w:r w:rsidR="00051478">
        <w:rPr>
          <w:sz w:val="28"/>
        </w:rPr>
        <w:t xml:space="preserve"> </w:t>
      </w:r>
      <w:r>
        <w:rPr>
          <w:sz w:val="28"/>
        </w:rPr>
        <w:t>систематизацию</w:t>
      </w:r>
      <w:r w:rsidR="00051478">
        <w:rPr>
          <w:sz w:val="28"/>
        </w:rPr>
        <w:t xml:space="preserve"> </w:t>
      </w:r>
      <w:r>
        <w:rPr>
          <w:sz w:val="28"/>
        </w:rPr>
        <w:t>и</w:t>
      </w:r>
      <w:r w:rsidR="00051478">
        <w:rPr>
          <w:sz w:val="28"/>
        </w:rPr>
        <w:t xml:space="preserve"> </w:t>
      </w:r>
      <w:r>
        <w:rPr>
          <w:sz w:val="28"/>
        </w:rPr>
        <w:t>интерпретацию</w:t>
      </w:r>
      <w:r w:rsidR="00051478">
        <w:rPr>
          <w:sz w:val="28"/>
        </w:rPr>
        <w:t xml:space="preserve"> </w:t>
      </w:r>
      <w:r>
        <w:rPr>
          <w:sz w:val="28"/>
        </w:rPr>
        <w:t>информации различных видов</w:t>
      </w:r>
      <w:r w:rsidR="00051478">
        <w:rPr>
          <w:sz w:val="28"/>
        </w:rPr>
        <w:t xml:space="preserve"> </w:t>
      </w:r>
      <w:r>
        <w:rPr>
          <w:sz w:val="28"/>
        </w:rPr>
        <w:t>и форм</w:t>
      </w:r>
      <w:r w:rsidR="00051478">
        <w:rPr>
          <w:sz w:val="28"/>
        </w:rPr>
        <w:t xml:space="preserve"> </w:t>
      </w:r>
      <w:r>
        <w:rPr>
          <w:sz w:val="28"/>
        </w:rPr>
        <w:t>представления;</w:t>
      </w:r>
    </w:p>
    <w:p w:rsidR="001E7F6B" w:rsidRDefault="00B36203" w:rsidP="008D24C2">
      <w:pPr>
        <w:pStyle w:val="a5"/>
        <w:numPr>
          <w:ilvl w:val="1"/>
          <w:numId w:val="52"/>
        </w:numPr>
        <w:tabs>
          <w:tab w:val="left" w:pos="1114"/>
        </w:tabs>
        <w:spacing w:line="321" w:lineRule="exact"/>
        <w:ind w:left="1134" w:firstLine="850"/>
        <w:rPr>
          <w:sz w:val="28"/>
        </w:rPr>
      </w:pPr>
      <w:r>
        <w:rPr>
          <w:sz w:val="28"/>
        </w:rPr>
        <w:t>оценивать</w:t>
      </w:r>
      <w:r w:rsidR="00051478">
        <w:rPr>
          <w:sz w:val="28"/>
        </w:rPr>
        <w:t xml:space="preserve"> </w:t>
      </w:r>
      <w:r>
        <w:rPr>
          <w:sz w:val="28"/>
        </w:rPr>
        <w:t>достоверность</w:t>
      </w:r>
      <w:r w:rsidR="00051478">
        <w:rPr>
          <w:sz w:val="28"/>
        </w:rPr>
        <w:t xml:space="preserve"> </w:t>
      </w:r>
      <w:r>
        <w:rPr>
          <w:sz w:val="28"/>
        </w:rPr>
        <w:t>информации;</w:t>
      </w:r>
    </w:p>
    <w:p w:rsidR="001E7F6B" w:rsidRDefault="00B36203" w:rsidP="008D24C2">
      <w:pPr>
        <w:pStyle w:val="a5"/>
        <w:numPr>
          <w:ilvl w:val="1"/>
          <w:numId w:val="52"/>
        </w:numPr>
        <w:tabs>
          <w:tab w:val="left" w:pos="1258"/>
        </w:tabs>
        <w:ind w:left="1134" w:right="125" w:firstLine="850"/>
        <w:rPr>
          <w:sz w:val="28"/>
        </w:rPr>
      </w:pPr>
      <w:r>
        <w:rPr>
          <w:sz w:val="28"/>
        </w:rPr>
        <w:t>использовать</w:t>
      </w:r>
      <w:r w:rsidR="00051478">
        <w:rPr>
          <w:sz w:val="28"/>
        </w:rPr>
        <w:t xml:space="preserve"> </w:t>
      </w:r>
      <w:r>
        <w:rPr>
          <w:sz w:val="28"/>
        </w:rPr>
        <w:t>средства</w:t>
      </w:r>
      <w:r w:rsidR="00051478">
        <w:rPr>
          <w:sz w:val="28"/>
        </w:rPr>
        <w:t xml:space="preserve"> </w:t>
      </w:r>
      <w:r>
        <w:rPr>
          <w:sz w:val="28"/>
        </w:rPr>
        <w:t>информационных</w:t>
      </w:r>
      <w:r w:rsidR="00051478">
        <w:rPr>
          <w:sz w:val="28"/>
        </w:rPr>
        <w:t xml:space="preserve"> </w:t>
      </w:r>
      <w:r>
        <w:rPr>
          <w:sz w:val="28"/>
        </w:rPr>
        <w:t>и</w:t>
      </w:r>
      <w:r w:rsidR="00051478">
        <w:rPr>
          <w:sz w:val="28"/>
        </w:rPr>
        <w:t xml:space="preserve"> </w:t>
      </w:r>
      <w:r>
        <w:rPr>
          <w:sz w:val="28"/>
        </w:rPr>
        <w:t>коммуникационных</w:t>
      </w:r>
      <w:r w:rsidR="00051478">
        <w:rPr>
          <w:sz w:val="28"/>
        </w:rPr>
        <w:t xml:space="preserve"> </w:t>
      </w:r>
      <w:r>
        <w:rPr>
          <w:sz w:val="28"/>
        </w:rPr>
        <w:t>технологий</w:t>
      </w:r>
      <w:r w:rsidR="00051478">
        <w:rPr>
          <w:sz w:val="28"/>
        </w:rPr>
        <w:t xml:space="preserve"> </w:t>
      </w:r>
      <w:r>
        <w:rPr>
          <w:sz w:val="28"/>
        </w:rPr>
        <w:t>в</w:t>
      </w:r>
      <w:r w:rsidR="00051478">
        <w:rPr>
          <w:sz w:val="28"/>
        </w:rPr>
        <w:t xml:space="preserve"> </w:t>
      </w:r>
      <w:r>
        <w:rPr>
          <w:sz w:val="28"/>
        </w:rPr>
        <w:t>решении</w:t>
      </w:r>
      <w:r w:rsidR="00051478">
        <w:rPr>
          <w:sz w:val="28"/>
        </w:rPr>
        <w:t xml:space="preserve"> </w:t>
      </w:r>
      <w:r>
        <w:rPr>
          <w:sz w:val="28"/>
        </w:rPr>
        <w:t>когнитивных,</w:t>
      </w:r>
      <w:r w:rsidR="00051478">
        <w:rPr>
          <w:sz w:val="28"/>
        </w:rPr>
        <w:t xml:space="preserve"> </w:t>
      </w:r>
      <w:r>
        <w:rPr>
          <w:sz w:val="28"/>
        </w:rPr>
        <w:t>коммуникативных</w:t>
      </w:r>
      <w:r w:rsidR="00051478">
        <w:rPr>
          <w:sz w:val="28"/>
        </w:rPr>
        <w:t xml:space="preserve"> </w:t>
      </w:r>
      <w:r>
        <w:rPr>
          <w:sz w:val="28"/>
        </w:rPr>
        <w:t>и</w:t>
      </w:r>
      <w:r w:rsidR="00051478">
        <w:rPr>
          <w:sz w:val="28"/>
        </w:rPr>
        <w:t xml:space="preserve"> </w:t>
      </w:r>
      <w:r>
        <w:rPr>
          <w:sz w:val="28"/>
        </w:rPr>
        <w:t>организационных</w:t>
      </w:r>
      <w:r w:rsidR="00051478">
        <w:rPr>
          <w:sz w:val="28"/>
        </w:rPr>
        <w:t xml:space="preserve"> </w:t>
      </w:r>
      <w:r>
        <w:rPr>
          <w:sz w:val="28"/>
        </w:rPr>
        <w:t>задач</w:t>
      </w:r>
      <w:r w:rsidR="00051478">
        <w:rPr>
          <w:sz w:val="28"/>
        </w:rPr>
        <w:t xml:space="preserve"> </w:t>
      </w:r>
      <w:r>
        <w:rPr>
          <w:sz w:val="28"/>
        </w:rPr>
        <w:t>с</w:t>
      </w:r>
      <w:r w:rsidR="00051478">
        <w:rPr>
          <w:sz w:val="28"/>
        </w:rPr>
        <w:t xml:space="preserve"> </w:t>
      </w:r>
      <w:r>
        <w:rPr>
          <w:sz w:val="28"/>
        </w:rPr>
        <w:t>соблюдением</w:t>
      </w:r>
      <w:r w:rsidR="00051478">
        <w:rPr>
          <w:sz w:val="28"/>
        </w:rPr>
        <w:t xml:space="preserve"> </w:t>
      </w:r>
      <w:r>
        <w:rPr>
          <w:sz w:val="28"/>
        </w:rPr>
        <w:t>требований эргономики, техники безопасности, гигиены, ресурсосбережения, правовых иэтическихнорм,норм</w:t>
      </w:r>
      <w:r w:rsidR="00051478">
        <w:rPr>
          <w:sz w:val="28"/>
        </w:rPr>
        <w:t xml:space="preserve"> </w:t>
      </w:r>
      <w:r>
        <w:rPr>
          <w:sz w:val="28"/>
        </w:rPr>
        <w:t>информационной</w:t>
      </w:r>
      <w:r w:rsidR="00051478">
        <w:rPr>
          <w:sz w:val="28"/>
        </w:rPr>
        <w:t xml:space="preserve"> </w:t>
      </w:r>
      <w:r>
        <w:rPr>
          <w:sz w:val="28"/>
        </w:rPr>
        <w:t>безопасности;</w:t>
      </w:r>
    </w:p>
    <w:p w:rsidR="001E7F6B" w:rsidRDefault="00B36203" w:rsidP="008D24C2">
      <w:pPr>
        <w:pStyle w:val="a5"/>
        <w:numPr>
          <w:ilvl w:val="1"/>
          <w:numId w:val="52"/>
        </w:numPr>
        <w:tabs>
          <w:tab w:val="left" w:pos="1248"/>
        </w:tabs>
        <w:ind w:left="1134" w:right="121" w:firstLine="850"/>
        <w:rPr>
          <w:sz w:val="28"/>
        </w:rPr>
      </w:pPr>
      <w:r>
        <w:rPr>
          <w:sz w:val="28"/>
        </w:rPr>
        <w:t>создавать</w:t>
      </w:r>
      <w:r w:rsidR="00051478">
        <w:rPr>
          <w:sz w:val="28"/>
        </w:rPr>
        <w:t xml:space="preserve"> </w:t>
      </w:r>
      <w:r>
        <w:rPr>
          <w:sz w:val="28"/>
        </w:rPr>
        <w:t>тексты</w:t>
      </w:r>
      <w:r w:rsidR="00051478">
        <w:rPr>
          <w:sz w:val="28"/>
        </w:rPr>
        <w:t xml:space="preserve"> </w:t>
      </w:r>
      <w:r>
        <w:rPr>
          <w:sz w:val="28"/>
        </w:rPr>
        <w:t>физического</w:t>
      </w:r>
      <w:r w:rsidR="00051478">
        <w:rPr>
          <w:sz w:val="28"/>
        </w:rPr>
        <w:t xml:space="preserve"> </w:t>
      </w:r>
      <w:r>
        <w:rPr>
          <w:sz w:val="28"/>
        </w:rPr>
        <w:t>содержания</w:t>
      </w:r>
      <w:r w:rsidR="00051478">
        <w:rPr>
          <w:sz w:val="28"/>
        </w:rPr>
        <w:t xml:space="preserve"> </w:t>
      </w:r>
      <w:r>
        <w:rPr>
          <w:sz w:val="28"/>
        </w:rPr>
        <w:t>в</w:t>
      </w:r>
      <w:r w:rsidR="00051478">
        <w:rPr>
          <w:sz w:val="28"/>
        </w:rPr>
        <w:t xml:space="preserve"> </w:t>
      </w:r>
      <w:r>
        <w:rPr>
          <w:sz w:val="28"/>
        </w:rPr>
        <w:t>различных</w:t>
      </w:r>
      <w:r w:rsidR="00051478">
        <w:rPr>
          <w:sz w:val="28"/>
        </w:rPr>
        <w:t xml:space="preserve"> </w:t>
      </w:r>
      <w:r>
        <w:rPr>
          <w:sz w:val="28"/>
        </w:rPr>
        <w:t>форматах</w:t>
      </w:r>
      <w:r w:rsidR="00051478">
        <w:rPr>
          <w:sz w:val="28"/>
        </w:rPr>
        <w:t xml:space="preserve"> </w:t>
      </w:r>
      <w:r>
        <w:rPr>
          <w:sz w:val="28"/>
        </w:rPr>
        <w:t>с</w:t>
      </w:r>
      <w:r w:rsidR="00051478">
        <w:rPr>
          <w:sz w:val="28"/>
        </w:rPr>
        <w:t xml:space="preserve"> </w:t>
      </w:r>
      <w:r>
        <w:rPr>
          <w:sz w:val="28"/>
        </w:rPr>
        <w:t>учётом</w:t>
      </w:r>
      <w:r w:rsidR="00051478">
        <w:rPr>
          <w:sz w:val="28"/>
        </w:rPr>
        <w:t xml:space="preserve"> </w:t>
      </w:r>
      <w:r>
        <w:rPr>
          <w:sz w:val="28"/>
        </w:rPr>
        <w:t>назначения информации и целевой аудитории, выбирая оптимальную форму представленияи визуализации.</w:t>
      </w:r>
    </w:p>
    <w:p w:rsidR="001E7F6B" w:rsidRDefault="00B36203" w:rsidP="008F29CA">
      <w:pPr>
        <w:pStyle w:val="2"/>
        <w:ind w:left="1134" w:firstLine="850"/>
        <w:jc w:val="left"/>
      </w:pPr>
      <w:r>
        <w:t>Коммуникативные</w:t>
      </w:r>
      <w:r w:rsidR="00051478">
        <w:t xml:space="preserve"> </w:t>
      </w:r>
      <w:r>
        <w:t>УУД</w:t>
      </w:r>
    </w:p>
    <w:p w:rsidR="001E7F6B" w:rsidRDefault="00B36203" w:rsidP="008F29CA">
      <w:pPr>
        <w:spacing w:line="319" w:lineRule="exact"/>
        <w:ind w:left="1134" w:firstLine="850"/>
        <w:rPr>
          <w:i/>
          <w:sz w:val="28"/>
        </w:rPr>
      </w:pPr>
      <w:r>
        <w:rPr>
          <w:i/>
          <w:sz w:val="28"/>
        </w:rPr>
        <w:t>Общение:</w:t>
      </w:r>
    </w:p>
    <w:p w:rsidR="001E7F6B" w:rsidRDefault="00B36203" w:rsidP="008D24C2">
      <w:pPr>
        <w:pStyle w:val="a5"/>
        <w:numPr>
          <w:ilvl w:val="1"/>
          <w:numId w:val="52"/>
        </w:numPr>
        <w:tabs>
          <w:tab w:val="left" w:pos="1282"/>
        </w:tabs>
        <w:ind w:left="1134" w:right="131" w:firstLine="850"/>
        <w:rPr>
          <w:sz w:val="28"/>
        </w:rPr>
      </w:pPr>
      <w:r>
        <w:rPr>
          <w:sz w:val="28"/>
        </w:rPr>
        <w:t>осуществлять</w:t>
      </w:r>
      <w:r w:rsidR="00051478">
        <w:rPr>
          <w:sz w:val="28"/>
        </w:rPr>
        <w:t xml:space="preserve"> </w:t>
      </w:r>
      <w:r>
        <w:rPr>
          <w:sz w:val="28"/>
        </w:rPr>
        <w:t>общение</w:t>
      </w:r>
      <w:r w:rsidR="00051478">
        <w:rPr>
          <w:sz w:val="28"/>
        </w:rPr>
        <w:t xml:space="preserve"> </w:t>
      </w:r>
      <w:r>
        <w:rPr>
          <w:sz w:val="28"/>
        </w:rPr>
        <w:t>на</w:t>
      </w:r>
      <w:r w:rsidR="00051478">
        <w:rPr>
          <w:sz w:val="28"/>
        </w:rPr>
        <w:t xml:space="preserve"> </w:t>
      </w:r>
      <w:r>
        <w:rPr>
          <w:sz w:val="28"/>
        </w:rPr>
        <w:t>уроках</w:t>
      </w:r>
      <w:r w:rsidR="00051478">
        <w:rPr>
          <w:sz w:val="28"/>
        </w:rPr>
        <w:t xml:space="preserve"> </w:t>
      </w:r>
      <w:r>
        <w:rPr>
          <w:sz w:val="28"/>
        </w:rPr>
        <w:t>физики</w:t>
      </w:r>
      <w:r w:rsidR="00051478">
        <w:rPr>
          <w:sz w:val="28"/>
        </w:rPr>
        <w:t xml:space="preserve"> </w:t>
      </w:r>
      <w:r>
        <w:rPr>
          <w:sz w:val="28"/>
        </w:rPr>
        <w:t>и</w:t>
      </w:r>
      <w:r w:rsidR="00051478">
        <w:rPr>
          <w:sz w:val="28"/>
        </w:rPr>
        <w:t xml:space="preserve"> </w:t>
      </w:r>
      <w:r>
        <w:rPr>
          <w:sz w:val="28"/>
        </w:rPr>
        <w:t>во</w:t>
      </w:r>
      <w:r w:rsidR="00051478">
        <w:rPr>
          <w:sz w:val="28"/>
        </w:rPr>
        <w:t xml:space="preserve"> </w:t>
      </w:r>
      <w:r>
        <w:rPr>
          <w:sz w:val="28"/>
        </w:rPr>
        <w:t>внеурочной</w:t>
      </w:r>
      <w:r w:rsidR="00051478">
        <w:rPr>
          <w:sz w:val="28"/>
        </w:rPr>
        <w:t xml:space="preserve"> </w:t>
      </w:r>
      <w:r>
        <w:rPr>
          <w:sz w:val="28"/>
        </w:rPr>
        <w:t>деятельности;</w:t>
      </w:r>
      <w:r w:rsidR="00051478">
        <w:rPr>
          <w:sz w:val="28"/>
        </w:rPr>
        <w:t xml:space="preserve"> </w:t>
      </w:r>
      <w:r>
        <w:rPr>
          <w:sz w:val="28"/>
        </w:rPr>
        <w:t>распознавать предпосылки конфликтных ситуаций и смягчать конфликты; развёрнуто илогично излагать</w:t>
      </w:r>
      <w:r w:rsidR="00051478">
        <w:rPr>
          <w:sz w:val="28"/>
        </w:rPr>
        <w:t xml:space="preserve"> </w:t>
      </w:r>
      <w:r>
        <w:rPr>
          <w:sz w:val="28"/>
        </w:rPr>
        <w:t>свою</w:t>
      </w:r>
      <w:r w:rsidR="00051478">
        <w:rPr>
          <w:sz w:val="28"/>
        </w:rPr>
        <w:t xml:space="preserve"> </w:t>
      </w:r>
      <w:r>
        <w:rPr>
          <w:sz w:val="28"/>
        </w:rPr>
        <w:t>точку</w:t>
      </w:r>
      <w:r w:rsidR="00051478">
        <w:rPr>
          <w:sz w:val="28"/>
        </w:rPr>
        <w:t xml:space="preserve"> </w:t>
      </w:r>
      <w:r>
        <w:rPr>
          <w:sz w:val="28"/>
        </w:rPr>
        <w:t>зрения</w:t>
      </w:r>
      <w:r w:rsidR="00051478">
        <w:rPr>
          <w:sz w:val="28"/>
        </w:rPr>
        <w:t xml:space="preserve"> </w:t>
      </w:r>
      <w:r>
        <w:rPr>
          <w:sz w:val="28"/>
        </w:rPr>
        <w:t>с</w:t>
      </w:r>
      <w:r w:rsidR="00051478">
        <w:rPr>
          <w:sz w:val="28"/>
        </w:rPr>
        <w:t xml:space="preserve"> </w:t>
      </w:r>
      <w:r>
        <w:rPr>
          <w:sz w:val="28"/>
        </w:rPr>
        <w:t>использованием</w:t>
      </w:r>
      <w:r w:rsidR="00051478">
        <w:rPr>
          <w:sz w:val="28"/>
        </w:rPr>
        <w:t xml:space="preserve"> </w:t>
      </w:r>
      <w:r>
        <w:rPr>
          <w:sz w:val="28"/>
        </w:rPr>
        <w:t>языковых</w:t>
      </w:r>
      <w:r w:rsidR="00051478">
        <w:rPr>
          <w:sz w:val="28"/>
        </w:rPr>
        <w:t xml:space="preserve"> </w:t>
      </w:r>
      <w:r>
        <w:rPr>
          <w:sz w:val="28"/>
        </w:rPr>
        <w:t>средств.</w:t>
      </w:r>
    </w:p>
    <w:p w:rsidR="001E7F6B" w:rsidRDefault="00B36203" w:rsidP="008F29CA">
      <w:pPr>
        <w:spacing w:line="321" w:lineRule="exact"/>
        <w:ind w:left="1134" w:firstLine="850"/>
        <w:jc w:val="both"/>
        <w:rPr>
          <w:i/>
          <w:sz w:val="28"/>
        </w:rPr>
      </w:pPr>
      <w:r>
        <w:rPr>
          <w:i/>
          <w:sz w:val="28"/>
        </w:rPr>
        <w:t>Совместная</w:t>
      </w:r>
      <w:r w:rsidR="00051478">
        <w:rPr>
          <w:i/>
          <w:sz w:val="28"/>
        </w:rPr>
        <w:t xml:space="preserve"> </w:t>
      </w:r>
      <w:r>
        <w:rPr>
          <w:i/>
          <w:sz w:val="28"/>
        </w:rPr>
        <w:t>деятельность:</w:t>
      </w:r>
    </w:p>
    <w:p w:rsidR="001E7F6B" w:rsidRDefault="00B36203" w:rsidP="008D24C2">
      <w:pPr>
        <w:pStyle w:val="a5"/>
        <w:numPr>
          <w:ilvl w:val="1"/>
          <w:numId w:val="52"/>
        </w:numPr>
        <w:tabs>
          <w:tab w:val="left" w:pos="1114"/>
        </w:tabs>
        <w:spacing w:before="73" w:line="322" w:lineRule="exact"/>
        <w:ind w:left="1134" w:firstLine="850"/>
        <w:rPr>
          <w:sz w:val="28"/>
        </w:rPr>
      </w:pPr>
      <w:r>
        <w:rPr>
          <w:sz w:val="28"/>
        </w:rPr>
        <w:t>понимать</w:t>
      </w:r>
      <w:r w:rsidR="00051478">
        <w:rPr>
          <w:sz w:val="28"/>
        </w:rPr>
        <w:t xml:space="preserve"> </w:t>
      </w:r>
      <w:r>
        <w:rPr>
          <w:sz w:val="28"/>
        </w:rPr>
        <w:t>и</w:t>
      </w:r>
      <w:r w:rsidR="00051478">
        <w:rPr>
          <w:sz w:val="28"/>
        </w:rPr>
        <w:t xml:space="preserve"> </w:t>
      </w:r>
      <w:r>
        <w:rPr>
          <w:sz w:val="28"/>
        </w:rPr>
        <w:t>использовать</w:t>
      </w:r>
      <w:r w:rsidR="00051478">
        <w:rPr>
          <w:sz w:val="28"/>
        </w:rPr>
        <w:t xml:space="preserve"> </w:t>
      </w:r>
      <w:r>
        <w:rPr>
          <w:sz w:val="28"/>
        </w:rPr>
        <w:t>преимущества</w:t>
      </w:r>
      <w:r w:rsidR="00051478">
        <w:rPr>
          <w:sz w:val="28"/>
        </w:rPr>
        <w:t xml:space="preserve"> </w:t>
      </w:r>
      <w:r>
        <w:rPr>
          <w:sz w:val="28"/>
        </w:rPr>
        <w:t>командной</w:t>
      </w:r>
      <w:r w:rsidR="00051478">
        <w:rPr>
          <w:sz w:val="28"/>
        </w:rPr>
        <w:t xml:space="preserve"> </w:t>
      </w:r>
      <w:r>
        <w:rPr>
          <w:sz w:val="28"/>
        </w:rPr>
        <w:t>и</w:t>
      </w:r>
      <w:r w:rsidR="00051478">
        <w:rPr>
          <w:sz w:val="28"/>
        </w:rPr>
        <w:t xml:space="preserve"> </w:t>
      </w:r>
      <w:r>
        <w:rPr>
          <w:sz w:val="28"/>
        </w:rPr>
        <w:t>индивидуальной</w:t>
      </w:r>
      <w:r w:rsidR="00051478">
        <w:rPr>
          <w:sz w:val="28"/>
        </w:rPr>
        <w:t xml:space="preserve"> </w:t>
      </w:r>
      <w:r>
        <w:rPr>
          <w:sz w:val="28"/>
        </w:rPr>
        <w:t>работы;</w:t>
      </w:r>
    </w:p>
    <w:p w:rsidR="001E7F6B" w:rsidRDefault="00B36203" w:rsidP="008D24C2">
      <w:pPr>
        <w:pStyle w:val="a5"/>
        <w:numPr>
          <w:ilvl w:val="1"/>
          <w:numId w:val="52"/>
        </w:numPr>
        <w:tabs>
          <w:tab w:val="left" w:pos="1162"/>
        </w:tabs>
        <w:ind w:left="1134" w:right="131" w:firstLine="850"/>
        <w:rPr>
          <w:sz w:val="28"/>
        </w:rPr>
      </w:pPr>
      <w:r>
        <w:rPr>
          <w:sz w:val="28"/>
        </w:rPr>
        <w:t>выбирать тематику и методы совместных действий с учётом общих интересов, и</w:t>
      </w:r>
      <w:r w:rsidR="00051478">
        <w:rPr>
          <w:sz w:val="28"/>
        </w:rPr>
        <w:t xml:space="preserve"> </w:t>
      </w:r>
      <w:r>
        <w:rPr>
          <w:sz w:val="28"/>
        </w:rPr>
        <w:t>возможностей каждого</w:t>
      </w:r>
      <w:r w:rsidR="00051478">
        <w:rPr>
          <w:sz w:val="28"/>
        </w:rPr>
        <w:t xml:space="preserve"> </w:t>
      </w:r>
      <w:r>
        <w:rPr>
          <w:sz w:val="28"/>
        </w:rPr>
        <w:t>члена</w:t>
      </w:r>
      <w:r w:rsidR="00051478">
        <w:rPr>
          <w:sz w:val="28"/>
        </w:rPr>
        <w:t xml:space="preserve"> </w:t>
      </w:r>
      <w:r>
        <w:rPr>
          <w:sz w:val="28"/>
        </w:rPr>
        <w:t>коллектива;</w:t>
      </w:r>
    </w:p>
    <w:p w:rsidR="001E7F6B" w:rsidRDefault="00B36203" w:rsidP="008D24C2">
      <w:pPr>
        <w:pStyle w:val="a5"/>
        <w:numPr>
          <w:ilvl w:val="1"/>
          <w:numId w:val="52"/>
        </w:numPr>
        <w:tabs>
          <w:tab w:val="left" w:pos="1243"/>
        </w:tabs>
        <w:spacing w:before="4"/>
        <w:ind w:left="1134" w:right="121" w:firstLine="850"/>
        <w:rPr>
          <w:sz w:val="28"/>
        </w:rPr>
      </w:pPr>
      <w:r>
        <w:rPr>
          <w:sz w:val="28"/>
        </w:rPr>
        <w:t>принимать</w:t>
      </w:r>
      <w:r w:rsidR="00051478">
        <w:rPr>
          <w:sz w:val="28"/>
        </w:rPr>
        <w:t xml:space="preserve"> </w:t>
      </w:r>
      <w:r>
        <w:rPr>
          <w:sz w:val="28"/>
        </w:rPr>
        <w:t>цели</w:t>
      </w:r>
      <w:r w:rsidR="00051478">
        <w:rPr>
          <w:sz w:val="28"/>
        </w:rPr>
        <w:t xml:space="preserve"> </w:t>
      </w:r>
      <w:r>
        <w:rPr>
          <w:sz w:val="28"/>
        </w:rPr>
        <w:t>совместной</w:t>
      </w:r>
      <w:r w:rsidR="00051478">
        <w:rPr>
          <w:sz w:val="28"/>
        </w:rPr>
        <w:t xml:space="preserve"> </w:t>
      </w:r>
      <w:r>
        <w:rPr>
          <w:sz w:val="28"/>
        </w:rPr>
        <w:t>деятельности,</w:t>
      </w:r>
      <w:r w:rsidR="00051478">
        <w:rPr>
          <w:sz w:val="28"/>
        </w:rPr>
        <w:t xml:space="preserve"> </w:t>
      </w:r>
      <w:r>
        <w:rPr>
          <w:sz w:val="28"/>
        </w:rPr>
        <w:t>организовывать</w:t>
      </w:r>
      <w:r w:rsidR="00051478">
        <w:rPr>
          <w:sz w:val="28"/>
        </w:rPr>
        <w:t xml:space="preserve"> </w:t>
      </w:r>
      <w:r>
        <w:rPr>
          <w:sz w:val="28"/>
        </w:rPr>
        <w:t>и</w:t>
      </w:r>
      <w:r w:rsidR="00051478">
        <w:rPr>
          <w:sz w:val="28"/>
        </w:rPr>
        <w:t xml:space="preserve"> </w:t>
      </w:r>
      <w:r>
        <w:rPr>
          <w:sz w:val="28"/>
        </w:rPr>
        <w:t>координировать</w:t>
      </w:r>
      <w:r w:rsidR="00051478">
        <w:rPr>
          <w:sz w:val="28"/>
        </w:rPr>
        <w:t xml:space="preserve"> </w:t>
      </w:r>
      <w:r>
        <w:rPr>
          <w:sz w:val="28"/>
        </w:rPr>
        <w:t>действия по её достижению: составлять план действий, распределять роли с учётом мнений</w:t>
      </w:r>
      <w:r w:rsidR="00051478">
        <w:rPr>
          <w:sz w:val="28"/>
        </w:rPr>
        <w:t xml:space="preserve"> </w:t>
      </w:r>
      <w:r>
        <w:rPr>
          <w:sz w:val="28"/>
        </w:rPr>
        <w:t>участников,</w:t>
      </w:r>
      <w:r w:rsidR="00051478">
        <w:rPr>
          <w:sz w:val="28"/>
        </w:rPr>
        <w:t xml:space="preserve"> </w:t>
      </w:r>
      <w:r>
        <w:rPr>
          <w:sz w:val="28"/>
        </w:rPr>
        <w:t>обсуждать</w:t>
      </w:r>
      <w:r w:rsidR="00051478">
        <w:rPr>
          <w:sz w:val="28"/>
        </w:rPr>
        <w:t xml:space="preserve"> </w:t>
      </w:r>
      <w:r>
        <w:rPr>
          <w:sz w:val="28"/>
        </w:rPr>
        <w:t>результаты</w:t>
      </w:r>
      <w:r w:rsidR="00051478">
        <w:rPr>
          <w:sz w:val="28"/>
        </w:rPr>
        <w:t xml:space="preserve"> </w:t>
      </w:r>
      <w:r>
        <w:rPr>
          <w:sz w:val="28"/>
        </w:rPr>
        <w:t>совместной работы;</w:t>
      </w:r>
    </w:p>
    <w:p w:rsidR="001E7F6B" w:rsidRDefault="00B36203" w:rsidP="008D24C2">
      <w:pPr>
        <w:pStyle w:val="a5"/>
        <w:numPr>
          <w:ilvl w:val="1"/>
          <w:numId w:val="52"/>
        </w:numPr>
        <w:tabs>
          <w:tab w:val="left" w:pos="1133"/>
        </w:tabs>
        <w:ind w:left="1134" w:right="114" w:firstLine="850"/>
        <w:rPr>
          <w:sz w:val="28"/>
        </w:rPr>
      </w:pPr>
      <w:r>
        <w:rPr>
          <w:sz w:val="28"/>
        </w:rPr>
        <w:t>оценивать качество своего вклада и каждого участника команды в общий результат</w:t>
      </w:r>
      <w:r w:rsidR="00051478">
        <w:rPr>
          <w:sz w:val="28"/>
        </w:rPr>
        <w:t xml:space="preserve"> </w:t>
      </w:r>
      <w:r>
        <w:rPr>
          <w:sz w:val="28"/>
        </w:rPr>
        <w:t>по разработанным</w:t>
      </w:r>
      <w:r w:rsidR="00051478">
        <w:rPr>
          <w:sz w:val="28"/>
        </w:rPr>
        <w:t xml:space="preserve"> </w:t>
      </w:r>
      <w:r>
        <w:rPr>
          <w:sz w:val="28"/>
        </w:rPr>
        <w:t>критериям;</w:t>
      </w:r>
    </w:p>
    <w:p w:rsidR="001E7F6B" w:rsidRDefault="00B36203" w:rsidP="008D24C2">
      <w:pPr>
        <w:pStyle w:val="a5"/>
        <w:numPr>
          <w:ilvl w:val="1"/>
          <w:numId w:val="52"/>
        </w:numPr>
        <w:tabs>
          <w:tab w:val="left" w:pos="1176"/>
        </w:tabs>
        <w:ind w:left="1134" w:right="130" w:firstLine="850"/>
        <w:rPr>
          <w:sz w:val="28"/>
        </w:rPr>
      </w:pPr>
      <w:r>
        <w:rPr>
          <w:sz w:val="28"/>
        </w:rPr>
        <w:t>предлагать новые проекты, оценивать идеи с позиции новизны, оригинальности,</w:t>
      </w:r>
      <w:r w:rsidR="00051478">
        <w:rPr>
          <w:sz w:val="28"/>
        </w:rPr>
        <w:t xml:space="preserve"> </w:t>
      </w:r>
      <w:r>
        <w:rPr>
          <w:sz w:val="28"/>
        </w:rPr>
        <w:t>практической значимости;</w:t>
      </w:r>
    </w:p>
    <w:p w:rsidR="001E7F6B" w:rsidRDefault="00B36203" w:rsidP="008D24C2">
      <w:pPr>
        <w:pStyle w:val="a5"/>
        <w:numPr>
          <w:ilvl w:val="1"/>
          <w:numId w:val="52"/>
        </w:numPr>
        <w:tabs>
          <w:tab w:val="left" w:pos="1258"/>
        </w:tabs>
        <w:ind w:left="1134" w:right="131" w:firstLine="850"/>
        <w:rPr>
          <w:sz w:val="28"/>
        </w:rPr>
      </w:pPr>
      <w:r>
        <w:rPr>
          <w:sz w:val="28"/>
        </w:rPr>
        <w:lastRenderedPageBreak/>
        <w:t>осуществлятьпозитивноестратегическоеповедениевразличныхситуациях,проявлятьтворчество и</w:t>
      </w:r>
      <w:r w:rsidR="00051478">
        <w:rPr>
          <w:sz w:val="28"/>
        </w:rPr>
        <w:t xml:space="preserve"> </w:t>
      </w:r>
      <w:r>
        <w:rPr>
          <w:sz w:val="28"/>
        </w:rPr>
        <w:t>воображение,</w:t>
      </w:r>
      <w:r w:rsidR="00051478">
        <w:rPr>
          <w:sz w:val="28"/>
        </w:rPr>
        <w:t xml:space="preserve"> </w:t>
      </w:r>
      <w:r>
        <w:rPr>
          <w:sz w:val="28"/>
        </w:rPr>
        <w:t>быть</w:t>
      </w:r>
      <w:r w:rsidR="00051478">
        <w:rPr>
          <w:sz w:val="28"/>
        </w:rPr>
        <w:t xml:space="preserve"> </w:t>
      </w:r>
      <w:r>
        <w:rPr>
          <w:sz w:val="28"/>
        </w:rPr>
        <w:t>инициативным.</w:t>
      </w:r>
    </w:p>
    <w:p w:rsidR="001E7F6B" w:rsidRDefault="00B36203" w:rsidP="008F29CA">
      <w:pPr>
        <w:pStyle w:val="2"/>
        <w:spacing w:before="2"/>
        <w:ind w:left="1134" w:firstLine="850"/>
        <w:jc w:val="left"/>
      </w:pPr>
      <w:r>
        <w:t>Регулятивные</w:t>
      </w:r>
      <w:r w:rsidR="00051478">
        <w:t xml:space="preserve"> </w:t>
      </w:r>
      <w:r>
        <w:t>УУД</w:t>
      </w:r>
    </w:p>
    <w:p w:rsidR="001E7F6B" w:rsidRDefault="00B36203" w:rsidP="008F29CA">
      <w:pPr>
        <w:spacing w:line="319" w:lineRule="exact"/>
        <w:ind w:left="1134" w:firstLine="850"/>
        <w:rPr>
          <w:i/>
          <w:sz w:val="28"/>
        </w:rPr>
      </w:pPr>
      <w:r>
        <w:rPr>
          <w:i/>
          <w:sz w:val="28"/>
        </w:rPr>
        <w:t>Самоорганизация:</w:t>
      </w:r>
    </w:p>
    <w:p w:rsidR="001E7F6B" w:rsidRDefault="00B36203" w:rsidP="008D24C2">
      <w:pPr>
        <w:pStyle w:val="a5"/>
        <w:numPr>
          <w:ilvl w:val="1"/>
          <w:numId w:val="52"/>
        </w:numPr>
        <w:tabs>
          <w:tab w:val="left" w:pos="1186"/>
        </w:tabs>
        <w:spacing w:before="1"/>
        <w:ind w:left="1134" w:right="130" w:firstLine="850"/>
        <w:rPr>
          <w:sz w:val="28"/>
        </w:rPr>
      </w:pPr>
      <w:r>
        <w:rPr>
          <w:sz w:val="28"/>
        </w:rPr>
        <w:t>самостоятельно</w:t>
      </w:r>
      <w:r w:rsidR="00051478">
        <w:rPr>
          <w:sz w:val="28"/>
        </w:rPr>
        <w:t xml:space="preserve"> </w:t>
      </w:r>
      <w:r>
        <w:rPr>
          <w:sz w:val="28"/>
        </w:rPr>
        <w:t>осуществлять познавательную деятельностьв области</w:t>
      </w:r>
      <w:r w:rsidR="00051478">
        <w:rPr>
          <w:sz w:val="28"/>
        </w:rPr>
        <w:t xml:space="preserve"> </w:t>
      </w:r>
      <w:r>
        <w:rPr>
          <w:sz w:val="28"/>
        </w:rPr>
        <w:t>физики</w:t>
      </w:r>
      <w:r w:rsidR="00051478">
        <w:rPr>
          <w:sz w:val="28"/>
        </w:rPr>
        <w:t xml:space="preserve"> </w:t>
      </w:r>
      <w:r>
        <w:rPr>
          <w:sz w:val="28"/>
        </w:rPr>
        <w:t>и</w:t>
      </w:r>
      <w:r w:rsidR="00051478">
        <w:rPr>
          <w:sz w:val="28"/>
        </w:rPr>
        <w:t xml:space="preserve"> </w:t>
      </w:r>
      <w:r>
        <w:rPr>
          <w:sz w:val="28"/>
        </w:rPr>
        <w:t>астрономии,</w:t>
      </w:r>
      <w:r w:rsidR="00051478">
        <w:rPr>
          <w:sz w:val="28"/>
        </w:rPr>
        <w:t xml:space="preserve"> </w:t>
      </w:r>
      <w:r>
        <w:rPr>
          <w:sz w:val="28"/>
        </w:rPr>
        <w:t>выявлять</w:t>
      </w:r>
      <w:r w:rsidR="00051478">
        <w:rPr>
          <w:sz w:val="28"/>
        </w:rPr>
        <w:t xml:space="preserve"> </w:t>
      </w:r>
      <w:r>
        <w:rPr>
          <w:sz w:val="28"/>
        </w:rPr>
        <w:t>проблемы,</w:t>
      </w:r>
      <w:r w:rsidR="00051478">
        <w:rPr>
          <w:sz w:val="28"/>
        </w:rPr>
        <w:t xml:space="preserve"> </w:t>
      </w:r>
      <w:r>
        <w:rPr>
          <w:sz w:val="28"/>
        </w:rPr>
        <w:t>ставить</w:t>
      </w:r>
      <w:r w:rsidR="00051478">
        <w:rPr>
          <w:sz w:val="28"/>
        </w:rPr>
        <w:t xml:space="preserve"> </w:t>
      </w:r>
      <w:r>
        <w:rPr>
          <w:sz w:val="28"/>
        </w:rPr>
        <w:t>и</w:t>
      </w:r>
      <w:r w:rsidR="00051478">
        <w:rPr>
          <w:sz w:val="28"/>
        </w:rPr>
        <w:t xml:space="preserve"> </w:t>
      </w:r>
      <w:r>
        <w:rPr>
          <w:sz w:val="28"/>
        </w:rPr>
        <w:t>формулировать</w:t>
      </w:r>
      <w:r w:rsidR="00051478">
        <w:rPr>
          <w:sz w:val="28"/>
        </w:rPr>
        <w:t xml:space="preserve"> </w:t>
      </w:r>
      <w:r>
        <w:rPr>
          <w:sz w:val="28"/>
        </w:rPr>
        <w:t>собственные задачи;</w:t>
      </w:r>
    </w:p>
    <w:p w:rsidR="001E7F6B" w:rsidRDefault="00B36203" w:rsidP="008D24C2">
      <w:pPr>
        <w:pStyle w:val="a5"/>
        <w:numPr>
          <w:ilvl w:val="1"/>
          <w:numId w:val="52"/>
        </w:numPr>
        <w:tabs>
          <w:tab w:val="left" w:pos="1176"/>
        </w:tabs>
        <w:spacing w:before="4"/>
        <w:ind w:left="1134" w:right="114" w:firstLine="850"/>
        <w:rPr>
          <w:sz w:val="28"/>
        </w:rPr>
      </w:pPr>
      <w:r>
        <w:rPr>
          <w:sz w:val="28"/>
        </w:rPr>
        <w:t>самостоятельно составлять план решения расчётных икачественных задач, план</w:t>
      </w:r>
      <w:r w:rsidR="00051478">
        <w:rPr>
          <w:sz w:val="28"/>
        </w:rPr>
        <w:t xml:space="preserve"> </w:t>
      </w:r>
      <w:r>
        <w:rPr>
          <w:sz w:val="28"/>
        </w:rPr>
        <w:t>выполнения</w:t>
      </w:r>
      <w:r w:rsidR="00051478">
        <w:rPr>
          <w:sz w:val="28"/>
        </w:rPr>
        <w:t xml:space="preserve"> </w:t>
      </w:r>
      <w:r>
        <w:rPr>
          <w:sz w:val="28"/>
        </w:rPr>
        <w:t>практической</w:t>
      </w:r>
      <w:r w:rsidR="00051478">
        <w:rPr>
          <w:sz w:val="28"/>
        </w:rPr>
        <w:t xml:space="preserve"> </w:t>
      </w:r>
      <w:r>
        <w:rPr>
          <w:sz w:val="28"/>
        </w:rPr>
        <w:t>работы</w:t>
      </w:r>
      <w:r w:rsidR="00051478">
        <w:rPr>
          <w:sz w:val="28"/>
        </w:rPr>
        <w:t xml:space="preserve"> </w:t>
      </w:r>
      <w:r>
        <w:rPr>
          <w:sz w:val="28"/>
        </w:rPr>
        <w:t>с</w:t>
      </w:r>
      <w:r w:rsidR="00051478">
        <w:rPr>
          <w:sz w:val="28"/>
        </w:rPr>
        <w:t xml:space="preserve"> </w:t>
      </w:r>
      <w:r>
        <w:rPr>
          <w:sz w:val="28"/>
        </w:rPr>
        <w:t>учётом</w:t>
      </w:r>
      <w:r w:rsidR="00051478">
        <w:rPr>
          <w:sz w:val="28"/>
        </w:rPr>
        <w:t xml:space="preserve"> </w:t>
      </w:r>
      <w:r>
        <w:rPr>
          <w:sz w:val="28"/>
        </w:rPr>
        <w:t>имеющихся</w:t>
      </w:r>
      <w:r w:rsidR="00051478">
        <w:rPr>
          <w:sz w:val="28"/>
        </w:rPr>
        <w:t xml:space="preserve"> </w:t>
      </w:r>
      <w:r>
        <w:rPr>
          <w:sz w:val="28"/>
        </w:rPr>
        <w:t>ресурсов,</w:t>
      </w:r>
      <w:r w:rsidR="00051478">
        <w:rPr>
          <w:sz w:val="28"/>
        </w:rPr>
        <w:t xml:space="preserve"> </w:t>
      </w:r>
      <w:r>
        <w:rPr>
          <w:sz w:val="28"/>
        </w:rPr>
        <w:t>собственных</w:t>
      </w:r>
      <w:r w:rsidR="00051478">
        <w:rPr>
          <w:sz w:val="28"/>
        </w:rPr>
        <w:t xml:space="preserve"> </w:t>
      </w:r>
      <w:r>
        <w:rPr>
          <w:sz w:val="28"/>
        </w:rPr>
        <w:t>возможностей и</w:t>
      </w:r>
      <w:r w:rsidR="00051478">
        <w:rPr>
          <w:sz w:val="28"/>
        </w:rPr>
        <w:t xml:space="preserve"> </w:t>
      </w:r>
      <w:r>
        <w:rPr>
          <w:sz w:val="28"/>
        </w:rPr>
        <w:t>предпочтений;</w:t>
      </w:r>
    </w:p>
    <w:p w:rsidR="001E7F6B" w:rsidRDefault="00B36203" w:rsidP="008D24C2">
      <w:pPr>
        <w:pStyle w:val="a5"/>
        <w:numPr>
          <w:ilvl w:val="1"/>
          <w:numId w:val="52"/>
        </w:numPr>
        <w:tabs>
          <w:tab w:val="left" w:pos="1114"/>
        </w:tabs>
        <w:spacing w:line="321" w:lineRule="exact"/>
        <w:ind w:left="1134" w:firstLine="850"/>
        <w:rPr>
          <w:sz w:val="28"/>
        </w:rPr>
      </w:pPr>
      <w:r>
        <w:rPr>
          <w:sz w:val="28"/>
        </w:rPr>
        <w:t>давать</w:t>
      </w:r>
      <w:r w:rsidR="00051478">
        <w:rPr>
          <w:sz w:val="28"/>
        </w:rPr>
        <w:t xml:space="preserve"> </w:t>
      </w:r>
      <w:r>
        <w:rPr>
          <w:sz w:val="28"/>
        </w:rPr>
        <w:t>оценку</w:t>
      </w:r>
      <w:r w:rsidR="00051478">
        <w:rPr>
          <w:sz w:val="28"/>
        </w:rPr>
        <w:t xml:space="preserve"> </w:t>
      </w:r>
      <w:r>
        <w:rPr>
          <w:sz w:val="28"/>
        </w:rPr>
        <w:t>новым</w:t>
      </w:r>
      <w:r w:rsidR="00051478">
        <w:rPr>
          <w:sz w:val="28"/>
        </w:rPr>
        <w:t xml:space="preserve"> </w:t>
      </w:r>
      <w:r>
        <w:rPr>
          <w:sz w:val="28"/>
        </w:rPr>
        <w:t>ситуациям;</w:t>
      </w:r>
    </w:p>
    <w:p w:rsidR="001E7F6B" w:rsidRDefault="00B36203" w:rsidP="008D24C2">
      <w:pPr>
        <w:pStyle w:val="a5"/>
        <w:numPr>
          <w:ilvl w:val="1"/>
          <w:numId w:val="52"/>
        </w:numPr>
        <w:tabs>
          <w:tab w:val="left" w:pos="1215"/>
        </w:tabs>
        <w:ind w:left="1134" w:right="128" w:firstLine="850"/>
        <w:rPr>
          <w:sz w:val="28"/>
        </w:rPr>
      </w:pPr>
      <w:r>
        <w:rPr>
          <w:sz w:val="28"/>
        </w:rPr>
        <w:t>расширять</w:t>
      </w:r>
      <w:r w:rsidR="00051478">
        <w:rPr>
          <w:sz w:val="28"/>
        </w:rPr>
        <w:t xml:space="preserve"> </w:t>
      </w:r>
      <w:r>
        <w:rPr>
          <w:sz w:val="28"/>
        </w:rPr>
        <w:t>рамки</w:t>
      </w:r>
      <w:r w:rsidR="00051478">
        <w:rPr>
          <w:sz w:val="28"/>
        </w:rPr>
        <w:t xml:space="preserve"> </w:t>
      </w:r>
      <w:r>
        <w:rPr>
          <w:sz w:val="28"/>
        </w:rPr>
        <w:t>учебного</w:t>
      </w:r>
      <w:r w:rsidR="00051478">
        <w:rPr>
          <w:sz w:val="28"/>
        </w:rPr>
        <w:t xml:space="preserve"> </w:t>
      </w:r>
      <w:r>
        <w:rPr>
          <w:sz w:val="28"/>
        </w:rPr>
        <w:t>предмета</w:t>
      </w:r>
      <w:r w:rsidR="00051478">
        <w:rPr>
          <w:sz w:val="28"/>
        </w:rPr>
        <w:t xml:space="preserve"> </w:t>
      </w:r>
      <w:r>
        <w:rPr>
          <w:sz w:val="28"/>
        </w:rPr>
        <w:t>на</w:t>
      </w:r>
      <w:r w:rsidR="00051478">
        <w:rPr>
          <w:sz w:val="28"/>
        </w:rPr>
        <w:t xml:space="preserve"> </w:t>
      </w:r>
      <w:r>
        <w:rPr>
          <w:sz w:val="28"/>
        </w:rPr>
        <w:t>основе</w:t>
      </w:r>
      <w:r w:rsidR="00051478">
        <w:rPr>
          <w:sz w:val="28"/>
        </w:rPr>
        <w:t xml:space="preserve"> </w:t>
      </w:r>
      <w:r>
        <w:rPr>
          <w:sz w:val="28"/>
        </w:rPr>
        <w:t>личных</w:t>
      </w:r>
      <w:r w:rsidR="00051478">
        <w:rPr>
          <w:sz w:val="28"/>
        </w:rPr>
        <w:t xml:space="preserve"> </w:t>
      </w:r>
      <w:r>
        <w:rPr>
          <w:sz w:val="28"/>
        </w:rPr>
        <w:t>предпочтений;</w:t>
      </w:r>
      <w:r w:rsidR="00051478">
        <w:rPr>
          <w:sz w:val="28"/>
        </w:rPr>
        <w:t xml:space="preserve"> </w:t>
      </w:r>
      <w:r>
        <w:rPr>
          <w:sz w:val="28"/>
        </w:rPr>
        <w:t>делать</w:t>
      </w:r>
      <w:r w:rsidR="00051478">
        <w:rPr>
          <w:sz w:val="28"/>
        </w:rPr>
        <w:t xml:space="preserve"> </w:t>
      </w:r>
      <w:r>
        <w:rPr>
          <w:sz w:val="28"/>
        </w:rPr>
        <w:t>осознанный</w:t>
      </w:r>
      <w:r w:rsidR="00051478">
        <w:rPr>
          <w:sz w:val="28"/>
        </w:rPr>
        <w:t xml:space="preserve"> </w:t>
      </w:r>
      <w:r>
        <w:rPr>
          <w:sz w:val="28"/>
        </w:rPr>
        <w:t>выбор,</w:t>
      </w:r>
      <w:r w:rsidR="00051478">
        <w:rPr>
          <w:sz w:val="28"/>
        </w:rPr>
        <w:t xml:space="preserve"> </w:t>
      </w:r>
      <w:r>
        <w:rPr>
          <w:sz w:val="28"/>
        </w:rPr>
        <w:t>аргументировать</w:t>
      </w:r>
      <w:r w:rsidR="00051478">
        <w:rPr>
          <w:sz w:val="28"/>
        </w:rPr>
        <w:t xml:space="preserve"> </w:t>
      </w:r>
      <w:r>
        <w:rPr>
          <w:sz w:val="28"/>
        </w:rPr>
        <w:t>его,брать</w:t>
      </w:r>
      <w:r w:rsidR="00051478">
        <w:rPr>
          <w:sz w:val="28"/>
        </w:rPr>
        <w:t xml:space="preserve"> </w:t>
      </w:r>
      <w:r>
        <w:rPr>
          <w:sz w:val="28"/>
        </w:rPr>
        <w:t>на себя</w:t>
      </w:r>
      <w:r w:rsidR="00051478">
        <w:rPr>
          <w:sz w:val="28"/>
        </w:rPr>
        <w:t xml:space="preserve"> </w:t>
      </w:r>
      <w:r>
        <w:rPr>
          <w:sz w:val="28"/>
        </w:rPr>
        <w:t>ответственностьза</w:t>
      </w:r>
      <w:r w:rsidR="00051478">
        <w:rPr>
          <w:sz w:val="28"/>
        </w:rPr>
        <w:t xml:space="preserve"> </w:t>
      </w:r>
      <w:r>
        <w:rPr>
          <w:sz w:val="28"/>
        </w:rPr>
        <w:t>решение;</w:t>
      </w:r>
    </w:p>
    <w:p w:rsidR="001E7F6B" w:rsidRDefault="00B36203" w:rsidP="008D24C2">
      <w:pPr>
        <w:pStyle w:val="a5"/>
        <w:numPr>
          <w:ilvl w:val="1"/>
          <w:numId w:val="52"/>
        </w:numPr>
        <w:tabs>
          <w:tab w:val="left" w:pos="1114"/>
        </w:tabs>
        <w:spacing w:line="321" w:lineRule="exact"/>
        <w:ind w:left="1134" w:firstLine="850"/>
        <w:rPr>
          <w:sz w:val="28"/>
        </w:rPr>
      </w:pPr>
      <w:r>
        <w:rPr>
          <w:sz w:val="28"/>
        </w:rPr>
        <w:t>оценивать</w:t>
      </w:r>
      <w:r w:rsidR="00051478">
        <w:rPr>
          <w:sz w:val="28"/>
        </w:rPr>
        <w:t xml:space="preserve"> </w:t>
      </w:r>
      <w:r>
        <w:rPr>
          <w:sz w:val="28"/>
        </w:rPr>
        <w:t>приобретённый</w:t>
      </w:r>
      <w:r w:rsidR="00051478">
        <w:rPr>
          <w:sz w:val="28"/>
        </w:rPr>
        <w:t xml:space="preserve"> </w:t>
      </w:r>
      <w:r>
        <w:rPr>
          <w:sz w:val="28"/>
        </w:rPr>
        <w:t>опыт;</w:t>
      </w:r>
    </w:p>
    <w:p w:rsidR="001E7F6B" w:rsidRDefault="00B36203" w:rsidP="008D24C2">
      <w:pPr>
        <w:pStyle w:val="a5"/>
        <w:numPr>
          <w:ilvl w:val="1"/>
          <w:numId w:val="52"/>
        </w:numPr>
        <w:tabs>
          <w:tab w:val="left" w:pos="1272"/>
        </w:tabs>
        <w:ind w:left="1134" w:right="130" w:firstLine="850"/>
        <w:rPr>
          <w:sz w:val="28"/>
        </w:rPr>
      </w:pPr>
      <w:r>
        <w:rPr>
          <w:sz w:val="28"/>
        </w:rPr>
        <w:t>способствовать</w:t>
      </w:r>
      <w:r w:rsidR="00051478">
        <w:rPr>
          <w:sz w:val="28"/>
        </w:rPr>
        <w:t xml:space="preserve"> </w:t>
      </w:r>
      <w:r>
        <w:rPr>
          <w:sz w:val="28"/>
        </w:rPr>
        <w:t>формированию</w:t>
      </w:r>
      <w:r w:rsidR="00051478">
        <w:rPr>
          <w:sz w:val="28"/>
        </w:rPr>
        <w:t xml:space="preserve"> </w:t>
      </w:r>
      <w:r>
        <w:rPr>
          <w:sz w:val="28"/>
        </w:rPr>
        <w:t>и</w:t>
      </w:r>
      <w:r w:rsidR="00051478">
        <w:rPr>
          <w:sz w:val="28"/>
        </w:rPr>
        <w:t xml:space="preserve"> </w:t>
      </w:r>
      <w:r>
        <w:rPr>
          <w:sz w:val="28"/>
        </w:rPr>
        <w:t>проявлению</w:t>
      </w:r>
      <w:r w:rsidR="00051478">
        <w:rPr>
          <w:sz w:val="28"/>
        </w:rPr>
        <w:t xml:space="preserve"> </w:t>
      </w:r>
      <w:r>
        <w:rPr>
          <w:sz w:val="28"/>
        </w:rPr>
        <w:t>эрудиции</w:t>
      </w:r>
      <w:r w:rsidR="00051478">
        <w:rPr>
          <w:sz w:val="28"/>
        </w:rPr>
        <w:t xml:space="preserve"> </w:t>
      </w:r>
      <w:r>
        <w:rPr>
          <w:sz w:val="28"/>
        </w:rPr>
        <w:t>в</w:t>
      </w:r>
      <w:r w:rsidR="00051478">
        <w:rPr>
          <w:sz w:val="28"/>
        </w:rPr>
        <w:t xml:space="preserve"> </w:t>
      </w:r>
      <w:r>
        <w:rPr>
          <w:sz w:val="28"/>
        </w:rPr>
        <w:t>области</w:t>
      </w:r>
      <w:r w:rsidR="00051478">
        <w:rPr>
          <w:sz w:val="28"/>
        </w:rPr>
        <w:t xml:space="preserve"> </w:t>
      </w:r>
      <w:r>
        <w:rPr>
          <w:sz w:val="28"/>
        </w:rPr>
        <w:t>физики,</w:t>
      </w:r>
      <w:r w:rsidR="00051478">
        <w:rPr>
          <w:sz w:val="28"/>
        </w:rPr>
        <w:t xml:space="preserve"> </w:t>
      </w:r>
      <w:r>
        <w:rPr>
          <w:sz w:val="28"/>
        </w:rPr>
        <w:t>постоянно повышать</w:t>
      </w:r>
      <w:r w:rsidR="00051478">
        <w:rPr>
          <w:sz w:val="28"/>
        </w:rPr>
        <w:t xml:space="preserve"> </w:t>
      </w:r>
      <w:r>
        <w:rPr>
          <w:sz w:val="28"/>
        </w:rPr>
        <w:t>свой образовательный и культурный уровень.</w:t>
      </w:r>
    </w:p>
    <w:p w:rsidR="001E7F6B" w:rsidRDefault="00B36203" w:rsidP="008F29CA">
      <w:pPr>
        <w:spacing w:line="321" w:lineRule="exact"/>
        <w:ind w:left="1134" w:firstLine="850"/>
        <w:rPr>
          <w:i/>
          <w:sz w:val="28"/>
        </w:rPr>
      </w:pPr>
      <w:r>
        <w:rPr>
          <w:i/>
          <w:sz w:val="28"/>
        </w:rPr>
        <w:t>Cамоконтроль:</w:t>
      </w:r>
    </w:p>
    <w:p w:rsidR="001E7F6B" w:rsidRDefault="00B36203" w:rsidP="008D24C2">
      <w:pPr>
        <w:pStyle w:val="a5"/>
        <w:numPr>
          <w:ilvl w:val="1"/>
          <w:numId w:val="52"/>
        </w:numPr>
        <w:tabs>
          <w:tab w:val="left" w:pos="1176"/>
        </w:tabs>
        <w:ind w:left="1134" w:right="128" w:firstLine="850"/>
        <w:jc w:val="left"/>
        <w:rPr>
          <w:sz w:val="28"/>
        </w:rPr>
      </w:pPr>
      <w:r>
        <w:rPr>
          <w:sz w:val="28"/>
        </w:rPr>
        <w:t>давать</w:t>
      </w:r>
      <w:r w:rsidR="00051478">
        <w:rPr>
          <w:sz w:val="28"/>
        </w:rPr>
        <w:t xml:space="preserve"> </w:t>
      </w:r>
      <w:r>
        <w:rPr>
          <w:sz w:val="28"/>
        </w:rPr>
        <w:t>оценку новым</w:t>
      </w:r>
      <w:r w:rsidR="00051478">
        <w:rPr>
          <w:sz w:val="28"/>
        </w:rPr>
        <w:t xml:space="preserve"> </w:t>
      </w:r>
      <w:r>
        <w:rPr>
          <w:sz w:val="28"/>
        </w:rPr>
        <w:t>ситуациям,</w:t>
      </w:r>
      <w:r w:rsidR="00051478">
        <w:rPr>
          <w:sz w:val="28"/>
        </w:rPr>
        <w:t xml:space="preserve"> </w:t>
      </w:r>
      <w:r>
        <w:rPr>
          <w:sz w:val="28"/>
        </w:rPr>
        <w:t>вносить</w:t>
      </w:r>
      <w:r w:rsidR="00051478">
        <w:rPr>
          <w:sz w:val="28"/>
        </w:rPr>
        <w:t xml:space="preserve"> </w:t>
      </w:r>
      <w:r>
        <w:rPr>
          <w:sz w:val="28"/>
        </w:rPr>
        <w:t>коррективы</w:t>
      </w:r>
      <w:r w:rsidR="00051478">
        <w:rPr>
          <w:sz w:val="28"/>
        </w:rPr>
        <w:t xml:space="preserve"> </w:t>
      </w:r>
      <w:r>
        <w:rPr>
          <w:sz w:val="28"/>
        </w:rPr>
        <w:t>в</w:t>
      </w:r>
      <w:r w:rsidR="00051478">
        <w:rPr>
          <w:sz w:val="28"/>
        </w:rPr>
        <w:t xml:space="preserve"> </w:t>
      </w:r>
      <w:r>
        <w:rPr>
          <w:sz w:val="28"/>
        </w:rPr>
        <w:t>деятельность,</w:t>
      </w:r>
      <w:r w:rsidR="00051478">
        <w:rPr>
          <w:sz w:val="28"/>
        </w:rPr>
        <w:t xml:space="preserve"> </w:t>
      </w:r>
      <w:r>
        <w:rPr>
          <w:sz w:val="28"/>
        </w:rPr>
        <w:t>оценивать</w:t>
      </w:r>
      <w:r w:rsidR="00051478">
        <w:rPr>
          <w:sz w:val="28"/>
        </w:rPr>
        <w:t xml:space="preserve"> </w:t>
      </w:r>
      <w:r>
        <w:rPr>
          <w:sz w:val="28"/>
        </w:rPr>
        <w:t>соответствие</w:t>
      </w:r>
      <w:r w:rsidR="00051478">
        <w:rPr>
          <w:sz w:val="28"/>
        </w:rPr>
        <w:t xml:space="preserve"> </w:t>
      </w:r>
      <w:r>
        <w:rPr>
          <w:sz w:val="28"/>
        </w:rPr>
        <w:t>результатов целям;</w:t>
      </w:r>
    </w:p>
    <w:p w:rsidR="001E7F6B" w:rsidRDefault="00B36203" w:rsidP="008D24C2">
      <w:pPr>
        <w:pStyle w:val="a5"/>
        <w:numPr>
          <w:ilvl w:val="1"/>
          <w:numId w:val="52"/>
        </w:numPr>
        <w:tabs>
          <w:tab w:val="left" w:pos="1133"/>
        </w:tabs>
        <w:spacing w:before="3"/>
        <w:ind w:left="1134" w:right="133" w:firstLine="850"/>
        <w:jc w:val="left"/>
        <w:rPr>
          <w:sz w:val="28"/>
        </w:rPr>
      </w:pPr>
      <w:r>
        <w:rPr>
          <w:sz w:val="28"/>
        </w:rPr>
        <w:t>владеть</w:t>
      </w:r>
      <w:r w:rsidR="00EB38EA">
        <w:rPr>
          <w:sz w:val="28"/>
        </w:rPr>
        <w:t xml:space="preserve"> </w:t>
      </w:r>
      <w:r>
        <w:rPr>
          <w:sz w:val="28"/>
        </w:rPr>
        <w:t>навыками</w:t>
      </w:r>
      <w:r w:rsidR="00EB38EA">
        <w:rPr>
          <w:sz w:val="28"/>
        </w:rPr>
        <w:t xml:space="preserve"> </w:t>
      </w:r>
      <w:r>
        <w:rPr>
          <w:sz w:val="28"/>
        </w:rPr>
        <w:t>познавательной</w:t>
      </w:r>
      <w:r w:rsidR="00EB38EA">
        <w:rPr>
          <w:sz w:val="28"/>
        </w:rPr>
        <w:t xml:space="preserve"> </w:t>
      </w:r>
      <w:r>
        <w:rPr>
          <w:sz w:val="28"/>
        </w:rPr>
        <w:t>рефлексии</w:t>
      </w:r>
      <w:r w:rsidR="00EB38EA">
        <w:rPr>
          <w:sz w:val="28"/>
        </w:rPr>
        <w:t xml:space="preserve"> </w:t>
      </w:r>
      <w:r>
        <w:rPr>
          <w:sz w:val="28"/>
        </w:rPr>
        <w:t>как</w:t>
      </w:r>
      <w:r w:rsidR="00EB38EA">
        <w:rPr>
          <w:sz w:val="28"/>
        </w:rPr>
        <w:t xml:space="preserve"> </w:t>
      </w:r>
      <w:r>
        <w:rPr>
          <w:sz w:val="28"/>
        </w:rPr>
        <w:t>осознания</w:t>
      </w:r>
      <w:r w:rsidR="00EB38EA">
        <w:rPr>
          <w:sz w:val="28"/>
        </w:rPr>
        <w:t xml:space="preserve"> </w:t>
      </w:r>
      <w:r>
        <w:rPr>
          <w:sz w:val="28"/>
        </w:rPr>
        <w:t>совершаемых</w:t>
      </w:r>
      <w:r w:rsidR="00EB38EA">
        <w:rPr>
          <w:sz w:val="28"/>
        </w:rPr>
        <w:t xml:space="preserve"> </w:t>
      </w:r>
      <w:r>
        <w:rPr>
          <w:sz w:val="28"/>
        </w:rPr>
        <w:t>действийи мыслительных</w:t>
      </w:r>
      <w:r w:rsidR="00EB38EA">
        <w:rPr>
          <w:sz w:val="28"/>
        </w:rPr>
        <w:t xml:space="preserve"> </w:t>
      </w:r>
      <w:r>
        <w:rPr>
          <w:sz w:val="28"/>
        </w:rPr>
        <w:t>процессов,</w:t>
      </w:r>
      <w:r w:rsidR="00EB38EA">
        <w:rPr>
          <w:sz w:val="28"/>
        </w:rPr>
        <w:t xml:space="preserve"> </w:t>
      </w:r>
      <w:r>
        <w:rPr>
          <w:sz w:val="28"/>
        </w:rPr>
        <w:t>их</w:t>
      </w:r>
      <w:r w:rsidR="00EB38EA">
        <w:rPr>
          <w:sz w:val="28"/>
        </w:rPr>
        <w:t xml:space="preserve"> </w:t>
      </w:r>
      <w:r>
        <w:rPr>
          <w:sz w:val="28"/>
        </w:rPr>
        <w:t>результатов</w:t>
      </w:r>
      <w:r w:rsidR="00EB38EA">
        <w:rPr>
          <w:sz w:val="28"/>
        </w:rPr>
        <w:t xml:space="preserve"> </w:t>
      </w:r>
      <w:r>
        <w:rPr>
          <w:sz w:val="28"/>
        </w:rPr>
        <w:t>и</w:t>
      </w:r>
      <w:r w:rsidR="00EB38EA">
        <w:rPr>
          <w:sz w:val="28"/>
        </w:rPr>
        <w:t xml:space="preserve"> </w:t>
      </w:r>
      <w:r>
        <w:rPr>
          <w:sz w:val="28"/>
        </w:rPr>
        <w:t>оснований;</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использовать</w:t>
      </w:r>
      <w:r w:rsidR="00EB38EA">
        <w:rPr>
          <w:sz w:val="28"/>
        </w:rPr>
        <w:t xml:space="preserve"> </w:t>
      </w:r>
      <w:r>
        <w:rPr>
          <w:sz w:val="28"/>
        </w:rPr>
        <w:t>приёмы</w:t>
      </w:r>
      <w:r w:rsidR="00EB38EA">
        <w:rPr>
          <w:sz w:val="28"/>
        </w:rPr>
        <w:t xml:space="preserve"> </w:t>
      </w:r>
      <w:r>
        <w:rPr>
          <w:sz w:val="28"/>
        </w:rPr>
        <w:t>рефлексии</w:t>
      </w:r>
      <w:r w:rsidR="00EB38EA">
        <w:rPr>
          <w:sz w:val="28"/>
        </w:rPr>
        <w:t xml:space="preserve"> </w:t>
      </w:r>
      <w:r>
        <w:rPr>
          <w:sz w:val="28"/>
        </w:rPr>
        <w:t>для</w:t>
      </w:r>
      <w:r w:rsidR="00EB38EA">
        <w:rPr>
          <w:sz w:val="28"/>
        </w:rPr>
        <w:t xml:space="preserve"> </w:t>
      </w:r>
      <w:r>
        <w:rPr>
          <w:sz w:val="28"/>
        </w:rPr>
        <w:t>оценки</w:t>
      </w:r>
      <w:r w:rsidR="00EB38EA">
        <w:rPr>
          <w:sz w:val="28"/>
        </w:rPr>
        <w:t xml:space="preserve"> </w:t>
      </w:r>
      <w:r>
        <w:rPr>
          <w:sz w:val="28"/>
        </w:rPr>
        <w:t>ситуации,</w:t>
      </w:r>
      <w:r w:rsidR="00EB38EA">
        <w:rPr>
          <w:sz w:val="28"/>
        </w:rPr>
        <w:t xml:space="preserve"> </w:t>
      </w:r>
      <w:r>
        <w:rPr>
          <w:sz w:val="28"/>
        </w:rPr>
        <w:t>выбора</w:t>
      </w:r>
      <w:r w:rsidR="00EB38EA">
        <w:rPr>
          <w:sz w:val="28"/>
        </w:rPr>
        <w:t xml:space="preserve"> </w:t>
      </w:r>
      <w:r>
        <w:rPr>
          <w:sz w:val="28"/>
        </w:rPr>
        <w:t>верного</w:t>
      </w:r>
      <w:r w:rsidR="00EB38EA">
        <w:rPr>
          <w:sz w:val="28"/>
        </w:rPr>
        <w:t xml:space="preserve"> </w:t>
      </w:r>
      <w:r>
        <w:rPr>
          <w:sz w:val="28"/>
        </w:rPr>
        <w:t>решения;</w:t>
      </w:r>
    </w:p>
    <w:p w:rsidR="001E7F6B" w:rsidRDefault="00B36203" w:rsidP="008D24C2">
      <w:pPr>
        <w:pStyle w:val="a5"/>
        <w:numPr>
          <w:ilvl w:val="1"/>
          <w:numId w:val="52"/>
        </w:numPr>
        <w:tabs>
          <w:tab w:val="left" w:pos="1147"/>
        </w:tabs>
        <w:ind w:left="1134" w:right="127" w:firstLine="850"/>
        <w:jc w:val="left"/>
        <w:rPr>
          <w:sz w:val="28"/>
        </w:rPr>
      </w:pPr>
      <w:r>
        <w:rPr>
          <w:sz w:val="28"/>
        </w:rPr>
        <w:t>оценивать</w:t>
      </w:r>
      <w:r w:rsidR="00EB38EA">
        <w:rPr>
          <w:sz w:val="28"/>
        </w:rPr>
        <w:t xml:space="preserve"> </w:t>
      </w:r>
      <w:r>
        <w:rPr>
          <w:sz w:val="28"/>
        </w:rPr>
        <w:t>риски</w:t>
      </w:r>
      <w:r w:rsidR="00EB38EA">
        <w:rPr>
          <w:sz w:val="28"/>
        </w:rPr>
        <w:t xml:space="preserve"> </w:t>
      </w:r>
      <w:r>
        <w:rPr>
          <w:sz w:val="28"/>
        </w:rPr>
        <w:t>и</w:t>
      </w:r>
      <w:r w:rsidR="00EB38EA">
        <w:rPr>
          <w:sz w:val="28"/>
        </w:rPr>
        <w:t xml:space="preserve"> </w:t>
      </w:r>
      <w:r>
        <w:rPr>
          <w:sz w:val="28"/>
        </w:rPr>
        <w:t>своевременно</w:t>
      </w:r>
      <w:r w:rsidR="00EB38EA">
        <w:rPr>
          <w:sz w:val="28"/>
        </w:rPr>
        <w:t xml:space="preserve"> </w:t>
      </w:r>
      <w:r>
        <w:rPr>
          <w:sz w:val="28"/>
        </w:rPr>
        <w:t>принимать</w:t>
      </w:r>
      <w:r w:rsidR="00EB38EA">
        <w:rPr>
          <w:sz w:val="28"/>
        </w:rPr>
        <w:t xml:space="preserve"> </w:t>
      </w:r>
      <w:r>
        <w:rPr>
          <w:sz w:val="28"/>
        </w:rPr>
        <w:t>решения</w:t>
      </w:r>
      <w:r w:rsidR="00EB38EA">
        <w:rPr>
          <w:sz w:val="28"/>
        </w:rPr>
        <w:t xml:space="preserve"> </w:t>
      </w:r>
      <w:r>
        <w:rPr>
          <w:sz w:val="28"/>
        </w:rPr>
        <w:t>по</w:t>
      </w:r>
      <w:r w:rsidR="00EB38EA">
        <w:rPr>
          <w:sz w:val="28"/>
        </w:rPr>
        <w:t xml:space="preserve"> </w:t>
      </w:r>
      <w:r>
        <w:rPr>
          <w:sz w:val="28"/>
        </w:rPr>
        <w:t>их</w:t>
      </w:r>
      <w:r w:rsidR="00EB38EA">
        <w:rPr>
          <w:sz w:val="28"/>
        </w:rPr>
        <w:t xml:space="preserve">   </w:t>
      </w:r>
      <w:r>
        <w:rPr>
          <w:sz w:val="28"/>
        </w:rPr>
        <w:t>снижению;</w:t>
      </w:r>
      <w:r w:rsidR="00EB38EA">
        <w:rPr>
          <w:sz w:val="28"/>
        </w:rPr>
        <w:t xml:space="preserve"> </w:t>
      </w:r>
      <w:r>
        <w:rPr>
          <w:sz w:val="28"/>
        </w:rPr>
        <w:t>приниматьмотивы и аргументы других</w:t>
      </w:r>
      <w:r w:rsidR="00EB38EA">
        <w:rPr>
          <w:sz w:val="28"/>
        </w:rPr>
        <w:t xml:space="preserve"> </w:t>
      </w:r>
      <w:r>
        <w:rPr>
          <w:sz w:val="28"/>
        </w:rPr>
        <w:t>при анализе</w:t>
      </w:r>
      <w:r w:rsidR="00EB38EA">
        <w:rPr>
          <w:sz w:val="28"/>
        </w:rPr>
        <w:t xml:space="preserve"> </w:t>
      </w:r>
      <w:r>
        <w:rPr>
          <w:sz w:val="28"/>
        </w:rPr>
        <w:t>результатов</w:t>
      </w:r>
      <w:r w:rsidR="00EB38EA">
        <w:rPr>
          <w:sz w:val="28"/>
        </w:rPr>
        <w:t xml:space="preserve"> </w:t>
      </w:r>
      <w:r>
        <w:rPr>
          <w:sz w:val="28"/>
        </w:rPr>
        <w:t>деятельности.</w:t>
      </w:r>
    </w:p>
    <w:p w:rsidR="001E7F6B" w:rsidRDefault="00B36203" w:rsidP="008F29CA">
      <w:pPr>
        <w:spacing w:line="321" w:lineRule="exact"/>
        <w:ind w:left="1134" w:firstLine="850"/>
        <w:rPr>
          <w:i/>
          <w:sz w:val="28"/>
        </w:rPr>
      </w:pPr>
      <w:r>
        <w:rPr>
          <w:i/>
          <w:sz w:val="28"/>
        </w:rPr>
        <w:t>Принятие</w:t>
      </w:r>
      <w:r w:rsidR="00EB38EA">
        <w:rPr>
          <w:i/>
          <w:sz w:val="28"/>
        </w:rPr>
        <w:t xml:space="preserve"> </w:t>
      </w:r>
      <w:r>
        <w:rPr>
          <w:i/>
          <w:sz w:val="28"/>
        </w:rPr>
        <w:t>себя</w:t>
      </w:r>
      <w:r w:rsidR="00EB38EA">
        <w:rPr>
          <w:i/>
          <w:sz w:val="28"/>
        </w:rPr>
        <w:t xml:space="preserve"> </w:t>
      </w:r>
      <w:r>
        <w:rPr>
          <w:i/>
          <w:sz w:val="28"/>
        </w:rPr>
        <w:t>и</w:t>
      </w:r>
      <w:r w:rsidR="00EB38EA">
        <w:rPr>
          <w:i/>
          <w:sz w:val="28"/>
        </w:rPr>
        <w:t xml:space="preserve"> </w:t>
      </w:r>
      <w:r>
        <w:rPr>
          <w:i/>
          <w:sz w:val="28"/>
        </w:rPr>
        <w:t>других:</w:t>
      </w:r>
    </w:p>
    <w:p w:rsidR="001E7F6B" w:rsidRDefault="00B36203" w:rsidP="008D24C2">
      <w:pPr>
        <w:pStyle w:val="a5"/>
        <w:numPr>
          <w:ilvl w:val="1"/>
          <w:numId w:val="52"/>
        </w:numPr>
        <w:tabs>
          <w:tab w:val="left" w:pos="1114"/>
        </w:tabs>
        <w:ind w:left="1134" w:firstLine="850"/>
        <w:jc w:val="left"/>
        <w:rPr>
          <w:sz w:val="28"/>
        </w:rPr>
      </w:pPr>
      <w:r>
        <w:rPr>
          <w:sz w:val="28"/>
        </w:rPr>
        <w:t>принимать</w:t>
      </w:r>
      <w:r w:rsidR="00EB38EA">
        <w:rPr>
          <w:sz w:val="28"/>
        </w:rPr>
        <w:t xml:space="preserve"> </w:t>
      </w:r>
      <w:r>
        <w:rPr>
          <w:sz w:val="28"/>
        </w:rPr>
        <w:t>себя,</w:t>
      </w:r>
      <w:r w:rsidR="00EB38EA">
        <w:rPr>
          <w:sz w:val="28"/>
        </w:rPr>
        <w:t xml:space="preserve"> </w:t>
      </w:r>
      <w:r>
        <w:rPr>
          <w:sz w:val="28"/>
        </w:rPr>
        <w:t>понимая</w:t>
      </w:r>
      <w:r w:rsidR="00EB38EA">
        <w:rPr>
          <w:sz w:val="28"/>
        </w:rPr>
        <w:t xml:space="preserve"> </w:t>
      </w:r>
      <w:r>
        <w:rPr>
          <w:sz w:val="28"/>
        </w:rPr>
        <w:t>свои</w:t>
      </w:r>
      <w:r w:rsidR="00EB38EA">
        <w:rPr>
          <w:sz w:val="28"/>
        </w:rPr>
        <w:t xml:space="preserve"> </w:t>
      </w:r>
      <w:r>
        <w:rPr>
          <w:sz w:val="28"/>
        </w:rPr>
        <w:t>недостатки</w:t>
      </w:r>
      <w:r w:rsidR="00EB38EA">
        <w:rPr>
          <w:sz w:val="28"/>
        </w:rPr>
        <w:t xml:space="preserve"> </w:t>
      </w:r>
      <w:r>
        <w:rPr>
          <w:sz w:val="28"/>
        </w:rPr>
        <w:t>и</w:t>
      </w:r>
      <w:r w:rsidR="00EB38EA">
        <w:rPr>
          <w:sz w:val="28"/>
        </w:rPr>
        <w:t xml:space="preserve"> </w:t>
      </w:r>
      <w:r>
        <w:rPr>
          <w:sz w:val="28"/>
        </w:rPr>
        <w:t>достоинства;</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приниматьмотивы</w:t>
      </w:r>
      <w:r w:rsidR="00EB38EA">
        <w:rPr>
          <w:sz w:val="28"/>
        </w:rPr>
        <w:t xml:space="preserve"> </w:t>
      </w:r>
      <w:r>
        <w:rPr>
          <w:sz w:val="28"/>
        </w:rPr>
        <w:t>и</w:t>
      </w:r>
      <w:r w:rsidR="00EB38EA">
        <w:rPr>
          <w:sz w:val="28"/>
        </w:rPr>
        <w:t xml:space="preserve"> </w:t>
      </w:r>
      <w:r>
        <w:rPr>
          <w:sz w:val="28"/>
        </w:rPr>
        <w:t>аргументы</w:t>
      </w:r>
      <w:r w:rsidR="00EB38EA">
        <w:rPr>
          <w:sz w:val="28"/>
        </w:rPr>
        <w:t xml:space="preserve"> </w:t>
      </w:r>
      <w:r>
        <w:rPr>
          <w:sz w:val="28"/>
        </w:rPr>
        <w:t>других</w:t>
      </w:r>
      <w:r w:rsidR="00EB38EA">
        <w:rPr>
          <w:sz w:val="28"/>
        </w:rPr>
        <w:t xml:space="preserve"> </w:t>
      </w:r>
      <w:r>
        <w:rPr>
          <w:sz w:val="28"/>
        </w:rPr>
        <w:t>при</w:t>
      </w:r>
      <w:r w:rsidR="00EB38EA">
        <w:rPr>
          <w:sz w:val="28"/>
        </w:rPr>
        <w:t xml:space="preserve"> </w:t>
      </w:r>
      <w:r>
        <w:rPr>
          <w:sz w:val="28"/>
        </w:rPr>
        <w:t>анализе</w:t>
      </w:r>
      <w:r w:rsidR="00EB38EA">
        <w:rPr>
          <w:sz w:val="28"/>
        </w:rPr>
        <w:t xml:space="preserve"> </w:t>
      </w:r>
      <w:r>
        <w:rPr>
          <w:sz w:val="28"/>
        </w:rPr>
        <w:t>результатов</w:t>
      </w:r>
      <w:r w:rsidR="00EB38EA">
        <w:rPr>
          <w:sz w:val="28"/>
        </w:rPr>
        <w:t xml:space="preserve"> </w:t>
      </w:r>
      <w:r>
        <w:rPr>
          <w:sz w:val="28"/>
        </w:rPr>
        <w:t>деятельности;</w:t>
      </w:r>
    </w:p>
    <w:p w:rsidR="001E7F6B" w:rsidRDefault="00B36203" w:rsidP="008D24C2">
      <w:pPr>
        <w:pStyle w:val="a5"/>
        <w:numPr>
          <w:ilvl w:val="1"/>
          <w:numId w:val="52"/>
        </w:numPr>
        <w:tabs>
          <w:tab w:val="left" w:pos="1114"/>
        </w:tabs>
        <w:ind w:left="1134" w:firstLine="850"/>
        <w:jc w:val="left"/>
        <w:rPr>
          <w:sz w:val="28"/>
        </w:rPr>
      </w:pPr>
      <w:r>
        <w:rPr>
          <w:sz w:val="28"/>
        </w:rPr>
        <w:t>признавать</w:t>
      </w:r>
      <w:r w:rsidR="00EB38EA">
        <w:rPr>
          <w:sz w:val="28"/>
        </w:rPr>
        <w:t xml:space="preserve"> </w:t>
      </w:r>
      <w:r>
        <w:rPr>
          <w:sz w:val="28"/>
        </w:rPr>
        <w:t>своё</w:t>
      </w:r>
      <w:r w:rsidR="00EB38EA">
        <w:rPr>
          <w:sz w:val="28"/>
        </w:rPr>
        <w:t xml:space="preserve"> </w:t>
      </w:r>
      <w:r>
        <w:rPr>
          <w:sz w:val="28"/>
        </w:rPr>
        <w:t>право</w:t>
      </w:r>
      <w:r w:rsidR="00EB38EA">
        <w:rPr>
          <w:sz w:val="28"/>
        </w:rPr>
        <w:t xml:space="preserve"> </w:t>
      </w:r>
      <w:r>
        <w:rPr>
          <w:sz w:val="28"/>
        </w:rPr>
        <w:t>и</w:t>
      </w:r>
      <w:r w:rsidR="00EB38EA">
        <w:rPr>
          <w:sz w:val="28"/>
        </w:rPr>
        <w:t xml:space="preserve"> </w:t>
      </w:r>
      <w:r>
        <w:rPr>
          <w:sz w:val="28"/>
        </w:rPr>
        <w:t>право</w:t>
      </w:r>
      <w:r w:rsidR="00EB38EA">
        <w:rPr>
          <w:sz w:val="28"/>
        </w:rPr>
        <w:t xml:space="preserve"> </w:t>
      </w:r>
      <w:r>
        <w:rPr>
          <w:sz w:val="28"/>
        </w:rPr>
        <w:t>других</w:t>
      </w:r>
      <w:r w:rsidR="00EB38EA">
        <w:rPr>
          <w:sz w:val="28"/>
        </w:rPr>
        <w:t xml:space="preserve"> </w:t>
      </w:r>
      <w:r>
        <w:rPr>
          <w:sz w:val="28"/>
        </w:rPr>
        <w:t>на</w:t>
      </w:r>
      <w:r w:rsidR="00EB38EA">
        <w:rPr>
          <w:sz w:val="28"/>
        </w:rPr>
        <w:t xml:space="preserve"> </w:t>
      </w:r>
      <w:r>
        <w:rPr>
          <w:sz w:val="28"/>
        </w:rPr>
        <w:t>ошибку.</w:t>
      </w:r>
    </w:p>
    <w:p w:rsidR="001E7F6B" w:rsidRDefault="00B36203" w:rsidP="008F29CA">
      <w:pPr>
        <w:pStyle w:val="1"/>
        <w:spacing w:before="4" w:line="322" w:lineRule="exact"/>
        <w:ind w:left="1134" w:firstLine="850"/>
        <w:jc w:val="left"/>
      </w:pPr>
      <w:r>
        <w:t>ПРЕДМЕТНЫЕ</w:t>
      </w:r>
      <w:r w:rsidR="00EB38EA">
        <w:t xml:space="preserve"> </w:t>
      </w:r>
      <w:r>
        <w:t>РЕЗУЛЬТАТЫ</w:t>
      </w:r>
    </w:p>
    <w:p w:rsidR="001E7F6B" w:rsidRDefault="00B36203" w:rsidP="008F29CA">
      <w:pPr>
        <w:pStyle w:val="2"/>
        <w:spacing w:line="240" w:lineRule="auto"/>
        <w:ind w:left="1134" w:right="135" w:firstLine="850"/>
      </w:pPr>
      <w:r>
        <w:t>В</w:t>
      </w:r>
      <w:r w:rsidR="00EB38EA">
        <w:t xml:space="preserve"> </w:t>
      </w:r>
      <w:r>
        <w:t>процессе</w:t>
      </w:r>
      <w:r w:rsidR="00EB38EA">
        <w:t xml:space="preserve"> </w:t>
      </w:r>
      <w:r>
        <w:t>изучения</w:t>
      </w:r>
      <w:r w:rsidR="00EB38EA">
        <w:t xml:space="preserve"> </w:t>
      </w:r>
      <w:r>
        <w:t>курса</w:t>
      </w:r>
      <w:r w:rsidR="00EB38EA">
        <w:t xml:space="preserve"> </w:t>
      </w:r>
      <w:r>
        <w:t>физики</w:t>
      </w:r>
      <w:r w:rsidR="00EB38EA">
        <w:t xml:space="preserve"> </w:t>
      </w:r>
      <w:r>
        <w:t>базового</w:t>
      </w:r>
      <w:r w:rsidR="00EB38EA">
        <w:t xml:space="preserve"> </w:t>
      </w:r>
      <w:r>
        <w:t>уровня</w:t>
      </w:r>
      <w:r w:rsidR="00EB38EA">
        <w:t xml:space="preserve"> </w:t>
      </w:r>
      <w:r>
        <w:t>в</w:t>
      </w:r>
      <w:r w:rsidR="00EB38EA">
        <w:t xml:space="preserve"> </w:t>
      </w:r>
      <w:r>
        <w:t>10</w:t>
      </w:r>
      <w:r w:rsidR="00EB38EA">
        <w:t xml:space="preserve"> </w:t>
      </w:r>
      <w:r>
        <w:t>классе</w:t>
      </w:r>
      <w:r w:rsidR="00EB38EA">
        <w:t xml:space="preserve"> </w:t>
      </w:r>
      <w:r>
        <w:t>обучающийся</w:t>
      </w:r>
      <w:r w:rsidR="00EB38EA">
        <w:t xml:space="preserve"> </w:t>
      </w:r>
      <w:r>
        <w:t>научится:</w:t>
      </w:r>
    </w:p>
    <w:p w:rsidR="001E7F6B" w:rsidRDefault="00B36203" w:rsidP="008D24C2">
      <w:pPr>
        <w:pStyle w:val="a5"/>
        <w:numPr>
          <w:ilvl w:val="1"/>
          <w:numId w:val="52"/>
        </w:numPr>
        <w:tabs>
          <w:tab w:val="left" w:pos="1152"/>
        </w:tabs>
        <w:spacing w:line="242" w:lineRule="auto"/>
        <w:ind w:left="1134" w:right="130" w:firstLine="850"/>
        <w:rPr>
          <w:sz w:val="28"/>
        </w:rPr>
      </w:pPr>
      <w:r>
        <w:rPr>
          <w:sz w:val="28"/>
        </w:rPr>
        <w:t>демонстрировать на примерах роль и место физики в формировании современной</w:t>
      </w:r>
      <w:r w:rsidR="00EB38EA">
        <w:rPr>
          <w:sz w:val="28"/>
        </w:rPr>
        <w:t xml:space="preserve"> </w:t>
      </w:r>
      <w:r>
        <w:rPr>
          <w:sz w:val="28"/>
        </w:rPr>
        <w:t>научной картины мира, в развитии современной техники и технологий, в практической</w:t>
      </w:r>
      <w:r w:rsidR="00EB38EA">
        <w:rPr>
          <w:sz w:val="28"/>
        </w:rPr>
        <w:t xml:space="preserve"> </w:t>
      </w:r>
      <w:r>
        <w:rPr>
          <w:sz w:val="28"/>
        </w:rPr>
        <w:t>деятельности людей;</w:t>
      </w:r>
    </w:p>
    <w:p w:rsidR="001E7F6B" w:rsidRDefault="00B36203" w:rsidP="008D24C2">
      <w:pPr>
        <w:pStyle w:val="a5"/>
        <w:numPr>
          <w:ilvl w:val="1"/>
          <w:numId w:val="52"/>
        </w:numPr>
        <w:tabs>
          <w:tab w:val="left" w:pos="1210"/>
        </w:tabs>
        <w:ind w:left="1134" w:right="125" w:firstLine="850"/>
        <w:rPr>
          <w:sz w:val="28"/>
        </w:rPr>
      </w:pPr>
      <w:r>
        <w:rPr>
          <w:sz w:val="28"/>
        </w:rPr>
        <w:t>учитывать</w:t>
      </w:r>
      <w:r w:rsidR="00EB38EA">
        <w:rPr>
          <w:sz w:val="28"/>
        </w:rPr>
        <w:t xml:space="preserve"> </w:t>
      </w:r>
      <w:r>
        <w:rPr>
          <w:sz w:val="28"/>
        </w:rPr>
        <w:t>границы</w:t>
      </w:r>
      <w:r w:rsidR="00EB38EA">
        <w:rPr>
          <w:sz w:val="28"/>
        </w:rPr>
        <w:t xml:space="preserve"> </w:t>
      </w:r>
      <w:r>
        <w:rPr>
          <w:sz w:val="28"/>
        </w:rPr>
        <w:t>применения</w:t>
      </w:r>
      <w:r w:rsidR="00EB38EA">
        <w:rPr>
          <w:sz w:val="28"/>
        </w:rPr>
        <w:t xml:space="preserve"> </w:t>
      </w:r>
      <w:r>
        <w:rPr>
          <w:sz w:val="28"/>
        </w:rPr>
        <w:t>изученных</w:t>
      </w:r>
      <w:r w:rsidR="00EB38EA">
        <w:rPr>
          <w:sz w:val="28"/>
        </w:rPr>
        <w:t xml:space="preserve"> </w:t>
      </w:r>
      <w:r>
        <w:rPr>
          <w:sz w:val="28"/>
        </w:rPr>
        <w:t>физических</w:t>
      </w:r>
      <w:r w:rsidR="00EB38EA">
        <w:rPr>
          <w:sz w:val="28"/>
        </w:rPr>
        <w:t xml:space="preserve"> </w:t>
      </w:r>
      <w:r>
        <w:rPr>
          <w:sz w:val="28"/>
        </w:rPr>
        <w:t>моделей:</w:t>
      </w:r>
      <w:r w:rsidR="00EB38EA">
        <w:rPr>
          <w:sz w:val="28"/>
        </w:rPr>
        <w:t xml:space="preserve"> </w:t>
      </w:r>
      <w:r>
        <w:rPr>
          <w:sz w:val="28"/>
        </w:rPr>
        <w:t>материальная</w:t>
      </w:r>
      <w:r w:rsidR="00EB38EA">
        <w:rPr>
          <w:sz w:val="28"/>
        </w:rPr>
        <w:t xml:space="preserve"> </w:t>
      </w:r>
      <w:r>
        <w:rPr>
          <w:sz w:val="28"/>
        </w:rPr>
        <w:t>точка,</w:t>
      </w:r>
      <w:r w:rsidR="00EB38EA">
        <w:rPr>
          <w:sz w:val="28"/>
        </w:rPr>
        <w:t xml:space="preserve"> </w:t>
      </w:r>
      <w:r>
        <w:rPr>
          <w:sz w:val="28"/>
        </w:rPr>
        <w:t>инерциальная</w:t>
      </w:r>
      <w:r w:rsidR="00EB38EA">
        <w:rPr>
          <w:sz w:val="28"/>
        </w:rPr>
        <w:t xml:space="preserve"> </w:t>
      </w:r>
      <w:r>
        <w:rPr>
          <w:sz w:val="28"/>
        </w:rPr>
        <w:t>система</w:t>
      </w:r>
      <w:r w:rsidR="00EB38EA">
        <w:rPr>
          <w:sz w:val="28"/>
        </w:rPr>
        <w:t xml:space="preserve"> </w:t>
      </w:r>
      <w:r>
        <w:rPr>
          <w:sz w:val="28"/>
        </w:rPr>
        <w:t>отсчёта,</w:t>
      </w:r>
      <w:r w:rsidR="00EB38EA">
        <w:rPr>
          <w:sz w:val="28"/>
        </w:rPr>
        <w:t xml:space="preserve"> </w:t>
      </w:r>
      <w:r>
        <w:rPr>
          <w:sz w:val="28"/>
        </w:rPr>
        <w:t>абсолютно</w:t>
      </w:r>
      <w:r w:rsidR="00EB38EA">
        <w:rPr>
          <w:sz w:val="28"/>
        </w:rPr>
        <w:t xml:space="preserve"> </w:t>
      </w:r>
      <w:r>
        <w:rPr>
          <w:sz w:val="28"/>
        </w:rPr>
        <w:t>твёрдое</w:t>
      </w:r>
      <w:r w:rsidR="00EB38EA">
        <w:rPr>
          <w:sz w:val="28"/>
        </w:rPr>
        <w:t xml:space="preserve"> </w:t>
      </w:r>
      <w:r>
        <w:rPr>
          <w:sz w:val="28"/>
        </w:rPr>
        <w:t>тело,</w:t>
      </w:r>
      <w:r w:rsidR="00EB38EA">
        <w:rPr>
          <w:sz w:val="28"/>
        </w:rPr>
        <w:t xml:space="preserve"> </w:t>
      </w:r>
      <w:r>
        <w:rPr>
          <w:sz w:val="28"/>
        </w:rPr>
        <w:t>идеальный</w:t>
      </w:r>
      <w:r w:rsidR="00EB38EA">
        <w:rPr>
          <w:sz w:val="28"/>
        </w:rPr>
        <w:t xml:space="preserve"> </w:t>
      </w:r>
      <w:r>
        <w:rPr>
          <w:sz w:val="28"/>
        </w:rPr>
        <w:t>газ,</w:t>
      </w:r>
      <w:r w:rsidR="00EB38EA">
        <w:rPr>
          <w:sz w:val="28"/>
        </w:rPr>
        <w:t xml:space="preserve"> </w:t>
      </w:r>
      <w:r>
        <w:rPr>
          <w:sz w:val="28"/>
        </w:rPr>
        <w:t>модели</w:t>
      </w:r>
      <w:r w:rsidR="00EB38EA">
        <w:rPr>
          <w:sz w:val="28"/>
        </w:rPr>
        <w:t xml:space="preserve"> </w:t>
      </w:r>
      <w:r>
        <w:rPr>
          <w:sz w:val="28"/>
        </w:rPr>
        <w:t>строения газов,</w:t>
      </w:r>
      <w:r w:rsidR="00EB38EA">
        <w:rPr>
          <w:sz w:val="28"/>
        </w:rPr>
        <w:t xml:space="preserve"> </w:t>
      </w:r>
      <w:r>
        <w:rPr>
          <w:sz w:val="28"/>
        </w:rPr>
        <w:t>жидкостей и твёрдых тел,точечный электрический заряд при решении</w:t>
      </w:r>
      <w:r w:rsidR="00EB38EA">
        <w:rPr>
          <w:sz w:val="28"/>
        </w:rPr>
        <w:t xml:space="preserve"> </w:t>
      </w:r>
      <w:r>
        <w:rPr>
          <w:sz w:val="28"/>
        </w:rPr>
        <w:t>физических</w:t>
      </w:r>
      <w:r w:rsidR="00EB38EA">
        <w:rPr>
          <w:sz w:val="28"/>
        </w:rPr>
        <w:t xml:space="preserve"> </w:t>
      </w:r>
      <w:r>
        <w:rPr>
          <w:sz w:val="28"/>
        </w:rPr>
        <w:t>задач;</w:t>
      </w:r>
    </w:p>
    <w:p w:rsidR="001E7F6B" w:rsidRDefault="00B36203" w:rsidP="008D24C2">
      <w:pPr>
        <w:pStyle w:val="a5"/>
        <w:numPr>
          <w:ilvl w:val="1"/>
          <w:numId w:val="52"/>
        </w:numPr>
        <w:tabs>
          <w:tab w:val="left" w:pos="1181"/>
        </w:tabs>
        <w:spacing w:before="73"/>
        <w:ind w:left="1134" w:right="127" w:firstLine="850"/>
        <w:rPr>
          <w:sz w:val="28"/>
        </w:rPr>
      </w:pPr>
      <w:r>
        <w:rPr>
          <w:sz w:val="28"/>
        </w:rPr>
        <w:t>распознавать физические явления (процессы) и объяснять их на основе законов</w:t>
      </w:r>
      <w:r w:rsidR="00975469">
        <w:rPr>
          <w:sz w:val="28"/>
        </w:rPr>
        <w:t xml:space="preserve"> </w:t>
      </w:r>
      <w:r>
        <w:rPr>
          <w:sz w:val="28"/>
        </w:rPr>
        <w:t>механики,</w:t>
      </w:r>
      <w:r w:rsidR="00975469">
        <w:rPr>
          <w:sz w:val="28"/>
        </w:rPr>
        <w:t xml:space="preserve"> </w:t>
      </w:r>
      <w:r>
        <w:rPr>
          <w:sz w:val="28"/>
        </w:rPr>
        <w:t>молекулярно-кинетической</w:t>
      </w:r>
      <w:r w:rsidR="00975469">
        <w:rPr>
          <w:sz w:val="28"/>
        </w:rPr>
        <w:t xml:space="preserve"> </w:t>
      </w:r>
      <w:r>
        <w:rPr>
          <w:sz w:val="28"/>
        </w:rPr>
        <w:t>теории</w:t>
      </w:r>
      <w:r w:rsidR="00975469">
        <w:rPr>
          <w:sz w:val="28"/>
        </w:rPr>
        <w:t xml:space="preserve"> </w:t>
      </w:r>
      <w:r>
        <w:rPr>
          <w:sz w:val="28"/>
        </w:rPr>
        <w:t>строения</w:t>
      </w:r>
      <w:r w:rsidR="00975469">
        <w:rPr>
          <w:sz w:val="28"/>
        </w:rPr>
        <w:t xml:space="preserve"> </w:t>
      </w:r>
      <w:r>
        <w:rPr>
          <w:sz w:val="28"/>
        </w:rPr>
        <w:lastRenderedPageBreak/>
        <w:t>вещества</w:t>
      </w:r>
      <w:r w:rsidR="00975469">
        <w:rPr>
          <w:sz w:val="28"/>
        </w:rPr>
        <w:t xml:space="preserve"> </w:t>
      </w:r>
      <w:r>
        <w:rPr>
          <w:sz w:val="28"/>
        </w:rPr>
        <w:t>и</w:t>
      </w:r>
      <w:r w:rsidR="00975469">
        <w:rPr>
          <w:sz w:val="28"/>
        </w:rPr>
        <w:t xml:space="preserve"> </w:t>
      </w:r>
      <w:r>
        <w:rPr>
          <w:sz w:val="28"/>
        </w:rPr>
        <w:t>электродинамики:</w:t>
      </w:r>
      <w:r w:rsidR="00975469">
        <w:rPr>
          <w:sz w:val="28"/>
        </w:rPr>
        <w:t xml:space="preserve"> </w:t>
      </w:r>
      <w:r>
        <w:rPr>
          <w:sz w:val="28"/>
        </w:rPr>
        <w:t>равномерное</w:t>
      </w:r>
      <w:r w:rsidR="00975469">
        <w:rPr>
          <w:sz w:val="28"/>
        </w:rPr>
        <w:t xml:space="preserve"> </w:t>
      </w:r>
      <w:r>
        <w:rPr>
          <w:sz w:val="28"/>
        </w:rPr>
        <w:t>и</w:t>
      </w:r>
      <w:r w:rsidR="00975469">
        <w:rPr>
          <w:sz w:val="28"/>
        </w:rPr>
        <w:t xml:space="preserve"> </w:t>
      </w:r>
      <w:r>
        <w:rPr>
          <w:sz w:val="28"/>
        </w:rPr>
        <w:t>равноускоренное</w:t>
      </w:r>
      <w:r w:rsidR="00975469">
        <w:rPr>
          <w:sz w:val="28"/>
        </w:rPr>
        <w:t xml:space="preserve"> </w:t>
      </w:r>
      <w:r>
        <w:rPr>
          <w:sz w:val="28"/>
        </w:rPr>
        <w:t>прямолинейное</w:t>
      </w:r>
      <w:r w:rsidR="00975469">
        <w:rPr>
          <w:sz w:val="28"/>
        </w:rPr>
        <w:t xml:space="preserve"> </w:t>
      </w:r>
      <w:r>
        <w:rPr>
          <w:sz w:val="28"/>
        </w:rPr>
        <w:t>движение,</w:t>
      </w:r>
      <w:r w:rsidR="00975469">
        <w:rPr>
          <w:sz w:val="28"/>
        </w:rPr>
        <w:t xml:space="preserve"> </w:t>
      </w:r>
      <w:r>
        <w:rPr>
          <w:sz w:val="28"/>
        </w:rPr>
        <w:t>свободное</w:t>
      </w:r>
      <w:r w:rsidR="00975469">
        <w:rPr>
          <w:sz w:val="28"/>
        </w:rPr>
        <w:t xml:space="preserve"> </w:t>
      </w:r>
      <w:r>
        <w:rPr>
          <w:sz w:val="28"/>
        </w:rPr>
        <w:t>падение</w:t>
      </w:r>
      <w:r w:rsidR="00975469">
        <w:rPr>
          <w:sz w:val="28"/>
        </w:rPr>
        <w:t xml:space="preserve"> </w:t>
      </w:r>
      <w:r>
        <w:rPr>
          <w:sz w:val="28"/>
        </w:rPr>
        <w:t>тел,</w:t>
      </w:r>
      <w:r w:rsidR="00975469">
        <w:rPr>
          <w:sz w:val="28"/>
        </w:rPr>
        <w:t xml:space="preserve"> </w:t>
      </w:r>
      <w:r>
        <w:rPr>
          <w:sz w:val="28"/>
        </w:rPr>
        <w:t>движение по окружности, инерция, взаимодействие тел, диффузия, броуновское движение,строение жидкостей и твёрдых тел, изменение объёма тел при нагревании (охлаждении),тепловоеравновесие,испарение,конденсация,плавление,кристаллизация,кипение,</w:t>
      </w:r>
      <w:r w:rsidR="00975469">
        <w:rPr>
          <w:sz w:val="28"/>
        </w:rPr>
        <w:t xml:space="preserve"> </w:t>
      </w:r>
      <w:r>
        <w:rPr>
          <w:sz w:val="28"/>
        </w:rPr>
        <w:t>влажность воздуха, повышение давления газа при его нагревании в закрытом сосуде, связь</w:t>
      </w:r>
      <w:r w:rsidR="00975469">
        <w:rPr>
          <w:sz w:val="28"/>
        </w:rPr>
        <w:t xml:space="preserve"> </w:t>
      </w:r>
      <w:r>
        <w:rPr>
          <w:sz w:val="28"/>
        </w:rPr>
        <w:t>между</w:t>
      </w:r>
      <w:r w:rsidR="00975469">
        <w:rPr>
          <w:sz w:val="28"/>
        </w:rPr>
        <w:t xml:space="preserve"> </w:t>
      </w:r>
      <w:r>
        <w:rPr>
          <w:sz w:val="28"/>
        </w:rPr>
        <w:t>параметрами</w:t>
      </w:r>
      <w:r w:rsidR="00975469">
        <w:rPr>
          <w:sz w:val="28"/>
        </w:rPr>
        <w:t xml:space="preserve"> </w:t>
      </w:r>
      <w:r>
        <w:rPr>
          <w:sz w:val="28"/>
        </w:rPr>
        <w:t>состояния</w:t>
      </w:r>
      <w:r w:rsidR="00975469">
        <w:rPr>
          <w:sz w:val="28"/>
        </w:rPr>
        <w:t xml:space="preserve"> </w:t>
      </w:r>
      <w:r>
        <w:rPr>
          <w:sz w:val="28"/>
        </w:rPr>
        <w:t>газа</w:t>
      </w:r>
      <w:r w:rsidR="00975469">
        <w:rPr>
          <w:sz w:val="28"/>
        </w:rPr>
        <w:t xml:space="preserve"> </w:t>
      </w:r>
      <w:r>
        <w:rPr>
          <w:sz w:val="28"/>
        </w:rPr>
        <w:t>в</w:t>
      </w:r>
      <w:r w:rsidR="00975469">
        <w:rPr>
          <w:sz w:val="28"/>
        </w:rPr>
        <w:t xml:space="preserve"> </w:t>
      </w:r>
      <w:r>
        <w:rPr>
          <w:sz w:val="28"/>
        </w:rPr>
        <w:t>изопроцессах,</w:t>
      </w:r>
      <w:r w:rsidR="00975469">
        <w:rPr>
          <w:sz w:val="28"/>
        </w:rPr>
        <w:t xml:space="preserve"> </w:t>
      </w:r>
      <w:r>
        <w:rPr>
          <w:sz w:val="28"/>
        </w:rPr>
        <w:t>электризациятел,взаимодействиезарядов;</w:t>
      </w:r>
    </w:p>
    <w:p w:rsidR="001E7F6B" w:rsidRDefault="00B36203" w:rsidP="008D24C2">
      <w:pPr>
        <w:pStyle w:val="a5"/>
        <w:numPr>
          <w:ilvl w:val="1"/>
          <w:numId w:val="52"/>
        </w:numPr>
        <w:tabs>
          <w:tab w:val="left" w:pos="1167"/>
        </w:tabs>
        <w:spacing w:before="3"/>
        <w:ind w:left="1134" w:right="114" w:firstLine="850"/>
        <w:rPr>
          <w:sz w:val="28"/>
        </w:rPr>
      </w:pPr>
      <w:r>
        <w:rPr>
          <w:sz w:val="28"/>
        </w:rPr>
        <w:t>описывать механическое движение, используя физические величины: координата,</w:t>
      </w:r>
      <w:r w:rsidR="00975469">
        <w:rPr>
          <w:sz w:val="28"/>
        </w:rPr>
        <w:t xml:space="preserve"> </w:t>
      </w:r>
      <w:r>
        <w:rPr>
          <w:sz w:val="28"/>
        </w:rPr>
        <w:t>путь,</w:t>
      </w:r>
      <w:r w:rsidR="00975469">
        <w:rPr>
          <w:sz w:val="28"/>
        </w:rPr>
        <w:t xml:space="preserve"> </w:t>
      </w:r>
      <w:r>
        <w:rPr>
          <w:sz w:val="28"/>
        </w:rPr>
        <w:t>перемещение,</w:t>
      </w:r>
      <w:r w:rsidR="00975469">
        <w:rPr>
          <w:sz w:val="28"/>
        </w:rPr>
        <w:t xml:space="preserve"> </w:t>
      </w:r>
      <w:r>
        <w:rPr>
          <w:sz w:val="28"/>
        </w:rPr>
        <w:t>скорость,</w:t>
      </w:r>
      <w:r w:rsidR="00975469">
        <w:rPr>
          <w:sz w:val="28"/>
        </w:rPr>
        <w:t xml:space="preserve"> </w:t>
      </w:r>
      <w:r>
        <w:rPr>
          <w:sz w:val="28"/>
        </w:rPr>
        <w:t>ускорение,</w:t>
      </w:r>
      <w:r w:rsidR="00975469">
        <w:rPr>
          <w:sz w:val="28"/>
        </w:rPr>
        <w:t xml:space="preserve"> </w:t>
      </w:r>
      <w:r>
        <w:rPr>
          <w:sz w:val="28"/>
        </w:rPr>
        <w:t>масса тела,</w:t>
      </w:r>
      <w:r w:rsidR="00975469">
        <w:rPr>
          <w:sz w:val="28"/>
        </w:rPr>
        <w:t xml:space="preserve"> </w:t>
      </w:r>
      <w:r>
        <w:rPr>
          <w:sz w:val="28"/>
        </w:rPr>
        <w:t>сила,</w:t>
      </w:r>
      <w:r w:rsidR="00975469">
        <w:rPr>
          <w:sz w:val="28"/>
        </w:rPr>
        <w:t xml:space="preserve"> </w:t>
      </w:r>
      <w:r>
        <w:rPr>
          <w:sz w:val="28"/>
        </w:rPr>
        <w:t>импульстела,</w:t>
      </w:r>
      <w:r w:rsidR="00975469">
        <w:rPr>
          <w:sz w:val="28"/>
        </w:rPr>
        <w:t xml:space="preserve"> </w:t>
      </w:r>
      <w:r>
        <w:rPr>
          <w:sz w:val="28"/>
        </w:rPr>
        <w:t>кинетическая</w:t>
      </w:r>
      <w:r w:rsidR="00975469">
        <w:rPr>
          <w:sz w:val="28"/>
        </w:rPr>
        <w:t xml:space="preserve"> </w:t>
      </w:r>
      <w:r>
        <w:rPr>
          <w:sz w:val="28"/>
        </w:rPr>
        <w:t>энергия,</w:t>
      </w:r>
      <w:r w:rsidR="00975469">
        <w:rPr>
          <w:sz w:val="28"/>
        </w:rPr>
        <w:t xml:space="preserve"> </w:t>
      </w:r>
      <w:r>
        <w:rPr>
          <w:sz w:val="28"/>
        </w:rPr>
        <w:t>потенциальнаяэнергия,</w:t>
      </w:r>
      <w:r w:rsidR="00975469">
        <w:rPr>
          <w:sz w:val="28"/>
        </w:rPr>
        <w:t xml:space="preserve"> </w:t>
      </w:r>
      <w:r>
        <w:rPr>
          <w:sz w:val="28"/>
        </w:rPr>
        <w:t>механическая</w:t>
      </w:r>
      <w:r w:rsidR="00975469">
        <w:rPr>
          <w:sz w:val="28"/>
        </w:rPr>
        <w:t xml:space="preserve"> </w:t>
      </w:r>
      <w:r>
        <w:rPr>
          <w:sz w:val="28"/>
        </w:rPr>
        <w:t>работа,</w:t>
      </w:r>
      <w:r w:rsidR="00975469">
        <w:rPr>
          <w:sz w:val="28"/>
        </w:rPr>
        <w:t xml:space="preserve"> </w:t>
      </w:r>
      <w:r>
        <w:rPr>
          <w:sz w:val="28"/>
        </w:rPr>
        <w:t>механическая</w:t>
      </w:r>
      <w:r w:rsidR="00975469">
        <w:rPr>
          <w:sz w:val="28"/>
        </w:rPr>
        <w:t xml:space="preserve"> </w:t>
      </w:r>
      <w:r>
        <w:rPr>
          <w:sz w:val="28"/>
        </w:rPr>
        <w:t>мощность;</w:t>
      </w:r>
      <w:r w:rsidR="00975469">
        <w:rPr>
          <w:sz w:val="28"/>
        </w:rPr>
        <w:t xml:space="preserve"> </w:t>
      </w:r>
      <w:r>
        <w:rPr>
          <w:sz w:val="28"/>
        </w:rPr>
        <w:t>при</w:t>
      </w:r>
      <w:r w:rsidR="00975469">
        <w:rPr>
          <w:sz w:val="28"/>
        </w:rPr>
        <w:t xml:space="preserve"> </w:t>
      </w:r>
      <w:r>
        <w:rPr>
          <w:sz w:val="28"/>
        </w:rPr>
        <w:t>описании правильно трактовать физический смысл используемых величин, их обозначенияи единицы,</w:t>
      </w:r>
      <w:r w:rsidR="00975469">
        <w:rPr>
          <w:sz w:val="28"/>
        </w:rPr>
        <w:t xml:space="preserve"> </w:t>
      </w:r>
      <w:r>
        <w:rPr>
          <w:sz w:val="28"/>
        </w:rPr>
        <w:t>находить формулы,</w:t>
      </w:r>
      <w:r w:rsidR="00975469">
        <w:rPr>
          <w:sz w:val="28"/>
        </w:rPr>
        <w:t xml:space="preserve"> </w:t>
      </w:r>
      <w:r>
        <w:rPr>
          <w:sz w:val="28"/>
        </w:rPr>
        <w:t>связывающие</w:t>
      </w:r>
      <w:r w:rsidR="00975469">
        <w:rPr>
          <w:sz w:val="28"/>
        </w:rPr>
        <w:t xml:space="preserve"> </w:t>
      </w:r>
      <w:r>
        <w:rPr>
          <w:sz w:val="28"/>
        </w:rPr>
        <w:t>данную физическую величину с другими</w:t>
      </w:r>
      <w:r w:rsidR="00975469">
        <w:rPr>
          <w:sz w:val="28"/>
        </w:rPr>
        <w:t xml:space="preserve"> </w:t>
      </w:r>
      <w:r>
        <w:rPr>
          <w:sz w:val="28"/>
        </w:rPr>
        <w:t>величинами;</w:t>
      </w:r>
    </w:p>
    <w:p w:rsidR="001E7F6B" w:rsidRDefault="00B36203" w:rsidP="008D24C2">
      <w:pPr>
        <w:pStyle w:val="a5"/>
        <w:numPr>
          <w:ilvl w:val="1"/>
          <w:numId w:val="52"/>
        </w:numPr>
        <w:tabs>
          <w:tab w:val="left" w:pos="1234"/>
        </w:tabs>
        <w:ind w:left="1134" w:right="123" w:firstLine="850"/>
        <w:rPr>
          <w:sz w:val="28"/>
        </w:rPr>
      </w:pPr>
      <w:r>
        <w:rPr>
          <w:sz w:val="28"/>
        </w:rPr>
        <w:t>описывать</w:t>
      </w:r>
      <w:r w:rsidR="00975469">
        <w:rPr>
          <w:sz w:val="28"/>
        </w:rPr>
        <w:t xml:space="preserve"> </w:t>
      </w:r>
      <w:r>
        <w:rPr>
          <w:sz w:val="28"/>
        </w:rPr>
        <w:t>изученные</w:t>
      </w:r>
      <w:r w:rsidR="00975469">
        <w:rPr>
          <w:sz w:val="28"/>
        </w:rPr>
        <w:t xml:space="preserve"> </w:t>
      </w:r>
      <w:r>
        <w:rPr>
          <w:sz w:val="28"/>
        </w:rPr>
        <w:t>тепловые</w:t>
      </w:r>
      <w:r w:rsidR="00975469">
        <w:rPr>
          <w:sz w:val="28"/>
        </w:rPr>
        <w:t xml:space="preserve"> </w:t>
      </w:r>
      <w:r>
        <w:rPr>
          <w:sz w:val="28"/>
        </w:rPr>
        <w:t>свойства</w:t>
      </w:r>
      <w:r w:rsidR="00975469">
        <w:rPr>
          <w:sz w:val="28"/>
        </w:rPr>
        <w:t xml:space="preserve"> </w:t>
      </w:r>
      <w:r>
        <w:rPr>
          <w:sz w:val="28"/>
        </w:rPr>
        <w:t>тел</w:t>
      </w:r>
      <w:r w:rsidR="00975469">
        <w:rPr>
          <w:sz w:val="28"/>
        </w:rPr>
        <w:t xml:space="preserve"> </w:t>
      </w:r>
      <w:r>
        <w:rPr>
          <w:sz w:val="28"/>
        </w:rPr>
        <w:t>и</w:t>
      </w:r>
      <w:r w:rsidR="00975469">
        <w:rPr>
          <w:sz w:val="28"/>
        </w:rPr>
        <w:t xml:space="preserve"> </w:t>
      </w:r>
      <w:r>
        <w:rPr>
          <w:sz w:val="28"/>
        </w:rPr>
        <w:t>тепловые</w:t>
      </w:r>
      <w:r w:rsidR="00975469">
        <w:rPr>
          <w:sz w:val="28"/>
        </w:rPr>
        <w:t xml:space="preserve"> </w:t>
      </w:r>
      <w:r>
        <w:rPr>
          <w:sz w:val="28"/>
        </w:rPr>
        <w:t>явления,</w:t>
      </w:r>
      <w:r w:rsidR="00975469">
        <w:rPr>
          <w:sz w:val="28"/>
        </w:rPr>
        <w:t xml:space="preserve"> </w:t>
      </w:r>
      <w:r>
        <w:rPr>
          <w:sz w:val="28"/>
        </w:rPr>
        <w:t>используя</w:t>
      </w:r>
      <w:r w:rsidR="00975469">
        <w:rPr>
          <w:sz w:val="28"/>
        </w:rPr>
        <w:t xml:space="preserve"> </w:t>
      </w:r>
      <w:r>
        <w:rPr>
          <w:sz w:val="28"/>
        </w:rPr>
        <w:t>физические</w:t>
      </w:r>
      <w:r w:rsidR="00975469">
        <w:rPr>
          <w:sz w:val="28"/>
        </w:rPr>
        <w:t xml:space="preserve"> </w:t>
      </w:r>
      <w:r>
        <w:rPr>
          <w:sz w:val="28"/>
        </w:rPr>
        <w:t>величины:</w:t>
      </w:r>
      <w:r w:rsidR="00975469">
        <w:rPr>
          <w:sz w:val="28"/>
        </w:rPr>
        <w:t xml:space="preserve"> </w:t>
      </w:r>
      <w:r>
        <w:rPr>
          <w:sz w:val="28"/>
        </w:rPr>
        <w:t>давление</w:t>
      </w:r>
      <w:r w:rsidR="00975469">
        <w:rPr>
          <w:sz w:val="28"/>
        </w:rPr>
        <w:t xml:space="preserve"> </w:t>
      </w:r>
      <w:r>
        <w:rPr>
          <w:sz w:val="28"/>
        </w:rPr>
        <w:t>газа,</w:t>
      </w:r>
      <w:r w:rsidR="00975469">
        <w:rPr>
          <w:sz w:val="28"/>
        </w:rPr>
        <w:t xml:space="preserve"> </w:t>
      </w:r>
      <w:r>
        <w:rPr>
          <w:sz w:val="28"/>
        </w:rPr>
        <w:t>температура,</w:t>
      </w:r>
      <w:r w:rsidR="00975469">
        <w:rPr>
          <w:sz w:val="28"/>
        </w:rPr>
        <w:t xml:space="preserve"> </w:t>
      </w:r>
      <w:r>
        <w:rPr>
          <w:sz w:val="28"/>
        </w:rPr>
        <w:t>средняя</w:t>
      </w:r>
      <w:r w:rsidR="00975469">
        <w:rPr>
          <w:sz w:val="28"/>
        </w:rPr>
        <w:t xml:space="preserve"> </w:t>
      </w:r>
      <w:r>
        <w:rPr>
          <w:sz w:val="28"/>
        </w:rPr>
        <w:t>кинетическая</w:t>
      </w:r>
      <w:r w:rsidR="00975469">
        <w:rPr>
          <w:sz w:val="28"/>
        </w:rPr>
        <w:t xml:space="preserve"> </w:t>
      </w:r>
      <w:r>
        <w:rPr>
          <w:sz w:val="28"/>
        </w:rPr>
        <w:t>энергия</w:t>
      </w:r>
      <w:r w:rsidR="00975469">
        <w:rPr>
          <w:sz w:val="28"/>
        </w:rPr>
        <w:t xml:space="preserve"> </w:t>
      </w:r>
      <w:r>
        <w:rPr>
          <w:sz w:val="28"/>
        </w:rPr>
        <w:t>хаотического</w:t>
      </w:r>
      <w:r w:rsidR="00975469">
        <w:rPr>
          <w:sz w:val="28"/>
        </w:rPr>
        <w:t xml:space="preserve"> </w:t>
      </w:r>
      <w:r>
        <w:rPr>
          <w:sz w:val="28"/>
        </w:rPr>
        <w:t>движения</w:t>
      </w:r>
      <w:r w:rsidR="00975469">
        <w:rPr>
          <w:sz w:val="28"/>
        </w:rPr>
        <w:t xml:space="preserve">  </w:t>
      </w:r>
      <w:r>
        <w:rPr>
          <w:sz w:val="28"/>
        </w:rPr>
        <w:t>молекул,</w:t>
      </w:r>
      <w:r w:rsidR="00975469">
        <w:rPr>
          <w:sz w:val="28"/>
        </w:rPr>
        <w:t xml:space="preserve"> </w:t>
      </w:r>
      <w:r>
        <w:rPr>
          <w:sz w:val="28"/>
        </w:rPr>
        <w:t>среднеквадратичная</w:t>
      </w:r>
      <w:r w:rsidR="00975469">
        <w:rPr>
          <w:sz w:val="28"/>
        </w:rPr>
        <w:t xml:space="preserve"> </w:t>
      </w:r>
      <w:r>
        <w:rPr>
          <w:sz w:val="28"/>
        </w:rPr>
        <w:t>скорость</w:t>
      </w:r>
      <w:r w:rsidR="00975469">
        <w:rPr>
          <w:sz w:val="28"/>
        </w:rPr>
        <w:t xml:space="preserve"> </w:t>
      </w:r>
      <w:r>
        <w:rPr>
          <w:sz w:val="28"/>
        </w:rPr>
        <w:t>молекул,</w:t>
      </w:r>
      <w:r w:rsidR="00975469">
        <w:rPr>
          <w:sz w:val="28"/>
        </w:rPr>
        <w:t xml:space="preserve"> </w:t>
      </w:r>
      <w:r>
        <w:rPr>
          <w:sz w:val="28"/>
        </w:rPr>
        <w:t>количество</w:t>
      </w:r>
      <w:r w:rsidR="00975469">
        <w:rPr>
          <w:sz w:val="28"/>
        </w:rPr>
        <w:t xml:space="preserve"> </w:t>
      </w:r>
      <w:r>
        <w:rPr>
          <w:sz w:val="28"/>
        </w:rPr>
        <w:t>теплоты,</w:t>
      </w:r>
      <w:r w:rsidR="00975469">
        <w:rPr>
          <w:sz w:val="28"/>
        </w:rPr>
        <w:t xml:space="preserve"> </w:t>
      </w:r>
      <w:r>
        <w:rPr>
          <w:sz w:val="28"/>
        </w:rPr>
        <w:t>внутренняя</w:t>
      </w:r>
      <w:r w:rsidR="00975469">
        <w:rPr>
          <w:sz w:val="28"/>
        </w:rPr>
        <w:t xml:space="preserve"> </w:t>
      </w:r>
      <w:r>
        <w:rPr>
          <w:sz w:val="28"/>
        </w:rPr>
        <w:t>энергия,работагаза,коэффициентполезногодействиятепловогодвигателя; при описании правильно трактовать физический смысл используемых величин,</w:t>
      </w:r>
      <w:r w:rsidR="00975469">
        <w:rPr>
          <w:sz w:val="28"/>
        </w:rPr>
        <w:t xml:space="preserve"> </w:t>
      </w:r>
      <w:r>
        <w:rPr>
          <w:sz w:val="28"/>
        </w:rPr>
        <w:t>их</w:t>
      </w:r>
      <w:r w:rsidR="00975469">
        <w:rPr>
          <w:sz w:val="28"/>
        </w:rPr>
        <w:t xml:space="preserve"> </w:t>
      </w:r>
      <w:r>
        <w:rPr>
          <w:sz w:val="28"/>
        </w:rPr>
        <w:t>обозначения</w:t>
      </w:r>
      <w:r w:rsidR="00975469">
        <w:rPr>
          <w:sz w:val="28"/>
        </w:rPr>
        <w:t xml:space="preserve"> </w:t>
      </w:r>
      <w:r>
        <w:rPr>
          <w:sz w:val="28"/>
        </w:rPr>
        <w:t>и</w:t>
      </w:r>
      <w:r w:rsidR="00975469">
        <w:rPr>
          <w:sz w:val="28"/>
        </w:rPr>
        <w:t xml:space="preserve"> </w:t>
      </w:r>
      <w:r>
        <w:rPr>
          <w:sz w:val="28"/>
        </w:rPr>
        <w:t>единицы,</w:t>
      </w:r>
      <w:r w:rsidR="00975469">
        <w:rPr>
          <w:sz w:val="28"/>
        </w:rPr>
        <w:t xml:space="preserve"> </w:t>
      </w:r>
      <w:r>
        <w:rPr>
          <w:sz w:val="28"/>
        </w:rPr>
        <w:t>находить</w:t>
      </w:r>
      <w:r w:rsidR="00975469">
        <w:rPr>
          <w:sz w:val="28"/>
        </w:rPr>
        <w:t xml:space="preserve"> </w:t>
      </w:r>
      <w:r>
        <w:rPr>
          <w:sz w:val="28"/>
        </w:rPr>
        <w:t>формулы,</w:t>
      </w:r>
      <w:r w:rsidR="00975469">
        <w:rPr>
          <w:sz w:val="28"/>
        </w:rPr>
        <w:t xml:space="preserve"> </w:t>
      </w:r>
      <w:r>
        <w:rPr>
          <w:sz w:val="28"/>
        </w:rPr>
        <w:t>связывающие</w:t>
      </w:r>
      <w:r w:rsidR="00975469">
        <w:rPr>
          <w:sz w:val="28"/>
        </w:rPr>
        <w:t xml:space="preserve"> </w:t>
      </w:r>
      <w:r>
        <w:rPr>
          <w:sz w:val="28"/>
        </w:rPr>
        <w:t>данную</w:t>
      </w:r>
      <w:r w:rsidR="00975469">
        <w:rPr>
          <w:sz w:val="28"/>
        </w:rPr>
        <w:t xml:space="preserve"> </w:t>
      </w:r>
      <w:r>
        <w:rPr>
          <w:sz w:val="28"/>
        </w:rPr>
        <w:t>физическую</w:t>
      </w:r>
      <w:r w:rsidR="00975469">
        <w:rPr>
          <w:sz w:val="28"/>
        </w:rPr>
        <w:t xml:space="preserve"> </w:t>
      </w:r>
      <w:r>
        <w:rPr>
          <w:sz w:val="28"/>
        </w:rPr>
        <w:t>величину</w:t>
      </w:r>
      <w:r w:rsidR="00975469">
        <w:rPr>
          <w:sz w:val="28"/>
        </w:rPr>
        <w:t xml:space="preserve"> </w:t>
      </w:r>
      <w:r>
        <w:rPr>
          <w:sz w:val="28"/>
        </w:rPr>
        <w:t>с</w:t>
      </w:r>
      <w:r w:rsidR="00975469">
        <w:rPr>
          <w:sz w:val="28"/>
        </w:rPr>
        <w:t xml:space="preserve"> </w:t>
      </w:r>
      <w:r>
        <w:rPr>
          <w:sz w:val="28"/>
        </w:rPr>
        <w:t>другими</w:t>
      </w:r>
      <w:r w:rsidR="00975469">
        <w:rPr>
          <w:sz w:val="28"/>
        </w:rPr>
        <w:t xml:space="preserve"> </w:t>
      </w:r>
      <w:r>
        <w:rPr>
          <w:sz w:val="28"/>
        </w:rPr>
        <w:t>величинами;</w:t>
      </w:r>
    </w:p>
    <w:p w:rsidR="001E7F6B" w:rsidRDefault="00B36203" w:rsidP="008D24C2">
      <w:pPr>
        <w:pStyle w:val="a5"/>
        <w:numPr>
          <w:ilvl w:val="1"/>
          <w:numId w:val="52"/>
        </w:numPr>
        <w:tabs>
          <w:tab w:val="left" w:pos="1171"/>
        </w:tabs>
        <w:ind w:left="1134" w:right="124" w:firstLine="850"/>
        <w:rPr>
          <w:sz w:val="28"/>
        </w:rPr>
      </w:pPr>
      <w:r>
        <w:rPr>
          <w:sz w:val="28"/>
        </w:rPr>
        <w:t>описывать изученные электрические свойства вещества и электрические явления</w:t>
      </w:r>
      <w:r w:rsidR="00975469">
        <w:rPr>
          <w:sz w:val="28"/>
        </w:rPr>
        <w:t xml:space="preserve"> </w:t>
      </w:r>
      <w:r>
        <w:rPr>
          <w:sz w:val="28"/>
        </w:rPr>
        <w:t>(процессы),</w:t>
      </w:r>
      <w:r w:rsidR="00975469">
        <w:rPr>
          <w:sz w:val="28"/>
        </w:rPr>
        <w:t xml:space="preserve"> </w:t>
      </w:r>
      <w:r>
        <w:rPr>
          <w:sz w:val="28"/>
        </w:rPr>
        <w:t>используя</w:t>
      </w:r>
      <w:r w:rsidR="00975469">
        <w:rPr>
          <w:sz w:val="28"/>
        </w:rPr>
        <w:t xml:space="preserve"> </w:t>
      </w:r>
      <w:r>
        <w:rPr>
          <w:sz w:val="28"/>
        </w:rPr>
        <w:t>физические</w:t>
      </w:r>
      <w:r w:rsidR="00975469">
        <w:rPr>
          <w:sz w:val="28"/>
        </w:rPr>
        <w:t xml:space="preserve"> </w:t>
      </w:r>
      <w:r>
        <w:rPr>
          <w:sz w:val="28"/>
        </w:rPr>
        <w:t>величины: электрический</w:t>
      </w:r>
      <w:r w:rsidR="00975469">
        <w:rPr>
          <w:sz w:val="28"/>
        </w:rPr>
        <w:t xml:space="preserve"> </w:t>
      </w:r>
      <w:r>
        <w:rPr>
          <w:sz w:val="28"/>
        </w:rPr>
        <w:t>заряд,</w:t>
      </w:r>
      <w:r w:rsidR="00975469">
        <w:rPr>
          <w:sz w:val="28"/>
        </w:rPr>
        <w:t xml:space="preserve"> </w:t>
      </w:r>
      <w:r>
        <w:rPr>
          <w:sz w:val="28"/>
        </w:rPr>
        <w:t>электрическое</w:t>
      </w:r>
      <w:r w:rsidR="00975469">
        <w:rPr>
          <w:sz w:val="28"/>
        </w:rPr>
        <w:t xml:space="preserve"> </w:t>
      </w:r>
      <w:r>
        <w:rPr>
          <w:sz w:val="28"/>
        </w:rPr>
        <w:t>поле,</w:t>
      </w:r>
      <w:r w:rsidR="00975469">
        <w:rPr>
          <w:sz w:val="28"/>
        </w:rPr>
        <w:t xml:space="preserve"> </w:t>
      </w:r>
      <w:r>
        <w:rPr>
          <w:sz w:val="28"/>
        </w:rPr>
        <w:t>напряжённость</w:t>
      </w:r>
      <w:r w:rsidR="00975469">
        <w:rPr>
          <w:sz w:val="28"/>
        </w:rPr>
        <w:t xml:space="preserve"> </w:t>
      </w:r>
      <w:r>
        <w:rPr>
          <w:sz w:val="28"/>
        </w:rPr>
        <w:t>поля,</w:t>
      </w:r>
      <w:r w:rsidR="00975469">
        <w:rPr>
          <w:sz w:val="28"/>
        </w:rPr>
        <w:t xml:space="preserve"> </w:t>
      </w:r>
      <w:r>
        <w:rPr>
          <w:sz w:val="28"/>
        </w:rPr>
        <w:t>потенциал,</w:t>
      </w:r>
      <w:r w:rsidR="00975469">
        <w:rPr>
          <w:sz w:val="28"/>
        </w:rPr>
        <w:t xml:space="preserve"> </w:t>
      </w:r>
      <w:r>
        <w:rPr>
          <w:sz w:val="28"/>
        </w:rPr>
        <w:t>разность</w:t>
      </w:r>
      <w:r w:rsidR="00975469">
        <w:rPr>
          <w:sz w:val="28"/>
        </w:rPr>
        <w:t xml:space="preserve"> </w:t>
      </w:r>
      <w:r>
        <w:rPr>
          <w:sz w:val="28"/>
        </w:rPr>
        <w:t>потенциалов;</w:t>
      </w:r>
    </w:p>
    <w:p w:rsidR="001E7F6B" w:rsidRDefault="00B36203" w:rsidP="008D24C2">
      <w:pPr>
        <w:pStyle w:val="a5"/>
        <w:numPr>
          <w:ilvl w:val="1"/>
          <w:numId w:val="52"/>
        </w:numPr>
        <w:tabs>
          <w:tab w:val="left" w:pos="1181"/>
        </w:tabs>
        <w:ind w:left="1134" w:right="122" w:firstLine="850"/>
        <w:rPr>
          <w:sz w:val="28"/>
        </w:rPr>
      </w:pPr>
      <w:r>
        <w:rPr>
          <w:sz w:val="28"/>
        </w:rPr>
        <w:t>анализировать физические процессыи явления, используя физические законы ипринципы:</w:t>
      </w:r>
      <w:r w:rsidR="00975469">
        <w:rPr>
          <w:sz w:val="28"/>
        </w:rPr>
        <w:t xml:space="preserve"> </w:t>
      </w:r>
      <w:r>
        <w:rPr>
          <w:sz w:val="28"/>
        </w:rPr>
        <w:t>закон</w:t>
      </w:r>
      <w:r w:rsidR="00975469">
        <w:rPr>
          <w:sz w:val="28"/>
        </w:rPr>
        <w:t xml:space="preserve"> </w:t>
      </w:r>
      <w:r>
        <w:rPr>
          <w:sz w:val="28"/>
        </w:rPr>
        <w:t>всемирного</w:t>
      </w:r>
      <w:r w:rsidR="00975469">
        <w:rPr>
          <w:sz w:val="28"/>
        </w:rPr>
        <w:t xml:space="preserve"> </w:t>
      </w:r>
      <w:r>
        <w:rPr>
          <w:sz w:val="28"/>
        </w:rPr>
        <w:t>тяготения,</w:t>
      </w:r>
      <w:r w:rsidR="00975469">
        <w:rPr>
          <w:sz w:val="28"/>
        </w:rPr>
        <w:t xml:space="preserve"> </w:t>
      </w:r>
      <w:r>
        <w:rPr>
          <w:sz w:val="28"/>
        </w:rPr>
        <w:t>I,</w:t>
      </w:r>
      <w:r w:rsidR="00975469">
        <w:rPr>
          <w:sz w:val="28"/>
        </w:rPr>
        <w:t xml:space="preserve"> </w:t>
      </w:r>
      <w:r>
        <w:rPr>
          <w:sz w:val="28"/>
        </w:rPr>
        <w:t>II</w:t>
      </w:r>
      <w:r w:rsidR="00975469">
        <w:rPr>
          <w:sz w:val="28"/>
        </w:rPr>
        <w:t xml:space="preserve"> </w:t>
      </w:r>
      <w:r>
        <w:rPr>
          <w:sz w:val="28"/>
        </w:rPr>
        <w:t>и</w:t>
      </w:r>
      <w:r w:rsidR="00975469">
        <w:rPr>
          <w:sz w:val="28"/>
        </w:rPr>
        <w:t xml:space="preserve"> </w:t>
      </w:r>
      <w:r>
        <w:rPr>
          <w:sz w:val="28"/>
        </w:rPr>
        <w:t>III</w:t>
      </w:r>
      <w:r w:rsidR="00975469">
        <w:rPr>
          <w:sz w:val="28"/>
        </w:rPr>
        <w:t xml:space="preserve"> </w:t>
      </w:r>
      <w:r>
        <w:rPr>
          <w:sz w:val="28"/>
        </w:rPr>
        <w:t>законы</w:t>
      </w:r>
      <w:r w:rsidR="00975469">
        <w:rPr>
          <w:sz w:val="28"/>
        </w:rPr>
        <w:t xml:space="preserve"> </w:t>
      </w:r>
      <w:r>
        <w:rPr>
          <w:sz w:val="28"/>
        </w:rPr>
        <w:t>Ньютона,</w:t>
      </w:r>
      <w:r w:rsidR="00975469">
        <w:rPr>
          <w:sz w:val="28"/>
        </w:rPr>
        <w:t xml:space="preserve"> </w:t>
      </w:r>
      <w:r>
        <w:rPr>
          <w:sz w:val="28"/>
        </w:rPr>
        <w:t>закон</w:t>
      </w:r>
      <w:r w:rsidR="00975469">
        <w:rPr>
          <w:sz w:val="28"/>
        </w:rPr>
        <w:t xml:space="preserve"> </w:t>
      </w:r>
      <w:r>
        <w:rPr>
          <w:sz w:val="28"/>
        </w:rPr>
        <w:t>сохранения</w:t>
      </w:r>
      <w:r w:rsidR="00975469">
        <w:rPr>
          <w:sz w:val="28"/>
        </w:rPr>
        <w:t xml:space="preserve"> </w:t>
      </w:r>
      <w:r>
        <w:rPr>
          <w:sz w:val="28"/>
        </w:rPr>
        <w:t>механической энергии, закон сохранения импульса, принцип суперпозиции сил, принцип</w:t>
      </w:r>
      <w:r w:rsidR="00975469">
        <w:rPr>
          <w:sz w:val="28"/>
        </w:rPr>
        <w:t xml:space="preserve"> </w:t>
      </w:r>
      <w:r>
        <w:rPr>
          <w:sz w:val="28"/>
        </w:rPr>
        <w:t>равноправия инерциальных систем отсчёта, молекулярно-кинетическую теорию строения</w:t>
      </w:r>
      <w:r w:rsidR="00975469">
        <w:rPr>
          <w:sz w:val="28"/>
        </w:rPr>
        <w:t xml:space="preserve"> </w:t>
      </w:r>
      <w:r>
        <w:rPr>
          <w:sz w:val="28"/>
        </w:rPr>
        <w:t>вещества,</w:t>
      </w:r>
      <w:r w:rsidR="00975469">
        <w:rPr>
          <w:sz w:val="28"/>
        </w:rPr>
        <w:t xml:space="preserve"> </w:t>
      </w:r>
      <w:r>
        <w:rPr>
          <w:sz w:val="28"/>
        </w:rPr>
        <w:t>газовые</w:t>
      </w:r>
      <w:r w:rsidR="00975469">
        <w:rPr>
          <w:sz w:val="28"/>
        </w:rPr>
        <w:t xml:space="preserve"> </w:t>
      </w:r>
      <w:r>
        <w:rPr>
          <w:sz w:val="28"/>
        </w:rPr>
        <w:t>законы,</w:t>
      </w:r>
      <w:r w:rsidR="00975469">
        <w:rPr>
          <w:sz w:val="28"/>
        </w:rPr>
        <w:t xml:space="preserve"> </w:t>
      </w:r>
      <w:r>
        <w:rPr>
          <w:sz w:val="28"/>
        </w:rPr>
        <w:t>связь</w:t>
      </w:r>
      <w:r w:rsidR="00975469">
        <w:rPr>
          <w:sz w:val="28"/>
        </w:rPr>
        <w:t xml:space="preserve"> </w:t>
      </w:r>
      <w:r>
        <w:rPr>
          <w:sz w:val="28"/>
        </w:rPr>
        <w:t>средней</w:t>
      </w:r>
      <w:r w:rsidR="00975469">
        <w:rPr>
          <w:sz w:val="28"/>
        </w:rPr>
        <w:t xml:space="preserve"> </w:t>
      </w:r>
      <w:r>
        <w:rPr>
          <w:sz w:val="28"/>
        </w:rPr>
        <w:t>кинетической</w:t>
      </w:r>
      <w:r w:rsidR="00975469">
        <w:rPr>
          <w:sz w:val="28"/>
        </w:rPr>
        <w:t xml:space="preserve"> </w:t>
      </w:r>
      <w:r>
        <w:rPr>
          <w:sz w:val="28"/>
        </w:rPr>
        <w:t>энергии</w:t>
      </w:r>
      <w:r w:rsidR="00975469">
        <w:rPr>
          <w:sz w:val="28"/>
        </w:rPr>
        <w:t xml:space="preserve"> </w:t>
      </w:r>
      <w:r>
        <w:rPr>
          <w:sz w:val="28"/>
        </w:rPr>
        <w:t>теплового</w:t>
      </w:r>
      <w:r w:rsidR="00975469">
        <w:rPr>
          <w:sz w:val="28"/>
        </w:rPr>
        <w:t xml:space="preserve"> </w:t>
      </w:r>
      <w:r>
        <w:rPr>
          <w:sz w:val="28"/>
        </w:rPr>
        <w:t>движения</w:t>
      </w:r>
      <w:r w:rsidR="00975469">
        <w:rPr>
          <w:sz w:val="28"/>
        </w:rPr>
        <w:t xml:space="preserve"> </w:t>
      </w:r>
      <w:r>
        <w:rPr>
          <w:sz w:val="28"/>
        </w:rPr>
        <w:t>молекул</w:t>
      </w:r>
      <w:r w:rsidR="00975469">
        <w:rPr>
          <w:sz w:val="28"/>
        </w:rPr>
        <w:t xml:space="preserve"> </w:t>
      </w:r>
      <w:r>
        <w:rPr>
          <w:sz w:val="28"/>
        </w:rPr>
        <w:t>с</w:t>
      </w:r>
      <w:r w:rsidR="00975469">
        <w:rPr>
          <w:sz w:val="28"/>
        </w:rPr>
        <w:t xml:space="preserve"> </w:t>
      </w:r>
      <w:r>
        <w:rPr>
          <w:sz w:val="28"/>
        </w:rPr>
        <w:t>абсолютной</w:t>
      </w:r>
      <w:r w:rsidR="00975469">
        <w:rPr>
          <w:sz w:val="28"/>
        </w:rPr>
        <w:t xml:space="preserve"> </w:t>
      </w:r>
      <w:r>
        <w:rPr>
          <w:sz w:val="28"/>
        </w:rPr>
        <w:t>температурой,</w:t>
      </w:r>
      <w:r w:rsidR="00975469">
        <w:rPr>
          <w:sz w:val="28"/>
        </w:rPr>
        <w:t xml:space="preserve"> </w:t>
      </w:r>
      <w:r>
        <w:rPr>
          <w:sz w:val="28"/>
        </w:rPr>
        <w:t>первый</w:t>
      </w:r>
      <w:r w:rsidR="00975469">
        <w:rPr>
          <w:sz w:val="28"/>
        </w:rPr>
        <w:t xml:space="preserve"> </w:t>
      </w:r>
      <w:r>
        <w:rPr>
          <w:sz w:val="28"/>
        </w:rPr>
        <w:t>закон</w:t>
      </w:r>
      <w:r w:rsidR="00975469">
        <w:rPr>
          <w:sz w:val="28"/>
        </w:rPr>
        <w:t xml:space="preserve"> </w:t>
      </w:r>
      <w:r>
        <w:rPr>
          <w:sz w:val="28"/>
        </w:rPr>
        <w:t>термодинамики,</w:t>
      </w:r>
      <w:r w:rsidR="00975469">
        <w:rPr>
          <w:sz w:val="28"/>
        </w:rPr>
        <w:t xml:space="preserve"> </w:t>
      </w:r>
      <w:r>
        <w:rPr>
          <w:sz w:val="28"/>
        </w:rPr>
        <w:t>закон</w:t>
      </w:r>
      <w:r w:rsidR="00975469">
        <w:rPr>
          <w:sz w:val="28"/>
        </w:rPr>
        <w:t xml:space="preserve"> </w:t>
      </w:r>
      <w:r>
        <w:rPr>
          <w:sz w:val="28"/>
        </w:rPr>
        <w:t>сохранения</w:t>
      </w:r>
      <w:r w:rsidR="00975469">
        <w:rPr>
          <w:sz w:val="28"/>
        </w:rPr>
        <w:t xml:space="preserve"> </w:t>
      </w:r>
      <w:r>
        <w:rPr>
          <w:sz w:val="28"/>
        </w:rPr>
        <w:t>электрического заряда, закон Кулона, при этом различать словесную формулировку закона,его</w:t>
      </w:r>
      <w:r w:rsidR="00975469">
        <w:rPr>
          <w:sz w:val="28"/>
        </w:rPr>
        <w:t xml:space="preserve"> </w:t>
      </w:r>
      <w:r>
        <w:rPr>
          <w:sz w:val="28"/>
        </w:rPr>
        <w:t>математическое выражение и</w:t>
      </w:r>
      <w:r w:rsidR="00975469">
        <w:rPr>
          <w:sz w:val="28"/>
        </w:rPr>
        <w:t xml:space="preserve"> </w:t>
      </w:r>
      <w:r>
        <w:rPr>
          <w:sz w:val="28"/>
        </w:rPr>
        <w:t>условия</w:t>
      </w:r>
      <w:r w:rsidR="00975469">
        <w:rPr>
          <w:sz w:val="28"/>
        </w:rPr>
        <w:t xml:space="preserve"> </w:t>
      </w:r>
      <w:r>
        <w:rPr>
          <w:sz w:val="28"/>
        </w:rPr>
        <w:t>(границы,области)</w:t>
      </w:r>
      <w:r w:rsidR="00975469">
        <w:rPr>
          <w:sz w:val="28"/>
        </w:rPr>
        <w:t xml:space="preserve"> </w:t>
      </w:r>
      <w:r>
        <w:rPr>
          <w:sz w:val="28"/>
        </w:rPr>
        <w:t>применимости;</w:t>
      </w:r>
    </w:p>
    <w:p w:rsidR="001E7F6B" w:rsidRDefault="00B36203" w:rsidP="008D24C2">
      <w:pPr>
        <w:pStyle w:val="a5"/>
        <w:numPr>
          <w:ilvl w:val="1"/>
          <w:numId w:val="52"/>
        </w:numPr>
        <w:tabs>
          <w:tab w:val="left" w:pos="1119"/>
        </w:tabs>
        <w:spacing w:before="2"/>
        <w:ind w:left="1134" w:right="133" w:firstLine="850"/>
        <w:rPr>
          <w:sz w:val="28"/>
        </w:rPr>
      </w:pPr>
      <w:r>
        <w:rPr>
          <w:sz w:val="28"/>
        </w:rPr>
        <w:t>объяснять основные принципы действия машин, приборов и технических устройств;</w:t>
      </w:r>
      <w:r w:rsidR="001F3FFF">
        <w:rPr>
          <w:sz w:val="28"/>
        </w:rPr>
        <w:t xml:space="preserve"> </w:t>
      </w:r>
      <w:r>
        <w:rPr>
          <w:sz w:val="28"/>
        </w:rPr>
        <w:t>различать</w:t>
      </w:r>
      <w:r w:rsidR="001F3FFF">
        <w:rPr>
          <w:sz w:val="28"/>
        </w:rPr>
        <w:t xml:space="preserve"> </w:t>
      </w:r>
      <w:r>
        <w:rPr>
          <w:sz w:val="28"/>
        </w:rPr>
        <w:t>условия</w:t>
      </w:r>
      <w:r w:rsidR="001F3FFF">
        <w:rPr>
          <w:sz w:val="28"/>
        </w:rPr>
        <w:t xml:space="preserve"> </w:t>
      </w:r>
      <w:r>
        <w:rPr>
          <w:sz w:val="28"/>
        </w:rPr>
        <w:t>их</w:t>
      </w:r>
      <w:r w:rsidR="001F3FFF">
        <w:rPr>
          <w:sz w:val="28"/>
        </w:rPr>
        <w:t xml:space="preserve"> </w:t>
      </w:r>
      <w:r>
        <w:rPr>
          <w:sz w:val="28"/>
        </w:rPr>
        <w:t>безопасного использования</w:t>
      </w:r>
      <w:r w:rsidR="001F3FFF">
        <w:rPr>
          <w:sz w:val="28"/>
        </w:rPr>
        <w:t xml:space="preserve"> </w:t>
      </w:r>
      <w:r>
        <w:rPr>
          <w:sz w:val="28"/>
        </w:rPr>
        <w:t>в</w:t>
      </w:r>
      <w:r w:rsidR="001F3FFF">
        <w:rPr>
          <w:sz w:val="28"/>
        </w:rPr>
        <w:t xml:space="preserve"> </w:t>
      </w:r>
      <w:r>
        <w:rPr>
          <w:sz w:val="28"/>
        </w:rPr>
        <w:t>повседневной жизни;</w:t>
      </w:r>
    </w:p>
    <w:p w:rsidR="001E7F6B" w:rsidRDefault="00B36203" w:rsidP="008D24C2">
      <w:pPr>
        <w:pStyle w:val="a5"/>
        <w:numPr>
          <w:ilvl w:val="1"/>
          <w:numId w:val="52"/>
        </w:numPr>
        <w:tabs>
          <w:tab w:val="left" w:pos="1200"/>
        </w:tabs>
        <w:ind w:left="1134" w:right="118" w:firstLine="850"/>
        <w:rPr>
          <w:sz w:val="28"/>
        </w:rPr>
      </w:pPr>
      <w:r>
        <w:rPr>
          <w:sz w:val="28"/>
        </w:rPr>
        <w:t>выполнять</w:t>
      </w:r>
      <w:r w:rsidR="00E903EB">
        <w:rPr>
          <w:sz w:val="28"/>
        </w:rPr>
        <w:t xml:space="preserve"> </w:t>
      </w:r>
      <w:r>
        <w:rPr>
          <w:sz w:val="28"/>
        </w:rPr>
        <w:t>эксперименты</w:t>
      </w:r>
      <w:r w:rsidR="00E903EB">
        <w:rPr>
          <w:sz w:val="28"/>
        </w:rPr>
        <w:t xml:space="preserve"> </w:t>
      </w:r>
      <w:r>
        <w:rPr>
          <w:sz w:val="28"/>
        </w:rPr>
        <w:t>по</w:t>
      </w:r>
      <w:r w:rsidR="00E903EB">
        <w:rPr>
          <w:sz w:val="28"/>
        </w:rPr>
        <w:t xml:space="preserve"> </w:t>
      </w:r>
      <w:r>
        <w:rPr>
          <w:sz w:val="28"/>
        </w:rPr>
        <w:t>исследованию</w:t>
      </w:r>
      <w:r w:rsidR="00E903EB">
        <w:rPr>
          <w:sz w:val="28"/>
        </w:rPr>
        <w:t xml:space="preserve"> </w:t>
      </w:r>
      <w:r>
        <w:rPr>
          <w:sz w:val="28"/>
        </w:rPr>
        <w:t>физических</w:t>
      </w:r>
      <w:r w:rsidR="00E903EB">
        <w:rPr>
          <w:sz w:val="28"/>
        </w:rPr>
        <w:t xml:space="preserve"> </w:t>
      </w:r>
      <w:r>
        <w:rPr>
          <w:sz w:val="28"/>
        </w:rPr>
        <w:t>явлений</w:t>
      </w:r>
      <w:r w:rsidR="00E903EB">
        <w:rPr>
          <w:sz w:val="28"/>
        </w:rPr>
        <w:t xml:space="preserve"> </w:t>
      </w:r>
      <w:r>
        <w:rPr>
          <w:sz w:val="28"/>
        </w:rPr>
        <w:t>и</w:t>
      </w:r>
      <w:r w:rsidR="00E903EB">
        <w:rPr>
          <w:sz w:val="28"/>
        </w:rPr>
        <w:t xml:space="preserve"> </w:t>
      </w:r>
      <w:r>
        <w:rPr>
          <w:sz w:val="28"/>
        </w:rPr>
        <w:t>процессов</w:t>
      </w:r>
      <w:r w:rsidR="00E903EB">
        <w:rPr>
          <w:sz w:val="28"/>
        </w:rPr>
        <w:t xml:space="preserve"> </w:t>
      </w:r>
      <w:r>
        <w:rPr>
          <w:sz w:val="28"/>
        </w:rPr>
        <w:t>с</w:t>
      </w:r>
      <w:r w:rsidR="00E903EB">
        <w:rPr>
          <w:sz w:val="28"/>
        </w:rPr>
        <w:t xml:space="preserve"> </w:t>
      </w:r>
      <w:r>
        <w:rPr>
          <w:sz w:val="28"/>
        </w:rPr>
        <w:t>использованием</w:t>
      </w:r>
      <w:r w:rsidR="00E903EB">
        <w:rPr>
          <w:sz w:val="28"/>
        </w:rPr>
        <w:t xml:space="preserve"> </w:t>
      </w:r>
      <w:r>
        <w:rPr>
          <w:sz w:val="28"/>
        </w:rPr>
        <w:t>прямых,икосвенныхизмерений,приэтомформулироватьпроблему/задачу и гипотезу учебного эксперимента, собирать установку из предложенного</w:t>
      </w:r>
      <w:r w:rsidR="001F3FFF">
        <w:rPr>
          <w:sz w:val="28"/>
        </w:rPr>
        <w:t xml:space="preserve"> </w:t>
      </w:r>
      <w:r>
        <w:rPr>
          <w:sz w:val="28"/>
        </w:rPr>
        <w:t>оборудования,</w:t>
      </w:r>
      <w:r w:rsidR="001F3FFF">
        <w:rPr>
          <w:sz w:val="28"/>
        </w:rPr>
        <w:t xml:space="preserve"> </w:t>
      </w:r>
      <w:r>
        <w:rPr>
          <w:sz w:val="28"/>
        </w:rPr>
        <w:t>проводить</w:t>
      </w:r>
      <w:r w:rsidR="001F3FFF">
        <w:rPr>
          <w:sz w:val="28"/>
        </w:rPr>
        <w:t xml:space="preserve"> </w:t>
      </w:r>
      <w:r>
        <w:rPr>
          <w:sz w:val="28"/>
        </w:rPr>
        <w:t>опыт и формулировать</w:t>
      </w:r>
      <w:r w:rsidR="00E903EB">
        <w:rPr>
          <w:sz w:val="28"/>
        </w:rPr>
        <w:t xml:space="preserve"> </w:t>
      </w:r>
      <w:r>
        <w:rPr>
          <w:sz w:val="28"/>
        </w:rPr>
        <w:t>выводы;</w:t>
      </w:r>
    </w:p>
    <w:p w:rsidR="001E7F6B" w:rsidRDefault="00B36203" w:rsidP="008D24C2">
      <w:pPr>
        <w:pStyle w:val="a5"/>
        <w:numPr>
          <w:ilvl w:val="1"/>
          <w:numId w:val="52"/>
        </w:numPr>
        <w:tabs>
          <w:tab w:val="left" w:pos="1219"/>
        </w:tabs>
        <w:spacing w:line="242" w:lineRule="auto"/>
        <w:ind w:left="1134" w:right="128" w:firstLine="850"/>
        <w:rPr>
          <w:sz w:val="28"/>
        </w:rPr>
      </w:pPr>
      <w:r>
        <w:rPr>
          <w:sz w:val="28"/>
        </w:rPr>
        <w:lastRenderedPageBreak/>
        <w:t>осуществлять</w:t>
      </w:r>
      <w:r w:rsidR="001F3FFF">
        <w:rPr>
          <w:sz w:val="28"/>
        </w:rPr>
        <w:t xml:space="preserve"> </w:t>
      </w:r>
      <w:r>
        <w:rPr>
          <w:sz w:val="28"/>
        </w:rPr>
        <w:t>прямые</w:t>
      </w:r>
      <w:r w:rsidR="001F3FFF">
        <w:rPr>
          <w:sz w:val="28"/>
        </w:rPr>
        <w:t xml:space="preserve"> </w:t>
      </w:r>
      <w:r>
        <w:rPr>
          <w:sz w:val="28"/>
        </w:rPr>
        <w:t>и</w:t>
      </w:r>
      <w:r w:rsidR="001F3FFF">
        <w:rPr>
          <w:sz w:val="28"/>
        </w:rPr>
        <w:t xml:space="preserve"> </w:t>
      </w:r>
      <w:r>
        <w:rPr>
          <w:sz w:val="28"/>
        </w:rPr>
        <w:t>косвенные</w:t>
      </w:r>
      <w:r w:rsidR="001F3FFF">
        <w:rPr>
          <w:sz w:val="28"/>
        </w:rPr>
        <w:t xml:space="preserve"> </w:t>
      </w:r>
      <w:r>
        <w:rPr>
          <w:sz w:val="28"/>
        </w:rPr>
        <w:t>измерения</w:t>
      </w:r>
      <w:r w:rsidR="001F3FFF">
        <w:rPr>
          <w:sz w:val="28"/>
        </w:rPr>
        <w:t xml:space="preserve"> </w:t>
      </w:r>
      <w:r>
        <w:rPr>
          <w:sz w:val="28"/>
        </w:rPr>
        <w:t>физических</w:t>
      </w:r>
      <w:r w:rsidR="001F3FFF">
        <w:rPr>
          <w:sz w:val="28"/>
        </w:rPr>
        <w:t xml:space="preserve"> </w:t>
      </w:r>
      <w:r>
        <w:rPr>
          <w:sz w:val="28"/>
        </w:rPr>
        <w:t>величин,</w:t>
      </w:r>
      <w:r w:rsidR="001F3FFF">
        <w:rPr>
          <w:sz w:val="28"/>
        </w:rPr>
        <w:t xml:space="preserve"> </w:t>
      </w:r>
      <w:r>
        <w:rPr>
          <w:sz w:val="28"/>
        </w:rPr>
        <w:t>при</w:t>
      </w:r>
      <w:r w:rsidR="001F3FFF">
        <w:rPr>
          <w:sz w:val="28"/>
        </w:rPr>
        <w:t xml:space="preserve"> </w:t>
      </w:r>
      <w:r>
        <w:rPr>
          <w:sz w:val="28"/>
        </w:rPr>
        <w:t>этом</w:t>
      </w:r>
      <w:r w:rsidR="001F3FFF">
        <w:rPr>
          <w:sz w:val="28"/>
        </w:rPr>
        <w:t xml:space="preserve"> </w:t>
      </w:r>
      <w:r>
        <w:rPr>
          <w:sz w:val="28"/>
        </w:rPr>
        <w:t>выбирать</w:t>
      </w:r>
      <w:r w:rsidR="001F3FFF">
        <w:rPr>
          <w:sz w:val="28"/>
        </w:rPr>
        <w:t xml:space="preserve"> </w:t>
      </w:r>
      <w:r>
        <w:rPr>
          <w:sz w:val="28"/>
        </w:rPr>
        <w:t>оптимальный</w:t>
      </w:r>
      <w:r w:rsidR="001F3FFF">
        <w:rPr>
          <w:sz w:val="28"/>
        </w:rPr>
        <w:t xml:space="preserve"> </w:t>
      </w:r>
      <w:r>
        <w:rPr>
          <w:sz w:val="28"/>
        </w:rPr>
        <w:t>способ</w:t>
      </w:r>
      <w:r w:rsidR="001F3FFF">
        <w:rPr>
          <w:sz w:val="28"/>
        </w:rPr>
        <w:t xml:space="preserve"> </w:t>
      </w:r>
      <w:r>
        <w:rPr>
          <w:sz w:val="28"/>
        </w:rPr>
        <w:t>измерения</w:t>
      </w:r>
      <w:r w:rsidR="001F3FFF">
        <w:rPr>
          <w:sz w:val="28"/>
        </w:rPr>
        <w:t xml:space="preserve"> </w:t>
      </w:r>
      <w:r>
        <w:rPr>
          <w:sz w:val="28"/>
        </w:rPr>
        <w:t>и</w:t>
      </w:r>
      <w:r w:rsidR="001F3FFF">
        <w:rPr>
          <w:sz w:val="28"/>
        </w:rPr>
        <w:t xml:space="preserve"> </w:t>
      </w:r>
      <w:r>
        <w:rPr>
          <w:sz w:val="28"/>
        </w:rPr>
        <w:t>использовать</w:t>
      </w:r>
      <w:r w:rsidR="001F3FFF">
        <w:rPr>
          <w:sz w:val="28"/>
        </w:rPr>
        <w:t xml:space="preserve"> </w:t>
      </w:r>
      <w:r>
        <w:rPr>
          <w:sz w:val="28"/>
        </w:rPr>
        <w:t>известные</w:t>
      </w:r>
      <w:r w:rsidR="001F3FFF">
        <w:rPr>
          <w:sz w:val="28"/>
        </w:rPr>
        <w:t xml:space="preserve"> </w:t>
      </w:r>
      <w:r>
        <w:rPr>
          <w:sz w:val="28"/>
        </w:rPr>
        <w:t>методы</w:t>
      </w:r>
      <w:r w:rsidR="001F3FFF">
        <w:rPr>
          <w:sz w:val="28"/>
        </w:rPr>
        <w:t xml:space="preserve"> </w:t>
      </w:r>
      <w:r>
        <w:rPr>
          <w:sz w:val="28"/>
        </w:rPr>
        <w:t>оценки</w:t>
      </w:r>
      <w:r w:rsidR="001F3FFF">
        <w:rPr>
          <w:sz w:val="28"/>
        </w:rPr>
        <w:t xml:space="preserve"> </w:t>
      </w:r>
      <w:r>
        <w:rPr>
          <w:sz w:val="28"/>
        </w:rPr>
        <w:t>погрешностей измерений;</w:t>
      </w:r>
    </w:p>
    <w:p w:rsidR="001E7F6B" w:rsidRDefault="00B36203" w:rsidP="008D24C2">
      <w:pPr>
        <w:pStyle w:val="a5"/>
        <w:numPr>
          <w:ilvl w:val="1"/>
          <w:numId w:val="52"/>
        </w:numPr>
        <w:tabs>
          <w:tab w:val="left" w:pos="1253"/>
        </w:tabs>
        <w:ind w:left="1134" w:right="125" w:firstLine="850"/>
        <w:rPr>
          <w:sz w:val="28"/>
        </w:rPr>
      </w:pPr>
      <w:r>
        <w:rPr>
          <w:sz w:val="28"/>
        </w:rPr>
        <w:t>исследоватьзависимостимеждуфизическимивеличинамисиспользованиемпрямыхизмерений,</w:t>
      </w:r>
      <w:r w:rsidR="001F3FFF">
        <w:rPr>
          <w:sz w:val="28"/>
        </w:rPr>
        <w:t xml:space="preserve"> </w:t>
      </w:r>
      <w:r>
        <w:rPr>
          <w:sz w:val="28"/>
        </w:rPr>
        <w:t>при</w:t>
      </w:r>
      <w:r w:rsidR="001F3FFF">
        <w:rPr>
          <w:sz w:val="28"/>
        </w:rPr>
        <w:t xml:space="preserve"> </w:t>
      </w:r>
      <w:r>
        <w:rPr>
          <w:sz w:val="28"/>
        </w:rPr>
        <w:t>этом</w:t>
      </w:r>
      <w:r w:rsidR="001F3FFF">
        <w:rPr>
          <w:sz w:val="28"/>
        </w:rPr>
        <w:t xml:space="preserve"> </w:t>
      </w:r>
      <w:r>
        <w:rPr>
          <w:sz w:val="28"/>
        </w:rPr>
        <w:t>конструировать</w:t>
      </w:r>
      <w:r w:rsidR="001F3FFF">
        <w:rPr>
          <w:sz w:val="28"/>
        </w:rPr>
        <w:t xml:space="preserve"> </w:t>
      </w:r>
      <w:r>
        <w:rPr>
          <w:sz w:val="28"/>
        </w:rPr>
        <w:t>установку,</w:t>
      </w:r>
      <w:r w:rsidR="001F3FFF">
        <w:rPr>
          <w:sz w:val="28"/>
        </w:rPr>
        <w:t xml:space="preserve"> </w:t>
      </w:r>
      <w:r>
        <w:rPr>
          <w:sz w:val="28"/>
        </w:rPr>
        <w:t>фиксировать</w:t>
      </w:r>
      <w:r w:rsidR="001F3FFF">
        <w:rPr>
          <w:sz w:val="28"/>
        </w:rPr>
        <w:t xml:space="preserve"> </w:t>
      </w:r>
      <w:r>
        <w:rPr>
          <w:sz w:val="28"/>
        </w:rPr>
        <w:t>результаты</w:t>
      </w:r>
      <w:r w:rsidR="001F3FFF">
        <w:rPr>
          <w:sz w:val="28"/>
        </w:rPr>
        <w:t xml:space="preserve"> </w:t>
      </w:r>
      <w:r>
        <w:rPr>
          <w:sz w:val="28"/>
        </w:rPr>
        <w:t>полученной зависимости физических величин в виде таблиц и графиков, делать выводы по</w:t>
      </w:r>
      <w:r w:rsidR="001F3FFF">
        <w:rPr>
          <w:sz w:val="28"/>
        </w:rPr>
        <w:t xml:space="preserve"> </w:t>
      </w:r>
      <w:r>
        <w:rPr>
          <w:sz w:val="28"/>
        </w:rPr>
        <w:t>результатам</w:t>
      </w:r>
      <w:r w:rsidR="001F3FFF">
        <w:rPr>
          <w:sz w:val="28"/>
        </w:rPr>
        <w:t xml:space="preserve"> </w:t>
      </w:r>
      <w:r>
        <w:rPr>
          <w:sz w:val="28"/>
        </w:rPr>
        <w:t>исследования;</w:t>
      </w:r>
    </w:p>
    <w:p w:rsidR="001E7F6B" w:rsidRPr="001F3FFF" w:rsidRDefault="00B36203" w:rsidP="008D24C2">
      <w:pPr>
        <w:pStyle w:val="a5"/>
        <w:numPr>
          <w:ilvl w:val="1"/>
          <w:numId w:val="52"/>
        </w:numPr>
        <w:tabs>
          <w:tab w:val="left" w:pos="1205"/>
        </w:tabs>
        <w:spacing w:before="73" w:line="321" w:lineRule="exact"/>
        <w:ind w:left="1134" w:right="118" w:firstLine="850"/>
        <w:rPr>
          <w:sz w:val="28"/>
          <w:szCs w:val="28"/>
        </w:rPr>
      </w:pPr>
      <w:r>
        <w:rPr>
          <w:sz w:val="28"/>
        </w:rPr>
        <w:t>соблюдать</w:t>
      </w:r>
      <w:r w:rsidR="001F3FFF">
        <w:rPr>
          <w:sz w:val="28"/>
        </w:rPr>
        <w:t xml:space="preserve"> </w:t>
      </w:r>
      <w:r>
        <w:rPr>
          <w:sz w:val="28"/>
        </w:rPr>
        <w:t>правила</w:t>
      </w:r>
      <w:r w:rsidR="001F3FFF">
        <w:rPr>
          <w:sz w:val="28"/>
        </w:rPr>
        <w:t xml:space="preserve"> </w:t>
      </w:r>
      <w:r>
        <w:rPr>
          <w:sz w:val="28"/>
        </w:rPr>
        <w:t>безопасного</w:t>
      </w:r>
      <w:r w:rsidR="001F3FFF">
        <w:rPr>
          <w:sz w:val="28"/>
        </w:rPr>
        <w:t xml:space="preserve"> </w:t>
      </w:r>
      <w:r>
        <w:rPr>
          <w:sz w:val="28"/>
        </w:rPr>
        <w:t>труда</w:t>
      </w:r>
      <w:r w:rsidR="001F3FFF">
        <w:rPr>
          <w:sz w:val="28"/>
        </w:rPr>
        <w:t xml:space="preserve"> </w:t>
      </w:r>
      <w:r>
        <w:rPr>
          <w:sz w:val="28"/>
        </w:rPr>
        <w:t>при</w:t>
      </w:r>
      <w:r w:rsidR="001F3FFF">
        <w:rPr>
          <w:sz w:val="28"/>
        </w:rPr>
        <w:t xml:space="preserve"> </w:t>
      </w:r>
      <w:r>
        <w:rPr>
          <w:sz w:val="28"/>
        </w:rPr>
        <w:t>проведении</w:t>
      </w:r>
      <w:r w:rsidR="001F3FFF">
        <w:rPr>
          <w:sz w:val="28"/>
        </w:rPr>
        <w:t xml:space="preserve"> </w:t>
      </w:r>
      <w:r>
        <w:rPr>
          <w:sz w:val="28"/>
        </w:rPr>
        <w:t>исследований</w:t>
      </w:r>
      <w:r w:rsidR="001F3FFF">
        <w:rPr>
          <w:sz w:val="28"/>
        </w:rPr>
        <w:t xml:space="preserve"> </w:t>
      </w:r>
      <w:r>
        <w:rPr>
          <w:sz w:val="28"/>
        </w:rPr>
        <w:t>в</w:t>
      </w:r>
      <w:r w:rsidR="001F3FFF">
        <w:rPr>
          <w:sz w:val="28"/>
        </w:rPr>
        <w:t xml:space="preserve"> </w:t>
      </w:r>
      <w:r>
        <w:rPr>
          <w:sz w:val="28"/>
        </w:rPr>
        <w:t>рамках</w:t>
      </w:r>
      <w:r w:rsidR="001F3FFF">
        <w:rPr>
          <w:sz w:val="28"/>
        </w:rPr>
        <w:t xml:space="preserve"> </w:t>
      </w:r>
      <w:r w:rsidRPr="001F3FFF">
        <w:rPr>
          <w:sz w:val="28"/>
          <w:szCs w:val="28"/>
        </w:rPr>
        <w:t>учебного</w:t>
      </w:r>
      <w:r w:rsidR="001F3FFF" w:rsidRPr="001F3FFF">
        <w:rPr>
          <w:sz w:val="28"/>
          <w:szCs w:val="28"/>
        </w:rPr>
        <w:t xml:space="preserve"> </w:t>
      </w:r>
      <w:r w:rsidRPr="001F3FFF">
        <w:rPr>
          <w:sz w:val="28"/>
          <w:szCs w:val="28"/>
        </w:rPr>
        <w:t>эксперимента,</w:t>
      </w:r>
      <w:r w:rsidR="001F3FFF">
        <w:rPr>
          <w:sz w:val="28"/>
          <w:szCs w:val="28"/>
        </w:rPr>
        <w:t xml:space="preserve"> </w:t>
      </w:r>
      <w:r w:rsidRPr="001F3FFF">
        <w:rPr>
          <w:sz w:val="28"/>
          <w:szCs w:val="28"/>
        </w:rPr>
        <w:t>учебно-исследовательской</w:t>
      </w:r>
      <w:r w:rsidR="001F3FFF">
        <w:rPr>
          <w:sz w:val="28"/>
          <w:szCs w:val="28"/>
        </w:rPr>
        <w:t xml:space="preserve"> </w:t>
      </w:r>
      <w:r w:rsidRPr="001F3FFF">
        <w:rPr>
          <w:sz w:val="28"/>
          <w:szCs w:val="28"/>
        </w:rPr>
        <w:t>и</w:t>
      </w:r>
      <w:r w:rsidR="001F3FFF">
        <w:rPr>
          <w:sz w:val="28"/>
          <w:szCs w:val="28"/>
        </w:rPr>
        <w:t xml:space="preserve"> </w:t>
      </w:r>
      <w:r w:rsidRPr="001F3FFF">
        <w:rPr>
          <w:sz w:val="28"/>
          <w:szCs w:val="28"/>
        </w:rPr>
        <w:t>проектной</w:t>
      </w:r>
      <w:r w:rsidR="001F3FFF">
        <w:rPr>
          <w:sz w:val="28"/>
          <w:szCs w:val="28"/>
        </w:rPr>
        <w:t xml:space="preserve"> </w:t>
      </w:r>
      <w:r w:rsidRPr="001F3FFF">
        <w:rPr>
          <w:sz w:val="28"/>
          <w:szCs w:val="28"/>
        </w:rPr>
        <w:t>деятельности</w:t>
      </w:r>
      <w:r w:rsidR="001F3FFF">
        <w:rPr>
          <w:sz w:val="28"/>
          <w:szCs w:val="28"/>
        </w:rPr>
        <w:t xml:space="preserve"> </w:t>
      </w:r>
      <w:r w:rsidRPr="001F3FFF">
        <w:rPr>
          <w:sz w:val="28"/>
          <w:szCs w:val="28"/>
        </w:rPr>
        <w:t>с</w:t>
      </w:r>
      <w:r w:rsidR="001F3FFF">
        <w:rPr>
          <w:sz w:val="28"/>
          <w:szCs w:val="28"/>
        </w:rPr>
        <w:t xml:space="preserve"> </w:t>
      </w:r>
      <w:r w:rsidRPr="001F3FFF">
        <w:rPr>
          <w:sz w:val="28"/>
          <w:szCs w:val="28"/>
        </w:rPr>
        <w:t>использованием</w:t>
      </w:r>
      <w:r w:rsidR="001F3FFF">
        <w:rPr>
          <w:sz w:val="28"/>
          <w:szCs w:val="28"/>
        </w:rPr>
        <w:t xml:space="preserve"> </w:t>
      </w:r>
      <w:r w:rsidRPr="001F3FFF">
        <w:rPr>
          <w:sz w:val="28"/>
          <w:szCs w:val="28"/>
        </w:rPr>
        <w:t>измерительных</w:t>
      </w:r>
      <w:r w:rsidR="001F3FFF">
        <w:rPr>
          <w:sz w:val="28"/>
          <w:szCs w:val="28"/>
        </w:rPr>
        <w:t xml:space="preserve"> </w:t>
      </w:r>
      <w:r w:rsidRPr="001F3FFF">
        <w:rPr>
          <w:sz w:val="28"/>
          <w:szCs w:val="28"/>
        </w:rPr>
        <w:t>устройств</w:t>
      </w:r>
      <w:r w:rsidR="001F3FFF">
        <w:rPr>
          <w:sz w:val="28"/>
          <w:szCs w:val="28"/>
        </w:rPr>
        <w:t xml:space="preserve"> </w:t>
      </w:r>
      <w:r w:rsidRPr="001F3FFF">
        <w:rPr>
          <w:sz w:val="28"/>
          <w:szCs w:val="28"/>
        </w:rPr>
        <w:t>и лабораторного оборудования;</w:t>
      </w:r>
    </w:p>
    <w:p w:rsidR="001E7F6B" w:rsidRDefault="00B36203" w:rsidP="008D24C2">
      <w:pPr>
        <w:pStyle w:val="a5"/>
        <w:numPr>
          <w:ilvl w:val="1"/>
          <w:numId w:val="52"/>
        </w:numPr>
        <w:tabs>
          <w:tab w:val="left" w:pos="1253"/>
        </w:tabs>
        <w:ind w:left="1134" w:right="119" w:firstLine="850"/>
        <w:rPr>
          <w:sz w:val="28"/>
        </w:rPr>
      </w:pPr>
      <w:r>
        <w:rPr>
          <w:sz w:val="28"/>
        </w:rPr>
        <w:t>решать</w:t>
      </w:r>
      <w:r w:rsidR="001F3FFF">
        <w:rPr>
          <w:sz w:val="28"/>
        </w:rPr>
        <w:t xml:space="preserve"> </w:t>
      </w:r>
      <w:r>
        <w:rPr>
          <w:sz w:val="28"/>
        </w:rPr>
        <w:t>расчётные</w:t>
      </w:r>
      <w:r w:rsidR="001F3FFF">
        <w:rPr>
          <w:sz w:val="28"/>
        </w:rPr>
        <w:t xml:space="preserve"> </w:t>
      </w:r>
      <w:r>
        <w:rPr>
          <w:sz w:val="28"/>
        </w:rPr>
        <w:t>задачи</w:t>
      </w:r>
      <w:r w:rsidR="001F3FFF">
        <w:rPr>
          <w:sz w:val="28"/>
        </w:rPr>
        <w:t xml:space="preserve"> </w:t>
      </w:r>
      <w:r>
        <w:rPr>
          <w:sz w:val="28"/>
        </w:rPr>
        <w:t>с</w:t>
      </w:r>
      <w:r w:rsidR="001F3FFF">
        <w:rPr>
          <w:sz w:val="28"/>
        </w:rPr>
        <w:t xml:space="preserve"> </w:t>
      </w:r>
      <w:r>
        <w:rPr>
          <w:sz w:val="28"/>
        </w:rPr>
        <w:t>явно</w:t>
      </w:r>
      <w:r w:rsidR="001F3FFF">
        <w:rPr>
          <w:sz w:val="28"/>
        </w:rPr>
        <w:t xml:space="preserve"> </w:t>
      </w:r>
      <w:r>
        <w:rPr>
          <w:sz w:val="28"/>
        </w:rPr>
        <w:t>заданной</w:t>
      </w:r>
      <w:r w:rsidR="001F3FFF">
        <w:rPr>
          <w:sz w:val="28"/>
        </w:rPr>
        <w:t xml:space="preserve"> </w:t>
      </w:r>
      <w:r>
        <w:rPr>
          <w:sz w:val="28"/>
        </w:rPr>
        <w:t>физической</w:t>
      </w:r>
      <w:r w:rsidR="001F3FFF">
        <w:rPr>
          <w:sz w:val="28"/>
        </w:rPr>
        <w:t xml:space="preserve"> </w:t>
      </w:r>
      <w:r>
        <w:rPr>
          <w:sz w:val="28"/>
        </w:rPr>
        <w:t>моделью,</w:t>
      </w:r>
      <w:r w:rsidR="001F3FFF">
        <w:rPr>
          <w:sz w:val="28"/>
        </w:rPr>
        <w:t xml:space="preserve"> </w:t>
      </w:r>
      <w:r>
        <w:rPr>
          <w:sz w:val="28"/>
        </w:rPr>
        <w:t>используя</w:t>
      </w:r>
      <w:r w:rsidR="001F3FFF">
        <w:rPr>
          <w:sz w:val="28"/>
        </w:rPr>
        <w:t xml:space="preserve"> </w:t>
      </w:r>
      <w:r>
        <w:rPr>
          <w:sz w:val="28"/>
        </w:rPr>
        <w:t>физические законы и принципы, на основе анализа условия задачи выбирать физическую</w:t>
      </w:r>
      <w:r w:rsidR="001F3FFF">
        <w:rPr>
          <w:sz w:val="28"/>
        </w:rPr>
        <w:t xml:space="preserve"> </w:t>
      </w:r>
      <w:r>
        <w:rPr>
          <w:sz w:val="28"/>
        </w:rPr>
        <w:t>модель,</w:t>
      </w:r>
      <w:r w:rsidR="001F3FFF">
        <w:rPr>
          <w:sz w:val="28"/>
        </w:rPr>
        <w:t xml:space="preserve"> </w:t>
      </w:r>
      <w:r>
        <w:rPr>
          <w:sz w:val="28"/>
        </w:rPr>
        <w:t>выделять</w:t>
      </w:r>
      <w:r w:rsidR="001F3FFF">
        <w:rPr>
          <w:sz w:val="28"/>
        </w:rPr>
        <w:t xml:space="preserve"> </w:t>
      </w:r>
      <w:r>
        <w:rPr>
          <w:sz w:val="28"/>
        </w:rPr>
        <w:t>физические</w:t>
      </w:r>
      <w:r w:rsidR="001F3FFF">
        <w:rPr>
          <w:sz w:val="28"/>
        </w:rPr>
        <w:t xml:space="preserve"> </w:t>
      </w:r>
      <w:r>
        <w:rPr>
          <w:sz w:val="28"/>
        </w:rPr>
        <w:t>величины</w:t>
      </w:r>
      <w:r w:rsidR="001F3FFF">
        <w:rPr>
          <w:sz w:val="28"/>
        </w:rPr>
        <w:t xml:space="preserve"> </w:t>
      </w:r>
      <w:r>
        <w:rPr>
          <w:sz w:val="28"/>
        </w:rPr>
        <w:t>и</w:t>
      </w:r>
      <w:r w:rsidR="001F3FFF">
        <w:rPr>
          <w:sz w:val="28"/>
        </w:rPr>
        <w:t xml:space="preserve"> </w:t>
      </w:r>
      <w:r>
        <w:rPr>
          <w:sz w:val="28"/>
        </w:rPr>
        <w:t>формулы,</w:t>
      </w:r>
      <w:r w:rsidR="001F3FFF">
        <w:rPr>
          <w:sz w:val="28"/>
        </w:rPr>
        <w:t xml:space="preserve"> </w:t>
      </w:r>
      <w:r>
        <w:rPr>
          <w:sz w:val="28"/>
        </w:rPr>
        <w:t>необходимые</w:t>
      </w:r>
      <w:r w:rsidR="001F3FFF">
        <w:rPr>
          <w:sz w:val="28"/>
        </w:rPr>
        <w:t xml:space="preserve"> </w:t>
      </w:r>
      <w:r>
        <w:rPr>
          <w:sz w:val="28"/>
        </w:rPr>
        <w:t>для</w:t>
      </w:r>
      <w:r w:rsidR="001F3FFF">
        <w:rPr>
          <w:sz w:val="28"/>
        </w:rPr>
        <w:t xml:space="preserve"> </w:t>
      </w:r>
      <w:r>
        <w:rPr>
          <w:sz w:val="28"/>
        </w:rPr>
        <w:t>её</w:t>
      </w:r>
      <w:r w:rsidR="001F3FFF">
        <w:rPr>
          <w:sz w:val="28"/>
        </w:rPr>
        <w:t xml:space="preserve"> </w:t>
      </w:r>
      <w:r>
        <w:rPr>
          <w:sz w:val="28"/>
        </w:rPr>
        <w:t>решения,</w:t>
      </w:r>
      <w:r w:rsidR="001F3FFF">
        <w:rPr>
          <w:sz w:val="28"/>
        </w:rPr>
        <w:t xml:space="preserve"> </w:t>
      </w:r>
      <w:r>
        <w:rPr>
          <w:sz w:val="28"/>
        </w:rPr>
        <w:t>проводить</w:t>
      </w:r>
      <w:r w:rsidR="001F3FFF">
        <w:rPr>
          <w:sz w:val="28"/>
        </w:rPr>
        <w:t xml:space="preserve"> </w:t>
      </w:r>
      <w:r>
        <w:rPr>
          <w:sz w:val="28"/>
        </w:rPr>
        <w:t>расчёты</w:t>
      </w:r>
      <w:r w:rsidR="001F3FFF">
        <w:rPr>
          <w:sz w:val="28"/>
        </w:rPr>
        <w:t xml:space="preserve"> </w:t>
      </w:r>
      <w:r>
        <w:rPr>
          <w:sz w:val="28"/>
        </w:rPr>
        <w:t>и</w:t>
      </w:r>
      <w:r w:rsidR="001F3FFF">
        <w:rPr>
          <w:sz w:val="28"/>
        </w:rPr>
        <w:t xml:space="preserve"> </w:t>
      </w:r>
      <w:r>
        <w:rPr>
          <w:sz w:val="28"/>
        </w:rPr>
        <w:t>оценивать</w:t>
      </w:r>
      <w:r w:rsidR="001F3FFF">
        <w:rPr>
          <w:sz w:val="28"/>
        </w:rPr>
        <w:t xml:space="preserve"> </w:t>
      </w:r>
      <w:r>
        <w:rPr>
          <w:sz w:val="28"/>
        </w:rPr>
        <w:t>реальность</w:t>
      </w:r>
      <w:r w:rsidR="001F3FFF">
        <w:rPr>
          <w:sz w:val="28"/>
        </w:rPr>
        <w:t xml:space="preserve"> </w:t>
      </w:r>
      <w:r>
        <w:rPr>
          <w:sz w:val="28"/>
        </w:rPr>
        <w:t>полученного</w:t>
      </w:r>
      <w:r w:rsidR="001F3FFF">
        <w:rPr>
          <w:sz w:val="28"/>
        </w:rPr>
        <w:t xml:space="preserve"> </w:t>
      </w:r>
      <w:r>
        <w:rPr>
          <w:sz w:val="28"/>
        </w:rPr>
        <w:t>значения</w:t>
      </w:r>
      <w:r w:rsidR="001F3FFF">
        <w:rPr>
          <w:sz w:val="28"/>
        </w:rPr>
        <w:t xml:space="preserve"> </w:t>
      </w:r>
      <w:r>
        <w:rPr>
          <w:sz w:val="28"/>
        </w:rPr>
        <w:t>физической</w:t>
      </w:r>
      <w:r w:rsidR="001F3FFF">
        <w:rPr>
          <w:sz w:val="28"/>
        </w:rPr>
        <w:t xml:space="preserve"> </w:t>
      </w:r>
      <w:r>
        <w:rPr>
          <w:sz w:val="28"/>
        </w:rPr>
        <w:t>величины;</w:t>
      </w:r>
    </w:p>
    <w:p w:rsidR="001E7F6B" w:rsidRDefault="00B36203" w:rsidP="008D24C2">
      <w:pPr>
        <w:pStyle w:val="a5"/>
        <w:numPr>
          <w:ilvl w:val="1"/>
          <w:numId w:val="52"/>
        </w:numPr>
        <w:tabs>
          <w:tab w:val="left" w:pos="1181"/>
        </w:tabs>
        <w:spacing w:before="3"/>
        <w:ind w:left="1134" w:right="125" w:firstLine="850"/>
        <w:rPr>
          <w:sz w:val="28"/>
        </w:rPr>
      </w:pPr>
      <w:r>
        <w:rPr>
          <w:sz w:val="28"/>
        </w:rPr>
        <w:t>решать качественные задачи: выстраивать логически непротиворечивую цепочку</w:t>
      </w:r>
      <w:r w:rsidR="001F3FFF">
        <w:rPr>
          <w:sz w:val="28"/>
        </w:rPr>
        <w:t xml:space="preserve"> </w:t>
      </w:r>
      <w:r>
        <w:rPr>
          <w:sz w:val="28"/>
        </w:rPr>
        <w:t>рассуждений</w:t>
      </w:r>
      <w:r w:rsidR="001F3FFF">
        <w:rPr>
          <w:sz w:val="28"/>
        </w:rPr>
        <w:t xml:space="preserve"> </w:t>
      </w:r>
      <w:r>
        <w:rPr>
          <w:sz w:val="28"/>
        </w:rPr>
        <w:t>с</w:t>
      </w:r>
      <w:r w:rsidR="001F3FFF">
        <w:rPr>
          <w:sz w:val="28"/>
        </w:rPr>
        <w:t xml:space="preserve"> </w:t>
      </w:r>
      <w:r>
        <w:rPr>
          <w:sz w:val="28"/>
        </w:rPr>
        <w:t>использованием</w:t>
      </w:r>
      <w:r w:rsidR="001F3FFF">
        <w:rPr>
          <w:sz w:val="28"/>
        </w:rPr>
        <w:t xml:space="preserve"> </w:t>
      </w:r>
      <w:r>
        <w:rPr>
          <w:sz w:val="28"/>
        </w:rPr>
        <w:t>изученных</w:t>
      </w:r>
      <w:r w:rsidR="001F3FFF">
        <w:rPr>
          <w:sz w:val="28"/>
        </w:rPr>
        <w:t xml:space="preserve"> </w:t>
      </w:r>
      <w:r>
        <w:rPr>
          <w:sz w:val="28"/>
        </w:rPr>
        <w:t>законов,</w:t>
      </w:r>
      <w:r w:rsidR="001F3FFF">
        <w:rPr>
          <w:sz w:val="28"/>
        </w:rPr>
        <w:t xml:space="preserve"> </w:t>
      </w:r>
      <w:r>
        <w:rPr>
          <w:sz w:val="28"/>
        </w:rPr>
        <w:t>закономерностей</w:t>
      </w:r>
      <w:r w:rsidR="001F3FFF">
        <w:rPr>
          <w:sz w:val="28"/>
        </w:rPr>
        <w:t xml:space="preserve"> </w:t>
      </w:r>
      <w:r>
        <w:rPr>
          <w:sz w:val="28"/>
        </w:rPr>
        <w:t>и</w:t>
      </w:r>
      <w:r w:rsidR="001F3FFF">
        <w:rPr>
          <w:sz w:val="28"/>
        </w:rPr>
        <w:t xml:space="preserve"> </w:t>
      </w:r>
      <w:r>
        <w:rPr>
          <w:sz w:val="28"/>
        </w:rPr>
        <w:t>физических</w:t>
      </w:r>
      <w:r w:rsidR="001F3FFF">
        <w:rPr>
          <w:sz w:val="28"/>
        </w:rPr>
        <w:t xml:space="preserve"> </w:t>
      </w:r>
      <w:r>
        <w:rPr>
          <w:sz w:val="28"/>
        </w:rPr>
        <w:t>явлений;</w:t>
      </w:r>
    </w:p>
    <w:p w:rsidR="001E7F6B" w:rsidRDefault="00B36203" w:rsidP="008D24C2">
      <w:pPr>
        <w:pStyle w:val="a5"/>
        <w:numPr>
          <w:ilvl w:val="1"/>
          <w:numId w:val="52"/>
        </w:numPr>
        <w:tabs>
          <w:tab w:val="left" w:pos="1306"/>
        </w:tabs>
        <w:ind w:left="1134" w:right="126" w:firstLine="850"/>
        <w:rPr>
          <w:sz w:val="28"/>
        </w:rPr>
      </w:pPr>
      <w:r>
        <w:rPr>
          <w:sz w:val="28"/>
        </w:rPr>
        <w:t>использовать</w:t>
      </w:r>
      <w:r w:rsidR="001F3FFF">
        <w:rPr>
          <w:sz w:val="28"/>
        </w:rPr>
        <w:t xml:space="preserve"> </w:t>
      </w:r>
      <w:r>
        <w:rPr>
          <w:sz w:val="28"/>
        </w:rPr>
        <w:t>при</w:t>
      </w:r>
      <w:r w:rsidR="001F3FFF">
        <w:rPr>
          <w:sz w:val="28"/>
        </w:rPr>
        <w:t xml:space="preserve"> </w:t>
      </w:r>
      <w:r>
        <w:rPr>
          <w:sz w:val="28"/>
        </w:rPr>
        <w:t>решении</w:t>
      </w:r>
      <w:r w:rsidR="001F3FFF">
        <w:rPr>
          <w:sz w:val="28"/>
        </w:rPr>
        <w:t xml:space="preserve"> </w:t>
      </w:r>
      <w:r>
        <w:rPr>
          <w:sz w:val="28"/>
        </w:rPr>
        <w:t>учебных</w:t>
      </w:r>
      <w:r w:rsidR="001F3FFF">
        <w:rPr>
          <w:sz w:val="28"/>
        </w:rPr>
        <w:t xml:space="preserve"> </w:t>
      </w:r>
      <w:r>
        <w:rPr>
          <w:sz w:val="28"/>
        </w:rPr>
        <w:t>задач</w:t>
      </w:r>
      <w:r w:rsidR="001F3FFF">
        <w:rPr>
          <w:sz w:val="28"/>
        </w:rPr>
        <w:t xml:space="preserve"> </w:t>
      </w:r>
      <w:r>
        <w:rPr>
          <w:sz w:val="28"/>
        </w:rPr>
        <w:t>современные</w:t>
      </w:r>
      <w:r w:rsidR="001F3FFF">
        <w:rPr>
          <w:sz w:val="28"/>
        </w:rPr>
        <w:t xml:space="preserve"> </w:t>
      </w:r>
      <w:r>
        <w:rPr>
          <w:sz w:val="28"/>
        </w:rPr>
        <w:t>информационные</w:t>
      </w:r>
      <w:r w:rsidR="001F3FFF">
        <w:rPr>
          <w:sz w:val="28"/>
        </w:rPr>
        <w:t xml:space="preserve"> </w:t>
      </w:r>
      <w:r>
        <w:rPr>
          <w:sz w:val="28"/>
        </w:rPr>
        <w:t>технологии</w:t>
      </w:r>
      <w:r w:rsidR="001F3FFF">
        <w:rPr>
          <w:sz w:val="28"/>
        </w:rPr>
        <w:t xml:space="preserve"> </w:t>
      </w:r>
      <w:r>
        <w:rPr>
          <w:sz w:val="28"/>
        </w:rPr>
        <w:t>для</w:t>
      </w:r>
      <w:r w:rsidR="001F3FFF">
        <w:rPr>
          <w:sz w:val="28"/>
        </w:rPr>
        <w:t xml:space="preserve"> </w:t>
      </w:r>
      <w:r>
        <w:rPr>
          <w:sz w:val="28"/>
        </w:rPr>
        <w:t>поиска,</w:t>
      </w:r>
      <w:r w:rsidR="001F3FFF">
        <w:rPr>
          <w:sz w:val="28"/>
        </w:rPr>
        <w:t xml:space="preserve"> </w:t>
      </w:r>
      <w:r>
        <w:rPr>
          <w:sz w:val="28"/>
        </w:rPr>
        <w:t>структурирования,</w:t>
      </w:r>
      <w:r w:rsidR="001F3FFF">
        <w:rPr>
          <w:sz w:val="28"/>
        </w:rPr>
        <w:t xml:space="preserve"> </w:t>
      </w:r>
      <w:r>
        <w:rPr>
          <w:sz w:val="28"/>
        </w:rPr>
        <w:t>интерпретации</w:t>
      </w:r>
      <w:r w:rsidR="001F3FFF">
        <w:rPr>
          <w:sz w:val="28"/>
        </w:rPr>
        <w:t xml:space="preserve"> </w:t>
      </w:r>
      <w:r>
        <w:rPr>
          <w:sz w:val="28"/>
        </w:rPr>
        <w:t>и</w:t>
      </w:r>
      <w:r w:rsidR="001F3FFF">
        <w:rPr>
          <w:sz w:val="28"/>
        </w:rPr>
        <w:t xml:space="preserve"> </w:t>
      </w:r>
      <w:r>
        <w:rPr>
          <w:sz w:val="28"/>
        </w:rPr>
        <w:t>представления</w:t>
      </w:r>
      <w:r w:rsidR="001F3FFF">
        <w:rPr>
          <w:sz w:val="28"/>
        </w:rPr>
        <w:t xml:space="preserve"> </w:t>
      </w:r>
      <w:r>
        <w:rPr>
          <w:sz w:val="28"/>
        </w:rPr>
        <w:t>учебной</w:t>
      </w:r>
      <w:r w:rsidR="001F3FFF">
        <w:rPr>
          <w:sz w:val="28"/>
        </w:rPr>
        <w:t xml:space="preserve"> </w:t>
      </w:r>
      <w:r>
        <w:rPr>
          <w:sz w:val="28"/>
        </w:rPr>
        <w:t>и</w:t>
      </w:r>
      <w:r w:rsidR="001F3FFF">
        <w:rPr>
          <w:sz w:val="28"/>
        </w:rPr>
        <w:t xml:space="preserve"> </w:t>
      </w:r>
      <w:r>
        <w:rPr>
          <w:sz w:val="28"/>
        </w:rPr>
        <w:t>научно-популярной</w:t>
      </w:r>
      <w:r w:rsidR="001F3FFF">
        <w:rPr>
          <w:sz w:val="28"/>
        </w:rPr>
        <w:t xml:space="preserve"> </w:t>
      </w:r>
      <w:r>
        <w:rPr>
          <w:sz w:val="28"/>
        </w:rPr>
        <w:t>информации,</w:t>
      </w:r>
      <w:r w:rsidR="001F3FFF">
        <w:rPr>
          <w:sz w:val="28"/>
        </w:rPr>
        <w:t xml:space="preserve"> </w:t>
      </w:r>
      <w:r>
        <w:rPr>
          <w:sz w:val="28"/>
        </w:rPr>
        <w:t>полученной</w:t>
      </w:r>
      <w:r w:rsidR="001F3FFF">
        <w:rPr>
          <w:sz w:val="28"/>
        </w:rPr>
        <w:t xml:space="preserve"> </w:t>
      </w:r>
      <w:r>
        <w:rPr>
          <w:sz w:val="28"/>
        </w:rPr>
        <w:t>из</w:t>
      </w:r>
      <w:r w:rsidR="001F3FFF">
        <w:rPr>
          <w:sz w:val="28"/>
        </w:rPr>
        <w:t xml:space="preserve"> </w:t>
      </w:r>
      <w:r>
        <w:rPr>
          <w:sz w:val="28"/>
        </w:rPr>
        <w:t>различных</w:t>
      </w:r>
      <w:r w:rsidR="001F3FFF">
        <w:rPr>
          <w:sz w:val="28"/>
        </w:rPr>
        <w:t xml:space="preserve"> </w:t>
      </w:r>
      <w:r>
        <w:rPr>
          <w:sz w:val="28"/>
        </w:rPr>
        <w:t>источников,</w:t>
      </w:r>
      <w:r w:rsidR="001F3FFF">
        <w:rPr>
          <w:sz w:val="28"/>
        </w:rPr>
        <w:t xml:space="preserve"> </w:t>
      </w:r>
      <w:r>
        <w:rPr>
          <w:sz w:val="28"/>
        </w:rPr>
        <w:t>критически</w:t>
      </w:r>
      <w:r w:rsidR="001F3FFF">
        <w:rPr>
          <w:sz w:val="28"/>
        </w:rPr>
        <w:t xml:space="preserve"> </w:t>
      </w:r>
      <w:r>
        <w:rPr>
          <w:sz w:val="28"/>
        </w:rPr>
        <w:t>анализировать</w:t>
      </w:r>
      <w:r w:rsidR="001F3FFF">
        <w:rPr>
          <w:sz w:val="28"/>
        </w:rPr>
        <w:t xml:space="preserve"> </w:t>
      </w:r>
      <w:r>
        <w:rPr>
          <w:sz w:val="28"/>
        </w:rPr>
        <w:t>получаемую информацию;</w:t>
      </w:r>
    </w:p>
    <w:p w:rsidR="001E7F6B" w:rsidRDefault="00B36203" w:rsidP="008D24C2">
      <w:pPr>
        <w:pStyle w:val="a5"/>
        <w:numPr>
          <w:ilvl w:val="1"/>
          <w:numId w:val="52"/>
        </w:numPr>
        <w:tabs>
          <w:tab w:val="left" w:pos="1157"/>
        </w:tabs>
        <w:ind w:left="1134" w:right="123" w:firstLine="850"/>
        <w:rPr>
          <w:sz w:val="28"/>
        </w:rPr>
      </w:pPr>
      <w:r>
        <w:rPr>
          <w:sz w:val="28"/>
        </w:rPr>
        <w:t>приводить примеры вклада российских и зарубежных учёных-физиков в развитие</w:t>
      </w:r>
      <w:r w:rsidR="001F3FFF">
        <w:rPr>
          <w:sz w:val="28"/>
        </w:rPr>
        <w:t xml:space="preserve"> </w:t>
      </w:r>
      <w:r>
        <w:rPr>
          <w:sz w:val="28"/>
        </w:rPr>
        <w:t>науки, объяснение</w:t>
      </w:r>
      <w:r w:rsidR="001F3FFF">
        <w:rPr>
          <w:sz w:val="28"/>
        </w:rPr>
        <w:t xml:space="preserve"> </w:t>
      </w:r>
      <w:r>
        <w:rPr>
          <w:sz w:val="28"/>
        </w:rPr>
        <w:t>процессов</w:t>
      </w:r>
      <w:r w:rsidR="001F3FFF">
        <w:rPr>
          <w:sz w:val="28"/>
        </w:rPr>
        <w:t xml:space="preserve"> </w:t>
      </w:r>
      <w:r>
        <w:rPr>
          <w:sz w:val="28"/>
        </w:rPr>
        <w:t>окружающего</w:t>
      </w:r>
      <w:r w:rsidR="001F3FFF">
        <w:rPr>
          <w:sz w:val="28"/>
        </w:rPr>
        <w:t xml:space="preserve"> </w:t>
      </w:r>
      <w:r>
        <w:rPr>
          <w:sz w:val="28"/>
        </w:rPr>
        <w:t>мира,</w:t>
      </w:r>
      <w:r w:rsidR="001F3FFF">
        <w:rPr>
          <w:sz w:val="28"/>
        </w:rPr>
        <w:t xml:space="preserve"> </w:t>
      </w:r>
      <w:r>
        <w:rPr>
          <w:sz w:val="28"/>
        </w:rPr>
        <w:t>в</w:t>
      </w:r>
      <w:r w:rsidR="001F3FFF">
        <w:rPr>
          <w:sz w:val="28"/>
        </w:rPr>
        <w:t xml:space="preserve"> </w:t>
      </w:r>
      <w:r>
        <w:rPr>
          <w:sz w:val="28"/>
        </w:rPr>
        <w:t>развитие</w:t>
      </w:r>
      <w:r w:rsidR="001F3FFF">
        <w:rPr>
          <w:sz w:val="28"/>
        </w:rPr>
        <w:t xml:space="preserve"> </w:t>
      </w:r>
      <w:r>
        <w:rPr>
          <w:sz w:val="28"/>
        </w:rPr>
        <w:t>техники</w:t>
      </w:r>
      <w:r w:rsidR="001F3FFF">
        <w:rPr>
          <w:sz w:val="28"/>
        </w:rPr>
        <w:t xml:space="preserve"> </w:t>
      </w:r>
      <w:r>
        <w:rPr>
          <w:sz w:val="28"/>
        </w:rPr>
        <w:t>и</w:t>
      </w:r>
      <w:r w:rsidR="001F3FFF">
        <w:rPr>
          <w:sz w:val="28"/>
        </w:rPr>
        <w:t xml:space="preserve"> </w:t>
      </w:r>
      <w:r>
        <w:rPr>
          <w:sz w:val="28"/>
        </w:rPr>
        <w:t>технологий;</w:t>
      </w:r>
    </w:p>
    <w:p w:rsidR="001E7F6B" w:rsidRDefault="00B36203" w:rsidP="008D24C2">
      <w:pPr>
        <w:pStyle w:val="a5"/>
        <w:numPr>
          <w:ilvl w:val="1"/>
          <w:numId w:val="52"/>
        </w:numPr>
        <w:tabs>
          <w:tab w:val="left" w:pos="1272"/>
        </w:tabs>
        <w:spacing w:line="242" w:lineRule="auto"/>
        <w:ind w:left="1134" w:right="121" w:firstLine="850"/>
        <w:rPr>
          <w:sz w:val="28"/>
        </w:rPr>
      </w:pPr>
      <w:r>
        <w:rPr>
          <w:sz w:val="28"/>
        </w:rPr>
        <w:t>использовать</w:t>
      </w:r>
      <w:r w:rsidR="001F3FFF">
        <w:rPr>
          <w:sz w:val="28"/>
        </w:rPr>
        <w:t xml:space="preserve"> </w:t>
      </w:r>
      <w:r>
        <w:rPr>
          <w:sz w:val="28"/>
        </w:rPr>
        <w:t>теоретические</w:t>
      </w:r>
      <w:r w:rsidR="001F3FFF">
        <w:rPr>
          <w:sz w:val="28"/>
        </w:rPr>
        <w:t xml:space="preserve"> </w:t>
      </w:r>
      <w:r>
        <w:rPr>
          <w:sz w:val="28"/>
        </w:rPr>
        <w:t>знания</w:t>
      </w:r>
      <w:r w:rsidR="001F3FFF">
        <w:rPr>
          <w:sz w:val="28"/>
        </w:rPr>
        <w:t xml:space="preserve"> </w:t>
      </w:r>
      <w:r>
        <w:rPr>
          <w:sz w:val="28"/>
        </w:rPr>
        <w:t>по</w:t>
      </w:r>
      <w:r w:rsidR="001F3FFF">
        <w:rPr>
          <w:sz w:val="28"/>
        </w:rPr>
        <w:t xml:space="preserve"> </w:t>
      </w:r>
      <w:r>
        <w:rPr>
          <w:sz w:val="28"/>
        </w:rPr>
        <w:t>физике</w:t>
      </w:r>
      <w:r w:rsidR="001F3FFF">
        <w:rPr>
          <w:sz w:val="28"/>
        </w:rPr>
        <w:t xml:space="preserve"> </w:t>
      </w:r>
      <w:r>
        <w:rPr>
          <w:sz w:val="28"/>
        </w:rPr>
        <w:t>в</w:t>
      </w:r>
      <w:r w:rsidR="001F3FFF">
        <w:rPr>
          <w:sz w:val="28"/>
        </w:rPr>
        <w:t xml:space="preserve"> </w:t>
      </w:r>
      <w:r>
        <w:rPr>
          <w:sz w:val="28"/>
        </w:rPr>
        <w:t>повседневной</w:t>
      </w:r>
      <w:r w:rsidR="001F3FFF">
        <w:rPr>
          <w:sz w:val="28"/>
        </w:rPr>
        <w:t xml:space="preserve"> </w:t>
      </w:r>
      <w:r>
        <w:rPr>
          <w:sz w:val="28"/>
        </w:rPr>
        <w:t>жизни</w:t>
      </w:r>
      <w:r w:rsidR="001F3FFF">
        <w:rPr>
          <w:sz w:val="28"/>
        </w:rPr>
        <w:t xml:space="preserve"> </w:t>
      </w:r>
      <w:r>
        <w:rPr>
          <w:sz w:val="28"/>
        </w:rPr>
        <w:t>для</w:t>
      </w:r>
      <w:r w:rsidR="001F3FFF">
        <w:rPr>
          <w:sz w:val="28"/>
        </w:rPr>
        <w:t xml:space="preserve"> </w:t>
      </w:r>
      <w:r>
        <w:rPr>
          <w:sz w:val="28"/>
        </w:rPr>
        <w:t>обеспечения безопасности при обращении с приборами и техническими устройствами, для</w:t>
      </w:r>
      <w:r w:rsidR="001F3FFF">
        <w:rPr>
          <w:sz w:val="28"/>
        </w:rPr>
        <w:t xml:space="preserve"> </w:t>
      </w:r>
      <w:r>
        <w:rPr>
          <w:sz w:val="28"/>
        </w:rPr>
        <w:t>сохранения</w:t>
      </w:r>
      <w:r w:rsidR="001F3FFF">
        <w:rPr>
          <w:sz w:val="28"/>
        </w:rPr>
        <w:t xml:space="preserve"> </w:t>
      </w:r>
      <w:r>
        <w:rPr>
          <w:sz w:val="28"/>
        </w:rPr>
        <w:t>здоровья</w:t>
      </w:r>
      <w:r w:rsidR="001F3FFF">
        <w:rPr>
          <w:sz w:val="28"/>
        </w:rPr>
        <w:t xml:space="preserve"> </w:t>
      </w:r>
      <w:r>
        <w:rPr>
          <w:sz w:val="28"/>
        </w:rPr>
        <w:t>и</w:t>
      </w:r>
      <w:r w:rsidR="001F3FFF">
        <w:rPr>
          <w:sz w:val="28"/>
        </w:rPr>
        <w:t xml:space="preserve"> </w:t>
      </w:r>
      <w:r>
        <w:rPr>
          <w:sz w:val="28"/>
        </w:rPr>
        <w:t>соблюдения</w:t>
      </w:r>
      <w:r w:rsidR="001F3FFF">
        <w:rPr>
          <w:sz w:val="28"/>
        </w:rPr>
        <w:t xml:space="preserve"> </w:t>
      </w:r>
      <w:r>
        <w:rPr>
          <w:sz w:val="28"/>
        </w:rPr>
        <w:t>норм</w:t>
      </w:r>
      <w:r w:rsidR="001F3FFF">
        <w:rPr>
          <w:sz w:val="28"/>
        </w:rPr>
        <w:t xml:space="preserve"> </w:t>
      </w:r>
      <w:r>
        <w:rPr>
          <w:sz w:val="28"/>
        </w:rPr>
        <w:t>экологического</w:t>
      </w:r>
      <w:r w:rsidR="001F3FFF">
        <w:rPr>
          <w:sz w:val="28"/>
        </w:rPr>
        <w:t xml:space="preserve"> </w:t>
      </w:r>
      <w:r>
        <w:rPr>
          <w:sz w:val="28"/>
        </w:rPr>
        <w:t>поведения</w:t>
      </w:r>
      <w:r w:rsidR="001F3FFF">
        <w:rPr>
          <w:sz w:val="28"/>
        </w:rPr>
        <w:t xml:space="preserve"> </w:t>
      </w:r>
      <w:r>
        <w:rPr>
          <w:sz w:val="28"/>
        </w:rPr>
        <w:t>в</w:t>
      </w:r>
      <w:r w:rsidR="001F3FFF">
        <w:rPr>
          <w:sz w:val="28"/>
        </w:rPr>
        <w:t xml:space="preserve"> </w:t>
      </w:r>
      <w:r>
        <w:rPr>
          <w:sz w:val="28"/>
        </w:rPr>
        <w:t>окружающей</w:t>
      </w:r>
      <w:r w:rsidR="001F3FFF">
        <w:rPr>
          <w:sz w:val="28"/>
        </w:rPr>
        <w:t xml:space="preserve"> </w:t>
      </w:r>
      <w:r>
        <w:rPr>
          <w:sz w:val="28"/>
        </w:rPr>
        <w:t>среде;</w:t>
      </w:r>
    </w:p>
    <w:p w:rsidR="001E7F6B" w:rsidRDefault="00B36203" w:rsidP="008D24C2">
      <w:pPr>
        <w:pStyle w:val="a5"/>
        <w:numPr>
          <w:ilvl w:val="1"/>
          <w:numId w:val="52"/>
        </w:numPr>
        <w:tabs>
          <w:tab w:val="left" w:pos="1119"/>
        </w:tabs>
        <w:ind w:left="1134" w:right="122" w:firstLine="850"/>
        <w:rPr>
          <w:sz w:val="28"/>
        </w:rPr>
      </w:pPr>
      <w:r>
        <w:rPr>
          <w:sz w:val="28"/>
        </w:rPr>
        <w:t>работать в группе с выполнением различных социальных ролей, планировать работу</w:t>
      </w:r>
      <w:r w:rsidR="001F3FFF">
        <w:rPr>
          <w:sz w:val="28"/>
        </w:rPr>
        <w:t xml:space="preserve"> </w:t>
      </w:r>
      <w:r>
        <w:rPr>
          <w:sz w:val="28"/>
        </w:rPr>
        <w:t>группы,</w:t>
      </w:r>
      <w:r w:rsidR="001F3FFF">
        <w:rPr>
          <w:sz w:val="28"/>
        </w:rPr>
        <w:t xml:space="preserve"> </w:t>
      </w:r>
      <w:r>
        <w:rPr>
          <w:sz w:val="28"/>
        </w:rPr>
        <w:t>рационально</w:t>
      </w:r>
      <w:r w:rsidR="001F3FFF">
        <w:rPr>
          <w:sz w:val="28"/>
        </w:rPr>
        <w:t xml:space="preserve"> </w:t>
      </w:r>
      <w:r>
        <w:rPr>
          <w:sz w:val="28"/>
        </w:rPr>
        <w:t>распределять</w:t>
      </w:r>
      <w:r w:rsidR="001F3FFF">
        <w:rPr>
          <w:sz w:val="28"/>
        </w:rPr>
        <w:t xml:space="preserve"> </w:t>
      </w:r>
      <w:r>
        <w:rPr>
          <w:sz w:val="28"/>
        </w:rPr>
        <w:t>обязанности</w:t>
      </w:r>
      <w:r w:rsidR="001F3FFF">
        <w:rPr>
          <w:sz w:val="28"/>
        </w:rPr>
        <w:t xml:space="preserve"> </w:t>
      </w:r>
      <w:r>
        <w:rPr>
          <w:sz w:val="28"/>
        </w:rPr>
        <w:t>и</w:t>
      </w:r>
      <w:r w:rsidR="001F3FFF">
        <w:rPr>
          <w:sz w:val="28"/>
        </w:rPr>
        <w:t xml:space="preserve"> </w:t>
      </w:r>
      <w:r>
        <w:rPr>
          <w:sz w:val="28"/>
        </w:rPr>
        <w:t>планировать</w:t>
      </w:r>
      <w:r w:rsidR="001F3FFF">
        <w:rPr>
          <w:sz w:val="28"/>
        </w:rPr>
        <w:t xml:space="preserve"> </w:t>
      </w:r>
      <w:r>
        <w:rPr>
          <w:sz w:val="28"/>
        </w:rPr>
        <w:t>деятельность</w:t>
      </w:r>
      <w:r w:rsidR="001F3FFF">
        <w:rPr>
          <w:sz w:val="28"/>
        </w:rPr>
        <w:t xml:space="preserve"> </w:t>
      </w:r>
      <w:r>
        <w:rPr>
          <w:sz w:val="28"/>
        </w:rPr>
        <w:t>в</w:t>
      </w:r>
      <w:r w:rsidR="001F3FFF">
        <w:rPr>
          <w:sz w:val="28"/>
        </w:rPr>
        <w:t xml:space="preserve"> </w:t>
      </w:r>
      <w:r>
        <w:rPr>
          <w:sz w:val="28"/>
        </w:rPr>
        <w:t>нестандартных</w:t>
      </w:r>
      <w:r w:rsidR="001F3FFF">
        <w:rPr>
          <w:sz w:val="28"/>
        </w:rPr>
        <w:t xml:space="preserve"> </w:t>
      </w:r>
      <w:r>
        <w:rPr>
          <w:sz w:val="28"/>
        </w:rPr>
        <w:t>ситуациях,</w:t>
      </w:r>
      <w:r w:rsidR="001F3FFF">
        <w:rPr>
          <w:sz w:val="28"/>
        </w:rPr>
        <w:t xml:space="preserve"> </w:t>
      </w:r>
      <w:r>
        <w:rPr>
          <w:sz w:val="28"/>
        </w:rPr>
        <w:t>оценивать</w:t>
      </w:r>
      <w:r w:rsidR="001F3FFF">
        <w:rPr>
          <w:sz w:val="28"/>
        </w:rPr>
        <w:t xml:space="preserve"> </w:t>
      </w:r>
      <w:r>
        <w:rPr>
          <w:sz w:val="28"/>
        </w:rPr>
        <w:t>вклад</w:t>
      </w:r>
      <w:r w:rsidR="001F3FFF">
        <w:rPr>
          <w:sz w:val="28"/>
        </w:rPr>
        <w:t xml:space="preserve"> </w:t>
      </w:r>
      <w:r>
        <w:rPr>
          <w:sz w:val="28"/>
        </w:rPr>
        <w:t>каждого</w:t>
      </w:r>
      <w:r w:rsidR="001F3FFF">
        <w:rPr>
          <w:sz w:val="28"/>
        </w:rPr>
        <w:t xml:space="preserve"> </w:t>
      </w:r>
      <w:r>
        <w:rPr>
          <w:sz w:val="28"/>
        </w:rPr>
        <w:t>из</w:t>
      </w:r>
      <w:r w:rsidR="001F3FFF">
        <w:rPr>
          <w:sz w:val="28"/>
        </w:rPr>
        <w:t xml:space="preserve"> </w:t>
      </w:r>
      <w:r>
        <w:rPr>
          <w:sz w:val="28"/>
        </w:rPr>
        <w:t>участников</w:t>
      </w:r>
      <w:r w:rsidR="001F3FFF">
        <w:rPr>
          <w:sz w:val="28"/>
        </w:rPr>
        <w:t xml:space="preserve"> </w:t>
      </w:r>
      <w:r>
        <w:rPr>
          <w:sz w:val="28"/>
        </w:rPr>
        <w:t>группы</w:t>
      </w:r>
      <w:r w:rsidR="001F3FFF">
        <w:rPr>
          <w:sz w:val="28"/>
        </w:rPr>
        <w:t xml:space="preserve"> </w:t>
      </w:r>
      <w:r>
        <w:rPr>
          <w:sz w:val="28"/>
        </w:rPr>
        <w:t>в</w:t>
      </w:r>
      <w:r w:rsidR="001F3FFF">
        <w:rPr>
          <w:sz w:val="28"/>
        </w:rPr>
        <w:t xml:space="preserve"> </w:t>
      </w:r>
      <w:r>
        <w:rPr>
          <w:sz w:val="28"/>
        </w:rPr>
        <w:t>решение</w:t>
      </w:r>
      <w:r w:rsidR="001F3FFF">
        <w:rPr>
          <w:sz w:val="28"/>
        </w:rPr>
        <w:t xml:space="preserve"> </w:t>
      </w:r>
      <w:r>
        <w:rPr>
          <w:sz w:val="28"/>
        </w:rPr>
        <w:t>рассматриваемой проблемы.</w:t>
      </w:r>
    </w:p>
    <w:p w:rsidR="001E7F6B" w:rsidRDefault="001E7F6B" w:rsidP="008F29CA">
      <w:pPr>
        <w:pStyle w:val="a3"/>
        <w:spacing w:before="7"/>
        <w:ind w:left="1134" w:firstLine="850"/>
        <w:jc w:val="left"/>
        <w:rPr>
          <w:sz w:val="27"/>
        </w:rPr>
      </w:pPr>
    </w:p>
    <w:p w:rsidR="001E7F6B" w:rsidRDefault="00B36203" w:rsidP="008D24C2">
      <w:pPr>
        <w:pStyle w:val="1"/>
        <w:numPr>
          <w:ilvl w:val="0"/>
          <w:numId w:val="51"/>
        </w:numPr>
        <w:tabs>
          <w:tab w:val="left" w:pos="5450"/>
        </w:tabs>
        <w:spacing w:line="322" w:lineRule="exact"/>
        <w:ind w:left="1134" w:firstLine="850"/>
      </w:pPr>
      <w:r>
        <w:t>КЛАСС</w:t>
      </w:r>
    </w:p>
    <w:p w:rsidR="001E7F6B" w:rsidRDefault="00B36203" w:rsidP="008F29CA">
      <w:pPr>
        <w:pStyle w:val="2"/>
        <w:spacing w:line="240" w:lineRule="auto"/>
        <w:ind w:left="1134" w:right="129" w:firstLine="850"/>
      </w:pPr>
      <w:r>
        <w:t>В</w:t>
      </w:r>
      <w:r w:rsidR="001F3FFF">
        <w:t xml:space="preserve"> </w:t>
      </w:r>
      <w:r>
        <w:t>процессе</w:t>
      </w:r>
      <w:r w:rsidR="001F3FFF">
        <w:t xml:space="preserve"> </w:t>
      </w:r>
      <w:r>
        <w:t>изучения</w:t>
      </w:r>
      <w:r w:rsidR="001F3FFF">
        <w:t xml:space="preserve"> </w:t>
      </w:r>
      <w:r>
        <w:t>курса</w:t>
      </w:r>
      <w:r w:rsidR="001F3FFF">
        <w:t xml:space="preserve"> </w:t>
      </w:r>
      <w:r>
        <w:t>физики</w:t>
      </w:r>
      <w:r w:rsidR="001F3FFF">
        <w:t xml:space="preserve"> </w:t>
      </w:r>
      <w:r>
        <w:t>базового</w:t>
      </w:r>
      <w:r w:rsidR="001F3FFF">
        <w:t xml:space="preserve"> </w:t>
      </w:r>
      <w:r>
        <w:t>уровня</w:t>
      </w:r>
      <w:r w:rsidR="001F3FFF">
        <w:t xml:space="preserve"> </w:t>
      </w:r>
      <w:r>
        <w:t>в</w:t>
      </w:r>
      <w:r w:rsidR="001F3FFF">
        <w:t xml:space="preserve"> </w:t>
      </w:r>
      <w:r>
        <w:t>11</w:t>
      </w:r>
      <w:r w:rsidR="001F3FFF">
        <w:t xml:space="preserve"> </w:t>
      </w:r>
      <w:r>
        <w:t>классе</w:t>
      </w:r>
      <w:r w:rsidR="001F3FFF">
        <w:t xml:space="preserve"> </w:t>
      </w:r>
      <w:r>
        <w:t>обучающийся</w:t>
      </w:r>
      <w:r w:rsidR="001F3FFF">
        <w:t xml:space="preserve"> </w:t>
      </w:r>
      <w:r>
        <w:t>научится:</w:t>
      </w:r>
    </w:p>
    <w:p w:rsidR="001E7F6B" w:rsidRDefault="00B36203" w:rsidP="008D24C2">
      <w:pPr>
        <w:pStyle w:val="a5"/>
        <w:numPr>
          <w:ilvl w:val="1"/>
          <w:numId w:val="52"/>
        </w:numPr>
        <w:tabs>
          <w:tab w:val="left" w:pos="1152"/>
        </w:tabs>
        <w:spacing w:line="242" w:lineRule="auto"/>
        <w:ind w:left="1134" w:right="132" w:firstLine="850"/>
        <w:rPr>
          <w:sz w:val="28"/>
        </w:rPr>
      </w:pPr>
      <w:r>
        <w:rPr>
          <w:sz w:val="28"/>
        </w:rPr>
        <w:t>демонстрировать на примерах роль и место физики в формировании современной</w:t>
      </w:r>
      <w:r w:rsidR="001F3FFF">
        <w:rPr>
          <w:sz w:val="28"/>
        </w:rPr>
        <w:t xml:space="preserve"> </w:t>
      </w:r>
      <w:r>
        <w:rPr>
          <w:sz w:val="28"/>
        </w:rPr>
        <w:t>научной картины мира, в развитии современной техники и технологий, в практической</w:t>
      </w:r>
      <w:r w:rsidR="001F3FFF">
        <w:rPr>
          <w:sz w:val="28"/>
        </w:rPr>
        <w:t xml:space="preserve"> </w:t>
      </w:r>
      <w:r>
        <w:rPr>
          <w:sz w:val="28"/>
        </w:rPr>
        <w:t>деятельности</w:t>
      </w:r>
      <w:r w:rsidR="001F3FFF">
        <w:rPr>
          <w:sz w:val="28"/>
        </w:rPr>
        <w:t xml:space="preserve"> </w:t>
      </w:r>
      <w:r>
        <w:rPr>
          <w:sz w:val="28"/>
        </w:rPr>
        <w:t>людей,</w:t>
      </w:r>
      <w:r w:rsidR="001F3FFF">
        <w:rPr>
          <w:sz w:val="28"/>
        </w:rPr>
        <w:t xml:space="preserve"> </w:t>
      </w:r>
      <w:r>
        <w:rPr>
          <w:sz w:val="28"/>
        </w:rPr>
        <w:t>целостность</w:t>
      </w:r>
      <w:r w:rsidR="001F3FFF">
        <w:rPr>
          <w:sz w:val="28"/>
        </w:rPr>
        <w:t xml:space="preserve"> </w:t>
      </w:r>
      <w:r>
        <w:rPr>
          <w:sz w:val="28"/>
        </w:rPr>
        <w:t>и единство физической картины</w:t>
      </w:r>
      <w:r w:rsidR="001F3FFF">
        <w:rPr>
          <w:sz w:val="28"/>
        </w:rPr>
        <w:t xml:space="preserve"> </w:t>
      </w:r>
      <w:r>
        <w:rPr>
          <w:sz w:val="28"/>
        </w:rPr>
        <w:t>мира;</w:t>
      </w:r>
    </w:p>
    <w:p w:rsidR="001E7F6B" w:rsidRDefault="00B36203" w:rsidP="008D24C2">
      <w:pPr>
        <w:pStyle w:val="a5"/>
        <w:numPr>
          <w:ilvl w:val="1"/>
          <w:numId w:val="52"/>
        </w:numPr>
        <w:tabs>
          <w:tab w:val="left" w:pos="1282"/>
        </w:tabs>
        <w:ind w:left="1134" w:right="131" w:firstLine="850"/>
        <w:rPr>
          <w:sz w:val="28"/>
        </w:rPr>
      </w:pPr>
      <w:r>
        <w:rPr>
          <w:sz w:val="28"/>
        </w:rPr>
        <w:t>учитывать</w:t>
      </w:r>
      <w:r w:rsidR="001F3FFF">
        <w:rPr>
          <w:sz w:val="28"/>
        </w:rPr>
        <w:t xml:space="preserve"> </w:t>
      </w:r>
      <w:r>
        <w:rPr>
          <w:sz w:val="28"/>
        </w:rPr>
        <w:t>границы</w:t>
      </w:r>
      <w:r w:rsidR="001F3FFF">
        <w:rPr>
          <w:sz w:val="28"/>
        </w:rPr>
        <w:t xml:space="preserve"> </w:t>
      </w:r>
      <w:r>
        <w:rPr>
          <w:sz w:val="28"/>
        </w:rPr>
        <w:t>применения</w:t>
      </w:r>
      <w:r w:rsidR="001F3FFF">
        <w:rPr>
          <w:sz w:val="28"/>
        </w:rPr>
        <w:t xml:space="preserve"> </w:t>
      </w:r>
      <w:r>
        <w:rPr>
          <w:sz w:val="28"/>
        </w:rPr>
        <w:t>изученных</w:t>
      </w:r>
      <w:r w:rsidR="001F3FFF">
        <w:rPr>
          <w:sz w:val="28"/>
        </w:rPr>
        <w:t xml:space="preserve"> </w:t>
      </w:r>
      <w:r>
        <w:rPr>
          <w:sz w:val="28"/>
        </w:rPr>
        <w:t>физических</w:t>
      </w:r>
      <w:r w:rsidR="001F3FFF">
        <w:rPr>
          <w:sz w:val="28"/>
        </w:rPr>
        <w:t xml:space="preserve"> </w:t>
      </w:r>
      <w:r>
        <w:rPr>
          <w:sz w:val="28"/>
        </w:rPr>
        <w:t>моделей:</w:t>
      </w:r>
      <w:r w:rsidR="007A2D81">
        <w:rPr>
          <w:sz w:val="28"/>
        </w:rPr>
        <w:t xml:space="preserve"> </w:t>
      </w:r>
      <w:r>
        <w:rPr>
          <w:sz w:val="28"/>
        </w:rPr>
        <w:t>точечныйэлектрический заряд, луч света, точечный источник света, ядерная модель атома, нуклонная</w:t>
      </w:r>
      <w:r w:rsidR="007A2D81">
        <w:rPr>
          <w:sz w:val="28"/>
        </w:rPr>
        <w:t xml:space="preserve"> </w:t>
      </w:r>
      <w:r>
        <w:rPr>
          <w:sz w:val="28"/>
        </w:rPr>
        <w:t>модель</w:t>
      </w:r>
      <w:r w:rsidR="007A2D81">
        <w:rPr>
          <w:sz w:val="28"/>
        </w:rPr>
        <w:t xml:space="preserve"> </w:t>
      </w:r>
      <w:r>
        <w:rPr>
          <w:sz w:val="28"/>
        </w:rPr>
        <w:t>атомного</w:t>
      </w:r>
      <w:r w:rsidR="007A2D81">
        <w:rPr>
          <w:sz w:val="28"/>
        </w:rPr>
        <w:t xml:space="preserve"> </w:t>
      </w:r>
      <w:r>
        <w:rPr>
          <w:sz w:val="28"/>
        </w:rPr>
        <w:t>ядра</w:t>
      </w:r>
      <w:r w:rsidR="007A2D81">
        <w:rPr>
          <w:sz w:val="28"/>
        </w:rPr>
        <w:t xml:space="preserve"> </w:t>
      </w:r>
      <w:r>
        <w:rPr>
          <w:sz w:val="28"/>
        </w:rPr>
        <w:t>при</w:t>
      </w:r>
      <w:r w:rsidR="007A2D81">
        <w:rPr>
          <w:sz w:val="28"/>
        </w:rPr>
        <w:t xml:space="preserve"> </w:t>
      </w:r>
      <w:r>
        <w:rPr>
          <w:sz w:val="28"/>
        </w:rPr>
        <w:t>решении физических</w:t>
      </w:r>
      <w:r w:rsidR="007A2D81">
        <w:rPr>
          <w:sz w:val="28"/>
        </w:rPr>
        <w:t xml:space="preserve"> </w:t>
      </w:r>
      <w:r>
        <w:rPr>
          <w:sz w:val="28"/>
        </w:rPr>
        <w:lastRenderedPageBreak/>
        <w:t>задач;</w:t>
      </w:r>
    </w:p>
    <w:p w:rsidR="001E7F6B" w:rsidRDefault="00B36203" w:rsidP="008D24C2">
      <w:pPr>
        <w:pStyle w:val="a5"/>
        <w:numPr>
          <w:ilvl w:val="1"/>
          <w:numId w:val="52"/>
        </w:numPr>
        <w:tabs>
          <w:tab w:val="left" w:pos="1181"/>
        </w:tabs>
        <w:ind w:left="1134" w:right="124" w:firstLine="850"/>
        <w:rPr>
          <w:sz w:val="28"/>
        </w:rPr>
      </w:pPr>
      <w:r>
        <w:rPr>
          <w:sz w:val="28"/>
        </w:rPr>
        <w:t>распознавать физические явления (процессы) и объяснять их на основе законов</w:t>
      </w:r>
      <w:r w:rsidR="007A2D81">
        <w:rPr>
          <w:sz w:val="28"/>
        </w:rPr>
        <w:t xml:space="preserve"> </w:t>
      </w:r>
      <w:r>
        <w:rPr>
          <w:sz w:val="28"/>
        </w:rPr>
        <w:t>электродинамики и квантовой физики: электрическая проводимость, тепловое, световое,</w:t>
      </w:r>
      <w:r w:rsidR="007A2D81">
        <w:rPr>
          <w:sz w:val="28"/>
        </w:rPr>
        <w:t xml:space="preserve"> </w:t>
      </w:r>
      <w:r>
        <w:rPr>
          <w:sz w:val="28"/>
        </w:rPr>
        <w:t>химическое,</w:t>
      </w:r>
      <w:r w:rsidR="007A2D81">
        <w:rPr>
          <w:sz w:val="28"/>
        </w:rPr>
        <w:t xml:space="preserve"> </w:t>
      </w:r>
      <w:r>
        <w:rPr>
          <w:sz w:val="28"/>
        </w:rPr>
        <w:t>магнитноедействиятока,</w:t>
      </w:r>
      <w:r w:rsidR="007A2D81">
        <w:rPr>
          <w:sz w:val="28"/>
        </w:rPr>
        <w:t xml:space="preserve"> </w:t>
      </w:r>
      <w:r>
        <w:rPr>
          <w:sz w:val="28"/>
        </w:rPr>
        <w:t>взаимодействие</w:t>
      </w:r>
      <w:r w:rsidR="007A2D81">
        <w:rPr>
          <w:sz w:val="28"/>
        </w:rPr>
        <w:t xml:space="preserve"> </w:t>
      </w:r>
      <w:r>
        <w:rPr>
          <w:sz w:val="28"/>
        </w:rPr>
        <w:t>магнитов,</w:t>
      </w:r>
      <w:r w:rsidR="007A2D81">
        <w:rPr>
          <w:sz w:val="28"/>
        </w:rPr>
        <w:t xml:space="preserve"> </w:t>
      </w:r>
      <w:r>
        <w:rPr>
          <w:sz w:val="28"/>
        </w:rPr>
        <w:t>электромагнитная</w:t>
      </w:r>
      <w:r w:rsidR="007A2D81">
        <w:rPr>
          <w:sz w:val="28"/>
        </w:rPr>
        <w:t xml:space="preserve"> </w:t>
      </w:r>
      <w:r>
        <w:rPr>
          <w:sz w:val="28"/>
        </w:rPr>
        <w:t>индукция,</w:t>
      </w:r>
      <w:r w:rsidR="007A2D81">
        <w:rPr>
          <w:sz w:val="28"/>
        </w:rPr>
        <w:t xml:space="preserve"> </w:t>
      </w:r>
      <w:r>
        <w:rPr>
          <w:sz w:val="28"/>
        </w:rPr>
        <w:t>действие</w:t>
      </w:r>
      <w:r w:rsidR="007A2D81">
        <w:rPr>
          <w:sz w:val="28"/>
        </w:rPr>
        <w:t xml:space="preserve"> </w:t>
      </w:r>
      <w:r>
        <w:rPr>
          <w:sz w:val="28"/>
        </w:rPr>
        <w:t>магнитного</w:t>
      </w:r>
      <w:r w:rsidR="007A2D81">
        <w:rPr>
          <w:sz w:val="28"/>
        </w:rPr>
        <w:t xml:space="preserve"> </w:t>
      </w:r>
      <w:r>
        <w:rPr>
          <w:sz w:val="28"/>
        </w:rPr>
        <w:t>поля</w:t>
      </w:r>
      <w:r w:rsidR="007A2D81">
        <w:rPr>
          <w:sz w:val="28"/>
        </w:rPr>
        <w:t xml:space="preserve"> </w:t>
      </w:r>
      <w:r>
        <w:rPr>
          <w:sz w:val="28"/>
        </w:rPr>
        <w:t>на</w:t>
      </w:r>
      <w:r w:rsidR="007A2D81">
        <w:rPr>
          <w:sz w:val="28"/>
        </w:rPr>
        <w:t xml:space="preserve"> </w:t>
      </w:r>
      <w:r>
        <w:rPr>
          <w:sz w:val="28"/>
        </w:rPr>
        <w:t>проводник</w:t>
      </w:r>
      <w:r w:rsidR="007A2D81">
        <w:rPr>
          <w:sz w:val="28"/>
        </w:rPr>
        <w:t xml:space="preserve"> </w:t>
      </w:r>
      <w:r>
        <w:rPr>
          <w:sz w:val="28"/>
        </w:rPr>
        <w:t>с</w:t>
      </w:r>
      <w:r w:rsidR="007A2D81">
        <w:rPr>
          <w:sz w:val="28"/>
        </w:rPr>
        <w:t xml:space="preserve"> </w:t>
      </w:r>
      <w:r>
        <w:rPr>
          <w:sz w:val="28"/>
        </w:rPr>
        <w:t>током</w:t>
      </w:r>
      <w:r w:rsidR="007A2D81">
        <w:rPr>
          <w:sz w:val="28"/>
        </w:rPr>
        <w:t xml:space="preserve"> </w:t>
      </w:r>
      <w:r>
        <w:rPr>
          <w:sz w:val="28"/>
        </w:rPr>
        <w:t>и</w:t>
      </w:r>
      <w:r w:rsidR="007A2D81">
        <w:rPr>
          <w:sz w:val="28"/>
        </w:rPr>
        <w:t xml:space="preserve"> </w:t>
      </w:r>
      <w:r>
        <w:rPr>
          <w:sz w:val="28"/>
        </w:rPr>
        <w:t>движущийся</w:t>
      </w:r>
      <w:r w:rsidR="007A2D81">
        <w:rPr>
          <w:sz w:val="28"/>
        </w:rPr>
        <w:t xml:space="preserve"> </w:t>
      </w:r>
      <w:r>
        <w:rPr>
          <w:sz w:val="28"/>
        </w:rPr>
        <w:t>заряд,</w:t>
      </w:r>
      <w:r w:rsidR="007A2D81">
        <w:rPr>
          <w:sz w:val="28"/>
        </w:rPr>
        <w:t xml:space="preserve"> </w:t>
      </w:r>
      <w:r>
        <w:rPr>
          <w:sz w:val="28"/>
        </w:rPr>
        <w:t>электромагнитные колебания и волны, прямолинейное распространение света, отражение,преломление,</w:t>
      </w:r>
      <w:r w:rsidR="007A2D81">
        <w:rPr>
          <w:sz w:val="28"/>
        </w:rPr>
        <w:t xml:space="preserve"> </w:t>
      </w:r>
      <w:r>
        <w:rPr>
          <w:sz w:val="28"/>
        </w:rPr>
        <w:t>интерференция,</w:t>
      </w:r>
      <w:r w:rsidR="007A2D81">
        <w:rPr>
          <w:sz w:val="28"/>
        </w:rPr>
        <w:t xml:space="preserve"> </w:t>
      </w:r>
      <w:r>
        <w:rPr>
          <w:sz w:val="28"/>
        </w:rPr>
        <w:t>дифракция</w:t>
      </w:r>
      <w:r w:rsidR="007A2D81">
        <w:rPr>
          <w:sz w:val="28"/>
        </w:rPr>
        <w:t xml:space="preserve"> </w:t>
      </w:r>
      <w:r>
        <w:rPr>
          <w:sz w:val="28"/>
        </w:rPr>
        <w:t>и</w:t>
      </w:r>
      <w:r w:rsidR="007A2D81">
        <w:rPr>
          <w:sz w:val="28"/>
        </w:rPr>
        <w:t xml:space="preserve"> </w:t>
      </w:r>
      <w:r>
        <w:rPr>
          <w:sz w:val="28"/>
        </w:rPr>
        <w:t>поляризация</w:t>
      </w:r>
      <w:r w:rsidR="007A2D81">
        <w:rPr>
          <w:sz w:val="28"/>
        </w:rPr>
        <w:t xml:space="preserve"> </w:t>
      </w:r>
      <w:r>
        <w:rPr>
          <w:sz w:val="28"/>
        </w:rPr>
        <w:t>света,</w:t>
      </w:r>
      <w:r w:rsidR="007A2D81">
        <w:rPr>
          <w:sz w:val="28"/>
        </w:rPr>
        <w:t xml:space="preserve"> </w:t>
      </w:r>
      <w:r>
        <w:rPr>
          <w:sz w:val="28"/>
        </w:rPr>
        <w:t>дисперсия</w:t>
      </w:r>
      <w:r w:rsidR="007A2D81">
        <w:rPr>
          <w:sz w:val="28"/>
        </w:rPr>
        <w:t xml:space="preserve"> </w:t>
      </w:r>
      <w:r>
        <w:rPr>
          <w:sz w:val="28"/>
        </w:rPr>
        <w:t>света,</w:t>
      </w:r>
      <w:r w:rsidR="007A2D81">
        <w:rPr>
          <w:sz w:val="28"/>
        </w:rPr>
        <w:t xml:space="preserve"> </w:t>
      </w:r>
      <w:r>
        <w:rPr>
          <w:sz w:val="28"/>
        </w:rPr>
        <w:t>фотоэлектрический эффект (фотоэффект), световое давление, возникновение линейчатого</w:t>
      </w:r>
      <w:r w:rsidR="007A2D81">
        <w:rPr>
          <w:sz w:val="28"/>
        </w:rPr>
        <w:t xml:space="preserve"> </w:t>
      </w:r>
      <w:r>
        <w:rPr>
          <w:sz w:val="28"/>
        </w:rPr>
        <w:t>спектра атома водорода,</w:t>
      </w:r>
      <w:r w:rsidR="007A2D81">
        <w:rPr>
          <w:sz w:val="28"/>
        </w:rPr>
        <w:t xml:space="preserve"> </w:t>
      </w:r>
      <w:r>
        <w:rPr>
          <w:sz w:val="28"/>
        </w:rPr>
        <w:t>естественная</w:t>
      </w:r>
      <w:r w:rsidR="007A2D81">
        <w:rPr>
          <w:sz w:val="28"/>
        </w:rPr>
        <w:t xml:space="preserve"> </w:t>
      </w:r>
      <w:r>
        <w:rPr>
          <w:sz w:val="28"/>
        </w:rPr>
        <w:t>и искусственная</w:t>
      </w:r>
      <w:r w:rsidR="007A2D81">
        <w:rPr>
          <w:sz w:val="28"/>
        </w:rPr>
        <w:t xml:space="preserve"> </w:t>
      </w:r>
      <w:r>
        <w:rPr>
          <w:sz w:val="28"/>
        </w:rPr>
        <w:t>радиоактивность;</w:t>
      </w:r>
    </w:p>
    <w:p w:rsidR="001E7F6B" w:rsidRPr="007A2D81" w:rsidRDefault="00B36203" w:rsidP="008D24C2">
      <w:pPr>
        <w:pStyle w:val="a5"/>
        <w:numPr>
          <w:ilvl w:val="1"/>
          <w:numId w:val="52"/>
        </w:numPr>
        <w:tabs>
          <w:tab w:val="left" w:pos="1171"/>
        </w:tabs>
        <w:spacing w:before="73"/>
        <w:ind w:left="1134" w:right="128" w:firstLine="850"/>
        <w:rPr>
          <w:sz w:val="28"/>
          <w:szCs w:val="28"/>
        </w:rPr>
      </w:pPr>
      <w:r>
        <w:rPr>
          <w:sz w:val="28"/>
        </w:rPr>
        <w:t>описывать изученные свойства вещества (электрические, магнитные, оптические,</w:t>
      </w:r>
      <w:r w:rsidR="007A2D81">
        <w:rPr>
          <w:sz w:val="28"/>
        </w:rPr>
        <w:t xml:space="preserve"> </w:t>
      </w:r>
      <w:r>
        <w:rPr>
          <w:sz w:val="28"/>
        </w:rPr>
        <w:t>электрическую проводимость различных сред) и электромагнитные явления (процессы),</w:t>
      </w:r>
      <w:r w:rsidR="007A2D81">
        <w:rPr>
          <w:sz w:val="28"/>
        </w:rPr>
        <w:t xml:space="preserve"> </w:t>
      </w:r>
      <w:r>
        <w:rPr>
          <w:sz w:val="28"/>
        </w:rPr>
        <w:t>используя</w:t>
      </w:r>
      <w:r w:rsidR="007A2D81">
        <w:rPr>
          <w:sz w:val="28"/>
        </w:rPr>
        <w:t xml:space="preserve"> </w:t>
      </w:r>
      <w:r>
        <w:rPr>
          <w:sz w:val="28"/>
        </w:rPr>
        <w:t>физические</w:t>
      </w:r>
      <w:r w:rsidR="007A2D81">
        <w:rPr>
          <w:sz w:val="28"/>
        </w:rPr>
        <w:t xml:space="preserve"> </w:t>
      </w:r>
      <w:r>
        <w:rPr>
          <w:sz w:val="28"/>
        </w:rPr>
        <w:t>величины:</w:t>
      </w:r>
      <w:r w:rsidR="007A2D81">
        <w:rPr>
          <w:sz w:val="28"/>
        </w:rPr>
        <w:t xml:space="preserve"> </w:t>
      </w:r>
      <w:r>
        <w:rPr>
          <w:sz w:val="28"/>
        </w:rPr>
        <w:t>электрический</w:t>
      </w:r>
      <w:r w:rsidR="007A2D81">
        <w:rPr>
          <w:sz w:val="28"/>
        </w:rPr>
        <w:t xml:space="preserve"> </w:t>
      </w:r>
      <w:r>
        <w:rPr>
          <w:sz w:val="28"/>
        </w:rPr>
        <w:t>заряд,</w:t>
      </w:r>
      <w:r w:rsidR="007A2D81">
        <w:rPr>
          <w:sz w:val="28"/>
        </w:rPr>
        <w:t xml:space="preserve"> </w:t>
      </w:r>
      <w:r>
        <w:rPr>
          <w:sz w:val="28"/>
        </w:rPr>
        <w:t>сила</w:t>
      </w:r>
      <w:r w:rsidR="007A2D81">
        <w:rPr>
          <w:sz w:val="28"/>
        </w:rPr>
        <w:t xml:space="preserve"> </w:t>
      </w:r>
      <w:r>
        <w:rPr>
          <w:sz w:val="28"/>
        </w:rPr>
        <w:t>тока,</w:t>
      </w:r>
      <w:r w:rsidR="007A2D81">
        <w:rPr>
          <w:sz w:val="28"/>
        </w:rPr>
        <w:t xml:space="preserve"> </w:t>
      </w:r>
      <w:r>
        <w:rPr>
          <w:sz w:val="28"/>
        </w:rPr>
        <w:t>электрическое</w:t>
      </w:r>
      <w:r w:rsidR="007A2D81">
        <w:rPr>
          <w:sz w:val="28"/>
        </w:rPr>
        <w:t xml:space="preserve"> </w:t>
      </w:r>
      <w:r>
        <w:rPr>
          <w:sz w:val="28"/>
        </w:rPr>
        <w:t>напряжение, электрическое сопротивление, разность потенциалов, электродвижущая сила,работатока,</w:t>
      </w:r>
      <w:r w:rsidR="007A2D81">
        <w:rPr>
          <w:sz w:val="28"/>
        </w:rPr>
        <w:t xml:space="preserve"> </w:t>
      </w:r>
      <w:r>
        <w:rPr>
          <w:sz w:val="28"/>
        </w:rPr>
        <w:t>индукция</w:t>
      </w:r>
      <w:r w:rsidR="007A2D81">
        <w:rPr>
          <w:sz w:val="28"/>
        </w:rPr>
        <w:t xml:space="preserve"> </w:t>
      </w:r>
      <w:r>
        <w:rPr>
          <w:sz w:val="28"/>
        </w:rPr>
        <w:t>магнитногополя,</w:t>
      </w:r>
      <w:r w:rsidR="007A2D81">
        <w:rPr>
          <w:sz w:val="28"/>
        </w:rPr>
        <w:t xml:space="preserve"> </w:t>
      </w:r>
      <w:r>
        <w:rPr>
          <w:sz w:val="28"/>
        </w:rPr>
        <w:t>силаАмпера,сила</w:t>
      </w:r>
      <w:r w:rsidR="007A2D81">
        <w:rPr>
          <w:sz w:val="28"/>
        </w:rPr>
        <w:t xml:space="preserve"> </w:t>
      </w:r>
      <w:r>
        <w:rPr>
          <w:sz w:val="28"/>
        </w:rPr>
        <w:t>Лоренца,</w:t>
      </w:r>
      <w:r w:rsidR="007A2D81">
        <w:rPr>
          <w:sz w:val="28"/>
        </w:rPr>
        <w:t xml:space="preserve"> </w:t>
      </w:r>
      <w:r>
        <w:rPr>
          <w:sz w:val="28"/>
        </w:rPr>
        <w:t>индуктивность</w:t>
      </w:r>
      <w:r w:rsidR="007A2D81">
        <w:rPr>
          <w:sz w:val="28"/>
        </w:rPr>
        <w:t xml:space="preserve"> </w:t>
      </w:r>
      <w:r>
        <w:rPr>
          <w:sz w:val="28"/>
        </w:rPr>
        <w:t>катушки,</w:t>
      </w:r>
      <w:r w:rsidR="007A2D81">
        <w:rPr>
          <w:sz w:val="28"/>
        </w:rPr>
        <w:t xml:space="preserve"> </w:t>
      </w:r>
      <w:r>
        <w:rPr>
          <w:sz w:val="28"/>
        </w:rPr>
        <w:t>энергия</w:t>
      </w:r>
      <w:r w:rsidR="007A2D81">
        <w:rPr>
          <w:sz w:val="28"/>
        </w:rPr>
        <w:t xml:space="preserve"> </w:t>
      </w:r>
      <w:r>
        <w:rPr>
          <w:sz w:val="28"/>
        </w:rPr>
        <w:t>электрического</w:t>
      </w:r>
      <w:r w:rsidR="007A2D81">
        <w:rPr>
          <w:sz w:val="28"/>
        </w:rPr>
        <w:t xml:space="preserve"> </w:t>
      </w:r>
      <w:r>
        <w:rPr>
          <w:sz w:val="28"/>
        </w:rPr>
        <w:t>и</w:t>
      </w:r>
      <w:r w:rsidR="007A2D81">
        <w:rPr>
          <w:sz w:val="28"/>
        </w:rPr>
        <w:t xml:space="preserve"> </w:t>
      </w:r>
      <w:r>
        <w:rPr>
          <w:sz w:val="28"/>
        </w:rPr>
        <w:t>магнитного</w:t>
      </w:r>
      <w:r w:rsidR="007A2D81">
        <w:rPr>
          <w:sz w:val="28"/>
        </w:rPr>
        <w:t xml:space="preserve"> </w:t>
      </w:r>
      <w:r>
        <w:rPr>
          <w:sz w:val="28"/>
        </w:rPr>
        <w:t>полей,</w:t>
      </w:r>
      <w:r w:rsidR="007A2D81">
        <w:rPr>
          <w:sz w:val="28"/>
        </w:rPr>
        <w:t xml:space="preserve"> </w:t>
      </w:r>
      <w:r>
        <w:rPr>
          <w:sz w:val="28"/>
        </w:rPr>
        <w:t>периодичастота</w:t>
      </w:r>
      <w:r w:rsidR="007A2D81">
        <w:rPr>
          <w:sz w:val="28"/>
        </w:rPr>
        <w:t xml:space="preserve"> </w:t>
      </w:r>
      <w:r>
        <w:rPr>
          <w:sz w:val="28"/>
        </w:rPr>
        <w:t>колебаний</w:t>
      </w:r>
      <w:r w:rsidR="007A2D81">
        <w:rPr>
          <w:sz w:val="28"/>
        </w:rPr>
        <w:t xml:space="preserve"> </w:t>
      </w:r>
      <w:r>
        <w:rPr>
          <w:sz w:val="28"/>
        </w:rPr>
        <w:t>в</w:t>
      </w:r>
      <w:r w:rsidR="007A2D81">
        <w:rPr>
          <w:sz w:val="28"/>
        </w:rPr>
        <w:t xml:space="preserve"> </w:t>
      </w:r>
      <w:r>
        <w:rPr>
          <w:sz w:val="28"/>
        </w:rPr>
        <w:t>колебательном</w:t>
      </w:r>
      <w:r w:rsidR="007A2D81">
        <w:rPr>
          <w:sz w:val="28"/>
        </w:rPr>
        <w:t xml:space="preserve"> </w:t>
      </w:r>
      <w:r>
        <w:rPr>
          <w:sz w:val="28"/>
        </w:rPr>
        <w:t>контуре,</w:t>
      </w:r>
      <w:r w:rsidR="007A2D81">
        <w:rPr>
          <w:sz w:val="28"/>
        </w:rPr>
        <w:t xml:space="preserve"> </w:t>
      </w:r>
      <w:r>
        <w:rPr>
          <w:sz w:val="28"/>
        </w:rPr>
        <w:t>заряд</w:t>
      </w:r>
      <w:r w:rsidR="007A2D81">
        <w:rPr>
          <w:sz w:val="28"/>
        </w:rPr>
        <w:t xml:space="preserve"> </w:t>
      </w:r>
      <w:r>
        <w:rPr>
          <w:sz w:val="28"/>
        </w:rPr>
        <w:t>и</w:t>
      </w:r>
      <w:r w:rsidR="007A2D81">
        <w:rPr>
          <w:sz w:val="28"/>
        </w:rPr>
        <w:t xml:space="preserve"> </w:t>
      </w:r>
      <w:r>
        <w:rPr>
          <w:sz w:val="28"/>
        </w:rPr>
        <w:t>сила</w:t>
      </w:r>
      <w:r w:rsidR="007A2D81">
        <w:rPr>
          <w:sz w:val="28"/>
        </w:rPr>
        <w:t xml:space="preserve"> </w:t>
      </w:r>
      <w:r>
        <w:rPr>
          <w:sz w:val="28"/>
        </w:rPr>
        <w:t>тока</w:t>
      </w:r>
      <w:r w:rsidR="007A2D81">
        <w:rPr>
          <w:sz w:val="28"/>
        </w:rPr>
        <w:t xml:space="preserve"> </w:t>
      </w:r>
      <w:r>
        <w:rPr>
          <w:sz w:val="28"/>
        </w:rPr>
        <w:t>в</w:t>
      </w:r>
      <w:r w:rsidR="007A2D81">
        <w:rPr>
          <w:sz w:val="28"/>
        </w:rPr>
        <w:t xml:space="preserve"> </w:t>
      </w:r>
      <w:r>
        <w:rPr>
          <w:sz w:val="28"/>
        </w:rPr>
        <w:t>процессе</w:t>
      </w:r>
      <w:r w:rsidR="007A2D81">
        <w:rPr>
          <w:sz w:val="28"/>
        </w:rPr>
        <w:t xml:space="preserve"> </w:t>
      </w:r>
      <w:r>
        <w:rPr>
          <w:sz w:val="28"/>
        </w:rPr>
        <w:t>гармонических</w:t>
      </w:r>
      <w:r w:rsidR="007A2D81">
        <w:rPr>
          <w:sz w:val="28"/>
        </w:rPr>
        <w:t xml:space="preserve"> </w:t>
      </w:r>
      <w:r>
        <w:rPr>
          <w:sz w:val="28"/>
        </w:rPr>
        <w:t>электромагнитных</w:t>
      </w:r>
      <w:r w:rsidR="007A2D81">
        <w:rPr>
          <w:sz w:val="28"/>
        </w:rPr>
        <w:t xml:space="preserve"> </w:t>
      </w:r>
      <w:r w:rsidRPr="007A2D81">
        <w:rPr>
          <w:sz w:val="28"/>
          <w:szCs w:val="28"/>
        </w:rPr>
        <w:t>колебаний,</w:t>
      </w:r>
      <w:r w:rsidR="007A2D81">
        <w:rPr>
          <w:sz w:val="28"/>
          <w:szCs w:val="28"/>
        </w:rPr>
        <w:t xml:space="preserve"> </w:t>
      </w:r>
      <w:r w:rsidRPr="007A2D81">
        <w:rPr>
          <w:sz w:val="28"/>
          <w:szCs w:val="28"/>
        </w:rPr>
        <w:t>фокусное</w:t>
      </w:r>
      <w:r w:rsidR="007A2D81">
        <w:rPr>
          <w:sz w:val="28"/>
          <w:szCs w:val="28"/>
        </w:rPr>
        <w:t xml:space="preserve"> </w:t>
      </w:r>
      <w:r w:rsidRPr="007A2D81">
        <w:rPr>
          <w:sz w:val="28"/>
          <w:szCs w:val="28"/>
        </w:rPr>
        <w:t>расстояние</w:t>
      </w:r>
      <w:r w:rsidR="007A2D81">
        <w:rPr>
          <w:sz w:val="28"/>
          <w:szCs w:val="28"/>
        </w:rPr>
        <w:t xml:space="preserve"> </w:t>
      </w:r>
      <w:r w:rsidRPr="007A2D81">
        <w:rPr>
          <w:sz w:val="28"/>
          <w:szCs w:val="28"/>
        </w:rPr>
        <w:t>и</w:t>
      </w:r>
      <w:r w:rsidR="007A2D81">
        <w:rPr>
          <w:sz w:val="28"/>
          <w:szCs w:val="28"/>
        </w:rPr>
        <w:t xml:space="preserve"> </w:t>
      </w:r>
      <w:r w:rsidRPr="007A2D81">
        <w:rPr>
          <w:sz w:val="28"/>
          <w:szCs w:val="28"/>
        </w:rPr>
        <w:t>оптическая</w:t>
      </w:r>
      <w:r w:rsidR="007A2D81">
        <w:rPr>
          <w:sz w:val="28"/>
          <w:szCs w:val="28"/>
        </w:rPr>
        <w:t xml:space="preserve"> </w:t>
      </w:r>
      <w:r w:rsidRPr="007A2D81">
        <w:rPr>
          <w:sz w:val="28"/>
          <w:szCs w:val="28"/>
        </w:rPr>
        <w:t>сила</w:t>
      </w:r>
      <w:r w:rsidR="007A2D81">
        <w:rPr>
          <w:sz w:val="28"/>
          <w:szCs w:val="28"/>
        </w:rPr>
        <w:t xml:space="preserve"> </w:t>
      </w:r>
      <w:r w:rsidRPr="007A2D81">
        <w:rPr>
          <w:sz w:val="28"/>
          <w:szCs w:val="28"/>
        </w:rPr>
        <w:t>линзы,</w:t>
      </w:r>
      <w:r w:rsidR="007A2D81">
        <w:rPr>
          <w:sz w:val="28"/>
          <w:szCs w:val="28"/>
        </w:rPr>
        <w:t xml:space="preserve"> </w:t>
      </w:r>
      <w:r w:rsidRPr="007A2D81">
        <w:rPr>
          <w:sz w:val="28"/>
          <w:szCs w:val="28"/>
        </w:rPr>
        <w:t>при</w:t>
      </w:r>
      <w:r w:rsidR="007A2D81">
        <w:rPr>
          <w:sz w:val="28"/>
          <w:szCs w:val="28"/>
        </w:rPr>
        <w:t xml:space="preserve"> </w:t>
      </w:r>
      <w:r w:rsidRPr="007A2D81">
        <w:rPr>
          <w:sz w:val="28"/>
          <w:szCs w:val="28"/>
        </w:rPr>
        <w:t>описании</w:t>
      </w:r>
      <w:r w:rsidR="007A2D81">
        <w:rPr>
          <w:sz w:val="28"/>
          <w:szCs w:val="28"/>
        </w:rPr>
        <w:t xml:space="preserve"> </w:t>
      </w:r>
      <w:r w:rsidRPr="007A2D81">
        <w:rPr>
          <w:sz w:val="28"/>
          <w:szCs w:val="28"/>
        </w:rPr>
        <w:t>правильно</w:t>
      </w:r>
      <w:r w:rsidR="007A2D81">
        <w:rPr>
          <w:sz w:val="28"/>
          <w:szCs w:val="28"/>
        </w:rPr>
        <w:t xml:space="preserve"> </w:t>
      </w:r>
      <w:r w:rsidRPr="007A2D81">
        <w:rPr>
          <w:sz w:val="28"/>
          <w:szCs w:val="28"/>
        </w:rPr>
        <w:t>трактовать</w:t>
      </w:r>
      <w:r w:rsidR="007A2D81">
        <w:rPr>
          <w:sz w:val="28"/>
          <w:szCs w:val="28"/>
        </w:rPr>
        <w:t xml:space="preserve"> </w:t>
      </w:r>
      <w:r w:rsidRPr="007A2D81">
        <w:rPr>
          <w:sz w:val="28"/>
          <w:szCs w:val="28"/>
        </w:rPr>
        <w:t>физический</w:t>
      </w:r>
      <w:r w:rsidR="007A2D81">
        <w:rPr>
          <w:sz w:val="28"/>
          <w:szCs w:val="28"/>
        </w:rPr>
        <w:t xml:space="preserve"> </w:t>
      </w:r>
      <w:r w:rsidRPr="007A2D81">
        <w:rPr>
          <w:sz w:val="28"/>
          <w:szCs w:val="28"/>
        </w:rPr>
        <w:t>смысл</w:t>
      </w:r>
      <w:r w:rsidR="007A2D81">
        <w:rPr>
          <w:sz w:val="28"/>
          <w:szCs w:val="28"/>
        </w:rPr>
        <w:t xml:space="preserve"> </w:t>
      </w:r>
      <w:r w:rsidRPr="007A2D81">
        <w:rPr>
          <w:sz w:val="28"/>
          <w:szCs w:val="28"/>
        </w:rPr>
        <w:t>используемых</w:t>
      </w:r>
      <w:r w:rsidR="007A2D81">
        <w:rPr>
          <w:sz w:val="28"/>
          <w:szCs w:val="28"/>
        </w:rPr>
        <w:t xml:space="preserve"> </w:t>
      </w:r>
      <w:r w:rsidRPr="007A2D81">
        <w:rPr>
          <w:sz w:val="28"/>
          <w:szCs w:val="28"/>
        </w:rPr>
        <w:t>величин,</w:t>
      </w:r>
      <w:r w:rsidR="007A2D81">
        <w:rPr>
          <w:sz w:val="28"/>
          <w:szCs w:val="28"/>
        </w:rPr>
        <w:t xml:space="preserve"> </w:t>
      </w:r>
      <w:r w:rsidRPr="007A2D81">
        <w:rPr>
          <w:sz w:val="28"/>
          <w:szCs w:val="28"/>
        </w:rPr>
        <w:t>их</w:t>
      </w:r>
      <w:r w:rsidR="007A2D81">
        <w:rPr>
          <w:sz w:val="28"/>
          <w:szCs w:val="28"/>
        </w:rPr>
        <w:t xml:space="preserve"> </w:t>
      </w:r>
      <w:r w:rsidRPr="007A2D81">
        <w:rPr>
          <w:sz w:val="28"/>
          <w:szCs w:val="28"/>
        </w:rPr>
        <w:t>обозначения</w:t>
      </w:r>
      <w:r w:rsidR="007A2D81">
        <w:rPr>
          <w:sz w:val="28"/>
          <w:szCs w:val="28"/>
        </w:rPr>
        <w:t xml:space="preserve"> </w:t>
      </w:r>
      <w:r w:rsidRPr="007A2D81">
        <w:rPr>
          <w:sz w:val="28"/>
          <w:szCs w:val="28"/>
        </w:rPr>
        <w:t>и</w:t>
      </w:r>
      <w:r w:rsidR="007A2D81">
        <w:rPr>
          <w:sz w:val="28"/>
          <w:szCs w:val="28"/>
        </w:rPr>
        <w:t xml:space="preserve"> </w:t>
      </w:r>
      <w:r w:rsidRPr="007A2D81">
        <w:rPr>
          <w:sz w:val="28"/>
          <w:szCs w:val="28"/>
        </w:rPr>
        <w:t>единицы,</w:t>
      </w:r>
      <w:r w:rsidR="007A2D81">
        <w:rPr>
          <w:sz w:val="28"/>
          <w:szCs w:val="28"/>
        </w:rPr>
        <w:t xml:space="preserve"> </w:t>
      </w:r>
      <w:r w:rsidRPr="007A2D81">
        <w:rPr>
          <w:sz w:val="28"/>
          <w:szCs w:val="28"/>
        </w:rPr>
        <w:t>указывать</w:t>
      </w:r>
      <w:r w:rsidR="007A2D81">
        <w:rPr>
          <w:sz w:val="28"/>
          <w:szCs w:val="28"/>
        </w:rPr>
        <w:t xml:space="preserve"> </w:t>
      </w:r>
      <w:r w:rsidRPr="007A2D81">
        <w:rPr>
          <w:sz w:val="28"/>
          <w:szCs w:val="28"/>
        </w:rPr>
        <w:t>формулы,</w:t>
      </w:r>
      <w:r w:rsidR="007A2D81">
        <w:rPr>
          <w:sz w:val="28"/>
          <w:szCs w:val="28"/>
        </w:rPr>
        <w:t xml:space="preserve"> </w:t>
      </w:r>
      <w:r w:rsidRPr="007A2D81">
        <w:rPr>
          <w:sz w:val="28"/>
          <w:szCs w:val="28"/>
        </w:rPr>
        <w:t>связывающие</w:t>
      </w:r>
      <w:r w:rsidR="007A2D81">
        <w:rPr>
          <w:sz w:val="28"/>
          <w:szCs w:val="28"/>
        </w:rPr>
        <w:t xml:space="preserve"> </w:t>
      </w:r>
      <w:r w:rsidRPr="007A2D81">
        <w:rPr>
          <w:sz w:val="28"/>
          <w:szCs w:val="28"/>
        </w:rPr>
        <w:t>данную</w:t>
      </w:r>
      <w:r w:rsidR="007A2D81">
        <w:rPr>
          <w:sz w:val="28"/>
          <w:szCs w:val="28"/>
        </w:rPr>
        <w:t xml:space="preserve"> </w:t>
      </w:r>
      <w:r w:rsidRPr="007A2D81">
        <w:rPr>
          <w:sz w:val="28"/>
          <w:szCs w:val="28"/>
        </w:rPr>
        <w:t>физическую</w:t>
      </w:r>
      <w:r w:rsidR="007A2D81">
        <w:rPr>
          <w:sz w:val="28"/>
          <w:szCs w:val="28"/>
        </w:rPr>
        <w:t xml:space="preserve"> </w:t>
      </w:r>
      <w:r w:rsidRPr="007A2D81">
        <w:rPr>
          <w:sz w:val="28"/>
          <w:szCs w:val="28"/>
        </w:rPr>
        <w:t>величину</w:t>
      </w:r>
      <w:r w:rsidR="007A2D81">
        <w:rPr>
          <w:sz w:val="28"/>
          <w:szCs w:val="28"/>
        </w:rPr>
        <w:t xml:space="preserve"> </w:t>
      </w:r>
      <w:r w:rsidRPr="007A2D81">
        <w:rPr>
          <w:sz w:val="28"/>
          <w:szCs w:val="28"/>
        </w:rPr>
        <w:t>с</w:t>
      </w:r>
      <w:r w:rsidR="007A2D81">
        <w:rPr>
          <w:sz w:val="28"/>
          <w:szCs w:val="28"/>
        </w:rPr>
        <w:t xml:space="preserve"> </w:t>
      </w:r>
      <w:r w:rsidRPr="007A2D81">
        <w:rPr>
          <w:sz w:val="28"/>
          <w:szCs w:val="28"/>
        </w:rPr>
        <w:t>другими</w:t>
      </w:r>
      <w:r w:rsidR="007A2D81">
        <w:rPr>
          <w:sz w:val="28"/>
          <w:szCs w:val="28"/>
        </w:rPr>
        <w:t xml:space="preserve"> </w:t>
      </w:r>
      <w:r w:rsidRPr="007A2D81">
        <w:rPr>
          <w:sz w:val="28"/>
          <w:szCs w:val="28"/>
        </w:rPr>
        <w:t>величинами;</w:t>
      </w:r>
    </w:p>
    <w:p w:rsidR="001E7F6B" w:rsidRDefault="00B36203" w:rsidP="008D24C2">
      <w:pPr>
        <w:pStyle w:val="a5"/>
        <w:numPr>
          <w:ilvl w:val="1"/>
          <w:numId w:val="52"/>
        </w:numPr>
        <w:tabs>
          <w:tab w:val="left" w:pos="1243"/>
        </w:tabs>
        <w:spacing w:before="4"/>
        <w:ind w:left="1134" w:right="116" w:firstLine="850"/>
        <w:rPr>
          <w:sz w:val="28"/>
        </w:rPr>
      </w:pPr>
      <w:r>
        <w:rPr>
          <w:sz w:val="28"/>
        </w:rPr>
        <w:t>описывать</w:t>
      </w:r>
      <w:r w:rsidR="00955D4D">
        <w:rPr>
          <w:sz w:val="28"/>
        </w:rPr>
        <w:t xml:space="preserve"> </w:t>
      </w:r>
      <w:r>
        <w:rPr>
          <w:sz w:val="28"/>
        </w:rPr>
        <w:t>изученные</w:t>
      </w:r>
      <w:r w:rsidR="00955D4D">
        <w:rPr>
          <w:sz w:val="28"/>
        </w:rPr>
        <w:t xml:space="preserve"> </w:t>
      </w:r>
      <w:r>
        <w:rPr>
          <w:sz w:val="28"/>
        </w:rPr>
        <w:t>квантовые</w:t>
      </w:r>
      <w:r w:rsidR="00955D4D">
        <w:rPr>
          <w:sz w:val="28"/>
        </w:rPr>
        <w:t xml:space="preserve"> </w:t>
      </w:r>
      <w:r>
        <w:rPr>
          <w:sz w:val="28"/>
        </w:rPr>
        <w:t>явления</w:t>
      </w:r>
      <w:r w:rsidR="00955D4D">
        <w:rPr>
          <w:sz w:val="28"/>
        </w:rPr>
        <w:t xml:space="preserve"> </w:t>
      </w:r>
      <w:r>
        <w:rPr>
          <w:sz w:val="28"/>
        </w:rPr>
        <w:t>и</w:t>
      </w:r>
      <w:r w:rsidR="00955D4D">
        <w:rPr>
          <w:sz w:val="28"/>
        </w:rPr>
        <w:t xml:space="preserve"> </w:t>
      </w:r>
      <w:r>
        <w:rPr>
          <w:sz w:val="28"/>
        </w:rPr>
        <w:t>процессы,</w:t>
      </w:r>
      <w:r w:rsidR="00955D4D">
        <w:rPr>
          <w:sz w:val="28"/>
        </w:rPr>
        <w:t xml:space="preserve"> </w:t>
      </w:r>
      <w:r>
        <w:rPr>
          <w:sz w:val="28"/>
        </w:rPr>
        <w:t>используя</w:t>
      </w:r>
      <w:r w:rsidR="00955D4D">
        <w:rPr>
          <w:sz w:val="28"/>
        </w:rPr>
        <w:t xml:space="preserve"> </w:t>
      </w:r>
      <w:r>
        <w:rPr>
          <w:sz w:val="28"/>
        </w:rPr>
        <w:t>физические</w:t>
      </w:r>
      <w:r w:rsidR="00955D4D">
        <w:rPr>
          <w:sz w:val="28"/>
        </w:rPr>
        <w:t xml:space="preserve"> </w:t>
      </w:r>
      <w:r>
        <w:rPr>
          <w:sz w:val="28"/>
        </w:rPr>
        <w:t>величины:</w:t>
      </w:r>
      <w:r w:rsidR="00955D4D">
        <w:rPr>
          <w:sz w:val="28"/>
        </w:rPr>
        <w:t xml:space="preserve"> </w:t>
      </w:r>
      <w:r>
        <w:rPr>
          <w:sz w:val="28"/>
        </w:rPr>
        <w:t>скорость</w:t>
      </w:r>
      <w:r w:rsidR="00955D4D">
        <w:rPr>
          <w:sz w:val="28"/>
        </w:rPr>
        <w:t xml:space="preserve"> </w:t>
      </w:r>
      <w:r>
        <w:rPr>
          <w:sz w:val="28"/>
        </w:rPr>
        <w:t>электромагнитных</w:t>
      </w:r>
      <w:r w:rsidR="00955D4D">
        <w:rPr>
          <w:sz w:val="28"/>
        </w:rPr>
        <w:t xml:space="preserve"> </w:t>
      </w:r>
      <w:r>
        <w:rPr>
          <w:sz w:val="28"/>
        </w:rPr>
        <w:t>волн,</w:t>
      </w:r>
      <w:r w:rsidR="00955D4D">
        <w:rPr>
          <w:sz w:val="28"/>
        </w:rPr>
        <w:t xml:space="preserve"> </w:t>
      </w:r>
      <w:r>
        <w:rPr>
          <w:sz w:val="28"/>
        </w:rPr>
        <w:t>длина</w:t>
      </w:r>
      <w:r w:rsidR="00955D4D">
        <w:rPr>
          <w:sz w:val="28"/>
        </w:rPr>
        <w:t xml:space="preserve"> </w:t>
      </w:r>
      <w:r>
        <w:rPr>
          <w:sz w:val="28"/>
        </w:rPr>
        <w:t>волны</w:t>
      </w:r>
      <w:r w:rsidR="00955D4D">
        <w:rPr>
          <w:sz w:val="28"/>
        </w:rPr>
        <w:t xml:space="preserve"> </w:t>
      </w:r>
      <w:r>
        <w:rPr>
          <w:sz w:val="28"/>
        </w:rPr>
        <w:t>и</w:t>
      </w:r>
      <w:r w:rsidR="00955D4D">
        <w:rPr>
          <w:sz w:val="28"/>
        </w:rPr>
        <w:t xml:space="preserve"> </w:t>
      </w:r>
      <w:r>
        <w:rPr>
          <w:sz w:val="28"/>
        </w:rPr>
        <w:t>частота</w:t>
      </w:r>
      <w:r w:rsidR="00955D4D">
        <w:rPr>
          <w:sz w:val="28"/>
        </w:rPr>
        <w:t xml:space="preserve"> </w:t>
      </w:r>
      <w:r>
        <w:rPr>
          <w:sz w:val="28"/>
        </w:rPr>
        <w:t>света,</w:t>
      </w:r>
      <w:r w:rsidR="00955D4D">
        <w:rPr>
          <w:sz w:val="28"/>
        </w:rPr>
        <w:t xml:space="preserve"> </w:t>
      </w:r>
      <w:r>
        <w:rPr>
          <w:sz w:val="28"/>
        </w:rPr>
        <w:t>энергия</w:t>
      </w:r>
      <w:r w:rsidR="00955D4D">
        <w:rPr>
          <w:sz w:val="28"/>
        </w:rPr>
        <w:t xml:space="preserve"> </w:t>
      </w:r>
      <w:r>
        <w:rPr>
          <w:sz w:val="28"/>
        </w:rPr>
        <w:t>и</w:t>
      </w:r>
      <w:r w:rsidR="00955D4D">
        <w:rPr>
          <w:sz w:val="28"/>
        </w:rPr>
        <w:t xml:space="preserve"> </w:t>
      </w:r>
      <w:r>
        <w:rPr>
          <w:sz w:val="28"/>
        </w:rPr>
        <w:t>импульс</w:t>
      </w:r>
      <w:r w:rsidR="00955D4D">
        <w:rPr>
          <w:sz w:val="28"/>
        </w:rPr>
        <w:t xml:space="preserve">  </w:t>
      </w:r>
      <w:r>
        <w:rPr>
          <w:sz w:val="28"/>
        </w:rPr>
        <w:t>фотона,</w:t>
      </w:r>
      <w:r w:rsidR="00955D4D">
        <w:rPr>
          <w:sz w:val="28"/>
        </w:rPr>
        <w:t xml:space="preserve"> </w:t>
      </w:r>
      <w:r>
        <w:rPr>
          <w:sz w:val="28"/>
        </w:rPr>
        <w:t>период</w:t>
      </w:r>
      <w:r w:rsidR="00955D4D">
        <w:rPr>
          <w:sz w:val="28"/>
        </w:rPr>
        <w:t xml:space="preserve"> </w:t>
      </w:r>
      <w:r>
        <w:rPr>
          <w:sz w:val="28"/>
        </w:rPr>
        <w:t>полураспада,</w:t>
      </w:r>
      <w:r w:rsidR="00955D4D">
        <w:rPr>
          <w:sz w:val="28"/>
        </w:rPr>
        <w:t xml:space="preserve"> </w:t>
      </w:r>
      <w:r>
        <w:rPr>
          <w:sz w:val="28"/>
        </w:rPr>
        <w:t>энергия</w:t>
      </w:r>
      <w:r w:rsidR="00955D4D">
        <w:rPr>
          <w:sz w:val="28"/>
        </w:rPr>
        <w:t xml:space="preserve"> </w:t>
      </w:r>
      <w:r>
        <w:rPr>
          <w:sz w:val="28"/>
        </w:rPr>
        <w:t>связи</w:t>
      </w:r>
      <w:r w:rsidR="00955D4D">
        <w:rPr>
          <w:sz w:val="28"/>
        </w:rPr>
        <w:t xml:space="preserve"> </w:t>
      </w:r>
      <w:r>
        <w:rPr>
          <w:sz w:val="28"/>
        </w:rPr>
        <w:t>атомных</w:t>
      </w:r>
      <w:r w:rsidR="00955D4D">
        <w:rPr>
          <w:sz w:val="28"/>
        </w:rPr>
        <w:t xml:space="preserve"> </w:t>
      </w:r>
      <w:r>
        <w:rPr>
          <w:sz w:val="28"/>
        </w:rPr>
        <w:t>ядер,</w:t>
      </w:r>
      <w:r w:rsidR="00955D4D">
        <w:rPr>
          <w:sz w:val="28"/>
        </w:rPr>
        <w:t xml:space="preserve"> </w:t>
      </w:r>
      <w:r>
        <w:rPr>
          <w:sz w:val="28"/>
        </w:rPr>
        <w:t>при</w:t>
      </w:r>
      <w:r w:rsidR="00955D4D">
        <w:rPr>
          <w:sz w:val="28"/>
        </w:rPr>
        <w:t xml:space="preserve"> </w:t>
      </w:r>
      <w:r>
        <w:rPr>
          <w:sz w:val="28"/>
        </w:rPr>
        <w:t>описании</w:t>
      </w:r>
      <w:r w:rsidR="00955D4D">
        <w:rPr>
          <w:sz w:val="28"/>
        </w:rPr>
        <w:t xml:space="preserve"> </w:t>
      </w:r>
      <w:r>
        <w:rPr>
          <w:sz w:val="28"/>
        </w:rPr>
        <w:t>правильно</w:t>
      </w:r>
      <w:r w:rsidR="00955D4D">
        <w:rPr>
          <w:sz w:val="28"/>
        </w:rPr>
        <w:t xml:space="preserve"> </w:t>
      </w:r>
      <w:r>
        <w:rPr>
          <w:sz w:val="28"/>
        </w:rPr>
        <w:t>трактовать</w:t>
      </w:r>
      <w:r w:rsidR="00955D4D">
        <w:rPr>
          <w:sz w:val="28"/>
        </w:rPr>
        <w:t xml:space="preserve"> </w:t>
      </w:r>
      <w:r>
        <w:rPr>
          <w:sz w:val="28"/>
        </w:rPr>
        <w:t>физический</w:t>
      </w:r>
      <w:r w:rsidR="00955D4D">
        <w:rPr>
          <w:sz w:val="28"/>
        </w:rPr>
        <w:t xml:space="preserve"> </w:t>
      </w:r>
      <w:r>
        <w:rPr>
          <w:sz w:val="28"/>
        </w:rPr>
        <w:t>смысл</w:t>
      </w:r>
      <w:r w:rsidR="00F31A4C">
        <w:rPr>
          <w:sz w:val="28"/>
        </w:rPr>
        <w:t xml:space="preserve"> </w:t>
      </w:r>
      <w:r>
        <w:rPr>
          <w:sz w:val="28"/>
        </w:rPr>
        <w:t>используемых</w:t>
      </w:r>
      <w:r w:rsidR="00F31A4C">
        <w:rPr>
          <w:sz w:val="28"/>
        </w:rPr>
        <w:t xml:space="preserve"> </w:t>
      </w:r>
      <w:r>
        <w:rPr>
          <w:sz w:val="28"/>
        </w:rPr>
        <w:t>величин,</w:t>
      </w:r>
      <w:r w:rsidR="00F31A4C">
        <w:rPr>
          <w:sz w:val="28"/>
        </w:rPr>
        <w:t xml:space="preserve"> </w:t>
      </w:r>
      <w:r>
        <w:rPr>
          <w:sz w:val="28"/>
        </w:rPr>
        <w:t>их</w:t>
      </w:r>
      <w:r w:rsidR="00F31A4C">
        <w:rPr>
          <w:sz w:val="28"/>
        </w:rPr>
        <w:t xml:space="preserve"> </w:t>
      </w:r>
      <w:r>
        <w:rPr>
          <w:sz w:val="28"/>
        </w:rPr>
        <w:t>обозначения</w:t>
      </w:r>
      <w:r w:rsidR="00F31A4C">
        <w:rPr>
          <w:sz w:val="28"/>
        </w:rPr>
        <w:t xml:space="preserve"> </w:t>
      </w:r>
      <w:r>
        <w:rPr>
          <w:sz w:val="28"/>
        </w:rPr>
        <w:t>и</w:t>
      </w:r>
      <w:r w:rsidR="00F31A4C">
        <w:rPr>
          <w:sz w:val="28"/>
        </w:rPr>
        <w:t xml:space="preserve"> </w:t>
      </w:r>
      <w:r>
        <w:rPr>
          <w:sz w:val="28"/>
        </w:rPr>
        <w:t>единицы,</w:t>
      </w:r>
      <w:r w:rsidR="00F31A4C">
        <w:rPr>
          <w:sz w:val="28"/>
        </w:rPr>
        <w:t xml:space="preserve"> </w:t>
      </w:r>
      <w:r>
        <w:rPr>
          <w:sz w:val="28"/>
        </w:rPr>
        <w:t>указывать</w:t>
      </w:r>
      <w:r w:rsidR="00F31A4C">
        <w:rPr>
          <w:sz w:val="28"/>
        </w:rPr>
        <w:t xml:space="preserve"> </w:t>
      </w:r>
      <w:r>
        <w:rPr>
          <w:sz w:val="28"/>
        </w:rPr>
        <w:t>формулы,</w:t>
      </w:r>
      <w:r w:rsidR="00F31A4C">
        <w:rPr>
          <w:sz w:val="28"/>
        </w:rPr>
        <w:t xml:space="preserve"> </w:t>
      </w:r>
      <w:r>
        <w:rPr>
          <w:sz w:val="28"/>
        </w:rPr>
        <w:t>связывающие</w:t>
      </w:r>
      <w:r w:rsidR="00F31A4C">
        <w:rPr>
          <w:sz w:val="28"/>
        </w:rPr>
        <w:t xml:space="preserve"> </w:t>
      </w:r>
      <w:r>
        <w:rPr>
          <w:sz w:val="28"/>
        </w:rPr>
        <w:t>данную</w:t>
      </w:r>
      <w:r w:rsidR="00F31A4C">
        <w:rPr>
          <w:sz w:val="28"/>
        </w:rPr>
        <w:t xml:space="preserve"> </w:t>
      </w:r>
      <w:r>
        <w:rPr>
          <w:sz w:val="28"/>
        </w:rPr>
        <w:t>физическую</w:t>
      </w:r>
      <w:r w:rsidR="009D0852">
        <w:rPr>
          <w:sz w:val="28"/>
        </w:rPr>
        <w:t xml:space="preserve"> </w:t>
      </w:r>
      <w:r>
        <w:rPr>
          <w:sz w:val="28"/>
        </w:rPr>
        <w:t>величину</w:t>
      </w:r>
      <w:r w:rsidR="009D0852">
        <w:rPr>
          <w:sz w:val="28"/>
        </w:rPr>
        <w:t xml:space="preserve"> </w:t>
      </w:r>
      <w:r>
        <w:rPr>
          <w:sz w:val="28"/>
        </w:rPr>
        <w:t>с</w:t>
      </w:r>
      <w:r w:rsidR="009D0852">
        <w:rPr>
          <w:sz w:val="28"/>
        </w:rPr>
        <w:t xml:space="preserve"> </w:t>
      </w:r>
      <w:r>
        <w:rPr>
          <w:sz w:val="28"/>
        </w:rPr>
        <w:t>другими</w:t>
      </w:r>
      <w:r w:rsidR="009D0852">
        <w:rPr>
          <w:sz w:val="28"/>
        </w:rPr>
        <w:t xml:space="preserve"> </w:t>
      </w:r>
      <w:r>
        <w:rPr>
          <w:sz w:val="28"/>
        </w:rPr>
        <w:t>величинами,</w:t>
      </w:r>
      <w:r w:rsidR="009D0852">
        <w:rPr>
          <w:sz w:val="28"/>
        </w:rPr>
        <w:t xml:space="preserve"> </w:t>
      </w:r>
      <w:r>
        <w:rPr>
          <w:sz w:val="28"/>
        </w:rPr>
        <w:t>вычислять</w:t>
      </w:r>
      <w:r w:rsidR="009D0852">
        <w:rPr>
          <w:sz w:val="28"/>
        </w:rPr>
        <w:t xml:space="preserve"> </w:t>
      </w:r>
      <w:r>
        <w:rPr>
          <w:sz w:val="28"/>
        </w:rPr>
        <w:t>значение</w:t>
      </w:r>
      <w:r w:rsidR="009D0852">
        <w:rPr>
          <w:sz w:val="28"/>
        </w:rPr>
        <w:t xml:space="preserve"> </w:t>
      </w:r>
      <w:r>
        <w:rPr>
          <w:sz w:val="28"/>
        </w:rPr>
        <w:t>физической величины;</w:t>
      </w:r>
    </w:p>
    <w:p w:rsidR="001E7F6B" w:rsidRDefault="00B36203" w:rsidP="008D24C2">
      <w:pPr>
        <w:pStyle w:val="a5"/>
        <w:numPr>
          <w:ilvl w:val="1"/>
          <w:numId w:val="52"/>
        </w:numPr>
        <w:tabs>
          <w:tab w:val="left" w:pos="1181"/>
        </w:tabs>
        <w:ind w:left="1134" w:right="122" w:firstLine="850"/>
        <w:rPr>
          <w:sz w:val="28"/>
        </w:rPr>
      </w:pPr>
      <w:r>
        <w:rPr>
          <w:sz w:val="28"/>
        </w:rPr>
        <w:t>анализировать физические процессыи явления, используя физические законы ипринципы:</w:t>
      </w:r>
      <w:r w:rsidR="007A2D81">
        <w:rPr>
          <w:sz w:val="28"/>
        </w:rPr>
        <w:t xml:space="preserve"> </w:t>
      </w:r>
      <w:r>
        <w:rPr>
          <w:sz w:val="28"/>
        </w:rPr>
        <w:t>закон</w:t>
      </w:r>
      <w:r w:rsidR="007A2D81">
        <w:rPr>
          <w:sz w:val="28"/>
        </w:rPr>
        <w:t xml:space="preserve"> </w:t>
      </w:r>
      <w:r>
        <w:rPr>
          <w:sz w:val="28"/>
        </w:rPr>
        <w:t>Ома,</w:t>
      </w:r>
      <w:r w:rsidR="007A2D81">
        <w:rPr>
          <w:sz w:val="28"/>
        </w:rPr>
        <w:t xml:space="preserve"> </w:t>
      </w:r>
      <w:r>
        <w:rPr>
          <w:sz w:val="28"/>
        </w:rPr>
        <w:t>законы</w:t>
      </w:r>
      <w:r w:rsidR="007A2D81">
        <w:rPr>
          <w:sz w:val="28"/>
        </w:rPr>
        <w:t xml:space="preserve"> </w:t>
      </w:r>
      <w:r>
        <w:rPr>
          <w:sz w:val="28"/>
        </w:rPr>
        <w:t>последовательного</w:t>
      </w:r>
      <w:r w:rsidR="007A2D81">
        <w:rPr>
          <w:sz w:val="28"/>
        </w:rPr>
        <w:t xml:space="preserve"> </w:t>
      </w:r>
      <w:r>
        <w:rPr>
          <w:sz w:val="28"/>
        </w:rPr>
        <w:t>и</w:t>
      </w:r>
      <w:r w:rsidR="007A2D81">
        <w:rPr>
          <w:sz w:val="28"/>
        </w:rPr>
        <w:t xml:space="preserve"> </w:t>
      </w:r>
      <w:r>
        <w:rPr>
          <w:sz w:val="28"/>
        </w:rPr>
        <w:t>параллельного</w:t>
      </w:r>
      <w:r w:rsidR="009D0852">
        <w:rPr>
          <w:sz w:val="28"/>
        </w:rPr>
        <w:t xml:space="preserve"> </w:t>
      </w:r>
      <w:r>
        <w:rPr>
          <w:sz w:val="28"/>
        </w:rPr>
        <w:t>соединения</w:t>
      </w:r>
      <w:r w:rsidR="009D0852">
        <w:rPr>
          <w:sz w:val="28"/>
        </w:rPr>
        <w:t xml:space="preserve"> </w:t>
      </w:r>
      <w:r>
        <w:rPr>
          <w:sz w:val="28"/>
        </w:rPr>
        <w:t>проводников,закон</w:t>
      </w:r>
      <w:r w:rsidR="009D0852">
        <w:rPr>
          <w:sz w:val="28"/>
        </w:rPr>
        <w:t xml:space="preserve"> </w:t>
      </w:r>
      <w:r>
        <w:rPr>
          <w:sz w:val="28"/>
        </w:rPr>
        <w:t>Джоуля-Ленца,</w:t>
      </w:r>
      <w:r w:rsidR="009D0852">
        <w:rPr>
          <w:sz w:val="28"/>
        </w:rPr>
        <w:t xml:space="preserve"> </w:t>
      </w:r>
      <w:r>
        <w:rPr>
          <w:sz w:val="28"/>
        </w:rPr>
        <w:t>закон</w:t>
      </w:r>
      <w:r w:rsidR="009D0852">
        <w:rPr>
          <w:sz w:val="28"/>
        </w:rPr>
        <w:t xml:space="preserve"> </w:t>
      </w:r>
      <w:r>
        <w:rPr>
          <w:sz w:val="28"/>
        </w:rPr>
        <w:t>электромагнитной</w:t>
      </w:r>
      <w:r w:rsidR="009D0852">
        <w:rPr>
          <w:sz w:val="28"/>
        </w:rPr>
        <w:t xml:space="preserve"> </w:t>
      </w:r>
      <w:r>
        <w:rPr>
          <w:sz w:val="28"/>
        </w:rPr>
        <w:t>индукции,</w:t>
      </w:r>
      <w:r w:rsidR="009D0852">
        <w:rPr>
          <w:sz w:val="28"/>
        </w:rPr>
        <w:t xml:space="preserve"> </w:t>
      </w:r>
      <w:r>
        <w:rPr>
          <w:sz w:val="28"/>
        </w:rPr>
        <w:t>закон</w:t>
      </w:r>
      <w:r w:rsidR="009D0852">
        <w:rPr>
          <w:sz w:val="28"/>
        </w:rPr>
        <w:t xml:space="preserve"> </w:t>
      </w:r>
      <w:r>
        <w:rPr>
          <w:sz w:val="28"/>
        </w:rPr>
        <w:t>прямолинейного</w:t>
      </w:r>
      <w:r w:rsidR="009D0852">
        <w:rPr>
          <w:sz w:val="28"/>
        </w:rPr>
        <w:t xml:space="preserve"> </w:t>
      </w:r>
      <w:r>
        <w:rPr>
          <w:sz w:val="28"/>
        </w:rPr>
        <w:t>распространения</w:t>
      </w:r>
      <w:r w:rsidR="009D0852">
        <w:rPr>
          <w:sz w:val="28"/>
        </w:rPr>
        <w:t xml:space="preserve"> </w:t>
      </w:r>
      <w:r>
        <w:rPr>
          <w:sz w:val="28"/>
        </w:rPr>
        <w:t>света,</w:t>
      </w:r>
      <w:r w:rsidR="009D0852">
        <w:rPr>
          <w:sz w:val="28"/>
        </w:rPr>
        <w:t xml:space="preserve"> </w:t>
      </w:r>
      <w:r>
        <w:rPr>
          <w:sz w:val="28"/>
        </w:rPr>
        <w:t>законы</w:t>
      </w:r>
      <w:r w:rsidR="009D0852">
        <w:rPr>
          <w:sz w:val="28"/>
        </w:rPr>
        <w:t xml:space="preserve"> </w:t>
      </w:r>
      <w:r>
        <w:rPr>
          <w:sz w:val="28"/>
        </w:rPr>
        <w:t>отражения</w:t>
      </w:r>
      <w:r w:rsidR="009D0852">
        <w:rPr>
          <w:sz w:val="28"/>
        </w:rPr>
        <w:t xml:space="preserve"> </w:t>
      </w:r>
      <w:r>
        <w:rPr>
          <w:sz w:val="28"/>
        </w:rPr>
        <w:t>света,</w:t>
      </w:r>
      <w:r w:rsidR="009D0852">
        <w:rPr>
          <w:sz w:val="28"/>
        </w:rPr>
        <w:t xml:space="preserve"> </w:t>
      </w:r>
      <w:r>
        <w:rPr>
          <w:sz w:val="28"/>
        </w:rPr>
        <w:t>законы</w:t>
      </w:r>
      <w:r w:rsidR="009D0852">
        <w:rPr>
          <w:sz w:val="28"/>
        </w:rPr>
        <w:t xml:space="preserve"> </w:t>
      </w:r>
      <w:r>
        <w:rPr>
          <w:sz w:val="28"/>
        </w:rPr>
        <w:t>преломления</w:t>
      </w:r>
      <w:r w:rsidR="009D0852">
        <w:rPr>
          <w:sz w:val="28"/>
        </w:rPr>
        <w:t xml:space="preserve"> </w:t>
      </w:r>
      <w:r>
        <w:rPr>
          <w:sz w:val="28"/>
        </w:rPr>
        <w:t>света, уравнение Эйнштейна для фотоэффекта, закон сохранения энергии, закон сохранения</w:t>
      </w:r>
      <w:r w:rsidR="009D0852">
        <w:rPr>
          <w:sz w:val="28"/>
        </w:rPr>
        <w:t xml:space="preserve"> </w:t>
      </w:r>
      <w:r>
        <w:rPr>
          <w:sz w:val="28"/>
        </w:rPr>
        <w:t>импульса,</w:t>
      </w:r>
      <w:r w:rsidR="009D0852">
        <w:rPr>
          <w:sz w:val="28"/>
        </w:rPr>
        <w:t xml:space="preserve"> </w:t>
      </w:r>
      <w:r>
        <w:rPr>
          <w:sz w:val="28"/>
        </w:rPr>
        <w:t>закон</w:t>
      </w:r>
      <w:r w:rsidR="009D0852">
        <w:rPr>
          <w:sz w:val="28"/>
        </w:rPr>
        <w:t xml:space="preserve"> </w:t>
      </w:r>
      <w:r>
        <w:rPr>
          <w:sz w:val="28"/>
        </w:rPr>
        <w:t>сохранения</w:t>
      </w:r>
      <w:r w:rsidR="009D0852">
        <w:rPr>
          <w:sz w:val="28"/>
        </w:rPr>
        <w:t xml:space="preserve"> </w:t>
      </w:r>
      <w:r>
        <w:rPr>
          <w:sz w:val="28"/>
        </w:rPr>
        <w:t>электрического</w:t>
      </w:r>
      <w:r w:rsidR="009D0852">
        <w:rPr>
          <w:sz w:val="28"/>
        </w:rPr>
        <w:t xml:space="preserve"> </w:t>
      </w:r>
      <w:r>
        <w:rPr>
          <w:sz w:val="28"/>
        </w:rPr>
        <w:t>заряда,</w:t>
      </w:r>
      <w:r w:rsidR="009D0852">
        <w:rPr>
          <w:sz w:val="28"/>
        </w:rPr>
        <w:t xml:space="preserve"> </w:t>
      </w:r>
      <w:r>
        <w:rPr>
          <w:sz w:val="28"/>
        </w:rPr>
        <w:t>закон</w:t>
      </w:r>
      <w:r w:rsidR="009D0852">
        <w:rPr>
          <w:sz w:val="28"/>
        </w:rPr>
        <w:t xml:space="preserve"> </w:t>
      </w:r>
      <w:r>
        <w:rPr>
          <w:sz w:val="28"/>
        </w:rPr>
        <w:t>сохранения</w:t>
      </w:r>
      <w:r w:rsidR="009D0852">
        <w:rPr>
          <w:sz w:val="28"/>
        </w:rPr>
        <w:t xml:space="preserve"> </w:t>
      </w:r>
      <w:r>
        <w:rPr>
          <w:sz w:val="28"/>
        </w:rPr>
        <w:t>массового</w:t>
      </w:r>
      <w:r w:rsidR="009D0852">
        <w:rPr>
          <w:sz w:val="28"/>
        </w:rPr>
        <w:t xml:space="preserve"> </w:t>
      </w:r>
      <w:r>
        <w:rPr>
          <w:sz w:val="28"/>
        </w:rPr>
        <w:t>числа,</w:t>
      </w:r>
      <w:r w:rsidR="009D0852">
        <w:rPr>
          <w:sz w:val="28"/>
        </w:rPr>
        <w:t xml:space="preserve"> </w:t>
      </w:r>
      <w:r>
        <w:rPr>
          <w:sz w:val="28"/>
        </w:rPr>
        <w:t>постулаты</w:t>
      </w:r>
      <w:r w:rsidR="009D0852">
        <w:rPr>
          <w:sz w:val="28"/>
        </w:rPr>
        <w:t xml:space="preserve"> </w:t>
      </w:r>
      <w:r>
        <w:rPr>
          <w:sz w:val="28"/>
        </w:rPr>
        <w:t>Бора,</w:t>
      </w:r>
      <w:r w:rsidR="009D0852">
        <w:rPr>
          <w:sz w:val="28"/>
        </w:rPr>
        <w:t xml:space="preserve"> </w:t>
      </w:r>
      <w:r>
        <w:rPr>
          <w:sz w:val="28"/>
        </w:rPr>
        <w:t>закон</w:t>
      </w:r>
      <w:r w:rsidR="009D0852">
        <w:rPr>
          <w:sz w:val="28"/>
        </w:rPr>
        <w:t xml:space="preserve"> </w:t>
      </w:r>
      <w:r>
        <w:rPr>
          <w:sz w:val="28"/>
        </w:rPr>
        <w:t>радиоактивного</w:t>
      </w:r>
      <w:r w:rsidR="009D0852">
        <w:rPr>
          <w:sz w:val="28"/>
        </w:rPr>
        <w:t xml:space="preserve"> </w:t>
      </w:r>
      <w:r>
        <w:rPr>
          <w:sz w:val="28"/>
        </w:rPr>
        <w:t>распада,</w:t>
      </w:r>
      <w:r w:rsidR="009D0852">
        <w:rPr>
          <w:sz w:val="28"/>
        </w:rPr>
        <w:t xml:space="preserve"> </w:t>
      </w:r>
      <w:r>
        <w:rPr>
          <w:sz w:val="28"/>
        </w:rPr>
        <w:t>при</w:t>
      </w:r>
      <w:r w:rsidR="009D0852">
        <w:rPr>
          <w:sz w:val="28"/>
        </w:rPr>
        <w:t xml:space="preserve"> </w:t>
      </w:r>
      <w:r>
        <w:rPr>
          <w:sz w:val="28"/>
        </w:rPr>
        <w:t>этом</w:t>
      </w:r>
      <w:r w:rsidR="009D0852">
        <w:rPr>
          <w:sz w:val="28"/>
        </w:rPr>
        <w:t xml:space="preserve"> </w:t>
      </w:r>
      <w:r>
        <w:rPr>
          <w:sz w:val="28"/>
        </w:rPr>
        <w:t>различать</w:t>
      </w:r>
      <w:r w:rsidR="009D0852">
        <w:rPr>
          <w:sz w:val="28"/>
        </w:rPr>
        <w:t xml:space="preserve"> </w:t>
      </w:r>
      <w:r>
        <w:rPr>
          <w:sz w:val="28"/>
        </w:rPr>
        <w:t>словесную</w:t>
      </w:r>
      <w:r w:rsidR="009D0852">
        <w:rPr>
          <w:sz w:val="28"/>
        </w:rPr>
        <w:t xml:space="preserve"> </w:t>
      </w:r>
      <w:r>
        <w:rPr>
          <w:sz w:val="28"/>
        </w:rPr>
        <w:t>формулировку</w:t>
      </w:r>
      <w:r w:rsidR="009D0852">
        <w:rPr>
          <w:sz w:val="28"/>
        </w:rPr>
        <w:t xml:space="preserve"> </w:t>
      </w:r>
      <w:r>
        <w:rPr>
          <w:sz w:val="28"/>
        </w:rPr>
        <w:t>закона,</w:t>
      </w:r>
      <w:r w:rsidR="009D0852">
        <w:rPr>
          <w:sz w:val="28"/>
        </w:rPr>
        <w:t xml:space="preserve"> </w:t>
      </w:r>
      <w:r>
        <w:rPr>
          <w:sz w:val="28"/>
        </w:rPr>
        <w:t>его</w:t>
      </w:r>
      <w:r w:rsidR="009D0852">
        <w:rPr>
          <w:sz w:val="28"/>
        </w:rPr>
        <w:t xml:space="preserve"> </w:t>
      </w:r>
      <w:r>
        <w:rPr>
          <w:sz w:val="28"/>
        </w:rPr>
        <w:t>математическое</w:t>
      </w:r>
      <w:r w:rsidR="009D0852">
        <w:rPr>
          <w:sz w:val="28"/>
        </w:rPr>
        <w:t xml:space="preserve"> </w:t>
      </w:r>
      <w:r>
        <w:rPr>
          <w:sz w:val="28"/>
        </w:rPr>
        <w:t>выражение</w:t>
      </w:r>
      <w:r w:rsidR="009D0852">
        <w:rPr>
          <w:sz w:val="28"/>
        </w:rPr>
        <w:t xml:space="preserve"> </w:t>
      </w:r>
      <w:r>
        <w:rPr>
          <w:sz w:val="28"/>
        </w:rPr>
        <w:t>и</w:t>
      </w:r>
      <w:r w:rsidR="009D0852">
        <w:rPr>
          <w:sz w:val="28"/>
        </w:rPr>
        <w:t xml:space="preserve"> </w:t>
      </w:r>
      <w:r>
        <w:rPr>
          <w:sz w:val="28"/>
        </w:rPr>
        <w:t>условия</w:t>
      </w:r>
      <w:r w:rsidR="009D0852">
        <w:rPr>
          <w:sz w:val="28"/>
        </w:rPr>
        <w:t xml:space="preserve"> </w:t>
      </w:r>
      <w:r>
        <w:rPr>
          <w:sz w:val="28"/>
        </w:rPr>
        <w:t>(границы,</w:t>
      </w:r>
      <w:r w:rsidR="009D0852">
        <w:rPr>
          <w:sz w:val="28"/>
        </w:rPr>
        <w:t xml:space="preserve"> </w:t>
      </w:r>
      <w:r>
        <w:rPr>
          <w:sz w:val="28"/>
        </w:rPr>
        <w:t>области)</w:t>
      </w:r>
      <w:r w:rsidR="009D0852">
        <w:rPr>
          <w:sz w:val="28"/>
        </w:rPr>
        <w:t xml:space="preserve"> </w:t>
      </w:r>
      <w:r>
        <w:rPr>
          <w:sz w:val="28"/>
        </w:rPr>
        <w:t>применимости;</w:t>
      </w:r>
    </w:p>
    <w:p w:rsidR="001E7F6B" w:rsidRDefault="00B36203" w:rsidP="008D24C2">
      <w:pPr>
        <w:pStyle w:val="a5"/>
        <w:numPr>
          <w:ilvl w:val="1"/>
          <w:numId w:val="52"/>
        </w:numPr>
        <w:tabs>
          <w:tab w:val="left" w:pos="1167"/>
        </w:tabs>
        <w:spacing w:before="1"/>
        <w:ind w:left="1134" w:right="120" w:firstLine="850"/>
        <w:rPr>
          <w:sz w:val="28"/>
        </w:rPr>
      </w:pPr>
      <w:r>
        <w:rPr>
          <w:sz w:val="28"/>
        </w:rPr>
        <w:t>определять направление вектора индукции магнитного поля проводника с током,силыАмпераисилыЛоренца;</w:t>
      </w:r>
    </w:p>
    <w:p w:rsidR="001E7F6B" w:rsidRDefault="00B36203" w:rsidP="008D24C2">
      <w:pPr>
        <w:pStyle w:val="a5"/>
        <w:numPr>
          <w:ilvl w:val="1"/>
          <w:numId w:val="52"/>
        </w:numPr>
        <w:tabs>
          <w:tab w:val="left" w:pos="1114"/>
        </w:tabs>
        <w:spacing w:line="321" w:lineRule="exact"/>
        <w:ind w:left="1134" w:firstLine="850"/>
        <w:rPr>
          <w:sz w:val="28"/>
        </w:rPr>
      </w:pPr>
      <w:r>
        <w:rPr>
          <w:sz w:val="28"/>
        </w:rPr>
        <w:t>строить</w:t>
      </w:r>
      <w:r w:rsidR="009D0852">
        <w:rPr>
          <w:sz w:val="28"/>
        </w:rPr>
        <w:t xml:space="preserve"> </w:t>
      </w:r>
      <w:r>
        <w:rPr>
          <w:sz w:val="28"/>
        </w:rPr>
        <w:t>и</w:t>
      </w:r>
      <w:r w:rsidR="009D0852">
        <w:rPr>
          <w:sz w:val="28"/>
        </w:rPr>
        <w:t xml:space="preserve"> </w:t>
      </w:r>
      <w:r>
        <w:rPr>
          <w:sz w:val="28"/>
        </w:rPr>
        <w:t>описывать</w:t>
      </w:r>
      <w:r w:rsidR="009D0852">
        <w:rPr>
          <w:sz w:val="28"/>
        </w:rPr>
        <w:t xml:space="preserve"> </w:t>
      </w:r>
      <w:r>
        <w:rPr>
          <w:sz w:val="28"/>
        </w:rPr>
        <w:t>изображение,</w:t>
      </w:r>
      <w:r w:rsidR="009D0852">
        <w:rPr>
          <w:sz w:val="28"/>
        </w:rPr>
        <w:t xml:space="preserve"> </w:t>
      </w:r>
      <w:r>
        <w:rPr>
          <w:sz w:val="28"/>
        </w:rPr>
        <w:t>создаваемое</w:t>
      </w:r>
      <w:r w:rsidR="009D0852">
        <w:rPr>
          <w:sz w:val="28"/>
        </w:rPr>
        <w:t xml:space="preserve"> </w:t>
      </w:r>
      <w:r>
        <w:rPr>
          <w:sz w:val="28"/>
        </w:rPr>
        <w:t>плоским</w:t>
      </w:r>
      <w:r w:rsidR="009D0852">
        <w:rPr>
          <w:sz w:val="28"/>
        </w:rPr>
        <w:t xml:space="preserve"> </w:t>
      </w:r>
      <w:r>
        <w:rPr>
          <w:sz w:val="28"/>
        </w:rPr>
        <w:t>зеркалом,</w:t>
      </w:r>
      <w:r w:rsidR="009D0852">
        <w:rPr>
          <w:sz w:val="28"/>
        </w:rPr>
        <w:t xml:space="preserve"> </w:t>
      </w:r>
      <w:r>
        <w:rPr>
          <w:sz w:val="28"/>
        </w:rPr>
        <w:t>тонкой</w:t>
      </w:r>
      <w:r w:rsidR="009D0852">
        <w:rPr>
          <w:sz w:val="28"/>
        </w:rPr>
        <w:t xml:space="preserve"> </w:t>
      </w:r>
      <w:r>
        <w:rPr>
          <w:sz w:val="28"/>
        </w:rPr>
        <w:t>линзой;</w:t>
      </w:r>
    </w:p>
    <w:p w:rsidR="001E7F6B" w:rsidRDefault="00B36203" w:rsidP="008D24C2">
      <w:pPr>
        <w:pStyle w:val="a5"/>
        <w:numPr>
          <w:ilvl w:val="1"/>
          <w:numId w:val="52"/>
        </w:numPr>
        <w:tabs>
          <w:tab w:val="left" w:pos="1200"/>
        </w:tabs>
        <w:ind w:left="1134" w:right="117" w:firstLine="850"/>
        <w:rPr>
          <w:sz w:val="28"/>
        </w:rPr>
      </w:pPr>
      <w:r>
        <w:rPr>
          <w:sz w:val="28"/>
        </w:rPr>
        <w:lastRenderedPageBreak/>
        <w:t>выполнять</w:t>
      </w:r>
      <w:r w:rsidR="009D0852">
        <w:rPr>
          <w:sz w:val="28"/>
        </w:rPr>
        <w:t xml:space="preserve"> </w:t>
      </w:r>
      <w:r>
        <w:rPr>
          <w:sz w:val="28"/>
        </w:rPr>
        <w:t>эксперименты</w:t>
      </w:r>
      <w:r w:rsidR="009D0852">
        <w:rPr>
          <w:sz w:val="28"/>
        </w:rPr>
        <w:t xml:space="preserve"> </w:t>
      </w:r>
      <w:r>
        <w:rPr>
          <w:sz w:val="28"/>
        </w:rPr>
        <w:t>по</w:t>
      </w:r>
      <w:r w:rsidR="009D0852">
        <w:rPr>
          <w:sz w:val="28"/>
        </w:rPr>
        <w:t xml:space="preserve"> </w:t>
      </w:r>
      <w:r>
        <w:rPr>
          <w:sz w:val="28"/>
        </w:rPr>
        <w:t>исследованию</w:t>
      </w:r>
      <w:r w:rsidR="009D0852">
        <w:rPr>
          <w:sz w:val="28"/>
        </w:rPr>
        <w:t xml:space="preserve"> </w:t>
      </w:r>
      <w:r>
        <w:rPr>
          <w:sz w:val="28"/>
        </w:rPr>
        <w:t>физических</w:t>
      </w:r>
      <w:r w:rsidR="009D0852">
        <w:rPr>
          <w:sz w:val="28"/>
        </w:rPr>
        <w:t xml:space="preserve"> </w:t>
      </w:r>
      <w:r>
        <w:rPr>
          <w:sz w:val="28"/>
        </w:rPr>
        <w:t>явлений</w:t>
      </w:r>
      <w:r w:rsidR="009D0852">
        <w:rPr>
          <w:sz w:val="28"/>
        </w:rPr>
        <w:t xml:space="preserve"> </w:t>
      </w:r>
      <w:r>
        <w:rPr>
          <w:sz w:val="28"/>
        </w:rPr>
        <w:t>и</w:t>
      </w:r>
      <w:r w:rsidR="009D0852">
        <w:rPr>
          <w:sz w:val="28"/>
        </w:rPr>
        <w:t xml:space="preserve"> </w:t>
      </w:r>
      <w:r>
        <w:rPr>
          <w:sz w:val="28"/>
        </w:rPr>
        <w:t>процессов</w:t>
      </w:r>
      <w:r w:rsidR="009D0852">
        <w:rPr>
          <w:sz w:val="28"/>
        </w:rPr>
        <w:t xml:space="preserve"> </w:t>
      </w:r>
      <w:r>
        <w:rPr>
          <w:sz w:val="28"/>
        </w:rPr>
        <w:t>с</w:t>
      </w:r>
      <w:r w:rsidR="009D0852">
        <w:rPr>
          <w:sz w:val="28"/>
        </w:rPr>
        <w:t xml:space="preserve"> </w:t>
      </w:r>
      <w:r>
        <w:rPr>
          <w:sz w:val="28"/>
        </w:rPr>
        <w:t>использованием</w:t>
      </w:r>
      <w:r w:rsidR="009D0852">
        <w:rPr>
          <w:sz w:val="28"/>
        </w:rPr>
        <w:t xml:space="preserve"> </w:t>
      </w:r>
      <w:r>
        <w:rPr>
          <w:sz w:val="28"/>
        </w:rPr>
        <w:t>прямых,</w:t>
      </w:r>
      <w:r w:rsidR="009D0852">
        <w:rPr>
          <w:sz w:val="28"/>
        </w:rPr>
        <w:t xml:space="preserve"> </w:t>
      </w:r>
      <w:r>
        <w:rPr>
          <w:sz w:val="28"/>
        </w:rPr>
        <w:t>и</w:t>
      </w:r>
      <w:r w:rsidR="009D0852">
        <w:rPr>
          <w:sz w:val="28"/>
        </w:rPr>
        <w:t xml:space="preserve"> </w:t>
      </w:r>
      <w:r>
        <w:rPr>
          <w:sz w:val="28"/>
        </w:rPr>
        <w:t>косвенных</w:t>
      </w:r>
      <w:r w:rsidR="009D0852">
        <w:rPr>
          <w:sz w:val="28"/>
        </w:rPr>
        <w:t xml:space="preserve"> </w:t>
      </w:r>
      <w:r>
        <w:rPr>
          <w:sz w:val="28"/>
        </w:rPr>
        <w:t>измерений:</w:t>
      </w:r>
      <w:r w:rsidR="009D0852">
        <w:rPr>
          <w:sz w:val="28"/>
        </w:rPr>
        <w:t xml:space="preserve"> </w:t>
      </w:r>
      <w:r>
        <w:rPr>
          <w:sz w:val="28"/>
        </w:rPr>
        <w:t>при</w:t>
      </w:r>
      <w:r w:rsidR="009D0852">
        <w:rPr>
          <w:sz w:val="28"/>
        </w:rPr>
        <w:t xml:space="preserve"> </w:t>
      </w:r>
      <w:r>
        <w:rPr>
          <w:sz w:val="28"/>
        </w:rPr>
        <w:t>этом</w:t>
      </w:r>
      <w:r w:rsidR="009D0852">
        <w:rPr>
          <w:sz w:val="28"/>
        </w:rPr>
        <w:t xml:space="preserve"> </w:t>
      </w:r>
      <w:r>
        <w:rPr>
          <w:sz w:val="28"/>
        </w:rPr>
        <w:t>формулировать</w:t>
      </w:r>
      <w:r w:rsidR="009D0852">
        <w:rPr>
          <w:sz w:val="28"/>
        </w:rPr>
        <w:t xml:space="preserve"> </w:t>
      </w:r>
      <w:r>
        <w:rPr>
          <w:sz w:val="28"/>
        </w:rPr>
        <w:t>проблему/задачу и гипотезу учебного эксперимента, собирать установку из предложенного</w:t>
      </w:r>
      <w:r w:rsidR="009D0852">
        <w:rPr>
          <w:sz w:val="28"/>
        </w:rPr>
        <w:t xml:space="preserve"> </w:t>
      </w:r>
      <w:r>
        <w:rPr>
          <w:sz w:val="28"/>
        </w:rPr>
        <w:t>оборудования,</w:t>
      </w:r>
      <w:r w:rsidR="009D0852">
        <w:rPr>
          <w:sz w:val="28"/>
        </w:rPr>
        <w:t xml:space="preserve"> </w:t>
      </w:r>
      <w:r>
        <w:rPr>
          <w:sz w:val="28"/>
        </w:rPr>
        <w:t>проводить</w:t>
      </w:r>
      <w:r w:rsidR="009D0852">
        <w:rPr>
          <w:sz w:val="28"/>
        </w:rPr>
        <w:t xml:space="preserve"> </w:t>
      </w:r>
      <w:r>
        <w:rPr>
          <w:sz w:val="28"/>
        </w:rPr>
        <w:t>опыт и формулировать</w:t>
      </w:r>
      <w:r w:rsidR="009D0852">
        <w:rPr>
          <w:sz w:val="28"/>
        </w:rPr>
        <w:t xml:space="preserve"> </w:t>
      </w:r>
      <w:r>
        <w:rPr>
          <w:sz w:val="28"/>
        </w:rPr>
        <w:t>выводы;</w:t>
      </w:r>
    </w:p>
    <w:p w:rsidR="001E7F6B" w:rsidRDefault="00B36203" w:rsidP="008D24C2">
      <w:pPr>
        <w:pStyle w:val="a5"/>
        <w:numPr>
          <w:ilvl w:val="1"/>
          <w:numId w:val="52"/>
        </w:numPr>
        <w:tabs>
          <w:tab w:val="left" w:pos="1219"/>
        </w:tabs>
        <w:ind w:left="1134" w:right="122" w:firstLine="850"/>
        <w:rPr>
          <w:sz w:val="28"/>
        </w:rPr>
      </w:pPr>
      <w:r>
        <w:rPr>
          <w:sz w:val="28"/>
        </w:rPr>
        <w:t>осуществлять</w:t>
      </w:r>
      <w:r w:rsidR="009D0852">
        <w:rPr>
          <w:sz w:val="28"/>
        </w:rPr>
        <w:t xml:space="preserve"> </w:t>
      </w:r>
      <w:r>
        <w:rPr>
          <w:sz w:val="28"/>
        </w:rPr>
        <w:t>прямые</w:t>
      </w:r>
      <w:r w:rsidR="009D0852">
        <w:rPr>
          <w:sz w:val="28"/>
        </w:rPr>
        <w:t xml:space="preserve"> </w:t>
      </w:r>
      <w:r>
        <w:rPr>
          <w:sz w:val="28"/>
        </w:rPr>
        <w:t>и</w:t>
      </w:r>
      <w:r w:rsidR="009D0852">
        <w:rPr>
          <w:sz w:val="28"/>
        </w:rPr>
        <w:t xml:space="preserve"> </w:t>
      </w:r>
      <w:r>
        <w:rPr>
          <w:sz w:val="28"/>
        </w:rPr>
        <w:t>косвенные</w:t>
      </w:r>
      <w:r w:rsidR="009D0852">
        <w:rPr>
          <w:sz w:val="28"/>
        </w:rPr>
        <w:t xml:space="preserve"> </w:t>
      </w:r>
      <w:r>
        <w:rPr>
          <w:sz w:val="28"/>
        </w:rPr>
        <w:t>измерения</w:t>
      </w:r>
      <w:r w:rsidR="009D0852">
        <w:rPr>
          <w:sz w:val="28"/>
        </w:rPr>
        <w:t xml:space="preserve"> </w:t>
      </w:r>
      <w:r>
        <w:rPr>
          <w:sz w:val="28"/>
        </w:rPr>
        <w:t>физических</w:t>
      </w:r>
      <w:r w:rsidR="009D0852">
        <w:rPr>
          <w:sz w:val="28"/>
        </w:rPr>
        <w:t xml:space="preserve"> </w:t>
      </w:r>
      <w:r>
        <w:rPr>
          <w:sz w:val="28"/>
        </w:rPr>
        <w:t>величин,</w:t>
      </w:r>
      <w:r w:rsidR="009D0852">
        <w:rPr>
          <w:sz w:val="28"/>
        </w:rPr>
        <w:t xml:space="preserve"> </w:t>
      </w:r>
      <w:r>
        <w:rPr>
          <w:sz w:val="28"/>
        </w:rPr>
        <w:t>при</w:t>
      </w:r>
      <w:r w:rsidR="009D0852">
        <w:rPr>
          <w:sz w:val="28"/>
        </w:rPr>
        <w:t xml:space="preserve"> </w:t>
      </w:r>
      <w:r>
        <w:rPr>
          <w:sz w:val="28"/>
        </w:rPr>
        <w:t>этом</w:t>
      </w:r>
      <w:r w:rsidR="009D0852">
        <w:rPr>
          <w:sz w:val="28"/>
        </w:rPr>
        <w:t xml:space="preserve"> </w:t>
      </w:r>
      <w:r>
        <w:rPr>
          <w:sz w:val="28"/>
        </w:rPr>
        <w:t>выбирать</w:t>
      </w:r>
      <w:r w:rsidR="009D0852">
        <w:rPr>
          <w:sz w:val="28"/>
        </w:rPr>
        <w:t xml:space="preserve"> </w:t>
      </w:r>
      <w:r>
        <w:rPr>
          <w:sz w:val="28"/>
        </w:rPr>
        <w:t>оптимальный</w:t>
      </w:r>
      <w:r w:rsidR="009D0852">
        <w:rPr>
          <w:sz w:val="28"/>
        </w:rPr>
        <w:t xml:space="preserve"> </w:t>
      </w:r>
      <w:r>
        <w:rPr>
          <w:sz w:val="28"/>
        </w:rPr>
        <w:t>способ</w:t>
      </w:r>
      <w:r w:rsidR="009D0852">
        <w:rPr>
          <w:sz w:val="28"/>
        </w:rPr>
        <w:t xml:space="preserve"> </w:t>
      </w:r>
      <w:r>
        <w:rPr>
          <w:sz w:val="28"/>
        </w:rPr>
        <w:t>измерения</w:t>
      </w:r>
      <w:r w:rsidR="009D0852">
        <w:rPr>
          <w:sz w:val="28"/>
        </w:rPr>
        <w:t xml:space="preserve"> </w:t>
      </w:r>
      <w:r>
        <w:rPr>
          <w:sz w:val="28"/>
        </w:rPr>
        <w:t>и</w:t>
      </w:r>
      <w:r w:rsidR="009D0852">
        <w:rPr>
          <w:sz w:val="28"/>
        </w:rPr>
        <w:t xml:space="preserve"> </w:t>
      </w:r>
      <w:r>
        <w:rPr>
          <w:sz w:val="28"/>
        </w:rPr>
        <w:t>использовать</w:t>
      </w:r>
      <w:r w:rsidR="009D0852">
        <w:rPr>
          <w:sz w:val="28"/>
        </w:rPr>
        <w:t xml:space="preserve"> </w:t>
      </w:r>
      <w:r>
        <w:rPr>
          <w:sz w:val="28"/>
        </w:rPr>
        <w:t>известные</w:t>
      </w:r>
      <w:r w:rsidR="009D0852">
        <w:rPr>
          <w:sz w:val="28"/>
        </w:rPr>
        <w:t xml:space="preserve"> </w:t>
      </w:r>
      <w:r>
        <w:rPr>
          <w:sz w:val="28"/>
        </w:rPr>
        <w:t>методы</w:t>
      </w:r>
      <w:r w:rsidR="009D0852">
        <w:rPr>
          <w:sz w:val="28"/>
        </w:rPr>
        <w:t xml:space="preserve"> </w:t>
      </w:r>
      <w:r>
        <w:rPr>
          <w:sz w:val="28"/>
        </w:rPr>
        <w:t>оценки</w:t>
      </w:r>
      <w:r w:rsidR="009D0852">
        <w:rPr>
          <w:sz w:val="28"/>
        </w:rPr>
        <w:t xml:space="preserve"> </w:t>
      </w:r>
      <w:r>
        <w:rPr>
          <w:sz w:val="28"/>
        </w:rPr>
        <w:t>погрешностей измерений;</w:t>
      </w:r>
    </w:p>
    <w:p w:rsidR="001E7F6B" w:rsidRDefault="00B36203" w:rsidP="008D24C2">
      <w:pPr>
        <w:pStyle w:val="a5"/>
        <w:numPr>
          <w:ilvl w:val="1"/>
          <w:numId w:val="52"/>
        </w:numPr>
        <w:tabs>
          <w:tab w:val="left" w:pos="1119"/>
        </w:tabs>
        <w:spacing w:before="2"/>
        <w:ind w:left="1134" w:right="125" w:firstLine="850"/>
        <w:rPr>
          <w:sz w:val="28"/>
        </w:rPr>
      </w:pPr>
      <w:r>
        <w:rPr>
          <w:sz w:val="28"/>
        </w:rPr>
        <w:t>исследовать зависимости физических величин с использованием прямых измерений:</w:t>
      </w:r>
      <w:r w:rsidR="009D0852">
        <w:rPr>
          <w:sz w:val="28"/>
        </w:rPr>
        <w:t xml:space="preserve"> </w:t>
      </w:r>
      <w:r>
        <w:rPr>
          <w:sz w:val="28"/>
        </w:rPr>
        <w:t>при</w:t>
      </w:r>
      <w:r w:rsidR="009D0852">
        <w:rPr>
          <w:sz w:val="28"/>
        </w:rPr>
        <w:t xml:space="preserve"> </w:t>
      </w:r>
      <w:r>
        <w:rPr>
          <w:sz w:val="28"/>
        </w:rPr>
        <w:t>этом</w:t>
      </w:r>
      <w:r w:rsidR="009D0852">
        <w:rPr>
          <w:sz w:val="28"/>
        </w:rPr>
        <w:t xml:space="preserve"> </w:t>
      </w:r>
      <w:r>
        <w:rPr>
          <w:sz w:val="28"/>
        </w:rPr>
        <w:t>конструировать</w:t>
      </w:r>
      <w:r w:rsidR="009D0852">
        <w:rPr>
          <w:sz w:val="28"/>
        </w:rPr>
        <w:t xml:space="preserve"> </w:t>
      </w:r>
      <w:r>
        <w:rPr>
          <w:sz w:val="28"/>
        </w:rPr>
        <w:t>установку,</w:t>
      </w:r>
      <w:r w:rsidR="009D0852">
        <w:rPr>
          <w:sz w:val="28"/>
        </w:rPr>
        <w:t xml:space="preserve"> </w:t>
      </w:r>
      <w:r>
        <w:rPr>
          <w:sz w:val="28"/>
        </w:rPr>
        <w:t>фиксировать</w:t>
      </w:r>
      <w:r w:rsidR="009D0852">
        <w:rPr>
          <w:sz w:val="28"/>
        </w:rPr>
        <w:t xml:space="preserve"> </w:t>
      </w:r>
      <w:r>
        <w:rPr>
          <w:sz w:val="28"/>
        </w:rPr>
        <w:t>результаты</w:t>
      </w:r>
      <w:r w:rsidR="009D0852">
        <w:rPr>
          <w:sz w:val="28"/>
        </w:rPr>
        <w:t xml:space="preserve"> </w:t>
      </w:r>
      <w:r>
        <w:rPr>
          <w:sz w:val="28"/>
        </w:rPr>
        <w:t>полученной</w:t>
      </w:r>
      <w:r w:rsidR="009D0852">
        <w:rPr>
          <w:sz w:val="28"/>
        </w:rPr>
        <w:t xml:space="preserve"> </w:t>
      </w:r>
      <w:r>
        <w:rPr>
          <w:sz w:val="28"/>
        </w:rPr>
        <w:t>зависимости</w:t>
      </w:r>
      <w:r w:rsidR="009D0852">
        <w:rPr>
          <w:sz w:val="28"/>
        </w:rPr>
        <w:t xml:space="preserve"> </w:t>
      </w:r>
      <w:r>
        <w:rPr>
          <w:sz w:val="28"/>
        </w:rPr>
        <w:t>физических</w:t>
      </w:r>
      <w:r w:rsidR="009D0852">
        <w:rPr>
          <w:sz w:val="28"/>
        </w:rPr>
        <w:t xml:space="preserve"> </w:t>
      </w:r>
      <w:r>
        <w:rPr>
          <w:sz w:val="28"/>
        </w:rPr>
        <w:t>величин</w:t>
      </w:r>
      <w:r w:rsidR="009D0852">
        <w:rPr>
          <w:sz w:val="28"/>
        </w:rPr>
        <w:t xml:space="preserve"> </w:t>
      </w:r>
      <w:r>
        <w:rPr>
          <w:sz w:val="28"/>
        </w:rPr>
        <w:t>в</w:t>
      </w:r>
      <w:r w:rsidR="009D0852">
        <w:rPr>
          <w:sz w:val="28"/>
        </w:rPr>
        <w:t xml:space="preserve"> </w:t>
      </w:r>
      <w:r>
        <w:rPr>
          <w:sz w:val="28"/>
        </w:rPr>
        <w:t>виде</w:t>
      </w:r>
      <w:r w:rsidR="009D0852">
        <w:rPr>
          <w:sz w:val="28"/>
        </w:rPr>
        <w:t xml:space="preserve"> </w:t>
      </w:r>
      <w:r>
        <w:rPr>
          <w:sz w:val="28"/>
        </w:rPr>
        <w:t>таблиц</w:t>
      </w:r>
      <w:r w:rsidR="009D0852">
        <w:rPr>
          <w:sz w:val="28"/>
        </w:rPr>
        <w:t xml:space="preserve"> </w:t>
      </w:r>
      <w:r>
        <w:rPr>
          <w:sz w:val="28"/>
        </w:rPr>
        <w:t>и</w:t>
      </w:r>
      <w:r w:rsidR="009D0852">
        <w:rPr>
          <w:sz w:val="28"/>
        </w:rPr>
        <w:t xml:space="preserve"> </w:t>
      </w:r>
      <w:r>
        <w:rPr>
          <w:sz w:val="28"/>
        </w:rPr>
        <w:t>графиков,</w:t>
      </w:r>
      <w:r w:rsidR="009D0852">
        <w:rPr>
          <w:sz w:val="28"/>
        </w:rPr>
        <w:t xml:space="preserve"> </w:t>
      </w:r>
      <w:r>
        <w:rPr>
          <w:sz w:val="28"/>
        </w:rPr>
        <w:t>делать</w:t>
      </w:r>
      <w:r w:rsidR="009D0852">
        <w:rPr>
          <w:sz w:val="28"/>
        </w:rPr>
        <w:t xml:space="preserve"> </w:t>
      </w:r>
      <w:r>
        <w:rPr>
          <w:sz w:val="28"/>
        </w:rPr>
        <w:t>выводы</w:t>
      </w:r>
      <w:r w:rsidR="009D0852">
        <w:rPr>
          <w:sz w:val="28"/>
        </w:rPr>
        <w:t xml:space="preserve"> </w:t>
      </w:r>
      <w:r>
        <w:rPr>
          <w:sz w:val="28"/>
        </w:rPr>
        <w:t>по</w:t>
      </w:r>
      <w:r w:rsidR="009D0852">
        <w:rPr>
          <w:sz w:val="28"/>
        </w:rPr>
        <w:t xml:space="preserve"> </w:t>
      </w:r>
      <w:r>
        <w:rPr>
          <w:sz w:val="28"/>
        </w:rPr>
        <w:t>результатам</w:t>
      </w:r>
      <w:r w:rsidR="009D0852">
        <w:rPr>
          <w:sz w:val="28"/>
        </w:rPr>
        <w:t xml:space="preserve"> </w:t>
      </w:r>
      <w:r>
        <w:rPr>
          <w:sz w:val="28"/>
        </w:rPr>
        <w:t>исследования;</w:t>
      </w:r>
    </w:p>
    <w:p w:rsidR="001E7F6B" w:rsidRDefault="00B36203" w:rsidP="008D24C2">
      <w:pPr>
        <w:pStyle w:val="a5"/>
        <w:numPr>
          <w:ilvl w:val="1"/>
          <w:numId w:val="52"/>
        </w:numPr>
        <w:tabs>
          <w:tab w:val="left" w:pos="1205"/>
        </w:tabs>
        <w:ind w:left="1134" w:right="119" w:firstLine="850"/>
        <w:rPr>
          <w:sz w:val="28"/>
        </w:rPr>
      </w:pPr>
      <w:r>
        <w:rPr>
          <w:sz w:val="28"/>
        </w:rPr>
        <w:t>соблюдать</w:t>
      </w:r>
      <w:r w:rsidR="009D0852">
        <w:rPr>
          <w:sz w:val="28"/>
        </w:rPr>
        <w:t xml:space="preserve"> </w:t>
      </w:r>
      <w:r>
        <w:rPr>
          <w:sz w:val="28"/>
        </w:rPr>
        <w:t>правила</w:t>
      </w:r>
      <w:r w:rsidR="009D0852">
        <w:rPr>
          <w:sz w:val="28"/>
        </w:rPr>
        <w:t xml:space="preserve"> </w:t>
      </w:r>
      <w:r>
        <w:rPr>
          <w:sz w:val="28"/>
        </w:rPr>
        <w:t>безопасного</w:t>
      </w:r>
      <w:r w:rsidR="009D0852">
        <w:rPr>
          <w:sz w:val="28"/>
        </w:rPr>
        <w:t xml:space="preserve"> </w:t>
      </w:r>
      <w:r>
        <w:rPr>
          <w:sz w:val="28"/>
        </w:rPr>
        <w:t>труда</w:t>
      </w:r>
      <w:r w:rsidR="009D0852">
        <w:rPr>
          <w:sz w:val="28"/>
        </w:rPr>
        <w:t xml:space="preserve"> </w:t>
      </w:r>
      <w:r>
        <w:rPr>
          <w:sz w:val="28"/>
        </w:rPr>
        <w:t>при</w:t>
      </w:r>
      <w:r w:rsidR="009D0852">
        <w:rPr>
          <w:sz w:val="28"/>
        </w:rPr>
        <w:t xml:space="preserve"> </w:t>
      </w:r>
      <w:r>
        <w:rPr>
          <w:sz w:val="28"/>
        </w:rPr>
        <w:t>проведении</w:t>
      </w:r>
      <w:r w:rsidR="009D0852">
        <w:rPr>
          <w:sz w:val="28"/>
        </w:rPr>
        <w:t xml:space="preserve"> </w:t>
      </w:r>
      <w:r>
        <w:rPr>
          <w:sz w:val="28"/>
        </w:rPr>
        <w:t>исследований</w:t>
      </w:r>
      <w:r w:rsidR="009D0852">
        <w:rPr>
          <w:sz w:val="28"/>
        </w:rPr>
        <w:t xml:space="preserve"> </w:t>
      </w:r>
      <w:r>
        <w:rPr>
          <w:sz w:val="28"/>
        </w:rPr>
        <w:t>в</w:t>
      </w:r>
      <w:r w:rsidR="009D0852">
        <w:rPr>
          <w:sz w:val="28"/>
        </w:rPr>
        <w:t xml:space="preserve"> </w:t>
      </w:r>
      <w:r>
        <w:rPr>
          <w:sz w:val="28"/>
        </w:rPr>
        <w:t>рамках</w:t>
      </w:r>
      <w:r w:rsidR="009D0852">
        <w:rPr>
          <w:sz w:val="28"/>
        </w:rPr>
        <w:t xml:space="preserve"> </w:t>
      </w:r>
      <w:r>
        <w:rPr>
          <w:sz w:val="28"/>
        </w:rPr>
        <w:t>учебного</w:t>
      </w:r>
      <w:r w:rsidR="009D0852">
        <w:rPr>
          <w:sz w:val="28"/>
        </w:rPr>
        <w:t xml:space="preserve"> </w:t>
      </w:r>
      <w:r>
        <w:rPr>
          <w:sz w:val="28"/>
        </w:rPr>
        <w:t>эксперимента,</w:t>
      </w:r>
      <w:r w:rsidR="009D0852">
        <w:rPr>
          <w:sz w:val="28"/>
        </w:rPr>
        <w:t xml:space="preserve"> </w:t>
      </w:r>
      <w:r>
        <w:rPr>
          <w:sz w:val="28"/>
        </w:rPr>
        <w:t>учебно-исследовательской</w:t>
      </w:r>
      <w:r w:rsidR="009D0852">
        <w:rPr>
          <w:sz w:val="28"/>
        </w:rPr>
        <w:t xml:space="preserve"> </w:t>
      </w:r>
      <w:r>
        <w:rPr>
          <w:sz w:val="28"/>
        </w:rPr>
        <w:t>и</w:t>
      </w:r>
      <w:r w:rsidR="009D0852">
        <w:rPr>
          <w:sz w:val="28"/>
        </w:rPr>
        <w:t xml:space="preserve"> </w:t>
      </w:r>
      <w:r>
        <w:rPr>
          <w:sz w:val="28"/>
        </w:rPr>
        <w:t>проектной</w:t>
      </w:r>
      <w:r w:rsidR="009D0852">
        <w:rPr>
          <w:sz w:val="28"/>
        </w:rPr>
        <w:t xml:space="preserve"> </w:t>
      </w:r>
      <w:r>
        <w:rPr>
          <w:sz w:val="28"/>
        </w:rPr>
        <w:t>деятельности</w:t>
      </w:r>
      <w:r w:rsidR="009D0852">
        <w:rPr>
          <w:sz w:val="28"/>
        </w:rPr>
        <w:t xml:space="preserve"> </w:t>
      </w:r>
      <w:r>
        <w:rPr>
          <w:sz w:val="28"/>
        </w:rPr>
        <w:t>с</w:t>
      </w:r>
      <w:r w:rsidR="009D0852">
        <w:rPr>
          <w:sz w:val="28"/>
        </w:rPr>
        <w:t xml:space="preserve"> </w:t>
      </w:r>
      <w:r>
        <w:rPr>
          <w:sz w:val="28"/>
        </w:rPr>
        <w:t>использованием</w:t>
      </w:r>
      <w:r w:rsidR="009D0852">
        <w:rPr>
          <w:sz w:val="28"/>
        </w:rPr>
        <w:t xml:space="preserve"> </w:t>
      </w:r>
      <w:r>
        <w:rPr>
          <w:sz w:val="28"/>
        </w:rPr>
        <w:t>измерительных</w:t>
      </w:r>
      <w:r w:rsidR="009D0852">
        <w:rPr>
          <w:sz w:val="28"/>
        </w:rPr>
        <w:t xml:space="preserve"> </w:t>
      </w:r>
      <w:r>
        <w:rPr>
          <w:sz w:val="28"/>
        </w:rPr>
        <w:t>устройств</w:t>
      </w:r>
      <w:r w:rsidR="009D0852">
        <w:rPr>
          <w:sz w:val="28"/>
        </w:rPr>
        <w:t xml:space="preserve"> </w:t>
      </w:r>
      <w:r>
        <w:rPr>
          <w:sz w:val="28"/>
        </w:rPr>
        <w:t>и лабораторного оборудования;</w:t>
      </w:r>
    </w:p>
    <w:p w:rsidR="001E7F6B" w:rsidRDefault="00B36203" w:rsidP="008D24C2">
      <w:pPr>
        <w:pStyle w:val="a5"/>
        <w:numPr>
          <w:ilvl w:val="1"/>
          <w:numId w:val="52"/>
        </w:numPr>
        <w:tabs>
          <w:tab w:val="left" w:pos="1253"/>
        </w:tabs>
        <w:ind w:left="1134" w:right="128" w:firstLine="850"/>
        <w:rPr>
          <w:sz w:val="28"/>
        </w:rPr>
      </w:pPr>
      <w:r>
        <w:rPr>
          <w:sz w:val="28"/>
        </w:rPr>
        <w:t>решать</w:t>
      </w:r>
      <w:r w:rsidR="009D0852">
        <w:rPr>
          <w:sz w:val="28"/>
        </w:rPr>
        <w:t xml:space="preserve"> </w:t>
      </w:r>
      <w:r>
        <w:rPr>
          <w:sz w:val="28"/>
        </w:rPr>
        <w:t>расчётные</w:t>
      </w:r>
      <w:r w:rsidR="009D0852">
        <w:rPr>
          <w:sz w:val="28"/>
        </w:rPr>
        <w:t xml:space="preserve"> </w:t>
      </w:r>
      <w:r>
        <w:rPr>
          <w:sz w:val="28"/>
        </w:rPr>
        <w:t>задачи</w:t>
      </w:r>
      <w:r w:rsidR="009D0852">
        <w:rPr>
          <w:sz w:val="28"/>
        </w:rPr>
        <w:t xml:space="preserve"> </w:t>
      </w:r>
      <w:r>
        <w:rPr>
          <w:sz w:val="28"/>
        </w:rPr>
        <w:t>с</w:t>
      </w:r>
      <w:r w:rsidR="009D0852">
        <w:rPr>
          <w:sz w:val="28"/>
        </w:rPr>
        <w:t xml:space="preserve"> </w:t>
      </w:r>
      <w:r>
        <w:rPr>
          <w:sz w:val="28"/>
        </w:rPr>
        <w:t>явно</w:t>
      </w:r>
      <w:r w:rsidR="009D0852">
        <w:rPr>
          <w:sz w:val="28"/>
        </w:rPr>
        <w:t xml:space="preserve"> </w:t>
      </w:r>
      <w:r>
        <w:rPr>
          <w:sz w:val="28"/>
        </w:rPr>
        <w:t>заданной</w:t>
      </w:r>
      <w:r w:rsidR="009D0852">
        <w:rPr>
          <w:sz w:val="28"/>
        </w:rPr>
        <w:t xml:space="preserve"> </w:t>
      </w:r>
      <w:r>
        <w:rPr>
          <w:sz w:val="28"/>
        </w:rPr>
        <w:t>физической</w:t>
      </w:r>
      <w:r w:rsidR="009D0852">
        <w:rPr>
          <w:sz w:val="28"/>
        </w:rPr>
        <w:t xml:space="preserve"> </w:t>
      </w:r>
      <w:r>
        <w:rPr>
          <w:sz w:val="28"/>
        </w:rPr>
        <w:t>моделью,</w:t>
      </w:r>
      <w:r w:rsidR="009D0852">
        <w:rPr>
          <w:sz w:val="28"/>
        </w:rPr>
        <w:t xml:space="preserve"> </w:t>
      </w:r>
      <w:r>
        <w:rPr>
          <w:sz w:val="28"/>
        </w:rPr>
        <w:t>используя</w:t>
      </w:r>
      <w:r w:rsidR="009D0852">
        <w:rPr>
          <w:sz w:val="28"/>
        </w:rPr>
        <w:t xml:space="preserve"> </w:t>
      </w:r>
      <w:r>
        <w:rPr>
          <w:sz w:val="28"/>
        </w:rPr>
        <w:t>физические законы и принципы, на основе анализа условия задачи выбирать физическую</w:t>
      </w:r>
      <w:r w:rsidR="009D0852">
        <w:rPr>
          <w:sz w:val="28"/>
        </w:rPr>
        <w:t xml:space="preserve"> </w:t>
      </w:r>
      <w:r>
        <w:rPr>
          <w:sz w:val="28"/>
        </w:rPr>
        <w:t>модель,</w:t>
      </w:r>
      <w:r w:rsidR="009D0852">
        <w:rPr>
          <w:sz w:val="28"/>
        </w:rPr>
        <w:t xml:space="preserve"> </w:t>
      </w:r>
      <w:r>
        <w:rPr>
          <w:sz w:val="28"/>
        </w:rPr>
        <w:t>выделять</w:t>
      </w:r>
      <w:r w:rsidR="009D0852">
        <w:rPr>
          <w:sz w:val="28"/>
        </w:rPr>
        <w:t xml:space="preserve"> </w:t>
      </w:r>
      <w:r>
        <w:rPr>
          <w:sz w:val="28"/>
        </w:rPr>
        <w:t>физические</w:t>
      </w:r>
      <w:r w:rsidR="009D0852">
        <w:rPr>
          <w:sz w:val="28"/>
        </w:rPr>
        <w:t xml:space="preserve"> </w:t>
      </w:r>
      <w:r>
        <w:rPr>
          <w:sz w:val="28"/>
        </w:rPr>
        <w:t>величины</w:t>
      </w:r>
      <w:r w:rsidR="009D0852">
        <w:rPr>
          <w:sz w:val="28"/>
        </w:rPr>
        <w:t xml:space="preserve"> </w:t>
      </w:r>
      <w:r>
        <w:rPr>
          <w:sz w:val="28"/>
        </w:rPr>
        <w:t>и</w:t>
      </w:r>
      <w:r w:rsidR="009D0852">
        <w:rPr>
          <w:sz w:val="28"/>
        </w:rPr>
        <w:t xml:space="preserve"> </w:t>
      </w:r>
      <w:r>
        <w:rPr>
          <w:sz w:val="28"/>
        </w:rPr>
        <w:t>формулы,</w:t>
      </w:r>
      <w:r w:rsidR="009D0852">
        <w:rPr>
          <w:sz w:val="28"/>
        </w:rPr>
        <w:t xml:space="preserve"> </w:t>
      </w:r>
      <w:r>
        <w:rPr>
          <w:sz w:val="28"/>
        </w:rPr>
        <w:t>необходимые</w:t>
      </w:r>
      <w:r w:rsidR="009D0852">
        <w:rPr>
          <w:sz w:val="28"/>
        </w:rPr>
        <w:t xml:space="preserve"> </w:t>
      </w:r>
      <w:r>
        <w:rPr>
          <w:sz w:val="28"/>
        </w:rPr>
        <w:t>для</w:t>
      </w:r>
      <w:r w:rsidR="009D0852">
        <w:rPr>
          <w:sz w:val="28"/>
        </w:rPr>
        <w:t xml:space="preserve"> </w:t>
      </w:r>
      <w:r>
        <w:rPr>
          <w:sz w:val="28"/>
        </w:rPr>
        <w:t>её</w:t>
      </w:r>
      <w:r w:rsidR="009D0852">
        <w:rPr>
          <w:sz w:val="28"/>
        </w:rPr>
        <w:t xml:space="preserve"> </w:t>
      </w:r>
      <w:r>
        <w:rPr>
          <w:sz w:val="28"/>
        </w:rPr>
        <w:t>решения,</w:t>
      </w:r>
      <w:r w:rsidR="009D0852">
        <w:rPr>
          <w:sz w:val="28"/>
        </w:rPr>
        <w:t xml:space="preserve"> </w:t>
      </w:r>
      <w:r>
        <w:rPr>
          <w:sz w:val="28"/>
        </w:rPr>
        <w:t>проводить</w:t>
      </w:r>
      <w:r w:rsidR="009D0852">
        <w:rPr>
          <w:sz w:val="28"/>
        </w:rPr>
        <w:t xml:space="preserve"> </w:t>
      </w:r>
      <w:r>
        <w:rPr>
          <w:sz w:val="28"/>
        </w:rPr>
        <w:t>расчёты</w:t>
      </w:r>
      <w:r w:rsidR="009D0852">
        <w:rPr>
          <w:sz w:val="28"/>
        </w:rPr>
        <w:t xml:space="preserve"> </w:t>
      </w:r>
      <w:r>
        <w:rPr>
          <w:sz w:val="28"/>
        </w:rPr>
        <w:t>и</w:t>
      </w:r>
      <w:r w:rsidR="009D0852">
        <w:rPr>
          <w:sz w:val="28"/>
        </w:rPr>
        <w:t xml:space="preserve"> </w:t>
      </w:r>
      <w:r>
        <w:rPr>
          <w:sz w:val="28"/>
        </w:rPr>
        <w:t>оценивать</w:t>
      </w:r>
      <w:r w:rsidR="009D0852">
        <w:rPr>
          <w:sz w:val="28"/>
        </w:rPr>
        <w:t xml:space="preserve"> </w:t>
      </w:r>
      <w:r>
        <w:rPr>
          <w:sz w:val="28"/>
        </w:rPr>
        <w:t>реальность</w:t>
      </w:r>
      <w:r w:rsidR="009D0852">
        <w:rPr>
          <w:sz w:val="28"/>
        </w:rPr>
        <w:t xml:space="preserve"> </w:t>
      </w:r>
      <w:r>
        <w:rPr>
          <w:sz w:val="28"/>
        </w:rPr>
        <w:t>полученного</w:t>
      </w:r>
      <w:r w:rsidR="009D0852">
        <w:rPr>
          <w:sz w:val="28"/>
        </w:rPr>
        <w:t xml:space="preserve"> </w:t>
      </w:r>
      <w:r>
        <w:rPr>
          <w:sz w:val="28"/>
        </w:rPr>
        <w:t>значения</w:t>
      </w:r>
      <w:r w:rsidR="009D0852">
        <w:rPr>
          <w:sz w:val="28"/>
        </w:rPr>
        <w:t xml:space="preserve"> </w:t>
      </w:r>
      <w:r>
        <w:rPr>
          <w:sz w:val="28"/>
        </w:rPr>
        <w:t>физической</w:t>
      </w:r>
      <w:r w:rsidR="009D0852">
        <w:rPr>
          <w:sz w:val="28"/>
        </w:rPr>
        <w:t xml:space="preserve"> </w:t>
      </w:r>
      <w:r>
        <w:rPr>
          <w:sz w:val="28"/>
        </w:rPr>
        <w:t>величины;</w:t>
      </w:r>
    </w:p>
    <w:p w:rsidR="001E7F6B" w:rsidRDefault="00B36203" w:rsidP="008D24C2">
      <w:pPr>
        <w:pStyle w:val="a5"/>
        <w:numPr>
          <w:ilvl w:val="1"/>
          <w:numId w:val="52"/>
        </w:numPr>
        <w:tabs>
          <w:tab w:val="left" w:pos="1181"/>
        </w:tabs>
        <w:spacing w:line="242" w:lineRule="auto"/>
        <w:ind w:left="1134" w:right="125" w:firstLine="850"/>
        <w:rPr>
          <w:sz w:val="28"/>
        </w:rPr>
      </w:pPr>
      <w:r>
        <w:rPr>
          <w:sz w:val="28"/>
        </w:rPr>
        <w:t>решать качественные задачи: выстраивать логически непротиворечивую цепочку</w:t>
      </w:r>
      <w:r w:rsidR="009D0852">
        <w:rPr>
          <w:sz w:val="28"/>
        </w:rPr>
        <w:t xml:space="preserve"> </w:t>
      </w:r>
      <w:r>
        <w:rPr>
          <w:sz w:val="28"/>
        </w:rPr>
        <w:t>рассуждений</w:t>
      </w:r>
      <w:r w:rsidR="009D0852">
        <w:rPr>
          <w:sz w:val="28"/>
        </w:rPr>
        <w:t xml:space="preserve"> </w:t>
      </w:r>
      <w:r>
        <w:rPr>
          <w:sz w:val="28"/>
        </w:rPr>
        <w:t>с</w:t>
      </w:r>
      <w:r w:rsidR="009D0852">
        <w:rPr>
          <w:sz w:val="28"/>
        </w:rPr>
        <w:t xml:space="preserve"> </w:t>
      </w:r>
      <w:r>
        <w:rPr>
          <w:sz w:val="28"/>
        </w:rPr>
        <w:t>использованием</w:t>
      </w:r>
      <w:r w:rsidR="009D0852">
        <w:rPr>
          <w:sz w:val="28"/>
        </w:rPr>
        <w:t xml:space="preserve"> </w:t>
      </w:r>
      <w:r>
        <w:rPr>
          <w:sz w:val="28"/>
        </w:rPr>
        <w:t>изученных</w:t>
      </w:r>
      <w:r w:rsidR="009D0852">
        <w:rPr>
          <w:sz w:val="28"/>
        </w:rPr>
        <w:t xml:space="preserve"> </w:t>
      </w:r>
      <w:r>
        <w:rPr>
          <w:sz w:val="28"/>
        </w:rPr>
        <w:t>законов,</w:t>
      </w:r>
      <w:r w:rsidR="009D0852">
        <w:rPr>
          <w:sz w:val="28"/>
        </w:rPr>
        <w:t xml:space="preserve"> </w:t>
      </w:r>
      <w:r>
        <w:rPr>
          <w:sz w:val="28"/>
        </w:rPr>
        <w:t>закономерностей</w:t>
      </w:r>
      <w:r w:rsidR="009D0852">
        <w:rPr>
          <w:sz w:val="28"/>
        </w:rPr>
        <w:t xml:space="preserve"> </w:t>
      </w:r>
      <w:r>
        <w:rPr>
          <w:sz w:val="28"/>
        </w:rPr>
        <w:t>и</w:t>
      </w:r>
      <w:r w:rsidR="009D0852">
        <w:rPr>
          <w:sz w:val="28"/>
        </w:rPr>
        <w:t xml:space="preserve"> </w:t>
      </w:r>
      <w:r>
        <w:rPr>
          <w:sz w:val="28"/>
        </w:rPr>
        <w:t>физических</w:t>
      </w:r>
      <w:r w:rsidR="009D0852">
        <w:rPr>
          <w:sz w:val="28"/>
        </w:rPr>
        <w:t xml:space="preserve"> </w:t>
      </w:r>
      <w:r>
        <w:rPr>
          <w:sz w:val="28"/>
        </w:rPr>
        <w:t>явлений;</w:t>
      </w:r>
    </w:p>
    <w:p w:rsidR="001E7F6B" w:rsidRDefault="00B36203" w:rsidP="008D24C2">
      <w:pPr>
        <w:pStyle w:val="a5"/>
        <w:numPr>
          <w:ilvl w:val="1"/>
          <w:numId w:val="52"/>
        </w:numPr>
        <w:tabs>
          <w:tab w:val="left" w:pos="1306"/>
        </w:tabs>
        <w:ind w:left="1134" w:right="127" w:firstLine="850"/>
        <w:rPr>
          <w:sz w:val="28"/>
        </w:rPr>
      </w:pPr>
      <w:r>
        <w:rPr>
          <w:sz w:val="28"/>
        </w:rPr>
        <w:t>использовать</w:t>
      </w:r>
      <w:r w:rsidR="009D0852">
        <w:rPr>
          <w:sz w:val="28"/>
        </w:rPr>
        <w:t xml:space="preserve"> </w:t>
      </w:r>
      <w:r>
        <w:rPr>
          <w:sz w:val="28"/>
        </w:rPr>
        <w:t>при</w:t>
      </w:r>
      <w:r w:rsidR="009D0852">
        <w:rPr>
          <w:sz w:val="28"/>
        </w:rPr>
        <w:t xml:space="preserve"> </w:t>
      </w:r>
      <w:r>
        <w:rPr>
          <w:sz w:val="28"/>
        </w:rPr>
        <w:t>решении</w:t>
      </w:r>
      <w:r w:rsidR="009D0852">
        <w:rPr>
          <w:sz w:val="28"/>
        </w:rPr>
        <w:t xml:space="preserve"> </w:t>
      </w:r>
      <w:r>
        <w:rPr>
          <w:sz w:val="28"/>
        </w:rPr>
        <w:t>учебных</w:t>
      </w:r>
      <w:r w:rsidR="009D0852">
        <w:rPr>
          <w:sz w:val="28"/>
        </w:rPr>
        <w:t xml:space="preserve"> </w:t>
      </w:r>
      <w:r>
        <w:rPr>
          <w:sz w:val="28"/>
        </w:rPr>
        <w:t>задач</w:t>
      </w:r>
      <w:r w:rsidR="009D0852">
        <w:rPr>
          <w:sz w:val="28"/>
        </w:rPr>
        <w:t xml:space="preserve"> </w:t>
      </w:r>
      <w:r>
        <w:rPr>
          <w:sz w:val="28"/>
        </w:rPr>
        <w:t>современные</w:t>
      </w:r>
      <w:r w:rsidR="009D0852">
        <w:rPr>
          <w:sz w:val="28"/>
        </w:rPr>
        <w:t xml:space="preserve"> </w:t>
      </w:r>
      <w:r>
        <w:rPr>
          <w:sz w:val="28"/>
        </w:rPr>
        <w:t>информационные</w:t>
      </w:r>
      <w:r w:rsidR="009D0852">
        <w:rPr>
          <w:sz w:val="28"/>
        </w:rPr>
        <w:t xml:space="preserve"> </w:t>
      </w:r>
      <w:r>
        <w:rPr>
          <w:sz w:val="28"/>
        </w:rPr>
        <w:t>технологии</w:t>
      </w:r>
      <w:r w:rsidR="009D0852">
        <w:rPr>
          <w:sz w:val="28"/>
        </w:rPr>
        <w:t xml:space="preserve"> </w:t>
      </w:r>
      <w:r>
        <w:rPr>
          <w:sz w:val="28"/>
        </w:rPr>
        <w:t>для</w:t>
      </w:r>
      <w:r w:rsidR="009D0852">
        <w:rPr>
          <w:sz w:val="28"/>
        </w:rPr>
        <w:t xml:space="preserve"> </w:t>
      </w:r>
      <w:r>
        <w:rPr>
          <w:sz w:val="28"/>
        </w:rPr>
        <w:t>поиска,</w:t>
      </w:r>
      <w:r w:rsidR="009D0852">
        <w:rPr>
          <w:sz w:val="28"/>
        </w:rPr>
        <w:t xml:space="preserve"> </w:t>
      </w:r>
      <w:r>
        <w:rPr>
          <w:sz w:val="28"/>
        </w:rPr>
        <w:t>структурирования,</w:t>
      </w:r>
      <w:r w:rsidR="009D0852">
        <w:rPr>
          <w:sz w:val="28"/>
        </w:rPr>
        <w:t xml:space="preserve"> </w:t>
      </w:r>
      <w:r>
        <w:rPr>
          <w:sz w:val="28"/>
        </w:rPr>
        <w:t>интерпретации</w:t>
      </w:r>
      <w:r w:rsidR="009D0852">
        <w:rPr>
          <w:sz w:val="28"/>
        </w:rPr>
        <w:t xml:space="preserve"> </w:t>
      </w:r>
      <w:r>
        <w:rPr>
          <w:sz w:val="28"/>
        </w:rPr>
        <w:t>и</w:t>
      </w:r>
      <w:r w:rsidR="009D0852">
        <w:rPr>
          <w:sz w:val="28"/>
        </w:rPr>
        <w:t xml:space="preserve"> </w:t>
      </w:r>
      <w:r>
        <w:rPr>
          <w:sz w:val="28"/>
        </w:rPr>
        <w:t>представления</w:t>
      </w:r>
      <w:r w:rsidR="009D0852">
        <w:rPr>
          <w:sz w:val="28"/>
        </w:rPr>
        <w:t xml:space="preserve"> </w:t>
      </w:r>
      <w:r>
        <w:rPr>
          <w:sz w:val="28"/>
        </w:rPr>
        <w:t>учебной</w:t>
      </w:r>
      <w:r w:rsidR="009D0852">
        <w:rPr>
          <w:sz w:val="28"/>
        </w:rPr>
        <w:t xml:space="preserve"> </w:t>
      </w:r>
      <w:r>
        <w:rPr>
          <w:sz w:val="28"/>
        </w:rPr>
        <w:t>и</w:t>
      </w:r>
      <w:r w:rsidR="009D0852">
        <w:rPr>
          <w:sz w:val="28"/>
        </w:rPr>
        <w:t xml:space="preserve"> </w:t>
      </w:r>
      <w:r>
        <w:rPr>
          <w:sz w:val="28"/>
        </w:rPr>
        <w:t>научно-популярной</w:t>
      </w:r>
      <w:r w:rsidR="009D0852">
        <w:rPr>
          <w:sz w:val="28"/>
        </w:rPr>
        <w:t xml:space="preserve"> </w:t>
      </w:r>
      <w:r>
        <w:rPr>
          <w:sz w:val="28"/>
        </w:rPr>
        <w:t>информации,</w:t>
      </w:r>
      <w:r w:rsidR="009D0852">
        <w:rPr>
          <w:sz w:val="28"/>
        </w:rPr>
        <w:t xml:space="preserve"> </w:t>
      </w:r>
      <w:r>
        <w:rPr>
          <w:sz w:val="28"/>
        </w:rPr>
        <w:t>полученной</w:t>
      </w:r>
      <w:r w:rsidR="009D0852">
        <w:rPr>
          <w:sz w:val="28"/>
        </w:rPr>
        <w:t xml:space="preserve"> </w:t>
      </w:r>
      <w:r>
        <w:rPr>
          <w:sz w:val="28"/>
        </w:rPr>
        <w:t>из</w:t>
      </w:r>
      <w:r w:rsidR="009D0852">
        <w:rPr>
          <w:sz w:val="28"/>
        </w:rPr>
        <w:t xml:space="preserve"> </w:t>
      </w:r>
      <w:r>
        <w:rPr>
          <w:sz w:val="28"/>
        </w:rPr>
        <w:t>различных</w:t>
      </w:r>
      <w:r w:rsidR="009D0852">
        <w:rPr>
          <w:sz w:val="28"/>
        </w:rPr>
        <w:t xml:space="preserve"> </w:t>
      </w:r>
      <w:r>
        <w:rPr>
          <w:sz w:val="28"/>
        </w:rPr>
        <w:t>источников,</w:t>
      </w:r>
      <w:r w:rsidR="009D0852">
        <w:rPr>
          <w:sz w:val="28"/>
        </w:rPr>
        <w:t xml:space="preserve"> </w:t>
      </w:r>
      <w:r>
        <w:rPr>
          <w:sz w:val="28"/>
        </w:rPr>
        <w:t>критически</w:t>
      </w:r>
      <w:r w:rsidR="009D0852">
        <w:rPr>
          <w:sz w:val="28"/>
        </w:rPr>
        <w:t xml:space="preserve"> </w:t>
      </w:r>
      <w:r>
        <w:rPr>
          <w:sz w:val="28"/>
        </w:rPr>
        <w:t>анализировать</w:t>
      </w:r>
      <w:r w:rsidR="009D0852">
        <w:rPr>
          <w:sz w:val="28"/>
        </w:rPr>
        <w:t xml:space="preserve"> </w:t>
      </w:r>
      <w:r>
        <w:rPr>
          <w:sz w:val="28"/>
        </w:rPr>
        <w:t>получаемую информацию;</w:t>
      </w:r>
    </w:p>
    <w:p w:rsidR="001E7F6B" w:rsidRPr="009D0852" w:rsidRDefault="00B36203" w:rsidP="008D24C2">
      <w:pPr>
        <w:pStyle w:val="a5"/>
        <w:numPr>
          <w:ilvl w:val="1"/>
          <w:numId w:val="52"/>
        </w:numPr>
        <w:tabs>
          <w:tab w:val="left" w:pos="1119"/>
        </w:tabs>
        <w:spacing w:before="73" w:line="322" w:lineRule="exact"/>
        <w:ind w:left="1134" w:firstLine="850"/>
        <w:rPr>
          <w:sz w:val="28"/>
          <w:szCs w:val="28"/>
        </w:rPr>
      </w:pPr>
      <w:r w:rsidRPr="009D0852">
        <w:rPr>
          <w:sz w:val="28"/>
        </w:rPr>
        <w:t>объяснять</w:t>
      </w:r>
      <w:r w:rsidR="009D0852" w:rsidRPr="009D0852">
        <w:rPr>
          <w:sz w:val="28"/>
        </w:rPr>
        <w:t xml:space="preserve"> </w:t>
      </w:r>
      <w:r w:rsidRPr="009D0852">
        <w:rPr>
          <w:sz w:val="28"/>
        </w:rPr>
        <w:t>принципы</w:t>
      </w:r>
      <w:r w:rsidR="009D0852" w:rsidRPr="009D0852">
        <w:rPr>
          <w:sz w:val="28"/>
        </w:rPr>
        <w:t xml:space="preserve"> </w:t>
      </w:r>
      <w:r w:rsidRPr="009D0852">
        <w:rPr>
          <w:sz w:val="28"/>
        </w:rPr>
        <w:t>действия машин,</w:t>
      </w:r>
      <w:r w:rsidR="009D0852" w:rsidRPr="009D0852">
        <w:rPr>
          <w:sz w:val="28"/>
        </w:rPr>
        <w:t xml:space="preserve"> </w:t>
      </w:r>
      <w:r w:rsidRPr="009D0852">
        <w:rPr>
          <w:sz w:val="28"/>
        </w:rPr>
        <w:t>приборов</w:t>
      </w:r>
      <w:r w:rsidR="009D0852" w:rsidRPr="009D0852">
        <w:rPr>
          <w:sz w:val="28"/>
        </w:rPr>
        <w:t xml:space="preserve"> </w:t>
      </w:r>
      <w:r w:rsidRPr="009D0852">
        <w:rPr>
          <w:sz w:val="28"/>
        </w:rPr>
        <w:t>и</w:t>
      </w:r>
      <w:r w:rsidR="009D0852" w:rsidRPr="009D0852">
        <w:rPr>
          <w:sz w:val="28"/>
        </w:rPr>
        <w:t xml:space="preserve"> </w:t>
      </w:r>
      <w:r w:rsidRPr="009D0852">
        <w:rPr>
          <w:sz w:val="28"/>
        </w:rPr>
        <w:t>технических</w:t>
      </w:r>
      <w:r w:rsidR="009D0852" w:rsidRPr="009D0852">
        <w:rPr>
          <w:sz w:val="28"/>
        </w:rPr>
        <w:t xml:space="preserve"> </w:t>
      </w:r>
      <w:r w:rsidRPr="009D0852">
        <w:rPr>
          <w:sz w:val="28"/>
        </w:rPr>
        <w:t>устройств,</w:t>
      </w:r>
      <w:r w:rsidR="009D0852" w:rsidRPr="009D0852">
        <w:rPr>
          <w:sz w:val="28"/>
        </w:rPr>
        <w:t xml:space="preserve"> </w:t>
      </w:r>
      <w:r w:rsidRPr="009D0852">
        <w:rPr>
          <w:sz w:val="28"/>
        </w:rPr>
        <w:t>различать</w:t>
      </w:r>
      <w:r w:rsidR="009D0852" w:rsidRPr="009D0852">
        <w:rPr>
          <w:sz w:val="28"/>
        </w:rPr>
        <w:t xml:space="preserve"> </w:t>
      </w:r>
      <w:r w:rsidRPr="009D0852">
        <w:rPr>
          <w:sz w:val="28"/>
          <w:szCs w:val="28"/>
        </w:rPr>
        <w:t>условия</w:t>
      </w:r>
      <w:r w:rsidR="009D0852" w:rsidRPr="009D0852">
        <w:rPr>
          <w:sz w:val="28"/>
          <w:szCs w:val="28"/>
        </w:rPr>
        <w:t xml:space="preserve"> </w:t>
      </w:r>
      <w:r w:rsidRPr="009D0852">
        <w:rPr>
          <w:sz w:val="28"/>
          <w:szCs w:val="28"/>
        </w:rPr>
        <w:t>их</w:t>
      </w:r>
      <w:r w:rsidR="009D0852" w:rsidRPr="009D0852">
        <w:rPr>
          <w:sz w:val="28"/>
          <w:szCs w:val="28"/>
        </w:rPr>
        <w:t xml:space="preserve"> </w:t>
      </w:r>
      <w:r w:rsidRPr="009D0852">
        <w:rPr>
          <w:sz w:val="28"/>
          <w:szCs w:val="28"/>
        </w:rPr>
        <w:t>безопасного</w:t>
      </w:r>
      <w:r w:rsidR="009D0852" w:rsidRPr="009D0852">
        <w:rPr>
          <w:sz w:val="28"/>
          <w:szCs w:val="28"/>
        </w:rPr>
        <w:t xml:space="preserve"> </w:t>
      </w:r>
      <w:r w:rsidRPr="009D0852">
        <w:rPr>
          <w:sz w:val="28"/>
          <w:szCs w:val="28"/>
        </w:rPr>
        <w:t>использования</w:t>
      </w:r>
      <w:r w:rsidR="009D0852" w:rsidRPr="009D0852">
        <w:rPr>
          <w:sz w:val="28"/>
          <w:szCs w:val="28"/>
        </w:rPr>
        <w:t xml:space="preserve"> </w:t>
      </w:r>
      <w:r w:rsidRPr="009D0852">
        <w:rPr>
          <w:sz w:val="28"/>
          <w:szCs w:val="28"/>
        </w:rPr>
        <w:t>в</w:t>
      </w:r>
      <w:r w:rsidR="009D0852" w:rsidRPr="009D0852">
        <w:rPr>
          <w:sz w:val="28"/>
          <w:szCs w:val="28"/>
        </w:rPr>
        <w:t xml:space="preserve"> </w:t>
      </w:r>
      <w:r w:rsidRPr="009D0852">
        <w:rPr>
          <w:sz w:val="28"/>
          <w:szCs w:val="28"/>
        </w:rPr>
        <w:t>повседневной</w:t>
      </w:r>
      <w:r w:rsidR="009D0852" w:rsidRPr="009D0852">
        <w:rPr>
          <w:sz w:val="28"/>
          <w:szCs w:val="28"/>
        </w:rPr>
        <w:t xml:space="preserve"> </w:t>
      </w:r>
      <w:r w:rsidRPr="009D0852">
        <w:rPr>
          <w:sz w:val="28"/>
          <w:szCs w:val="28"/>
        </w:rPr>
        <w:t>жизни;</w:t>
      </w:r>
    </w:p>
    <w:p w:rsidR="001E7F6B" w:rsidRDefault="00B36203" w:rsidP="008D24C2">
      <w:pPr>
        <w:pStyle w:val="a5"/>
        <w:numPr>
          <w:ilvl w:val="1"/>
          <w:numId w:val="52"/>
        </w:numPr>
        <w:tabs>
          <w:tab w:val="left" w:pos="1157"/>
        </w:tabs>
        <w:ind w:left="1134" w:right="123" w:firstLine="850"/>
        <w:rPr>
          <w:sz w:val="28"/>
        </w:rPr>
      </w:pPr>
      <w:r>
        <w:rPr>
          <w:sz w:val="28"/>
        </w:rPr>
        <w:t>приводить примеры вклада российских и зарубежных учёных-физиков в развитие</w:t>
      </w:r>
      <w:r w:rsidR="009D0852">
        <w:rPr>
          <w:sz w:val="28"/>
        </w:rPr>
        <w:t xml:space="preserve"> </w:t>
      </w:r>
      <w:r>
        <w:rPr>
          <w:sz w:val="28"/>
        </w:rPr>
        <w:t>науки, вобъяснение процессов</w:t>
      </w:r>
      <w:r w:rsidR="009D0852">
        <w:rPr>
          <w:sz w:val="28"/>
        </w:rPr>
        <w:t xml:space="preserve"> </w:t>
      </w:r>
      <w:r>
        <w:rPr>
          <w:sz w:val="28"/>
        </w:rPr>
        <w:t>окружающего</w:t>
      </w:r>
      <w:r w:rsidR="009D0852">
        <w:rPr>
          <w:sz w:val="28"/>
        </w:rPr>
        <w:t xml:space="preserve"> </w:t>
      </w:r>
      <w:r>
        <w:rPr>
          <w:sz w:val="28"/>
        </w:rPr>
        <w:t>мира,</w:t>
      </w:r>
      <w:r w:rsidR="009D0852">
        <w:rPr>
          <w:sz w:val="28"/>
        </w:rPr>
        <w:t xml:space="preserve"> </w:t>
      </w:r>
      <w:r>
        <w:rPr>
          <w:sz w:val="28"/>
        </w:rPr>
        <w:t>в</w:t>
      </w:r>
      <w:r w:rsidR="009D0852">
        <w:rPr>
          <w:sz w:val="28"/>
        </w:rPr>
        <w:t xml:space="preserve"> </w:t>
      </w:r>
      <w:r>
        <w:rPr>
          <w:sz w:val="28"/>
        </w:rPr>
        <w:t>развитие</w:t>
      </w:r>
      <w:r w:rsidR="009D0852">
        <w:rPr>
          <w:sz w:val="28"/>
        </w:rPr>
        <w:t xml:space="preserve"> </w:t>
      </w:r>
      <w:r>
        <w:rPr>
          <w:sz w:val="28"/>
        </w:rPr>
        <w:t>техники</w:t>
      </w:r>
      <w:r w:rsidR="009D0852">
        <w:rPr>
          <w:sz w:val="28"/>
        </w:rPr>
        <w:t xml:space="preserve"> </w:t>
      </w:r>
      <w:r>
        <w:rPr>
          <w:sz w:val="28"/>
        </w:rPr>
        <w:t>и</w:t>
      </w:r>
      <w:r w:rsidR="009D0852">
        <w:rPr>
          <w:sz w:val="28"/>
        </w:rPr>
        <w:t xml:space="preserve"> </w:t>
      </w:r>
      <w:r>
        <w:rPr>
          <w:sz w:val="28"/>
        </w:rPr>
        <w:t>технологий;</w:t>
      </w:r>
    </w:p>
    <w:p w:rsidR="001E7F6B" w:rsidRDefault="00B36203" w:rsidP="008D24C2">
      <w:pPr>
        <w:pStyle w:val="a5"/>
        <w:numPr>
          <w:ilvl w:val="1"/>
          <w:numId w:val="52"/>
        </w:numPr>
        <w:tabs>
          <w:tab w:val="left" w:pos="1272"/>
        </w:tabs>
        <w:spacing w:before="4"/>
        <w:ind w:left="1134" w:right="124" w:firstLine="850"/>
        <w:rPr>
          <w:sz w:val="28"/>
        </w:rPr>
      </w:pPr>
      <w:r>
        <w:rPr>
          <w:sz w:val="28"/>
        </w:rPr>
        <w:t>использовать</w:t>
      </w:r>
      <w:r w:rsidR="009D0852">
        <w:rPr>
          <w:sz w:val="28"/>
        </w:rPr>
        <w:t xml:space="preserve"> </w:t>
      </w:r>
      <w:r>
        <w:rPr>
          <w:sz w:val="28"/>
        </w:rPr>
        <w:t>теоретические</w:t>
      </w:r>
      <w:r w:rsidR="009D0852">
        <w:rPr>
          <w:sz w:val="28"/>
        </w:rPr>
        <w:t xml:space="preserve"> </w:t>
      </w:r>
      <w:r>
        <w:rPr>
          <w:sz w:val="28"/>
        </w:rPr>
        <w:t>знания</w:t>
      </w:r>
      <w:r w:rsidR="009D0852">
        <w:rPr>
          <w:sz w:val="28"/>
        </w:rPr>
        <w:t xml:space="preserve"> </w:t>
      </w:r>
      <w:r>
        <w:rPr>
          <w:sz w:val="28"/>
        </w:rPr>
        <w:t>по</w:t>
      </w:r>
      <w:r w:rsidR="009D0852">
        <w:rPr>
          <w:sz w:val="28"/>
        </w:rPr>
        <w:t xml:space="preserve"> </w:t>
      </w:r>
      <w:r>
        <w:rPr>
          <w:sz w:val="28"/>
        </w:rPr>
        <w:t>физике</w:t>
      </w:r>
      <w:r w:rsidR="009D0852">
        <w:rPr>
          <w:sz w:val="28"/>
        </w:rPr>
        <w:t xml:space="preserve"> </w:t>
      </w:r>
      <w:r>
        <w:rPr>
          <w:sz w:val="28"/>
        </w:rPr>
        <w:t>в</w:t>
      </w:r>
      <w:r w:rsidR="009D0852">
        <w:rPr>
          <w:sz w:val="28"/>
        </w:rPr>
        <w:t xml:space="preserve"> </w:t>
      </w:r>
      <w:r>
        <w:rPr>
          <w:sz w:val="28"/>
        </w:rPr>
        <w:t>повседневной</w:t>
      </w:r>
      <w:r w:rsidR="009D0852">
        <w:rPr>
          <w:sz w:val="28"/>
        </w:rPr>
        <w:t xml:space="preserve"> </w:t>
      </w:r>
      <w:r>
        <w:rPr>
          <w:sz w:val="28"/>
        </w:rPr>
        <w:t>жизни</w:t>
      </w:r>
      <w:r w:rsidR="009D0852">
        <w:rPr>
          <w:sz w:val="28"/>
        </w:rPr>
        <w:t xml:space="preserve"> </w:t>
      </w:r>
      <w:r>
        <w:rPr>
          <w:sz w:val="28"/>
        </w:rPr>
        <w:t>для</w:t>
      </w:r>
      <w:r w:rsidR="009D0852">
        <w:rPr>
          <w:sz w:val="28"/>
        </w:rPr>
        <w:t xml:space="preserve"> </w:t>
      </w:r>
      <w:r>
        <w:rPr>
          <w:sz w:val="28"/>
        </w:rPr>
        <w:t>обеспечения безопасности при обращении с приборами и техническими устройствами, для</w:t>
      </w:r>
      <w:r w:rsidR="009D0852">
        <w:rPr>
          <w:sz w:val="28"/>
        </w:rPr>
        <w:t xml:space="preserve"> </w:t>
      </w:r>
      <w:r>
        <w:rPr>
          <w:sz w:val="28"/>
        </w:rPr>
        <w:t>сохранения</w:t>
      </w:r>
      <w:r w:rsidR="009D0852">
        <w:rPr>
          <w:sz w:val="28"/>
        </w:rPr>
        <w:t xml:space="preserve"> </w:t>
      </w:r>
      <w:r>
        <w:rPr>
          <w:sz w:val="28"/>
        </w:rPr>
        <w:t>здоровья</w:t>
      </w:r>
      <w:r w:rsidR="009D0852">
        <w:rPr>
          <w:sz w:val="28"/>
        </w:rPr>
        <w:t xml:space="preserve"> </w:t>
      </w:r>
      <w:r>
        <w:rPr>
          <w:sz w:val="28"/>
        </w:rPr>
        <w:t>и</w:t>
      </w:r>
      <w:r w:rsidR="009D0852">
        <w:rPr>
          <w:sz w:val="28"/>
        </w:rPr>
        <w:t xml:space="preserve"> </w:t>
      </w:r>
      <w:r>
        <w:rPr>
          <w:sz w:val="28"/>
        </w:rPr>
        <w:t>соблюдения</w:t>
      </w:r>
      <w:r w:rsidR="009D0852">
        <w:rPr>
          <w:sz w:val="28"/>
        </w:rPr>
        <w:t xml:space="preserve"> </w:t>
      </w:r>
      <w:r>
        <w:rPr>
          <w:sz w:val="28"/>
        </w:rPr>
        <w:t>норм</w:t>
      </w:r>
      <w:r w:rsidR="009D0852">
        <w:rPr>
          <w:sz w:val="28"/>
        </w:rPr>
        <w:t xml:space="preserve"> </w:t>
      </w:r>
      <w:r>
        <w:rPr>
          <w:sz w:val="28"/>
        </w:rPr>
        <w:t>экологического</w:t>
      </w:r>
      <w:r w:rsidR="009D0852">
        <w:rPr>
          <w:sz w:val="28"/>
        </w:rPr>
        <w:t xml:space="preserve"> </w:t>
      </w:r>
      <w:r>
        <w:rPr>
          <w:sz w:val="28"/>
        </w:rPr>
        <w:t>поведения</w:t>
      </w:r>
      <w:r w:rsidR="009D0852">
        <w:rPr>
          <w:sz w:val="28"/>
        </w:rPr>
        <w:t xml:space="preserve"> </w:t>
      </w:r>
      <w:r>
        <w:rPr>
          <w:sz w:val="28"/>
        </w:rPr>
        <w:t>в</w:t>
      </w:r>
      <w:r w:rsidR="009D0852">
        <w:rPr>
          <w:sz w:val="28"/>
        </w:rPr>
        <w:t xml:space="preserve"> </w:t>
      </w:r>
      <w:r>
        <w:rPr>
          <w:sz w:val="28"/>
        </w:rPr>
        <w:t>окружающей</w:t>
      </w:r>
      <w:r w:rsidR="009D0852">
        <w:rPr>
          <w:sz w:val="28"/>
        </w:rPr>
        <w:t xml:space="preserve"> </w:t>
      </w:r>
      <w:r>
        <w:rPr>
          <w:sz w:val="28"/>
        </w:rPr>
        <w:t>среде;</w:t>
      </w:r>
    </w:p>
    <w:p w:rsidR="001E7F6B" w:rsidRDefault="00B36203" w:rsidP="008D24C2">
      <w:pPr>
        <w:pStyle w:val="a5"/>
        <w:numPr>
          <w:ilvl w:val="1"/>
          <w:numId w:val="52"/>
        </w:numPr>
        <w:tabs>
          <w:tab w:val="left" w:pos="1119"/>
        </w:tabs>
        <w:ind w:left="1134" w:right="127" w:firstLine="850"/>
        <w:rPr>
          <w:sz w:val="28"/>
        </w:rPr>
      </w:pPr>
      <w:r>
        <w:rPr>
          <w:sz w:val="28"/>
        </w:rPr>
        <w:t>работать в группе с выполнением различных социальных ролей, планировать работу</w:t>
      </w:r>
      <w:r w:rsidR="009D0852">
        <w:rPr>
          <w:sz w:val="28"/>
        </w:rPr>
        <w:t xml:space="preserve"> </w:t>
      </w:r>
      <w:r>
        <w:rPr>
          <w:sz w:val="28"/>
        </w:rPr>
        <w:t>группы,</w:t>
      </w:r>
      <w:r w:rsidR="009D0852">
        <w:rPr>
          <w:sz w:val="28"/>
        </w:rPr>
        <w:t xml:space="preserve"> </w:t>
      </w:r>
      <w:r>
        <w:rPr>
          <w:sz w:val="28"/>
        </w:rPr>
        <w:t>рационально</w:t>
      </w:r>
      <w:r w:rsidR="009D0852">
        <w:rPr>
          <w:sz w:val="28"/>
        </w:rPr>
        <w:t xml:space="preserve"> </w:t>
      </w:r>
      <w:r>
        <w:rPr>
          <w:sz w:val="28"/>
        </w:rPr>
        <w:t>распределять</w:t>
      </w:r>
      <w:r w:rsidR="009D0852">
        <w:rPr>
          <w:sz w:val="28"/>
        </w:rPr>
        <w:t xml:space="preserve"> </w:t>
      </w:r>
      <w:r>
        <w:rPr>
          <w:sz w:val="28"/>
        </w:rPr>
        <w:t>обязанности</w:t>
      </w:r>
      <w:r w:rsidR="009D0852">
        <w:rPr>
          <w:sz w:val="28"/>
        </w:rPr>
        <w:t xml:space="preserve"> </w:t>
      </w:r>
      <w:r>
        <w:rPr>
          <w:sz w:val="28"/>
        </w:rPr>
        <w:t>и</w:t>
      </w:r>
      <w:r w:rsidR="009D0852">
        <w:rPr>
          <w:sz w:val="28"/>
        </w:rPr>
        <w:t xml:space="preserve"> </w:t>
      </w:r>
      <w:r>
        <w:rPr>
          <w:sz w:val="28"/>
        </w:rPr>
        <w:t>планировать</w:t>
      </w:r>
      <w:r w:rsidR="009D0852">
        <w:rPr>
          <w:sz w:val="28"/>
        </w:rPr>
        <w:t xml:space="preserve"> </w:t>
      </w:r>
      <w:r>
        <w:rPr>
          <w:sz w:val="28"/>
        </w:rPr>
        <w:t>деятельность</w:t>
      </w:r>
      <w:r w:rsidR="009D0852">
        <w:rPr>
          <w:sz w:val="28"/>
        </w:rPr>
        <w:t xml:space="preserve"> </w:t>
      </w:r>
      <w:r>
        <w:rPr>
          <w:sz w:val="28"/>
        </w:rPr>
        <w:t>в</w:t>
      </w:r>
      <w:r w:rsidR="009D0852">
        <w:rPr>
          <w:sz w:val="28"/>
        </w:rPr>
        <w:t xml:space="preserve"> </w:t>
      </w:r>
      <w:r>
        <w:rPr>
          <w:sz w:val="28"/>
        </w:rPr>
        <w:t>нестандартных</w:t>
      </w:r>
      <w:r w:rsidR="009D0852">
        <w:rPr>
          <w:sz w:val="28"/>
        </w:rPr>
        <w:t xml:space="preserve"> </w:t>
      </w:r>
      <w:r>
        <w:rPr>
          <w:sz w:val="28"/>
        </w:rPr>
        <w:t>ситуациях,</w:t>
      </w:r>
      <w:r w:rsidR="009D0852">
        <w:rPr>
          <w:sz w:val="28"/>
        </w:rPr>
        <w:t xml:space="preserve"> </w:t>
      </w:r>
      <w:r>
        <w:rPr>
          <w:sz w:val="28"/>
        </w:rPr>
        <w:t>оценивать</w:t>
      </w:r>
      <w:r w:rsidR="009D0852">
        <w:rPr>
          <w:sz w:val="28"/>
        </w:rPr>
        <w:t xml:space="preserve"> </w:t>
      </w:r>
      <w:r>
        <w:rPr>
          <w:sz w:val="28"/>
        </w:rPr>
        <w:t>вклад</w:t>
      </w:r>
      <w:r w:rsidR="009D0852">
        <w:rPr>
          <w:sz w:val="28"/>
        </w:rPr>
        <w:t xml:space="preserve"> </w:t>
      </w:r>
      <w:r>
        <w:rPr>
          <w:sz w:val="28"/>
        </w:rPr>
        <w:t>каждого</w:t>
      </w:r>
      <w:r w:rsidR="009D0852">
        <w:rPr>
          <w:sz w:val="28"/>
        </w:rPr>
        <w:t xml:space="preserve"> </w:t>
      </w:r>
      <w:r>
        <w:rPr>
          <w:sz w:val="28"/>
        </w:rPr>
        <w:t>из</w:t>
      </w:r>
      <w:r w:rsidR="009D0852">
        <w:rPr>
          <w:sz w:val="28"/>
        </w:rPr>
        <w:t xml:space="preserve"> </w:t>
      </w:r>
      <w:r>
        <w:rPr>
          <w:sz w:val="28"/>
        </w:rPr>
        <w:t>участников</w:t>
      </w:r>
      <w:r w:rsidR="009D0852">
        <w:rPr>
          <w:sz w:val="28"/>
        </w:rPr>
        <w:t xml:space="preserve"> </w:t>
      </w:r>
      <w:r>
        <w:rPr>
          <w:sz w:val="28"/>
        </w:rPr>
        <w:t>группы</w:t>
      </w:r>
      <w:r w:rsidR="009D0852">
        <w:rPr>
          <w:sz w:val="28"/>
        </w:rPr>
        <w:t xml:space="preserve"> </w:t>
      </w:r>
      <w:r>
        <w:rPr>
          <w:sz w:val="28"/>
        </w:rPr>
        <w:t>в</w:t>
      </w:r>
      <w:r w:rsidR="009D0852">
        <w:rPr>
          <w:sz w:val="28"/>
        </w:rPr>
        <w:t xml:space="preserve"> </w:t>
      </w:r>
      <w:r>
        <w:rPr>
          <w:sz w:val="28"/>
        </w:rPr>
        <w:t>решение</w:t>
      </w:r>
      <w:r w:rsidR="009D0852">
        <w:rPr>
          <w:sz w:val="28"/>
        </w:rPr>
        <w:t xml:space="preserve"> </w:t>
      </w:r>
      <w:r>
        <w:rPr>
          <w:sz w:val="28"/>
        </w:rPr>
        <w:t>рассматриваемой проблемы.</w:t>
      </w:r>
    </w:p>
    <w:p w:rsidR="001E7F6B" w:rsidRDefault="00B36203" w:rsidP="008D24C2">
      <w:pPr>
        <w:pStyle w:val="1"/>
        <w:numPr>
          <w:ilvl w:val="2"/>
          <w:numId w:val="76"/>
        </w:numPr>
        <w:tabs>
          <w:tab w:val="left" w:pos="1809"/>
          <w:tab w:val="left" w:pos="1810"/>
          <w:tab w:val="left" w:pos="3421"/>
          <w:tab w:val="left" w:pos="5536"/>
          <w:tab w:val="left" w:pos="6194"/>
          <w:tab w:val="left" w:pos="8107"/>
          <w:tab w:val="left" w:pos="9944"/>
        </w:tabs>
        <w:spacing w:before="58" w:line="240" w:lineRule="auto"/>
        <w:ind w:left="1134" w:right="119" w:firstLine="850"/>
        <w:jc w:val="left"/>
      </w:pPr>
      <w:r>
        <w:t>РАБОЧАЯ</w:t>
      </w:r>
      <w:r>
        <w:tab/>
        <w:t>ПРОГРАММА</w:t>
      </w:r>
      <w:r>
        <w:tab/>
        <w:t>ПО</w:t>
      </w:r>
      <w:r>
        <w:tab/>
        <w:t>УЧЕБНОМУ</w:t>
      </w:r>
      <w:r>
        <w:tab/>
        <w:t>ПРЕДМЕТУ</w:t>
      </w:r>
      <w:r>
        <w:tab/>
      </w:r>
      <w:r>
        <w:rPr>
          <w:spacing w:val="-1"/>
        </w:rPr>
        <w:t>«ХИМИЯ»</w:t>
      </w:r>
      <w:r w:rsidR="00A96D23">
        <w:rPr>
          <w:spacing w:val="-1"/>
        </w:rPr>
        <w:t xml:space="preserve"> </w:t>
      </w:r>
      <w:r>
        <w:lastRenderedPageBreak/>
        <w:t>(БАЗОВЫЙ УРОВЕНЬ)</w:t>
      </w:r>
    </w:p>
    <w:p w:rsidR="001E7F6B" w:rsidRDefault="00B36203" w:rsidP="008F29CA">
      <w:pPr>
        <w:pStyle w:val="2"/>
        <w:spacing w:line="242" w:lineRule="auto"/>
        <w:ind w:left="1134" w:right="124" w:firstLine="850"/>
      </w:pPr>
      <w:r>
        <w:t>Рабочая</w:t>
      </w:r>
      <w:r w:rsidR="00A96D23">
        <w:t xml:space="preserve"> </w:t>
      </w:r>
      <w:r>
        <w:t>программа</w:t>
      </w:r>
      <w:r w:rsidR="00A96D23">
        <w:t xml:space="preserve"> </w:t>
      </w:r>
      <w:r>
        <w:t>учебного</w:t>
      </w:r>
      <w:r w:rsidR="00A96D23">
        <w:t xml:space="preserve"> </w:t>
      </w:r>
      <w:r>
        <w:t>предмета</w:t>
      </w:r>
      <w:r w:rsidR="00A96D23">
        <w:t xml:space="preserve"> </w:t>
      </w:r>
      <w:r>
        <w:t>«Химия»</w:t>
      </w:r>
      <w:r w:rsidR="00A96D23">
        <w:t xml:space="preserve"> </w:t>
      </w:r>
      <w:r>
        <w:t>(базовый</w:t>
      </w:r>
      <w:r w:rsidR="00A96D23">
        <w:t xml:space="preserve"> </w:t>
      </w:r>
      <w:r>
        <w:t>уровень)</w:t>
      </w:r>
      <w:r w:rsidR="00A96D23">
        <w:t xml:space="preserve"> </w:t>
      </w:r>
      <w:r>
        <w:t>соответствует ФГОС СОО, федеральной образовательной программе среднего общего</w:t>
      </w:r>
      <w:r w:rsidR="00A96D23">
        <w:t xml:space="preserve"> </w:t>
      </w:r>
      <w:r>
        <w:t>образования.</w:t>
      </w:r>
    </w:p>
    <w:p w:rsidR="001E7F6B" w:rsidRDefault="00B36203" w:rsidP="008F29CA">
      <w:pPr>
        <w:pStyle w:val="a3"/>
        <w:ind w:left="1134" w:right="120" w:firstLine="850"/>
      </w:pPr>
      <w:r>
        <w:t>Рабочая программа по учебному предмету «Химия» (базовый уровень) (предметная</w:t>
      </w:r>
      <w:r w:rsidR="00A96D23">
        <w:t xml:space="preserve"> </w:t>
      </w:r>
      <w:r>
        <w:t>область «Естественно-научные предметы») (далее соответственно - программа по химии,</w:t>
      </w:r>
      <w:r w:rsidR="00A96D23">
        <w:t xml:space="preserve"> </w:t>
      </w:r>
      <w:r>
        <w:t>химия) включает пояснительную записку, содержание обучения, планируемые результаты</w:t>
      </w:r>
      <w:r w:rsidR="00A96D23">
        <w:t xml:space="preserve"> </w:t>
      </w:r>
      <w:r>
        <w:t>освоения</w:t>
      </w:r>
      <w:r w:rsidR="00A96D23">
        <w:t xml:space="preserve"> </w:t>
      </w:r>
      <w:r>
        <w:t>программы</w:t>
      </w:r>
      <w:r w:rsidR="00A96D23">
        <w:t xml:space="preserve"> </w:t>
      </w:r>
      <w:r>
        <w:t>по</w:t>
      </w:r>
      <w:r w:rsidR="00A96D23">
        <w:t xml:space="preserve"> </w:t>
      </w:r>
      <w:r>
        <w:t>химии.</w:t>
      </w:r>
    </w:p>
    <w:p w:rsidR="001E7F6B" w:rsidRDefault="00B36203" w:rsidP="008F29CA">
      <w:pPr>
        <w:pStyle w:val="a3"/>
        <w:ind w:left="1134" w:right="126" w:firstLine="850"/>
        <w:rPr>
          <w:i/>
        </w:rPr>
      </w:pPr>
      <w:r>
        <w:rPr>
          <w:i/>
        </w:rPr>
        <w:t>Пояснительная</w:t>
      </w:r>
      <w:r w:rsidR="00A96D23">
        <w:rPr>
          <w:i/>
        </w:rPr>
        <w:t xml:space="preserve"> </w:t>
      </w:r>
      <w:r>
        <w:rPr>
          <w:i/>
        </w:rPr>
        <w:t>записка</w:t>
      </w:r>
      <w:r w:rsidR="00A96D23">
        <w:rPr>
          <w:i/>
        </w:rPr>
        <w:t xml:space="preserve"> </w:t>
      </w:r>
      <w:r>
        <w:t>отражает</w:t>
      </w:r>
      <w:r w:rsidR="00A96D23">
        <w:t xml:space="preserve"> </w:t>
      </w:r>
      <w:r>
        <w:t>общие</w:t>
      </w:r>
      <w:r w:rsidR="00A96D23">
        <w:t xml:space="preserve"> </w:t>
      </w:r>
      <w:r>
        <w:t>цели</w:t>
      </w:r>
      <w:r w:rsidR="00A96D23">
        <w:t xml:space="preserve"> </w:t>
      </w:r>
      <w:r>
        <w:t>и</w:t>
      </w:r>
      <w:r w:rsidR="00A96D23">
        <w:t xml:space="preserve"> </w:t>
      </w:r>
      <w:r>
        <w:t>задачи</w:t>
      </w:r>
      <w:r w:rsidR="00A96D23">
        <w:t xml:space="preserve"> </w:t>
      </w:r>
      <w:r>
        <w:t>изучения</w:t>
      </w:r>
      <w:r w:rsidR="00A96D23">
        <w:t xml:space="preserve"> </w:t>
      </w:r>
      <w:r>
        <w:t>химии,</w:t>
      </w:r>
      <w:r w:rsidR="00A96D23">
        <w:t xml:space="preserve"> </w:t>
      </w:r>
      <w:r>
        <w:t>характеристику</w:t>
      </w:r>
      <w:r w:rsidR="00A96D23">
        <w:t xml:space="preserve"> </w:t>
      </w:r>
      <w:r>
        <w:t>психологических</w:t>
      </w:r>
      <w:r w:rsidR="00A96D23">
        <w:t xml:space="preserve"> </w:t>
      </w:r>
      <w:r>
        <w:t>предпосылок</w:t>
      </w:r>
      <w:r w:rsidR="00A96D23">
        <w:t xml:space="preserve"> </w:t>
      </w:r>
      <w:r>
        <w:t>к</w:t>
      </w:r>
      <w:r w:rsidR="00A96D23">
        <w:t xml:space="preserve"> </w:t>
      </w:r>
      <w:r>
        <w:t>её</w:t>
      </w:r>
      <w:r w:rsidR="00A96D23">
        <w:t xml:space="preserve"> </w:t>
      </w:r>
      <w:r>
        <w:t>изучению</w:t>
      </w:r>
      <w:r w:rsidR="00A96D23">
        <w:t xml:space="preserve"> </w:t>
      </w:r>
      <w:r>
        <w:t>обучающимися,</w:t>
      </w:r>
      <w:r w:rsidR="00A96D23">
        <w:t xml:space="preserve"> </w:t>
      </w:r>
      <w:r>
        <w:t>место</w:t>
      </w:r>
      <w:r w:rsidR="00A96D23">
        <w:t xml:space="preserve"> </w:t>
      </w:r>
      <w:r>
        <w:t>в</w:t>
      </w:r>
      <w:r w:rsidR="00A96D23">
        <w:t xml:space="preserve"> </w:t>
      </w:r>
      <w:r>
        <w:t>структуре</w:t>
      </w:r>
      <w:r w:rsidR="00A96D23">
        <w:t xml:space="preserve"> </w:t>
      </w:r>
      <w:r>
        <w:t>учебного</w:t>
      </w:r>
      <w:r w:rsidR="00A96D23">
        <w:t xml:space="preserve"> </w:t>
      </w:r>
      <w:r>
        <w:t>плана,</w:t>
      </w:r>
      <w:r w:rsidR="00A96D23">
        <w:t xml:space="preserve"> </w:t>
      </w:r>
      <w:r>
        <w:t>а</w:t>
      </w:r>
      <w:r w:rsidR="00A96D23">
        <w:t xml:space="preserve"> </w:t>
      </w:r>
      <w:r>
        <w:t>также</w:t>
      </w:r>
      <w:r w:rsidR="00A96D23">
        <w:t xml:space="preserve"> </w:t>
      </w:r>
      <w:r>
        <w:t>подходы</w:t>
      </w:r>
      <w:r w:rsidR="00A96D23">
        <w:t xml:space="preserve"> </w:t>
      </w:r>
      <w:r>
        <w:t>к</w:t>
      </w:r>
      <w:r w:rsidR="00A96D23">
        <w:t xml:space="preserve"> </w:t>
      </w:r>
      <w:r>
        <w:t>отбору</w:t>
      </w:r>
      <w:r w:rsidR="00A96D23">
        <w:t xml:space="preserve"> </w:t>
      </w:r>
      <w:r>
        <w:t>содержания,к</w:t>
      </w:r>
      <w:r w:rsidR="00A96D23">
        <w:t xml:space="preserve"> </w:t>
      </w:r>
      <w:r>
        <w:t>определению</w:t>
      </w:r>
      <w:r w:rsidR="00A96D23">
        <w:t xml:space="preserve"> </w:t>
      </w:r>
      <w:r>
        <w:t>планируемых</w:t>
      </w:r>
      <w:r w:rsidR="00A96D23">
        <w:t xml:space="preserve"> </w:t>
      </w:r>
      <w:r>
        <w:t>результатов</w:t>
      </w:r>
      <w:r w:rsidR="00A96D23">
        <w:t xml:space="preserve"> </w:t>
      </w:r>
      <w:r>
        <w:t>и к структуретематического планирования</w:t>
      </w:r>
      <w:r>
        <w:rPr>
          <w:i/>
        </w:rPr>
        <w:t>.</w:t>
      </w:r>
    </w:p>
    <w:p w:rsidR="001E7F6B" w:rsidRDefault="00B36203" w:rsidP="008F29CA">
      <w:pPr>
        <w:pStyle w:val="a3"/>
        <w:ind w:left="1134" w:right="124" w:firstLine="850"/>
      </w:pPr>
      <w:r>
        <w:rPr>
          <w:i/>
        </w:rPr>
        <w:t xml:space="preserve">Содержание обучения </w:t>
      </w:r>
      <w:r>
        <w:t>раскрывает содержательные линии, которые предлагаются для</w:t>
      </w:r>
      <w:r w:rsidR="00C01518">
        <w:t xml:space="preserve"> </w:t>
      </w:r>
      <w:r>
        <w:t>обязательного</w:t>
      </w:r>
      <w:r w:rsidR="00C01518">
        <w:t xml:space="preserve"> </w:t>
      </w:r>
      <w:r>
        <w:t>изучения в</w:t>
      </w:r>
      <w:r w:rsidR="00C01518">
        <w:t xml:space="preserve"> </w:t>
      </w:r>
      <w:r>
        <w:t>каждом классе науровне среднегообщего</w:t>
      </w:r>
      <w:r w:rsidR="00C01518">
        <w:t xml:space="preserve"> </w:t>
      </w:r>
      <w:r>
        <w:t>образования.</w:t>
      </w:r>
    </w:p>
    <w:p w:rsidR="001E7F6B" w:rsidRDefault="00B36203" w:rsidP="008F29CA">
      <w:pPr>
        <w:pStyle w:val="a3"/>
        <w:spacing w:line="242" w:lineRule="auto"/>
        <w:ind w:left="1134" w:right="119" w:firstLine="850"/>
      </w:pPr>
      <w:r>
        <w:rPr>
          <w:i/>
        </w:rPr>
        <w:t>Планируемые</w:t>
      </w:r>
      <w:r w:rsidR="00C01518">
        <w:rPr>
          <w:i/>
        </w:rPr>
        <w:t xml:space="preserve"> </w:t>
      </w:r>
      <w:r>
        <w:rPr>
          <w:i/>
        </w:rPr>
        <w:t>результаты</w:t>
      </w:r>
      <w:r w:rsidR="00C01518">
        <w:rPr>
          <w:i/>
        </w:rPr>
        <w:t xml:space="preserve"> </w:t>
      </w:r>
      <w:r>
        <w:t>освоения</w:t>
      </w:r>
      <w:r w:rsidR="00C01518">
        <w:t xml:space="preserve"> </w:t>
      </w:r>
      <w:r>
        <w:t>программы</w:t>
      </w:r>
      <w:r w:rsidR="00C01518">
        <w:t xml:space="preserve"> </w:t>
      </w:r>
      <w:r>
        <w:t>по</w:t>
      </w:r>
      <w:r w:rsidR="00C01518">
        <w:t xml:space="preserve"> </w:t>
      </w:r>
      <w:r>
        <w:t>химии</w:t>
      </w:r>
      <w:r w:rsidR="00C01518">
        <w:t xml:space="preserve"> </w:t>
      </w:r>
      <w:r>
        <w:t>включают</w:t>
      </w:r>
      <w:r w:rsidR="00C01518">
        <w:t xml:space="preserve"> </w:t>
      </w:r>
      <w:r>
        <w:t>личностные,</w:t>
      </w:r>
      <w:r w:rsidR="00C01518">
        <w:t xml:space="preserve"> </w:t>
      </w:r>
      <w:r>
        <w:t>метапредметные</w:t>
      </w:r>
      <w:r w:rsidR="00C01518">
        <w:t xml:space="preserve"> </w:t>
      </w:r>
      <w:r>
        <w:t>результаты</w:t>
      </w:r>
      <w:r w:rsidR="00C01518">
        <w:t xml:space="preserve"> з</w:t>
      </w:r>
      <w:r>
        <w:t>а</w:t>
      </w:r>
      <w:r w:rsidR="00C01518">
        <w:t xml:space="preserve"> </w:t>
      </w:r>
      <w:r>
        <w:t>весь</w:t>
      </w:r>
      <w:r w:rsidR="00C01518">
        <w:t xml:space="preserve"> </w:t>
      </w:r>
      <w:r>
        <w:t>период</w:t>
      </w:r>
      <w:r w:rsidR="00C01518">
        <w:t xml:space="preserve"> </w:t>
      </w:r>
      <w:r>
        <w:t>обучения</w:t>
      </w:r>
      <w:r w:rsidR="00C01518">
        <w:t xml:space="preserve"> </w:t>
      </w:r>
      <w:r>
        <w:t>на</w:t>
      </w:r>
      <w:r w:rsidR="00C01518">
        <w:t xml:space="preserve"> </w:t>
      </w:r>
      <w:r>
        <w:t>уровне</w:t>
      </w:r>
      <w:r w:rsidR="00C01518">
        <w:t xml:space="preserve"> </w:t>
      </w:r>
      <w:r>
        <w:t>среднего</w:t>
      </w:r>
      <w:r w:rsidR="00C01518">
        <w:t xml:space="preserve"> </w:t>
      </w:r>
      <w:r>
        <w:t>общего</w:t>
      </w:r>
      <w:r w:rsidR="00C01518">
        <w:t xml:space="preserve"> </w:t>
      </w:r>
      <w:r>
        <w:t>образования,</w:t>
      </w:r>
      <w:r w:rsidR="00C01518">
        <w:t xml:space="preserve"> </w:t>
      </w:r>
      <w:r>
        <w:t>а</w:t>
      </w:r>
      <w:r w:rsidR="00C01518">
        <w:t xml:space="preserve"> </w:t>
      </w:r>
      <w:r>
        <w:t>также</w:t>
      </w:r>
      <w:r w:rsidR="00C01518">
        <w:t xml:space="preserve"> </w:t>
      </w:r>
      <w:r>
        <w:t>предметные</w:t>
      </w:r>
      <w:r w:rsidR="00C01518">
        <w:t xml:space="preserve"> </w:t>
      </w:r>
      <w:r>
        <w:t>достижения</w:t>
      </w:r>
      <w:r w:rsidR="00C01518">
        <w:t xml:space="preserve"> </w:t>
      </w:r>
      <w:r>
        <w:t>обучающегося</w:t>
      </w:r>
      <w:r w:rsidR="00C01518">
        <w:t xml:space="preserve"> </w:t>
      </w:r>
      <w:r>
        <w:t>за</w:t>
      </w:r>
      <w:r w:rsidR="00C01518">
        <w:t xml:space="preserve"> </w:t>
      </w:r>
      <w:r>
        <w:t>каждый</w:t>
      </w:r>
      <w:r w:rsidR="00C01518">
        <w:t xml:space="preserve"> </w:t>
      </w:r>
      <w:r>
        <w:t>год</w:t>
      </w:r>
      <w:r w:rsidR="00C01518">
        <w:t xml:space="preserve"> </w:t>
      </w:r>
      <w:r>
        <w:t>обучения.</w:t>
      </w:r>
    </w:p>
    <w:p w:rsidR="001E7F6B" w:rsidRDefault="001E7F6B" w:rsidP="008F29CA">
      <w:pPr>
        <w:pStyle w:val="a3"/>
        <w:spacing w:before="8"/>
        <w:ind w:left="1134" w:firstLine="850"/>
        <w:jc w:val="left"/>
        <w:rPr>
          <w:sz w:val="26"/>
        </w:rPr>
      </w:pPr>
    </w:p>
    <w:p w:rsidR="001E7F6B" w:rsidRDefault="00B36203" w:rsidP="008D24C2">
      <w:pPr>
        <w:pStyle w:val="1"/>
        <w:numPr>
          <w:ilvl w:val="0"/>
          <w:numId w:val="46"/>
        </w:numPr>
        <w:tabs>
          <w:tab w:val="left" w:pos="1253"/>
        </w:tabs>
        <w:spacing w:line="320" w:lineRule="exact"/>
        <w:ind w:left="1134" w:firstLine="850"/>
      </w:pPr>
      <w:r>
        <w:t>ПОЯСНИТЕЛЬНАЯ</w:t>
      </w:r>
      <w:r w:rsidR="00C01518">
        <w:t xml:space="preserve"> </w:t>
      </w:r>
      <w:r>
        <w:t>ЗАПИСКА</w:t>
      </w:r>
    </w:p>
    <w:p w:rsidR="001E7F6B" w:rsidRDefault="00B36203" w:rsidP="008F29CA">
      <w:pPr>
        <w:pStyle w:val="a3"/>
        <w:ind w:left="1134" w:right="117" w:firstLine="850"/>
      </w:pPr>
      <w:r>
        <w:t>Программа по химии на уровне среднего общего образования разработана на основе</w:t>
      </w:r>
      <w:r w:rsidR="00C01518">
        <w:t xml:space="preserve"> </w:t>
      </w:r>
      <w:r>
        <w:t>требований к результатам освоения основной образовательной программы среднего общего</w:t>
      </w:r>
      <w:r w:rsidR="00C01518">
        <w:t xml:space="preserve"> </w:t>
      </w:r>
      <w:r>
        <w:t>образования, представленных в ФГОС СОО, с учётом Концепции преподавания учебного</w:t>
      </w:r>
      <w:r w:rsidR="00C01518">
        <w:t xml:space="preserve"> </w:t>
      </w:r>
      <w:r>
        <w:t>предмета «Химия» в образовательных организациях Российской Федерации, реализующих</w:t>
      </w:r>
      <w:r w:rsidR="00C01518">
        <w:t xml:space="preserve"> </w:t>
      </w:r>
      <w:r>
        <w:t>основные</w:t>
      </w:r>
      <w:r w:rsidR="00C01518">
        <w:t xml:space="preserve"> </w:t>
      </w:r>
      <w:r>
        <w:t>образовательные</w:t>
      </w:r>
      <w:r w:rsidR="00C01518">
        <w:t xml:space="preserve"> </w:t>
      </w:r>
      <w:r>
        <w:t>программы,</w:t>
      </w:r>
      <w:r w:rsidR="00C01518">
        <w:t xml:space="preserve"> </w:t>
      </w:r>
      <w:r>
        <w:t>и</w:t>
      </w:r>
      <w:r w:rsidR="00C01518">
        <w:t xml:space="preserve"> </w:t>
      </w:r>
      <w:r>
        <w:t>основных</w:t>
      </w:r>
      <w:r w:rsidR="00C01518">
        <w:t xml:space="preserve"> </w:t>
      </w:r>
      <w:r>
        <w:t>положений</w:t>
      </w:r>
      <w:r w:rsidR="00C01518">
        <w:t xml:space="preserve"> </w:t>
      </w:r>
      <w:r>
        <w:t>федеральной</w:t>
      </w:r>
      <w:r w:rsidR="00C01518">
        <w:t xml:space="preserve"> </w:t>
      </w:r>
      <w:r>
        <w:t>рабочей</w:t>
      </w:r>
      <w:r w:rsidR="00C01518">
        <w:t xml:space="preserve"> </w:t>
      </w:r>
      <w:r>
        <w:t>программы воспитания.</w:t>
      </w:r>
    </w:p>
    <w:p w:rsidR="001E7F6B" w:rsidRDefault="00B36203" w:rsidP="008F29CA">
      <w:pPr>
        <w:pStyle w:val="a3"/>
        <w:ind w:left="1134" w:right="118" w:firstLine="850"/>
      </w:pPr>
      <w:r>
        <w:t>Основу подходов к разработке программы по химии, к определению общей стратегии</w:t>
      </w:r>
      <w:r w:rsidR="00A87CBC">
        <w:t xml:space="preserve"> </w:t>
      </w:r>
      <w:r>
        <w:t>обучения,воспитанияиразвитияобучающихсясредствамиучебногопредмета«Химия»для 10-11 классов на базовом уровне составили концептуальные положения ФГОС СОО о</w:t>
      </w:r>
      <w:r w:rsidR="00A87CBC">
        <w:t xml:space="preserve"> </w:t>
      </w:r>
      <w:r>
        <w:t>взаимообусловленности целей, содержания, результатов обучения и требований к уровню</w:t>
      </w:r>
      <w:r w:rsidR="00A87CBC">
        <w:t xml:space="preserve"> </w:t>
      </w:r>
      <w:r>
        <w:t>подготовки выпускников.</w:t>
      </w:r>
    </w:p>
    <w:p w:rsidR="001E7F6B" w:rsidRDefault="00B36203" w:rsidP="008F29CA">
      <w:pPr>
        <w:ind w:left="1134" w:right="122" w:firstLine="850"/>
        <w:jc w:val="both"/>
        <w:rPr>
          <w:i/>
          <w:sz w:val="28"/>
        </w:rPr>
      </w:pPr>
      <w:r>
        <w:rPr>
          <w:i/>
          <w:sz w:val="28"/>
        </w:rPr>
        <w:t>В соответствии с данными положениями программа по химии (базовый уровень) на</w:t>
      </w:r>
      <w:r w:rsidR="00A87CBC">
        <w:rPr>
          <w:i/>
          <w:sz w:val="28"/>
        </w:rPr>
        <w:t xml:space="preserve"> </w:t>
      </w:r>
      <w:r>
        <w:rPr>
          <w:i/>
          <w:sz w:val="28"/>
        </w:rPr>
        <w:t>уровне</w:t>
      </w:r>
      <w:r w:rsidR="00A87CBC">
        <w:rPr>
          <w:i/>
          <w:sz w:val="28"/>
        </w:rPr>
        <w:t xml:space="preserve"> </w:t>
      </w:r>
      <w:r>
        <w:rPr>
          <w:i/>
          <w:sz w:val="28"/>
        </w:rPr>
        <w:t>среднего</w:t>
      </w:r>
      <w:r w:rsidR="00A87CBC">
        <w:rPr>
          <w:i/>
          <w:sz w:val="28"/>
        </w:rPr>
        <w:t xml:space="preserve"> </w:t>
      </w:r>
      <w:r>
        <w:rPr>
          <w:i/>
          <w:sz w:val="28"/>
        </w:rPr>
        <w:t>общего</w:t>
      </w:r>
      <w:r w:rsidR="00A87CBC">
        <w:rPr>
          <w:i/>
          <w:sz w:val="28"/>
        </w:rPr>
        <w:t xml:space="preserve"> </w:t>
      </w:r>
      <w:r>
        <w:rPr>
          <w:i/>
          <w:sz w:val="28"/>
        </w:rPr>
        <w:t>образования:</w:t>
      </w:r>
    </w:p>
    <w:p w:rsidR="001E7F6B" w:rsidRDefault="00A87CBC" w:rsidP="008F29CA">
      <w:pPr>
        <w:pStyle w:val="a3"/>
        <w:ind w:left="1134" w:right="119" w:firstLine="850"/>
      </w:pPr>
      <w:r>
        <w:t>У</w:t>
      </w:r>
      <w:r w:rsidR="00B36203">
        <w:t>станавливает</w:t>
      </w:r>
      <w:r>
        <w:t xml:space="preserve"> </w:t>
      </w:r>
      <w:r w:rsidR="00B36203">
        <w:t>обязательное</w:t>
      </w:r>
      <w:r>
        <w:t xml:space="preserve"> </w:t>
      </w:r>
      <w:r w:rsidR="00B36203">
        <w:t>(инвариантное)</w:t>
      </w:r>
      <w:r>
        <w:t xml:space="preserve"> </w:t>
      </w:r>
      <w:r w:rsidR="00B36203">
        <w:t>предметное</w:t>
      </w:r>
      <w:r>
        <w:t xml:space="preserve"> </w:t>
      </w:r>
      <w:r w:rsidR="00B36203">
        <w:t>содержание,</w:t>
      </w:r>
      <w:r>
        <w:t xml:space="preserve"> </w:t>
      </w:r>
      <w:r w:rsidR="00B36203">
        <w:t>определяет</w:t>
      </w:r>
      <w:r>
        <w:t xml:space="preserve"> </w:t>
      </w:r>
      <w:r w:rsidR="00B36203">
        <w:t>количественные и качественные его характеристики на каждом этапе изучения предмета,</w:t>
      </w:r>
      <w:r>
        <w:t xml:space="preserve"> </w:t>
      </w:r>
      <w:r w:rsidR="00B36203">
        <w:t>предусматривает принципы структурирования содержания и распределения его по классам,</w:t>
      </w:r>
      <w:r>
        <w:t xml:space="preserve"> </w:t>
      </w:r>
      <w:r w:rsidR="00B36203">
        <w:t>основным</w:t>
      </w:r>
      <w:r>
        <w:t xml:space="preserve"> </w:t>
      </w:r>
      <w:r w:rsidR="00B36203">
        <w:t>разделам</w:t>
      </w:r>
      <w:r>
        <w:t xml:space="preserve"> </w:t>
      </w:r>
      <w:r w:rsidR="00B36203">
        <w:t>и</w:t>
      </w:r>
      <w:r>
        <w:t xml:space="preserve"> </w:t>
      </w:r>
      <w:r w:rsidR="00B36203">
        <w:t>темам</w:t>
      </w:r>
      <w:r>
        <w:t xml:space="preserve"> </w:t>
      </w:r>
      <w:r w:rsidR="00B36203">
        <w:t>курса;</w:t>
      </w:r>
    </w:p>
    <w:p w:rsidR="001E7F6B" w:rsidRDefault="00A87CBC" w:rsidP="008F29CA">
      <w:pPr>
        <w:pStyle w:val="a3"/>
        <w:ind w:left="1134" w:right="121" w:firstLine="850"/>
      </w:pPr>
      <w:r>
        <w:t>Д</w:t>
      </w:r>
      <w:r w:rsidR="00B36203">
        <w:t>аёт</w:t>
      </w:r>
      <w:r>
        <w:t xml:space="preserve"> </w:t>
      </w:r>
      <w:r w:rsidR="00B36203">
        <w:t>примерное</w:t>
      </w:r>
      <w:r>
        <w:t xml:space="preserve"> </w:t>
      </w:r>
      <w:r w:rsidR="00B36203">
        <w:t>распределение</w:t>
      </w:r>
      <w:r>
        <w:t xml:space="preserve"> </w:t>
      </w:r>
      <w:r w:rsidR="00B36203">
        <w:t>учебных</w:t>
      </w:r>
      <w:r>
        <w:t xml:space="preserve"> </w:t>
      </w:r>
      <w:r w:rsidR="00B36203">
        <w:t>часов</w:t>
      </w:r>
      <w:r>
        <w:t xml:space="preserve"> </w:t>
      </w:r>
      <w:r w:rsidR="00B36203">
        <w:t>по</w:t>
      </w:r>
      <w:r>
        <w:t xml:space="preserve"> </w:t>
      </w:r>
      <w:r w:rsidR="00B36203">
        <w:t>тематическим</w:t>
      </w:r>
      <w:r>
        <w:t xml:space="preserve"> </w:t>
      </w:r>
      <w:r w:rsidR="00B36203">
        <w:t>разделам,</w:t>
      </w:r>
      <w:r>
        <w:t xml:space="preserve"> </w:t>
      </w:r>
      <w:r w:rsidR="00B36203">
        <w:t>рекомендует</w:t>
      </w:r>
      <w:r>
        <w:t xml:space="preserve"> </w:t>
      </w:r>
      <w:r w:rsidR="00B36203">
        <w:t>примерную</w:t>
      </w:r>
      <w:r>
        <w:t xml:space="preserve"> </w:t>
      </w:r>
      <w:r w:rsidR="00B36203">
        <w:t>последовательность</w:t>
      </w:r>
      <w:r>
        <w:t xml:space="preserve"> </w:t>
      </w:r>
      <w:r w:rsidR="00B36203">
        <w:t>изучения</w:t>
      </w:r>
      <w:r>
        <w:t xml:space="preserve"> </w:t>
      </w:r>
      <w:r w:rsidR="00B36203">
        <w:t>отдельных</w:t>
      </w:r>
      <w:r>
        <w:t xml:space="preserve"> </w:t>
      </w:r>
      <w:r w:rsidR="00B36203">
        <w:lastRenderedPageBreak/>
        <w:t>тем</w:t>
      </w:r>
      <w:r>
        <w:t xml:space="preserve"> </w:t>
      </w:r>
      <w:r w:rsidR="00B36203">
        <w:t>курса</w:t>
      </w:r>
      <w:r>
        <w:t xml:space="preserve"> </w:t>
      </w:r>
      <w:r w:rsidR="00B36203">
        <w:t>с</w:t>
      </w:r>
      <w:r>
        <w:t xml:space="preserve"> </w:t>
      </w:r>
      <w:r w:rsidR="00B36203">
        <w:t>учётом</w:t>
      </w:r>
      <w:r>
        <w:t xml:space="preserve"> </w:t>
      </w:r>
      <w:r w:rsidR="00B36203">
        <w:t>межпредметных</w:t>
      </w:r>
      <w:r>
        <w:t xml:space="preserve"> </w:t>
      </w:r>
      <w:r w:rsidR="00B36203">
        <w:t>и</w:t>
      </w:r>
      <w:r>
        <w:t xml:space="preserve"> </w:t>
      </w:r>
      <w:r w:rsidR="00B36203">
        <w:t>внутрипредметных</w:t>
      </w:r>
      <w:r>
        <w:t xml:space="preserve"> </w:t>
      </w:r>
      <w:r w:rsidR="00B36203">
        <w:t>связей,</w:t>
      </w:r>
      <w:r>
        <w:t xml:space="preserve"> </w:t>
      </w:r>
      <w:r w:rsidR="00B36203">
        <w:t>логики</w:t>
      </w:r>
      <w:r>
        <w:t xml:space="preserve"> </w:t>
      </w:r>
      <w:r w:rsidR="00B36203">
        <w:t>учебного</w:t>
      </w:r>
      <w:r>
        <w:t xml:space="preserve"> </w:t>
      </w:r>
      <w:r w:rsidR="00B36203">
        <w:t>процесса,</w:t>
      </w:r>
      <w:r>
        <w:t xml:space="preserve"> </w:t>
      </w:r>
      <w:r w:rsidR="00B36203">
        <w:t>возрастных</w:t>
      </w:r>
      <w:r>
        <w:t xml:space="preserve"> </w:t>
      </w:r>
      <w:r w:rsidR="00B36203">
        <w:t>особенностей обучающихся</w:t>
      </w:r>
      <w:r>
        <w:t xml:space="preserve"> </w:t>
      </w:r>
      <w:r w:rsidR="00B36203">
        <w:t>10-11</w:t>
      </w:r>
      <w:r>
        <w:t xml:space="preserve"> </w:t>
      </w:r>
      <w:r w:rsidR="00B36203">
        <w:t>классов;</w:t>
      </w:r>
    </w:p>
    <w:p w:rsidR="001E7F6B" w:rsidRDefault="00B36203" w:rsidP="008F29CA">
      <w:pPr>
        <w:pStyle w:val="a3"/>
        <w:spacing w:before="1"/>
        <w:ind w:left="1134" w:right="113" w:firstLine="850"/>
      </w:pPr>
      <w:r>
        <w:t>даёт методическую интерпретацию целей изучения предмета на уровне современных</w:t>
      </w:r>
      <w:r w:rsidR="00A87CBC">
        <w:t xml:space="preserve"> </w:t>
      </w:r>
      <w:r>
        <w:t>приоритетов</w:t>
      </w:r>
      <w:r w:rsidR="00A87CBC">
        <w:t xml:space="preserve"> </w:t>
      </w:r>
      <w:r>
        <w:t>в</w:t>
      </w:r>
      <w:r w:rsidR="00A87CBC">
        <w:t xml:space="preserve"> </w:t>
      </w:r>
      <w:r>
        <w:t>системе</w:t>
      </w:r>
      <w:r w:rsidR="00A87CBC">
        <w:t xml:space="preserve"> </w:t>
      </w:r>
      <w:r>
        <w:t>среднего</w:t>
      </w:r>
      <w:r w:rsidR="00A87CBC">
        <w:t xml:space="preserve"> </w:t>
      </w:r>
      <w:r>
        <w:t>общего</w:t>
      </w:r>
      <w:r w:rsidR="00A87CBC">
        <w:t xml:space="preserve"> </w:t>
      </w:r>
      <w:r>
        <w:t>образования,</w:t>
      </w:r>
      <w:r w:rsidR="00A87CBC">
        <w:t xml:space="preserve"> </w:t>
      </w:r>
      <w:r>
        <w:t>содержательной</w:t>
      </w:r>
      <w:r w:rsidR="00A87CBC">
        <w:t xml:space="preserve"> </w:t>
      </w:r>
      <w:r>
        <w:t>характеристики</w:t>
      </w:r>
      <w:r w:rsidR="00A87CBC">
        <w:t xml:space="preserve"> </w:t>
      </w:r>
      <w:r>
        <w:t>планируемых результатов освоения основной образовательной программы среднего общегообразования</w:t>
      </w:r>
      <w:r w:rsidR="00A87CBC">
        <w:t xml:space="preserve"> </w:t>
      </w:r>
      <w:r>
        <w:t>(личностных,</w:t>
      </w:r>
      <w:r w:rsidR="00A87CBC">
        <w:t xml:space="preserve"> </w:t>
      </w:r>
      <w:r>
        <w:t>метапредметных,</w:t>
      </w:r>
      <w:r w:rsidR="00A87CBC">
        <w:t xml:space="preserve"> </w:t>
      </w:r>
      <w:r>
        <w:t>предметных),</w:t>
      </w:r>
      <w:r w:rsidR="00A87CBC">
        <w:t xml:space="preserve"> </w:t>
      </w:r>
      <w:r>
        <w:t>основных</w:t>
      </w:r>
      <w:r w:rsidR="00A87CBC">
        <w:t xml:space="preserve"> </w:t>
      </w:r>
      <w:r>
        <w:t>видов</w:t>
      </w:r>
      <w:r w:rsidR="00A87CBC">
        <w:t xml:space="preserve"> </w:t>
      </w:r>
      <w:r>
        <w:t>учебно-познавательной деятельности обучающегося по освоению содержания предмета. По всем</w:t>
      </w:r>
      <w:r w:rsidR="00A87CBC">
        <w:t xml:space="preserve"> </w:t>
      </w:r>
      <w:r>
        <w:t>названным</w:t>
      </w:r>
      <w:r w:rsidR="00A87CBC">
        <w:t xml:space="preserve"> </w:t>
      </w:r>
      <w:r>
        <w:t>позициям</w:t>
      </w:r>
      <w:r w:rsidR="00A87CBC">
        <w:t xml:space="preserve"> </w:t>
      </w:r>
      <w:r>
        <w:t>в</w:t>
      </w:r>
      <w:r w:rsidR="00A87CBC">
        <w:t xml:space="preserve"> </w:t>
      </w:r>
      <w:r>
        <w:t>программе</w:t>
      </w:r>
      <w:r w:rsidR="00A87CBC">
        <w:t xml:space="preserve"> </w:t>
      </w:r>
      <w:r>
        <w:t>по</w:t>
      </w:r>
      <w:r w:rsidR="00A87CBC">
        <w:t xml:space="preserve"> </w:t>
      </w:r>
      <w:r>
        <w:t>химии</w:t>
      </w:r>
      <w:r w:rsidR="00A87CBC">
        <w:t xml:space="preserve"> </w:t>
      </w:r>
      <w:r>
        <w:t>соблюдена</w:t>
      </w:r>
      <w:r w:rsidR="00A87CBC">
        <w:t xml:space="preserve"> </w:t>
      </w:r>
      <w:r>
        <w:t>преемственность</w:t>
      </w:r>
      <w:r w:rsidR="00A87CBC">
        <w:t xml:space="preserve"> </w:t>
      </w:r>
      <w:r>
        <w:t>с</w:t>
      </w:r>
      <w:r w:rsidR="00A87CBC">
        <w:t xml:space="preserve"> </w:t>
      </w:r>
      <w:r>
        <w:t>федеральной</w:t>
      </w:r>
      <w:r w:rsidR="00A87CBC">
        <w:t xml:space="preserve"> </w:t>
      </w:r>
      <w:r>
        <w:t>рабочей</w:t>
      </w:r>
      <w:r w:rsidR="00A87CBC">
        <w:t xml:space="preserve"> </w:t>
      </w:r>
      <w:r>
        <w:t>программой</w:t>
      </w:r>
      <w:r w:rsidR="00A87CBC">
        <w:t xml:space="preserve"> </w:t>
      </w:r>
      <w:r>
        <w:t>основного</w:t>
      </w:r>
      <w:r w:rsidR="00A87CBC">
        <w:t xml:space="preserve"> </w:t>
      </w:r>
      <w:r>
        <w:t>общего</w:t>
      </w:r>
      <w:r w:rsidR="00A87CBC">
        <w:t xml:space="preserve"> </w:t>
      </w:r>
      <w:r>
        <w:t>образования</w:t>
      </w:r>
      <w:r w:rsidR="00A87CBC">
        <w:t xml:space="preserve"> </w:t>
      </w:r>
      <w:r>
        <w:t>по</w:t>
      </w:r>
      <w:r w:rsidR="00A87CBC">
        <w:t xml:space="preserve"> </w:t>
      </w:r>
      <w:r>
        <w:t>химии</w:t>
      </w:r>
      <w:r w:rsidR="00A87CBC">
        <w:t xml:space="preserve"> </w:t>
      </w:r>
      <w:r>
        <w:t>(для</w:t>
      </w:r>
      <w:r w:rsidR="00A87CBC">
        <w:t xml:space="preserve"> </w:t>
      </w:r>
      <w:r>
        <w:t>8-9</w:t>
      </w:r>
      <w:r w:rsidR="00A87CBC">
        <w:t xml:space="preserve"> </w:t>
      </w:r>
      <w:r>
        <w:t>классов</w:t>
      </w:r>
      <w:r w:rsidR="00A87CBC">
        <w:t xml:space="preserve"> </w:t>
      </w:r>
      <w:r>
        <w:t>образовательных</w:t>
      </w:r>
      <w:r w:rsidR="00A87CBC">
        <w:t xml:space="preserve"> </w:t>
      </w:r>
      <w:r>
        <w:t>организаций,</w:t>
      </w:r>
      <w:r w:rsidR="00A87CBC">
        <w:t xml:space="preserve"> </w:t>
      </w:r>
      <w:r>
        <w:t>базовый уровень).</w:t>
      </w:r>
    </w:p>
    <w:p w:rsidR="001E7F6B" w:rsidRDefault="00B36203" w:rsidP="008F29CA">
      <w:pPr>
        <w:pStyle w:val="a3"/>
        <w:ind w:left="1134" w:right="122" w:firstLine="850"/>
      </w:pPr>
      <w:r>
        <w:t>Химическое</w:t>
      </w:r>
      <w:r w:rsidR="00A87CBC">
        <w:t xml:space="preserve"> </w:t>
      </w:r>
      <w:r>
        <w:t>образование,</w:t>
      </w:r>
      <w:r w:rsidR="00A87CBC">
        <w:t xml:space="preserve"> </w:t>
      </w:r>
      <w:r>
        <w:t>получаемое</w:t>
      </w:r>
      <w:r w:rsidR="00A87CBC">
        <w:t xml:space="preserve"> </w:t>
      </w:r>
      <w:r>
        <w:t>выпускниками</w:t>
      </w:r>
      <w:r w:rsidR="00A87CBC">
        <w:t xml:space="preserve"> </w:t>
      </w:r>
      <w:r>
        <w:t>общеобразовательной</w:t>
      </w:r>
      <w:r w:rsidR="00A87CBC">
        <w:t xml:space="preserve"> </w:t>
      </w:r>
      <w:r>
        <w:t>организации, является неотъемлемой частью их образованности и служит завершающимэтапом реализации на соответствующем базовом уровне ключевых ценностей, присущих</w:t>
      </w:r>
      <w:r w:rsidR="00A87CBC">
        <w:t xml:space="preserve"> </w:t>
      </w:r>
      <w:r>
        <w:t>целостной</w:t>
      </w:r>
      <w:r w:rsidR="00A87CBC">
        <w:t xml:space="preserve"> </w:t>
      </w:r>
      <w:r>
        <w:t>системе</w:t>
      </w:r>
      <w:r w:rsidR="00A87CBC">
        <w:t xml:space="preserve"> </w:t>
      </w:r>
      <w:r>
        <w:t>химического</w:t>
      </w:r>
      <w:r w:rsidR="00A87CBC">
        <w:t xml:space="preserve"> </w:t>
      </w:r>
      <w:r>
        <w:t>образования.</w:t>
      </w:r>
      <w:r w:rsidR="00A87CBC">
        <w:t xml:space="preserve"> </w:t>
      </w:r>
      <w:r>
        <w:t>Ключевые</w:t>
      </w:r>
      <w:r w:rsidR="00A87CBC">
        <w:t xml:space="preserve"> </w:t>
      </w:r>
      <w:r>
        <w:t>ценности</w:t>
      </w:r>
      <w:r w:rsidR="00A87CBC">
        <w:t xml:space="preserve"> </w:t>
      </w:r>
      <w:r>
        <w:t>касаются</w:t>
      </w:r>
      <w:r w:rsidR="00A87CBC">
        <w:t xml:space="preserve"> </w:t>
      </w:r>
      <w:r>
        <w:t>познания</w:t>
      </w:r>
      <w:r w:rsidR="00A87CBC">
        <w:t xml:space="preserve"> </w:t>
      </w:r>
      <w:r>
        <w:t>законов</w:t>
      </w:r>
      <w:r w:rsidR="00A87CBC">
        <w:t xml:space="preserve"> </w:t>
      </w:r>
      <w:r>
        <w:t>природы,</w:t>
      </w:r>
      <w:r w:rsidR="00A87CBC">
        <w:t xml:space="preserve"> </w:t>
      </w:r>
      <w:r>
        <w:t>формирования</w:t>
      </w:r>
      <w:r w:rsidR="00A87CBC">
        <w:t xml:space="preserve"> </w:t>
      </w:r>
      <w:r>
        <w:t>мировоззрения</w:t>
      </w:r>
      <w:r w:rsidR="00A87CBC">
        <w:t xml:space="preserve"> </w:t>
      </w:r>
      <w:r>
        <w:t>и</w:t>
      </w:r>
      <w:r w:rsidR="00A87CBC">
        <w:t xml:space="preserve"> </w:t>
      </w:r>
      <w:r>
        <w:t>общей</w:t>
      </w:r>
      <w:r w:rsidR="00A87CBC">
        <w:t xml:space="preserve"> </w:t>
      </w:r>
      <w:r>
        <w:t>культуры</w:t>
      </w:r>
      <w:r w:rsidR="00A87CBC">
        <w:t xml:space="preserve"> </w:t>
      </w:r>
      <w:r>
        <w:t>человека,</w:t>
      </w:r>
      <w:r w:rsidR="00A87CBC">
        <w:t xml:space="preserve"> </w:t>
      </w:r>
      <w:r>
        <w:t>а</w:t>
      </w:r>
      <w:r w:rsidR="00A87CBC">
        <w:t xml:space="preserve"> </w:t>
      </w:r>
      <w:r>
        <w:t>также</w:t>
      </w:r>
      <w:r w:rsidR="00A87CBC">
        <w:t xml:space="preserve"> </w:t>
      </w:r>
      <w:r>
        <w:t>экологически</w:t>
      </w:r>
      <w:r w:rsidR="00A87CBC">
        <w:t xml:space="preserve"> </w:t>
      </w:r>
      <w:r>
        <w:t>обоснованного</w:t>
      </w:r>
      <w:r w:rsidR="00A87CBC">
        <w:t xml:space="preserve"> </w:t>
      </w:r>
      <w:r>
        <w:t>отношения</w:t>
      </w:r>
      <w:r w:rsidR="00A87CBC">
        <w:t xml:space="preserve"> </w:t>
      </w:r>
      <w:r>
        <w:t>к</w:t>
      </w:r>
      <w:r w:rsidR="00A87CBC">
        <w:t xml:space="preserve"> </w:t>
      </w:r>
      <w:r>
        <w:t>своему</w:t>
      </w:r>
      <w:r w:rsidR="00A87CBC">
        <w:t xml:space="preserve"> </w:t>
      </w:r>
      <w:r>
        <w:t>здоровью</w:t>
      </w:r>
      <w:r w:rsidR="00A87CBC">
        <w:t xml:space="preserve"> </w:t>
      </w:r>
      <w:r>
        <w:t>и</w:t>
      </w:r>
      <w:r w:rsidR="00A87CBC">
        <w:t xml:space="preserve"> </w:t>
      </w:r>
      <w:r>
        <w:t>природной</w:t>
      </w:r>
      <w:r w:rsidR="00A87CBC">
        <w:t xml:space="preserve"> </w:t>
      </w:r>
      <w:r>
        <w:t>среде.</w:t>
      </w:r>
      <w:r w:rsidR="00A87CBC">
        <w:t xml:space="preserve"> </w:t>
      </w:r>
      <w:r>
        <w:t>Реализуется химическое образование обучающихся на уровне среднего общего образованиясредствами учебного предмета «Химия», содержание и построение которого определены впрограмме по химии с учётом специфики науки химии, её значения в познании природы и в</w:t>
      </w:r>
      <w:r w:rsidR="00A87CBC">
        <w:t xml:space="preserve"> </w:t>
      </w:r>
      <w:r>
        <w:t>материальной</w:t>
      </w:r>
      <w:r w:rsidR="00A87CBC">
        <w:t xml:space="preserve"> </w:t>
      </w:r>
      <w:r>
        <w:t>жизни</w:t>
      </w:r>
      <w:r w:rsidR="00A87CBC">
        <w:t xml:space="preserve"> </w:t>
      </w:r>
      <w:r>
        <w:t>общества,</w:t>
      </w:r>
      <w:r w:rsidR="00A87CBC">
        <w:t xml:space="preserve"> </w:t>
      </w:r>
      <w:r>
        <w:t>а</w:t>
      </w:r>
      <w:r w:rsidR="00A87CBC">
        <w:t xml:space="preserve"> </w:t>
      </w:r>
      <w:r>
        <w:t>также</w:t>
      </w:r>
      <w:r w:rsidR="00A87CBC">
        <w:t xml:space="preserve"> </w:t>
      </w:r>
      <w:r>
        <w:t>с</w:t>
      </w:r>
      <w:r w:rsidR="00A87CBC">
        <w:t xml:space="preserve"> </w:t>
      </w:r>
      <w:r>
        <w:t>учётом</w:t>
      </w:r>
      <w:r w:rsidR="00A87CBC">
        <w:t xml:space="preserve"> </w:t>
      </w:r>
      <w:r>
        <w:t>общих</w:t>
      </w:r>
      <w:r w:rsidR="00A87CBC">
        <w:t xml:space="preserve"> </w:t>
      </w:r>
      <w:r>
        <w:t>целей</w:t>
      </w:r>
      <w:r w:rsidR="00A87CBC">
        <w:t xml:space="preserve"> </w:t>
      </w:r>
      <w:r>
        <w:t>и</w:t>
      </w:r>
      <w:r w:rsidR="00A87CBC">
        <w:t xml:space="preserve"> </w:t>
      </w:r>
      <w:r>
        <w:t>принципов,</w:t>
      </w:r>
      <w:r w:rsidR="00A87CBC">
        <w:t xml:space="preserve"> </w:t>
      </w:r>
      <w:r>
        <w:t>характеризующих</w:t>
      </w:r>
      <w:r w:rsidR="00A87CBC">
        <w:t xml:space="preserve"> </w:t>
      </w:r>
      <w:r>
        <w:t>современное</w:t>
      </w:r>
      <w:r w:rsidR="00A87CBC">
        <w:t xml:space="preserve"> </w:t>
      </w:r>
      <w:r>
        <w:t>состояние</w:t>
      </w:r>
      <w:r w:rsidR="00A87CBC">
        <w:t xml:space="preserve"> </w:t>
      </w:r>
      <w:r>
        <w:t>системы</w:t>
      </w:r>
      <w:r w:rsidR="00A87CBC">
        <w:t xml:space="preserve"> </w:t>
      </w:r>
      <w:r>
        <w:t>среднего</w:t>
      </w:r>
      <w:r w:rsidR="00A87CBC">
        <w:t xml:space="preserve"> </w:t>
      </w:r>
      <w:r>
        <w:t>общего</w:t>
      </w:r>
      <w:r w:rsidR="00A87CBC">
        <w:t xml:space="preserve"> </w:t>
      </w:r>
      <w:r>
        <w:t>образования</w:t>
      </w:r>
      <w:r w:rsidR="00A87CBC">
        <w:t xml:space="preserve"> </w:t>
      </w:r>
      <w:r>
        <w:t>в</w:t>
      </w:r>
      <w:r w:rsidR="00A87CBC">
        <w:t xml:space="preserve"> </w:t>
      </w:r>
      <w:r>
        <w:t>Российской Федерации.</w:t>
      </w:r>
    </w:p>
    <w:p w:rsidR="001E7F6B" w:rsidRDefault="00B36203" w:rsidP="008F29CA">
      <w:pPr>
        <w:spacing w:before="1"/>
        <w:ind w:left="1134" w:right="128" w:firstLine="850"/>
        <w:jc w:val="both"/>
        <w:rPr>
          <w:i/>
          <w:sz w:val="28"/>
        </w:rPr>
      </w:pPr>
      <w:r>
        <w:rPr>
          <w:i/>
          <w:sz w:val="28"/>
        </w:rPr>
        <w:t xml:space="preserve">При формировании содержания предмета «Химия» учтены следующие положения </w:t>
      </w:r>
      <w:r w:rsidR="00A87CBC">
        <w:rPr>
          <w:i/>
          <w:sz w:val="28"/>
        </w:rPr>
        <w:t xml:space="preserve"> </w:t>
      </w:r>
      <w:r>
        <w:rPr>
          <w:i/>
          <w:sz w:val="28"/>
        </w:rPr>
        <w:t>о</w:t>
      </w:r>
      <w:r w:rsidR="00A87CBC">
        <w:rPr>
          <w:i/>
          <w:sz w:val="28"/>
        </w:rPr>
        <w:t xml:space="preserve"> </w:t>
      </w:r>
      <w:r>
        <w:rPr>
          <w:i/>
          <w:sz w:val="28"/>
        </w:rPr>
        <w:t>специфике</w:t>
      </w:r>
      <w:r w:rsidR="00A87CBC">
        <w:rPr>
          <w:i/>
          <w:sz w:val="28"/>
        </w:rPr>
        <w:t xml:space="preserve"> </w:t>
      </w:r>
      <w:r>
        <w:rPr>
          <w:i/>
          <w:sz w:val="28"/>
        </w:rPr>
        <w:t>и</w:t>
      </w:r>
      <w:r w:rsidR="00A87CBC">
        <w:rPr>
          <w:i/>
          <w:sz w:val="28"/>
        </w:rPr>
        <w:t xml:space="preserve"> </w:t>
      </w:r>
      <w:r>
        <w:rPr>
          <w:i/>
          <w:sz w:val="28"/>
        </w:rPr>
        <w:t>значении</w:t>
      </w:r>
      <w:r w:rsidR="00A87CBC">
        <w:rPr>
          <w:i/>
          <w:sz w:val="28"/>
        </w:rPr>
        <w:t xml:space="preserve"> </w:t>
      </w:r>
      <w:r>
        <w:rPr>
          <w:i/>
          <w:sz w:val="28"/>
        </w:rPr>
        <w:t>науки</w:t>
      </w:r>
      <w:r w:rsidR="00A87CBC">
        <w:rPr>
          <w:i/>
          <w:sz w:val="28"/>
        </w:rPr>
        <w:t xml:space="preserve"> </w:t>
      </w:r>
      <w:r>
        <w:rPr>
          <w:i/>
          <w:sz w:val="28"/>
        </w:rPr>
        <w:t>химии.</w:t>
      </w:r>
    </w:p>
    <w:p w:rsidR="001E7F6B" w:rsidRDefault="00B36203" w:rsidP="008F29CA">
      <w:pPr>
        <w:pStyle w:val="a3"/>
        <w:spacing w:before="4"/>
        <w:ind w:left="1134" w:right="125" w:firstLine="850"/>
      </w:pPr>
      <w:r>
        <w:t>Химия как элемент системы естественных наук играет особую роль в создании новой</w:t>
      </w:r>
      <w:r w:rsidR="00A87CBC">
        <w:t xml:space="preserve"> </w:t>
      </w:r>
      <w:r>
        <w:t>базы материальной культуры, вносит свой вклад в формирование рационального научного</w:t>
      </w:r>
      <w:r w:rsidR="00A87CBC">
        <w:t xml:space="preserve"> </w:t>
      </w:r>
      <w:r>
        <w:t>мышления, в создание целостного представления об окружающем мире как о единстве</w:t>
      </w:r>
      <w:r w:rsidR="00A87CBC">
        <w:t xml:space="preserve"> </w:t>
      </w:r>
      <w:r>
        <w:t>природы и человека, которое формируется в химии на основе понимания вещественного</w:t>
      </w:r>
      <w:r w:rsidR="00A87CBC">
        <w:t xml:space="preserve"> </w:t>
      </w:r>
      <w:r>
        <w:t>состава</w:t>
      </w:r>
      <w:r w:rsidR="00A87CBC">
        <w:t xml:space="preserve"> </w:t>
      </w:r>
      <w:r>
        <w:t>окружающего</w:t>
      </w:r>
      <w:r w:rsidR="00A87CBC">
        <w:t xml:space="preserve"> </w:t>
      </w:r>
      <w:r>
        <w:t>мира,</w:t>
      </w:r>
      <w:r w:rsidR="00A87CBC">
        <w:t xml:space="preserve"> </w:t>
      </w:r>
      <w:r>
        <w:t>осознания</w:t>
      </w:r>
      <w:r w:rsidR="00A87CBC">
        <w:t xml:space="preserve"> </w:t>
      </w:r>
      <w:r>
        <w:t>взаимосвязи</w:t>
      </w:r>
      <w:r w:rsidR="00A87CBC">
        <w:t xml:space="preserve"> </w:t>
      </w:r>
      <w:r>
        <w:t>между</w:t>
      </w:r>
      <w:r w:rsidR="00A87CBC">
        <w:t xml:space="preserve"> </w:t>
      </w:r>
      <w:r>
        <w:t>строением</w:t>
      </w:r>
      <w:r w:rsidR="00A87CBC">
        <w:t xml:space="preserve"> </w:t>
      </w:r>
      <w:r>
        <w:t>веществ,</w:t>
      </w:r>
      <w:r w:rsidR="00A87CBC">
        <w:t xml:space="preserve"> </w:t>
      </w:r>
      <w:r>
        <w:t>их</w:t>
      </w:r>
      <w:r w:rsidR="00A87CBC">
        <w:t xml:space="preserve"> </w:t>
      </w:r>
      <w:r>
        <w:t>свойствами и</w:t>
      </w:r>
      <w:r w:rsidR="00A87CBC">
        <w:t xml:space="preserve"> </w:t>
      </w:r>
      <w:r>
        <w:t>возможными областями</w:t>
      </w:r>
      <w:r w:rsidR="00A87CBC">
        <w:t xml:space="preserve"> </w:t>
      </w:r>
      <w:r>
        <w:t>применения.</w:t>
      </w:r>
    </w:p>
    <w:p w:rsidR="001E7F6B" w:rsidRDefault="00B36203" w:rsidP="008F29CA">
      <w:pPr>
        <w:pStyle w:val="a3"/>
        <w:ind w:left="1134" w:right="118" w:firstLine="850"/>
      </w:pPr>
      <w:r>
        <w:t>Современная химия как наука созидательная, наука высоких технологий направлена</w:t>
      </w:r>
      <w:r w:rsidR="00A87CBC">
        <w:t xml:space="preserve"> </w:t>
      </w:r>
      <w:r>
        <w:t>на</w:t>
      </w:r>
      <w:r w:rsidR="00A87CBC">
        <w:t xml:space="preserve"> </w:t>
      </w:r>
      <w:r>
        <w:t>решение</w:t>
      </w:r>
      <w:r w:rsidR="00A87CBC">
        <w:t xml:space="preserve"> </w:t>
      </w:r>
      <w:r>
        <w:t>глобальных</w:t>
      </w:r>
      <w:r w:rsidR="00A87CBC">
        <w:t xml:space="preserve"> </w:t>
      </w:r>
      <w:r>
        <w:t>проблем</w:t>
      </w:r>
      <w:r w:rsidR="00A87CBC">
        <w:t xml:space="preserve"> </w:t>
      </w:r>
      <w:r>
        <w:t>устойчивого</w:t>
      </w:r>
      <w:r w:rsidR="00A87CBC">
        <w:t xml:space="preserve"> </w:t>
      </w:r>
      <w:r>
        <w:t>развития</w:t>
      </w:r>
      <w:r w:rsidR="00A87CBC">
        <w:t xml:space="preserve"> </w:t>
      </w:r>
      <w:r>
        <w:t>человечества-сырьевой,</w:t>
      </w:r>
      <w:r w:rsidR="00A87CBC">
        <w:t xml:space="preserve"> </w:t>
      </w:r>
      <w:r>
        <w:t>энергетической,</w:t>
      </w:r>
      <w:r w:rsidR="00A87CBC">
        <w:t xml:space="preserve"> </w:t>
      </w:r>
      <w:r>
        <w:t>пищевой,</w:t>
      </w:r>
      <w:r w:rsidR="00A87CBC">
        <w:t xml:space="preserve"> </w:t>
      </w:r>
      <w:r>
        <w:t>экологической</w:t>
      </w:r>
      <w:r w:rsidR="00A87CBC">
        <w:t xml:space="preserve"> </w:t>
      </w:r>
      <w:r>
        <w:t>безопасности</w:t>
      </w:r>
      <w:r w:rsidR="00A87CBC">
        <w:t xml:space="preserve"> </w:t>
      </w:r>
      <w:r>
        <w:t>и</w:t>
      </w:r>
      <w:r w:rsidR="00A87CBC">
        <w:t xml:space="preserve"> </w:t>
      </w:r>
      <w:r>
        <w:t>охраны</w:t>
      </w:r>
      <w:r w:rsidR="00A87CBC">
        <w:t xml:space="preserve"> </w:t>
      </w:r>
      <w:r>
        <w:t>здоровья.</w:t>
      </w:r>
      <w:r w:rsidR="00A87CBC">
        <w:t xml:space="preserve"> </w:t>
      </w:r>
      <w:r>
        <w:t>Тесно</w:t>
      </w:r>
      <w:r w:rsidR="00A87CBC">
        <w:t xml:space="preserve"> </w:t>
      </w:r>
      <w:r>
        <w:t>взаимодействуя</w:t>
      </w:r>
      <w:r w:rsidR="00A87CBC">
        <w:t xml:space="preserve"> </w:t>
      </w:r>
      <w:r>
        <w:t>с</w:t>
      </w:r>
      <w:r w:rsidR="00A87CBC">
        <w:t xml:space="preserve"> </w:t>
      </w:r>
      <w:r>
        <w:t>другими</w:t>
      </w:r>
      <w:r w:rsidR="00A87CBC">
        <w:t xml:space="preserve"> </w:t>
      </w:r>
      <w:r>
        <w:t>естественными</w:t>
      </w:r>
      <w:r w:rsidR="00A87CBC">
        <w:t xml:space="preserve"> </w:t>
      </w:r>
      <w:r>
        <w:t>науками,</w:t>
      </w:r>
      <w:r w:rsidR="00A87CBC">
        <w:t xml:space="preserve"> </w:t>
      </w:r>
      <w:r>
        <w:t>химия</w:t>
      </w:r>
      <w:r w:rsidR="00A87CBC">
        <w:t xml:space="preserve"> </w:t>
      </w:r>
      <w:r>
        <w:t>стала</w:t>
      </w:r>
      <w:r w:rsidR="00A87CBC">
        <w:t xml:space="preserve"> </w:t>
      </w:r>
      <w:r>
        <w:t>неотъемлемой</w:t>
      </w:r>
      <w:r w:rsidR="00A87CBC">
        <w:t xml:space="preserve"> </w:t>
      </w:r>
      <w:r>
        <w:t>частью</w:t>
      </w:r>
      <w:r w:rsidR="00A87CBC">
        <w:t xml:space="preserve"> </w:t>
      </w:r>
      <w:r>
        <w:t>мировой</w:t>
      </w:r>
      <w:r w:rsidR="00A87CBC">
        <w:t xml:space="preserve"> </w:t>
      </w:r>
      <w:r>
        <w:t>культуры,</w:t>
      </w:r>
      <w:r w:rsidR="00A87CBC">
        <w:t xml:space="preserve"> </w:t>
      </w:r>
      <w:r>
        <w:t>необходимыму</w:t>
      </w:r>
      <w:r w:rsidR="00A87CBC">
        <w:t xml:space="preserve"> </w:t>
      </w:r>
      <w:r>
        <w:t>слов</w:t>
      </w:r>
      <w:r w:rsidR="00A87CBC">
        <w:t xml:space="preserve"> </w:t>
      </w:r>
      <w:r>
        <w:t>и</w:t>
      </w:r>
      <w:r w:rsidR="00A87CBC">
        <w:t xml:space="preserve"> </w:t>
      </w:r>
      <w:r>
        <w:t>ему</w:t>
      </w:r>
      <w:r w:rsidR="00A87CBC">
        <w:t xml:space="preserve"> </w:t>
      </w:r>
      <w:r>
        <w:t>спешного</w:t>
      </w:r>
      <w:r w:rsidR="00A87CBC">
        <w:t xml:space="preserve"> </w:t>
      </w:r>
      <w:r>
        <w:t>труда</w:t>
      </w:r>
      <w:r w:rsidR="00A87CBC">
        <w:t xml:space="preserve"> </w:t>
      </w:r>
      <w:r>
        <w:t>и</w:t>
      </w:r>
      <w:r w:rsidR="00A87CBC">
        <w:t xml:space="preserve"> </w:t>
      </w:r>
      <w:r>
        <w:t>жизни</w:t>
      </w:r>
      <w:r w:rsidR="00A87CBC">
        <w:t xml:space="preserve"> </w:t>
      </w:r>
      <w:r>
        <w:t>каждого</w:t>
      </w:r>
      <w:r w:rsidR="00A87CBC">
        <w:t xml:space="preserve"> </w:t>
      </w:r>
      <w:r>
        <w:t>члена</w:t>
      </w:r>
      <w:r w:rsidR="00A87CBC">
        <w:t xml:space="preserve"> </w:t>
      </w:r>
      <w:r>
        <w:t>общества.</w:t>
      </w:r>
    </w:p>
    <w:p w:rsidR="001E7F6B" w:rsidRDefault="00B36203" w:rsidP="008F29CA">
      <w:pPr>
        <w:pStyle w:val="a3"/>
        <w:spacing w:before="1"/>
        <w:ind w:left="1134" w:right="127" w:firstLine="850"/>
      </w:pPr>
      <w:r>
        <w:t>В</w:t>
      </w:r>
      <w:r w:rsidR="00A87CBC">
        <w:t xml:space="preserve"> </w:t>
      </w:r>
      <w:r>
        <w:t>соответствии</w:t>
      </w:r>
      <w:r w:rsidR="00A87CBC">
        <w:t xml:space="preserve"> сообщим </w:t>
      </w:r>
      <w:r>
        <w:t>и</w:t>
      </w:r>
      <w:r w:rsidR="00A87CBC">
        <w:t xml:space="preserve"> </w:t>
      </w:r>
      <w:r>
        <w:t>целями</w:t>
      </w:r>
      <w:r w:rsidR="00A87CBC">
        <w:t xml:space="preserve"> </w:t>
      </w:r>
      <w:r>
        <w:t>и</w:t>
      </w:r>
      <w:r w:rsidR="00A87CBC">
        <w:t xml:space="preserve"> </w:t>
      </w:r>
      <w:r>
        <w:t>принципами</w:t>
      </w:r>
      <w:r w:rsidR="00A87CBC">
        <w:t xml:space="preserve"> </w:t>
      </w:r>
      <w:r>
        <w:t>среднего</w:t>
      </w:r>
      <w:r w:rsidR="00A87CBC">
        <w:t xml:space="preserve"> </w:t>
      </w:r>
      <w:r>
        <w:t>общего</w:t>
      </w:r>
      <w:r w:rsidR="00A87CBC">
        <w:t xml:space="preserve"> </w:t>
      </w:r>
      <w:r>
        <w:t>образования</w:t>
      </w:r>
      <w:r w:rsidR="00A87CBC">
        <w:t xml:space="preserve"> </w:t>
      </w:r>
      <w:r>
        <w:t>содержание предмета «Химия» (10-11 классы, базовый уровень изучения) ориентировано</w:t>
      </w:r>
      <w:r w:rsidR="00A87CBC">
        <w:t xml:space="preserve"> </w:t>
      </w:r>
      <w:r>
        <w:t>преимущественно</w:t>
      </w:r>
      <w:r w:rsidR="00A87CBC">
        <w:t xml:space="preserve"> </w:t>
      </w:r>
      <w:r>
        <w:t>на</w:t>
      </w:r>
      <w:r w:rsidR="00A87CBC">
        <w:t xml:space="preserve"> </w:t>
      </w:r>
      <w:r>
        <w:t>общекультурную</w:t>
      </w:r>
      <w:r w:rsidR="00A87CBC">
        <w:t xml:space="preserve"> </w:t>
      </w:r>
      <w:r>
        <w:t>подготовку</w:t>
      </w:r>
      <w:r w:rsidR="00A87CBC">
        <w:t xml:space="preserve"> </w:t>
      </w:r>
      <w:r>
        <w:lastRenderedPageBreak/>
        <w:t>обучающихся,</w:t>
      </w:r>
      <w:r w:rsidR="00A87CBC">
        <w:t xml:space="preserve"> </w:t>
      </w:r>
      <w:r>
        <w:t>необходимую</w:t>
      </w:r>
      <w:r w:rsidR="00A87CBC">
        <w:t xml:space="preserve"> </w:t>
      </w:r>
      <w:r>
        <w:t>им</w:t>
      </w:r>
      <w:r w:rsidR="00A87CBC">
        <w:t xml:space="preserve"> </w:t>
      </w:r>
      <w:r>
        <w:t>для</w:t>
      </w:r>
      <w:r w:rsidR="00A87CBC">
        <w:t xml:space="preserve"> </w:t>
      </w:r>
      <w:r>
        <w:t>выработки</w:t>
      </w:r>
      <w:r w:rsidR="00A87CBC">
        <w:t xml:space="preserve"> </w:t>
      </w:r>
      <w:r>
        <w:t>мировоззренческих</w:t>
      </w:r>
      <w:r w:rsidR="00A87CBC">
        <w:t xml:space="preserve"> </w:t>
      </w:r>
      <w:r>
        <w:t>ориентиров,</w:t>
      </w:r>
      <w:r w:rsidR="00A87CBC">
        <w:t xml:space="preserve"> </w:t>
      </w:r>
      <w:r>
        <w:t>успешного</w:t>
      </w:r>
      <w:r w:rsidR="00A87CBC">
        <w:t xml:space="preserve"> </w:t>
      </w:r>
      <w:r>
        <w:t>включения</w:t>
      </w:r>
      <w:r w:rsidR="00A87CBC">
        <w:t xml:space="preserve"> </w:t>
      </w:r>
      <w:r>
        <w:t>в</w:t>
      </w:r>
      <w:r w:rsidR="00A87CBC">
        <w:t xml:space="preserve"> </w:t>
      </w:r>
      <w:r>
        <w:t>жизнь</w:t>
      </w:r>
      <w:r w:rsidR="00A87CBC">
        <w:t xml:space="preserve"> </w:t>
      </w:r>
      <w:r>
        <w:t>социума,</w:t>
      </w:r>
      <w:r w:rsidR="00A87CBC">
        <w:t xml:space="preserve"> </w:t>
      </w:r>
      <w:r>
        <w:t>продолжения</w:t>
      </w:r>
      <w:r w:rsidR="00A87CBC">
        <w:t xml:space="preserve"> </w:t>
      </w:r>
      <w:r>
        <w:t>образования</w:t>
      </w:r>
      <w:r w:rsidR="00A87CBC">
        <w:t xml:space="preserve"> </w:t>
      </w:r>
      <w:r>
        <w:t>в</w:t>
      </w:r>
      <w:r w:rsidR="00A87CBC">
        <w:t xml:space="preserve"> </w:t>
      </w:r>
      <w:r>
        <w:t>различных</w:t>
      </w:r>
      <w:r w:rsidR="00A87CBC">
        <w:t xml:space="preserve"> о</w:t>
      </w:r>
      <w:r>
        <w:t>бластях,</w:t>
      </w:r>
      <w:r w:rsidR="00A87CBC">
        <w:t xml:space="preserve"> </w:t>
      </w:r>
      <w:r>
        <w:t>несвязанных</w:t>
      </w:r>
      <w:r w:rsidR="00A87CBC">
        <w:t xml:space="preserve"> </w:t>
      </w:r>
      <w:r>
        <w:t>непосредственно</w:t>
      </w:r>
      <w:r w:rsidR="00A87CBC">
        <w:t xml:space="preserve"> </w:t>
      </w:r>
      <w:r>
        <w:t>с</w:t>
      </w:r>
      <w:r w:rsidR="00A87CBC">
        <w:t xml:space="preserve"> </w:t>
      </w:r>
      <w:r>
        <w:t>химией.</w:t>
      </w:r>
    </w:p>
    <w:p w:rsidR="001E7F6B" w:rsidRDefault="00B36203" w:rsidP="008F29CA">
      <w:pPr>
        <w:ind w:left="1134" w:right="115" w:firstLine="850"/>
        <w:jc w:val="both"/>
        <w:rPr>
          <w:sz w:val="28"/>
        </w:rPr>
      </w:pPr>
      <w:r>
        <w:rPr>
          <w:i/>
          <w:sz w:val="28"/>
        </w:rPr>
        <w:t>Составляющими</w:t>
      </w:r>
      <w:r w:rsidR="00A87CBC">
        <w:rPr>
          <w:i/>
          <w:sz w:val="28"/>
        </w:rPr>
        <w:t xml:space="preserve"> </w:t>
      </w:r>
      <w:r>
        <w:rPr>
          <w:i/>
          <w:sz w:val="28"/>
        </w:rPr>
        <w:t>предмета</w:t>
      </w:r>
      <w:r w:rsidR="00A87CBC">
        <w:rPr>
          <w:i/>
          <w:sz w:val="28"/>
        </w:rPr>
        <w:t xml:space="preserve"> </w:t>
      </w:r>
      <w:r>
        <w:rPr>
          <w:i/>
          <w:sz w:val="28"/>
        </w:rPr>
        <w:t>«Химия»</w:t>
      </w:r>
      <w:r w:rsidR="00A87CBC">
        <w:rPr>
          <w:i/>
          <w:sz w:val="28"/>
        </w:rPr>
        <w:t xml:space="preserve"> </w:t>
      </w:r>
      <w:r>
        <w:rPr>
          <w:i/>
          <w:sz w:val="28"/>
        </w:rPr>
        <w:t>являются</w:t>
      </w:r>
      <w:r w:rsidR="00A87CBC">
        <w:rPr>
          <w:i/>
          <w:sz w:val="28"/>
        </w:rPr>
        <w:t xml:space="preserve"> </w:t>
      </w:r>
      <w:r>
        <w:rPr>
          <w:i/>
          <w:sz w:val="28"/>
        </w:rPr>
        <w:t>базовые</w:t>
      </w:r>
      <w:r w:rsidR="00A87CBC">
        <w:rPr>
          <w:i/>
          <w:sz w:val="28"/>
        </w:rPr>
        <w:t xml:space="preserve"> </w:t>
      </w:r>
      <w:r>
        <w:rPr>
          <w:i/>
          <w:sz w:val="28"/>
        </w:rPr>
        <w:t>курсы-</w:t>
      </w:r>
      <w:r w:rsidR="00A87CBC">
        <w:rPr>
          <w:i/>
          <w:sz w:val="28"/>
        </w:rPr>
        <w:t xml:space="preserve"> </w:t>
      </w:r>
      <w:r>
        <w:rPr>
          <w:i/>
          <w:sz w:val="28"/>
        </w:rPr>
        <w:t>«Органическая</w:t>
      </w:r>
      <w:r w:rsidR="00A87CBC">
        <w:rPr>
          <w:i/>
          <w:sz w:val="28"/>
        </w:rPr>
        <w:t xml:space="preserve"> </w:t>
      </w:r>
      <w:r>
        <w:rPr>
          <w:i/>
          <w:sz w:val="28"/>
        </w:rPr>
        <w:t>химия» и «Общая и неорганическая химия»</w:t>
      </w:r>
      <w:r>
        <w:rPr>
          <w:sz w:val="28"/>
        </w:rPr>
        <w:t>, основным компонентом содержания которыхявляются основы базовой науки: система знаний по неорганической химии (с включениемзнаний из общей химии) и органической химии. Формирование данной системы знаний при</w:t>
      </w:r>
      <w:r w:rsidR="00A87CBC">
        <w:rPr>
          <w:sz w:val="28"/>
        </w:rPr>
        <w:t xml:space="preserve"> </w:t>
      </w:r>
      <w:r>
        <w:rPr>
          <w:sz w:val="28"/>
        </w:rPr>
        <w:t>изучении</w:t>
      </w:r>
      <w:r w:rsidR="00A87CBC">
        <w:rPr>
          <w:sz w:val="28"/>
        </w:rPr>
        <w:t xml:space="preserve"> </w:t>
      </w:r>
      <w:r>
        <w:rPr>
          <w:sz w:val="28"/>
        </w:rPr>
        <w:t>предмета</w:t>
      </w:r>
      <w:r w:rsidR="00A87CBC">
        <w:rPr>
          <w:sz w:val="28"/>
        </w:rPr>
        <w:t xml:space="preserve"> </w:t>
      </w:r>
      <w:r>
        <w:rPr>
          <w:sz w:val="28"/>
        </w:rPr>
        <w:t>обеспечивает</w:t>
      </w:r>
      <w:r w:rsidR="00A87CBC">
        <w:rPr>
          <w:sz w:val="28"/>
        </w:rPr>
        <w:t xml:space="preserve"> </w:t>
      </w:r>
      <w:r>
        <w:rPr>
          <w:sz w:val="28"/>
        </w:rPr>
        <w:t>возможность</w:t>
      </w:r>
      <w:r w:rsidR="00A87CBC">
        <w:rPr>
          <w:sz w:val="28"/>
        </w:rPr>
        <w:t xml:space="preserve"> </w:t>
      </w:r>
      <w:r>
        <w:rPr>
          <w:sz w:val="28"/>
        </w:rPr>
        <w:t>рассмотрения</w:t>
      </w:r>
      <w:r w:rsidR="00A87CBC">
        <w:rPr>
          <w:sz w:val="28"/>
        </w:rPr>
        <w:t xml:space="preserve"> </w:t>
      </w:r>
      <w:r>
        <w:rPr>
          <w:sz w:val="28"/>
        </w:rPr>
        <w:t>всего</w:t>
      </w:r>
      <w:r w:rsidR="00A87CBC">
        <w:rPr>
          <w:sz w:val="28"/>
        </w:rPr>
        <w:t xml:space="preserve"> </w:t>
      </w:r>
      <w:r>
        <w:rPr>
          <w:sz w:val="28"/>
        </w:rPr>
        <w:t>многообразия</w:t>
      </w:r>
      <w:r w:rsidR="00A87CBC">
        <w:rPr>
          <w:sz w:val="28"/>
        </w:rPr>
        <w:t xml:space="preserve"> </w:t>
      </w:r>
      <w:r>
        <w:rPr>
          <w:sz w:val="28"/>
        </w:rPr>
        <w:t>веществ</w:t>
      </w:r>
      <w:r w:rsidR="00A87CBC">
        <w:rPr>
          <w:sz w:val="28"/>
        </w:rPr>
        <w:t xml:space="preserve"> </w:t>
      </w:r>
      <w:r>
        <w:rPr>
          <w:sz w:val="28"/>
        </w:rPr>
        <w:t>на</w:t>
      </w:r>
      <w:r w:rsidR="00A87CBC">
        <w:rPr>
          <w:sz w:val="28"/>
        </w:rPr>
        <w:t xml:space="preserve"> </w:t>
      </w:r>
      <w:r>
        <w:rPr>
          <w:sz w:val="28"/>
        </w:rPr>
        <w:t>основе</w:t>
      </w:r>
      <w:r w:rsidR="00A87CBC">
        <w:rPr>
          <w:sz w:val="28"/>
        </w:rPr>
        <w:t xml:space="preserve"> </w:t>
      </w:r>
      <w:r>
        <w:rPr>
          <w:sz w:val="28"/>
        </w:rPr>
        <w:t>общих</w:t>
      </w:r>
      <w:r w:rsidR="00A87CBC">
        <w:rPr>
          <w:sz w:val="28"/>
        </w:rPr>
        <w:t xml:space="preserve"> </w:t>
      </w:r>
      <w:r>
        <w:rPr>
          <w:sz w:val="28"/>
        </w:rPr>
        <w:t>понятий,</w:t>
      </w:r>
      <w:r w:rsidR="00A87CBC">
        <w:rPr>
          <w:sz w:val="28"/>
        </w:rPr>
        <w:t xml:space="preserve"> </w:t>
      </w:r>
      <w:r>
        <w:rPr>
          <w:sz w:val="28"/>
        </w:rPr>
        <w:t>законов</w:t>
      </w:r>
      <w:r w:rsidR="00A87CBC">
        <w:rPr>
          <w:sz w:val="28"/>
        </w:rPr>
        <w:t xml:space="preserve"> </w:t>
      </w:r>
      <w:r>
        <w:rPr>
          <w:sz w:val="28"/>
        </w:rPr>
        <w:t>и</w:t>
      </w:r>
      <w:r w:rsidR="00A87CBC">
        <w:rPr>
          <w:sz w:val="28"/>
        </w:rPr>
        <w:t xml:space="preserve"> </w:t>
      </w:r>
      <w:r>
        <w:rPr>
          <w:sz w:val="28"/>
        </w:rPr>
        <w:t>теорий химии.</w:t>
      </w:r>
    </w:p>
    <w:p w:rsidR="001E7F6B" w:rsidRDefault="00B36203" w:rsidP="008F29CA">
      <w:pPr>
        <w:pStyle w:val="a3"/>
        <w:ind w:left="1134" w:right="117" w:firstLine="850"/>
      </w:pPr>
      <w:r>
        <w:t>Структура содержания курсов - «Органическая химия» и «Общая и неорганическая</w:t>
      </w:r>
      <w:r w:rsidR="00A87CBC">
        <w:t xml:space="preserve"> </w:t>
      </w:r>
      <w:r>
        <w:t>химия» сформирована в программе по химии на основе системного подхода к изучению</w:t>
      </w:r>
      <w:r w:rsidR="00A87CBC">
        <w:t xml:space="preserve"> </w:t>
      </w:r>
      <w:r>
        <w:t>учебного</w:t>
      </w:r>
      <w:r w:rsidR="00A87CBC">
        <w:t xml:space="preserve"> </w:t>
      </w:r>
      <w:r>
        <w:t>материала</w:t>
      </w:r>
      <w:r w:rsidR="00A87CBC">
        <w:t xml:space="preserve"> </w:t>
      </w:r>
      <w:r>
        <w:t>и</w:t>
      </w:r>
      <w:r w:rsidR="00A87CBC">
        <w:t xml:space="preserve"> </w:t>
      </w:r>
      <w:r>
        <w:t>обусловлена</w:t>
      </w:r>
      <w:r w:rsidR="00A87CBC">
        <w:t xml:space="preserve"> </w:t>
      </w:r>
      <w:r>
        <w:t>исторически</w:t>
      </w:r>
      <w:r w:rsidR="00A87CBC">
        <w:t xml:space="preserve"> </w:t>
      </w:r>
      <w:r>
        <w:t>обоснованным</w:t>
      </w:r>
      <w:r w:rsidR="00A87CBC">
        <w:t xml:space="preserve"> </w:t>
      </w:r>
      <w:r>
        <w:t>развитием</w:t>
      </w:r>
      <w:r w:rsidR="00A87CBC">
        <w:t xml:space="preserve"> </w:t>
      </w:r>
      <w:r>
        <w:t>знаний</w:t>
      </w:r>
      <w:r w:rsidR="00A87CBC">
        <w:t xml:space="preserve"> </w:t>
      </w:r>
      <w:r>
        <w:t>на</w:t>
      </w:r>
      <w:r w:rsidR="00A87CBC">
        <w:t xml:space="preserve"> </w:t>
      </w:r>
      <w:r>
        <w:t>определённых</w:t>
      </w:r>
      <w:r w:rsidR="00A87CBC">
        <w:t xml:space="preserve"> </w:t>
      </w:r>
      <w:r>
        <w:t>теоретических</w:t>
      </w:r>
      <w:r w:rsidR="00A87CBC">
        <w:t xml:space="preserve"> </w:t>
      </w:r>
      <w:r>
        <w:t>уровнях.</w:t>
      </w:r>
      <w:r w:rsidR="00A87CBC">
        <w:t xml:space="preserve"> </w:t>
      </w:r>
      <w:r>
        <w:t>В</w:t>
      </w:r>
      <w:r w:rsidR="00A87CBC">
        <w:t xml:space="preserve"> </w:t>
      </w:r>
      <w:r>
        <w:t>курсе</w:t>
      </w:r>
      <w:r w:rsidR="00A87CBC">
        <w:t xml:space="preserve"> </w:t>
      </w:r>
      <w:r>
        <w:t>органической</w:t>
      </w:r>
      <w:r w:rsidR="00A87CBC">
        <w:t xml:space="preserve"> </w:t>
      </w:r>
      <w:r>
        <w:t>химии</w:t>
      </w:r>
      <w:r w:rsidR="00A87CBC">
        <w:t xml:space="preserve"> </w:t>
      </w:r>
      <w:r>
        <w:t>вещества</w:t>
      </w:r>
      <w:r w:rsidR="00A87CBC">
        <w:t xml:space="preserve"> </w:t>
      </w:r>
      <w:r>
        <w:t>рассматриваются</w:t>
      </w:r>
      <w:r w:rsidR="00A87CBC">
        <w:t xml:space="preserve"> </w:t>
      </w:r>
      <w:r>
        <w:t>на</w:t>
      </w:r>
      <w:r w:rsidR="00A87CBC">
        <w:t xml:space="preserve"> </w:t>
      </w:r>
      <w:r>
        <w:t>уровне</w:t>
      </w:r>
      <w:r w:rsidR="00A87CBC">
        <w:t xml:space="preserve"> </w:t>
      </w:r>
      <w:r>
        <w:t>классической</w:t>
      </w:r>
      <w:r w:rsidR="00A87CBC">
        <w:t xml:space="preserve"> </w:t>
      </w:r>
      <w:r>
        <w:t>теории</w:t>
      </w:r>
      <w:r w:rsidR="00A87CBC">
        <w:t xml:space="preserve"> </w:t>
      </w:r>
      <w:r>
        <w:t>строения</w:t>
      </w:r>
      <w:r w:rsidR="00A87CBC">
        <w:t xml:space="preserve"> </w:t>
      </w:r>
      <w:r>
        <w:t>органических</w:t>
      </w:r>
      <w:r w:rsidR="00A87CBC">
        <w:t xml:space="preserve"> </w:t>
      </w:r>
      <w:r>
        <w:t>соединений,</w:t>
      </w:r>
      <w:r w:rsidR="00A87CBC">
        <w:t xml:space="preserve"> </w:t>
      </w:r>
      <w:r>
        <w:t>а</w:t>
      </w:r>
      <w:r w:rsidR="00A87CBC">
        <w:t xml:space="preserve"> </w:t>
      </w:r>
      <w:r>
        <w:t>также</w:t>
      </w:r>
      <w:r w:rsidR="00A87CBC">
        <w:t xml:space="preserve"> </w:t>
      </w:r>
      <w:r>
        <w:t>на</w:t>
      </w:r>
      <w:r w:rsidR="00A87CBC">
        <w:t xml:space="preserve"> </w:t>
      </w:r>
      <w:r>
        <w:t>уровне</w:t>
      </w:r>
      <w:r w:rsidR="00A87CBC">
        <w:t xml:space="preserve"> </w:t>
      </w:r>
      <w:r>
        <w:t>стереохимических</w:t>
      </w:r>
      <w:r w:rsidR="00A87CBC">
        <w:t xml:space="preserve"> </w:t>
      </w:r>
      <w:r>
        <w:t>и</w:t>
      </w:r>
      <w:r w:rsidR="00A87CBC">
        <w:t xml:space="preserve"> </w:t>
      </w:r>
      <w:r>
        <w:t>электронных</w:t>
      </w:r>
      <w:r w:rsidR="00A87CBC">
        <w:t xml:space="preserve"> </w:t>
      </w:r>
      <w:r>
        <w:t>представлений</w:t>
      </w:r>
      <w:r w:rsidR="00A87CBC">
        <w:t xml:space="preserve"> </w:t>
      </w:r>
      <w:r>
        <w:t>о</w:t>
      </w:r>
      <w:r w:rsidR="007D454B">
        <w:t xml:space="preserve"> </w:t>
      </w:r>
      <w:r>
        <w:t>строении</w:t>
      </w:r>
      <w:r w:rsidR="007D454B">
        <w:t xml:space="preserve"> </w:t>
      </w:r>
      <w:r>
        <w:t>веществ.</w:t>
      </w:r>
      <w:r w:rsidR="007D454B">
        <w:t xml:space="preserve"> </w:t>
      </w:r>
      <w:r>
        <w:t>Сведения</w:t>
      </w:r>
      <w:r w:rsidR="007D454B">
        <w:t xml:space="preserve"> </w:t>
      </w:r>
      <w:r>
        <w:t>об</w:t>
      </w:r>
      <w:r w:rsidR="007D454B">
        <w:t xml:space="preserve"> </w:t>
      </w:r>
      <w:r>
        <w:t>изучаемых</w:t>
      </w:r>
      <w:r w:rsidR="007D454B">
        <w:t xml:space="preserve"> </w:t>
      </w:r>
      <w:r>
        <w:t>в</w:t>
      </w:r>
      <w:r w:rsidR="007D454B">
        <w:t xml:space="preserve"> </w:t>
      </w:r>
      <w:r>
        <w:t>курсе</w:t>
      </w:r>
      <w:r w:rsidR="007D454B">
        <w:t xml:space="preserve"> </w:t>
      </w:r>
      <w:r>
        <w:t>веществах</w:t>
      </w:r>
      <w:r w:rsidR="007D454B">
        <w:t xml:space="preserve"> </w:t>
      </w:r>
      <w:r>
        <w:t>даются</w:t>
      </w:r>
      <w:r w:rsidR="007D454B">
        <w:t xml:space="preserve"> </w:t>
      </w:r>
      <w:r>
        <w:t>в</w:t>
      </w:r>
      <w:r w:rsidR="007D454B">
        <w:t xml:space="preserve"> </w:t>
      </w:r>
      <w:r>
        <w:t>развитии-от</w:t>
      </w:r>
      <w:r w:rsidR="007D454B">
        <w:t xml:space="preserve"> </w:t>
      </w:r>
      <w:r>
        <w:t>углеводородов</w:t>
      </w:r>
      <w:r w:rsidR="007D454B">
        <w:t xml:space="preserve"> </w:t>
      </w:r>
      <w:r>
        <w:t>до</w:t>
      </w:r>
      <w:r w:rsidR="007D454B">
        <w:t xml:space="preserve"> </w:t>
      </w:r>
      <w:r>
        <w:t>сложных</w:t>
      </w:r>
      <w:r w:rsidR="007D454B">
        <w:t xml:space="preserve"> </w:t>
      </w:r>
      <w:r>
        <w:t>биологически</w:t>
      </w:r>
      <w:r w:rsidR="007D454B">
        <w:t xml:space="preserve"> </w:t>
      </w:r>
      <w:r>
        <w:t>активных</w:t>
      </w:r>
      <w:r w:rsidR="007D454B">
        <w:t xml:space="preserve"> </w:t>
      </w:r>
      <w:r>
        <w:t>соединений.</w:t>
      </w:r>
      <w:r w:rsidR="007D454B">
        <w:t xml:space="preserve"> </w:t>
      </w:r>
      <w:r>
        <w:t>В</w:t>
      </w:r>
      <w:r w:rsidR="007D454B">
        <w:t xml:space="preserve"> </w:t>
      </w:r>
      <w:r>
        <w:t>курсе</w:t>
      </w:r>
      <w:r w:rsidR="007D454B">
        <w:t xml:space="preserve"> </w:t>
      </w:r>
      <w:r>
        <w:t>органической</w:t>
      </w:r>
      <w:r w:rsidR="007D454B">
        <w:t xml:space="preserve"> </w:t>
      </w:r>
      <w:r>
        <w:t>химии</w:t>
      </w:r>
      <w:r w:rsidR="007D454B">
        <w:t xml:space="preserve"> </w:t>
      </w:r>
      <w:r>
        <w:t>получают</w:t>
      </w:r>
      <w:r w:rsidR="007D454B">
        <w:t xml:space="preserve"> </w:t>
      </w:r>
      <w:r>
        <w:t>развитие</w:t>
      </w:r>
      <w:r w:rsidR="007D454B">
        <w:t xml:space="preserve"> </w:t>
      </w:r>
      <w:r>
        <w:t>сформированные</w:t>
      </w:r>
      <w:r w:rsidR="007D454B">
        <w:t xml:space="preserve"> </w:t>
      </w:r>
      <w:r>
        <w:t>на</w:t>
      </w:r>
      <w:r w:rsidR="007D454B">
        <w:t xml:space="preserve"> </w:t>
      </w:r>
      <w:r>
        <w:t>уровне</w:t>
      </w:r>
      <w:r w:rsidR="007D454B">
        <w:t xml:space="preserve"> </w:t>
      </w:r>
      <w:r>
        <w:t>основного</w:t>
      </w:r>
      <w:r w:rsidR="007D454B">
        <w:t xml:space="preserve"> </w:t>
      </w:r>
      <w:r>
        <w:t>общего</w:t>
      </w:r>
      <w:r w:rsidR="007D454B">
        <w:t xml:space="preserve"> </w:t>
      </w:r>
      <w:r>
        <w:t>образования</w:t>
      </w:r>
      <w:r w:rsidR="007D454B">
        <w:t xml:space="preserve"> </w:t>
      </w:r>
      <w:r>
        <w:t>первоначальные</w:t>
      </w:r>
      <w:r w:rsidR="007D454B">
        <w:t xml:space="preserve"> </w:t>
      </w:r>
      <w:r>
        <w:t>представления о химической связи, классификационных признаках веществ, зависимости</w:t>
      </w:r>
      <w:r w:rsidR="007D454B">
        <w:t xml:space="preserve"> </w:t>
      </w:r>
      <w:r>
        <w:t>свойств</w:t>
      </w:r>
      <w:r w:rsidR="007D454B">
        <w:t xml:space="preserve"> </w:t>
      </w:r>
      <w:r>
        <w:t>веществ</w:t>
      </w:r>
      <w:r w:rsidR="007D454B">
        <w:t xml:space="preserve"> </w:t>
      </w:r>
      <w:r>
        <w:t>от их</w:t>
      </w:r>
      <w:r w:rsidR="007D454B">
        <w:t xml:space="preserve"> </w:t>
      </w:r>
      <w:r>
        <w:t>строения,</w:t>
      </w:r>
      <w:r w:rsidR="007D454B">
        <w:t xml:space="preserve"> </w:t>
      </w:r>
      <w:r>
        <w:t>о</w:t>
      </w:r>
      <w:r w:rsidR="007D454B">
        <w:t xml:space="preserve"> </w:t>
      </w:r>
      <w:r>
        <w:t>химической реакции.</w:t>
      </w:r>
    </w:p>
    <w:p w:rsidR="001E7F6B" w:rsidRDefault="00B36203" w:rsidP="008F29CA">
      <w:pPr>
        <w:pStyle w:val="a3"/>
        <w:spacing w:before="4"/>
        <w:ind w:left="1134" w:right="118" w:firstLine="850"/>
      </w:pPr>
      <w:r>
        <w:t>В</w:t>
      </w:r>
      <w:r w:rsidR="007D454B">
        <w:t xml:space="preserve"> </w:t>
      </w:r>
      <w:r>
        <w:t>предмете</w:t>
      </w:r>
      <w:r w:rsidR="007D454B">
        <w:t xml:space="preserve"> </w:t>
      </w:r>
      <w:r>
        <w:t>«Химия»</w:t>
      </w:r>
      <w:r w:rsidR="007D454B">
        <w:t xml:space="preserve"> </w:t>
      </w:r>
      <w:r>
        <w:t>базового</w:t>
      </w:r>
      <w:r w:rsidR="007D454B">
        <w:t xml:space="preserve"> </w:t>
      </w:r>
      <w:r>
        <w:t>уровня</w:t>
      </w:r>
      <w:r w:rsidR="007D454B">
        <w:t xml:space="preserve"> </w:t>
      </w:r>
      <w:r>
        <w:t>рассматривается</w:t>
      </w:r>
      <w:r w:rsidR="007D454B">
        <w:t xml:space="preserve"> </w:t>
      </w:r>
      <w:r>
        <w:t>изученный</w:t>
      </w:r>
      <w:r w:rsidR="007D454B">
        <w:t xml:space="preserve"> </w:t>
      </w:r>
      <w:r>
        <w:t>на</w:t>
      </w:r>
      <w:r w:rsidR="007D454B">
        <w:t xml:space="preserve"> </w:t>
      </w:r>
      <w:r>
        <w:t>уровне</w:t>
      </w:r>
      <w:r w:rsidR="007D454B">
        <w:t xml:space="preserve"> </w:t>
      </w:r>
      <w:r>
        <w:t>основного</w:t>
      </w:r>
      <w:r w:rsidR="007D454B">
        <w:t xml:space="preserve"> </w:t>
      </w:r>
      <w:r>
        <w:t>общего</w:t>
      </w:r>
      <w:r w:rsidR="007D454B">
        <w:t xml:space="preserve"> </w:t>
      </w:r>
      <w:r>
        <w:t>образования</w:t>
      </w:r>
      <w:r w:rsidR="007D454B">
        <w:t xml:space="preserve"> </w:t>
      </w:r>
      <w:r>
        <w:t>теоретический</w:t>
      </w:r>
      <w:r w:rsidR="007D454B">
        <w:t xml:space="preserve"> </w:t>
      </w:r>
      <w:r>
        <w:t>материал</w:t>
      </w:r>
      <w:r w:rsidR="007D454B">
        <w:t xml:space="preserve"> </w:t>
      </w:r>
      <w:r>
        <w:t>и</w:t>
      </w:r>
      <w:r w:rsidR="007D454B">
        <w:t xml:space="preserve"> </w:t>
      </w:r>
      <w:r>
        <w:t>фактологические</w:t>
      </w:r>
      <w:r w:rsidR="007D454B">
        <w:t xml:space="preserve"> </w:t>
      </w:r>
      <w:r>
        <w:t>сведения</w:t>
      </w:r>
      <w:r w:rsidR="007D454B">
        <w:t xml:space="preserve"> </w:t>
      </w:r>
      <w:r>
        <w:t>о</w:t>
      </w:r>
      <w:r w:rsidR="007D454B">
        <w:t xml:space="preserve"> </w:t>
      </w:r>
      <w:r>
        <w:t>веществах и</w:t>
      </w:r>
      <w:r w:rsidR="007D454B">
        <w:t xml:space="preserve"> </w:t>
      </w:r>
      <w:r>
        <w:t>химической</w:t>
      </w:r>
      <w:r w:rsidR="007D454B">
        <w:t xml:space="preserve"> </w:t>
      </w:r>
      <w:r>
        <w:t>реакции.</w:t>
      </w:r>
      <w:r w:rsidR="007D454B">
        <w:t xml:space="preserve"> </w:t>
      </w:r>
      <w:r>
        <w:t>Так,</w:t>
      </w:r>
      <w:r w:rsidR="007D454B">
        <w:t xml:space="preserve"> </w:t>
      </w:r>
      <w:r>
        <w:t>в частности,</w:t>
      </w:r>
      <w:r w:rsidR="007D454B">
        <w:t xml:space="preserve"> </w:t>
      </w:r>
      <w:r>
        <w:t>в курсе</w:t>
      </w:r>
      <w:r w:rsidR="007D454B">
        <w:t xml:space="preserve"> </w:t>
      </w:r>
      <w:r>
        <w:t>«Общая</w:t>
      </w:r>
      <w:r w:rsidR="007D454B">
        <w:t xml:space="preserve"> </w:t>
      </w:r>
      <w:r>
        <w:t>и</w:t>
      </w:r>
      <w:r w:rsidR="007D454B">
        <w:t xml:space="preserve"> </w:t>
      </w:r>
      <w:r>
        <w:t>неорганическая</w:t>
      </w:r>
      <w:r w:rsidR="007D454B">
        <w:t xml:space="preserve"> </w:t>
      </w:r>
      <w:r>
        <w:t>химия»</w:t>
      </w:r>
      <w:r w:rsidR="007D454B">
        <w:t xml:space="preserve"> </w:t>
      </w:r>
      <w:r>
        <w:t>обучающимся</w:t>
      </w:r>
      <w:r w:rsidR="007D454B">
        <w:t xml:space="preserve"> </w:t>
      </w:r>
      <w:r>
        <w:t>предоставляется</w:t>
      </w:r>
      <w:r w:rsidR="007D454B">
        <w:t xml:space="preserve"> </w:t>
      </w:r>
      <w:r>
        <w:t>возможность</w:t>
      </w:r>
      <w:r w:rsidR="007D454B">
        <w:t xml:space="preserve"> </w:t>
      </w:r>
      <w:r>
        <w:t>осознать</w:t>
      </w:r>
      <w:r w:rsidR="007D454B">
        <w:t xml:space="preserve"> </w:t>
      </w:r>
      <w:r>
        <w:t>значение</w:t>
      </w:r>
      <w:r w:rsidR="007D454B">
        <w:t xml:space="preserve"> </w:t>
      </w:r>
      <w:r>
        <w:t>периодического</w:t>
      </w:r>
      <w:r w:rsidR="007D454B">
        <w:t xml:space="preserve"> </w:t>
      </w:r>
      <w:r>
        <w:t>закона с общетеоретических и методологических позиций, глубже понять</w:t>
      </w:r>
      <w:r w:rsidR="007D454B">
        <w:t xml:space="preserve"> </w:t>
      </w:r>
      <w:r>
        <w:t>историческое</w:t>
      </w:r>
      <w:r w:rsidR="007D454B">
        <w:t xml:space="preserve"> </w:t>
      </w:r>
      <w:r>
        <w:t>изменение</w:t>
      </w:r>
      <w:r w:rsidR="007D454B">
        <w:t xml:space="preserve"> </w:t>
      </w:r>
      <w:r>
        <w:t>функций</w:t>
      </w:r>
      <w:r w:rsidR="007D454B">
        <w:t xml:space="preserve"> </w:t>
      </w:r>
      <w:r>
        <w:t>этого</w:t>
      </w:r>
      <w:r w:rsidR="007D454B">
        <w:t xml:space="preserve"> </w:t>
      </w:r>
      <w:r>
        <w:t>закона-отобобщающей</w:t>
      </w:r>
      <w:r w:rsidR="007D454B">
        <w:t xml:space="preserve"> </w:t>
      </w:r>
      <w:r>
        <w:t>до</w:t>
      </w:r>
      <w:r w:rsidR="007D454B">
        <w:t xml:space="preserve"> </w:t>
      </w:r>
      <w:r>
        <w:t>объясняющей</w:t>
      </w:r>
      <w:r w:rsidR="007D454B">
        <w:t xml:space="preserve"> </w:t>
      </w:r>
      <w:r>
        <w:t>и</w:t>
      </w:r>
      <w:r w:rsidR="007D454B">
        <w:t xml:space="preserve"> </w:t>
      </w:r>
      <w:r>
        <w:t>прогнозирующей.</w:t>
      </w:r>
    </w:p>
    <w:p w:rsidR="001E7F6B" w:rsidRDefault="00B36203" w:rsidP="008F29CA">
      <w:pPr>
        <w:pStyle w:val="a3"/>
        <w:ind w:left="1134" w:right="117" w:firstLine="850"/>
      </w:pPr>
      <w:r>
        <w:t>Единая система знаний о важнейших веществах, их составе, строении, свойствах и</w:t>
      </w:r>
      <w:r w:rsidR="00915246">
        <w:t xml:space="preserve"> </w:t>
      </w:r>
      <w:r>
        <w:t>применении, а также о химических реакциях, их сущности и закономерностях протекания</w:t>
      </w:r>
      <w:r w:rsidR="00915246">
        <w:t xml:space="preserve"> </w:t>
      </w:r>
      <w:r>
        <w:t>дополняется</w:t>
      </w:r>
      <w:r w:rsidR="00915246">
        <w:t xml:space="preserve"> </w:t>
      </w:r>
      <w:r>
        <w:t>в</w:t>
      </w:r>
      <w:r w:rsidR="00915246">
        <w:t xml:space="preserve"> </w:t>
      </w:r>
      <w:r>
        <w:t>курсах</w:t>
      </w:r>
      <w:r w:rsidR="00915246">
        <w:t xml:space="preserve"> </w:t>
      </w:r>
      <w:r>
        <w:t>10</w:t>
      </w:r>
      <w:r w:rsidR="00915246">
        <w:t xml:space="preserve">  </w:t>
      </w:r>
      <w:r>
        <w:t>и</w:t>
      </w:r>
      <w:r w:rsidR="00915246">
        <w:t xml:space="preserve"> </w:t>
      </w:r>
      <w:r>
        <w:t>11</w:t>
      </w:r>
      <w:r w:rsidR="00915246">
        <w:t xml:space="preserve"> </w:t>
      </w:r>
      <w:r>
        <w:t>классов</w:t>
      </w:r>
      <w:r w:rsidR="00915246">
        <w:t xml:space="preserve"> </w:t>
      </w:r>
      <w:r>
        <w:t>элементами</w:t>
      </w:r>
      <w:r w:rsidR="00915246">
        <w:t xml:space="preserve"> </w:t>
      </w:r>
      <w:r>
        <w:t>содержания,</w:t>
      </w:r>
      <w:r w:rsidR="00915246">
        <w:t xml:space="preserve"> </w:t>
      </w:r>
      <w:r>
        <w:t>имеющими</w:t>
      </w:r>
      <w:r w:rsidR="00915246">
        <w:t xml:space="preserve"> </w:t>
      </w:r>
      <w:r>
        <w:t>культурологический</w:t>
      </w:r>
      <w:r w:rsidR="00915246">
        <w:t xml:space="preserve"> </w:t>
      </w:r>
      <w:r>
        <w:t>и</w:t>
      </w:r>
      <w:r w:rsidR="00915246">
        <w:t xml:space="preserve"> </w:t>
      </w:r>
      <w:r>
        <w:t>прикладной</w:t>
      </w:r>
      <w:r w:rsidR="00915246">
        <w:t xml:space="preserve"> </w:t>
      </w:r>
      <w:r>
        <w:t>характер.</w:t>
      </w:r>
      <w:r w:rsidR="00915246">
        <w:t xml:space="preserve"> </w:t>
      </w:r>
      <w:r>
        <w:t>Эти</w:t>
      </w:r>
      <w:r w:rsidR="00915246">
        <w:t xml:space="preserve"> </w:t>
      </w:r>
      <w:r>
        <w:t>знания</w:t>
      </w:r>
      <w:r w:rsidR="00915246">
        <w:t xml:space="preserve"> </w:t>
      </w:r>
      <w:r>
        <w:t>способствуют</w:t>
      </w:r>
      <w:r w:rsidR="00915246">
        <w:t xml:space="preserve"> </w:t>
      </w:r>
      <w:r>
        <w:t>пониманию</w:t>
      </w:r>
      <w:r w:rsidR="00915246">
        <w:t xml:space="preserve"> </w:t>
      </w:r>
      <w:r>
        <w:t>взаимосвязи</w:t>
      </w:r>
      <w:r w:rsidR="00915246">
        <w:t xml:space="preserve"> </w:t>
      </w:r>
      <w:r>
        <w:t>химии</w:t>
      </w:r>
      <w:r w:rsidR="00915246">
        <w:t xml:space="preserve"> </w:t>
      </w:r>
      <w:r>
        <w:t>с</w:t>
      </w:r>
      <w:r w:rsidR="00915246">
        <w:t xml:space="preserve"> </w:t>
      </w:r>
      <w:r>
        <w:t>другими</w:t>
      </w:r>
      <w:r w:rsidR="00915246">
        <w:t xml:space="preserve"> </w:t>
      </w:r>
      <w:r>
        <w:t>науками,</w:t>
      </w:r>
      <w:r w:rsidR="00915246">
        <w:t xml:space="preserve"> </w:t>
      </w:r>
      <w:r>
        <w:t>раскрывают</w:t>
      </w:r>
      <w:r w:rsidR="00915246">
        <w:t xml:space="preserve"> </w:t>
      </w:r>
      <w:r>
        <w:t>её</w:t>
      </w:r>
      <w:r w:rsidR="00915246">
        <w:t xml:space="preserve"> </w:t>
      </w:r>
      <w:r>
        <w:t>роль</w:t>
      </w:r>
      <w:r w:rsidR="00915246">
        <w:t xml:space="preserve"> </w:t>
      </w:r>
      <w:r>
        <w:t>в</w:t>
      </w:r>
      <w:r w:rsidR="00915246">
        <w:t xml:space="preserve"> </w:t>
      </w:r>
      <w:r>
        <w:t>познавательной</w:t>
      </w:r>
      <w:r w:rsidR="00915246">
        <w:t xml:space="preserve"> </w:t>
      </w:r>
      <w:r>
        <w:t>и</w:t>
      </w:r>
      <w:r w:rsidR="00915246">
        <w:t xml:space="preserve"> </w:t>
      </w:r>
      <w:r>
        <w:t>практической</w:t>
      </w:r>
      <w:r w:rsidR="00915246">
        <w:t xml:space="preserve"> </w:t>
      </w:r>
      <w:r>
        <w:t>деятельности</w:t>
      </w:r>
      <w:r w:rsidR="00915246">
        <w:t xml:space="preserve"> </w:t>
      </w:r>
      <w:r>
        <w:t>человека,</w:t>
      </w:r>
      <w:r w:rsidR="00915246">
        <w:t xml:space="preserve"> </w:t>
      </w:r>
      <w:r>
        <w:t>способствуют</w:t>
      </w:r>
      <w:r w:rsidR="00915246">
        <w:t xml:space="preserve"> </w:t>
      </w:r>
      <w:r>
        <w:t>воспитанию</w:t>
      </w:r>
      <w:r w:rsidR="00915246">
        <w:t xml:space="preserve"> </w:t>
      </w:r>
      <w:r>
        <w:t>уважения</w:t>
      </w:r>
      <w:r w:rsidR="00915246">
        <w:t xml:space="preserve"> </w:t>
      </w:r>
      <w:r>
        <w:t>к</w:t>
      </w:r>
      <w:r w:rsidR="00915246">
        <w:t xml:space="preserve"> </w:t>
      </w:r>
      <w:r>
        <w:t>процессу</w:t>
      </w:r>
      <w:r w:rsidR="00915246">
        <w:t xml:space="preserve"> </w:t>
      </w:r>
      <w:r>
        <w:t>творчества в области теории и практических приложений химии, помогают выпускникуориентироваться в общественно и личностно значимых проблемах, связанных с химией,критически осмысливать информацию и применять её для пополнения знаний, решения</w:t>
      </w:r>
      <w:r w:rsidR="00915246">
        <w:t xml:space="preserve"> </w:t>
      </w:r>
      <w:r>
        <w:t>интеллектуальныхи экспериментальных исследовательских</w:t>
      </w:r>
      <w:r w:rsidR="00915246">
        <w:t xml:space="preserve"> </w:t>
      </w:r>
      <w:r>
        <w:t>задач.</w:t>
      </w:r>
    </w:p>
    <w:p w:rsidR="001E7F6B" w:rsidRDefault="00B36203" w:rsidP="008F29CA">
      <w:pPr>
        <w:ind w:left="1134" w:right="130" w:firstLine="850"/>
        <w:jc w:val="both"/>
        <w:rPr>
          <w:i/>
          <w:sz w:val="28"/>
        </w:rPr>
      </w:pPr>
      <w:r>
        <w:rPr>
          <w:i/>
          <w:sz w:val="28"/>
        </w:rPr>
        <w:t xml:space="preserve">Содержание учебного предмета «Химия» данного уровня изучения ориентировано наформирование у обучающихся мировоззренческой основы </w:t>
      </w:r>
      <w:r>
        <w:rPr>
          <w:i/>
          <w:sz w:val="28"/>
        </w:rPr>
        <w:lastRenderedPageBreak/>
        <w:t>для понимания философских идей,</w:t>
      </w:r>
      <w:r w:rsidR="00915246">
        <w:rPr>
          <w:i/>
          <w:sz w:val="28"/>
        </w:rPr>
        <w:t xml:space="preserve"> </w:t>
      </w:r>
      <w:r>
        <w:rPr>
          <w:i/>
          <w:sz w:val="28"/>
        </w:rPr>
        <w:t>таких</w:t>
      </w:r>
      <w:r w:rsidR="00915246">
        <w:rPr>
          <w:i/>
          <w:sz w:val="28"/>
        </w:rPr>
        <w:t xml:space="preserve"> </w:t>
      </w:r>
      <w:r>
        <w:rPr>
          <w:i/>
          <w:sz w:val="28"/>
        </w:rPr>
        <w:t>как:</w:t>
      </w:r>
    </w:p>
    <w:p w:rsidR="001E7F6B" w:rsidRDefault="00915246" w:rsidP="008F29CA">
      <w:pPr>
        <w:pStyle w:val="a3"/>
        <w:spacing w:line="321" w:lineRule="exact"/>
        <w:ind w:left="1134" w:firstLine="850"/>
      </w:pPr>
      <w:r>
        <w:t>М</w:t>
      </w:r>
      <w:r w:rsidR="00B36203">
        <w:t>атериальное</w:t>
      </w:r>
      <w:r>
        <w:t xml:space="preserve"> </w:t>
      </w:r>
      <w:r w:rsidR="00B36203">
        <w:t>единство</w:t>
      </w:r>
      <w:r>
        <w:t xml:space="preserve"> </w:t>
      </w:r>
      <w:r w:rsidR="00B36203">
        <w:t>неорганического</w:t>
      </w:r>
      <w:r>
        <w:t xml:space="preserve"> </w:t>
      </w:r>
      <w:r w:rsidR="00B36203">
        <w:t>и</w:t>
      </w:r>
      <w:r>
        <w:t xml:space="preserve"> </w:t>
      </w:r>
      <w:r w:rsidR="00B36203">
        <w:t>органического</w:t>
      </w:r>
      <w:r>
        <w:t xml:space="preserve"> </w:t>
      </w:r>
      <w:r w:rsidR="00B36203">
        <w:t>мира,</w:t>
      </w:r>
      <w:r>
        <w:t xml:space="preserve"> о</w:t>
      </w:r>
      <w:r w:rsidR="00B36203">
        <w:t>бусловленность</w:t>
      </w:r>
      <w:r>
        <w:t xml:space="preserve"> </w:t>
      </w:r>
      <w:r w:rsidR="00B36203">
        <w:t>свойств</w:t>
      </w:r>
      <w:r>
        <w:t xml:space="preserve"> </w:t>
      </w:r>
      <w:r w:rsidR="00B36203">
        <w:t>веществ</w:t>
      </w:r>
      <w:r>
        <w:t xml:space="preserve"> </w:t>
      </w:r>
      <w:r w:rsidR="00B36203">
        <w:t>их</w:t>
      </w:r>
      <w:r>
        <w:t xml:space="preserve"> </w:t>
      </w:r>
      <w:r w:rsidR="00B36203">
        <w:t>составом</w:t>
      </w:r>
      <w:r>
        <w:t xml:space="preserve"> </w:t>
      </w:r>
      <w:r w:rsidR="00B36203">
        <w:t>и</w:t>
      </w:r>
      <w:r>
        <w:t xml:space="preserve"> </w:t>
      </w:r>
      <w:r w:rsidR="00B36203">
        <w:t>строением,</w:t>
      </w:r>
      <w:r>
        <w:t xml:space="preserve"> </w:t>
      </w:r>
      <w:r w:rsidR="00B36203">
        <w:t>познаваемость</w:t>
      </w:r>
      <w:r>
        <w:t xml:space="preserve"> </w:t>
      </w:r>
      <w:r w:rsidR="00B36203">
        <w:t>природных</w:t>
      </w:r>
      <w:r>
        <w:t xml:space="preserve"> </w:t>
      </w:r>
      <w:r w:rsidR="00B36203">
        <w:t>явлений</w:t>
      </w:r>
      <w:r>
        <w:t xml:space="preserve"> </w:t>
      </w:r>
      <w:r w:rsidR="00B36203">
        <w:t>путём</w:t>
      </w:r>
      <w:r>
        <w:t xml:space="preserve"> </w:t>
      </w:r>
      <w:r w:rsidR="00B36203">
        <w:t>эксперимента</w:t>
      </w:r>
      <w:r>
        <w:t xml:space="preserve"> </w:t>
      </w:r>
      <w:r w:rsidR="00B36203">
        <w:t>и</w:t>
      </w:r>
      <w:r>
        <w:t xml:space="preserve"> </w:t>
      </w:r>
      <w:r w:rsidR="00B36203">
        <w:t>решения</w:t>
      </w:r>
      <w:r>
        <w:t xml:space="preserve"> </w:t>
      </w:r>
      <w:r w:rsidR="00B36203">
        <w:t>противоречий</w:t>
      </w:r>
      <w:r>
        <w:t xml:space="preserve"> </w:t>
      </w:r>
      <w:r w:rsidR="00B36203">
        <w:t>между</w:t>
      </w:r>
      <w:r>
        <w:t xml:space="preserve"> </w:t>
      </w:r>
      <w:r w:rsidR="00B36203">
        <w:t>новыми</w:t>
      </w:r>
      <w:r>
        <w:t xml:space="preserve"> </w:t>
      </w:r>
      <w:r w:rsidR="00B36203">
        <w:t>фактами</w:t>
      </w:r>
      <w:r>
        <w:t xml:space="preserve"> </w:t>
      </w:r>
      <w:r w:rsidR="00B36203">
        <w:t>и</w:t>
      </w:r>
      <w:r>
        <w:t xml:space="preserve"> </w:t>
      </w:r>
      <w:r w:rsidR="00B36203">
        <w:t>теоретическими</w:t>
      </w:r>
      <w:r>
        <w:t xml:space="preserve"> </w:t>
      </w:r>
      <w:r w:rsidR="00B36203">
        <w:t>предпосылками,</w:t>
      </w:r>
      <w:r>
        <w:t xml:space="preserve"> </w:t>
      </w:r>
      <w:r w:rsidR="00B36203">
        <w:t>осознание</w:t>
      </w:r>
      <w:r>
        <w:t xml:space="preserve"> </w:t>
      </w:r>
      <w:r w:rsidR="00B36203">
        <w:t>роли</w:t>
      </w:r>
      <w:r>
        <w:t xml:space="preserve"> </w:t>
      </w:r>
      <w:r w:rsidR="00B36203">
        <w:t>химии</w:t>
      </w:r>
      <w:r>
        <w:t xml:space="preserve"> </w:t>
      </w:r>
      <w:r w:rsidR="00B36203">
        <w:t>в</w:t>
      </w:r>
      <w:r>
        <w:t xml:space="preserve"> </w:t>
      </w:r>
      <w:r w:rsidR="00B36203">
        <w:t>решении</w:t>
      </w:r>
      <w:r>
        <w:t xml:space="preserve"> </w:t>
      </w:r>
      <w:r w:rsidR="00B36203">
        <w:t>экологических</w:t>
      </w:r>
      <w:r>
        <w:t xml:space="preserve"> </w:t>
      </w:r>
      <w:r w:rsidR="00B36203">
        <w:t>проблем, а также проблем сбережения энергетических ресурсов, сырья, создания новыхтехнологий иматериалов.</w:t>
      </w:r>
    </w:p>
    <w:p w:rsidR="001E7F6B" w:rsidRDefault="00B36203" w:rsidP="008F29CA">
      <w:pPr>
        <w:pStyle w:val="a3"/>
        <w:spacing w:before="3"/>
        <w:ind w:left="1134" w:right="119" w:firstLine="850"/>
      </w:pPr>
      <w:r>
        <w:rPr>
          <w:i/>
        </w:rPr>
        <w:t xml:space="preserve">В плане решения задач воспитания, развития и социализации </w:t>
      </w:r>
      <w:r>
        <w:t>обучающихся принятые</w:t>
      </w:r>
      <w:r w:rsidR="00915246">
        <w:t xml:space="preserve"> </w:t>
      </w:r>
      <w:r>
        <w:t>программой</w:t>
      </w:r>
      <w:r w:rsidR="00915246">
        <w:t xml:space="preserve"> </w:t>
      </w:r>
      <w:r>
        <w:t>по</w:t>
      </w:r>
      <w:r w:rsidR="00915246">
        <w:t xml:space="preserve"> </w:t>
      </w:r>
      <w:r>
        <w:t>химии</w:t>
      </w:r>
      <w:r w:rsidR="00915246">
        <w:t xml:space="preserve"> </w:t>
      </w:r>
      <w:r>
        <w:t>подходы</w:t>
      </w:r>
      <w:r w:rsidR="00915246">
        <w:t xml:space="preserve"> </w:t>
      </w:r>
      <w:r>
        <w:t>к</w:t>
      </w:r>
      <w:r w:rsidR="00915246">
        <w:t xml:space="preserve"> </w:t>
      </w:r>
      <w:r>
        <w:t>определению</w:t>
      </w:r>
      <w:r w:rsidR="00915246">
        <w:t xml:space="preserve"> </w:t>
      </w:r>
      <w:r>
        <w:t>содержания</w:t>
      </w:r>
      <w:r w:rsidR="00915246">
        <w:t xml:space="preserve"> </w:t>
      </w:r>
      <w:r>
        <w:t>и</w:t>
      </w:r>
      <w:r w:rsidR="00915246">
        <w:t xml:space="preserve"> </w:t>
      </w:r>
      <w:r>
        <w:t>построения</w:t>
      </w:r>
      <w:r w:rsidR="00915246">
        <w:t xml:space="preserve"> </w:t>
      </w:r>
      <w:r>
        <w:t>предмета</w:t>
      </w:r>
      <w:r w:rsidR="00915246">
        <w:t xml:space="preserve"> </w:t>
      </w:r>
      <w:r>
        <w:t>предусматривают</w:t>
      </w:r>
      <w:r w:rsidR="00915246">
        <w:t xml:space="preserve"> </w:t>
      </w:r>
      <w:r>
        <w:t>формирование</w:t>
      </w:r>
      <w:r w:rsidR="00915246">
        <w:t xml:space="preserve"> </w:t>
      </w:r>
      <w:r>
        <w:t>у</w:t>
      </w:r>
      <w:r w:rsidR="00915246">
        <w:t xml:space="preserve"> </w:t>
      </w:r>
      <w:r>
        <w:t>обучающихся</w:t>
      </w:r>
      <w:r w:rsidR="00915246">
        <w:t xml:space="preserve"> </w:t>
      </w:r>
      <w:r>
        <w:t>универсальных</w:t>
      </w:r>
      <w:r w:rsidR="00915246">
        <w:t xml:space="preserve"> </w:t>
      </w:r>
      <w:r>
        <w:t>учебных</w:t>
      </w:r>
      <w:r w:rsidR="00915246">
        <w:t xml:space="preserve"> </w:t>
      </w:r>
      <w:r>
        <w:t>действий,</w:t>
      </w:r>
      <w:r w:rsidR="00915246">
        <w:t xml:space="preserve"> </w:t>
      </w:r>
      <w:r>
        <w:t>имеющих базовое значение для различных видов деятельности: решения проблем, поиска,</w:t>
      </w:r>
      <w:r w:rsidR="00915246">
        <w:t xml:space="preserve"> </w:t>
      </w:r>
      <w:r>
        <w:t xml:space="preserve">анализа и обработки информации, необходимых для приобретения опыта практической </w:t>
      </w:r>
      <w:r w:rsidR="00915246">
        <w:t xml:space="preserve">исследовательской </w:t>
      </w:r>
      <w:r>
        <w:t>деятельности,занимающей</w:t>
      </w:r>
      <w:r w:rsidR="00915246">
        <w:t xml:space="preserve"> </w:t>
      </w:r>
      <w:r>
        <w:t>важное место</w:t>
      </w:r>
      <w:r w:rsidR="00915246">
        <w:t xml:space="preserve"> </w:t>
      </w:r>
      <w:r>
        <w:t>в</w:t>
      </w:r>
      <w:r w:rsidR="00915246">
        <w:t xml:space="preserve"> </w:t>
      </w:r>
      <w:r>
        <w:t>познании</w:t>
      </w:r>
      <w:r w:rsidR="00915246">
        <w:t xml:space="preserve"> </w:t>
      </w:r>
      <w:r>
        <w:t>химии.</w:t>
      </w:r>
    </w:p>
    <w:p w:rsidR="001E7F6B" w:rsidRDefault="00B36203" w:rsidP="008F29CA">
      <w:pPr>
        <w:pStyle w:val="a3"/>
        <w:ind w:left="1134" w:right="122" w:firstLine="850"/>
      </w:pPr>
      <w:r>
        <w:t>В</w:t>
      </w:r>
      <w:r w:rsidR="00915246">
        <w:t xml:space="preserve"> </w:t>
      </w:r>
      <w:r>
        <w:t>практике</w:t>
      </w:r>
      <w:r w:rsidR="00915246">
        <w:t xml:space="preserve"> </w:t>
      </w:r>
      <w:r>
        <w:t>преподавания</w:t>
      </w:r>
      <w:r w:rsidR="00915246">
        <w:t xml:space="preserve"> </w:t>
      </w:r>
      <w:r>
        <w:t>химии</w:t>
      </w:r>
      <w:r w:rsidR="00915246">
        <w:t xml:space="preserve"> </w:t>
      </w:r>
      <w:r>
        <w:t>на</w:t>
      </w:r>
      <w:r w:rsidR="00915246">
        <w:t xml:space="preserve"> </w:t>
      </w:r>
      <w:r>
        <w:t>уровне</w:t>
      </w:r>
      <w:r w:rsidR="00915246">
        <w:t xml:space="preserve"> </w:t>
      </w:r>
      <w:r>
        <w:t>среднего</w:t>
      </w:r>
      <w:r w:rsidR="00915246">
        <w:t xml:space="preserve"> </w:t>
      </w:r>
      <w:r>
        <w:t>общего</w:t>
      </w:r>
      <w:r w:rsidR="00915246">
        <w:t xml:space="preserve"> </w:t>
      </w:r>
      <w:r>
        <w:t>образования</w:t>
      </w:r>
      <w:r w:rsidR="00915246">
        <w:t xml:space="preserve"> </w:t>
      </w:r>
      <w:r>
        <w:t>при</w:t>
      </w:r>
      <w:r w:rsidR="00915246">
        <w:t xml:space="preserve"> </w:t>
      </w:r>
      <w:r>
        <w:t>определении</w:t>
      </w:r>
      <w:r w:rsidR="00915246">
        <w:t xml:space="preserve"> </w:t>
      </w:r>
      <w:r>
        <w:t>содержательной</w:t>
      </w:r>
      <w:r w:rsidR="00915246">
        <w:t xml:space="preserve"> </w:t>
      </w:r>
      <w:r>
        <w:t>характеристики</w:t>
      </w:r>
      <w:r w:rsidR="00915246">
        <w:t xml:space="preserve"> </w:t>
      </w:r>
      <w:r>
        <w:t>целей</w:t>
      </w:r>
      <w:r w:rsidR="00915246">
        <w:t xml:space="preserve"> </w:t>
      </w:r>
      <w:r>
        <w:t>изучения</w:t>
      </w:r>
      <w:r w:rsidR="00915246">
        <w:t xml:space="preserve"> </w:t>
      </w:r>
      <w:r>
        <w:t>предмета</w:t>
      </w:r>
      <w:r w:rsidR="00915246">
        <w:t xml:space="preserve"> </w:t>
      </w:r>
      <w:r>
        <w:t>направлением</w:t>
      </w:r>
      <w:r w:rsidR="00915246">
        <w:t xml:space="preserve"> </w:t>
      </w:r>
      <w:r>
        <w:t>первостепенной</w:t>
      </w:r>
      <w:r w:rsidR="00915246">
        <w:t xml:space="preserve"> </w:t>
      </w:r>
      <w:r>
        <w:t>значимости</w:t>
      </w:r>
      <w:r w:rsidR="00915246">
        <w:t xml:space="preserve"> </w:t>
      </w:r>
      <w:r>
        <w:t>традиционно</w:t>
      </w:r>
      <w:r w:rsidR="00915246">
        <w:t xml:space="preserve"> </w:t>
      </w:r>
      <w:r>
        <w:t>признаётся</w:t>
      </w:r>
      <w:r w:rsidR="00915246">
        <w:t xml:space="preserve"> </w:t>
      </w:r>
      <w:r>
        <w:t>формирование</w:t>
      </w:r>
      <w:r w:rsidR="00915246">
        <w:t xml:space="preserve"> </w:t>
      </w:r>
      <w:r>
        <w:t>основ</w:t>
      </w:r>
      <w:r w:rsidR="00915246">
        <w:t xml:space="preserve"> </w:t>
      </w:r>
      <w:r>
        <w:t>химической</w:t>
      </w:r>
      <w:r w:rsidR="00915246">
        <w:t xml:space="preserve"> </w:t>
      </w:r>
      <w:r>
        <w:t>науки как области современного естествознания, практической деятельности человека и какодного из</w:t>
      </w:r>
      <w:r w:rsidR="00915246">
        <w:t xml:space="preserve"> </w:t>
      </w:r>
      <w:r>
        <w:t>компонентов мировой культуры.</w:t>
      </w:r>
    </w:p>
    <w:p w:rsidR="001E7F6B" w:rsidRDefault="00B36203" w:rsidP="008F29CA">
      <w:pPr>
        <w:pStyle w:val="2"/>
        <w:spacing w:before="2" w:line="240" w:lineRule="auto"/>
        <w:ind w:left="1134" w:right="124" w:firstLine="850"/>
      </w:pPr>
      <w:r>
        <w:t>Главными</w:t>
      </w:r>
      <w:r w:rsidR="00A76E7C">
        <w:t xml:space="preserve"> целями </w:t>
      </w:r>
      <w:r>
        <w:t>зучения</w:t>
      </w:r>
      <w:r w:rsidR="00A76E7C">
        <w:t xml:space="preserve"> </w:t>
      </w:r>
      <w:r>
        <w:t>предмета</w:t>
      </w:r>
      <w:r w:rsidR="00A76E7C">
        <w:t xml:space="preserve"> </w:t>
      </w:r>
      <w:r>
        <w:t>«Химия»</w:t>
      </w:r>
      <w:r w:rsidR="00A76E7C">
        <w:t xml:space="preserve"> </w:t>
      </w:r>
      <w:r>
        <w:t>на</w:t>
      </w:r>
      <w:r w:rsidR="00A76E7C">
        <w:t xml:space="preserve"> </w:t>
      </w:r>
      <w:r>
        <w:t>уровне</w:t>
      </w:r>
      <w:r w:rsidR="00A76E7C">
        <w:t xml:space="preserve"> </w:t>
      </w:r>
      <w:r>
        <w:t>среднего</w:t>
      </w:r>
      <w:r w:rsidR="00A76E7C">
        <w:t xml:space="preserve"> </w:t>
      </w:r>
      <w:r>
        <w:t>общего</w:t>
      </w:r>
      <w:r w:rsidR="00A76E7C">
        <w:t xml:space="preserve"> </w:t>
      </w:r>
      <w:r>
        <w:t>образования</w:t>
      </w:r>
      <w:r w:rsidR="00A76E7C">
        <w:t xml:space="preserve"> </w:t>
      </w:r>
      <w:r>
        <w:t>на</w:t>
      </w:r>
      <w:r w:rsidR="00A76E7C">
        <w:t xml:space="preserve"> </w:t>
      </w:r>
      <w:r>
        <w:t>базовом</w:t>
      </w:r>
      <w:r w:rsidR="00A76E7C">
        <w:t xml:space="preserve"> </w:t>
      </w:r>
      <w:r>
        <w:t>уровне</w:t>
      </w:r>
      <w:r w:rsidR="00A76E7C">
        <w:t xml:space="preserve"> </w:t>
      </w:r>
      <w:r>
        <w:t>являются:</w:t>
      </w:r>
    </w:p>
    <w:p w:rsidR="001E7F6B" w:rsidRDefault="00A76E7C" w:rsidP="008D24C2">
      <w:pPr>
        <w:pStyle w:val="a5"/>
        <w:numPr>
          <w:ilvl w:val="1"/>
          <w:numId w:val="52"/>
        </w:numPr>
        <w:tabs>
          <w:tab w:val="left" w:pos="1296"/>
        </w:tabs>
        <w:ind w:left="1134" w:right="121" w:firstLine="850"/>
        <w:rPr>
          <w:sz w:val="28"/>
        </w:rPr>
      </w:pPr>
      <w:r>
        <w:rPr>
          <w:sz w:val="28"/>
        </w:rPr>
        <w:t>Ф</w:t>
      </w:r>
      <w:r w:rsidR="00B36203">
        <w:rPr>
          <w:sz w:val="28"/>
        </w:rPr>
        <w:t>ормирование</w:t>
      </w:r>
      <w:r>
        <w:rPr>
          <w:sz w:val="28"/>
        </w:rPr>
        <w:t xml:space="preserve"> </w:t>
      </w:r>
      <w:r w:rsidR="00B36203">
        <w:rPr>
          <w:sz w:val="28"/>
        </w:rPr>
        <w:t>системы</w:t>
      </w:r>
      <w:r>
        <w:rPr>
          <w:sz w:val="28"/>
        </w:rPr>
        <w:t xml:space="preserve"> </w:t>
      </w:r>
      <w:r w:rsidR="00B36203">
        <w:rPr>
          <w:sz w:val="28"/>
        </w:rPr>
        <w:t>химических</w:t>
      </w:r>
      <w:r>
        <w:rPr>
          <w:sz w:val="28"/>
        </w:rPr>
        <w:t xml:space="preserve"> </w:t>
      </w:r>
      <w:r w:rsidR="00B36203">
        <w:rPr>
          <w:sz w:val="28"/>
        </w:rPr>
        <w:t>знаний</w:t>
      </w:r>
      <w:r>
        <w:rPr>
          <w:sz w:val="28"/>
        </w:rPr>
        <w:t xml:space="preserve"> </w:t>
      </w:r>
      <w:r w:rsidR="00B36203">
        <w:rPr>
          <w:sz w:val="28"/>
        </w:rPr>
        <w:t>как</w:t>
      </w:r>
      <w:r>
        <w:rPr>
          <w:sz w:val="28"/>
        </w:rPr>
        <w:t xml:space="preserve"> </w:t>
      </w:r>
      <w:r w:rsidR="00B36203">
        <w:rPr>
          <w:sz w:val="28"/>
        </w:rPr>
        <w:t>важнейшей</w:t>
      </w:r>
      <w:r>
        <w:rPr>
          <w:sz w:val="28"/>
        </w:rPr>
        <w:t xml:space="preserve"> </w:t>
      </w:r>
      <w:r w:rsidR="00B36203">
        <w:rPr>
          <w:sz w:val="28"/>
        </w:rPr>
        <w:t>составляющей</w:t>
      </w:r>
      <w:r>
        <w:rPr>
          <w:sz w:val="28"/>
        </w:rPr>
        <w:t xml:space="preserve"> </w:t>
      </w:r>
      <w:r w:rsidR="00B36203">
        <w:rPr>
          <w:sz w:val="28"/>
        </w:rPr>
        <w:t>естественно-научной</w:t>
      </w:r>
      <w:r>
        <w:rPr>
          <w:sz w:val="28"/>
        </w:rPr>
        <w:t xml:space="preserve"> </w:t>
      </w:r>
      <w:r w:rsidR="00B36203">
        <w:rPr>
          <w:sz w:val="28"/>
        </w:rPr>
        <w:t>картины</w:t>
      </w:r>
      <w:r>
        <w:rPr>
          <w:sz w:val="28"/>
        </w:rPr>
        <w:t xml:space="preserve"> </w:t>
      </w:r>
      <w:r w:rsidR="00B36203">
        <w:rPr>
          <w:sz w:val="28"/>
        </w:rPr>
        <w:t>мира,</w:t>
      </w:r>
      <w:r>
        <w:rPr>
          <w:sz w:val="28"/>
        </w:rPr>
        <w:t xml:space="preserve"> </w:t>
      </w:r>
      <w:r w:rsidR="00B36203">
        <w:rPr>
          <w:sz w:val="28"/>
        </w:rPr>
        <w:t>в</w:t>
      </w:r>
      <w:r>
        <w:rPr>
          <w:sz w:val="28"/>
        </w:rPr>
        <w:t xml:space="preserve"> </w:t>
      </w:r>
      <w:r w:rsidR="00B36203">
        <w:rPr>
          <w:sz w:val="28"/>
        </w:rPr>
        <w:t>основе</w:t>
      </w:r>
      <w:r>
        <w:rPr>
          <w:sz w:val="28"/>
        </w:rPr>
        <w:t xml:space="preserve"> </w:t>
      </w:r>
      <w:r w:rsidR="00B36203">
        <w:rPr>
          <w:sz w:val="28"/>
        </w:rPr>
        <w:t>которой</w:t>
      </w:r>
      <w:r>
        <w:rPr>
          <w:sz w:val="28"/>
        </w:rPr>
        <w:t xml:space="preserve"> </w:t>
      </w:r>
      <w:r w:rsidR="00B36203">
        <w:rPr>
          <w:sz w:val="28"/>
        </w:rPr>
        <w:t>лежат</w:t>
      </w:r>
      <w:r>
        <w:rPr>
          <w:sz w:val="28"/>
        </w:rPr>
        <w:t xml:space="preserve"> </w:t>
      </w:r>
      <w:r w:rsidR="00B36203">
        <w:rPr>
          <w:sz w:val="28"/>
        </w:rPr>
        <w:t>ключевые</w:t>
      </w:r>
      <w:r>
        <w:rPr>
          <w:sz w:val="28"/>
        </w:rPr>
        <w:t xml:space="preserve"> </w:t>
      </w:r>
      <w:r w:rsidR="00B36203">
        <w:rPr>
          <w:sz w:val="28"/>
        </w:rPr>
        <w:t>понятия,</w:t>
      </w:r>
      <w:r>
        <w:rPr>
          <w:sz w:val="28"/>
        </w:rPr>
        <w:t xml:space="preserve"> </w:t>
      </w:r>
      <w:r w:rsidR="00B36203">
        <w:rPr>
          <w:sz w:val="28"/>
        </w:rPr>
        <w:t>фундаментальные законы и теории химии, освоение языка науки, усвоение и понимание</w:t>
      </w:r>
      <w:r>
        <w:rPr>
          <w:sz w:val="28"/>
        </w:rPr>
        <w:t xml:space="preserve"> </w:t>
      </w:r>
      <w:r w:rsidR="00B36203">
        <w:rPr>
          <w:sz w:val="28"/>
        </w:rPr>
        <w:t>сущности доступных обобщений мировоззренческого характера, ознакомление с историей</w:t>
      </w:r>
      <w:r>
        <w:rPr>
          <w:sz w:val="28"/>
        </w:rPr>
        <w:t xml:space="preserve"> </w:t>
      </w:r>
      <w:r w:rsidR="00B36203">
        <w:rPr>
          <w:sz w:val="28"/>
        </w:rPr>
        <w:t>их</w:t>
      </w:r>
      <w:r>
        <w:rPr>
          <w:sz w:val="28"/>
        </w:rPr>
        <w:t xml:space="preserve"> </w:t>
      </w:r>
      <w:r w:rsidR="00B36203">
        <w:rPr>
          <w:sz w:val="28"/>
        </w:rPr>
        <w:t>развития</w:t>
      </w:r>
      <w:r>
        <w:rPr>
          <w:sz w:val="28"/>
        </w:rPr>
        <w:t xml:space="preserve"> </w:t>
      </w:r>
      <w:r w:rsidR="00B36203">
        <w:rPr>
          <w:sz w:val="28"/>
        </w:rPr>
        <w:t>и</w:t>
      </w:r>
      <w:r>
        <w:rPr>
          <w:sz w:val="28"/>
        </w:rPr>
        <w:t xml:space="preserve"> </w:t>
      </w:r>
      <w:r w:rsidR="00B36203">
        <w:rPr>
          <w:sz w:val="28"/>
        </w:rPr>
        <w:t>становления;</w:t>
      </w:r>
    </w:p>
    <w:p w:rsidR="001E7F6B" w:rsidRDefault="00A76E7C" w:rsidP="008D24C2">
      <w:pPr>
        <w:pStyle w:val="a5"/>
        <w:numPr>
          <w:ilvl w:val="1"/>
          <w:numId w:val="52"/>
        </w:numPr>
        <w:tabs>
          <w:tab w:val="left" w:pos="1162"/>
        </w:tabs>
        <w:spacing w:line="321" w:lineRule="exact"/>
        <w:ind w:left="1134" w:firstLine="850"/>
        <w:rPr>
          <w:sz w:val="28"/>
        </w:rPr>
      </w:pPr>
      <w:r>
        <w:rPr>
          <w:sz w:val="28"/>
        </w:rPr>
        <w:t>Ф</w:t>
      </w:r>
      <w:r w:rsidR="00B36203">
        <w:rPr>
          <w:sz w:val="28"/>
        </w:rPr>
        <w:t>ормирование</w:t>
      </w:r>
      <w:r>
        <w:rPr>
          <w:sz w:val="28"/>
        </w:rPr>
        <w:t xml:space="preserve"> </w:t>
      </w:r>
      <w:r w:rsidR="00B36203">
        <w:rPr>
          <w:sz w:val="28"/>
        </w:rPr>
        <w:t>и</w:t>
      </w:r>
      <w:r>
        <w:rPr>
          <w:sz w:val="28"/>
        </w:rPr>
        <w:t xml:space="preserve"> </w:t>
      </w:r>
      <w:r w:rsidR="00B36203">
        <w:rPr>
          <w:sz w:val="28"/>
        </w:rPr>
        <w:t>развитие</w:t>
      </w:r>
      <w:r>
        <w:rPr>
          <w:sz w:val="28"/>
        </w:rPr>
        <w:t xml:space="preserve"> </w:t>
      </w:r>
      <w:r w:rsidR="00B36203">
        <w:rPr>
          <w:sz w:val="28"/>
        </w:rPr>
        <w:t>представлений</w:t>
      </w:r>
      <w:r>
        <w:rPr>
          <w:sz w:val="28"/>
        </w:rPr>
        <w:t xml:space="preserve"> </w:t>
      </w:r>
      <w:r w:rsidR="00B36203">
        <w:rPr>
          <w:sz w:val="28"/>
        </w:rPr>
        <w:t>о</w:t>
      </w:r>
      <w:r>
        <w:rPr>
          <w:sz w:val="28"/>
        </w:rPr>
        <w:t xml:space="preserve"> </w:t>
      </w:r>
      <w:r w:rsidR="00B36203">
        <w:rPr>
          <w:sz w:val="28"/>
        </w:rPr>
        <w:t>научных</w:t>
      </w:r>
      <w:r>
        <w:rPr>
          <w:sz w:val="28"/>
        </w:rPr>
        <w:t xml:space="preserve"> </w:t>
      </w:r>
      <w:r w:rsidR="00B36203">
        <w:rPr>
          <w:sz w:val="28"/>
        </w:rPr>
        <w:t>методах</w:t>
      </w:r>
      <w:r>
        <w:rPr>
          <w:sz w:val="28"/>
        </w:rPr>
        <w:t xml:space="preserve"> </w:t>
      </w:r>
      <w:r w:rsidR="00B36203">
        <w:rPr>
          <w:sz w:val="28"/>
        </w:rPr>
        <w:t>познания</w:t>
      </w:r>
      <w:r>
        <w:rPr>
          <w:sz w:val="28"/>
        </w:rPr>
        <w:t xml:space="preserve"> </w:t>
      </w:r>
      <w:r w:rsidR="00B36203">
        <w:rPr>
          <w:sz w:val="28"/>
        </w:rPr>
        <w:t>веществ</w:t>
      </w:r>
      <w:r>
        <w:rPr>
          <w:sz w:val="28"/>
        </w:rPr>
        <w:t xml:space="preserve"> </w:t>
      </w:r>
      <w:r w:rsidR="00B36203">
        <w:rPr>
          <w:sz w:val="28"/>
        </w:rPr>
        <w:t>и</w:t>
      </w:r>
    </w:p>
    <w:p w:rsidR="001E7F6B" w:rsidRDefault="00A76E7C" w:rsidP="008F29CA">
      <w:pPr>
        <w:pStyle w:val="a3"/>
        <w:spacing w:before="73"/>
        <w:ind w:left="1134" w:right="119" w:firstLine="850"/>
      </w:pPr>
      <w:r>
        <w:t>х</w:t>
      </w:r>
      <w:r w:rsidR="00B36203">
        <w:t>имических</w:t>
      </w:r>
      <w:r>
        <w:t xml:space="preserve"> </w:t>
      </w:r>
      <w:r w:rsidR="00B36203">
        <w:t>реакций,</w:t>
      </w:r>
      <w:r>
        <w:t xml:space="preserve"> </w:t>
      </w:r>
      <w:r w:rsidR="00B36203">
        <w:t>необходимых</w:t>
      </w:r>
      <w:r>
        <w:t xml:space="preserve"> </w:t>
      </w:r>
      <w:r w:rsidR="00B36203">
        <w:t>для</w:t>
      </w:r>
      <w:r>
        <w:t xml:space="preserve"> </w:t>
      </w:r>
      <w:r w:rsidR="00B36203">
        <w:t>приобретения</w:t>
      </w:r>
      <w:r>
        <w:t xml:space="preserve"> </w:t>
      </w:r>
      <w:r w:rsidR="00B36203">
        <w:t>умений</w:t>
      </w:r>
      <w:r>
        <w:t xml:space="preserve"> </w:t>
      </w:r>
      <w:r w:rsidR="00B36203">
        <w:t>ориентироваться</w:t>
      </w:r>
      <w:r>
        <w:t xml:space="preserve"> </w:t>
      </w:r>
      <w:r w:rsidR="00B36203">
        <w:t>в</w:t>
      </w:r>
      <w:r>
        <w:t xml:space="preserve"> </w:t>
      </w:r>
      <w:r w:rsidR="00B36203">
        <w:t>мире</w:t>
      </w:r>
      <w:r>
        <w:t xml:space="preserve"> </w:t>
      </w:r>
      <w:r w:rsidR="00B36203">
        <w:t>веществ и химических явлений, имеющих место в природе, в практической и повседневной</w:t>
      </w:r>
      <w:r>
        <w:t xml:space="preserve"> </w:t>
      </w:r>
      <w:r w:rsidR="00B36203">
        <w:t>жизни;</w:t>
      </w:r>
    </w:p>
    <w:p w:rsidR="001E7F6B" w:rsidRDefault="00B36203" w:rsidP="008D24C2">
      <w:pPr>
        <w:pStyle w:val="a5"/>
        <w:numPr>
          <w:ilvl w:val="1"/>
          <w:numId w:val="52"/>
        </w:numPr>
        <w:tabs>
          <w:tab w:val="left" w:pos="1114"/>
        </w:tabs>
        <w:spacing w:before="4"/>
        <w:ind w:left="1134" w:right="129" w:firstLine="850"/>
        <w:rPr>
          <w:sz w:val="28"/>
        </w:rPr>
      </w:pPr>
      <w:r>
        <w:rPr>
          <w:sz w:val="28"/>
        </w:rPr>
        <w:t>развитие умений и способов деятельности, связанных с наблюдением и объяснением</w:t>
      </w:r>
      <w:r w:rsidR="00A76E7C">
        <w:rPr>
          <w:sz w:val="28"/>
        </w:rPr>
        <w:t xml:space="preserve"> </w:t>
      </w:r>
      <w:r>
        <w:rPr>
          <w:sz w:val="28"/>
        </w:rPr>
        <w:t>химического</w:t>
      </w:r>
      <w:r w:rsidR="00A76E7C">
        <w:rPr>
          <w:sz w:val="28"/>
        </w:rPr>
        <w:t xml:space="preserve"> </w:t>
      </w:r>
      <w:r>
        <w:rPr>
          <w:sz w:val="28"/>
        </w:rPr>
        <w:t>эксперимента,</w:t>
      </w:r>
      <w:r w:rsidR="00A76E7C">
        <w:rPr>
          <w:sz w:val="28"/>
        </w:rPr>
        <w:t xml:space="preserve"> </w:t>
      </w:r>
      <w:r>
        <w:rPr>
          <w:sz w:val="28"/>
        </w:rPr>
        <w:t>соблюдением</w:t>
      </w:r>
      <w:r w:rsidR="00A76E7C">
        <w:rPr>
          <w:sz w:val="28"/>
        </w:rPr>
        <w:t xml:space="preserve"> </w:t>
      </w:r>
      <w:r>
        <w:rPr>
          <w:sz w:val="28"/>
        </w:rPr>
        <w:t>правил</w:t>
      </w:r>
      <w:r w:rsidR="00A76E7C">
        <w:rPr>
          <w:sz w:val="28"/>
        </w:rPr>
        <w:t xml:space="preserve"> </w:t>
      </w:r>
      <w:r>
        <w:rPr>
          <w:sz w:val="28"/>
        </w:rPr>
        <w:t>безопасного</w:t>
      </w:r>
      <w:r w:rsidR="00A76E7C">
        <w:rPr>
          <w:sz w:val="28"/>
        </w:rPr>
        <w:t xml:space="preserve"> </w:t>
      </w:r>
      <w:r>
        <w:rPr>
          <w:sz w:val="28"/>
        </w:rPr>
        <w:t>обращения</w:t>
      </w:r>
      <w:r w:rsidR="00A76E7C">
        <w:rPr>
          <w:sz w:val="28"/>
        </w:rPr>
        <w:t xml:space="preserve"> </w:t>
      </w:r>
      <w:r>
        <w:rPr>
          <w:sz w:val="28"/>
        </w:rPr>
        <w:t>с</w:t>
      </w:r>
      <w:r w:rsidR="00A76E7C">
        <w:rPr>
          <w:sz w:val="28"/>
        </w:rPr>
        <w:t xml:space="preserve"> </w:t>
      </w:r>
      <w:r>
        <w:rPr>
          <w:sz w:val="28"/>
        </w:rPr>
        <w:t>веществами.</w:t>
      </w:r>
    </w:p>
    <w:p w:rsidR="001E7F6B" w:rsidRDefault="00B36203" w:rsidP="008F29CA">
      <w:pPr>
        <w:ind w:left="1134" w:right="130" w:firstLine="850"/>
        <w:jc w:val="both"/>
        <w:rPr>
          <w:i/>
          <w:sz w:val="28"/>
        </w:rPr>
      </w:pPr>
      <w:r>
        <w:rPr>
          <w:i/>
          <w:sz w:val="28"/>
        </w:rPr>
        <w:t>Содержательная характеристика целей и задач изучения предмета в программе похимии уточнена и скорректирована в соответствии с новыми приоритетами в системе</w:t>
      </w:r>
      <w:r w:rsidR="00A76E7C">
        <w:rPr>
          <w:i/>
          <w:sz w:val="28"/>
        </w:rPr>
        <w:t xml:space="preserve"> </w:t>
      </w:r>
      <w:r>
        <w:rPr>
          <w:i/>
          <w:sz w:val="28"/>
        </w:rPr>
        <w:t>среднего общего</w:t>
      </w:r>
      <w:r w:rsidR="00A76E7C">
        <w:rPr>
          <w:i/>
          <w:sz w:val="28"/>
        </w:rPr>
        <w:t xml:space="preserve"> </w:t>
      </w:r>
      <w:r>
        <w:rPr>
          <w:i/>
          <w:sz w:val="28"/>
        </w:rPr>
        <w:t>образования.</w:t>
      </w:r>
    </w:p>
    <w:p w:rsidR="001E7F6B" w:rsidRDefault="00B36203" w:rsidP="008F29CA">
      <w:pPr>
        <w:pStyle w:val="a3"/>
        <w:ind w:left="1134" w:right="123" w:firstLine="850"/>
      </w:pPr>
      <w:r>
        <w:t>Сегодня</w:t>
      </w:r>
      <w:r w:rsidR="00A76E7C">
        <w:t xml:space="preserve"> </w:t>
      </w:r>
      <w:r>
        <w:t>в</w:t>
      </w:r>
      <w:r w:rsidR="00A76E7C">
        <w:t xml:space="preserve"> </w:t>
      </w:r>
      <w:r>
        <w:t>преподавании</w:t>
      </w:r>
      <w:r w:rsidR="00A76E7C">
        <w:t xml:space="preserve"> </w:t>
      </w:r>
      <w:r>
        <w:t>химии</w:t>
      </w:r>
      <w:r w:rsidR="00A76E7C">
        <w:t xml:space="preserve"> </w:t>
      </w:r>
      <w:r>
        <w:t>в</w:t>
      </w:r>
      <w:r w:rsidR="00A76E7C">
        <w:t xml:space="preserve"> </w:t>
      </w:r>
      <w:r>
        <w:t>большей</w:t>
      </w:r>
      <w:r w:rsidR="00A76E7C">
        <w:t xml:space="preserve"> </w:t>
      </w:r>
      <w:r>
        <w:t>степени</w:t>
      </w:r>
      <w:r w:rsidR="00A76E7C">
        <w:t xml:space="preserve"> </w:t>
      </w:r>
      <w:r>
        <w:t>отдаётся</w:t>
      </w:r>
      <w:r w:rsidR="00A76E7C">
        <w:t xml:space="preserve"> </w:t>
      </w:r>
      <w:r>
        <w:t>предпочтение</w:t>
      </w:r>
      <w:r w:rsidR="00A76E7C">
        <w:t xml:space="preserve"> </w:t>
      </w:r>
      <w:r>
        <w:t>практической</w:t>
      </w:r>
      <w:r w:rsidR="00A76E7C">
        <w:t xml:space="preserve"> </w:t>
      </w:r>
      <w:r>
        <w:t>компоненте</w:t>
      </w:r>
      <w:r w:rsidR="00A76E7C">
        <w:t xml:space="preserve"> </w:t>
      </w:r>
      <w:r>
        <w:t>содержания</w:t>
      </w:r>
      <w:r w:rsidR="00A76E7C">
        <w:t xml:space="preserve"> </w:t>
      </w:r>
      <w:r>
        <w:t>обучения,</w:t>
      </w:r>
      <w:r w:rsidR="00A76E7C">
        <w:t xml:space="preserve"> </w:t>
      </w:r>
      <w:r>
        <w:t>ориентированной</w:t>
      </w:r>
      <w:r w:rsidR="00A76E7C">
        <w:t xml:space="preserve"> </w:t>
      </w:r>
      <w:r>
        <w:t>на</w:t>
      </w:r>
      <w:r w:rsidR="00A76E7C">
        <w:t xml:space="preserve"> </w:t>
      </w:r>
      <w:r>
        <w:t>подготовку</w:t>
      </w:r>
      <w:r w:rsidR="00A76E7C">
        <w:t xml:space="preserve"> </w:t>
      </w:r>
      <w:r>
        <w:t>выпускника</w:t>
      </w:r>
      <w:r w:rsidR="00A76E7C">
        <w:t xml:space="preserve"> </w:t>
      </w:r>
      <w:r>
        <w:t>общеобразовательной</w:t>
      </w:r>
      <w:r w:rsidR="00A76E7C">
        <w:t xml:space="preserve"> </w:t>
      </w:r>
      <w:r>
        <w:t>организации,</w:t>
      </w:r>
      <w:r w:rsidR="00A76E7C">
        <w:t xml:space="preserve"> </w:t>
      </w:r>
      <w:r>
        <w:t>владеющего</w:t>
      </w:r>
      <w:r w:rsidR="00A76E7C">
        <w:t xml:space="preserve"> </w:t>
      </w:r>
      <w:r>
        <w:t>не</w:t>
      </w:r>
      <w:r w:rsidR="00A76E7C">
        <w:t xml:space="preserve"> </w:t>
      </w:r>
      <w:r>
        <w:t>набором</w:t>
      </w:r>
      <w:r w:rsidR="00A76E7C">
        <w:t xml:space="preserve"> </w:t>
      </w:r>
      <w:r>
        <w:t>знаний,</w:t>
      </w:r>
      <w:r w:rsidR="00A76E7C">
        <w:t xml:space="preserve"> </w:t>
      </w:r>
      <w:r>
        <w:t>а</w:t>
      </w:r>
      <w:r w:rsidR="00A76E7C">
        <w:t xml:space="preserve"> </w:t>
      </w:r>
      <w:r>
        <w:t>функциональной</w:t>
      </w:r>
      <w:r w:rsidR="00A76E7C">
        <w:t xml:space="preserve"> </w:t>
      </w:r>
      <w:r>
        <w:t>грамотностью,</w:t>
      </w:r>
      <w:r w:rsidR="00A76E7C">
        <w:t xml:space="preserve"> </w:t>
      </w:r>
      <w:r>
        <w:t>то</w:t>
      </w:r>
      <w:r w:rsidR="00A76E7C">
        <w:t xml:space="preserve"> </w:t>
      </w:r>
      <w:r>
        <w:t>есть</w:t>
      </w:r>
      <w:r w:rsidR="00A76E7C">
        <w:t xml:space="preserve"> </w:t>
      </w:r>
      <w:r>
        <w:t>способами</w:t>
      </w:r>
      <w:r w:rsidR="00A76E7C">
        <w:t xml:space="preserve"> </w:t>
      </w:r>
      <w:r>
        <w:t>и</w:t>
      </w:r>
      <w:r w:rsidR="00A76E7C">
        <w:t xml:space="preserve"> </w:t>
      </w:r>
      <w:r>
        <w:t>умениями</w:t>
      </w:r>
      <w:r w:rsidR="00A76E7C">
        <w:t xml:space="preserve"> </w:t>
      </w:r>
      <w:r>
        <w:t>активного</w:t>
      </w:r>
      <w:r w:rsidR="00A76E7C">
        <w:t xml:space="preserve"> </w:t>
      </w:r>
      <w:r>
        <w:t>получения</w:t>
      </w:r>
      <w:r w:rsidR="00A76E7C">
        <w:t xml:space="preserve"> </w:t>
      </w:r>
      <w:r>
        <w:t>знаний</w:t>
      </w:r>
      <w:r w:rsidR="00A76E7C">
        <w:t xml:space="preserve"> </w:t>
      </w:r>
      <w:r>
        <w:t xml:space="preserve">и </w:t>
      </w:r>
      <w:r>
        <w:lastRenderedPageBreak/>
        <w:t>применения</w:t>
      </w:r>
      <w:r w:rsidR="00A76E7C">
        <w:t xml:space="preserve"> </w:t>
      </w:r>
      <w:r>
        <w:t>их</w:t>
      </w:r>
      <w:r w:rsidR="00A76E7C">
        <w:t xml:space="preserve"> </w:t>
      </w:r>
      <w:r>
        <w:t>в</w:t>
      </w:r>
      <w:r w:rsidR="00A76E7C">
        <w:t xml:space="preserve"> </w:t>
      </w:r>
      <w:r>
        <w:t>реальной жизни</w:t>
      </w:r>
      <w:r w:rsidR="00A76E7C">
        <w:t xml:space="preserve"> </w:t>
      </w:r>
      <w:r>
        <w:t>для</w:t>
      </w:r>
      <w:r w:rsidR="00A76E7C">
        <w:t xml:space="preserve"> </w:t>
      </w:r>
      <w:r>
        <w:t>решения</w:t>
      </w:r>
      <w:r w:rsidR="00A76E7C">
        <w:t xml:space="preserve"> </w:t>
      </w:r>
      <w:r>
        <w:t>практических</w:t>
      </w:r>
      <w:r w:rsidR="00A76E7C">
        <w:t xml:space="preserve"> </w:t>
      </w:r>
      <w:r>
        <w:t>задач.</w:t>
      </w:r>
    </w:p>
    <w:p w:rsidR="001E7F6B" w:rsidRDefault="00B36203" w:rsidP="008F29CA">
      <w:pPr>
        <w:pStyle w:val="2"/>
        <w:spacing w:before="2" w:line="240" w:lineRule="auto"/>
        <w:ind w:left="1134" w:right="131" w:firstLine="850"/>
      </w:pPr>
      <w:r>
        <w:t>В</w:t>
      </w:r>
      <w:r w:rsidR="00A76E7C">
        <w:t xml:space="preserve"> </w:t>
      </w:r>
      <w:r>
        <w:t>этой</w:t>
      </w:r>
      <w:r w:rsidR="00A76E7C">
        <w:t xml:space="preserve"> </w:t>
      </w:r>
      <w:r>
        <w:t>связи</w:t>
      </w:r>
      <w:r w:rsidR="00A76E7C">
        <w:t xml:space="preserve"> </w:t>
      </w:r>
      <w:r>
        <w:t>при</w:t>
      </w:r>
      <w:r w:rsidR="00A76E7C">
        <w:t xml:space="preserve"> </w:t>
      </w:r>
      <w:r>
        <w:t>изучении</w:t>
      </w:r>
      <w:r w:rsidR="00A76E7C">
        <w:t xml:space="preserve"> </w:t>
      </w:r>
      <w:r>
        <w:t>предмета</w:t>
      </w:r>
      <w:r w:rsidR="00A76E7C">
        <w:t xml:space="preserve"> </w:t>
      </w:r>
      <w:r>
        <w:t>«Химия»</w:t>
      </w:r>
      <w:r w:rsidR="00A76E7C">
        <w:t xml:space="preserve"> </w:t>
      </w:r>
      <w:r>
        <w:t>доминирующее</w:t>
      </w:r>
      <w:r w:rsidR="00A76E7C">
        <w:t xml:space="preserve"> </w:t>
      </w:r>
      <w:r>
        <w:t>значение</w:t>
      </w:r>
      <w:r w:rsidR="00A76E7C">
        <w:t xml:space="preserve"> </w:t>
      </w:r>
      <w:r>
        <w:t>приобретают</w:t>
      </w:r>
      <w:r w:rsidR="00A76E7C">
        <w:t xml:space="preserve"> </w:t>
      </w:r>
      <w:r>
        <w:t>такие</w:t>
      </w:r>
      <w:r w:rsidR="00A76E7C">
        <w:t xml:space="preserve"> </w:t>
      </w:r>
      <w:r>
        <w:t>цели</w:t>
      </w:r>
      <w:r w:rsidR="00A76E7C">
        <w:t xml:space="preserve"> </w:t>
      </w:r>
      <w:r>
        <w:t>и задачи,</w:t>
      </w:r>
      <w:r w:rsidR="00A76E7C">
        <w:t xml:space="preserve"> </w:t>
      </w:r>
      <w:r>
        <w:t>как:</w:t>
      </w:r>
    </w:p>
    <w:p w:rsidR="001E7F6B" w:rsidRDefault="00B36203" w:rsidP="008D24C2">
      <w:pPr>
        <w:pStyle w:val="a5"/>
        <w:numPr>
          <w:ilvl w:val="1"/>
          <w:numId w:val="52"/>
        </w:numPr>
        <w:tabs>
          <w:tab w:val="left" w:pos="1359"/>
        </w:tabs>
        <w:ind w:left="1134" w:right="130" w:firstLine="850"/>
        <w:rPr>
          <w:sz w:val="28"/>
        </w:rPr>
      </w:pPr>
      <w:r>
        <w:rPr>
          <w:sz w:val="28"/>
        </w:rPr>
        <w:t>адаптация</w:t>
      </w:r>
      <w:r w:rsidR="00A76E7C">
        <w:rPr>
          <w:sz w:val="28"/>
        </w:rPr>
        <w:t xml:space="preserve"> </w:t>
      </w:r>
      <w:r>
        <w:rPr>
          <w:sz w:val="28"/>
        </w:rPr>
        <w:t>обучающихся</w:t>
      </w:r>
      <w:r w:rsidR="00A76E7C">
        <w:rPr>
          <w:sz w:val="28"/>
        </w:rPr>
        <w:t xml:space="preserve"> </w:t>
      </w:r>
      <w:r>
        <w:rPr>
          <w:sz w:val="28"/>
        </w:rPr>
        <w:t>к</w:t>
      </w:r>
      <w:r w:rsidR="00A76E7C">
        <w:rPr>
          <w:sz w:val="28"/>
        </w:rPr>
        <w:t xml:space="preserve"> </w:t>
      </w:r>
      <w:r>
        <w:rPr>
          <w:sz w:val="28"/>
        </w:rPr>
        <w:t>условиям</w:t>
      </w:r>
      <w:r w:rsidR="00A76E7C">
        <w:rPr>
          <w:sz w:val="28"/>
        </w:rPr>
        <w:t xml:space="preserve"> </w:t>
      </w:r>
      <w:r>
        <w:rPr>
          <w:sz w:val="28"/>
        </w:rPr>
        <w:t>динамично</w:t>
      </w:r>
      <w:r w:rsidR="00A76E7C">
        <w:rPr>
          <w:sz w:val="28"/>
        </w:rPr>
        <w:t xml:space="preserve"> </w:t>
      </w:r>
      <w:r>
        <w:rPr>
          <w:sz w:val="28"/>
        </w:rPr>
        <w:t>развивающегося</w:t>
      </w:r>
      <w:r w:rsidR="00A76E7C">
        <w:rPr>
          <w:sz w:val="28"/>
        </w:rPr>
        <w:t xml:space="preserve"> </w:t>
      </w:r>
      <w:r>
        <w:rPr>
          <w:sz w:val="28"/>
        </w:rPr>
        <w:t>мира,</w:t>
      </w:r>
      <w:r w:rsidR="00A76E7C">
        <w:rPr>
          <w:sz w:val="28"/>
        </w:rPr>
        <w:t xml:space="preserve"> </w:t>
      </w:r>
      <w:r>
        <w:rPr>
          <w:sz w:val="28"/>
        </w:rPr>
        <w:t>формирование</w:t>
      </w:r>
      <w:r w:rsidR="00A76E7C">
        <w:rPr>
          <w:sz w:val="28"/>
        </w:rPr>
        <w:t xml:space="preserve"> </w:t>
      </w:r>
      <w:r>
        <w:rPr>
          <w:sz w:val="28"/>
        </w:rPr>
        <w:t>интеллектуально</w:t>
      </w:r>
      <w:r w:rsidR="00A76E7C">
        <w:rPr>
          <w:sz w:val="28"/>
        </w:rPr>
        <w:t xml:space="preserve"> </w:t>
      </w:r>
      <w:r>
        <w:rPr>
          <w:sz w:val="28"/>
        </w:rPr>
        <w:t>развитой</w:t>
      </w:r>
      <w:r w:rsidR="00A76E7C">
        <w:rPr>
          <w:sz w:val="28"/>
        </w:rPr>
        <w:t xml:space="preserve"> </w:t>
      </w:r>
      <w:r>
        <w:rPr>
          <w:sz w:val="28"/>
        </w:rPr>
        <w:t>личности,</w:t>
      </w:r>
      <w:r w:rsidR="00A76E7C">
        <w:rPr>
          <w:sz w:val="28"/>
        </w:rPr>
        <w:t xml:space="preserve"> </w:t>
      </w:r>
      <w:r>
        <w:rPr>
          <w:sz w:val="28"/>
        </w:rPr>
        <w:t>готовой</w:t>
      </w:r>
      <w:r w:rsidR="00A76E7C">
        <w:rPr>
          <w:sz w:val="28"/>
        </w:rPr>
        <w:t xml:space="preserve"> </w:t>
      </w:r>
      <w:r>
        <w:rPr>
          <w:sz w:val="28"/>
        </w:rPr>
        <w:t>к</w:t>
      </w:r>
      <w:r w:rsidR="00A76E7C">
        <w:rPr>
          <w:sz w:val="28"/>
        </w:rPr>
        <w:t xml:space="preserve"> </w:t>
      </w:r>
      <w:r>
        <w:rPr>
          <w:sz w:val="28"/>
        </w:rPr>
        <w:t>самообразованию,</w:t>
      </w:r>
      <w:r w:rsidR="00A76E7C">
        <w:rPr>
          <w:sz w:val="28"/>
        </w:rPr>
        <w:t xml:space="preserve"> </w:t>
      </w:r>
      <w:r>
        <w:rPr>
          <w:sz w:val="28"/>
        </w:rPr>
        <w:t>сотрудничеству,</w:t>
      </w:r>
      <w:r w:rsidR="00A76E7C">
        <w:rPr>
          <w:sz w:val="28"/>
        </w:rPr>
        <w:t xml:space="preserve"> </w:t>
      </w:r>
      <w:r>
        <w:rPr>
          <w:sz w:val="28"/>
        </w:rPr>
        <w:t>самостоятельному</w:t>
      </w:r>
      <w:r w:rsidR="00A76E7C">
        <w:rPr>
          <w:sz w:val="28"/>
        </w:rPr>
        <w:t xml:space="preserve"> </w:t>
      </w:r>
      <w:r>
        <w:rPr>
          <w:sz w:val="28"/>
        </w:rPr>
        <w:t>принятию</w:t>
      </w:r>
      <w:r w:rsidR="00A76E7C">
        <w:rPr>
          <w:sz w:val="28"/>
        </w:rPr>
        <w:t xml:space="preserve"> </w:t>
      </w:r>
      <w:r>
        <w:rPr>
          <w:sz w:val="28"/>
        </w:rPr>
        <w:t>грамотных</w:t>
      </w:r>
      <w:r w:rsidR="00A76E7C">
        <w:rPr>
          <w:sz w:val="28"/>
        </w:rPr>
        <w:t xml:space="preserve"> </w:t>
      </w:r>
      <w:r>
        <w:rPr>
          <w:sz w:val="28"/>
        </w:rPr>
        <w:t>решений</w:t>
      </w:r>
      <w:r w:rsidR="00A76E7C">
        <w:rPr>
          <w:sz w:val="28"/>
        </w:rPr>
        <w:t xml:space="preserve"> </w:t>
      </w:r>
      <w:r>
        <w:rPr>
          <w:sz w:val="28"/>
        </w:rPr>
        <w:t>в</w:t>
      </w:r>
      <w:r w:rsidR="00A76E7C">
        <w:rPr>
          <w:sz w:val="28"/>
        </w:rPr>
        <w:t xml:space="preserve"> </w:t>
      </w:r>
      <w:r>
        <w:rPr>
          <w:sz w:val="28"/>
        </w:rPr>
        <w:t>конкретных</w:t>
      </w:r>
      <w:r w:rsidR="00A76E7C">
        <w:rPr>
          <w:sz w:val="28"/>
        </w:rPr>
        <w:t xml:space="preserve"> </w:t>
      </w:r>
      <w:r>
        <w:rPr>
          <w:sz w:val="28"/>
        </w:rPr>
        <w:t>жизненных</w:t>
      </w:r>
      <w:r w:rsidR="00A76E7C">
        <w:rPr>
          <w:sz w:val="28"/>
        </w:rPr>
        <w:t xml:space="preserve"> </w:t>
      </w:r>
      <w:r>
        <w:rPr>
          <w:sz w:val="28"/>
        </w:rPr>
        <w:t>ситуациях,</w:t>
      </w:r>
      <w:r w:rsidR="00A76E7C">
        <w:rPr>
          <w:sz w:val="28"/>
        </w:rPr>
        <w:t xml:space="preserve"> </w:t>
      </w:r>
      <w:r>
        <w:rPr>
          <w:sz w:val="28"/>
        </w:rPr>
        <w:t>связанных</w:t>
      </w:r>
      <w:r w:rsidR="00A76E7C">
        <w:rPr>
          <w:sz w:val="28"/>
        </w:rPr>
        <w:t xml:space="preserve"> </w:t>
      </w:r>
      <w:r>
        <w:rPr>
          <w:sz w:val="28"/>
        </w:rPr>
        <w:t>с</w:t>
      </w:r>
      <w:r w:rsidR="00A76E7C">
        <w:rPr>
          <w:sz w:val="28"/>
        </w:rPr>
        <w:t xml:space="preserve"> </w:t>
      </w:r>
      <w:r>
        <w:rPr>
          <w:sz w:val="28"/>
        </w:rPr>
        <w:t>веществами и их</w:t>
      </w:r>
      <w:r w:rsidR="00A76E7C">
        <w:rPr>
          <w:sz w:val="28"/>
        </w:rPr>
        <w:t xml:space="preserve"> </w:t>
      </w:r>
      <w:r>
        <w:rPr>
          <w:sz w:val="28"/>
        </w:rPr>
        <w:t>применением;</w:t>
      </w:r>
    </w:p>
    <w:p w:rsidR="001E7F6B" w:rsidRDefault="00B36203" w:rsidP="008D24C2">
      <w:pPr>
        <w:pStyle w:val="a5"/>
        <w:numPr>
          <w:ilvl w:val="1"/>
          <w:numId w:val="52"/>
        </w:numPr>
        <w:tabs>
          <w:tab w:val="left" w:pos="1258"/>
        </w:tabs>
        <w:ind w:left="1134" w:right="117" w:firstLine="850"/>
        <w:rPr>
          <w:sz w:val="28"/>
        </w:rPr>
      </w:pPr>
      <w:r>
        <w:rPr>
          <w:sz w:val="28"/>
        </w:rPr>
        <w:t>формирование</w:t>
      </w:r>
      <w:r w:rsidR="00A76E7C">
        <w:rPr>
          <w:sz w:val="28"/>
        </w:rPr>
        <w:t xml:space="preserve"> </w:t>
      </w:r>
      <w:r>
        <w:rPr>
          <w:sz w:val="28"/>
        </w:rPr>
        <w:t>у</w:t>
      </w:r>
      <w:r w:rsidR="00A76E7C">
        <w:rPr>
          <w:sz w:val="28"/>
        </w:rPr>
        <w:t xml:space="preserve"> </w:t>
      </w:r>
      <w:r>
        <w:rPr>
          <w:sz w:val="28"/>
        </w:rPr>
        <w:t>обучающихся</w:t>
      </w:r>
      <w:r w:rsidR="00A76E7C">
        <w:rPr>
          <w:sz w:val="28"/>
        </w:rPr>
        <w:t xml:space="preserve"> </w:t>
      </w:r>
      <w:r>
        <w:rPr>
          <w:sz w:val="28"/>
        </w:rPr>
        <w:t>ключевых</w:t>
      </w:r>
      <w:r w:rsidR="00A76E7C">
        <w:rPr>
          <w:sz w:val="28"/>
        </w:rPr>
        <w:t xml:space="preserve"> </w:t>
      </w:r>
      <w:r>
        <w:rPr>
          <w:sz w:val="28"/>
        </w:rPr>
        <w:t>навыков</w:t>
      </w:r>
      <w:r w:rsidR="00A76E7C">
        <w:rPr>
          <w:sz w:val="28"/>
        </w:rPr>
        <w:t xml:space="preserve"> </w:t>
      </w:r>
      <w:r>
        <w:rPr>
          <w:sz w:val="28"/>
        </w:rPr>
        <w:t>(ключевых</w:t>
      </w:r>
      <w:r w:rsidR="0013240B">
        <w:rPr>
          <w:sz w:val="28"/>
        </w:rPr>
        <w:t xml:space="preserve"> </w:t>
      </w:r>
      <w:r>
        <w:rPr>
          <w:sz w:val="28"/>
        </w:rPr>
        <w:t>компетенций),</w:t>
      </w:r>
      <w:r w:rsidR="0013240B">
        <w:rPr>
          <w:sz w:val="28"/>
        </w:rPr>
        <w:t xml:space="preserve"> </w:t>
      </w:r>
      <w:r>
        <w:rPr>
          <w:sz w:val="28"/>
        </w:rPr>
        <w:t>имеющих универсальное значение для различных видов деятельности: решения проблем,</w:t>
      </w:r>
      <w:r w:rsidR="0013240B">
        <w:rPr>
          <w:sz w:val="28"/>
        </w:rPr>
        <w:t xml:space="preserve"> </w:t>
      </w:r>
      <w:r>
        <w:rPr>
          <w:sz w:val="28"/>
        </w:rPr>
        <w:t>поиска,</w:t>
      </w:r>
      <w:r w:rsidR="0013240B">
        <w:rPr>
          <w:sz w:val="28"/>
        </w:rPr>
        <w:t xml:space="preserve"> </w:t>
      </w:r>
      <w:r>
        <w:rPr>
          <w:sz w:val="28"/>
        </w:rPr>
        <w:t>анализа</w:t>
      </w:r>
      <w:r w:rsidR="0013240B">
        <w:rPr>
          <w:sz w:val="28"/>
        </w:rPr>
        <w:t xml:space="preserve"> </w:t>
      </w:r>
      <w:r>
        <w:rPr>
          <w:sz w:val="28"/>
        </w:rPr>
        <w:t>и</w:t>
      </w:r>
      <w:r w:rsidR="0013240B">
        <w:rPr>
          <w:sz w:val="28"/>
        </w:rPr>
        <w:t xml:space="preserve"> </w:t>
      </w:r>
      <w:r>
        <w:rPr>
          <w:sz w:val="28"/>
        </w:rPr>
        <w:t>обработки</w:t>
      </w:r>
      <w:r w:rsidR="0013240B">
        <w:rPr>
          <w:sz w:val="28"/>
        </w:rPr>
        <w:t xml:space="preserve"> </w:t>
      </w:r>
      <w:r>
        <w:rPr>
          <w:sz w:val="28"/>
        </w:rPr>
        <w:t>информации,</w:t>
      </w:r>
      <w:r w:rsidR="0013240B">
        <w:rPr>
          <w:sz w:val="28"/>
        </w:rPr>
        <w:t xml:space="preserve"> </w:t>
      </w:r>
      <w:r>
        <w:rPr>
          <w:sz w:val="28"/>
        </w:rPr>
        <w:t>необходимых</w:t>
      </w:r>
      <w:r w:rsidR="0013240B">
        <w:rPr>
          <w:sz w:val="28"/>
        </w:rPr>
        <w:t xml:space="preserve"> </w:t>
      </w:r>
      <w:r>
        <w:rPr>
          <w:sz w:val="28"/>
        </w:rPr>
        <w:t>для</w:t>
      </w:r>
      <w:r w:rsidR="0013240B">
        <w:rPr>
          <w:sz w:val="28"/>
        </w:rPr>
        <w:t xml:space="preserve"> </w:t>
      </w:r>
      <w:r>
        <w:rPr>
          <w:sz w:val="28"/>
        </w:rPr>
        <w:t>приобретения</w:t>
      </w:r>
      <w:r w:rsidR="0013240B">
        <w:rPr>
          <w:sz w:val="28"/>
        </w:rPr>
        <w:t xml:space="preserve"> </w:t>
      </w:r>
      <w:r>
        <w:rPr>
          <w:sz w:val="28"/>
        </w:rPr>
        <w:t>опыта</w:t>
      </w:r>
      <w:r w:rsidR="0013240B">
        <w:rPr>
          <w:sz w:val="28"/>
        </w:rPr>
        <w:t xml:space="preserve"> </w:t>
      </w:r>
      <w:r>
        <w:rPr>
          <w:sz w:val="28"/>
        </w:rPr>
        <w:t xml:space="preserve">деятельности, </w:t>
      </w:r>
      <w:r w:rsidR="0013240B">
        <w:rPr>
          <w:sz w:val="28"/>
        </w:rPr>
        <w:t xml:space="preserve"> </w:t>
      </w:r>
      <w:r>
        <w:rPr>
          <w:sz w:val="28"/>
        </w:rPr>
        <w:t>которая занимает важное место в познании химии, а также дляоценки с</w:t>
      </w:r>
      <w:r w:rsidR="0013240B">
        <w:rPr>
          <w:sz w:val="28"/>
        </w:rPr>
        <w:t xml:space="preserve"> </w:t>
      </w:r>
      <w:r>
        <w:rPr>
          <w:sz w:val="28"/>
        </w:rPr>
        <w:t>позиций экологической безопасности характера влияния веществ и химических процессов</w:t>
      </w:r>
      <w:r w:rsidR="0013240B">
        <w:rPr>
          <w:sz w:val="28"/>
        </w:rPr>
        <w:t xml:space="preserve"> </w:t>
      </w:r>
      <w:r>
        <w:rPr>
          <w:sz w:val="28"/>
        </w:rPr>
        <w:t>на</w:t>
      </w:r>
      <w:r w:rsidR="0013240B">
        <w:rPr>
          <w:sz w:val="28"/>
        </w:rPr>
        <w:t xml:space="preserve"> </w:t>
      </w:r>
      <w:r>
        <w:rPr>
          <w:sz w:val="28"/>
        </w:rPr>
        <w:t>организм</w:t>
      </w:r>
      <w:r w:rsidR="0013240B">
        <w:rPr>
          <w:sz w:val="28"/>
        </w:rPr>
        <w:t xml:space="preserve"> </w:t>
      </w:r>
      <w:r>
        <w:rPr>
          <w:sz w:val="28"/>
        </w:rPr>
        <w:t>человека</w:t>
      </w:r>
      <w:r w:rsidR="0013240B">
        <w:rPr>
          <w:sz w:val="28"/>
        </w:rPr>
        <w:t xml:space="preserve"> </w:t>
      </w:r>
      <w:r>
        <w:rPr>
          <w:sz w:val="28"/>
        </w:rPr>
        <w:t>и</w:t>
      </w:r>
      <w:r w:rsidR="0013240B">
        <w:rPr>
          <w:sz w:val="28"/>
        </w:rPr>
        <w:t xml:space="preserve"> </w:t>
      </w:r>
      <w:r>
        <w:rPr>
          <w:sz w:val="28"/>
        </w:rPr>
        <w:t>природную</w:t>
      </w:r>
      <w:r w:rsidR="0013240B">
        <w:rPr>
          <w:sz w:val="28"/>
        </w:rPr>
        <w:t xml:space="preserve"> </w:t>
      </w:r>
      <w:r>
        <w:rPr>
          <w:sz w:val="28"/>
        </w:rPr>
        <w:t>среду;</w:t>
      </w:r>
    </w:p>
    <w:p w:rsidR="001E7F6B" w:rsidRDefault="00B36203" w:rsidP="008D24C2">
      <w:pPr>
        <w:pStyle w:val="a5"/>
        <w:numPr>
          <w:ilvl w:val="1"/>
          <w:numId w:val="52"/>
        </w:numPr>
        <w:tabs>
          <w:tab w:val="left" w:pos="1143"/>
        </w:tabs>
        <w:ind w:left="1134" w:right="123" w:firstLine="850"/>
        <w:rPr>
          <w:sz w:val="28"/>
        </w:rPr>
      </w:pPr>
      <w:r>
        <w:rPr>
          <w:sz w:val="28"/>
        </w:rPr>
        <w:t>развитие познавательных интересов, интеллектуальных и творческих способностей</w:t>
      </w:r>
      <w:r w:rsidR="0013240B">
        <w:rPr>
          <w:sz w:val="28"/>
        </w:rPr>
        <w:t xml:space="preserve"> </w:t>
      </w:r>
      <w:r>
        <w:rPr>
          <w:sz w:val="28"/>
        </w:rPr>
        <w:t>обучающихся:</w:t>
      </w:r>
      <w:r w:rsidR="0013240B">
        <w:rPr>
          <w:sz w:val="28"/>
        </w:rPr>
        <w:t xml:space="preserve"> </w:t>
      </w:r>
      <w:r>
        <w:rPr>
          <w:sz w:val="28"/>
        </w:rPr>
        <w:t>способности</w:t>
      </w:r>
      <w:r w:rsidR="0013240B">
        <w:rPr>
          <w:sz w:val="28"/>
        </w:rPr>
        <w:t xml:space="preserve"> </w:t>
      </w:r>
      <w:r>
        <w:rPr>
          <w:sz w:val="28"/>
        </w:rPr>
        <w:t>самостоятельно</w:t>
      </w:r>
      <w:r w:rsidR="0013240B">
        <w:rPr>
          <w:sz w:val="28"/>
        </w:rPr>
        <w:t xml:space="preserve"> </w:t>
      </w:r>
      <w:r>
        <w:rPr>
          <w:sz w:val="28"/>
        </w:rPr>
        <w:t>приобретать</w:t>
      </w:r>
      <w:r w:rsidR="0013240B">
        <w:rPr>
          <w:sz w:val="28"/>
        </w:rPr>
        <w:t xml:space="preserve"> </w:t>
      </w:r>
      <w:r>
        <w:rPr>
          <w:sz w:val="28"/>
        </w:rPr>
        <w:t>новые</w:t>
      </w:r>
      <w:r w:rsidR="0013240B">
        <w:rPr>
          <w:sz w:val="28"/>
        </w:rPr>
        <w:t xml:space="preserve"> </w:t>
      </w:r>
      <w:r>
        <w:rPr>
          <w:sz w:val="28"/>
        </w:rPr>
        <w:t>знания</w:t>
      </w:r>
      <w:r w:rsidR="0013240B">
        <w:rPr>
          <w:sz w:val="28"/>
        </w:rPr>
        <w:t xml:space="preserve"> </w:t>
      </w:r>
      <w:r>
        <w:rPr>
          <w:sz w:val="28"/>
        </w:rPr>
        <w:t>по</w:t>
      </w:r>
      <w:r w:rsidR="0013240B">
        <w:rPr>
          <w:sz w:val="28"/>
        </w:rPr>
        <w:t xml:space="preserve"> </w:t>
      </w:r>
      <w:r>
        <w:rPr>
          <w:sz w:val="28"/>
        </w:rPr>
        <w:t>химии</w:t>
      </w:r>
      <w:r w:rsidR="0013240B">
        <w:rPr>
          <w:sz w:val="28"/>
        </w:rPr>
        <w:t xml:space="preserve"> </w:t>
      </w:r>
      <w:r>
        <w:rPr>
          <w:sz w:val="28"/>
        </w:rPr>
        <w:t>в</w:t>
      </w:r>
      <w:r w:rsidR="0013240B">
        <w:rPr>
          <w:sz w:val="28"/>
        </w:rPr>
        <w:t xml:space="preserve"> </w:t>
      </w:r>
      <w:r>
        <w:rPr>
          <w:sz w:val="28"/>
        </w:rPr>
        <w:t>соответствии с жизненными потребностями, использовать современные информационные</w:t>
      </w:r>
      <w:r w:rsidR="0013240B">
        <w:rPr>
          <w:sz w:val="28"/>
        </w:rPr>
        <w:t xml:space="preserve"> </w:t>
      </w:r>
      <w:r>
        <w:rPr>
          <w:sz w:val="28"/>
        </w:rPr>
        <w:t>технологии для поиска и анализа учебной и научно- популярной информации химического</w:t>
      </w:r>
      <w:r w:rsidR="0013240B">
        <w:rPr>
          <w:sz w:val="28"/>
        </w:rPr>
        <w:t xml:space="preserve"> </w:t>
      </w:r>
      <w:r>
        <w:rPr>
          <w:sz w:val="28"/>
        </w:rPr>
        <w:t>содержания;</w:t>
      </w:r>
    </w:p>
    <w:p w:rsidR="001E7F6B" w:rsidRDefault="00B36203" w:rsidP="008D24C2">
      <w:pPr>
        <w:pStyle w:val="a5"/>
        <w:numPr>
          <w:ilvl w:val="1"/>
          <w:numId w:val="52"/>
        </w:numPr>
        <w:tabs>
          <w:tab w:val="left" w:pos="1123"/>
        </w:tabs>
        <w:ind w:left="1134" w:right="118" w:firstLine="850"/>
        <w:rPr>
          <w:sz w:val="28"/>
        </w:rPr>
      </w:pPr>
      <w:r>
        <w:rPr>
          <w:sz w:val="28"/>
        </w:rPr>
        <w:t>формирование и развитие у обучающихся ассоциативного и логического мышления,</w:t>
      </w:r>
      <w:r w:rsidR="0013240B">
        <w:rPr>
          <w:sz w:val="28"/>
        </w:rPr>
        <w:t xml:space="preserve"> </w:t>
      </w:r>
      <w:r>
        <w:rPr>
          <w:sz w:val="28"/>
        </w:rPr>
        <w:t>наблюдательности,</w:t>
      </w:r>
      <w:r w:rsidR="0013240B">
        <w:rPr>
          <w:sz w:val="28"/>
        </w:rPr>
        <w:t xml:space="preserve"> </w:t>
      </w:r>
      <w:r>
        <w:rPr>
          <w:sz w:val="28"/>
        </w:rPr>
        <w:t>собранности,</w:t>
      </w:r>
      <w:r w:rsidR="0013240B">
        <w:rPr>
          <w:sz w:val="28"/>
        </w:rPr>
        <w:t xml:space="preserve"> </w:t>
      </w:r>
      <w:r>
        <w:rPr>
          <w:sz w:val="28"/>
        </w:rPr>
        <w:t>аккуратности,</w:t>
      </w:r>
      <w:r w:rsidR="0013240B">
        <w:rPr>
          <w:sz w:val="28"/>
        </w:rPr>
        <w:t xml:space="preserve"> </w:t>
      </w:r>
      <w:r>
        <w:rPr>
          <w:sz w:val="28"/>
        </w:rPr>
        <w:t>которые</w:t>
      </w:r>
      <w:r w:rsidR="0013240B">
        <w:rPr>
          <w:sz w:val="28"/>
        </w:rPr>
        <w:t xml:space="preserve"> </w:t>
      </w:r>
      <w:r>
        <w:rPr>
          <w:sz w:val="28"/>
        </w:rPr>
        <w:t>особенно</w:t>
      </w:r>
      <w:r w:rsidR="0013240B">
        <w:rPr>
          <w:sz w:val="28"/>
        </w:rPr>
        <w:t xml:space="preserve"> </w:t>
      </w:r>
      <w:r>
        <w:rPr>
          <w:sz w:val="28"/>
        </w:rPr>
        <w:t>необходимы,</w:t>
      </w:r>
      <w:r w:rsidR="0013240B">
        <w:rPr>
          <w:sz w:val="28"/>
        </w:rPr>
        <w:t xml:space="preserve"> </w:t>
      </w:r>
      <w:r>
        <w:rPr>
          <w:sz w:val="28"/>
        </w:rPr>
        <w:t>в</w:t>
      </w:r>
      <w:r w:rsidR="0013240B">
        <w:rPr>
          <w:sz w:val="28"/>
        </w:rPr>
        <w:t xml:space="preserve"> </w:t>
      </w:r>
      <w:r>
        <w:rPr>
          <w:sz w:val="28"/>
        </w:rPr>
        <w:t>частности,при</w:t>
      </w:r>
      <w:r w:rsidR="0013240B">
        <w:rPr>
          <w:sz w:val="28"/>
        </w:rPr>
        <w:t xml:space="preserve"> </w:t>
      </w:r>
      <w:r>
        <w:rPr>
          <w:sz w:val="28"/>
        </w:rPr>
        <w:t>планировании и</w:t>
      </w:r>
      <w:r w:rsidR="0013240B">
        <w:rPr>
          <w:sz w:val="28"/>
        </w:rPr>
        <w:t xml:space="preserve"> </w:t>
      </w:r>
      <w:r>
        <w:rPr>
          <w:sz w:val="28"/>
        </w:rPr>
        <w:t>проведении химического</w:t>
      </w:r>
      <w:r w:rsidR="0013240B">
        <w:rPr>
          <w:sz w:val="28"/>
        </w:rPr>
        <w:t xml:space="preserve"> </w:t>
      </w:r>
      <w:r>
        <w:rPr>
          <w:sz w:val="28"/>
        </w:rPr>
        <w:t>эксперимента;</w:t>
      </w:r>
    </w:p>
    <w:p w:rsidR="001E7F6B" w:rsidRDefault="00B36203" w:rsidP="008D24C2">
      <w:pPr>
        <w:pStyle w:val="a5"/>
        <w:numPr>
          <w:ilvl w:val="1"/>
          <w:numId w:val="52"/>
        </w:numPr>
        <w:tabs>
          <w:tab w:val="left" w:pos="1229"/>
        </w:tabs>
        <w:ind w:left="1134" w:right="123" w:firstLine="850"/>
        <w:rPr>
          <w:sz w:val="28"/>
        </w:rPr>
      </w:pPr>
      <w:r>
        <w:rPr>
          <w:sz w:val="28"/>
        </w:rPr>
        <w:t>воспитание</w:t>
      </w:r>
      <w:r w:rsidR="0013240B">
        <w:rPr>
          <w:sz w:val="28"/>
        </w:rPr>
        <w:t xml:space="preserve"> </w:t>
      </w:r>
      <w:r>
        <w:rPr>
          <w:sz w:val="28"/>
        </w:rPr>
        <w:t>у</w:t>
      </w:r>
      <w:r w:rsidR="0013240B">
        <w:rPr>
          <w:sz w:val="28"/>
        </w:rPr>
        <w:t xml:space="preserve"> </w:t>
      </w:r>
      <w:r>
        <w:rPr>
          <w:sz w:val="28"/>
        </w:rPr>
        <w:t>обучающихся</w:t>
      </w:r>
      <w:r w:rsidR="0013240B">
        <w:rPr>
          <w:sz w:val="28"/>
        </w:rPr>
        <w:t xml:space="preserve"> </w:t>
      </w:r>
      <w:r>
        <w:rPr>
          <w:sz w:val="28"/>
        </w:rPr>
        <w:t>убеждённости</w:t>
      </w:r>
      <w:r w:rsidR="0013240B">
        <w:rPr>
          <w:sz w:val="28"/>
        </w:rPr>
        <w:t xml:space="preserve"> </w:t>
      </w:r>
      <w:r>
        <w:rPr>
          <w:sz w:val="28"/>
        </w:rPr>
        <w:t>в</w:t>
      </w:r>
      <w:r w:rsidR="0013240B">
        <w:rPr>
          <w:sz w:val="28"/>
        </w:rPr>
        <w:t xml:space="preserve"> </w:t>
      </w:r>
      <w:r>
        <w:rPr>
          <w:sz w:val="28"/>
        </w:rPr>
        <w:t>гуманистической</w:t>
      </w:r>
      <w:r w:rsidR="0013240B">
        <w:rPr>
          <w:sz w:val="28"/>
        </w:rPr>
        <w:t xml:space="preserve"> </w:t>
      </w:r>
      <w:r>
        <w:rPr>
          <w:sz w:val="28"/>
        </w:rPr>
        <w:t>направленности</w:t>
      </w:r>
      <w:r w:rsidR="0013240B">
        <w:rPr>
          <w:sz w:val="28"/>
        </w:rPr>
        <w:t xml:space="preserve"> </w:t>
      </w:r>
      <w:r>
        <w:rPr>
          <w:sz w:val="28"/>
        </w:rPr>
        <w:t>химии,</w:t>
      </w:r>
      <w:r w:rsidR="0013240B">
        <w:rPr>
          <w:sz w:val="28"/>
        </w:rPr>
        <w:t xml:space="preserve"> </w:t>
      </w:r>
      <w:r>
        <w:rPr>
          <w:sz w:val="28"/>
        </w:rPr>
        <w:t>её</w:t>
      </w:r>
      <w:r w:rsidR="0013240B">
        <w:rPr>
          <w:sz w:val="28"/>
        </w:rPr>
        <w:t xml:space="preserve"> </w:t>
      </w:r>
      <w:r>
        <w:rPr>
          <w:sz w:val="28"/>
        </w:rPr>
        <w:t>важной</w:t>
      </w:r>
      <w:r w:rsidR="0013240B">
        <w:rPr>
          <w:sz w:val="28"/>
        </w:rPr>
        <w:t xml:space="preserve"> </w:t>
      </w:r>
      <w:r>
        <w:rPr>
          <w:sz w:val="28"/>
        </w:rPr>
        <w:t>роли</w:t>
      </w:r>
      <w:r w:rsidR="0013240B">
        <w:rPr>
          <w:sz w:val="28"/>
        </w:rPr>
        <w:t xml:space="preserve"> </w:t>
      </w:r>
      <w:r>
        <w:rPr>
          <w:sz w:val="28"/>
        </w:rPr>
        <w:t>в</w:t>
      </w:r>
      <w:r w:rsidR="0013240B">
        <w:rPr>
          <w:sz w:val="28"/>
        </w:rPr>
        <w:t xml:space="preserve"> </w:t>
      </w:r>
      <w:r>
        <w:rPr>
          <w:sz w:val="28"/>
        </w:rPr>
        <w:t>решении</w:t>
      </w:r>
      <w:r w:rsidR="0013240B">
        <w:rPr>
          <w:sz w:val="28"/>
        </w:rPr>
        <w:t xml:space="preserve"> </w:t>
      </w:r>
      <w:r>
        <w:rPr>
          <w:sz w:val="28"/>
        </w:rPr>
        <w:t>глобальных</w:t>
      </w:r>
      <w:r w:rsidR="0013240B">
        <w:rPr>
          <w:sz w:val="28"/>
        </w:rPr>
        <w:t xml:space="preserve"> </w:t>
      </w:r>
      <w:r>
        <w:rPr>
          <w:sz w:val="28"/>
        </w:rPr>
        <w:t>проблем</w:t>
      </w:r>
      <w:r w:rsidR="0013240B">
        <w:rPr>
          <w:sz w:val="28"/>
        </w:rPr>
        <w:t xml:space="preserve"> </w:t>
      </w:r>
      <w:r>
        <w:rPr>
          <w:sz w:val="28"/>
        </w:rPr>
        <w:t>рационального</w:t>
      </w:r>
      <w:r w:rsidR="0013240B">
        <w:rPr>
          <w:sz w:val="28"/>
        </w:rPr>
        <w:t xml:space="preserve"> </w:t>
      </w:r>
      <w:r>
        <w:rPr>
          <w:sz w:val="28"/>
        </w:rPr>
        <w:t>природопользования,</w:t>
      </w:r>
      <w:r w:rsidR="0013240B">
        <w:rPr>
          <w:sz w:val="28"/>
        </w:rPr>
        <w:t xml:space="preserve"> </w:t>
      </w:r>
      <w:r>
        <w:rPr>
          <w:sz w:val="28"/>
        </w:rPr>
        <w:t>пополнения</w:t>
      </w:r>
      <w:r w:rsidR="0013240B">
        <w:rPr>
          <w:sz w:val="28"/>
        </w:rPr>
        <w:t xml:space="preserve"> </w:t>
      </w:r>
      <w:r>
        <w:rPr>
          <w:sz w:val="28"/>
        </w:rPr>
        <w:t>энергетических</w:t>
      </w:r>
      <w:r w:rsidR="0013240B">
        <w:rPr>
          <w:sz w:val="28"/>
        </w:rPr>
        <w:t xml:space="preserve"> </w:t>
      </w:r>
      <w:r>
        <w:rPr>
          <w:sz w:val="28"/>
        </w:rPr>
        <w:t>ресурсов</w:t>
      </w:r>
      <w:r w:rsidR="0013240B">
        <w:rPr>
          <w:sz w:val="28"/>
        </w:rPr>
        <w:t xml:space="preserve"> </w:t>
      </w:r>
      <w:r>
        <w:rPr>
          <w:sz w:val="28"/>
        </w:rPr>
        <w:t>и</w:t>
      </w:r>
      <w:r w:rsidR="0013240B">
        <w:rPr>
          <w:sz w:val="28"/>
        </w:rPr>
        <w:t xml:space="preserve"> </w:t>
      </w:r>
      <w:r>
        <w:rPr>
          <w:sz w:val="28"/>
        </w:rPr>
        <w:t>сохранения</w:t>
      </w:r>
      <w:r w:rsidR="0013240B">
        <w:rPr>
          <w:sz w:val="28"/>
        </w:rPr>
        <w:t xml:space="preserve"> </w:t>
      </w:r>
      <w:r>
        <w:rPr>
          <w:sz w:val="28"/>
        </w:rPr>
        <w:t>природного</w:t>
      </w:r>
      <w:r w:rsidR="0013240B">
        <w:rPr>
          <w:sz w:val="28"/>
        </w:rPr>
        <w:t xml:space="preserve"> </w:t>
      </w:r>
      <w:r>
        <w:rPr>
          <w:sz w:val="28"/>
        </w:rPr>
        <w:t>равновесия, осознания необходимости бережного отношения к природе и своему здоровью,а также приобретения опыта использования полученных знаний для принятия грамотныхрешений в</w:t>
      </w:r>
      <w:r w:rsidR="0013240B">
        <w:rPr>
          <w:sz w:val="28"/>
        </w:rPr>
        <w:t xml:space="preserve"> </w:t>
      </w:r>
      <w:r>
        <w:rPr>
          <w:sz w:val="28"/>
        </w:rPr>
        <w:t>ситуациях,</w:t>
      </w:r>
      <w:r w:rsidR="0013240B">
        <w:rPr>
          <w:sz w:val="28"/>
        </w:rPr>
        <w:t xml:space="preserve"> </w:t>
      </w:r>
      <w:r>
        <w:rPr>
          <w:sz w:val="28"/>
        </w:rPr>
        <w:t>связанных</w:t>
      </w:r>
      <w:r w:rsidR="0013240B">
        <w:rPr>
          <w:sz w:val="28"/>
        </w:rPr>
        <w:t xml:space="preserve"> </w:t>
      </w:r>
      <w:r>
        <w:rPr>
          <w:sz w:val="28"/>
        </w:rPr>
        <w:t>с</w:t>
      </w:r>
      <w:r w:rsidR="0013240B">
        <w:rPr>
          <w:sz w:val="28"/>
        </w:rPr>
        <w:t xml:space="preserve"> </w:t>
      </w:r>
      <w:r>
        <w:rPr>
          <w:sz w:val="28"/>
        </w:rPr>
        <w:t>химическими явлениями.</w:t>
      </w:r>
    </w:p>
    <w:p w:rsidR="001E7F6B" w:rsidRDefault="00B36203" w:rsidP="008F29CA">
      <w:pPr>
        <w:pStyle w:val="a3"/>
        <w:ind w:left="1134" w:right="121" w:firstLine="850"/>
      </w:pPr>
      <w:r>
        <w:t>Цели</w:t>
      </w:r>
      <w:r w:rsidR="0013240B">
        <w:t xml:space="preserve"> </w:t>
      </w:r>
      <w:r>
        <w:t>и</w:t>
      </w:r>
      <w:r w:rsidR="0013240B">
        <w:t xml:space="preserve"> </w:t>
      </w:r>
      <w:r>
        <w:t>задачи</w:t>
      </w:r>
      <w:r w:rsidR="0013240B">
        <w:t xml:space="preserve"> </w:t>
      </w:r>
      <w:r>
        <w:t>изучения</w:t>
      </w:r>
      <w:r w:rsidR="0013240B">
        <w:t xml:space="preserve"> </w:t>
      </w:r>
      <w:r>
        <w:t>предмета</w:t>
      </w:r>
      <w:r w:rsidR="0013240B">
        <w:t xml:space="preserve"> </w:t>
      </w:r>
      <w:r>
        <w:t>«Химия»</w:t>
      </w:r>
      <w:r w:rsidR="0013240B">
        <w:t xml:space="preserve"> </w:t>
      </w:r>
      <w:r>
        <w:t>получили</w:t>
      </w:r>
      <w:r w:rsidR="0013240B">
        <w:t xml:space="preserve">  </w:t>
      </w:r>
      <w:r>
        <w:t>подробную</w:t>
      </w:r>
      <w:r w:rsidR="0013240B">
        <w:t xml:space="preserve"> </w:t>
      </w:r>
      <w:r>
        <w:t>методическую</w:t>
      </w:r>
      <w:r w:rsidR="0013240B">
        <w:t xml:space="preserve"> </w:t>
      </w:r>
      <w:r>
        <w:t>интерпретацию в разделе «Планируемые результаты освоения программы по химии», таким</w:t>
      </w:r>
      <w:r w:rsidR="0013240B">
        <w:t xml:space="preserve"> </w:t>
      </w:r>
      <w:r>
        <w:t>образом обеспечено чёткое представление о том, какие знания и умения имеют прямое</w:t>
      </w:r>
      <w:r w:rsidR="0013240B">
        <w:t xml:space="preserve"> </w:t>
      </w:r>
      <w:r>
        <w:t>отношение</w:t>
      </w:r>
      <w:r w:rsidR="0013240B">
        <w:t xml:space="preserve"> </w:t>
      </w:r>
      <w:r>
        <w:t>креализации конкретной</w:t>
      </w:r>
      <w:r w:rsidR="0013240B">
        <w:t xml:space="preserve"> </w:t>
      </w:r>
      <w:r>
        <w:t>цели.</w:t>
      </w:r>
    </w:p>
    <w:p w:rsidR="001E7F6B" w:rsidRDefault="00B36203" w:rsidP="008F29CA">
      <w:pPr>
        <w:pStyle w:val="2"/>
        <w:spacing w:before="6"/>
        <w:ind w:left="1134" w:firstLine="850"/>
      </w:pPr>
      <w:r>
        <w:t>Место</w:t>
      </w:r>
      <w:r w:rsidR="0013240B">
        <w:t xml:space="preserve"> </w:t>
      </w:r>
      <w:r>
        <w:t>учебного</w:t>
      </w:r>
      <w:r w:rsidR="0013240B">
        <w:t xml:space="preserve"> </w:t>
      </w:r>
      <w:r>
        <w:t>предмета</w:t>
      </w:r>
      <w:r w:rsidR="0013240B">
        <w:t xml:space="preserve"> </w:t>
      </w:r>
      <w:r>
        <w:t>«Химия»</w:t>
      </w:r>
      <w:r w:rsidR="0013240B">
        <w:t xml:space="preserve"> </w:t>
      </w:r>
      <w:r>
        <w:t>(базовый</w:t>
      </w:r>
      <w:r w:rsidR="0013240B">
        <w:t xml:space="preserve"> </w:t>
      </w:r>
      <w:r>
        <w:t>уровень)</w:t>
      </w:r>
      <w:r w:rsidR="0013240B">
        <w:t xml:space="preserve"> </w:t>
      </w:r>
      <w:r>
        <w:t>в</w:t>
      </w:r>
      <w:r w:rsidR="0013240B">
        <w:t xml:space="preserve"> </w:t>
      </w:r>
      <w:r>
        <w:t>учебном</w:t>
      </w:r>
      <w:r w:rsidR="0013240B">
        <w:t xml:space="preserve"> </w:t>
      </w:r>
      <w:r>
        <w:t>плане</w:t>
      </w:r>
    </w:p>
    <w:p w:rsidR="001E7F6B" w:rsidRDefault="00B36203" w:rsidP="008F29CA">
      <w:pPr>
        <w:pStyle w:val="a3"/>
        <w:spacing w:line="319" w:lineRule="exact"/>
        <w:ind w:left="1134" w:firstLine="850"/>
      </w:pPr>
      <w:r>
        <w:t>Учебный</w:t>
      </w:r>
      <w:r w:rsidR="0013240B">
        <w:t xml:space="preserve"> </w:t>
      </w:r>
      <w:r>
        <w:t>предмет</w:t>
      </w:r>
      <w:r w:rsidR="0013240B">
        <w:t xml:space="preserve"> </w:t>
      </w:r>
      <w:r>
        <w:t>«Химия»</w:t>
      </w:r>
      <w:r w:rsidR="0013240B">
        <w:t xml:space="preserve"> </w:t>
      </w:r>
      <w:r>
        <w:t>(базовый</w:t>
      </w:r>
      <w:r w:rsidR="0013240B">
        <w:t xml:space="preserve"> </w:t>
      </w:r>
      <w:r>
        <w:t>уровень)</w:t>
      </w:r>
      <w:r w:rsidR="0013240B">
        <w:t xml:space="preserve"> </w:t>
      </w:r>
      <w:r>
        <w:t>входит</w:t>
      </w:r>
      <w:r w:rsidR="0013240B">
        <w:t xml:space="preserve"> </w:t>
      </w:r>
      <w:r>
        <w:t>в</w:t>
      </w:r>
      <w:r w:rsidR="0013240B">
        <w:t xml:space="preserve"> </w:t>
      </w:r>
      <w:r>
        <w:t>состав</w:t>
      </w:r>
      <w:r w:rsidR="0013240B">
        <w:t xml:space="preserve"> </w:t>
      </w:r>
      <w:r>
        <w:t>предметной</w:t>
      </w:r>
      <w:r w:rsidR="0013240B">
        <w:t xml:space="preserve"> </w:t>
      </w:r>
      <w:r>
        <w:t>области</w:t>
      </w:r>
    </w:p>
    <w:p w:rsidR="001E7F6B" w:rsidRDefault="00B36203" w:rsidP="008F29CA">
      <w:pPr>
        <w:pStyle w:val="a3"/>
        <w:ind w:left="1134" w:firstLine="850"/>
      </w:pPr>
      <w:r>
        <w:t>«Естественно-научные</w:t>
      </w:r>
      <w:r w:rsidR="0013240B">
        <w:t xml:space="preserve"> </w:t>
      </w:r>
      <w:r>
        <w:t>предметы».</w:t>
      </w:r>
    </w:p>
    <w:p w:rsidR="001E7F6B" w:rsidRDefault="00B36203" w:rsidP="008F29CA">
      <w:pPr>
        <w:pStyle w:val="a3"/>
        <w:ind w:left="1134" w:firstLine="850"/>
      </w:pPr>
      <w:r>
        <w:t>Общее</w:t>
      </w:r>
      <w:r w:rsidR="0013240B">
        <w:t xml:space="preserve"> </w:t>
      </w:r>
      <w:r>
        <w:t>число</w:t>
      </w:r>
      <w:r w:rsidR="0013240B">
        <w:t xml:space="preserve"> </w:t>
      </w:r>
      <w:r>
        <w:t>часов</w:t>
      </w:r>
      <w:r w:rsidR="0013240B">
        <w:t xml:space="preserve"> </w:t>
      </w:r>
      <w:r>
        <w:t>для</w:t>
      </w:r>
      <w:r w:rsidR="0013240B">
        <w:t xml:space="preserve"> </w:t>
      </w:r>
      <w:r>
        <w:t>изучения</w:t>
      </w:r>
      <w:r w:rsidR="0013240B">
        <w:t xml:space="preserve"> </w:t>
      </w:r>
      <w:r>
        <w:t>химии</w:t>
      </w:r>
      <w:r w:rsidR="0013240B">
        <w:t xml:space="preserve"> </w:t>
      </w:r>
      <w:r>
        <w:t>-68</w:t>
      </w:r>
      <w:r w:rsidR="0013240B">
        <w:t xml:space="preserve"> </w:t>
      </w:r>
      <w:r>
        <w:t>часов:</w:t>
      </w:r>
      <w:r w:rsidR="0013240B">
        <w:t xml:space="preserve"> </w:t>
      </w:r>
      <w:r>
        <w:t>в</w:t>
      </w:r>
      <w:r w:rsidR="0013240B">
        <w:t xml:space="preserve"> </w:t>
      </w:r>
      <w:r>
        <w:t>10</w:t>
      </w:r>
      <w:r w:rsidR="0013240B">
        <w:t xml:space="preserve"> </w:t>
      </w:r>
      <w:r>
        <w:t>классе</w:t>
      </w:r>
      <w:r w:rsidR="0013240B">
        <w:t xml:space="preserve"> </w:t>
      </w:r>
      <w:r>
        <w:t>-34часа</w:t>
      </w:r>
      <w:r w:rsidR="0013240B">
        <w:t xml:space="preserve"> </w:t>
      </w:r>
      <w:r>
        <w:t>(1час</w:t>
      </w:r>
      <w:r w:rsidR="0013240B">
        <w:t xml:space="preserve"> </w:t>
      </w:r>
      <w:r>
        <w:t>в</w:t>
      </w:r>
    </w:p>
    <w:p w:rsidR="001E7F6B" w:rsidRDefault="00B36203" w:rsidP="008F29CA">
      <w:pPr>
        <w:pStyle w:val="a3"/>
        <w:spacing w:before="73"/>
        <w:ind w:left="1134" w:firstLine="850"/>
        <w:jc w:val="left"/>
      </w:pPr>
      <w:r>
        <w:t>неделю), в</w:t>
      </w:r>
      <w:r w:rsidR="0013240B">
        <w:t xml:space="preserve"> </w:t>
      </w:r>
      <w:r>
        <w:t>11</w:t>
      </w:r>
      <w:r w:rsidR="0013240B">
        <w:t xml:space="preserve"> </w:t>
      </w:r>
      <w:r>
        <w:t>классе-</w:t>
      </w:r>
      <w:r w:rsidR="0013240B">
        <w:t xml:space="preserve"> </w:t>
      </w:r>
      <w:r>
        <w:t>34часа(1</w:t>
      </w:r>
      <w:r w:rsidR="0013240B">
        <w:t xml:space="preserve"> </w:t>
      </w:r>
      <w:r>
        <w:t>час</w:t>
      </w:r>
      <w:r w:rsidR="0013240B">
        <w:t xml:space="preserve"> </w:t>
      </w:r>
      <w:r>
        <w:t>в</w:t>
      </w:r>
      <w:r w:rsidR="0013240B">
        <w:t xml:space="preserve"> </w:t>
      </w:r>
      <w:r>
        <w:t>неделю).</w:t>
      </w:r>
    </w:p>
    <w:p w:rsidR="001E7F6B" w:rsidRDefault="00B36203" w:rsidP="008D24C2">
      <w:pPr>
        <w:pStyle w:val="1"/>
        <w:numPr>
          <w:ilvl w:val="0"/>
          <w:numId w:val="46"/>
        </w:numPr>
        <w:tabs>
          <w:tab w:val="left" w:pos="1253"/>
        </w:tabs>
        <w:spacing w:before="69" w:line="648" w:lineRule="exact"/>
        <w:ind w:left="1134" w:right="2841" w:firstLine="850"/>
      </w:pPr>
      <w:r>
        <w:lastRenderedPageBreak/>
        <w:t>СОДЕРЖАНИЕ УЧЕБНОГО ПРЕДМЕТА «ХИМИЯ»</w:t>
      </w:r>
      <w:r w:rsidR="0013240B">
        <w:t xml:space="preserve"> </w:t>
      </w:r>
      <w:r>
        <w:t>СОДЕРЖАНИЕ</w:t>
      </w:r>
      <w:r w:rsidR="0013240B">
        <w:t xml:space="preserve"> </w:t>
      </w:r>
      <w:r>
        <w:t>ОБУЧЕНИЯ</w:t>
      </w:r>
      <w:r w:rsidR="0013240B">
        <w:t xml:space="preserve"> </w:t>
      </w:r>
      <w:r>
        <w:t>В</w:t>
      </w:r>
      <w:r w:rsidR="0013240B">
        <w:t xml:space="preserve"> </w:t>
      </w:r>
      <w:r>
        <w:t>10</w:t>
      </w:r>
      <w:r w:rsidR="0013240B">
        <w:t xml:space="preserve"> </w:t>
      </w:r>
      <w:r>
        <w:t>КЛАССЕ</w:t>
      </w:r>
    </w:p>
    <w:p w:rsidR="001E7F6B" w:rsidRDefault="00B36203" w:rsidP="008F29CA">
      <w:pPr>
        <w:spacing w:line="253" w:lineRule="exact"/>
        <w:ind w:left="1134" w:firstLine="850"/>
        <w:jc w:val="both"/>
        <w:rPr>
          <w:b/>
          <w:sz w:val="28"/>
        </w:rPr>
      </w:pPr>
      <w:r>
        <w:rPr>
          <w:b/>
          <w:sz w:val="28"/>
        </w:rPr>
        <w:t>Органическая</w:t>
      </w:r>
      <w:r w:rsidR="0013240B">
        <w:rPr>
          <w:b/>
          <w:sz w:val="28"/>
        </w:rPr>
        <w:t xml:space="preserve"> </w:t>
      </w:r>
      <w:r>
        <w:rPr>
          <w:b/>
          <w:sz w:val="28"/>
        </w:rPr>
        <w:t>химия</w:t>
      </w:r>
    </w:p>
    <w:p w:rsidR="001E7F6B" w:rsidRDefault="00B36203" w:rsidP="008F29CA">
      <w:pPr>
        <w:pStyle w:val="2"/>
        <w:ind w:left="1134" w:firstLine="850"/>
      </w:pPr>
      <w:r>
        <w:t>Теоретические</w:t>
      </w:r>
      <w:r w:rsidR="0013240B">
        <w:t xml:space="preserve"> </w:t>
      </w:r>
      <w:r>
        <w:t>основы</w:t>
      </w:r>
      <w:r w:rsidR="0013240B">
        <w:t xml:space="preserve"> </w:t>
      </w:r>
      <w:r>
        <w:t>органической</w:t>
      </w:r>
      <w:r w:rsidR="0013240B">
        <w:t xml:space="preserve"> </w:t>
      </w:r>
      <w:r>
        <w:t>химии.</w:t>
      </w:r>
    </w:p>
    <w:p w:rsidR="001E7F6B" w:rsidRDefault="00B36203" w:rsidP="008F29CA">
      <w:pPr>
        <w:pStyle w:val="a3"/>
        <w:ind w:left="1134" w:right="119" w:firstLine="850"/>
      </w:pPr>
      <w:r>
        <w:t>Предмет органической химии: её возникновение, развитие и значение в получении</w:t>
      </w:r>
      <w:r w:rsidR="0013240B">
        <w:t xml:space="preserve"> </w:t>
      </w:r>
      <w:r>
        <w:t>новых</w:t>
      </w:r>
      <w:r w:rsidR="0013240B">
        <w:t xml:space="preserve"> </w:t>
      </w:r>
      <w:r>
        <w:t>веществ</w:t>
      </w:r>
      <w:r w:rsidR="0013240B">
        <w:t xml:space="preserve"> </w:t>
      </w:r>
      <w:r>
        <w:t>и</w:t>
      </w:r>
      <w:r w:rsidR="0013240B">
        <w:t xml:space="preserve"> </w:t>
      </w:r>
      <w:r>
        <w:t>материалов.</w:t>
      </w:r>
      <w:r w:rsidR="0013240B">
        <w:t xml:space="preserve"> </w:t>
      </w:r>
      <w:r>
        <w:t>Теория</w:t>
      </w:r>
      <w:r w:rsidR="0013240B">
        <w:t xml:space="preserve"> </w:t>
      </w:r>
      <w:r>
        <w:t>строения</w:t>
      </w:r>
      <w:r w:rsidR="0013240B">
        <w:t xml:space="preserve"> </w:t>
      </w:r>
      <w:r>
        <w:t>органических</w:t>
      </w:r>
      <w:r w:rsidR="0013240B">
        <w:t xml:space="preserve"> </w:t>
      </w:r>
      <w:r>
        <w:t>соединений</w:t>
      </w:r>
      <w:r w:rsidR="0013240B">
        <w:t xml:space="preserve"> </w:t>
      </w:r>
      <w:r>
        <w:t>А.М.Бутлерова,</w:t>
      </w:r>
      <w:r w:rsidR="0013240B">
        <w:t xml:space="preserve"> </w:t>
      </w:r>
      <w:r>
        <w:t>её</w:t>
      </w:r>
      <w:r w:rsidR="0013240B">
        <w:t xml:space="preserve"> </w:t>
      </w:r>
      <w:r>
        <w:t>основные</w:t>
      </w:r>
      <w:r w:rsidR="0013240B">
        <w:t xml:space="preserve"> </w:t>
      </w:r>
      <w:r>
        <w:t>положения.</w:t>
      </w:r>
      <w:r w:rsidR="0013240B">
        <w:t xml:space="preserve"> </w:t>
      </w:r>
      <w:r>
        <w:t>Структурные</w:t>
      </w:r>
      <w:r w:rsidR="0013240B">
        <w:t xml:space="preserve"> </w:t>
      </w:r>
      <w:r>
        <w:t>формулы</w:t>
      </w:r>
      <w:r w:rsidR="0013240B">
        <w:t xml:space="preserve"> </w:t>
      </w:r>
      <w:r>
        <w:t>органических</w:t>
      </w:r>
      <w:r w:rsidR="0013240B">
        <w:t xml:space="preserve"> </w:t>
      </w:r>
      <w:r>
        <w:t>веществ.Гомология,</w:t>
      </w:r>
      <w:r w:rsidR="0013240B">
        <w:t xml:space="preserve"> </w:t>
      </w:r>
      <w:r>
        <w:t>изомерия. Химическая связь</w:t>
      </w:r>
      <w:r w:rsidR="0013240B">
        <w:t xml:space="preserve"> </w:t>
      </w:r>
      <w:r>
        <w:t>в</w:t>
      </w:r>
      <w:r w:rsidR="0013240B">
        <w:t xml:space="preserve"> </w:t>
      </w:r>
      <w:r>
        <w:t>органических</w:t>
      </w:r>
      <w:r w:rsidR="0013240B">
        <w:t xml:space="preserve"> </w:t>
      </w:r>
      <w:r>
        <w:t>соединениях-одинарные</w:t>
      </w:r>
      <w:r w:rsidR="0013240B">
        <w:t xml:space="preserve"> </w:t>
      </w:r>
      <w:r>
        <w:t>и</w:t>
      </w:r>
      <w:r w:rsidR="0013240B">
        <w:t xml:space="preserve"> </w:t>
      </w:r>
      <w:r>
        <w:t>кратные</w:t>
      </w:r>
      <w:r w:rsidR="0013240B">
        <w:t xml:space="preserve"> </w:t>
      </w:r>
      <w:r>
        <w:t>связи.</w:t>
      </w:r>
    </w:p>
    <w:p w:rsidR="001E7F6B" w:rsidRDefault="00B36203" w:rsidP="008F29CA">
      <w:pPr>
        <w:pStyle w:val="a3"/>
        <w:ind w:left="1134" w:right="122" w:firstLine="850"/>
      </w:pPr>
      <w:r>
        <w:t>Представление о классификации органических веществ. Номенклатура органических</w:t>
      </w:r>
      <w:r w:rsidR="001A081F">
        <w:t xml:space="preserve"> </w:t>
      </w:r>
      <w:r>
        <w:t>соединений (систематическая) и тривиальные названия важнейших представителей классоворганических</w:t>
      </w:r>
      <w:r w:rsidR="001A081F">
        <w:t xml:space="preserve"> </w:t>
      </w:r>
      <w:r>
        <w:t>веществ.</w:t>
      </w:r>
    </w:p>
    <w:p w:rsidR="001E7F6B" w:rsidRDefault="00B36203" w:rsidP="008F29CA">
      <w:pPr>
        <w:pStyle w:val="a3"/>
        <w:ind w:left="1134" w:right="122" w:firstLine="850"/>
      </w:pPr>
      <w:r>
        <w:t>Экспериментальные методы изучения веществ и их превращений: ознакомление собразцами органических веществ и материалами на их основе,моделирование молекулорганическихвеществ,наблюдение</w:t>
      </w:r>
      <w:r w:rsidR="001A081F">
        <w:t xml:space="preserve"> </w:t>
      </w:r>
      <w:r>
        <w:t>и</w:t>
      </w:r>
      <w:r w:rsidR="001A081F">
        <w:t xml:space="preserve"> </w:t>
      </w:r>
      <w:r>
        <w:t>описание</w:t>
      </w:r>
      <w:r w:rsidR="001A081F">
        <w:t xml:space="preserve"> </w:t>
      </w:r>
      <w:r>
        <w:t>демонстрационных</w:t>
      </w:r>
      <w:r w:rsidR="001A081F">
        <w:t xml:space="preserve"> </w:t>
      </w:r>
      <w:r>
        <w:t>опытов</w:t>
      </w:r>
      <w:r w:rsidR="001A081F">
        <w:t xml:space="preserve"> </w:t>
      </w:r>
      <w:r>
        <w:t>по</w:t>
      </w:r>
      <w:r w:rsidR="001A081F">
        <w:t xml:space="preserve"> </w:t>
      </w:r>
      <w:r>
        <w:t>превращению</w:t>
      </w:r>
      <w:r w:rsidR="001A081F">
        <w:t xml:space="preserve"> </w:t>
      </w:r>
      <w:r>
        <w:t>органических</w:t>
      </w:r>
      <w:r w:rsidR="001A081F">
        <w:t xml:space="preserve"> </w:t>
      </w:r>
      <w:r>
        <w:t>веществ</w:t>
      </w:r>
      <w:r w:rsidR="001A081F">
        <w:t xml:space="preserve"> </w:t>
      </w:r>
      <w:r>
        <w:t>при</w:t>
      </w:r>
      <w:r w:rsidR="001A081F">
        <w:t xml:space="preserve"> </w:t>
      </w:r>
      <w:r>
        <w:t>нагревании</w:t>
      </w:r>
      <w:r w:rsidR="001A081F">
        <w:t xml:space="preserve"> </w:t>
      </w:r>
      <w:r>
        <w:t>(плавление,</w:t>
      </w:r>
      <w:r w:rsidR="001A081F">
        <w:t xml:space="preserve"> </w:t>
      </w:r>
      <w:r>
        <w:t>обугливание</w:t>
      </w:r>
      <w:r w:rsidR="001A081F">
        <w:t xml:space="preserve"> </w:t>
      </w:r>
      <w:r>
        <w:t>и</w:t>
      </w:r>
      <w:r w:rsidR="001A081F">
        <w:t xml:space="preserve"> </w:t>
      </w:r>
      <w:r>
        <w:t>горение).</w:t>
      </w:r>
    </w:p>
    <w:p w:rsidR="001E7F6B" w:rsidRDefault="00B36203" w:rsidP="008F29CA">
      <w:pPr>
        <w:pStyle w:val="2"/>
        <w:spacing w:before="4"/>
        <w:ind w:left="1134" w:firstLine="850"/>
        <w:jc w:val="left"/>
      </w:pPr>
      <w:r>
        <w:t>Углеводороды.</w:t>
      </w:r>
    </w:p>
    <w:p w:rsidR="001E7F6B" w:rsidRDefault="00B36203" w:rsidP="008F29CA">
      <w:pPr>
        <w:pStyle w:val="a3"/>
        <w:ind w:left="1134" w:right="117" w:firstLine="850"/>
      </w:pPr>
      <w:r>
        <w:t>Алканы:состав</w:t>
      </w:r>
      <w:r w:rsidR="001A081F">
        <w:t xml:space="preserve"> </w:t>
      </w:r>
      <w:r>
        <w:t>и</w:t>
      </w:r>
      <w:r w:rsidR="001A081F">
        <w:t xml:space="preserve"> </w:t>
      </w:r>
      <w:r>
        <w:t>строение,</w:t>
      </w:r>
      <w:r w:rsidR="001A081F">
        <w:t xml:space="preserve"> </w:t>
      </w:r>
      <w:r>
        <w:t>гомологический</w:t>
      </w:r>
      <w:r w:rsidR="001A081F">
        <w:t xml:space="preserve"> </w:t>
      </w:r>
      <w:r>
        <w:t>ряд.</w:t>
      </w:r>
      <w:r w:rsidR="001A081F">
        <w:t xml:space="preserve"> </w:t>
      </w:r>
      <w:r>
        <w:t>Метаниэтан-простейшие</w:t>
      </w:r>
      <w:r w:rsidR="004357EB">
        <w:t xml:space="preserve"> </w:t>
      </w:r>
      <w:r>
        <w:t>представители алканов: физические и химические свойства (реакции замещения и горения),</w:t>
      </w:r>
      <w:r w:rsidR="001A081F">
        <w:t xml:space="preserve"> </w:t>
      </w:r>
      <w:r>
        <w:t>нахождение</w:t>
      </w:r>
      <w:r w:rsidR="001A081F">
        <w:t xml:space="preserve"> </w:t>
      </w:r>
      <w:r>
        <w:t>в</w:t>
      </w:r>
      <w:r w:rsidR="001A081F">
        <w:t xml:space="preserve"> </w:t>
      </w:r>
      <w:r>
        <w:t>природе,</w:t>
      </w:r>
      <w:r w:rsidR="001A081F">
        <w:t xml:space="preserve"> </w:t>
      </w:r>
      <w:r>
        <w:t>получение</w:t>
      </w:r>
      <w:r w:rsidR="001A081F">
        <w:t xml:space="preserve"> </w:t>
      </w:r>
      <w:r>
        <w:t>и</w:t>
      </w:r>
      <w:r w:rsidR="001A081F">
        <w:t xml:space="preserve"> </w:t>
      </w:r>
      <w:r>
        <w:t>применение.</w:t>
      </w:r>
    </w:p>
    <w:p w:rsidR="001E7F6B" w:rsidRDefault="00B36203" w:rsidP="008F29CA">
      <w:pPr>
        <w:pStyle w:val="a3"/>
        <w:ind w:left="1134" w:right="117" w:firstLine="850"/>
      </w:pPr>
      <w:r>
        <w:t xml:space="preserve">Алкены: состав и строение, гомологический ряд. Этилен и пропилен </w:t>
      </w:r>
      <w:r w:rsidR="004357EB">
        <w:t>–</w:t>
      </w:r>
      <w:r>
        <w:t xml:space="preserve"> простейшие</w:t>
      </w:r>
      <w:r w:rsidR="004357EB">
        <w:t xml:space="preserve"> </w:t>
      </w:r>
      <w:r>
        <w:t>представители</w:t>
      </w:r>
      <w:r w:rsidR="004357EB">
        <w:t xml:space="preserve"> </w:t>
      </w:r>
      <w:r>
        <w:t>алкенов:</w:t>
      </w:r>
      <w:r w:rsidR="004357EB">
        <w:t xml:space="preserve"> </w:t>
      </w:r>
      <w:r>
        <w:t>физические</w:t>
      </w:r>
      <w:r w:rsidR="004357EB">
        <w:t xml:space="preserve"> </w:t>
      </w:r>
      <w:r>
        <w:t>и</w:t>
      </w:r>
      <w:r w:rsidR="004357EB">
        <w:t xml:space="preserve"> </w:t>
      </w:r>
      <w:r>
        <w:t>химические</w:t>
      </w:r>
      <w:r w:rsidR="004357EB">
        <w:t xml:space="preserve"> </w:t>
      </w:r>
      <w:r>
        <w:t>свойства</w:t>
      </w:r>
      <w:r w:rsidR="004357EB">
        <w:t xml:space="preserve"> </w:t>
      </w:r>
      <w:r>
        <w:t>(реакции</w:t>
      </w:r>
      <w:r w:rsidR="004357EB">
        <w:t xml:space="preserve"> </w:t>
      </w:r>
      <w:r>
        <w:t>гидрирования,</w:t>
      </w:r>
      <w:r w:rsidR="004357EB">
        <w:t xml:space="preserve"> </w:t>
      </w:r>
      <w:r>
        <w:t>галогенирования,</w:t>
      </w:r>
      <w:r w:rsidR="004357EB">
        <w:t xml:space="preserve"> </w:t>
      </w:r>
      <w:r>
        <w:t>гидратации,</w:t>
      </w:r>
      <w:r w:rsidR="004357EB">
        <w:t xml:space="preserve"> </w:t>
      </w:r>
      <w:r>
        <w:t>окисления</w:t>
      </w:r>
      <w:r w:rsidR="004357EB">
        <w:t xml:space="preserve"> </w:t>
      </w:r>
      <w:r>
        <w:t>и</w:t>
      </w:r>
      <w:r w:rsidR="004357EB">
        <w:t xml:space="preserve"> </w:t>
      </w:r>
      <w:r>
        <w:t>полимеризации), получение</w:t>
      </w:r>
      <w:r w:rsidR="004357EB">
        <w:t xml:space="preserve"> </w:t>
      </w:r>
      <w:r>
        <w:t>и</w:t>
      </w:r>
      <w:r w:rsidR="004357EB">
        <w:t xml:space="preserve"> </w:t>
      </w:r>
      <w:r>
        <w:t>применение.</w:t>
      </w:r>
    </w:p>
    <w:p w:rsidR="001E7F6B" w:rsidRDefault="00B36203" w:rsidP="008F29CA">
      <w:pPr>
        <w:pStyle w:val="a3"/>
        <w:ind w:left="1134" w:right="123" w:firstLine="850"/>
      </w:pPr>
      <w:r>
        <w:t>Алкадиены:</w:t>
      </w:r>
      <w:r w:rsidR="004357EB">
        <w:t xml:space="preserve"> </w:t>
      </w:r>
      <w:r>
        <w:t>бутадиен-1,3</w:t>
      </w:r>
      <w:r w:rsidR="004357EB">
        <w:t xml:space="preserve"> </w:t>
      </w:r>
      <w:r>
        <w:t>и</w:t>
      </w:r>
      <w:r w:rsidR="004357EB">
        <w:t xml:space="preserve"> </w:t>
      </w:r>
      <w:r>
        <w:t>метилбутадиен-1,3:</w:t>
      </w:r>
      <w:r w:rsidR="004357EB">
        <w:t xml:space="preserve"> </w:t>
      </w:r>
      <w:r>
        <w:t>строение,</w:t>
      </w:r>
      <w:r w:rsidR="004357EB">
        <w:t xml:space="preserve"> </w:t>
      </w:r>
      <w:r>
        <w:t>важнейшие</w:t>
      </w:r>
      <w:r w:rsidR="004357EB">
        <w:t xml:space="preserve"> </w:t>
      </w:r>
      <w:r>
        <w:t>химические</w:t>
      </w:r>
      <w:r w:rsidR="004357EB">
        <w:t xml:space="preserve"> </w:t>
      </w:r>
      <w:r>
        <w:t>свойства</w:t>
      </w:r>
      <w:r w:rsidR="004357EB">
        <w:t xml:space="preserve"> </w:t>
      </w:r>
      <w:r>
        <w:t>(реакция</w:t>
      </w:r>
      <w:r w:rsidR="004357EB">
        <w:t xml:space="preserve"> </w:t>
      </w:r>
      <w:r>
        <w:t>полимеризации).</w:t>
      </w:r>
      <w:r w:rsidR="004357EB">
        <w:t xml:space="preserve"> </w:t>
      </w:r>
      <w:r>
        <w:t>Получение</w:t>
      </w:r>
      <w:r w:rsidR="004357EB">
        <w:t xml:space="preserve"> </w:t>
      </w:r>
      <w:r>
        <w:t>синтетического</w:t>
      </w:r>
      <w:r w:rsidR="004357EB">
        <w:t xml:space="preserve"> </w:t>
      </w:r>
      <w:r>
        <w:t>каучука</w:t>
      </w:r>
      <w:r w:rsidR="004357EB">
        <w:t xml:space="preserve"> </w:t>
      </w:r>
      <w:r>
        <w:t>и</w:t>
      </w:r>
      <w:r w:rsidR="004357EB">
        <w:t xml:space="preserve"> </w:t>
      </w:r>
      <w:r>
        <w:t>резины.</w:t>
      </w:r>
    </w:p>
    <w:p w:rsidR="001E7F6B" w:rsidRDefault="00B36203" w:rsidP="008F29CA">
      <w:pPr>
        <w:pStyle w:val="a3"/>
        <w:spacing w:line="242" w:lineRule="auto"/>
        <w:ind w:left="1134" w:right="113" w:firstLine="850"/>
      </w:pPr>
      <w:r>
        <w:t>Алкины:составиособенностистроения,гомологическийряд.Ацетилен-простейший представитель алкинов: состав, строение, физические и химические свойства</w:t>
      </w:r>
      <w:r w:rsidR="004357EB">
        <w:t xml:space="preserve"> </w:t>
      </w:r>
      <w:r>
        <w:t>(реакции</w:t>
      </w:r>
      <w:r w:rsidR="004357EB">
        <w:t xml:space="preserve"> </w:t>
      </w:r>
      <w:r>
        <w:t>гидрирования,</w:t>
      </w:r>
      <w:r w:rsidR="004357EB">
        <w:t xml:space="preserve"> </w:t>
      </w:r>
      <w:r>
        <w:t>галогенирования,</w:t>
      </w:r>
      <w:r w:rsidR="004357EB">
        <w:t xml:space="preserve"> </w:t>
      </w:r>
      <w:r>
        <w:t>гидратации,</w:t>
      </w:r>
      <w:r w:rsidR="004357EB">
        <w:t xml:space="preserve"> </w:t>
      </w:r>
      <w:r>
        <w:t>горения),</w:t>
      </w:r>
      <w:r w:rsidR="004357EB">
        <w:t xml:space="preserve"> </w:t>
      </w:r>
      <w:r>
        <w:t>получение</w:t>
      </w:r>
      <w:r w:rsidR="004357EB">
        <w:t xml:space="preserve"> </w:t>
      </w:r>
      <w:r>
        <w:t>и</w:t>
      </w:r>
      <w:r w:rsidR="004357EB">
        <w:t xml:space="preserve"> </w:t>
      </w:r>
      <w:r>
        <w:t>применение.</w:t>
      </w:r>
    </w:p>
    <w:p w:rsidR="001E7F6B" w:rsidRDefault="00B36203" w:rsidP="008F29CA">
      <w:pPr>
        <w:pStyle w:val="a3"/>
        <w:ind w:left="1134" w:right="119" w:firstLine="850"/>
      </w:pPr>
      <w:r>
        <w:t>Арены.</w:t>
      </w:r>
      <w:r w:rsidR="004357EB">
        <w:t xml:space="preserve"> </w:t>
      </w:r>
      <w:r>
        <w:t>Бензол:</w:t>
      </w:r>
      <w:r w:rsidR="004357EB">
        <w:t xml:space="preserve"> </w:t>
      </w:r>
      <w:r>
        <w:t>состав,</w:t>
      </w:r>
      <w:r w:rsidR="004357EB">
        <w:t xml:space="preserve"> </w:t>
      </w:r>
      <w:r>
        <w:t>строение,</w:t>
      </w:r>
      <w:r w:rsidR="004357EB">
        <w:t xml:space="preserve"> </w:t>
      </w:r>
      <w:r>
        <w:t>физические</w:t>
      </w:r>
      <w:r w:rsidR="004357EB">
        <w:t xml:space="preserve"> </w:t>
      </w:r>
      <w:r>
        <w:t>и</w:t>
      </w:r>
      <w:r w:rsidR="004357EB">
        <w:t xml:space="preserve"> </w:t>
      </w:r>
      <w:r>
        <w:t>химические</w:t>
      </w:r>
      <w:r w:rsidR="004357EB">
        <w:t xml:space="preserve"> </w:t>
      </w:r>
      <w:r>
        <w:t>свойства</w:t>
      </w:r>
      <w:r w:rsidR="004357EB">
        <w:t xml:space="preserve"> </w:t>
      </w:r>
      <w:r>
        <w:t>(реакции</w:t>
      </w:r>
      <w:r w:rsidR="004357EB">
        <w:t xml:space="preserve"> </w:t>
      </w:r>
      <w:r>
        <w:t>галогенирования</w:t>
      </w:r>
      <w:r w:rsidR="004357EB">
        <w:t xml:space="preserve"> </w:t>
      </w:r>
      <w:r>
        <w:t>и</w:t>
      </w:r>
      <w:r w:rsidR="004357EB">
        <w:t xml:space="preserve"> </w:t>
      </w:r>
      <w:r>
        <w:t>нитрования),</w:t>
      </w:r>
      <w:r w:rsidR="004357EB">
        <w:t xml:space="preserve"> </w:t>
      </w:r>
      <w:r>
        <w:t>получение</w:t>
      </w:r>
      <w:r w:rsidR="004357EB">
        <w:t xml:space="preserve"> </w:t>
      </w:r>
      <w:r>
        <w:t>и</w:t>
      </w:r>
      <w:r w:rsidR="004357EB">
        <w:t xml:space="preserve"> </w:t>
      </w:r>
      <w:r>
        <w:t>применение.Токсичность</w:t>
      </w:r>
      <w:r w:rsidR="004357EB">
        <w:t xml:space="preserve"> </w:t>
      </w:r>
      <w:r>
        <w:t>аренов.</w:t>
      </w:r>
      <w:r w:rsidR="004357EB">
        <w:t xml:space="preserve"> </w:t>
      </w:r>
      <w:r>
        <w:t>Генетическая связь</w:t>
      </w:r>
      <w:r w:rsidR="004357EB">
        <w:t xml:space="preserve"> </w:t>
      </w:r>
      <w:r>
        <w:t>между</w:t>
      </w:r>
      <w:r w:rsidR="004357EB">
        <w:t xml:space="preserve"> </w:t>
      </w:r>
      <w:r>
        <w:t>углеводородами, принадлежащими</w:t>
      </w:r>
      <w:r w:rsidR="004357EB">
        <w:t xml:space="preserve"> </w:t>
      </w:r>
      <w:r>
        <w:t>к</w:t>
      </w:r>
      <w:r w:rsidR="004357EB">
        <w:t xml:space="preserve"> </w:t>
      </w:r>
      <w:r>
        <w:t>различным</w:t>
      </w:r>
      <w:r w:rsidR="004357EB">
        <w:t xml:space="preserve"> </w:t>
      </w:r>
      <w:r>
        <w:t>классам.</w:t>
      </w:r>
    </w:p>
    <w:p w:rsidR="001E7F6B" w:rsidRDefault="00B36203" w:rsidP="008F29CA">
      <w:pPr>
        <w:pStyle w:val="a3"/>
        <w:ind w:left="1134" w:right="126" w:firstLine="850"/>
      </w:pPr>
      <w:r>
        <w:t>Природные источники углеводородов. Природный газ и попутные нефтяные газы.Нефть и её происхождение. Способы переработки нефти: перегонка, крекинг (термический,</w:t>
      </w:r>
      <w:r w:rsidR="004357EB">
        <w:t xml:space="preserve"> </w:t>
      </w:r>
      <w:r>
        <w:t>каталитический),</w:t>
      </w:r>
      <w:r w:rsidR="004357EB">
        <w:t xml:space="preserve"> </w:t>
      </w:r>
      <w:r>
        <w:t>пиролиз.Продукты</w:t>
      </w:r>
      <w:r w:rsidR="004357EB">
        <w:t xml:space="preserve"> </w:t>
      </w:r>
      <w:r>
        <w:t>переработки</w:t>
      </w:r>
      <w:r w:rsidR="004357EB">
        <w:t xml:space="preserve"> </w:t>
      </w:r>
      <w:r>
        <w:t>нефти,</w:t>
      </w:r>
      <w:r w:rsidR="004357EB">
        <w:t xml:space="preserve"> </w:t>
      </w:r>
      <w:r>
        <w:t>их</w:t>
      </w:r>
      <w:r w:rsidR="004357EB">
        <w:t xml:space="preserve"> </w:t>
      </w:r>
      <w:r>
        <w:t>применение</w:t>
      </w:r>
      <w:r w:rsidR="004357EB">
        <w:t xml:space="preserve"> </w:t>
      </w:r>
      <w:r>
        <w:t>в</w:t>
      </w:r>
      <w:r w:rsidR="004357EB">
        <w:t xml:space="preserve"> </w:t>
      </w:r>
      <w:r>
        <w:t>промышленности</w:t>
      </w:r>
      <w:r w:rsidR="004357EB">
        <w:t xml:space="preserve"> </w:t>
      </w:r>
      <w:r>
        <w:t>и в</w:t>
      </w:r>
      <w:r w:rsidR="004357EB">
        <w:t xml:space="preserve"> </w:t>
      </w:r>
      <w:r>
        <w:t xml:space="preserve">быту.Каменный </w:t>
      </w:r>
      <w:r>
        <w:lastRenderedPageBreak/>
        <w:t>уголь</w:t>
      </w:r>
      <w:r w:rsidR="004357EB">
        <w:t xml:space="preserve"> </w:t>
      </w:r>
      <w:r>
        <w:t>и продукты его</w:t>
      </w:r>
      <w:r w:rsidR="004357EB">
        <w:t xml:space="preserve"> </w:t>
      </w:r>
      <w:r>
        <w:t>переработки.</w:t>
      </w:r>
    </w:p>
    <w:p w:rsidR="001E7F6B" w:rsidRDefault="00B36203" w:rsidP="008F29CA">
      <w:pPr>
        <w:pStyle w:val="a3"/>
        <w:ind w:left="1134" w:right="113" w:firstLine="850"/>
      </w:pPr>
      <w:r>
        <w:t>Экспериментальные методы изучениявеществ и их превращений: ознакомление с</w:t>
      </w:r>
      <w:r w:rsidR="004357EB">
        <w:t xml:space="preserve"> </w:t>
      </w:r>
      <w:r>
        <w:t>образцами пластмасс, каучуков и резины, коллекции «Нефть» и «Уголь», моделирование</w:t>
      </w:r>
      <w:r w:rsidR="004357EB">
        <w:t xml:space="preserve"> </w:t>
      </w:r>
      <w:r>
        <w:t>молекул</w:t>
      </w:r>
      <w:r w:rsidR="004357EB">
        <w:t xml:space="preserve"> </w:t>
      </w:r>
      <w:r>
        <w:t>углеводородов</w:t>
      </w:r>
      <w:r w:rsidR="004357EB">
        <w:t xml:space="preserve"> </w:t>
      </w:r>
      <w:r>
        <w:t>и</w:t>
      </w:r>
      <w:r w:rsidR="004357EB">
        <w:t xml:space="preserve"> </w:t>
      </w:r>
      <w:r>
        <w:t>галогенопроизводных,</w:t>
      </w:r>
      <w:r w:rsidR="004357EB">
        <w:t xml:space="preserve"> </w:t>
      </w:r>
      <w:r>
        <w:t>проведение</w:t>
      </w:r>
      <w:r w:rsidR="004357EB">
        <w:t xml:space="preserve"> </w:t>
      </w:r>
      <w:r>
        <w:t>практической</w:t>
      </w:r>
      <w:r w:rsidR="004357EB">
        <w:t xml:space="preserve"> </w:t>
      </w:r>
      <w:r>
        <w:t>работы:</w:t>
      </w:r>
      <w:r w:rsidR="004357EB">
        <w:t xml:space="preserve"> </w:t>
      </w:r>
      <w:r>
        <w:t>получение</w:t>
      </w:r>
      <w:r w:rsidR="004357EB">
        <w:t xml:space="preserve"> </w:t>
      </w:r>
      <w:r>
        <w:t>этилена</w:t>
      </w:r>
      <w:r w:rsidR="004357EB">
        <w:t xml:space="preserve"> </w:t>
      </w:r>
      <w:r>
        <w:t>и изучение</w:t>
      </w:r>
      <w:r w:rsidR="004357EB">
        <w:t xml:space="preserve"> </w:t>
      </w:r>
      <w:r>
        <w:t>его свойств.</w:t>
      </w:r>
    </w:p>
    <w:p w:rsidR="001E7F6B" w:rsidRDefault="00B36203" w:rsidP="008F29CA">
      <w:pPr>
        <w:pStyle w:val="a3"/>
        <w:spacing w:line="322" w:lineRule="exact"/>
        <w:ind w:left="1134" w:firstLine="850"/>
      </w:pPr>
      <w:r>
        <w:t>Расчётные</w:t>
      </w:r>
      <w:r w:rsidR="004357EB">
        <w:t xml:space="preserve"> </w:t>
      </w:r>
      <w:r>
        <w:t>задачи.</w:t>
      </w:r>
    </w:p>
    <w:p w:rsidR="001E7F6B" w:rsidRDefault="00B36203" w:rsidP="008F29CA">
      <w:pPr>
        <w:pStyle w:val="a3"/>
        <w:ind w:left="1134" w:right="125" w:firstLine="850"/>
      </w:pPr>
      <w:r>
        <w:t>Вычисления</w:t>
      </w:r>
      <w:r w:rsidR="004357EB">
        <w:t xml:space="preserve"> </w:t>
      </w:r>
      <w:r>
        <w:t>по</w:t>
      </w:r>
      <w:r w:rsidR="004357EB">
        <w:t xml:space="preserve"> </w:t>
      </w:r>
      <w:r>
        <w:t>уравнению</w:t>
      </w:r>
      <w:r w:rsidR="004357EB">
        <w:t xml:space="preserve"> </w:t>
      </w:r>
      <w:r>
        <w:t>химической</w:t>
      </w:r>
      <w:r w:rsidR="004357EB">
        <w:t xml:space="preserve"> </w:t>
      </w:r>
      <w:r>
        <w:t>реакции</w:t>
      </w:r>
      <w:r w:rsidR="004357EB">
        <w:t xml:space="preserve"> </w:t>
      </w:r>
      <w:r>
        <w:t>(массы,</w:t>
      </w:r>
      <w:r w:rsidR="004357EB">
        <w:t xml:space="preserve"> </w:t>
      </w:r>
      <w:r>
        <w:t>объёма,</w:t>
      </w:r>
      <w:r w:rsidR="004357EB">
        <w:t xml:space="preserve"> </w:t>
      </w:r>
      <w:r>
        <w:t>количества</w:t>
      </w:r>
      <w:r w:rsidR="004357EB">
        <w:t xml:space="preserve"> </w:t>
      </w:r>
      <w:r>
        <w:t>исходного вещества или продукта реакции по известным массе, объёму, количеству одного</w:t>
      </w:r>
      <w:r w:rsidR="004357EB">
        <w:t xml:space="preserve"> </w:t>
      </w:r>
      <w:r>
        <w:t>из</w:t>
      </w:r>
      <w:r w:rsidR="004357EB">
        <w:t xml:space="preserve"> </w:t>
      </w:r>
      <w:r>
        <w:t>исходных</w:t>
      </w:r>
      <w:r w:rsidR="004357EB">
        <w:t xml:space="preserve"> </w:t>
      </w:r>
      <w:r>
        <w:t>веществ</w:t>
      </w:r>
      <w:r w:rsidR="004357EB">
        <w:t xml:space="preserve"> </w:t>
      </w:r>
      <w:r>
        <w:t>или</w:t>
      </w:r>
      <w:r w:rsidR="004357EB">
        <w:t xml:space="preserve"> </w:t>
      </w:r>
      <w:r>
        <w:t>продуктов</w:t>
      </w:r>
      <w:r w:rsidR="004357EB">
        <w:t xml:space="preserve"> </w:t>
      </w:r>
      <w:r>
        <w:t>реакции).</w:t>
      </w:r>
    </w:p>
    <w:p w:rsidR="001E7F6B" w:rsidRDefault="00B36203" w:rsidP="008F29CA">
      <w:pPr>
        <w:pStyle w:val="2"/>
        <w:spacing w:line="320" w:lineRule="exact"/>
        <w:ind w:left="1134" w:firstLine="850"/>
      </w:pPr>
      <w:r>
        <w:t>Кислородсодержащие</w:t>
      </w:r>
      <w:r w:rsidR="004357EB">
        <w:t xml:space="preserve"> </w:t>
      </w:r>
      <w:r>
        <w:t>органические</w:t>
      </w:r>
      <w:r w:rsidR="004357EB">
        <w:t xml:space="preserve"> </w:t>
      </w:r>
      <w:r>
        <w:t>соединения.</w:t>
      </w:r>
    </w:p>
    <w:p w:rsidR="001E7F6B" w:rsidRDefault="00B36203" w:rsidP="008F29CA">
      <w:pPr>
        <w:pStyle w:val="a3"/>
        <w:spacing w:line="320" w:lineRule="exact"/>
        <w:ind w:left="1134" w:firstLine="850"/>
      </w:pPr>
      <w:r>
        <w:t>Предельные</w:t>
      </w:r>
      <w:r w:rsidR="004357EB">
        <w:t xml:space="preserve"> </w:t>
      </w:r>
      <w:r>
        <w:t>одноатомные</w:t>
      </w:r>
      <w:r w:rsidR="004357EB">
        <w:t xml:space="preserve"> </w:t>
      </w:r>
      <w:r>
        <w:t>спирты.</w:t>
      </w:r>
      <w:r w:rsidR="004357EB">
        <w:t xml:space="preserve"> </w:t>
      </w:r>
      <w:r>
        <w:t>Метанолиэтанол:</w:t>
      </w:r>
      <w:r w:rsidR="004357EB">
        <w:t xml:space="preserve"> </w:t>
      </w:r>
      <w:r>
        <w:t>строение,</w:t>
      </w:r>
      <w:r w:rsidR="004357EB">
        <w:t xml:space="preserve"> </w:t>
      </w:r>
      <w:r>
        <w:t>физические</w:t>
      </w:r>
      <w:r w:rsidR="004357EB">
        <w:t xml:space="preserve"> </w:t>
      </w:r>
      <w:r>
        <w:t>и</w:t>
      </w:r>
      <w:r w:rsidR="004357EB">
        <w:t xml:space="preserve"> х</w:t>
      </w:r>
      <w:r>
        <w:t>имические</w:t>
      </w:r>
      <w:r w:rsidR="004357EB">
        <w:t xml:space="preserve"> </w:t>
      </w:r>
      <w:r>
        <w:t>свойства</w:t>
      </w:r>
      <w:r w:rsidR="004357EB">
        <w:t xml:space="preserve"> </w:t>
      </w:r>
      <w:r>
        <w:t>(реакции</w:t>
      </w:r>
      <w:r w:rsidR="004357EB">
        <w:t xml:space="preserve"> </w:t>
      </w:r>
      <w:r>
        <w:t>с</w:t>
      </w:r>
      <w:r w:rsidR="004357EB">
        <w:t xml:space="preserve"> </w:t>
      </w:r>
      <w:r>
        <w:t>активными</w:t>
      </w:r>
      <w:r w:rsidR="004357EB">
        <w:t xml:space="preserve"> </w:t>
      </w:r>
      <w:r>
        <w:t>металлами,</w:t>
      </w:r>
      <w:r w:rsidR="004357EB">
        <w:t xml:space="preserve"> </w:t>
      </w:r>
      <w:r>
        <w:t>галогеноводородами,</w:t>
      </w:r>
      <w:r w:rsidR="004357EB">
        <w:t xml:space="preserve"> </w:t>
      </w:r>
      <w:r>
        <w:t>горение),</w:t>
      </w:r>
      <w:r w:rsidR="004357EB">
        <w:t xml:space="preserve"> </w:t>
      </w:r>
      <w:r>
        <w:t>применение. Водородные связи между молекулами спиртов. Действие метанола и этанолана</w:t>
      </w:r>
      <w:r w:rsidR="004357EB">
        <w:t xml:space="preserve"> </w:t>
      </w:r>
      <w:r>
        <w:t>организм</w:t>
      </w:r>
      <w:r w:rsidR="004357EB">
        <w:t xml:space="preserve"> </w:t>
      </w:r>
      <w:r>
        <w:t>человека.</w:t>
      </w:r>
    </w:p>
    <w:p w:rsidR="001E7F6B" w:rsidRDefault="00B36203" w:rsidP="008F29CA">
      <w:pPr>
        <w:pStyle w:val="a3"/>
        <w:spacing w:before="4"/>
        <w:ind w:left="1134" w:right="122" w:firstLine="850"/>
      </w:pPr>
      <w:r>
        <w:t>Многоатомные</w:t>
      </w:r>
      <w:r w:rsidR="004357EB">
        <w:t xml:space="preserve"> </w:t>
      </w:r>
      <w:r>
        <w:t>спирты.</w:t>
      </w:r>
      <w:r w:rsidR="004357EB">
        <w:t xml:space="preserve"> </w:t>
      </w:r>
      <w:r>
        <w:t>Этиленгликольиглицерин:</w:t>
      </w:r>
      <w:r w:rsidR="004357EB">
        <w:t xml:space="preserve"> </w:t>
      </w:r>
      <w:r>
        <w:t>строение,</w:t>
      </w:r>
      <w:r w:rsidR="004357EB">
        <w:t xml:space="preserve"> </w:t>
      </w:r>
      <w:r>
        <w:t>физические</w:t>
      </w:r>
      <w:r w:rsidR="004357EB">
        <w:t xml:space="preserve"> </w:t>
      </w:r>
      <w:r>
        <w:t>и</w:t>
      </w:r>
      <w:r w:rsidR="004357EB">
        <w:t xml:space="preserve"> </w:t>
      </w:r>
      <w:r>
        <w:t>химические свойства (взаимодействие со щелочными металлами, качественная реакция на</w:t>
      </w:r>
      <w:r w:rsidR="004357EB">
        <w:t xml:space="preserve"> </w:t>
      </w:r>
      <w:r>
        <w:t>многоатомные</w:t>
      </w:r>
      <w:r w:rsidR="004357EB">
        <w:t xml:space="preserve"> </w:t>
      </w:r>
      <w:r>
        <w:t>спирты).</w:t>
      </w:r>
      <w:r w:rsidR="004357EB">
        <w:t xml:space="preserve"> </w:t>
      </w:r>
      <w:r>
        <w:t>Действие</w:t>
      </w:r>
      <w:r w:rsidR="004357EB">
        <w:t xml:space="preserve"> </w:t>
      </w:r>
      <w:r>
        <w:t>на</w:t>
      </w:r>
      <w:r w:rsidR="004357EB">
        <w:t xml:space="preserve"> </w:t>
      </w:r>
      <w:r>
        <w:t>организм</w:t>
      </w:r>
      <w:r w:rsidR="004357EB">
        <w:t xml:space="preserve"> </w:t>
      </w:r>
      <w:r>
        <w:t>человека.</w:t>
      </w:r>
      <w:r w:rsidR="004357EB">
        <w:t xml:space="preserve"> </w:t>
      </w:r>
      <w:r>
        <w:t>Применение</w:t>
      </w:r>
      <w:r w:rsidR="004357EB">
        <w:t xml:space="preserve"> </w:t>
      </w:r>
      <w:r>
        <w:t>глицеринаиэтиленгликоля.</w:t>
      </w:r>
    </w:p>
    <w:p w:rsidR="001E7F6B" w:rsidRDefault="00B36203" w:rsidP="008F29CA">
      <w:pPr>
        <w:pStyle w:val="a3"/>
        <w:spacing w:line="321" w:lineRule="exact"/>
        <w:ind w:left="1134" w:firstLine="850"/>
      </w:pPr>
      <w:r>
        <w:t>Фенол:</w:t>
      </w:r>
      <w:r w:rsidR="004357EB">
        <w:t xml:space="preserve"> </w:t>
      </w:r>
      <w:r>
        <w:t>строение</w:t>
      </w:r>
      <w:r w:rsidR="004357EB">
        <w:t xml:space="preserve"> </w:t>
      </w:r>
      <w:r>
        <w:t>молекулы,</w:t>
      </w:r>
      <w:r w:rsidR="004357EB">
        <w:t xml:space="preserve"> </w:t>
      </w:r>
      <w:r>
        <w:t>физические</w:t>
      </w:r>
      <w:r w:rsidR="004357EB">
        <w:t xml:space="preserve"> </w:t>
      </w:r>
      <w:r>
        <w:t>и</w:t>
      </w:r>
      <w:r w:rsidR="004357EB">
        <w:t xml:space="preserve"> </w:t>
      </w:r>
      <w:r>
        <w:t>химические</w:t>
      </w:r>
      <w:r w:rsidR="004357EB">
        <w:t xml:space="preserve"> </w:t>
      </w:r>
      <w:r>
        <w:t>свойства.</w:t>
      </w:r>
      <w:r w:rsidR="004357EB">
        <w:t xml:space="preserve"> </w:t>
      </w:r>
      <w:r>
        <w:t>Токсичность</w:t>
      </w:r>
      <w:r w:rsidR="004357EB">
        <w:t xml:space="preserve"> </w:t>
      </w:r>
      <w:r>
        <w:t>фенола.</w:t>
      </w:r>
    </w:p>
    <w:p w:rsidR="001E7F6B" w:rsidRDefault="00B36203" w:rsidP="008F29CA">
      <w:pPr>
        <w:pStyle w:val="a3"/>
        <w:ind w:left="1134" w:firstLine="850"/>
      </w:pPr>
      <w:r>
        <w:t>Применение</w:t>
      </w:r>
      <w:r w:rsidR="004357EB">
        <w:t xml:space="preserve"> </w:t>
      </w:r>
      <w:r>
        <w:t>фенола.</w:t>
      </w:r>
    </w:p>
    <w:p w:rsidR="001E7F6B" w:rsidRDefault="00B36203" w:rsidP="008F29CA">
      <w:pPr>
        <w:pStyle w:val="a3"/>
        <w:ind w:left="1134" w:right="127" w:firstLine="850"/>
      </w:pPr>
      <w:r>
        <w:t>Альдегиды.</w:t>
      </w:r>
      <w:r w:rsidR="004357EB">
        <w:t xml:space="preserve"> </w:t>
      </w:r>
      <w:r>
        <w:t>Формальдегид,</w:t>
      </w:r>
      <w:r w:rsidR="004357EB">
        <w:t xml:space="preserve"> </w:t>
      </w:r>
      <w:r>
        <w:t>ацетальдегид:</w:t>
      </w:r>
      <w:r w:rsidR="004357EB">
        <w:t xml:space="preserve"> </w:t>
      </w:r>
      <w:r>
        <w:t>строение,</w:t>
      </w:r>
      <w:r w:rsidR="004357EB">
        <w:t xml:space="preserve"> </w:t>
      </w:r>
      <w:r>
        <w:t>физические</w:t>
      </w:r>
      <w:r w:rsidR="004357EB">
        <w:t xml:space="preserve"> </w:t>
      </w:r>
      <w:r>
        <w:t>и</w:t>
      </w:r>
      <w:r w:rsidR="004357EB">
        <w:t xml:space="preserve"> </w:t>
      </w:r>
      <w:r>
        <w:t>химические</w:t>
      </w:r>
      <w:r w:rsidR="004357EB">
        <w:t xml:space="preserve"> </w:t>
      </w:r>
      <w:r>
        <w:t>свойства</w:t>
      </w:r>
      <w:r w:rsidR="004357EB">
        <w:t xml:space="preserve"> </w:t>
      </w:r>
      <w:r>
        <w:t>(реакции</w:t>
      </w:r>
      <w:r w:rsidR="004357EB">
        <w:t xml:space="preserve"> </w:t>
      </w:r>
      <w:r>
        <w:t>окисления</w:t>
      </w:r>
      <w:r w:rsidR="004357EB">
        <w:t xml:space="preserve"> </w:t>
      </w:r>
      <w:r>
        <w:t>и</w:t>
      </w:r>
      <w:r w:rsidR="004357EB">
        <w:t xml:space="preserve"> </w:t>
      </w:r>
      <w:r>
        <w:t>восстановления,</w:t>
      </w:r>
      <w:r w:rsidR="004357EB">
        <w:t xml:space="preserve"> </w:t>
      </w:r>
      <w:r>
        <w:t>качественные</w:t>
      </w:r>
      <w:r w:rsidR="004357EB">
        <w:t xml:space="preserve"> </w:t>
      </w:r>
      <w:r>
        <w:t>реакции),</w:t>
      </w:r>
      <w:r w:rsidR="004357EB">
        <w:t xml:space="preserve"> </w:t>
      </w:r>
      <w:r>
        <w:t>получение</w:t>
      </w:r>
      <w:r w:rsidR="004357EB">
        <w:t xml:space="preserve"> </w:t>
      </w:r>
      <w:r>
        <w:t>и</w:t>
      </w:r>
      <w:r w:rsidR="004357EB">
        <w:t xml:space="preserve"> </w:t>
      </w:r>
      <w:r>
        <w:t>применение.</w:t>
      </w:r>
    </w:p>
    <w:p w:rsidR="001E7F6B" w:rsidRDefault="00B36203" w:rsidP="008F29CA">
      <w:pPr>
        <w:pStyle w:val="a3"/>
        <w:ind w:left="1134" w:right="119" w:firstLine="850"/>
      </w:pPr>
      <w:r>
        <w:t>Одноосновные предельные карбоновые кислоты. Муравьиная и уксусная кислоты:</w:t>
      </w:r>
      <w:r w:rsidR="004357EB">
        <w:t xml:space="preserve"> </w:t>
      </w:r>
      <w:r>
        <w:t>строение, физические и химические свойства (свойства, общие для класса кислот, реакция</w:t>
      </w:r>
      <w:r w:rsidR="004357EB">
        <w:t xml:space="preserve"> </w:t>
      </w:r>
      <w:r>
        <w:t>этерификации),</w:t>
      </w:r>
      <w:r w:rsidR="004357EB">
        <w:t xml:space="preserve"> </w:t>
      </w:r>
      <w:r>
        <w:t>получение</w:t>
      </w:r>
      <w:r w:rsidR="004357EB">
        <w:t xml:space="preserve"> </w:t>
      </w:r>
      <w:r>
        <w:t>и</w:t>
      </w:r>
      <w:r w:rsidR="004357EB">
        <w:t xml:space="preserve"> </w:t>
      </w:r>
      <w:r>
        <w:t>применение.</w:t>
      </w:r>
      <w:r w:rsidR="004357EB">
        <w:t xml:space="preserve"> </w:t>
      </w:r>
      <w:r>
        <w:t>Стеариновая</w:t>
      </w:r>
      <w:r w:rsidR="004357EB">
        <w:t xml:space="preserve"> </w:t>
      </w:r>
      <w:r>
        <w:t>и</w:t>
      </w:r>
      <w:r w:rsidR="004357EB">
        <w:t xml:space="preserve"> </w:t>
      </w:r>
      <w:r>
        <w:t>олеиновая</w:t>
      </w:r>
      <w:r w:rsidR="004357EB">
        <w:t xml:space="preserve"> </w:t>
      </w:r>
      <w:r>
        <w:t>кислоты</w:t>
      </w:r>
      <w:r w:rsidR="004357EB">
        <w:t xml:space="preserve"> </w:t>
      </w:r>
      <w:r>
        <w:t>как</w:t>
      </w:r>
      <w:r w:rsidR="004357EB">
        <w:t xml:space="preserve"> </w:t>
      </w:r>
      <w:r>
        <w:t>представители высших карбоновых кислот. Мыла как соли высших карбоновых кислот, их</w:t>
      </w:r>
      <w:r w:rsidR="004357EB">
        <w:t xml:space="preserve"> </w:t>
      </w:r>
      <w:r>
        <w:t>моющее</w:t>
      </w:r>
      <w:r w:rsidR="004357EB">
        <w:t xml:space="preserve"> </w:t>
      </w:r>
      <w:r>
        <w:t>действие.</w:t>
      </w:r>
    </w:p>
    <w:p w:rsidR="001E7F6B" w:rsidRDefault="00B36203" w:rsidP="008F29CA">
      <w:pPr>
        <w:pStyle w:val="a3"/>
        <w:spacing w:before="2" w:line="322" w:lineRule="exact"/>
        <w:ind w:left="1134" w:firstLine="850"/>
      </w:pPr>
      <w:r>
        <w:t>Сложные</w:t>
      </w:r>
      <w:r w:rsidR="004357EB">
        <w:t xml:space="preserve"> </w:t>
      </w:r>
      <w:r>
        <w:t>эфиры</w:t>
      </w:r>
      <w:r w:rsidR="004357EB">
        <w:t xml:space="preserve"> </w:t>
      </w:r>
      <w:r>
        <w:t>как</w:t>
      </w:r>
      <w:r w:rsidR="004357EB">
        <w:t xml:space="preserve"> </w:t>
      </w:r>
      <w:r>
        <w:t>производные</w:t>
      </w:r>
      <w:r w:rsidR="004357EB">
        <w:t xml:space="preserve"> </w:t>
      </w:r>
      <w:r>
        <w:t>карбоновых</w:t>
      </w:r>
      <w:r w:rsidR="004357EB">
        <w:t xml:space="preserve"> </w:t>
      </w:r>
      <w:r>
        <w:t>кислот.</w:t>
      </w:r>
      <w:r w:rsidR="004357EB">
        <w:t xml:space="preserve"> </w:t>
      </w:r>
      <w:r>
        <w:t>Гидролиз</w:t>
      </w:r>
      <w:r w:rsidR="004357EB">
        <w:t xml:space="preserve"> </w:t>
      </w:r>
      <w:r>
        <w:t>сложных</w:t>
      </w:r>
      <w:r w:rsidR="004357EB">
        <w:t xml:space="preserve"> </w:t>
      </w:r>
      <w:r>
        <w:t>эфиров.</w:t>
      </w:r>
    </w:p>
    <w:p w:rsidR="001E7F6B" w:rsidRDefault="00B36203" w:rsidP="008F29CA">
      <w:pPr>
        <w:pStyle w:val="a3"/>
        <w:spacing w:line="322" w:lineRule="exact"/>
        <w:ind w:left="1134" w:firstLine="850"/>
      </w:pPr>
      <w:r>
        <w:t>Жиры.</w:t>
      </w:r>
      <w:r w:rsidR="004357EB">
        <w:t xml:space="preserve"> </w:t>
      </w:r>
      <w:r>
        <w:t>Гидролизжиров.</w:t>
      </w:r>
      <w:r w:rsidR="004357EB">
        <w:t xml:space="preserve"> </w:t>
      </w:r>
      <w:r>
        <w:t>Применениежиров.</w:t>
      </w:r>
      <w:r w:rsidR="004357EB">
        <w:t xml:space="preserve"> </w:t>
      </w:r>
      <w:r>
        <w:t>Биологическая</w:t>
      </w:r>
      <w:r w:rsidR="004357EB">
        <w:t xml:space="preserve"> </w:t>
      </w:r>
      <w:r>
        <w:t>роль</w:t>
      </w:r>
      <w:r w:rsidR="004357EB">
        <w:t xml:space="preserve"> </w:t>
      </w:r>
      <w:r>
        <w:t>жиров.</w:t>
      </w:r>
    </w:p>
    <w:p w:rsidR="001E7F6B" w:rsidRDefault="00B36203" w:rsidP="008F29CA">
      <w:pPr>
        <w:pStyle w:val="a3"/>
        <w:ind w:left="1134" w:right="113" w:firstLine="850"/>
      </w:pPr>
      <w:r>
        <w:t xml:space="preserve">Углеводы: состав, классификация углеводов (моно-, ди- и полисахариды). Глюкоза </w:t>
      </w:r>
      <w:r w:rsidR="00B83CED">
        <w:t>–</w:t>
      </w:r>
      <w:r>
        <w:t>простейший</w:t>
      </w:r>
      <w:r w:rsidR="00B83CED">
        <w:t xml:space="preserve"> </w:t>
      </w:r>
      <w:r>
        <w:t>моносахарид:особенности</w:t>
      </w:r>
      <w:r w:rsidR="00B83CED">
        <w:t xml:space="preserve"> </w:t>
      </w:r>
      <w:r>
        <w:t>строения</w:t>
      </w:r>
      <w:r w:rsidR="00B83CED">
        <w:t xml:space="preserve"> </w:t>
      </w:r>
      <w:r>
        <w:t>молекулы,</w:t>
      </w:r>
      <w:r w:rsidR="00B83CED">
        <w:t xml:space="preserve"> </w:t>
      </w:r>
      <w:r>
        <w:t>физические</w:t>
      </w:r>
      <w:r w:rsidR="00B83CED">
        <w:t xml:space="preserve"> </w:t>
      </w:r>
      <w:r>
        <w:t>и</w:t>
      </w:r>
      <w:r w:rsidR="00B83CED">
        <w:t xml:space="preserve"> </w:t>
      </w:r>
      <w:r>
        <w:t>химические</w:t>
      </w:r>
      <w:r w:rsidR="00B83CED">
        <w:t xml:space="preserve"> </w:t>
      </w:r>
      <w:r>
        <w:t>свойства (взаимодействие с гидроксидом меди(П), окисление аммиачным раствором оксида</w:t>
      </w:r>
      <w:r w:rsidR="00B83CED">
        <w:t xml:space="preserve"> </w:t>
      </w:r>
      <w:r>
        <w:t>серебра</w:t>
      </w:r>
      <w:r w:rsidR="00B83CED">
        <w:t xml:space="preserve"> </w:t>
      </w:r>
      <w:r>
        <w:t>(1),</w:t>
      </w:r>
      <w:r w:rsidR="00B83CED">
        <w:t xml:space="preserve"> </w:t>
      </w:r>
      <w:r>
        <w:t>восстановление,</w:t>
      </w:r>
      <w:r w:rsidR="00B83CED">
        <w:t xml:space="preserve"> </w:t>
      </w:r>
      <w:r>
        <w:t>брожение</w:t>
      </w:r>
      <w:r w:rsidR="00B83CED">
        <w:t xml:space="preserve"> </w:t>
      </w:r>
      <w:r>
        <w:t>глюкозы),</w:t>
      </w:r>
      <w:r w:rsidR="00B83CED">
        <w:t xml:space="preserve"> </w:t>
      </w:r>
      <w:r>
        <w:t>нахождение</w:t>
      </w:r>
      <w:r w:rsidR="00B83CED">
        <w:t xml:space="preserve"> </w:t>
      </w:r>
      <w:r>
        <w:t>в</w:t>
      </w:r>
      <w:r w:rsidR="00B83CED">
        <w:t xml:space="preserve"> </w:t>
      </w:r>
      <w:r>
        <w:t>природе,</w:t>
      </w:r>
      <w:r w:rsidR="00B83CED">
        <w:t xml:space="preserve"> </w:t>
      </w:r>
      <w:r>
        <w:t>применение,</w:t>
      </w:r>
      <w:r w:rsidR="00B83CED">
        <w:t xml:space="preserve"> </w:t>
      </w:r>
      <w:r>
        <w:t>биологическая</w:t>
      </w:r>
      <w:r w:rsidR="00B83CED">
        <w:t xml:space="preserve"> </w:t>
      </w:r>
      <w:r>
        <w:t>роль.</w:t>
      </w:r>
      <w:r w:rsidR="00B83CED">
        <w:t xml:space="preserve"> </w:t>
      </w:r>
      <w:r>
        <w:t>Фотосинтез.</w:t>
      </w:r>
      <w:r w:rsidR="00B83CED">
        <w:t xml:space="preserve"> </w:t>
      </w:r>
      <w:r>
        <w:t>Фруктоза</w:t>
      </w:r>
      <w:r w:rsidR="00B83CED">
        <w:t xml:space="preserve"> </w:t>
      </w:r>
      <w:r>
        <w:t>как изомер глюкозы.</w:t>
      </w:r>
    </w:p>
    <w:p w:rsidR="001E7F6B" w:rsidRDefault="00B36203" w:rsidP="008F29CA">
      <w:pPr>
        <w:pStyle w:val="a3"/>
        <w:spacing w:line="321" w:lineRule="exact"/>
        <w:ind w:left="1134" w:firstLine="850"/>
      </w:pPr>
      <w:r>
        <w:t>Крахмалицеллюлоза</w:t>
      </w:r>
      <w:r w:rsidR="00B83CED">
        <w:t xml:space="preserve"> </w:t>
      </w:r>
      <w:r>
        <w:t>как</w:t>
      </w:r>
      <w:r w:rsidR="00B83CED">
        <w:t xml:space="preserve"> </w:t>
      </w:r>
      <w:r>
        <w:t>природные</w:t>
      </w:r>
      <w:r w:rsidR="00B83CED">
        <w:t xml:space="preserve"> </w:t>
      </w:r>
      <w:r>
        <w:t>полимеры.</w:t>
      </w:r>
      <w:r w:rsidR="00B83CED">
        <w:t xml:space="preserve"> </w:t>
      </w:r>
      <w:r>
        <w:t>Строение</w:t>
      </w:r>
      <w:r w:rsidR="00B83CED">
        <w:t xml:space="preserve"> </w:t>
      </w:r>
      <w:r>
        <w:t>крахмала</w:t>
      </w:r>
      <w:r w:rsidR="00B83CED">
        <w:t xml:space="preserve"> </w:t>
      </w:r>
      <w:r>
        <w:t>и</w:t>
      </w:r>
      <w:r w:rsidR="00B83CED">
        <w:t xml:space="preserve"> </w:t>
      </w:r>
      <w:r>
        <w:t>целлюлозы.</w:t>
      </w:r>
    </w:p>
    <w:p w:rsidR="001E7F6B" w:rsidRDefault="00B36203" w:rsidP="008F29CA">
      <w:pPr>
        <w:pStyle w:val="a3"/>
        <w:spacing w:line="322" w:lineRule="exact"/>
        <w:ind w:left="1134" w:firstLine="850"/>
      </w:pPr>
      <w:r>
        <w:t>Физические</w:t>
      </w:r>
      <w:r w:rsidR="00B83CED">
        <w:t xml:space="preserve"> </w:t>
      </w:r>
      <w:r>
        <w:t>и</w:t>
      </w:r>
      <w:r w:rsidR="00B83CED">
        <w:t xml:space="preserve"> </w:t>
      </w:r>
      <w:r>
        <w:t>химические</w:t>
      </w:r>
      <w:r w:rsidR="00B83CED">
        <w:t xml:space="preserve"> </w:t>
      </w:r>
      <w:r>
        <w:t>свойства</w:t>
      </w:r>
      <w:r w:rsidR="00B83CED">
        <w:t xml:space="preserve"> </w:t>
      </w:r>
      <w:r>
        <w:t>крахмала</w:t>
      </w:r>
      <w:r w:rsidR="00B83CED">
        <w:t xml:space="preserve"> </w:t>
      </w:r>
      <w:r>
        <w:t>(гидролиз,</w:t>
      </w:r>
      <w:r w:rsidR="00B83CED">
        <w:t xml:space="preserve"> </w:t>
      </w:r>
      <w:r>
        <w:t>качественная</w:t>
      </w:r>
      <w:r w:rsidR="00B83CED">
        <w:t xml:space="preserve"> </w:t>
      </w:r>
      <w:r>
        <w:t>реакция</w:t>
      </w:r>
      <w:r w:rsidR="00B83CED">
        <w:t xml:space="preserve"> </w:t>
      </w:r>
      <w:r>
        <w:t>с</w:t>
      </w:r>
      <w:r w:rsidR="00B83CED">
        <w:t xml:space="preserve"> </w:t>
      </w:r>
      <w:r>
        <w:t>иодом).</w:t>
      </w:r>
    </w:p>
    <w:p w:rsidR="001E7F6B" w:rsidRDefault="00B36203" w:rsidP="008F29CA">
      <w:pPr>
        <w:pStyle w:val="a3"/>
        <w:ind w:left="1134" w:right="120" w:firstLine="850"/>
      </w:pPr>
      <w:r>
        <w:t>Экспериментальные</w:t>
      </w:r>
      <w:r w:rsidR="00B83CED">
        <w:t xml:space="preserve"> </w:t>
      </w:r>
      <w:r>
        <w:t>методы</w:t>
      </w:r>
      <w:r w:rsidR="00B83CED">
        <w:t xml:space="preserve"> </w:t>
      </w:r>
      <w:r>
        <w:t>изучения</w:t>
      </w:r>
      <w:r w:rsidR="00B83CED">
        <w:t xml:space="preserve"> </w:t>
      </w:r>
      <w:r>
        <w:t>веществ</w:t>
      </w:r>
      <w:r w:rsidR="00B83CED">
        <w:t xml:space="preserve"> </w:t>
      </w:r>
      <w:r>
        <w:t>и</w:t>
      </w:r>
      <w:r w:rsidR="00B83CED">
        <w:t xml:space="preserve"> </w:t>
      </w:r>
      <w:r>
        <w:t>их</w:t>
      </w:r>
      <w:r w:rsidR="00B83CED">
        <w:t xml:space="preserve"> </w:t>
      </w:r>
      <w:r>
        <w:t>превращений:</w:t>
      </w:r>
      <w:r w:rsidR="00B83CED">
        <w:t xml:space="preserve"> </w:t>
      </w:r>
      <w:r>
        <w:t>проведение,</w:t>
      </w:r>
      <w:r w:rsidR="00B83CED">
        <w:t xml:space="preserve"> </w:t>
      </w:r>
      <w:r>
        <w:t>наблюдение</w:t>
      </w:r>
      <w:r w:rsidR="00B83CED">
        <w:t xml:space="preserve"> </w:t>
      </w:r>
      <w:r>
        <w:t>и</w:t>
      </w:r>
      <w:r w:rsidR="00B83CED">
        <w:t xml:space="preserve"> </w:t>
      </w:r>
      <w:r>
        <w:t>описание</w:t>
      </w:r>
      <w:r w:rsidR="00B83CED">
        <w:t xml:space="preserve"> </w:t>
      </w:r>
      <w:r>
        <w:t>демонстрационных</w:t>
      </w:r>
      <w:r w:rsidR="00B83CED">
        <w:t xml:space="preserve"> </w:t>
      </w:r>
      <w:r>
        <w:t>опытов:</w:t>
      </w:r>
      <w:r w:rsidR="00B83CED">
        <w:t xml:space="preserve"> </w:t>
      </w:r>
      <w:r>
        <w:t>горение</w:t>
      </w:r>
      <w:r w:rsidR="00B83CED">
        <w:t xml:space="preserve"> </w:t>
      </w:r>
      <w:r>
        <w:t>спиртов,</w:t>
      </w:r>
      <w:r w:rsidR="00B83CED">
        <w:t xml:space="preserve"> </w:t>
      </w:r>
      <w:r>
        <w:t>качественные</w:t>
      </w:r>
      <w:r w:rsidR="00B83CED">
        <w:t xml:space="preserve"> </w:t>
      </w:r>
      <w:r>
        <w:t>реакции</w:t>
      </w:r>
      <w:r w:rsidR="00B83CED">
        <w:t xml:space="preserve"> </w:t>
      </w:r>
      <w:r>
        <w:t>одноатомных</w:t>
      </w:r>
      <w:r w:rsidR="00B83CED">
        <w:t xml:space="preserve"> </w:t>
      </w:r>
      <w:r>
        <w:t>спиртов</w:t>
      </w:r>
      <w:r w:rsidR="00B83CED">
        <w:t xml:space="preserve"> </w:t>
      </w:r>
      <w:r>
        <w:t>(окисление</w:t>
      </w:r>
      <w:r w:rsidR="00B83CED">
        <w:t xml:space="preserve"> </w:t>
      </w:r>
      <w:r>
        <w:lastRenderedPageBreak/>
        <w:t>этанолаоксидом</w:t>
      </w:r>
      <w:r w:rsidR="00B83CED">
        <w:t xml:space="preserve"> </w:t>
      </w:r>
      <w:r>
        <w:t>меди(П)),</w:t>
      </w:r>
      <w:r w:rsidR="00B83CED">
        <w:t xml:space="preserve"> </w:t>
      </w:r>
      <w:r>
        <w:t>многоатомных</w:t>
      </w:r>
      <w:r w:rsidR="00B83CED">
        <w:t xml:space="preserve"> </w:t>
      </w:r>
      <w:r>
        <w:t>спиртов</w:t>
      </w:r>
      <w:r w:rsidR="00B83CED">
        <w:t xml:space="preserve"> </w:t>
      </w:r>
      <w:r>
        <w:t>(взаимодействие</w:t>
      </w:r>
      <w:r w:rsidR="00B83CED">
        <w:t xml:space="preserve"> </w:t>
      </w:r>
      <w:r>
        <w:t>глицерина</w:t>
      </w:r>
      <w:r w:rsidR="00B83CED">
        <w:t xml:space="preserve"> </w:t>
      </w:r>
      <w:r>
        <w:t>с</w:t>
      </w:r>
      <w:r w:rsidR="00B83CED">
        <w:t xml:space="preserve"> </w:t>
      </w:r>
      <w:r>
        <w:t>гидроксидом</w:t>
      </w:r>
      <w:r w:rsidR="00B83CED">
        <w:t xml:space="preserve"> </w:t>
      </w:r>
      <w:r>
        <w:t>меди(Н)),</w:t>
      </w:r>
      <w:r w:rsidR="00B83CED">
        <w:t xml:space="preserve"> </w:t>
      </w:r>
      <w:r>
        <w:t>альдегидов</w:t>
      </w:r>
      <w:r w:rsidR="00B83CED">
        <w:t xml:space="preserve"> </w:t>
      </w:r>
      <w:r>
        <w:t>(окисление</w:t>
      </w:r>
      <w:r w:rsidR="00B83CED">
        <w:t xml:space="preserve"> </w:t>
      </w:r>
      <w:r>
        <w:t>аммиачным раствором оксида серебра</w:t>
      </w:r>
      <w:r w:rsidR="00B83CED">
        <w:t xml:space="preserve"> </w:t>
      </w:r>
      <w:r>
        <w:t>(1) и гидроксидом меди</w:t>
      </w:r>
      <w:r w:rsidR="00B83CED">
        <w:t xml:space="preserve"> </w:t>
      </w:r>
      <w:r>
        <w:t>(П), взаимодействие крахмаласиодом),</w:t>
      </w:r>
      <w:r w:rsidR="00B83CED">
        <w:t xml:space="preserve"> </w:t>
      </w:r>
      <w:r>
        <w:t>проведение практической</w:t>
      </w:r>
      <w:r w:rsidR="00B83CED">
        <w:t xml:space="preserve"> </w:t>
      </w:r>
      <w:r>
        <w:t>работы:</w:t>
      </w:r>
      <w:r w:rsidR="00B83CED">
        <w:t xml:space="preserve"> </w:t>
      </w:r>
      <w:r>
        <w:t>свойства раствора</w:t>
      </w:r>
      <w:r w:rsidR="00B83CED">
        <w:t xml:space="preserve"> </w:t>
      </w:r>
      <w:r>
        <w:t>уксусной</w:t>
      </w:r>
      <w:r w:rsidR="00B83CED">
        <w:t xml:space="preserve"> </w:t>
      </w:r>
      <w:r>
        <w:t>кислоты.</w:t>
      </w:r>
    </w:p>
    <w:p w:rsidR="001E7F6B" w:rsidRDefault="00B36203" w:rsidP="008F29CA">
      <w:pPr>
        <w:pStyle w:val="a3"/>
        <w:spacing w:before="3" w:line="322" w:lineRule="exact"/>
        <w:ind w:left="1134" w:firstLine="850"/>
      </w:pPr>
      <w:r>
        <w:t>Расчётные</w:t>
      </w:r>
      <w:r w:rsidR="00B83CED">
        <w:t xml:space="preserve"> </w:t>
      </w:r>
      <w:r>
        <w:t>задачи.</w:t>
      </w:r>
    </w:p>
    <w:p w:rsidR="001E7F6B" w:rsidRDefault="00B36203" w:rsidP="008F29CA">
      <w:pPr>
        <w:pStyle w:val="a3"/>
        <w:ind w:left="1134" w:right="118" w:firstLine="850"/>
      </w:pPr>
      <w:r>
        <w:t>Вычисления</w:t>
      </w:r>
      <w:r w:rsidR="00B83CED">
        <w:t xml:space="preserve"> </w:t>
      </w:r>
      <w:r>
        <w:t>по</w:t>
      </w:r>
      <w:r w:rsidR="00B83CED">
        <w:t xml:space="preserve"> </w:t>
      </w:r>
      <w:r>
        <w:t>уравнению</w:t>
      </w:r>
      <w:r w:rsidR="00B83CED">
        <w:t xml:space="preserve"> </w:t>
      </w:r>
      <w:r>
        <w:t>химической</w:t>
      </w:r>
      <w:r w:rsidR="00B83CED">
        <w:t xml:space="preserve"> </w:t>
      </w:r>
      <w:r>
        <w:t>реакции</w:t>
      </w:r>
      <w:r w:rsidR="00B83CED">
        <w:t xml:space="preserve"> </w:t>
      </w:r>
      <w:r>
        <w:t>(массы,</w:t>
      </w:r>
      <w:r w:rsidR="00B83CED">
        <w:t xml:space="preserve"> </w:t>
      </w:r>
      <w:r>
        <w:t>объёма,</w:t>
      </w:r>
      <w:r w:rsidR="00B83CED">
        <w:t xml:space="preserve"> </w:t>
      </w:r>
      <w:r>
        <w:t>количества</w:t>
      </w:r>
      <w:r w:rsidR="00B83CED">
        <w:t xml:space="preserve"> </w:t>
      </w:r>
      <w:r>
        <w:t>исходного вещества или продукта реакции по известным массе, объёму, количеству одного</w:t>
      </w:r>
      <w:r w:rsidR="00B83CED">
        <w:t xml:space="preserve"> </w:t>
      </w:r>
      <w:r>
        <w:t>из</w:t>
      </w:r>
      <w:r w:rsidR="00B83CED">
        <w:t xml:space="preserve"> </w:t>
      </w:r>
      <w:r>
        <w:t>исходных</w:t>
      </w:r>
      <w:r w:rsidR="00B83CED">
        <w:t xml:space="preserve"> </w:t>
      </w:r>
      <w:r>
        <w:t>веществ</w:t>
      </w:r>
      <w:r w:rsidR="00B83CED">
        <w:t xml:space="preserve"> </w:t>
      </w:r>
      <w:r>
        <w:t>или</w:t>
      </w:r>
      <w:r w:rsidR="00B83CED">
        <w:t xml:space="preserve"> </w:t>
      </w:r>
      <w:r>
        <w:t>продуктов</w:t>
      </w:r>
      <w:r w:rsidR="00B83CED">
        <w:t xml:space="preserve"> </w:t>
      </w:r>
      <w:r>
        <w:t>реакции).</w:t>
      </w:r>
    </w:p>
    <w:p w:rsidR="001E7F6B" w:rsidRDefault="00B36203" w:rsidP="008F29CA">
      <w:pPr>
        <w:pStyle w:val="2"/>
        <w:spacing w:before="4"/>
        <w:ind w:left="1134" w:firstLine="850"/>
      </w:pPr>
      <w:r>
        <w:t>Азотсодержащие</w:t>
      </w:r>
      <w:r w:rsidR="00B83CED">
        <w:t xml:space="preserve"> </w:t>
      </w:r>
      <w:r>
        <w:t>органические</w:t>
      </w:r>
      <w:r w:rsidR="00B83CED">
        <w:t xml:space="preserve"> </w:t>
      </w:r>
      <w:r>
        <w:t>соединения.</w:t>
      </w:r>
    </w:p>
    <w:p w:rsidR="001E7F6B" w:rsidRDefault="00B36203" w:rsidP="008F29CA">
      <w:pPr>
        <w:pStyle w:val="a3"/>
        <w:ind w:left="1134" w:right="121" w:firstLine="850"/>
      </w:pPr>
      <w:r>
        <w:t>Аминокислоты как амфотерные органические соединения. Физические и химические</w:t>
      </w:r>
      <w:r w:rsidR="00B83CED">
        <w:t xml:space="preserve"> </w:t>
      </w:r>
      <w:r>
        <w:t>свойства</w:t>
      </w:r>
      <w:r w:rsidR="00B83CED">
        <w:t xml:space="preserve"> </w:t>
      </w:r>
      <w:r>
        <w:t>аминокислот</w:t>
      </w:r>
      <w:r w:rsidR="00B83CED">
        <w:t xml:space="preserve"> </w:t>
      </w:r>
      <w:r>
        <w:t>(напримере</w:t>
      </w:r>
      <w:r w:rsidR="00B83CED">
        <w:t xml:space="preserve"> </w:t>
      </w:r>
      <w:r>
        <w:t>глицина).</w:t>
      </w:r>
      <w:r w:rsidR="00B83CED">
        <w:t xml:space="preserve"> </w:t>
      </w:r>
      <w:r>
        <w:t>Биологическое</w:t>
      </w:r>
      <w:r w:rsidR="00B83CED">
        <w:t xml:space="preserve"> </w:t>
      </w:r>
      <w:r>
        <w:t>значение</w:t>
      </w:r>
      <w:r w:rsidR="00B83CED">
        <w:t xml:space="preserve"> </w:t>
      </w:r>
      <w:r>
        <w:t>аминокислот.</w:t>
      </w:r>
      <w:r w:rsidR="00B83CED">
        <w:t xml:space="preserve"> </w:t>
      </w:r>
      <w:r>
        <w:t>Пептиды.</w:t>
      </w:r>
    </w:p>
    <w:p w:rsidR="001E7F6B" w:rsidRDefault="00B36203" w:rsidP="008F29CA">
      <w:pPr>
        <w:pStyle w:val="a3"/>
        <w:spacing w:line="242" w:lineRule="auto"/>
        <w:ind w:left="1134" w:right="124" w:firstLine="850"/>
      </w:pPr>
      <w:r>
        <w:t>Белки</w:t>
      </w:r>
      <w:r w:rsidR="00B83CED">
        <w:t xml:space="preserve"> </w:t>
      </w:r>
      <w:r>
        <w:t>как</w:t>
      </w:r>
      <w:r w:rsidR="00B83CED">
        <w:t xml:space="preserve"> </w:t>
      </w:r>
      <w:r>
        <w:t>природные</w:t>
      </w:r>
      <w:r w:rsidR="00B83CED">
        <w:t xml:space="preserve"> </w:t>
      </w:r>
      <w:r>
        <w:t>высокомолекулярные</w:t>
      </w:r>
      <w:r w:rsidR="00B83CED">
        <w:t xml:space="preserve"> </w:t>
      </w:r>
      <w:r>
        <w:t>соединения.</w:t>
      </w:r>
      <w:r w:rsidR="00B83CED">
        <w:t xml:space="preserve"> </w:t>
      </w:r>
      <w:r>
        <w:t>Первичная,</w:t>
      </w:r>
      <w:r w:rsidR="00B83CED">
        <w:t xml:space="preserve"> </w:t>
      </w:r>
      <w:r>
        <w:t>вторичная</w:t>
      </w:r>
      <w:r w:rsidR="00B83CED">
        <w:t xml:space="preserve"> </w:t>
      </w:r>
      <w:r>
        <w:t>и</w:t>
      </w:r>
      <w:r w:rsidR="00B83CED">
        <w:t xml:space="preserve"> </w:t>
      </w:r>
      <w:r>
        <w:t>третичная</w:t>
      </w:r>
      <w:r w:rsidR="00B83CED">
        <w:t xml:space="preserve"> </w:t>
      </w:r>
      <w:r>
        <w:t>структура</w:t>
      </w:r>
      <w:r w:rsidR="00B83CED">
        <w:t xml:space="preserve"> </w:t>
      </w:r>
      <w:r>
        <w:t>белков.</w:t>
      </w:r>
      <w:r w:rsidR="00B83CED">
        <w:t xml:space="preserve"> </w:t>
      </w:r>
      <w:r>
        <w:t>Химические</w:t>
      </w:r>
      <w:r w:rsidR="00B83CED">
        <w:t xml:space="preserve"> </w:t>
      </w:r>
      <w:r>
        <w:t>свойства</w:t>
      </w:r>
      <w:r w:rsidR="00B83CED">
        <w:t xml:space="preserve"> </w:t>
      </w:r>
      <w:r>
        <w:t>белков:</w:t>
      </w:r>
      <w:r w:rsidR="00B83CED">
        <w:t xml:space="preserve"> </w:t>
      </w:r>
      <w:r>
        <w:t>гидролиз,</w:t>
      </w:r>
      <w:r w:rsidR="00B83CED">
        <w:t xml:space="preserve"> </w:t>
      </w:r>
      <w:r>
        <w:t>денатурация,</w:t>
      </w:r>
      <w:r w:rsidR="00B83CED">
        <w:t xml:space="preserve"> </w:t>
      </w:r>
      <w:r>
        <w:t>качественные</w:t>
      </w:r>
      <w:r w:rsidR="00B83CED">
        <w:t xml:space="preserve"> </w:t>
      </w:r>
      <w:r>
        <w:t>реакции</w:t>
      </w:r>
      <w:r w:rsidR="00B83CED">
        <w:t xml:space="preserve"> </w:t>
      </w:r>
      <w:r>
        <w:t>на</w:t>
      </w:r>
      <w:r w:rsidR="00B83CED">
        <w:t xml:space="preserve"> </w:t>
      </w:r>
      <w:r>
        <w:t>белки.</w:t>
      </w:r>
    </w:p>
    <w:p w:rsidR="001E7F6B" w:rsidRDefault="00B36203" w:rsidP="008F29CA">
      <w:pPr>
        <w:pStyle w:val="a3"/>
        <w:ind w:left="1134" w:right="130" w:firstLine="850"/>
      </w:pPr>
      <w:r>
        <w:t>Экспериментальные</w:t>
      </w:r>
      <w:r w:rsidR="00B83CED">
        <w:t xml:space="preserve"> </w:t>
      </w:r>
      <w:r>
        <w:t>методы</w:t>
      </w:r>
      <w:r w:rsidR="00B83CED">
        <w:t xml:space="preserve"> </w:t>
      </w:r>
      <w:r>
        <w:t>изучения</w:t>
      </w:r>
      <w:r w:rsidR="00B83CED">
        <w:t xml:space="preserve"> </w:t>
      </w:r>
      <w:r>
        <w:t>веществ</w:t>
      </w:r>
      <w:r w:rsidR="00B83CED">
        <w:t xml:space="preserve"> </w:t>
      </w:r>
      <w:r>
        <w:t>и</w:t>
      </w:r>
      <w:r w:rsidR="00B83CED">
        <w:t xml:space="preserve"> </w:t>
      </w:r>
      <w:r>
        <w:t>их</w:t>
      </w:r>
      <w:r w:rsidR="00B83CED">
        <w:t xml:space="preserve"> </w:t>
      </w:r>
      <w:r>
        <w:t>превращений:</w:t>
      </w:r>
      <w:r w:rsidR="00B83CED">
        <w:t xml:space="preserve"> </w:t>
      </w:r>
      <w:r>
        <w:t>наблюдение</w:t>
      </w:r>
      <w:r w:rsidR="00B83CED">
        <w:t xml:space="preserve"> </w:t>
      </w:r>
      <w:r>
        <w:t>и</w:t>
      </w:r>
      <w:r w:rsidR="00B83CED">
        <w:t xml:space="preserve"> </w:t>
      </w:r>
      <w:r>
        <w:t>описание демонстрационных опытов: денатурация белков при нагревании, цветные реакции</w:t>
      </w:r>
      <w:r w:rsidR="00B83CED">
        <w:t xml:space="preserve"> </w:t>
      </w:r>
      <w:r>
        <w:t>белков.</w:t>
      </w:r>
    </w:p>
    <w:p w:rsidR="001E7F6B" w:rsidRDefault="00B36203" w:rsidP="008F29CA">
      <w:pPr>
        <w:pStyle w:val="2"/>
        <w:spacing w:line="240" w:lineRule="auto"/>
        <w:ind w:left="1134" w:firstLine="850"/>
      </w:pPr>
      <w:r>
        <w:t>Высокомолекулярные</w:t>
      </w:r>
      <w:r w:rsidR="00B83CED">
        <w:t xml:space="preserve"> </w:t>
      </w:r>
      <w:r>
        <w:t>соединения.</w:t>
      </w:r>
    </w:p>
    <w:p w:rsidR="001E7F6B" w:rsidRDefault="00B36203" w:rsidP="008F29CA">
      <w:pPr>
        <w:pStyle w:val="a3"/>
        <w:spacing w:before="73"/>
        <w:ind w:left="1134" w:right="119" w:firstLine="850"/>
      </w:pPr>
      <w:r>
        <w:t>Основные</w:t>
      </w:r>
      <w:r w:rsidR="0071789F">
        <w:t xml:space="preserve"> </w:t>
      </w:r>
      <w:r>
        <w:t>понятия</w:t>
      </w:r>
      <w:r w:rsidR="0071789F">
        <w:t xml:space="preserve"> </w:t>
      </w:r>
      <w:r>
        <w:t>химии</w:t>
      </w:r>
      <w:r w:rsidR="0071789F">
        <w:t xml:space="preserve"> </w:t>
      </w:r>
      <w:r>
        <w:t>высокомолекулярных</w:t>
      </w:r>
      <w:r w:rsidR="0071789F">
        <w:t xml:space="preserve"> </w:t>
      </w:r>
      <w:r>
        <w:t>соединений:</w:t>
      </w:r>
      <w:r w:rsidR="0071789F">
        <w:t xml:space="preserve"> </w:t>
      </w:r>
      <w:r>
        <w:t>мономер,</w:t>
      </w:r>
      <w:r w:rsidR="0071789F">
        <w:t xml:space="preserve"> </w:t>
      </w:r>
      <w:r>
        <w:t>полимер,</w:t>
      </w:r>
      <w:r w:rsidR="0071789F">
        <w:t xml:space="preserve"> </w:t>
      </w:r>
      <w:r>
        <w:t>структурное звено, степень полимеризации, средняя молекулярная масса. Основные методы</w:t>
      </w:r>
      <w:r w:rsidR="0071789F">
        <w:t xml:space="preserve"> </w:t>
      </w:r>
      <w:r>
        <w:t>синтеза</w:t>
      </w:r>
      <w:r w:rsidR="0071789F">
        <w:t xml:space="preserve"> </w:t>
      </w:r>
      <w:r>
        <w:t>высокомолекулярных</w:t>
      </w:r>
      <w:r w:rsidR="0071789F">
        <w:t xml:space="preserve"> </w:t>
      </w:r>
      <w:r>
        <w:t>соединений-полимеризация и поликонденсация.</w:t>
      </w:r>
    </w:p>
    <w:p w:rsidR="001E7F6B" w:rsidRDefault="00B36203" w:rsidP="008F29CA">
      <w:pPr>
        <w:pStyle w:val="a3"/>
        <w:spacing w:before="4"/>
        <w:ind w:left="1134" w:right="113" w:firstLine="850"/>
      </w:pPr>
      <w:r>
        <w:t>Экспериментальные методы изучениявеществ и их превращений: ознакомление с</w:t>
      </w:r>
      <w:r w:rsidR="0071789F">
        <w:t xml:space="preserve"> </w:t>
      </w:r>
      <w:r>
        <w:t>образцами</w:t>
      </w:r>
      <w:r w:rsidR="0071789F">
        <w:t xml:space="preserve"> </w:t>
      </w:r>
      <w:r>
        <w:t>природных</w:t>
      </w:r>
      <w:r w:rsidR="0071789F">
        <w:t xml:space="preserve"> </w:t>
      </w:r>
      <w:r>
        <w:t>и искусственных волокон,пластмасс,</w:t>
      </w:r>
      <w:r w:rsidR="0071789F">
        <w:t xml:space="preserve"> </w:t>
      </w:r>
      <w:r>
        <w:t>каучуков.</w:t>
      </w:r>
    </w:p>
    <w:p w:rsidR="001E7F6B" w:rsidRDefault="00B36203" w:rsidP="008F29CA">
      <w:pPr>
        <w:pStyle w:val="1"/>
        <w:spacing w:before="4"/>
        <w:ind w:left="1134" w:firstLine="850"/>
      </w:pPr>
      <w:r>
        <w:t>Межпредметные</w:t>
      </w:r>
      <w:r w:rsidR="0071789F">
        <w:t xml:space="preserve"> </w:t>
      </w:r>
      <w:r>
        <w:t>связи.</w:t>
      </w:r>
    </w:p>
    <w:p w:rsidR="001E7F6B" w:rsidRDefault="00B36203" w:rsidP="008F29CA">
      <w:pPr>
        <w:pStyle w:val="a3"/>
        <w:ind w:left="1134" w:right="123" w:firstLine="850"/>
      </w:pPr>
      <w:r>
        <w:t>Реализация межпредметных связей при изучении органической химии в 10 классе</w:t>
      </w:r>
      <w:r w:rsidR="0071789F">
        <w:t xml:space="preserve"> </w:t>
      </w:r>
      <w:r>
        <w:t>осуществляется</w:t>
      </w:r>
      <w:r w:rsidR="0071789F">
        <w:t xml:space="preserve"> </w:t>
      </w:r>
      <w:r>
        <w:t>черезиспользованиекакобщихестественно-научных</w:t>
      </w:r>
      <w:r w:rsidR="0071789F">
        <w:t xml:space="preserve"> </w:t>
      </w:r>
      <w:r>
        <w:t>понятий,</w:t>
      </w:r>
      <w:r w:rsidR="0071789F">
        <w:t xml:space="preserve"> </w:t>
      </w:r>
      <w:r>
        <w:t>так</w:t>
      </w:r>
      <w:r w:rsidR="0071789F">
        <w:t xml:space="preserve"> </w:t>
      </w:r>
      <w:r>
        <w:t>и</w:t>
      </w:r>
      <w:r w:rsidR="0071789F">
        <w:t xml:space="preserve"> </w:t>
      </w:r>
      <w:r>
        <w:t>понятий,</w:t>
      </w:r>
      <w:r w:rsidR="0071789F">
        <w:t xml:space="preserve"> </w:t>
      </w:r>
      <w:r>
        <w:t>являющихся</w:t>
      </w:r>
      <w:r w:rsidR="0071789F">
        <w:t xml:space="preserve"> </w:t>
      </w:r>
      <w:r>
        <w:t>системными</w:t>
      </w:r>
      <w:r w:rsidR="0071789F">
        <w:t xml:space="preserve"> </w:t>
      </w:r>
      <w:r>
        <w:t>для</w:t>
      </w:r>
      <w:r w:rsidR="0071789F">
        <w:t xml:space="preserve"> </w:t>
      </w:r>
      <w:r>
        <w:t>отдельных</w:t>
      </w:r>
      <w:r w:rsidR="0071789F">
        <w:t xml:space="preserve"> </w:t>
      </w:r>
      <w:r>
        <w:t>предметов</w:t>
      </w:r>
      <w:r w:rsidR="0071789F">
        <w:t xml:space="preserve"> </w:t>
      </w:r>
      <w:r>
        <w:t>естественно-научного</w:t>
      </w:r>
      <w:r w:rsidR="0071789F">
        <w:t xml:space="preserve"> </w:t>
      </w:r>
      <w:r>
        <w:t>цикла.</w:t>
      </w:r>
    </w:p>
    <w:p w:rsidR="001E7F6B" w:rsidRDefault="00B36203" w:rsidP="008F29CA">
      <w:pPr>
        <w:pStyle w:val="a3"/>
        <w:ind w:left="1134" w:right="127" w:firstLine="850"/>
      </w:pPr>
      <w:r>
        <w:t>Общие</w:t>
      </w:r>
      <w:r w:rsidR="0071789F">
        <w:t xml:space="preserve"> </w:t>
      </w:r>
      <w:r>
        <w:t>естественно-научные</w:t>
      </w:r>
      <w:r w:rsidR="0071789F">
        <w:t xml:space="preserve"> </w:t>
      </w:r>
      <w:r>
        <w:t>понятия:</w:t>
      </w:r>
      <w:r w:rsidR="0071789F">
        <w:t xml:space="preserve"> </w:t>
      </w:r>
      <w:r>
        <w:t>явление,</w:t>
      </w:r>
      <w:r w:rsidR="0071789F">
        <w:t xml:space="preserve"> </w:t>
      </w:r>
      <w:r>
        <w:t>научный</w:t>
      </w:r>
      <w:r w:rsidR="0071789F">
        <w:t xml:space="preserve"> </w:t>
      </w:r>
      <w:r>
        <w:t>факт,</w:t>
      </w:r>
      <w:r w:rsidR="0071789F">
        <w:t xml:space="preserve"> </w:t>
      </w:r>
      <w:r>
        <w:t>гипотеза,</w:t>
      </w:r>
      <w:r w:rsidR="0071789F">
        <w:t xml:space="preserve"> </w:t>
      </w:r>
      <w:r>
        <w:t>закон,</w:t>
      </w:r>
      <w:r w:rsidR="0071789F">
        <w:t xml:space="preserve"> </w:t>
      </w:r>
      <w:r>
        <w:t>теория,</w:t>
      </w:r>
      <w:r w:rsidR="0071789F">
        <w:t xml:space="preserve"> </w:t>
      </w:r>
      <w:r>
        <w:t>анализ,</w:t>
      </w:r>
      <w:r w:rsidR="0071789F">
        <w:t xml:space="preserve"> </w:t>
      </w:r>
      <w:r>
        <w:t>синтез,</w:t>
      </w:r>
      <w:r w:rsidR="0071789F">
        <w:t xml:space="preserve"> </w:t>
      </w:r>
      <w:r>
        <w:t>классификация,</w:t>
      </w:r>
      <w:r w:rsidR="0071789F">
        <w:t xml:space="preserve"> </w:t>
      </w:r>
      <w:r>
        <w:t>периодичность,</w:t>
      </w:r>
      <w:r w:rsidR="0071789F">
        <w:t xml:space="preserve"> </w:t>
      </w:r>
      <w:r>
        <w:t>наблюдение,</w:t>
      </w:r>
      <w:r w:rsidR="0071789F">
        <w:t xml:space="preserve"> </w:t>
      </w:r>
      <w:r>
        <w:t>измерение,</w:t>
      </w:r>
      <w:r w:rsidR="0071789F">
        <w:t xml:space="preserve"> </w:t>
      </w:r>
      <w:r>
        <w:t>эксперимент,</w:t>
      </w:r>
      <w:r w:rsidR="0071789F">
        <w:t xml:space="preserve"> </w:t>
      </w:r>
      <w:r>
        <w:t>моделирование.</w:t>
      </w:r>
    </w:p>
    <w:p w:rsidR="001E7F6B" w:rsidRDefault="00B36203" w:rsidP="008F29CA">
      <w:pPr>
        <w:pStyle w:val="a3"/>
        <w:ind w:left="1134" w:right="128" w:firstLine="850"/>
      </w:pPr>
      <w:r>
        <w:rPr>
          <w:i/>
        </w:rPr>
        <w:t xml:space="preserve">Физика: </w:t>
      </w:r>
      <w:r>
        <w:t>материя, энергия, масса, атом, электрон, молекула, энергетический уровень,</w:t>
      </w:r>
      <w:r w:rsidR="0071789F">
        <w:t xml:space="preserve"> </w:t>
      </w:r>
      <w:r>
        <w:t>вещество, тело, объём, агрегатное состояние вещества, физические величины и единицы их</w:t>
      </w:r>
      <w:r w:rsidR="0071789F">
        <w:t xml:space="preserve"> </w:t>
      </w:r>
      <w:r>
        <w:t>измерения.</w:t>
      </w:r>
    </w:p>
    <w:p w:rsidR="001E7F6B" w:rsidRDefault="00B36203" w:rsidP="008F29CA">
      <w:pPr>
        <w:pStyle w:val="a3"/>
        <w:spacing w:line="242" w:lineRule="auto"/>
        <w:ind w:left="1134" w:right="118" w:firstLine="850"/>
      </w:pPr>
      <w:r>
        <w:rPr>
          <w:i/>
        </w:rPr>
        <w:t>Биология:</w:t>
      </w:r>
      <w:r>
        <w:t>клетка,организм,биосфера,обменвеществворганизме,фотосинтезо-биологическиактивныевещества (белки,углеводы,жиры,ферменты).</w:t>
      </w:r>
    </w:p>
    <w:p w:rsidR="001E7F6B" w:rsidRDefault="00B36203" w:rsidP="008F29CA">
      <w:pPr>
        <w:pStyle w:val="a3"/>
        <w:spacing w:line="319" w:lineRule="exact"/>
        <w:ind w:left="1134" w:firstLine="850"/>
      </w:pPr>
      <w:r>
        <w:rPr>
          <w:i/>
        </w:rPr>
        <w:t>География:</w:t>
      </w:r>
      <w:r w:rsidR="0071789F">
        <w:rPr>
          <w:i/>
        </w:rPr>
        <w:t xml:space="preserve"> </w:t>
      </w:r>
      <w:r>
        <w:t>минералы,</w:t>
      </w:r>
      <w:r w:rsidR="0071789F">
        <w:t xml:space="preserve"> </w:t>
      </w:r>
      <w:r>
        <w:t>горные</w:t>
      </w:r>
      <w:r w:rsidR="0071789F">
        <w:t xml:space="preserve"> </w:t>
      </w:r>
      <w:r>
        <w:t>породы,</w:t>
      </w:r>
      <w:r w:rsidR="0071789F">
        <w:t xml:space="preserve"> </w:t>
      </w:r>
      <w:r>
        <w:t>полезные</w:t>
      </w:r>
      <w:r w:rsidR="0071789F">
        <w:t xml:space="preserve"> </w:t>
      </w:r>
      <w:r>
        <w:t>ископаемые,</w:t>
      </w:r>
      <w:r w:rsidR="0071789F">
        <w:t xml:space="preserve"> </w:t>
      </w:r>
      <w:r>
        <w:t>топливо,</w:t>
      </w:r>
      <w:r w:rsidR="0071789F">
        <w:t xml:space="preserve"> </w:t>
      </w:r>
      <w:r>
        <w:t>ресурсы.</w:t>
      </w:r>
    </w:p>
    <w:p w:rsidR="001E7F6B" w:rsidRDefault="00B36203" w:rsidP="008F29CA">
      <w:pPr>
        <w:pStyle w:val="a3"/>
        <w:ind w:left="1134" w:right="125" w:firstLine="850"/>
      </w:pPr>
      <w:r>
        <w:rPr>
          <w:i/>
        </w:rPr>
        <w:t xml:space="preserve">Технология: </w:t>
      </w:r>
      <w:r>
        <w:t>пищевые продукты, основы рационального питания, моющие средства,</w:t>
      </w:r>
      <w:r w:rsidR="0071789F">
        <w:t xml:space="preserve"> </w:t>
      </w:r>
      <w:r>
        <w:t>лекарственные и косметические препараты, материалы из искусственных и синтетических</w:t>
      </w:r>
      <w:r w:rsidR="0071789F">
        <w:t xml:space="preserve"> </w:t>
      </w:r>
      <w:r>
        <w:t>волокон.</w:t>
      </w:r>
    </w:p>
    <w:p w:rsidR="001E7F6B" w:rsidRDefault="001E7F6B" w:rsidP="008F29CA">
      <w:pPr>
        <w:pStyle w:val="a3"/>
        <w:spacing w:before="10"/>
        <w:ind w:left="1134" w:firstLine="850"/>
        <w:jc w:val="left"/>
        <w:rPr>
          <w:sz w:val="27"/>
        </w:rPr>
      </w:pPr>
    </w:p>
    <w:p w:rsidR="001E7F6B" w:rsidRDefault="00B36203" w:rsidP="008F29CA">
      <w:pPr>
        <w:pStyle w:val="1"/>
        <w:spacing w:before="1" w:line="322" w:lineRule="exact"/>
        <w:ind w:left="1134" w:right="2080" w:firstLine="850"/>
        <w:jc w:val="center"/>
      </w:pPr>
      <w:r>
        <w:t>СОДЕРЖАНИЕ</w:t>
      </w:r>
      <w:r w:rsidR="0071789F">
        <w:t xml:space="preserve"> </w:t>
      </w:r>
      <w:r>
        <w:t>ОБУЧЕНИЯ</w:t>
      </w:r>
      <w:r w:rsidR="0071789F">
        <w:t xml:space="preserve"> </w:t>
      </w:r>
      <w:r>
        <w:t>В</w:t>
      </w:r>
      <w:r w:rsidR="0071789F">
        <w:t xml:space="preserve"> </w:t>
      </w:r>
      <w:r>
        <w:t>11</w:t>
      </w:r>
      <w:r w:rsidR="0071789F">
        <w:t xml:space="preserve"> </w:t>
      </w:r>
      <w:r>
        <w:t>КЛАССЕ</w:t>
      </w:r>
    </w:p>
    <w:p w:rsidR="001E7F6B" w:rsidRDefault="00B36203" w:rsidP="008F29CA">
      <w:pPr>
        <w:spacing w:line="322" w:lineRule="exact"/>
        <w:ind w:left="1134" w:firstLine="850"/>
        <w:jc w:val="both"/>
        <w:rPr>
          <w:b/>
          <w:sz w:val="28"/>
        </w:rPr>
      </w:pPr>
      <w:r>
        <w:rPr>
          <w:b/>
          <w:sz w:val="28"/>
        </w:rPr>
        <w:t>Общая</w:t>
      </w:r>
      <w:r w:rsidR="0071789F">
        <w:rPr>
          <w:b/>
          <w:sz w:val="28"/>
        </w:rPr>
        <w:t xml:space="preserve"> </w:t>
      </w:r>
      <w:r>
        <w:rPr>
          <w:b/>
          <w:sz w:val="28"/>
        </w:rPr>
        <w:t>и</w:t>
      </w:r>
      <w:r w:rsidR="0071789F">
        <w:rPr>
          <w:b/>
          <w:sz w:val="28"/>
        </w:rPr>
        <w:t xml:space="preserve"> </w:t>
      </w:r>
      <w:r>
        <w:rPr>
          <w:b/>
          <w:sz w:val="28"/>
        </w:rPr>
        <w:t>неорганическая</w:t>
      </w:r>
      <w:r w:rsidR="0071789F">
        <w:rPr>
          <w:b/>
          <w:sz w:val="28"/>
        </w:rPr>
        <w:t xml:space="preserve"> </w:t>
      </w:r>
      <w:r>
        <w:rPr>
          <w:b/>
          <w:sz w:val="28"/>
        </w:rPr>
        <w:t>химия.</w:t>
      </w:r>
    </w:p>
    <w:p w:rsidR="001E7F6B" w:rsidRDefault="00B36203" w:rsidP="008F29CA">
      <w:pPr>
        <w:pStyle w:val="2"/>
        <w:ind w:left="1134" w:firstLine="850"/>
      </w:pPr>
      <w:r>
        <w:t>Теоретические</w:t>
      </w:r>
      <w:r w:rsidR="0071789F">
        <w:t xml:space="preserve"> </w:t>
      </w:r>
      <w:r>
        <w:t>основы</w:t>
      </w:r>
      <w:r w:rsidR="0071789F">
        <w:t xml:space="preserve"> </w:t>
      </w:r>
      <w:r>
        <w:t>химии.</w:t>
      </w:r>
    </w:p>
    <w:p w:rsidR="001E7F6B" w:rsidRDefault="00B36203" w:rsidP="008F29CA">
      <w:pPr>
        <w:pStyle w:val="a3"/>
        <w:ind w:left="1134" w:right="124" w:firstLine="850"/>
      </w:pPr>
      <w:r>
        <w:t>Химический</w:t>
      </w:r>
      <w:r w:rsidR="0071789F">
        <w:t xml:space="preserve"> </w:t>
      </w:r>
      <w:r>
        <w:t>элемент.Атом.Ядро</w:t>
      </w:r>
      <w:r w:rsidR="0071789F">
        <w:t xml:space="preserve"> </w:t>
      </w:r>
      <w:r>
        <w:t>атома,</w:t>
      </w:r>
      <w:r w:rsidR="0071789F">
        <w:t xml:space="preserve"> </w:t>
      </w:r>
      <w:r>
        <w:t>изотопы.</w:t>
      </w:r>
      <w:r w:rsidR="0071789F">
        <w:t xml:space="preserve"> </w:t>
      </w:r>
      <w:r>
        <w:t>Электронная</w:t>
      </w:r>
      <w:r w:rsidR="0071789F">
        <w:t xml:space="preserve"> </w:t>
      </w:r>
      <w:r>
        <w:t>оболочка.Энергетические уровни, подуровни. Атомные орбитали, s-, р-, d- элементы. Особенностираспределения электронов по орбиталям в атомах элементов первых четырёх периодов.</w:t>
      </w:r>
      <w:r w:rsidR="0071789F">
        <w:t xml:space="preserve"> </w:t>
      </w:r>
      <w:r>
        <w:t>Электронная</w:t>
      </w:r>
      <w:r w:rsidR="0071789F">
        <w:t xml:space="preserve"> </w:t>
      </w:r>
      <w:r>
        <w:t>конфигурация</w:t>
      </w:r>
      <w:r w:rsidR="0071789F">
        <w:t xml:space="preserve"> </w:t>
      </w:r>
      <w:r>
        <w:t>атомов.</w:t>
      </w:r>
    </w:p>
    <w:p w:rsidR="001E7F6B" w:rsidRDefault="00B36203" w:rsidP="008F29CA">
      <w:pPr>
        <w:pStyle w:val="a3"/>
        <w:ind w:left="1134" w:right="126" w:firstLine="850"/>
      </w:pPr>
      <w:r>
        <w:t>Периодический</w:t>
      </w:r>
      <w:r w:rsidR="0071789F">
        <w:t xml:space="preserve"> </w:t>
      </w:r>
      <w:r>
        <w:t>закони</w:t>
      </w:r>
      <w:r w:rsidR="0071789F">
        <w:t xml:space="preserve"> </w:t>
      </w:r>
      <w:r>
        <w:t>Периодическая</w:t>
      </w:r>
      <w:r w:rsidR="0071789F">
        <w:t xml:space="preserve"> </w:t>
      </w:r>
      <w:r>
        <w:t>система</w:t>
      </w:r>
      <w:r w:rsidR="0071789F">
        <w:t xml:space="preserve"> </w:t>
      </w:r>
      <w:r>
        <w:t>химических</w:t>
      </w:r>
      <w:r w:rsidR="0071789F">
        <w:t xml:space="preserve"> </w:t>
      </w:r>
      <w:r>
        <w:t>элементов</w:t>
      </w:r>
      <w:r w:rsidR="0071789F">
        <w:t xml:space="preserve"> </w:t>
      </w:r>
      <w:r>
        <w:t>Д.И.Менделеева.</w:t>
      </w:r>
      <w:r w:rsidR="0071789F">
        <w:t xml:space="preserve"> </w:t>
      </w:r>
      <w:r>
        <w:t>Связь</w:t>
      </w:r>
      <w:r w:rsidR="0071789F">
        <w:t xml:space="preserve"> </w:t>
      </w:r>
      <w:r>
        <w:t>периодического</w:t>
      </w:r>
      <w:r w:rsidR="0071789F">
        <w:t xml:space="preserve"> </w:t>
      </w:r>
      <w:r>
        <w:t>законаи</w:t>
      </w:r>
      <w:r w:rsidR="0071789F">
        <w:t xml:space="preserve"> </w:t>
      </w:r>
      <w:r>
        <w:t>Периодической</w:t>
      </w:r>
      <w:r w:rsidR="0071789F">
        <w:t xml:space="preserve"> </w:t>
      </w:r>
      <w:r>
        <w:t>системыхимическихэлементов</w:t>
      </w:r>
      <w:r w:rsidR="0071789F">
        <w:t xml:space="preserve"> </w:t>
      </w:r>
      <w:r>
        <w:t>Д.И.</w:t>
      </w:r>
      <w:r w:rsidR="0071789F">
        <w:t xml:space="preserve"> </w:t>
      </w:r>
      <w:r>
        <w:t>Менделеева</w:t>
      </w:r>
      <w:r w:rsidR="0071789F">
        <w:t xml:space="preserve"> </w:t>
      </w:r>
      <w:r>
        <w:t>с</w:t>
      </w:r>
      <w:r w:rsidR="0071789F">
        <w:t xml:space="preserve"> </w:t>
      </w:r>
      <w:r>
        <w:t>современной</w:t>
      </w:r>
      <w:r w:rsidR="0071789F">
        <w:t xml:space="preserve"> </w:t>
      </w:r>
      <w:r>
        <w:t>теорией</w:t>
      </w:r>
      <w:r w:rsidR="0071789F">
        <w:t xml:space="preserve"> </w:t>
      </w:r>
      <w:r>
        <w:t>строения</w:t>
      </w:r>
      <w:r w:rsidR="0071789F">
        <w:t xml:space="preserve"> </w:t>
      </w:r>
      <w:r>
        <w:t>атомов.</w:t>
      </w:r>
      <w:r w:rsidR="0071789F">
        <w:t xml:space="preserve"> </w:t>
      </w:r>
      <w:r>
        <w:t>Закономерности</w:t>
      </w:r>
      <w:r w:rsidR="0071789F">
        <w:t xml:space="preserve"> </w:t>
      </w:r>
      <w:r>
        <w:t>изменения свойств химических элементов и образуемых ими простых и сложных веществ</w:t>
      </w:r>
      <w:r w:rsidR="0071789F">
        <w:t xml:space="preserve"> </w:t>
      </w:r>
      <w:r>
        <w:t>по</w:t>
      </w:r>
      <w:r w:rsidR="0071789F">
        <w:t xml:space="preserve"> </w:t>
      </w:r>
      <w:r>
        <w:t>группами</w:t>
      </w:r>
      <w:r w:rsidR="0071789F">
        <w:t xml:space="preserve"> </w:t>
      </w:r>
      <w:r>
        <w:t>периодам.Значение</w:t>
      </w:r>
      <w:r w:rsidR="0071789F">
        <w:t xml:space="preserve"> </w:t>
      </w:r>
      <w:r>
        <w:t>периодического</w:t>
      </w:r>
      <w:r w:rsidR="0071789F">
        <w:t xml:space="preserve"> </w:t>
      </w:r>
      <w:r>
        <w:t>закона</w:t>
      </w:r>
      <w:r w:rsidR="0071789F">
        <w:t xml:space="preserve"> </w:t>
      </w:r>
      <w:r>
        <w:t>в</w:t>
      </w:r>
      <w:r w:rsidR="0071789F">
        <w:t xml:space="preserve"> </w:t>
      </w:r>
      <w:r>
        <w:t>развитии</w:t>
      </w:r>
      <w:r w:rsidR="0071789F">
        <w:t xml:space="preserve"> </w:t>
      </w:r>
      <w:r>
        <w:t>науки.</w:t>
      </w:r>
    </w:p>
    <w:p w:rsidR="001E7F6B" w:rsidRDefault="00B36203" w:rsidP="008F29CA">
      <w:pPr>
        <w:pStyle w:val="a3"/>
        <w:ind w:left="1134" w:right="120" w:firstLine="850"/>
      </w:pPr>
      <w:r>
        <w:t>Строение</w:t>
      </w:r>
      <w:r w:rsidR="0071789F">
        <w:t xml:space="preserve"> </w:t>
      </w:r>
      <w:r>
        <w:t>вещества.</w:t>
      </w:r>
      <w:r w:rsidR="0071789F">
        <w:t xml:space="preserve"> </w:t>
      </w:r>
      <w:r>
        <w:t>Химическая</w:t>
      </w:r>
      <w:r w:rsidR="0071789F">
        <w:t xml:space="preserve"> </w:t>
      </w:r>
      <w:r>
        <w:t>связь.</w:t>
      </w:r>
      <w:r w:rsidR="0071789F">
        <w:t xml:space="preserve"> </w:t>
      </w:r>
      <w:r>
        <w:t>Виды</w:t>
      </w:r>
      <w:r w:rsidR="0071789F">
        <w:t xml:space="preserve"> </w:t>
      </w:r>
      <w:r>
        <w:t>химической</w:t>
      </w:r>
      <w:r w:rsidR="0071789F">
        <w:t xml:space="preserve"> </w:t>
      </w:r>
      <w:r>
        <w:t>связи</w:t>
      </w:r>
      <w:r w:rsidR="0071789F">
        <w:t xml:space="preserve"> </w:t>
      </w:r>
      <w:r>
        <w:t>(ковалентная</w:t>
      </w:r>
      <w:r w:rsidR="0071789F">
        <w:t xml:space="preserve"> </w:t>
      </w:r>
      <w:r>
        <w:t>неполярная</w:t>
      </w:r>
      <w:r w:rsidR="0071789F">
        <w:t xml:space="preserve"> </w:t>
      </w:r>
      <w:r>
        <w:t>и</w:t>
      </w:r>
      <w:r w:rsidR="0071789F">
        <w:t xml:space="preserve"> </w:t>
      </w:r>
      <w:r>
        <w:t>полярная,</w:t>
      </w:r>
      <w:r w:rsidR="0071789F">
        <w:t xml:space="preserve"> </w:t>
      </w:r>
      <w:r>
        <w:t>ионная,</w:t>
      </w:r>
      <w:r w:rsidR="0071789F">
        <w:t xml:space="preserve"> </w:t>
      </w:r>
      <w:r>
        <w:t>металлическая).</w:t>
      </w:r>
      <w:r w:rsidR="0071789F">
        <w:t xml:space="preserve"> </w:t>
      </w:r>
      <w:r>
        <w:t>Механизмы</w:t>
      </w:r>
      <w:r w:rsidR="0071789F">
        <w:t xml:space="preserve"> </w:t>
      </w:r>
      <w:r>
        <w:t>образования</w:t>
      </w:r>
      <w:r w:rsidR="0071789F">
        <w:t xml:space="preserve"> </w:t>
      </w:r>
      <w:r>
        <w:t>ковалентной</w:t>
      </w:r>
      <w:r w:rsidR="0071789F">
        <w:t xml:space="preserve"> </w:t>
      </w:r>
      <w:r>
        <w:t>химической</w:t>
      </w:r>
      <w:r w:rsidR="0071789F">
        <w:t xml:space="preserve"> </w:t>
      </w:r>
      <w:r>
        <w:t>связи</w:t>
      </w:r>
      <w:r w:rsidR="0071789F">
        <w:t xml:space="preserve"> </w:t>
      </w:r>
      <w:r>
        <w:t>(обменный</w:t>
      </w:r>
      <w:r w:rsidR="0071789F">
        <w:t xml:space="preserve"> </w:t>
      </w:r>
      <w:r>
        <w:t>и</w:t>
      </w:r>
      <w:r w:rsidR="0071789F">
        <w:t xml:space="preserve"> </w:t>
      </w:r>
      <w:r>
        <w:t>донорно-акцепторный).</w:t>
      </w:r>
      <w:r w:rsidR="0071789F">
        <w:t xml:space="preserve"> </w:t>
      </w:r>
      <w:r>
        <w:t>Водородная</w:t>
      </w:r>
      <w:r w:rsidR="0071789F">
        <w:t xml:space="preserve">  </w:t>
      </w:r>
      <w:r>
        <w:t>связь.</w:t>
      </w:r>
      <w:r w:rsidR="0071789F">
        <w:t xml:space="preserve"> </w:t>
      </w:r>
      <w:r>
        <w:t>Валентность.</w:t>
      </w:r>
      <w:r w:rsidR="0071789F">
        <w:t xml:space="preserve"> </w:t>
      </w:r>
      <w:r>
        <w:t>Электроотрицательность.</w:t>
      </w:r>
      <w:r w:rsidR="0071789F">
        <w:t xml:space="preserve"> </w:t>
      </w:r>
      <w:r>
        <w:t>Степень</w:t>
      </w:r>
      <w:r w:rsidR="0071789F">
        <w:t xml:space="preserve"> </w:t>
      </w:r>
      <w:r>
        <w:t>окисления.</w:t>
      </w:r>
      <w:r w:rsidR="0071789F">
        <w:t xml:space="preserve"> </w:t>
      </w:r>
      <w:r>
        <w:t>Ионы:</w:t>
      </w:r>
      <w:r w:rsidR="0071789F">
        <w:t xml:space="preserve"> </w:t>
      </w:r>
      <w:r>
        <w:t>катионы</w:t>
      </w:r>
      <w:r w:rsidR="0071789F">
        <w:t xml:space="preserve"> </w:t>
      </w:r>
      <w:r>
        <w:t>и анионы.</w:t>
      </w:r>
    </w:p>
    <w:p w:rsidR="001E7F6B" w:rsidRDefault="00B36203" w:rsidP="008F29CA">
      <w:pPr>
        <w:pStyle w:val="a3"/>
        <w:ind w:left="1134" w:right="135" w:firstLine="850"/>
      </w:pPr>
      <w:r>
        <w:t>Вещества</w:t>
      </w:r>
      <w:r w:rsidR="0071789F">
        <w:t xml:space="preserve"> </w:t>
      </w:r>
      <w:r>
        <w:t>молекулярного и немолекулярного строения.</w:t>
      </w:r>
      <w:r w:rsidR="0071789F">
        <w:t xml:space="preserve"> </w:t>
      </w:r>
      <w:r>
        <w:t>Закон постоянства</w:t>
      </w:r>
      <w:r w:rsidR="0071789F">
        <w:t xml:space="preserve"> </w:t>
      </w:r>
      <w:r>
        <w:t>состава</w:t>
      </w:r>
      <w:r w:rsidR="0071789F">
        <w:t xml:space="preserve"> </w:t>
      </w:r>
      <w:r>
        <w:t>вещества.</w:t>
      </w:r>
      <w:r w:rsidR="0071789F">
        <w:t xml:space="preserve"> </w:t>
      </w:r>
      <w:r>
        <w:t>Типы</w:t>
      </w:r>
      <w:r w:rsidR="0071789F">
        <w:t xml:space="preserve"> </w:t>
      </w:r>
      <w:r>
        <w:t>кристаллических</w:t>
      </w:r>
      <w:r w:rsidR="0071789F">
        <w:t xml:space="preserve"> </w:t>
      </w:r>
      <w:r>
        <w:t>решёток.</w:t>
      </w:r>
      <w:r w:rsidR="0071789F">
        <w:t xml:space="preserve"> </w:t>
      </w:r>
      <w:r>
        <w:t>Зависимость</w:t>
      </w:r>
      <w:r w:rsidR="0071789F">
        <w:t xml:space="preserve"> </w:t>
      </w:r>
      <w:r>
        <w:t>свойства</w:t>
      </w:r>
      <w:r w:rsidR="0071789F">
        <w:t xml:space="preserve"> </w:t>
      </w:r>
      <w:r>
        <w:t>веществ</w:t>
      </w:r>
      <w:r w:rsidR="0071789F">
        <w:t xml:space="preserve"> </w:t>
      </w:r>
      <w:r>
        <w:t>от</w:t>
      </w:r>
      <w:r w:rsidR="0071789F">
        <w:t xml:space="preserve"> </w:t>
      </w:r>
      <w:r>
        <w:t>типа</w:t>
      </w:r>
      <w:r w:rsidR="0071789F">
        <w:t xml:space="preserve"> </w:t>
      </w:r>
      <w:r>
        <w:t>кристаллической решётки.</w:t>
      </w:r>
    </w:p>
    <w:p w:rsidR="001E7F6B" w:rsidRDefault="00B36203" w:rsidP="008F29CA">
      <w:pPr>
        <w:pStyle w:val="a3"/>
        <w:spacing w:before="2"/>
        <w:ind w:left="1134" w:right="128" w:firstLine="850"/>
      </w:pPr>
      <w:r>
        <w:t>Понятие о дисперсных системах. Истинные и коллоидные растворы. Массовая долявеществав растворе.</w:t>
      </w:r>
    </w:p>
    <w:p w:rsidR="001E7F6B" w:rsidRDefault="00B36203" w:rsidP="008F29CA">
      <w:pPr>
        <w:pStyle w:val="a3"/>
        <w:spacing w:line="321" w:lineRule="exact"/>
        <w:ind w:left="1134" w:firstLine="850"/>
      </w:pPr>
      <w:r>
        <w:t>Классификация</w:t>
      </w:r>
      <w:r w:rsidR="0071789F">
        <w:t xml:space="preserve"> </w:t>
      </w:r>
      <w:r>
        <w:t>неорганических</w:t>
      </w:r>
      <w:r w:rsidR="0071789F">
        <w:t xml:space="preserve"> </w:t>
      </w:r>
      <w:r>
        <w:t>соединений.</w:t>
      </w:r>
      <w:r w:rsidR="0071789F">
        <w:t xml:space="preserve"> </w:t>
      </w:r>
      <w:r>
        <w:t>Номенклатура</w:t>
      </w:r>
      <w:r w:rsidR="0071789F">
        <w:t xml:space="preserve"> </w:t>
      </w:r>
      <w:r>
        <w:t>неорганических</w:t>
      </w:r>
      <w:r w:rsidR="0071789F">
        <w:t xml:space="preserve"> </w:t>
      </w:r>
      <w:r>
        <w:t>веществ.</w:t>
      </w:r>
    </w:p>
    <w:p w:rsidR="001E7F6B" w:rsidRDefault="00B36203" w:rsidP="008F29CA">
      <w:pPr>
        <w:pStyle w:val="a3"/>
        <w:spacing w:line="322" w:lineRule="exact"/>
        <w:ind w:left="1134" w:firstLine="850"/>
      </w:pPr>
      <w:r>
        <w:t>Генетическая</w:t>
      </w:r>
      <w:r w:rsidR="0071789F">
        <w:t xml:space="preserve"> </w:t>
      </w:r>
      <w:r>
        <w:t>связь</w:t>
      </w:r>
      <w:r w:rsidR="0071789F">
        <w:t xml:space="preserve"> </w:t>
      </w:r>
      <w:r>
        <w:t>неорганических</w:t>
      </w:r>
      <w:r w:rsidR="0071789F">
        <w:t xml:space="preserve"> </w:t>
      </w:r>
      <w:r>
        <w:t>веществ, принадлежащих</w:t>
      </w:r>
      <w:r w:rsidR="0071789F">
        <w:t xml:space="preserve"> </w:t>
      </w:r>
      <w:r>
        <w:t>к</w:t>
      </w:r>
      <w:r w:rsidR="0071789F">
        <w:t xml:space="preserve"> </w:t>
      </w:r>
      <w:r>
        <w:t>различным</w:t>
      </w:r>
      <w:r w:rsidR="0071789F">
        <w:t xml:space="preserve"> </w:t>
      </w:r>
      <w:r>
        <w:t>классам.</w:t>
      </w:r>
    </w:p>
    <w:p w:rsidR="001E7F6B" w:rsidRDefault="00B36203" w:rsidP="008F29CA">
      <w:pPr>
        <w:pStyle w:val="a3"/>
        <w:ind w:left="1134" w:right="135" w:firstLine="850"/>
      </w:pPr>
      <w:r>
        <w:t>Химическая</w:t>
      </w:r>
      <w:r w:rsidR="0071789F">
        <w:t xml:space="preserve"> </w:t>
      </w:r>
      <w:r>
        <w:t>реакция.</w:t>
      </w:r>
      <w:r w:rsidR="0071789F">
        <w:t xml:space="preserve"> </w:t>
      </w:r>
      <w:r>
        <w:t>Классификация</w:t>
      </w:r>
      <w:r w:rsidR="0071789F">
        <w:t xml:space="preserve"> </w:t>
      </w:r>
      <w:r>
        <w:t>химических</w:t>
      </w:r>
      <w:r w:rsidR="0071789F">
        <w:t xml:space="preserve"> </w:t>
      </w:r>
      <w:r>
        <w:t>реакций</w:t>
      </w:r>
      <w:r w:rsidR="0071789F">
        <w:t xml:space="preserve"> </w:t>
      </w:r>
      <w:r>
        <w:t>в</w:t>
      </w:r>
      <w:r w:rsidR="0071789F">
        <w:t xml:space="preserve"> </w:t>
      </w:r>
      <w:r>
        <w:t>неорганической</w:t>
      </w:r>
      <w:r w:rsidR="0071789F">
        <w:t xml:space="preserve"> </w:t>
      </w:r>
      <w:r>
        <w:t>и</w:t>
      </w:r>
      <w:r w:rsidR="0071789F">
        <w:t xml:space="preserve"> </w:t>
      </w:r>
      <w:r>
        <w:t>органической</w:t>
      </w:r>
      <w:r w:rsidR="0071789F">
        <w:t xml:space="preserve"> </w:t>
      </w:r>
      <w:r>
        <w:t>химии.</w:t>
      </w:r>
      <w:r w:rsidR="0071789F">
        <w:t xml:space="preserve"> </w:t>
      </w:r>
      <w:r>
        <w:t>Закон</w:t>
      </w:r>
      <w:r w:rsidR="0071789F">
        <w:t xml:space="preserve"> </w:t>
      </w:r>
      <w:r>
        <w:t>сохранения</w:t>
      </w:r>
      <w:r w:rsidR="0071789F">
        <w:t xml:space="preserve"> </w:t>
      </w:r>
      <w:r>
        <w:t>массы</w:t>
      </w:r>
      <w:r w:rsidR="0071789F">
        <w:t xml:space="preserve"> </w:t>
      </w:r>
      <w:r>
        <w:t>веществ,</w:t>
      </w:r>
      <w:r w:rsidR="0071789F">
        <w:t xml:space="preserve"> </w:t>
      </w:r>
      <w:r>
        <w:t>закон</w:t>
      </w:r>
      <w:r w:rsidR="0071789F">
        <w:t xml:space="preserve"> </w:t>
      </w:r>
      <w:r>
        <w:t>сохранения</w:t>
      </w:r>
      <w:r w:rsidR="0071789F">
        <w:t xml:space="preserve"> </w:t>
      </w:r>
      <w:r>
        <w:t>и</w:t>
      </w:r>
      <w:r w:rsidR="0071789F">
        <w:t xml:space="preserve"> </w:t>
      </w:r>
      <w:r>
        <w:t>превращения</w:t>
      </w:r>
      <w:r w:rsidR="0071789F">
        <w:t xml:space="preserve"> э</w:t>
      </w:r>
      <w:r>
        <w:t>нергии</w:t>
      </w:r>
      <w:r w:rsidR="0071789F">
        <w:t xml:space="preserve"> </w:t>
      </w:r>
      <w:r>
        <w:t>при</w:t>
      </w:r>
      <w:r w:rsidR="0071789F">
        <w:t xml:space="preserve"> </w:t>
      </w:r>
      <w:r>
        <w:t>химических</w:t>
      </w:r>
      <w:r w:rsidR="0071789F">
        <w:t xml:space="preserve"> </w:t>
      </w:r>
      <w:r>
        <w:t>реакциях.</w:t>
      </w:r>
    </w:p>
    <w:p w:rsidR="001E7F6B" w:rsidRDefault="00B36203" w:rsidP="008F29CA">
      <w:pPr>
        <w:pStyle w:val="a3"/>
        <w:spacing w:line="242" w:lineRule="auto"/>
        <w:ind w:left="1134" w:right="117" w:firstLine="850"/>
      </w:pPr>
      <w:r>
        <w:t>Скорость</w:t>
      </w:r>
      <w:r w:rsidR="0071789F">
        <w:t xml:space="preserve"> </w:t>
      </w:r>
      <w:r>
        <w:t>реакции,</w:t>
      </w:r>
      <w:r w:rsidR="0071789F">
        <w:t xml:space="preserve"> </w:t>
      </w:r>
      <w:r>
        <w:t>её</w:t>
      </w:r>
      <w:r w:rsidR="0071789F">
        <w:t xml:space="preserve"> </w:t>
      </w:r>
      <w:r>
        <w:t>зависимость</w:t>
      </w:r>
      <w:r w:rsidR="0071789F">
        <w:t xml:space="preserve"> </w:t>
      </w:r>
      <w:r>
        <w:t>от</w:t>
      </w:r>
      <w:r w:rsidR="0071789F">
        <w:t xml:space="preserve"> </w:t>
      </w:r>
      <w:r>
        <w:t>различных</w:t>
      </w:r>
      <w:r w:rsidR="0071789F">
        <w:t xml:space="preserve"> </w:t>
      </w:r>
      <w:r>
        <w:t>факторов.</w:t>
      </w:r>
      <w:r w:rsidR="0071789F">
        <w:t xml:space="preserve"> </w:t>
      </w:r>
      <w:r>
        <w:t>Обратимые</w:t>
      </w:r>
      <w:r w:rsidR="0071789F">
        <w:t xml:space="preserve"> </w:t>
      </w:r>
      <w:r>
        <w:t>реакции.</w:t>
      </w:r>
      <w:r w:rsidR="0071789F">
        <w:t xml:space="preserve"> </w:t>
      </w:r>
      <w:r>
        <w:t>Химическое</w:t>
      </w:r>
      <w:r w:rsidR="0071789F">
        <w:t xml:space="preserve"> </w:t>
      </w:r>
      <w:r>
        <w:t>равновесие.</w:t>
      </w:r>
      <w:r w:rsidR="0071789F">
        <w:t xml:space="preserve"> </w:t>
      </w:r>
      <w:r>
        <w:t>Факторы,</w:t>
      </w:r>
      <w:r w:rsidR="0071789F">
        <w:t xml:space="preserve"> </w:t>
      </w:r>
      <w:r>
        <w:t>влияющие</w:t>
      </w:r>
      <w:r w:rsidR="0071789F">
        <w:t xml:space="preserve"> </w:t>
      </w:r>
      <w:r>
        <w:t>на</w:t>
      </w:r>
      <w:r w:rsidR="0071789F">
        <w:t xml:space="preserve"> </w:t>
      </w:r>
      <w:r>
        <w:t>состояние</w:t>
      </w:r>
      <w:r w:rsidR="0071789F">
        <w:t xml:space="preserve"> </w:t>
      </w:r>
      <w:r>
        <w:t>химического</w:t>
      </w:r>
      <w:r w:rsidR="0071789F">
        <w:t xml:space="preserve"> </w:t>
      </w:r>
      <w:r>
        <w:t>равновесия.</w:t>
      </w:r>
      <w:r w:rsidR="0071789F">
        <w:t xml:space="preserve"> </w:t>
      </w:r>
      <w:r>
        <w:t>Принцип ЛеШателье.</w:t>
      </w:r>
    </w:p>
    <w:p w:rsidR="001E7F6B" w:rsidRDefault="00B36203" w:rsidP="008F29CA">
      <w:pPr>
        <w:pStyle w:val="a3"/>
        <w:ind w:left="1134" w:right="129" w:firstLine="850"/>
      </w:pPr>
      <w:r>
        <w:t>Электролитическая</w:t>
      </w:r>
      <w:r w:rsidR="001F6AA8">
        <w:t xml:space="preserve"> </w:t>
      </w:r>
      <w:r>
        <w:t>диссоциация.</w:t>
      </w:r>
      <w:r w:rsidR="001F6AA8">
        <w:t xml:space="preserve"> </w:t>
      </w:r>
      <w:r>
        <w:t>Сильные</w:t>
      </w:r>
      <w:r w:rsidR="001F6AA8">
        <w:t xml:space="preserve"> </w:t>
      </w:r>
      <w:r>
        <w:t>и</w:t>
      </w:r>
      <w:r w:rsidR="001F6AA8">
        <w:t xml:space="preserve"> </w:t>
      </w:r>
      <w:r>
        <w:t>слабые</w:t>
      </w:r>
      <w:r w:rsidR="001F6AA8">
        <w:t xml:space="preserve"> </w:t>
      </w:r>
      <w:r>
        <w:t>электролиты.</w:t>
      </w:r>
      <w:r w:rsidR="001F6AA8">
        <w:t xml:space="preserve"> </w:t>
      </w:r>
      <w:r>
        <w:t>Среда</w:t>
      </w:r>
      <w:r w:rsidR="001F6AA8">
        <w:t xml:space="preserve"> </w:t>
      </w:r>
      <w:r>
        <w:t>водных</w:t>
      </w:r>
      <w:r w:rsidR="001F6AA8">
        <w:t xml:space="preserve"> </w:t>
      </w:r>
      <w:r>
        <w:t>растворов</w:t>
      </w:r>
      <w:r w:rsidR="001F6AA8">
        <w:t xml:space="preserve"> </w:t>
      </w:r>
      <w:r>
        <w:t>веществ:</w:t>
      </w:r>
      <w:r w:rsidR="001F6AA8">
        <w:t xml:space="preserve"> </w:t>
      </w:r>
      <w:r>
        <w:t>кислая,</w:t>
      </w:r>
      <w:r w:rsidR="001F6AA8">
        <w:t xml:space="preserve"> </w:t>
      </w:r>
      <w:r>
        <w:t>нейтральная,</w:t>
      </w:r>
      <w:r w:rsidR="001F6AA8">
        <w:t xml:space="preserve"> </w:t>
      </w:r>
      <w:r>
        <w:t>щелочная.</w:t>
      </w:r>
      <w:r w:rsidR="001F6AA8">
        <w:t xml:space="preserve"> </w:t>
      </w:r>
      <w:r>
        <w:t>Реакции</w:t>
      </w:r>
      <w:r w:rsidR="001F6AA8">
        <w:t xml:space="preserve"> </w:t>
      </w:r>
      <w:r>
        <w:t>ионного обмена.</w:t>
      </w:r>
    </w:p>
    <w:p w:rsidR="001E7F6B" w:rsidRDefault="00B36203" w:rsidP="008F29CA">
      <w:pPr>
        <w:pStyle w:val="a3"/>
        <w:spacing w:line="321" w:lineRule="exact"/>
        <w:ind w:left="1134" w:firstLine="850"/>
      </w:pPr>
      <w:r>
        <w:t>Окислительно-восстановительные</w:t>
      </w:r>
      <w:r w:rsidR="001F6AA8">
        <w:t xml:space="preserve"> </w:t>
      </w:r>
      <w:r>
        <w:t>реакции.</w:t>
      </w:r>
    </w:p>
    <w:p w:rsidR="001E7F6B" w:rsidRDefault="00B36203" w:rsidP="008F29CA">
      <w:pPr>
        <w:pStyle w:val="a3"/>
        <w:ind w:left="1134" w:right="120" w:firstLine="850"/>
      </w:pPr>
      <w:r>
        <w:t>Экспериментальные</w:t>
      </w:r>
      <w:r w:rsidR="001F6AA8">
        <w:t xml:space="preserve"> </w:t>
      </w:r>
      <w:r>
        <w:t>методы</w:t>
      </w:r>
      <w:r w:rsidR="001F6AA8">
        <w:t xml:space="preserve"> </w:t>
      </w:r>
      <w:r>
        <w:t>изучения</w:t>
      </w:r>
      <w:r w:rsidR="001F6AA8">
        <w:t xml:space="preserve"> </w:t>
      </w:r>
      <w:r>
        <w:t>веществ</w:t>
      </w:r>
      <w:r w:rsidR="001F6AA8">
        <w:t xml:space="preserve"> </w:t>
      </w:r>
      <w:r>
        <w:t>и</w:t>
      </w:r>
      <w:r w:rsidR="001F6AA8">
        <w:t xml:space="preserve"> </w:t>
      </w:r>
      <w:r>
        <w:t>их</w:t>
      </w:r>
      <w:r w:rsidR="001F6AA8">
        <w:t xml:space="preserve"> </w:t>
      </w:r>
      <w:r>
        <w:t>превращений:</w:t>
      </w:r>
      <w:r w:rsidR="001F6AA8">
        <w:t xml:space="preserve"> </w:t>
      </w:r>
      <w:r>
        <w:t>демонстрация</w:t>
      </w:r>
      <w:r w:rsidR="001F6AA8">
        <w:t xml:space="preserve"> </w:t>
      </w:r>
      <w:r>
        <w:t>таблиц</w:t>
      </w:r>
      <w:r w:rsidR="001F6AA8">
        <w:t xml:space="preserve"> </w:t>
      </w:r>
      <w:r>
        <w:t>«Периодическая</w:t>
      </w:r>
      <w:r w:rsidR="001F6AA8">
        <w:t xml:space="preserve"> </w:t>
      </w:r>
      <w:r>
        <w:t>система</w:t>
      </w:r>
      <w:r w:rsidR="001F6AA8">
        <w:t xml:space="preserve"> </w:t>
      </w:r>
      <w:r>
        <w:t>химических</w:t>
      </w:r>
      <w:r w:rsidR="001F6AA8">
        <w:t xml:space="preserve"> </w:t>
      </w:r>
      <w:r>
        <w:t>элементов</w:t>
      </w:r>
      <w:r w:rsidR="001F6AA8">
        <w:t xml:space="preserve"> </w:t>
      </w:r>
      <w:r>
        <w:t>Д.И.Менделеева»,</w:t>
      </w:r>
      <w:r w:rsidR="001F6AA8">
        <w:t xml:space="preserve"> </w:t>
      </w:r>
      <w:r>
        <w:t>изучение</w:t>
      </w:r>
      <w:r w:rsidR="001F6AA8">
        <w:t xml:space="preserve"> </w:t>
      </w:r>
      <w:r>
        <w:t>моделей</w:t>
      </w:r>
      <w:r w:rsidR="0013752E">
        <w:t xml:space="preserve"> </w:t>
      </w:r>
      <w:r>
        <w:t>кристаллических</w:t>
      </w:r>
      <w:r w:rsidR="0013752E">
        <w:t xml:space="preserve"> </w:t>
      </w:r>
      <w:r>
        <w:t>решёток,</w:t>
      </w:r>
      <w:r w:rsidR="0013752E">
        <w:t xml:space="preserve"> </w:t>
      </w:r>
      <w:r>
        <w:t>наблюдение</w:t>
      </w:r>
      <w:r w:rsidR="0013752E">
        <w:t xml:space="preserve"> </w:t>
      </w:r>
      <w:r>
        <w:t>и</w:t>
      </w:r>
      <w:r w:rsidR="0013752E">
        <w:t xml:space="preserve"> </w:t>
      </w:r>
      <w:r>
        <w:t>описание</w:t>
      </w:r>
      <w:r w:rsidR="0013752E">
        <w:t xml:space="preserve"> </w:t>
      </w:r>
      <w:r>
        <w:t>демонстрационных</w:t>
      </w:r>
      <w:r w:rsidR="0013752E">
        <w:t xml:space="preserve"> </w:t>
      </w:r>
      <w:r>
        <w:t>и</w:t>
      </w:r>
      <w:r w:rsidR="0013752E">
        <w:t xml:space="preserve"> </w:t>
      </w:r>
      <w:r>
        <w:t>лабораторных</w:t>
      </w:r>
      <w:r w:rsidR="0013752E">
        <w:t xml:space="preserve"> </w:t>
      </w:r>
      <w:r>
        <w:t>опытов</w:t>
      </w:r>
      <w:r w:rsidR="0013752E">
        <w:t xml:space="preserve"> </w:t>
      </w:r>
      <w:r>
        <w:t>(разложение</w:t>
      </w:r>
      <w:r w:rsidR="0013752E">
        <w:t xml:space="preserve"> </w:t>
      </w:r>
      <w:r>
        <w:t>пероксида</w:t>
      </w:r>
      <w:r w:rsidR="0013752E">
        <w:t xml:space="preserve"> </w:t>
      </w:r>
      <w:r>
        <w:t>водорода</w:t>
      </w:r>
      <w:r w:rsidR="0013752E">
        <w:t xml:space="preserve"> </w:t>
      </w:r>
      <w:r>
        <w:t>в</w:t>
      </w:r>
      <w:r w:rsidR="0013752E">
        <w:t xml:space="preserve"> </w:t>
      </w:r>
      <w:r>
        <w:t>присутствии</w:t>
      </w:r>
      <w:r w:rsidR="0013752E">
        <w:t xml:space="preserve"> </w:t>
      </w:r>
      <w:r>
        <w:t>катализатора,</w:t>
      </w:r>
      <w:r w:rsidR="0013752E">
        <w:t xml:space="preserve"> </w:t>
      </w:r>
      <w:r>
        <w:t>определение среды растворов веществ с помощью универсального индикатора, реакцииионного</w:t>
      </w:r>
      <w:r w:rsidR="0013752E">
        <w:t xml:space="preserve"> </w:t>
      </w:r>
      <w:r>
        <w:t>обмена),</w:t>
      </w:r>
      <w:r w:rsidR="0013752E">
        <w:t xml:space="preserve"> </w:t>
      </w:r>
      <w:r>
        <w:t>проведение</w:t>
      </w:r>
      <w:r w:rsidR="0013752E">
        <w:t xml:space="preserve"> </w:t>
      </w:r>
      <w:r>
        <w:t>практической</w:t>
      </w:r>
      <w:r w:rsidR="0013752E">
        <w:t xml:space="preserve"> </w:t>
      </w:r>
      <w:r>
        <w:t>работы</w:t>
      </w:r>
      <w:r w:rsidR="0013752E">
        <w:t xml:space="preserve"> </w:t>
      </w:r>
      <w:r>
        <w:t>«Влияние</w:t>
      </w:r>
      <w:r w:rsidR="0013752E">
        <w:t xml:space="preserve"> </w:t>
      </w:r>
      <w:r>
        <w:t>различных</w:t>
      </w:r>
      <w:r w:rsidR="0013752E">
        <w:t xml:space="preserve"> </w:t>
      </w:r>
      <w:r>
        <w:t>факторов</w:t>
      </w:r>
      <w:r w:rsidR="0013752E">
        <w:t xml:space="preserve"> </w:t>
      </w:r>
      <w:r>
        <w:t>на</w:t>
      </w:r>
      <w:r w:rsidR="0013752E">
        <w:t xml:space="preserve"> </w:t>
      </w:r>
      <w:r>
        <w:lastRenderedPageBreak/>
        <w:t>скорость химической</w:t>
      </w:r>
      <w:r w:rsidR="0013752E">
        <w:t xml:space="preserve"> </w:t>
      </w:r>
      <w:r>
        <w:t>реакции».</w:t>
      </w:r>
    </w:p>
    <w:p w:rsidR="001E7F6B" w:rsidRDefault="00B36203" w:rsidP="008F29CA">
      <w:pPr>
        <w:pStyle w:val="a3"/>
        <w:spacing w:line="320" w:lineRule="exact"/>
        <w:ind w:left="1134" w:firstLine="850"/>
      </w:pPr>
      <w:r>
        <w:t>Расчётные</w:t>
      </w:r>
      <w:r w:rsidR="0013752E">
        <w:t xml:space="preserve"> </w:t>
      </w:r>
      <w:r>
        <w:t>задачи.</w:t>
      </w:r>
    </w:p>
    <w:p w:rsidR="001E7F6B" w:rsidRDefault="00B36203" w:rsidP="008F29CA">
      <w:pPr>
        <w:pStyle w:val="a3"/>
        <w:spacing w:line="242" w:lineRule="auto"/>
        <w:ind w:left="1134" w:right="131" w:firstLine="850"/>
      </w:pPr>
      <w:r>
        <w:t>Расчёты</w:t>
      </w:r>
      <w:r w:rsidR="0013752E">
        <w:t xml:space="preserve"> </w:t>
      </w:r>
      <w:r>
        <w:t>по</w:t>
      </w:r>
      <w:r w:rsidR="0013752E">
        <w:t xml:space="preserve"> </w:t>
      </w:r>
      <w:r>
        <w:t>уравнениям</w:t>
      </w:r>
      <w:r w:rsidR="0013752E">
        <w:t xml:space="preserve"> </w:t>
      </w:r>
      <w:r>
        <w:t>химических</w:t>
      </w:r>
      <w:r w:rsidR="0013752E">
        <w:t xml:space="preserve"> </w:t>
      </w:r>
      <w:r>
        <w:t>реакций,</w:t>
      </w:r>
      <w:r w:rsidR="0013752E">
        <w:t xml:space="preserve"> </w:t>
      </w:r>
      <w:r>
        <w:t>в</w:t>
      </w:r>
      <w:r w:rsidR="0013752E">
        <w:t xml:space="preserve"> </w:t>
      </w:r>
      <w:r>
        <w:t>т.ч.</w:t>
      </w:r>
      <w:r w:rsidR="0013752E">
        <w:t xml:space="preserve"> </w:t>
      </w:r>
      <w:r>
        <w:t>термохимические</w:t>
      </w:r>
      <w:r w:rsidR="0013752E">
        <w:t xml:space="preserve"> </w:t>
      </w:r>
      <w:r>
        <w:t>расчёты,</w:t>
      </w:r>
      <w:r w:rsidR="0013752E">
        <w:t xml:space="preserve"> </w:t>
      </w:r>
      <w:r>
        <w:t>расчёты</w:t>
      </w:r>
      <w:r w:rsidR="0013752E">
        <w:t xml:space="preserve"> </w:t>
      </w:r>
      <w:r>
        <w:t>с</w:t>
      </w:r>
      <w:r w:rsidR="0013752E">
        <w:t xml:space="preserve"> </w:t>
      </w:r>
      <w:r>
        <w:t>использованием</w:t>
      </w:r>
      <w:r w:rsidR="0013752E">
        <w:t xml:space="preserve"> </w:t>
      </w:r>
      <w:r>
        <w:t>понятия</w:t>
      </w:r>
      <w:r w:rsidR="0013752E">
        <w:t xml:space="preserve"> </w:t>
      </w:r>
      <w:r>
        <w:t>«массовая</w:t>
      </w:r>
      <w:r w:rsidR="0013752E">
        <w:t xml:space="preserve"> </w:t>
      </w:r>
      <w:r>
        <w:t>доля</w:t>
      </w:r>
      <w:r w:rsidR="0013752E">
        <w:t xml:space="preserve"> </w:t>
      </w:r>
      <w:r>
        <w:t>вещества».</w:t>
      </w:r>
    </w:p>
    <w:p w:rsidR="001E7F6B" w:rsidRDefault="00B36203" w:rsidP="008F29CA">
      <w:pPr>
        <w:pStyle w:val="1"/>
        <w:ind w:left="1134" w:firstLine="850"/>
      </w:pPr>
      <w:r>
        <w:t>Раздел</w:t>
      </w:r>
      <w:r w:rsidR="0013752E">
        <w:t xml:space="preserve"> </w:t>
      </w:r>
      <w:r>
        <w:t>2.</w:t>
      </w:r>
      <w:r w:rsidR="0013752E">
        <w:t xml:space="preserve"> </w:t>
      </w:r>
      <w:r>
        <w:t>Неорганическая</w:t>
      </w:r>
      <w:r w:rsidR="0013752E">
        <w:t xml:space="preserve"> </w:t>
      </w:r>
      <w:r>
        <w:t>химия.</w:t>
      </w:r>
    </w:p>
    <w:p w:rsidR="001E7F6B" w:rsidRDefault="00B36203" w:rsidP="008F29CA">
      <w:pPr>
        <w:pStyle w:val="a3"/>
        <w:ind w:left="1134" w:right="122" w:firstLine="850"/>
      </w:pPr>
      <w:r>
        <w:t>Неметаллы. Положение неметаллов в Периодической системе химических элементов</w:t>
      </w:r>
      <w:r w:rsidR="0013752E">
        <w:t xml:space="preserve"> </w:t>
      </w:r>
      <w:r>
        <w:t>Д.И.Менделеева</w:t>
      </w:r>
      <w:r w:rsidR="0013752E">
        <w:t xml:space="preserve"> </w:t>
      </w:r>
      <w:r>
        <w:t>и</w:t>
      </w:r>
      <w:r w:rsidR="0013752E">
        <w:t xml:space="preserve"> </w:t>
      </w:r>
      <w:r>
        <w:t>особенности</w:t>
      </w:r>
      <w:r w:rsidR="0013752E">
        <w:t xml:space="preserve"> </w:t>
      </w:r>
      <w:r>
        <w:t>строения</w:t>
      </w:r>
      <w:r w:rsidR="0013752E">
        <w:t xml:space="preserve"> </w:t>
      </w:r>
      <w:r>
        <w:t>атомов.Физические</w:t>
      </w:r>
      <w:r w:rsidR="0013752E">
        <w:t xml:space="preserve"> </w:t>
      </w:r>
      <w:r>
        <w:t>свойства</w:t>
      </w:r>
      <w:r w:rsidR="0013752E">
        <w:t xml:space="preserve"> </w:t>
      </w:r>
      <w:r>
        <w:t>неметаллов.</w:t>
      </w:r>
      <w:r w:rsidR="0013752E">
        <w:t xml:space="preserve"> </w:t>
      </w:r>
      <w:r>
        <w:t>Аллотропия неметаллов</w:t>
      </w:r>
      <w:r w:rsidR="0013752E">
        <w:t xml:space="preserve"> </w:t>
      </w:r>
      <w:r>
        <w:t xml:space="preserve">(напримере </w:t>
      </w:r>
      <w:r w:rsidR="0013752E">
        <w:t xml:space="preserve"> </w:t>
      </w:r>
      <w:r>
        <w:t>кислорода,</w:t>
      </w:r>
      <w:r w:rsidR="0013752E">
        <w:t xml:space="preserve"> </w:t>
      </w:r>
      <w:r>
        <w:t>серы,</w:t>
      </w:r>
      <w:r w:rsidR="0013752E">
        <w:t xml:space="preserve"> </w:t>
      </w:r>
      <w:r>
        <w:t>фосфора</w:t>
      </w:r>
      <w:r w:rsidR="0013752E">
        <w:t xml:space="preserve"> </w:t>
      </w:r>
      <w:r>
        <w:t>и</w:t>
      </w:r>
      <w:r w:rsidR="0013752E">
        <w:t xml:space="preserve"> </w:t>
      </w:r>
      <w:r>
        <w:t>углерода).</w:t>
      </w:r>
    </w:p>
    <w:p w:rsidR="001E7F6B" w:rsidRDefault="00B36203" w:rsidP="008F29CA">
      <w:pPr>
        <w:pStyle w:val="a3"/>
        <w:ind w:left="1134" w:right="126" w:firstLine="850"/>
      </w:pPr>
      <w:r>
        <w:t>Химическиесвойстваважнейшихнеметаллов(галогенов,серы,азота,фосфора,углерода и кремния) и их соединений (оксидов, кислородсодержащих кислот, водородныхсоединений).</w:t>
      </w:r>
    </w:p>
    <w:p w:rsidR="001E7F6B" w:rsidRDefault="00B36203" w:rsidP="008F29CA">
      <w:pPr>
        <w:pStyle w:val="a3"/>
        <w:spacing w:line="321" w:lineRule="exact"/>
        <w:ind w:left="1134" w:firstLine="850"/>
      </w:pPr>
      <w:r>
        <w:t>Применение</w:t>
      </w:r>
      <w:r w:rsidR="0013752E">
        <w:t xml:space="preserve"> </w:t>
      </w:r>
      <w:r>
        <w:t>важнейших</w:t>
      </w:r>
      <w:r w:rsidR="0013752E">
        <w:t xml:space="preserve"> </w:t>
      </w:r>
      <w:r>
        <w:t>неметаллов</w:t>
      </w:r>
      <w:r w:rsidR="0013752E">
        <w:t xml:space="preserve"> </w:t>
      </w:r>
      <w:r>
        <w:t>и</w:t>
      </w:r>
      <w:r w:rsidR="0013752E">
        <w:t xml:space="preserve"> </w:t>
      </w:r>
      <w:r>
        <w:t>их</w:t>
      </w:r>
      <w:r w:rsidR="0013752E">
        <w:t xml:space="preserve"> </w:t>
      </w:r>
      <w:r>
        <w:t>соединений.</w:t>
      </w:r>
    </w:p>
    <w:p w:rsidR="001E7F6B" w:rsidRDefault="00B36203" w:rsidP="008F29CA">
      <w:pPr>
        <w:pStyle w:val="a3"/>
        <w:ind w:left="1134" w:right="123" w:firstLine="850"/>
      </w:pPr>
      <w:r>
        <w:t>Металлы. Положение металлов в Периодической системе химических элементов Д.И.Менделеева.</w:t>
      </w:r>
      <w:r w:rsidR="0013752E">
        <w:t xml:space="preserve"> </w:t>
      </w:r>
      <w:r>
        <w:t>Особенности</w:t>
      </w:r>
      <w:r w:rsidR="0013752E">
        <w:t xml:space="preserve"> </w:t>
      </w:r>
      <w:r>
        <w:t>строения</w:t>
      </w:r>
      <w:r w:rsidR="0013752E">
        <w:t xml:space="preserve"> </w:t>
      </w:r>
      <w:r>
        <w:t>электронных</w:t>
      </w:r>
      <w:r w:rsidR="0013752E">
        <w:t xml:space="preserve"> </w:t>
      </w:r>
      <w:r>
        <w:t>оболочек</w:t>
      </w:r>
      <w:r w:rsidR="0013752E">
        <w:t xml:space="preserve"> </w:t>
      </w:r>
      <w:r>
        <w:t>атомов</w:t>
      </w:r>
      <w:r w:rsidR="0013752E">
        <w:t xml:space="preserve"> </w:t>
      </w:r>
      <w:r>
        <w:t>металлов.</w:t>
      </w:r>
      <w:r w:rsidR="0013752E">
        <w:t xml:space="preserve"> </w:t>
      </w:r>
      <w:r>
        <w:t>Общие</w:t>
      </w:r>
      <w:r w:rsidR="0013752E">
        <w:t xml:space="preserve"> </w:t>
      </w:r>
      <w:r>
        <w:t>физические</w:t>
      </w:r>
      <w:r w:rsidR="0013752E">
        <w:t xml:space="preserve"> </w:t>
      </w:r>
      <w:r>
        <w:t>свойства</w:t>
      </w:r>
      <w:r w:rsidR="0013752E">
        <w:t xml:space="preserve"> </w:t>
      </w:r>
      <w:r>
        <w:t>металлов.</w:t>
      </w:r>
      <w:r w:rsidR="0013752E">
        <w:t xml:space="preserve"> </w:t>
      </w:r>
      <w:r>
        <w:t>Сплавы</w:t>
      </w:r>
      <w:r w:rsidR="0013752E">
        <w:t xml:space="preserve"> </w:t>
      </w:r>
      <w:r>
        <w:t>металлов.</w:t>
      </w:r>
      <w:r w:rsidR="0013752E">
        <w:t xml:space="preserve"> </w:t>
      </w:r>
      <w:r>
        <w:t>Электрохимический</w:t>
      </w:r>
      <w:r w:rsidR="0013752E">
        <w:t xml:space="preserve"> </w:t>
      </w:r>
      <w:r>
        <w:t>ряд</w:t>
      </w:r>
      <w:r w:rsidR="0013752E">
        <w:t xml:space="preserve"> </w:t>
      </w:r>
      <w:r>
        <w:t>напряжений</w:t>
      </w:r>
      <w:r w:rsidR="0013752E">
        <w:t xml:space="preserve"> </w:t>
      </w:r>
      <w:r>
        <w:t>металлов.</w:t>
      </w:r>
    </w:p>
    <w:p w:rsidR="001E7F6B" w:rsidRDefault="00B36203" w:rsidP="008F29CA">
      <w:pPr>
        <w:pStyle w:val="a3"/>
        <w:ind w:left="1134" w:right="128" w:firstLine="850"/>
      </w:pPr>
      <w:r>
        <w:t>Химические</w:t>
      </w:r>
      <w:r w:rsidR="0013752E">
        <w:t xml:space="preserve"> </w:t>
      </w:r>
      <w:r>
        <w:t>свойства</w:t>
      </w:r>
      <w:r w:rsidR="0013752E">
        <w:t xml:space="preserve"> </w:t>
      </w:r>
      <w:r>
        <w:t>важнейших</w:t>
      </w:r>
      <w:r w:rsidR="0013752E">
        <w:t xml:space="preserve"> </w:t>
      </w:r>
      <w:r>
        <w:t>металлов</w:t>
      </w:r>
      <w:r w:rsidR="0013752E">
        <w:t xml:space="preserve"> </w:t>
      </w:r>
      <w:r>
        <w:t>(натрий,</w:t>
      </w:r>
      <w:r w:rsidR="0013752E">
        <w:t xml:space="preserve"> </w:t>
      </w:r>
      <w:r>
        <w:t>калий,</w:t>
      </w:r>
      <w:r w:rsidR="0013752E">
        <w:t xml:space="preserve"> </w:t>
      </w:r>
      <w:r>
        <w:t>кальций,</w:t>
      </w:r>
      <w:r w:rsidR="0013752E">
        <w:t xml:space="preserve"> </w:t>
      </w:r>
      <w:r>
        <w:t>магний,</w:t>
      </w:r>
      <w:r w:rsidR="0013752E">
        <w:t xml:space="preserve"> </w:t>
      </w:r>
      <w:r>
        <w:t>алюминий,</w:t>
      </w:r>
      <w:r w:rsidR="0013752E">
        <w:t xml:space="preserve"> </w:t>
      </w:r>
      <w:r>
        <w:t>цинк,</w:t>
      </w:r>
      <w:r w:rsidR="0013752E">
        <w:t xml:space="preserve"> </w:t>
      </w:r>
      <w:r>
        <w:t>хром,</w:t>
      </w:r>
      <w:r w:rsidR="0013752E">
        <w:t xml:space="preserve"> </w:t>
      </w:r>
      <w:r>
        <w:t>железо,</w:t>
      </w:r>
      <w:r w:rsidR="0013752E">
        <w:t xml:space="preserve"> </w:t>
      </w:r>
      <w:r>
        <w:t>медь)</w:t>
      </w:r>
      <w:r w:rsidR="0013752E">
        <w:t xml:space="preserve"> </w:t>
      </w:r>
      <w:r>
        <w:t>и их</w:t>
      </w:r>
      <w:r w:rsidR="0013752E">
        <w:t xml:space="preserve"> </w:t>
      </w:r>
      <w:r>
        <w:t>соединений.</w:t>
      </w:r>
    </w:p>
    <w:p w:rsidR="001E7F6B" w:rsidRDefault="00B36203" w:rsidP="008F29CA">
      <w:pPr>
        <w:pStyle w:val="a3"/>
        <w:spacing w:line="322" w:lineRule="exact"/>
        <w:ind w:left="1134" w:firstLine="850"/>
      </w:pPr>
      <w:r>
        <w:t>Общие</w:t>
      </w:r>
      <w:r w:rsidR="00E201A9">
        <w:t xml:space="preserve"> </w:t>
      </w:r>
      <w:r>
        <w:t>способы</w:t>
      </w:r>
      <w:r w:rsidR="00E201A9">
        <w:t xml:space="preserve"> </w:t>
      </w:r>
      <w:r>
        <w:t>получения</w:t>
      </w:r>
      <w:r w:rsidR="00E201A9">
        <w:t xml:space="preserve"> </w:t>
      </w:r>
      <w:r>
        <w:t>металлов.</w:t>
      </w:r>
      <w:r w:rsidR="00E201A9">
        <w:t xml:space="preserve"> </w:t>
      </w:r>
      <w:r>
        <w:t>Применение</w:t>
      </w:r>
      <w:r w:rsidR="00E201A9">
        <w:t xml:space="preserve"> </w:t>
      </w:r>
      <w:r>
        <w:t>металлов</w:t>
      </w:r>
      <w:r w:rsidR="00E201A9">
        <w:t xml:space="preserve"> </w:t>
      </w:r>
      <w:r>
        <w:t>в</w:t>
      </w:r>
      <w:r w:rsidR="00E201A9">
        <w:t xml:space="preserve"> </w:t>
      </w:r>
      <w:r>
        <w:t>быту</w:t>
      </w:r>
      <w:r w:rsidR="00E201A9">
        <w:t xml:space="preserve"> </w:t>
      </w:r>
      <w:r>
        <w:t>и</w:t>
      </w:r>
      <w:r w:rsidR="00E201A9">
        <w:t xml:space="preserve"> </w:t>
      </w:r>
      <w:r>
        <w:t>технике.</w:t>
      </w:r>
    </w:p>
    <w:p w:rsidR="001E7F6B" w:rsidRDefault="00B36203" w:rsidP="008F29CA">
      <w:pPr>
        <w:pStyle w:val="a3"/>
        <w:ind w:left="1134" w:right="127" w:firstLine="850"/>
      </w:pPr>
      <w:r>
        <w:t>Экспериментальные</w:t>
      </w:r>
      <w:r w:rsidR="00E201A9">
        <w:t xml:space="preserve"> </w:t>
      </w:r>
      <w:r>
        <w:t>методы</w:t>
      </w:r>
      <w:r w:rsidR="00E201A9">
        <w:t xml:space="preserve"> </w:t>
      </w:r>
      <w:r>
        <w:t>изучения</w:t>
      </w:r>
      <w:r w:rsidR="00E201A9">
        <w:t xml:space="preserve"> </w:t>
      </w:r>
      <w:r>
        <w:t>веществ</w:t>
      </w:r>
      <w:r w:rsidR="00E201A9">
        <w:t xml:space="preserve"> </w:t>
      </w:r>
      <w:r>
        <w:t>и</w:t>
      </w:r>
      <w:r w:rsidR="00E201A9">
        <w:t xml:space="preserve"> </w:t>
      </w:r>
      <w:r>
        <w:t>их</w:t>
      </w:r>
      <w:r w:rsidR="00E201A9">
        <w:t xml:space="preserve"> </w:t>
      </w:r>
      <w:r>
        <w:t>превращений:</w:t>
      </w:r>
      <w:r w:rsidR="00E201A9">
        <w:t xml:space="preserve"> </w:t>
      </w:r>
      <w:r>
        <w:t>изучение</w:t>
      </w:r>
      <w:r w:rsidR="00E201A9">
        <w:t xml:space="preserve"> </w:t>
      </w:r>
      <w:r>
        <w:t>коллекции «Металлы и сплавы», образцов неметаллов, решение экспериментальных задач,</w:t>
      </w:r>
      <w:r w:rsidR="00E201A9">
        <w:t xml:space="preserve"> </w:t>
      </w:r>
      <w:r>
        <w:t>наблюдение</w:t>
      </w:r>
      <w:r w:rsidR="00E201A9">
        <w:t xml:space="preserve"> </w:t>
      </w:r>
      <w:r>
        <w:t>и</w:t>
      </w:r>
      <w:r w:rsidR="00E201A9">
        <w:t xml:space="preserve"> </w:t>
      </w:r>
      <w:r>
        <w:t>описание</w:t>
      </w:r>
      <w:r w:rsidR="00E201A9">
        <w:t xml:space="preserve"> </w:t>
      </w:r>
      <w:r>
        <w:t>демонстрационных</w:t>
      </w:r>
      <w:r w:rsidR="00E201A9">
        <w:t xml:space="preserve"> </w:t>
      </w:r>
      <w:r>
        <w:t>и</w:t>
      </w:r>
      <w:r w:rsidR="00E201A9">
        <w:t xml:space="preserve"> </w:t>
      </w:r>
      <w:r>
        <w:t>лабораторных</w:t>
      </w:r>
      <w:r w:rsidR="00E201A9">
        <w:t xml:space="preserve"> </w:t>
      </w:r>
      <w:r>
        <w:t>опытов</w:t>
      </w:r>
      <w:r w:rsidR="00E201A9">
        <w:t xml:space="preserve"> </w:t>
      </w:r>
      <w:r>
        <w:t>(взаимодействие</w:t>
      </w:r>
      <w:r w:rsidR="00E201A9">
        <w:t xml:space="preserve"> </w:t>
      </w:r>
      <w:r>
        <w:t>гидроксида алюминия с растворами кислот и щелочей, качественные реакции на катионы</w:t>
      </w:r>
      <w:r w:rsidR="00E201A9">
        <w:t xml:space="preserve"> </w:t>
      </w:r>
      <w:r>
        <w:t>металлов).</w:t>
      </w:r>
    </w:p>
    <w:p w:rsidR="001E7F6B" w:rsidRDefault="00B36203" w:rsidP="008F29CA">
      <w:pPr>
        <w:pStyle w:val="a3"/>
        <w:spacing w:line="320" w:lineRule="exact"/>
        <w:ind w:left="1134" w:firstLine="850"/>
      </w:pPr>
      <w:r>
        <w:t>Расчётные</w:t>
      </w:r>
      <w:r w:rsidR="00E201A9">
        <w:t xml:space="preserve"> </w:t>
      </w:r>
      <w:r>
        <w:t>задачи.</w:t>
      </w:r>
    </w:p>
    <w:p w:rsidR="001E7F6B" w:rsidRDefault="00B36203" w:rsidP="008F29CA">
      <w:pPr>
        <w:pStyle w:val="a3"/>
        <w:ind w:left="1134" w:right="128" w:firstLine="850"/>
      </w:pPr>
      <w:r>
        <w:t>Расчёты массы вещества или объёма газов по известному количеству вещества, массеили объёму одного из участвующих в реакции веществ, расчёты массы (объёма, количества</w:t>
      </w:r>
      <w:r w:rsidR="00E201A9">
        <w:t xml:space="preserve"> </w:t>
      </w:r>
      <w:r>
        <w:t>вещества)</w:t>
      </w:r>
      <w:r w:rsidR="00E201A9">
        <w:t xml:space="preserve"> </w:t>
      </w:r>
      <w:r>
        <w:t>продуктов</w:t>
      </w:r>
      <w:r w:rsidR="00E201A9">
        <w:t xml:space="preserve"> </w:t>
      </w:r>
      <w:r>
        <w:t>реакции,</w:t>
      </w:r>
      <w:r w:rsidR="00E201A9">
        <w:t xml:space="preserve"> </w:t>
      </w:r>
      <w:r>
        <w:t>если одно из веществ</w:t>
      </w:r>
      <w:r w:rsidR="00E201A9">
        <w:t xml:space="preserve"> </w:t>
      </w:r>
      <w:r>
        <w:t>имеет</w:t>
      </w:r>
      <w:r w:rsidR="00E201A9">
        <w:t xml:space="preserve"> </w:t>
      </w:r>
      <w:r>
        <w:t>примеси.</w:t>
      </w:r>
    </w:p>
    <w:p w:rsidR="001E7F6B" w:rsidRDefault="00B36203" w:rsidP="008F29CA">
      <w:pPr>
        <w:pStyle w:val="1"/>
        <w:spacing w:before="5"/>
        <w:ind w:left="1134" w:firstLine="850"/>
      </w:pPr>
      <w:r>
        <w:t>Химия</w:t>
      </w:r>
      <w:r w:rsidR="00E201A9">
        <w:t xml:space="preserve"> </w:t>
      </w:r>
      <w:r>
        <w:t>и</w:t>
      </w:r>
      <w:r w:rsidR="00E201A9">
        <w:t xml:space="preserve"> </w:t>
      </w:r>
      <w:r>
        <w:t>жизнь.</w:t>
      </w:r>
      <w:r w:rsidR="00E201A9">
        <w:t xml:space="preserve"> </w:t>
      </w:r>
      <w:r>
        <w:t>Межпредметные</w:t>
      </w:r>
      <w:r w:rsidR="00E201A9">
        <w:t xml:space="preserve"> </w:t>
      </w:r>
      <w:r>
        <w:t>связи.</w:t>
      </w:r>
    </w:p>
    <w:p w:rsidR="001E7F6B" w:rsidRDefault="00B36203" w:rsidP="008F29CA">
      <w:pPr>
        <w:pStyle w:val="a3"/>
        <w:ind w:left="1134" w:right="132" w:firstLine="850"/>
      </w:pPr>
      <w:r>
        <w:t>Роль химии в обеспечении экологической, энергетической и пищевой безопасности,</w:t>
      </w:r>
      <w:r w:rsidR="00E201A9">
        <w:t xml:space="preserve"> </w:t>
      </w:r>
      <w:r>
        <w:t>развитии</w:t>
      </w:r>
      <w:r w:rsidR="00E201A9">
        <w:t xml:space="preserve"> </w:t>
      </w:r>
      <w:r>
        <w:t>медицины.</w:t>
      </w:r>
      <w:r w:rsidR="00E201A9">
        <w:t xml:space="preserve"> </w:t>
      </w:r>
      <w:r>
        <w:t>Понятие</w:t>
      </w:r>
      <w:r w:rsidR="00E201A9">
        <w:t xml:space="preserve"> </w:t>
      </w:r>
      <w:r>
        <w:t>она</w:t>
      </w:r>
      <w:r w:rsidR="00E201A9">
        <w:t xml:space="preserve"> </w:t>
      </w:r>
      <w:r>
        <w:t>учных</w:t>
      </w:r>
      <w:r w:rsidR="00E201A9">
        <w:t xml:space="preserve"> </w:t>
      </w:r>
      <w:r>
        <w:t>методах</w:t>
      </w:r>
      <w:r w:rsidR="00E201A9">
        <w:t xml:space="preserve"> </w:t>
      </w:r>
      <w:r>
        <w:t>познания</w:t>
      </w:r>
      <w:r w:rsidR="00E201A9">
        <w:t xml:space="preserve"> </w:t>
      </w:r>
      <w:r>
        <w:t>веществ</w:t>
      </w:r>
      <w:r w:rsidR="00E201A9">
        <w:t xml:space="preserve"> </w:t>
      </w:r>
      <w:r>
        <w:t>и</w:t>
      </w:r>
      <w:r w:rsidR="00E201A9">
        <w:t xml:space="preserve"> </w:t>
      </w:r>
      <w:r>
        <w:t>химических</w:t>
      </w:r>
      <w:r w:rsidR="00E201A9">
        <w:t xml:space="preserve"> </w:t>
      </w:r>
      <w:r>
        <w:t>реакций.</w:t>
      </w:r>
    </w:p>
    <w:p w:rsidR="001E7F6B" w:rsidRDefault="00B36203" w:rsidP="008F29CA">
      <w:pPr>
        <w:pStyle w:val="a3"/>
        <w:ind w:left="1134" w:right="128" w:firstLine="850"/>
      </w:pPr>
      <w:r>
        <w:t>Представления об общих научных принципах промышленного получения важнейших</w:t>
      </w:r>
      <w:r w:rsidR="00E201A9">
        <w:t xml:space="preserve"> </w:t>
      </w:r>
      <w:r>
        <w:t>веществ.</w:t>
      </w:r>
    </w:p>
    <w:p w:rsidR="001E7F6B" w:rsidRDefault="00B36203" w:rsidP="008F29CA">
      <w:pPr>
        <w:pStyle w:val="a3"/>
        <w:spacing w:line="322" w:lineRule="exact"/>
        <w:ind w:left="1134" w:firstLine="850"/>
      </w:pPr>
      <w:r>
        <w:t>Человек</w:t>
      </w:r>
      <w:r w:rsidR="00E201A9">
        <w:t xml:space="preserve"> </w:t>
      </w:r>
      <w:r>
        <w:t>в</w:t>
      </w:r>
      <w:r w:rsidR="00E201A9">
        <w:t xml:space="preserve"> </w:t>
      </w:r>
      <w:r>
        <w:t>мире</w:t>
      </w:r>
      <w:r w:rsidR="00E201A9">
        <w:t xml:space="preserve"> </w:t>
      </w:r>
      <w:r>
        <w:t>веществ  и</w:t>
      </w:r>
      <w:r w:rsidR="00E201A9">
        <w:t xml:space="preserve"> </w:t>
      </w:r>
      <w:r>
        <w:t>материалов:</w:t>
      </w:r>
      <w:r w:rsidR="00E201A9">
        <w:t xml:space="preserve"> </w:t>
      </w:r>
      <w:r>
        <w:t>важнейшие  строительные  материалы,</w:t>
      </w:r>
      <w:r w:rsidR="00E201A9">
        <w:t xml:space="preserve"> к</w:t>
      </w:r>
      <w:r>
        <w:t>онструкционные</w:t>
      </w:r>
      <w:r w:rsidR="00E201A9">
        <w:t xml:space="preserve"> </w:t>
      </w:r>
      <w:r>
        <w:t>материалы,</w:t>
      </w:r>
      <w:r w:rsidR="00E201A9">
        <w:t xml:space="preserve"> </w:t>
      </w:r>
      <w:r>
        <w:t>краски,</w:t>
      </w:r>
      <w:r w:rsidR="00E201A9">
        <w:t xml:space="preserve"> </w:t>
      </w:r>
      <w:r>
        <w:t>стекло,</w:t>
      </w:r>
      <w:r w:rsidR="00E201A9">
        <w:t xml:space="preserve"> </w:t>
      </w:r>
      <w:r>
        <w:t>керамика,</w:t>
      </w:r>
      <w:r w:rsidR="00E201A9">
        <w:t xml:space="preserve"> </w:t>
      </w:r>
      <w:r>
        <w:t>материалы</w:t>
      </w:r>
      <w:r w:rsidR="00E201A9">
        <w:t xml:space="preserve"> </w:t>
      </w:r>
      <w:r>
        <w:t>для</w:t>
      </w:r>
      <w:r w:rsidR="00E201A9">
        <w:t xml:space="preserve"> </w:t>
      </w:r>
      <w:r>
        <w:t>электроники,</w:t>
      </w:r>
      <w:r w:rsidR="00E201A9">
        <w:t xml:space="preserve"> </w:t>
      </w:r>
      <w:r>
        <w:t>наноматериалы,</w:t>
      </w:r>
      <w:r w:rsidR="00E201A9">
        <w:t xml:space="preserve"> </w:t>
      </w:r>
      <w:r>
        <w:t>органические</w:t>
      </w:r>
      <w:r w:rsidR="00E201A9">
        <w:t xml:space="preserve"> </w:t>
      </w:r>
      <w:r>
        <w:t>и минеральные</w:t>
      </w:r>
      <w:r w:rsidR="00E201A9">
        <w:t xml:space="preserve"> </w:t>
      </w:r>
      <w:r>
        <w:t>удобрения.</w:t>
      </w:r>
    </w:p>
    <w:p w:rsidR="001E7F6B" w:rsidRDefault="00B36203" w:rsidP="008F29CA">
      <w:pPr>
        <w:pStyle w:val="a3"/>
        <w:spacing w:line="242" w:lineRule="auto"/>
        <w:ind w:left="1134" w:right="134" w:firstLine="850"/>
      </w:pPr>
      <w:r>
        <w:t>Химия</w:t>
      </w:r>
      <w:r w:rsidR="00E201A9">
        <w:t xml:space="preserve"> </w:t>
      </w:r>
      <w:r>
        <w:t>и</w:t>
      </w:r>
      <w:r w:rsidR="00E201A9">
        <w:t xml:space="preserve"> </w:t>
      </w:r>
      <w:r>
        <w:t>здоровье</w:t>
      </w:r>
      <w:r w:rsidR="00E201A9">
        <w:t xml:space="preserve"> </w:t>
      </w:r>
      <w:r>
        <w:t>человека:</w:t>
      </w:r>
      <w:r w:rsidR="00E201A9">
        <w:t xml:space="preserve"> </w:t>
      </w:r>
      <w:r>
        <w:t>правила</w:t>
      </w:r>
      <w:r w:rsidR="00E201A9">
        <w:t xml:space="preserve"> </w:t>
      </w:r>
      <w:r>
        <w:t>использования</w:t>
      </w:r>
      <w:r w:rsidR="00E201A9">
        <w:t xml:space="preserve"> </w:t>
      </w:r>
      <w:r>
        <w:t>лекарственных</w:t>
      </w:r>
      <w:r w:rsidR="00E201A9">
        <w:t xml:space="preserve"> </w:t>
      </w:r>
      <w:r>
        <w:t>препаратов,</w:t>
      </w:r>
      <w:r w:rsidR="00E201A9">
        <w:t xml:space="preserve"> </w:t>
      </w:r>
      <w:r>
        <w:t>правила</w:t>
      </w:r>
      <w:r w:rsidR="00E201A9">
        <w:t xml:space="preserve"> </w:t>
      </w:r>
      <w:r>
        <w:t>безопасного</w:t>
      </w:r>
      <w:r w:rsidR="00E201A9">
        <w:t xml:space="preserve"> </w:t>
      </w:r>
      <w:r>
        <w:t>использования</w:t>
      </w:r>
      <w:r w:rsidR="00E201A9">
        <w:t xml:space="preserve"> </w:t>
      </w:r>
      <w:r>
        <w:t>препаратов</w:t>
      </w:r>
      <w:r w:rsidR="00E201A9">
        <w:t xml:space="preserve"> </w:t>
      </w:r>
      <w:r>
        <w:t>бытовой</w:t>
      </w:r>
      <w:r w:rsidR="00E201A9">
        <w:t xml:space="preserve"> </w:t>
      </w:r>
      <w:r>
        <w:t>химии</w:t>
      </w:r>
      <w:r w:rsidR="00E201A9">
        <w:t xml:space="preserve"> </w:t>
      </w:r>
      <w:r>
        <w:t>в</w:t>
      </w:r>
      <w:r w:rsidR="00E201A9">
        <w:t xml:space="preserve"> </w:t>
      </w:r>
      <w:r>
        <w:t>повседневной</w:t>
      </w:r>
      <w:r w:rsidR="00E201A9">
        <w:t xml:space="preserve"> </w:t>
      </w:r>
      <w:r>
        <w:t>жизни.</w:t>
      </w:r>
    </w:p>
    <w:p w:rsidR="001E7F6B" w:rsidRDefault="00B36203" w:rsidP="008F29CA">
      <w:pPr>
        <w:pStyle w:val="a3"/>
        <w:ind w:left="1134" w:right="123" w:firstLine="850"/>
      </w:pPr>
      <w:r>
        <w:t>Реализация межпредметных связей при изучении общей и неорганической химии в 11</w:t>
      </w:r>
      <w:r w:rsidR="00E201A9">
        <w:t xml:space="preserve"> </w:t>
      </w:r>
      <w:r>
        <w:t xml:space="preserve">классе осуществляется через использование как </w:t>
      </w:r>
      <w:r>
        <w:lastRenderedPageBreak/>
        <w:t>общих естественно-научных понятий, так и</w:t>
      </w:r>
      <w:r w:rsidR="00E201A9">
        <w:t xml:space="preserve"> </w:t>
      </w:r>
      <w:r>
        <w:t>понятий,</w:t>
      </w:r>
      <w:r w:rsidR="00E201A9">
        <w:t xml:space="preserve"> </w:t>
      </w:r>
      <w:r>
        <w:t>являющихся</w:t>
      </w:r>
      <w:r w:rsidR="00E201A9">
        <w:t xml:space="preserve"> </w:t>
      </w:r>
      <w:r>
        <w:t>системными</w:t>
      </w:r>
      <w:r w:rsidR="00E201A9">
        <w:t xml:space="preserve"> </w:t>
      </w:r>
      <w:r>
        <w:t>для</w:t>
      </w:r>
      <w:r w:rsidR="00E201A9">
        <w:t xml:space="preserve"> </w:t>
      </w:r>
      <w:r>
        <w:t>отдельных</w:t>
      </w:r>
      <w:r w:rsidR="00E201A9">
        <w:t xml:space="preserve"> </w:t>
      </w:r>
      <w:r>
        <w:t>предметов</w:t>
      </w:r>
      <w:r w:rsidR="00E201A9">
        <w:t xml:space="preserve"> </w:t>
      </w:r>
      <w:r>
        <w:t>естественно-научного</w:t>
      </w:r>
      <w:r w:rsidR="00E201A9">
        <w:t xml:space="preserve"> </w:t>
      </w:r>
      <w:r>
        <w:t>цикла.</w:t>
      </w:r>
    </w:p>
    <w:p w:rsidR="001E7F6B" w:rsidRDefault="00B36203" w:rsidP="008F29CA">
      <w:pPr>
        <w:pStyle w:val="a3"/>
        <w:ind w:left="1134" w:right="130" w:firstLine="850"/>
      </w:pPr>
      <w:r>
        <w:t>Общие естественно-научные понятия: научный факт, гипотеза, закон, теория, анализ,</w:t>
      </w:r>
      <w:r w:rsidR="00E201A9">
        <w:t xml:space="preserve"> </w:t>
      </w:r>
      <w:r>
        <w:t>синтез,</w:t>
      </w:r>
      <w:r w:rsidR="00E201A9">
        <w:t xml:space="preserve"> </w:t>
      </w:r>
      <w:r>
        <w:t>классификация,</w:t>
      </w:r>
      <w:r w:rsidR="00E201A9">
        <w:t xml:space="preserve"> </w:t>
      </w:r>
      <w:r>
        <w:t>периодичность,</w:t>
      </w:r>
      <w:r w:rsidR="00E201A9">
        <w:t xml:space="preserve"> </w:t>
      </w:r>
      <w:r>
        <w:t>наблюдение,</w:t>
      </w:r>
      <w:r w:rsidR="00E201A9">
        <w:t xml:space="preserve"> </w:t>
      </w:r>
      <w:r>
        <w:t>эксперимент,</w:t>
      </w:r>
      <w:r w:rsidR="00E201A9">
        <w:t xml:space="preserve"> </w:t>
      </w:r>
      <w:r>
        <w:t>моделирование,</w:t>
      </w:r>
      <w:r w:rsidR="00E201A9">
        <w:t xml:space="preserve"> </w:t>
      </w:r>
      <w:r>
        <w:t>измерение,</w:t>
      </w:r>
      <w:r w:rsidR="00E201A9">
        <w:t xml:space="preserve"> </w:t>
      </w:r>
      <w:r>
        <w:t>явление.</w:t>
      </w:r>
    </w:p>
    <w:p w:rsidR="001E7F6B" w:rsidRDefault="00B36203" w:rsidP="008F29CA">
      <w:pPr>
        <w:pStyle w:val="a3"/>
        <w:ind w:left="1134" w:right="117" w:firstLine="850"/>
      </w:pPr>
      <w:r>
        <w:t>Физика:</w:t>
      </w:r>
      <w:r w:rsidR="00E201A9">
        <w:t xml:space="preserve"> </w:t>
      </w:r>
      <w:r>
        <w:t>материя,</w:t>
      </w:r>
      <w:r w:rsidR="00E201A9">
        <w:t xml:space="preserve"> </w:t>
      </w:r>
      <w:r>
        <w:t>энергия,</w:t>
      </w:r>
      <w:r w:rsidR="00E201A9">
        <w:t xml:space="preserve"> </w:t>
      </w:r>
      <w:r>
        <w:t>масса,</w:t>
      </w:r>
      <w:r w:rsidR="00E201A9">
        <w:t xml:space="preserve"> </w:t>
      </w:r>
      <w:r>
        <w:t>атом,</w:t>
      </w:r>
      <w:r w:rsidR="00E201A9">
        <w:t xml:space="preserve"> </w:t>
      </w:r>
      <w:r>
        <w:t>электрон,</w:t>
      </w:r>
      <w:r w:rsidR="00E201A9">
        <w:t xml:space="preserve"> </w:t>
      </w:r>
      <w:r>
        <w:t>протон,</w:t>
      </w:r>
      <w:r w:rsidR="00E201A9">
        <w:t xml:space="preserve"> </w:t>
      </w:r>
      <w:r>
        <w:t>нейтрон,</w:t>
      </w:r>
      <w:r w:rsidR="00E201A9">
        <w:t xml:space="preserve"> </w:t>
      </w:r>
      <w:r>
        <w:t>ион,</w:t>
      </w:r>
      <w:r w:rsidR="00E201A9">
        <w:t xml:space="preserve"> </w:t>
      </w:r>
      <w:r>
        <w:t>изотоп,</w:t>
      </w:r>
      <w:r w:rsidR="00E201A9">
        <w:t xml:space="preserve"> </w:t>
      </w:r>
      <w:r>
        <w:t>радиоактивность,</w:t>
      </w:r>
      <w:r w:rsidR="00E201A9">
        <w:t xml:space="preserve"> </w:t>
      </w:r>
      <w:r>
        <w:t>молекула,</w:t>
      </w:r>
      <w:r w:rsidR="00E201A9">
        <w:t xml:space="preserve"> </w:t>
      </w:r>
      <w:r>
        <w:t>энергетический</w:t>
      </w:r>
      <w:r w:rsidR="00E201A9">
        <w:t xml:space="preserve"> </w:t>
      </w:r>
      <w:r>
        <w:t>уровень,</w:t>
      </w:r>
      <w:r w:rsidR="00E201A9">
        <w:t xml:space="preserve"> </w:t>
      </w:r>
      <w:r>
        <w:t>вещество,</w:t>
      </w:r>
      <w:r w:rsidR="00E201A9">
        <w:t xml:space="preserve"> </w:t>
      </w:r>
      <w:r>
        <w:t>тело,</w:t>
      </w:r>
      <w:r w:rsidR="00E201A9">
        <w:t xml:space="preserve"> </w:t>
      </w:r>
      <w:r>
        <w:t>объём,</w:t>
      </w:r>
      <w:r w:rsidR="00E201A9">
        <w:t xml:space="preserve"> </w:t>
      </w:r>
      <w:r>
        <w:t>агрегатное</w:t>
      </w:r>
      <w:r w:rsidR="00E201A9">
        <w:t xml:space="preserve"> </w:t>
      </w:r>
      <w:r>
        <w:t>состояние</w:t>
      </w:r>
      <w:r w:rsidR="00E201A9">
        <w:t xml:space="preserve"> </w:t>
      </w:r>
      <w:r>
        <w:t>вещества,</w:t>
      </w:r>
      <w:r w:rsidR="00E201A9">
        <w:t xml:space="preserve"> </w:t>
      </w:r>
      <w:r>
        <w:t>физические величины</w:t>
      </w:r>
      <w:r w:rsidR="00E201A9">
        <w:t xml:space="preserve"> </w:t>
      </w:r>
      <w:r>
        <w:t>и</w:t>
      </w:r>
      <w:r w:rsidR="00E201A9">
        <w:t xml:space="preserve"> </w:t>
      </w:r>
      <w:r>
        <w:t>единицы</w:t>
      </w:r>
      <w:r w:rsidR="00E201A9">
        <w:t xml:space="preserve"> </w:t>
      </w:r>
      <w:r>
        <w:t>их</w:t>
      </w:r>
      <w:r w:rsidR="00E201A9">
        <w:t xml:space="preserve"> </w:t>
      </w:r>
      <w:r>
        <w:t>измерения,</w:t>
      </w:r>
      <w:r w:rsidR="00E201A9">
        <w:t xml:space="preserve"> </w:t>
      </w:r>
      <w:r>
        <w:t>скорость.</w:t>
      </w:r>
    </w:p>
    <w:p w:rsidR="001E7F6B" w:rsidRDefault="00B36203" w:rsidP="008F29CA">
      <w:pPr>
        <w:pStyle w:val="a3"/>
        <w:ind w:left="1134" w:right="120" w:firstLine="850"/>
      </w:pPr>
      <w:r>
        <w:t>Биология:</w:t>
      </w:r>
      <w:r w:rsidR="00E201A9">
        <w:t xml:space="preserve"> </w:t>
      </w:r>
      <w:r>
        <w:t>клетка,</w:t>
      </w:r>
      <w:r w:rsidR="00E201A9">
        <w:t xml:space="preserve"> </w:t>
      </w:r>
      <w:r>
        <w:t>организм,</w:t>
      </w:r>
      <w:r w:rsidR="00E201A9">
        <w:t xml:space="preserve"> </w:t>
      </w:r>
      <w:r>
        <w:t>экосистема,</w:t>
      </w:r>
      <w:r w:rsidR="00E201A9">
        <w:t xml:space="preserve"> </w:t>
      </w:r>
      <w:r>
        <w:t>биосфера,</w:t>
      </w:r>
      <w:r w:rsidR="00E201A9">
        <w:t xml:space="preserve"> </w:t>
      </w:r>
      <w:r>
        <w:t>макро-и</w:t>
      </w:r>
      <w:r w:rsidR="00E201A9">
        <w:t xml:space="preserve"> </w:t>
      </w:r>
      <w:r>
        <w:t>микроэлементы,</w:t>
      </w:r>
      <w:r w:rsidR="00E201A9">
        <w:t xml:space="preserve"> </w:t>
      </w:r>
      <w:r>
        <w:t>витамины,</w:t>
      </w:r>
      <w:r w:rsidR="00E201A9">
        <w:t xml:space="preserve"> </w:t>
      </w:r>
      <w:r>
        <w:t>обмен</w:t>
      </w:r>
      <w:r w:rsidR="00E201A9">
        <w:t xml:space="preserve"> </w:t>
      </w:r>
      <w:r>
        <w:t>веществ в</w:t>
      </w:r>
      <w:r w:rsidR="00E201A9">
        <w:t xml:space="preserve"> </w:t>
      </w:r>
      <w:r>
        <w:t>организме.</w:t>
      </w:r>
    </w:p>
    <w:p w:rsidR="001E7F6B" w:rsidRDefault="00B36203" w:rsidP="008F29CA">
      <w:pPr>
        <w:pStyle w:val="a3"/>
        <w:ind w:left="1134" w:firstLine="850"/>
      </w:pPr>
      <w:r>
        <w:t>География:</w:t>
      </w:r>
      <w:r w:rsidR="00E201A9">
        <w:t xml:space="preserve"> </w:t>
      </w:r>
      <w:r>
        <w:t>минералы,</w:t>
      </w:r>
      <w:r w:rsidR="00E201A9">
        <w:t xml:space="preserve"> </w:t>
      </w:r>
      <w:r>
        <w:t>горные</w:t>
      </w:r>
      <w:r w:rsidR="00E201A9">
        <w:t xml:space="preserve"> </w:t>
      </w:r>
      <w:r>
        <w:t>породы,</w:t>
      </w:r>
      <w:r w:rsidR="00E201A9">
        <w:t xml:space="preserve"> </w:t>
      </w:r>
      <w:r>
        <w:t>полезные</w:t>
      </w:r>
      <w:r w:rsidR="00E201A9">
        <w:t xml:space="preserve"> </w:t>
      </w:r>
      <w:r>
        <w:t>ископаемые,</w:t>
      </w:r>
      <w:r w:rsidR="00E201A9">
        <w:t xml:space="preserve"> </w:t>
      </w:r>
      <w:r>
        <w:t>топливо,</w:t>
      </w:r>
      <w:r w:rsidR="00E201A9">
        <w:t xml:space="preserve"> </w:t>
      </w:r>
      <w:r>
        <w:t>ресурсы.</w:t>
      </w:r>
    </w:p>
    <w:p w:rsidR="001E7F6B" w:rsidRDefault="00B36203" w:rsidP="008F29CA">
      <w:pPr>
        <w:pStyle w:val="a3"/>
        <w:ind w:left="1134" w:right="129" w:firstLine="850"/>
      </w:pPr>
      <w:r>
        <w:t>Технология: химическая промышленность, металлургия, производство строительных</w:t>
      </w:r>
      <w:r w:rsidR="00E201A9">
        <w:t xml:space="preserve"> </w:t>
      </w:r>
      <w:r>
        <w:t>материалов,</w:t>
      </w:r>
      <w:r w:rsidR="00E201A9">
        <w:t xml:space="preserve"> </w:t>
      </w:r>
      <w:r>
        <w:t>сельскохозяйственное</w:t>
      </w:r>
      <w:r w:rsidR="00E201A9">
        <w:t xml:space="preserve"> </w:t>
      </w:r>
      <w:r>
        <w:t>производство,</w:t>
      </w:r>
      <w:r w:rsidR="00E201A9">
        <w:t xml:space="preserve"> </w:t>
      </w:r>
      <w:r>
        <w:t>пищевая</w:t>
      </w:r>
      <w:r w:rsidR="00E201A9">
        <w:t xml:space="preserve"> </w:t>
      </w:r>
      <w:r>
        <w:t>промышленность,</w:t>
      </w:r>
      <w:r w:rsidR="00E201A9">
        <w:t xml:space="preserve"> </w:t>
      </w:r>
      <w:r>
        <w:t>фармацевтическая</w:t>
      </w:r>
      <w:r w:rsidR="00E201A9">
        <w:t xml:space="preserve"> </w:t>
      </w:r>
      <w:r>
        <w:t>промышленность,</w:t>
      </w:r>
      <w:r w:rsidR="00E201A9">
        <w:t xml:space="preserve"> </w:t>
      </w:r>
      <w:r>
        <w:t>производство</w:t>
      </w:r>
      <w:r w:rsidR="00E201A9">
        <w:t xml:space="preserve"> </w:t>
      </w:r>
      <w:r>
        <w:t>косметических</w:t>
      </w:r>
      <w:r w:rsidR="00E201A9">
        <w:t xml:space="preserve"> </w:t>
      </w:r>
      <w:r>
        <w:t>препаратов,</w:t>
      </w:r>
      <w:r w:rsidR="00E201A9">
        <w:t xml:space="preserve"> </w:t>
      </w:r>
      <w:r>
        <w:t>производство</w:t>
      </w:r>
      <w:r w:rsidR="00E201A9">
        <w:t xml:space="preserve"> </w:t>
      </w:r>
      <w:r>
        <w:t>конструкционных</w:t>
      </w:r>
      <w:r w:rsidR="00E201A9">
        <w:t xml:space="preserve"> </w:t>
      </w:r>
      <w:r>
        <w:t>материалов,</w:t>
      </w:r>
      <w:r w:rsidR="00E201A9">
        <w:t xml:space="preserve"> </w:t>
      </w:r>
      <w:r>
        <w:t>электронная</w:t>
      </w:r>
      <w:r w:rsidR="00E201A9">
        <w:t xml:space="preserve"> </w:t>
      </w:r>
      <w:r>
        <w:t>промышленность,</w:t>
      </w:r>
      <w:r w:rsidR="00E201A9">
        <w:t xml:space="preserve"> </w:t>
      </w:r>
      <w:r>
        <w:t>нанотехнологии.</w:t>
      </w:r>
    </w:p>
    <w:p w:rsidR="001E7F6B" w:rsidRDefault="001E7F6B" w:rsidP="008F29CA">
      <w:pPr>
        <w:pStyle w:val="a3"/>
        <w:spacing w:before="2"/>
        <w:ind w:left="1134" w:firstLine="850"/>
        <w:jc w:val="left"/>
      </w:pPr>
    </w:p>
    <w:p w:rsidR="001E7F6B" w:rsidRDefault="00B36203" w:rsidP="008D24C2">
      <w:pPr>
        <w:pStyle w:val="1"/>
        <w:numPr>
          <w:ilvl w:val="0"/>
          <w:numId w:val="46"/>
        </w:numPr>
        <w:tabs>
          <w:tab w:val="left" w:pos="1306"/>
        </w:tabs>
        <w:spacing w:line="240" w:lineRule="auto"/>
        <w:ind w:left="1134" w:right="127" w:firstLine="850"/>
      </w:pPr>
      <w:r>
        <w:t>ПЛАНИРУЕМЫЕ</w:t>
      </w:r>
      <w:r w:rsidR="00E201A9">
        <w:t xml:space="preserve"> </w:t>
      </w:r>
      <w:r>
        <w:t>РЕЗУЛЬТАТЫ</w:t>
      </w:r>
      <w:r w:rsidR="00E201A9">
        <w:t xml:space="preserve"> </w:t>
      </w:r>
      <w:r>
        <w:t>ОСВОЕНИЯ</w:t>
      </w:r>
      <w:r w:rsidR="00E201A9">
        <w:t xml:space="preserve"> </w:t>
      </w:r>
      <w:r>
        <w:t>ПРОГРАММЫ</w:t>
      </w:r>
      <w:r w:rsidR="00E201A9">
        <w:t xml:space="preserve"> </w:t>
      </w:r>
      <w:r>
        <w:t>УЧЕБНОГО</w:t>
      </w:r>
      <w:r w:rsidR="00E201A9">
        <w:t xml:space="preserve"> </w:t>
      </w:r>
      <w:r>
        <w:t>ПРЕДМЕТА</w:t>
      </w:r>
      <w:r w:rsidR="00E201A9">
        <w:t xml:space="preserve"> </w:t>
      </w:r>
      <w:r>
        <w:t>«ХИМИЯ»</w:t>
      </w:r>
      <w:r w:rsidR="00E201A9">
        <w:t xml:space="preserve"> </w:t>
      </w:r>
      <w:r>
        <w:t xml:space="preserve"> (БАЗОВЫЙ</w:t>
      </w:r>
      <w:r w:rsidR="00E201A9">
        <w:t xml:space="preserve"> </w:t>
      </w:r>
      <w:r>
        <w:t>УРОВЕНЬ)</w:t>
      </w:r>
      <w:r w:rsidR="00E201A9">
        <w:t xml:space="preserve"> </w:t>
      </w:r>
      <w:r>
        <w:t>НА УРОВНЕ</w:t>
      </w:r>
      <w:r w:rsidR="00E201A9">
        <w:t xml:space="preserve"> </w:t>
      </w:r>
      <w:r>
        <w:t>СОО</w:t>
      </w:r>
    </w:p>
    <w:p w:rsidR="001E7F6B" w:rsidRDefault="001E7F6B" w:rsidP="008F29CA">
      <w:pPr>
        <w:pStyle w:val="a3"/>
        <w:spacing w:before="10"/>
        <w:ind w:left="1134" w:firstLine="850"/>
        <w:jc w:val="left"/>
        <w:rPr>
          <w:b/>
          <w:sz w:val="27"/>
        </w:rPr>
      </w:pPr>
    </w:p>
    <w:p w:rsidR="001E7F6B" w:rsidRDefault="00B36203" w:rsidP="008F29CA">
      <w:pPr>
        <w:spacing w:before="1" w:line="319" w:lineRule="exact"/>
        <w:ind w:left="1134" w:right="2080" w:firstLine="850"/>
        <w:jc w:val="center"/>
        <w:rPr>
          <w:b/>
          <w:sz w:val="28"/>
        </w:rPr>
      </w:pPr>
      <w:r>
        <w:rPr>
          <w:b/>
          <w:sz w:val="28"/>
        </w:rPr>
        <w:t>ЛИЧНОСТНЫЕ</w:t>
      </w:r>
      <w:r w:rsidR="00E201A9">
        <w:rPr>
          <w:b/>
          <w:sz w:val="28"/>
        </w:rPr>
        <w:t xml:space="preserve"> </w:t>
      </w:r>
      <w:r>
        <w:rPr>
          <w:b/>
          <w:sz w:val="28"/>
        </w:rPr>
        <w:t>РЕЗУЛЬТАТЫ</w:t>
      </w:r>
    </w:p>
    <w:p w:rsidR="001E7F6B" w:rsidRDefault="00B36203" w:rsidP="008F29CA">
      <w:pPr>
        <w:spacing w:line="242" w:lineRule="auto"/>
        <w:ind w:left="1134" w:right="125" w:firstLine="850"/>
        <w:jc w:val="both"/>
        <w:rPr>
          <w:i/>
          <w:sz w:val="28"/>
        </w:rPr>
      </w:pPr>
      <w:r>
        <w:rPr>
          <w:i/>
          <w:sz w:val="28"/>
        </w:rPr>
        <w:t>В соответствии с системно-деятельностным подходом в структуре личностных</w:t>
      </w:r>
      <w:r w:rsidR="003E78D6">
        <w:rPr>
          <w:i/>
          <w:sz w:val="28"/>
        </w:rPr>
        <w:t xml:space="preserve"> </w:t>
      </w:r>
      <w:r>
        <w:rPr>
          <w:i/>
          <w:sz w:val="28"/>
        </w:rPr>
        <w:t>результатов освоения предмета «Химия» на уровне среднего общего образования выделены</w:t>
      </w:r>
      <w:r w:rsidR="003E78D6">
        <w:rPr>
          <w:i/>
          <w:sz w:val="28"/>
        </w:rPr>
        <w:t xml:space="preserve"> </w:t>
      </w:r>
      <w:r>
        <w:rPr>
          <w:i/>
          <w:sz w:val="28"/>
        </w:rPr>
        <w:t>следующие</w:t>
      </w:r>
      <w:r w:rsidR="003E78D6">
        <w:rPr>
          <w:i/>
          <w:sz w:val="28"/>
        </w:rPr>
        <w:t xml:space="preserve"> </w:t>
      </w:r>
      <w:r>
        <w:rPr>
          <w:i/>
          <w:sz w:val="28"/>
        </w:rPr>
        <w:t>составляющие:</w:t>
      </w:r>
    </w:p>
    <w:p w:rsidR="001E7F6B" w:rsidRDefault="003E78D6" w:rsidP="008F29CA">
      <w:pPr>
        <w:pStyle w:val="a3"/>
        <w:ind w:left="1134" w:right="116" w:firstLine="850"/>
      </w:pPr>
      <w:r>
        <w:t>О</w:t>
      </w:r>
      <w:r w:rsidR="00B36203">
        <w:t>сознание</w:t>
      </w:r>
      <w:r>
        <w:t xml:space="preserve"> </w:t>
      </w:r>
      <w:r w:rsidR="00B36203">
        <w:t>обучающимися</w:t>
      </w:r>
      <w:r>
        <w:t xml:space="preserve"> </w:t>
      </w:r>
      <w:r w:rsidR="00B36203">
        <w:t>российской</w:t>
      </w:r>
      <w:r>
        <w:t xml:space="preserve"> </w:t>
      </w:r>
      <w:r w:rsidR="00B36203">
        <w:t>гражданской</w:t>
      </w:r>
      <w:r>
        <w:t xml:space="preserve"> </w:t>
      </w:r>
      <w:r w:rsidR="00B36203">
        <w:t>идентичности-готовности</w:t>
      </w:r>
      <w:r>
        <w:t xml:space="preserve"> </w:t>
      </w:r>
      <w:r w:rsidR="00B36203">
        <w:t>к</w:t>
      </w:r>
      <w:r>
        <w:t xml:space="preserve"> </w:t>
      </w:r>
      <w:r w:rsidR="00B36203">
        <w:t>саморазвитию,</w:t>
      </w:r>
      <w:r>
        <w:t xml:space="preserve"> </w:t>
      </w:r>
      <w:r w:rsidR="00B36203">
        <w:t>самостоятельности и</w:t>
      </w:r>
      <w:r>
        <w:t xml:space="preserve"> </w:t>
      </w:r>
      <w:r w:rsidR="00B36203">
        <w:t>самоопределению;</w:t>
      </w:r>
    </w:p>
    <w:p w:rsidR="001E7F6B" w:rsidRDefault="003E78D6" w:rsidP="008F29CA">
      <w:pPr>
        <w:pStyle w:val="a3"/>
        <w:spacing w:line="322" w:lineRule="exact"/>
        <w:ind w:left="1134" w:firstLine="850"/>
      </w:pPr>
      <w:r>
        <w:t>Н</w:t>
      </w:r>
      <w:r w:rsidR="00B36203">
        <w:t>аличие</w:t>
      </w:r>
      <w:r>
        <w:t xml:space="preserve"> </w:t>
      </w:r>
      <w:r w:rsidR="00B36203">
        <w:t>мотивации</w:t>
      </w:r>
      <w:r>
        <w:t xml:space="preserve"> </w:t>
      </w:r>
      <w:r w:rsidR="00B36203">
        <w:t>к</w:t>
      </w:r>
      <w:r>
        <w:t xml:space="preserve"> </w:t>
      </w:r>
      <w:r w:rsidR="00B36203">
        <w:t>обучению;</w:t>
      </w:r>
    </w:p>
    <w:p w:rsidR="001E7F6B" w:rsidRDefault="003E78D6" w:rsidP="008F29CA">
      <w:pPr>
        <w:pStyle w:val="a3"/>
        <w:ind w:left="1134" w:right="128" w:firstLine="850"/>
      </w:pPr>
      <w:r>
        <w:t>Ц</w:t>
      </w:r>
      <w:r w:rsidR="00B36203">
        <w:t>еленаправленное</w:t>
      </w:r>
      <w:r>
        <w:t xml:space="preserve"> </w:t>
      </w:r>
      <w:r w:rsidR="00B36203">
        <w:t>развитие</w:t>
      </w:r>
      <w:r>
        <w:t xml:space="preserve"> </w:t>
      </w:r>
      <w:r w:rsidR="00B36203">
        <w:t>внутренних</w:t>
      </w:r>
      <w:r>
        <w:t xml:space="preserve"> </w:t>
      </w:r>
      <w:r w:rsidR="00B36203">
        <w:t>убеждений</w:t>
      </w:r>
      <w:r>
        <w:t xml:space="preserve"> </w:t>
      </w:r>
      <w:r w:rsidR="00B36203">
        <w:t>личности</w:t>
      </w:r>
      <w:r>
        <w:t xml:space="preserve"> </w:t>
      </w:r>
      <w:r w:rsidR="00B36203">
        <w:t>на</w:t>
      </w:r>
      <w:r>
        <w:t xml:space="preserve"> </w:t>
      </w:r>
      <w:r w:rsidR="00B36203">
        <w:t>основе</w:t>
      </w:r>
      <w:r>
        <w:t xml:space="preserve"> </w:t>
      </w:r>
      <w:r w:rsidR="00B36203">
        <w:t>ключевых</w:t>
      </w:r>
      <w:r>
        <w:t xml:space="preserve"> </w:t>
      </w:r>
      <w:r w:rsidR="00B36203">
        <w:t>ценностей и исторических традиций базовой науки</w:t>
      </w:r>
      <w:r>
        <w:t xml:space="preserve"> </w:t>
      </w:r>
      <w:r w:rsidR="00B36203">
        <w:t>химии;</w:t>
      </w:r>
    </w:p>
    <w:p w:rsidR="001E7F6B" w:rsidRDefault="003E78D6" w:rsidP="008F29CA">
      <w:pPr>
        <w:pStyle w:val="a3"/>
        <w:ind w:left="1134" w:right="127" w:firstLine="850"/>
      </w:pPr>
      <w:r>
        <w:t>Г</w:t>
      </w:r>
      <w:r w:rsidR="00B36203">
        <w:t>отовность</w:t>
      </w:r>
      <w:r>
        <w:t xml:space="preserve"> </w:t>
      </w:r>
      <w:r w:rsidR="00B36203">
        <w:t>и</w:t>
      </w:r>
      <w:r>
        <w:t xml:space="preserve"> </w:t>
      </w:r>
      <w:r w:rsidR="00B36203">
        <w:t>способность</w:t>
      </w:r>
      <w:r>
        <w:t xml:space="preserve"> </w:t>
      </w:r>
      <w:r w:rsidR="00B36203">
        <w:t>обучающихся</w:t>
      </w:r>
      <w:r>
        <w:t xml:space="preserve"> </w:t>
      </w:r>
      <w:r w:rsidR="00B36203">
        <w:t>руководствоваться</w:t>
      </w:r>
      <w:r>
        <w:t xml:space="preserve"> </w:t>
      </w:r>
      <w:r w:rsidR="00B36203">
        <w:t>в</w:t>
      </w:r>
      <w:r>
        <w:t xml:space="preserve"> </w:t>
      </w:r>
      <w:r w:rsidR="00B36203">
        <w:t>своей</w:t>
      </w:r>
      <w:r>
        <w:t xml:space="preserve"> </w:t>
      </w:r>
      <w:r w:rsidR="00B36203">
        <w:t>деятельности</w:t>
      </w:r>
      <w:r>
        <w:t xml:space="preserve"> </w:t>
      </w:r>
      <w:r w:rsidR="00B36203">
        <w:t>ценностно-смысловыми</w:t>
      </w:r>
      <w:r>
        <w:t xml:space="preserve"> </w:t>
      </w:r>
      <w:r w:rsidR="00B36203">
        <w:t>установками,</w:t>
      </w:r>
      <w:r>
        <w:t xml:space="preserve"> </w:t>
      </w:r>
      <w:r w:rsidR="00B36203">
        <w:t>присущими</w:t>
      </w:r>
      <w:r>
        <w:t xml:space="preserve"> </w:t>
      </w:r>
      <w:r w:rsidR="00B36203">
        <w:t>целостной</w:t>
      </w:r>
      <w:r>
        <w:t xml:space="preserve"> </w:t>
      </w:r>
      <w:r w:rsidR="00B36203">
        <w:t>системе</w:t>
      </w:r>
      <w:r>
        <w:t xml:space="preserve"> </w:t>
      </w:r>
      <w:r w:rsidR="00B36203">
        <w:t>химического</w:t>
      </w:r>
      <w:r>
        <w:t xml:space="preserve"> </w:t>
      </w:r>
      <w:r w:rsidR="00B36203">
        <w:t>образования;</w:t>
      </w:r>
    </w:p>
    <w:p w:rsidR="001E7F6B" w:rsidRDefault="003E78D6" w:rsidP="008F29CA">
      <w:pPr>
        <w:pStyle w:val="a3"/>
        <w:ind w:left="1134" w:right="124" w:firstLine="850"/>
      </w:pPr>
      <w:r>
        <w:t>Н</w:t>
      </w:r>
      <w:r w:rsidR="00B36203">
        <w:t>аличие</w:t>
      </w:r>
      <w:r>
        <w:t xml:space="preserve"> </w:t>
      </w:r>
      <w:r w:rsidR="00B36203">
        <w:t>правосознания</w:t>
      </w:r>
      <w:r>
        <w:t xml:space="preserve"> </w:t>
      </w:r>
      <w:r w:rsidR="00B36203">
        <w:t>экологической</w:t>
      </w:r>
      <w:r>
        <w:t xml:space="preserve"> </w:t>
      </w:r>
      <w:r w:rsidR="00B36203">
        <w:t>культуры</w:t>
      </w:r>
      <w:r>
        <w:t xml:space="preserve"> </w:t>
      </w:r>
      <w:r w:rsidR="00B36203">
        <w:t>и</w:t>
      </w:r>
      <w:r>
        <w:t xml:space="preserve"> </w:t>
      </w:r>
      <w:r w:rsidR="00B36203">
        <w:t>способности</w:t>
      </w:r>
      <w:r>
        <w:t xml:space="preserve"> </w:t>
      </w:r>
      <w:r w:rsidR="00B36203">
        <w:t>ставить</w:t>
      </w:r>
      <w:r>
        <w:t xml:space="preserve"> </w:t>
      </w:r>
      <w:r w:rsidR="00B36203">
        <w:t>цели</w:t>
      </w:r>
      <w:r>
        <w:t xml:space="preserve"> </w:t>
      </w:r>
      <w:r w:rsidR="00B36203">
        <w:t>и</w:t>
      </w:r>
      <w:r>
        <w:t xml:space="preserve"> </w:t>
      </w:r>
      <w:r w:rsidR="00B36203">
        <w:t>строить</w:t>
      </w:r>
      <w:r>
        <w:t xml:space="preserve"> </w:t>
      </w:r>
      <w:r w:rsidR="00B36203">
        <w:t>жизненные</w:t>
      </w:r>
      <w:r>
        <w:t xml:space="preserve"> </w:t>
      </w:r>
      <w:r w:rsidR="00B36203">
        <w:t>планы.</w:t>
      </w:r>
    </w:p>
    <w:p w:rsidR="001E7F6B" w:rsidRDefault="00B36203" w:rsidP="008F29CA">
      <w:pPr>
        <w:pStyle w:val="a3"/>
        <w:ind w:left="1134" w:right="125" w:firstLine="850"/>
      </w:pPr>
      <w:r>
        <w:t>Личностные результаты освоения предмета «Химия» достигаются в единстве учебной</w:t>
      </w:r>
      <w:r w:rsidR="00FA6112">
        <w:t xml:space="preserve"> </w:t>
      </w:r>
      <w:r>
        <w:t>и воспитательной деятельности в соответствии с гуманистическими, социокультурными,</w:t>
      </w:r>
      <w:r w:rsidR="00FA6112">
        <w:t xml:space="preserve"> </w:t>
      </w:r>
      <w:r>
        <w:t>духовно-нравственными</w:t>
      </w:r>
      <w:r w:rsidR="00FA6112">
        <w:t xml:space="preserve"> </w:t>
      </w:r>
      <w:r>
        <w:t>ценностями</w:t>
      </w:r>
      <w:r w:rsidR="00FA6112">
        <w:t xml:space="preserve"> </w:t>
      </w:r>
      <w:r>
        <w:t>и</w:t>
      </w:r>
      <w:r w:rsidR="00FA6112">
        <w:t xml:space="preserve"> </w:t>
      </w:r>
      <w:r>
        <w:t>идеалами</w:t>
      </w:r>
      <w:r w:rsidR="00FA6112">
        <w:t xml:space="preserve"> </w:t>
      </w:r>
      <w:r>
        <w:t>российского</w:t>
      </w:r>
      <w:r w:rsidR="00FA6112">
        <w:t xml:space="preserve"> </w:t>
      </w:r>
      <w:r>
        <w:t>гражданского</w:t>
      </w:r>
      <w:r w:rsidR="00FA6112">
        <w:t xml:space="preserve"> </w:t>
      </w:r>
      <w:r>
        <w:t>общества,</w:t>
      </w:r>
      <w:r w:rsidR="00FA6112">
        <w:t xml:space="preserve"> </w:t>
      </w:r>
      <w:r>
        <w:t>принятыми</w:t>
      </w:r>
      <w:r w:rsidR="00FA6112">
        <w:t xml:space="preserve"> </w:t>
      </w:r>
      <w:r>
        <w:t>в</w:t>
      </w:r>
      <w:r w:rsidR="00FA6112">
        <w:t xml:space="preserve"> </w:t>
      </w:r>
      <w:r>
        <w:t>обществе</w:t>
      </w:r>
      <w:r w:rsidR="00FA6112">
        <w:t xml:space="preserve"> </w:t>
      </w:r>
      <w:r>
        <w:t>нормами</w:t>
      </w:r>
      <w:r w:rsidR="00FA6112">
        <w:t xml:space="preserve"> </w:t>
      </w:r>
      <w:r>
        <w:t>и</w:t>
      </w:r>
      <w:r w:rsidR="00FA6112">
        <w:t xml:space="preserve"> </w:t>
      </w:r>
      <w:r>
        <w:t>правилами</w:t>
      </w:r>
      <w:r w:rsidR="00FA6112">
        <w:t xml:space="preserve"> </w:t>
      </w:r>
      <w:r>
        <w:t>поведения,</w:t>
      </w:r>
      <w:r w:rsidR="00FA6112">
        <w:t xml:space="preserve"> </w:t>
      </w:r>
      <w:r>
        <w:t>способствующими</w:t>
      </w:r>
      <w:r w:rsidR="00FA6112">
        <w:t xml:space="preserve"> </w:t>
      </w:r>
      <w:r>
        <w:t>процессам</w:t>
      </w:r>
      <w:r w:rsidR="00FA6112">
        <w:t xml:space="preserve"> </w:t>
      </w:r>
      <w:r>
        <w:t>самопознания,</w:t>
      </w:r>
      <w:r w:rsidR="00FA6112">
        <w:t xml:space="preserve"> </w:t>
      </w:r>
      <w:r>
        <w:t>саморазвития</w:t>
      </w:r>
      <w:r w:rsidR="00FA6112">
        <w:t xml:space="preserve"> </w:t>
      </w:r>
      <w:r>
        <w:t>и</w:t>
      </w:r>
      <w:r w:rsidR="00FA6112">
        <w:t xml:space="preserve"> </w:t>
      </w:r>
      <w:r>
        <w:t>нравственного</w:t>
      </w:r>
      <w:r w:rsidR="00FA6112">
        <w:t xml:space="preserve"> </w:t>
      </w:r>
      <w:r>
        <w:t>становления личности</w:t>
      </w:r>
      <w:r w:rsidR="00FA6112">
        <w:t xml:space="preserve"> </w:t>
      </w:r>
      <w:r>
        <w:t>обучающихся.</w:t>
      </w:r>
    </w:p>
    <w:p w:rsidR="001E7F6B" w:rsidRDefault="00B36203" w:rsidP="008F29CA">
      <w:pPr>
        <w:pStyle w:val="a3"/>
        <w:ind w:left="1134" w:right="117" w:firstLine="850"/>
      </w:pPr>
      <w:r>
        <w:t xml:space="preserve">Личностные результаты освоения предмета «Химия» отражают </w:t>
      </w:r>
      <w:r>
        <w:lastRenderedPageBreak/>
        <w:t>сформированность</w:t>
      </w:r>
      <w:r w:rsidR="00FA6112">
        <w:t xml:space="preserve"> </w:t>
      </w:r>
      <w:r>
        <w:t>опыта познавательной и практической деятельности обучающихся по реализации принятых</w:t>
      </w:r>
      <w:r w:rsidR="00FA6112">
        <w:t xml:space="preserve"> </w:t>
      </w:r>
      <w:r>
        <w:t>в</w:t>
      </w:r>
      <w:r w:rsidR="00FA6112">
        <w:t xml:space="preserve"> </w:t>
      </w:r>
      <w:r>
        <w:t>обществе</w:t>
      </w:r>
      <w:r w:rsidR="00FA6112">
        <w:t xml:space="preserve"> </w:t>
      </w:r>
      <w:r>
        <w:t>ценностей,</w:t>
      </w:r>
      <w:r w:rsidR="00FA6112">
        <w:t xml:space="preserve"> </w:t>
      </w:r>
      <w:r>
        <w:t>в</w:t>
      </w:r>
      <w:r w:rsidR="00FA6112">
        <w:t xml:space="preserve"> </w:t>
      </w:r>
      <w:r>
        <w:t>т.ч.в части:</w:t>
      </w:r>
    </w:p>
    <w:p w:rsidR="001E7F6B" w:rsidRDefault="00FA6112" w:rsidP="008D24C2">
      <w:pPr>
        <w:pStyle w:val="2"/>
        <w:numPr>
          <w:ilvl w:val="0"/>
          <w:numId w:val="45"/>
        </w:numPr>
        <w:tabs>
          <w:tab w:val="left" w:pos="1253"/>
        </w:tabs>
        <w:spacing w:before="58"/>
        <w:ind w:left="1134" w:firstLine="850"/>
      </w:pPr>
      <w:r>
        <w:t>Г</w:t>
      </w:r>
      <w:r w:rsidR="00B36203">
        <w:t>ражданского</w:t>
      </w:r>
      <w:r>
        <w:t xml:space="preserve"> </w:t>
      </w:r>
      <w:r w:rsidR="00B36203">
        <w:t>воспитания:</w:t>
      </w:r>
    </w:p>
    <w:p w:rsidR="001E7F6B" w:rsidRDefault="00F0302D" w:rsidP="008D24C2">
      <w:pPr>
        <w:pStyle w:val="a5"/>
        <w:numPr>
          <w:ilvl w:val="1"/>
          <w:numId w:val="52"/>
        </w:numPr>
        <w:tabs>
          <w:tab w:val="left" w:pos="1123"/>
        </w:tabs>
        <w:ind w:left="1134" w:right="129" w:firstLine="850"/>
        <w:jc w:val="left"/>
        <w:rPr>
          <w:sz w:val="28"/>
        </w:rPr>
      </w:pPr>
      <w:r>
        <w:rPr>
          <w:sz w:val="28"/>
        </w:rPr>
        <w:t>О</w:t>
      </w:r>
      <w:r w:rsidR="00B36203">
        <w:rPr>
          <w:sz w:val="28"/>
        </w:rPr>
        <w:t>сознания</w:t>
      </w:r>
      <w:r>
        <w:rPr>
          <w:sz w:val="28"/>
        </w:rPr>
        <w:t xml:space="preserve"> </w:t>
      </w:r>
      <w:r w:rsidR="00B36203">
        <w:rPr>
          <w:sz w:val="28"/>
        </w:rPr>
        <w:t>обучающимися</w:t>
      </w:r>
      <w:r>
        <w:rPr>
          <w:sz w:val="28"/>
        </w:rPr>
        <w:t xml:space="preserve"> </w:t>
      </w:r>
      <w:r w:rsidR="00B36203">
        <w:rPr>
          <w:sz w:val="28"/>
        </w:rPr>
        <w:t>своих конституционных</w:t>
      </w:r>
      <w:r>
        <w:rPr>
          <w:sz w:val="28"/>
        </w:rPr>
        <w:t xml:space="preserve"> </w:t>
      </w:r>
      <w:r w:rsidR="00B36203">
        <w:rPr>
          <w:sz w:val="28"/>
        </w:rPr>
        <w:t>прав</w:t>
      </w:r>
      <w:r>
        <w:rPr>
          <w:sz w:val="28"/>
        </w:rPr>
        <w:t xml:space="preserve"> </w:t>
      </w:r>
      <w:r w:rsidR="00B36203">
        <w:rPr>
          <w:sz w:val="28"/>
        </w:rPr>
        <w:t>и</w:t>
      </w:r>
      <w:r>
        <w:rPr>
          <w:sz w:val="28"/>
        </w:rPr>
        <w:t xml:space="preserve"> </w:t>
      </w:r>
      <w:r w:rsidR="00B36203">
        <w:rPr>
          <w:sz w:val="28"/>
        </w:rPr>
        <w:t>обязанностей,</w:t>
      </w:r>
      <w:r>
        <w:rPr>
          <w:sz w:val="28"/>
        </w:rPr>
        <w:t xml:space="preserve"> </w:t>
      </w:r>
      <w:r w:rsidR="00B36203">
        <w:rPr>
          <w:sz w:val="28"/>
        </w:rPr>
        <w:t>уважения</w:t>
      </w:r>
      <w:r>
        <w:rPr>
          <w:sz w:val="28"/>
        </w:rPr>
        <w:t xml:space="preserve"> </w:t>
      </w:r>
      <w:r w:rsidR="00B36203">
        <w:rPr>
          <w:sz w:val="28"/>
        </w:rPr>
        <w:t>к</w:t>
      </w:r>
      <w:r>
        <w:rPr>
          <w:sz w:val="28"/>
        </w:rPr>
        <w:t xml:space="preserve"> </w:t>
      </w:r>
      <w:r w:rsidR="00B36203">
        <w:rPr>
          <w:sz w:val="28"/>
        </w:rPr>
        <w:t>закону</w:t>
      </w:r>
      <w:r>
        <w:rPr>
          <w:sz w:val="28"/>
        </w:rPr>
        <w:t xml:space="preserve"> </w:t>
      </w:r>
      <w:r w:rsidR="00B36203">
        <w:rPr>
          <w:sz w:val="28"/>
        </w:rPr>
        <w:t>и</w:t>
      </w:r>
      <w:r>
        <w:rPr>
          <w:sz w:val="28"/>
        </w:rPr>
        <w:t xml:space="preserve"> </w:t>
      </w:r>
      <w:r w:rsidR="00B36203">
        <w:rPr>
          <w:sz w:val="28"/>
        </w:rPr>
        <w:t>правопорядку;</w:t>
      </w:r>
    </w:p>
    <w:p w:rsidR="001E7F6B" w:rsidRDefault="00F0302D" w:rsidP="008D24C2">
      <w:pPr>
        <w:pStyle w:val="a5"/>
        <w:numPr>
          <w:ilvl w:val="1"/>
          <w:numId w:val="52"/>
        </w:numPr>
        <w:tabs>
          <w:tab w:val="left" w:pos="1200"/>
        </w:tabs>
        <w:spacing w:before="1"/>
        <w:ind w:left="1134" w:right="112" w:firstLine="850"/>
        <w:jc w:val="left"/>
        <w:rPr>
          <w:sz w:val="28"/>
        </w:rPr>
      </w:pPr>
      <w:r>
        <w:rPr>
          <w:sz w:val="28"/>
        </w:rPr>
        <w:t>П</w:t>
      </w:r>
      <w:r w:rsidR="00B36203">
        <w:rPr>
          <w:sz w:val="28"/>
        </w:rPr>
        <w:t>редставления</w:t>
      </w:r>
      <w:r>
        <w:rPr>
          <w:sz w:val="28"/>
        </w:rPr>
        <w:t xml:space="preserve"> </w:t>
      </w:r>
      <w:r w:rsidR="00B36203">
        <w:rPr>
          <w:sz w:val="28"/>
        </w:rPr>
        <w:t>осоциальных</w:t>
      </w:r>
      <w:r>
        <w:rPr>
          <w:sz w:val="28"/>
        </w:rPr>
        <w:t xml:space="preserve"> </w:t>
      </w:r>
      <w:r w:rsidR="00B36203">
        <w:rPr>
          <w:sz w:val="28"/>
        </w:rPr>
        <w:t>нормах</w:t>
      </w:r>
      <w:r>
        <w:rPr>
          <w:sz w:val="28"/>
        </w:rPr>
        <w:t xml:space="preserve"> </w:t>
      </w:r>
      <w:r w:rsidR="00B36203">
        <w:rPr>
          <w:sz w:val="28"/>
        </w:rPr>
        <w:t>и</w:t>
      </w:r>
      <w:r>
        <w:rPr>
          <w:sz w:val="28"/>
        </w:rPr>
        <w:t xml:space="preserve"> </w:t>
      </w:r>
      <w:r w:rsidR="00B36203">
        <w:rPr>
          <w:sz w:val="28"/>
        </w:rPr>
        <w:t>правилах</w:t>
      </w:r>
      <w:r>
        <w:rPr>
          <w:sz w:val="28"/>
        </w:rPr>
        <w:t xml:space="preserve"> </w:t>
      </w:r>
      <w:r w:rsidR="00B36203">
        <w:rPr>
          <w:sz w:val="28"/>
        </w:rPr>
        <w:t>межличностных</w:t>
      </w:r>
      <w:r>
        <w:rPr>
          <w:sz w:val="28"/>
        </w:rPr>
        <w:t xml:space="preserve"> </w:t>
      </w:r>
      <w:r w:rsidR="00B36203">
        <w:rPr>
          <w:sz w:val="28"/>
        </w:rPr>
        <w:t>отношений</w:t>
      </w:r>
      <w:r>
        <w:rPr>
          <w:sz w:val="28"/>
        </w:rPr>
        <w:t xml:space="preserve"> </w:t>
      </w:r>
      <w:r w:rsidR="00B36203">
        <w:rPr>
          <w:sz w:val="28"/>
        </w:rPr>
        <w:t>в</w:t>
      </w:r>
      <w:r>
        <w:rPr>
          <w:sz w:val="28"/>
        </w:rPr>
        <w:t xml:space="preserve"> </w:t>
      </w:r>
      <w:r w:rsidR="00B36203">
        <w:rPr>
          <w:sz w:val="28"/>
        </w:rPr>
        <w:t>коллективе;</w:t>
      </w:r>
    </w:p>
    <w:p w:rsidR="001E7F6B" w:rsidRDefault="00F0302D" w:rsidP="008D24C2">
      <w:pPr>
        <w:pStyle w:val="a5"/>
        <w:numPr>
          <w:ilvl w:val="1"/>
          <w:numId w:val="52"/>
        </w:numPr>
        <w:tabs>
          <w:tab w:val="left" w:pos="1128"/>
        </w:tabs>
        <w:ind w:left="1134" w:right="131" w:firstLine="850"/>
        <w:jc w:val="left"/>
        <w:rPr>
          <w:sz w:val="28"/>
        </w:rPr>
      </w:pPr>
      <w:r>
        <w:rPr>
          <w:sz w:val="28"/>
        </w:rPr>
        <w:t>Г</w:t>
      </w:r>
      <w:r w:rsidR="00B36203">
        <w:rPr>
          <w:sz w:val="28"/>
        </w:rPr>
        <w:t>отовности</w:t>
      </w:r>
      <w:r>
        <w:rPr>
          <w:sz w:val="28"/>
        </w:rPr>
        <w:t xml:space="preserve"> </w:t>
      </w:r>
      <w:r w:rsidR="00B36203">
        <w:rPr>
          <w:sz w:val="28"/>
        </w:rPr>
        <w:t>к</w:t>
      </w:r>
      <w:r>
        <w:rPr>
          <w:sz w:val="28"/>
        </w:rPr>
        <w:t xml:space="preserve"> </w:t>
      </w:r>
      <w:r w:rsidR="00B36203">
        <w:rPr>
          <w:sz w:val="28"/>
        </w:rPr>
        <w:t>совместной</w:t>
      </w:r>
      <w:r>
        <w:rPr>
          <w:sz w:val="28"/>
        </w:rPr>
        <w:t xml:space="preserve"> </w:t>
      </w:r>
      <w:r w:rsidR="00B36203">
        <w:rPr>
          <w:sz w:val="28"/>
        </w:rPr>
        <w:t>творческой</w:t>
      </w:r>
      <w:r>
        <w:rPr>
          <w:sz w:val="28"/>
        </w:rPr>
        <w:t xml:space="preserve"> </w:t>
      </w:r>
      <w:r w:rsidR="00B36203">
        <w:rPr>
          <w:sz w:val="28"/>
        </w:rPr>
        <w:t>деятельности</w:t>
      </w:r>
      <w:r>
        <w:rPr>
          <w:sz w:val="28"/>
        </w:rPr>
        <w:t xml:space="preserve"> </w:t>
      </w:r>
      <w:r w:rsidR="00B36203">
        <w:rPr>
          <w:sz w:val="28"/>
        </w:rPr>
        <w:t>при</w:t>
      </w:r>
      <w:r>
        <w:rPr>
          <w:sz w:val="28"/>
        </w:rPr>
        <w:t xml:space="preserve"> </w:t>
      </w:r>
      <w:r w:rsidR="00B36203">
        <w:rPr>
          <w:sz w:val="28"/>
        </w:rPr>
        <w:t>создании</w:t>
      </w:r>
      <w:r>
        <w:rPr>
          <w:sz w:val="28"/>
        </w:rPr>
        <w:t xml:space="preserve"> </w:t>
      </w:r>
      <w:r w:rsidR="00B36203">
        <w:rPr>
          <w:sz w:val="28"/>
        </w:rPr>
        <w:t>учебных</w:t>
      </w:r>
      <w:r>
        <w:rPr>
          <w:sz w:val="28"/>
        </w:rPr>
        <w:t xml:space="preserve"> </w:t>
      </w:r>
      <w:r w:rsidR="00B36203">
        <w:rPr>
          <w:sz w:val="28"/>
        </w:rPr>
        <w:t>проектов,</w:t>
      </w:r>
      <w:r>
        <w:rPr>
          <w:sz w:val="28"/>
        </w:rPr>
        <w:t xml:space="preserve"> </w:t>
      </w:r>
      <w:r w:rsidR="00B36203">
        <w:rPr>
          <w:sz w:val="28"/>
        </w:rPr>
        <w:t>решении</w:t>
      </w:r>
      <w:r>
        <w:rPr>
          <w:sz w:val="28"/>
        </w:rPr>
        <w:t xml:space="preserve"> </w:t>
      </w:r>
      <w:r w:rsidR="00B36203">
        <w:rPr>
          <w:sz w:val="28"/>
        </w:rPr>
        <w:t>учебных</w:t>
      </w:r>
      <w:r>
        <w:rPr>
          <w:sz w:val="28"/>
        </w:rPr>
        <w:t xml:space="preserve"> </w:t>
      </w:r>
      <w:r w:rsidR="00B36203">
        <w:rPr>
          <w:sz w:val="28"/>
        </w:rPr>
        <w:t>и</w:t>
      </w:r>
      <w:r>
        <w:rPr>
          <w:sz w:val="28"/>
        </w:rPr>
        <w:t xml:space="preserve"> </w:t>
      </w:r>
      <w:r w:rsidR="00B36203">
        <w:rPr>
          <w:sz w:val="28"/>
        </w:rPr>
        <w:t>познавательных</w:t>
      </w:r>
      <w:r>
        <w:rPr>
          <w:sz w:val="28"/>
        </w:rPr>
        <w:t xml:space="preserve"> </w:t>
      </w:r>
      <w:r w:rsidR="00B36203">
        <w:rPr>
          <w:sz w:val="28"/>
        </w:rPr>
        <w:t>задач,</w:t>
      </w:r>
      <w:r>
        <w:rPr>
          <w:sz w:val="28"/>
        </w:rPr>
        <w:t xml:space="preserve"> </w:t>
      </w:r>
      <w:r w:rsidR="00B36203">
        <w:rPr>
          <w:sz w:val="28"/>
        </w:rPr>
        <w:t>выполнении</w:t>
      </w:r>
      <w:r>
        <w:rPr>
          <w:sz w:val="28"/>
        </w:rPr>
        <w:t xml:space="preserve"> </w:t>
      </w:r>
      <w:r w:rsidR="00B36203">
        <w:rPr>
          <w:sz w:val="28"/>
        </w:rPr>
        <w:t>химических</w:t>
      </w:r>
      <w:r>
        <w:rPr>
          <w:sz w:val="28"/>
        </w:rPr>
        <w:t xml:space="preserve"> </w:t>
      </w:r>
      <w:r w:rsidR="00B36203">
        <w:rPr>
          <w:sz w:val="28"/>
        </w:rPr>
        <w:t>экспериментов;</w:t>
      </w:r>
    </w:p>
    <w:p w:rsidR="001E7F6B" w:rsidRDefault="00F0302D" w:rsidP="008D24C2">
      <w:pPr>
        <w:pStyle w:val="a5"/>
        <w:numPr>
          <w:ilvl w:val="1"/>
          <w:numId w:val="52"/>
        </w:numPr>
        <w:tabs>
          <w:tab w:val="left" w:pos="1123"/>
        </w:tabs>
        <w:ind w:left="1134" w:right="131" w:firstLine="850"/>
        <w:jc w:val="left"/>
        <w:rPr>
          <w:sz w:val="28"/>
        </w:rPr>
      </w:pPr>
      <w:r>
        <w:rPr>
          <w:sz w:val="28"/>
        </w:rPr>
        <w:t>С</w:t>
      </w:r>
      <w:r w:rsidR="00B36203">
        <w:rPr>
          <w:sz w:val="28"/>
        </w:rPr>
        <w:t>пособности</w:t>
      </w:r>
      <w:r>
        <w:rPr>
          <w:sz w:val="28"/>
        </w:rPr>
        <w:t xml:space="preserve"> </w:t>
      </w:r>
      <w:r w:rsidR="00B36203">
        <w:rPr>
          <w:sz w:val="28"/>
        </w:rPr>
        <w:t>понимать</w:t>
      </w:r>
      <w:r>
        <w:rPr>
          <w:sz w:val="28"/>
        </w:rPr>
        <w:t xml:space="preserve"> </w:t>
      </w:r>
      <w:r w:rsidR="00B36203">
        <w:rPr>
          <w:sz w:val="28"/>
        </w:rPr>
        <w:t>и</w:t>
      </w:r>
      <w:r>
        <w:rPr>
          <w:sz w:val="28"/>
        </w:rPr>
        <w:t xml:space="preserve"> </w:t>
      </w:r>
      <w:r w:rsidR="00B36203">
        <w:rPr>
          <w:sz w:val="28"/>
        </w:rPr>
        <w:t>принимать</w:t>
      </w:r>
      <w:r>
        <w:rPr>
          <w:sz w:val="28"/>
        </w:rPr>
        <w:t xml:space="preserve"> </w:t>
      </w:r>
      <w:r w:rsidR="00B36203">
        <w:rPr>
          <w:sz w:val="28"/>
        </w:rPr>
        <w:t>мотивы,</w:t>
      </w:r>
      <w:r>
        <w:rPr>
          <w:sz w:val="28"/>
        </w:rPr>
        <w:t xml:space="preserve"> </w:t>
      </w:r>
      <w:r w:rsidR="00B36203">
        <w:rPr>
          <w:sz w:val="28"/>
        </w:rPr>
        <w:t>намерения,</w:t>
      </w:r>
      <w:r>
        <w:rPr>
          <w:sz w:val="28"/>
        </w:rPr>
        <w:t xml:space="preserve"> </w:t>
      </w:r>
      <w:r w:rsidR="00B36203">
        <w:rPr>
          <w:sz w:val="28"/>
        </w:rPr>
        <w:t>логику</w:t>
      </w:r>
      <w:r>
        <w:rPr>
          <w:sz w:val="28"/>
        </w:rPr>
        <w:t xml:space="preserve"> </w:t>
      </w:r>
      <w:r w:rsidR="00B36203">
        <w:rPr>
          <w:sz w:val="28"/>
        </w:rPr>
        <w:t>и</w:t>
      </w:r>
      <w:r>
        <w:rPr>
          <w:sz w:val="28"/>
        </w:rPr>
        <w:t xml:space="preserve"> </w:t>
      </w:r>
      <w:r w:rsidR="00B36203">
        <w:rPr>
          <w:sz w:val="28"/>
        </w:rPr>
        <w:t>аргументы</w:t>
      </w:r>
      <w:r>
        <w:rPr>
          <w:sz w:val="28"/>
        </w:rPr>
        <w:t xml:space="preserve"> </w:t>
      </w:r>
      <w:r w:rsidR="00B36203">
        <w:rPr>
          <w:sz w:val="28"/>
        </w:rPr>
        <w:t>других</w:t>
      </w:r>
      <w:r>
        <w:rPr>
          <w:sz w:val="28"/>
        </w:rPr>
        <w:t xml:space="preserve"> </w:t>
      </w:r>
      <w:r w:rsidR="00B36203">
        <w:rPr>
          <w:sz w:val="28"/>
        </w:rPr>
        <w:t>при</w:t>
      </w:r>
      <w:r>
        <w:rPr>
          <w:sz w:val="28"/>
        </w:rPr>
        <w:t xml:space="preserve"> </w:t>
      </w:r>
      <w:r w:rsidR="00B36203">
        <w:rPr>
          <w:sz w:val="28"/>
        </w:rPr>
        <w:t>анализе</w:t>
      </w:r>
      <w:r>
        <w:rPr>
          <w:sz w:val="28"/>
        </w:rPr>
        <w:t xml:space="preserve"> </w:t>
      </w:r>
      <w:r w:rsidR="00B36203">
        <w:rPr>
          <w:sz w:val="28"/>
        </w:rPr>
        <w:t>различных</w:t>
      </w:r>
      <w:r>
        <w:rPr>
          <w:sz w:val="28"/>
        </w:rPr>
        <w:t xml:space="preserve"> </w:t>
      </w:r>
      <w:r w:rsidR="00B36203">
        <w:rPr>
          <w:sz w:val="28"/>
        </w:rPr>
        <w:t>видов</w:t>
      </w:r>
      <w:r>
        <w:rPr>
          <w:sz w:val="28"/>
        </w:rPr>
        <w:t xml:space="preserve"> </w:t>
      </w:r>
      <w:r w:rsidR="00B36203">
        <w:rPr>
          <w:sz w:val="28"/>
        </w:rPr>
        <w:t>учебной</w:t>
      </w:r>
      <w:r>
        <w:rPr>
          <w:sz w:val="28"/>
        </w:rPr>
        <w:t xml:space="preserve"> </w:t>
      </w:r>
      <w:r w:rsidR="00B36203">
        <w:rPr>
          <w:sz w:val="28"/>
        </w:rPr>
        <w:t>деятельности;</w:t>
      </w:r>
    </w:p>
    <w:p w:rsidR="001E7F6B" w:rsidRDefault="00F0302D" w:rsidP="008D24C2">
      <w:pPr>
        <w:pStyle w:val="2"/>
        <w:numPr>
          <w:ilvl w:val="0"/>
          <w:numId w:val="45"/>
        </w:numPr>
        <w:tabs>
          <w:tab w:val="left" w:pos="1253"/>
        </w:tabs>
        <w:spacing w:before="4"/>
        <w:ind w:left="1134" w:firstLine="850"/>
      </w:pPr>
      <w:r>
        <w:t>П</w:t>
      </w:r>
      <w:r w:rsidR="00B36203">
        <w:t>атриотического</w:t>
      </w:r>
      <w:r>
        <w:t xml:space="preserve"> </w:t>
      </w:r>
      <w:r w:rsidR="00B36203">
        <w:t>воспитания:</w:t>
      </w:r>
    </w:p>
    <w:p w:rsidR="001E7F6B" w:rsidRDefault="00F0302D" w:rsidP="008D24C2">
      <w:pPr>
        <w:pStyle w:val="a5"/>
        <w:numPr>
          <w:ilvl w:val="1"/>
          <w:numId w:val="52"/>
        </w:numPr>
        <w:tabs>
          <w:tab w:val="left" w:pos="1205"/>
        </w:tabs>
        <w:ind w:left="1134" w:right="129" w:firstLine="850"/>
        <w:jc w:val="left"/>
        <w:rPr>
          <w:sz w:val="28"/>
        </w:rPr>
      </w:pPr>
      <w:r>
        <w:rPr>
          <w:sz w:val="28"/>
        </w:rPr>
        <w:t>Ц</w:t>
      </w:r>
      <w:r w:rsidR="00B36203">
        <w:rPr>
          <w:sz w:val="28"/>
        </w:rPr>
        <w:t>енностного</w:t>
      </w:r>
      <w:r>
        <w:rPr>
          <w:sz w:val="28"/>
        </w:rPr>
        <w:t xml:space="preserve"> </w:t>
      </w:r>
      <w:r w:rsidR="00B36203">
        <w:rPr>
          <w:sz w:val="28"/>
        </w:rPr>
        <w:t>отношения</w:t>
      </w:r>
      <w:r>
        <w:rPr>
          <w:sz w:val="28"/>
        </w:rPr>
        <w:t xml:space="preserve"> </w:t>
      </w:r>
      <w:r w:rsidR="00B36203">
        <w:rPr>
          <w:sz w:val="28"/>
        </w:rPr>
        <w:t>к</w:t>
      </w:r>
      <w:r>
        <w:rPr>
          <w:sz w:val="28"/>
        </w:rPr>
        <w:t xml:space="preserve"> </w:t>
      </w:r>
      <w:r w:rsidR="00B36203">
        <w:rPr>
          <w:sz w:val="28"/>
        </w:rPr>
        <w:t>историческому</w:t>
      </w:r>
      <w:r>
        <w:rPr>
          <w:sz w:val="28"/>
        </w:rPr>
        <w:t xml:space="preserve"> </w:t>
      </w:r>
      <w:r w:rsidR="00B36203">
        <w:rPr>
          <w:sz w:val="28"/>
        </w:rPr>
        <w:t>и</w:t>
      </w:r>
      <w:r>
        <w:rPr>
          <w:sz w:val="28"/>
        </w:rPr>
        <w:t xml:space="preserve"> </w:t>
      </w:r>
      <w:r w:rsidR="00B36203">
        <w:rPr>
          <w:sz w:val="28"/>
        </w:rPr>
        <w:t>научному</w:t>
      </w:r>
      <w:r>
        <w:rPr>
          <w:sz w:val="28"/>
        </w:rPr>
        <w:t xml:space="preserve"> </w:t>
      </w:r>
      <w:r w:rsidR="00B36203">
        <w:rPr>
          <w:sz w:val="28"/>
        </w:rPr>
        <w:t>наследию</w:t>
      </w:r>
      <w:r>
        <w:rPr>
          <w:sz w:val="28"/>
        </w:rPr>
        <w:t xml:space="preserve"> </w:t>
      </w:r>
      <w:r w:rsidR="00B36203">
        <w:rPr>
          <w:sz w:val="28"/>
        </w:rPr>
        <w:t>отечественной</w:t>
      </w:r>
      <w:r>
        <w:rPr>
          <w:sz w:val="28"/>
        </w:rPr>
        <w:t xml:space="preserve"> </w:t>
      </w:r>
      <w:r w:rsidR="00B36203">
        <w:rPr>
          <w:sz w:val="28"/>
        </w:rPr>
        <w:t>химии;</w:t>
      </w:r>
    </w:p>
    <w:p w:rsidR="001E7F6B" w:rsidRDefault="00B36203" w:rsidP="008D24C2">
      <w:pPr>
        <w:pStyle w:val="a5"/>
        <w:numPr>
          <w:ilvl w:val="1"/>
          <w:numId w:val="52"/>
        </w:numPr>
        <w:tabs>
          <w:tab w:val="left" w:pos="1181"/>
        </w:tabs>
        <w:ind w:left="1134" w:right="129" w:firstLine="850"/>
        <w:rPr>
          <w:sz w:val="28"/>
        </w:rPr>
      </w:pPr>
      <w:r>
        <w:rPr>
          <w:sz w:val="28"/>
        </w:rPr>
        <w:t>уважения к процессу творчествав области теории и практического применения</w:t>
      </w:r>
      <w:r w:rsidR="00F0302D">
        <w:rPr>
          <w:sz w:val="28"/>
        </w:rPr>
        <w:t xml:space="preserve"> </w:t>
      </w:r>
      <w:r>
        <w:rPr>
          <w:sz w:val="28"/>
        </w:rPr>
        <w:t>химии,</w:t>
      </w:r>
      <w:r w:rsidR="00F0302D">
        <w:rPr>
          <w:sz w:val="28"/>
        </w:rPr>
        <w:t xml:space="preserve"> </w:t>
      </w:r>
      <w:r>
        <w:rPr>
          <w:sz w:val="28"/>
        </w:rPr>
        <w:t>осознания</w:t>
      </w:r>
      <w:r w:rsidR="00F0302D">
        <w:rPr>
          <w:sz w:val="28"/>
        </w:rPr>
        <w:t xml:space="preserve"> </w:t>
      </w:r>
      <w:r>
        <w:rPr>
          <w:sz w:val="28"/>
        </w:rPr>
        <w:t>того,</w:t>
      </w:r>
      <w:r w:rsidR="00F0302D">
        <w:rPr>
          <w:sz w:val="28"/>
        </w:rPr>
        <w:t xml:space="preserve"> </w:t>
      </w:r>
      <w:r>
        <w:rPr>
          <w:sz w:val="28"/>
        </w:rPr>
        <w:t>что</w:t>
      </w:r>
      <w:r w:rsidR="00F0302D">
        <w:rPr>
          <w:sz w:val="28"/>
        </w:rPr>
        <w:t xml:space="preserve"> </w:t>
      </w:r>
      <w:r>
        <w:rPr>
          <w:sz w:val="28"/>
        </w:rPr>
        <w:t>достижения</w:t>
      </w:r>
      <w:r w:rsidR="00F0302D">
        <w:rPr>
          <w:sz w:val="28"/>
        </w:rPr>
        <w:t xml:space="preserve"> </w:t>
      </w:r>
      <w:r>
        <w:rPr>
          <w:sz w:val="28"/>
        </w:rPr>
        <w:t>науки</w:t>
      </w:r>
      <w:r w:rsidR="00F0302D">
        <w:rPr>
          <w:sz w:val="28"/>
        </w:rPr>
        <w:t xml:space="preserve"> </w:t>
      </w:r>
      <w:r>
        <w:rPr>
          <w:sz w:val="28"/>
        </w:rPr>
        <w:t>есть</w:t>
      </w:r>
      <w:r w:rsidR="00F0302D">
        <w:rPr>
          <w:sz w:val="28"/>
        </w:rPr>
        <w:t xml:space="preserve"> </w:t>
      </w:r>
      <w:r>
        <w:rPr>
          <w:sz w:val="28"/>
        </w:rPr>
        <w:t>результат</w:t>
      </w:r>
      <w:r w:rsidR="00F0302D">
        <w:rPr>
          <w:sz w:val="28"/>
        </w:rPr>
        <w:t xml:space="preserve"> </w:t>
      </w:r>
      <w:r>
        <w:rPr>
          <w:sz w:val="28"/>
        </w:rPr>
        <w:t>длительных</w:t>
      </w:r>
      <w:r w:rsidR="00F0302D">
        <w:rPr>
          <w:sz w:val="28"/>
        </w:rPr>
        <w:t xml:space="preserve"> </w:t>
      </w:r>
      <w:r>
        <w:rPr>
          <w:sz w:val="28"/>
        </w:rPr>
        <w:t>наблюдений,</w:t>
      </w:r>
      <w:r w:rsidR="00F0302D">
        <w:rPr>
          <w:sz w:val="28"/>
        </w:rPr>
        <w:t xml:space="preserve"> </w:t>
      </w:r>
      <w:r>
        <w:rPr>
          <w:sz w:val="28"/>
        </w:rPr>
        <w:t>кропотливых</w:t>
      </w:r>
      <w:r w:rsidR="00F0302D">
        <w:rPr>
          <w:sz w:val="28"/>
        </w:rPr>
        <w:t xml:space="preserve"> </w:t>
      </w:r>
      <w:r>
        <w:rPr>
          <w:sz w:val="28"/>
        </w:rPr>
        <w:t>экспериментальных</w:t>
      </w:r>
      <w:r w:rsidR="00F0302D">
        <w:rPr>
          <w:sz w:val="28"/>
        </w:rPr>
        <w:t xml:space="preserve"> </w:t>
      </w:r>
      <w:r>
        <w:rPr>
          <w:sz w:val="28"/>
        </w:rPr>
        <w:t>поисков,</w:t>
      </w:r>
      <w:r w:rsidR="00F0302D">
        <w:rPr>
          <w:sz w:val="28"/>
        </w:rPr>
        <w:t xml:space="preserve"> </w:t>
      </w:r>
      <w:r>
        <w:rPr>
          <w:sz w:val="28"/>
        </w:rPr>
        <w:t>постоянного</w:t>
      </w:r>
      <w:r w:rsidR="00F0302D">
        <w:rPr>
          <w:sz w:val="28"/>
        </w:rPr>
        <w:t xml:space="preserve"> </w:t>
      </w:r>
      <w:r>
        <w:rPr>
          <w:sz w:val="28"/>
        </w:rPr>
        <w:t>труда учёных</w:t>
      </w:r>
      <w:r w:rsidR="00F0302D">
        <w:rPr>
          <w:sz w:val="28"/>
        </w:rPr>
        <w:t xml:space="preserve"> </w:t>
      </w:r>
      <w:r>
        <w:rPr>
          <w:sz w:val="28"/>
        </w:rPr>
        <w:t>и</w:t>
      </w:r>
      <w:r w:rsidR="00F0302D">
        <w:rPr>
          <w:sz w:val="28"/>
        </w:rPr>
        <w:t xml:space="preserve"> </w:t>
      </w:r>
      <w:r>
        <w:rPr>
          <w:sz w:val="28"/>
        </w:rPr>
        <w:t>практиков;</w:t>
      </w:r>
    </w:p>
    <w:p w:rsidR="001E7F6B" w:rsidRDefault="00B36203" w:rsidP="008D24C2">
      <w:pPr>
        <w:pStyle w:val="a5"/>
        <w:numPr>
          <w:ilvl w:val="1"/>
          <w:numId w:val="52"/>
        </w:numPr>
        <w:tabs>
          <w:tab w:val="left" w:pos="1263"/>
        </w:tabs>
        <w:spacing w:line="242" w:lineRule="auto"/>
        <w:ind w:left="1134" w:right="130" w:firstLine="850"/>
        <w:rPr>
          <w:sz w:val="28"/>
        </w:rPr>
      </w:pPr>
      <w:r>
        <w:rPr>
          <w:sz w:val="28"/>
        </w:rPr>
        <w:t>интереса</w:t>
      </w:r>
      <w:r w:rsidR="00F0302D">
        <w:rPr>
          <w:sz w:val="28"/>
        </w:rPr>
        <w:t xml:space="preserve"> </w:t>
      </w:r>
      <w:r>
        <w:rPr>
          <w:sz w:val="28"/>
        </w:rPr>
        <w:t>и</w:t>
      </w:r>
      <w:r w:rsidR="00F0302D">
        <w:rPr>
          <w:sz w:val="28"/>
        </w:rPr>
        <w:t xml:space="preserve"> </w:t>
      </w:r>
      <w:r>
        <w:rPr>
          <w:sz w:val="28"/>
        </w:rPr>
        <w:t>познавательных</w:t>
      </w:r>
      <w:r w:rsidR="00F0302D">
        <w:rPr>
          <w:sz w:val="28"/>
        </w:rPr>
        <w:t xml:space="preserve"> </w:t>
      </w:r>
      <w:r>
        <w:rPr>
          <w:sz w:val="28"/>
        </w:rPr>
        <w:t>мотивов</w:t>
      </w:r>
      <w:r w:rsidR="00F0302D">
        <w:rPr>
          <w:sz w:val="28"/>
        </w:rPr>
        <w:t xml:space="preserve"> </w:t>
      </w:r>
      <w:r>
        <w:rPr>
          <w:sz w:val="28"/>
        </w:rPr>
        <w:t>в</w:t>
      </w:r>
      <w:r w:rsidR="00F0302D">
        <w:rPr>
          <w:sz w:val="28"/>
        </w:rPr>
        <w:t xml:space="preserve"> </w:t>
      </w:r>
      <w:r>
        <w:rPr>
          <w:sz w:val="28"/>
        </w:rPr>
        <w:t>получении</w:t>
      </w:r>
      <w:r w:rsidR="00F0302D">
        <w:rPr>
          <w:sz w:val="28"/>
        </w:rPr>
        <w:t xml:space="preserve"> </w:t>
      </w:r>
      <w:r>
        <w:rPr>
          <w:sz w:val="28"/>
        </w:rPr>
        <w:t>и</w:t>
      </w:r>
      <w:r w:rsidR="00F0302D">
        <w:rPr>
          <w:sz w:val="28"/>
        </w:rPr>
        <w:t xml:space="preserve"> </w:t>
      </w:r>
      <w:r>
        <w:rPr>
          <w:sz w:val="28"/>
        </w:rPr>
        <w:t>последующем</w:t>
      </w:r>
      <w:r w:rsidR="00F0302D">
        <w:rPr>
          <w:sz w:val="28"/>
        </w:rPr>
        <w:t xml:space="preserve"> </w:t>
      </w:r>
      <w:r>
        <w:rPr>
          <w:sz w:val="28"/>
        </w:rPr>
        <w:t>анализе</w:t>
      </w:r>
      <w:r w:rsidR="00F0302D">
        <w:rPr>
          <w:sz w:val="28"/>
        </w:rPr>
        <w:t xml:space="preserve"> </w:t>
      </w:r>
      <w:r>
        <w:rPr>
          <w:sz w:val="28"/>
        </w:rPr>
        <w:t>информации</w:t>
      </w:r>
      <w:r w:rsidR="00F0302D">
        <w:rPr>
          <w:sz w:val="28"/>
        </w:rPr>
        <w:t xml:space="preserve"> </w:t>
      </w:r>
      <w:r>
        <w:rPr>
          <w:sz w:val="28"/>
        </w:rPr>
        <w:t>о передовых</w:t>
      </w:r>
      <w:r w:rsidR="00F0302D">
        <w:rPr>
          <w:sz w:val="28"/>
        </w:rPr>
        <w:t xml:space="preserve"> </w:t>
      </w:r>
      <w:r>
        <w:rPr>
          <w:sz w:val="28"/>
        </w:rPr>
        <w:t>достижениях</w:t>
      </w:r>
      <w:r w:rsidR="00F0302D">
        <w:rPr>
          <w:sz w:val="28"/>
        </w:rPr>
        <w:t xml:space="preserve"> </w:t>
      </w:r>
      <w:r>
        <w:rPr>
          <w:sz w:val="28"/>
        </w:rPr>
        <w:t>современной</w:t>
      </w:r>
      <w:r w:rsidR="00F0302D">
        <w:rPr>
          <w:sz w:val="28"/>
        </w:rPr>
        <w:t xml:space="preserve"> </w:t>
      </w:r>
      <w:r>
        <w:rPr>
          <w:sz w:val="28"/>
        </w:rPr>
        <w:t>отечественной</w:t>
      </w:r>
      <w:r w:rsidR="00F0302D">
        <w:rPr>
          <w:sz w:val="28"/>
        </w:rPr>
        <w:t xml:space="preserve"> </w:t>
      </w:r>
      <w:r>
        <w:rPr>
          <w:sz w:val="28"/>
        </w:rPr>
        <w:t>химии;</w:t>
      </w:r>
    </w:p>
    <w:p w:rsidR="001E7F6B" w:rsidRDefault="00B36203" w:rsidP="008D24C2">
      <w:pPr>
        <w:pStyle w:val="2"/>
        <w:numPr>
          <w:ilvl w:val="0"/>
          <w:numId w:val="45"/>
        </w:numPr>
        <w:tabs>
          <w:tab w:val="left" w:pos="1253"/>
        </w:tabs>
        <w:ind w:left="1134" w:firstLine="850"/>
      </w:pPr>
      <w:r>
        <w:t>духовно-нравственного</w:t>
      </w:r>
      <w:r w:rsidR="00F0302D">
        <w:t xml:space="preserve"> </w:t>
      </w:r>
      <w:r>
        <w:t>воспитания:</w:t>
      </w:r>
    </w:p>
    <w:p w:rsidR="001E7F6B" w:rsidRDefault="00B36203" w:rsidP="008D24C2">
      <w:pPr>
        <w:pStyle w:val="a5"/>
        <w:numPr>
          <w:ilvl w:val="1"/>
          <w:numId w:val="52"/>
        </w:numPr>
        <w:tabs>
          <w:tab w:val="left" w:pos="1114"/>
        </w:tabs>
        <w:spacing w:line="319" w:lineRule="exact"/>
        <w:ind w:left="1134" w:firstLine="850"/>
        <w:rPr>
          <w:sz w:val="28"/>
        </w:rPr>
      </w:pPr>
      <w:r>
        <w:rPr>
          <w:sz w:val="28"/>
        </w:rPr>
        <w:t>нравственного</w:t>
      </w:r>
      <w:r w:rsidR="00F0302D">
        <w:rPr>
          <w:sz w:val="28"/>
        </w:rPr>
        <w:t xml:space="preserve"> </w:t>
      </w:r>
      <w:r>
        <w:rPr>
          <w:sz w:val="28"/>
        </w:rPr>
        <w:t>сознания,этического</w:t>
      </w:r>
      <w:r w:rsidR="00F0302D">
        <w:rPr>
          <w:sz w:val="28"/>
        </w:rPr>
        <w:t xml:space="preserve"> </w:t>
      </w:r>
      <w:r>
        <w:rPr>
          <w:sz w:val="28"/>
        </w:rPr>
        <w:t>поведения;</w:t>
      </w:r>
    </w:p>
    <w:p w:rsidR="001E7F6B" w:rsidRDefault="00B36203" w:rsidP="008D24C2">
      <w:pPr>
        <w:pStyle w:val="a5"/>
        <w:numPr>
          <w:ilvl w:val="1"/>
          <w:numId w:val="52"/>
        </w:numPr>
        <w:tabs>
          <w:tab w:val="left" w:pos="1282"/>
        </w:tabs>
        <w:ind w:left="1134" w:right="123" w:firstLine="850"/>
        <w:rPr>
          <w:sz w:val="28"/>
        </w:rPr>
      </w:pPr>
      <w:r>
        <w:rPr>
          <w:sz w:val="28"/>
        </w:rPr>
        <w:t>способности</w:t>
      </w:r>
      <w:r w:rsidR="00F0302D">
        <w:rPr>
          <w:sz w:val="28"/>
        </w:rPr>
        <w:t xml:space="preserve"> </w:t>
      </w:r>
      <w:r>
        <w:rPr>
          <w:sz w:val="28"/>
        </w:rPr>
        <w:t>оценивать</w:t>
      </w:r>
      <w:r w:rsidR="00F0302D">
        <w:rPr>
          <w:sz w:val="28"/>
        </w:rPr>
        <w:t xml:space="preserve"> </w:t>
      </w:r>
      <w:r>
        <w:rPr>
          <w:sz w:val="28"/>
        </w:rPr>
        <w:t>ситуации,</w:t>
      </w:r>
      <w:r w:rsidR="00F0302D">
        <w:rPr>
          <w:sz w:val="28"/>
        </w:rPr>
        <w:t xml:space="preserve"> </w:t>
      </w:r>
      <w:r>
        <w:rPr>
          <w:sz w:val="28"/>
        </w:rPr>
        <w:t>связанные</w:t>
      </w:r>
      <w:r w:rsidR="00F0302D">
        <w:rPr>
          <w:sz w:val="28"/>
        </w:rPr>
        <w:t xml:space="preserve"> </w:t>
      </w:r>
      <w:r>
        <w:rPr>
          <w:sz w:val="28"/>
        </w:rPr>
        <w:t>с</w:t>
      </w:r>
      <w:r w:rsidR="00F0302D">
        <w:rPr>
          <w:sz w:val="28"/>
        </w:rPr>
        <w:t xml:space="preserve"> </w:t>
      </w:r>
      <w:r>
        <w:rPr>
          <w:sz w:val="28"/>
        </w:rPr>
        <w:t>химическими</w:t>
      </w:r>
      <w:r w:rsidR="00F0302D">
        <w:rPr>
          <w:sz w:val="28"/>
        </w:rPr>
        <w:t xml:space="preserve"> </w:t>
      </w:r>
      <w:r>
        <w:rPr>
          <w:sz w:val="28"/>
        </w:rPr>
        <w:t>явлениями,</w:t>
      </w:r>
      <w:r w:rsidR="00F0302D">
        <w:rPr>
          <w:sz w:val="28"/>
        </w:rPr>
        <w:t xml:space="preserve"> </w:t>
      </w:r>
      <w:r>
        <w:rPr>
          <w:sz w:val="28"/>
        </w:rPr>
        <w:t>и</w:t>
      </w:r>
      <w:r w:rsidR="00F0302D">
        <w:rPr>
          <w:sz w:val="28"/>
        </w:rPr>
        <w:t xml:space="preserve"> </w:t>
      </w:r>
      <w:r>
        <w:rPr>
          <w:sz w:val="28"/>
        </w:rPr>
        <w:t>принимать</w:t>
      </w:r>
      <w:r w:rsidR="00F0302D">
        <w:rPr>
          <w:sz w:val="28"/>
        </w:rPr>
        <w:t xml:space="preserve"> </w:t>
      </w:r>
      <w:r>
        <w:rPr>
          <w:sz w:val="28"/>
        </w:rPr>
        <w:t>осознанные</w:t>
      </w:r>
      <w:r w:rsidR="00F0302D">
        <w:rPr>
          <w:sz w:val="28"/>
        </w:rPr>
        <w:t xml:space="preserve"> </w:t>
      </w:r>
      <w:r>
        <w:rPr>
          <w:sz w:val="28"/>
        </w:rPr>
        <w:t>решения,</w:t>
      </w:r>
      <w:r w:rsidR="00F0302D">
        <w:rPr>
          <w:sz w:val="28"/>
        </w:rPr>
        <w:t xml:space="preserve"> </w:t>
      </w:r>
      <w:r>
        <w:rPr>
          <w:sz w:val="28"/>
        </w:rPr>
        <w:t>ориентируясь</w:t>
      </w:r>
      <w:r w:rsidR="00F0302D">
        <w:rPr>
          <w:sz w:val="28"/>
        </w:rPr>
        <w:t xml:space="preserve"> </w:t>
      </w:r>
      <w:r>
        <w:rPr>
          <w:sz w:val="28"/>
        </w:rPr>
        <w:t>на</w:t>
      </w:r>
      <w:r w:rsidR="00F0302D">
        <w:rPr>
          <w:sz w:val="28"/>
        </w:rPr>
        <w:t xml:space="preserve"> </w:t>
      </w:r>
      <w:r>
        <w:rPr>
          <w:sz w:val="28"/>
        </w:rPr>
        <w:t>морально-нравственные</w:t>
      </w:r>
      <w:r w:rsidR="00F0302D">
        <w:rPr>
          <w:sz w:val="28"/>
        </w:rPr>
        <w:t xml:space="preserve"> </w:t>
      </w:r>
      <w:r>
        <w:rPr>
          <w:sz w:val="28"/>
        </w:rPr>
        <w:t>нормы</w:t>
      </w:r>
      <w:r w:rsidR="00F0302D">
        <w:rPr>
          <w:sz w:val="28"/>
        </w:rPr>
        <w:t xml:space="preserve"> </w:t>
      </w:r>
      <w:r>
        <w:rPr>
          <w:sz w:val="28"/>
        </w:rPr>
        <w:t>и</w:t>
      </w:r>
      <w:r w:rsidR="00F0302D">
        <w:rPr>
          <w:sz w:val="28"/>
        </w:rPr>
        <w:t xml:space="preserve"> </w:t>
      </w:r>
      <w:r>
        <w:rPr>
          <w:sz w:val="28"/>
        </w:rPr>
        <w:t>ценности;</w:t>
      </w:r>
    </w:p>
    <w:p w:rsidR="001E7F6B" w:rsidRDefault="00B36203" w:rsidP="008D24C2">
      <w:pPr>
        <w:pStyle w:val="a5"/>
        <w:numPr>
          <w:ilvl w:val="1"/>
          <w:numId w:val="52"/>
        </w:numPr>
        <w:tabs>
          <w:tab w:val="left" w:pos="1205"/>
        </w:tabs>
        <w:ind w:left="1134" w:right="132" w:firstLine="850"/>
        <w:rPr>
          <w:sz w:val="28"/>
        </w:rPr>
      </w:pPr>
      <w:r>
        <w:rPr>
          <w:sz w:val="28"/>
        </w:rPr>
        <w:t>готовности</w:t>
      </w:r>
      <w:r w:rsidR="00F0302D">
        <w:rPr>
          <w:sz w:val="28"/>
        </w:rPr>
        <w:t xml:space="preserve"> </w:t>
      </w:r>
      <w:r>
        <w:rPr>
          <w:sz w:val="28"/>
        </w:rPr>
        <w:t>оценивать</w:t>
      </w:r>
      <w:r w:rsidR="00F0302D">
        <w:rPr>
          <w:sz w:val="28"/>
        </w:rPr>
        <w:t xml:space="preserve"> </w:t>
      </w:r>
      <w:r>
        <w:rPr>
          <w:sz w:val="28"/>
        </w:rPr>
        <w:t>своё</w:t>
      </w:r>
      <w:r w:rsidR="00F0302D">
        <w:rPr>
          <w:sz w:val="28"/>
        </w:rPr>
        <w:t xml:space="preserve"> </w:t>
      </w:r>
      <w:r>
        <w:rPr>
          <w:sz w:val="28"/>
        </w:rPr>
        <w:t>поведение</w:t>
      </w:r>
      <w:r w:rsidR="00F0302D">
        <w:rPr>
          <w:sz w:val="28"/>
        </w:rPr>
        <w:t xml:space="preserve"> </w:t>
      </w:r>
      <w:r>
        <w:rPr>
          <w:sz w:val="28"/>
        </w:rPr>
        <w:t>и</w:t>
      </w:r>
      <w:r w:rsidR="00F0302D">
        <w:rPr>
          <w:sz w:val="28"/>
        </w:rPr>
        <w:t xml:space="preserve"> </w:t>
      </w:r>
      <w:r>
        <w:rPr>
          <w:sz w:val="28"/>
        </w:rPr>
        <w:t>поступки</w:t>
      </w:r>
      <w:r w:rsidR="00F0302D">
        <w:rPr>
          <w:sz w:val="28"/>
        </w:rPr>
        <w:t xml:space="preserve"> </w:t>
      </w:r>
      <w:r>
        <w:rPr>
          <w:sz w:val="28"/>
        </w:rPr>
        <w:t>своих</w:t>
      </w:r>
      <w:r w:rsidR="00F0302D">
        <w:rPr>
          <w:sz w:val="28"/>
        </w:rPr>
        <w:t xml:space="preserve"> </w:t>
      </w:r>
      <w:r>
        <w:rPr>
          <w:sz w:val="28"/>
        </w:rPr>
        <w:t>товарищей</w:t>
      </w:r>
      <w:r w:rsidR="00F0302D">
        <w:rPr>
          <w:sz w:val="28"/>
        </w:rPr>
        <w:t xml:space="preserve"> </w:t>
      </w:r>
      <w:r>
        <w:rPr>
          <w:sz w:val="28"/>
        </w:rPr>
        <w:t>с</w:t>
      </w:r>
      <w:r w:rsidR="00F0302D">
        <w:rPr>
          <w:sz w:val="28"/>
        </w:rPr>
        <w:t xml:space="preserve"> </w:t>
      </w:r>
      <w:r>
        <w:rPr>
          <w:sz w:val="28"/>
        </w:rPr>
        <w:t>позиций</w:t>
      </w:r>
      <w:r w:rsidR="00F0302D">
        <w:rPr>
          <w:sz w:val="28"/>
        </w:rPr>
        <w:t xml:space="preserve"> </w:t>
      </w:r>
      <w:r>
        <w:rPr>
          <w:sz w:val="28"/>
        </w:rPr>
        <w:t>нравственных</w:t>
      </w:r>
      <w:r w:rsidR="00F0302D">
        <w:rPr>
          <w:sz w:val="28"/>
        </w:rPr>
        <w:t xml:space="preserve"> </w:t>
      </w:r>
      <w:r>
        <w:rPr>
          <w:sz w:val="28"/>
        </w:rPr>
        <w:t>и правовых</w:t>
      </w:r>
      <w:r w:rsidR="00F0302D">
        <w:rPr>
          <w:sz w:val="28"/>
        </w:rPr>
        <w:t xml:space="preserve"> </w:t>
      </w:r>
      <w:r>
        <w:rPr>
          <w:sz w:val="28"/>
        </w:rPr>
        <w:t>норми осознаниепоследствий этих</w:t>
      </w:r>
      <w:r w:rsidR="00F0302D">
        <w:rPr>
          <w:sz w:val="28"/>
        </w:rPr>
        <w:t xml:space="preserve"> </w:t>
      </w:r>
      <w:r>
        <w:rPr>
          <w:sz w:val="28"/>
        </w:rPr>
        <w:t>поступков;</w:t>
      </w:r>
    </w:p>
    <w:p w:rsidR="001E7F6B" w:rsidRDefault="00B36203" w:rsidP="008D24C2">
      <w:pPr>
        <w:pStyle w:val="2"/>
        <w:numPr>
          <w:ilvl w:val="0"/>
          <w:numId w:val="45"/>
        </w:numPr>
        <w:tabs>
          <w:tab w:val="left" w:pos="1253"/>
        </w:tabs>
        <w:spacing w:before="2" w:line="320" w:lineRule="exact"/>
        <w:ind w:left="1134" w:firstLine="850"/>
      </w:pPr>
      <w:r>
        <w:t>формирования</w:t>
      </w:r>
      <w:r w:rsidR="00F0302D">
        <w:t xml:space="preserve"> </w:t>
      </w:r>
      <w:r>
        <w:t>культуры</w:t>
      </w:r>
      <w:r w:rsidR="00F0302D">
        <w:t xml:space="preserve"> </w:t>
      </w:r>
      <w:r>
        <w:t>здоровья:</w:t>
      </w:r>
    </w:p>
    <w:p w:rsidR="001E7F6B" w:rsidRDefault="00B36203" w:rsidP="008D24C2">
      <w:pPr>
        <w:pStyle w:val="a5"/>
        <w:numPr>
          <w:ilvl w:val="1"/>
          <w:numId w:val="52"/>
        </w:numPr>
        <w:tabs>
          <w:tab w:val="left" w:pos="1229"/>
        </w:tabs>
        <w:ind w:left="1134" w:right="120" w:firstLine="850"/>
        <w:jc w:val="left"/>
        <w:rPr>
          <w:sz w:val="28"/>
        </w:rPr>
      </w:pPr>
      <w:r>
        <w:rPr>
          <w:sz w:val="28"/>
        </w:rPr>
        <w:t>понимания</w:t>
      </w:r>
      <w:r w:rsidR="00F0302D">
        <w:rPr>
          <w:sz w:val="28"/>
        </w:rPr>
        <w:t xml:space="preserve"> </w:t>
      </w:r>
      <w:r>
        <w:rPr>
          <w:sz w:val="28"/>
        </w:rPr>
        <w:t>ценностей</w:t>
      </w:r>
      <w:r w:rsidR="00F0302D">
        <w:rPr>
          <w:sz w:val="28"/>
        </w:rPr>
        <w:t xml:space="preserve"> </w:t>
      </w:r>
      <w:r>
        <w:rPr>
          <w:sz w:val="28"/>
        </w:rPr>
        <w:t>здорового</w:t>
      </w:r>
      <w:r w:rsidR="00F0302D">
        <w:rPr>
          <w:sz w:val="28"/>
        </w:rPr>
        <w:t xml:space="preserve"> </w:t>
      </w:r>
      <w:r>
        <w:rPr>
          <w:sz w:val="28"/>
        </w:rPr>
        <w:t>и</w:t>
      </w:r>
      <w:r w:rsidR="00F0302D">
        <w:rPr>
          <w:sz w:val="28"/>
        </w:rPr>
        <w:t xml:space="preserve"> </w:t>
      </w:r>
      <w:r>
        <w:rPr>
          <w:sz w:val="28"/>
        </w:rPr>
        <w:t>безопасного</w:t>
      </w:r>
      <w:r w:rsidR="00F0302D">
        <w:rPr>
          <w:sz w:val="28"/>
        </w:rPr>
        <w:t xml:space="preserve"> </w:t>
      </w:r>
      <w:r>
        <w:rPr>
          <w:sz w:val="28"/>
        </w:rPr>
        <w:t>образа</w:t>
      </w:r>
      <w:r w:rsidR="00F0302D">
        <w:rPr>
          <w:sz w:val="28"/>
        </w:rPr>
        <w:t xml:space="preserve"> </w:t>
      </w:r>
      <w:r>
        <w:rPr>
          <w:sz w:val="28"/>
        </w:rPr>
        <w:t>жизни,</w:t>
      </w:r>
      <w:r w:rsidR="00F0302D">
        <w:rPr>
          <w:sz w:val="28"/>
        </w:rPr>
        <w:t xml:space="preserve"> </w:t>
      </w:r>
      <w:r>
        <w:rPr>
          <w:sz w:val="28"/>
        </w:rPr>
        <w:t>необходимости</w:t>
      </w:r>
      <w:r w:rsidR="00F0302D">
        <w:rPr>
          <w:sz w:val="28"/>
        </w:rPr>
        <w:t xml:space="preserve"> </w:t>
      </w:r>
      <w:r>
        <w:rPr>
          <w:sz w:val="28"/>
        </w:rPr>
        <w:t>ответственного</w:t>
      </w:r>
      <w:r w:rsidR="00F0302D">
        <w:rPr>
          <w:sz w:val="28"/>
        </w:rPr>
        <w:t xml:space="preserve"> </w:t>
      </w:r>
      <w:r>
        <w:rPr>
          <w:sz w:val="28"/>
        </w:rPr>
        <w:t>отношения к</w:t>
      </w:r>
      <w:r w:rsidR="00F0302D">
        <w:rPr>
          <w:sz w:val="28"/>
        </w:rPr>
        <w:t xml:space="preserve"> </w:t>
      </w:r>
      <w:r>
        <w:rPr>
          <w:sz w:val="28"/>
        </w:rPr>
        <w:t>собственному</w:t>
      </w:r>
      <w:r w:rsidR="00F0302D">
        <w:rPr>
          <w:sz w:val="28"/>
        </w:rPr>
        <w:t xml:space="preserve"> </w:t>
      </w:r>
      <w:r>
        <w:rPr>
          <w:sz w:val="28"/>
        </w:rPr>
        <w:t>физическому</w:t>
      </w:r>
      <w:r w:rsidR="00F0302D">
        <w:rPr>
          <w:sz w:val="28"/>
        </w:rPr>
        <w:t xml:space="preserve"> </w:t>
      </w:r>
      <w:r>
        <w:rPr>
          <w:sz w:val="28"/>
        </w:rPr>
        <w:t>и</w:t>
      </w:r>
      <w:r w:rsidR="00F0302D">
        <w:rPr>
          <w:sz w:val="28"/>
        </w:rPr>
        <w:t xml:space="preserve"> </w:t>
      </w:r>
      <w:r>
        <w:rPr>
          <w:sz w:val="28"/>
        </w:rPr>
        <w:t>психическому</w:t>
      </w:r>
      <w:r w:rsidR="00F0302D">
        <w:rPr>
          <w:sz w:val="28"/>
        </w:rPr>
        <w:t xml:space="preserve"> </w:t>
      </w:r>
      <w:r>
        <w:rPr>
          <w:sz w:val="28"/>
        </w:rPr>
        <w:t>здоровью;</w:t>
      </w:r>
    </w:p>
    <w:p w:rsidR="001E7F6B" w:rsidRDefault="00B36203" w:rsidP="008D24C2">
      <w:pPr>
        <w:pStyle w:val="a5"/>
        <w:numPr>
          <w:ilvl w:val="1"/>
          <w:numId w:val="52"/>
        </w:numPr>
        <w:tabs>
          <w:tab w:val="left" w:pos="1181"/>
        </w:tabs>
        <w:spacing w:line="242" w:lineRule="auto"/>
        <w:ind w:left="1134" w:right="135" w:firstLine="850"/>
        <w:jc w:val="left"/>
        <w:rPr>
          <w:sz w:val="28"/>
        </w:rPr>
      </w:pPr>
      <w:r>
        <w:rPr>
          <w:sz w:val="28"/>
        </w:rPr>
        <w:t>соблюдения</w:t>
      </w:r>
      <w:r w:rsidR="00F0302D">
        <w:rPr>
          <w:sz w:val="28"/>
        </w:rPr>
        <w:t xml:space="preserve"> </w:t>
      </w:r>
      <w:r>
        <w:rPr>
          <w:sz w:val="28"/>
        </w:rPr>
        <w:t>правил</w:t>
      </w:r>
      <w:r w:rsidR="00F0302D">
        <w:rPr>
          <w:sz w:val="28"/>
        </w:rPr>
        <w:t xml:space="preserve"> </w:t>
      </w:r>
      <w:r>
        <w:rPr>
          <w:sz w:val="28"/>
        </w:rPr>
        <w:t>безопасного</w:t>
      </w:r>
      <w:r w:rsidR="00F0302D">
        <w:rPr>
          <w:sz w:val="28"/>
        </w:rPr>
        <w:t xml:space="preserve"> </w:t>
      </w:r>
      <w:r>
        <w:rPr>
          <w:sz w:val="28"/>
        </w:rPr>
        <w:t>обращения</w:t>
      </w:r>
      <w:r w:rsidR="00F0302D">
        <w:rPr>
          <w:sz w:val="28"/>
        </w:rPr>
        <w:t xml:space="preserve"> </w:t>
      </w:r>
      <w:r>
        <w:rPr>
          <w:sz w:val="28"/>
        </w:rPr>
        <w:t>с</w:t>
      </w:r>
      <w:r w:rsidR="00F0302D">
        <w:rPr>
          <w:sz w:val="28"/>
        </w:rPr>
        <w:t xml:space="preserve"> </w:t>
      </w:r>
      <w:r>
        <w:rPr>
          <w:sz w:val="28"/>
        </w:rPr>
        <w:t>веществами</w:t>
      </w:r>
      <w:r w:rsidR="00F0302D">
        <w:rPr>
          <w:sz w:val="28"/>
        </w:rPr>
        <w:t xml:space="preserve"> </w:t>
      </w:r>
      <w:r>
        <w:rPr>
          <w:sz w:val="28"/>
        </w:rPr>
        <w:t>в</w:t>
      </w:r>
      <w:r w:rsidR="00F0302D">
        <w:rPr>
          <w:sz w:val="28"/>
        </w:rPr>
        <w:t xml:space="preserve"> </w:t>
      </w:r>
      <w:r>
        <w:rPr>
          <w:sz w:val="28"/>
        </w:rPr>
        <w:t>быту,</w:t>
      </w:r>
      <w:r w:rsidR="00F0302D">
        <w:rPr>
          <w:sz w:val="28"/>
        </w:rPr>
        <w:t xml:space="preserve"> </w:t>
      </w:r>
      <w:r>
        <w:rPr>
          <w:sz w:val="28"/>
        </w:rPr>
        <w:t>повседневной</w:t>
      </w:r>
      <w:r w:rsidR="00F0302D">
        <w:rPr>
          <w:sz w:val="28"/>
        </w:rPr>
        <w:t xml:space="preserve"> </w:t>
      </w:r>
      <w:r>
        <w:rPr>
          <w:sz w:val="28"/>
        </w:rPr>
        <w:t>жизни и</w:t>
      </w:r>
      <w:r w:rsidR="00F0302D">
        <w:rPr>
          <w:sz w:val="28"/>
        </w:rPr>
        <w:t xml:space="preserve"> </w:t>
      </w:r>
      <w:r>
        <w:rPr>
          <w:sz w:val="28"/>
        </w:rPr>
        <w:t>в трудовой</w:t>
      </w:r>
      <w:r w:rsidR="00F0302D">
        <w:rPr>
          <w:sz w:val="28"/>
        </w:rPr>
        <w:t xml:space="preserve"> </w:t>
      </w:r>
      <w:r>
        <w:rPr>
          <w:sz w:val="28"/>
        </w:rPr>
        <w:t>деятельности;</w:t>
      </w:r>
    </w:p>
    <w:p w:rsidR="001E7F6B" w:rsidRDefault="00B36203" w:rsidP="008D24C2">
      <w:pPr>
        <w:pStyle w:val="a5"/>
        <w:numPr>
          <w:ilvl w:val="1"/>
          <w:numId w:val="52"/>
        </w:numPr>
        <w:tabs>
          <w:tab w:val="left" w:pos="1266"/>
          <w:tab w:val="left" w:pos="1267"/>
          <w:tab w:val="left" w:pos="2805"/>
          <w:tab w:val="left" w:pos="4134"/>
          <w:tab w:val="left" w:pos="5189"/>
          <w:tab w:val="left" w:pos="7506"/>
          <w:tab w:val="left" w:pos="7880"/>
          <w:tab w:val="left" w:pos="9861"/>
        </w:tabs>
        <w:ind w:left="1134" w:right="115" w:firstLine="850"/>
        <w:jc w:val="left"/>
        <w:rPr>
          <w:sz w:val="28"/>
        </w:rPr>
      </w:pPr>
      <w:r>
        <w:rPr>
          <w:sz w:val="28"/>
        </w:rPr>
        <w:t>понимания</w:t>
      </w:r>
      <w:r>
        <w:rPr>
          <w:sz w:val="28"/>
        </w:rPr>
        <w:tab/>
        <w:t>ценности</w:t>
      </w:r>
      <w:r>
        <w:rPr>
          <w:sz w:val="28"/>
        </w:rPr>
        <w:tab/>
        <w:t>правил</w:t>
      </w:r>
      <w:r>
        <w:rPr>
          <w:sz w:val="28"/>
        </w:rPr>
        <w:tab/>
        <w:t>индивидуального</w:t>
      </w:r>
      <w:r>
        <w:rPr>
          <w:sz w:val="28"/>
        </w:rPr>
        <w:tab/>
        <w:t>и</w:t>
      </w:r>
      <w:r>
        <w:rPr>
          <w:sz w:val="28"/>
        </w:rPr>
        <w:tab/>
        <w:t>коллективного</w:t>
      </w:r>
      <w:r>
        <w:rPr>
          <w:sz w:val="28"/>
        </w:rPr>
        <w:tab/>
        <w:t>безопасного</w:t>
      </w:r>
      <w:r w:rsidR="00F0302D">
        <w:rPr>
          <w:sz w:val="28"/>
        </w:rPr>
        <w:t xml:space="preserve"> </w:t>
      </w:r>
      <w:r>
        <w:rPr>
          <w:sz w:val="28"/>
        </w:rPr>
        <w:t>поведения</w:t>
      </w:r>
      <w:r w:rsidR="00F0302D">
        <w:rPr>
          <w:sz w:val="28"/>
        </w:rPr>
        <w:t xml:space="preserve"> </w:t>
      </w:r>
      <w:r>
        <w:rPr>
          <w:sz w:val="28"/>
        </w:rPr>
        <w:t>в</w:t>
      </w:r>
      <w:r w:rsidR="00F0302D">
        <w:rPr>
          <w:sz w:val="28"/>
        </w:rPr>
        <w:t xml:space="preserve"> </w:t>
      </w:r>
      <w:r>
        <w:rPr>
          <w:sz w:val="28"/>
        </w:rPr>
        <w:t>ситуациях,</w:t>
      </w:r>
      <w:r w:rsidR="00F0302D">
        <w:rPr>
          <w:sz w:val="28"/>
        </w:rPr>
        <w:t xml:space="preserve"> </w:t>
      </w:r>
      <w:r>
        <w:rPr>
          <w:sz w:val="28"/>
        </w:rPr>
        <w:t>угрожающих</w:t>
      </w:r>
      <w:r w:rsidR="00F0302D">
        <w:rPr>
          <w:sz w:val="28"/>
        </w:rPr>
        <w:t xml:space="preserve"> </w:t>
      </w:r>
      <w:r>
        <w:rPr>
          <w:sz w:val="28"/>
        </w:rPr>
        <w:t>здоровью и жизни людей;</w:t>
      </w:r>
    </w:p>
    <w:p w:rsidR="001E7F6B" w:rsidRDefault="00B36203" w:rsidP="008D24C2">
      <w:pPr>
        <w:pStyle w:val="a5"/>
        <w:numPr>
          <w:ilvl w:val="1"/>
          <w:numId w:val="52"/>
        </w:numPr>
        <w:tabs>
          <w:tab w:val="left" w:pos="1186"/>
        </w:tabs>
        <w:ind w:left="1134" w:right="127" w:firstLine="850"/>
        <w:jc w:val="left"/>
        <w:rPr>
          <w:sz w:val="28"/>
        </w:rPr>
      </w:pPr>
      <w:r>
        <w:rPr>
          <w:sz w:val="28"/>
        </w:rPr>
        <w:t>осознания</w:t>
      </w:r>
      <w:r w:rsidR="00F0302D">
        <w:rPr>
          <w:sz w:val="28"/>
        </w:rPr>
        <w:t xml:space="preserve"> </w:t>
      </w:r>
      <w:r>
        <w:rPr>
          <w:sz w:val="28"/>
        </w:rPr>
        <w:t>последствий</w:t>
      </w:r>
      <w:r w:rsidR="00F0302D">
        <w:rPr>
          <w:sz w:val="28"/>
        </w:rPr>
        <w:t xml:space="preserve"> </w:t>
      </w:r>
      <w:r>
        <w:rPr>
          <w:sz w:val="28"/>
        </w:rPr>
        <w:t>и</w:t>
      </w:r>
      <w:r w:rsidR="00F0302D">
        <w:rPr>
          <w:sz w:val="28"/>
        </w:rPr>
        <w:t xml:space="preserve"> </w:t>
      </w:r>
      <w:r>
        <w:rPr>
          <w:sz w:val="28"/>
        </w:rPr>
        <w:t>неприятия</w:t>
      </w:r>
      <w:r w:rsidR="00F0302D">
        <w:rPr>
          <w:sz w:val="28"/>
        </w:rPr>
        <w:t xml:space="preserve"> </w:t>
      </w:r>
      <w:r>
        <w:rPr>
          <w:sz w:val="28"/>
        </w:rPr>
        <w:t>вредных</w:t>
      </w:r>
      <w:r w:rsidR="00F0302D">
        <w:rPr>
          <w:sz w:val="28"/>
        </w:rPr>
        <w:t xml:space="preserve"> </w:t>
      </w:r>
      <w:r>
        <w:rPr>
          <w:sz w:val="28"/>
        </w:rPr>
        <w:t>привычек</w:t>
      </w:r>
      <w:r w:rsidR="00F0302D">
        <w:rPr>
          <w:sz w:val="28"/>
        </w:rPr>
        <w:t xml:space="preserve"> </w:t>
      </w:r>
      <w:r>
        <w:rPr>
          <w:sz w:val="28"/>
        </w:rPr>
        <w:t>(употребления</w:t>
      </w:r>
      <w:r w:rsidR="00F0302D">
        <w:rPr>
          <w:sz w:val="28"/>
        </w:rPr>
        <w:t xml:space="preserve"> </w:t>
      </w:r>
      <w:r>
        <w:rPr>
          <w:sz w:val="28"/>
        </w:rPr>
        <w:t>алкоголя,</w:t>
      </w:r>
      <w:r w:rsidR="00F0302D">
        <w:rPr>
          <w:sz w:val="28"/>
        </w:rPr>
        <w:t xml:space="preserve"> </w:t>
      </w:r>
      <w:r>
        <w:rPr>
          <w:sz w:val="28"/>
        </w:rPr>
        <w:t>наркотиков,</w:t>
      </w:r>
      <w:r w:rsidR="00F0302D">
        <w:rPr>
          <w:sz w:val="28"/>
        </w:rPr>
        <w:t xml:space="preserve"> </w:t>
      </w:r>
      <w:r>
        <w:rPr>
          <w:sz w:val="28"/>
        </w:rPr>
        <w:t>курения);</w:t>
      </w:r>
    </w:p>
    <w:p w:rsidR="001E7F6B" w:rsidRDefault="00B36203" w:rsidP="008D24C2">
      <w:pPr>
        <w:pStyle w:val="2"/>
        <w:numPr>
          <w:ilvl w:val="0"/>
          <w:numId w:val="45"/>
        </w:numPr>
        <w:tabs>
          <w:tab w:val="left" w:pos="1253"/>
        </w:tabs>
        <w:ind w:left="1134" w:firstLine="850"/>
      </w:pPr>
      <w:r>
        <w:t>трудового</w:t>
      </w:r>
      <w:r w:rsidR="00F0302D">
        <w:t xml:space="preserve"> </w:t>
      </w:r>
      <w:r>
        <w:t>воспитания:</w:t>
      </w:r>
    </w:p>
    <w:p w:rsidR="001E7F6B" w:rsidRDefault="00B36203" w:rsidP="008D24C2">
      <w:pPr>
        <w:pStyle w:val="a5"/>
        <w:numPr>
          <w:ilvl w:val="1"/>
          <w:numId w:val="52"/>
        </w:numPr>
        <w:tabs>
          <w:tab w:val="left" w:pos="1281"/>
          <w:tab w:val="left" w:pos="1282"/>
          <w:tab w:val="left" w:pos="3689"/>
          <w:tab w:val="left" w:pos="5857"/>
          <w:tab w:val="left" w:pos="6226"/>
          <w:tab w:val="left" w:pos="9661"/>
        </w:tabs>
        <w:ind w:left="1134" w:right="117" w:firstLine="850"/>
        <w:jc w:val="left"/>
        <w:rPr>
          <w:sz w:val="28"/>
        </w:rPr>
      </w:pPr>
      <w:r>
        <w:rPr>
          <w:sz w:val="28"/>
        </w:rPr>
        <w:t>коммуникативной</w:t>
      </w:r>
      <w:r>
        <w:rPr>
          <w:sz w:val="28"/>
        </w:rPr>
        <w:tab/>
        <w:t>компетентности</w:t>
      </w:r>
      <w:r>
        <w:rPr>
          <w:sz w:val="28"/>
        </w:rPr>
        <w:tab/>
        <w:t>в</w:t>
      </w:r>
      <w:r>
        <w:rPr>
          <w:sz w:val="28"/>
        </w:rPr>
        <w:tab/>
        <w:t>учебно-исследовательской</w:t>
      </w:r>
      <w:r>
        <w:rPr>
          <w:sz w:val="28"/>
        </w:rPr>
        <w:tab/>
      </w:r>
      <w:r>
        <w:rPr>
          <w:spacing w:val="-1"/>
          <w:sz w:val="28"/>
        </w:rPr>
        <w:t>деятельности,</w:t>
      </w:r>
      <w:r w:rsidR="00FC4D95">
        <w:rPr>
          <w:spacing w:val="-1"/>
          <w:sz w:val="28"/>
        </w:rPr>
        <w:t xml:space="preserve"> </w:t>
      </w:r>
      <w:r>
        <w:rPr>
          <w:sz w:val="28"/>
        </w:rPr>
        <w:t>общественно</w:t>
      </w:r>
      <w:r w:rsidR="00FC4D95">
        <w:rPr>
          <w:sz w:val="28"/>
        </w:rPr>
        <w:t xml:space="preserve"> </w:t>
      </w:r>
      <w:r>
        <w:rPr>
          <w:sz w:val="28"/>
        </w:rPr>
        <w:t xml:space="preserve"> полезной,</w:t>
      </w:r>
      <w:r w:rsidR="00FC4D95">
        <w:rPr>
          <w:sz w:val="28"/>
        </w:rPr>
        <w:t xml:space="preserve"> </w:t>
      </w:r>
      <w:r>
        <w:rPr>
          <w:sz w:val="28"/>
        </w:rPr>
        <w:t>творческой</w:t>
      </w:r>
      <w:r w:rsidR="00FC4D95">
        <w:rPr>
          <w:sz w:val="28"/>
        </w:rPr>
        <w:t xml:space="preserve"> </w:t>
      </w:r>
      <w:r>
        <w:rPr>
          <w:sz w:val="28"/>
        </w:rPr>
        <w:t xml:space="preserve"> и других видах</w:t>
      </w:r>
      <w:r w:rsidR="00FC4D95">
        <w:rPr>
          <w:sz w:val="28"/>
        </w:rPr>
        <w:t xml:space="preserve"> </w:t>
      </w:r>
      <w:r>
        <w:rPr>
          <w:sz w:val="28"/>
        </w:rPr>
        <w:t>деятельности;</w:t>
      </w:r>
    </w:p>
    <w:p w:rsidR="001E7F6B" w:rsidRDefault="00B36203" w:rsidP="008D24C2">
      <w:pPr>
        <w:pStyle w:val="a5"/>
        <w:numPr>
          <w:ilvl w:val="1"/>
          <w:numId w:val="52"/>
        </w:numPr>
        <w:tabs>
          <w:tab w:val="left" w:pos="1258"/>
        </w:tabs>
        <w:ind w:left="1134" w:right="133" w:firstLine="850"/>
        <w:rPr>
          <w:sz w:val="28"/>
        </w:rPr>
      </w:pPr>
      <w:r>
        <w:rPr>
          <w:sz w:val="28"/>
        </w:rPr>
        <w:lastRenderedPageBreak/>
        <w:t>установки</w:t>
      </w:r>
      <w:r w:rsidR="00FC4D95">
        <w:rPr>
          <w:sz w:val="28"/>
        </w:rPr>
        <w:t xml:space="preserve"> </w:t>
      </w:r>
      <w:r>
        <w:rPr>
          <w:sz w:val="28"/>
        </w:rPr>
        <w:t>на</w:t>
      </w:r>
      <w:r w:rsidR="00FC4D95">
        <w:rPr>
          <w:sz w:val="28"/>
        </w:rPr>
        <w:t xml:space="preserve"> </w:t>
      </w:r>
      <w:r>
        <w:rPr>
          <w:sz w:val="28"/>
        </w:rPr>
        <w:t>активное</w:t>
      </w:r>
      <w:r w:rsidR="00FC4D95">
        <w:rPr>
          <w:sz w:val="28"/>
        </w:rPr>
        <w:t xml:space="preserve"> </w:t>
      </w:r>
      <w:r>
        <w:rPr>
          <w:sz w:val="28"/>
        </w:rPr>
        <w:t>участие</w:t>
      </w:r>
      <w:r w:rsidR="00FC4D95">
        <w:rPr>
          <w:sz w:val="28"/>
        </w:rPr>
        <w:t xml:space="preserve"> </w:t>
      </w:r>
      <w:r>
        <w:rPr>
          <w:sz w:val="28"/>
        </w:rPr>
        <w:t>в</w:t>
      </w:r>
      <w:r w:rsidR="00FC4D95">
        <w:rPr>
          <w:sz w:val="28"/>
        </w:rPr>
        <w:t xml:space="preserve"> </w:t>
      </w:r>
      <w:r>
        <w:rPr>
          <w:sz w:val="28"/>
        </w:rPr>
        <w:t>решении</w:t>
      </w:r>
      <w:r w:rsidR="00FC4D95">
        <w:rPr>
          <w:sz w:val="28"/>
        </w:rPr>
        <w:t xml:space="preserve"> </w:t>
      </w:r>
      <w:r>
        <w:rPr>
          <w:sz w:val="28"/>
        </w:rPr>
        <w:t>практических</w:t>
      </w:r>
      <w:r w:rsidR="00FC4D95">
        <w:rPr>
          <w:sz w:val="28"/>
        </w:rPr>
        <w:t xml:space="preserve"> </w:t>
      </w:r>
      <w:r>
        <w:rPr>
          <w:sz w:val="28"/>
        </w:rPr>
        <w:t>задач</w:t>
      </w:r>
      <w:r w:rsidR="00FC4D95">
        <w:rPr>
          <w:sz w:val="28"/>
        </w:rPr>
        <w:t xml:space="preserve"> </w:t>
      </w:r>
      <w:r>
        <w:rPr>
          <w:sz w:val="28"/>
        </w:rPr>
        <w:t>социальной</w:t>
      </w:r>
      <w:r w:rsidR="00FC4D95">
        <w:rPr>
          <w:sz w:val="28"/>
        </w:rPr>
        <w:t xml:space="preserve"> </w:t>
      </w:r>
      <w:r>
        <w:rPr>
          <w:sz w:val="28"/>
        </w:rPr>
        <w:t>направленности (в рамках</w:t>
      </w:r>
      <w:r w:rsidR="00FC4D95">
        <w:rPr>
          <w:sz w:val="28"/>
        </w:rPr>
        <w:t xml:space="preserve"> </w:t>
      </w:r>
      <w:r>
        <w:rPr>
          <w:sz w:val="28"/>
        </w:rPr>
        <w:t>своего</w:t>
      </w:r>
      <w:r w:rsidR="00FC4D95">
        <w:rPr>
          <w:sz w:val="28"/>
        </w:rPr>
        <w:t xml:space="preserve"> </w:t>
      </w:r>
      <w:r>
        <w:rPr>
          <w:sz w:val="28"/>
        </w:rPr>
        <w:t>класса,</w:t>
      </w:r>
      <w:r w:rsidR="00FC4D95">
        <w:rPr>
          <w:sz w:val="28"/>
        </w:rPr>
        <w:t xml:space="preserve"> </w:t>
      </w:r>
      <w:r>
        <w:rPr>
          <w:sz w:val="28"/>
        </w:rPr>
        <w:t>школы);</w:t>
      </w:r>
    </w:p>
    <w:p w:rsidR="001E7F6B" w:rsidRDefault="00B36203" w:rsidP="008D24C2">
      <w:pPr>
        <w:pStyle w:val="a5"/>
        <w:numPr>
          <w:ilvl w:val="1"/>
          <w:numId w:val="52"/>
        </w:numPr>
        <w:tabs>
          <w:tab w:val="left" w:pos="1157"/>
        </w:tabs>
        <w:ind w:left="1134" w:right="117" w:firstLine="850"/>
        <w:rPr>
          <w:sz w:val="28"/>
        </w:rPr>
      </w:pPr>
      <w:r>
        <w:rPr>
          <w:sz w:val="28"/>
        </w:rPr>
        <w:t>интереса к практическому изучению профессий различного рода, в т.ч. на основе</w:t>
      </w:r>
      <w:r w:rsidR="00FC4D95">
        <w:rPr>
          <w:sz w:val="28"/>
        </w:rPr>
        <w:t xml:space="preserve"> </w:t>
      </w:r>
      <w:r>
        <w:rPr>
          <w:sz w:val="28"/>
        </w:rPr>
        <w:t>применения</w:t>
      </w:r>
      <w:r w:rsidR="00FC4D95">
        <w:rPr>
          <w:sz w:val="28"/>
        </w:rPr>
        <w:t xml:space="preserve"> </w:t>
      </w:r>
      <w:r>
        <w:rPr>
          <w:sz w:val="28"/>
        </w:rPr>
        <w:t>предметных</w:t>
      </w:r>
      <w:r w:rsidR="00FC4D95">
        <w:rPr>
          <w:sz w:val="28"/>
        </w:rPr>
        <w:t xml:space="preserve"> </w:t>
      </w:r>
      <w:r>
        <w:rPr>
          <w:sz w:val="28"/>
        </w:rPr>
        <w:t>знаний по</w:t>
      </w:r>
      <w:r w:rsidR="00FC4D95">
        <w:rPr>
          <w:sz w:val="28"/>
        </w:rPr>
        <w:t xml:space="preserve"> </w:t>
      </w:r>
      <w:r>
        <w:rPr>
          <w:sz w:val="28"/>
        </w:rPr>
        <w:t>химии;</w:t>
      </w:r>
    </w:p>
    <w:p w:rsidR="001E7F6B" w:rsidRDefault="00B36203" w:rsidP="008D24C2">
      <w:pPr>
        <w:pStyle w:val="a5"/>
        <w:numPr>
          <w:ilvl w:val="1"/>
          <w:numId w:val="52"/>
        </w:numPr>
        <w:tabs>
          <w:tab w:val="left" w:pos="1128"/>
        </w:tabs>
        <w:ind w:left="1134" w:right="126" w:firstLine="850"/>
        <w:rPr>
          <w:sz w:val="28"/>
        </w:rPr>
      </w:pPr>
      <w:r>
        <w:rPr>
          <w:sz w:val="28"/>
        </w:rPr>
        <w:t>уважения к труду, людям труда и результатам трудовой деятельности; готовности к</w:t>
      </w:r>
      <w:r w:rsidR="00FC4D95">
        <w:rPr>
          <w:sz w:val="28"/>
        </w:rPr>
        <w:t xml:space="preserve"> </w:t>
      </w:r>
      <w:r>
        <w:rPr>
          <w:sz w:val="28"/>
        </w:rPr>
        <w:t>осознанному</w:t>
      </w:r>
      <w:r w:rsidR="00FC4D95">
        <w:rPr>
          <w:sz w:val="28"/>
        </w:rPr>
        <w:t xml:space="preserve"> </w:t>
      </w:r>
      <w:r>
        <w:rPr>
          <w:sz w:val="28"/>
        </w:rPr>
        <w:t>выбору</w:t>
      </w:r>
      <w:r w:rsidR="00FC4D95">
        <w:rPr>
          <w:sz w:val="28"/>
        </w:rPr>
        <w:t xml:space="preserve"> </w:t>
      </w:r>
      <w:r>
        <w:rPr>
          <w:sz w:val="28"/>
        </w:rPr>
        <w:t>индивидуальной</w:t>
      </w:r>
      <w:r w:rsidR="00FC4D95">
        <w:rPr>
          <w:sz w:val="28"/>
        </w:rPr>
        <w:t xml:space="preserve"> </w:t>
      </w:r>
      <w:r>
        <w:rPr>
          <w:sz w:val="28"/>
        </w:rPr>
        <w:t>траектории</w:t>
      </w:r>
      <w:r w:rsidR="00FC4D95">
        <w:rPr>
          <w:sz w:val="28"/>
        </w:rPr>
        <w:t xml:space="preserve"> </w:t>
      </w:r>
      <w:r>
        <w:rPr>
          <w:sz w:val="28"/>
        </w:rPr>
        <w:t>образования,</w:t>
      </w:r>
      <w:r w:rsidR="00FC4D95">
        <w:rPr>
          <w:sz w:val="28"/>
        </w:rPr>
        <w:t xml:space="preserve">  </w:t>
      </w:r>
      <w:r>
        <w:rPr>
          <w:sz w:val="28"/>
        </w:rPr>
        <w:t>будущей</w:t>
      </w:r>
      <w:r w:rsidR="00FC4D95">
        <w:rPr>
          <w:sz w:val="28"/>
        </w:rPr>
        <w:t xml:space="preserve"> </w:t>
      </w:r>
      <w:r>
        <w:rPr>
          <w:sz w:val="28"/>
        </w:rPr>
        <w:t>профессии</w:t>
      </w:r>
      <w:r w:rsidR="00FC4D95">
        <w:rPr>
          <w:sz w:val="28"/>
        </w:rPr>
        <w:t xml:space="preserve"> </w:t>
      </w:r>
      <w:r>
        <w:rPr>
          <w:sz w:val="28"/>
        </w:rPr>
        <w:t>и</w:t>
      </w:r>
      <w:r w:rsidR="00FC4D95">
        <w:rPr>
          <w:sz w:val="28"/>
        </w:rPr>
        <w:t xml:space="preserve"> </w:t>
      </w:r>
      <w:r>
        <w:rPr>
          <w:sz w:val="28"/>
        </w:rPr>
        <w:t>реализации собственных жизненных планов с учётом личностных интересов, способностей</w:t>
      </w:r>
      <w:r w:rsidR="00FC4D95">
        <w:rPr>
          <w:sz w:val="28"/>
        </w:rPr>
        <w:t xml:space="preserve"> </w:t>
      </w:r>
      <w:r>
        <w:rPr>
          <w:sz w:val="28"/>
        </w:rPr>
        <w:t>к химии,</w:t>
      </w:r>
      <w:r w:rsidR="00FC4D95">
        <w:rPr>
          <w:sz w:val="28"/>
        </w:rPr>
        <w:t xml:space="preserve"> </w:t>
      </w:r>
      <w:r>
        <w:rPr>
          <w:sz w:val="28"/>
        </w:rPr>
        <w:t>интересов</w:t>
      </w:r>
      <w:r w:rsidR="00FC4D95">
        <w:rPr>
          <w:sz w:val="28"/>
        </w:rPr>
        <w:t xml:space="preserve"> </w:t>
      </w:r>
      <w:r>
        <w:rPr>
          <w:sz w:val="28"/>
        </w:rPr>
        <w:t>и</w:t>
      </w:r>
      <w:r w:rsidR="00FC4D95">
        <w:rPr>
          <w:sz w:val="28"/>
        </w:rPr>
        <w:t xml:space="preserve"> </w:t>
      </w:r>
      <w:r>
        <w:rPr>
          <w:sz w:val="28"/>
        </w:rPr>
        <w:t>потребностей общества;</w:t>
      </w:r>
    </w:p>
    <w:p w:rsidR="001E7F6B" w:rsidRDefault="00B36203" w:rsidP="008D24C2">
      <w:pPr>
        <w:pStyle w:val="2"/>
        <w:numPr>
          <w:ilvl w:val="0"/>
          <w:numId w:val="45"/>
        </w:numPr>
        <w:tabs>
          <w:tab w:val="left" w:pos="1253"/>
        </w:tabs>
        <w:spacing w:before="2"/>
        <w:ind w:left="1134" w:firstLine="850"/>
      </w:pPr>
      <w:r>
        <w:t>экологического</w:t>
      </w:r>
      <w:r w:rsidR="00FC4D95">
        <w:t xml:space="preserve"> </w:t>
      </w:r>
      <w:r>
        <w:t>воспитания:</w:t>
      </w:r>
    </w:p>
    <w:p w:rsidR="001E7F6B" w:rsidRDefault="00B36203" w:rsidP="008D24C2">
      <w:pPr>
        <w:pStyle w:val="a5"/>
        <w:numPr>
          <w:ilvl w:val="1"/>
          <w:numId w:val="52"/>
        </w:numPr>
        <w:tabs>
          <w:tab w:val="left" w:pos="1133"/>
        </w:tabs>
        <w:ind w:left="1134" w:right="129" w:firstLine="850"/>
        <w:rPr>
          <w:sz w:val="28"/>
        </w:rPr>
      </w:pPr>
      <w:r>
        <w:rPr>
          <w:sz w:val="28"/>
        </w:rPr>
        <w:t>экологически целесообразного отношения к природе, как источнику существования</w:t>
      </w:r>
      <w:r w:rsidR="00FC4D95">
        <w:rPr>
          <w:sz w:val="28"/>
        </w:rPr>
        <w:t xml:space="preserve"> </w:t>
      </w:r>
      <w:r>
        <w:rPr>
          <w:sz w:val="28"/>
        </w:rPr>
        <w:t>жизни на</w:t>
      </w:r>
      <w:r w:rsidR="00FC4D95">
        <w:rPr>
          <w:sz w:val="28"/>
        </w:rPr>
        <w:t xml:space="preserve"> </w:t>
      </w:r>
      <w:r>
        <w:rPr>
          <w:sz w:val="28"/>
        </w:rPr>
        <w:t>Земле;</w:t>
      </w:r>
    </w:p>
    <w:p w:rsidR="001E7F6B" w:rsidRDefault="00B36203" w:rsidP="008D24C2">
      <w:pPr>
        <w:pStyle w:val="a5"/>
        <w:numPr>
          <w:ilvl w:val="1"/>
          <w:numId w:val="52"/>
        </w:numPr>
        <w:tabs>
          <w:tab w:val="left" w:pos="1138"/>
        </w:tabs>
        <w:spacing w:before="73"/>
        <w:ind w:left="1134" w:right="121" w:firstLine="850"/>
        <w:rPr>
          <w:sz w:val="28"/>
        </w:rPr>
      </w:pPr>
      <w:r>
        <w:rPr>
          <w:sz w:val="28"/>
        </w:rPr>
        <w:t>понимания глобального характера экологических проблем, влияния экономических</w:t>
      </w:r>
      <w:r w:rsidR="00FC4D95">
        <w:rPr>
          <w:sz w:val="28"/>
        </w:rPr>
        <w:t xml:space="preserve"> </w:t>
      </w:r>
      <w:r>
        <w:rPr>
          <w:sz w:val="28"/>
        </w:rPr>
        <w:t>процессов</w:t>
      </w:r>
      <w:r w:rsidR="00FC4D95">
        <w:rPr>
          <w:sz w:val="28"/>
        </w:rPr>
        <w:t xml:space="preserve"> </w:t>
      </w:r>
      <w:r>
        <w:rPr>
          <w:sz w:val="28"/>
        </w:rPr>
        <w:t>на</w:t>
      </w:r>
      <w:r w:rsidR="00FC4D95">
        <w:rPr>
          <w:sz w:val="28"/>
        </w:rPr>
        <w:t xml:space="preserve"> </w:t>
      </w:r>
      <w:r>
        <w:rPr>
          <w:sz w:val="28"/>
        </w:rPr>
        <w:t>состояние</w:t>
      </w:r>
      <w:r w:rsidR="00FC4D95">
        <w:rPr>
          <w:sz w:val="28"/>
        </w:rPr>
        <w:t xml:space="preserve"> </w:t>
      </w:r>
      <w:r>
        <w:rPr>
          <w:sz w:val="28"/>
        </w:rPr>
        <w:t>природной и социальной</w:t>
      </w:r>
      <w:r w:rsidR="00FC4D95">
        <w:rPr>
          <w:sz w:val="28"/>
        </w:rPr>
        <w:t xml:space="preserve"> </w:t>
      </w:r>
      <w:r>
        <w:rPr>
          <w:sz w:val="28"/>
        </w:rPr>
        <w:t>среды;</w:t>
      </w:r>
    </w:p>
    <w:p w:rsidR="001E7F6B" w:rsidRDefault="00B36203" w:rsidP="008D24C2">
      <w:pPr>
        <w:pStyle w:val="a5"/>
        <w:numPr>
          <w:ilvl w:val="1"/>
          <w:numId w:val="52"/>
        </w:numPr>
        <w:tabs>
          <w:tab w:val="left" w:pos="1133"/>
        </w:tabs>
        <w:spacing w:line="242" w:lineRule="auto"/>
        <w:ind w:left="1134" w:right="132" w:firstLine="850"/>
        <w:rPr>
          <w:sz w:val="28"/>
        </w:rPr>
      </w:pPr>
      <w:r>
        <w:rPr>
          <w:sz w:val="28"/>
        </w:rPr>
        <w:t>осознания необходимости использования достижений химии для решения вопросов</w:t>
      </w:r>
      <w:r w:rsidR="00FC4D95">
        <w:rPr>
          <w:sz w:val="28"/>
        </w:rPr>
        <w:t xml:space="preserve"> </w:t>
      </w:r>
      <w:r>
        <w:rPr>
          <w:sz w:val="28"/>
        </w:rPr>
        <w:t>рационального природопользования;</w:t>
      </w:r>
    </w:p>
    <w:p w:rsidR="001E7F6B" w:rsidRDefault="00B36203" w:rsidP="008D24C2">
      <w:pPr>
        <w:pStyle w:val="a5"/>
        <w:numPr>
          <w:ilvl w:val="1"/>
          <w:numId w:val="52"/>
        </w:numPr>
        <w:tabs>
          <w:tab w:val="left" w:pos="1176"/>
        </w:tabs>
        <w:ind w:left="1134" w:right="116" w:firstLine="850"/>
        <w:rPr>
          <w:sz w:val="28"/>
        </w:rPr>
      </w:pPr>
      <w:r>
        <w:rPr>
          <w:sz w:val="28"/>
        </w:rPr>
        <w:t>активного неприятия действий, приносящих вред окружающей природной среде,</w:t>
      </w:r>
      <w:r w:rsidR="00FC4D95">
        <w:rPr>
          <w:sz w:val="28"/>
        </w:rPr>
        <w:t xml:space="preserve"> </w:t>
      </w:r>
      <w:r>
        <w:rPr>
          <w:sz w:val="28"/>
        </w:rPr>
        <w:t>умения</w:t>
      </w:r>
      <w:r w:rsidR="00FC4D95">
        <w:rPr>
          <w:sz w:val="28"/>
        </w:rPr>
        <w:t xml:space="preserve"> </w:t>
      </w:r>
      <w:r>
        <w:rPr>
          <w:sz w:val="28"/>
        </w:rPr>
        <w:t>прогнозировать</w:t>
      </w:r>
      <w:r w:rsidR="00FC4D95">
        <w:rPr>
          <w:sz w:val="28"/>
        </w:rPr>
        <w:t xml:space="preserve"> </w:t>
      </w:r>
      <w:r>
        <w:rPr>
          <w:sz w:val="28"/>
        </w:rPr>
        <w:t>неблагоприятные</w:t>
      </w:r>
      <w:r w:rsidR="00FC4D95">
        <w:rPr>
          <w:sz w:val="28"/>
        </w:rPr>
        <w:t xml:space="preserve"> </w:t>
      </w:r>
      <w:r>
        <w:rPr>
          <w:sz w:val="28"/>
        </w:rPr>
        <w:t>экологические</w:t>
      </w:r>
      <w:r w:rsidR="00FC4D95">
        <w:rPr>
          <w:sz w:val="28"/>
        </w:rPr>
        <w:t xml:space="preserve"> </w:t>
      </w:r>
      <w:r>
        <w:rPr>
          <w:sz w:val="28"/>
        </w:rPr>
        <w:t>последствия</w:t>
      </w:r>
      <w:r w:rsidR="00FC4D95">
        <w:rPr>
          <w:sz w:val="28"/>
        </w:rPr>
        <w:t xml:space="preserve"> </w:t>
      </w:r>
      <w:r>
        <w:rPr>
          <w:sz w:val="28"/>
        </w:rPr>
        <w:t>предпринимаемых</w:t>
      </w:r>
      <w:r w:rsidR="00FC4D95">
        <w:rPr>
          <w:sz w:val="28"/>
        </w:rPr>
        <w:t xml:space="preserve"> </w:t>
      </w:r>
      <w:r>
        <w:rPr>
          <w:sz w:val="28"/>
        </w:rPr>
        <w:t>действий и</w:t>
      </w:r>
      <w:r w:rsidR="00FC4D95">
        <w:rPr>
          <w:sz w:val="28"/>
        </w:rPr>
        <w:t xml:space="preserve"> </w:t>
      </w:r>
      <w:r>
        <w:rPr>
          <w:sz w:val="28"/>
        </w:rPr>
        <w:t>предотвращать</w:t>
      </w:r>
      <w:r w:rsidR="00FC4D95">
        <w:rPr>
          <w:sz w:val="28"/>
        </w:rPr>
        <w:t xml:space="preserve"> </w:t>
      </w:r>
      <w:r>
        <w:rPr>
          <w:sz w:val="28"/>
        </w:rPr>
        <w:t>их;</w:t>
      </w:r>
    </w:p>
    <w:p w:rsidR="001E7F6B" w:rsidRDefault="00B36203" w:rsidP="008D24C2">
      <w:pPr>
        <w:pStyle w:val="a5"/>
        <w:numPr>
          <w:ilvl w:val="1"/>
          <w:numId w:val="52"/>
        </w:numPr>
        <w:tabs>
          <w:tab w:val="left" w:pos="1219"/>
        </w:tabs>
        <w:ind w:left="1134" w:right="117" w:firstLine="850"/>
        <w:rPr>
          <w:sz w:val="28"/>
        </w:rPr>
      </w:pPr>
      <w:r>
        <w:rPr>
          <w:sz w:val="28"/>
        </w:rPr>
        <w:t>наличия</w:t>
      </w:r>
      <w:r w:rsidR="00FC4D95">
        <w:rPr>
          <w:sz w:val="28"/>
        </w:rPr>
        <w:t xml:space="preserve"> </w:t>
      </w:r>
      <w:r>
        <w:rPr>
          <w:sz w:val="28"/>
        </w:rPr>
        <w:t>развитого</w:t>
      </w:r>
      <w:r w:rsidR="00FC4D95">
        <w:rPr>
          <w:sz w:val="28"/>
        </w:rPr>
        <w:t xml:space="preserve"> </w:t>
      </w:r>
      <w:r>
        <w:rPr>
          <w:sz w:val="28"/>
        </w:rPr>
        <w:t>экологического</w:t>
      </w:r>
      <w:r w:rsidR="00FC4D95">
        <w:rPr>
          <w:sz w:val="28"/>
        </w:rPr>
        <w:t xml:space="preserve"> </w:t>
      </w:r>
      <w:r>
        <w:rPr>
          <w:sz w:val="28"/>
        </w:rPr>
        <w:t>мышления,</w:t>
      </w:r>
      <w:r w:rsidR="00FC4D95">
        <w:rPr>
          <w:sz w:val="28"/>
        </w:rPr>
        <w:t xml:space="preserve"> </w:t>
      </w:r>
      <w:r>
        <w:rPr>
          <w:sz w:val="28"/>
        </w:rPr>
        <w:t>экологической</w:t>
      </w:r>
      <w:r w:rsidR="00FC4D95">
        <w:rPr>
          <w:sz w:val="28"/>
        </w:rPr>
        <w:t xml:space="preserve"> </w:t>
      </w:r>
      <w:r>
        <w:rPr>
          <w:sz w:val="28"/>
        </w:rPr>
        <w:t>культуры,</w:t>
      </w:r>
      <w:r w:rsidR="00FC4D95">
        <w:rPr>
          <w:sz w:val="28"/>
        </w:rPr>
        <w:t xml:space="preserve"> </w:t>
      </w:r>
      <w:r>
        <w:rPr>
          <w:sz w:val="28"/>
        </w:rPr>
        <w:t>опыта</w:t>
      </w:r>
      <w:r w:rsidR="00FC4D95">
        <w:rPr>
          <w:sz w:val="28"/>
        </w:rPr>
        <w:t xml:space="preserve"> </w:t>
      </w:r>
      <w:r>
        <w:rPr>
          <w:sz w:val="28"/>
        </w:rPr>
        <w:t>деятельности</w:t>
      </w:r>
      <w:r w:rsidR="00FC4D95">
        <w:rPr>
          <w:sz w:val="28"/>
        </w:rPr>
        <w:t xml:space="preserve"> </w:t>
      </w:r>
      <w:r>
        <w:rPr>
          <w:sz w:val="28"/>
        </w:rPr>
        <w:t>экологической</w:t>
      </w:r>
      <w:r w:rsidR="00FC4D95">
        <w:rPr>
          <w:sz w:val="28"/>
        </w:rPr>
        <w:t xml:space="preserve"> </w:t>
      </w:r>
      <w:r>
        <w:rPr>
          <w:sz w:val="28"/>
        </w:rPr>
        <w:t>направленности,</w:t>
      </w:r>
      <w:r w:rsidR="00FC4D95">
        <w:rPr>
          <w:sz w:val="28"/>
        </w:rPr>
        <w:t xml:space="preserve"> </w:t>
      </w:r>
      <w:r>
        <w:rPr>
          <w:sz w:val="28"/>
        </w:rPr>
        <w:t>умения</w:t>
      </w:r>
      <w:r w:rsidR="00FC4D95">
        <w:rPr>
          <w:sz w:val="28"/>
        </w:rPr>
        <w:t xml:space="preserve"> </w:t>
      </w:r>
      <w:r>
        <w:rPr>
          <w:sz w:val="28"/>
        </w:rPr>
        <w:t>руководствоваться</w:t>
      </w:r>
      <w:r w:rsidR="00FC4D95">
        <w:rPr>
          <w:sz w:val="28"/>
        </w:rPr>
        <w:t xml:space="preserve"> </w:t>
      </w:r>
      <w:r>
        <w:rPr>
          <w:sz w:val="28"/>
        </w:rPr>
        <w:t>ими</w:t>
      </w:r>
      <w:r w:rsidR="00FC4D95">
        <w:rPr>
          <w:sz w:val="28"/>
        </w:rPr>
        <w:t xml:space="preserve"> </w:t>
      </w:r>
      <w:r>
        <w:rPr>
          <w:sz w:val="28"/>
        </w:rPr>
        <w:t>в</w:t>
      </w:r>
      <w:r w:rsidR="00FC4D95">
        <w:rPr>
          <w:sz w:val="28"/>
        </w:rPr>
        <w:t xml:space="preserve"> </w:t>
      </w:r>
      <w:r>
        <w:rPr>
          <w:sz w:val="28"/>
        </w:rPr>
        <w:t>познавательной, коммуникативной и социальной практике, способности и умения активно</w:t>
      </w:r>
      <w:r w:rsidR="00FC4D95">
        <w:rPr>
          <w:sz w:val="28"/>
        </w:rPr>
        <w:t xml:space="preserve"> </w:t>
      </w:r>
      <w:r>
        <w:rPr>
          <w:sz w:val="28"/>
        </w:rPr>
        <w:t>противостоять</w:t>
      </w:r>
      <w:r w:rsidR="00FC4D95">
        <w:rPr>
          <w:sz w:val="28"/>
        </w:rPr>
        <w:t xml:space="preserve"> </w:t>
      </w:r>
      <w:r>
        <w:rPr>
          <w:sz w:val="28"/>
        </w:rPr>
        <w:t>идеологии</w:t>
      </w:r>
      <w:r w:rsidR="00FC4D95">
        <w:rPr>
          <w:sz w:val="28"/>
        </w:rPr>
        <w:t xml:space="preserve"> </w:t>
      </w:r>
      <w:r>
        <w:rPr>
          <w:sz w:val="28"/>
        </w:rPr>
        <w:t>хемофобии;</w:t>
      </w:r>
    </w:p>
    <w:p w:rsidR="001E7F6B" w:rsidRDefault="00B36203" w:rsidP="008D24C2">
      <w:pPr>
        <w:pStyle w:val="2"/>
        <w:numPr>
          <w:ilvl w:val="0"/>
          <w:numId w:val="45"/>
        </w:numPr>
        <w:tabs>
          <w:tab w:val="left" w:pos="1253"/>
        </w:tabs>
        <w:ind w:left="1134" w:firstLine="850"/>
      </w:pPr>
      <w:r>
        <w:t>ценности</w:t>
      </w:r>
      <w:r w:rsidR="00FC4D95">
        <w:t xml:space="preserve"> </w:t>
      </w:r>
      <w:r>
        <w:t>научного</w:t>
      </w:r>
      <w:r w:rsidR="00FC4D95">
        <w:t xml:space="preserve"> </w:t>
      </w:r>
      <w:r>
        <w:t>познания:</w:t>
      </w:r>
    </w:p>
    <w:p w:rsidR="001E7F6B" w:rsidRDefault="00444656" w:rsidP="008D24C2">
      <w:pPr>
        <w:pStyle w:val="a5"/>
        <w:numPr>
          <w:ilvl w:val="1"/>
          <w:numId w:val="52"/>
        </w:numPr>
        <w:tabs>
          <w:tab w:val="left" w:pos="1301"/>
        </w:tabs>
        <w:ind w:left="1134" w:right="126" w:firstLine="850"/>
        <w:rPr>
          <w:sz w:val="28"/>
        </w:rPr>
      </w:pPr>
      <w:r>
        <w:rPr>
          <w:sz w:val="28"/>
        </w:rPr>
        <w:t xml:space="preserve">сформированного </w:t>
      </w:r>
      <w:r w:rsidR="00B36203">
        <w:rPr>
          <w:sz w:val="28"/>
        </w:rPr>
        <w:t>мировоззрения,</w:t>
      </w:r>
      <w:r>
        <w:rPr>
          <w:sz w:val="28"/>
        </w:rPr>
        <w:t xml:space="preserve"> с</w:t>
      </w:r>
      <w:r w:rsidR="00B36203">
        <w:rPr>
          <w:sz w:val="28"/>
        </w:rPr>
        <w:t>оответствующего</w:t>
      </w:r>
      <w:r>
        <w:rPr>
          <w:sz w:val="28"/>
        </w:rPr>
        <w:t xml:space="preserve"> </w:t>
      </w:r>
      <w:r w:rsidR="00B36203">
        <w:rPr>
          <w:sz w:val="28"/>
        </w:rPr>
        <w:t>современному</w:t>
      </w:r>
      <w:r>
        <w:rPr>
          <w:sz w:val="28"/>
        </w:rPr>
        <w:t xml:space="preserve"> </w:t>
      </w:r>
      <w:r w:rsidR="00B36203">
        <w:rPr>
          <w:sz w:val="28"/>
        </w:rPr>
        <w:t>уровню</w:t>
      </w:r>
      <w:r>
        <w:rPr>
          <w:sz w:val="28"/>
        </w:rPr>
        <w:t xml:space="preserve"> </w:t>
      </w:r>
      <w:r w:rsidR="00B36203">
        <w:rPr>
          <w:sz w:val="28"/>
        </w:rPr>
        <w:t>развития</w:t>
      </w:r>
      <w:r>
        <w:rPr>
          <w:sz w:val="28"/>
        </w:rPr>
        <w:t xml:space="preserve"> </w:t>
      </w:r>
      <w:r w:rsidR="00B36203">
        <w:rPr>
          <w:sz w:val="28"/>
        </w:rPr>
        <w:t>науки</w:t>
      </w:r>
      <w:r>
        <w:rPr>
          <w:sz w:val="28"/>
        </w:rPr>
        <w:t xml:space="preserve"> </w:t>
      </w:r>
      <w:r w:rsidR="00B36203">
        <w:rPr>
          <w:sz w:val="28"/>
        </w:rPr>
        <w:t>и</w:t>
      </w:r>
      <w:r>
        <w:rPr>
          <w:sz w:val="28"/>
        </w:rPr>
        <w:t xml:space="preserve"> </w:t>
      </w:r>
      <w:r w:rsidR="00B36203">
        <w:rPr>
          <w:sz w:val="28"/>
        </w:rPr>
        <w:t>общественной</w:t>
      </w:r>
      <w:r>
        <w:rPr>
          <w:sz w:val="28"/>
        </w:rPr>
        <w:t xml:space="preserve"> </w:t>
      </w:r>
      <w:r w:rsidR="00B36203">
        <w:rPr>
          <w:sz w:val="28"/>
        </w:rPr>
        <w:t>практики;</w:t>
      </w:r>
    </w:p>
    <w:p w:rsidR="001E7F6B" w:rsidRDefault="00B36203" w:rsidP="008D24C2">
      <w:pPr>
        <w:pStyle w:val="a5"/>
        <w:numPr>
          <w:ilvl w:val="1"/>
          <w:numId w:val="52"/>
        </w:numPr>
        <w:tabs>
          <w:tab w:val="left" w:pos="1219"/>
        </w:tabs>
        <w:ind w:left="1134" w:right="128" w:firstLine="850"/>
        <w:rPr>
          <w:sz w:val="28"/>
        </w:rPr>
      </w:pPr>
      <w:r>
        <w:rPr>
          <w:sz w:val="28"/>
        </w:rPr>
        <w:t>понимания</w:t>
      </w:r>
      <w:r w:rsidR="00444656">
        <w:rPr>
          <w:sz w:val="28"/>
        </w:rPr>
        <w:t xml:space="preserve"> </w:t>
      </w:r>
      <w:r>
        <w:rPr>
          <w:sz w:val="28"/>
        </w:rPr>
        <w:t>специфики</w:t>
      </w:r>
      <w:r w:rsidR="00444656">
        <w:rPr>
          <w:sz w:val="28"/>
        </w:rPr>
        <w:t xml:space="preserve"> </w:t>
      </w:r>
      <w:r>
        <w:rPr>
          <w:sz w:val="28"/>
        </w:rPr>
        <w:t>химии</w:t>
      </w:r>
      <w:r w:rsidR="00444656">
        <w:rPr>
          <w:sz w:val="28"/>
        </w:rPr>
        <w:t xml:space="preserve"> </w:t>
      </w:r>
      <w:r>
        <w:rPr>
          <w:sz w:val="28"/>
        </w:rPr>
        <w:t>как</w:t>
      </w:r>
      <w:r w:rsidR="00444656">
        <w:rPr>
          <w:sz w:val="28"/>
        </w:rPr>
        <w:t xml:space="preserve"> </w:t>
      </w:r>
      <w:r>
        <w:rPr>
          <w:sz w:val="28"/>
        </w:rPr>
        <w:t>науки,</w:t>
      </w:r>
      <w:r w:rsidR="00444656">
        <w:rPr>
          <w:sz w:val="28"/>
        </w:rPr>
        <w:t xml:space="preserve"> </w:t>
      </w:r>
      <w:r>
        <w:rPr>
          <w:sz w:val="28"/>
        </w:rPr>
        <w:t>осознания</w:t>
      </w:r>
      <w:r w:rsidR="00444656">
        <w:rPr>
          <w:sz w:val="28"/>
        </w:rPr>
        <w:t xml:space="preserve"> </w:t>
      </w:r>
      <w:r>
        <w:rPr>
          <w:sz w:val="28"/>
        </w:rPr>
        <w:t>её</w:t>
      </w:r>
      <w:r w:rsidR="00444656">
        <w:rPr>
          <w:sz w:val="28"/>
        </w:rPr>
        <w:t xml:space="preserve"> </w:t>
      </w:r>
      <w:r>
        <w:rPr>
          <w:sz w:val="28"/>
        </w:rPr>
        <w:t>роли</w:t>
      </w:r>
      <w:r w:rsidR="00444656">
        <w:rPr>
          <w:sz w:val="28"/>
        </w:rPr>
        <w:t xml:space="preserve"> </w:t>
      </w:r>
      <w:r>
        <w:rPr>
          <w:sz w:val="28"/>
        </w:rPr>
        <w:t>в</w:t>
      </w:r>
      <w:r w:rsidR="00444656">
        <w:rPr>
          <w:sz w:val="28"/>
        </w:rPr>
        <w:t xml:space="preserve"> </w:t>
      </w:r>
      <w:r>
        <w:rPr>
          <w:sz w:val="28"/>
        </w:rPr>
        <w:t>формировании</w:t>
      </w:r>
      <w:r w:rsidR="00444656">
        <w:rPr>
          <w:sz w:val="28"/>
        </w:rPr>
        <w:t xml:space="preserve"> </w:t>
      </w:r>
      <w:r>
        <w:rPr>
          <w:sz w:val="28"/>
        </w:rPr>
        <w:t>рационального</w:t>
      </w:r>
      <w:r w:rsidR="00444656">
        <w:rPr>
          <w:sz w:val="28"/>
        </w:rPr>
        <w:t xml:space="preserve"> </w:t>
      </w:r>
      <w:r>
        <w:rPr>
          <w:sz w:val="28"/>
        </w:rPr>
        <w:t>научного мышления,</w:t>
      </w:r>
      <w:r w:rsidR="00444656">
        <w:rPr>
          <w:sz w:val="28"/>
        </w:rPr>
        <w:t xml:space="preserve"> </w:t>
      </w:r>
      <w:r>
        <w:rPr>
          <w:sz w:val="28"/>
        </w:rPr>
        <w:t>создании целостного</w:t>
      </w:r>
      <w:r w:rsidR="00444656">
        <w:rPr>
          <w:sz w:val="28"/>
        </w:rPr>
        <w:t xml:space="preserve"> </w:t>
      </w:r>
      <w:r>
        <w:rPr>
          <w:sz w:val="28"/>
        </w:rPr>
        <w:t>представления</w:t>
      </w:r>
    </w:p>
    <w:p w:rsidR="001E7F6B" w:rsidRDefault="00B36203" w:rsidP="008F29CA">
      <w:pPr>
        <w:pStyle w:val="a3"/>
        <w:spacing w:before="1"/>
        <w:ind w:left="1134" w:right="129" w:firstLine="850"/>
      </w:pPr>
      <w:r>
        <w:t>об окружающем мире как о единстве природы и человека, в познании природных</w:t>
      </w:r>
      <w:r w:rsidR="00444656">
        <w:t xml:space="preserve"> </w:t>
      </w:r>
      <w:r>
        <w:t>закономерностей</w:t>
      </w:r>
      <w:r w:rsidR="00444656">
        <w:t xml:space="preserve"> </w:t>
      </w:r>
      <w:r>
        <w:t>и</w:t>
      </w:r>
      <w:r w:rsidR="00444656">
        <w:t xml:space="preserve"> </w:t>
      </w:r>
      <w:r>
        <w:t>решении проблем</w:t>
      </w:r>
      <w:r w:rsidR="00444656">
        <w:t xml:space="preserve"> </w:t>
      </w:r>
      <w:r>
        <w:t>сохранения</w:t>
      </w:r>
      <w:r w:rsidR="00444656">
        <w:t xml:space="preserve"> </w:t>
      </w:r>
      <w:r>
        <w:t>природного</w:t>
      </w:r>
      <w:r w:rsidR="00444656">
        <w:t xml:space="preserve"> </w:t>
      </w:r>
      <w:r>
        <w:t>равновесия;</w:t>
      </w:r>
    </w:p>
    <w:p w:rsidR="001E7F6B" w:rsidRDefault="00B36203" w:rsidP="008D24C2">
      <w:pPr>
        <w:pStyle w:val="a5"/>
        <w:numPr>
          <w:ilvl w:val="1"/>
          <w:numId w:val="52"/>
        </w:numPr>
        <w:tabs>
          <w:tab w:val="left" w:pos="1191"/>
        </w:tabs>
        <w:ind w:left="1134" w:right="118" w:firstLine="850"/>
        <w:rPr>
          <w:sz w:val="28"/>
        </w:rPr>
      </w:pPr>
      <w:r>
        <w:rPr>
          <w:sz w:val="28"/>
        </w:rPr>
        <w:t>убеждённости</w:t>
      </w:r>
      <w:r w:rsidR="00444656">
        <w:rPr>
          <w:sz w:val="28"/>
        </w:rPr>
        <w:t xml:space="preserve"> </w:t>
      </w:r>
      <w:r>
        <w:rPr>
          <w:sz w:val="28"/>
        </w:rPr>
        <w:t>в</w:t>
      </w:r>
      <w:r w:rsidR="00444656">
        <w:rPr>
          <w:sz w:val="28"/>
        </w:rPr>
        <w:t xml:space="preserve"> </w:t>
      </w:r>
      <w:r>
        <w:rPr>
          <w:sz w:val="28"/>
        </w:rPr>
        <w:t>особой</w:t>
      </w:r>
      <w:r w:rsidR="00444656">
        <w:rPr>
          <w:sz w:val="28"/>
        </w:rPr>
        <w:t xml:space="preserve"> </w:t>
      </w:r>
      <w:r>
        <w:rPr>
          <w:sz w:val="28"/>
        </w:rPr>
        <w:t>значимости</w:t>
      </w:r>
      <w:r w:rsidR="00444656">
        <w:rPr>
          <w:sz w:val="28"/>
        </w:rPr>
        <w:t xml:space="preserve"> </w:t>
      </w:r>
      <w:r>
        <w:rPr>
          <w:sz w:val="28"/>
        </w:rPr>
        <w:t>химии</w:t>
      </w:r>
      <w:r w:rsidR="00444656">
        <w:rPr>
          <w:sz w:val="28"/>
        </w:rPr>
        <w:t xml:space="preserve"> </w:t>
      </w:r>
      <w:r>
        <w:rPr>
          <w:sz w:val="28"/>
        </w:rPr>
        <w:t>для</w:t>
      </w:r>
      <w:r w:rsidR="00444656">
        <w:rPr>
          <w:sz w:val="28"/>
        </w:rPr>
        <w:t xml:space="preserve"> </w:t>
      </w:r>
      <w:r>
        <w:rPr>
          <w:sz w:val="28"/>
        </w:rPr>
        <w:t>современной</w:t>
      </w:r>
      <w:r w:rsidR="00444656">
        <w:rPr>
          <w:sz w:val="28"/>
        </w:rPr>
        <w:t xml:space="preserve"> </w:t>
      </w:r>
      <w:r>
        <w:rPr>
          <w:sz w:val="28"/>
        </w:rPr>
        <w:t>цивилизации:</w:t>
      </w:r>
      <w:r w:rsidR="00444656">
        <w:rPr>
          <w:sz w:val="28"/>
        </w:rPr>
        <w:t xml:space="preserve"> </w:t>
      </w:r>
      <w:r>
        <w:rPr>
          <w:sz w:val="28"/>
        </w:rPr>
        <w:t>в</w:t>
      </w:r>
      <w:r w:rsidR="00444656">
        <w:rPr>
          <w:sz w:val="28"/>
        </w:rPr>
        <w:t xml:space="preserve"> </w:t>
      </w:r>
      <w:r>
        <w:rPr>
          <w:sz w:val="28"/>
        </w:rPr>
        <w:t>её</w:t>
      </w:r>
      <w:r w:rsidR="00444656">
        <w:rPr>
          <w:sz w:val="28"/>
        </w:rPr>
        <w:t xml:space="preserve"> </w:t>
      </w:r>
      <w:r>
        <w:rPr>
          <w:sz w:val="28"/>
        </w:rPr>
        <w:t>гуманистической</w:t>
      </w:r>
      <w:r w:rsidR="00444656">
        <w:rPr>
          <w:sz w:val="28"/>
        </w:rPr>
        <w:t xml:space="preserve"> </w:t>
      </w:r>
      <w:r>
        <w:rPr>
          <w:sz w:val="28"/>
        </w:rPr>
        <w:t>направленности</w:t>
      </w:r>
      <w:r w:rsidR="00444656">
        <w:rPr>
          <w:sz w:val="28"/>
        </w:rPr>
        <w:t xml:space="preserve"> </w:t>
      </w:r>
      <w:r>
        <w:rPr>
          <w:sz w:val="28"/>
        </w:rPr>
        <w:t>и</w:t>
      </w:r>
      <w:r w:rsidR="00444656">
        <w:rPr>
          <w:sz w:val="28"/>
        </w:rPr>
        <w:t xml:space="preserve"> </w:t>
      </w:r>
      <w:r>
        <w:rPr>
          <w:sz w:val="28"/>
        </w:rPr>
        <w:t>важной</w:t>
      </w:r>
      <w:r w:rsidR="00444656">
        <w:rPr>
          <w:sz w:val="28"/>
        </w:rPr>
        <w:t xml:space="preserve"> </w:t>
      </w:r>
      <w:r>
        <w:rPr>
          <w:sz w:val="28"/>
        </w:rPr>
        <w:t>роли</w:t>
      </w:r>
      <w:r w:rsidR="00444656">
        <w:rPr>
          <w:sz w:val="28"/>
        </w:rPr>
        <w:t xml:space="preserve"> </w:t>
      </w:r>
      <w:r>
        <w:rPr>
          <w:sz w:val="28"/>
        </w:rPr>
        <w:t>в</w:t>
      </w:r>
      <w:r w:rsidR="00444656">
        <w:rPr>
          <w:sz w:val="28"/>
        </w:rPr>
        <w:t xml:space="preserve"> </w:t>
      </w:r>
      <w:r>
        <w:rPr>
          <w:sz w:val="28"/>
        </w:rPr>
        <w:t>создании</w:t>
      </w:r>
      <w:r w:rsidR="00444656">
        <w:rPr>
          <w:sz w:val="28"/>
        </w:rPr>
        <w:t xml:space="preserve"> </w:t>
      </w:r>
      <w:r>
        <w:rPr>
          <w:sz w:val="28"/>
        </w:rPr>
        <w:t>новой</w:t>
      </w:r>
      <w:r w:rsidR="00444656">
        <w:rPr>
          <w:sz w:val="28"/>
        </w:rPr>
        <w:t xml:space="preserve"> </w:t>
      </w:r>
      <w:r>
        <w:rPr>
          <w:sz w:val="28"/>
        </w:rPr>
        <w:t>базы</w:t>
      </w:r>
      <w:r w:rsidR="00444656">
        <w:rPr>
          <w:sz w:val="28"/>
        </w:rPr>
        <w:t xml:space="preserve"> </w:t>
      </w:r>
      <w:r>
        <w:rPr>
          <w:sz w:val="28"/>
        </w:rPr>
        <w:t>материальной</w:t>
      </w:r>
      <w:r w:rsidR="00444656">
        <w:rPr>
          <w:sz w:val="28"/>
        </w:rPr>
        <w:t xml:space="preserve"> </w:t>
      </w:r>
      <w:r>
        <w:rPr>
          <w:sz w:val="28"/>
        </w:rPr>
        <w:t>культуры, решении глобальных проблем устойчивого развития человечества - сырьевой,</w:t>
      </w:r>
      <w:r w:rsidR="00444656">
        <w:rPr>
          <w:sz w:val="28"/>
        </w:rPr>
        <w:t xml:space="preserve"> </w:t>
      </w:r>
      <w:r>
        <w:rPr>
          <w:sz w:val="28"/>
        </w:rPr>
        <w:t>энергетической,</w:t>
      </w:r>
      <w:r w:rsidR="00444656">
        <w:rPr>
          <w:sz w:val="28"/>
        </w:rPr>
        <w:t xml:space="preserve"> </w:t>
      </w:r>
      <w:r>
        <w:rPr>
          <w:sz w:val="28"/>
        </w:rPr>
        <w:t>пищевой</w:t>
      </w:r>
      <w:r w:rsidR="00444656">
        <w:rPr>
          <w:sz w:val="28"/>
        </w:rPr>
        <w:t xml:space="preserve"> </w:t>
      </w:r>
      <w:r>
        <w:rPr>
          <w:sz w:val="28"/>
        </w:rPr>
        <w:t>и</w:t>
      </w:r>
      <w:r w:rsidR="00444656">
        <w:rPr>
          <w:sz w:val="28"/>
        </w:rPr>
        <w:t xml:space="preserve"> </w:t>
      </w:r>
      <w:r>
        <w:rPr>
          <w:sz w:val="28"/>
        </w:rPr>
        <w:t>экологической</w:t>
      </w:r>
      <w:r w:rsidR="00444656">
        <w:rPr>
          <w:sz w:val="28"/>
        </w:rPr>
        <w:t xml:space="preserve"> </w:t>
      </w:r>
      <w:r>
        <w:rPr>
          <w:sz w:val="28"/>
        </w:rPr>
        <w:t>безопасности,</w:t>
      </w:r>
      <w:r w:rsidR="00444656">
        <w:rPr>
          <w:sz w:val="28"/>
        </w:rPr>
        <w:t xml:space="preserve"> </w:t>
      </w:r>
      <w:r>
        <w:rPr>
          <w:sz w:val="28"/>
        </w:rPr>
        <w:t>в</w:t>
      </w:r>
      <w:r w:rsidR="00444656">
        <w:rPr>
          <w:sz w:val="28"/>
        </w:rPr>
        <w:t xml:space="preserve"> </w:t>
      </w:r>
      <w:r>
        <w:rPr>
          <w:sz w:val="28"/>
        </w:rPr>
        <w:t>развитии</w:t>
      </w:r>
      <w:r w:rsidR="00444656">
        <w:rPr>
          <w:sz w:val="28"/>
        </w:rPr>
        <w:t xml:space="preserve"> </w:t>
      </w:r>
      <w:r>
        <w:rPr>
          <w:sz w:val="28"/>
        </w:rPr>
        <w:t>медицины,</w:t>
      </w:r>
      <w:r w:rsidR="00444656">
        <w:rPr>
          <w:sz w:val="28"/>
        </w:rPr>
        <w:t xml:space="preserve"> </w:t>
      </w:r>
      <w:r>
        <w:rPr>
          <w:sz w:val="28"/>
        </w:rPr>
        <w:t>обеспечении условий успешного труда и экологически комфортной жизни каждого члена</w:t>
      </w:r>
      <w:r w:rsidR="00444656">
        <w:rPr>
          <w:sz w:val="28"/>
        </w:rPr>
        <w:t xml:space="preserve"> </w:t>
      </w:r>
      <w:r>
        <w:rPr>
          <w:sz w:val="28"/>
        </w:rPr>
        <w:t>общества;</w:t>
      </w:r>
    </w:p>
    <w:p w:rsidR="001E7F6B" w:rsidRDefault="00B36203" w:rsidP="008D24C2">
      <w:pPr>
        <w:pStyle w:val="a5"/>
        <w:numPr>
          <w:ilvl w:val="1"/>
          <w:numId w:val="52"/>
        </w:numPr>
        <w:tabs>
          <w:tab w:val="left" w:pos="1301"/>
        </w:tabs>
        <w:ind w:left="1134" w:right="116" w:firstLine="850"/>
        <w:rPr>
          <w:sz w:val="28"/>
        </w:rPr>
      </w:pPr>
      <w:r>
        <w:rPr>
          <w:sz w:val="28"/>
        </w:rPr>
        <w:t>естественно-научной</w:t>
      </w:r>
      <w:r w:rsidR="00444656">
        <w:rPr>
          <w:sz w:val="28"/>
        </w:rPr>
        <w:t xml:space="preserve"> </w:t>
      </w:r>
      <w:r>
        <w:rPr>
          <w:sz w:val="28"/>
        </w:rPr>
        <w:t>грамотности:</w:t>
      </w:r>
      <w:r w:rsidR="00444656">
        <w:rPr>
          <w:sz w:val="28"/>
        </w:rPr>
        <w:t xml:space="preserve"> </w:t>
      </w:r>
      <w:r>
        <w:rPr>
          <w:sz w:val="28"/>
        </w:rPr>
        <w:t>понимания</w:t>
      </w:r>
      <w:r w:rsidR="00444656">
        <w:rPr>
          <w:sz w:val="28"/>
        </w:rPr>
        <w:t xml:space="preserve"> </w:t>
      </w:r>
      <w:r>
        <w:rPr>
          <w:sz w:val="28"/>
        </w:rPr>
        <w:t>сущности</w:t>
      </w:r>
      <w:r w:rsidR="00444656">
        <w:rPr>
          <w:sz w:val="28"/>
        </w:rPr>
        <w:t xml:space="preserve"> </w:t>
      </w:r>
      <w:r>
        <w:rPr>
          <w:sz w:val="28"/>
        </w:rPr>
        <w:t>методов</w:t>
      </w:r>
      <w:r w:rsidR="00444656">
        <w:rPr>
          <w:sz w:val="28"/>
        </w:rPr>
        <w:t xml:space="preserve"> </w:t>
      </w:r>
      <w:r>
        <w:rPr>
          <w:sz w:val="28"/>
        </w:rPr>
        <w:t>познания,</w:t>
      </w:r>
      <w:r w:rsidR="00444656">
        <w:rPr>
          <w:sz w:val="28"/>
        </w:rPr>
        <w:t xml:space="preserve"> </w:t>
      </w:r>
      <w:r>
        <w:rPr>
          <w:sz w:val="28"/>
        </w:rPr>
        <w:t>используемых в естественных науках, способности использовать получаемые знания для</w:t>
      </w:r>
      <w:r w:rsidR="00444656">
        <w:rPr>
          <w:sz w:val="28"/>
        </w:rPr>
        <w:t xml:space="preserve"> </w:t>
      </w:r>
      <w:r>
        <w:rPr>
          <w:sz w:val="28"/>
        </w:rPr>
        <w:t>анализа</w:t>
      </w:r>
      <w:r w:rsidR="00444656">
        <w:rPr>
          <w:sz w:val="28"/>
        </w:rPr>
        <w:t xml:space="preserve"> </w:t>
      </w:r>
      <w:r>
        <w:rPr>
          <w:sz w:val="28"/>
        </w:rPr>
        <w:t>и</w:t>
      </w:r>
      <w:r w:rsidR="00444656">
        <w:rPr>
          <w:sz w:val="28"/>
        </w:rPr>
        <w:t xml:space="preserve"> </w:t>
      </w:r>
      <w:r>
        <w:rPr>
          <w:sz w:val="28"/>
        </w:rPr>
        <w:t>объяснения</w:t>
      </w:r>
      <w:r w:rsidR="00444656">
        <w:rPr>
          <w:sz w:val="28"/>
        </w:rPr>
        <w:t xml:space="preserve"> </w:t>
      </w:r>
      <w:r>
        <w:rPr>
          <w:sz w:val="28"/>
        </w:rPr>
        <w:t>явлений</w:t>
      </w:r>
      <w:r w:rsidR="00444656">
        <w:rPr>
          <w:sz w:val="28"/>
        </w:rPr>
        <w:t xml:space="preserve"> </w:t>
      </w:r>
      <w:r>
        <w:rPr>
          <w:sz w:val="28"/>
        </w:rPr>
        <w:t>окружающего</w:t>
      </w:r>
      <w:r w:rsidR="00444656">
        <w:rPr>
          <w:sz w:val="28"/>
        </w:rPr>
        <w:t xml:space="preserve"> </w:t>
      </w:r>
      <w:r>
        <w:rPr>
          <w:sz w:val="28"/>
        </w:rPr>
        <w:t>мира</w:t>
      </w:r>
      <w:r w:rsidR="00444656">
        <w:rPr>
          <w:sz w:val="28"/>
        </w:rPr>
        <w:t xml:space="preserve"> </w:t>
      </w:r>
      <w:r>
        <w:rPr>
          <w:sz w:val="28"/>
        </w:rPr>
        <w:t>и</w:t>
      </w:r>
      <w:r w:rsidR="00444656">
        <w:rPr>
          <w:sz w:val="28"/>
        </w:rPr>
        <w:t xml:space="preserve"> </w:t>
      </w:r>
      <w:r>
        <w:rPr>
          <w:sz w:val="28"/>
        </w:rPr>
        <w:t>происходящих</w:t>
      </w:r>
      <w:r w:rsidR="00444656">
        <w:rPr>
          <w:sz w:val="28"/>
        </w:rPr>
        <w:t xml:space="preserve"> </w:t>
      </w:r>
      <w:r>
        <w:rPr>
          <w:sz w:val="28"/>
        </w:rPr>
        <w:t>в</w:t>
      </w:r>
      <w:r w:rsidR="00444656">
        <w:rPr>
          <w:sz w:val="28"/>
        </w:rPr>
        <w:t xml:space="preserve"> </w:t>
      </w:r>
      <w:r>
        <w:rPr>
          <w:sz w:val="28"/>
        </w:rPr>
        <w:t>нём</w:t>
      </w:r>
      <w:r w:rsidR="00444656">
        <w:rPr>
          <w:sz w:val="28"/>
        </w:rPr>
        <w:t xml:space="preserve"> </w:t>
      </w:r>
      <w:r>
        <w:rPr>
          <w:sz w:val="28"/>
        </w:rPr>
        <w:t>изменений,</w:t>
      </w:r>
      <w:r w:rsidR="00444656">
        <w:rPr>
          <w:sz w:val="28"/>
        </w:rPr>
        <w:t xml:space="preserve"> </w:t>
      </w:r>
      <w:r>
        <w:rPr>
          <w:sz w:val="28"/>
        </w:rPr>
        <w:t>умения делать обоснованные заключения на основе научных фактов и имеющихся данных с</w:t>
      </w:r>
      <w:r w:rsidR="00444656">
        <w:rPr>
          <w:sz w:val="28"/>
        </w:rPr>
        <w:t xml:space="preserve"> </w:t>
      </w:r>
      <w:r>
        <w:rPr>
          <w:sz w:val="28"/>
        </w:rPr>
        <w:t>целью</w:t>
      </w:r>
      <w:r w:rsidR="00444656">
        <w:rPr>
          <w:sz w:val="28"/>
        </w:rPr>
        <w:t xml:space="preserve"> </w:t>
      </w:r>
      <w:r>
        <w:rPr>
          <w:sz w:val="28"/>
        </w:rPr>
        <w:t>получения</w:t>
      </w:r>
      <w:r w:rsidR="00444656">
        <w:rPr>
          <w:sz w:val="28"/>
        </w:rPr>
        <w:t xml:space="preserve"> </w:t>
      </w:r>
      <w:r>
        <w:rPr>
          <w:sz w:val="28"/>
        </w:rPr>
        <w:t>достоверных</w:t>
      </w:r>
      <w:r w:rsidR="00444656">
        <w:rPr>
          <w:sz w:val="28"/>
        </w:rPr>
        <w:t xml:space="preserve"> </w:t>
      </w:r>
      <w:r>
        <w:rPr>
          <w:sz w:val="28"/>
        </w:rPr>
        <w:t>выводов;</w:t>
      </w:r>
    </w:p>
    <w:p w:rsidR="001E7F6B" w:rsidRDefault="00B36203" w:rsidP="008D24C2">
      <w:pPr>
        <w:pStyle w:val="a5"/>
        <w:numPr>
          <w:ilvl w:val="1"/>
          <w:numId w:val="52"/>
        </w:numPr>
        <w:tabs>
          <w:tab w:val="left" w:pos="1123"/>
        </w:tabs>
        <w:spacing w:before="1"/>
        <w:ind w:left="1134" w:right="127" w:firstLine="850"/>
        <w:rPr>
          <w:sz w:val="28"/>
        </w:rPr>
      </w:pPr>
      <w:r>
        <w:rPr>
          <w:sz w:val="28"/>
        </w:rPr>
        <w:lastRenderedPageBreak/>
        <w:t>способности самостоятельно использовать химические знания для решения проблем</w:t>
      </w:r>
      <w:r w:rsidR="00444656">
        <w:rPr>
          <w:sz w:val="28"/>
        </w:rPr>
        <w:t xml:space="preserve"> </w:t>
      </w:r>
      <w:r>
        <w:rPr>
          <w:sz w:val="28"/>
        </w:rPr>
        <w:t>в</w:t>
      </w:r>
      <w:r w:rsidR="00444656">
        <w:rPr>
          <w:sz w:val="28"/>
        </w:rPr>
        <w:t xml:space="preserve"> </w:t>
      </w:r>
      <w:r>
        <w:rPr>
          <w:sz w:val="28"/>
        </w:rPr>
        <w:t>реальных</w:t>
      </w:r>
      <w:r w:rsidR="00444656">
        <w:rPr>
          <w:sz w:val="28"/>
        </w:rPr>
        <w:t xml:space="preserve"> </w:t>
      </w:r>
      <w:r>
        <w:rPr>
          <w:sz w:val="28"/>
        </w:rPr>
        <w:t>жизненных</w:t>
      </w:r>
      <w:r w:rsidR="00444656">
        <w:rPr>
          <w:sz w:val="28"/>
        </w:rPr>
        <w:t xml:space="preserve"> </w:t>
      </w:r>
      <w:r>
        <w:rPr>
          <w:sz w:val="28"/>
        </w:rPr>
        <w:t>ситуациях;</w:t>
      </w:r>
    </w:p>
    <w:p w:rsidR="001E7F6B" w:rsidRDefault="00B36203" w:rsidP="008D24C2">
      <w:pPr>
        <w:pStyle w:val="a5"/>
        <w:numPr>
          <w:ilvl w:val="1"/>
          <w:numId w:val="52"/>
        </w:numPr>
        <w:tabs>
          <w:tab w:val="left" w:pos="1138"/>
        </w:tabs>
        <w:ind w:left="1134" w:right="126" w:firstLine="850"/>
        <w:rPr>
          <w:sz w:val="28"/>
        </w:rPr>
      </w:pPr>
      <w:r>
        <w:rPr>
          <w:sz w:val="28"/>
        </w:rPr>
        <w:t>интереса</w:t>
      </w:r>
      <w:r w:rsidR="00444656">
        <w:rPr>
          <w:sz w:val="28"/>
        </w:rPr>
        <w:t xml:space="preserve"> </w:t>
      </w:r>
      <w:r>
        <w:rPr>
          <w:sz w:val="28"/>
        </w:rPr>
        <w:t>к</w:t>
      </w:r>
      <w:r w:rsidR="00444656">
        <w:rPr>
          <w:sz w:val="28"/>
        </w:rPr>
        <w:t xml:space="preserve"> </w:t>
      </w:r>
      <w:r>
        <w:rPr>
          <w:sz w:val="28"/>
        </w:rPr>
        <w:t>познанию</w:t>
      </w:r>
      <w:r w:rsidR="00444656">
        <w:rPr>
          <w:sz w:val="28"/>
        </w:rPr>
        <w:t xml:space="preserve"> </w:t>
      </w:r>
      <w:r>
        <w:rPr>
          <w:sz w:val="28"/>
        </w:rPr>
        <w:t>и</w:t>
      </w:r>
      <w:r w:rsidR="00444656">
        <w:rPr>
          <w:sz w:val="28"/>
        </w:rPr>
        <w:t xml:space="preserve"> </w:t>
      </w:r>
      <w:r>
        <w:rPr>
          <w:sz w:val="28"/>
        </w:rPr>
        <w:t>исследовательской</w:t>
      </w:r>
      <w:r w:rsidR="00444656">
        <w:rPr>
          <w:sz w:val="28"/>
        </w:rPr>
        <w:t xml:space="preserve"> </w:t>
      </w:r>
      <w:r>
        <w:rPr>
          <w:sz w:val="28"/>
        </w:rPr>
        <w:t>деятельности;</w:t>
      </w:r>
      <w:r w:rsidR="00444656">
        <w:rPr>
          <w:sz w:val="28"/>
        </w:rPr>
        <w:t xml:space="preserve"> </w:t>
      </w:r>
      <w:r>
        <w:rPr>
          <w:sz w:val="28"/>
        </w:rPr>
        <w:t>готовности</w:t>
      </w:r>
      <w:r w:rsidR="00444656">
        <w:rPr>
          <w:sz w:val="28"/>
        </w:rPr>
        <w:t xml:space="preserve"> </w:t>
      </w:r>
      <w:r>
        <w:rPr>
          <w:sz w:val="28"/>
        </w:rPr>
        <w:t>и</w:t>
      </w:r>
      <w:r w:rsidR="00444656">
        <w:rPr>
          <w:sz w:val="28"/>
        </w:rPr>
        <w:t xml:space="preserve"> </w:t>
      </w:r>
      <w:r>
        <w:rPr>
          <w:sz w:val="28"/>
        </w:rPr>
        <w:t>способности</w:t>
      </w:r>
      <w:r w:rsidR="00444656">
        <w:rPr>
          <w:sz w:val="28"/>
        </w:rPr>
        <w:t xml:space="preserve"> </w:t>
      </w:r>
      <w:r>
        <w:rPr>
          <w:sz w:val="28"/>
        </w:rPr>
        <w:t>к</w:t>
      </w:r>
      <w:r w:rsidR="00444656">
        <w:rPr>
          <w:sz w:val="28"/>
        </w:rPr>
        <w:t xml:space="preserve"> </w:t>
      </w:r>
      <w:r>
        <w:rPr>
          <w:sz w:val="28"/>
        </w:rPr>
        <w:t>непрерывному</w:t>
      </w:r>
      <w:r w:rsidR="00444656">
        <w:rPr>
          <w:sz w:val="28"/>
        </w:rPr>
        <w:t xml:space="preserve"> </w:t>
      </w:r>
      <w:r>
        <w:rPr>
          <w:sz w:val="28"/>
        </w:rPr>
        <w:t>образованию</w:t>
      </w:r>
      <w:r w:rsidR="00444656">
        <w:rPr>
          <w:sz w:val="28"/>
        </w:rPr>
        <w:t xml:space="preserve"> </w:t>
      </w:r>
      <w:r>
        <w:rPr>
          <w:sz w:val="28"/>
        </w:rPr>
        <w:t>и</w:t>
      </w:r>
      <w:r w:rsidR="00444656">
        <w:rPr>
          <w:sz w:val="28"/>
        </w:rPr>
        <w:t xml:space="preserve"> </w:t>
      </w:r>
      <w:r>
        <w:rPr>
          <w:sz w:val="28"/>
        </w:rPr>
        <w:t>самообразованию,</w:t>
      </w:r>
      <w:r w:rsidR="00444656">
        <w:rPr>
          <w:sz w:val="28"/>
        </w:rPr>
        <w:t xml:space="preserve"> </w:t>
      </w:r>
      <w:r>
        <w:rPr>
          <w:sz w:val="28"/>
        </w:rPr>
        <w:t>как</w:t>
      </w:r>
      <w:r w:rsidR="00444656">
        <w:rPr>
          <w:sz w:val="28"/>
        </w:rPr>
        <w:t xml:space="preserve"> </w:t>
      </w:r>
      <w:r>
        <w:rPr>
          <w:sz w:val="28"/>
        </w:rPr>
        <w:t>тивному</w:t>
      </w:r>
      <w:r w:rsidR="00444656">
        <w:rPr>
          <w:sz w:val="28"/>
        </w:rPr>
        <w:t xml:space="preserve"> </w:t>
      </w:r>
      <w:r>
        <w:rPr>
          <w:sz w:val="28"/>
        </w:rPr>
        <w:t>получению</w:t>
      </w:r>
      <w:r w:rsidR="00444656">
        <w:rPr>
          <w:sz w:val="28"/>
        </w:rPr>
        <w:t xml:space="preserve"> </w:t>
      </w:r>
      <w:r>
        <w:rPr>
          <w:sz w:val="28"/>
        </w:rPr>
        <w:t>новых</w:t>
      </w:r>
      <w:r w:rsidR="00444656">
        <w:rPr>
          <w:sz w:val="28"/>
        </w:rPr>
        <w:t xml:space="preserve"> </w:t>
      </w:r>
      <w:r>
        <w:rPr>
          <w:sz w:val="28"/>
        </w:rPr>
        <w:t>знаний</w:t>
      </w:r>
      <w:r w:rsidR="00444656">
        <w:rPr>
          <w:sz w:val="28"/>
        </w:rPr>
        <w:t xml:space="preserve"> </w:t>
      </w:r>
      <w:r>
        <w:rPr>
          <w:sz w:val="28"/>
        </w:rPr>
        <w:t>по химии в соответствии с</w:t>
      </w:r>
      <w:r w:rsidR="00444656">
        <w:rPr>
          <w:sz w:val="28"/>
        </w:rPr>
        <w:t xml:space="preserve"> </w:t>
      </w:r>
      <w:r>
        <w:rPr>
          <w:sz w:val="28"/>
        </w:rPr>
        <w:t>жизненными</w:t>
      </w:r>
      <w:r w:rsidR="00444656">
        <w:rPr>
          <w:sz w:val="28"/>
        </w:rPr>
        <w:t xml:space="preserve"> </w:t>
      </w:r>
      <w:r>
        <w:rPr>
          <w:sz w:val="28"/>
        </w:rPr>
        <w:t>потребностями;</w:t>
      </w:r>
    </w:p>
    <w:p w:rsidR="001E7F6B" w:rsidRDefault="00B36203" w:rsidP="008D24C2">
      <w:pPr>
        <w:pStyle w:val="a5"/>
        <w:numPr>
          <w:ilvl w:val="1"/>
          <w:numId w:val="52"/>
        </w:numPr>
        <w:tabs>
          <w:tab w:val="left" w:pos="1325"/>
        </w:tabs>
        <w:ind w:left="1134" w:right="134" w:firstLine="850"/>
        <w:rPr>
          <w:sz w:val="28"/>
        </w:rPr>
      </w:pPr>
      <w:r>
        <w:rPr>
          <w:sz w:val="28"/>
        </w:rPr>
        <w:t>интереса</w:t>
      </w:r>
      <w:r w:rsidR="00444656">
        <w:rPr>
          <w:sz w:val="28"/>
        </w:rPr>
        <w:t xml:space="preserve"> </w:t>
      </w:r>
      <w:r>
        <w:rPr>
          <w:sz w:val="28"/>
        </w:rPr>
        <w:t>к</w:t>
      </w:r>
      <w:r w:rsidR="00444656">
        <w:rPr>
          <w:sz w:val="28"/>
        </w:rPr>
        <w:t xml:space="preserve"> </w:t>
      </w:r>
      <w:r>
        <w:rPr>
          <w:sz w:val="28"/>
        </w:rPr>
        <w:t>особенностям</w:t>
      </w:r>
      <w:r w:rsidR="00444656">
        <w:rPr>
          <w:sz w:val="28"/>
        </w:rPr>
        <w:t xml:space="preserve"> </w:t>
      </w:r>
      <w:r>
        <w:rPr>
          <w:sz w:val="28"/>
        </w:rPr>
        <w:t>труда</w:t>
      </w:r>
      <w:r w:rsidR="00444656">
        <w:rPr>
          <w:sz w:val="28"/>
        </w:rPr>
        <w:t xml:space="preserve"> </w:t>
      </w:r>
      <w:r>
        <w:rPr>
          <w:sz w:val="28"/>
        </w:rPr>
        <w:t>в</w:t>
      </w:r>
      <w:r w:rsidR="00444656">
        <w:rPr>
          <w:sz w:val="28"/>
        </w:rPr>
        <w:t xml:space="preserve"> </w:t>
      </w:r>
      <w:r>
        <w:rPr>
          <w:sz w:val="28"/>
        </w:rPr>
        <w:t>различных</w:t>
      </w:r>
      <w:r w:rsidR="00444656">
        <w:rPr>
          <w:sz w:val="28"/>
        </w:rPr>
        <w:t xml:space="preserve"> </w:t>
      </w:r>
      <w:r>
        <w:rPr>
          <w:sz w:val="28"/>
        </w:rPr>
        <w:t>сферах</w:t>
      </w:r>
      <w:r w:rsidR="00444656">
        <w:rPr>
          <w:sz w:val="28"/>
        </w:rPr>
        <w:t xml:space="preserve"> </w:t>
      </w:r>
      <w:r>
        <w:rPr>
          <w:sz w:val="28"/>
        </w:rPr>
        <w:t>профессиональной</w:t>
      </w:r>
      <w:r w:rsidR="00444656">
        <w:rPr>
          <w:sz w:val="28"/>
        </w:rPr>
        <w:t xml:space="preserve"> </w:t>
      </w:r>
      <w:r>
        <w:rPr>
          <w:sz w:val="28"/>
        </w:rPr>
        <w:t>деятельности.</w:t>
      </w:r>
    </w:p>
    <w:p w:rsidR="001E7F6B" w:rsidRDefault="001E7F6B" w:rsidP="008F29CA">
      <w:pPr>
        <w:pStyle w:val="a3"/>
        <w:spacing w:before="3"/>
        <w:ind w:left="1134" w:firstLine="850"/>
        <w:jc w:val="left"/>
      </w:pPr>
    </w:p>
    <w:p w:rsidR="001E7F6B" w:rsidRDefault="00B36203" w:rsidP="008F29CA">
      <w:pPr>
        <w:pStyle w:val="1"/>
        <w:spacing w:line="322" w:lineRule="exact"/>
        <w:ind w:left="1134" w:right="2079" w:firstLine="850"/>
        <w:jc w:val="center"/>
      </w:pPr>
      <w:r>
        <w:t>МЕТАПРЕДМЕТНЫЕ</w:t>
      </w:r>
      <w:r w:rsidR="00444656">
        <w:t xml:space="preserve"> </w:t>
      </w:r>
      <w:r>
        <w:t>РЕЗУЛЬТАТЫ</w:t>
      </w:r>
    </w:p>
    <w:p w:rsidR="001E7F6B" w:rsidRDefault="00B36203" w:rsidP="008F29CA">
      <w:pPr>
        <w:pStyle w:val="2"/>
        <w:spacing w:line="240" w:lineRule="auto"/>
        <w:ind w:left="1134" w:right="120" w:firstLine="850"/>
      </w:pPr>
      <w:r>
        <w:t>Метапредметные результаты освоения учебного предмета «Химия» на уровне</w:t>
      </w:r>
      <w:r w:rsidR="00444656">
        <w:t xml:space="preserve"> </w:t>
      </w:r>
      <w:r>
        <w:t>среднего общего</w:t>
      </w:r>
      <w:r w:rsidR="00444656">
        <w:t xml:space="preserve"> </w:t>
      </w:r>
      <w:r>
        <w:t>образования</w:t>
      </w:r>
      <w:r w:rsidR="00444656">
        <w:t xml:space="preserve"> </w:t>
      </w:r>
      <w:r>
        <w:t>включают:</w:t>
      </w:r>
    </w:p>
    <w:p w:rsidR="001E7F6B" w:rsidRDefault="00444656" w:rsidP="008F29CA">
      <w:pPr>
        <w:pStyle w:val="a3"/>
        <w:ind w:left="1134" w:right="127" w:firstLine="850"/>
      </w:pPr>
      <w:r>
        <w:t>З</w:t>
      </w:r>
      <w:r w:rsidR="00B36203">
        <w:t>начимые</w:t>
      </w:r>
      <w:r>
        <w:t xml:space="preserve"> </w:t>
      </w:r>
      <w:r w:rsidR="00B36203">
        <w:t>для</w:t>
      </w:r>
      <w:r>
        <w:t xml:space="preserve"> </w:t>
      </w:r>
      <w:r w:rsidR="00B36203">
        <w:t>формирования</w:t>
      </w:r>
      <w:r>
        <w:t xml:space="preserve"> </w:t>
      </w:r>
      <w:r w:rsidR="00B36203">
        <w:t>мировоззрения</w:t>
      </w:r>
      <w:r>
        <w:t xml:space="preserve"> </w:t>
      </w:r>
      <w:r w:rsidR="00B36203">
        <w:t>обучающихся</w:t>
      </w:r>
      <w:r>
        <w:t xml:space="preserve"> </w:t>
      </w:r>
      <w:r w:rsidR="00B36203">
        <w:t>междисциплинарные</w:t>
      </w:r>
      <w:r>
        <w:t xml:space="preserve"> </w:t>
      </w:r>
      <w:r w:rsidR="00B36203">
        <w:t>(межпредметные)</w:t>
      </w:r>
      <w:r>
        <w:t xml:space="preserve"> </w:t>
      </w:r>
      <w:r w:rsidR="00B36203">
        <w:t>общенаучные</w:t>
      </w:r>
      <w:r>
        <w:t xml:space="preserve"> </w:t>
      </w:r>
      <w:r w:rsidR="00B36203">
        <w:t>понятия,</w:t>
      </w:r>
      <w:r>
        <w:t xml:space="preserve"> </w:t>
      </w:r>
      <w:r w:rsidR="00B36203">
        <w:t>отражающие</w:t>
      </w:r>
      <w:r>
        <w:t xml:space="preserve"> </w:t>
      </w:r>
      <w:r w:rsidR="00B36203">
        <w:t>целостность</w:t>
      </w:r>
      <w:r>
        <w:t xml:space="preserve"> </w:t>
      </w:r>
      <w:r w:rsidR="00B36203">
        <w:t>научной</w:t>
      </w:r>
      <w:r>
        <w:t xml:space="preserve"> </w:t>
      </w:r>
      <w:r w:rsidR="00B36203">
        <w:t>картины</w:t>
      </w:r>
      <w:r>
        <w:t xml:space="preserve"> </w:t>
      </w:r>
      <w:r w:rsidR="00B36203">
        <w:t>мира</w:t>
      </w:r>
      <w:r>
        <w:t xml:space="preserve"> </w:t>
      </w:r>
      <w:r w:rsidR="00B36203">
        <w:t>и специфику методов познания, используемых в естественных науках (материя, вещество,</w:t>
      </w:r>
      <w:r>
        <w:t xml:space="preserve"> </w:t>
      </w:r>
      <w:r w:rsidR="00B36203">
        <w:t>энергия,</w:t>
      </w:r>
      <w:r>
        <w:t xml:space="preserve"> </w:t>
      </w:r>
      <w:r w:rsidR="00B36203">
        <w:t>явление,</w:t>
      </w:r>
      <w:r>
        <w:t xml:space="preserve"> </w:t>
      </w:r>
      <w:r w:rsidR="00B36203">
        <w:t>процесс, система, научный</w:t>
      </w:r>
      <w:r>
        <w:t xml:space="preserve"> </w:t>
      </w:r>
      <w:r w:rsidR="00B36203">
        <w:t>факт,</w:t>
      </w:r>
      <w:r>
        <w:t xml:space="preserve"> </w:t>
      </w:r>
      <w:r w:rsidR="00B36203">
        <w:t>принцип,</w:t>
      </w:r>
      <w:r>
        <w:t xml:space="preserve"> </w:t>
      </w:r>
      <w:r w:rsidR="00B36203">
        <w:t>гипотеза,</w:t>
      </w:r>
      <w:r>
        <w:t xml:space="preserve"> </w:t>
      </w:r>
      <w:r w:rsidR="00B36203">
        <w:t>закономерность,</w:t>
      </w:r>
      <w:r>
        <w:t xml:space="preserve"> </w:t>
      </w:r>
      <w:r w:rsidR="00B36203">
        <w:t>закон, теория,</w:t>
      </w:r>
      <w:r>
        <w:t xml:space="preserve"> </w:t>
      </w:r>
      <w:r w:rsidR="00B36203">
        <w:t>исследование,</w:t>
      </w:r>
      <w:r>
        <w:t xml:space="preserve"> </w:t>
      </w:r>
      <w:r w:rsidR="00B36203">
        <w:t>наблюдение,</w:t>
      </w:r>
      <w:r>
        <w:t xml:space="preserve"> </w:t>
      </w:r>
      <w:r w:rsidR="00B36203">
        <w:t>измерение,</w:t>
      </w:r>
      <w:r>
        <w:t xml:space="preserve"> </w:t>
      </w:r>
      <w:r w:rsidR="00B36203">
        <w:t>эксперимент</w:t>
      </w:r>
      <w:r>
        <w:t xml:space="preserve"> </w:t>
      </w:r>
      <w:r w:rsidR="00B36203">
        <w:t>и</w:t>
      </w:r>
      <w:r>
        <w:t xml:space="preserve"> </w:t>
      </w:r>
      <w:r w:rsidR="00B36203">
        <w:t>другие);</w:t>
      </w:r>
    </w:p>
    <w:p w:rsidR="001E7F6B" w:rsidRDefault="00444656" w:rsidP="008F29CA">
      <w:pPr>
        <w:pStyle w:val="a3"/>
        <w:ind w:left="1134" w:right="129" w:firstLine="850"/>
      </w:pPr>
      <w:r>
        <w:t>У</w:t>
      </w:r>
      <w:r w:rsidR="00B36203">
        <w:t>ниверсальные</w:t>
      </w:r>
      <w:r>
        <w:t xml:space="preserve"> </w:t>
      </w:r>
      <w:r w:rsidR="00B36203">
        <w:t>учебные</w:t>
      </w:r>
      <w:r>
        <w:t xml:space="preserve"> </w:t>
      </w:r>
      <w:r w:rsidR="00B36203">
        <w:t>действия</w:t>
      </w:r>
      <w:r>
        <w:t xml:space="preserve"> </w:t>
      </w:r>
      <w:r w:rsidR="00B36203">
        <w:t>(познавательные,</w:t>
      </w:r>
      <w:r>
        <w:t xml:space="preserve"> </w:t>
      </w:r>
      <w:r w:rsidR="00B36203">
        <w:t>коммуникативные,</w:t>
      </w:r>
      <w:r>
        <w:t xml:space="preserve"> </w:t>
      </w:r>
      <w:r w:rsidR="00B36203">
        <w:t>регулятивные),</w:t>
      </w:r>
      <w:r>
        <w:t xml:space="preserve"> </w:t>
      </w:r>
      <w:r w:rsidR="00B36203">
        <w:t>обеспечивающие</w:t>
      </w:r>
      <w:r>
        <w:t xml:space="preserve"> </w:t>
      </w:r>
      <w:r w:rsidR="00B36203">
        <w:t>формирование</w:t>
      </w:r>
      <w:r>
        <w:t xml:space="preserve"> </w:t>
      </w:r>
      <w:r w:rsidR="00B36203">
        <w:t>функциональной</w:t>
      </w:r>
      <w:r>
        <w:t xml:space="preserve"> </w:t>
      </w:r>
      <w:r w:rsidR="00B36203">
        <w:t>грамотности</w:t>
      </w:r>
      <w:r>
        <w:t xml:space="preserve">  </w:t>
      </w:r>
      <w:r w:rsidR="00B36203">
        <w:t>и</w:t>
      </w:r>
      <w:r>
        <w:t xml:space="preserve"> с</w:t>
      </w:r>
      <w:r w:rsidR="00B36203">
        <w:t>оциальной</w:t>
      </w:r>
      <w:r>
        <w:t xml:space="preserve"> </w:t>
      </w:r>
      <w:r w:rsidR="00B36203">
        <w:t>компетенции</w:t>
      </w:r>
      <w:r>
        <w:t xml:space="preserve"> </w:t>
      </w:r>
      <w:r w:rsidR="00B36203">
        <w:t>обучающихся;</w:t>
      </w:r>
    </w:p>
    <w:p w:rsidR="001E7F6B" w:rsidRDefault="00444656" w:rsidP="008F29CA">
      <w:pPr>
        <w:pStyle w:val="a3"/>
        <w:spacing w:line="242" w:lineRule="auto"/>
        <w:ind w:left="1134" w:right="121" w:firstLine="850"/>
      </w:pPr>
      <w:r>
        <w:t>С</w:t>
      </w:r>
      <w:r w:rsidR="00B36203">
        <w:t>пособность</w:t>
      </w:r>
      <w:r>
        <w:t xml:space="preserve"> </w:t>
      </w:r>
      <w:r w:rsidR="00B36203">
        <w:t>обучающихся</w:t>
      </w:r>
      <w:r>
        <w:t xml:space="preserve"> </w:t>
      </w:r>
      <w:r w:rsidR="00B36203">
        <w:t>использовать</w:t>
      </w:r>
      <w:r>
        <w:t xml:space="preserve"> </w:t>
      </w:r>
      <w:r w:rsidR="00B36203">
        <w:t>освоенные</w:t>
      </w:r>
      <w:r>
        <w:t xml:space="preserve"> </w:t>
      </w:r>
      <w:r w:rsidR="00B36203">
        <w:t>междисциплинарные,</w:t>
      </w:r>
      <w:r>
        <w:t xml:space="preserve"> </w:t>
      </w:r>
      <w:r w:rsidR="00B36203">
        <w:t>мировоззренческие</w:t>
      </w:r>
      <w:r>
        <w:t xml:space="preserve"> </w:t>
      </w:r>
      <w:r w:rsidR="00B36203">
        <w:t>знания</w:t>
      </w:r>
      <w:r>
        <w:t xml:space="preserve"> </w:t>
      </w:r>
      <w:r w:rsidR="00B36203">
        <w:t>и</w:t>
      </w:r>
      <w:r>
        <w:t xml:space="preserve"> </w:t>
      </w:r>
      <w:r w:rsidR="00B36203">
        <w:t>универсальные</w:t>
      </w:r>
      <w:r>
        <w:t xml:space="preserve"> </w:t>
      </w:r>
      <w:r w:rsidR="00B36203">
        <w:t>учебные</w:t>
      </w:r>
      <w:r>
        <w:t xml:space="preserve"> </w:t>
      </w:r>
      <w:r w:rsidR="00B36203">
        <w:t>действия</w:t>
      </w:r>
      <w:r>
        <w:t xml:space="preserve"> </w:t>
      </w:r>
      <w:r w:rsidR="00B36203">
        <w:t>в</w:t>
      </w:r>
      <w:r>
        <w:t xml:space="preserve"> </w:t>
      </w:r>
      <w:r w:rsidR="00B36203">
        <w:t>познавательной</w:t>
      </w:r>
      <w:r>
        <w:t xml:space="preserve"> </w:t>
      </w:r>
      <w:r w:rsidR="00B36203">
        <w:t>и</w:t>
      </w:r>
      <w:r>
        <w:t xml:space="preserve"> </w:t>
      </w:r>
      <w:r w:rsidR="00B36203">
        <w:t>социальной практике.</w:t>
      </w:r>
    </w:p>
    <w:p w:rsidR="001E7F6B" w:rsidRDefault="00B36203" w:rsidP="008F29CA">
      <w:pPr>
        <w:pStyle w:val="a3"/>
        <w:ind w:left="1134" w:right="129" w:firstLine="850"/>
      </w:pPr>
      <w:r>
        <w:t>Метапредметные</w:t>
      </w:r>
      <w:r w:rsidR="00444656">
        <w:t xml:space="preserve"> </w:t>
      </w:r>
      <w:r>
        <w:t>результаты</w:t>
      </w:r>
      <w:r w:rsidR="00444656">
        <w:t xml:space="preserve"> </w:t>
      </w:r>
      <w:r>
        <w:t>отражают</w:t>
      </w:r>
      <w:r w:rsidR="00444656">
        <w:t xml:space="preserve"> </w:t>
      </w:r>
      <w:r>
        <w:t>овладение</w:t>
      </w:r>
      <w:r w:rsidR="00444656">
        <w:t xml:space="preserve"> </w:t>
      </w:r>
      <w:r>
        <w:t>универсальными</w:t>
      </w:r>
      <w:r w:rsidR="00444656">
        <w:t xml:space="preserve"> </w:t>
      </w:r>
      <w:r>
        <w:t>учебными</w:t>
      </w:r>
      <w:r w:rsidR="00444656">
        <w:t xml:space="preserve"> </w:t>
      </w:r>
      <w:r>
        <w:t>познавательными,</w:t>
      </w:r>
      <w:r w:rsidR="00444656">
        <w:t xml:space="preserve"> </w:t>
      </w:r>
      <w:r>
        <w:t>коммуникативными и регулятивными</w:t>
      </w:r>
      <w:r w:rsidR="00444656">
        <w:t xml:space="preserve"> </w:t>
      </w:r>
      <w:r>
        <w:t>действиями.</w:t>
      </w:r>
    </w:p>
    <w:p w:rsidR="001E7F6B" w:rsidRDefault="00B36203" w:rsidP="008F29CA">
      <w:pPr>
        <w:pStyle w:val="2"/>
        <w:ind w:left="1134" w:firstLine="850"/>
      </w:pPr>
      <w:r>
        <w:t>Познавательные</w:t>
      </w:r>
      <w:r w:rsidR="00444656">
        <w:t xml:space="preserve"> </w:t>
      </w:r>
      <w:r>
        <w:t>УУД</w:t>
      </w:r>
    </w:p>
    <w:p w:rsidR="001E7F6B" w:rsidRDefault="00B36203" w:rsidP="008F29CA">
      <w:pPr>
        <w:spacing w:line="319" w:lineRule="exact"/>
        <w:ind w:left="1134" w:firstLine="850"/>
        <w:jc w:val="both"/>
        <w:rPr>
          <w:i/>
          <w:sz w:val="28"/>
        </w:rPr>
      </w:pPr>
      <w:r>
        <w:rPr>
          <w:i/>
          <w:sz w:val="28"/>
        </w:rPr>
        <w:t>Логические</w:t>
      </w:r>
      <w:r w:rsidR="001416C5">
        <w:rPr>
          <w:i/>
          <w:sz w:val="28"/>
        </w:rPr>
        <w:t xml:space="preserve"> </w:t>
      </w:r>
      <w:r>
        <w:rPr>
          <w:i/>
          <w:sz w:val="28"/>
        </w:rPr>
        <w:t>действия:</w:t>
      </w:r>
    </w:p>
    <w:p w:rsidR="001E7F6B" w:rsidRDefault="00B36203" w:rsidP="008D24C2">
      <w:pPr>
        <w:pStyle w:val="a5"/>
        <w:numPr>
          <w:ilvl w:val="1"/>
          <w:numId w:val="52"/>
        </w:numPr>
        <w:tabs>
          <w:tab w:val="left" w:pos="1253"/>
        </w:tabs>
        <w:ind w:left="1134" w:right="116" w:firstLine="850"/>
        <w:rPr>
          <w:sz w:val="28"/>
        </w:rPr>
      </w:pPr>
      <w:r>
        <w:rPr>
          <w:sz w:val="28"/>
        </w:rPr>
        <w:t>самостоятельно</w:t>
      </w:r>
      <w:r w:rsidR="001416C5">
        <w:rPr>
          <w:sz w:val="28"/>
        </w:rPr>
        <w:t xml:space="preserve"> </w:t>
      </w:r>
      <w:r>
        <w:rPr>
          <w:sz w:val="28"/>
        </w:rPr>
        <w:t>формулировать</w:t>
      </w:r>
      <w:r w:rsidR="001416C5">
        <w:rPr>
          <w:sz w:val="28"/>
        </w:rPr>
        <w:t xml:space="preserve"> </w:t>
      </w:r>
      <w:r>
        <w:rPr>
          <w:sz w:val="28"/>
        </w:rPr>
        <w:t>и</w:t>
      </w:r>
      <w:r w:rsidR="001416C5">
        <w:rPr>
          <w:sz w:val="28"/>
        </w:rPr>
        <w:t xml:space="preserve"> </w:t>
      </w:r>
      <w:r>
        <w:rPr>
          <w:sz w:val="28"/>
        </w:rPr>
        <w:t>актуализировать</w:t>
      </w:r>
      <w:r w:rsidR="001416C5">
        <w:rPr>
          <w:sz w:val="28"/>
        </w:rPr>
        <w:t xml:space="preserve"> </w:t>
      </w:r>
      <w:r>
        <w:rPr>
          <w:sz w:val="28"/>
        </w:rPr>
        <w:t>проблему,</w:t>
      </w:r>
      <w:r w:rsidR="001416C5">
        <w:rPr>
          <w:sz w:val="28"/>
        </w:rPr>
        <w:t xml:space="preserve"> </w:t>
      </w:r>
      <w:r>
        <w:rPr>
          <w:sz w:val="28"/>
        </w:rPr>
        <w:t>всесторонне</w:t>
      </w:r>
      <w:r w:rsidR="001416C5">
        <w:rPr>
          <w:sz w:val="28"/>
        </w:rPr>
        <w:t xml:space="preserve"> </w:t>
      </w:r>
      <w:r>
        <w:rPr>
          <w:sz w:val="28"/>
        </w:rPr>
        <w:t>её</w:t>
      </w:r>
      <w:r w:rsidR="001416C5">
        <w:rPr>
          <w:sz w:val="28"/>
        </w:rPr>
        <w:t xml:space="preserve"> </w:t>
      </w:r>
      <w:r>
        <w:rPr>
          <w:sz w:val="28"/>
        </w:rPr>
        <w:t>рассматривать;</w:t>
      </w:r>
    </w:p>
    <w:p w:rsidR="001E7F6B" w:rsidRDefault="00B36203" w:rsidP="008D24C2">
      <w:pPr>
        <w:pStyle w:val="a5"/>
        <w:numPr>
          <w:ilvl w:val="1"/>
          <w:numId w:val="52"/>
        </w:numPr>
        <w:tabs>
          <w:tab w:val="left" w:pos="1210"/>
        </w:tabs>
        <w:ind w:left="1134" w:right="127" w:firstLine="850"/>
        <w:rPr>
          <w:sz w:val="28"/>
        </w:rPr>
      </w:pPr>
      <w:r>
        <w:rPr>
          <w:sz w:val="28"/>
        </w:rPr>
        <w:t>определять</w:t>
      </w:r>
      <w:r w:rsidR="001416C5">
        <w:rPr>
          <w:sz w:val="28"/>
        </w:rPr>
        <w:t xml:space="preserve"> </w:t>
      </w:r>
      <w:r>
        <w:rPr>
          <w:sz w:val="28"/>
        </w:rPr>
        <w:t>цели</w:t>
      </w:r>
      <w:r w:rsidR="001416C5">
        <w:rPr>
          <w:sz w:val="28"/>
        </w:rPr>
        <w:t xml:space="preserve"> </w:t>
      </w:r>
      <w:r>
        <w:rPr>
          <w:sz w:val="28"/>
        </w:rPr>
        <w:t>деятельности,</w:t>
      </w:r>
      <w:r w:rsidR="001416C5">
        <w:rPr>
          <w:sz w:val="28"/>
        </w:rPr>
        <w:t xml:space="preserve"> </w:t>
      </w:r>
      <w:r>
        <w:rPr>
          <w:sz w:val="28"/>
        </w:rPr>
        <w:t>задавая</w:t>
      </w:r>
      <w:r w:rsidR="001416C5">
        <w:rPr>
          <w:sz w:val="28"/>
        </w:rPr>
        <w:t xml:space="preserve"> </w:t>
      </w:r>
      <w:r>
        <w:rPr>
          <w:sz w:val="28"/>
        </w:rPr>
        <w:t>параметры</w:t>
      </w:r>
      <w:r w:rsidR="001416C5">
        <w:rPr>
          <w:sz w:val="28"/>
        </w:rPr>
        <w:t xml:space="preserve"> </w:t>
      </w:r>
      <w:r>
        <w:rPr>
          <w:sz w:val="28"/>
        </w:rPr>
        <w:t>и</w:t>
      </w:r>
      <w:r w:rsidR="001416C5">
        <w:rPr>
          <w:sz w:val="28"/>
        </w:rPr>
        <w:t xml:space="preserve"> критерии и</w:t>
      </w:r>
      <w:r>
        <w:rPr>
          <w:sz w:val="28"/>
        </w:rPr>
        <w:t>х</w:t>
      </w:r>
      <w:r w:rsidR="001416C5">
        <w:rPr>
          <w:sz w:val="28"/>
        </w:rPr>
        <w:t xml:space="preserve"> </w:t>
      </w:r>
      <w:r>
        <w:rPr>
          <w:sz w:val="28"/>
        </w:rPr>
        <w:t>достижения,</w:t>
      </w:r>
      <w:r w:rsidR="001416C5">
        <w:rPr>
          <w:sz w:val="28"/>
        </w:rPr>
        <w:t xml:space="preserve"> </w:t>
      </w:r>
      <w:r>
        <w:rPr>
          <w:sz w:val="28"/>
        </w:rPr>
        <w:t>соотносить</w:t>
      </w:r>
      <w:r w:rsidR="001416C5">
        <w:rPr>
          <w:sz w:val="28"/>
        </w:rPr>
        <w:t xml:space="preserve"> </w:t>
      </w:r>
      <w:r>
        <w:rPr>
          <w:sz w:val="28"/>
        </w:rPr>
        <w:t>результаты деятельности с</w:t>
      </w:r>
      <w:r w:rsidR="001416C5">
        <w:rPr>
          <w:sz w:val="28"/>
        </w:rPr>
        <w:t xml:space="preserve"> </w:t>
      </w:r>
      <w:r>
        <w:rPr>
          <w:sz w:val="28"/>
        </w:rPr>
        <w:t>поставленными</w:t>
      </w:r>
      <w:r w:rsidR="001416C5">
        <w:rPr>
          <w:sz w:val="28"/>
        </w:rPr>
        <w:t xml:space="preserve"> </w:t>
      </w:r>
      <w:r>
        <w:rPr>
          <w:sz w:val="28"/>
        </w:rPr>
        <w:t>целями;</w:t>
      </w:r>
    </w:p>
    <w:p w:rsidR="001E7F6B" w:rsidRDefault="00B36203" w:rsidP="008D24C2">
      <w:pPr>
        <w:pStyle w:val="a5"/>
        <w:numPr>
          <w:ilvl w:val="1"/>
          <w:numId w:val="52"/>
        </w:numPr>
        <w:tabs>
          <w:tab w:val="left" w:pos="1205"/>
        </w:tabs>
        <w:ind w:left="1134" w:right="113" w:firstLine="850"/>
        <w:rPr>
          <w:sz w:val="28"/>
        </w:rPr>
      </w:pPr>
      <w:r>
        <w:rPr>
          <w:sz w:val="28"/>
        </w:rPr>
        <w:t>использовать</w:t>
      </w:r>
      <w:r w:rsidR="001416C5">
        <w:rPr>
          <w:sz w:val="28"/>
        </w:rPr>
        <w:t xml:space="preserve"> </w:t>
      </w:r>
      <w:r>
        <w:rPr>
          <w:sz w:val="28"/>
        </w:rPr>
        <w:t>при</w:t>
      </w:r>
      <w:r w:rsidR="001416C5">
        <w:rPr>
          <w:sz w:val="28"/>
        </w:rPr>
        <w:t xml:space="preserve"> </w:t>
      </w:r>
      <w:r>
        <w:rPr>
          <w:sz w:val="28"/>
        </w:rPr>
        <w:t>освоении</w:t>
      </w:r>
      <w:r w:rsidR="001416C5">
        <w:rPr>
          <w:sz w:val="28"/>
        </w:rPr>
        <w:t xml:space="preserve"> </w:t>
      </w:r>
      <w:r>
        <w:rPr>
          <w:sz w:val="28"/>
        </w:rPr>
        <w:t>знаний</w:t>
      </w:r>
      <w:r w:rsidR="001416C5">
        <w:rPr>
          <w:sz w:val="28"/>
        </w:rPr>
        <w:t xml:space="preserve"> </w:t>
      </w:r>
      <w:r>
        <w:rPr>
          <w:sz w:val="28"/>
        </w:rPr>
        <w:t>приёмы</w:t>
      </w:r>
      <w:r w:rsidR="001416C5">
        <w:rPr>
          <w:sz w:val="28"/>
        </w:rPr>
        <w:t xml:space="preserve"> </w:t>
      </w:r>
      <w:r>
        <w:rPr>
          <w:sz w:val="28"/>
        </w:rPr>
        <w:t>логического</w:t>
      </w:r>
      <w:r w:rsidR="001416C5">
        <w:rPr>
          <w:sz w:val="28"/>
        </w:rPr>
        <w:t xml:space="preserve"> </w:t>
      </w:r>
      <w:r>
        <w:rPr>
          <w:sz w:val="28"/>
        </w:rPr>
        <w:t>мышления-выделять</w:t>
      </w:r>
      <w:r w:rsidR="001416C5">
        <w:rPr>
          <w:sz w:val="28"/>
        </w:rPr>
        <w:t xml:space="preserve"> </w:t>
      </w:r>
      <w:r>
        <w:rPr>
          <w:sz w:val="28"/>
        </w:rPr>
        <w:t>характерные</w:t>
      </w:r>
      <w:r w:rsidR="001416C5">
        <w:rPr>
          <w:sz w:val="28"/>
        </w:rPr>
        <w:t xml:space="preserve"> </w:t>
      </w:r>
      <w:r>
        <w:rPr>
          <w:sz w:val="28"/>
        </w:rPr>
        <w:t>признаки</w:t>
      </w:r>
      <w:r w:rsidR="001416C5">
        <w:rPr>
          <w:sz w:val="28"/>
        </w:rPr>
        <w:t xml:space="preserve"> </w:t>
      </w:r>
      <w:r>
        <w:rPr>
          <w:sz w:val="28"/>
        </w:rPr>
        <w:t>понятий</w:t>
      </w:r>
      <w:r w:rsidR="001416C5">
        <w:rPr>
          <w:sz w:val="28"/>
        </w:rPr>
        <w:t xml:space="preserve"> </w:t>
      </w:r>
      <w:r>
        <w:rPr>
          <w:sz w:val="28"/>
        </w:rPr>
        <w:t>и</w:t>
      </w:r>
      <w:r w:rsidR="001416C5">
        <w:rPr>
          <w:sz w:val="28"/>
        </w:rPr>
        <w:t xml:space="preserve"> </w:t>
      </w:r>
      <w:r>
        <w:rPr>
          <w:sz w:val="28"/>
        </w:rPr>
        <w:t>устанавливать</w:t>
      </w:r>
      <w:r w:rsidR="001416C5">
        <w:rPr>
          <w:sz w:val="28"/>
        </w:rPr>
        <w:t xml:space="preserve"> </w:t>
      </w:r>
      <w:r>
        <w:rPr>
          <w:sz w:val="28"/>
        </w:rPr>
        <w:t>их</w:t>
      </w:r>
      <w:r w:rsidR="001416C5">
        <w:rPr>
          <w:sz w:val="28"/>
        </w:rPr>
        <w:t xml:space="preserve"> </w:t>
      </w:r>
      <w:r>
        <w:rPr>
          <w:sz w:val="28"/>
        </w:rPr>
        <w:t>взаимосвязь,</w:t>
      </w:r>
      <w:r w:rsidR="001416C5">
        <w:rPr>
          <w:sz w:val="28"/>
        </w:rPr>
        <w:t xml:space="preserve"> </w:t>
      </w:r>
      <w:r>
        <w:rPr>
          <w:sz w:val="28"/>
        </w:rPr>
        <w:t>использовать</w:t>
      </w:r>
      <w:r w:rsidR="001416C5">
        <w:rPr>
          <w:sz w:val="28"/>
        </w:rPr>
        <w:t xml:space="preserve"> </w:t>
      </w:r>
      <w:r>
        <w:rPr>
          <w:sz w:val="28"/>
        </w:rPr>
        <w:t>соответствующие понятия</w:t>
      </w:r>
      <w:r w:rsidR="001416C5">
        <w:rPr>
          <w:sz w:val="28"/>
        </w:rPr>
        <w:t xml:space="preserve"> </w:t>
      </w:r>
      <w:r>
        <w:rPr>
          <w:sz w:val="28"/>
        </w:rPr>
        <w:t>для</w:t>
      </w:r>
      <w:r w:rsidR="001416C5">
        <w:rPr>
          <w:sz w:val="28"/>
        </w:rPr>
        <w:t xml:space="preserve"> </w:t>
      </w:r>
      <w:r>
        <w:rPr>
          <w:sz w:val="28"/>
        </w:rPr>
        <w:t>объяснения отдельных</w:t>
      </w:r>
      <w:r w:rsidR="001416C5">
        <w:rPr>
          <w:sz w:val="28"/>
        </w:rPr>
        <w:t xml:space="preserve"> </w:t>
      </w:r>
      <w:r>
        <w:rPr>
          <w:sz w:val="28"/>
        </w:rPr>
        <w:t>фактов</w:t>
      </w:r>
      <w:r w:rsidR="001416C5">
        <w:rPr>
          <w:sz w:val="28"/>
        </w:rPr>
        <w:t xml:space="preserve"> </w:t>
      </w:r>
      <w:r>
        <w:rPr>
          <w:sz w:val="28"/>
        </w:rPr>
        <w:t>и явлений;</w:t>
      </w:r>
    </w:p>
    <w:p w:rsidR="001E7F6B" w:rsidRDefault="00B36203" w:rsidP="008D24C2">
      <w:pPr>
        <w:pStyle w:val="a5"/>
        <w:numPr>
          <w:ilvl w:val="1"/>
          <w:numId w:val="52"/>
        </w:numPr>
        <w:tabs>
          <w:tab w:val="left" w:pos="1114"/>
        </w:tabs>
        <w:spacing w:line="321" w:lineRule="exact"/>
        <w:ind w:left="1134" w:firstLine="850"/>
        <w:rPr>
          <w:sz w:val="28"/>
        </w:rPr>
      </w:pPr>
      <w:r>
        <w:rPr>
          <w:sz w:val="28"/>
        </w:rPr>
        <w:t>выбирать</w:t>
      </w:r>
      <w:r w:rsidR="001416C5">
        <w:rPr>
          <w:sz w:val="28"/>
        </w:rPr>
        <w:t xml:space="preserve"> </w:t>
      </w:r>
      <w:r>
        <w:rPr>
          <w:sz w:val="28"/>
        </w:rPr>
        <w:t>основания</w:t>
      </w:r>
      <w:r w:rsidR="001416C5">
        <w:rPr>
          <w:sz w:val="28"/>
        </w:rPr>
        <w:t xml:space="preserve"> </w:t>
      </w:r>
      <w:r>
        <w:rPr>
          <w:sz w:val="28"/>
        </w:rPr>
        <w:t>и</w:t>
      </w:r>
      <w:r w:rsidR="001416C5">
        <w:rPr>
          <w:sz w:val="28"/>
        </w:rPr>
        <w:t xml:space="preserve"> </w:t>
      </w:r>
      <w:r>
        <w:rPr>
          <w:sz w:val="28"/>
        </w:rPr>
        <w:t>критерии</w:t>
      </w:r>
      <w:r w:rsidR="001416C5">
        <w:rPr>
          <w:sz w:val="28"/>
        </w:rPr>
        <w:t xml:space="preserve"> </w:t>
      </w:r>
      <w:r>
        <w:rPr>
          <w:sz w:val="28"/>
        </w:rPr>
        <w:t>для</w:t>
      </w:r>
      <w:r w:rsidR="001416C5">
        <w:rPr>
          <w:sz w:val="28"/>
        </w:rPr>
        <w:t xml:space="preserve"> </w:t>
      </w:r>
      <w:r>
        <w:rPr>
          <w:sz w:val="28"/>
        </w:rPr>
        <w:t>классификации</w:t>
      </w:r>
      <w:r w:rsidR="001416C5">
        <w:rPr>
          <w:sz w:val="28"/>
        </w:rPr>
        <w:t xml:space="preserve"> </w:t>
      </w:r>
      <w:r>
        <w:rPr>
          <w:sz w:val="28"/>
        </w:rPr>
        <w:t>веществ</w:t>
      </w:r>
      <w:r w:rsidR="001416C5">
        <w:rPr>
          <w:sz w:val="28"/>
        </w:rPr>
        <w:t xml:space="preserve"> </w:t>
      </w:r>
      <w:r>
        <w:rPr>
          <w:sz w:val="28"/>
        </w:rPr>
        <w:t>и химических</w:t>
      </w:r>
      <w:r w:rsidR="001416C5">
        <w:rPr>
          <w:sz w:val="28"/>
        </w:rPr>
        <w:t xml:space="preserve"> </w:t>
      </w:r>
      <w:r>
        <w:rPr>
          <w:sz w:val="28"/>
        </w:rPr>
        <w:t>реакций;</w:t>
      </w:r>
    </w:p>
    <w:p w:rsidR="001E7F6B" w:rsidRDefault="00B36203" w:rsidP="008D24C2">
      <w:pPr>
        <w:pStyle w:val="a5"/>
        <w:numPr>
          <w:ilvl w:val="1"/>
          <w:numId w:val="52"/>
        </w:numPr>
        <w:tabs>
          <w:tab w:val="left" w:pos="1114"/>
        </w:tabs>
        <w:spacing w:before="2" w:line="322" w:lineRule="exact"/>
        <w:ind w:left="1134" w:firstLine="850"/>
        <w:rPr>
          <w:sz w:val="28"/>
        </w:rPr>
      </w:pPr>
      <w:r>
        <w:rPr>
          <w:sz w:val="28"/>
        </w:rPr>
        <w:t>устанавливать</w:t>
      </w:r>
      <w:r w:rsidR="001416C5">
        <w:rPr>
          <w:sz w:val="28"/>
        </w:rPr>
        <w:t xml:space="preserve"> </w:t>
      </w:r>
      <w:r>
        <w:rPr>
          <w:sz w:val="28"/>
        </w:rPr>
        <w:t>причинно-следственные</w:t>
      </w:r>
      <w:r w:rsidR="001416C5">
        <w:rPr>
          <w:sz w:val="28"/>
        </w:rPr>
        <w:t xml:space="preserve"> </w:t>
      </w:r>
      <w:r>
        <w:rPr>
          <w:sz w:val="28"/>
        </w:rPr>
        <w:t>связи</w:t>
      </w:r>
      <w:r w:rsidR="001416C5">
        <w:rPr>
          <w:sz w:val="28"/>
        </w:rPr>
        <w:t xml:space="preserve"> </w:t>
      </w:r>
      <w:r>
        <w:rPr>
          <w:sz w:val="28"/>
        </w:rPr>
        <w:t>между</w:t>
      </w:r>
      <w:r w:rsidR="001416C5">
        <w:rPr>
          <w:sz w:val="28"/>
        </w:rPr>
        <w:t xml:space="preserve"> </w:t>
      </w:r>
      <w:r>
        <w:rPr>
          <w:sz w:val="28"/>
        </w:rPr>
        <w:t>изучаемыми</w:t>
      </w:r>
      <w:r w:rsidR="001416C5">
        <w:rPr>
          <w:sz w:val="28"/>
        </w:rPr>
        <w:t xml:space="preserve"> </w:t>
      </w:r>
      <w:r>
        <w:rPr>
          <w:sz w:val="28"/>
        </w:rPr>
        <w:t>явлениями;</w:t>
      </w:r>
    </w:p>
    <w:p w:rsidR="001E7F6B" w:rsidRDefault="00B36203" w:rsidP="008D24C2">
      <w:pPr>
        <w:pStyle w:val="a5"/>
        <w:numPr>
          <w:ilvl w:val="1"/>
          <w:numId w:val="52"/>
        </w:numPr>
        <w:tabs>
          <w:tab w:val="left" w:pos="1267"/>
        </w:tabs>
        <w:ind w:left="1134" w:right="131" w:firstLine="850"/>
        <w:rPr>
          <w:sz w:val="28"/>
        </w:rPr>
      </w:pPr>
      <w:r>
        <w:rPr>
          <w:sz w:val="28"/>
        </w:rPr>
        <w:t>строить</w:t>
      </w:r>
      <w:r w:rsidR="001416C5">
        <w:rPr>
          <w:sz w:val="28"/>
        </w:rPr>
        <w:t xml:space="preserve"> </w:t>
      </w:r>
      <w:r>
        <w:rPr>
          <w:sz w:val="28"/>
        </w:rPr>
        <w:t>логические</w:t>
      </w:r>
      <w:r w:rsidR="001416C5">
        <w:rPr>
          <w:sz w:val="28"/>
        </w:rPr>
        <w:t xml:space="preserve"> </w:t>
      </w:r>
      <w:r>
        <w:rPr>
          <w:sz w:val="28"/>
        </w:rPr>
        <w:t>рассуждения</w:t>
      </w:r>
      <w:r w:rsidR="001416C5">
        <w:rPr>
          <w:sz w:val="28"/>
        </w:rPr>
        <w:t xml:space="preserve"> </w:t>
      </w:r>
      <w:r>
        <w:rPr>
          <w:sz w:val="28"/>
        </w:rPr>
        <w:t>(индуктивные,</w:t>
      </w:r>
      <w:r w:rsidR="001416C5">
        <w:rPr>
          <w:sz w:val="28"/>
        </w:rPr>
        <w:t xml:space="preserve"> </w:t>
      </w:r>
      <w:r>
        <w:rPr>
          <w:sz w:val="28"/>
        </w:rPr>
        <w:t>дедуктивные,</w:t>
      </w:r>
      <w:r w:rsidR="001416C5">
        <w:rPr>
          <w:sz w:val="28"/>
        </w:rPr>
        <w:t xml:space="preserve"> </w:t>
      </w:r>
      <w:r>
        <w:rPr>
          <w:sz w:val="28"/>
        </w:rPr>
        <w:t>поаналогии),</w:t>
      </w:r>
      <w:r w:rsidR="001416C5">
        <w:rPr>
          <w:sz w:val="28"/>
        </w:rPr>
        <w:t xml:space="preserve"> </w:t>
      </w:r>
      <w:r>
        <w:rPr>
          <w:sz w:val="28"/>
        </w:rPr>
        <w:t>выявлять закономерности</w:t>
      </w:r>
      <w:r w:rsidR="001416C5">
        <w:rPr>
          <w:sz w:val="28"/>
        </w:rPr>
        <w:t xml:space="preserve"> </w:t>
      </w:r>
      <w:r>
        <w:rPr>
          <w:sz w:val="28"/>
        </w:rPr>
        <w:t>и</w:t>
      </w:r>
      <w:r w:rsidR="001416C5">
        <w:rPr>
          <w:sz w:val="28"/>
        </w:rPr>
        <w:t xml:space="preserve"> </w:t>
      </w:r>
      <w:r>
        <w:rPr>
          <w:sz w:val="28"/>
        </w:rPr>
        <w:t>противоречия</w:t>
      </w:r>
      <w:r w:rsidR="001416C5">
        <w:rPr>
          <w:sz w:val="28"/>
        </w:rPr>
        <w:t xml:space="preserve"> </w:t>
      </w:r>
      <w:r>
        <w:rPr>
          <w:sz w:val="28"/>
        </w:rPr>
        <w:t>в рассматриваемых явлениях,</w:t>
      </w:r>
      <w:r w:rsidR="001416C5">
        <w:rPr>
          <w:sz w:val="28"/>
        </w:rPr>
        <w:t xml:space="preserve"> </w:t>
      </w:r>
      <w:r>
        <w:rPr>
          <w:sz w:val="28"/>
        </w:rPr>
        <w:t>формулировать</w:t>
      </w:r>
      <w:r w:rsidR="001416C5">
        <w:rPr>
          <w:sz w:val="28"/>
        </w:rPr>
        <w:t xml:space="preserve"> </w:t>
      </w:r>
      <w:r>
        <w:rPr>
          <w:sz w:val="28"/>
        </w:rPr>
        <w:t>выводы и</w:t>
      </w:r>
      <w:r w:rsidR="001416C5">
        <w:rPr>
          <w:sz w:val="28"/>
        </w:rPr>
        <w:t xml:space="preserve"> </w:t>
      </w:r>
      <w:r>
        <w:rPr>
          <w:sz w:val="28"/>
        </w:rPr>
        <w:t>заключения;</w:t>
      </w:r>
    </w:p>
    <w:p w:rsidR="001E7F6B" w:rsidRDefault="00B36203" w:rsidP="008D24C2">
      <w:pPr>
        <w:pStyle w:val="a5"/>
        <w:numPr>
          <w:ilvl w:val="1"/>
          <w:numId w:val="52"/>
        </w:numPr>
        <w:tabs>
          <w:tab w:val="left" w:pos="1147"/>
        </w:tabs>
        <w:ind w:left="1134" w:right="118" w:firstLine="850"/>
        <w:rPr>
          <w:sz w:val="28"/>
        </w:rPr>
      </w:pPr>
      <w:r>
        <w:rPr>
          <w:sz w:val="28"/>
        </w:rPr>
        <w:t xml:space="preserve">применять в процессе познания, используемые в химии </w:t>
      </w:r>
      <w:r>
        <w:rPr>
          <w:sz w:val="28"/>
        </w:rPr>
        <w:lastRenderedPageBreak/>
        <w:t>символические (знаковые)</w:t>
      </w:r>
      <w:r w:rsidR="001416C5">
        <w:rPr>
          <w:sz w:val="28"/>
        </w:rPr>
        <w:t xml:space="preserve"> </w:t>
      </w:r>
      <w:r>
        <w:rPr>
          <w:sz w:val="28"/>
        </w:rPr>
        <w:t>модели, преобразовывать модельные представления - химический знак (символ) элемента,</w:t>
      </w:r>
      <w:r w:rsidR="001416C5">
        <w:rPr>
          <w:sz w:val="28"/>
        </w:rPr>
        <w:t xml:space="preserve"> </w:t>
      </w:r>
      <w:r>
        <w:rPr>
          <w:sz w:val="28"/>
        </w:rPr>
        <w:t>химическая</w:t>
      </w:r>
      <w:r w:rsidR="001416C5">
        <w:rPr>
          <w:sz w:val="28"/>
        </w:rPr>
        <w:t xml:space="preserve"> </w:t>
      </w:r>
      <w:r>
        <w:rPr>
          <w:sz w:val="28"/>
        </w:rPr>
        <w:t>формула,</w:t>
      </w:r>
      <w:r w:rsidR="001416C5">
        <w:rPr>
          <w:sz w:val="28"/>
        </w:rPr>
        <w:t xml:space="preserve"> </w:t>
      </w:r>
      <w:r>
        <w:rPr>
          <w:sz w:val="28"/>
        </w:rPr>
        <w:t>уравнение</w:t>
      </w:r>
      <w:r w:rsidR="001416C5">
        <w:rPr>
          <w:sz w:val="28"/>
        </w:rPr>
        <w:t xml:space="preserve"> </w:t>
      </w:r>
      <w:r>
        <w:rPr>
          <w:sz w:val="28"/>
        </w:rPr>
        <w:t>химической</w:t>
      </w:r>
      <w:r w:rsidR="001416C5">
        <w:rPr>
          <w:sz w:val="28"/>
        </w:rPr>
        <w:t xml:space="preserve"> </w:t>
      </w:r>
      <w:r>
        <w:rPr>
          <w:sz w:val="28"/>
        </w:rPr>
        <w:t>реакции-прирешении</w:t>
      </w:r>
      <w:r w:rsidR="001416C5">
        <w:rPr>
          <w:sz w:val="28"/>
        </w:rPr>
        <w:t xml:space="preserve"> </w:t>
      </w:r>
      <w:r>
        <w:rPr>
          <w:sz w:val="28"/>
        </w:rPr>
        <w:t>учебных</w:t>
      </w:r>
      <w:r w:rsidR="001416C5">
        <w:rPr>
          <w:sz w:val="28"/>
        </w:rPr>
        <w:t xml:space="preserve"> </w:t>
      </w:r>
      <w:r>
        <w:rPr>
          <w:sz w:val="28"/>
        </w:rPr>
        <w:t>познавательных и практических задач, применять названные модельные представления длявыявления характерных</w:t>
      </w:r>
      <w:r w:rsidR="001416C5">
        <w:rPr>
          <w:sz w:val="28"/>
        </w:rPr>
        <w:t xml:space="preserve"> </w:t>
      </w:r>
      <w:r>
        <w:rPr>
          <w:sz w:val="28"/>
        </w:rPr>
        <w:t>признаков</w:t>
      </w:r>
      <w:r w:rsidR="001416C5">
        <w:rPr>
          <w:sz w:val="28"/>
        </w:rPr>
        <w:t xml:space="preserve"> </w:t>
      </w:r>
      <w:r>
        <w:rPr>
          <w:sz w:val="28"/>
        </w:rPr>
        <w:t>изучаемых</w:t>
      </w:r>
      <w:r w:rsidR="001416C5">
        <w:rPr>
          <w:sz w:val="28"/>
        </w:rPr>
        <w:t xml:space="preserve"> </w:t>
      </w:r>
      <w:r>
        <w:rPr>
          <w:sz w:val="28"/>
        </w:rPr>
        <w:t>веществ</w:t>
      </w:r>
      <w:r w:rsidR="001416C5">
        <w:rPr>
          <w:sz w:val="28"/>
        </w:rPr>
        <w:t xml:space="preserve"> </w:t>
      </w:r>
      <w:r>
        <w:rPr>
          <w:sz w:val="28"/>
        </w:rPr>
        <w:t>и</w:t>
      </w:r>
      <w:r w:rsidR="001416C5">
        <w:rPr>
          <w:sz w:val="28"/>
        </w:rPr>
        <w:t xml:space="preserve"> </w:t>
      </w:r>
      <w:r>
        <w:rPr>
          <w:sz w:val="28"/>
        </w:rPr>
        <w:t>химических</w:t>
      </w:r>
      <w:r w:rsidR="001416C5">
        <w:rPr>
          <w:sz w:val="28"/>
        </w:rPr>
        <w:t xml:space="preserve"> </w:t>
      </w:r>
      <w:r>
        <w:rPr>
          <w:sz w:val="28"/>
        </w:rPr>
        <w:t>реакций.</w:t>
      </w:r>
    </w:p>
    <w:p w:rsidR="001E7F6B" w:rsidRDefault="00B36203" w:rsidP="008F29CA">
      <w:pPr>
        <w:spacing w:line="320" w:lineRule="exact"/>
        <w:ind w:left="1134" w:firstLine="850"/>
        <w:jc w:val="both"/>
        <w:rPr>
          <w:i/>
          <w:sz w:val="28"/>
        </w:rPr>
      </w:pPr>
      <w:r>
        <w:rPr>
          <w:i/>
          <w:sz w:val="28"/>
        </w:rPr>
        <w:t>Базовые</w:t>
      </w:r>
      <w:r w:rsidR="00C15A55">
        <w:rPr>
          <w:i/>
          <w:sz w:val="28"/>
        </w:rPr>
        <w:t xml:space="preserve"> </w:t>
      </w:r>
      <w:r>
        <w:rPr>
          <w:i/>
          <w:sz w:val="28"/>
        </w:rPr>
        <w:t>исследовательские</w:t>
      </w:r>
      <w:r w:rsidR="00C15A55">
        <w:rPr>
          <w:i/>
          <w:sz w:val="28"/>
        </w:rPr>
        <w:t xml:space="preserve"> </w:t>
      </w:r>
      <w:r>
        <w:rPr>
          <w:i/>
          <w:sz w:val="28"/>
        </w:rPr>
        <w:t>действия:</w:t>
      </w:r>
    </w:p>
    <w:p w:rsidR="001E7F6B" w:rsidRDefault="00B36203" w:rsidP="008D24C2">
      <w:pPr>
        <w:pStyle w:val="a5"/>
        <w:numPr>
          <w:ilvl w:val="1"/>
          <w:numId w:val="52"/>
        </w:numPr>
        <w:tabs>
          <w:tab w:val="left" w:pos="1205"/>
        </w:tabs>
        <w:ind w:left="1134" w:right="125" w:firstLine="850"/>
        <w:rPr>
          <w:sz w:val="28"/>
        </w:rPr>
      </w:pPr>
      <w:r>
        <w:rPr>
          <w:sz w:val="28"/>
        </w:rPr>
        <w:t>владеть</w:t>
      </w:r>
      <w:r w:rsidR="00C15A55">
        <w:rPr>
          <w:sz w:val="28"/>
        </w:rPr>
        <w:t xml:space="preserve"> </w:t>
      </w:r>
      <w:r>
        <w:rPr>
          <w:sz w:val="28"/>
        </w:rPr>
        <w:t>основами</w:t>
      </w:r>
      <w:r w:rsidR="00C15A55">
        <w:rPr>
          <w:sz w:val="28"/>
        </w:rPr>
        <w:t xml:space="preserve"> </w:t>
      </w:r>
      <w:r>
        <w:rPr>
          <w:sz w:val="28"/>
        </w:rPr>
        <w:t>методов</w:t>
      </w:r>
      <w:r w:rsidR="00C15A55">
        <w:rPr>
          <w:sz w:val="28"/>
        </w:rPr>
        <w:t xml:space="preserve"> </w:t>
      </w:r>
      <w:r>
        <w:rPr>
          <w:sz w:val="28"/>
        </w:rPr>
        <w:t>научного</w:t>
      </w:r>
      <w:r w:rsidR="00C15A55">
        <w:rPr>
          <w:sz w:val="28"/>
        </w:rPr>
        <w:t xml:space="preserve"> </w:t>
      </w:r>
      <w:r>
        <w:rPr>
          <w:sz w:val="28"/>
        </w:rPr>
        <w:t>познания</w:t>
      </w:r>
      <w:r w:rsidR="00C15A55">
        <w:rPr>
          <w:sz w:val="28"/>
        </w:rPr>
        <w:t xml:space="preserve"> </w:t>
      </w:r>
      <w:r>
        <w:rPr>
          <w:sz w:val="28"/>
        </w:rPr>
        <w:t>веществ</w:t>
      </w:r>
      <w:r w:rsidR="00C15A55">
        <w:rPr>
          <w:sz w:val="28"/>
        </w:rPr>
        <w:t xml:space="preserve"> </w:t>
      </w:r>
      <w:r>
        <w:rPr>
          <w:sz w:val="28"/>
        </w:rPr>
        <w:t>и</w:t>
      </w:r>
      <w:r w:rsidR="00C15A55">
        <w:rPr>
          <w:sz w:val="28"/>
        </w:rPr>
        <w:t xml:space="preserve"> </w:t>
      </w:r>
      <w:r>
        <w:rPr>
          <w:sz w:val="28"/>
        </w:rPr>
        <w:t>химических</w:t>
      </w:r>
      <w:r w:rsidR="00C15A55">
        <w:rPr>
          <w:sz w:val="28"/>
        </w:rPr>
        <w:t xml:space="preserve"> </w:t>
      </w:r>
      <w:r>
        <w:rPr>
          <w:sz w:val="28"/>
        </w:rPr>
        <w:t>реакций;</w:t>
      </w:r>
      <w:r w:rsidR="00C15A55">
        <w:rPr>
          <w:sz w:val="28"/>
        </w:rPr>
        <w:t xml:space="preserve"> </w:t>
      </w:r>
      <w:r>
        <w:rPr>
          <w:sz w:val="28"/>
        </w:rPr>
        <w:t>формулировать цели и задачи исследования, использовать поставленные и самостоятельно</w:t>
      </w:r>
      <w:r w:rsidR="00DE0139">
        <w:rPr>
          <w:sz w:val="28"/>
        </w:rPr>
        <w:t xml:space="preserve"> </w:t>
      </w:r>
      <w:r>
        <w:rPr>
          <w:sz w:val="28"/>
        </w:rPr>
        <w:t>сформулированные вопросы в качестве инструмента познания и основы для формирования</w:t>
      </w:r>
      <w:r w:rsidR="00C15A55">
        <w:rPr>
          <w:sz w:val="28"/>
        </w:rPr>
        <w:t xml:space="preserve"> </w:t>
      </w:r>
      <w:r>
        <w:rPr>
          <w:sz w:val="28"/>
        </w:rPr>
        <w:t>гипотезы</w:t>
      </w:r>
      <w:r w:rsidR="00DE0139">
        <w:rPr>
          <w:sz w:val="28"/>
        </w:rPr>
        <w:t xml:space="preserve"> </w:t>
      </w:r>
      <w:r>
        <w:rPr>
          <w:sz w:val="28"/>
        </w:rPr>
        <w:t>по проверке</w:t>
      </w:r>
      <w:r w:rsidR="00C15A55">
        <w:rPr>
          <w:sz w:val="28"/>
        </w:rPr>
        <w:t xml:space="preserve"> </w:t>
      </w:r>
      <w:r>
        <w:rPr>
          <w:sz w:val="28"/>
        </w:rPr>
        <w:t>правильности высказываемых</w:t>
      </w:r>
      <w:r w:rsidR="00C15A55">
        <w:rPr>
          <w:sz w:val="28"/>
        </w:rPr>
        <w:t xml:space="preserve"> </w:t>
      </w:r>
      <w:r>
        <w:rPr>
          <w:sz w:val="28"/>
        </w:rPr>
        <w:t>суждений;</w:t>
      </w:r>
    </w:p>
    <w:p w:rsidR="001E7F6B" w:rsidRDefault="00B36203" w:rsidP="008D24C2">
      <w:pPr>
        <w:pStyle w:val="a5"/>
        <w:numPr>
          <w:ilvl w:val="1"/>
          <w:numId w:val="52"/>
        </w:numPr>
        <w:tabs>
          <w:tab w:val="left" w:pos="1234"/>
        </w:tabs>
        <w:spacing w:before="3"/>
        <w:ind w:left="1134" w:right="129" w:firstLine="850"/>
        <w:rPr>
          <w:sz w:val="28"/>
        </w:rPr>
      </w:pPr>
      <w:r>
        <w:rPr>
          <w:sz w:val="28"/>
        </w:rPr>
        <w:t>владеть</w:t>
      </w:r>
      <w:r w:rsidR="0075734A">
        <w:rPr>
          <w:sz w:val="28"/>
        </w:rPr>
        <w:t xml:space="preserve"> </w:t>
      </w:r>
      <w:r>
        <w:rPr>
          <w:sz w:val="28"/>
        </w:rPr>
        <w:t>навыками</w:t>
      </w:r>
      <w:r w:rsidR="0075734A">
        <w:rPr>
          <w:sz w:val="28"/>
        </w:rPr>
        <w:t xml:space="preserve"> </w:t>
      </w:r>
      <w:r>
        <w:rPr>
          <w:sz w:val="28"/>
        </w:rPr>
        <w:t>самостоятельного</w:t>
      </w:r>
      <w:r w:rsidR="0075734A">
        <w:rPr>
          <w:sz w:val="28"/>
        </w:rPr>
        <w:t xml:space="preserve"> </w:t>
      </w:r>
      <w:r>
        <w:rPr>
          <w:sz w:val="28"/>
        </w:rPr>
        <w:t>планирования</w:t>
      </w:r>
      <w:r w:rsidR="0075734A">
        <w:rPr>
          <w:sz w:val="28"/>
        </w:rPr>
        <w:t xml:space="preserve"> </w:t>
      </w:r>
      <w:r>
        <w:rPr>
          <w:sz w:val="28"/>
        </w:rPr>
        <w:t>и</w:t>
      </w:r>
      <w:r w:rsidR="0075734A">
        <w:rPr>
          <w:sz w:val="28"/>
        </w:rPr>
        <w:t xml:space="preserve"> </w:t>
      </w:r>
      <w:r>
        <w:rPr>
          <w:sz w:val="28"/>
        </w:rPr>
        <w:t>проведения</w:t>
      </w:r>
      <w:r w:rsidR="0075734A">
        <w:rPr>
          <w:sz w:val="28"/>
        </w:rPr>
        <w:t xml:space="preserve"> </w:t>
      </w:r>
      <w:r>
        <w:rPr>
          <w:sz w:val="28"/>
        </w:rPr>
        <w:t>ученических</w:t>
      </w:r>
      <w:r w:rsidR="0075734A">
        <w:rPr>
          <w:sz w:val="28"/>
        </w:rPr>
        <w:t xml:space="preserve"> </w:t>
      </w:r>
      <w:r>
        <w:rPr>
          <w:sz w:val="28"/>
        </w:rPr>
        <w:t>экспериментов, совершенствовать умения наблюдать за ходом процесса, самостоятельно</w:t>
      </w:r>
      <w:r w:rsidR="0075734A">
        <w:rPr>
          <w:sz w:val="28"/>
        </w:rPr>
        <w:t xml:space="preserve"> </w:t>
      </w:r>
      <w:r>
        <w:rPr>
          <w:sz w:val="28"/>
        </w:rPr>
        <w:t>прогнозировать</w:t>
      </w:r>
      <w:r w:rsidR="0075734A">
        <w:rPr>
          <w:sz w:val="28"/>
        </w:rPr>
        <w:t xml:space="preserve"> </w:t>
      </w:r>
      <w:r>
        <w:rPr>
          <w:sz w:val="28"/>
        </w:rPr>
        <w:t>его</w:t>
      </w:r>
      <w:r w:rsidR="0075734A">
        <w:rPr>
          <w:sz w:val="28"/>
        </w:rPr>
        <w:t xml:space="preserve"> </w:t>
      </w:r>
      <w:r>
        <w:rPr>
          <w:sz w:val="28"/>
        </w:rPr>
        <w:t>результат,</w:t>
      </w:r>
      <w:r w:rsidR="005129B5">
        <w:rPr>
          <w:sz w:val="28"/>
        </w:rPr>
        <w:t xml:space="preserve"> </w:t>
      </w:r>
      <w:r>
        <w:rPr>
          <w:sz w:val="28"/>
        </w:rPr>
        <w:t>формулировать</w:t>
      </w:r>
      <w:r w:rsidR="005129B5">
        <w:rPr>
          <w:sz w:val="28"/>
        </w:rPr>
        <w:t xml:space="preserve"> </w:t>
      </w:r>
      <w:r>
        <w:rPr>
          <w:sz w:val="28"/>
        </w:rPr>
        <w:t>обобщения</w:t>
      </w:r>
      <w:r w:rsidR="005129B5">
        <w:rPr>
          <w:sz w:val="28"/>
        </w:rPr>
        <w:t xml:space="preserve"> </w:t>
      </w:r>
      <w:r>
        <w:rPr>
          <w:sz w:val="28"/>
        </w:rPr>
        <w:t>и</w:t>
      </w:r>
      <w:r w:rsidR="005129B5">
        <w:rPr>
          <w:sz w:val="28"/>
        </w:rPr>
        <w:t xml:space="preserve"> </w:t>
      </w:r>
      <w:r>
        <w:rPr>
          <w:sz w:val="28"/>
        </w:rPr>
        <w:t>выводы</w:t>
      </w:r>
      <w:r w:rsidR="005129B5">
        <w:rPr>
          <w:sz w:val="28"/>
        </w:rPr>
        <w:t xml:space="preserve"> </w:t>
      </w:r>
      <w:r>
        <w:rPr>
          <w:sz w:val="28"/>
        </w:rPr>
        <w:t>относительно</w:t>
      </w:r>
      <w:r w:rsidR="005129B5">
        <w:rPr>
          <w:sz w:val="28"/>
        </w:rPr>
        <w:t xml:space="preserve"> </w:t>
      </w:r>
      <w:r>
        <w:rPr>
          <w:sz w:val="28"/>
        </w:rPr>
        <w:t>достоверности результатов исследования, составлять обоснованный отчёт о проделанной</w:t>
      </w:r>
      <w:r w:rsidR="005129B5">
        <w:rPr>
          <w:sz w:val="28"/>
        </w:rPr>
        <w:t xml:space="preserve"> </w:t>
      </w:r>
      <w:r>
        <w:rPr>
          <w:sz w:val="28"/>
        </w:rPr>
        <w:t>работе;</w:t>
      </w:r>
    </w:p>
    <w:p w:rsidR="001E7F6B" w:rsidRDefault="00B36203" w:rsidP="008D24C2">
      <w:pPr>
        <w:pStyle w:val="a5"/>
        <w:numPr>
          <w:ilvl w:val="1"/>
          <w:numId w:val="52"/>
        </w:numPr>
        <w:tabs>
          <w:tab w:val="left" w:pos="1239"/>
        </w:tabs>
        <w:ind w:left="1134" w:right="127" w:firstLine="850"/>
        <w:rPr>
          <w:sz w:val="28"/>
        </w:rPr>
      </w:pPr>
      <w:r>
        <w:rPr>
          <w:sz w:val="28"/>
        </w:rPr>
        <w:t>приобретать</w:t>
      </w:r>
      <w:r w:rsidR="00DE0139">
        <w:rPr>
          <w:sz w:val="28"/>
        </w:rPr>
        <w:t xml:space="preserve"> </w:t>
      </w:r>
      <w:r>
        <w:rPr>
          <w:sz w:val="28"/>
        </w:rPr>
        <w:t>опыту</w:t>
      </w:r>
      <w:r w:rsidR="00DE0139">
        <w:rPr>
          <w:sz w:val="28"/>
        </w:rPr>
        <w:t xml:space="preserve"> </w:t>
      </w:r>
      <w:r>
        <w:rPr>
          <w:sz w:val="28"/>
        </w:rPr>
        <w:t>ченической</w:t>
      </w:r>
      <w:r w:rsidR="00DE0139">
        <w:rPr>
          <w:sz w:val="28"/>
        </w:rPr>
        <w:t xml:space="preserve"> </w:t>
      </w:r>
      <w:r>
        <w:rPr>
          <w:sz w:val="28"/>
        </w:rPr>
        <w:t>исследовательской</w:t>
      </w:r>
      <w:r w:rsidR="00DE0139">
        <w:rPr>
          <w:sz w:val="28"/>
        </w:rPr>
        <w:t xml:space="preserve"> </w:t>
      </w:r>
      <w:r>
        <w:rPr>
          <w:sz w:val="28"/>
        </w:rPr>
        <w:t>и</w:t>
      </w:r>
      <w:r w:rsidR="00DE0139">
        <w:rPr>
          <w:sz w:val="28"/>
        </w:rPr>
        <w:t xml:space="preserve"> </w:t>
      </w:r>
      <w:r>
        <w:rPr>
          <w:sz w:val="28"/>
        </w:rPr>
        <w:t>проектной</w:t>
      </w:r>
      <w:r w:rsidR="00DE0139">
        <w:rPr>
          <w:sz w:val="28"/>
        </w:rPr>
        <w:t xml:space="preserve"> </w:t>
      </w:r>
      <w:r>
        <w:rPr>
          <w:sz w:val="28"/>
        </w:rPr>
        <w:t>деятельности,</w:t>
      </w:r>
      <w:r w:rsidR="00DE0139">
        <w:rPr>
          <w:sz w:val="28"/>
        </w:rPr>
        <w:t xml:space="preserve"> </w:t>
      </w:r>
      <w:r>
        <w:rPr>
          <w:sz w:val="28"/>
        </w:rPr>
        <w:t>проявлять</w:t>
      </w:r>
      <w:r w:rsidR="00DE0139">
        <w:rPr>
          <w:sz w:val="28"/>
        </w:rPr>
        <w:t xml:space="preserve"> </w:t>
      </w:r>
      <w:r>
        <w:rPr>
          <w:sz w:val="28"/>
        </w:rPr>
        <w:t>способность</w:t>
      </w:r>
      <w:r w:rsidR="00DE0139">
        <w:rPr>
          <w:sz w:val="28"/>
        </w:rPr>
        <w:t xml:space="preserve"> </w:t>
      </w:r>
      <w:r>
        <w:rPr>
          <w:sz w:val="28"/>
        </w:rPr>
        <w:t>и</w:t>
      </w:r>
      <w:r w:rsidR="00DE0139">
        <w:rPr>
          <w:sz w:val="28"/>
        </w:rPr>
        <w:t xml:space="preserve"> </w:t>
      </w:r>
      <w:r>
        <w:rPr>
          <w:sz w:val="28"/>
        </w:rPr>
        <w:t>готовность</w:t>
      </w:r>
      <w:r w:rsidR="00DE0139">
        <w:rPr>
          <w:sz w:val="28"/>
        </w:rPr>
        <w:t xml:space="preserve"> </w:t>
      </w:r>
      <w:r>
        <w:rPr>
          <w:sz w:val="28"/>
        </w:rPr>
        <w:t>к</w:t>
      </w:r>
      <w:r w:rsidR="00DE0139">
        <w:rPr>
          <w:sz w:val="28"/>
        </w:rPr>
        <w:t xml:space="preserve"> </w:t>
      </w:r>
      <w:r>
        <w:rPr>
          <w:sz w:val="28"/>
        </w:rPr>
        <w:t>самостоятельному</w:t>
      </w:r>
      <w:r w:rsidR="00DE0139">
        <w:rPr>
          <w:sz w:val="28"/>
        </w:rPr>
        <w:t xml:space="preserve"> </w:t>
      </w:r>
      <w:r>
        <w:rPr>
          <w:sz w:val="28"/>
        </w:rPr>
        <w:t>поиску</w:t>
      </w:r>
      <w:r w:rsidR="00DE0139">
        <w:rPr>
          <w:sz w:val="28"/>
        </w:rPr>
        <w:t xml:space="preserve"> </w:t>
      </w:r>
      <w:r>
        <w:rPr>
          <w:sz w:val="28"/>
        </w:rPr>
        <w:t>методов</w:t>
      </w:r>
      <w:r w:rsidR="00DE0139">
        <w:rPr>
          <w:sz w:val="28"/>
        </w:rPr>
        <w:t xml:space="preserve"> </w:t>
      </w:r>
      <w:r>
        <w:rPr>
          <w:sz w:val="28"/>
        </w:rPr>
        <w:t>решения</w:t>
      </w:r>
      <w:r w:rsidR="00DE0139">
        <w:rPr>
          <w:sz w:val="28"/>
        </w:rPr>
        <w:t xml:space="preserve"> </w:t>
      </w:r>
      <w:r>
        <w:rPr>
          <w:sz w:val="28"/>
        </w:rPr>
        <w:t>практических</w:t>
      </w:r>
      <w:r w:rsidR="00DE0139">
        <w:rPr>
          <w:sz w:val="28"/>
        </w:rPr>
        <w:t xml:space="preserve"> </w:t>
      </w:r>
      <w:r>
        <w:rPr>
          <w:sz w:val="28"/>
        </w:rPr>
        <w:t>задач,</w:t>
      </w:r>
      <w:r w:rsidR="00DE0139">
        <w:rPr>
          <w:sz w:val="28"/>
        </w:rPr>
        <w:t xml:space="preserve"> </w:t>
      </w:r>
      <w:r>
        <w:rPr>
          <w:sz w:val="28"/>
        </w:rPr>
        <w:t>применению</w:t>
      </w:r>
      <w:r w:rsidR="00DE0139">
        <w:rPr>
          <w:sz w:val="28"/>
        </w:rPr>
        <w:t xml:space="preserve"> </w:t>
      </w:r>
      <w:r>
        <w:rPr>
          <w:sz w:val="28"/>
        </w:rPr>
        <w:t>различных</w:t>
      </w:r>
      <w:r w:rsidR="00DE0139">
        <w:rPr>
          <w:sz w:val="28"/>
        </w:rPr>
        <w:t xml:space="preserve"> </w:t>
      </w:r>
      <w:r>
        <w:rPr>
          <w:sz w:val="28"/>
        </w:rPr>
        <w:t>методов познания.</w:t>
      </w:r>
    </w:p>
    <w:p w:rsidR="001E7F6B" w:rsidRDefault="00B36203" w:rsidP="008F29CA">
      <w:pPr>
        <w:spacing w:line="321" w:lineRule="exact"/>
        <w:ind w:left="1134" w:firstLine="850"/>
        <w:jc w:val="both"/>
        <w:rPr>
          <w:i/>
          <w:sz w:val="28"/>
        </w:rPr>
      </w:pPr>
      <w:r>
        <w:rPr>
          <w:i/>
          <w:sz w:val="28"/>
        </w:rPr>
        <w:t>Работа</w:t>
      </w:r>
      <w:r w:rsidR="00DE0139">
        <w:rPr>
          <w:i/>
          <w:sz w:val="28"/>
        </w:rPr>
        <w:t xml:space="preserve"> </w:t>
      </w:r>
      <w:r>
        <w:rPr>
          <w:i/>
          <w:sz w:val="28"/>
        </w:rPr>
        <w:t>с</w:t>
      </w:r>
      <w:r w:rsidR="00DE0139">
        <w:rPr>
          <w:i/>
          <w:sz w:val="28"/>
        </w:rPr>
        <w:t xml:space="preserve"> </w:t>
      </w:r>
      <w:r>
        <w:rPr>
          <w:i/>
          <w:sz w:val="28"/>
        </w:rPr>
        <w:t>информацией:</w:t>
      </w:r>
    </w:p>
    <w:p w:rsidR="001E7F6B" w:rsidRDefault="00B36203" w:rsidP="008D24C2">
      <w:pPr>
        <w:pStyle w:val="a5"/>
        <w:numPr>
          <w:ilvl w:val="1"/>
          <w:numId w:val="52"/>
        </w:numPr>
        <w:tabs>
          <w:tab w:val="left" w:pos="1301"/>
        </w:tabs>
        <w:ind w:left="1134" w:right="113" w:firstLine="850"/>
        <w:rPr>
          <w:sz w:val="28"/>
        </w:rPr>
      </w:pPr>
      <w:r>
        <w:rPr>
          <w:sz w:val="28"/>
        </w:rPr>
        <w:t>ориентироваться</w:t>
      </w:r>
      <w:r w:rsidR="00DE0139">
        <w:rPr>
          <w:sz w:val="28"/>
        </w:rPr>
        <w:t xml:space="preserve"> </w:t>
      </w:r>
      <w:r>
        <w:rPr>
          <w:sz w:val="28"/>
        </w:rPr>
        <w:t>в</w:t>
      </w:r>
      <w:r w:rsidR="00DE0139">
        <w:rPr>
          <w:sz w:val="28"/>
        </w:rPr>
        <w:t xml:space="preserve"> </w:t>
      </w:r>
      <w:r>
        <w:rPr>
          <w:sz w:val="28"/>
        </w:rPr>
        <w:t>различных</w:t>
      </w:r>
      <w:r w:rsidR="00DE0139">
        <w:rPr>
          <w:sz w:val="28"/>
        </w:rPr>
        <w:t xml:space="preserve"> </w:t>
      </w:r>
      <w:r>
        <w:rPr>
          <w:sz w:val="28"/>
        </w:rPr>
        <w:t>источниках</w:t>
      </w:r>
      <w:r w:rsidR="00DE0139">
        <w:rPr>
          <w:sz w:val="28"/>
        </w:rPr>
        <w:t xml:space="preserve"> </w:t>
      </w:r>
      <w:r>
        <w:rPr>
          <w:sz w:val="28"/>
        </w:rPr>
        <w:t>информации</w:t>
      </w:r>
      <w:r w:rsidR="00DE0139">
        <w:rPr>
          <w:sz w:val="28"/>
        </w:rPr>
        <w:t xml:space="preserve"> </w:t>
      </w:r>
      <w:r>
        <w:rPr>
          <w:sz w:val="28"/>
        </w:rPr>
        <w:t>(научно-популярная</w:t>
      </w:r>
      <w:r w:rsidR="00DE0139">
        <w:rPr>
          <w:sz w:val="28"/>
        </w:rPr>
        <w:t xml:space="preserve"> </w:t>
      </w:r>
      <w:r>
        <w:rPr>
          <w:sz w:val="28"/>
        </w:rPr>
        <w:t>литература</w:t>
      </w:r>
      <w:r w:rsidR="00DE0139">
        <w:rPr>
          <w:sz w:val="28"/>
        </w:rPr>
        <w:t xml:space="preserve"> </w:t>
      </w:r>
      <w:r>
        <w:rPr>
          <w:sz w:val="28"/>
        </w:rPr>
        <w:t>химического</w:t>
      </w:r>
      <w:r w:rsidR="00DE0139">
        <w:rPr>
          <w:sz w:val="28"/>
        </w:rPr>
        <w:t xml:space="preserve"> </w:t>
      </w:r>
      <w:r>
        <w:rPr>
          <w:sz w:val="28"/>
        </w:rPr>
        <w:t>содержания,</w:t>
      </w:r>
      <w:r w:rsidR="00DE0139">
        <w:rPr>
          <w:sz w:val="28"/>
        </w:rPr>
        <w:t xml:space="preserve"> </w:t>
      </w:r>
      <w:r>
        <w:rPr>
          <w:sz w:val="28"/>
        </w:rPr>
        <w:t>справочные</w:t>
      </w:r>
      <w:r w:rsidR="00DE0139">
        <w:rPr>
          <w:sz w:val="28"/>
        </w:rPr>
        <w:t xml:space="preserve"> </w:t>
      </w:r>
      <w:r>
        <w:rPr>
          <w:sz w:val="28"/>
        </w:rPr>
        <w:t>пособия,</w:t>
      </w:r>
      <w:r w:rsidR="00DE0139">
        <w:rPr>
          <w:sz w:val="28"/>
        </w:rPr>
        <w:t xml:space="preserve"> </w:t>
      </w:r>
      <w:r>
        <w:rPr>
          <w:sz w:val="28"/>
        </w:rPr>
        <w:t>ресурсы</w:t>
      </w:r>
      <w:r w:rsidR="00DE0139">
        <w:rPr>
          <w:sz w:val="28"/>
        </w:rPr>
        <w:t xml:space="preserve"> </w:t>
      </w:r>
      <w:r>
        <w:rPr>
          <w:sz w:val="28"/>
        </w:rPr>
        <w:t>Интернета),</w:t>
      </w:r>
      <w:r w:rsidR="00DE0139">
        <w:rPr>
          <w:sz w:val="28"/>
        </w:rPr>
        <w:t xml:space="preserve"> </w:t>
      </w:r>
      <w:r>
        <w:rPr>
          <w:sz w:val="28"/>
        </w:rPr>
        <w:t>анализировать информацию различных видов и форм представления, критически оценивать</w:t>
      </w:r>
      <w:r w:rsidR="00DE0139">
        <w:rPr>
          <w:sz w:val="28"/>
        </w:rPr>
        <w:t xml:space="preserve"> </w:t>
      </w:r>
      <w:r>
        <w:rPr>
          <w:sz w:val="28"/>
        </w:rPr>
        <w:t>её</w:t>
      </w:r>
      <w:r w:rsidR="00DE0139">
        <w:rPr>
          <w:sz w:val="28"/>
        </w:rPr>
        <w:t xml:space="preserve"> </w:t>
      </w:r>
      <w:r>
        <w:rPr>
          <w:sz w:val="28"/>
        </w:rPr>
        <w:t>достоверность</w:t>
      </w:r>
      <w:r w:rsidR="00DE0139">
        <w:rPr>
          <w:sz w:val="28"/>
        </w:rPr>
        <w:t xml:space="preserve"> </w:t>
      </w:r>
      <w:r>
        <w:rPr>
          <w:sz w:val="28"/>
        </w:rPr>
        <w:t>и</w:t>
      </w:r>
      <w:r w:rsidR="00DE0139">
        <w:rPr>
          <w:sz w:val="28"/>
        </w:rPr>
        <w:t xml:space="preserve"> </w:t>
      </w:r>
      <w:r>
        <w:rPr>
          <w:sz w:val="28"/>
        </w:rPr>
        <w:t>непротиворечивость;</w:t>
      </w:r>
    </w:p>
    <w:p w:rsidR="001E7F6B" w:rsidRDefault="00B36203" w:rsidP="008F29CA">
      <w:pPr>
        <w:pStyle w:val="a3"/>
        <w:spacing w:before="2"/>
        <w:ind w:left="1134" w:right="124" w:firstLine="850"/>
      </w:pPr>
      <w:r>
        <w:t>формулировать</w:t>
      </w:r>
      <w:r w:rsidR="00DE0139">
        <w:t xml:space="preserve"> </w:t>
      </w:r>
      <w:r>
        <w:t>запросы</w:t>
      </w:r>
      <w:r w:rsidR="00DE0139">
        <w:t xml:space="preserve"> </w:t>
      </w:r>
      <w:r>
        <w:t>и</w:t>
      </w:r>
      <w:r w:rsidR="00DE0139">
        <w:t xml:space="preserve"> </w:t>
      </w:r>
      <w:r>
        <w:t>применять</w:t>
      </w:r>
      <w:r w:rsidR="00DE0139">
        <w:t xml:space="preserve"> </w:t>
      </w:r>
      <w:r>
        <w:t>различные</w:t>
      </w:r>
      <w:r w:rsidR="00DE0139">
        <w:t xml:space="preserve"> </w:t>
      </w:r>
      <w:r>
        <w:t>методы</w:t>
      </w:r>
      <w:r w:rsidR="00DE0139">
        <w:t xml:space="preserve"> </w:t>
      </w:r>
      <w:r>
        <w:t>при</w:t>
      </w:r>
      <w:r w:rsidR="00DE0139">
        <w:t xml:space="preserve"> </w:t>
      </w:r>
      <w:r>
        <w:t>поиске</w:t>
      </w:r>
      <w:r w:rsidR="00DE0139">
        <w:t xml:space="preserve"> </w:t>
      </w:r>
      <w:r>
        <w:t>и</w:t>
      </w:r>
      <w:r w:rsidR="00DE0139">
        <w:t xml:space="preserve"> </w:t>
      </w:r>
      <w:r>
        <w:t>отборе</w:t>
      </w:r>
      <w:r w:rsidR="00DE0139">
        <w:t xml:space="preserve"> </w:t>
      </w:r>
      <w:r>
        <w:t>информации,</w:t>
      </w:r>
      <w:r w:rsidR="00DE0139">
        <w:t xml:space="preserve"> </w:t>
      </w:r>
      <w:r>
        <w:t>необходимой</w:t>
      </w:r>
      <w:r w:rsidR="00DE0139">
        <w:t xml:space="preserve"> </w:t>
      </w:r>
      <w:r>
        <w:t>для</w:t>
      </w:r>
      <w:r w:rsidR="00DE0139">
        <w:t xml:space="preserve"> </w:t>
      </w:r>
      <w:r>
        <w:t>выполнения учебных</w:t>
      </w:r>
      <w:r w:rsidR="00DE0139">
        <w:t xml:space="preserve"> </w:t>
      </w:r>
      <w:r>
        <w:t>задач</w:t>
      </w:r>
      <w:r w:rsidR="00DE0139">
        <w:t xml:space="preserve"> </w:t>
      </w:r>
      <w:r>
        <w:t>определённого типа;</w:t>
      </w:r>
    </w:p>
    <w:p w:rsidR="001E7F6B" w:rsidRDefault="00B36203" w:rsidP="008D24C2">
      <w:pPr>
        <w:pStyle w:val="a5"/>
        <w:numPr>
          <w:ilvl w:val="1"/>
          <w:numId w:val="52"/>
        </w:numPr>
        <w:tabs>
          <w:tab w:val="left" w:pos="1157"/>
        </w:tabs>
        <w:ind w:left="1134" w:right="114" w:firstLine="850"/>
        <w:rPr>
          <w:sz w:val="28"/>
        </w:rPr>
      </w:pPr>
      <w:r>
        <w:rPr>
          <w:sz w:val="28"/>
        </w:rPr>
        <w:t>приобретать опыт использования информационно-коммуникативных технологий и</w:t>
      </w:r>
      <w:r w:rsidR="00DE0139">
        <w:rPr>
          <w:sz w:val="28"/>
        </w:rPr>
        <w:t xml:space="preserve"> </w:t>
      </w:r>
      <w:r>
        <w:rPr>
          <w:sz w:val="28"/>
        </w:rPr>
        <w:t>различных</w:t>
      </w:r>
      <w:r w:rsidR="00DE0139">
        <w:rPr>
          <w:sz w:val="28"/>
        </w:rPr>
        <w:t xml:space="preserve"> </w:t>
      </w:r>
      <w:r>
        <w:rPr>
          <w:sz w:val="28"/>
        </w:rPr>
        <w:t>поисковых</w:t>
      </w:r>
      <w:r w:rsidR="00DE0139">
        <w:rPr>
          <w:sz w:val="28"/>
        </w:rPr>
        <w:t xml:space="preserve"> </w:t>
      </w:r>
      <w:r>
        <w:rPr>
          <w:sz w:val="28"/>
        </w:rPr>
        <w:t>систем;</w:t>
      </w:r>
    </w:p>
    <w:p w:rsidR="001E7F6B" w:rsidRDefault="00B36203" w:rsidP="008D24C2">
      <w:pPr>
        <w:pStyle w:val="a5"/>
        <w:numPr>
          <w:ilvl w:val="1"/>
          <w:numId w:val="52"/>
        </w:numPr>
        <w:tabs>
          <w:tab w:val="left" w:pos="1143"/>
        </w:tabs>
        <w:spacing w:before="73"/>
        <w:ind w:left="1134" w:right="125" w:firstLine="850"/>
        <w:rPr>
          <w:sz w:val="28"/>
        </w:rPr>
      </w:pPr>
      <w:r>
        <w:rPr>
          <w:sz w:val="28"/>
        </w:rPr>
        <w:t>самостоятельно выбирать оптимальную форму представления информации (схемы,</w:t>
      </w:r>
      <w:r w:rsidR="00DE0139">
        <w:rPr>
          <w:sz w:val="28"/>
        </w:rPr>
        <w:t xml:space="preserve"> </w:t>
      </w:r>
      <w:r>
        <w:rPr>
          <w:sz w:val="28"/>
        </w:rPr>
        <w:t>графики,</w:t>
      </w:r>
      <w:r w:rsidR="00DE0139">
        <w:rPr>
          <w:sz w:val="28"/>
        </w:rPr>
        <w:t xml:space="preserve"> </w:t>
      </w:r>
      <w:r>
        <w:rPr>
          <w:sz w:val="28"/>
        </w:rPr>
        <w:t>диаграммы,</w:t>
      </w:r>
      <w:r w:rsidR="00DE0139">
        <w:rPr>
          <w:sz w:val="28"/>
        </w:rPr>
        <w:t xml:space="preserve"> </w:t>
      </w:r>
      <w:r>
        <w:rPr>
          <w:sz w:val="28"/>
        </w:rPr>
        <w:t>таблицы,</w:t>
      </w:r>
      <w:r w:rsidR="00DE0139">
        <w:rPr>
          <w:sz w:val="28"/>
        </w:rPr>
        <w:t xml:space="preserve"> </w:t>
      </w:r>
      <w:r>
        <w:rPr>
          <w:sz w:val="28"/>
        </w:rPr>
        <w:t>рисунки и другие);</w:t>
      </w:r>
    </w:p>
    <w:p w:rsidR="001E7F6B" w:rsidRDefault="00B36203" w:rsidP="008D24C2">
      <w:pPr>
        <w:pStyle w:val="a5"/>
        <w:numPr>
          <w:ilvl w:val="1"/>
          <w:numId w:val="52"/>
        </w:numPr>
        <w:tabs>
          <w:tab w:val="left" w:pos="1253"/>
        </w:tabs>
        <w:spacing w:line="242" w:lineRule="auto"/>
        <w:ind w:left="1134" w:right="128" w:firstLine="850"/>
        <w:rPr>
          <w:sz w:val="28"/>
        </w:rPr>
      </w:pPr>
      <w:r>
        <w:rPr>
          <w:sz w:val="28"/>
        </w:rPr>
        <w:t>использовать</w:t>
      </w:r>
      <w:r w:rsidR="00DE0139">
        <w:rPr>
          <w:sz w:val="28"/>
        </w:rPr>
        <w:t xml:space="preserve"> </w:t>
      </w:r>
      <w:r>
        <w:rPr>
          <w:sz w:val="28"/>
        </w:rPr>
        <w:t>научный</w:t>
      </w:r>
      <w:r w:rsidR="00DE0139">
        <w:rPr>
          <w:sz w:val="28"/>
        </w:rPr>
        <w:t xml:space="preserve"> </w:t>
      </w:r>
      <w:r>
        <w:rPr>
          <w:sz w:val="28"/>
        </w:rPr>
        <w:t>язык</w:t>
      </w:r>
      <w:r w:rsidR="00DE0139">
        <w:rPr>
          <w:sz w:val="28"/>
        </w:rPr>
        <w:t xml:space="preserve"> </w:t>
      </w:r>
      <w:r>
        <w:rPr>
          <w:sz w:val="28"/>
        </w:rPr>
        <w:t>в</w:t>
      </w:r>
      <w:r w:rsidR="00DE0139">
        <w:rPr>
          <w:sz w:val="28"/>
        </w:rPr>
        <w:t xml:space="preserve"> </w:t>
      </w:r>
      <w:r>
        <w:rPr>
          <w:sz w:val="28"/>
        </w:rPr>
        <w:t>качестве</w:t>
      </w:r>
      <w:r w:rsidR="00DE0139">
        <w:rPr>
          <w:sz w:val="28"/>
        </w:rPr>
        <w:t xml:space="preserve"> </w:t>
      </w:r>
      <w:r>
        <w:rPr>
          <w:sz w:val="28"/>
        </w:rPr>
        <w:t>средства</w:t>
      </w:r>
      <w:r w:rsidR="00DE0139">
        <w:rPr>
          <w:sz w:val="28"/>
        </w:rPr>
        <w:t xml:space="preserve"> </w:t>
      </w:r>
      <w:r>
        <w:rPr>
          <w:sz w:val="28"/>
        </w:rPr>
        <w:t>при</w:t>
      </w:r>
      <w:r w:rsidR="00DE0139">
        <w:rPr>
          <w:sz w:val="28"/>
        </w:rPr>
        <w:t xml:space="preserve"> </w:t>
      </w:r>
      <w:r>
        <w:rPr>
          <w:sz w:val="28"/>
        </w:rPr>
        <w:t>работе</w:t>
      </w:r>
      <w:r w:rsidR="00DE0139">
        <w:rPr>
          <w:sz w:val="28"/>
        </w:rPr>
        <w:t xml:space="preserve"> </w:t>
      </w:r>
      <w:r>
        <w:rPr>
          <w:sz w:val="28"/>
        </w:rPr>
        <w:t>с</w:t>
      </w:r>
      <w:r w:rsidR="00DE0139">
        <w:rPr>
          <w:sz w:val="28"/>
        </w:rPr>
        <w:t xml:space="preserve"> </w:t>
      </w:r>
      <w:r>
        <w:rPr>
          <w:sz w:val="28"/>
        </w:rPr>
        <w:t>химической</w:t>
      </w:r>
      <w:r w:rsidR="00DE0139">
        <w:rPr>
          <w:sz w:val="28"/>
        </w:rPr>
        <w:t xml:space="preserve"> </w:t>
      </w:r>
      <w:r>
        <w:rPr>
          <w:sz w:val="28"/>
        </w:rPr>
        <w:t>информацией: применять межпредметные (физические и математические) знаки и символы,</w:t>
      </w:r>
      <w:r w:rsidR="00DE0139">
        <w:rPr>
          <w:sz w:val="28"/>
        </w:rPr>
        <w:t xml:space="preserve"> </w:t>
      </w:r>
      <w:r>
        <w:rPr>
          <w:sz w:val="28"/>
        </w:rPr>
        <w:t>формулы,</w:t>
      </w:r>
      <w:r w:rsidR="00DE0139">
        <w:rPr>
          <w:sz w:val="28"/>
        </w:rPr>
        <w:t xml:space="preserve"> </w:t>
      </w:r>
      <w:r>
        <w:rPr>
          <w:sz w:val="28"/>
        </w:rPr>
        <w:t>аббревиатуры,</w:t>
      </w:r>
      <w:r w:rsidR="00DE0139">
        <w:rPr>
          <w:sz w:val="28"/>
        </w:rPr>
        <w:t xml:space="preserve"> </w:t>
      </w:r>
      <w:r>
        <w:rPr>
          <w:sz w:val="28"/>
        </w:rPr>
        <w:t>номенклатуру;</w:t>
      </w:r>
    </w:p>
    <w:p w:rsidR="001E7F6B" w:rsidRDefault="00B36203" w:rsidP="008D24C2">
      <w:pPr>
        <w:pStyle w:val="a5"/>
        <w:numPr>
          <w:ilvl w:val="1"/>
          <w:numId w:val="52"/>
        </w:numPr>
        <w:tabs>
          <w:tab w:val="left" w:pos="1114"/>
        </w:tabs>
        <w:spacing w:line="317" w:lineRule="exact"/>
        <w:ind w:left="1134" w:firstLine="850"/>
        <w:rPr>
          <w:sz w:val="28"/>
        </w:rPr>
      </w:pPr>
      <w:r>
        <w:rPr>
          <w:sz w:val="28"/>
        </w:rPr>
        <w:t>использовать</w:t>
      </w:r>
      <w:r w:rsidR="00DE0139">
        <w:rPr>
          <w:sz w:val="28"/>
        </w:rPr>
        <w:t xml:space="preserve"> </w:t>
      </w:r>
      <w:r>
        <w:rPr>
          <w:sz w:val="28"/>
        </w:rPr>
        <w:t>и</w:t>
      </w:r>
      <w:r w:rsidR="00DE0139">
        <w:rPr>
          <w:sz w:val="28"/>
        </w:rPr>
        <w:t xml:space="preserve"> </w:t>
      </w:r>
      <w:r>
        <w:rPr>
          <w:sz w:val="28"/>
        </w:rPr>
        <w:t>преобразовывать</w:t>
      </w:r>
      <w:r w:rsidR="00DE0139">
        <w:rPr>
          <w:sz w:val="28"/>
        </w:rPr>
        <w:t xml:space="preserve"> </w:t>
      </w:r>
      <w:r>
        <w:rPr>
          <w:sz w:val="28"/>
        </w:rPr>
        <w:t>знаково-символические</w:t>
      </w:r>
      <w:r w:rsidR="00DE0139">
        <w:rPr>
          <w:sz w:val="28"/>
        </w:rPr>
        <w:t xml:space="preserve"> </w:t>
      </w:r>
      <w:r>
        <w:rPr>
          <w:sz w:val="28"/>
        </w:rPr>
        <w:t>средства</w:t>
      </w:r>
      <w:r w:rsidR="00DE0139">
        <w:rPr>
          <w:sz w:val="28"/>
        </w:rPr>
        <w:t xml:space="preserve"> </w:t>
      </w:r>
      <w:r>
        <w:rPr>
          <w:sz w:val="28"/>
        </w:rPr>
        <w:t>наглядности.</w:t>
      </w:r>
    </w:p>
    <w:p w:rsidR="001E7F6B" w:rsidRDefault="00B36203" w:rsidP="008F29CA">
      <w:pPr>
        <w:pStyle w:val="2"/>
        <w:spacing w:before="4"/>
        <w:ind w:left="1134" w:firstLine="850"/>
      </w:pPr>
      <w:r>
        <w:t>Коммуникативные</w:t>
      </w:r>
      <w:r w:rsidR="00E925A1">
        <w:t xml:space="preserve"> </w:t>
      </w:r>
      <w:r>
        <w:t>УУД:</w:t>
      </w:r>
    </w:p>
    <w:p w:rsidR="001E7F6B" w:rsidRDefault="00B36203" w:rsidP="008D24C2">
      <w:pPr>
        <w:pStyle w:val="a5"/>
        <w:numPr>
          <w:ilvl w:val="1"/>
          <w:numId w:val="52"/>
        </w:numPr>
        <w:tabs>
          <w:tab w:val="left" w:pos="1138"/>
        </w:tabs>
        <w:ind w:left="1134" w:right="118" w:firstLine="850"/>
        <w:rPr>
          <w:sz w:val="28"/>
        </w:rPr>
      </w:pPr>
      <w:r>
        <w:rPr>
          <w:sz w:val="28"/>
        </w:rPr>
        <w:t>задавать вопросы по существу обсуждаемой темы в ходе диалога и/или дискуссии,</w:t>
      </w:r>
      <w:r w:rsidR="00E925A1">
        <w:rPr>
          <w:sz w:val="28"/>
        </w:rPr>
        <w:t xml:space="preserve"> </w:t>
      </w:r>
      <w:r>
        <w:rPr>
          <w:sz w:val="28"/>
        </w:rPr>
        <w:t>высказывать</w:t>
      </w:r>
      <w:r w:rsidR="00E925A1">
        <w:rPr>
          <w:sz w:val="28"/>
        </w:rPr>
        <w:t xml:space="preserve"> </w:t>
      </w:r>
      <w:r>
        <w:rPr>
          <w:sz w:val="28"/>
        </w:rPr>
        <w:t>идеи,</w:t>
      </w:r>
      <w:r w:rsidR="00E925A1">
        <w:rPr>
          <w:sz w:val="28"/>
        </w:rPr>
        <w:t xml:space="preserve"> </w:t>
      </w:r>
      <w:r>
        <w:rPr>
          <w:sz w:val="28"/>
        </w:rPr>
        <w:t>формулировать</w:t>
      </w:r>
      <w:r w:rsidR="00E925A1">
        <w:rPr>
          <w:sz w:val="28"/>
        </w:rPr>
        <w:t xml:space="preserve"> </w:t>
      </w:r>
      <w:r>
        <w:rPr>
          <w:sz w:val="28"/>
        </w:rPr>
        <w:t>свои</w:t>
      </w:r>
      <w:r w:rsidR="00E925A1">
        <w:rPr>
          <w:sz w:val="28"/>
        </w:rPr>
        <w:t xml:space="preserve"> </w:t>
      </w:r>
      <w:r>
        <w:rPr>
          <w:sz w:val="28"/>
        </w:rPr>
        <w:t>предложения</w:t>
      </w:r>
      <w:r w:rsidR="00E925A1">
        <w:rPr>
          <w:sz w:val="28"/>
        </w:rPr>
        <w:t xml:space="preserve"> </w:t>
      </w:r>
      <w:r>
        <w:rPr>
          <w:sz w:val="28"/>
        </w:rPr>
        <w:t>относительно</w:t>
      </w:r>
      <w:r w:rsidR="00E925A1">
        <w:rPr>
          <w:sz w:val="28"/>
        </w:rPr>
        <w:t xml:space="preserve"> </w:t>
      </w:r>
      <w:r>
        <w:rPr>
          <w:sz w:val="28"/>
        </w:rPr>
        <w:t>выполнения</w:t>
      </w:r>
      <w:r w:rsidR="00E925A1">
        <w:rPr>
          <w:sz w:val="28"/>
        </w:rPr>
        <w:t xml:space="preserve"> </w:t>
      </w:r>
      <w:r>
        <w:rPr>
          <w:sz w:val="28"/>
        </w:rPr>
        <w:t>предложенной задачи;</w:t>
      </w:r>
    </w:p>
    <w:p w:rsidR="001E7F6B" w:rsidRDefault="00B36203" w:rsidP="008D24C2">
      <w:pPr>
        <w:pStyle w:val="a5"/>
        <w:numPr>
          <w:ilvl w:val="1"/>
          <w:numId w:val="52"/>
        </w:numPr>
        <w:tabs>
          <w:tab w:val="left" w:pos="1167"/>
        </w:tabs>
        <w:ind w:left="1134" w:right="120" w:firstLine="850"/>
        <w:rPr>
          <w:sz w:val="28"/>
        </w:rPr>
      </w:pPr>
      <w:r>
        <w:rPr>
          <w:sz w:val="28"/>
        </w:rPr>
        <w:t>выступать с презентацией результатов познавательной деятельности, полученных</w:t>
      </w:r>
      <w:r w:rsidR="00E925A1">
        <w:rPr>
          <w:sz w:val="28"/>
        </w:rPr>
        <w:t xml:space="preserve"> </w:t>
      </w:r>
      <w:r>
        <w:rPr>
          <w:sz w:val="28"/>
        </w:rPr>
        <w:t>самостоятельно</w:t>
      </w:r>
      <w:r w:rsidR="00E925A1">
        <w:rPr>
          <w:sz w:val="28"/>
        </w:rPr>
        <w:t xml:space="preserve"> </w:t>
      </w:r>
      <w:r>
        <w:rPr>
          <w:sz w:val="28"/>
        </w:rPr>
        <w:t>или</w:t>
      </w:r>
      <w:r w:rsidR="00E925A1">
        <w:rPr>
          <w:sz w:val="28"/>
        </w:rPr>
        <w:t xml:space="preserve"> </w:t>
      </w:r>
      <w:r>
        <w:rPr>
          <w:sz w:val="28"/>
        </w:rPr>
        <w:t>совместно</w:t>
      </w:r>
      <w:r w:rsidR="00E925A1">
        <w:rPr>
          <w:sz w:val="28"/>
        </w:rPr>
        <w:t xml:space="preserve"> </w:t>
      </w:r>
      <w:r>
        <w:rPr>
          <w:sz w:val="28"/>
        </w:rPr>
        <w:t>со</w:t>
      </w:r>
      <w:r w:rsidR="00E925A1">
        <w:rPr>
          <w:sz w:val="28"/>
        </w:rPr>
        <w:t xml:space="preserve"> </w:t>
      </w:r>
      <w:r>
        <w:rPr>
          <w:sz w:val="28"/>
        </w:rPr>
        <w:t>сверстниками</w:t>
      </w:r>
      <w:r w:rsidR="00E925A1">
        <w:rPr>
          <w:sz w:val="28"/>
        </w:rPr>
        <w:t xml:space="preserve"> </w:t>
      </w:r>
      <w:r>
        <w:rPr>
          <w:sz w:val="28"/>
        </w:rPr>
        <w:t>при</w:t>
      </w:r>
      <w:r w:rsidR="00E925A1">
        <w:rPr>
          <w:sz w:val="28"/>
        </w:rPr>
        <w:t xml:space="preserve"> </w:t>
      </w:r>
      <w:r>
        <w:rPr>
          <w:sz w:val="28"/>
        </w:rPr>
        <w:t>выполнении</w:t>
      </w:r>
      <w:r w:rsidR="00E925A1">
        <w:rPr>
          <w:sz w:val="28"/>
        </w:rPr>
        <w:t xml:space="preserve"> </w:t>
      </w:r>
      <w:r>
        <w:rPr>
          <w:sz w:val="28"/>
        </w:rPr>
        <w:lastRenderedPageBreak/>
        <w:t>химического</w:t>
      </w:r>
      <w:r w:rsidR="00E925A1">
        <w:rPr>
          <w:sz w:val="28"/>
        </w:rPr>
        <w:t xml:space="preserve"> </w:t>
      </w:r>
      <w:r>
        <w:rPr>
          <w:sz w:val="28"/>
        </w:rPr>
        <w:t>эксперимента,</w:t>
      </w:r>
      <w:r w:rsidR="00E925A1">
        <w:rPr>
          <w:sz w:val="28"/>
        </w:rPr>
        <w:t xml:space="preserve"> </w:t>
      </w:r>
      <w:r>
        <w:rPr>
          <w:sz w:val="28"/>
        </w:rPr>
        <w:t>практической</w:t>
      </w:r>
      <w:r w:rsidR="00E925A1">
        <w:rPr>
          <w:sz w:val="28"/>
        </w:rPr>
        <w:t xml:space="preserve"> </w:t>
      </w:r>
      <w:r>
        <w:rPr>
          <w:sz w:val="28"/>
        </w:rPr>
        <w:t>работы</w:t>
      </w:r>
      <w:r w:rsidR="00E925A1">
        <w:rPr>
          <w:sz w:val="28"/>
        </w:rPr>
        <w:t xml:space="preserve"> </w:t>
      </w:r>
      <w:r>
        <w:rPr>
          <w:sz w:val="28"/>
        </w:rPr>
        <w:t>по</w:t>
      </w:r>
      <w:r w:rsidR="00E925A1">
        <w:rPr>
          <w:sz w:val="28"/>
        </w:rPr>
        <w:t xml:space="preserve"> </w:t>
      </w:r>
      <w:r>
        <w:rPr>
          <w:sz w:val="28"/>
        </w:rPr>
        <w:t>исследованию</w:t>
      </w:r>
      <w:r w:rsidR="00E925A1">
        <w:rPr>
          <w:sz w:val="28"/>
        </w:rPr>
        <w:t xml:space="preserve"> </w:t>
      </w:r>
      <w:r>
        <w:rPr>
          <w:sz w:val="28"/>
        </w:rPr>
        <w:t>свойств</w:t>
      </w:r>
      <w:r w:rsidR="00E925A1">
        <w:rPr>
          <w:sz w:val="28"/>
        </w:rPr>
        <w:t xml:space="preserve"> </w:t>
      </w:r>
      <w:r>
        <w:rPr>
          <w:sz w:val="28"/>
        </w:rPr>
        <w:t>изучаемых</w:t>
      </w:r>
      <w:r w:rsidR="00E925A1">
        <w:rPr>
          <w:sz w:val="28"/>
        </w:rPr>
        <w:t xml:space="preserve"> </w:t>
      </w:r>
      <w:r>
        <w:rPr>
          <w:sz w:val="28"/>
        </w:rPr>
        <w:t>веществ,</w:t>
      </w:r>
      <w:r w:rsidR="00E925A1">
        <w:rPr>
          <w:sz w:val="28"/>
        </w:rPr>
        <w:t xml:space="preserve"> </w:t>
      </w:r>
      <w:r>
        <w:rPr>
          <w:sz w:val="28"/>
        </w:rPr>
        <w:t>реализации</w:t>
      </w:r>
      <w:r w:rsidR="00E925A1">
        <w:rPr>
          <w:sz w:val="28"/>
        </w:rPr>
        <w:t xml:space="preserve"> </w:t>
      </w:r>
      <w:r>
        <w:rPr>
          <w:sz w:val="28"/>
        </w:rPr>
        <w:t>учебного</w:t>
      </w:r>
      <w:r w:rsidR="00E925A1">
        <w:rPr>
          <w:sz w:val="28"/>
        </w:rPr>
        <w:t xml:space="preserve"> </w:t>
      </w:r>
      <w:r>
        <w:rPr>
          <w:sz w:val="28"/>
        </w:rPr>
        <w:t>проекта</w:t>
      </w:r>
      <w:r w:rsidR="00E925A1">
        <w:rPr>
          <w:sz w:val="28"/>
        </w:rPr>
        <w:t xml:space="preserve"> </w:t>
      </w:r>
      <w:r>
        <w:rPr>
          <w:sz w:val="28"/>
        </w:rPr>
        <w:t>и</w:t>
      </w:r>
      <w:r w:rsidR="00E925A1">
        <w:rPr>
          <w:sz w:val="28"/>
        </w:rPr>
        <w:t xml:space="preserve"> </w:t>
      </w:r>
      <w:r>
        <w:rPr>
          <w:sz w:val="28"/>
        </w:rPr>
        <w:t>формулировать</w:t>
      </w:r>
      <w:r w:rsidR="00E925A1">
        <w:rPr>
          <w:sz w:val="28"/>
        </w:rPr>
        <w:t xml:space="preserve"> </w:t>
      </w:r>
      <w:r>
        <w:rPr>
          <w:sz w:val="28"/>
        </w:rPr>
        <w:t>выводы</w:t>
      </w:r>
      <w:r w:rsidR="00E925A1">
        <w:rPr>
          <w:sz w:val="28"/>
        </w:rPr>
        <w:t xml:space="preserve"> </w:t>
      </w:r>
      <w:r>
        <w:rPr>
          <w:sz w:val="28"/>
        </w:rPr>
        <w:t>по</w:t>
      </w:r>
      <w:r w:rsidR="00E925A1">
        <w:rPr>
          <w:sz w:val="28"/>
        </w:rPr>
        <w:t xml:space="preserve"> </w:t>
      </w:r>
      <w:r>
        <w:rPr>
          <w:sz w:val="28"/>
        </w:rPr>
        <w:t>результатам</w:t>
      </w:r>
      <w:r w:rsidR="00E925A1">
        <w:rPr>
          <w:sz w:val="28"/>
        </w:rPr>
        <w:t xml:space="preserve"> </w:t>
      </w:r>
      <w:r>
        <w:rPr>
          <w:sz w:val="28"/>
        </w:rPr>
        <w:t>проведённых</w:t>
      </w:r>
      <w:r w:rsidR="00E925A1">
        <w:rPr>
          <w:sz w:val="28"/>
        </w:rPr>
        <w:t xml:space="preserve"> </w:t>
      </w:r>
      <w:r>
        <w:rPr>
          <w:sz w:val="28"/>
        </w:rPr>
        <w:t>исследований</w:t>
      </w:r>
      <w:r w:rsidR="00E925A1">
        <w:rPr>
          <w:sz w:val="28"/>
        </w:rPr>
        <w:t xml:space="preserve"> </w:t>
      </w:r>
      <w:r>
        <w:rPr>
          <w:sz w:val="28"/>
        </w:rPr>
        <w:t>путём согласования</w:t>
      </w:r>
      <w:r w:rsidR="00E925A1">
        <w:rPr>
          <w:sz w:val="28"/>
        </w:rPr>
        <w:t xml:space="preserve"> </w:t>
      </w:r>
      <w:r>
        <w:rPr>
          <w:sz w:val="28"/>
        </w:rPr>
        <w:t>позиций</w:t>
      </w:r>
      <w:r w:rsidR="00E925A1">
        <w:rPr>
          <w:sz w:val="28"/>
        </w:rPr>
        <w:t xml:space="preserve"> </w:t>
      </w:r>
      <w:r>
        <w:rPr>
          <w:sz w:val="28"/>
        </w:rPr>
        <w:t>в</w:t>
      </w:r>
      <w:r w:rsidR="00E925A1">
        <w:rPr>
          <w:sz w:val="28"/>
        </w:rPr>
        <w:t xml:space="preserve"> </w:t>
      </w:r>
      <w:r>
        <w:rPr>
          <w:sz w:val="28"/>
        </w:rPr>
        <w:t>ходе</w:t>
      </w:r>
      <w:r w:rsidR="00E925A1">
        <w:rPr>
          <w:sz w:val="28"/>
        </w:rPr>
        <w:t xml:space="preserve"> </w:t>
      </w:r>
      <w:r>
        <w:rPr>
          <w:sz w:val="28"/>
        </w:rPr>
        <w:t>обсуждения и</w:t>
      </w:r>
      <w:r w:rsidR="00E925A1">
        <w:rPr>
          <w:sz w:val="28"/>
        </w:rPr>
        <w:t xml:space="preserve"> </w:t>
      </w:r>
      <w:r>
        <w:rPr>
          <w:sz w:val="28"/>
        </w:rPr>
        <w:t>обмена</w:t>
      </w:r>
      <w:r w:rsidR="00E925A1">
        <w:rPr>
          <w:sz w:val="28"/>
        </w:rPr>
        <w:t xml:space="preserve"> </w:t>
      </w:r>
      <w:r>
        <w:rPr>
          <w:sz w:val="28"/>
        </w:rPr>
        <w:t>мнениями.</w:t>
      </w:r>
    </w:p>
    <w:p w:rsidR="001E7F6B" w:rsidRDefault="00B36203" w:rsidP="008F29CA">
      <w:pPr>
        <w:pStyle w:val="2"/>
        <w:spacing w:line="322" w:lineRule="exact"/>
        <w:ind w:left="1134" w:firstLine="850"/>
      </w:pPr>
      <w:r>
        <w:t>Регулятивные</w:t>
      </w:r>
      <w:r w:rsidR="00E925A1">
        <w:t xml:space="preserve"> </w:t>
      </w:r>
      <w:r>
        <w:t>УУД:</w:t>
      </w:r>
    </w:p>
    <w:p w:rsidR="001E7F6B" w:rsidRDefault="00B36203" w:rsidP="008D24C2">
      <w:pPr>
        <w:pStyle w:val="a5"/>
        <w:numPr>
          <w:ilvl w:val="1"/>
          <w:numId w:val="52"/>
        </w:numPr>
        <w:tabs>
          <w:tab w:val="left" w:pos="1176"/>
        </w:tabs>
        <w:ind w:left="1134" w:right="118" w:firstLine="850"/>
        <w:rPr>
          <w:sz w:val="28"/>
        </w:rPr>
      </w:pPr>
      <w:r>
        <w:rPr>
          <w:sz w:val="28"/>
        </w:rPr>
        <w:t>самостоятельно планировать и осуществлять свою познавательную деятельность,</w:t>
      </w:r>
      <w:r w:rsidR="00E925A1">
        <w:rPr>
          <w:sz w:val="28"/>
        </w:rPr>
        <w:t xml:space="preserve"> </w:t>
      </w:r>
      <w:r>
        <w:rPr>
          <w:sz w:val="28"/>
        </w:rPr>
        <w:t>определяя</w:t>
      </w:r>
      <w:r w:rsidR="00E925A1">
        <w:rPr>
          <w:sz w:val="28"/>
        </w:rPr>
        <w:t xml:space="preserve"> </w:t>
      </w:r>
      <w:r>
        <w:rPr>
          <w:sz w:val="28"/>
        </w:rPr>
        <w:t>её</w:t>
      </w:r>
      <w:r w:rsidR="00E925A1">
        <w:rPr>
          <w:sz w:val="28"/>
        </w:rPr>
        <w:t xml:space="preserve"> </w:t>
      </w:r>
      <w:r>
        <w:rPr>
          <w:sz w:val="28"/>
        </w:rPr>
        <w:t>целии задачи,</w:t>
      </w:r>
      <w:r w:rsidR="00E925A1">
        <w:rPr>
          <w:sz w:val="28"/>
        </w:rPr>
        <w:t xml:space="preserve"> </w:t>
      </w:r>
      <w:r>
        <w:rPr>
          <w:sz w:val="28"/>
        </w:rPr>
        <w:t>контролировать</w:t>
      </w:r>
      <w:r w:rsidR="00E925A1">
        <w:rPr>
          <w:sz w:val="28"/>
        </w:rPr>
        <w:t xml:space="preserve"> </w:t>
      </w:r>
      <w:r>
        <w:rPr>
          <w:sz w:val="28"/>
        </w:rPr>
        <w:t>и</w:t>
      </w:r>
      <w:r w:rsidR="00E925A1">
        <w:rPr>
          <w:sz w:val="28"/>
        </w:rPr>
        <w:t xml:space="preserve"> </w:t>
      </w:r>
      <w:r>
        <w:rPr>
          <w:sz w:val="28"/>
        </w:rPr>
        <w:t>по</w:t>
      </w:r>
      <w:r w:rsidR="00E925A1">
        <w:rPr>
          <w:sz w:val="28"/>
        </w:rPr>
        <w:t xml:space="preserve"> </w:t>
      </w:r>
      <w:r>
        <w:rPr>
          <w:sz w:val="28"/>
        </w:rPr>
        <w:t>мере</w:t>
      </w:r>
      <w:r w:rsidR="00E925A1">
        <w:rPr>
          <w:sz w:val="28"/>
        </w:rPr>
        <w:t xml:space="preserve"> </w:t>
      </w:r>
      <w:r>
        <w:rPr>
          <w:sz w:val="28"/>
        </w:rPr>
        <w:t>необходимости</w:t>
      </w:r>
      <w:r w:rsidR="00E925A1">
        <w:rPr>
          <w:sz w:val="28"/>
        </w:rPr>
        <w:t xml:space="preserve"> </w:t>
      </w:r>
      <w:r>
        <w:rPr>
          <w:sz w:val="28"/>
        </w:rPr>
        <w:t>корректировать</w:t>
      </w:r>
      <w:r w:rsidR="00E925A1">
        <w:rPr>
          <w:sz w:val="28"/>
        </w:rPr>
        <w:t xml:space="preserve"> </w:t>
      </w:r>
      <w:r>
        <w:rPr>
          <w:sz w:val="28"/>
        </w:rPr>
        <w:t>предлагаемый</w:t>
      </w:r>
      <w:r w:rsidR="00E925A1">
        <w:rPr>
          <w:sz w:val="28"/>
        </w:rPr>
        <w:t xml:space="preserve"> </w:t>
      </w:r>
      <w:r>
        <w:rPr>
          <w:sz w:val="28"/>
        </w:rPr>
        <w:t>алгоритм</w:t>
      </w:r>
      <w:r w:rsidR="00E925A1">
        <w:rPr>
          <w:sz w:val="28"/>
        </w:rPr>
        <w:t xml:space="preserve"> </w:t>
      </w:r>
      <w:r>
        <w:rPr>
          <w:sz w:val="28"/>
        </w:rPr>
        <w:t>действий</w:t>
      </w:r>
      <w:r w:rsidR="00E925A1">
        <w:rPr>
          <w:sz w:val="28"/>
        </w:rPr>
        <w:t xml:space="preserve"> </w:t>
      </w:r>
      <w:r>
        <w:rPr>
          <w:sz w:val="28"/>
        </w:rPr>
        <w:t>при выполнении</w:t>
      </w:r>
      <w:r w:rsidR="00E925A1">
        <w:rPr>
          <w:sz w:val="28"/>
        </w:rPr>
        <w:t xml:space="preserve"> </w:t>
      </w:r>
      <w:r>
        <w:rPr>
          <w:sz w:val="28"/>
        </w:rPr>
        <w:t>учебных и</w:t>
      </w:r>
      <w:r w:rsidR="00E925A1">
        <w:rPr>
          <w:sz w:val="28"/>
        </w:rPr>
        <w:t xml:space="preserve"> </w:t>
      </w:r>
      <w:r>
        <w:rPr>
          <w:sz w:val="28"/>
        </w:rPr>
        <w:t>исследовательских задач,</w:t>
      </w:r>
      <w:r w:rsidR="00E925A1">
        <w:rPr>
          <w:sz w:val="28"/>
        </w:rPr>
        <w:t xml:space="preserve"> </w:t>
      </w:r>
      <w:r>
        <w:rPr>
          <w:sz w:val="28"/>
        </w:rPr>
        <w:t>выбирать наиболее эффективный способ их решения с учётом получения новых знаний о</w:t>
      </w:r>
      <w:r w:rsidR="00E925A1">
        <w:rPr>
          <w:sz w:val="28"/>
        </w:rPr>
        <w:t xml:space="preserve"> </w:t>
      </w:r>
      <w:r>
        <w:rPr>
          <w:sz w:val="28"/>
        </w:rPr>
        <w:t>веществах</w:t>
      </w:r>
      <w:r w:rsidR="00E925A1">
        <w:rPr>
          <w:sz w:val="28"/>
        </w:rPr>
        <w:t xml:space="preserve"> </w:t>
      </w:r>
      <w:r>
        <w:rPr>
          <w:sz w:val="28"/>
        </w:rPr>
        <w:t>и</w:t>
      </w:r>
      <w:r w:rsidR="00E925A1">
        <w:rPr>
          <w:sz w:val="28"/>
        </w:rPr>
        <w:t xml:space="preserve"> </w:t>
      </w:r>
      <w:r>
        <w:rPr>
          <w:sz w:val="28"/>
        </w:rPr>
        <w:t>химических</w:t>
      </w:r>
      <w:r w:rsidR="00E925A1">
        <w:rPr>
          <w:sz w:val="28"/>
        </w:rPr>
        <w:t xml:space="preserve"> </w:t>
      </w:r>
      <w:r>
        <w:rPr>
          <w:sz w:val="28"/>
        </w:rPr>
        <w:t>реакциях;</w:t>
      </w:r>
    </w:p>
    <w:p w:rsidR="001E7F6B" w:rsidRDefault="00B36203" w:rsidP="008D24C2">
      <w:pPr>
        <w:pStyle w:val="a5"/>
        <w:numPr>
          <w:ilvl w:val="1"/>
          <w:numId w:val="52"/>
        </w:numPr>
        <w:tabs>
          <w:tab w:val="left" w:pos="1291"/>
        </w:tabs>
        <w:ind w:left="1134" w:right="128" w:firstLine="850"/>
        <w:rPr>
          <w:sz w:val="28"/>
        </w:rPr>
      </w:pPr>
      <w:r>
        <w:rPr>
          <w:sz w:val="28"/>
        </w:rPr>
        <w:t>осуществлять</w:t>
      </w:r>
      <w:r w:rsidR="00E925A1">
        <w:rPr>
          <w:sz w:val="28"/>
        </w:rPr>
        <w:t xml:space="preserve"> </w:t>
      </w:r>
      <w:r>
        <w:rPr>
          <w:sz w:val="28"/>
        </w:rPr>
        <w:t>самоконтроль</w:t>
      </w:r>
      <w:r w:rsidR="00E925A1">
        <w:rPr>
          <w:sz w:val="28"/>
        </w:rPr>
        <w:t xml:space="preserve"> </w:t>
      </w:r>
      <w:r>
        <w:rPr>
          <w:sz w:val="28"/>
        </w:rPr>
        <w:t>своей</w:t>
      </w:r>
      <w:r w:rsidR="00E925A1">
        <w:rPr>
          <w:sz w:val="28"/>
        </w:rPr>
        <w:t xml:space="preserve"> </w:t>
      </w:r>
      <w:r>
        <w:rPr>
          <w:sz w:val="28"/>
        </w:rPr>
        <w:t>деятельности</w:t>
      </w:r>
      <w:r w:rsidR="00E925A1">
        <w:rPr>
          <w:sz w:val="28"/>
        </w:rPr>
        <w:t xml:space="preserve"> </w:t>
      </w:r>
      <w:r>
        <w:rPr>
          <w:sz w:val="28"/>
        </w:rPr>
        <w:t>на</w:t>
      </w:r>
      <w:r w:rsidR="00E925A1">
        <w:rPr>
          <w:sz w:val="28"/>
        </w:rPr>
        <w:t xml:space="preserve"> </w:t>
      </w:r>
      <w:r>
        <w:rPr>
          <w:sz w:val="28"/>
        </w:rPr>
        <w:t>основе</w:t>
      </w:r>
      <w:r w:rsidR="00E925A1">
        <w:rPr>
          <w:sz w:val="28"/>
        </w:rPr>
        <w:t xml:space="preserve"> </w:t>
      </w:r>
      <w:r>
        <w:rPr>
          <w:sz w:val="28"/>
        </w:rPr>
        <w:t>самоанализа</w:t>
      </w:r>
      <w:r w:rsidR="00E925A1">
        <w:rPr>
          <w:sz w:val="28"/>
        </w:rPr>
        <w:t xml:space="preserve"> </w:t>
      </w:r>
      <w:r>
        <w:rPr>
          <w:sz w:val="28"/>
        </w:rPr>
        <w:t>и</w:t>
      </w:r>
      <w:r w:rsidR="00E925A1">
        <w:rPr>
          <w:sz w:val="28"/>
        </w:rPr>
        <w:t xml:space="preserve"> </w:t>
      </w:r>
      <w:r>
        <w:rPr>
          <w:sz w:val="28"/>
        </w:rPr>
        <w:t>самооценки.</w:t>
      </w:r>
    </w:p>
    <w:p w:rsidR="001E7F6B" w:rsidRDefault="001E7F6B" w:rsidP="008F29CA">
      <w:pPr>
        <w:pStyle w:val="a3"/>
        <w:spacing w:before="2"/>
        <w:ind w:left="1134" w:firstLine="850"/>
        <w:jc w:val="left"/>
      </w:pPr>
    </w:p>
    <w:p w:rsidR="001E7F6B" w:rsidRDefault="00B36203" w:rsidP="008F29CA">
      <w:pPr>
        <w:pStyle w:val="1"/>
        <w:spacing w:line="320" w:lineRule="exact"/>
        <w:ind w:left="1134" w:right="2073" w:firstLine="850"/>
        <w:jc w:val="center"/>
      </w:pPr>
      <w:r>
        <w:t>ПРЕДМЕТНЫЕ</w:t>
      </w:r>
      <w:r w:rsidR="00E925A1">
        <w:t xml:space="preserve"> </w:t>
      </w:r>
      <w:r>
        <w:t>РЕЗУЛЬТАТЫ</w:t>
      </w:r>
    </w:p>
    <w:p w:rsidR="001E7F6B" w:rsidRDefault="00B36203" w:rsidP="008F29CA">
      <w:pPr>
        <w:pStyle w:val="a3"/>
        <w:ind w:left="1134" w:right="119" w:firstLine="850"/>
      </w:pPr>
      <w:r>
        <w:t>Предметные результаты освоения программы среднего общего образования по химиина базовом уровне ориентированы на обеспечение преимущественно общеобразовательнойи общекультурной подготовки обучающихся. Они включают специфические для учебного</w:t>
      </w:r>
      <w:r w:rsidR="00E925A1">
        <w:t xml:space="preserve"> </w:t>
      </w:r>
      <w:r>
        <w:t>предмета</w:t>
      </w:r>
      <w:r w:rsidR="00E925A1">
        <w:t xml:space="preserve"> </w:t>
      </w:r>
      <w:r>
        <w:t>«Химия»</w:t>
      </w:r>
      <w:r w:rsidR="00E925A1">
        <w:t xml:space="preserve"> </w:t>
      </w:r>
      <w:r>
        <w:t>научные</w:t>
      </w:r>
      <w:r w:rsidR="00E925A1">
        <w:t xml:space="preserve"> </w:t>
      </w:r>
      <w:r>
        <w:t>знания,</w:t>
      </w:r>
      <w:r w:rsidR="00E925A1">
        <w:t xml:space="preserve"> </w:t>
      </w:r>
      <w:r>
        <w:t>умения</w:t>
      </w:r>
      <w:r w:rsidR="00E925A1">
        <w:t xml:space="preserve"> </w:t>
      </w:r>
      <w:r>
        <w:t>и</w:t>
      </w:r>
      <w:r w:rsidR="00E925A1">
        <w:t xml:space="preserve"> </w:t>
      </w:r>
      <w:r>
        <w:t>способы</w:t>
      </w:r>
      <w:r w:rsidR="00E925A1">
        <w:t xml:space="preserve"> </w:t>
      </w:r>
      <w:r>
        <w:t>действий</w:t>
      </w:r>
      <w:r w:rsidR="00E925A1">
        <w:t xml:space="preserve"> </w:t>
      </w:r>
      <w:r>
        <w:t>по</w:t>
      </w:r>
      <w:r w:rsidR="00E925A1">
        <w:t xml:space="preserve"> </w:t>
      </w:r>
      <w:r>
        <w:t>освоению,</w:t>
      </w:r>
      <w:r w:rsidR="00E925A1">
        <w:t xml:space="preserve"> </w:t>
      </w:r>
      <w:r>
        <w:t>интерпретации и преобразованию знаний, виды деятельности пополучению нового знанияи применению знаний в различных учебных и реальных жизненных ситуациях, связанных схимией.</w:t>
      </w:r>
      <w:r w:rsidR="00E925A1">
        <w:t xml:space="preserve"> </w:t>
      </w:r>
      <w:r>
        <w:t>В</w:t>
      </w:r>
      <w:r w:rsidR="00E925A1">
        <w:t xml:space="preserve"> </w:t>
      </w:r>
      <w:r>
        <w:t>программе</w:t>
      </w:r>
      <w:r w:rsidR="00E925A1">
        <w:t xml:space="preserve"> </w:t>
      </w:r>
      <w:r>
        <w:t>по</w:t>
      </w:r>
      <w:r w:rsidR="00E925A1">
        <w:t xml:space="preserve"> </w:t>
      </w:r>
      <w:r>
        <w:t>химии</w:t>
      </w:r>
      <w:r w:rsidR="00E925A1">
        <w:t xml:space="preserve"> </w:t>
      </w:r>
      <w:r>
        <w:t>предметные</w:t>
      </w:r>
      <w:r w:rsidR="00E925A1">
        <w:t xml:space="preserve"> </w:t>
      </w:r>
      <w:r>
        <w:t>результаты</w:t>
      </w:r>
      <w:r w:rsidR="00E925A1">
        <w:t xml:space="preserve"> </w:t>
      </w:r>
      <w:r>
        <w:t>представлены</w:t>
      </w:r>
      <w:r w:rsidR="00E925A1">
        <w:t xml:space="preserve"> </w:t>
      </w:r>
      <w:r>
        <w:t>по</w:t>
      </w:r>
      <w:r w:rsidR="00E925A1">
        <w:t xml:space="preserve"> </w:t>
      </w:r>
      <w:r>
        <w:t>годам</w:t>
      </w:r>
      <w:r w:rsidR="00E925A1">
        <w:t xml:space="preserve"> </w:t>
      </w:r>
      <w:r>
        <w:t>изучения.</w:t>
      </w:r>
    </w:p>
    <w:p w:rsidR="001E7F6B" w:rsidRDefault="001E7F6B" w:rsidP="008F29CA">
      <w:pPr>
        <w:pStyle w:val="a3"/>
        <w:spacing w:before="5"/>
        <w:ind w:left="1134" w:firstLine="850"/>
        <w:jc w:val="left"/>
      </w:pPr>
    </w:p>
    <w:p w:rsidR="001E7F6B" w:rsidRDefault="00B36203" w:rsidP="008D24C2">
      <w:pPr>
        <w:pStyle w:val="1"/>
        <w:numPr>
          <w:ilvl w:val="0"/>
          <w:numId w:val="44"/>
        </w:numPr>
        <w:tabs>
          <w:tab w:val="left" w:pos="5450"/>
        </w:tabs>
        <w:spacing w:line="322" w:lineRule="exact"/>
        <w:ind w:left="1134" w:firstLine="850"/>
      </w:pPr>
      <w:r>
        <w:t>КЛАСС</w:t>
      </w:r>
    </w:p>
    <w:p w:rsidR="001E7F6B" w:rsidRDefault="00B36203" w:rsidP="008F29CA">
      <w:pPr>
        <w:pStyle w:val="2"/>
        <w:spacing w:line="240" w:lineRule="auto"/>
        <w:ind w:left="1134" w:firstLine="850"/>
      </w:pPr>
      <w:r>
        <w:t>К</w:t>
      </w:r>
      <w:r w:rsidR="00E925A1">
        <w:t xml:space="preserve"> </w:t>
      </w:r>
      <w:r>
        <w:t>концу  обучения  в  10  классе  предметные  результаты  освоения  курса</w:t>
      </w:r>
    </w:p>
    <w:p w:rsidR="001E7F6B" w:rsidRDefault="00B36203" w:rsidP="008F29CA">
      <w:pPr>
        <w:spacing w:line="319" w:lineRule="exact"/>
        <w:ind w:left="1134" w:firstLine="850"/>
        <w:jc w:val="both"/>
        <w:rPr>
          <w:b/>
          <w:i/>
          <w:sz w:val="28"/>
        </w:rPr>
      </w:pPr>
      <w:r>
        <w:rPr>
          <w:b/>
          <w:i/>
          <w:sz w:val="28"/>
        </w:rPr>
        <w:t>«Органическая</w:t>
      </w:r>
      <w:r w:rsidR="00E925A1">
        <w:rPr>
          <w:b/>
          <w:i/>
          <w:sz w:val="28"/>
        </w:rPr>
        <w:t xml:space="preserve"> </w:t>
      </w:r>
      <w:r>
        <w:rPr>
          <w:b/>
          <w:i/>
          <w:sz w:val="28"/>
        </w:rPr>
        <w:t>химия»</w:t>
      </w:r>
      <w:r w:rsidR="00E925A1">
        <w:rPr>
          <w:b/>
          <w:i/>
          <w:sz w:val="28"/>
        </w:rPr>
        <w:t xml:space="preserve"> </w:t>
      </w:r>
      <w:r>
        <w:rPr>
          <w:b/>
          <w:i/>
          <w:sz w:val="28"/>
        </w:rPr>
        <w:t>отражают:</w:t>
      </w:r>
    </w:p>
    <w:p w:rsidR="001E7F6B" w:rsidRDefault="00E925A1" w:rsidP="008D24C2">
      <w:pPr>
        <w:pStyle w:val="a5"/>
        <w:numPr>
          <w:ilvl w:val="1"/>
          <w:numId w:val="52"/>
        </w:numPr>
        <w:tabs>
          <w:tab w:val="left" w:pos="1277"/>
        </w:tabs>
        <w:ind w:left="1134" w:right="118" w:firstLine="850"/>
        <w:rPr>
          <w:sz w:val="28"/>
        </w:rPr>
      </w:pPr>
      <w:r>
        <w:rPr>
          <w:sz w:val="28"/>
        </w:rPr>
        <w:t>С</w:t>
      </w:r>
      <w:r w:rsidR="00B36203">
        <w:rPr>
          <w:sz w:val="28"/>
        </w:rPr>
        <w:t>формированность</w:t>
      </w:r>
      <w:r>
        <w:rPr>
          <w:sz w:val="28"/>
        </w:rPr>
        <w:t xml:space="preserve"> </w:t>
      </w:r>
      <w:r w:rsidR="00B36203">
        <w:rPr>
          <w:sz w:val="28"/>
        </w:rPr>
        <w:t>представлений</w:t>
      </w:r>
      <w:r>
        <w:rPr>
          <w:sz w:val="28"/>
        </w:rPr>
        <w:t xml:space="preserve"> </w:t>
      </w:r>
      <w:r w:rsidR="00B36203">
        <w:rPr>
          <w:sz w:val="28"/>
        </w:rPr>
        <w:t>о</w:t>
      </w:r>
      <w:r>
        <w:rPr>
          <w:sz w:val="28"/>
        </w:rPr>
        <w:t xml:space="preserve"> </w:t>
      </w:r>
      <w:r w:rsidR="00B36203">
        <w:rPr>
          <w:sz w:val="28"/>
        </w:rPr>
        <w:t>химической</w:t>
      </w:r>
      <w:r>
        <w:rPr>
          <w:sz w:val="28"/>
        </w:rPr>
        <w:t xml:space="preserve"> </w:t>
      </w:r>
      <w:r w:rsidR="00B36203">
        <w:rPr>
          <w:sz w:val="28"/>
        </w:rPr>
        <w:t>составляющей</w:t>
      </w:r>
      <w:r>
        <w:rPr>
          <w:sz w:val="28"/>
        </w:rPr>
        <w:t xml:space="preserve"> </w:t>
      </w:r>
      <w:r w:rsidR="00B36203">
        <w:rPr>
          <w:sz w:val="28"/>
        </w:rPr>
        <w:t>естественно-научной</w:t>
      </w:r>
      <w:r>
        <w:rPr>
          <w:sz w:val="28"/>
        </w:rPr>
        <w:t xml:space="preserve"> </w:t>
      </w:r>
      <w:r w:rsidR="00B36203">
        <w:rPr>
          <w:sz w:val="28"/>
        </w:rPr>
        <w:t>картины мира,</w:t>
      </w:r>
      <w:r>
        <w:rPr>
          <w:sz w:val="28"/>
        </w:rPr>
        <w:t xml:space="preserve"> </w:t>
      </w:r>
      <w:r w:rsidR="00B36203">
        <w:rPr>
          <w:sz w:val="28"/>
        </w:rPr>
        <w:t>роли</w:t>
      </w:r>
      <w:r>
        <w:rPr>
          <w:sz w:val="28"/>
        </w:rPr>
        <w:t xml:space="preserve"> </w:t>
      </w:r>
      <w:r w:rsidR="00B36203">
        <w:rPr>
          <w:sz w:val="28"/>
        </w:rPr>
        <w:t>химии в</w:t>
      </w:r>
      <w:r>
        <w:rPr>
          <w:sz w:val="28"/>
        </w:rPr>
        <w:t xml:space="preserve"> </w:t>
      </w:r>
      <w:r w:rsidR="00B36203">
        <w:rPr>
          <w:sz w:val="28"/>
        </w:rPr>
        <w:t>познании явлений природы,</w:t>
      </w:r>
    </w:p>
    <w:p w:rsidR="001E7F6B" w:rsidRDefault="00B36203" w:rsidP="008F29CA">
      <w:pPr>
        <w:pStyle w:val="a3"/>
        <w:ind w:left="1134" w:right="131" w:firstLine="850"/>
      </w:pPr>
      <w:r>
        <w:t>в формировании мышления и культуры личности, её функциональной грамотности,</w:t>
      </w:r>
      <w:r w:rsidR="00E925A1">
        <w:t xml:space="preserve"> </w:t>
      </w:r>
      <w:r>
        <w:t>необходимой для решения практических задач и экологически обоснованного отношения к</w:t>
      </w:r>
      <w:r w:rsidR="00E925A1">
        <w:t xml:space="preserve"> </w:t>
      </w:r>
      <w:r>
        <w:t>своему</w:t>
      </w:r>
      <w:r w:rsidR="00E925A1">
        <w:t xml:space="preserve"> </w:t>
      </w:r>
      <w:r>
        <w:t>здоровью и</w:t>
      </w:r>
      <w:r w:rsidR="00E925A1">
        <w:t xml:space="preserve"> </w:t>
      </w:r>
      <w:r>
        <w:t>природной</w:t>
      </w:r>
      <w:r w:rsidR="00E925A1">
        <w:t xml:space="preserve"> </w:t>
      </w:r>
      <w:r>
        <w:t>среде;</w:t>
      </w:r>
    </w:p>
    <w:p w:rsidR="001E7F6B" w:rsidRPr="00CD608D" w:rsidRDefault="00E925A1" w:rsidP="008D24C2">
      <w:pPr>
        <w:pStyle w:val="a5"/>
        <w:numPr>
          <w:ilvl w:val="1"/>
          <w:numId w:val="52"/>
        </w:numPr>
        <w:tabs>
          <w:tab w:val="left" w:pos="1229"/>
        </w:tabs>
        <w:spacing w:before="73" w:line="322" w:lineRule="exact"/>
        <w:ind w:left="1134" w:right="118" w:firstLine="850"/>
        <w:rPr>
          <w:sz w:val="28"/>
          <w:szCs w:val="28"/>
        </w:rPr>
      </w:pPr>
      <w:r>
        <w:rPr>
          <w:sz w:val="28"/>
        </w:rPr>
        <w:t>В</w:t>
      </w:r>
      <w:r w:rsidR="00B36203">
        <w:rPr>
          <w:sz w:val="28"/>
        </w:rPr>
        <w:t>ладение</w:t>
      </w:r>
      <w:r>
        <w:rPr>
          <w:sz w:val="28"/>
        </w:rPr>
        <w:t xml:space="preserve"> </w:t>
      </w:r>
      <w:r w:rsidR="00B36203">
        <w:rPr>
          <w:sz w:val="28"/>
        </w:rPr>
        <w:t>системойхимическихзнаний,котораявключает:основополагающиепонятия (химический элемент, атом, электронная оболочка атома, молекула, валентность,</w:t>
      </w:r>
      <w:r>
        <w:rPr>
          <w:sz w:val="28"/>
        </w:rPr>
        <w:t xml:space="preserve"> </w:t>
      </w:r>
      <w:r w:rsidR="00B36203">
        <w:rPr>
          <w:sz w:val="28"/>
        </w:rPr>
        <w:t>электроотрицательность,</w:t>
      </w:r>
      <w:r>
        <w:rPr>
          <w:sz w:val="28"/>
        </w:rPr>
        <w:t xml:space="preserve"> </w:t>
      </w:r>
      <w:r w:rsidR="00B36203">
        <w:rPr>
          <w:sz w:val="28"/>
        </w:rPr>
        <w:t>химическая</w:t>
      </w:r>
      <w:r>
        <w:rPr>
          <w:sz w:val="28"/>
        </w:rPr>
        <w:t xml:space="preserve"> </w:t>
      </w:r>
      <w:r w:rsidR="00B36203">
        <w:rPr>
          <w:sz w:val="28"/>
        </w:rPr>
        <w:t>связь,</w:t>
      </w:r>
      <w:r>
        <w:rPr>
          <w:sz w:val="28"/>
        </w:rPr>
        <w:t xml:space="preserve"> </w:t>
      </w:r>
      <w:r w:rsidR="00B36203">
        <w:rPr>
          <w:sz w:val="28"/>
        </w:rPr>
        <w:t>структурная</w:t>
      </w:r>
      <w:r>
        <w:rPr>
          <w:sz w:val="28"/>
        </w:rPr>
        <w:t xml:space="preserve"> </w:t>
      </w:r>
      <w:r w:rsidR="00B36203">
        <w:rPr>
          <w:sz w:val="28"/>
        </w:rPr>
        <w:t>формула</w:t>
      </w:r>
      <w:r>
        <w:rPr>
          <w:sz w:val="28"/>
        </w:rPr>
        <w:t xml:space="preserve"> </w:t>
      </w:r>
      <w:r w:rsidR="00B36203">
        <w:rPr>
          <w:sz w:val="28"/>
        </w:rPr>
        <w:t>(развёрнутая</w:t>
      </w:r>
      <w:r>
        <w:rPr>
          <w:sz w:val="28"/>
        </w:rPr>
        <w:t xml:space="preserve"> </w:t>
      </w:r>
      <w:r w:rsidR="00B36203">
        <w:rPr>
          <w:sz w:val="28"/>
        </w:rPr>
        <w:t>и</w:t>
      </w:r>
      <w:r>
        <w:rPr>
          <w:sz w:val="28"/>
        </w:rPr>
        <w:t xml:space="preserve"> </w:t>
      </w:r>
      <w:r w:rsidR="00B36203">
        <w:rPr>
          <w:sz w:val="28"/>
        </w:rPr>
        <w:t>сокращённая), моль, молярная масса, молярный объём, углеродный скелет, функциональная</w:t>
      </w:r>
      <w:r>
        <w:rPr>
          <w:sz w:val="28"/>
        </w:rPr>
        <w:t xml:space="preserve"> </w:t>
      </w:r>
      <w:r w:rsidR="00B36203">
        <w:rPr>
          <w:sz w:val="28"/>
        </w:rPr>
        <w:t>группа,</w:t>
      </w:r>
      <w:r>
        <w:rPr>
          <w:sz w:val="28"/>
        </w:rPr>
        <w:t xml:space="preserve"> </w:t>
      </w:r>
      <w:r w:rsidR="00B36203">
        <w:rPr>
          <w:sz w:val="28"/>
        </w:rPr>
        <w:t>радикал,</w:t>
      </w:r>
      <w:r>
        <w:rPr>
          <w:sz w:val="28"/>
        </w:rPr>
        <w:t xml:space="preserve"> </w:t>
      </w:r>
      <w:r w:rsidR="00B36203">
        <w:rPr>
          <w:sz w:val="28"/>
        </w:rPr>
        <w:t>изомерия,</w:t>
      </w:r>
      <w:r>
        <w:rPr>
          <w:sz w:val="28"/>
        </w:rPr>
        <w:t xml:space="preserve"> </w:t>
      </w:r>
      <w:r w:rsidR="00B36203">
        <w:rPr>
          <w:sz w:val="28"/>
        </w:rPr>
        <w:t>изомеры,</w:t>
      </w:r>
      <w:r>
        <w:rPr>
          <w:sz w:val="28"/>
        </w:rPr>
        <w:t xml:space="preserve"> </w:t>
      </w:r>
      <w:r w:rsidR="00B36203">
        <w:rPr>
          <w:sz w:val="28"/>
        </w:rPr>
        <w:t>гомологический</w:t>
      </w:r>
      <w:r>
        <w:rPr>
          <w:sz w:val="28"/>
        </w:rPr>
        <w:t xml:space="preserve"> </w:t>
      </w:r>
      <w:r w:rsidR="00B36203">
        <w:rPr>
          <w:sz w:val="28"/>
        </w:rPr>
        <w:t>ряд,</w:t>
      </w:r>
      <w:r>
        <w:rPr>
          <w:sz w:val="28"/>
        </w:rPr>
        <w:t xml:space="preserve"> </w:t>
      </w:r>
      <w:r w:rsidR="00B36203">
        <w:rPr>
          <w:sz w:val="28"/>
        </w:rPr>
        <w:t>гомологи,</w:t>
      </w:r>
      <w:r>
        <w:rPr>
          <w:sz w:val="28"/>
        </w:rPr>
        <w:t xml:space="preserve"> </w:t>
      </w:r>
      <w:r w:rsidR="00B36203">
        <w:rPr>
          <w:sz w:val="28"/>
        </w:rPr>
        <w:t>углеводороды,</w:t>
      </w:r>
      <w:r>
        <w:rPr>
          <w:sz w:val="28"/>
        </w:rPr>
        <w:t xml:space="preserve"> </w:t>
      </w:r>
      <w:r w:rsidR="00B36203">
        <w:rPr>
          <w:sz w:val="28"/>
        </w:rPr>
        <w:t>кислород</w:t>
      </w:r>
      <w:r>
        <w:rPr>
          <w:sz w:val="28"/>
        </w:rPr>
        <w:t xml:space="preserve"> </w:t>
      </w:r>
      <w:r w:rsidR="00B36203">
        <w:rPr>
          <w:sz w:val="28"/>
        </w:rPr>
        <w:t>и</w:t>
      </w:r>
      <w:r>
        <w:rPr>
          <w:sz w:val="28"/>
        </w:rPr>
        <w:t xml:space="preserve"> </w:t>
      </w:r>
      <w:r w:rsidR="00B36203">
        <w:rPr>
          <w:sz w:val="28"/>
        </w:rPr>
        <w:t>азотсодержащие</w:t>
      </w:r>
      <w:r>
        <w:rPr>
          <w:sz w:val="28"/>
        </w:rPr>
        <w:t xml:space="preserve"> </w:t>
      </w:r>
      <w:r w:rsidR="00B36203">
        <w:rPr>
          <w:sz w:val="28"/>
        </w:rPr>
        <w:t>соединения,</w:t>
      </w:r>
      <w:r>
        <w:rPr>
          <w:sz w:val="28"/>
        </w:rPr>
        <w:t xml:space="preserve"> </w:t>
      </w:r>
      <w:r w:rsidR="00B36203">
        <w:rPr>
          <w:sz w:val="28"/>
        </w:rPr>
        <w:t>мономер,</w:t>
      </w:r>
      <w:r>
        <w:rPr>
          <w:sz w:val="28"/>
        </w:rPr>
        <w:t xml:space="preserve"> </w:t>
      </w:r>
      <w:r w:rsidR="00B36203">
        <w:rPr>
          <w:sz w:val="28"/>
        </w:rPr>
        <w:t>полимер,</w:t>
      </w:r>
      <w:r>
        <w:rPr>
          <w:sz w:val="28"/>
        </w:rPr>
        <w:t xml:space="preserve"> </w:t>
      </w:r>
      <w:r w:rsidR="00B36203">
        <w:rPr>
          <w:sz w:val="28"/>
        </w:rPr>
        <w:t>структурное</w:t>
      </w:r>
      <w:r>
        <w:rPr>
          <w:sz w:val="28"/>
        </w:rPr>
        <w:t xml:space="preserve"> </w:t>
      </w:r>
      <w:r w:rsidR="00B36203">
        <w:rPr>
          <w:sz w:val="28"/>
        </w:rPr>
        <w:t>звено,</w:t>
      </w:r>
      <w:r w:rsidR="00CD608D">
        <w:rPr>
          <w:sz w:val="28"/>
        </w:rPr>
        <w:t xml:space="preserve"> </w:t>
      </w:r>
      <w:r w:rsidR="00CD608D" w:rsidRPr="00CD608D">
        <w:rPr>
          <w:sz w:val="28"/>
          <w:szCs w:val="28"/>
        </w:rPr>
        <w:t>в</w:t>
      </w:r>
      <w:r w:rsidR="00B36203" w:rsidRPr="00CD608D">
        <w:rPr>
          <w:sz w:val="28"/>
          <w:szCs w:val="28"/>
        </w:rPr>
        <w:t>ысокомолекулярные</w:t>
      </w:r>
      <w:r w:rsidR="00CD608D" w:rsidRPr="00CD608D">
        <w:rPr>
          <w:sz w:val="28"/>
          <w:szCs w:val="28"/>
        </w:rPr>
        <w:t xml:space="preserve"> </w:t>
      </w:r>
      <w:r w:rsidR="00B36203" w:rsidRPr="00CD608D">
        <w:rPr>
          <w:sz w:val="28"/>
          <w:szCs w:val="28"/>
        </w:rPr>
        <w:t>соединения);</w:t>
      </w:r>
    </w:p>
    <w:p w:rsidR="001E7F6B" w:rsidRDefault="00B36203" w:rsidP="008D24C2">
      <w:pPr>
        <w:pStyle w:val="a5"/>
        <w:numPr>
          <w:ilvl w:val="1"/>
          <w:numId w:val="52"/>
        </w:numPr>
        <w:tabs>
          <w:tab w:val="left" w:pos="1176"/>
        </w:tabs>
        <w:ind w:left="1134" w:right="128" w:firstLine="850"/>
        <w:rPr>
          <w:sz w:val="28"/>
        </w:rPr>
      </w:pPr>
      <w:r>
        <w:rPr>
          <w:sz w:val="28"/>
        </w:rPr>
        <w:t xml:space="preserve">теории и законы (теория строения органических веществ А.М. </w:t>
      </w:r>
      <w:r>
        <w:rPr>
          <w:sz w:val="28"/>
        </w:rPr>
        <w:lastRenderedPageBreak/>
        <w:t>Бутлерова, закон</w:t>
      </w:r>
      <w:r w:rsidR="00CD608D">
        <w:rPr>
          <w:sz w:val="28"/>
        </w:rPr>
        <w:t xml:space="preserve"> </w:t>
      </w:r>
      <w:r>
        <w:rPr>
          <w:sz w:val="28"/>
        </w:rPr>
        <w:t>сохранения</w:t>
      </w:r>
      <w:r w:rsidR="00CD608D">
        <w:rPr>
          <w:sz w:val="28"/>
        </w:rPr>
        <w:t xml:space="preserve"> </w:t>
      </w:r>
      <w:r>
        <w:rPr>
          <w:sz w:val="28"/>
        </w:rPr>
        <w:t>массы</w:t>
      </w:r>
      <w:r w:rsidR="00CD608D">
        <w:rPr>
          <w:sz w:val="28"/>
        </w:rPr>
        <w:t xml:space="preserve"> </w:t>
      </w:r>
      <w:r>
        <w:rPr>
          <w:sz w:val="28"/>
        </w:rPr>
        <w:t>веществ);</w:t>
      </w:r>
    </w:p>
    <w:p w:rsidR="001E7F6B" w:rsidRDefault="00B36203" w:rsidP="008D24C2">
      <w:pPr>
        <w:pStyle w:val="a5"/>
        <w:numPr>
          <w:ilvl w:val="1"/>
          <w:numId w:val="52"/>
        </w:numPr>
        <w:tabs>
          <w:tab w:val="left" w:pos="1114"/>
        </w:tabs>
        <w:spacing w:before="4"/>
        <w:ind w:left="1134" w:firstLine="850"/>
        <w:rPr>
          <w:sz w:val="28"/>
        </w:rPr>
      </w:pPr>
      <w:r>
        <w:rPr>
          <w:sz w:val="28"/>
        </w:rPr>
        <w:t>закономерности,</w:t>
      </w:r>
      <w:r w:rsidR="00CD608D">
        <w:rPr>
          <w:sz w:val="28"/>
        </w:rPr>
        <w:t xml:space="preserve"> </w:t>
      </w:r>
      <w:r>
        <w:rPr>
          <w:sz w:val="28"/>
        </w:rPr>
        <w:t>символический</w:t>
      </w:r>
      <w:r w:rsidR="00CD608D">
        <w:rPr>
          <w:sz w:val="28"/>
        </w:rPr>
        <w:t xml:space="preserve"> </w:t>
      </w:r>
      <w:r>
        <w:rPr>
          <w:sz w:val="28"/>
        </w:rPr>
        <w:t>язык</w:t>
      </w:r>
      <w:r w:rsidR="00CD608D">
        <w:rPr>
          <w:sz w:val="28"/>
        </w:rPr>
        <w:t xml:space="preserve"> </w:t>
      </w:r>
      <w:r>
        <w:rPr>
          <w:sz w:val="28"/>
        </w:rPr>
        <w:t>химии;</w:t>
      </w:r>
    </w:p>
    <w:p w:rsidR="001E7F6B" w:rsidRDefault="00B36203" w:rsidP="008D24C2">
      <w:pPr>
        <w:pStyle w:val="a5"/>
        <w:numPr>
          <w:ilvl w:val="1"/>
          <w:numId w:val="52"/>
        </w:numPr>
        <w:tabs>
          <w:tab w:val="left" w:pos="1301"/>
        </w:tabs>
        <w:ind w:left="1134" w:right="127" w:firstLine="850"/>
        <w:rPr>
          <w:sz w:val="28"/>
        </w:rPr>
      </w:pPr>
      <w:r>
        <w:rPr>
          <w:sz w:val="28"/>
        </w:rPr>
        <w:t>мировоззренческие</w:t>
      </w:r>
      <w:r w:rsidR="00CD608D">
        <w:rPr>
          <w:sz w:val="28"/>
        </w:rPr>
        <w:t xml:space="preserve"> </w:t>
      </w:r>
      <w:r>
        <w:rPr>
          <w:sz w:val="28"/>
        </w:rPr>
        <w:t>знания,</w:t>
      </w:r>
      <w:r w:rsidR="00CD608D">
        <w:rPr>
          <w:sz w:val="28"/>
        </w:rPr>
        <w:t xml:space="preserve"> </w:t>
      </w:r>
      <w:r>
        <w:rPr>
          <w:sz w:val="28"/>
        </w:rPr>
        <w:t>лежащие</w:t>
      </w:r>
      <w:r w:rsidR="00CD608D">
        <w:rPr>
          <w:sz w:val="28"/>
        </w:rPr>
        <w:t xml:space="preserve"> </w:t>
      </w:r>
      <w:r>
        <w:rPr>
          <w:sz w:val="28"/>
        </w:rPr>
        <w:t>в</w:t>
      </w:r>
      <w:r w:rsidR="00CD608D">
        <w:rPr>
          <w:sz w:val="28"/>
        </w:rPr>
        <w:t xml:space="preserve"> </w:t>
      </w:r>
      <w:r>
        <w:rPr>
          <w:sz w:val="28"/>
        </w:rPr>
        <w:t>основе</w:t>
      </w:r>
      <w:r w:rsidR="00CD608D">
        <w:rPr>
          <w:sz w:val="28"/>
        </w:rPr>
        <w:t xml:space="preserve"> </w:t>
      </w:r>
      <w:r>
        <w:rPr>
          <w:sz w:val="28"/>
        </w:rPr>
        <w:t>понимания</w:t>
      </w:r>
      <w:r w:rsidR="00CD608D">
        <w:rPr>
          <w:sz w:val="28"/>
        </w:rPr>
        <w:t xml:space="preserve"> </w:t>
      </w:r>
      <w:r>
        <w:rPr>
          <w:sz w:val="28"/>
        </w:rPr>
        <w:t>причинности</w:t>
      </w:r>
      <w:r w:rsidR="00CD608D">
        <w:rPr>
          <w:sz w:val="28"/>
        </w:rPr>
        <w:t xml:space="preserve"> </w:t>
      </w:r>
      <w:r>
        <w:rPr>
          <w:sz w:val="28"/>
        </w:rPr>
        <w:t>и</w:t>
      </w:r>
      <w:r w:rsidR="00CD608D">
        <w:rPr>
          <w:sz w:val="28"/>
        </w:rPr>
        <w:t xml:space="preserve"> </w:t>
      </w:r>
      <w:r>
        <w:rPr>
          <w:sz w:val="28"/>
        </w:rPr>
        <w:t>системности</w:t>
      </w:r>
      <w:r w:rsidR="00CD608D">
        <w:rPr>
          <w:sz w:val="28"/>
        </w:rPr>
        <w:t xml:space="preserve"> </w:t>
      </w:r>
      <w:r>
        <w:rPr>
          <w:sz w:val="28"/>
        </w:rPr>
        <w:t>химических</w:t>
      </w:r>
      <w:r w:rsidR="00CD608D">
        <w:rPr>
          <w:sz w:val="28"/>
        </w:rPr>
        <w:t xml:space="preserve"> </w:t>
      </w:r>
      <w:r>
        <w:rPr>
          <w:sz w:val="28"/>
        </w:rPr>
        <w:t>явлений,</w:t>
      </w:r>
      <w:r w:rsidR="00CD608D">
        <w:rPr>
          <w:sz w:val="28"/>
        </w:rPr>
        <w:t xml:space="preserve"> </w:t>
      </w:r>
      <w:r>
        <w:rPr>
          <w:sz w:val="28"/>
        </w:rPr>
        <w:t>фактологические</w:t>
      </w:r>
      <w:r w:rsidR="00CD608D">
        <w:rPr>
          <w:sz w:val="28"/>
        </w:rPr>
        <w:t xml:space="preserve"> </w:t>
      </w:r>
      <w:r>
        <w:rPr>
          <w:sz w:val="28"/>
        </w:rPr>
        <w:t>сведения</w:t>
      </w:r>
      <w:r w:rsidR="00CD608D">
        <w:rPr>
          <w:sz w:val="28"/>
        </w:rPr>
        <w:t xml:space="preserve"> </w:t>
      </w:r>
      <w:r>
        <w:rPr>
          <w:sz w:val="28"/>
        </w:rPr>
        <w:t>о</w:t>
      </w:r>
      <w:r w:rsidR="00CD608D">
        <w:rPr>
          <w:sz w:val="28"/>
        </w:rPr>
        <w:t xml:space="preserve"> </w:t>
      </w:r>
      <w:r>
        <w:rPr>
          <w:sz w:val="28"/>
        </w:rPr>
        <w:t>свойствах,</w:t>
      </w:r>
      <w:r w:rsidR="00CD608D">
        <w:rPr>
          <w:sz w:val="28"/>
        </w:rPr>
        <w:t xml:space="preserve"> </w:t>
      </w:r>
      <w:r>
        <w:rPr>
          <w:sz w:val="28"/>
        </w:rPr>
        <w:t>составе,</w:t>
      </w:r>
      <w:r w:rsidR="00CD608D">
        <w:rPr>
          <w:sz w:val="28"/>
        </w:rPr>
        <w:t xml:space="preserve"> </w:t>
      </w:r>
      <w:r>
        <w:rPr>
          <w:sz w:val="28"/>
        </w:rPr>
        <w:t>получении</w:t>
      </w:r>
      <w:r w:rsidR="00CD608D">
        <w:rPr>
          <w:sz w:val="28"/>
        </w:rPr>
        <w:t xml:space="preserve"> </w:t>
      </w:r>
      <w:r>
        <w:rPr>
          <w:sz w:val="28"/>
        </w:rPr>
        <w:t>и</w:t>
      </w:r>
      <w:r w:rsidR="00CD608D">
        <w:rPr>
          <w:sz w:val="28"/>
        </w:rPr>
        <w:t xml:space="preserve"> </w:t>
      </w:r>
      <w:r>
        <w:rPr>
          <w:sz w:val="28"/>
        </w:rPr>
        <w:t>безопасном</w:t>
      </w:r>
      <w:r w:rsidR="00CD608D">
        <w:rPr>
          <w:sz w:val="28"/>
        </w:rPr>
        <w:t xml:space="preserve"> </w:t>
      </w:r>
      <w:r>
        <w:rPr>
          <w:sz w:val="28"/>
        </w:rPr>
        <w:t>использовании</w:t>
      </w:r>
      <w:r w:rsidR="00CD608D">
        <w:rPr>
          <w:sz w:val="28"/>
        </w:rPr>
        <w:t xml:space="preserve"> </w:t>
      </w:r>
      <w:r>
        <w:rPr>
          <w:sz w:val="28"/>
        </w:rPr>
        <w:t>важнейших</w:t>
      </w:r>
      <w:r w:rsidR="00CD608D">
        <w:rPr>
          <w:sz w:val="28"/>
        </w:rPr>
        <w:t xml:space="preserve"> </w:t>
      </w:r>
      <w:r>
        <w:rPr>
          <w:sz w:val="28"/>
        </w:rPr>
        <w:t>органических</w:t>
      </w:r>
      <w:r w:rsidR="00CD608D">
        <w:rPr>
          <w:sz w:val="28"/>
        </w:rPr>
        <w:t xml:space="preserve"> </w:t>
      </w:r>
      <w:r>
        <w:rPr>
          <w:sz w:val="28"/>
        </w:rPr>
        <w:t>веществ</w:t>
      </w:r>
      <w:r w:rsidR="00CD608D">
        <w:rPr>
          <w:sz w:val="28"/>
        </w:rPr>
        <w:t xml:space="preserve"> </w:t>
      </w:r>
      <w:r>
        <w:rPr>
          <w:sz w:val="28"/>
        </w:rPr>
        <w:t>в</w:t>
      </w:r>
      <w:r w:rsidR="00CD608D">
        <w:rPr>
          <w:sz w:val="28"/>
        </w:rPr>
        <w:t xml:space="preserve"> </w:t>
      </w:r>
      <w:r>
        <w:rPr>
          <w:sz w:val="28"/>
        </w:rPr>
        <w:t>быту</w:t>
      </w:r>
      <w:r w:rsidR="00CD608D">
        <w:rPr>
          <w:sz w:val="28"/>
        </w:rPr>
        <w:t xml:space="preserve"> </w:t>
      </w:r>
      <w:r>
        <w:rPr>
          <w:sz w:val="28"/>
        </w:rPr>
        <w:t>и</w:t>
      </w:r>
      <w:r w:rsidR="00CD608D">
        <w:rPr>
          <w:sz w:val="28"/>
        </w:rPr>
        <w:t xml:space="preserve"> </w:t>
      </w:r>
      <w:r>
        <w:rPr>
          <w:sz w:val="28"/>
        </w:rPr>
        <w:t>практической деятельности</w:t>
      </w:r>
      <w:r w:rsidR="00CD608D">
        <w:rPr>
          <w:sz w:val="28"/>
        </w:rPr>
        <w:t xml:space="preserve"> </w:t>
      </w:r>
      <w:r>
        <w:rPr>
          <w:sz w:val="28"/>
        </w:rPr>
        <w:t>человека;</w:t>
      </w:r>
    </w:p>
    <w:p w:rsidR="001E7F6B" w:rsidRDefault="00B36203" w:rsidP="008D24C2">
      <w:pPr>
        <w:pStyle w:val="a5"/>
        <w:numPr>
          <w:ilvl w:val="1"/>
          <w:numId w:val="52"/>
        </w:numPr>
        <w:tabs>
          <w:tab w:val="left" w:pos="1133"/>
        </w:tabs>
        <w:ind w:left="1134" w:right="131" w:firstLine="850"/>
        <w:rPr>
          <w:sz w:val="28"/>
        </w:rPr>
      </w:pPr>
      <w:r>
        <w:rPr>
          <w:sz w:val="28"/>
        </w:rPr>
        <w:t>сформированность умений выявлять характерные признаки понятий, устанавливать</w:t>
      </w:r>
      <w:r w:rsidR="00CD608D">
        <w:rPr>
          <w:sz w:val="28"/>
        </w:rPr>
        <w:t xml:space="preserve"> </w:t>
      </w:r>
      <w:r>
        <w:rPr>
          <w:sz w:val="28"/>
        </w:rPr>
        <w:t>их взаимосвязь, использовать соответствующие понятия при описании состава, строения и</w:t>
      </w:r>
      <w:r w:rsidR="00CD608D">
        <w:rPr>
          <w:sz w:val="28"/>
        </w:rPr>
        <w:t xml:space="preserve"> </w:t>
      </w:r>
      <w:r>
        <w:rPr>
          <w:sz w:val="28"/>
        </w:rPr>
        <w:t>превращений органических</w:t>
      </w:r>
      <w:r w:rsidR="00CD608D">
        <w:rPr>
          <w:sz w:val="28"/>
        </w:rPr>
        <w:t xml:space="preserve"> </w:t>
      </w:r>
      <w:r>
        <w:rPr>
          <w:sz w:val="28"/>
        </w:rPr>
        <w:t>соединений;</w:t>
      </w:r>
    </w:p>
    <w:p w:rsidR="001E7F6B" w:rsidRDefault="00B36203" w:rsidP="008D24C2">
      <w:pPr>
        <w:pStyle w:val="a5"/>
        <w:numPr>
          <w:ilvl w:val="1"/>
          <w:numId w:val="52"/>
        </w:numPr>
        <w:tabs>
          <w:tab w:val="left" w:pos="1171"/>
        </w:tabs>
        <w:ind w:left="1134" w:right="122" w:firstLine="850"/>
        <w:rPr>
          <w:sz w:val="28"/>
        </w:rPr>
      </w:pPr>
      <w:r>
        <w:rPr>
          <w:sz w:val="28"/>
        </w:rPr>
        <w:t>сформированность умений использовать химическую символику для составления</w:t>
      </w:r>
      <w:r w:rsidR="00CD608D">
        <w:rPr>
          <w:sz w:val="28"/>
        </w:rPr>
        <w:t xml:space="preserve"> </w:t>
      </w:r>
      <w:r>
        <w:rPr>
          <w:sz w:val="28"/>
        </w:rPr>
        <w:t>молекулярных и структурных (развёрнутой, сокращённой) формул органических веществ и</w:t>
      </w:r>
      <w:r w:rsidR="00CD608D">
        <w:rPr>
          <w:sz w:val="28"/>
        </w:rPr>
        <w:t xml:space="preserve"> </w:t>
      </w:r>
      <w:r>
        <w:rPr>
          <w:sz w:val="28"/>
        </w:rPr>
        <w:t>уравнений химических реакций, изготавливать модели молекул органических веществ для</w:t>
      </w:r>
      <w:r w:rsidR="00CD608D">
        <w:rPr>
          <w:sz w:val="28"/>
        </w:rPr>
        <w:t xml:space="preserve"> </w:t>
      </w:r>
      <w:r>
        <w:rPr>
          <w:sz w:val="28"/>
        </w:rPr>
        <w:t>иллюстрации их химического и пространственного строения;</w:t>
      </w:r>
    </w:p>
    <w:p w:rsidR="001E7F6B" w:rsidRDefault="00B36203" w:rsidP="008D24C2">
      <w:pPr>
        <w:pStyle w:val="a5"/>
        <w:numPr>
          <w:ilvl w:val="1"/>
          <w:numId w:val="52"/>
        </w:numPr>
        <w:tabs>
          <w:tab w:val="left" w:pos="1128"/>
        </w:tabs>
        <w:ind w:left="1134" w:right="117" w:firstLine="850"/>
        <w:rPr>
          <w:sz w:val="28"/>
        </w:rPr>
      </w:pPr>
      <w:r>
        <w:rPr>
          <w:sz w:val="28"/>
        </w:rPr>
        <w:t>сформированность умений устанавливать принадлежность изученных органических</w:t>
      </w:r>
      <w:r w:rsidR="00CD608D">
        <w:rPr>
          <w:sz w:val="28"/>
        </w:rPr>
        <w:t xml:space="preserve"> </w:t>
      </w:r>
      <w:r>
        <w:rPr>
          <w:sz w:val="28"/>
        </w:rPr>
        <w:t>веществ</w:t>
      </w:r>
      <w:r w:rsidR="00CD608D">
        <w:rPr>
          <w:sz w:val="28"/>
        </w:rPr>
        <w:t xml:space="preserve"> </w:t>
      </w:r>
      <w:r>
        <w:rPr>
          <w:sz w:val="28"/>
        </w:rPr>
        <w:t>по</w:t>
      </w:r>
      <w:r w:rsidR="00CD608D">
        <w:rPr>
          <w:sz w:val="28"/>
        </w:rPr>
        <w:t xml:space="preserve"> </w:t>
      </w:r>
      <w:r>
        <w:rPr>
          <w:sz w:val="28"/>
        </w:rPr>
        <w:t>их</w:t>
      </w:r>
      <w:r w:rsidR="00CD608D">
        <w:rPr>
          <w:sz w:val="28"/>
        </w:rPr>
        <w:t xml:space="preserve"> </w:t>
      </w:r>
      <w:r>
        <w:rPr>
          <w:sz w:val="28"/>
        </w:rPr>
        <w:t>составу</w:t>
      </w:r>
      <w:r w:rsidR="00CD608D">
        <w:rPr>
          <w:sz w:val="28"/>
        </w:rPr>
        <w:t xml:space="preserve"> </w:t>
      </w:r>
      <w:r>
        <w:rPr>
          <w:sz w:val="28"/>
        </w:rPr>
        <w:t>и</w:t>
      </w:r>
      <w:r w:rsidR="00CD608D">
        <w:rPr>
          <w:sz w:val="28"/>
        </w:rPr>
        <w:t xml:space="preserve"> </w:t>
      </w:r>
      <w:r>
        <w:rPr>
          <w:sz w:val="28"/>
        </w:rPr>
        <w:t>строению</w:t>
      </w:r>
      <w:r w:rsidR="00CD608D">
        <w:rPr>
          <w:sz w:val="28"/>
        </w:rPr>
        <w:t xml:space="preserve"> </w:t>
      </w:r>
      <w:r>
        <w:rPr>
          <w:sz w:val="28"/>
        </w:rPr>
        <w:t>к</w:t>
      </w:r>
      <w:r w:rsidR="00CD608D">
        <w:rPr>
          <w:sz w:val="28"/>
        </w:rPr>
        <w:t xml:space="preserve"> </w:t>
      </w:r>
      <w:r>
        <w:rPr>
          <w:sz w:val="28"/>
        </w:rPr>
        <w:t>определённому</w:t>
      </w:r>
      <w:r w:rsidR="00CD608D">
        <w:rPr>
          <w:sz w:val="28"/>
        </w:rPr>
        <w:t xml:space="preserve"> </w:t>
      </w:r>
      <w:r>
        <w:rPr>
          <w:sz w:val="28"/>
        </w:rPr>
        <w:t>классу/группе</w:t>
      </w:r>
      <w:r w:rsidR="00CD608D">
        <w:rPr>
          <w:sz w:val="28"/>
        </w:rPr>
        <w:t xml:space="preserve"> </w:t>
      </w:r>
      <w:r>
        <w:rPr>
          <w:sz w:val="28"/>
        </w:rPr>
        <w:t>соединений</w:t>
      </w:r>
      <w:r w:rsidR="00CD608D">
        <w:rPr>
          <w:sz w:val="28"/>
        </w:rPr>
        <w:t xml:space="preserve"> </w:t>
      </w:r>
      <w:r>
        <w:rPr>
          <w:sz w:val="28"/>
        </w:rPr>
        <w:t>(углеводороды,</w:t>
      </w:r>
      <w:r w:rsidR="00CD608D">
        <w:rPr>
          <w:sz w:val="28"/>
        </w:rPr>
        <w:t xml:space="preserve"> </w:t>
      </w:r>
      <w:r>
        <w:rPr>
          <w:sz w:val="28"/>
        </w:rPr>
        <w:t>кислород</w:t>
      </w:r>
      <w:r w:rsidR="00CD608D">
        <w:rPr>
          <w:sz w:val="28"/>
        </w:rPr>
        <w:t xml:space="preserve"> </w:t>
      </w:r>
      <w:r>
        <w:rPr>
          <w:sz w:val="28"/>
        </w:rPr>
        <w:t>и</w:t>
      </w:r>
      <w:r w:rsidR="00CD608D">
        <w:rPr>
          <w:sz w:val="28"/>
        </w:rPr>
        <w:t xml:space="preserve"> </w:t>
      </w:r>
      <w:r>
        <w:rPr>
          <w:sz w:val="28"/>
        </w:rPr>
        <w:t>азотсодержащие</w:t>
      </w:r>
      <w:r w:rsidR="00CD608D">
        <w:rPr>
          <w:sz w:val="28"/>
        </w:rPr>
        <w:t xml:space="preserve"> </w:t>
      </w:r>
      <w:r>
        <w:rPr>
          <w:sz w:val="28"/>
        </w:rPr>
        <w:t>соединения,</w:t>
      </w:r>
      <w:r w:rsidR="00CD608D">
        <w:rPr>
          <w:sz w:val="28"/>
        </w:rPr>
        <w:t xml:space="preserve"> </w:t>
      </w:r>
      <w:r>
        <w:rPr>
          <w:sz w:val="28"/>
        </w:rPr>
        <w:t>высоко</w:t>
      </w:r>
      <w:r w:rsidR="00CD608D">
        <w:rPr>
          <w:sz w:val="28"/>
        </w:rPr>
        <w:t xml:space="preserve"> </w:t>
      </w:r>
      <w:r>
        <w:rPr>
          <w:sz w:val="28"/>
        </w:rPr>
        <w:t>молекулярные</w:t>
      </w:r>
      <w:r w:rsidR="00CD608D">
        <w:rPr>
          <w:sz w:val="28"/>
        </w:rPr>
        <w:t xml:space="preserve"> </w:t>
      </w:r>
      <w:r>
        <w:rPr>
          <w:sz w:val="28"/>
        </w:rPr>
        <w:t>соединения),</w:t>
      </w:r>
      <w:r w:rsidR="00CD608D">
        <w:rPr>
          <w:sz w:val="28"/>
        </w:rPr>
        <w:t xml:space="preserve"> </w:t>
      </w:r>
      <w:r>
        <w:rPr>
          <w:sz w:val="28"/>
        </w:rPr>
        <w:t>давать</w:t>
      </w:r>
      <w:r w:rsidR="00CD608D">
        <w:rPr>
          <w:sz w:val="28"/>
        </w:rPr>
        <w:t xml:space="preserve"> </w:t>
      </w:r>
      <w:r>
        <w:rPr>
          <w:sz w:val="28"/>
        </w:rPr>
        <w:t>им</w:t>
      </w:r>
      <w:r w:rsidR="00CD608D">
        <w:rPr>
          <w:sz w:val="28"/>
        </w:rPr>
        <w:t xml:space="preserve"> </w:t>
      </w:r>
      <w:r>
        <w:rPr>
          <w:sz w:val="28"/>
        </w:rPr>
        <w:t>названия</w:t>
      </w:r>
      <w:r w:rsidR="00CD608D">
        <w:rPr>
          <w:sz w:val="28"/>
        </w:rPr>
        <w:t xml:space="preserve"> </w:t>
      </w:r>
      <w:r>
        <w:rPr>
          <w:sz w:val="28"/>
        </w:rPr>
        <w:t>по</w:t>
      </w:r>
      <w:r w:rsidR="00CD608D">
        <w:rPr>
          <w:sz w:val="28"/>
        </w:rPr>
        <w:t xml:space="preserve"> </w:t>
      </w:r>
      <w:r>
        <w:rPr>
          <w:sz w:val="28"/>
        </w:rPr>
        <w:t>систематической</w:t>
      </w:r>
      <w:r w:rsidR="00CD608D">
        <w:rPr>
          <w:sz w:val="28"/>
        </w:rPr>
        <w:t xml:space="preserve"> </w:t>
      </w:r>
      <w:r>
        <w:rPr>
          <w:sz w:val="28"/>
        </w:rPr>
        <w:t>номенклатуре</w:t>
      </w:r>
      <w:r w:rsidR="00CD608D">
        <w:rPr>
          <w:sz w:val="28"/>
        </w:rPr>
        <w:t xml:space="preserve"> </w:t>
      </w:r>
      <w:r>
        <w:rPr>
          <w:sz w:val="28"/>
        </w:rPr>
        <w:t>(IUPAC),</w:t>
      </w:r>
      <w:r w:rsidR="00CD608D">
        <w:rPr>
          <w:sz w:val="28"/>
        </w:rPr>
        <w:t xml:space="preserve"> </w:t>
      </w:r>
      <w:r>
        <w:rPr>
          <w:sz w:val="28"/>
        </w:rPr>
        <w:t>а</w:t>
      </w:r>
      <w:r w:rsidR="00CD608D">
        <w:rPr>
          <w:sz w:val="28"/>
        </w:rPr>
        <w:t xml:space="preserve"> </w:t>
      </w:r>
      <w:r>
        <w:rPr>
          <w:sz w:val="28"/>
        </w:rPr>
        <w:t>также</w:t>
      </w:r>
      <w:r w:rsidR="00CD608D">
        <w:rPr>
          <w:sz w:val="28"/>
        </w:rPr>
        <w:t xml:space="preserve"> </w:t>
      </w:r>
      <w:r>
        <w:rPr>
          <w:sz w:val="28"/>
        </w:rPr>
        <w:t>приводить</w:t>
      </w:r>
      <w:r w:rsidR="00CD608D">
        <w:rPr>
          <w:sz w:val="28"/>
        </w:rPr>
        <w:t xml:space="preserve"> </w:t>
      </w:r>
      <w:r>
        <w:rPr>
          <w:sz w:val="28"/>
        </w:rPr>
        <w:t>тривиальные</w:t>
      </w:r>
      <w:r w:rsidR="00CD608D">
        <w:rPr>
          <w:sz w:val="28"/>
        </w:rPr>
        <w:t xml:space="preserve"> </w:t>
      </w:r>
      <w:r>
        <w:rPr>
          <w:sz w:val="28"/>
        </w:rPr>
        <w:t>названия</w:t>
      </w:r>
      <w:r w:rsidR="00CD608D">
        <w:rPr>
          <w:sz w:val="28"/>
        </w:rPr>
        <w:t xml:space="preserve"> </w:t>
      </w:r>
      <w:r>
        <w:rPr>
          <w:sz w:val="28"/>
        </w:rPr>
        <w:t>отдельных</w:t>
      </w:r>
      <w:r w:rsidR="00CD608D">
        <w:rPr>
          <w:sz w:val="28"/>
        </w:rPr>
        <w:t xml:space="preserve"> </w:t>
      </w:r>
      <w:r>
        <w:rPr>
          <w:sz w:val="28"/>
        </w:rPr>
        <w:t>органических</w:t>
      </w:r>
      <w:r w:rsidR="00CD608D">
        <w:rPr>
          <w:sz w:val="28"/>
        </w:rPr>
        <w:t xml:space="preserve"> </w:t>
      </w:r>
      <w:r>
        <w:rPr>
          <w:sz w:val="28"/>
        </w:rPr>
        <w:t>веществ</w:t>
      </w:r>
      <w:r w:rsidR="00CD608D">
        <w:rPr>
          <w:sz w:val="28"/>
        </w:rPr>
        <w:t xml:space="preserve"> </w:t>
      </w:r>
      <w:r>
        <w:rPr>
          <w:sz w:val="28"/>
        </w:rPr>
        <w:t>(этилен,</w:t>
      </w:r>
      <w:r w:rsidR="00CD608D">
        <w:rPr>
          <w:sz w:val="28"/>
        </w:rPr>
        <w:t xml:space="preserve"> </w:t>
      </w:r>
      <w:r>
        <w:rPr>
          <w:sz w:val="28"/>
        </w:rPr>
        <w:t>пропилен,</w:t>
      </w:r>
      <w:r w:rsidR="00CD608D">
        <w:rPr>
          <w:sz w:val="28"/>
        </w:rPr>
        <w:t xml:space="preserve"> </w:t>
      </w:r>
      <w:r>
        <w:rPr>
          <w:sz w:val="28"/>
        </w:rPr>
        <w:t>ацетилен,</w:t>
      </w:r>
      <w:r w:rsidR="00CD608D">
        <w:rPr>
          <w:sz w:val="28"/>
        </w:rPr>
        <w:t xml:space="preserve"> </w:t>
      </w:r>
      <w:r>
        <w:rPr>
          <w:sz w:val="28"/>
        </w:rPr>
        <w:t>этиленгликоль,</w:t>
      </w:r>
      <w:r w:rsidR="00CD608D">
        <w:rPr>
          <w:sz w:val="28"/>
        </w:rPr>
        <w:t xml:space="preserve"> </w:t>
      </w:r>
      <w:r>
        <w:rPr>
          <w:sz w:val="28"/>
        </w:rPr>
        <w:t>глицерин,</w:t>
      </w:r>
      <w:r w:rsidR="00CD608D">
        <w:rPr>
          <w:sz w:val="28"/>
        </w:rPr>
        <w:t xml:space="preserve"> </w:t>
      </w:r>
      <w:r>
        <w:rPr>
          <w:sz w:val="28"/>
        </w:rPr>
        <w:t>фенол,</w:t>
      </w:r>
      <w:r w:rsidR="00CD608D">
        <w:rPr>
          <w:sz w:val="28"/>
        </w:rPr>
        <w:t xml:space="preserve"> </w:t>
      </w:r>
      <w:r>
        <w:rPr>
          <w:sz w:val="28"/>
        </w:rPr>
        <w:t>формальдегид,</w:t>
      </w:r>
      <w:r w:rsidR="00CD608D">
        <w:rPr>
          <w:sz w:val="28"/>
        </w:rPr>
        <w:t xml:space="preserve"> </w:t>
      </w:r>
      <w:r>
        <w:rPr>
          <w:sz w:val="28"/>
        </w:rPr>
        <w:t>ацетальдегид,</w:t>
      </w:r>
      <w:r w:rsidR="00CD608D">
        <w:rPr>
          <w:sz w:val="28"/>
        </w:rPr>
        <w:t xml:space="preserve"> </w:t>
      </w:r>
      <w:r>
        <w:rPr>
          <w:sz w:val="28"/>
        </w:rPr>
        <w:t>муравьиная</w:t>
      </w:r>
      <w:r w:rsidR="00CD608D">
        <w:rPr>
          <w:sz w:val="28"/>
        </w:rPr>
        <w:t xml:space="preserve"> </w:t>
      </w:r>
      <w:r>
        <w:rPr>
          <w:sz w:val="28"/>
        </w:rPr>
        <w:t>кислота, уксусная кислота, олеиновая кислота,стеариновая кислота, глюкоза, фруктоза,</w:t>
      </w:r>
      <w:r w:rsidR="00CD608D">
        <w:rPr>
          <w:sz w:val="28"/>
        </w:rPr>
        <w:t xml:space="preserve"> </w:t>
      </w:r>
      <w:r>
        <w:rPr>
          <w:sz w:val="28"/>
        </w:rPr>
        <w:t>крахмал,</w:t>
      </w:r>
      <w:r w:rsidR="00CD608D">
        <w:rPr>
          <w:sz w:val="28"/>
        </w:rPr>
        <w:t xml:space="preserve"> </w:t>
      </w:r>
      <w:r>
        <w:rPr>
          <w:sz w:val="28"/>
        </w:rPr>
        <w:t>целлюлоза,</w:t>
      </w:r>
      <w:r w:rsidR="00CD608D">
        <w:rPr>
          <w:sz w:val="28"/>
        </w:rPr>
        <w:t xml:space="preserve"> </w:t>
      </w:r>
      <w:r>
        <w:rPr>
          <w:sz w:val="28"/>
        </w:rPr>
        <w:t>глицин);</w:t>
      </w:r>
    </w:p>
    <w:p w:rsidR="001E7F6B" w:rsidRDefault="00B36203" w:rsidP="008D24C2">
      <w:pPr>
        <w:pStyle w:val="a5"/>
        <w:numPr>
          <w:ilvl w:val="1"/>
          <w:numId w:val="52"/>
        </w:numPr>
        <w:tabs>
          <w:tab w:val="left" w:pos="1215"/>
        </w:tabs>
        <w:ind w:left="1134" w:right="128" w:firstLine="850"/>
        <w:rPr>
          <w:sz w:val="28"/>
        </w:rPr>
      </w:pPr>
      <w:r>
        <w:rPr>
          <w:sz w:val="28"/>
        </w:rPr>
        <w:t>сформированность</w:t>
      </w:r>
      <w:r w:rsidR="00CD608D">
        <w:rPr>
          <w:sz w:val="28"/>
        </w:rPr>
        <w:t xml:space="preserve"> </w:t>
      </w:r>
      <w:r>
        <w:rPr>
          <w:sz w:val="28"/>
        </w:rPr>
        <w:t>умения</w:t>
      </w:r>
      <w:r w:rsidR="00CD608D">
        <w:rPr>
          <w:sz w:val="28"/>
        </w:rPr>
        <w:t xml:space="preserve"> </w:t>
      </w:r>
      <w:r>
        <w:rPr>
          <w:sz w:val="28"/>
        </w:rPr>
        <w:t>определять</w:t>
      </w:r>
      <w:r w:rsidR="00CD608D">
        <w:rPr>
          <w:sz w:val="28"/>
        </w:rPr>
        <w:t xml:space="preserve"> </w:t>
      </w:r>
      <w:r>
        <w:rPr>
          <w:sz w:val="28"/>
        </w:rPr>
        <w:t>виды</w:t>
      </w:r>
      <w:r w:rsidR="00CD608D">
        <w:rPr>
          <w:sz w:val="28"/>
        </w:rPr>
        <w:t xml:space="preserve"> </w:t>
      </w:r>
      <w:r>
        <w:rPr>
          <w:sz w:val="28"/>
        </w:rPr>
        <w:t>химической</w:t>
      </w:r>
      <w:r w:rsidR="00CD608D">
        <w:rPr>
          <w:sz w:val="28"/>
        </w:rPr>
        <w:t xml:space="preserve"> </w:t>
      </w:r>
      <w:r>
        <w:rPr>
          <w:sz w:val="28"/>
        </w:rPr>
        <w:t>связи</w:t>
      </w:r>
      <w:r w:rsidR="00CD608D">
        <w:rPr>
          <w:sz w:val="28"/>
        </w:rPr>
        <w:t xml:space="preserve"> </w:t>
      </w:r>
      <w:r>
        <w:rPr>
          <w:sz w:val="28"/>
        </w:rPr>
        <w:t>в</w:t>
      </w:r>
      <w:r w:rsidR="00CD608D">
        <w:rPr>
          <w:sz w:val="28"/>
        </w:rPr>
        <w:t xml:space="preserve"> </w:t>
      </w:r>
      <w:r>
        <w:rPr>
          <w:sz w:val="28"/>
        </w:rPr>
        <w:t>органических</w:t>
      </w:r>
      <w:r w:rsidR="00CD608D">
        <w:rPr>
          <w:sz w:val="28"/>
        </w:rPr>
        <w:t xml:space="preserve"> </w:t>
      </w:r>
      <w:r>
        <w:rPr>
          <w:sz w:val="28"/>
        </w:rPr>
        <w:t>соединениях</w:t>
      </w:r>
      <w:r w:rsidR="00CD608D">
        <w:rPr>
          <w:sz w:val="28"/>
        </w:rPr>
        <w:t xml:space="preserve"> </w:t>
      </w:r>
      <w:r>
        <w:rPr>
          <w:sz w:val="28"/>
        </w:rPr>
        <w:t>(одинарные</w:t>
      </w:r>
      <w:r w:rsidR="00CD608D">
        <w:rPr>
          <w:sz w:val="28"/>
        </w:rPr>
        <w:t xml:space="preserve"> </w:t>
      </w:r>
      <w:r>
        <w:rPr>
          <w:sz w:val="28"/>
        </w:rPr>
        <w:t>и</w:t>
      </w:r>
      <w:r w:rsidR="00CD608D">
        <w:rPr>
          <w:sz w:val="28"/>
        </w:rPr>
        <w:t xml:space="preserve"> </w:t>
      </w:r>
      <w:r>
        <w:rPr>
          <w:sz w:val="28"/>
        </w:rPr>
        <w:t>кратные);</w:t>
      </w:r>
    </w:p>
    <w:p w:rsidR="001E7F6B" w:rsidRDefault="00B36203" w:rsidP="008D24C2">
      <w:pPr>
        <w:pStyle w:val="a5"/>
        <w:numPr>
          <w:ilvl w:val="1"/>
          <w:numId w:val="52"/>
        </w:numPr>
        <w:tabs>
          <w:tab w:val="left" w:pos="1191"/>
        </w:tabs>
        <w:ind w:left="1134" w:right="130" w:firstLine="850"/>
        <w:rPr>
          <w:sz w:val="28"/>
        </w:rPr>
      </w:pPr>
      <w:r>
        <w:rPr>
          <w:sz w:val="28"/>
        </w:rPr>
        <w:t>сформированность</w:t>
      </w:r>
      <w:r w:rsidR="00CD608D">
        <w:rPr>
          <w:sz w:val="28"/>
        </w:rPr>
        <w:t xml:space="preserve"> </w:t>
      </w:r>
      <w:r>
        <w:rPr>
          <w:sz w:val="28"/>
        </w:rPr>
        <w:t>умения</w:t>
      </w:r>
      <w:r w:rsidR="00CD608D">
        <w:rPr>
          <w:sz w:val="28"/>
        </w:rPr>
        <w:t xml:space="preserve"> </w:t>
      </w:r>
      <w:r>
        <w:rPr>
          <w:sz w:val="28"/>
        </w:rPr>
        <w:t>применять</w:t>
      </w:r>
      <w:r w:rsidR="00CD608D">
        <w:rPr>
          <w:sz w:val="28"/>
        </w:rPr>
        <w:t xml:space="preserve"> </w:t>
      </w:r>
      <w:r>
        <w:rPr>
          <w:sz w:val="28"/>
        </w:rPr>
        <w:t>положения</w:t>
      </w:r>
      <w:r w:rsidR="00CD608D">
        <w:rPr>
          <w:sz w:val="28"/>
        </w:rPr>
        <w:t xml:space="preserve"> </w:t>
      </w:r>
      <w:r>
        <w:rPr>
          <w:sz w:val="28"/>
        </w:rPr>
        <w:t>теории</w:t>
      </w:r>
      <w:r w:rsidR="00CD608D">
        <w:rPr>
          <w:sz w:val="28"/>
        </w:rPr>
        <w:t xml:space="preserve"> </w:t>
      </w:r>
      <w:r>
        <w:rPr>
          <w:sz w:val="28"/>
        </w:rPr>
        <w:t>строения</w:t>
      </w:r>
      <w:r w:rsidR="00CD608D">
        <w:rPr>
          <w:sz w:val="28"/>
        </w:rPr>
        <w:t xml:space="preserve"> </w:t>
      </w:r>
      <w:r>
        <w:rPr>
          <w:sz w:val="28"/>
        </w:rPr>
        <w:t>органических</w:t>
      </w:r>
      <w:r w:rsidR="00CD608D">
        <w:rPr>
          <w:sz w:val="28"/>
        </w:rPr>
        <w:t xml:space="preserve"> </w:t>
      </w:r>
      <w:r>
        <w:rPr>
          <w:sz w:val="28"/>
        </w:rPr>
        <w:t>веществ</w:t>
      </w:r>
      <w:r w:rsidR="00CD608D">
        <w:rPr>
          <w:sz w:val="28"/>
        </w:rPr>
        <w:t xml:space="preserve"> </w:t>
      </w:r>
      <w:r>
        <w:rPr>
          <w:sz w:val="28"/>
        </w:rPr>
        <w:t>А.М.Бутлерова для объяснения зависимости свойств веществ от их состава и</w:t>
      </w:r>
      <w:r w:rsidR="00CD608D">
        <w:rPr>
          <w:sz w:val="28"/>
        </w:rPr>
        <w:t xml:space="preserve"> </w:t>
      </w:r>
      <w:r>
        <w:rPr>
          <w:sz w:val="28"/>
        </w:rPr>
        <w:t>строения; законсохранения</w:t>
      </w:r>
      <w:r w:rsidR="00CD608D">
        <w:rPr>
          <w:sz w:val="28"/>
        </w:rPr>
        <w:t xml:space="preserve"> </w:t>
      </w:r>
      <w:r>
        <w:rPr>
          <w:sz w:val="28"/>
        </w:rPr>
        <w:t>массы</w:t>
      </w:r>
      <w:r w:rsidR="00CD608D">
        <w:rPr>
          <w:sz w:val="28"/>
        </w:rPr>
        <w:t xml:space="preserve"> </w:t>
      </w:r>
      <w:r>
        <w:rPr>
          <w:sz w:val="28"/>
        </w:rPr>
        <w:t>веществ;</w:t>
      </w:r>
    </w:p>
    <w:p w:rsidR="001E7F6B" w:rsidRDefault="00B36203" w:rsidP="008D24C2">
      <w:pPr>
        <w:pStyle w:val="a5"/>
        <w:numPr>
          <w:ilvl w:val="1"/>
          <w:numId w:val="52"/>
        </w:numPr>
        <w:tabs>
          <w:tab w:val="left" w:pos="1282"/>
        </w:tabs>
        <w:spacing w:before="3"/>
        <w:ind w:left="1134" w:right="115" w:firstLine="850"/>
        <w:rPr>
          <w:sz w:val="28"/>
        </w:rPr>
      </w:pPr>
      <w:r>
        <w:rPr>
          <w:sz w:val="28"/>
        </w:rPr>
        <w:t>сформированность</w:t>
      </w:r>
      <w:r w:rsidR="00CD608D">
        <w:rPr>
          <w:sz w:val="28"/>
        </w:rPr>
        <w:t xml:space="preserve"> </w:t>
      </w:r>
      <w:r>
        <w:rPr>
          <w:sz w:val="28"/>
        </w:rPr>
        <w:t>умений</w:t>
      </w:r>
      <w:r w:rsidR="00CD608D">
        <w:rPr>
          <w:sz w:val="28"/>
        </w:rPr>
        <w:t xml:space="preserve"> </w:t>
      </w:r>
      <w:r>
        <w:rPr>
          <w:sz w:val="28"/>
        </w:rPr>
        <w:t>характеризовать</w:t>
      </w:r>
      <w:r w:rsidR="00CD608D">
        <w:rPr>
          <w:sz w:val="28"/>
        </w:rPr>
        <w:t xml:space="preserve"> </w:t>
      </w:r>
      <w:r>
        <w:rPr>
          <w:sz w:val="28"/>
        </w:rPr>
        <w:t>состав,</w:t>
      </w:r>
      <w:r w:rsidR="00CD608D">
        <w:rPr>
          <w:sz w:val="28"/>
        </w:rPr>
        <w:t xml:space="preserve"> </w:t>
      </w:r>
      <w:r>
        <w:rPr>
          <w:sz w:val="28"/>
        </w:rPr>
        <w:t>строение,</w:t>
      </w:r>
      <w:r w:rsidR="00CD608D">
        <w:rPr>
          <w:sz w:val="28"/>
        </w:rPr>
        <w:t xml:space="preserve"> </w:t>
      </w:r>
      <w:r>
        <w:rPr>
          <w:sz w:val="28"/>
        </w:rPr>
        <w:t>физические</w:t>
      </w:r>
      <w:r w:rsidR="00CD608D">
        <w:rPr>
          <w:sz w:val="28"/>
        </w:rPr>
        <w:t xml:space="preserve"> </w:t>
      </w:r>
      <w:r>
        <w:rPr>
          <w:sz w:val="28"/>
        </w:rPr>
        <w:t>и</w:t>
      </w:r>
      <w:r w:rsidR="00CD608D">
        <w:rPr>
          <w:sz w:val="28"/>
        </w:rPr>
        <w:t xml:space="preserve"> </w:t>
      </w:r>
      <w:r>
        <w:rPr>
          <w:sz w:val="28"/>
        </w:rPr>
        <w:t>химические свойства типичных представителей различных классов органических веществ</w:t>
      </w:r>
      <w:r w:rsidR="00CD608D">
        <w:rPr>
          <w:sz w:val="28"/>
        </w:rPr>
        <w:t xml:space="preserve"> </w:t>
      </w:r>
      <w:r>
        <w:rPr>
          <w:sz w:val="28"/>
        </w:rPr>
        <w:t>(метан,</w:t>
      </w:r>
      <w:r w:rsidR="00CD608D">
        <w:rPr>
          <w:sz w:val="28"/>
        </w:rPr>
        <w:t xml:space="preserve"> </w:t>
      </w:r>
      <w:r>
        <w:rPr>
          <w:sz w:val="28"/>
        </w:rPr>
        <w:t>этан,</w:t>
      </w:r>
      <w:r w:rsidR="00CD608D">
        <w:rPr>
          <w:sz w:val="28"/>
        </w:rPr>
        <w:t xml:space="preserve"> </w:t>
      </w:r>
      <w:r>
        <w:rPr>
          <w:sz w:val="28"/>
        </w:rPr>
        <w:t>этилен,</w:t>
      </w:r>
      <w:r w:rsidR="00CD608D">
        <w:rPr>
          <w:sz w:val="28"/>
        </w:rPr>
        <w:t xml:space="preserve"> </w:t>
      </w:r>
      <w:r>
        <w:rPr>
          <w:sz w:val="28"/>
        </w:rPr>
        <w:t>пропилен,</w:t>
      </w:r>
      <w:r w:rsidR="00CD608D">
        <w:rPr>
          <w:sz w:val="28"/>
        </w:rPr>
        <w:t xml:space="preserve"> </w:t>
      </w:r>
      <w:r>
        <w:rPr>
          <w:sz w:val="28"/>
        </w:rPr>
        <w:t>ацетилен,</w:t>
      </w:r>
      <w:r w:rsidR="00CD608D">
        <w:rPr>
          <w:sz w:val="28"/>
        </w:rPr>
        <w:t xml:space="preserve"> </w:t>
      </w:r>
      <w:r>
        <w:rPr>
          <w:sz w:val="28"/>
        </w:rPr>
        <w:t>бутадиен-</w:t>
      </w:r>
      <w:r w:rsidR="00CD608D">
        <w:rPr>
          <w:sz w:val="28"/>
        </w:rPr>
        <w:t xml:space="preserve"> 1</w:t>
      </w:r>
      <w:r>
        <w:rPr>
          <w:sz w:val="28"/>
        </w:rPr>
        <w:t>,3,метилбутадиен-1,3,</w:t>
      </w:r>
      <w:r w:rsidR="00CD608D">
        <w:rPr>
          <w:sz w:val="28"/>
        </w:rPr>
        <w:t xml:space="preserve"> </w:t>
      </w:r>
      <w:r>
        <w:rPr>
          <w:sz w:val="28"/>
        </w:rPr>
        <w:t>бензол,метанол, этанол, этиленгликоль, глицерин, фенол, ацетальдегид, муравьиная и уксусная</w:t>
      </w:r>
      <w:r w:rsidR="00CD608D">
        <w:rPr>
          <w:sz w:val="28"/>
        </w:rPr>
        <w:t xml:space="preserve"> </w:t>
      </w:r>
      <w:r>
        <w:rPr>
          <w:sz w:val="28"/>
        </w:rPr>
        <w:t>кислоты,</w:t>
      </w:r>
      <w:r w:rsidR="00CD608D">
        <w:rPr>
          <w:sz w:val="28"/>
        </w:rPr>
        <w:t xml:space="preserve"> </w:t>
      </w:r>
      <w:r>
        <w:rPr>
          <w:sz w:val="28"/>
        </w:rPr>
        <w:t>глюкоза,</w:t>
      </w:r>
      <w:r w:rsidR="00CD608D">
        <w:rPr>
          <w:sz w:val="28"/>
        </w:rPr>
        <w:t xml:space="preserve"> </w:t>
      </w:r>
      <w:r>
        <w:rPr>
          <w:sz w:val="28"/>
        </w:rPr>
        <w:t>крахмал,</w:t>
      </w:r>
      <w:r w:rsidR="00CD608D">
        <w:rPr>
          <w:sz w:val="28"/>
        </w:rPr>
        <w:t xml:space="preserve"> </w:t>
      </w:r>
      <w:r>
        <w:rPr>
          <w:sz w:val="28"/>
        </w:rPr>
        <w:t>целлюлоза,</w:t>
      </w:r>
      <w:r w:rsidR="00CD608D">
        <w:rPr>
          <w:sz w:val="28"/>
        </w:rPr>
        <w:t xml:space="preserve"> </w:t>
      </w:r>
      <w:r>
        <w:rPr>
          <w:sz w:val="28"/>
        </w:rPr>
        <w:t>аминоуксусная</w:t>
      </w:r>
      <w:r w:rsidR="00CD608D">
        <w:rPr>
          <w:sz w:val="28"/>
        </w:rPr>
        <w:t xml:space="preserve"> </w:t>
      </w:r>
      <w:r>
        <w:rPr>
          <w:sz w:val="28"/>
        </w:rPr>
        <w:t>кислота),</w:t>
      </w:r>
      <w:r w:rsidR="00CD608D">
        <w:rPr>
          <w:sz w:val="28"/>
        </w:rPr>
        <w:t xml:space="preserve"> </w:t>
      </w:r>
      <w:r>
        <w:rPr>
          <w:sz w:val="28"/>
        </w:rPr>
        <w:t>иллюстрировать</w:t>
      </w:r>
      <w:r w:rsidR="00CD608D">
        <w:rPr>
          <w:sz w:val="28"/>
        </w:rPr>
        <w:t xml:space="preserve"> </w:t>
      </w:r>
      <w:r>
        <w:rPr>
          <w:sz w:val="28"/>
        </w:rPr>
        <w:t>генетическую</w:t>
      </w:r>
      <w:r w:rsidR="00CD608D">
        <w:rPr>
          <w:sz w:val="28"/>
        </w:rPr>
        <w:t xml:space="preserve"> </w:t>
      </w:r>
      <w:r>
        <w:rPr>
          <w:sz w:val="28"/>
        </w:rPr>
        <w:t>связь</w:t>
      </w:r>
      <w:r w:rsidR="00CD608D">
        <w:rPr>
          <w:sz w:val="28"/>
        </w:rPr>
        <w:t xml:space="preserve"> </w:t>
      </w:r>
      <w:r>
        <w:rPr>
          <w:sz w:val="28"/>
        </w:rPr>
        <w:t>между</w:t>
      </w:r>
      <w:r w:rsidR="00CD608D">
        <w:rPr>
          <w:sz w:val="28"/>
        </w:rPr>
        <w:t xml:space="preserve"> </w:t>
      </w:r>
      <w:r>
        <w:rPr>
          <w:sz w:val="28"/>
        </w:rPr>
        <w:t>ними</w:t>
      </w:r>
      <w:r w:rsidR="00CD608D">
        <w:rPr>
          <w:sz w:val="28"/>
        </w:rPr>
        <w:t xml:space="preserve"> </w:t>
      </w:r>
      <w:r>
        <w:rPr>
          <w:sz w:val="28"/>
        </w:rPr>
        <w:t>уравнениями</w:t>
      </w:r>
      <w:r w:rsidR="00CD608D">
        <w:rPr>
          <w:sz w:val="28"/>
        </w:rPr>
        <w:t xml:space="preserve"> </w:t>
      </w:r>
      <w:r>
        <w:rPr>
          <w:sz w:val="28"/>
        </w:rPr>
        <w:t>соответствующих</w:t>
      </w:r>
      <w:r w:rsidR="00CD608D">
        <w:rPr>
          <w:sz w:val="28"/>
        </w:rPr>
        <w:t xml:space="preserve"> </w:t>
      </w:r>
      <w:r>
        <w:rPr>
          <w:sz w:val="28"/>
        </w:rPr>
        <w:t>химических</w:t>
      </w:r>
      <w:r w:rsidR="00CD608D">
        <w:rPr>
          <w:sz w:val="28"/>
        </w:rPr>
        <w:t xml:space="preserve"> </w:t>
      </w:r>
      <w:r>
        <w:rPr>
          <w:sz w:val="28"/>
        </w:rPr>
        <w:t>реакций</w:t>
      </w:r>
      <w:r w:rsidR="00CD608D">
        <w:rPr>
          <w:sz w:val="28"/>
        </w:rPr>
        <w:t xml:space="preserve"> </w:t>
      </w:r>
      <w:r>
        <w:rPr>
          <w:sz w:val="28"/>
        </w:rPr>
        <w:t>с</w:t>
      </w:r>
      <w:r w:rsidR="00CD608D">
        <w:rPr>
          <w:sz w:val="28"/>
        </w:rPr>
        <w:t xml:space="preserve"> </w:t>
      </w:r>
      <w:r>
        <w:rPr>
          <w:sz w:val="28"/>
        </w:rPr>
        <w:t>использованием</w:t>
      </w:r>
      <w:r w:rsidR="00CD608D">
        <w:rPr>
          <w:sz w:val="28"/>
        </w:rPr>
        <w:t xml:space="preserve"> </w:t>
      </w:r>
      <w:r>
        <w:rPr>
          <w:sz w:val="28"/>
        </w:rPr>
        <w:t>структурных</w:t>
      </w:r>
      <w:r w:rsidR="00CD608D">
        <w:rPr>
          <w:sz w:val="28"/>
        </w:rPr>
        <w:t xml:space="preserve"> </w:t>
      </w:r>
      <w:r>
        <w:rPr>
          <w:sz w:val="28"/>
        </w:rPr>
        <w:t>формул;</w:t>
      </w:r>
    </w:p>
    <w:p w:rsidR="001E7F6B" w:rsidRDefault="00B36203" w:rsidP="008D24C2">
      <w:pPr>
        <w:pStyle w:val="a5"/>
        <w:numPr>
          <w:ilvl w:val="1"/>
          <w:numId w:val="52"/>
        </w:numPr>
        <w:tabs>
          <w:tab w:val="left" w:pos="1243"/>
        </w:tabs>
        <w:ind w:left="1134" w:right="125" w:firstLine="850"/>
        <w:rPr>
          <w:sz w:val="28"/>
        </w:rPr>
      </w:pPr>
      <w:r>
        <w:rPr>
          <w:sz w:val="28"/>
        </w:rPr>
        <w:t>сформированность</w:t>
      </w:r>
      <w:r w:rsidR="00CD608D">
        <w:rPr>
          <w:sz w:val="28"/>
        </w:rPr>
        <w:t xml:space="preserve"> </w:t>
      </w:r>
      <w:r>
        <w:rPr>
          <w:sz w:val="28"/>
        </w:rPr>
        <w:t>умения</w:t>
      </w:r>
      <w:r w:rsidR="00CD608D">
        <w:rPr>
          <w:sz w:val="28"/>
        </w:rPr>
        <w:t xml:space="preserve"> </w:t>
      </w:r>
      <w:r>
        <w:rPr>
          <w:sz w:val="28"/>
        </w:rPr>
        <w:t>характеризовать</w:t>
      </w:r>
      <w:r w:rsidR="00CD608D">
        <w:rPr>
          <w:sz w:val="28"/>
        </w:rPr>
        <w:t xml:space="preserve"> </w:t>
      </w:r>
      <w:r>
        <w:rPr>
          <w:sz w:val="28"/>
        </w:rPr>
        <w:t>источники</w:t>
      </w:r>
      <w:r w:rsidR="00CD608D">
        <w:rPr>
          <w:sz w:val="28"/>
        </w:rPr>
        <w:t xml:space="preserve"> </w:t>
      </w:r>
      <w:r>
        <w:rPr>
          <w:sz w:val="28"/>
        </w:rPr>
        <w:t>углеводородного</w:t>
      </w:r>
      <w:r w:rsidR="00CD608D">
        <w:rPr>
          <w:sz w:val="28"/>
        </w:rPr>
        <w:t xml:space="preserve"> </w:t>
      </w:r>
      <w:r>
        <w:rPr>
          <w:sz w:val="28"/>
        </w:rPr>
        <w:t>сырья</w:t>
      </w:r>
      <w:r w:rsidR="00CD608D">
        <w:rPr>
          <w:sz w:val="28"/>
        </w:rPr>
        <w:t xml:space="preserve"> </w:t>
      </w:r>
      <w:r>
        <w:rPr>
          <w:sz w:val="28"/>
        </w:rPr>
        <w:t>(нефть,</w:t>
      </w:r>
      <w:r w:rsidR="00CD608D">
        <w:rPr>
          <w:sz w:val="28"/>
        </w:rPr>
        <w:t xml:space="preserve"> </w:t>
      </w:r>
      <w:r>
        <w:rPr>
          <w:sz w:val="28"/>
        </w:rPr>
        <w:t>природныйгаз,</w:t>
      </w:r>
      <w:r w:rsidR="00CD608D">
        <w:rPr>
          <w:sz w:val="28"/>
        </w:rPr>
        <w:t xml:space="preserve"> </w:t>
      </w:r>
      <w:r>
        <w:rPr>
          <w:sz w:val="28"/>
        </w:rPr>
        <w:t>уголь),</w:t>
      </w:r>
      <w:r w:rsidR="00CD608D">
        <w:rPr>
          <w:sz w:val="28"/>
        </w:rPr>
        <w:t xml:space="preserve"> </w:t>
      </w:r>
      <w:r>
        <w:rPr>
          <w:sz w:val="28"/>
        </w:rPr>
        <w:t>способы</w:t>
      </w:r>
      <w:r w:rsidR="00CD608D">
        <w:rPr>
          <w:sz w:val="28"/>
        </w:rPr>
        <w:t xml:space="preserve"> </w:t>
      </w:r>
      <w:r>
        <w:rPr>
          <w:sz w:val="28"/>
        </w:rPr>
        <w:t>их</w:t>
      </w:r>
      <w:r w:rsidR="00CD608D">
        <w:rPr>
          <w:sz w:val="28"/>
        </w:rPr>
        <w:t xml:space="preserve"> </w:t>
      </w:r>
      <w:r>
        <w:rPr>
          <w:sz w:val="28"/>
        </w:rPr>
        <w:t>переработки</w:t>
      </w:r>
      <w:r w:rsidR="00CD608D">
        <w:rPr>
          <w:sz w:val="28"/>
        </w:rPr>
        <w:t xml:space="preserve"> </w:t>
      </w:r>
      <w:r>
        <w:rPr>
          <w:sz w:val="28"/>
        </w:rPr>
        <w:t>и</w:t>
      </w:r>
      <w:r w:rsidR="00CD608D">
        <w:rPr>
          <w:sz w:val="28"/>
        </w:rPr>
        <w:t xml:space="preserve"> </w:t>
      </w:r>
      <w:r>
        <w:rPr>
          <w:sz w:val="28"/>
        </w:rPr>
        <w:t>практическое</w:t>
      </w:r>
      <w:r w:rsidR="00CD608D">
        <w:rPr>
          <w:sz w:val="28"/>
        </w:rPr>
        <w:t xml:space="preserve"> </w:t>
      </w:r>
      <w:r>
        <w:rPr>
          <w:sz w:val="28"/>
        </w:rPr>
        <w:t>применение</w:t>
      </w:r>
      <w:r w:rsidR="00CD608D">
        <w:rPr>
          <w:sz w:val="28"/>
        </w:rPr>
        <w:t xml:space="preserve"> </w:t>
      </w:r>
      <w:r>
        <w:rPr>
          <w:sz w:val="28"/>
        </w:rPr>
        <w:t>продуктов</w:t>
      </w:r>
      <w:r w:rsidR="00CD608D">
        <w:rPr>
          <w:sz w:val="28"/>
        </w:rPr>
        <w:t xml:space="preserve"> </w:t>
      </w:r>
      <w:r>
        <w:rPr>
          <w:sz w:val="28"/>
        </w:rPr>
        <w:t>переработки;</w:t>
      </w:r>
    </w:p>
    <w:p w:rsidR="001E7F6B" w:rsidRDefault="00B36203" w:rsidP="008D24C2">
      <w:pPr>
        <w:pStyle w:val="a5"/>
        <w:numPr>
          <w:ilvl w:val="1"/>
          <w:numId w:val="52"/>
        </w:numPr>
        <w:tabs>
          <w:tab w:val="left" w:pos="1229"/>
        </w:tabs>
        <w:ind w:left="1134" w:right="129" w:firstLine="850"/>
        <w:rPr>
          <w:sz w:val="28"/>
        </w:rPr>
      </w:pPr>
      <w:r>
        <w:rPr>
          <w:sz w:val="28"/>
        </w:rPr>
        <w:t>сформированность</w:t>
      </w:r>
      <w:r w:rsidR="00CD608D">
        <w:rPr>
          <w:sz w:val="28"/>
        </w:rPr>
        <w:t xml:space="preserve"> </w:t>
      </w:r>
      <w:r>
        <w:rPr>
          <w:sz w:val="28"/>
        </w:rPr>
        <w:t>умений</w:t>
      </w:r>
      <w:r w:rsidR="00CD608D">
        <w:rPr>
          <w:sz w:val="28"/>
        </w:rPr>
        <w:t xml:space="preserve"> </w:t>
      </w:r>
      <w:r>
        <w:rPr>
          <w:sz w:val="28"/>
        </w:rPr>
        <w:t>проводить</w:t>
      </w:r>
      <w:r w:rsidR="00CD608D">
        <w:rPr>
          <w:sz w:val="28"/>
        </w:rPr>
        <w:t xml:space="preserve"> </w:t>
      </w:r>
      <w:r>
        <w:rPr>
          <w:sz w:val="28"/>
        </w:rPr>
        <w:t>вычисления</w:t>
      </w:r>
      <w:r w:rsidR="00CD608D">
        <w:rPr>
          <w:sz w:val="28"/>
        </w:rPr>
        <w:t xml:space="preserve"> </w:t>
      </w:r>
      <w:r>
        <w:rPr>
          <w:sz w:val="28"/>
        </w:rPr>
        <w:t>по</w:t>
      </w:r>
      <w:r w:rsidR="00CD608D">
        <w:rPr>
          <w:sz w:val="28"/>
        </w:rPr>
        <w:t xml:space="preserve"> </w:t>
      </w:r>
      <w:r>
        <w:rPr>
          <w:sz w:val="28"/>
        </w:rPr>
        <w:t>химическим</w:t>
      </w:r>
      <w:r w:rsidR="00CD608D">
        <w:rPr>
          <w:sz w:val="28"/>
        </w:rPr>
        <w:t xml:space="preserve"> </w:t>
      </w:r>
      <w:r>
        <w:rPr>
          <w:sz w:val="28"/>
        </w:rPr>
        <w:t>уравнениям</w:t>
      </w:r>
      <w:r w:rsidR="00CD608D">
        <w:rPr>
          <w:sz w:val="28"/>
        </w:rPr>
        <w:t xml:space="preserve"> </w:t>
      </w:r>
      <w:r>
        <w:rPr>
          <w:sz w:val="28"/>
        </w:rPr>
        <w:t>(массы, объёма, количества исходного вещества или продукта реакции по известным массе,</w:t>
      </w:r>
      <w:r w:rsidR="00CD608D">
        <w:rPr>
          <w:sz w:val="28"/>
        </w:rPr>
        <w:t xml:space="preserve"> </w:t>
      </w:r>
      <w:r>
        <w:rPr>
          <w:sz w:val="28"/>
        </w:rPr>
        <w:t>объёму,</w:t>
      </w:r>
      <w:r w:rsidR="00CD608D">
        <w:rPr>
          <w:sz w:val="28"/>
        </w:rPr>
        <w:t xml:space="preserve"> </w:t>
      </w:r>
      <w:r>
        <w:rPr>
          <w:sz w:val="28"/>
        </w:rPr>
        <w:t>количеству</w:t>
      </w:r>
      <w:r w:rsidR="00CD608D">
        <w:rPr>
          <w:sz w:val="28"/>
        </w:rPr>
        <w:t xml:space="preserve"> </w:t>
      </w:r>
      <w:r>
        <w:rPr>
          <w:sz w:val="28"/>
        </w:rPr>
        <w:t>одного из</w:t>
      </w:r>
      <w:r w:rsidR="00CD608D">
        <w:rPr>
          <w:sz w:val="28"/>
        </w:rPr>
        <w:t xml:space="preserve"> </w:t>
      </w:r>
      <w:r>
        <w:rPr>
          <w:sz w:val="28"/>
        </w:rPr>
        <w:t>исходных веществ</w:t>
      </w:r>
      <w:r w:rsidR="00CD608D">
        <w:rPr>
          <w:sz w:val="28"/>
        </w:rPr>
        <w:t xml:space="preserve"> </w:t>
      </w:r>
      <w:r>
        <w:rPr>
          <w:sz w:val="28"/>
        </w:rPr>
        <w:t>или продуктов</w:t>
      </w:r>
      <w:r w:rsidR="00CD608D">
        <w:rPr>
          <w:sz w:val="28"/>
        </w:rPr>
        <w:t xml:space="preserve"> </w:t>
      </w:r>
      <w:r>
        <w:rPr>
          <w:sz w:val="28"/>
        </w:rPr>
        <w:t>реакции);</w:t>
      </w:r>
    </w:p>
    <w:p w:rsidR="001E7F6B" w:rsidRDefault="00B36203" w:rsidP="008D24C2">
      <w:pPr>
        <w:pStyle w:val="a5"/>
        <w:numPr>
          <w:ilvl w:val="1"/>
          <w:numId w:val="52"/>
        </w:numPr>
        <w:tabs>
          <w:tab w:val="left" w:pos="1128"/>
        </w:tabs>
        <w:spacing w:before="1"/>
        <w:ind w:left="1134" w:right="122" w:firstLine="850"/>
        <w:rPr>
          <w:sz w:val="28"/>
        </w:rPr>
      </w:pPr>
      <w:r>
        <w:rPr>
          <w:sz w:val="28"/>
        </w:rPr>
        <w:t>сформированность умений владеть системой знаний об основных методах научного</w:t>
      </w:r>
      <w:r w:rsidR="00CD608D">
        <w:rPr>
          <w:sz w:val="28"/>
        </w:rPr>
        <w:t xml:space="preserve"> </w:t>
      </w:r>
      <w:r>
        <w:rPr>
          <w:sz w:val="28"/>
        </w:rPr>
        <w:t>познания,</w:t>
      </w:r>
      <w:r w:rsidR="00CD608D">
        <w:rPr>
          <w:sz w:val="28"/>
        </w:rPr>
        <w:t xml:space="preserve"> </w:t>
      </w:r>
      <w:r>
        <w:rPr>
          <w:sz w:val="28"/>
        </w:rPr>
        <w:t>используемых</w:t>
      </w:r>
      <w:r w:rsidR="00CD608D">
        <w:rPr>
          <w:sz w:val="28"/>
        </w:rPr>
        <w:t xml:space="preserve"> </w:t>
      </w:r>
      <w:r>
        <w:rPr>
          <w:sz w:val="28"/>
        </w:rPr>
        <w:t>в</w:t>
      </w:r>
      <w:r w:rsidR="00CD608D">
        <w:rPr>
          <w:sz w:val="28"/>
        </w:rPr>
        <w:t xml:space="preserve"> </w:t>
      </w:r>
      <w:r>
        <w:rPr>
          <w:sz w:val="28"/>
        </w:rPr>
        <w:t>химии</w:t>
      </w:r>
      <w:r w:rsidR="00CD608D">
        <w:rPr>
          <w:sz w:val="28"/>
        </w:rPr>
        <w:t xml:space="preserve"> </w:t>
      </w:r>
      <w:r>
        <w:rPr>
          <w:sz w:val="28"/>
        </w:rPr>
        <w:t>при</w:t>
      </w:r>
      <w:r w:rsidR="00CD608D">
        <w:rPr>
          <w:sz w:val="28"/>
        </w:rPr>
        <w:t xml:space="preserve"> </w:t>
      </w:r>
      <w:r>
        <w:rPr>
          <w:sz w:val="28"/>
        </w:rPr>
        <w:t>изучении</w:t>
      </w:r>
      <w:r w:rsidR="00CD608D">
        <w:rPr>
          <w:sz w:val="28"/>
        </w:rPr>
        <w:t xml:space="preserve"> </w:t>
      </w:r>
      <w:r>
        <w:rPr>
          <w:sz w:val="28"/>
        </w:rPr>
        <w:t>веществ</w:t>
      </w:r>
      <w:r w:rsidR="00CD608D">
        <w:rPr>
          <w:sz w:val="28"/>
        </w:rPr>
        <w:t xml:space="preserve"> </w:t>
      </w:r>
      <w:r>
        <w:rPr>
          <w:sz w:val="28"/>
        </w:rPr>
        <w:t>и</w:t>
      </w:r>
      <w:r w:rsidR="00CD608D">
        <w:rPr>
          <w:sz w:val="28"/>
        </w:rPr>
        <w:t xml:space="preserve"> </w:t>
      </w:r>
      <w:r>
        <w:rPr>
          <w:sz w:val="28"/>
        </w:rPr>
        <w:lastRenderedPageBreak/>
        <w:t>химических</w:t>
      </w:r>
      <w:r w:rsidR="00CD608D">
        <w:rPr>
          <w:sz w:val="28"/>
        </w:rPr>
        <w:t xml:space="preserve"> </w:t>
      </w:r>
      <w:r>
        <w:rPr>
          <w:sz w:val="28"/>
        </w:rPr>
        <w:t>явлений</w:t>
      </w:r>
      <w:r w:rsidR="00CD608D">
        <w:rPr>
          <w:sz w:val="28"/>
        </w:rPr>
        <w:t xml:space="preserve"> </w:t>
      </w:r>
      <w:r>
        <w:rPr>
          <w:sz w:val="28"/>
        </w:rPr>
        <w:t>(наблюдение,</w:t>
      </w:r>
      <w:r w:rsidR="00CD608D">
        <w:rPr>
          <w:sz w:val="28"/>
        </w:rPr>
        <w:t xml:space="preserve"> </w:t>
      </w:r>
      <w:r>
        <w:rPr>
          <w:sz w:val="28"/>
        </w:rPr>
        <w:t>измерение,</w:t>
      </w:r>
      <w:r w:rsidR="00CD608D">
        <w:rPr>
          <w:sz w:val="28"/>
        </w:rPr>
        <w:t xml:space="preserve"> </w:t>
      </w:r>
      <w:r>
        <w:rPr>
          <w:sz w:val="28"/>
        </w:rPr>
        <w:t>эксперимент,</w:t>
      </w:r>
      <w:r w:rsidR="00CD608D">
        <w:rPr>
          <w:sz w:val="28"/>
        </w:rPr>
        <w:t xml:space="preserve"> </w:t>
      </w:r>
      <w:r>
        <w:rPr>
          <w:sz w:val="28"/>
        </w:rPr>
        <w:t>моделирование),</w:t>
      </w:r>
      <w:r w:rsidR="00CD608D">
        <w:rPr>
          <w:sz w:val="28"/>
        </w:rPr>
        <w:t xml:space="preserve"> </w:t>
      </w:r>
      <w:r>
        <w:rPr>
          <w:sz w:val="28"/>
        </w:rPr>
        <w:t>использовать</w:t>
      </w:r>
      <w:r w:rsidR="00CD608D">
        <w:rPr>
          <w:sz w:val="28"/>
        </w:rPr>
        <w:t xml:space="preserve"> </w:t>
      </w:r>
      <w:r>
        <w:rPr>
          <w:sz w:val="28"/>
        </w:rPr>
        <w:t>системные</w:t>
      </w:r>
      <w:r w:rsidR="00CD608D">
        <w:rPr>
          <w:sz w:val="28"/>
        </w:rPr>
        <w:t xml:space="preserve"> </w:t>
      </w:r>
      <w:r>
        <w:rPr>
          <w:sz w:val="28"/>
        </w:rPr>
        <w:t>химические знания для принятия решений в конкретных жизненных ситуациях,</w:t>
      </w:r>
      <w:r w:rsidR="00CD608D">
        <w:rPr>
          <w:sz w:val="28"/>
        </w:rPr>
        <w:t xml:space="preserve"> </w:t>
      </w:r>
      <w:r>
        <w:rPr>
          <w:sz w:val="28"/>
        </w:rPr>
        <w:t>связанных</w:t>
      </w:r>
      <w:r w:rsidR="00CD608D">
        <w:rPr>
          <w:sz w:val="28"/>
        </w:rPr>
        <w:t xml:space="preserve"> </w:t>
      </w:r>
      <w:r>
        <w:rPr>
          <w:sz w:val="28"/>
        </w:rPr>
        <w:t>с</w:t>
      </w:r>
      <w:r w:rsidR="00CD608D">
        <w:rPr>
          <w:sz w:val="28"/>
        </w:rPr>
        <w:t xml:space="preserve"> </w:t>
      </w:r>
      <w:r>
        <w:rPr>
          <w:sz w:val="28"/>
        </w:rPr>
        <w:t>веществами</w:t>
      </w:r>
      <w:r w:rsidR="00CD608D">
        <w:rPr>
          <w:sz w:val="28"/>
        </w:rPr>
        <w:t xml:space="preserve"> </w:t>
      </w:r>
      <w:r>
        <w:rPr>
          <w:sz w:val="28"/>
        </w:rPr>
        <w:t>и</w:t>
      </w:r>
      <w:r w:rsidR="00CD608D">
        <w:rPr>
          <w:sz w:val="28"/>
        </w:rPr>
        <w:t xml:space="preserve"> </w:t>
      </w:r>
      <w:r>
        <w:rPr>
          <w:sz w:val="28"/>
        </w:rPr>
        <w:t>их</w:t>
      </w:r>
      <w:r w:rsidR="00CD608D">
        <w:rPr>
          <w:sz w:val="28"/>
        </w:rPr>
        <w:t xml:space="preserve"> </w:t>
      </w:r>
      <w:r>
        <w:rPr>
          <w:sz w:val="28"/>
        </w:rPr>
        <w:t>применением;</w:t>
      </w:r>
    </w:p>
    <w:p w:rsidR="001E7F6B" w:rsidRPr="00CD608D" w:rsidRDefault="00B36203" w:rsidP="008D24C2">
      <w:pPr>
        <w:pStyle w:val="a5"/>
        <w:numPr>
          <w:ilvl w:val="1"/>
          <w:numId w:val="52"/>
        </w:numPr>
        <w:tabs>
          <w:tab w:val="left" w:pos="1114"/>
        </w:tabs>
        <w:spacing w:before="73" w:line="321" w:lineRule="exact"/>
        <w:ind w:left="1134" w:right="129" w:firstLine="850"/>
        <w:rPr>
          <w:sz w:val="28"/>
          <w:szCs w:val="28"/>
        </w:rPr>
      </w:pPr>
      <w:r w:rsidRPr="00CD608D">
        <w:rPr>
          <w:sz w:val="28"/>
        </w:rPr>
        <w:t>сформированность</w:t>
      </w:r>
      <w:r w:rsidR="00CD608D" w:rsidRPr="00CD608D">
        <w:rPr>
          <w:sz w:val="28"/>
        </w:rPr>
        <w:t xml:space="preserve"> </w:t>
      </w:r>
      <w:r w:rsidRPr="00CD608D">
        <w:rPr>
          <w:sz w:val="28"/>
        </w:rPr>
        <w:t>умений</w:t>
      </w:r>
      <w:r w:rsidR="00CD608D" w:rsidRPr="00CD608D">
        <w:rPr>
          <w:sz w:val="28"/>
        </w:rPr>
        <w:t xml:space="preserve"> </w:t>
      </w:r>
      <w:r w:rsidRPr="00CD608D">
        <w:rPr>
          <w:sz w:val="28"/>
        </w:rPr>
        <w:t>соблюдать</w:t>
      </w:r>
      <w:r w:rsidR="00CD608D" w:rsidRPr="00CD608D">
        <w:rPr>
          <w:sz w:val="28"/>
        </w:rPr>
        <w:t xml:space="preserve"> </w:t>
      </w:r>
      <w:r w:rsidRPr="00CD608D">
        <w:rPr>
          <w:sz w:val="28"/>
        </w:rPr>
        <w:t>правила</w:t>
      </w:r>
      <w:r w:rsidR="00CD608D" w:rsidRPr="00CD608D">
        <w:rPr>
          <w:sz w:val="28"/>
        </w:rPr>
        <w:t xml:space="preserve"> </w:t>
      </w:r>
      <w:r w:rsidRPr="00CD608D">
        <w:rPr>
          <w:sz w:val="28"/>
        </w:rPr>
        <w:t>пользования</w:t>
      </w:r>
      <w:r w:rsidR="00CD608D" w:rsidRPr="00CD608D">
        <w:rPr>
          <w:sz w:val="28"/>
        </w:rPr>
        <w:t xml:space="preserve"> </w:t>
      </w:r>
      <w:r w:rsidRPr="00CD608D">
        <w:rPr>
          <w:sz w:val="28"/>
        </w:rPr>
        <w:t>химической</w:t>
      </w:r>
      <w:r>
        <w:t xml:space="preserve">посудой и </w:t>
      </w:r>
      <w:r w:rsidRPr="00CD608D">
        <w:rPr>
          <w:sz w:val="28"/>
          <w:szCs w:val="28"/>
        </w:rPr>
        <w:t>лабораторным оборудованием, а также правила обращения с веществами всоответствиис инструкциями повыполнению</w:t>
      </w:r>
      <w:r w:rsidR="00CD608D" w:rsidRPr="00CD608D">
        <w:rPr>
          <w:sz w:val="28"/>
          <w:szCs w:val="28"/>
        </w:rPr>
        <w:t xml:space="preserve"> </w:t>
      </w:r>
      <w:r w:rsidRPr="00CD608D">
        <w:rPr>
          <w:sz w:val="28"/>
          <w:szCs w:val="28"/>
        </w:rPr>
        <w:t>лабораторных</w:t>
      </w:r>
      <w:r w:rsidR="00CD608D" w:rsidRPr="00CD608D">
        <w:rPr>
          <w:sz w:val="28"/>
          <w:szCs w:val="28"/>
        </w:rPr>
        <w:t xml:space="preserve"> </w:t>
      </w:r>
      <w:r w:rsidRPr="00CD608D">
        <w:rPr>
          <w:sz w:val="28"/>
          <w:szCs w:val="28"/>
        </w:rPr>
        <w:t>химических</w:t>
      </w:r>
      <w:r w:rsidR="00CD608D" w:rsidRPr="00CD608D">
        <w:rPr>
          <w:sz w:val="28"/>
          <w:szCs w:val="28"/>
        </w:rPr>
        <w:t xml:space="preserve"> </w:t>
      </w:r>
      <w:r w:rsidRPr="00CD608D">
        <w:rPr>
          <w:sz w:val="28"/>
          <w:szCs w:val="28"/>
        </w:rPr>
        <w:t>опытов;</w:t>
      </w:r>
    </w:p>
    <w:p w:rsidR="001E7F6B" w:rsidRDefault="00B36203" w:rsidP="008D24C2">
      <w:pPr>
        <w:pStyle w:val="a5"/>
        <w:numPr>
          <w:ilvl w:val="1"/>
          <w:numId w:val="52"/>
        </w:numPr>
        <w:tabs>
          <w:tab w:val="left" w:pos="1219"/>
        </w:tabs>
        <w:ind w:left="1134" w:right="124" w:firstLine="850"/>
        <w:rPr>
          <w:sz w:val="28"/>
        </w:rPr>
      </w:pPr>
      <w:r>
        <w:rPr>
          <w:sz w:val="28"/>
        </w:rPr>
        <w:t>сформированность</w:t>
      </w:r>
      <w:r w:rsidR="00CD608D">
        <w:rPr>
          <w:sz w:val="28"/>
        </w:rPr>
        <w:t xml:space="preserve"> </w:t>
      </w:r>
      <w:r>
        <w:rPr>
          <w:sz w:val="28"/>
        </w:rPr>
        <w:t>умений</w:t>
      </w:r>
      <w:r w:rsidR="00CD608D">
        <w:rPr>
          <w:sz w:val="28"/>
        </w:rPr>
        <w:t xml:space="preserve"> </w:t>
      </w:r>
      <w:r>
        <w:rPr>
          <w:sz w:val="28"/>
        </w:rPr>
        <w:t>планировать</w:t>
      </w:r>
      <w:r w:rsidR="00CD608D">
        <w:rPr>
          <w:sz w:val="28"/>
        </w:rPr>
        <w:t xml:space="preserve"> </w:t>
      </w:r>
      <w:r>
        <w:rPr>
          <w:sz w:val="28"/>
        </w:rPr>
        <w:t>и</w:t>
      </w:r>
      <w:r w:rsidR="00CD608D">
        <w:rPr>
          <w:sz w:val="28"/>
        </w:rPr>
        <w:t xml:space="preserve"> </w:t>
      </w:r>
      <w:r>
        <w:rPr>
          <w:sz w:val="28"/>
        </w:rPr>
        <w:t>выполнять</w:t>
      </w:r>
      <w:r w:rsidR="00CD608D">
        <w:rPr>
          <w:sz w:val="28"/>
        </w:rPr>
        <w:t xml:space="preserve"> </w:t>
      </w:r>
      <w:r>
        <w:rPr>
          <w:sz w:val="28"/>
        </w:rPr>
        <w:t>химический</w:t>
      </w:r>
      <w:r w:rsidR="00CD608D">
        <w:rPr>
          <w:sz w:val="28"/>
        </w:rPr>
        <w:t xml:space="preserve"> </w:t>
      </w:r>
      <w:r>
        <w:rPr>
          <w:sz w:val="28"/>
        </w:rPr>
        <w:t>эксперимент</w:t>
      </w:r>
      <w:r w:rsidR="00CD608D">
        <w:rPr>
          <w:sz w:val="28"/>
        </w:rPr>
        <w:t xml:space="preserve"> </w:t>
      </w:r>
      <w:r>
        <w:rPr>
          <w:sz w:val="28"/>
        </w:rPr>
        <w:t>(превращения органических веществ при нагревании, получение этилена и изучение его</w:t>
      </w:r>
      <w:r w:rsidR="00CD608D">
        <w:rPr>
          <w:sz w:val="28"/>
        </w:rPr>
        <w:t xml:space="preserve"> </w:t>
      </w:r>
      <w:r>
        <w:rPr>
          <w:sz w:val="28"/>
        </w:rPr>
        <w:t>свойств, качественные реакции органических веществ, денатурация белков при нагревании,</w:t>
      </w:r>
      <w:r w:rsidR="00CD608D">
        <w:rPr>
          <w:sz w:val="28"/>
        </w:rPr>
        <w:t xml:space="preserve"> </w:t>
      </w:r>
      <w:r>
        <w:rPr>
          <w:sz w:val="28"/>
        </w:rPr>
        <w:t>цветные реакции белков) в соответствии с правилами техники безопасности при обращении</w:t>
      </w:r>
      <w:r w:rsidR="00CD608D">
        <w:rPr>
          <w:sz w:val="28"/>
        </w:rPr>
        <w:t xml:space="preserve"> </w:t>
      </w:r>
      <w:r>
        <w:rPr>
          <w:sz w:val="28"/>
        </w:rPr>
        <w:t>свеществамии</w:t>
      </w:r>
      <w:r w:rsidR="00CD608D">
        <w:rPr>
          <w:sz w:val="28"/>
        </w:rPr>
        <w:t xml:space="preserve"> </w:t>
      </w:r>
      <w:r>
        <w:rPr>
          <w:sz w:val="28"/>
        </w:rPr>
        <w:t>лабораторным</w:t>
      </w:r>
      <w:r w:rsidR="00CD608D">
        <w:rPr>
          <w:sz w:val="28"/>
        </w:rPr>
        <w:t xml:space="preserve"> </w:t>
      </w:r>
      <w:r>
        <w:rPr>
          <w:sz w:val="28"/>
        </w:rPr>
        <w:t>оборудованием,</w:t>
      </w:r>
      <w:r w:rsidR="00CD608D">
        <w:rPr>
          <w:sz w:val="28"/>
        </w:rPr>
        <w:t xml:space="preserve"> </w:t>
      </w:r>
      <w:r>
        <w:rPr>
          <w:sz w:val="28"/>
        </w:rPr>
        <w:t>представлять</w:t>
      </w:r>
      <w:r w:rsidR="00CD608D">
        <w:rPr>
          <w:sz w:val="28"/>
        </w:rPr>
        <w:t xml:space="preserve"> </w:t>
      </w:r>
      <w:r>
        <w:rPr>
          <w:sz w:val="28"/>
        </w:rPr>
        <w:t>результаты</w:t>
      </w:r>
      <w:r w:rsidR="00CD608D">
        <w:rPr>
          <w:sz w:val="28"/>
        </w:rPr>
        <w:t xml:space="preserve"> </w:t>
      </w:r>
      <w:r>
        <w:rPr>
          <w:sz w:val="28"/>
        </w:rPr>
        <w:t>химического</w:t>
      </w:r>
      <w:r w:rsidR="00CD608D">
        <w:rPr>
          <w:sz w:val="28"/>
        </w:rPr>
        <w:t xml:space="preserve"> </w:t>
      </w:r>
      <w:r>
        <w:rPr>
          <w:sz w:val="28"/>
        </w:rPr>
        <w:t>эксперимента</w:t>
      </w:r>
      <w:r w:rsidR="00CD608D">
        <w:rPr>
          <w:sz w:val="28"/>
        </w:rPr>
        <w:t xml:space="preserve"> </w:t>
      </w:r>
      <w:r>
        <w:rPr>
          <w:sz w:val="28"/>
        </w:rPr>
        <w:t>в</w:t>
      </w:r>
      <w:r w:rsidR="00CD608D">
        <w:rPr>
          <w:sz w:val="28"/>
        </w:rPr>
        <w:t xml:space="preserve"> </w:t>
      </w:r>
      <w:r>
        <w:rPr>
          <w:sz w:val="28"/>
        </w:rPr>
        <w:t>форме</w:t>
      </w:r>
      <w:r w:rsidR="00CD608D">
        <w:rPr>
          <w:sz w:val="28"/>
        </w:rPr>
        <w:t xml:space="preserve"> </w:t>
      </w:r>
      <w:r>
        <w:rPr>
          <w:sz w:val="28"/>
        </w:rPr>
        <w:t>записи</w:t>
      </w:r>
      <w:r w:rsidR="00CD608D">
        <w:rPr>
          <w:sz w:val="28"/>
        </w:rPr>
        <w:t xml:space="preserve"> </w:t>
      </w:r>
      <w:r>
        <w:rPr>
          <w:sz w:val="28"/>
        </w:rPr>
        <w:t>уравнений</w:t>
      </w:r>
      <w:r w:rsidR="00CD608D">
        <w:rPr>
          <w:sz w:val="28"/>
        </w:rPr>
        <w:t xml:space="preserve"> </w:t>
      </w:r>
      <w:r>
        <w:rPr>
          <w:sz w:val="28"/>
        </w:rPr>
        <w:t>соответствующих</w:t>
      </w:r>
      <w:r w:rsidR="00CD608D">
        <w:rPr>
          <w:sz w:val="28"/>
        </w:rPr>
        <w:t xml:space="preserve"> </w:t>
      </w:r>
      <w:r>
        <w:rPr>
          <w:sz w:val="28"/>
        </w:rPr>
        <w:t>реакций</w:t>
      </w:r>
      <w:r w:rsidR="00CD608D">
        <w:rPr>
          <w:sz w:val="28"/>
        </w:rPr>
        <w:t xml:space="preserve"> </w:t>
      </w:r>
      <w:r>
        <w:rPr>
          <w:sz w:val="28"/>
        </w:rPr>
        <w:t>и</w:t>
      </w:r>
      <w:r w:rsidR="00CD608D">
        <w:rPr>
          <w:sz w:val="28"/>
        </w:rPr>
        <w:t xml:space="preserve"> </w:t>
      </w:r>
      <w:r>
        <w:rPr>
          <w:sz w:val="28"/>
        </w:rPr>
        <w:t>формулировать</w:t>
      </w:r>
      <w:r w:rsidR="00CD608D">
        <w:rPr>
          <w:sz w:val="28"/>
        </w:rPr>
        <w:t xml:space="preserve"> </w:t>
      </w:r>
      <w:r>
        <w:rPr>
          <w:sz w:val="28"/>
        </w:rPr>
        <w:t>выводы на</w:t>
      </w:r>
      <w:r w:rsidR="00CD608D">
        <w:rPr>
          <w:sz w:val="28"/>
        </w:rPr>
        <w:t xml:space="preserve"> </w:t>
      </w:r>
      <w:r>
        <w:rPr>
          <w:sz w:val="28"/>
        </w:rPr>
        <w:t>основе</w:t>
      </w:r>
      <w:r w:rsidR="00CD608D">
        <w:rPr>
          <w:sz w:val="28"/>
        </w:rPr>
        <w:t xml:space="preserve"> </w:t>
      </w:r>
      <w:r>
        <w:rPr>
          <w:sz w:val="28"/>
        </w:rPr>
        <w:t>этих</w:t>
      </w:r>
      <w:r w:rsidR="00CD608D">
        <w:rPr>
          <w:sz w:val="28"/>
        </w:rPr>
        <w:t xml:space="preserve"> </w:t>
      </w:r>
      <w:r>
        <w:rPr>
          <w:sz w:val="28"/>
        </w:rPr>
        <w:t>результатов;</w:t>
      </w:r>
    </w:p>
    <w:p w:rsidR="001E7F6B" w:rsidRDefault="00B36203" w:rsidP="008D24C2">
      <w:pPr>
        <w:pStyle w:val="a5"/>
        <w:numPr>
          <w:ilvl w:val="1"/>
          <w:numId w:val="52"/>
        </w:numPr>
        <w:tabs>
          <w:tab w:val="left" w:pos="1191"/>
        </w:tabs>
        <w:spacing w:before="3"/>
        <w:ind w:left="1134" w:right="131" w:firstLine="850"/>
        <w:rPr>
          <w:sz w:val="28"/>
        </w:rPr>
      </w:pPr>
      <w:r>
        <w:rPr>
          <w:sz w:val="28"/>
        </w:rPr>
        <w:t>сформированность</w:t>
      </w:r>
      <w:r w:rsidR="00CD608D">
        <w:rPr>
          <w:sz w:val="28"/>
        </w:rPr>
        <w:t xml:space="preserve"> </w:t>
      </w:r>
      <w:r>
        <w:rPr>
          <w:sz w:val="28"/>
        </w:rPr>
        <w:t>умений</w:t>
      </w:r>
      <w:r w:rsidR="00CD608D">
        <w:rPr>
          <w:sz w:val="28"/>
        </w:rPr>
        <w:t xml:space="preserve"> </w:t>
      </w:r>
      <w:r>
        <w:rPr>
          <w:sz w:val="28"/>
        </w:rPr>
        <w:t>критически</w:t>
      </w:r>
      <w:r w:rsidR="00CD608D">
        <w:rPr>
          <w:sz w:val="28"/>
        </w:rPr>
        <w:t xml:space="preserve"> </w:t>
      </w:r>
      <w:r>
        <w:rPr>
          <w:sz w:val="28"/>
        </w:rPr>
        <w:t>анализировать</w:t>
      </w:r>
      <w:r w:rsidR="00CD608D">
        <w:rPr>
          <w:sz w:val="28"/>
        </w:rPr>
        <w:t xml:space="preserve"> </w:t>
      </w:r>
      <w:r>
        <w:rPr>
          <w:sz w:val="28"/>
        </w:rPr>
        <w:t>химическую</w:t>
      </w:r>
      <w:r w:rsidR="00CD608D">
        <w:rPr>
          <w:sz w:val="28"/>
        </w:rPr>
        <w:t xml:space="preserve"> </w:t>
      </w:r>
      <w:r>
        <w:rPr>
          <w:sz w:val="28"/>
        </w:rPr>
        <w:t>информацию,</w:t>
      </w:r>
      <w:r w:rsidR="00CD608D">
        <w:rPr>
          <w:sz w:val="28"/>
        </w:rPr>
        <w:t xml:space="preserve"> </w:t>
      </w:r>
      <w:r>
        <w:rPr>
          <w:sz w:val="28"/>
        </w:rPr>
        <w:t>получаемую</w:t>
      </w:r>
      <w:r w:rsidR="00CD608D">
        <w:rPr>
          <w:sz w:val="28"/>
        </w:rPr>
        <w:t xml:space="preserve"> </w:t>
      </w:r>
      <w:r>
        <w:rPr>
          <w:sz w:val="28"/>
        </w:rPr>
        <w:t>из</w:t>
      </w:r>
      <w:r w:rsidR="00CD608D">
        <w:rPr>
          <w:sz w:val="28"/>
        </w:rPr>
        <w:t xml:space="preserve"> </w:t>
      </w:r>
      <w:r>
        <w:rPr>
          <w:sz w:val="28"/>
        </w:rPr>
        <w:t>разных</w:t>
      </w:r>
      <w:r w:rsidR="00CD608D">
        <w:rPr>
          <w:sz w:val="28"/>
        </w:rPr>
        <w:t xml:space="preserve"> </w:t>
      </w:r>
      <w:r>
        <w:rPr>
          <w:sz w:val="28"/>
        </w:rPr>
        <w:t>источников</w:t>
      </w:r>
      <w:r w:rsidR="00CD608D">
        <w:rPr>
          <w:sz w:val="28"/>
        </w:rPr>
        <w:t xml:space="preserve"> </w:t>
      </w:r>
      <w:r>
        <w:rPr>
          <w:sz w:val="28"/>
        </w:rPr>
        <w:t>(средства</w:t>
      </w:r>
      <w:r w:rsidR="00CD608D">
        <w:rPr>
          <w:sz w:val="28"/>
        </w:rPr>
        <w:t xml:space="preserve"> </w:t>
      </w:r>
      <w:r>
        <w:rPr>
          <w:sz w:val="28"/>
        </w:rPr>
        <w:t>массовой</w:t>
      </w:r>
      <w:r w:rsidR="00CD608D">
        <w:rPr>
          <w:sz w:val="28"/>
        </w:rPr>
        <w:t xml:space="preserve"> </w:t>
      </w:r>
      <w:r>
        <w:rPr>
          <w:sz w:val="28"/>
        </w:rPr>
        <w:t>информации,</w:t>
      </w:r>
      <w:r w:rsidR="00CD608D">
        <w:rPr>
          <w:sz w:val="28"/>
        </w:rPr>
        <w:t xml:space="preserve"> </w:t>
      </w:r>
      <w:r>
        <w:rPr>
          <w:sz w:val="28"/>
        </w:rPr>
        <w:t>Интернет</w:t>
      </w:r>
      <w:r w:rsidR="00CD608D">
        <w:rPr>
          <w:sz w:val="28"/>
        </w:rPr>
        <w:t xml:space="preserve"> </w:t>
      </w:r>
      <w:r>
        <w:rPr>
          <w:sz w:val="28"/>
        </w:rPr>
        <w:t>и</w:t>
      </w:r>
      <w:r w:rsidR="00CD608D">
        <w:rPr>
          <w:sz w:val="28"/>
        </w:rPr>
        <w:t xml:space="preserve"> </w:t>
      </w:r>
      <w:r>
        <w:rPr>
          <w:sz w:val="28"/>
        </w:rPr>
        <w:t>других);</w:t>
      </w:r>
    </w:p>
    <w:p w:rsidR="001E7F6B" w:rsidRDefault="00B36203" w:rsidP="008D24C2">
      <w:pPr>
        <w:pStyle w:val="a5"/>
        <w:numPr>
          <w:ilvl w:val="1"/>
          <w:numId w:val="52"/>
        </w:numPr>
        <w:tabs>
          <w:tab w:val="left" w:pos="1258"/>
        </w:tabs>
        <w:ind w:left="1134" w:right="125" w:firstLine="850"/>
        <w:rPr>
          <w:sz w:val="28"/>
        </w:rPr>
      </w:pPr>
      <w:r>
        <w:rPr>
          <w:sz w:val="28"/>
        </w:rPr>
        <w:t>сформированность</w:t>
      </w:r>
      <w:r w:rsidR="00CD608D">
        <w:rPr>
          <w:sz w:val="28"/>
        </w:rPr>
        <w:t xml:space="preserve"> </w:t>
      </w:r>
      <w:r>
        <w:rPr>
          <w:sz w:val="28"/>
        </w:rPr>
        <w:t>умений</w:t>
      </w:r>
      <w:r w:rsidR="00CD608D">
        <w:rPr>
          <w:sz w:val="28"/>
        </w:rPr>
        <w:t xml:space="preserve"> </w:t>
      </w:r>
      <w:r>
        <w:rPr>
          <w:sz w:val="28"/>
        </w:rPr>
        <w:t>соблюдать</w:t>
      </w:r>
      <w:r w:rsidR="00CD608D">
        <w:rPr>
          <w:sz w:val="28"/>
        </w:rPr>
        <w:t xml:space="preserve"> </w:t>
      </w:r>
      <w:r>
        <w:rPr>
          <w:sz w:val="28"/>
        </w:rPr>
        <w:t>правила</w:t>
      </w:r>
      <w:r w:rsidR="00CD608D">
        <w:rPr>
          <w:sz w:val="28"/>
        </w:rPr>
        <w:t xml:space="preserve"> </w:t>
      </w:r>
      <w:r>
        <w:rPr>
          <w:sz w:val="28"/>
        </w:rPr>
        <w:t>экологически</w:t>
      </w:r>
      <w:r w:rsidR="00CD608D">
        <w:rPr>
          <w:sz w:val="28"/>
        </w:rPr>
        <w:t xml:space="preserve"> </w:t>
      </w:r>
      <w:r>
        <w:rPr>
          <w:sz w:val="28"/>
        </w:rPr>
        <w:t>целесообразного</w:t>
      </w:r>
      <w:r w:rsidR="00CD608D">
        <w:rPr>
          <w:sz w:val="28"/>
        </w:rPr>
        <w:t xml:space="preserve"> </w:t>
      </w:r>
      <w:r>
        <w:rPr>
          <w:sz w:val="28"/>
        </w:rPr>
        <w:t>поведения</w:t>
      </w:r>
      <w:r w:rsidR="00CD608D">
        <w:rPr>
          <w:sz w:val="28"/>
        </w:rPr>
        <w:t xml:space="preserve"> </w:t>
      </w:r>
      <w:r>
        <w:rPr>
          <w:sz w:val="28"/>
        </w:rPr>
        <w:t>в</w:t>
      </w:r>
      <w:r w:rsidR="00CD608D">
        <w:rPr>
          <w:sz w:val="28"/>
        </w:rPr>
        <w:t xml:space="preserve"> </w:t>
      </w:r>
      <w:r>
        <w:rPr>
          <w:sz w:val="28"/>
        </w:rPr>
        <w:t>быту</w:t>
      </w:r>
      <w:r w:rsidR="00CD608D">
        <w:rPr>
          <w:sz w:val="28"/>
        </w:rPr>
        <w:t xml:space="preserve"> </w:t>
      </w:r>
      <w:r>
        <w:rPr>
          <w:sz w:val="28"/>
        </w:rPr>
        <w:t>и</w:t>
      </w:r>
      <w:r w:rsidR="00CD608D">
        <w:rPr>
          <w:sz w:val="28"/>
        </w:rPr>
        <w:t xml:space="preserve"> </w:t>
      </w:r>
      <w:r>
        <w:rPr>
          <w:sz w:val="28"/>
        </w:rPr>
        <w:t>трудовой</w:t>
      </w:r>
      <w:r w:rsidR="00CD608D">
        <w:rPr>
          <w:sz w:val="28"/>
        </w:rPr>
        <w:t xml:space="preserve"> </w:t>
      </w:r>
      <w:r>
        <w:rPr>
          <w:sz w:val="28"/>
        </w:rPr>
        <w:t>деятельности</w:t>
      </w:r>
      <w:r w:rsidR="00CD608D">
        <w:rPr>
          <w:sz w:val="28"/>
        </w:rPr>
        <w:t xml:space="preserve"> </w:t>
      </w:r>
      <w:r>
        <w:rPr>
          <w:sz w:val="28"/>
        </w:rPr>
        <w:t>в</w:t>
      </w:r>
      <w:r w:rsidR="00CD608D">
        <w:rPr>
          <w:sz w:val="28"/>
        </w:rPr>
        <w:t xml:space="preserve"> </w:t>
      </w:r>
      <w:r>
        <w:rPr>
          <w:sz w:val="28"/>
        </w:rPr>
        <w:t>целях</w:t>
      </w:r>
      <w:r w:rsidR="00CD608D">
        <w:rPr>
          <w:sz w:val="28"/>
        </w:rPr>
        <w:t xml:space="preserve"> </w:t>
      </w:r>
      <w:r>
        <w:rPr>
          <w:sz w:val="28"/>
        </w:rPr>
        <w:t>сохранения</w:t>
      </w:r>
      <w:r w:rsidR="00CD608D">
        <w:rPr>
          <w:sz w:val="28"/>
        </w:rPr>
        <w:t xml:space="preserve"> </w:t>
      </w:r>
      <w:r>
        <w:rPr>
          <w:sz w:val="28"/>
        </w:rPr>
        <w:t>своего</w:t>
      </w:r>
      <w:r w:rsidR="00CD608D">
        <w:rPr>
          <w:sz w:val="28"/>
        </w:rPr>
        <w:t xml:space="preserve"> </w:t>
      </w:r>
      <w:r>
        <w:rPr>
          <w:sz w:val="28"/>
        </w:rPr>
        <w:t>здоровья</w:t>
      </w:r>
      <w:r w:rsidR="00CD608D">
        <w:rPr>
          <w:sz w:val="28"/>
        </w:rPr>
        <w:t xml:space="preserve"> </w:t>
      </w:r>
      <w:r>
        <w:rPr>
          <w:sz w:val="28"/>
        </w:rPr>
        <w:t>и</w:t>
      </w:r>
      <w:r w:rsidR="00CD608D">
        <w:rPr>
          <w:sz w:val="28"/>
        </w:rPr>
        <w:t xml:space="preserve"> </w:t>
      </w:r>
      <w:r>
        <w:rPr>
          <w:sz w:val="28"/>
        </w:rPr>
        <w:t>окружающей природной среды, осознавать опасность воздействия на живые</w:t>
      </w:r>
      <w:r w:rsidR="00CD608D">
        <w:rPr>
          <w:sz w:val="28"/>
        </w:rPr>
        <w:t xml:space="preserve"> </w:t>
      </w:r>
      <w:r>
        <w:rPr>
          <w:sz w:val="28"/>
        </w:rPr>
        <w:t>организмы</w:t>
      </w:r>
      <w:r w:rsidR="00CD608D">
        <w:rPr>
          <w:sz w:val="28"/>
        </w:rPr>
        <w:t xml:space="preserve"> </w:t>
      </w:r>
      <w:r>
        <w:rPr>
          <w:sz w:val="28"/>
        </w:rPr>
        <w:t>определённых</w:t>
      </w:r>
      <w:r w:rsidR="00CD608D">
        <w:rPr>
          <w:sz w:val="28"/>
        </w:rPr>
        <w:t xml:space="preserve"> </w:t>
      </w:r>
      <w:r>
        <w:rPr>
          <w:sz w:val="28"/>
        </w:rPr>
        <w:t>органических</w:t>
      </w:r>
      <w:r w:rsidR="00CD608D">
        <w:rPr>
          <w:sz w:val="28"/>
        </w:rPr>
        <w:t xml:space="preserve"> </w:t>
      </w:r>
      <w:r>
        <w:rPr>
          <w:sz w:val="28"/>
        </w:rPr>
        <w:t>веществ,</w:t>
      </w:r>
      <w:r w:rsidR="00CD608D">
        <w:rPr>
          <w:sz w:val="28"/>
        </w:rPr>
        <w:t xml:space="preserve"> </w:t>
      </w:r>
      <w:r>
        <w:rPr>
          <w:sz w:val="28"/>
        </w:rPr>
        <w:t>понимая</w:t>
      </w:r>
      <w:r w:rsidR="00CD608D">
        <w:rPr>
          <w:sz w:val="28"/>
        </w:rPr>
        <w:t xml:space="preserve"> </w:t>
      </w:r>
      <w:r>
        <w:rPr>
          <w:sz w:val="28"/>
        </w:rPr>
        <w:t>смысл</w:t>
      </w:r>
      <w:r w:rsidR="00CD608D">
        <w:rPr>
          <w:sz w:val="28"/>
        </w:rPr>
        <w:t xml:space="preserve"> </w:t>
      </w:r>
      <w:r>
        <w:rPr>
          <w:sz w:val="28"/>
        </w:rPr>
        <w:t>показателя</w:t>
      </w:r>
      <w:r w:rsidR="00CD608D">
        <w:rPr>
          <w:sz w:val="28"/>
        </w:rPr>
        <w:t xml:space="preserve"> </w:t>
      </w:r>
      <w:r>
        <w:rPr>
          <w:sz w:val="28"/>
        </w:rPr>
        <w:t>ПДК</w:t>
      </w:r>
      <w:r w:rsidR="00CD608D">
        <w:rPr>
          <w:sz w:val="28"/>
        </w:rPr>
        <w:t xml:space="preserve"> </w:t>
      </w:r>
      <w:r>
        <w:rPr>
          <w:sz w:val="28"/>
        </w:rPr>
        <w:t>(предельно</w:t>
      </w:r>
      <w:r w:rsidR="00CD608D">
        <w:rPr>
          <w:sz w:val="28"/>
        </w:rPr>
        <w:t xml:space="preserve"> </w:t>
      </w:r>
      <w:r>
        <w:rPr>
          <w:sz w:val="28"/>
        </w:rPr>
        <w:t>допустимой концентрации), пояснять на примерах способы уменьшения и предотвращения</w:t>
      </w:r>
      <w:r w:rsidR="00CD608D">
        <w:rPr>
          <w:sz w:val="28"/>
        </w:rPr>
        <w:t xml:space="preserve"> </w:t>
      </w:r>
      <w:r>
        <w:rPr>
          <w:sz w:val="28"/>
        </w:rPr>
        <w:t>их</w:t>
      </w:r>
      <w:r w:rsidR="00CD608D">
        <w:rPr>
          <w:sz w:val="28"/>
        </w:rPr>
        <w:t xml:space="preserve"> </w:t>
      </w:r>
      <w:r>
        <w:rPr>
          <w:sz w:val="28"/>
        </w:rPr>
        <w:t>вредного</w:t>
      </w:r>
      <w:r w:rsidR="00CD608D">
        <w:rPr>
          <w:sz w:val="28"/>
        </w:rPr>
        <w:t xml:space="preserve"> </w:t>
      </w:r>
      <w:r>
        <w:rPr>
          <w:sz w:val="28"/>
        </w:rPr>
        <w:t>воздействия</w:t>
      </w:r>
      <w:r w:rsidR="00CD608D">
        <w:rPr>
          <w:sz w:val="28"/>
        </w:rPr>
        <w:t xml:space="preserve"> </w:t>
      </w:r>
      <w:r>
        <w:rPr>
          <w:sz w:val="28"/>
        </w:rPr>
        <w:t>на</w:t>
      </w:r>
      <w:r w:rsidR="00CD608D">
        <w:rPr>
          <w:sz w:val="28"/>
        </w:rPr>
        <w:t xml:space="preserve"> </w:t>
      </w:r>
      <w:r>
        <w:rPr>
          <w:sz w:val="28"/>
        </w:rPr>
        <w:t>организм</w:t>
      </w:r>
      <w:r w:rsidR="00CD608D">
        <w:rPr>
          <w:sz w:val="28"/>
        </w:rPr>
        <w:t xml:space="preserve"> </w:t>
      </w:r>
      <w:r>
        <w:rPr>
          <w:sz w:val="28"/>
        </w:rPr>
        <w:t>человека.</w:t>
      </w:r>
    </w:p>
    <w:p w:rsidR="001E7F6B" w:rsidRDefault="001E7F6B" w:rsidP="008F29CA">
      <w:pPr>
        <w:pStyle w:val="a3"/>
        <w:spacing w:before="6"/>
        <w:ind w:left="1134" w:firstLine="850"/>
        <w:jc w:val="left"/>
      </w:pPr>
    </w:p>
    <w:p w:rsidR="001E7F6B" w:rsidRDefault="00B36203" w:rsidP="008D24C2">
      <w:pPr>
        <w:pStyle w:val="1"/>
        <w:numPr>
          <w:ilvl w:val="0"/>
          <w:numId w:val="44"/>
        </w:numPr>
        <w:tabs>
          <w:tab w:val="left" w:pos="5450"/>
        </w:tabs>
        <w:spacing w:line="322" w:lineRule="exact"/>
        <w:ind w:left="1134" w:firstLine="850"/>
      </w:pPr>
      <w:r>
        <w:t>КЛАСС</w:t>
      </w:r>
    </w:p>
    <w:p w:rsidR="001E7F6B" w:rsidRDefault="00B36203" w:rsidP="008F29CA">
      <w:pPr>
        <w:pStyle w:val="2"/>
        <w:spacing w:line="240" w:lineRule="auto"/>
        <w:ind w:left="1134" w:right="133" w:firstLine="850"/>
      </w:pPr>
      <w:r>
        <w:t>К концу обучения в 11 классе предметные результаты освоения курса «Общая и</w:t>
      </w:r>
      <w:r w:rsidR="00CD608D">
        <w:t xml:space="preserve"> </w:t>
      </w:r>
      <w:r>
        <w:t>неорганическая</w:t>
      </w:r>
      <w:r w:rsidR="00CD608D">
        <w:t xml:space="preserve"> </w:t>
      </w:r>
      <w:r>
        <w:t>химия»</w:t>
      </w:r>
      <w:r w:rsidR="00CD608D">
        <w:t xml:space="preserve"> </w:t>
      </w:r>
      <w:r>
        <w:t>отражают:</w:t>
      </w:r>
    </w:p>
    <w:p w:rsidR="001E7F6B" w:rsidRDefault="00CD608D" w:rsidP="008D24C2">
      <w:pPr>
        <w:pStyle w:val="a5"/>
        <w:numPr>
          <w:ilvl w:val="1"/>
          <w:numId w:val="52"/>
        </w:numPr>
        <w:tabs>
          <w:tab w:val="left" w:pos="1277"/>
        </w:tabs>
        <w:ind w:left="1134" w:right="118" w:firstLine="850"/>
        <w:rPr>
          <w:sz w:val="28"/>
        </w:rPr>
      </w:pPr>
      <w:r>
        <w:rPr>
          <w:sz w:val="28"/>
        </w:rPr>
        <w:t>С</w:t>
      </w:r>
      <w:r w:rsidR="00B36203">
        <w:rPr>
          <w:sz w:val="28"/>
        </w:rPr>
        <w:t>формированность</w:t>
      </w:r>
      <w:r>
        <w:rPr>
          <w:sz w:val="28"/>
        </w:rPr>
        <w:t xml:space="preserve"> п</w:t>
      </w:r>
      <w:r w:rsidR="00B36203">
        <w:rPr>
          <w:sz w:val="28"/>
        </w:rPr>
        <w:t>редставлений</w:t>
      </w:r>
      <w:r>
        <w:rPr>
          <w:sz w:val="28"/>
        </w:rPr>
        <w:t xml:space="preserve"> </w:t>
      </w:r>
      <w:r w:rsidR="00B36203">
        <w:rPr>
          <w:sz w:val="28"/>
        </w:rPr>
        <w:t>о</w:t>
      </w:r>
      <w:r>
        <w:rPr>
          <w:sz w:val="28"/>
        </w:rPr>
        <w:t xml:space="preserve"> </w:t>
      </w:r>
      <w:r w:rsidR="00B36203">
        <w:rPr>
          <w:sz w:val="28"/>
        </w:rPr>
        <w:t>химической</w:t>
      </w:r>
      <w:r>
        <w:rPr>
          <w:sz w:val="28"/>
        </w:rPr>
        <w:t xml:space="preserve"> </w:t>
      </w:r>
      <w:r w:rsidR="00B36203">
        <w:rPr>
          <w:sz w:val="28"/>
        </w:rPr>
        <w:t>составляющей</w:t>
      </w:r>
      <w:r>
        <w:rPr>
          <w:sz w:val="28"/>
        </w:rPr>
        <w:t xml:space="preserve"> </w:t>
      </w:r>
      <w:r w:rsidR="00B36203">
        <w:rPr>
          <w:sz w:val="28"/>
        </w:rPr>
        <w:t>естественно-научной</w:t>
      </w:r>
      <w:r>
        <w:rPr>
          <w:sz w:val="28"/>
        </w:rPr>
        <w:t xml:space="preserve"> </w:t>
      </w:r>
      <w:r w:rsidR="00B36203">
        <w:rPr>
          <w:sz w:val="28"/>
        </w:rPr>
        <w:t>картины</w:t>
      </w:r>
      <w:r>
        <w:rPr>
          <w:sz w:val="28"/>
        </w:rPr>
        <w:t xml:space="preserve"> </w:t>
      </w:r>
      <w:r w:rsidR="00B36203">
        <w:rPr>
          <w:sz w:val="28"/>
        </w:rPr>
        <w:t>мира,</w:t>
      </w:r>
      <w:r>
        <w:rPr>
          <w:sz w:val="28"/>
        </w:rPr>
        <w:t xml:space="preserve"> </w:t>
      </w:r>
      <w:r w:rsidR="00B36203">
        <w:rPr>
          <w:sz w:val="28"/>
        </w:rPr>
        <w:t>роли</w:t>
      </w:r>
      <w:r>
        <w:rPr>
          <w:sz w:val="28"/>
        </w:rPr>
        <w:t xml:space="preserve"> </w:t>
      </w:r>
      <w:r w:rsidR="00B36203">
        <w:rPr>
          <w:sz w:val="28"/>
        </w:rPr>
        <w:t>химии</w:t>
      </w:r>
      <w:r>
        <w:rPr>
          <w:sz w:val="28"/>
        </w:rPr>
        <w:t xml:space="preserve"> </w:t>
      </w:r>
      <w:r w:rsidR="00B36203">
        <w:rPr>
          <w:sz w:val="28"/>
        </w:rPr>
        <w:t>в</w:t>
      </w:r>
      <w:r>
        <w:rPr>
          <w:sz w:val="28"/>
        </w:rPr>
        <w:t xml:space="preserve"> </w:t>
      </w:r>
      <w:r w:rsidR="00B36203">
        <w:rPr>
          <w:sz w:val="28"/>
        </w:rPr>
        <w:t>познании</w:t>
      </w:r>
      <w:r>
        <w:rPr>
          <w:sz w:val="28"/>
        </w:rPr>
        <w:t xml:space="preserve"> </w:t>
      </w:r>
      <w:r w:rsidR="00B36203">
        <w:rPr>
          <w:sz w:val="28"/>
        </w:rPr>
        <w:t>явлений</w:t>
      </w:r>
      <w:r>
        <w:rPr>
          <w:sz w:val="28"/>
        </w:rPr>
        <w:t xml:space="preserve"> </w:t>
      </w:r>
      <w:r w:rsidR="00B36203">
        <w:rPr>
          <w:sz w:val="28"/>
        </w:rPr>
        <w:t>природы,</w:t>
      </w:r>
      <w:r>
        <w:rPr>
          <w:sz w:val="28"/>
        </w:rPr>
        <w:t xml:space="preserve"> </w:t>
      </w:r>
      <w:r w:rsidR="00B36203">
        <w:rPr>
          <w:sz w:val="28"/>
        </w:rPr>
        <w:t>в</w:t>
      </w:r>
      <w:r>
        <w:rPr>
          <w:sz w:val="28"/>
        </w:rPr>
        <w:t xml:space="preserve"> </w:t>
      </w:r>
      <w:r w:rsidR="00B36203">
        <w:rPr>
          <w:sz w:val="28"/>
        </w:rPr>
        <w:t>формировании</w:t>
      </w:r>
      <w:r>
        <w:rPr>
          <w:sz w:val="28"/>
        </w:rPr>
        <w:t xml:space="preserve"> </w:t>
      </w:r>
      <w:r w:rsidR="00B36203">
        <w:rPr>
          <w:sz w:val="28"/>
        </w:rPr>
        <w:t>мышления</w:t>
      </w:r>
      <w:r>
        <w:rPr>
          <w:sz w:val="28"/>
        </w:rPr>
        <w:t xml:space="preserve"> </w:t>
      </w:r>
      <w:r w:rsidR="00B36203">
        <w:rPr>
          <w:sz w:val="28"/>
        </w:rPr>
        <w:t>и</w:t>
      </w:r>
      <w:r>
        <w:rPr>
          <w:sz w:val="28"/>
        </w:rPr>
        <w:t xml:space="preserve"> </w:t>
      </w:r>
      <w:r w:rsidR="00B36203">
        <w:rPr>
          <w:sz w:val="28"/>
        </w:rPr>
        <w:t>культуры</w:t>
      </w:r>
      <w:r>
        <w:rPr>
          <w:sz w:val="28"/>
        </w:rPr>
        <w:t xml:space="preserve"> </w:t>
      </w:r>
      <w:r w:rsidR="00B36203">
        <w:rPr>
          <w:sz w:val="28"/>
        </w:rPr>
        <w:t>личности,</w:t>
      </w:r>
      <w:r>
        <w:rPr>
          <w:sz w:val="28"/>
        </w:rPr>
        <w:t xml:space="preserve"> </w:t>
      </w:r>
      <w:r w:rsidR="00B36203">
        <w:rPr>
          <w:sz w:val="28"/>
        </w:rPr>
        <w:t>её</w:t>
      </w:r>
      <w:r>
        <w:rPr>
          <w:sz w:val="28"/>
        </w:rPr>
        <w:t xml:space="preserve"> </w:t>
      </w:r>
      <w:r w:rsidR="00B36203">
        <w:rPr>
          <w:sz w:val="28"/>
        </w:rPr>
        <w:t>функциональной</w:t>
      </w:r>
      <w:r>
        <w:rPr>
          <w:sz w:val="28"/>
        </w:rPr>
        <w:t xml:space="preserve"> </w:t>
      </w:r>
      <w:r w:rsidR="00B36203">
        <w:rPr>
          <w:sz w:val="28"/>
        </w:rPr>
        <w:t>грамотности,</w:t>
      </w:r>
      <w:r>
        <w:rPr>
          <w:sz w:val="28"/>
        </w:rPr>
        <w:t xml:space="preserve"> </w:t>
      </w:r>
      <w:r w:rsidR="00B36203">
        <w:rPr>
          <w:sz w:val="28"/>
        </w:rPr>
        <w:t>необходимой</w:t>
      </w:r>
      <w:r>
        <w:rPr>
          <w:sz w:val="28"/>
        </w:rPr>
        <w:t xml:space="preserve"> </w:t>
      </w:r>
      <w:r w:rsidR="00B36203">
        <w:rPr>
          <w:sz w:val="28"/>
        </w:rPr>
        <w:t>для</w:t>
      </w:r>
      <w:r>
        <w:rPr>
          <w:sz w:val="28"/>
        </w:rPr>
        <w:t xml:space="preserve"> </w:t>
      </w:r>
      <w:r w:rsidR="00B36203">
        <w:rPr>
          <w:sz w:val="28"/>
        </w:rPr>
        <w:t>решения</w:t>
      </w:r>
      <w:r>
        <w:rPr>
          <w:sz w:val="28"/>
        </w:rPr>
        <w:t xml:space="preserve"> </w:t>
      </w:r>
      <w:r w:rsidR="00B36203">
        <w:rPr>
          <w:sz w:val="28"/>
        </w:rPr>
        <w:t>практических</w:t>
      </w:r>
      <w:r>
        <w:rPr>
          <w:sz w:val="28"/>
        </w:rPr>
        <w:t xml:space="preserve"> </w:t>
      </w:r>
      <w:r w:rsidR="00B36203">
        <w:rPr>
          <w:sz w:val="28"/>
        </w:rPr>
        <w:t>задач</w:t>
      </w:r>
      <w:r>
        <w:rPr>
          <w:sz w:val="28"/>
        </w:rPr>
        <w:t xml:space="preserve"> </w:t>
      </w:r>
      <w:r w:rsidR="00B36203">
        <w:rPr>
          <w:sz w:val="28"/>
        </w:rPr>
        <w:t>и</w:t>
      </w:r>
      <w:r>
        <w:rPr>
          <w:sz w:val="28"/>
        </w:rPr>
        <w:t xml:space="preserve"> </w:t>
      </w:r>
      <w:r w:rsidR="00B36203">
        <w:rPr>
          <w:sz w:val="28"/>
        </w:rPr>
        <w:t>экологически</w:t>
      </w:r>
      <w:r>
        <w:rPr>
          <w:sz w:val="28"/>
        </w:rPr>
        <w:t xml:space="preserve"> </w:t>
      </w:r>
      <w:r w:rsidR="00B36203">
        <w:rPr>
          <w:sz w:val="28"/>
        </w:rPr>
        <w:t>обоснованного</w:t>
      </w:r>
      <w:r>
        <w:rPr>
          <w:sz w:val="28"/>
        </w:rPr>
        <w:t xml:space="preserve"> </w:t>
      </w:r>
      <w:r w:rsidR="00B36203">
        <w:rPr>
          <w:sz w:val="28"/>
        </w:rPr>
        <w:t>отношения</w:t>
      </w:r>
      <w:r>
        <w:rPr>
          <w:sz w:val="28"/>
        </w:rPr>
        <w:t xml:space="preserve"> </w:t>
      </w:r>
      <w:r w:rsidR="00B36203">
        <w:rPr>
          <w:sz w:val="28"/>
        </w:rPr>
        <w:t>к</w:t>
      </w:r>
      <w:r>
        <w:rPr>
          <w:sz w:val="28"/>
        </w:rPr>
        <w:t xml:space="preserve"> </w:t>
      </w:r>
      <w:r w:rsidR="00B36203">
        <w:rPr>
          <w:sz w:val="28"/>
        </w:rPr>
        <w:t>своему</w:t>
      </w:r>
      <w:r>
        <w:rPr>
          <w:sz w:val="28"/>
        </w:rPr>
        <w:t xml:space="preserve"> </w:t>
      </w:r>
      <w:r w:rsidR="00B36203">
        <w:rPr>
          <w:sz w:val="28"/>
        </w:rPr>
        <w:t>здоровью</w:t>
      </w:r>
      <w:r>
        <w:rPr>
          <w:sz w:val="28"/>
        </w:rPr>
        <w:t xml:space="preserve"> </w:t>
      </w:r>
      <w:r w:rsidR="00B36203">
        <w:rPr>
          <w:sz w:val="28"/>
        </w:rPr>
        <w:t>и природной</w:t>
      </w:r>
      <w:r>
        <w:rPr>
          <w:sz w:val="28"/>
        </w:rPr>
        <w:t xml:space="preserve"> </w:t>
      </w:r>
      <w:r w:rsidR="00B36203">
        <w:rPr>
          <w:sz w:val="28"/>
        </w:rPr>
        <w:t>среде;</w:t>
      </w:r>
    </w:p>
    <w:p w:rsidR="001E7F6B" w:rsidRDefault="00CD608D" w:rsidP="008D24C2">
      <w:pPr>
        <w:pStyle w:val="a5"/>
        <w:numPr>
          <w:ilvl w:val="1"/>
          <w:numId w:val="52"/>
        </w:numPr>
        <w:tabs>
          <w:tab w:val="left" w:pos="1229"/>
        </w:tabs>
        <w:ind w:left="1134" w:right="122" w:firstLine="850"/>
        <w:rPr>
          <w:sz w:val="28"/>
        </w:rPr>
      </w:pPr>
      <w:r>
        <w:rPr>
          <w:sz w:val="28"/>
        </w:rPr>
        <w:t>В</w:t>
      </w:r>
      <w:r w:rsidR="00B36203">
        <w:rPr>
          <w:sz w:val="28"/>
        </w:rPr>
        <w:t>ладение</w:t>
      </w:r>
      <w:r>
        <w:rPr>
          <w:sz w:val="28"/>
        </w:rPr>
        <w:t xml:space="preserve"> </w:t>
      </w:r>
      <w:r w:rsidR="00B36203">
        <w:rPr>
          <w:sz w:val="28"/>
        </w:rPr>
        <w:t>системойхимических</w:t>
      </w:r>
      <w:r w:rsidR="003E5CD5">
        <w:rPr>
          <w:sz w:val="28"/>
        </w:rPr>
        <w:t xml:space="preserve"> </w:t>
      </w:r>
      <w:r w:rsidR="00B36203">
        <w:rPr>
          <w:sz w:val="28"/>
        </w:rPr>
        <w:t>знаний,</w:t>
      </w:r>
      <w:r w:rsidR="003E5CD5">
        <w:rPr>
          <w:sz w:val="28"/>
        </w:rPr>
        <w:t xml:space="preserve"> </w:t>
      </w:r>
      <w:r w:rsidR="00B36203">
        <w:rPr>
          <w:sz w:val="28"/>
        </w:rPr>
        <w:t>которая</w:t>
      </w:r>
      <w:r w:rsidR="003E5CD5">
        <w:rPr>
          <w:sz w:val="28"/>
        </w:rPr>
        <w:t xml:space="preserve"> </w:t>
      </w:r>
      <w:r w:rsidR="00B36203">
        <w:rPr>
          <w:sz w:val="28"/>
        </w:rPr>
        <w:t>включает:</w:t>
      </w:r>
      <w:r w:rsidR="003E5CD5">
        <w:rPr>
          <w:sz w:val="28"/>
        </w:rPr>
        <w:t xml:space="preserve"> </w:t>
      </w:r>
      <w:r w:rsidR="00B36203">
        <w:rPr>
          <w:sz w:val="28"/>
        </w:rPr>
        <w:t>основополагающие</w:t>
      </w:r>
      <w:r w:rsidR="003E5CD5">
        <w:rPr>
          <w:sz w:val="28"/>
        </w:rPr>
        <w:t xml:space="preserve"> </w:t>
      </w:r>
      <w:r w:rsidR="00B36203">
        <w:rPr>
          <w:sz w:val="28"/>
        </w:rPr>
        <w:t>понятия (химический элемент, атом, изотоп, s-, р-, cl- электронные орбитали атомов, ион,молекула,</w:t>
      </w:r>
      <w:r w:rsidR="003E5CD5">
        <w:rPr>
          <w:sz w:val="28"/>
        </w:rPr>
        <w:t xml:space="preserve"> </w:t>
      </w:r>
      <w:r w:rsidR="00B36203">
        <w:rPr>
          <w:sz w:val="28"/>
        </w:rPr>
        <w:t>моль,</w:t>
      </w:r>
      <w:r w:rsidR="003E5CD5">
        <w:rPr>
          <w:sz w:val="28"/>
        </w:rPr>
        <w:t xml:space="preserve"> </w:t>
      </w:r>
      <w:r w:rsidR="00B36203">
        <w:rPr>
          <w:sz w:val="28"/>
        </w:rPr>
        <w:t>молярный</w:t>
      </w:r>
      <w:r w:rsidR="003E5CD5">
        <w:rPr>
          <w:sz w:val="28"/>
        </w:rPr>
        <w:t xml:space="preserve"> </w:t>
      </w:r>
      <w:r w:rsidR="00B36203">
        <w:rPr>
          <w:sz w:val="28"/>
        </w:rPr>
        <w:t>объём,</w:t>
      </w:r>
      <w:r w:rsidR="003E5CD5">
        <w:rPr>
          <w:sz w:val="28"/>
        </w:rPr>
        <w:t xml:space="preserve"> </w:t>
      </w:r>
      <w:r w:rsidR="00B36203">
        <w:rPr>
          <w:sz w:val="28"/>
        </w:rPr>
        <w:t>валентность,</w:t>
      </w:r>
      <w:r w:rsidR="003E5CD5">
        <w:rPr>
          <w:sz w:val="28"/>
        </w:rPr>
        <w:t xml:space="preserve"> </w:t>
      </w:r>
      <w:r w:rsidR="00B36203">
        <w:rPr>
          <w:sz w:val="28"/>
        </w:rPr>
        <w:t>электро</w:t>
      </w:r>
      <w:r w:rsidR="003E5CD5">
        <w:rPr>
          <w:sz w:val="28"/>
        </w:rPr>
        <w:t xml:space="preserve"> </w:t>
      </w:r>
      <w:r w:rsidR="00B36203">
        <w:rPr>
          <w:sz w:val="28"/>
        </w:rPr>
        <w:t>отрицательность,</w:t>
      </w:r>
      <w:r w:rsidR="003E5CD5">
        <w:rPr>
          <w:sz w:val="28"/>
        </w:rPr>
        <w:t xml:space="preserve"> </w:t>
      </w:r>
      <w:r w:rsidR="00B36203">
        <w:rPr>
          <w:sz w:val="28"/>
        </w:rPr>
        <w:t>степень</w:t>
      </w:r>
      <w:r w:rsidR="003E5CD5">
        <w:rPr>
          <w:sz w:val="28"/>
        </w:rPr>
        <w:t xml:space="preserve"> </w:t>
      </w:r>
      <w:r w:rsidR="00B36203">
        <w:rPr>
          <w:sz w:val="28"/>
        </w:rPr>
        <w:t>окисления,</w:t>
      </w:r>
      <w:r>
        <w:rPr>
          <w:sz w:val="28"/>
        </w:rPr>
        <w:t xml:space="preserve"> х</w:t>
      </w:r>
      <w:r w:rsidR="00B36203">
        <w:rPr>
          <w:sz w:val="28"/>
        </w:rPr>
        <w:t>имическая</w:t>
      </w:r>
      <w:r>
        <w:rPr>
          <w:sz w:val="28"/>
        </w:rPr>
        <w:t xml:space="preserve"> </w:t>
      </w:r>
      <w:r w:rsidR="00B36203">
        <w:rPr>
          <w:sz w:val="28"/>
        </w:rPr>
        <w:t>связь</w:t>
      </w:r>
      <w:r>
        <w:rPr>
          <w:sz w:val="28"/>
        </w:rPr>
        <w:t xml:space="preserve"> </w:t>
      </w:r>
      <w:r w:rsidR="00B36203">
        <w:rPr>
          <w:sz w:val="28"/>
        </w:rPr>
        <w:t>(ковалентная,</w:t>
      </w:r>
      <w:r>
        <w:rPr>
          <w:sz w:val="28"/>
        </w:rPr>
        <w:t xml:space="preserve"> </w:t>
      </w:r>
      <w:r w:rsidR="00B36203">
        <w:rPr>
          <w:sz w:val="28"/>
        </w:rPr>
        <w:t>ионная,</w:t>
      </w:r>
      <w:r>
        <w:rPr>
          <w:sz w:val="28"/>
        </w:rPr>
        <w:t xml:space="preserve"> </w:t>
      </w:r>
      <w:r w:rsidR="00B36203">
        <w:rPr>
          <w:sz w:val="28"/>
        </w:rPr>
        <w:t>металлическая,</w:t>
      </w:r>
      <w:r>
        <w:rPr>
          <w:sz w:val="28"/>
        </w:rPr>
        <w:t xml:space="preserve"> </w:t>
      </w:r>
      <w:r w:rsidR="00B36203">
        <w:rPr>
          <w:sz w:val="28"/>
        </w:rPr>
        <w:t>водородная),</w:t>
      </w:r>
      <w:r>
        <w:rPr>
          <w:sz w:val="28"/>
        </w:rPr>
        <w:t xml:space="preserve"> </w:t>
      </w:r>
      <w:r w:rsidR="00B36203">
        <w:rPr>
          <w:sz w:val="28"/>
        </w:rPr>
        <w:t>кристаллическая</w:t>
      </w:r>
      <w:r>
        <w:rPr>
          <w:sz w:val="28"/>
        </w:rPr>
        <w:t xml:space="preserve"> </w:t>
      </w:r>
      <w:r w:rsidR="00B36203">
        <w:rPr>
          <w:sz w:val="28"/>
        </w:rPr>
        <w:t>решётка,типы</w:t>
      </w:r>
      <w:r>
        <w:rPr>
          <w:sz w:val="28"/>
        </w:rPr>
        <w:t xml:space="preserve"> </w:t>
      </w:r>
      <w:r w:rsidR="00B36203">
        <w:rPr>
          <w:sz w:val="28"/>
        </w:rPr>
        <w:t>химических</w:t>
      </w:r>
      <w:r>
        <w:rPr>
          <w:sz w:val="28"/>
        </w:rPr>
        <w:t xml:space="preserve"> </w:t>
      </w:r>
      <w:r w:rsidR="00B36203">
        <w:rPr>
          <w:sz w:val="28"/>
        </w:rPr>
        <w:t>реакций,</w:t>
      </w:r>
      <w:r>
        <w:rPr>
          <w:sz w:val="28"/>
        </w:rPr>
        <w:t xml:space="preserve"> </w:t>
      </w:r>
      <w:r w:rsidR="00B36203">
        <w:rPr>
          <w:sz w:val="28"/>
        </w:rPr>
        <w:t>раствор,</w:t>
      </w:r>
      <w:r>
        <w:rPr>
          <w:sz w:val="28"/>
        </w:rPr>
        <w:t xml:space="preserve"> </w:t>
      </w:r>
      <w:r w:rsidR="00B36203">
        <w:rPr>
          <w:sz w:val="28"/>
        </w:rPr>
        <w:t>электролиты,</w:t>
      </w:r>
      <w:r>
        <w:rPr>
          <w:sz w:val="28"/>
        </w:rPr>
        <w:t xml:space="preserve"> </w:t>
      </w:r>
      <w:r w:rsidR="00B36203">
        <w:rPr>
          <w:sz w:val="28"/>
        </w:rPr>
        <w:t>неэлектролиты,</w:t>
      </w:r>
      <w:r>
        <w:rPr>
          <w:sz w:val="28"/>
        </w:rPr>
        <w:t xml:space="preserve"> </w:t>
      </w:r>
      <w:r w:rsidR="00B36203">
        <w:rPr>
          <w:sz w:val="28"/>
        </w:rPr>
        <w:t>электролитическая</w:t>
      </w:r>
      <w:r>
        <w:rPr>
          <w:sz w:val="28"/>
        </w:rPr>
        <w:t xml:space="preserve"> </w:t>
      </w:r>
      <w:r w:rsidR="00B36203">
        <w:rPr>
          <w:sz w:val="28"/>
        </w:rPr>
        <w:t>диссоциация,</w:t>
      </w:r>
      <w:r>
        <w:rPr>
          <w:sz w:val="28"/>
        </w:rPr>
        <w:t xml:space="preserve"> </w:t>
      </w:r>
      <w:r w:rsidR="00B36203">
        <w:rPr>
          <w:sz w:val="28"/>
        </w:rPr>
        <w:t>окислитель,</w:t>
      </w:r>
      <w:r>
        <w:rPr>
          <w:sz w:val="28"/>
        </w:rPr>
        <w:t xml:space="preserve"> </w:t>
      </w:r>
      <w:r w:rsidR="00B36203">
        <w:rPr>
          <w:sz w:val="28"/>
        </w:rPr>
        <w:t>восстановитель,</w:t>
      </w:r>
      <w:r>
        <w:rPr>
          <w:sz w:val="28"/>
        </w:rPr>
        <w:t xml:space="preserve"> </w:t>
      </w:r>
      <w:r w:rsidR="00B36203">
        <w:rPr>
          <w:sz w:val="28"/>
        </w:rPr>
        <w:t>скорость</w:t>
      </w:r>
      <w:r>
        <w:rPr>
          <w:sz w:val="28"/>
        </w:rPr>
        <w:t xml:space="preserve"> </w:t>
      </w:r>
      <w:r w:rsidR="00B36203">
        <w:rPr>
          <w:sz w:val="28"/>
        </w:rPr>
        <w:t>химической реакции,химическое</w:t>
      </w:r>
      <w:r>
        <w:rPr>
          <w:sz w:val="28"/>
        </w:rPr>
        <w:t xml:space="preserve"> </w:t>
      </w:r>
      <w:r w:rsidR="00B36203">
        <w:rPr>
          <w:sz w:val="28"/>
        </w:rPr>
        <w:t>равновесие);</w:t>
      </w:r>
    </w:p>
    <w:p w:rsidR="001E7F6B" w:rsidRDefault="003E5CD5" w:rsidP="008D24C2">
      <w:pPr>
        <w:pStyle w:val="a5"/>
        <w:numPr>
          <w:ilvl w:val="1"/>
          <w:numId w:val="52"/>
        </w:numPr>
        <w:tabs>
          <w:tab w:val="left" w:pos="1191"/>
        </w:tabs>
        <w:ind w:left="1134" w:right="129" w:firstLine="850"/>
        <w:rPr>
          <w:sz w:val="28"/>
        </w:rPr>
      </w:pPr>
      <w:r>
        <w:rPr>
          <w:sz w:val="28"/>
        </w:rPr>
        <w:t xml:space="preserve">Теории </w:t>
      </w:r>
      <w:r w:rsidR="00B36203">
        <w:rPr>
          <w:sz w:val="28"/>
        </w:rPr>
        <w:t>законы</w:t>
      </w:r>
      <w:r>
        <w:rPr>
          <w:sz w:val="28"/>
        </w:rPr>
        <w:t xml:space="preserve"> </w:t>
      </w:r>
      <w:r w:rsidR="00B36203">
        <w:rPr>
          <w:sz w:val="28"/>
        </w:rPr>
        <w:t>(теория</w:t>
      </w:r>
      <w:r>
        <w:rPr>
          <w:sz w:val="28"/>
        </w:rPr>
        <w:t xml:space="preserve"> </w:t>
      </w:r>
      <w:r w:rsidR="00B36203">
        <w:rPr>
          <w:sz w:val="28"/>
        </w:rPr>
        <w:t>электролитической</w:t>
      </w:r>
      <w:r>
        <w:rPr>
          <w:sz w:val="28"/>
        </w:rPr>
        <w:t xml:space="preserve"> </w:t>
      </w:r>
      <w:r w:rsidR="00B36203">
        <w:rPr>
          <w:sz w:val="28"/>
        </w:rPr>
        <w:t>диссоциации,</w:t>
      </w:r>
      <w:r>
        <w:rPr>
          <w:sz w:val="28"/>
        </w:rPr>
        <w:t xml:space="preserve"> </w:t>
      </w:r>
      <w:r w:rsidR="00B36203">
        <w:rPr>
          <w:sz w:val="28"/>
        </w:rPr>
        <w:lastRenderedPageBreak/>
        <w:t>периодический</w:t>
      </w:r>
      <w:r>
        <w:rPr>
          <w:sz w:val="28"/>
        </w:rPr>
        <w:t xml:space="preserve"> </w:t>
      </w:r>
      <w:r w:rsidR="00B36203">
        <w:rPr>
          <w:sz w:val="28"/>
        </w:rPr>
        <w:t>закон</w:t>
      </w:r>
      <w:r>
        <w:rPr>
          <w:sz w:val="28"/>
        </w:rPr>
        <w:t xml:space="preserve"> </w:t>
      </w:r>
      <w:r w:rsidR="00B36203">
        <w:rPr>
          <w:sz w:val="28"/>
        </w:rPr>
        <w:t>Д.И.</w:t>
      </w:r>
      <w:r>
        <w:rPr>
          <w:sz w:val="28"/>
        </w:rPr>
        <w:t xml:space="preserve"> </w:t>
      </w:r>
      <w:r w:rsidR="00B36203">
        <w:rPr>
          <w:sz w:val="28"/>
        </w:rPr>
        <w:t>Менделеева,</w:t>
      </w:r>
      <w:r>
        <w:rPr>
          <w:sz w:val="28"/>
        </w:rPr>
        <w:t xml:space="preserve"> </w:t>
      </w:r>
      <w:r w:rsidR="00B36203">
        <w:rPr>
          <w:sz w:val="28"/>
        </w:rPr>
        <w:t>закон</w:t>
      </w:r>
      <w:r>
        <w:rPr>
          <w:sz w:val="28"/>
        </w:rPr>
        <w:t xml:space="preserve"> </w:t>
      </w:r>
      <w:r w:rsidR="00B36203">
        <w:rPr>
          <w:sz w:val="28"/>
        </w:rPr>
        <w:t>сохранения</w:t>
      </w:r>
      <w:r>
        <w:rPr>
          <w:sz w:val="28"/>
        </w:rPr>
        <w:t xml:space="preserve"> </w:t>
      </w:r>
      <w:r w:rsidR="00B36203">
        <w:rPr>
          <w:sz w:val="28"/>
        </w:rPr>
        <w:t>массы</w:t>
      </w:r>
      <w:r>
        <w:rPr>
          <w:sz w:val="28"/>
        </w:rPr>
        <w:t xml:space="preserve"> </w:t>
      </w:r>
      <w:r w:rsidR="00B36203">
        <w:rPr>
          <w:sz w:val="28"/>
        </w:rPr>
        <w:t>веществ,</w:t>
      </w:r>
      <w:r>
        <w:rPr>
          <w:sz w:val="28"/>
        </w:rPr>
        <w:t xml:space="preserve"> </w:t>
      </w:r>
      <w:r w:rsidR="00B36203">
        <w:rPr>
          <w:sz w:val="28"/>
        </w:rPr>
        <w:t>закон</w:t>
      </w:r>
      <w:r>
        <w:rPr>
          <w:sz w:val="28"/>
        </w:rPr>
        <w:t xml:space="preserve"> </w:t>
      </w:r>
      <w:r w:rsidR="00B36203">
        <w:rPr>
          <w:sz w:val="28"/>
        </w:rPr>
        <w:t>сохранения</w:t>
      </w:r>
      <w:r>
        <w:rPr>
          <w:sz w:val="28"/>
        </w:rPr>
        <w:t xml:space="preserve"> </w:t>
      </w:r>
      <w:r w:rsidR="00B36203">
        <w:rPr>
          <w:sz w:val="28"/>
        </w:rPr>
        <w:t>и</w:t>
      </w:r>
      <w:r>
        <w:rPr>
          <w:sz w:val="28"/>
        </w:rPr>
        <w:t xml:space="preserve"> </w:t>
      </w:r>
      <w:r w:rsidR="00B36203">
        <w:rPr>
          <w:sz w:val="28"/>
        </w:rPr>
        <w:t>превращения</w:t>
      </w:r>
      <w:r>
        <w:rPr>
          <w:sz w:val="28"/>
        </w:rPr>
        <w:t xml:space="preserve"> </w:t>
      </w:r>
      <w:r w:rsidR="00B36203">
        <w:rPr>
          <w:sz w:val="28"/>
        </w:rPr>
        <w:t>энергии</w:t>
      </w:r>
      <w:r>
        <w:rPr>
          <w:sz w:val="28"/>
        </w:rPr>
        <w:t xml:space="preserve"> </w:t>
      </w:r>
      <w:r w:rsidR="00B36203">
        <w:rPr>
          <w:sz w:val="28"/>
        </w:rPr>
        <w:t>при</w:t>
      </w:r>
      <w:r>
        <w:rPr>
          <w:sz w:val="28"/>
        </w:rPr>
        <w:t xml:space="preserve"> </w:t>
      </w:r>
      <w:r w:rsidR="00B36203">
        <w:rPr>
          <w:sz w:val="28"/>
        </w:rPr>
        <w:t>химических</w:t>
      </w:r>
      <w:r>
        <w:rPr>
          <w:sz w:val="28"/>
        </w:rPr>
        <w:t xml:space="preserve"> </w:t>
      </w:r>
      <w:r w:rsidR="00B36203">
        <w:rPr>
          <w:sz w:val="28"/>
        </w:rPr>
        <w:t>реакциях),</w:t>
      </w:r>
      <w:r>
        <w:rPr>
          <w:sz w:val="28"/>
        </w:rPr>
        <w:t xml:space="preserve"> </w:t>
      </w:r>
      <w:r w:rsidR="00B36203">
        <w:rPr>
          <w:sz w:val="28"/>
        </w:rPr>
        <w:t>закономерности,</w:t>
      </w:r>
      <w:r>
        <w:rPr>
          <w:sz w:val="28"/>
        </w:rPr>
        <w:t xml:space="preserve"> </w:t>
      </w:r>
      <w:r w:rsidR="00B36203">
        <w:rPr>
          <w:sz w:val="28"/>
        </w:rPr>
        <w:t>символический</w:t>
      </w:r>
      <w:r>
        <w:rPr>
          <w:sz w:val="28"/>
        </w:rPr>
        <w:t xml:space="preserve"> </w:t>
      </w:r>
      <w:r w:rsidR="00B36203">
        <w:rPr>
          <w:sz w:val="28"/>
        </w:rPr>
        <w:t>язык</w:t>
      </w:r>
      <w:r>
        <w:rPr>
          <w:sz w:val="28"/>
        </w:rPr>
        <w:t xml:space="preserve"> </w:t>
      </w:r>
      <w:r w:rsidR="00B36203">
        <w:rPr>
          <w:sz w:val="28"/>
        </w:rPr>
        <w:t>химии,</w:t>
      </w:r>
      <w:r>
        <w:rPr>
          <w:sz w:val="28"/>
        </w:rPr>
        <w:t xml:space="preserve"> </w:t>
      </w:r>
      <w:r w:rsidR="00B36203">
        <w:rPr>
          <w:sz w:val="28"/>
        </w:rPr>
        <w:t>мировоззренческие</w:t>
      </w:r>
      <w:r>
        <w:rPr>
          <w:sz w:val="28"/>
        </w:rPr>
        <w:t xml:space="preserve"> </w:t>
      </w:r>
      <w:r w:rsidR="00B36203">
        <w:rPr>
          <w:sz w:val="28"/>
        </w:rPr>
        <w:t>знания,</w:t>
      </w:r>
      <w:r>
        <w:rPr>
          <w:sz w:val="28"/>
        </w:rPr>
        <w:t xml:space="preserve"> </w:t>
      </w:r>
      <w:r w:rsidR="00B36203">
        <w:rPr>
          <w:sz w:val="28"/>
        </w:rPr>
        <w:t>лежащие</w:t>
      </w:r>
      <w:r>
        <w:rPr>
          <w:sz w:val="28"/>
        </w:rPr>
        <w:t xml:space="preserve"> </w:t>
      </w:r>
      <w:r w:rsidR="00B36203">
        <w:rPr>
          <w:sz w:val="28"/>
        </w:rPr>
        <w:t>в</w:t>
      </w:r>
      <w:r>
        <w:rPr>
          <w:sz w:val="28"/>
        </w:rPr>
        <w:t xml:space="preserve"> </w:t>
      </w:r>
      <w:r w:rsidR="00B36203">
        <w:rPr>
          <w:sz w:val="28"/>
        </w:rPr>
        <w:t>основе</w:t>
      </w:r>
      <w:r>
        <w:rPr>
          <w:sz w:val="28"/>
        </w:rPr>
        <w:t xml:space="preserve"> </w:t>
      </w:r>
      <w:r w:rsidR="00B36203">
        <w:rPr>
          <w:sz w:val="28"/>
        </w:rPr>
        <w:t>понимания</w:t>
      </w:r>
      <w:r>
        <w:rPr>
          <w:sz w:val="28"/>
        </w:rPr>
        <w:t xml:space="preserve"> </w:t>
      </w:r>
      <w:r w:rsidR="00B36203">
        <w:rPr>
          <w:sz w:val="28"/>
        </w:rPr>
        <w:t>причинности</w:t>
      </w:r>
      <w:r>
        <w:rPr>
          <w:sz w:val="28"/>
        </w:rPr>
        <w:t xml:space="preserve"> </w:t>
      </w:r>
      <w:r w:rsidR="00B36203">
        <w:rPr>
          <w:sz w:val="28"/>
        </w:rPr>
        <w:t>и</w:t>
      </w:r>
      <w:r>
        <w:rPr>
          <w:sz w:val="28"/>
        </w:rPr>
        <w:t xml:space="preserve"> </w:t>
      </w:r>
      <w:r w:rsidR="00B36203">
        <w:rPr>
          <w:sz w:val="28"/>
        </w:rPr>
        <w:t>системности</w:t>
      </w:r>
      <w:r>
        <w:rPr>
          <w:sz w:val="28"/>
        </w:rPr>
        <w:t xml:space="preserve"> </w:t>
      </w:r>
      <w:r w:rsidR="00B36203">
        <w:rPr>
          <w:sz w:val="28"/>
        </w:rPr>
        <w:t>химических</w:t>
      </w:r>
      <w:r>
        <w:rPr>
          <w:sz w:val="28"/>
        </w:rPr>
        <w:t xml:space="preserve"> </w:t>
      </w:r>
      <w:r w:rsidR="00B36203">
        <w:rPr>
          <w:sz w:val="28"/>
        </w:rPr>
        <w:t>явлений,</w:t>
      </w:r>
      <w:r>
        <w:rPr>
          <w:sz w:val="28"/>
        </w:rPr>
        <w:t xml:space="preserve"> </w:t>
      </w:r>
      <w:r w:rsidR="00B36203">
        <w:rPr>
          <w:sz w:val="28"/>
        </w:rPr>
        <w:t>фактологические</w:t>
      </w:r>
      <w:r>
        <w:rPr>
          <w:sz w:val="28"/>
        </w:rPr>
        <w:t xml:space="preserve"> </w:t>
      </w:r>
      <w:r w:rsidR="00B36203">
        <w:rPr>
          <w:sz w:val="28"/>
        </w:rPr>
        <w:t>сведения</w:t>
      </w:r>
      <w:r>
        <w:rPr>
          <w:sz w:val="28"/>
        </w:rPr>
        <w:t xml:space="preserve"> </w:t>
      </w:r>
      <w:r w:rsidR="00B36203">
        <w:rPr>
          <w:sz w:val="28"/>
        </w:rPr>
        <w:t>о</w:t>
      </w:r>
      <w:r>
        <w:rPr>
          <w:sz w:val="28"/>
        </w:rPr>
        <w:t xml:space="preserve"> </w:t>
      </w:r>
      <w:r w:rsidR="00B36203">
        <w:rPr>
          <w:sz w:val="28"/>
        </w:rPr>
        <w:t>свойствах,</w:t>
      </w:r>
      <w:r>
        <w:rPr>
          <w:sz w:val="28"/>
        </w:rPr>
        <w:t xml:space="preserve"> </w:t>
      </w:r>
      <w:r w:rsidR="00B36203">
        <w:rPr>
          <w:sz w:val="28"/>
        </w:rPr>
        <w:t>составе,</w:t>
      </w:r>
      <w:r>
        <w:rPr>
          <w:sz w:val="28"/>
        </w:rPr>
        <w:t xml:space="preserve"> получении </w:t>
      </w:r>
      <w:r w:rsidR="00B36203">
        <w:rPr>
          <w:sz w:val="28"/>
        </w:rPr>
        <w:t>безопасном</w:t>
      </w:r>
      <w:r>
        <w:rPr>
          <w:sz w:val="28"/>
        </w:rPr>
        <w:t xml:space="preserve"> </w:t>
      </w:r>
      <w:r w:rsidR="00B36203">
        <w:rPr>
          <w:sz w:val="28"/>
        </w:rPr>
        <w:t>использовании</w:t>
      </w:r>
      <w:r>
        <w:rPr>
          <w:sz w:val="28"/>
        </w:rPr>
        <w:t xml:space="preserve"> </w:t>
      </w:r>
      <w:r w:rsidR="00B36203">
        <w:rPr>
          <w:sz w:val="28"/>
        </w:rPr>
        <w:t>важнейших</w:t>
      </w:r>
      <w:r>
        <w:rPr>
          <w:sz w:val="28"/>
        </w:rPr>
        <w:t xml:space="preserve"> </w:t>
      </w:r>
      <w:r w:rsidR="00B36203">
        <w:rPr>
          <w:sz w:val="28"/>
        </w:rPr>
        <w:t>неорганических</w:t>
      </w:r>
      <w:r>
        <w:rPr>
          <w:sz w:val="28"/>
        </w:rPr>
        <w:t xml:space="preserve"> </w:t>
      </w:r>
      <w:r w:rsidR="00B36203">
        <w:rPr>
          <w:sz w:val="28"/>
        </w:rPr>
        <w:t>веществ</w:t>
      </w:r>
      <w:r>
        <w:rPr>
          <w:sz w:val="28"/>
        </w:rPr>
        <w:t xml:space="preserve"> </w:t>
      </w:r>
      <w:r w:rsidR="00B36203">
        <w:rPr>
          <w:sz w:val="28"/>
        </w:rPr>
        <w:t>в быту и</w:t>
      </w:r>
      <w:r>
        <w:rPr>
          <w:sz w:val="28"/>
        </w:rPr>
        <w:t xml:space="preserve"> </w:t>
      </w:r>
      <w:r w:rsidR="00B36203">
        <w:rPr>
          <w:sz w:val="28"/>
        </w:rPr>
        <w:t>практической</w:t>
      </w:r>
      <w:r>
        <w:rPr>
          <w:sz w:val="28"/>
        </w:rPr>
        <w:t xml:space="preserve"> </w:t>
      </w:r>
      <w:r w:rsidR="00B36203">
        <w:rPr>
          <w:sz w:val="28"/>
        </w:rPr>
        <w:t>деятельности человека;</w:t>
      </w:r>
    </w:p>
    <w:p w:rsidR="001E7F6B" w:rsidRDefault="003E5CD5" w:rsidP="008D24C2">
      <w:pPr>
        <w:pStyle w:val="a5"/>
        <w:numPr>
          <w:ilvl w:val="1"/>
          <w:numId w:val="52"/>
        </w:numPr>
        <w:tabs>
          <w:tab w:val="left" w:pos="1133"/>
        </w:tabs>
        <w:spacing w:line="242" w:lineRule="auto"/>
        <w:ind w:left="1134" w:right="129" w:firstLine="850"/>
        <w:rPr>
          <w:sz w:val="28"/>
        </w:rPr>
      </w:pPr>
      <w:r>
        <w:rPr>
          <w:sz w:val="28"/>
        </w:rPr>
        <w:t>С</w:t>
      </w:r>
      <w:r w:rsidR="00B36203">
        <w:rPr>
          <w:sz w:val="28"/>
        </w:rPr>
        <w:t>формированность</w:t>
      </w:r>
      <w:r>
        <w:rPr>
          <w:sz w:val="28"/>
        </w:rPr>
        <w:t xml:space="preserve"> </w:t>
      </w:r>
      <w:r w:rsidR="00B36203">
        <w:rPr>
          <w:sz w:val="28"/>
        </w:rPr>
        <w:t xml:space="preserve"> умений выявлять характерные признаки понятий, устанавливать</w:t>
      </w:r>
      <w:r>
        <w:rPr>
          <w:sz w:val="28"/>
        </w:rPr>
        <w:t xml:space="preserve"> </w:t>
      </w:r>
      <w:r w:rsidR="00B36203">
        <w:rPr>
          <w:sz w:val="28"/>
        </w:rPr>
        <w:t>их</w:t>
      </w:r>
      <w:r>
        <w:rPr>
          <w:sz w:val="28"/>
        </w:rPr>
        <w:t xml:space="preserve"> </w:t>
      </w:r>
      <w:r w:rsidR="00B36203">
        <w:rPr>
          <w:sz w:val="28"/>
        </w:rPr>
        <w:t>взаимосвязь,</w:t>
      </w:r>
      <w:r>
        <w:rPr>
          <w:sz w:val="28"/>
        </w:rPr>
        <w:t xml:space="preserve"> </w:t>
      </w:r>
      <w:r w:rsidR="00B36203">
        <w:rPr>
          <w:sz w:val="28"/>
        </w:rPr>
        <w:t>использовать</w:t>
      </w:r>
      <w:r>
        <w:rPr>
          <w:sz w:val="28"/>
        </w:rPr>
        <w:t xml:space="preserve"> </w:t>
      </w:r>
      <w:r w:rsidR="00B36203">
        <w:rPr>
          <w:sz w:val="28"/>
        </w:rPr>
        <w:t>соответствующие</w:t>
      </w:r>
      <w:r>
        <w:rPr>
          <w:sz w:val="28"/>
        </w:rPr>
        <w:t xml:space="preserve"> </w:t>
      </w:r>
      <w:r w:rsidR="00B36203">
        <w:rPr>
          <w:sz w:val="28"/>
        </w:rPr>
        <w:t>понятия</w:t>
      </w:r>
      <w:r>
        <w:rPr>
          <w:sz w:val="28"/>
        </w:rPr>
        <w:t xml:space="preserve"> </w:t>
      </w:r>
      <w:r w:rsidR="00B36203">
        <w:rPr>
          <w:sz w:val="28"/>
        </w:rPr>
        <w:t>при</w:t>
      </w:r>
      <w:r>
        <w:rPr>
          <w:sz w:val="28"/>
        </w:rPr>
        <w:t xml:space="preserve"> </w:t>
      </w:r>
      <w:r w:rsidR="00B36203">
        <w:rPr>
          <w:sz w:val="28"/>
        </w:rPr>
        <w:t>описании</w:t>
      </w:r>
      <w:r>
        <w:rPr>
          <w:sz w:val="28"/>
        </w:rPr>
        <w:t xml:space="preserve"> </w:t>
      </w:r>
      <w:r w:rsidR="00B36203">
        <w:rPr>
          <w:sz w:val="28"/>
        </w:rPr>
        <w:t>неорганических</w:t>
      </w:r>
      <w:r>
        <w:rPr>
          <w:sz w:val="28"/>
        </w:rPr>
        <w:t xml:space="preserve"> </w:t>
      </w:r>
      <w:r w:rsidR="00B36203">
        <w:rPr>
          <w:sz w:val="28"/>
        </w:rPr>
        <w:t>веществ</w:t>
      </w:r>
      <w:r>
        <w:rPr>
          <w:sz w:val="28"/>
        </w:rPr>
        <w:t xml:space="preserve"> </w:t>
      </w:r>
      <w:r w:rsidR="00B36203">
        <w:rPr>
          <w:sz w:val="28"/>
        </w:rPr>
        <w:t>и</w:t>
      </w:r>
      <w:r>
        <w:rPr>
          <w:sz w:val="28"/>
        </w:rPr>
        <w:t xml:space="preserve"> </w:t>
      </w:r>
      <w:r w:rsidR="00B36203">
        <w:rPr>
          <w:sz w:val="28"/>
        </w:rPr>
        <w:t>их</w:t>
      </w:r>
      <w:r>
        <w:rPr>
          <w:sz w:val="28"/>
        </w:rPr>
        <w:t xml:space="preserve"> </w:t>
      </w:r>
      <w:r w:rsidR="00B36203">
        <w:rPr>
          <w:sz w:val="28"/>
        </w:rPr>
        <w:t>превращений;</w:t>
      </w:r>
    </w:p>
    <w:p w:rsidR="001E7F6B" w:rsidRDefault="00B36203" w:rsidP="008D24C2">
      <w:pPr>
        <w:pStyle w:val="a5"/>
        <w:numPr>
          <w:ilvl w:val="1"/>
          <w:numId w:val="52"/>
        </w:numPr>
        <w:tabs>
          <w:tab w:val="left" w:pos="1171"/>
        </w:tabs>
        <w:spacing w:before="73" w:line="322" w:lineRule="exact"/>
        <w:ind w:left="1134" w:right="128" w:firstLine="850"/>
        <w:jc w:val="left"/>
      </w:pPr>
      <w:r>
        <w:rPr>
          <w:sz w:val="28"/>
        </w:rPr>
        <w:t>сформированность умений использовать химическую символику для составления</w:t>
      </w:r>
      <w:r w:rsidR="003E5CD5">
        <w:rPr>
          <w:sz w:val="28"/>
        </w:rPr>
        <w:t xml:space="preserve"> </w:t>
      </w:r>
      <w:r>
        <w:rPr>
          <w:sz w:val="28"/>
        </w:rPr>
        <w:t>формул</w:t>
      </w:r>
      <w:r w:rsidR="003E5CD5">
        <w:rPr>
          <w:sz w:val="28"/>
        </w:rPr>
        <w:t xml:space="preserve"> </w:t>
      </w:r>
      <w:r>
        <w:rPr>
          <w:sz w:val="28"/>
        </w:rPr>
        <w:t>веществ</w:t>
      </w:r>
      <w:r w:rsidR="003E5CD5">
        <w:rPr>
          <w:sz w:val="28"/>
        </w:rPr>
        <w:t xml:space="preserve"> </w:t>
      </w:r>
      <w:r>
        <w:rPr>
          <w:sz w:val="28"/>
        </w:rPr>
        <w:t>и</w:t>
      </w:r>
      <w:r w:rsidR="003E5CD5">
        <w:rPr>
          <w:sz w:val="28"/>
        </w:rPr>
        <w:t xml:space="preserve"> </w:t>
      </w:r>
      <w:r>
        <w:rPr>
          <w:sz w:val="28"/>
        </w:rPr>
        <w:t>уравнений</w:t>
      </w:r>
      <w:r w:rsidR="003E5CD5">
        <w:rPr>
          <w:sz w:val="28"/>
        </w:rPr>
        <w:t xml:space="preserve"> </w:t>
      </w:r>
      <w:r>
        <w:rPr>
          <w:sz w:val="28"/>
        </w:rPr>
        <w:t>химических</w:t>
      </w:r>
      <w:r w:rsidR="003E5CD5">
        <w:rPr>
          <w:sz w:val="28"/>
        </w:rPr>
        <w:t xml:space="preserve"> </w:t>
      </w:r>
      <w:r>
        <w:rPr>
          <w:sz w:val="28"/>
        </w:rPr>
        <w:t>реакций,</w:t>
      </w:r>
      <w:r w:rsidR="003E5CD5">
        <w:rPr>
          <w:sz w:val="28"/>
        </w:rPr>
        <w:t xml:space="preserve"> </w:t>
      </w:r>
      <w:r>
        <w:rPr>
          <w:sz w:val="28"/>
        </w:rPr>
        <w:t>систематическую</w:t>
      </w:r>
      <w:r w:rsidR="003E5CD5">
        <w:rPr>
          <w:sz w:val="28"/>
        </w:rPr>
        <w:t xml:space="preserve"> </w:t>
      </w:r>
      <w:r>
        <w:rPr>
          <w:sz w:val="28"/>
        </w:rPr>
        <w:t>номенклатуру</w:t>
      </w:r>
      <w:r w:rsidR="003E5CD5">
        <w:rPr>
          <w:sz w:val="28"/>
        </w:rPr>
        <w:t xml:space="preserve"> </w:t>
      </w:r>
      <w:r>
        <w:rPr>
          <w:sz w:val="28"/>
        </w:rPr>
        <w:t>(ШРАС)</w:t>
      </w:r>
      <w:r w:rsidR="003E5CD5">
        <w:rPr>
          <w:sz w:val="28"/>
        </w:rPr>
        <w:t xml:space="preserve"> </w:t>
      </w:r>
      <w:r>
        <w:rPr>
          <w:sz w:val="28"/>
        </w:rPr>
        <w:t>и</w:t>
      </w:r>
      <w:r w:rsidR="003E5CD5">
        <w:rPr>
          <w:sz w:val="28"/>
        </w:rPr>
        <w:t xml:space="preserve"> </w:t>
      </w:r>
      <w:r>
        <w:rPr>
          <w:sz w:val="28"/>
        </w:rPr>
        <w:t>тривиальные</w:t>
      </w:r>
      <w:r w:rsidR="003E5CD5">
        <w:rPr>
          <w:sz w:val="28"/>
        </w:rPr>
        <w:t xml:space="preserve"> </w:t>
      </w:r>
      <w:r>
        <w:rPr>
          <w:sz w:val="28"/>
        </w:rPr>
        <w:t>названия</w:t>
      </w:r>
      <w:r w:rsidR="003E5CD5">
        <w:rPr>
          <w:sz w:val="28"/>
        </w:rPr>
        <w:t xml:space="preserve"> </w:t>
      </w:r>
      <w:r>
        <w:rPr>
          <w:sz w:val="28"/>
        </w:rPr>
        <w:t>отдельных</w:t>
      </w:r>
      <w:r w:rsidR="003E5CD5">
        <w:rPr>
          <w:sz w:val="28"/>
        </w:rPr>
        <w:t xml:space="preserve"> </w:t>
      </w:r>
      <w:r>
        <w:rPr>
          <w:sz w:val="28"/>
        </w:rPr>
        <w:t>неорганических</w:t>
      </w:r>
      <w:r w:rsidR="003E5CD5">
        <w:rPr>
          <w:sz w:val="28"/>
        </w:rPr>
        <w:t xml:space="preserve"> </w:t>
      </w:r>
      <w:r>
        <w:rPr>
          <w:sz w:val="28"/>
        </w:rPr>
        <w:t>веществ</w:t>
      </w:r>
      <w:r w:rsidR="003E5CD5">
        <w:rPr>
          <w:sz w:val="28"/>
        </w:rPr>
        <w:t xml:space="preserve"> </w:t>
      </w:r>
      <w:r>
        <w:rPr>
          <w:sz w:val="28"/>
        </w:rPr>
        <w:t>(угарный</w:t>
      </w:r>
      <w:r w:rsidR="003E5CD5">
        <w:rPr>
          <w:sz w:val="28"/>
        </w:rPr>
        <w:t xml:space="preserve"> </w:t>
      </w:r>
      <w:r>
        <w:rPr>
          <w:sz w:val="28"/>
        </w:rPr>
        <w:t>газ,</w:t>
      </w:r>
      <w:r w:rsidR="003E5CD5">
        <w:rPr>
          <w:sz w:val="28"/>
        </w:rPr>
        <w:t xml:space="preserve"> </w:t>
      </w:r>
      <w:r>
        <w:rPr>
          <w:sz w:val="28"/>
        </w:rPr>
        <w:t>углекислый</w:t>
      </w:r>
      <w:r w:rsidR="003E5CD5">
        <w:rPr>
          <w:sz w:val="28"/>
        </w:rPr>
        <w:t xml:space="preserve"> </w:t>
      </w:r>
      <w:r>
        <w:rPr>
          <w:sz w:val="28"/>
        </w:rPr>
        <w:t>газ,</w:t>
      </w:r>
      <w:r w:rsidR="003E5CD5">
        <w:rPr>
          <w:sz w:val="28"/>
        </w:rPr>
        <w:t xml:space="preserve"> </w:t>
      </w:r>
      <w:r>
        <w:rPr>
          <w:sz w:val="28"/>
        </w:rPr>
        <w:t>аммиак,</w:t>
      </w:r>
      <w:r w:rsidR="003E5CD5">
        <w:rPr>
          <w:sz w:val="28"/>
        </w:rPr>
        <w:t xml:space="preserve"> </w:t>
      </w:r>
      <w:r>
        <w:rPr>
          <w:sz w:val="28"/>
        </w:rPr>
        <w:t>гашёная</w:t>
      </w:r>
      <w:r w:rsidR="003E5CD5">
        <w:rPr>
          <w:sz w:val="28"/>
        </w:rPr>
        <w:t xml:space="preserve"> </w:t>
      </w:r>
      <w:r>
        <w:rPr>
          <w:sz w:val="28"/>
        </w:rPr>
        <w:t>известь,</w:t>
      </w:r>
      <w:r w:rsidR="003E5CD5">
        <w:rPr>
          <w:sz w:val="28"/>
        </w:rPr>
        <w:t xml:space="preserve"> </w:t>
      </w:r>
      <w:r>
        <w:rPr>
          <w:sz w:val="28"/>
        </w:rPr>
        <w:t>негашёная</w:t>
      </w:r>
      <w:r w:rsidR="003E5CD5">
        <w:rPr>
          <w:sz w:val="28"/>
        </w:rPr>
        <w:t xml:space="preserve"> </w:t>
      </w:r>
      <w:r>
        <w:rPr>
          <w:sz w:val="28"/>
        </w:rPr>
        <w:t>известь,</w:t>
      </w:r>
      <w:r w:rsidR="003E5CD5">
        <w:rPr>
          <w:sz w:val="28"/>
        </w:rPr>
        <w:t xml:space="preserve"> </w:t>
      </w:r>
      <w:r>
        <w:rPr>
          <w:sz w:val="28"/>
        </w:rPr>
        <w:t>питьевая</w:t>
      </w:r>
      <w:r w:rsidR="003E5CD5">
        <w:rPr>
          <w:sz w:val="28"/>
        </w:rPr>
        <w:t xml:space="preserve"> </w:t>
      </w:r>
      <w:r>
        <w:rPr>
          <w:sz w:val="28"/>
        </w:rPr>
        <w:t>сода,</w:t>
      </w:r>
      <w:r w:rsidR="003E5CD5">
        <w:rPr>
          <w:sz w:val="28"/>
        </w:rPr>
        <w:t xml:space="preserve"> </w:t>
      </w:r>
      <w:r>
        <w:rPr>
          <w:sz w:val="28"/>
        </w:rPr>
        <w:t>пирит</w:t>
      </w:r>
      <w:r w:rsidR="00DF3C4A">
        <w:rPr>
          <w:sz w:val="28"/>
        </w:rPr>
        <w:t xml:space="preserve"> </w:t>
      </w:r>
      <w:r>
        <w:rPr>
          <w:sz w:val="28"/>
        </w:rPr>
        <w:t>и</w:t>
      </w:r>
      <w:r w:rsidR="00DF3C4A">
        <w:rPr>
          <w:sz w:val="28"/>
        </w:rPr>
        <w:t xml:space="preserve"> </w:t>
      </w:r>
      <w:r w:rsidRPr="00DF3C4A">
        <w:rPr>
          <w:sz w:val="28"/>
          <w:szCs w:val="28"/>
        </w:rPr>
        <w:t>другие</w:t>
      </w:r>
      <w:r>
        <w:t>);</w:t>
      </w:r>
    </w:p>
    <w:p w:rsidR="001E7F6B" w:rsidRDefault="00B36203" w:rsidP="008D24C2">
      <w:pPr>
        <w:pStyle w:val="a5"/>
        <w:numPr>
          <w:ilvl w:val="1"/>
          <w:numId w:val="52"/>
        </w:numPr>
        <w:tabs>
          <w:tab w:val="left" w:pos="1119"/>
        </w:tabs>
        <w:ind w:left="1134" w:right="128" w:firstLine="850"/>
        <w:rPr>
          <w:sz w:val="28"/>
        </w:rPr>
      </w:pPr>
      <w:r>
        <w:rPr>
          <w:sz w:val="28"/>
        </w:rPr>
        <w:t>сформированность умений определять валентность и степень окисления химических</w:t>
      </w:r>
      <w:r w:rsidR="00DF3C4A">
        <w:rPr>
          <w:sz w:val="28"/>
        </w:rPr>
        <w:t xml:space="preserve"> </w:t>
      </w:r>
      <w:r>
        <w:rPr>
          <w:sz w:val="28"/>
        </w:rPr>
        <w:t>элементов в соединениях различного состава, вид химической связи (ковалентная, ионная,</w:t>
      </w:r>
      <w:r w:rsidR="00DF3C4A">
        <w:rPr>
          <w:sz w:val="28"/>
        </w:rPr>
        <w:t xml:space="preserve"> </w:t>
      </w:r>
      <w:r>
        <w:rPr>
          <w:sz w:val="28"/>
        </w:rPr>
        <w:t>металлическая,</w:t>
      </w:r>
      <w:r w:rsidR="00DF3C4A">
        <w:rPr>
          <w:sz w:val="28"/>
        </w:rPr>
        <w:t xml:space="preserve"> </w:t>
      </w:r>
      <w:r>
        <w:rPr>
          <w:sz w:val="28"/>
        </w:rPr>
        <w:t>водородная)</w:t>
      </w:r>
      <w:r w:rsidR="00DF3C4A">
        <w:rPr>
          <w:sz w:val="28"/>
        </w:rPr>
        <w:t xml:space="preserve"> </w:t>
      </w:r>
      <w:r>
        <w:rPr>
          <w:sz w:val="28"/>
        </w:rPr>
        <w:t>в</w:t>
      </w:r>
      <w:r w:rsidR="00DF3C4A">
        <w:rPr>
          <w:sz w:val="28"/>
        </w:rPr>
        <w:t xml:space="preserve"> </w:t>
      </w:r>
      <w:r>
        <w:rPr>
          <w:sz w:val="28"/>
        </w:rPr>
        <w:t>соединениях,</w:t>
      </w:r>
      <w:r w:rsidR="00DF3C4A">
        <w:rPr>
          <w:sz w:val="28"/>
        </w:rPr>
        <w:t xml:space="preserve"> </w:t>
      </w:r>
      <w:r>
        <w:rPr>
          <w:sz w:val="28"/>
        </w:rPr>
        <w:t>тип</w:t>
      </w:r>
      <w:r w:rsidR="00DF3C4A">
        <w:rPr>
          <w:sz w:val="28"/>
        </w:rPr>
        <w:t xml:space="preserve"> </w:t>
      </w:r>
      <w:r>
        <w:rPr>
          <w:sz w:val="28"/>
        </w:rPr>
        <w:t>кристаллической</w:t>
      </w:r>
      <w:r w:rsidR="00DF3C4A">
        <w:rPr>
          <w:sz w:val="28"/>
        </w:rPr>
        <w:t xml:space="preserve"> </w:t>
      </w:r>
      <w:r>
        <w:rPr>
          <w:sz w:val="28"/>
        </w:rPr>
        <w:t>решётки</w:t>
      </w:r>
      <w:r w:rsidR="00DF3C4A">
        <w:rPr>
          <w:sz w:val="28"/>
        </w:rPr>
        <w:t xml:space="preserve"> </w:t>
      </w:r>
      <w:r>
        <w:rPr>
          <w:sz w:val="28"/>
        </w:rPr>
        <w:t>конкретного</w:t>
      </w:r>
      <w:r w:rsidR="00DF3C4A">
        <w:rPr>
          <w:sz w:val="28"/>
        </w:rPr>
        <w:t xml:space="preserve"> </w:t>
      </w:r>
      <w:r>
        <w:rPr>
          <w:sz w:val="28"/>
        </w:rPr>
        <w:t>вещества</w:t>
      </w:r>
      <w:r w:rsidR="00DF3C4A">
        <w:rPr>
          <w:sz w:val="28"/>
        </w:rPr>
        <w:t xml:space="preserve"> </w:t>
      </w:r>
      <w:r>
        <w:rPr>
          <w:sz w:val="28"/>
        </w:rPr>
        <w:t>(атомная,</w:t>
      </w:r>
      <w:r w:rsidR="00DF3C4A">
        <w:rPr>
          <w:sz w:val="28"/>
        </w:rPr>
        <w:t xml:space="preserve"> </w:t>
      </w:r>
      <w:r>
        <w:rPr>
          <w:sz w:val="28"/>
        </w:rPr>
        <w:t>молекулярная,</w:t>
      </w:r>
      <w:r w:rsidR="00DF3C4A">
        <w:rPr>
          <w:sz w:val="28"/>
        </w:rPr>
        <w:t xml:space="preserve"> </w:t>
      </w:r>
      <w:r>
        <w:rPr>
          <w:sz w:val="28"/>
        </w:rPr>
        <w:t>ионная,</w:t>
      </w:r>
      <w:r w:rsidR="00DF3C4A">
        <w:rPr>
          <w:sz w:val="28"/>
        </w:rPr>
        <w:t xml:space="preserve"> </w:t>
      </w:r>
      <w:r>
        <w:rPr>
          <w:sz w:val="28"/>
        </w:rPr>
        <w:t>металлическая),</w:t>
      </w:r>
      <w:r w:rsidR="00DF3C4A">
        <w:rPr>
          <w:sz w:val="28"/>
        </w:rPr>
        <w:t xml:space="preserve"> </w:t>
      </w:r>
      <w:r>
        <w:rPr>
          <w:sz w:val="28"/>
        </w:rPr>
        <w:t>характер</w:t>
      </w:r>
      <w:r w:rsidR="00DF3C4A">
        <w:rPr>
          <w:sz w:val="28"/>
        </w:rPr>
        <w:t xml:space="preserve"> </w:t>
      </w:r>
      <w:r>
        <w:rPr>
          <w:sz w:val="28"/>
        </w:rPr>
        <w:t>среды</w:t>
      </w:r>
      <w:r w:rsidR="00DF3C4A">
        <w:rPr>
          <w:sz w:val="28"/>
        </w:rPr>
        <w:t xml:space="preserve"> </w:t>
      </w:r>
      <w:r>
        <w:rPr>
          <w:sz w:val="28"/>
        </w:rPr>
        <w:t>вводных</w:t>
      </w:r>
      <w:r w:rsidR="00DF3C4A">
        <w:rPr>
          <w:sz w:val="28"/>
        </w:rPr>
        <w:t xml:space="preserve"> </w:t>
      </w:r>
      <w:r>
        <w:rPr>
          <w:sz w:val="28"/>
        </w:rPr>
        <w:t>растворах</w:t>
      </w:r>
      <w:r w:rsidR="00DF3C4A">
        <w:rPr>
          <w:sz w:val="28"/>
        </w:rPr>
        <w:t xml:space="preserve"> </w:t>
      </w:r>
      <w:r>
        <w:rPr>
          <w:sz w:val="28"/>
        </w:rPr>
        <w:t>неорганических</w:t>
      </w:r>
      <w:r w:rsidR="00DF3C4A">
        <w:rPr>
          <w:sz w:val="28"/>
        </w:rPr>
        <w:t xml:space="preserve"> </w:t>
      </w:r>
      <w:r>
        <w:rPr>
          <w:sz w:val="28"/>
        </w:rPr>
        <w:t>соединений;</w:t>
      </w:r>
    </w:p>
    <w:p w:rsidR="001E7F6B" w:rsidRDefault="00B36203" w:rsidP="008D24C2">
      <w:pPr>
        <w:pStyle w:val="a5"/>
        <w:numPr>
          <w:ilvl w:val="1"/>
          <w:numId w:val="52"/>
        </w:numPr>
        <w:tabs>
          <w:tab w:val="left" w:pos="1138"/>
        </w:tabs>
        <w:spacing w:before="3"/>
        <w:ind w:left="1134" w:right="114" w:firstLine="850"/>
        <w:rPr>
          <w:sz w:val="28"/>
        </w:rPr>
      </w:pPr>
      <w:r>
        <w:rPr>
          <w:sz w:val="28"/>
        </w:rPr>
        <w:t>сформированность умений устанавливать принадлежность неорганических веществ</w:t>
      </w:r>
      <w:r w:rsidR="00DF3C4A">
        <w:rPr>
          <w:sz w:val="28"/>
        </w:rPr>
        <w:t xml:space="preserve"> </w:t>
      </w:r>
      <w:r>
        <w:rPr>
          <w:sz w:val="28"/>
        </w:rPr>
        <w:t>по их составу к определённому классу/группе соединений (простые вещества - металлы и</w:t>
      </w:r>
      <w:r w:rsidR="00DF3C4A">
        <w:rPr>
          <w:sz w:val="28"/>
        </w:rPr>
        <w:t xml:space="preserve"> </w:t>
      </w:r>
      <w:r>
        <w:rPr>
          <w:sz w:val="28"/>
        </w:rPr>
        <w:t>неметаллы,</w:t>
      </w:r>
      <w:r w:rsidR="00DF3C4A">
        <w:rPr>
          <w:sz w:val="28"/>
        </w:rPr>
        <w:t xml:space="preserve"> </w:t>
      </w:r>
      <w:r>
        <w:rPr>
          <w:sz w:val="28"/>
        </w:rPr>
        <w:t>оксиды,</w:t>
      </w:r>
      <w:r w:rsidR="00DF3C4A">
        <w:rPr>
          <w:sz w:val="28"/>
        </w:rPr>
        <w:t xml:space="preserve"> </w:t>
      </w:r>
      <w:r>
        <w:rPr>
          <w:sz w:val="28"/>
        </w:rPr>
        <w:t>основания,</w:t>
      </w:r>
      <w:r w:rsidR="00DF3C4A">
        <w:rPr>
          <w:sz w:val="28"/>
        </w:rPr>
        <w:t xml:space="preserve"> </w:t>
      </w:r>
      <w:r>
        <w:rPr>
          <w:sz w:val="28"/>
        </w:rPr>
        <w:t>кислоты,</w:t>
      </w:r>
      <w:r w:rsidR="00DF3C4A">
        <w:rPr>
          <w:sz w:val="28"/>
        </w:rPr>
        <w:t xml:space="preserve"> </w:t>
      </w:r>
      <w:r>
        <w:rPr>
          <w:sz w:val="28"/>
        </w:rPr>
        <w:t>амфотерные гидроксиды,</w:t>
      </w:r>
      <w:r w:rsidR="00DF3C4A">
        <w:rPr>
          <w:sz w:val="28"/>
        </w:rPr>
        <w:t xml:space="preserve"> </w:t>
      </w:r>
      <w:r>
        <w:rPr>
          <w:sz w:val="28"/>
        </w:rPr>
        <w:t>соли);</w:t>
      </w:r>
    </w:p>
    <w:p w:rsidR="001E7F6B" w:rsidRDefault="00B36203" w:rsidP="008D24C2">
      <w:pPr>
        <w:pStyle w:val="a5"/>
        <w:numPr>
          <w:ilvl w:val="1"/>
          <w:numId w:val="52"/>
        </w:numPr>
        <w:tabs>
          <w:tab w:val="left" w:pos="1301"/>
        </w:tabs>
        <w:ind w:left="1134" w:right="126" w:firstLine="850"/>
        <w:rPr>
          <w:sz w:val="28"/>
        </w:rPr>
      </w:pPr>
      <w:r>
        <w:rPr>
          <w:sz w:val="28"/>
        </w:rPr>
        <w:t>сформированность</w:t>
      </w:r>
      <w:r w:rsidR="00DF3C4A">
        <w:rPr>
          <w:sz w:val="28"/>
        </w:rPr>
        <w:t xml:space="preserve"> </w:t>
      </w:r>
      <w:r>
        <w:rPr>
          <w:sz w:val="28"/>
        </w:rPr>
        <w:t>умений</w:t>
      </w:r>
      <w:r w:rsidR="00DF3C4A">
        <w:rPr>
          <w:sz w:val="28"/>
        </w:rPr>
        <w:t xml:space="preserve"> </w:t>
      </w:r>
      <w:r>
        <w:rPr>
          <w:sz w:val="28"/>
        </w:rPr>
        <w:t>раскрывать</w:t>
      </w:r>
      <w:r w:rsidR="00DF3C4A">
        <w:rPr>
          <w:sz w:val="28"/>
        </w:rPr>
        <w:t xml:space="preserve"> </w:t>
      </w:r>
      <w:r>
        <w:rPr>
          <w:sz w:val="28"/>
        </w:rPr>
        <w:t>смысл</w:t>
      </w:r>
      <w:r w:rsidR="00DF3C4A">
        <w:rPr>
          <w:sz w:val="28"/>
        </w:rPr>
        <w:t xml:space="preserve"> </w:t>
      </w:r>
      <w:r>
        <w:rPr>
          <w:sz w:val="28"/>
        </w:rPr>
        <w:t>периодического</w:t>
      </w:r>
      <w:r w:rsidR="00DF3C4A">
        <w:rPr>
          <w:sz w:val="28"/>
        </w:rPr>
        <w:t xml:space="preserve"> </w:t>
      </w:r>
      <w:r>
        <w:rPr>
          <w:sz w:val="28"/>
        </w:rPr>
        <w:t>закона</w:t>
      </w:r>
      <w:r w:rsidR="00DF3C4A">
        <w:rPr>
          <w:sz w:val="28"/>
        </w:rPr>
        <w:t xml:space="preserve"> </w:t>
      </w:r>
      <w:r>
        <w:rPr>
          <w:sz w:val="28"/>
        </w:rPr>
        <w:t>Д.И.Менделеева</w:t>
      </w:r>
      <w:r w:rsidR="00DF3C4A">
        <w:rPr>
          <w:sz w:val="28"/>
        </w:rPr>
        <w:t xml:space="preserve"> </w:t>
      </w:r>
      <w:r>
        <w:rPr>
          <w:sz w:val="28"/>
        </w:rPr>
        <w:t>и</w:t>
      </w:r>
      <w:r w:rsidR="00DF3C4A">
        <w:rPr>
          <w:sz w:val="28"/>
        </w:rPr>
        <w:t xml:space="preserve"> </w:t>
      </w:r>
      <w:r>
        <w:rPr>
          <w:sz w:val="28"/>
        </w:rPr>
        <w:t>демонстрировать</w:t>
      </w:r>
      <w:r w:rsidR="00DF3C4A">
        <w:rPr>
          <w:sz w:val="28"/>
        </w:rPr>
        <w:t xml:space="preserve"> </w:t>
      </w:r>
      <w:r>
        <w:rPr>
          <w:sz w:val="28"/>
        </w:rPr>
        <w:t>его</w:t>
      </w:r>
      <w:r w:rsidR="00DF3C4A">
        <w:rPr>
          <w:sz w:val="28"/>
        </w:rPr>
        <w:t xml:space="preserve"> </w:t>
      </w:r>
      <w:r>
        <w:rPr>
          <w:sz w:val="28"/>
        </w:rPr>
        <w:t>систематизирующую,</w:t>
      </w:r>
      <w:r w:rsidR="00DF3C4A">
        <w:rPr>
          <w:sz w:val="28"/>
        </w:rPr>
        <w:t xml:space="preserve"> </w:t>
      </w:r>
      <w:r>
        <w:rPr>
          <w:sz w:val="28"/>
        </w:rPr>
        <w:t>объяснительную</w:t>
      </w:r>
      <w:r w:rsidR="00DF3C4A">
        <w:rPr>
          <w:sz w:val="28"/>
        </w:rPr>
        <w:t xml:space="preserve"> </w:t>
      </w:r>
      <w:r>
        <w:rPr>
          <w:sz w:val="28"/>
        </w:rPr>
        <w:t>и</w:t>
      </w:r>
      <w:r w:rsidR="00DF3C4A">
        <w:rPr>
          <w:sz w:val="28"/>
        </w:rPr>
        <w:t xml:space="preserve"> </w:t>
      </w:r>
      <w:r>
        <w:rPr>
          <w:sz w:val="28"/>
        </w:rPr>
        <w:t>прогностическую</w:t>
      </w:r>
      <w:r w:rsidR="00DF3C4A">
        <w:rPr>
          <w:sz w:val="28"/>
        </w:rPr>
        <w:t xml:space="preserve"> </w:t>
      </w:r>
      <w:r>
        <w:rPr>
          <w:sz w:val="28"/>
        </w:rPr>
        <w:t>функции;</w:t>
      </w:r>
    </w:p>
    <w:p w:rsidR="001E7F6B" w:rsidRDefault="00B36203" w:rsidP="008D24C2">
      <w:pPr>
        <w:pStyle w:val="a5"/>
        <w:numPr>
          <w:ilvl w:val="1"/>
          <w:numId w:val="52"/>
        </w:numPr>
        <w:tabs>
          <w:tab w:val="left" w:pos="1339"/>
        </w:tabs>
        <w:ind w:left="1134" w:right="127" w:firstLine="850"/>
        <w:rPr>
          <w:sz w:val="28"/>
        </w:rPr>
      </w:pPr>
      <w:r>
        <w:rPr>
          <w:sz w:val="28"/>
        </w:rPr>
        <w:t>сформированность</w:t>
      </w:r>
      <w:r w:rsidR="00DF3C4A">
        <w:rPr>
          <w:sz w:val="28"/>
        </w:rPr>
        <w:t xml:space="preserve"> </w:t>
      </w:r>
      <w:r>
        <w:rPr>
          <w:sz w:val="28"/>
        </w:rPr>
        <w:t>умений</w:t>
      </w:r>
      <w:r w:rsidR="00DF3C4A">
        <w:rPr>
          <w:sz w:val="28"/>
        </w:rPr>
        <w:t xml:space="preserve"> </w:t>
      </w:r>
      <w:r>
        <w:rPr>
          <w:sz w:val="28"/>
        </w:rPr>
        <w:t>характеризовать</w:t>
      </w:r>
      <w:r w:rsidR="00DF3C4A">
        <w:rPr>
          <w:sz w:val="28"/>
        </w:rPr>
        <w:t xml:space="preserve"> </w:t>
      </w:r>
      <w:r>
        <w:rPr>
          <w:sz w:val="28"/>
        </w:rPr>
        <w:t>электронное</w:t>
      </w:r>
      <w:r w:rsidR="00DF3C4A">
        <w:rPr>
          <w:sz w:val="28"/>
        </w:rPr>
        <w:t xml:space="preserve"> </w:t>
      </w:r>
      <w:r>
        <w:rPr>
          <w:sz w:val="28"/>
        </w:rPr>
        <w:t>строение</w:t>
      </w:r>
      <w:r w:rsidR="00DF3C4A">
        <w:rPr>
          <w:sz w:val="28"/>
        </w:rPr>
        <w:t xml:space="preserve"> </w:t>
      </w:r>
      <w:r>
        <w:rPr>
          <w:sz w:val="28"/>
        </w:rPr>
        <w:t>атомов</w:t>
      </w:r>
      <w:r w:rsidR="00DF3C4A">
        <w:rPr>
          <w:sz w:val="28"/>
        </w:rPr>
        <w:t xml:space="preserve"> </w:t>
      </w:r>
      <w:r>
        <w:rPr>
          <w:sz w:val="28"/>
        </w:rPr>
        <w:t>химических элементов 1-4 периодов Периодической системы химических элементов Д.И.Менделеева,</w:t>
      </w:r>
      <w:r w:rsidR="00DF3C4A">
        <w:rPr>
          <w:sz w:val="28"/>
        </w:rPr>
        <w:t xml:space="preserve"> </w:t>
      </w:r>
      <w:r>
        <w:rPr>
          <w:sz w:val="28"/>
        </w:rPr>
        <w:t>используя</w:t>
      </w:r>
      <w:r w:rsidR="00DF3C4A">
        <w:rPr>
          <w:sz w:val="28"/>
        </w:rPr>
        <w:t xml:space="preserve"> </w:t>
      </w:r>
      <w:r>
        <w:rPr>
          <w:sz w:val="28"/>
        </w:rPr>
        <w:t>понятия</w:t>
      </w:r>
      <w:r w:rsidR="00DF3C4A">
        <w:rPr>
          <w:sz w:val="28"/>
        </w:rPr>
        <w:t xml:space="preserve"> </w:t>
      </w:r>
      <w:r>
        <w:rPr>
          <w:b/>
          <w:sz w:val="28"/>
        </w:rPr>
        <w:t>«S-,</w:t>
      </w:r>
      <w:r>
        <w:rPr>
          <w:sz w:val="28"/>
        </w:rPr>
        <w:t>р-,d-электронные</w:t>
      </w:r>
      <w:r w:rsidR="00DF3C4A">
        <w:rPr>
          <w:sz w:val="28"/>
        </w:rPr>
        <w:t xml:space="preserve"> </w:t>
      </w:r>
      <w:r>
        <w:rPr>
          <w:sz w:val="28"/>
        </w:rPr>
        <w:t>орбитали»,</w:t>
      </w:r>
      <w:r w:rsidR="00DF3C4A">
        <w:rPr>
          <w:sz w:val="28"/>
        </w:rPr>
        <w:t xml:space="preserve"> </w:t>
      </w:r>
      <w:r>
        <w:rPr>
          <w:sz w:val="28"/>
        </w:rPr>
        <w:t>«энергетические</w:t>
      </w:r>
      <w:r w:rsidR="00DF3C4A">
        <w:rPr>
          <w:sz w:val="28"/>
        </w:rPr>
        <w:t xml:space="preserve"> </w:t>
      </w:r>
      <w:r>
        <w:rPr>
          <w:sz w:val="28"/>
        </w:rPr>
        <w:t>уровни»,</w:t>
      </w:r>
      <w:r w:rsidR="00DF3C4A">
        <w:rPr>
          <w:sz w:val="28"/>
        </w:rPr>
        <w:t xml:space="preserve"> </w:t>
      </w:r>
      <w:r>
        <w:rPr>
          <w:sz w:val="28"/>
        </w:rPr>
        <w:t>объяснять</w:t>
      </w:r>
      <w:r w:rsidR="00DF3C4A">
        <w:rPr>
          <w:sz w:val="28"/>
        </w:rPr>
        <w:t xml:space="preserve"> </w:t>
      </w:r>
      <w:r>
        <w:rPr>
          <w:sz w:val="28"/>
        </w:rPr>
        <w:t>закономерности</w:t>
      </w:r>
      <w:r w:rsidR="00DF3C4A">
        <w:rPr>
          <w:sz w:val="28"/>
        </w:rPr>
        <w:t xml:space="preserve"> </w:t>
      </w:r>
      <w:r>
        <w:rPr>
          <w:sz w:val="28"/>
        </w:rPr>
        <w:t>изменения</w:t>
      </w:r>
      <w:r w:rsidR="00DF3C4A">
        <w:rPr>
          <w:sz w:val="28"/>
        </w:rPr>
        <w:t xml:space="preserve"> </w:t>
      </w:r>
      <w:r>
        <w:rPr>
          <w:sz w:val="28"/>
        </w:rPr>
        <w:t>свойств</w:t>
      </w:r>
      <w:r w:rsidR="00DF3C4A">
        <w:rPr>
          <w:sz w:val="28"/>
        </w:rPr>
        <w:t xml:space="preserve"> </w:t>
      </w:r>
      <w:r>
        <w:rPr>
          <w:sz w:val="28"/>
        </w:rPr>
        <w:t>химических</w:t>
      </w:r>
      <w:r w:rsidR="00DF3C4A">
        <w:rPr>
          <w:sz w:val="28"/>
        </w:rPr>
        <w:t xml:space="preserve"> </w:t>
      </w:r>
      <w:r>
        <w:rPr>
          <w:sz w:val="28"/>
        </w:rPr>
        <w:t>элементов</w:t>
      </w:r>
      <w:r w:rsidR="00DF3C4A">
        <w:rPr>
          <w:sz w:val="28"/>
        </w:rPr>
        <w:t xml:space="preserve"> </w:t>
      </w:r>
      <w:r>
        <w:rPr>
          <w:sz w:val="28"/>
        </w:rPr>
        <w:t>и</w:t>
      </w:r>
      <w:r w:rsidR="00DF3C4A">
        <w:rPr>
          <w:sz w:val="28"/>
        </w:rPr>
        <w:t xml:space="preserve"> </w:t>
      </w:r>
      <w:r>
        <w:rPr>
          <w:sz w:val="28"/>
        </w:rPr>
        <w:t>их</w:t>
      </w:r>
      <w:r w:rsidR="00DF3C4A">
        <w:rPr>
          <w:sz w:val="28"/>
        </w:rPr>
        <w:t xml:space="preserve"> </w:t>
      </w:r>
      <w:r>
        <w:rPr>
          <w:sz w:val="28"/>
        </w:rPr>
        <w:t>соединений по периодам и группам Периодической системы химических элементов Д.И.Менделеева;</w:t>
      </w:r>
    </w:p>
    <w:p w:rsidR="001E7F6B" w:rsidRDefault="00B36203" w:rsidP="008D24C2">
      <w:pPr>
        <w:pStyle w:val="a5"/>
        <w:numPr>
          <w:ilvl w:val="1"/>
          <w:numId w:val="52"/>
        </w:numPr>
        <w:tabs>
          <w:tab w:val="left" w:pos="1114"/>
        </w:tabs>
        <w:spacing w:before="2"/>
        <w:ind w:left="1134" w:right="123" w:firstLine="850"/>
        <w:rPr>
          <w:sz w:val="28"/>
        </w:rPr>
      </w:pPr>
      <w:r>
        <w:rPr>
          <w:sz w:val="28"/>
        </w:rPr>
        <w:t>сформированность</w:t>
      </w:r>
      <w:r w:rsidR="00DF3C4A">
        <w:rPr>
          <w:sz w:val="28"/>
        </w:rPr>
        <w:t xml:space="preserve"> </w:t>
      </w:r>
      <w:r>
        <w:rPr>
          <w:sz w:val="28"/>
        </w:rPr>
        <w:t>умений</w:t>
      </w:r>
      <w:r w:rsidR="00DF3C4A">
        <w:rPr>
          <w:sz w:val="28"/>
        </w:rPr>
        <w:t xml:space="preserve"> </w:t>
      </w:r>
      <w:r>
        <w:rPr>
          <w:sz w:val="28"/>
        </w:rPr>
        <w:t>характеризовать</w:t>
      </w:r>
      <w:r w:rsidR="00DF3C4A">
        <w:rPr>
          <w:sz w:val="28"/>
        </w:rPr>
        <w:t xml:space="preserve"> </w:t>
      </w:r>
      <w:r>
        <w:rPr>
          <w:sz w:val="28"/>
        </w:rPr>
        <w:t>(описывать)</w:t>
      </w:r>
      <w:r w:rsidR="00DF3C4A">
        <w:rPr>
          <w:sz w:val="28"/>
        </w:rPr>
        <w:t xml:space="preserve"> </w:t>
      </w:r>
      <w:r>
        <w:rPr>
          <w:sz w:val="28"/>
        </w:rPr>
        <w:t>общие</w:t>
      </w:r>
      <w:r w:rsidR="00DF3C4A">
        <w:rPr>
          <w:sz w:val="28"/>
        </w:rPr>
        <w:t xml:space="preserve"> </w:t>
      </w:r>
      <w:r>
        <w:rPr>
          <w:sz w:val="28"/>
        </w:rPr>
        <w:t>химические</w:t>
      </w:r>
      <w:r w:rsidR="00DF3C4A">
        <w:rPr>
          <w:sz w:val="28"/>
        </w:rPr>
        <w:t xml:space="preserve"> </w:t>
      </w:r>
      <w:r>
        <w:rPr>
          <w:sz w:val="28"/>
        </w:rPr>
        <w:t>свойства</w:t>
      </w:r>
      <w:r w:rsidR="00DF3C4A">
        <w:rPr>
          <w:sz w:val="28"/>
        </w:rPr>
        <w:t xml:space="preserve"> </w:t>
      </w:r>
      <w:r>
        <w:rPr>
          <w:sz w:val="28"/>
        </w:rPr>
        <w:t>неорганических веществ</w:t>
      </w:r>
      <w:r w:rsidR="00DF3C4A">
        <w:rPr>
          <w:sz w:val="28"/>
        </w:rPr>
        <w:t xml:space="preserve"> </w:t>
      </w:r>
      <w:r>
        <w:rPr>
          <w:sz w:val="28"/>
        </w:rPr>
        <w:t>различных классов,</w:t>
      </w:r>
      <w:r w:rsidR="00DF3C4A">
        <w:rPr>
          <w:sz w:val="28"/>
        </w:rPr>
        <w:t xml:space="preserve"> </w:t>
      </w:r>
      <w:r>
        <w:rPr>
          <w:sz w:val="28"/>
        </w:rPr>
        <w:t>подтверждать</w:t>
      </w:r>
      <w:r w:rsidR="00DF3C4A">
        <w:rPr>
          <w:sz w:val="28"/>
        </w:rPr>
        <w:t xml:space="preserve"> </w:t>
      </w:r>
      <w:r>
        <w:rPr>
          <w:sz w:val="28"/>
        </w:rPr>
        <w:t>существование</w:t>
      </w:r>
      <w:r w:rsidR="00DF3C4A">
        <w:rPr>
          <w:sz w:val="28"/>
        </w:rPr>
        <w:t xml:space="preserve"> </w:t>
      </w:r>
      <w:r>
        <w:rPr>
          <w:sz w:val="28"/>
        </w:rPr>
        <w:t>генетической</w:t>
      </w:r>
      <w:r w:rsidR="00DF3C4A">
        <w:rPr>
          <w:sz w:val="28"/>
        </w:rPr>
        <w:t xml:space="preserve"> </w:t>
      </w:r>
      <w:r>
        <w:rPr>
          <w:sz w:val="28"/>
        </w:rPr>
        <w:t>связи</w:t>
      </w:r>
      <w:r w:rsidR="00DF3C4A">
        <w:rPr>
          <w:sz w:val="28"/>
        </w:rPr>
        <w:t xml:space="preserve"> </w:t>
      </w:r>
      <w:r>
        <w:rPr>
          <w:sz w:val="28"/>
        </w:rPr>
        <w:t>между</w:t>
      </w:r>
      <w:r w:rsidR="00DF3C4A">
        <w:rPr>
          <w:sz w:val="28"/>
        </w:rPr>
        <w:t xml:space="preserve"> </w:t>
      </w:r>
      <w:r>
        <w:rPr>
          <w:sz w:val="28"/>
        </w:rPr>
        <w:t>неорганическими</w:t>
      </w:r>
      <w:r w:rsidR="00DF3C4A">
        <w:rPr>
          <w:sz w:val="28"/>
        </w:rPr>
        <w:t xml:space="preserve"> </w:t>
      </w:r>
      <w:r>
        <w:rPr>
          <w:sz w:val="28"/>
        </w:rPr>
        <w:t>веществами</w:t>
      </w:r>
      <w:r w:rsidR="00DF3C4A">
        <w:rPr>
          <w:sz w:val="28"/>
        </w:rPr>
        <w:t xml:space="preserve"> </w:t>
      </w:r>
      <w:r>
        <w:rPr>
          <w:sz w:val="28"/>
        </w:rPr>
        <w:t>с</w:t>
      </w:r>
      <w:r w:rsidR="00DF3C4A">
        <w:rPr>
          <w:sz w:val="28"/>
        </w:rPr>
        <w:t xml:space="preserve"> </w:t>
      </w:r>
      <w:r>
        <w:rPr>
          <w:sz w:val="28"/>
        </w:rPr>
        <w:t>помощью</w:t>
      </w:r>
      <w:r w:rsidR="00DF3C4A">
        <w:rPr>
          <w:sz w:val="28"/>
        </w:rPr>
        <w:t xml:space="preserve"> </w:t>
      </w:r>
      <w:r>
        <w:rPr>
          <w:sz w:val="28"/>
        </w:rPr>
        <w:t>уравнений</w:t>
      </w:r>
      <w:r w:rsidR="00DF3C4A">
        <w:rPr>
          <w:sz w:val="28"/>
        </w:rPr>
        <w:t xml:space="preserve"> </w:t>
      </w:r>
      <w:r>
        <w:rPr>
          <w:sz w:val="28"/>
        </w:rPr>
        <w:t>соответствующих</w:t>
      </w:r>
      <w:r w:rsidR="00DF3C4A">
        <w:rPr>
          <w:sz w:val="28"/>
        </w:rPr>
        <w:t xml:space="preserve"> </w:t>
      </w:r>
      <w:r>
        <w:rPr>
          <w:sz w:val="28"/>
        </w:rPr>
        <w:t>химических</w:t>
      </w:r>
      <w:r w:rsidR="00DF3C4A">
        <w:rPr>
          <w:sz w:val="28"/>
        </w:rPr>
        <w:t xml:space="preserve"> </w:t>
      </w:r>
      <w:r>
        <w:rPr>
          <w:sz w:val="28"/>
        </w:rPr>
        <w:t>реакций;</w:t>
      </w:r>
    </w:p>
    <w:p w:rsidR="001E7F6B" w:rsidRDefault="00B36203" w:rsidP="008D24C2">
      <w:pPr>
        <w:pStyle w:val="a5"/>
        <w:numPr>
          <w:ilvl w:val="1"/>
          <w:numId w:val="52"/>
        </w:numPr>
        <w:tabs>
          <w:tab w:val="left" w:pos="1176"/>
        </w:tabs>
        <w:ind w:left="1134" w:right="127" w:firstLine="850"/>
        <w:rPr>
          <w:sz w:val="28"/>
        </w:rPr>
      </w:pPr>
      <w:r>
        <w:rPr>
          <w:sz w:val="28"/>
        </w:rPr>
        <w:t>сформированность умения классифицировать химические реакции по различным</w:t>
      </w:r>
      <w:r w:rsidR="00DF3C4A">
        <w:rPr>
          <w:sz w:val="28"/>
        </w:rPr>
        <w:t xml:space="preserve"> </w:t>
      </w:r>
      <w:r>
        <w:rPr>
          <w:sz w:val="28"/>
        </w:rPr>
        <w:t>признакам</w:t>
      </w:r>
      <w:r w:rsidR="00DF3C4A">
        <w:rPr>
          <w:sz w:val="28"/>
        </w:rPr>
        <w:t xml:space="preserve"> </w:t>
      </w:r>
      <w:r>
        <w:rPr>
          <w:sz w:val="28"/>
        </w:rPr>
        <w:t>(числу</w:t>
      </w:r>
      <w:r w:rsidR="00DF3C4A">
        <w:rPr>
          <w:sz w:val="28"/>
        </w:rPr>
        <w:t xml:space="preserve"> </w:t>
      </w:r>
      <w:r>
        <w:rPr>
          <w:sz w:val="28"/>
        </w:rPr>
        <w:t>и</w:t>
      </w:r>
      <w:r w:rsidR="00DF3C4A">
        <w:rPr>
          <w:sz w:val="28"/>
        </w:rPr>
        <w:t xml:space="preserve"> </w:t>
      </w:r>
      <w:r>
        <w:rPr>
          <w:sz w:val="28"/>
        </w:rPr>
        <w:t>составу</w:t>
      </w:r>
      <w:r w:rsidR="00DF3C4A">
        <w:rPr>
          <w:sz w:val="28"/>
        </w:rPr>
        <w:t xml:space="preserve"> </w:t>
      </w:r>
      <w:r>
        <w:rPr>
          <w:sz w:val="28"/>
        </w:rPr>
        <w:t>реагирующих</w:t>
      </w:r>
      <w:r w:rsidR="00DF3C4A">
        <w:rPr>
          <w:sz w:val="28"/>
        </w:rPr>
        <w:t xml:space="preserve"> </w:t>
      </w:r>
      <w:r>
        <w:rPr>
          <w:sz w:val="28"/>
        </w:rPr>
        <w:t>веществ,</w:t>
      </w:r>
      <w:r w:rsidR="00DF3C4A">
        <w:rPr>
          <w:sz w:val="28"/>
        </w:rPr>
        <w:t xml:space="preserve"> </w:t>
      </w:r>
      <w:r>
        <w:rPr>
          <w:sz w:val="28"/>
        </w:rPr>
        <w:t>тепловому</w:t>
      </w:r>
      <w:r w:rsidR="00DF3C4A">
        <w:rPr>
          <w:sz w:val="28"/>
        </w:rPr>
        <w:t xml:space="preserve"> </w:t>
      </w:r>
      <w:r>
        <w:rPr>
          <w:sz w:val="28"/>
        </w:rPr>
        <w:t>эффекту</w:t>
      </w:r>
      <w:r w:rsidR="00DF3C4A">
        <w:rPr>
          <w:sz w:val="28"/>
        </w:rPr>
        <w:t xml:space="preserve"> </w:t>
      </w:r>
      <w:r>
        <w:rPr>
          <w:sz w:val="28"/>
        </w:rPr>
        <w:t>реакции,</w:t>
      </w:r>
      <w:r w:rsidR="00DF3C4A">
        <w:rPr>
          <w:sz w:val="28"/>
        </w:rPr>
        <w:t xml:space="preserve"> </w:t>
      </w:r>
      <w:r>
        <w:rPr>
          <w:sz w:val="28"/>
        </w:rPr>
        <w:t>изменению</w:t>
      </w:r>
      <w:r w:rsidR="00DF3C4A">
        <w:rPr>
          <w:sz w:val="28"/>
        </w:rPr>
        <w:t xml:space="preserve"> </w:t>
      </w:r>
      <w:r>
        <w:rPr>
          <w:sz w:val="28"/>
        </w:rPr>
        <w:t>степеней</w:t>
      </w:r>
      <w:r w:rsidR="00DF3C4A">
        <w:rPr>
          <w:sz w:val="28"/>
        </w:rPr>
        <w:t xml:space="preserve"> </w:t>
      </w:r>
      <w:r>
        <w:rPr>
          <w:sz w:val="28"/>
        </w:rPr>
        <w:t>окисления</w:t>
      </w:r>
      <w:r w:rsidR="00DF3C4A">
        <w:rPr>
          <w:sz w:val="28"/>
        </w:rPr>
        <w:t xml:space="preserve"> </w:t>
      </w:r>
      <w:r>
        <w:rPr>
          <w:sz w:val="28"/>
        </w:rPr>
        <w:t>элементов,</w:t>
      </w:r>
      <w:r w:rsidR="00DF3C4A">
        <w:rPr>
          <w:sz w:val="28"/>
        </w:rPr>
        <w:t xml:space="preserve"> </w:t>
      </w:r>
      <w:r>
        <w:rPr>
          <w:sz w:val="28"/>
        </w:rPr>
        <w:t>обратимости</w:t>
      </w:r>
      <w:r w:rsidR="00DF3C4A">
        <w:rPr>
          <w:sz w:val="28"/>
        </w:rPr>
        <w:t xml:space="preserve"> </w:t>
      </w:r>
      <w:r>
        <w:rPr>
          <w:sz w:val="28"/>
        </w:rPr>
        <w:t>реакции,</w:t>
      </w:r>
      <w:r w:rsidR="00DF3C4A">
        <w:rPr>
          <w:sz w:val="28"/>
        </w:rPr>
        <w:t xml:space="preserve"> </w:t>
      </w:r>
      <w:r>
        <w:rPr>
          <w:sz w:val="28"/>
        </w:rPr>
        <w:t>участию</w:t>
      </w:r>
      <w:r w:rsidR="00DF3C4A">
        <w:rPr>
          <w:sz w:val="28"/>
        </w:rPr>
        <w:t xml:space="preserve"> </w:t>
      </w:r>
      <w:r>
        <w:rPr>
          <w:sz w:val="28"/>
        </w:rPr>
        <w:t>катализатора);</w:t>
      </w:r>
    </w:p>
    <w:p w:rsidR="001E7F6B" w:rsidRDefault="00B36203" w:rsidP="008D24C2">
      <w:pPr>
        <w:pStyle w:val="a5"/>
        <w:numPr>
          <w:ilvl w:val="1"/>
          <w:numId w:val="52"/>
        </w:numPr>
        <w:tabs>
          <w:tab w:val="left" w:pos="1133"/>
        </w:tabs>
        <w:ind w:left="1134" w:right="118" w:firstLine="850"/>
        <w:rPr>
          <w:sz w:val="28"/>
        </w:rPr>
      </w:pPr>
      <w:r>
        <w:rPr>
          <w:sz w:val="28"/>
        </w:rPr>
        <w:t>сформированность умений составлять уравнения реакций различных типов, полныеи сокращённые уравнения реакций ионного обмена, учитывая условия, при которых эти</w:t>
      </w:r>
      <w:r w:rsidR="00F657FB">
        <w:rPr>
          <w:sz w:val="28"/>
        </w:rPr>
        <w:t xml:space="preserve"> </w:t>
      </w:r>
      <w:r>
        <w:rPr>
          <w:sz w:val="28"/>
        </w:rPr>
        <w:t>реакции идут до</w:t>
      </w:r>
      <w:r w:rsidR="00F657FB">
        <w:rPr>
          <w:sz w:val="28"/>
        </w:rPr>
        <w:t xml:space="preserve"> </w:t>
      </w:r>
      <w:r>
        <w:rPr>
          <w:sz w:val="28"/>
        </w:rPr>
        <w:t>конца;</w:t>
      </w:r>
    </w:p>
    <w:p w:rsidR="001E7F6B" w:rsidRDefault="00B36203" w:rsidP="008D24C2">
      <w:pPr>
        <w:pStyle w:val="a5"/>
        <w:numPr>
          <w:ilvl w:val="1"/>
          <w:numId w:val="52"/>
        </w:numPr>
        <w:tabs>
          <w:tab w:val="left" w:pos="1224"/>
        </w:tabs>
        <w:spacing w:before="2"/>
        <w:ind w:left="1134" w:right="119" w:firstLine="850"/>
        <w:rPr>
          <w:sz w:val="28"/>
        </w:rPr>
      </w:pPr>
      <w:r>
        <w:rPr>
          <w:sz w:val="28"/>
        </w:rPr>
        <w:lastRenderedPageBreak/>
        <w:t>сформированностьуменийпроводитьреакции,подтверждающиекачественныйсоставразличныхнеорганическихвеществ,распознаватьопытнымпутёмионы,присутствующиевводныхрастворахнеорганическихвеществ;</w:t>
      </w:r>
    </w:p>
    <w:p w:rsidR="001E7F6B" w:rsidRDefault="00B36203" w:rsidP="008D24C2">
      <w:pPr>
        <w:pStyle w:val="a5"/>
        <w:numPr>
          <w:ilvl w:val="1"/>
          <w:numId w:val="52"/>
        </w:numPr>
        <w:tabs>
          <w:tab w:val="left" w:pos="1176"/>
        </w:tabs>
        <w:ind w:left="1134" w:right="118" w:firstLine="850"/>
        <w:rPr>
          <w:sz w:val="28"/>
        </w:rPr>
      </w:pPr>
      <w:r>
        <w:rPr>
          <w:sz w:val="28"/>
        </w:rPr>
        <w:t>сформированность умений раскрывать сущность окислительновосстановительных</w:t>
      </w:r>
      <w:r w:rsidR="00F657FB">
        <w:rPr>
          <w:sz w:val="28"/>
        </w:rPr>
        <w:t xml:space="preserve"> </w:t>
      </w:r>
      <w:r>
        <w:rPr>
          <w:sz w:val="28"/>
        </w:rPr>
        <w:t>реакций</w:t>
      </w:r>
      <w:r w:rsidR="00F657FB">
        <w:rPr>
          <w:sz w:val="28"/>
        </w:rPr>
        <w:t xml:space="preserve"> </w:t>
      </w:r>
      <w:r>
        <w:rPr>
          <w:sz w:val="28"/>
        </w:rPr>
        <w:t>по</w:t>
      </w:r>
      <w:r w:rsidR="00F657FB">
        <w:rPr>
          <w:sz w:val="28"/>
        </w:rPr>
        <w:t xml:space="preserve"> </w:t>
      </w:r>
      <w:r>
        <w:rPr>
          <w:sz w:val="28"/>
        </w:rPr>
        <w:t>средством</w:t>
      </w:r>
      <w:r w:rsidR="00F657FB">
        <w:rPr>
          <w:sz w:val="28"/>
        </w:rPr>
        <w:t xml:space="preserve"> </w:t>
      </w:r>
      <w:r>
        <w:rPr>
          <w:sz w:val="28"/>
        </w:rPr>
        <w:t>составления</w:t>
      </w:r>
      <w:r w:rsidR="00F657FB">
        <w:rPr>
          <w:sz w:val="28"/>
        </w:rPr>
        <w:t xml:space="preserve"> </w:t>
      </w:r>
      <w:r>
        <w:rPr>
          <w:sz w:val="28"/>
        </w:rPr>
        <w:t>электронного</w:t>
      </w:r>
      <w:r w:rsidR="00F657FB">
        <w:rPr>
          <w:sz w:val="28"/>
        </w:rPr>
        <w:t xml:space="preserve"> </w:t>
      </w:r>
      <w:r>
        <w:rPr>
          <w:sz w:val="28"/>
        </w:rPr>
        <w:t>баланса этих</w:t>
      </w:r>
      <w:r w:rsidR="00F657FB">
        <w:rPr>
          <w:sz w:val="28"/>
        </w:rPr>
        <w:t xml:space="preserve"> </w:t>
      </w:r>
      <w:r>
        <w:rPr>
          <w:sz w:val="28"/>
        </w:rPr>
        <w:t>реакций;</w:t>
      </w:r>
    </w:p>
    <w:p w:rsidR="001E7F6B" w:rsidRDefault="00B36203" w:rsidP="008D24C2">
      <w:pPr>
        <w:pStyle w:val="a5"/>
        <w:numPr>
          <w:ilvl w:val="1"/>
          <w:numId w:val="52"/>
        </w:numPr>
        <w:tabs>
          <w:tab w:val="left" w:pos="1133"/>
        </w:tabs>
        <w:ind w:left="1134" w:right="120" w:firstLine="850"/>
        <w:rPr>
          <w:sz w:val="28"/>
        </w:rPr>
      </w:pPr>
      <w:r>
        <w:rPr>
          <w:sz w:val="28"/>
        </w:rPr>
        <w:t>сформированность умений объяснять зависимость скорости химической реакции от</w:t>
      </w:r>
      <w:r w:rsidR="00F657FB">
        <w:rPr>
          <w:sz w:val="28"/>
        </w:rPr>
        <w:t xml:space="preserve"> </w:t>
      </w:r>
      <w:r>
        <w:rPr>
          <w:sz w:val="28"/>
        </w:rPr>
        <w:t>различных</w:t>
      </w:r>
      <w:r w:rsidR="00F657FB">
        <w:rPr>
          <w:sz w:val="28"/>
        </w:rPr>
        <w:t xml:space="preserve"> </w:t>
      </w:r>
      <w:r>
        <w:rPr>
          <w:sz w:val="28"/>
        </w:rPr>
        <w:t>факторов; характер смещения</w:t>
      </w:r>
      <w:r w:rsidR="00F657FB">
        <w:rPr>
          <w:sz w:val="28"/>
        </w:rPr>
        <w:t xml:space="preserve"> </w:t>
      </w:r>
      <w:r>
        <w:rPr>
          <w:sz w:val="28"/>
        </w:rPr>
        <w:t>химического равновесия</w:t>
      </w:r>
    </w:p>
    <w:p w:rsidR="001E7F6B" w:rsidRDefault="00B36203" w:rsidP="008F29CA">
      <w:pPr>
        <w:pStyle w:val="a3"/>
        <w:spacing w:line="321" w:lineRule="exact"/>
        <w:ind w:left="1134" w:firstLine="850"/>
      </w:pPr>
      <w:r>
        <w:t>в</w:t>
      </w:r>
      <w:r w:rsidR="00F657FB">
        <w:t xml:space="preserve"> </w:t>
      </w:r>
      <w:r>
        <w:t>зависимости</w:t>
      </w:r>
      <w:r w:rsidR="00F657FB">
        <w:t xml:space="preserve"> </w:t>
      </w:r>
      <w:r>
        <w:t>от</w:t>
      </w:r>
      <w:r w:rsidR="00F657FB">
        <w:t xml:space="preserve"> </w:t>
      </w:r>
      <w:r>
        <w:t>внешнего</w:t>
      </w:r>
      <w:r w:rsidR="00F657FB">
        <w:t xml:space="preserve"> </w:t>
      </w:r>
      <w:r>
        <w:t>воздействия</w:t>
      </w:r>
      <w:r w:rsidR="00F657FB">
        <w:t xml:space="preserve"> </w:t>
      </w:r>
      <w:r>
        <w:t>(принцип</w:t>
      </w:r>
      <w:r w:rsidR="00F657FB">
        <w:t xml:space="preserve"> </w:t>
      </w:r>
      <w:r>
        <w:t>Ле</w:t>
      </w:r>
      <w:r w:rsidR="00F657FB">
        <w:t xml:space="preserve"> </w:t>
      </w:r>
      <w:r>
        <w:t>Шателье);</w:t>
      </w:r>
    </w:p>
    <w:p w:rsidR="001E7F6B" w:rsidRDefault="00B36203" w:rsidP="008D24C2">
      <w:pPr>
        <w:pStyle w:val="a5"/>
        <w:numPr>
          <w:ilvl w:val="1"/>
          <w:numId w:val="52"/>
        </w:numPr>
        <w:tabs>
          <w:tab w:val="left" w:pos="1234"/>
        </w:tabs>
        <w:ind w:left="1134" w:right="129" w:firstLine="850"/>
        <w:rPr>
          <w:sz w:val="28"/>
        </w:rPr>
      </w:pPr>
      <w:r>
        <w:rPr>
          <w:sz w:val="28"/>
        </w:rPr>
        <w:t>сформированность</w:t>
      </w:r>
      <w:r w:rsidR="00F657FB">
        <w:rPr>
          <w:sz w:val="28"/>
        </w:rPr>
        <w:t xml:space="preserve"> </w:t>
      </w:r>
      <w:r>
        <w:rPr>
          <w:sz w:val="28"/>
        </w:rPr>
        <w:t>умений</w:t>
      </w:r>
      <w:r w:rsidR="00F657FB">
        <w:rPr>
          <w:sz w:val="28"/>
        </w:rPr>
        <w:t xml:space="preserve"> </w:t>
      </w:r>
      <w:r>
        <w:rPr>
          <w:sz w:val="28"/>
        </w:rPr>
        <w:t>характеризовать</w:t>
      </w:r>
      <w:r w:rsidR="00F657FB">
        <w:rPr>
          <w:sz w:val="28"/>
        </w:rPr>
        <w:t xml:space="preserve"> </w:t>
      </w:r>
      <w:r>
        <w:rPr>
          <w:sz w:val="28"/>
        </w:rPr>
        <w:t>химические</w:t>
      </w:r>
      <w:r w:rsidR="00F657FB">
        <w:rPr>
          <w:sz w:val="28"/>
        </w:rPr>
        <w:t xml:space="preserve"> </w:t>
      </w:r>
      <w:r>
        <w:rPr>
          <w:sz w:val="28"/>
        </w:rPr>
        <w:t>процессы,</w:t>
      </w:r>
      <w:r w:rsidR="00F657FB">
        <w:rPr>
          <w:sz w:val="28"/>
        </w:rPr>
        <w:t xml:space="preserve"> </w:t>
      </w:r>
      <w:r>
        <w:rPr>
          <w:sz w:val="28"/>
        </w:rPr>
        <w:t>лежащие</w:t>
      </w:r>
      <w:r w:rsidR="00F657FB">
        <w:rPr>
          <w:sz w:val="28"/>
        </w:rPr>
        <w:t xml:space="preserve"> </w:t>
      </w:r>
      <w:r>
        <w:rPr>
          <w:sz w:val="28"/>
        </w:rPr>
        <w:t>в</w:t>
      </w:r>
      <w:r w:rsidR="00F657FB">
        <w:rPr>
          <w:sz w:val="28"/>
        </w:rPr>
        <w:t xml:space="preserve"> </w:t>
      </w:r>
      <w:r>
        <w:rPr>
          <w:sz w:val="28"/>
        </w:rPr>
        <w:t>основе промышленного получения серной кислоты, аммиака, а также сформированность</w:t>
      </w:r>
      <w:r w:rsidR="00F657FB">
        <w:rPr>
          <w:sz w:val="28"/>
        </w:rPr>
        <w:t xml:space="preserve"> </w:t>
      </w:r>
      <w:r>
        <w:rPr>
          <w:sz w:val="28"/>
        </w:rPr>
        <w:t>представлений</w:t>
      </w:r>
      <w:r w:rsidR="00F657FB">
        <w:rPr>
          <w:sz w:val="28"/>
        </w:rPr>
        <w:t xml:space="preserve"> </w:t>
      </w:r>
      <w:r>
        <w:rPr>
          <w:sz w:val="28"/>
        </w:rPr>
        <w:t>об</w:t>
      </w:r>
      <w:r w:rsidR="00F657FB">
        <w:rPr>
          <w:sz w:val="28"/>
        </w:rPr>
        <w:t xml:space="preserve"> </w:t>
      </w:r>
      <w:r>
        <w:rPr>
          <w:sz w:val="28"/>
        </w:rPr>
        <w:t>общих</w:t>
      </w:r>
      <w:r w:rsidR="00F657FB">
        <w:rPr>
          <w:sz w:val="28"/>
        </w:rPr>
        <w:t xml:space="preserve"> </w:t>
      </w:r>
      <w:r>
        <w:rPr>
          <w:sz w:val="28"/>
        </w:rPr>
        <w:t>научных</w:t>
      </w:r>
      <w:r w:rsidR="00F657FB">
        <w:rPr>
          <w:sz w:val="28"/>
        </w:rPr>
        <w:t xml:space="preserve"> </w:t>
      </w:r>
      <w:r>
        <w:rPr>
          <w:sz w:val="28"/>
        </w:rPr>
        <w:t>принципах</w:t>
      </w:r>
      <w:r w:rsidR="00F657FB">
        <w:rPr>
          <w:sz w:val="28"/>
        </w:rPr>
        <w:t xml:space="preserve"> </w:t>
      </w:r>
      <w:r>
        <w:rPr>
          <w:sz w:val="28"/>
        </w:rPr>
        <w:t>иэкологических</w:t>
      </w:r>
      <w:r w:rsidR="00F657FB">
        <w:rPr>
          <w:sz w:val="28"/>
        </w:rPr>
        <w:t xml:space="preserve"> </w:t>
      </w:r>
      <w:r>
        <w:rPr>
          <w:sz w:val="28"/>
        </w:rPr>
        <w:t>проблемах</w:t>
      </w:r>
      <w:r w:rsidR="00F657FB">
        <w:rPr>
          <w:sz w:val="28"/>
        </w:rPr>
        <w:t xml:space="preserve"> </w:t>
      </w:r>
      <w:r>
        <w:rPr>
          <w:sz w:val="28"/>
        </w:rPr>
        <w:t>химического</w:t>
      </w:r>
      <w:r w:rsidR="00F657FB">
        <w:rPr>
          <w:sz w:val="28"/>
        </w:rPr>
        <w:t xml:space="preserve"> </w:t>
      </w:r>
      <w:r>
        <w:rPr>
          <w:sz w:val="28"/>
        </w:rPr>
        <w:t>производства;</w:t>
      </w:r>
    </w:p>
    <w:p w:rsidR="001E7F6B" w:rsidRDefault="00B36203" w:rsidP="008D24C2">
      <w:pPr>
        <w:pStyle w:val="a5"/>
        <w:numPr>
          <w:ilvl w:val="1"/>
          <w:numId w:val="52"/>
        </w:numPr>
        <w:tabs>
          <w:tab w:val="left" w:pos="1248"/>
        </w:tabs>
        <w:spacing w:line="320" w:lineRule="exact"/>
        <w:ind w:left="1134" w:firstLine="850"/>
        <w:rPr>
          <w:sz w:val="28"/>
        </w:rPr>
      </w:pPr>
      <w:r>
        <w:rPr>
          <w:sz w:val="28"/>
        </w:rPr>
        <w:t>сформированность</w:t>
      </w:r>
      <w:r w:rsidR="00F657FB">
        <w:rPr>
          <w:sz w:val="28"/>
        </w:rPr>
        <w:t xml:space="preserve"> </w:t>
      </w:r>
      <w:r>
        <w:rPr>
          <w:sz w:val="28"/>
        </w:rPr>
        <w:t>умений</w:t>
      </w:r>
      <w:r w:rsidR="00F657FB">
        <w:rPr>
          <w:sz w:val="28"/>
        </w:rPr>
        <w:t xml:space="preserve"> </w:t>
      </w:r>
      <w:r>
        <w:rPr>
          <w:sz w:val="28"/>
        </w:rPr>
        <w:t>проводить</w:t>
      </w:r>
      <w:r w:rsidR="00F657FB">
        <w:rPr>
          <w:sz w:val="28"/>
        </w:rPr>
        <w:t xml:space="preserve"> </w:t>
      </w:r>
      <w:r>
        <w:rPr>
          <w:sz w:val="28"/>
        </w:rPr>
        <w:t>вычисления</w:t>
      </w:r>
      <w:r w:rsidR="00F657FB">
        <w:rPr>
          <w:sz w:val="28"/>
        </w:rPr>
        <w:t xml:space="preserve"> </w:t>
      </w:r>
      <w:r>
        <w:rPr>
          <w:sz w:val="28"/>
        </w:rPr>
        <w:t>с</w:t>
      </w:r>
      <w:r w:rsidR="00F657FB">
        <w:rPr>
          <w:sz w:val="28"/>
        </w:rPr>
        <w:t xml:space="preserve"> </w:t>
      </w:r>
      <w:r>
        <w:rPr>
          <w:sz w:val="28"/>
        </w:rPr>
        <w:t>использованием</w:t>
      </w:r>
      <w:r w:rsidR="00F657FB">
        <w:rPr>
          <w:sz w:val="28"/>
        </w:rPr>
        <w:t xml:space="preserve"> </w:t>
      </w:r>
      <w:r>
        <w:rPr>
          <w:sz w:val="28"/>
        </w:rPr>
        <w:t>понятия</w:t>
      </w:r>
    </w:p>
    <w:p w:rsidR="001E7F6B" w:rsidRDefault="00B36203" w:rsidP="008F29CA">
      <w:pPr>
        <w:pStyle w:val="a3"/>
        <w:spacing w:before="3"/>
        <w:ind w:left="1134" w:right="123" w:firstLine="850"/>
      </w:pPr>
      <w:r>
        <w:t>«массовая</w:t>
      </w:r>
      <w:r w:rsidR="0076510B">
        <w:t xml:space="preserve"> </w:t>
      </w:r>
      <w:r>
        <w:t>доля</w:t>
      </w:r>
      <w:r w:rsidR="0076510B">
        <w:t xml:space="preserve"> </w:t>
      </w:r>
      <w:r>
        <w:t>вещества</w:t>
      </w:r>
      <w:r w:rsidR="0076510B">
        <w:t xml:space="preserve"> </w:t>
      </w:r>
      <w:r>
        <w:t>в</w:t>
      </w:r>
      <w:r w:rsidR="0076510B">
        <w:t xml:space="preserve"> </w:t>
      </w:r>
      <w:r>
        <w:t>растворе»,</w:t>
      </w:r>
      <w:r w:rsidR="0076510B">
        <w:t xml:space="preserve"> </w:t>
      </w:r>
      <w:r>
        <w:t>объёмных</w:t>
      </w:r>
      <w:r w:rsidR="0076510B">
        <w:t xml:space="preserve"> </w:t>
      </w:r>
      <w:r>
        <w:t>отношений</w:t>
      </w:r>
      <w:r w:rsidR="0076510B">
        <w:t xml:space="preserve"> </w:t>
      </w:r>
      <w:r>
        <w:t>газов</w:t>
      </w:r>
      <w:r w:rsidR="0076510B">
        <w:t xml:space="preserve"> </w:t>
      </w:r>
      <w:r>
        <w:t>при</w:t>
      </w:r>
      <w:r w:rsidR="0076510B">
        <w:t xml:space="preserve"> </w:t>
      </w:r>
      <w:r>
        <w:t>химических</w:t>
      </w:r>
      <w:r w:rsidR="0076510B">
        <w:t xml:space="preserve"> </w:t>
      </w:r>
      <w:r>
        <w:t>реакциях, массы вещества или объёма газов по известному количеству вещества, массе илиобъёму одного из участвующих в реакции веществ, теплового эффекта реакции на основе</w:t>
      </w:r>
      <w:r w:rsidR="0076510B">
        <w:t xml:space="preserve"> </w:t>
      </w:r>
      <w:r>
        <w:t>законов</w:t>
      </w:r>
      <w:r w:rsidR="0076510B">
        <w:t xml:space="preserve"> </w:t>
      </w:r>
      <w:r>
        <w:t>сохранения</w:t>
      </w:r>
      <w:r w:rsidR="0076510B">
        <w:t xml:space="preserve"> </w:t>
      </w:r>
      <w:r>
        <w:t>массы веществ,</w:t>
      </w:r>
      <w:r w:rsidR="0076510B">
        <w:t xml:space="preserve"> </w:t>
      </w:r>
      <w:r>
        <w:t>превращения</w:t>
      </w:r>
      <w:r w:rsidR="0076510B">
        <w:t xml:space="preserve"> </w:t>
      </w:r>
      <w:r>
        <w:t>и сохранения энергии;</w:t>
      </w:r>
    </w:p>
    <w:p w:rsidR="001E7F6B" w:rsidRPr="0076510B" w:rsidRDefault="00B36203" w:rsidP="008D24C2">
      <w:pPr>
        <w:pStyle w:val="a5"/>
        <w:numPr>
          <w:ilvl w:val="1"/>
          <w:numId w:val="52"/>
        </w:numPr>
        <w:tabs>
          <w:tab w:val="left" w:pos="1147"/>
        </w:tabs>
        <w:spacing w:before="73" w:line="322" w:lineRule="exact"/>
        <w:ind w:left="1134" w:right="129" w:firstLine="850"/>
        <w:rPr>
          <w:sz w:val="28"/>
          <w:szCs w:val="28"/>
        </w:rPr>
      </w:pPr>
      <w:r w:rsidRPr="0076510B">
        <w:rPr>
          <w:sz w:val="28"/>
        </w:rPr>
        <w:t>сформированность умений соблюдать правила пользования химической посудой и</w:t>
      </w:r>
      <w:r w:rsidR="0076510B" w:rsidRPr="0076510B">
        <w:rPr>
          <w:sz w:val="28"/>
        </w:rPr>
        <w:t xml:space="preserve"> </w:t>
      </w:r>
      <w:r w:rsidRPr="0076510B">
        <w:rPr>
          <w:sz w:val="28"/>
        </w:rPr>
        <w:t>лабораторным</w:t>
      </w:r>
      <w:r w:rsidR="0076510B" w:rsidRPr="0076510B">
        <w:rPr>
          <w:sz w:val="28"/>
        </w:rPr>
        <w:t xml:space="preserve"> </w:t>
      </w:r>
      <w:r w:rsidRPr="0076510B">
        <w:rPr>
          <w:sz w:val="28"/>
        </w:rPr>
        <w:t>оборудованием,</w:t>
      </w:r>
      <w:r w:rsidR="0076510B" w:rsidRPr="0076510B">
        <w:rPr>
          <w:sz w:val="28"/>
        </w:rPr>
        <w:t xml:space="preserve"> </w:t>
      </w:r>
      <w:r w:rsidRPr="0076510B">
        <w:rPr>
          <w:sz w:val="28"/>
        </w:rPr>
        <w:t>а</w:t>
      </w:r>
      <w:r w:rsidR="0076510B" w:rsidRPr="0076510B">
        <w:rPr>
          <w:sz w:val="28"/>
        </w:rPr>
        <w:t xml:space="preserve"> </w:t>
      </w:r>
      <w:r w:rsidRPr="0076510B">
        <w:rPr>
          <w:sz w:val="28"/>
        </w:rPr>
        <w:t>также</w:t>
      </w:r>
      <w:r w:rsidR="0076510B" w:rsidRPr="0076510B">
        <w:rPr>
          <w:sz w:val="28"/>
        </w:rPr>
        <w:t xml:space="preserve"> </w:t>
      </w:r>
      <w:r w:rsidRPr="0076510B">
        <w:rPr>
          <w:sz w:val="28"/>
        </w:rPr>
        <w:t>правила</w:t>
      </w:r>
      <w:r w:rsidR="0076510B" w:rsidRPr="0076510B">
        <w:rPr>
          <w:sz w:val="28"/>
        </w:rPr>
        <w:t xml:space="preserve"> </w:t>
      </w:r>
      <w:r w:rsidRPr="0076510B">
        <w:rPr>
          <w:sz w:val="28"/>
        </w:rPr>
        <w:t>обращения</w:t>
      </w:r>
      <w:r w:rsidR="0076510B" w:rsidRPr="0076510B">
        <w:rPr>
          <w:sz w:val="28"/>
        </w:rPr>
        <w:t xml:space="preserve"> </w:t>
      </w:r>
      <w:r w:rsidRPr="0076510B">
        <w:rPr>
          <w:sz w:val="28"/>
        </w:rPr>
        <w:t>с</w:t>
      </w:r>
      <w:r w:rsidR="0076510B" w:rsidRPr="0076510B">
        <w:rPr>
          <w:sz w:val="28"/>
        </w:rPr>
        <w:t xml:space="preserve"> </w:t>
      </w:r>
      <w:r w:rsidRPr="0076510B">
        <w:rPr>
          <w:sz w:val="28"/>
        </w:rPr>
        <w:t>веществами</w:t>
      </w:r>
      <w:r w:rsidR="0076510B" w:rsidRPr="0076510B">
        <w:rPr>
          <w:sz w:val="28"/>
        </w:rPr>
        <w:t xml:space="preserve"> </w:t>
      </w:r>
      <w:r w:rsidRPr="0076510B">
        <w:rPr>
          <w:sz w:val="28"/>
        </w:rPr>
        <w:t>в</w:t>
      </w:r>
      <w:r w:rsidR="0076510B" w:rsidRPr="0076510B">
        <w:rPr>
          <w:sz w:val="28"/>
        </w:rPr>
        <w:t xml:space="preserve"> </w:t>
      </w:r>
      <w:r w:rsidRPr="0076510B">
        <w:rPr>
          <w:sz w:val="28"/>
        </w:rPr>
        <w:t>соответствии</w:t>
      </w:r>
      <w:r w:rsidR="0076510B" w:rsidRPr="0076510B">
        <w:rPr>
          <w:sz w:val="28"/>
        </w:rPr>
        <w:t xml:space="preserve"> </w:t>
      </w:r>
      <w:r w:rsidRPr="0076510B">
        <w:rPr>
          <w:sz w:val="28"/>
        </w:rPr>
        <w:t>с</w:t>
      </w:r>
      <w:r w:rsidR="0076510B" w:rsidRPr="0076510B">
        <w:rPr>
          <w:sz w:val="28"/>
        </w:rPr>
        <w:t xml:space="preserve"> </w:t>
      </w:r>
      <w:r w:rsidRPr="0076510B">
        <w:rPr>
          <w:sz w:val="28"/>
          <w:szCs w:val="28"/>
        </w:rPr>
        <w:t>инструкциями</w:t>
      </w:r>
      <w:r w:rsidR="0076510B">
        <w:rPr>
          <w:sz w:val="28"/>
          <w:szCs w:val="28"/>
        </w:rPr>
        <w:t xml:space="preserve"> </w:t>
      </w:r>
      <w:r w:rsidRPr="0076510B">
        <w:rPr>
          <w:sz w:val="28"/>
          <w:szCs w:val="28"/>
        </w:rPr>
        <w:t>по</w:t>
      </w:r>
      <w:r w:rsidR="0076510B">
        <w:rPr>
          <w:sz w:val="28"/>
          <w:szCs w:val="28"/>
        </w:rPr>
        <w:t xml:space="preserve"> </w:t>
      </w:r>
      <w:r w:rsidRPr="0076510B">
        <w:rPr>
          <w:sz w:val="28"/>
          <w:szCs w:val="28"/>
        </w:rPr>
        <w:t>выполнению</w:t>
      </w:r>
      <w:r w:rsidR="0076510B">
        <w:rPr>
          <w:sz w:val="28"/>
          <w:szCs w:val="28"/>
        </w:rPr>
        <w:t xml:space="preserve"> </w:t>
      </w:r>
      <w:r w:rsidRPr="0076510B">
        <w:rPr>
          <w:sz w:val="28"/>
          <w:szCs w:val="28"/>
        </w:rPr>
        <w:t>лабораторных</w:t>
      </w:r>
      <w:r w:rsidR="0076510B">
        <w:rPr>
          <w:sz w:val="28"/>
          <w:szCs w:val="28"/>
        </w:rPr>
        <w:t xml:space="preserve"> </w:t>
      </w:r>
      <w:r w:rsidRPr="0076510B">
        <w:rPr>
          <w:sz w:val="28"/>
          <w:szCs w:val="28"/>
        </w:rPr>
        <w:t>химических</w:t>
      </w:r>
      <w:r w:rsidR="0076510B">
        <w:rPr>
          <w:sz w:val="28"/>
          <w:szCs w:val="28"/>
        </w:rPr>
        <w:t xml:space="preserve"> </w:t>
      </w:r>
      <w:r w:rsidRPr="0076510B">
        <w:rPr>
          <w:sz w:val="28"/>
          <w:szCs w:val="28"/>
        </w:rPr>
        <w:t>опытов;</w:t>
      </w:r>
    </w:p>
    <w:p w:rsidR="001E7F6B" w:rsidRDefault="00B36203" w:rsidP="008D24C2">
      <w:pPr>
        <w:pStyle w:val="a5"/>
        <w:numPr>
          <w:ilvl w:val="1"/>
          <w:numId w:val="52"/>
        </w:numPr>
        <w:tabs>
          <w:tab w:val="left" w:pos="1219"/>
        </w:tabs>
        <w:ind w:left="1134" w:right="117" w:firstLine="850"/>
        <w:rPr>
          <w:sz w:val="28"/>
        </w:rPr>
      </w:pPr>
      <w:r>
        <w:rPr>
          <w:sz w:val="28"/>
        </w:rPr>
        <w:t>сформированность</w:t>
      </w:r>
      <w:r w:rsidR="0076510B">
        <w:rPr>
          <w:sz w:val="28"/>
        </w:rPr>
        <w:t xml:space="preserve"> </w:t>
      </w:r>
      <w:r>
        <w:rPr>
          <w:sz w:val="28"/>
        </w:rPr>
        <w:t>умений</w:t>
      </w:r>
      <w:r w:rsidR="0076510B">
        <w:rPr>
          <w:sz w:val="28"/>
        </w:rPr>
        <w:t xml:space="preserve"> </w:t>
      </w:r>
      <w:r>
        <w:rPr>
          <w:sz w:val="28"/>
        </w:rPr>
        <w:t>планировать</w:t>
      </w:r>
      <w:r w:rsidR="0076510B">
        <w:rPr>
          <w:sz w:val="28"/>
        </w:rPr>
        <w:t xml:space="preserve"> </w:t>
      </w:r>
      <w:r>
        <w:rPr>
          <w:sz w:val="28"/>
        </w:rPr>
        <w:t>и</w:t>
      </w:r>
      <w:r w:rsidR="0076510B">
        <w:rPr>
          <w:sz w:val="28"/>
        </w:rPr>
        <w:t xml:space="preserve"> </w:t>
      </w:r>
      <w:r>
        <w:rPr>
          <w:sz w:val="28"/>
        </w:rPr>
        <w:t>выполнять</w:t>
      </w:r>
      <w:r w:rsidR="0076510B">
        <w:rPr>
          <w:sz w:val="28"/>
        </w:rPr>
        <w:t xml:space="preserve"> </w:t>
      </w:r>
      <w:r>
        <w:rPr>
          <w:sz w:val="28"/>
        </w:rPr>
        <w:t>химический</w:t>
      </w:r>
      <w:r w:rsidR="0076510B">
        <w:rPr>
          <w:sz w:val="28"/>
        </w:rPr>
        <w:t xml:space="preserve"> </w:t>
      </w:r>
      <w:r>
        <w:rPr>
          <w:sz w:val="28"/>
        </w:rPr>
        <w:t>эксперимент</w:t>
      </w:r>
      <w:r w:rsidR="0076510B">
        <w:rPr>
          <w:sz w:val="28"/>
        </w:rPr>
        <w:t xml:space="preserve"> </w:t>
      </w:r>
      <w:r>
        <w:rPr>
          <w:sz w:val="28"/>
        </w:rPr>
        <w:t>(разложение пероксида водорода в присутствии катализатора, определение среды растворов</w:t>
      </w:r>
      <w:r w:rsidR="0076510B">
        <w:rPr>
          <w:sz w:val="28"/>
        </w:rPr>
        <w:t xml:space="preserve"> </w:t>
      </w:r>
      <w:r>
        <w:rPr>
          <w:sz w:val="28"/>
        </w:rPr>
        <w:t>веществ с помощью универсального индикатора, влияние различных факторов на скорость</w:t>
      </w:r>
      <w:r w:rsidR="0076510B">
        <w:rPr>
          <w:sz w:val="28"/>
        </w:rPr>
        <w:t xml:space="preserve"> </w:t>
      </w:r>
      <w:r>
        <w:rPr>
          <w:sz w:val="28"/>
        </w:rPr>
        <w:t>химической</w:t>
      </w:r>
      <w:r w:rsidR="0076510B">
        <w:rPr>
          <w:sz w:val="28"/>
        </w:rPr>
        <w:t xml:space="preserve"> </w:t>
      </w:r>
      <w:r>
        <w:rPr>
          <w:sz w:val="28"/>
        </w:rPr>
        <w:t>реакции,</w:t>
      </w:r>
      <w:r w:rsidR="0076510B">
        <w:rPr>
          <w:sz w:val="28"/>
        </w:rPr>
        <w:t xml:space="preserve"> </w:t>
      </w:r>
      <w:r>
        <w:rPr>
          <w:sz w:val="28"/>
        </w:rPr>
        <w:t>реакции</w:t>
      </w:r>
      <w:r w:rsidR="0076510B">
        <w:rPr>
          <w:sz w:val="28"/>
        </w:rPr>
        <w:t xml:space="preserve"> </w:t>
      </w:r>
      <w:r>
        <w:rPr>
          <w:sz w:val="28"/>
        </w:rPr>
        <w:t>ионного</w:t>
      </w:r>
      <w:r w:rsidR="0076510B">
        <w:rPr>
          <w:sz w:val="28"/>
        </w:rPr>
        <w:t xml:space="preserve"> </w:t>
      </w:r>
      <w:r>
        <w:rPr>
          <w:sz w:val="28"/>
        </w:rPr>
        <w:t>обмена,</w:t>
      </w:r>
      <w:r w:rsidR="0076510B">
        <w:rPr>
          <w:sz w:val="28"/>
        </w:rPr>
        <w:t xml:space="preserve"> </w:t>
      </w:r>
      <w:r>
        <w:rPr>
          <w:sz w:val="28"/>
        </w:rPr>
        <w:t>качественные</w:t>
      </w:r>
      <w:r w:rsidR="0076510B">
        <w:rPr>
          <w:sz w:val="28"/>
        </w:rPr>
        <w:t xml:space="preserve"> </w:t>
      </w:r>
      <w:r>
        <w:rPr>
          <w:sz w:val="28"/>
        </w:rPr>
        <w:t>реакции</w:t>
      </w:r>
      <w:r w:rsidR="0076510B">
        <w:rPr>
          <w:sz w:val="28"/>
        </w:rPr>
        <w:t xml:space="preserve"> </w:t>
      </w:r>
      <w:r>
        <w:rPr>
          <w:sz w:val="28"/>
        </w:rPr>
        <w:t>на</w:t>
      </w:r>
      <w:r w:rsidR="0076510B">
        <w:rPr>
          <w:sz w:val="28"/>
        </w:rPr>
        <w:t xml:space="preserve"> </w:t>
      </w:r>
      <w:r>
        <w:rPr>
          <w:sz w:val="28"/>
        </w:rPr>
        <w:t>сульфат-,карбонат-ихлорид-анионы,накатион</w:t>
      </w:r>
      <w:r w:rsidR="0076510B">
        <w:rPr>
          <w:sz w:val="28"/>
        </w:rPr>
        <w:t xml:space="preserve"> </w:t>
      </w:r>
      <w:r>
        <w:rPr>
          <w:sz w:val="28"/>
        </w:rPr>
        <w:t>аммония,</w:t>
      </w:r>
      <w:r w:rsidR="0076510B">
        <w:rPr>
          <w:sz w:val="28"/>
        </w:rPr>
        <w:t xml:space="preserve"> </w:t>
      </w:r>
      <w:r>
        <w:rPr>
          <w:sz w:val="28"/>
        </w:rPr>
        <w:t>решение</w:t>
      </w:r>
      <w:r w:rsidR="0076510B">
        <w:rPr>
          <w:sz w:val="28"/>
        </w:rPr>
        <w:t xml:space="preserve"> </w:t>
      </w:r>
      <w:r>
        <w:rPr>
          <w:sz w:val="28"/>
        </w:rPr>
        <w:t>экспериментальных</w:t>
      </w:r>
      <w:r w:rsidR="0076510B">
        <w:rPr>
          <w:sz w:val="28"/>
        </w:rPr>
        <w:t xml:space="preserve"> </w:t>
      </w:r>
      <w:r>
        <w:rPr>
          <w:sz w:val="28"/>
        </w:rPr>
        <w:t xml:space="preserve"> задач</w:t>
      </w:r>
      <w:r w:rsidR="0076510B">
        <w:rPr>
          <w:sz w:val="28"/>
        </w:rPr>
        <w:t xml:space="preserve"> </w:t>
      </w:r>
      <w:r>
        <w:rPr>
          <w:sz w:val="28"/>
        </w:rPr>
        <w:t>по</w:t>
      </w:r>
      <w:r w:rsidR="0076510B">
        <w:rPr>
          <w:sz w:val="28"/>
        </w:rPr>
        <w:t xml:space="preserve"> </w:t>
      </w:r>
      <w:r>
        <w:rPr>
          <w:sz w:val="28"/>
        </w:rPr>
        <w:t>темам «Металлы» и «Неметаллы») в соответствии с правилами техники безопасности приобращении</w:t>
      </w:r>
      <w:r w:rsidR="0076510B">
        <w:rPr>
          <w:sz w:val="28"/>
        </w:rPr>
        <w:t xml:space="preserve"> </w:t>
      </w:r>
      <w:r>
        <w:rPr>
          <w:sz w:val="28"/>
        </w:rPr>
        <w:t>с</w:t>
      </w:r>
      <w:r w:rsidR="0076510B">
        <w:rPr>
          <w:sz w:val="28"/>
        </w:rPr>
        <w:t xml:space="preserve"> </w:t>
      </w:r>
      <w:r>
        <w:rPr>
          <w:sz w:val="28"/>
        </w:rPr>
        <w:t>веществами</w:t>
      </w:r>
      <w:r w:rsidR="0076510B">
        <w:rPr>
          <w:sz w:val="28"/>
        </w:rPr>
        <w:t xml:space="preserve"> </w:t>
      </w:r>
      <w:r>
        <w:rPr>
          <w:sz w:val="28"/>
        </w:rPr>
        <w:t>и</w:t>
      </w:r>
      <w:r w:rsidR="0076510B">
        <w:rPr>
          <w:sz w:val="28"/>
        </w:rPr>
        <w:t xml:space="preserve"> </w:t>
      </w:r>
      <w:r>
        <w:rPr>
          <w:sz w:val="28"/>
        </w:rPr>
        <w:t>лабораторным</w:t>
      </w:r>
      <w:r w:rsidR="0076510B">
        <w:rPr>
          <w:sz w:val="28"/>
        </w:rPr>
        <w:t xml:space="preserve"> </w:t>
      </w:r>
      <w:r>
        <w:rPr>
          <w:sz w:val="28"/>
        </w:rPr>
        <w:t>оборудованием,</w:t>
      </w:r>
      <w:r w:rsidR="0076510B">
        <w:rPr>
          <w:sz w:val="28"/>
        </w:rPr>
        <w:t xml:space="preserve"> </w:t>
      </w:r>
      <w:r>
        <w:rPr>
          <w:sz w:val="28"/>
        </w:rPr>
        <w:t>представлять</w:t>
      </w:r>
      <w:r w:rsidR="0076510B">
        <w:rPr>
          <w:sz w:val="28"/>
        </w:rPr>
        <w:t xml:space="preserve"> </w:t>
      </w:r>
      <w:r>
        <w:rPr>
          <w:sz w:val="28"/>
        </w:rPr>
        <w:t>результаты</w:t>
      </w:r>
      <w:r w:rsidR="0076510B">
        <w:rPr>
          <w:sz w:val="28"/>
        </w:rPr>
        <w:t xml:space="preserve"> </w:t>
      </w:r>
      <w:r>
        <w:rPr>
          <w:sz w:val="28"/>
        </w:rPr>
        <w:t>химического</w:t>
      </w:r>
      <w:r w:rsidR="0076510B">
        <w:rPr>
          <w:sz w:val="28"/>
        </w:rPr>
        <w:t xml:space="preserve"> </w:t>
      </w:r>
      <w:r>
        <w:rPr>
          <w:sz w:val="28"/>
        </w:rPr>
        <w:t>эксперимента</w:t>
      </w:r>
      <w:r w:rsidR="0076510B">
        <w:rPr>
          <w:sz w:val="28"/>
        </w:rPr>
        <w:t xml:space="preserve"> </w:t>
      </w:r>
      <w:r>
        <w:rPr>
          <w:sz w:val="28"/>
        </w:rPr>
        <w:t>в</w:t>
      </w:r>
      <w:r w:rsidR="0076510B">
        <w:rPr>
          <w:sz w:val="28"/>
        </w:rPr>
        <w:t xml:space="preserve"> </w:t>
      </w:r>
      <w:r>
        <w:rPr>
          <w:sz w:val="28"/>
        </w:rPr>
        <w:t>форме</w:t>
      </w:r>
      <w:r w:rsidR="0076510B">
        <w:rPr>
          <w:sz w:val="28"/>
        </w:rPr>
        <w:t xml:space="preserve"> </w:t>
      </w:r>
      <w:r>
        <w:rPr>
          <w:sz w:val="28"/>
        </w:rPr>
        <w:t>записи</w:t>
      </w:r>
      <w:r w:rsidR="0076510B">
        <w:rPr>
          <w:sz w:val="28"/>
        </w:rPr>
        <w:t xml:space="preserve"> </w:t>
      </w:r>
      <w:r>
        <w:rPr>
          <w:sz w:val="28"/>
        </w:rPr>
        <w:t>уравнений</w:t>
      </w:r>
      <w:r w:rsidR="0076510B">
        <w:rPr>
          <w:sz w:val="28"/>
        </w:rPr>
        <w:t xml:space="preserve"> </w:t>
      </w:r>
      <w:r>
        <w:rPr>
          <w:sz w:val="28"/>
        </w:rPr>
        <w:t>соответствующих</w:t>
      </w:r>
      <w:r w:rsidR="0076510B">
        <w:rPr>
          <w:sz w:val="28"/>
        </w:rPr>
        <w:t xml:space="preserve"> </w:t>
      </w:r>
      <w:r>
        <w:rPr>
          <w:sz w:val="28"/>
        </w:rPr>
        <w:t>реакций</w:t>
      </w:r>
      <w:r w:rsidR="0076510B">
        <w:rPr>
          <w:sz w:val="28"/>
        </w:rPr>
        <w:t xml:space="preserve"> </w:t>
      </w:r>
      <w:r>
        <w:rPr>
          <w:sz w:val="28"/>
        </w:rPr>
        <w:t>и</w:t>
      </w:r>
      <w:r w:rsidR="0076510B">
        <w:rPr>
          <w:sz w:val="28"/>
        </w:rPr>
        <w:t xml:space="preserve"> </w:t>
      </w:r>
      <w:r>
        <w:rPr>
          <w:sz w:val="28"/>
        </w:rPr>
        <w:t>формулировать</w:t>
      </w:r>
      <w:r w:rsidR="0076510B">
        <w:rPr>
          <w:sz w:val="28"/>
        </w:rPr>
        <w:t xml:space="preserve"> </w:t>
      </w:r>
      <w:r>
        <w:rPr>
          <w:sz w:val="28"/>
        </w:rPr>
        <w:t>выводы</w:t>
      </w:r>
      <w:r w:rsidR="0076510B">
        <w:rPr>
          <w:sz w:val="28"/>
        </w:rPr>
        <w:t xml:space="preserve"> </w:t>
      </w:r>
      <w:r>
        <w:rPr>
          <w:sz w:val="28"/>
        </w:rPr>
        <w:t>на</w:t>
      </w:r>
      <w:r w:rsidR="0076510B">
        <w:rPr>
          <w:sz w:val="28"/>
        </w:rPr>
        <w:t xml:space="preserve"> </w:t>
      </w:r>
      <w:r>
        <w:rPr>
          <w:sz w:val="28"/>
        </w:rPr>
        <w:t>основе</w:t>
      </w:r>
      <w:r w:rsidR="0076510B">
        <w:rPr>
          <w:sz w:val="28"/>
        </w:rPr>
        <w:t xml:space="preserve"> </w:t>
      </w:r>
      <w:r>
        <w:rPr>
          <w:sz w:val="28"/>
        </w:rPr>
        <w:t>этих</w:t>
      </w:r>
      <w:r w:rsidR="0076510B">
        <w:rPr>
          <w:sz w:val="28"/>
        </w:rPr>
        <w:t xml:space="preserve"> </w:t>
      </w:r>
      <w:r>
        <w:rPr>
          <w:sz w:val="28"/>
        </w:rPr>
        <w:t>результатов;</w:t>
      </w:r>
    </w:p>
    <w:p w:rsidR="001E7F6B" w:rsidRDefault="00B36203" w:rsidP="008D24C2">
      <w:pPr>
        <w:pStyle w:val="a5"/>
        <w:numPr>
          <w:ilvl w:val="1"/>
          <w:numId w:val="52"/>
        </w:numPr>
        <w:tabs>
          <w:tab w:val="left" w:pos="1191"/>
        </w:tabs>
        <w:spacing w:before="2"/>
        <w:ind w:left="1134" w:right="131" w:firstLine="850"/>
        <w:rPr>
          <w:sz w:val="28"/>
        </w:rPr>
      </w:pPr>
      <w:r>
        <w:rPr>
          <w:sz w:val="28"/>
        </w:rPr>
        <w:t>сформированность</w:t>
      </w:r>
      <w:r w:rsidR="0076510B">
        <w:rPr>
          <w:sz w:val="28"/>
        </w:rPr>
        <w:t xml:space="preserve"> </w:t>
      </w:r>
      <w:r>
        <w:rPr>
          <w:sz w:val="28"/>
        </w:rPr>
        <w:t>умений</w:t>
      </w:r>
      <w:r w:rsidR="0076510B">
        <w:rPr>
          <w:sz w:val="28"/>
        </w:rPr>
        <w:t xml:space="preserve"> </w:t>
      </w:r>
      <w:r>
        <w:rPr>
          <w:sz w:val="28"/>
        </w:rPr>
        <w:t>критически</w:t>
      </w:r>
      <w:r w:rsidR="0076510B">
        <w:rPr>
          <w:sz w:val="28"/>
        </w:rPr>
        <w:t xml:space="preserve"> </w:t>
      </w:r>
      <w:r>
        <w:rPr>
          <w:sz w:val="28"/>
        </w:rPr>
        <w:t>анализировать</w:t>
      </w:r>
      <w:r w:rsidR="009E785D">
        <w:rPr>
          <w:sz w:val="28"/>
        </w:rPr>
        <w:t xml:space="preserve"> </w:t>
      </w:r>
      <w:r>
        <w:rPr>
          <w:sz w:val="28"/>
        </w:rPr>
        <w:t>химическую</w:t>
      </w:r>
      <w:r w:rsidR="009E785D">
        <w:rPr>
          <w:sz w:val="28"/>
        </w:rPr>
        <w:t xml:space="preserve"> </w:t>
      </w:r>
      <w:r>
        <w:rPr>
          <w:sz w:val="28"/>
        </w:rPr>
        <w:t>информацию,</w:t>
      </w:r>
      <w:r w:rsidR="009E785D">
        <w:rPr>
          <w:sz w:val="28"/>
        </w:rPr>
        <w:t xml:space="preserve"> </w:t>
      </w:r>
      <w:r>
        <w:rPr>
          <w:sz w:val="28"/>
        </w:rPr>
        <w:t>получаемую</w:t>
      </w:r>
      <w:r w:rsidR="009E785D">
        <w:rPr>
          <w:sz w:val="28"/>
        </w:rPr>
        <w:t xml:space="preserve"> </w:t>
      </w:r>
      <w:r>
        <w:rPr>
          <w:sz w:val="28"/>
        </w:rPr>
        <w:t>из</w:t>
      </w:r>
      <w:r w:rsidR="009E785D">
        <w:rPr>
          <w:sz w:val="28"/>
        </w:rPr>
        <w:t xml:space="preserve"> </w:t>
      </w:r>
      <w:r>
        <w:rPr>
          <w:sz w:val="28"/>
        </w:rPr>
        <w:t>разных</w:t>
      </w:r>
      <w:r w:rsidR="009E785D">
        <w:rPr>
          <w:sz w:val="28"/>
        </w:rPr>
        <w:t xml:space="preserve"> </w:t>
      </w:r>
      <w:r>
        <w:rPr>
          <w:sz w:val="28"/>
        </w:rPr>
        <w:t>источников</w:t>
      </w:r>
      <w:r w:rsidR="009E785D">
        <w:rPr>
          <w:sz w:val="28"/>
        </w:rPr>
        <w:t xml:space="preserve"> </w:t>
      </w:r>
      <w:r>
        <w:rPr>
          <w:sz w:val="28"/>
        </w:rPr>
        <w:t>(средства</w:t>
      </w:r>
      <w:r w:rsidR="009E785D">
        <w:rPr>
          <w:sz w:val="28"/>
        </w:rPr>
        <w:t xml:space="preserve"> </w:t>
      </w:r>
      <w:r>
        <w:rPr>
          <w:sz w:val="28"/>
        </w:rPr>
        <w:t>массовой</w:t>
      </w:r>
      <w:r w:rsidR="009E785D">
        <w:rPr>
          <w:sz w:val="28"/>
        </w:rPr>
        <w:t xml:space="preserve"> </w:t>
      </w:r>
      <w:r>
        <w:rPr>
          <w:sz w:val="28"/>
        </w:rPr>
        <w:t>коммуникации,</w:t>
      </w:r>
      <w:r w:rsidR="009E785D">
        <w:rPr>
          <w:sz w:val="28"/>
        </w:rPr>
        <w:t xml:space="preserve"> </w:t>
      </w:r>
      <w:r>
        <w:rPr>
          <w:sz w:val="28"/>
        </w:rPr>
        <w:t>Интернет</w:t>
      </w:r>
      <w:r w:rsidR="009E785D">
        <w:rPr>
          <w:sz w:val="28"/>
        </w:rPr>
        <w:t xml:space="preserve"> </w:t>
      </w:r>
      <w:r>
        <w:rPr>
          <w:sz w:val="28"/>
        </w:rPr>
        <w:t>и</w:t>
      </w:r>
      <w:r w:rsidR="009E785D">
        <w:rPr>
          <w:sz w:val="28"/>
        </w:rPr>
        <w:t xml:space="preserve"> </w:t>
      </w:r>
      <w:r>
        <w:rPr>
          <w:sz w:val="28"/>
        </w:rPr>
        <w:t>других);</w:t>
      </w:r>
    </w:p>
    <w:p w:rsidR="001E7F6B" w:rsidRDefault="00B36203" w:rsidP="008D24C2">
      <w:pPr>
        <w:pStyle w:val="a5"/>
        <w:numPr>
          <w:ilvl w:val="1"/>
          <w:numId w:val="52"/>
        </w:numPr>
        <w:tabs>
          <w:tab w:val="left" w:pos="1258"/>
        </w:tabs>
        <w:ind w:left="1134" w:right="123" w:firstLine="850"/>
        <w:rPr>
          <w:sz w:val="28"/>
        </w:rPr>
      </w:pPr>
      <w:r>
        <w:rPr>
          <w:sz w:val="28"/>
        </w:rPr>
        <w:t>сформированность</w:t>
      </w:r>
      <w:r w:rsidR="009E785D">
        <w:rPr>
          <w:sz w:val="28"/>
        </w:rPr>
        <w:t xml:space="preserve"> </w:t>
      </w:r>
      <w:r>
        <w:rPr>
          <w:sz w:val="28"/>
        </w:rPr>
        <w:t>умений</w:t>
      </w:r>
      <w:r w:rsidR="009E785D">
        <w:rPr>
          <w:sz w:val="28"/>
        </w:rPr>
        <w:t xml:space="preserve"> </w:t>
      </w:r>
      <w:r>
        <w:rPr>
          <w:sz w:val="28"/>
        </w:rPr>
        <w:t>соблюдать</w:t>
      </w:r>
      <w:r w:rsidR="009E785D">
        <w:rPr>
          <w:sz w:val="28"/>
        </w:rPr>
        <w:t xml:space="preserve"> </w:t>
      </w:r>
      <w:r>
        <w:rPr>
          <w:sz w:val="28"/>
        </w:rPr>
        <w:t>правила</w:t>
      </w:r>
      <w:r w:rsidR="009E785D">
        <w:rPr>
          <w:sz w:val="28"/>
        </w:rPr>
        <w:t xml:space="preserve"> </w:t>
      </w:r>
      <w:r>
        <w:rPr>
          <w:sz w:val="28"/>
        </w:rPr>
        <w:t>экологически</w:t>
      </w:r>
      <w:r w:rsidR="009E785D">
        <w:rPr>
          <w:sz w:val="28"/>
        </w:rPr>
        <w:t xml:space="preserve"> </w:t>
      </w:r>
      <w:r>
        <w:rPr>
          <w:sz w:val="28"/>
        </w:rPr>
        <w:t>целесообразного</w:t>
      </w:r>
      <w:r w:rsidR="009E785D">
        <w:rPr>
          <w:sz w:val="28"/>
        </w:rPr>
        <w:t xml:space="preserve"> </w:t>
      </w:r>
      <w:r>
        <w:rPr>
          <w:sz w:val="28"/>
        </w:rPr>
        <w:t>поведения</w:t>
      </w:r>
      <w:r w:rsidR="009E785D">
        <w:rPr>
          <w:sz w:val="28"/>
        </w:rPr>
        <w:t xml:space="preserve"> </w:t>
      </w:r>
      <w:r>
        <w:rPr>
          <w:sz w:val="28"/>
        </w:rPr>
        <w:t>в</w:t>
      </w:r>
      <w:r w:rsidR="009E785D">
        <w:rPr>
          <w:sz w:val="28"/>
        </w:rPr>
        <w:t xml:space="preserve"> </w:t>
      </w:r>
      <w:r>
        <w:rPr>
          <w:sz w:val="28"/>
        </w:rPr>
        <w:t>быту</w:t>
      </w:r>
      <w:r w:rsidR="009E785D">
        <w:rPr>
          <w:sz w:val="28"/>
        </w:rPr>
        <w:t xml:space="preserve"> </w:t>
      </w:r>
      <w:r>
        <w:rPr>
          <w:sz w:val="28"/>
        </w:rPr>
        <w:t>и</w:t>
      </w:r>
      <w:r w:rsidR="009E785D">
        <w:rPr>
          <w:sz w:val="28"/>
        </w:rPr>
        <w:t xml:space="preserve"> </w:t>
      </w:r>
      <w:r>
        <w:rPr>
          <w:sz w:val="28"/>
        </w:rPr>
        <w:t>трудовой</w:t>
      </w:r>
      <w:r w:rsidR="009E785D">
        <w:rPr>
          <w:sz w:val="28"/>
        </w:rPr>
        <w:t xml:space="preserve"> </w:t>
      </w:r>
      <w:r>
        <w:rPr>
          <w:sz w:val="28"/>
        </w:rPr>
        <w:t>деятельности</w:t>
      </w:r>
      <w:r w:rsidR="009E785D">
        <w:rPr>
          <w:sz w:val="28"/>
        </w:rPr>
        <w:t xml:space="preserve"> </w:t>
      </w:r>
      <w:r>
        <w:rPr>
          <w:sz w:val="28"/>
        </w:rPr>
        <w:t>в</w:t>
      </w:r>
      <w:r w:rsidR="009E785D">
        <w:rPr>
          <w:sz w:val="28"/>
        </w:rPr>
        <w:t xml:space="preserve"> </w:t>
      </w:r>
      <w:r>
        <w:rPr>
          <w:sz w:val="28"/>
        </w:rPr>
        <w:t>целях</w:t>
      </w:r>
      <w:r w:rsidR="009E785D">
        <w:rPr>
          <w:sz w:val="28"/>
        </w:rPr>
        <w:t xml:space="preserve"> </w:t>
      </w:r>
      <w:r>
        <w:rPr>
          <w:sz w:val="28"/>
        </w:rPr>
        <w:t>сохранения</w:t>
      </w:r>
      <w:r w:rsidR="009E785D">
        <w:rPr>
          <w:sz w:val="28"/>
        </w:rPr>
        <w:t xml:space="preserve"> </w:t>
      </w:r>
      <w:r>
        <w:rPr>
          <w:sz w:val="28"/>
        </w:rPr>
        <w:t>своего</w:t>
      </w:r>
      <w:r w:rsidR="009E785D">
        <w:rPr>
          <w:sz w:val="28"/>
        </w:rPr>
        <w:t xml:space="preserve"> </w:t>
      </w:r>
      <w:r>
        <w:rPr>
          <w:sz w:val="28"/>
        </w:rPr>
        <w:t>здоровья</w:t>
      </w:r>
      <w:r w:rsidR="009E785D">
        <w:rPr>
          <w:sz w:val="28"/>
        </w:rPr>
        <w:t xml:space="preserve"> </w:t>
      </w:r>
      <w:r>
        <w:rPr>
          <w:sz w:val="28"/>
        </w:rPr>
        <w:t>и</w:t>
      </w:r>
      <w:r w:rsidR="009E785D">
        <w:rPr>
          <w:sz w:val="28"/>
        </w:rPr>
        <w:t xml:space="preserve"> </w:t>
      </w:r>
      <w:r>
        <w:rPr>
          <w:sz w:val="28"/>
        </w:rPr>
        <w:t>окружающей природной среды,</w:t>
      </w:r>
      <w:r w:rsidR="009E785D">
        <w:rPr>
          <w:sz w:val="28"/>
        </w:rPr>
        <w:t xml:space="preserve"> </w:t>
      </w:r>
      <w:r>
        <w:rPr>
          <w:sz w:val="28"/>
        </w:rPr>
        <w:t>осознавать опасностьвоздействия на живые</w:t>
      </w:r>
      <w:r w:rsidR="009E785D">
        <w:rPr>
          <w:sz w:val="28"/>
        </w:rPr>
        <w:t xml:space="preserve"> </w:t>
      </w:r>
      <w:r>
        <w:rPr>
          <w:sz w:val="28"/>
        </w:rPr>
        <w:t>организмы</w:t>
      </w:r>
      <w:r w:rsidR="009E785D">
        <w:rPr>
          <w:sz w:val="28"/>
        </w:rPr>
        <w:t xml:space="preserve"> </w:t>
      </w:r>
      <w:r>
        <w:rPr>
          <w:sz w:val="28"/>
        </w:rPr>
        <w:t>определённых веществ, понимая смысл показателя ПДК, пояснять на примерах способы</w:t>
      </w:r>
      <w:r w:rsidR="009E785D">
        <w:rPr>
          <w:sz w:val="28"/>
        </w:rPr>
        <w:t xml:space="preserve"> </w:t>
      </w:r>
      <w:r>
        <w:rPr>
          <w:sz w:val="28"/>
        </w:rPr>
        <w:t>уменьшения</w:t>
      </w:r>
      <w:r w:rsidR="009E785D">
        <w:rPr>
          <w:sz w:val="28"/>
        </w:rPr>
        <w:t xml:space="preserve"> </w:t>
      </w:r>
      <w:r>
        <w:rPr>
          <w:sz w:val="28"/>
        </w:rPr>
        <w:t>и</w:t>
      </w:r>
      <w:r w:rsidR="009E785D">
        <w:rPr>
          <w:sz w:val="28"/>
        </w:rPr>
        <w:t xml:space="preserve"> </w:t>
      </w:r>
      <w:r>
        <w:rPr>
          <w:sz w:val="28"/>
        </w:rPr>
        <w:t>предотвращения их</w:t>
      </w:r>
      <w:r w:rsidR="009E785D">
        <w:rPr>
          <w:sz w:val="28"/>
        </w:rPr>
        <w:t xml:space="preserve"> </w:t>
      </w:r>
      <w:r>
        <w:rPr>
          <w:sz w:val="28"/>
        </w:rPr>
        <w:t>вредного</w:t>
      </w:r>
      <w:r w:rsidR="009E785D">
        <w:rPr>
          <w:sz w:val="28"/>
        </w:rPr>
        <w:t xml:space="preserve"> </w:t>
      </w:r>
      <w:r>
        <w:rPr>
          <w:sz w:val="28"/>
        </w:rPr>
        <w:t>воздействия на организм человека;</w:t>
      </w:r>
    </w:p>
    <w:p w:rsidR="001E7F6B" w:rsidRDefault="00B36203" w:rsidP="008D24C2">
      <w:pPr>
        <w:pStyle w:val="a5"/>
        <w:numPr>
          <w:ilvl w:val="1"/>
          <w:numId w:val="52"/>
        </w:numPr>
        <w:tabs>
          <w:tab w:val="left" w:pos="1171"/>
        </w:tabs>
        <w:spacing w:before="3"/>
        <w:ind w:left="1134" w:right="120" w:firstLine="850"/>
        <w:rPr>
          <w:sz w:val="28"/>
        </w:rPr>
      </w:pPr>
      <w:r>
        <w:rPr>
          <w:sz w:val="28"/>
        </w:rPr>
        <w:lastRenderedPageBreak/>
        <w:t>для обучающихся с ограниченными возможностями здоровья: умение применять</w:t>
      </w:r>
      <w:r w:rsidR="009E785D">
        <w:rPr>
          <w:sz w:val="28"/>
        </w:rPr>
        <w:t xml:space="preserve"> </w:t>
      </w:r>
      <w:r>
        <w:rPr>
          <w:sz w:val="28"/>
        </w:rPr>
        <w:t>знания обосновных</w:t>
      </w:r>
      <w:r w:rsidR="009E785D">
        <w:rPr>
          <w:sz w:val="28"/>
        </w:rPr>
        <w:t xml:space="preserve"> </w:t>
      </w:r>
      <w:r>
        <w:rPr>
          <w:sz w:val="28"/>
        </w:rPr>
        <w:t>доступных</w:t>
      </w:r>
      <w:r w:rsidR="009E785D">
        <w:rPr>
          <w:sz w:val="28"/>
        </w:rPr>
        <w:t xml:space="preserve"> </w:t>
      </w:r>
      <w:r>
        <w:rPr>
          <w:sz w:val="28"/>
        </w:rPr>
        <w:t>методах</w:t>
      </w:r>
      <w:r w:rsidR="009E785D">
        <w:rPr>
          <w:sz w:val="28"/>
        </w:rPr>
        <w:t xml:space="preserve"> </w:t>
      </w:r>
      <w:r>
        <w:rPr>
          <w:sz w:val="28"/>
        </w:rPr>
        <w:t>познания веществ</w:t>
      </w:r>
      <w:r w:rsidR="009E785D">
        <w:rPr>
          <w:sz w:val="28"/>
        </w:rPr>
        <w:t xml:space="preserve"> </w:t>
      </w:r>
      <w:r>
        <w:rPr>
          <w:sz w:val="28"/>
        </w:rPr>
        <w:t>и</w:t>
      </w:r>
      <w:r w:rsidR="009E785D">
        <w:rPr>
          <w:sz w:val="28"/>
        </w:rPr>
        <w:t xml:space="preserve"> </w:t>
      </w:r>
      <w:r>
        <w:rPr>
          <w:sz w:val="28"/>
        </w:rPr>
        <w:t>химических</w:t>
      </w:r>
      <w:r w:rsidR="009E785D">
        <w:rPr>
          <w:sz w:val="28"/>
        </w:rPr>
        <w:t xml:space="preserve"> </w:t>
      </w:r>
      <w:r>
        <w:rPr>
          <w:sz w:val="28"/>
        </w:rPr>
        <w:t>явлений;</w:t>
      </w:r>
    </w:p>
    <w:p w:rsidR="001E7F6B" w:rsidRDefault="00B36203" w:rsidP="008D24C2">
      <w:pPr>
        <w:pStyle w:val="a5"/>
        <w:numPr>
          <w:ilvl w:val="1"/>
          <w:numId w:val="52"/>
        </w:numPr>
        <w:tabs>
          <w:tab w:val="left" w:pos="1114"/>
        </w:tabs>
        <w:ind w:left="1134" w:right="132" w:firstLine="850"/>
        <w:rPr>
          <w:sz w:val="28"/>
        </w:rPr>
      </w:pPr>
      <w:r>
        <w:rPr>
          <w:sz w:val="28"/>
        </w:rPr>
        <w:t>для слепых и слабовидящих обучающихся: умение использовать рельефно точечную</w:t>
      </w:r>
      <w:r w:rsidR="009E785D">
        <w:rPr>
          <w:sz w:val="28"/>
        </w:rPr>
        <w:t xml:space="preserve"> </w:t>
      </w:r>
      <w:r>
        <w:rPr>
          <w:sz w:val="28"/>
        </w:rPr>
        <w:t>систему</w:t>
      </w:r>
      <w:r w:rsidR="009E785D">
        <w:rPr>
          <w:sz w:val="28"/>
        </w:rPr>
        <w:t xml:space="preserve"> </w:t>
      </w:r>
      <w:r>
        <w:rPr>
          <w:sz w:val="28"/>
        </w:rPr>
        <w:t>обозначений Л.Брайля</w:t>
      </w:r>
      <w:r w:rsidR="009E785D">
        <w:rPr>
          <w:sz w:val="28"/>
        </w:rPr>
        <w:t xml:space="preserve"> </w:t>
      </w:r>
      <w:r>
        <w:rPr>
          <w:sz w:val="28"/>
        </w:rPr>
        <w:t>для</w:t>
      </w:r>
      <w:r w:rsidR="009E785D">
        <w:rPr>
          <w:sz w:val="28"/>
        </w:rPr>
        <w:t xml:space="preserve"> </w:t>
      </w:r>
      <w:r>
        <w:rPr>
          <w:sz w:val="28"/>
        </w:rPr>
        <w:t>записи химических</w:t>
      </w:r>
      <w:r w:rsidR="009E785D">
        <w:rPr>
          <w:sz w:val="28"/>
        </w:rPr>
        <w:t xml:space="preserve"> </w:t>
      </w:r>
      <w:r>
        <w:rPr>
          <w:sz w:val="28"/>
        </w:rPr>
        <w:t>формул.</w:t>
      </w:r>
    </w:p>
    <w:p w:rsidR="001E7F6B" w:rsidRDefault="00B36203" w:rsidP="008D24C2">
      <w:pPr>
        <w:pStyle w:val="1"/>
        <w:numPr>
          <w:ilvl w:val="2"/>
          <w:numId w:val="76"/>
        </w:numPr>
        <w:tabs>
          <w:tab w:val="left" w:pos="1962"/>
          <w:tab w:val="left" w:pos="1963"/>
          <w:tab w:val="left" w:pos="3583"/>
          <w:tab w:val="left" w:pos="5708"/>
          <w:tab w:val="left" w:pos="7554"/>
          <w:tab w:val="left" w:pos="9405"/>
        </w:tabs>
        <w:spacing w:before="58" w:line="240" w:lineRule="auto"/>
        <w:ind w:left="1134" w:right="122" w:firstLine="850"/>
        <w:jc w:val="left"/>
      </w:pPr>
      <w:r>
        <w:t>РАБОЧАЯ</w:t>
      </w:r>
      <w:r>
        <w:tab/>
        <w:t>ПРОГРАММА</w:t>
      </w:r>
      <w:r>
        <w:tab/>
        <w:t>УЧЕБНОГО</w:t>
      </w:r>
      <w:r>
        <w:tab/>
        <w:t>ПРЕДМЕТА</w:t>
      </w:r>
      <w:r>
        <w:tab/>
      </w:r>
      <w:r>
        <w:rPr>
          <w:spacing w:val="-1"/>
        </w:rPr>
        <w:t>«БИОЛОГИЯ»</w:t>
      </w:r>
      <w:r w:rsidR="009E785D">
        <w:rPr>
          <w:spacing w:val="-1"/>
        </w:rPr>
        <w:t xml:space="preserve"> </w:t>
      </w:r>
      <w:r>
        <w:t>(БАЗОВЫЙ УРОВЕНЬ)</w:t>
      </w:r>
    </w:p>
    <w:p w:rsidR="001E7F6B" w:rsidRDefault="00B36203" w:rsidP="008F29CA">
      <w:pPr>
        <w:pStyle w:val="2"/>
        <w:spacing w:line="242" w:lineRule="auto"/>
        <w:ind w:left="1134" w:right="124" w:firstLine="850"/>
      </w:pPr>
      <w:r>
        <w:t>Рабочая</w:t>
      </w:r>
      <w:r w:rsidR="007B62F5">
        <w:t xml:space="preserve"> </w:t>
      </w:r>
      <w:r>
        <w:t>программа</w:t>
      </w:r>
      <w:r w:rsidR="007B62F5">
        <w:t xml:space="preserve"> </w:t>
      </w:r>
      <w:r>
        <w:t>учебного</w:t>
      </w:r>
      <w:r w:rsidR="007B62F5">
        <w:t xml:space="preserve"> </w:t>
      </w:r>
      <w:r>
        <w:t>предмета</w:t>
      </w:r>
      <w:r w:rsidR="007B62F5">
        <w:t xml:space="preserve"> </w:t>
      </w:r>
      <w:r>
        <w:t>«Биология»</w:t>
      </w:r>
      <w:r w:rsidR="007B62F5">
        <w:t xml:space="preserve"> </w:t>
      </w:r>
      <w:r>
        <w:t>(базовый</w:t>
      </w:r>
      <w:r w:rsidR="007B62F5">
        <w:t xml:space="preserve"> </w:t>
      </w:r>
      <w:r>
        <w:t>уровень)</w:t>
      </w:r>
      <w:r w:rsidR="007B62F5">
        <w:t xml:space="preserve"> </w:t>
      </w:r>
      <w:r>
        <w:t>соответствует ФГОС СОО, федеральной образовательной программе среднего общего</w:t>
      </w:r>
      <w:r w:rsidR="007B62F5">
        <w:t xml:space="preserve"> </w:t>
      </w:r>
      <w:r>
        <w:t>образования.</w:t>
      </w:r>
    </w:p>
    <w:p w:rsidR="001E7F6B" w:rsidRDefault="00B36203" w:rsidP="008F29CA">
      <w:pPr>
        <w:pStyle w:val="a3"/>
        <w:ind w:left="1134" w:right="121" w:firstLine="850"/>
      </w:pPr>
      <w:r>
        <w:t>Рабочая программа по учебному предмету «Биология» (базовый уровень) (предметная</w:t>
      </w:r>
      <w:r w:rsidR="007B62F5">
        <w:t xml:space="preserve"> </w:t>
      </w:r>
      <w:r>
        <w:t>область «Естественно-научные предметы») (далее соответственно - программа по биологии,</w:t>
      </w:r>
      <w:r w:rsidR="007B62F5">
        <w:t xml:space="preserve"> </w:t>
      </w:r>
      <w:r>
        <w:t>биология)</w:t>
      </w:r>
      <w:r w:rsidR="007B62F5">
        <w:t xml:space="preserve"> </w:t>
      </w:r>
      <w:r>
        <w:t>включает</w:t>
      </w:r>
      <w:r w:rsidR="007B62F5">
        <w:t xml:space="preserve"> </w:t>
      </w:r>
      <w:r>
        <w:t>пояснительную</w:t>
      </w:r>
      <w:r w:rsidR="007B62F5">
        <w:t xml:space="preserve"> </w:t>
      </w:r>
      <w:r>
        <w:t>записку,</w:t>
      </w:r>
      <w:r w:rsidR="007B62F5">
        <w:t xml:space="preserve"> </w:t>
      </w:r>
      <w:r>
        <w:t>содержание</w:t>
      </w:r>
      <w:r w:rsidR="007B62F5">
        <w:t xml:space="preserve"> </w:t>
      </w:r>
      <w:r>
        <w:t>обучения,</w:t>
      </w:r>
      <w:r w:rsidR="007B62F5">
        <w:t xml:space="preserve"> </w:t>
      </w:r>
      <w:r>
        <w:t>планируемые</w:t>
      </w:r>
      <w:r w:rsidR="007B62F5">
        <w:t xml:space="preserve"> </w:t>
      </w:r>
      <w:r>
        <w:t>результаты освоения</w:t>
      </w:r>
      <w:r w:rsidR="007B62F5">
        <w:t xml:space="preserve"> </w:t>
      </w:r>
      <w:r>
        <w:t>программы по</w:t>
      </w:r>
      <w:r w:rsidR="007B62F5">
        <w:t xml:space="preserve"> </w:t>
      </w:r>
      <w:r>
        <w:t>биологии.</w:t>
      </w:r>
    </w:p>
    <w:p w:rsidR="001E7F6B" w:rsidRDefault="00B36203" w:rsidP="008F29CA">
      <w:pPr>
        <w:pStyle w:val="a3"/>
        <w:ind w:left="1134" w:right="125" w:firstLine="850"/>
      </w:pPr>
      <w:r>
        <w:rPr>
          <w:i/>
        </w:rPr>
        <w:t>Пояснительная</w:t>
      </w:r>
      <w:r w:rsidR="007B62F5">
        <w:rPr>
          <w:i/>
        </w:rPr>
        <w:t xml:space="preserve"> </w:t>
      </w:r>
      <w:r>
        <w:rPr>
          <w:i/>
        </w:rPr>
        <w:t>записка</w:t>
      </w:r>
      <w:r w:rsidR="007B62F5">
        <w:rPr>
          <w:i/>
        </w:rPr>
        <w:t xml:space="preserve"> </w:t>
      </w:r>
      <w:r>
        <w:t>отражает</w:t>
      </w:r>
      <w:r w:rsidR="007B62F5">
        <w:t xml:space="preserve"> </w:t>
      </w:r>
      <w:r>
        <w:t>общие</w:t>
      </w:r>
      <w:r w:rsidR="007B62F5">
        <w:t xml:space="preserve"> </w:t>
      </w:r>
      <w:r>
        <w:t>цели</w:t>
      </w:r>
      <w:r w:rsidR="007B62F5">
        <w:t xml:space="preserve"> </w:t>
      </w:r>
      <w:r>
        <w:t>и</w:t>
      </w:r>
      <w:r w:rsidR="007B62F5">
        <w:t xml:space="preserve"> </w:t>
      </w:r>
      <w:r>
        <w:t>задачи</w:t>
      </w:r>
      <w:r w:rsidR="007B62F5">
        <w:t xml:space="preserve"> </w:t>
      </w:r>
      <w:r>
        <w:t>изучения</w:t>
      </w:r>
      <w:r w:rsidR="007B62F5">
        <w:t xml:space="preserve"> </w:t>
      </w:r>
      <w:r>
        <w:t>биологии,</w:t>
      </w:r>
      <w:r w:rsidR="007B62F5">
        <w:t xml:space="preserve">  </w:t>
      </w:r>
      <w:r>
        <w:t>характеристику</w:t>
      </w:r>
      <w:r w:rsidR="007B62F5">
        <w:t xml:space="preserve"> </w:t>
      </w:r>
      <w:r>
        <w:t>психологических</w:t>
      </w:r>
      <w:r w:rsidR="007B62F5">
        <w:t xml:space="preserve"> </w:t>
      </w:r>
      <w:r>
        <w:t>предпосылок</w:t>
      </w:r>
      <w:r w:rsidR="007B62F5">
        <w:t xml:space="preserve"> </w:t>
      </w:r>
      <w:r>
        <w:t>к</w:t>
      </w:r>
      <w:r w:rsidR="007B62F5">
        <w:t xml:space="preserve"> </w:t>
      </w:r>
      <w:r>
        <w:t>её</w:t>
      </w:r>
      <w:r w:rsidR="007B62F5">
        <w:t xml:space="preserve"> </w:t>
      </w:r>
      <w:r>
        <w:t>изучению</w:t>
      </w:r>
      <w:r w:rsidR="007B62F5">
        <w:t xml:space="preserve"> </w:t>
      </w:r>
      <w:r>
        <w:t>обучающимися,</w:t>
      </w:r>
      <w:r w:rsidR="007B62F5">
        <w:t xml:space="preserve"> </w:t>
      </w:r>
      <w:r>
        <w:t>место</w:t>
      </w:r>
      <w:r w:rsidR="007B62F5">
        <w:t xml:space="preserve"> </w:t>
      </w:r>
      <w:r>
        <w:t>в</w:t>
      </w:r>
      <w:r w:rsidR="007B62F5">
        <w:t xml:space="preserve"> </w:t>
      </w:r>
      <w:r>
        <w:t>структуре</w:t>
      </w:r>
      <w:r w:rsidR="007B62F5">
        <w:t xml:space="preserve"> </w:t>
      </w:r>
      <w:r>
        <w:t>учебного</w:t>
      </w:r>
      <w:r w:rsidR="007B62F5">
        <w:t xml:space="preserve"> </w:t>
      </w:r>
      <w:r>
        <w:t>плана,</w:t>
      </w:r>
      <w:r w:rsidR="007B62F5">
        <w:t xml:space="preserve"> </w:t>
      </w:r>
      <w:r>
        <w:t>а</w:t>
      </w:r>
      <w:r w:rsidR="007B62F5">
        <w:t xml:space="preserve"> </w:t>
      </w:r>
      <w:r>
        <w:t>также</w:t>
      </w:r>
      <w:r w:rsidR="007B62F5">
        <w:t xml:space="preserve"> </w:t>
      </w:r>
      <w:r>
        <w:t>подходы</w:t>
      </w:r>
      <w:r w:rsidR="007B62F5">
        <w:t xml:space="preserve"> </w:t>
      </w:r>
      <w:r>
        <w:t>к</w:t>
      </w:r>
      <w:r w:rsidR="007B62F5">
        <w:t xml:space="preserve"> </w:t>
      </w:r>
      <w:r>
        <w:t>отбору</w:t>
      </w:r>
      <w:r w:rsidR="007B62F5">
        <w:t xml:space="preserve"> </w:t>
      </w:r>
      <w:r>
        <w:t>содержания,</w:t>
      </w:r>
      <w:r w:rsidR="007B62F5">
        <w:t xml:space="preserve"> </w:t>
      </w:r>
      <w:r>
        <w:t>к</w:t>
      </w:r>
      <w:r w:rsidR="007B62F5">
        <w:t xml:space="preserve"> </w:t>
      </w:r>
      <w:r>
        <w:t>определению</w:t>
      </w:r>
      <w:r w:rsidR="007B62F5">
        <w:t xml:space="preserve"> </w:t>
      </w:r>
      <w:r>
        <w:t>планируемых</w:t>
      </w:r>
      <w:r w:rsidR="007B62F5">
        <w:t xml:space="preserve"> </w:t>
      </w:r>
      <w:r>
        <w:t>результатов.</w:t>
      </w:r>
    </w:p>
    <w:p w:rsidR="001E7F6B" w:rsidRDefault="00B36203" w:rsidP="008F29CA">
      <w:pPr>
        <w:pStyle w:val="a3"/>
        <w:ind w:left="1134" w:right="122" w:firstLine="850"/>
      </w:pPr>
      <w:r>
        <w:rPr>
          <w:i/>
        </w:rPr>
        <w:t xml:space="preserve">Содержание обучения </w:t>
      </w:r>
      <w:r>
        <w:t>раскрывает содержательные линии, которые предлагаются для</w:t>
      </w:r>
      <w:r w:rsidR="007B62F5">
        <w:t xml:space="preserve"> </w:t>
      </w:r>
      <w:r>
        <w:t>обязательного</w:t>
      </w:r>
      <w:r w:rsidR="007B62F5">
        <w:t xml:space="preserve"> </w:t>
      </w:r>
      <w:r>
        <w:t>изучения в</w:t>
      </w:r>
      <w:r w:rsidR="007B62F5">
        <w:t xml:space="preserve"> </w:t>
      </w:r>
      <w:r>
        <w:t>каждом классе на</w:t>
      </w:r>
      <w:r w:rsidR="007B62F5">
        <w:t xml:space="preserve"> </w:t>
      </w:r>
      <w:r>
        <w:t>уровне среднего</w:t>
      </w:r>
      <w:r w:rsidR="007B62F5">
        <w:t xml:space="preserve"> </w:t>
      </w:r>
      <w:r>
        <w:t>общего</w:t>
      </w:r>
      <w:r w:rsidR="007B62F5">
        <w:t xml:space="preserve"> </w:t>
      </w:r>
      <w:r>
        <w:t>образования.</w:t>
      </w:r>
    </w:p>
    <w:p w:rsidR="001E7F6B" w:rsidRDefault="00B36203" w:rsidP="008F29CA">
      <w:pPr>
        <w:pStyle w:val="a3"/>
        <w:spacing w:line="242" w:lineRule="auto"/>
        <w:ind w:left="1134" w:right="115" w:firstLine="850"/>
      </w:pPr>
      <w:r>
        <w:rPr>
          <w:i/>
        </w:rPr>
        <w:t xml:space="preserve">Планируемые результаты </w:t>
      </w:r>
      <w:r>
        <w:t>освоения программы по биологии включают личностные,</w:t>
      </w:r>
      <w:r w:rsidR="007B62F5">
        <w:t xml:space="preserve"> </w:t>
      </w:r>
      <w:r>
        <w:t>метапредметные</w:t>
      </w:r>
      <w:r w:rsidR="007B62F5">
        <w:t xml:space="preserve"> </w:t>
      </w:r>
      <w:r>
        <w:t>результаты</w:t>
      </w:r>
      <w:r w:rsidR="007B62F5">
        <w:t xml:space="preserve"> </w:t>
      </w:r>
      <w:r>
        <w:t>за</w:t>
      </w:r>
      <w:r w:rsidR="007B62F5">
        <w:t xml:space="preserve"> </w:t>
      </w:r>
      <w:r>
        <w:t>весь</w:t>
      </w:r>
      <w:r w:rsidR="007B62F5">
        <w:t xml:space="preserve"> </w:t>
      </w:r>
      <w:r>
        <w:t>период</w:t>
      </w:r>
      <w:r w:rsidR="007B62F5">
        <w:t xml:space="preserve"> </w:t>
      </w:r>
      <w:r>
        <w:t>обучения</w:t>
      </w:r>
      <w:r w:rsidR="007B62F5">
        <w:t xml:space="preserve"> </w:t>
      </w:r>
      <w:r>
        <w:t>на</w:t>
      </w:r>
      <w:r w:rsidR="007B62F5">
        <w:t xml:space="preserve"> </w:t>
      </w:r>
      <w:r>
        <w:t>уровне</w:t>
      </w:r>
      <w:r w:rsidR="007B62F5">
        <w:t xml:space="preserve"> </w:t>
      </w:r>
      <w:r>
        <w:t>среднего</w:t>
      </w:r>
      <w:r w:rsidR="007B62F5">
        <w:t xml:space="preserve"> </w:t>
      </w:r>
      <w:r>
        <w:t>общего</w:t>
      </w:r>
      <w:r w:rsidR="007B62F5">
        <w:t xml:space="preserve"> </w:t>
      </w:r>
      <w:r>
        <w:t>образования,</w:t>
      </w:r>
      <w:r w:rsidR="007B62F5">
        <w:t xml:space="preserve"> </w:t>
      </w:r>
      <w:r>
        <w:t>а</w:t>
      </w:r>
      <w:r w:rsidR="007B62F5">
        <w:t xml:space="preserve"> </w:t>
      </w:r>
      <w:r>
        <w:t>также</w:t>
      </w:r>
      <w:r w:rsidR="007B62F5">
        <w:t xml:space="preserve"> </w:t>
      </w:r>
      <w:r>
        <w:t>предметные</w:t>
      </w:r>
      <w:r w:rsidR="007B62F5">
        <w:t xml:space="preserve"> </w:t>
      </w:r>
      <w:r>
        <w:t>достижения</w:t>
      </w:r>
      <w:r w:rsidR="007B62F5">
        <w:t xml:space="preserve"> </w:t>
      </w:r>
      <w:r>
        <w:t>обучающегося</w:t>
      </w:r>
      <w:r w:rsidR="007B62F5">
        <w:t xml:space="preserve"> </w:t>
      </w:r>
      <w:r>
        <w:t>за</w:t>
      </w:r>
      <w:r w:rsidR="007B62F5">
        <w:t xml:space="preserve"> </w:t>
      </w:r>
      <w:r>
        <w:t>каждый</w:t>
      </w:r>
      <w:r w:rsidR="007B62F5">
        <w:t xml:space="preserve"> </w:t>
      </w:r>
      <w:r>
        <w:t>год</w:t>
      </w:r>
      <w:r w:rsidR="007B62F5">
        <w:t xml:space="preserve"> </w:t>
      </w:r>
      <w:r>
        <w:t>обучения.</w:t>
      </w:r>
    </w:p>
    <w:p w:rsidR="001E7F6B" w:rsidRDefault="001E7F6B" w:rsidP="008F29CA">
      <w:pPr>
        <w:pStyle w:val="a3"/>
        <w:spacing w:before="8"/>
        <w:ind w:left="1134" w:firstLine="850"/>
        <w:jc w:val="left"/>
        <w:rPr>
          <w:sz w:val="26"/>
        </w:rPr>
      </w:pPr>
    </w:p>
    <w:p w:rsidR="001E7F6B" w:rsidRDefault="00B36203" w:rsidP="008D24C2">
      <w:pPr>
        <w:pStyle w:val="1"/>
        <w:numPr>
          <w:ilvl w:val="0"/>
          <w:numId w:val="43"/>
        </w:numPr>
        <w:tabs>
          <w:tab w:val="left" w:pos="1253"/>
        </w:tabs>
        <w:spacing w:line="320" w:lineRule="exact"/>
        <w:ind w:left="1134" w:firstLine="850"/>
      </w:pPr>
      <w:r>
        <w:t>ПОЯСНИТЕЛЬНАЯ</w:t>
      </w:r>
      <w:r w:rsidR="007B62F5">
        <w:t xml:space="preserve"> </w:t>
      </w:r>
      <w:r>
        <w:t>ЗАПИСКА</w:t>
      </w:r>
    </w:p>
    <w:p w:rsidR="001E7F6B" w:rsidRDefault="00B36203" w:rsidP="008F29CA">
      <w:pPr>
        <w:pStyle w:val="a3"/>
        <w:ind w:left="1134" w:right="115" w:firstLine="850"/>
      </w:pPr>
      <w:r>
        <w:t>При</w:t>
      </w:r>
      <w:r w:rsidR="00EE4790">
        <w:t xml:space="preserve"> </w:t>
      </w:r>
      <w:r>
        <w:t>разработке</w:t>
      </w:r>
      <w:r w:rsidR="00EE4790">
        <w:t xml:space="preserve"> </w:t>
      </w:r>
      <w:r>
        <w:t>программы</w:t>
      </w:r>
      <w:r w:rsidR="00EE4790">
        <w:t xml:space="preserve"> </w:t>
      </w:r>
      <w:r>
        <w:t>по</w:t>
      </w:r>
      <w:r w:rsidR="00EE4790">
        <w:t xml:space="preserve"> </w:t>
      </w:r>
      <w:r>
        <w:t>биологии</w:t>
      </w:r>
      <w:r w:rsidR="00EE4790">
        <w:t xml:space="preserve"> </w:t>
      </w:r>
      <w:r>
        <w:t>теоретическую</w:t>
      </w:r>
      <w:r w:rsidR="00EE4790">
        <w:t xml:space="preserve"> </w:t>
      </w:r>
      <w:r>
        <w:t>основу</w:t>
      </w:r>
      <w:r w:rsidR="00EE4790">
        <w:t xml:space="preserve"> </w:t>
      </w:r>
      <w:r>
        <w:t>для</w:t>
      </w:r>
      <w:r w:rsidR="00EE4790">
        <w:t xml:space="preserve"> </w:t>
      </w:r>
      <w:r>
        <w:t>определения</w:t>
      </w:r>
      <w:r w:rsidR="00EE4790">
        <w:t xml:space="preserve"> </w:t>
      </w:r>
      <w:r>
        <w:t>подходов</w:t>
      </w:r>
      <w:r w:rsidR="00EE4790">
        <w:t xml:space="preserve"> </w:t>
      </w:r>
      <w:r>
        <w:t>к</w:t>
      </w:r>
      <w:r w:rsidR="00EE4790">
        <w:t xml:space="preserve"> </w:t>
      </w:r>
      <w:r>
        <w:t>формированию</w:t>
      </w:r>
      <w:r w:rsidR="00EE4790">
        <w:t xml:space="preserve"> </w:t>
      </w:r>
      <w:r>
        <w:t>содержания</w:t>
      </w:r>
      <w:r w:rsidR="00EE4790">
        <w:t xml:space="preserve"> </w:t>
      </w:r>
      <w:r>
        <w:t>учебного</w:t>
      </w:r>
      <w:r w:rsidR="00EE4790">
        <w:t xml:space="preserve"> </w:t>
      </w:r>
      <w:r>
        <w:t>предмета</w:t>
      </w:r>
      <w:r w:rsidR="00EE4790">
        <w:t xml:space="preserve"> </w:t>
      </w:r>
      <w:r>
        <w:t>«Биология»</w:t>
      </w:r>
      <w:r w:rsidR="00EE4790">
        <w:t xml:space="preserve"> </w:t>
      </w:r>
      <w:r>
        <w:t>составили:</w:t>
      </w:r>
      <w:r w:rsidR="00EE4790">
        <w:t xml:space="preserve"> </w:t>
      </w:r>
      <w:r>
        <w:t>концептуальные</w:t>
      </w:r>
      <w:r w:rsidR="00EE4790">
        <w:t xml:space="preserve"> </w:t>
      </w:r>
      <w:r>
        <w:t>положения</w:t>
      </w:r>
      <w:r w:rsidR="00EE4790">
        <w:t xml:space="preserve"> </w:t>
      </w:r>
      <w:r>
        <w:t>ФГОС</w:t>
      </w:r>
      <w:r w:rsidR="00EE4790">
        <w:t xml:space="preserve"> </w:t>
      </w:r>
      <w:r>
        <w:t>СОО</w:t>
      </w:r>
      <w:r w:rsidR="00EE4790">
        <w:t xml:space="preserve"> </w:t>
      </w:r>
      <w:r>
        <w:t>о</w:t>
      </w:r>
      <w:r w:rsidR="00EE4790">
        <w:t xml:space="preserve"> </w:t>
      </w:r>
      <w:r>
        <w:t>взаимообусловленности</w:t>
      </w:r>
      <w:r w:rsidR="00EE4790">
        <w:t xml:space="preserve"> </w:t>
      </w:r>
      <w:r>
        <w:t>целей,</w:t>
      </w:r>
      <w:r w:rsidR="00EE4790">
        <w:t xml:space="preserve"> </w:t>
      </w:r>
      <w:r>
        <w:t>содержания,</w:t>
      </w:r>
      <w:r w:rsidR="00EE4790">
        <w:t xml:space="preserve"> </w:t>
      </w:r>
      <w:r>
        <w:t>результатов</w:t>
      </w:r>
      <w:r w:rsidR="00EE4790">
        <w:t xml:space="preserve"> </w:t>
      </w:r>
      <w:r>
        <w:t>обучения</w:t>
      </w:r>
      <w:r w:rsidR="00EE4790">
        <w:t xml:space="preserve"> </w:t>
      </w:r>
      <w:r>
        <w:t>и</w:t>
      </w:r>
      <w:r w:rsidR="00EE4790">
        <w:t xml:space="preserve"> </w:t>
      </w:r>
      <w:r>
        <w:t>требований</w:t>
      </w:r>
      <w:r w:rsidR="00EE4790">
        <w:t xml:space="preserve"> </w:t>
      </w:r>
      <w:r>
        <w:t>к</w:t>
      </w:r>
      <w:r w:rsidR="00EE4790">
        <w:t xml:space="preserve"> </w:t>
      </w:r>
      <w:r>
        <w:t>уровню</w:t>
      </w:r>
      <w:r w:rsidR="00EE4790">
        <w:t xml:space="preserve"> </w:t>
      </w:r>
      <w:r>
        <w:t>подготовки</w:t>
      </w:r>
      <w:r w:rsidR="00EE4790">
        <w:t xml:space="preserve"> </w:t>
      </w:r>
      <w:r>
        <w:t>выпускников,</w:t>
      </w:r>
      <w:r w:rsidR="00EE4790">
        <w:t xml:space="preserve"> </w:t>
      </w:r>
      <w:r>
        <w:t>положения</w:t>
      </w:r>
      <w:r w:rsidR="00EE4790">
        <w:t xml:space="preserve"> </w:t>
      </w:r>
      <w:r>
        <w:t>об</w:t>
      </w:r>
      <w:r w:rsidR="00EE4790">
        <w:t xml:space="preserve"> </w:t>
      </w:r>
      <w:r>
        <w:t>общих целях и</w:t>
      </w:r>
      <w:r w:rsidR="00EE4790">
        <w:t xml:space="preserve"> </w:t>
      </w:r>
      <w:r>
        <w:t>принципах,</w:t>
      </w:r>
      <w:r w:rsidR="00EE4790">
        <w:t xml:space="preserve"> </w:t>
      </w:r>
      <w:r>
        <w:t>характеризующих современное</w:t>
      </w:r>
      <w:r w:rsidR="00EE4790">
        <w:t xml:space="preserve"> </w:t>
      </w:r>
      <w:r>
        <w:t>состояние</w:t>
      </w:r>
      <w:r w:rsidR="00EE4790">
        <w:t xml:space="preserve"> </w:t>
      </w:r>
      <w:r>
        <w:t>системы</w:t>
      </w:r>
      <w:r w:rsidR="00EE4790">
        <w:t xml:space="preserve"> </w:t>
      </w:r>
      <w:r>
        <w:t>среднего</w:t>
      </w:r>
      <w:r w:rsidR="00EE4790">
        <w:t xml:space="preserve"> </w:t>
      </w:r>
      <w:r>
        <w:t>общего образования в Российской Федерации, а также положения о специфике биологии, её</w:t>
      </w:r>
      <w:r w:rsidR="00EE4790">
        <w:t xml:space="preserve"> </w:t>
      </w:r>
      <w:r>
        <w:t>значении</w:t>
      </w:r>
      <w:r w:rsidR="00EE4790">
        <w:t xml:space="preserve"> </w:t>
      </w:r>
      <w:r>
        <w:t>в</w:t>
      </w:r>
      <w:r w:rsidR="00EE4790">
        <w:t xml:space="preserve"> </w:t>
      </w:r>
      <w:r>
        <w:t>познании</w:t>
      </w:r>
      <w:r w:rsidR="00EE4790">
        <w:t xml:space="preserve"> </w:t>
      </w:r>
      <w:r>
        <w:t>живой</w:t>
      </w:r>
      <w:r w:rsidR="00EE4790">
        <w:t xml:space="preserve"> </w:t>
      </w:r>
      <w:r>
        <w:t>природы</w:t>
      </w:r>
      <w:r w:rsidR="00EE4790">
        <w:t xml:space="preserve"> </w:t>
      </w:r>
      <w:r>
        <w:t>и</w:t>
      </w:r>
      <w:r w:rsidR="00EE4790">
        <w:t xml:space="preserve"> </w:t>
      </w:r>
      <w:r>
        <w:t>обеспечении</w:t>
      </w:r>
      <w:r w:rsidR="00EE4790">
        <w:t xml:space="preserve"> </w:t>
      </w:r>
      <w:r>
        <w:t>существования</w:t>
      </w:r>
      <w:r w:rsidR="00EE4790">
        <w:t xml:space="preserve"> </w:t>
      </w:r>
      <w:r>
        <w:t>человеческого</w:t>
      </w:r>
      <w:r w:rsidR="00EE4790">
        <w:t xml:space="preserve"> </w:t>
      </w:r>
      <w:r>
        <w:t>общества.</w:t>
      </w:r>
    </w:p>
    <w:p w:rsidR="001E7F6B" w:rsidRDefault="00B36203" w:rsidP="008F29CA">
      <w:pPr>
        <w:pStyle w:val="a3"/>
        <w:ind w:left="1134" w:right="129" w:firstLine="850"/>
      </w:pPr>
      <w:r>
        <w:t>Согласно</w:t>
      </w:r>
      <w:r w:rsidR="00EE4790">
        <w:t xml:space="preserve"> названы</w:t>
      </w:r>
      <w:r>
        <w:t>м</w:t>
      </w:r>
      <w:r w:rsidR="00EE4790">
        <w:t xml:space="preserve"> </w:t>
      </w:r>
      <w:r>
        <w:t>положениям</w:t>
      </w:r>
      <w:r w:rsidR="00EE4790">
        <w:t xml:space="preserve"> </w:t>
      </w:r>
      <w:r>
        <w:t>определены</w:t>
      </w:r>
      <w:r w:rsidR="00EE4790">
        <w:t xml:space="preserve"> </w:t>
      </w:r>
      <w:r>
        <w:t>основные</w:t>
      </w:r>
      <w:r w:rsidR="00EE4790">
        <w:t xml:space="preserve"> </w:t>
      </w:r>
      <w:r>
        <w:t>функции</w:t>
      </w:r>
      <w:r w:rsidR="00EE4790">
        <w:t xml:space="preserve"> </w:t>
      </w:r>
      <w:r>
        <w:t>программы</w:t>
      </w:r>
      <w:r w:rsidR="00EE4790">
        <w:t xml:space="preserve"> </w:t>
      </w:r>
      <w:r>
        <w:t>по</w:t>
      </w:r>
      <w:r w:rsidR="00EE4790">
        <w:t xml:space="preserve"> </w:t>
      </w:r>
      <w:r>
        <w:t>биологии</w:t>
      </w:r>
      <w:r w:rsidR="00EE4790">
        <w:t xml:space="preserve"> </w:t>
      </w:r>
      <w:r>
        <w:t>и</w:t>
      </w:r>
      <w:r w:rsidR="00EE4790">
        <w:t xml:space="preserve"> </w:t>
      </w:r>
      <w:r>
        <w:t>её</w:t>
      </w:r>
      <w:r w:rsidR="00EE4790">
        <w:t xml:space="preserve"> </w:t>
      </w:r>
      <w:r>
        <w:t>структура.</w:t>
      </w:r>
    </w:p>
    <w:p w:rsidR="001E7F6B" w:rsidRDefault="00B36203" w:rsidP="008F29CA">
      <w:pPr>
        <w:pStyle w:val="a3"/>
        <w:ind w:left="1134" w:right="128" w:firstLine="850"/>
      </w:pPr>
      <w:r>
        <w:t>Программа по биологии даёт представление о целях, об общей стратегии обучения,</w:t>
      </w:r>
      <w:r w:rsidR="00EE4790">
        <w:t xml:space="preserve"> </w:t>
      </w:r>
      <w:r>
        <w:t>воспитания</w:t>
      </w:r>
      <w:r w:rsidR="00EE4790">
        <w:t xml:space="preserve"> </w:t>
      </w:r>
      <w:r>
        <w:t>и</w:t>
      </w:r>
      <w:r w:rsidR="00EE4790">
        <w:t xml:space="preserve"> </w:t>
      </w:r>
      <w:r>
        <w:t>развития</w:t>
      </w:r>
      <w:r w:rsidR="00EE4790">
        <w:t xml:space="preserve"> </w:t>
      </w:r>
      <w:r>
        <w:t>обучающихся</w:t>
      </w:r>
      <w:r w:rsidR="00EE4790">
        <w:t xml:space="preserve"> </w:t>
      </w:r>
      <w:r>
        <w:t>средствами</w:t>
      </w:r>
      <w:r w:rsidR="00EE4790">
        <w:t xml:space="preserve"> </w:t>
      </w:r>
      <w:r>
        <w:t>учебного</w:t>
      </w:r>
      <w:r w:rsidR="00EE4790">
        <w:t xml:space="preserve"> </w:t>
      </w:r>
      <w:r>
        <w:t>предмета</w:t>
      </w:r>
      <w:r w:rsidR="00EE4790">
        <w:t xml:space="preserve"> </w:t>
      </w:r>
      <w:r>
        <w:t>«Биология»,</w:t>
      </w:r>
      <w:r w:rsidR="00EE4790">
        <w:t xml:space="preserve"> </w:t>
      </w:r>
      <w:r>
        <w:t>определяет</w:t>
      </w:r>
      <w:r w:rsidR="00EE4790">
        <w:t xml:space="preserve"> </w:t>
      </w:r>
      <w:r>
        <w:t>обязательное</w:t>
      </w:r>
      <w:r w:rsidR="00EE4790">
        <w:t xml:space="preserve"> </w:t>
      </w:r>
      <w:r>
        <w:t>предметное</w:t>
      </w:r>
      <w:r w:rsidR="00EE4790">
        <w:t xml:space="preserve"> </w:t>
      </w:r>
      <w:r>
        <w:t>содержание,</w:t>
      </w:r>
      <w:r w:rsidR="00EE4790">
        <w:t xml:space="preserve"> </w:t>
      </w:r>
      <w:r>
        <w:t>егоструктуру,</w:t>
      </w:r>
      <w:r w:rsidR="00EE4790">
        <w:t xml:space="preserve"> </w:t>
      </w:r>
      <w:r>
        <w:t>распределение</w:t>
      </w:r>
      <w:r w:rsidR="00EE4790">
        <w:t xml:space="preserve"> </w:t>
      </w:r>
      <w:r>
        <w:t>по</w:t>
      </w:r>
      <w:r w:rsidR="00EE4790">
        <w:t xml:space="preserve"> </w:t>
      </w:r>
      <w:r>
        <w:t>разделам</w:t>
      </w:r>
      <w:r w:rsidR="00EE4790">
        <w:t xml:space="preserve"> </w:t>
      </w:r>
      <w:r>
        <w:t>и</w:t>
      </w:r>
      <w:r w:rsidR="00EE4790">
        <w:t xml:space="preserve"> </w:t>
      </w:r>
      <w:r>
        <w:t>темам,</w:t>
      </w:r>
      <w:r w:rsidR="00EE4790">
        <w:t xml:space="preserve"> </w:t>
      </w:r>
      <w:r>
        <w:lastRenderedPageBreak/>
        <w:t>рекомендуемую</w:t>
      </w:r>
      <w:r w:rsidR="00EE4790">
        <w:t xml:space="preserve"> </w:t>
      </w:r>
      <w:r>
        <w:t>последовательность</w:t>
      </w:r>
      <w:r w:rsidR="00EE4790">
        <w:t xml:space="preserve"> </w:t>
      </w:r>
      <w:r>
        <w:t>изучения</w:t>
      </w:r>
      <w:r w:rsidR="00EE4790">
        <w:t xml:space="preserve"> </w:t>
      </w:r>
      <w:r>
        <w:t>учебного</w:t>
      </w:r>
      <w:r w:rsidR="00EE4790">
        <w:t xml:space="preserve"> </w:t>
      </w:r>
      <w:r>
        <w:t>материала</w:t>
      </w:r>
      <w:r w:rsidR="00EE4790">
        <w:t xml:space="preserve"> </w:t>
      </w:r>
      <w:r>
        <w:t>с</w:t>
      </w:r>
      <w:r w:rsidR="00EE4790">
        <w:t xml:space="preserve"> </w:t>
      </w:r>
      <w:r>
        <w:t>учётом межпредметных и внутрипредметных связей, логики образовательного процесса,</w:t>
      </w:r>
      <w:r w:rsidR="00EE4790">
        <w:t xml:space="preserve"> </w:t>
      </w:r>
      <w:r>
        <w:t>возрастных</w:t>
      </w:r>
      <w:r w:rsidR="00EE4790">
        <w:t xml:space="preserve"> </w:t>
      </w:r>
      <w:r>
        <w:t>особенностей</w:t>
      </w:r>
      <w:r w:rsidR="00EE4790">
        <w:t xml:space="preserve"> </w:t>
      </w:r>
      <w:r>
        <w:t>обучающихся.</w:t>
      </w:r>
    </w:p>
    <w:p w:rsidR="001E7F6B" w:rsidRDefault="00B36203" w:rsidP="008F29CA">
      <w:pPr>
        <w:pStyle w:val="a3"/>
        <w:ind w:left="1134" w:right="112" w:firstLine="850"/>
      </w:pPr>
      <w:r>
        <w:t>В</w:t>
      </w:r>
      <w:r w:rsidR="00EE4790">
        <w:t xml:space="preserve"> </w:t>
      </w:r>
      <w:r>
        <w:t>программе</w:t>
      </w:r>
      <w:r w:rsidR="00EE4790">
        <w:t xml:space="preserve"> </w:t>
      </w:r>
      <w:r>
        <w:t>по</w:t>
      </w:r>
      <w:r w:rsidR="00EE4790">
        <w:t xml:space="preserve"> </w:t>
      </w:r>
      <w:r>
        <w:t>биологии</w:t>
      </w:r>
      <w:r w:rsidR="00EE4790">
        <w:t xml:space="preserve"> </w:t>
      </w:r>
      <w:r>
        <w:t>также</w:t>
      </w:r>
      <w:r w:rsidR="00EE4790">
        <w:t xml:space="preserve"> </w:t>
      </w:r>
      <w:r>
        <w:t>учитываются</w:t>
      </w:r>
      <w:r w:rsidR="00EE4790">
        <w:t xml:space="preserve"> </w:t>
      </w:r>
      <w:r>
        <w:t>требования</w:t>
      </w:r>
      <w:r w:rsidR="00EE4790">
        <w:t xml:space="preserve"> </w:t>
      </w:r>
      <w:r>
        <w:t>к</w:t>
      </w:r>
      <w:r w:rsidR="00EE4790">
        <w:t xml:space="preserve"> </w:t>
      </w:r>
      <w:r>
        <w:t>планируемым</w:t>
      </w:r>
      <w:r w:rsidR="00EE4790">
        <w:t xml:space="preserve"> </w:t>
      </w:r>
      <w:r>
        <w:t>личностным,</w:t>
      </w:r>
      <w:r w:rsidR="00EE4790">
        <w:t xml:space="preserve"> </w:t>
      </w:r>
      <w:r>
        <w:t>метапредметным</w:t>
      </w:r>
      <w:r w:rsidR="00EE4790">
        <w:t xml:space="preserve"> </w:t>
      </w:r>
      <w:r>
        <w:t>и</w:t>
      </w:r>
      <w:r w:rsidR="00EE4790">
        <w:t xml:space="preserve"> </w:t>
      </w:r>
      <w:r>
        <w:t>предметным</w:t>
      </w:r>
      <w:r w:rsidR="00EE4790">
        <w:t xml:space="preserve"> </w:t>
      </w:r>
      <w:r>
        <w:t>результатам</w:t>
      </w:r>
      <w:r w:rsidR="00EE4790">
        <w:t xml:space="preserve"> </w:t>
      </w:r>
      <w:r>
        <w:t>обучения</w:t>
      </w:r>
      <w:r w:rsidR="00EE4790">
        <w:t xml:space="preserve"> </w:t>
      </w:r>
      <w:r>
        <w:t>в</w:t>
      </w:r>
      <w:r w:rsidR="00EE4790">
        <w:t xml:space="preserve"> </w:t>
      </w:r>
      <w:r>
        <w:t>формировании</w:t>
      </w:r>
      <w:r w:rsidR="00EE4790">
        <w:t xml:space="preserve"> </w:t>
      </w:r>
      <w:r>
        <w:t>основных видов учебно-познавательной деятельности/ учебных действий обучающихся по</w:t>
      </w:r>
      <w:r w:rsidR="00EE4790">
        <w:t xml:space="preserve"> </w:t>
      </w:r>
      <w:r>
        <w:t>освоению</w:t>
      </w:r>
      <w:r w:rsidR="00EE4790">
        <w:t xml:space="preserve"> </w:t>
      </w:r>
      <w:r>
        <w:t>содержания</w:t>
      </w:r>
      <w:r w:rsidR="00EE4790">
        <w:t xml:space="preserve"> </w:t>
      </w:r>
      <w:r>
        <w:t>биологического</w:t>
      </w:r>
      <w:r w:rsidR="00EE4790">
        <w:t xml:space="preserve"> </w:t>
      </w:r>
      <w:r>
        <w:t>образования.</w:t>
      </w:r>
    </w:p>
    <w:p w:rsidR="001E7F6B" w:rsidRDefault="00B36203" w:rsidP="008F29CA">
      <w:pPr>
        <w:pStyle w:val="a3"/>
        <w:ind w:left="1134" w:right="121" w:firstLine="850"/>
      </w:pPr>
      <w:r>
        <w:t>В</w:t>
      </w:r>
      <w:r w:rsidR="00EE4790">
        <w:t xml:space="preserve"> </w:t>
      </w:r>
      <w:r>
        <w:t>программе</w:t>
      </w:r>
      <w:r w:rsidR="00EE4790">
        <w:t xml:space="preserve"> </w:t>
      </w:r>
      <w:r>
        <w:t>по</w:t>
      </w:r>
      <w:r w:rsidR="00EE4790">
        <w:t xml:space="preserve"> </w:t>
      </w:r>
      <w:r>
        <w:t>биологии</w:t>
      </w:r>
      <w:r w:rsidR="00EE4790">
        <w:t xml:space="preserve"> </w:t>
      </w:r>
      <w:r>
        <w:t>(10-11</w:t>
      </w:r>
      <w:r w:rsidR="00EE4790">
        <w:t xml:space="preserve"> </w:t>
      </w:r>
      <w:r>
        <w:t>классы,</w:t>
      </w:r>
      <w:r w:rsidR="00EE4790">
        <w:t xml:space="preserve"> </w:t>
      </w:r>
      <w:r>
        <w:t>базовый</w:t>
      </w:r>
      <w:r w:rsidR="00EE4790">
        <w:t xml:space="preserve"> </w:t>
      </w:r>
      <w:r>
        <w:t>уровень)</w:t>
      </w:r>
      <w:r w:rsidR="00EE4790">
        <w:t xml:space="preserve"> </w:t>
      </w:r>
      <w:r>
        <w:t>реализован</w:t>
      </w:r>
      <w:r w:rsidR="00EE4790">
        <w:t xml:space="preserve"> </w:t>
      </w:r>
      <w:r>
        <w:t>принцип</w:t>
      </w:r>
      <w:r w:rsidR="00EE4790">
        <w:t xml:space="preserve"> </w:t>
      </w:r>
      <w:r>
        <w:t>преемственности</w:t>
      </w:r>
      <w:r w:rsidR="00EE4790">
        <w:t xml:space="preserve"> </w:t>
      </w:r>
      <w:r>
        <w:t>в</w:t>
      </w:r>
      <w:r w:rsidR="00EE4790">
        <w:t xml:space="preserve"> </w:t>
      </w:r>
      <w:r>
        <w:t>изучении</w:t>
      </w:r>
      <w:r w:rsidR="00EE4790">
        <w:t xml:space="preserve"> </w:t>
      </w:r>
      <w:r>
        <w:t>биологии,</w:t>
      </w:r>
      <w:r w:rsidR="00EE4790">
        <w:t xml:space="preserve"> </w:t>
      </w:r>
      <w:r>
        <w:t>благодаря</w:t>
      </w:r>
      <w:r w:rsidR="00EE4790">
        <w:t xml:space="preserve"> </w:t>
      </w:r>
      <w:r>
        <w:t>чему</w:t>
      </w:r>
      <w:r w:rsidR="00EE4790">
        <w:t xml:space="preserve"> </w:t>
      </w:r>
      <w:r>
        <w:t>в</w:t>
      </w:r>
      <w:r w:rsidR="00EE4790">
        <w:t xml:space="preserve"> </w:t>
      </w:r>
      <w:r>
        <w:t>ней</w:t>
      </w:r>
      <w:r w:rsidR="00EE4790">
        <w:t xml:space="preserve"> </w:t>
      </w:r>
      <w:r>
        <w:t>просматривается</w:t>
      </w:r>
      <w:r w:rsidR="00EE4790">
        <w:t xml:space="preserve"> </w:t>
      </w:r>
      <w:r>
        <w:t>направленность</w:t>
      </w:r>
      <w:r w:rsidR="00EE4790">
        <w:t xml:space="preserve"> </w:t>
      </w:r>
      <w:r>
        <w:t>на</w:t>
      </w:r>
      <w:r w:rsidR="00EE4790">
        <w:t xml:space="preserve"> </w:t>
      </w:r>
      <w:r>
        <w:t>развитие</w:t>
      </w:r>
      <w:r w:rsidR="00EE4790">
        <w:t xml:space="preserve"> </w:t>
      </w:r>
      <w:r>
        <w:t>знаний,</w:t>
      </w:r>
      <w:r w:rsidR="00EE4790">
        <w:t xml:space="preserve"> </w:t>
      </w:r>
      <w:r>
        <w:t>связанных</w:t>
      </w:r>
      <w:r w:rsidR="00EE4790">
        <w:t xml:space="preserve"> </w:t>
      </w:r>
      <w:r>
        <w:t>с</w:t>
      </w:r>
      <w:r w:rsidR="00EE4790">
        <w:t xml:space="preserve"> </w:t>
      </w:r>
      <w:r>
        <w:t>формированием</w:t>
      </w:r>
      <w:r w:rsidR="00EE4790">
        <w:t xml:space="preserve"> </w:t>
      </w:r>
      <w:r>
        <w:t>естественно-научного</w:t>
      </w:r>
      <w:r w:rsidR="00EE4790">
        <w:t xml:space="preserve"> </w:t>
      </w:r>
      <w:r>
        <w:t>мировоззрения</w:t>
      </w:r>
      <w:r w:rsidR="00EE4790">
        <w:t xml:space="preserve"> </w:t>
      </w:r>
      <w:r>
        <w:t>ценностных</w:t>
      </w:r>
      <w:r w:rsidR="00EE4790">
        <w:t xml:space="preserve"> </w:t>
      </w:r>
      <w:r>
        <w:t>ориентаций</w:t>
      </w:r>
      <w:r w:rsidR="00EE4790">
        <w:t xml:space="preserve"> </w:t>
      </w:r>
      <w:r>
        <w:t>личности,</w:t>
      </w:r>
      <w:r w:rsidR="00EE4790">
        <w:t xml:space="preserve"> </w:t>
      </w:r>
      <w:r>
        <w:t>экологического</w:t>
      </w:r>
      <w:r w:rsidR="00EE4790">
        <w:t xml:space="preserve"> </w:t>
      </w:r>
      <w:r>
        <w:t>мышления,</w:t>
      </w:r>
      <w:r w:rsidR="00EE4790">
        <w:t xml:space="preserve"> </w:t>
      </w:r>
      <w:r>
        <w:t>представлений</w:t>
      </w:r>
      <w:r w:rsidR="00EE4790">
        <w:t xml:space="preserve"> </w:t>
      </w:r>
      <w:r>
        <w:t>о</w:t>
      </w:r>
      <w:r w:rsidR="00EE4790">
        <w:t xml:space="preserve"> </w:t>
      </w:r>
      <w:r>
        <w:t>здоровом</w:t>
      </w:r>
      <w:r w:rsidR="00EE4790">
        <w:t xml:space="preserve"> </w:t>
      </w:r>
      <w:r>
        <w:t>образе</w:t>
      </w:r>
      <w:r w:rsidR="00EE4790">
        <w:t xml:space="preserve"> </w:t>
      </w:r>
      <w:r>
        <w:t>жизни</w:t>
      </w:r>
      <w:r w:rsidR="00EE4790">
        <w:t xml:space="preserve"> </w:t>
      </w:r>
      <w:r>
        <w:t>и</w:t>
      </w:r>
      <w:r w:rsidR="00EE4790">
        <w:t xml:space="preserve"> </w:t>
      </w:r>
      <w:r>
        <w:t>бережным</w:t>
      </w:r>
      <w:r w:rsidR="00EE4790">
        <w:t xml:space="preserve"> </w:t>
      </w:r>
      <w:r>
        <w:t>отношением</w:t>
      </w:r>
      <w:r w:rsidR="00EE4790">
        <w:t xml:space="preserve"> </w:t>
      </w:r>
      <w:r>
        <w:t>к</w:t>
      </w:r>
      <w:r w:rsidR="00EE4790">
        <w:t xml:space="preserve"> </w:t>
      </w:r>
      <w:r>
        <w:t>окружающей</w:t>
      </w:r>
      <w:r w:rsidR="00EE4790">
        <w:t xml:space="preserve"> </w:t>
      </w:r>
      <w:r>
        <w:t>природной среде.</w:t>
      </w:r>
    </w:p>
    <w:p w:rsidR="001E7F6B" w:rsidRDefault="00B36203" w:rsidP="008F29CA">
      <w:pPr>
        <w:pStyle w:val="a3"/>
        <w:ind w:left="1134" w:firstLine="850"/>
      </w:pPr>
      <w:r>
        <w:t>Поэтому</w:t>
      </w:r>
      <w:r w:rsidR="00EE4790">
        <w:t xml:space="preserve"> </w:t>
      </w:r>
      <w:r>
        <w:t>наряду</w:t>
      </w:r>
      <w:r w:rsidR="00EE4790">
        <w:t xml:space="preserve"> </w:t>
      </w:r>
      <w:r>
        <w:t>с</w:t>
      </w:r>
      <w:r w:rsidR="00EE4790">
        <w:t xml:space="preserve"> </w:t>
      </w:r>
      <w:r>
        <w:t>изучением</w:t>
      </w:r>
      <w:r w:rsidR="00EE4790">
        <w:t xml:space="preserve"> </w:t>
      </w:r>
      <w:r>
        <w:t>общебиологических</w:t>
      </w:r>
      <w:r w:rsidR="00EE4790">
        <w:t xml:space="preserve"> </w:t>
      </w:r>
      <w:r>
        <w:t>теорий,</w:t>
      </w:r>
      <w:r w:rsidR="00EE4790">
        <w:t xml:space="preserve"> </w:t>
      </w:r>
      <w:r>
        <w:t>а</w:t>
      </w:r>
      <w:r w:rsidR="00EE4790">
        <w:t xml:space="preserve"> </w:t>
      </w:r>
      <w:r>
        <w:t>также</w:t>
      </w:r>
      <w:r w:rsidR="00EE4790">
        <w:t xml:space="preserve"> </w:t>
      </w:r>
      <w:r>
        <w:t>знаний</w:t>
      </w:r>
      <w:r w:rsidR="00EE4790">
        <w:t xml:space="preserve"> </w:t>
      </w:r>
      <w:r>
        <w:t>о</w:t>
      </w:r>
      <w:r w:rsidR="00EE4790">
        <w:t xml:space="preserve"> </w:t>
      </w:r>
      <w:r>
        <w:t>строении</w:t>
      </w:r>
      <w:r w:rsidR="00EE4790">
        <w:t xml:space="preserve"> </w:t>
      </w:r>
      <w:r>
        <w:t>живых</w:t>
      </w:r>
      <w:r w:rsidR="00EE4790">
        <w:t xml:space="preserve"> </w:t>
      </w:r>
      <w:r>
        <w:t>систем</w:t>
      </w:r>
      <w:r w:rsidR="00EE4790">
        <w:t xml:space="preserve"> </w:t>
      </w:r>
      <w:r>
        <w:t>разного</w:t>
      </w:r>
      <w:r w:rsidR="00EE4790">
        <w:t xml:space="preserve"> </w:t>
      </w:r>
      <w:r>
        <w:t>ранга</w:t>
      </w:r>
      <w:r w:rsidR="00EE4790">
        <w:t xml:space="preserve"> </w:t>
      </w:r>
      <w:r>
        <w:t>и</w:t>
      </w:r>
      <w:r w:rsidR="00EE4790">
        <w:t xml:space="preserve"> </w:t>
      </w:r>
      <w:r>
        <w:t>сущности</w:t>
      </w:r>
      <w:r w:rsidR="00EE4790">
        <w:t xml:space="preserve"> </w:t>
      </w:r>
      <w:r>
        <w:t>основных</w:t>
      </w:r>
      <w:r w:rsidR="00EE4790">
        <w:t xml:space="preserve"> </w:t>
      </w:r>
      <w:r>
        <w:t>протекающих</w:t>
      </w:r>
      <w:r w:rsidR="00EE4790">
        <w:t xml:space="preserve"> </w:t>
      </w:r>
      <w:r>
        <w:t>в</w:t>
      </w:r>
      <w:r w:rsidR="00EE4790">
        <w:t xml:space="preserve"> </w:t>
      </w:r>
      <w:r>
        <w:t>них</w:t>
      </w:r>
      <w:r w:rsidR="00EE4790">
        <w:t xml:space="preserve"> </w:t>
      </w:r>
      <w:r>
        <w:t>процессов</w:t>
      </w:r>
      <w:r w:rsidR="00EE4790">
        <w:t xml:space="preserve"> </w:t>
      </w:r>
      <w:r>
        <w:t>в</w:t>
      </w:r>
      <w:r w:rsidR="00EE4790">
        <w:t xml:space="preserve"> </w:t>
      </w:r>
      <w:r>
        <w:t>программе</w:t>
      </w:r>
      <w:r>
        <w:tab/>
        <w:t>по</w:t>
      </w:r>
      <w:r>
        <w:tab/>
      </w:r>
      <w:r>
        <w:tab/>
        <w:t>биологии</w:t>
      </w:r>
      <w:r>
        <w:tab/>
        <w:t>уделено</w:t>
      </w:r>
      <w:r>
        <w:tab/>
        <w:t>внимание</w:t>
      </w:r>
      <w:r>
        <w:tab/>
      </w:r>
      <w:r>
        <w:tab/>
        <w:t>использованию</w:t>
      </w:r>
      <w:r>
        <w:tab/>
        <w:t>полученных</w:t>
      </w:r>
      <w:r>
        <w:tab/>
        <w:t>знаний</w:t>
      </w:r>
      <w:r>
        <w:tab/>
        <w:t>в</w:t>
      </w:r>
      <w:r w:rsidR="00EE4790">
        <w:t xml:space="preserve"> </w:t>
      </w:r>
      <w:r>
        <w:t>повседневной</w:t>
      </w:r>
      <w:r w:rsidR="00EE4790">
        <w:t xml:space="preserve"> </w:t>
      </w:r>
      <w:r>
        <w:t>жизни</w:t>
      </w:r>
      <w:r w:rsidR="00EE4790">
        <w:t xml:space="preserve"> </w:t>
      </w:r>
      <w:r>
        <w:t>для</w:t>
      </w:r>
      <w:r w:rsidR="00EE4790">
        <w:t xml:space="preserve"> </w:t>
      </w:r>
      <w:r>
        <w:t>решения</w:t>
      </w:r>
      <w:r w:rsidR="00EE4790">
        <w:t xml:space="preserve"> </w:t>
      </w:r>
      <w:r>
        <w:t>прикладных</w:t>
      </w:r>
      <w:r w:rsidR="00EE4790">
        <w:t xml:space="preserve"> </w:t>
      </w:r>
      <w:r>
        <w:t>задач,</w:t>
      </w:r>
      <w:r w:rsidR="00EE4790">
        <w:t xml:space="preserve"> </w:t>
      </w:r>
      <w:r>
        <w:t>в</w:t>
      </w:r>
      <w:r w:rsidR="00EE4790">
        <w:t xml:space="preserve"> </w:t>
      </w:r>
      <w:r>
        <w:t>т.ч.:</w:t>
      </w:r>
      <w:r w:rsidR="00EE4790">
        <w:t xml:space="preserve"> </w:t>
      </w:r>
      <w:r>
        <w:t>профилактики</w:t>
      </w:r>
      <w:r w:rsidR="00EE4790">
        <w:t xml:space="preserve"> </w:t>
      </w:r>
      <w:r>
        <w:t>наследственных</w:t>
      </w:r>
      <w:r w:rsidR="00EE4790">
        <w:t xml:space="preserve"> </w:t>
      </w:r>
      <w:r>
        <w:t>заболеваний</w:t>
      </w:r>
      <w:r w:rsidR="00EE4790">
        <w:t xml:space="preserve"> </w:t>
      </w:r>
      <w:r>
        <w:t>человека,</w:t>
      </w:r>
      <w:r w:rsidR="00EE4790">
        <w:t xml:space="preserve"> </w:t>
      </w:r>
      <w:r>
        <w:t>медико-генетического</w:t>
      </w:r>
      <w:r w:rsidR="00EE4790">
        <w:t xml:space="preserve"> </w:t>
      </w:r>
      <w:r>
        <w:t>консультирования,</w:t>
      </w:r>
      <w:r w:rsidR="00EE4790">
        <w:t xml:space="preserve"> </w:t>
      </w:r>
      <w:r>
        <w:t>обоснования</w:t>
      </w:r>
      <w:r w:rsidR="00EE4790">
        <w:t xml:space="preserve"> </w:t>
      </w:r>
      <w:r>
        <w:t>экологически</w:t>
      </w:r>
      <w:r w:rsidR="00EE4790">
        <w:t xml:space="preserve"> </w:t>
      </w:r>
      <w:r>
        <w:t>целесообразного</w:t>
      </w:r>
      <w:r>
        <w:tab/>
      </w:r>
      <w:r>
        <w:tab/>
      </w:r>
      <w:r>
        <w:rPr>
          <w:w w:val="95"/>
        </w:rPr>
        <w:t>поведения</w:t>
      </w:r>
      <w:r>
        <w:rPr>
          <w:w w:val="95"/>
        </w:rPr>
        <w:tab/>
      </w:r>
      <w:r>
        <w:t>в</w:t>
      </w:r>
      <w:r>
        <w:tab/>
        <w:t>окружающей</w:t>
      </w:r>
      <w:r>
        <w:tab/>
      </w:r>
      <w:r>
        <w:tab/>
      </w:r>
      <w:r>
        <w:tab/>
        <w:t>природной</w:t>
      </w:r>
      <w:r>
        <w:tab/>
      </w:r>
      <w:r>
        <w:tab/>
        <w:t>среде,</w:t>
      </w:r>
      <w:r>
        <w:tab/>
        <w:t>анализа</w:t>
      </w:r>
      <w:r>
        <w:tab/>
      </w:r>
      <w:r>
        <w:tab/>
      </w:r>
      <w:r>
        <w:rPr>
          <w:spacing w:val="-1"/>
        </w:rPr>
        <w:t>влияния</w:t>
      </w:r>
      <w:r w:rsidR="00EE4790">
        <w:rPr>
          <w:spacing w:val="-1"/>
        </w:rPr>
        <w:t xml:space="preserve"> </w:t>
      </w:r>
      <w:r>
        <w:t>хозяйственной деятельности человека на состояние природных и искусственных экосистем.</w:t>
      </w:r>
      <w:r w:rsidR="00EE4790">
        <w:t xml:space="preserve"> </w:t>
      </w:r>
      <w:r>
        <w:t>Усиление</w:t>
      </w:r>
      <w:r w:rsidR="00EE4790">
        <w:t xml:space="preserve"> </w:t>
      </w:r>
      <w:r>
        <w:t>внимания</w:t>
      </w:r>
      <w:r w:rsidR="00EE4790">
        <w:t xml:space="preserve"> </w:t>
      </w:r>
      <w:r>
        <w:t>к</w:t>
      </w:r>
      <w:r w:rsidR="00EE4790">
        <w:t xml:space="preserve"> </w:t>
      </w:r>
      <w:r>
        <w:t>прикладной</w:t>
      </w:r>
      <w:r w:rsidR="00EE4790">
        <w:t xml:space="preserve"> </w:t>
      </w:r>
      <w:r>
        <w:t>направленности</w:t>
      </w:r>
      <w:r w:rsidR="00EE4790">
        <w:t xml:space="preserve"> </w:t>
      </w:r>
      <w:r>
        <w:t>учебного</w:t>
      </w:r>
      <w:r w:rsidR="00EE4790">
        <w:t xml:space="preserve"> </w:t>
      </w:r>
      <w:r>
        <w:t>предмета</w:t>
      </w:r>
      <w:r w:rsidR="00EE4790">
        <w:t xml:space="preserve"> </w:t>
      </w:r>
      <w:r>
        <w:t>«Биология»</w:t>
      </w:r>
      <w:r w:rsidR="00EE4790">
        <w:t xml:space="preserve"> </w:t>
      </w:r>
      <w:r>
        <w:t>продиктовано</w:t>
      </w:r>
      <w:r w:rsidR="00EE4790">
        <w:t xml:space="preserve"> </w:t>
      </w:r>
      <w:r>
        <w:t>необходимостью</w:t>
      </w:r>
      <w:r w:rsidR="00EE4790">
        <w:t xml:space="preserve"> </w:t>
      </w:r>
      <w:r>
        <w:t>обеспечения</w:t>
      </w:r>
      <w:r w:rsidR="00EE4790">
        <w:t xml:space="preserve"> </w:t>
      </w:r>
      <w:r>
        <w:t>условий</w:t>
      </w:r>
      <w:r w:rsidR="00EE4790">
        <w:t xml:space="preserve"> </w:t>
      </w:r>
      <w:r>
        <w:t>для</w:t>
      </w:r>
      <w:r w:rsidR="00EE4790">
        <w:t xml:space="preserve"> </w:t>
      </w:r>
      <w:r>
        <w:t>решения</w:t>
      </w:r>
      <w:r w:rsidR="00EE4790">
        <w:t xml:space="preserve"> </w:t>
      </w:r>
      <w:r>
        <w:t>одной</w:t>
      </w:r>
      <w:r w:rsidR="00EE4790">
        <w:t xml:space="preserve"> </w:t>
      </w:r>
      <w:r>
        <w:t>из</w:t>
      </w:r>
      <w:r w:rsidR="00EE4790">
        <w:t xml:space="preserve"> </w:t>
      </w:r>
      <w:r>
        <w:t>актуальных</w:t>
      </w:r>
      <w:r w:rsidR="00EE4790">
        <w:t xml:space="preserve"> </w:t>
      </w:r>
      <w:r>
        <w:t>задач</w:t>
      </w:r>
      <w:r w:rsidR="00EE4790">
        <w:t xml:space="preserve"> </w:t>
      </w:r>
      <w:r>
        <w:t>школьного</w:t>
      </w:r>
      <w:r w:rsidR="00EE4790">
        <w:t xml:space="preserve"> </w:t>
      </w:r>
      <w:r>
        <w:t>биологического</w:t>
      </w:r>
      <w:r w:rsidR="00EE4790">
        <w:t xml:space="preserve"> </w:t>
      </w:r>
      <w:r>
        <w:t>образования,</w:t>
      </w:r>
      <w:r w:rsidR="00EE4790">
        <w:t xml:space="preserve"> </w:t>
      </w:r>
      <w:r>
        <w:t>которая</w:t>
      </w:r>
      <w:r w:rsidR="00EE4790">
        <w:t xml:space="preserve"> </w:t>
      </w:r>
      <w:r>
        <w:t>предполагает</w:t>
      </w:r>
      <w:r w:rsidR="00EE4790">
        <w:t xml:space="preserve"> </w:t>
      </w:r>
      <w:r>
        <w:t>формирование</w:t>
      </w:r>
      <w:r w:rsidR="00EE4790">
        <w:t xml:space="preserve"> </w:t>
      </w:r>
      <w:r>
        <w:t>у</w:t>
      </w:r>
      <w:r w:rsidR="00EE4790">
        <w:t xml:space="preserve"> </w:t>
      </w:r>
      <w:r>
        <w:t>обучающихся</w:t>
      </w:r>
      <w:r>
        <w:tab/>
        <w:t>способности</w:t>
      </w:r>
      <w:r>
        <w:tab/>
      </w:r>
      <w:r>
        <w:tab/>
        <w:t>адаптироваться</w:t>
      </w:r>
      <w:r>
        <w:tab/>
        <w:t>к</w:t>
      </w:r>
      <w:r>
        <w:tab/>
        <w:t>изменениям</w:t>
      </w:r>
      <w:r>
        <w:tab/>
        <w:t>динамично</w:t>
      </w:r>
      <w:r>
        <w:tab/>
        <w:t>развивающегося</w:t>
      </w:r>
    </w:p>
    <w:p w:rsidR="001E7F6B" w:rsidRDefault="00EE4790" w:rsidP="008F29CA">
      <w:pPr>
        <w:pStyle w:val="a3"/>
        <w:spacing w:before="2" w:line="322" w:lineRule="exact"/>
        <w:ind w:left="1134" w:firstLine="850"/>
      </w:pPr>
      <w:r>
        <w:t>с</w:t>
      </w:r>
      <w:r w:rsidR="00B36203">
        <w:t>овременного</w:t>
      </w:r>
      <w:r>
        <w:t xml:space="preserve"> </w:t>
      </w:r>
      <w:r w:rsidR="00B36203">
        <w:t>мира.</w:t>
      </w:r>
    </w:p>
    <w:p w:rsidR="001E7F6B" w:rsidRDefault="00B36203" w:rsidP="008F29CA">
      <w:pPr>
        <w:pStyle w:val="a3"/>
        <w:ind w:left="1134" w:right="119" w:firstLine="850"/>
      </w:pPr>
      <w:r>
        <w:t>Биология</w:t>
      </w:r>
      <w:r w:rsidR="00EE4790">
        <w:t xml:space="preserve"> </w:t>
      </w:r>
      <w:r>
        <w:t>на</w:t>
      </w:r>
      <w:r w:rsidR="00EE4790">
        <w:t xml:space="preserve"> </w:t>
      </w:r>
      <w:r>
        <w:t>уровне</w:t>
      </w:r>
      <w:r w:rsidR="00EE4790">
        <w:t xml:space="preserve"> </w:t>
      </w:r>
      <w:r>
        <w:t>среднего</w:t>
      </w:r>
      <w:r w:rsidR="00EE4790">
        <w:t xml:space="preserve"> </w:t>
      </w:r>
      <w:r>
        <w:t>общего</w:t>
      </w:r>
      <w:r w:rsidR="00EE4790">
        <w:t xml:space="preserve"> </w:t>
      </w:r>
      <w:r>
        <w:t>образования</w:t>
      </w:r>
      <w:r w:rsidR="00EE4790">
        <w:t xml:space="preserve"> </w:t>
      </w:r>
      <w:r>
        <w:t>занимает</w:t>
      </w:r>
      <w:r w:rsidR="00EE4790">
        <w:t xml:space="preserve"> </w:t>
      </w:r>
      <w:r>
        <w:t>важное</w:t>
      </w:r>
      <w:r w:rsidR="00EE4790">
        <w:t xml:space="preserve"> </w:t>
      </w:r>
      <w:r>
        <w:t>место.</w:t>
      </w:r>
      <w:r w:rsidR="00EE4790">
        <w:t xml:space="preserve"> </w:t>
      </w:r>
      <w:r>
        <w:t>Она</w:t>
      </w:r>
      <w:r w:rsidR="00EE4790">
        <w:t xml:space="preserve"> </w:t>
      </w:r>
      <w:r>
        <w:t>обеспечивает</w:t>
      </w:r>
      <w:r w:rsidR="00EE4790">
        <w:t xml:space="preserve"> </w:t>
      </w:r>
      <w:r>
        <w:t>формирование</w:t>
      </w:r>
      <w:r w:rsidR="00EE4790">
        <w:t xml:space="preserve"> </w:t>
      </w:r>
      <w:r>
        <w:t>у</w:t>
      </w:r>
      <w:r w:rsidR="00EE4790">
        <w:t xml:space="preserve"> </w:t>
      </w:r>
      <w:r>
        <w:t>обучающихся</w:t>
      </w:r>
      <w:r w:rsidR="00EE4790">
        <w:t xml:space="preserve"> </w:t>
      </w:r>
      <w:r>
        <w:t>представлений</w:t>
      </w:r>
      <w:r w:rsidR="00EE4790">
        <w:t xml:space="preserve"> </w:t>
      </w:r>
      <w:r>
        <w:t>о</w:t>
      </w:r>
      <w:r w:rsidR="00BB081A">
        <w:t xml:space="preserve"> </w:t>
      </w:r>
      <w:r>
        <w:t>научной</w:t>
      </w:r>
      <w:r w:rsidR="00BB081A">
        <w:t xml:space="preserve"> </w:t>
      </w:r>
      <w:r>
        <w:t>картине</w:t>
      </w:r>
      <w:r w:rsidR="00BB081A">
        <w:t xml:space="preserve"> </w:t>
      </w:r>
      <w:r>
        <w:t>мира,</w:t>
      </w:r>
      <w:r w:rsidR="00BB081A">
        <w:t xml:space="preserve"> </w:t>
      </w:r>
      <w:r>
        <w:t xml:space="preserve">расширяет и обобщает знания о живой природе, её отличительных признаках </w:t>
      </w:r>
      <w:r w:rsidR="00BB081A">
        <w:t>–</w:t>
      </w:r>
      <w:r>
        <w:t xml:space="preserve"> уровневой</w:t>
      </w:r>
      <w:r w:rsidR="00BB081A">
        <w:t xml:space="preserve"> </w:t>
      </w:r>
      <w:r>
        <w:t>организации</w:t>
      </w:r>
      <w:r w:rsidR="00BB081A">
        <w:t xml:space="preserve"> </w:t>
      </w:r>
      <w:r>
        <w:t>и</w:t>
      </w:r>
      <w:r w:rsidR="00BB081A">
        <w:t xml:space="preserve"> </w:t>
      </w:r>
      <w:r>
        <w:t>эволюции,</w:t>
      </w:r>
      <w:r w:rsidR="00BB081A">
        <w:t xml:space="preserve"> </w:t>
      </w:r>
      <w:r>
        <w:t>создаёт</w:t>
      </w:r>
      <w:r w:rsidR="00BB081A">
        <w:t xml:space="preserve"> </w:t>
      </w:r>
      <w:r>
        <w:t>условия</w:t>
      </w:r>
      <w:r w:rsidR="00BB081A">
        <w:t xml:space="preserve"> </w:t>
      </w:r>
      <w:r>
        <w:t>для:</w:t>
      </w:r>
      <w:r w:rsidR="00BB081A">
        <w:t xml:space="preserve"> </w:t>
      </w:r>
      <w:r>
        <w:t>познания</w:t>
      </w:r>
      <w:r w:rsidR="00BB081A">
        <w:t xml:space="preserve"> </w:t>
      </w:r>
      <w:r>
        <w:t>законов</w:t>
      </w:r>
      <w:r w:rsidR="00BB081A">
        <w:t xml:space="preserve"> </w:t>
      </w:r>
      <w:r>
        <w:t>живой</w:t>
      </w:r>
      <w:r w:rsidR="00BB081A">
        <w:t xml:space="preserve"> </w:t>
      </w:r>
      <w:r>
        <w:t>природы,</w:t>
      </w:r>
      <w:r w:rsidR="00BB081A">
        <w:t xml:space="preserve"> </w:t>
      </w:r>
      <w:r>
        <w:t>формирования</w:t>
      </w:r>
      <w:r w:rsidR="00BB081A">
        <w:t xml:space="preserve"> </w:t>
      </w:r>
      <w:r>
        <w:t>функциональной</w:t>
      </w:r>
      <w:r w:rsidR="00BB081A">
        <w:t xml:space="preserve"> </w:t>
      </w:r>
      <w:r>
        <w:t>грамотности,</w:t>
      </w:r>
      <w:r w:rsidR="00BB081A">
        <w:t xml:space="preserve"> </w:t>
      </w:r>
      <w:r>
        <w:t>навыков</w:t>
      </w:r>
      <w:r w:rsidR="00BB081A">
        <w:t xml:space="preserve"> </w:t>
      </w:r>
      <w:r>
        <w:t>здорового</w:t>
      </w:r>
      <w:r w:rsidR="00BB081A">
        <w:t xml:space="preserve"> </w:t>
      </w:r>
      <w:r>
        <w:t>и</w:t>
      </w:r>
      <w:r w:rsidR="00BB081A">
        <w:t xml:space="preserve"> </w:t>
      </w:r>
      <w:r>
        <w:t>безопасного</w:t>
      </w:r>
      <w:r w:rsidR="00BB081A">
        <w:t xml:space="preserve"> </w:t>
      </w:r>
      <w:r>
        <w:t>образа</w:t>
      </w:r>
      <w:r w:rsidR="00BB081A">
        <w:t xml:space="preserve"> </w:t>
      </w:r>
      <w:r>
        <w:t>жизни,</w:t>
      </w:r>
      <w:r w:rsidR="00BB081A">
        <w:t xml:space="preserve"> </w:t>
      </w:r>
      <w:r>
        <w:t>экологического</w:t>
      </w:r>
      <w:r w:rsidR="00BB081A">
        <w:t xml:space="preserve"> </w:t>
      </w:r>
      <w:r>
        <w:t>мышления,</w:t>
      </w:r>
      <w:r w:rsidR="00BB081A">
        <w:t xml:space="preserve"> </w:t>
      </w:r>
      <w:r>
        <w:t>ценностного</w:t>
      </w:r>
      <w:r w:rsidR="00BB081A">
        <w:t xml:space="preserve"> </w:t>
      </w:r>
      <w:r>
        <w:t>отношения</w:t>
      </w:r>
      <w:r w:rsidR="00BB081A">
        <w:t xml:space="preserve"> </w:t>
      </w:r>
      <w:r>
        <w:t>к</w:t>
      </w:r>
      <w:r w:rsidR="00BB081A">
        <w:t xml:space="preserve"> </w:t>
      </w:r>
      <w:r>
        <w:t>живой</w:t>
      </w:r>
      <w:r w:rsidR="00BB081A">
        <w:t xml:space="preserve"> </w:t>
      </w:r>
      <w:r>
        <w:t>природе</w:t>
      </w:r>
      <w:r w:rsidR="00BB081A">
        <w:t xml:space="preserve"> </w:t>
      </w:r>
      <w:r>
        <w:t>и</w:t>
      </w:r>
      <w:r w:rsidR="00BB081A">
        <w:t xml:space="preserve"> </w:t>
      </w:r>
      <w:r>
        <w:t>человеку.</w:t>
      </w:r>
    </w:p>
    <w:p w:rsidR="001E7F6B" w:rsidRDefault="00B36203" w:rsidP="008F29CA">
      <w:pPr>
        <w:spacing w:before="3"/>
        <w:ind w:left="1134" w:right="121" w:firstLine="850"/>
        <w:jc w:val="both"/>
        <w:rPr>
          <w:sz w:val="28"/>
        </w:rPr>
      </w:pPr>
      <w:r>
        <w:rPr>
          <w:i/>
          <w:sz w:val="28"/>
        </w:rPr>
        <w:t>Большое</w:t>
      </w:r>
      <w:r w:rsidR="00BB081A">
        <w:rPr>
          <w:i/>
          <w:sz w:val="28"/>
        </w:rPr>
        <w:t xml:space="preserve"> </w:t>
      </w:r>
      <w:r>
        <w:rPr>
          <w:i/>
          <w:sz w:val="28"/>
        </w:rPr>
        <w:t>значение</w:t>
      </w:r>
      <w:r w:rsidR="00BB081A">
        <w:rPr>
          <w:i/>
          <w:sz w:val="28"/>
        </w:rPr>
        <w:t xml:space="preserve"> </w:t>
      </w:r>
      <w:r>
        <w:rPr>
          <w:i/>
          <w:sz w:val="28"/>
        </w:rPr>
        <w:t>биология</w:t>
      </w:r>
      <w:r w:rsidR="00BB081A">
        <w:rPr>
          <w:i/>
          <w:sz w:val="28"/>
        </w:rPr>
        <w:t xml:space="preserve"> </w:t>
      </w:r>
      <w:r>
        <w:rPr>
          <w:i/>
          <w:sz w:val="28"/>
        </w:rPr>
        <w:t>имеет</w:t>
      </w:r>
      <w:r w:rsidR="00BB081A">
        <w:rPr>
          <w:i/>
          <w:sz w:val="28"/>
        </w:rPr>
        <w:t xml:space="preserve"> </w:t>
      </w:r>
      <w:r>
        <w:rPr>
          <w:i/>
          <w:sz w:val="28"/>
        </w:rPr>
        <w:t>также</w:t>
      </w:r>
      <w:r w:rsidR="00BB081A">
        <w:rPr>
          <w:i/>
          <w:sz w:val="28"/>
        </w:rPr>
        <w:t xml:space="preserve"> </w:t>
      </w:r>
      <w:r>
        <w:rPr>
          <w:i/>
          <w:sz w:val="28"/>
        </w:rPr>
        <w:t>для</w:t>
      </w:r>
      <w:r w:rsidR="00BB081A">
        <w:rPr>
          <w:i/>
          <w:sz w:val="28"/>
        </w:rPr>
        <w:t xml:space="preserve"> </w:t>
      </w:r>
      <w:r>
        <w:rPr>
          <w:i/>
          <w:sz w:val="28"/>
        </w:rPr>
        <w:t>решения</w:t>
      </w:r>
      <w:r w:rsidR="00BB081A">
        <w:rPr>
          <w:i/>
          <w:sz w:val="28"/>
        </w:rPr>
        <w:t xml:space="preserve"> </w:t>
      </w:r>
      <w:r>
        <w:rPr>
          <w:i/>
          <w:sz w:val="28"/>
        </w:rPr>
        <w:t>воспитательных</w:t>
      </w:r>
      <w:r w:rsidR="00BB081A">
        <w:rPr>
          <w:i/>
          <w:sz w:val="28"/>
        </w:rPr>
        <w:t xml:space="preserve"> </w:t>
      </w:r>
      <w:r>
        <w:rPr>
          <w:i/>
          <w:sz w:val="28"/>
        </w:rPr>
        <w:t>и</w:t>
      </w:r>
      <w:r w:rsidR="00BB081A">
        <w:rPr>
          <w:i/>
          <w:sz w:val="28"/>
        </w:rPr>
        <w:t xml:space="preserve"> </w:t>
      </w:r>
      <w:r>
        <w:rPr>
          <w:i/>
          <w:sz w:val="28"/>
        </w:rPr>
        <w:t>развивающих задач среднего общего образования, социализации обучающихся.</w:t>
      </w:r>
      <w:r w:rsidR="00BB081A">
        <w:rPr>
          <w:i/>
          <w:sz w:val="28"/>
        </w:rPr>
        <w:t xml:space="preserve"> </w:t>
      </w:r>
      <w:r>
        <w:rPr>
          <w:sz w:val="28"/>
        </w:rPr>
        <w:t>Изучение</w:t>
      </w:r>
      <w:r w:rsidR="00BB081A">
        <w:rPr>
          <w:sz w:val="28"/>
        </w:rPr>
        <w:t xml:space="preserve"> </w:t>
      </w:r>
      <w:r>
        <w:rPr>
          <w:sz w:val="28"/>
        </w:rPr>
        <w:t>биологии обеспечивает условия для формирования интеллектуальных, коммуникационных</w:t>
      </w:r>
      <w:r w:rsidR="00BB081A">
        <w:rPr>
          <w:sz w:val="28"/>
        </w:rPr>
        <w:t xml:space="preserve"> информационных </w:t>
      </w:r>
      <w:r>
        <w:rPr>
          <w:sz w:val="28"/>
        </w:rPr>
        <w:t>навыков,</w:t>
      </w:r>
      <w:r w:rsidR="00BB081A">
        <w:rPr>
          <w:sz w:val="28"/>
        </w:rPr>
        <w:t xml:space="preserve"> </w:t>
      </w:r>
      <w:r>
        <w:rPr>
          <w:sz w:val="28"/>
        </w:rPr>
        <w:t>эстетической</w:t>
      </w:r>
      <w:r w:rsidR="00BB081A">
        <w:rPr>
          <w:sz w:val="28"/>
        </w:rPr>
        <w:t xml:space="preserve"> </w:t>
      </w:r>
      <w:r>
        <w:rPr>
          <w:sz w:val="28"/>
        </w:rPr>
        <w:t>культуры,</w:t>
      </w:r>
      <w:r w:rsidR="00BB081A">
        <w:rPr>
          <w:sz w:val="28"/>
        </w:rPr>
        <w:t xml:space="preserve"> </w:t>
      </w:r>
      <w:r>
        <w:rPr>
          <w:sz w:val="28"/>
        </w:rPr>
        <w:t>способствует</w:t>
      </w:r>
      <w:r w:rsidR="00BB081A">
        <w:rPr>
          <w:sz w:val="28"/>
        </w:rPr>
        <w:t xml:space="preserve"> </w:t>
      </w:r>
      <w:r>
        <w:rPr>
          <w:sz w:val="28"/>
        </w:rPr>
        <w:t>интеграции</w:t>
      </w:r>
      <w:r w:rsidR="00BB081A">
        <w:rPr>
          <w:sz w:val="28"/>
        </w:rPr>
        <w:t xml:space="preserve"> </w:t>
      </w:r>
      <w:r>
        <w:rPr>
          <w:sz w:val="28"/>
        </w:rPr>
        <w:t>биологических</w:t>
      </w:r>
      <w:r w:rsidR="00BB081A">
        <w:rPr>
          <w:sz w:val="28"/>
        </w:rPr>
        <w:t xml:space="preserve"> </w:t>
      </w:r>
      <w:r>
        <w:rPr>
          <w:sz w:val="28"/>
        </w:rPr>
        <w:t>знаний</w:t>
      </w:r>
      <w:r w:rsidR="00BB081A">
        <w:rPr>
          <w:sz w:val="28"/>
        </w:rPr>
        <w:t xml:space="preserve"> </w:t>
      </w:r>
      <w:r>
        <w:rPr>
          <w:sz w:val="28"/>
        </w:rPr>
        <w:t>с</w:t>
      </w:r>
      <w:r w:rsidR="00BB081A">
        <w:rPr>
          <w:sz w:val="28"/>
        </w:rPr>
        <w:t xml:space="preserve"> </w:t>
      </w:r>
      <w:r>
        <w:rPr>
          <w:sz w:val="28"/>
        </w:rPr>
        <w:t>представлениями</w:t>
      </w:r>
      <w:r w:rsidR="00BB081A">
        <w:rPr>
          <w:sz w:val="28"/>
        </w:rPr>
        <w:t xml:space="preserve"> </w:t>
      </w:r>
      <w:r>
        <w:rPr>
          <w:sz w:val="28"/>
        </w:rPr>
        <w:t>из</w:t>
      </w:r>
      <w:r w:rsidR="00BB081A">
        <w:rPr>
          <w:sz w:val="28"/>
        </w:rPr>
        <w:t xml:space="preserve"> </w:t>
      </w:r>
      <w:r>
        <w:rPr>
          <w:sz w:val="28"/>
        </w:rPr>
        <w:t>других</w:t>
      </w:r>
      <w:r w:rsidR="00BB081A">
        <w:rPr>
          <w:sz w:val="28"/>
        </w:rPr>
        <w:t xml:space="preserve"> </w:t>
      </w:r>
      <w:r>
        <w:rPr>
          <w:sz w:val="28"/>
        </w:rPr>
        <w:t>учебных</w:t>
      </w:r>
      <w:r w:rsidR="00BB081A">
        <w:rPr>
          <w:sz w:val="28"/>
        </w:rPr>
        <w:t xml:space="preserve"> </w:t>
      </w:r>
      <w:r>
        <w:rPr>
          <w:sz w:val="28"/>
        </w:rPr>
        <w:t>предметов,</w:t>
      </w:r>
      <w:r w:rsidR="00BB081A">
        <w:rPr>
          <w:sz w:val="28"/>
        </w:rPr>
        <w:t xml:space="preserve"> </w:t>
      </w:r>
      <w:r>
        <w:rPr>
          <w:sz w:val="28"/>
        </w:rPr>
        <w:t>в</w:t>
      </w:r>
      <w:r w:rsidR="00BB081A">
        <w:rPr>
          <w:sz w:val="28"/>
        </w:rPr>
        <w:t xml:space="preserve"> </w:t>
      </w:r>
      <w:r>
        <w:rPr>
          <w:sz w:val="28"/>
        </w:rPr>
        <w:t>частности,</w:t>
      </w:r>
      <w:r w:rsidR="00BB081A">
        <w:rPr>
          <w:sz w:val="28"/>
        </w:rPr>
        <w:t xml:space="preserve"> </w:t>
      </w:r>
      <w:r>
        <w:rPr>
          <w:sz w:val="28"/>
        </w:rPr>
        <w:t>физики,</w:t>
      </w:r>
      <w:r w:rsidR="00BB081A">
        <w:rPr>
          <w:sz w:val="28"/>
        </w:rPr>
        <w:t xml:space="preserve"> </w:t>
      </w:r>
      <w:r>
        <w:rPr>
          <w:sz w:val="28"/>
        </w:rPr>
        <w:t>химии</w:t>
      </w:r>
      <w:r w:rsidR="00BB081A">
        <w:rPr>
          <w:sz w:val="28"/>
        </w:rPr>
        <w:t xml:space="preserve"> </w:t>
      </w:r>
      <w:r>
        <w:rPr>
          <w:sz w:val="28"/>
        </w:rPr>
        <w:t>и</w:t>
      </w:r>
      <w:r w:rsidR="00BB081A">
        <w:rPr>
          <w:sz w:val="28"/>
        </w:rPr>
        <w:t xml:space="preserve"> </w:t>
      </w:r>
      <w:r>
        <w:rPr>
          <w:sz w:val="28"/>
        </w:rPr>
        <w:t>географии.</w:t>
      </w:r>
      <w:r w:rsidR="00BB081A">
        <w:rPr>
          <w:sz w:val="28"/>
        </w:rPr>
        <w:t xml:space="preserve"> </w:t>
      </w:r>
      <w:r>
        <w:rPr>
          <w:sz w:val="28"/>
        </w:rPr>
        <w:t>Названные</w:t>
      </w:r>
      <w:r w:rsidR="00BB081A">
        <w:rPr>
          <w:sz w:val="28"/>
        </w:rPr>
        <w:t xml:space="preserve"> </w:t>
      </w:r>
      <w:r>
        <w:rPr>
          <w:sz w:val="28"/>
        </w:rPr>
        <w:t>положения</w:t>
      </w:r>
      <w:r w:rsidR="00BB081A">
        <w:rPr>
          <w:sz w:val="28"/>
        </w:rPr>
        <w:t xml:space="preserve"> </w:t>
      </w:r>
      <w:r>
        <w:rPr>
          <w:sz w:val="28"/>
        </w:rPr>
        <w:t>о</w:t>
      </w:r>
      <w:r w:rsidR="00BB081A">
        <w:rPr>
          <w:sz w:val="28"/>
        </w:rPr>
        <w:t xml:space="preserve"> </w:t>
      </w:r>
      <w:r>
        <w:rPr>
          <w:sz w:val="28"/>
        </w:rPr>
        <w:t>предназначении</w:t>
      </w:r>
      <w:r w:rsidR="00BB081A">
        <w:rPr>
          <w:sz w:val="28"/>
        </w:rPr>
        <w:t xml:space="preserve"> </w:t>
      </w:r>
      <w:r>
        <w:rPr>
          <w:sz w:val="28"/>
        </w:rPr>
        <w:lastRenderedPageBreak/>
        <w:t>учебного</w:t>
      </w:r>
      <w:r w:rsidR="00BB081A">
        <w:rPr>
          <w:sz w:val="28"/>
        </w:rPr>
        <w:t xml:space="preserve">  </w:t>
      </w:r>
      <w:r>
        <w:rPr>
          <w:sz w:val="28"/>
        </w:rPr>
        <w:t>предмета</w:t>
      </w:r>
    </w:p>
    <w:p w:rsidR="001E7F6B" w:rsidRDefault="00B36203" w:rsidP="008F29CA">
      <w:pPr>
        <w:pStyle w:val="a3"/>
        <w:ind w:left="1134" w:right="131" w:firstLine="850"/>
      </w:pPr>
      <w:r>
        <w:t>«Биология» составили основу для определения подходов к отбору и структурированию его</w:t>
      </w:r>
      <w:r w:rsidR="00BB081A">
        <w:t xml:space="preserve"> </w:t>
      </w:r>
      <w:r>
        <w:t>содержания,</w:t>
      </w:r>
      <w:r w:rsidR="00BB081A">
        <w:t xml:space="preserve"> </w:t>
      </w:r>
      <w:r>
        <w:t>представленного</w:t>
      </w:r>
      <w:r w:rsidR="00BB081A">
        <w:t xml:space="preserve"> </w:t>
      </w:r>
      <w:r>
        <w:t>в</w:t>
      </w:r>
      <w:r w:rsidR="00BB081A">
        <w:t xml:space="preserve"> </w:t>
      </w:r>
      <w:r>
        <w:t>программепо биологии.</w:t>
      </w:r>
    </w:p>
    <w:p w:rsidR="001E7F6B" w:rsidRDefault="00B36203" w:rsidP="008F29CA">
      <w:pPr>
        <w:pStyle w:val="a3"/>
        <w:ind w:left="1134" w:right="118" w:firstLine="850"/>
      </w:pPr>
      <w:r>
        <w:rPr>
          <w:i/>
        </w:rPr>
        <w:t>Отбор содержания учебного предмета «Биология» на базовом уровне осуществлён спозиций культуросообразного подхода</w:t>
      </w:r>
      <w:r>
        <w:t>, в соответствии с которым обучающиеся должны</w:t>
      </w:r>
      <w:r w:rsidR="00BB081A">
        <w:t xml:space="preserve"> </w:t>
      </w:r>
      <w:r>
        <w:t>освоить знания и умения, значимые для формирования общей культуры, определяющие</w:t>
      </w:r>
      <w:r w:rsidR="00BB081A">
        <w:t xml:space="preserve"> </w:t>
      </w:r>
      <w:r>
        <w:t>поведениечеловекавокружающейприроднойсреде,востребованныевповседневнойжизниипрактической</w:t>
      </w:r>
      <w:r w:rsidR="00BB081A">
        <w:t xml:space="preserve"> </w:t>
      </w:r>
      <w:r>
        <w:t>деятельности.</w:t>
      </w:r>
      <w:r w:rsidR="00BB081A">
        <w:t xml:space="preserve"> </w:t>
      </w:r>
      <w:r>
        <w:t>Особое</w:t>
      </w:r>
      <w:r w:rsidR="00BB081A">
        <w:t xml:space="preserve"> </w:t>
      </w:r>
      <w:r>
        <w:t>место</w:t>
      </w:r>
      <w:r w:rsidR="00BB081A">
        <w:t xml:space="preserve"> </w:t>
      </w:r>
      <w:r>
        <w:t>в</w:t>
      </w:r>
      <w:r w:rsidR="00BB081A">
        <w:t xml:space="preserve"> </w:t>
      </w:r>
      <w:r>
        <w:t>этой</w:t>
      </w:r>
      <w:r w:rsidR="00BB081A">
        <w:t xml:space="preserve"> </w:t>
      </w:r>
      <w:r>
        <w:t>системе</w:t>
      </w:r>
      <w:r w:rsidR="00BB081A">
        <w:t xml:space="preserve"> </w:t>
      </w:r>
      <w:r>
        <w:t>знаний</w:t>
      </w:r>
      <w:r w:rsidR="00BB081A">
        <w:t xml:space="preserve"> </w:t>
      </w:r>
      <w:r>
        <w:t>занимают</w:t>
      </w:r>
      <w:r w:rsidR="00BB081A">
        <w:t xml:space="preserve"> </w:t>
      </w:r>
      <w:r>
        <w:t>элементы</w:t>
      </w:r>
      <w:r w:rsidR="00BB081A">
        <w:t xml:space="preserve"> </w:t>
      </w:r>
      <w:r>
        <w:t>содержания,</w:t>
      </w:r>
      <w:r w:rsidR="00BB081A">
        <w:t xml:space="preserve"> </w:t>
      </w:r>
      <w:r>
        <w:t>которые</w:t>
      </w:r>
      <w:r w:rsidR="00BB081A">
        <w:t xml:space="preserve"> </w:t>
      </w:r>
      <w:r>
        <w:t>служат</w:t>
      </w:r>
      <w:r w:rsidR="00BB081A">
        <w:t xml:space="preserve"> </w:t>
      </w:r>
      <w:r>
        <w:t>основой</w:t>
      </w:r>
      <w:r w:rsidR="00BB081A">
        <w:t xml:space="preserve"> </w:t>
      </w:r>
      <w:r>
        <w:t>для</w:t>
      </w:r>
      <w:r w:rsidR="00BB081A">
        <w:t xml:space="preserve"> </w:t>
      </w:r>
      <w:r>
        <w:t>формирования</w:t>
      </w:r>
      <w:r w:rsidR="00BB081A">
        <w:t xml:space="preserve"> </w:t>
      </w:r>
      <w:r>
        <w:t>представлений</w:t>
      </w:r>
      <w:r w:rsidR="00BB081A">
        <w:t xml:space="preserve"> </w:t>
      </w:r>
      <w:r>
        <w:t>о</w:t>
      </w:r>
      <w:r w:rsidR="00BB081A">
        <w:t xml:space="preserve"> </w:t>
      </w:r>
      <w:r>
        <w:t>современной</w:t>
      </w:r>
      <w:r w:rsidR="00BB081A">
        <w:t xml:space="preserve"> </w:t>
      </w:r>
      <w:r>
        <w:t>естественно-научной</w:t>
      </w:r>
      <w:r w:rsidR="00BB081A">
        <w:t xml:space="preserve"> </w:t>
      </w:r>
      <w:r>
        <w:t>картине</w:t>
      </w:r>
      <w:r w:rsidR="00BB081A">
        <w:t xml:space="preserve"> </w:t>
      </w:r>
      <w:r>
        <w:t>мира</w:t>
      </w:r>
      <w:r w:rsidR="00BB081A">
        <w:t xml:space="preserve"> </w:t>
      </w:r>
      <w:r>
        <w:t>и</w:t>
      </w:r>
      <w:r w:rsidR="00BB081A">
        <w:t xml:space="preserve"> </w:t>
      </w:r>
      <w:r>
        <w:t>ценностных</w:t>
      </w:r>
      <w:r w:rsidR="00BB081A">
        <w:t xml:space="preserve"> </w:t>
      </w:r>
      <w:r>
        <w:t>ориентациях</w:t>
      </w:r>
      <w:r w:rsidR="00BB081A">
        <w:t xml:space="preserve"> </w:t>
      </w:r>
      <w:r>
        <w:t>личности,</w:t>
      </w:r>
      <w:r w:rsidR="00BB081A">
        <w:t xml:space="preserve"> </w:t>
      </w:r>
      <w:r>
        <w:t>способствующих</w:t>
      </w:r>
      <w:r w:rsidR="00BB081A">
        <w:t xml:space="preserve"> </w:t>
      </w:r>
      <w:r>
        <w:t>гуманизации биологического образования.</w:t>
      </w:r>
    </w:p>
    <w:p w:rsidR="001E7F6B" w:rsidRDefault="00B36203" w:rsidP="008F29CA">
      <w:pPr>
        <w:pStyle w:val="a3"/>
        <w:ind w:left="1134" w:right="115" w:firstLine="850"/>
      </w:pPr>
      <w:r>
        <w:t>Структурирование</w:t>
      </w:r>
      <w:r w:rsidR="00BB081A">
        <w:t xml:space="preserve"> </w:t>
      </w:r>
      <w:r>
        <w:t>содержания</w:t>
      </w:r>
      <w:r w:rsidR="00BB081A">
        <w:t xml:space="preserve"> </w:t>
      </w:r>
      <w:r>
        <w:t>учебного</w:t>
      </w:r>
      <w:r w:rsidR="00BB081A">
        <w:t xml:space="preserve"> </w:t>
      </w:r>
      <w:r>
        <w:t>материала</w:t>
      </w:r>
      <w:r w:rsidR="00BB081A">
        <w:t xml:space="preserve"> </w:t>
      </w:r>
      <w:r>
        <w:t>в</w:t>
      </w:r>
      <w:r w:rsidR="00BB081A">
        <w:t xml:space="preserve"> </w:t>
      </w:r>
      <w:r>
        <w:t>программе</w:t>
      </w:r>
      <w:r w:rsidR="00BB081A">
        <w:t xml:space="preserve"> </w:t>
      </w:r>
      <w:r>
        <w:t>по</w:t>
      </w:r>
      <w:r w:rsidR="00BB081A">
        <w:t xml:space="preserve"> </w:t>
      </w:r>
      <w:r>
        <w:t>биологии</w:t>
      </w:r>
      <w:r w:rsidR="00BB081A">
        <w:t xml:space="preserve"> </w:t>
      </w:r>
      <w:r>
        <w:t>осуществлено с учётом приоритетного значения знаний об отличительных особенностях</w:t>
      </w:r>
      <w:r w:rsidR="00BB081A">
        <w:t xml:space="preserve"> </w:t>
      </w:r>
      <w:r>
        <w:t>живой природы,о еёуровневой организации и эволюции.</w:t>
      </w:r>
    </w:p>
    <w:p w:rsidR="001E7F6B" w:rsidRDefault="00B36203" w:rsidP="008F29CA">
      <w:pPr>
        <w:ind w:left="1134" w:right="134" w:firstLine="850"/>
        <w:jc w:val="both"/>
        <w:rPr>
          <w:i/>
          <w:sz w:val="28"/>
        </w:rPr>
      </w:pPr>
      <w:r>
        <w:rPr>
          <w:i/>
          <w:sz w:val="28"/>
        </w:rPr>
        <w:t>В</w:t>
      </w:r>
      <w:r w:rsidR="00BB081A">
        <w:rPr>
          <w:i/>
          <w:sz w:val="28"/>
        </w:rPr>
        <w:t xml:space="preserve"> </w:t>
      </w:r>
      <w:r>
        <w:rPr>
          <w:i/>
          <w:sz w:val="28"/>
        </w:rPr>
        <w:t>соответствии</w:t>
      </w:r>
      <w:r w:rsidR="00BB081A">
        <w:rPr>
          <w:i/>
          <w:sz w:val="28"/>
        </w:rPr>
        <w:t xml:space="preserve"> </w:t>
      </w:r>
      <w:r>
        <w:rPr>
          <w:i/>
          <w:sz w:val="28"/>
        </w:rPr>
        <w:t>с</w:t>
      </w:r>
      <w:r w:rsidR="00BB081A">
        <w:rPr>
          <w:i/>
          <w:sz w:val="28"/>
        </w:rPr>
        <w:t xml:space="preserve"> </w:t>
      </w:r>
      <w:r>
        <w:rPr>
          <w:i/>
          <w:sz w:val="28"/>
        </w:rPr>
        <w:t>этим</w:t>
      </w:r>
      <w:r w:rsidR="00BB081A">
        <w:rPr>
          <w:i/>
          <w:sz w:val="28"/>
        </w:rPr>
        <w:t xml:space="preserve"> </w:t>
      </w:r>
      <w:r>
        <w:rPr>
          <w:i/>
          <w:sz w:val="28"/>
        </w:rPr>
        <w:t>в</w:t>
      </w:r>
      <w:r w:rsidR="00BB081A">
        <w:rPr>
          <w:i/>
          <w:sz w:val="28"/>
        </w:rPr>
        <w:t xml:space="preserve"> </w:t>
      </w:r>
      <w:r>
        <w:rPr>
          <w:i/>
          <w:sz w:val="28"/>
        </w:rPr>
        <w:t>структуре</w:t>
      </w:r>
      <w:r w:rsidR="00BB081A">
        <w:rPr>
          <w:i/>
          <w:sz w:val="28"/>
        </w:rPr>
        <w:t xml:space="preserve"> </w:t>
      </w:r>
      <w:r>
        <w:rPr>
          <w:i/>
          <w:sz w:val="28"/>
        </w:rPr>
        <w:t>учебного</w:t>
      </w:r>
      <w:r w:rsidR="00BB081A">
        <w:rPr>
          <w:i/>
          <w:sz w:val="28"/>
        </w:rPr>
        <w:t xml:space="preserve"> </w:t>
      </w:r>
      <w:r>
        <w:rPr>
          <w:i/>
          <w:sz w:val="28"/>
        </w:rPr>
        <w:t>предмета</w:t>
      </w:r>
      <w:r w:rsidR="00BB081A">
        <w:rPr>
          <w:i/>
          <w:sz w:val="28"/>
        </w:rPr>
        <w:t xml:space="preserve"> </w:t>
      </w:r>
      <w:r>
        <w:rPr>
          <w:i/>
          <w:sz w:val="28"/>
        </w:rPr>
        <w:t>«Биология»</w:t>
      </w:r>
      <w:r w:rsidR="00BB081A">
        <w:rPr>
          <w:i/>
          <w:sz w:val="28"/>
        </w:rPr>
        <w:t xml:space="preserve"> </w:t>
      </w:r>
      <w:r>
        <w:rPr>
          <w:i/>
          <w:sz w:val="28"/>
        </w:rPr>
        <w:t>выделены</w:t>
      </w:r>
      <w:r w:rsidR="00BB081A">
        <w:rPr>
          <w:i/>
          <w:sz w:val="28"/>
        </w:rPr>
        <w:t xml:space="preserve"> </w:t>
      </w:r>
      <w:r>
        <w:rPr>
          <w:i/>
          <w:sz w:val="28"/>
        </w:rPr>
        <w:t>следующие</w:t>
      </w:r>
      <w:r w:rsidR="00BB081A">
        <w:rPr>
          <w:i/>
          <w:sz w:val="28"/>
        </w:rPr>
        <w:t xml:space="preserve"> </w:t>
      </w:r>
      <w:r>
        <w:rPr>
          <w:i/>
          <w:sz w:val="28"/>
        </w:rPr>
        <w:t>содержательные</w:t>
      </w:r>
      <w:r w:rsidR="00BB081A">
        <w:rPr>
          <w:i/>
          <w:sz w:val="28"/>
        </w:rPr>
        <w:t xml:space="preserve"> </w:t>
      </w:r>
      <w:r>
        <w:rPr>
          <w:i/>
          <w:sz w:val="28"/>
        </w:rPr>
        <w:t>линии:</w:t>
      </w:r>
      <w:r w:rsidR="00BB081A">
        <w:rPr>
          <w:i/>
          <w:sz w:val="28"/>
        </w:rPr>
        <w:t xml:space="preserve"> </w:t>
      </w:r>
      <w:r>
        <w:rPr>
          <w:i/>
          <w:sz w:val="28"/>
        </w:rPr>
        <w:t>«Биология</w:t>
      </w:r>
      <w:r w:rsidR="00BB081A">
        <w:rPr>
          <w:i/>
          <w:sz w:val="28"/>
        </w:rPr>
        <w:t xml:space="preserve"> </w:t>
      </w:r>
      <w:r>
        <w:rPr>
          <w:i/>
          <w:sz w:val="28"/>
        </w:rPr>
        <w:t>как</w:t>
      </w:r>
      <w:r w:rsidR="00BB081A">
        <w:rPr>
          <w:i/>
          <w:sz w:val="28"/>
        </w:rPr>
        <w:t xml:space="preserve"> </w:t>
      </w:r>
      <w:r>
        <w:rPr>
          <w:i/>
          <w:sz w:val="28"/>
        </w:rPr>
        <w:t>наука.</w:t>
      </w:r>
      <w:r w:rsidR="00BB081A">
        <w:rPr>
          <w:i/>
          <w:sz w:val="28"/>
        </w:rPr>
        <w:t xml:space="preserve"> </w:t>
      </w:r>
      <w:r>
        <w:rPr>
          <w:i/>
          <w:sz w:val="28"/>
        </w:rPr>
        <w:t>Методы</w:t>
      </w:r>
      <w:r w:rsidR="00BB081A">
        <w:rPr>
          <w:i/>
          <w:sz w:val="28"/>
        </w:rPr>
        <w:t xml:space="preserve"> </w:t>
      </w:r>
      <w:r>
        <w:rPr>
          <w:i/>
          <w:sz w:val="28"/>
        </w:rPr>
        <w:t>научного</w:t>
      </w:r>
      <w:r w:rsidR="00BB081A">
        <w:rPr>
          <w:i/>
          <w:sz w:val="28"/>
        </w:rPr>
        <w:t xml:space="preserve"> </w:t>
      </w:r>
      <w:r>
        <w:rPr>
          <w:i/>
          <w:sz w:val="28"/>
        </w:rPr>
        <w:t>познания»,</w:t>
      </w:r>
    </w:p>
    <w:p w:rsidR="001E7F6B" w:rsidRDefault="00B36203" w:rsidP="008F29CA">
      <w:pPr>
        <w:ind w:left="1134" w:right="127" w:firstLine="850"/>
        <w:jc w:val="both"/>
        <w:rPr>
          <w:i/>
          <w:sz w:val="28"/>
        </w:rPr>
      </w:pPr>
      <w:r>
        <w:rPr>
          <w:i/>
          <w:sz w:val="28"/>
        </w:rPr>
        <w:t>«Клетка как биологическая система», «Организм как биологическая система», «Система и</w:t>
      </w:r>
      <w:r w:rsidR="00BB081A">
        <w:rPr>
          <w:i/>
          <w:sz w:val="28"/>
        </w:rPr>
        <w:t xml:space="preserve"> </w:t>
      </w:r>
      <w:r>
        <w:rPr>
          <w:i/>
          <w:sz w:val="28"/>
        </w:rPr>
        <w:t>многообразие органического мира», «Эволюция живой природы», «Экосистемы и присущиеим закономерности».</w:t>
      </w:r>
    </w:p>
    <w:p w:rsidR="001E7F6B" w:rsidRPr="00754653" w:rsidRDefault="00B36203" w:rsidP="008F29CA">
      <w:pPr>
        <w:spacing w:before="3"/>
        <w:ind w:left="1134" w:right="116" w:firstLine="850"/>
        <w:jc w:val="both"/>
        <w:rPr>
          <w:sz w:val="28"/>
        </w:rPr>
      </w:pPr>
      <w:r w:rsidRPr="00754653">
        <w:rPr>
          <w:b/>
          <w:i/>
          <w:sz w:val="28"/>
        </w:rPr>
        <w:t>Цель</w:t>
      </w:r>
      <w:r w:rsidR="00BB081A" w:rsidRPr="00754653">
        <w:rPr>
          <w:b/>
          <w:i/>
          <w:sz w:val="28"/>
        </w:rPr>
        <w:t xml:space="preserve"> </w:t>
      </w:r>
      <w:r w:rsidRPr="00754653">
        <w:rPr>
          <w:b/>
          <w:i/>
          <w:sz w:val="28"/>
        </w:rPr>
        <w:t>изучения</w:t>
      </w:r>
      <w:r w:rsidR="00BB081A" w:rsidRPr="00754653">
        <w:rPr>
          <w:b/>
          <w:i/>
          <w:sz w:val="28"/>
        </w:rPr>
        <w:t xml:space="preserve"> </w:t>
      </w:r>
      <w:r w:rsidRPr="00754653">
        <w:rPr>
          <w:b/>
          <w:i/>
          <w:sz w:val="28"/>
        </w:rPr>
        <w:t>учебного</w:t>
      </w:r>
      <w:r w:rsidR="00BB081A" w:rsidRPr="00754653">
        <w:rPr>
          <w:b/>
          <w:i/>
          <w:sz w:val="28"/>
        </w:rPr>
        <w:t xml:space="preserve"> </w:t>
      </w:r>
      <w:r w:rsidRPr="00754653">
        <w:rPr>
          <w:b/>
          <w:i/>
          <w:sz w:val="28"/>
        </w:rPr>
        <w:t>предмета</w:t>
      </w:r>
      <w:r w:rsidR="00BB081A" w:rsidRPr="00754653">
        <w:rPr>
          <w:b/>
          <w:i/>
          <w:sz w:val="28"/>
        </w:rPr>
        <w:t xml:space="preserve"> </w:t>
      </w:r>
      <w:r w:rsidRPr="00754653">
        <w:rPr>
          <w:b/>
          <w:i/>
          <w:sz w:val="28"/>
        </w:rPr>
        <w:t>«Биология»</w:t>
      </w:r>
      <w:r w:rsidR="00BB081A" w:rsidRPr="00754653">
        <w:rPr>
          <w:b/>
          <w:i/>
          <w:sz w:val="28"/>
        </w:rPr>
        <w:t xml:space="preserve"> </w:t>
      </w:r>
      <w:r w:rsidRPr="00754653">
        <w:rPr>
          <w:b/>
          <w:i/>
          <w:sz w:val="28"/>
        </w:rPr>
        <w:t>на</w:t>
      </w:r>
      <w:r w:rsidR="00BB081A" w:rsidRPr="00754653">
        <w:rPr>
          <w:b/>
          <w:i/>
          <w:sz w:val="28"/>
        </w:rPr>
        <w:t xml:space="preserve"> </w:t>
      </w:r>
      <w:r w:rsidRPr="00754653">
        <w:rPr>
          <w:b/>
          <w:i/>
          <w:sz w:val="28"/>
        </w:rPr>
        <w:t>базовом</w:t>
      </w:r>
      <w:r w:rsidR="00BB081A" w:rsidRPr="00754653">
        <w:rPr>
          <w:b/>
          <w:i/>
          <w:sz w:val="28"/>
        </w:rPr>
        <w:t xml:space="preserve"> </w:t>
      </w:r>
      <w:r w:rsidRPr="00754653">
        <w:rPr>
          <w:b/>
          <w:i/>
          <w:sz w:val="28"/>
        </w:rPr>
        <w:t>уровне</w:t>
      </w:r>
      <w:r w:rsidRPr="00754653">
        <w:rPr>
          <w:sz w:val="28"/>
        </w:rPr>
        <w:t>-овладение</w:t>
      </w:r>
      <w:r w:rsidR="00BB081A" w:rsidRPr="00754653">
        <w:rPr>
          <w:sz w:val="28"/>
        </w:rPr>
        <w:t xml:space="preserve"> </w:t>
      </w:r>
      <w:r w:rsidRPr="00754653">
        <w:rPr>
          <w:sz w:val="28"/>
        </w:rPr>
        <w:t>обучающимися</w:t>
      </w:r>
      <w:r w:rsidR="00BB081A" w:rsidRPr="00754653">
        <w:rPr>
          <w:sz w:val="28"/>
        </w:rPr>
        <w:t xml:space="preserve"> </w:t>
      </w:r>
      <w:r w:rsidRPr="00754653">
        <w:rPr>
          <w:sz w:val="28"/>
        </w:rPr>
        <w:t>знаниями</w:t>
      </w:r>
      <w:r w:rsidR="00BB081A" w:rsidRPr="00754653">
        <w:rPr>
          <w:sz w:val="28"/>
        </w:rPr>
        <w:t xml:space="preserve"> </w:t>
      </w:r>
      <w:r w:rsidRPr="00754653">
        <w:rPr>
          <w:sz w:val="28"/>
        </w:rPr>
        <w:t>о</w:t>
      </w:r>
      <w:r w:rsidR="00BB081A" w:rsidRPr="00754653">
        <w:rPr>
          <w:sz w:val="28"/>
        </w:rPr>
        <w:t xml:space="preserve"> </w:t>
      </w:r>
      <w:r w:rsidRPr="00754653">
        <w:rPr>
          <w:sz w:val="28"/>
        </w:rPr>
        <w:t>структурно-функциональной</w:t>
      </w:r>
      <w:r w:rsidR="00BB081A" w:rsidRPr="00754653">
        <w:rPr>
          <w:sz w:val="28"/>
        </w:rPr>
        <w:t xml:space="preserve"> </w:t>
      </w:r>
      <w:r w:rsidRPr="00754653">
        <w:rPr>
          <w:sz w:val="28"/>
        </w:rPr>
        <w:t>организации</w:t>
      </w:r>
      <w:r w:rsidR="00BB081A" w:rsidRPr="00754653">
        <w:rPr>
          <w:sz w:val="28"/>
        </w:rPr>
        <w:t xml:space="preserve"> </w:t>
      </w:r>
      <w:r w:rsidRPr="00754653">
        <w:rPr>
          <w:sz w:val="28"/>
        </w:rPr>
        <w:t>живых</w:t>
      </w:r>
      <w:r w:rsidR="00BB081A" w:rsidRPr="00754653">
        <w:rPr>
          <w:sz w:val="28"/>
        </w:rPr>
        <w:t xml:space="preserve"> </w:t>
      </w:r>
      <w:r w:rsidRPr="00754653">
        <w:rPr>
          <w:sz w:val="28"/>
        </w:rPr>
        <w:t>системразного ранга и приобретение умений использовать эти знания для грамотных действий вотношенииобъектовживой природыи решения различныхжизненныхпроблем.</w:t>
      </w:r>
    </w:p>
    <w:p w:rsidR="001E7F6B" w:rsidRDefault="00B36203" w:rsidP="008F29CA">
      <w:pPr>
        <w:pStyle w:val="2"/>
        <w:spacing w:before="3" w:line="240" w:lineRule="auto"/>
        <w:ind w:left="1134" w:right="117" w:firstLine="850"/>
      </w:pPr>
      <w:r>
        <w:t>Достижение</w:t>
      </w:r>
      <w:r w:rsidR="00804D18">
        <w:t xml:space="preserve"> </w:t>
      </w:r>
      <w:r>
        <w:t>цели</w:t>
      </w:r>
      <w:r w:rsidR="00804D18">
        <w:t xml:space="preserve"> </w:t>
      </w:r>
      <w:r>
        <w:t>изучения</w:t>
      </w:r>
      <w:r w:rsidR="00804D18">
        <w:t xml:space="preserve"> </w:t>
      </w:r>
      <w:r>
        <w:t>учебного</w:t>
      </w:r>
      <w:r w:rsidR="00804D18">
        <w:t xml:space="preserve"> </w:t>
      </w:r>
      <w:r>
        <w:t>предмета</w:t>
      </w:r>
      <w:r w:rsidR="00804D18">
        <w:t xml:space="preserve"> </w:t>
      </w:r>
      <w:r>
        <w:t>«Биология»</w:t>
      </w:r>
      <w:r w:rsidR="00804D18">
        <w:t xml:space="preserve"> </w:t>
      </w:r>
      <w:r>
        <w:t>на</w:t>
      </w:r>
      <w:r w:rsidR="00804D18">
        <w:t xml:space="preserve"> </w:t>
      </w:r>
      <w:r>
        <w:t>базовом</w:t>
      </w:r>
      <w:r w:rsidR="00804D18">
        <w:t xml:space="preserve"> </w:t>
      </w:r>
      <w:r>
        <w:t>уровне</w:t>
      </w:r>
      <w:r w:rsidR="00804D18">
        <w:t xml:space="preserve"> </w:t>
      </w:r>
      <w:r>
        <w:t>обеспечивается</w:t>
      </w:r>
      <w:r w:rsidR="00804D18">
        <w:t xml:space="preserve"> </w:t>
      </w:r>
      <w:r>
        <w:t>решением</w:t>
      </w:r>
      <w:r w:rsidR="00804D18">
        <w:t xml:space="preserve"> </w:t>
      </w:r>
      <w:r>
        <w:t>следующих</w:t>
      </w:r>
      <w:r w:rsidR="00804D18">
        <w:t xml:space="preserve"> </w:t>
      </w:r>
      <w:r>
        <w:t>задач:</w:t>
      </w:r>
      <w:r w:rsidR="00804D18">
        <w:t xml:space="preserve"> </w:t>
      </w:r>
      <w:r>
        <w:t>освоение</w:t>
      </w:r>
      <w:r w:rsidR="00804D18">
        <w:t xml:space="preserve"> </w:t>
      </w:r>
      <w:r>
        <w:t>обучающимися</w:t>
      </w:r>
      <w:r w:rsidR="00804D18">
        <w:t xml:space="preserve"> </w:t>
      </w:r>
      <w:r>
        <w:t>системы</w:t>
      </w:r>
      <w:r w:rsidR="00804D18">
        <w:t xml:space="preserve"> </w:t>
      </w:r>
      <w:r>
        <w:t>знаний</w:t>
      </w:r>
      <w:r w:rsidR="00804D18">
        <w:t xml:space="preserve"> </w:t>
      </w:r>
      <w:r>
        <w:t>о</w:t>
      </w:r>
      <w:r w:rsidR="00804D18">
        <w:t xml:space="preserve"> </w:t>
      </w:r>
      <w:r>
        <w:t>биологических</w:t>
      </w:r>
      <w:r w:rsidR="00804D18">
        <w:t xml:space="preserve"> </w:t>
      </w:r>
      <w:r>
        <w:t>теориях,</w:t>
      </w:r>
      <w:r w:rsidR="00804D18">
        <w:t xml:space="preserve"> </w:t>
      </w:r>
      <w:r>
        <w:t>учениях,</w:t>
      </w:r>
      <w:r w:rsidR="00804D18">
        <w:t xml:space="preserve"> </w:t>
      </w:r>
      <w:r>
        <w:t>законах,</w:t>
      </w:r>
      <w:r w:rsidR="00804D18">
        <w:t xml:space="preserve"> </w:t>
      </w:r>
      <w:r>
        <w:t>закономерностях,</w:t>
      </w:r>
      <w:r w:rsidR="00804D18">
        <w:t xml:space="preserve"> </w:t>
      </w:r>
      <w:r>
        <w:t>гипотезах,</w:t>
      </w:r>
      <w:r w:rsidR="00804D18">
        <w:t xml:space="preserve"> </w:t>
      </w:r>
      <w:r>
        <w:t>правилах,</w:t>
      </w:r>
      <w:r w:rsidR="00804D18">
        <w:t xml:space="preserve"> </w:t>
      </w:r>
      <w:r>
        <w:t>служащих</w:t>
      </w:r>
      <w:r w:rsidR="00804D18">
        <w:t xml:space="preserve"> </w:t>
      </w:r>
      <w:r>
        <w:t>основой</w:t>
      </w:r>
      <w:r w:rsidR="00804D18">
        <w:t xml:space="preserve"> </w:t>
      </w:r>
      <w:r>
        <w:t>для</w:t>
      </w:r>
      <w:r w:rsidR="00804D18">
        <w:t xml:space="preserve"> </w:t>
      </w:r>
      <w:r>
        <w:t>формирования</w:t>
      </w:r>
      <w:r w:rsidR="00804D18">
        <w:t xml:space="preserve"> </w:t>
      </w:r>
      <w:r>
        <w:t>представлений</w:t>
      </w:r>
      <w:r w:rsidR="00804D18">
        <w:t xml:space="preserve"> </w:t>
      </w:r>
      <w:r>
        <w:t>о</w:t>
      </w:r>
      <w:r w:rsidR="00804D18">
        <w:t xml:space="preserve"> </w:t>
      </w:r>
      <w:r>
        <w:t>естественно-научной</w:t>
      </w:r>
      <w:r w:rsidR="00804D18">
        <w:t xml:space="preserve"> </w:t>
      </w:r>
      <w:r>
        <w:t>картине</w:t>
      </w:r>
      <w:r w:rsidR="00804D18">
        <w:t xml:space="preserve"> </w:t>
      </w:r>
      <w:r>
        <w:t>мира,</w:t>
      </w:r>
      <w:r w:rsidR="00804D18">
        <w:t xml:space="preserve"> </w:t>
      </w:r>
      <w:r>
        <w:t>о</w:t>
      </w:r>
      <w:r w:rsidR="00804D18">
        <w:t xml:space="preserve"> </w:t>
      </w:r>
      <w:r>
        <w:t>методах</w:t>
      </w:r>
      <w:r w:rsidR="00804D18">
        <w:t xml:space="preserve"> </w:t>
      </w:r>
      <w:r>
        <w:t>научного</w:t>
      </w:r>
      <w:r w:rsidR="00804D18">
        <w:t xml:space="preserve"> </w:t>
      </w:r>
      <w:r>
        <w:t>познания,</w:t>
      </w:r>
      <w:r w:rsidR="00804D18">
        <w:t xml:space="preserve"> </w:t>
      </w:r>
      <w:r>
        <w:t>строении,</w:t>
      </w:r>
      <w:r w:rsidR="00804D18">
        <w:t xml:space="preserve"> </w:t>
      </w:r>
      <w:r>
        <w:t>многообразии</w:t>
      </w:r>
      <w:r w:rsidR="00804D18">
        <w:t xml:space="preserve"> </w:t>
      </w:r>
      <w:r>
        <w:t>и</w:t>
      </w:r>
      <w:r w:rsidR="00804D18">
        <w:t xml:space="preserve"> </w:t>
      </w:r>
      <w:r>
        <w:t>особенностях</w:t>
      </w:r>
      <w:r w:rsidR="00804D18">
        <w:t xml:space="preserve"> </w:t>
      </w:r>
      <w:r>
        <w:t>живых</w:t>
      </w:r>
      <w:r w:rsidR="00804D18">
        <w:t xml:space="preserve"> </w:t>
      </w:r>
      <w:r>
        <w:t>систем</w:t>
      </w:r>
      <w:r w:rsidR="00804D18">
        <w:t xml:space="preserve"> </w:t>
      </w:r>
      <w:r>
        <w:t>разного</w:t>
      </w:r>
      <w:r w:rsidR="00804D18">
        <w:t xml:space="preserve"> </w:t>
      </w:r>
      <w:r>
        <w:t>уровня</w:t>
      </w:r>
      <w:r w:rsidR="00804D18">
        <w:t xml:space="preserve"> </w:t>
      </w:r>
      <w:r>
        <w:t>организации,</w:t>
      </w:r>
      <w:r w:rsidR="00804D18">
        <w:t xml:space="preserve"> </w:t>
      </w:r>
      <w:r>
        <w:t>выдающихся</w:t>
      </w:r>
      <w:r w:rsidR="00804D18">
        <w:t xml:space="preserve"> </w:t>
      </w:r>
      <w:r>
        <w:t>открытиях</w:t>
      </w:r>
      <w:r w:rsidR="00804D18">
        <w:t xml:space="preserve"> </w:t>
      </w:r>
      <w:r>
        <w:t>и современных исследованиях</w:t>
      </w:r>
      <w:r w:rsidR="00804D18">
        <w:t xml:space="preserve"> </w:t>
      </w:r>
      <w:r>
        <w:t>в биологии;</w:t>
      </w:r>
    </w:p>
    <w:p w:rsidR="001E7F6B" w:rsidRDefault="00804D18" w:rsidP="008D24C2">
      <w:pPr>
        <w:pStyle w:val="a5"/>
        <w:numPr>
          <w:ilvl w:val="1"/>
          <w:numId w:val="52"/>
        </w:numPr>
        <w:tabs>
          <w:tab w:val="left" w:pos="1191"/>
        </w:tabs>
        <w:spacing w:before="4"/>
        <w:ind w:left="1134" w:right="129" w:firstLine="850"/>
        <w:rPr>
          <w:sz w:val="28"/>
        </w:rPr>
      </w:pPr>
      <w:r>
        <w:rPr>
          <w:sz w:val="28"/>
        </w:rPr>
        <w:t>Ф</w:t>
      </w:r>
      <w:r w:rsidR="00B36203">
        <w:rPr>
          <w:sz w:val="28"/>
        </w:rPr>
        <w:t>ормирование</w:t>
      </w:r>
      <w:r>
        <w:rPr>
          <w:sz w:val="28"/>
        </w:rPr>
        <w:t xml:space="preserve"> </w:t>
      </w:r>
      <w:r w:rsidR="00B36203">
        <w:rPr>
          <w:sz w:val="28"/>
        </w:rPr>
        <w:t>у обучающихся</w:t>
      </w:r>
      <w:r>
        <w:rPr>
          <w:sz w:val="28"/>
        </w:rPr>
        <w:t xml:space="preserve"> </w:t>
      </w:r>
      <w:r w:rsidR="00B36203">
        <w:rPr>
          <w:sz w:val="28"/>
        </w:rPr>
        <w:t>познавательных,</w:t>
      </w:r>
      <w:r>
        <w:rPr>
          <w:sz w:val="28"/>
        </w:rPr>
        <w:t xml:space="preserve"> </w:t>
      </w:r>
      <w:r w:rsidR="00B36203">
        <w:rPr>
          <w:sz w:val="28"/>
        </w:rPr>
        <w:t>интеллектуальных и</w:t>
      </w:r>
      <w:r>
        <w:rPr>
          <w:sz w:val="28"/>
        </w:rPr>
        <w:t xml:space="preserve"> </w:t>
      </w:r>
      <w:r w:rsidR="00B36203">
        <w:rPr>
          <w:sz w:val="28"/>
        </w:rPr>
        <w:t>творческих</w:t>
      </w:r>
      <w:r>
        <w:rPr>
          <w:sz w:val="28"/>
        </w:rPr>
        <w:t xml:space="preserve"> </w:t>
      </w:r>
      <w:r w:rsidR="00B36203">
        <w:rPr>
          <w:sz w:val="28"/>
        </w:rPr>
        <w:t>способностей в процессе анализа данных о путях развития в биологии научных взглядов,</w:t>
      </w:r>
      <w:r>
        <w:rPr>
          <w:sz w:val="28"/>
        </w:rPr>
        <w:t xml:space="preserve"> </w:t>
      </w:r>
      <w:r w:rsidR="00B36203">
        <w:rPr>
          <w:sz w:val="28"/>
        </w:rPr>
        <w:t>идей</w:t>
      </w:r>
      <w:r>
        <w:rPr>
          <w:sz w:val="28"/>
        </w:rPr>
        <w:t xml:space="preserve"> </w:t>
      </w:r>
      <w:r w:rsidR="00B36203">
        <w:rPr>
          <w:sz w:val="28"/>
        </w:rPr>
        <w:t>и подходов</w:t>
      </w:r>
      <w:r>
        <w:rPr>
          <w:sz w:val="28"/>
        </w:rPr>
        <w:t xml:space="preserve"> </w:t>
      </w:r>
      <w:r w:rsidR="00B36203">
        <w:rPr>
          <w:sz w:val="28"/>
        </w:rPr>
        <w:t>к</w:t>
      </w:r>
      <w:r>
        <w:rPr>
          <w:sz w:val="28"/>
        </w:rPr>
        <w:t xml:space="preserve"> </w:t>
      </w:r>
      <w:r w:rsidR="00B36203">
        <w:rPr>
          <w:sz w:val="28"/>
        </w:rPr>
        <w:t>изучению</w:t>
      </w:r>
      <w:r>
        <w:rPr>
          <w:sz w:val="28"/>
        </w:rPr>
        <w:t xml:space="preserve"> </w:t>
      </w:r>
      <w:r w:rsidR="00B36203">
        <w:rPr>
          <w:sz w:val="28"/>
        </w:rPr>
        <w:t>живых</w:t>
      </w:r>
      <w:r>
        <w:rPr>
          <w:sz w:val="28"/>
        </w:rPr>
        <w:t xml:space="preserve"> </w:t>
      </w:r>
      <w:r w:rsidR="00B36203">
        <w:rPr>
          <w:sz w:val="28"/>
        </w:rPr>
        <w:t>систем</w:t>
      </w:r>
      <w:r>
        <w:rPr>
          <w:sz w:val="28"/>
        </w:rPr>
        <w:t xml:space="preserve"> </w:t>
      </w:r>
      <w:r w:rsidR="00B36203">
        <w:rPr>
          <w:sz w:val="28"/>
        </w:rPr>
        <w:t>разного</w:t>
      </w:r>
      <w:r>
        <w:rPr>
          <w:sz w:val="28"/>
        </w:rPr>
        <w:t xml:space="preserve"> </w:t>
      </w:r>
      <w:r w:rsidR="00B36203">
        <w:rPr>
          <w:sz w:val="28"/>
        </w:rPr>
        <w:t>уровня</w:t>
      </w:r>
      <w:r>
        <w:rPr>
          <w:sz w:val="28"/>
        </w:rPr>
        <w:t xml:space="preserve"> </w:t>
      </w:r>
      <w:r w:rsidR="00B36203">
        <w:rPr>
          <w:sz w:val="28"/>
        </w:rPr>
        <w:t>организации;</w:t>
      </w:r>
    </w:p>
    <w:p w:rsidR="001E7F6B" w:rsidRDefault="00B36203" w:rsidP="008D24C2">
      <w:pPr>
        <w:pStyle w:val="a5"/>
        <w:numPr>
          <w:ilvl w:val="1"/>
          <w:numId w:val="52"/>
        </w:numPr>
        <w:tabs>
          <w:tab w:val="left" w:pos="1248"/>
        </w:tabs>
        <w:ind w:left="1134" w:right="121" w:firstLine="850"/>
        <w:rPr>
          <w:sz w:val="28"/>
        </w:rPr>
      </w:pPr>
      <w:r>
        <w:rPr>
          <w:sz w:val="28"/>
        </w:rPr>
        <w:t>становлениеуобучающихсяобщейкультуры,функциональнойграмотности,развитие умений объяснять и оценивать явления окружающего мира живой природы наосновании знаний и опыта,полученных при изучении биологии;</w:t>
      </w:r>
    </w:p>
    <w:p w:rsidR="001E7F6B" w:rsidRDefault="00B36203" w:rsidP="008D24C2">
      <w:pPr>
        <w:pStyle w:val="a5"/>
        <w:numPr>
          <w:ilvl w:val="1"/>
          <w:numId w:val="52"/>
        </w:numPr>
        <w:tabs>
          <w:tab w:val="left" w:pos="1191"/>
        </w:tabs>
        <w:ind w:left="1134" w:right="129" w:firstLine="850"/>
        <w:rPr>
          <w:sz w:val="28"/>
        </w:rPr>
      </w:pPr>
      <w:r>
        <w:rPr>
          <w:sz w:val="28"/>
        </w:rPr>
        <w:lastRenderedPageBreak/>
        <w:t>формированиеу обучающихся</w:t>
      </w:r>
      <w:r w:rsidR="00804D18">
        <w:rPr>
          <w:sz w:val="28"/>
        </w:rPr>
        <w:t xml:space="preserve"> </w:t>
      </w:r>
      <w:r>
        <w:rPr>
          <w:sz w:val="28"/>
        </w:rPr>
        <w:t>умений</w:t>
      </w:r>
      <w:r w:rsidR="00804D18">
        <w:rPr>
          <w:sz w:val="28"/>
        </w:rPr>
        <w:t xml:space="preserve"> </w:t>
      </w:r>
      <w:r>
        <w:rPr>
          <w:sz w:val="28"/>
        </w:rPr>
        <w:t>иллюстрировать</w:t>
      </w:r>
      <w:r w:rsidR="00804D18">
        <w:rPr>
          <w:sz w:val="28"/>
        </w:rPr>
        <w:t xml:space="preserve"> </w:t>
      </w:r>
      <w:r>
        <w:rPr>
          <w:sz w:val="28"/>
        </w:rPr>
        <w:t>значение</w:t>
      </w:r>
      <w:r w:rsidR="00804D18">
        <w:rPr>
          <w:sz w:val="28"/>
        </w:rPr>
        <w:t xml:space="preserve"> </w:t>
      </w:r>
      <w:r>
        <w:rPr>
          <w:sz w:val="28"/>
        </w:rPr>
        <w:t>биологических</w:t>
      </w:r>
      <w:r w:rsidR="00804D18">
        <w:rPr>
          <w:sz w:val="28"/>
        </w:rPr>
        <w:t xml:space="preserve"> </w:t>
      </w:r>
      <w:r>
        <w:rPr>
          <w:sz w:val="28"/>
        </w:rPr>
        <w:t>знаний</w:t>
      </w:r>
      <w:r w:rsidR="00804D18">
        <w:rPr>
          <w:sz w:val="28"/>
        </w:rPr>
        <w:t xml:space="preserve"> </w:t>
      </w:r>
      <w:r>
        <w:rPr>
          <w:sz w:val="28"/>
        </w:rPr>
        <w:t>в</w:t>
      </w:r>
      <w:r w:rsidR="00804D18">
        <w:rPr>
          <w:sz w:val="28"/>
        </w:rPr>
        <w:t xml:space="preserve"> </w:t>
      </w:r>
      <w:r>
        <w:rPr>
          <w:sz w:val="28"/>
        </w:rPr>
        <w:t>практической</w:t>
      </w:r>
      <w:r w:rsidR="00804D18">
        <w:rPr>
          <w:sz w:val="28"/>
        </w:rPr>
        <w:t xml:space="preserve"> </w:t>
      </w:r>
      <w:r>
        <w:rPr>
          <w:sz w:val="28"/>
        </w:rPr>
        <w:t>деятельности</w:t>
      </w:r>
      <w:r w:rsidR="00804D18">
        <w:rPr>
          <w:sz w:val="28"/>
        </w:rPr>
        <w:t xml:space="preserve"> </w:t>
      </w:r>
      <w:r>
        <w:rPr>
          <w:sz w:val="28"/>
        </w:rPr>
        <w:t>человека,</w:t>
      </w:r>
      <w:r w:rsidR="00804D18">
        <w:rPr>
          <w:sz w:val="28"/>
        </w:rPr>
        <w:t xml:space="preserve"> </w:t>
      </w:r>
      <w:r>
        <w:rPr>
          <w:sz w:val="28"/>
        </w:rPr>
        <w:t>развитии</w:t>
      </w:r>
      <w:r w:rsidR="00804D18">
        <w:rPr>
          <w:sz w:val="28"/>
        </w:rPr>
        <w:t xml:space="preserve"> </w:t>
      </w:r>
      <w:r>
        <w:rPr>
          <w:sz w:val="28"/>
        </w:rPr>
        <w:t>современных</w:t>
      </w:r>
      <w:r w:rsidR="00804D18">
        <w:rPr>
          <w:sz w:val="28"/>
        </w:rPr>
        <w:t xml:space="preserve"> </w:t>
      </w:r>
      <w:r>
        <w:rPr>
          <w:sz w:val="28"/>
        </w:rPr>
        <w:t>медицинских</w:t>
      </w:r>
      <w:r w:rsidR="00804D18">
        <w:rPr>
          <w:sz w:val="28"/>
        </w:rPr>
        <w:t xml:space="preserve"> </w:t>
      </w:r>
      <w:r>
        <w:rPr>
          <w:sz w:val="28"/>
        </w:rPr>
        <w:t>технологий и</w:t>
      </w:r>
      <w:r w:rsidR="00804D18">
        <w:rPr>
          <w:sz w:val="28"/>
        </w:rPr>
        <w:t xml:space="preserve"> </w:t>
      </w:r>
      <w:r>
        <w:rPr>
          <w:sz w:val="28"/>
        </w:rPr>
        <w:t>агробиотехнологий;</w:t>
      </w:r>
    </w:p>
    <w:p w:rsidR="001E7F6B" w:rsidRDefault="00B36203" w:rsidP="008D24C2">
      <w:pPr>
        <w:pStyle w:val="a5"/>
        <w:numPr>
          <w:ilvl w:val="1"/>
          <w:numId w:val="52"/>
        </w:numPr>
        <w:tabs>
          <w:tab w:val="left" w:pos="1200"/>
        </w:tabs>
        <w:spacing w:line="242" w:lineRule="auto"/>
        <w:ind w:left="1134" w:right="126" w:firstLine="850"/>
        <w:rPr>
          <w:sz w:val="28"/>
        </w:rPr>
      </w:pPr>
      <w:r>
        <w:rPr>
          <w:sz w:val="28"/>
        </w:rPr>
        <w:t>воспитаниеубеждённостиввозможностипознаниячеловекомживойприроды,необходимости бережного отношения к ней, соблюдения этических норм при проведениибиологическихисследований;</w:t>
      </w:r>
    </w:p>
    <w:p w:rsidR="001E7F6B" w:rsidRDefault="00B36203" w:rsidP="008D24C2">
      <w:pPr>
        <w:pStyle w:val="a5"/>
        <w:numPr>
          <w:ilvl w:val="1"/>
          <w:numId w:val="52"/>
        </w:numPr>
        <w:tabs>
          <w:tab w:val="left" w:pos="1162"/>
        </w:tabs>
        <w:ind w:left="1134" w:right="120" w:firstLine="850"/>
        <w:rPr>
          <w:sz w:val="28"/>
        </w:rPr>
      </w:pPr>
      <w:r>
        <w:rPr>
          <w:sz w:val="28"/>
        </w:rPr>
        <w:t>осознание ценности биологических знаний для повышения уровня экологической</w:t>
      </w:r>
      <w:r w:rsidR="00804D18">
        <w:rPr>
          <w:sz w:val="28"/>
        </w:rPr>
        <w:t xml:space="preserve"> </w:t>
      </w:r>
      <w:r>
        <w:rPr>
          <w:sz w:val="28"/>
        </w:rPr>
        <w:t>культуры,</w:t>
      </w:r>
      <w:r w:rsidR="00804D18">
        <w:rPr>
          <w:sz w:val="28"/>
        </w:rPr>
        <w:t xml:space="preserve"> </w:t>
      </w:r>
      <w:r>
        <w:rPr>
          <w:sz w:val="28"/>
        </w:rPr>
        <w:t>для</w:t>
      </w:r>
      <w:r w:rsidR="00804D18">
        <w:rPr>
          <w:sz w:val="28"/>
        </w:rPr>
        <w:t xml:space="preserve"> </w:t>
      </w:r>
      <w:r>
        <w:rPr>
          <w:sz w:val="28"/>
        </w:rPr>
        <w:t>формирования</w:t>
      </w:r>
      <w:r w:rsidR="00804D18">
        <w:rPr>
          <w:sz w:val="28"/>
        </w:rPr>
        <w:t xml:space="preserve"> </w:t>
      </w:r>
      <w:r>
        <w:rPr>
          <w:sz w:val="28"/>
        </w:rPr>
        <w:t>научного</w:t>
      </w:r>
      <w:r w:rsidR="00804D18">
        <w:rPr>
          <w:sz w:val="28"/>
        </w:rPr>
        <w:t xml:space="preserve"> </w:t>
      </w:r>
      <w:r>
        <w:rPr>
          <w:sz w:val="28"/>
        </w:rPr>
        <w:t>мировоззрения;</w:t>
      </w:r>
    </w:p>
    <w:p w:rsidR="001E7F6B" w:rsidRDefault="00B36203" w:rsidP="008D24C2">
      <w:pPr>
        <w:pStyle w:val="a5"/>
        <w:numPr>
          <w:ilvl w:val="1"/>
          <w:numId w:val="52"/>
        </w:numPr>
        <w:tabs>
          <w:tab w:val="left" w:pos="1176"/>
        </w:tabs>
        <w:ind w:left="1134" w:right="128" w:firstLine="850"/>
        <w:rPr>
          <w:sz w:val="28"/>
        </w:rPr>
      </w:pPr>
      <w:r>
        <w:rPr>
          <w:sz w:val="28"/>
        </w:rPr>
        <w:t>применение приобретённых знаний и умений в повседневной жизни для оценки</w:t>
      </w:r>
      <w:r w:rsidR="00804D18">
        <w:rPr>
          <w:sz w:val="28"/>
        </w:rPr>
        <w:t xml:space="preserve"> </w:t>
      </w:r>
      <w:r>
        <w:rPr>
          <w:sz w:val="28"/>
        </w:rPr>
        <w:t>последствий</w:t>
      </w:r>
      <w:r w:rsidR="00804D18">
        <w:rPr>
          <w:sz w:val="28"/>
        </w:rPr>
        <w:t xml:space="preserve"> </w:t>
      </w:r>
      <w:r>
        <w:rPr>
          <w:sz w:val="28"/>
        </w:rPr>
        <w:t>своей</w:t>
      </w:r>
      <w:r w:rsidR="00804D18">
        <w:rPr>
          <w:sz w:val="28"/>
        </w:rPr>
        <w:t xml:space="preserve"> </w:t>
      </w:r>
      <w:r>
        <w:rPr>
          <w:sz w:val="28"/>
        </w:rPr>
        <w:t>деятельности</w:t>
      </w:r>
      <w:r w:rsidR="00804D18">
        <w:rPr>
          <w:sz w:val="28"/>
        </w:rPr>
        <w:t xml:space="preserve"> </w:t>
      </w:r>
      <w:r>
        <w:rPr>
          <w:sz w:val="28"/>
        </w:rPr>
        <w:t>по</w:t>
      </w:r>
      <w:r w:rsidR="00804D18">
        <w:rPr>
          <w:sz w:val="28"/>
        </w:rPr>
        <w:t xml:space="preserve"> </w:t>
      </w:r>
      <w:r>
        <w:rPr>
          <w:sz w:val="28"/>
        </w:rPr>
        <w:t>отношению</w:t>
      </w:r>
      <w:r w:rsidR="00804D18">
        <w:rPr>
          <w:sz w:val="28"/>
        </w:rPr>
        <w:t xml:space="preserve"> </w:t>
      </w:r>
      <w:r>
        <w:rPr>
          <w:sz w:val="28"/>
        </w:rPr>
        <w:t>к</w:t>
      </w:r>
      <w:r w:rsidR="00804D18">
        <w:rPr>
          <w:sz w:val="28"/>
        </w:rPr>
        <w:t xml:space="preserve"> </w:t>
      </w:r>
      <w:r>
        <w:rPr>
          <w:sz w:val="28"/>
        </w:rPr>
        <w:t>окружающей</w:t>
      </w:r>
      <w:r w:rsidR="00804D18">
        <w:rPr>
          <w:sz w:val="28"/>
        </w:rPr>
        <w:t xml:space="preserve"> </w:t>
      </w:r>
      <w:r>
        <w:rPr>
          <w:sz w:val="28"/>
        </w:rPr>
        <w:t>среде,</w:t>
      </w:r>
      <w:r w:rsidR="00804D18">
        <w:rPr>
          <w:sz w:val="28"/>
        </w:rPr>
        <w:t xml:space="preserve"> </w:t>
      </w:r>
      <w:r>
        <w:rPr>
          <w:sz w:val="28"/>
        </w:rPr>
        <w:t>собственному</w:t>
      </w:r>
      <w:r w:rsidR="00804D18">
        <w:rPr>
          <w:sz w:val="28"/>
        </w:rPr>
        <w:t xml:space="preserve"> </w:t>
      </w:r>
      <w:r>
        <w:rPr>
          <w:sz w:val="28"/>
        </w:rPr>
        <w:t>здоровью,</w:t>
      </w:r>
      <w:r w:rsidR="00804D18">
        <w:rPr>
          <w:sz w:val="28"/>
        </w:rPr>
        <w:t xml:space="preserve"> </w:t>
      </w:r>
      <w:r>
        <w:rPr>
          <w:sz w:val="28"/>
        </w:rPr>
        <w:t>обоснование</w:t>
      </w:r>
      <w:r w:rsidR="00804D18">
        <w:rPr>
          <w:sz w:val="28"/>
        </w:rPr>
        <w:t xml:space="preserve"> </w:t>
      </w:r>
      <w:r>
        <w:rPr>
          <w:sz w:val="28"/>
        </w:rPr>
        <w:t>и соблюдение мер профилактики заболеваний.</w:t>
      </w:r>
    </w:p>
    <w:p w:rsidR="001E7F6B" w:rsidRDefault="001E7F6B" w:rsidP="008F29CA">
      <w:pPr>
        <w:pStyle w:val="a3"/>
        <w:spacing w:before="6"/>
        <w:ind w:left="1134" w:firstLine="850"/>
        <w:jc w:val="left"/>
        <w:rPr>
          <w:sz w:val="27"/>
        </w:rPr>
      </w:pPr>
    </w:p>
    <w:p w:rsidR="001E7F6B" w:rsidRDefault="00B36203" w:rsidP="008F29CA">
      <w:pPr>
        <w:pStyle w:val="2"/>
        <w:ind w:left="1134" w:firstLine="850"/>
        <w:jc w:val="left"/>
      </w:pPr>
      <w:r>
        <w:t>Место</w:t>
      </w:r>
      <w:r w:rsidR="00804D18">
        <w:t xml:space="preserve"> </w:t>
      </w:r>
      <w:r>
        <w:t>учебного</w:t>
      </w:r>
      <w:r w:rsidR="00804D18">
        <w:t xml:space="preserve"> </w:t>
      </w:r>
      <w:r>
        <w:t>предмета</w:t>
      </w:r>
      <w:r w:rsidR="00804D18">
        <w:t xml:space="preserve">  </w:t>
      </w:r>
      <w:r>
        <w:t>«Биология»(базовый</w:t>
      </w:r>
      <w:r w:rsidR="00804D18">
        <w:t xml:space="preserve"> </w:t>
      </w:r>
      <w:r>
        <w:t>уровень)</w:t>
      </w:r>
      <w:r w:rsidR="00804D18">
        <w:t xml:space="preserve"> </w:t>
      </w:r>
      <w:r>
        <w:t>в</w:t>
      </w:r>
      <w:r w:rsidR="00804D18">
        <w:t xml:space="preserve"> </w:t>
      </w:r>
      <w:r>
        <w:t>учебном</w:t>
      </w:r>
      <w:r w:rsidR="00804D18">
        <w:t xml:space="preserve"> </w:t>
      </w:r>
      <w:r>
        <w:t>плане</w:t>
      </w:r>
    </w:p>
    <w:p w:rsidR="001E7F6B" w:rsidRDefault="00B36203" w:rsidP="008F29CA">
      <w:pPr>
        <w:pStyle w:val="a3"/>
        <w:ind w:left="1134" w:firstLine="850"/>
        <w:jc w:val="left"/>
      </w:pPr>
      <w:r>
        <w:t>В</w:t>
      </w:r>
      <w:r w:rsidR="00804D18">
        <w:t xml:space="preserve"> </w:t>
      </w:r>
      <w:r>
        <w:t>системе</w:t>
      </w:r>
      <w:r w:rsidR="00804D18">
        <w:t xml:space="preserve"> </w:t>
      </w:r>
      <w:r>
        <w:t>среднего</w:t>
      </w:r>
      <w:r w:rsidR="00804D18">
        <w:t xml:space="preserve"> </w:t>
      </w:r>
      <w:r>
        <w:t>общего</w:t>
      </w:r>
      <w:r w:rsidR="00804D18">
        <w:t xml:space="preserve"> </w:t>
      </w:r>
      <w:r>
        <w:t>образования</w:t>
      </w:r>
      <w:r w:rsidR="00804D18">
        <w:t xml:space="preserve"> </w:t>
      </w:r>
      <w:r>
        <w:t>«Биология»,</w:t>
      </w:r>
      <w:r w:rsidR="00804D18">
        <w:t xml:space="preserve"> </w:t>
      </w:r>
      <w:r>
        <w:t>изучаемая</w:t>
      </w:r>
      <w:r w:rsidR="00804D18">
        <w:t xml:space="preserve"> </w:t>
      </w:r>
      <w:r>
        <w:t>на</w:t>
      </w:r>
      <w:r w:rsidR="00804D18">
        <w:t xml:space="preserve"> </w:t>
      </w:r>
      <w:r>
        <w:t>базовом</w:t>
      </w:r>
      <w:r w:rsidR="00804D18">
        <w:t xml:space="preserve"> </w:t>
      </w:r>
      <w:r>
        <w:t>уровне,</w:t>
      </w:r>
      <w:r w:rsidR="00804D18">
        <w:t xml:space="preserve"> </w:t>
      </w:r>
      <w:r>
        <w:t>является</w:t>
      </w:r>
      <w:r w:rsidR="00804D18">
        <w:t xml:space="preserve"> </w:t>
      </w:r>
      <w:r>
        <w:t>обязательным</w:t>
      </w:r>
      <w:r w:rsidR="00804D18">
        <w:t xml:space="preserve"> </w:t>
      </w:r>
      <w:r>
        <w:t>учебным</w:t>
      </w:r>
      <w:r w:rsidR="00804D18">
        <w:t xml:space="preserve"> </w:t>
      </w:r>
      <w:r>
        <w:t>предметом,</w:t>
      </w:r>
      <w:r w:rsidR="00804D18">
        <w:t xml:space="preserve"> </w:t>
      </w:r>
      <w:r>
        <w:t>входящим</w:t>
      </w:r>
      <w:r w:rsidR="00804D18">
        <w:t xml:space="preserve"> </w:t>
      </w:r>
      <w:r>
        <w:t>в</w:t>
      </w:r>
      <w:r w:rsidR="00804D18">
        <w:t xml:space="preserve"> </w:t>
      </w:r>
      <w:r>
        <w:t>состав</w:t>
      </w:r>
      <w:r w:rsidR="00804D18">
        <w:t xml:space="preserve"> </w:t>
      </w:r>
      <w:r>
        <w:t>предметной</w:t>
      </w:r>
      <w:r w:rsidR="00804D18">
        <w:t xml:space="preserve"> </w:t>
      </w:r>
      <w:r>
        <w:t>области</w:t>
      </w:r>
    </w:p>
    <w:p w:rsidR="001E7F6B" w:rsidRDefault="00B36203" w:rsidP="008F29CA">
      <w:pPr>
        <w:pStyle w:val="a3"/>
        <w:spacing w:line="321" w:lineRule="exact"/>
        <w:ind w:left="1134" w:firstLine="850"/>
        <w:jc w:val="left"/>
      </w:pPr>
      <w:r>
        <w:t>«Естественно-научные</w:t>
      </w:r>
      <w:r w:rsidR="00804D18">
        <w:t xml:space="preserve"> </w:t>
      </w:r>
      <w:r>
        <w:t>предметы».</w:t>
      </w:r>
    </w:p>
    <w:p w:rsidR="001E7F6B" w:rsidRDefault="00B36203" w:rsidP="008F29CA">
      <w:pPr>
        <w:pStyle w:val="a3"/>
        <w:spacing w:line="242" w:lineRule="auto"/>
        <w:ind w:left="1134" w:firstLine="850"/>
        <w:jc w:val="left"/>
      </w:pPr>
      <w:r>
        <w:t>Общее</w:t>
      </w:r>
      <w:r w:rsidR="00804D18">
        <w:t xml:space="preserve"> </w:t>
      </w:r>
      <w:r>
        <w:t>число</w:t>
      </w:r>
      <w:r w:rsidR="00804D18">
        <w:t xml:space="preserve"> </w:t>
      </w:r>
      <w:r>
        <w:t>часов</w:t>
      </w:r>
      <w:r w:rsidR="00804D18">
        <w:t xml:space="preserve"> </w:t>
      </w:r>
      <w:r>
        <w:t>для</w:t>
      </w:r>
      <w:r w:rsidR="00804D18">
        <w:t xml:space="preserve"> </w:t>
      </w:r>
      <w:r>
        <w:t>изучения</w:t>
      </w:r>
      <w:r w:rsidR="00804D18">
        <w:t xml:space="preserve"> </w:t>
      </w:r>
      <w:r>
        <w:t>биологии</w:t>
      </w:r>
      <w:r w:rsidR="00804D18">
        <w:t xml:space="preserve"> – </w:t>
      </w:r>
      <w:r>
        <w:t>68</w:t>
      </w:r>
      <w:r w:rsidR="00804D18">
        <w:t xml:space="preserve"> </w:t>
      </w:r>
      <w:r>
        <w:t>часов:</w:t>
      </w:r>
      <w:r w:rsidR="00804D18">
        <w:t xml:space="preserve"> </w:t>
      </w:r>
      <w:r>
        <w:t>в</w:t>
      </w:r>
      <w:r w:rsidR="00804D18">
        <w:t xml:space="preserve"> </w:t>
      </w:r>
      <w:r>
        <w:t>10</w:t>
      </w:r>
      <w:r w:rsidR="00804D18">
        <w:t xml:space="preserve"> </w:t>
      </w:r>
      <w:r>
        <w:t>классе-34часов</w:t>
      </w:r>
      <w:r w:rsidR="00804D18">
        <w:t xml:space="preserve"> </w:t>
      </w:r>
      <w:r>
        <w:t>(1</w:t>
      </w:r>
      <w:r w:rsidR="00804D18">
        <w:t xml:space="preserve"> </w:t>
      </w:r>
      <w:r>
        <w:t>час</w:t>
      </w:r>
      <w:r w:rsidR="00804D18">
        <w:t xml:space="preserve"> </w:t>
      </w:r>
      <w:r>
        <w:t>в</w:t>
      </w:r>
      <w:r w:rsidR="00804D18">
        <w:t xml:space="preserve"> </w:t>
      </w:r>
      <w:r>
        <w:t>неделю),</w:t>
      </w:r>
      <w:r w:rsidR="00804D18">
        <w:t xml:space="preserve"> </w:t>
      </w:r>
      <w:r>
        <w:t>в 11 классе</w:t>
      </w:r>
      <w:r w:rsidR="00804D18">
        <w:t xml:space="preserve"> – </w:t>
      </w:r>
      <w:r>
        <w:t>34</w:t>
      </w:r>
      <w:r w:rsidR="00804D18">
        <w:t xml:space="preserve"> </w:t>
      </w:r>
      <w:r>
        <w:t>часов(1</w:t>
      </w:r>
      <w:r w:rsidR="00804D18">
        <w:t xml:space="preserve"> </w:t>
      </w:r>
      <w:r>
        <w:t>час</w:t>
      </w:r>
      <w:r w:rsidR="00804D18">
        <w:t xml:space="preserve"> </w:t>
      </w:r>
      <w:r>
        <w:t>в неделю).</w:t>
      </w:r>
    </w:p>
    <w:p w:rsidR="001E7F6B" w:rsidRDefault="00B36203" w:rsidP="008D24C2">
      <w:pPr>
        <w:pStyle w:val="1"/>
        <w:numPr>
          <w:ilvl w:val="0"/>
          <w:numId w:val="43"/>
        </w:numPr>
        <w:tabs>
          <w:tab w:val="left" w:pos="1253"/>
        </w:tabs>
        <w:spacing w:before="4" w:line="640" w:lineRule="atLeast"/>
        <w:ind w:left="1134" w:right="2774" w:firstLine="850"/>
      </w:pPr>
      <w:r>
        <w:t>СОДЕРЖАНИЕ</w:t>
      </w:r>
      <w:r w:rsidR="00804D18">
        <w:t xml:space="preserve"> </w:t>
      </w:r>
      <w:r>
        <w:t>УЧЕБНОГО</w:t>
      </w:r>
      <w:r w:rsidR="00804D18">
        <w:t xml:space="preserve"> </w:t>
      </w:r>
      <w:r>
        <w:t>ПРЕДМЕТА</w:t>
      </w:r>
      <w:r w:rsidR="00804D18">
        <w:t xml:space="preserve"> </w:t>
      </w:r>
      <w:r>
        <w:t>«БИОЛОГИЯ»</w:t>
      </w:r>
      <w:r w:rsidR="00804D18">
        <w:t xml:space="preserve"> </w:t>
      </w:r>
      <w:r>
        <w:t>СОДЕРЖАНИЕ</w:t>
      </w:r>
      <w:r w:rsidR="00804D18">
        <w:t xml:space="preserve"> </w:t>
      </w:r>
      <w:r>
        <w:t>ОБУЧЕНИЯ</w:t>
      </w:r>
      <w:r w:rsidR="00804D18">
        <w:t xml:space="preserve"> </w:t>
      </w:r>
      <w:r>
        <w:t>В</w:t>
      </w:r>
      <w:r w:rsidR="00804D18">
        <w:t xml:space="preserve"> </w:t>
      </w:r>
      <w:r>
        <w:t>10</w:t>
      </w:r>
      <w:r w:rsidR="00804D18">
        <w:t xml:space="preserve"> </w:t>
      </w:r>
      <w:r>
        <w:t>КЛАССЕ</w:t>
      </w:r>
    </w:p>
    <w:p w:rsidR="001E7F6B" w:rsidRDefault="00B36203" w:rsidP="008F29CA">
      <w:pPr>
        <w:spacing w:before="2" w:line="319" w:lineRule="exact"/>
        <w:ind w:left="1134" w:firstLine="850"/>
        <w:jc w:val="both"/>
        <w:rPr>
          <w:b/>
          <w:sz w:val="28"/>
        </w:rPr>
      </w:pPr>
      <w:r>
        <w:rPr>
          <w:b/>
          <w:sz w:val="28"/>
        </w:rPr>
        <w:t>Тема</w:t>
      </w:r>
      <w:r w:rsidR="00804D18">
        <w:rPr>
          <w:b/>
          <w:sz w:val="28"/>
        </w:rPr>
        <w:t xml:space="preserve"> </w:t>
      </w:r>
      <w:r>
        <w:rPr>
          <w:b/>
          <w:sz w:val="28"/>
        </w:rPr>
        <w:t>1.</w:t>
      </w:r>
      <w:r w:rsidR="00804D18">
        <w:rPr>
          <w:b/>
          <w:sz w:val="28"/>
        </w:rPr>
        <w:t xml:space="preserve"> </w:t>
      </w:r>
      <w:r>
        <w:rPr>
          <w:b/>
          <w:sz w:val="28"/>
        </w:rPr>
        <w:t>Биология</w:t>
      </w:r>
      <w:r w:rsidR="00804D18">
        <w:rPr>
          <w:b/>
          <w:sz w:val="28"/>
        </w:rPr>
        <w:t xml:space="preserve"> </w:t>
      </w:r>
      <w:r>
        <w:rPr>
          <w:b/>
          <w:sz w:val="28"/>
        </w:rPr>
        <w:t>как</w:t>
      </w:r>
      <w:r w:rsidR="00804D18">
        <w:rPr>
          <w:b/>
          <w:sz w:val="28"/>
        </w:rPr>
        <w:t xml:space="preserve"> </w:t>
      </w:r>
      <w:r>
        <w:rPr>
          <w:b/>
          <w:sz w:val="28"/>
        </w:rPr>
        <w:t>наука.</w:t>
      </w:r>
    </w:p>
    <w:p w:rsidR="001E7F6B" w:rsidRDefault="00B36203" w:rsidP="008F29CA">
      <w:pPr>
        <w:pStyle w:val="a3"/>
        <w:ind w:left="1134" w:right="133" w:firstLine="850"/>
      </w:pPr>
      <w:r>
        <w:t>Биология</w:t>
      </w:r>
      <w:r w:rsidR="00804D18">
        <w:t xml:space="preserve"> </w:t>
      </w:r>
      <w:r>
        <w:t>как</w:t>
      </w:r>
      <w:r w:rsidR="00804D18">
        <w:t xml:space="preserve"> </w:t>
      </w:r>
      <w:r>
        <w:t>наука.</w:t>
      </w:r>
      <w:r w:rsidR="00804D18">
        <w:t xml:space="preserve"> </w:t>
      </w:r>
      <w:r>
        <w:t>Связь</w:t>
      </w:r>
      <w:r w:rsidR="00804D18">
        <w:t xml:space="preserve"> </w:t>
      </w:r>
      <w:r>
        <w:t>биологии</w:t>
      </w:r>
      <w:r w:rsidR="00804D18">
        <w:t xml:space="preserve"> </w:t>
      </w:r>
      <w:r>
        <w:t>с</w:t>
      </w:r>
      <w:r w:rsidR="00804D18">
        <w:t xml:space="preserve"> </w:t>
      </w:r>
      <w:r>
        <w:t>общественными,</w:t>
      </w:r>
      <w:r w:rsidR="00804D18">
        <w:t xml:space="preserve"> </w:t>
      </w:r>
      <w:r>
        <w:t>техническими</w:t>
      </w:r>
      <w:r w:rsidR="00804D18">
        <w:t xml:space="preserve"> </w:t>
      </w:r>
      <w:r>
        <w:t>и</w:t>
      </w:r>
      <w:r w:rsidR="00804D18">
        <w:t xml:space="preserve"> </w:t>
      </w:r>
      <w:r>
        <w:t>другими</w:t>
      </w:r>
      <w:r w:rsidR="00804D18">
        <w:t xml:space="preserve"> </w:t>
      </w:r>
      <w:r>
        <w:t>естественными</w:t>
      </w:r>
      <w:r w:rsidR="00804D18">
        <w:t xml:space="preserve"> </w:t>
      </w:r>
      <w:r>
        <w:t>науками,</w:t>
      </w:r>
      <w:r w:rsidR="00804D18">
        <w:t xml:space="preserve"> </w:t>
      </w:r>
      <w:r>
        <w:t>философией,</w:t>
      </w:r>
      <w:r w:rsidR="00804D18">
        <w:t xml:space="preserve"> </w:t>
      </w:r>
      <w:r>
        <w:t>этикой,</w:t>
      </w:r>
      <w:r w:rsidR="00804D18">
        <w:t xml:space="preserve"> </w:t>
      </w:r>
      <w:r>
        <w:t>эстетикой</w:t>
      </w:r>
      <w:r w:rsidR="00804D18">
        <w:t xml:space="preserve"> </w:t>
      </w:r>
      <w:r>
        <w:t>и</w:t>
      </w:r>
      <w:r w:rsidR="00804D18">
        <w:t xml:space="preserve"> </w:t>
      </w:r>
      <w:r>
        <w:t>правом.</w:t>
      </w:r>
      <w:r w:rsidR="00804D18">
        <w:t xml:space="preserve"> </w:t>
      </w:r>
      <w:r>
        <w:t>Роль</w:t>
      </w:r>
      <w:r w:rsidR="00804D18">
        <w:t xml:space="preserve"> </w:t>
      </w:r>
      <w:r>
        <w:t>биологии</w:t>
      </w:r>
      <w:r w:rsidR="00804D18">
        <w:t xml:space="preserve"> </w:t>
      </w:r>
      <w:r>
        <w:t>в</w:t>
      </w:r>
      <w:r w:rsidR="00804D18">
        <w:t xml:space="preserve"> </w:t>
      </w:r>
      <w:r>
        <w:t>формировании</w:t>
      </w:r>
      <w:r w:rsidR="00804D18">
        <w:t xml:space="preserve"> </w:t>
      </w:r>
      <w:r>
        <w:t>современной</w:t>
      </w:r>
      <w:r w:rsidR="00804D18">
        <w:t xml:space="preserve"> </w:t>
      </w:r>
      <w:r>
        <w:t>научной</w:t>
      </w:r>
      <w:r w:rsidR="00804D18">
        <w:t xml:space="preserve"> </w:t>
      </w:r>
      <w:r>
        <w:t>картины</w:t>
      </w:r>
      <w:r w:rsidR="00804D18">
        <w:t xml:space="preserve"> </w:t>
      </w:r>
      <w:r>
        <w:t>мира.</w:t>
      </w:r>
      <w:r w:rsidR="00804D18">
        <w:t xml:space="preserve"> </w:t>
      </w:r>
      <w:r>
        <w:t>Система биологических</w:t>
      </w:r>
      <w:r w:rsidR="00804D18">
        <w:t xml:space="preserve"> </w:t>
      </w:r>
      <w:r>
        <w:t>наук.</w:t>
      </w:r>
    </w:p>
    <w:p w:rsidR="001E7F6B" w:rsidRDefault="00B36203" w:rsidP="008F29CA">
      <w:pPr>
        <w:pStyle w:val="a3"/>
        <w:ind w:left="1134" w:right="131" w:firstLine="850"/>
      </w:pPr>
      <w:r>
        <w:t>Методы познания живой природы (наблюдение, эксперимент, описание, измерение,</w:t>
      </w:r>
      <w:r w:rsidR="00804D18">
        <w:t xml:space="preserve"> </w:t>
      </w:r>
      <w:r>
        <w:t>классификация,</w:t>
      </w:r>
      <w:r w:rsidR="00804D18">
        <w:t xml:space="preserve"> </w:t>
      </w:r>
      <w:r>
        <w:t>моделирование,</w:t>
      </w:r>
      <w:r w:rsidR="00804D18">
        <w:t xml:space="preserve"> </w:t>
      </w:r>
      <w:r>
        <w:t>статистическая</w:t>
      </w:r>
      <w:r w:rsidR="00804D18">
        <w:t xml:space="preserve"> </w:t>
      </w:r>
      <w:r>
        <w:t>обработка</w:t>
      </w:r>
      <w:r w:rsidR="00804D18">
        <w:t xml:space="preserve"> </w:t>
      </w:r>
      <w:r>
        <w:t>данных).</w:t>
      </w:r>
    </w:p>
    <w:p w:rsidR="001E7F6B" w:rsidRDefault="00B36203" w:rsidP="008F29CA">
      <w:pPr>
        <w:pStyle w:val="a3"/>
        <w:spacing w:line="321" w:lineRule="exact"/>
        <w:ind w:left="1134" w:firstLine="850"/>
        <w:jc w:val="left"/>
      </w:pPr>
      <w:r>
        <w:t>Демонстрации:</w:t>
      </w:r>
    </w:p>
    <w:p w:rsidR="001E7F6B" w:rsidRDefault="00B36203" w:rsidP="008F29CA">
      <w:pPr>
        <w:pStyle w:val="a3"/>
        <w:spacing w:line="244" w:lineRule="auto"/>
        <w:ind w:left="1134" w:right="1620" w:firstLine="850"/>
        <w:jc w:val="left"/>
      </w:pPr>
      <w:r>
        <w:t>Портреты:</w:t>
      </w:r>
      <w:r w:rsidR="00804D18">
        <w:t xml:space="preserve"> </w:t>
      </w:r>
      <w:r>
        <w:t>Ч.Дарвин,</w:t>
      </w:r>
      <w:r w:rsidR="00804D18">
        <w:t xml:space="preserve"> </w:t>
      </w:r>
      <w:r>
        <w:t>Г.Мендель, Н.К.Кольцов, Дж.УотсониФ. Крик.</w:t>
      </w:r>
      <w:r w:rsidR="00804D18">
        <w:t xml:space="preserve"> </w:t>
      </w:r>
      <w:r>
        <w:t>Таблицы</w:t>
      </w:r>
      <w:r w:rsidR="00804D18">
        <w:t xml:space="preserve"> </w:t>
      </w:r>
      <w:r>
        <w:t>и схемы: «Методы познания</w:t>
      </w:r>
      <w:r w:rsidR="00804D18">
        <w:t xml:space="preserve"> </w:t>
      </w:r>
      <w:r>
        <w:t>живой природы».</w:t>
      </w:r>
    </w:p>
    <w:p w:rsidR="001E7F6B" w:rsidRDefault="00B36203" w:rsidP="008F29CA">
      <w:pPr>
        <w:pStyle w:val="a3"/>
        <w:spacing w:line="313" w:lineRule="exact"/>
        <w:ind w:left="1134" w:firstLine="850"/>
        <w:jc w:val="left"/>
      </w:pPr>
      <w:r>
        <w:t>Лабораторные</w:t>
      </w:r>
      <w:r w:rsidR="00804D18">
        <w:t xml:space="preserve"> </w:t>
      </w:r>
      <w:r>
        <w:t>и</w:t>
      </w:r>
      <w:r w:rsidR="00804D18">
        <w:t xml:space="preserve"> </w:t>
      </w:r>
      <w:r>
        <w:t>практические</w:t>
      </w:r>
      <w:r w:rsidR="00804D18">
        <w:t xml:space="preserve"> </w:t>
      </w:r>
      <w:r>
        <w:t>работы:</w:t>
      </w:r>
    </w:p>
    <w:p w:rsidR="001E7F6B" w:rsidRDefault="00B36203" w:rsidP="008F29CA">
      <w:pPr>
        <w:ind w:left="1134" w:firstLine="850"/>
        <w:rPr>
          <w:sz w:val="28"/>
        </w:rPr>
      </w:pPr>
      <w:r>
        <w:rPr>
          <w:i/>
          <w:sz w:val="28"/>
        </w:rPr>
        <w:t>Практическая</w:t>
      </w:r>
      <w:r w:rsidR="00804D18">
        <w:rPr>
          <w:i/>
          <w:sz w:val="28"/>
        </w:rPr>
        <w:t xml:space="preserve"> </w:t>
      </w:r>
      <w:r>
        <w:rPr>
          <w:i/>
          <w:sz w:val="28"/>
        </w:rPr>
        <w:t>работа</w:t>
      </w:r>
      <w:r w:rsidR="00804D18">
        <w:rPr>
          <w:i/>
          <w:sz w:val="28"/>
        </w:rPr>
        <w:t xml:space="preserve"> </w:t>
      </w:r>
      <w:r>
        <w:rPr>
          <w:i/>
          <w:sz w:val="28"/>
        </w:rPr>
        <w:t>№1.</w:t>
      </w:r>
      <w:r w:rsidR="00804D18">
        <w:rPr>
          <w:i/>
          <w:sz w:val="28"/>
        </w:rPr>
        <w:t xml:space="preserve"> </w:t>
      </w:r>
      <w:r>
        <w:rPr>
          <w:sz w:val="28"/>
        </w:rPr>
        <w:t>«Использование</w:t>
      </w:r>
      <w:r w:rsidR="00804D18">
        <w:rPr>
          <w:sz w:val="28"/>
        </w:rPr>
        <w:t xml:space="preserve"> </w:t>
      </w:r>
      <w:r>
        <w:rPr>
          <w:sz w:val="28"/>
        </w:rPr>
        <w:t>различных</w:t>
      </w:r>
      <w:r w:rsidR="00804D18">
        <w:rPr>
          <w:sz w:val="28"/>
        </w:rPr>
        <w:t xml:space="preserve"> </w:t>
      </w:r>
      <w:r>
        <w:rPr>
          <w:sz w:val="28"/>
        </w:rPr>
        <w:t>методов</w:t>
      </w:r>
      <w:r w:rsidR="00804D18">
        <w:rPr>
          <w:sz w:val="28"/>
        </w:rPr>
        <w:t xml:space="preserve"> </w:t>
      </w:r>
      <w:r>
        <w:rPr>
          <w:sz w:val="28"/>
        </w:rPr>
        <w:t>при</w:t>
      </w:r>
      <w:r w:rsidR="00804D18">
        <w:rPr>
          <w:sz w:val="28"/>
        </w:rPr>
        <w:t xml:space="preserve"> </w:t>
      </w:r>
      <w:r>
        <w:rPr>
          <w:sz w:val="28"/>
        </w:rPr>
        <w:t>изучении</w:t>
      </w:r>
      <w:r w:rsidR="00804D18">
        <w:rPr>
          <w:sz w:val="28"/>
        </w:rPr>
        <w:t xml:space="preserve"> </w:t>
      </w:r>
      <w:r>
        <w:rPr>
          <w:sz w:val="28"/>
        </w:rPr>
        <w:t>биологических</w:t>
      </w:r>
      <w:r w:rsidR="00804D18">
        <w:rPr>
          <w:sz w:val="28"/>
        </w:rPr>
        <w:t xml:space="preserve"> </w:t>
      </w:r>
      <w:r>
        <w:rPr>
          <w:sz w:val="28"/>
        </w:rPr>
        <w:t>объектов».</w:t>
      </w:r>
    </w:p>
    <w:p w:rsidR="001E7F6B" w:rsidRDefault="00B36203" w:rsidP="008F29CA">
      <w:pPr>
        <w:pStyle w:val="1"/>
        <w:spacing w:before="1" w:line="320" w:lineRule="exact"/>
        <w:ind w:left="1134" w:firstLine="850"/>
        <w:jc w:val="left"/>
      </w:pPr>
      <w:r>
        <w:t>Тема</w:t>
      </w:r>
      <w:r w:rsidR="00804D18">
        <w:t xml:space="preserve"> </w:t>
      </w:r>
      <w:r>
        <w:t>2. Живые</w:t>
      </w:r>
      <w:r w:rsidR="00804D18">
        <w:t xml:space="preserve"> </w:t>
      </w:r>
      <w:r>
        <w:t>системы</w:t>
      </w:r>
      <w:r w:rsidR="00804D18">
        <w:t xml:space="preserve"> </w:t>
      </w:r>
      <w:r>
        <w:t>и</w:t>
      </w:r>
      <w:r w:rsidR="00804D18">
        <w:t xml:space="preserve"> </w:t>
      </w:r>
      <w:r>
        <w:t>их</w:t>
      </w:r>
      <w:r w:rsidR="00804D18">
        <w:t xml:space="preserve"> </w:t>
      </w:r>
      <w:r>
        <w:t>организация.</w:t>
      </w:r>
    </w:p>
    <w:p w:rsidR="001E7F6B" w:rsidRDefault="00B36203" w:rsidP="008F29CA">
      <w:pPr>
        <w:pStyle w:val="a3"/>
        <w:spacing w:line="320" w:lineRule="exact"/>
        <w:ind w:left="1134" w:firstLine="850"/>
        <w:jc w:val="left"/>
      </w:pPr>
      <w:r>
        <w:t>Живые</w:t>
      </w:r>
      <w:r w:rsidR="00804D18">
        <w:t xml:space="preserve"> </w:t>
      </w:r>
      <w:r>
        <w:t>системы</w:t>
      </w:r>
      <w:r w:rsidR="00804D18">
        <w:t xml:space="preserve"> </w:t>
      </w:r>
      <w:r>
        <w:t>(биосистемы)</w:t>
      </w:r>
      <w:r w:rsidR="00804D18">
        <w:t xml:space="preserve"> </w:t>
      </w:r>
      <w:r>
        <w:t>как</w:t>
      </w:r>
      <w:r w:rsidR="00804D18">
        <w:t xml:space="preserve"> </w:t>
      </w:r>
      <w:r>
        <w:t>предмет</w:t>
      </w:r>
      <w:r w:rsidR="00804D18">
        <w:t xml:space="preserve"> </w:t>
      </w:r>
      <w:r>
        <w:t>изучения</w:t>
      </w:r>
      <w:r w:rsidR="00804D18">
        <w:t xml:space="preserve"> </w:t>
      </w:r>
      <w:r>
        <w:t>биологии.</w:t>
      </w:r>
      <w:r w:rsidR="00804D18">
        <w:t xml:space="preserve"> </w:t>
      </w:r>
      <w:r>
        <w:t>Отличие</w:t>
      </w:r>
      <w:r w:rsidR="00804D18">
        <w:t xml:space="preserve"> </w:t>
      </w:r>
      <w:r>
        <w:t>живых</w:t>
      </w:r>
      <w:r w:rsidR="00804D18">
        <w:t xml:space="preserve"> с</w:t>
      </w:r>
      <w:r>
        <w:t>истем</w:t>
      </w:r>
      <w:r w:rsidR="00804D18">
        <w:t xml:space="preserve"> </w:t>
      </w:r>
      <w:r>
        <w:t>от</w:t>
      </w:r>
      <w:r w:rsidR="00804D18">
        <w:t xml:space="preserve"> </w:t>
      </w:r>
      <w:r>
        <w:t>неорганической</w:t>
      </w:r>
      <w:r w:rsidR="00804D18">
        <w:t xml:space="preserve"> </w:t>
      </w:r>
      <w:r>
        <w:t>природы.</w:t>
      </w:r>
    </w:p>
    <w:p w:rsidR="001E7F6B" w:rsidRDefault="00B36203" w:rsidP="008F29CA">
      <w:pPr>
        <w:pStyle w:val="a3"/>
        <w:spacing w:line="242" w:lineRule="auto"/>
        <w:ind w:left="1134" w:right="122" w:firstLine="850"/>
      </w:pPr>
      <w:r>
        <w:lastRenderedPageBreak/>
        <w:t>Свойства</w:t>
      </w:r>
      <w:r w:rsidR="00804D18">
        <w:t xml:space="preserve"> </w:t>
      </w:r>
      <w:r>
        <w:t>биосистем</w:t>
      </w:r>
      <w:r w:rsidR="00804D18">
        <w:t xml:space="preserve"> </w:t>
      </w:r>
      <w:r>
        <w:t>и</w:t>
      </w:r>
      <w:r w:rsidR="00804D18">
        <w:t xml:space="preserve"> </w:t>
      </w:r>
      <w:r>
        <w:t>их</w:t>
      </w:r>
      <w:r w:rsidR="00804D18">
        <w:t xml:space="preserve"> </w:t>
      </w:r>
      <w:r>
        <w:t>разнообразие.</w:t>
      </w:r>
      <w:r w:rsidR="00804D18">
        <w:t xml:space="preserve"> </w:t>
      </w:r>
      <w:r>
        <w:t>Уровни</w:t>
      </w:r>
      <w:r w:rsidR="00804D18">
        <w:t xml:space="preserve"> </w:t>
      </w:r>
      <w:r>
        <w:t>организации</w:t>
      </w:r>
      <w:r w:rsidR="00804D18">
        <w:t xml:space="preserve"> </w:t>
      </w:r>
      <w:r>
        <w:t>биосистем:</w:t>
      </w:r>
      <w:r w:rsidR="00804D18">
        <w:t xml:space="preserve"> </w:t>
      </w:r>
      <w:r>
        <w:t>молекулярный,</w:t>
      </w:r>
      <w:r w:rsidR="00804D18">
        <w:t xml:space="preserve"> </w:t>
      </w:r>
      <w:r>
        <w:t>клеточный,</w:t>
      </w:r>
      <w:r w:rsidR="00804D18">
        <w:t xml:space="preserve"> </w:t>
      </w:r>
      <w:r>
        <w:t>тканевый,</w:t>
      </w:r>
      <w:r w:rsidR="00804D18">
        <w:t xml:space="preserve"> </w:t>
      </w:r>
      <w:r>
        <w:t>организменный,</w:t>
      </w:r>
      <w:r w:rsidR="00804D18">
        <w:t xml:space="preserve"> </w:t>
      </w:r>
      <w:r>
        <w:t>популяционно-видовой,</w:t>
      </w:r>
      <w:r w:rsidR="00804D18">
        <w:t xml:space="preserve"> </w:t>
      </w:r>
      <w:r>
        <w:t>экосистемный (биогеоценотический),</w:t>
      </w:r>
      <w:r w:rsidR="00804D18">
        <w:t xml:space="preserve"> </w:t>
      </w:r>
      <w:r>
        <w:t>биосферный.</w:t>
      </w:r>
    </w:p>
    <w:p w:rsidR="001E7F6B" w:rsidRDefault="00B36203" w:rsidP="008F29CA">
      <w:pPr>
        <w:spacing w:line="316" w:lineRule="exact"/>
        <w:ind w:left="1134" w:firstLine="850"/>
        <w:rPr>
          <w:i/>
          <w:sz w:val="28"/>
        </w:rPr>
      </w:pPr>
      <w:r>
        <w:rPr>
          <w:i/>
          <w:sz w:val="28"/>
        </w:rPr>
        <w:t>Демонстрации:</w:t>
      </w:r>
    </w:p>
    <w:p w:rsidR="001E7F6B" w:rsidRDefault="00B36203" w:rsidP="008F29CA">
      <w:pPr>
        <w:pStyle w:val="a3"/>
        <w:tabs>
          <w:tab w:val="left" w:pos="2211"/>
          <w:tab w:val="left" w:pos="2561"/>
          <w:tab w:val="left" w:pos="3594"/>
          <w:tab w:val="left" w:pos="5139"/>
          <w:tab w:val="left" w:pos="6448"/>
          <w:tab w:val="left" w:pos="7609"/>
          <w:tab w:val="left" w:pos="8857"/>
          <w:tab w:val="left" w:pos="10559"/>
        </w:tabs>
        <w:ind w:left="1134" w:right="128" w:firstLine="850"/>
        <w:jc w:val="left"/>
      </w:pPr>
      <w:r>
        <w:t>Таблицы</w:t>
      </w:r>
      <w:r>
        <w:tab/>
        <w:t>и</w:t>
      </w:r>
      <w:r>
        <w:tab/>
        <w:t>схемы:</w:t>
      </w:r>
      <w:r>
        <w:tab/>
        <w:t>«Основные</w:t>
      </w:r>
      <w:r>
        <w:tab/>
        <w:t>признаки</w:t>
      </w:r>
      <w:r>
        <w:tab/>
        <w:t>жизни»,</w:t>
      </w:r>
      <w:r>
        <w:tab/>
        <w:t>«Уровни</w:t>
      </w:r>
      <w:r>
        <w:tab/>
        <w:t>организации</w:t>
      </w:r>
      <w:r>
        <w:tab/>
      </w:r>
      <w:r>
        <w:rPr>
          <w:spacing w:val="-2"/>
        </w:rPr>
        <w:t>живой</w:t>
      </w:r>
      <w:r w:rsidR="00804D18">
        <w:rPr>
          <w:spacing w:val="-2"/>
        </w:rPr>
        <w:t xml:space="preserve"> </w:t>
      </w:r>
      <w:r>
        <w:t>природы».</w:t>
      </w:r>
    </w:p>
    <w:p w:rsidR="001E7F6B" w:rsidRDefault="00B36203" w:rsidP="008F29CA">
      <w:pPr>
        <w:spacing w:line="321" w:lineRule="exact"/>
        <w:ind w:left="1134" w:firstLine="850"/>
        <w:rPr>
          <w:sz w:val="28"/>
        </w:rPr>
      </w:pPr>
      <w:r>
        <w:rPr>
          <w:i/>
          <w:sz w:val="28"/>
        </w:rPr>
        <w:t>Оборудование:</w:t>
      </w:r>
      <w:r w:rsidR="00804D18">
        <w:rPr>
          <w:i/>
          <w:sz w:val="28"/>
        </w:rPr>
        <w:t xml:space="preserve"> </w:t>
      </w:r>
      <w:r>
        <w:rPr>
          <w:sz w:val="28"/>
        </w:rPr>
        <w:t>модель</w:t>
      </w:r>
      <w:r w:rsidR="00804D18">
        <w:rPr>
          <w:sz w:val="28"/>
        </w:rPr>
        <w:t xml:space="preserve"> </w:t>
      </w:r>
      <w:r>
        <w:rPr>
          <w:sz w:val="28"/>
        </w:rPr>
        <w:t>молекулы</w:t>
      </w:r>
      <w:r w:rsidR="00804D18">
        <w:rPr>
          <w:sz w:val="28"/>
        </w:rPr>
        <w:t xml:space="preserve"> </w:t>
      </w:r>
      <w:r>
        <w:rPr>
          <w:sz w:val="28"/>
        </w:rPr>
        <w:t>ДНК.</w:t>
      </w:r>
    </w:p>
    <w:p w:rsidR="001E7F6B" w:rsidRDefault="00B36203" w:rsidP="008F29CA">
      <w:pPr>
        <w:pStyle w:val="1"/>
        <w:spacing w:before="4" w:line="320" w:lineRule="exact"/>
        <w:ind w:left="1134" w:firstLine="850"/>
        <w:jc w:val="left"/>
      </w:pPr>
      <w:r>
        <w:t>Тема</w:t>
      </w:r>
      <w:r w:rsidR="00804D18">
        <w:t xml:space="preserve"> </w:t>
      </w:r>
      <w:r>
        <w:t>3.</w:t>
      </w:r>
      <w:r w:rsidR="00804D18">
        <w:t xml:space="preserve"> </w:t>
      </w:r>
      <w:r>
        <w:t>Химический</w:t>
      </w:r>
      <w:r w:rsidR="00804D18">
        <w:t xml:space="preserve"> </w:t>
      </w:r>
      <w:r>
        <w:t>состав</w:t>
      </w:r>
      <w:r w:rsidR="00804D18">
        <w:t xml:space="preserve"> </w:t>
      </w:r>
      <w:r>
        <w:t>и</w:t>
      </w:r>
      <w:r w:rsidR="00804D18">
        <w:t xml:space="preserve"> </w:t>
      </w:r>
      <w:r>
        <w:t>строение</w:t>
      </w:r>
      <w:r w:rsidR="00804D18">
        <w:t xml:space="preserve"> </w:t>
      </w:r>
      <w:r>
        <w:t>клетки.</w:t>
      </w:r>
    </w:p>
    <w:p w:rsidR="001E7F6B" w:rsidRDefault="00B36203" w:rsidP="008F29CA">
      <w:pPr>
        <w:pStyle w:val="a3"/>
        <w:spacing w:line="319" w:lineRule="exact"/>
        <w:ind w:left="1134" w:firstLine="850"/>
        <w:jc w:val="left"/>
      </w:pPr>
      <w:r>
        <w:t>Химический</w:t>
      </w:r>
      <w:r w:rsidR="00804D18">
        <w:t xml:space="preserve"> </w:t>
      </w:r>
      <w:r>
        <w:t>состав</w:t>
      </w:r>
      <w:r w:rsidR="00804D18">
        <w:t xml:space="preserve"> </w:t>
      </w:r>
      <w:r>
        <w:t>клетки.</w:t>
      </w:r>
      <w:r w:rsidR="00804D18">
        <w:t xml:space="preserve"> </w:t>
      </w:r>
      <w:r>
        <w:t>Химические</w:t>
      </w:r>
      <w:r w:rsidR="00804D18">
        <w:t xml:space="preserve"> </w:t>
      </w:r>
      <w:r>
        <w:t>элементы:</w:t>
      </w:r>
      <w:r w:rsidR="00804D18">
        <w:t xml:space="preserve"> </w:t>
      </w:r>
      <w:r>
        <w:t>макроэлементы,</w:t>
      </w:r>
      <w:r w:rsidR="00804D18">
        <w:t xml:space="preserve"> </w:t>
      </w:r>
      <w:r>
        <w:t>микроэлементы.</w:t>
      </w:r>
    </w:p>
    <w:p w:rsidR="001E7F6B" w:rsidRDefault="00B36203" w:rsidP="008F29CA">
      <w:pPr>
        <w:pStyle w:val="a3"/>
        <w:spacing w:line="322" w:lineRule="exact"/>
        <w:ind w:left="1134" w:firstLine="850"/>
        <w:jc w:val="left"/>
      </w:pPr>
      <w:r>
        <w:t>Вода</w:t>
      </w:r>
      <w:r w:rsidR="00804D18">
        <w:t xml:space="preserve"> </w:t>
      </w:r>
      <w:r>
        <w:t>и</w:t>
      </w:r>
      <w:r w:rsidR="00804D18">
        <w:t xml:space="preserve"> </w:t>
      </w:r>
      <w:r>
        <w:t>минеральные</w:t>
      </w:r>
      <w:r w:rsidR="00804D18">
        <w:t xml:space="preserve"> </w:t>
      </w:r>
      <w:r>
        <w:t>вещества.</w:t>
      </w:r>
    </w:p>
    <w:p w:rsidR="001E7F6B" w:rsidRDefault="00B36203" w:rsidP="008F29CA">
      <w:pPr>
        <w:pStyle w:val="a3"/>
        <w:ind w:left="1134" w:firstLine="850"/>
        <w:jc w:val="left"/>
      </w:pPr>
      <w:r>
        <w:t>Функции</w:t>
      </w:r>
      <w:r w:rsidR="00804D18">
        <w:t xml:space="preserve"> </w:t>
      </w:r>
      <w:r>
        <w:t>воды</w:t>
      </w:r>
      <w:r w:rsidR="00804D18">
        <w:t xml:space="preserve"> </w:t>
      </w:r>
      <w:r>
        <w:t>и</w:t>
      </w:r>
      <w:r w:rsidR="00804D18">
        <w:t xml:space="preserve"> </w:t>
      </w:r>
      <w:r>
        <w:t>минеральных</w:t>
      </w:r>
      <w:r w:rsidR="00804D18">
        <w:t xml:space="preserve"> </w:t>
      </w:r>
      <w:r>
        <w:t>веществ</w:t>
      </w:r>
      <w:r w:rsidR="00804D18">
        <w:t xml:space="preserve"> </w:t>
      </w:r>
      <w:r>
        <w:t>в</w:t>
      </w:r>
      <w:r w:rsidR="00804D18">
        <w:t xml:space="preserve"> </w:t>
      </w:r>
      <w:r>
        <w:t>клетке.</w:t>
      </w:r>
      <w:r w:rsidR="00804D18">
        <w:t xml:space="preserve"> </w:t>
      </w:r>
      <w:r>
        <w:t>Поддержание</w:t>
      </w:r>
      <w:r w:rsidR="00804D18">
        <w:t xml:space="preserve"> </w:t>
      </w:r>
      <w:r>
        <w:t>осмотического</w:t>
      </w:r>
      <w:r w:rsidR="00804D18">
        <w:t xml:space="preserve"> </w:t>
      </w:r>
      <w:r>
        <w:t>баланса.</w:t>
      </w:r>
    </w:p>
    <w:p w:rsidR="001E7F6B" w:rsidRDefault="00B36203" w:rsidP="008F29CA">
      <w:pPr>
        <w:pStyle w:val="a3"/>
        <w:ind w:left="1134" w:right="116" w:firstLine="850"/>
      </w:pPr>
      <w:r>
        <w:t>Белки. Состав и строение белков. Аминокислоты - мономеры белков. Незаменимые изаменимые аминокислоты. Аминокислотный состав. Уровни структуры белковой молекулы</w:t>
      </w:r>
      <w:r w:rsidR="00804D18">
        <w:t xml:space="preserve"> </w:t>
      </w:r>
      <w:r>
        <w:t>(первичная, вторичная, третичная и четвертичная структура). Химические свойства белков.</w:t>
      </w:r>
      <w:r w:rsidR="00804D18">
        <w:t xml:space="preserve"> </w:t>
      </w:r>
      <w:r>
        <w:t>Биологические</w:t>
      </w:r>
      <w:r w:rsidR="00804D18">
        <w:t xml:space="preserve"> </w:t>
      </w:r>
      <w:r>
        <w:t>функции</w:t>
      </w:r>
      <w:r w:rsidR="00804D18">
        <w:t xml:space="preserve"> </w:t>
      </w:r>
      <w:r>
        <w:t>белков.</w:t>
      </w:r>
    </w:p>
    <w:p w:rsidR="001E7F6B" w:rsidRDefault="00B36203" w:rsidP="008F29CA">
      <w:pPr>
        <w:pStyle w:val="a3"/>
        <w:spacing w:before="3"/>
        <w:ind w:left="1134" w:right="130" w:firstLine="850"/>
      </w:pPr>
      <w:r>
        <w:t>Ферменты-биологические</w:t>
      </w:r>
      <w:r w:rsidR="00804D18">
        <w:t xml:space="preserve"> </w:t>
      </w:r>
      <w:r>
        <w:t>катализаторы.</w:t>
      </w:r>
      <w:r w:rsidR="00804D18">
        <w:t xml:space="preserve"> </w:t>
      </w:r>
      <w:r>
        <w:t>Строение</w:t>
      </w:r>
      <w:r w:rsidR="00804D18">
        <w:t xml:space="preserve"> </w:t>
      </w:r>
      <w:r>
        <w:t>фермента:</w:t>
      </w:r>
      <w:r w:rsidR="00804D18">
        <w:t xml:space="preserve"> </w:t>
      </w:r>
      <w:r>
        <w:t>активный</w:t>
      </w:r>
      <w:r w:rsidR="00804D18">
        <w:t xml:space="preserve"> </w:t>
      </w:r>
      <w:r>
        <w:t>центр,</w:t>
      </w:r>
      <w:r w:rsidR="00804D18">
        <w:t xml:space="preserve"> </w:t>
      </w:r>
      <w:r>
        <w:t>субстратная</w:t>
      </w:r>
      <w:r w:rsidR="00804D18">
        <w:t xml:space="preserve"> </w:t>
      </w:r>
      <w:r>
        <w:t>специфичность.</w:t>
      </w:r>
      <w:r w:rsidR="00804D18">
        <w:t xml:space="preserve"> </w:t>
      </w:r>
      <w:r>
        <w:t>Коферменты.</w:t>
      </w:r>
      <w:r w:rsidR="00804D18">
        <w:t xml:space="preserve"> </w:t>
      </w:r>
      <w:r>
        <w:t>Витамины.</w:t>
      </w:r>
      <w:r w:rsidR="00804D18">
        <w:t xml:space="preserve"> </w:t>
      </w:r>
      <w:r>
        <w:t>Отличия</w:t>
      </w:r>
      <w:r w:rsidR="00804D18">
        <w:t xml:space="preserve"> </w:t>
      </w:r>
      <w:r>
        <w:t>ферментов</w:t>
      </w:r>
      <w:r w:rsidR="00804D18">
        <w:t xml:space="preserve"> </w:t>
      </w:r>
      <w:r>
        <w:t>от</w:t>
      </w:r>
      <w:r w:rsidR="00804D18">
        <w:t xml:space="preserve"> </w:t>
      </w:r>
      <w:r>
        <w:t>неорганических</w:t>
      </w:r>
      <w:r w:rsidR="00804D18">
        <w:t xml:space="preserve"> </w:t>
      </w:r>
      <w:r>
        <w:t>катализаторов.</w:t>
      </w:r>
    </w:p>
    <w:p w:rsidR="001E7F6B" w:rsidRDefault="00B36203" w:rsidP="008F29CA">
      <w:pPr>
        <w:pStyle w:val="a3"/>
        <w:ind w:left="1134" w:right="125" w:firstLine="850"/>
      </w:pPr>
      <w:r>
        <w:t>Углеводы: моносахариды (глюкоза, рибоза и дезоксирибоза), дисахариды (сахароза,</w:t>
      </w:r>
      <w:r w:rsidR="00804D18">
        <w:t xml:space="preserve"> </w:t>
      </w:r>
      <w:r>
        <w:t>лактоза)</w:t>
      </w:r>
      <w:r w:rsidR="00804D18">
        <w:t xml:space="preserve"> </w:t>
      </w:r>
      <w:r>
        <w:t>и</w:t>
      </w:r>
      <w:r w:rsidR="00804D18">
        <w:t xml:space="preserve"> </w:t>
      </w:r>
      <w:r>
        <w:t>полисахариды</w:t>
      </w:r>
      <w:r w:rsidR="00804D18">
        <w:t xml:space="preserve"> </w:t>
      </w:r>
      <w:r>
        <w:t>(крахмал,</w:t>
      </w:r>
      <w:r w:rsidR="00804D18">
        <w:t xml:space="preserve"> </w:t>
      </w:r>
      <w:r>
        <w:t>гликоген,</w:t>
      </w:r>
      <w:r w:rsidR="00804D18">
        <w:t xml:space="preserve"> </w:t>
      </w:r>
      <w:r>
        <w:t>целлюлоза).</w:t>
      </w:r>
      <w:r w:rsidR="00804D18">
        <w:t xml:space="preserve"> </w:t>
      </w:r>
      <w:r>
        <w:t>Биологические</w:t>
      </w:r>
      <w:r w:rsidR="00804D18">
        <w:t xml:space="preserve"> </w:t>
      </w:r>
      <w:r>
        <w:t>функции</w:t>
      </w:r>
      <w:r w:rsidR="00804D18">
        <w:t xml:space="preserve"> </w:t>
      </w:r>
      <w:r>
        <w:t>углеводов.</w:t>
      </w:r>
    </w:p>
    <w:p w:rsidR="001E7F6B" w:rsidRDefault="00B36203" w:rsidP="008F29CA">
      <w:pPr>
        <w:pStyle w:val="a3"/>
        <w:ind w:left="1134" w:right="113" w:firstLine="850"/>
      </w:pPr>
      <w:r>
        <w:t>Липиды:</w:t>
      </w:r>
      <w:r w:rsidR="00804D18">
        <w:t xml:space="preserve"> </w:t>
      </w:r>
      <w:r>
        <w:t>триглицериды,</w:t>
      </w:r>
      <w:r w:rsidR="00804D18">
        <w:t xml:space="preserve"> </w:t>
      </w:r>
      <w:r>
        <w:t>фосфолипиды,</w:t>
      </w:r>
      <w:r w:rsidR="00804D18">
        <w:t xml:space="preserve"> </w:t>
      </w:r>
      <w:r>
        <w:t>стероиды.</w:t>
      </w:r>
      <w:r w:rsidR="00804D18">
        <w:t xml:space="preserve"> </w:t>
      </w:r>
      <w:r>
        <w:t>Гидрофильно-гидрофобные</w:t>
      </w:r>
      <w:r w:rsidR="00804D18">
        <w:t xml:space="preserve"> </w:t>
      </w:r>
      <w:r>
        <w:t>свойства. Биологические функции липидов. Сравнение углеводов, белков и липидов как</w:t>
      </w:r>
      <w:r w:rsidR="00804D18">
        <w:t xml:space="preserve"> </w:t>
      </w:r>
      <w:r>
        <w:t>источников</w:t>
      </w:r>
      <w:r w:rsidR="00804D18">
        <w:t xml:space="preserve"> </w:t>
      </w:r>
      <w:r>
        <w:t>энергии.</w:t>
      </w:r>
    </w:p>
    <w:p w:rsidR="001E7F6B" w:rsidRDefault="00B36203" w:rsidP="008F29CA">
      <w:pPr>
        <w:pStyle w:val="a3"/>
        <w:spacing w:line="242" w:lineRule="auto"/>
        <w:ind w:left="1134" w:right="127" w:firstLine="850"/>
      </w:pPr>
      <w:r>
        <w:t>Нуклеиновые кислоты: ДНК и РНК. Нуклеотиды - мономеры нуклеиновых кислот.</w:t>
      </w:r>
      <w:r w:rsidR="00804D18">
        <w:t xml:space="preserve"> </w:t>
      </w:r>
      <w:r>
        <w:t>Строение</w:t>
      </w:r>
      <w:r w:rsidR="00804D18">
        <w:t xml:space="preserve"> </w:t>
      </w:r>
      <w:r>
        <w:t>и</w:t>
      </w:r>
      <w:r w:rsidR="00804D18">
        <w:t xml:space="preserve"> </w:t>
      </w:r>
      <w:r>
        <w:t>функции</w:t>
      </w:r>
      <w:r w:rsidR="00804D18">
        <w:t xml:space="preserve"> </w:t>
      </w:r>
      <w:r>
        <w:t>ДНК.</w:t>
      </w:r>
      <w:r w:rsidR="00804D18">
        <w:t xml:space="preserve"> </w:t>
      </w:r>
      <w:r>
        <w:t>Строение</w:t>
      </w:r>
      <w:r w:rsidR="00804D18">
        <w:t xml:space="preserve"> </w:t>
      </w:r>
      <w:r>
        <w:t>и</w:t>
      </w:r>
      <w:r w:rsidR="00804D18">
        <w:t xml:space="preserve"> </w:t>
      </w:r>
      <w:r>
        <w:t>функции</w:t>
      </w:r>
      <w:r w:rsidR="00804D18">
        <w:t xml:space="preserve"> </w:t>
      </w:r>
      <w:r>
        <w:t>РНК.</w:t>
      </w:r>
      <w:r w:rsidR="00804D18">
        <w:t xml:space="preserve"> </w:t>
      </w:r>
      <w:r>
        <w:t>Виды</w:t>
      </w:r>
      <w:r w:rsidR="00804D18">
        <w:t xml:space="preserve"> </w:t>
      </w:r>
      <w:r>
        <w:t>РНК.</w:t>
      </w:r>
      <w:r w:rsidR="00804D18">
        <w:t xml:space="preserve"> </w:t>
      </w:r>
      <w:r>
        <w:t>АТФ:</w:t>
      </w:r>
      <w:r w:rsidR="00804D18">
        <w:t xml:space="preserve"> </w:t>
      </w:r>
      <w:r>
        <w:t>строение</w:t>
      </w:r>
      <w:r w:rsidR="00804D18">
        <w:t xml:space="preserve"> </w:t>
      </w:r>
      <w:r>
        <w:t>и</w:t>
      </w:r>
      <w:r w:rsidR="00804D18">
        <w:t xml:space="preserve"> </w:t>
      </w:r>
      <w:r>
        <w:t>функции.</w:t>
      </w:r>
    </w:p>
    <w:p w:rsidR="001E7F6B" w:rsidRDefault="00B36203" w:rsidP="008F29CA">
      <w:pPr>
        <w:pStyle w:val="a3"/>
        <w:ind w:left="1134" w:right="121" w:firstLine="850"/>
      </w:pPr>
      <w:r>
        <w:t>Цитология-наукаоклетке.Клеточная</w:t>
      </w:r>
      <w:r w:rsidR="00804D18">
        <w:t xml:space="preserve"> </w:t>
      </w:r>
      <w:r>
        <w:t>теория-пример</w:t>
      </w:r>
      <w:r w:rsidR="00804D18">
        <w:t xml:space="preserve"> </w:t>
      </w:r>
      <w:r>
        <w:t>взаимодействия</w:t>
      </w:r>
      <w:r w:rsidR="00804D18">
        <w:t xml:space="preserve"> </w:t>
      </w:r>
      <w:r>
        <w:t>и</w:t>
      </w:r>
      <w:r w:rsidR="00804D18">
        <w:t xml:space="preserve"> </w:t>
      </w:r>
      <w:r>
        <w:t>дейифактов</w:t>
      </w:r>
      <w:r w:rsidR="00804D18">
        <w:t xml:space="preserve"> </w:t>
      </w:r>
      <w:r>
        <w:t>в</w:t>
      </w:r>
      <w:r w:rsidR="00804D18">
        <w:t xml:space="preserve"> </w:t>
      </w:r>
      <w:r>
        <w:t>научном</w:t>
      </w:r>
      <w:r w:rsidR="00804D18">
        <w:t xml:space="preserve"> </w:t>
      </w:r>
      <w:r>
        <w:t>познании.</w:t>
      </w:r>
      <w:r w:rsidR="00804D18">
        <w:t xml:space="preserve"> </w:t>
      </w:r>
      <w:r>
        <w:t>Методы изучения</w:t>
      </w:r>
      <w:r w:rsidR="00804D18">
        <w:t xml:space="preserve"> </w:t>
      </w:r>
      <w:r>
        <w:t>клетки.</w:t>
      </w:r>
    </w:p>
    <w:p w:rsidR="001E7F6B" w:rsidRDefault="00B36203" w:rsidP="008F29CA">
      <w:pPr>
        <w:pStyle w:val="a3"/>
        <w:ind w:left="1134" w:right="132" w:firstLine="850"/>
      </w:pPr>
      <w:r>
        <w:t>Клетка как целостная живая система. Общие признаки клеток: замкнутая наружная</w:t>
      </w:r>
      <w:r w:rsidR="00804D18">
        <w:t xml:space="preserve"> </w:t>
      </w:r>
      <w:r>
        <w:t>мембрана,</w:t>
      </w:r>
      <w:r w:rsidR="00804D18">
        <w:t xml:space="preserve"> </w:t>
      </w:r>
      <w:r>
        <w:t>молекулы ДНК</w:t>
      </w:r>
      <w:r w:rsidR="00804D18">
        <w:t xml:space="preserve"> </w:t>
      </w:r>
      <w:r>
        <w:t>как</w:t>
      </w:r>
      <w:r w:rsidR="00804D18">
        <w:t xml:space="preserve"> </w:t>
      </w:r>
      <w:r>
        <w:t>генетический аппарат,система синтеза</w:t>
      </w:r>
      <w:r w:rsidR="00804D18">
        <w:t xml:space="preserve"> </w:t>
      </w:r>
      <w:r>
        <w:t>белка.</w:t>
      </w:r>
    </w:p>
    <w:p w:rsidR="001E7F6B" w:rsidRDefault="00B36203" w:rsidP="008F29CA">
      <w:pPr>
        <w:pStyle w:val="a3"/>
        <w:ind w:left="1134" w:right="125" w:firstLine="850"/>
      </w:pPr>
      <w:r>
        <w:t>Типы</w:t>
      </w:r>
      <w:r w:rsidR="00804D18">
        <w:t xml:space="preserve"> </w:t>
      </w:r>
      <w:r>
        <w:t>клеток:</w:t>
      </w:r>
      <w:r w:rsidR="00804D18">
        <w:t xml:space="preserve"> </w:t>
      </w:r>
      <w:r>
        <w:t>эукариотическая</w:t>
      </w:r>
      <w:r w:rsidR="00804D18">
        <w:t xml:space="preserve"> </w:t>
      </w:r>
      <w:r>
        <w:t>и</w:t>
      </w:r>
      <w:r w:rsidR="00804D18">
        <w:t xml:space="preserve"> </w:t>
      </w:r>
      <w:r>
        <w:t>прокариотическая.</w:t>
      </w:r>
      <w:r w:rsidR="00804D18">
        <w:t xml:space="preserve"> </w:t>
      </w:r>
      <w:r>
        <w:t>Особенности</w:t>
      </w:r>
      <w:r w:rsidR="00804D18">
        <w:t xml:space="preserve"> </w:t>
      </w:r>
      <w:r>
        <w:t>строения</w:t>
      </w:r>
      <w:r w:rsidR="00804D18">
        <w:t xml:space="preserve"> </w:t>
      </w:r>
      <w:r>
        <w:t>прокариотической клетки. Клеточная стенка бактерий. Строение эукариотической клетки.</w:t>
      </w:r>
      <w:r w:rsidR="00804D18">
        <w:t xml:space="preserve"> </w:t>
      </w:r>
      <w:r>
        <w:t>Основные</w:t>
      </w:r>
      <w:r w:rsidR="00804D18">
        <w:t xml:space="preserve"> </w:t>
      </w:r>
      <w:r>
        <w:t>отличия</w:t>
      </w:r>
      <w:r w:rsidR="00804D18">
        <w:t xml:space="preserve"> </w:t>
      </w:r>
      <w:r>
        <w:t>растительной,</w:t>
      </w:r>
      <w:r w:rsidR="00804D18">
        <w:t xml:space="preserve"> </w:t>
      </w:r>
      <w:r>
        <w:t>животной и грибной клетки.</w:t>
      </w:r>
    </w:p>
    <w:p w:rsidR="001E7F6B" w:rsidRDefault="00B36203" w:rsidP="008F29CA">
      <w:pPr>
        <w:pStyle w:val="a3"/>
        <w:ind w:left="1134" w:right="125" w:firstLine="850"/>
      </w:pPr>
      <w:r>
        <w:t>Поверхностные</w:t>
      </w:r>
      <w:r w:rsidR="00804D18">
        <w:t xml:space="preserve"> </w:t>
      </w:r>
      <w:r>
        <w:t>структуры</w:t>
      </w:r>
      <w:r w:rsidR="00804D18">
        <w:t xml:space="preserve"> </w:t>
      </w:r>
      <w:r>
        <w:t>клеток-клеточная</w:t>
      </w:r>
      <w:r w:rsidR="00804D18">
        <w:t xml:space="preserve"> </w:t>
      </w:r>
      <w:r>
        <w:t>стенка,</w:t>
      </w:r>
      <w:r w:rsidR="00804D18">
        <w:t xml:space="preserve"> </w:t>
      </w:r>
      <w:r>
        <w:t>гликокаликс,</w:t>
      </w:r>
      <w:r w:rsidR="00804D18">
        <w:t xml:space="preserve"> </w:t>
      </w:r>
      <w:r>
        <w:t>их</w:t>
      </w:r>
      <w:r w:rsidR="00804D18">
        <w:t xml:space="preserve"> </w:t>
      </w:r>
      <w:r>
        <w:t>функции.</w:t>
      </w:r>
      <w:r w:rsidR="00804D18">
        <w:t xml:space="preserve"> </w:t>
      </w:r>
      <w:r>
        <w:t>Плазматическая</w:t>
      </w:r>
      <w:r w:rsidR="00804D18">
        <w:t xml:space="preserve"> </w:t>
      </w:r>
      <w:r>
        <w:t>мембрана,</w:t>
      </w:r>
      <w:r w:rsidR="00804D18">
        <w:t xml:space="preserve"> </w:t>
      </w:r>
      <w:r>
        <w:t>её</w:t>
      </w:r>
      <w:r w:rsidR="00804D18">
        <w:t xml:space="preserve"> </w:t>
      </w:r>
      <w:r>
        <w:t>свойства</w:t>
      </w:r>
      <w:r w:rsidR="00804D18">
        <w:t xml:space="preserve"> </w:t>
      </w:r>
      <w:r>
        <w:t>и</w:t>
      </w:r>
      <w:r w:rsidR="00804D18">
        <w:t xml:space="preserve"> </w:t>
      </w:r>
      <w:r>
        <w:t>функции.</w:t>
      </w:r>
      <w:r w:rsidR="00804D18">
        <w:t xml:space="preserve"> </w:t>
      </w:r>
      <w:r>
        <w:t>Цитоплазма</w:t>
      </w:r>
      <w:r w:rsidR="00804D18">
        <w:t xml:space="preserve"> </w:t>
      </w:r>
      <w:r>
        <w:t>и</w:t>
      </w:r>
      <w:r w:rsidR="00804D18">
        <w:t xml:space="preserve"> </w:t>
      </w:r>
      <w:r>
        <w:t>её</w:t>
      </w:r>
      <w:r w:rsidR="00804D18">
        <w:t xml:space="preserve"> </w:t>
      </w:r>
      <w:r>
        <w:t>органоиды.</w:t>
      </w:r>
      <w:r w:rsidR="00804D18">
        <w:t xml:space="preserve"> </w:t>
      </w:r>
      <w:r>
        <w:t>Одномембранные органоиды клетки: ЭПС, аппарат Гольджи, лизосомы. Полуавтономные</w:t>
      </w:r>
      <w:r w:rsidR="00804D18">
        <w:t xml:space="preserve"> </w:t>
      </w:r>
      <w:r>
        <w:t>органоиды клетки: митохондрии, пластиды. Происхождение митохондрий и пластид. Виды</w:t>
      </w:r>
      <w:r w:rsidR="00804D18">
        <w:t xml:space="preserve"> </w:t>
      </w:r>
      <w:r>
        <w:t>пластид.</w:t>
      </w:r>
      <w:r w:rsidR="00804D18">
        <w:t xml:space="preserve"> </w:t>
      </w:r>
      <w:r>
        <w:t>Немембранные</w:t>
      </w:r>
      <w:r w:rsidR="00804D18">
        <w:t xml:space="preserve"> </w:t>
      </w:r>
      <w:r>
        <w:t>органоиды</w:t>
      </w:r>
      <w:r w:rsidR="00804D18">
        <w:t xml:space="preserve"> </w:t>
      </w:r>
      <w:r>
        <w:t>клетки:</w:t>
      </w:r>
      <w:r w:rsidR="00804D18">
        <w:t xml:space="preserve"> </w:t>
      </w:r>
      <w:r>
        <w:t>рибосомы,</w:t>
      </w:r>
      <w:r w:rsidR="00804D18">
        <w:t xml:space="preserve"> </w:t>
      </w:r>
      <w:r>
        <w:t>клеточный</w:t>
      </w:r>
      <w:r w:rsidR="00804D18">
        <w:t xml:space="preserve"> </w:t>
      </w:r>
      <w:r>
        <w:t>центр,</w:t>
      </w:r>
      <w:r w:rsidR="00804D18">
        <w:t xml:space="preserve"> </w:t>
      </w:r>
      <w:r>
        <w:t>центриоли,</w:t>
      </w:r>
      <w:r w:rsidR="00804D18">
        <w:t xml:space="preserve"> </w:t>
      </w:r>
      <w:r>
        <w:t>реснички,</w:t>
      </w:r>
      <w:r w:rsidR="00804D18">
        <w:t xml:space="preserve"> </w:t>
      </w:r>
      <w:r>
        <w:t>жгутики.</w:t>
      </w:r>
      <w:r w:rsidR="00804D18">
        <w:t xml:space="preserve"> </w:t>
      </w:r>
      <w:r>
        <w:t>Функции органоидов</w:t>
      </w:r>
      <w:r w:rsidR="00804D18">
        <w:t xml:space="preserve"> </w:t>
      </w:r>
      <w:r>
        <w:t>клетки.Включения.</w:t>
      </w:r>
    </w:p>
    <w:p w:rsidR="001E7F6B" w:rsidRDefault="00B36203" w:rsidP="008F29CA">
      <w:pPr>
        <w:pStyle w:val="a3"/>
        <w:ind w:left="1134" w:right="125" w:firstLine="850"/>
      </w:pPr>
      <w:r>
        <w:lastRenderedPageBreak/>
        <w:t>Ядро - регуляторный центр клетки. Строение ядра: ядерная оболочка, кариоплазма,</w:t>
      </w:r>
      <w:r w:rsidR="008A2673">
        <w:t xml:space="preserve"> </w:t>
      </w:r>
      <w:r>
        <w:t>хроматин,</w:t>
      </w:r>
      <w:r w:rsidR="008A2673">
        <w:t xml:space="preserve"> </w:t>
      </w:r>
      <w:r>
        <w:t>ядрышко.</w:t>
      </w:r>
      <w:r w:rsidR="008A2673">
        <w:t xml:space="preserve"> </w:t>
      </w:r>
      <w:r>
        <w:t>Хромосомы.</w:t>
      </w:r>
    </w:p>
    <w:p w:rsidR="001E7F6B" w:rsidRDefault="00B36203" w:rsidP="008F29CA">
      <w:pPr>
        <w:pStyle w:val="a3"/>
        <w:spacing w:line="321" w:lineRule="exact"/>
        <w:ind w:left="1134" w:firstLine="850"/>
      </w:pPr>
      <w:r>
        <w:t>Транспорт</w:t>
      </w:r>
      <w:r w:rsidR="008A2673">
        <w:t xml:space="preserve"> </w:t>
      </w:r>
      <w:r>
        <w:t>веществ</w:t>
      </w:r>
      <w:r w:rsidR="008A2673">
        <w:t xml:space="preserve"> </w:t>
      </w:r>
      <w:r>
        <w:t>в</w:t>
      </w:r>
      <w:r w:rsidR="008A2673">
        <w:t xml:space="preserve"> </w:t>
      </w:r>
      <w:r>
        <w:t>клетке.</w:t>
      </w:r>
    </w:p>
    <w:p w:rsidR="001E7F6B" w:rsidRDefault="00B36203" w:rsidP="008F29CA">
      <w:pPr>
        <w:ind w:left="1134" w:firstLine="850"/>
        <w:rPr>
          <w:i/>
          <w:sz w:val="28"/>
        </w:rPr>
      </w:pPr>
      <w:r>
        <w:rPr>
          <w:i/>
          <w:sz w:val="28"/>
        </w:rPr>
        <w:t>Демонстрации:</w:t>
      </w:r>
    </w:p>
    <w:p w:rsidR="001E7F6B" w:rsidRDefault="00B36203" w:rsidP="008F29CA">
      <w:pPr>
        <w:pStyle w:val="a3"/>
        <w:ind w:left="1134" w:firstLine="850"/>
        <w:jc w:val="left"/>
      </w:pPr>
      <w:r>
        <w:t>Портреты:А.Левенгук,</w:t>
      </w:r>
      <w:r w:rsidR="008A2673">
        <w:t xml:space="preserve"> </w:t>
      </w:r>
      <w:r>
        <w:t>Р.Гук,</w:t>
      </w:r>
      <w:r w:rsidR="008A2673">
        <w:t xml:space="preserve"> </w:t>
      </w:r>
      <w:r>
        <w:t>Т.Шванн,</w:t>
      </w:r>
      <w:r w:rsidR="008A2673">
        <w:t xml:space="preserve"> </w:t>
      </w:r>
      <w:r>
        <w:t>М.Шлейден,</w:t>
      </w:r>
      <w:r w:rsidR="008A2673">
        <w:t xml:space="preserve"> </w:t>
      </w:r>
      <w:r>
        <w:t>Р.Вирхов,</w:t>
      </w:r>
      <w:r w:rsidR="008A2673">
        <w:t xml:space="preserve"> </w:t>
      </w:r>
      <w:r>
        <w:t>Дж.Уотсон,</w:t>
      </w:r>
      <w:r w:rsidR="008A2673">
        <w:t xml:space="preserve"> </w:t>
      </w:r>
      <w:r>
        <w:t>Ф.</w:t>
      </w:r>
      <w:r w:rsidR="008A2673">
        <w:t xml:space="preserve"> </w:t>
      </w:r>
      <w:r>
        <w:t>Крик,М.Уилкинс,Р.Франклин,К.М.Бэр.</w:t>
      </w:r>
    </w:p>
    <w:p w:rsidR="001E7F6B" w:rsidRDefault="00B36203" w:rsidP="008F29CA">
      <w:pPr>
        <w:pStyle w:val="a3"/>
        <w:spacing w:line="322" w:lineRule="exact"/>
        <w:ind w:left="1134" w:firstLine="850"/>
      </w:pPr>
      <w:r>
        <w:t>Диаграммы:  «Распределение   химических   элементов   в   неживой   природе»,</w:t>
      </w:r>
    </w:p>
    <w:p w:rsidR="001E7F6B" w:rsidRDefault="00B36203" w:rsidP="008F29CA">
      <w:pPr>
        <w:pStyle w:val="a3"/>
        <w:ind w:left="1134" w:firstLine="850"/>
      </w:pPr>
      <w:r>
        <w:t>«Распределениехимическихэлементоввживойприроде».</w:t>
      </w:r>
    </w:p>
    <w:p w:rsidR="001E7F6B" w:rsidRDefault="00B36203" w:rsidP="008F29CA">
      <w:pPr>
        <w:pStyle w:val="a3"/>
        <w:spacing w:before="4"/>
        <w:ind w:left="1134" w:right="130" w:firstLine="850"/>
      </w:pPr>
      <w:r>
        <w:t>Таблицы</w:t>
      </w:r>
      <w:r w:rsidR="008A2673">
        <w:t xml:space="preserve"> </w:t>
      </w:r>
      <w:r>
        <w:t>и</w:t>
      </w:r>
      <w:r w:rsidR="008A2673">
        <w:t xml:space="preserve"> </w:t>
      </w:r>
      <w:r>
        <w:t>схемы:</w:t>
      </w:r>
      <w:r w:rsidR="008A2673">
        <w:t xml:space="preserve"> </w:t>
      </w:r>
      <w:r>
        <w:t>«Периодическая</w:t>
      </w:r>
      <w:r w:rsidR="008A2673">
        <w:t xml:space="preserve"> </w:t>
      </w:r>
      <w:r>
        <w:t>таблица</w:t>
      </w:r>
      <w:r w:rsidR="008A2673">
        <w:t xml:space="preserve"> </w:t>
      </w:r>
      <w:r>
        <w:t>химических</w:t>
      </w:r>
      <w:r w:rsidR="008A2673">
        <w:t xml:space="preserve"> </w:t>
      </w:r>
      <w:r>
        <w:t>элементов»,</w:t>
      </w:r>
      <w:r w:rsidR="008A2673">
        <w:t xml:space="preserve"> </w:t>
      </w:r>
      <w:r>
        <w:t>«Строение</w:t>
      </w:r>
      <w:r w:rsidR="008A2673">
        <w:t xml:space="preserve"> </w:t>
      </w:r>
      <w:r>
        <w:t>молекулы</w:t>
      </w:r>
      <w:r w:rsidR="008A2673">
        <w:t xml:space="preserve"> </w:t>
      </w:r>
      <w:r>
        <w:t>воды»,</w:t>
      </w:r>
      <w:r w:rsidR="008A2673">
        <w:t xml:space="preserve"> </w:t>
      </w:r>
      <w:r>
        <w:t>«Биосинтез</w:t>
      </w:r>
      <w:r w:rsidR="008A2673">
        <w:t xml:space="preserve"> </w:t>
      </w:r>
      <w:r>
        <w:t>белка»,«Строение</w:t>
      </w:r>
      <w:r w:rsidR="008A2673">
        <w:t xml:space="preserve"> </w:t>
      </w:r>
      <w:r>
        <w:t>молекулы</w:t>
      </w:r>
      <w:r w:rsidR="008A2673">
        <w:t xml:space="preserve"> </w:t>
      </w:r>
      <w:r>
        <w:t>белка»,</w:t>
      </w:r>
      <w:r w:rsidR="008A2673">
        <w:t xml:space="preserve"> </w:t>
      </w:r>
      <w:r>
        <w:t>«Строение</w:t>
      </w:r>
      <w:r w:rsidR="008A2673">
        <w:t xml:space="preserve"> </w:t>
      </w:r>
      <w:r>
        <w:t>фермента»,</w:t>
      </w:r>
    </w:p>
    <w:p w:rsidR="001E7F6B" w:rsidRDefault="00B36203" w:rsidP="008F29CA">
      <w:pPr>
        <w:pStyle w:val="a3"/>
        <w:ind w:left="1134" w:right="125" w:firstLine="850"/>
      </w:pPr>
      <w:r>
        <w:t>«Нуклеиновые кислоты. ДНК», «Строение молекулы АТФ», «Строение эукариотической</w:t>
      </w:r>
      <w:r w:rsidR="008A2673">
        <w:t xml:space="preserve"> </w:t>
      </w:r>
      <w:r>
        <w:t>клетки»,</w:t>
      </w:r>
      <w:r w:rsidR="008A2673">
        <w:t xml:space="preserve"> </w:t>
      </w:r>
      <w:r>
        <w:t>«Строение</w:t>
      </w:r>
      <w:r w:rsidR="008A2673">
        <w:t xml:space="preserve"> </w:t>
      </w:r>
      <w:r>
        <w:t>животной</w:t>
      </w:r>
      <w:r w:rsidR="008A2673">
        <w:t xml:space="preserve"> </w:t>
      </w:r>
      <w:r>
        <w:t>клетки»,</w:t>
      </w:r>
      <w:r w:rsidR="008A2673">
        <w:t xml:space="preserve"> </w:t>
      </w:r>
      <w:r>
        <w:t>«Строение</w:t>
      </w:r>
      <w:r w:rsidR="008A2673">
        <w:t xml:space="preserve"> </w:t>
      </w:r>
      <w:r>
        <w:t>растительной</w:t>
      </w:r>
      <w:r w:rsidR="008A2673">
        <w:t xml:space="preserve"> </w:t>
      </w:r>
      <w:r>
        <w:t>клетки»,</w:t>
      </w:r>
      <w:r w:rsidR="008A2673">
        <w:t xml:space="preserve"> </w:t>
      </w:r>
      <w:r>
        <w:t>«Строение</w:t>
      </w:r>
      <w:r w:rsidR="008A2673">
        <w:t xml:space="preserve"> </w:t>
      </w:r>
      <w:r>
        <w:t>прокариотической</w:t>
      </w:r>
      <w:r w:rsidR="008A2673">
        <w:t xml:space="preserve"> </w:t>
      </w:r>
      <w:r>
        <w:t>клетки»,</w:t>
      </w:r>
      <w:r w:rsidR="008A2673">
        <w:t xml:space="preserve"> </w:t>
      </w:r>
      <w:r>
        <w:t>«Строение ядра клетки»,«Углеводы»,</w:t>
      </w:r>
      <w:r w:rsidR="008A2673">
        <w:t xml:space="preserve"> </w:t>
      </w:r>
      <w:r>
        <w:t>«Липиды».</w:t>
      </w:r>
    </w:p>
    <w:p w:rsidR="001E7F6B" w:rsidRDefault="00B36203" w:rsidP="008F29CA">
      <w:pPr>
        <w:pStyle w:val="a3"/>
        <w:ind w:left="1134" w:right="117" w:firstLine="850"/>
      </w:pPr>
      <w:r>
        <w:rPr>
          <w:i/>
        </w:rPr>
        <w:t>Оборудование:</w:t>
      </w:r>
      <w:r w:rsidR="008A2673">
        <w:rPr>
          <w:i/>
        </w:rPr>
        <w:t xml:space="preserve"> </w:t>
      </w:r>
      <w:r>
        <w:t>световой</w:t>
      </w:r>
      <w:r w:rsidR="008A2673">
        <w:t xml:space="preserve"> </w:t>
      </w:r>
      <w:r>
        <w:t>микроскоп,</w:t>
      </w:r>
      <w:r w:rsidR="008A2673">
        <w:t xml:space="preserve"> </w:t>
      </w:r>
      <w:r>
        <w:t>оборудование</w:t>
      </w:r>
      <w:r w:rsidR="008A2673">
        <w:t xml:space="preserve"> </w:t>
      </w:r>
      <w:r>
        <w:t>для</w:t>
      </w:r>
      <w:r w:rsidR="008A2673">
        <w:t xml:space="preserve"> </w:t>
      </w:r>
      <w:r>
        <w:t>проведения</w:t>
      </w:r>
      <w:r w:rsidR="008A2673">
        <w:t xml:space="preserve"> </w:t>
      </w:r>
      <w:r>
        <w:t>наблюдений,</w:t>
      </w:r>
      <w:r w:rsidR="008A2673">
        <w:t xml:space="preserve"> </w:t>
      </w:r>
      <w:r>
        <w:t>измерений,</w:t>
      </w:r>
      <w:r w:rsidR="008A2673">
        <w:t xml:space="preserve"> </w:t>
      </w:r>
      <w:r>
        <w:t>экспериментов,</w:t>
      </w:r>
      <w:r w:rsidR="008A2673">
        <w:t xml:space="preserve"> </w:t>
      </w:r>
      <w:r>
        <w:t>микропрепараты</w:t>
      </w:r>
      <w:r w:rsidR="008A2673">
        <w:t xml:space="preserve"> </w:t>
      </w:r>
      <w:r>
        <w:t>растительных,</w:t>
      </w:r>
      <w:r w:rsidR="008A2673">
        <w:t xml:space="preserve"> </w:t>
      </w:r>
      <w:r>
        <w:t>животных</w:t>
      </w:r>
      <w:r w:rsidR="008A2673">
        <w:t xml:space="preserve"> </w:t>
      </w:r>
      <w:r>
        <w:t>и</w:t>
      </w:r>
      <w:r w:rsidR="008A2673">
        <w:t xml:space="preserve"> </w:t>
      </w:r>
      <w:r>
        <w:t>бактериальных</w:t>
      </w:r>
      <w:r w:rsidR="008A2673">
        <w:t xml:space="preserve"> </w:t>
      </w:r>
      <w:r>
        <w:t>клеток.</w:t>
      </w:r>
    </w:p>
    <w:p w:rsidR="001E7F6B" w:rsidRDefault="00B36203" w:rsidP="008F29CA">
      <w:pPr>
        <w:spacing w:line="321" w:lineRule="exact"/>
        <w:ind w:left="1134" w:firstLine="850"/>
        <w:jc w:val="both"/>
        <w:rPr>
          <w:i/>
          <w:sz w:val="28"/>
        </w:rPr>
      </w:pPr>
      <w:r>
        <w:rPr>
          <w:i/>
          <w:sz w:val="28"/>
        </w:rPr>
        <w:t>Лабораторные</w:t>
      </w:r>
      <w:r w:rsidR="008A2673">
        <w:rPr>
          <w:i/>
          <w:sz w:val="28"/>
        </w:rPr>
        <w:t xml:space="preserve"> </w:t>
      </w:r>
      <w:r>
        <w:rPr>
          <w:i/>
          <w:sz w:val="28"/>
        </w:rPr>
        <w:t>и</w:t>
      </w:r>
      <w:r w:rsidR="008A2673">
        <w:rPr>
          <w:i/>
          <w:sz w:val="28"/>
        </w:rPr>
        <w:t xml:space="preserve"> </w:t>
      </w:r>
      <w:r>
        <w:rPr>
          <w:i/>
          <w:sz w:val="28"/>
        </w:rPr>
        <w:t>практические</w:t>
      </w:r>
      <w:r w:rsidR="008A2673">
        <w:rPr>
          <w:i/>
          <w:sz w:val="28"/>
        </w:rPr>
        <w:t xml:space="preserve"> </w:t>
      </w:r>
      <w:r>
        <w:rPr>
          <w:i/>
          <w:sz w:val="28"/>
        </w:rPr>
        <w:t>работы:</w:t>
      </w:r>
    </w:p>
    <w:p w:rsidR="001E7F6B" w:rsidRDefault="00B36203" w:rsidP="008F29CA">
      <w:pPr>
        <w:pStyle w:val="a3"/>
        <w:ind w:left="1134" w:right="135" w:firstLine="850"/>
      </w:pPr>
      <w:r>
        <w:t>Лабораторная</w:t>
      </w:r>
      <w:r w:rsidR="008A2673">
        <w:t xml:space="preserve"> </w:t>
      </w:r>
      <w:r>
        <w:t>работа</w:t>
      </w:r>
      <w:r w:rsidR="008A2673">
        <w:t xml:space="preserve"> </w:t>
      </w:r>
      <w:r>
        <w:t>№1.</w:t>
      </w:r>
      <w:r w:rsidR="008A2673">
        <w:t xml:space="preserve"> </w:t>
      </w:r>
      <w:r>
        <w:t>«Изучение</w:t>
      </w:r>
      <w:r w:rsidR="008A2673">
        <w:t xml:space="preserve"> </w:t>
      </w:r>
      <w:r>
        <w:t>каталитической</w:t>
      </w:r>
      <w:r w:rsidR="008A2673">
        <w:t xml:space="preserve"> </w:t>
      </w:r>
      <w:r>
        <w:t>активности</w:t>
      </w:r>
      <w:r w:rsidR="008A2673">
        <w:t xml:space="preserve"> </w:t>
      </w:r>
      <w:r>
        <w:t>ферментов</w:t>
      </w:r>
      <w:r w:rsidR="008A2673">
        <w:t xml:space="preserve"> </w:t>
      </w:r>
      <w:r>
        <w:t>(напримере</w:t>
      </w:r>
      <w:r w:rsidR="008A2673">
        <w:t xml:space="preserve"> </w:t>
      </w:r>
      <w:r>
        <w:t>амилазы</w:t>
      </w:r>
      <w:r w:rsidR="008A2673">
        <w:t xml:space="preserve"> </w:t>
      </w:r>
      <w:r>
        <w:t>или</w:t>
      </w:r>
      <w:r w:rsidR="008A2673">
        <w:t xml:space="preserve"> </w:t>
      </w:r>
      <w:r>
        <w:t>каталазы)».</w:t>
      </w:r>
    </w:p>
    <w:p w:rsidR="001E7F6B" w:rsidRDefault="00B36203" w:rsidP="008F29CA">
      <w:pPr>
        <w:pStyle w:val="a3"/>
        <w:ind w:left="1134" w:right="129" w:firstLine="850"/>
      </w:pPr>
      <w:r>
        <w:t>Лабораторная</w:t>
      </w:r>
      <w:r w:rsidR="008A2673">
        <w:t xml:space="preserve"> </w:t>
      </w:r>
      <w:r>
        <w:t>работа</w:t>
      </w:r>
      <w:r w:rsidR="008A2673">
        <w:t xml:space="preserve"> </w:t>
      </w:r>
      <w:r>
        <w:t>№2.</w:t>
      </w:r>
      <w:r w:rsidR="008A2673">
        <w:t xml:space="preserve"> </w:t>
      </w:r>
      <w:r>
        <w:t>«Изучение</w:t>
      </w:r>
      <w:r w:rsidR="008A2673">
        <w:t xml:space="preserve"> </w:t>
      </w:r>
      <w:r>
        <w:t>строения</w:t>
      </w:r>
      <w:r w:rsidR="008A2673">
        <w:t xml:space="preserve"> </w:t>
      </w:r>
      <w:r>
        <w:t>клеток</w:t>
      </w:r>
      <w:r w:rsidR="008A2673">
        <w:t xml:space="preserve"> </w:t>
      </w:r>
      <w:r>
        <w:t>растений,</w:t>
      </w:r>
      <w:r w:rsidR="008A2673">
        <w:t xml:space="preserve"> </w:t>
      </w:r>
      <w:r>
        <w:t>животных</w:t>
      </w:r>
      <w:r w:rsidR="008A2673">
        <w:t xml:space="preserve"> </w:t>
      </w:r>
      <w:r>
        <w:t>и</w:t>
      </w:r>
      <w:r w:rsidR="008A2673">
        <w:t xml:space="preserve"> </w:t>
      </w:r>
      <w:r>
        <w:t>бактерий под</w:t>
      </w:r>
      <w:r w:rsidR="008A2673">
        <w:t xml:space="preserve"> </w:t>
      </w:r>
      <w:r>
        <w:t>микроскопом</w:t>
      </w:r>
      <w:r w:rsidR="008A2673">
        <w:t xml:space="preserve"> </w:t>
      </w:r>
      <w:r>
        <w:t>на</w:t>
      </w:r>
      <w:r w:rsidR="008A2673">
        <w:t xml:space="preserve"> </w:t>
      </w:r>
      <w:r>
        <w:t>готовых</w:t>
      </w:r>
      <w:r w:rsidR="008A2673">
        <w:t xml:space="preserve"> </w:t>
      </w:r>
      <w:r>
        <w:t>микропрепаратах</w:t>
      </w:r>
      <w:r w:rsidR="008A2673">
        <w:t xml:space="preserve"> </w:t>
      </w:r>
      <w:r>
        <w:t>и их</w:t>
      </w:r>
      <w:r w:rsidR="008A2673">
        <w:t xml:space="preserve"> </w:t>
      </w:r>
      <w:r>
        <w:t>описание».</w:t>
      </w:r>
    </w:p>
    <w:p w:rsidR="001E7F6B" w:rsidRDefault="00B36203" w:rsidP="008F29CA">
      <w:pPr>
        <w:pStyle w:val="1"/>
        <w:spacing w:before="8"/>
        <w:ind w:left="1134" w:firstLine="850"/>
      </w:pPr>
      <w:r>
        <w:t>Тема</w:t>
      </w:r>
      <w:r w:rsidR="008A2673">
        <w:t xml:space="preserve"> </w:t>
      </w:r>
      <w:r>
        <w:t>4.</w:t>
      </w:r>
      <w:r w:rsidR="008A2673">
        <w:t xml:space="preserve"> </w:t>
      </w:r>
      <w:r>
        <w:t>Жизнедеятельность</w:t>
      </w:r>
      <w:r w:rsidR="008A2673">
        <w:t xml:space="preserve"> </w:t>
      </w:r>
      <w:r>
        <w:t>клетки.</w:t>
      </w:r>
    </w:p>
    <w:p w:rsidR="001E7F6B" w:rsidRDefault="00B36203" w:rsidP="008F29CA">
      <w:pPr>
        <w:pStyle w:val="a3"/>
        <w:ind w:left="1134" w:right="129" w:firstLine="850"/>
      </w:pPr>
      <w:r>
        <w:t>Обмен веществ, или метаболизм. Ассимиляция (пластический обмен) и диссимиляция</w:t>
      </w:r>
      <w:r w:rsidR="008A2673">
        <w:t xml:space="preserve"> </w:t>
      </w:r>
      <w:r>
        <w:t>(энергетическийобмен)-две</w:t>
      </w:r>
      <w:r w:rsidR="008A2673">
        <w:t xml:space="preserve"> </w:t>
      </w:r>
      <w:r>
        <w:t>стороны</w:t>
      </w:r>
      <w:r w:rsidR="008A2673">
        <w:t xml:space="preserve"> </w:t>
      </w:r>
      <w:r>
        <w:t>единого</w:t>
      </w:r>
      <w:r w:rsidR="008A2673">
        <w:t xml:space="preserve"> </w:t>
      </w:r>
      <w:r>
        <w:t>процесса</w:t>
      </w:r>
      <w:r w:rsidR="008A2673">
        <w:t xml:space="preserve"> </w:t>
      </w:r>
      <w:r>
        <w:t>метаболизма.</w:t>
      </w:r>
      <w:r w:rsidR="008A2673">
        <w:t xml:space="preserve"> </w:t>
      </w:r>
      <w:r>
        <w:t>Роль</w:t>
      </w:r>
      <w:r w:rsidR="008A2673">
        <w:t xml:space="preserve"> </w:t>
      </w:r>
      <w:r>
        <w:t>законов</w:t>
      </w:r>
      <w:r w:rsidR="008A2673">
        <w:t xml:space="preserve"> </w:t>
      </w:r>
      <w:r>
        <w:t>сохранения</w:t>
      </w:r>
      <w:r w:rsidR="008A2673">
        <w:t xml:space="preserve"> </w:t>
      </w:r>
      <w:r>
        <w:t>веществ</w:t>
      </w:r>
      <w:r w:rsidR="008A2673">
        <w:t xml:space="preserve"> </w:t>
      </w:r>
      <w:r>
        <w:t>и</w:t>
      </w:r>
      <w:r w:rsidR="008A2673">
        <w:t xml:space="preserve"> </w:t>
      </w:r>
      <w:r>
        <w:t>энергии в</w:t>
      </w:r>
      <w:r w:rsidR="008A2673">
        <w:t xml:space="preserve"> </w:t>
      </w:r>
      <w:r>
        <w:t>понимании</w:t>
      </w:r>
      <w:r w:rsidR="008A2673">
        <w:t xml:space="preserve"> </w:t>
      </w:r>
      <w:r>
        <w:t>метаболизма.</w:t>
      </w:r>
    </w:p>
    <w:p w:rsidR="001E7F6B" w:rsidRDefault="00B36203" w:rsidP="008F29CA">
      <w:pPr>
        <w:pStyle w:val="a3"/>
        <w:ind w:left="1134" w:right="127" w:firstLine="850"/>
      </w:pPr>
      <w:r>
        <w:t>Типы</w:t>
      </w:r>
      <w:r w:rsidR="008A2673">
        <w:t xml:space="preserve"> </w:t>
      </w:r>
      <w:r>
        <w:t>обмена</w:t>
      </w:r>
      <w:r w:rsidR="008A2673">
        <w:t xml:space="preserve"> </w:t>
      </w:r>
      <w:r>
        <w:t>веществ:</w:t>
      </w:r>
      <w:r w:rsidR="008A2673">
        <w:t xml:space="preserve"> </w:t>
      </w:r>
      <w:r>
        <w:t>автотрофный</w:t>
      </w:r>
      <w:r w:rsidR="008A2673">
        <w:t xml:space="preserve"> </w:t>
      </w:r>
      <w:r>
        <w:t>и</w:t>
      </w:r>
      <w:r w:rsidR="008A2673">
        <w:t xml:space="preserve"> </w:t>
      </w:r>
      <w:r>
        <w:t>гетеротрофный.</w:t>
      </w:r>
      <w:r w:rsidR="008A2673">
        <w:t xml:space="preserve"> </w:t>
      </w:r>
      <w:r>
        <w:t>Роль</w:t>
      </w:r>
      <w:r w:rsidR="008A2673">
        <w:t xml:space="preserve"> </w:t>
      </w:r>
      <w:r>
        <w:t>ферментов</w:t>
      </w:r>
      <w:r w:rsidR="008A2673">
        <w:t xml:space="preserve"> </w:t>
      </w:r>
      <w:r>
        <w:t>в</w:t>
      </w:r>
      <w:r w:rsidR="008A2673">
        <w:t xml:space="preserve"> </w:t>
      </w:r>
      <w:r>
        <w:t>обмене</w:t>
      </w:r>
      <w:r w:rsidR="008A2673">
        <w:t xml:space="preserve"> </w:t>
      </w:r>
      <w:r>
        <w:t>веществ</w:t>
      </w:r>
      <w:r w:rsidR="008A2673">
        <w:t xml:space="preserve"> </w:t>
      </w:r>
      <w:r>
        <w:t>и</w:t>
      </w:r>
      <w:r w:rsidR="008A2673">
        <w:t xml:space="preserve"> </w:t>
      </w:r>
      <w:r>
        <w:t>превращении</w:t>
      </w:r>
      <w:r w:rsidR="008A2673">
        <w:t xml:space="preserve"> </w:t>
      </w:r>
      <w:r>
        <w:t>энергии в клетке.</w:t>
      </w:r>
    </w:p>
    <w:p w:rsidR="001E7F6B" w:rsidRDefault="00B36203" w:rsidP="008F29CA">
      <w:pPr>
        <w:pStyle w:val="a3"/>
        <w:ind w:left="1134" w:right="124" w:firstLine="850"/>
      </w:pPr>
      <w:r>
        <w:t>Фотосинтез.</w:t>
      </w:r>
      <w:r w:rsidR="008A2673">
        <w:t xml:space="preserve"> </w:t>
      </w:r>
      <w:r>
        <w:t>Световая</w:t>
      </w:r>
      <w:r w:rsidR="008A2673">
        <w:t xml:space="preserve"> </w:t>
      </w:r>
      <w:r>
        <w:t>и</w:t>
      </w:r>
      <w:r w:rsidR="008A2673">
        <w:t xml:space="preserve"> </w:t>
      </w:r>
      <w:r>
        <w:t>темновая</w:t>
      </w:r>
      <w:r w:rsidR="008A2673">
        <w:t xml:space="preserve"> </w:t>
      </w:r>
      <w:r>
        <w:t>фазы</w:t>
      </w:r>
      <w:r w:rsidR="008A2673">
        <w:t xml:space="preserve"> </w:t>
      </w:r>
      <w:r>
        <w:t>фотосинтеза.</w:t>
      </w:r>
      <w:r w:rsidR="008A2673">
        <w:t xml:space="preserve"> </w:t>
      </w:r>
      <w:r>
        <w:t>Реакции</w:t>
      </w:r>
      <w:r w:rsidR="008A2673">
        <w:t xml:space="preserve"> </w:t>
      </w:r>
      <w:r>
        <w:t>фотосинтеза.</w:t>
      </w:r>
      <w:r w:rsidR="008A2673">
        <w:t xml:space="preserve"> </w:t>
      </w:r>
      <w:r>
        <w:t>Эффективность фотосинтеза. Значение фотосинтеза для жизни на Земле. Влияние условий</w:t>
      </w:r>
      <w:r w:rsidR="008A2673">
        <w:t xml:space="preserve"> </w:t>
      </w:r>
      <w:r>
        <w:t>среды</w:t>
      </w:r>
      <w:r w:rsidR="008A2673">
        <w:t xml:space="preserve"> </w:t>
      </w:r>
      <w:r>
        <w:t>на</w:t>
      </w:r>
      <w:r w:rsidR="008A2673">
        <w:t xml:space="preserve"> </w:t>
      </w:r>
      <w:r>
        <w:t>фотосинтез</w:t>
      </w:r>
      <w:r w:rsidR="008A2673">
        <w:t xml:space="preserve"> </w:t>
      </w:r>
      <w:r>
        <w:t>и</w:t>
      </w:r>
      <w:r w:rsidR="008A2673">
        <w:t xml:space="preserve"> </w:t>
      </w:r>
      <w:r>
        <w:t>способы</w:t>
      </w:r>
      <w:r w:rsidR="008A2673">
        <w:t xml:space="preserve"> </w:t>
      </w:r>
      <w:r>
        <w:t>повышения</w:t>
      </w:r>
      <w:r w:rsidR="008A2673">
        <w:t xml:space="preserve"> </w:t>
      </w:r>
      <w:r>
        <w:t>его</w:t>
      </w:r>
      <w:r w:rsidR="008A2673">
        <w:t xml:space="preserve"> </w:t>
      </w:r>
      <w:r>
        <w:t>продуктивности</w:t>
      </w:r>
      <w:r w:rsidR="008A2673">
        <w:t xml:space="preserve"> </w:t>
      </w:r>
      <w:r>
        <w:t>у</w:t>
      </w:r>
      <w:r w:rsidR="008A2673">
        <w:t xml:space="preserve"> </w:t>
      </w:r>
      <w:r>
        <w:t>культурных</w:t>
      </w:r>
      <w:r w:rsidR="008A2673">
        <w:t xml:space="preserve"> </w:t>
      </w:r>
      <w:r>
        <w:t>растений.</w:t>
      </w:r>
    </w:p>
    <w:p w:rsidR="001E7F6B" w:rsidRDefault="00B36203" w:rsidP="008F29CA">
      <w:pPr>
        <w:pStyle w:val="a3"/>
        <w:ind w:left="1134" w:right="120" w:firstLine="850"/>
      </w:pPr>
      <w:r>
        <w:t>Хемосинтез.</w:t>
      </w:r>
      <w:r w:rsidR="008A2673">
        <w:t xml:space="preserve"> </w:t>
      </w:r>
      <w:r>
        <w:t>Хемосинтезирующие</w:t>
      </w:r>
      <w:r w:rsidR="008A2673">
        <w:t xml:space="preserve"> </w:t>
      </w:r>
      <w:r>
        <w:t>бактерии.</w:t>
      </w:r>
      <w:r w:rsidR="008A2673">
        <w:t xml:space="preserve"> </w:t>
      </w:r>
      <w:r>
        <w:t>Значение</w:t>
      </w:r>
      <w:r w:rsidR="008A2673">
        <w:t xml:space="preserve"> </w:t>
      </w:r>
      <w:r>
        <w:t>хемосинтеза</w:t>
      </w:r>
      <w:r w:rsidR="008A2673">
        <w:t xml:space="preserve"> </w:t>
      </w:r>
      <w:r>
        <w:t>для</w:t>
      </w:r>
      <w:r w:rsidR="008A2673">
        <w:t xml:space="preserve"> </w:t>
      </w:r>
      <w:r>
        <w:t>жизни</w:t>
      </w:r>
      <w:r w:rsidR="008A2673">
        <w:t xml:space="preserve"> </w:t>
      </w:r>
      <w:r>
        <w:t>на</w:t>
      </w:r>
      <w:r w:rsidR="008A2673">
        <w:t xml:space="preserve"> </w:t>
      </w:r>
      <w:r>
        <w:t>Земле.</w:t>
      </w:r>
    </w:p>
    <w:p w:rsidR="001E7F6B" w:rsidRDefault="00B36203" w:rsidP="008F29CA">
      <w:pPr>
        <w:pStyle w:val="a3"/>
        <w:ind w:left="1134" w:right="123" w:firstLine="850"/>
      </w:pPr>
      <w:r>
        <w:t>Энергетический обмен в клетке. Расщепление веществ, выделение и аккумулирование</w:t>
      </w:r>
      <w:r w:rsidR="008A2673">
        <w:t xml:space="preserve"> </w:t>
      </w:r>
      <w:r>
        <w:t>энергии</w:t>
      </w:r>
      <w:r w:rsidR="008A2673">
        <w:t xml:space="preserve"> </w:t>
      </w:r>
      <w:r>
        <w:t>в</w:t>
      </w:r>
      <w:r w:rsidR="008A2673">
        <w:t xml:space="preserve"> </w:t>
      </w:r>
      <w:r>
        <w:t>клетке.</w:t>
      </w:r>
      <w:r w:rsidR="008A2673">
        <w:t xml:space="preserve"> </w:t>
      </w:r>
      <w:r>
        <w:t>Этапы</w:t>
      </w:r>
      <w:r w:rsidR="008A2673">
        <w:t xml:space="preserve"> </w:t>
      </w:r>
      <w:r>
        <w:t>энергетического</w:t>
      </w:r>
      <w:r w:rsidR="008A2673">
        <w:t xml:space="preserve"> </w:t>
      </w:r>
      <w:r>
        <w:t>обмена.</w:t>
      </w:r>
      <w:r w:rsidR="008A2673">
        <w:t xml:space="preserve"> </w:t>
      </w:r>
      <w:r>
        <w:t>Гликолиз.</w:t>
      </w:r>
      <w:r w:rsidR="008A2673">
        <w:t xml:space="preserve"> </w:t>
      </w:r>
      <w:r>
        <w:t>Брожение</w:t>
      </w:r>
      <w:r w:rsidR="008A2673">
        <w:t xml:space="preserve"> </w:t>
      </w:r>
      <w:r>
        <w:t>и</w:t>
      </w:r>
      <w:r w:rsidR="008A2673">
        <w:t xml:space="preserve"> </w:t>
      </w:r>
      <w:r>
        <w:t>его</w:t>
      </w:r>
      <w:r w:rsidR="008A2673">
        <w:t xml:space="preserve"> </w:t>
      </w:r>
      <w:r>
        <w:t>виды.</w:t>
      </w:r>
      <w:r w:rsidR="008A2673">
        <w:t xml:space="preserve"> </w:t>
      </w:r>
      <w:r>
        <w:t>Кислородное</w:t>
      </w:r>
      <w:r w:rsidR="008A2673">
        <w:t xml:space="preserve"> </w:t>
      </w:r>
      <w:r>
        <w:t>окисление,</w:t>
      </w:r>
      <w:r w:rsidR="008A2673">
        <w:t xml:space="preserve"> </w:t>
      </w:r>
      <w:r>
        <w:t>или</w:t>
      </w:r>
      <w:r w:rsidR="008A2673">
        <w:t xml:space="preserve"> </w:t>
      </w:r>
      <w:r>
        <w:t>клеточное</w:t>
      </w:r>
      <w:r w:rsidR="008A2673">
        <w:t xml:space="preserve"> </w:t>
      </w:r>
      <w:r>
        <w:t>дыхание.</w:t>
      </w:r>
      <w:r w:rsidR="008A2673">
        <w:t xml:space="preserve"> </w:t>
      </w:r>
      <w:r>
        <w:t>Окислительное</w:t>
      </w:r>
      <w:r w:rsidR="008A2673">
        <w:t xml:space="preserve"> </w:t>
      </w:r>
      <w:r>
        <w:t>фосфорилирование.</w:t>
      </w:r>
      <w:r w:rsidR="008A2673">
        <w:t xml:space="preserve"> </w:t>
      </w:r>
      <w:r>
        <w:t>Эффективностьэнергетического</w:t>
      </w:r>
      <w:r w:rsidR="008A2673">
        <w:t xml:space="preserve"> </w:t>
      </w:r>
      <w:r>
        <w:t>обмена.</w:t>
      </w:r>
    </w:p>
    <w:p w:rsidR="001E7F6B" w:rsidRDefault="00B36203" w:rsidP="008F29CA">
      <w:pPr>
        <w:pStyle w:val="a3"/>
        <w:ind w:left="1134" w:right="118" w:firstLine="850"/>
      </w:pPr>
      <w:r>
        <w:t>Реакции</w:t>
      </w:r>
      <w:r w:rsidR="008A2673">
        <w:t xml:space="preserve"> </w:t>
      </w:r>
      <w:r>
        <w:t>матричного</w:t>
      </w:r>
      <w:r w:rsidR="008A2673">
        <w:t xml:space="preserve"> </w:t>
      </w:r>
      <w:r>
        <w:t>синтеза.</w:t>
      </w:r>
      <w:r w:rsidR="008A2673">
        <w:t xml:space="preserve"> </w:t>
      </w:r>
      <w:r>
        <w:t>Генетическая</w:t>
      </w:r>
      <w:r w:rsidR="008A2673">
        <w:t xml:space="preserve"> </w:t>
      </w:r>
      <w:r>
        <w:t>информация</w:t>
      </w:r>
      <w:r w:rsidR="008A2673">
        <w:t xml:space="preserve"> </w:t>
      </w:r>
      <w:r>
        <w:t>и</w:t>
      </w:r>
      <w:r w:rsidR="008A2673">
        <w:t xml:space="preserve"> </w:t>
      </w:r>
      <w:r>
        <w:t>ДНК.</w:t>
      </w:r>
      <w:r w:rsidR="008A2673">
        <w:t xml:space="preserve"> </w:t>
      </w:r>
      <w:r>
        <w:t>Реализация</w:t>
      </w:r>
      <w:r w:rsidR="008A2673">
        <w:t xml:space="preserve"> </w:t>
      </w:r>
      <w:r>
        <w:t>генетической</w:t>
      </w:r>
      <w:r w:rsidR="008A2673">
        <w:t xml:space="preserve"> </w:t>
      </w:r>
      <w:r>
        <w:t>информации</w:t>
      </w:r>
      <w:r w:rsidR="008A2673">
        <w:t xml:space="preserve"> </w:t>
      </w:r>
      <w:r>
        <w:t>в</w:t>
      </w:r>
      <w:r w:rsidR="008A2673">
        <w:t xml:space="preserve"> </w:t>
      </w:r>
      <w:r>
        <w:t>клетке.</w:t>
      </w:r>
      <w:r w:rsidR="008A2673">
        <w:t xml:space="preserve"> </w:t>
      </w:r>
      <w:r>
        <w:t>Генетический</w:t>
      </w:r>
      <w:r w:rsidR="008A2673">
        <w:t xml:space="preserve"> </w:t>
      </w:r>
      <w:r>
        <w:t>код</w:t>
      </w:r>
      <w:r w:rsidR="008A2673">
        <w:t xml:space="preserve"> </w:t>
      </w:r>
      <w:r>
        <w:t>и</w:t>
      </w:r>
      <w:r w:rsidR="008A2673">
        <w:t xml:space="preserve"> </w:t>
      </w:r>
      <w:r>
        <w:t>его</w:t>
      </w:r>
      <w:r w:rsidR="008A2673">
        <w:t xml:space="preserve"> </w:t>
      </w:r>
      <w:r>
        <w:t>свойства.</w:t>
      </w:r>
      <w:r w:rsidR="008A2673">
        <w:t xml:space="preserve"> </w:t>
      </w:r>
      <w:r>
        <w:t xml:space="preserve">Транскрипция-матричный синтез РНК. Трансляция - биосинтез </w:t>
      </w:r>
      <w:r>
        <w:lastRenderedPageBreak/>
        <w:t>белка. Этапы трансляции. Кодирование</w:t>
      </w:r>
      <w:r w:rsidR="008A2673">
        <w:t xml:space="preserve"> </w:t>
      </w:r>
      <w:r>
        <w:t>аминокислот.</w:t>
      </w:r>
      <w:r w:rsidR="008A2673">
        <w:t xml:space="preserve"> </w:t>
      </w:r>
      <w:r>
        <w:t>Роль</w:t>
      </w:r>
      <w:r w:rsidR="008A2673">
        <w:t xml:space="preserve"> </w:t>
      </w:r>
      <w:r>
        <w:t>рибосом</w:t>
      </w:r>
      <w:r w:rsidR="008A2673">
        <w:t xml:space="preserve"> </w:t>
      </w:r>
      <w:r>
        <w:t>в биосинтез</w:t>
      </w:r>
      <w:r w:rsidR="008A2673">
        <w:t xml:space="preserve"> </w:t>
      </w:r>
      <w:r>
        <w:t>ебелка.</w:t>
      </w:r>
    </w:p>
    <w:p w:rsidR="001E7F6B" w:rsidRDefault="00B36203" w:rsidP="008F29CA">
      <w:pPr>
        <w:pStyle w:val="a3"/>
        <w:ind w:left="1134" w:right="118" w:firstLine="850"/>
      </w:pPr>
      <w:r>
        <w:t>Неклеточные формы жизни - вирусы. История открытия вирусов (Д.И. Ивановский).</w:t>
      </w:r>
      <w:r w:rsidR="008A2673">
        <w:t xml:space="preserve"> </w:t>
      </w:r>
      <w:r>
        <w:t>Особенности</w:t>
      </w:r>
      <w:r w:rsidR="008A2673">
        <w:t xml:space="preserve"> </w:t>
      </w:r>
      <w:r>
        <w:t>строения</w:t>
      </w:r>
      <w:r w:rsidR="008A2673">
        <w:t xml:space="preserve"> </w:t>
      </w:r>
      <w:r>
        <w:t>и</w:t>
      </w:r>
      <w:r w:rsidR="008A2673">
        <w:t xml:space="preserve"> </w:t>
      </w:r>
      <w:r>
        <w:t>жизненный</w:t>
      </w:r>
      <w:r w:rsidR="008A2673">
        <w:t xml:space="preserve"> </w:t>
      </w:r>
      <w:r>
        <w:t>цикл</w:t>
      </w:r>
      <w:r w:rsidR="008A2673">
        <w:t xml:space="preserve"> </w:t>
      </w:r>
      <w:r>
        <w:t>вирусов.</w:t>
      </w:r>
      <w:r w:rsidR="008A2673">
        <w:t xml:space="preserve"> </w:t>
      </w:r>
      <w:r>
        <w:t>Бактериофаги.</w:t>
      </w:r>
      <w:r w:rsidR="008A2673">
        <w:t xml:space="preserve"> </w:t>
      </w:r>
      <w:r>
        <w:t>Болезни</w:t>
      </w:r>
      <w:r w:rsidR="008A2673">
        <w:t xml:space="preserve"> </w:t>
      </w:r>
      <w:r>
        <w:t>растений,</w:t>
      </w:r>
      <w:r w:rsidR="008A2673">
        <w:t xml:space="preserve"> </w:t>
      </w:r>
      <w:r>
        <w:t xml:space="preserve">животных и человека, вызываемые вирусами. Вирус иммунодефицита человека (ВИЧ) </w:t>
      </w:r>
      <w:r w:rsidR="008A2673">
        <w:t>–</w:t>
      </w:r>
      <w:r>
        <w:t>возбудитель</w:t>
      </w:r>
      <w:r w:rsidR="008A2673">
        <w:t xml:space="preserve"> </w:t>
      </w:r>
      <w:r>
        <w:t>СПИДа.</w:t>
      </w:r>
      <w:r w:rsidR="008A2673">
        <w:t xml:space="preserve"> </w:t>
      </w:r>
      <w:r>
        <w:t>Обратная</w:t>
      </w:r>
      <w:r w:rsidR="008A2673">
        <w:t xml:space="preserve"> </w:t>
      </w:r>
      <w:r>
        <w:t>транскрипция,</w:t>
      </w:r>
      <w:r w:rsidR="008A2673">
        <w:t xml:space="preserve"> </w:t>
      </w:r>
      <w:r>
        <w:t>ревертаза</w:t>
      </w:r>
      <w:r w:rsidR="008A2673">
        <w:t xml:space="preserve"> </w:t>
      </w:r>
      <w:r>
        <w:t>и</w:t>
      </w:r>
      <w:r w:rsidR="008A2673">
        <w:t xml:space="preserve"> </w:t>
      </w:r>
      <w:r>
        <w:t>интеграза.</w:t>
      </w:r>
      <w:r w:rsidR="008A2673">
        <w:t xml:space="preserve"> </w:t>
      </w:r>
      <w:r>
        <w:t>Профилактика</w:t>
      </w:r>
      <w:r w:rsidR="008A2673">
        <w:t xml:space="preserve"> </w:t>
      </w:r>
      <w:r>
        <w:t>распространения</w:t>
      </w:r>
      <w:r w:rsidR="008A2673">
        <w:t xml:space="preserve"> </w:t>
      </w:r>
      <w:r>
        <w:t>вирусных</w:t>
      </w:r>
      <w:r w:rsidR="008A2673">
        <w:t xml:space="preserve"> </w:t>
      </w:r>
      <w:r>
        <w:t>заболеваний.</w:t>
      </w:r>
    </w:p>
    <w:p w:rsidR="001E7F6B" w:rsidRDefault="00B36203" w:rsidP="008F29CA">
      <w:pPr>
        <w:spacing w:line="320" w:lineRule="exact"/>
        <w:ind w:left="1134" w:firstLine="850"/>
        <w:rPr>
          <w:i/>
          <w:sz w:val="28"/>
        </w:rPr>
      </w:pPr>
      <w:r>
        <w:rPr>
          <w:i/>
          <w:sz w:val="28"/>
        </w:rPr>
        <w:t>Демонстрации:</w:t>
      </w:r>
    </w:p>
    <w:p w:rsidR="001E7F6B" w:rsidRDefault="00B36203" w:rsidP="008F29CA">
      <w:pPr>
        <w:pStyle w:val="a3"/>
        <w:spacing w:before="2" w:line="322" w:lineRule="exact"/>
        <w:ind w:left="1134" w:firstLine="850"/>
        <w:jc w:val="left"/>
      </w:pPr>
      <w:r>
        <w:t>Портреты:Н.К.Кольцов,Д.И.Ивановский,К.А.Тимирязев.</w:t>
      </w:r>
    </w:p>
    <w:p w:rsidR="001E7F6B" w:rsidRDefault="00B36203" w:rsidP="008F29CA">
      <w:pPr>
        <w:pStyle w:val="a3"/>
        <w:tabs>
          <w:tab w:val="left" w:pos="2432"/>
          <w:tab w:val="left" w:pos="3003"/>
          <w:tab w:val="left" w:pos="4257"/>
          <w:tab w:val="left" w:pos="5471"/>
          <w:tab w:val="left" w:pos="7078"/>
          <w:tab w:val="left" w:pos="9327"/>
        </w:tabs>
        <w:spacing w:line="322" w:lineRule="exact"/>
        <w:ind w:left="1134" w:firstLine="850"/>
        <w:jc w:val="left"/>
      </w:pPr>
      <w:r>
        <w:t>Таблицы</w:t>
      </w:r>
      <w:r>
        <w:tab/>
        <w:t>и</w:t>
      </w:r>
      <w:r>
        <w:tab/>
        <w:t>схемы:</w:t>
      </w:r>
      <w:r>
        <w:tab/>
        <w:t>«Типы</w:t>
      </w:r>
      <w:r>
        <w:tab/>
        <w:t>питания»,</w:t>
      </w:r>
      <w:r>
        <w:tab/>
        <w:t>«Метаболизм»,</w:t>
      </w:r>
      <w:r>
        <w:tab/>
        <w:t>«Митохондрия»,</w:t>
      </w:r>
    </w:p>
    <w:p w:rsidR="001E7F6B" w:rsidRDefault="00B36203" w:rsidP="008F29CA">
      <w:pPr>
        <w:pStyle w:val="a3"/>
        <w:tabs>
          <w:tab w:val="left" w:pos="2958"/>
          <w:tab w:val="left" w:pos="4099"/>
          <w:tab w:val="left" w:pos="5495"/>
          <w:tab w:val="left" w:pos="6785"/>
          <w:tab w:val="left" w:pos="8991"/>
          <w:tab w:val="left" w:pos="10041"/>
        </w:tabs>
        <w:ind w:left="1134" w:right="130" w:firstLine="850"/>
        <w:jc w:val="left"/>
      </w:pPr>
      <w:r>
        <w:t>«Энергетический</w:t>
      </w:r>
      <w:r w:rsidR="008A2673">
        <w:t xml:space="preserve"> </w:t>
      </w:r>
      <w:r>
        <w:t>обмен»,</w:t>
      </w:r>
      <w:r w:rsidR="008A2673">
        <w:t xml:space="preserve"> </w:t>
      </w:r>
      <w:r>
        <w:t>«Хлоропласт»,</w:t>
      </w:r>
      <w:r w:rsidR="008A2673">
        <w:t xml:space="preserve"> </w:t>
      </w:r>
      <w:r>
        <w:t>«Фотосинтез»,</w:t>
      </w:r>
      <w:r w:rsidR="008A2673">
        <w:t xml:space="preserve"> </w:t>
      </w:r>
      <w:r>
        <w:t>«Строение</w:t>
      </w:r>
      <w:r w:rsidR="008A2673">
        <w:t xml:space="preserve"> </w:t>
      </w:r>
      <w:r>
        <w:t>ДНК»,</w:t>
      </w:r>
      <w:r w:rsidR="008A2673">
        <w:t xml:space="preserve"> </w:t>
      </w:r>
      <w:r>
        <w:t>«Строение</w:t>
      </w:r>
      <w:r w:rsidR="008A2673">
        <w:t xml:space="preserve"> </w:t>
      </w:r>
      <w:r>
        <w:t>и</w:t>
      </w:r>
      <w:r w:rsidR="008A2673">
        <w:t xml:space="preserve"> </w:t>
      </w:r>
      <w:r>
        <w:t>функционирование</w:t>
      </w:r>
      <w:r>
        <w:tab/>
        <w:t>гена»,</w:t>
      </w:r>
      <w:r>
        <w:tab/>
        <w:t>«Синтез</w:t>
      </w:r>
      <w:r>
        <w:tab/>
        <w:t>белка»,</w:t>
      </w:r>
      <w:r>
        <w:tab/>
        <w:t>«Генетический</w:t>
      </w:r>
      <w:r>
        <w:tab/>
        <w:t>код»,</w:t>
      </w:r>
      <w:r>
        <w:tab/>
      </w:r>
      <w:r>
        <w:rPr>
          <w:spacing w:val="-1"/>
        </w:rPr>
        <w:t>«Вирусы»,</w:t>
      </w:r>
    </w:p>
    <w:p w:rsidR="001E7F6B" w:rsidRDefault="00B36203" w:rsidP="008F29CA">
      <w:pPr>
        <w:pStyle w:val="a3"/>
        <w:tabs>
          <w:tab w:val="left" w:pos="2550"/>
          <w:tab w:val="left" w:pos="4123"/>
          <w:tab w:val="left" w:pos="4569"/>
          <w:tab w:val="left" w:pos="6229"/>
          <w:tab w:val="left" w:pos="7102"/>
          <w:tab w:val="left" w:pos="8209"/>
          <w:tab w:val="left" w:pos="9485"/>
        </w:tabs>
        <w:spacing w:line="321" w:lineRule="exact"/>
        <w:ind w:left="1134" w:firstLine="850"/>
        <w:jc w:val="left"/>
      </w:pPr>
      <w:r>
        <w:t>«Бактериофаги»,</w:t>
      </w:r>
      <w:r>
        <w:tab/>
        <w:t>«Строение</w:t>
      </w:r>
      <w:r>
        <w:tab/>
        <w:t>и</w:t>
      </w:r>
      <w:r>
        <w:tab/>
        <w:t>жизненный</w:t>
      </w:r>
      <w:r>
        <w:tab/>
        <w:t>цикл</w:t>
      </w:r>
      <w:r>
        <w:tab/>
        <w:t>вируса</w:t>
      </w:r>
      <w:r>
        <w:tab/>
        <w:t>СПИДа,</w:t>
      </w:r>
      <w:r>
        <w:tab/>
        <w:t>бактериофага»,</w:t>
      </w:r>
      <w:r w:rsidR="008A2673">
        <w:t xml:space="preserve"> </w:t>
      </w:r>
      <w:r>
        <w:t>«РепликацияДНК».</w:t>
      </w:r>
    </w:p>
    <w:p w:rsidR="001E7F6B" w:rsidRDefault="00B36203" w:rsidP="008F29CA">
      <w:pPr>
        <w:pStyle w:val="a3"/>
        <w:spacing w:before="73"/>
        <w:ind w:left="1134" w:right="124" w:firstLine="850"/>
      </w:pPr>
      <w:r>
        <w:rPr>
          <w:i/>
        </w:rPr>
        <w:t>Оборудование:</w:t>
      </w:r>
      <w:r w:rsidR="008A2673">
        <w:rPr>
          <w:i/>
        </w:rPr>
        <w:t xml:space="preserve"> </w:t>
      </w:r>
      <w:r>
        <w:t>модели-аппликации</w:t>
      </w:r>
      <w:r w:rsidR="008A2673">
        <w:t xml:space="preserve"> </w:t>
      </w:r>
      <w:r>
        <w:t>«Удвоение</w:t>
      </w:r>
      <w:r w:rsidR="008A2673">
        <w:t xml:space="preserve"> </w:t>
      </w:r>
      <w:r>
        <w:t>ДНК</w:t>
      </w:r>
      <w:r w:rsidR="008A2673">
        <w:t xml:space="preserve"> </w:t>
      </w:r>
      <w:r>
        <w:t>и</w:t>
      </w:r>
      <w:r w:rsidR="008A2673">
        <w:t xml:space="preserve"> </w:t>
      </w:r>
      <w:r>
        <w:t>транскрипция»,</w:t>
      </w:r>
      <w:r w:rsidR="008A2673">
        <w:t xml:space="preserve"> </w:t>
      </w:r>
      <w:r>
        <w:t>«Биосинтез</w:t>
      </w:r>
      <w:r w:rsidR="008A2673">
        <w:t xml:space="preserve"> </w:t>
      </w:r>
      <w:r>
        <w:t>белка»,</w:t>
      </w:r>
      <w:r w:rsidR="008A2673">
        <w:t xml:space="preserve"> </w:t>
      </w:r>
      <w:r>
        <w:t>«Строение</w:t>
      </w:r>
      <w:r w:rsidR="008A2673">
        <w:t xml:space="preserve"> </w:t>
      </w:r>
      <w:r>
        <w:t>клетки»,</w:t>
      </w:r>
      <w:r w:rsidR="008A2673">
        <w:t xml:space="preserve"> </w:t>
      </w:r>
      <w:r>
        <w:t>модель</w:t>
      </w:r>
      <w:r w:rsidR="008A2673">
        <w:t xml:space="preserve"> </w:t>
      </w:r>
      <w:r>
        <w:t>структуры</w:t>
      </w:r>
      <w:r w:rsidR="008A2673">
        <w:t xml:space="preserve"> </w:t>
      </w:r>
      <w:r>
        <w:t>ДНК.</w:t>
      </w:r>
    </w:p>
    <w:p w:rsidR="001E7F6B" w:rsidRDefault="00B36203" w:rsidP="008F29CA">
      <w:pPr>
        <w:pStyle w:val="1"/>
        <w:spacing w:before="1" w:line="320" w:lineRule="exact"/>
        <w:ind w:left="1134" w:firstLine="850"/>
      </w:pPr>
      <w:r>
        <w:t>Тема</w:t>
      </w:r>
      <w:r w:rsidR="008A2673">
        <w:t xml:space="preserve"> </w:t>
      </w:r>
      <w:r>
        <w:t>5.</w:t>
      </w:r>
      <w:r w:rsidR="008A2673">
        <w:t xml:space="preserve"> </w:t>
      </w:r>
      <w:r>
        <w:t>Размножение</w:t>
      </w:r>
      <w:r w:rsidR="008A2673">
        <w:t xml:space="preserve"> </w:t>
      </w:r>
      <w:r>
        <w:t>и</w:t>
      </w:r>
      <w:r w:rsidR="008A2673">
        <w:t xml:space="preserve"> </w:t>
      </w:r>
      <w:r>
        <w:t>индивидуальное</w:t>
      </w:r>
      <w:r w:rsidR="008A2673">
        <w:t xml:space="preserve"> </w:t>
      </w:r>
      <w:r>
        <w:t>развитие</w:t>
      </w:r>
      <w:r w:rsidR="008A2673">
        <w:t xml:space="preserve"> </w:t>
      </w:r>
      <w:r>
        <w:t>организмов.</w:t>
      </w:r>
    </w:p>
    <w:p w:rsidR="001E7F6B" w:rsidRDefault="00B36203" w:rsidP="008F29CA">
      <w:pPr>
        <w:pStyle w:val="a3"/>
        <w:ind w:left="1134" w:right="119" w:firstLine="850"/>
      </w:pPr>
      <w:r>
        <w:t>Клеточный</w:t>
      </w:r>
      <w:r w:rsidR="008A2673">
        <w:t xml:space="preserve"> </w:t>
      </w:r>
      <w:r>
        <w:t>цикл,</w:t>
      </w:r>
      <w:r w:rsidR="008A2673">
        <w:t xml:space="preserve"> </w:t>
      </w:r>
      <w:r>
        <w:t>или</w:t>
      </w:r>
      <w:r w:rsidR="008A2673">
        <w:t xml:space="preserve"> </w:t>
      </w:r>
      <w:r>
        <w:t>жизненный</w:t>
      </w:r>
      <w:r w:rsidR="008A2673">
        <w:t xml:space="preserve"> </w:t>
      </w:r>
      <w:r>
        <w:t>цикл</w:t>
      </w:r>
      <w:r w:rsidR="008A2673">
        <w:t xml:space="preserve"> </w:t>
      </w:r>
      <w:r>
        <w:t>клетки.</w:t>
      </w:r>
      <w:r w:rsidR="008A2673">
        <w:t xml:space="preserve"> </w:t>
      </w:r>
      <w:r>
        <w:t>Интерфазаимитоз.</w:t>
      </w:r>
      <w:r w:rsidR="008A2673">
        <w:t xml:space="preserve"> </w:t>
      </w:r>
      <w:r>
        <w:t>Процессы,</w:t>
      </w:r>
      <w:r w:rsidR="008A2673">
        <w:t xml:space="preserve"> </w:t>
      </w:r>
      <w:r>
        <w:t>протекающие</w:t>
      </w:r>
      <w:r w:rsidR="008A2673">
        <w:t xml:space="preserve"> </w:t>
      </w:r>
      <w:r>
        <w:t>в</w:t>
      </w:r>
      <w:r w:rsidR="008A2673">
        <w:t xml:space="preserve"> </w:t>
      </w:r>
      <w:r>
        <w:t>интерфазе.</w:t>
      </w:r>
      <w:r w:rsidR="008A2673">
        <w:t xml:space="preserve"> </w:t>
      </w:r>
      <w:r>
        <w:t>Репликация-реакция</w:t>
      </w:r>
      <w:r w:rsidR="008A2673">
        <w:t xml:space="preserve"> </w:t>
      </w:r>
      <w:r>
        <w:t>матричного</w:t>
      </w:r>
      <w:r w:rsidR="008A2673">
        <w:t xml:space="preserve"> </w:t>
      </w:r>
      <w:r>
        <w:t>синтеза</w:t>
      </w:r>
      <w:r w:rsidR="008A2673">
        <w:t xml:space="preserve"> </w:t>
      </w:r>
      <w:r>
        <w:t>ДНК.</w:t>
      </w:r>
      <w:r w:rsidR="008A2673">
        <w:t xml:space="preserve"> </w:t>
      </w:r>
      <w:r>
        <w:t>Строение</w:t>
      </w:r>
      <w:r w:rsidR="008A2673">
        <w:t xml:space="preserve"> </w:t>
      </w:r>
      <w:r>
        <w:t>хромосом.</w:t>
      </w:r>
      <w:r w:rsidR="008A2673">
        <w:t xml:space="preserve"> </w:t>
      </w:r>
      <w:r>
        <w:t>Хромосомный</w:t>
      </w:r>
      <w:r w:rsidR="008A2673">
        <w:t xml:space="preserve"> </w:t>
      </w:r>
      <w:r>
        <w:t>набор</w:t>
      </w:r>
      <w:r w:rsidR="008A2673">
        <w:t xml:space="preserve"> </w:t>
      </w:r>
      <w:r>
        <w:t>-кариотип.</w:t>
      </w:r>
      <w:r w:rsidR="008A2673">
        <w:t xml:space="preserve"> </w:t>
      </w:r>
      <w:r>
        <w:t>Диплоидный</w:t>
      </w:r>
      <w:r w:rsidR="008A2673">
        <w:t xml:space="preserve"> </w:t>
      </w:r>
      <w:r>
        <w:t>и</w:t>
      </w:r>
      <w:r w:rsidR="008A2673">
        <w:t xml:space="preserve"> </w:t>
      </w:r>
      <w:r>
        <w:t>гаплоидный</w:t>
      </w:r>
      <w:r w:rsidR="008A2673">
        <w:t xml:space="preserve"> </w:t>
      </w:r>
      <w:r>
        <w:t>хромосомные</w:t>
      </w:r>
      <w:r w:rsidR="008A2673">
        <w:t xml:space="preserve"> </w:t>
      </w:r>
      <w:r>
        <w:t>наборы. Хроматиды. Цитологические основы размножения и индивидуального развитияорганизмов.</w:t>
      </w:r>
    </w:p>
    <w:p w:rsidR="001E7F6B" w:rsidRDefault="00B36203" w:rsidP="008F29CA">
      <w:pPr>
        <w:pStyle w:val="a3"/>
        <w:ind w:left="1134" w:right="126" w:firstLine="850"/>
      </w:pPr>
      <w:r>
        <w:t>Деление клетки - митоз. Стадии митоза. Процессы, происходящие на разных стадиях</w:t>
      </w:r>
      <w:r w:rsidR="008A2673">
        <w:t xml:space="preserve"> </w:t>
      </w:r>
      <w:r>
        <w:t>митоза.</w:t>
      </w:r>
      <w:r w:rsidR="008A2673">
        <w:t xml:space="preserve"> </w:t>
      </w:r>
      <w:r>
        <w:t>Биологический</w:t>
      </w:r>
      <w:r w:rsidR="008A2673">
        <w:t xml:space="preserve"> </w:t>
      </w:r>
      <w:r>
        <w:t>смысл</w:t>
      </w:r>
      <w:r w:rsidR="008A2673">
        <w:t xml:space="preserve"> </w:t>
      </w:r>
      <w:r>
        <w:t>митоза.</w:t>
      </w:r>
    </w:p>
    <w:p w:rsidR="001E7F6B" w:rsidRDefault="00B36203" w:rsidP="008F29CA">
      <w:pPr>
        <w:pStyle w:val="a3"/>
        <w:spacing w:line="321" w:lineRule="exact"/>
        <w:ind w:left="1134" w:firstLine="850"/>
      </w:pPr>
      <w:r>
        <w:t>Программируемаягибельклетки-апоптоз.</w:t>
      </w:r>
    </w:p>
    <w:p w:rsidR="001E7F6B" w:rsidRDefault="00B36203" w:rsidP="008F29CA">
      <w:pPr>
        <w:pStyle w:val="a3"/>
        <w:ind w:left="1134" w:right="129" w:firstLine="850"/>
      </w:pPr>
      <w:r>
        <w:t>Формы размножения организмов: бесполое и половое. Виды бесполого размножения:</w:t>
      </w:r>
      <w:r w:rsidR="008A2673">
        <w:t xml:space="preserve"> </w:t>
      </w:r>
      <w:r>
        <w:t>деление</w:t>
      </w:r>
      <w:r w:rsidR="008A2673">
        <w:t xml:space="preserve"> </w:t>
      </w:r>
      <w:r>
        <w:t>на</w:t>
      </w:r>
      <w:r w:rsidR="008A2673">
        <w:t xml:space="preserve"> </w:t>
      </w:r>
      <w:r>
        <w:t>двое,</w:t>
      </w:r>
      <w:r w:rsidR="008A2673">
        <w:t xml:space="preserve"> </w:t>
      </w:r>
      <w:r>
        <w:t>почкование</w:t>
      </w:r>
      <w:r w:rsidR="008A2673">
        <w:t xml:space="preserve"> </w:t>
      </w:r>
      <w:r>
        <w:t>одно</w:t>
      </w:r>
      <w:r w:rsidR="008A2673">
        <w:t xml:space="preserve"> </w:t>
      </w:r>
      <w:r>
        <w:t>и</w:t>
      </w:r>
      <w:r w:rsidR="008A2673">
        <w:t xml:space="preserve"> </w:t>
      </w:r>
      <w:r>
        <w:t>многоклеточных,</w:t>
      </w:r>
      <w:r w:rsidR="008A2673">
        <w:t xml:space="preserve"> </w:t>
      </w:r>
      <w:r>
        <w:t>спорообразование,</w:t>
      </w:r>
      <w:r w:rsidR="008A2673">
        <w:t xml:space="preserve"> </w:t>
      </w:r>
      <w:r>
        <w:t>вегетативное</w:t>
      </w:r>
      <w:r w:rsidR="008A2673">
        <w:t xml:space="preserve"> </w:t>
      </w:r>
      <w:r>
        <w:t>размножение. Искусственное</w:t>
      </w:r>
      <w:r w:rsidR="008A2673">
        <w:t xml:space="preserve"> </w:t>
      </w:r>
      <w:r>
        <w:t>клонирование</w:t>
      </w:r>
      <w:r w:rsidR="008A2673">
        <w:t xml:space="preserve"> </w:t>
      </w:r>
      <w:r>
        <w:t>организмов,</w:t>
      </w:r>
      <w:r w:rsidR="008A2673">
        <w:t xml:space="preserve"> </w:t>
      </w:r>
      <w:r>
        <w:t>его</w:t>
      </w:r>
      <w:r w:rsidR="008A2673">
        <w:t xml:space="preserve"> </w:t>
      </w:r>
      <w:r>
        <w:t>значение</w:t>
      </w:r>
      <w:r w:rsidR="008A2673">
        <w:t xml:space="preserve"> </w:t>
      </w:r>
      <w:r>
        <w:t>для селекции.</w:t>
      </w:r>
    </w:p>
    <w:p w:rsidR="001E7F6B" w:rsidRDefault="00B36203" w:rsidP="008F29CA">
      <w:pPr>
        <w:pStyle w:val="a3"/>
        <w:spacing w:line="321" w:lineRule="exact"/>
        <w:ind w:left="1134" w:firstLine="850"/>
      </w:pPr>
      <w:r>
        <w:t>Половое</w:t>
      </w:r>
      <w:r w:rsidR="008A2673">
        <w:t xml:space="preserve"> </w:t>
      </w:r>
      <w:r>
        <w:t>размножение,</w:t>
      </w:r>
      <w:r w:rsidR="008A2673">
        <w:t xml:space="preserve"> </w:t>
      </w:r>
      <w:r>
        <w:t>его</w:t>
      </w:r>
      <w:r w:rsidR="008A2673">
        <w:t xml:space="preserve"> </w:t>
      </w:r>
      <w:r>
        <w:t>отличия</w:t>
      </w:r>
      <w:r w:rsidR="008A2673">
        <w:t xml:space="preserve"> </w:t>
      </w:r>
      <w:r>
        <w:t>от</w:t>
      </w:r>
      <w:r w:rsidR="008A2673">
        <w:t xml:space="preserve"> </w:t>
      </w:r>
      <w:r>
        <w:t>бесполого.</w:t>
      </w:r>
    </w:p>
    <w:p w:rsidR="001E7F6B" w:rsidRDefault="00B36203" w:rsidP="008F29CA">
      <w:pPr>
        <w:pStyle w:val="a3"/>
        <w:ind w:left="1134" w:right="115" w:firstLine="850"/>
      </w:pPr>
      <w:r>
        <w:t>Мейоз.</w:t>
      </w:r>
      <w:r w:rsidR="008A2673">
        <w:t xml:space="preserve"> </w:t>
      </w:r>
      <w:r>
        <w:t>Стадиимейоза.</w:t>
      </w:r>
      <w:r w:rsidR="008A2673">
        <w:t xml:space="preserve"> </w:t>
      </w:r>
      <w:r>
        <w:t>Процессы,</w:t>
      </w:r>
      <w:r w:rsidR="008A2673">
        <w:t xml:space="preserve"> </w:t>
      </w:r>
      <w:r>
        <w:t>происходящие</w:t>
      </w:r>
      <w:r w:rsidR="008A2673">
        <w:t xml:space="preserve"> </w:t>
      </w:r>
      <w:r>
        <w:t>на</w:t>
      </w:r>
      <w:r w:rsidR="008A2673">
        <w:t xml:space="preserve"> </w:t>
      </w:r>
      <w:r>
        <w:t>стадиях</w:t>
      </w:r>
      <w:r w:rsidR="008A2673">
        <w:t xml:space="preserve"> </w:t>
      </w:r>
      <w:r>
        <w:t>мейоза.</w:t>
      </w:r>
      <w:r w:rsidR="008A2673">
        <w:t xml:space="preserve"> </w:t>
      </w:r>
      <w:r>
        <w:t>Поведение</w:t>
      </w:r>
      <w:r w:rsidR="008A2673">
        <w:t xml:space="preserve"> </w:t>
      </w:r>
      <w:r>
        <w:t>хромосом в</w:t>
      </w:r>
      <w:r w:rsidR="008A2673">
        <w:t xml:space="preserve"> </w:t>
      </w:r>
      <w:r>
        <w:t>мейозе.</w:t>
      </w:r>
      <w:r w:rsidR="008A2673">
        <w:t xml:space="preserve"> </w:t>
      </w:r>
      <w:r>
        <w:t>Кроссинговер.</w:t>
      </w:r>
      <w:r w:rsidR="008A2673">
        <w:t xml:space="preserve"> </w:t>
      </w:r>
      <w:r>
        <w:t>Биологический смысл и</w:t>
      </w:r>
      <w:r w:rsidR="00926622">
        <w:t xml:space="preserve"> </w:t>
      </w:r>
      <w:r>
        <w:t>значение мейоза.</w:t>
      </w:r>
    </w:p>
    <w:p w:rsidR="001E7F6B" w:rsidRDefault="00B36203" w:rsidP="008F29CA">
      <w:pPr>
        <w:pStyle w:val="a3"/>
        <w:ind w:left="1134" w:right="121" w:firstLine="850"/>
      </w:pPr>
      <w:r>
        <w:t>Гаметогенез - процесс образования половых клеток у животных. Половые железы:</w:t>
      </w:r>
      <w:r w:rsidR="00926622">
        <w:t xml:space="preserve"> </w:t>
      </w:r>
      <w:r>
        <w:t>семенники</w:t>
      </w:r>
      <w:r w:rsidR="00926622">
        <w:t xml:space="preserve"> </w:t>
      </w:r>
      <w:r>
        <w:t>и</w:t>
      </w:r>
      <w:r w:rsidR="00926622">
        <w:t xml:space="preserve"> </w:t>
      </w:r>
      <w:r>
        <w:t>яичники.</w:t>
      </w:r>
      <w:r w:rsidR="00926622">
        <w:t xml:space="preserve"> </w:t>
      </w:r>
      <w:r>
        <w:t>Образование</w:t>
      </w:r>
      <w:r w:rsidR="00926622">
        <w:t xml:space="preserve"> </w:t>
      </w:r>
      <w:r>
        <w:t>и</w:t>
      </w:r>
      <w:r w:rsidR="00926622">
        <w:t xml:space="preserve"> </w:t>
      </w:r>
      <w:r>
        <w:t>развитие</w:t>
      </w:r>
      <w:r w:rsidR="00926622">
        <w:t xml:space="preserve"> </w:t>
      </w:r>
      <w:r>
        <w:t>половых</w:t>
      </w:r>
      <w:r w:rsidR="00926622">
        <w:t xml:space="preserve"> </w:t>
      </w:r>
      <w:r>
        <w:t>клеток-гамет</w:t>
      </w:r>
      <w:r w:rsidR="00926622">
        <w:t xml:space="preserve"> </w:t>
      </w:r>
      <w:r>
        <w:t>(сперматозоид,</w:t>
      </w:r>
      <w:r w:rsidR="00926622">
        <w:t xml:space="preserve"> </w:t>
      </w:r>
      <w:r>
        <w:t>яйцеклетка)-сперматогенез</w:t>
      </w:r>
      <w:r w:rsidR="00926622">
        <w:t xml:space="preserve"> </w:t>
      </w:r>
      <w:r>
        <w:t>и</w:t>
      </w:r>
      <w:r w:rsidR="00926622">
        <w:t xml:space="preserve"> </w:t>
      </w:r>
      <w:r>
        <w:t>оогенез.</w:t>
      </w:r>
      <w:r w:rsidR="00926622">
        <w:t xml:space="preserve"> </w:t>
      </w:r>
      <w:r>
        <w:t>Особенности</w:t>
      </w:r>
      <w:r w:rsidR="00926622">
        <w:t xml:space="preserve"> </w:t>
      </w:r>
      <w:r>
        <w:t>строения</w:t>
      </w:r>
      <w:r w:rsidR="00926622">
        <w:t xml:space="preserve"> </w:t>
      </w:r>
      <w:r>
        <w:t>яйцеклеток</w:t>
      </w:r>
      <w:r w:rsidR="00926622">
        <w:t xml:space="preserve"> </w:t>
      </w:r>
      <w:r>
        <w:t>и</w:t>
      </w:r>
      <w:r w:rsidR="00926622">
        <w:t xml:space="preserve"> </w:t>
      </w:r>
      <w:r>
        <w:t>сперматозоидов.</w:t>
      </w:r>
      <w:r w:rsidR="00926622">
        <w:t xml:space="preserve"> </w:t>
      </w:r>
      <w:r>
        <w:t>Оплодотворение.</w:t>
      </w:r>
      <w:r w:rsidR="00926622">
        <w:t xml:space="preserve"> </w:t>
      </w:r>
      <w:r>
        <w:t>Партеногенез.</w:t>
      </w:r>
    </w:p>
    <w:p w:rsidR="001E7F6B" w:rsidRDefault="00B36203" w:rsidP="008F29CA">
      <w:pPr>
        <w:pStyle w:val="a3"/>
        <w:ind w:left="1134" w:right="125" w:firstLine="850"/>
      </w:pPr>
      <w:r>
        <w:t>Индивидуальное</w:t>
      </w:r>
      <w:r w:rsidR="00926622">
        <w:t xml:space="preserve"> </w:t>
      </w:r>
      <w:r>
        <w:t>развитие</w:t>
      </w:r>
      <w:r w:rsidR="00926622">
        <w:t xml:space="preserve"> </w:t>
      </w:r>
      <w:r>
        <w:t>(онтогенез).</w:t>
      </w:r>
      <w:r w:rsidR="00926622">
        <w:t xml:space="preserve"> </w:t>
      </w:r>
      <w:r>
        <w:t>Эмбриональное</w:t>
      </w:r>
      <w:r w:rsidR="00926622">
        <w:t xml:space="preserve"> </w:t>
      </w:r>
      <w:r>
        <w:t>развитие</w:t>
      </w:r>
      <w:r w:rsidR="00926622">
        <w:t xml:space="preserve"> </w:t>
      </w:r>
      <w:r>
        <w:t>(эмбриогенез).</w:t>
      </w:r>
      <w:r w:rsidR="00926622">
        <w:t xml:space="preserve"> </w:t>
      </w:r>
      <w:r>
        <w:t>Этапы</w:t>
      </w:r>
      <w:r w:rsidR="00926622">
        <w:t xml:space="preserve"> </w:t>
      </w:r>
      <w:r>
        <w:t>эмбрионального</w:t>
      </w:r>
      <w:r w:rsidR="00926622">
        <w:t xml:space="preserve"> </w:t>
      </w:r>
      <w:r>
        <w:t>развития</w:t>
      </w:r>
      <w:r w:rsidR="00926622">
        <w:t xml:space="preserve"> </w:t>
      </w:r>
      <w:r>
        <w:t>у</w:t>
      </w:r>
      <w:r w:rsidR="00926622">
        <w:t xml:space="preserve"> </w:t>
      </w:r>
      <w:r>
        <w:t>позвоночных</w:t>
      </w:r>
      <w:r w:rsidR="00926622">
        <w:t xml:space="preserve"> </w:t>
      </w:r>
      <w:r>
        <w:t>животных:</w:t>
      </w:r>
      <w:r w:rsidR="00926622">
        <w:t xml:space="preserve"> </w:t>
      </w:r>
      <w:r>
        <w:t>дробление,</w:t>
      </w:r>
      <w:r w:rsidR="00926622">
        <w:t xml:space="preserve"> </w:t>
      </w:r>
      <w:r>
        <w:t>гаструляция,</w:t>
      </w:r>
      <w:r w:rsidR="00926622">
        <w:t xml:space="preserve"> </w:t>
      </w:r>
      <w:r>
        <w:t xml:space="preserve">органогенез. Постэмбриональное развитие. Типы </w:t>
      </w:r>
      <w:r>
        <w:lastRenderedPageBreak/>
        <w:t>постэмбрионального развития: прямое,</w:t>
      </w:r>
      <w:r w:rsidR="00926622">
        <w:t xml:space="preserve"> </w:t>
      </w:r>
      <w:r>
        <w:t>непрямое</w:t>
      </w:r>
      <w:r w:rsidR="00926622">
        <w:t xml:space="preserve"> </w:t>
      </w:r>
      <w:r>
        <w:t>(личиночное).</w:t>
      </w:r>
      <w:r w:rsidR="00926622">
        <w:t xml:space="preserve"> </w:t>
      </w:r>
      <w:r>
        <w:t>Влияние</w:t>
      </w:r>
      <w:r w:rsidR="00926622">
        <w:t xml:space="preserve"> </w:t>
      </w:r>
      <w:r>
        <w:t>среды</w:t>
      </w:r>
      <w:r w:rsidR="00926622">
        <w:t xml:space="preserve"> </w:t>
      </w:r>
      <w:r>
        <w:t>на</w:t>
      </w:r>
      <w:r w:rsidR="00926622">
        <w:t xml:space="preserve"> </w:t>
      </w:r>
      <w:r>
        <w:t>развитие</w:t>
      </w:r>
      <w:r w:rsidR="00926622">
        <w:t xml:space="preserve"> </w:t>
      </w:r>
      <w:r>
        <w:t>организмов,</w:t>
      </w:r>
      <w:r w:rsidR="00926622">
        <w:t xml:space="preserve"> </w:t>
      </w:r>
      <w:r>
        <w:t>факторы,</w:t>
      </w:r>
      <w:r w:rsidR="00926622">
        <w:t xml:space="preserve"> </w:t>
      </w:r>
      <w:r>
        <w:t>способные</w:t>
      </w:r>
      <w:r w:rsidR="00926622">
        <w:t xml:space="preserve"> </w:t>
      </w:r>
      <w:r>
        <w:t>вызывать</w:t>
      </w:r>
      <w:r w:rsidR="00926622">
        <w:t xml:space="preserve"> </w:t>
      </w:r>
      <w:r>
        <w:t>врождённые</w:t>
      </w:r>
      <w:r w:rsidR="00926622">
        <w:t xml:space="preserve"> </w:t>
      </w:r>
      <w:r>
        <w:t>уродства.</w:t>
      </w:r>
    </w:p>
    <w:p w:rsidR="001E7F6B" w:rsidRDefault="00B36203" w:rsidP="008F29CA">
      <w:pPr>
        <w:pStyle w:val="a3"/>
        <w:spacing w:line="242" w:lineRule="auto"/>
        <w:ind w:left="1134" w:right="121" w:firstLine="850"/>
      </w:pPr>
      <w:r>
        <w:t>Рост и развитие растений. Онтогенез цветкового растения: строение семени, стадииразвития.</w:t>
      </w:r>
    </w:p>
    <w:p w:rsidR="001E7F6B" w:rsidRDefault="00B36203" w:rsidP="008F29CA">
      <w:pPr>
        <w:spacing w:line="320" w:lineRule="exact"/>
        <w:ind w:left="1134" w:firstLine="850"/>
        <w:rPr>
          <w:i/>
          <w:sz w:val="28"/>
        </w:rPr>
      </w:pPr>
      <w:r>
        <w:rPr>
          <w:i/>
          <w:sz w:val="28"/>
        </w:rPr>
        <w:t>Демонстрации:</w:t>
      </w:r>
    </w:p>
    <w:p w:rsidR="001E7F6B" w:rsidRDefault="00B36203" w:rsidP="008F29CA">
      <w:pPr>
        <w:pStyle w:val="a3"/>
        <w:ind w:left="1134" w:right="128" w:firstLine="850"/>
      </w:pPr>
      <w:r>
        <w:t>Таблицы и схемы: «Формы размножения организмов», «Двойное оплодотворение у</w:t>
      </w:r>
      <w:r w:rsidR="00926622">
        <w:t xml:space="preserve"> </w:t>
      </w:r>
      <w:r>
        <w:t>цветковых</w:t>
      </w:r>
      <w:r w:rsidR="00926622">
        <w:t xml:space="preserve"> </w:t>
      </w:r>
      <w:r>
        <w:t>растений»,«Вегетативное</w:t>
      </w:r>
      <w:r w:rsidR="00926622">
        <w:t xml:space="preserve"> </w:t>
      </w:r>
      <w:r>
        <w:t>размножение</w:t>
      </w:r>
      <w:r w:rsidR="00926622">
        <w:t xml:space="preserve"> </w:t>
      </w:r>
      <w:r>
        <w:t>растений»,</w:t>
      </w:r>
      <w:r w:rsidR="00926622">
        <w:t xml:space="preserve"> </w:t>
      </w:r>
      <w:r>
        <w:t>«Деление</w:t>
      </w:r>
      <w:r w:rsidR="00926622">
        <w:t xml:space="preserve"> </w:t>
      </w:r>
      <w:r>
        <w:t>клетки</w:t>
      </w:r>
      <w:r w:rsidR="00926622">
        <w:t xml:space="preserve"> </w:t>
      </w:r>
      <w:r>
        <w:t>бактерий»,</w:t>
      </w:r>
    </w:p>
    <w:p w:rsidR="001E7F6B" w:rsidRDefault="00B36203" w:rsidP="008F29CA">
      <w:pPr>
        <w:pStyle w:val="a3"/>
        <w:ind w:left="1134" w:right="128" w:firstLine="850"/>
      </w:pPr>
      <w:r>
        <w:t>«Строениеполовыхклеток»,«Строениехромосомы»,«Клеточныйцикл»,«РепликацияДНК», «Митоз», «Мейоз», «Прямое и непрямое развитие», «Гаметогенез у млекопитающихи человека»,</w:t>
      </w:r>
      <w:r w:rsidR="00926622">
        <w:t xml:space="preserve"> </w:t>
      </w:r>
      <w:r>
        <w:t>«Основные</w:t>
      </w:r>
      <w:r w:rsidR="00926622">
        <w:t xml:space="preserve"> </w:t>
      </w:r>
      <w:r>
        <w:t>стадии</w:t>
      </w:r>
      <w:r w:rsidR="00926622">
        <w:t xml:space="preserve"> </w:t>
      </w:r>
      <w:r>
        <w:t>онтогенеза».</w:t>
      </w:r>
    </w:p>
    <w:p w:rsidR="001E7F6B" w:rsidRDefault="00B36203" w:rsidP="008F29CA">
      <w:pPr>
        <w:pStyle w:val="a3"/>
        <w:spacing w:line="321" w:lineRule="exact"/>
        <w:ind w:left="1134" w:firstLine="850"/>
      </w:pPr>
      <w:r>
        <w:t>Оборудование:</w:t>
      </w:r>
      <w:r w:rsidR="00926622">
        <w:t xml:space="preserve"> </w:t>
      </w:r>
      <w:r>
        <w:t>микроскоп,</w:t>
      </w:r>
      <w:r w:rsidR="00926622">
        <w:t xml:space="preserve"> </w:t>
      </w:r>
      <w:r>
        <w:t>микропрепараты  «Сперматозоиды  млекопитающего»,</w:t>
      </w:r>
    </w:p>
    <w:p w:rsidR="001E7F6B" w:rsidRDefault="00B36203" w:rsidP="008F29CA">
      <w:pPr>
        <w:pStyle w:val="a3"/>
        <w:ind w:left="1134" w:right="113" w:firstLine="850"/>
      </w:pPr>
      <w:r>
        <w:t>«Яйцеклетка млекопитающего», «Кариокинез в клетках корешка лука», магнитная модель-аппликация«Делениеклетки»,модельДНК,модельметафазнойхромосомы.</w:t>
      </w:r>
    </w:p>
    <w:p w:rsidR="001E7F6B" w:rsidRDefault="00B36203" w:rsidP="008F29CA">
      <w:pPr>
        <w:spacing w:line="321" w:lineRule="exact"/>
        <w:ind w:left="1134" w:firstLine="850"/>
        <w:jc w:val="both"/>
        <w:rPr>
          <w:i/>
          <w:sz w:val="28"/>
        </w:rPr>
      </w:pPr>
      <w:r>
        <w:rPr>
          <w:i/>
          <w:sz w:val="28"/>
        </w:rPr>
        <w:t>Лабораторные</w:t>
      </w:r>
      <w:r w:rsidR="00926622">
        <w:rPr>
          <w:i/>
          <w:sz w:val="28"/>
        </w:rPr>
        <w:t xml:space="preserve"> </w:t>
      </w:r>
      <w:r>
        <w:rPr>
          <w:i/>
          <w:sz w:val="28"/>
        </w:rPr>
        <w:t>и</w:t>
      </w:r>
      <w:r w:rsidR="00926622">
        <w:rPr>
          <w:i/>
          <w:sz w:val="28"/>
        </w:rPr>
        <w:t xml:space="preserve"> </w:t>
      </w:r>
      <w:r>
        <w:rPr>
          <w:i/>
          <w:sz w:val="28"/>
        </w:rPr>
        <w:t>практические</w:t>
      </w:r>
      <w:r w:rsidR="00926622">
        <w:rPr>
          <w:i/>
          <w:sz w:val="28"/>
        </w:rPr>
        <w:t xml:space="preserve"> </w:t>
      </w:r>
      <w:r>
        <w:rPr>
          <w:i/>
          <w:sz w:val="28"/>
        </w:rPr>
        <w:t>работы:</w:t>
      </w:r>
    </w:p>
    <w:p w:rsidR="001E7F6B" w:rsidRDefault="00B36203" w:rsidP="008F29CA">
      <w:pPr>
        <w:pStyle w:val="a3"/>
        <w:ind w:left="1134" w:right="133" w:firstLine="850"/>
      </w:pPr>
      <w:r>
        <w:t>Лабораторная работа № 3. «Наблюдение митоза в клетках кончика корешка лука на</w:t>
      </w:r>
      <w:r w:rsidR="00926622">
        <w:t xml:space="preserve"> </w:t>
      </w:r>
      <w:r>
        <w:t>готовых</w:t>
      </w:r>
      <w:r w:rsidR="00926622">
        <w:t xml:space="preserve"> </w:t>
      </w:r>
      <w:r>
        <w:t>микропрепаратах».</w:t>
      </w:r>
    </w:p>
    <w:p w:rsidR="001E7F6B" w:rsidRDefault="00B36203" w:rsidP="008F29CA">
      <w:pPr>
        <w:pStyle w:val="a3"/>
        <w:spacing w:before="1"/>
        <w:ind w:left="1134" w:right="129" w:firstLine="850"/>
      </w:pPr>
      <w:r>
        <w:t>Лабораторная</w:t>
      </w:r>
      <w:r w:rsidR="00926622">
        <w:t xml:space="preserve"> </w:t>
      </w:r>
      <w:r>
        <w:t>работа</w:t>
      </w:r>
      <w:r w:rsidR="00926622">
        <w:t xml:space="preserve"> </w:t>
      </w:r>
      <w:r>
        <w:t>№4.</w:t>
      </w:r>
      <w:r w:rsidR="00926622">
        <w:t xml:space="preserve"> </w:t>
      </w:r>
      <w:r>
        <w:t>«Изучение</w:t>
      </w:r>
      <w:r w:rsidR="00926622">
        <w:t xml:space="preserve"> </w:t>
      </w:r>
      <w:r>
        <w:t>строения</w:t>
      </w:r>
      <w:r w:rsidR="00926622">
        <w:t xml:space="preserve"> </w:t>
      </w:r>
      <w:r>
        <w:t>половых</w:t>
      </w:r>
      <w:r w:rsidR="00926622">
        <w:t xml:space="preserve"> </w:t>
      </w:r>
      <w:r>
        <w:t>клеток</w:t>
      </w:r>
      <w:r w:rsidR="00926622">
        <w:t xml:space="preserve"> </w:t>
      </w:r>
      <w:r>
        <w:t>на</w:t>
      </w:r>
      <w:r w:rsidR="00926622">
        <w:t xml:space="preserve"> </w:t>
      </w:r>
      <w:r>
        <w:t>готовых</w:t>
      </w:r>
      <w:r w:rsidR="00926622">
        <w:t xml:space="preserve"> </w:t>
      </w:r>
      <w:r>
        <w:t>микропрепаратах».</w:t>
      </w:r>
    </w:p>
    <w:p w:rsidR="001E7F6B" w:rsidRDefault="00B36203" w:rsidP="008F29CA">
      <w:pPr>
        <w:pStyle w:val="1"/>
        <w:spacing w:before="4"/>
        <w:ind w:left="1134" w:firstLine="850"/>
      </w:pPr>
      <w:r>
        <w:t>Тема</w:t>
      </w:r>
      <w:r w:rsidR="00926622">
        <w:t xml:space="preserve"> </w:t>
      </w:r>
      <w:r>
        <w:t>6.</w:t>
      </w:r>
      <w:r w:rsidR="00926622">
        <w:t xml:space="preserve"> </w:t>
      </w:r>
      <w:r>
        <w:t>Наследственность</w:t>
      </w:r>
      <w:r w:rsidR="00926622">
        <w:t xml:space="preserve"> </w:t>
      </w:r>
      <w:r>
        <w:t>и</w:t>
      </w:r>
      <w:r w:rsidR="00926622">
        <w:t xml:space="preserve"> </w:t>
      </w:r>
      <w:r>
        <w:t>изменчивость</w:t>
      </w:r>
      <w:r w:rsidR="00926622">
        <w:t xml:space="preserve"> </w:t>
      </w:r>
      <w:r>
        <w:t>организмов.</w:t>
      </w:r>
    </w:p>
    <w:p w:rsidR="001E7F6B" w:rsidRDefault="00B36203" w:rsidP="008F29CA">
      <w:pPr>
        <w:pStyle w:val="a3"/>
        <w:ind w:left="1134" w:right="118" w:firstLine="850"/>
      </w:pPr>
      <w:r>
        <w:t>Предмет</w:t>
      </w:r>
      <w:r w:rsidR="00926622">
        <w:t xml:space="preserve"> </w:t>
      </w:r>
      <w:r>
        <w:t>и</w:t>
      </w:r>
      <w:r w:rsidR="00926622">
        <w:t xml:space="preserve"> </w:t>
      </w:r>
      <w:r>
        <w:t>задачи</w:t>
      </w:r>
      <w:r w:rsidR="00926622">
        <w:t xml:space="preserve"> </w:t>
      </w:r>
      <w:r>
        <w:t>генетики.</w:t>
      </w:r>
      <w:r w:rsidR="00926622">
        <w:t xml:space="preserve"> </w:t>
      </w:r>
      <w:r>
        <w:t>История</w:t>
      </w:r>
      <w:r w:rsidR="00926622">
        <w:t xml:space="preserve"> </w:t>
      </w:r>
      <w:r>
        <w:t>развития</w:t>
      </w:r>
      <w:r w:rsidR="00926622">
        <w:t xml:space="preserve"> г</w:t>
      </w:r>
      <w:r>
        <w:t>енетики.</w:t>
      </w:r>
      <w:r w:rsidR="00926622">
        <w:t xml:space="preserve"> </w:t>
      </w:r>
      <w:r>
        <w:t>Роль</w:t>
      </w:r>
      <w:r w:rsidR="00926622">
        <w:t xml:space="preserve"> </w:t>
      </w:r>
      <w:r>
        <w:t>цитологии</w:t>
      </w:r>
      <w:r w:rsidR="00926622">
        <w:t xml:space="preserve"> </w:t>
      </w:r>
      <w:r>
        <w:t>и</w:t>
      </w:r>
      <w:r w:rsidR="00926622">
        <w:t xml:space="preserve"> </w:t>
      </w:r>
      <w:r>
        <w:t>эмбриологии в становлении генетики. Вклад российских и зарубежных учёных в развитиегенетики.</w:t>
      </w:r>
      <w:r w:rsidR="00926622">
        <w:t xml:space="preserve"> </w:t>
      </w:r>
      <w:r>
        <w:t>Методы</w:t>
      </w:r>
      <w:r w:rsidR="00926622">
        <w:t xml:space="preserve"> </w:t>
      </w:r>
      <w:r>
        <w:t>генетики</w:t>
      </w:r>
      <w:r w:rsidR="00926622">
        <w:t xml:space="preserve"> </w:t>
      </w:r>
      <w:r>
        <w:t>(гибридологический,</w:t>
      </w:r>
      <w:r w:rsidR="00926622">
        <w:t xml:space="preserve"> </w:t>
      </w:r>
      <w:r>
        <w:t>цитогенетический,</w:t>
      </w:r>
      <w:r w:rsidR="00926622">
        <w:t xml:space="preserve"> </w:t>
      </w:r>
      <w:r>
        <w:t>молекулярно-</w:t>
      </w:r>
    </w:p>
    <w:p w:rsidR="001E7F6B" w:rsidRDefault="00B36203" w:rsidP="008F29CA">
      <w:pPr>
        <w:pStyle w:val="a3"/>
        <w:spacing w:before="73"/>
        <w:ind w:left="1134" w:right="130" w:firstLine="850"/>
      </w:pPr>
      <w:r>
        <w:t>генетический).</w:t>
      </w:r>
      <w:r w:rsidR="00926622">
        <w:t xml:space="preserve"> </w:t>
      </w:r>
      <w:r>
        <w:t xml:space="preserve"> Основные генетические понятия. Генетическая символика, используемая всхемахскрещиваний.</w:t>
      </w:r>
    </w:p>
    <w:p w:rsidR="001E7F6B" w:rsidRDefault="00B36203" w:rsidP="008F29CA">
      <w:pPr>
        <w:pStyle w:val="a3"/>
        <w:ind w:left="1134" w:right="122" w:firstLine="850"/>
      </w:pPr>
      <w:r>
        <w:t>Закономерностинаследованияпризнаков,установленныеГ.Менделем.Моногибридное скрещивание. Закон единообразия гибридов первого поколения. Правило</w:t>
      </w:r>
      <w:r w:rsidR="00926622">
        <w:t xml:space="preserve"> </w:t>
      </w:r>
      <w:r>
        <w:t>доминирования.</w:t>
      </w:r>
      <w:r w:rsidR="00926622">
        <w:t xml:space="preserve"> </w:t>
      </w:r>
      <w:r>
        <w:t>Закон</w:t>
      </w:r>
      <w:r w:rsidR="00926622">
        <w:t xml:space="preserve"> </w:t>
      </w:r>
      <w:r>
        <w:t>расщепления</w:t>
      </w:r>
      <w:r w:rsidR="00926622">
        <w:t xml:space="preserve"> </w:t>
      </w:r>
      <w:r>
        <w:t>признаков.</w:t>
      </w:r>
      <w:r w:rsidR="00926622">
        <w:t xml:space="preserve"> </w:t>
      </w:r>
      <w:r>
        <w:t>Гипотеза</w:t>
      </w:r>
      <w:r w:rsidR="00926622">
        <w:t xml:space="preserve"> </w:t>
      </w:r>
      <w:r>
        <w:t>чистоты</w:t>
      </w:r>
      <w:r w:rsidR="00926622">
        <w:t xml:space="preserve"> </w:t>
      </w:r>
      <w:r>
        <w:t>гамет.</w:t>
      </w:r>
      <w:r w:rsidR="00177E29">
        <w:t xml:space="preserve"> </w:t>
      </w:r>
      <w:r>
        <w:t>Полное</w:t>
      </w:r>
      <w:r w:rsidR="00177E29">
        <w:t xml:space="preserve"> </w:t>
      </w:r>
      <w:r>
        <w:t>и</w:t>
      </w:r>
      <w:r w:rsidR="00177E29">
        <w:t xml:space="preserve"> </w:t>
      </w:r>
      <w:r>
        <w:t>неполное</w:t>
      </w:r>
      <w:r w:rsidR="00177E29">
        <w:t xml:space="preserve"> </w:t>
      </w:r>
      <w:r>
        <w:t>доминирование.</w:t>
      </w:r>
    </w:p>
    <w:p w:rsidR="001E7F6B" w:rsidRDefault="00B36203" w:rsidP="008F29CA">
      <w:pPr>
        <w:pStyle w:val="a3"/>
        <w:spacing w:before="3"/>
        <w:ind w:left="1134" w:right="128" w:firstLine="850"/>
      </w:pPr>
      <w:r>
        <w:t>Дигибридное скрещивание. Закон независимого наследования признаков.</w:t>
      </w:r>
      <w:r w:rsidR="00177E29">
        <w:t xml:space="preserve"> </w:t>
      </w:r>
      <w:r>
        <w:t>Цитогенетические</w:t>
      </w:r>
      <w:r w:rsidR="00177E29">
        <w:t xml:space="preserve"> </w:t>
      </w:r>
      <w:r>
        <w:t>основы</w:t>
      </w:r>
      <w:r w:rsidR="00177E29">
        <w:t xml:space="preserve"> </w:t>
      </w:r>
      <w:r>
        <w:t>дигибридного</w:t>
      </w:r>
      <w:r w:rsidR="00177E29">
        <w:t xml:space="preserve"> </w:t>
      </w:r>
      <w:r>
        <w:t>скрещивания.</w:t>
      </w:r>
      <w:r w:rsidR="00177E29">
        <w:t xml:space="preserve"> </w:t>
      </w:r>
      <w:r>
        <w:t>Анализирующее</w:t>
      </w:r>
      <w:r w:rsidR="00177E29">
        <w:t xml:space="preserve"> </w:t>
      </w:r>
      <w:r>
        <w:t>скрещивание.</w:t>
      </w:r>
    </w:p>
    <w:p w:rsidR="001E7F6B" w:rsidRDefault="00B36203" w:rsidP="008F29CA">
      <w:pPr>
        <w:pStyle w:val="a3"/>
        <w:spacing w:line="321" w:lineRule="exact"/>
        <w:ind w:left="1134" w:firstLine="850"/>
      </w:pPr>
      <w:r>
        <w:t>Использование</w:t>
      </w:r>
      <w:r w:rsidR="00177E29">
        <w:t xml:space="preserve"> </w:t>
      </w:r>
      <w:r>
        <w:t>анализирующегоскрещиваниядляопределениягенотипаособи.</w:t>
      </w:r>
    </w:p>
    <w:p w:rsidR="001E7F6B" w:rsidRDefault="00B36203" w:rsidP="008F29CA">
      <w:pPr>
        <w:pStyle w:val="a3"/>
        <w:ind w:left="1134" w:right="115" w:firstLine="850"/>
      </w:pPr>
      <w:r>
        <w:t>Сцепленноенаследованиепризнаков.РаботаТ.Морганапосцепленномунаследованиюгенов.Нарушение сцепления геновврезультате кроссинговера.</w:t>
      </w:r>
    </w:p>
    <w:p w:rsidR="001E7F6B" w:rsidRDefault="00B36203" w:rsidP="008F29CA">
      <w:pPr>
        <w:pStyle w:val="a3"/>
        <w:spacing w:line="321" w:lineRule="exact"/>
        <w:ind w:left="1134" w:firstLine="850"/>
      </w:pPr>
      <w:r>
        <w:t>Хромосомная</w:t>
      </w:r>
      <w:r w:rsidR="00177E29">
        <w:t xml:space="preserve"> </w:t>
      </w:r>
      <w:r>
        <w:t>теория</w:t>
      </w:r>
      <w:r w:rsidR="00177E29">
        <w:t xml:space="preserve"> </w:t>
      </w:r>
      <w:r>
        <w:t>наследственности.</w:t>
      </w:r>
      <w:r w:rsidR="00177E29">
        <w:t xml:space="preserve"> </w:t>
      </w:r>
      <w:r>
        <w:t>Генетические</w:t>
      </w:r>
      <w:r w:rsidR="00177E29">
        <w:t xml:space="preserve"> </w:t>
      </w:r>
      <w:r>
        <w:t>карты.</w:t>
      </w:r>
    </w:p>
    <w:p w:rsidR="001E7F6B" w:rsidRDefault="00B36203" w:rsidP="008F29CA">
      <w:pPr>
        <w:pStyle w:val="a3"/>
        <w:tabs>
          <w:tab w:val="left" w:pos="2727"/>
          <w:tab w:val="left" w:pos="4784"/>
          <w:tab w:val="left" w:pos="7024"/>
          <w:tab w:val="left" w:pos="9575"/>
        </w:tabs>
        <w:ind w:left="1134" w:right="123" w:firstLine="850"/>
        <w:jc w:val="right"/>
      </w:pPr>
      <w:r>
        <w:t>Генетикапола.</w:t>
      </w:r>
      <w:r w:rsidR="00177E29">
        <w:t xml:space="preserve"> </w:t>
      </w:r>
      <w:r>
        <w:t>Хромосомное</w:t>
      </w:r>
      <w:r w:rsidR="00177E29">
        <w:t xml:space="preserve"> </w:t>
      </w:r>
      <w:r>
        <w:t>определение</w:t>
      </w:r>
      <w:r w:rsidR="00177E29">
        <w:t xml:space="preserve"> </w:t>
      </w:r>
      <w:r>
        <w:t>пола.</w:t>
      </w:r>
      <w:r w:rsidR="00177E29">
        <w:t xml:space="preserve"> </w:t>
      </w:r>
      <w:r>
        <w:t>Аутосомы</w:t>
      </w:r>
      <w:r w:rsidR="00177E29">
        <w:t xml:space="preserve"> </w:t>
      </w:r>
      <w:r>
        <w:t>и</w:t>
      </w:r>
      <w:r w:rsidR="00177E29">
        <w:t xml:space="preserve"> </w:t>
      </w:r>
      <w:r>
        <w:t>половые</w:t>
      </w:r>
      <w:r w:rsidR="00177E29">
        <w:t xml:space="preserve"> </w:t>
      </w:r>
      <w:r>
        <w:t>хромосомы.</w:t>
      </w:r>
      <w:r w:rsidR="00177E29">
        <w:t xml:space="preserve"> </w:t>
      </w:r>
      <w:r>
        <w:t>Гомогаметные</w:t>
      </w:r>
      <w:r w:rsidR="00177E29">
        <w:t xml:space="preserve"> </w:t>
      </w:r>
      <w:r>
        <w:t xml:space="preserve"> и гетерогаметные организмы. Наследование признаков, сцепленных с полом.</w:t>
      </w:r>
      <w:r w:rsidR="00177E29">
        <w:t xml:space="preserve"> </w:t>
      </w:r>
      <w:r>
        <w:t>Изменчивость. Виды изменчивости: ненаследственная и наследственная. Роль среды вненаследственной</w:t>
      </w:r>
      <w:r>
        <w:lastRenderedPageBreak/>
        <w:tab/>
        <w:t>изменчивости.</w:t>
      </w:r>
      <w:r>
        <w:tab/>
        <w:t>Характеристика</w:t>
      </w:r>
      <w:r>
        <w:tab/>
        <w:t>модификационной</w:t>
      </w:r>
      <w:r>
        <w:tab/>
        <w:t>изменчивости.</w:t>
      </w:r>
    </w:p>
    <w:p w:rsidR="001E7F6B" w:rsidRDefault="00B36203" w:rsidP="008F29CA">
      <w:pPr>
        <w:pStyle w:val="a3"/>
        <w:spacing w:before="4"/>
        <w:ind w:left="1134" w:right="123" w:firstLine="850"/>
      </w:pPr>
      <w:r>
        <w:t>Вариационный ряд и вариационная кривая. Норма реакции признака. Количественные и</w:t>
      </w:r>
      <w:r w:rsidR="00177E29">
        <w:t xml:space="preserve"> </w:t>
      </w:r>
      <w:r>
        <w:t>качественные</w:t>
      </w:r>
      <w:r w:rsidR="00177E29">
        <w:t xml:space="preserve"> </w:t>
      </w:r>
      <w:r>
        <w:t>признаки</w:t>
      </w:r>
      <w:r w:rsidR="00177E29">
        <w:t xml:space="preserve"> </w:t>
      </w:r>
      <w:r>
        <w:t>и</w:t>
      </w:r>
      <w:r w:rsidR="00177E29">
        <w:t xml:space="preserve"> </w:t>
      </w:r>
      <w:r>
        <w:t>их</w:t>
      </w:r>
      <w:r w:rsidR="00177E29">
        <w:t xml:space="preserve"> </w:t>
      </w:r>
      <w:r>
        <w:t>норма</w:t>
      </w:r>
      <w:r w:rsidR="00177E29">
        <w:t xml:space="preserve"> </w:t>
      </w:r>
      <w:r>
        <w:t>реакции.</w:t>
      </w:r>
      <w:r w:rsidR="00177E29">
        <w:t xml:space="preserve"> </w:t>
      </w:r>
      <w:r>
        <w:t>Свойства</w:t>
      </w:r>
      <w:r w:rsidR="00177E29">
        <w:t xml:space="preserve"> </w:t>
      </w:r>
      <w:r>
        <w:t>модификационной</w:t>
      </w:r>
      <w:r w:rsidR="00177E29">
        <w:t xml:space="preserve"> </w:t>
      </w:r>
      <w:r>
        <w:t>изменчивости.</w:t>
      </w:r>
    </w:p>
    <w:p w:rsidR="001E7F6B" w:rsidRDefault="00B36203" w:rsidP="008F29CA">
      <w:pPr>
        <w:pStyle w:val="a3"/>
        <w:ind w:left="1134" w:right="125" w:firstLine="850"/>
      </w:pPr>
      <w:r>
        <w:t>Наследственная, или генотипическая, изменчивость. Комбинативная изменчивость.</w:t>
      </w:r>
      <w:r w:rsidR="00177E29">
        <w:t xml:space="preserve"> </w:t>
      </w:r>
      <w:r>
        <w:t>Мейозиполовой</w:t>
      </w:r>
      <w:r w:rsidR="00177E29">
        <w:t xml:space="preserve"> </w:t>
      </w:r>
      <w:r>
        <w:t>процесс-основа</w:t>
      </w:r>
      <w:r w:rsidR="00177E29">
        <w:t xml:space="preserve"> </w:t>
      </w:r>
      <w:r>
        <w:t>комбинативной</w:t>
      </w:r>
      <w:r w:rsidR="00177E29">
        <w:t xml:space="preserve"> </w:t>
      </w:r>
      <w:r>
        <w:t>изменчивости.</w:t>
      </w:r>
      <w:r w:rsidR="00177E29">
        <w:t xml:space="preserve"> </w:t>
      </w:r>
      <w:r>
        <w:t>Мутационная</w:t>
      </w:r>
      <w:r w:rsidR="00177E29">
        <w:t xml:space="preserve"> </w:t>
      </w:r>
      <w:r>
        <w:t>изменчивость.</w:t>
      </w:r>
      <w:r w:rsidR="00177E29">
        <w:t xml:space="preserve"> </w:t>
      </w:r>
      <w:r>
        <w:t>Классификация</w:t>
      </w:r>
      <w:r w:rsidR="00177E29">
        <w:t xml:space="preserve"> </w:t>
      </w:r>
      <w:r>
        <w:t>мутаций:</w:t>
      </w:r>
      <w:r w:rsidR="00177E29">
        <w:t xml:space="preserve"> </w:t>
      </w:r>
      <w:r>
        <w:t>генные,</w:t>
      </w:r>
      <w:r w:rsidR="00177E29">
        <w:t xml:space="preserve"> </w:t>
      </w:r>
      <w:r>
        <w:t>хромосомные,</w:t>
      </w:r>
      <w:r w:rsidR="00177E29">
        <w:t xml:space="preserve"> </w:t>
      </w:r>
      <w:r>
        <w:t>геномные.</w:t>
      </w:r>
      <w:r w:rsidR="00177E29">
        <w:t xml:space="preserve"> </w:t>
      </w:r>
      <w:r>
        <w:t>Частота</w:t>
      </w:r>
      <w:r w:rsidR="00177E29">
        <w:t xml:space="preserve"> </w:t>
      </w:r>
      <w:r>
        <w:t>и</w:t>
      </w:r>
      <w:r w:rsidR="00177E29">
        <w:t xml:space="preserve"> </w:t>
      </w:r>
      <w:r>
        <w:t>причины мутаций. Мутагенные факторы. Закон гомологических рядов в наследственной</w:t>
      </w:r>
      <w:r w:rsidR="00177E29">
        <w:t xml:space="preserve"> </w:t>
      </w:r>
      <w:r>
        <w:t>изменчивости</w:t>
      </w:r>
      <w:r w:rsidR="00177E29">
        <w:t xml:space="preserve"> </w:t>
      </w:r>
      <w:r>
        <w:t>Н.И.Вавилова.</w:t>
      </w:r>
    </w:p>
    <w:p w:rsidR="001E7F6B" w:rsidRDefault="00B36203" w:rsidP="008F29CA">
      <w:pPr>
        <w:pStyle w:val="a3"/>
        <w:spacing w:line="320" w:lineRule="exact"/>
        <w:ind w:left="1134" w:firstLine="850"/>
      </w:pPr>
      <w:r>
        <w:t>Внеядерная</w:t>
      </w:r>
      <w:r w:rsidR="00177E29">
        <w:t xml:space="preserve"> </w:t>
      </w:r>
      <w:r>
        <w:t>наследственность</w:t>
      </w:r>
      <w:r w:rsidR="00177E29">
        <w:t xml:space="preserve"> </w:t>
      </w:r>
      <w:r>
        <w:t>и</w:t>
      </w:r>
      <w:r w:rsidR="00177E29">
        <w:t xml:space="preserve"> </w:t>
      </w:r>
      <w:r>
        <w:t>изменчивость.</w:t>
      </w:r>
    </w:p>
    <w:p w:rsidR="001E7F6B" w:rsidRDefault="00B36203" w:rsidP="008F29CA">
      <w:pPr>
        <w:pStyle w:val="a3"/>
        <w:tabs>
          <w:tab w:val="left" w:pos="8258"/>
          <w:tab w:val="left" w:pos="10298"/>
        </w:tabs>
        <w:ind w:left="1134" w:right="113" w:firstLine="850"/>
      </w:pPr>
      <w:r>
        <w:t>Генетика</w:t>
      </w:r>
      <w:r w:rsidR="00177E29">
        <w:t xml:space="preserve"> </w:t>
      </w:r>
      <w:r>
        <w:t>человека.</w:t>
      </w:r>
      <w:r w:rsidR="00177E29">
        <w:t xml:space="preserve"> </w:t>
      </w:r>
      <w:r>
        <w:t>Кариотип</w:t>
      </w:r>
      <w:r w:rsidR="00177E29">
        <w:t xml:space="preserve"> </w:t>
      </w:r>
      <w:r>
        <w:t>человека.</w:t>
      </w:r>
      <w:r w:rsidR="00177E29">
        <w:t xml:space="preserve"> </w:t>
      </w:r>
      <w:r>
        <w:t>Основные</w:t>
      </w:r>
      <w:r w:rsidR="00177E29">
        <w:t xml:space="preserve"> </w:t>
      </w:r>
      <w:r>
        <w:t>методы</w:t>
      </w:r>
      <w:r w:rsidR="00177E29">
        <w:t xml:space="preserve"> </w:t>
      </w:r>
      <w:r>
        <w:t>генетики</w:t>
      </w:r>
      <w:r w:rsidR="00177E29">
        <w:t xml:space="preserve"> </w:t>
      </w:r>
      <w:r>
        <w:t>человека:</w:t>
      </w:r>
      <w:r w:rsidR="00177E29">
        <w:t xml:space="preserve"> </w:t>
      </w:r>
      <w:r>
        <w:t>генеалогический,</w:t>
      </w:r>
      <w:r w:rsidR="00177E29">
        <w:t xml:space="preserve"> </w:t>
      </w:r>
      <w:r>
        <w:t>близнецовый,</w:t>
      </w:r>
      <w:r w:rsidR="00177E29">
        <w:t xml:space="preserve"> </w:t>
      </w:r>
      <w:r>
        <w:t>цитогенетический,</w:t>
      </w:r>
      <w:r w:rsidR="00177E29">
        <w:t xml:space="preserve"> </w:t>
      </w:r>
      <w:r>
        <w:t>биохимический,</w:t>
      </w:r>
      <w:r w:rsidR="00177E29">
        <w:t xml:space="preserve"> </w:t>
      </w:r>
      <w:r>
        <w:t>молекулярно-генетический.</w:t>
      </w:r>
      <w:r w:rsidR="00177E29">
        <w:t xml:space="preserve"> </w:t>
      </w:r>
      <w:r>
        <w:t>Современное</w:t>
      </w:r>
      <w:r w:rsidR="00177E29">
        <w:t xml:space="preserve"> </w:t>
      </w:r>
      <w:r>
        <w:t>определение</w:t>
      </w:r>
      <w:r w:rsidR="00177E29">
        <w:t xml:space="preserve"> </w:t>
      </w:r>
      <w:r>
        <w:t>генотипа:</w:t>
      </w:r>
      <w:r w:rsidR="00177E29">
        <w:t xml:space="preserve"> </w:t>
      </w:r>
      <w:r>
        <w:t>полногеномное</w:t>
      </w:r>
      <w:r w:rsidR="00177E29">
        <w:t xml:space="preserve"> </w:t>
      </w:r>
      <w:r>
        <w:t>секвенирование,</w:t>
      </w:r>
      <w:r w:rsidR="00177E29">
        <w:t xml:space="preserve"> </w:t>
      </w:r>
      <w:r>
        <w:t>генотипирование, в т.ч. с помощью ПЦР-анализа. Наследственные заболевания человека:генные болезни, болезни с наследственной предрасположенностью, хромосомные болезни.Соматические и генеративные мутации. Стволовые клетки. Принципы здорового образажизни,</w:t>
      </w:r>
      <w:r w:rsidR="00177E29">
        <w:t xml:space="preserve"> </w:t>
      </w:r>
      <w:r>
        <w:t>диагностики,</w:t>
      </w:r>
      <w:r w:rsidR="00177E29">
        <w:t xml:space="preserve"> </w:t>
      </w:r>
      <w:r>
        <w:t>профилактики</w:t>
      </w:r>
      <w:r w:rsidR="00177E29">
        <w:t xml:space="preserve"> </w:t>
      </w:r>
      <w:r>
        <w:t>и</w:t>
      </w:r>
      <w:r w:rsidR="00177E29">
        <w:t xml:space="preserve"> </w:t>
      </w:r>
      <w:r>
        <w:t>лечения</w:t>
      </w:r>
      <w:r w:rsidR="00177E29">
        <w:t xml:space="preserve"> </w:t>
      </w:r>
      <w:r>
        <w:t>генетических</w:t>
      </w:r>
      <w:r>
        <w:tab/>
        <w:t>болезней.</w:t>
      </w:r>
      <w:r>
        <w:tab/>
      </w:r>
      <w:r>
        <w:rPr>
          <w:spacing w:val="-1"/>
        </w:rPr>
        <w:t>Медико-</w:t>
      </w:r>
      <w:r>
        <w:t>генетическое</w:t>
      </w:r>
      <w:r w:rsidR="00177E29">
        <w:t xml:space="preserve"> </w:t>
      </w:r>
      <w:r>
        <w:t>консультирование.</w:t>
      </w:r>
      <w:r w:rsidR="00177E29">
        <w:t xml:space="preserve"> </w:t>
      </w:r>
      <w:r>
        <w:t>Значение</w:t>
      </w:r>
      <w:r w:rsidR="00177E29">
        <w:t xml:space="preserve"> </w:t>
      </w:r>
      <w:r>
        <w:t>медицинской</w:t>
      </w:r>
      <w:r w:rsidR="00177E29">
        <w:t xml:space="preserve"> </w:t>
      </w:r>
      <w:r>
        <w:t>генетики</w:t>
      </w:r>
      <w:r w:rsidR="00177E29">
        <w:t xml:space="preserve"> </w:t>
      </w:r>
      <w:r>
        <w:t>в</w:t>
      </w:r>
      <w:r w:rsidR="00177E29">
        <w:t xml:space="preserve"> </w:t>
      </w:r>
      <w:r>
        <w:t>предотвращении</w:t>
      </w:r>
      <w:r w:rsidR="00177E29">
        <w:t xml:space="preserve"> </w:t>
      </w:r>
      <w:r>
        <w:t>и</w:t>
      </w:r>
      <w:r w:rsidR="00177E29">
        <w:t xml:space="preserve"> </w:t>
      </w:r>
      <w:r>
        <w:t>лечении генетических</w:t>
      </w:r>
      <w:r w:rsidR="00177E29">
        <w:t xml:space="preserve"> </w:t>
      </w:r>
      <w:r>
        <w:t>заболеваний человека.</w:t>
      </w:r>
    </w:p>
    <w:p w:rsidR="001E7F6B" w:rsidRDefault="00B36203" w:rsidP="008F29CA">
      <w:pPr>
        <w:spacing w:before="2" w:line="322" w:lineRule="exact"/>
        <w:ind w:left="1134" w:firstLine="850"/>
        <w:rPr>
          <w:i/>
          <w:sz w:val="28"/>
        </w:rPr>
      </w:pPr>
      <w:r>
        <w:rPr>
          <w:i/>
          <w:sz w:val="28"/>
        </w:rPr>
        <w:t>Демонстрации:</w:t>
      </w:r>
    </w:p>
    <w:p w:rsidR="001E7F6B" w:rsidRDefault="00B36203" w:rsidP="008F29CA">
      <w:pPr>
        <w:pStyle w:val="a3"/>
        <w:ind w:left="1134" w:firstLine="850"/>
        <w:jc w:val="left"/>
      </w:pPr>
      <w:r>
        <w:t>Портреты:</w:t>
      </w:r>
      <w:r w:rsidR="00177E29">
        <w:t xml:space="preserve"> </w:t>
      </w:r>
      <w:r>
        <w:t>Г.Мендель,Т.Морган,Г.деФриз,С.С.Четвериков,Н.В.Тимофеев-Ресовский,</w:t>
      </w:r>
      <w:r w:rsidR="00177E29">
        <w:t xml:space="preserve"> </w:t>
      </w:r>
      <w:r>
        <w:t>Н.И.Вавилов.</w:t>
      </w:r>
    </w:p>
    <w:p w:rsidR="001E7F6B" w:rsidRDefault="00B36203" w:rsidP="008F29CA">
      <w:pPr>
        <w:pStyle w:val="a3"/>
        <w:spacing w:line="321" w:lineRule="exact"/>
        <w:ind w:left="1134" w:right="129" w:firstLine="850"/>
        <w:jc w:val="right"/>
      </w:pPr>
      <w:r>
        <w:t>Таблицы</w:t>
      </w:r>
      <w:r w:rsidR="00177E29">
        <w:t xml:space="preserve"> </w:t>
      </w:r>
      <w:r>
        <w:t>и</w:t>
      </w:r>
      <w:r w:rsidR="00177E29">
        <w:t xml:space="preserve"> </w:t>
      </w:r>
      <w:r>
        <w:t>схемы:</w:t>
      </w:r>
      <w:r w:rsidR="00177E29">
        <w:t xml:space="preserve"> </w:t>
      </w:r>
      <w:r>
        <w:t>«Моногибридное</w:t>
      </w:r>
      <w:r w:rsidR="00177E29">
        <w:t xml:space="preserve"> </w:t>
      </w:r>
      <w:r>
        <w:t>скрещивание</w:t>
      </w:r>
      <w:r w:rsidR="00177E29">
        <w:t xml:space="preserve"> </w:t>
      </w:r>
      <w:r>
        <w:t>и</w:t>
      </w:r>
      <w:r w:rsidR="00177E29">
        <w:t xml:space="preserve"> </w:t>
      </w:r>
      <w:r>
        <w:t>его</w:t>
      </w:r>
      <w:r w:rsidR="00177E29">
        <w:t xml:space="preserve"> </w:t>
      </w:r>
      <w:r>
        <w:t>цитогенетическая</w:t>
      </w:r>
      <w:r w:rsidR="00177E29">
        <w:t xml:space="preserve"> </w:t>
      </w:r>
      <w:r>
        <w:t>основа»,</w:t>
      </w:r>
    </w:p>
    <w:p w:rsidR="001E7F6B" w:rsidRDefault="00B36203" w:rsidP="008F29CA">
      <w:pPr>
        <w:pStyle w:val="a3"/>
        <w:tabs>
          <w:tab w:val="left" w:pos="1117"/>
          <w:tab w:val="left" w:pos="2978"/>
          <w:tab w:val="left" w:pos="3419"/>
          <w:tab w:val="left" w:pos="4090"/>
          <w:tab w:val="left" w:pos="6497"/>
          <w:tab w:val="left" w:pos="7811"/>
          <w:tab w:val="left" w:pos="8924"/>
          <w:tab w:val="left" w:pos="10205"/>
        </w:tabs>
        <w:spacing w:line="322" w:lineRule="exact"/>
        <w:ind w:left="1134" w:right="136" w:firstLine="850"/>
        <w:jc w:val="right"/>
      </w:pPr>
      <w:r>
        <w:t>«Закон</w:t>
      </w:r>
      <w:r>
        <w:tab/>
        <w:t>расщепления</w:t>
      </w:r>
      <w:r>
        <w:tab/>
        <w:t>и</w:t>
      </w:r>
      <w:r>
        <w:tab/>
        <w:t>его</w:t>
      </w:r>
      <w:r>
        <w:tab/>
        <w:t>цитогенетическая</w:t>
      </w:r>
      <w:r>
        <w:tab/>
        <w:t>основа»,</w:t>
      </w:r>
      <w:r>
        <w:tab/>
        <w:t>«Закон</w:t>
      </w:r>
      <w:r>
        <w:tab/>
        <w:t>чистоты</w:t>
      </w:r>
      <w:r>
        <w:tab/>
        <w:t>гамет»,</w:t>
      </w:r>
    </w:p>
    <w:p w:rsidR="001E7F6B" w:rsidRDefault="00B36203" w:rsidP="008F29CA">
      <w:pPr>
        <w:pStyle w:val="a3"/>
        <w:tabs>
          <w:tab w:val="left" w:pos="1956"/>
          <w:tab w:val="left" w:pos="3965"/>
          <w:tab w:val="left" w:pos="6287"/>
          <w:tab w:val="left" w:pos="7390"/>
          <w:tab w:val="left" w:pos="9294"/>
        </w:tabs>
        <w:spacing w:line="322" w:lineRule="exact"/>
        <w:ind w:left="1134" w:right="136" w:firstLine="850"/>
        <w:jc w:val="right"/>
      </w:pPr>
      <w:r>
        <w:t>«Дигибридное</w:t>
      </w:r>
      <w:r>
        <w:tab/>
        <w:t>скрещивание»,</w:t>
      </w:r>
      <w:r>
        <w:tab/>
        <w:t>«Цитологические</w:t>
      </w:r>
      <w:r>
        <w:tab/>
        <w:t>основы</w:t>
      </w:r>
      <w:r>
        <w:tab/>
        <w:t>дигибридного</w:t>
      </w:r>
      <w:r>
        <w:tab/>
        <w:t>скрещивания»,</w:t>
      </w:r>
    </w:p>
    <w:p w:rsidR="001E7F6B" w:rsidRDefault="00B36203" w:rsidP="008F29CA">
      <w:pPr>
        <w:pStyle w:val="a3"/>
        <w:ind w:left="1134" w:right="127" w:firstLine="850"/>
      </w:pPr>
      <w:r>
        <w:t>«Мейоз», «Взаимодействие аллельных генов», «Генетические карты растений, животных ичеловека»,</w:t>
      </w:r>
      <w:r w:rsidR="00177E29">
        <w:t xml:space="preserve"> </w:t>
      </w:r>
      <w:r>
        <w:t>«Генетикапола»,</w:t>
      </w:r>
      <w:r w:rsidR="00177E29">
        <w:t xml:space="preserve"> </w:t>
      </w:r>
      <w:r>
        <w:t>«Закономерности</w:t>
      </w:r>
      <w:r w:rsidR="00177E29">
        <w:t xml:space="preserve"> </w:t>
      </w:r>
      <w:r>
        <w:t>наследования,</w:t>
      </w:r>
      <w:r w:rsidR="00177E29">
        <w:t xml:space="preserve"> </w:t>
      </w:r>
      <w:r>
        <w:t>сцепленногосполом»,</w:t>
      </w:r>
    </w:p>
    <w:p w:rsidR="001E7F6B" w:rsidRDefault="00B36203" w:rsidP="008F29CA">
      <w:pPr>
        <w:pStyle w:val="a3"/>
        <w:spacing w:before="4"/>
        <w:ind w:left="1134" w:right="119" w:firstLine="850"/>
      </w:pPr>
      <w:r>
        <w:t>«Кариотипы</w:t>
      </w:r>
      <w:r w:rsidR="00177E29">
        <w:t xml:space="preserve"> </w:t>
      </w:r>
      <w:r>
        <w:t>человека</w:t>
      </w:r>
      <w:r w:rsidR="00177E29">
        <w:t xml:space="preserve"> </w:t>
      </w:r>
      <w:r>
        <w:t>и</w:t>
      </w:r>
      <w:r w:rsidR="00177E29">
        <w:t xml:space="preserve"> </w:t>
      </w:r>
      <w:r>
        <w:t>животных»,</w:t>
      </w:r>
      <w:r w:rsidR="00177E29">
        <w:t xml:space="preserve"> </w:t>
      </w:r>
      <w:r>
        <w:t>«Виды</w:t>
      </w:r>
      <w:r w:rsidR="00177E29">
        <w:t xml:space="preserve"> </w:t>
      </w:r>
      <w:r>
        <w:t>изменчивости»,</w:t>
      </w:r>
      <w:r w:rsidR="00177E29">
        <w:t xml:space="preserve"> </w:t>
      </w:r>
      <w:r>
        <w:t>«Модификационная</w:t>
      </w:r>
      <w:r w:rsidR="00177E29">
        <w:t xml:space="preserve"> </w:t>
      </w:r>
      <w:r>
        <w:t>изменчивость»,</w:t>
      </w:r>
      <w:r w:rsidR="00177E29">
        <w:t xml:space="preserve"> </w:t>
      </w:r>
      <w:r>
        <w:t>«Наследование</w:t>
      </w:r>
      <w:r w:rsidR="00177E29">
        <w:t xml:space="preserve"> </w:t>
      </w:r>
      <w:r>
        <w:t>резус-фактора»,</w:t>
      </w:r>
      <w:r w:rsidR="00177E29">
        <w:t xml:space="preserve"> </w:t>
      </w:r>
      <w:r>
        <w:t>«Генетика</w:t>
      </w:r>
      <w:r w:rsidR="00177E29">
        <w:t xml:space="preserve"> </w:t>
      </w:r>
      <w:r>
        <w:t>группкрови»,</w:t>
      </w:r>
      <w:r w:rsidR="00177E29">
        <w:t xml:space="preserve"> </w:t>
      </w:r>
      <w:r>
        <w:t>«Мутационная</w:t>
      </w:r>
      <w:r w:rsidR="00177E29">
        <w:t xml:space="preserve"> </w:t>
      </w:r>
      <w:r>
        <w:t>изменчивость».</w:t>
      </w:r>
    </w:p>
    <w:p w:rsidR="001E7F6B" w:rsidRDefault="00B36203" w:rsidP="008F29CA">
      <w:pPr>
        <w:pStyle w:val="a3"/>
        <w:ind w:left="1134" w:right="116" w:firstLine="850"/>
      </w:pPr>
      <w:r>
        <w:t>Оборудование:</w:t>
      </w:r>
      <w:r w:rsidR="00177E29">
        <w:t xml:space="preserve"> </w:t>
      </w:r>
      <w:r>
        <w:t>модели-аппликации</w:t>
      </w:r>
      <w:r w:rsidR="00177E29">
        <w:t xml:space="preserve"> </w:t>
      </w:r>
      <w:r>
        <w:t>«Моногибридное</w:t>
      </w:r>
      <w:r w:rsidR="00177E29">
        <w:t xml:space="preserve"> </w:t>
      </w:r>
      <w:r>
        <w:t>скрещивание»,</w:t>
      </w:r>
      <w:r w:rsidR="00177E29">
        <w:t xml:space="preserve"> </w:t>
      </w:r>
      <w:r>
        <w:t>«Неполное</w:t>
      </w:r>
      <w:r w:rsidR="00177E29">
        <w:t xml:space="preserve"> </w:t>
      </w:r>
      <w:r>
        <w:t>доминирование»,</w:t>
      </w:r>
      <w:r w:rsidR="00177E29">
        <w:t xml:space="preserve"> </w:t>
      </w:r>
      <w:r>
        <w:t>«Дигибридное</w:t>
      </w:r>
      <w:r w:rsidR="00177E29">
        <w:t xml:space="preserve"> </w:t>
      </w:r>
      <w:r>
        <w:t>скрещивание»,</w:t>
      </w:r>
      <w:r w:rsidR="00177E29">
        <w:t xml:space="preserve"> </w:t>
      </w:r>
      <w:r>
        <w:t>«Перекрестхромосом»,</w:t>
      </w:r>
      <w:r w:rsidR="00177E29">
        <w:t xml:space="preserve"> </w:t>
      </w:r>
      <w:r>
        <w:t>микроскоп</w:t>
      </w:r>
      <w:r w:rsidR="00177E29">
        <w:t xml:space="preserve"> </w:t>
      </w:r>
      <w:r>
        <w:t>и</w:t>
      </w:r>
      <w:r w:rsidR="00177E29">
        <w:t xml:space="preserve"> </w:t>
      </w:r>
      <w:r>
        <w:t>микропрепарат</w:t>
      </w:r>
      <w:r w:rsidR="00177E29">
        <w:t xml:space="preserve"> </w:t>
      </w:r>
      <w:r>
        <w:t>«Дрозофила»</w:t>
      </w:r>
      <w:r w:rsidR="00177E29">
        <w:t xml:space="preserve"> </w:t>
      </w:r>
      <w:r>
        <w:t>(норма,</w:t>
      </w:r>
      <w:r w:rsidR="00177E29">
        <w:t xml:space="preserve"> </w:t>
      </w:r>
      <w:r>
        <w:t>мутации</w:t>
      </w:r>
      <w:r w:rsidR="00177E29">
        <w:t xml:space="preserve"> </w:t>
      </w:r>
      <w:r>
        <w:t>формы</w:t>
      </w:r>
      <w:r w:rsidR="00177E29">
        <w:t xml:space="preserve"> </w:t>
      </w:r>
      <w:r>
        <w:t>крыльев</w:t>
      </w:r>
      <w:r w:rsidR="00177E29">
        <w:t xml:space="preserve"> </w:t>
      </w:r>
      <w:r>
        <w:t>и</w:t>
      </w:r>
      <w:r w:rsidR="00177E29">
        <w:t xml:space="preserve"> </w:t>
      </w:r>
      <w:r>
        <w:t>окраскитела),</w:t>
      </w:r>
      <w:r w:rsidR="00177E29">
        <w:t xml:space="preserve"> </w:t>
      </w:r>
      <w:r>
        <w:t>гербарий</w:t>
      </w:r>
    </w:p>
    <w:p w:rsidR="001E7F6B" w:rsidRDefault="00B36203" w:rsidP="008F29CA">
      <w:pPr>
        <w:pStyle w:val="a3"/>
        <w:spacing w:before="73" w:line="322" w:lineRule="exact"/>
        <w:ind w:left="1134" w:firstLine="850"/>
      </w:pPr>
      <w:r>
        <w:t>«Горохпосевной».</w:t>
      </w:r>
    </w:p>
    <w:p w:rsidR="001E7F6B" w:rsidRDefault="00B36203" w:rsidP="008F29CA">
      <w:pPr>
        <w:spacing w:line="322" w:lineRule="exact"/>
        <w:ind w:left="1134" w:firstLine="850"/>
        <w:jc w:val="both"/>
        <w:rPr>
          <w:i/>
          <w:sz w:val="28"/>
        </w:rPr>
      </w:pPr>
      <w:r>
        <w:rPr>
          <w:i/>
          <w:sz w:val="28"/>
        </w:rPr>
        <w:lastRenderedPageBreak/>
        <w:t>Лабораторные</w:t>
      </w:r>
      <w:r w:rsidR="00177E29">
        <w:rPr>
          <w:i/>
          <w:sz w:val="28"/>
        </w:rPr>
        <w:t xml:space="preserve"> </w:t>
      </w:r>
      <w:r>
        <w:rPr>
          <w:i/>
          <w:sz w:val="28"/>
        </w:rPr>
        <w:t>и</w:t>
      </w:r>
      <w:r w:rsidR="00177E29">
        <w:rPr>
          <w:i/>
          <w:sz w:val="28"/>
        </w:rPr>
        <w:t xml:space="preserve"> </w:t>
      </w:r>
      <w:r>
        <w:rPr>
          <w:i/>
          <w:sz w:val="28"/>
        </w:rPr>
        <w:t>практические</w:t>
      </w:r>
      <w:r w:rsidR="00177E29">
        <w:rPr>
          <w:i/>
          <w:sz w:val="28"/>
        </w:rPr>
        <w:t xml:space="preserve"> </w:t>
      </w:r>
      <w:r>
        <w:rPr>
          <w:i/>
          <w:sz w:val="28"/>
        </w:rPr>
        <w:t>работы:</w:t>
      </w:r>
    </w:p>
    <w:p w:rsidR="001E7F6B" w:rsidRDefault="00B36203" w:rsidP="008F29CA">
      <w:pPr>
        <w:pStyle w:val="a3"/>
        <w:spacing w:line="242" w:lineRule="auto"/>
        <w:ind w:left="1134" w:right="125" w:firstLine="850"/>
      </w:pPr>
      <w:r>
        <w:t>Лабораторная работа № 5. «Изучение результатов моногибридного и дигибридного</w:t>
      </w:r>
      <w:r w:rsidR="00177E29">
        <w:t xml:space="preserve"> </w:t>
      </w:r>
      <w:r>
        <w:t>скрещивания</w:t>
      </w:r>
      <w:r w:rsidR="00177E29">
        <w:t xml:space="preserve"> </w:t>
      </w:r>
      <w:r>
        <w:t>у</w:t>
      </w:r>
      <w:r w:rsidR="00177E29">
        <w:t xml:space="preserve"> </w:t>
      </w:r>
      <w:r>
        <w:t>дрозофилы</w:t>
      </w:r>
      <w:r w:rsidR="00177E29">
        <w:t xml:space="preserve"> </w:t>
      </w:r>
      <w:r>
        <w:t>на</w:t>
      </w:r>
      <w:r w:rsidR="00177E29">
        <w:t xml:space="preserve"> </w:t>
      </w:r>
      <w:r>
        <w:t>готовых</w:t>
      </w:r>
      <w:r w:rsidR="00177E29">
        <w:t xml:space="preserve"> </w:t>
      </w:r>
      <w:r>
        <w:t>микропрепаратах».</w:t>
      </w:r>
    </w:p>
    <w:p w:rsidR="001E7F6B" w:rsidRDefault="00B36203" w:rsidP="008F29CA">
      <w:pPr>
        <w:pStyle w:val="a3"/>
        <w:ind w:left="1134" w:right="118" w:firstLine="850"/>
      </w:pPr>
      <w:r>
        <w:t>Лабораторная работа № 6. «Изучение модификационной изменчивости, построение</w:t>
      </w:r>
      <w:r w:rsidR="00177E29">
        <w:t xml:space="preserve"> </w:t>
      </w:r>
      <w:r>
        <w:t>вариационного ряда</w:t>
      </w:r>
      <w:r w:rsidR="00177E29">
        <w:t xml:space="preserve"> </w:t>
      </w:r>
      <w:r>
        <w:t>и вариационной</w:t>
      </w:r>
      <w:r w:rsidR="00177E29">
        <w:t xml:space="preserve"> </w:t>
      </w:r>
      <w:r>
        <w:t>кривой».</w:t>
      </w:r>
    </w:p>
    <w:p w:rsidR="001E7F6B" w:rsidRDefault="00B36203" w:rsidP="008F29CA">
      <w:pPr>
        <w:pStyle w:val="a3"/>
        <w:ind w:left="1134" w:right="127" w:firstLine="850"/>
      </w:pPr>
      <w:r>
        <w:t>Лабораторная</w:t>
      </w:r>
      <w:r w:rsidR="00177E29">
        <w:t xml:space="preserve"> </w:t>
      </w:r>
      <w:r>
        <w:t>работа</w:t>
      </w:r>
      <w:r w:rsidR="00177E29">
        <w:t xml:space="preserve"> </w:t>
      </w:r>
      <w:r>
        <w:t>№7.</w:t>
      </w:r>
      <w:r w:rsidR="00177E29">
        <w:t xml:space="preserve"> </w:t>
      </w:r>
      <w:r>
        <w:t>«Анализмутаций</w:t>
      </w:r>
      <w:r w:rsidR="00177E29">
        <w:t xml:space="preserve"> </w:t>
      </w:r>
      <w:r>
        <w:t>у</w:t>
      </w:r>
      <w:r w:rsidR="00177E29">
        <w:t xml:space="preserve"> </w:t>
      </w:r>
      <w:r>
        <w:t>дрозофилы</w:t>
      </w:r>
      <w:r w:rsidR="00177E29">
        <w:t xml:space="preserve"> </w:t>
      </w:r>
      <w:r>
        <w:t>на</w:t>
      </w:r>
      <w:r w:rsidR="00177E29">
        <w:t xml:space="preserve"> </w:t>
      </w:r>
      <w:r>
        <w:t>готовых</w:t>
      </w:r>
      <w:r w:rsidR="00177E29">
        <w:t xml:space="preserve"> </w:t>
      </w:r>
      <w:r>
        <w:t>микропрепаратах».</w:t>
      </w:r>
    </w:p>
    <w:p w:rsidR="001E7F6B" w:rsidRDefault="00B36203" w:rsidP="008F29CA">
      <w:pPr>
        <w:pStyle w:val="a3"/>
        <w:spacing w:line="321" w:lineRule="exact"/>
        <w:ind w:left="1134" w:firstLine="850"/>
      </w:pPr>
      <w:r>
        <w:t>Практическая</w:t>
      </w:r>
      <w:r w:rsidR="00177E29">
        <w:t xml:space="preserve"> </w:t>
      </w:r>
      <w:r>
        <w:t>работа</w:t>
      </w:r>
      <w:r w:rsidR="00177E29">
        <w:t xml:space="preserve"> </w:t>
      </w:r>
      <w:r>
        <w:t>№2.</w:t>
      </w:r>
      <w:r w:rsidR="00177E29">
        <w:t xml:space="preserve"> </w:t>
      </w:r>
      <w:r>
        <w:t>«Составление</w:t>
      </w:r>
      <w:r w:rsidR="00177E29">
        <w:t xml:space="preserve"> </w:t>
      </w:r>
      <w:r>
        <w:t>и</w:t>
      </w:r>
      <w:r w:rsidR="00177E29">
        <w:t xml:space="preserve"> </w:t>
      </w:r>
      <w:r>
        <w:t>анализ</w:t>
      </w:r>
      <w:r w:rsidR="00177E29">
        <w:t xml:space="preserve"> </w:t>
      </w:r>
      <w:r>
        <w:t>родословных</w:t>
      </w:r>
      <w:r w:rsidR="00177E29">
        <w:t xml:space="preserve"> </w:t>
      </w:r>
      <w:r>
        <w:t>человека».</w:t>
      </w:r>
    </w:p>
    <w:p w:rsidR="001E7F6B" w:rsidRDefault="00B36203" w:rsidP="008F29CA">
      <w:pPr>
        <w:pStyle w:val="1"/>
        <w:spacing w:before="2"/>
        <w:ind w:left="1134" w:firstLine="850"/>
      </w:pPr>
      <w:r>
        <w:t>Тема</w:t>
      </w:r>
      <w:r w:rsidR="00177E29">
        <w:t xml:space="preserve"> </w:t>
      </w:r>
      <w:r>
        <w:t>7.</w:t>
      </w:r>
      <w:r w:rsidR="00177E29">
        <w:t xml:space="preserve"> </w:t>
      </w:r>
      <w:r>
        <w:t>Селекция</w:t>
      </w:r>
      <w:r w:rsidR="00177E29">
        <w:t xml:space="preserve"> </w:t>
      </w:r>
      <w:r>
        <w:t>организмов.</w:t>
      </w:r>
      <w:r w:rsidR="00177E29">
        <w:t xml:space="preserve"> </w:t>
      </w:r>
      <w:r>
        <w:t>Основы</w:t>
      </w:r>
      <w:r w:rsidR="00177E29">
        <w:t xml:space="preserve"> </w:t>
      </w:r>
      <w:r>
        <w:t>биотехнологии.</w:t>
      </w:r>
    </w:p>
    <w:p w:rsidR="001E7F6B" w:rsidRDefault="00B36203" w:rsidP="008F29CA">
      <w:pPr>
        <w:pStyle w:val="a3"/>
        <w:ind w:left="1134" w:right="133" w:firstLine="850"/>
      </w:pPr>
      <w:r>
        <w:t>Селекция как наука и процесс. Зарождение селекции и доместикация. Учение Н.И.Вавилова</w:t>
      </w:r>
      <w:r w:rsidR="00177E29">
        <w:t xml:space="preserve"> </w:t>
      </w:r>
      <w:r>
        <w:t>о</w:t>
      </w:r>
      <w:r w:rsidR="00177E29">
        <w:t xml:space="preserve"> </w:t>
      </w:r>
      <w:r>
        <w:t>центрах</w:t>
      </w:r>
      <w:r w:rsidR="00177E29">
        <w:t xml:space="preserve"> </w:t>
      </w:r>
      <w:r>
        <w:t>происхождения</w:t>
      </w:r>
      <w:r w:rsidR="00177E29">
        <w:t xml:space="preserve"> </w:t>
      </w:r>
      <w:r>
        <w:t>и</w:t>
      </w:r>
      <w:r w:rsidR="00177E29">
        <w:t xml:space="preserve"> </w:t>
      </w:r>
      <w:r>
        <w:t>многообразия</w:t>
      </w:r>
      <w:r w:rsidR="00177E29">
        <w:t xml:space="preserve"> </w:t>
      </w:r>
      <w:r>
        <w:t>культурных</w:t>
      </w:r>
      <w:r w:rsidR="00177E29">
        <w:t xml:space="preserve"> </w:t>
      </w:r>
      <w:r>
        <w:t>растений.</w:t>
      </w:r>
      <w:r w:rsidR="00177E29">
        <w:t xml:space="preserve"> </w:t>
      </w:r>
      <w:r>
        <w:t>Центры</w:t>
      </w:r>
      <w:r w:rsidR="00177E29">
        <w:t xml:space="preserve"> </w:t>
      </w:r>
      <w:r>
        <w:t>происхождения</w:t>
      </w:r>
      <w:r w:rsidR="00177E29">
        <w:t xml:space="preserve"> </w:t>
      </w:r>
      <w:r>
        <w:t>домашних</w:t>
      </w:r>
      <w:r w:rsidR="00177E29">
        <w:t xml:space="preserve"> </w:t>
      </w:r>
      <w:r>
        <w:t>животных.</w:t>
      </w:r>
      <w:r w:rsidR="00177E29">
        <w:t xml:space="preserve"> </w:t>
      </w:r>
      <w:r>
        <w:t>Сорт,</w:t>
      </w:r>
      <w:r w:rsidR="00177E29">
        <w:t xml:space="preserve"> </w:t>
      </w:r>
      <w:r>
        <w:t>порода,</w:t>
      </w:r>
      <w:r w:rsidR="00177E29">
        <w:t xml:space="preserve"> </w:t>
      </w:r>
      <w:r>
        <w:t>штамм.</w:t>
      </w:r>
    </w:p>
    <w:p w:rsidR="001E7F6B" w:rsidRDefault="00B36203" w:rsidP="008F29CA">
      <w:pPr>
        <w:pStyle w:val="a3"/>
        <w:ind w:left="1134" w:right="119" w:firstLine="850"/>
      </w:pPr>
      <w:r>
        <w:t>Современные</w:t>
      </w:r>
      <w:r w:rsidR="00177E29">
        <w:t xml:space="preserve"> </w:t>
      </w:r>
      <w:r>
        <w:t>методы</w:t>
      </w:r>
      <w:r w:rsidR="00177E29">
        <w:t xml:space="preserve"> </w:t>
      </w:r>
      <w:r>
        <w:t>селекции.</w:t>
      </w:r>
      <w:r w:rsidR="00177E29">
        <w:t xml:space="preserve"> </w:t>
      </w:r>
      <w:r>
        <w:t>Массовый</w:t>
      </w:r>
      <w:r w:rsidR="00177E29">
        <w:t xml:space="preserve"> </w:t>
      </w:r>
      <w:r>
        <w:t>и</w:t>
      </w:r>
      <w:r w:rsidR="00177E29">
        <w:t xml:space="preserve"> </w:t>
      </w:r>
      <w:r>
        <w:t>индивидуальный</w:t>
      </w:r>
      <w:r w:rsidR="00177E29">
        <w:t xml:space="preserve"> </w:t>
      </w:r>
      <w:r>
        <w:t>отборы</w:t>
      </w:r>
      <w:r w:rsidR="00177E29">
        <w:t xml:space="preserve"> </w:t>
      </w:r>
      <w:r>
        <w:t>в</w:t>
      </w:r>
      <w:r w:rsidR="00177E29">
        <w:t xml:space="preserve"> </w:t>
      </w:r>
      <w:r>
        <w:t>селекции</w:t>
      </w:r>
      <w:r w:rsidR="00177E29">
        <w:t xml:space="preserve"> </w:t>
      </w:r>
      <w:r>
        <w:t>растений и животных. Оценка экстерьера. Близкородственное скрещивание - инбридинг.</w:t>
      </w:r>
      <w:r w:rsidR="00177E29">
        <w:t xml:space="preserve"> </w:t>
      </w:r>
      <w:r>
        <w:t>Чистая линия. Скрещивание чистых линий. Гетерозис, или гибридная сила. Неродственное</w:t>
      </w:r>
      <w:r w:rsidR="00177E29">
        <w:t xml:space="preserve"> </w:t>
      </w:r>
      <w:r>
        <w:t>скрещивание-аутбридинг.</w:t>
      </w:r>
      <w:r w:rsidR="00177E29">
        <w:t xml:space="preserve"> </w:t>
      </w:r>
      <w:r>
        <w:t>Отдалённая</w:t>
      </w:r>
      <w:r w:rsidR="00177E29">
        <w:t xml:space="preserve"> </w:t>
      </w:r>
      <w:r>
        <w:t>гибридизация</w:t>
      </w:r>
      <w:r w:rsidR="00177E29">
        <w:t xml:space="preserve"> </w:t>
      </w:r>
      <w:r>
        <w:t>и</w:t>
      </w:r>
      <w:r w:rsidR="00177E29">
        <w:t xml:space="preserve"> </w:t>
      </w:r>
      <w:r>
        <w:t>её</w:t>
      </w:r>
      <w:r w:rsidR="00177E29">
        <w:t xml:space="preserve"> </w:t>
      </w:r>
      <w:r>
        <w:t>успехи.</w:t>
      </w:r>
      <w:r w:rsidR="00177E29">
        <w:t xml:space="preserve"> </w:t>
      </w:r>
      <w:r>
        <w:t>Искусственный</w:t>
      </w:r>
      <w:r w:rsidR="00177E29">
        <w:t xml:space="preserve"> </w:t>
      </w:r>
      <w:r>
        <w:t>мутагенез</w:t>
      </w:r>
      <w:r w:rsidR="00177E29">
        <w:t xml:space="preserve"> </w:t>
      </w:r>
      <w:r>
        <w:t>и</w:t>
      </w:r>
      <w:r w:rsidR="00177E29">
        <w:t xml:space="preserve"> </w:t>
      </w:r>
      <w:r>
        <w:t>получение</w:t>
      </w:r>
      <w:r w:rsidR="00177E29">
        <w:t xml:space="preserve"> </w:t>
      </w:r>
      <w:r>
        <w:t>полиплоидов.</w:t>
      </w:r>
      <w:r w:rsidR="00177E29">
        <w:t xml:space="preserve"> </w:t>
      </w:r>
      <w:r>
        <w:t>Достижения</w:t>
      </w:r>
      <w:r w:rsidR="00177E29">
        <w:t xml:space="preserve"> </w:t>
      </w:r>
      <w:r>
        <w:t>селекции</w:t>
      </w:r>
      <w:r w:rsidR="00177E29">
        <w:t xml:space="preserve"> </w:t>
      </w:r>
      <w:r>
        <w:t>растений,</w:t>
      </w:r>
      <w:r w:rsidR="00177E29">
        <w:t xml:space="preserve"> </w:t>
      </w:r>
      <w:r>
        <w:t>животных</w:t>
      </w:r>
      <w:r w:rsidR="00177E29">
        <w:t xml:space="preserve"> </w:t>
      </w:r>
      <w:r>
        <w:t>и</w:t>
      </w:r>
      <w:r w:rsidR="00177E29">
        <w:t xml:space="preserve"> </w:t>
      </w:r>
      <w:r>
        <w:t>микроорганизмов.</w:t>
      </w:r>
    </w:p>
    <w:p w:rsidR="001E7F6B" w:rsidRDefault="00B36203" w:rsidP="008F29CA">
      <w:pPr>
        <w:pStyle w:val="a3"/>
        <w:ind w:left="1134" w:right="108" w:firstLine="850"/>
      </w:pPr>
      <w:r>
        <w:t>Биотехнология</w:t>
      </w:r>
      <w:r w:rsidR="00177E29">
        <w:t xml:space="preserve"> </w:t>
      </w:r>
      <w:r>
        <w:t>как</w:t>
      </w:r>
      <w:r w:rsidR="00177E29">
        <w:t xml:space="preserve"> </w:t>
      </w:r>
      <w:r>
        <w:t>отрасль</w:t>
      </w:r>
      <w:r w:rsidR="00177E29">
        <w:t xml:space="preserve"> </w:t>
      </w:r>
      <w:r>
        <w:t>производства.</w:t>
      </w:r>
      <w:r w:rsidR="00177E29">
        <w:t xml:space="preserve"> </w:t>
      </w:r>
      <w:r>
        <w:t>Геннаяинженерия.</w:t>
      </w:r>
      <w:r w:rsidR="00177E29">
        <w:t xml:space="preserve"> </w:t>
      </w:r>
      <w:r>
        <w:t>ЭтапысозданиярекомбинантнойДНКитрансгенныхорганизмов.Клеточнаяинженерия.</w:t>
      </w:r>
      <w:r w:rsidR="00177E29">
        <w:t xml:space="preserve"> </w:t>
      </w:r>
      <w:r>
        <w:t>Клеточные</w:t>
      </w:r>
      <w:r w:rsidR="00177E29">
        <w:t xml:space="preserve"> </w:t>
      </w:r>
      <w:r>
        <w:t>культуры. Микроклональное размножение растений. Клонирование высокопродуктивных</w:t>
      </w:r>
      <w:r w:rsidR="00177E29">
        <w:t xml:space="preserve"> </w:t>
      </w:r>
      <w:r>
        <w:t>сельскохозяйственных</w:t>
      </w:r>
      <w:r w:rsidR="00177E29">
        <w:t xml:space="preserve"> </w:t>
      </w:r>
      <w:r>
        <w:t>организмов.</w:t>
      </w:r>
      <w:r w:rsidR="00177E29">
        <w:t xml:space="preserve"> </w:t>
      </w:r>
      <w:r>
        <w:t>Экологические</w:t>
      </w:r>
      <w:r w:rsidR="00177E29">
        <w:t xml:space="preserve"> </w:t>
      </w:r>
      <w:r>
        <w:t>и</w:t>
      </w:r>
      <w:r w:rsidR="00177E29">
        <w:t xml:space="preserve"> </w:t>
      </w:r>
      <w:r>
        <w:t>этические</w:t>
      </w:r>
      <w:r w:rsidR="00177E29">
        <w:t xml:space="preserve"> </w:t>
      </w:r>
      <w:r>
        <w:t>проблемы.</w:t>
      </w:r>
      <w:r w:rsidR="00177E29">
        <w:t xml:space="preserve"> </w:t>
      </w:r>
      <w:r>
        <w:t>ГМО-генетически модифицированные</w:t>
      </w:r>
      <w:r w:rsidR="00177E29">
        <w:t xml:space="preserve"> </w:t>
      </w:r>
      <w:r>
        <w:t>организмы.</w:t>
      </w:r>
    </w:p>
    <w:p w:rsidR="001E7F6B" w:rsidRDefault="00B36203" w:rsidP="008F29CA">
      <w:pPr>
        <w:pStyle w:val="2"/>
        <w:spacing w:before="3" w:line="320" w:lineRule="exact"/>
        <w:ind w:left="1134" w:firstLine="850"/>
        <w:jc w:val="left"/>
      </w:pPr>
      <w:r>
        <w:t>Демонстрации:</w:t>
      </w:r>
    </w:p>
    <w:p w:rsidR="001E7F6B" w:rsidRDefault="00B36203" w:rsidP="008F29CA">
      <w:pPr>
        <w:pStyle w:val="a3"/>
        <w:spacing w:line="319" w:lineRule="exact"/>
        <w:ind w:left="1134" w:firstLine="850"/>
        <w:jc w:val="left"/>
      </w:pPr>
      <w:r>
        <w:t>Портреты:Н.И.Вавилов,И.В.Мичурин,Г.Д.Карпеченко,М.Ф.Иванов.</w:t>
      </w:r>
    </w:p>
    <w:p w:rsidR="001E7F6B" w:rsidRDefault="00B36203" w:rsidP="008F29CA">
      <w:pPr>
        <w:pStyle w:val="a3"/>
        <w:ind w:left="1134" w:right="123" w:firstLine="850"/>
      </w:pPr>
      <w:r>
        <w:t>Таблицы</w:t>
      </w:r>
      <w:r w:rsidR="00B46920">
        <w:t xml:space="preserve"> </w:t>
      </w:r>
      <w:r>
        <w:t>и</w:t>
      </w:r>
      <w:r w:rsidR="001612E5">
        <w:t xml:space="preserve"> </w:t>
      </w:r>
      <w:r>
        <w:t>схемы:</w:t>
      </w:r>
      <w:r w:rsidR="001612E5">
        <w:t xml:space="preserve"> </w:t>
      </w:r>
      <w:r>
        <w:t>карта</w:t>
      </w:r>
      <w:r w:rsidR="001612E5">
        <w:t xml:space="preserve"> </w:t>
      </w:r>
      <w:r>
        <w:t>«Центры</w:t>
      </w:r>
      <w:r w:rsidR="001612E5">
        <w:t xml:space="preserve"> </w:t>
      </w:r>
      <w:r>
        <w:t>происхождения</w:t>
      </w:r>
      <w:r w:rsidR="001612E5">
        <w:t xml:space="preserve"> </w:t>
      </w:r>
      <w:r>
        <w:t>и</w:t>
      </w:r>
      <w:r w:rsidR="001612E5">
        <w:t xml:space="preserve"> </w:t>
      </w:r>
      <w:r>
        <w:t>многообразия</w:t>
      </w:r>
      <w:r w:rsidR="001612E5">
        <w:t xml:space="preserve"> </w:t>
      </w:r>
      <w:r>
        <w:t>культурных</w:t>
      </w:r>
      <w:r w:rsidR="001612E5">
        <w:t xml:space="preserve"> </w:t>
      </w:r>
      <w:r>
        <w:t>растений», «Породы домашних животных», «Сорта культурных растений», «Отдалённая</w:t>
      </w:r>
      <w:r w:rsidR="001612E5">
        <w:t xml:space="preserve"> </w:t>
      </w:r>
      <w:r>
        <w:t>гибридизация»,</w:t>
      </w:r>
      <w:r w:rsidR="001612E5">
        <w:t xml:space="preserve"> </w:t>
      </w:r>
      <w:r>
        <w:t>«Работы</w:t>
      </w:r>
      <w:r w:rsidR="001612E5">
        <w:t xml:space="preserve"> </w:t>
      </w:r>
      <w:r>
        <w:t>академика</w:t>
      </w:r>
      <w:r w:rsidR="001612E5">
        <w:t xml:space="preserve"> </w:t>
      </w:r>
      <w:r>
        <w:t>М.Ф.Иванова»,</w:t>
      </w:r>
      <w:r w:rsidR="001612E5">
        <w:t xml:space="preserve"> </w:t>
      </w:r>
      <w:r>
        <w:t>«Полиплоидия»,</w:t>
      </w:r>
      <w:r w:rsidR="001612E5">
        <w:t xml:space="preserve"> </w:t>
      </w:r>
      <w:r>
        <w:t>«Объекты</w:t>
      </w:r>
      <w:r w:rsidR="001612E5">
        <w:t xml:space="preserve"> </w:t>
      </w:r>
      <w:r>
        <w:t>биотехнологии»,</w:t>
      </w:r>
      <w:r w:rsidR="001612E5">
        <w:t xml:space="preserve"> </w:t>
      </w:r>
      <w:r>
        <w:t>«Клеточные</w:t>
      </w:r>
      <w:r w:rsidR="001612E5">
        <w:t xml:space="preserve"> </w:t>
      </w:r>
      <w:r>
        <w:t>культуры</w:t>
      </w:r>
      <w:r w:rsidR="001612E5">
        <w:t xml:space="preserve"> </w:t>
      </w:r>
      <w:r>
        <w:t>и</w:t>
      </w:r>
      <w:r w:rsidR="001612E5">
        <w:t xml:space="preserve"> </w:t>
      </w:r>
      <w:r>
        <w:t>клонирование»,</w:t>
      </w:r>
      <w:r w:rsidR="001612E5">
        <w:t xml:space="preserve"> </w:t>
      </w:r>
      <w:r>
        <w:t>«Конструирование</w:t>
      </w:r>
      <w:r w:rsidR="001612E5">
        <w:t xml:space="preserve"> </w:t>
      </w:r>
      <w:r>
        <w:t>и</w:t>
      </w:r>
      <w:r w:rsidR="001612E5">
        <w:t xml:space="preserve"> </w:t>
      </w:r>
      <w:r>
        <w:t>переносгенов,</w:t>
      </w:r>
      <w:r w:rsidR="001612E5">
        <w:t xml:space="preserve"> </w:t>
      </w:r>
      <w:r>
        <w:t>хромосом».</w:t>
      </w:r>
    </w:p>
    <w:p w:rsidR="001E7F6B" w:rsidRDefault="00B36203" w:rsidP="008F29CA">
      <w:pPr>
        <w:pStyle w:val="a3"/>
        <w:spacing w:before="3"/>
        <w:ind w:left="1134" w:right="123" w:firstLine="850"/>
      </w:pPr>
      <w:r>
        <w:rPr>
          <w:i/>
        </w:rPr>
        <w:t>Оборудование:</w:t>
      </w:r>
      <w:r w:rsidR="001612E5">
        <w:rPr>
          <w:i/>
        </w:rPr>
        <w:t xml:space="preserve"> </w:t>
      </w:r>
      <w:r>
        <w:t>муляжи</w:t>
      </w:r>
      <w:r w:rsidR="001612E5">
        <w:t xml:space="preserve"> </w:t>
      </w:r>
      <w:r>
        <w:t>плодов</w:t>
      </w:r>
      <w:r w:rsidR="001612E5">
        <w:t xml:space="preserve"> </w:t>
      </w:r>
      <w:r>
        <w:t>и</w:t>
      </w:r>
      <w:r w:rsidR="001612E5">
        <w:t xml:space="preserve"> </w:t>
      </w:r>
      <w:r>
        <w:t>корнеплодов</w:t>
      </w:r>
      <w:r w:rsidR="001612E5">
        <w:t xml:space="preserve"> </w:t>
      </w:r>
      <w:r>
        <w:t>диких</w:t>
      </w:r>
      <w:r w:rsidR="001612E5">
        <w:t xml:space="preserve"> </w:t>
      </w:r>
      <w:r>
        <w:t>форм</w:t>
      </w:r>
      <w:r w:rsidR="001612E5">
        <w:t xml:space="preserve"> </w:t>
      </w:r>
      <w:r>
        <w:t>и</w:t>
      </w:r>
      <w:r w:rsidR="001612E5">
        <w:t xml:space="preserve"> </w:t>
      </w:r>
      <w:r>
        <w:t>культурных</w:t>
      </w:r>
      <w:r w:rsidR="001612E5">
        <w:t xml:space="preserve"> </w:t>
      </w:r>
      <w:r>
        <w:t>сортов</w:t>
      </w:r>
      <w:r w:rsidR="001612E5">
        <w:t xml:space="preserve"> </w:t>
      </w:r>
      <w:r>
        <w:t>растений,</w:t>
      </w:r>
      <w:r w:rsidR="001612E5">
        <w:t xml:space="preserve"> </w:t>
      </w:r>
      <w:r>
        <w:t>гербарий «Сельскохозяйственные</w:t>
      </w:r>
      <w:r w:rsidR="001612E5">
        <w:t xml:space="preserve"> </w:t>
      </w:r>
      <w:r>
        <w:t>растения».</w:t>
      </w:r>
    </w:p>
    <w:p w:rsidR="001E7F6B" w:rsidRDefault="00B36203" w:rsidP="008F29CA">
      <w:pPr>
        <w:spacing w:line="321" w:lineRule="exact"/>
        <w:ind w:left="1134" w:firstLine="850"/>
        <w:jc w:val="both"/>
        <w:rPr>
          <w:i/>
          <w:sz w:val="28"/>
        </w:rPr>
      </w:pPr>
      <w:r>
        <w:rPr>
          <w:i/>
          <w:sz w:val="28"/>
        </w:rPr>
        <w:t>Лабораторные</w:t>
      </w:r>
      <w:r w:rsidR="001612E5">
        <w:rPr>
          <w:i/>
          <w:sz w:val="28"/>
        </w:rPr>
        <w:t xml:space="preserve"> </w:t>
      </w:r>
      <w:r>
        <w:rPr>
          <w:i/>
          <w:sz w:val="28"/>
        </w:rPr>
        <w:t>и</w:t>
      </w:r>
      <w:r w:rsidR="001612E5">
        <w:rPr>
          <w:i/>
          <w:sz w:val="28"/>
        </w:rPr>
        <w:t xml:space="preserve"> </w:t>
      </w:r>
      <w:r>
        <w:rPr>
          <w:i/>
          <w:sz w:val="28"/>
        </w:rPr>
        <w:t>практические</w:t>
      </w:r>
      <w:r w:rsidR="001612E5">
        <w:rPr>
          <w:i/>
          <w:sz w:val="28"/>
        </w:rPr>
        <w:t xml:space="preserve"> </w:t>
      </w:r>
      <w:r>
        <w:rPr>
          <w:i/>
          <w:sz w:val="28"/>
        </w:rPr>
        <w:t>работы:</w:t>
      </w:r>
    </w:p>
    <w:p w:rsidR="001E7F6B" w:rsidRDefault="00B36203" w:rsidP="008F29CA">
      <w:pPr>
        <w:pStyle w:val="a3"/>
        <w:ind w:left="1134" w:right="135" w:firstLine="850"/>
      </w:pPr>
      <w:r>
        <w:t>Экскурсия</w:t>
      </w:r>
      <w:r w:rsidR="001612E5">
        <w:t xml:space="preserve"> </w:t>
      </w:r>
      <w:r>
        <w:t>«Основные</w:t>
      </w:r>
      <w:r w:rsidR="001612E5">
        <w:t xml:space="preserve"> </w:t>
      </w:r>
      <w:r>
        <w:t>методы</w:t>
      </w:r>
      <w:r w:rsidR="001612E5">
        <w:t xml:space="preserve"> </w:t>
      </w:r>
      <w:r>
        <w:t>и</w:t>
      </w:r>
      <w:r w:rsidR="001612E5">
        <w:t xml:space="preserve"> </w:t>
      </w:r>
      <w:r>
        <w:t>достижения</w:t>
      </w:r>
      <w:r w:rsidR="001612E5">
        <w:t xml:space="preserve"> </w:t>
      </w:r>
      <w:r>
        <w:t>селекции</w:t>
      </w:r>
      <w:r w:rsidR="001612E5">
        <w:t xml:space="preserve"> </w:t>
      </w:r>
      <w:r>
        <w:t>растений</w:t>
      </w:r>
      <w:r w:rsidR="001612E5">
        <w:t xml:space="preserve"> </w:t>
      </w:r>
      <w:r>
        <w:t>и</w:t>
      </w:r>
      <w:r w:rsidR="001612E5">
        <w:t xml:space="preserve"> </w:t>
      </w:r>
      <w:r>
        <w:t>животных</w:t>
      </w:r>
      <w:r w:rsidR="001612E5">
        <w:t xml:space="preserve"> </w:t>
      </w:r>
      <w:r>
        <w:t>(на</w:t>
      </w:r>
      <w:r w:rsidR="001612E5">
        <w:t xml:space="preserve"> </w:t>
      </w:r>
      <w:r>
        <w:t>селекционную</w:t>
      </w:r>
      <w:r w:rsidR="001612E5">
        <w:t xml:space="preserve"> </w:t>
      </w:r>
      <w:r>
        <w:t>станцию,</w:t>
      </w:r>
      <w:r w:rsidR="001612E5">
        <w:t xml:space="preserve"> </w:t>
      </w:r>
      <w:r>
        <w:t>племенную</w:t>
      </w:r>
      <w:r w:rsidR="001612E5">
        <w:t xml:space="preserve"> </w:t>
      </w:r>
      <w:r>
        <w:t>ферму,</w:t>
      </w:r>
      <w:r w:rsidR="001612E5">
        <w:t xml:space="preserve"> </w:t>
      </w:r>
      <w:r>
        <w:t>сортоиспытательный</w:t>
      </w:r>
      <w:r w:rsidR="001612E5">
        <w:t xml:space="preserve"> </w:t>
      </w:r>
      <w:r>
        <w:t>участок,</w:t>
      </w:r>
      <w:r w:rsidR="001612E5">
        <w:t xml:space="preserve"> </w:t>
      </w:r>
      <w:r>
        <w:t>в</w:t>
      </w:r>
      <w:r w:rsidR="001612E5">
        <w:t xml:space="preserve"> </w:t>
      </w:r>
      <w:r>
        <w:t>тепличное</w:t>
      </w:r>
      <w:r w:rsidR="001612E5">
        <w:t xml:space="preserve"> </w:t>
      </w:r>
      <w:r>
        <w:t>хозяйство,</w:t>
      </w:r>
      <w:r w:rsidR="001612E5">
        <w:t xml:space="preserve"> </w:t>
      </w:r>
      <w:r>
        <w:t>лабораторию</w:t>
      </w:r>
      <w:r w:rsidR="001612E5">
        <w:t xml:space="preserve"> </w:t>
      </w:r>
      <w:r>
        <w:t>агроуниверситета</w:t>
      </w:r>
      <w:r w:rsidR="001612E5">
        <w:t xml:space="preserve"> </w:t>
      </w:r>
      <w:r>
        <w:t>или научного центра)».</w:t>
      </w:r>
    </w:p>
    <w:p w:rsidR="001E7F6B" w:rsidRDefault="001E7F6B" w:rsidP="008F29CA">
      <w:pPr>
        <w:pStyle w:val="a3"/>
        <w:spacing w:before="4"/>
        <w:ind w:left="1134" w:firstLine="850"/>
        <w:jc w:val="left"/>
      </w:pPr>
    </w:p>
    <w:p w:rsidR="001E7F6B" w:rsidRDefault="00B36203" w:rsidP="008F29CA">
      <w:pPr>
        <w:pStyle w:val="1"/>
        <w:spacing w:line="322" w:lineRule="exact"/>
        <w:ind w:left="1134" w:firstLine="850"/>
        <w:jc w:val="left"/>
      </w:pPr>
      <w:r>
        <w:t>СОДЕРЖАНИЕ</w:t>
      </w:r>
      <w:r w:rsidR="001612E5">
        <w:t xml:space="preserve"> </w:t>
      </w:r>
      <w:r>
        <w:t>ОБУЧЕНИЯ</w:t>
      </w:r>
      <w:r w:rsidR="001612E5">
        <w:t xml:space="preserve"> </w:t>
      </w:r>
      <w:r>
        <w:t>В</w:t>
      </w:r>
      <w:r w:rsidR="001612E5">
        <w:t xml:space="preserve"> </w:t>
      </w:r>
      <w:r>
        <w:t>11</w:t>
      </w:r>
      <w:r w:rsidR="001612E5">
        <w:t xml:space="preserve"> </w:t>
      </w:r>
      <w:r>
        <w:t>КЛАССЕ</w:t>
      </w:r>
    </w:p>
    <w:p w:rsidR="001E7F6B" w:rsidRDefault="00B36203" w:rsidP="008F29CA">
      <w:pPr>
        <w:spacing w:line="319" w:lineRule="exact"/>
        <w:ind w:left="1134" w:firstLine="850"/>
        <w:jc w:val="both"/>
        <w:rPr>
          <w:b/>
          <w:sz w:val="28"/>
        </w:rPr>
      </w:pPr>
      <w:r>
        <w:rPr>
          <w:b/>
          <w:sz w:val="28"/>
        </w:rPr>
        <w:t>Тема</w:t>
      </w:r>
      <w:r w:rsidR="001612E5">
        <w:rPr>
          <w:b/>
          <w:sz w:val="28"/>
        </w:rPr>
        <w:t xml:space="preserve"> </w:t>
      </w:r>
      <w:r>
        <w:rPr>
          <w:b/>
          <w:sz w:val="28"/>
        </w:rPr>
        <w:t>1.</w:t>
      </w:r>
      <w:r w:rsidR="001612E5">
        <w:rPr>
          <w:b/>
          <w:sz w:val="28"/>
        </w:rPr>
        <w:t xml:space="preserve"> </w:t>
      </w:r>
      <w:r>
        <w:rPr>
          <w:b/>
          <w:sz w:val="28"/>
        </w:rPr>
        <w:t>Эволюционная</w:t>
      </w:r>
      <w:r w:rsidR="001612E5">
        <w:rPr>
          <w:b/>
          <w:sz w:val="28"/>
        </w:rPr>
        <w:t xml:space="preserve"> </w:t>
      </w:r>
      <w:r>
        <w:rPr>
          <w:b/>
          <w:sz w:val="28"/>
        </w:rPr>
        <w:t>биология.</w:t>
      </w:r>
    </w:p>
    <w:p w:rsidR="001E7F6B" w:rsidRDefault="00B36203" w:rsidP="008F29CA">
      <w:pPr>
        <w:pStyle w:val="a3"/>
        <w:spacing w:line="244" w:lineRule="auto"/>
        <w:ind w:left="1134" w:right="128" w:firstLine="850"/>
      </w:pPr>
      <w:r>
        <w:t>Предпосылки возникновения эволюционной теории. Эволюционная теория и её место</w:t>
      </w:r>
      <w:r w:rsidR="001612E5">
        <w:t xml:space="preserve"> </w:t>
      </w:r>
      <w:r>
        <w:t>в</w:t>
      </w:r>
      <w:r w:rsidR="001612E5">
        <w:t xml:space="preserve"> </w:t>
      </w:r>
      <w:r>
        <w:t>биологии.</w:t>
      </w:r>
      <w:r w:rsidR="001612E5">
        <w:t xml:space="preserve"> </w:t>
      </w:r>
      <w:r>
        <w:t xml:space="preserve">Влияние эволюционнойтеориина развитие </w:t>
      </w:r>
      <w:r w:rsidR="001612E5">
        <w:lastRenderedPageBreak/>
        <w:t xml:space="preserve">биологии </w:t>
      </w:r>
      <w:r>
        <w:t>других</w:t>
      </w:r>
      <w:r w:rsidR="001612E5">
        <w:t xml:space="preserve"> </w:t>
      </w:r>
      <w:r>
        <w:t>наук.</w:t>
      </w:r>
    </w:p>
    <w:p w:rsidR="001E7F6B" w:rsidRDefault="00B36203" w:rsidP="008F29CA">
      <w:pPr>
        <w:pStyle w:val="a3"/>
        <w:ind w:left="1134" w:right="132" w:firstLine="850"/>
      </w:pPr>
      <w:r>
        <w:t>Свидетельства эволюции. Палеонтологические: последовательность появления видов</w:t>
      </w:r>
      <w:r w:rsidR="001612E5">
        <w:t xml:space="preserve"> </w:t>
      </w:r>
      <w:r>
        <w:t>в</w:t>
      </w:r>
      <w:r w:rsidR="001612E5">
        <w:t xml:space="preserve"> </w:t>
      </w:r>
      <w:r>
        <w:t>палеонтологической</w:t>
      </w:r>
      <w:r w:rsidR="001612E5">
        <w:t xml:space="preserve"> </w:t>
      </w:r>
      <w:r>
        <w:t>летописи,</w:t>
      </w:r>
      <w:r w:rsidR="001612E5">
        <w:t xml:space="preserve"> </w:t>
      </w:r>
      <w:r>
        <w:t>переходные</w:t>
      </w:r>
      <w:r w:rsidR="001612E5">
        <w:t xml:space="preserve"> </w:t>
      </w:r>
      <w:r>
        <w:t>формы.</w:t>
      </w:r>
      <w:r w:rsidR="001612E5">
        <w:t xml:space="preserve"> </w:t>
      </w:r>
      <w:r>
        <w:t>Биогеографические:</w:t>
      </w:r>
      <w:r w:rsidR="001612E5">
        <w:t xml:space="preserve"> </w:t>
      </w:r>
      <w:r>
        <w:t>сходство</w:t>
      </w:r>
      <w:r w:rsidR="001612E5">
        <w:t xml:space="preserve"> </w:t>
      </w:r>
      <w:r>
        <w:t>и</w:t>
      </w:r>
      <w:r w:rsidR="001612E5">
        <w:t xml:space="preserve"> </w:t>
      </w:r>
      <w:r>
        <w:t>различие</w:t>
      </w:r>
      <w:r w:rsidR="001612E5">
        <w:t xml:space="preserve"> </w:t>
      </w:r>
      <w:r>
        <w:t>фаун</w:t>
      </w:r>
      <w:r w:rsidR="001612E5">
        <w:t xml:space="preserve"> </w:t>
      </w:r>
      <w:r>
        <w:t>и флорматериков</w:t>
      </w:r>
      <w:r w:rsidR="001612E5">
        <w:t xml:space="preserve"> </w:t>
      </w:r>
      <w:r>
        <w:t>и</w:t>
      </w:r>
      <w:r w:rsidR="001612E5">
        <w:t xml:space="preserve"> </w:t>
      </w:r>
      <w:r>
        <w:t>островов.</w:t>
      </w:r>
    </w:p>
    <w:p w:rsidR="001E7F6B" w:rsidRDefault="00B36203" w:rsidP="008F29CA">
      <w:pPr>
        <w:pStyle w:val="a3"/>
        <w:ind w:left="1134" w:right="119" w:firstLine="850"/>
      </w:pPr>
      <w:r>
        <w:t>Эмбриологические:сходстваиразличияэмбрионовразныхвидовпозвоночных.Сравнительно-анатомические:</w:t>
      </w:r>
      <w:r w:rsidR="001612E5">
        <w:t xml:space="preserve"> </w:t>
      </w:r>
      <w:r>
        <w:t>гомологичные,</w:t>
      </w:r>
      <w:r w:rsidR="001612E5">
        <w:t xml:space="preserve"> </w:t>
      </w:r>
      <w:r>
        <w:t>аналогичные,рудиментарные</w:t>
      </w:r>
      <w:r w:rsidR="001612E5">
        <w:t xml:space="preserve"> </w:t>
      </w:r>
      <w:r>
        <w:t>органы,</w:t>
      </w:r>
      <w:r w:rsidR="001612E5">
        <w:t xml:space="preserve"> </w:t>
      </w:r>
      <w:r>
        <w:t>атавизмы.Молекулярно-биохимические:</w:t>
      </w:r>
      <w:r w:rsidR="001612E5">
        <w:t xml:space="preserve"> </w:t>
      </w:r>
      <w:r>
        <w:t>сходство</w:t>
      </w:r>
      <w:r w:rsidR="001612E5">
        <w:t xml:space="preserve"> </w:t>
      </w:r>
      <w:r>
        <w:t>механизмов</w:t>
      </w:r>
      <w:r w:rsidR="001612E5">
        <w:t xml:space="preserve"> </w:t>
      </w:r>
      <w:r>
        <w:t>наследственности</w:t>
      </w:r>
      <w:r w:rsidR="001612E5">
        <w:t xml:space="preserve"> </w:t>
      </w:r>
      <w:r>
        <w:t>и</w:t>
      </w:r>
      <w:r w:rsidR="001612E5">
        <w:t xml:space="preserve"> </w:t>
      </w:r>
      <w:r>
        <w:t>основных</w:t>
      </w:r>
      <w:r w:rsidR="001612E5">
        <w:t xml:space="preserve"> </w:t>
      </w:r>
      <w:r>
        <w:t>метаболических</w:t>
      </w:r>
      <w:r w:rsidR="001612E5">
        <w:t xml:space="preserve"> </w:t>
      </w:r>
      <w:r>
        <w:t>путей</w:t>
      </w:r>
      <w:r w:rsidR="001612E5">
        <w:t xml:space="preserve"> </w:t>
      </w:r>
      <w:r>
        <w:t>у</w:t>
      </w:r>
      <w:r w:rsidR="001612E5">
        <w:t xml:space="preserve"> </w:t>
      </w:r>
      <w:r>
        <w:t>всех</w:t>
      </w:r>
      <w:r w:rsidR="001612E5">
        <w:t xml:space="preserve"> </w:t>
      </w:r>
      <w:r>
        <w:t>организмов.</w:t>
      </w:r>
    </w:p>
    <w:p w:rsidR="001E7F6B" w:rsidRDefault="00B36203" w:rsidP="008F29CA">
      <w:pPr>
        <w:pStyle w:val="a3"/>
        <w:ind w:left="1134" w:right="118" w:firstLine="850"/>
      </w:pPr>
      <w:r>
        <w:t>Эволюционная</w:t>
      </w:r>
      <w:r w:rsidR="001612E5">
        <w:t xml:space="preserve"> </w:t>
      </w:r>
      <w:r>
        <w:t>теория</w:t>
      </w:r>
      <w:r w:rsidR="001612E5">
        <w:t xml:space="preserve"> </w:t>
      </w:r>
      <w:r>
        <w:t>Ч.Дарвина.</w:t>
      </w:r>
      <w:r w:rsidR="001612E5">
        <w:t xml:space="preserve"> </w:t>
      </w:r>
      <w:r>
        <w:t>Предпосылки</w:t>
      </w:r>
      <w:r w:rsidR="001612E5">
        <w:t xml:space="preserve"> </w:t>
      </w:r>
      <w:r>
        <w:t>возникновения</w:t>
      </w:r>
      <w:r w:rsidR="001612E5">
        <w:t xml:space="preserve"> </w:t>
      </w:r>
      <w:r>
        <w:t>дарвинизма.</w:t>
      </w:r>
      <w:r w:rsidR="001612E5">
        <w:t xml:space="preserve"> </w:t>
      </w:r>
      <w:r>
        <w:t>Движущие</w:t>
      </w:r>
      <w:r w:rsidR="001612E5">
        <w:t xml:space="preserve"> </w:t>
      </w:r>
      <w:r>
        <w:t>силы</w:t>
      </w:r>
      <w:r w:rsidR="001612E5">
        <w:t xml:space="preserve"> </w:t>
      </w:r>
      <w:r>
        <w:t>эволюции</w:t>
      </w:r>
      <w:r w:rsidR="001612E5">
        <w:t xml:space="preserve"> </w:t>
      </w:r>
      <w:r>
        <w:t>видов</w:t>
      </w:r>
      <w:r w:rsidR="001612E5">
        <w:t xml:space="preserve"> </w:t>
      </w:r>
      <w:r>
        <w:t>по</w:t>
      </w:r>
      <w:r w:rsidR="001612E5">
        <w:t xml:space="preserve"> </w:t>
      </w:r>
      <w:r>
        <w:t>Дарвину</w:t>
      </w:r>
      <w:r w:rsidR="001612E5">
        <w:t xml:space="preserve"> </w:t>
      </w:r>
      <w:r>
        <w:t>(избыточное</w:t>
      </w:r>
      <w:r w:rsidR="001612E5">
        <w:t xml:space="preserve"> </w:t>
      </w:r>
      <w:r>
        <w:t>размножение</w:t>
      </w:r>
      <w:r w:rsidR="001612E5">
        <w:t xml:space="preserve"> </w:t>
      </w:r>
      <w:r>
        <w:t>при</w:t>
      </w:r>
      <w:r w:rsidR="001612E5">
        <w:t xml:space="preserve"> </w:t>
      </w:r>
      <w:r>
        <w:t>ограниченности</w:t>
      </w:r>
      <w:r w:rsidR="001612E5">
        <w:t xml:space="preserve"> </w:t>
      </w:r>
      <w:r>
        <w:t>ресурсов,</w:t>
      </w:r>
      <w:r w:rsidR="001612E5">
        <w:t xml:space="preserve"> </w:t>
      </w:r>
      <w:r>
        <w:t>неопределённая</w:t>
      </w:r>
      <w:r w:rsidR="001612E5">
        <w:t xml:space="preserve"> </w:t>
      </w:r>
      <w:r>
        <w:t>изменчивость,</w:t>
      </w:r>
      <w:r w:rsidR="001612E5">
        <w:t xml:space="preserve"> </w:t>
      </w:r>
      <w:r>
        <w:t>борьба</w:t>
      </w:r>
      <w:r w:rsidR="001612E5">
        <w:t xml:space="preserve"> </w:t>
      </w:r>
      <w:r>
        <w:t>за</w:t>
      </w:r>
      <w:r w:rsidR="001612E5">
        <w:t xml:space="preserve"> </w:t>
      </w:r>
      <w:r>
        <w:t>существование,</w:t>
      </w:r>
      <w:r w:rsidR="001612E5">
        <w:t xml:space="preserve"> </w:t>
      </w:r>
      <w:r>
        <w:t>естественный отбор).</w:t>
      </w:r>
    </w:p>
    <w:p w:rsidR="001E7F6B" w:rsidRDefault="00B36203" w:rsidP="008F29CA">
      <w:pPr>
        <w:pStyle w:val="a3"/>
        <w:spacing w:before="3"/>
        <w:ind w:left="1134" w:right="2577" w:firstLine="850"/>
      </w:pPr>
      <w:r>
        <w:t>Синтетическая</w:t>
      </w:r>
      <w:r w:rsidR="001612E5">
        <w:t xml:space="preserve"> </w:t>
      </w:r>
      <w:r>
        <w:t>теория</w:t>
      </w:r>
      <w:r w:rsidR="001612E5">
        <w:t xml:space="preserve"> </w:t>
      </w:r>
      <w:r>
        <w:t>эволюции</w:t>
      </w:r>
      <w:r w:rsidR="001612E5">
        <w:t xml:space="preserve"> </w:t>
      </w:r>
      <w:r>
        <w:t>(СТЭ)</w:t>
      </w:r>
      <w:r w:rsidR="001612E5">
        <w:t xml:space="preserve"> </w:t>
      </w:r>
      <w:r>
        <w:t>и</w:t>
      </w:r>
      <w:r w:rsidR="001612E5">
        <w:t xml:space="preserve"> </w:t>
      </w:r>
      <w:r>
        <w:t>её</w:t>
      </w:r>
      <w:r w:rsidR="001612E5">
        <w:t xml:space="preserve"> </w:t>
      </w:r>
      <w:r>
        <w:t>основные</w:t>
      </w:r>
      <w:r w:rsidR="001612E5">
        <w:t xml:space="preserve"> </w:t>
      </w:r>
      <w:r>
        <w:t>положения.</w:t>
      </w:r>
      <w:r w:rsidR="001612E5">
        <w:t xml:space="preserve"> </w:t>
      </w:r>
      <w:r>
        <w:t>Микроэволюция.</w:t>
      </w:r>
      <w:r w:rsidR="001612E5">
        <w:t xml:space="preserve"> </w:t>
      </w:r>
      <w:r>
        <w:t>Популяция</w:t>
      </w:r>
      <w:r w:rsidR="001612E5">
        <w:t xml:space="preserve"> </w:t>
      </w:r>
      <w:r>
        <w:t>как</w:t>
      </w:r>
      <w:r w:rsidR="001612E5">
        <w:t xml:space="preserve"> </w:t>
      </w:r>
      <w:r>
        <w:t>единица</w:t>
      </w:r>
      <w:r w:rsidR="001612E5">
        <w:t xml:space="preserve"> </w:t>
      </w:r>
      <w:r>
        <w:t>вида</w:t>
      </w:r>
      <w:r w:rsidR="001612E5">
        <w:t xml:space="preserve"> </w:t>
      </w:r>
      <w:r>
        <w:t>и</w:t>
      </w:r>
      <w:r w:rsidR="001612E5">
        <w:t xml:space="preserve"> </w:t>
      </w:r>
      <w:r>
        <w:t>эволюции.</w:t>
      </w:r>
    </w:p>
    <w:p w:rsidR="001E7F6B" w:rsidRDefault="00B36203" w:rsidP="008F29CA">
      <w:pPr>
        <w:pStyle w:val="a3"/>
        <w:ind w:left="1134" w:firstLine="850"/>
        <w:jc w:val="left"/>
      </w:pPr>
      <w:r>
        <w:t>Движущие</w:t>
      </w:r>
      <w:r w:rsidR="001612E5">
        <w:t xml:space="preserve"> </w:t>
      </w:r>
      <w:r>
        <w:t>силы</w:t>
      </w:r>
      <w:r w:rsidR="001612E5">
        <w:t xml:space="preserve"> </w:t>
      </w:r>
      <w:r>
        <w:t>(факторы)</w:t>
      </w:r>
      <w:r w:rsidR="001612E5">
        <w:t xml:space="preserve"> </w:t>
      </w:r>
      <w:r>
        <w:t>эволюции</w:t>
      </w:r>
      <w:r w:rsidR="001612E5">
        <w:t xml:space="preserve"> </w:t>
      </w:r>
      <w:r>
        <w:t>видов</w:t>
      </w:r>
      <w:r w:rsidR="001612E5">
        <w:t xml:space="preserve"> </w:t>
      </w:r>
      <w:r>
        <w:t>в</w:t>
      </w:r>
      <w:r w:rsidR="001612E5">
        <w:t xml:space="preserve"> </w:t>
      </w:r>
      <w:r>
        <w:t>природе.</w:t>
      </w:r>
      <w:r w:rsidR="001612E5">
        <w:t xml:space="preserve"> </w:t>
      </w:r>
      <w:r>
        <w:t>Мутационный</w:t>
      </w:r>
      <w:r w:rsidR="001612E5">
        <w:t xml:space="preserve"> </w:t>
      </w:r>
      <w:r>
        <w:t>процесс</w:t>
      </w:r>
      <w:r w:rsidR="001612E5">
        <w:t xml:space="preserve"> </w:t>
      </w:r>
      <w:r>
        <w:t>и</w:t>
      </w:r>
      <w:r w:rsidR="001612E5">
        <w:t xml:space="preserve"> </w:t>
      </w:r>
      <w:r>
        <w:t>комбинативная</w:t>
      </w:r>
      <w:r w:rsidR="001612E5">
        <w:t xml:space="preserve"> </w:t>
      </w:r>
      <w:r>
        <w:t>изменчивость.</w:t>
      </w:r>
      <w:r w:rsidR="001612E5">
        <w:t xml:space="preserve"> </w:t>
      </w:r>
      <w:r>
        <w:t>Популяционные</w:t>
      </w:r>
      <w:r w:rsidR="001612E5">
        <w:t xml:space="preserve"> </w:t>
      </w:r>
      <w:r>
        <w:t>волны</w:t>
      </w:r>
      <w:r w:rsidR="001612E5">
        <w:t xml:space="preserve"> </w:t>
      </w:r>
      <w:r>
        <w:t>идрейфгенов.</w:t>
      </w:r>
      <w:r w:rsidR="001612E5">
        <w:t xml:space="preserve"> </w:t>
      </w:r>
      <w:r>
        <w:t>Изоляция</w:t>
      </w:r>
      <w:r w:rsidR="001612E5">
        <w:t xml:space="preserve"> </w:t>
      </w:r>
      <w:r>
        <w:t>и</w:t>
      </w:r>
      <w:r w:rsidR="001612E5">
        <w:t xml:space="preserve"> </w:t>
      </w:r>
      <w:r>
        <w:t>миграция.</w:t>
      </w:r>
    </w:p>
    <w:p w:rsidR="001E7F6B" w:rsidRDefault="00B36203" w:rsidP="008F29CA">
      <w:pPr>
        <w:pStyle w:val="a3"/>
        <w:spacing w:line="321" w:lineRule="exact"/>
        <w:ind w:left="1134" w:firstLine="850"/>
        <w:jc w:val="left"/>
      </w:pPr>
      <w:r>
        <w:t>Естественный</w:t>
      </w:r>
      <w:r w:rsidR="001612E5">
        <w:t xml:space="preserve"> </w:t>
      </w:r>
      <w:r>
        <w:t>отбор-направляющий</w:t>
      </w:r>
      <w:r w:rsidR="001612E5">
        <w:t xml:space="preserve"> </w:t>
      </w:r>
      <w:r>
        <w:t>фактор</w:t>
      </w:r>
      <w:r w:rsidR="001612E5">
        <w:t xml:space="preserve"> </w:t>
      </w:r>
      <w:r>
        <w:t>эволюции.</w:t>
      </w:r>
      <w:r w:rsidR="001612E5">
        <w:t xml:space="preserve"> </w:t>
      </w:r>
      <w:r>
        <w:t>Формы</w:t>
      </w:r>
      <w:r w:rsidR="001612E5">
        <w:t xml:space="preserve"> </w:t>
      </w:r>
      <w:r>
        <w:t>естественного</w:t>
      </w:r>
      <w:r w:rsidR="001612E5">
        <w:t xml:space="preserve"> </w:t>
      </w:r>
      <w:r>
        <w:t>отбора.</w:t>
      </w:r>
    </w:p>
    <w:p w:rsidR="001E7F6B" w:rsidRDefault="00B36203" w:rsidP="008F29CA">
      <w:pPr>
        <w:pStyle w:val="a3"/>
        <w:ind w:left="1134" w:firstLine="850"/>
        <w:jc w:val="left"/>
      </w:pPr>
      <w:r>
        <w:t>Приспособленность</w:t>
      </w:r>
      <w:r w:rsidR="001612E5">
        <w:t xml:space="preserve"> </w:t>
      </w:r>
      <w:r>
        <w:t>организмов</w:t>
      </w:r>
      <w:r w:rsidR="001612E5">
        <w:t xml:space="preserve"> </w:t>
      </w:r>
      <w:r>
        <w:t>как</w:t>
      </w:r>
      <w:r w:rsidR="001612E5">
        <w:t xml:space="preserve"> </w:t>
      </w:r>
      <w:r>
        <w:t>результат</w:t>
      </w:r>
      <w:r w:rsidR="001612E5">
        <w:t xml:space="preserve"> </w:t>
      </w:r>
      <w:r>
        <w:t>эволюции.</w:t>
      </w:r>
      <w:r w:rsidR="001612E5">
        <w:t xml:space="preserve"> </w:t>
      </w:r>
      <w:r>
        <w:t>Примеры</w:t>
      </w:r>
      <w:r w:rsidR="001612E5">
        <w:t xml:space="preserve"> </w:t>
      </w:r>
      <w:r>
        <w:t>приспособлений</w:t>
      </w:r>
      <w:r w:rsidR="001612E5">
        <w:t xml:space="preserve"> </w:t>
      </w:r>
      <w:r>
        <w:t>у</w:t>
      </w:r>
      <w:r w:rsidR="001612E5">
        <w:t xml:space="preserve"> </w:t>
      </w:r>
      <w:r>
        <w:t>организмов.</w:t>
      </w:r>
      <w:r w:rsidR="001612E5">
        <w:t xml:space="preserve"> </w:t>
      </w:r>
      <w:r>
        <w:t>Ароморфозы</w:t>
      </w:r>
      <w:r w:rsidR="001612E5">
        <w:t xml:space="preserve"> </w:t>
      </w:r>
      <w:r>
        <w:t>и идиоадаптации.</w:t>
      </w:r>
    </w:p>
    <w:p w:rsidR="001E7F6B" w:rsidRDefault="00B36203" w:rsidP="008F29CA">
      <w:pPr>
        <w:pStyle w:val="a3"/>
        <w:tabs>
          <w:tab w:val="left" w:pos="1669"/>
          <w:tab w:val="left" w:pos="2062"/>
          <w:tab w:val="left" w:pos="4412"/>
          <w:tab w:val="left" w:pos="5817"/>
          <w:tab w:val="left" w:pos="6680"/>
          <w:tab w:val="left" w:pos="8128"/>
          <w:tab w:val="left" w:pos="9198"/>
        </w:tabs>
        <w:ind w:left="1134" w:right="133" w:firstLine="850"/>
        <w:jc w:val="left"/>
      </w:pPr>
      <w:r>
        <w:t>Вид</w:t>
      </w:r>
      <w:r>
        <w:tab/>
        <w:t>и</w:t>
      </w:r>
      <w:r>
        <w:tab/>
        <w:t>видообразование.</w:t>
      </w:r>
      <w:r>
        <w:tab/>
        <w:t>Критерии</w:t>
      </w:r>
      <w:r>
        <w:tab/>
        <w:t>вида.</w:t>
      </w:r>
      <w:r>
        <w:tab/>
        <w:t>Основные</w:t>
      </w:r>
      <w:r>
        <w:tab/>
        <w:t>формы</w:t>
      </w:r>
      <w:r>
        <w:tab/>
      </w:r>
      <w:r>
        <w:rPr>
          <w:w w:val="95"/>
        </w:rPr>
        <w:t>видообразования:</w:t>
      </w:r>
      <w:r w:rsidR="001612E5">
        <w:rPr>
          <w:w w:val="95"/>
        </w:rPr>
        <w:t xml:space="preserve"> </w:t>
      </w:r>
      <w:r>
        <w:t>географическое,экологическое.</w:t>
      </w:r>
    </w:p>
    <w:p w:rsidR="001E7F6B" w:rsidRDefault="00B36203" w:rsidP="008F29CA">
      <w:pPr>
        <w:pStyle w:val="a3"/>
        <w:tabs>
          <w:tab w:val="left" w:pos="3180"/>
          <w:tab w:val="left" w:pos="4249"/>
          <w:tab w:val="left" w:pos="5722"/>
          <w:tab w:val="left" w:pos="7640"/>
          <w:tab w:val="left" w:pos="9515"/>
        </w:tabs>
        <w:spacing w:line="242" w:lineRule="auto"/>
        <w:ind w:left="1134" w:right="130" w:firstLine="850"/>
        <w:jc w:val="left"/>
      </w:pPr>
      <w:r>
        <w:t>Макроэволюция.</w:t>
      </w:r>
      <w:r>
        <w:tab/>
        <w:t>Формы</w:t>
      </w:r>
      <w:r>
        <w:tab/>
        <w:t>эволюции:</w:t>
      </w:r>
      <w:r>
        <w:tab/>
        <w:t>филетическая,</w:t>
      </w:r>
      <w:r>
        <w:tab/>
        <w:t>дивергентная,</w:t>
      </w:r>
      <w:r>
        <w:tab/>
      </w:r>
      <w:r>
        <w:rPr>
          <w:spacing w:val="-1"/>
        </w:rPr>
        <w:t>конвергентная,</w:t>
      </w:r>
      <w:r>
        <w:t>параллельная.Необратимостьэволюции.</w:t>
      </w:r>
    </w:p>
    <w:p w:rsidR="001E7F6B" w:rsidRDefault="00B36203" w:rsidP="008F29CA">
      <w:pPr>
        <w:pStyle w:val="a3"/>
        <w:tabs>
          <w:tab w:val="left" w:pos="3400"/>
          <w:tab w:val="left" w:pos="4197"/>
          <w:tab w:val="left" w:pos="7535"/>
          <w:tab w:val="left" w:pos="9109"/>
        </w:tabs>
        <w:ind w:left="1134" w:right="128" w:firstLine="850"/>
        <w:jc w:val="left"/>
      </w:pPr>
      <w:r>
        <w:t>Происхождение</w:t>
      </w:r>
      <w:r>
        <w:tab/>
        <w:t>от</w:t>
      </w:r>
      <w:r>
        <w:tab/>
        <w:t>неспециализированных</w:t>
      </w:r>
      <w:r>
        <w:tab/>
        <w:t>предков.</w:t>
      </w:r>
      <w:r>
        <w:tab/>
      </w:r>
      <w:r>
        <w:rPr>
          <w:spacing w:val="-1"/>
        </w:rPr>
        <w:t>Прогрессирующая</w:t>
      </w:r>
      <w:r>
        <w:t>специализация.Адаптивнаярадиация.</w:t>
      </w:r>
    </w:p>
    <w:p w:rsidR="001E7F6B" w:rsidRDefault="00B36203" w:rsidP="008F29CA">
      <w:pPr>
        <w:spacing w:line="321" w:lineRule="exact"/>
        <w:ind w:left="1134" w:firstLine="850"/>
        <w:rPr>
          <w:i/>
          <w:sz w:val="28"/>
        </w:rPr>
      </w:pPr>
      <w:r>
        <w:rPr>
          <w:i/>
          <w:sz w:val="28"/>
        </w:rPr>
        <w:t>Демонстрации:</w:t>
      </w:r>
    </w:p>
    <w:p w:rsidR="001E7F6B" w:rsidRDefault="00B36203" w:rsidP="008F29CA">
      <w:pPr>
        <w:pStyle w:val="a3"/>
        <w:ind w:left="1134" w:firstLine="850"/>
        <w:jc w:val="left"/>
      </w:pPr>
      <w:r>
        <w:t>Портреты:К.Линней,Ж.Б.Ламарк,Ч.Дарвин,В.О.Ковалевский,К.М.Бэр,Э.Геккель,Ф.Мюллер,А.Н.Северцов.</w:t>
      </w:r>
    </w:p>
    <w:p w:rsidR="001E7F6B" w:rsidRDefault="00B36203" w:rsidP="008F29CA">
      <w:pPr>
        <w:pStyle w:val="a3"/>
        <w:ind w:left="1134" w:right="112" w:firstLine="850"/>
        <w:jc w:val="left"/>
      </w:pPr>
      <w:r>
        <w:t>Таблицы и схемы: «Развитие органического мира на Земле», «Зародыши позвоночных</w:t>
      </w:r>
      <w:r w:rsidR="001612E5">
        <w:t xml:space="preserve"> </w:t>
      </w:r>
      <w:r>
        <w:t>животных»,«Археоптерикс»,«Формыборьбызасуществование»,«Естественныйотбор»,</w:t>
      </w:r>
    </w:p>
    <w:p w:rsidR="001E7F6B" w:rsidRDefault="00B36203" w:rsidP="008F29CA">
      <w:pPr>
        <w:pStyle w:val="a3"/>
        <w:tabs>
          <w:tab w:val="left" w:pos="2339"/>
          <w:tab w:val="left" w:pos="3370"/>
          <w:tab w:val="left" w:pos="4905"/>
          <w:tab w:val="left" w:pos="7005"/>
          <w:tab w:val="left" w:pos="7955"/>
          <w:tab w:val="left" w:pos="9619"/>
        </w:tabs>
        <w:spacing w:line="321" w:lineRule="exact"/>
        <w:ind w:left="1134" w:firstLine="850"/>
        <w:jc w:val="left"/>
      </w:pPr>
      <w:r>
        <w:t>«Многообразие</w:t>
      </w:r>
      <w:r>
        <w:tab/>
        <w:t>сортов</w:t>
      </w:r>
      <w:r>
        <w:tab/>
        <w:t>растений»,</w:t>
      </w:r>
      <w:r>
        <w:tab/>
        <w:t>«Многообразие</w:t>
      </w:r>
      <w:r>
        <w:tab/>
        <w:t>пород</w:t>
      </w:r>
      <w:r>
        <w:tab/>
        <w:t>животных»,</w:t>
      </w:r>
      <w:r>
        <w:tab/>
        <w:t>«Популяции»,</w:t>
      </w:r>
      <w:r w:rsidR="001612E5">
        <w:t xml:space="preserve"> </w:t>
      </w:r>
      <w:r>
        <w:t>«Мутационная</w:t>
      </w:r>
      <w:r w:rsidR="001612E5">
        <w:t xml:space="preserve"> </w:t>
      </w:r>
      <w:r>
        <w:t>изменчивость»,</w:t>
      </w:r>
      <w:r w:rsidR="001612E5">
        <w:t xml:space="preserve"> </w:t>
      </w:r>
      <w:r>
        <w:t>«Ароморфозы»,</w:t>
      </w:r>
      <w:r w:rsidR="001612E5">
        <w:t xml:space="preserve"> </w:t>
      </w:r>
      <w:r>
        <w:t>«Идиоадаптации»,</w:t>
      </w:r>
      <w:r w:rsidR="001612E5">
        <w:t xml:space="preserve"> </w:t>
      </w:r>
      <w:r>
        <w:t>«Общая</w:t>
      </w:r>
      <w:r w:rsidR="001612E5">
        <w:t xml:space="preserve"> </w:t>
      </w:r>
      <w:r>
        <w:t>дегенерация»,</w:t>
      </w:r>
      <w:r w:rsidR="001612E5">
        <w:t xml:space="preserve"> </w:t>
      </w:r>
      <w:r>
        <w:t>«Движущие</w:t>
      </w:r>
      <w:r w:rsidR="001612E5">
        <w:t xml:space="preserve"> </w:t>
      </w:r>
      <w:r>
        <w:t>силы</w:t>
      </w:r>
      <w:r w:rsidR="001612E5">
        <w:t xml:space="preserve"> </w:t>
      </w:r>
      <w:r>
        <w:t>эволюции»,«Карта-схемамаршрутапутешествияЧ.Дарвина»,«Борьба</w:t>
      </w:r>
      <w:r w:rsidR="001612E5">
        <w:t xml:space="preserve"> </w:t>
      </w:r>
      <w:r>
        <w:t>за</w:t>
      </w:r>
      <w:r w:rsidR="001612E5">
        <w:t xml:space="preserve"> </w:t>
      </w:r>
      <w:r>
        <w:t>существование», «Приспособленность</w:t>
      </w:r>
      <w:r w:rsidR="001612E5">
        <w:t xml:space="preserve"> </w:t>
      </w:r>
      <w:r>
        <w:t>организмов», «Географическое</w:t>
      </w:r>
      <w:r w:rsidR="001612E5">
        <w:t xml:space="preserve"> </w:t>
      </w:r>
      <w:r>
        <w:lastRenderedPageBreak/>
        <w:t>видообразование»,</w:t>
      </w:r>
    </w:p>
    <w:p w:rsidR="001E7F6B" w:rsidRDefault="00B36203" w:rsidP="008F29CA">
      <w:pPr>
        <w:pStyle w:val="a3"/>
        <w:spacing w:line="322" w:lineRule="exact"/>
        <w:ind w:left="1134" w:firstLine="850"/>
        <w:jc w:val="left"/>
      </w:pPr>
      <w:r>
        <w:t>«Экологическое</w:t>
      </w:r>
      <w:r w:rsidR="001612E5">
        <w:t xml:space="preserve"> </w:t>
      </w:r>
      <w:r>
        <w:t>видообразование».</w:t>
      </w:r>
    </w:p>
    <w:p w:rsidR="001E7F6B" w:rsidRDefault="00B36203" w:rsidP="008F29CA">
      <w:pPr>
        <w:pStyle w:val="a3"/>
        <w:ind w:left="1134" w:right="129" w:firstLine="850"/>
      </w:pPr>
      <w:r>
        <w:t>Оборудование: коллекция насекомых с различными типами окраски, набор плодов исемян, коллекция «Примеры защитных приспособлений у животных», модель «Основные</w:t>
      </w:r>
      <w:r w:rsidR="001612E5">
        <w:t xml:space="preserve"> </w:t>
      </w:r>
      <w:r>
        <w:t>направления</w:t>
      </w:r>
      <w:r w:rsidR="001612E5">
        <w:t xml:space="preserve"> </w:t>
      </w:r>
      <w:r>
        <w:t>эволюции», объёмная модель</w:t>
      </w:r>
      <w:r w:rsidR="001612E5">
        <w:t xml:space="preserve"> </w:t>
      </w:r>
      <w:r>
        <w:t>«Строение</w:t>
      </w:r>
      <w:r w:rsidR="001612E5">
        <w:t xml:space="preserve"> </w:t>
      </w:r>
      <w:r>
        <w:t>головного</w:t>
      </w:r>
      <w:r w:rsidR="001612E5">
        <w:t xml:space="preserve"> </w:t>
      </w:r>
      <w:r>
        <w:t>мозга</w:t>
      </w:r>
      <w:r w:rsidR="001612E5">
        <w:t xml:space="preserve"> </w:t>
      </w:r>
      <w:r>
        <w:t>позвоночных».</w:t>
      </w:r>
    </w:p>
    <w:p w:rsidR="001E7F6B" w:rsidRDefault="00B36203" w:rsidP="008F29CA">
      <w:pPr>
        <w:pStyle w:val="a3"/>
        <w:ind w:left="1134" w:right="127" w:firstLine="850"/>
      </w:pPr>
      <w:r>
        <w:t>Биогеографическая</w:t>
      </w:r>
      <w:r w:rsidR="001612E5">
        <w:t xml:space="preserve"> </w:t>
      </w:r>
      <w:r>
        <w:t>карта</w:t>
      </w:r>
      <w:r w:rsidR="001612E5">
        <w:t xml:space="preserve"> </w:t>
      </w:r>
      <w:r>
        <w:t>мира,</w:t>
      </w:r>
      <w:r w:rsidR="001612E5">
        <w:t xml:space="preserve"> </w:t>
      </w:r>
      <w:r>
        <w:t>коллекция</w:t>
      </w:r>
      <w:r w:rsidR="001612E5">
        <w:t xml:space="preserve"> </w:t>
      </w:r>
      <w:r>
        <w:t>«Формы</w:t>
      </w:r>
      <w:r w:rsidR="001612E5">
        <w:t xml:space="preserve"> </w:t>
      </w:r>
      <w:r>
        <w:t>сохранности</w:t>
      </w:r>
      <w:r w:rsidR="001612E5">
        <w:t xml:space="preserve"> </w:t>
      </w:r>
      <w:r>
        <w:t>ископаемых</w:t>
      </w:r>
      <w:r w:rsidR="001612E5">
        <w:t xml:space="preserve"> </w:t>
      </w:r>
      <w:r>
        <w:t>животных</w:t>
      </w:r>
      <w:r w:rsidR="001612E5">
        <w:t xml:space="preserve"> </w:t>
      </w:r>
      <w:r>
        <w:t>и</w:t>
      </w:r>
      <w:r w:rsidR="001612E5">
        <w:t xml:space="preserve">  </w:t>
      </w:r>
      <w:r>
        <w:t>растений»,</w:t>
      </w:r>
      <w:r w:rsidR="001612E5">
        <w:t xml:space="preserve"> </w:t>
      </w:r>
      <w:r>
        <w:t>модель</w:t>
      </w:r>
      <w:r w:rsidR="001612E5">
        <w:t xml:space="preserve"> </w:t>
      </w:r>
      <w:r>
        <w:t>аппликация</w:t>
      </w:r>
      <w:r w:rsidR="001612E5">
        <w:t xml:space="preserve"> </w:t>
      </w:r>
      <w:r>
        <w:t>«Перекрестхромосом»,</w:t>
      </w:r>
      <w:r w:rsidR="001612E5">
        <w:t xml:space="preserve"> </w:t>
      </w:r>
      <w:r>
        <w:t>влажные</w:t>
      </w:r>
      <w:r w:rsidR="001612E5">
        <w:t xml:space="preserve"> </w:t>
      </w:r>
      <w:r>
        <w:t>препараты</w:t>
      </w:r>
    </w:p>
    <w:p w:rsidR="001E7F6B" w:rsidRDefault="00B36203" w:rsidP="008F29CA">
      <w:pPr>
        <w:pStyle w:val="a3"/>
        <w:ind w:left="1134" w:right="133" w:firstLine="850"/>
      </w:pPr>
      <w:r>
        <w:t>«Развитие насекомого», «Развитие лягушки», микропрепарат «Дрозофила» (норма, мутации</w:t>
      </w:r>
      <w:r w:rsidR="001612E5">
        <w:t xml:space="preserve"> </w:t>
      </w:r>
      <w:r>
        <w:t>формы крыльев и</w:t>
      </w:r>
      <w:r w:rsidR="001612E5">
        <w:t xml:space="preserve"> </w:t>
      </w:r>
      <w:r>
        <w:t>окраскитела).</w:t>
      </w:r>
    </w:p>
    <w:p w:rsidR="001E7F6B" w:rsidRDefault="00B36203" w:rsidP="008F29CA">
      <w:pPr>
        <w:spacing w:line="321" w:lineRule="exact"/>
        <w:ind w:left="1134" w:firstLine="850"/>
        <w:jc w:val="both"/>
        <w:rPr>
          <w:i/>
          <w:sz w:val="28"/>
        </w:rPr>
      </w:pPr>
      <w:r>
        <w:rPr>
          <w:i/>
          <w:sz w:val="28"/>
        </w:rPr>
        <w:t>Лабораторные</w:t>
      </w:r>
      <w:r w:rsidR="001612E5">
        <w:rPr>
          <w:i/>
          <w:sz w:val="28"/>
        </w:rPr>
        <w:t xml:space="preserve"> </w:t>
      </w:r>
      <w:r>
        <w:rPr>
          <w:i/>
          <w:sz w:val="28"/>
        </w:rPr>
        <w:t>и</w:t>
      </w:r>
      <w:r w:rsidR="001612E5">
        <w:rPr>
          <w:i/>
          <w:sz w:val="28"/>
        </w:rPr>
        <w:t xml:space="preserve"> </w:t>
      </w:r>
      <w:r>
        <w:rPr>
          <w:i/>
          <w:sz w:val="28"/>
        </w:rPr>
        <w:t>практические</w:t>
      </w:r>
      <w:r w:rsidR="001612E5">
        <w:rPr>
          <w:i/>
          <w:sz w:val="28"/>
        </w:rPr>
        <w:t xml:space="preserve"> </w:t>
      </w:r>
      <w:r>
        <w:rPr>
          <w:i/>
          <w:sz w:val="28"/>
        </w:rPr>
        <w:t>работы:</w:t>
      </w:r>
    </w:p>
    <w:p w:rsidR="001E7F6B" w:rsidRDefault="00B36203" w:rsidP="008F29CA">
      <w:pPr>
        <w:pStyle w:val="a3"/>
        <w:spacing w:line="322" w:lineRule="exact"/>
        <w:ind w:left="1134" w:firstLine="850"/>
      </w:pPr>
      <w:r>
        <w:t>Лабораторная</w:t>
      </w:r>
      <w:r w:rsidR="001612E5">
        <w:t xml:space="preserve"> </w:t>
      </w:r>
      <w:r>
        <w:t>работа</w:t>
      </w:r>
      <w:r w:rsidR="001612E5">
        <w:t xml:space="preserve"> </w:t>
      </w:r>
      <w:r>
        <w:t>№1.</w:t>
      </w:r>
      <w:r w:rsidR="001612E5">
        <w:t xml:space="preserve"> </w:t>
      </w:r>
      <w:r>
        <w:t>«Сравнение</w:t>
      </w:r>
      <w:r w:rsidR="001612E5">
        <w:t xml:space="preserve"> </w:t>
      </w:r>
      <w:r>
        <w:t>видов</w:t>
      </w:r>
      <w:r w:rsidR="001612E5">
        <w:t xml:space="preserve"> </w:t>
      </w:r>
      <w:r>
        <w:t>пом</w:t>
      </w:r>
      <w:r w:rsidR="001612E5">
        <w:t xml:space="preserve"> </w:t>
      </w:r>
      <w:r>
        <w:t>орфологическому</w:t>
      </w:r>
      <w:r w:rsidR="001612E5">
        <w:t xml:space="preserve"> </w:t>
      </w:r>
      <w:r>
        <w:t>критерию».</w:t>
      </w:r>
    </w:p>
    <w:p w:rsidR="001E7F6B" w:rsidRDefault="00B36203" w:rsidP="008F29CA">
      <w:pPr>
        <w:pStyle w:val="a3"/>
        <w:ind w:left="1134" w:right="125" w:firstLine="850"/>
      </w:pPr>
      <w:r>
        <w:t>Лабораторная</w:t>
      </w:r>
      <w:r w:rsidR="001612E5">
        <w:t xml:space="preserve"> </w:t>
      </w:r>
      <w:r>
        <w:t>работа</w:t>
      </w:r>
      <w:r w:rsidR="001612E5">
        <w:t xml:space="preserve"> </w:t>
      </w:r>
      <w:r>
        <w:t>№2.</w:t>
      </w:r>
      <w:r w:rsidR="001612E5">
        <w:t xml:space="preserve"> </w:t>
      </w:r>
      <w:r>
        <w:t>«Описание</w:t>
      </w:r>
      <w:r w:rsidR="001612E5">
        <w:t xml:space="preserve"> </w:t>
      </w:r>
      <w:r>
        <w:t>приспособленности</w:t>
      </w:r>
      <w:r w:rsidR="001612E5">
        <w:t xml:space="preserve"> </w:t>
      </w:r>
      <w:r>
        <w:t>организма</w:t>
      </w:r>
      <w:r w:rsidR="001612E5">
        <w:t xml:space="preserve"> </w:t>
      </w:r>
      <w:r>
        <w:t>и</w:t>
      </w:r>
      <w:r w:rsidR="001612E5">
        <w:t xml:space="preserve"> </w:t>
      </w:r>
      <w:r>
        <w:t>её</w:t>
      </w:r>
      <w:r w:rsidR="001612E5">
        <w:t xml:space="preserve"> </w:t>
      </w:r>
      <w:r>
        <w:t>относительного характера».</w:t>
      </w:r>
    </w:p>
    <w:p w:rsidR="001E7F6B" w:rsidRDefault="00B36203" w:rsidP="008F29CA">
      <w:pPr>
        <w:pStyle w:val="1"/>
        <w:spacing w:before="2" w:line="322" w:lineRule="exact"/>
        <w:ind w:left="1134" w:firstLine="850"/>
      </w:pPr>
      <w:r>
        <w:t>Тема</w:t>
      </w:r>
      <w:r w:rsidR="001612E5">
        <w:t xml:space="preserve"> </w:t>
      </w:r>
      <w:r>
        <w:t>2.</w:t>
      </w:r>
      <w:r w:rsidR="001612E5">
        <w:t xml:space="preserve"> </w:t>
      </w:r>
      <w:r>
        <w:t>Возникновение</w:t>
      </w:r>
      <w:r w:rsidR="001612E5">
        <w:t xml:space="preserve"> </w:t>
      </w:r>
      <w:r>
        <w:t>и</w:t>
      </w:r>
      <w:r w:rsidR="001612E5">
        <w:t xml:space="preserve"> </w:t>
      </w:r>
      <w:r>
        <w:t>развитие</w:t>
      </w:r>
      <w:r w:rsidR="001612E5">
        <w:t xml:space="preserve"> </w:t>
      </w:r>
      <w:r>
        <w:t>жизни</w:t>
      </w:r>
      <w:r w:rsidR="001612E5">
        <w:t xml:space="preserve"> </w:t>
      </w:r>
      <w:r>
        <w:t>на</w:t>
      </w:r>
      <w:r w:rsidR="001612E5">
        <w:t xml:space="preserve"> </w:t>
      </w:r>
      <w:r>
        <w:t>Земле.</w:t>
      </w:r>
    </w:p>
    <w:p w:rsidR="001E7F6B" w:rsidRDefault="00B36203" w:rsidP="008F29CA">
      <w:pPr>
        <w:pStyle w:val="a3"/>
        <w:ind w:left="1134" w:right="123" w:firstLine="850"/>
      </w:pPr>
      <w:r>
        <w:t>Донаучные представления о зарождении жизни. Научные гипотезы возникновения</w:t>
      </w:r>
      <w:r w:rsidR="001612E5">
        <w:t xml:space="preserve"> </w:t>
      </w:r>
      <w:r>
        <w:t>жизни</w:t>
      </w:r>
      <w:r w:rsidR="001612E5">
        <w:t xml:space="preserve"> </w:t>
      </w:r>
      <w:r>
        <w:t>на</w:t>
      </w:r>
      <w:r w:rsidR="001612E5">
        <w:t xml:space="preserve"> </w:t>
      </w:r>
      <w:r>
        <w:t>Земле:</w:t>
      </w:r>
      <w:r w:rsidR="001612E5">
        <w:t xml:space="preserve"> </w:t>
      </w:r>
      <w:r>
        <w:t>абиогенезипанспермия.</w:t>
      </w:r>
      <w:r w:rsidR="001612E5">
        <w:t xml:space="preserve"> </w:t>
      </w:r>
      <w:r>
        <w:t>Химическая</w:t>
      </w:r>
      <w:r w:rsidR="001612E5">
        <w:t xml:space="preserve"> </w:t>
      </w:r>
      <w:r>
        <w:t>эволюция.</w:t>
      </w:r>
      <w:r w:rsidR="001612E5">
        <w:t xml:space="preserve"> </w:t>
      </w:r>
      <w:r>
        <w:t>Абиогенный</w:t>
      </w:r>
      <w:r w:rsidR="001612E5">
        <w:t xml:space="preserve"> </w:t>
      </w:r>
      <w:r>
        <w:t>синтез</w:t>
      </w:r>
      <w:r w:rsidR="001612E5">
        <w:t xml:space="preserve"> </w:t>
      </w:r>
      <w:r>
        <w:t>органических веществ из неорганических. Экспериментальное подтверждение химической</w:t>
      </w:r>
      <w:r w:rsidR="001612E5">
        <w:t xml:space="preserve"> </w:t>
      </w:r>
      <w:r>
        <w:t>эволюции. Начальные этапы биологической эволюции. Гипотеза РНК-мира. Формирование</w:t>
      </w:r>
      <w:r w:rsidR="001612E5">
        <w:t xml:space="preserve"> </w:t>
      </w:r>
      <w:r>
        <w:t>мебранных</w:t>
      </w:r>
      <w:r w:rsidR="001612E5">
        <w:t xml:space="preserve"> </w:t>
      </w:r>
      <w:r>
        <w:t>структур</w:t>
      </w:r>
      <w:r w:rsidR="001612E5">
        <w:t xml:space="preserve"> </w:t>
      </w:r>
      <w:r>
        <w:t>и</w:t>
      </w:r>
      <w:r w:rsidR="001612E5">
        <w:t xml:space="preserve"> </w:t>
      </w:r>
      <w:r>
        <w:t>возникновение</w:t>
      </w:r>
      <w:r w:rsidR="001612E5">
        <w:t xml:space="preserve"> </w:t>
      </w:r>
      <w:r>
        <w:t>протоклетки.</w:t>
      </w:r>
      <w:r w:rsidR="001612E5">
        <w:t xml:space="preserve"> </w:t>
      </w:r>
      <w:r>
        <w:t>Первые</w:t>
      </w:r>
      <w:r w:rsidR="001612E5">
        <w:t xml:space="preserve"> </w:t>
      </w:r>
      <w:r>
        <w:t>клетки</w:t>
      </w:r>
      <w:r w:rsidR="001612E5">
        <w:t xml:space="preserve"> </w:t>
      </w:r>
      <w:r>
        <w:t>и</w:t>
      </w:r>
      <w:r w:rsidR="001612E5">
        <w:t xml:space="preserve"> </w:t>
      </w:r>
      <w:r>
        <w:t>их</w:t>
      </w:r>
      <w:r w:rsidR="001612E5">
        <w:t xml:space="preserve"> </w:t>
      </w:r>
      <w:r>
        <w:t>эволюция.</w:t>
      </w:r>
      <w:r w:rsidR="001612E5">
        <w:t xml:space="preserve"> </w:t>
      </w:r>
      <w:r>
        <w:t>Формирование</w:t>
      </w:r>
      <w:r w:rsidR="001612E5">
        <w:t xml:space="preserve"> </w:t>
      </w:r>
      <w:r>
        <w:t>основных</w:t>
      </w:r>
      <w:r w:rsidR="001612E5">
        <w:t xml:space="preserve"> </w:t>
      </w:r>
      <w:r>
        <w:t>групп живых</w:t>
      </w:r>
      <w:r w:rsidR="001612E5">
        <w:t xml:space="preserve"> </w:t>
      </w:r>
      <w:r>
        <w:t>организмов.</w:t>
      </w:r>
    </w:p>
    <w:p w:rsidR="001E7F6B" w:rsidRDefault="00B36203" w:rsidP="008F29CA">
      <w:pPr>
        <w:pStyle w:val="a3"/>
        <w:spacing w:before="73"/>
        <w:ind w:left="1134" w:right="117" w:firstLine="850"/>
      </w:pPr>
      <w:r>
        <w:t>Развитие жизни на Земле по эрам и периодам. Катархей. Архейская и протерозойскаяэры. Палеозойская эра и её периоды: кембрийский, ордовикский, силурийский, девонский,каменноугольный,пермский.</w:t>
      </w:r>
    </w:p>
    <w:p w:rsidR="001E7F6B" w:rsidRDefault="00B36203" w:rsidP="008F29CA">
      <w:pPr>
        <w:pStyle w:val="a3"/>
        <w:spacing w:before="4"/>
        <w:ind w:left="1134" w:firstLine="850"/>
      </w:pPr>
      <w:r>
        <w:t>Мезозойская</w:t>
      </w:r>
      <w:r w:rsidR="001612E5">
        <w:t xml:space="preserve"> </w:t>
      </w:r>
      <w:r>
        <w:t>эра</w:t>
      </w:r>
      <w:r w:rsidR="001612E5">
        <w:t xml:space="preserve"> </w:t>
      </w:r>
      <w:r>
        <w:t>и</w:t>
      </w:r>
      <w:r w:rsidR="001612E5">
        <w:t xml:space="preserve"> </w:t>
      </w:r>
      <w:r>
        <w:t>её</w:t>
      </w:r>
      <w:r w:rsidR="001612E5">
        <w:t xml:space="preserve"> </w:t>
      </w:r>
      <w:r>
        <w:t>периоды:</w:t>
      </w:r>
      <w:r w:rsidR="001612E5">
        <w:t xml:space="preserve"> </w:t>
      </w:r>
      <w:r>
        <w:t>триасовый,</w:t>
      </w:r>
      <w:r w:rsidR="001612E5">
        <w:t xml:space="preserve"> </w:t>
      </w:r>
      <w:r>
        <w:t>юрский,меловой.</w:t>
      </w:r>
    </w:p>
    <w:p w:rsidR="001E7F6B" w:rsidRDefault="00B36203" w:rsidP="008F29CA">
      <w:pPr>
        <w:pStyle w:val="a3"/>
        <w:spacing w:line="322" w:lineRule="exact"/>
        <w:ind w:left="1134" w:firstLine="850"/>
      </w:pPr>
      <w:r>
        <w:t>Кайнозойская</w:t>
      </w:r>
      <w:r w:rsidR="001612E5">
        <w:t xml:space="preserve"> </w:t>
      </w:r>
      <w:r>
        <w:t>эра</w:t>
      </w:r>
      <w:r w:rsidR="001612E5">
        <w:t xml:space="preserve"> </w:t>
      </w:r>
      <w:r>
        <w:t>и</w:t>
      </w:r>
      <w:r w:rsidR="001612E5">
        <w:t xml:space="preserve"> </w:t>
      </w:r>
      <w:r>
        <w:t>её</w:t>
      </w:r>
      <w:r w:rsidR="001612E5">
        <w:t xml:space="preserve"> </w:t>
      </w:r>
      <w:r>
        <w:t>периоды:</w:t>
      </w:r>
      <w:r w:rsidR="001612E5">
        <w:t xml:space="preserve"> </w:t>
      </w:r>
      <w:r>
        <w:t>палеогеновый,</w:t>
      </w:r>
      <w:r w:rsidR="001612E5">
        <w:t xml:space="preserve"> </w:t>
      </w:r>
      <w:r>
        <w:t>неогеновый,</w:t>
      </w:r>
      <w:r w:rsidR="001612E5">
        <w:t xml:space="preserve"> </w:t>
      </w:r>
      <w:r>
        <w:t>антропогеновый.</w:t>
      </w:r>
    </w:p>
    <w:p w:rsidR="001E7F6B" w:rsidRDefault="00B36203" w:rsidP="008F29CA">
      <w:pPr>
        <w:pStyle w:val="a3"/>
        <w:ind w:left="1134" w:right="128" w:firstLine="850"/>
      </w:pPr>
      <w:r>
        <w:t>Характеристи</w:t>
      </w:r>
      <w:r w:rsidR="001612E5">
        <w:t xml:space="preserve"> </w:t>
      </w:r>
      <w:r>
        <w:t>как</w:t>
      </w:r>
      <w:r w:rsidR="001612E5">
        <w:t xml:space="preserve"> </w:t>
      </w:r>
      <w:r>
        <w:t>лиматаигеологических</w:t>
      </w:r>
      <w:r w:rsidR="001612E5">
        <w:t xml:space="preserve"> </w:t>
      </w:r>
      <w:r>
        <w:t>процессов.</w:t>
      </w:r>
      <w:r w:rsidR="001612E5">
        <w:t xml:space="preserve"> </w:t>
      </w:r>
      <w:r>
        <w:t>Основные</w:t>
      </w:r>
      <w:r w:rsidR="001612E5">
        <w:t xml:space="preserve"> </w:t>
      </w:r>
      <w:r>
        <w:t>этапы</w:t>
      </w:r>
      <w:r w:rsidR="001612E5">
        <w:t xml:space="preserve"> </w:t>
      </w:r>
      <w:r>
        <w:t>эволюции</w:t>
      </w:r>
      <w:r w:rsidR="001612E5">
        <w:t xml:space="preserve"> </w:t>
      </w:r>
      <w:r>
        <w:t>растительного и животного мира. Ароморфозы у растений и животных. Появление, расцвети вымирание</w:t>
      </w:r>
      <w:r w:rsidR="001612E5">
        <w:t xml:space="preserve"> </w:t>
      </w:r>
      <w:r>
        <w:t>групп</w:t>
      </w:r>
      <w:r w:rsidR="001612E5">
        <w:t xml:space="preserve"> </w:t>
      </w:r>
      <w:r>
        <w:t>живых</w:t>
      </w:r>
      <w:r w:rsidR="001612E5">
        <w:t xml:space="preserve"> </w:t>
      </w:r>
      <w:r>
        <w:t>организмов.</w:t>
      </w:r>
    </w:p>
    <w:p w:rsidR="001E7F6B" w:rsidRDefault="00B36203" w:rsidP="008F29CA">
      <w:pPr>
        <w:pStyle w:val="a3"/>
        <w:ind w:left="1134" w:right="121" w:firstLine="850"/>
      </w:pPr>
      <w:r>
        <w:t>Система органического мира как отражение эволюции. Основные систематические</w:t>
      </w:r>
      <w:r w:rsidR="001612E5">
        <w:t xml:space="preserve"> </w:t>
      </w:r>
      <w:r>
        <w:t>группы организмов.</w:t>
      </w:r>
    </w:p>
    <w:p w:rsidR="001E7F6B" w:rsidRDefault="00B36203" w:rsidP="008F29CA">
      <w:pPr>
        <w:pStyle w:val="a3"/>
        <w:ind w:left="1134" w:right="127" w:firstLine="850"/>
      </w:pPr>
      <w:r>
        <w:t>Эволюция</w:t>
      </w:r>
      <w:r w:rsidR="001612E5">
        <w:t xml:space="preserve"> </w:t>
      </w:r>
      <w:r>
        <w:t>человека.</w:t>
      </w:r>
      <w:r w:rsidR="001612E5">
        <w:t xml:space="preserve"> </w:t>
      </w:r>
      <w:r>
        <w:t>Антропология</w:t>
      </w:r>
      <w:r w:rsidR="001612E5">
        <w:t xml:space="preserve"> </w:t>
      </w:r>
      <w:r>
        <w:t>как</w:t>
      </w:r>
      <w:r w:rsidR="001612E5">
        <w:t xml:space="preserve"> </w:t>
      </w:r>
      <w:r>
        <w:t>наука.</w:t>
      </w:r>
      <w:r w:rsidR="001612E5">
        <w:t xml:space="preserve"> </w:t>
      </w:r>
      <w:r>
        <w:t>Развитие</w:t>
      </w:r>
      <w:r w:rsidR="001612E5">
        <w:t xml:space="preserve"> </w:t>
      </w:r>
      <w:r>
        <w:t>представлений</w:t>
      </w:r>
      <w:r w:rsidR="001612E5">
        <w:t xml:space="preserve"> </w:t>
      </w:r>
      <w:r>
        <w:t>о</w:t>
      </w:r>
      <w:r w:rsidR="001612E5">
        <w:t xml:space="preserve"> </w:t>
      </w:r>
      <w:r>
        <w:t>происхождении человека. Методы изучения антропогенеза. Сходства и различия человека иживотных.</w:t>
      </w:r>
      <w:r w:rsidR="001612E5">
        <w:t xml:space="preserve"> </w:t>
      </w:r>
      <w:r>
        <w:t>Систематическое</w:t>
      </w:r>
      <w:r w:rsidR="001612E5">
        <w:t xml:space="preserve"> </w:t>
      </w:r>
      <w:r>
        <w:t>положение</w:t>
      </w:r>
      <w:r w:rsidR="001612E5">
        <w:t xml:space="preserve"> </w:t>
      </w:r>
      <w:r>
        <w:t>человека.</w:t>
      </w:r>
    </w:p>
    <w:p w:rsidR="001E7F6B" w:rsidRDefault="00B36203" w:rsidP="008F29CA">
      <w:pPr>
        <w:pStyle w:val="a3"/>
        <w:ind w:left="1134" w:right="127" w:firstLine="850"/>
      </w:pPr>
      <w:r>
        <w:t>Движущие</w:t>
      </w:r>
      <w:r w:rsidR="001612E5">
        <w:t xml:space="preserve"> </w:t>
      </w:r>
      <w:r>
        <w:t>силы</w:t>
      </w:r>
      <w:r w:rsidR="001612E5">
        <w:t xml:space="preserve"> </w:t>
      </w:r>
      <w:r>
        <w:t>(факторы)</w:t>
      </w:r>
      <w:r w:rsidR="001612E5">
        <w:t xml:space="preserve"> </w:t>
      </w:r>
      <w:r>
        <w:t>антропогенеза.</w:t>
      </w:r>
      <w:r w:rsidR="001612E5">
        <w:t xml:space="preserve"> </w:t>
      </w:r>
      <w:r>
        <w:t>Наследственная</w:t>
      </w:r>
      <w:r w:rsidR="001612E5">
        <w:t xml:space="preserve"> </w:t>
      </w:r>
      <w:r>
        <w:t>изменчивость</w:t>
      </w:r>
      <w:r w:rsidR="001612E5">
        <w:t xml:space="preserve"> </w:t>
      </w:r>
      <w:r>
        <w:t>и</w:t>
      </w:r>
      <w:r w:rsidR="001612E5">
        <w:t xml:space="preserve"> </w:t>
      </w:r>
      <w:r>
        <w:t>естественный отбор. Общественный образ жизни, изготовление орудий труда, мышление,речь.</w:t>
      </w:r>
    </w:p>
    <w:p w:rsidR="001E7F6B" w:rsidRDefault="00B36203" w:rsidP="008F29CA">
      <w:pPr>
        <w:pStyle w:val="a3"/>
        <w:spacing w:before="2"/>
        <w:ind w:left="1134" w:right="123" w:firstLine="850"/>
      </w:pPr>
      <w:r>
        <w:t>Основные</w:t>
      </w:r>
      <w:r w:rsidR="001612E5">
        <w:t xml:space="preserve"> </w:t>
      </w:r>
      <w:r>
        <w:t>стадии</w:t>
      </w:r>
      <w:r w:rsidR="001612E5">
        <w:t xml:space="preserve"> </w:t>
      </w:r>
      <w:r>
        <w:t>и</w:t>
      </w:r>
      <w:r w:rsidR="001612E5">
        <w:t xml:space="preserve"> </w:t>
      </w:r>
      <w:r>
        <w:t>ветви</w:t>
      </w:r>
      <w:r w:rsidR="001612E5">
        <w:t xml:space="preserve"> </w:t>
      </w:r>
      <w:r>
        <w:t>эволюции</w:t>
      </w:r>
      <w:r w:rsidR="001612E5">
        <w:t xml:space="preserve"> </w:t>
      </w:r>
      <w:r>
        <w:t>человека:</w:t>
      </w:r>
      <w:r w:rsidR="001612E5">
        <w:t xml:space="preserve"> </w:t>
      </w:r>
      <w:r>
        <w:t>австралопитеки,</w:t>
      </w:r>
      <w:r w:rsidR="001612E5">
        <w:t xml:space="preserve"> </w:t>
      </w:r>
      <w:r>
        <w:t>Человекумелый,Человек</w:t>
      </w:r>
      <w:r w:rsidR="001612E5">
        <w:t xml:space="preserve"> </w:t>
      </w:r>
      <w:r>
        <w:t>прямоходящий,</w:t>
      </w:r>
      <w:r w:rsidR="001612E5">
        <w:t xml:space="preserve"> </w:t>
      </w:r>
      <w:r>
        <w:t>Человек</w:t>
      </w:r>
      <w:r w:rsidR="001612E5">
        <w:t xml:space="preserve"> </w:t>
      </w:r>
      <w:r>
        <w:t>неандертальский,</w:t>
      </w:r>
      <w:r w:rsidR="001612E5">
        <w:t xml:space="preserve"> </w:t>
      </w:r>
      <w:r>
        <w:t>Человек</w:t>
      </w:r>
      <w:r w:rsidR="001612E5">
        <w:t xml:space="preserve"> </w:t>
      </w:r>
      <w:r>
        <w:t>разумный.</w:t>
      </w:r>
      <w:r w:rsidR="001612E5">
        <w:t xml:space="preserve"> </w:t>
      </w:r>
      <w:r>
        <w:t>Находки</w:t>
      </w:r>
      <w:r w:rsidR="001612E5">
        <w:t xml:space="preserve"> </w:t>
      </w:r>
      <w:r>
        <w:t>ископаемых остатков, время существования, область распространения, объём головногомозга,образжизни,орудия.</w:t>
      </w:r>
    </w:p>
    <w:p w:rsidR="001E7F6B" w:rsidRDefault="00B36203" w:rsidP="008F29CA">
      <w:pPr>
        <w:pStyle w:val="a3"/>
        <w:ind w:left="1134" w:right="113" w:firstLine="850"/>
      </w:pPr>
      <w:r>
        <w:lastRenderedPageBreak/>
        <w:t>Человеческие</w:t>
      </w:r>
      <w:r w:rsidR="001612E5">
        <w:t xml:space="preserve"> </w:t>
      </w:r>
      <w:r>
        <w:t>расы.</w:t>
      </w:r>
      <w:r w:rsidR="001612E5">
        <w:t xml:space="preserve"> </w:t>
      </w:r>
      <w:r>
        <w:t>Основные</w:t>
      </w:r>
      <w:r w:rsidR="001612E5">
        <w:t xml:space="preserve"> </w:t>
      </w:r>
      <w:r>
        <w:t>большие</w:t>
      </w:r>
      <w:r w:rsidR="001612E5">
        <w:t xml:space="preserve"> </w:t>
      </w:r>
      <w:r>
        <w:t>расы:</w:t>
      </w:r>
      <w:r w:rsidR="001612E5">
        <w:t xml:space="preserve"> </w:t>
      </w:r>
      <w:r>
        <w:t>европеоидная</w:t>
      </w:r>
      <w:r w:rsidR="001612E5">
        <w:t xml:space="preserve"> </w:t>
      </w:r>
      <w:r>
        <w:t>(евразийская),</w:t>
      </w:r>
      <w:r w:rsidR="001612E5">
        <w:t xml:space="preserve"> </w:t>
      </w:r>
      <w:r>
        <w:t>негро-австралоидная</w:t>
      </w:r>
      <w:r w:rsidR="001612E5">
        <w:t xml:space="preserve"> </w:t>
      </w:r>
      <w:r>
        <w:t>(экваториальная),монголоидная(азиатско-американская).</w:t>
      </w:r>
      <w:r w:rsidR="001612E5">
        <w:t xml:space="preserve"> </w:t>
      </w:r>
      <w:r>
        <w:t>Черты</w:t>
      </w:r>
      <w:r w:rsidR="001612E5">
        <w:t xml:space="preserve"> </w:t>
      </w:r>
      <w:r>
        <w:t>приспособленности представителей человеческих рас к условиям существования. Единство</w:t>
      </w:r>
      <w:r w:rsidR="001612E5">
        <w:t xml:space="preserve"> </w:t>
      </w:r>
      <w:r>
        <w:t>человеческих</w:t>
      </w:r>
      <w:r w:rsidR="001612E5">
        <w:t xml:space="preserve"> </w:t>
      </w:r>
      <w:r>
        <w:t>рас.</w:t>
      </w:r>
      <w:r w:rsidR="001612E5">
        <w:t xml:space="preserve"> </w:t>
      </w:r>
      <w:r>
        <w:t>Критика</w:t>
      </w:r>
      <w:r w:rsidR="00D05592">
        <w:t xml:space="preserve"> </w:t>
      </w:r>
      <w:r>
        <w:t>расизма.</w:t>
      </w:r>
    </w:p>
    <w:p w:rsidR="001E7F6B" w:rsidRDefault="00B36203" w:rsidP="008F29CA">
      <w:pPr>
        <w:spacing w:line="320" w:lineRule="exact"/>
        <w:ind w:left="1134" w:firstLine="850"/>
        <w:rPr>
          <w:i/>
          <w:sz w:val="28"/>
        </w:rPr>
      </w:pPr>
      <w:r>
        <w:rPr>
          <w:i/>
          <w:sz w:val="28"/>
        </w:rPr>
        <w:t>Демонстрации:</w:t>
      </w:r>
    </w:p>
    <w:p w:rsidR="001E7F6B" w:rsidRDefault="00B36203" w:rsidP="008F29CA">
      <w:pPr>
        <w:pStyle w:val="a3"/>
        <w:spacing w:line="322" w:lineRule="exact"/>
        <w:ind w:left="1134" w:firstLine="850"/>
        <w:jc w:val="left"/>
      </w:pPr>
      <w:r>
        <w:t>Портреты:Ф.Реди,Л.Пастер,А.И.Опарин,С.Миллер,Г.Юри,Ч.Дарвин.</w:t>
      </w:r>
    </w:p>
    <w:p w:rsidR="001E7F6B" w:rsidRDefault="00B36203" w:rsidP="008F29CA">
      <w:pPr>
        <w:pStyle w:val="a3"/>
        <w:ind w:left="1134" w:right="125" w:firstLine="850"/>
      </w:pPr>
      <w:r>
        <w:t>Таблицы и схемы: «Возникновение Солнечной системы», «Развитие органического</w:t>
      </w:r>
      <w:r w:rsidR="00D05592">
        <w:t xml:space="preserve"> </w:t>
      </w:r>
      <w:r>
        <w:t>мира»,«Растительная</w:t>
      </w:r>
      <w:r w:rsidR="00D05592">
        <w:t xml:space="preserve"> </w:t>
      </w:r>
      <w:r>
        <w:t>клетка»,</w:t>
      </w:r>
      <w:r w:rsidR="00D05592">
        <w:t xml:space="preserve"> </w:t>
      </w:r>
      <w:r>
        <w:t>«Животная</w:t>
      </w:r>
      <w:r w:rsidR="00D05592">
        <w:t xml:space="preserve"> </w:t>
      </w:r>
      <w:r>
        <w:t>клетка»,</w:t>
      </w:r>
      <w:r w:rsidR="00D05592">
        <w:t xml:space="preserve"> </w:t>
      </w:r>
      <w:r>
        <w:t>«Прокариотическая</w:t>
      </w:r>
      <w:r w:rsidR="00D05592">
        <w:t xml:space="preserve"> </w:t>
      </w:r>
      <w:r>
        <w:t>клетка»,</w:t>
      </w:r>
    </w:p>
    <w:p w:rsidR="001E7F6B" w:rsidRDefault="00B36203" w:rsidP="008F29CA">
      <w:pPr>
        <w:pStyle w:val="a3"/>
        <w:spacing w:before="2"/>
        <w:ind w:left="1134" w:right="126" w:firstLine="850"/>
      </w:pPr>
      <w:r>
        <w:t>«Современная</w:t>
      </w:r>
      <w:r w:rsidR="00D05592">
        <w:t xml:space="preserve"> </w:t>
      </w:r>
      <w:r>
        <w:t>система</w:t>
      </w:r>
      <w:r w:rsidR="00D05592">
        <w:t xml:space="preserve"> </w:t>
      </w:r>
      <w:r>
        <w:t>органического</w:t>
      </w:r>
      <w:r w:rsidR="00D05592">
        <w:t xml:space="preserve"> </w:t>
      </w:r>
      <w:r>
        <w:t>мира»,</w:t>
      </w:r>
      <w:r w:rsidR="00D05592">
        <w:t xml:space="preserve"> </w:t>
      </w:r>
      <w:r>
        <w:t>«Сравнение</w:t>
      </w:r>
      <w:r w:rsidR="00D05592">
        <w:t xml:space="preserve"> </w:t>
      </w:r>
      <w:r>
        <w:t>анатомических</w:t>
      </w:r>
      <w:r w:rsidR="00D05592">
        <w:t xml:space="preserve"> </w:t>
      </w:r>
      <w:r>
        <w:t>черт</w:t>
      </w:r>
      <w:r w:rsidR="00D05592">
        <w:t xml:space="preserve"> </w:t>
      </w:r>
      <w:r>
        <w:t>строения</w:t>
      </w:r>
      <w:r w:rsidR="00D05592">
        <w:t xml:space="preserve"> </w:t>
      </w:r>
      <w:r>
        <w:t>человека</w:t>
      </w:r>
      <w:r w:rsidR="00D05592">
        <w:t xml:space="preserve"> </w:t>
      </w:r>
      <w:r>
        <w:t>и</w:t>
      </w:r>
      <w:r w:rsidR="00D05592">
        <w:t xml:space="preserve"> </w:t>
      </w:r>
      <w:r>
        <w:t>человекообразных</w:t>
      </w:r>
      <w:r w:rsidR="00D05592">
        <w:t xml:space="preserve"> </w:t>
      </w:r>
      <w:r>
        <w:t>обезьян»,</w:t>
      </w:r>
      <w:r w:rsidR="00D05592">
        <w:t xml:space="preserve"> </w:t>
      </w:r>
      <w:r>
        <w:t>«Основные</w:t>
      </w:r>
      <w:r w:rsidR="00D05592">
        <w:t xml:space="preserve"> </w:t>
      </w:r>
      <w:r>
        <w:t>местапалеонтологических</w:t>
      </w:r>
      <w:r w:rsidR="00D05592">
        <w:t xml:space="preserve"> </w:t>
      </w:r>
      <w:r>
        <w:t>находок</w:t>
      </w:r>
      <w:r w:rsidR="00D05592">
        <w:t xml:space="preserve"> </w:t>
      </w:r>
      <w:r>
        <w:t>предков</w:t>
      </w:r>
      <w:r w:rsidR="00D05592">
        <w:t xml:space="preserve"> </w:t>
      </w:r>
      <w:r>
        <w:t>современного</w:t>
      </w:r>
      <w:r w:rsidR="00D05592">
        <w:t xml:space="preserve"> </w:t>
      </w:r>
      <w:r>
        <w:t>человека»,</w:t>
      </w:r>
      <w:r w:rsidR="00D05592">
        <w:t xml:space="preserve"> </w:t>
      </w:r>
      <w:r>
        <w:t>«Древнейшиелюди»,</w:t>
      </w:r>
      <w:r w:rsidR="00D05592">
        <w:t xml:space="preserve"> </w:t>
      </w:r>
      <w:r>
        <w:t>«Древниелюди»,</w:t>
      </w:r>
      <w:r w:rsidR="00D05592">
        <w:t xml:space="preserve"> </w:t>
      </w:r>
      <w:r>
        <w:t>«Первые</w:t>
      </w:r>
      <w:r w:rsidR="00D05592">
        <w:t xml:space="preserve"> </w:t>
      </w:r>
      <w:r>
        <w:t>современные</w:t>
      </w:r>
      <w:r w:rsidR="00D05592">
        <w:t xml:space="preserve"> </w:t>
      </w:r>
      <w:r>
        <w:t>люди»,</w:t>
      </w:r>
      <w:r w:rsidR="00D05592">
        <w:t xml:space="preserve"> </w:t>
      </w:r>
      <w:r>
        <w:t>«Человеческие</w:t>
      </w:r>
      <w:r w:rsidR="00D05592">
        <w:t xml:space="preserve"> </w:t>
      </w:r>
      <w:r>
        <w:t>расы».</w:t>
      </w:r>
    </w:p>
    <w:p w:rsidR="001E7F6B" w:rsidRDefault="00B36203" w:rsidP="008F29CA">
      <w:pPr>
        <w:pStyle w:val="a3"/>
        <w:ind w:left="1134" w:right="123" w:firstLine="850"/>
      </w:pPr>
      <w:r>
        <w:rPr>
          <w:i/>
        </w:rPr>
        <w:t>Оборудование:</w:t>
      </w:r>
      <w:r w:rsidR="00D05592">
        <w:rPr>
          <w:i/>
        </w:rPr>
        <w:t xml:space="preserve"> </w:t>
      </w:r>
      <w:r>
        <w:t>муляжи</w:t>
      </w:r>
      <w:r w:rsidR="00D05592">
        <w:t xml:space="preserve"> </w:t>
      </w:r>
      <w:r>
        <w:t>«Происхождение</w:t>
      </w:r>
      <w:r w:rsidR="00D05592">
        <w:t xml:space="preserve"> </w:t>
      </w:r>
      <w:r>
        <w:t>человека»</w:t>
      </w:r>
      <w:r w:rsidR="00D05592">
        <w:t xml:space="preserve"> </w:t>
      </w:r>
      <w:r>
        <w:t>(бюсты</w:t>
      </w:r>
      <w:r w:rsidR="00D05592">
        <w:t xml:space="preserve"> </w:t>
      </w:r>
      <w:r>
        <w:t>австралопитека,</w:t>
      </w:r>
      <w:r w:rsidR="00D05592">
        <w:t xml:space="preserve"> </w:t>
      </w:r>
      <w:r>
        <w:t>питекантропа,</w:t>
      </w:r>
      <w:r w:rsidR="00D05592">
        <w:t xml:space="preserve"> </w:t>
      </w:r>
      <w:r>
        <w:t>неандертальца,</w:t>
      </w:r>
      <w:r w:rsidR="00D05592">
        <w:t xml:space="preserve"> </w:t>
      </w:r>
      <w:r>
        <w:t>кроманьонца),</w:t>
      </w:r>
      <w:r w:rsidR="00D05592">
        <w:t xml:space="preserve"> </w:t>
      </w:r>
      <w:r>
        <w:t>слепки или изображения</w:t>
      </w:r>
      <w:r w:rsidR="00D05592">
        <w:t xml:space="preserve"> </w:t>
      </w:r>
      <w:r>
        <w:t>каменных орудий</w:t>
      </w:r>
      <w:r w:rsidR="00D05592">
        <w:t xml:space="preserve"> </w:t>
      </w:r>
      <w:r>
        <w:t>первобытного</w:t>
      </w:r>
      <w:r w:rsidR="00D05592">
        <w:t xml:space="preserve"> </w:t>
      </w:r>
      <w:r>
        <w:t>человека</w:t>
      </w:r>
      <w:r w:rsidR="00D05592">
        <w:t xml:space="preserve"> </w:t>
      </w:r>
      <w:r>
        <w:t>(камни-чопперы,</w:t>
      </w:r>
      <w:r w:rsidR="00D05592">
        <w:t xml:space="preserve"> </w:t>
      </w:r>
      <w:r>
        <w:t>рубила,</w:t>
      </w:r>
      <w:r w:rsidR="00D05592">
        <w:t xml:space="preserve"> </w:t>
      </w:r>
      <w:r>
        <w:t>скребла),</w:t>
      </w:r>
      <w:r w:rsidR="00D05592">
        <w:t xml:space="preserve"> </w:t>
      </w:r>
      <w:r>
        <w:t>геохронологическая</w:t>
      </w:r>
      <w:r w:rsidR="00D05592">
        <w:t xml:space="preserve"> </w:t>
      </w:r>
      <w:r>
        <w:t>таблица,</w:t>
      </w:r>
      <w:r w:rsidR="00D05592">
        <w:t xml:space="preserve"> </w:t>
      </w:r>
      <w:r>
        <w:t>коллекция</w:t>
      </w:r>
      <w:r w:rsidR="00D05592">
        <w:t xml:space="preserve"> </w:t>
      </w:r>
      <w:r>
        <w:t>«Формы</w:t>
      </w:r>
      <w:r w:rsidR="00D05592">
        <w:t xml:space="preserve"> </w:t>
      </w:r>
      <w:r>
        <w:t>сохранности ископаемых</w:t>
      </w:r>
      <w:r w:rsidR="00D05592">
        <w:t xml:space="preserve"> </w:t>
      </w:r>
      <w:r>
        <w:t>животныхи растений».</w:t>
      </w:r>
    </w:p>
    <w:p w:rsidR="001E7F6B" w:rsidRDefault="00B36203" w:rsidP="008F29CA">
      <w:pPr>
        <w:spacing w:line="321" w:lineRule="exact"/>
        <w:ind w:left="1134" w:firstLine="850"/>
        <w:jc w:val="both"/>
        <w:rPr>
          <w:i/>
          <w:sz w:val="28"/>
        </w:rPr>
      </w:pPr>
      <w:r>
        <w:rPr>
          <w:i/>
          <w:sz w:val="28"/>
        </w:rPr>
        <w:t>Лабораторные</w:t>
      </w:r>
      <w:r w:rsidR="00D05592">
        <w:rPr>
          <w:i/>
          <w:sz w:val="28"/>
        </w:rPr>
        <w:t xml:space="preserve"> </w:t>
      </w:r>
      <w:r>
        <w:rPr>
          <w:i/>
          <w:sz w:val="28"/>
        </w:rPr>
        <w:t>и</w:t>
      </w:r>
      <w:r w:rsidR="00D05592">
        <w:rPr>
          <w:i/>
          <w:sz w:val="28"/>
        </w:rPr>
        <w:t xml:space="preserve"> </w:t>
      </w:r>
      <w:r>
        <w:rPr>
          <w:i/>
          <w:sz w:val="28"/>
        </w:rPr>
        <w:t>практические</w:t>
      </w:r>
      <w:r w:rsidR="00D05592">
        <w:rPr>
          <w:i/>
          <w:sz w:val="28"/>
        </w:rPr>
        <w:t xml:space="preserve"> </w:t>
      </w:r>
      <w:r>
        <w:rPr>
          <w:i/>
          <w:sz w:val="28"/>
        </w:rPr>
        <w:t>работы:</w:t>
      </w:r>
    </w:p>
    <w:p w:rsidR="001E7F6B" w:rsidRDefault="00B36203" w:rsidP="008F29CA">
      <w:pPr>
        <w:pStyle w:val="a3"/>
        <w:ind w:left="1134" w:right="122" w:firstLine="850"/>
      </w:pPr>
      <w:r>
        <w:t>Практическая работа № 1. «Изучение ископаемых остатков растений и животных в</w:t>
      </w:r>
      <w:r w:rsidR="00D05592">
        <w:t xml:space="preserve"> </w:t>
      </w:r>
      <w:r>
        <w:t>коллекциях».</w:t>
      </w:r>
    </w:p>
    <w:p w:rsidR="001E7F6B" w:rsidRDefault="00B36203" w:rsidP="008F29CA">
      <w:pPr>
        <w:pStyle w:val="a3"/>
        <w:ind w:left="1134" w:right="117" w:firstLine="850"/>
      </w:pPr>
      <w:r>
        <w:t>Экскурсия «Эволюция органического мира на Земле» (в естественно-научный или</w:t>
      </w:r>
      <w:r w:rsidR="00D05592">
        <w:t xml:space="preserve"> </w:t>
      </w:r>
      <w:r>
        <w:t>краеведческий музей).</w:t>
      </w:r>
    </w:p>
    <w:p w:rsidR="001E7F6B" w:rsidRDefault="00B36203" w:rsidP="008F29CA">
      <w:pPr>
        <w:pStyle w:val="1"/>
        <w:spacing w:before="8"/>
        <w:ind w:left="1134" w:firstLine="850"/>
      </w:pPr>
      <w:r>
        <w:t>Тема</w:t>
      </w:r>
      <w:r w:rsidR="00D05592">
        <w:t xml:space="preserve"> </w:t>
      </w:r>
      <w:r>
        <w:t>3.</w:t>
      </w:r>
      <w:r w:rsidR="00D05592">
        <w:t xml:space="preserve"> </w:t>
      </w:r>
      <w:r>
        <w:t>Организмы</w:t>
      </w:r>
      <w:r w:rsidR="00D05592">
        <w:t xml:space="preserve"> </w:t>
      </w:r>
      <w:r>
        <w:t>и окружающая</w:t>
      </w:r>
      <w:r w:rsidR="00D05592">
        <w:t xml:space="preserve"> </w:t>
      </w:r>
      <w:r>
        <w:t>среда.</w:t>
      </w:r>
    </w:p>
    <w:p w:rsidR="001E7F6B" w:rsidRDefault="00B36203" w:rsidP="008F29CA">
      <w:pPr>
        <w:pStyle w:val="a3"/>
        <w:ind w:left="1134" w:right="116" w:firstLine="850"/>
      </w:pPr>
      <w:r>
        <w:t>Экология</w:t>
      </w:r>
      <w:r w:rsidR="00D05592">
        <w:t xml:space="preserve"> </w:t>
      </w:r>
      <w:r>
        <w:t>как</w:t>
      </w:r>
      <w:r w:rsidR="00D05592">
        <w:t xml:space="preserve"> </w:t>
      </w:r>
      <w:r>
        <w:t>наука.</w:t>
      </w:r>
      <w:r w:rsidR="00D05592">
        <w:t xml:space="preserve"> </w:t>
      </w:r>
      <w:r>
        <w:t>Задачи</w:t>
      </w:r>
      <w:r w:rsidR="00D05592">
        <w:t xml:space="preserve"> </w:t>
      </w:r>
      <w:r>
        <w:t>и</w:t>
      </w:r>
      <w:r w:rsidR="00D05592">
        <w:t xml:space="preserve"> </w:t>
      </w:r>
      <w:r>
        <w:t>разделы</w:t>
      </w:r>
      <w:r w:rsidR="00D05592">
        <w:t xml:space="preserve"> </w:t>
      </w:r>
      <w:r>
        <w:t>экологии.</w:t>
      </w:r>
      <w:r w:rsidR="00D05592">
        <w:t xml:space="preserve"> </w:t>
      </w:r>
      <w:r>
        <w:t>Методы</w:t>
      </w:r>
      <w:r w:rsidR="00D05592">
        <w:t xml:space="preserve"> </w:t>
      </w:r>
      <w:r>
        <w:t>экологических</w:t>
      </w:r>
      <w:r w:rsidR="00D05592">
        <w:t xml:space="preserve"> </w:t>
      </w:r>
      <w:r>
        <w:t>исследований.</w:t>
      </w:r>
      <w:r w:rsidR="00D05592">
        <w:t xml:space="preserve"> </w:t>
      </w:r>
      <w:r>
        <w:t>Экологическое</w:t>
      </w:r>
      <w:r w:rsidR="00D05592">
        <w:t xml:space="preserve"> </w:t>
      </w:r>
      <w:r>
        <w:t>мировоззрение</w:t>
      </w:r>
      <w:r w:rsidR="00D05592">
        <w:t xml:space="preserve"> </w:t>
      </w:r>
      <w:r>
        <w:t>современного</w:t>
      </w:r>
      <w:r w:rsidR="00D05592">
        <w:t xml:space="preserve"> </w:t>
      </w:r>
      <w:r>
        <w:t>человека.</w:t>
      </w:r>
    </w:p>
    <w:p w:rsidR="001E7F6B" w:rsidRDefault="00B36203" w:rsidP="008F29CA">
      <w:pPr>
        <w:pStyle w:val="a3"/>
        <w:ind w:left="1134" w:right="116" w:firstLine="850"/>
      </w:pPr>
      <w:r>
        <w:t>Среды</w:t>
      </w:r>
      <w:r w:rsidR="00032654">
        <w:t xml:space="preserve"> </w:t>
      </w:r>
      <w:r>
        <w:t>обитания</w:t>
      </w:r>
      <w:r w:rsidR="00032654">
        <w:t xml:space="preserve"> </w:t>
      </w:r>
      <w:r>
        <w:t>организмов:</w:t>
      </w:r>
      <w:r w:rsidR="00032654">
        <w:t xml:space="preserve"> </w:t>
      </w:r>
      <w:r>
        <w:t>водная,</w:t>
      </w:r>
      <w:r w:rsidR="00032654">
        <w:t xml:space="preserve"> </w:t>
      </w:r>
      <w:r>
        <w:t>наземно-воздушная,</w:t>
      </w:r>
      <w:r w:rsidR="00032654">
        <w:t xml:space="preserve"> </w:t>
      </w:r>
      <w:r>
        <w:t>почвенная,</w:t>
      </w:r>
      <w:r w:rsidR="00032654">
        <w:t xml:space="preserve"> </w:t>
      </w:r>
      <w:r>
        <w:t>внутриорганизменная.</w:t>
      </w:r>
    </w:p>
    <w:p w:rsidR="001E7F6B" w:rsidRDefault="00B36203" w:rsidP="008F29CA">
      <w:pPr>
        <w:pStyle w:val="a3"/>
        <w:spacing w:line="322" w:lineRule="exact"/>
        <w:ind w:left="1134" w:firstLine="850"/>
      </w:pPr>
      <w:r>
        <w:t>Экологические</w:t>
      </w:r>
      <w:r w:rsidR="00032654">
        <w:t xml:space="preserve"> </w:t>
      </w:r>
      <w:r>
        <w:t>факторы.</w:t>
      </w:r>
      <w:r w:rsidR="00032654">
        <w:t xml:space="preserve"> </w:t>
      </w:r>
      <w:r>
        <w:t>Классификация</w:t>
      </w:r>
      <w:r w:rsidR="00032654">
        <w:t xml:space="preserve"> </w:t>
      </w:r>
      <w:r>
        <w:t>экологических</w:t>
      </w:r>
      <w:r w:rsidR="00032654">
        <w:t xml:space="preserve"> </w:t>
      </w:r>
      <w:r>
        <w:t>факторов:</w:t>
      </w:r>
      <w:r w:rsidR="00032654">
        <w:t xml:space="preserve"> а</w:t>
      </w:r>
      <w:r>
        <w:t>биотические,</w:t>
      </w:r>
      <w:r w:rsidR="00032654">
        <w:t xml:space="preserve"> </w:t>
      </w:r>
      <w:r>
        <w:t>биотические</w:t>
      </w:r>
      <w:r w:rsidR="00032654">
        <w:t xml:space="preserve"> </w:t>
      </w:r>
      <w:r>
        <w:t>и</w:t>
      </w:r>
      <w:r w:rsidR="00032654">
        <w:t xml:space="preserve"> </w:t>
      </w:r>
      <w:r>
        <w:t>антропогенные.</w:t>
      </w:r>
      <w:r w:rsidR="00032654">
        <w:t xml:space="preserve"> </w:t>
      </w:r>
      <w:r>
        <w:t>Действие</w:t>
      </w:r>
      <w:r w:rsidR="00032654">
        <w:t xml:space="preserve"> </w:t>
      </w:r>
      <w:r>
        <w:t>экологических</w:t>
      </w:r>
      <w:r w:rsidR="00032654">
        <w:t xml:space="preserve"> </w:t>
      </w:r>
      <w:r>
        <w:t>факторов</w:t>
      </w:r>
      <w:r w:rsidR="00032654">
        <w:t xml:space="preserve"> </w:t>
      </w:r>
      <w:r>
        <w:t>на</w:t>
      </w:r>
      <w:r w:rsidR="00032654">
        <w:t xml:space="preserve"> </w:t>
      </w:r>
      <w:r>
        <w:t>организмы.</w:t>
      </w:r>
    </w:p>
    <w:p w:rsidR="001E7F6B" w:rsidRDefault="00B36203" w:rsidP="008F29CA">
      <w:pPr>
        <w:pStyle w:val="a3"/>
        <w:spacing w:line="322" w:lineRule="exact"/>
        <w:ind w:left="1134" w:firstLine="850"/>
      </w:pPr>
      <w:r>
        <w:t>Абиотические    факторы:    свет,    температура,      влажность.     Фотопериодизм.</w:t>
      </w:r>
    </w:p>
    <w:p w:rsidR="001E7F6B" w:rsidRDefault="00B36203" w:rsidP="008F29CA">
      <w:pPr>
        <w:pStyle w:val="a3"/>
        <w:ind w:left="1134" w:firstLine="850"/>
      </w:pPr>
      <w:r>
        <w:t>Приспособления</w:t>
      </w:r>
      <w:r w:rsidR="00032654">
        <w:t xml:space="preserve"> </w:t>
      </w:r>
      <w:r>
        <w:t>организмов</w:t>
      </w:r>
      <w:r w:rsidR="00032654">
        <w:t xml:space="preserve"> </w:t>
      </w:r>
      <w:r>
        <w:t>к</w:t>
      </w:r>
      <w:r w:rsidR="00032654">
        <w:t xml:space="preserve"> </w:t>
      </w:r>
      <w:r>
        <w:t>действию</w:t>
      </w:r>
      <w:r w:rsidR="00032654">
        <w:t xml:space="preserve"> </w:t>
      </w:r>
      <w:r>
        <w:t>абиотических</w:t>
      </w:r>
      <w:r w:rsidR="00032654">
        <w:t xml:space="preserve"> </w:t>
      </w:r>
      <w:r>
        <w:t>факторов.</w:t>
      </w:r>
      <w:r w:rsidR="00032654">
        <w:t xml:space="preserve"> </w:t>
      </w:r>
      <w:r>
        <w:t>Биологические</w:t>
      </w:r>
      <w:r w:rsidR="00032654">
        <w:t xml:space="preserve"> </w:t>
      </w:r>
      <w:r>
        <w:t>ритмы.</w:t>
      </w:r>
    </w:p>
    <w:p w:rsidR="001E7F6B" w:rsidRDefault="00B36203" w:rsidP="008F29CA">
      <w:pPr>
        <w:pStyle w:val="a3"/>
        <w:spacing w:before="4"/>
        <w:ind w:left="1134" w:right="119" w:firstLine="850"/>
      </w:pPr>
      <w:r>
        <w:t>Биотические</w:t>
      </w:r>
      <w:r w:rsidR="00032654">
        <w:t xml:space="preserve"> </w:t>
      </w:r>
      <w:r>
        <w:t>факторы.</w:t>
      </w:r>
      <w:r w:rsidR="00032654">
        <w:t xml:space="preserve"> </w:t>
      </w:r>
      <w:r>
        <w:t>Виды</w:t>
      </w:r>
      <w:r w:rsidR="00032654">
        <w:t xml:space="preserve"> </w:t>
      </w:r>
      <w:r>
        <w:t>биотических</w:t>
      </w:r>
      <w:r w:rsidR="00032654">
        <w:t xml:space="preserve"> </w:t>
      </w:r>
      <w:r>
        <w:t>взаимодействий:</w:t>
      </w:r>
      <w:r w:rsidR="00032654">
        <w:t xml:space="preserve"> </w:t>
      </w:r>
      <w:r>
        <w:t>конкуренция,</w:t>
      </w:r>
      <w:r w:rsidR="00032654">
        <w:t xml:space="preserve"> </w:t>
      </w:r>
      <w:r>
        <w:t>хищничество, симбиоз и его формы. Паразитизм, кооперация, мутуализм, комменсализм</w:t>
      </w:r>
      <w:r w:rsidR="00032654">
        <w:t xml:space="preserve"> </w:t>
      </w:r>
      <w:r>
        <w:t>(квартиранство,</w:t>
      </w:r>
      <w:r w:rsidR="00032654">
        <w:t xml:space="preserve"> </w:t>
      </w:r>
      <w:r>
        <w:t>нахлебничество).</w:t>
      </w:r>
      <w:r w:rsidR="00032654">
        <w:t xml:space="preserve"> </w:t>
      </w:r>
      <w:r>
        <w:t>Аменсализм,</w:t>
      </w:r>
      <w:r w:rsidR="00032654">
        <w:t xml:space="preserve"> </w:t>
      </w:r>
      <w:r>
        <w:t>нейтрализм.</w:t>
      </w:r>
      <w:r w:rsidR="00032654">
        <w:t xml:space="preserve"> </w:t>
      </w:r>
      <w:r>
        <w:t>Значение</w:t>
      </w:r>
      <w:r w:rsidR="00032654">
        <w:t xml:space="preserve"> </w:t>
      </w:r>
      <w:r>
        <w:t>биотических</w:t>
      </w:r>
      <w:r w:rsidR="00032654">
        <w:t xml:space="preserve"> </w:t>
      </w:r>
      <w:r>
        <w:t>взаимодействий</w:t>
      </w:r>
      <w:r w:rsidR="00032654">
        <w:t xml:space="preserve"> </w:t>
      </w:r>
      <w:r>
        <w:t>для</w:t>
      </w:r>
      <w:r w:rsidR="00032654">
        <w:t xml:space="preserve"> </w:t>
      </w:r>
      <w:r>
        <w:t>существования организмов</w:t>
      </w:r>
      <w:r w:rsidR="00032654">
        <w:t xml:space="preserve"> </w:t>
      </w:r>
      <w:r>
        <w:t>в</w:t>
      </w:r>
      <w:r w:rsidR="00032654">
        <w:t xml:space="preserve"> </w:t>
      </w:r>
      <w:r>
        <w:t>природных</w:t>
      </w:r>
      <w:r w:rsidR="00032654">
        <w:t xml:space="preserve"> </w:t>
      </w:r>
      <w:r>
        <w:t>сообществах.</w:t>
      </w:r>
    </w:p>
    <w:p w:rsidR="001E7F6B" w:rsidRDefault="00B36203" w:rsidP="008F29CA">
      <w:pPr>
        <w:pStyle w:val="a3"/>
        <w:ind w:left="1134" w:right="121" w:firstLine="850"/>
      </w:pPr>
      <w:r>
        <w:t>Экологические</w:t>
      </w:r>
      <w:r w:rsidR="00032654">
        <w:t xml:space="preserve"> </w:t>
      </w:r>
      <w:r>
        <w:t>характеристики</w:t>
      </w:r>
      <w:r w:rsidR="00032654">
        <w:t xml:space="preserve"> </w:t>
      </w:r>
      <w:r>
        <w:t>популяции.</w:t>
      </w:r>
      <w:r w:rsidR="00032654">
        <w:t xml:space="preserve"> </w:t>
      </w:r>
      <w:r>
        <w:t>Основные</w:t>
      </w:r>
      <w:r w:rsidR="00032654">
        <w:t xml:space="preserve"> </w:t>
      </w:r>
      <w:r>
        <w:t>показатели</w:t>
      </w:r>
      <w:r w:rsidR="00032654">
        <w:t xml:space="preserve"> </w:t>
      </w:r>
      <w:r>
        <w:t>популяции:</w:t>
      </w:r>
      <w:r w:rsidR="00032654">
        <w:t xml:space="preserve"> </w:t>
      </w:r>
      <w:r>
        <w:t>численность,</w:t>
      </w:r>
      <w:r w:rsidR="00032654">
        <w:t xml:space="preserve"> </w:t>
      </w:r>
      <w:r>
        <w:t>плотность,</w:t>
      </w:r>
      <w:r w:rsidR="00032654">
        <w:t xml:space="preserve"> </w:t>
      </w:r>
      <w:r>
        <w:t>рождаемость,</w:t>
      </w:r>
      <w:r w:rsidR="00032654">
        <w:t xml:space="preserve"> </w:t>
      </w:r>
      <w:r>
        <w:t>смертность,</w:t>
      </w:r>
      <w:r w:rsidR="00032654">
        <w:t xml:space="preserve"> </w:t>
      </w:r>
      <w:r>
        <w:t>прирост,</w:t>
      </w:r>
      <w:r w:rsidR="00032654">
        <w:t xml:space="preserve"> </w:t>
      </w:r>
      <w:r>
        <w:t>миграция.</w:t>
      </w:r>
      <w:r w:rsidR="00032654">
        <w:t xml:space="preserve"> </w:t>
      </w:r>
      <w:r>
        <w:t>Динамика</w:t>
      </w:r>
      <w:r w:rsidR="00032654">
        <w:t xml:space="preserve"> </w:t>
      </w:r>
      <w:r>
        <w:t>численности популяциии её</w:t>
      </w:r>
      <w:r w:rsidR="00032654">
        <w:t xml:space="preserve"> </w:t>
      </w:r>
      <w:r>
        <w:t>регуляция.</w:t>
      </w:r>
    </w:p>
    <w:p w:rsidR="001E7F6B" w:rsidRDefault="001E7F6B" w:rsidP="008F29CA">
      <w:pPr>
        <w:pStyle w:val="a3"/>
        <w:spacing w:before="10"/>
        <w:ind w:left="1134" w:firstLine="850"/>
        <w:jc w:val="left"/>
        <w:rPr>
          <w:sz w:val="27"/>
        </w:rPr>
      </w:pPr>
    </w:p>
    <w:p w:rsidR="001E7F6B" w:rsidRDefault="00B36203" w:rsidP="008F29CA">
      <w:pPr>
        <w:spacing w:line="322" w:lineRule="exact"/>
        <w:ind w:left="1134" w:firstLine="850"/>
        <w:rPr>
          <w:i/>
          <w:sz w:val="28"/>
        </w:rPr>
      </w:pPr>
      <w:r>
        <w:rPr>
          <w:i/>
          <w:sz w:val="28"/>
        </w:rPr>
        <w:t>Демонстрации:</w:t>
      </w:r>
    </w:p>
    <w:p w:rsidR="001E7F6B" w:rsidRDefault="00B36203" w:rsidP="008F29CA">
      <w:pPr>
        <w:pStyle w:val="a3"/>
        <w:spacing w:line="322" w:lineRule="exact"/>
        <w:ind w:left="1134" w:firstLine="850"/>
        <w:jc w:val="left"/>
      </w:pPr>
      <w:r>
        <w:t>Портреты:А.Гумбольдт,К.Ф.Рулье,Э.Геккель.</w:t>
      </w:r>
    </w:p>
    <w:p w:rsidR="001E7F6B" w:rsidRDefault="00B36203" w:rsidP="008F29CA">
      <w:pPr>
        <w:pStyle w:val="a3"/>
        <w:ind w:left="1134" w:firstLine="850"/>
        <w:jc w:val="left"/>
      </w:pPr>
      <w:r>
        <w:t>Таблицы</w:t>
      </w:r>
      <w:r w:rsidR="00032654">
        <w:t xml:space="preserve"> </w:t>
      </w:r>
      <w:r>
        <w:t>и</w:t>
      </w:r>
      <w:r w:rsidR="00032654">
        <w:t xml:space="preserve"> </w:t>
      </w:r>
      <w:r>
        <w:t>схемы:</w:t>
      </w:r>
      <w:r w:rsidR="00032654">
        <w:t xml:space="preserve"> </w:t>
      </w:r>
      <w:r>
        <w:t>карта</w:t>
      </w:r>
      <w:r w:rsidR="00032654">
        <w:t xml:space="preserve"> </w:t>
      </w:r>
      <w:r>
        <w:t>«Природные</w:t>
      </w:r>
      <w:r w:rsidR="00032654">
        <w:t xml:space="preserve"> </w:t>
      </w:r>
      <w:r>
        <w:t>зоны</w:t>
      </w:r>
      <w:r w:rsidR="00032654">
        <w:t xml:space="preserve"> </w:t>
      </w:r>
      <w:r>
        <w:t>Земли»,</w:t>
      </w:r>
      <w:r w:rsidR="00032654">
        <w:t xml:space="preserve"> </w:t>
      </w:r>
      <w:r>
        <w:t>«Среды</w:t>
      </w:r>
      <w:r w:rsidR="00032654">
        <w:t xml:space="preserve"> </w:t>
      </w:r>
      <w:r>
        <w:t>обитания</w:t>
      </w:r>
      <w:r w:rsidR="00032654">
        <w:t xml:space="preserve"> </w:t>
      </w:r>
      <w:r>
        <w:t>организмов»,</w:t>
      </w:r>
    </w:p>
    <w:p w:rsidR="001E7F6B" w:rsidRDefault="00B36203" w:rsidP="008F29CA">
      <w:pPr>
        <w:pStyle w:val="a3"/>
        <w:tabs>
          <w:tab w:val="left" w:pos="2809"/>
          <w:tab w:val="left" w:pos="4819"/>
          <w:tab w:val="left" w:pos="7231"/>
          <w:tab w:val="left" w:pos="8195"/>
          <w:tab w:val="left" w:pos="10027"/>
        </w:tabs>
        <w:ind w:left="1134" w:right="128" w:firstLine="850"/>
        <w:jc w:val="left"/>
      </w:pPr>
      <w:r>
        <w:t>«Фотопериодизм»,</w:t>
      </w:r>
      <w:r>
        <w:tab/>
        <w:t>«Популяции»,</w:t>
      </w:r>
      <w:r>
        <w:tab/>
        <w:t>«Закономерности</w:t>
      </w:r>
      <w:r>
        <w:tab/>
        <w:t>роста</w:t>
      </w:r>
      <w:r>
        <w:tab/>
        <w:t>численности</w:t>
      </w:r>
      <w:r>
        <w:tab/>
      </w:r>
      <w:r>
        <w:rPr>
          <w:spacing w:val="-2"/>
        </w:rPr>
        <w:t>популяции</w:t>
      </w:r>
      <w:r w:rsidR="00032654">
        <w:rPr>
          <w:spacing w:val="-2"/>
        </w:rPr>
        <w:t xml:space="preserve"> </w:t>
      </w:r>
      <w:r>
        <w:t>инфузории-туфельки»,</w:t>
      </w:r>
      <w:r w:rsidR="00032654">
        <w:t xml:space="preserve"> </w:t>
      </w:r>
      <w:r>
        <w:t>«Пищевые</w:t>
      </w:r>
      <w:r w:rsidR="00032654">
        <w:t xml:space="preserve"> </w:t>
      </w:r>
      <w:r>
        <w:t>цепи».</w:t>
      </w:r>
    </w:p>
    <w:p w:rsidR="001E7F6B" w:rsidRDefault="00B36203" w:rsidP="008F29CA">
      <w:pPr>
        <w:spacing w:before="4" w:line="322" w:lineRule="exact"/>
        <w:ind w:left="1134" w:firstLine="850"/>
        <w:rPr>
          <w:i/>
          <w:sz w:val="28"/>
        </w:rPr>
      </w:pPr>
      <w:r>
        <w:rPr>
          <w:i/>
          <w:sz w:val="28"/>
        </w:rPr>
        <w:t>Лабораторные</w:t>
      </w:r>
      <w:r w:rsidR="00032654">
        <w:rPr>
          <w:i/>
          <w:sz w:val="28"/>
        </w:rPr>
        <w:t xml:space="preserve"> </w:t>
      </w:r>
      <w:r>
        <w:rPr>
          <w:i/>
          <w:sz w:val="28"/>
        </w:rPr>
        <w:t>и</w:t>
      </w:r>
      <w:r w:rsidR="00032654">
        <w:rPr>
          <w:i/>
          <w:sz w:val="28"/>
        </w:rPr>
        <w:t xml:space="preserve"> </w:t>
      </w:r>
      <w:r>
        <w:rPr>
          <w:i/>
          <w:sz w:val="28"/>
        </w:rPr>
        <w:t>практические</w:t>
      </w:r>
      <w:r w:rsidR="00032654">
        <w:rPr>
          <w:i/>
          <w:sz w:val="28"/>
        </w:rPr>
        <w:t xml:space="preserve"> </w:t>
      </w:r>
      <w:r>
        <w:rPr>
          <w:i/>
          <w:sz w:val="28"/>
        </w:rPr>
        <w:t>работы:</w:t>
      </w:r>
    </w:p>
    <w:p w:rsidR="001E7F6B" w:rsidRDefault="00B36203" w:rsidP="008F29CA">
      <w:pPr>
        <w:pStyle w:val="a3"/>
        <w:ind w:left="1134" w:firstLine="850"/>
        <w:jc w:val="left"/>
      </w:pPr>
      <w:r>
        <w:t>Лабораторная</w:t>
      </w:r>
      <w:r w:rsidR="00032654">
        <w:t xml:space="preserve"> </w:t>
      </w:r>
      <w:r>
        <w:t>работа</w:t>
      </w:r>
      <w:r w:rsidR="00032654">
        <w:t xml:space="preserve"> </w:t>
      </w:r>
      <w:r>
        <w:t>№3.</w:t>
      </w:r>
      <w:r w:rsidR="00032654">
        <w:t xml:space="preserve"> </w:t>
      </w:r>
      <w:r>
        <w:t>«Морфологические</w:t>
      </w:r>
      <w:r w:rsidR="00032654">
        <w:t xml:space="preserve"> </w:t>
      </w:r>
      <w:r>
        <w:t>особенности</w:t>
      </w:r>
      <w:r w:rsidR="00032654">
        <w:t xml:space="preserve"> </w:t>
      </w:r>
      <w:r>
        <w:t>растений</w:t>
      </w:r>
      <w:r w:rsidR="00032654">
        <w:t xml:space="preserve"> </w:t>
      </w:r>
      <w:r>
        <w:t>из</w:t>
      </w:r>
      <w:r w:rsidR="00032654">
        <w:t xml:space="preserve"> </w:t>
      </w:r>
      <w:r>
        <w:t>разных</w:t>
      </w:r>
      <w:r w:rsidR="00032654">
        <w:t xml:space="preserve"> </w:t>
      </w:r>
      <w:r>
        <w:t>мест</w:t>
      </w:r>
      <w:r w:rsidR="00032654">
        <w:t xml:space="preserve"> </w:t>
      </w:r>
      <w:r>
        <w:t>обитания».</w:t>
      </w:r>
    </w:p>
    <w:p w:rsidR="001E7F6B" w:rsidRDefault="00B36203" w:rsidP="008F29CA">
      <w:pPr>
        <w:spacing w:line="242" w:lineRule="auto"/>
        <w:ind w:left="1134" w:firstLine="850"/>
        <w:rPr>
          <w:b/>
          <w:sz w:val="28"/>
        </w:rPr>
      </w:pPr>
      <w:r>
        <w:rPr>
          <w:sz w:val="28"/>
        </w:rPr>
        <w:t>Лабораторная работа № 4. «Влияние света на рост и развитие черенков колеуса».Практическаяработа№5.«Подсчётплотностипопуляцийразныхвидоврастений».</w:t>
      </w:r>
      <w:r>
        <w:rPr>
          <w:b/>
          <w:sz w:val="28"/>
        </w:rPr>
        <w:t>Тема 4.Сообщества</w:t>
      </w:r>
      <w:r w:rsidR="00032654">
        <w:rPr>
          <w:b/>
          <w:sz w:val="28"/>
        </w:rPr>
        <w:t xml:space="preserve"> </w:t>
      </w:r>
      <w:r>
        <w:rPr>
          <w:b/>
          <w:sz w:val="28"/>
        </w:rPr>
        <w:t>и</w:t>
      </w:r>
      <w:r w:rsidR="00032654">
        <w:rPr>
          <w:b/>
          <w:sz w:val="28"/>
        </w:rPr>
        <w:t xml:space="preserve"> </w:t>
      </w:r>
      <w:r>
        <w:rPr>
          <w:b/>
          <w:sz w:val="28"/>
        </w:rPr>
        <w:t>экологические</w:t>
      </w:r>
      <w:r w:rsidR="00032654">
        <w:rPr>
          <w:b/>
          <w:sz w:val="28"/>
        </w:rPr>
        <w:t xml:space="preserve"> </w:t>
      </w:r>
      <w:r>
        <w:rPr>
          <w:b/>
          <w:sz w:val="28"/>
        </w:rPr>
        <w:t>системы.</w:t>
      </w:r>
    </w:p>
    <w:p w:rsidR="001E7F6B" w:rsidRDefault="00B36203" w:rsidP="008F29CA">
      <w:pPr>
        <w:pStyle w:val="a3"/>
        <w:ind w:left="1134" w:right="120" w:firstLine="850"/>
      </w:pPr>
      <w:r>
        <w:t>Сообществоорганизмов-биоценоз.</w:t>
      </w:r>
      <w:r w:rsidR="00032654">
        <w:t xml:space="preserve"> </w:t>
      </w:r>
      <w:r>
        <w:t>Структуры</w:t>
      </w:r>
      <w:r w:rsidR="00032654">
        <w:t xml:space="preserve"> </w:t>
      </w:r>
      <w:r>
        <w:t>биоценоза:</w:t>
      </w:r>
      <w:r w:rsidR="00032654">
        <w:t xml:space="preserve"> </w:t>
      </w:r>
      <w:r>
        <w:t>видовая,</w:t>
      </w:r>
      <w:r w:rsidR="00032654">
        <w:t xml:space="preserve"> </w:t>
      </w:r>
      <w:r>
        <w:t>пространственная,</w:t>
      </w:r>
      <w:r w:rsidR="00032654">
        <w:t xml:space="preserve"> </w:t>
      </w:r>
      <w:r>
        <w:t>трофическая(пищевая).</w:t>
      </w:r>
      <w:r w:rsidR="00032654">
        <w:t xml:space="preserve"> </w:t>
      </w:r>
      <w:r>
        <w:t>Виды-доминанты.</w:t>
      </w:r>
      <w:r w:rsidR="00032654">
        <w:t xml:space="preserve"> </w:t>
      </w:r>
      <w:r>
        <w:t>Связивбиоценозе.</w:t>
      </w:r>
    </w:p>
    <w:p w:rsidR="001E7F6B" w:rsidRDefault="00B36203" w:rsidP="008F29CA">
      <w:pPr>
        <w:pStyle w:val="a3"/>
        <w:ind w:left="1134" w:right="124" w:firstLine="850"/>
      </w:pPr>
      <w:r>
        <w:t>Экологические</w:t>
      </w:r>
      <w:r w:rsidR="00032654">
        <w:t xml:space="preserve"> </w:t>
      </w:r>
      <w:r>
        <w:t>системы</w:t>
      </w:r>
      <w:r w:rsidR="00032654">
        <w:t xml:space="preserve"> </w:t>
      </w:r>
      <w:r>
        <w:t>(экосистемы).</w:t>
      </w:r>
      <w:r w:rsidR="00032654">
        <w:t xml:space="preserve"> </w:t>
      </w:r>
      <w:r>
        <w:t>Понятие</w:t>
      </w:r>
      <w:r w:rsidR="00032654">
        <w:t xml:space="preserve"> </w:t>
      </w:r>
      <w:r>
        <w:t>об</w:t>
      </w:r>
      <w:r w:rsidR="00032654">
        <w:t xml:space="preserve"> </w:t>
      </w:r>
      <w:r>
        <w:t>экосистеме</w:t>
      </w:r>
      <w:r w:rsidR="00032654">
        <w:t xml:space="preserve"> </w:t>
      </w:r>
      <w:r>
        <w:t>и</w:t>
      </w:r>
      <w:r w:rsidR="00032654">
        <w:t xml:space="preserve"> </w:t>
      </w:r>
      <w:r>
        <w:t>биогеоценозе.</w:t>
      </w:r>
      <w:r w:rsidR="00032654">
        <w:t xml:space="preserve"> </w:t>
      </w:r>
      <w:r>
        <w:t>Функциональные</w:t>
      </w:r>
      <w:r w:rsidR="00032654">
        <w:t xml:space="preserve"> </w:t>
      </w:r>
      <w:r>
        <w:t>компоненты</w:t>
      </w:r>
      <w:r w:rsidR="00032654">
        <w:t xml:space="preserve"> </w:t>
      </w:r>
      <w:r>
        <w:t>экосистемы:</w:t>
      </w:r>
      <w:r w:rsidR="00032654">
        <w:t xml:space="preserve"> </w:t>
      </w:r>
      <w:r>
        <w:t>продуценты,</w:t>
      </w:r>
      <w:r w:rsidR="00032654">
        <w:t xml:space="preserve"> </w:t>
      </w:r>
      <w:r>
        <w:t>консументы,</w:t>
      </w:r>
      <w:r w:rsidR="00032654">
        <w:t xml:space="preserve"> </w:t>
      </w:r>
      <w:r>
        <w:t>редуценты.</w:t>
      </w:r>
      <w:r w:rsidR="00032654">
        <w:t xml:space="preserve"> </w:t>
      </w:r>
      <w:r>
        <w:t>Круговорот</w:t>
      </w:r>
      <w:r w:rsidR="00032654">
        <w:t xml:space="preserve"> </w:t>
      </w:r>
      <w:r>
        <w:t>веществ</w:t>
      </w:r>
      <w:r w:rsidR="00032654">
        <w:t xml:space="preserve"> </w:t>
      </w:r>
      <w:r>
        <w:t>и</w:t>
      </w:r>
      <w:r w:rsidR="00032654">
        <w:t xml:space="preserve"> </w:t>
      </w:r>
      <w:r>
        <w:t>поток</w:t>
      </w:r>
      <w:r w:rsidR="00032654">
        <w:t xml:space="preserve"> </w:t>
      </w:r>
      <w:r>
        <w:t>энергии</w:t>
      </w:r>
      <w:r w:rsidR="00032654">
        <w:t xml:space="preserve"> </w:t>
      </w:r>
      <w:r>
        <w:t>в</w:t>
      </w:r>
      <w:r w:rsidR="00032654">
        <w:t xml:space="preserve"> </w:t>
      </w:r>
      <w:r>
        <w:t>экосистеме.</w:t>
      </w:r>
      <w:r w:rsidR="00032654">
        <w:t xml:space="preserve"> </w:t>
      </w:r>
      <w:r>
        <w:t>Трофические</w:t>
      </w:r>
      <w:r w:rsidR="00032654">
        <w:t xml:space="preserve"> </w:t>
      </w:r>
      <w:r>
        <w:t>(пищевые)</w:t>
      </w:r>
      <w:r w:rsidR="00032654">
        <w:t xml:space="preserve"> </w:t>
      </w:r>
      <w:r>
        <w:t>уровни</w:t>
      </w:r>
      <w:r w:rsidR="00032654">
        <w:t xml:space="preserve"> </w:t>
      </w:r>
      <w:r>
        <w:t>экосистемы.</w:t>
      </w:r>
      <w:r w:rsidR="00032654">
        <w:t xml:space="preserve"> </w:t>
      </w:r>
      <w:r>
        <w:t>Пищевые</w:t>
      </w:r>
      <w:r w:rsidR="00032654">
        <w:t xml:space="preserve"> </w:t>
      </w:r>
      <w:r>
        <w:t>цепи</w:t>
      </w:r>
      <w:r w:rsidR="00032654">
        <w:t xml:space="preserve"> </w:t>
      </w:r>
      <w:r>
        <w:t>и</w:t>
      </w:r>
      <w:r w:rsidR="00032654">
        <w:t xml:space="preserve"> </w:t>
      </w:r>
      <w:r>
        <w:t>сети.</w:t>
      </w:r>
      <w:r w:rsidR="00032654">
        <w:t xml:space="preserve"> </w:t>
      </w:r>
      <w:r>
        <w:t>Основные</w:t>
      </w:r>
      <w:r w:rsidR="00032654">
        <w:t xml:space="preserve"> </w:t>
      </w:r>
      <w:r>
        <w:t>показатели</w:t>
      </w:r>
      <w:r w:rsidR="00032654">
        <w:t xml:space="preserve"> </w:t>
      </w:r>
      <w:r>
        <w:t>экосистемы:</w:t>
      </w:r>
      <w:r w:rsidR="00032654">
        <w:t xml:space="preserve"> </w:t>
      </w:r>
      <w:r>
        <w:t>биомасса,</w:t>
      </w:r>
      <w:r w:rsidR="00032654">
        <w:t xml:space="preserve"> </w:t>
      </w:r>
      <w:r>
        <w:t>продукция.</w:t>
      </w:r>
      <w:r w:rsidR="00032654">
        <w:t xml:space="preserve"> </w:t>
      </w:r>
      <w:r>
        <w:t>Экологические</w:t>
      </w:r>
      <w:r w:rsidR="00032654">
        <w:t xml:space="preserve"> </w:t>
      </w:r>
      <w:r>
        <w:t>пирамиды:</w:t>
      </w:r>
      <w:r w:rsidR="00032654">
        <w:t xml:space="preserve"> </w:t>
      </w:r>
      <w:r>
        <w:t>продукции,</w:t>
      </w:r>
      <w:r w:rsidR="00032654">
        <w:t xml:space="preserve"> </w:t>
      </w:r>
      <w:r>
        <w:t>численности,</w:t>
      </w:r>
      <w:r w:rsidR="00032654">
        <w:t xml:space="preserve"> </w:t>
      </w:r>
      <w:r>
        <w:t>биомассы.</w:t>
      </w:r>
      <w:r w:rsidR="00032654">
        <w:t xml:space="preserve"> </w:t>
      </w:r>
      <w:r>
        <w:t>Свойства</w:t>
      </w:r>
      <w:r w:rsidR="00032654">
        <w:t xml:space="preserve"> </w:t>
      </w:r>
      <w:r>
        <w:t>экосистем:</w:t>
      </w:r>
      <w:r w:rsidR="00032654">
        <w:t xml:space="preserve"> </w:t>
      </w:r>
      <w:r>
        <w:t>устойчивость,</w:t>
      </w:r>
      <w:r w:rsidR="00032654">
        <w:t xml:space="preserve"> </w:t>
      </w:r>
      <w:r>
        <w:t>саморегуляция,</w:t>
      </w:r>
      <w:r w:rsidR="00032654">
        <w:t xml:space="preserve"> </w:t>
      </w:r>
      <w:r>
        <w:t>развитие.</w:t>
      </w:r>
      <w:r w:rsidR="00032654">
        <w:t xml:space="preserve"> </w:t>
      </w:r>
      <w:r>
        <w:t>Сукцессия.</w:t>
      </w:r>
    </w:p>
    <w:p w:rsidR="001E7F6B" w:rsidRDefault="00B36203" w:rsidP="008F29CA">
      <w:pPr>
        <w:pStyle w:val="a3"/>
        <w:ind w:left="1134" w:right="127" w:firstLine="850"/>
      </w:pPr>
      <w:r>
        <w:t>Природные</w:t>
      </w:r>
      <w:r w:rsidR="00032654">
        <w:t xml:space="preserve"> </w:t>
      </w:r>
      <w:r>
        <w:t>экосистемы.</w:t>
      </w:r>
      <w:r w:rsidR="00032654">
        <w:t xml:space="preserve"> </w:t>
      </w:r>
      <w:r>
        <w:t>Экосистемы</w:t>
      </w:r>
      <w:r w:rsidR="00032654">
        <w:t xml:space="preserve"> </w:t>
      </w:r>
      <w:r>
        <w:t>озёр</w:t>
      </w:r>
      <w:r w:rsidR="00032654">
        <w:t xml:space="preserve"> </w:t>
      </w:r>
      <w:r>
        <w:t>и</w:t>
      </w:r>
      <w:r w:rsidR="00032654">
        <w:t xml:space="preserve"> </w:t>
      </w:r>
      <w:r>
        <w:t>рек.</w:t>
      </w:r>
      <w:r w:rsidR="00032654">
        <w:t xml:space="preserve"> </w:t>
      </w:r>
      <w:r>
        <w:t>Экосистема</w:t>
      </w:r>
      <w:r w:rsidR="00032654">
        <w:t xml:space="preserve"> </w:t>
      </w:r>
      <w:r>
        <w:t>хвойного</w:t>
      </w:r>
      <w:r w:rsidR="00032654">
        <w:t xml:space="preserve"> </w:t>
      </w:r>
      <w:r>
        <w:t>или</w:t>
      </w:r>
      <w:r w:rsidR="00032654">
        <w:t xml:space="preserve"> </w:t>
      </w:r>
      <w:r>
        <w:t>широколиственного леса.</w:t>
      </w:r>
    </w:p>
    <w:p w:rsidR="001E7F6B" w:rsidRDefault="00B36203" w:rsidP="008F29CA">
      <w:pPr>
        <w:pStyle w:val="a3"/>
        <w:ind w:left="1134" w:right="128" w:firstLine="850"/>
      </w:pPr>
      <w:r>
        <w:t>Антропогенные</w:t>
      </w:r>
      <w:r w:rsidR="00032654">
        <w:t xml:space="preserve"> </w:t>
      </w:r>
      <w:r>
        <w:t>экосистемы.</w:t>
      </w:r>
      <w:r w:rsidR="00032654">
        <w:t xml:space="preserve"> </w:t>
      </w:r>
      <w:r>
        <w:t>Агроэкосистемы.</w:t>
      </w:r>
      <w:r w:rsidR="00032654">
        <w:t xml:space="preserve"> </w:t>
      </w:r>
      <w:r>
        <w:t>Урбоэкосистемы.</w:t>
      </w:r>
      <w:r w:rsidR="00032654">
        <w:t xml:space="preserve"> </w:t>
      </w:r>
      <w:r>
        <w:t>Биологическое</w:t>
      </w:r>
      <w:r w:rsidR="00032654">
        <w:t xml:space="preserve"> </w:t>
      </w:r>
      <w:r>
        <w:t>и</w:t>
      </w:r>
      <w:r w:rsidR="00032654">
        <w:t xml:space="preserve"> </w:t>
      </w:r>
      <w:r>
        <w:t>хозяйственное</w:t>
      </w:r>
      <w:r w:rsidR="00032654">
        <w:t xml:space="preserve"> </w:t>
      </w:r>
      <w:r>
        <w:t>значение</w:t>
      </w:r>
      <w:r w:rsidR="00032654">
        <w:t xml:space="preserve"> </w:t>
      </w:r>
      <w:r>
        <w:t>агроэкосистеми урбоэкосистем.</w:t>
      </w:r>
    </w:p>
    <w:p w:rsidR="001E7F6B" w:rsidRDefault="00B36203" w:rsidP="008F29CA">
      <w:pPr>
        <w:pStyle w:val="a3"/>
        <w:ind w:left="1134" w:right="129" w:firstLine="850"/>
      </w:pPr>
      <w:r>
        <w:t>Биоразнообразие как факторустойчивости экосистем. Сохранение биологического</w:t>
      </w:r>
      <w:r w:rsidR="00032654">
        <w:t xml:space="preserve"> </w:t>
      </w:r>
      <w:r>
        <w:t>разнообразия</w:t>
      </w:r>
      <w:r w:rsidR="00032654">
        <w:t xml:space="preserve"> </w:t>
      </w:r>
      <w:r>
        <w:t>на</w:t>
      </w:r>
      <w:r w:rsidR="00032654">
        <w:t xml:space="preserve"> </w:t>
      </w:r>
      <w:r>
        <w:t>Земле.</w:t>
      </w:r>
    </w:p>
    <w:p w:rsidR="001E7F6B" w:rsidRDefault="00B36203" w:rsidP="008F29CA">
      <w:pPr>
        <w:pStyle w:val="a3"/>
        <w:ind w:left="1134" w:right="120" w:firstLine="850"/>
      </w:pPr>
      <w:r>
        <w:t>Учение В.И. Вернадского о биосфере. Границы, состав и структура биосферы. Живое</w:t>
      </w:r>
      <w:r w:rsidR="00032654">
        <w:t xml:space="preserve"> </w:t>
      </w:r>
      <w:r>
        <w:t>вещество</w:t>
      </w:r>
      <w:r w:rsidR="00032654">
        <w:t xml:space="preserve"> </w:t>
      </w:r>
      <w:r>
        <w:t>и</w:t>
      </w:r>
      <w:r w:rsidR="00032654">
        <w:t xml:space="preserve"> </w:t>
      </w:r>
      <w:r>
        <w:t>его</w:t>
      </w:r>
      <w:r w:rsidR="00032654">
        <w:t xml:space="preserve"> </w:t>
      </w:r>
      <w:r>
        <w:t>функции.</w:t>
      </w:r>
      <w:r w:rsidR="00032654">
        <w:t xml:space="preserve"> </w:t>
      </w:r>
      <w:r>
        <w:t>Особенности</w:t>
      </w:r>
      <w:r w:rsidR="00032654">
        <w:t xml:space="preserve"> </w:t>
      </w:r>
      <w:r>
        <w:t>биосферы</w:t>
      </w:r>
      <w:r w:rsidR="00032654">
        <w:t xml:space="preserve"> </w:t>
      </w:r>
      <w:r>
        <w:t>как</w:t>
      </w:r>
      <w:r w:rsidR="00032654">
        <w:t xml:space="preserve"> </w:t>
      </w:r>
      <w:r>
        <w:t>глобальной</w:t>
      </w:r>
      <w:r w:rsidR="00032654">
        <w:t xml:space="preserve"> </w:t>
      </w:r>
      <w:r>
        <w:t>экосистемы.</w:t>
      </w:r>
      <w:r w:rsidR="00032654">
        <w:t xml:space="preserve"> </w:t>
      </w:r>
      <w:r>
        <w:t>Динамическое</w:t>
      </w:r>
      <w:r w:rsidR="00032654">
        <w:t xml:space="preserve"> </w:t>
      </w:r>
      <w:r>
        <w:t>равновесие</w:t>
      </w:r>
      <w:r w:rsidR="00032654">
        <w:t xml:space="preserve"> </w:t>
      </w:r>
      <w:r>
        <w:t>и</w:t>
      </w:r>
      <w:r w:rsidR="00032654">
        <w:t xml:space="preserve"> </w:t>
      </w:r>
      <w:r>
        <w:t>обратная</w:t>
      </w:r>
      <w:r w:rsidR="00032654">
        <w:t xml:space="preserve"> </w:t>
      </w:r>
      <w:r>
        <w:t>связь</w:t>
      </w:r>
      <w:r w:rsidR="00032654">
        <w:t xml:space="preserve"> </w:t>
      </w:r>
      <w:r>
        <w:t>в биосфере.</w:t>
      </w:r>
    </w:p>
    <w:p w:rsidR="001E7F6B" w:rsidRDefault="00B36203" w:rsidP="008F29CA">
      <w:pPr>
        <w:pStyle w:val="a3"/>
        <w:spacing w:line="321" w:lineRule="exact"/>
        <w:ind w:left="1134" w:firstLine="850"/>
      </w:pPr>
      <w:r>
        <w:t>Круговороты</w:t>
      </w:r>
      <w:r w:rsidR="00032654">
        <w:t xml:space="preserve"> </w:t>
      </w:r>
      <w:r>
        <w:t>веществ</w:t>
      </w:r>
      <w:r w:rsidR="00032654">
        <w:t xml:space="preserve"> </w:t>
      </w:r>
      <w:r>
        <w:t>и</w:t>
      </w:r>
      <w:r w:rsidR="00032654">
        <w:t xml:space="preserve"> </w:t>
      </w:r>
      <w:r>
        <w:t>биогеохимические</w:t>
      </w:r>
      <w:r w:rsidR="00032654">
        <w:t xml:space="preserve"> </w:t>
      </w:r>
      <w:r>
        <w:t>циклы</w:t>
      </w:r>
      <w:r w:rsidR="00032654">
        <w:t xml:space="preserve"> </w:t>
      </w:r>
      <w:r>
        <w:t>элементов</w:t>
      </w:r>
      <w:r w:rsidR="00032654">
        <w:t xml:space="preserve"> </w:t>
      </w:r>
      <w:r>
        <w:t>(углерода,</w:t>
      </w:r>
      <w:r w:rsidR="00032654">
        <w:t xml:space="preserve"> </w:t>
      </w:r>
      <w:r>
        <w:t>азота).</w:t>
      </w:r>
    </w:p>
    <w:p w:rsidR="001E7F6B" w:rsidRDefault="00B36203" w:rsidP="008F29CA">
      <w:pPr>
        <w:pStyle w:val="a3"/>
        <w:ind w:left="1134" w:firstLine="850"/>
      </w:pPr>
      <w:r>
        <w:t>Зональность</w:t>
      </w:r>
      <w:r w:rsidR="00032654">
        <w:t xml:space="preserve"> </w:t>
      </w:r>
      <w:r>
        <w:t>биосферы.</w:t>
      </w:r>
      <w:r w:rsidR="00032654">
        <w:t xml:space="preserve"> </w:t>
      </w:r>
      <w:r>
        <w:t>Основные</w:t>
      </w:r>
      <w:r w:rsidR="00032654">
        <w:t xml:space="preserve"> </w:t>
      </w:r>
      <w:r>
        <w:t>биомы</w:t>
      </w:r>
      <w:r w:rsidR="00032654">
        <w:t xml:space="preserve"> </w:t>
      </w:r>
      <w:r>
        <w:t>суши.</w:t>
      </w:r>
    </w:p>
    <w:p w:rsidR="001E7F6B" w:rsidRDefault="00B36203" w:rsidP="008F29CA">
      <w:pPr>
        <w:pStyle w:val="a3"/>
        <w:ind w:left="1134" w:right="1840" w:firstLine="850"/>
      </w:pPr>
      <w:r>
        <w:t>Человечество</w:t>
      </w:r>
      <w:r w:rsidR="00032654">
        <w:t xml:space="preserve"> </w:t>
      </w:r>
      <w:r>
        <w:t>в</w:t>
      </w:r>
      <w:r w:rsidR="00032654">
        <w:t xml:space="preserve"> </w:t>
      </w:r>
      <w:r>
        <w:t>биосфере</w:t>
      </w:r>
      <w:r w:rsidR="00032654">
        <w:t xml:space="preserve"> </w:t>
      </w:r>
      <w:r>
        <w:t>Земли.</w:t>
      </w:r>
      <w:r w:rsidR="00032654">
        <w:t xml:space="preserve"> </w:t>
      </w:r>
      <w:r>
        <w:t>Антропогенные</w:t>
      </w:r>
      <w:r w:rsidR="00032654">
        <w:t xml:space="preserve"> </w:t>
      </w:r>
      <w:r>
        <w:t>изменения</w:t>
      </w:r>
      <w:r w:rsidR="00032654">
        <w:t xml:space="preserve"> </w:t>
      </w:r>
      <w:r>
        <w:t>в</w:t>
      </w:r>
      <w:r w:rsidR="00032654">
        <w:t xml:space="preserve"> </w:t>
      </w:r>
      <w:r>
        <w:t>биосфере.</w:t>
      </w:r>
      <w:r w:rsidR="00032654">
        <w:t xml:space="preserve"> </w:t>
      </w:r>
      <w:r>
        <w:t>Глобальные</w:t>
      </w:r>
      <w:r w:rsidR="00032654">
        <w:t xml:space="preserve"> </w:t>
      </w:r>
      <w:r>
        <w:t>экологические</w:t>
      </w:r>
      <w:r w:rsidR="00032654">
        <w:t xml:space="preserve"> </w:t>
      </w:r>
      <w:r>
        <w:t>проблемы.</w:t>
      </w:r>
    </w:p>
    <w:p w:rsidR="001E7F6B" w:rsidRDefault="00B36203" w:rsidP="008F29CA">
      <w:pPr>
        <w:pStyle w:val="a3"/>
        <w:ind w:left="1134" w:right="129" w:firstLine="850"/>
      </w:pPr>
      <w:r>
        <w:t>Сосуществование природы и человечества. Сохранение биоразнообразия как основа</w:t>
      </w:r>
      <w:r w:rsidR="00032654">
        <w:t xml:space="preserve"> </w:t>
      </w:r>
      <w:r>
        <w:t>устойчивости биосферы. Основа рационального управления природными ресурсами и их</w:t>
      </w:r>
      <w:r w:rsidR="00032654">
        <w:t xml:space="preserve"> </w:t>
      </w:r>
      <w:r>
        <w:t>использование.</w:t>
      </w:r>
      <w:r w:rsidR="00032654">
        <w:t xml:space="preserve"> </w:t>
      </w:r>
      <w:r>
        <w:t>Достижения</w:t>
      </w:r>
      <w:r w:rsidR="00032654">
        <w:t xml:space="preserve"> </w:t>
      </w:r>
      <w:r>
        <w:t>биологии иохрана</w:t>
      </w:r>
      <w:r w:rsidR="00032654">
        <w:t xml:space="preserve"> </w:t>
      </w:r>
      <w:r>
        <w:t>природы.</w:t>
      </w:r>
    </w:p>
    <w:p w:rsidR="001E7F6B" w:rsidRDefault="00B36203" w:rsidP="008F29CA">
      <w:pPr>
        <w:spacing w:line="321" w:lineRule="exact"/>
        <w:ind w:left="1134" w:firstLine="850"/>
        <w:rPr>
          <w:i/>
          <w:sz w:val="28"/>
        </w:rPr>
      </w:pPr>
      <w:r>
        <w:rPr>
          <w:i/>
          <w:sz w:val="28"/>
        </w:rPr>
        <w:t>Демонстрации:</w:t>
      </w:r>
    </w:p>
    <w:p w:rsidR="001E7F6B" w:rsidRDefault="00B36203" w:rsidP="008F29CA">
      <w:pPr>
        <w:pStyle w:val="a3"/>
        <w:spacing w:before="73" w:line="322" w:lineRule="exact"/>
        <w:ind w:left="1134" w:firstLine="850"/>
        <w:jc w:val="left"/>
      </w:pPr>
      <w:r>
        <w:t>Портреты:А.Д.Тенсли,В.Н.Сукачёв,В.И.Вернадский.</w:t>
      </w:r>
    </w:p>
    <w:p w:rsidR="001E7F6B" w:rsidRDefault="00B36203" w:rsidP="008F29CA">
      <w:pPr>
        <w:pStyle w:val="a3"/>
        <w:tabs>
          <w:tab w:val="left" w:pos="2075"/>
          <w:tab w:val="left" w:pos="3073"/>
          <w:tab w:val="left" w:pos="4497"/>
          <w:tab w:val="left" w:pos="6655"/>
          <w:tab w:val="left" w:pos="8261"/>
          <w:tab w:val="left" w:pos="9781"/>
          <w:tab w:val="left" w:pos="10169"/>
        </w:tabs>
        <w:ind w:left="1134" w:right="125" w:firstLine="850"/>
        <w:jc w:val="right"/>
      </w:pPr>
      <w:r>
        <w:lastRenderedPageBreak/>
        <w:t>Таблицы</w:t>
      </w:r>
      <w:r w:rsidR="00032654">
        <w:t xml:space="preserve"> </w:t>
      </w:r>
      <w:r>
        <w:t>и</w:t>
      </w:r>
      <w:r w:rsidR="00032654">
        <w:t xml:space="preserve"> </w:t>
      </w:r>
      <w:r>
        <w:t>схемы:</w:t>
      </w:r>
      <w:r w:rsidR="00032654">
        <w:t xml:space="preserve"> </w:t>
      </w:r>
      <w:r>
        <w:t>«Пищевые</w:t>
      </w:r>
      <w:r w:rsidR="00032654">
        <w:t xml:space="preserve"> </w:t>
      </w:r>
      <w:r>
        <w:t>цепи»,</w:t>
      </w:r>
      <w:r w:rsidR="00032654">
        <w:t xml:space="preserve"> </w:t>
      </w:r>
      <w:r>
        <w:t>«Биоценоз:</w:t>
      </w:r>
      <w:r w:rsidR="00032654">
        <w:t xml:space="preserve"> </w:t>
      </w:r>
      <w:r>
        <w:t>состав</w:t>
      </w:r>
      <w:r w:rsidR="00032654">
        <w:t xml:space="preserve"> </w:t>
      </w:r>
      <w:r>
        <w:t>и</w:t>
      </w:r>
      <w:r w:rsidR="00032654">
        <w:t xml:space="preserve"> </w:t>
      </w:r>
      <w:r>
        <w:t>структура»,</w:t>
      </w:r>
      <w:r w:rsidR="00032654">
        <w:t xml:space="preserve"> </w:t>
      </w:r>
      <w:r>
        <w:t>«Природные</w:t>
      </w:r>
      <w:r w:rsidR="00032654">
        <w:t xml:space="preserve"> </w:t>
      </w:r>
      <w:r>
        <w:t>сообщества»,</w:t>
      </w:r>
      <w:r>
        <w:tab/>
        <w:t>«Цепи</w:t>
      </w:r>
      <w:r>
        <w:tab/>
        <w:t>питания»,</w:t>
      </w:r>
      <w:r>
        <w:tab/>
        <w:t>«Экологическая</w:t>
      </w:r>
      <w:r>
        <w:tab/>
        <w:t>пирамида»,</w:t>
      </w:r>
      <w:r>
        <w:tab/>
        <w:t>«Биосфера</w:t>
      </w:r>
      <w:r>
        <w:tab/>
        <w:t>и</w:t>
      </w:r>
      <w:r>
        <w:tab/>
        <w:t>человек»,</w:t>
      </w:r>
    </w:p>
    <w:p w:rsidR="001E7F6B" w:rsidRDefault="00B36203" w:rsidP="008F29CA">
      <w:pPr>
        <w:pStyle w:val="a3"/>
        <w:spacing w:before="4"/>
        <w:ind w:left="1134" w:right="123" w:firstLine="850"/>
        <w:jc w:val="right"/>
      </w:pPr>
      <w:r>
        <w:t>«Экосистема</w:t>
      </w:r>
      <w:r w:rsidR="00032654">
        <w:t xml:space="preserve"> </w:t>
      </w:r>
      <w:r>
        <w:t>широколиственного</w:t>
      </w:r>
      <w:r w:rsidR="00032654">
        <w:t xml:space="preserve"> </w:t>
      </w:r>
      <w:r>
        <w:t>леса»,</w:t>
      </w:r>
      <w:r w:rsidR="00032654">
        <w:t xml:space="preserve"> </w:t>
      </w:r>
      <w:r>
        <w:t>«Экосистема</w:t>
      </w:r>
      <w:r w:rsidR="00032654">
        <w:t xml:space="preserve"> </w:t>
      </w:r>
      <w:r>
        <w:t>хвойного</w:t>
      </w:r>
      <w:r w:rsidR="00032654">
        <w:t xml:space="preserve"> </w:t>
      </w:r>
      <w:r>
        <w:t>леса»,</w:t>
      </w:r>
      <w:r w:rsidR="00032654">
        <w:t xml:space="preserve"> </w:t>
      </w:r>
      <w:r>
        <w:t>«Биоценоз</w:t>
      </w:r>
      <w:r w:rsidR="00032654">
        <w:t xml:space="preserve"> </w:t>
      </w:r>
      <w:r>
        <w:t>водоёма»,</w:t>
      </w:r>
    </w:p>
    <w:p w:rsidR="001E7F6B" w:rsidRDefault="00B36203" w:rsidP="008F29CA">
      <w:pPr>
        <w:pStyle w:val="a3"/>
        <w:ind w:left="1134" w:right="120" w:firstLine="850"/>
      </w:pPr>
      <w:r>
        <w:t>«Агроценоз»,</w:t>
      </w:r>
      <w:r w:rsidR="00032654">
        <w:t xml:space="preserve"> </w:t>
      </w:r>
      <w:r>
        <w:t>«Примерные</w:t>
      </w:r>
      <w:r w:rsidR="00032654">
        <w:t xml:space="preserve"> </w:t>
      </w:r>
      <w:r>
        <w:t>антропогенные</w:t>
      </w:r>
      <w:r w:rsidR="00032654">
        <w:t xml:space="preserve"> </w:t>
      </w:r>
      <w:r>
        <w:t>воздействия</w:t>
      </w:r>
      <w:r w:rsidR="00032654">
        <w:t xml:space="preserve"> </w:t>
      </w:r>
      <w:r>
        <w:t>на</w:t>
      </w:r>
      <w:r w:rsidR="00032654">
        <w:t xml:space="preserve"> </w:t>
      </w:r>
      <w:r>
        <w:t>природу»,</w:t>
      </w:r>
      <w:r w:rsidR="00032654">
        <w:t xml:space="preserve"> </w:t>
      </w:r>
      <w:r>
        <w:t>«Важнейшие</w:t>
      </w:r>
      <w:r w:rsidR="00032654">
        <w:t xml:space="preserve"> </w:t>
      </w:r>
      <w:r>
        <w:t>источники</w:t>
      </w:r>
      <w:r w:rsidR="00032654">
        <w:t xml:space="preserve"> </w:t>
      </w:r>
      <w:r>
        <w:t>загрязнения</w:t>
      </w:r>
      <w:r w:rsidR="00032654">
        <w:t xml:space="preserve"> </w:t>
      </w:r>
      <w:r>
        <w:t>воздуха</w:t>
      </w:r>
      <w:r w:rsidR="00032654">
        <w:t xml:space="preserve"> </w:t>
      </w:r>
      <w:r>
        <w:t>и</w:t>
      </w:r>
      <w:r w:rsidR="00032654">
        <w:t xml:space="preserve"> </w:t>
      </w:r>
      <w:r>
        <w:t>грунтовых</w:t>
      </w:r>
      <w:r w:rsidR="00032654">
        <w:t xml:space="preserve"> </w:t>
      </w:r>
      <w:r>
        <w:t>вод»,</w:t>
      </w:r>
      <w:r w:rsidR="00032654">
        <w:t xml:space="preserve"> </w:t>
      </w:r>
      <w:r>
        <w:t>«Почва-важнейшая</w:t>
      </w:r>
      <w:r w:rsidR="00032654">
        <w:t xml:space="preserve"> </w:t>
      </w:r>
      <w:r>
        <w:t>составляющая</w:t>
      </w:r>
      <w:r w:rsidR="00032654">
        <w:t xml:space="preserve"> </w:t>
      </w:r>
      <w:r>
        <w:t>биосферы», «Факторы деградации почв», «Парниковый эффект», «Факторы радиоактивного</w:t>
      </w:r>
      <w:r w:rsidR="00032654">
        <w:t xml:space="preserve"> </w:t>
      </w:r>
      <w:r>
        <w:t>загрязнения</w:t>
      </w:r>
      <w:r w:rsidR="00032654">
        <w:t xml:space="preserve"> </w:t>
      </w:r>
      <w:r>
        <w:t>биосферы»,</w:t>
      </w:r>
      <w:r w:rsidR="00032654">
        <w:t xml:space="preserve"> </w:t>
      </w:r>
      <w:r>
        <w:t>«Общая</w:t>
      </w:r>
      <w:r w:rsidR="00032654">
        <w:t xml:space="preserve"> </w:t>
      </w:r>
      <w:r>
        <w:t>структура</w:t>
      </w:r>
      <w:r w:rsidR="00032654">
        <w:t xml:space="preserve"> </w:t>
      </w:r>
      <w:r>
        <w:t>биосферы»,</w:t>
      </w:r>
      <w:r w:rsidR="00032654">
        <w:t xml:space="preserve"> </w:t>
      </w:r>
      <w:r>
        <w:t>«Распространение</w:t>
      </w:r>
      <w:r w:rsidR="00032654">
        <w:t xml:space="preserve"> </w:t>
      </w:r>
      <w:r>
        <w:t>жизни</w:t>
      </w:r>
      <w:r w:rsidR="00032654">
        <w:t xml:space="preserve"> </w:t>
      </w:r>
      <w:r>
        <w:t>в</w:t>
      </w:r>
      <w:r w:rsidR="00032654">
        <w:t xml:space="preserve"> </w:t>
      </w:r>
      <w:r>
        <w:t>биосфере», «Озоновый экран биосферы», «Круговорот углерода в биосфере», «Круговорот</w:t>
      </w:r>
      <w:r w:rsidR="00032654">
        <w:t xml:space="preserve"> </w:t>
      </w:r>
      <w:r>
        <w:t>азота</w:t>
      </w:r>
      <w:r w:rsidR="00032654">
        <w:t xml:space="preserve"> </w:t>
      </w:r>
      <w:r>
        <w:t>в природе».</w:t>
      </w:r>
    </w:p>
    <w:p w:rsidR="001E7F6B" w:rsidRDefault="00B36203" w:rsidP="008F29CA">
      <w:pPr>
        <w:pStyle w:val="a3"/>
        <w:ind w:left="1134" w:right="117" w:firstLine="850"/>
      </w:pPr>
      <w:r>
        <w:rPr>
          <w:i/>
        </w:rPr>
        <w:t xml:space="preserve">Оборудование: </w:t>
      </w:r>
      <w:r>
        <w:t>модель-аппликация «Типичные биоценозы», гербарий «Растительные</w:t>
      </w:r>
      <w:r w:rsidR="00032654">
        <w:t xml:space="preserve"> </w:t>
      </w:r>
      <w:r>
        <w:t>сообщества»,</w:t>
      </w:r>
      <w:r w:rsidR="00032654">
        <w:t xml:space="preserve"> </w:t>
      </w:r>
      <w:r>
        <w:t>коллекции</w:t>
      </w:r>
      <w:r w:rsidR="00032654">
        <w:t xml:space="preserve"> </w:t>
      </w:r>
      <w:r>
        <w:t>«Биоценоз»,</w:t>
      </w:r>
      <w:r w:rsidR="00032654">
        <w:t xml:space="preserve"> </w:t>
      </w:r>
      <w:r>
        <w:t>«Вредители</w:t>
      </w:r>
      <w:r w:rsidR="00032654">
        <w:t xml:space="preserve"> </w:t>
      </w:r>
      <w:r>
        <w:t>важнейших</w:t>
      </w:r>
      <w:r w:rsidR="00032654">
        <w:t xml:space="preserve"> </w:t>
      </w:r>
      <w:r>
        <w:t>сельскохозяйственных</w:t>
      </w:r>
      <w:r w:rsidR="00032654">
        <w:t xml:space="preserve"> </w:t>
      </w:r>
      <w:r>
        <w:t>культур»,</w:t>
      </w:r>
      <w:r w:rsidR="00032654">
        <w:t xml:space="preserve"> гербарии </w:t>
      </w:r>
      <w:r>
        <w:t>коллекции</w:t>
      </w:r>
      <w:r w:rsidR="00032654">
        <w:t xml:space="preserve"> </w:t>
      </w:r>
      <w:r>
        <w:t>растений</w:t>
      </w:r>
      <w:r w:rsidR="00032654">
        <w:t xml:space="preserve"> </w:t>
      </w:r>
      <w:r>
        <w:t>и</w:t>
      </w:r>
      <w:r w:rsidR="00032654">
        <w:t xml:space="preserve"> </w:t>
      </w:r>
      <w:r>
        <w:t>животных,</w:t>
      </w:r>
      <w:r w:rsidR="00032654">
        <w:t xml:space="preserve"> </w:t>
      </w:r>
      <w:r>
        <w:t>принадлежащие</w:t>
      </w:r>
      <w:r w:rsidR="00032654">
        <w:t xml:space="preserve"> </w:t>
      </w:r>
      <w:r>
        <w:t>к</w:t>
      </w:r>
      <w:r w:rsidR="00032654">
        <w:t xml:space="preserve"> </w:t>
      </w:r>
      <w:r>
        <w:t>разным</w:t>
      </w:r>
      <w:r w:rsidR="00032654">
        <w:t xml:space="preserve"> </w:t>
      </w:r>
      <w:r>
        <w:t>экологическим группам одного вида, Красная книга Российской Федерации, изображения</w:t>
      </w:r>
      <w:r w:rsidR="00032654">
        <w:t xml:space="preserve"> </w:t>
      </w:r>
      <w:r>
        <w:t>охраняемых</w:t>
      </w:r>
      <w:r w:rsidR="00032654">
        <w:t xml:space="preserve"> </w:t>
      </w:r>
      <w:r>
        <w:t>видов растений</w:t>
      </w:r>
      <w:r w:rsidR="00032654">
        <w:t xml:space="preserve"> </w:t>
      </w:r>
      <w:r>
        <w:t>и</w:t>
      </w:r>
      <w:r w:rsidR="00032654">
        <w:t xml:space="preserve"> </w:t>
      </w:r>
      <w:r>
        <w:t>животных.</w:t>
      </w:r>
    </w:p>
    <w:p w:rsidR="001E7F6B" w:rsidRDefault="001E7F6B" w:rsidP="008F29CA">
      <w:pPr>
        <w:pStyle w:val="a3"/>
        <w:spacing w:before="6"/>
        <w:ind w:left="1134" w:firstLine="850"/>
        <w:jc w:val="left"/>
      </w:pPr>
    </w:p>
    <w:p w:rsidR="001E7F6B" w:rsidRDefault="00B36203" w:rsidP="008D24C2">
      <w:pPr>
        <w:pStyle w:val="1"/>
        <w:numPr>
          <w:ilvl w:val="0"/>
          <w:numId w:val="43"/>
        </w:numPr>
        <w:tabs>
          <w:tab w:val="left" w:pos="1306"/>
        </w:tabs>
        <w:spacing w:line="240" w:lineRule="auto"/>
        <w:ind w:left="1134" w:right="127" w:firstLine="850"/>
      </w:pPr>
      <w:r>
        <w:t>ПЛАНИРУЕМЫЕ</w:t>
      </w:r>
      <w:r w:rsidR="00032654">
        <w:t xml:space="preserve"> </w:t>
      </w:r>
      <w:r>
        <w:t>РЕЗУЛЬТАТЫ</w:t>
      </w:r>
      <w:r w:rsidR="00032654">
        <w:t xml:space="preserve"> </w:t>
      </w:r>
      <w:r>
        <w:t>ОСВОЕНИЯ</w:t>
      </w:r>
      <w:r w:rsidR="00032654">
        <w:t xml:space="preserve"> </w:t>
      </w:r>
      <w:r>
        <w:t>ПРОГРАММЫ</w:t>
      </w:r>
      <w:r w:rsidR="00032654">
        <w:t xml:space="preserve"> </w:t>
      </w:r>
      <w:r>
        <w:t>УЧЕБНОГО</w:t>
      </w:r>
      <w:r w:rsidR="00032654">
        <w:t xml:space="preserve"> </w:t>
      </w:r>
      <w:r>
        <w:t>ПРЕДМЕТА</w:t>
      </w:r>
      <w:r w:rsidR="00032654">
        <w:t xml:space="preserve"> </w:t>
      </w:r>
      <w:r>
        <w:t>«БИОЛОГИЯ»</w:t>
      </w:r>
      <w:r w:rsidR="00032654">
        <w:t xml:space="preserve"> </w:t>
      </w:r>
      <w:r>
        <w:t>НАУРОВНЕ</w:t>
      </w:r>
      <w:r w:rsidR="00032654">
        <w:t xml:space="preserve"> </w:t>
      </w:r>
      <w:r>
        <w:t>СОО</w:t>
      </w:r>
    </w:p>
    <w:p w:rsidR="001E7F6B" w:rsidRDefault="001E7F6B" w:rsidP="008F29CA">
      <w:pPr>
        <w:pStyle w:val="a3"/>
        <w:spacing w:before="6"/>
        <w:ind w:left="1134" w:firstLine="850"/>
        <w:jc w:val="left"/>
        <w:rPr>
          <w:b/>
          <w:sz w:val="27"/>
        </w:rPr>
      </w:pPr>
    </w:p>
    <w:p w:rsidR="001E7F6B" w:rsidRDefault="00B36203" w:rsidP="008F29CA">
      <w:pPr>
        <w:pStyle w:val="a3"/>
        <w:ind w:left="1134" w:right="117" w:firstLine="850"/>
      </w:pPr>
      <w:r>
        <w:t>Согласно</w:t>
      </w:r>
      <w:r w:rsidR="00032654">
        <w:t xml:space="preserve"> </w:t>
      </w:r>
      <w:r>
        <w:t>ФГОС</w:t>
      </w:r>
      <w:r w:rsidR="00032654">
        <w:t xml:space="preserve"> </w:t>
      </w:r>
      <w:r>
        <w:t>СОО</w:t>
      </w:r>
      <w:r w:rsidR="00032654">
        <w:t xml:space="preserve"> </w:t>
      </w:r>
      <w:r>
        <w:t>устанавливаются</w:t>
      </w:r>
      <w:r w:rsidR="00032654">
        <w:t xml:space="preserve"> </w:t>
      </w:r>
      <w:r>
        <w:t>требования</w:t>
      </w:r>
      <w:r w:rsidR="00032654">
        <w:t xml:space="preserve"> </w:t>
      </w:r>
      <w:r>
        <w:t>к</w:t>
      </w:r>
      <w:r w:rsidR="00032654">
        <w:t xml:space="preserve"> </w:t>
      </w:r>
      <w:r>
        <w:t>результатам</w:t>
      </w:r>
      <w:r w:rsidR="007603C1">
        <w:t xml:space="preserve"> </w:t>
      </w:r>
      <w:r>
        <w:t>освоения</w:t>
      </w:r>
      <w:r w:rsidR="007603C1">
        <w:t xml:space="preserve"> </w:t>
      </w:r>
      <w:r>
        <w:t>обучающимися программ среднего общего образования: личностным, метапредметным и</w:t>
      </w:r>
      <w:r w:rsidR="007603C1">
        <w:t xml:space="preserve"> </w:t>
      </w:r>
      <w:r>
        <w:t>предметным.</w:t>
      </w:r>
    </w:p>
    <w:p w:rsidR="001E7F6B" w:rsidRDefault="001E7F6B" w:rsidP="008F29CA">
      <w:pPr>
        <w:pStyle w:val="a3"/>
        <w:spacing w:before="3"/>
        <w:ind w:left="1134" w:firstLine="850"/>
        <w:jc w:val="left"/>
      </w:pPr>
    </w:p>
    <w:p w:rsidR="001E7F6B" w:rsidRDefault="00B36203" w:rsidP="008F29CA">
      <w:pPr>
        <w:pStyle w:val="1"/>
        <w:spacing w:before="1"/>
        <w:ind w:left="1134" w:right="2082" w:firstLine="850"/>
        <w:jc w:val="center"/>
      </w:pPr>
      <w:r>
        <w:t>ЛИЧНОСТНЫЕ</w:t>
      </w:r>
      <w:r w:rsidR="007603C1">
        <w:t xml:space="preserve"> </w:t>
      </w:r>
      <w:r>
        <w:t>РЕЗУЛЬТАТЫ</w:t>
      </w:r>
    </w:p>
    <w:p w:rsidR="001E7F6B" w:rsidRDefault="00B36203" w:rsidP="008F29CA">
      <w:pPr>
        <w:pStyle w:val="a3"/>
        <w:ind w:left="1134" w:right="124" w:firstLine="850"/>
      </w:pPr>
      <w:r>
        <w:rPr>
          <w:i/>
        </w:rPr>
        <w:t>В</w:t>
      </w:r>
      <w:r w:rsidR="001F0E85">
        <w:rPr>
          <w:i/>
        </w:rPr>
        <w:t xml:space="preserve"> </w:t>
      </w:r>
      <w:r>
        <w:rPr>
          <w:i/>
        </w:rPr>
        <w:t>структуре</w:t>
      </w:r>
      <w:r w:rsidR="001F0E85">
        <w:rPr>
          <w:i/>
        </w:rPr>
        <w:t xml:space="preserve"> </w:t>
      </w:r>
      <w:r>
        <w:rPr>
          <w:i/>
        </w:rPr>
        <w:t>личностных</w:t>
      </w:r>
      <w:r w:rsidR="001F0E85">
        <w:rPr>
          <w:i/>
        </w:rPr>
        <w:t xml:space="preserve"> </w:t>
      </w:r>
      <w:r>
        <w:rPr>
          <w:i/>
        </w:rPr>
        <w:t>результатов</w:t>
      </w:r>
      <w:r w:rsidR="001F0E85">
        <w:rPr>
          <w:i/>
        </w:rPr>
        <w:t xml:space="preserve"> </w:t>
      </w:r>
      <w:r>
        <w:rPr>
          <w:i/>
        </w:rPr>
        <w:t>освоения</w:t>
      </w:r>
      <w:r w:rsidR="001F0E85">
        <w:rPr>
          <w:i/>
        </w:rPr>
        <w:t xml:space="preserve"> </w:t>
      </w:r>
      <w:r>
        <w:rPr>
          <w:i/>
        </w:rPr>
        <w:t>предмета</w:t>
      </w:r>
      <w:r w:rsidR="001F0E85">
        <w:rPr>
          <w:i/>
        </w:rPr>
        <w:t xml:space="preserve"> </w:t>
      </w:r>
      <w:r>
        <w:rPr>
          <w:i/>
        </w:rPr>
        <w:t>«Биология»</w:t>
      </w:r>
      <w:r w:rsidR="001F0E85">
        <w:rPr>
          <w:i/>
        </w:rPr>
        <w:t xml:space="preserve"> </w:t>
      </w:r>
      <w:r>
        <w:rPr>
          <w:i/>
        </w:rPr>
        <w:t>выделены</w:t>
      </w:r>
      <w:r w:rsidR="001F0E85">
        <w:rPr>
          <w:i/>
        </w:rPr>
        <w:t xml:space="preserve"> </w:t>
      </w:r>
      <w:r>
        <w:rPr>
          <w:i/>
        </w:rPr>
        <w:t>следующие</w:t>
      </w:r>
      <w:r w:rsidR="001F0E85">
        <w:rPr>
          <w:i/>
        </w:rPr>
        <w:t xml:space="preserve"> </w:t>
      </w:r>
      <w:r>
        <w:rPr>
          <w:i/>
        </w:rPr>
        <w:t>составляющие:</w:t>
      </w:r>
      <w:r w:rsidR="001F0E85">
        <w:rPr>
          <w:i/>
        </w:rPr>
        <w:t xml:space="preserve"> </w:t>
      </w:r>
      <w:r>
        <w:t>осознание</w:t>
      </w:r>
      <w:r w:rsidR="001F0E85">
        <w:t xml:space="preserve"> </w:t>
      </w:r>
      <w:r>
        <w:t>обучающимися</w:t>
      </w:r>
      <w:r w:rsidR="001F0E85">
        <w:t xml:space="preserve"> </w:t>
      </w:r>
      <w:r>
        <w:t>российской</w:t>
      </w:r>
      <w:r w:rsidR="001F0E85">
        <w:t xml:space="preserve"> </w:t>
      </w:r>
      <w:r>
        <w:t>гражданской</w:t>
      </w:r>
      <w:r w:rsidR="001F0E85">
        <w:t xml:space="preserve"> </w:t>
      </w:r>
      <w:r>
        <w:t>идентичности-готовности</w:t>
      </w:r>
      <w:r w:rsidR="001F0E85">
        <w:t xml:space="preserve"> </w:t>
      </w:r>
      <w:r>
        <w:t>к</w:t>
      </w:r>
      <w:r w:rsidR="001F0E85">
        <w:t xml:space="preserve"> </w:t>
      </w:r>
      <w:r>
        <w:t>саморазвитию,</w:t>
      </w:r>
      <w:r w:rsidR="001F0E85">
        <w:t xml:space="preserve"> </w:t>
      </w:r>
      <w:r>
        <w:t>самостоятельности</w:t>
      </w:r>
      <w:r w:rsidR="001F0E85">
        <w:t xml:space="preserve"> </w:t>
      </w:r>
      <w:r>
        <w:t>и</w:t>
      </w:r>
      <w:r w:rsidR="001F0E85">
        <w:t xml:space="preserve"> </w:t>
      </w:r>
      <w:r>
        <w:t>самоопределению,</w:t>
      </w:r>
      <w:r w:rsidR="001F0E85">
        <w:t xml:space="preserve"> </w:t>
      </w:r>
      <w:r>
        <w:t>наличие</w:t>
      </w:r>
      <w:r w:rsidR="001F0E85">
        <w:t xml:space="preserve"> </w:t>
      </w:r>
      <w:r>
        <w:t>мотивации</w:t>
      </w:r>
      <w:r w:rsidR="001F0E85">
        <w:t xml:space="preserve"> </w:t>
      </w:r>
      <w:r>
        <w:t>к</w:t>
      </w:r>
      <w:r w:rsidR="001F0E85">
        <w:t xml:space="preserve"> </w:t>
      </w:r>
      <w:r>
        <w:t>обучению</w:t>
      </w:r>
      <w:r w:rsidR="001F0E85">
        <w:t xml:space="preserve"> </w:t>
      </w:r>
      <w:r>
        <w:t>биологии,</w:t>
      </w:r>
      <w:r w:rsidR="001F0E85">
        <w:t xml:space="preserve"> </w:t>
      </w:r>
      <w:r>
        <w:t>целенаправленное</w:t>
      </w:r>
      <w:r w:rsidR="001F0E85">
        <w:t xml:space="preserve"> </w:t>
      </w:r>
      <w:r>
        <w:t>развитие</w:t>
      </w:r>
      <w:r w:rsidR="001F0E85">
        <w:t xml:space="preserve"> </w:t>
      </w:r>
      <w:r>
        <w:t>внутренних</w:t>
      </w:r>
      <w:r w:rsidR="001F0E85">
        <w:t xml:space="preserve"> </w:t>
      </w:r>
      <w:r>
        <w:t>убеждений личности на основе ключевых ценностей и исторических традиций развитиябиологического знания, готовность и способность обучающихся руководствоваться в своей</w:t>
      </w:r>
      <w:r w:rsidR="001F0E85">
        <w:t xml:space="preserve"> </w:t>
      </w:r>
      <w:r>
        <w:t>деятельности</w:t>
      </w:r>
      <w:r w:rsidR="001F0E85">
        <w:t xml:space="preserve"> </w:t>
      </w:r>
      <w:r>
        <w:t>ценностносмысловыми</w:t>
      </w:r>
      <w:r w:rsidR="001F0E85">
        <w:t xml:space="preserve"> </w:t>
      </w:r>
      <w:r>
        <w:t>установками,</w:t>
      </w:r>
      <w:r w:rsidR="001F0E85">
        <w:t xml:space="preserve"> </w:t>
      </w:r>
      <w:r>
        <w:t>присущими</w:t>
      </w:r>
      <w:r w:rsidR="001F0E85">
        <w:t xml:space="preserve"> </w:t>
      </w:r>
      <w:r>
        <w:t>системе</w:t>
      </w:r>
      <w:r w:rsidR="001F0E85">
        <w:t xml:space="preserve"> </w:t>
      </w:r>
      <w:r>
        <w:t>биологического</w:t>
      </w:r>
      <w:r w:rsidR="001F0E85">
        <w:t xml:space="preserve"> </w:t>
      </w:r>
      <w:r>
        <w:t>образования, наличие экологического правосознания, способности ставить цели и строить</w:t>
      </w:r>
      <w:r w:rsidR="001F0E85">
        <w:t xml:space="preserve"> </w:t>
      </w:r>
      <w:r>
        <w:t>жизненные</w:t>
      </w:r>
      <w:r w:rsidR="001F0E85">
        <w:t xml:space="preserve"> </w:t>
      </w:r>
      <w:r>
        <w:t>планы.</w:t>
      </w:r>
    </w:p>
    <w:p w:rsidR="001E7F6B" w:rsidRDefault="00B36203" w:rsidP="008F29CA">
      <w:pPr>
        <w:pStyle w:val="a3"/>
        <w:ind w:left="1134" w:right="123" w:firstLine="850"/>
      </w:pPr>
      <w:r>
        <w:t>Личностные</w:t>
      </w:r>
      <w:r w:rsidR="001F0E85">
        <w:t xml:space="preserve"> </w:t>
      </w:r>
      <w:r>
        <w:t>результаты</w:t>
      </w:r>
      <w:r w:rsidR="001F0E85">
        <w:t xml:space="preserve"> </w:t>
      </w:r>
      <w:r>
        <w:t>освоения</w:t>
      </w:r>
      <w:r w:rsidR="001F0E85">
        <w:t xml:space="preserve"> </w:t>
      </w:r>
      <w:r>
        <w:t>предмета</w:t>
      </w:r>
      <w:r w:rsidR="001F0E85">
        <w:t xml:space="preserve"> </w:t>
      </w:r>
      <w:r>
        <w:t>«Биология»</w:t>
      </w:r>
      <w:r w:rsidR="001F0E85">
        <w:t xml:space="preserve"> </w:t>
      </w:r>
      <w:r>
        <w:t>достигаются</w:t>
      </w:r>
      <w:r w:rsidR="001F0E85">
        <w:t xml:space="preserve"> </w:t>
      </w:r>
      <w:r>
        <w:t>в</w:t>
      </w:r>
      <w:r w:rsidR="001F0E85">
        <w:t xml:space="preserve"> </w:t>
      </w:r>
      <w:r>
        <w:t>единстве</w:t>
      </w:r>
      <w:r w:rsidR="001F0E85">
        <w:t xml:space="preserve"> </w:t>
      </w:r>
      <w:r>
        <w:t>учебной и воспитательной деятельности в соответствии с традиционными российскими</w:t>
      </w:r>
      <w:r w:rsidR="001F0E85">
        <w:t xml:space="preserve"> </w:t>
      </w:r>
      <w:r>
        <w:t>социокультурными, историческими и духовно- нравственными ценностями, принятыми в</w:t>
      </w:r>
      <w:r w:rsidR="001F0E85">
        <w:t xml:space="preserve"> </w:t>
      </w:r>
      <w:r>
        <w:t>обществе</w:t>
      </w:r>
      <w:r w:rsidR="001F0E85">
        <w:t xml:space="preserve"> </w:t>
      </w:r>
      <w:r>
        <w:t>правилами</w:t>
      </w:r>
      <w:r w:rsidR="001F0E85">
        <w:t xml:space="preserve"> </w:t>
      </w:r>
      <w:r>
        <w:t>и</w:t>
      </w:r>
      <w:r w:rsidR="001F0E85">
        <w:t xml:space="preserve"> </w:t>
      </w:r>
      <w:r>
        <w:t>нормами</w:t>
      </w:r>
      <w:r w:rsidR="001F0E85">
        <w:t xml:space="preserve"> </w:t>
      </w:r>
      <w:r>
        <w:t>поведения</w:t>
      </w:r>
      <w:r w:rsidR="001F0E85">
        <w:t xml:space="preserve"> </w:t>
      </w:r>
      <w:r>
        <w:t>и</w:t>
      </w:r>
      <w:r w:rsidR="001F0E85">
        <w:t xml:space="preserve"> </w:t>
      </w:r>
      <w:r>
        <w:t>способствуют</w:t>
      </w:r>
      <w:r w:rsidR="001F0E85">
        <w:t xml:space="preserve"> </w:t>
      </w:r>
      <w:r>
        <w:t>процессам</w:t>
      </w:r>
      <w:r w:rsidR="001F0E85">
        <w:t xml:space="preserve"> </w:t>
      </w:r>
      <w:r>
        <w:t>самопознания,</w:t>
      </w:r>
      <w:r w:rsidR="001F0E85">
        <w:t xml:space="preserve"> </w:t>
      </w:r>
      <w:r>
        <w:t>самовоспитания</w:t>
      </w:r>
      <w:r w:rsidR="001F0E85">
        <w:t xml:space="preserve"> </w:t>
      </w:r>
      <w:r>
        <w:t>и</w:t>
      </w:r>
      <w:r w:rsidR="001F0E85">
        <w:t xml:space="preserve"> </w:t>
      </w:r>
      <w:r>
        <w:t>саморазвития,</w:t>
      </w:r>
      <w:r w:rsidR="001F0E85">
        <w:t xml:space="preserve"> </w:t>
      </w:r>
      <w:r>
        <w:t>развития</w:t>
      </w:r>
      <w:r w:rsidR="001F0E85">
        <w:t xml:space="preserve"> </w:t>
      </w:r>
      <w:r>
        <w:t>внутренней</w:t>
      </w:r>
      <w:r w:rsidR="001F0E85">
        <w:t xml:space="preserve"> </w:t>
      </w:r>
      <w:r>
        <w:t>позиции</w:t>
      </w:r>
      <w:r w:rsidR="001F0E85">
        <w:t xml:space="preserve"> </w:t>
      </w:r>
      <w:r>
        <w:t>личности,</w:t>
      </w:r>
      <w:r w:rsidR="001F0E85">
        <w:t xml:space="preserve"> </w:t>
      </w:r>
      <w:r>
        <w:t>патриотизма,</w:t>
      </w:r>
      <w:r w:rsidR="001F0E85">
        <w:t xml:space="preserve"> </w:t>
      </w:r>
      <w:r>
        <w:t>уважения</w:t>
      </w:r>
      <w:r w:rsidR="001F0E85">
        <w:t xml:space="preserve"> </w:t>
      </w:r>
      <w:r>
        <w:t>к</w:t>
      </w:r>
      <w:r w:rsidR="001F0E85">
        <w:t xml:space="preserve"> </w:t>
      </w:r>
      <w:r>
        <w:t>закону и</w:t>
      </w:r>
      <w:r w:rsidR="001F0E85">
        <w:t xml:space="preserve"> </w:t>
      </w:r>
      <w:r>
        <w:t>правопорядку,</w:t>
      </w:r>
      <w:r w:rsidR="001F0E85">
        <w:t xml:space="preserve"> </w:t>
      </w:r>
      <w:r>
        <w:t>человеку труда</w:t>
      </w:r>
      <w:r w:rsidR="001F0E85">
        <w:t xml:space="preserve"> </w:t>
      </w:r>
      <w:r>
        <w:t>и</w:t>
      </w:r>
      <w:r w:rsidR="001F0E85">
        <w:t xml:space="preserve"> </w:t>
      </w:r>
      <w:r>
        <w:t>старшему поколению,</w:t>
      </w:r>
      <w:r w:rsidR="001F0E85">
        <w:t xml:space="preserve"> </w:t>
      </w:r>
      <w:r>
        <w:lastRenderedPageBreak/>
        <w:t>взаимного</w:t>
      </w:r>
      <w:r w:rsidR="001F0E85">
        <w:t xml:space="preserve"> </w:t>
      </w:r>
      <w:r>
        <w:t>уважения,</w:t>
      </w:r>
      <w:r w:rsidR="001F0E85">
        <w:t xml:space="preserve"> </w:t>
      </w:r>
      <w:r>
        <w:t>бережного</w:t>
      </w:r>
      <w:r w:rsidR="001F0E85">
        <w:t xml:space="preserve"> </w:t>
      </w:r>
      <w:r>
        <w:t>отношения</w:t>
      </w:r>
      <w:r w:rsidR="001F0E85">
        <w:t xml:space="preserve"> </w:t>
      </w:r>
      <w:r>
        <w:t>к</w:t>
      </w:r>
      <w:r w:rsidR="001F0E85">
        <w:t xml:space="preserve"> </w:t>
      </w:r>
      <w:r>
        <w:t>культурному</w:t>
      </w:r>
      <w:r w:rsidR="001F0E85">
        <w:t xml:space="preserve"> </w:t>
      </w:r>
      <w:r>
        <w:t>наследию</w:t>
      </w:r>
      <w:r w:rsidR="001F0E85">
        <w:t xml:space="preserve"> </w:t>
      </w:r>
      <w:r>
        <w:t>и</w:t>
      </w:r>
      <w:r w:rsidR="001F0E85">
        <w:t xml:space="preserve"> </w:t>
      </w:r>
      <w:r>
        <w:t>традициям</w:t>
      </w:r>
      <w:r w:rsidR="001F0E85">
        <w:t xml:space="preserve"> </w:t>
      </w:r>
      <w:r>
        <w:t>многонационального</w:t>
      </w:r>
      <w:r w:rsidR="001F0E85">
        <w:t xml:space="preserve"> </w:t>
      </w:r>
      <w:r>
        <w:t>народа</w:t>
      </w:r>
      <w:r w:rsidR="001F0E85">
        <w:t xml:space="preserve"> </w:t>
      </w:r>
      <w:r>
        <w:t>Российской</w:t>
      </w:r>
      <w:r w:rsidR="001F0E85">
        <w:t xml:space="preserve"> </w:t>
      </w:r>
      <w:r>
        <w:t>Федерации, природе</w:t>
      </w:r>
      <w:r w:rsidR="001F0E85">
        <w:t xml:space="preserve"> </w:t>
      </w:r>
      <w:r>
        <w:t>и</w:t>
      </w:r>
      <w:r w:rsidR="001F0E85">
        <w:t xml:space="preserve"> </w:t>
      </w:r>
      <w:r>
        <w:t>окружающей</w:t>
      </w:r>
      <w:r w:rsidR="001F0E85">
        <w:t xml:space="preserve"> </w:t>
      </w:r>
      <w:r>
        <w:t>среде.</w:t>
      </w:r>
    </w:p>
    <w:p w:rsidR="001E7F6B" w:rsidRDefault="00B36203" w:rsidP="008F29CA">
      <w:pPr>
        <w:spacing w:before="2"/>
        <w:ind w:left="1134" w:right="129" w:firstLine="850"/>
        <w:jc w:val="both"/>
        <w:rPr>
          <w:i/>
          <w:sz w:val="28"/>
        </w:rPr>
      </w:pPr>
      <w:r>
        <w:rPr>
          <w:i/>
          <w:sz w:val="28"/>
        </w:rPr>
        <w:t>Личностные</w:t>
      </w:r>
      <w:r w:rsidR="001F0E85">
        <w:rPr>
          <w:i/>
          <w:sz w:val="28"/>
        </w:rPr>
        <w:t xml:space="preserve"> </w:t>
      </w:r>
      <w:r>
        <w:rPr>
          <w:i/>
          <w:sz w:val="28"/>
        </w:rPr>
        <w:t>результаты</w:t>
      </w:r>
      <w:r w:rsidR="001F0E85">
        <w:rPr>
          <w:i/>
          <w:sz w:val="28"/>
        </w:rPr>
        <w:t xml:space="preserve"> </w:t>
      </w:r>
      <w:r>
        <w:rPr>
          <w:i/>
          <w:sz w:val="28"/>
        </w:rPr>
        <w:t>освоения</w:t>
      </w:r>
      <w:r w:rsidR="001F0E85">
        <w:rPr>
          <w:i/>
          <w:sz w:val="28"/>
        </w:rPr>
        <w:t xml:space="preserve"> </w:t>
      </w:r>
      <w:r>
        <w:rPr>
          <w:i/>
          <w:sz w:val="28"/>
        </w:rPr>
        <w:t>учебного</w:t>
      </w:r>
      <w:r w:rsidR="001F0E85">
        <w:rPr>
          <w:i/>
          <w:sz w:val="28"/>
        </w:rPr>
        <w:t xml:space="preserve"> </w:t>
      </w:r>
      <w:r>
        <w:rPr>
          <w:i/>
          <w:sz w:val="28"/>
        </w:rPr>
        <w:t>предмета</w:t>
      </w:r>
      <w:r w:rsidR="001F0E85">
        <w:rPr>
          <w:i/>
          <w:sz w:val="28"/>
        </w:rPr>
        <w:t xml:space="preserve"> </w:t>
      </w:r>
      <w:r>
        <w:rPr>
          <w:i/>
          <w:sz w:val="28"/>
        </w:rPr>
        <w:t>«Биология»</w:t>
      </w:r>
      <w:r w:rsidR="001F0E85">
        <w:rPr>
          <w:i/>
          <w:sz w:val="28"/>
        </w:rPr>
        <w:t xml:space="preserve"> </w:t>
      </w:r>
      <w:r>
        <w:rPr>
          <w:i/>
          <w:sz w:val="28"/>
        </w:rPr>
        <w:t>должны</w:t>
      </w:r>
      <w:r w:rsidR="001F0E85">
        <w:rPr>
          <w:i/>
          <w:sz w:val="28"/>
        </w:rPr>
        <w:t xml:space="preserve"> </w:t>
      </w:r>
      <w:r>
        <w:rPr>
          <w:i/>
          <w:sz w:val="28"/>
        </w:rPr>
        <w:t>отражать готовность и способность обучающихся руководствоваться сформированной</w:t>
      </w:r>
      <w:r w:rsidR="001F0E85">
        <w:rPr>
          <w:i/>
          <w:sz w:val="28"/>
        </w:rPr>
        <w:t xml:space="preserve"> </w:t>
      </w:r>
      <w:r>
        <w:rPr>
          <w:i/>
          <w:sz w:val="28"/>
        </w:rPr>
        <w:t>внутренней</w:t>
      </w:r>
      <w:r w:rsidR="001F0E85">
        <w:rPr>
          <w:i/>
          <w:sz w:val="28"/>
        </w:rPr>
        <w:t xml:space="preserve"> </w:t>
      </w:r>
      <w:r>
        <w:rPr>
          <w:i/>
          <w:sz w:val="28"/>
        </w:rPr>
        <w:t>позицией</w:t>
      </w:r>
      <w:r w:rsidR="001F0E85">
        <w:rPr>
          <w:i/>
          <w:sz w:val="28"/>
        </w:rPr>
        <w:t xml:space="preserve"> </w:t>
      </w:r>
      <w:r>
        <w:rPr>
          <w:i/>
          <w:sz w:val="28"/>
        </w:rPr>
        <w:t>личности,</w:t>
      </w:r>
      <w:r w:rsidR="001F0E85">
        <w:rPr>
          <w:i/>
          <w:sz w:val="28"/>
        </w:rPr>
        <w:t xml:space="preserve"> </w:t>
      </w:r>
      <w:r>
        <w:rPr>
          <w:i/>
          <w:sz w:val="28"/>
        </w:rPr>
        <w:t>системой</w:t>
      </w:r>
      <w:r w:rsidR="001F0E85">
        <w:rPr>
          <w:i/>
          <w:sz w:val="28"/>
        </w:rPr>
        <w:t xml:space="preserve"> </w:t>
      </w:r>
      <w:r>
        <w:rPr>
          <w:i/>
          <w:sz w:val="28"/>
        </w:rPr>
        <w:t>ценностных</w:t>
      </w:r>
      <w:r w:rsidR="001F0E85">
        <w:rPr>
          <w:i/>
          <w:sz w:val="28"/>
        </w:rPr>
        <w:t xml:space="preserve"> </w:t>
      </w:r>
      <w:r>
        <w:rPr>
          <w:i/>
          <w:sz w:val="28"/>
        </w:rPr>
        <w:t>ориентаций,</w:t>
      </w:r>
      <w:r w:rsidR="001F0E85">
        <w:rPr>
          <w:i/>
          <w:sz w:val="28"/>
        </w:rPr>
        <w:t xml:space="preserve"> </w:t>
      </w:r>
      <w:r>
        <w:rPr>
          <w:i/>
          <w:sz w:val="28"/>
        </w:rPr>
        <w:t>позитивных</w:t>
      </w:r>
      <w:r w:rsidR="001F0E85">
        <w:rPr>
          <w:i/>
          <w:sz w:val="28"/>
        </w:rPr>
        <w:t xml:space="preserve"> </w:t>
      </w:r>
      <w:r>
        <w:rPr>
          <w:i/>
          <w:sz w:val="28"/>
        </w:rPr>
        <w:t>внутренних</w:t>
      </w:r>
      <w:r w:rsidR="001F0E85">
        <w:rPr>
          <w:i/>
          <w:sz w:val="28"/>
        </w:rPr>
        <w:t xml:space="preserve"> </w:t>
      </w:r>
      <w:r>
        <w:rPr>
          <w:i/>
          <w:sz w:val="28"/>
        </w:rPr>
        <w:t>убеждений,</w:t>
      </w:r>
      <w:r w:rsidR="001F0E85">
        <w:rPr>
          <w:i/>
          <w:sz w:val="28"/>
        </w:rPr>
        <w:t xml:space="preserve"> </w:t>
      </w:r>
      <w:r>
        <w:rPr>
          <w:i/>
          <w:sz w:val="28"/>
        </w:rPr>
        <w:t>соответствующих</w:t>
      </w:r>
      <w:r w:rsidR="001F0E85">
        <w:rPr>
          <w:i/>
          <w:sz w:val="28"/>
        </w:rPr>
        <w:t xml:space="preserve"> </w:t>
      </w:r>
      <w:r>
        <w:rPr>
          <w:i/>
          <w:sz w:val="28"/>
        </w:rPr>
        <w:t>традиционным</w:t>
      </w:r>
      <w:r w:rsidR="001F0E85">
        <w:rPr>
          <w:i/>
          <w:sz w:val="28"/>
        </w:rPr>
        <w:t xml:space="preserve"> </w:t>
      </w:r>
      <w:r>
        <w:rPr>
          <w:i/>
          <w:sz w:val="28"/>
        </w:rPr>
        <w:t>ценностям</w:t>
      </w:r>
      <w:r w:rsidR="001F0E85">
        <w:rPr>
          <w:i/>
          <w:sz w:val="28"/>
        </w:rPr>
        <w:t xml:space="preserve"> </w:t>
      </w:r>
      <w:r>
        <w:rPr>
          <w:i/>
          <w:sz w:val="28"/>
        </w:rPr>
        <w:t>российского</w:t>
      </w:r>
      <w:r w:rsidR="001F0E85">
        <w:rPr>
          <w:i/>
          <w:sz w:val="28"/>
        </w:rPr>
        <w:t xml:space="preserve"> </w:t>
      </w:r>
      <w:r>
        <w:rPr>
          <w:i/>
          <w:sz w:val="28"/>
        </w:rPr>
        <w:t>общества, расширение жизненного опыта и опыта деятельности в процессе реализацииосновных направлений воспитательной деятельности,в</w:t>
      </w:r>
      <w:r w:rsidR="001F0E85">
        <w:rPr>
          <w:i/>
          <w:sz w:val="28"/>
        </w:rPr>
        <w:t xml:space="preserve"> </w:t>
      </w:r>
      <w:r>
        <w:rPr>
          <w:i/>
          <w:sz w:val="28"/>
        </w:rPr>
        <w:t>т.ч.вчасти:</w:t>
      </w:r>
    </w:p>
    <w:p w:rsidR="001E7F6B" w:rsidRDefault="001F0E85" w:rsidP="008D24C2">
      <w:pPr>
        <w:pStyle w:val="2"/>
        <w:numPr>
          <w:ilvl w:val="0"/>
          <w:numId w:val="42"/>
        </w:numPr>
        <w:tabs>
          <w:tab w:val="left" w:pos="1253"/>
        </w:tabs>
        <w:spacing w:before="58"/>
        <w:ind w:left="1134" w:firstLine="850"/>
      </w:pPr>
      <w:r>
        <w:t>Г</w:t>
      </w:r>
      <w:r w:rsidR="00B36203">
        <w:t>ражданского</w:t>
      </w:r>
      <w:r>
        <w:t xml:space="preserve"> </w:t>
      </w:r>
      <w:r w:rsidR="00B36203">
        <w:t>воспитания:</w:t>
      </w:r>
    </w:p>
    <w:p w:rsidR="001E7F6B" w:rsidRDefault="001F0E85" w:rsidP="008D24C2">
      <w:pPr>
        <w:pStyle w:val="a5"/>
        <w:numPr>
          <w:ilvl w:val="1"/>
          <w:numId w:val="52"/>
        </w:numPr>
        <w:tabs>
          <w:tab w:val="left" w:pos="1325"/>
        </w:tabs>
        <w:ind w:left="1134" w:right="125" w:firstLine="850"/>
        <w:rPr>
          <w:sz w:val="28"/>
        </w:rPr>
      </w:pPr>
      <w:r>
        <w:rPr>
          <w:sz w:val="28"/>
        </w:rPr>
        <w:t>С</w:t>
      </w:r>
      <w:r w:rsidR="00B36203">
        <w:rPr>
          <w:sz w:val="28"/>
        </w:rPr>
        <w:t>формированность</w:t>
      </w:r>
      <w:r>
        <w:rPr>
          <w:sz w:val="28"/>
        </w:rPr>
        <w:t xml:space="preserve"> </w:t>
      </w:r>
      <w:r w:rsidR="00B36203">
        <w:rPr>
          <w:sz w:val="28"/>
        </w:rPr>
        <w:t>гражданской</w:t>
      </w:r>
      <w:r>
        <w:rPr>
          <w:sz w:val="28"/>
        </w:rPr>
        <w:t xml:space="preserve"> </w:t>
      </w:r>
      <w:r w:rsidR="00B36203">
        <w:rPr>
          <w:sz w:val="28"/>
        </w:rPr>
        <w:t>позиции</w:t>
      </w:r>
      <w:r>
        <w:rPr>
          <w:sz w:val="28"/>
        </w:rPr>
        <w:t xml:space="preserve"> </w:t>
      </w:r>
      <w:r w:rsidR="00B36203">
        <w:rPr>
          <w:sz w:val="28"/>
        </w:rPr>
        <w:t>обучающегося</w:t>
      </w:r>
      <w:r>
        <w:rPr>
          <w:sz w:val="28"/>
        </w:rPr>
        <w:t xml:space="preserve"> </w:t>
      </w:r>
      <w:r w:rsidR="00B36203">
        <w:rPr>
          <w:sz w:val="28"/>
        </w:rPr>
        <w:t>как</w:t>
      </w:r>
      <w:r>
        <w:rPr>
          <w:sz w:val="28"/>
        </w:rPr>
        <w:t xml:space="preserve"> </w:t>
      </w:r>
      <w:r w:rsidR="00B36203">
        <w:rPr>
          <w:sz w:val="28"/>
        </w:rPr>
        <w:t>активного</w:t>
      </w:r>
      <w:r>
        <w:rPr>
          <w:sz w:val="28"/>
        </w:rPr>
        <w:t xml:space="preserve"> </w:t>
      </w:r>
      <w:r w:rsidR="00B36203">
        <w:rPr>
          <w:sz w:val="28"/>
        </w:rPr>
        <w:t>и</w:t>
      </w:r>
      <w:r>
        <w:rPr>
          <w:sz w:val="28"/>
        </w:rPr>
        <w:t xml:space="preserve"> </w:t>
      </w:r>
      <w:r w:rsidR="00B36203">
        <w:rPr>
          <w:sz w:val="28"/>
        </w:rPr>
        <w:t>ответственного</w:t>
      </w:r>
      <w:r>
        <w:rPr>
          <w:sz w:val="28"/>
        </w:rPr>
        <w:t xml:space="preserve"> </w:t>
      </w:r>
      <w:r w:rsidR="00B36203">
        <w:rPr>
          <w:sz w:val="28"/>
        </w:rPr>
        <w:t>члена</w:t>
      </w:r>
      <w:r>
        <w:rPr>
          <w:sz w:val="28"/>
        </w:rPr>
        <w:t xml:space="preserve"> </w:t>
      </w:r>
      <w:r w:rsidR="00B36203">
        <w:rPr>
          <w:sz w:val="28"/>
        </w:rPr>
        <w:t>российского общества;</w:t>
      </w:r>
    </w:p>
    <w:p w:rsidR="001E7F6B" w:rsidRDefault="001F0E85" w:rsidP="008D24C2">
      <w:pPr>
        <w:pStyle w:val="a5"/>
        <w:numPr>
          <w:ilvl w:val="1"/>
          <w:numId w:val="52"/>
        </w:numPr>
        <w:tabs>
          <w:tab w:val="left" w:pos="1243"/>
        </w:tabs>
        <w:spacing w:before="1"/>
        <w:ind w:left="1134" w:right="122" w:firstLine="850"/>
        <w:rPr>
          <w:sz w:val="28"/>
        </w:rPr>
      </w:pPr>
      <w:r>
        <w:rPr>
          <w:sz w:val="28"/>
        </w:rPr>
        <w:t>О</w:t>
      </w:r>
      <w:r w:rsidR="00B36203">
        <w:rPr>
          <w:sz w:val="28"/>
        </w:rPr>
        <w:t>сознание</w:t>
      </w:r>
      <w:r>
        <w:rPr>
          <w:sz w:val="28"/>
        </w:rPr>
        <w:t xml:space="preserve"> </w:t>
      </w:r>
      <w:r w:rsidR="00B36203">
        <w:rPr>
          <w:sz w:val="28"/>
        </w:rPr>
        <w:t>своих</w:t>
      </w:r>
      <w:r>
        <w:rPr>
          <w:sz w:val="28"/>
        </w:rPr>
        <w:t xml:space="preserve"> </w:t>
      </w:r>
      <w:r w:rsidR="00B36203">
        <w:rPr>
          <w:sz w:val="28"/>
        </w:rPr>
        <w:t>конституционных</w:t>
      </w:r>
      <w:r>
        <w:rPr>
          <w:sz w:val="28"/>
        </w:rPr>
        <w:t xml:space="preserve"> </w:t>
      </w:r>
      <w:r w:rsidR="00B36203">
        <w:rPr>
          <w:sz w:val="28"/>
        </w:rPr>
        <w:t>прав</w:t>
      </w:r>
      <w:r>
        <w:rPr>
          <w:sz w:val="28"/>
        </w:rPr>
        <w:t xml:space="preserve"> </w:t>
      </w:r>
      <w:r w:rsidR="00B36203">
        <w:rPr>
          <w:sz w:val="28"/>
        </w:rPr>
        <w:t>и</w:t>
      </w:r>
      <w:r>
        <w:rPr>
          <w:sz w:val="28"/>
        </w:rPr>
        <w:t xml:space="preserve"> </w:t>
      </w:r>
      <w:r w:rsidR="00B36203">
        <w:rPr>
          <w:sz w:val="28"/>
        </w:rPr>
        <w:t>обязанностей,</w:t>
      </w:r>
      <w:r>
        <w:rPr>
          <w:sz w:val="28"/>
        </w:rPr>
        <w:t xml:space="preserve"> </w:t>
      </w:r>
      <w:r w:rsidR="00B36203">
        <w:rPr>
          <w:sz w:val="28"/>
        </w:rPr>
        <w:t>уважение</w:t>
      </w:r>
      <w:r>
        <w:rPr>
          <w:sz w:val="28"/>
        </w:rPr>
        <w:t xml:space="preserve"> </w:t>
      </w:r>
      <w:r w:rsidR="00B36203">
        <w:rPr>
          <w:sz w:val="28"/>
        </w:rPr>
        <w:t>закона</w:t>
      </w:r>
      <w:r>
        <w:rPr>
          <w:sz w:val="28"/>
        </w:rPr>
        <w:t xml:space="preserve"> </w:t>
      </w:r>
      <w:r w:rsidR="00B36203">
        <w:rPr>
          <w:sz w:val="28"/>
        </w:rPr>
        <w:t>и</w:t>
      </w:r>
      <w:r>
        <w:rPr>
          <w:sz w:val="28"/>
        </w:rPr>
        <w:t xml:space="preserve"> </w:t>
      </w:r>
      <w:r w:rsidR="00B36203">
        <w:rPr>
          <w:sz w:val="28"/>
        </w:rPr>
        <w:t>правопорядка;</w:t>
      </w:r>
    </w:p>
    <w:p w:rsidR="001E7F6B" w:rsidRDefault="00B36203" w:rsidP="008D24C2">
      <w:pPr>
        <w:pStyle w:val="a5"/>
        <w:numPr>
          <w:ilvl w:val="1"/>
          <w:numId w:val="52"/>
        </w:numPr>
        <w:tabs>
          <w:tab w:val="left" w:pos="1133"/>
        </w:tabs>
        <w:ind w:left="1134" w:right="118" w:firstLine="850"/>
        <w:rPr>
          <w:sz w:val="28"/>
        </w:rPr>
      </w:pPr>
      <w:r>
        <w:rPr>
          <w:sz w:val="28"/>
        </w:rPr>
        <w:t>готовность к совместной творческой деятельности при создании учебных проектов,</w:t>
      </w:r>
      <w:r w:rsidR="001F0E85">
        <w:rPr>
          <w:sz w:val="28"/>
        </w:rPr>
        <w:t xml:space="preserve"> </w:t>
      </w:r>
      <w:r>
        <w:rPr>
          <w:sz w:val="28"/>
        </w:rPr>
        <w:t>решении</w:t>
      </w:r>
      <w:r w:rsidR="001F0E85">
        <w:rPr>
          <w:sz w:val="28"/>
        </w:rPr>
        <w:t xml:space="preserve"> </w:t>
      </w:r>
      <w:r>
        <w:rPr>
          <w:sz w:val="28"/>
        </w:rPr>
        <w:t>учебных</w:t>
      </w:r>
      <w:r w:rsidR="001F0E85">
        <w:rPr>
          <w:sz w:val="28"/>
        </w:rPr>
        <w:t xml:space="preserve"> </w:t>
      </w:r>
      <w:r>
        <w:rPr>
          <w:sz w:val="28"/>
        </w:rPr>
        <w:t>и</w:t>
      </w:r>
      <w:r w:rsidR="001F0E85">
        <w:rPr>
          <w:sz w:val="28"/>
        </w:rPr>
        <w:t xml:space="preserve"> </w:t>
      </w:r>
      <w:r>
        <w:rPr>
          <w:sz w:val="28"/>
        </w:rPr>
        <w:t>познавательных</w:t>
      </w:r>
      <w:r w:rsidR="001F0E85">
        <w:rPr>
          <w:sz w:val="28"/>
        </w:rPr>
        <w:t xml:space="preserve"> </w:t>
      </w:r>
      <w:r>
        <w:rPr>
          <w:sz w:val="28"/>
        </w:rPr>
        <w:t>задач, выполнении</w:t>
      </w:r>
      <w:r w:rsidR="001F0E85">
        <w:rPr>
          <w:sz w:val="28"/>
        </w:rPr>
        <w:t xml:space="preserve"> </w:t>
      </w:r>
      <w:r>
        <w:rPr>
          <w:sz w:val="28"/>
        </w:rPr>
        <w:t>биологических</w:t>
      </w:r>
      <w:r w:rsidR="001F0E85">
        <w:rPr>
          <w:sz w:val="28"/>
        </w:rPr>
        <w:t xml:space="preserve"> </w:t>
      </w:r>
      <w:r>
        <w:rPr>
          <w:sz w:val="28"/>
        </w:rPr>
        <w:t>экспериментов;</w:t>
      </w:r>
    </w:p>
    <w:p w:rsidR="001E7F6B" w:rsidRDefault="00B36203" w:rsidP="008D24C2">
      <w:pPr>
        <w:pStyle w:val="a5"/>
        <w:numPr>
          <w:ilvl w:val="1"/>
          <w:numId w:val="52"/>
        </w:numPr>
        <w:tabs>
          <w:tab w:val="left" w:pos="1282"/>
        </w:tabs>
        <w:ind w:left="1134" w:right="129" w:firstLine="850"/>
        <w:rPr>
          <w:sz w:val="28"/>
        </w:rPr>
      </w:pPr>
      <w:r>
        <w:rPr>
          <w:sz w:val="28"/>
        </w:rPr>
        <w:t>способность</w:t>
      </w:r>
      <w:r w:rsidR="001F0E85">
        <w:rPr>
          <w:sz w:val="28"/>
        </w:rPr>
        <w:t xml:space="preserve"> </w:t>
      </w:r>
      <w:r>
        <w:rPr>
          <w:sz w:val="28"/>
        </w:rPr>
        <w:t>определять</w:t>
      </w:r>
      <w:r w:rsidR="001F0E85">
        <w:rPr>
          <w:sz w:val="28"/>
        </w:rPr>
        <w:t xml:space="preserve"> </w:t>
      </w:r>
      <w:r>
        <w:rPr>
          <w:sz w:val="28"/>
        </w:rPr>
        <w:t>собственную</w:t>
      </w:r>
      <w:r w:rsidR="001F0E85">
        <w:rPr>
          <w:sz w:val="28"/>
        </w:rPr>
        <w:t xml:space="preserve"> </w:t>
      </w:r>
      <w:r>
        <w:rPr>
          <w:sz w:val="28"/>
        </w:rPr>
        <w:t>позицию</w:t>
      </w:r>
      <w:r w:rsidR="001F0E85">
        <w:rPr>
          <w:sz w:val="28"/>
        </w:rPr>
        <w:t xml:space="preserve"> </w:t>
      </w:r>
      <w:r>
        <w:rPr>
          <w:sz w:val="28"/>
        </w:rPr>
        <w:t>по</w:t>
      </w:r>
      <w:r w:rsidR="001F0E85">
        <w:rPr>
          <w:sz w:val="28"/>
        </w:rPr>
        <w:t xml:space="preserve"> </w:t>
      </w:r>
      <w:r>
        <w:rPr>
          <w:sz w:val="28"/>
        </w:rPr>
        <w:t>отношению</w:t>
      </w:r>
      <w:r w:rsidR="001F0E85">
        <w:rPr>
          <w:sz w:val="28"/>
        </w:rPr>
        <w:t xml:space="preserve"> </w:t>
      </w:r>
      <w:r>
        <w:rPr>
          <w:sz w:val="28"/>
        </w:rPr>
        <w:t>к</w:t>
      </w:r>
      <w:r w:rsidR="001F0E85">
        <w:rPr>
          <w:sz w:val="28"/>
        </w:rPr>
        <w:t xml:space="preserve"> </w:t>
      </w:r>
      <w:r>
        <w:rPr>
          <w:sz w:val="28"/>
        </w:rPr>
        <w:t>явлениям</w:t>
      </w:r>
      <w:r w:rsidR="001F0E85">
        <w:rPr>
          <w:sz w:val="28"/>
        </w:rPr>
        <w:t xml:space="preserve"> </w:t>
      </w:r>
      <w:r>
        <w:rPr>
          <w:sz w:val="28"/>
        </w:rPr>
        <w:t>современной жизни</w:t>
      </w:r>
      <w:r w:rsidR="001F0E85">
        <w:rPr>
          <w:sz w:val="28"/>
        </w:rPr>
        <w:t xml:space="preserve"> </w:t>
      </w:r>
      <w:r>
        <w:rPr>
          <w:sz w:val="28"/>
        </w:rPr>
        <w:t>и</w:t>
      </w:r>
      <w:r w:rsidR="001F0E85">
        <w:rPr>
          <w:sz w:val="28"/>
        </w:rPr>
        <w:t xml:space="preserve"> </w:t>
      </w:r>
      <w:r>
        <w:rPr>
          <w:sz w:val="28"/>
        </w:rPr>
        <w:t>объяснять</w:t>
      </w:r>
      <w:r w:rsidR="001F0E85">
        <w:rPr>
          <w:sz w:val="28"/>
        </w:rPr>
        <w:t xml:space="preserve"> </w:t>
      </w:r>
      <w:r>
        <w:rPr>
          <w:sz w:val="28"/>
        </w:rPr>
        <w:t>её;</w:t>
      </w:r>
    </w:p>
    <w:p w:rsidR="001E7F6B" w:rsidRDefault="00B36203" w:rsidP="008D24C2">
      <w:pPr>
        <w:pStyle w:val="a5"/>
        <w:numPr>
          <w:ilvl w:val="1"/>
          <w:numId w:val="52"/>
        </w:numPr>
        <w:tabs>
          <w:tab w:val="left" w:pos="1373"/>
        </w:tabs>
        <w:ind w:left="1134" w:right="115" w:firstLine="850"/>
        <w:rPr>
          <w:sz w:val="28"/>
        </w:rPr>
      </w:pPr>
      <w:r>
        <w:rPr>
          <w:sz w:val="28"/>
        </w:rPr>
        <w:t>умение</w:t>
      </w:r>
      <w:r w:rsidR="001F0E85">
        <w:rPr>
          <w:sz w:val="28"/>
        </w:rPr>
        <w:t xml:space="preserve"> </w:t>
      </w:r>
      <w:r>
        <w:rPr>
          <w:sz w:val="28"/>
        </w:rPr>
        <w:t>учитывать</w:t>
      </w:r>
      <w:r w:rsidR="001F0E85">
        <w:rPr>
          <w:sz w:val="28"/>
        </w:rPr>
        <w:t xml:space="preserve"> </w:t>
      </w:r>
      <w:r>
        <w:rPr>
          <w:sz w:val="28"/>
        </w:rPr>
        <w:t>в</w:t>
      </w:r>
      <w:r w:rsidR="001F0E85">
        <w:rPr>
          <w:sz w:val="28"/>
        </w:rPr>
        <w:t xml:space="preserve"> </w:t>
      </w:r>
      <w:r>
        <w:rPr>
          <w:sz w:val="28"/>
        </w:rPr>
        <w:t>своих</w:t>
      </w:r>
      <w:r w:rsidR="001F0E85">
        <w:rPr>
          <w:sz w:val="28"/>
        </w:rPr>
        <w:t xml:space="preserve"> </w:t>
      </w:r>
      <w:r>
        <w:rPr>
          <w:sz w:val="28"/>
        </w:rPr>
        <w:t>действиях</w:t>
      </w:r>
      <w:r w:rsidR="001F0E85">
        <w:rPr>
          <w:sz w:val="28"/>
        </w:rPr>
        <w:t xml:space="preserve"> </w:t>
      </w:r>
      <w:r>
        <w:rPr>
          <w:sz w:val="28"/>
        </w:rPr>
        <w:t>необходимость</w:t>
      </w:r>
      <w:r w:rsidR="001F0E85">
        <w:rPr>
          <w:sz w:val="28"/>
        </w:rPr>
        <w:t xml:space="preserve"> </w:t>
      </w:r>
      <w:r>
        <w:rPr>
          <w:sz w:val="28"/>
        </w:rPr>
        <w:t>конструктивного</w:t>
      </w:r>
      <w:r w:rsidR="001F0E85">
        <w:rPr>
          <w:sz w:val="28"/>
        </w:rPr>
        <w:t xml:space="preserve"> </w:t>
      </w:r>
      <w:r>
        <w:rPr>
          <w:sz w:val="28"/>
        </w:rPr>
        <w:t>взаимодействия людей с разными убеждениями, культурными ценностями и социальным</w:t>
      </w:r>
      <w:r w:rsidR="001F0E85">
        <w:rPr>
          <w:sz w:val="28"/>
        </w:rPr>
        <w:t xml:space="preserve"> </w:t>
      </w:r>
      <w:r>
        <w:rPr>
          <w:sz w:val="28"/>
        </w:rPr>
        <w:t>положением;</w:t>
      </w:r>
    </w:p>
    <w:p w:rsidR="001E7F6B" w:rsidRDefault="00B36203" w:rsidP="008D24C2">
      <w:pPr>
        <w:pStyle w:val="a5"/>
        <w:numPr>
          <w:ilvl w:val="1"/>
          <w:numId w:val="52"/>
        </w:numPr>
        <w:tabs>
          <w:tab w:val="left" w:pos="1258"/>
        </w:tabs>
        <w:ind w:left="1134" w:right="127" w:firstLine="850"/>
        <w:rPr>
          <w:sz w:val="28"/>
        </w:rPr>
      </w:pPr>
      <w:r>
        <w:rPr>
          <w:sz w:val="28"/>
        </w:rPr>
        <w:t>готовность</w:t>
      </w:r>
      <w:r w:rsidR="001F0E85">
        <w:rPr>
          <w:sz w:val="28"/>
        </w:rPr>
        <w:t xml:space="preserve"> </w:t>
      </w:r>
      <w:r>
        <w:rPr>
          <w:sz w:val="28"/>
        </w:rPr>
        <w:t>к</w:t>
      </w:r>
      <w:r w:rsidR="001F0E85">
        <w:rPr>
          <w:sz w:val="28"/>
        </w:rPr>
        <w:t xml:space="preserve"> </w:t>
      </w:r>
      <w:r>
        <w:rPr>
          <w:sz w:val="28"/>
        </w:rPr>
        <w:t>сотрудничеству</w:t>
      </w:r>
      <w:r w:rsidR="001F0E85">
        <w:rPr>
          <w:sz w:val="28"/>
        </w:rPr>
        <w:t xml:space="preserve"> </w:t>
      </w:r>
      <w:r>
        <w:rPr>
          <w:sz w:val="28"/>
        </w:rPr>
        <w:t>в</w:t>
      </w:r>
      <w:r w:rsidR="001F0E85">
        <w:rPr>
          <w:sz w:val="28"/>
        </w:rPr>
        <w:t xml:space="preserve"> </w:t>
      </w:r>
      <w:r>
        <w:rPr>
          <w:sz w:val="28"/>
        </w:rPr>
        <w:t>процессе</w:t>
      </w:r>
      <w:r w:rsidR="001F0E85">
        <w:rPr>
          <w:sz w:val="28"/>
        </w:rPr>
        <w:t xml:space="preserve"> </w:t>
      </w:r>
      <w:r>
        <w:rPr>
          <w:sz w:val="28"/>
        </w:rPr>
        <w:t>совместного</w:t>
      </w:r>
      <w:r w:rsidR="001F0E85">
        <w:rPr>
          <w:sz w:val="28"/>
        </w:rPr>
        <w:t xml:space="preserve"> </w:t>
      </w:r>
      <w:r>
        <w:rPr>
          <w:sz w:val="28"/>
        </w:rPr>
        <w:t>выполнения</w:t>
      </w:r>
      <w:r w:rsidR="001F0E85">
        <w:rPr>
          <w:sz w:val="28"/>
        </w:rPr>
        <w:t xml:space="preserve"> </w:t>
      </w:r>
      <w:r>
        <w:rPr>
          <w:sz w:val="28"/>
        </w:rPr>
        <w:t>учебных,</w:t>
      </w:r>
      <w:r w:rsidR="001F0E85">
        <w:rPr>
          <w:sz w:val="28"/>
        </w:rPr>
        <w:t xml:space="preserve"> </w:t>
      </w:r>
      <w:r>
        <w:rPr>
          <w:sz w:val="28"/>
        </w:rPr>
        <w:t>познавательных</w:t>
      </w:r>
      <w:r w:rsidR="001F0E85">
        <w:rPr>
          <w:sz w:val="28"/>
        </w:rPr>
        <w:t xml:space="preserve"> </w:t>
      </w:r>
      <w:r>
        <w:rPr>
          <w:sz w:val="28"/>
        </w:rPr>
        <w:t>и</w:t>
      </w:r>
      <w:r w:rsidR="001F0E85">
        <w:rPr>
          <w:sz w:val="28"/>
        </w:rPr>
        <w:t xml:space="preserve"> </w:t>
      </w:r>
      <w:r>
        <w:rPr>
          <w:sz w:val="28"/>
        </w:rPr>
        <w:t>исследовательских</w:t>
      </w:r>
      <w:r w:rsidR="001F0E85">
        <w:rPr>
          <w:sz w:val="28"/>
        </w:rPr>
        <w:t xml:space="preserve"> </w:t>
      </w:r>
      <w:r>
        <w:rPr>
          <w:sz w:val="28"/>
        </w:rPr>
        <w:t>задач,</w:t>
      </w:r>
      <w:r w:rsidR="001F0E85">
        <w:rPr>
          <w:sz w:val="28"/>
        </w:rPr>
        <w:t xml:space="preserve"> </w:t>
      </w:r>
      <w:r>
        <w:rPr>
          <w:sz w:val="28"/>
        </w:rPr>
        <w:t>уважительное</w:t>
      </w:r>
      <w:r w:rsidR="001F0E85">
        <w:rPr>
          <w:sz w:val="28"/>
        </w:rPr>
        <w:t xml:space="preserve"> </w:t>
      </w:r>
      <w:r>
        <w:rPr>
          <w:sz w:val="28"/>
        </w:rPr>
        <w:t>отношение</w:t>
      </w:r>
      <w:r w:rsidR="001F0E85">
        <w:rPr>
          <w:sz w:val="28"/>
        </w:rPr>
        <w:t xml:space="preserve"> </w:t>
      </w:r>
      <w:r>
        <w:rPr>
          <w:sz w:val="28"/>
        </w:rPr>
        <w:t>к</w:t>
      </w:r>
      <w:r w:rsidR="001F0E85">
        <w:rPr>
          <w:sz w:val="28"/>
        </w:rPr>
        <w:t xml:space="preserve"> </w:t>
      </w:r>
      <w:r>
        <w:rPr>
          <w:sz w:val="28"/>
        </w:rPr>
        <w:t>мнению</w:t>
      </w:r>
      <w:r w:rsidR="001F0E85">
        <w:rPr>
          <w:sz w:val="28"/>
        </w:rPr>
        <w:t xml:space="preserve"> </w:t>
      </w:r>
      <w:r>
        <w:rPr>
          <w:sz w:val="28"/>
        </w:rPr>
        <w:t>оппонентов</w:t>
      </w:r>
      <w:r w:rsidR="001F0E85">
        <w:rPr>
          <w:sz w:val="28"/>
        </w:rPr>
        <w:t xml:space="preserve"> </w:t>
      </w:r>
      <w:r>
        <w:rPr>
          <w:sz w:val="28"/>
        </w:rPr>
        <w:t>при</w:t>
      </w:r>
      <w:r w:rsidR="001F0E85">
        <w:rPr>
          <w:sz w:val="28"/>
        </w:rPr>
        <w:t xml:space="preserve"> </w:t>
      </w:r>
      <w:r>
        <w:rPr>
          <w:sz w:val="28"/>
        </w:rPr>
        <w:t>обсуждении</w:t>
      </w:r>
      <w:r w:rsidR="001F0E85">
        <w:rPr>
          <w:sz w:val="28"/>
        </w:rPr>
        <w:t xml:space="preserve"> </w:t>
      </w:r>
      <w:r>
        <w:rPr>
          <w:sz w:val="28"/>
        </w:rPr>
        <w:t>спорных</w:t>
      </w:r>
      <w:r w:rsidR="001F0E85">
        <w:rPr>
          <w:sz w:val="28"/>
        </w:rPr>
        <w:t xml:space="preserve"> </w:t>
      </w:r>
      <w:r>
        <w:rPr>
          <w:sz w:val="28"/>
        </w:rPr>
        <w:t>вопросов</w:t>
      </w:r>
      <w:r w:rsidR="001F0E85">
        <w:rPr>
          <w:sz w:val="28"/>
        </w:rPr>
        <w:t xml:space="preserve"> </w:t>
      </w:r>
      <w:r>
        <w:rPr>
          <w:sz w:val="28"/>
        </w:rPr>
        <w:t>биологического</w:t>
      </w:r>
      <w:r w:rsidR="001F0E85">
        <w:rPr>
          <w:sz w:val="28"/>
        </w:rPr>
        <w:t xml:space="preserve"> </w:t>
      </w:r>
      <w:r>
        <w:rPr>
          <w:sz w:val="28"/>
        </w:rPr>
        <w:t>содержания;</w:t>
      </w:r>
      <w:r w:rsidR="001F0E85">
        <w:rPr>
          <w:sz w:val="28"/>
        </w:rPr>
        <w:t xml:space="preserve"> </w:t>
      </w:r>
      <w:r>
        <w:rPr>
          <w:sz w:val="28"/>
        </w:rPr>
        <w:t>готовность</w:t>
      </w:r>
      <w:r w:rsidR="001F0E85">
        <w:rPr>
          <w:sz w:val="28"/>
        </w:rPr>
        <w:t xml:space="preserve"> </w:t>
      </w:r>
      <w:r>
        <w:rPr>
          <w:sz w:val="28"/>
        </w:rPr>
        <w:t>к</w:t>
      </w:r>
      <w:r w:rsidR="001F0E85">
        <w:rPr>
          <w:sz w:val="28"/>
        </w:rPr>
        <w:t xml:space="preserve"> </w:t>
      </w:r>
      <w:r>
        <w:rPr>
          <w:sz w:val="28"/>
        </w:rPr>
        <w:t>гуманитарной и</w:t>
      </w:r>
      <w:r w:rsidR="001F0E85">
        <w:rPr>
          <w:sz w:val="28"/>
        </w:rPr>
        <w:t xml:space="preserve"> </w:t>
      </w:r>
      <w:r>
        <w:rPr>
          <w:sz w:val="28"/>
        </w:rPr>
        <w:t>волонтёрской</w:t>
      </w:r>
      <w:r w:rsidR="001F0E85">
        <w:rPr>
          <w:sz w:val="28"/>
        </w:rPr>
        <w:t xml:space="preserve"> </w:t>
      </w:r>
      <w:r>
        <w:rPr>
          <w:sz w:val="28"/>
        </w:rPr>
        <w:t>деятельности;</w:t>
      </w:r>
    </w:p>
    <w:p w:rsidR="001E7F6B" w:rsidRDefault="00B36203" w:rsidP="008D24C2">
      <w:pPr>
        <w:pStyle w:val="2"/>
        <w:numPr>
          <w:ilvl w:val="0"/>
          <w:numId w:val="42"/>
        </w:numPr>
        <w:tabs>
          <w:tab w:val="left" w:pos="1253"/>
        </w:tabs>
        <w:spacing w:before="7"/>
        <w:ind w:left="1134" w:firstLine="850"/>
      </w:pPr>
      <w:r>
        <w:t>патриотического</w:t>
      </w:r>
      <w:r w:rsidR="001F0E85">
        <w:t xml:space="preserve"> </w:t>
      </w:r>
      <w:r>
        <w:t>воспитания:</w:t>
      </w:r>
    </w:p>
    <w:p w:rsidR="001E7F6B" w:rsidRDefault="00B36203" w:rsidP="008D24C2">
      <w:pPr>
        <w:pStyle w:val="a5"/>
        <w:numPr>
          <w:ilvl w:val="1"/>
          <w:numId w:val="52"/>
        </w:numPr>
        <w:tabs>
          <w:tab w:val="left" w:pos="1119"/>
        </w:tabs>
        <w:ind w:left="1134" w:right="127" w:firstLine="850"/>
        <w:rPr>
          <w:sz w:val="28"/>
        </w:rPr>
      </w:pPr>
      <w:r>
        <w:rPr>
          <w:sz w:val="28"/>
        </w:rPr>
        <w:t>сформированность российской гражданской идентичности, патриотизма, уважения к</w:t>
      </w:r>
      <w:r w:rsidR="001F0E85">
        <w:rPr>
          <w:sz w:val="28"/>
        </w:rPr>
        <w:t xml:space="preserve"> </w:t>
      </w:r>
      <w:r>
        <w:rPr>
          <w:sz w:val="28"/>
        </w:rPr>
        <w:t>своему</w:t>
      </w:r>
      <w:r w:rsidR="001F0E85">
        <w:rPr>
          <w:sz w:val="28"/>
        </w:rPr>
        <w:t xml:space="preserve"> </w:t>
      </w:r>
      <w:r>
        <w:rPr>
          <w:sz w:val="28"/>
        </w:rPr>
        <w:t>народу,</w:t>
      </w:r>
      <w:r w:rsidR="001F0E85">
        <w:rPr>
          <w:sz w:val="28"/>
        </w:rPr>
        <w:t xml:space="preserve"> </w:t>
      </w:r>
      <w:r>
        <w:rPr>
          <w:sz w:val="28"/>
        </w:rPr>
        <w:t>чувства</w:t>
      </w:r>
      <w:r w:rsidR="001F0E85">
        <w:rPr>
          <w:sz w:val="28"/>
        </w:rPr>
        <w:t xml:space="preserve"> </w:t>
      </w:r>
      <w:r>
        <w:rPr>
          <w:sz w:val="28"/>
        </w:rPr>
        <w:t>ответственности</w:t>
      </w:r>
      <w:r w:rsidR="001F0E85">
        <w:rPr>
          <w:sz w:val="28"/>
        </w:rPr>
        <w:t xml:space="preserve"> </w:t>
      </w:r>
      <w:r>
        <w:rPr>
          <w:sz w:val="28"/>
        </w:rPr>
        <w:t>перед</w:t>
      </w:r>
      <w:r w:rsidR="001F0E85">
        <w:rPr>
          <w:sz w:val="28"/>
        </w:rPr>
        <w:t xml:space="preserve"> </w:t>
      </w:r>
      <w:r>
        <w:rPr>
          <w:sz w:val="28"/>
        </w:rPr>
        <w:t>Родиной,</w:t>
      </w:r>
      <w:r w:rsidR="001F0E85">
        <w:rPr>
          <w:sz w:val="28"/>
        </w:rPr>
        <w:t xml:space="preserve"> </w:t>
      </w:r>
      <w:r>
        <w:rPr>
          <w:sz w:val="28"/>
        </w:rPr>
        <w:t>гордости</w:t>
      </w:r>
      <w:r w:rsidR="001F0E85">
        <w:rPr>
          <w:sz w:val="28"/>
        </w:rPr>
        <w:t xml:space="preserve"> </w:t>
      </w:r>
      <w:r>
        <w:rPr>
          <w:sz w:val="28"/>
        </w:rPr>
        <w:t>за</w:t>
      </w:r>
      <w:r w:rsidR="001F0E85">
        <w:rPr>
          <w:sz w:val="28"/>
        </w:rPr>
        <w:t xml:space="preserve"> </w:t>
      </w:r>
      <w:r>
        <w:rPr>
          <w:sz w:val="28"/>
        </w:rPr>
        <w:t>свой</w:t>
      </w:r>
      <w:r w:rsidR="001F0E85">
        <w:rPr>
          <w:sz w:val="28"/>
        </w:rPr>
        <w:t xml:space="preserve"> </w:t>
      </w:r>
      <w:r>
        <w:rPr>
          <w:sz w:val="28"/>
        </w:rPr>
        <w:t>край,</w:t>
      </w:r>
      <w:r w:rsidR="001F0E85">
        <w:rPr>
          <w:sz w:val="28"/>
        </w:rPr>
        <w:t xml:space="preserve"> </w:t>
      </w:r>
      <w:r>
        <w:rPr>
          <w:sz w:val="28"/>
        </w:rPr>
        <w:t>свою</w:t>
      </w:r>
      <w:r w:rsidR="001F0E85">
        <w:rPr>
          <w:sz w:val="28"/>
        </w:rPr>
        <w:t xml:space="preserve"> </w:t>
      </w:r>
      <w:r>
        <w:rPr>
          <w:sz w:val="28"/>
        </w:rPr>
        <w:t>Родину,</w:t>
      </w:r>
      <w:r w:rsidR="001F0E85">
        <w:rPr>
          <w:sz w:val="28"/>
        </w:rPr>
        <w:t xml:space="preserve"> </w:t>
      </w:r>
      <w:r>
        <w:rPr>
          <w:sz w:val="28"/>
        </w:rPr>
        <w:t>свой</w:t>
      </w:r>
      <w:r w:rsidR="001F0E85">
        <w:rPr>
          <w:sz w:val="28"/>
        </w:rPr>
        <w:t xml:space="preserve"> </w:t>
      </w:r>
      <w:r>
        <w:rPr>
          <w:sz w:val="28"/>
        </w:rPr>
        <w:t>язык</w:t>
      </w:r>
      <w:r w:rsidR="001F0E85">
        <w:rPr>
          <w:sz w:val="28"/>
        </w:rPr>
        <w:t xml:space="preserve"> </w:t>
      </w:r>
      <w:r>
        <w:rPr>
          <w:sz w:val="28"/>
        </w:rPr>
        <w:t>и</w:t>
      </w:r>
      <w:r w:rsidR="001F0E85">
        <w:rPr>
          <w:sz w:val="28"/>
        </w:rPr>
        <w:t xml:space="preserve"> </w:t>
      </w:r>
      <w:r>
        <w:rPr>
          <w:sz w:val="28"/>
        </w:rPr>
        <w:t>культуру,</w:t>
      </w:r>
      <w:r w:rsidR="001F0E85">
        <w:rPr>
          <w:sz w:val="28"/>
        </w:rPr>
        <w:t xml:space="preserve"> </w:t>
      </w:r>
      <w:r>
        <w:rPr>
          <w:sz w:val="28"/>
        </w:rPr>
        <w:t>прошлое</w:t>
      </w:r>
      <w:r w:rsidR="001F0E85">
        <w:rPr>
          <w:sz w:val="28"/>
        </w:rPr>
        <w:t xml:space="preserve"> </w:t>
      </w:r>
      <w:r>
        <w:rPr>
          <w:sz w:val="28"/>
        </w:rPr>
        <w:t>и</w:t>
      </w:r>
      <w:r w:rsidR="001F0E85">
        <w:rPr>
          <w:sz w:val="28"/>
        </w:rPr>
        <w:t xml:space="preserve"> </w:t>
      </w:r>
      <w:r>
        <w:rPr>
          <w:sz w:val="28"/>
        </w:rPr>
        <w:t>настоящее</w:t>
      </w:r>
      <w:r w:rsidR="001F0E85">
        <w:rPr>
          <w:sz w:val="28"/>
        </w:rPr>
        <w:t xml:space="preserve"> </w:t>
      </w:r>
      <w:r>
        <w:rPr>
          <w:sz w:val="28"/>
        </w:rPr>
        <w:t>многонационального</w:t>
      </w:r>
      <w:r w:rsidR="001F0E85">
        <w:rPr>
          <w:sz w:val="28"/>
        </w:rPr>
        <w:t xml:space="preserve"> </w:t>
      </w:r>
      <w:r>
        <w:rPr>
          <w:sz w:val="28"/>
        </w:rPr>
        <w:t>народа</w:t>
      </w:r>
      <w:r w:rsidR="001F0E85">
        <w:rPr>
          <w:sz w:val="28"/>
        </w:rPr>
        <w:t xml:space="preserve"> </w:t>
      </w:r>
      <w:r>
        <w:rPr>
          <w:sz w:val="28"/>
        </w:rPr>
        <w:t>России;</w:t>
      </w:r>
    </w:p>
    <w:p w:rsidR="001E7F6B" w:rsidRDefault="00B36203" w:rsidP="008D24C2">
      <w:pPr>
        <w:pStyle w:val="a5"/>
        <w:numPr>
          <w:ilvl w:val="1"/>
          <w:numId w:val="52"/>
        </w:numPr>
        <w:tabs>
          <w:tab w:val="left" w:pos="1311"/>
        </w:tabs>
        <w:ind w:left="1134" w:right="129" w:firstLine="850"/>
        <w:rPr>
          <w:sz w:val="28"/>
        </w:rPr>
      </w:pPr>
      <w:r>
        <w:rPr>
          <w:sz w:val="28"/>
        </w:rPr>
        <w:t>ценностное</w:t>
      </w:r>
      <w:r w:rsidR="00413D25">
        <w:rPr>
          <w:sz w:val="28"/>
        </w:rPr>
        <w:t xml:space="preserve"> </w:t>
      </w:r>
      <w:r>
        <w:rPr>
          <w:sz w:val="28"/>
        </w:rPr>
        <w:t>отношение</w:t>
      </w:r>
      <w:r w:rsidR="00413D25">
        <w:rPr>
          <w:sz w:val="28"/>
        </w:rPr>
        <w:t xml:space="preserve"> </w:t>
      </w:r>
      <w:r>
        <w:rPr>
          <w:sz w:val="28"/>
        </w:rPr>
        <w:t>к</w:t>
      </w:r>
      <w:r w:rsidR="00413D25">
        <w:rPr>
          <w:sz w:val="28"/>
        </w:rPr>
        <w:t xml:space="preserve"> </w:t>
      </w:r>
      <w:r>
        <w:rPr>
          <w:sz w:val="28"/>
        </w:rPr>
        <w:t>природному</w:t>
      </w:r>
      <w:r w:rsidR="00413D25">
        <w:rPr>
          <w:sz w:val="28"/>
        </w:rPr>
        <w:t xml:space="preserve"> </w:t>
      </w:r>
      <w:r>
        <w:rPr>
          <w:sz w:val="28"/>
        </w:rPr>
        <w:t>наследию</w:t>
      </w:r>
      <w:r w:rsidR="00413D25">
        <w:rPr>
          <w:sz w:val="28"/>
        </w:rPr>
        <w:t xml:space="preserve"> </w:t>
      </w:r>
      <w:r>
        <w:rPr>
          <w:sz w:val="28"/>
        </w:rPr>
        <w:t>и</w:t>
      </w:r>
      <w:r w:rsidR="00413D25">
        <w:rPr>
          <w:sz w:val="28"/>
        </w:rPr>
        <w:t xml:space="preserve"> </w:t>
      </w:r>
      <w:r>
        <w:rPr>
          <w:sz w:val="28"/>
        </w:rPr>
        <w:t>памятникам</w:t>
      </w:r>
      <w:r w:rsidR="00413D25">
        <w:rPr>
          <w:sz w:val="28"/>
        </w:rPr>
        <w:t xml:space="preserve"> </w:t>
      </w:r>
      <w:r>
        <w:rPr>
          <w:sz w:val="28"/>
        </w:rPr>
        <w:t>природы,</w:t>
      </w:r>
      <w:r w:rsidR="00413D25">
        <w:rPr>
          <w:sz w:val="28"/>
        </w:rPr>
        <w:t xml:space="preserve"> </w:t>
      </w:r>
      <w:r>
        <w:rPr>
          <w:sz w:val="28"/>
        </w:rPr>
        <w:t>достижениям</w:t>
      </w:r>
      <w:r w:rsidR="00413D25">
        <w:rPr>
          <w:sz w:val="28"/>
        </w:rPr>
        <w:t xml:space="preserve"> </w:t>
      </w:r>
      <w:r>
        <w:rPr>
          <w:sz w:val="28"/>
        </w:rPr>
        <w:t>России внауке,</w:t>
      </w:r>
      <w:r w:rsidR="00413D25">
        <w:rPr>
          <w:sz w:val="28"/>
        </w:rPr>
        <w:t xml:space="preserve"> </w:t>
      </w:r>
      <w:r>
        <w:rPr>
          <w:sz w:val="28"/>
        </w:rPr>
        <w:t>искусстве,</w:t>
      </w:r>
      <w:r w:rsidR="00413D25">
        <w:rPr>
          <w:sz w:val="28"/>
        </w:rPr>
        <w:t xml:space="preserve"> </w:t>
      </w:r>
      <w:r>
        <w:rPr>
          <w:sz w:val="28"/>
        </w:rPr>
        <w:t>спорте,</w:t>
      </w:r>
      <w:r w:rsidR="00413D25">
        <w:rPr>
          <w:sz w:val="28"/>
        </w:rPr>
        <w:t xml:space="preserve"> </w:t>
      </w:r>
      <w:r>
        <w:rPr>
          <w:sz w:val="28"/>
        </w:rPr>
        <w:t>технологиях,</w:t>
      </w:r>
      <w:r w:rsidR="00413D25">
        <w:rPr>
          <w:sz w:val="28"/>
        </w:rPr>
        <w:t xml:space="preserve"> </w:t>
      </w:r>
      <w:r>
        <w:rPr>
          <w:sz w:val="28"/>
        </w:rPr>
        <w:t>труде;</w:t>
      </w:r>
    </w:p>
    <w:p w:rsidR="001E7F6B" w:rsidRDefault="00B36203" w:rsidP="008D24C2">
      <w:pPr>
        <w:pStyle w:val="a5"/>
        <w:numPr>
          <w:ilvl w:val="1"/>
          <w:numId w:val="52"/>
        </w:numPr>
        <w:tabs>
          <w:tab w:val="left" w:pos="1248"/>
        </w:tabs>
        <w:ind w:left="1134" w:right="127" w:firstLine="850"/>
        <w:rPr>
          <w:sz w:val="28"/>
        </w:rPr>
      </w:pPr>
      <w:r>
        <w:rPr>
          <w:sz w:val="28"/>
        </w:rPr>
        <w:t>способность</w:t>
      </w:r>
      <w:r w:rsidR="00413D25">
        <w:rPr>
          <w:sz w:val="28"/>
        </w:rPr>
        <w:t xml:space="preserve"> </w:t>
      </w:r>
      <w:r>
        <w:rPr>
          <w:sz w:val="28"/>
        </w:rPr>
        <w:t>оценивать</w:t>
      </w:r>
      <w:r w:rsidR="00413D25">
        <w:rPr>
          <w:sz w:val="28"/>
        </w:rPr>
        <w:t xml:space="preserve"> </w:t>
      </w:r>
      <w:r>
        <w:rPr>
          <w:sz w:val="28"/>
        </w:rPr>
        <w:t>вклад</w:t>
      </w:r>
      <w:r w:rsidR="00413D25">
        <w:rPr>
          <w:sz w:val="28"/>
        </w:rPr>
        <w:t xml:space="preserve"> </w:t>
      </w:r>
      <w:r>
        <w:rPr>
          <w:sz w:val="28"/>
        </w:rPr>
        <w:t>российских</w:t>
      </w:r>
      <w:r w:rsidR="00413D25">
        <w:rPr>
          <w:sz w:val="28"/>
        </w:rPr>
        <w:t xml:space="preserve"> </w:t>
      </w:r>
      <w:r>
        <w:rPr>
          <w:sz w:val="28"/>
        </w:rPr>
        <w:t>учёных</w:t>
      </w:r>
      <w:r w:rsidR="00413D25">
        <w:rPr>
          <w:sz w:val="28"/>
        </w:rPr>
        <w:t xml:space="preserve"> </w:t>
      </w:r>
      <w:r>
        <w:rPr>
          <w:sz w:val="28"/>
        </w:rPr>
        <w:t>в</w:t>
      </w:r>
      <w:r w:rsidR="00413D25">
        <w:rPr>
          <w:sz w:val="28"/>
        </w:rPr>
        <w:t xml:space="preserve"> </w:t>
      </w:r>
      <w:r>
        <w:rPr>
          <w:sz w:val="28"/>
        </w:rPr>
        <w:t>становление</w:t>
      </w:r>
      <w:r w:rsidR="00413D25">
        <w:rPr>
          <w:sz w:val="28"/>
        </w:rPr>
        <w:t xml:space="preserve"> </w:t>
      </w:r>
      <w:r>
        <w:rPr>
          <w:sz w:val="28"/>
        </w:rPr>
        <w:t>и</w:t>
      </w:r>
      <w:r w:rsidR="00413D25">
        <w:rPr>
          <w:sz w:val="28"/>
        </w:rPr>
        <w:t xml:space="preserve"> </w:t>
      </w:r>
      <w:r>
        <w:rPr>
          <w:sz w:val="28"/>
        </w:rPr>
        <w:t>развитие</w:t>
      </w:r>
      <w:r w:rsidR="00413D25">
        <w:rPr>
          <w:sz w:val="28"/>
        </w:rPr>
        <w:t xml:space="preserve"> </w:t>
      </w:r>
      <w:r>
        <w:rPr>
          <w:sz w:val="28"/>
        </w:rPr>
        <w:t>биологии, понимание значения биологии в познании законов природы, в жизни человека и</w:t>
      </w:r>
      <w:r w:rsidR="00437915">
        <w:rPr>
          <w:sz w:val="28"/>
        </w:rPr>
        <w:t xml:space="preserve"> </w:t>
      </w:r>
      <w:r>
        <w:rPr>
          <w:sz w:val="28"/>
        </w:rPr>
        <w:t>современного</w:t>
      </w:r>
      <w:r w:rsidR="00437915">
        <w:rPr>
          <w:sz w:val="28"/>
        </w:rPr>
        <w:t xml:space="preserve"> </w:t>
      </w:r>
      <w:r>
        <w:rPr>
          <w:sz w:val="28"/>
        </w:rPr>
        <w:t>общества;</w:t>
      </w:r>
    </w:p>
    <w:p w:rsidR="001E7F6B" w:rsidRDefault="00B36203" w:rsidP="008D24C2">
      <w:pPr>
        <w:pStyle w:val="a5"/>
        <w:numPr>
          <w:ilvl w:val="1"/>
          <w:numId w:val="52"/>
        </w:numPr>
        <w:tabs>
          <w:tab w:val="left" w:pos="1291"/>
        </w:tabs>
        <w:ind w:left="1134" w:right="118" w:firstLine="850"/>
        <w:rPr>
          <w:sz w:val="28"/>
        </w:rPr>
      </w:pPr>
      <w:r>
        <w:rPr>
          <w:sz w:val="28"/>
        </w:rPr>
        <w:t>идейная</w:t>
      </w:r>
      <w:r w:rsidR="00437915">
        <w:rPr>
          <w:sz w:val="28"/>
        </w:rPr>
        <w:t xml:space="preserve"> </w:t>
      </w:r>
      <w:r>
        <w:rPr>
          <w:sz w:val="28"/>
        </w:rPr>
        <w:t>убеждённость,</w:t>
      </w:r>
      <w:r w:rsidR="00437915">
        <w:rPr>
          <w:sz w:val="28"/>
        </w:rPr>
        <w:t xml:space="preserve"> </w:t>
      </w:r>
      <w:r>
        <w:rPr>
          <w:sz w:val="28"/>
        </w:rPr>
        <w:t>готовность</w:t>
      </w:r>
      <w:r w:rsidR="00437915">
        <w:rPr>
          <w:sz w:val="28"/>
        </w:rPr>
        <w:t xml:space="preserve"> </w:t>
      </w:r>
      <w:r>
        <w:rPr>
          <w:sz w:val="28"/>
        </w:rPr>
        <w:t>к</w:t>
      </w:r>
      <w:r w:rsidR="00437915">
        <w:rPr>
          <w:sz w:val="28"/>
        </w:rPr>
        <w:t xml:space="preserve"> </w:t>
      </w:r>
      <w:r>
        <w:rPr>
          <w:sz w:val="28"/>
        </w:rPr>
        <w:t>служению</w:t>
      </w:r>
      <w:r w:rsidR="00437915">
        <w:rPr>
          <w:sz w:val="28"/>
        </w:rPr>
        <w:t xml:space="preserve"> </w:t>
      </w:r>
      <w:r>
        <w:rPr>
          <w:sz w:val="28"/>
        </w:rPr>
        <w:t>Отечеству</w:t>
      </w:r>
      <w:r w:rsidR="00437915">
        <w:rPr>
          <w:sz w:val="28"/>
        </w:rPr>
        <w:t xml:space="preserve"> </w:t>
      </w:r>
      <w:r>
        <w:rPr>
          <w:sz w:val="28"/>
        </w:rPr>
        <w:t>и</w:t>
      </w:r>
      <w:r w:rsidR="00437915">
        <w:rPr>
          <w:sz w:val="28"/>
        </w:rPr>
        <w:t xml:space="preserve"> </w:t>
      </w:r>
      <w:r>
        <w:rPr>
          <w:sz w:val="28"/>
        </w:rPr>
        <w:t>его</w:t>
      </w:r>
      <w:r w:rsidR="00437915">
        <w:rPr>
          <w:sz w:val="28"/>
        </w:rPr>
        <w:t xml:space="preserve"> </w:t>
      </w:r>
      <w:r>
        <w:rPr>
          <w:sz w:val="28"/>
        </w:rPr>
        <w:t>защите,</w:t>
      </w:r>
      <w:r w:rsidR="00437915">
        <w:rPr>
          <w:sz w:val="28"/>
        </w:rPr>
        <w:t xml:space="preserve"> </w:t>
      </w:r>
      <w:r>
        <w:rPr>
          <w:sz w:val="28"/>
        </w:rPr>
        <w:t>ответственность</w:t>
      </w:r>
      <w:r w:rsidR="00437915">
        <w:rPr>
          <w:sz w:val="28"/>
        </w:rPr>
        <w:t xml:space="preserve"> </w:t>
      </w:r>
      <w:r>
        <w:rPr>
          <w:sz w:val="28"/>
        </w:rPr>
        <w:t>за</w:t>
      </w:r>
      <w:r w:rsidR="00437915">
        <w:rPr>
          <w:sz w:val="28"/>
        </w:rPr>
        <w:t xml:space="preserve"> </w:t>
      </w:r>
      <w:r>
        <w:rPr>
          <w:sz w:val="28"/>
        </w:rPr>
        <w:t>его</w:t>
      </w:r>
      <w:r w:rsidR="00437915">
        <w:rPr>
          <w:sz w:val="28"/>
        </w:rPr>
        <w:t xml:space="preserve"> </w:t>
      </w:r>
      <w:r>
        <w:rPr>
          <w:sz w:val="28"/>
        </w:rPr>
        <w:t>судьбу;</w:t>
      </w:r>
    </w:p>
    <w:p w:rsidR="001E7F6B" w:rsidRDefault="00B36203" w:rsidP="008D24C2">
      <w:pPr>
        <w:pStyle w:val="2"/>
        <w:numPr>
          <w:ilvl w:val="0"/>
          <w:numId w:val="42"/>
        </w:numPr>
        <w:tabs>
          <w:tab w:val="left" w:pos="1253"/>
        </w:tabs>
        <w:spacing w:line="322" w:lineRule="exact"/>
        <w:ind w:left="1134" w:firstLine="850"/>
      </w:pPr>
      <w:r>
        <w:t>духовно-нравственного</w:t>
      </w:r>
      <w:r w:rsidR="00437915">
        <w:t xml:space="preserve"> </w:t>
      </w:r>
      <w:r>
        <w:t>воспитания:</w:t>
      </w:r>
    </w:p>
    <w:p w:rsidR="001E7F6B" w:rsidRDefault="00B36203" w:rsidP="008D24C2">
      <w:pPr>
        <w:pStyle w:val="a5"/>
        <w:numPr>
          <w:ilvl w:val="1"/>
          <w:numId w:val="52"/>
        </w:numPr>
        <w:tabs>
          <w:tab w:val="left" w:pos="1114"/>
        </w:tabs>
        <w:spacing w:line="322" w:lineRule="exact"/>
        <w:ind w:left="1134" w:firstLine="850"/>
        <w:rPr>
          <w:sz w:val="28"/>
        </w:rPr>
      </w:pPr>
      <w:r>
        <w:rPr>
          <w:sz w:val="28"/>
        </w:rPr>
        <w:t>осознание</w:t>
      </w:r>
      <w:r w:rsidR="00437915">
        <w:rPr>
          <w:sz w:val="28"/>
        </w:rPr>
        <w:t xml:space="preserve"> </w:t>
      </w:r>
      <w:r>
        <w:rPr>
          <w:sz w:val="28"/>
        </w:rPr>
        <w:t>духовных</w:t>
      </w:r>
      <w:r w:rsidR="00437915">
        <w:rPr>
          <w:sz w:val="28"/>
        </w:rPr>
        <w:t xml:space="preserve"> </w:t>
      </w:r>
      <w:r>
        <w:rPr>
          <w:sz w:val="28"/>
        </w:rPr>
        <w:t>ценностей</w:t>
      </w:r>
      <w:r w:rsidR="00437915">
        <w:rPr>
          <w:sz w:val="28"/>
        </w:rPr>
        <w:t xml:space="preserve"> </w:t>
      </w:r>
      <w:r>
        <w:rPr>
          <w:sz w:val="28"/>
        </w:rPr>
        <w:t>российского</w:t>
      </w:r>
      <w:r w:rsidR="00437915">
        <w:rPr>
          <w:sz w:val="28"/>
        </w:rPr>
        <w:t xml:space="preserve"> </w:t>
      </w:r>
      <w:r>
        <w:rPr>
          <w:sz w:val="28"/>
        </w:rPr>
        <w:t>народа;</w:t>
      </w:r>
    </w:p>
    <w:p w:rsidR="001E7F6B" w:rsidRDefault="00B36203" w:rsidP="008D24C2">
      <w:pPr>
        <w:pStyle w:val="a5"/>
        <w:numPr>
          <w:ilvl w:val="1"/>
          <w:numId w:val="52"/>
        </w:numPr>
        <w:tabs>
          <w:tab w:val="left" w:pos="1114"/>
        </w:tabs>
        <w:ind w:left="1134" w:firstLine="850"/>
        <w:rPr>
          <w:sz w:val="28"/>
        </w:rPr>
      </w:pPr>
      <w:r>
        <w:rPr>
          <w:sz w:val="28"/>
        </w:rPr>
        <w:t>сформированность</w:t>
      </w:r>
      <w:r w:rsidR="00437915">
        <w:rPr>
          <w:sz w:val="28"/>
        </w:rPr>
        <w:t xml:space="preserve"> </w:t>
      </w:r>
      <w:r>
        <w:rPr>
          <w:sz w:val="28"/>
        </w:rPr>
        <w:t>нравственного</w:t>
      </w:r>
      <w:r w:rsidR="00437915">
        <w:rPr>
          <w:sz w:val="28"/>
        </w:rPr>
        <w:t xml:space="preserve"> </w:t>
      </w:r>
      <w:r>
        <w:rPr>
          <w:sz w:val="28"/>
        </w:rPr>
        <w:t>сознания,этического</w:t>
      </w:r>
      <w:r w:rsidR="00437915">
        <w:rPr>
          <w:sz w:val="28"/>
        </w:rPr>
        <w:t xml:space="preserve"> </w:t>
      </w:r>
      <w:r>
        <w:rPr>
          <w:sz w:val="28"/>
        </w:rPr>
        <w:t>поведения;</w:t>
      </w:r>
    </w:p>
    <w:p w:rsidR="001E7F6B" w:rsidRDefault="00B36203" w:rsidP="008D24C2">
      <w:pPr>
        <w:pStyle w:val="a5"/>
        <w:numPr>
          <w:ilvl w:val="1"/>
          <w:numId w:val="52"/>
        </w:numPr>
        <w:tabs>
          <w:tab w:val="left" w:pos="1147"/>
        </w:tabs>
        <w:ind w:left="1134" w:right="119" w:firstLine="850"/>
        <w:rPr>
          <w:sz w:val="28"/>
        </w:rPr>
      </w:pPr>
      <w:r>
        <w:rPr>
          <w:sz w:val="28"/>
        </w:rPr>
        <w:t xml:space="preserve">способность оценивать ситуацию и принимать осознанные решения, </w:t>
      </w:r>
      <w:r>
        <w:rPr>
          <w:sz w:val="28"/>
        </w:rPr>
        <w:lastRenderedPageBreak/>
        <w:t>ориентируясь</w:t>
      </w:r>
      <w:r w:rsidR="00437915">
        <w:rPr>
          <w:sz w:val="28"/>
        </w:rPr>
        <w:t xml:space="preserve"> </w:t>
      </w:r>
      <w:r>
        <w:rPr>
          <w:sz w:val="28"/>
        </w:rPr>
        <w:t>на</w:t>
      </w:r>
      <w:r w:rsidR="00437915">
        <w:rPr>
          <w:sz w:val="28"/>
        </w:rPr>
        <w:t xml:space="preserve"> </w:t>
      </w:r>
      <w:r>
        <w:rPr>
          <w:sz w:val="28"/>
        </w:rPr>
        <w:t>морально-нравственные</w:t>
      </w:r>
      <w:r w:rsidR="00437915">
        <w:rPr>
          <w:sz w:val="28"/>
        </w:rPr>
        <w:t xml:space="preserve"> </w:t>
      </w:r>
      <w:r>
        <w:rPr>
          <w:sz w:val="28"/>
        </w:rPr>
        <w:t>нормы и</w:t>
      </w:r>
      <w:r w:rsidR="00437915">
        <w:rPr>
          <w:sz w:val="28"/>
        </w:rPr>
        <w:t xml:space="preserve"> </w:t>
      </w:r>
      <w:r>
        <w:rPr>
          <w:sz w:val="28"/>
        </w:rPr>
        <w:t>ценности;</w:t>
      </w:r>
    </w:p>
    <w:p w:rsidR="001E7F6B" w:rsidRDefault="00B36203" w:rsidP="008D24C2">
      <w:pPr>
        <w:pStyle w:val="a5"/>
        <w:numPr>
          <w:ilvl w:val="1"/>
          <w:numId w:val="52"/>
        </w:numPr>
        <w:tabs>
          <w:tab w:val="left" w:pos="1114"/>
        </w:tabs>
        <w:spacing w:line="321" w:lineRule="exact"/>
        <w:ind w:left="1134" w:firstLine="850"/>
        <w:rPr>
          <w:sz w:val="28"/>
        </w:rPr>
      </w:pPr>
      <w:r>
        <w:rPr>
          <w:sz w:val="28"/>
        </w:rPr>
        <w:t>осознание</w:t>
      </w:r>
      <w:r w:rsidR="00437915">
        <w:rPr>
          <w:sz w:val="28"/>
        </w:rPr>
        <w:t xml:space="preserve"> </w:t>
      </w:r>
      <w:r>
        <w:rPr>
          <w:sz w:val="28"/>
        </w:rPr>
        <w:t>личного</w:t>
      </w:r>
      <w:r w:rsidR="00437915">
        <w:rPr>
          <w:sz w:val="28"/>
        </w:rPr>
        <w:t xml:space="preserve"> </w:t>
      </w:r>
      <w:r>
        <w:rPr>
          <w:sz w:val="28"/>
        </w:rPr>
        <w:t>вклада</w:t>
      </w:r>
      <w:r w:rsidR="00437915">
        <w:rPr>
          <w:sz w:val="28"/>
        </w:rPr>
        <w:t xml:space="preserve"> </w:t>
      </w:r>
      <w:r>
        <w:rPr>
          <w:sz w:val="28"/>
        </w:rPr>
        <w:t>в</w:t>
      </w:r>
      <w:r w:rsidR="00437915">
        <w:rPr>
          <w:sz w:val="28"/>
        </w:rPr>
        <w:t xml:space="preserve"> </w:t>
      </w:r>
      <w:r>
        <w:rPr>
          <w:sz w:val="28"/>
        </w:rPr>
        <w:t>построение</w:t>
      </w:r>
      <w:r w:rsidR="00437915">
        <w:rPr>
          <w:sz w:val="28"/>
        </w:rPr>
        <w:t xml:space="preserve"> </w:t>
      </w:r>
      <w:r>
        <w:rPr>
          <w:sz w:val="28"/>
        </w:rPr>
        <w:t>устойчивого</w:t>
      </w:r>
      <w:r w:rsidR="00437915">
        <w:rPr>
          <w:sz w:val="28"/>
        </w:rPr>
        <w:t xml:space="preserve"> </w:t>
      </w:r>
      <w:r>
        <w:rPr>
          <w:sz w:val="28"/>
        </w:rPr>
        <w:t>будущего;</w:t>
      </w:r>
    </w:p>
    <w:p w:rsidR="001E7F6B" w:rsidRDefault="00B36203" w:rsidP="008D24C2">
      <w:pPr>
        <w:pStyle w:val="a5"/>
        <w:numPr>
          <w:ilvl w:val="1"/>
          <w:numId w:val="52"/>
        </w:numPr>
        <w:tabs>
          <w:tab w:val="left" w:pos="1282"/>
        </w:tabs>
        <w:ind w:left="1134" w:right="115" w:firstLine="850"/>
        <w:rPr>
          <w:sz w:val="28"/>
        </w:rPr>
      </w:pPr>
      <w:r>
        <w:rPr>
          <w:sz w:val="28"/>
        </w:rPr>
        <w:t>ответственное</w:t>
      </w:r>
      <w:r w:rsidR="00437915">
        <w:rPr>
          <w:sz w:val="28"/>
        </w:rPr>
        <w:t xml:space="preserve"> </w:t>
      </w:r>
      <w:r>
        <w:rPr>
          <w:sz w:val="28"/>
        </w:rPr>
        <w:t>отношение</w:t>
      </w:r>
      <w:r w:rsidR="00437915">
        <w:rPr>
          <w:sz w:val="28"/>
        </w:rPr>
        <w:t xml:space="preserve"> </w:t>
      </w:r>
      <w:r>
        <w:rPr>
          <w:sz w:val="28"/>
        </w:rPr>
        <w:t>к</w:t>
      </w:r>
      <w:r w:rsidR="00437915">
        <w:rPr>
          <w:sz w:val="28"/>
        </w:rPr>
        <w:t xml:space="preserve"> </w:t>
      </w:r>
      <w:r>
        <w:rPr>
          <w:sz w:val="28"/>
        </w:rPr>
        <w:t>своим</w:t>
      </w:r>
      <w:r w:rsidR="00437915">
        <w:rPr>
          <w:sz w:val="28"/>
        </w:rPr>
        <w:t xml:space="preserve"> </w:t>
      </w:r>
      <w:r>
        <w:rPr>
          <w:sz w:val="28"/>
        </w:rPr>
        <w:t>родителям,</w:t>
      </w:r>
      <w:r w:rsidR="00437915">
        <w:rPr>
          <w:sz w:val="28"/>
        </w:rPr>
        <w:t xml:space="preserve"> </w:t>
      </w:r>
      <w:r>
        <w:rPr>
          <w:sz w:val="28"/>
        </w:rPr>
        <w:t>созданию</w:t>
      </w:r>
      <w:r w:rsidR="00437915">
        <w:rPr>
          <w:sz w:val="28"/>
        </w:rPr>
        <w:t xml:space="preserve"> </w:t>
      </w:r>
      <w:r>
        <w:rPr>
          <w:sz w:val="28"/>
        </w:rPr>
        <w:t>семьи</w:t>
      </w:r>
      <w:r w:rsidR="00437915">
        <w:rPr>
          <w:sz w:val="28"/>
        </w:rPr>
        <w:t xml:space="preserve"> </w:t>
      </w:r>
      <w:r>
        <w:rPr>
          <w:sz w:val="28"/>
        </w:rPr>
        <w:t>на</w:t>
      </w:r>
      <w:r w:rsidR="00437915">
        <w:rPr>
          <w:sz w:val="28"/>
        </w:rPr>
        <w:t xml:space="preserve"> </w:t>
      </w:r>
      <w:r>
        <w:rPr>
          <w:sz w:val="28"/>
        </w:rPr>
        <w:t>основе</w:t>
      </w:r>
      <w:r w:rsidR="00437915">
        <w:rPr>
          <w:sz w:val="28"/>
        </w:rPr>
        <w:t xml:space="preserve"> </w:t>
      </w:r>
      <w:r>
        <w:rPr>
          <w:sz w:val="28"/>
        </w:rPr>
        <w:t>осознанного принятия ценностей семейной жизни в соответствии с традициями народов</w:t>
      </w:r>
      <w:r w:rsidR="00437915">
        <w:rPr>
          <w:sz w:val="28"/>
        </w:rPr>
        <w:t xml:space="preserve"> </w:t>
      </w:r>
      <w:r>
        <w:rPr>
          <w:sz w:val="28"/>
        </w:rPr>
        <w:t>России;</w:t>
      </w:r>
    </w:p>
    <w:p w:rsidR="001E7F6B" w:rsidRDefault="001E7F6B" w:rsidP="008F29CA">
      <w:pPr>
        <w:pStyle w:val="a3"/>
        <w:ind w:left="1134" w:firstLine="850"/>
        <w:jc w:val="left"/>
        <w:rPr>
          <w:sz w:val="30"/>
        </w:rPr>
      </w:pPr>
    </w:p>
    <w:p w:rsidR="001E7F6B" w:rsidRDefault="001E7F6B" w:rsidP="008F29CA">
      <w:pPr>
        <w:pStyle w:val="a3"/>
        <w:spacing w:before="2"/>
        <w:ind w:left="1134" w:firstLine="850"/>
        <w:jc w:val="left"/>
        <w:rPr>
          <w:sz w:val="26"/>
        </w:rPr>
      </w:pPr>
    </w:p>
    <w:p w:rsidR="001E7F6B" w:rsidRDefault="00B36203" w:rsidP="008D24C2">
      <w:pPr>
        <w:pStyle w:val="2"/>
        <w:numPr>
          <w:ilvl w:val="0"/>
          <w:numId w:val="42"/>
        </w:numPr>
        <w:tabs>
          <w:tab w:val="left" w:pos="1253"/>
        </w:tabs>
        <w:ind w:left="1134" w:firstLine="850"/>
      </w:pPr>
      <w:r>
        <w:t>эстетического</w:t>
      </w:r>
      <w:r w:rsidR="00437915">
        <w:t xml:space="preserve"> </w:t>
      </w:r>
      <w:r>
        <w:t>воспитания:</w:t>
      </w:r>
    </w:p>
    <w:p w:rsidR="001E7F6B" w:rsidRDefault="00B36203" w:rsidP="008D24C2">
      <w:pPr>
        <w:pStyle w:val="a5"/>
        <w:numPr>
          <w:ilvl w:val="1"/>
          <w:numId w:val="52"/>
        </w:numPr>
        <w:tabs>
          <w:tab w:val="left" w:pos="1147"/>
        </w:tabs>
        <w:ind w:left="1134" w:right="131" w:firstLine="850"/>
        <w:jc w:val="left"/>
        <w:rPr>
          <w:sz w:val="28"/>
        </w:rPr>
      </w:pPr>
      <w:r>
        <w:rPr>
          <w:sz w:val="28"/>
        </w:rPr>
        <w:t>эстетическое</w:t>
      </w:r>
      <w:r w:rsidR="00437915">
        <w:rPr>
          <w:sz w:val="28"/>
        </w:rPr>
        <w:t xml:space="preserve"> </w:t>
      </w:r>
      <w:r>
        <w:rPr>
          <w:sz w:val="28"/>
        </w:rPr>
        <w:t>отношение</w:t>
      </w:r>
      <w:r w:rsidR="00437915">
        <w:rPr>
          <w:sz w:val="28"/>
        </w:rPr>
        <w:t xml:space="preserve"> </w:t>
      </w:r>
      <w:r>
        <w:rPr>
          <w:sz w:val="28"/>
        </w:rPr>
        <w:t>к</w:t>
      </w:r>
      <w:r w:rsidR="00437915">
        <w:rPr>
          <w:sz w:val="28"/>
        </w:rPr>
        <w:t xml:space="preserve"> </w:t>
      </w:r>
      <w:r>
        <w:rPr>
          <w:sz w:val="28"/>
        </w:rPr>
        <w:t>миру,</w:t>
      </w:r>
      <w:r w:rsidR="00437915">
        <w:rPr>
          <w:sz w:val="28"/>
        </w:rPr>
        <w:t xml:space="preserve"> </w:t>
      </w:r>
      <w:r>
        <w:rPr>
          <w:sz w:val="28"/>
        </w:rPr>
        <w:t>включая</w:t>
      </w:r>
      <w:r w:rsidR="00437915">
        <w:rPr>
          <w:sz w:val="28"/>
        </w:rPr>
        <w:t xml:space="preserve"> </w:t>
      </w:r>
      <w:r>
        <w:rPr>
          <w:sz w:val="28"/>
        </w:rPr>
        <w:t>эстетику</w:t>
      </w:r>
      <w:r w:rsidR="00437915">
        <w:rPr>
          <w:sz w:val="28"/>
        </w:rPr>
        <w:t xml:space="preserve"> </w:t>
      </w:r>
      <w:r>
        <w:rPr>
          <w:sz w:val="28"/>
        </w:rPr>
        <w:t>быта,</w:t>
      </w:r>
      <w:r w:rsidR="00437915">
        <w:rPr>
          <w:sz w:val="28"/>
        </w:rPr>
        <w:t xml:space="preserve"> </w:t>
      </w:r>
      <w:r>
        <w:rPr>
          <w:sz w:val="28"/>
        </w:rPr>
        <w:t>научного</w:t>
      </w:r>
      <w:r w:rsidR="00437915">
        <w:rPr>
          <w:sz w:val="28"/>
        </w:rPr>
        <w:t xml:space="preserve"> </w:t>
      </w:r>
      <w:r>
        <w:rPr>
          <w:sz w:val="28"/>
        </w:rPr>
        <w:t>и</w:t>
      </w:r>
      <w:r w:rsidR="00437915">
        <w:rPr>
          <w:sz w:val="28"/>
        </w:rPr>
        <w:t xml:space="preserve"> </w:t>
      </w:r>
      <w:r>
        <w:rPr>
          <w:sz w:val="28"/>
        </w:rPr>
        <w:t>технического</w:t>
      </w:r>
      <w:r w:rsidR="00437915">
        <w:rPr>
          <w:sz w:val="28"/>
        </w:rPr>
        <w:t xml:space="preserve"> </w:t>
      </w:r>
      <w:r>
        <w:rPr>
          <w:sz w:val="28"/>
        </w:rPr>
        <w:t>творчества,</w:t>
      </w:r>
      <w:r w:rsidR="00437915">
        <w:rPr>
          <w:sz w:val="28"/>
        </w:rPr>
        <w:t xml:space="preserve"> </w:t>
      </w:r>
      <w:r>
        <w:rPr>
          <w:sz w:val="28"/>
        </w:rPr>
        <w:t>спорта,</w:t>
      </w:r>
      <w:r w:rsidR="00437915">
        <w:rPr>
          <w:sz w:val="28"/>
        </w:rPr>
        <w:t xml:space="preserve"> </w:t>
      </w:r>
      <w:r>
        <w:rPr>
          <w:sz w:val="28"/>
        </w:rPr>
        <w:t>труда,</w:t>
      </w:r>
      <w:r w:rsidR="00437915">
        <w:rPr>
          <w:sz w:val="28"/>
        </w:rPr>
        <w:t xml:space="preserve"> </w:t>
      </w:r>
      <w:r>
        <w:rPr>
          <w:sz w:val="28"/>
        </w:rPr>
        <w:t>общественных</w:t>
      </w:r>
      <w:r w:rsidR="00437915">
        <w:rPr>
          <w:sz w:val="28"/>
        </w:rPr>
        <w:t xml:space="preserve"> </w:t>
      </w:r>
      <w:r>
        <w:rPr>
          <w:sz w:val="28"/>
        </w:rPr>
        <w:t>отношений;</w:t>
      </w:r>
    </w:p>
    <w:p w:rsidR="001E7F6B" w:rsidRDefault="00B36203" w:rsidP="008D24C2">
      <w:pPr>
        <w:pStyle w:val="a5"/>
        <w:numPr>
          <w:ilvl w:val="1"/>
          <w:numId w:val="52"/>
        </w:numPr>
        <w:tabs>
          <w:tab w:val="left" w:pos="1114"/>
        </w:tabs>
        <w:spacing w:before="2" w:line="322" w:lineRule="exact"/>
        <w:ind w:left="1134" w:firstLine="850"/>
        <w:jc w:val="left"/>
        <w:rPr>
          <w:sz w:val="28"/>
        </w:rPr>
      </w:pPr>
      <w:r>
        <w:rPr>
          <w:sz w:val="28"/>
        </w:rPr>
        <w:t>понимание</w:t>
      </w:r>
      <w:r w:rsidR="00437915">
        <w:rPr>
          <w:sz w:val="28"/>
        </w:rPr>
        <w:t xml:space="preserve"> </w:t>
      </w:r>
      <w:r>
        <w:rPr>
          <w:sz w:val="28"/>
        </w:rPr>
        <w:t>эмоционального</w:t>
      </w:r>
      <w:r w:rsidR="00437915">
        <w:rPr>
          <w:sz w:val="28"/>
        </w:rPr>
        <w:t xml:space="preserve"> </w:t>
      </w:r>
      <w:r>
        <w:rPr>
          <w:sz w:val="28"/>
        </w:rPr>
        <w:t>воздействия</w:t>
      </w:r>
      <w:r w:rsidR="00437915">
        <w:rPr>
          <w:sz w:val="28"/>
        </w:rPr>
        <w:t xml:space="preserve"> </w:t>
      </w:r>
      <w:r>
        <w:rPr>
          <w:sz w:val="28"/>
        </w:rPr>
        <w:t>живой</w:t>
      </w:r>
      <w:r w:rsidR="00437915">
        <w:rPr>
          <w:sz w:val="28"/>
        </w:rPr>
        <w:t xml:space="preserve"> </w:t>
      </w:r>
      <w:r>
        <w:rPr>
          <w:sz w:val="28"/>
        </w:rPr>
        <w:t>природы</w:t>
      </w:r>
      <w:r w:rsidR="00437915">
        <w:rPr>
          <w:sz w:val="28"/>
        </w:rPr>
        <w:t xml:space="preserve"> </w:t>
      </w:r>
      <w:r>
        <w:rPr>
          <w:sz w:val="28"/>
        </w:rPr>
        <w:t>и</w:t>
      </w:r>
      <w:r w:rsidR="00437915">
        <w:rPr>
          <w:sz w:val="28"/>
        </w:rPr>
        <w:t xml:space="preserve"> </w:t>
      </w:r>
      <w:r>
        <w:rPr>
          <w:sz w:val="28"/>
        </w:rPr>
        <w:t>её</w:t>
      </w:r>
      <w:r w:rsidR="00437915">
        <w:rPr>
          <w:sz w:val="28"/>
        </w:rPr>
        <w:t xml:space="preserve"> </w:t>
      </w:r>
      <w:r>
        <w:rPr>
          <w:sz w:val="28"/>
        </w:rPr>
        <w:t>ценности;</w:t>
      </w:r>
    </w:p>
    <w:p w:rsidR="001E7F6B" w:rsidRDefault="00B36203" w:rsidP="008D24C2">
      <w:pPr>
        <w:pStyle w:val="a5"/>
        <w:numPr>
          <w:ilvl w:val="1"/>
          <w:numId w:val="52"/>
        </w:numPr>
        <w:tabs>
          <w:tab w:val="left" w:pos="1195"/>
        </w:tabs>
        <w:ind w:left="1134" w:right="129" w:firstLine="850"/>
        <w:jc w:val="left"/>
        <w:rPr>
          <w:sz w:val="28"/>
        </w:rPr>
      </w:pPr>
      <w:r>
        <w:rPr>
          <w:sz w:val="28"/>
        </w:rPr>
        <w:t>готовность</w:t>
      </w:r>
      <w:r w:rsidR="00437915">
        <w:rPr>
          <w:sz w:val="28"/>
        </w:rPr>
        <w:t xml:space="preserve"> </w:t>
      </w:r>
      <w:r>
        <w:rPr>
          <w:sz w:val="28"/>
        </w:rPr>
        <w:t>к</w:t>
      </w:r>
      <w:r w:rsidR="00437915">
        <w:rPr>
          <w:sz w:val="28"/>
        </w:rPr>
        <w:t xml:space="preserve"> </w:t>
      </w:r>
      <w:r>
        <w:rPr>
          <w:sz w:val="28"/>
        </w:rPr>
        <w:t>самовыражению</w:t>
      </w:r>
      <w:r w:rsidR="00437915">
        <w:rPr>
          <w:sz w:val="28"/>
        </w:rPr>
        <w:t xml:space="preserve"> </w:t>
      </w:r>
      <w:r>
        <w:rPr>
          <w:sz w:val="28"/>
        </w:rPr>
        <w:t>в</w:t>
      </w:r>
      <w:r w:rsidR="00437915">
        <w:rPr>
          <w:sz w:val="28"/>
        </w:rPr>
        <w:t xml:space="preserve"> </w:t>
      </w:r>
      <w:r>
        <w:rPr>
          <w:sz w:val="28"/>
        </w:rPr>
        <w:t>разных</w:t>
      </w:r>
      <w:r w:rsidR="00437915">
        <w:rPr>
          <w:sz w:val="28"/>
        </w:rPr>
        <w:t xml:space="preserve"> </w:t>
      </w:r>
      <w:r>
        <w:rPr>
          <w:sz w:val="28"/>
        </w:rPr>
        <w:t>видах</w:t>
      </w:r>
      <w:r w:rsidR="00437915">
        <w:rPr>
          <w:sz w:val="28"/>
        </w:rPr>
        <w:t xml:space="preserve"> </w:t>
      </w:r>
      <w:r>
        <w:rPr>
          <w:sz w:val="28"/>
        </w:rPr>
        <w:t>искусства,</w:t>
      </w:r>
      <w:r w:rsidR="00437915">
        <w:rPr>
          <w:sz w:val="28"/>
        </w:rPr>
        <w:t xml:space="preserve"> </w:t>
      </w:r>
      <w:r>
        <w:rPr>
          <w:sz w:val="28"/>
        </w:rPr>
        <w:t>стремление</w:t>
      </w:r>
      <w:r w:rsidR="00437915">
        <w:rPr>
          <w:sz w:val="28"/>
        </w:rPr>
        <w:t xml:space="preserve"> </w:t>
      </w:r>
      <w:r>
        <w:rPr>
          <w:sz w:val="28"/>
        </w:rPr>
        <w:t>проявлять</w:t>
      </w:r>
      <w:r w:rsidR="00437915">
        <w:rPr>
          <w:sz w:val="28"/>
        </w:rPr>
        <w:t xml:space="preserve"> </w:t>
      </w:r>
      <w:r>
        <w:rPr>
          <w:sz w:val="28"/>
        </w:rPr>
        <w:t>качества</w:t>
      </w:r>
      <w:r w:rsidR="00437915">
        <w:rPr>
          <w:sz w:val="28"/>
        </w:rPr>
        <w:t xml:space="preserve"> </w:t>
      </w:r>
      <w:r>
        <w:rPr>
          <w:sz w:val="28"/>
        </w:rPr>
        <w:t>творческой</w:t>
      </w:r>
      <w:r w:rsidR="00437915">
        <w:rPr>
          <w:sz w:val="28"/>
        </w:rPr>
        <w:t xml:space="preserve"> </w:t>
      </w:r>
      <w:r>
        <w:rPr>
          <w:sz w:val="28"/>
        </w:rPr>
        <w:t>личности;</w:t>
      </w:r>
    </w:p>
    <w:p w:rsidR="001E7F6B" w:rsidRDefault="00B36203" w:rsidP="008D24C2">
      <w:pPr>
        <w:pStyle w:val="2"/>
        <w:numPr>
          <w:ilvl w:val="0"/>
          <w:numId w:val="42"/>
        </w:numPr>
        <w:tabs>
          <w:tab w:val="left" w:pos="1253"/>
        </w:tabs>
        <w:spacing w:before="4"/>
        <w:ind w:left="1134" w:firstLine="850"/>
      </w:pPr>
      <w:r>
        <w:t>физического</w:t>
      </w:r>
      <w:r w:rsidR="00437915">
        <w:t xml:space="preserve"> </w:t>
      </w:r>
      <w:r>
        <w:t>воспитания:</w:t>
      </w:r>
    </w:p>
    <w:p w:rsidR="001E7F6B" w:rsidRDefault="00B36203" w:rsidP="008D24C2">
      <w:pPr>
        <w:pStyle w:val="a5"/>
        <w:numPr>
          <w:ilvl w:val="1"/>
          <w:numId w:val="52"/>
        </w:numPr>
        <w:tabs>
          <w:tab w:val="left" w:pos="1138"/>
          <w:tab w:val="left" w:pos="1860"/>
          <w:tab w:val="left" w:pos="3528"/>
          <w:tab w:val="left" w:pos="5317"/>
          <w:tab w:val="left" w:pos="6953"/>
          <w:tab w:val="left" w:pos="9077"/>
          <w:tab w:val="left" w:pos="9523"/>
        </w:tabs>
        <w:spacing w:before="73"/>
        <w:ind w:left="1134" w:right="129" w:firstLine="850"/>
        <w:jc w:val="left"/>
      </w:pPr>
      <w:r w:rsidRPr="00437915">
        <w:rPr>
          <w:sz w:val="28"/>
        </w:rPr>
        <w:t>понимание</w:t>
      </w:r>
      <w:r w:rsidR="00437915" w:rsidRPr="00437915">
        <w:rPr>
          <w:sz w:val="28"/>
        </w:rPr>
        <w:t xml:space="preserve"> </w:t>
      </w:r>
      <w:r w:rsidRPr="00437915">
        <w:rPr>
          <w:sz w:val="28"/>
        </w:rPr>
        <w:t>и</w:t>
      </w:r>
      <w:r w:rsidR="00437915" w:rsidRPr="00437915">
        <w:rPr>
          <w:sz w:val="28"/>
        </w:rPr>
        <w:t xml:space="preserve"> </w:t>
      </w:r>
      <w:r w:rsidRPr="00437915">
        <w:rPr>
          <w:sz w:val="28"/>
        </w:rPr>
        <w:t>реализация</w:t>
      </w:r>
      <w:r w:rsidR="00437915" w:rsidRPr="00437915">
        <w:rPr>
          <w:sz w:val="28"/>
        </w:rPr>
        <w:t xml:space="preserve"> </w:t>
      </w:r>
      <w:r w:rsidRPr="00437915">
        <w:rPr>
          <w:sz w:val="28"/>
        </w:rPr>
        <w:t>здорового</w:t>
      </w:r>
      <w:r w:rsidR="00437915" w:rsidRPr="00437915">
        <w:rPr>
          <w:sz w:val="28"/>
        </w:rPr>
        <w:t xml:space="preserve"> </w:t>
      </w:r>
      <w:r w:rsidRPr="00437915">
        <w:rPr>
          <w:sz w:val="28"/>
        </w:rPr>
        <w:t>и</w:t>
      </w:r>
      <w:r w:rsidR="00437915" w:rsidRPr="00437915">
        <w:rPr>
          <w:sz w:val="28"/>
        </w:rPr>
        <w:t xml:space="preserve"> </w:t>
      </w:r>
      <w:r w:rsidRPr="00437915">
        <w:rPr>
          <w:sz w:val="28"/>
        </w:rPr>
        <w:t>безопасного</w:t>
      </w:r>
      <w:r w:rsidR="00437915" w:rsidRPr="00437915">
        <w:rPr>
          <w:sz w:val="28"/>
        </w:rPr>
        <w:t xml:space="preserve"> </w:t>
      </w:r>
      <w:r w:rsidRPr="00437915">
        <w:rPr>
          <w:sz w:val="28"/>
        </w:rPr>
        <w:t>образа</w:t>
      </w:r>
      <w:r w:rsidR="00437915" w:rsidRPr="00437915">
        <w:rPr>
          <w:sz w:val="28"/>
        </w:rPr>
        <w:t xml:space="preserve"> </w:t>
      </w:r>
      <w:r w:rsidRPr="00437915">
        <w:rPr>
          <w:sz w:val="28"/>
        </w:rPr>
        <w:t>жизни</w:t>
      </w:r>
      <w:r w:rsidR="00437915" w:rsidRPr="00437915">
        <w:rPr>
          <w:sz w:val="28"/>
        </w:rPr>
        <w:t xml:space="preserve"> </w:t>
      </w:r>
      <w:r w:rsidRPr="00437915">
        <w:rPr>
          <w:sz w:val="28"/>
        </w:rPr>
        <w:t>(здоровое</w:t>
      </w:r>
      <w:r w:rsidR="00437915" w:rsidRPr="00437915">
        <w:rPr>
          <w:sz w:val="28"/>
        </w:rPr>
        <w:t xml:space="preserve"> </w:t>
      </w:r>
      <w:r w:rsidRPr="00437915">
        <w:rPr>
          <w:sz w:val="28"/>
        </w:rPr>
        <w:t>питание,</w:t>
      </w:r>
      <w:r w:rsidR="00437915" w:rsidRPr="00437915">
        <w:rPr>
          <w:sz w:val="28"/>
        </w:rPr>
        <w:t xml:space="preserve"> </w:t>
      </w:r>
      <w:r w:rsidRPr="00437915">
        <w:rPr>
          <w:sz w:val="28"/>
        </w:rPr>
        <w:t>соблюдение</w:t>
      </w:r>
      <w:r w:rsidR="00437915" w:rsidRPr="00437915">
        <w:rPr>
          <w:sz w:val="28"/>
        </w:rPr>
        <w:t xml:space="preserve"> </w:t>
      </w:r>
      <w:r w:rsidRPr="00437915">
        <w:rPr>
          <w:sz w:val="28"/>
        </w:rPr>
        <w:t>гигиенических</w:t>
      </w:r>
      <w:r w:rsidR="00437915" w:rsidRPr="00437915">
        <w:rPr>
          <w:sz w:val="28"/>
        </w:rPr>
        <w:t xml:space="preserve"> </w:t>
      </w:r>
      <w:r w:rsidRPr="00437915">
        <w:rPr>
          <w:sz w:val="28"/>
        </w:rPr>
        <w:t>прав</w:t>
      </w:r>
      <w:r w:rsidR="00437915" w:rsidRPr="00437915">
        <w:rPr>
          <w:sz w:val="28"/>
        </w:rPr>
        <w:t xml:space="preserve"> </w:t>
      </w:r>
      <w:r w:rsidRPr="00437915">
        <w:rPr>
          <w:sz w:val="28"/>
        </w:rPr>
        <w:t>или</w:t>
      </w:r>
      <w:r w:rsidR="00437915" w:rsidRPr="00437915">
        <w:rPr>
          <w:sz w:val="28"/>
        </w:rPr>
        <w:t xml:space="preserve"> </w:t>
      </w:r>
      <w:r w:rsidRPr="00437915">
        <w:rPr>
          <w:sz w:val="28"/>
        </w:rPr>
        <w:t>норм,</w:t>
      </w:r>
      <w:r w:rsidR="00437915" w:rsidRPr="00437915">
        <w:rPr>
          <w:sz w:val="28"/>
        </w:rPr>
        <w:t xml:space="preserve"> </w:t>
      </w:r>
      <w:r w:rsidRPr="00437915">
        <w:rPr>
          <w:sz w:val="28"/>
        </w:rPr>
        <w:t>сбалансированный</w:t>
      </w:r>
      <w:r w:rsidR="00437915" w:rsidRPr="00437915">
        <w:rPr>
          <w:sz w:val="28"/>
        </w:rPr>
        <w:t xml:space="preserve"> </w:t>
      </w:r>
      <w:r w:rsidRPr="00437915">
        <w:rPr>
          <w:sz w:val="28"/>
        </w:rPr>
        <w:t>режим</w:t>
      </w:r>
      <w:r w:rsidR="00437915" w:rsidRPr="00437915">
        <w:rPr>
          <w:sz w:val="28"/>
        </w:rPr>
        <w:t xml:space="preserve"> </w:t>
      </w:r>
      <w:r w:rsidRPr="00437915">
        <w:rPr>
          <w:sz w:val="28"/>
        </w:rPr>
        <w:t>занятий</w:t>
      </w:r>
      <w:r w:rsidR="00437915" w:rsidRPr="00437915">
        <w:rPr>
          <w:sz w:val="28"/>
        </w:rPr>
        <w:t xml:space="preserve"> </w:t>
      </w:r>
      <w:r w:rsidRPr="00437915">
        <w:rPr>
          <w:sz w:val="28"/>
        </w:rPr>
        <w:t>и</w:t>
      </w:r>
      <w:r w:rsidR="00437915" w:rsidRPr="00437915">
        <w:rPr>
          <w:sz w:val="28"/>
        </w:rPr>
        <w:t xml:space="preserve"> </w:t>
      </w:r>
      <w:r w:rsidRPr="00437915">
        <w:rPr>
          <w:sz w:val="28"/>
        </w:rPr>
        <w:t>отдыха,</w:t>
      </w:r>
      <w:r w:rsidR="00437915">
        <w:rPr>
          <w:sz w:val="28"/>
        </w:rPr>
        <w:t xml:space="preserve"> </w:t>
      </w:r>
      <w:r w:rsidRPr="00437915">
        <w:rPr>
          <w:sz w:val="28"/>
          <w:szCs w:val="28"/>
        </w:rPr>
        <w:t>регулярная</w:t>
      </w:r>
      <w:r w:rsidRPr="00437915">
        <w:rPr>
          <w:sz w:val="28"/>
          <w:szCs w:val="28"/>
        </w:rPr>
        <w:tab/>
        <w:t>физическая</w:t>
      </w:r>
      <w:r w:rsidRPr="00437915">
        <w:rPr>
          <w:sz w:val="28"/>
          <w:szCs w:val="28"/>
        </w:rPr>
        <w:tab/>
        <w:t>активность),</w:t>
      </w:r>
      <w:r w:rsidRPr="00437915">
        <w:rPr>
          <w:sz w:val="28"/>
          <w:szCs w:val="28"/>
        </w:rPr>
        <w:tab/>
        <w:t>бережного,</w:t>
      </w:r>
      <w:r w:rsidRPr="00437915">
        <w:rPr>
          <w:sz w:val="28"/>
          <w:szCs w:val="28"/>
        </w:rPr>
        <w:tab/>
        <w:t>ответственного</w:t>
      </w:r>
      <w:r w:rsidRPr="00437915">
        <w:rPr>
          <w:sz w:val="28"/>
          <w:szCs w:val="28"/>
        </w:rPr>
        <w:tab/>
        <w:t>и</w:t>
      </w:r>
      <w:r w:rsidRPr="00437915">
        <w:rPr>
          <w:sz w:val="28"/>
          <w:szCs w:val="28"/>
        </w:rPr>
        <w:tab/>
        <w:t>компетентного</w:t>
      </w:r>
      <w:r w:rsidR="00437915">
        <w:rPr>
          <w:sz w:val="28"/>
          <w:szCs w:val="28"/>
        </w:rPr>
        <w:t xml:space="preserve"> </w:t>
      </w:r>
      <w:r w:rsidRPr="00437915">
        <w:rPr>
          <w:sz w:val="28"/>
          <w:szCs w:val="28"/>
        </w:rPr>
        <w:t>отношения к собственномуфизическому и психическому</w:t>
      </w:r>
      <w:r w:rsidR="00437915">
        <w:rPr>
          <w:sz w:val="28"/>
          <w:szCs w:val="28"/>
        </w:rPr>
        <w:t xml:space="preserve"> </w:t>
      </w:r>
      <w:r w:rsidRPr="00437915">
        <w:rPr>
          <w:sz w:val="28"/>
          <w:szCs w:val="28"/>
        </w:rPr>
        <w:t>здоровью</w:t>
      </w:r>
      <w:r>
        <w:t>;</w:t>
      </w:r>
    </w:p>
    <w:p w:rsidR="001E7F6B" w:rsidRDefault="00B36203" w:rsidP="008D24C2">
      <w:pPr>
        <w:pStyle w:val="a5"/>
        <w:numPr>
          <w:ilvl w:val="1"/>
          <w:numId w:val="52"/>
        </w:numPr>
        <w:tabs>
          <w:tab w:val="left" w:pos="1266"/>
          <w:tab w:val="left" w:pos="1267"/>
          <w:tab w:val="left" w:pos="2801"/>
          <w:tab w:val="left" w:pos="4129"/>
          <w:tab w:val="left" w:pos="5189"/>
          <w:tab w:val="left" w:pos="7506"/>
          <w:tab w:val="left" w:pos="7880"/>
          <w:tab w:val="left" w:pos="9861"/>
        </w:tabs>
        <w:spacing w:line="242" w:lineRule="auto"/>
        <w:ind w:left="1134" w:right="127" w:firstLine="850"/>
        <w:jc w:val="left"/>
        <w:rPr>
          <w:sz w:val="28"/>
        </w:rPr>
      </w:pPr>
      <w:r>
        <w:rPr>
          <w:sz w:val="28"/>
        </w:rPr>
        <w:t>понимание</w:t>
      </w:r>
      <w:r>
        <w:rPr>
          <w:sz w:val="28"/>
        </w:rPr>
        <w:tab/>
        <w:t>ценности</w:t>
      </w:r>
      <w:r>
        <w:rPr>
          <w:sz w:val="28"/>
        </w:rPr>
        <w:tab/>
        <w:t>правил</w:t>
      </w:r>
      <w:r>
        <w:rPr>
          <w:sz w:val="28"/>
        </w:rPr>
        <w:tab/>
        <w:t>индивидуального</w:t>
      </w:r>
      <w:r>
        <w:rPr>
          <w:sz w:val="28"/>
        </w:rPr>
        <w:tab/>
        <w:t>и</w:t>
      </w:r>
      <w:r>
        <w:rPr>
          <w:sz w:val="28"/>
        </w:rPr>
        <w:tab/>
        <w:t>коллективного</w:t>
      </w:r>
      <w:r>
        <w:rPr>
          <w:sz w:val="28"/>
        </w:rPr>
        <w:tab/>
      </w:r>
      <w:r>
        <w:rPr>
          <w:spacing w:val="-1"/>
          <w:sz w:val="28"/>
        </w:rPr>
        <w:t>безопасного</w:t>
      </w:r>
      <w:r w:rsidR="00437915">
        <w:rPr>
          <w:spacing w:val="-1"/>
          <w:sz w:val="28"/>
        </w:rPr>
        <w:t xml:space="preserve"> </w:t>
      </w:r>
      <w:r>
        <w:rPr>
          <w:sz w:val="28"/>
        </w:rPr>
        <w:t>поведения</w:t>
      </w:r>
      <w:r w:rsidR="00437915">
        <w:rPr>
          <w:sz w:val="28"/>
        </w:rPr>
        <w:t xml:space="preserve"> </w:t>
      </w:r>
      <w:r>
        <w:rPr>
          <w:sz w:val="28"/>
        </w:rPr>
        <w:t>в</w:t>
      </w:r>
      <w:r w:rsidR="00437915">
        <w:rPr>
          <w:sz w:val="28"/>
        </w:rPr>
        <w:t xml:space="preserve"> </w:t>
      </w:r>
      <w:r>
        <w:rPr>
          <w:sz w:val="28"/>
        </w:rPr>
        <w:t>ситуациях,</w:t>
      </w:r>
      <w:r w:rsidR="00437915">
        <w:rPr>
          <w:sz w:val="28"/>
        </w:rPr>
        <w:t xml:space="preserve"> </w:t>
      </w:r>
      <w:r>
        <w:rPr>
          <w:sz w:val="28"/>
        </w:rPr>
        <w:t>угрожающих</w:t>
      </w:r>
      <w:r w:rsidR="00437915">
        <w:rPr>
          <w:sz w:val="28"/>
        </w:rPr>
        <w:t xml:space="preserve"> </w:t>
      </w:r>
      <w:r>
        <w:rPr>
          <w:sz w:val="28"/>
        </w:rPr>
        <w:t>здоровью</w:t>
      </w:r>
      <w:r w:rsidR="00437915">
        <w:rPr>
          <w:sz w:val="28"/>
        </w:rPr>
        <w:t xml:space="preserve"> </w:t>
      </w:r>
      <w:r>
        <w:rPr>
          <w:sz w:val="28"/>
        </w:rPr>
        <w:t>и жизни людей;</w:t>
      </w:r>
    </w:p>
    <w:p w:rsidR="001E7F6B" w:rsidRDefault="00B36203" w:rsidP="008D24C2">
      <w:pPr>
        <w:pStyle w:val="a5"/>
        <w:numPr>
          <w:ilvl w:val="1"/>
          <w:numId w:val="52"/>
        </w:numPr>
        <w:tabs>
          <w:tab w:val="left" w:pos="1186"/>
        </w:tabs>
        <w:ind w:left="1134" w:right="127" w:firstLine="850"/>
        <w:jc w:val="left"/>
        <w:rPr>
          <w:sz w:val="28"/>
        </w:rPr>
      </w:pPr>
      <w:r>
        <w:rPr>
          <w:sz w:val="28"/>
        </w:rPr>
        <w:t>осознание</w:t>
      </w:r>
      <w:r w:rsidR="00437915">
        <w:rPr>
          <w:sz w:val="28"/>
        </w:rPr>
        <w:t xml:space="preserve"> </w:t>
      </w:r>
      <w:r>
        <w:rPr>
          <w:sz w:val="28"/>
        </w:rPr>
        <w:t>последствий</w:t>
      </w:r>
      <w:r w:rsidR="00437915">
        <w:rPr>
          <w:sz w:val="28"/>
        </w:rPr>
        <w:t xml:space="preserve"> </w:t>
      </w:r>
      <w:r>
        <w:rPr>
          <w:sz w:val="28"/>
        </w:rPr>
        <w:t>и</w:t>
      </w:r>
      <w:r w:rsidR="00437915">
        <w:rPr>
          <w:sz w:val="28"/>
        </w:rPr>
        <w:t xml:space="preserve"> </w:t>
      </w:r>
      <w:r>
        <w:rPr>
          <w:sz w:val="28"/>
        </w:rPr>
        <w:t>неприятие</w:t>
      </w:r>
      <w:r w:rsidR="00437915">
        <w:rPr>
          <w:sz w:val="28"/>
        </w:rPr>
        <w:t xml:space="preserve"> </w:t>
      </w:r>
      <w:r>
        <w:rPr>
          <w:sz w:val="28"/>
        </w:rPr>
        <w:t>вредных</w:t>
      </w:r>
      <w:r w:rsidR="00437915">
        <w:rPr>
          <w:sz w:val="28"/>
        </w:rPr>
        <w:t xml:space="preserve"> </w:t>
      </w:r>
      <w:r>
        <w:rPr>
          <w:sz w:val="28"/>
        </w:rPr>
        <w:t>привычек</w:t>
      </w:r>
      <w:r w:rsidR="00437915">
        <w:rPr>
          <w:sz w:val="28"/>
        </w:rPr>
        <w:t xml:space="preserve"> </w:t>
      </w:r>
      <w:r>
        <w:rPr>
          <w:sz w:val="28"/>
        </w:rPr>
        <w:t>(употребления</w:t>
      </w:r>
      <w:r w:rsidR="00437915">
        <w:rPr>
          <w:sz w:val="28"/>
        </w:rPr>
        <w:t xml:space="preserve"> </w:t>
      </w:r>
      <w:r>
        <w:rPr>
          <w:sz w:val="28"/>
        </w:rPr>
        <w:t>алкоголя,</w:t>
      </w:r>
      <w:r w:rsidR="00437915">
        <w:rPr>
          <w:sz w:val="28"/>
        </w:rPr>
        <w:t xml:space="preserve"> </w:t>
      </w:r>
      <w:r>
        <w:rPr>
          <w:sz w:val="28"/>
        </w:rPr>
        <w:t>наркотиков,</w:t>
      </w:r>
      <w:r w:rsidR="00437915">
        <w:rPr>
          <w:sz w:val="28"/>
        </w:rPr>
        <w:t xml:space="preserve"> </w:t>
      </w:r>
      <w:r>
        <w:rPr>
          <w:sz w:val="28"/>
        </w:rPr>
        <w:t>курения);</w:t>
      </w:r>
    </w:p>
    <w:p w:rsidR="001E7F6B" w:rsidRDefault="00B36203" w:rsidP="008D24C2">
      <w:pPr>
        <w:pStyle w:val="2"/>
        <w:numPr>
          <w:ilvl w:val="0"/>
          <w:numId w:val="42"/>
        </w:numPr>
        <w:tabs>
          <w:tab w:val="left" w:pos="1253"/>
        </w:tabs>
        <w:spacing w:before="2"/>
        <w:ind w:left="1134" w:firstLine="850"/>
      </w:pPr>
      <w:r>
        <w:t>трудового</w:t>
      </w:r>
      <w:r w:rsidR="00437915">
        <w:t xml:space="preserve"> </w:t>
      </w:r>
      <w:r>
        <w:t>воспитания:</w:t>
      </w:r>
    </w:p>
    <w:p w:rsidR="001E7F6B" w:rsidRDefault="00B36203" w:rsidP="008D24C2">
      <w:pPr>
        <w:pStyle w:val="a5"/>
        <w:numPr>
          <w:ilvl w:val="1"/>
          <w:numId w:val="52"/>
        </w:numPr>
        <w:tabs>
          <w:tab w:val="left" w:pos="1114"/>
        </w:tabs>
        <w:spacing w:line="319" w:lineRule="exact"/>
        <w:ind w:left="1134" w:firstLine="850"/>
        <w:jc w:val="left"/>
        <w:rPr>
          <w:sz w:val="28"/>
        </w:rPr>
      </w:pPr>
      <w:r>
        <w:rPr>
          <w:sz w:val="28"/>
        </w:rPr>
        <w:t>готовность</w:t>
      </w:r>
      <w:r w:rsidR="00437915">
        <w:rPr>
          <w:sz w:val="28"/>
        </w:rPr>
        <w:t xml:space="preserve"> </w:t>
      </w:r>
      <w:r>
        <w:rPr>
          <w:sz w:val="28"/>
        </w:rPr>
        <w:t>к</w:t>
      </w:r>
      <w:r w:rsidR="00437915">
        <w:rPr>
          <w:sz w:val="28"/>
        </w:rPr>
        <w:t xml:space="preserve"> </w:t>
      </w:r>
      <w:r>
        <w:rPr>
          <w:sz w:val="28"/>
        </w:rPr>
        <w:t>труду,</w:t>
      </w:r>
      <w:r w:rsidR="00437915">
        <w:rPr>
          <w:sz w:val="28"/>
        </w:rPr>
        <w:t xml:space="preserve"> </w:t>
      </w:r>
      <w:r>
        <w:rPr>
          <w:sz w:val="28"/>
        </w:rPr>
        <w:t>осознание</w:t>
      </w:r>
      <w:r w:rsidR="00437915">
        <w:rPr>
          <w:sz w:val="28"/>
        </w:rPr>
        <w:t xml:space="preserve"> </w:t>
      </w:r>
      <w:r>
        <w:rPr>
          <w:sz w:val="28"/>
        </w:rPr>
        <w:t>ценности</w:t>
      </w:r>
      <w:r w:rsidR="00437915">
        <w:rPr>
          <w:sz w:val="28"/>
        </w:rPr>
        <w:t xml:space="preserve"> </w:t>
      </w:r>
      <w:r>
        <w:rPr>
          <w:sz w:val="28"/>
        </w:rPr>
        <w:t>мастерства,</w:t>
      </w:r>
      <w:r w:rsidR="00437915">
        <w:rPr>
          <w:sz w:val="28"/>
        </w:rPr>
        <w:t xml:space="preserve"> </w:t>
      </w:r>
      <w:r>
        <w:rPr>
          <w:sz w:val="28"/>
        </w:rPr>
        <w:t>трудолюбие;</w:t>
      </w:r>
    </w:p>
    <w:p w:rsidR="001E7F6B" w:rsidRDefault="00B36203" w:rsidP="008D24C2">
      <w:pPr>
        <w:pStyle w:val="a5"/>
        <w:numPr>
          <w:ilvl w:val="1"/>
          <w:numId w:val="52"/>
        </w:numPr>
        <w:tabs>
          <w:tab w:val="left" w:pos="1114"/>
        </w:tabs>
        <w:ind w:left="1134" w:right="128" w:firstLine="850"/>
        <w:jc w:val="left"/>
        <w:rPr>
          <w:sz w:val="28"/>
        </w:rPr>
      </w:pPr>
      <w:r>
        <w:rPr>
          <w:sz w:val="28"/>
        </w:rPr>
        <w:t>готовность</w:t>
      </w:r>
      <w:r w:rsidR="00437915">
        <w:rPr>
          <w:sz w:val="28"/>
        </w:rPr>
        <w:t xml:space="preserve"> </w:t>
      </w:r>
      <w:r>
        <w:rPr>
          <w:sz w:val="28"/>
        </w:rPr>
        <w:t>к</w:t>
      </w:r>
      <w:r w:rsidR="00437915">
        <w:rPr>
          <w:sz w:val="28"/>
        </w:rPr>
        <w:t xml:space="preserve"> </w:t>
      </w:r>
      <w:r>
        <w:rPr>
          <w:sz w:val="28"/>
        </w:rPr>
        <w:t>активной</w:t>
      </w:r>
      <w:r w:rsidR="00437915">
        <w:rPr>
          <w:sz w:val="28"/>
        </w:rPr>
        <w:t xml:space="preserve"> </w:t>
      </w:r>
      <w:r>
        <w:rPr>
          <w:sz w:val="28"/>
        </w:rPr>
        <w:t>деятельности</w:t>
      </w:r>
      <w:r w:rsidR="00437915">
        <w:rPr>
          <w:sz w:val="28"/>
        </w:rPr>
        <w:t xml:space="preserve"> </w:t>
      </w:r>
      <w:r>
        <w:rPr>
          <w:sz w:val="28"/>
        </w:rPr>
        <w:t>технологической</w:t>
      </w:r>
      <w:r w:rsidR="00437915">
        <w:rPr>
          <w:sz w:val="28"/>
        </w:rPr>
        <w:t xml:space="preserve"> </w:t>
      </w:r>
      <w:r>
        <w:rPr>
          <w:sz w:val="28"/>
        </w:rPr>
        <w:t>и</w:t>
      </w:r>
      <w:r w:rsidR="00437915">
        <w:rPr>
          <w:sz w:val="28"/>
        </w:rPr>
        <w:t xml:space="preserve"> </w:t>
      </w:r>
      <w:r>
        <w:rPr>
          <w:sz w:val="28"/>
        </w:rPr>
        <w:t>социальной</w:t>
      </w:r>
      <w:r w:rsidR="00437915">
        <w:rPr>
          <w:sz w:val="28"/>
        </w:rPr>
        <w:t xml:space="preserve"> </w:t>
      </w:r>
      <w:r>
        <w:rPr>
          <w:sz w:val="28"/>
        </w:rPr>
        <w:t>направленности,</w:t>
      </w:r>
      <w:r w:rsidR="00437915">
        <w:rPr>
          <w:sz w:val="28"/>
        </w:rPr>
        <w:t xml:space="preserve"> </w:t>
      </w:r>
      <w:r>
        <w:rPr>
          <w:sz w:val="28"/>
        </w:rPr>
        <w:t>способность</w:t>
      </w:r>
      <w:r w:rsidR="00437915">
        <w:rPr>
          <w:sz w:val="28"/>
        </w:rPr>
        <w:t xml:space="preserve"> </w:t>
      </w:r>
      <w:r>
        <w:rPr>
          <w:sz w:val="28"/>
        </w:rPr>
        <w:t>инициировать,</w:t>
      </w:r>
      <w:r w:rsidR="00437915">
        <w:rPr>
          <w:sz w:val="28"/>
        </w:rPr>
        <w:t xml:space="preserve"> </w:t>
      </w:r>
      <w:r>
        <w:rPr>
          <w:sz w:val="28"/>
        </w:rPr>
        <w:t>планировать</w:t>
      </w:r>
      <w:r w:rsidR="00437915">
        <w:rPr>
          <w:sz w:val="28"/>
        </w:rPr>
        <w:t xml:space="preserve"> </w:t>
      </w:r>
      <w:r>
        <w:rPr>
          <w:sz w:val="28"/>
        </w:rPr>
        <w:t>и</w:t>
      </w:r>
      <w:r w:rsidR="00437915">
        <w:rPr>
          <w:sz w:val="28"/>
        </w:rPr>
        <w:t xml:space="preserve"> </w:t>
      </w:r>
      <w:r>
        <w:rPr>
          <w:sz w:val="28"/>
        </w:rPr>
        <w:t>самостоятельно</w:t>
      </w:r>
      <w:r w:rsidR="00437915">
        <w:rPr>
          <w:sz w:val="28"/>
        </w:rPr>
        <w:t xml:space="preserve"> </w:t>
      </w:r>
      <w:r>
        <w:rPr>
          <w:sz w:val="28"/>
        </w:rPr>
        <w:t>выполнять</w:t>
      </w:r>
      <w:r w:rsidR="00437915">
        <w:rPr>
          <w:sz w:val="28"/>
        </w:rPr>
        <w:t xml:space="preserve"> </w:t>
      </w:r>
      <w:r>
        <w:rPr>
          <w:sz w:val="28"/>
        </w:rPr>
        <w:t>такую</w:t>
      </w:r>
      <w:r w:rsidR="00437915">
        <w:rPr>
          <w:sz w:val="28"/>
        </w:rPr>
        <w:t xml:space="preserve"> </w:t>
      </w:r>
      <w:r>
        <w:rPr>
          <w:sz w:val="28"/>
        </w:rPr>
        <w:t>деятельность;</w:t>
      </w:r>
    </w:p>
    <w:p w:rsidR="001E7F6B" w:rsidRDefault="00B36203" w:rsidP="008D24C2">
      <w:pPr>
        <w:pStyle w:val="a5"/>
        <w:numPr>
          <w:ilvl w:val="1"/>
          <w:numId w:val="52"/>
        </w:numPr>
        <w:tabs>
          <w:tab w:val="left" w:pos="1167"/>
        </w:tabs>
        <w:ind w:left="1134" w:right="129" w:firstLine="850"/>
        <w:jc w:val="left"/>
        <w:rPr>
          <w:sz w:val="28"/>
        </w:rPr>
      </w:pPr>
      <w:r>
        <w:rPr>
          <w:sz w:val="28"/>
        </w:rPr>
        <w:t>интерес</w:t>
      </w:r>
      <w:r w:rsidR="00437915">
        <w:rPr>
          <w:sz w:val="28"/>
        </w:rPr>
        <w:t xml:space="preserve"> </w:t>
      </w:r>
      <w:r>
        <w:rPr>
          <w:sz w:val="28"/>
        </w:rPr>
        <w:t>к</w:t>
      </w:r>
      <w:r w:rsidR="00437915">
        <w:rPr>
          <w:sz w:val="28"/>
        </w:rPr>
        <w:t xml:space="preserve"> </w:t>
      </w:r>
      <w:r>
        <w:rPr>
          <w:sz w:val="28"/>
        </w:rPr>
        <w:t>различным</w:t>
      </w:r>
      <w:r w:rsidR="00437915">
        <w:rPr>
          <w:sz w:val="28"/>
        </w:rPr>
        <w:t xml:space="preserve"> </w:t>
      </w:r>
      <w:r>
        <w:rPr>
          <w:sz w:val="28"/>
        </w:rPr>
        <w:t>сферам</w:t>
      </w:r>
      <w:r w:rsidR="00437915">
        <w:rPr>
          <w:sz w:val="28"/>
        </w:rPr>
        <w:t xml:space="preserve"> </w:t>
      </w:r>
      <w:r>
        <w:rPr>
          <w:sz w:val="28"/>
        </w:rPr>
        <w:t>профессиональной</w:t>
      </w:r>
      <w:r w:rsidR="00437915">
        <w:rPr>
          <w:sz w:val="28"/>
        </w:rPr>
        <w:t xml:space="preserve"> </w:t>
      </w:r>
      <w:r>
        <w:rPr>
          <w:sz w:val="28"/>
        </w:rPr>
        <w:t>деятельности,</w:t>
      </w:r>
      <w:r w:rsidR="00437915">
        <w:rPr>
          <w:sz w:val="28"/>
        </w:rPr>
        <w:t xml:space="preserve"> </w:t>
      </w:r>
      <w:r>
        <w:rPr>
          <w:sz w:val="28"/>
        </w:rPr>
        <w:t>умение</w:t>
      </w:r>
      <w:r w:rsidR="00437915">
        <w:rPr>
          <w:sz w:val="28"/>
        </w:rPr>
        <w:t xml:space="preserve"> </w:t>
      </w:r>
      <w:r>
        <w:rPr>
          <w:sz w:val="28"/>
        </w:rPr>
        <w:t>совершать</w:t>
      </w:r>
      <w:r w:rsidR="00437915">
        <w:rPr>
          <w:sz w:val="28"/>
        </w:rPr>
        <w:t xml:space="preserve"> </w:t>
      </w:r>
      <w:r>
        <w:rPr>
          <w:sz w:val="28"/>
        </w:rPr>
        <w:t>осознанный</w:t>
      </w:r>
      <w:r w:rsidR="00437915">
        <w:rPr>
          <w:sz w:val="28"/>
        </w:rPr>
        <w:t xml:space="preserve"> </w:t>
      </w:r>
      <w:r>
        <w:rPr>
          <w:sz w:val="28"/>
        </w:rPr>
        <w:t>выбор</w:t>
      </w:r>
      <w:r w:rsidR="00437915">
        <w:rPr>
          <w:sz w:val="28"/>
        </w:rPr>
        <w:t xml:space="preserve"> </w:t>
      </w:r>
      <w:r>
        <w:rPr>
          <w:sz w:val="28"/>
        </w:rPr>
        <w:t>будущей</w:t>
      </w:r>
      <w:r w:rsidR="00437915">
        <w:rPr>
          <w:sz w:val="28"/>
        </w:rPr>
        <w:t xml:space="preserve"> </w:t>
      </w:r>
      <w:r>
        <w:rPr>
          <w:sz w:val="28"/>
        </w:rPr>
        <w:t>профессии</w:t>
      </w:r>
      <w:r w:rsidR="00437915">
        <w:rPr>
          <w:sz w:val="28"/>
        </w:rPr>
        <w:t xml:space="preserve"> </w:t>
      </w:r>
      <w:r>
        <w:rPr>
          <w:sz w:val="28"/>
        </w:rPr>
        <w:t>и</w:t>
      </w:r>
      <w:r w:rsidR="00437915">
        <w:rPr>
          <w:sz w:val="28"/>
        </w:rPr>
        <w:t xml:space="preserve"> </w:t>
      </w:r>
      <w:r>
        <w:rPr>
          <w:sz w:val="28"/>
        </w:rPr>
        <w:t>реализовывать</w:t>
      </w:r>
      <w:r w:rsidR="00437915">
        <w:rPr>
          <w:sz w:val="28"/>
        </w:rPr>
        <w:t xml:space="preserve"> </w:t>
      </w:r>
      <w:r>
        <w:rPr>
          <w:sz w:val="28"/>
        </w:rPr>
        <w:t>собственные</w:t>
      </w:r>
      <w:r w:rsidR="00437915">
        <w:rPr>
          <w:sz w:val="28"/>
        </w:rPr>
        <w:t xml:space="preserve"> </w:t>
      </w:r>
      <w:r>
        <w:rPr>
          <w:sz w:val="28"/>
        </w:rPr>
        <w:t>жизненные</w:t>
      </w:r>
      <w:r w:rsidR="00437915">
        <w:rPr>
          <w:sz w:val="28"/>
        </w:rPr>
        <w:t xml:space="preserve"> </w:t>
      </w:r>
      <w:r>
        <w:rPr>
          <w:sz w:val="28"/>
        </w:rPr>
        <w:t>планы;</w:t>
      </w:r>
    </w:p>
    <w:p w:rsidR="001E7F6B" w:rsidRDefault="00B36203" w:rsidP="008D24C2">
      <w:pPr>
        <w:pStyle w:val="a5"/>
        <w:numPr>
          <w:ilvl w:val="1"/>
          <w:numId w:val="52"/>
        </w:numPr>
        <w:tabs>
          <w:tab w:val="left" w:pos="1157"/>
        </w:tabs>
        <w:ind w:left="1134" w:right="123" w:firstLine="850"/>
        <w:jc w:val="left"/>
        <w:rPr>
          <w:sz w:val="28"/>
        </w:rPr>
      </w:pPr>
      <w:r>
        <w:rPr>
          <w:sz w:val="28"/>
        </w:rPr>
        <w:t>готовность испособность кобразованию исамообразованию на</w:t>
      </w:r>
      <w:r w:rsidR="00437915">
        <w:rPr>
          <w:sz w:val="28"/>
        </w:rPr>
        <w:t xml:space="preserve"> </w:t>
      </w:r>
      <w:r>
        <w:rPr>
          <w:sz w:val="28"/>
        </w:rPr>
        <w:t>протяжении</w:t>
      </w:r>
      <w:r w:rsidR="00437915">
        <w:rPr>
          <w:sz w:val="28"/>
        </w:rPr>
        <w:t xml:space="preserve"> </w:t>
      </w:r>
      <w:r>
        <w:rPr>
          <w:sz w:val="28"/>
        </w:rPr>
        <w:t>всей</w:t>
      </w:r>
      <w:r w:rsidR="00437915">
        <w:rPr>
          <w:sz w:val="28"/>
        </w:rPr>
        <w:t xml:space="preserve"> </w:t>
      </w:r>
      <w:r>
        <w:rPr>
          <w:sz w:val="28"/>
        </w:rPr>
        <w:t>жизни;</w:t>
      </w:r>
    </w:p>
    <w:p w:rsidR="001E7F6B" w:rsidRDefault="00B36203" w:rsidP="008D24C2">
      <w:pPr>
        <w:pStyle w:val="2"/>
        <w:numPr>
          <w:ilvl w:val="0"/>
          <w:numId w:val="42"/>
        </w:numPr>
        <w:tabs>
          <w:tab w:val="left" w:pos="1253"/>
        </w:tabs>
        <w:spacing w:before="3"/>
        <w:ind w:left="1134" w:firstLine="850"/>
      </w:pPr>
      <w:r>
        <w:t>экологического</w:t>
      </w:r>
      <w:r w:rsidR="00437915">
        <w:t xml:space="preserve"> </w:t>
      </w:r>
      <w:r>
        <w:t>воспитания:</w:t>
      </w:r>
    </w:p>
    <w:p w:rsidR="001E7F6B" w:rsidRDefault="00B36203" w:rsidP="008D24C2">
      <w:pPr>
        <w:pStyle w:val="a5"/>
        <w:numPr>
          <w:ilvl w:val="1"/>
          <w:numId w:val="52"/>
        </w:numPr>
        <w:tabs>
          <w:tab w:val="left" w:pos="1133"/>
        </w:tabs>
        <w:spacing w:line="242" w:lineRule="auto"/>
        <w:ind w:left="1134" w:right="127" w:firstLine="850"/>
        <w:jc w:val="left"/>
        <w:rPr>
          <w:sz w:val="28"/>
        </w:rPr>
      </w:pPr>
      <w:r>
        <w:rPr>
          <w:sz w:val="28"/>
        </w:rPr>
        <w:t>экологически</w:t>
      </w:r>
      <w:r w:rsidR="00437915">
        <w:rPr>
          <w:sz w:val="28"/>
        </w:rPr>
        <w:t xml:space="preserve"> </w:t>
      </w:r>
      <w:r>
        <w:rPr>
          <w:sz w:val="28"/>
        </w:rPr>
        <w:t>целесообразное</w:t>
      </w:r>
      <w:r w:rsidR="00437915">
        <w:rPr>
          <w:sz w:val="28"/>
        </w:rPr>
        <w:t xml:space="preserve"> </w:t>
      </w:r>
      <w:r>
        <w:rPr>
          <w:sz w:val="28"/>
        </w:rPr>
        <w:t>отношение</w:t>
      </w:r>
      <w:r w:rsidR="00437915">
        <w:rPr>
          <w:sz w:val="28"/>
        </w:rPr>
        <w:t xml:space="preserve"> </w:t>
      </w:r>
      <w:r>
        <w:rPr>
          <w:sz w:val="28"/>
        </w:rPr>
        <w:t>к</w:t>
      </w:r>
      <w:r w:rsidR="00437915">
        <w:rPr>
          <w:sz w:val="28"/>
        </w:rPr>
        <w:t xml:space="preserve"> </w:t>
      </w:r>
      <w:r>
        <w:rPr>
          <w:sz w:val="28"/>
        </w:rPr>
        <w:t>природе</w:t>
      </w:r>
      <w:r w:rsidR="00437915">
        <w:rPr>
          <w:sz w:val="28"/>
        </w:rPr>
        <w:t xml:space="preserve"> </w:t>
      </w:r>
      <w:r>
        <w:rPr>
          <w:sz w:val="28"/>
        </w:rPr>
        <w:t>как</w:t>
      </w:r>
      <w:r w:rsidR="00437915">
        <w:rPr>
          <w:sz w:val="28"/>
        </w:rPr>
        <w:t xml:space="preserve"> </w:t>
      </w:r>
      <w:r>
        <w:rPr>
          <w:sz w:val="28"/>
        </w:rPr>
        <w:t>источник</w:t>
      </w:r>
      <w:r w:rsidR="00437915">
        <w:rPr>
          <w:sz w:val="28"/>
        </w:rPr>
        <w:t xml:space="preserve"> </w:t>
      </w:r>
      <w:r>
        <w:rPr>
          <w:sz w:val="28"/>
        </w:rPr>
        <w:t>у</w:t>
      </w:r>
      <w:r w:rsidR="00437915">
        <w:rPr>
          <w:sz w:val="28"/>
        </w:rPr>
        <w:t xml:space="preserve"> </w:t>
      </w:r>
      <w:r>
        <w:rPr>
          <w:sz w:val="28"/>
        </w:rPr>
        <w:t>жизни</w:t>
      </w:r>
      <w:r w:rsidR="00437915">
        <w:rPr>
          <w:sz w:val="28"/>
        </w:rPr>
        <w:t xml:space="preserve"> </w:t>
      </w:r>
      <w:r>
        <w:rPr>
          <w:sz w:val="28"/>
        </w:rPr>
        <w:t>на</w:t>
      </w:r>
      <w:r w:rsidR="00437915">
        <w:rPr>
          <w:sz w:val="28"/>
        </w:rPr>
        <w:t xml:space="preserve"> </w:t>
      </w:r>
      <w:r>
        <w:rPr>
          <w:sz w:val="28"/>
        </w:rPr>
        <w:t>Земле,</w:t>
      </w:r>
      <w:r w:rsidR="00437915">
        <w:rPr>
          <w:sz w:val="28"/>
        </w:rPr>
        <w:t xml:space="preserve"> </w:t>
      </w:r>
      <w:r>
        <w:rPr>
          <w:sz w:val="28"/>
        </w:rPr>
        <w:t>основе</w:t>
      </w:r>
      <w:r w:rsidR="00437915">
        <w:rPr>
          <w:sz w:val="28"/>
        </w:rPr>
        <w:t xml:space="preserve"> </w:t>
      </w:r>
      <w:r>
        <w:rPr>
          <w:sz w:val="28"/>
        </w:rPr>
        <w:t>её</w:t>
      </w:r>
      <w:r w:rsidR="00437915">
        <w:rPr>
          <w:sz w:val="28"/>
        </w:rPr>
        <w:t xml:space="preserve"> </w:t>
      </w:r>
      <w:r>
        <w:rPr>
          <w:sz w:val="28"/>
        </w:rPr>
        <w:t>существования;</w:t>
      </w:r>
    </w:p>
    <w:p w:rsidR="001E7F6B" w:rsidRDefault="00B36203" w:rsidP="008D24C2">
      <w:pPr>
        <w:pStyle w:val="a5"/>
        <w:numPr>
          <w:ilvl w:val="1"/>
          <w:numId w:val="52"/>
        </w:numPr>
        <w:tabs>
          <w:tab w:val="left" w:pos="1195"/>
        </w:tabs>
        <w:ind w:left="1134" w:right="133" w:firstLine="850"/>
        <w:jc w:val="left"/>
        <w:rPr>
          <w:sz w:val="28"/>
        </w:rPr>
      </w:pPr>
      <w:r>
        <w:rPr>
          <w:sz w:val="28"/>
        </w:rPr>
        <w:t>повышение</w:t>
      </w:r>
      <w:r w:rsidR="00437915">
        <w:rPr>
          <w:sz w:val="28"/>
        </w:rPr>
        <w:t xml:space="preserve"> </w:t>
      </w:r>
      <w:r>
        <w:rPr>
          <w:sz w:val="28"/>
        </w:rPr>
        <w:t>уровня</w:t>
      </w:r>
      <w:r w:rsidR="00437915">
        <w:rPr>
          <w:sz w:val="28"/>
        </w:rPr>
        <w:t xml:space="preserve"> </w:t>
      </w:r>
      <w:r>
        <w:rPr>
          <w:sz w:val="28"/>
        </w:rPr>
        <w:t>экологической</w:t>
      </w:r>
      <w:r w:rsidR="00437915">
        <w:rPr>
          <w:sz w:val="28"/>
        </w:rPr>
        <w:t xml:space="preserve"> </w:t>
      </w:r>
      <w:r>
        <w:rPr>
          <w:sz w:val="28"/>
        </w:rPr>
        <w:t>культуры:</w:t>
      </w:r>
      <w:r w:rsidR="00437915">
        <w:rPr>
          <w:sz w:val="28"/>
        </w:rPr>
        <w:t xml:space="preserve"> </w:t>
      </w:r>
      <w:r>
        <w:rPr>
          <w:sz w:val="28"/>
        </w:rPr>
        <w:t>приобретение</w:t>
      </w:r>
      <w:r w:rsidR="00437915">
        <w:rPr>
          <w:sz w:val="28"/>
        </w:rPr>
        <w:t xml:space="preserve"> </w:t>
      </w:r>
      <w:r>
        <w:rPr>
          <w:sz w:val="28"/>
        </w:rPr>
        <w:t>опыта</w:t>
      </w:r>
      <w:r w:rsidR="00437915">
        <w:rPr>
          <w:sz w:val="28"/>
        </w:rPr>
        <w:t xml:space="preserve"> </w:t>
      </w:r>
      <w:r>
        <w:rPr>
          <w:sz w:val="28"/>
        </w:rPr>
        <w:t>планирования</w:t>
      </w:r>
      <w:r w:rsidR="00437915">
        <w:rPr>
          <w:sz w:val="28"/>
        </w:rPr>
        <w:t xml:space="preserve"> </w:t>
      </w:r>
      <w:r>
        <w:rPr>
          <w:sz w:val="28"/>
        </w:rPr>
        <w:t>поступкови оценки их</w:t>
      </w:r>
      <w:r w:rsidR="00437915">
        <w:rPr>
          <w:sz w:val="28"/>
        </w:rPr>
        <w:t xml:space="preserve"> </w:t>
      </w:r>
      <w:r>
        <w:rPr>
          <w:sz w:val="28"/>
        </w:rPr>
        <w:t>возможных</w:t>
      </w:r>
      <w:r w:rsidR="00437915">
        <w:rPr>
          <w:sz w:val="28"/>
        </w:rPr>
        <w:t xml:space="preserve"> </w:t>
      </w:r>
      <w:r>
        <w:rPr>
          <w:sz w:val="28"/>
        </w:rPr>
        <w:t>последствий для</w:t>
      </w:r>
      <w:r w:rsidR="00437915">
        <w:rPr>
          <w:sz w:val="28"/>
        </w:rPr>
        <w:t xml:space="preserve"> </w:t>
      </w:r>
      <w:r>
        <w:rPr>
          <w:sz w:val="28"/>
        </w:rPr>
        <w:t>окружающей среды;</w:t>
      </w:r>
    </w:p>
    <w:p w:rsidR="001E7F6B" w:rsidRDefault="00B36203" w:rsidP="008D24C2">
      <w:pPr>
        <w:pStyle w:val="a5"/>
        <w:numPr>
          <w:ilvl w:val="1"/>
          <w:numId w:val="52"/>
        </w:numPr>
        <w:tabs>
          <w:tab w:val="left" w:pos="1200"/>
        </w:tabs>
        <w:ind w:left="1134" w:right="125" w:firstLine="850"/>
        <w:rPr>
          <w:sz w:val="28"/>
        </w:rPr>
      </w:pPr>
      <w:r>
        <w:rPr>
          <w:sz w:val="28"/>
        </w:rPr>
        <w:t>осознание</w:t>
      </w:r>
      <w:r w:rsidR="00437915">
        <w:rPr>
          <w:sz w:val="28"/>
        </w:rPr>
        <w:t xml:space="preserve"> </w:t>
      </w:r>
      <w:r>
        <w:rPr>
          <w:sz w:val="28"/>
        </w:rPr>
        <w:t>глобального</w:t>
      </w:r>
      <w:r w:rsidR="00437915">
        <w:rPr>
          <w:sz w:val="28"/>
        </w:rPr>
        <w:t xml:space="preserve"> </w:t>
      </w:r>
      <w:r>
        <w:rPr>
          <w:sz w:val="28"/>
        </w:rPr>
        <w:t>характера</w:t>
      </w:r>
      <w:r w:rsidR="00437915">
        <w:rPr>
          <w:sz w:val="28"/>
        </w:rPr>
        <w:t xml:space="preserve"> </w:t>
      </w:r>
      <w:r>
        <w:rPr>
          <w:sz w:val="28"/>
        </w:rPr>
        <w:t>экологических</w:t>
      </w:r>
      <w:r w:rsidR="00437915">
        <w:rPr>
          <w:sz w:val="28"/>
        </w:rPr>
        <w:t xml:space="preserve"> </w:t>
      </w:r>
      <w:r>
        <w:rPr>
          <w:sz w:val="28"/>
        </w:rPr>
        <w:t>проблем</w:t>
      </w:r>
      <w:r w:rsidR="00437915">
        <w:rPr>
          <w:sz w:val="28"/>
        </w:rPr>
        <w:t xml:space="preserve"> </w:t>
      </w:r>
      <w:r>
        <w:rPr>
          <w:sz w:val="28"/>
        </w:rPr>
        <w:t>и</w:t>
      </w:r>
      <w:r w:rsidR="00437915">
        <w:rPr>
          <w:sz w:val="28"/>
        </w:rPr>
        <w:t xml:space="preserve"> </w:t>
      </w:r>
      <w:r>
        <w:rPr>
          <w:sz w:val="28"/>
        </w:rPr>
        <w:t>путей</w:t>
      </w:r>
      <w:r w:rsidR="00437915">
        <w:rPr>
          <w:sz w:val="28"/>
        </w:rPr>
        <w:t xml:space="preserve"> </w:t>
      </w:r>
      <w:r>
        <w:rPr>
          <w:sz w:val="28"/>
        </w:rPr>
        <w:t>их</w:t>
      </w:r>
      <w:r w:rsidR="00437915">
        <w:rPr>
          <w:sz w:val="28"/>
        </w:rPr>
        <w:t xml:space="preserve"> </w:t>
      </w:r>
      <w:r>
        <w:rPr>
          <w:sz w:val="28"/>
        </w:rPr>
        <w:t>решения;</w:t>
      </w:r>
      <w:r w:rsidR="00437915">
        <w:rPr>
          <w:sz w:val="28"/>
        </w:rPr>
        <w:t xml:space="preserve"> </w:t>
      </w:r>
      <w:r>
        <w:rPr>
          <w:sz w:val="28"/>
        </w:rPr>
        <w:t>способность использовать приобретаемые при изучении биологии знания и умения при</w:t>
      </w:r>
      <w:r w:rsidR="00437915">
        <w:rPr>
          <w:sz w:val="28"/>
        </w:rPr>
        <w:t xml:space="preserve"> </w:t>
      </w:r>
      <w:r>
        <w:rPr>
          <w:sz w:val="28"/>
        </w:rPr>
        <w:t xml:space="preserve">решении проблем, связанных с рациональным </w:t>
      </w:r>
      <w:r>
        <w:rPr>
          <w:sz w:val="28"/>
        </w:rPr>
        <w:lastRenderedPageBreak/>
        <w:t>природопользованием (соблюдение правил</w:t>
      </w:r>
      <w:r w:rsidR="00437915">
        <w:rPr>
          <w:sz w:val="28"/>
        </w:rPr>
        <w:t xml:space="preserve"> </w:t>
      </w:r>
      <w:r>
        <w:rPr>
          <w:sz w:val="28"/>
        </w:rPr>
        <w:t>поведения</w:t>
      </w:r>
      <w:r w:rsidR="00437915">
        <w:rPr>
          <w:sz w:val="28"/>
        </w:rPr>
        <w:t xml:space="preserve"> </w:t>
      </w:r>
      <w:r>
        <w:rPr>
          <w:sz w:val="28"/>
        </w:rPr>
        <w:t>в</w:t>
      </w:r>
      <w:r w:rsidR="00437915">
        <w:rPr>
          <w:sz w:val="28"/>
        </w:rPr>
        <w:t xml:space="preserve"> </w:t>
      </w:r>
      <w:r>
        <w:rPr>
          <w:sz w:val="28"/>
        </w:rPr>
        <w:t>природе,</w:t>
      </w:r>
      <w:r w:rsidR="00437915">
        <w:rPr>
          <w:sz w:val="28"/>
        </w:rPr>
        <w:t xml:space="preserve"> </w:t>
      </w:r>
      <w:r>
        <w:rPr>
          <w:sz w:val="28"/>
        </w:rPr>
        <w:t>направленных</w:t>
      </w:r>
      <w:r w:rsidR="00437915">
        <w:rPr>
          <w:sz w:val="28"/>
        </w:rPr>
        <w:t xml:space="preserve"> </w:t>
      </w:r>
      <w:r>
        <w:rPr>
          <w:sz w:val="28"/>
        </w:rPr>
        <w:t>на</w:t>
      </w:r>
      <w:r w:rsidR="00437915">
        <w:rPr>
          <w:sz w:val="28"/>
        </w:rPr>
        <w:t xml:space="preserve"> </w:t>
      </w:r>
      <w:r>
        <w:rPr>
          <w:sz w:val="28"/>
        </w:rPr>
        <w:t>сохранение</w:t>
      </w:r>
      <w:r w:rsidR="00437915">
        <w:rPr>
          <w:sz w:val="28"/>
        </w:rPr>
        <w:t xml:space="preserve"> </w:t>
      </w:r>
      <w:r>
        <w:rPr>
          <w:sz w:val="28"/>
        </w:rPr>
        <w:t>равновесия</w:t>
      </w:r>
      <w:r w:rsidR="00437915">
        <w:rPr>
          <w:sz w:val="28"/>
        </w:rPr>
        <w:t xml:space="preserve"> </w:t>
      </w:r>
      <w:r>
        <w:rPr>
          <w:sz w:val="28"/>
        </w:rPr>
        <w:t>в</w:t>
      </w:r>
      <w:r w:rsidR="00437915">
        <w:rPr>
          <w:sz w:val="28"/>
        </w:rPr>
        <w:t xml:space="preserve"> </w:t>
      </w:r>
      <w:r>
        <w:rPr>
          <w:sz w:val="28"/>
        </w:rPr>
        <w:t>экосистемах,</w:t>
      </w:r>
      <w:r w:rsidR="00437915">
        <w:rPr>
          <w:sz w:val="28"/>
        </w:rPr>
        <w:t xml:space="preserve"> </w:t>
      </w:r>
      <w:r>
        <w:rPr>
          <w:sz w:val="28"/>
        </w:rPr>
        <w:t>охрану</w:t>
      </w:r>
      <w:r w:rsidR="00437915">
        <w:rPr>
          <w:sz w:val="28"/>
        </w:rPr>
        <w:t xml:space="preserve"> </w:t>
      </w:r>
      <w:r>
        <w:rPr>
          <w:sz w:val="28"/>
        </w:rPr>
        <w:t>видов,</w:t>
      </w:r>
      <w:r w:rsidR="00437915">
        <w:rPr>
          <w:sz w:val="28"/>
        </w:rPr>
        <w:t xml:space="preserve"> </w:t>
      </w:r>
      <w:r>
        <w:rPr>
          <w:sz w:val="28"/>
        </w:rPr>
        <w:t>экосистем,</w:t>
      </w:r>
      <w:r w:rsidR="00437915">
        <w:rPr>
          <w:sz w:val="28"/>
        </w:rPr>
        <w:t xml:space="preserve"> </w:t>
      </w:r>
      <w:r>
        <w:rPr>
          <w:sz w:val="28"/>
        </w:rPr>
        <w:t>биосферы);</w:t>
      </w:r>
    </w:p>
    <w:p w:rsidR="001E7F6B" w:rsidRDefault="00B36203" w:rsidP="008D24C2">
      <w:pPr>
        <w:pStyle w:val="a5"/>
        <w:numPr>
          <w:ilvl w:val="1"/>
          <w:numId w:val="52"/>
        </w:numPr>
        <w:tabs>
          <w:tab w:val="left" w:pos="1191"/>
        </w:tabs>
        <w:ind w:left="1134" w:right="126" w:firstLine="850"/>
        <w:rPr>
          <w:sz w:val="28"/>
        </w:rPr>
      </w:pPr>
      <w:r>
        <w:rPr>
          <w:sz w:val="28"/>
        </w:rPr>
        <w:t>активное</w:t>
      </w:r>
      <w:r w:rsidR="00437915">
        <w:rPr>
          <w:sz w:val="28"/>
        </w:rPr>
        <w:t xml:space="preserve"> </w:t>
      </w:r>
      <w:r>
        <w:rPr>
          <w:sz w:val="28"/>
        </w:rPr>
        <w:t>неприятие</w:t>
      </w:r>
      <w:r w:rsidR="00437915">
        <w:rPr>
          <w:sz w:val="28"/>
        </w:rPr>
        <w:t xml:space="preserve"> </w:t>
      </w:r>
      <w:r>
        <w:rPr>
          <w:sz w:val="28"/>
        </w:rPr>
        <w:t>действий,</w:t>
      </w:r>
      <w:r w:rsidR="00437915">
        <w:rPr>
          <w:sz w:val="28"/>
        </w:rPr>
        <w:t xml:space="preserve"> </w:t>
      </w:r>
      <w:r>
        <w:rPr>
          <w:sz w:val="28"/>
        </w:rPr>
        <w:t>приносящих</w:t>
      </w:r>
      <w:r w:rsidR="00437915">
        <w:rPr>
          <w:sz w:val="28"/>
        </w:rPr>
        <w:t xml:space="preserve"> </w:t>
      </w:r>
      <w:r>
        <w:rPr>
          <w:sz w:val="28"/>
        </w:rPr>
        <w:t>вред</w:t>
      </w:r>
      <w:r w:rsidR="00437915">
        <w:rPr>
          <w:sz w:val="28"/>
        </w:rPr>
        <w:t xml:space="preserve"> </w:t>
      </w:r>
      <w:r>
        <w:rPr>
          <w:sz w:val="28"/>
        </w:rPr>
        <w:t>окружающей</w:t>
      </w:r>
      <w:r w:rsidR="00437915">
        <w:rPr>
          <w:sz w:val="28"/>
        </w:rPr>
        <w:t xml:space="preserve"> </w:t>
      </w:r>
      <w:r>
        <w:rPr>
          <w:sz w:val="28"/>
        </w:rPr>
        <w:t>природной</w:t>
      </w:r>
      <w:r w:rsidR="00437915">
        <w:rPr>
          <w:sz w:val="28"/>
        </w:rPr>
        <w:t xml:space="preserve"> </w:t>
      </w:r>
      <w:r>
        <w:rPr>
          <w:sz w:val="28"/>
        </w:rPr>
        <w:t>среде,</w:t>
      </w:r>
      <w:r w:rsidR="00437915">
        <w:rPr>
          <w:sz w:val="28"/>
        </w:rPr>
        <w:t xml:space="preserve"> </w:t>
      </w:r>
      <w:r>
        <w:rPr>
          <w:sz w:val="28"/>
        </w:rPr>
        <w:t>умение</w:t>
      </w:r>
      <w:r w:rsidR="00437915">
        <w:rPr>
          <w:sz w:val="28"/>
        </w:rPr>
        <w:t xml:space="preserve"> </w:t>
      </w:r>
      <w:r>
        <w:rPr>
          <w:sz w:val="28"/>
        </w:rPr>
        <w:t>прогнозировать</w:t>
      </w:r>
      <w:r w:rsidR="00437915">
        <w:rPr>
          <w:sz w:val="28"/>
        </w:rPr>
        <w:t xml:space="preserve"> </w:t>
      </w:r>
      <w:r>
        <w:rPr>
          <w:sz w:val="28"/>
        </w:rPr>
        <w:t>неблагоприятные</w:t>
      </w:r>
      <w:r w:rsidR="00437915">
        <w:rPr>
          <w:sz w:val="28"/>
        </w:rPr>
        <w:t xml:space="preserve"> </w:t>
      </w:r>
      <w:r>
        <w:rPr>
          <w:sz w:val="28"/>
        </w:rPr>
        <w:t>экологические</w:t>
      </w:r>
      <w:r w:rsidR="00437915">
        <w:rPr>
          <w:sz w:val="28"/>
        </w:rPr>
        <w:t xml:space="preserve"> </w:t>
      </w:r>
      <w:r>
        <w:rPr>
          <w:sz w:val="28"/>
        </w:rPr>
        <w:t>последствия</w:t>
      </w:r>
      <w:r w:rsidR="00437915">
        <w:rPr>
          <w:sz w:val="28"/>
        </w:rPr>
        <w:t xml:space="preserve"> </w:t>
      </w:r>
      <w:r>
        <w:rPr>
          <w:sz w:val="28"/>
        </w:rPr>
        <w:t>предпринимаемых</w:t>
      </w:r>
      <w:r w:rsidR="00437915">
        <w:rPr>
          <w:sz w:val="28"/>
        </w:rPr>
        <w:t xml:space="preserve"> </w:t>
      </w:r>
      <w:r>
        <w:rPr>
          <w:sz w:val="28"/>
        </w:rPr>
        <w:t>действий и</w:t>
      </w:r>
      <w:r w:rsidR="00437915">
        <w:rPr>
          <w:sz w:val="28"/>
        </w:rPr>
        <w:t xml:space="preserve"> </w:t>
      </w:r>
      <w:r>
        <w:rPr>
          <w:sz w:val="28"/>
        </w:rPr>
        <w:t>предотвращать</w:t>
      </w:r>
      <w:r w:rsidR="00437915">
        <w:rPr>
          <w:sz w:val="28"/>
        </w:rPr>
        <w:t xml:space="preserve"> </w:t>
      </w:r>
      <w:r>
        <w:rPr>
          <w:sz w:val="28"/>
        </w:rPr>
        <w:t>их;</w:t>
      </w:r>
    </w:p>
    <w:p w:rsidR="001E7F6B" w:rsidRDefault="00B36203" w:rsidP="008D24C2">
      <w:pPr>
        <w:pStyle w:val="a5"/>
        <w:numPr>
          <w:ilvl w:val="1"/>
          <w:numId w:val="52"/>
        </w:numPr>
        <w:tabs>
          <w:tab w:val="left" w:pos="1224"/>
        </w:tabs>
        <w:ind w:left="1134" w:right="126" w:firstLine="850"/>
        <w:rPr>
          <w:sz w:val="28"/>
        </w:rPr>
      </w:pPr>
      <w:r>
        <w:rPr>
          <w:sz w:val="28"/>
        </w:rPr>
        <w:t>наличие</w:t>
      </w:r>
      <w:r w:rsidR="00437915">
        <w:rPr>
          <w:sz w:val="28"/>
        </w:rPr>
        <w:t xml:space="preserve"> </w:t>
      </w:r>
      <w:r>
        <w:rPr>
          <w:sz w:val="28"/>
        </w:rPr>
        <w:t>развитого</w:t>
      </w:r>
      <w:r w:rsidR="00437915">
        <w:rPr>
          <w:sz w:val="28"/>
        </w:rPr>
        <w:t xml:space="preserve"> </w:t>
      </w:r>
      <w:r>
        <w:rPr>
          <w:sz w:val="28"/>
        </w:rPr>
        <w:t>экологического</w:t>
      </w:r>
      <w:r w:rsidR="00437915">
        <w:rPr>
          <w:sz w:val="28"/>
        </w:rPr>
        <w:t xml:space="preserve"> </w:t>
      </w:r>
      <w:r>
        <w:rPr>
          <w:sz w:val="28"/>
        </w:rPr>
        <w:t>мышления,</w:t>
      </w:r>
      <w:r w:rsidR="00437915">
        <w:rPr>
          <w:sz w:val="28"/>
        </w:rPr>
        <w:t xml:space="preserve"> </w:t>
      </w:r>
      <w:r>
        <w:rPr>
          <w:sz w:val="28"/>
        </w:rPr>
        <w:t>экологической</w:t>
      </w:r>
      <w:r w:rsidR="00437915">
        <w:rPr>
          <w:sz w:val="28"/>
        </w:rPr>
        <w:t xml:space="preserve"> </w:t>
      </w:r>
      <w:r>
        <w:rPr>
          <w:sz w:val="28"/>
        </w:rPr>
        <w:t>культуры,</w:t>
      </w:r>
      <w:r w:rsidR="00437915">
        <w:rPr>
          <w:sz w:val="28"/>
        </w:rPr>
        <w:t xml:space="preserve"> </w:t>
      </w:r>
      <w:r>
        <w:rPr>
          <w:sz w:val="28"/>
        </w:rPr>
        <w:t>опыта</w:t>
      </w:r>
      <w:r w:rsidR="00437915">
        <w:rPr>
          <w:sz w:val="28"/>
        </w:rPr>
        <w:t xml:space="preserve"> </w:t>
      </w:r>
      <w:r>
        <w:rPr>
          <w:sz w:val="28"/>
        </w:rPr>
        <w:t>деятельности</w:t>
      </w:r>
      <w:r w:rsidR="00437915">
        <w:rPr>
          <w:sz w:val="28"/>
        </w:rPr>
        <w:t xml:space="preserve"> </w:t>
      </w:r>
      <w:r>
        <w:rPr>
          <w:sz w:val="28"/>
        </w:rPr>
        <w:t>экологической</w:t>
      </w:r>
      <w:r w:rsidR="00437915">
        <w:rPr>
          <w:sz w:val="28"/>
        </w:rPr>
        <w:t xml:space="preserve"> </w:t>
      </w:r>
      <w:r>
        <w:rPr>
          <w:sz w:val="28"/>
        </w:rPr>
        <w:t>направленности,</w:t>
      </w:r>
      <w:r w:rsidR="00437915">
        <w:rPr>
          <w:sz w:val="28"/>
        </w:rPr>
        <w:t xml:space="preserve"> </w:t>
      </w:r>
      <w:r>
        <w:rPr>
          <w:sz w:val="28"/>
        </w:rPr>
        <w:t>умения</w:t>
      </w:r>
      <w:r w:rsidR="00437915">
        <w:rPr>
          <w:sz w:val="28"/>
        </w:rPr>
        <w:t xml:space="preserve"> </w:t>
      </w:r>
      <w:r>
        <w:rPr>
          <w:sz w:val="28"/>
        </w:rPr>
        <w:t>руководствоваться</w:t>
      </w:r>
      <w:r w:rsidR="00437915">
        <w:rPr>
          <w:sz w:val="28"/>
        </w:rPr>
        <w:t xml:space="preserve"> </w:t>
      </w:r>
      <w:r>
        <w:rPr>
          <w:sz w:val="28"/>
        </w:rPr>
        <w:t>ими</w:t>
      </w:r>
      <w:r w:rsidR="00437915">
        <w:rPr>
          <w:sz w:val="28"/>
        </w:rPr>
        <w:t xml:space="preserve"> </w:t>
      </w:r>
      <w:r>
        <w:rPr>
          <w:sz w:val="28"/>
        </w:rPr>
        <w:t>в</w:t>
      </w:r>
      <w:r w:rsidR="00437915">
        <w:rPr>
          <w:sz w:val="28"/>
        </w:rPr>
        <w:t xml:space="preserve"> </w:t>
      </w:r>
      <w:r>
        <w:rPr>
          <w:sz w:val="28"/>
        </w:rPr>
        <w:t>познавательной,</w:t>
      </w:r>
      <w:r w:rsidR="00437915">
        <w:rPr>
          <w:sz w:val="28"/>
        </w:rPr>
        <w:t xml:space="preserve"> </w:t>
      </w:r>
      <w:r>
        <w:rPr>
          <w:sz w:val="28"/>
        </w:rPr>
        <w:t>коммуникативной</w:t>
      </w:r>
      <w:r w:rsidR="00437915">
        <w:rPr>
          <w:sz w:val="28"/>
        </w:rPr>
        <w:t xml:space="preserve"> </w:t>
      </w:r>
      <w:r>
        <w:rPr>
          <w:sz w:val="28"/>
        </w:rPr>
        <w:t>и</w:t>
      </w:r>
      <w:r w:rsidR="00437915">
        <w:rPr>
          <w:sz w:val="28"/>
        </w:rPr>
        <w:t xml:space="preserve"> </w:t>
      </w:r>
      <w:r>
        <w:rPr>
          <w:sz w:val="28"/>
        </w:rPr>
        <w:t>социальной</w:t>
      </w:r>
      <w:r w:rsidR="00437915">
        <w:rPr>
          <w:sz w:val="28"/>
        </w:rPr>
        <w:t xml:space="preserve"> </w:t>
      </w:r>
      <w:r>
        <w:rPr>
          <w:sz w:val="28"/>
        </w:rPr>
        <w:t>практике,</w:t>
      </w:r>
      <w:r w:rsidR="00437915">
        <w:rPr>
          <w:sz w:val="28"/>
        </w:rPr>
        <w:t xml:space="preserve"> </w:t>
      </w:r>
      <w:r>
        <w:rPr>
          <w:sz w:val="28"/>
        </w:rPr>
        <w:t>готовности</w:t>
      </w:r>
      <w:r w:rsidR="00437915">
        <w:rPr>
          <w:sz w:val="28"/>
        </w:rPr>
        <w:t xml:space="preserve"> </w:t>
      </w:r>
      <w:r>
        <w:rPr>
          <w:sz w:val="28"/>
        </w:rPr>
        <w:t>к</w:t>
      </w:r>
      <w:r w:rsidR="00437915">
        <w:rPr>
          <w:sz w:val="28"/>
        </w:rPr>
        <w:t xml:space="preserve"> </w:t>
      </w:r>
      <w:r>
        <w:rPr>
          <w:sz w:val="28"/>
        </w:rPr>
        <w:t>участию</w:t>
      </w:r>
      <w:r w:rsidR="00437915">
        <w:rPr>
          <w:sz w:val="28"/>
        </w:rPr>
        <w:t xml:space="preserve"> </w:t>
      </w:r>
      <w:r>
        <w:rPr>
          <w:sz w:val="28"/>
        </w:rPr>
        <w:t>в</w:t>
      </w:r>
      <w:r w:rsidR="00437915">
        <w:rPr>
          <w:sz w:val="28"/>
        </w:rPr>
        <w:t xml:space="preserve"> </w:t>
      </w:r>
      <w:r>
        <w:rPr>
          <w:sz w:val="28"/>
        </w:rPr>
        <w:t>практической деятельности экологической направленности;</w:t>
      </w:r>
    </w:p>
    <w:p w:rsidR="001E7F6B" w:rsidRDefault="001E7F6B" w:rsidP="008F29CA">
      <w:pPr>
        <w:pStyle w:val="a3"/>
        <w:ind w:left="1134" w:firstLine="850"/>
        <w:jc w:val="left"/>
      </w:pPr>
    </w:p>
    <w:p w:rsidR="001E7F6B" w:rsidRDefault="00B36203" w:rsidP="008D24C2">
      <w:pPr>
        <w:pStyle w:val="2"/>
        <w:numPr>
          <w:ilvl w:val="0"/>
          <w:numId w:val="42"/>
        </w:numPr>
        <w:tabs>
          <w:tab w:val="left" w:pos="1253"/>
        </w:tabs>
        <w:ind w:left="1134" w:firstLine="850"/>
      </w:pPr>
      <w:r>
        <w:t>ценности</w:t>
      </w:r>
      <w:r w:rsidR="00F62C3B">
        <w:t xml:space="preserve"> </w:t>
      </w:r>
      <w:r>
        <w:t>научного</w:t>
      </w:r>
      <w:r w:rsidR="00F62C3B">
        <w:t xml:space="preserve"> </w:t>
      </w:r>
      <w:r>
        <w:t>познания:</w:t>
      </w:r>
    </w:p>
    <w:p w:rsidR="001E7F6B" w:rsidRDefault="00B36203" w:rsidP="008D24C2">
      <w:pPr>
        <w:pStyle w:val="a5"/>
        <w:numPr>
          <w:ilvl w:val="1"/>
          <w:numId w:val="52"/>
        </w:numPr>
        <w:tabs>
          <w:tab w:val="left" w:pos="1306"/>
        </w:tabs>
        <w:ind w:left="1134" w:right="122" w:firstLine="850"/>
        <w:rPr>
          <w:sz w:val="28"/>
        </w:rPr>
      </w:pPr>
      <w:r>
        <w:rPr>
          <w:sz w:val="28"/>
        </w:rPr>
        <w:t>сформированность</w:t>
      </w:r>
      <w:r w:rsidR="00F62C3B">
        <w:rPr>
          <w:sz w:val="28"/>
        </w:rPr>
        <w:t xml:space="preserve"> </w:t>
      </w:r>
      <w:r>
        <w:rPr>
          <w:sz w:val="28"/>
        </w:rPr>
        <w:t>мировоззрения,</w:t>
      </w:r>
      <w:r w:rsidR="00F62C3B">
        <w:rPr>
          <w:sz w:val="28"/>
        </w:rPr>
        <w:t xml:space="preserve"> </w:t>
      </w:r>
      <w:r>
        <w:rPr>
          <w:sz w:val="28"/>
        </w:rPr>
        <w:t>соответствующего</w:t>
      </w:r>
      <w:r w:rsidR="00F62C3B">
        <w:rPr>
          <w:sz w:val="28"/>
        </w:rPr>
        <w:t xml:space="preserve"> </w:t>
      </w:r>
      <w:r>
        <w:rPr>
          <w:sz w:val="28"/>
        </w:rPr>
        <w:t>современному</w:t>
      </w:r>
      <w:r w:rsidR="00F62C3B">
        <w:rPr>
          <w:sz w:val="28"/>
        </w:rPr>
        <w:t xml:space="preserve"> </w:t>
      </w:r>
      <w:r>
        <w:rPr>
          <w:sz w:val="28"/>
        </w:rPr>
        <w:t>уровню</w:t>
      </w:r>
      <w:r w:rsidR="00F62C3B">
        <w:rPr>
          <w:sz w:val="28"/>
        </w:rPr>
        <w:t xml:space="preserve"> </w:t>
      </w:r>
      <w:r>
        <w:rPr>
          <w:sz w:val="28"/>
        </w:rPr>
        <w:t>развития</w:t>
      </w:r>
      <w:r w:rsidR="00F62C3B">
        <w:rPr>
          <w:sz w:val="28"/>
        </w:rPr>
        <w:t xml:space="preserve"> </w:t>
      </w:r>
      <w:r>
        <w:rPr>
          <w:sz w:val="28"/>
        </w:rPr>
        <w:t>науки</w:t>
      </w:r>
      <w:r w:rsidR="00F62C3B">
        <w:rPr>
          <w:sz w:val="28"/>
        </w:rPr>
        <w:t xml:space="preserve"> </w:t>
      </w:r>
      <w:r>
        <w:rPr>
          <w:sz w:val="28"/>
        </w:rPr>
        <w:t>и</w:t>
      </w:r>
      <w:r w:rsidR="00F62C3B">
        <w:rPr>
          <w:sz w:val="28"/>
        </w:rPr>
        <w:t xml:space="preserve"> </w:t>
      </w:r>
      <w:r>
        <w:rPr>
          <w:sz w:val="28"/>
        </w:rPr>
        <w:t>общественной</w:t>
      </w:r>
      <w:r w:rsidR="00F62C3B">
        <w:rPr>
          <w:sz w:val="28"/>
        </w:rPr>
        <w:t xml:space="preserve"> </w:t>
      </w:r>
      <w:r>
        <w:rPr>
          <w:sz w:val="28"/>
        </w:rPr>
        <w:t>практики,</w:t>
      </w:r>
      <w:r w:rsidR="00F62C3B">
        <w:rPr>
          <w:sz w:val="28"/>
        </w:rPr>
        <w:t xml:space="preserve"> </w:t>
      </w:r>
      <w:r>
        <w:rPr>
          <w:sz w:val="28"/>
        </w:rPr>
        <w:t>основанного</w:t>
      </w:r>
      <w:r w:rsidR="00F62C3B">
        <w:rPr>
          <w:sz w:val="28"/>
        </w:rPr>
        <w:t xml:space="preserve"> </w:t>
      </w:r>
      <w:r>
        <w:rPr>
          <w:sz w:val="28"/>
        </w:rPr>
        <w:t>на</w:t>
      </w:r>
      <w:r w:rsidR="00F62C3B">
        <w:rPr>
          <w:sz w:val="28"/>
        </w:rPr>
        <w:t xml:space="preserve"> </w:t>
      </w:r>
      <w:r>
        <w:rPr>
          <w:sz w:val="28"/>
        </w:rPr>
        <w:t>диалоге</w:t>
      </w:r>
      <w:r w:rsidR="00F62C3B">
        <w:rPr>
          <w:sz w:val="28"/>
        </w:rPr>
        <w:t xml:space="preserve"> </w:t>
      </w:r>
      <w:r>
        <w:rPr>
          <w:sz w:val="28"/>
        </w:rPr>
        <w:t>культур,</w:t>
      </w:r>
      <w:r w:rsidR="00F62C3B">
        <w:rPr>
          <w:sz w:val="28"/>
        </w:rPr>
        <w:t xml:space="preserve"> </w:t>
      </w:r>
      <w:r>
        <w:rPr>
          <w:sz w:val="28"/>
        </w:rPr>
        <w:t>способствующего</w:t>
      </w:r>
      <w:r w:rsidR="00F62C3B">
        <w:rPr>
          <w:sz w:val="28"/>
        </w:rPr>
        <w:t xml:space="preserve"> </w:t>
      </w:r>
      <w:r>
        <w:rPr>
          <w:sz w:val="28"/>
        </w:rPr>
        <w:t>осознанию</w:t>
      </w:r>
      <w:r w:rsidR="00F62C3B">
        <w:rPr>
          <w:sz w:val="28"/>
        </w:rPr>
        <w:t xml:space="preserve"> </w:t>
      </w:r>
      <w:r>
        <w:rPr>
          <w:sz w:val="28"/>
        </w:rPr>
        <w:t>своего места</w:t>
      </w:r>
      <w:r w:rsidR="00F62C3B">
        <w:rPr>
          <w:sz w:val="28"/>
        </w:rPr>
        <w:t xml:space="preserve"> </w:t>
      </w:r>
      <w:r>
        <w:rPr>
          <w:sz w:val="28"/>
        </w:rPr>
        <w:t>в</w:t>
      </w:r>
      <w:r w:rsidR="00F62C3B">
        <w:rPr>
          <w:sz w:val="28"/>
        </w:rPr>
        <w:t xml:space="preserve"> </w:t>
      </w:r>
      <w:r>
        <w:rPr>
          <w:sz w:val="28"/>
        </w:rPr>
        <w:t>поликультурном</w:t>
      </w:r>
      <w:r w:rsidR="00F62C3B">
        <w:rPr>
          <w:sz w:val="28"/>
        </w:rPr>
        <w:t xml:space="preserve"> </w:t>
      </w:r>
      <w:r>
        <w:rPr>
          <w:sz w:val="28"/>
        </w:rPr>
        <w:t>мире;</w:t>
      </w:r>
    </w:p>
    <w:p w:rsidR="001E7F6B" w:rsidRDefault="00B36203" w:rsidP="008D24C2">
      <w:pPr>
        <w:pStyle w:val="a5"/>
        <w:numPr>
          <w:ilvl w:val="1"/>
          <w:numId w:val="52"/>
        </w:numPr>
        <w:tabs>
          <w:tab w:val="left" w:pos="1119"/>
        </w:tabs>
        <w:ind w:left="1134" w:right="122" w:firstLine="850"/>
        <w:rPr>
          <w:sz w:val="28"/>
        </w:rPr>
      </w:pPr>
      <w:r>
        <w:rPr>
          <w:sz w:val="28"/>
        </w:rPr>
        <w:t>совершенствование языковой и читательской культуры как средства взаимодействия</w:t>
      </w:r>
      <w:r w:rsidR="00F62C3B">
        <w:rPr>
          <w:sz w:val="28"/>
        </w:rPr>
        <w:t xml:space="preserve"> </w:t>
      </w:r>
      <w:r>
        <w:rPr>
          <w:sz w:val="28"/>
        </w:rPr>
        <w:t>между</w:t>
      </w:r>
      <w:r w:rsidR="00F62C3B">
        <w:rPr>
          <w:sz w:val="28"/>
        </w:rPr>
        <w:t xml:space="preserve"> </w:t>
      </w:r>
      <w:r>
        <w:rPr>
          <w:sz w:val="28"/>
        </w:rPr>
        <w:t>людьми</w:t>
      </w:r>
      <w:r w:rsidR="00F62C3B">
        <w:rPr>
          <w:sz w:val="28"/>
        </w:rPr>
        <w:t xml:space="preserve"> </w:t>
      </w:r>
      <w:r>
        <w:rPr>
          <w:sz w:val="28"/>
        </w:rPr>
        <w:t>и</w:t>
      </w:r>
      <w:r w:rsidR="00F62C3B">
        <w:rPr>
          <w:sz w:val="28"/>
        </w:rPr>
        <w:t xml:space="preserve"> </w:t>
      </w:r>
      <w:r>
        <w:rPr>
          <w:sz w:val="28"/>
        </w:rPr>
        <w:t>познания</w:t>
      </w:r>
      <w:r w:rsidR="00F62C3B">
        <w:rPr>
          <w:sz w:val="28"/>
        </w:rPr>
        <w:t xml:space="preserve"> </w:t>
      </w:r>
      <w:r>
        <w:rPr>
          <w:sz w:val="28"/>
        </w:rPr>
        <w:t>мира;</w:t>
      </w:r>
    </w:p>
    <w:p w:rsidR="001E7F6B" w:rsidRDefault="00B36203" w:rsidP="008D24C2">
      <w:pPr>
        <w:pStyle w:val="a5"/>
        <w:numPr>
          <w:ilvl w:val="1"/>
          <w:numId w:val="52"/>
        </w:numPr>
        <w:tabs>
          <w:tab w:val="left" w:pos="1186"/>
        </w:tabs>
        <w:ind w:left="1134" w:right="116" w:firstLine="850"/>
        <w:rPr>
          <w:sz w:val="28"/>
        </w:rPr>
      </w:pPr>
      <w:r>
        <w:rPr>
          <w:sz w:val="28"/>
        </w:rPr>
        <w:t>понимание</w:t>
      </w:r>
      <w:r w:rsidR="00F62C3B">
        <w:rPr>
          <w:sz w:val="28"/>
        </w:rPr>
        <w:t xml:space="preserve"> </w:t>
      </w:r>
      <w:r>
        <w:rPr>
          <w:sz w:val="28"/>
        </w:rPr>
        <w:t>специфики</w:t>
      </w:r>
      <w:r w:rsidR="00F62C3B">
        <w:rPr>
          <w:sz w:val="28"/>
        </w:rPr>
        <w:t xml:space="preserve"> </w:t>
      </w:r>
      <w:r>
        <w:rPr>
          <w:sz w:val="28"/>
        </w:rPr>
        <w:t>биологии</w:t>
      </w:r>
      <w:r w:rsidR="00F62C3B">
        <w:rPr>
          <w:sz w:val="28"/>
        </w:rPr>
        <w:t xml:space="preserve"> </w:t>
      </w:r>
      <w:r>
        <w:rPr>
          <w:sz w:val="28"/>
        </w:rPr>
        <w:t>как</w:t>
      </w:r>
      <w:r w:rsidR="00F62C3B">
        <w:rPr>
          <w:sz w:val="28"/>
        </w:rPr>
        <w:t xml:space="preserve"> </w:t>
      </w:r>
      <w:r>
        <w:rPr>
          <w:sz w:val="28"/>
        </w:rPr>
        <w:t>науки,</w:t>
      </w:r>
      <w:r w:rsidR="00F62C3B">
        <w:rPr>
          <w:sz w:val="28"/>
        </w:rPr>
        <w:t xml:space="preserve"> </w:t>
      </w:r>
      <w:r>
        <w:rPr>
          <w:sz w:val="28"/>
        </w:rPr>
        <w:t>осознание</w:t>
      </w:r>
      <w:r w:rsidR="00F62C3B">
        <w:rPr>
          <w:sz w:val="28"/>
        </w:rPr>
        <w:t xml:space="preserve"> </w:t>
      </w:r>
      <w:r>
        <w:rPr>
          <w:sz w:val="28"/>
        </w:rPr>
        <w:t>её</w:t>
      </w:r>
      <w:r w:rsidR="00F62C3B">
        <w:rPr>
          <w:sz w:val="28"/>
        </w:rPr>
        <w:t xml:space="preserve"> </w:t>
      </w:r>
      <w:r>
        <w:rPr>
          <w:sz w:val="28"/>
        </w:rPr>
        <w:t>роли</w:t>
      </w:r>
      <w:r w:rsidR="00F62C3B">
        <w:rPr>
          <w:sz w:val="28"/>
        </w:rPr>
        <w:t xml:space="preserve"> </w:t>
      </w:r>
      <w:r>
        <w:rPr>
          <w:sz w:val="28"/>
        </w:rPr>
        <w:t>в формировании</w:t>
      </w:r>
      <w:r w:rsidR="00F62C3B">
        <w:rPr>
          <w:sz w:val="28"/>
        </w:rPr>
        <w:t xml:space="preserve"> </w:t>
      </w:r>
      <w:r>
        <w:rPr>
          <w:sz w:val="28"/>
        </w:rPr>
        <w:t>рационального научного мышления, создании целостного представления об окружающем</w:t>
      </w:r>
      <w:r w:rsidR="00F62C3B">
        <w:rPr>
          <w:sz w:val="28"/>
        </w:rPr>
        <w:t xml:space="preserve"> </w:t>
      </w:r>
      <w:r>
        <w:rPr>
          <w:sz w:val="28"/>
        </w:rPr>
        <w:t>мире</w:t>
      </w:r>
      <w:r w:rsidR="00F62C3B">
        <w:rPr>
          <w:sz w:val="28"/>
        </w:rPr>
        <w:t xml:space="preserve"> </w:t>
      </w:r>
      <w:r>
        <w:rPr>
          <w:sz w:val="28"/>
        </w:rPr>
        <w:t>как</w:t>
      </w:r>
      <w:r w:rsidR="00F62C3B">
        <w:rPr>
          <w:sz w:val="28"/>
        </w:rPr>
        <w:t xml:space="preserve"> </w:t>
      </w:r>
      <w:r>
        <w:rPr>
          <w:sz w:val="28"/>
        </w:rPr>
        <w:t>о</w:t>
      </w:r>
      <w:r w:rsidR="00F62C3B">
        <w:rPr>
          <w:sz w:val="28"/>
        </w:rPr>
        <w:t xml:space="preserve"> </w:t>
      </w:r>
      <w:r>
        <w:rPr>
          <w:sz w:val="28"/>
        </w:rPr>
        <w:t>единстве</w:t>
      </w:r>
      <w:r w:rsidR="00F62C3B">
        <w:rPr>
          <w:sz w:val="28"/>
        </w:rPr>
        <w:t xml:space="preserve"> </w:t>
      </w:r>
      <w:r>
        <w:rPr>
          <w:sz w:val="28"/>
        </w:rPr>
        <w:t>природы,</w:t>
      </w:r>
      <w:r w:rsidR="00F62C3B">
        <w:rPr>
          <w:sz w:val="28"/>
        </w:rPr>
        <w:t xml:space="preserve"> </w:t>
      </w:r>
      <w:r>
        <w:rPr>
          <w:sz w:val="28"/>
        </w:rPr>
        <w:t>человека</w:t>
      </w:r>
      <w:r w:rsidR="00F62C3B">
        <w:rPr>
          <w:sz w:val="28"/>
        </w:rPr>
        <w:t xml:space="preserve"> </w:t>
      </w:r>
      <w:r>
        <w:rPr>
          <w:sz w:val="28"/>
        </w:rPr>
        <w:t>и</w:t>
      </w:r>
      <w:r w:rsidR="00F62C3B">
        <w:rPr>
          <w:sz w:val="28"/>
        </w:rPr>
        <w:t xml:space="preserve"> </w:t>
      </w:r>
      <w:r>
        <w:rPr>
          <w:sz w:val="28"/>
        </w:rPr>
        <w:t>общества,</w:t>
      </w:r>
      <w:r w:rsidR="00F62C3B">
        <w:rPr>
          <w:sz w:val="28"/>
        </w:rPr>
        <w:t xml:space="preserve"> </w:t>
      </w:r>
      <w:r>
        <w:rPr>
          <w:sz w:val="28"/>
        </w:rPr>
        <w:t>в</w:t>
      </w:r>
      <w:r w:rsidR="00F62C3B">
        <w:rPr>
          <w:sz w:val="28"/>
        </w:rPr>
        <w:t xml:space="preserve"> </w:t>
      </w:r>
      <w:r>
        <w:rPr>
          <w:sz w:val="28"/>
        </w:rPr>
        <w:t>познании</w:t>
      </w:r>
      <w:r w:rsidR="00F62C3B">
        <w:rPr>
          <w:sz w:val="28"/>
        </w:rPr>
        <w:t xml:space="preserve"> </w:t>
      </w:r>
      <w:r>
        <w:rPr>
          <w:sz w:val="28"/>
        </w:rPr>
        <w:t>природных</w:t>
      </w:r>
      <w:r w:rsidR="00F62C3B">
        <w:rPr>
          <w:sz w:val="28"/>
        </w:rPr>
        <w:t xml:space="preserve"> </w:t>
      </w:r>
      <w:r>
        <w:rPr>
          <w:sz w:val="28"/>
        </w:rPr>
        <w:t>закономерностей</w:t>
      </w:r>
      <w:r w:rsidR="00F62C3B">
        <w:rPr>
          <w:sz w:val="28"/>
        </w:rPr>
        <w:t xml:space="preserve"> </w:t>
      </w:r>
      <w:r>
        <w:rPr>
          <w:sz w:val="28"/>
        </w:rPr>
        <w:t>и</w:t>
      </w:r>
      <w:r w:rsidR="00F62C3B">
        <w:rPr>
          <w:sz w:val="28"/>
        </w:rPr>
        <w:t xml:space="preserve"> </w:t>
      </w:r>
      <w:r>
        <w:rPr>
          <w:sz w:val="28"/>
        </w:rPr>
        <w:t>решении проблем</w:t>
      </w:r>
      <w:r w:rsidR="00F62C3B">
        <w:rPr>
          <w:sz w:val="28"/>
        </w:rPr>
        <w:t xml:space="preserve"> </w:t>
      </w:r>
      <w:r>
        <w:rPr>
          <w:sz w:val="28"/>
        </w:rPr>
        <w:t>сохранения</w:t>
      </w:r>
      <w:r w:rsidR="00F62C3B">
        <w:rPr>
          <w:sz w:val="28"/>
        </w:rPr>
        <w:t xml:space="preserve"> </w:t>
      </w:r>
      <w:r>
        <w:rPr>
          <w:sz w:val="28"/>
        </w:rPr>
        <w:t>природного</w:t>
      </w:r>
      <w:r w:rsidR="00F62C3B">
        <w:rPr>
          <w:sz w:val="28"/>
        </w:rPr>
        <w:t xml:space="preserve"> </w:t>
      </w:r>
      <w:r>
        <w:rPr>
          <w:sz w:val="28"/>
        </w:rPr>
        <w:t>равновесия;</w:t>
      </w:r>
    </w:p>
    <w:p w:rsidR="001E7F6B" w:rsidRDefault="00B36203" w:rsidP="008D24C2">
      <w:pPr>
        <w:pStyle w:val="a5"/>
        <w:numPr>
          <w:ilvl w:val="1"/>
          <w:numId w:val="52"/>
        </w:numPr>
        <w:tabs>
          <w:tab w:val="left" w:pos="1152"/>
        </w:tabs>
        <w:ind w:left="1134" w:right="126" w:firstLine="850"/>
        <w:rPr>
          <w:sz w:val="28"/>
        </w:rPr>
      </w:pPr>
      <w:r>
        <w:rPr>
          <w:sz w:val="28"/>
        </w:rPr>
        <w:t>убеждённость в значимости биологии для современной цивилизации: обеспечения</w:t>
      </w:r>
      <w:r w:rsidR="00F62C3B">
        <w:rPr>
          <w:sz w:val="28"/>
        </w:rPr>
        <w:t xml:space="preserve"> </w:t>
      </w:r>
      <w:r>
        <w:rPr>
          <w:sz w:val="28"/>
        </w:rPr>
        <w:t>нового</w:t>
      </w:r>
      <w:r w:rsidR="00F62C3B">
        <w:rPr>
          <w:sz w:val="28"/>
        </w:rPr>
        <w:t xml:space="preserve"> </w:t>
      </w:r>
      <w:r>
        <w:rPr>
          <w:sz w:val="28"/>
        </w:rPr>
        <w:t>уровня</w:t>
      </w:r>
      <w:r w:rsidR="00F62C3B">
        <w:rPr>
          <w:sz w:val="28"/>
        </w:rPr>
        <w:t xml:space="preserve"> </w:t>
      </w:r>
      <w:r>
        <w:rPr>
          <w:sz w:val="28"/>
        </w:rPr>
        <w:t>развитиямедицины,</w:t>
      </w:r>
      <w:r w:rsidR="00F62C3B">
        <w:rPr>
          <w:sz w:val="28"/>
        </w:rPr>
        <w:t xml:space="preserve"> </w:t>
      </w:r>
      <w:r>
        <w:rPr>
          <w:sz w:val="28"/>
        </w:rPr>
        <w:t>создания</w:t>
      </w:r>
      <w:r w:rsidR="00F62C3B">
        <w:rPr>
          <w:sz w:val="28"/>
        </w:rPr>
        <w:t xml:space="preserve"> </w:t>
      </w:r>
      <w:r>
        <w:rPr>
          <w:sz w:val="28"/>
        </w:rPr>
        <w:t>перспективных биотехнологий,способных</w:t>
      </w:r>
      <w:r w:rsidR="00F62C3B">
        <w:rPr>
          <w:sz w:val="28"/>
        </w:rPr>
        <w:t xml:space="preserve"> </w:t>
      </w:r>
      <w:r>
        <w:rPr>
          <w:sz w:val="28"/>
        </w:rPr>
        <w:t>решать ресурсные проблемы развития человечества, поиска путей выхода из глобальных</w:t>
      </w:r>
      <w:r w:rsidR="00F62C3B">
        <w:rPr>
          <w:sz w:val="28"/>
        </w:rPr>
        <w:t xml:space="preserve"> </w:t>
      </w:r>
      <w:r>
        <w:rPr>
          <w:sz w:val="28"/>
        </w:rPr>
        <w:t>экологических проблем и обеспечения перехода к устойчивому развитию, рациональному</w:t>
      </w:r>
      <w:r w:rsidR="00F62C3B">
        <w:rPr>
          <w:sz w:val="28"/>
        </w:rPr>
        <w:t xml:space="preserve"> </w:t>
      </w:r>
      <w:r>
        <w:rPr>
          <w:sz w:val="28"/>
        </w:rPr>
        <w:t>использованию</w:t>
      </w:r>
      <w:r w:rsidR="00F62C3B">
        <w:rPr>
          <w:sz w:val="28"/>
        </w:rPr>
        <w:t xml:space="preserve"> </w:t>
      </w:r>
      <w:r>
        <w:rPr>
          <w:sz w:val="28"/>
        </w:rPr>
        <w:t>природных</w:t>
      </w:r>
      <w:r w:rsidR="00F62C3B">
        <w:rPr>
          <w:sz w:val="28"/>
        </w:rPr>
        <w:t xml:space="preserve"> </w:t>
      </w:r>
      <w:r>
        <w:rPr>
          <w:sz w:val="28"/>
        </w:rPr>
        <w:t>ресурсов</w:t>
      </w:r>
      <w:r w:rsidR="00F62C3B">
        <w:rPr>
          <w:sz w:val="28"/>
        </w:rPr>
        <w:t xml:space="preserve"> </w:t>
      </w:r>
      <w:r>
        <w:rPr>
          <w:sz w:val="28"/>
        </w:rPr>
        <w:t>и формированию</w:t>
      </w:r>
      <w:r w:rsidR="00F62C3B">
        <w:rPr>
          <w:sz w:val="28"/>
        </w:rPr>
        <w:t xml:space="preserve"> </w:t>
      </w:r>
      <w:r>
        <w:rPr>
          <w:sz w:val="28"/>
        </w:rPr>
        <w:t>новых</w:t>
      </w:r>
      <w:r w:rsidR="00F62C3B">
        <w:rPr>
          <w:sz w:val="28"/>
        </w:rPr>
        <w:t xml:space="preserve"> </w:t>
      </w:r>
      <w:r>
        <w:rPr>
          <w:sz w:val="28"/>
        </w:rPr>
        <w:t>стандартов</w:t>
      </w:r>
      <w:r w:rsidR="00F62C3B">
        <w:rPr>
          <w:sz w:val="28"/>
        </w:rPr>
        <w:t xml:space="preserve"> </w:t>
      </w:r>
      <w:r>
        <w:rPr>
          <w:sz w:val="28"/>
        </w:rPr>
        <w:t>жизни;</w:t>
      </w:r>
    </w:p>
    <w:p w:rsidR="001E7F6B" w:rsidRDefault="00B36203" w:rsidP="008D24C2">
      <w:pPr>
        <w:pStyle w:val="a5"/>
        <w:numPr>
          <w:ilvl w:val="1"/>
          <w:numId w:val="52"/>
        </w:numPr>
        <w:tabs>
          <w:tab w:val="left" w:pos="1143"/>
        </w:tabs>
        <w:spacing w:before="73"/>
        <w:ind w:left="1134" w:right="118" w:firstLine="850"/>
        <w:rPr>
          <w:sz w:val="28"/>
        </w:rPr>
      </w:pPr>
      <w:r>
        <w:rPr>
          <w:sz w:val="28"/>
        </w:rPr>
        <w:t>заинтересованность в получении биологических знаний в целях повышения общей</w:t>
      </w:r>
      <w:r w:rsidR="00F62C3B">
        <w:rPr>
          <w:sz w:val="28"/>
        </w:rPr>
        <w:t xml:space="preserve"> </w:t>
      </w:r>
      <w:r>
        <w:rPr>
          <w:sz w:val="28"/>
        </w:rPr>
        <w:t>культуры,</w:t>
      </w:r>
      <w:r w:rsidR="00F62C3B">
        <w:rPr>
          <w:sz w:val="28"/>
        </w:rPr>
        <w:t xml:space="preserve"> </w:t>
      </w:r>
      <w:r>
        <w:rPr>
          <w:sz w:val="28"/>
        </w:rPr>
        <w:t>естественно-научной</w:t>
      </w:r>
      <w:r w:rsidR="00F62C3B">
        <w:rPr>
          <w:sz w:val="28"/>
        </w:rPr>
        <w:t xml:space="preserve"> </w:t>
      </w:r>
      <w:r>
        <w:rPr>
          <w:sz w:val="28"/>
        </w:rPr>
        <w:t>грамотности</w:t>
      </w:r>
      <w:r w:rsidR="00F62C3B">
        <w:rPr>
          <w:sz w:val="28"/>
        </w:rPr>
        <w:t xml:space="preserve"> кА</w:t>
      </w:r>
      <w:r>
        <w:rPr>
          <w:sz w:val="28"/>
        </w:rPr>
        <w:t>к</w:t>
      </w:r>
      <w:r w:rsidR="00F62C3B">
        <w:rPr>
          <w:sz w:val="28"/>
        </w:rPr>
        <w:t xml:space="preserve"> </w:t>
      </w:r>
      <w:r>
        <w:rPr>
          <w:sz w:val="28"/>
        </w:rPr>
        <w:t>составной</w:t>
      </w:r>
      <w:r w:rsidR="00F62C3B">
        <w:rPr>
          <w:sz w:val="28"/>
        </w:rPr>
        <w:t xml:space="preserve"> </w:t>
      </w:r>
      <w:r>
        <w:rPr>
          <w:sz w:val="28"/>
        </w:rPr>
        <w:t>части</w:t>
      </w:r>
      <w:r w:rsidR="00F62C3B">
        <w:rPr>
          <w:sz w:val="28"/>
        </w:rPr>
        <w:t xml:space="preserve"> </w:t>
      </w:r>
      <w:r>
        <w:rPr>
          <w:sz w:val="28"/>
        </w:rPr>
        <w:t>функциональной</w:t>
      </w:r>
      <w:r w:rsidR="00F62C3B">
        <w:rPr>
          <w:sz w:val="28"/>
        </w:rPr>
        <w:t xml:space="preserve"> </w:t>
      </w:r>
      <w:r>
        <w:rPr>
          <w:sz w:val="28"/>
        </w:rPr>
        <w:t>грамотности обучающихся,</w:t>
      </w:r>
      <w:r w:rsidR="00F62C3B">
        <w:rPr>
          <w:sz w:val="28"/>
        </w:rPr>
        <w:t xml:space="preserve"> </w:t>
      </w:r>
      <w:r>
        <w:rPr>
          <w:sz w:val="28"/>
        </w:rPr>
        <w:t>формируемой при изучении биологии;</w:t>
      </w:r>
    </w:p>
    <w:p w:rsidR="001E7F6B" w:rsidRDefault="00B36203" w:rsidP="008D24C2">
      <w:pPr>
        <w:pStyle w:val="a5"/>
        <w:numPr>
          <w:ilvl w:val="1"/>
          <w:numId w:val="52"/>
        </w:numPr>
        <w:tabs>
          <w:tab w:val="left" w:pos="1205"/>
        </w:tabs>
        <w:spacing w:before="4"/>
        <w:ind w:left="1134" w:right="130" w:firstLine="850"/>
        <w:rPr>
          <w:sz w:val="28"/>
        </w:rPr>
      </w:pPr>
      <w:r>
        <w:rPr>
          <w:sz w:val="28"/>
        </w:rPr>
        <w:t>понимание</w:t>
      </w:r>
      <w:r w:rsidR="00F62C3B">
        <w:rPr>
          <w:sz w:val="28"/>
        </w:rPr>
        <w:t xml:space="preserve"> </w:t>
      </w:r>
      <w:r>
        <w:rPr>
          <w:sz w:val="28"/>
        </w:rPr>
        <w:t>сущности</w:t>
      </w:r>
      <w:r w:rsidR="00F62C3B">
        <w:rPr>
          <w:sz w:val="28"/>
        </w:rPr>
        <w:t xml:space="preserve"> </w:t>
      </w:r>
      <w:r>
        <w:rPr>
          <w:sz w:val="28"/>
        </w:rPr>
        <w:t>методов</w:t>
      </w:r>
      <w:r w:rsidR="00F62C3B">
        <w:rPr>
          <w:sz w:val="28"/>
        </w:rPr>
        <w:t xml:space="preserve"> </w:t>
      </w:r>
      <w:r>
        <w:rPr>
          <w:sz w:val="28"/>
        </w:rPr>
        <w:t>познания,</w:t>
      </w:r>
      <w:r w:rsidR="00F62C3B">
        <w:rPr>
          <w:sz w:val="28"/>
        </w:rPr>
        <w:t xml:space="preserve"> </w:t>
      </w:r>
      <w:r>
        <w:rPr>
          <w:sz w:val="28"/>
        </w:rPr>
        <w:t>используемых</w:t>
      </w:r>
      <w:r w:rsidR="00F62C3B">
        <w:rPr>
          <w:sz w:val="28"/>
        </w:rPr>
        <w:t xml:space="preserve"> </w:t>
      </w:r>
      <w:r>
        <w:rPr>
          <w:sz w:val="28"/>
        </w:rPr>
        <w:t>в</w:t>
      </w:r>
      <w:r w:rsidR="00F62C3B">
        <w:rPr>
          <w:sz w:val="28"/>
        </w:rPr>
        <w:t xml:space="preserve"> </w:t>
      </w:r>
      <w:r>
        <w:rPr>
          <w:sz w:val="28"/>
        </w:rPr>
        <w:t>естественных</w:t>
      </w:r>
      <w:r w:rsidR="00F62C3B">
        <w:rPr>
          <w:sz w:val="28"/>
        </w:rPr>
        <w:t xml:space="preserve"> </w:t>
      </w:r>
      <w:r>
        <w:rPr>
          <w:sz w:val="28"/>
        </w:rPr>
        <w:t>науках,</w:t>
      </w:r>
      <w:r w:rsidR="00F62C3B">
        <w:rPr>
          <w:sz w:val="28"/>
        </w:rPr>
        <w:t xml:space="preserve"> </w:t>
      </w:r>
      <w:r>
        <w:rPr>
          <w:sz w:val="28"/>
        </w:rPr>
        <w:t>способность</w:t>
      </w:r>
      <w:r w:rsidR="00F62C3B">
        <w:rPr>
          <w:sz w:val="28"/>
        </w:rPr>
        <w:t xml:space="preserve"> </w:t>
      </w:r>
      <w:r>
        <w:rPr>
          <w:sz w:val="28"/>
        </w:rPr>
        <w:t>использовать</w:t>
      </w:r>
      <w:r w:rsidR="00F62C3B">
        <w:rPr>
          <w:sz w:val="28"/>
        </w:rPr>
        <w:t xml:space="preserve"> </w:t>
      </w:r>
      <w:r>
        <w:rPr>
          <w:sz w:val="28"/>
        </w:rPr>
        <w:t>получаемые</w:t>
      </w:r>
      <w:r w:rsidR="00F62C3B">
        <w:rPr>
          <w:sz w:val="28"/>
        </w:rPr>
        <w:t xml:space="preserve"> </w:t>
      </w:r>
      <w:r>
        <w:rPr>
          <w:sz w:val="28"/>
        </w:rPr>
        <w:t>знания</w:t>
      </w:r>
      <w:r w:rsidR="00F62C3B">
        <w:rPr>
          <w:sz w:val="28"/>
        </w:rPr>
        <w:t xml:space="preserve"> </w:t>
      </w:r>
      <w:r>
        <w:rPr>
          <w:sz w:val="28"/>
        </w:rPr>
        <w:t>для</w:t>
      </w:r>
      <w:r w:rsidR="00F62C3B">
        <w:rPr>
          <w:sz w:val="28"/>
        </w:rPr>
        <w:t xml:space="preserve"> </w:t>
      </w:r>
      <w:r>
        <w:rPr>
          <w:sz w:val="28"/>
        </w:rPr>
        <w:t>анализа</w:t>
      </w:r>
      <w:r w:rsidR="00F62C3B">
        <w:rPr>
          <w:sz w:val="28"/>
        </w:rPr>
        <w:t xml:space="preserve"> </w:t>
      </w:r>
      <w:r>
        <w:rPr>
          <w:sz w:val="28"/>
        </w:rPr>
        <w:t>и</w:t>
      </w:r>
      <w:r w:rsidR="00F62C3B">
        <w:rPr>
          <w:sz w:val="28"/>
        </w:rPr>
        <w:t xml:space="preserve"> </w:t>
      </w:r>
      <w:r>
        <w:rPr>
          <w:sz w:val="28"/>
        </w:rPr>
        <w:t>объяснения</w:t>
      </w:r>
      <w:r w:rsidR="00F62C3B">
        <w:rPr>
          <w:sz w:val="28"/>
        </w:rPr>
        <w:t xml:space="preserve"> </w:t>
      </w:r>
      <w:r>
        <w:rPr>
          <w:sz w:val="28"/>
        </w:rPr>
        <w:t>явлений</w:t>
      </w:r>
      <w:r w:rsidR="00F62C3B">
        <w:rPr>
          <w:sz w:val="28"/>
        </w:rPr>
        <w:t xml:space="preserve"> </w:t>
      </w:r>
      <w:r>
        <w:rPr>
          <w:sz w:val="28"/>
        </w:rPr>
        <w:t>окружающего</w:t>
      </w:r>
      <w:r w:rsidR="00F62C3B">
        <w:rPr>
          <w:sz w:val="28"/>
        </w:rPr>
        <w:t xml:space="preserve"> </w:t>
      </w:r>
      <w:r>
        <w:rPr>
          <w:sz w:val="28"/>
        </w:rPr>
        <w:t>мира</w:t>
      </w:r>
      <w:r w:rsidR="00F62C3B">
        <w:rPr>
          <w:sz w:val="28"/>
        </w:rPr>
        <w:t xml:space="preserve"> </w:t>
      </w:r>
      <w:r>
        <w:rPr>
          <w:sz w:val="28"/>
        </w:rPr>
        <w:t>и</w:t>
      </w:r>
      <w:r w:rsidR="00F62C3B">
        <w:rPr>
          <w:sz w:val="28"/>
        </w:rPr>
        <w:t xml:space="preserve"> </w:t>
      </w:r>
      <w:r>
        <w:rPr>
          <w:sz w:val="28"/>
        </w:rPr>
        <w:t>происходящих</w:t>
      </w:r>
      <w:r w:rsidR="00F62C3B">
        <w:rPr>
          <w:sz w:val="28"/>
        </w:rPr>
        <w:t xml:space="preserve"> </w:t>
      </w:r>
      <w:r>
        <w:rPr>
          <w:sz w:val="28"/>
        </w:rPr>
        <w:t>в</w:t>
      </w:r>
      <w:r w:rsidR="00F62C3B">
        <w:rPr>
          <w:sz w:val="28"/>
        </w:rPr>
        <w:t xml:space="preserve"> </w:t>
      </w:r>
      <w:r>
        <w:rPr>
          <w:sz w:val="28"/>
        </w:rPr>
        <w:t>нём</w:t>
      </w:r>
      <w:r w:rsidR="00F62C3B">
        <w:rPr>
          <w:sz w:val="28"/>
        </w:rPr>
        <w:t xml:space="preserve"> </w:t>
      </w:r>
      <w:r>
        <w:rPr>
          <w:sz w:val="28"/>
        </w:rPr>
        <w:t>изменений,</w:t>
      </w:r>
      <w:r w:rsidR="00F62C3B">
        <w:rPr>
          <w:sz w:val="28"/>
        </w:rPr>
        <w:t xml:space="preserve"> </w:t>
      </w:r>
      <w:r>
        <w:rPr>
          <w:sz w:val="28"/>
        </w:rPr>
        <w:t>умение</w:t>
      </w:r>
      <w:r w:rsidR="00F62C3B">
        <w:rPr>
          <w:sz w:val="28"/>
        </w:rPr>
        <w:t xml:space="preserve"> </w:t>
      </w:r>
      <w:r>
        <w:rPr>
          <w:sz w:val="28"/>
        </w:rPr>
        <w:t>делать</w:t>
      </w:r>
      <w:r w:rsidR="00F62C3B">
        <w:rPr>
          <w:sz w:val="28"/>
        </w:rPr>
        <w:t xml:space="preserve"> </w:t>
      </w:r>
      <w:r>
        <w:rPr>
          <w:sz w:val="28"/>
        </w:rPr>
        <w:t>обоснованные</w:t>
      </w:r>
      <w:r w:rsidR="00F62C3B">
        <w:rPr>
          <w:sz w:val="28"/>
        </w:rPr>
        <w:t xml:space="preserve"> </w:t>
      </w:r>
      <w:r>
        <w:rPr>
          <w:sz w:val="28"/>
        </w:rPr>
        <w:t>заключения</w:t>
      </w:r>
      <w:r w:rsidR="00F62C3B">
        <w:rPr>
          <w:sz w:val="28"/>
        </w:rPr>
        <w:t xml:space="preserve"> </w:t>
      </w:r>
      <w:r>
        <w:rPr>
          <w:sz w:val="28"/>
        </w:rPr>
        <w:t>на</w:t>
      </w:r>
      <w:r w:rsidR="00F62C3B">
        <w:rPr>
          <w:sz w:val="28"/>
        </w:rPr>
        <w:t xml:space="preserve"> </w:t>
      </w:r>
      <w:r>
        <w:rPr>
          <w:sz w:val="28"/>
        </w:rPr>
        <w:t>основе</w:t>
      </w:r>
      <w:r w:rsidR="00F62C3B">
        <w:rPr>
          <w:sz w:val="28"/>
        </w:rPr>
        <w:t xml:space="preserve"> </w:t>
      </w:r>
      <w:r>
        <w:rPr>
          <w:sz w:val="28"/>
        </w:rPr>
        <w:t>научных</w:t>
      </w:r>
      <w:r w:rsidR="00F62C3B">
        <w:rPr>
          <w:sz w:val="28"/>
        </w:rPr>
        <w:t xml:space="preserve"> </w:t>
      </w:r>
      <w:r>
        <w:rPr>
          <w:sz w:val="28"/>
        </w:rPr>
        <w:t>фактов</w:t>
      </w:r>
      <w:r w:rsidR="00F62C3B">
        <w:rPr>
          <w:sz w:val="28"/>
        </w:rPr>
        <w:t xml:space="preserve"> </w:t>
      </w:r>
      <w:r>
        <w:rPr>
          <w:sz w:val="28"/>
        </w:rPr>
        <w:t>и</w:t>
      </w:r>
      <w:r w:rsidR="00F62C3B">
        <w:rPr>
          <w:sz w:val="28"/>
        </w:rPr>
        <w:t xml:space="preserve"> </w:t>
      </w:r>
      <w:r>
        <w:rPr>
          <w:sz w:val="28"/>
        </w:rPr>
        <w:t>имеющихся</w:t>
      </w:r>
      <w:r w:rsidR="00F62C3B">
        <w:rPr>
          <w:sz w:val="28"/>
        </w:rPr>
        <w:t xml:space="preserve"> </w:t>
      </w:r>
      <w:r>
        <w:rPr>
          <w:sz w:val="28"/>
        </w:rPr>
        <w:t>данных</w:t>
      </w:r>
      <w:r w:rsidR="00F62C3B">
        <w:rPr>
          <w:sz w:val="28"/>
        </w:rPr>
        <w:t xml:space="preserve"> </w:t>
      </w:r>
      <w:r>
        <w:rPr>
          <w:sz w:val="28"/>
        </w:rPr>
        <w:t>с</w:t>
      </w:r>
      <w:r w:rsidR="00F62C3B">
        <w:rPr>
          <w:sz w:val="28"/>
        </w:rPr>
        <w:t xml:space="preserve"> </w:t>
      </w:r>
      <w:r>
        <w:rPr>
          <w:sz w:val="28"/>
        </w:rPr>
        <w:t>целью</w:t>
      </w:r>
      <w:r w:rsidR="00F62C3B">
        <w:rPr>
          <w:sz w:val="28"/>
        </w:rPr>
        <w:t xml:space="preserve"> </w:t>
      </w:r>
      <w:r>
        <w:rPr>
          <w:sz w:val="28"/>
        </w:rPr>
        <w:t>получения</w:t>
      </w:r>
      <w:r w:rsidR="00F62C3B">
        <w:rPr>
          <w:sz w:val="28"/>
        </w:rPr>
        <w:t xml:space="preserve"> </w:t>
      </w:r>
      <w:r>
        <w:rPr>
          <w:sz w:val="28"/>
        </w:rPr>
        <w:t>достоверных выводов;</w:t>
      </w:r>
    </w:p>
    <w:p w:rsidR="001E7F6B" w:rsidRDefault="00B36203" w:rsidP="008D24C2">
      <w:pPr>
        <w:pStyle w:val="a5"/>
        <w:numPr>
          <w:ilvl w:val="1"/>
          <w:numId w:val="52"/>
        </w:numPr>
        <w:tabs>
          <w:tab w:val="left" w:pos="1229"/>
        </w:tabs>
        <w:ind w:left="1134" w:right="129" w:firstLine="850"/>
        <w:rPr>
          <w:sz w:val="28"/>
        </w:rPr>
      </w:pPr>
      <w:r>
        <w:rPr>
          <w:sz w:val="28"/>
        </w:rPr>
        <w:t>способность</w:t>
      </w:r>
      <w:r w:rsidR="00F62C3B">
        <w:rPr>
          <w:sz w:val="28"/>
        </w:rPr>
        <w:t xml:space="preserve"> </w:t>
      </w:r>
      <w:r>
        <w:rPr>
          <w:sz w:val="28"/>
        </w:rPr>
        <w:t>самостоятельно</w:t>
      </w:r>
      <w:r w:rsidR="00F62C3B">
        <w:rPr>
          <w:sz w:val="28"/>
        </w:rPr>
        <w:t xml:space="preserve"> </w:t>
      </w:r>
      <w:r>
        <w:rPr>
          <w:sz w:val="28"/>
        </w:rPr>
        <w:t>использовать</w:t>
      </w:r>
      <w:r w:rsidR="00F62C3B">
        <w:rPr>
          <w:sz w:val="28"/>
        </w:rPr>
        <w:t xml:space="preserve"> </w:t>
      </w:r>
      <w:r>
        <w:rPr>
          <w:sz w:val="28"/>
        </w:rPr>
        <w:t>биологические</w:t>
      </w:r>
      <w:r w:rsidR="00F62C3B">
        <w:rPr>
          <w:sz w:val="28"/>
        </w:rPr>
        <w:t xml:space="preserve"> </w:t>
      </w:r>
      <w:r>
        <w:rPr>
          <w:sz w:val="28"/>
        </w:rPr>
        <w:t>знания</w:t>
      </w:r>
      <w:r w:rsidR="00F62C3B">
        <w:rPr>
          <w:sz w:val="28"/>
        </w:rPr>
        <w:t xml:space="preserve"> </w:t>
      </w:r>
      <w:r>
        <w:rPr>
          <w:sz w:val="28"/>
        </w:rPr>
        <w:t>для</w:t>
      </w:r>
      <w:r w:rsidR="00F62C3B">
        <w:rPr>
          <w:sz w:val="28"/>
        </w:rPr>
        <w:t xml:space="preserve"> </w:t>
      </w:r>
      <w:r>
        <w:rPr>
          <w:sz w:val="28"/>
        </w:rPr>
        <w:t>решения</w:t>
      </w:r>
      <w:r w:rsidR="00F62C3B">
        <w:rPr>
          <w:sz w:val="28"/>
        </w:rPr>
        <w:t xml:space="preserve"> </w:t>
      </w:r>
      <w:r>
        <w:rPr>
          <w:sz w:val="28"/>
        </w:rPr>
        <w:t>проблем</w:t>
      </w:r>
      <w:r w:rsidR="00F62C3B">
        <w:rPr>
          <w:sz w:val="28"/>
        </w:rPr>
        <w:t xml:space="preserve"> </w:t>
      </w:r>
      <w:r>
        <w:rPr>
          <w:sz w:val="28"/>
        </w:rPr>
        <w:t>в реальных</w:t>
      </w:r>
      <w:r w:rsidR="00F62C3B">
        <w:rPr>
          <w:sz w:val="28"/>
        </w:rPr>
        <w:t xml:space="preserve"> </w:t>
      </w:r>
      <w:r>
        <w:rPr>
          <w:sz w:val="28"/>
        </w:rPr>
        <w:t>жизненных</w:t>
      </w:r>
      <w:r w:rsidR="00F62C3B">
        <w:rPr>
          <w:sz w:val="28"/>
        </w:rPr>
        <w:t xml:space="preserve"> </w:t>
      </w:r>
      <w:r>
        <w:rPr>
          <w:sz w:val="28"/>
        </w:rPr>
        <w:t>ситуациях;</w:t>
      </w:r>
    </w:p>
    <w:p w:rsidR="001E7F6B" w:rsidRDefault="00B36203" w:rsidP="008D24C2">
      <w:pPr>
        <w:pStyle w:val="a5"/>
        <w:numPr>
          <w:ilvl w:val="1"/>
          <w:numId w:val="52"/>
        </w:numPr>
        <w:tabs>
          <w:tab w:val="left" w:pos="1157"/>
        </w:tabs>
        <w:ind w:left="1134" w:right="127" w:firstLine="850"/>
        <w:rPr>
          <w:sz w:val="28"/>
        </w:rPr>
      </w:pPr>
      <w:r>
        <w:rPr>
          <w:sz w:val="28"/>
        </w:rPr>
        <w:t>осознание ценности научной деятельности, готовность осуществлять проектную и</w:t>
      </w:r>
      <w:r w:rsidR="00F62C3B">
        <w:rPr>
          <w:sz w:val="28"/>
        </w:rPr>
        <w:t xml:space="preserve"> </w:t>
      </w:r>
      <w:r>
        <w:rPr>
          <w:sz w:val="28"/>
        </w:rPr>
        <w:t>исследовательскую</w:t>
      </w:r>
      <w:r w:rsidR="00F62C3B">
        <w:rPr>
          <w:sz w:val="28"/>
        </w:rPr>
        <w:t xml:space="preserve"> </w:t>
      </w:r>
      <w:r>
        <w:rPr>
          <w:sz w:val="28"/>
        </w:rPr>
        <w:t>деятельность</w:t>
      </w:r>
      <w:r w:rsidR="00F62C3B">
        <w:rPr>
          <w:sz w:val="28"/>
        </w:rPr>
        <w:t xml:space="preserve"> </w:t>
      </w:r>
      <w:r>
        <w:rPr>
          <w:sz w:val="28"/>
        </w:rPr>
        <w:t>индивидуально и</w:t>
      </w:r>
      <w:r w:rsidR="00F62C3B">
        <w:rPr>
          <w:sz w:val="28"/>
        </w:rPr>
        <w:t xml:space="preserve"> </w:t>
      </w:r>
      <w:r>
        <w:rPr>
          <w:sz w:val="28"/>
        </w:rPr>
        <w:t>в</w:t>
      </w:r>
      <w:r w:rsidR="00F62C3B">
        <w:rPr>
          <w:sz w:val="28"/>
        </w:rPr>
        <w:t xml:space="preserve"> </w:t>
      </w:r>
      <w:r>
        <w:rPr>
          <w:sz w:val="28"/>
        </w:rPr>
        <w:t>группе;</w:t>
      </w:r>
    </w:p>
    <w:p w:rsidR="001E7F6B" w:rsidRDefault="00B36203" w:rsidP="008D24C2">
      <w:pPr>
        <w:pStyle w:val="a5"/>
        <w:numPr>
          <w:ilvl w:val="1"/>
          <w:numId w:val="52"/>
        </w:numPr>
        <w:tabs>
          <w:tab w:val="left" w:pos="1200"/>
        </w:tabs>
        <w:ind w:left="1134" w:right="120" w:firstLine="850"/>
        <w:rPr>
          <w:sz w:val="28"/>
        </w:rPr>
      </w:pPr>
      <w:r>
        <w:rPr>
          <w:sz w:val="28"/>
        </w:rPr>
        <w:t>готовность</w:t>
      </w:r>
      <w:r w:rsidR="00F62C3B">
        <w:rPr>
          <w:sz w:val="28"/>
        </w:rPr>
        <w:t xml:space="preserve"> </w:t>
      </w:r>
      <w:r>
        <w:rPr>
          <w:sz w:val="28"/>
        </w:rPr>
        <w:t>и</w:t>
      </w:r>
      <w:r w:rsidR="00F62C3B">
        <w:rPr>
          <w:sz w:val="28"/>
        </w:rPr>
        <w:t xml:space="preserve"> </w:t>
      </w:r>
      <w:r>
        <w:rPr>
          <w:sz w:val="28"/>
        </w:rPr>
        <w:t>способность</w:t>
      </w:r>
      <w:r w:rsidR="00F62C3B">
        <w:rPr>
          <w:sz w:val="28"/>
        </w:rPr>
        <w:t xml:space="preserve"> </w:t>
      </w:r>
      <w:r>
        <w:rPr>
          <w:sz w:val="28"/>
        </w:rPr>
        <w:t>к</w:t>
      </w:r>
      <w:r w:rsidR="00F62C3B">
        <w:rPr>
          <w:sz w:val="28"/>
        </w:rPr>
        <w:t xml:space="preserve"> </w:t>
      </w:r>
      <w:r>
        <w:rPr>
          <w:sz w:val="28"/>
        </w:rPr>
        <w:t>непрерывному</w:t>
      </w:r>
      <w:r w:rsidR="00F62C3B">
        <w:rPr>
          <w:sz w:val="28"/>
        </w:rPr>
        <w:t xml:space="preserve"> </w:t>
      </w:r>
      <w:r>
        <w:rPr>
          <w:sz w:val="28"/>
        </w:rPr>
        <w:t>образованию</w:t>
      </w:r>
      <w:r w:rsidR="00F62C3B">
        <w:rPr>
          <w:sz w:val="28"/>
        </w:rPr>
        <w:t xml:space="preserve"> </w:t>
      </w:r>
      <w:r>
        <w:rPr>
          <w:sz w:val="28"/>
        </w:rPr>
        <w:t>и</w:t>
      </w:r>
      <w:r w:rsidR="00F62C3B">
        <w:rPr>
          <w:sz w:val="28"/>
        </w:rPr>
        <w:t xml:space="preserve"> </w:t>
      </w:r>
      <w:r>
        <w:rPr>
          <w:sz w:val="28"/>
        </w:rPr>
        <w:t>самообразованию,</w:t>
      </w:r>
      <w:r w:rsidR="00F62C3B">
        <w:rPr>
          <w:sz w:val="28"/>
        </w:rPr>
        <w:t xml:space="preserve"> </w:t>
      </w:r>
      <w:r>
        <w:rPr>
          <w:sz w:val="28"/>
        </w:rPr>
        <w:t>к</w:t>
      </w:r>
      <w:r w:rsidR="00F62C3B">
        <w:rPr>
          <w:sz w:val="28"/>
        </w:rPr>
        <w:t xml:space="preserve"> </w:t>
      </w:r>
      <w:r>
        <w:rPr>
          <w:sz w:val="28"/>
        </w:rPr>
        <w:t>активному</w:t>
      </w:r>
      <w:r w:rsidR="00F62C3B">
        <w:rPr>
          <w:sz w:val="28"/>
        </w:rPr>
        <w:t xml:space="preserve"> </w:t>
      </w:r>
      <w:r>
        <w:rPr>
          <w:sz w:val="28"/>
        </w:rPr>
        <w:t>получению</w:t>
      </w:r>
      <w:r w:rsidR="00F62C3B">
        <w:rPr>
          <w:sz w:val="28"/>
        </w:rPr>
        <w:t xml:space="preserve"> </w:t>
      </w:r>
      <w:r>
        <w:rPr>
          <w:sz w:val="28"/>
        </w:rPr>
        <w:t>новых</w:t>
      </w:r>
      <w:r w:rsidR="00F62C3B">
        <w:rPr>
          <w:sz w:val="28"/>
        </w:rPr>
        <w:t xml:space="preserve"> </w:t>
      </w:r>
      <w:r>
        <w:rPr>
          <w:sz w:val="28"/>
        </w:rPr>
        <w:t>знаний</w:t>
      </w:r>
      <w:r w:rsidR="00F62C3B">
        <w:rPr>
          <w:sz w:val="28"/>
        </w:rPr>
        <w:t xml:space="preserve"> </w:t>
      </w:r>
      <w:r>
        <w:rPr>
          <w:sz w:val="28"/>
        </w:rPr>
        <w:t>по</w:t>
      </w:r>
      <w:r w:rsidR="00F62C3B">
        <w:rPr>
          <w:sz w:val="28"/>
        </w:rPr>
        <w:t xml:space="preserve"> </w:t>
      </w:r>
      <w:r>
        <w:rPr>
          <w:sz w:val="28"/>
        </w:rPr>
        <w:t>биологии</w:t>
      </w:r>
      <w:r w:rsidR="00F62C3B">
        <w:rPr>
          <w:sz w:val="28"/>
        </w:rPr>
        <w:t xml:space="preserve"> </w:t>
      </w:r>
      <w:r>
        <w:rPr>
          <w:sz w:val="28"/>
        </w:rPr>
        <w:t>в</w:t>
      </w:r>
      <w:r w:rsidR="00F62C3B">
        <w:rPr>
          <w:sz w:val="28"/>
        </w:rPr>
        <w:t xml:space="preserve"> </w:t>
      </w:r>
      <w:r>
        <w:rPr>
          <w:sz w:val="28"/>
        </w:rPr>
        <w:lastRenderedPageBreak/>
        <w:t>соответствии</w:t>
      </w:r>
      <w:r w:rsidR="00F62C3B">
        <w:rPr>
          <w:sz w:val="28"/>
        </w:rPr>
        <w:t xml:space="preserve"> </w:t>
      </w:r>
      <w:r>
        <w:rPr>
          <w:sz w:val="28"/>
        </w:rPr>
        <w:t>с</w:t>
      </w:r>
      <w:r w:rsidR="00F62C3B">
        <w:rPr>
          <w:sz w:val="28"/>
        </w:rPr>
        <w:t xml:space="preserve"> </w:t>
      </w:r>
      <w:r>
        <w:rPr>
          <w:sz w:val="28"/>
        </w:rPr>
        <w:t>жизненными</w:t>
      </w:r>
      <w:r w:rsidR="00F62C3B">
        <w:rPr>
          <w:sz w:val="28"/>
        </w:rPr>
        <w:t xml:space="preserve"> </w:t>
      </w:r>
      <w:r>
        <w:rPr>
          <w:sz w:val="28"/>
        </w:rPr>
        <w:t>потребностями.</w:t>
      </w:r>
    </w:p>
    <w:p w:rsidR="001E7F6B" w:rsidRDefault="00B36203" w:rsidP="008F29CA">
      <w:pPr>
        <w:pStyle w:val="a3"/>
        <w:spacing w:line="242" w:lineRule="auto"/>
        <w:ind w:left="1134" w:right="113" w:firstLine="850"/>
      </w:pPr>
      <w:r>
        <w:t xml:space="preserve">В процессе достижения личностных результатов освоения обучающимися программыпо биологии на уровне среднего общего образования у обучающихся </w:t>
      </w:r>
      <w:r>
        <w:rPr>
          <w:b/>
          <w:i/>
        </w:rPr>
        <w:t>совершенствуется</w:t>
      </w:r>
      <w:r w:rsidR="00F62C3B">
        <w:rPr>
          <w:b/>
          <w:i/>
        </w:rPr>
        <w:t xml:space="preserve"> </w:t>
      </w:r>
      <w:r>
        <w:rPr>
          <w:b/>
          <w:i/>
        </w:rPr>
        <w:t>эмоциональный</w:t>
      </w:r>
      <w:r w:rsidR="00F62C3B">
        <w:rPr>
          <w:b/>
          <w:i/>
        </w:rPr>
        <w:t xml:space="preserve"> </w:t>
      </w:r>
      <w:r>
        <w:rPr>
          <w:b/>
          <w:i/>
        </w:rPr>
        <w:t>интеллект</w:t>
      </w:r>
      <w:r>
        <w:t>,</w:t>
      </w:r>
      <w:r w:rsidR="00F62C3B">
        <w:t xml:space="preserve"> </w:t>
      </w:r>
      <w:r>
        <w:t>предполагающий сформированность:</w:t>
      </w:r>
    </w:p>
    <w:p w:rsidR="001E7F6B" w:rsidRDefault="00B36203" w:rsidP="008D24C2">
      <w:pPr>
        <w:pStyle w:val="a5"/>
        <w:numPr>
          <w:ilvl w:val="1"/>
          <w:numId w:val="52"/>
        </w:numPr>
        <w:tabs>
          <w:tab w:val="left" w:pos="1133"/>
        </w:tabs>
        <w:ind w:left="1134" w:right="128" w:firstLine="850"/>
        <w:rPr>
          <w:sz w:val="28"/>
        </w:rPr>
      </w:pPr>
      <w:r>
        <w:rPr>
          <w:sz w:val="28"/>
        </w:rPr>
        <w:t>самосознания, включающего способность понимать своё эмоциональное состояние,</w:t>
      </w:r>
      <w:r w:rsidR="00F62C3B">
        <w:rPr>
          <w:sz w:val="28"/>
        </w:rPr>
        <w:t xml:space="preserve"> </w:t>
      </w:r>
      <w:r>
        <w:rPr>
          <w:sz w:val="28"/>
        </w:rPr>
        <w:t>видеть</w:t>
      </w:r>
      <w:r w:rsidR="00F62C3B">
        <w:rPr>
          <w:sz w:val="28"/>
        </w:rPr>
        <w:t xml:space="preserve"> </w:t>
      </w:r>
      <w:r>
        <w:rPr>
          <w:sz w:val="28"/>
        </w:rPr>
        <w:t>направления</w:t>
      </w:r>
      <w:r w:rsidR="00F62C3B">
        <w:rPr>
          <w:sz w:val="28"/>
        </w:rPr>
        <w:t xml:space="preserve"> </w:t>
      </w:r>
      <w:r>
        <w:rPr>
          <w:sz w:val="28"/>
        </w:rPr>
        <w:t>развития</w:t>
      </w:r>
      <w:r w:rsidR="00F62C3B">
        <w:rPr>
          <w:sz w:val="28"/>
        </w:rPr>
        <w:t xml:space="preserve"> </w:t>
      </w:r>
      <w:r>
        <w:rPr>
          <w:sz w:val="28"/>
        </w:rPr>
        <w:t>собственной</w:t>
      </w:r>
      <w:r w:rsidR="00F62C3B">
        <w:rPr>
          <w:sz w:val="28"/>
        </w:rPr>
        <w:t xml:space="preserve"> </w:t>
      </w:r>
      <w:r>
        <w:rPr>
          <w:sz w:val="28"/>
        </w:rPr>
        <w:t>эмоциональной</w:t>
      </w:r>
      <w:r w:rsidR="00F62C3B">
        <w:rPr>
          <w:sz w:val="28"/>
        </w:rPr>
        <w:t xml:space="preserve"> </w:t>
      </w:r>
      <w:r>
        <w:rPr>
          <w:sz w:val="28"/>
        </w:rPr>
        <w:t>сферы, бытьуверенным</w:t>
      </w:r>
      <w:r w:rsidR="00F62C3B">
        <w:rPr>
          <w:sz w:val="28"/>
        </w:rPr>
        <w:t xml:space="preserve"> </w:t>
      </w:r>
      <w:r>
        <w:rPr>
          <w:sz w:val="28"/>
        </w:rPr>
        <w:t>в</w:t>
      </w:r>
      <w:r w:rsidR="00F62C3B">
        <w:rPr>
          <w:sz w:val="28"/>
        </w:rPr>
        <w:t xml:space="preserve"> </w:t>
      </w:r>
      <w:r>
        <w:rPr>
          <w:sz w:val="28"/>
        </w:rPr>
        <w:t>себе;</w:t>
      </w:r>
    </w:p>
    <w:p w:rsidR="001E7F6B" w:rsidRDefault="00B36203" w:rsidP="008D24C2">
      <w:pPr>
        <w:pStyle w:val="a5"/>
        <w:numPr>
          <w:ilvl w:val="1"/>
          <w:numId w:val="52"/>
        </w:numPr>
        <w:tabs>
          <w:tab w:val="left" w:pos="1503"/>
        </w:tabs>
        <w:ind w:left="1134" w:right="130" w:firstLine="850"/>
        <w:rPr>
          <w:sz w:val="28"/>
        </w:rPr>
      </w:pPr>
      <w:r>
        <w:rPr>
          <w:sz w:val="28"/>
        </w:rPr>
        <w:t>саморегулирования,</w:t>
      </w:r>
      <w:r w:rsidR="00F62C3B">
        <w:rPr>
          <w:sz w:val="28"/>
        </w:rPr>
        <w:t xml:space="preserve"> </w:t>
      </w:r>
      <w:r>
        <w:rPr>
          <w:sz w:val="28"/>
        </w:rPr>
        <w:t>включающего</w:t>
      </w:r>
      <w:r w:rsidR="00F62C3B">
        <w:rPr>
          <w:sz w:val="28"/>
        </w:rPr>
        <w:t xml:space="preserve"> </w:t>
      </w:r>
      <w:r>
        <w:rPr>
          <w:sz w:val="28"/>
        </w:rPr>
        <w:t>самоконтроль,</w:t>
      </w:r>
      <w:r w:rsidR="00F62C3B">
        <w:rPr>
          <w:sz w:val="28"/>
        </w:rPr>
        <w:t xml:space="preserve"> </w:t>
      </w:r>
      <w:r>
        <w:rPr>
          <w:sz w:val="28"/>
        </w:rPr>
        <w:t>умение</w:t>
      </w:r>
      <w:r w:rsidR="00F62C3B">
        <w:rPr>
          <w:sz w:val="28"/>
        </w:rPr>
        <w:t xml:space="preserve"> </w:t>
      </w:r>
      <w:r>
        <w:rPr>
          <w:sz w:val="28"/>
        </w:rPr>
        <w:t>принимать</w:t>
      </w:r>
      <w:r w:rsidR="00F62C3B">
        <w:rPr>
          <w:sz w:val="28"/>
        </w:rPr>
        <w:t xml:space="preserve"> </w:t>
      </w:r>
      <w:r>
        <w:rPr>
          <w:sz w:val="28"/>
        </w:rPr>
        <w:t>ответственность</w:t>
      </w:r>
      <w:r w:rsidR="00F62C3B">
        <w:rPr>
          <w:sz w:val="28"/>
        </w:rPr>
        <w:t xml:space="preserve"> </w:t>
      </w:r>
      <w:r>
        <w:rPr>
          <w:sz w:val="28"/>
        </w:rPr>
        <w:t>за</w:t>
      </w:r>
      <w:r w:rsidR="00F62C3B">
        <w:rPr>
          <w:sz w:val="28"/>
        </w:rPr>
        <w:t xml:space="preserve"> </w:t>
      </w:r>
      <w:r>
        <w:rPr>
          <w:sz w:val="28"/>
        </w:rPr>
        <w:t>своё</w:t>
      </w:r>
      <w:r w:rsidR="00F62C3B">
        <w:rPr>
          <w:sz w:val="28"/>
        </w:rPr>
        <w:t xml:space="preserve"> </w:t>
      </w:r>
      <w:r>
        <w:rPr>
          <w:sz w:val="28"/>
        </w:rPr>
        <w:t>поведение,</w:t>
      </w:r>
      <w:r w:rsidR="00F62C3B">
        <w:rPr>
          <w:sz w:val="28"/>
        </w:rPr>
        <w:t xml:space="preserve"> </w:t>
      </w:r>
      <w:r>
        <w:rPr>
          <w:sz w:val="28"/>
        </w:rPr>
        <w:t>способность</w:t>
      </w:r>
      <w:r w:rsidR="00F62C3B">
        <w:rPr>
          <w:sz w:val="28"/>
        </w:rPr>
        <w:t xml:space="preserve"> </w:t>
      </w:r>
      <w:r>
        <w:rPr>
          <w:sz w:val="28"/>
        </w:rPr>
        <w:t>адаптироваться</w:t>
      </w:r>
      <w:r w:rsidR="00F62C3B">
        <w:rPr>
          <w:sz w:val="28"/>
        </w:rPr>
        <w:t xml:space="preserve"> </w:t>
      </w:r>
      <w:r>
        <w:rPr>
          <w:sz w:val="28"/>
        </w:rPr>
        <w:t>к</w:t>
      </w:r>
      <w:r w:rsidR="00F62C3B">
        <w:rPr>
          <w:sz w:val="28"/>
        </w:rPr>
        <w:t xml:space="preserve"> </w:t>
      </w:r>
      <w:r>
        <w:rPr>
          <w:sz w:val="28"/>
        </w:rPr>
        <w:t>эмоциональным</w:t>
      </w:r>
      <w:r w:rsidR="00F62C3B">
        <w:rPr>
          <w:sz w:val="28"/>
        </w:rPr>
        <w:t xml:space="preserve"> </w:t>
      </w:r>
      <w:r>
        <w:rPr>
          <w:sz w:val="28"/>
        </w:rPr>
        <w:t>изменениям</w:t>
      </w:r>
      <w:r w:rsidR="00F62C3B">
        <w:rPr>
          <w:sz w:val="28"/>
        </w:rPr>
        <w:t xml:space="preserve"> </w:t>
      </w:r>
      <w:r>
        <w:rPr>
          <w:sz w:val="28"/>
        </w:rPr>
        <w:t>и проявлять</w:t>
      </w:r>
      <w:r w:rsidR="00F62C3B">
        <w:rPr>
          <w:sz w:val="28"/>
        </w:rPr>
        <w:t xml:space="preserve"> </w:t>
      </w:r>
      <w:r>
        <w:rPr>
          <w:sz w:val="28"/>
        </w:rPr>
        <w:t>гибкость,</w:t>
      </w:r>
      <w:r w:rsidR="00F62C3B">
        <w:rPr>
          <w:sz w:val="28"/>
        </w:rPr>
        <w:t xml:space="preserve"> </w:t>
      </w:r>
      <w:r>
        <w:rPr>
          <w:sz w:val="28"/>
        </w:rPr>
        <w:t>быть</w:t>
      </w:r>
      <w:r w:rsidR="00F62C3B">
        <w:rPr>
          <w:sz w:val="28"/>
        </w:rPr>
        <w:t xml:space="preserve"> </w:t>
      </w:r>
      <w:r>
        <w:rPr>
          <w:sz w:val="28"/>
        </w:rPr>
        <w:t>открытым</w:t>
      </w:r>
      <w:r w:rsidR="00F62C3B">
        <w:rPr>
          <w:sz w:val="28"/>
        </w:rPr>
        <w:t xml:space="preserve"> </w:t>
      </w:r>
      <w:r>
        <w:rPr>
          <w:sz w:val="28"/>
        </w:rPr>
        <w:t>новому;</w:t>
      </w:r>
    </w:p>
    <w:p w:rsidR="001E7F6B" w:rsidRDefault="00B36203" w:rsidP="008D24C2">
      <w:pPr>
        <w:pStyle w:val="a5"/>
        <w:numPr>
          <w:ilvl w:val="1"/>
          <w:numId w:val="52"/>
        </w:numPr>
        <w:tabs>
          <w:tab w:val="left" w:pos="1191"/>
        </w:tabs>
        <w:ind w:left="1134" w:right="126" w:firstLine="850"/>
        <w:rPr>
          <w:sz w:val="28"/>
        </w:rPr>
      </w:pPr>
      <w:r>
        <w:rPr>
          <w:sz w:val="28"/>
        </w:rPr>
        <w:t>внутренней</w:t>
      </w:r>
      <w:r w:rsidR="00F62C3B">
        <w:rPr>
          <w:sz w:val="28"/>
        </w:rPr>
        <w:t xml:space="preserve"> </w:t>
      </w:r>
      <w:r>
        <w:rPr>
          <w:sz w:val="28"/>
        </w:rPr>
        <w:t>мотивации,</w:t>
      </w:r>
      <w:r w:rsidR="00F62C3B">
        <w:rPr>
          <w:sz w:val="28"/>
        </w:rPr>
        <w:t xml:space="preserve"> </w:t>
      </w:r>
      <w:r>
        <w:rPr>
          <w:sz w:val="28"/>
        </w:rPr>
        <w:t>включающей</w:t>
      </w:r>
      <w:r w:rsidR="00F62C3B">
        <w:rPr>
          <w:sz w:val="28"/>
        </w:rPr>
        <w:t xml:space="preserve"> </w:t>
      </w:r>
      <w:r>
        <w:rPr>
          <w:sz w:val="28"/>
        </w:rPr>
        <w:t>стремление</w:t>
      </w:r>
      <w:r w:rsidR="00F62C3B">
        <w:rPr>
          <w:sz w:val="28"/>
        </w:rPr>
        <w:t xml:space="preserve"> </w:t>
      </w:r>
      <w:r>
        <w:rPr>
          <w:sz w:val="28"/>
        </w:rPr>
        <w:t>к</w:t>
      </w:r>
      <w:r w:rsidR="00F62C3B">
        <w:rPr>
          <w:sz w:val="28"/>
        </w:rPr>
        <w:t xml:space="preserve"> </w:t>
      </w:r>
      <w:r>
        <w:rPr>
          <w:sz w:val="28"/>
        </w:rPr>
        <w:t>достижению</w:t>
      </w:r>
      <w:r w:rsidR="00F62C3B">
        <w:rPr>
          <w:sz w:val="28"/>
        </w:rPr>
        <w:t xml:space="preserve"> </w:t>
      </w:r>
      <w:r>
        <w:rPr>
          <w:sz w:val="28"/>
        </w:rPr>
        <w:t>цели</w:t>
      </w:r>
      <w:r w:rsidR="00F62C3B">
        <w:rPr>
          <w:sz w:val="28"/>
        </w:rPr>
        <w:t xml:space="preserve"> </w:t>
      </w:r>
      <w:r>
        <w:rPr>
          <w:sz w:val="28"/>
        </w:rPr>
        <w:t>и</w:t>
      </w:r>
      <w:r w:rsidR="00F62C3B">
        <w:rPr>
          <w:sz w:val="28"/>
        </w:rPr>
        <w:t xml:space="preserve"> </w:t>
      </w:r>
      <w:r>
        <w:rPr>
          <w:sz w:val="28"/>
        </w:rPr>
        <w:t>успеху,</w:t>
      </w:r>
      <w:r w:rsidR="00F62C3B">
        <w:rPr>
          <w:sz w:val="28"/>
        </w:rPr>
        <w:t xml:space="preserve"> </w:t>
      </w:r>
      <w:r>
        <w:rPr>
          <w:sz w:val="28"/>
        </w:rPr>
        <w:t>оптимизм,</w:t>
      </w:r>
      <w:r w:rsidR="00F62C3B">
        <w:rPr>
          <w:sz w:val="28"/>
        </w:rPr>
        <w:t xml:space="preserve"> </w:t>
      </w:r>
      <w:r>
        <w:rPr>
          <w:sz w:val="28"/>
        </w:rPr>
        <w:t>инициативность,</w:t>
      </w:r>
      <w:r w:rsidR="00F62C3B">
        <w:rPr>
          <w:sz w:val="28"/>
        </w:rPr>
        <w:t xml:space="preserve"> </w:t>
      </w:r>
      <w:r>
        <w:rPr>
          <w:sz w:val="28"/>
        </w:rPr>
        <w:t>умение</w:t>
      </w:r>
      <w:r w:rsidR="00F62C3B">
        <w:rPr>
          <w:sz w:val="28"/>
        </w:rPr>
        <w:t xml:space="preserve"> </w:t>
      </w:r>
      <w:r>
        <w:rPr>
          <w:sz w:val="28"/>
        </w:rPr>
        <w:t>действовать,</w:t>
      </w:r>
      <w:r w:rsidR="00F62C3B">
        <w:rPr>
          <w:sz w:val="28"/>
        </w:rPr>
        <w:t xml:space="preserve"> </w:t>
      </w:r>
      <w:r>
        <w:rPr>
          <w:sz w:val="28"/>
        </w:rPr>
        <w:t>исходя</w:t>
      </w:r>
      <w:r w:rsidR="00F62C3B">
        <w:rPr>
          <w:sz w:val="28"/>
        </w:rPr>
        <w:t xml:space="preserve"> </w:t>
      </w:r>
      <w:r>
        <w:rPr>
          <w:sz w:val="28"/>
        </w:rPr>
        <w:t>из</w:t>
      </w:r>
      <w:r w:rsidR="00F62C3B">
        <w:rPr>
          <w:sz w:val="28"/>
        </w:rPr>
        <w:t xml:space="preserve"> </w:t>
      </w:r>
      <w:r>
        <w:rPr>
          <w:sz w:val="28"/>
        </w:rPr>
        <w:t>своих</w:t>
      </w:r>
      <w:r w:rsidR="00F62C3B">
        <w:rPr>
          <w:sz w:val="28"/>
        </w:rPr>
        <w:t xml:space="preserve"> </w:t>
      </w:r>
      <w:r>
        <w:rPr>
          <w:sz w:val="28"/>
        </w:rPr>
        <w:t>возможностей;</w:t>
      </w:r>
    </w:p>
    <w:p w:rsidR="001E7F6B" w:rsidRDefault="00B36203" w:rsidP="008D24C2">
      <w:pPr>
        <w:pStyle w:val="a5"/>
        <w:numPr>
          <w:ilvl w:val="1"/>
          <w:numId w:val="52"/>
        </w:numPr>
        <w:tabs>
          <w:tab w:val="left" w:pos="1200"/>
        </w:tabs>
        <w:spacing w:line="321" w:lineRule="exact"/>
        <w:ind w:left="1134" w:right="130" w:firstLine="850"/>
      </w:pPr>
      <w:r>
        <w:rPr>
          <w:sz w:val="28"/>
        </w:rPr>
        <w:t>эмпатии,</w:t>
      </w:r>
      <w:r w:rsidR="00F62C3B">
        <w:rPr>
          <w:sz w:val="28"/>
        </w:rPr>
        <w:t xml:space="preserve"> </w:t>
      </w:r>
      <w:r>
        <w:rPr>
          <w:sz w:val="28"/>
        </w:rPr>
        <w:t>включающей</w:t>
      </w:r>
      <w:r w:rsidR="00F62C3B">
        <w:rPr>
          <w:sz w:val="28"/>
        </w:rPr>
        <w:t xml:space="preserve"> </w:t>
      </w:r>
      <w:r>
        <w:rPr>
          <w:sz w:val="28"/>
        </w:rPr>
        <w:t>способность</w:t>
      </w:r>
      <w:r w:rsidR="00F62C3B">
        <w:rPr>
          <w:sz w:val="28"/>
        </w:rPr>
        <w:t xml:space="preserve"> </w:t>
      </w:r>
      <w:r>
        <w:rPr>
          <w:sz w:val="28"/>
        </w:rPr>
        <w:t>понимать</w:t>
      </w:r>
      <w:r w:rsidR="00F62C3B">
        <w:rPr>
          <w:sz w:val="28"/>
        </w:rPr>
        <w:t xml:space="preserve"> </w:t>
      </w:r>
      <w:r>
        <w:rPr>
          <w:sz w:val="28"/>
        </w:rPr>
        <w:t>эмоциональное</w:t>
      </w:r>
      <w:r w:rsidR="00F62C3B">
        <w:rPr>
          <w:sz w:val="28"/>
        </w:rPr>
        <w:t xml:space="preserve"> </w:t>
      </w:r>
      <w:r>
        <w:rPr>
          <w:sz w:val="28"/>
        </w:rPr>
        <w:t>состояние</w:t>
      </w:r>
      <w:r w:rsidR="00F62C3B">
        <w:rPr>
          <w:sz w:val="28"/>
        </w:rPr>
        <w:t xml:space="preserve"> </w:t>
      </w:r>
      <w:r>
        <w:rPr>
          <w:sz w:val="28"/>
        </w:rPr>
        <w:t>других,</w:t>
      </w:r>
      <w:r w:rsidR="00F62C3B">
        <w:rPr>
          <w:sz w:val="28"/>
        </w:rPr>
        <w:t xml:space="preserve"> </w:t>
      </w:r>
      <w:r>
        <w:rPr>
          <w:sz w:val="28"/>
        </w:rPr>
        <w:t>учитывать</w:t>
      </w:r>
      <w:r w:rsidR="00F62C3B">
        <w:rPr>
          <w:sz w:val="28"/>
        </w:rPr>
        <w:t xml:space="preserve"> </w:t>
      </w:r>
      <w:r>
        <w:rPr>
          <w:sz w:val="28"/>
        </w:rPr>
        <w:t>его при осуществлении коммуникации,способность</w:t>
      </w:r>
      <w:r w:rsidR="00F62C3B">
        <w:rPr>
          <w:sz w:val="28"/>
        </w:rPr>
        <w:t xml:space="preserve"> </w:t>
      </w:r>
      <w:r w:rsidRPr="00F62C3B">
        <w:rPr>
          <w:sz w:val="28"/>
          <w:szCs w:val="28"/>
        </w:rPr>
        <w:t>к</w:t>
      </w:r>
      <w:r w:rsidR="00F62C3B" w:rsidRPr="00F62C3B">
        <w:rPr>
          <w:sz w:val="28"/>
          <w:szCs w:val="28"/>
        </w:rPr>
        <w:t xml:space="preserve"> </w:t>
      </w:r>
      <w:r w:rsidRPr="00F62C3B">
        <w:rPr>
          <w:sz w:val="28"/>
          <w:szCs w:val="28"/>
        </w:rPr>
        <w:t>сочувствию</w:t>
      </w:r>
      <w:r w:rsidR="00F62C3B" w:rsidRPr="00F62C3B">
        <w:rPr>
          <w:sz w:val="28"/>
          <w:szCs w:val="28"/>
        </w:rPr>
        <w:t xml:space="preserve"> </w:t>
      </w:r>
      <w:r w:rsidRPr="00F62C3B">
        <w:rPr>
          <w:sz w:val="28"/>
          <w:szCs w:val="28"/>
        </w:rPr>
        <w:t>и</w:t>
      </w:r>
      <w:r w:rsidR="00F62C3B" w:rsidRPr="00F62C3B">
        <w:rPr>
          <w:sz w:val="28"/>
          <w:szCs w:val="28"/>
        </w:rPr>
        <w:t xml:space="preserve"> </w:t>
      </w:r>
      <w:r w:rsidRPr="00F62C3B">
        <w:rPr>
          <w:sz w:val="28"/>
          <w:szCs w:val="28"/>
        </w:rPr>
        <w:t>сопереживанию</w:t>
      </w:r>
      <w:r>
        <w:t>;</w:t>
      </w:r>
    </w:p>
    <w:p w:rsidR="001E7F6B" w:rsidRDefault="00B36203" w:rsidP="008D24C2">
      <w:pPr>
        <w:pStyle w:val="a5"/>
        <w:numPr>
          <w:ilvl w:val="1"/>
          <w:numId w:val="52"/>
        </w:numPr>
        <w:tabs>
          <w:tab w:val="left" w:pos="1138"/>
        </w:tabs>
        <w:ind w:left="1134" w:right="133" w:firstLine="850"/>
        <w:rPr>
          <w:sz w:val="28"/>
        </w:rPr>
      </w:pPr>
      <w:r>
        <w:rPr>
          <w:sz w:val="28"/>
        </w:rPr>
        <w:t>социальных навыков, включающих способность выстраивать отношения с другими</w:t>
      </w:r>
      <w:r w:rsidR="00F62C3B">
        <w:rPr>
          <w:sz w:val="28"/>
        </w:rPr>
        <w:t xml:space="preserve"> </w:t>
      </w:r>
      <w:r>
        <w:rPr>
          <w:sz w:val="28"/>
        </w:rPr>
        <w:t>людьми,</w:t>
      </w:r>
      <w:r w:rsidR="00F62C3B">
        <w:rPr>
          <w:sz w:val="28"/>
        </w:rPr>
        <w:t xml:space="preserve"> </w:t>
      </w:r>
      <w:r>
        <w:rPr>
          <w:sz w:val="28"/>
        </w:rPr>
        <w:t>заботиться,</w:t>
      </w:r>
      <w:r w:rsidR="00F62C3B">
        <w:rPr>
          <w:sz w:val="28"/>
        </w:rPr>
        <w:t xml:space="preserve"> </w:t>
      </w:r>
      <w:r>
        <w:rPr>
          <w:sz w:val="28"/>
        </w:rPr>
        <w:t>проявлять</w:t>
      </w:r>
      <w:r w:rsidR="00F62C3B">
        <w:rPr>
          <w:sz w:val="28"/>
        </w:rPr>
        <w:t xml:space="preserve"> </w:t>
      </w:r>
      <w:r>
        <w:rPr>
          <w:sz w:val="28"/>
        </w:rPr>
        <w:t>интерес</w:t>
      </w:r>
      <w:r w:rsidR="00F62C3B">
        <w:rPr>
          <w:sz w:val="28"/>
        </w:rPr>
        <w:t xml:space="preserve"> </w:t>
      </w:r>
      <w:r>
        <w:rPr>
          <w:sz w:val="28"/>
        </w:rPr>
        <w:t>и разрешать</w:t>
      </w:r>
      <w:r w:rsidR="00F62C3B">
        <w:rPr>
          <w:sz w:val="28"/>
        </w:rPr>
        <w:t xml:space="preserve"> </w:t>
      </w:r>
      <w:r>
        <w:rPr>
          <w:sz w:val="28"/>
        </w:rPr>
        <w:t>конфликты.</w:t>
      </w:r>
    </w:p>
    <w:p w:rsidR="001E7F6B" w:rsidRDefault="001E7F6B" w:rsidP="008F29CA">
      <w:pPr>
        <w:pStyle w:val="a3"/>
        <w:spacing w:before="9"/>
        <w:ind w:left="1134" w:firstLine="850"/>
        <w:jc w:val="left"/>
        <w:rPr>
          <w:sz w:val="27"/>
        </w:rPr>
      </w:pPr>
    </w:p>
    <w:p w:rsidR="001E7F6B" w:rsidRDefault="00B36203" w:rsidP="008F29CA">
      <w:pPr>
        <w:pStyle w:val="1"/>
        <w:ind w:left="1134" w:right="2079" w:firstLine="850"/>
        <w:jc w:val="center"/>
      </w:pPr>
      <w:r>
        <w:t>МЕТАПРЕДМЕТНЫЕ</w:t>
      </w:r>
      <w:r w:rsidR="00F62C3B">
        <w:t xml:space="preserve"> </w:t>
      </w:r>
      <w:r>
        <w:t>РЕЗУЛЬТАТЫ</w:t>
      </w:r>
    </w:p>
    <w:p w:rsidR="001E7F6B" w:rsidRDefault="00B36203" w:rsidP="008F29CA">
      <w:pPr>
        <w:pStyle w:val="a3"/>
        <w:ind w:left="1134" w:right="124" w:firstLine="850"/>
      </w:pPr>
      <w:r>
        <w:t>Метапредметные</w:t>
      </w:r>
      <w:r w:rsidR="00F62C3B">
        <w:t xml:space="preserve"> </w:t>
      </w:r>
      <w:r>
        <w:t>результаты</w:t>
      </w:r>
      <w:r w:rsidR="00F62C3B">
        <w:t xml:space="preserve"> </w:t>
      </w:r>
      <w:r>
        <w:t>освоения</w:t>
      </w:r>
      <w:r w:rsidR="00F62C3B">
        <w:t xml:space="preserve"> </w:t>
      </w:r>
      <w:r>
        <w:t>учебного</w:t>
      </w:r>
      <w:r w:rsidR="00F62C3B">
        <w:t xml:space="preserve"> </w:t>
      </w:r>
      <w:r>
        <w:t>предмета</w:t>
      </w:r>
      <w:r w:rsidR="00F62C3B">
        <w:t xml:space="preserve"> </w:t>
      </w:r>
      <w:r>
        <w:t>«Биология»</w:t>
      </w:r>
      <w:r w:rsidR="00F62C3B">
        <w:t xml:space="preserve"> </w:t>
      </w:r>
      <w:r>
        <w:t>включают</w:t>
      </w:r>
      <w:r w:rsidR="00F62C3B">
        <w:t xml:space="preserve"> </w:t>
      </w:r>
      <w:r>
        <w:t>значимые</w:t>
      </w:r>
      <w:r w:rsidR="00F62C3B">
        <w:t xml:space="preserve"> </w:t>
      </w:r>
      <w:r>
        <w:t>для</w:t>
      </w:r>
      <w:r w:rsidR="00F62C3B">
        <w:t xml:space="preserve"> </w:t>
      </w:r>
      <w:r>
        <w:t>формирования</w:t>
      </w:r>
      <w:r w:rsidR="00F62C3B">
        <w:t xml:space="preserve"> </w:t>
      </w:r>
      <w:r>
        <w:t>мировоззрения</w:t>
      </w:r>
      <w:r w:rsidR="00F62C3B">
        <w:t xml:space="preserve"> </w:t>
      </w:r>
      <w:r>
        <w:t>обучающихся</w:t>
      </w:r>
      <w:r w:rsidR="00F62C3B">
        <w:t xml:space="preserve"> </w:t>
      </w:r>
      <w:r>
        <w:t>междисциплинарные</w:t>
      </w:r>
      <w:r w:rsidR="00F62C3B">
        <w:t xml:space="preserve"> </w:t>
      </w:r>
      <w:r>
        <w:t>(межпредметные)</w:t>
      </w:r>
      <w:r w:rsidR="00F62C3B">
        <w:t xml:space="preserve"> </w:t>
      </w:r>
      <w:r>
        <w:t>общенаучные</w:t>
      </w:r>
      <w:r w:rsidR="00F62C3B">
        <w:t xml:space="preserve"> </w:t>
      </w:r>
      <w:r>
        <w:t>понятия,</w:t>
      </w:r>
      <w:r w:rsidR="00F62C3B">
        <w:t xml:space="preserve"> </w:t>
      </w:r>
      <w:r>
        <w:t>отражающие</w:t>
      </w:r>
      <w:r w:rsidR="00F62C3B">
        <w:t xml:space="preserve"> </w:t>
      </w:r>
      <w:r>
        <w:t>целостность</w:t>
      </w:r>
      <w:r w:rsidR="00F62C3B">
        <w:t xml:space="preserve"> </w:t>
      </w:r>
      <w:r>
        <w:t>научной</w:t>
      </w:r>
      <w:r w:rsidR="00F62C3B">
        <w:t xml:space="preserve"> </w:t>
      </w:r>
      <w:r>
        <w:t>картины</w:t>
      </w:r>
      <w:r w:rsidR="00F62C3B">
        <w:t xml:space="preserve"> </w:t>
      </w:r>
      <w:r>
        <w:t>мира</w:t>
      </w:r>
      <w:r w:rsidR="00F62C3B">
        <w:t xml:space="preserve"> </w:t>
      </w:r>
      <w:r>
        <w:t>и специфику методов познания, используемых в естественных науках (вещество, энергия,</w:t>
      </w:r>
      <w:r w:rsidR="00F62C3B">
        <w:t xml:space="preserve"> </w:t>
      </w:r>
      <w:r>
        <w:t>явление,</w:t>
      </w:r>
      <w:r w:rsidR="00F62C3B">
        <w:t xml:space="preserve"> </w:t>
      </w:r>
      <w:r>
        <w:t>процесс,</w:t>
      </w:r>
      <w:r w:rsidR="00F62C3B">
        <w:t xml:space="preserve"> </w:t>
      </w:r>
      <w:r>
        <w:t>система,</w:t>
      </w:r>
      <w:r w:rsidR="00F62C3B">
        <w:t xml:space="preserve"> </w:t>
      </w:r>
      <w:r>
        <w:t>научный</w:t>
      </w:r>
      <w:r w:rsidR="00F62C3B">
        <w:t xml:space="preserve"> </w:t>
      </w:r>
      <w:r>
        <w:t>факт,</w:t>
      </w:r>
      <w:r w:rsidR="00F62C3B">
        <w:t xml:space="preserve"> </w:t>
      </w:r>
      <w:r>
        <w:t>принцип,</w:t>
      </w:r>
      <w:r w:rsidR="00F62C3B">
        <w:t xml:space="preserve"> </w:t>
      </w:r>
      <w:r>
        <w:t>гипотеза,</w:t>
      </w:r>
      <w:r w:rsidR="00F62C3B">
        <w:t xml:space="preserve"> </w:t>
      </w:r>
      <w:r>
        <w:t>закономерность,</w:t>
      </w:r>
      <w:r w:rsidR="00F62C3B">
        <w:t xml:space="preserve"> </w:t>
      </w:r>
      <w:r>
        <w:t>закон,</w:t>
      </w:r>
      <w:r w:rsidR="00F62C3B">
        <w:t xml:space="preserve"> </w:t>
      </w:r>
      <w:r>
        <w:t>теория,</w:t>
      </w:r>
      <w:r w:rsidR="00F62C3B">
        <w:t xml:space="preserve"> </w:t>
      </w:r>
      <w:r>
        <w:t>исследование,</w:t>
      </w:r>
      <w:r w:rsidR="00F62C3B">
        <w:t xml:space="preserve"> </w:t>
      </w:r>
      <w:r>
        <w:t>наблюдение,</w:t>
      </w:r>
      <w:r w:rsidR="00F62C3B">
        <w:t xml:space="preserve"> </w:t>
      </w:r>
      <w:r>
        <w:t>измерение,</w:t>
      </w:r>
      <w:r w:rsidR="00F62C3B">
        <w:t xml:space="preserve"> </w:t>
      </w:r>
      <w:r>
        <w:t>эксперимент</w:t>
      </w:r>
      <w:r w:rsidR="00F62C3B">
        <w:t xml:space="preserve"> </w:t>
      </w:r>
      <w:r>
        <w:t>и</w:t>
      </w:r>
      <w:r w:rsidR="00F62C3B">
        <w:t xml:space="preserve"> </w:t>
      </w:r>
      <w:r>
        <w:t>других),</w:t>
      </w:r>
      <w:r w:rsidR="00F62C3B">
        <w:t xml:space="preserve"> </w:t>
      </w:r>
      <w:r>
        <w:t>универсальные</w:t>
      </w:r>
      <w:r w:rsidR="00F62C3B">
        <w:t xml:space="preserve"> </w:t>
      </w:r>
      <w:r>
        <w:t>учебные</w:t>
      </w:r>
      <w:r w:rsidR="00F62C3B">
        <w:t xml:space="preserve"> </w:t>
      </w:r>
      <w:r>
        <w:t>действия</w:t>
      </w:r>
      <w:r w:rsidR="00F62C3B">
        <w:t xml:space="preserve"> </w:t>
      </w:r>
      <w:r>
        <w:t>(познавательные,</w:t>
      </w:r>
      <w:r w:rsidR="00F62C3B">
        <w:t xml:space="preserve"> </w:t>
      </w:r>
      <w:r>
        <w:t>коммуникативные,</w:t>
      </w:r>
      <w:r w:rsidR="00F62C3B">
        <w:t xml:space="preserve"> </w:t>
      </w:r>
      <w:r>
        <w:t>регулятивные),</w:t>
      </w:r>
      <w:r w:rsidR="00F62C3B">
        <w:t xml:space="preserve"> </w:t>
      </w:r>
      <w:r>
        <w:t>обеспечивающие</w:t>
      </w:r>
      <w:r w:rsidR="00F62C3B">
        <w:t xml:space="preserve"> </w:t>
      </w:r>
      <w:r>
        <w:t>формирование</w:t>
      </w:r>
      <w:r w:rsidR="00F62C3B">
        <w:t xml:space="preserve"> </w:t>
      </w:r>
      <w:r>
        <w:t>функциональной</w:t>
      </w:r>
      <w:r w:rsidR="00F62C3B">
        <w:t xml:space="preserve"> </w:t>
      </w:r>
      <w:r>
        <w:t>грамотности</w:t>
      </w:r>
      <w:r w:rsidR="00F62C3B">
        <w:t xml:space="preserve"> </w:t>
      </w:r>
      <w:r>
        <w:t>и</w:t>
      </w:r>
      <w:r w:rsidR="00F62C3B">
        <w:t xml:space="preserve"> </w:t>
      </w:r>
      <w:r>
        <w:t>социальной</w:t>
      </w:r>
      <w:r w:rsidR="00F62C3B">
        <w:t xml:space="preserve"> </w:t>
      </w:r>
      <w:r>
        <w:t>компетенции</w:t>
      </w:r>
      <w:r w:rsidR="00F62C3B">
        <w:t xml:space="preserve"> </w:t>
      </w:r>
      <w:r>
        <w:t>обучающихся,</w:t>
      </w:r>
      <w:r w:rsidR="00F62C3B">
        <w:t xml:space="preserve"> </w:t>
      </w:r>
      <w:r>
        <w:t>способность</w:t>
      </w:r>
      <w:r w:rsidR="00F62C3B">
        <w:t xml:space="preserve"> </w:t>
      </w:r>
      <w:r>
        <w:t>обучающихся</w:t>
      </w:r>
      <w:r w:rsidR="00F62C3B">
        <w:t xml:space="preserve"> </w:t>
      </w:r>
      <w:r>
        <w:t>использовать</w:t>
      </w:r>
      <w:r w:rsidR="00F62C3B">
        <w:t xml:space="preserve"> </w:t>
      </w:r>
      <w:r>
        <w:t>освоенные</w:t>
      </w:r>
      <w:r w:rsidR="00F62C3B">
        <w:t xml:space="preserve"> </w:t>
      </w:r>
      <w:r>
        <w:t>междисциплинарные,</w:t>
      </w:r>
      <w:r w:rsidR="00F62C3B">
        <w:t xml:space="preserve"> </w:t>
      </w:r>
      <w:r>
        <w:t>мировоззренческие</w:t>
      </w:r>
      <w:r w:rsidR="00F62C3B">
        <w:t xml:space="preserve"> </w:t>
      </w:r>
      <w:r>
        <w:t>знания</w:t>
      </w:r>
      <w:r w:rsidR="00F62C3B">
        <w:t xml:space="preserve"> </w:t>
      </w:r>
      <w:r>
        <w:t>и</w:t>
      </w:r>
      <w:r w:rsidR="00F62C3B">
        <w:t xml:space="preserve"> </w:t>
      </w:r>
      <w:r>
        <w:t>универсальные</w:t>
      </w:r>
      <w:r w:rsidR="00F62C3B">
        <w:t xml:space="preserve"> </w:t>
      </w:r>
      <w:r>
        <w:t>учебные</w:t>
      </w:r>
      <w:r w:rsidR="00F62C3B">
        <w:t xml:space="preserve"> </w:t>
      </w:r>
      <w:r>
        <w:t>действия</w:t>
      </w:r>
      <w:r w:rsidR="00F62C3B">
        <w:t xml:space="preserve"> </w:t>
      </w:r>
      <w:r>
        <w:t>в</w:t>
      </w:r>
      <w:r w:rsidR="00F62C3B">
        <w:t xml:space="preserve"> </w:t>
      </w:r>
      <w:r>
        <w:t>познавательной</w:t>
      </w:r>
      <w:r w:rsidR="00F62C3B">
        <w:t xml:space="preserve"> </w:t>
      </w:r>
      <w:r>
        <w:t>и</w:t>
      </w:r>
      <w:r w:rsidR="00F62C3B">
        <w:t xml:space="preserve"> </w:t>
      </w:r>
      <w:r>
        <w:t>социальной практике.</w:t>
      </w:r>
    </w:p>
    <w:p w:rsidR="001E7F6B" w:rsidRDefault="00B36203" w:rsidP="008F29CA">
      <w:pPr>
        <w:pStyle w:val="2"/>
        <w:spacing w:before="4"/>
        <w:ind w:left="1134" w:firstLine="850"/>
      </w:pPr>
      <w:r>
        <w:t>Познавательные</w:t>
      </w:r>
      <w:r w:rsidR="00F62C3B">
        <w:t xml:space="preserve"> </w:t>
      </w:r>
      <w:r>
        <w:t>УУД</w:t>
      </w:r>
    </w:p>
    <w:p w:rsidR="001E7F6B" w:rsidRDefault="00B36203" w:rsidP="008F29CA">
      <w:pPr>
        <w:spacing w:line="319" w:lineRule="exact"/>
        <w:ind w:left="1134" w:firstLine="850"/>
        <w:jc w:val="both"/>
        <w:rPr>
          <w:i/>
          <w:sz w:val="28"/>
        </w:rPr>
      </w:pPr>
      <w:r>
        <w:rPr>
          <w:i/>
          <w:sz w:val="28"/>
        </w:rPr>
        <w:t>Базовые</w:t>
      </w:r>
      <w:r w:rsidR="00F62C3B">
        <w:rPr>
          <w:i/>
          <w:sz w:val="28"/>
        </w:rPr>
        <w:t xml:space="preserve"> </w:t>
      </w:r>
      <w:r>
        <w:rPr>
          <w:i/>
          <w:sz w:val="28"/>
        </w:rPr>
        <w:t>логические</w:t>
      </w:r>
      <w:r w:rsidR="00F62C3B">
        <w:rPr>
          <w:i/>
          <w:sz w:val="28"/>
        </w:rPr>
        <w:t xml:space="preserve"> </w:t>
      </w:r>
      <w:r>
        <w:rPr>
          <w:i/>
          <w:sz w:val="28"/>
        </w:rPr>
        <w:t>действия:</w:t>
      </w:r>
    </w:p>
    <w:p w:rsidR="001E7F6B" w:rsidRDefault="00B36203" w:rsidP="008D24C2">
      <w:pPr>
        <w:pStyle w:val="a5"/>
        <w:numPr>
          <w:ilvl w:val="1"/>
          <w:numId w:val="52"/>
        </w:numPr>
        <w:tabs>
          <w:tab w:val="left" w:pos="1215"/>
        </w:tabs>
        <w:ind w:left="1134" w:right="134" w:firstLine="850"/>
        <w:rPr>
          <w:sz w:val="28"/>
        </w:rPr>
      </w:pPr>
      <w:r>
        <w:rPr>
          <w:sz w:val="28"/>
        </w:rPr>
        <w:t>самостоятельно</w:t>
      </w:r>
      <w:r w:rsidR="00F62C3B">
        <w:rPr>
          <w:sz w:val="28"/>
        </w:rPr>
        <w:t xml:space="preserve"> </w:t>
      </w:r>
      <w:r>
        <w:rPr>
          <w:sz w:val="28"/>
        </w:rPr>
        <w:t>формулировать</w:t>
      </w:r>
      <w:r w:rsidR="00F62C3B">
        <w:rPr>
          <w:sz w:val="28"/>
        </w:rPr>
        <w:t xml:space="preserve"> </w:t>
      </w:r>
      <w:r>
        <w:rPr>
          <w:sz w:val="28"/>
        </w:rPr>
        <w:t>и</w:t>
      </w:r>
      <w:r w:rsidR="00F62C3B">
        <w:rPr>
          <w:sz w:val="28"/>
        </w:rPr>
        <w:t xml:space="preserve"> </w:t>
      </w:r>
      <w:r>
        <w:rPr>
          <w:sz w:val="28"/>
        </w:rPr>
        <w:t>актуализировать</w:t>
      </w:r>
      <w:r w:rsidR="00F62C3B">
        <w:rPr>
          <w:sz w:val="28"/>
        </w:rPr>
        <w:t xml:space="preserve"> </w:t>
      </w:r>
      <w:r>
        <w:rPr>
          <w:sz w:val="28"/>
        </w:rPr>
        <w:t>проблему,</w:t>
      </w:r>
      <w:r w:rsidR="00F62C3B">
        <w:rPr>
          <w:sz w:val="28"/>
        </w:rPr>
        <w:t xml:space="preserve"> </w:t>
      </w:r>
      <w:r>
        <w:rPr>
          <w:sz w:val="28"/>
        </w:rPr>
        <w:t>рассматривать</w:t>
      </w:r>
      <w:r w:rsidR="00F62C3B">
        <w:rPr>
          <w:sz w:val="28"/>
        </w:rPr>
        <w:t xml:space="preserve"> </w:t>
      </w:r>
      <w:r>
        <w:rPr>
          <w:sz w:val="28"/>
        </w:rPr>
        <w:t>её</w:t>
      </w:r>
      <w:r w:rsidR="00F62C3B">
        <w:rPr>
          <w:sz w:val="28"/>
        </w:rPr>
        <w:t xml:space="preserve"> </w:t>
      </w:r>
      <w:r>
        <w:rPr>
          <w:sz w:val="28"/>
        </w:rPr>
        <w:t>всесторонне;</w:t>
      </w:r>
    </w:p>
    <w:p w:rsidR="001E7F6B" w:rsidRDefault="00B36203" w:rsidP="008D24C2">
      <w:pPr>
        <w:pStyle w:val="a5"/>
        <w:numPr>
          <w:ilvl w:val="1"/>
          <w:numId w:val="52"/>
        </w:numPr>
        <w:tabs>
          <w:tab w:val="left" w:pos="1239"/>
        </w:tabs>
        <w:spacing w:before="73"/>
        <w:ind w:left="1134" w:right="126" w:firstLine="850"/>
        <w:rPr>
          <w:sz w:val="28"/>
        </w:rPr>
      </w:pPr>
      <w:r>
        <w:rPr>
          <w:sz w:val="28"/>
        </w:rPr>
        <w:t>использовать</w:t>
      </w:r>
      <w:r w:rsidR="00F62C3B">
        <w:rPr>
          <w:sz w:val="28"/>
        </w:rPr>
        <w:t xml:space="preserve"> </w:t>
      </w:r>
      <w:r>
        <w:rPr>
          <w:sz w:val="28"/>
        </w:rPr>
        <w:t>при</w:t>
      </w:r>
      <w:r w:rsidR="009F7136">
        <w:rPr>
          <w:sz w:val="28"/>
        </w:rPr>
        <w:t xml:space="preserve"> </w:t>
      </w:r>
      <w:r>
        <w:rPr>
          <w:sz w:val="28"/>
        </w:rPr>
        <w:t>освоении</w:t>
      </w:r>
      <w:r w:rsidR="009F7136">
        <w:rPr>
          <w:sz w:val="28"/>
        </w:rPr>
        <w:t xml:space="preserve"> </w:t>
      </w:r>
      <w:r>
        <w:rPr>
          <w:sz w:val="28"/>
        </w:rPr>
        <w:t>знаний</w:t>
      </w:r>
      <w:r w:rsidR="009F7136">
        <w:rPr>
          <w:sz w:val="28"/>
        </w:rPr>
        <w:t xml:space="preserve"> </w:t>
      </w:r>
      <w:r>
        <w:rPr>
          <w:sz w:val="28"/>
        </w:rPr>
        <w:t>приёмы</w:t>
      </w:r>
      <w:r w:rsidR="009F7136">
        <w:rPr>
          <w:sz w:val="28"/>
        </w:rPr>
        <w:t xml:space="preserve"> </w:t>
      </w:r>
      <w:r>
        <w:rPr>
          <w:sz w:val="28"/>
        </w:rPr>
        <w:t>логического</w:t>
      </w:r>
      <w:r w:rsidR="009F7136">
        <w:rPr>
          <w:sz w:val="28"/>
        </w:rPr>
        <w:t xml:space="preserve"> </w:t>
      </w:r>
      <w:r>
        <w:rPr>
          <w:sz w:val="28"/>
        </w:rPr>
        <w:t>мышления</w:t>
      </w:r>
      <w:r w:rsidR="009F7136">
        <w:rPr>
          <w:sz w:val="28"/>
        </w:rPr>
        <w:t xml:space="preserve"> </w:t>
      </w:r>
      <w:r>
        <w:rPr>
          <w:sz w:val="28"/>
        </w:rPr>
        <w:t>(анализа,</w:t>
      </w:r>
      <w:r w:rsidR="009F7136">
        <w:rPr>
          <w:sz w:val="28"/>
        </w:rPr>
        <w:t xml:space="preserve"> </w:t>
      </w:r>
      <w:r>
        <w:rPr>
          <w:sz w:val="28"/>
        </w:rPr>
        <w:t>синтеза, сравнения, классификации, обобщения), раскрывать смысл биологических понятий</w:t>
      </w:r>
      <w:r w:rsidR="009F7136">
        <w:rPr>
          <w:sz w:val="28"/>
        </w:rPr>
        <w:t xml:space="preserve"> </w:t>
      </w:r>
      <w:r>
        <w:rPr>
          <w:sz w:val="28"/>
        </w:rPr>
        <w:t>(выделять</w:t>
      </w:r>
      <w:r w:rsidR="009F7136">
        <w:rPr>
          <w:sz w:val="28"/>
        </w:rPr>
        <w:t xml:space="preserve"> </w:t>
      </w:r>
      <w:r>
        <w:rPr>
          <w:sz w:val="28"/>
        </w:rPr>
        <w:t>их</w:t>
      </w:r>
      <w:r w:rsidR="009F7136">
        <w:rPr>
          <w:sz w:val="28"/>
        </w:rPr>
        <w:t xml:space="preserve"> </w:t>
      </w:r>
      <w:r>
        <w:rPr>
          <w:sz w:val="28"/>
        </w:rPr>
        <w:t>характерные признаки,устанавливать</w:t>
      </w:r>
      <w:r w:rsidR="009F7136">
        <w:rPr>
          <w:sz w:val="28"/>
        </w:rPr>
        <w:t xml:space="preserve"> </w:t>
      </w:r>
      <w:r>
        <w:rPr>
          <w:sz w:val="28"/>
        </w:rPr>
        <w:t>связи</w:t>
      </w:r>
      <w:r w:rsidR="009F7136">
        <w:rPr>
          <w:sz w:val="28"/>
        </w:rPr>
        <w:t xml:space="preserve"> </w:t>
      </w:r>
      <w:r>
        <w:rPr>
          <w:sz w:val="28"/>
        </w:rPr>
        <w:t>с другими</w:t>
      </w:r>
      <w:r w:rsidR="009F7136">
        <w:rPr>
          <w:sz w:val="28"/>
        </w:rPr>
        <w:t xml:space="preserve"> </w:t>
      </w:r>
      <w:r>
        <w:rPr>
          <w:sz w:val="28"/>
        </w:rPr>
        <w:t>понятиями);</w:t>
      </w:r>
    </w:p>
    <w:p w:rsidR="001E7F6B" w:rsidRDefault="00B36203" w:rsidP="008D24C2">
      <w:pPr>
        <w:pStyle w:val="a5"/>
        <w:numPr>
          <w:ilvl w:val="1"/>
          <w:numId w:val="52"/>
        </w:numPr>
        <w:tabs>
          <w:tab w:val="left" w:pos="1210"/>
        </w:tabs>
        <w:spacing w:before="4"/>
        <w:ind w:left="1134" w:right="127" w:firstLine="850"/>
        <w:rPr>
          <w:sz w:val="28"/>
        </w:rPr>
      </w:pPr>
      <w:r>
        <w:rPr>
          <w:sz w:val="28"/>
        </w:rPr>
        <w:t>определять</w:t>
      </w:r>
      <w:r w:rsidR="009F7136">
        <w:rPr>
          <w:sz w:val="28"/>
        </w:rPr>
        <w:t xml:space="preserve"> </w:t>
      </w:r>
      <w:r>
        <w:rPr>
          <w:sz w:val="28"/>
        </w:rPr>
        <w:t>цели</w:t>
      </w:r>
      <w:r w:rsidR="009F7136">
        <w:rPr>
          <w:sz w:val="28"/>
        </w:rPr>
        <w:t xml:space="preserve"> </w:t>
      </w:r>
      <w:r>
        <w:rPr>
          <w:sz w:val="28"/>
        </w:rPr>
        <w:t>деятельности,</w:t>
      </w:r>
      <w:r w:rsidR="009F7136">
        <w:rPr>
          <w:sz w:val="28"/>
        </w:rPr>
        <w:t xml:space="preserve"> </w:t>
      </w:r>
      <w:r>
        <w:rPr>
          <w:sz w:val="28"/>
        </w:rPr>
        <w:t>задавая</w:t>
      </w:r>
      <w:r w:rsidR="009F7136">
        <w:rPr>
          <w:sz w:val="28"/>
        </w:rPr>
        <w:t xml:space="preserve"> </w:t>
      </w:r>
      <w:r>
        <w:rPr>
          <w:sz w:val="28"/>
        </w:rPr>
        <w:t>параметры</w:t>
      </w:r>
      <w:r w:rsidR="009F7136">
        <w:rPr>
          <w:sz w:val="28"/>
        </w:rPr>
        <w:t xml:space="preserve"> </w:t>
      </w:r>
      <w:r>
        <w:rPr>
          <w:sz w:val="28"/>
        </w:rPr>
        <w:t>и</w:t>
      </w:r>
      <w:r w:rsidR="009F7136">
        <w:rPr>
          <w:sz w:val="28"/>
        </w:rPr>
        <w:t xml:space="preserve"> </w:t>
      </w:r>
      <w:r>
        <w:rPr>
          <w:sz w:val="28"/>
        </w:rPr>
        <w:t>критерии</w:t>
      </w:r>
      <w:r w:rsidR="009F7136">
        <w:rPr>
          <w:sz w:val="28"/>
        </w:rPr>
        <w:t xml:space="preserve"> </w:t>
      </w:r>
      <w:r>
        <w:rPr>
          <w:sz w:val="28"/>
        </w:rPr>
        <w:t>их</w:t>
      </w:r>
      <w:r w:rsidR="009F7136">
        <w:rPr>
          <w:sz w:val="28"/>
        </w:rPr>
        <w:t xml:space="preserve"> </w:t>
      </w:r>
      <w:r>
        <w:rPr>
          <w:sz w:val="28"/>
        </w:rPr>
        <w:t>достижения,</w:t>
      </w:r>
      <w:r w:rsidR="009F7136">
        <w:rPr>
          <w:sz w:val="28"/>
        </w:rPr>
        <w:t xml:space="preserve"> </w:t>
      </w:r>
      <w:r>
        <w:rPr>
          <w:sz w:val="28"/>
        </w:rPr>
        <w:t>соотносить</w:t>
      </w:r>
      <w:r w:rsidR="009F7136">
        <w:rPr>
          <w:sz w:val="28"/>
        </w:rPr>
        <w:t xml:space="preserve"> </w:t>
      </w:r>
      <w:r>
        <w:rPr>
          <w:sz w:val="28"/>
        </w:rPr>
        <w:t>результаты деятельности споставленными</w:t>
      </w:r>
      <w:r w:rsidR="009F7136">
        <w:rPr>
          <w:sz w:val="28"/>
        </w:rPr>
        <w:t xml:space="preserve"> </w:t>
      </w:r>
      <w:r>
        <w:rPr>
          <w:sz w:val="28"/>
        </w:rPr>
        <w:t>целями;</w:t>
      </w:r>
    </w:p>
    <w:p w:rsidR="001E7F6B" w:rsidRDefault="00B36203" w:rsidP="008D24C2">
      <w:pPr>
        <w:pStyle w:val="a5"/>
        <w:numPr>
          <w:ilvl w:val="1"/>
          <w:numId w:val="52"/>
        </w:numPr>
        <w:tabs>
          <w:tab w:val="left" w:pos="1205"/>
        </w:tabs>
        <w:ind w:left="1134" w:right="121" w:firstLine="850"/>
        <w:rPr>
          <w:sz w:val="28"/>
        </w:rPr>
      </w:pPr>
      <w:r>
        <w:rPr>
          <w:sz w:val="28"/>
        </w:rPr>
        <w:lastRenderedPageBreak/>
        <w:t>использовать</w:t>
      </w:r>
      <w:r w:rsidR="009F7136">
        <w:rPr>
          <w:sz w:val="28"/>
        </w:rPr>
        <w:t xml:space="preserve"> </w:t>
      </w:r>
      <w:r>
        <w:rPr>
          <w:sz w:val="28"/>
        </w:rPr>
        <w:t>биологические</w:t>
      </w:r>
      <w:r w:rsidR="009F7136">
        <w:rPr>
          <w:sz w:val="28"/>
        </w:rPr>
        <w:t xml:space="preserve"> </w:t>
      </w:r>
      <w:r>
        <w:rPr>
          <w:sz w:val="28"/>
        </w:rPr>
        <w:t>понятия</w:t>
      </w:r>
      <w:r w:rsidR="009F7136">
        <w:rPr>
          <w:sz w:val="28"/>
        </w:rPr>
        <w:t xml:space="preserve"> </w:t>
      </w:r>
      <w:r>
        <w:rPr>
          <w:sz w:val="28"/>
        </w:rPr>
        <w:t>для</w:t>
      </w:r>
      <w:r w:rsidR="009F7136">
        <w:rPr>
          <w:sz w:val="28"/>
        </w:rPr>
        <w:t xml:space="preserve"> </w:t>
      </w:r>
      <w:r>
        <w:rPr>
          <w:sz w:val="28"/>
        </w:rPr>
        <w:t>объяснения</w:t>
      </w:r>
      <w:r w:rsidR="009F7136">
        <w:rPr>
          <w:sz w:val="28"/>
        </w:rPr>
        <w:t xml:space="preserve"> </w:t>
      </w:r>
      <w:r>
        <w:rPr>
          <w:sz w:val="28"/>
        </w:rPr>
        <w:t>фактов</w:t>
      </w:r>
      <w:r w:rsidR="009F7136">
        <w:rPr>
          <w:sz w:val="28"/>
        </w:rPr>
        <w:t xml:space="preserve"> </w:t>
      </w:r>
      <w:r>
        <w:rPr>
          <w:sz w:val="28"/>
        </w:rPr>
        <w:t>и</w:t>
      </w:r>
      <w:r w:rsidR="009F7136">
        <w:rPr>
          <w:sz w:val="28"/>
        </w:rPr>
        <w:t xml:space="preserve"> </w:t>
      </w:r>
      <w:r>
        <w:rPr>
          <w:sz w:val="28"/>
        </w:rPr>
        <w:t>явлений</w:t>
      </w:r>
      <w:r w:rsidR="009F7136">
        <w:rPr>
          <w:sz w:val="28"/>
        </w:rPr>
        <w:t xml:space="preserve"> </w:t>
      </w:r>
      <w:r>
        <w:rPr>
          <w:sz w:val="28"/>
        </w:rPr>
        <w:t>живой</w:t>
      </w:r>
      <w:r w:rsidR="009F7136">
        <w:rPr>
          <w:sz w:val="28"/>
        </w:rPr>
        <w:t xml:space="preserve"> </w:t>
      </w:r>
      <w:r>
        <w:rPr>
          <w:sz w:val="28"/>
        </w:rPr>
        <w:t>природы;</w:t>
      </w:r>
    </w:p>
    <w:p w:rsidR="001E7F6B" w:rsidRDefault="00B36203" w:rsidP="008D24C2">
      <w:pPr>
        <w:pStyle w:val="a5"/>
        <w:numPr>
          <w:ilvl w:val="1"/>
          <w:numId w:val="52"/>
        </w:numPr>
        <w:tabs>
          <w:tab w:val="left" w:pos="1267"/>
        </w:tabs>
        <w:ind w:left="1134" w:right="131" w:firstLine="850"/>
        <w:rPr>
          <w:sz w:val="28"/>
        </w:rPr>
      </w:pPr>
      <w:r>
        <w:rPr>
          <w:sz w:val="28"/>
        </w:rPr>
        <w:t>строить</w:t>
      </w:r>
      <w:r w:rsidR="009F7136">
        <w:rPr>
          <w:sz w:val="28"/>
        </w:rPr>
        <w:t xml:space="preserve"> </w:t>
      </w:r>
      <w:r>
        <w:rPr>
          <w:sz w:val="28"/>
        </w:rPr>
        <w:t>логические</w:t>
      </w:r>
      <w:r w:rsidR="009F7136">
        <w:rPr>
          <w:sz w:val="28"/>
        </w:rPr>
        <w:t xml:space="preserve"> </w:t>
      </w:r>
      <w:r>
        <w:rPr>
          <w:sz w:val="28"/>
        </w:rPr>
        <w:t>рассуждения</w:t>
      </w:r>
      <w:r w:rsidR="009F7136">
        <w:rPr>
          <w:sz w:val="28"/>
        </w:rPr>
        <w:t xml:space="preserve"> </w:t>
      </w:r>
      <w:r>
        <w:rPr>
          <w:sz w:val="28"/>
        </w:rPr>
        <w:t>(индуктивные,</w:t>
      </w:r>
      <w:r w:rsidR="009F7136">
        <w:rPr>
          <w:sz w:val="28"/>
        </w:rPr>
        <w:t xml:space="preserve"> </w:t>
      </w:r>
      <w:r>
        <w:rPr>
          <w:sz w:val="28"/>
        </w:rPr>
        <w:t>дедуктивные,</w:t>
      </w:r>
      <w:r w:rsidR="009F7136">
        <w:rPr>
          <w:sz w:val="28"/>
        </w:rPr>
        <w:t xml:space="preserve"> </w:t>
      </w:r>
      <w:r>
        <w:rPr>
          <w:sz w:val="28"/>
        </w:rPr>
        <w:t>поаналогии),</w:t>
      </w:r>
      <w:r w:rsidR="009F7136">
        <w:rPr>
          <w:sz w:val="28"/>
        </w:rPr>
        <w:t xml:space="preserve"> </w:t>
      </w:r>
      <w:r>
        <w:rPr>
          <w:sz w:val="28"/>
        </w:rPr>
        <w:t>выявлять закономерности</w:t>
      </w:r>
      <w:r w:rsidR="009F7136">
        <w:rPr>
          <w:sz w:val="28"/>
        </w:rPr>
        <w:t xml:space="preserve"> </w:t>
      </w:r>
      <w:r>
        <w:rPr>
          <w:sz w:val="28"/>
        </w:rPr>
        <w:t>и</w:t>
      </w:r>
      <w:r w:rsidR="009F7136">
        <w:rPr>
          <w:sz w:val="28"/>
        </w:rPr>
        <w:t xml:space="preserve"> </w:t>
      </w:r>
      <w:r>
        <w:rPr>
          <w:sz w:val="28"/>
        </w:rPr>
        <w:t>противоречия</w:t>
      </w:r>
      <w:r w:rsidR="009F7136">
        <w:rPr>
          <w:sz w:val="28"/>
        </w:rPr>
        <w:t xml:space="preserve"> </w:t>
      </w:r>
      <w:r>
        <w:rPr>
          <w:sz w:val="28"/>
        </w:rPr>
        <w:t>в рассматриваемых явлениях,</w:t>
      </w:r>
      <w:r w:rsidR="009F7136">
        <w:rPr>
          <w:sz w:val="28"/>
        </w:rPr>
        <w:t xml:space="preserve"> </w:t>
      </w:r>
      <w:r>
        <w:rPr>
          <w:sz w:val="28"/>
        </w:rPr>
        <w:t>формулировать</w:t>
      </w:r>
      <w:r w:rsidR="009F7136">
        <w:rPr>
          <w:sz w:val="28"/>
        </w:rPr>
        <w:t xml:space="preserve"> </w:t>
      </w:r>
      <w:r>
        <w:rPr>
          <w:sz w:val="28"/>
        </w:rPr>
        <w:t>выводы и</w:t>
      </w:r>
      <w:r w:rsidR="009F7136">
        <w:rPr>
          <w:sz w:val="28"/>
        </w:rPr>
        <w:t xml:space="preserve"> </w:t>
      </w:r>
      <w:r>
        <w:rPr>
          <w:sz w:val="28"/>
        </w:rPr>
        <w:t>заключения;</w:t>
      </w:r>
    </w:p>
    <w:p w:rsidR="001E7F6B" w:rsidRDefault="00B36203" w:rsidP="008D24C2">
      <w:pPr>
        <w:pStyle w:val="a5"/>
        <w:numPr>
          <w:ilvl w:val="1"/>
          <w:numId w:val="52"/>
        </w:numPr>
        <w:tabs>
          <w:tab w:val="left" w:pos="1157"/>
        </w:tabs>
        <w:ind w:left="1134" w:right="120" w:firstLine="850"/>
        <w:rPr>
          <w:sz w:val="28"/>
        </w:rPr>
      </w:pPr>
      <w:r>
        <w:rPr>
          <w:sz w:val="28"/>
        </w:rPr>
        <w:t>применять схемно-модельные средства для представления существенных связей и</w:t>
      </w:r>
      <w:r w:rsidR="009F7136">
        <w:rPr>
          <w:sz w:val="28"/>
        </w:rPr>
        <w:t xml:space="preserve"> </w:t>
      </w:r>
      <w:r>
        <w:rPr>
          <w:sz w:val="28"/>
        </w:rPr>
        <w:t>отношений</w:t>
      </w:r>
      <w:r w:rsidR="009F7136">
        <w:rPr>
          <w:sz w:val="28"/>
        </w:rPr>
        <w:t xml:space="preserve"> </w:t>
      </w:r>
      <w:r>
        <w:rPr>
          <w:sz w:val="28"/>
        </w:rPr>
        <w:t>в</w:t>
      </w:r>
      <w:r w:rsidR="009F7136">
        <w:rPr>
          <w:sz w:val="28"/>
        </w:rPr>
        <w:t xml:space="preserve"> </w:t>
      </w:r>
      <w:r>
        <w:rPr>
          <w:sz w:val="28"/>
        </w:rPr>
        <w:t>изучаемых</w:t>
      </w:r>
      <w:r w:rsidR="009F7136">
        <w:rPr>
          <w:sz w:val="28"/>
        </w:rPr>
        <w:t xml:space="preserve"> </w:t>
      </w:r>
      <w:r>
        <w:rPr>
          <w:sz w:val="28"/>
        </w:rPr>
        <w:t>биологических</w:t>
      </w:r>
      <w:r w:rsidR="009F7136">
        <w:rPr>
          <w:sz w:val="28"/>
        </w:rPr>
        <w:t xml:space="preserve"> </w:t>
      </w:r>
      <w:r>
        <w:rPr>
          <w:sz w:val="28"/>
        </w:rPr>
        <w:t>объектах,</w:t>
      </w:r>
      <w:r w:rsidR="009F7136">
        <w:rPr>
          <w:sz w:val="28"/>
        </w:rPr>
        <w:t xml:space="preserve"> </w:t>
      </w:r>
      <w:r>
        <w:rPr>
          <w:sz w:val="28"/>
        </w:rPr>
        <w:t>а</w:t>
      </w:r>
      <w:r w:rsidR="009F7136">
        <w:rPr>
          <w:sz w:val="28"/>
        </w:rPr>
        <w:t xml:space="preserve"> </w:t>
      </w:r>
      <w:r>
        <w:rPr>
          <w:sz w:val="28"/>
        </w:rPr>
        <w:t>также</w:t>
      </w:r>
      <w:r w:rsidR="009F7136">
        <w:rPr>
          <w:sz w:val="28"/>
        </w:rPr>
        <w:t xml:space="preserve"> </w:t>
      </w:r>
      <w:r>
        <w:rPr>
          <w:sz w:val="28"/>
        </w:rPr>
        <w:t>противоречий</w:t>
      </w:r>
      <w:r w:rsidR="009F7136">
        <w:rPr>
          <w:sz w:val="28"/>
        </w:rPr>
        <w:t xml:space="preserve"> </w:t>
      </w:r>
      <w:r>
        <w:rPr>
          <w:sz w:val="28"/>
        </w:rPr>
        <w:t>разного</w:t>
      </w:r>
      <w:r w:rsidR="009F7136">
        <w:rPr>
          <w:sz w:val="28"/>
        </w:rPr>
        <w:t xml:space="preserve"> </w:t>
      </w:r>
      <w:r>
        <w:rPr>
          <w:sz w:val="28"/>
        </w:rPr>
        <w:t>рода,</w:t>
      </w:r>
      <w:r w:rsidR="009F7136">
        <w:rPr>
          <w:sz w:val="28"/>
        </w:rPr>
        <w:t xml:space="preserve"> </w:t>
      </w:r>
      <w:r>
        <w:rPr>
          <w:sz w:val="28"/>
        </w:rPr>
        <w:t>выявленных</w:t>
      </w:r>
      <w:r w:rsidR="009F7136">
        <w:rPr>
          <w:sz w:val="28"/>
        </w:rPr>
        <w:t xml:space="preserve"> </w:t>
      </w:r>
      <w:r>
        <w:rPr>
          <w:sz w:val="28"/>
        </w:rPr>
        <w:t>в различных</w:t>
      </w:r>
      <w:r w:rsidR="009F7136">
        <w:rPr>
          <w:sz w:val="28"/>
        </w:rPr>
        <w:t xml:space="preserve"> </w:t>
      </w:r>
      <w:r>
        <w:rPr>
          <w:sz w:val="28"/>
        </w:rPr>
        <w:t>информационных</w:t>
      </w:r>
      <w:r w:rsidR="009F7136">
        <w:rPr>
          <w:sz w:val="28"/>
        </w:rPr>
        <w:t xml:space="preserve"> </w:t>
      </w:r>
      <w:r>
        <w:rPr>
          <w:sz w:val="28"/>
        </w:rPr>
        <w:t>источниках;</w:t>
      </w:r>
    </w:p>
    <w:p w:rsidR="001E7F6B" w:rsidRDefault="00B36203" w:rsidP="008D24C2">
      <w:pPr>
        <w:pStyle w:val="a5"/>
        <w:numPr>
          <w:ilvl w:val="1"/>
          <w:numId w:val="52"/>
        </w:numPr>
        <w:tabs>
          <w:tab w:val="left" w:pos="1128"/>
        </w:tabs>
        <w:ind w:left="1134" w:right="131" w:firstLine="850"/>
        <w:jc w:val="left"/>
        <w:rPr>
          <w:sz w:val="28"/>
        </w:rPr>
      </w:pPr>
      <w:r>
        <w:rPr>
          <w:sz w:val="28"/>
        </w:rPr>
        <w:t>разрабатывать</w:t>
      </w:r>
      <w:r w:rsidR="009F7136">
        <w:rPr>
          <w:sz w:val="28"/>
        </w:rPr>
        <w:t xml:space="preserve"> </w:t>
      </w:r>
      <w:r>
        <w:rPr>
          <w:sz w:val="28"/>
        </w:rPr>
        <w:t>план</w:t>
      </w:r>
      <w:r w:rsidR="009F7136">
        <w:rPr>
          <w:sz w:val="28"/>
        </w:rPr>
        <w:t xml:space="preserve"> </w:t>
      </w:r>
      <w:r>
        <w:rPr>
          <w:sz w:val="28"/>
        </w:rPr>
        <w:t>решения</w:t>
      </w:r>
      <w:r w:rsidR="009F7136">
        <w:rPr>
          <w:sz w:val="28"/>
        </w:rPr>
        <w:t xml:space="preserve"> </w:t>
      </w:r>
      <w:r>
        <w:rPr>
          <w:sz w:val="28"/>
        </w:rPr>
        <w:t>проблемы</w:t>
      </w:r>
      <w:r w:rsidR="009F7136">
        <w:rPr>
          <w:sz w:val="28"/>
        </w:rPr>
        <w:t xml:space="preserve"> </w:t>
      </w:r>
      <w:r>
        <w:rPr>
          <w:sz w:val="28"/>
        </w:rPr>
        <w:t>с</w:t>
      </w:r>
      <w:r w:rsidR="009F7136">
        <w:rPr>
          <w:sz w:val="28"/>
        </w:rPr>
        <w:t xml:space="preserve"> </w:t>
      </w:r>
      <w:r>
        <w:rPr>
          <w:sz w:val="28"/>
        </w:rPr>
        <w:t>учётом</w:t>
      </w:r>
      <w:r w:rsidR="009F7136">
        <w:rPr>
          <w:sz w:val="28"/>
        </w:rPr>
        <w:t xml:space="preserve"> </w:t>
      </w:r>
      <w:r>
        <w:rPr>
          <w:sz w:val="28"/>
        </w:rPr>
        <w:t>анализа</w:t>
      </w:r>
      <w:r w:rsidR="009F7136">
        <w:rPr>
          <w:sz w:val="28"/>
        </w:rPr>
        <w:t xml:space="preserve"> </w:t>
      </w:r>
      <w:r>
        <w:rPr>
          <w:sz w:val="28"/>
        </w:rPr>
        <w:t>имеющихся</w:t>
      </w:r>
      <w:r w:rsidR="009F7136">
        <w:rPr>
          <w:sz w:val="28"/>
        </w:rPr>
        <w:t xml:space="preserve"> </w:t>
      </w:r>
      <w:r>
        <w:rPr>
          <w:sz w:val="28"/>
        </w:rPr>
        <w:t>материальных</w:t>
      </w:r>
      <w:r w:rsidR="009F7136">
        <w:rPr>
          <w:sz w:val="28"/>
        </w:rPr>
        <w:t xml:space="preserve"> </w:t>
      </w:r>
      <w:r>
        <w:rPr>
          <w:sz w:val="28"/>
        </w:rPr>
        <w:t>и нематериальных</w:t>
      </w:r>
      <w:r w:rsidR="009F7136">
        <w:rPr>
          <w:sz w:val="28"/>
        </w:rPr>
        <w:t xml:space="preserve"> </w:t>
      </w:r>
      <w:r>
        <w:rPr>
          <w:sz w:val="28"/>
        </w:rPr>
        <w:t>ресурсов;</w:t>
      </w:r>
    </w:p>
    <w:p w:rsidR="001E7F6B" w:rsidRDefault="00B36203" w:rsidP="008D24C2">
      <w:pPr>
        <w:pStyle w:val="a5"/>
        <w:numPr>
          <w:ilvl w:val="1"/>
          <w:numId w:val="52"/>
        </w:numPr>
        <w:tabs>
          <w:tab w:val="left" w:pos="1191"/>
        </w:tabs>
        <w:spacing w:line="242" w:lineRule="auto"/>
        <w:ind w:left="1134" w:right="126" w:firstLine="850"/>
        <w:jc w:val="left"/>
        <w:rPr>
          <w:sz w:val="28"/>
        </w:rPr>
      </w:pPr>
      <w:r>
        <w:rPr>
          <w:sz w:val="28"/>
        </w:rPr>
        <w:t>вносить</w:t>
      </w:r>
      <w:r w:rsidR="009F7136">
        <w:rPr>
          <w:sz w:val="28"/>
        </w:rPr>
        <w:t xml:space="preserve"> </w:t>
      </w:r>
      <w:r>
        <w:rPr>
          <w:sz w:val="28"/>
        </w:rPr>
        <w:t>коррективы</w:t>
      </w:r>
      <w:r w:rsidR="009F7136">
        <w:rPr>
          <w:sz w:val="28"/>
        </w:rPr>
        <w:t xml:space="preserve"> </w:t>
      </w:r>
      <w:r>
        <w:rPr>
          <w:sz w:val="28"/>
        </w:rPr>
        <w:t>в</w:t>
      </w:r>
      <w:r w:rsidR="009F7136">
        <w:rPr>
          <w:sz w:val="28"/>
        </w:rPr>
        <w:t xml:space="preserve"> </w:t>
      </w:r>
      <w:r>
        <w:rPr>
          <w:sz w:val="28"/>
        </w:rPr>
        <w:t>деятельность,</w:t>
      </w:r>
      <w:r w:rsidR="009F7136">
        <w:rPr>
          <w:sz w:val="28"/>
        </w:rPr>
        <w:t xml:space="preserve"> </w:t>
      </w:r>
      <w:r>
        <w:rPr>
          <w:sz w:val="28"/>
        </w:rPr>
        <w:t>оценивать</w:t>
      </w:r>
      <w:r w:rsidR="009F7136">
        <w:rPr>
          <w:sz w:val="28"/>
        </w:rPr>
        <w:t xml:space="preserve"> </w:t>
      </w:r>
      <w:r>
        <w:rPr>
          <w:sz w:val="28"/>
        </w:rPr>
        <w:t>соответствие</w:t>
      </w:r>
      <w:r w:rsidR="009F7136">
        <w:rPr>
          <w:sz w:val="28"/>
        </w:rPr>
        <w:t xml:space="preserve"> </w:t>
      </w:r>
      <w:r>
        <w:rPr>
          <w:sz w:val="28"/>
        </w:rPr>
        <w:t>результатов</w:t>
      </w:r>
      <w:r w:rsidR="009F7136">
        <w:rPr>
          <w:sz w:val="28"/>
        </w:rPr>
        <w:t xml:space="preserve"> </w:t>
      </w:r>
      <w:r>
        <w:rPr>
          <w:sz w:val="28"/>
        </w:rPr>
        <w:t>целям,</w:t>
      </w:r>
      <w:r w:rsidR="009F7136">
        <w:rPr>
          <w:sz w:val="28"/>
        </w:rPr>
        <w:t xml:space="preserve"> </w:t>
      </w:r>
      <w:r>
        <w:rPr>
          <w:sz w:val="28"/>
        </w:rPr>
        <w:t>оценивать</w:t>
      </w:r>
      <w:r w:rsidR="009F7136">
        <w:rPr>
          <w:sz w:val="28"/>
        </w:rPr>
        <w:t xml:space="preserve"> </w:t>
      </w:r>
      <w:r>
        <w:rPr>
          <w:sz w:val="28"/>
        </w:rPr>
        <w:t>риски</w:t>
      </w:r>
      <w:r w:rsidR="009F7136">
        <w:rPr>
          <w:sz w:val="28"/>
        </w:rPr>
        <w:t xml:space="preserve"> </w:t>
      </w:r>
      <w:r>
        <w:rPr>
          <w:sz w:val="28"/>
        </w:rPr>
        <w:t>последствий деятельности;</w:t>
      </w:r>
    </w:p>
    <w:p w:rsidR="001E7F6B" w:rsidRDefault="00B36203" w:rsidP="008D24C2">
      <w:pPr>
        <w:pStyle w:val="a5"/>
        <w:numPr>
          <w:ilvl w:val="1"/>
          <w:numId w:val="52"/>
        </w:numPr>
        <w:tabs>
          <w:tab w:val="left" w:pos="1247"/>
          <w:tab w:val="left" w:pos="1248"/>
          <w:tab w:val="left" w:pos="3382"/>
          <w:tab w:val="left" w:pos="3737"/>
          <w:tab w:val="left" w:pos="5219"/>
          <w:tab w:val="left" w:pos="6235"/>
          <w:tab w:val="left" w:pos="6576"/>
          <w:tab w:val="left" w:pos="7871"/>
          <w:tab w:val="left" w:pos="9347"/>
          <w:tab w:val="left" w:pos="11170"/>
        </w:tabs>
        <w:ind w:left="1134" w:right="126" w:firstLine="850"/>
        <w:jc w:val="left"/>
        <w:rPr>
          <w:sz w:val="28"/>
        </w:rPr>
      </w:pPr>
      <w:r>
        <w:rPr>
          <w:sz w:val="28"/>
        </w:rPr>
        <w:t>координировать</w:t>
      </w:r>
      <w:r>
        <w:rPr>
          <w:sz w:val="28"/>
        </w:rPr>
        <w:tab/>
        <w:t>и</w:t>
      </w:r>
      <w:r>
        <w:rPr>
          <w:sz w:val="28"/>
        </w:rPr>
        <w:tab/>
        <w:t>выполнять</w:t>
      </w:r>
      <w:r>
        <w:rPr>
          <w:sz w:val="28"/>
        </w:rPr>
        <w:tab/>
        <w:t>работу</w:t>
      </w:r>
      <w:r>
        <w:rPr>
          <w:sz w:val="28"/>
        </w:rPr>
        <w:tab/>
        <w:t>в</w:t>
      </w:r>
      <w:r>
        <w:rPr>
          <w:sz w:val="28"/>
        </w:rPr>
        <w:tab/>
        <w:t>условиях</w:t>
      </w:r>
      <w:r>
        <w:rPr>
          <w:sz w:val="28"/>
        </w:rPr>
        <w:tab/>
        <w:t>реального,</w:t>
      </w:r>
      <w:r>
        <w:rPr>
          <w:sz w:val="28"/>
        </w:rPr>
        <w:tab/>
        <w:t>виртуального</w:t>
      </w:r>
      <w:r>
        <w:rPr>
          <w:sz w:val="28"/>
        </w:rPr>
        <w:tab/>
      </w:r>
      <w:r>
        <w:rPr>
          <w:spacing w:val="-3"/>
          <w:sz w:val="28"/>
        </w:rPr>
        <w:t>и</w:t>
      </w:r>
      <w:r w:rsidR="009F7136">
        <w:rPr>
          <w:spacing w:val="-3"/>
          <w:sz w:val="28"/>
        </w:rPr>
        <w:t xml:space="preserve"> </w:t>
      </w:r>
      <w:r>
        <w:rPr>
          <w:sz w:val="28"/>
        </w:rPr>
        <w:t>комбинированного</w:t>
      </w:r>
      <w:r w:rsidR="009F7136">
        <w:rPr>
          <w:sz w:val="28"/>
        </w:rPr>
        <w:t xml:space="preserve"> </w:t>
      </w:r>
      <w:r>
        <w:rPr>
          <w:sz w:val="28"/>
        </w:rPr>
        <w:t>взаимодействия;</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развивать</w:t>
      </w:r>
      <w:r w:rsidR="009F7136">
        <w:rPr>
          <w:sz w:val="28"/>
        </w:rPr>
        <w:t xml:space="preserve"> </w:t>
      </w:r>
      <w:r>
        <w:rPr>
          <w:sz w:val="28"/>
        </w:rPr>
        <w:t>креативное</w:t>
      </w:r>
      <w:r w:rsidR="009F7136">
        <w:rPr>
          <w:sz w:val="28"/>
        </w:rPr>
        <w:t xml:space="preserve"> </w:t>
      </w:r>
      <w:r>
        <w:rPr>
          <w:sz w:val="28"/>
        </w:rPr>
        <w:t>мышление</w:t>
      </w:r>
      <w:r w:rsidR="009F7136">
        <w:rPr>
          <w:sz w:val="28"/>
        </w:rPr>
        <w:t xml:space="preserve"> </w:t>
      </w:r>
      <w:r>
        <w:rPr>
          <w:sz w:val="28"/>
        </w:rPr>
        <w:t>прирешении</w:t>
      </w:r>
      <w:r w:rsidR="009F7136">
        <w:rPr>
          <w:sz w:val="28"/>
        </w:rPr>
        <w:t xml:space="preserve"> </w:t>
      </w:r>
      <w:r>
        <w:rPr>
          <w:sz w:val="28"/>
        </w:rPr>
        <w:t>жизненных</w:t>
      </w:r>
      <w:r w:rsidR="009F7136">
        <w:rPr>
          <w:sz w:val="28"/>
        </w:rPr>
        <w:t xml:space="preserve"> </w:t>
      </w:r>
      <w:r>
        <w:rPr>
          <w:sz w:val="28"/>
        </w:rPr>
        <w:t>проблем.</w:t>
      </w:r>
    </w:p>
    <w:p w:rsidR="001E7F6B" w:rsidRDefault="00B36203" w:rsidP="008F29CA">
      <w:pPr>
        <w:spacing w:line="322" w:lineRule="exact"/>
        <w:ind w:left="1134" w:firstLine="850"/>
        <w:jc w:val="both"/>
        <w:rPr>
          <w:i/>
          <w:sz w:val="28"/>
        </w:rPr>
      </w:pPr>
      <w:r>
        <w:rPr>
          <w:i/>
          <w:sz w:val="28"/>
        </w:rPr>
        <w:t>Базовые</w:t>
      </w:r>
      <w:r w:rsidR="009F7136">
        <w:rPr>
          <w:i/>
          <w:sz w:val="28"/>
        </w:rPr>
        <w:t xml:space="preserve"> </w:t>
      </w:r>
      <w:r>
        <w:rPr>
          <w:i/>
          <w:sz w:val="28"/>
        </w:rPr>
        <w:t>исследовательские</w:t>
      </w:r>
      <w:r w:rsidR="009F7136">
        <w:rPr>
          <w:i/>
          <w:sz w:val="28"/>
        </w:rPr>
        <w:t xml:space="preserve"> </w:t>
      </w:r>
      <w:r>
        <w:rPr>
          <w:i/>
          <w:sz w:val="28"/>
        </w:rPr>
        <w:t>действия:</w:t>
      </w:r>
    </w:p>
    <w:p w:rsidR="001E7F6B" w:rsidRDefault="00B36203" w:rsidP="008D24C2">
      <w:pPr>
        <w:pStyle w:val="a5"/>
        <w:numPr>
          <w:ilvl w:val="1"/>
          <w:numId w:val="52"/>
        </w:numPr>
        <w:tabs>
          <w:tab w:val="left" w:pos="1152"/>
        </w:tabs>
        <w:ind w:left="1134" w:right="123" w:firstLine="850"/>
        <w:rPr>
          <w:sz w:val="28"/>
        </w:rPr>
      </w:pPr>
      <w:r>
        <w:rPr>
          <w:sz w:val="28"/>
        </w:rPr>
        <w:t>владеть навыками учебно-исследовательской и проектной деятельности, навыками</w:t>
      </w:r>
      <w:r w:rsidR="009F7136">
        <w:rPr>
          <w:sz w:val="28"/>
        </w:rPr>
        <w:t xml:space="preserve"> </w:t>
      </w:r>
      <w:r>
        <w:rPr>
          <w:sz w:val="28"/>
        </w:rPr>
        <w:t>разрешения проблем, обладать способностью и готовностью к самостоятельному поиску</w:t>
      </w:r>
      <w:r w:rsidR="009F7136">
        <w:rPr>
          <w:sz w:val="28"/>
        </w:rPr>
        <w:t xml:space="preserve"> </w:t>
      </w:r>
      <w:r>
        <w:rPr>
          <w:sz w:val="28"/>
        </w:rPr>
        <w:t>методов</w:t>
      </w:r>
      <w:r w:rsidR="009F7136">
        <w:rPr>
          <w:sz w:val="28"/>
        </w:rPr>
        <w:t xml:space="preserve"> </w:t>
      </w:r>
      <w:r>
        <w:rPr>
          <w:sz w:val="28"/>
        </w:rPr>
        <w:t>решения практических</w:t>
      </w:r>
      <w:r w:rsidR="009F7136">
        <w:rPr>
          <w:sz w:val="28"/>
        </w:rPr>
        <w:t xml:space="preserve"> </w:t>
      </w:r>
      <w:r>
        <w:rPr>
          <w:sz w:val="28"/>
        </w:rPr>
        <w:t>задач,</w:t>
      </w:r>
      <w:r w:rsidR="009F7136">
        <w:rPr>
          <w:sz w:val="28"/>
        </w:rPr>
        <w:t xml:space="preserve"> </w:t>
      </w:r>
      <w:r>
        <w:rPr>
          <w:sz w:val="28"/>
        </w:rPr>
        <w:t>применению</w:t>
      </w:r>
      <w:r w:rsidR="009F7136">
        <w:rPr>
          <w:sz w:val="28"/>
        </w:rPr>
        <w:t xml:space="preserve"> </w:t>
      </w:r>
      <w:r>
        <w:rPr>
          <w:sz w:val="28"/>
        </w:rPr>
        <w:t>различных</w:t>
      </w:r>
      <w:r w:rsidR="009F7136">
        <w:rPr>
          <w:sz w:val="28"/>
        </w:rPr>
        <w:t xml:space="preserve"> </w:t>
      </w:r>
      <w:r>
        <w:rPr>
          <w:sz w:val="28"/>
        </w:rPr>
        <w:t>методов</w:t>
      </w:r>
      <w:r w:rsidR="009F7136">
        <w:rPr>
          <w:sz w:val="28"/>
        </w:rPr>
        <w:t xml:space="preserve"> </w:t>
      </w:r>
      <w:r>
        <w:rPr>
          <w:sz w:val="28"/>
        </w:rPr>
        <w:t>познания;</w:t>
      </w:r>
    </w:p>
    <w:p w:rsidR="001E7F6B" w:rsidRDefault="00B36203" w:rsidP="008D24C2">
      <w:pPr>
        <w:pStyle w:val="a5"/>
        <w:numPr>
          <w:ilvl w:val="1"/>
          <w:numId w:val="52"/>
        </w:numPr>
        <w:tabs>
          <w:tab w:val="left" w:pos="1210"/>
        </w:tabs>
        <w:ind w:left="1134" w:right="123" w:firstLine="850"/>
        <w:rPr>
          <w:sz w:val="28"/>
        </w:rPr>
      </w:pPr>
      <w:r>
        <w:rPr>
          <w:sz w:val="28"/>
        </w:rPr>
        <w:t>использовать</w:t>
      </w:r>
      <w:r w:rsidR="009F7136">
        <w:rPr>
          <w:sz w:val="28"/>
        </w:rPr>
        <w:t xml:space="preserve"> </w:t>
      </w:r>
      <w:r>
        <w:rPr>
          <w:sz w:val="28"/>
        </w:rPr>
        <w:t>различные</w:t>
      </w:r>
      <w:r w:rsidR="009F7136">
        <w:rPr>
          <w:sz w:val="28"/>
        </w:rPr>
        <w:t xml:space="preserve"> </w:t>
      </w:r>
      <w:r>
        <w:rPr>
          <w:sz w:val="28"/>
        </w:rPr>
        <w:t>виды</w:t>
      </w:r>
      <w:r w:rsidR="009F7136">
        <w:rPr>
          <w:sz w:val="28"/>
        </w:rPr>
        <w:t xml:space="preserve"> </w:t>
      </w:r>
      <w:r>
        <w:rPr>
          <w:sz w:val="28"/>
        </w:rPr>
        <w:t>деятельности</w:t>
      </w:r>
      <w:r w:rsidR="009F7136">
        <w:rPr>
          <w:sz w:val="28"/>
        </w:rPr>
        <w:t xml:space="preserve"> </w:t>
      </w:r>
      <w:r>
        <w:rPr>
          <w:sz w:val="28"/>
        </w:rPr>
        <w:t>по</w:t>
      </w:r>
      <w:r w:rsidR="009F7136">
        <w:rPr>
          <w:sz w:val="28"/>
        </w:rPr>
        <w:t xml:space="preserve"> </w:t>
      </w:r>
      <w:r>
        <w:rPr>
          <w:sz w:val="28"/>
        </w:rPr>
        <w:t>получению</w:t>
      </w:r>
      <w:r w:rsidR="009F7136">
        <w:rPr>
          <w:sz w:val="28"/>
        </w:rPr>
        <w:t xml:space="preserve"> </w:t>
      </w:r>
      <w:r>
        <w:rPr>
          <w:sz w:val="28"/>
        </w:rPr>
        <w:t>нового</w:t>
      </w:r>
      <w:r w:rsidR="009F7136">
        <w:rPr>
          <w:sz w:val="28"/>
        </w:rPr>
        <w:t xml:space="preserve"> </w:t>
      </w:r>
      <w:r>
        <w:rPr>
          <w:sz w:val="28"/>
        </w:rPr>
        <w:t>знания,</w:t>
      </w:r>
      <w:r w:rsidR="009F7136">
        <w:rPr>
          <w:sz w:val="28"/>
        </w:rPr>
        <w:t xml:space="preserve"> </w:t>
      </w:r>
      <w:r>
        <w:rPr>
          <w:sz w:val="28"/>
        </w:rPr>
        <w:t>его</w:t>
      </w:r>
      <w:r w:rsidR="009F7136">
        <w:rPr>
          <w:sz w:val="28"/>
        </w:rPr>
        <w:t xml:space="preserve"> </w:t>
      </w:r>
      <w:r>
        <w:rPr>
          <w:sz w:val="28"/>
        </w:rPr>
        <w:t>интерпретации, преобразованию и применению в учебных ситуациях, в т.ч. при создании</w:t>
      </w:r>
      <w:r w:rsidR="009F7136">
        <w:rPr>
          <w:sz w:val="28"/>
        </w:rPr>
        <w:t xml:space="preserve"> </w:t>
      </w:r>
      <w:r>
        <w:rPr>
          <w:sz w:val="28"/>
        </w:rPr>
        <w:t>учебных</w:t>
      </w:r>
      <w:r w:rsidR="009F7136">
        <w:rPr>
          <w:sz w:val="28"/>
        </w:rPr>
        <w:t xml:space="preserve"> </w:t>
      </w:r>
      <w:r>
        <w:rPr>
          <w:sz w:val="28"/>
        </w:rPr>
        <w:t>и</w:t>
      </w:r>
      <w:r w:rsidR="009F7136">
        <w:rPr>
          <w:sz w:val="28"/>
        </w:rPr>
        <w:t xml:space="preserve"> </w:t>
      </w:r>
      <w:r>
        <w:rPr>
          <w:sz w:val="28"/>
        </w:rPr>
        <w:t>социальных</w:t>
      </w:r>
      <w:r w:rsidR="009F7136">
        <w:rPr>
          <w:sz w:val="28"/>
        </w:rPr>
        <w:t xml:space="preserve"> </w:t>
      </w:r>
      <w:r>
        <w:rPr>
          <w:sz w:val="28"/>
        </w:rPr>
        <w:t>проектов;</w:t>
      </w:r>
    </w:p>
    <w:p w:rsidR="001E7F6B" w:rsidRDefault="00B36203" w:rsidP="008D24C2">
      <w:pPr>
        <w:pStyle w:val="a5"/>
        <w:numPr>
          <w:ilvl w:val="1"/>
          <w:numId w:val="52"/>
        </w:numPr>
        <w:tabs>
          <w:tab w:val="left" w:pos="1133"/>
        </w:tabs>
        <w:spacing w:line="242" w:lineRule="auto"/>
        <w:ind w:left="1134" w:right="131" w:firstLine="850"/>
        <w:rPr>
          <w:sz w:val="28"/>
        </w:rPr>
      </w:pPr>
      <w:r>
        <w:rPr>
          <w:sz w:val="28"/>
        </w:rPr>
        <w:t>формировать научный тип мышления, владеть научной терминологией, ключевыми</w:t>
      </w:r>
      <w:r w:rsidR="009F7136">
        <w:rPr>
          <w:sz w:val="28"/>
        </w:rPr>
        <w:t xml:space="preserve"> </w:t>
      </w:r>
      <w:r>
        <w:rPr>
          <w:sz w:val="28"/>
        </w:rPr>
        <w:t>понятиями и</w:t>
      </w:r>
      <w:r w:rsidR="009F7136">
        <w:rPr>
          <w:sz w:val="28"/>
        </w:rPr>
        <w:t xml:space="preserve"> </w:t>
      </w:r>
      <w:r>
        <w:rPr>
          <w:sz w:val="28"/>
        </w:rPr>
        <w:t>методами;</w:t>
      </w:r>
    </w:p>
    <w:p w:rsidR="001E7F6B" w:rsidRDefault="00B36203" w:rsidP="008D24C2">
      <w:pPr>
        <w:pStyle w:val="a5"/>
        <w:numPr>
          <w:ilvl w:val="1"/>
          <w:numId w:val="52"/>
        </w:numPr>
        <w:tabs>
          <w:tab w:val="left" w:pos="1176"/>
        </w:tabs>
        <w:ind w:left="1134" w:right="129" w:firstLine="850"/>
        <w:rPr>
          <w:sz w:val="28"/>
        </w:rPr>
      </w:pPr>
      <w:r>
        <w:rPr>
          <w:sz w:val="28"/>
        </w:rPr>
        <w:t>ставить и формулировать собственные задачи в образовательной деятельности и</w:t>
      </w:r>
      <w:r w:rsidR="009F7136">
        <w:rPr>
          <w:sz w:val="28"/>
        </w:rPr>
        <w:t xml:space="preserve"> </w:t>
      </w:r>
      <w:r>
        <w:rPr>
          <w:sz w:val="28"/>
        </w:rPr>
        <w:t>жизненных</w:t>
      </w:r>
      <w:r w:rsidR="009F7136">
        <w:rPr>
          <w:sz w:val="28"/>
        </w:rPr>
        <w:t xml:space="preserve"> </w:t>
      </w:r>
      <w:r>
        <w:rPr>
          <w:sz w:val="28"/>
        </w:rPr>
        <w:t>ситуациях;</w:t>
      </w:r>
    </w:p>
    <w:p w:rsidR="001E7F6B" w:rsidRDefault="00B36203" w:rsidP="008D24C2">
      <w:pPr>
        <w:pStyle w:val="a5"/>
        <w:numPr>
          <w:ilvl w:val="1"/>
          <w:numId w:val="52"/>
        </w:numPr>
        <w:tabs>
          <w:tab w:val="left" w:pos="1243"/>
        </w:tabs>
        <w:ind w:left="1134" w:right="113" w:firstLine="850"/>
        <w:rPr>
          <w:sz w:val="28"/>
        </w:rPr>
      </w:pPr>
      <w:r>
        <w:rPr>
          <w:sz w:val="28"/>
        </w:rPr>
        <w:t>выявлять</w:t>
      </w:r>
      <w:r w:rsidR="009F7136">
        <w:rPr>
          <w:sz w:val="28"/>
        </w:rPr>
        <w:t xml:space="preserve"> </w:t>
      </w:r>
      <w:r>
        <w:rPr>
          <w:sz w:val="28"/>
        </w:rPr>
        <w:t>причинно-следственные</w:t>
      </w:r>
      <w:r w:rsidR="009F7136">
        <w:rPr>
          <w:sz w:val="28"/>
        </w:rPr>
        <w:t xml:space="preserve"> </w:t>
      </w:r>
      <w:r>
        <w:rPr>
          <w:sz w:val="28"/>
        </w:rPr>
        <w:t>связи</w:t>
      </w:r>
      <w:r w:rsidR="009F7136">
        <w:rPr>
          <w:sz w:val="28"/>
        </w:rPr>
        <w:t xml:space="preserve"> </w:t>
      </w:r>
      <w:r>
        <w:rPr>
          <w:sz w:val="28"/>
        </w:rPr>
        <w:t>и</w:t>
      </w:r>
      <w:r w:rsidR="009F7136">
        <w:rPr>
          <w:sz w:val="28"/>
        </w:rPr>
        <w:t xml:space="preserve"> </w:t>
      </w:r>
      <w:r>
        <w:rPr>
          <w:sz w:val="28"/>
        </w:rPr>
        <w:t>актуализировать</w:t>
      </w:r>
      <w:r w:rsidR="009F7136">
        <w:rPr>
          <w:sz w:val="28"/>
        </w:rPr>
        <w:t xml:space="preserve"> </w:t>
      </w:r>
      <w:r>
        <w:rPr>
          <w:sz w:val="28"/>
        </w:rPr>
        <w:t>задачу,</w:t>
      </w:r>
      <w:r w:rsidR="009F7136">
        <w:rPr>
          <w:sz w:val="28"/>
        </w:rPr>
        <w:t xml:space="preserve"> </w:t>
      </w:r>
      <w:r>
        <w:rPr>
          <w:sz w:val="28"/>
        </w:rPr>
        <w:t>выдвигать</w:t>
      </w:r>
      <w:r w:rsidR="009F7136">
        <w:rPr>
          <w:sz w:val="28"/>
        </w:rPr>
        <w:t xml:space="preserve"> </w:t>
      </w:r>
      <w:r>
        <w:rPr>
          <w:sz w:val="28"/>
        </w:rPr>
        <w:t>гипотезу её решения, находить аргументы для доказательства своих утверждений, задавать</w:t>
      </w:r>
      <w:r w:rsidR="009F7136">
        <w:rPr>
          <w:sz w:val="28"/>
        </w:rPr>
        <w:t xml:space="preserve"> </w:t>
      </w:r>
      <w:r>
        <w:rPr>
          <w:sz w:val="28"/>
        </w:rPr>
        <w:t>параметры и</w:t>
      </w:r>
      <w:r w:rsidR="009F7136">
        <w:rPr>
          <w:sz w:val="28"/>
        </w:rPr>
        <w:t xml:space="preserve"> </w:t>
      </w:r>
      <w:r>
        <w:rPr>
          <w:sz w:val="28"/>
        </w:rPr>
        <w:t>критерии</w:t>
      </w:r>
      <w:r w:rsidR="009F7136">
        <w:rPr>
          <w:sz w:val="28"/>
        </w:rPr>
        <w:t xml:space="preserve"> </w:t>
      </w:r>
      <w:r>
        <w:rPr>
          <w:sz w:val="28"/>
        </w:rPr>
        <w:t>решения;</w:t>
      </w:r>
    </w:p>
    <w:p w:rsidR="001E7F6B" w:rsidRDefault="00B36203" w:rsidP="008D24C2">
      <w:pPr>
        <w:pStyle w:val="a5"/>
        <w:numPr>
          <w:ilvl w:val="1"/>
          <w:numId w:val="52"/>
        </w:numPr>
        <w:tabs>
          <w:tab w:val="left" w:pos="1271"/>
          <w:tab w:val="left" w:pos="1272"/>
          <w:tab w:val="left" w:pos="3229"/>
          <w:tab w:val="left" w:pos="4903"/>
          <w:tab w:val="left" w:pos="5263"/>
          <w:tab w:val="left" w:pos="6039"/>
          <w:tab w:val="left" w:pos="7300"/>
          <w:tab w:val="left" w:pos="8317"/>
          <w:tab w:val="left" w:pos="9947"/>
        </w:tabs>
        <w:ind w:left="1134" w:right="126" w:firstLine="850"/>
        <w:jc w:val="left"/>
        <w:rPr>
          <w:sz w:val="28"/>
        </w:rPr>
      </w:pPr>
      <w:r>
        <w:rPr>
          <w:sz w:val="28"/>
        </w:rPr>
        <w:t>анализировать</w:t>
      </w:r>
      <w:r>
        <w:rPr>
          <w:sz w:val="28"/>
        </w:rPr>
        <w:tab/>
        <w:t>полученные</w:t>
      </w:r>
      <w:r>
        <w:rPr>
          <w:sz w:val="28"/>
        </w:rPr>
        <w:tab/>
        <w:t>в</w:t>
      </w:r>
      <w:r>
        <w:rPr>
          <w:sz w:val="28"/>
        </w:rPr>
        <w:tab/>
        <w:t>ходе</w:t>
      </w:r>
      <w:r>
        <w:rPr>
          <w:sz w:val="28"/>
        </w:rPr>
        <w:tab/>
        <w:t>решения</w:t>
      </w:r>
      <w:r>
        <w:rPr>
          <w:sz w:val="28"/>
        </w:rPr>
        <w:tab/>
        <w:t>задачи</w:t>
      </w:r>
      <w:r>
        <w:rPr>
          <w:sz w:val="28"/>
        </w:rPr>
        <w:tab/>
        <w:t>результаты,</w:t>
      </w:r>
      <w:r>
        <w:rPr>
          <w:sz w:val="28"/>
        </w:rPr>
        <w:tab/>
      </w:r>
      <w:r>
        <w:rPr>
          <w:spacing w:val="-1"/>
          <w:sz w:val="28"/>
        </w:rPr>
        <w:t>критически</w:t>
      </w:r>
      <w:r w:rsidR="009F7136">
        <w:rPr>
          <w:spacing w:val="-1"/>
          <w:sz w:val="28"/>
        </w:rPr>
        <w:t xml:space="preserve"> </w:t>
      </w:r>
      <w:r>
        <w:rPr>
          <w:sz w:val="28"/>
        </w:rPr>
        <w:t>оценивать</w:t>
      </w:r>
      <w:r w:rsidR="009F7136">
        <w:rPr>
          <w:sz w:val="28"/>
        </w:rPr>
        <w:t xml:space="preserve"> </w:t>
      </w:r>
      <w:r>
        <w:rPr>
          <w:sz w:val="28"/>
        </w:rPr>
        <w:t>их</w:t>
      </w:r>
      <w:r w:rsidR="009F7136">
        <w:rPr>
          <w:sz w:val="28"/>
        </w:rPr>
        <w:t xml:space="preserve"> </w:t>
      </w:r>
      <w:r>
        <w:rPr>
          <w:sz w:val="28"/>
        </w:rPr>
        <w:t>достоверность,</w:t>
      </w:r>
      <w:r w:rsidR="009F7136">
        <w:rPr>
          <w:sz w:val="28"/>
        </w:rPr>
        <w:t xml:space="preserve"> </w:t>
      </w:r>
      <w:r>
        <w:rPr>
          <w:sz w:val="28"/>
        </w:rPr>
        <w:t>прогнозировать</w:t>
      </w:r>
      <w:r w:rsidR="009F7136">
        <w:rPr>
          <w:sz w:val="28"/>
        </w:rPr>
        <w:t xml:space="preserve"> </w:t>
      </w:r>
      <w:r>
        <w:rPr>
          <w:sz w:val="28"/>
        </w:rPr>
        <w:t>изменение в</w:t>
      </w:r>
      <w:r w:rsidR="009F7136">
        <w:rPr>
          <w:sz w:val="28"/>
        </w:rPr>
        <w:t xml:space="preserve"> </w:t>
      </w:r>
      <w:r>
        <w:rPr>
          <w:sz w:val="28"/>
        </w:rPr>
        <w:t>новых</w:t>
      </w:r>
      <w:r w:rsidR="009F7136">
        <w:rPr>
          <w:sz w:val="28"/>
        </w:rPr>
        <w:t xml:space="preserve"> </w:t>
      </w:r>
      <w:r>
        <w:rPr>
          <w:sz w:val="28"/>
        </w:rPr>
        <w:t>условиях;</w:t>
      </w:r>
    </w:p>
    <w:p w:rsidR="001E7F6B" w:rsidRDefault="00B36203" w:rsidP="008D24C2">
      <w:pPr>
        <w:pStyle w:val="a5"/>
        <w:numPr>
          <w:ilvl w:val="1"/>
          <w:numId w:val="52"/>
        </w:numPr>
        <w:tabs>
          <w:tab w:val="left" w:pos="1186"/>
        </w:tabs>
        <w:ind w:left="1134" w:right="128" w:firstLine="850"/>
        <w:jc w:val="left"/>
        <w:rPr>
          <w:sz w:val="28"/>
        </w:rPr>
      </w:pPr>
      <w:r>
        <w:rPr>
          <w:sz w:val="28"/>
        </w:rPr>
        <w:t>давать</w:t>
      </w:r>
      <w:r w:rsidR="009F7136">
        <w:rPr>
          <w:sz w:val="28"/>
        </w:rPr>
        <w:t xml:space="preserve"> </w:t>
      </w:r>
      <w:r>
        <w:rPr>
          <w:sz w:val="28"/>
        </w:rPr>
        <w:t>оценку</w:t>
      </w:r>
      <w:r w:rsidR="009F7136">
        <w:rPr>
          <w:sz w:val="28"/>
        </w:rPr>
        <w:t xml:space="preserve"> </w:t>
      </w:r>
      <w:r>
        <w:rPr>
          <w:sz w:val="28"/>
        </w:rPr>
        <w:t>новым</w:t>
      </w:r>
      <w:r w:rsidR="009F7136">
        <w:rPr>
          <w:sz w:val="28"/>
        </w:rPr>
        <w:t xml:space="preserve"> </w:t>
      </w:r>
      <w:r>
        <w:rPr>
          <w:sz w:val="28"/>
        </w:rPr>
        <w:t>ситуациям,</w:t>
      </w:r>
      <w:r w:rsidR="009F7136">
        <w:rPr>
          <w:sz w:val="28"/>
        </w:rPr>
        <w:t xml:space="preserve"> </w:t>
      </w:r>
      <w:r>
        <w:rPr>
          <w:sz w:val="28"/>
        </w:rPr>
        <w:t>оценивать</w:t>
      </w:r>
      <w:r w:rsidR="009F7136">
        <w:rPr>
          <w:sz w:val="28"/>
        </w:rPr>
        <w:t xml:space="preserve"> </w:t>
      </w:r>
      <w:r>
        <w:rPr>
          <w:sz w:val="28"/>
        </w:rPr>
        <w:t>приобретённый</w:t>
      </w:r>
      <w:r w:rsidR="009F7136">
        <w:rPr>
          <w:sz w:val="28"/>
        </w:rPr>
        <w:t xml:space="preserve"> </w:t>
      </w:r>
      <w:r>
        <w:rPr>
          <w:sz w:val="28"/>
        </w:rPr>
        <w:t>опыт;</w:t>
      </w:r>
      <w:r w:rsidR="009F7136">
        <w:rPr>
          <w:sz w:val="28"/>
        </w:rPr>
        <w:t xml:space="preserve"> </w:t>
      </w:r>
      <w:r>
        <w:rPr>
          <w:sz w:val="28"/>
        </w:rPr>
        <w:t>осуществлять</w:t>
      </w:r>
      <w:r w:rsidR="009F7136">
        <w:rPr>
          <w:sz w:val="28"/>
        </w:rPr>
        <w:t xml:space="preserve"> </w:t>
      </w:r>
      <w:r>
        <w:rPr>
          <w:sz w:val="28"/>
        </w:rPr>
        <w:t>целенаправленный</w:t>
      </w:r>
      <w:r w:rsidR="009F7136">
        <w:rPr>
          <w:sz w:val="28"/>
        </w:rPr>
        <w:t xml:space="preserve"> </w:t>
      </w:r>
      <w:r>
        <w:rPr>
          <w:sz w:val="28"/>
        </w:rPr>
        <w:t>поиск</w:t>
      </w:r>
      <w:r w:rsidR="009F7136">
        <w:rPr>
          <w:sz w:val="28"/>
        </w:rPr>
        <w:t xml:space="preserve"> </w:t>
      </w:r>
      <w:r>
        <w:rPr>
          <w:sz w:val="28"/>
        </w:rPr>
        <w:t>переноса</w:t>
      </w:r>
      <w:r w:rsidR="007B0DE6">
        <w:rPr>
          <w:sz w:val="28"/>
        </w:rPr>
        <w:t xml:space="preserve"> </w:t>
      </w:r>
      <w:r>
        <w:rPr>
          <w:sz w:val="28"/>
        </w:rPr>
        <w:t>средств</w:t>
      </w:r>
      <w:r w:rsidR="007B0DE6">
        <w:rPr>
          <w:sz w:val="28"/>
        </w:rPr>
        <w:t xml:space="preserve"> </w:t>
      </w:r>
      <w:r>
        <w:rPr>
          <w:sz w:val="28"/>
        </w:rPr>
        <w:t>и</w:t>
      </w:r>
      <w:r w:rsidR="007B0DE6">
        <w:rPr>
          <w:sz w:val="28"/>
        </w:rPr>
        <w:t xml:space="preserve"> </w:t>
      </w:r>
      <w:r>
        <w:rPr>
          <w:sz w:val="28"/>
        </w:rPr>
        <w:t>способов</w:t>
      </w:r>
      <w:r w:rsidR="007B0DE6">
        <w:rPr>
          <w:sz w:val="28"/>
        </w:rPr>
        <w:t xml:space="preserve"> </w:t>
      </w:r>
      <w:r>
        <w:rPr>
          <w:sz w:val="28"/>
        </w:rPr>
        <w:t>действия</w:t>
      </w:r>
      <w:r w:rsidR="007B0DE6">
        <w:rPr>
          <w:sz w:val="28"/>
        </w:rPr>
        <w:t xml:space="preserve"> </w:t>
      </w:r>
      <w:r>
        <w:rPr>
          <w:sz w:val="28"/>
        </w:rPr>
        <w:t>в</w:t>
      </w:r>
      <w:r w:rsidR="007B0DE6">
        <w:rPr>
          <w:sz w:val="28"/>
        </w:rPr>
        <w:t xml:space="preserve"> </w:t>
      </w:r>
      <w:r>
        <w:rPr>
          <w:sz w:val="28"/>
        </w:rPr>
        <w:t>профессиональную</w:t>
      </w:r>
      <w:r w:rsidR="007B0DE6">
        <w:rPr>
          <w:sz w:val="28"/>
        </w:rPr>
        <w:t xml:space="preserve"> </w:t>
      </w:r>
      <w:r>
        <w:rPr>
          <w:sz w:val="28"/>
        </w:rPr>
        <w:t>среду;</w:t>
      </w:r>
    </w:p>
    <w:p w:rsidR="001E7F6B" w:rsidRDefault="00B36203" w:rsidP="008D24C2">
      <w:pPr>
        <w:pStyle w:val="a5"/>
        <w:numPr>
          <w:ilvl w:val="1"/>
          <w:numId w:val="52"/>
        </w:numPr>
        <w:tabs>
          <w:tab w:val="left" w:pos="1362"/>
          <w:tab w:val="left" w:pos="1363"/>
          <w:tab w:val="left" w:pos="2370"/>
          <w:tab w:val="left" w:pos="4043"/>
          <w:tab w:val="left" w:pos="5174"/>
          <w:tab w:val="left" w:pos="5625"/>
          <w:tab w:val="left" w:pos="7889"/>
          <w:tab w:val="left" w:pos="8359"/>
          <w:tab w:val="left" w:pos="10373"/>
        </w:tabs>
        <w:ind w:left="1134" w:right="128" w:firstLine="850"/>
        <w:jc w:val="left"/>
        <w:rPr>
          <w:sz w:val="28"/>
        </w:rPr>
      </w:pPr>
      <w:r>
        <w:rPr>
          <w:sz w:val="28"/>
        </w:rPr>
        <w:t>уметь</w:t>
      </w:r>
      <w:r>
        <w:rPr>
          <w:sz w:val="28"/>
        </w:rPr>
        <w:tab/>
        <w:t>переносить</w:t>
      </w:r>
      <w:r>
        <w:rPr>
          <w:sz w:val="28"/>
        </w:rPr>
        <w:tab/>
        <w:t>знания</w:t>
      </w:r>
      <w:r>
        <w:rPr>
          <w:sz w:val="28"/>
        </w:rPr>
        <w:tab/>
        <w:t>в</w:t>
      </w:r>
      <w:r>
        <w:rPr>
          <w:sz w:val="28"/>
        </w:rPr>
        <w:tab/>
        <w:t>познавательную</w:t>
      </w:r>
      <w:r>
        <w:rPr>
          <w:sz w:val="28"/>
        </w:rPr>
        <w:tab/>
        <w:t>и</w:t>
      </w:r>
      <w:r>
        <w:rPr>
          <w:sz w:val="28"/>
        </w:rPr>
        <w:tab/>
        <w:t>практическую</w:t>
      </w:r>
      <w:r>
        <w:rPr>
          <w:sz w:val="28"/>
        </w:rPr>
        <w:tab/>
      </w:r>
      <w:r>
        <w:rPr>
          <w:spacing w:val="-1"/>
          <w:sz w:val="28"/>
        </w:rPr>
        <w:t>области</w:t>
      </w:r>
      <w:r w:rsidR="007B0DE6">
        <w:rPr>
          <w:spacing w:val="-1"/>
          <w:sz w:val="28"/>
        </w:rPr>
        <w:t xml:space="preserve"> </w:t>
      </w:r>
      <w:r>
        <w:rPr>
          <w:sz w:val="28"/>
        </w:rPr>
        <w:t>жизнедеятельности;</w:t>
      </w:r>
    </w:p>
    <w:p w:rsidR="001E7F6B" w:rsidRDefault="00B36203" w:rsidP="008D24C2">
      <w:pPr>
        <w:pStyle w:val="a5"/>
        <w:numPr>
          <w:ilvl w:val="1"/>
          <w:numId w:val="52"/>
        </w:numPr>
        <w:tabs>
          <w:tab w:val="left" w:pos="1119"/>
        </w:tabs>
        <w:spacing w:line="242" w:lineRule="auto"/>
        <w:ind w:left="1134" w:right="128" w:firstLine="850"/>
        <w:rPr>
          <w:sz w:val="28"/>
        </w:rPr>
      </w:pPr>
      <w:r>
        <w:rPr>
          <w:sz w:val="28"/>
        </w:rPr>
        <w:t>уметь интегрировать знания из разных предметных областей; выдвигать новые идеи,</w:t>
      </w:r>
      <w:r w:rsidR="007B0DE6">
        <w:rPr>
          <w:sz w:val="28"/>
        </w:rPr>
        <w:t xml:space="preserve"> </w:t>
      </w:r>
      <w:r>
        <w:rPr>
          <w:sz w:val="28"/>
        </w:rPr>
        <w:t>предлагать оригинальные подходы и решения, ставить проблемы и задачи, допускающие</w:t>
      </w:r>
      <w:r w:rsidR="007B0DE6">
        <w:rPr>
          <w:sz w:val="28"/>
        </w:rPr>
        <w:t xml:space="preserve"> </w:t>
      </w:r>
      <w:r>
        <w:rPr>
          <w:sz w:val="28"/>
        </w:rPr>
        <w:t>альтернативные</w:t>
      </w:r>
      <w:r w:rsidR="007B0DE6">
        <w:rPr>
          <w:sz w:val="28"/>
        </w:rPr>
        <w:t xml:space="preserve"> </w:t>
      </w:r>
      <w:r>
        <w:rPr>
          <w:sz w:val="28"/>
        </w:rPr>
        <w:t>решения.</w:t>
      </w:r>
    </w:p>
    <w:p w:rsidR="001E7F6B" w:rsidRDefault="00B36203" w:rsidP="008F29CA">
      <w:pPr>
        <w:spacing w:line="316" w:lineRule="exact"/>
        <w:ind w:left="1134" w:firstLine="850"/>
        <w:jc w:val="both"/>
        <w:rPr>
          <w:i/>
          <w:sz w:val="28"/>
        </w:rPr>
      </w:pPr>
      <w:r>
        <w:rPr>
          <w:i/>
          <w:sz w:val="28"/>
        </w:rPr>
        <w:t>Работа</w:t>
      </w:r>
      <w:r w:rsidR="007B0DE6">
        <w:rPr>
          <w:i/>
          <w:sz w:val="28"/>
        </w:rPr>
        <w:t xml:space="preserve"> </w:t>
      </w:r>
      <w:r>
        <w:rPr>
          <w:i/>
          <w:sz w:val="28"/>
        </w:rPr>
        <w:t>с</w:t>
      </w:r>
      <w:r w:rsidR="007B0DE6">
        <w:rPr>
          <w:i/>
          <w:sz w:val="28"/>
        </w:rPr>
        <w:t xml:space="preserve"> </w:t>
      </w:r>
      <w:r>
        <w:rPr>
          <w:i/>
          <w:sz w:val="28"/>
        </w:rPr>
        <w:t>информацией:</w:t>
      </w:r>
    </w:p>
    <w:p w:rsidR="001E7F6B" w:rsidRDefault="00B36203" w:rsidP="008D24C2">
      <w:pPr>
        <w:pStyle w:val="a5"/>
        <w:numPr>
          <w:ilvl w:val="1"/>
          <w:numId w:val="52"/>
        </w:numPr>
        <w:tabs>
          <w:tab w:val="left" w:pos="1167"/>
        </w:tabs>
        <w:spacing w:before="73" w:line="322" w:lineRule="exact"/>
        <w:ind w:left="1134" w:right="119" w:firstLine="850"/>
      </w:pPr>
      <w:r w:rsidRPr="00986E29">
        <w:rPr>
          <w:sz w:val="28"/>
        </w:rPr>
        <w:t>ориентироваться в различных источниках информации (тексте учебного пособия,</w:t>
      </w:r>
      <w:r w:rsidR="00986E29" w:rsidRPr="00986E29">
        <w:rPr>
          <w:sz w:val="28"/>
        </w:rPr>
        <w:t xml:space="preserve"> </w:t>
      </w:r>
      <w:r w:rsidRPr="00986E29">
        <w:rPr>
          <w:sz w:val="28"/>
        </w:rPr>
        <w:t>научно-популярной литературе, биологических словарях и справочниках, компьютерных</w:t>
      </w:r>
      <w:r w:rsidR="00986E29" w:rsidRPr="00986E29">
        <w:rPr>
          <w:sz w:val="28"/>
        </w:rPr>
        <w:t xml:space="preserve"> </w:t>
      </w:r>
      <w:r w:rsidRPr="00986E29">
        <w:rPr>
          <w:sz w:val="28"/>
        </w:rPr>
        <w:t>базах</w:t>
      </w:r>
      <w:r w:rsidR="00986E29" w:rsidRPr="00986E29">
        <w:rPr>
          <w:sz w:val="28"/>
        </w:rPr>
        <w:t xml:space="preserve"> </w:t>
      </w:r>
      <w:r w:rsidRPr="00986E29">
        <w:rPr>
          <w:sz w:val="28"/>
        </w:rPr>
        <w:t>данных,</w:t>
      </w:r>
      <w:r w:rsidR="00986E29" w:rsidRPr="00986E29">
        <w:rPr>
          <w:sz w:val="28"/>
        </w:rPr>
        <w:t xml:space="preserve"> </w:t>
      </w:r>
      <w:r w:rsidRPr="00986E29">
        <w:rPr>
          <w:sz w:val="28"/>
        </w:rPr>
        <w:t>в</w:t>
      </w:r>
      <w:r w:rsidR="00986E29" w:rsidRPr="00986E29">
        <w:rPr>
          <w:sz w:val="28"/>
        </w:rPr>
        <w:t xml:space="preserve"> </w:t>
      </w:r>
      <w:r w:rsidRPr="00986E29">
        <w:rPr>
          <w:sz w:val="28"/>
        </w:rPr>
        <w:t>Интернете),</w:t>
      </w:r>
      <w:r w:rsidR="00986E29" w:rsidRPr="00986E29">
        <w:rPr>
          <w:sz w:val="28"/>
        </w:rPr>
        <w:t xml:space="preserve"> </w:t>
      </w:r>
      <w:r w:rsidRPr="00986E29">
        <w:rPr>
          <w:sz w:val="28"/>
        </w:rPr>
        <w:t>анализировать</w:t>
      </w:r>
      <w:r w:rsidR="00986E29" w:rsidRPr="00986E29">
        <w:rPr>
          <w:sz w:val="28"/>
        </w:rPr>
        <w:t xml:space="preserve"> </w:t>
      </w:r>
      <w:r w:rsidRPr="00986E29">
        <w:rPr>
          <w:sz w:val="28"/>
        </w:rPr>
        <w:lastRenderedPageBreak/>
        <w:t>информацию</w:t>
      </w:r>
      <w:r w:rsidR="00986E29" w:rsidRPr="00986E29">
        <w:rPr>
          <w:sz w:val="28"/>
        </w:rPr>
        <w:t xml:space="preserve"> </w:t>
      </w:r>
      <w:r w:rsidRPr="00986E29">
        <w:rPr>
          <w:sz w:val="28"/>
        </w:rPr>
        <w:t>различных</w:t>
      </w:r>
      <w:r w:rsidR="00986E29" w:rsidRPr="00986E29">
        <w:rPr>
          <w:sz w:val="28"/>
        </w:rPr>
        <w:t xml:space="preserve"> </w:t>
      </w:r>
      <w:r w:rsidRPr="00986E29">
        <w:rPr>
          <w:sz w:val="28"/>
        </w:rPr>
        <w:t>видов</w:t>
      </w:r>
      <w:r w:rsidR="00986E29" w:rsidRPr="00986E29">
        <w:rPr>
          <w:sz w:val="28"/>
        </w:rPr>
        <w:t xml:space="preserve"> </w:t>
      </w:r>
      <w:r w:rsidRPr="00986E29">
        <w:rPr>
          <w:sz w:val="28"/>
        </w:rPr>
        <w:t>и</w:t>
      </w:r>
      <w:r w:rsidR="00986E29">
        <w:rPr>
          <w:sz w:val="28"/>
        </w:rPr>
        <w:t xml:space="preserve"> </w:t>
      </w:r>
      <w:r w:rsidRPr="00986E29">
        <w:rPr>
          <w:sz w:val="28"/>
        </w:rPr>
        <w:t>форм</w:t>
      </w:r>
      <w:r w:rsidR="00986E29" w:rsidRPr="00986E29">
        <w:rPr>
          <w:sz w:val="28"/>
        </w:rPr>
        <w:t xml:space="preserve"> </w:t>
      </w:r>
      <w:r w:rsidRPr="00986E29">
        <w:rPr>
          <w:sz w:val="28"/>
          <w:szCs w:val="28"/>
        </w:rPr>
        <w:t>представления,</w:t>
      </w:r>
      <w:r w:rsidR="00986E29">
        <w:rPr>
          <w:sz w:val="28"/>
          <w:szCs w:val="28"/>
        </w:rPr>
        <w:t xml:space="preserve"> </w:t>
      </w:r>
      <w:r w:rsidRPr="00986E29">
        <w:rPr>
          <w:sz w:val="28"/>
          <w:szCs w:val="28"/>
        </w:rPr>
        <w:t>критически</w:t>
      </w:r>
      <w:r w:rsidR="00986E29">
        <w:rPr>
          <w:sz w:val="28"/>
          <w:szCs w:val="28"/>
        </w:rPr>
        <w:t xml:space="preserve"> </w:t>
      </w:r>
      <w:r w:rsidRPr="00986E29">
        <w:rPr>
          <w:sz w:val="28"/>
          <w:szCs w:val="28"/>
        </w:rPr>
        <w:t>оценивать</w:t>
      </w:r>
      <w:r w:rsidR="00986E29">
        <w:rPr>
          <w:sz w:val="28"/>
          <w:szCs w:val="28"/>
        </w:rPr>
        <w:t xml:space="preserve"> </w:t>
      </w:r>
      <w:r w:rsidRPr="00986E29">
        <w:rPr>
          <w:sz w:val="28"/>
          <w:szCs w:val="28"/>
        </w:rPr>
        <w:t>её</w:t>
      </w:r>
      <w:r w:rsidR="00986E29">
        <w:rPr>
          <w:sz w:val="28"/>
          <w:szCs w:val="28"/>
        </w:rPr>
        <w:t xml:space="preserve"> </w:t>
      </w:r>
      <w:r w:rsidRPr="00986E29">
        <w:rPr>
          <w:sz w:val="28"/>
          <w:szCs w:val="28"/>
        </w:rPr>
        <w:t>достоверность</w:t>
      </w:r>
      <w:r w:rsidR="00986E29">
        <w:rPr>
          <w:sz w:val="28"/>
          <w:szCs w:val="28"/>
        </w:rPr>
        <w:t xml:space="preserve"> </w:t>
      </w:r>
      <w:r w:rsidRPr="00986E29">
        <w:rPr>
          <w:sz w:val="28"/>
          <w:szCs w:val="28"/>
        </w:rPr>
        <w:t>и</w:t>
      </w:r>
      <w:r w:rsidR="00986E29">
        <w:rPr>
          <w:sz w:val="28"/>
          <w:szCs w:val="28"/>
        </w:rPr>
        <w:t xml:space="preserve"> </w:t>
      </w:r>
      <w:r w:rsidRPr="00986E29">
        <w:rPr>
          <w:sz w:val="28"/>
          <w:szCs w:val="28"/>
        </w:rPr>
        <w:t>непротиворечивость</w:t>
      </w:r>
      <w:r>
        <w:t>;</w:t>
      </w:r>
    </w:p>
    <w:p w:rsidR="001E7F6B" w:rsidRDefault="00B36203" w:rsidP="008D24C2">
      <w:pPr>
        <w:pStyle w:val="a5"/>
        <w:numPr>
          <w:ilvl w:val="1"/>
          <w:numId w:val="52"/>
        </w:numPr>
        <w:tabs>
          <w:tab w:val="left" w:pos="1210"/>
        </w:tabs>
        <w:ind w:left="1134" w:right="129" w:firstLine="850"/>
        <w:rPr>
          <w:sz w:val="28"/>
        </w:rPr>
      </w:pPr>
      <w:r>
        <w:rPr>
          <w:sz w:val="28"/>
        </w:rPr>
        <w:t>формулировать</w:t>
      </w:r>
      <w:r w:rsidR="00986E29">
        <w:rPr>
          <w:sz w:val="28"/>
        </w:rPr>
        <w:t xml:space="preserve"> </w:t>
      </w:r>
      <w:r>
        <w:rPr>
          <w:sz w:val="28"/>
        </w:rPr>
        <w:t>запросы</w:t>
      </w:r>
      <w:r w:rsidR="00986E29">
        <w:rPr>
          <w:sz w:val="28"/>
        </w:rPr>
        <w:t xml:space="preserve"> </w:t>
      </w:r>
      <w:r>
        <w:rPr>
          <w:sz w:val="28"/>
        </w:rPr>
        <w:t>и</w:t>
      </w:r>
      <w:r w:rsidR="00986E29">
        <w:rPr>
          <w:sz w:val="28"/>
        </w:rPr>
        <w:t xml:space="preserve"> </w:t>
      </w:r>
      <w:r>
        <w:rPr>
          <w:sz w:val="28"/>
        </w:rPr>
        <w:t>применять</w:t>
      </w:r>
      <w:r w:rsidR="00986E29">
        <w:rPr>
          <w:sz w:val="28"/>
        </w:rPr>
        <w:t xml:space="preserve"> </w:t>
      </w:r>
      <w:r>
        <w:rPr>
          <w:sz w:val="28"/>
        </w:rPr>
        <w:t>различные</w:t>
      </w:r>
      <w:r w:rsidR="00986E29">
        <w:rPr>
          <w:sz w:val="28"/>
        </w:rPr>
        <w:t xml:space="preserve"> </w:t>
      </w:r>
      <w:r>
        <w:rPr>
          <w:sz w:val="28"/>
        </w:rPr>
        <w:t>методы</w:t>
      </w:r>
      <w:r w:rsidR="00986E29">
        <w:rPr>
          <w:sz w:val="28"/>
        </w:rPr>
        <w:t xml:space="preserve"> </w:t>
      </w:r>
      <w:r>
        <w:rPr>
          <w:sz w:val="28"/>
        </w:rPr>
        <w:t>при</w:t>
      </w:r>
      <w:r w:rsidR="00986E29">
        <w:rPr>
          <w:sz w:val="28"/>
        </w:rPr>
        <w:t xml:space="preserve"> </w:t>
      </w:r>
      <w:r>
        <w:rPr>
          <w:sz w:val="28"/>
        </w:rPr>
        <w:t>поиске</w:t>
      </w:r>
      <w:r w:rsidR="00986E29">
        <w:rPr>
          <w:sz w:val="28"/>
        </w:rPr>
        <w:t xml:space="preserve"> </w:t>
      </w:r>
      <w:r>
        <w:rPr>
          <w:sz w:val="28"/>
        </w:rPr>
        <w:t>и</w:t>
      </w:r>
      <w:r w:rsidR="00986E29">
        <w:rPr>
          <w:sz w:val="28"/>
        </w:rPr>
        <w:t xml:space="preserve"> </w:t>
      </w:r>
      <w:r>
        <w:rPr>
          <w:sz w:val="28"/>
        </w:rPr>
        <w:t>отборебиологической</w:t>
      </w:r>
      <w:r w:rsidR="00986E29">
        <w:rPr>
          <w:sz w:val="28"/>
        </w:rPr>
        <w:t xml:space="preserve"> </w:t>
      </w:r>
      <w:r>
        <w:rPr>
          <w:sz w:val="28"/>
        </w:rPr>
        <w:t>информации,</w:t>
      </w:r>
      <w:r w:rsidR="00986E29">
        <w:rPr>
          <w:sz w:val="28"/>
        </w:rPr>
        <w:t xml:space="preserve"> </w:t>
      </w:r>
      <w:r>
        <w:rPr>
          <w:sz w:val="28"/>
        </w:rPr>
        <w:t>необходимой</w:t>
      </w:r>
      <w:r w:rsidR="00986E29">
        <w:rPr>
          <w:sz w:val="28"/>
        </w:rPr>
        <w:t xml:space="preserve"> </w:t>
      </w:r>
      <w:r>
        <w:rPr>
          <w:sz w:val="28"/>
        </w:rPr>
        <w:t>для</w:t>
      </w:r>
      <w:r w:rsidR="00986E29">
        <w:rPr>
          <w:sz w:val="28"/>
        </w:rPr>
        <w:t xml:space="preserve"> </w:t>
      </w:r>
      <w:r>
        <w:rPr>
          <w:sz w:val="28"/>
        </w:rPr>
        <w:t>выполнения</w:t>
      </w:r>
      <w:r w:rsidR="00986E29">
        <w:rPr>
          <w:sz w:val="28"/>
        </w:rPr>
        <w:t xml:space="preserve"> </w:t>
      </w:r>
      <w:r>
        <w:rPr>
          <w:sz w:val="28"/>
        </w:rPr>
        <w:t>учебных</w:t>
      </w:r>
      <w:r w:rsidR="00986E29">
        <w:rPr>
          <w:sz w:val="28"/>
        </w:rPr>
        <w:t xml:space="preserve"> </w:t>
      </w:r>
      <w:r>
        <w:rPr>
          <w:sz w:val="28"/>
        </w:rPr>
        <w:t>задач;</w:t>
      </w:r>
    </w:p>
    <w:p w:rsidR="001E7F6B" w:rsidRDefault="00B36203" w:rsidP="008D24C2">
      <w:pPr>
        <w:pStyle w:val="a5"/>
        <w:numPr>
          <w:ilvl w:val="1"/>
          <w:numId w:val="52"/>
        </w:numPr>
        <w:tabs>
          <w:tab w:val="left" w:pos="1195"/>
        </w:tabs>
        <w:spacing w:before="4"/>
        <w:ind w:left="1134" w:right="116" w:firstLine="850"/>
        <w:rPr>
          <w:sz w:val="28"/>
        </w:rPr>
      </w:pPr>
      <w:r>
        <w:rPr>
          <w:sz w:val="28"/>
        </w:rPr>
        <w:t>приобретать</w:t>
      </w:r>
      <w:r w:rsidR="00986E29">
        <w:rPr>
          <w:sz w:val="28"/>
        </w:rPr>
        <w:t xml:space="preserve"> </w:t>
      </w:r>
      <w:r>
        <w:rPr>
          <w:sz w:val="28"/>
        </w:rPr>
        <w:t>опыт</w:t>
      </w:r>
      <w:r w:rsidR="00986E29">
        <w:rPr>
          <w:sz w:val="28"/>
        </w:rPr>
        <w:t xml:space="preserve"> </w:t>
      </w:r>
      <w:r>
        <w:rPr>
          <w:sz w:val="28"/>
        </w:rPr>
        <w:t>использования</w:t>
      </w:r>
      <w:r w:rsidR="00986E29">
        <w:rPr>
          <w:sz w:val="28"/>
        </w:rPr>
        <w:t xml:space="preserve"> </w:t>
      </w:r>
      <w:r>
        <w:rPr>
          <w:sz w:val="28"/>
        </w:rPr>
        <w:t>информационно-коммуникативных</w:t>
      </w:r>
      <w:r w:rsidR="00986E29">
        <w:rPr>
          <w:sz w:val="28"/>
        </w:rPr>
        <w:t xml:space="preserve"> </w:t>
      </w:r>
      <w:r>
        <w:rPr>
          <w:sz w:val="28"/>
        </w:rPr>
        <w:t>технологий,</w:t>
      </w:r>
      <w:r w:rsidR="00986E29">
        <w:rPr>
          <w:sz w:val="28"/>
        </w:rPr>
        <w:t xml:space="preserve"> </w:t>
      </w:r>
      <w:r>
        <w:rPr>
          <w:sz w:val="28"/>
        </w:rPr>
        <w:t>совершенствовать</w:t>
      </w:r>
      <w:r w:rsidR="00986E29">
        <w:rPr>
          <w:sz w:val="28"/>
        </w:rPr>
        <w:t xml:space="preserve"> </w:t>
      </w:r>
      <w:r>
        <w:rPr>
          <w:sz w:val="28"/>
        </w:rPr>
        <w:t>культуру</w:t>
      </w:r>
      <w:r w:rsidR="00986E29">
        <w:rPr>
          <w:sz w:val="28"/>
        </w:rPr>
        <w:t xml:space="preserve"> </w:t>
      </w:r>
      <w:r>
        <w:rPr>
          <w:sz w:val="28"/>
        </w:rPr>
        <w:t>активного</w:t>
      </w:r>
      <w:r w:rsidR="00583C8E">
        <w:rPr>
          <w:sz w:val="28"/>
        </w:rPr>
        <w:t xml:space="preserve"> </w:t>
      </w:r>
      <w:r>
        <w:rPr>
          <w:sz w:val="28"/>
        </w:rPr>
        <w:t>использования различных</w:t>
      </w:r>
      <w:r w:rsidR="00583C8E">
        <w:rPr>
          <w:sz w:val="28"/>
        </w:rPr>
        <w:t xml:space="preserve"> </w:t>
      </w:r>
      <w:r>
        <w:rPr>
          <w:sz w:val="28"/>
        </w:rPr>
        <w:t>поисковых</w:t>
      </w:r>
      <w:r w:rsidR="00583C8E">
        <w:rPr>
          <w:sz w:val="28"/>
        </w:rPr>
        <w:t xml:space="preserve"> </w:t>
      </w:r>
      <w:r>
        <w:rPr>
          <w:sz w:val="28"/>
        </w:rPr>
        <w:t>систем;</w:t>
      </w:r>
    </w:p>
    <w:p w:rsidR="001E7F6B" w:rsidRDefault="00B36203" w:rsidP="008D24C2">
      <w:pPr>
        <w:pStyle w:val="a5"/>
        <w:numPr>
          <w:ilvl w:val="1"/>
          <w:numId w:val="52"/>
        </w:numPr>
        <w:tabs>
          <w:tab w:val="left" w:pos="1263"/>
        </w:tabs>
        <w:ind w:left="1134" w:right="129" w:firstLine="850"/>
        <w:rPr>
          <w:sz w:val="28"/>
        </w:rPr>
      </w:pPr>
      <w:r>
        <w:rPr>
          <w:sz w:val="28"/>
        </w:rPr>
        <w:t>самостоятельно</w:t>
      </w:r>
      <w:r w:rsidR="00583C8E">
        <w:rPr>
          <w:sz w:val="28"/>
        </w:rPr>
        <w:t xml:space="preserve"> </w:t>
      </w:r>
      <w:r>
        <w:rPr>
          <w:sz w:val="28"/>
        </w:rPr>
        <w:t>выбирать</w:t>
      </w:r>
      <w:r w:rsidR="00583C8E">
        <w:rPr>
          <w:sz w:val="28"/>
        </w:rPr>
        <w:t xml:space="preserve"> </w:t>
      </w:r>
      <w:r>
        <w:rPr>
          <w:sz w:val="28"/>
        </w:rPr>
        <w:t>оптимальную</w:t>
      </w:r>
      <w:r w:rsidR="00583C8E">
        <w:rPr>
          <w:sz w:val="28"/>
        </w:rPr>
        <w:t xml:space="preserve"> </w:t>
      </w:r>
      <w:r>
        <w:rPr>
          <w:sz w:val="28"/>
        </w:rPr>
        <w:t>форму</w:t>
      </w:r>
      <w:r w:rsidR="00583C8E">
        <w:rPr>
          <w:sz w:val="28"/>
        </w:rPr>
        <w:t xml:space="preserve"> </w:t>
      </w:r>
      <w:r>
        <w:rPr>
          <w:sz w:val="28"/>
        </w:rPr>
        <w:t>представления</w:t>
      </w:r>
      <w:r w:rsidR="00583C8E">
        <w:rPr>
          <w:sz w:val="28"/>
        </w:rPr>
        <w:t xml:space="preserve"> </w:t>
      </w:r>
      <w:r>
        <w:rPr>
          <w:sz w:val="28"/>
        </w:rPr>
        <w:t>биологической</w:t>
      </w:r>
      <w:r w:rsidR="00583C8E">
        <w:rPr>
          <w:sz w:val="28"/>
        </w:rPr>
        <w:t xml:space="preserve"> </w:t>
      </w:r>
      <w:r>
        <w:rPr>
          <w:sz w:val="28"/>
        </w:rPr>
        <w:t>информации</w:t>
      </w:r>
      <w:r w:rsidR="00583C8E">
        <w:rPr>
          <w:sz w:val="28"/>
        </w:rPr>
        <w:t xml:space="preserve"> </w:t>
      </w:r>
      <w:r>
        <w:rPr>
          <w:sz w:val="28"/>
        </w:rPr>
        <w:t>(схемы,</w:t>
      </w:r>
      <w:r w:rsidR="00583C8E">
        <w:rPr>
          <w:sz w:val="28"/>
        </w:rPr>
        <w:t xml:space="preserve"> </w:t>
      </w:r>
      <w:r>
        <w:rPr>
          <w:sz w:val="28"/>
        </w:rPr>
        <w:t>графики,д</w:t>
      </w:r>
      <w:r w:rsidR="00583C8E">
        <w:rPr>
          <w:sz w:val="28"/>
        </w:rPr>
        <w:t xml:space="preserve"> </w:t>
      </w:r>
      <w:r>
        <w:rPr>
          <w:sz w:val="28"/>
        </w:rPr>
        <w:t>иаграммы,</w:t>
      </w:r>
      <w:r w:rsidR="00583C8E">
        <w:rPr>
          <w:sz w:val="28"/>
        </w:rPr>
        <w:t xml:space="preserve"> </w:t>
      </w:r>
      <w:r>
        <w:rPr>
          <w:sz w:val="28"/>
        </w:rPr>
        <w:t>таблицы,</w:t>
      </w:r>
      <w:r w:rsidR="00583C8E">
        <w:rPr>
          <w:sz w:val="28"/>
        </w:rPr>
        <w:t xml:space="preserve"> </w:t>
      </w:r>
      <w:r>
        <w:rPr>
          <w:sz w:val="28"/>
        </w:rPr>
        <w:t>рисункии другое);</w:t>
      </w:r>
    </w:p>
    <w:p w:rsidR="001E7F6B" w:rsidRDefault="00B36203" w:rsidP="008D24C2">
      <w:pPr>
        <w:pStyle w:val="a5"/>
        <w:numPr>
          <w:ilvl w:val="1"/>
          <w:numId w:val="52"/>
        </w:numPr>
        <w:tabs>
          <w:tab w:val="left" w:pos="1219"/>
        </w:tabs>
        <w:ind w:left="1134" w:right="115" w:firstLine="850"/>
        <w:rPr>
          <w:sz w:val="28"/>
        </w:rPr>
      </w:pPr>
      <w:r>
        <w:rPr>
          <w:sz w:val="28"/>
        </w:rPr>
        <w:t>использовать</w:t>
      </w:r>
      <w:r w:rsidR="00583C8E">
        <w:rPr>
          <w:sz w:val="28"/>
        </w:rPr>
        <w:t xml:space="preserve"> </w:t>
      </w:r>
      <w:r>
        <w:rPr>
          <w:sz w:val="28"/>
        </w:rPr>
        <w:t>научный</w:t>
      </w:r>
      <w:r w:rsidR="00583C8E">
        <w:rPr>
          <w:sz w:val="28"/>
        </w:rPr>
        <w:t xml:space="preserve"> </w:t>
      </w:r>
      <w:r>
        <w:rPr>
          <w:sz w:val="28"/>
        </w:rPr>
        <w:t>язык</w:t>
      </w:r>
      <w:r w:rsidR="00583C8E">
        <w:rPr>
          <w:sz w:val="28"/>
        </w:rPr>
        <w:t xml:space="preserve"> </w:t>
      </w:r>
      <w:r>
        <w:rPr>
          <w:sz w:val="28"/>
        </w:rPr>
        <w:t>в</w:t>
      </w:r>
      <w:r w:rsidR="00583C8E">
        <w:rPr>
          <w:sz w:val="28"/>
        </w:rPr>
        <w:t xml:space="preserve"> </w:t>
      </w:r>
      <w:r>
        <w:rPr>
          <w:sz w:val="28"/>
        </w:rPr>
        <w:t>качестве</w:t>
      </w:r>
      <w:r w:rsidR="00583C8E">
        <w:rPr>
          <w:sz w:val="28"/>
        </w:rPr>
        <w:t xml:space="preserve"> </w:t>
      </w:r>
      <w:r>
        <w:rPr>
          <w:sz w:val="28"/>
        </w:rPr>
        <w:t>средства</w:t>
      </w:r>
      <w:r w:rsidR="00583C8E">
        <w:rPr>
          <w:sz w:val="28"/>
        </w:rPr>
        <w:t xml:space="preserve"> </w:t>
      </w:r>
      <w:r>
        <w:rPr>
          <w:sz w:val="28"/>
        </w:rPr>
        <w:t>при</w:t>
      </w:r>
      <w:r w:rsidR="00583C8E">
        <w:rPr>
          <w:sz w:val="28"/>
        </w:rPr>
        <w:t xml:space="preserve"> </w:t>
      </w:r>
      <w:r>
        <w:rPr>
          <w:sz w:val="28"/>
        </w:rPr>
        <w:t>работе</w:t>
      </w:r>
      <w:r w:rsidR="00583C8E">
        <w:rPr>
          <w:sz w:val="28"/>
        </w:rPr>
        <w:t xml:space="preserve"> </w:t>
      </w:r>
      <w:r>
        <w:rPr>
          <w:sz w:val="28"/>
        </w:rPr>
        <w:t>с</w:t>
      </w:r>
      <w:r w:rsidR="00583C8E">
        <w:rPr>
          <w:sz w:val="28"/>
        </w:rPr>
        <w:t xml:space="preserve"> </w:t>
      </w:r>
      <w:r>
        <w:rPr>
          <w:sz w:val="28"/>
        </w:rPr>
        <w:t>биологической</w:t>
      </w:r>
      <w:r w:rsidR="00583C8E">
        <w:rPr>
          <w:sz w:val="28"/>
        </w:rPr>
        <w:t xml:space="preserve"> </w:t>
      </w:r>
      <w:r>
        <w:rPr>
          <w:sz w:val="28"/>
        </w:rPr>
        <w:t>информацией:</w:t>
      </w:r>
      <w:r w:rsidR="00583C8E">
        <w:rPr>
          <w:sz w:val="28"/>
        </w:rPr>
        <w:t xml:space="preserve"> </w:t>
      </w:r>
      <w:r>
        <w:rPr>
          <w:sz w:val="28"/>
        </w:rPr>
        <w:t>применять</w:t>
      </w:r>
      <w:r w:rsidR="00583C8E">
        <w:rPr>
          <w:sz w:val="28"/>
        </w:rPr>
        <w:t xml:space="preserve"> </w:t>
      </w:r>
      <w:r>
        <w:rPr>
          <w:sz w:val="28"/>
        </w:rPr>
        <w:t>химические,</w:t>
      </w:r>
      <w:r w:rsidR="00583C8E">
        <w:rPr>
          <w:sz w:val="28"/>
        </w:rPr>
        <w:t xml:space="preserve"> </w:t>
      </w:r>
      <w:r>
        <w:rPr>
          <w:sz w:val="28"/>
        </w:rPr>
        <w:t>физические</w:t>
      </w:r>
      <w:r w:rsidR="00583C8E">
        <w:rPr>
          <w:sz w:val="28"/>
        </w:rPr>
        <w:t xml:space="preserve"> </w:t>
      </w:r>
      <w:r>
        <w:rPr>
          <w:sz w:val="28"/>
        </w:rPr>
        <w:t>и</w:t>
      </w:r>
      <w:r w:rsidR="00583C8E">
        <w:rPr>
          <w:sz w:val="28"/>
        </w:rPr>
        <w:t xml:space="preserve"> </w:t>
      </w:r>
      <w:r>
        <w:rPr>
          <w:sz w:val="28"/>
        </w:rPr>
        <w:t>математические</w:t>
      </w:r>
      <w:r w:rsidR="00583C8E">
        <w:rPr>
          <w:sz w:val="28"/>
        </w:rPr>
        <w:t xml:space="preserve"> </w:t>
      </w:r>
      <w:r>
        <w:rPr>
          <w:sz w:val="28"/>
        </w:rPr>
        <w:t>знаки</w:t>
      </w:r>
      <w:r w:rsidR="00583C8E">
        <w:rPr>
          <w:sz w:val="28"/>
        </w:rPr>
        <w:t xml:space="preserve"> </w:t>
      </w:r>
      <w:r>
        <w:rPr>
          <w:sz w:val="28"/>
        </w:rPr>
        <w:t>и</w:t>
      </w:r>
      <w:r w:rsidR="00583C8E">
        <w:rPr>
          <w:sz w:val="28"/>
        </w:rPr>
        <w:t xml:space="preserve"> </w:t>
      </w:r>
      <w:r>
        <w:rPr>
          <w:sz w:val="28"/>
        </w:rPr>
        <w:t>символы,</w:t>
      </w:r>
      <w:r w:rsidR="00583C8E">
        <w:rPr>
          <w:sz w:val="28"/>
        </w:rPr>
        <w:t xml:space="preserve"> </w:t>
      </w:r>
      <w:r>
        <w:rPr>
          <w:sz w:val="28"/>
        </w:rPr>
        <w:t>формулы,</w:t>
      </w:r>
      <w:r w:rsidR="00583C8E">
        <w:rPr>
          <w:sz w:val="28"/>
        </w:rPr>
        <w:t xml:space="preserve"> </w:t>
      </w:r>
      <w:r>
        <w:rPr>
          <w:sz w:val="28"/>
        </w:rPr>
        <w:t>аббревиатуру,</w:t>
      </w:r>
      <w:r w:rsidR="00583C8E">
        <w:rPr>
          <w:sz w:val="28"/>
        </w:rPr>
        <w:t xml:space="preserve"> </w:t>
      </w:r>
      <w:r>
        <w:rPr>
          <w:sz w:val="28"/>
        </w:rPr>
        <w:t>номенклатуру,</w:t>
      </w:r>
      <w:r w:rsidR="00583C8E">
        <w:rPr>
          <w:sz w:val="28"/>
        </w:rPr>
        <w:t xml:space="preserve"> </w:t>
      </w:r>
      <w:r>
        <w:rPr>
          <w:sz w:val="28"/>
        </w:rPr>
        <w:t>использовать</w:t>
      </w:r>
      <w:r w:rsidR="00583C8E">
        <w:rPr>
          <w:sz w:val="28"/>
        </w:rPr>
        <w:t xml:space="preserve"> </w:t>
      </w:r>
      <w:r>
        <w:rPr>
          <w:sz w:val="28"/>
        </w:rPr>
        <w:t>и</w:t>
      </w:r>
      <w:r w:rsidR="00583C8E">
        <w:rPr>
          <w:sz w:val="28"/>
        </w:rPr>
        <w:t xml:space="preserve"> </w:t>
      </w:r>
      <w:r>
        <w:rPr>
          <w:sz w:val="28"/>
        </w:rPr>
        <w:t>преобразовывать</w:t>
      </w:r>
      <w:r w:rsidR="00583C8E">
        <w:rPr>
          <w:sz w:val="28"/>
        </w:rPr>
        <w:t xml:space="preserve"> </w:t>
      </w:r>
      <w:r>
        <w:rPr>
          <w:sz w:val="28"/>
        </w:rPr>
        <w:t>знаково-символические</w:t>
      </w:r>
      <w:r w:rsidR="00583C8E">
        <w:rPr>
          <w:sz w:val="28"/>
        </w:rPr>
        <w:t xml:space="preserve"> </w:t>
      </w:r>
      <w:r>
        <w:rPr>
          <w:sz w:val="28"/>
        </w:rPr>
        <w:t>средства</w:t>
      </w:r>
      <w:r w:rsidR="00583C8E">
        <w:rPr>
          <w:sz w:val="28"/>
        </w:rPr>
        <w:t xml:space="preserve"> </w:t>
      </w:r>
      <w:r>
        <w:rPr>
          <w:sz w:val="28"/>
        </w:rPr>
        <w:t>наглядности;</w:t>
      </w:r>
    </w:p>
    <w:p w:rsidR="001E7F6B" w:rsidRDefault="00B36203" w:rsidP="008D24C2">
      <w:pPr>
        <w:pStyle w:val="a5"/>
        <w:numPr>
          <w:ilvl w:val="1"/>
          <w:numId w:val="52"/>
        </w:numPr>
        <w:tabs>
          <w:tab w:val="left" w:pos="1287"/>
        </w:tabs>
        <w:ind w:left="1134" w:right="121" w:firstLine="850"/>
        <w:rPr>
          <w:sz w:val="28"/>
        </w:rPr>
      </w:pPr>
      <w:r>
        <w:rPr>
          <w:sz w:val="28"/>
        </w:rPr>
        <w:t>владеть</w:t>
      </w:r>
      <w:r w:rsidR="00583C8E">
        <w:rPr>
          <w:sz w:val="28"/>
        </w:rPr>
        <w:t xml:space="preserve"> </w:t>
      </w:r>
      <w:r>
        <w:rPr>
          <w:sz w:val="28"/>
        </w:rPr>
        <w:t>навыками</w:t>
      </w:r>
      <w:r w:rsidR="00583C8E">
        <w:rPr>
          <w:sz w:val="28"/>
        </w:rPr>
        <w:t xml:space="preserve"> </w:t>
      </w:r>
      <w:r>
        <w:rPr>
          <w:sz w:val="28"/>
        </w:rPr>
        <w:t>распознавания</w:t>
      </w:r>
      <w:r w:rsidR="00583C8E">
        <w:rPr>
          <w:sz w:val="28"/>
        </w:rPr>
        <w:t xml:space="preserve"> </w:t>
      </w:r>
      <w:r>
        <w:rPr>
          <w:sz w:val="28"/>
        </w:rPr>
        <w:t>и</w:t>
      </w:r>
      <w:r w:rsidR="00583C8E">
        <w:rPr>
          <w:sz w:val="28"/>
        </w:rPr>
        <w:t xml:space="preserve"> </w:t>
      </w:r>
      <w:r>
        <w:rPr>
          <w:sz w:val="28"/>
        </w:rPr>
        <w:t>защиты</w:t>
      </w:r>
      <w:r w:rsidR="00583C8E">
        <w:rPr>
          <w:sz w:val="28"/>
        </w:rPr>
        <w:t xml:space="preserve"> </w:t>
      </w:r>
      <w:r>
        <w:rPr>
          <w:sz w:val="28"/>
        </w:rPr>
        <w:t>информации,</w:t>
      </w:r>
      <w:r w:rsidR="00583C8E">
        <w:rPr>
          <w:sz w:val="28"/>
        </w:rPr>
        <w:t xml:space="preserve"> </w:t>
      </w:r>
      <w:r>
        <w:rPr>
          <w:sz w:val="28"/>
        </w:rPr>
        <w:t>информационной</w:t>
      </w:r>
      <w:r w:rsidR="00583C8E">
        <w:rPr>
          <w:sz w:val="28"/>
        </w:rPr>
        <w:t xml:space="preserve"> </w:t>
      </w:r>
      <w:r>
        <w:rPr>
          <w:sz w:val="28"/>
        </w:rPr>
        <w:t>безопасности личности.</w:t>
      </w:r>
    </w:p>
    <w:p w:rsidR="001E7F6B" w:rsidRDefault="00B36203" w:rsidP="008F29CA">
      <w:pPr>
        <w:pStyle w:val="2"/>
        <w:spacing w:before="2" w:line="320" w:lineRule="exact"/>
        <w:ind w:left="1134" w:firstLine="850"/>
        <w:jc w:val="left"/>
      </w:pPr>
      <w:r>
        <w:t>Коммуникативные</w:t>
      </w:r>
      <w:r w:rsidR="00583C8E">
        <w:t xml:space="preserve"> </w:t>
      </w:r>
      <w:r>
        <w:t>УУД:</w:t>
      </w:r>
    </w:p>
    <w:p w:rsidR="001E7F6B" w:rsidRDefault="00B36203" w:rsidP="008F29CA">
      <w:pPr>
        <w:spacing w:line="320" w:lineRule="exact"/>
        <w:ind w:left="1134" w:firstLine="850"/>
        <w:rPr>
          <w:i/>
          <w:sz w:val="28"/>
        </w:rPr>
      </w:pPr>
      <w:r>
        <w:rPr>
          <w:i/>
          <w:sz w:val="28"/>
        </w:rPr>
        <w:t>Общение:</w:t>
      </w:r>
    </w:p>
    <w:p w:rsidR="001E7F6B" w:rsidRDefault="00B36203" w:rsidP="008D24C2">
      <w:pPr>
        <w:pStyle w:val="a5"/>
        <w:numPr>
          <w:ilvl w:val="1"/>
          <w:numId w:val="52"/>
        </w:numPr>
        <w:tabs>
          <w:tab w:val="left" w:pos="1138"/>
        </w:tabs>
        <w:ind w:left="1134" w:right="124" w:firstLine="850"/>
        <w:rPr>
          <w:sz w:val="28"/>
        </w:rPr>
      </w:pPr>
      <w:r>
        <w:rPr>
          <w:sz w:val="28"/>
        </w:rPr>
        <w:t>осуществлять коммуникации во всех сферах жизни, активно участвовать в диалогеили дискуссии по существу обсуждаемой темы (умение задавать вопросы, высказывать</w:t>
      </w:r>
      <w:r w:rsidR="00583C8E">
        <w:rPr>
          <w:sz w:val="28"/>
        </w:rPr>
        <w:t xml:space="preserve"> </w:t>
      </w:r>
      <w:r>
        <w:rPr>
          <w:sz w:val="28"/>
        </w:rPr>
        <w:t>суждения</w:t>
      </w:r>
      <w:r w:rsidR="00583C8E">
        <w:rPr>
          <w:sz w:val="28"/>
        </w:rPr>
        <w:t xml:space="preserve"> </w:t>
      </w:r>
      <w:r>
        <w:rPr>
          <w:sz w:val="28"/>
        </w:rPr>
        <w:t>относительно</w:t>
      </w:r>
      <w:r w:rsidR="00583C8E">
        <w:rPr>
          <w:sz w:val="28"/>
        </w:rPr>
        <w:t xml:space="preserve"> </w:t>
      </w:r>
      <w:r>
        <w:rPr>
          <w:sz w:val="28"/>
        </w:rPr>
        <w:t>выполнения</w:t>
      </w:r>
      <w:r w:rsidR="00583C8E">
        <w:rPr>
          <w:sz w:val="28"/>
        </w:rPr>
        <w:t xml:space="preserve"> </w:t>
      </w:r>
      <w:r>
        <w:rPr>
          <w:sz w:val="28"/>
        </w:rPr>
        <w:t>предлагаемой</w:t>
      </w:r>
      <w:r w:rsidR="00583C8E">
        <w:rPr>
          <w:sz w:val="28"/>
        </w:rPr>
        <w:t xml:space="preserve"> </w:t>
      </w:r>
      <w:r>
        <w:rPr>
          <w:sz w:val="28"/>
        </w:rPr>
        <w:t>задачи,</w:t>
      </w:r>
      <w:r w:rsidR="00583C8E">
        <w:rPr>
          <w:sz w:val="28"/>
        </w:rPr>
        <w:t xml:space="preserve"> </w:t>
      </w:r>
      <w:r>
        <w:rPr>
          <w:sz w:val="28"/>
        </w:rPr>
        <w:t>учитывать</w:t>
      </w:r>
      <w:r w:rsidR="00583C8E">
        <w:rPr>
          <w:sz w:val="28"/>
        </w:rPr>
        <w:t xml:space="preserve"> </w:t>
      </w:r>
      <w:r>
        <w:rPr>
          <w:sz w:val="28"/>
        </w:rPr>
        <w:t>интересы</w:t>
      </w:r>
      <w:r w:rsidR="00583C8E">
        <w:rPr>
          <w:sz w:val="28"/>
        </w:rPr>
        <w:t xml:space="preserve"> </w:t>
      </w:r>
      <w:r>
        <w:rPr>
          <w:sz w:val="28"/>
        </w:rPr>
        <w:t>и</w:t>
      </w:r>
      <w:r w:rsidR="00583C8E">
        <w:rPr>
          <w:sz w:val="28"/>
        </w:rPr>
        <w:t xml:space="preserve"> </w:t>
      </w:r>
      <w:r>
        <w:rPr>
          <w:sz w:val="28"/>
        </w:rPr>
        <w:t>согласованность</w:t>
      </w:r>
      <w:r w:rsidR="00583C8E">
        <w:rPr>
          <w:sz w:val="28"/>
        </w:rPr>
        <w:t xml:space="preserve"> </w:t>
      </w:r>
      <w:r>
        <w:rPr>
          <w:sz w:val="28"/>
        </w:rPr>
        <w:t>позиций других</w:t>
      </w:r>
      <w:r w:rsidR="00583C8E">
        <w:rPr>
          <w:sz w:val="28"/>
        </w:rPr>
        <w:t xml:space="preserve"> </w:t>
      </w:r>
      <w:r>
        <w:rPr>
          <w:sz w:val="28"/>
        </w:rPr>
        <w:t>участников</w:t>
      </w:r>
      <w:r w:rsidR="00583C8E">
        <w:rPr>
          <w:sz w:val="28"/>
        </w:rPr>
        <w:t xml:space="preserve"> </w:t>
      </w:r>
      <w:r>
        <w:rPr>
          <w:sz w:val="28"/>
        </w:rPr>
        <w:t>диалога</w:t>
      </w:r>
      <w:r w:rsidR="00583C8E">
        <w:rPr>
          <w:sz w:val="28"/>
        </w:rPr>
        <w:t xml:space="preserve"> </w:t>
      </w:r>
      <w:r>
        <w:rPr>
          <w:sz w:val="28"/>
        </w:rPr>
        <w:t>или дискуссии);</w:t>
      </w:r>
    </w:p>
    <w:p w:rsidR="001E7F6B" w:rsidRDefault="00B36203" w:rsidP="008D24C2">
      <w:pPr>
        <w:pStyle w:val="a5"/>
        <w:numPr>
          <w:ilvl w:val="1"/>
          <w:numId w:val="52"/>
        </w:numPr>
        <w:tabs>
          <w:tab w:val="left" w:pos="1224"/>
        </w:tabs>
        <w:spacing w:before="3"/>
        <w:ind w:left="1134" w:right="121" w:firstLine="850"/>
        <w:rPr>
          <w:sz w:val="28"/>
        </w:rPr>
      </w:pPr>
      <w:r>
        <w:rPr>
          <w:sz w:val="28"/>
        </w:rPr>
        <w:t>распознавать</w:t>
      </w:r>
      <w:r w:rsidR="00583C8E">
        <w:rPr>
          <w:sz w:val="28"/>
        </w:rPr>
        <w:t xml:space="preserve"> </w:t>
      </w:r>
      <w:r>
        <w:rPr>
          <w:sz w:val="28"/>
        </w:rPr>
        <w:t>невербальные</w:t>
      </w:r>
      <w:r w:rsidR="00583C8E">
        <w:rPr>
          <w:sz w:val="28"/>
        </w:rPr>
        <w:t xml:space="preserve"> </w:t>
      </w:r>
      <w:r>
        <w:rPr>
          <w:sz w:val="28"/>
        </w:rPr>
        <w:t>средства</w:t>
      </w:r>
      <w:r w:rsidR="00583C8E">
        <w:rPr>
          <w:sz w:val="28"/>
        </w:rPr>
        <w:t xml:space="preserve"> </w:t>
      </w:r>
      <w:r>
        <w:rPr>
          <w:sz w:val="28"/>
        </w:rPr>
        <w:t>общения,</w:t>
      </w:r>
      <w:r w:rsidR="00583C8E">
        <w:rPr>
          <w:sz w:val="28"/>
        </w:rPr>
        <w:t xml:space="preserve"> </w:t>
      </w:r>
      <w:r>
        <w:rPr>
          <w:sz w:val="28"/>
        </w:rPr>
        <w:t>понимать</w:t>
      </w:r>
      <w:r w:rsidR="00583C8E">
        <w:rPr>
          <w:sz w:val="28"/>
        </w:rPr>
        <w:t xml:space="preserve"> </w:t>
      </w:r>
      <w:r>
        <w:rPr>
          <w:sz w:val="28"/>
        </w:rPr>
        <w:t>значение</w:t>
      </w:r>
      <w:r w:rsidR="00583C8E">
        <w:rPr>
          <w:sz w:val="28"/>
        </w:rPr>
        <w:t xml:space="preserve"> </w:t>
      </w:r>
      <w:r>
        <w:rPr>
          <w:sz w:val="28"/>
        </w:rPr>
        <w:t>социальных</w:t>
      </w:r>
      <w:r w:rsidR="00583C8E">
        <w:rPr>
          <w:sz w:val="28"/>
        </w:rPr>
        <w:t xml:space="preserve"> </w:t>
      </w:r>
      <w:r>
        <w:rPr>
          <w:sz w:val="28"/>
        </w:rPr>
        <w:t>знаков, предпосылок возникновения конфликтных ситуаций, уметь смягчать конфликты и</w:t>
      </w:r>
      <w:r w:rsidR="00583C8E">
        <w:rPr>
          <w:sz w:val="28"/>
        </w:rPr>
        <w:t xml:space="preserve"> </w:t>
      </w:r>
      <w:r>
        <w:rPr>
          <w:sz w:val="28"/>
        </w:rPr>
        <w:t>вести переговоры;</w:t>
      </w:r>
    </w:p>
    <w:p w:rsidR="001E7F6B" w:rsidRDefault="00B36203" w:rsidP="008D24C2">
      <w:pPr>
        <w:pStyle w:val="a5"/>
        <w:numPr>
          <w:ilvl w:val="1"/>
          <w:numId w:val="52"/>
        </w:numPr>
        <w:tabs>
          <w:tab w:val="left" w:pos="1176"/>
        </w:tabs>
        <w:ind w:left="1134" w:right="131" w:firstLine="850"/>
        <w:rPr>
          <w:sz w:val="28"/>
        </w:rPr>
      </w:pPr>
      <w:r>
        <w:rPr>
          <w:sz w:val="28"/>
        </w:rPr>
        <w:t>владеть различными способами общения и взаимодействия, понимать намерения</w:t>
      </w:r>
      <w:r w:rsidR="00583C8E">
        <w:rPr>
          <w:sz w:val="28"/>
        </w:rPr>
        <w:t xml:space="preserve"> </w:t>
      </w:r>
      <w:r>
        <w:rPr>
          <w:sz w:val="28"/>
        </w:rPr>
        <w:t>других людей, проявлять уважительное отношение к собеседнику и в корректной форме</w:t>
      </w:r>
      <w:r w:rsidR="00583C8E">
        <w:rPr>
          <w:sz w:val="28"/>
        </w:rPr>
        <w:t xml:space="preserve"> </w:t>
      </w:r>
      <w:r>
        <w:rPr>
          <w:sz w:val="28"/>
        </w:rPr>
        <w:t>формулировать</w:t>
      </w:r>
      <w:r w:rsidR="00583C8E">
        <w:rPr>
          <w:sz w:val="28"/>
        </w:rPr>
        <w:t xml:space="preserve"> </w:t>
      </w:r>
      <w:r>
        <w:rPr>
          <w:sz w:val="28"/>
        </w:rPr>
        <w:t>свои</w:t>
      </w:r>
      <w:r w:rsidR="00583C8E">
        <w:rPr>
          <w:sz w:val="28"/>
        </w:rPr>
        <w:t xml:space="preserve"> </w:t>
      </w:r>
      <w:r>
        <w:rPr>
          <w:sz w:val="28"/>
        </w:rPr>
        <w:t>возражения;</w:t>
      </w:r>
    </w:p>
    <w:p w:rsidR="001E7F6B" w:rsidRDefault="00B36203" w:rsidP="008D24C2">
      <w:pPr>
        <w:pStyle w:val="a5"/>
        <w:numPr>
          <w:ilvl w:val="1"/>
          <w:numId w:val="52"/>
        </w:numPr>
        <w:tabs>
          <w:tab w:val="left" w:pos="1195"/>
        </w:tabs>
        <w:ind w:left="1134" w:right="121" w:firstLine="850"/>
        <w:rPr>
          <w:sz w:val="28"/>
        </w:rPr>
      </w:pPr>
      <w:r>
        <w:rPr>
          <w:sz w:val="28"/>
        </w:rPr>
        <w:t>развёрнуто</w:t>
      </w:r>
      <w:r w:rsidR="00583C8E">
        <w:rPr>
          <w:sz w:val="28"/>
        </w:rPr>
        <w:t xml:space="preserve"> </w:t>
      </w:r>
      <w:r>
        <w:rPr>
          <w:sz w:val="28"/>
        </w:rPr>
        <w:t>и</w:t>
      </w:r>
      <w:r w:rsidR="00583C8E">
        <w:rPr>
          <w:sz w:val="28"/>
        </w:rPr>
        <w:t xml:space="preserve"> </w:t>
      </w:r>
      <w:r>
        <w:rPr>
          <w:sz w:val="28"/>
        </w:rPr>
        <w:t>логично</w:t>
      </w:r>
      <w:r w:rsidR="00583C8E">
        <w:rPr>
          <w:sz w:val="28"/>
        </w:rPr>
        <w:t xml:space="preserve"> </w:t>
      </w:r>
      <w:r>
        <w:rPr>
          <w:sz w:val="28"/>
        </w:rPr>
        <w:t>излагать</w:t>
      </w:r>
      <w:r w:rsidR="00583C8E">
        <w:rPr>
          <w:sz w:val="28"/>
        </w:rPr>
        <w:t xml:space="preserve"> </w:t>
      </w:r>
      <w:r>
        <w:rPr>
          <w:sz w:val="28"/>
        </w:rPr>
        <w:t>свою</w:t>
      </w:r>
      <w:r w:rsidR="00583C8E">
        <w:rPr>
          <w:sz w:val="28"/>
        </w:rPr>
        <w:t xml:space="preserve"> </w:t>
      </w:r>
      <w:r>
        <w:rPr>
          <w:sz w:val="28"/>
        </w:rPr>
        <w:t>точку</w:t>
      </w:r>
      <w:r w:rsidR="00583C8E">
        <w:rPr>
          <w:sz w:val="28"/>
        </w:rPr>
        <w:t xml:space="preserve"> </w:t>
      </w:r>
      <w:r>
        <w:rPr>
          <w:sz w:val="28"/>
        </w:rPr>
        <w:t>зрения</w:t>
      </w:r>
      <w:r w:rsidR="00583C8E">
        <w:rPr>
          <w:sz w:val="28"/>
        </w:rPr>
        <w:t xml:space="preserve"> </w:t>
      </w:r>
      <w:r>
        <w:rPr>
          <w:sz w:val="28"/>
        </w:rPr>
        <w:t>с</w:t>
      </w:r>
      <w:r w:rsidR="00583C8E">
        <w:rPr>
          <w:sz w:val="28"/>
        </w:rPr>
        <w:t xml:space="preserve"> </w:t>
      </w:r>
      <w:r>
        <w:rPr>
          <w:sz w:val="28"/>
        </w:rPr>
        <w:t>использованием</w:t>
      </w:r>
      <w:r w:rsidR="00583C8E">
        <w:rPr>
          <w:sz w:val="28"/>
        </w:rPr>
        <w:t xml:space="preserve"> </w:t>
      </w:r>
      <w:r>
        <w:rPr>
          <w:sz w:val="28"/>
        </w:rPr>
        <w:t>языковых</w:t>
      </w:r>
      <w:r w:rsidR="00583C8E">
        <w:rPr>
          <w:sz w:val="28"/>
        </w:rPr>
        <w:t xml:space="preserve"> </w:t>
      </w:r>
      <w:r>
        <w:rPr>
          <w:sz w:val="28"/>
        </w:rPr>
        <w:t>средств;</w:t>
      </w:r>
    </w:p>
    <w:p w:rsidR="001E7F6B" w:rsidRDefault="00B36203" w:rsidP="008F29CA">
      <w:pPr>
        <w:spacing w:line="321" w:lineRule="exact"/>
        <w:ind w:left="1134" w:firstLine="850"/>
        <w:jc w:val="both"/>
        <w:rPr>
          <w:i/>
          <w:sz w:val="28"/>
        </w:rPr>
      </w:pPr>
      <w:r>
        <w:rPr>
          <w:i/>
          <w:sz w:val="28"/>
        </w:rPr>
        <w:t>Совместная</w:t>
      </w:r>
      <w:r w:rsidR="00583C8E">
        <w:rPr>
          <w:i/>
          <w:sz w:val="28"/>
        </w:rPr>
        <w:t xml:space="preserve"> </w:t>
      </w:r>
      <w:r>
        <w:rPr>
          <w:i/>
          <w:sz w:val="28"/>
        </w:rPr>
        <w:t>деятельность:</w:t>
      </w:r>
    </w:p>
    <w:p w:rsidR="001E7F6B" w:rsidRDefault="00B36203" w:rsidP="008D24C2">
      <w:pPr>
        <w:pStyle w:val="a5"/>
        <w:numPr>
          <w:ilvl w:val="1"/>
          <w:numId w:val="52"/>
        </w:numPr>
        <w:tabs>
          <w:tab w:val="left" w:pos="1147"/>
        </w:tabs>
        <w:spacing w:before="3"/>
        <w:ind w:left="1134" w:right="127" w:firstLine="850"/>
        <w:rPr>
          <w:sz w:val="28"/>
        </w:rPr>
      </w:pPr>
      <w:r>
        <w:rPr>
          <w:sz w:val="28"/>
        </w:rPr>
        <w:t>понимать и использовать преимущества командной и индивидуальной работы при</w:t>
      </w:r>
      <w:r w:rsidR="00583C8E">
        <w:rPr>
          <w:sz w:val="28"/>
        </w:rPr>
        <w:t xml:space="preserve"> </w:t>
      </w:r>
      <w:r>
        <w:rPr>
          <w:sz w:val="28"/>
        </w:rPr>
        <w:t>решении биологической проблемы, обосновывать необходимость применения групповых</w:t>
      </w:r>
      <w:r w:rsidR="00583C8E">
        <w:rPr>
          <w:sz w:val="28"/>
        </w:rPr>
        <w:t xml:space="preserve"> </w:t>
      </w:r>
      <w:r>
        <w:rPr>
          <w:sz w:val="28"/>
        </w:rPr>
        <w:t>форм</w:t>
      </w:r>
      <w:r w:rsidR="00583C8E">
        <w:rPr>
          <w:sz w:val="28"/>
        </w:rPr>
        <w:t xml:space="preserve"> </w:t>
      </w:r>
      <w:r>
        <w:rPr>
          <w:sz w:val="28"/>
        </w:rPr>
        <w:t>взаимодействия</w:t>
      </w:r>
      <w:r w:rsidR="00583C8E">
        <w:rPr>
          <w:sz w:val="28"/>
        </w:rPr>
        <w:t xml:space="preserve"> </w:t>
      </w:r>
      <w:r>
        <w:rPr>
          <w:sz w:val="28"/>
        </w:rPr>
        <w:t>при</w:t>
      </w:r>
      <w:r w:rsidR="00583C8E">
        <w:rPr>
          <w:sz w:val="28"/>
        </w:rPr>
        <w:t xml:space="preserve"> </w:t>
      </w:r>
      <w:r>
        <w:rPr>
          <w:sz w:val="28"/>
        </w:rPr>
        <w:t>решении</w:t>
      </w:r>
      <w:r w:rsidR="00583C8E">
        <w:rPr>
          <w:sz w:val="28"/>
        </w:rPr>
        <w:t xml:space="preserve"> </w:t>
      </w:r>
      <w:r>
        <w:rPr>
          <w:sz w:val="28"/>
        </w:rPr>
        <w:t>учебной</w:t>
      </w:r>
      <w:r w:rsidR="00583C8E">
        <w:rPr>
          <w:sz w:val="28"/>
        </w:rPr>
        <w:t xml:space="preserve"> </w:t>
      </w:r>
      <w:r>
        <w:rPr>
          <w:sz w:val="28"/>
        </w:rPr>
        <w:t>задачи;</w:t>
      </w:r>
    </w:p>
    <w:p w:rsidR="001E7F6B" w:rsidRDefault="00B36203" w:rsidP="008D24C2">
      <w:pPr>
        <w:pStyle w:val="a5"/>
        <w:numPr>
          <w:ilvl w:val="1"/>
          <w:numId w:val="52"/>
        </w:numPr>
        <w:tabs>
          <w:tab w:val="left" w:pos="1171"/>
        </w:tabs>
        <w:ind w:left="1134" w:right="129" w:firstLine="850"/>
        <w:rPr>
          <w:sz w:val="28"/>
        </w:rPr>
      </w:pPr>
      <w:r>
        <w:rPr>
          <w:sz w:val="28"/>
        </w:rPr>
        <w:t>выбирать тематику и методы совместных действий с учётом общих интересов и</w:t>
      </w:r>
      <w:r w:rsidR="00583C8E">
        <w:rPr>
          <w:sz w:val="28"/>
        </w:rPr>
        <w:t xml:space="preserve"> </w:t>
      </w:r>
      <w:r>
        <w:rPr>
          <w:sz w:val="28"/>
        </w:rPr>
        <w:t>возможностей каждого</w:t>
      </w:r>
      <w:r w:rsidR="00583C8E">
        <w:rPr>
          <w:sz w:val="28"/>
        </w:rPr>
        <w:t xml:space="preserve"> </w:t>
      </w:r>
      <w:r>
        <w:rPr>
          <w:sz w:val="28"/>
        </w:rPr>
        <w:t>члена</w:t>
      </w:r>
      <w:r w:rsidR="00583C8E">
        <w:rPr>
          <w:sz w:val="28"/>
        </w:rPr>
        <w:t xml:space="preserve"> </w:t>
      </w:r>
      <w:r>
        <w:rPr>
          <w:sz w:val="28"/>
        </w:rPr>
        <w:t>коллектива;</w:t>
      </w:r>
    </w:p>
    <w:p w:rsidR="001E7F6B" w:rsidRDefault="00B36203" w:rsidP="008D24C2">
      <w:pPr>
        <w:pStyle w:val="a5"/>
        <w:numPr>
          <w:ilvl w:val="1"/>
          <w:numId w:val="52"/>
        </w:numPr>
        <w:tabs>
          <w:tab w:val="left" w:pos="1243"/>
        </w:tabs>
        <w:ind w:left="1134" w:right="126" w:firstLine="850"/>
        <w:rPr>
          <w:sz w:val="28"/>
        </w:rPr>
      </w:pPr>
      <w:r>
        <w:rPr>
          <w:sz w:val="28"/>
        </w:rPr>
        <w:t>принимать</w:t>
      </w:r>
      <w:r w:rsidR="00583C8E">
        <w:rPr>
          <w:sz w:val="28"/>
        </w:rPr>
        <w:t xml:space="preserve"> </w:t>
      </w:r>
      <w:r>
        <w:rPr>
          <w:sz w:val="28"/>
        </w:rPr>
        <w:t>цели</w:t>
      </w:r>
      <w:r w:rsidR="00583C8E">
        <w:rPr>
          <w:sz w:val="28"/>
        </w:rPr>
        <w:t xml:space="preserve"> </w:t>
      </w:r>
      <w:r>
        <w:rPr>
          <w:sz w:val="28"/>
        </w:rPr>
        <w:t>совместнойдеятельности,организовыватьикоординироватьдействия по её достижению: составлять план действий, распределять роли с учётом мнений</w:t>
      </w:r>
      <w:r w:rsidR="00583C8E">
        <w:rPr>
          <w:sz w:val="28"/>
        </w:rPr>
        <w:t xml:space="preserve"> </w:t>
      </w:r>
      <w:r>
        <w:rPr>
          <w:sz w:val="28"/>
        </w:rPr>
        <w:t>участников,</w:t>
      </w:r>
      <w:r w:rsidR="00583C8E">
        <w:rPr>
          <w:sz w:val="28"/>
        </w:rPr>
        <w:t xml:space="preserve"> </w:t>
      </w:r>
      <w:r>
        <w:rPr>
          <w:sz w:val="28"/>
        </w:rPr>
        <w:t>обсуждать</w:t>
      </w:r>
      <w:r w:rsidR="00583C8E">
        <w:rPr>
          <w:sz w:val="28"/>
        </w:rPr>
        <w:t xml:space="preserve"> </w:t>
      </w:r>
      <w:r>
        <w:rPr>
          <w:sz w:val="28"/>
        </w:rPr>
        <w:t>результаты</w:t>
      </w:r>
      <w:r w:rsidR="00583C8E">
        <w:rPr>
          <w:sz w:val="28"/>
        </w:rPr>
        <w:t xml:space="preserve"> </w:t>
      </w:r>
      <w:r>
        <w:rPr>
          <w:sz w:val="28"/>
        </w:rPr>
        <w:t>совместной работы;</w:t>
      </w:r>
    </w:p>
    <w:p w:rsidR="001E7F6B" w:rsidRDefault="00B36203" w:rsidP="008D24C2">
      <w:pPr>
        <w:pStyle w:val="a5"/>
        <w:numPr>
          <w:ilvl w:val="1"/>
          <w:numId w:val="52"/>
        </w:numPr>
        <w:tabs>
          <w:tab w:val="left" w:pos="1133"/>
        </w:tabs>
        <w:ind w:left="1134" w:right="126" w:firstLine="850"/>
        <w:rPr>
          <w:sz w:val="28"/>
        </w:rPr>
      </w:pPr>
      <w:r>
        <w:rPr>
          <w:sz w:val="28"/>
        </w:rPr>
        <w:t xml:space="preserve">оценивать качество своего вклада и каждого участника команды в </w:t>
      </w:r>
      <w:r>
        <w:rPr>
          <w:sz w:val="28"/>
        </w:rPr>
        <w:lastRenderedPageBreak/>
        <w:t>общий результатпо разработаннымкритериям;</w:t>
      </w:r>
    </w:p>
    <w:p w:rsidR="001E7F6B" w:rsidRDefault="00B36203" w:rsidP="008D24C2">
      <w:pPr>
        <w:pStyle w:val="a5"/>
        <w:numPr>
          <w:ilvl w:val="1"/>
          <w:numId w:val="52"/>
        </w:numPr>
        <w:tabs>
          <w:tab w:val="left" w:pos="1176"/>
        </w:tabs>
        <w:ind w:left="1134" w:right="120" w:firstLine="850"/>
        <w:rPr>
          <w:sz w:val="28"/>
        </w:rPr>
      </w:pPr>
      <w:r>
        <w:rPr>
          <w:sz w:val="28"/>
        </w:rPr>
        <w:t>предлагать новые проекты, оценивать идеи с позиции новизны, оригинальности,</w:t>
      </w:r>
      <w:r w:rsidR="00583C8E">
        <w:rPr>
          <w:sz w:val="28"/>
        </w:rPr>
        <w:t xml:space="preserve"> </w:t>
      </w:r>
      <w:r>
        <w:rPr>
          <w:sz w:val="28"/>
        </w:rPr>
        <w:t>практической значимости;</w:t>
      </w:r>
    </w:p>
    <w:p w:rsidR="001E7F6B" w:rsidRDefault="00B36203" w:rsidP="008D24C2">
      <w:pPr>
        <w:pStyle w:val="a5"/>
        <w:numPr>
          <w:ilvl w:val="1"/>
          <w:numId w:val="52"/>
        </w:numPr>
        <w:tabs>
          <w:tab w:val="left" w:pos="1258"/>
        </w:tabs>
        <w:spacing w:line="244" w:lineRule="auto"/>
        <w:ind w:left="1134" w:right="131" w:firstLine="850"/>
        <w:rPr>
          <w:sz w:val="28"/>
        </w:rPr>
      </w:pPr>
      <w:r>
        <w:rPr>
          <w:sz w:val="28"/>
        </w:rPr>
        <w:t>осуществлятьпозитивноестратегическоеповедениевразличныхситуациях,проявлятьтворчество и воображение,быть</w:t>
      </w:r>
      <w:r w:rsidR="00583C8E">
        <w:rPr>
          <w:sz w:val="28"/>
        </w:rPr>
        <w:t xml:space="preserve"> </w:t>
      </w:r>
      <w:r>
        <w:rPr>
          <w:sz w:val="28"/>
        </w:rPr>
        <w:t>инициативным.</w:t>
      </w:r>
    </w:p>
    <w:p w:rsidR="001E7F6B" w:rsidRDefault="00B36203" w:rsidP="008F29CA">
      <w:pPr>
        <w:pStyle w:val="2"/>
        <w:spacing w:line="316" w:lineRule="exact"/>
        <w:ind w:left="1134" w:firstLine="850"/>
        <w:jc w:val="left"/>
      </w:pPr>
      <w:r>
        <w:t>Регулятивные</w:t>
      </w:r>
      <w:r w:rsidR="00583C8E">
        <w:t xml:space="preserve"> </w:t>
      </w:r>
      <w:r>
        <w:t>УУД</w:t>
      </w:r>
    </w:p>
    <w:p w:rsidR="001E7F6B" w:rsidRDefault="00B36203" w:rsidP="008F29CA">
      <w:pPr>
        <w:spacing w:line="319" w:lineRule="exact"/>
        <w:ind w:left="1134" w:firstLine="850"/>
        <w:rPr>
          <w:i/>
          <w:sz w:val="28"/>
        </w:rPr>
      </w:pPr>
      <w:r>
        <w:rPr>
          <w:i/>
          <w:sz w:val="28"/>
        </w:rPr>
        <w:t>Самоорганизация:</w:t>
      </w:r>
    </w:p>
    <w:p w:rsidR="001E7F6B" w:rsidRDefault="00B36203" w:rsidP="008D24C2">
      <w:pPr>
        <w:pStyle w:val="a5"/>
        <w:numPr>
          <w:ilvl w:val="1"/>
          <w:numId w:val="52"/>
        </w:numPr>
        <w:tabs>
          <w:tab w:val="left" w:pos="1224"/>
        </w:tabs>
        <w:ind w:left="1134" w:right="119" w:firstLine="850"/>
        <w:jc w:val="left"/>
        <w:rPr>
          <w:sz w:val="28"/>
        </w:rPr>
      </w:pPr>
      <w:r>
        <w:rPr>
          <w:sz w:val="28"/>
        </w:rPr>
        <w:t>использовать</w:t>
      </w:r>
      <w:r w:rsidR="00583C8E">
        <w:rPr>
          <w:sz w:val="28"/>
        </w:rPr>
        <w:t xml:space="preserve"> </w:t>
      </w:r>
      <w:r>
        <w:rPr>
          <w:sz w:val="28"/>
        </w:rPr>
        <w:t>биологические</w:t>
      </w:r>
      <w:r w:rsidR="00583C8E">
        <w:rPr>
          <w:sz w:val="28"/>
        </w:rPr>
        <w:t xml:space="preserve"> </w:t>
      </w:r>
      <w:r>
        <w:rPr>
          <w:sz w:val="28"/>
        </w:rPr>
        <w:t>знания</w:t>
      </w:r>
      <w:r w:rsidR="00583C8E">
        <w:rPr>
          <w:sz w:val="28"/>
        </w:rPr>
        <w:t xml:space="preserve"> </w:t>
      </w:r>
      <w:r>
        <w:rPr>
          <w:sz w:val="28"/>
        </w:rPr>
        <w:t>для</w:t>
      </w:r>
      <w:r w:rsidR="00583C8E">
        <w:rPr>
          <w:sz w:val="28"/>
        </w:rPr>
        <w:t xml:space="preserve"> </w:t>
      </w:r>
      <w:r>
        <w:rPr>
          <w:sz w:val="28"/>
        </w:rPr>
        <w:t>выявления</w:t>
      </w:r>
      <w:r w:rsidR="00583C8E">
        <w:rPr>
          <w:sz w:val="28"/>
        </w:rPr>
        <w:t xml:space="preserve"> </w:t>
      </w:r>
      <w:r>
        <w:rPr>
          <w:sz w:val="28"/>
        </w:rPr>
        <w:t>проблем</w:t>
      </w:r>
      <w:r w:rsidR="00583C8E">
        <w:rPr>
          <w:sz w:val="28"/>
        </w:rPr>
        <w:t xml:space="preserve"> </w:t>
      </w:r>
      <w:r>
        <w:rPr>
          <w:sz w:val="28"/>
        </w:rPr>
        <w:t>и</w:t>
      </w:r>
      <w:r w:rsidR="00583C8E">
        <w:rPr>
          <w:sz w:val="28"/>
        </w:rPr>
        <w:t xml:space="preserve"> </w:t>
      </w:r>
      <w:r>
        <w:rPr>
          <w:sz w:val="28"/>
        </w:rPr>
        <w:t>их</w:t>
      </w:r>
      <w:r w:rsidR="00583C8E">
        <w:rPr>
          <w:sz w:val="28"/>
        </w:rPr>
        <w:t xml:space="preserve"> </w:t>
      </w:r>
      <w:r>
        <w:rPr>
          <w:sz w:val="28"/>
        </w:rPr>
        <w:t>решения</w:t>
      </w:r>
      <w:r w:rsidR="00583C8E">
        <w:rPr>
          <w:sz w:val="28"/>
        </w:rPr>
        <w:t xml:space="preserve"> </w:t>
      </w:r>
      <w:r>
        <w:rPr>
          <w:sz w:val="28"/>
        </w:rPr>
        <w:t>в</w:t>
      </w:r>
      <w:r w:rsidR="00583C8E">
        <w:rPr>
          <w:sz w:val="28"/>
        </w:rPr>
        <w:t xml:space="preserve"> </w:t>
      </w:r>
      <w:r>
        <w:rPr>
          <w:sz w:val="28"/>
        </w:rPr>
        <w:t>жизненных</w:t>
      </w:r>
      <w:r w:rsidR="00583C8E">
        <w:rPr>
          <w:sz w:val="28"/>
        </w:rPr>
        <w:t xml:space="preserve"> </w:t>
      </w:r>
      <w:r>
        <w:rPr>
          <w:sz w:val="28"/>
        </w:rPr>
        <w:t>и</w:t>
      </w:r>
      <w:r w:rsidR="00583C8E">
        <w:rPr>
          <w:sz w:val="28"/>
        </w:rPr>
        <w:t xml:space="preserve"> </w:t>
      </w:r>
      <w:r>
        <w:rPr>
          <w:sz w:val="28"/>
        </w:rPr>
        <w:t>учебных</w:t>
      </w:r>
      <w:r w:rsidR="00583C8E">
        <w:rPr>
          <w:sz w:val="28"/>
        </w:rPr>
        <w:t xml:space="preserve"> </w:t>
      </w:r>
      <w:r>
        <w:rPr>
          <w:sz w:val="28"/>
        </w:rPr>
        <w:t>ситуациях;</w:t>
      </w:r>
    </w:p>
    <w:p w:rsidR="001E7F6B" w:rsidRDefault="00B36203" w:rsidP="008D24C2">
      <w:pPr>
        <w:pStyle w:val="a5"/>
        <w:numPr>
          <w:ilvl w:val="1"/>
          <w:numId w:val="52"/>
        </w:numPr>
        <w:tabs>
          <w:tab w:val="left" w:pos="1128"/>
        </w:tabs>
        <w:spacing w:before="73" w:line="322" w:lineRule="exact"/>
        <w:ind w:left="1134" w:right="132" w:firstLine="850"/>
        <w:jc w:val="left"/>
      </w:pPr>
      <w:r w:rsidRPr="00583C8E">
        <w:rPr>
          <w:sz w:val="28"/>
        </w:rPr>
        <w:t>выбирать</w:t>
      </w:r>
      <w:r w:rsidR="00583C8E" w:rsidRPr="00583C8E">
        <w:rPr>
          <w:sz w:val="28"/>
        </w:rPr>
        <w:t xml:space="preserve"> </w:t>
      </w:r>
      <w:r w:rsidRPr="00583C8E">
        <w:rPr>
          <w:sz w:val="28"/>
        </w:rPr>
        <w:t>на</w:t>
      </w:r>
      <w:r w:rsidR="00583C8E" w:rsidRPr="00583C8E">
        <w:rPr>
          <w:sz w:val="28"/>
        </w:rPr>
        <w:t xml:space="preserve"> </w:t>
      </w:r>
      <w:r w:rsidRPr="00583C8E">
        <w:rPr>
          <w:sz w:val="28"/>
        </w:rPr>
        <w:t>основе</w:t>
      </w:r>
      <w:r w:rsidR="00583C8E" w:rsidRPr="00583C8E">
        <w:rPr>
          <w:sz w:val="28"/>
        </w:rPr>
        <w:t xml:space="preserve"> </w:t>
      </w:r>
      <w:r w:rsidRPr="00583C8E">
        <w:rPr>
          <w:sz w:val="28"/>
        </w:rPr>
        <w:t>биологических</w:t>
      </w:r>
      <w:r w:rsidR="00583C8E" w:rsidRPr="00583C8E">
        <w:rPr>
          <w:sz w:val="28"/>
        </w:rPr>
        <w:t xml:space="preserve"> </w:t>
      </w:r>
      <w:r w:rsidRPr="00583C8E">
        <w:rPr>
          <w:sz w:val="28"/>
        </w:rPr>
        <w:t>знаний</w:t>
      </w:r>
      <w:r w:rsidR="00583C8E" w:rsidRPr="00583C8E">
        <w:rPr>
          <w:sz w:val="28"/>
        </w:rPr>
        <w:t xml:space="preserve"> </w:t>
      </w:r>
      <w:r w:rsidRPr="00583C8E">
        <w:rPr>
          <w:sz w:val="28"/>
        </w:rPr>
        <w:t>целевые</w:t>
      </w:r>
      <w:r w:rsidR="00583C8E" w:rsidRPr="00583C8E">
        <w:rPr>
          <w:sz w:val="28"/>
        </w:rPr>
        <w:t xml:space="preserve"> </w:t>
      </w:r>
      <w:r w:rsidRPr="00583C8E">
        <w:rPr>
          <w:sz w:val="28"/>
        </w:rPr>
        <w:t>и</w:t>
      </w:r>
      <w:r w:rsidR="00583C8E" w:rsidRPr="00583C8E">
        <w:rPr>
          <w:sz w:val="28"/>
        </w:rPr>
        <w:t xml:space="preserve"> </w:t>
      </w:r>
      <w:r w:rsidRPr="00583C8E">
        <w:rPr>
          <w:sz w:val="28"/>
        </w:rPr>
        <w:t>смысловые</w:t>
      </w:r>
      <w:r w:rsidR="00583C8E" w:rsidRPr="00583C8E">
        <w:rPr>
          <w:sz w:val="28"/>
        </w:rPr>
        <w:t xml:space="preserve"> </w:t>
      </w:r>
      <w:r w:rsidRPr="00583C8E">
        <w:rPr>
          <w:sz w:val="28"/>
        </w:rPr>
        <w:t>установки</w:t>
      </w:r>
      <w:r w:rsidR="00583C8E" w:rsidRPr="00583C8E">
        <w:rPr>
          <w:sz w:val="28"/>
        </w:rPr>
        <w:t xml:space="preserve"> </w:t>
      </w:r>
      <w:r w:rsidRPr="00583C8E">
        <w:rPr>
          <w:sz w:val="28"/>
        </w:rPr>
        <w:t>в</w:t>
      </w:r>
      <w:r w:rsidR="00583C8E" w:rsidRPr="00583C8E">
        <w:rPr>
          <w:sz w:val="28"/>
        </w:rPr>
        <w:t xml:space="preserve"> </w:t>
      </w:r>
      <w:r w:rsidRPr="00583C8E">
        <w:rPr>
          <w:sz w:val="28"/>
        </w:rPr>
        <w:t>своих</w:t>
      </w:r>
      <w:r w:rsidR="00583C8E" w:rsidRPr="00583C8E">
        <w:rPr>
          <w:sz w:val="28"/>
        </w:rPr>
        <w:t xml:space="preserve"> </w:t>
      </w:r>
      <w:r w:rsidRPr="00583C8E">
        <w:rPr>
          <w:sz w:val="28"/>
          <w:szCs w:val="28"/>
        </w:rPr>
        <w:t>действиях и</w:t>
      </w:r>
      <w:r w:rsidR="00583C8E">
        <w:rPr>
          <w:sz w:val="28"/>
          <w:szCs w:val="28"/>
        </w:rPr>
        <w:t xml:space="preserve"> </w:t>
      </w:r>
      <w:r w:rsidRPr="00583C8E">
        <w:rPr>
          <w:sz w:val="28"/>
          <w:szCs w:val="28"/>
        </w:rPr>
        <w:t>поступках</w:t>
      </w:r>
      <w:r w:rsidR="00583C8E">
        <w:rPr>
          <w:sz w:val="28"/>
          <w:szCs w:val="28"/>
        </w:rPr>
        <w:t xml:space="preserve"> </w:t>
      </w:r>
      <w:r w:rsidRPr="00583C8E">
        <w:rPr>
          <w:sz w:val="28"/>
          <w:szCs w:val="28"/>
        </w:rPr>
        <w:t>по</w:t>
      </w:r>
      <w:r w:rsidR="00583C8E">
        <w:rPr>
          <w:sz w:val="28"/>
          <w:szCs w:val="28"/>
        </w:rPr>
        <w:t xml:space="preserve"> </w:t>
      </w:r>
      <w:r w:rsidRPr="00583C8E">
        <w:rPr>
          <w:sz w:val="28"/>
          <w:szCs w:val="28"/>
        </w:rPr>
        <w:t>отношению</w:t>
      </w:r>
      <w:r w:rsidR="00583C8E">
        <w:rPr>
          <w:sz w:val="28"/>
          <w:szCs w:val="28"/>
        </w:rPr>
        <w:t xml:space="preserve"> </w:t>
      </w:r>
      <w:r w:rsidRPr="00583C8E">
        <w:rPr>
          <w:sz w:val="28"/>
          <w:szCs w:val="28"/>
        </w:rPr>
        <w:t>к</w:t>
      </w:r>
      <w:r w:rsidR="00583C8E">
        <w:rPr>
          <w:sz w:val="28"/>
          <w:szCs w:val="28"/>
        </w:rPr>
        <w:t xml:space="preserve"> </w:t>
      </w:r>
      <w:r w:rsidRPr="00583C8E">
        <w:rPr>
          <w:sz w:val="28"/>
          <w:szCs w:val="28"/>
        </w:rPr>
        <w:t>живой</w:t>
      </w:r>
      <w:r w:rsidR="00583C8E">
        <w:rPr>
          <w:sz w:val="28"/>
          <w:szCs w:val="28"/>
        </w:rPr>
        <w:t xml:space="preserve"> </w:t>
      </w:r>
      <w:r w:rsidRPr="00583C8E">
        <w:rPr>
          <w:sz w:val="28"/>
          <w:szCs w:val="28"/>
        </w:rPr>
        <w:t>природе,</w:t>
      </w:r>
      <w:r w:rsidR="00583C8E">
        <w:rPr>
          <w:sz w:val="28"/>
          <w:szCs w:val="28"/>
        </w:rPr>
        <w:t xml:space="preserve"> </w:t>
      </w:r>
      <w:r w:rsidRPr="00583C8E">
        <w:rPr>
          <w:sz w:val="28"/>
          <w:szCs w:val="28"/>
        </w:rPr>
        <w:t>своему здоровью</w:t>
      </w:r>
      <w:r w:rsidR="00583C8E">
        <w:rPr>
          <w:sz w:val="28"/>
          <w:szCs w:val="28"/>
        </w:rPr>
        <w:t xml:space="preserve"> </w:t>
      </w:r>
      <w:r w:rsidRPr="00583C8E">
        <w:rPr>
          <w:sz w:val="28"/>
          <w:szCs w:val="28"/>
        </w:rPr>
        <w:t>и</w:t>
      </w:r>
      <w:r w:rsidR="00583C8E">
        <w:rPr>
          <w:sz w:val="28"/>
          <w:szCs w:val="28"/>
        </w:rPr>
        <w:t xml:space="preserve"> </w:t>
      </w:r>
      <w:r w:rsidRPr="00583C8E">
        <w:rPr>
          <w:sz w:val="28"/>
          <w:szCs w:val="28"/>
        </w:rPr>
        <w:t>здоровью</w:t>
      </w:r>
      <w:r w:rsidR="00583C8E">
        <w:rPr>
          <w:sz w:val="28"/>
          <w:szCs w:val="28"/>
        </w:rPr>
        <w:t xml:space="preserve"> </w:t>
      </w:r>
      <w:r w:rsidRPr="00583C8E">
        <w:rPr>
          <w:sz w:val="28"/>
          <w:szCs w:val="28"/>
        </w:rPr>
        <w:t>окружающих</w:t>
      </w:r>
      <w:r>
        <w:t>;</w:t>
      </w:r>
    </w:p>
    <w:p w:rsidR="001E7F6B" w:rsidRDefault="00B36203" w:rsidP="008D24C2">
      <w:pPr>
        <w:pStyle w:val="a5"/>
        <w:numPr>
          <w:ilvl w:val="1"/>
          <w:numId w:val="52"/>
        </w:numPr>
        <w:tabs>
          <w:tab w:val="left" w:pos="1176"/>
        </w:tabs>
        <w:spacing w:line="242" w:lineRule="auto"/>
        <w:ind w:left="1134" w:right="122" w:firstLine="850"/>
        <w:rPr>
          <w:sz w:val="28"/>
        </w:rPr>
      </w:pPr>
      <w:r>
        <w:rPr>
          <w:sz w:val="28"/>
        </w:rPr>
        <w:t>самостоятельно осуществлять познавательную деятельность, выявлять проблемы,</w:t>
      </w:r>
      <w:r w:rsidR="00583C8E">
        <w:rPr>
          <w:sz w:val="28"/>
        </w:rPr>
        <w:t xml:space="preserve"> </w:t>
      </w:r>
      <w:r>
        <w:rPr>
          <w:sz w:val="28"/>
        </w:rPr>
        <w:t>ставить</w:t>
      </w:r>
      <w:r w:rsidR="00583C8E">
        <w:rPr>
          <w:sz w:val="28"/>
        </w:rPr>
        <w:t xml:space="preserve"> </w:t>
      </w:r>
      <w:r>
        <w:rPr>
          <w:sz w:val="28"/>
        </w:rPr>
        <w:t>и</w:t>
      </w:r>
      <w:r w:rsidR="00583C8E">
        <w:rPr>
          <w:sz w:val="28"/>
        </w:rPr>
        <w:t xml:space="preserve"> </w:t>
      </w:r>
      <w:r>
        <w:rPr>
          <w:sz w:val="28"/>
        </w:rPr>
        <w:t>формулировать</w:t>
      </w:r>
      <w:r w:rsidR="00583C8E">
        <w:rPr>
          <w:sz w:val="28"/>
        </w:rPr>
        <w:t xml:space="preserve"> </w:t>
      </w:r>
      <w:r>
        <w:rPr>
          <w:sz w:val="28"/>
        </w:rPr>
        <w:t>собственные</w:t>
      </w:r>
      <w:r w:rsidR="00583C8E">
        <w:rPr>
          <w:sz w:val="28"/>
        </w:rPr>
        <w:t xml:space="preserve"> </w:t>
      </w:r>
      <w:r>
        <w:rPr>
          <w:sz w:val="28"/>
        </w:rPr>
        <w:t>задачи</w:t>
      </w:r>
      <w:r w:rsidR="00583C8E">
        <w:rPr>
          <w:sz w:val="28"/>
        </w:rPr>
        <w:t xml:space="preserve"> </w:t>
      </w:r>
      <w:r>
        <w:rPr>
          <w:sz w:val="28"/>
        </w:rPr>
        <w:t>в</w:t>
      </w:r>
      <w:r w:rsidR="00583C8E">
        <w:rPr>
          <w:sz w:val="28"/>
        </w:rPr>
        <w:t xml:space="preserve"> </w:t>
      </w:r>
      <w:r>
        <w:rPr>
          <w:sz w:val="28"/>
        </w:rPr>
        <w:t>образовательной</w:t>
      </w:r>
      <w:r w:rsidR="00583C8E">
        <w:rPr>
          <w:sz w:val="28"/>
        </w:rPr>
        <w:t xml:space="preserve"> </w:t>
      </w:r>
      <w:r>
        <w:rPr>
          <w:sz w:val="28"/>
        </w:rPr>
        <w:t>деятельности</w:t>
      </w:r>
      <w:r w:rsidR="00583C8E">
        <w:rPr>
          <w:sz w:val="28"/>
        </w:rPr>
        <w:t xml:space="preserve"> </w:t>
      </w:r>
      <w:r>
        <w:rPr>
          <w:sz w:val="28"/>
        </w:rPr>
        <w:t>и</w:t>
      </w:r>
      <w:r w:rsidR="00583C8E">
        <w:rPr>
          <w:sz w:val="28"/>
        </w:rPr>
        <w:t xml:space="preserve"> </w:t>
      </w:r>
      <w:r>
        <w:rPr>
          <w:sz w:val="28"/>
        </w:rPr>
        <w:t>жизненных</w:t>
      </w:r>
      <w:r w:rsidR="00583C8E">
        <w:rPr>
          <w:sz w:val="28"/>
        </w:rPr>
        <w:t xml:space="preserve"> </w:t>
      </w:r>
      <w:r>
        <w:rPr>
          <w:sz w:val="28"/>
        </w:rPr>
        <w:t>ситуациях;</w:t>
      </w:r>
    </w:p>
    <w:p w:rsidR="001E7F6B" w:rsidRDefault="00B36203" w:rsidP="008D24C2">
      <w:pPr>
        <w:pStyle w:val="a5"/>
        <w:numPr>
          <w:ilvl w:val="1"/>
          <w:numId w:val="52"/>
        </w:numPr>
        <w:tabs>
          <w:tab w:val="left" w:pos="1133"/>
        </w:tabs>
        <w:ind w:left="1134" w:right="133" w:firstLine="850"/>
        <w:rPr>
          <w:sz w:val="28"/>
        </w:rPr>
      </w:pPr>
      <w:r>
        <w:rPr>
          <w:sz w:val="28"/>
        </w:rPr>
        <w:t>самостоятельно составлять план решения проблемы с учётом имеющихся ресурсов,</w:t>
      </w:r>
      <w:r w:rsidR="00583C8E">
        <w:rPr>
          <w:sz w:val="28"/>
        </w:rPr>
        <w:t xml:space="preserve"> </w:t>
      </w:r>
      <w:r>
        <w:rPr>
          <w:sz w:val="28"/>
        </w:rPr>
        <w:t>собственных</w:t>
      </w:r>
      <w:r w:rsidR="00583C8E">
        <w:rPr>
          <w:sz w:val="28"/>
        </w:rPr>
        <w:t xml:space="preserve"> </w:t>
      </w:r>
      <w:r>
        <w:rPr>
          <w:sz w:val="28"/>
        </w:rPr>
        <w:t>возможностей</w:t>
      </w:r>
      <w:r w:rsidR="00583C8E">
        <w:rPr>
          <w:sz w:val="28"/>
        </w:rPr>
        <w:t xml:space="preserve"> </w:t>
      </w:r>
      <w:r>
        <w:rPr>
          <w:sz w:val="28"/>
        </w:rPr>
        <w:t>и предпочтений;давать</w:t>
      </w:r>
      <w:r w:rsidR="00583C8E">
        <w:rPr>
          <w:sz w:val="28"/>
        </w:rPr>
        <w:t xml:space="preserve"> </w:t>
      </w:r>
      <w:r>
        <w:rPr>
          <w:sz w:val="28"/>
        </w:rPr>
        <w:t>оценку</w:t>
      </w:r>
      <w:r w:rsidR="00583C8E">
        <w:rPr>
          <w:sz w:val="28"/>
        </w:rPr>
        <w:t xml:space="preserve"> </w:t>
      </w:r>
      <w:r>
        <w:rPr>
          <w:sz w:val="28"/>
        </w:rPr>
        <w:t>новым</w:t>
      </w:r>
      <w:r w:rsidR="00583C8E">
        <w:rPr>
          <w:sz w:val="28"/>
        </w:rPr>
        <w:t xml:space="preserve"> </w:t>
      </w:r>
      <w:r>
        <w:rPr>
          <w:sz w:val="28"/>
        </w:rPr>
        <w:t>ситуациям;</w:t>
      </w:r>
    </w:p>
    <w:p w:rsidR="001E7F6B" w:rsidRDefault="00B36203" w:rsidP="008D24C2">
      <w:pPr>
        <w:pStyle w:val="a5"/>
        <w:numPr>
          <w:ilvl w:val="1"/>
          <w:numId w:val="52"/>
        </w:numPr>
        <w:tabs>
          <w:tab w:val="left" w:pos="1215"/>
        </w:tabs>
        <w:ind w:left="1134" w:right="128" w:firstLine="850"/>
        <w:rPr>
          <w:sz w:val="28"/>
        </w:rPr>
      </w:pPr>
      <w:r>
        <w:rPr>
          <w:sz w:val="28"/>
        </w:rPr>
        <w:t>расширять</w:t>
      </w:r>
      <w:r w:rsidR="00583C8E">
        <w:rPr>
          <w:sz w:val="28"/>
        </w:rPr>
        <w:t xml:space="preserve"> </w:t>
      </w:r>
      <w:r>
        <w:rPr>
          <w:sz w:val="28"/>
        </w:rPr>
        <w:t>рамки</w:t>
      </w:r>
      <w:r w:rsidR="00583C8E">
        <w:rPr>
          <w:sz w:val="28"/>
        </w:rPr>
        <w:t xml:space="preserve"> </w:t>
      </w:r>
      <w:r>
        <w:rPr>
          <w:sz w:val="28"/>
        </w:rPr>
        <w:t>учебного</w:t>
      </w:r>
      <w:r w:rsidR="00583C8E">
        <w:rPr>
          <w:sz w:val="28"/>
        </w:rPr>
        <w:t xml:space="preserve"> </w:t>
      </w:r>
      <w:r>
        <w:rPr>
          <w:sz w:val="28"/>
        </w:rPr>
        <w:t>предмета</w:t>
      </w:r>
      <w:r w:rsidR="00583C8E">
        <w:rPr>
          <w:sz w:val="28"/>
        </w:rPr>
        <w:t xml:space="preserve"> </w:t>
      </w:r>
      <w:r>
        <w:rPr>
          <w:sz w:val="28"/>
        </w:rPr>
        <w:t>на</w:t>
      </w:r>
      <w:r w:rsidR="00583C8E">
        <w:rPr>
          <w:sz w:val="28"/>
        </w:rPr>
        <w:t xml:space="preserve"> </w:t>
      </w:r>
      <w:r>
        <w:rPr>
          <w:sz w:val="28"/>
        </w:rPr>
        <w:t>основе</w:t>
      </w:r>
      <w:r w:rsidR="00583C8E">
        <w:rPr>
          <w:sz w:val="28"/>
        </w:rPr>
        <w:t xml:space="preserve"> </w:t>
      </w:r>
      <w:r>
        <w:rPr>
          <w:sz w:val="28"/>
        </w:rPr>
        <w:t>личных</w:t>
      </w:r>
      <w:r w:rsidR="00583C8E">
        <w:rPr>
          <w:sz w:val="28"/>
        </w:rPr>
        <w:t xml:space="preserve"> </w:t>
      </w:r>
      <w:r>
        <w:rPr>
          <w:sz w:val="28"/>
        </w:rPr>
        <w:t>предпочтений;</w:t>
      </w:r>
      <w:r w:rsidR="00583C8E">
        <w:rPr>
          <w:sz w:val="28"/>
        </w:rPr>
        <w:t xml:space="preserve"> </w:t>
      </w:r>
      <w:r>
        <w:rPr>
          <w:sz w:val="28"/>
        </w:rPr>
        <w:t>делать</w:t>
      </w:r>
      <w:r w:rsidR="00583C8E">
        <w:rPr>
          <w:sz w:val="28"/>
        </w:rPr>
        <w:t xml:space="preserve"> </w:t>
      </w:r>
      <w:r>
        <w:rPr>
          <w:sz w:val="28"/>
        </w:rPr>
        <w:t>осознанный</w:t>
      </w:r>
      <w:r w:rsidR="00583C8E">
        <w:rPr>
          <w:sz w:val="28"/>
        </w:rPr>
        <w:t xml:space="preserve"> </w:t>
      </w:r>
      <w:r>
        <w:rPr>
          <w:sz w:val="28"/>
        </w:rPr>
        <w:t>выбор,</w:t>
      </w:r>
      <w:r w:rsidR="00583C8E">
        <w:rPr>
          <w:sz w:val="28"/>
        </w:rPr>
        <w:t xml:space="preserve"> </w:t>
      </w:r>
      <w:r>
        <w:rPr>
          <w:sz w:val="28"/>
        </w:rPr>
        <w:t>аргументировать</w:t>
      </w:r>
      <w:r w:rsidR="00583C8E">
        <w:rPr>
          <w:sz w:val="28"/>
        </w:rPr>
        <w:t xml:space="preserve"> </w:t>
      </w:r>
      <w:r>
        <w:rPr>
          <w:sz w:val="28"/>
        </w:rPr>
        <w:t>его,</w:t>
      </w:r>
      <w:r w:rsidR="00583C8E">
        <w:rPr>
          <w:sz w:val="28"/>
        </w:rPr>
        <w:t xml:space="preserve"> </w:t>
      </w:r>
      <w:r>
        <w:rPr>
          <w:sz w:val="28"/>
        </w:rPr>
        <w:t>брать</w:t>
      </w:r>
      <w:r w:rsidR="00583C8E">
        <w:rPr>
          <w:sz w:val="28"/>
        </w:rPr>
        <w:t xml:space="preserve"> </w:t>
      </w:r>
      <w:r>
        <w:rPr>
          <w:sz w:val="28"/>
        </w:rPr>
        <w:t>ответственность</w:t>
      </w:r>
      <w:r w:rsidR="00583C8E">
        <w:rPr>
          <w:sz w:val="28"/>
        </w:rPr>
        <w:t xml:space="preserve"> </w:t>
      </w:r>
      <w:r>
        <w:rPr>
          <w:sz w:val="28"/>
        </w:rPr>
        <w:t>за</w:t>
      </w:r>
      <w:r w:rsidR="00583C8E">
        <w:rPr>
          <w:sz w:val="28"/>
        </w:rPr>
        <w:t xml:space="preserve"> </w:t>
      </w:r>
      <w:r>
        <w:rPr>
          <w:sz w:val="28"/>
        </w:rPr>
        <w:t>решение;</w:t>
      </w:r>
    </w:p>
    <w:p w:rsidR="001E7F6B" w:rsidRDefault="00B36203" w:rsidP="008D24C2">
      <w:pPr>
        <w:pStyle w:val="a5"/>
        <w:numPr>
          <w:ilvl w:val="1"/>
          <w:numId w:val="52"/>
        </w:numPr>
        <w:tabs>
          <w:tab w:val="left" w:pos="1114"/>
        </w:tabs>
        <w:spacing w:line="321" w:lineRule="exact"/>
        <w:ind w:left="1134" w:firstLine="850"/>
        <w:rPr>
          <w:sz w:val="28"/>
        </w:rPr>
      </w:pPr>
      <w:r>
        <w:rPr>
          <w:sz w:val="28"/>
        </w:rPr>
        <w:t>оценивать</w:t>
      </w:r>
      <w:r w:rsidR="00583C8E">
        <w:rPr>
          <w:sz w:val="28"/>
        </w:rPr>
        <w:t xml:space="preserve"> </w:t>
      </w:r>
      <w:r>
        <w:rPr>
          <w:sz w:val="28"/>
        </w:rPr>
        <w:t>приобретённый</w:t>
      </w:r>
      <w:r w:rsidR="00583C8E">
        <w:rPr>
          <w:sz w:val="28"/>
        </w:rPr>
        <w:t xml:space="preserve"> </w:t>
      </w:r>
      <w:r>
        <w:rPr>
          <w:sz w:val="28"/>
        </w:rPr>
        <w:t>опыт;</w:t>
      </w:r>
    </w:p>
    <w:p w:rsidR="001E7F6B" w:rsidRDefault="00B36203" w:rsidP="008D24C2">
      <w:pPr>
        <w:pStyle w:val="a5"/>
        <w:numPr>
          <w:ilvl w:val="1"/>
          <w:numId w:val="52"/>
        </w:numPr>
        <w:tabs>
          <w:tab w:val="left" w:pos="1123"/>
        </w:tabs>
        <w:ind w:left="1134" w:right="125" w:firstLine="850"/>
        <w:rPr>
          <w:sz w:val="28"/>
        </w:rPr>
      </w:pPr>
      <w:r>
        <w:rPr>
          <w:sz w:val="28"/>
        </w:rPr>
        <w:t>способствовать формированию и проявлению широкой эрудиции в разных областях</w:t>
      </w:r>
      <w:r w:rsidR="00583C8E">
        <w:rPr>
          <w:sz w:val="28"/>
        </w:rPr>
        <w:t xml:space="preserve"> </w:t>
      </w:r>
      <w:r>
        <w:rPr>
          <w:sz w:val="28"/>
        </w:rPr>
        <w:t>знаний,постоянно</w:t>
      </w:r>
      <w:r w:rsidR="00583C8E">
        <w:rPr>
          <w:sz w:val="28"/>
        </w:rPr>
        <w:t xml:space="preserve"> </w:t>
      </w:r>
      <w:r>
        <w:rPr>
          <w:sz w:val="28"/>
        </w:rPr>
        <w:t>повышать</w:t>
      </w:r>
      <w:r w:rsidR="00583C8E">
        <w:rPr>
          <w:sz w:val="28"/>
        </w:rPr>
        <w:t xml:space="preserve"> </w:t>
      </w:r>
      <w:r>
        <w:rPr>
          <w:sz w:val="28"/>
        </w:rPr>
        <w:t>свой образовательный</w:t>
      </w:r>
      <w:r w:rsidR="00583C8E">
        <w:rPr>
          <w:sz w:val="28"/>
        </w:rPr>
        <w:t xml:space="preserve"> </w:t>
      </w:r>
      <w:r>
        <w:rPr>
          <w:sz w:val="28"/>
        </w:rPr>
        <w:t>и культурный</w:t>
      </w:r>
      <w:r w:rsidR="00583C8E">
        <w:rPr>
          <w:sz w:val="28"/>
        </w:rPr>
        <w:t xml:space="preserve"> </w:t>
      </w:r>
      <w:r>
        <w:rPr>
          <w:sz w:val="28"/>
        </w:rPr>
        <w:t>уровень;</w:t>
      </w:r>
    </w:p>
    <w:p w:rsidR="001E7F6B" w:rsidRDefault="00B36203" w:rsidP="008F29CA">
      <w:pPr>
        <w:spacing w:line="321" w:lineRule="exact"/>
        <w:ind w:left="1134" w:firstLine="850"/>
        <w:rPr>
          <w:i/>
          <w:sz w:val="28"/>
        </w:rPr>
      </w:pPr>
      <w:r>
        <w:rPr>
          <w:i/>
          <w:sz w:val="28"/>
        </w:rPr>
        <w:t>Самоконтроль:</w:t>
      </w:r>
    </w:p>
    <w:p w:rsidR="001E7F6B" w:rsidRDefault="00B36203" w:rsidP="008D24C2">
      <w:pPr>
        <w:pStyle w:val="a5"/>
        <w:numPr>
          <w:ilvl w:val="1"/>
          <w:numId w:val="52"/>
        </w:numPr>
        <w:tabs>
          <w:tab w:val="left" w:pos="1176"/>
        </w:tabs>
        <w:ind w:left="1134" w:right="131" w:firstLine="850"/>
        <w:rPr>
          <w:sz w:val="28"/>
        </w:rPr>
      </w:pPr>
      <w:r>
        <w:rPr>
          <w:sz w:val="28"/>
        </w:rPr>
        <w:t>давать оценку новым ситуациям, вносить коррективы в деятельность, оценивать</w:t>
      </w:r>
      <w:r w:rsidR="00583C8E">
        <w:rPr>
          <w:sz w:val="28"/>
        </w:rPr>
        <w:t xml:space="preserve"> </w:t>
      </w:r>
      <w:r>
        <w:rPr>
          <w:sz w:val="28"/>
        </w:rPr>
        <w:t>соответствие</w:t>
      </w:r>
      <w:r w:rsidR="00583C8E">
        <w:rPr>
          <w:sz w:val="28"/>
        </w:rPr>
        <w:t xml:space="preserve"> </w:t>
      </w:r>
      <w:r>
        <w:rPr>
          <w:sz w:val="28"/>
        </w:rPr>
        <w:t>результатов целям;</w:t>
      </w:r>
    </w:p>
    <w:p w:rsidR="001E7F6B" w:rsidRDefault="00B36203" w:rsidP="008D24C2">
      <w:pPr>
        <w:pStyle w:val="a5"/>
        <w:numPr>
          <w:ilvl w:val="1"/>
          <w:numId w:val="52"/>
        </w:numPr>
        <w:tabs>
          <w:tab w:val="left" w:pos="1133"/>
        </w:tabs>
        <w:spacing w:line="242" w:lineRule="auto"/>
        <w:ind w:left="1134" w:right="131" w:firstLine="850"/>
        <w:rPr>
          <w:sz w:val="28"/>
        </w:rPr>
      </w:pPr>
      <w:r>
        <w:rPr>
          <w:sz w:val="28"/>
        </w:rPr>
        <w:t>владеть навыками познавательной рефлексии как осознания совершаемых действий</w:t>
      </w:r>
      <w:r w:rsidR="00583C8E">
        <w:rPr>
          <w:sz w:val="28"/>
        </w:rPr>
        <w:t xml:space="preserve"> </w:t>
      </w:r>
      <w:r>
        <w:rPr>
          <w:sz w:val="28"/>
        </w:rPr>
        <w:t>и мыслительных процессов, их результатов и оснований, использовать приёмы рефлексии</w:t>
      </w:r>
      <w:r w:rsidR="00583C8E">
        <w:rPr>
          <w:sz w:val="28"/>
        </w:rPr>
        <w:t xml:space="preserve"> </w:t>
      </w:r>
      <w:r>
        <w:rPr>
          <w:sz w:val="28"/>
        </w:rPr>
        <w:t>для</w:t>
      </w:r>
      <w:r w:rsidR="00583C8E">
        <w:rPr>
          <w:sz w:val="28"/>
        </w:rPr>
        <w:t xml:space="preserve"> </w:t>
      </w:r>
      <w:r>
        <w:rPr>
          <w:sz w:val="28"/>
        </w:rPr>
        <w:t>оценки</w:t>
      </w:r>
      <w:r w:rsidR="00583C8E">
        <w:rPr>
          <w:sz w:val="28"/>
        </w:rPr>
        <w:t xml:space="preserve"> </w:t>
      </w:r>
      <w:r>
        <w:rPr>
          <w:sz w:val="28"/>
        </w:rPr>
        <w:t>ситуации,</w:t>
      </w:r>
      <w:r w:rsidR="00583C8E">
        <w:rPr>
          <w:sz w:val="28"/>
        </w:rPr>
        <w:t xml:space="preserve"> </w:t>
      </w:r>
      <w:r>
        <w:rPr>
          <w:sz w:val="28"/>
        </w:rPr>
        <w:t>выбора</w:t>
      </w:r>
      <w:r w:rsidR="00583C8E">
        <w:rPr>
          <w:sz w:val="28"/>
        </w:rPr>
        <w:t xml:space="preserve"> </w:t>
      </w:r>
      <w:r>
        <w:rPr>
          <w:sz w:val="28"/>
        </w:rPr>
        <w:t>верного решения;</w:t>
      </w:r>
    </w:p>
    <w:p w:rsidR="001E7F6B" w:rsidRDefault="00B36203" w:rsidP="008D24C2">
      <w:pPr>
        <w:pStyle w:val="a5"/>
        <w:numPr>
          <w:ilvl w:val="1"/>
          <w:numId w:val="52"/>
        </w:numPr>
        <w:tabs>
          <w:tab w:val="left" w:pos="1147"/>
        </w:tabs>
        <w:ind w:left="1134" w:right="115" w:firstLine="850"/>
        <w:rPr>
          <w:sz w:val="28"/>
        </w:rPr>
      </w:pPr>
      <w:r>
        <w:rPr>
          <w:sz w:val="28"/>
        </w:rPr>
        <w:t>оценивать риски и своевременно принимать решения по их снижению; принимать</w:t>
      </w:r>
      <w:r w:rsidR="00583C8E">
        <w:rPr>
          <w:sz w:val="28"/>
        </w:rPr>
        <w:t xml:space="preserve"> </w:t>
      </w:r>
      <w:r>
        <w:rPr>
          <w:sz w:val="28"/>
        </w:rPr>
        <w:t>мотивы и аргументы другихпри анализе</w:t>
      </w:r>
      <w:r w:rsidR="00583C8E">
        <w:rPr>
          <w:sz w:val="28"/>
        </w:rPr>
        <w:t xml:space="preserve"> </w:t>
      </w:r>
      <w:r>
        <w:rPr>
          <w:sz w:val="28"/>
        </w:rPr>
        <w:t>результатов</w:t>
      </w:r>
      <w:r w:rsidR="00583C8E">
        <w:rPr>
          <w:sz w:val="28"/>
        </w:rPr>
        <w:t xml:space="preserve"> </w:t>
      </w:r>
      <w:r>
        <w:rPr>
          <w:sz w:val="28"/>
        </w:rPr>
        <w:t>деятельности;</w:t>
      </w:r>
    </w:p>
    <w:p w:rsidR="001E7F6B" w:rsidRDefault="00B36203" w:rsidP="008F29CA">
      <w:pPr>
        <w:spacing w:line="321" w:lineRule="exact"/>
        <w:ind w:left="1134" w:firstLine="850"/>
        <w:jc w:val="both"/>
        <w:rPr>
          <w:i/>
          <w:sz w:val="28"/>
        </w:rPr>
      </w:pPr>
      <w:r>
        <w:rPr>
          <w:i/>
          <w:sz w:val="28"/>
        </w:rPr>
        <w:t>Принятие</w:t>
      </w:r>
      <w:r w:rsidR="00583C8E">
        <w:rPr>
          <w:i/>
          <w:sz w:val="28"/>
        </w:rPr>
        <w:t xml:space="preserve"> </w:t>
      </w:r>
      <w:r>
        <w:rPr>
          <w:i/>
          <w:sz w:val="28"/>
        </w:rPr>
        <w:t>себя</w:t>
      </w:r>
      <w:r w:rsidR="00583C8E">
        <w:rPr>
          <w:i/>
          <w:sz w:val="28"/>
        </w:rPr>
        <w:t xml:space="preserve"> </w:t>
      </w:r>
      <w:r>
        <w:rPr>
          <w:i/>
          <w:sz w:val="28"/>
        </w:rPr>
        <w:t>и</w:t>
      </w:r>
      <w:r w:rsidR="00583C8E">
        <w:rPr>
          <w:i/>
          <w:sz w:val="28"/>
        </w:rPr>
        <w:t xml:space="preserve"> </w:t>
      </w:r>
      <w:r>
        <w:rPr>
          <w:i/>
          <w:sz w:val="28"/>
        </w:rPr>
        <w:t>других:</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принимать</w:t>
      </w:r>
      <w:r w:rsidR="00583C8E">
        <w:rPr>
          <w:sz w:val="28"/>
        </w:rPr>
        <w:t xml:space="preserve"> </w:t>
      </w:r>
      <w:r>
        <w:rPr>
          <w:sz w:val="28"/>
        </w:rPr>
        <w:t>себя,</w:t>
      </w:r>
      <w:r w:rsidR="00583C8E">
        <w:rPr>
          <w:sz w:val="28"/>
        </w:rPr>
        <w:t xml:space="preserve"> </w:t>
      </w:r>
      <w:r>
        <w:rPr>
          <w:sz w:val="28"/>
        </w:rPr>
        <w:t>понимая</w:t>
      </w:r>
      <w:r w:rsidR="00583C8E">
        <w:rPr>
          <w:sz w:val="28"/>
        </w:rPr>
        <w:t xml:space="preserve"> </w:t>
      </w:r>
      <w:r>
        <w:rPr>
          <w:sz w:val="28"/>
        </w:rPr>
        <w:t>свои</w:t>
      </w:r>
      <w:r w:rsidR="00583C8E">
        <w:rPr>
          <w:sz w:val="28"/>
        </w:rPr>
        <w:t xml:space="preserve"> </w:t>
      </w:r>
      <w:r>
        <w:rPr>
          <w:sz w:val="28"/>
        </w:rPr>
        <w:t>недостатки</w:t>
      </w:r>
      <w:r w:rsidR="00583C8E">
        <w:rPr>
          <w:sz w:val="28"/>
        </w:rPr>
        <w:t xml:space="preserve"> </w:t>
      </w:r>
      <w:r>
        <w:rPr>
          <w:sz w:val="28"/>
        </w:rPr>
        <w:t>и</w:t>
      </w:r>
      <w:r w:rsidR="00583C8E">
        <w:rPr>
          <w:sz w:val="28"/>
        </w:rPr>
        <w:t xml:space="preserve"> </w:t>
      </w:r>
      <w:r>
        <w:rPr>
          <w:sz w:val="28"/>
        </w:rPr>
        <w:t>достоинства;</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принимать</w:t>
      </w:r>
      <w:r w:rsidR="00583C8E">
        <w:rPr>
          <w:sz w:val="28"/>
        </w:rPr>
        <w:t xml:space="preserve"> </w:t>
      </w:r>
      <w:r>
        <w:rPr>
          <w:sz w:val="28"/>
        </w:rPr>
        <w:t>мотивы</w:t>
      </w:r>
      <w:r w:rsidR="00583C8E">
        <w:rPr>
          <w:sz w:val="28"/>
        </w:rPr>
        <w:t xml:space="preserve"> </w:t>
      </w:r>
      <w:r>
        <w:rPr>
          <w:sz w:val="28"/>
        </w:rPr>
        <w:t>и</w:t>
      </w:r>
      <w:r w:rsidR="00583C8E">
        <w:rPr>
          <w:sz w:val="28"/>
        </w:rPr>
        <w:t xml:space="preserve"> </w:t>
      </w:r>
      <w:r>
        <w:rPr>
          <w:sz w:val="28"/>
        </w:rPr>
        <w:t>аргументы</w:t>
      </w:r>
      <w:r w:rsidR="00583C8E">
        <w:rPr>
          <w:sz w:val="28"/>
        </w:rPr>
        <w:t xml:space="preserve"> </w:t>
      </w:r>
      <w:r>
        <w:rPr>
          <w:sz w:val="28"/>
        </w:rPr>
        <w:t>других</w:t>
      </w:r>
      <w:r w:rsidR="00583C8E">
        <w:rPr>
          <w:sz w:val="28"/>
        </w:rPr>
        <w:t xml:space="preserve"> </w:t>
      </w:r>
      <w:r>
        <w:rPr>
          <w:sz w:val="28"/>
        </w:rPr>
        <w:t>при</w:t>
      </w:r>
      <w:r w:rsidR="00583C8E">
        <w:rPr>
          <w:sz w:val="28"/>
        </w:rPr>
        <w:t xml:space="preserve"> </w:t>
      </w:r>
      <w:r>
        <w:rPr>
          <w:sz w:val="28"/>
        </w:rPr>
        <w:t>анализе</w:t>
      </w:r>
      <w:r w:rsidR="00583C8E">
        <w:rPr>
          <w:sz w:val="28"/>
        </w:rPr>
        <w:t xml:space="preserve"> </w:t>
      </w:r>
      <w:r>
        <w:rPr>
          <w:sz w:val="28"/>
        </w:rPr>
        <w:t>результатов</w:t>
      </w:r>
      <w:r w:rsidR="00583C8E">
        <w:rPr>
          <w:sz w:val="28"/>
        </w:rPr>
        <w:t xml:space="preserve"> </w:t>
      </w:r>
      <w:r>
        <w:rPr>
          <w:sz w:val="28"/>
        </w:rPr>
        <w:t>деятельности;</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признавать</w:t>
      </w:r>
      <w:r w:rsidR="00583C8E">
        <w:rPr>
          <w:sz w:val="28"/>
        </w:rPr>
        <w:t xml:space="preserve"> </w:t>
      </w:r>
      <w:r>
        <w:rPr>
          <w:sz w:val="28"/>
        </w:rPr>
        <w:t>своё</w:t>
      </w:r>
      <w:r w:rsidR="00583C8E">
        <w:rPr>
          <w:sz w:val="28"/>
        </w:rPr>
        <w:t xml:space="preserve"> </w:t>
      </w:r>
      <w:r>
        <w:rPr>
          <w:sz w:val="28"/>
        </w:rPr>
        <w:t>право</w:t>
      </w:r>
      <w:r w:rsidR="00583C8E">
        <w:rPr>
          <w:sz w:val="28"/>
        </w:rPr>
        <w:t xml:space="preserve"> </w:t>
      </w:r>
      <w:r>
        <w:rPr>
          <w:sz w:val="28"/>
        </w:rPr>
        <w:t>и</w:t>
      </w:r>
      <w:r w:rsidR="00583C8E">
        <w:rPr>
          <w:sz w:val="28"/>
        </w:rPr>
        <w:t xml:space="preserve"> </w:t>
      </w:r>
      <w:r>
        <w:rPr>
          <w:sz w:val="28"/>
        </w:rPr>
        <w:t>право</w:t>
      </w:r>
      <w:r w:rsidR="00583C8E">
        <w:rPr>
          <w:sz w:val="28"/>
        </w:rPr>
        <w:t xml:space="preserve"> </w:t>
      </w:r>
      <w:r>
        <w:rPr>
          <w:sz w:val="28"/>
        </w:rPr>
        <w:t>других</w:t>
      </w:r>
      <w:r w:rsidR="00583C8E">
        <w:rPr>
          <w:sz w:val="28"/>
        </w:rPr>
        <w:t xml:space="preserve"> </w:t>
      </w:r>
      <w:r>
        <w:rPr>
          <w:sz w:val="28"/>
        </w:rPr>
        <w:t>на</w:t>
      </w:r>
      <w:r w:rsidR="00583C8E">
        <w:rPr>
          <w:sz w:val="28"/>
        </w:rPr>
        <w:t xml:space="preserve"> </w:t>
      </w:r>
      <w:r>
        <w:rPr>
          <w:sz w:val="28"/>
        </w:rPr>
        <w:t>ошибку;</w:t>
      </w:r>
    </w:p>
    <w:p w:rsidR="001E7F6B" w:rsidRDefault="00B36203" w:rsidP="008D24C2">
      <w:pPr>
        <w:pStyle w:val="a5"/>
        <w:numPr>
          <w:ilvl w:val="1"/>
          <w:numId w:val="52"/>
        </w:numPr>
        <w:tabs>
          <w:tab w:val="left" w:pos="1114"/>
        </w:tabs>
        <w:ind w:left="1134" w:firstLine="850"/>
        <w:jc w:val="left"/>
        <w:rPr>
          <w:sz w:val="28"/>
        </w:rPr>
      </w:pPr>
      <w:r>
        <w:rPr>
          <w:sz w:val="28"/>
        </w:rPr>
        <w:t>развивать</w:t>
      </w:r>
      <w:r w:rsidR="00583C8E">
        <w:rPr>
          <w:sz w:val="28"/>
        </w:rPr>
        <w:t xml:space="preserve"> </w:t>
      </w:r>
      <w:r>
        <w:rPr>
          <w:sz w:val="28"/>
        </w:rPr>
        <w:t>способность</w:t>
      </w:r>
      <w:r w:rsidR="00583C8E">
        <w:rPr>
          <w:sz w:val="28"/>
        </w:rPr>
        <w:t xml:space="preserve"> </w:t>
      </w:r>
      <w:r>
        <w:rPr>
          <w:sz w:val="28"/>
        </w:rPr>
        <w:t>понимать</w:t>
      </w:r>
      <w:r w:rsidR="00583C8E">
        <w:rPr>
          <w:sz w:val="28"/>
        </w:rPr>
        <w:t xml:space="preserve"> </w:t>
      </w:r>
      <w:r>
        <w:rPr>
          <w:sz w:val="28"/>
        </w:rPr>
        <w:t>мир</w:t>
      </w:r>
      <w:r w:rsidR="00583C8E">
        <w:rPr>
          <w:sz w:val="28"/>
        </w:rPr>
        <w:t xml:space="preserve"> </w:t>
      </w:r>
      <w:r>
        <w:rPr>
          <w:sz w:val="28"/>
        </w:rPr>
        <w:t>с</w:t>
      </w:r>
      <w:r w:rsidR="00583C8E">
        <w:rPr>
          <w:sz w:val="28"/>
        </w:rPr>
        <w:t xml:space="preserve"> </w:t>
      </w:r>
      <w:r>
        <w:rPr>
          <w:sz w:val="28"/>
        </w:rPr>
        <w:t>позиции</w:t>
      </w:r>
      <w:r w:rsidR="00583C8E">
        <w:rPr>
          <w:sz w:val="28"/>
        </w:rPr>
        <w:t xml:space="preserve"> </w:t>
      </w:r>
      <w:r>
        <w:rPr>
          <w:sz w:val="28"/>
        </w:rPr>
        <w:t>другого</w:t>
      </w:r>
      <w:r w:rsidR="00583C8E">
        <w:rPr>
          <w:sz w:val="28"/>
        </w:rPr>
        <w:t xml:space="preserve"> </w:t>
      </w:r>
      <w:r>
        <w:rPr>
          <w:sz w:val="28"/>
        </w:rPr>
        <w:t>человека.</w:t>
      </w:r>
    </w:p>
    <w:p w:rsidR="001E7F6B" w:rsidRDefault="001E7F6B" w:rsidP="008F29CA">
      <w:pPr>
        <w:pStyle w:val="a3"/>
        <w:spacing w:before="2"/>
        <w:ind w:left="1134" w:firstLine="850"/>
        <w:jc w:val="left"/>
        <w:rPr>
          <w:sz w:val="27"/>
        </w:rPr>
      </w:pPr>
    </w:p>
    <w:p w:rsidR="001E7F6B" w:rsidRDefault="00B36203" w:rsidP="008F29CA">
      <w:pPr>
        <w:pStyle w:val="1"/>
        <w:ind w:left="1134" w:right="2214" w:firstLine="850"/>
        <w:jc w:val="center"/>
      </w:pPr>
      <w:r>
        <w:t>ПРЕДМЕТНЫЕ</w:t>
      </w:r>
      <w:r w:rsidR="00583C8E">
        <w:t xml:space="preserve"> </w:t>
      </w:r>
      <w:r>
        <w:t>РЕЗУЛЬТАТЫ</w:t>
      </w:r>
    </w:p>
    <w:p w:rsidR="001E7F6B" w:rsidRDefault="00B36203" w:rsidP="008F29CA">
      <w:pPr>
        <w:pStyle w:val="a3"/>
        <w:ind w:left="1134" w:right="116" w:firstLine="850"/>
      </w:pPr>
      <w:r>
        <w:t>Предметные результаты освоения программы СОО по биологии на базовом уровне</w:t>
      </w:r>
      <w:r w:rsidR="00583C8E">
        <w:t xml:space="preserve"> </w:t>
      </w:r>
      <w:r>
        <w:t xml:space="preserve">включают специфические для учебного предмета «Биология» </w:t>
      </w:r>
      <w:r>
        <w:lastRenderedPageBreak/>
        <w:t>научные знания, умения и</w:t>
      </w:r>
      <w:r w:rsidR="00583C8E">
        <w:t xml:space="preserve"> </w:t>
      </w:r>
      <w:r>
        <w:t>способы</w:t>
      </w:r>
      <w:r w:rsidR="00583C8E">
        <w:t xml:space="preserve"> </w:t>
      </w:r>
      <w:r>
        <w:t>действий</w:t>
      </w:r>
      <w:r w:rsidR="00583C8E">
        <w:t xml:space="preserve"> </w:t>
      </w:r>
      <w:r>
        <w:t>по</w:t>
      </w:r>
      <w:r w:rsidR="00583C8E">
        <w:t xml:space="preserve"> </w:t>
      </w:r>
      <w:r>
        <w:t>освоению,</w:t>
      </w:r>
      <w:r w:rsidR="00583C8E">
        <w:t xml:space="preserve"> </w:t>
      </w:r>
      <w:r>
        <w:t>интерпретацииипреобразованиюзнаний,видыдеятельности по получению нового знания и применению знаний в различных учебных</w:t>
      </w:r>
      <w:r w:rsidR="00583C8E">
        <w:t xml:space="preserve"> </w:t>
      </w:r>
      <w:r>
        <w:t>ситуациях, а также в реальных жизненных ситуациях, связанных с биологией. В программе</w:t>
      </w:r>
      <w:r w:rsidR="00583C8E">
        <w:t xml:space="preserve"> </w:t>
      </w:r>
      <w:r>
        <w:t>предметные</w:t>
      </w:r>
      <w:r w:rsidR="00583C8E">
        <w:t xml:space="preserve"> </w:t>
      </w:r>
      <w:r>
        <w:t xml:space="preserve">результаты </w:t>
      </w:r>
      <w:r w:rsidR="00583C8E">
        <w:t xml:space="preserve">представлены </w:t>
      </w:r>
      <w:r>
        <w:t>по годам</w:t>
      </w:r>
      <w:r w:rsidR="00583C8E">
        <w:t xml:space="preserve"> </w:t>
      </w:r>
      <w:r>
        <w:t>обучения.</w:t>
      </w:r>
    </w:p>
    <w:p w:rsidR="001E7F6B" w:rsidRDefault="001E7F6B" w:rsidP="008F29CA">
      <w:pPr>
        <w:pStyle w:val="a3"/>
        <w:spacing w:before="5"/>
        <w:ind w:left="1134" w:firstLine="850"/>
        <w:jc w:val="left"/>
      </w:pPr>
    </w:p>
    <w:p w:rsidR="001E7F6B" w:rsidRDefault="00B36203" w:rsidP="008D24C2">
      <w:pPr>
        <w:pStyle w:val="1"/>
        <w:numPr>
          <w:ilvl w:val="0"/>
          <w:numId w:val="41"/>
        </w:numPr>
        <w:tabs>
          <w:tab w:val="left" w:pos="5450"/>
        </w:tabs>
        <w:spacing w:before="1" w:line="240" w:lineRule="auto"/>
        <w:ind w:left="1134" w:firstLine="850"/>
      </w:pPr>
      <w:r>
        <w:t>КЛАСС</w:t>
      </w:r>
    </w:p>
    <w:p w:rsidR="001E7F6B" w:rsidRDefault="00B36203" w:rsidP="008F29CA">
      <w:pPr>
        <w:pStyle w:val="2"/>
        <w:spacing w:line="240" w:lineRule="auto"/>
        <w:ind w:left="1134" w:right="125" w:firstLine="850"/>
      </w:pPr>
      <w:r>
        <w:t>Предметные</w:t>
      </w:r>
      <w:r w:rsidR="00583C8E">
        <w:t xml:space="preserve"> </w:t>
      </w:r>
      <w:r>
        <w:t>результаты</w:t>
      </w:r>
      <w:r w:rsidR="00583C8E">
        <w:t xml:space="preserve"> </w:t>
      </w:r>
      <w:r>
        <w:t>освоения</w:t>
      </w:r>
      <w:r w:rsidR="00583C8E">
        <w:t xml:space="preserve"> </w:t>
      </w:r>
      <w:r>
        <w:t>учебного</w:t>
      </w:r>
      <w:r w:rsidR="00583C8E">
        <w:t xml:space="preserve"> </w:t>
      </w:r>
      <w:r>
        <w:t>предмета</w:t>
      </w:r>
      <w:r w:rsidR="00583C8E">
        <w:t xml:space="preserve"> </w:t>
      </w:r>
      <w:r>
        <w:t>«Биология»</w:t>
      </w:r>
      <w:r w:rsidR="00583C8E">
        <w:t xml:space="preserve"> </w:t>
      </w:r>
      <w:r>
        <w:t>в</w:t>
      </w:r>
      <w:r w:rsidR="00583C8E">
        <w:t xml:space="preserve"> </w:t>
      </w:r>
      <w:r>
        <w:t>10</w:t>
      </w:r>
      <w:r w:rsidR="00583C8E">
        <w:t xml:space="preserve"> </w:t>
      </w:r>
      <w:r>
        <w:t>классе</w:t>
      </w:r>
      <w:r w:rsidR="00583C8E">
        <w:t xml:space="preserve"> </w:t>
      </w:r>
      <w:r>
        <w:t>отражают:</w:t>
      </w:r>
    </w:p>
    <w:p w:rsidR="001E7F6B" w:rsidRDefault="00B36203" w:rsidP="008D24C2">
      <w:pPr>
        <w:pStyle w:val="a5"/>
        <w:numPr>
          <w:ilvl w:val="1"/>
          <w:numId w:val="52"/>
        </w:numPr>
        <w:tabs>
          <w:tab w:val="left" w:pos="1186"/>
        </w:tabs>
        <w:ind w:left="1134" w:right="123" w:firstLine="850"/>
        <w:rPr>
          <w:sz w:val="28"/>
        </w:rPr>
      </w:pPr>
      <w:r>
        <w:rPr>
          <w:sz w:val="28"/>
        </w:rPr>
        <w:t>сформированность знаний</w:t>
      </w:r>
      <w:r w:rsidR="0080077C">
        <w:rPr>
          <w:sz w:val="28"/>
        </w:rPr>
        <w:t xml:space="preserve"> </w:t>
      </w:r>
      <w:r>
        <w:rPr>
          <w:sz w:val="28"/>
        </w:rPr>
        <w:t>о</w:t>
      </w:r>
      <w:r w:rsidR="0080077C">
        <w:rPr>
          <w:sz w:val="28"/>
        </w:rPr>
        <w:t xml:space="preserve"> </w:t>
      </w:r>
      <w:r>
        <w:rPr>
          <w:sz w:val="28"/>
        </w:rPr>
        <w:t>месте</w:t>
      </w:r>
      <w:r w:rsidR="0080077C">
        <w:rPr>
          <w:sz w:val="28"/>
        </w:rPr>
        <w:t xml:space="preserve"> </w:t>
      </w:r>
      <w:r>
        <w:rPr>
          <w:sz w:val="28"/>
        </w:rPr>
        <w:t>и ролибиологиив системе</w:t>
      </w:r>
      <w:r w:rsidR="0080077C">
        <w:rPr>
          <w:sz w:val="28"/>
        </w:rPr>
        <w:t xml:space="preserve"> </w:t>
      </w:r>
      <w:r>
        <w:rPr>
          <w:sz w:val="28"/>
        </w:rPr>
        <w:t>научного</w:t>
      </w:r>
      <w:r w:rsidR="0080077C">
        <w:rPr>
          <w:sz w:val="28"/>
        </w:rPr>
        <w:t xml:space="preserve"> </w:t>
      </w:r>
      <w:r>
        <w:rPr>
          <w:sz w:val="28"/>
        </w:rPr>
        <w:t>знания</w:t>
      </w:r>
      <w:r w:rsidR="0080077C">
        <w:rPr>
          <w:sz w:val="28"/>
        </w:rPr>
        <w:t xml:space="preserve"> </w:t>
      </w:r>
      <w:r>
        <w:rPr>
          <w:sz w:val="28"/>
        </w:rPr>
        <w:t>естественных наук,</w:t>
      </w:r>
      <w:r w:rsidR="0080077C">
        <w:rPr>
          <w:sz w:val="28"/>
        </w:rPr>
        <w:t xml:space="preserve"> </w:t>
      </w:r>
      <w:r>
        <w:rPr>
          <w:sz w:val="28"/>
        </w:rPr>
        <w:t>в формировании современной естественно-научнойкартины мира инаучного мировоззрения, о вкладе российских и зарубежных учёных- биологов в развитие</w:t>
      </w:r>
      <w:r w:rsidR="0080077C">
        <w:rPr>
          <w:sz w:val="28"/>
        </w:rPr>
        <w:t xml:space="preserve"> </w:t>
      </w:r>
      <w:r>
        <w:rPr>
          <w:sz w:val="28"/>
        </w:rPr>
        <w:t>биологии, функциональной</w:t>
      </w:r>
      <w:r w:rsidR="0080077C">
        <w:rPr>
          <w:sz w:val="28"/>
        </w:rPr>
        <w:t xml:space="preserve"> </w:t>
      </w:r>
      <w:r>
        <w:rPr>
          <w:sz w:val="28"/>
        </w:rPr>
        <w:t>грамотности</w:t>
      </w:r>
      <w:r w:rsidR="0080077C">
        <w:rPr>
          <w:sz w:val="28"/>
        </w:rPr>
        <w:t xml:space="preserve"> </w:t>
      </w:r>
      <w:r>
        <w:rPr>
          <w:sz w:val="28"/>
        </w:rPr>
        <w:t>человека</w:t>
      </w:r>
      <w:r w:rsidR="0080077C">
        <w:rPr>
          <w:sz w:val="28"/>
        </w:rPr>
        <w:t xml:space="preserve"> </w:t>
      </w:r>
      <w:r>
        <w:rPr>
          <w:sz w:val="28"/>
        </w:rPr>
        <w:t>для</w:t>
      </w:r>
      <w:r w:rsidR="0080077C">
        <w:rPr>
          <w:sz w:val="28"/>
        </w:rPr>
        <w:t xml:space="preserve"> </w:t>
      </w:r>
      <w:r>
        <w:rPr>
          <w:sz w:val="28"/>
        </w:rPr>
        <w:t>решения</w:t>
      </w:r>
      <w:r w:rsidR="0080077C">
        <w:rPr>
          <w:sz w:val="28"/>
        </w:rPr>
        <w:t xml:space="preserve"> </w:t>
      </w:r>
      <w:r>
        <w:rPr>
          <w:sz w:val="28"/>
        </w:rPr>
        <w:t>жизненных</w:t>
      </w:r>
      <w:r w:rsidR="0080077C">
        <w:rPr>
          <w:sz w:val="28"/>
        </w:rPr>
        <w:t xml:space="preserve"> </w:t>
      </w:r>
      <w:r>
        <w:rPr>
          <w:sz w:val="28"/>
        </w:rPr>
        <w:t>задач;</w:t>
      </w:r>
    </w:p>
    <w:p w:rsidR="001E7F6B" w:rsidRDefault="00B36203" w:rsidP="008D24C2">
      <w:pPr>
        <w:pStyle w:val="a5"/>
        <w:numPr>
          <w:ilvl w:val="1"/>
          <w:numId w:val="52"/>
        </w:numPr>
        <w:tabs>
          <w:tab w:val="left" w:pos="1138"/>
        </w:tabs>
        <w:ind w:left="1134" w:right="123" w:firstLine="850"/>
        <w:rPr>
          <w:sz w:val="28"/>
        </w:rPr>
      </w:pPr>
      <w:r>
        <w:rPr>
          <w:sz w:val="28"/>
        </w:rPr>
        <w:t>умение раскрывать содержание биологических терминов и понятий: жизнь, клетка,</w:t>
      </w:r>
      <w:r w:rsidR="0080077C">
        <w:rPr>
          <w:sz w:val="28"/>
        </w:rPr>
        <w:t xml:space="preserve"> </w:t>
      </w:r>
      <w:r>
        <w:rPr>
          <w:sz w:val="28"/>
        </w:rPr>
        <w:t>организм, метаболизм (обмен веществ и превращение энергии), гомеостаз (саморегуляция),</w:t>
      </w:r>
      <w:r w:rsidR="0080077C">
        <w:rPr>
          <w:sz w:val="28"/>
        </w:rPr>
        <w:t xml:space="preserve"> </w:t>
      </w:r>
      <w:r>
        <w:rPr>
          <w:sz w:val="28"/>
        </w:rPr>
        <w:t>уровневая</w:t>
      </w:r>
      <w:r w:rsidR="0080077C">
        <w:rPr>
          <w:sz w:val="28"/>
        </w:rPr>
        <w:t xml:space="preserve"> </w:t>
      </w:r>
      <w:r>
        <w:rPr>
          <w:sz w:val="28"/>
        </w:rPr>
        <w:t>организация</w:t>
      </w:r>
      <w:r w:rsidR="0080077C">
        <w:rPr>
          <w:sz w:val="28"/>
        </w:rPr>
        <w:t xml:space="preserve"> </w:t>
      </w:r>
      <w:r>
        <w:rPr>
          <w:sz w:val="28"/>
        </w:rPr>
        <w:t>живых</w:t>
      </w:r>
      <w:r w:rsidR="0080077C">
        <w:rPr>
          <w:sz w:val="28"/>
        </w:rPr>
        <w:t xml:space="preserve"> </w:t>
      </w:r>
      <w:r>
        <w:rPr>
          <w:sz w:val="28"/>
        </w:rPr>
        <w:t>систем,</w:t>
      </w:r>
      <w:r w:rsidR="0080077C">
        <w:rPr>
          <w:sz w:val="28"/>
        </w:rPr>
        <w:t xml:space="preserve"> </w:t>
      </w:r>
      <w:r>
        <w:rPr>
          <w:sz w:val="28"/>
        </w:rPr>
        <w:t>самовоспроизведение</w:t>
      </w:r>
      <w:r w:rsidR="0080077C">
        <w:rPr>
          <w:sz w:val="28"/>
        </w:rPr>
        <w:t xml:space="preserve"> </w:t>
      </w:r>
      <w:r>
        <w:rPr>
          <w:sz w:val="28"/>
        </w:rPr>
        <w:t>(репродукция),</w:t>
      </w:r>
      <w:r w:rsidR="0080077C">
        <w:rPr>
          <w:sz w:val="28"/>
        </w:rPr>
        <w:t xml:space="preserve"> </w:t>
      </w:r>
      <w:r>
        <w:rPr>
          <w:sz w:val="28"/>
        </w:rPr>
        <w:t>наследственность,</w:t>
      </w:r>
      <w:r w:rsidR="0080077C">
        <w:rPr>
          <w:sz w:val="28"/>
        </w:rPr>
        <w:t xml:space="preserve"> </w:t>
      </w:r>
      <w:r>
        <w:rPr>
          <w:sz w:val="28"/>
        </w:rPr>
        <w:t>изменчивость,</w:t>
      </w:r>
      <w:r w:rsidR="0080077C">
        <w:rPr>
          <w:sz w:val="28"/>
        </w:rPr>
        <w:t xml:space="preserve"> </w:t>
      </w:r>
      <w:r>
        <w:rPr>
          <w:sz w:val="28"/>
        </w:rPr>
        <w:t>рост и развитие;</w:t>
      </w:r>
    </w:p>
    <w:p w:rsidR="001E7F6B" w:rsidRPr="00C57BE2" w:rsidRDefault="00B36203" w:rsidP="008D24C2">
      <w:pPr>
        <w:pStyle w:val="a5"/>
        <w:numPr>
          <w:ilvl w:val="1"/>
          <w:numId w:val="52"/>
        </w:numPr>
        <w:tabs>
          <w:tab w:val="left" w:pos="1210"/>
        </w:tabs>
        <w:ind w:left="1134" w:right="129" w:firstLine="850"/>
        <w:rPr>
          <w:sz w:val="28"/>
          <w:szCs w:val="28"/>
        </w:rPr>
      </w:pPr>
      <w:r w:rsidRPr="00C57BE2">
        <w:rPr>
          <w:sz w:val="28"/>
        </w:rPr>
        <w:t>умение</w:t>
      </w:r>
      <w:r w:rsidR="0080077C" w:rsidRPr="00C57BE2">
        <w:rPr>
          <w:sz w:val="28"/>
        </w:rPr>
        <w:t xml:space="preserve"> </w:t>
      </w:r>
      <w:r w:rsidRPr="00C57BE2">
        <w:rPr>
          <w:sz w:val="28"/>
        </w:rPr>
        <w:t>излагать</w:t>
      </w:r>
      <w:r w:rsidR="0080077C" w:rsidRPr="00C57BE2">
        <w:rPr>
          <w:sz w:val="28"/>
        </w:rPr>
        <w:t xml:space="preserve"> </w:t>
      </w:r>
      <w:r w:rsidRPr="00C57BE2">
        <w:rPr>
          <w:sz w:val="28"/>
        </w:rPr>
        <w:t>биологические</w:t>
      </w:r>
      <w:r w:rsidR="0080077C" w:rsidRPr="00C57BE2">
        <w:rPr>
          <w:sz w:val="28"/>
        </w:rPr>
        <w:t xml:space="preserve"> </w:t>
      </w:r>
      <w:r w:rsidRPr="00C57BE2">
        <w:rPr>
          <w:sz w:val="28"/>
        </w:rPr>
        <w:t>теории</w:t>
      </w:r>
      <w:r w:rsidR="0080077C" w:rsidRPr="00C57BE2">
        <w:rPr>
          <w:sz w:val="28"/>
        </w:rPr>
        <w:t xml:space="preserve"> </w:t>
      </w:r>
      <w:r w:rsidRPr="00C57BE2">
        <w:rPr>
          <w:sz w:val="28"/>
        </w:rPr>
        <w:t>(клеточная,</w:t>
      </w:r>
      <w:r w:rsidR="0080077C" w:rsidRPr="00C57BE2">
        <w:rPr>
          <w:sz w:val="28"/>
        </w:rPr>
        <w:t xml:space="preserve"> </w:t>
      </w:r>
      <w:r w:rsidRPr="00C57BE2">
        <w:rPr>
          <w:sz w:val="28"/>
        </w:rPr>
        <w:t>хромосомная,</w:t>
      </w:r>
      <w:r w:rsidR="0080077C" w:rsidRPr="00C57BE2">
        <w:rPr>
          <w:sz w:val="28"/>
        </w:rPr>
        <w:t xml:space="preserve"> </w:t>
      </w:r>
      <w:r w:rsidRPr="00C57BE2">
        <w:rPr>
          <w:sz w:val="28"/>
        </w:rPr>
        <w:t>мутационная,</w:t>
      </w:r>
      <w:r w:rsidR="0080077C" w:rsidRPr="00C57BE2">
        <w:rPr>
          <w:sz w:val="28"/>
        </w:rPr>
        <w:t xml:space="preserve"> </w:t>
      </w:r>
      <w:r w:rsidRPr="00C57BE2">
        <w:rPr>
          <w:sz w:val="28"/>
        </w:rPr>
        <w:t>центральная</w:t>
      </w:r>
      <w:r w:rsidR="0080077C" w:rsidRPr="00C57BE2">
        <w:rPr>
          <w:sz w:val="28"/>
        </w:rPr>
        <w:t xml:space="preserve"> </w:t>
      </w:r>
      <w:r w:rsidRPr="00C57BE2">
        <w:rPr>
          <w:sz w:val="28"/>
        </w:rPr>
        <w:t>догма</w:t>
      </w:r>
      <w:r w:rsidR="0080077C" w:rsidRPr="00C57BE2">
        <w:rPr>
          <w:sz w:val="28"/>
        </w:rPr>
        <w:t xml:space="preserve"> </w:t>
      </w:r>
      <w:r w:rsidRPr="00C57BE2">
        <w:rPr>
          <w:sz w:val="28"/>
        </w:rPr>
        <w:t>молекулярной</w:t>
      </w:r>
      <w:r w:rsidR="0080077C" w:rsidRPr="00C57BE2">
        <w:rPr>
          <w:sz w:val="28"/>
        </w:rPr>
        <w:t xml:space="preserve"> </w:t>
      </w:r>
      <w:r w:rsidRPr="00C57BE2">
        <w:rPr>
          <w:sz w:val="28"/>
        </w:rPr>
        <w:t>биологии),</w:t>
      </w:r>
      <w:r w:rsidR="0080077C" w:rsidRPr="00C57BE2">
        <w:rPr>
          <w:sz w:val="28"/>
        </w:rPr>
        <w:t xml:space="preserve"> </w:t>
      </w:r>
      <w:r w:rsidRPr="00C57BE2">
        <w:rPr>
          <w:sz w:val="28"/>
        </w:rPr>
        <w:t>законы(Г.Менделя,Т.Моргана,Н.И.</w:t>
      </w:r>
      <w:r w:rsidR="00C57BE2" w:rsidRPr="00C57BE2">
        <w:rPr>
          <w:sz w:val="28"/>
        </w:rPr>
        <w:t xml:space="preserve"> </w:t>
      </w:r>
      <w:r w:rsidR="00C57BE2">
        <w:rPr>
          <w:sz w:val="28"/>
        </w:rPr>
        <w:t>В</w:t>
      </w:r>
      <w:r w:rsidRPr="00C57BE2">
        <w:rPr>
          <w:sz w:val="28"/>
          <w:szCs w:val="28"/>
        </w:rPr>
        <w:t>авилова) и учения (о центрах многообразия и происхождения культурных растений Н.И.</w:t>
      </w:r>
      <w:r w:rsidR="00C57BE2">
        <w:rPr>
          <w:sz w:val="28"/>
          <w:szCs w:val="28"/>
        </w:rPr>
        <w:t xml:space="preserve"> </w:t>
      </w:r>
      <w:r w:rsidRPr="00C57BE2">
        <w:rPr>
          <w:sz w:val="28"/>
          <w:szCs w:val="28"/>
        </w:rPr>
        <w:t>Вавилова),определять</w:t>
      </w:r>
      <w:r w:rsidR="00C57BE2">
        <w:rPr>
          <w:sz w:val="28"/>
          <w:szCs w:val="28"/>
        </w:rPr>
        <w:t xml:space="preserve"> </w:t>
      </w:r>
      <w:r w:rsidRPr="00C57BE2">
        <w:rPr>
          <w:sz w:val="28"/>
          <w:szCs w:val="28"/>
        </w:rPr>
        <w:t>границы их</w:t>
      </w:r>
      <w:r w:rsidR="00C57BE2">
        <w:rPr>
          <w:sz w:val="28"/>
          <w:szCs w:val="28"/>
        </w:rPr>
        <w:t xml:space="preserve"> </w:t>
      </w:r>
      <w:r w:rsidRPr="00C57BE2">
        <w:rPr>
          <w:sz w:val="28"/>
          <w:szCs w:val="28"/>
        </w:rPr>
        <w:t>применимости к живым</w:t>
      </w:r>
      <w:r w:rsidR="00C57BE2">
        <w:rPr>
          <w:sz w:val="28"/>
          <w:szCs w:val="28"/>
        </w:rPr>
        <w:t xml:space="preserve"> </w:t>
      </w:r>
      <w:r w:rsidRPr="00C57BE2">
        <w:rPr>
          <w:sz w:val="28"/>
          <w:szCs w:val="28"/>
        </w:rPr>
        <w:t>системам;</w:t>
      </w:r>
    </w:p>
    <w:p w:rsidR="001E7F6B" w:rsidRDefault="00B36203" w:rsidP="008D24C2">
      <w:pPr>
        <w:pStyle w:val="a5"/>
        <w:numPr>
          <w:ilvl w:val="1"/>
          <w:numId w:val="52"/>
        </w:numPr>
        <w:tabs>
          <w:tab w:val="left" w:pos="1152"/>
        </w:tabs>
        <w:ind w:left="1134" w:right="120" w:firstLine="850"/>
        <w:rPr>
          <w:sz w:val="28"/>
        </w:rPr>
      </w:pPr>
      <w:r>
        <w:rPr>
          <w:sz w:val="28"/>
        </w:rPr>
        <w:t>умение владеть методами научного познания в биологии: наблюдение и описание</w:t>
      </w:r>
      <w:r w:rsidR="00C57BE2">
        <w:rPr>
          <w:sz w:val="28"/>
        </w:rPr>
        <w:t xml:space="preserve"> </w:t>
      </w:r>
      <w:r>
        <w:rPr>
          <w:sz w:val="28"/>
        </w:rPr>
        <w:t>живых</w:t>
      </w:r>
      <w:r w:rsidR="00C57BE2">
        <w:rPr>
          <w:sz w:val="28"/>
        </w:rPr>
        <w:t xml:space="preserve"> </w:t>
      </w:r>
      <w:r>
        <w:rPr>
          <w:sz w:val="28"/>
        </w:rPr>
        <w:t>систем,</w:t>
      </w:r>
      <w:r w:rsidR="00C57BE2">
        <w:rPr>
          <w:sz w:val="28"/>
        </w:rPr>
        <w:t xml:space="preserve"> </w:t>
      </w:r>
      <w:r>
        <w:rPr>
          <w:sz w:val="28"/>
        </w:rPr>
        <w:t>процессов</w:t>
      </w:r>
      <w:r w:rsidR="00C57BE2">
        <w:rPr>
          <w:sz w:val="28"/>
        </w:rPr>
        <w:t xml:space="preserve"> </w:t>
      </w:r>
      <w:r>
        <w:rPr>
          <w:sz w:val="28"/>
        </w:rPr>
        <w:t>и</w:t>
      </w:r>
      <w:r w:rsidR="00C57BE2">
        <w:rPr>
          <w:sz w:val="28"/>
        </w:rPr>
        <w:t xml:space="preserve"> </w:t>
      </w:r>
      <w:r>
        <w:rPr>
          <w:sz w:val="28"/>
        </w:rPr>
        <w:t>явлений,</w:t>
      </w:r>
      <w:r w:rsidR="00C57BE2">
        <w:rPr>
          <w:sz w:val="28"/>
        </w:rPr>
        <w:t xml:space="preserve"> </w:t>
      </w:r>
      <w:r>
        <w:rPr>
          <w:sz w:val="28"/>
        </w:rPr>
        <w:t>организация</w:t>
      </w:r>
      <w:r w:rsidR="00C57BE2">
        <w:rPr>
          <w:sz w:val="28"/>
        </w:rPr>
        <w:t xml:space="preserve"> </w:t>
      </w:r>
      <w:r>
        <w:rPr>
          <w:sz w:val="28"/>
        </w:rPr>
        <w:t>и</w:t>
      </w:r>
      <w:r w:rsidR="00C57BE2">
        <w:rPr>
          <w:sz w:val="28"/>
        </w:rPr>
        <w:t xml:space="preserve"> </w:t>
      </w:r>
      <w:r>
        <w:rPr>
          <w:sz w:val="28"/>
        </w:rPr>
        <w:t>проведение</w:t>
      </w:r>
      <w:r w:rsidR="00C57BE2">
        <w:rPr>
          <w:sz w:val="28"/>
        </w:rPr>
        <w:t xml:space="preserve"> </w:t>
      </w:r>
      <w:r>
        <w:rPr>
          <w:sz w:val="28"/>
        </w:rPr>
        <w:t>биологического</w:t>
      </w:r>
      <w:r w:rsidR="00C57BE2">
        <w:rPr>
          <w:sz w:val="28"/>
        </w:rPr>
        <w:t xml:space="preserve"> </w:t>
      </w:r>
      <w:r>
        <w:rPr>
          <w:sz w:val="28"/>
        </w:rPr>
        <w:t>эксперимента,</w:t>
      </w:r>
      <w:r w:rsidR="00C57BE2">
        <w:rPr>
          <w:sz w:val="28"/>
        </w:rPr>
        <w:t xml:space="preserve"> </w:t>
      </w:r>
      <w:r>
        <w:rPr>
          <w:sz w:val="28"/>
        </w:rPr>
        <w:t>выдвижение</w:t>
      </w:r>
      <w:r w:rsidR="00C57BE2">
        <w:rPr>
          <w:sz w:val="28"/>
        </w:rPr>
        <w:t xml:space="preserve"> </w:t>
      </w:r>
      <w:r>
        <w:rPr>
          <w:sz w:val="28"/>
        </w:rPr>
        <w:t>гипотезы,</w:t>
      </w:r>
      <w:r w:rsidR="00C57BE2">
        <w:rPr>
          <w:sz w:val="28"/>
        </w:rPr>
        <w:t xml:space="preserve"> </w:t>
      </w:r>
      <w:r>
        <w:rPr>
          <w:sz w:val="28"/>
        </w:rPr>
        <w:t>выявление</w:t>
      </w:r>
      <w:r w:rsidR="00C57BE2">
        <w:rPr>
          <w:sz w:val="28"/>
        </w:rPr>
        <w:t xml:space="preserve"> </w:t>
      </w:r>
      <w:r>
        <w:rPr>
          <w:sz w:val="28"/>
        </w:rPr>
        <w:t>зависимости</w:t>
      </w:r>
      <w:r w:rsidR="00C57BE2">
        <w:rPr>
          <w:sz w:val="28"/>
        </w:rPr>
        <w:t xml:space="preserve"> </w:t>
      </w:r>
      <w:r>
        <w:rPr>
          <w:sz w:val="28"/>
        </w:rPr>
        <w:t>между</w:t>
      </w:r>
      <w:r w:rsidR="00C57BE2">
        <w:rPr>
          <w:sz w:val="28"/>
        </w:rPr>
        <w:t xml:space="preserve"> </w:t>
      </w:r>
      <w:r>
        <w:rPr>
          <w:sz w:val="28"/>
        </w:rPr>
        <w:t>исследуемыми</w:t>
      </w:r>
      <w:r w:rsidR="00C57BE2">
        <w:rPr>
          <w:sz w:val="28"/>
        </w:rPr>
        <w:t xml:space="preserve"> </w:t>
      </w:r>
      <w:r>
        <w:rPr>
          <w:sz w:val="28"/>
        </w:rPr>
        <w:t>величинами,</w:t>
      </w:r>
      <w:r w:rsidR="00C57BE2">
        <w:rPr>
          <w:sz w:val="28"/>
        </w:rPr>
        <w:t xml:space="preserve"> </w:t>
      </w:r>
      <w:r>
        <w:rPr>
          <w:sz w:val="28"/>
        </w:rPr>
        <w:t>объяснение</w:t>
      </w:r>
      <w:r w:rsidR="00C57BE2">
        <w:rPr>
          <w:sz w:val="28"/>
        </w:rPr>
        <w:t xml:space="preserve"> </w:t>
      </w:r>
      <w:r>
        <w:rPr>
          <w:sz w:val="28"/>
        </w:rPr>
        <w:t>полученных</w:t>
      </w:r>
      <w:r w:rsidR="00C57BE2">
        <w:rPr>
          <w:sz w:val="28"/>
        </w:rPr>
        <w:t xml:space="preserve"> </w:t>
      </w:r>
      <w:r>
        <w:rPr>
          <w:sz w:val="28"/>
        </w:rPr>
        <w:t>результатов,</w:t>
      </w:r>
      <w:r w:rsidR="00C57BE2">
        <w:rPr>
          <w:sz w:val="28"/>
        </w:rPr>
        <w:t xml:space="preserve"> </w:t>
      </w:r>
      <w:r>
        <w:rPr>
          <w:sz w:val="28"/>
        </w:rPr>
        <w:t>использованных</w:t>
      </w:r>
      <w:r w:rsidR="00C57BE2">
        <w:rPr>
          <w:sz w:val="28"/>
        </w:rPr>
        <w:t xml:space="preserve"> </w:t>
      </w:r>
      <w:r>
        <w:rPr>
          <w:sz w:val="28"/>
        </w:rPr>
        <w:t>научных</w:t>
      </w:r>
      <w:r w:rsidR="00C57BE2">
        <w:rPr>
          <w:sz w:val="28"/>
        </w:rPr>
        <w:t xml:space="preserve"> </w:t>
      </w:r>
      <w:r>
        <w:rPr>
          <w:sz w:val="28"/>
        </w:rPr>
        <w:t>понятий,</w:t>
      </w:r>
      <w:r w:rsidR="00C57BE2">
        <w:rPr>
          <w:sz w:val="28"/>
        </w:rPr>
        <w:t xml:space="preserve"> </w:t>
      </w:r>
      <w:r>
        <w:rPr>
          <w:sz w:val="28"/>
        </w:rPr>
        <w:t>теорий</w:t>
      </w:r>
      <w:r w:rsidR="00C57BE2">
        <w:rPr>
          <w:sz w:val="28"/>
        </w:rPr>
        <w:t xml:space="preserve"> </w:t>
      </w:r>
      <w:r>
        <w:rPr>
          <w:sz w:val="28"/>
        </w:rPr>
        <w:t>и</w:t>
      </w:r>
      <w:r w:rsidR="00C57BE2">
        <w:rPr>
          <w:sz w:val="28"/>
        </w:rPr>
        <w:t xml:space="preserve"> </w:t>
      </w:r>
      <w:r>
        <w:rPr>
          <w:sz w:val="28"/>
        </w:rPr>
        <w:t>законов,</w:t>
      </w:r>
      <w:r w:rsidR="00C57BE2">
        <w:rPr>
          <w:sz w:val="28"/>
        </w:rPr>
        <w:t xml:space="preserve"> </w:t>
      </w:r>
      <w:r>
        <w:rPr>
          <w:sz w:val="28"/>
        </w:rPr>
        <w:t>умение делать</w:t>
      </w:r>
      <w:r w:rsidR="00C57BE2">
        <w:rPr>
          <w:sz w:val="28"/>
        </w:rPr>
        <w:t xml:space="preserve"> </w:t>
      </w:r>
      <w:r>
        <w:rPr>
          <w:sz w:val="28"/>
        </w:rPr>
        <w:t>выводы</w:t>
      </w:r>
      <w:r w:rsidR="00C57BE2">
        <w:rPr>
          <w:sz w:val="28"/>
        </w:rPr>
        <w:t xml:space="preserve"> </w:t>
      </w:r>
      <w:r>
        <w:rPr>
          <w:sz w:val="28"/>
        </w:rPr>
        <w:t>на основании</w:t>
      </w:r>
      <w:r w:rsidR="00C57BE2">
        <w:rPr>
          <w:sz w:val="28"/>
        </w:rPr>
        <w:t xml:space="preserve"> </w:t>
      </w:r>
      <w:r>
        <w:rPr>
          <w:sz w:val="28"/>
        </w:rPr>
        <w:t>полученных</w:t>
      </w:r>
      <w:r w:rsidR="00C57BE2">
        <w:rPr>
          <w:sz w:val="28"/>
        </w:rPr>
        <w:t xml:space="preserve"> </w:t>
      </w:r>
      <w:r>
        <w:rPr>
          <w:sz w:val="28"/>
        </w:rPr>
        <w:t>результатов;</w:t>
      </w:r>
    </w:p>
    <w:p w:rsidR="001E7F6B" w:rsidRDefault="00B36203" w:rsidP="008D24C2">
      <w:pPr>
        <w:pStyle w:val="a5"/>
        <w:numPr>
          <w:ilvl w:val="1"/>
          <w:numId w:val="52"/>
        </w:numPr>
        <w:tabs>
          <w:tab w:val="left" w:pos="1171"/>
        </w:tabs>
        <w:spacing w:before="3"/>
        <w:ind w:left="1134" w:right="124" w:firstLine="850"/>
        <w:rPr>
          <w:sz w:val="28"/>
        </w:rPr>
      </w:pPr>
      <w:r>
        <w:rPr>
          <w:sz w:val="28"/>
        </w:rPr>
        <w:t>умение выделять существенные признаки вирусов, клеток прокариот и эукариот,</w:t>
      </w:r>
      <w:r w:rsidR="00C57BE2">
        <w:rPr>
          <w:sz w:val="28"/>
        </w:rPr>
        <w:t xml:space="preserve"> </w:t>
      </w:r>
      <w:r>
        <w:rPr>
          <w:sz w:val="28"/>
        </w:rPr>
        <w:t>одноклеточных и многоклеточных организмов, особенности процессов: обмена веществ и</w:t>
      </w:r>
      <w:r w:rsidR="00C57BE2">
        <w:rPr>
          <w:sz w:val="28"/>
        </w:rPr>
        <w:t xml:space="preserve"> </w:t>
      </w:r>
      <w:r>
        <w:rPr>
          <w:sz w:val="28"/>
        </w:rPr>
        <w:t>превращения</w:t>
      </w:r>
      <w:r w:rsidR="00C57BE2">
        <w:rPr>
          <w:sz w:val="28"/>
        </w:rPr>
        <w:t xml:space="preserve"> </w:t>
      </w:r>
      <w:r>
        <w:rPr>
          <w:sz w:val="28"/>
        </w:rPr>
        <w:t>энергии</w:t>
      </w:r>
      <w:r w:rsidR="00C57BE2">
        <w:rPr>
          <w:sz w:val="28"/>
        </w:rPr>
        <w:t xml:space="preserve"> </w:t>
      </w:r>
      <w:r>
        <w:rPr>
          <w:sz w:val="28"/>
        </w:rPr>
        <w:t>в</w:t>
      </w:r>
      <w:r w:rsidR="00C57BE2">
        <w:rPr>
          <w:sz w:val="28"/>
        </w:rPr>
        <w:t xml:space="preserve"> </w:t>
      </w:r>
      <w:r>
        <w:rPr>
          <w:sz w:val="28"/>
        </w:rPr>
        <w:t>клетке,</w:t>
      </w:r>
      <w:r w:rsidR="00C57BE2">
        <w:rPr>
          <w:sz w:val="28"/>
        </w:rPr>
        <w:t xml:space="preserve"> </w:t>
      </w:r>
      <w:r>
        <w:rPr>
          <w:sz w:val="28"/>
        </w:rPr>
        <w:t>фотосинтеза,пластическогоиэнергетическогообмена,хемосинтеза,митоза,мейоза,оплодотворения,</w:t>
      </w:r>
      <w:r w:rsidR="00C57BE2">
        <w:rPr>
          <w:sz w:val="28"/>
        </w:rPr>
        <w:t xml:space="preserve"> </w:t>
      </w:r>
      <w:r>
        <w:rPr>
          <w:sz w:val="28"/>
        </w:rPr>
        <w:t>размножения,</w:t>
      </w:r>
      <w:r w:rsidR="00C57BE2">
        <w:rPr>
          <w:sz w:val="28"/>
        </w:rPr>
        <w:t xml:space="preserve"> </w:t>
      </w:r>
      <w:r>
        <w:rPr>
          <w:sz w:val="28"/>
        </w:rPr>
        <w:t>индивидуального</w:t>
      </w:r>
      <w:r w:rsidR="00C57BE2">
        <w:rPr>
          <w:sz w:val="28"/>
        </w:rPr>
        <w:t xml:space="preserve"> </w:t>
      </w:r>
      <w:r>
        <w:rPr>
          <w:sz w:val="28"/>
        </w:rPr>
        <w:t>развития</w:t>
      </w:r>
      <w:r w:rsidR="00C57BE2">
        <w:rPr>
          <w:sz w:val="28"/>
        </w:rPr>
        <w:t xml:space="preserve"> </w:t>
      </w:r>
      <w:r>
        <w:rPr>
          <w:sz w:val="28"/>
        </w:rPr>
        <w:t>организма</w:t>
      </w:r>
      <w:r w:rsidR="00C57BE2">
        <w:rPr>
          <w:sz w:val="28"/>
        </w:rPr>
        <w:t xml:space="preserve"> </w:t>
      </w:r>
      <w:r>
        <w:rPr>
          <w:sz w:val="28"/>
        </w:rPr>
        <w:t>(онтогенез);</w:t>
      </w:r>
    </w:p>
    <w:p w:rsidR="001E7F6B" w:rsidRDefault="00B36203" w:rsidP="008D24C2">
      <w:pPr>
        <w:pStyle w:val="a5"/>
        <w:numPr>
          <w:ilvl w:val="1"/>
          <w:numId w:val="52"/>
        </w:numPr>
        <w:tabs>
          <w:tab w:val="left" w:pos="1147"/>
        </w:tabs>
        <w:ind w:left="1134" w:right="125" w:firstLine="850"/>
        <w:rPr>
          <w:sz w:val="28"/>
        </w:rPr>
      </w:pPr>
      <w:r>
        <w:rPr>
          <w:sz w:val="28"/>
        </w:rPr>
        <w:t>умение применять полученные знания для объяснения биологических процессов и</w:t>
      </w:r>
      <w:r w:rsidR="00C57BE2">
        <w:rPr>
          <w:sz w:val="28"/>
        </w:rPr>
        <w:t xml:space="preserve"> </w:t>
      </w:r>
      <w:r>
        <w:rPr>
          <w:sz w:val="28"/>
        </w:rPr>
        <w:t>явлений, для принятия практических решений в повседневной жизни с целью обеспечениябезопасностисвоегоздоровьяиздоровьяокружающихлюдей,соблюдения</w:t>
      </w:r>
      <w:r w:rsidR="00C57BE2">
        <w:rPr>
          <w:sz w:val="28"/>
        </w:rPr>
        <w:t xml:space="preserve"> </w:t>
      </w:r>
      <w:r>
        <w:rPr>
          <w:sz w:val="28"/>
        </w:rPr>
        <w:t>норм</w:t>
      </w:r>
      <w:r w:rsidR="00C57BE2">
        <w:rPr>
          <w:sz w:val="28"/>
        </w:rPr>
        <w:t xml:space="preserve"> </w:t>
      </w:r>
      <w:r>
        <w:rPr>
          <w:sz w:val="28"/>
        </w:rPr>
        <w:t>грамотного</w:t>
      </w:r>
      <w:r w:rsidR="00C57BE2">
        <w:rPr>
          <w:sz w:val="28"/>
        </w:rPr>
        <w:t xml:space="preserve"> </w:t>
      </w:r>
      <w:r>
        <w:rPr>
          <w:sz w:val="28"/>
        </w:rPr>
        <w:t>поведения</w:t>
      </w:r>
      <w:r w:rsidR="00C57BE2">
        <w:rPr>
          <w:sz w:val="28"/>
        </w:rPr>
        <w:t xml:space="preserve"> </w:t>
      </w:r>
      <w:r>
        <w:rPr>
          <w:sz w:val="28"/>
        </w:rPr>
        <w:t>в</w:t>
      </w:r>
      <w:r w:rsidR="00C57BE2">
        <w:rPr>
          <w:sz w:val="28"/>
        </w:rPr>
        <w:t xml:space="preserve"> </w:t>
      </w:r>
      <w:r>
        <w:rPr>
          <w:sz w:val="28"/>
        </w:rPr>
        <w:t>окружающей</w:t>
      </w:r>
      <w:r w:rsidR="00C57BE2">
        <w:rPr>
          <w:sz w:val="28"/>
        </w:rPr>
        <w:t xml:space="preserve"> </w:t>
      </w:r>
      <w:r>
        <w:rPr>
          <w:sz w:val="28"/>
        </w:rPr>
        <w:t>природной</w:t>
      </w:r>
      <w:r w:rsidR="00C57BE2">
        <w:rPr>
          <w:sz w:val="28"/>
        </w:rPr>
        <w:t xml:space="preserve"> </w:t>
      </w:r>
      <w:r>
        <w:rPr>
          <w:sz w:val="28"/>
        </w:rPr>
        <w:t>среде,</w:t>
      </w:r>
      <w:r w:rsidR="00C57BE2">
        <w:rPr>
          <w:sz w:val="28"/>
        </w:rPr>
        <w:t xml:space="preserve"> </w:t>
      </w:r>
      <w:r>
        <w:rPr>
          <w:sz w:val="28"/>
        </w:rPr>
        <w:t>понимание</w:t>
      </w:r>
      <w:r w:rsidR="00C57BE2">
        <w:rPr>
          <w:sz w:val="28"/>
        </w:rPr>
        <w:t xml:space="preserve"> </w:t>
      </w:r>
      <w:r>
        <w:rPr>
          <w:sz w:val="28"/>
        </w:rPr>
        <w:t>необходимости</w:t>
      </w:r>
      <w:r w:rsidR="00C57BE2">
        <w:rPr>
          <w:sz w:val="28"/>
        </w:rPr>
        <w:t xml:space="preserve"> </w:t>
      </w:r>
      <w:r>
        <w:rPr>
          <w:sz w:val="28"/>
        </w:rPr>
        <w:t>использования</w:t>
      </w:r>
      <w:r w:rsidR="00C57BE2">
        <w:rPr>
          <w:sz w:val="28"/>
        </w:rPr>
        <w:t xml:space="preserve"> </w:t>
      </w:r>
      <w:r>
        <w:rPr>
          <w:sz w:val="28"/>
        </w:rPr>
        <w:t>достижений</w:t>
      </w:r>
      <w:r w:rsidR="00C57BE2">
        <w:rPr>
          <w:sz w:val="28"/>
        </w:rPr>
        <w:t xml:space="preserve"> </w:t>
      </w:r>
      <w:r>
        <w:rPr>
          <w:sz w:val="28"/>
        </w:rPr>
        <w:t>современной</w:t>
      </w:r>
      <w:r w:rsidR="00C57BE2">
        <w:rPr>
          <w:sz w:val="28"/>
        </w:rPr>
        <w:t xml:space="preserve"> биологии </w:t>
      </w:r>
      <w:r>
        <w:rPr>
          <w:sz w:val="28"/>
        </w:rPr>
        <w:t>биотехнологий</w:t>
      </w:r>
      <w:r w:rsidR="00C57BE2">
        <w:rPr>
          <w:sz w:val="28"/>
        </w:rPr>
        <w:t xml:space="preserve"> </w:t>
      </w:r>
      <w:r>
        <w:rPr>
          <w:sz w:val="28"/>
        </w:rPr>
        <w:t>для</w:t>
      </w:r>
      <w:r w:rsidR="00C57BE2">
        <w:rPr>
          <w:sz w:val="28"/>
        </w:rPr>
        <w:t xml:space="preserve"> </w:t>
      </w:r>
      <w:r>
        <w:rPr>
          <w:sz w:val="28"/>
        </w:rPr>
        <w:t>рационального</w:t>
      </w:r>
      <w:r w:rsidR="00C57BE2">
        <w:rPr>
          <w:sz w:val="28"/>
        </w:rPr>
        <w:t xml:space="preserve"> </w:t>
      </w:r>
      <w:r>
        <w:rPr>
          <w:sz w:val="28"/>
        </w:rPr>
        <w:t>природопользования;</w:t>
      </w:r>
    </w:p>
    <w:p w:rsidR="001E7F6B" w:rsidRDefault="00B36203" w:rsidP="008D24C2">
      <w:pPr>
        <w:pStyle w:val="a5"/>
        <w:numPr>
          <w:ilvl w:val="1"/>
          <w:numId w:val="52"/>
        </w:numPr>
        <w:tabs>
          <w:tab w:val="left" w:pos="1248"/>
        </w:tabs>
        <w:spacing w:before="2"/>
        <w:ind w:left="1134" w:right="118" w:firstLine="850"/>
        <w:rPr>
          <w:sz w:val="28"/>
        </w:rPr>
      </w:pPr>
      <w:r>
        <w:rPr>
          <w:sz w:val="28"/>
        </w:rPr>
        <w:t>умение</w:t>
      </w:r>
      <w:r w:rsidR="00C57BE2">
        <w:rPr>
          <w:sz w:val="28"/>
        </w:rPr>
        <w:t xml:space="preserve"> </w:t>
      </w:r>
      <w:r>
        <w:rPr>
          <w:sz w:val="28"/>
        </w:rPr>
        <w:t>решать</w:t>
      </w:r>
      <w:r w:rsidR="00C57BE2">
        <w:rPr>
          <w:sz w:val="28"/>
        </w:rPr>
        <w:t xml:space="preserve"> </w:t>
      </w:r>
      <w:r>
        <w:rPr>
          <w:sz w:val="28"/>
        </w:rPr>
        <w:t>элементарные</w:t>
      </w:r>
      <w:r w:rsidR="00C57BE2">
        <w:rPr>
          <w:sz w:val="28"/>
        </w:rPr>
        <w:t xml:space="preserve"> </w:t>
      </w:r>
      <w:r>
        <w:rPr>
          <w:sz w:val="28"/>
        </w:rPr>
        <w:t>генетические</w:t>
      </w:r>
      <w:r w:rsidR="00C57BE2">
        <w:rPr>
          <w:sz w:val="28"/>
        </w:rPr>
        <w:t xml:space="preserve"> </w:t>
      </w:r>
      <w:r>
        <w:rPr>
          <w:sz w:val="28"/>
        </w:rPr>
        <w:t>задачи</w:t>
      </w:r>
      <w:r w:rsidR="00C57BE2">
        <w:rPr>
          <w:sz w:val="28"/>
        </w:rPr>
        <w:t xml:space="preserve"> </w:t>
      </w:r>
      <w:r>
        <w:rPr>
          <w:sz w:val="28"/>
        </w:rPr>
        <w:t>на</w:t>
      </w:r>
      <w:r w:rsidR="00C57BE2">
        <w:rPr>
          <w:sz w:val="28"/>
        </w:rPr>
        <w:t xml:space="preserve"> </w:t>
      </w:r>
      <w:r>
        <w:rPr>
          <w:sz w:val="28"/>
        </w:rPr>
        <w:t>моно-идигибридное</w:t>
      </w:r>
      <w:r w:rsidR="00C57BE2">
        <w:rPr>
          <w:sz w:val="28"/>
        </w:rPr>
        <w:t xml:space="preserve"> </w:t>
      </w:r>
      <w:r>
        <w:rPr>
          <w:sz w:val="28"/>
        </w:rPr>
        <w:t xml:space="preserve">скрещивание, сцепленное наследование, составлять схемы </w:t>
      </w:r>
      <w:r>
        <w:rPr>
          <w:sz w:val="28"/>
        </w:rPr>
        <w:lastRenderedPageBreak/>
        <w:t>моногибридного скрещивания</w:t>
      </w:r>
      <w:r w:rsidR="00C57BE2">
        <w:rPr>
          <w:sz w:val="28"/>
        </w:rPr>
        <w:t xml:space="preserve"> </w:t>
      </w:r>
      <w:r>
        <w:rPr>
          <w:sz w:val="28"/>
        </w:rPr>
        <w:t>для</w:t>
      </w:r>
      <w:r w:rsidR="00C57BE2">
        <w:rPr>
          <w:sz w:val="28"/>
        </w:rPr>
        <w:t xml:space="preserve"> </w:t>
      </w:r>
      <w:r>
        <w:rPr>
          <w:sz w:val="28"/>
        </w:rPr>
        <w:t>предсказания</w:t>
      </w:r>
      <w:r w:rsidR="00C57BE2">
        <w:rPr>
          <w:sz w:val="28"/>
        </w:rPr>
        <w:t xml:space="preserve"> </w:t>
      </w:r>
      <w:r>
        <w:rPr>
          <w:sz w:val="28"/>
        </w:rPr>
        <w:t>наследования</w:t>
      </w:r>
      <w:r w:rsidR="00C57BE2">
        <w:rPr>
          <w:sz w:val="28"/>
        </w:rPr>
        <w:t xml:space="preserve"> </w:t>
      </w:r>
      <w:r>
        <w:rPr>
          <w:sz w:val="28"/>
        </w:rPr>
        <w:t>признаков у</w:t>
      </w:r>
      <w:r w:rsidR="00C57BE2">
        <w:rPr>
          <w:sz w:val="28"/>
        </w:rPr>
        <w:t xml:space="preserve"> </w:t>
      </w:r>
      <w:r>
        <w:rPr>
          <w:sz w:val="28"/>
        </w:rPr>
        <w:t>организмов;</w:t>
      </w:r>
    </w:p>
    <w:p w:rsidR="001E7F6B" w:rsidRDefault="00B36203" w:rsidP="008D24C2">
      <w:pPr>
        <w:pStyle w:val="a5"/>
        <w:numPr>
          <w:ilvl w:val="1"/>
          <w:numId w:val="52"/>
        </w:numPr>
        <w:tabs>
          <w:tab w:val="left" w:pos="1167"/>
        </w:tabs>
        <w:ind w:left="1134" w:right="129" w:firstLine="850"/>
        <w:rPr>
          <w:sz w:val="28"/>
        </w:rPr>
      </w:pPr>
      <w:r>
        <w:rPr>
          <w:sz w:val="28"/>
        </w:rPr>
        <w:t>умение выполнять лабораторные и практические работы, соблюдать правила при</w:t>
      </w:r>
      <w:r w:rsidR="00C57BE2">
        <w:rPr>
          <w:sz w:val="28"/>
        </w:rPr>
        <w:t xml:space="preserve"> </w:t>
      </w:r>
      <w:r>
        <w:rPr>
          <w:sz w:val="28"/>
        </w:rPr>
        <w:t>работе</w:t>
      </w:r>
      <w:r w:rsidR="00C57BE2">
        <w:rPr>
          <w:sz w:val="28"/>
        </w:rPr>
        <w:t xml:space="preserve"> </w:t>
      </w:r>
      <w:r>
        <w:rPr>
          <w:sz w:val="28"/>
        </w:rPr>
        <w:t>с</w:t>
      </w:r>
      <w:r w:rsidR="00C57BE2">
        <w:rPr>
          <w:sz w:val="28"/>
        </w:rPr>
        <w:t xml:space="preserve"> </w:t>
      </w:r>
      <w:r>
        <w:rPr>
          <w:sz w:val="28"/>
        </w:rPr>
        <w:t>учебным</w:t>
      </w:r>
      <w:r w:rsidR="00C57BE2">
        <w:rPr>
          <w:sz w:val="28"/>
        </w:rPr>
        <w:t xml:space="preserve"> </w:t>
      </w:r>
      <w:r>
        <w:rPr>
          <w:sz w:val="28"/>
        </w:rPr>
        <w:t>и</w:t>
      </w:r>
      <w:r w:rsidR="00C57BE2">
        <w:rPr>
          <w:sz w:val="28"/>
        </w:rPr>
        <w:t xml:space="preserve"> </w:t>
      </w:r>
      <w:r>
        <w:rPr>
          <w:sz w:val="28"/>
        </w:rPr>
        <w:t>лабораторным</w:t>
      </w:r>
      <w:r w:rsidR="00C57BE2">
        <w:rPr>
          <w:sz w:val="28"/>
        </w:rPr>
        <w:t xml:space="preserve"> </w:t>
      </w:r>
      <w:r>
        <w:rPr>
          <w:sz w:val="28"/>
        </w:rPr>
        <w:t>оборудованием;</w:t>
      </w:r>
    </w:p>
    <w:p w:rsidR="001E7F6B" w:rsidRDefault="00B36203" w:rsidP="008D24C2">
      <w:pPr>
        <w:pStyle w:val="a5"/>
        <w:numPr>
          <w:ilvl w:val="1"/>
          <w:numId w:val="52"/>
        </w:numPr>
        <w:tabs>
          <w:tab w:val="left" w:pos="1195"/>
        </w:tabs>
        <w:ind w:left="1134" w:right="125" w:firstLine="850"/>
        <w:rPr>
          <w:sz w:val="28"/>
        </w:rPr>
      </w:pPr>
      <w:r>
        <w:rPr>
          <w:sz w:val="28"/>
        </w:rPr>
        <w:t>умение</w:t>
      </w:r>
      <w:r w:rsidR="00C57BE2">
        <w:rPr>
          <w:sz w:val="28"/>
        </w:rPr>
        <w:t xml:space="preserve"> </w:t>
      </w:r>
      <w:r>
        <w:rPr>
          <w:sz w:val="28"/>
        </w:rPr>
        <w:t>критически</w:t>
      </w:r>
      <w:r w:rsidR="00C57BE2">
        <w:rPr>
          <w:sz w:val="28"/>
        </w:rPr>
        <w:t xml:space="preserve"> </w:t>
      </w:r>
      <w:r>
        <w:rPr>
          <w:sz w:val="28"/>
        </w:rPr>
        <w:t>оценивать</w:t>
      </w:r>
      <w:r w:rsidR="00C57BE2">
        <w:rPr>
          <w:sz w:val="28"/>
        </w:rPr>
        <w:t xml:space="preserve"> </w:t>
      </w:r>
      <w:r>
        <w:rPr>
          <w:sz w:val="28"/>
        </w:rPr>
        <w:t>и</w:t>
      </w:r>
      <w:r w:rsidR="00C57BE2">
        <w:rPr>
          <w:sz w:val="28"/>
        </w:rPr>
        <w:t xml:space="preserve"> </w:t>
      </w:r>
      <w:r>
        <w:rPr>
          <w:sz w:val="28"/>
        </w:rPr>
        <w:t>интерпретировать</w:t>
      </w:r>
      <w:r w:rsidR="00C57BE2">
        <w:rPr>
          <w:sz w:val="28"/>
        </w:rPr>
        <w:t xml:space="preserve"> </w:t>
      </w:r>
      <w:r>
        <w:rPr>
          <w:sz w:val="28"/>
        </w:rPr>
        <w:t>информацию</w:t>
      </w:r>
      <w:r w:rsidR="00C57BE2">
        <w:rPr>
          <w:sz w:val="28"/>
        </w:rPr>
        <w:t xml:space="preserve"> </w:t>
      </w:r>
      <w:r>
        <w:rPr>
          <w:sz w:val="28"/>
        </w:rPr>
        <w:t>биологического</w:t>
      </w:r>
      <w:r w:rsidR="00C57BE2">
        <w:rPr>
          <w:sz w:val="28"/>
        </w:rPr>
        <w:t xml:space="preserve"> </w:t>
      </w:r>
      <w:r>
        <w:rPr>
          <w:sz w:val="28"/>
        </w:rPr>
        <w:t>содержания,</w:t>
      </w:r>
      <w:r w:rsidR="00C57BE2">
        <w:rPr>
          <w:sz w:val="28"/>
        </w:rPr>
        <w:t xml:space="preserve"> </w:t>
      </w:r>
      <w:r>
        <w:rPr>
          <w:sz w:val="28"/>
        </w:rPr>
        <w:t>включающую</w:t>
      </w:r>
      <w:r w:rsidR="00C57BE2">
        <w:rPr>
          <w:sz w:val="28"/>
        </w:rPr>
        <w:t xml:space="preserve"> </w:t>
      </w:r>
      <w:r>
        <w:rPr>
          <w:sz w:val="28"/>
        </w:rPr>
        <w:t>псевдонаучные</w:t>
      </w:r>
      <w:r w:rsidR="00C57BE2">
        <w:rPr>
          <w:sz w:val="28"/>
        </w:rPr>
        <w:t xml:space="preserve"> </w:t>
      </w:r>
      <w:r>
        <w:rPr>
          <w:sz w:val="28"/>
        </w:rPr>
        <w:t>знания</w:t>
      </w:r>
      <w:r w:rsidR="00C57BE2">
        <w:rPr>
          <w:sz w:val="28"/>
        </w:rPr>
        <w:t xml:space="preserve"> </w:t>
      </w:r>
      <w:r>
        <w:rPr>
          <w:sz w:val="28"/>
        </w:rPr>
        <w:t>из</w:t>
      </w:r>
      <w:r w:rsidR="00C57BE2">
        <w:rPr>
          <w:sz w:val="28"/>
        </w:rPr>
        <w:t xml:space="preserve"> </w:t>
      </w:r>
      <w:r>
        <w:rPr>
          <w:sz w:val="28"/>
        </w:rPr>
        <w:t>различных</w:t>
      </w:r>
      <w:r w:rsidR="00C57BE2">
        <w:rPr>
          <w:sz w:val="28"/>
        </w:rPr>
        <w:t xml:space="preserve"> </w:t>
      </w:r>
      <w:r>
        <w:rPr>
          <w:sz w:val="28"/>
        </w:rPr>
        <w:t>источников</w:t>
      </w:r>
      <w:r w:rsidR="00C57BE2">
        <w:rPr>
          <w:sz w:val="28"/>
        </w:rPr>
        <w:t xml:space="preserve"> </w:t>
      </w:r>
      <w:r>
        <w:rPr>
          <w:sz w:val="28"/>
        </w:rPr>
        <w:t>(средства</w:t>
      </w:r>
      <w:r w:rsidR="00C57BE2">
        <w:rPr>
          <w:sz w:val="28"/>
        </w:rPr>
        <w:t xml:space="preserve"> </w:t>
      </w:r>
      <w:r>
        <w:rPr>
          <w:sz w:val="28"/>
        </w:rPr>
        <w:t>массовой информации, научно-популярные материалы), этические аспекты современных</w:t>
      </w:r>
      <w:r w:rsidR="00C57BE2">
        <w:rPr>
          <w:sz w:val="28"/>
        </w:rPr>
        <w:t xml:space="preserve"> </w:t>
      </w:r>
      <w:r>
        <w:rPr>
          <w:sz w:val="28"/>
        </w:rPr>
        <w:t>исследований в</w:t>
      </w:r>
      <w:r w:rsidR="00C57BE2">
        <w:rPr>
          <w:sz w:val="28"/>
        </w:rPr>
        <w:t xml:space="preserve"> </w:t>
      </w:r>
      <w:r>
        <w:rPr>
          <w:sz w:val="28"/>
        </w:rPr>
        <w:t>биологии,</w:t>
      </w:r>
      <w:r w:rsidR="00C57BE2">
        <w:rPr>
          <w:sz w:val="28"/>
        </w:rPr>
        <w:t xml:space="preserve"> </w:t>
      </w:r>
      <w:r>
        <w:rPr>
          <w:sz w:val="28"/>
        </w:rPr>
        <w:t>медицине,</w:t>
      </w:r>
      <w:r w:rsidR="00C57BE2">
        <w:rPr>
          <w:sz w:val="28"/>
        </w:rPr>
        <w:t xml:space="preserve"> </w:t>
      </w:r>
      <w:r>
        <w:rPr>
          <w:sz w:val="28"/>
        </w:rPr>
        <w:t>биотехнологии;</w:t>
      </w:r>
    </w:p>
    <w:p w:rsidR="001E7F6B" w:rsidRDefault="00B36203" w:rsidP="008D24C2">
      <w:pPr>
        <w:pStyle w:val="a5"/>
        <w:numPr>
          <w:ilvl w:val="1"/>
          <w:numId w:val="52"/>
        </w:numPr>
        <w:tabs>
          <w:tab w:val="left" w:pos="1277"/>
        </w:tabs>
        <w:spacing w:line="242" w:lineRule="auto"/>
        <w:ind w:left="1134" w:right="127" w:firstLine="850"/>
        <w:rPr>
          <w:sz w:val="28"/>
        </w:rPr>
      </w:pPr>
      <w:r>
        <w:rPr>
          <w:sz w:val="28"/>
        </w:rPr>
        <w:t>умение</w:t>
      </w:r>
      <w:r w:rsidR="00C57BE2">
        <w:rPr>
          <w:sz w:val="28"/>
        </w:rPr>
        <w:t xml:space="preserve"> </w:t>
      </w:r>
      <w:r>
        <w:rPr>
          <w:sz w:val="28"/>
        </w:rPr>
        <w:t>создавать</w:t>
      </w:r>
      <w:r w:rsidR="00C57BE2">
        <w:rPr>
          <w:sz w:val="28"/>
        </w:rPr>
        <w:t xml:space="preserve"> </w:t>
      </w:r>
      <w:r>
        <w:rPr>
          <w:sz w:val="28"/>
        </w:rPr>
        <w:t>собственные</w:t>
      </w:r>
      <w:r w:rsidR="00C57BE2">
        <w:rPr>
          <w:sz w:val="28"/>
        </w:rPr>
        <w:t xml:space="preserve"> </w:t>
      </w:r>
      <w:r>
        <w:rPr>
          <w:sz w:val="28"/>
        </w:rPr>
        <w:t>письменные</w:t>
      </w:r>
      <w:r w:rsidR="00C57BE2">
        <w:rPr>
          <w:sz w:val="28"/>
        </w:rPr>
        <w:t xml:space="preserve"> </w:t>
      </w:r>
      <w:r>
        <w:rPr>
          <w:sz w:val="28"/>
        </w:rPr>
        <w:t>и</w:t>
      </w:r>
      <w:r w:rsidR="00C57BE2">
        <w:rPr>
          <w:sz w:val="28"/>
        </w:rPr>
        <w:t xml:space="preserve"> </w:t>
      </w:r>
      <w:r>
        <w:rPr>
          <w:sz w:val="28"/>
        </w:rPr>
        <w:t>устные</w:t>
      </w:r>
      <w:r w:rsidR="00C57BE2">
        <w:rPr>
          <w:sz w:val="28"/>
        </w:rPr>
        <w:t xml:space="preserve"> </w:t>
      </w:r>
      <w:r>
        <w:rPr>
          <w:sz w:val="28"/>
        </w:rPr>
        <w:t>сообщения,</w:t>
      </w:r>
      <w:r w:rsidR="00C57BE2">
        <w:rPr>
          <w:sz w:val="28"/>
        </w:rPr>
        <w:t xml:space="preserve"> </w:t>
      </w:r>
      <w:r>
        <w:rPr>
          <w:sz w:val="28"/>
        </w:rPr>
        <w:t>обобщая</w:t>
      </w:r>
      <w:r w:rsidR="00C57BE2">
        <w:rPr>
          <w:sz w:val="28"/>
        </w:rPr>
        <w:t xml:space="preserve"> </w:t>
      </w:r>
      <w:r>
        <w:rPr>
          <w:sz w:val="28"/>
        </w:rPr>
        <w:t>биологическую</w:t>
      </w:r>
      <w:r w:rsidR="00C57BE2">
        <w:rPr>
          <w:sz w:val="28"/>
        </w:rPr>
        <w:t xml:space="preserve"> </w:t>
      </w:r>
      <w:r>
        <w:rPr>
          <w:sz w:val="28"/>
        </w:rPr>
        <w:t>информацию</w:t>
      </w:r>
      <w:r w:rsidR="00C57BE2">
        <w:rPr>
          <w:sz w:val="28"/>
        </w:rPr>
        <w:t xml:space="preserve"> </w:t>
      </w:r>
      <w:r>
        <w:rPr>
          <w:sz w:val="28"/>
        </w:rPr>
        <w:t>из</w:t>
      </w:r>
      <w:r w:rsidR="00C57BE2">
        <w:rPr>
          <w:sz w:val="28"/>
        </w:rPr>
        <w:t xml:space="preserve"> </w:t>
      </w:r>
      <w:r>
        <w:rPr>
          <w:sz w:val="28"/>
        </w:rPr>
        <w:t>нескольких</w:t>
      </w:r>
      <w:r w:rsidR="00C57BE2">
        <w:rPr>
          <w:sz w:val="28"/>
        </w:rPr>
        <w:t xml:space="preserve"> </w:t>
      </w:r>
      <w:r>
        <w:rPr>
          <w:sz w:val="28"/>
        </w:rPr>
        <w:t>источников,</w:t>
      </w:r>
      <w:r w:rsidR="00C57BE2">
        <w:rPr>
          <w:sz w:val="28"/>
        </w:rPr>
        <w:t xml:space="preserve"> </w:t>
      </w:r>
      <w:r>
        <w:rPr>
          <w:sz w:val="28"/>
        </w:rPr>
        <w:t>грамотно</w:t>
      </w:r>
      <w:r w:rsidR="00C57BE2">
        <w:rPr>
          <w:sz w:val="28"/>
        </w:rPr>
        <w:t xml:space="preserve"> </w:t>
      </w:r>
      <w:r>
        <w:rPr>
          <w:sz w:val="28"/>
        </w:rPr>
        <w:t>использовать</w:t>
      </w:r>
      <w:r w:rsidR="00C57BE2">
        <w:rPr>
          <w:sz w:val="28"/>
        </w:rPr>
        <w:t xml:space="preserve"> </w:t>
      </w:r>
      <w:r>
        <w:rPr>
          <w:sz w:val="28"/>
        </w:rPr>
        <w:t>понятийный аппарат биологии.</w:t>
      </w:r>
    </w:p>
    <w:p w:rsidR="001E7F6B" w:rsidRDefault="001E7F6B" w:rsidP="008F29CA">
      <w:pPr>
        <w:pStyle w:val="a3"/>
        <w:spacing w:before="7"/>
        <w:ind w:left="1134" w:firstLine="850"/>
        <w:jc w:val="left"/>
        <w:rPr>
          <w:sz w:val="27"/>
        </w:rPr>
      </w:pPr>
    </w:p>
    <w:p w:rsidR="001E7F6B" w:rsidRDefault="00B36203" w:rsidP="008D24C2">
      <w:pPr>
        <w:pStyle w:val="1"/>
        <w:numPr>
          <w:ilvl w:val="0"/>
          <w:numId w:val="41"/>
        </w:numPr>
        <w:tabs>
          <w:tab w:val="left" w:pos="5450"/>
        </w:tabs>
        <w:spacing w:before="1" w:line="322" w:lineRule="exact"/>
        <w:ind w:left="1134" w:firstLine="850"/>
      </w:pPr>
      <w:r>
        <w:t>КЛАСС</w:t>
      </w:r>
    </w:p>
    <w:p w:rsidR="001E7F6B" w:rsidRDefault="00B36203" w:rsidP="008F29CA">
      <w:pPr>
        <w:pStyle w:val="2"/>
        <w:spacing w:line="240" w:lineRule="auto"/>
        <w:ind w:left="1134" w:right="125" w:firstLine="850"/>
      </w:pPr>
      <w:r>
        <w:t>Предметные</w:t>
      </w:r>
      <w:r w:rsidR="00C57BE2">
        <w:t xml:space="preserve"> </w:t>
      </w:r>
      <w:r>
        <w:t>результаты</w:t>
      </w:r>
      <w:r w:rsidR="00C57BE2">
        <w:t xml:space="preserve"> </w:t>
      </w:r>
      <w:r>
        <w:t>освоения</w:t>
      </w:r>
      <w:r w:rsidR="00C57BE2">
        <w:t xml:space="preserve"> </w:t>
      </w:r>
      <w:r>
        <w:t>учебного</w:t>
      </w:r>
      <w:r w:rsidR="00C57BE2">
        <w:t xml:space="preserve"> </w:t>
      </w:r>
      <w:r>
        <w:t>предмета</w:t>
      </w:r>
      <w:r w:rsidR="00C57BE2">
        <w:t xml:space="preserve"> </w:t>
      </w:r>
      <w:r>
        <w:t>«Биология»</w:t>
      </w:r>
      <w:r w:rsidR="00C57BE2">
        <w:t xml:space="preserve"> </w:t>
      </w:r>
      <w:r>
        <w:t>в</w:t>
      </w:r>
      <w:r w:rsidR="00C57BE2">
        <w:t xml:space="preserve"> </w:t>
      </w:r>
      <w:r>
        <w:t>11</w:t>
      </w:r>
      <w:r w:rsidR="00C57BE2">
        <w:t xml:space="preserve"> </w:t>
      </w:r>
      <w:r>
        <w:t>классе</w:t>
      </w:r>
      <w:r w:rsidR="00C57BE2">
        <w:t xml:space="preserve"> </w:t>
      </w:r>
      <w:r>
        <w:t>отражают:</w:t>
      </w:r>
    </w:p>
    <w:p w:rsidR="001E7F6B" w:rsidRDefault="00B36203" w:rsidP="008D24C2">
      <w:pPr>
        <w:pStyle w:val="a5"/>
        <w:numPr>
          <w:ilvl w:val="1"/>
          <w:numId w:val="52"/>
        </w:numPr>
        <w:tabs>
          <w:tab w:val="left" w:pos="1186"/>
        </w:tabs>
        <w:ind w:left="1134" w:right="123" w:firstLine="850"/>
        <w:rPr>
          <w:sz w:val="28"/>
        </w:rPr>
      </w:pPr>
      <w:r>
        <w:rPr>
          <w:sz w:val="28"/>
        </w:rPr>
        <w:t>сформированность знаний</w:t>
      </w:r>
      <w:r w:rsidR="009D5215">
        <w:rPr>
          <w:sz w:val="28"/>
        </w:rPr>
        <w:t xml:space="preserve"> </w:t>
      </w:r>
      <w:r>
        <w:rPr>
          <w:sz w:val="28"/>
        </w:rPr>
        <w:t>о</w:t>
      </w:r>
      <w:r w:rsidR="009D5215">
        <w:rPr>
          <w:sz w:val="28"/>
        </w:rPr>
        <w:t xml:space="preserve"> </w:t>
      </w:r>
      <w:r>
        <w:rPr>
          <w:sz w:val="28"/>
        </w:rPr>
        <w:t>месте</w:t>
      </w:r>
      <w:r w:rsidR="009D5215">
        <w:rPr>
          <w:sz w:val="28"/>
        </w:rPr>
        <w:t xml:space="preserve"> </w:t>
      </w:r>
      <w:r>
        <w:rPr>
          <w:sz w:val="28"/>
        </w:rPr>
        <w:t>и роли</w:t>
      </w:r>
      <w:r w:rsidR="009D5215">
        <w:rPr>
          <w:sz w:val="28"/>
        </w:rPr>
        <w:t xml:space="preserve"> </w:t>
      </w:r>
      <w:r>
        <w:rPr>
          <w:sz w:val="28"/>
        </w:rPr>
        <w:t>биологии</w:t>
      </w:r>
      <w:r w:rsidR="009D5215">
        <w:rPr>
          <w:sz w:val="28"/>
        </w:rPr>
        <w:t xml:space="preserve"> </w:t>
      </w:r>
      <w:r>
        <w:rPr>
          <w:sz w:val="28"/>
        </w:rPr>
        <w:t>в системе</w:t>
      </w:r>
      <w:r w:rsidR="009D5215">
        <w:rPr>
          <w:sz w:val="28"/>
        </w:rPr>
        <w:t xml:space="preserve"> </w:t>
      </w:r>
      <w:r>
        <w:rPr>
          <w:sz w:val="28"/>
        </w:rPr>
        <w:t>научного</w:t>
      </w:r>
      <w:r w:rsidR="009D5215">
        <w:rPr>
          <w:sz w:val="28"/>
        </w:rPr>
        <w:t xml:space="preserve"> </w:t>
      </w:r>
      <w:r>
        <w:rPr>
          <w:sz w:val="28"/>
        </w:rPr>
        <w:t>знания</w:t>
      </w:r>
      <w:r w:rsidR="009D5215">
        <w:rPr>
          <w:sz w:val="28"/>
        </w:rPr>
        <w:t xml:space="preserve"> </w:t>
      </w:r>
      <w:r>
        <w:rPr>
          <w:sz w:val="28"/>
        </w:rPr>
        <w:t>естественных наук,</w:t>
      </w:r>
      <w:r w:rsidR="009D5215">
        <w:rPr>
          <w:sz w:val="28"/>
        </w:rPr>
        <w:t xml:space="preserve"> </w:t>
      </w:r>
      <w:r>
        <w:rPr>
          <w:sz w:val="28"/>
        </w:rPr>
        <w:t>в формировании современной естественно-научнойкартины мира и</w:t>
      </w:r>
      <w:r w:rsidR="009D5215">
        <w:rPr>
          <w:sz w:val="28"/>
        </w:rPr>
        <w:t xml:space="preserve"> </w:t>
      </w:r>
      <w:r>
        <w:rPr>
          <w:sz w:val="28"/>
        </w:rPr>
        <w:t>научного мировоззрения, о вкладе российских и зарубежных учёных - биологов в развитие</w:t>
      </w:r>
      <w:r w:rsidR="009D5215">
        <w:rPr>
          <w:sz w:val="28"/>
        </w:rPr>
        <w:t xml:space="preserve"> </w:t>
      </w:r>
      <w:r>
        <w:rPr>
          <w:sz w:val="28"/>
        </w:rPr>
        <w:t>биологии, функциональной</w:t>
      </w:r>
      <w:r w:rsidR="009D5215">
        <w:rPr>
          <w:sz w:val="28"/>
        </w:rPr>
        <w:t xml:space="preserve"> </w:t>
      </w:r>
      <w:r>
        <w:rPr>
          <w:sz w:val="28"/>
        </w:rPr>
        <w:t>грамотности</w:t>
      </w:r>
      <w:r w:rsidR="009D5215">
        <w:rPr>
          <w:sz w:val="28"/>
        </w:rPr>
        <w:t xml:space="preserve"> </w:t>
      </w:r>
      <w:r>
        <w:rPr>
          <w:sz w:val="28"/>
        </w:rPr>
        <w:t>человека для решения жизненных</w:t>
      </w:r>
      <w:r w:rsidR="009D5215">
        <w:rPr>
          <w:sz w:val="28"/>
        </w:rPr>
        <w:t xml:space="preserve"> </w:t>
      </w:r>
      <w:r>
        <w:rPr>
          <w:sz w:val="28"/>
        </w:rPr>
        <w:t>задач;</w:t>
      </w:r>
    </w:p>
    <w:p w:rsidR="001E7F6B" w:rsidRDefault="00B36203" w:rsidP="008D24C2">
      <w:pPr>
        <w:pStyle w:val="a5"/>
        <w:numPr>
          <w:ilvl w:val="1"/>
          <w:numId w:val="52"/>
        </w:numPr>
        <w:tabs>
          <w:tab w:val="left" w:pos="1119"/>
        </w:tabs>
        <w:ind w:left="1134" w:right="127" w:firstLine="850"/>
        <w:rPr>
          <w:sz w:val="28"/>
        </w:rPr>
      </w:pPr>
      <w:r>
        <w:rPr>
          <w:sz w:val="28"/>
        </w:rPr>
        <w:t>умение раскрывать содержание биологических терминов и понятий: вид, популяция,</w:t>
      </w:r>
      <w:r w:rsidR="009D5215">
        <w:rPr>
          <w:sz w:val="28"/>
        </w:rPr>
        <w:t xml:space="preserve"> </w:t>
      </w:r>
      <w:r>
        <w:rPr>
          <w:sz w:val="28"/>
        </w:rPr>
        <w:t>генофонд, эволюция, движущие силы (факторы) эволюции, приспособленность организмов,</w:t>
      </w:r>
      <w:r w:rsidR="009D5215">
        <w:rPr>
          <w:sz w:val="28"/>
        </w:rPr>
        <w:t xml:space="preserve"> </w:t>
      </w:r>
      <w:r>
        <w:rPr>
          <w:sz w:val="28"/>
        </w:rPr>
        <w:t>видообразование,</w:t>
      </w:r>
      <w:r w:rsidR="009D5215">
        <w:rPr>
          <w:sz w:val="28"/>
        </w:rPr>
        <w:t xml:space="preserve"> </w:t>
      </w:r>
      <w:r>
        <w:rPr>
          <w:sz w:val="28"/>
        </w:rPr>
        <w:t>экологические</w:t>
      </w:r>
      <w:r w:rsidR="009D5215">
        <w:rPr>
          <w:sz w:val="28"/>
        </w:rPr>
        <w:t xml:space="preserve"> </w:t>
      </w:r>
      <w:r>
        <w:rPr>
          <w:sz w:val="28"/>
        </w:rPr>
        <w:t>факторы,</w:t>
      </w:r>
      <w:r w:rsidR="009D5215">
        <w:rPr>
          <w:sz w:val="28"/>
        </w:rPr>
        <w:t xml:space="preserve"> </w:t>
      </w:r>
      <w:r>
        <w:rPr>
          <w:sz w:val="28"/>
        </w:rPr>
        <w:t>экосистема,</w:t>
      </w:r>
      <w:r w:rsidR="009D5215">
        <w:rPr>
          <w:sz w:val="28"/>
        </w:rPr>
        <w:t xml:space="preserve"> </w:t>
      </w:r>
      <w:r>
        <w:rPr>
          <w:sz w:val="28"/>
        </w:rPr>
        <w:t>продуценты,</w:t>
      </w:r>
      <w:r w:rsidR="009D5215">
        <w:rPr>
          <w:sz w:val="28"/>
        </w:rPr>
        <w:t xml:space="preserve"> </w:t>
      </w:r>
      <w:r>
        <w:rPr>
          <w:sz w:val="28"/>
        </w:rPr>
        <w:t>консументы,</w:t>
      </w:r>
      <w:r w:rsidR="009D5215">
        <w:rPr>
          <w:sz w:val="28"/>
        </w:rPr>
        <w:t xml:space="preserve"> </w:t>
      </w:r>
      <w:r>
        <w:rPr>
          <w:sz w:val="28"/>
        </w:rPr>
        <w:t>редуценты,</w:t>
      </w:r>
      <w:r w:rsidR="009D5215">
        <w:rPr>
          <w:sz w:val="28"/>
        </w:rPr>
        <w:t xml:space="preserve"> </w:t>
      </w:r>
      <w:r>
        <w:rPr>
          <w:sz w:val="28"/>
        </w:rPr>
        <w:t>цепипитания,экологическая</w:t>
      </w:r>
      <w:r w:rsidR="009D5215">
        <w:rPr>
          <w:sz w:val="28"/>
        </w:rPr>
        <w:t xml:space="preserve"> </w:t>
      </w:r>
      <w:r>
        <w:rPr>
          <w:sz w:val="28"/>
        </w:rPr>
        <w:t>пирамида,биогеоценоз,</w:t>
      </w:r>
      <w:r w:rsidR="009D5215">
        <w:rPr>
          <w:sz w:val="28"/>
        </w:rPr>
        <w:t xml:space="preserve"> </w:t>
      </w:r>
      <w:r>
        <w:rPr>
          <w:sz w:val="28"/>
        </w:rPr>
        <w:t>биосфера;</w:t>
      </w:r>
    </w:p>
    <w:p w:rsidR="001E7F6B" w:rsidRDefault="00B36203" w:rsidP="008D24C2">
      <w:pPr>
        <w:pStyle w:val="a5"/>
        <w:numPr>
          <w:ilvl w:val="1"/>
          <w:numId w:val="52"/>
        </w:numPr>
        <w:tabs>
          <w:tab w:val="left" w:pos="1277"/>
        </w:tabs>
        <w:ind w:left="1134" w:right="117" w:firstLine="850"/>
        <w:rPr>
          <w:sz w:val="28"/>
        </w:rPr>
      </w:pPr>
      <w:r>
        <w:rPr>
          <w:sz w:val="28"/>
        </w:rPr>
        <w:t>умение</w:t>
      </w:r>
      <w:r w:rsidR="009D5215">
        <w:rPr>
          <w:sz w:val="28"/>
        </w:rPr>
        <w:t xml:space="preserve"> </w:t>
      </w:r>
      <w:r>
        <w:rPr>
          <w:sz w:val="28"/>
        </w:rPr>
        <w:t>излагать</w:t>
      </w:r>
      <w:r w:rsidR="009D5215">
        <w:rPr>
          <w:sz w:val="28"/>
        </w:rPr>
        <w:t xml:space="preserve"> </w:t>
      </w:r>
      <w:r>
        <w:rPr>
          <w:sz w:val="28"/>
        </w:rPr>
        <w:t>биологические</w:t>
      </w:r>
      <w:r w:rsidR="009D5215">
        <w:rPr>
          <w:sz w:val="28"/>
        </w:rPr>
        <w:t xml:space="preserve"> </w:t>
      </w:r>
      <w:r>
        <w:rPr>
          <w:sz w:val="28"/>
        </w:rPr>
        <w:t>теории</w:t>
      </w:r>
      <w:r w:rsidR="009D5215">
        <w:rPr>
          <w:sz w:val="28"/>
        </w:rPr>
        <w:t xml:space="preserve"> </w:t>
      </w:r>
      <w:r>
        <w:rPr>
          <w:sz w:val="28"/>
        </w:rPr>
        <w:t>(эволюционная</w:t>
      </w:r>
      <w:r w:rsidR="009D5215">
        <w:rPr>
          <w:sz w:val="28"/>
        </w:rPr>
        <w:t xml:space="preserve"> </w:t>
      </w:r>
      <w:r>
        <w:rPr>
          <w:sz w:val="28"/>
        </w:rPr>
        <w:t>теория</w:t>
      </w:r>
      <w:r w:rsidR="009D5215">
        <w:rPr>
          <w:sz w:val="28"/>
        </w:rPr>
        <w:t xml:space="preserve"> </w:t>
      </w:r>
      <w:r>
        <w:rPr>
          <w:sz w:val="28"/>
        </w:rPr>
        <w:t>Ч.Дарвина,</w:t>
      </w:r>
      <w:r w:rsidR="009D5215">
        <w:rPr>
          <w:sz w:val="28"/>
        </w:rPr>
        <w:t xml:space="preserve"> </w:t>
      </w:r>
      <w:r>
        <w:rPr>
          <w:sz w:val="28"/>
        </w:rPr>
        <w:t>синтетическая теория эволюции), законы и закономерности (зародышевого сходства К.М.Бэра,</w:t>
      </w:r>
      <w:r w:rsidR="009D5215">
        <w:rPr>
          <w:sz w:val="28"/>
        </w:rPr>
        <w:t xml:space="preserve"> </w:t>
      </w:r>
      <w:r>
        <w:rPr>
          <w:sz w:val="28"/>
        </w:rPr>
        <w:t>чередования</w:t>
      </w:r>
      <w:r w:rsidR="009D5215">
        <w:rPr>
          <w:sz w:val="28"/>
        </w:rPr>
        <w:t xml:space="preserve"> </w:t>
      </w:r>
      <w:r>
        <w:rPr>
          <w:sz w:val="28"/>
        </w:rPr>
        <w:t>главных</w:t>
      </w:r>
      <w:r w:rsidR="009D5215">
        <w:rPr>
          <w:sz w:val="28"/>
        </w:rPr>
        <w:t xml:space="preserve"> </w:t>
      </w:r>
      <w:r>
        <w:rPr>
          <w:sz w:val="28"/>
        </w:rPr>
        <w:t>направлений</w:t>
      </w:r>
      <w:r w:rsidR="009D5215">
        <w:rPr>
          <w:sz w:val="28"/>
        </w:rPr>
        <w:t xml:space="preserve"> </w:t>
      </w:r>
      <w:r>
        <w:rPr>
          <w:sz w:val="28"/>
        </w:rPr>
        <w:t>и</w:t>
      </w:r>
      <w:r w:rsidR="009D5215">
        <w:rPr>
          <w:sz w:val="28"/>
        </w:rPr>
        <w:t xml:space="preserve"> </w:t>
      </w:r>
      <w:r>
        <w:rPr>
          <w:sz w:val="28"/>
        </w:rPr>
        <w:t>путей</w:t>
      </w:r>
      <w:r w:rsidR="009D5215">
        <w:rPr>
          <w:sz w:val="28"/>
        </w:rPr>
        <w:t xml:space="preserve"> </w:t>
      </w:r>
      <w:r>
        <w:rPr>
          <w:sz w:val="28"/>
        </w:rPr>
        <w:t>эволюции</w:t>
      </w:r>
      <w:r w:rsidR="009D5215">
        <w:rPr>
          <w:sz w:val="28"/>
        </w:rPr>
        <w:t xml:space="preserve"> </w:t>
      </w:r>
      <w:r>
        <w:rPr>
          <w:sz w:val="28"/>
        </w:rPr>
        <w:t>А.Н.Северцова,</w:t>
      </w:r>
      <w:r w:rsidR="009D5215">
        <w:rPr>
          <w:sz w:val="28"/>
        </w:rPr>
        <w:t xml:space="preserve"> </w:t>
      </w:r>
      <w:r>
        <w:rPr>
          <w:sz w:val="28"/>
        </w:rPr>
        <w:t>ученияобиосфереВ.И. Вернадского), определять границы</w:t>
      </w:r>
      <w:r w:rsidR="009D5215">
        <w:rPr>
          <w:sz w:val="28"/>
        </w:rPr>
        <w:t xml:space="preserve"> </w:t>
      </w:r>
      <w:r>
        <w:rPr>
          <w:sz w:val="28"/>
        </w:rPr>
        <w:t>их</w:t>
      </w:r>
      <w:r w:rsidR="009D5215">
        <w:rPr>
          <w:sz w:val="28"/>
        </w:rPr>
        <w:t xml:space="preserve"> </w:t>
      </w:r>
      <w:r>
        <w:rPr>
          <w:sz w:val="28"/>
        </w:rPr>
        <w:t>применимости</w:t>
      </w:r>
      <w:r w:rsidR="009D5215">
        <w:rPr>
          <w:sz w:val="28"/>
        </w:rPr>
        <w:t xml:space="preserve"> </w:t>
      </w:r>
      <w:r>
        <w:rPr>
          <w:sz w:val="28"/>
        </w:rPr>
        <w:t>к</w:t>
      </w:r>
      <w:r w:rsidR="009D5215">
        <w:rPr>
          <w:sz w:val="28"/>
        </w:rPr>
        <w:t xml:space="preserve"> </w:t>
      </w:r>
      <w:r>
        <w:rPr>
          <w:sz w:val="28"/>
        </w:rPr>
        <w:t>живым</w:t>
      </w:r>
      <w:r w:rsidR="009D5215">
        <w:rPr>
          <w:sz w:val="28"/>
        </w:rPr>
        <w:t xml:space="preserve"> </w:t>
      </w:r>
      <w:r>
        <w:rPr>
          <w:sz w:val="28"/>
        </w:rPr>
        <w:t>системам;</w:t>
      </w:r>
    </w:p>
    <w:p w:rsidR="001E7F6B" w:rsidRDefault="00B36203" w:rsidP="008D24C2">
      <w:pPr>
        <w:pStyle w:val="a5"/>
        <w:numPr>
          <w:ilvl w:val="1"/>
          <w:numId w:val="52"/>
        </w:numPr>
        <w:tabs>
          <w:tab w:val="left" w:pos="1152"/>
        </w:tabs>
        <w:spacing w:before="73" w:line="321" w:lineRule="exact"/>
        <w:ind w:left="1134" w:right="134" w:firstLine="850"/>
      </w:pPr>
      <w:r>
        <w:rPr>
          <w:sz w:val="28"/>
        </w:rPr>
        <w:t>умение</w:t>
      </w:r>
      <w:r w:rsidR="009D5215">
        <w:rPr>
          <w:sz w:val="28"/>
        </w:rPr>
        <w:t xml:space="preserve"> </w:t>
      </w:r>
      <w:r>
        <w:rPr>
          <w:sz w:val="28"/>
        </w:rPr>
        <w:t>владеть</w:t>
      </w:r>
      <w:r w:rsidR="009D5215">
        <w:rPr>
          <w:sz w:val="28"/>
        </w:rPr>
        <w:t xml:space="preserve"> </w:t>
      </w:r>
      <w:r>
        <w:rPr>
          <w:sz w:val="28"/>
        </w:rPr>
        <w:t>методами</w:t>
      </w:r>
      <w:r w:rsidR="009D5215">
        <w:rPr>
          <w:sz w:val="28"/>
        </w:rPr>
        <w:t xml:space="preserve"> </w:t>
      </w:r>
      <w:r>
        <w:rPr>
          <w:sz w:val="28"/>
        </w:rPr>
        <w:t>научного</w:t>
      </w:r>
      <w:r w:rsidR="009D5215">
        <w:rPr>
          <w:sz w:val="28"/>
        </w:rPr>
        <w:t xml:space="preserve"> </w:t>
      </w:r>
      <w:r>
        <w:rPr>
          <w:sz w:val="28"/>
        </w:rPr>
        <w:t>познания</w:t>
      </w:r>
      <w:r w:rsidR="009D5215">
        <w:rPr>
          <w:sz w:val="28"/>
        </w:rPr>
        <w:t xml:space="preserve"> </w:t>
      </w:r>
      <w:r>
        <w:rPr>
          <w:sz w:val="28"/>
        </w:rPr>
        <w:t>в</w:t>
      </w:r>
      <w:r w:rsidR="009D5215">
        <w:rPr>
          <w:sz w:val="28"/>
        </w:rPr>
        <w:t xml:space="preserve"> </w:t>
      </w:r>
      <w:r>
        <w:rPr>
          <w:sz w:val="28"/>
        </w:rPr>
        <w:t>биологии:</w:t>
      </w:r>
      <w:r w:rsidR="009D5215">
        <w:rPr>
          <w:sz w:val="28"/>
        </w:rPr>
        <w:t xml:space="preserve"> </w:t>
      </w:r>
      <w:r>
        <w:rPr>
          <w:sz w:val="28"/>
        </w:rPr>
        <w:t>наблюдение</w:t>
      </w:r>
      <w:r w:rsidR="009D5215">
        <w:rPr>
          <w:sz w:val="28"/>
        </w:rPr>
        <w:t xml:space="preserve"> </w:t>
      </w:r>
      <w:r>
        <w:rPr>
          <w:sz w:val="28"/>
        </w:rPr>
        <w:t>и</w:t>
      </w:r>
      <w:r w:rsidR="009D5215">
        <w:rPr>
          <w:sz w:val="28"/>
        </w:rPr>
        <w:t xml:space="preserve"> </w:t>
      </w:r>
      <w:r>
        <w:rPr>
          <w:sz w:val="28"/>
        </w:rPr>
        <w:t>описание</w:t>
      </w:r>
      <w:r w:rsidR="009D5215">
        <w:rPr>
          <w:sz w:val="28"/>
        </w:rPr>
        <w:t xml:space="preserve"> </w:t>
      </w:r>
      <w:r w:rsidRPr="009D5215">
        <w:rPr>
          <w:sz w:val="28"/>
          <w:szCs w:val="28"/>
        </w:rPr>
        <w:t>живых</w:t>
      </w:r>
      <w:r w:rsidR="009D5215" w:rsidRPr="009D5215">
        <w:rPr>
          <w:sz w:val="28"/>
          <w:szCs w:val="28"/>
        </w:rPr>
        <w:t xml:space="preserve"> </w:t>
      </w:r>
      <w:r w:rsidRPr="009D5215">
        <w:rPr>
          <w:sz w:val="28"/>
          <w:szCs w:val="28"/>
        </w:rPr>
        <w:t>систем,</w:t>
      </w:r>
      <w:r w:rsidR="009D5215">
        <w:rPr>
          <w:sz w:val="28"/>
          <w:szCs w:val="28"/>
        </w:rPr>
        <w:t xml:space="preserve"> </w:t>
      </w:r>
      <w:r w:rsidRPr="009D5215">
        <w:rPr>
          <w:sz w:val="28"/>
          <w:szCs w:val="28"/>
        </w:rPr>
        <w:t>процессов</w:t>
      </w:r>
      <w:r w:rsidR="009D5215">
        <w:rPr>
          <w:sz w:val="28"/>
          <w:szCs w:val="28"/>
        </w:rPr>
        <w:t xml:space="preserve"> </w:t>
      </w:r>
      <w:r w:rsidRPr="009D5215">
        <w:rPr>
          <w:sz w:val="28"/>
          <w:szCs w:val="28"/>
        </w:rPr>
        <w:t>и</w:t>
      </w:r>
      <w:r w:rsidR="009D5215">
        <w:rPr>
          <w:sz w:val="28"/>
          <w:szCs w:val="28"/>
        </w:rPr>
        <w:t xml:space="preserve"> </w:t>
      </w:r>
      <w:r w:rsidRPr="009D5215">
        <w:rPr>
          <w:sz w:val="28"/>
          <w:szCs w:val="28"/>
        </w:rPr>
        <w:t>явлений,</w:t>
      </w:r>
      <w:r w:rsidR="009D5215">
        <w:rPr>
          <w:sz w:val="28"/>
          <w:szCs w:val="28"/>
        </w:rPr>
        <w:t xml:space="preserve"> </w:t>
      </w:r>
      <w:r w:rsidRPr="009D5215">
        <w:rPr>
          <w:sz w:val="28"/>
          <w:szCs w:val="28"/>
        </w:rPr>
        <w:t>организация</w:t>
      </w:r>
      <w:r w:rsidR="009D5215">
        <w:rPr>
          <w:sz w:val="28"/>
          <w:szCs w:val="28"/>
        </w:rPr>
        <w:t xml:space="preserve"> </w:t>
      </w:r>
      <w:r w:rsidRPr="009D5215">
        <w:rPr>
          <w:sz w:val="28"/>
          <w:szCs w:val="28"/>
        </w:rPr>
        <w:t>и</w:t>
      </w:r>
      <w:r w:rsidR="009D5215">
        <w:rPr>
          <w:sz w:val="28"/>
          <w:szCs w:val="28"/>
        </w:rPr>
        <w:t xml:space="preserve"> </w:t>
      </w:r>
      <w:r w:rsidRPr="009D5215">
        <w:rPr>
          <w:sz w:val="28"/>
          <w:szCs w:val="28"/>
        </w:rPr>
        <w:t>проведение</w:t>
      </w:r>
      <w:r w:rsidR="009D5215">
        <w:rPr>
          <w:sz w:val="28"/>
          <w:szCs w:val="28"/>
        </w:rPr>
        <w:t xml:space="preserve"> </w:t>
      </w:r>
      <w:r w:rsidRPr="009D5215">
        <w:rPr>
          <w:sz w:val="28"/>
          <w:szCs w:val="28"/>
        </w:rPr>
        <w:t>биологического</w:t>
      </w:r>
      <w:r w:rsidR="009D5215">
        <w:rPr>
          <w:sz w:val="28"/>
          <w:szCs w:val="28"/>
        </w:rPr>
        <w:t xml:space="preserve"> </w:t>
      </w:r>
      <w:r w:rsidRPr="009D5215">
        <w:rPr>
          <w:sz w:val="28"/>
          <w:szCs w:val="28"/>
        </w:rPr>
        <w:t>эксперимента,</w:t>
      </w:r>
      <w:r w:rsidR="009D5215">
        <w:rPr>
          <w:sz w:val="28"/>
          <w:szCs w:val="28"/>
        </w:rPr>
        <w:t xml:space="preserve"> </w:t>
      </w:r>
      <w:r w:rsidRPr="009D5215">
        <w:rPr>
          <w:sz w:val="28"/>
          <w:szCs w:val="28"/>
        </w:rPr>
        <w:t>выдвижение</w:t>
      </w:r>
      <w:r w:rsidR="009D5215">
        <w:rPr>
          <w:sz w:val="28"/>
          <w:szCs w:val="28"/>
        </w:rPr>
        <w:t xml:space="preserve"> </w:t>
      </w:r>
      <w:r w:rsidRPr="009D5215">
        <w:rPr>
          <w:sz w:val="28"/>
          <w:szCs w:val="28"/>
        </w:rPr>
        <w:t>гипотезы,</w:t>
      </w:r>
      <w:r w:rsidR="009D5215">
        <w:rPr>
          <w:sz w:val="28"/>
          <w:szCs w:val="28"/>
        </w:rPr>
        <w:t xml:space="preserve"> </w:t>
      </w:r>
      <w:r w:rsidRPr="009D5215">
        <w:rPr>
          <w:sz w:val="28"/>
          <w:szCs w:val="28"/>
        </w:rPr>
        <w:t>выявление</w:t>
      </w:r>
      <w:r w:rsidR="009D5215">
        <w:rPr>
          <w:sz w:val="28"/>
          <w:szCs w:val="28"/>
        </w:rPr>
        <w:t xml:space="preserve"> </w:t>
      </w:r>
      <w:r w:rsidRPr="009D5215">
        <w:rPr>
          <w:sz w:val="28"/>
          <w:szCs w:val="28"/>
        </w:rPr>
        <w:t>зависимости</w:t>
      </w:r>
      <w:r w:rsidR="009D5215">
        <w:rPr>
          <w:sz w:val="28"/>
          <w:szCs w:val="28"/>
        </w:rPr>
        <w:t xml:space="preserve"> </w:t>
      </w:r>
      <w:r w:rsidRPr="009D5215">
        <w:rPr>
          <w:sz w:val="28"/>
          <w:szCs w:val="28"/>
        </w:rPr>
        <w:t>между</w:t>
      </w:r>
      <w:r w:rsidR="009D5215">
        <w:rPr>
          <w:sz w:val="28"/>
          <w:szCs w:val="28"/>
        </w:rPr>
        <w:t xml:space="preserve"> </w:t>
      </w:r>
      <w:r w:rsidRPr="009D5215">
        <w:rPr>
          <w:sz w:val="28"/>
          <w:szCs w:val="28"/>
        </w:rPr>
        <w:t>исследуемыми</w:t>
      </w:r>
      <w:r w:rsidR="009D5215">
        <w:rPr>
          <w:sz w:val="28"/>
          <w:szCs w:val="28"/>
        </w:rPr>
        <w:t xml:space="preserve"> </w:t>
      </w:r>
      <w:r w:rsidRPr="009D5215">
        <w:rPr>
          <w:sz w:val="28"/>
          <w:szCs w:val="28"/>
        </w:rPr>
        <w:t>величинами,</w:t>
      </w:r>
      <w:r w:rsidR="009D5215">
        <w:rPr>
          <w:sz w:val="28"/>
          <w:szCs w:val="28"/>
        </w:rPr>
        <w:t xml:space="preserve"> </w:t>
      </w:r>
      <w:r w:rsidRPr="009D5215">
        <w:rPr>
          <w:sz w:val="28"/>
          <w:szCs w:val="28"/>
        </w:rPr>
        <w:t>объяснение</w:t>
      </w:r>
      <w:r w:rsidR="009D5215">
        <w:rPr>
          <w:sz w:val="28"/>
          <w:szCs w:val="28"/>
        </w:rPr>
        <w:t xml:space="preserve"> </w:t>
      </w:r>
      <w:r w:rsidRPr="009D5215">
        <w:rPr>
          <w:sz w:val="28"/>
          <w:szCs w:val="28"/>
        </w:rPr>
        <w:t>полученных</w:t>
      </w:r>
      <w:r w:rsidR="009D5215">
        <w:rPr>
          <w:sz w:val="28"/>
          <w:szCs w:val="28"/>
        </w:rPr>
        <w:t xml:space="preserve"> </w:t>
      </w:r>
      <w:r w:rsidRPr="009D5215">
        <w:rPr>
          <w:sz w:val="28"/>
          <w:szCs w:val="28"/>
        </w:rPr>
        <w:t>результатов,</w:t>
      </w:r>
      <w:r w:rsidR="009D5215">
        <w:rPr>
          <w:sz w:val="28"/>
          <w:szCs w:val="28"/>
        </w:rPr>
        <w:t xml:space="preserve"> </w:t>
      </w:r>
      <w:r w:rsidRPr="009D5215">
        <w:rPr>
          <w:sz w:val="28"/>
          <w:szCs w:val="28"/>
        </w:rPr>
        <w:t>использованных</w:t>
      </w:r>
      <w:r w:rsidR="009D5215">
        <w:rPr>
          <w:sz w:val="28"/>
          <w:szCs w:val="28"/>
        </w:rPr>
        <w:t xml:space="preserve"> </w:t>
      </w:r>
      <w:r w:rsidRPr="009D5215">
        <w:rPr>
          <w:sz w:val="28"/>
          <w:szCs w:val="28"/>
        </w:rPr>
        <w:t>научных</w:t>
      </w:r>
      <w:r w:rsidR="009D5215">
        <w:rPr>
          <w:sz w:val="28"/>
          <w:szCs w:val="28"/>
        </w:rPr>
        <w:t xml:space="preserve"> </w:t>
      </w:r>
      <w:r w:rsidRPr="009D5215">
        <w:rPr>
          <w:sz w:val="28"/>
          <w:szCs w:val="28"/>
        </w:rPr>
        <w:t>понятий,</w:t>
      </w:r>
      <w:r w:rsidR="009D5215">
        <w:rPr>
          <w:sz w:val="28"/>
          <w:szCs w:val="28"/>
        </w:rPr>
        <w:t xml:space="preserve"> </w:t>
      </w:r>
      <w:r w:rsidRPr="009D5215">
        <w:rPr>
          <w:sz w:val="28"/>
          <w:szCs w:val="28"/>
        </w:rPr>
        <w:t>теорий</w:t>
      </w:r>
      <w:r w:rsidR="009D5215">
        <w:rPr>
          <w:sz w:val="28"/>
          <w:szCs w:val="28"/>
        </w:rPr>
        <w:t xml:space="preserve"> </w:t>
      </w:r>
      <w:r w:rsidRPr="009D5215">
        <w:rPr>
          <w:sz w:val="28"/>
          <w:szCs w:val="28"/>
        </w:rPr>
        <w:t>и</w:t>
      </w:r>
      <w:r w:rsidR="009D5215">
        <w:rPr>
          <w:sz w:val="28"/>
          <w:szCs w:val="28"/>
        </w:rPr>
        <w:t xml:space="preserve"> </w:t>
      </w:r>
      <w:r w:rsidRPr="009D5215">
        <w:rPr>
          <w:sz w:val="28"/>
          <w:szCs w:val="28"/>
        </w:rPr>
        <w:t>законов,</w:t>
      </w:r>
      <w:r w:rsidR="009D5215">
        <w:rPr>
          <w:sz w:val="28"/>
          <w:szCs w:val="28"/>
        </w:rPr>
        <w:t xml:space="preserve"> </w:t>
      </w:r>
      <w:r w:rsidRPr="009D5215">
        <w:rPr>
          <w:sz w:val="28"/>
          <w:szCs w:val="28"/>
        </w:rPr>
        <w:t>умение делатьвыводына основании</w:t>
      </w:r>
      <w:r w:rsidR="009D5215">
        <w:rPr>
          <w:sz w:val="28"/>
          <w:szCs w:val="28"/>
        </w:rPr>
        <w:t xml:space="preserve"> </w:t>
      </w:r>
      <w:r w:rsidRPr="009D5215">
        <w:rPr>
          <w:sz w:val="28"/>
          <w:szCs w:val="28"/>
        </w:rPr>
        <w:t>полученных</w:t>
      </w:r>
      <w:r w:rsidR="009D5215">
        <w:rPr>
          <w:sz w:val="28"/>
          <w:szCs w:val="28"/>
        </w:rPr>
        <w:t xml:space="preserve"> </w:t>
      </w:r>
      <w:r w:rsidRPr="009D5215">
        <w:rPr>
          <w:sz w:val="28"/>
          <w:szCs w:val="28"/>
        </w:rPr>
        <w:t>результатов</w:t>
      </w:r>
      <w:r>
        <w:t>;</w:t>
      </w:r>
    </w:p>
    <w:p w:rsidR="001E7F6B" w:rsidRDefault="00B36203" w:rsidP="008D24C2">
      <w:pPr>
        <w:pStyle w:val="a5"/>
        <w:numPr>
          <w:ilvl w:val="1"/>
          <w:numId w:val="52"/>
        </w:numPr>
        <w:tabs>
          <w:tab w:val="left" w:pos="1133"/>
        </w:tabs>
        <w:spacing w:before="4"/>
        <w:ind w:left="1134" w:right="116" w:firstLine="850"/>
        <w:rPr>
          <w:sz w:val="28"/>
        </w:rPr>
      </w:pPr>
      <w:r>
        <w:rPr>
          <w:sz w:val="28"/>
        </w:rPr>
        <w:t>умение выделять существенные признаки строения биологических объектов: видов,</w:t>
      </w:r>
      <w:r w:rsidR="009D5215">
        <w:rPr>
          <w:sz w:val="28"/>
        </w:rPr>
        <w:t xml:space="preserve"> </w:t>
      </w:r>
      <w:r>
        <w:rPr>
          <w:sz w:val="28"/>
        </w:rPr>
        <w:t>популяций,</w:t>
      </w:r>
      <w:r w:rsidR="009D5215">
        <w:rPr>
          <w:sz w:val="28"/>
        </w:rPr>
        <w:t xml:space="preserve"> </w:t>
      </w:r>
      <w:r>
        <w:rPr>
          <w:sz w:val="28"/>
        </w:rPr>
        <w:t>продуцентов,</w:t>
      </w:r>
      <w:r w:rsidR="009D5215">
        <w:rPr>
          <w:sz w:val="28"/>
        </w:rPr>
        <w:t xml:space="preserve"> </w:t>
      </w:r>
      <w:r>
        <w:rPr>
          <w:sz w:val="28"/>
        </w:rPr>
        <w:t>консументов,</w:t>
      </w:r>
      <w:r w:rsidR="009D5215">
        <w:rPr>
          <w:sz w:val="28"/>
        </w:rPr>
        <w:t xml:space="preserve"> </w:t>
      </w:r>
      <w:r>
        <w:rPr>
          <w:sz w:val="28"/>
        </w:rPr>
        <w:t>редуцентов,</w:t>
      </w:r>
      <w:r w:rsidR="009D5215">
        <w:rPr>
          <w:sz w:val="28"/>
        </w:rPr>
        <w:t xml:space="preserve"> </w:t>
      </w:r>
      <w:r>
        <w:rPr>
          <w:sz w:val="28"/>
        </w:rPr>
        <w:t>биогеоценозовиэкосистем,</w:t>
      </w:r>
      <w:r w:rsidR="009D5215">
        <w:rPr>
          <w:sz w:val="28"/>
        </w:rPr>
        <w:t xml:space="preserve"> </w:t>
      </w:r>
      <w:r>
        <w:rPr>
          <w:sz w:val="28"/>
        </w:rPr>
        <w:t>особенности</w:t>
      </w:r>
      <w:r w:rsidR="009D5215">
        <w:rPr>
          <w:sz w:val="28"/>
        </w:rPr>
        <w:t xml:space="preserve"> </w:t>
      </w:r>
      <w:r>
        <w:rPr>
          <w:sz w:val="28"/>
        </w:rPr>
        <w:t>процессов:</w:t>
      </w:r>
      <w:r w:rsidR="009D5215">
        <w:rPr>
          <w:sz w:val="28"/>
        </w:rPr>
        <w:t xml:space="preserve"> </w:t>
      </w:r>
      <w:r>
        <w:rPr>
          <w:sz w:val="28"/>
        </w:rPr>
        <w:t>наследственной</w:t>
      </w:r>
      <w:r w:rsidR="009D5215">
        <w:rPr>
          <w:sz w:val="28"/>
        </w:rPr>
        <w:t xml:space="preserve"> </w:t>
      </w:r>
      <w:r>
        <w:rPr>
          <w:sz w:val="28"/>
        </w:rPr>
        <w:t>изменчивости,</w:t>
      </w:r>
      <w:r w:rsidR="009D5215">
        <w:rPr>
          <w:sz w:val="28"/>
        </w:rPr>
        <w:t xml:space="preserve"> </w:t>
      </w:r>
      <w:r>
        <w:rPr>
          <w:sz w:val="28"/>
        </w:rPr>
        <w:t>естественного</w:t>
      </w:r>
      <w:r w:rsidR="009D5215">
        <w:rPr>
          <w:sz w:val="28"/>
        </w:rPr>
        <w:t xml:space="preserve"> </w:t>
      </w:r>
      <w:r>
        <w:rPr>
          <w:sz w:val="28"/>
        </w:rPr>
        <w:t>отбора,</w:t>
      </w:r>
      <w:r w:rsidR="009D5215">
        <w:rPr>
          <w:sz w:val="28"/>
        </w:rPr>
        <w:t xml:space="preserve"> </w:t>
      </w:r>
      <w:r>
        <w:rPr>
          <w:sz w:val="28"/>
        </w:rPr>
        <w:t>видообразования,</w:t>
      </w:r>
      <w:r w:rsidR="009D5215">
        <w:rPr>
          <w:sz w:val="28"/>
        </w:rPr>
        <w:t xml:space="preserve"> </w:t>
      </w:r>
      <w:r>
        <w:rPr>
          <w:sz w:val="28"/>
        </w:rPr>
        <w:t>приспособленности</w:t>
      </w:r>
      <w:r w:rsidR="009D5215">
        <w:rPr>
          <w:sz w:val="28"/>
        </w:rPr>
        <w:t xml:space="preserve"> </w:t>
      </w:r>
      <w:r>
        <w:rPr>
          <w:sz w:val="28"/>
        </w:rPr>
        <w:t>организмов,</w:t>
      </w:r>
      <w:r w:rsidR="009D5215">
        <w:rPr>
          <w:sz w:val="28"/>
        </w:rPr>
        <w:t xml:space="preserve"> </w:t>
      </w:r>
      <w:r>
        <w:rPr>
          <w:sz w:val="28"/>
        </w:rPr>
        <w:t>действия</w:t>
      </w:r>
      <w:r w:rsidR="009D5215">
        <w:rPr>
          <w:sz w:val="28"/>
        </w:rPr>
        <w:t xml:space="preserve"> </w:t>
      </w:r>
      <w:r>
        <w:rPr>
          <w:sz w:val="28"/>
        </w:rPr>
        <w:t>экологических</w:t>
      </w:r>
      <w:r w:rsidR="009D5215">
        <w:rPr>
          <w:sz w:val="28"/>
        </w:rPr>
        <w:t xml:space="preserve"> </w:t>
      </w:r>
      <w:r>
        <w:rPr>
          <w:sz w:val="28"/>
        </w:rPr>
        <w:t>факторов</w:t>
      </w:r>
      <w:r w:rsidR="009D5215">
        <w:rPr>
          <w:sz w:val="28"/>
        </w:rPr>
        <w:t xml:space="preserve"> </w:t>
      </w:r>
      <w:r>
        <w:rPr>
          <w:sz w:val="28"/>
        </w:rPr>
        <w:t>на</w:t>
      </w:r>
      <w:r w:rsidR="009D5215">
        <w:rPr>
          <w:sz w:val="28"/>
        </w:rPr>
        <w:t xml:space="preserve"> </w:t>
      </w:r>
      <w:r>
        <w:rPr>
          <w:sz w:val="28"/>
        </w:rPr>
        <w:t>организмы, переноса веществ и потока энергии в экосистемах, антропогенных изменений в</w:t>
      </w:r>
      <w:r w:rsidR="009D5215">
        <w:rPr>
          <w:sz w:val="28"/>
        </w:rPr>
        <w:t xml:space="preserve"> </w:t>
      </w:r>
      <w:r>
        <w:rPr>
          <w:sz w:val="28"/>
        </w:rPr>
        <w:t>экосистемах</w:t>
      </w:r>
      <w:r w:rsidR="009D5215">
        <w:rPr>
          <w:sz w:val="28"/>
        </w:rPr>
        <w:t xml:space="preserve"> </w:t>
      </w:r>
      <w:r>
        <w:rPr>
          <w:sz w:val="28"/>
        </w:rPr>
        <w:t>своей</w:t>
      </w:r>
      <w:r w:rsidR="009D5215">
        <w:rPr>
          <w:sz w:val="28"/>
        </w:rPr>
        <w:t xml:space="preserve"> </w:t>
      </w:r>
      <w:r>
        <w:rPr>
          <w:sz w:val="28"/>
        </w:rPr>
        <w:t>местности,</w:t>
      </w:r>
      <w:r w:rsidR="009D5215">
        <w:rPr>
          <w:sz w:val="28"/>
        </w:rPr>
        <w:t xml:space="preserve"> </w:t>
      </w:r>
      <w:r>
        <w:rPr>
          <w:sz w:val="28"/>
        </w:rPr>
        <w:t>круговорота</w:t>
      </w:r>
      <w:r w:rsidR="009D5215">
        <w:rPr>
          <w:sz w:val="28"/>
        </w:rPr>
        <w:t xml:space="preserve"> </w:t>
      </w:r>
      <w:r>
        <w:rPr>
          <w:sz w:val="28"/>
        </w:rPr>
        <w:t>веществ</w:t>
      </w:r>
      <w:r w:rsidR="009D5215">
        <w:rPr>
          <w:sz w:val="28"/>
        </w:rPr>
        <w:t xml:space="preserve"> </w:t>
      </w:r>
      <w:r>
        <w:rPr>
          <w:sz w:val="28"/>
        </w:rPr>
        <w:t>и</w:t>
      </w:r>
      <w:r w:rsidR="009D5215">
        <w:rPr>
          <w:sz w:val="28"/>
        </w:rPr>
        <w:t xml:space="preserve"> </w:t>
      </w:r>
      <w:r>
        <w:rPr>
          <w:sz w:val="28"/>
        </w:rPr>
        <w:t>биогеохимических</w:t>
      </w:r>
      <w:r w:rsidR="009D5215">
        <w:rPr>
          <w:sz w:val="28"/>
        </w:rPr>
        <w:t xml:space="preserve"> </w:t>
      </w:r>
      <w:r>
        <w:rPr>
          <w:sz w:val="28"/>
        </w:rPr>
        <w:t>циклов</w:t>
      </w:r>
      <w:r w:rsidR="009D5215">
        <w:rPr>
          <w:sz w:val="28"/>
        </w:rPr>
        <w:t xml:space="preserve"> </w:t>
      </w:r>
      <w:r>
        <w:rPr>
          <w:sz w:val="28"/>
        </w:rPr>
        <w:t>в</w:t>
      </w:r>
      <w:r w:rsidR="009D5215">
        <w:rPr>
          <w:sz w:val="28"/>
        </w:rPr>
        <w:t xml:space="preserve"> </w:t>
      </w:r>
      <w:r>
        <w:rPr>
          <w:sz w:val="28"/>
        </w:rPr>
        <w:t>биосфере;</w:t>
      </w:r>
    </w:p>
    <w:p w:rsidR="001E7F6B" w:rsidRDefault="00B36203" w:rsidP="008D24C2">
      <w:pPr>
        <w:pStyle w:val="a5"/>
        <w:numPr>
          <w:ilvl w:val="1"/>
          <w:numId w:val="52"/>
        </w:numPr>
        <w:tabs>
          <w:tab w:val="left" w:pos="1147"/>
        </w:tabs>
        <w:ind w:left="1134" w:right="123" w:firstLine="850"/>
        <w:rPr>
          <w:sz w:val="28"/>
        </w:rPr>
      </w:pPr>
      <w:r>
        <w:rPr>
          <w:sz w:val="28"/>
        </w:rPr>
        <w:lastRenderedPageBreak/>
        <w:t>умение применять полученные знания для объяснения биологических процессов иявлений, для принятия практических решений в повседневной жизни с целью обеспечения</w:t>
      </w:r>
      <w:r w:rsidR="009D5215">
        <w:rPr>
          <w:sz w:val="28"/>
        </w:rPr>
        <w:t xml:space="preserve"> </w:t>
      </w:r>
      <w:r>
        <w:rPr>
          <w:sz w:val="28"/>
        </w:rPr>
        <w:t>безопасности</w:t>
      </w:r>
      <w:r w:rsidR="009D5215">
        <w:rPr>
          <w:sz w:val="28"/>
        </w:rPr>
        <w:t xml:space="preserve"> </w:t>
      </w:r>
      <w:r>
        <w:rPr>
          <w:sz w:val="28"/>
        </w:rPr>
        <w:t>своего</w:t>
      </w:r>
      <w:r w:rsidR="009D5215">
        <w:rPr>
          <w:sz w:val="28"/>
        </w:rPr>
        <w:t xml:space="preserve"> </w:t>
      </w:r>
      <w:r>
        <w:rPr>
          <w:sz w:val="28"/>
        </w:rPr>
        <w:t>здоровья</w:t>
      </w:r>
      <w:r w:rsidR="009D5215">
        <w:rPr>
          <w:sz w:val="28"/>
        </w:rPr>
        <w:t xml:space="preserve"> </w:t>
      </w:r>
      <w:r>
        <w:rPr>
          <w:sz w:val="28"/>
        </w:rPr>
        <w:t>и</w:t>
      </w:r>
      <w:r w:rsidR="009D5215">
        <w:rPr>
          <w:sz w:val="28"/>
        </w:rPr>
        <w:t xml:space="preserve"> </w:t>
      </w:r>
      <w:r>
        <w:rPr>
          <w:sz w:val="28"/>
        </w:rPr>
        <w:t>здоровья</w:t>
      </w:r>
      <w:r w:rsidR="009D5215">
        <w:rPr>
          <w:sz w:val="28"/>
        </w:rPr>
        <w:t xml:space="preserve"> </w:t>
      </w:r>
      <w:r>
        <w:rPr>
          <w:sz w:val="28"/>
        </w:rPr>
        <w:t>окружающих</w:t>
      </w:r>
      <w:r w:rsidR="009D5215">
        <w:rPr>
          <w:sz w:val="28"/>
        </w:rPr>
        <w:t xml:space="preserve"> </w:t>
      </w:r>
      <w:r>
        <w:rPr>
          <w:sz w:val="28"/>
        </w:rPr>
        <w:t>людей,</w:t>
      </w:r>
      <w:r w:rsidR="009D5215">
        <w:rPr>
          <w:sz w:val="28"/>
        </w:rPr>
        <w:t xml:space="preserve"> </w:t>
      </w:r>
      <w:r>
        <w:rPr>
          <w:sz w:val="28"/>
        </w:rPr>
        <w:t>соблюдения</w:t>
      </w:r>
      <w:r w:rsidR="009D5215">
        <w:rPr>
          <w:sz w:val="28"/>
        </w:rPr>
        <w:t xml:space="preserve"> </w:t>
      </w:r>
      <w:r>
        <w:rPr>
          <w:sz w:val="28"/>
        </w:rPr>
        <w:t>норм</w:t>
      </w:r>
      <w:r w:rsidR="009D5215">
        <w:rPr>
          <w:sz w:val="28"/>
        </w:rPr>
        <w:t xml:space="preserve"> </w:t>
      </w:r>
      <w:r>
        <w:rPr>
          <w:sz w:val="28"/>
        </w:rPr>
        <w:t>грамотного</w:t>
      </w:r>
      <w:r w:rsidR="009D5215">
        <w:rPr>
          <w:sz w:val="28"/>
        </w:rPr>
        <w:t xml:space="preserve"> поведения </w:t>
      </w:r>
      <w:r>
        <w:rPr>
          <w:sz w:val="28"/>
        </w:rPr>
        <w:t>в</w:t>
      </w:r>
      <w:r w:rsidR="009D5215">
        <w:rPr>
          <w:sz w:val="28"/>
        </w:rPr>
        <w:t xml:space="preserve"> </w:t>
      </w:r>
      <w:r>
        <w:rPr>
          <w:sz w:val="28"/>
        </w:rPr>
        <w:t>окружающей</w:t>
      </w:r>
      <w:r w:rsidR="009D5215">
        <w:rPr>
          <w:sz w:val="28"/>
        </w:rPr>
        <w:t xml:space="preserve"> </w:t>
      </w:r>
      <w:r>
        <w:rPr>
          <w:sz w:val="28"/>
        </w:rPr>
        <w:t>природной</w:t>
      </w:r>
      <w:r w:rsidR="009D5215">
        <w:rPr>
          <w:sz w:val="28"/>
        </w:rPr>
        <w:t xml:space="preserve"> </w:t>
      </w:r>
      <w:r>
        <w:rPr>
          <w:sz w:val="28"/>
        </w:rPr>
        <w:t>среде,</w:t>
      </w:r>
      <w:r w:rsidR="009D5215">
        <w:rPr>
          <w:sz w:val="28"/>
        </w:rPr>
        <w:t xml:space="preserve"> </w:t>
      </w:r>
      <w:r>
        <w:rPr>
          <w:sz w:val="28"/>
        </w:rPr>
        <w:t>понимание</w:t>
      </w:r>
      <w:r w:rsidR="009D5215">
        <w:rPr>
          <w:sz w:val="28"/>
        </w:rPr>
        <w:t xml:space="preserve"> </w:t>
      </w:r>
      <w:r>
        <w:rPr>
          <w:sz w:val="28"/>
        </w:rPr>
        <w:t>необходимости</w:t>
      </w:r>
      <w:r w:rsidR="009D5215">
        <w:rPr>
          <w:sz w:val="28"/>
        </w:rPr>
        <w:t xml:space="preserve"> </w:t>
      </w:r>
      <w:r>
        <w:rPr>
          <w:sz w:val="28"/>
        </w:rPr>
        <w:t>использования</w:t>
      </w:r>
      <w:r w:rsidR="009D5215">
        <w:rPr>
          <w:sz w:val="28"/>
        </w:rPr>
        <w:t xml:space="preserve"> </w:t>
      </w:r>
      <w:r>
        <w:rPr>
          <w:sz w:val="28"/>
        </w:rPr>
        <w:t>достижений</w:t>
      </w:r>
      <w:r w:rsidR="009D5215">
        <w:rPr>
          <w:sz w:val="28"/>
        </w:rPr>
        <w:t xml:space="preserve"> </w:t>
      </w:r>
      <w:r>
        <w:rPr>
          <w:sz w:val="28"/>
        </w:rPr>
        <w:t>современной</w:t>
      </w:r>
      <w:r w:rsidR="009D5215">
        <w:rPr>
          <w:sz w:val="28"/>
        </w:rPr>
        <w:t xml:space="preserve"> </w:t>
      </w:r>
      <w:r>
        <w:rPr>
          <w:sz w:val="28"/>
        </w:rPr>
        <w:t>биологии</w:t>
      </w:r>
      <w:r w:rsidR="009D5215">
        <w:rPr>
          <w:sz w:val="28"/>
        </w:rPr>
        <w:t xml:space="preserve"> </w:t>
      </w:r>
      <w:r>
        <w:rPr>
          <w:sz w:val="28"/>
        </w:rPr>
        <w:t>для</w:t>
      </w:r>
      <w:r w:rsidR="009D5215">
        <w:rPr>
          <w:sz w:val="28"/>
        </w:rPr>
        <w:t xml:space="preserve"> </w:t>
      </w:r>
      <w:r>
        <w:rPr>
          <w:sz w:val="28"/>
        </w:rPr>
        <w:t>рационального</w:t>
      </w:r>
      <w:r w:rsidR="009D5215">
        <w:rPr>
          <w:sz w:val="28"/>
        </w:rPr>
        <w:t xml:space="preserve"> </w:t>
      </w:r>
      <w:r>
        <w:rPr>
          <w:sz w:val="28"/>
        </w:rPr>
        <w:t>природопользования;</w:t>
      </w:r>
    </w:p>
    <w:p w:rsidR="001E7F6B" w:rsidRDefault="00B36203" w:rsidP="008D24C2">
      <w:pPr>
        <w:pStyle w:val="a5"/>
        <w:numPr>
          <w:ilvl w:val="1"/>
          <w:numId w:val="52"/>
        </w:numPr>
        <w:tabs>
          <w:tab w:val="left" w:pos="1186"/>
        </w:tabs>
        <w:spacing w:before="1"/>
        <w:ind w:left="1134" w:right="133" w:firstLine="850"/>
        <w:rPr>
          <w:sz w:val="28"/>
        </w:rPr>
      </w:pPr>
      <w:r>
        <w:rPr>
          <w:sz w:val="28"/>
        </w:rPr>
        <w:t>умение решать элементарные биологические задачи, составлять схемы переноса</w:t>
      </w:r>
      <w:r w:rsidR="009D5215">
        <w:rPr>
          <w:sz w:val="28"/>
        </w:rPr>
        <w:t xml:space="preserve"> </w:t>
      </w:r>
      <w:r>
        <w:rPr>
          <w:sz w:val="28"/>
        </w:rPr>
        <w:t>веществ</w:t>
      </w:r>
      <w:r w:rsidR="009D5215">
        <w:rPr>
          <w:sz w:val="28"/>
        </w:rPr>
        <w:t xml:space="preserve"> </w:t>
      </w:r>
      <w:r>
        <w:rPr>
          <w:sz w:val="28"/>
        </w:rPr>
        <w:t>и</w:t>
      </w:r>
      <w:r w:rsidR="009D5215">
        <w:rPr>
          <w:sz w:val="28"/>
        </w:rPr>
        <w:t xml:space="preserve"> </w:t>
      </w:r>
      <w:r>
        <w:rPr>
          <w:sz w:val="28"/>
        </w:rPr>
        <w:t>энергии в экосистемах</w:t>
      </w:r>
      <w:r w:rsidR="009D5215">
        <w:rPr>
          <w:sz w:val="28"/>
        </w:rPr>
        <w:t xml:space="preserve"> </w:t>
      </w:r>
      <w:r>
        <w:rPr>
          <w:sz w:val="28"/>
        </w:rPr>
        <w:t>(цепи</w:t>
      </w:r>
      <w:r w:rsidR="009D5215">
        <w:rPr>
          <w:sz w:val="28"/>
        </w:rPr>
        <w:t xml:space="preserve"> </w:t>
      </w:r>
      <w:r>
        <w:rPr>
          <w:sz w:val="28"/>
        </w:rPr>
        <w:t>питания);</w:t>
      </w:r>
    </w:p>
    <w:p w:rsidR="001E7F6B" w:rsidRDefault="00B36203" w:rsidP="008D24C2">
      <w:pPr>
        <w:pStyle w:val="a5"/>
        <w:numPr>
          <w:ilvl w:val="1"/>
          <w:numId w:val="52"/>
        </w:numPr>
        <w:tabs>
          <w:tab w:val="left" w:pos="1167"/>
        </w:tabs>
        <w:ind w:left="1134" w:right="129" w:firstLine="850"/>
        <w:rPr>
          <w:sz w:val="28"/>
        </w:rPr>
      </w:pPr>
      <w:r>
        <w:rPr>
          <w:sz w:val="28"/>
        </w:rPr>
        <w:t>умение выполнять лабораторные и практические работы, соблюдать правила при</w:t>
      </w:r>
      <w:r w:rsidR="009D5215">
        <w:rPr>
          <w:sz w:val="28"/>
        </w:rPr>
        <w:t xml:space="preserve"> </w:t>
      </w:r>
      <w:r>
        <w:rPr>
          <w:sz w:val="28"/>
        </w:rPr>
        <w:t>работе</w:t>
      </w:r>
      <w:r w:rsidR="009D5215">
        <w:rPr>
          <w:sz w:val="28"/>
        </w:rPr>
        <w:t xml:space="preserve"> </w:t>
      </w:r>
      <w:r>
        <w:rPr>
          <w:sz w:val="28"/>
        </w:rPr>
        <w:t>с</w:t>
      </w:r>
      <w:r w:rsidR="009D5215">
        <w:rPr>
          <w:sz w:val="28"/>
        </w:rPr>
        <w:t xml:space="preserve"> </w:t>
      </w:r>
      <w:r>
        <w:rPr>
          <w:sz w:val="28"/>
        </w:rPr>
        <w:t>учебным</w:t>
      </w:r>
      <w:r w:rsidR="009D5215">
        <w:rPr>
          <w:sz w:val="28"/>
        </w:rPr>
        <w:t xml:space="preserve"> </w:t>
      </w:r>
      <w:r>
        <w:rPr>
          <w:sz w:val="28"/>
        </w:rPr>
        <w:t>и</w:t>
      </w:r>
      <w:r w:rsidR="009D5215">
        <w:rPr>
          <w:sz w:val="28"/>
        </w:rPr>
        <w:t xml:space="preserve"> </w:t>
      </w:r>
      <w:r>
        <w:rPr>
          <w:sz w:val="28"/>
        </w:rPr>
        <w:t>лабораторным</w:t>
      </w:r>
      <w:r w:rsidR="009D5215">
        <w:rPr>
          <w:sz w:val="28"/>
        </w:rPr>
        <w:t xml:space="preserve"> </w:t>
      </w:r>
      <w:r>
        <w:rPr>
          <w:sz w:val="28"/>
        </w:rPr>
        <w:t>оборудованием;</w:t>
      </w:r>
    </w:p>
    <w:p w:rsidR="001E7F6B" w:rsidRDefault="00B36203" w:rsidP="008D24C2">
      <w:pPr>
        <w:pStyle w:val="a5"/>
        <w:numPr>
          <w:ilvl w:val="1"/>
          <w:numId w:val="52"/>
        </w:numPr>
        <w:tabs>
          <w:tab w:val="left" w:pos="1195"/>
        </w:tabs>
        <w:ind w:left="1134" w:right="128" w:firstLine="850"/>
        <w:rPr>
          <w:sz w:val="28"/>
        </w:rPr>
      </w:pPr>
      <w:r>
        <w:rPr>
          <w:sz w:val="28"/>
        </w:rPr>
        <w:t>умение</w:t>
      </w:r>
      <w:r w:rsidR="009D5215">
        <w:rPr>
          <w:sz w:val="28"/>
        </w:rPr>
        <w:t xml:space="preserve"> </w:t>
      </w:r>
      <w:r>
        <w:rPr>
          <w:sz w:val="28"/>
        </w:rPr>
        <w:t>критически</w:t>
      </w:r>
      <w:r w:rsidR="009D5215">
        <w:rPr>
          <w:sz w:val="28"/>
        </w:rPr>
        <w:t xml:space="preserve"> </w:t>
      </w:r>
      <w:r>
        <w:rPr>
          <w:sz w:val="28"/>
        </w:rPr>
        <w:t>оценивать</w:t>
      </w:r>
      <w:r w:rsidR="009D5215">
        <w:rPr>
          <w:sz w:val="28"/>
        </w:rPr>
        <w:t xml:space="preserve"> интерпретировать </w:t>
      </w:r>
      <w:r>
        <w:rPr>
          <w:sz w:val="28"/>
        </w:rPr>
        <w:t>информацию</w:t>
      </w:r>
      <w:r w:rsidR="009D5215">
        <w:rPr>
          <w:sz w:val="28"/>
        </w:rPr>
        <w:t xml:space="preserve"> </w:t>
      </w:r>
      <w:r>
        <w:rPr>
          <w:sz w:val="28"/>
        </w:rPr>
        <w:t>биологического</w:t>
      </w:r>
      <w:r w:rsidR="009D5215">
        <w:rPr>
          <w:sz w:val="28"/>
        </w:rPr>
        <w:t xml:space="preserve"> </w:t>
      </w:r>
      <w:r>
        <w:rPr>
          <w:sz w:val="28"/>
        </w:rPr>
        <w:t>содержания,</w:t>
      </w:r>
      <w:r w:rsidR="009D5215">
        <w:rPr>
          <w:sz w:val="28"/>
        </w:rPr>
        <w:t xml:space="preserve"> </w:t>
      </w:r>
      <w:r>
        <w:rPr>
          <w:sz w:val="28"/>
        </w:rPr>
        <w:t>включающую</w:t>
      </w:r>
      <w:r w:rsidR="009D5215">
        <w:rPr>
          <w:sz w:val="28"/>
        </w:rPr>
        <w:t xml:space="preserve"> </w:t>
      </w:r>
      <w:r>
        <w:rPr>
          <w:sz w:val="28"/>
        </w:rPr>
        <w:t>псевдонаучные</w:t>
      </w:r>
      <w:r w:rsidR="009D5215">
        <w:rPr>
          <w:sz w:val="28"/>
        </w:rPr>
        <w:t xml:space="preserve"> </w:t>
      </w:r>
      <w:r>
        <w:rPr>
          <w:sz w:val="28"/>
        </w:rPr>
        <w:t>знания</w:t>
      </w:r>
      <w:r w:rsidR="009D5215">
        <w:rPr>
          <w:sz w:val="28"/>
        </w:rPr>
        <w:t xml:space="preserve"> </w:t>
      </w:r>
      <w:r>
        <w:rPr>
          <w:sz w:val="28"/>
        </w:rPr>
        <w:t>из</w:t>
      </w:r>
      <w:r w:rsidR="009D5215">
        <w:rPr>
          <w:sz w:val="28"/>
        </w:rPr>
        <w:t xml:space="preserve"> </w:t>
      </w:r>
      <w:r>
        <w:rPr>
          <w:sz w:val="28"/>
        </w:rPr>
        <w:t>различных</w:t>
      </w:r>
      <w:r w:rsidR="009D5215">
        <w:rPr>
          <w:sz w:val="28"/>
        </w:rPr>
        <w:t xml:space="preserve"> </w:t>
      </w:r>
      <w:r>
        <w:rPr>
          <w:sz w:val="28"/>
        </w:rPr>
        <w:t>источников</w:t>
      </w:r>
      <w:r w:rsidR="009D5215">
        <w:rPr>
          <w:sz w:val="28"/>
        </w:rPr>
        <w:t xml:space="preserve"> </w:t>
      </w:r>
      <w:r>
        <w:rPr>
          <w:sz w:val="28"/>
        </w:rPr>
        <w:t>(средства</w:t>
      </w:r>
      <w:r w:rsidR="009D5215">
        <w:rPr>
          <w:sz w:val="28"/>
        </w:rPr>
        <w:t xml:space="preserve"> </w:t>
      </w:r>
      <w:r>
        <w:rPr>
          <w:sz w:val="28"/>
        </w:rPr>
        <w:t>массовой</w:t>
      </w:r>
      <w:r w:rsidR="009D5215">
        <w:rPr>
          <w:sz w:val="28"/>
        </w:rPr>
        <w:t xml:space="preserve"> </w:t>
      </w:r>
      <w:r>
        <w:rPr>
          <w:sz w:val="28"/>
        </w:rPr>
        <w:t>информации,</w:t>
      </w:r>
      <w:r w:rsidR="009D5215">
        <w:rPr>
          <w:sz w:val="28"/>
        </w:rPr>
        <w:t xml:space="preserve"> </w:t>
      </w:r>
      <w:r>
        <w:rPr>
          <w:sz w:val="28"/>
        </w:rPr>
        <w:t>научно-популярные</w:t>
      </w:r>
      <w:r w:rsidR="009D5215">
        <w:rPr>
          <w:sz w:val="28"/>
        </w:rPr>
        <w:t xml:space="preserve"> </w:t>
      </w:r>
      <w:r>
        <w:rPr>
          <w:sz w:val="28"/>
        </w:rPr>
        <w:t>материалы),</w:t>
      </w:r>
      <w:r w:rsidR="009D5215">
        <w:rPr>
          <w:sz w:val="28"/>
        </w:rPr>
        <w:t xml:space="preserve"> </w:t>
      </w:r>
      <w:r>
        <w:rPr>
          <w:sz w:val="28"/>
        </w:rPr>
        <w:t>рассматривать</w:t>
      </w:r>
      <w:r w:rsidR="009D5215">
        <w:rPr>
          <w:sz w:val="28"/>
        </w:rPr>
        <w:t xml:space="preserve"> </w:t>
      </w:r>
      <w:r>
        <w:rPr>
          <w:sz w:val="28"/>
        </w:rPr>
        <w:t>глобальные</w:t>
      </w:r>
      <w:r w:rsidR="009D5215">
        <w:rPr>
          <w:sz w:val="28"/>
        </w:rPr>
        <w:t xml:space="preserve"> </w:t>
      </w:r>
      <w:r>
        <w:rPr>
          <w:sz w:val="28"/>
        </w:rPr>
        <w:t>экологические проблемы современности, формировать по отношению к ним собственную</w:t>
      </w:r>
      <w:r w:rsidR="009D5215">
        <w:rPr>
          <w:sz w:val="28"/>
        </w:rPr>
        <w:t xml:space="preserve"> </w:t>
      </w:r>
      <w:r>
        <w:rPr>
          <w:sz w:val="28"/>
        </w:rPr>
        <w:t>позицию;</w:t>
      </w:r>
    </w:p>
    <w:p w:rsidR="001E7F6B" w:rsidRDefault="00B36203" w:rsidP="008D24C2">
      <w:pPr>
        <w:pStyle w:val="a5"/>
        <w:numPr>
          <w:ilvl w:val="1"/>
          <w:numId w:val="52"/>
        </w:numPr>
        <w:tabs>
          <w:tab w:val="left" w:pos="1277"/>
        </w:tabs>
        <w:ind w:left="1134" w:right="121" w:firstLine="850"/>
        <w:rPr>
          <w:sz w:val="28"/>
        </w:rPr>
      </w:pPr>
      <w:r>
        <w:rPr>
          <w:sz w:val="28"/>
        </w:rPr>
        <w:t>умение</w:t>
      </w:r>
      <w:r w:rsidR="009D5215">
        <w:rPr>
          <w:sz w:val="28"/>
        </w:rPr>
        <w:t xml:space="preserve"> </w:t>
      </w:r>
      <w:r>
        <w:rPr>
          <w:sz w:val="28"/>
        </w:rPr>
        <w:t>создавать</w:t>
      </w:r>
      <w:r w:rsidR="009D5215">
        <w:rPr>
          <w:sz w:val="28"/>
        </w:rPr>
        <w:t xml:space="preserve"> </w:t>
      </w:r>
      <w:r>
        <w:rPr>
          <w:sz w:val="28"/>
        </w:rPr>
        <w:t>собственные</w:t>
      </w:r>
      <w:r w:rsidR="009D5215">
        <w:rPr>
          <w:sz w:val="28"/>
        </w:rPr>
        <w:t xml:space="preserve"> </w:t>
      </w:r>
      <w:r>
        <w:rPr>
          <w:sz w:val="28"/>
        </w:rPr>
        <w:t>письменные</w:t>
      </w:r>
      <w:r w:rsidR="009D5215">
        <w:rPr>
          <w:sz w:val="28"/>
        </w:rPr>
        <w:t xml:space="preserve"> </w:t>
      </w:r>
      <w:r>
        <w:rPr>
          <w:sz w:val="28"/>
        </w:rPr>
        <w:t>и</w:t>
      </w:r>
      <w:r w:rsidR="009D5215">
        <w:rPr>
          <w:sz w:val="28"/>
        </w:rPr>
        <w:t xml:space="preserve"> </w:t>
      </w:r>
      <w:r>
        <w:rPr>
          <w:sz w:val="28"/>
        </w:rPr>
        <w:t>устные</w:t>
      </w:r>
      <w:r w:rsidR="009D5215">
        <w:rPr>
          <w:sz w:val="28"/>
        </w:rPr>
        <w:t xml:space="preserve"> </w:t>
      </w:r>
      <w:r>
        <w:rPr>
          <w:sz w:val="28"/>
        </w:rPr>
        <w:t>сообщения,</w:t>
      </w:r>
      <w:r w:rsidR="009D5215">
        <w:rPr>
          <w:sz w:val="28"/>
        </w:rPr>
        <w:t xml:space="preserve"> </w:t>
      </w:r>
      <w:r>
        <w:rPr>
          <w:sz w:val="28"/>
        </w:rPr>
        <w:t>обобщая</w:t>
      </w:r>
      <w:r w:rsidR="009D5215">
        <w:rPr>
          <w:sz w:val="28"/>
        </w:rPr>
        <w:t xml:space="preserve"> </w:t>
      </w:r>
      <w:r>
        <w:rPr>
          <w:sz w:val="28"/>
        </w:rPr>
        <w:t>биологическую</w:t>
      </w:r>
      <w:r w:rsidR="009D5215">
        <w:rPr>
          <w:sz w:val="28"/>
        </w:rPr>
        <w:t xml:space="preserve"> </w:t>
      </w:r>
      <w:r>
        <w:rPr>
          <w:sz w:val="28"/>
        </w:rPr>
        <w:t>информацию</w:t>
      </w:r>
      <w:r w:rsidR="009D5215">
        <w:rPr>
          <w:sz w:val="28"/>
        </w:rPr>
        <w:t xml:space="preserve"> </w:t>
      </w:r>
      <w:r>
        <w:rPr>
          <w:sz w:val="28"/>
        </w:rPr>
        <w:t>из</w:t>
      </w:r>
      <w:r w:rsidR="009D5215">
        <w:rPr>
          <w:sz w:val="28"/>
        </w:rPr>
        <w:t xml:space="preserve"> </w:t>
      </w:r>
      <w:r>
        <w:rPr>
          <w:sz w:val="28"/>
        </w:rPr>
        <w:t>нескольких</w:t>
      </w:r>
      <w:r w:rsidR="009D5215">
        <w:rPr>
          <w:sz w:val="28"/>
        </w:rPr>
        <w:t xml:space="preserve"> </w:t>
      </w:r>
      <w:r>
        <w:rPr>
          <w:sz w:val="28"/>
        </w:rPr>
        <w:t>источников,</w:t>
      </w:r>
      <w:r w:rsidR="009D5215">
        <w:rPr>
          <w:sz w:val="28"/>
        </w:rPr>
        <w:t xml:space="preserve"> </w:t>
      </w:r>
      <w:r>
        <w:rPr>
          <w:sz w:val="28"/>
        </w:rPr>
        <w:t>грамотно</w:t>
      </w:r>
      <w:r w:rsidR="009D5215">
        <w:rPr>
          <w:sz w:val="28"/>
        </w:rPr>
        <w:t xml:space="preserve"> </w:t>
      </w:r>
      <w:r>
        <w:rPr>
          <w:sz w:val="28"/>
        </w:rPr>
        <w:t>использовать</w:t>
      </w:r>
      <w:r w:rsidR="009D5215">
        <w:rPr>
          <w:sz w:val="28"/>
        </w:rPr>
        <w:t xml:space="preserve"> </w:t>
      </w:r>
      <w:r>
        <w:rPr>
          <w:sz w:val="28"/>
        </w:rPr>
        <w:t>понятийный аппарат биологии.</w:t>
      </w:r>
    </w:p>
    <w:p w:rsidR="001E7F6B" w:rsidRDefault="00B36203" w:rsidP="008D24C2">
      <w:pPr>
        <w:pStyle w:val="1"/>
        <w:numPr>
          <w:ilvl w:val="2"/>
          <w:numId w:val="76"/>
        </w:numPr>
        <w:tabs>
          <w:tab w:val="left" w:pos="1872"/>
        </w:tabs>
        <w:spacing w:before="58" w:line="240" w:lineRule="auto"/>
        <w:ind w:left="1134" w:right="125" w:firstLine="850"/>
        <w:jc w:val="left"/>
      </w:pPr>
      <w:r>
        <w:t>РАБОЧАЯ</w:t>
      </w:r>
      <w:r w:rsidR="007F2472">
        <w:t xml:space="preserve"> </w:t>
      </w:r>
      <w:r>
        <w:t>ПРОГРАММА</w:t>
      </w:r>
      <w:r w:rsidR="007F2472">
        <w:t xml:space="preserve"> </w:t>
      </w:r>
      <w:r>
        <w:t>ПО</w:t>
      </w:r>
      <w:r w:rsidR="007F2472">
        <w:t xml:space="preserve"> </w:t>
      </w:r>
      <w:r>
        <w:t>УЧЕБНОМУ</w:t>
      </w:r>
      <w:r w:rsidR="007F2472">
        <w:t xml:space="preserve"> </w:t>
      </w:r>
      <w:r>
        <w:t>ПРЕДМЕТУ</w:t>
      </w:r>
      <w:r w:rsidR="007F2472">
        <w:t xml:space="preserve"> </w:t>
      </w:r>
      <w:r>
        <w:t>«ИСТОРИЯ»</w:t>
      </w:r>
      <w:r w:rsidR="007F2472">
        <w:t xml:space="preserve"> </w:t>
      </w:r>
      <w:r>
        <w:t>(УГЛУБЛЁННЫЙ УРОВЕНЬ)</w:t>
      </w:r>
    </w:p>
    <w:p w:rsidR="001E7F6B" w:rsidRDefault="001E7F6B" w:rsidP="008F29CA">
      <w:pPr>
        <w:pStyle w:val="a3"/>
        <w:spacing w:before="10"/>
        <w:ind w:left="1134" w:firstLine="850"/>
        <w:jc w:val="left"/>
        <w:rPr>
          <w:b/>
          <w:sz w:val="27"/>
        </w:rPr>
      </w:pPr>
    </w:p>
    <w:p w:rsidR="001E7F6B" w:rsidRDefault="00B36203" w:rsidP="008F29CA">
      <w:pPr>
        <w:pStyle w:val="a3"/>
        <w:ind w:left="1134" w:right="118" w:firstLine="850"/>
      </w:pPr>
      <w:r>
        <w:t>Рабочая</w:t>
      </w:r>
      <w:r w:rsidR="00551B3C">
        <w:t xml:space="preserve"> </w:t>
      </w:r>
      <w:r>
        <w:t>программа</w:t>
      </w:r>
      <w:r w:rsidR="00551B3C">
        <w:t xml:space="preserve"> </w:t>
      </w:r>
      <w:r>
        <w:t>по</w:t>
      </w:r>
      <w:r w:rsidR="00551B3C">
        <w:t xml:space="preserve"> </w:t>
      </w:r>
      <w:r>
        <w:t>учебному</w:t>
      </w:r>
      <w:r w:rsidR="00551B3C">
        <w:t xml:space="preserve"> </w:t>
      </w:r>
      <w:r>
        <w:t>предмету</w:t>
      </w:r>
      <w:r w:rsidR="00551B3C">
        <w:t xml:space="preserve"> </w:t>
      </w:r>
      <w:r>
        <w:t>«История»</w:t>
      </w:r>
      <w:r w:rsidR="00551B3C">
        <w:t xml:space="preserve"> </w:t>
      </w:r>
      <w:r>
        <w:t>(углублённый</w:t>
      </w:r>
      <w:r w:rsidR="00551B3C">
        <w:t xml:space="preserve"> </w:t>
      </w:r>
      <w:r>
        <w:t>уровень)</w:t>
      </w:r>
      <w:r w:rsidR="00551B3C">
        <w:t xml:space="preserve"> </w:t>
      </w:r>
      <w:r>
        <w:t>(предметная</w:t>
      </w:r>
      <w:r w:rsidR="00551B3C">
        <w:t xml:space="preserve"> </w:t>
      </w:r>
      <w:r>
        <w:t>область</w:t>
      </w:r>
      <w:r w:rsidR="00551B3C">
        <w:t xml:space="preserve"> </w:t>
      </w:r>
      <w:r>
        <w:t>«Общественно-научные</w:t>
      </w:r>
      <w:r w:rsidR="00551B3C">
        <w:t xml:space="preserve"> </w:t>
      </w:r>
      <w:r>
        <w:t>предметы»)</w:t>
      </w:r>
      <w:r w:rsidR="00551B3C">
        <w:t xml:space="preserve"> </w:t>
      </w:r>
      <w:r>
        <w:t>(далее</w:t>
      </w:r>
      <w:r w:rsidR="00551B3C">
        <w:t xml:space="preserve"> </w:t>
      </w:r>
      <w:r>
        <w:t>соответственно-программа по истории, история) включает пояснительную записку, содержание обучения,</w:t>
      </w:r>
      <w:r w:rsidR="00551B3C">
        <w:t xml:space="preserve"> </w:t>
      </w:r>
      <w:r>
        <w:t>планируемые</w:t>
      </w:r>
      <w:r w:rsidR="00551B3C">
        <w:t xml:space="preserve"> </w:t>
      </w:r>
      <w:r>
        <w:t>результаты освоения</w:t>
      </w:r>
      <w:r w:rsidR="00551B3C">
        <w:t xml:space="preserve"> </w:t>
      </w:r>
      <w:r>
        <w:t>программы</w:t>
      </w:r>
      <w:r w:rsidR="00551B3C">
        <w:t xml:space="preserve"> </w:t>
      </w:r>
      <w:r>
        <w:t>по истории.</w:t>
      </w:r>
    </w:p>
    <w:p w:rsidR="001E7F6B" w:rsidRDefault="00B36203" w:rsidP="008F29CA">
      <w:pPr>
        <w:pStyle w:val="a3"/>
        <w:ind w:left="1134" w:right="119" w:firstLine="850"/>
      </w:pPr>
      <w:r>
        <w:rPr>
          <w:i/>
        </w:rPr>
        <w:t>Пояснительная</w:t>
      </w:r>
      <w:r w:rsidR="00551B3C">
        <w:rPr>
          <w:i/>
        </w:rPr>
        <w:t xml:space="preserve"> </w:t>
      </w:r>
      <w:r>
        <w:rPr>
          <w:i/>
        </w:rPr>
        <w:t>записка</w:t>
      </w:r>
      <w:r w:rsidR="00551B3C">
        <w:rPr>
          <w:i/>
        </w:rPr>
        <w:t xml:space="preserve"> </w:t>
      </w:r>
      <w:r>
        <w:t>отражает</w:t>
      </w:r>
      <w:r w:rsidR="00551B3C">
        <w:t xml:space="preserve"> </w:t>
      </w:r>
      <w:r>
        <w:t>общие</w:t>
      </w:r>
      <w:r w:rsidR="00551B3C">
        <w:t xml:space="preserve"> </w:t>
      </w:r>
      <w:r>
        <w:t>цели</w:t>
      </w:r>
      <w:r w:rsidR="00551B3C">
        <w:t xml:space="preserve"> </w:t>
      </w:r>
      <w:r>
        <w:t>и</w:t>
      </w:r>
      <w:r w:rsidR="00551B3C">
        <w:t xml:space="preserve"> </w:t>
      </w:r>
      <w:r>
        <w:t>задачи</w:t>
      </w:r>
      <w:r w:rsidR="00551B3C">
        <w:t xml:space="preserve"> </w:t>
      </w:r>
      <w:r>
        <w:t>изучения</w:t>
      </w:r>
      <w:r w:rsidR="00551B3C">
        <w:t xml:space="preserve"> </w:t>
      </w:r>
      <w:r>
        <w:t>истории,</w:t>
      </w:r>
      <w:r w:rsidR="00551B3C">
        <w:t xml:space="preserve"> </w:t>
      </w:r>
      <w:r>
        <w:t>характеристику</w:t>
      </w:r>
      <w:r w:rsidR="00551B3C">
        <w:t xml:space="preserve"> </w:t>
      </w:r>
      <w:r>
        <w:t>психологических</w:t>
      </w:r>
      <w:r w:rsidR="00551B3C">
        <w:t xml:space="preserve"> </w:t>
      </w:r>
      <w:r>
        <w:t>предпосылок</w:t>
      </w:r>
      <w:r w:rsidR="00551B3C">
        <w:t xml:space="preserve"> </w:t>
      </w:r>
      <w:r>
        <w:t>к</w:t>
      </w:r>
      <w:r w:rsidR="00551B3C">
        <w:t xml:space="preserve"> </w:t>
      </w:r>
      <w:r>
        <w:t>её</w:t>
      </w:r>
      <w:r w:rsidR="00551B3C">
        <w:t xml:space="preserve"> </w:t>
      </w:r>
      <w:r>
        <w:t>изучению</w:t>
      </w:r>
      <w:r w:rsidR="00551B3C">
        <w:t xml:space="preserve"> </w:t>
      </w:r>
      <w:r>
        <w:t>обучающимися,</w:t>
      </w:r>
      <w:r w:rsidR="00551B3C">
        <w:t xml:space="preserve"> </w:t>
      </w:r>
      <w:r>
        <w:t>место</w:t>
      </w:r>
      <w:r w:rsidR="00551B3C">
        <w:t xml:space="preserve"> </w:t>
      </w:r>
      <w:r>
        <w:t>в</w:t>
      </w:r>
      <w:r w:rsidR="00551B3C">
        <w:t xml:space="preserve"> </w:t>
      </w:r>
      <w:r>
        <w:t>структуре</w:t>
      </w:r>
      <w:r w:rsidR="00551B3C">
        <w:t xml:space="preserve"> </w:t>
      </w:r>
      <w:r>
        <w:t>учебного</w:t>
      </w:r>
      <w:r w:rsidR="00551B3C">
        <w:t xml:space="preserve"> </w:t>
      </w:r>
      <w:r>
        <w:t>плана,</w:t>
      </w:r>
      <w:r w:rsidR="00551B3C">
        <w:t xml:space="preserve"> </w:t>
      </w:r>
      <w:r>
        <w:t>а</w:t>
      </w:r>
      <w:r w:rsidR="00551B3C">
        <w:t xml:space="preserve"> </w:t>
      </w:r>
      <w:r>
        <w:t>также</w:t>
      </w:r>
      <w:r w:rsidR="00551B3C">
        <w:t xml:space="preserve"> </w:t>
      </w:r>
      <w:r>
        <w:t>подходы</w:t>
      </w:r>
      <w:r w:rsidR="00551B3C">
        <w:t xml:space="preserve"> </w:t>
      </w:r>
      <w:r>
        <w:t>к</w:t>
      </w:r>
      <w:r w:rsidR="00551B3C">
        <w:t xml:space="preserve"> </w:t>
      </w:r>
      <w:r>
        <w:t>отбору</w:t>
      </w:r>
      <w:r w:rsidR="00551B3C">
        <w:t xml:space="preserve"> </w:t>
      </w:r>
      <w:r>
        <w:t>содержания,</w:t>
      </w:r>
      <w:r w:rsidR="00551B3C">
        <w:t xml:space="preserve"> </w:t>
      </w:r>
      <w:r>
        <w:t>к</w:t>
      </w:r>
      <w:r w:rsidR="00551B3C">
        <w:t xml:space="preserve"> </w:t>
      </w:r>
      <w:r>
        <w:t>определению</w:t>
      </w:r>
      <w:r w:rsidR="00551B3C">
        <w:t xml:space="preserve"> </w:t>
      </w:r>
      <w:r>
        <w:t>планируемых</w:t>
      </w:r>
      <w:r w:rsidR="00551B3C">
        <w:t xml:space="preserve"> </w:t>
      </w:r>
      <w:r>
        <w:t>результатов</w:t>
      </w:r>
      <w:r w:rsidR="00551B3C">
        <w:t xml:space="preserve"> </w:t>
      </w:r>
      <w:r>
        <w:t>и к структуре</w:t>
      </w:r>
      <w:r w:rsidR="00551B3C">
        <w:t xml:space="preserve"> </w:t>
      </w:r>
      <w:r>
        <w:t>тематического</w:t>
      </w:r>
      <w:r w:rsidR="00551B3C">
        <w:t xml:space="preserve"> </w:t>
      </w:r>
      <w:r>
        <w:t>планирования.</w:t>
      </w:r>
    </w:p>
    <w:p w:rsidR="001E7F6B" w:rsidRDefault="00B36203" w:rsidP="008F29CA">
      <w:pPr>
        <w:pStyle w:val="a3"/>
        <w:ind w:left="1134" w:right="124" w:firstLine="850"/>
      </w:pPr>
      <w:r>
        <w:rPr>
          <w:i/>
        </w:rPr>
        <w:t xml:space="preserve">Содержание обучения </w:t>
      </w:r>
      <w:r>
        <w:t>раскрывает содержательные линии, которые предлагаются для</w:t>
      </w:r>
      <w:r w:rsidR="00551B3C">
        <w:t xml:space="preserve"> </w:t>
      </w:r>
      <w:r>
        <w:t>обязательного</w:t>
      </w:r>
      <w:r w:rsidR="00551B3C">
        <w:t xml:space="preserve"> </w:t>
      </w:r>
      <w:r>
        <w:t>изучения в</w:t>
      </w:r>
      <w:r w:rsidR="00551B3C">
        <w:t xml:space="preserve"> </w:t>
      </w:r>
      <w:r>
        <w:t>каждом</w:t>
      </w:r>
      <w:r w:rsidR="00551B3C">
        <w:t xml:space="preserve"> </w:t>
      </w:r>
      <w:r>
        <w:t>классе на</w:t>
      </w:r>
      <w:r w:rsidR="00551B3C">
        <w:t xml:space="preserve"> </w:t>
      </w:r>
      <w:r>
        <w:t>уровне среднего</w:t>
      </w:r>
      <w:r w:rsidR="00551B3C">
        <w:t xml:space="preserve"> </w:t>
      </w:r>
      <w:r>
        <w:t>общего</w:t>
      </w:r>
      <w:r w:rsidR="00551B3C">
        <w:t xml:space="preserve"> </w:t>
      </w:r>
      <w:r>
        <w:t>образования.</w:t>
      </w:r>
    </w:p>
    <w:p w:rsidR="001E7F6B" w:rsidRDefault="00B36203" w:rsidP="008F29CA">
      <w:pPr>
        <w:pStyle w:val="a3"/>
        <w:ind w:left="1134" w:right="126" w:firstLine="850"/>
      </w:pPr>
      <w:r>
        <w:rPr>
          <w:i/>
        </w:rPr>
        <w:t xml:space="preserve">Планируемые результаты </w:t>
      </w:r>
      <w:r>
        <w:t>освоения программы по истории включают личностные,</w:t>
      </w:r>
      <w:r w:rsidR="00551B3C">
        <w:t xml:space="preserve"> </w:t>
      </w:r>
      <w:r>
        <w:t>метапредметные</w:t>
      </w:r>
      <w:r w:rsidR="00551B3C">
        <w:t xml:space="preserve"> </w:t>
      </w:r>
      <w:r>
        <w:t>результаты</w:t>
      </w:r>
      <w:r w:rsidR="00551B3C">
        <w:t xml:space="preserve"> </w:t>
      </w:r>
      <w:r>
        <w:t>за</w:t>
      </w:r>
      <w:r w:rsidR="00551B3C">
        <w:t xml:space="preserve"> </w:t>
      </w:r>
      <w:r>
        <w:t>весь</w:t>
      </w:r>
      <w:r w:rsidR="00551B3C">
        <w:t xml:space="preserve"> </w:t>
      </w:r>
      <w:r>
        <w:t>период</w:t>
      </w:r>
      <w:r w:rsidR="00551B3C">
        <w:t xml:space="preserve"> </w:t>
      </w:r>
      <w:r>
        <w:t>обучения</w:t>
      </w:r>
      <w:r w:rsidR="00551B3C">
        <w:t xml:space="preserve"> </w:t>
      </w:r>
      <w:r>
        <w:t>на</w:t>
      </w:r>
      <w:r w:rsidR="00551B3C">
        <w:t xml:space="preserve"> </w:t>
      </w:r>
      <w:r>
        <w:t>уровне</w:t>
      </w:r>
      <w:r w:rsidR="00551B3C">
        <w:t xml:space="preserve"> </w:t>
      </w:r>
      <w:r>
        <w:t>среднего</w:t>
      </w:r>
      <w:r w:rsidR="00551B3C">
        <w:t xml:space="preserve"> </w:t>
      </w:r>
      <w:r>
        <w:t>общего</w:t>
      </w:r>
      <w:r w:rsidR="00551B3C">
        <w:t xml:space="preserve"> </w:t>
      </w:r>
      <w:r>
        <w:t>образования,</w:t>
      </w:r>
      <w:r w:rsidR="00551B3C">
        <w:t xml:space="preserve"> </w:t>
      </w:r>
      <w:r>
        <w:t>а</w:t>
      </w:r>
      <w:r w:rsidR="00551B3C">
        <w:t xml:space="preserve"> </w:t>
      </w:r>
      <w:r>
        <w:t>также</w:t>
      </w:r>
      <w:r w:rsidR="00551B3C">
        <w:t xml:space="preserve"> </w:t>
      </w:r>
      <w:r>
        <w:t>предметные</w:t>
      </w:r>
      <w:r w:rsidR="00551B3C">
        <w:t xml:space="preserve"> </w:t>
      </w:r>
      <w:r>
        <w:t>достижения</w:t>
      </w:r>
      <w:r w:rsidR="00551B3C">
        <w:t xml:space="preserve"> </w:t>
      </w:r>
      <w:r>
        <w:t>обучающегося</w:t>
      </w:r>
      <w:r w:rsidR="00551B3C">
        <w:t xml:space="preserve"> </w:t>
      </w:r>
      <w:r>
        <w:t>за</w:t>
      </w:r>
      <w:r w:rsidR="00551B3C">
        <w:t xml:space="preserve"> </w:t>
      </w:r>
      <w:r>
        <w:t>каждый</w:t>
      </w:r>
      <w:r w:rsidR="00551B3C">
        <w:t xml:space="preserve"> </w:t>
      </w:r>
      <w:r>
        <w:t>год</w:t>
      </w:r>
      <w:r w:rsidR="00551B3C">
        <w:t xml:space="preserve"> </w:t>
      </w:r>
      <w:r>
        <w:t>обучения.</w:t>
      </w:r>
    </w:p>
    <w:p w:rsidR="001E7F6B" w:rsidRDefault="001E7F6B" w:rsidP="008F29CA">
      <w:pPr>
        <w:pStyle w:val="a3"/>
        <w:spacing w:before="6"/>
        <w:ind w:left="1134" w:firstLine="850"/>
        <w:jc w:val="left"/>
      </w:pPr>
    </w:p>
    <w:p w:rsidR="001E7F6B" w:rsidRDefault="00B36203" w:rsidP="008D24C2">
      <w:pPr>
        <w:pStyle w:val="1"/>
        <w:numPr>
          <w:ilvl w:val="0"/>
          <w:numId w:val="40"/>
        </w:numPr>
        <w:tabs>
          <w:tab w:val="left" w:pos="1253"/>
        </w:tabs>
        <w:ind w:left="1134" w:firstLine="850"/>
      </w:pPr>
      <w:r>
        <w:t>ПОЯСНИТЕЛЬНАЯ</w:t>
      </w:r>
      <w:r w:rsidR="00551B3C">
        <w:t xml:space="preserve"> </w:t>
      </w:r>
      <w:r>
        <w:t>ЗАПИСКА</w:t>
      </w:r>
    </w:p>
    <w:p w:rsidR="001E7F6B" w:rsidRDefault="00B36203" w:rsidP="008F29CA">
      <w:pPr>
        <w:pStyle w:val="a3"/>
        <w:ind w:left="1134" w:right="125" w:firstLine="850"/>
      </w:pPr>
      <w:r>
        <w:t>Программа по истории разработана на основе положений и требований к результатам</w:t>
      </w:r>
      <w:r w:rsidR="00551B3C">
        <w:t xml:space="preserve"> </w:t>
      </w:r>
      <w:r>
        <w:t>освоения основной образовательной программы, представленных в ФГОС СОО, а также с</w:t>
      </w:r>
      <w:r w:rsidR="00551B3C">
        <w:t xml:space="preserve"> </w:t>
      </w:r>
      <w:r>
        <w:t>учетом</w:t>
      </w:r>
      <w:r w:rsidR="00551B3C">
        <w:t xml:space="preserve"> </w:t>
      </w:r>
      <w:r>
        <w:t>федеральной</w:t>
      </w:r>
      <w:r w:rsidR="00551B3C">
        <w:t xml:space="preserve"> </w:t>
      </w:r>
      <w:r>
        <w:t>рабочей</w:t>
      </w:r>
      <w:r w:rsidR="00551B3C">
        <w:t xml:space="preserve"> </w:t>
      </w:r>
      <w:r>
        <w:t>программы</w:t>
      </w:r>
      <w:r w:rsidR="00551B3C">
        <w:t xml:space="preserve"> </w:t>
      </w:r>
      <w:r>
        <w:t>воспитания.</w:t>
      </w:r>
      <w:r w:rsidR="00551B3C">
        <w:t xml:space="preserve"> </w:t>
      </w:r>
      <w:r>
        <w:t>Согласно</w:t>
      </w:r>
      <w:r w:rsidR="00551B3C">
        <w:t xml:space="preserve"> </w:t>
      </w:r>
      <w:r>
        <w:t>своему</w:t>
      </w:r>
      <w:r w:rsidR="00551B3C">
        <w:t xml:space="preserve"> </w:t>
      </w:r>
      <w:r>
        <w:t>назначению,</w:t>
      </w:r>
      <w:r w:rsidR="00551B3C">
        <w:t xml:space="preserve"> </w:t>
      </w:r>
      <w:r>
        <w:t>программа по истории является ориентиром для составления рабочих авторских программ:</w:t>
      </w:r>
      <w:r w:rsidR="00551B3C">
        <w:t xml:space="preserve"> </w:t>
      </w:r>
      <w:r>
        <w:t>она</w:t>
      </w:r>
      <w:r w:rsidR="00551B3C">
        <w:t xml:space="preserve"> </w:t>
      </w:r>
      <w:r>
        <w:t>дает</w:t>
      </w:r>
      <w:r w:rsidR="00551B3C">
        <w:t xml:space="preserve"> </w:t>
      </w:r>
      <w:r>
        <w:lastRenderedPageBreak/>
        <w:t>представление</w:t>
      </w:r>
      <w:r w:rsidR="00551B3C">
        <w:t xml:space="preserve"> </w:t>
      </w:r>
      <w:r>
        <w:t>о</w:t>
      </w:r>
      <w:r w:rsidR="00551B3C">
        <w:t xml:space="preserve"> </w:t>
      </w:r>
      <w:r>
        <w:t>целях,</w:t>
      </w:r>
      <w:r w:rsidR="00551B3C">
        <w:t xml:space="preserve"> </w:t>
      </w:r>
      <w:r>
        <w:t>общей</w:t>
      </w:r>
      <w:r w:rsidR="00551B3C">
        <w:t xml:space="preserve"> </w:t>
      </w:r>
      <w:r>
        <w:t>стратегии</w:t>
      </w:r>
      <w:r w:rsidR="00551B3C">
        <w:t xml:space="preserve"> </w:t>
      </w:r>
      <w:r>
        <w:t>обучения,</w:t>
      </w:r>
      <w:r w:rsidR="00551B3C">
        <w:t xml:space="preserve"> </w:t>
      </w:r>
      <w:r>
        <w:t>воспитания</w:t>
      </w:r>
      <w:r w:rsidR="00551B3C">
        <w:t xml:space="preserve"> </w:t>
      </w:r>
      <w:r>
        <w:t>и</w:t>
      </w:r>
      <w:r w:rsidR="00551B3C">
        <w:t xml:space="preserve"> </w:t>
      </w:r>
      <w:r>
        <w:t>развития</w:t>
      </w:r>
      <w:r w:rsidR="00551B3C">
        <w:t xml:space="preserve"> </w:t>
      </w:r>
      <w:r>
        <w:t>обучающихся</w:t>
      </w:r>
      <w:r w:rsidR="00551B3C">
        <w:t xml:space="preserve"> </w:t>
      </w:r>
      <w:r>
        <w:t>средствами</w:t>
      </w:r>
      <w:r w:rsidR="00551B3C">
        <w:t xml:space="preserve"> </w:t>
      </w:r>
      <w:r>
        <w:t>учебного</w:t>
      </w:r>
      <w:r w:rsidR="00551B3C">
        <w:t xml:space="preserve">  </w:t>
      </w:r>
      <w:r>
        <w:t>предмета</w:t>
      </w:r>
      <w:r w:rsidR="00551B3C">
        <w:t xml:space="preserve"> </w:t>
      </w:r>
      <w:r>
        <w:t>«История»,</w:t>
      </w:r>
      <w:r w:rsidR="00551B3C">
        <w:t xml:space="preserve"> </w:t>
      </w:r>
      <w:r>
        <w:t>устанавливает</w:t>
      </w:r>
      <w:r w:rsidR="00551B3C">
        <w:t xml:space="preserve"> </w:t>
      </w:r>
      <w:r>
        <w:t>обязательное</w:t>
      </w:r>
      <w:r w:rsidR="00551B3C">
        <w:t xml:space="preserve"> </w:t>
      </w:r>
      <w:r>
        <w:t>предметное</w:t>
      </w:r>
      <w:r w:rsidR="00551B3C">
        <w:t xml:space="preserve"> </w:t>
      </w:r>
      <w:r>
        <w:t>содержание,</w:t>
      </w:r>
      <w:r w:rsidR="00551B3C">
        <w:t xml:space="preserve"> </w:t>
      </w:r>
      <w:r>
        <w:t>предусматривает</w:t>
      </w:r>
      <w:r w:rsidR="00551B3C">
        <w:t xml:space="preserve"> </w:t>
      </w:r>
      <w:r>
        <w:t>его</w:t>
      </w:r>
      <w:r w:rsidR="00551B3C">
        <w:t xml:space="preserve"> </w:t>
      </w:r>
      <w:r>
        <w:t>распределение</w:t>
      </w:r>
      <w:r w:rsidR="00551B3C">
        <w:t xml:space="preserve"> </w:t>
      </w:r>
      <w:r>
        <w:t>по</w:t>
      </w:r>
      <w:r w:rsidR="00551B3C">
        <w:t xml:space="preserve"> </w:t>
      </w:r>
      <w:r>
        <w:t>классам</w:t>
      </w:r>
      <w:r w:rsidR="00551B3C">
        <w:t xml:space="preserve"> </w:t>
      </w:r>
      <w:r>
        <w:t>и</w:t>
      </w:r>
      <w:r w:rsidR="00551B3C">
        <w:t xml:space="preserve"> </w:t>
      </w:r>
      <w:r>
        <w:t>структурирование</w:t>
      </w:r>
      <w:r w:rsidR="00551B3C">
        <w:t xml:space="preserve"> </w:t>
      </w:r>
      <w:r>
        <w:t>по</w:t>
      </w:r>
      <w:r w:rsidR="00551B3C">
        <w:t xml:space="preserve"> </w:t>
      </w:r>
      <w:r>
        <w:t>разделами</w:t>
      </w:r>
      <w:r w:rsidR="00551B3C">
        <w:t xml:space="preserve"> </w:t>
      </w:r>
      <w:r>
        <w:t>темам</w:t>
      </w:r>
      <w:r w:rsidR="00551B3C">
        <w:t xml:space="preserve"> </w:t>
      </w:r>
      <w:r>
        <w:t>курса.</w:t>
      </w:r>
    </w:p>
    <w:p w:rsidR="001E7F6B" w:rsidRDefault="00B36203" w:rsidP="008F29CA">
      <w:pPr>
        <w:pStyle w:val="a3"/>
        <w:ind w:left="1134" w:right="120" w:firstLine="850"/>
      </w:pPr>
      <w:r>
        <w:t>Место</w:t>
      </w:r>
      <w:r w:rsidR="00551B3C">
        <w:t xml:space="preserve"> </w:t>
      </w:r>
      <w:r>
        <w:t>предмета</w:t>
      </w:r>
      <w:r w:rsidR="00551B3C">
        <w:t xml:space="preserve"> </w:t>
      </w:r>
      <w:r>
        <w:t>«История»</w:t>
      </w:r>
      <w:r w:rsidR="00551B3C">
        <w:t xml:space="preserve"> </w:t>
      </w:r>
      <w:r>
        <w:t>в</w:t>
      </w:r>
      <w:r w:rsidR="00551B3C">
        <w:t xml:space="preserve"> </w:t>
      </w:r>
      <w:r>
        <w:t>системе</w:t>
      </w:r>
      <w:r w:rsidR="00551B3C">
        <w:t xml:space="preserve"> </w:t>
      </w:r>
      <w:r>
        <w:t>общего</w:t>
      </w:r>
      <w:r w:rsidR="00551B3C">
        <w:t xml:space="preserve"> </w:t>
      </w:r>
      <w:r>
        <w:t>образования</w:t>
      </w:r>
      <w:r w:rsidR="00551B3C">
        <w:t xml:space="preserve"> </w:t>
      </w:r>
      <w:r>
        <w:t>определяется</w:t>
      </w:r>
      <w:r w:rsidR="00551B3C">
        <w:t xml:space="preserve"> </w:t>
      </w:r>
      <w:r>
        <w:t>его</w:t>
      </w:r>
      <w:r w:rsidR="00551B3C">
        <w:t xml:space="preserve"> </w:t>
      </w:r>
      <w:r>
        <w:t>познавательным</w:t>
      </w:r>
      <w:r w:rsidR="00551B3C">
        <w:t xml:space="preserve"> </w:t>
      </w:r>
      <w:r>
        <w:t>и</w:t>
      </w:r>
      <w:r w:rsidR="00551B3C">
        <w:t xml:space="preserve"> </w:t>
      </w:r>
      <w:r>
        <w:t>мировоззренческим</w:t>
      </w:r>
      <w:r w:rsidR="00551B3C">
        <w:t xml:space="preserve"> </w:t>
      </w:r>
      <w:r>
        <w:t>значением,</w:t>
      </w:r>
      <w:r w:rsidR="00551B3C">
        <w:t xml:space="preserve"> </w:t>
      </w:r>
      <w:r>
        <w:t>вкладом</w:t>
      </w:r>
      <w:r w:rsidR="00551B3C">
        <w:t xml:space="preserve"> </w:t>
      </w:r>
      <w:r>
        <w:t>в</w:t>
      </w:r>
      <w:r w:rsidR="00551B3C">
        <w:t xml:space="preserve"> </w:t>
      </w:r>
      <w:r>
        <w:t>становление</w:t>
      </w:r>
      <w:r w:rsidR="00551B3C">
        <w:t xml:space="preserve"> </w:t>
      </w:r>
      <w:r>
        <w:t>личности</w:t>
      </w:r>
      <w:r w:rsidR="00551B3C">
        <w:t xml:space="preserve"> </w:t>
      </w:r>
      <w:r>
        <w:t>молодого</w:t>
      </w:r>
      <w:r w:rsidR="00551B3C">
        <w:t xml:space="preserve"> </w:t>
      </w:r>
      <w:r>
        <w:t>человека.</w:t>
      </w:r>
      <w:r w:rsidR="00551B3C">
        <w:t xml:space="preserve"> </w:t>
      </w:r>
      <w:r>
        <w:t>История</w:t>
      </w:r>
      <w:r w:rsidR="00551B3C">
        <w:t xml:space="preserve"> </w:t>
      </w:r>
      <w:r>
        <w:t>представляет</w:t>
      </w:r>
      <w:r w:rsidR="00551B3C">
        <w:t xml:space="preserve"> </w:t>
      </w:r>
      <w:r>
        <w:t>собирательную</w:t>
      </w:r>
      <w:r w:rsidR="00551B3C">
        <w:t xml:space="preserve"> </w:t>
      </w:r>
      <w:r>
        <w:t>картину</w:t>
      </w:r>
      <w:r w:rsidR="00551B3C">
        <w:t xml:space="preserve"> </w:t>
      </w:r>
      <w:r>
        <w:t>жизни</w:t>
      </w:r>
      <w:r w:rsidR="00551B3C">
        <w:t xml:space="preserve"> </w:t>
      </w:r>
      <w:r>
        <w:t>людей</w:t>
      </w:r>
      <w:r w:rsidR="00551B3C">
        <w:t xml:space="preserve"> </w:t>
      </w:r>
      <w:r>
        <w:t>во</w:t>
      </w:r>
      <w:r w:rsidR="00551B3C">
        <w:t xml:space="preserve"> </w:t>
      </w:r>
      <w:r>
        <w:t>времени,</w:t>
      </w:r>
      <w:r w:rsidR="00551B3C">
        <w:t xml:space="preserve"> </w:t>
      </w:r>
      <w:r>
        <w:t>их</w:t>
      </w:r>
      <w:r w:rsidR="00551B3C">
        <w:t xml:space="preserve"> </w:t>
      </w:r>
      <w:r>
        <w:t>социального,</w:t>
      </w:r>
      <w:r w:rsidR="00551B3C">
        <w:t xml:space="preserve"> </w:t>
      </w:r>
      <w:r>
        <w:t>созидательного,</w:t>
      </w:r>
      <w:r w:rsidR="00551B3C">
        <w:t xml:space="preserve"> </w:t>
      </w:r>
      <w:r>
        <w:t>нравственного</w:t>
      </w:r>
      <w:r w:rsidR="00551B3C">
        <w:t xml:space="preserve"> </w:t>
      </w:r>
      <w:r>
        <w:t>опыта.</w:t>
      </w:r>
      <w:r w:rsidR="00551B3C">
        <w:t xml:space="preserve"> </w:t>
      </w:r>
      <w:r>
        <w:t>Она</w:t>
      </w:r>
      <w:r w:rsidR="00551B3C">
        <w:t xml:space="preserve"> </w:t>
      </w:r>
      <w:r>
        <w:t>служит</w:t>
      </w:r>
      <w:r w:rsidR="00551B3C">
        <w:t xml:space="preserve"> </w:t>
      </w:r>
      <w:r>
        <w:t>важным</w:t>
      </w:r>
      <w:r w:rsidR="00551B3C">
        <w:t xml:space="preserve"> </w:t>
      </w:r>
      <w:r>
        <w:t>ресурсом</w:t>
      </w:r>
      <w:r w:rsidR="00551B3C">
        <w:t xml:space="preserve"> </w:t>
      </w:r>
      <w:r>
        <w:t>самоидентификации</w:t>
      </w:r>
      <w:r w:rsidR="00551B3C">
        <w:t xml:space="preserve"> </w:t>
      </w:r>
      <w:r>
        <w:t>личности</w:t>
      </w:r>
      <w:r w:rsidR="00551B3C">
        <w:t xml:space="preserve"> </w:t>
      </w:r>
      <w:r>
        <w:t>в</w:t>
      </w:r>
      <w:r w:rsidR="00551B3C">
        <w:t xml:space="preserve"> </w:t>
      </w:r>
      <w:r>
        <w:t>окружающем</w:t>
      </w:r>
      <w:r w:rsidR="00551B3C">
        <w:t xml:space="preserve"> </w:t>
      </w:r>
      <w:r>
        <w:t>социуме,</w:t>
      </w:r>
      <w:r w:rsidR="00551B3C">
        <w:t xml:space="preserve"> </w:t>
      </w:r>
      <w:r>
        <w:t>культурной</w:t>
      </w:r>
      <w:r w:rsidR="00551B3C">
        <w:t xml:space="preserve"> </w:t>
      </w:r>
      <w:r>
        <w:t>среде</w:t>
      </w:r>
      <w:r w:rsidR="00551B3C">
        <w:t xml:space="preserve"> </w:t>
      </w:r>
      <w:r>
        <w:t>от</w:t>
      </w:r>
      <w:r w:rsidR="00551B3C">
        <w:t xml:space="preserve"> </w:t>
      </w:r>
      <w:r>
        <w:t>уровня</w:t>
      </w:r>
      <w:r w:rsidR="00551B3C">
        <w:t xml:space="preserve"> </w:t>
      </w:r>
      <w:r>
        <w:t>семьидоуровня</w:t>
      </w:r>
      <w:r w:rsidR="00551B3C">
        <w:t xml:space="preserve"> </w:t>
      </w:r>
      <w:r>
        <w:t>своейстраны</w:t>
      </w:r>
      <w:r w:rsidR="00551B3C">
        <w:t xml:space="preserve"> </w:t>
      </w:r>
      <w:r>
        <w:t>им</w:t>
      </w:r>
      <w:r w:rsidR="00551B3C">
        <w:t xml:space="preserve"> </w:t>
      </w:r>
      <w:r>
        <w:t>и</w:t>
      </w:r>
      <w:r w:rsidR="00551B3C">
        <w:t xml:space="preserve"> </w:t>
      </w:r>
      <w:r>
        <w:t>равцелом.</w:t>
      </w:r>
      <w:r w:rsidR="00551B3C">
        <w:t xml:space="preserve"> </w:t>
      </w:r>
      <w:r>
        <w:t>История</w:t>
      </w:r>
      <w:r w:rsidR="00551B3C">
        <w:t xml:space="preserve"> </w:t>
      </w:r>
      <w:r>
        <w:t>дает</w:t>
      </w:r>
      <w:r w:rsidR="00551B3C">
        <w:t xml:space="preserve"> </w:t>
      </w:r>
      <w:r>
        <w:t>возможность</w:t>
      </w:r>
      <w:r w:rsidR="00551B3C">
        <w:t xml:space="preserve"> </w:t>
      </w:r>
      <w:r>
        <w:t>познания</w:t>
      </w:r>
      <w:r w:rsidR="00551B3C">
        <w:t xml:space="preserve"> </w:t>
      </w:r>
      <w:r>
        <w:t>и</w:t>
      </w:r>
      <w:r w:rsidR="00551B3C">
        <w:t xml:space="preserve"> </w:t>
      </w:r>
      <w:r>
        <w:t>понимания человека и</w:t>
      </w:r>
      <w:r w:rsidR="00551B3C">
        <w:t xml:space="preserve"> </w:t>
      </w:r>
      <w:r>
        <w:t>общества</w:t>
      </w:r>
      <w:r w:rsidR="00551B3C">
        <w:t xml:space="preserve"> </w:t>
      </w:r>
      <w:r>
        <w:t>в</w:t>
      </w:r>
      <w:r w:rsidR="00551B3C">
        <w:t xml:space="preserve"> </w:t>
      </w:r>
      <w:r>
        <w:t>связи</w:t>
      </w:r>
      <w:r w:rsidR="00551B3C">
        <w:t xml:space="preserve"> </w:t>
      </w:r>
      <w:r>
        <w:t>прошлого,</w:t>
      </w:r>
      <w:r w:rsidR="00551B3C">
        <w:t xml:space="preserve"> </w:t>
      </w:r>
      <w:r>
        <w:t>настоящего</w:t>
      </w:r>
      <w:r w:rsidR="00551B3C">
        <w:t xml:space="preserve"> </w:t>
      </w:r>
      <w:r>
        <w:t>и будущего.</w:t>
      </w:r>
    </w:p>
    <w:p w:rsidR="001E7F6B" w:rsidRDefault="00B36203" w:rsidP="008F29CA">
      <w:pPr>
        <w:pStyle w:val="a3"/>
        <w:ind w:left="1134" w:right="115" w:firstLine="850"/>
      </w:pPr>
      <w:r>
        <w:rPr>
          <w:b/>
          <w:i/>
        </w:rPr>
        <w:t>Общей</w:t>
      </w:r>
      <w:r w:rsidR="00551B3C">
        <w:rPr>
          <w:b/>
          <w:i/>
        </w:rPr>
        <w:t xml:space="preserve"> </w:t>
      </w:r>
      <w:r>
        <w:rPr>
          <w:b/>
          <w:i/>
        </w:rPr>
        <w:t>целью</w:t>
      </w:r>
      <w:r w:rsidR="00551B3C">
        <w:rPr>
          <w:b/>
          <w:i/>
        </w:rPr>
        <w:t xml:space="preserve"> </w:t>
      </w:r>
      <w:r>
        <w:rPr>
          <w:b/>
          <w:i/>
        </w:rPr>
        <w:t>школьного</w:t>
      </w:r>
      <w:r w:rsidR="00551B3C">
        <w:rPr>
          <w:b/>
          <w:i/>
        </w:rPr>
        <w:t xml:space="preserve"> </w:t>
      </w:r>
      <w:r>
        <w:rPr>
          <w:b/>
          <w:i/>
        </w:rPr>
        <w:t>исторического</w:t>
      </w:r>
      <w:r w:rsidR="00551B3C">
        <w:rPr>
          <w:b/>
          <w:i/>
        </w:rPr>
        <w:t xml:space="preserve"> </w:t>
      </w:r>
      <w:r>
        <w:rPr>
          <w:b/>
          <w:i/>
        </w:rPr>
        <w:t>образования</w:t>
      </w:r>
      <w:r w:rsidR="00551B3C">
        <w:rPr>
          <w:b/>
          <w:i/>
        </w:rPr>
        <w:t xml:space="preserve"> </w:t>
      </w:r>
      <w:r>
        <w:t>является</w:t>
      </w:r>
      <w:r w:rsidR="00551B3C">
        <w:t xml:space="preserve"> </w:t>
      </w:r>
      <w:r>
        <w:t>формирование</w:t>
      </w:r>
      <w:r w:rsidR="00551B3C">
        <w:t xml:space="preserve"> </w:t>
      </w:r>
      <w:r>
        <w:t>и</w:t>
      </w:r>
      <w:r w:rsidR="00551B3C">
        <w:t xml:space="preserve"> </w:t>
      </w:r>
      <w:r>
        <w:t>развитие личности обучающегося, способного к самоидентификации и определению своих</w:t>
      </w:r>
      <w:r w:rsidR="00551B3C">
        <w:t xml:space="preserve"> </w:t>
      </w:r>
      <w:r>
        <w:t>ценностных</w:t>
      </w:r>
      <w:r w:rsidR="00551B3C">
        <w:t xml:space="preserve"> </w:t>
      </w:r>
      <w:r>
        <w:t>ориентиров</w:t>
      </w:r>
      <w:r w:rsidR="00551B3C">
        <w:t xml:space="preserve"> </w:t>
      </w:r>
      <w:r>
        <w:t>на</w:t>
      </w:r>
      <w:r w:rsidR="00551B3C">
        <w:t xml:space="preserve"> </w:t>
      </w:r>
      <w:r>
        <w:t>основе</w:t>
      </w:r>
      <w:r w:rsidR="00551B3C">
        <w:t xml:space="preserve"> </w:t>
      </w:r>
      <w:r>
        <w:t>осмысления</w:t>
      </w:r>
      <w:r w:rsidR="00551B3C">
        <w:t xml:space="preserve"> </w:t>
      </w:r>
      <w:r>
        <w:t>и</w:t>
      </w:r>
      <w:r w:rsidR="00551B3C">
        <w:t xml:space="preserve"> </w:t>
      </w:r>
      <w:r>
        <w:t>освоения</w:t>
      </w:r>
      <w:r w:rsidR="00551B3C">
        <w:t xml:space="preserve"> </w:t>
      </w:r>
      <w:r>
        <w:t>исторического</w:t>
      </w:r>
      <w:r w:rsidR="00551B3C">
        <w:t xml:space="preserve"> </w:t>
      </w:r>
      <w:r>
        <w:t>опыта</w:t>
      </w:r>
      <w:r w:rsidR="00551B3C">
        <w:t xml:space="preserve"> </w:t>
      </w:r>
      <w:r>
        <w:t>своей</w:t>
      </w:r>
      <w:r w:rsidR="00551B3C">
        <w:t xml:space="preserve"> </w:t>
      </w:r>
      <w:r>
        <w:t>страны и человечества в целом, активно и творчески применяющего исторические знания и</w:t>
      </w:r>
      <w:r w:rsidR="00551B3C">
        <w:t xml:space="preserve"> </w:t>
      </w:r>
      <w:r>
        <w:t>предметные</w:t>
      </w:r>
      <w:r w:rsidR="00551B3C">
        <w:t xml:space="preserve"> </w:t>
      </w:r>
      <w:r>
        <w:t>умения</w:t>
      </w:r>
      <w:r w:rsidR="00551B3C">
        <w:t xml:space="preserve"> </w:t>
      </w:r>
      <w:r>
        <w:t>в</w:t>
      </w:r>
      <w:r w:rsidR="00551B3C">
        <w:t xml:space="preserve"> </w:t>
      </w:r>
      <w:r>
        <w:t>учебной</w:t>
      </w:r>
      <w:r w:rsidR="00551B3C">
        <w:t xml:space="preserve"> </w:t>
      </w:r>
      <w:r>
        <w:t>и</w:t>
      </w:r>
      <w:r w:rsidR="00551B3C">
        <w:t xml:space="preserve"> </w:t>
      </w:r>
      <w:r>
        <w:t>социальной</w:t>
      </w:r>
      <w:r w:rsidR="00551B3C">
        <w:t xml:space="preserve"> </w:t>
      </w:r>
      <w:r>
        <w:t>практике.</w:t>
      </w:r>
      <w:r w:rsidR="00551B3C">
        <w:t xml:space="preserve"> </w:t>
      </w:r>
      <w:r>
        <w:t>Данная</w:t>
      </w:r>
      <w:r w:rsidR="00551B3C">
        <w:t xml:space="preserve"> </w:t>
      </w:r>
      <w:r>
        <w:t>цель</w:t>
      </w:r>
      <w:r w:rsidR="00551B3C">
        <w:t xml:space="preserve"> </w:t>
      </w:r>
      <w:r>
        <w:t>предполагает</w:t>
      </w:r>
      <w:r w:rsidR="00551B3C">
        <w:t xml:space="preserve"> </w:t>
      </w:r>
      <w:r>
        <w:t>формирование</w:t>
      </w:r>
      <w:r w:rsidR="00551B3C">
        <w:t xml:space="preserve"> </w:t>
      </w:r>
      <w:r>
        <w:t>у</w:t>
      </w:r>
      <w:r w:rsidR="00551B3C">
        <w:t xml:space="preserve"> </w:t>
      </w:r>
      <w:r>
        <w:t>обучающихся</w:t>
      </w:r>
      <w:r w:rsidR="00551B3C">
        <w:t xml:space="preserve"> </w:t>
      </w:r>
      <w:r>
        <w:t>целостной</w:t>
      </w:r>
      <w:r w:rsidR="00551B3C">
        <w:t xml:space="preserve"> </w:t>
      </w:r>
      <w:r>
        <w:t>картины</w:t>
      </w:r>
      <w:r w:rsidR="00551B3C">
        <w:t xml:space="preserve"> </w:t>
      </w:r>
      <w:r>
        <w:t>российской</w:t>
      </w:r>
      <w:r w:rsidR="00551B3C">
        <w:t xml:space="preserve"> </w:t>
      </w:r>
      <w:r>
        <w:t>и</w:t>
      </w:r>
      <w:r w:rsidR="00551B3C">
        <w:t xml:space="preserve"> </w:t>
      </w:r>
      <w:r>
        <w:t>мировой</w:t>
      </w:r>
      <w:r w:rsidR="00551B3C">
        <w:t xml:space="preserve"> </w:t>
      </w:r>
      <w:r>
        <w:t>истории,</w:t>
      </w:r>
      <w:r w:rsidR="00551B3C">
        <w:t xml:space="preserve"> </w:t>
      </w:r>
      <w:r>
        <w:t>понимание места и роли России в мире, важности вклада каждого её народа, его культуры в</w:t>
      </w:r>
      <w:r w:rsidR="00551B3C">
        <w:t xml:space="preserve"> </w:t>
      </w:r>
      <w:r>
        <w:t>общую</w:t>
      </w:r>
      <w:r w:rsidR="00551B3C">
        <w:t xml:space="preserve"> </w:t>
      </w:r>
      <w:r>
        <w:t>историю</w:t>
      </w:r>
      <w:r w:rsidR="00551B3C">
        <w:t xml:space="preserve"> </w:t>
      </w:r>
      <w:r>
        <w:t>страны</w:t>
      </w:r>
      <w:r w:rsidR="00551B3C">
        <w:t xml:space="preserve"> </w:t>
      </w:r>
      <w:r>
        <w:t>и</w:t>
      </w:r>
      <w:r w:rsidR="00551B3C">
        <w:t xml:space="preserve"> </w:t>
      </w:r>
      <w:r>
        <w:t>мировую</w:t>
      </w:r>
      <w:r w:rsidR="00551B3C">
        <w:t xml:space="preserve"> </w:t>
      </w:r>
      <w:r>
        <w:t>историю,</w:t>
      </w:r>
      <w:r w:rsidR="00551B3C">
        <w:t xml:space="preserve"> </w:t>
      </w:r>
      <w:r>
        <w:t>формирование</w:t>
      </w:r>
      <w:r w:rsidR="00551B3C">
        <w:t xml:space="preserve"> </w:t>
      </w:r>
      <w:r>
        <w:t>личностной</w:t>
      </w:r>
      <w:r w:rsidR="00551B3C">
        <w:t xml:space="preserve"> </w:t>
      </w:r>
      <w:r>
        <w:t>позиции</w:t>
      </w:r>
      <w:r w:rsidR="00551B3C">
        <w:t xml:space="preserve"> </w:t>
      </w:r>
      <w:r>
        <w:t>по</w:t>
      </w:r>
      <w:r w:rsidR="00551B3C">
        <w:t xml:space="preserve"> </w:t>
      </w:r>
      <w:r>
        <w:t>отношению</w:t>
      </w:r>
      <w:r w:rsidR="00551B3C">
        <w:t xml:space="preserve"> </w:t>
      </w:r>
      <w:r>
        <w:t>к</w:t>
      </w:r>
      <w:r w:rsidR="00551B3C">
        <w:t xml:space="preserve"> </w:t>
      </w:r>
      <w:r>
        <w:t>прошлому</w:t>
      </w:r>
      <w:r w:rsidR="00551B3C">
        <w:t xml:space="preserve"> </w:t>
      </w:r>
      <w:r>
        <w:t>и</w:t>
      </w:r>
      <w:r w:rsidR="00551B3C">
        <w:t xml:space="preserve"> </w:t>
      </w:r>
      <w:r>
        <w:t>настоящему</w:t>
      </w:r>
      <w:r w:rsidR="00551B3C">
        <w:t xml:space="preserve"> </w:t>
      </w:r>
      <w:r>
        <w:t>Отечества.</w:t>
      </w:r>
    </w:p>
    <w:p w:rsidR="001E7F6B" w:rsidRDefault="00B36203" w:rsidP="008F29CA">
      <w:pPr>
        <w:pStyle w:val="a3"/>
        <w:spacing w:before="1"/>
        <w:ind w:left="1134" w:right="125" w:firstLine="850"/>
      </w:pPr>
      <w:r>
        <w:rPr>
          <w:b/>
          <w:i/>
        </w:rPr>
        <w:t>Задачи</w:t>
      </w:r>
      <w:r w:rsidR="00551B3C">
        <w:rPr>
          <w:b/>
          <w:i/>
        </w:rPr>
        <w:t xml:space="preserve"> </w:t>
      </w:r>
      <w:r>
        <w:rPr>
          <w:b/>
          <w:i/>
        </w:rPr>
        <w:t>изучения</w:t>
      </w:r>
      <w:r w:rsidR="000270AC">
        <w:rPr>
          <w:b/>
          <w:i/>
        </w:rPr>
        <w:t xml:space="preserve"> </w:t>
      </w:r>
      <w:r>
        <w:rPr>
          <w:b/>
          <w:i/>
        </w:rPr>
        <w:t>истории</w:t>
      </w:r>
      <w:r w:rsidR="000270AC">
        <w:rPr>
          <w:b/>
          <w:i/>
        </w:rPr>
        <w:t xml:space="preserve"> </w:t>
      </w:r>
      <w:r>
        <w:t>на</w:t>
      </w:r>
      <w:r w:rsidR="000270AC">
        <w:t xml:space="preserve"> </w:t>
      </w:r>
      <w:r>
        <w:t>всех</w:t>
      </w:r>
      <w:r w:rsidR="000270AC">
        <w:t xml:space="preserve"> </w:t>
      </w:r>
      <w:r>
        <w:t>уровнях</w:t>
      </w:r>
      <w:r w:rsidR="000270AC">
        <w:t xml:space="preserve"> </w:t>
      </w:r>
      <w:r>
        <w:t>общего</w:t>
      </w:r>
      <w:r w:rsidR="000270AC">
        <w:t xml:space="preserve"> </w:t>
      </w:r>
      <w:r>
        <w:t>образования</w:t>
      </w:r>
      <w:r w:rsidR="000270AC">
        <w:t xml:space="preserve"> </w:t>
      </w:r>
      <w:r>
        <w:t>определяются</w:t>
      </w:r>
      <w:r w:rsidR="000270AC">
        <w:t xml:space="preserve"> </w:t>
      </w:r>
      <w:r>
        <w:t>федеральными</w:t>
      </w:r>
      <w:r w:rsidR="000270AC">
        <w:t xml:space="preserve"> </w:t>
      </w:r>
      <w:r>
        <w:t>государственными образовательными стандартами.</w:t>
      </w:r>
    </w:p>
    <w:p w:rsidR="001E7F6B" w:rsidRDefault="00B36203" w:rsidP="008F29CA">
      <w:pPr>
        <w:pStyle w:val="a3"/>
        <w:ind w:left="1134" w:right="121" w:firstLine="850"/>
      </w:pPr>
      <w:r>
        <w:t>Для</w:t>
      </w:r>
      <w:r w:rsidR="000270AC">
        <w:t xml:space="preserve"> </w:t>
      </w:r>
      <w:r>
        <w:t>уровня</w:t>
      </w:r>
      <w:r w:rsidR="000270AC">
        <w:t xml:space="preserve"> </w:t>
      </w:r>
      <w:r>
        <w:t>среднего</w:t>
      </w:r>
      <w:r w:rsidR="000270AC">
        <w:t xml:space="preserve"> </w:t>
      </w:r>
      <w:r>
        <w:t>общего</w:t>
      </w:r>
      <w:r w:rsidR="000270AC">
        <w:t xml:space="preserve"> </w:t>
      </w:r>
      <w:r>
        <w:t>образования</w:t>
      </w:r>
      <w:r w:rsidR="000270AC">
        <w:t xml:space="preserve"> </w:t>
      </w:r>
      <w:r>
        <w:t>(10-11</w:t>
      </w:r>
      <w:r w:rsidR="000270AC">
        <w:t xml:space="preserve"> </w:t>
      </w:r>
      <w:r>
        <w:t>классы)</w:t>
      </w:r>
      <w:r w:rsidR="000270AC">
        <w:t xml:space="preserve"> </w:t>
      </w:r>
      <w:r>
        <w:t>предполагается</w:t>
      </w:r>
      <w:r w:rsidR="000270AC">
        <w:t xml:space="preserve"> </w:t>
      </w:r>
      <w:r>
        <w:t>при</w:t>
      </w:r>
      <w:r w:rsidR="000270AC">
        <w:t xml:space="preserve"> </w:t>
      </w:r>
      <w:r>
        <w:t>сохранении общей с уровнем основного общего образования структуры задач расширение</w:t>
      </w:r>
      <w:r w:rsidR="000270AC">
        <w:t xml:space="preserve"> </w:t>
      </w:r>
      <w:r>
        <w:t>их</w:t>
      </w:r>
      <w:r w:rsidR="000270AC">
        <w:t xml:space="preserve"> </w:t>
      </w:r>
      <w:r>
        <w:t>по</w:t>
      </w:r>
      <w:r w:rsidR="000270AC">
        <w:t xml:space="preserve"> </w:t>
      </w:r>
      <w:r>
        <w:t>следующим</w:t>
      </w:r>
      <w:r w:rsidR="000270AC">
        <w:t xml:space="preserve"> </w:t>
      </w:r>
      <w:r>
        <w:t>параметрам:</w:t>
      </w:r>
    </w:p>
    <w:p w:rsidR="001E7F6B" w:rsidRDefault="00B36203" w:rsidP="008D24C2">
      <w:pPr>
        <w:pStyle w:val="a5"/>
        <w:numPr>
          <w:ilvl w:val="1"/>
          <w:numId w:val="52"/>
        </w:numPr>
        <w:tabs>
          <w:tab w:val="left" w:pos="1492"/>
          <w:tab w:val="left" w:pos="1493"/>
          <w:tab w:val="left" w:pos="3300"/>
          <w:tab w:val="left" w:pos="5410"/>
          <w:tab w:val="left" w:pos="7587"/>
          <w:tab w:val="left" w:pos="9779"/>
        </w:tabs>
        <w:spacing w:before="73"/>
        <w:ind w:left="1134" w:right="127" w:firstLine="850"/>
        <w:jc w:val="left"/>
        <w:rPr>
          <w:sz w:val="28"/>
        </w:rPr>
      </w:pPr>
      <w:r>
        <w:rPr>
          <w:sz w:val="28"/>
        </w:rPr>
        <w:t>углубление</w:t>
      </w:r>
      <w:r>
        <w:rPr>
          <w:sz w:val="28"/>
        </w:rPr>
        <w:tab/>
        <w:t>социализации</w:t>
      </w:r>
      <w:r>
        <w:rPr>
          <w:sz w:val="28"/>
        </w:rPr>
        <w:tab/>
        <w:t>обучающихся,</w:t>
      </w:r>
      <w:r>
        <w:rPr>
          <w:sz w:val="28"/>
        </w:rPr>
        <w:tab/>
        <w:t>формирование</w:t>
      </w:r>
      <w:r>
        <w:rPr>
          <w:sz w:val="28"/>
        </w:rPr>
        <w:tab/>
      </w:r>
      <w:r>
        <w:rPr>
          <w:spacing w:val="-1"/>
          <w:sz w:val="28"/>
        </w:rPr>
        <w:t>гражданской</w:t>
      </w:r>
      <w:r>
        <w:rPr>
          <w:sz w:val="28"/>
        </w:rPr>
        <w:t>ответственностиисоциальнойкультуры,соответствующей</w:t>
      </w:r>
      <w:r w:rsidR="000270AC">
        <w:rPr>
          <w:sz w:val="28"/>
        </w:rPr>
        <w:t xml:space="preserve"> </w:t>
      </w:r>
      <w:r>
        <w:rPr>
          <w:sz w:val="28"/>
        </w:rPr>
        <w:t>условиям</w:t>
      </w:r>
      <w:r w:rsidR="000270AC">
        <w:rPr>
          <w:sz w:val="28"/>
        </w:rPr>
        <w:t xml:space="preserve"> </w:t>
      </w:r>
      <w:r>
        <w:rPr>
          <w:sz w:val="28"/>
        </w:rPr>
        <w:t>современного</w:t>
      </w:r>
      <w:r w:rsidR="000270AC">
        <w:rPr>
          <w:sz w:val="28"/>
        </w:rPr>
        <w:t xml:space="preserve"> </w:t>
      </w:r>
      <w:r>
        <w:rPr>
          <w:sz w:val="28"/>
        </w:rPr>
        <w:t>мира;</w:t>
      </w:r>
    </w:p>
    <w:p w:rsidR="001E7F6B" w:rsidRDefault="00B36203" w:rsidP="008D24C2">
      <w:pPr>
        <w:pStyle w:val="a5"/>
        <w:numPr>
          <w:ilvl w:val="1"/>
          <w:numId w:val="52"/>
        </w:numPr>
        <w:tabs>
          <w:tab w:val="left" w:pos="1138"/>
        </w:tabs>
        <w:spacing w:line="321" w:lineRule="exact"/>
        <w:ind w:left="1134" w:firstLine="850"/>
        <w:jc w:val="left"/>
        <w:rPr>
          <w:sz w:val="28"/>
        </w:rPr>
      </w:pPr>
      <w:r>
        <w:rPr>
          <w:sz w:val="28"/>
        </w:rPr>
        <w:t>освоение</w:t>
      </w:r>
      <w:r w:rsidR="000270AC">
        <w:rPr>
          <w:sz w:val="28"/>
        </w:rPr>
        <w:t xml:space="preserve"> </w:t>
      </w:r>
      <w:r>
        <w:rPr>
          <w:sz w:val="28"/>
        </w:rPr>
        <w:t>систематических</w:t>
      </w:r>
      <w:r w:rsidR="000270AC">
        <w:rPr>
          <w:sz w:val="28"/>
        </w:rPr>
        <w:t xml:space="preserve"> </w:t>
      </w:r>
      <w:r>
        <w:rPr>
          <w:sz w:val="28"/>
        </w:rPr>
        <w:t>знаний</w:t>
      </w:r>
      <w:r w:rsidR="000270AC">
        <w:rPr>
          <w:sz w:val="28"/>
        </w:rPr>
        <w:t xml:space="preserve"> </w:t>
      </w:r>
      <w:r>
        <w:rPr>
          <w:sz w:val="28"/>
        </w:rPr>
        <w:t>об</w:t>
      </w:r>
      <w:r w:rsidR="000270AC">
        <w:rPr>
          <w:sz w:val="28"/>
        </w:rPr>
        <w:t xml:space="preserve"> </w:t>
      </w:r>
      <w:r>
        <w:rPr>
          <w:sz w:val="28"/>
        </w:rPr>
        <w:t>истории</w:t>
      </w:r>
      <w:r w:rsidR="000270AC">
        <w:rPr>
          <w:sz w:val="28"/>
        </w:rPr>
        <w:t xml:space="preserve"> </w:t>
      </w:r>
      <w:r>
        <w:rPr>
          <w:sz w:val="28"/>
        </w:rPr>
        <w:t>России</w:t>
      </w:r>
      <w:r w:rsidR="000270AC">
        <w:rPr>
          <w:sz w:val="28"/>
        </w:rPr>
        <w:t xml:space="preserve"> </w:t>
      </w:r>
      <w:r>
        <w:rPr>
          <w:sz w:val="28"/>
        </w:rPr>
        <w:t>и</w:t>
      </w:r>
      <w:r w:rsidR="000270AC">
        <w:rPr>
          <w:sz w:val="28"/>
        </w:rPr>
        <w:t xml:space="preserve"> </w:t>
      </w:r>
      <w:r>
        <w:rPr>
          <w:sz w:val="28"/>
        </w:rPr>
        <w:t>всеобщей</w:t>
      </w:r>
      <w:r w:rsidR="000270AC">
        <w:rPr>
          <w:sz w:val="28"/>
        </w:rPr>
        <w:t xml:space="preserve"> </w:t>
      </w:r>
      <w:r>
        <w:rPr>
          <w:sz w:val="28"/>
        </w:rPr>
        <w:t>истории</w:t>
      </w:r>
      <w:r w:rsidR="000270AC">
        <w:rPr>
          <w:sz w:val="28"/>
        </w:rPr>
        <w:t xml:space="preserve"> </w:t>
      </w:r>
      <w:r>
        <w:rPr>
          <w:sz w:val="28"/>
        </w:rPr>
        <w:t>XX-XXI</w:t>
      </w:r>
    </w:p>
    <w:p w:rsidR="001E7F6B" w:rsidRDefault="00B36203" w:rsidP="008F29CA">
      <w:pPr>
        <w:pStyle w:val="a3"/>
        <w:spacing w:before="5"/>
        <w:ind w:left="1134" w:firstLine="850"/>
        <w:jc w:val="left"/>
      </w:pPr>
      <w:r>
        <w:t>вв.;</w:t>
      </w:r>
    </w:p>
    <w:p w:rsidR="001E7F6B" w:rsidRDefault="00B36203" w:rsidP="008D24C2">
      <w:pPr>
        <w:pStyle w:val="a5"/>
        <w:numPr>
          <w:ilvl w:val="1"/>
          <w:numId w:val="52"/>
        </w:numPr>
        <w:tabs>
          <w:tab w:val="left" w:pos="1200"/>
        </w:tabs>
        <w:ind w:left="1134" w:firstLine="850"/>
        <w:jc w:val="left"/>
        <w:rPr>
          <w:sz w:val="28"/>
        </w:rPr>
      </w:pPr>
      <w:r>
        <w:rPr>
          <w:sz w:val="28"/>
        </w:rPr>
        <w:t>воспитание</w:t>
      </w:r>
      <w:r w:rsidR="000270AC">
        <w:rPr>
          <w:sz w:val="28"/>
        </w:rPr>
        <w:t xml:space="preserve"> </w:t>
      </w:r>
      <w:r>
        <w:rPr>
          <w:sz w:val="28"/>
        </w:rPr>
        <w:t>обучающихся</w:t>
      </w:r>
      <w:r w:rsidR="000270AC">
        <w:rPr>
          <w:sz w:val="28"/>
        </w:rPr>
        <w:t xml:space="preserve"> </w:t>
      </w:r>
      <w:r>
        <w:rPr>
          <w:sz w:val="28"/>
        </w:rPr>
        <w:t>в</w:t>
      </w:r>
      <w:r w:rsidR="000270AC">
        <w:rPr>
          <w:sz w:val="28"/>
        </w:rPr>
        <w:t xml:space="preserve"> </w:t>
      </w:r>
      <w:r>
        <w:rPr>
          <w:sz w:val="28"/>
        </w:rPr>
        <w:t>духе</w:t>
      </w:r>
      <w:r w:rsidR="000270AC">
        <w:rPr>
          <w:sz w:val="28"/>
        </w:rPr>
        <w:t xml:space="preserve"> </w:t>
      </w:r>
      <w:r>
        <w:rPr>
          <w:sz w:val="28"/>
        </w:rPr>
        <w:t>патриотизма,</w:t>
      </w:r>
      <w:r w:rsidR="000270AC">
        <w:rPr>
          <w:sz w:val="28"/>
        </w:rPr>
        <w:t xml:space="preserve"> </w:t>
      </w:r>
      <w:r>
        <w:rPr>
          <w:sz w:val="28"/>
        </w:rPr>
        <w:t>уважения</w:t>
      </w:r>
      <w:r w:rsidR="000270AC">
        <w:rPr>
          <w:sz w:val="28"/>
        </w:rPr>
        <w:t xml:space="preserve"> </w:t>
      </w:r>
      <w:r>
        <w:rPr>
          <w:sz w:val="28"/>
        </w:rPr>
        <w:t>к</w:t>
      </w:r>
      <w:r w:rsidR="000270AC">
        <w:rPr>
          <w:sz w:val="28"/>
        </w:rPr>
        <w:t xml:space="preserve"> </w:t>
      </w:r>
      <w:r>
        <w:rPr>
          <w:sz w:val="28"/>
        </w:rPr>
        <w:t>своему</w:t>
      </w:r>
      <w:r w:rsidR="000270AC">
        <w:rPr>
          <w:sz w:val="28"/>
        </w:rPr>
        <w:t xml:space="preserve"> </w:t>
      </w:r>
      <w:r>
        <w:rPr>
          <w:sz w:val="28"/>
        </w:rPr>
        <w:t>Отечеству-</w:t>
      </w:r>
    </w:p>
    <w:p w:rsidR="001E7F6B" w:rsidRDefault="00B36203" w:rsidP="008F29CA">
      <w:pPr>
        <w:pStyle w:val="a3"/>
        <w:ind w:left="1134" w:right="129" w:firstLine="850"/>
      </w:pPr>
      <w:r>
        <w:t>многонациональному Российскому государству в соответствии с идеями взаимопонимания,</w:t>
      </w:r>
      <w:r w:rsidR="000270AC">
        <w:t xml:space="preserve"> </w:t>
      </w:r>
      <w:r>
        <w:t>согласия</w:t>
      </w:r>
      <w:r w:rsidR="000270AC">
        <w:t xml:space="preserve"> </w:t>
      </w:r>
      <w:r>
        <w:t>и</w:t>
      </w:r>
      <w:r w:rsidR="000270AC">
        <w:t xml:space="preserve"> </w:t>
      </w:r>
      <w:r>
        <w:t>мира</w:t>
      </w:r>
      <w:r w:rsidR="000270AC">
        <w:t xml:space="preserve"> </w:t>
      </w:r>
      <w:r>
        <w:t>между</w:t>
      </w:r>
      <w:r w:rsidR="000270AC">
        <w:t xml:space="preserve"> </w:t>
      </w:r>
      <w:r>
        <w:t>людьми</w:t>
      </w:r>
      <w:r w:rsidR="000270AC">
        <w:t xml:space="preserve"> </w:t>
      </w:r>
      <w:r>
        <w:t>и</w:t>
      </w:r>
      <w:r w:rsidR="000270AC">
        <w:t xml:space="preserve"> </w:t>
      </w:r>
      <w:r>
        <w:t>народами,</w:t>
      </w:r>
      <w:r w:rsidR="000270AC">
        <w:t xml:space="preserve"> </w:t>
      </w:r>
      <w:r>
        <w:t>в</w:t>
      </w:r>
      <w:r w:rsidR="000270AC">
        <w:t xml:space="preserve"> </w:t>
      </w:r>
      <w:r>
        <w:t>духе</w:t>
      </w:r>
      <w:r w:rsidR="000270AC">
        <w:t xml:space="preserve"> </w:t>
      </w:r>
      <w:r>
        <w:t>демократических</w:t>
      </w:r>
      <w:r w:rsidR="000270AC">
        <w:t xml:space="preserve"> </w:t>
      </w:r>
      <w:r>
        <w:t>ценностей</w:t>
      </w:r>
      <w:r w:rsidR="000270AC">
        <w:t xml:space="preserve"> </w:t>
      </w:r>
      <w:r>
        <w:t>современного</w:t>
      </w:r>
      <w:r w:rsidR="000270AC">
        <w:t xml:space="preserve"> </w:t>
      </w:r>
      <w:r>
        <w:t>общества;</w:t>
      </w:r>
    </w:p>
    <w:p w:rsidR="001E7F6B" w:rsidRDefault="00B36203" w:rsidP="008D24C2">
      <w:pPr>
        <w:pStyle w:val="a5"/>
        <w:numPr>
          <w:ilvl w:val="1"/>
          <w:numId w:val="52"/>
        </w:numPr>
        <w:tabs>
          <w:tab w:val="left" w:pos="1224"/>
        </w:tabs>
        <w:ind w:left="1134" w:right="119" w:firstLine="850"/>
        <w:rPr>
          <w:sz w:val="28"/>
        </w:rPr>
      </w:pPr>
      <w:r>
        <w:rPr>
          <w:sz w:val="28"/>
        </w:rPr>
        <w:t>формирование</w:t>
      </w:r>
      <w:r w:rsidR="000270AC">
        <w:rPr>
          <w:sz w:val="28"/>
        </w:rPr>
        <w:t xml:space="preserve"> </w:t>
      </w:r>
      <w:r>
        <w:rPr>
          <w:sz w:val="28"/>
        </w:rPr>
        <w:t>исторического</w:t>
      </w:r>
      <w:r w:rsidR="000270AC">
        <w:rPr>
          <w:sz w:val="28"/>
        </w:rPr>
        <w:t xml:space="preserve"> </w:t>
      </w:r>
      <w:r>
        <w:rPr>
          <w:sz w:val="28"/>
        </w:rPr>
        <w:t>мышления,</w:t>
      </w:r>
      <w:r w:rsidR="000270AC">
        <w:rPr>
          <w:sz w:val="28"/>
        </w:rPr>
        <w:t xml:space="preserve"> </w:t>
      </w:r>
      <w:r>
        <w:rPr>
          <w:sz w:val="28"/>
        </w:rPr>
        <w:t>то</w:t>
      </w:r>
      <w:r w:rsidR="000270AC">
        <w:rPr>
          <w:sz w:val="28"/>
        </w:rPr>
        <w:t xml:space="preserve"> </w:t>
      </w:r>
      <w:r>
        <w:rPr>
          <w:sz w:val="28"/>
        </w:rPr>
        <w:t>есть</w:t>
      </w:r>
      <w:r w:rsidR="000270AC">
        <w:rPr>
          <w:sz w:val="28"/>
        </w:rPr>
        <w:t xml:space="preserve"> </w:t>
      </w:r>
      <w:r>
        <w:rPr>
          <w:sz w:val="28"/>
        </w:rPr>
        <w:t>способности</w:t>
      </w:r>
      <w:r w:rsidR="000270AC">
        <w:rPr>
          <w:sz w:val="28"/>
        </w:rPr>
        <w:t xml:space="preserve"> </w:t>
      </w:r>
      <w:r>
        <w:rPr>
          <w:sz w:val="28"/>
        </w:rPr>
        <w:t>рас</w:t>
      </w:r>
      <w:r w:rsidR="000270AC">
        <w:rPr>
          <w:sz w:val="28"/>
        </w:rPr>
        <w:t>с</w:t>
      </w:r>
      <w:r>
        <w:rPr>
          <w:sz w:val="28"/>
        </w:rPr>
        <w:t>матривать</w:t>
      </w:r>
      <w:r w:rsidR="000270AC">
        <w:rPr>
          <w:sz w:val="28"/>
        </w:rPr>
        <w:t xml:space="preserve"> </w:t>
      </w:r>
      <w:r>
        <w:rPr>
          <w:sz w:val="28"/>
        </w:rPr>
        <w:t>события</w:t>
      </w:r>
      <w:r w:rsidR="000270AC">
        <w:rPr>
          <w:sz w:val="28"/>
        </w:rPr>
        <w:t xml:space="preserve"> </w:t>
      </w:r>
      <w:r>
        <w:rPr>
          <w:sz w:val="28"/>
        </w:rPr>
        <w:t>и</w:t>
      </w:r>
      <w:r w:rsidR="000270AC">
        <w:rPr>
          <w:sz w:val="28"/>
        </w:rPr>
        <w:t xml:space="preserve"> </w:t>
      </w:r>
      <w:r>
        <w:rPr>
          <w:sz w:val="28"/>
        </w:rPr>
        <w:t>явления</w:t>
      </w:r>
      <w:r w:rsidR="000270AC">
        <w:rPr>
          <w:sz w:val="28"/>
        </w:rPr>
        <w:t xml:space="preserve"> </w:t>
      </w:r>
      <w:r>
        <w:rPr>
          <w:sz w:val="28"/>
        </w:rPr>
        <w:t>с</w:t>
      </w:r>
      <w:r w:rsidR="000270AC">
        <w:rPr>
          <w:sz w:val="28"/>
        </w:rPr>
        <w:t xml:space="preserve"> </w:t>
      </w:r>
      <w:r>
        <w:rPr>
          <w:sz w:val="28"/>
        </w:rPr>
        <w:t>точки</w:t>
      </w:r>
      <w:r w:rsidR="000270AC">
        <w:rPr>
          <w:sz w:val="28"/>
        </w:rPr>
        <w:t xml:space="preserve"> </w:t>
      </w:r>
      <w:r>
        <w:rPr>
          <w:sz w:val="28"/>
        </w:rPr>
        <w:t>зрения</w:t>
      </w:r>
      <w:r w:rsidR="000270AC">
        <w:rPr>
          <w:sz w:val="28"/>
        </w:rPr>
        <w:t xml:space="preserve"> </w:t>
      </w:r>
      <w:r>
        <w:rPr>
          <w:sz w:val="28"/>
        </w:rPr>
        <w:t>их</w:t>
      </w:r>
      <w:r w:rsidR="000270AC">
        <w:rPr>
          <w:sz w:val="28"/>
        </w:rPr>
        <w:t xml:space="preserve"> </w:t>
      </w:r>
      <w:r>
        <w:rPr>
          <w:sz w:val="28"/>
        </w:rPr>
        <w:t>исторической</w:t>
      </w:r>
      <w:r w:rsidR="000270AC">
        <w:rPr>
          <w:sz w:val="28"/>
        </w:rPr>
        <w:t xml:space="preserve"> </w:t>
      </w:r>
      <w:r>
        <w:rPr>
          <w:sz w:val="28"/>
        </w:rPr>
        <w:t>обусловленности</w:t>
      </w:r>
      <w:r w:rsidR="000270AC">
        <w:rPr>
          <w:sz w:val="28"/>
        </w:rPr>
        <w:t xml:space="preserve"> </w:t>
      </w:r>
      <w:r>
        <w:rPr>
          <w:sz w:val="28"/>
        </w:rPr>
        <w:t>и</w:t>
      </w:r>
      <w:r w:rsidR="000270AC">
        <w:rPr>
          <w:sz w:val="28"/>
        </w:rPr>
        <w:t xml:space="preserve"> </w:t>
      </w:r>
      <w:r>
        <w:rPr>
          <w:sz w:val="28"/>
        </w:rPr>
        <w:t>взаимосвязи,</w:t>
      </w:r>
      <w:r w:rsidR="000270AC">
        <w:rPr>
          <w:sz w:val="28"/>
        </w:rPr>
        <w:t xml:space="preserve"> </w:t>
      </w:r>
      <w:r>
        <w:rPr>
          <w:sz w:val="28"/>
        </w:rPr>
        <w:t>в</w:t>
      </w:r>
      <w:r w:rsidR="000270AC">
        <w:rPr>
          <w:sz w:val="28"/>
        </w:rPr>
        <w:t xml:space="preserve"> </w:t>
      </w:r>
      <w:r>
        <w:rPr>
          <w:sz w:val="28"/>
        </w:rPr>
        <w:t>развитии,</w:t>
      </w:r>
      <w:r w:rsidR="000270AC">
        <w:rPr>
          <w:sz w:val="28"/>
        </w:rPr>
        <w:t xml:space="preserve"> </w:t>
      </w:r>
      <w:r>
        <w:rPr>
          <w:sz w:val="28"/>
        </w:rPr>
        <w:t>в</w:t>
      </w:r>
      <w:r w:rsidR="000270AC">
        <w:rPr>
          <w:sz w:val="28"/>
        </w:rPr>
        <w:t xml:space="preserve"> </w:t>
      </w:r>
      <w:r>
        <w:rPr>
          <w:sz w:val="28"/>
        </w:rPr>
        <w:t>системе</w:t>
      </w:r>
      <w:r w:rsidR="000270AC">
        <w:rPr>
          <w:sz w:val="28"/>
        </w:rPr>
        <w:t xml:space="preserve"> </w:t>
      </w:r>
      <w:r>
        <w:rPr>
          <w:sz w:val="28"/>
        </w:rPr>
        <w:t>координат</w:t>
      </w:r>
      <w:r w:rsidR="000270AC">
        <w:rPr>
          <w:sz w:val="28"/>
        </w:rPr>
        <w:t xml:space="preserve"> </w:t>
      </w:r>
      <w:r>
        <w:rPr>
          <w:sz w:val="28"/>
        </w:rPr>
        <w:t>«прошлое-</w:t>
      </w:r>
      <w:r>
        <w:rPr>
          <w:sz w:val="28"/>
        </w:rPr>
        <w:lastRenderedPageBreak/>
        <w:t>настоящее-будущее»;</w:t>
      </w:r>
    </w:p>
    <w:p w:rsidR="001E7F6B" w:rsidRDefault="00B36203" w:rsidP="008D24C2">
      <w:pPr>
        <w:pStyle w:val="a5"/>
        <w:numPr>
          <w:ilvl w:val="1"/>
          <w:numId w:val="52"/>
        </w:numPr>
        <w:tabs>
          <w:tab w:val="left" w:pos="1248"/>
        </w:tabs>
        <w:ind w:left="1134" w:right="122" w:firstLine="850"/>
        <w:rPr>
          <w:sz w:val="28"/>
        </w:rPr>
      </w:pPr>
      <w:r>
        <w:rPr>
          <w:sz w:val="28"/>
        </w:rPr>
        <w:t>работа</w:t>
      </w:r>
      <w:r w:rsidR="000270AC">
        <w:rPr>
          <w:sz w:val="28"/>
        </w:rPr>
        <w:t xml:space="preserve"> </w:t>
      </w:r>
      <w:r>
        <w:rPr>
          <w:sz w:val="28"/>
        </w:rPr>
        <w:t>с</w:t>
      </w:r>
      <w:r w:rsidR="000270AC">
        <w:rPr>
          <w:sz w:val="28"/>
        </w:rPr>
        <w:t xml:space="preserve"> </w:t>
      </w:r>
      <w:r>
        <w:rPr>
          <w:sz w:val="28"/>
        </w:rPr>
        <w:t>комплексами</w:t>
      </w:r>
      <w:r w:rsidR="000270AC">
        <w:rPr>
          <w:sz w:val="28"/>
        </w:rPr>
        <w:t xml:space="preserve"> </w:t>
      </w:r>
      <w:r>
        <w:rPr>
          <w:sz w:val="28"/>
        </w:rPr>
        <w:t>источников</w:t>
      </w:r>
      <w:r w:rsidR="000270AC">
        <w:rPr>
          <w:sz w:val="28"/>
        </w:rPr>
        <w:t xml:space="preserve"> </w:t>
      </w:r>
      <w:r>
        <w:rPr>
          <w:sz w:val="28"/>
        </w:rPr>
        <w:t>исторической</w:t>
      </w:r>
      <w:r w:rsidR="000270AC">
        <w:rPr>
          <w:sz w:val="28"/>
        </w:rPr>
        <w:t xml:space="preserve"> </w:t>
      </w:r>
      <w:r>
        <w:rPr>
          <w:sz w:val="28"/>
        </w:rPr>
        <w:t>и</w:t>
      </w:r>
      <w:r w:rsidR="000270AC">
        <w:rPr>
          <w:sz w:val="28"/>
        </w:rPr>
        <w:t xml:space="preserve"> </w:t>
      </w:r>
      <w:r>
        <w:rPr>
          <w:sz w:val="28"/>
        </w:rPr>
        <w:t>социальной</w:t>
      </w:r>
      <w:r w:rsidR="000270AC">
        <w:rPr>
          <w:sz w:val="28"/>
        </w:rPr>
        <w:t xml:space="preserve"> </w:t>
      </w:r>
      <w:r>
        <w:rPr>
          <w:sz w:val="28"/>
        </w:rPr>
        <w:t>информации,</w:t>
      </w:r>
      <w:r w:rsidR="000270AC">
        <w:rPr>
          <w:sz w:val="28"/>
        </w:rPr>
        <w:t xml:space="preserve"> </w:t>
      </w:r>
      <w:r>
        <w:rPr>
          <w:sz w:val="28"/>
        </w:rPr>
        <w:t>развитие</w:t>
      </w:r>
      <w:r w:rsidR="000270AC">
        <w:rPr>
          <w:sz w:val="28"/>
        </w:rPr>
        <w:t xml:space="preserve"> </w:t>
      </w:r>
      <w:r>
        <w:rPr>
          <w:sz w:val="28"/>
        </w:rPr>
        <w:t>учебно-проектной</w:t>
      </w:r>
      <w:r w:rsidR="000270AC">
        <w:rPr>
          <w:sz w:val="28"/>
        </w:rPr>
        <w:t xml:space="preserve"> </w:t>
      </w:r>
      <w:r>
        <w:rPr>
          <w:sz w:val="28"/>
        </w:rPr>
        <w:t>деятельности,</w:t>
      </w:r>
      <w:r w:rsidR="000270AC">
        <w:rPr>
          <w:sz w:val="28"/>
        </w:rPr>
        <w:t xml:space="preserve"> </w:t>
      </w:r>
      <w:r>
        <w:rPr>
          <w:sz w:val="28"/>
        </w:rPr>
        <w:t>в</w:t>
      </w:r>
      <w:r w:rsidR="000270AC">
        <w:rPr>
          <w:sz w:val="28"/>
        </w:rPr>
        <w:t xml:space="preserve"> </w:t>
      </w:r>
      <w:r>
        <w:rPr>
          <w:sz w:val="28"/>
        </w:rPr>
        <w:t>углубленных</w:t>
      </w:r>
      <w:r w:rsidR="000270AC">
        <w:rPr>
          <w:sz w:val="28"/>
        </w:rPr>
        <w:t xml:space="preserve"> </w:t>
      </w:r>
      <w:r>
        <w:rPr>
          <w:sz w:val="28"/>
        </w:rPr>
        <w:t>курсах-приобретение</w:t>
      </w:r>
      <w:r w:rsidR="000270AC">
        <w:rPr>
          <w:sz w:val="28"/>
        </w:rPr>
        <w:t xml:space="preserve"> </w:t>
      </w:r>
      <w:r>
        <w:rPr>
          <w:sz w:val="28"/>
        </w:rPr>
        <w:t>первичного опыта</w:t>
      </w:r>
      <w:r w:rsidR="000270AC">
        <w:rPr>
          <w:sz w:val="28"/>
        </w:rPr>
        <w:t xml:space="preserve"> </w:t>
      </w:r>
      <w:r>
        <w:rPr>
          <w:sz w:val="28"/>
        </w:rPr>
        <w:t>исследовательской</w:t>
      </w:r>
      <w:r w:rsidR="000270AC">
        <w:rPr>
          <w:sz w:val="28"/>
        </w:rPr>
        <w:t xml:space="preserve"> </w:t>
      </w:r>
      <w:r>
        <w:rPr>
          <w:sz w:val="28"/>
        </w:rPr>
        <w:t>деятельности;</w:t>
      </w:r>
    </w:p>
    <w:p w:rsidR="001E7F6B" w:rsidRDefault="00B36203" w:rsidP="008D24C2">
      <w:pPr>
        <w:pStyle w:val="a5"/>
        <w:numPr>
          <w:ilvl w:val="1"/>
          <w:numId w:val="52"/>
        </w:numPr>
        <w:tabs>
          <w:tab w:val="left" w:pos="1363"/>
        </w:tabs>
        <w:ind w:left="1134" w:right="115" w:firstLine="850"/>
        <w:rPr>
          <w:sz w:val="28"/>
        </w:rPr>
      </w:pPr>
      <w:r>
        <w:rPr>
          <w:sz w:val="28"/>
        </w:rPr>
        <w:t>расширение</w:t>
      </w:r>
      <w:r w:rsidR="000270AC">
        <w:rPr>
          <w:sz w:val="28"/>
        </w:rPr>
        <w:t xml:space="preserve"> </w:t>
      </w:r>
      <w:r>
        <w:rPr>
          <w:sz w:val="28"/>
        </w:rPr>
        <w:t>аксиологических</w:t>
      </w:r>
      <w:r w:rsidR="000270AC">
        <w:rPr>
          <w:sz w:val="28"/>
        </w:rPr>
        <w:t xml:space="preserve"> </w:t>
      </w:r>
      <w:r>
        <w:rPr>
          <w:sz w:val="28"/>
        </w:rPr>
        <w:t>знаний</w:t>
      </w:r>
      <w:r w:rsidR="000270AC">
        <w:rPr>
          <w:sz w:val="28"/>
        </w:rPr>
        <w:t xml:space="preserve"> </w:t>
      </w:r>
      <w:r>
        <w:rPr>
          <w:sz w:val="28"/>
        </w:rPr>
        <w:t>и</w:t>
      </w:r>
      <w:r w:rsidR="000270AC">
        <w:rPr>
          <w:sz w:val="28"/>
        </w:rPr>
        <w:t xml:space="preserve"> </w:t>
      </w:r>
      <w:r>
        <w:rPr>
          <w:sz w:val="28"/>
        </w:rPr>
        <w:t>опыта</w:t>
      </w:r>
      <w:r w:rsidR="000270AC">
        <w:rPr>
          <w:sz w:val="28"/>
        </w:rPr>
        <w:t xml:space="preserve"> </w:t>
      </w:r>
      <w:r>
        <w:rPr>
          <w:sz w:val="28"/>
        </w:rPr>
        <w:t>оценочной</w:t>
      </w:r>
      <w:r w:rsidR="000270AC">
        <w:rPr>
          <w:sz w:val="28"/>
        </w:rPr>
        <w:t xml:space="preserve"> </w:t>
      </w:r>
      <w:r>
        <w:rPr>
          <w:sz w:val="28"/>
        </w:rPr>
        <w:t>деятельности</w:t>
      </w:r>
      <w:r w:rsidR="000270AC">
        <w:rPr>
          <w:sz w:val="28"/>
        </w:rPr>
        <w:t xml:space="preserve"> </w:t>
      </w:r>
      <w:r>
        <w:rPr>
          <w:sz w:val="28"/>
        </w:rPr>
        <w:t>(сопоставление</w:t>
      </w:r>
      <w:r w:rsidR="000270AC">
        <w:rPr>
          <w:sz w:val="28"/>
        </w:rPr>
        <w:t xml:space="preserve"> </w:t>
      </w:r>
      <w:r>
        <w:rPr>
          <w:sz w:val="28"/>
        </w:rPr>
        <w:t>различных</w:t>
      </w:r>
      <w:r w:rsidR="000270AC">
        <w:rPr>
          <w:sz w:val="28"/>
        </w:rPr>
        <w:t xml:space="preserve"> </w:t>
      </w:r>
      <w:r>
        <w:rPr>
          <w:sz w:val="28"/>
        </w:rPr>
        <w:t>версий</w:t>
      </w:r>
      <w:r w:rsidR="000270AC">
        <w:rPr>
          <w:sz w:val="28"/>
        </w:rPr>
        <w:t xml:space="preserve"> </w:t>
      </w:r>
      <w:r>
        <w:rPr>
          <w:sz w:val="28"/>
        </w:rPr>
        <w:t>и</w:t>
      </w:r>
      <w:r w:rsidR="000270AC">
        <w:rPr>
          <w:sz w:val="28"/>
        </w:rPr>
        <w:t xml:space="preserve"> </w:t>
      </w:r>
      <w:r>
        <w:rPr>
          <w:sz w:val="28"/>
        </w:rPr>
        <w:t>оценок</w:t>
      </w:r>
      <w:r w:rsidR="000270AC">
        <w:rPr>
          <w:sz w:val="28"/>
        </w:rPr>
        <w:t xml:space="preserve"> </w:t>
      </w:r>
      <w:r>
        <w:rPr>
          <w:sz w:val="28"/>
        </w:rPr>
        <w:t>исторических</w:t>
      </w:r>
      <w:r w:rsidR="000270AC">
        <w:rPr>
          <w:sz w:val="28"/>
        </w:rPr>
        <w:t xml:space="preserve"> </w:t>
      </w:r>
      <w:r>
        <w:rPr>
          <w:sz w:val="28"/>
        </w:rPr>
        <w:t>событий</w:t>
      </w:r>
      <w:r w:rsidR="000270AC">
        <w:rPr>
          <w:sz w:val="28"/>
        </w:rPr>
        <w:t xml:space="preserve"> </w:t>
      </w:r>
      <w:r>
        <w:rPr>
          <w:sz w:val="28"/>
        </w:rPr>
        <w:t>и</w:t>
      </w:r>
      <w:r w:rsidR="000270AC">
        <w:rPr>
          <w:sz w:val="28"/>
        </w:rPr>
        <w:t xml:space="preserve"> </w:t>
      </w:r>
      <w:r>
        <w:rPr>
          <w:sz w:val="28"/>
        </w:rPr>
        <w:t>личностей,</w:t>
      </w:r>
      <w:r w:rsidR="000270AC">
        <w:rPr>
          <w:sz w:val="28"/>
        </w:rPr>
        <w:t xml:space="preserve"> </w:t>
      </w:r>
      <w:r>
        <w:rPr>
          <w:sz w:val="28"/>
        </w:rPr>
        <w:t>определение и выражение собственного отношения, обоснование позиции при изучении</w:t>
      </w:r>
      <w:r w:rsidR="000270AC">
        <w:rPr>
          <w:sz w:val="28"/>
        </w:rPr>
        <w:t xml:space="preserve"> </w:t>
      </w:r>
      <w:r>
        <w:rPr>
          <w:sz w:val="28"/>
        </w:rPr>
        <w:t>дискуссионных</w:t>
      </w:r>
      <w:r w:rsidR="000270AC">
        <w:rPr>
          <w:sz w:val="28"/>
        </w:rPr>
        <w:t xml:space="preserve"> </w:t>
      </w:r>
      <w:r>
        <w:rPr>
          <w:sz w:val="28"/>
        </w:rPr>
        <w:t>проблем</w:t>
      </w:r>
      <w:r w:rsidR="000270AC">
        <w:rPr>
          <w:sz w:val="28"/>
        </w:rPr>
        <w:t xml:space="preserve"> </w:t>
      </w:r>
      <w:r>
        <w:rPr>
          <w:sz w:val="28"/>
        </w:rPr>
        <w:t>прошлого</w:t>
      </w:r>
      <w:r w:rsidR="000270AC">
        <w:rPr>
          <w:sz w:val="28"/>
        </w:rPr>
        <w:t xml:space="preserve"> </w:t>
      </w:r>
      <w:r>
        <w:rPr>
          <w:sz w:val="28"/>
        </w:rPr>
        <w:t>и современности);</w:t>
      </w:r>
    </w:p>
    <w:p w:rsidR="001E7F6B" w:rsidRDefault="00B36203" w:rsidP="008D24C2">
      <w:pPr>
        <w:pStyle w:val="a5"/>
        <w:numPr>
          <w:ilvl w:val="1"/>
          <w:numId w:val="52"/>
        </w:numPr>
        <w:tabs>
          <w:tab w:val="left" w:pos="1128"/>
        </w:tabs>
        <w:ind w:left="1134" w:right="130" w:firstLine="850"/>
        <w:rPr>
          <w:sz w:val="28"/>
        </w:rPr>
      </w:pPr>
      <w:r>
        <w:rPr>
          <w:sz w:val="28"/>
        </w:rPr>
        <w:t>развитие практики применения знаний и умений в социальной среде, общественной</w:t>
      </w:r>
      <w:r w:rsidR="000270AC">
        <w:rPr>
          <w:sz w:val="28"/>
        </w:rPr>
        <w:t xml:space="preserve"> </w:t>
      </w:r>
      <w:r>
        <w:rPr>
          <w:sz w:val="28"/>
        </w:rPr>
        <w:t>деятельности,межкультурном</w:t>
      </w:r>
      <w:r w:rsidR="000270AC">
        <w:rPr>
          <w:sz w:val="28"/>
        </w:rPr>
        <w:t xml:space="preserve"> </w:t>
      </w:r>
      <w:r>
        <w:rPr>
          <w:sz w:val="28"/>
        </w:rPr>
        <w:t>общении;</w:t>
      </w:r>
    </w:p>
    <w:p w:rsidR="001E7F6B" w:rsidRDefault="00B36203" w:rsidP="008D24C2">
      <w:pPr>
        <w:pStyle w:val="a5"/>
        <w:numPr>
          <w:ilvl w:val="1"/>
          <w:numId w:val="52"/>
        </w:numPr>
        <w:tabs>
          <w:tab w:val="left" w:pos="1210"/>
        </w:tabs>
        <w:ind w:left="1134" w:right="122" w:firstLine="850"/>
        <w:rPr>
          <w:sz w:val="28"/>
        </w:rPr>
      </w:pPr>
      <w:r>
        <w:rPr>
          <w:sz w:val="28"/>
        </w:rPr>
        <w:t>в</w:t>
      </w:r>
      <w:r w:rsidR="000270AC">
        <w:rPr>
          <w:sz w:val="28"/>
        </w:rPr>
        <w:t xml:space="preserve"> </w:t>
      </w:r>
      <w:r>
        <w:rPr>
          <w:sz w:val="28"/>
        </w:rPr>
        <w:t>углубленных</w:t>
      </w:r>
      <w:r w:rsidR="000270AC">
        <w:rPr>
          <w:sz w:val="28"/>
        </w:rPr>
        <w:t xml:space="preserve"> </w:t>
      </w:r>
      <w:r>
        <w:rPr>
          <w:sz w:val="28"/>
        </w:rPr>
        <w:t>курсах-элементы</w:t>
      </w:r>
      <w:r w:rsidR="000270AC">
        <w:rPr>
          <w:sz w:val="28"/>
        </w:rPr>
        <w:t xml:space="preserve"> </w:t>
      </w:r>
      <w:r>
        <w:rPr>
          <w:sz w:val="28"/>
        </w:rPr>
        <w:t>ориентации</w:t>
      </w:r>
      <w:r w:rsidR="000270AC">
        <w:rPr>
          <w:sz w:val="28"/>
        </w:rPr>
        <w:t xml:space="preserve"> </w:t>
      </w:r>
      <w:r>
        <w:rPr>
          <w:sz w:val="28"/>
        </w:rPr>
        <w:t>на</w:t>
      </w:r>
      <w:r w:rsidR="000270AC">
        <w:rPr>
          <w:sz w:val="28"/>
        </w:rPr>
        <w:t xml:space="preserve"> </w:t>
      </w:r>
      <w:r>
        <w:rPr>
          <w:sz w:val="28"/>
        </w:rPr>
        <w:t>продолжение</w:t>
      </w:r>
      <w:r w:rsidR="000270AC">
        <w:rPr>
          <w:sz w:val="28"/>
        </w:rPr>
        <w:t xml:space="preserve"> </w:t>
      </w:r>
      <w:r>
        <w:rPr>
          <w:sz w:val="28"/>
        </w:rPr>
        <w:t>образования</w:t>
      </w:r>
      <w:r w:rsidR="000270AC">
        <w:rPr>
          <w:sz w:val="28"/>
        </w:rPr>
        <w:t xml:space="preserve"> </w:t>
      </w:r>
      <w:r>
        <w:rPr>
          <w:sz w:val="28"/>
        </w:rPr>
        <w:t>в</w:t>
      </w:r>
      <w:r w:rsidR="000270AC">
        <w:rPr>
          <w:sz w:val="28"/>
        </w:rPr>
        <w:t xml:space="preserve"> </w:t>
      </w:r>
      <w:r>
        <w:rPr>
          <w:sz w:val="28"/>
        </w:rPr>
        <w:t>организациях</w:t>
      </w:r>
      <w:r w:rsidR="000270AC">
        <w:rPr>
          <w:sz w:val="28"/>
        </w:rPr>
        <w:t xml:space="preserve"> </w:t>
      </w:r>
      <w:r>
        <w:rPr>
          <w:sz w:val="28"/>
        </w:rPr>
        <w:t>профессионального</w:t>
      </w:r>
      <w:r w:rsidR="000270AC">
        <w:rPr>
          <w:sz w:val="28"/>
        </w:rPr>
        <w:t xml:space="preserve"> </w:t>
      </w:r>
      <w:r>
        <w:rPr>
          <w:sz w:val="28"/>
        </w:rPr>
        <w:t>образования</w:t>
      </w:r>
      <w:r w:rsidR="000270AC">
        <w:rPr>
          <w:sz w:val="28"/>
        </w:rPr>
        <w:t xml:space="preserve"> </w:t>
      </w:r>
      <w:r>
        <w:rPr>
          <w:sz w:val="28"/>
        </w:rPr>
        <w:t>гуманитарного</w:t>
      </w:r>
      <w:r w:rsidR="000270AC">
        <w:rPr>
          <w:sz w:val="28"/>
        </w:rPr>
        <w:t xml:space="preserve"> </w:t>
      </w:r>
      <w:r>
        <w:rPr>
          <w:sz w:val="28"/>
        </w:rPr>
        <w:t>профиля</w:t>
      </w:r>
      <w:r w:rsidR="000270AC">
        <w:rPr>
          <w:sz w:val="28"/>
        </w:rPr>
        <w:t xml:space="preserve"> </w:t>
      </w:r>
      <w:r>
        <w:rPr>
          <w:sz w:val="28"/>
        </w:rPr>
        <w:t>(Концепция</w:t>
      </w:r>
      <w:r w:rsidR="000270AC">
        <w:rPr>
          <w:sz w:val="28"/>
        </w:rPr>
        <w:t xml:space="preserve"> </w:t>
      </w:r>
      <w:r>
        <w:rPr>
          <w:sz w:val="28"/>
        </w:rPr>
        <w:t>преподавания</w:t>
      </w:r>
      <w:r w:rsidR="000270AC">
        <w:rPr>
          <w:sz w:val="28"/>
        </w:rPr>
        <w:t xml:space="preserve"> </w:t>
      </w:r>
      <w:r>
        <w:rPr>
          <w:sz w:val="28"/>
        </w:rPr>
        <w:t>учебного</w:t>
      </w:r>
      <w:r w:rsidR="000270AC">
        <w:rPr>
          <w:sz w:val="28"/>
        </w:rPr>
        <w:t xml:space="preserve"> </w:t>
      </w:r>
      <w:r>
        <w:rPr>
          <w:sz w:val="28"/>
        </w:rPr>
        <w:t>курса</w:t>
      </w:r>
      <w:r w:rsidR="000270AC">
        <w:rPr>
          <w:sz w:val="28"/>
        </w:rPr>
        <w:t xml:space="preserve"> </w:t>
      </w:r>
      <w:r>
        <w:rPr>
          <w:sz w:val="28"/>
        </w:rPr>
        <w:t>«История</w:t>
      </w:r>
      <w:r w:rsidR="000270AC">
        <w:rPr>
          <w:sz w:val="28"/>
        </w:rPr>
        <w:t xml:space="preserve"> </w:t>
      </w:r>
      <w:r>
        <w:rPr>
          <w:sz w:val="28"/>
        </w:rPr>
        <w:t>России»</w:t>
      </w:r>
      <w:r w:rsidR="000270AC">
        <w:rPr>
          <w:sz w:val="28"/>
        </w:rPr>
        <w:t xml:space="preserve"> </w:t>
      </w:r>
      <w:r>
        <w:rPr>
          <w:sz w:val="28"/>
        </w:rPr>
        <w:t>в</w:t>
      </w:r>
      <w:r w:rsidR="000270AC">
        <w:rPr>
          <w:sz w:val="28"/>
        </w:rPr>
        <w:t xml:space="preserve"> </w:t>
      </w:r>
      <w:r>
        <w:rPr>
          <w:sz w:val="28"/>
        </w:rPr>
        <w:t>образовательных</w:t>
      </w:r>
      <w:r w:rsidR="000270AC">
        <w:rPr>
          <w:sz w:val="28"/>
        </w:rPr>
        <w:t xml:space="preserve"> </w:t>
      </w:r>
      <w:r>
        <w:rPr>
          <w:sz w:val="28"/>
        </w:rPr>
        <w:t>организациях</w:t>
      </w:r>
      <w:r w:rsidR="000270AC">
        <w:rPr>
          <w:sz w:val="28"/>
        </w:rPr>
        <w:t xml:space="preserve"> </w:t>
      </w:r>
      <w:r>
        <w:rPr>
          <w:sz w:val="28"/>
        </w:rPr>
        <w:t>Российской</w:t>
      </w:r>
      <w:r w:rsidR="000270AC">
        <w:rPr>
          <w:sz w:val="28"/>
        </w:rPr>
        <w:t xml:space="preserve"> </w:t>
      </w:r>
      <w:r>
        <w:rPr>
          <w:sz w:val="28"/>
        </w:rPr>
        <w:t>Федерации,</w:t>
      </w:r>
      <w:r w:rsidR="000270AC">
        <w:rPr>
          <w:sz w:val="28"/>
        </w:rPr>
        <w:t xml:space="preserve"> </w:t>
      </w:r>
      <w:r>
        <w:rPr>
          <w:sz w:val="28"/>
        </w:rPr>
        <w:t>реализующих</w:t>
      </w:r>
      <w:r w:rsidR="000270AC">
        <w:rPr>
          <w:sz w:val="28"/>
        </w:rPr>
        <w:t xml:space="preserve"> </w:t>
      </w:r>
      <w:r>
        <w:rPr>
          <w:sz w:val="28"/>
        </w:rPr>
        <w:t>основные образовательные программы.</w:t>
      </w:r>
    </w:p>
    <w:p w:rsidR="001E7F6B" w:rsidRDefault="00B36203" w:rsidP="008F29CA">
      <w:pPr>
        <w:pStyle w:val="2"/>
        <w:spacing w:before="3" w:line="320" w:lineRule="exact"/>
        <w:ind w:left="1134" w:firstLine="850"/>
      </w:pPr>
      <w:r>
        <w:t>Место</w:t>
      </w:r>
      <w:r w:rsidR="000270AC">
        <w:t xml:space="preserve"> </w:t>
      </w:r>
      <w:r>
        <w:t>учебного</w:t>
      </w:r>
      <w:r w:rsidR="000270AC">
        <w:t xml:space="preserve"> </w:t>
      </w:r>
      <w:r>
        <w:t>предмета</w:t>
      </w:r>
      <w:r w:rsidR="000270AC">
        <w:t xml:space="preserve"> </w:t>
      </w:r>
      <w:r>
        <w:t>«История»</w:t>
      </w:r>
      <w:r w:rsidR="000270AC">
        <w:t xml:space="preserve"> </w:t>
      </w:r>
      <w:r>
        <w:t>(углубленный</w:t>
      </w:r>
      <w:r w:rsidR="000270AC">
        <w:t xml:space="preserve"> </w:t>
      </w:r>
      <w:r>
        <w:t>уровень)</w:t>
      </w:r>
      <w:r w:rsidR="000270AC">
        <w:t xml:space="preserve"> </w:t>
      </w:r>
      <w:r>
        <w:t>в</w:t>
      </w:r>
      <w:r w:rsidR="000270AC">
        <w:t xml:space="preserve"> </w:t>
      </w:r>
      <w:r>
        <w:t>учебном</w:t>
      </w:r>
      <w:r w:rsidR="000270AC">
        <w:t xml:space="preserve"> </w:t>
      </w:r>
      <w:r>
        <w:t>плане</w:t>
      </w:r>
    </w:p>
    <w:p w:rsidR="001E7F6B" w:rsidRDefault="00B36203" w:rsidP="008F29CA">
      <w:pPr>
        <w:pStyle w:val="a3"/>
        <w:ind w:left="1134" w:right="129" w:firstLine="850"/>
      </w:pPr>
      <w:r>
        <w:t>Учебный</w:t>
      </w:r>
      <w:r w:rsidR="000270AC">
        <w:t xml:space="preserve"> </w:t>
      </w:r>
      <w:r>
        <w:t>предмет</w:t>
      </w:r>
      <w:r w:rsidR="000270AC">
        <w:t xml:space="preserve"> </w:t>
      </w:r>
      <w:r>
        <w:t>«История»</w:t>
      </w:r>
      <w:r w:rsidR="000270AC">
        <w:t xml:space="preserve"> </w:t>
      </w:r>
      <w:r>
        <w:t>(углубленный</w:t>
      </w:r>
      <w:r w:rsidR="000270AC">
        <w:t xml:space="preserve"> </w:t>
      </w:r>
      <w:r>
        <w:t>уровень)</w:t>
      </w:r>
      <w:r w:rsidR="000270AC">
        <w:t xml:space="preserve"> </w:t>
      </w:r>
      <w:r>
        <w:t>входит</w:t>
      </w:r>
      <w:r w:rsidR="000270AC">
        <w:t xml:space="preserve"> </w:t>
      </w:r>
      <w:r>
        <w:t>в состав предметной</w:t>
      </w:r>
      <w:r w:rsidR="000270AC">
        <w:t xml:space="preserve"> </w:t>
      </w:r>
      <w:r>
        <w:t>области «Общественно-научные</w:t>
      </w:r>
      <w:r w:rsidR="000270AC">
        <w:t xml:space="preserve"> </w:t>
      </w:r>
      <w:r>
        <w:t>предметы».</w:t>
      </w:r>
    </w:p>
    <w:p w:rsidR="001E7F6B" w:rsidRDefault="00B36203" w:rsidP="008F29CA">
      <w:pPr>
        <w:pStyle w:val="a3"/>
        <w:spacing w:line="242" w:lineRule="auto"/>
        <w:ind w:left="1134" w:right="122" w:firstLine="850"/>
      </w:pPr>
      <w:r>
        <w:t>Общее число часов для изучения истории на углублённом уровне - 272 часа: в 10классе-136</w:t>
      </w:r>
      <w:r w:rsidR="000270AC">
        <w:t xml:space="preserve"> </w:t>
      </w:r>
      <w:r>
        <w:t>часов</w:t>
      </w:r>
      <w:r w:rsidR="000270AC">
        <w:t xml:space="preserve"> </w:t>
      </w:r>
      <w:r>
        <w:t>(4 часа в</w:t>
      </w:r>
      <w:r w:rsidR="000270AC">
        <w:t xml:space="preserve"> </w:t>
      </w:r>
      <w:r>
        <w:t>неделю),</w:t>
      </w:r>
      <w:r w:rsidR="000270AC">
        <w:t xml:space="preserve"> </w:t>
      </w:r>
      <w:r>
        <w:t>в11 классе-136 часов(4</w:t>
      </w:r>
      <w:r w:rsidR="000270AC">
        <w:t xml:space="preserve"> </w:t>
      </w:r>
      <w:r>
        <w:t>часа</w:t>
      </w:r>
      <w:r w:rsidR="000270AC">
        <w:t xml:space="preserve"> </w:t>
      </w:r>
      <w:r>
        <w:t>в</w:t>
      </w:r>
      <w:r w:rsidR="000270AC">
        <w:t xml:space="preserve"> </w:t>
      </w:r>
      <w:r>
        <w:t>неделю).</w:t>
      </w:r>
    </w:p>
    <w:p w:rsidR="001E7F6B" w:rsidRDefault="00B36203" w:rsidP="008F29CA">
      <w:pPr>
        <w:pStyle w:val="a3"/>
        <w:ind w:left="1134" w:right="123" w:firstLine="850"/>
      </w:pPr>
      <w:r>
        <w:t>Распределение учебных часов по учебным курсам отечественной и всеобщей истории,а также обобщающего учебного курса истории России с древнейших времен до 1914 г.представлено в таблице1.</w:t>
      </w:r>
    </w:p>
    <w:p w:rsidR="001E7F6B" w:rsidRDefault="00B36203" w:rsidP="008F29CA">
      <w:pPr>
        <w:ind w:left="1134" w:right="120" w:firstLine="850"/>
        <w:jc w:val="right"/>
        <w:rPr>
          <w:i/>
          <w:sz w:val="28"/>
        </w:rPr>
      </w:pPr>
      <w:r>
        <w:rPr>
          <w:i/>
          <w:sz w:val="28"/>
        </w:rPr>
        <w:t>Таблица1</w:t>
      </w:r>
      <w:r w:rsidR="000270AC">
        <w:rPr>
          <w:i/>
          <w:sz w:val="28"/>
        </w:rPr>
        <w:t xml:space="preserve"> </w:t>
      </w:r>
      <w:r>
        <w:rPr>
          <w:i/>
          <w:sz w:val="28"/>
        </w:rPr>
        <w:t>Распределение</w:t>
      </w:r>
      <w:r w:rsidR="000270AC">
        <w:rPr>
          <w:i/>
          <w:sz w:val="28"/>
        </w:rPr>
        <w:t xml:space="preserve"> </w:t>
      </w:r>
      <w:r>
        <w:rPr>
          <w:i/>
          <w:sz w:val="28"/>
        </w:rPr>
        <w:t>учебных</w:t>
      </w:r>
      <w:r w:rsidR="000270AC">
        <w:rPr>
          <w:i/>
          <w:sz w:val="28"/>
        </w:rPr>
        <w:t xml:space="preserve"> </w:t>
      </w:r>
      <w:r>
        <w:rPr>
          <w:i/>
          <w:sz w:val="28"/>
        </w:rPr>
        <w:t>часов</w:t>
      </w:r>
      <w:r w:rsidR="000270AC">
        <w:rPr>
          <w:i/>
          <w:sz w:val="28"/>
        </w:rPr>
        <w:t xml:space="preserve"> </w:t>
      </w:r>
      <w:r>
        <w:rPr>
          <w:i/>
          <w:sz w:val="28"/>
        </w:rPr>
        <w:t>по</w:t>
      </w:r>
      <w:r w:rsidR="000270AC">
        <w:rPr>
          <w:i/>
          <w:sz w:val="28"/>
        </w:rPr>
        <w:t xml:space="preserve"> </w:t>
      </w:r>
      <w:r>
        <w:rPr>
          <w:i/>
          <w:sz w:val="28"/>
        </w:rPr>
        <w:t>учебным</w:t>
      </w:r>
      <w:r w:rsidR="000270AC">
        <w:rPr>
          <w:i/>
          <w:sz w:val="28"/>
        </w:rPr>
        <w:t xml:space="preserve"> </w:t>
      </w:r>
      <w:r>
        <w:rPr>
          <w:i/>
          <w:sz w:val="28"/>
        </w:rPr>
        <w:t>курсам</w:t>
      </w:r>
      <w:r w:rsidR="000270AC">
        <w:rPr>
          <w:i/>
          <w:sz w:val="28"/>
        </w:rPr>
        <w:t xml:space="preserve"> </w:t>
      </w:r>
      <w:r>
        <w:rPr>
          <w:i/>
          <w:sz w:val="28"/>
        </w:rPr>
        <w:t>отечественной</w:t>
      </w:r>
    </w:p>
    <w:p w:rsidR="001E7F6B" w:rsidRDefault="000270AC" w:rsidP="008F29CA">
      <w:pPr>
        <w:spacing w:line="321" w:lineRule="exact"/>
        <w:ind w:left="1134" w:right="130" w:firstLine="850"/>
        <w:jc w:val="right"/>
        <w:rPr>
          <w:i/>
          <w:sz w:val="28"/>
        </w:rPr>
      </w:pPr>
      <w:r>
        <w:rPr>
          <w:i/>
          <w:sz w:val="28"/>
        </w:rPr>
        <w:t xml:space="preserve">и </w:t>
      </w:r>
      <w:r w:rsidR="00B36203">
        <w:rPr>
          <w:i/>
          <w:sz w:val="28"/>
        </w:rPr>
        <w:t>всеобщей</w:t>
      </w:r>
      <w:r>
        <w:rPr>
          <w:i/>
          <w:sz w:val="28"/>
        </w:rPr>
        <w:t xml:space="preserve"> </w:t>
      </w:r>
      <w:r w:rsidR="00B36203">
        <w:rPr>
          <w:i/>
          <w:sz w:val="28"/>
        </w:rPr>
        <w:t>истории,обобщающего</w:t>
      </w:r>
      <w:r>
        <w:rPr>
          <w:i/>
          <w:sz w:val="28"/>
        </w:rPr>
        <w:t xml:space="preserve"> </w:t>
      </w:r>
      <w:r w:rsidR="00B36203">
        <w:rPr>
          <w:i/>
          <w:sz w:val="28"/>
        </w:rPr>
        <w:t>учебного</w:t>
      </w:r>
      <w:r>
        <w:rPr>
          <w:i/>
          <w:sz w:val="28"/>
        </w:rPr>
        <w:t xml:space="preserve"> </w:t>
      </w:r>
      <w:r w:rsidR="00B36203">
        <w:rPr>
          <w:i/>
          <w:sz w:val="28"/>
        </w:rPr>
        <w:t>курса</w:t>
      </w:r>
      <w:r>
        <w:rPr>
          <w:i/>
          <w:sz w:val="28"/>
        </w:rPr>
        <w:t xml:space="preserve"> </w:t>
      </w:r>
      <w:r w:rsidR="00B36203">
        <w:rPr>
          <w:i/>
          <w:sz w:val="28"/>
        </w:rPr>
        <w:t>истории</w:t>
      </w:r>
      <w:r>
        <w:rPr>
          <w:i/>
          <w:sz w:val="28"/>
        </w:rPr>
        <w:t xml:space="preserve"> </w:t>
      </w:r>
      <w:r w:rsidR="00B36203">
        <w:rPr>
          <w:i/>
          <w:sz w:val="28"/>
        </w:rPr>
        <w:t>России</w:t>
      </w:r>
    </w:p>
    <w:p w:rsidR="001E7F6B" w:rsidRDefault="00B36203" w:rsidP="008F29CA">
      <w:pPr>
        <w:ind w:left="1134" w:right="121" w:firstLine="850"/>
        <w:jc w:val="right"/>
        <w:rPr>
          <w:i/>
          <w:sz w:val="28"/>
        </w:rPr>
      </w:pPr>
      <w:r>
        <w:rPr>
          <w:i/>
          <w:sz w:val="28"/>
        </w:rPr>
        <w:t>с</w:t>
      </w:r>
      <w:r w:rsidR="000270AC">
        <w:rPr>
          <w:i/>
          <w:sz w:val="28"/>
        </w:rPr>
        <w:t xml:space="preserve"> </w:t>
      </w:r>
      <w:r>
        <w:rPr>
          <w:i/>
          <w:sz w:val="28"/>
        </w:rPr>
        <w:t>древнейших</w:t>
      </w:r>
      <w:r w:rsidR="000270AC">
        <w:rPr>
          <w:i/>
          <w:sz w:val="28"/>
        </w:rPr>
        <w:t xml:space="preserve"> </w:t>
      </w:r>
      <w:r>
        <w:rPr>
          <w:i/>
          <w:sz w:val="28"/>
        </w:rPr>
        <w:t>времендо</w:t>
      </w:r>
      <w:r w:rsidR="000270AC">
        <w:rPr>
          <w:i/>
          <w:sz w:val="28"/>
        </w:rPr>
        <w:t xml:space="preserve"> </w:t>
      </w:r>
      <w:r>
        <w:rPr>
          <w:i/>
          <w:sz w:val="28"/>
        </w:rPr>
        <w:t>1914г.</w:t>
      </w:r>
    </w:p>
    <w:p w:rsidR="001E7F6B" w:rsidRDefault="001E7F6B" w:rsidP="008F29CA">
      <w:pPr>
        <w:pStyle w:val="a3"/>
        <w:spacing w:before="8"/>
        <w:ind w:left="1134" w:firstLine="850"/>
        <w:jc w:val="left"/>
        <w:rPr>
          <w:i/>
          <w:sz w:val="27"/>
        </w:rPr>
      </w:pPr>
    </w:p>
    <w:p w:rsidR="001E7F6B" w:rsidRDefault="00B36203" w:rsidP="008D24C2">
      <w:pPr>
        <w:pStyle w:val="1"/>
        <w:numPr>
          <w:ilvl w:val="0"/>
          <w:numId w:val="40"/>
        </w:numPr>
        <w:tabs>
          <w:tab w:val="left" w:pos="1253"/>
        </w:tabs>
        <w:spacing w:before="1" w:line="480" w:lineRule="auto"/>
        <w:ind w:left="1134" w:right="552" w:firstLine="850"/>
      </w:pPr>
      <w:r>
        <w:t>СОДЕРЖАНИЕ</w:t>
      </w:r>
      <w:r w:rsidR="00674FD0">
        <w:t xml:space="preserve"> </w:t>
      </w:r>
      <w:r>
        <w:t>УЧЕБНОГО</w:t>
      </w:r>
      <w:r w:rsidR="00674FD0">
        <w:t xml:space="preserve"> </w:t>
      </w:r>
      <w:r>
        <w:t>ПРЕДМЕТА</w:t>
      </w:r>
      <w:r w:rsidR="00674FD0">
        <w:t xml:space="preserve"> </w:t>
      </w:r>
      <w:r>
        <w:t>«ИСТОРИЯ»</w:t>
      </w:r>
      <w:r w:rsidR="00674FD0">
        <w:t xml:space="preserve"> </w:t>
      </w:r>
      <w:r>
        <w:t>НА</w:t>
      </w:r>
      <w:r w:rsidR="00674FD0">
        <w:t xml:space="preserve"> </w:t>
      </w:r>
      <w:r>
        <w:t>УРОВНЕ</w:t>
      </w:r>
      <w:r w:rsidR="00674FD0">
        <w:t xml:space="preserve"> </w:t>
      </w:r>
      <w:r>
        <w:t>СОО</w:t>
      </w:r>
      <w:r w:rsidR="00674FD0">
        <w:t xml:space="preserve"> </w:t>
      </w:r>
      <w:r>
        <w:t>СОДЕРЖАНИЕ</w:t>
      </w:r>
      <w:r w:rsidR="00674FD0">
        <w:t xml:space="preserve"> </w:t>
      </w:r>
      <w:r>
        <w:t>ОБУЧЕНИЯ</w:t>
      </w:r>
      <w:r w:rsidR="00674FD0">
        <w:t xml:space="preserve"> </w:t>
      </w:r>
      <w:r>
        <w:t>В</w:t>
      </w:r>
      <w:r w:rsidR="00674FD0">
        <w:t xml:space="preserve"> </w:t>
      </w:r>
      <w:r>
        <w:t>10 КЛАССЕ</w:t>
      </w:r>
    </w:p>
    <w:p w:rsidR="00674FD0" w:rsidRDefault="00B36203" w:rsidP="008F29CA">
      <w:pPr>
        <w:spacing w:line="321" w:lineRule="exact"/>
        <w:ind w:left="1134" w:right="2076" w:firstLine="850"/>
        <w:jc w:val="center"/>
        <w:rPr>
          <w:b/>
          <w:sz w:val="28"/>
        </w:rPr>
      </w:pPr>
      <w:r>
        <w:rPr>
          <w:b/>
          <w:sz w:val="28"/>
        </w:rPr>
        <w:t>ВСЕОБЩАЯ</w:t>
      </w:r>
      <w:r w:rsidR="00674FD0">
        <w:rPr>
          <w:b/>
          <w:sz w:val="28"/>
        </w:rPr>
        <w:t xml:space="preserve"> </w:t>
      </w:r>
      <w:r>
        <w:rPr>
          <w:b/>
          <w:sz w:val="28"/>
        </w:rPr>
        <w:t>ИСТОРИЯ.1914-1945ГГ.</w:t>
      </w:r>
    </w:p>
    <w:p w:rsidR="001E7F6B" w:rsidRDefault="00B36203" w:rsidP="008F29CA">
      <w:pPr>
        <w:spacing w:line="321" w:lineRule="exact"/>
        <w:ind w:left="1134" w:right="2076" w:firstLine="850"/>
        <w:jc w:val="both"/>
      </w:pPr>
      <w:r w:rsidRPr="00674FD0">
        <w:rPr>
          <w:b/>
          <w:sz w:val="28"/>
          <w:szCs w:val="28"/>
        </w:rPr>
        <w:t>Введение.</w:t>
      </w:r>
      <w:r w:rsidR="00674FD0">
        <w:rPr>
          <w:b/>
          <w:sz w:val="28"/>
          <w:szCs w:val="28"/>
        </w:rPr>
        <w:t xml:space="preserve"> </w:t>
      </w:r>
      <w:r w:rsidRPr="00674FD0">
        <w:rPr>
          <w:sz w:val="28"/>
          <w:szCs w:val="28"/>
        </w:rPr>
        <w:t>Понятие</w:t>
      </w:r>
      <w:r w:rsidR="00674FD0">
        <w:rPr>
          <w:sz w:val="28"/>
          <w:szCs w:val="28"/>
        </w:rPr>
        <w:t xml:space="preserve"> </w:t>
      </w:r>
      <w:r w:rsidRPr="00674FD0">
        <w:rPr>
          <w:sz w:val="28"/>
          <w:szCs w:val="28"/>
        </w:rPr>
        <w:t>«Новейшее</w:t>
      </w:r>
      <w:r w:rsidR="00674FD0">
        <w:rPr>
          <w:sz w:val="28"/>
          <w:szCs w:val="28"/>
        </w:rPr>
        <w:t xml:space="preserve"> </w:t>
      </w:r>
      <w:r w:rsidRPr="00674FD0">
        <w:rPr>
          <w:sz w:val="28"/>
          <w:szCs w:val="28"/>
        </w:rPr>
        <w:t>время».</w:t>
      </w:r>
      <w:r w:rsidR="00674FD0">
        <w:rPr>
          <w:sz w:val="28"/>
          <w:szCs w:val="28"/>
        </w:rPr>
        <w:t xml:space="preserve"> </w:t>
      </w:r>
      <w:r w:rsidRPr="00674FD0">
        <w:rPr>
          <w:sz w:val="28"/>
          <w:szCs w:val="28"/>
        </w:rPr>
        <w:t>Хронологическиерамкиипериодизация</w:t>
      </w:r>
      <w:r w:rsidR="00674FD0">
        <w:rPr>
          <w:sz w:val="28"/>
          <w:szCs w:val="28"/>
        </w:rPr>
        <w:t xml:space="preserve"> </w:t>
      </w:r>
      <w:r w:rsidRPr="00674FD0">
        <w:rPr>
          <w:sz w:val="28"/>
          <w:szCs w:val="28"/>
        </w:rPr>
        <w:t>Новейшей истории. Изменение мира в XX - начале XXI в. Ключевые процессы и события</w:t>
      </w:r>
      <w:r w:rsidR="00674FD0">
        <w:rPr>
          <w:sz w:val="28"/>
          <w:szCs w:val="28"/>
        </w:rPr>
        <w:t xml:space="preserve"> </w:t>
      </w:r>
      <w:r w:rsidRPr="00674FD0">
        <w:rPr>
          <w:sz w:val="28"/>
          <w:szCs w:val="28"/>
        </w:rPr>
        <w:t>Новейшей истории</w:t>
      </w:r>
      <w:r>
        <w:t>.</w:t>
      </w:r>
    </w:p>
    <w:p w:rsidR="001E7F6B" w:rsidRDefault="00B36203" w:rsidP="008F29CA">
      <w:pPr>
        <w:pStyle w:val="a3"/>
        <w:spacing w:before="4"/>
        <w:ind w:left="1134" w:right="122" w:firstLine="850"/>
        <w:jc w:val="left"/>
      </w:pPr>
      <w:r>
        <w:rPr>
          <w:b/>
        </w:rPr>
        <w:t xml:space="preserve">1. Мир накануне и в годы Первой мировой войны </w:t>
      </w:r>
      <w:r>
        <w:t>Мир в начале XX в. Развитие</w:t>
      </w:r>
      <w:r w:rsidR="00674FD0">
        <w:t xml:space="preserve"> </w:t>
      </w:r>
      <w:r>
        <w:t>индустриального общества. Технический прогресс. Изменение социальной структурыобщества. Политические течения: либерализм, консерватизм, социал-демократия, анархизм.</w:t>
      </w:r>
      <w:r w:rsidR="00674FD0">
        <w:t xml:space="preserve"> </w:t>
      </w:r>
      <w:r>
        <w:t>Рабочее</w:t>
      </w:r>
      <w:r w:rsidR="00674FD0">
        <w:t xml:space="preserve"> </w:t>
      </w:r>
      <w:r>
        <w:t>и социалистическое</w:t>
      </w:r>
      <w:r w:rsidR="00674FD0">
        <w:t xml:space="preserve"> </w:t>
      </w:r>
      <w:r>
        <w:t>движение.</w:t>
      </w:r>
      <w:r w:rsidR="00674FD0">
        <w:t xml:space="preserve"> </w:t>
      </w:r>
      <w:r>
        <w:t>Профсоюзы.</w:t>
      </w:r>
    </w:p>
    <w:p w:rsidR="001E7F6B" w:rsidRDefault="00B36203" w:rsidP="008F29CA">
      <w:pPr>
        <w:pStyle w:val="a3"/>
        <w:ind w:left="1134" w:right="122" w:firstLine="850"/>
      </w:pPr>
      <w:r>
        <w:lastRenderedPageBreak/>
        <w:t>Мир империй - наследие XIX в. Империализм. Национализм. Старые и новые лидеры</w:t>
      </w:r>
      <w:r w:rsidR="00674FD0">
        <w:t xml:space="preserve"> </w:t>
      </w:r>
      <w:r>
        <w:t>индустриального мира. Блоки великих держав: Тройственный союз, Антанта. Российскиепредложения о разоружении. Гаагские конвенции. Региональные конфликтыи войны</w:t>
      </w:r>
      <w:r w:rsidR="00674FD0">
        <w:t xml:space="preserve"> </w:t>
      </w:r>
      <w:r>
        <w:t>в</w:t>
      </w:r>
      <w:r w:rsidR="00674FD0">
        <w:t xml:space="preserve"> </w:t>
      </w:r>
      <w:r>
        <w:t>конце</w:t>
      </w:r>
      <w:r w:rsidR="00674FD0">
        <w:t xml:space="preserve"> </w:t>
      </w:r>
      <w:r>
        <w:t>XIX- начале</w:t>
      </w:r>
      <w:r w:rsidR="00674FD0">
        <w:t xml:space="preserve"> </w:t>
      </w:r>
      <w:r>
        <w:t>XXв.</w:t>
      </w:r>
    </w:p>
    <w:p w:rsidR="001E7F6B" w:rsidRDefault="00B36203" w:rsidP="008F29CA">
      <w:pPr>
        <w:pStyle w:val="a3"/>
        <w:ind w:left="1134" w:right="116" w:firstLine="850"/>
      </w:pPr>
      <w:r>
        <w:t>Первая мировая война (1914-1918). Причины Первой мировой войны. Ситуация наБалканах. Убийство в Сараево. Нападение Австро-Венгрии на Сербию. Вступление в войнуГермании, России, Франции, Великобритании, Японии, Османской империи. Цели и планысторон.Сражение на Марне.Позиционная война.Боевые операции на Восточном фронте,их роль в общем ходе войны. Изменения в составе воюющих блоков: вступление в войнуИталии, Болгарии. Поражение Сербии. Четверной союз. Верденское сражение. Битва наСомме.</w:t>
      </w:r>
      <w:r w:rsidR="00674FD0">
        <w:t xml:space="preserve"> </w:t>
      </w:r>
      <w:r>
        <w:t>Ютландское</w:t>
      </w:r>
      <w:r w:rsidR="00674FD0">
        <w:t xml:space="preserve"> </w:t>
      </w:r>
      <w:r>
        <w:t>морское</w:t>
      </w:r>
      <w:r w:rsidR="00674FD0">
        <w:t xml:space="preserve"> </w:t>
      </w:r>
      <w:r>
        <w:t>сражение.</w:t>
      </w:r>
      <w:r w:rsidR="00674FD0">
        <w:t xml:space="preserve"> </w:t>
      </w:r>
      <w:r>
        <w:t>Вступление</w:t>
      </w:r>
      <w:r w:rsidR="00674FD0">
        <w:t xml:space="preserve"> </w:t>
      </w:r>
      <w:r>
        <w:t>в</w:t>
      </w:r>
      <w:r w:rsidR="00674FD0">
        <w:t xml:space="preserve"> </w:t>
      </w:r>
      <w:r>
        <w:t>войну</w:t>
      </w:r>
      <w:r w:rsidR="00674FD0">
        <w:t xml:space="preserve"> </w:t>
      </w:r>
      <w:r>
        <w:t>Румынии.</w:t>
      </w:r>
    </w:p>
    <w:p w:rsidR="001E7F6B" w:rsidRDefault="00B36203" w:rsidP="008F29CA">
      <w:pPr>
        <w:pStyle w:val="a3"/>
        <w:spacing w:before="1"/>
        <w:ind w:left="1134" w:right="125" w:firstLine="850"/>
      </w:pPr>
      <w:r>
        <w:t>Люди на фронтах и в тылу. Националистическая пропаганда. Новые методы ведениявойны. Мобилизационная экономика военного времени. Власть и общество в годы войны.</w:t>
      </w:r>
      <w:r w:rsidR="00674FD0">
        <w:t xml:space="preserve"> </w:t>
      </w:r>
      <w:r>
        <w:t>Положение населения в тылу воюющих стран. Вынужденные переселения, геноцид. Рост</w:t>
      </w:r>
      <w:r w:rsidR="00674FD0">
        <w:t xml:space="preserve"> </w:t>
      </w:r>
      <w:r>
        <w:t>антивоенных</w:t>
      </w:r>
      <w:r w:rsidR="00674FD0">
        <w:t xml:space="preserve"> </w:t>
      </w:r>
      <w:r>
        <w:t>настроений.</w:t>
      </w:r>
    </w:p>
    <w:p w:rsidR="001E7F6B" w:rsidRDefault="00B36203" w:rsidP="008F29CA">
      <w:pPr>
        <w:pStyle w:val="a3"/>
        <w:ind w:left="1134" w:right="130" w:firstLine="850"/>
      </w:pPr>
      <w:r>
        <w:t>Завершающийэтапвойны.ОбъявлениеСШАвойныГермании.БоинаЗападномфронте. Революция 1917 г. в России и выход Советской России из войны. Капитуляциягосударств Четверного союза.</w:t>
      </w:r>
      <w:r w:rsidR="00674FD0">
        <w:t xml:space="preserve"> </w:t>
      </w:r>
      <w:r>
        <w:t>Политические,экономические и социальные</w:t>
      </w:r>
      <w:r w:rsidR="00674FD0">
        <w:t xml:space="preserve"> </w:t>
      </w:r>
      <w:r>
        <w:t>последствия</w:t>
      </w:r>
      <w:r w:rsidR="00674FD0">
        <w:t xml:space="preserve"> </w:t>
      </w:r>
      <w:r>
        <w:t>Первой мировой</w:t>
      </w:r>
      <w:r w:rsidR="00674FD0">
        <w:t xml:space="preserve"> </w:t>
      </w:r>
      <w:r>
        <w:t>войны.</w:t>
      </w:r>
    </w:p>
    <w:p w:rsidR="001E7F6B" w:rsidRDefault="00B36203" w:rsidP="008F29CA">
      <w:pPr>
        <w:pStyle w:val="1"/>
        <w:spacing w:before="2"/>
        <w:ind w:left="1134" w:firstLine="850"/>
      </w:pPr>
      <w:r>
        <w:t>2.Мир</w:t>
      </w:r>
      <w:r w:rsidR="00674FD0">
        <w:t xml:space="preserve"> </w:t>
      </w:r>
      <w:r>
        <w:t>в</w:t>
      </w:r>
      <w:r w:rsidR="00674FD0">
        <w:t xml:space="preserve"> </w:t>
      </w:r>
      <w:r>
        <w:t>1918-1939</w:t>
      </w:r>
      <w:r w:rsidR="00674FD0">
        <w:t xml:space="preserve"> </w:t>
      </w:r>
      <w:r>
        <w:t>гг.</w:t>
      </w:r>
    </w:p>
    <w:p w:rsidR="001E7F6B" w:rsidRDefault="00B36203" w:rsidP="008D24C2">
      <w:pPr>
        <w:pStyle w:val="a5"/>
        <w:numPr>
          <w:ilvl w:val="1"/>
          <w:numId w:val="40"/>
        </w:numPr>
        <w:tabs>
          <w:tab w:val="left" w:pos="1444"/>
        </w:tabs>
        <w:spacing w:line="319" w:lineRule="exact"/>
        <w:ind w:left="1134" w:firstLine="850"/>
        <w:rPr>
          <w:sz w:val="28"/>
        </w:rPr>
      </w:pPr>
      <w:r>
        <w:rPr>
          <w:sz w:val="28"/>
        </w:rPr>
        <w:t>От</w:t>
      </w:r>
      <w:r w:rsidR="00674FD0">
        <w:rPr>
          <w:sz w:val="28"/>
        </w:rPr>
        <w:t xml:space="preserve"> </w:t>
      </w:r>
      <w:r>
        <w:rPr>
          <w:sz w:val="28"/>
        </w:rPr>
        <w:t>войны</w:t>
      </w:r>
      <w:r w:rsidR="00674FD0">
        <w:rPr>
          <w:sz w:val="28"/>
        </w:rPr>
        <w:t xml:space="preserve"> </w:t>
      </w:r>
      <w:r>
        <w:rPr>
          <w:sz w:val="28"/>
        </w:rPr>
        <w:t>к</w:t>
      </w:r>
      <w:r w:rsidR="00674FD0">
        <w:rPr>
          <w:sz w:val="28"/>
        </w:rPr>
        <w:t xml:space="preserve"> </w:t>
      </w:r>
      <w:r>
        <w:rPr>
          <w:sz w:val="28"/>
        </w:rPr>
        <w:t>миру.</w:t>
      </w:r>
    </w:p>
    <w:p w:rsidR="001E7F6B" w:rsidRDefault="00B36203" w:rsidP="008F29CA">
      <w:pPr>
        <w:pStyle w:val="a3"/>
        <w:spacing w:before="5"/>
        <w:ind w:left="1134" w:right="123" w:firstLine="850"/>
      </w:pPr>
      <w:r>
        <w:t>Планы послевоенного устройства мира. 14 пунктов В. Вильсона. Парижская мирная</w:t>
      </w:r>
      <w:r w:rsidR="00674FD0">
        <w:t xml:space="preserve"> </w:t>
      </w:r>
      <w:r>
        <w:t>конференция.</w:t>
      </w:r>
      <w:r w:rsidR="00674FD0">
        <w:t xml:space="preserve"> </w:t>
      </w:r>
      <w:r>
        <w:t>Версальская</w:t>
      </w:r>
      <w:r w:rsidR="00674FD0">
        <w:t xml:space="preserve"> </w:t>
      </w:r>
      <w:r>
        <w:t>система.</w:t>
      </w:r>
      <w:r w:rsidR="00674FD0">
        <w:t xml:space="preserve"> </w:t>
      </w:r>
      <w:r>
        <w:t>Лига Наций. Вашингтонская</w:t>
      </w:r>
      <w:r w:rsidR="00674FD0">
        <w:t xml:space="preserve"> </w:t>
      </w:r>
      <w:r>
        <w:t>конференция.</w:t>
      </w:r>
    </w:p>
    <w:p w:rsidR="001E7F6B" w:rsidRDefault="00B36203" w:rsidP="008F29CA">
      <w:pPr>
        <w:pStyle w:val="a3"/>
        <w:ind w:left="1134" w:right="119" w:firstLine="850"/>
      </w:pPr>
      <w:r>
        <w:t>Распад империй и революционные события 1918- начала 1920-х гг. Образованиеновых национальных государств в Европе после распада Российской, Австро-Венгерской,</w:t>
      </w:r>
      <w:r w:rsidR="00674FD0">
        <w:t xml:space="preserve"> </w:t>
      </w:r>
      <w:r>
        <w:t>Османской империй. Великая российская революция и ее влияние на мировую историю.</w:t>
      </w:r>
      <w:r w:rsidR="00674FD0">
        <w:t xml:space="preserve"> </w:t>
      </w:r>
      <w:r>
        <w:t>Революционная</w:t>
      </w:r>
      <w:r w:rsidR="00674FD0">
        <w:t xml:space="preserve"> </w:t>
      </w:r>
      <w:r>
        <w:t>волна</w:t>
      </w:r>
      <w:r w:rsidR="00674FD0">
        <w:t xml:space="preserve"> </w:t>
      </w:r>
      <w:r>
        <w:t>1918-1919</w:t>
      </w:r>
      <w:r w:rsidR="00674FD0">
        <w:t xml:space="preserve"> </w:t>
      </w:r>
      <w:r>
        <w:t>гг.</w:t>
      </w:r>
      <w:r w:rsidR="00674FD0">
        <w:t xml:space="preserve"> </w:t>
      </w:r>
      <w:r>
        <w:t>в</w:t>
      </w:r>
      <w:r w:rsidR="00674FD0">
        <w:t xml:space="preserve"> </w:t>
      </w:r>
      <w:r>
        <w:t>Европе.</w:t>
      </w:r>
      <w:r w:rsidR="00674FD0">
        <w:t xml:space="preserve"> </w:t>
      </w:r>
      <w:r>
        <w:t>Ноябрьская</w:t>
      </w:r>
      <w:r w:rsidR="00674FD0">
        <w:t xml:space="preserve"> </w:t>
      </w:r>
      <w:r>
        <w:t>революция</w:t>
      </w:r>
      <w:r w:rsidR="00674FD0">
        <w:t xml:space="preserve"> </w:t>
      </w:r>
      <w:r>
        <w:t>в</w:t>
      </w:r>
      <w:r w:rsidR="00674FD0">
        <w:t xml:space="preserve"> </w:t>
      </w:r>
      <w:r>
        <w:t>Германии.</w:t>
      </w:r>
      <w:r w:rsidR="00674FD0">
        <w:t xml:space="preserve"> </w:t>
      </w:r>
      <w:r>
        <w:t>Веймарская</w:t>
      </w:r>
      <w:r w:rsidR="00674FD0">
        <w:t xml:space="preserve"> </w:t>
      </w:r>
      <w:r>
        <w:t>республика.</w:t>
      </w:r>
      <w:r w:rsidR="00674FD0">
        <w:t xml:space="preserve"> </w:t>
      </w:r>
      <w:r>
        <w:t>Создание</w:t>
      </w:r>
      <w:r w:rsidR="00674FD0">
        <w:t xml:space="preserve"> </w:t>
      </w:r>
      <w:r>
        <w:t>Коминтерна.</w:t>
      </w:r>
    </w:p>
    <w:p w:rsidR="001E7F6B" w:rsidRDefault="00B36203" w:rsidP="008F29CA">
      <w:pPr>
        <w:pStyle w:val="a3"/>
        <w:spacing w:line="320" w:lineRule="exact"/>
        <w:ind w:left="1134" w:firstLine="850"/>
      </w:pPr>
      <w:r>
        <w:t>Венгерская</w:t>
      </w:r>
      <w:r w:rsidR="00674FD0">
        <w:t xml:space="preserve"> </w:t>
      </w:r>
      <w:r>
        <w:t>советская</w:t>
      </w:r>
      <w:r w:rsidR="00674FD0">
        <w:t xml:space="preserve"> </w:t>
      </w:r>
      <w:r>
        <w:t>республика.</w:t>
      </w:r>
    </w:p>
    <w:p w:rsidR="001E7F6B" w:rsidRDefault="00B36203" w:rsidP="008D24C2">
      <w:pPr>
        <w:pStyle w:val="a5"/>
        <w:numPr>
          <w:ilvl w:val="1"/>
          <w:numId w:val="40"/>
        </w:numPr>
        <w:tabs>
          <w:tab w:val="left" w:pos="1444"/>
        </w:tabs>
        <w:spacing w:line="322" w:lineRule="exact"/>
        <w:ind w:left="1134" w:firstLine="850"/>
        <w:rPr>
          <w:sz w:val="28"/>
        </w:rPr>
      </w:pPr>
      <w:r>
        <w:rPr>
          <w:sz w:val="28"/>
        </w:rPr>
        <w:t>СтраныЕвропыиСевернойАмерикив1920-1930-егг.</w:t>
      </w:r>
    </w:p>
    <w:p w:rsidR="001E7F6B" w:rsidRDefault="00B36203" w:rsidP="008F29CA">
      <w:pPr>
        <w:pStyle w:val="a3"/>
        <w:ind w:left="1134" w:right="125" w:firstLine="850"/>
      </w:pPr>
      <w:r>
        <w:t>Рост влияния социалистических партий и профсоюзов.Приход лейбористов к властив Великобритании. Зарождение фашистского движения в Италии, Б. Муссолини. Приход</w:t>
      </w:r>
      <w:r w:rsidR="00156E70">
        <w:t xml:space="preserve"> </w:t>
      </w:r>
      <w:r>
        <w:t>фашистов</w:t>
      </w:r>
      <w:r w:rsidR="00156E70">
        <w:t xml:space="preserve"> </w:t>
      </w:r>
      <w:r>
        <w:t>к</w:t>
      </w:r>
      <w:r w:rsidR="00156E70">
        <w:t xml:space="preserve"> </w:t>
      </w:r>
      <w:r>
        <w:t>власти</w:t>
      </w:r>
      <w:r w:rsidR="00156E70">
        <w:t xml:space="preserve"> </w:t>
      </w:r>
      <w:r>
        <w:t>и</w:t>
      </w:r>
      <w:r w:rsidR="00156E70">
        <w:t xml:space="preserve"> </w:t>
      </w:r>
      <w:r>
        <w:t>утверждение</w:t>
      </w:r>
      <w:r w:rsidR="00156E70">
        <w:t xml:space="preserve"> </w:t>
      </w:r>
      <w:r>
        <w:t>тоталитарного</w:t>
      </w:r>
      <w:r w:rsidR="00156E70">
        <w:t xml:space="preserve"> </w:t>
      </w:r>
      <w:r>
        <w:t>режима</w:t>
      </w:r>
      <w:r w:rsidR="00156E70">
        <w:t xml:space="preserve"> </w:t>
      </w:r>
      <w:r>
        <w:t>в</w:t>
      </w:r>
      <w:r w:rsidR="00156E70">
        <w:t xml:space="preserve"> </w:t>
      </w:r>
      <w:r>
        <w:t>Италии.</w:t>
      </w:r>
      <w:r w:rsidR="00156E70">
        <w:t xml:space="preserve"> </w:t>
      </w:r>
      <w:r>
        <w:t>Установление</w:t>
      </w:r>
      <w:r w:rsidR="00156E70">
        <w:t xml:space="preserve"> </w:t>
      </w:r>
      <w:r>
        <w:t>авторитарных</w:t>
      </w:r>
      <w:r w:rsidR="00156E70">
        <w:t xml:space="preserve"> </w:t>
      </w:r>
      <w:r>
        <w:t>режимов в странахЕвропы.</w:t>
      </w:r>
    </w:p>
    <w:p w:rsidR="001E7F6B" w:rsidRDefault="00B36203" w:rsidP="008F29CA">
      <w:pPr>
        <w:pStyle w:val="a3"/>
        <w:spacing w:before="3"/>
        <w:ind w:left="1134" w:right="119" w:firstLine="850"/>
      </w:pPr>
      <w:r>
        <w:t>Стабилизация 1920-х гг. Эра процветания в США. Мировой экономический кризис1929-1933гг.иначалоВеликойдепрессии.Проявленияисоциально-политические</w:t>
      </w:r>
      <w:r w:rsidR="00156E70">
        <w:t xml:space="preserve"> </w:t>
      </w:r>
      <w:r>
        <w:t>последствия</w:t>
      </w:r>
      <w:r w:rsidR="00156E70">
        <w:t xml:space="preserve"> </w:t>
      </w:r>
      <w:r>
        <w:t>кризиса.</w:t>
      </w:r>
      <w:r w:rsidR="00156E70">
        <w:t xml:space="preserve"> </w:t>
      </w:r>
      <w:r>
        <w:t>«Новый</w:t>
      </w:r>
      <w:r w:rsidR="00156E70">
        <w:t xml:space="preserve"> </w:t>
      </w:r>
      <w:r>
        <w:t>курс»</w:t>
      </w:r>
      <w:r w:rsidR="00156E70">
        <w:t xml:space="preserve"> </w:t>
      </w:r>
      <w:r>
        <w:t>Ф.Д.Рузвельта</w:t>
      </w:r>
      <w:r w:rsidR="00156E70">
        <w:t xml:space="preserve"> </w:t>
      </w:r>
      <w:r>
        <w:t>(цель,</w:t>
      </w:r>
      <w:r w:rsidR="00156E70">
        <w:t xml:space="preserve"> </w:t>
      </w:r>
      <w:r>
        <w:t>мероприятия,</w:t>
      </w:r>
      <w:r w:rsidR="00156E70">
        <w:t xml:space="preserve"> </w:t>
      </w:r>
      <w:r>
        <w:t>итоги).</w:t>
      </w:r>
      <w:r w:rsidR="00156E70">
        <w:t xml:space="preserve"> </w:t>
      </w:r>
      <w:r>
        <w:t>Кейнсианство.</w:t>
      </w:r>
      <w:r w:rsidR="00156E70">
        <w:t xml:space="preserve"> </w:t>
      </w:r>
      <w:r>
        <w:t>Государственное</w:t>
      </w:r>
      <w:r w:rsidR="00156E70">
        <w:t xml:space="preserve"> </w:t>
      </w:r>
      <w:r>
        <w:t>регулирование</w:t>
      </w:r>
      <w:r w:rsidR="00156E70">
        <w:t xml:space="preserve"> </w:t>
      </w:r>
      <w:r>
        <w:t>экономики.</w:t>
      </w:r>
    </w:p>
    <w:p w:rsidR="001E7F6B" w:rsidRDefault="00B36203" w:rsidP="008F29CA">
      <w:pPr>
        <w:pStyle w:val="a3"/>
        <w:ind w:left="1134" w:right="130" w:firstLine="850"/>
      </w:pPr>
      <w:r>
        <w:lastRenderedPageBreak/>
        <w:t>Альтернативные</w:t>
      </w:r>
      <w:r w:rsidR="00156E70">
        <w:t xml:space="preserve"> </w:t>
      </w:r>
      <w:r>
        <w:t>стратегии</w:t>
      </w:r>
      <w:r w:rsidR="00156E70">
        <w:t xml:space="preserve"> </w:t>
      </w:r>
      <w:r>
        <w:t>выхода</w:t>
      </w:r>
      <w:r w:rsidR="00156E70">
        <w:t xml:space="preserve"> </w:t>
      </w:r>
      <w:r>
        <w:t>из</w:t>
      </w:r>
      <w:r w:rsidR="00156E70">
        <w:t xml:space="preserve"> </w:t>
      </w:r>
      <w:r>
        <w:t>мирового</w:t>
      </w:r>
      <w:r w:rsidR="00156E70">
        <w:t xml:space="preserve"> </w:t>
      </w:r>
      <w:r>
        <w:t>экономического</w:t>
      </w:r>
      <w:r w:rsidR="00156E70">
        <w:t xml:space="preserve"> </w:t>
      </w:r>
      <w:r>
        <w:t>кризиса.</w:t>
      </w:r>
      <w:r w:rsidR="00156E70">
        <w:t xml:space="preserve"> </w:t>
      </w:r>
      <w:r>
        <w:t>Становление</w:t>
      </w:r>
      <w:r w:rsidR="00156E70">
        <w:t xml:space="preserve"> </w:t>
      </w:r>
      <w:r>
        <w:t>нацизма</w:t>
      </w:r>
      <w:r w:rsidR="00156E70">
        <w:t xml:space="preserve"> </w:t>
      </w:r>
      <w:r>
        <w:t>в</w:t>
      </w:r>
      <w:r w:rsidR="00156E70">
        <w:t xml:space="preserve"> </w:t>
      </w:r>
      <w:r>
        <w:t>Германии.</w:t>
      </w:r>
      <w:r w:rsidR="00156E70">
        <w:t xml:space="preserve"> </w:t>
      </w:r>
      <w:r>
        <w:t>НСДА</w:t>
      </w:r>
      <w:r w:rsidR="00156E70">
        <w:t xml:space="preserve"> </w:t>
      </w:r>
      <w:r>
        <w:t>П.А.Гитлер.</w:t>
      </w:r>
      <w:r w:rsidR="00156E70">
        <w:t xml:space="preserve"> </w:t>
      </w:r>
      <w:r>
        <w:t>Приход</w:t>
      </w:r>
      <w:r w:rsidR="00156E70">
        <w:t xml:space="preserve"> </w:t>
      </w:r>
      <w:r>
        <w:t>нацистов</w:t>
      </w:r>
      <w:r w:rsidR="00156E70">
        <w:t xml:space="preserve"> </w:t>
      </w:r>
      <w:r>
        <w:t>к</w:t>
      </w:r>
      <w:r w:rsidR="00156E70">
        <w:t xml:space="preserve"> </w:t>
      </w:r>
      <w:r>
        <w:t>власти.</w:t>
      </w:r>
    </w:p>
    <w:p w:rsidR="001E7F6B" w:rsidRDefault="00B36203" w:rsidP="008F29CA">
      <w:pPr>
        <w:pStyle w:val="a3"/>
        <w:spacing w:before="73"/>
        <w:ind w:left="1134" w:right="129" w:firstLine="850"/>
      </w:pPr>
      <w:r>
        <w:t>Нацистский</w:t>
      </w:r>
      <w:r w:rsidR="00156E70">
        <w:t xml:space="preserve"> </w:t>
      </w:r>
      <w:r>
        <w:t>режимвГермании(политическаясистема,экономическаяполитика,идеология). Нюрнбергские законы. Подготовка Германии к войне. Рост числа авторитарных</w:t>
      </w:r>
      <w:r w:rsidR="00156E70">
        <w:t xml:space="preserve"> </w:t>
      </w:r>
      <w:r>
        <w:t>режимов</w:t>
      </w:r>
      <w:r w:rsidR="00156E70">
        <w:t xml:space="preserve"> </w:t>
      </w:r>
      <w:r>
        <w:t>в Европе.</w:t>
      </w:r>
    </w:p>
    <w:p w:rsidR="001E7F6B" w:rsidRDefault="00B36203" w:rsidP="008F29CA">
      <w:pPr>
        <w:pStyle w:val="a3"/>
        <w:spacing w:before="4"/>
        <w:ind w:left="1134" w:right="126" w:firstLine="850"/>
      </w:pPr>
      <w:r>
        <w:t>Борьбапротивугрозыфашизма.ТактикаединогорабочегофронтаиНародногофронта. VII конгресс Коминтерна. Приход к власти и политика правительств Народного</w:t>
      </w:r>
      <w:r w:rsidR="00156E70">
        <w:t xml:space="preserve"> </w:t>
      </w:r>
      <w:r>
        <w:t>фронта</w:t>
      </w:r>
      <w:r w:rsidR="00156E70">
        <w:t xml:space="preserve"> </w:t>
      </w:r>
      <w:r>
        <w:t>во</w:t>
      </w:r>
      <w:r w:rsidR="00156E70">
        <w:t xml:space="preserve"> </w:t>
      </w:r>
      <w:r>
        <w:t>Франции,</w:t>
      </w:r>
      <w:r w:rsidR="00156E70">
        <w:t xml:space="preserve"> </w:t>
      </w:r>
      <w:r>
        <w:t>Испании.</w:t>
      </w:r>
      <w:r w:rsidR="00156E70">
        <w:t xml:space="preserve"> </w:t>
      </w:r>
      <w:r>
        <w:t>Франкистский</w:t>
      </w:r>
      <w:r w:rsidR="00156E70">
        <w:t xml:space="preserve"> </w:t>
      </w:r>
      <w:r>
        <w:t>мятежиГражданскаявойнавИспании(участники,основныесражения,итоги).Позицииевропейских</w:t>
      </w:r>
      <w:r w:rsidR="00156E70">
        <w:t xml:space="preserve">  </w:t>
      </w:r>
      <w:r>
        <w:t>держав</w:t>
      </w:r>
      <w:r w:rsidR="00156E70">
        <w:t xml:space="preserve"> </w:t>
      </w:r>
      <w:r>
        <w:t>в</w:t>
      </w:r>
      <w:r w:rsidR="00156E70">
        <w:t xml:space="preserve"> </w:t>
      </w:r>
      <w:r>
        <w:t>отношении</w:t>
      </w:r>
      <w:r w:rsidR="00156E70">
        <w:t xml:space="preserve"> </w:t>
      </w:r>
      <w:r>
        <w:t>Испании.</w:t>
      </w:r>
      <w:r w:rsidR="00156E70">
        <w:t xml:space="preserve"> </w:t>
      </w:r>
      <w:r>
        <w:t>Советская</w:t>
      </w:r>
      <w:r w:rsidR="00156E70">
        <w:t xml:space="preserve"> </w:t>
      </w:r>
      <w:r>
        <w:t>помощь</w:t>
      </w:r>
      <w:r w:rsidR="00156E70">
        <w:t xml:space="preserve"> </w:t>
      </w:r>
      <w:r>
        <w:t>Испании.</w:t>
      </w:r>
      <w:r w:rsidR="00156E70">
        <w:t xml:space="preserve"> </w:t>
      </w:r>
      <w:r>
        <w:t>Оборона</w:t>
      </w:r>
      <w:r w:rsidR="00156E70">
        <w:t xml:space="preserve"> </w:t>
      </w:r>
      <w:r>
        <w:t>Мадрида.</w:t>
      </w:r>
      <w:r w:rsidR="00156E70">
        <w:t xml:space="preserve"> </w:t>
      </w:r>
      <w:r>
        <w:t>Поражение</w:t>
      </w:r>
      <w:r w:rsidR="00156E70">
        <w:t xml:space="preserve"> </w:t>
      </w:r>
      <w:r>
        <w:t>Испанской</w:t>
      </w:r>
      <w:r w:rsidR="00156E70">
        <w:t xml:space="preserve"> </w:t>
      </w:r>
      <w:r>
        <w:t>республики.</w:t>
      </w:r>
    </w:p>
    <w:p w:rsidR="001E7F6B" w:rsidRDefault="00B36203" w:rsidP="008D24C2">
      <w:pPr>
        <w:pStyle w:val="a5"/>
        <w:numPr>
          <w:ilvl w:val="1"/>
          <w:numId w:val="40"/>
        </w:numPr>
        <w:tabs>
          <w:tab w:val="left" w:pos="1444"/>
        </w:tabs>
        <w:spacing w:line="321" w:lineRule="exact"/>
        <w:ind w:left="1134" w:firstLine="850"/>
        <w:rPr>
          <w:sz w:val="28"/>
        </w:rPr>
      </w:pPr>
      <w:r>
        <w:rPr>
          <w:sz w:val="28"/>
        </w:rPr>
        <w:t>Страны</w:t>
      </w:r>
      <w:r w:rsidR="00156E70">
        <w:rPr>
          <w:sz w:val="28"/>
        </w:rPr>
        <w:t xml:space="preserve"> </w:t>
      </w:r>
      <w:r>
        <w:rPr>
          <w:sz w:val="28"/>
        </w:rPr>
        <w:t>Азии</w:t>
      </w:r>
      <w:r w:rsidR="00156E70">
        <w:rPr>
          <w:sz w:val="28"/>
        </w:rPr>
        <w:t xml:space="preserve"> </w:t>
      </w:r>
      <w:r>
        <w:rPr>
          <w:sz w:val="28"/>
        </w:rPr>
        <w:t>в</w:t>
      </w:r>
      <w:r w:rsidR="00156E70">
        <w:rPr>
          <w:sz w:val="28"/>
        </w:rPr>
        <w:t xml:space="preserve"> </w:t>
      </w:r>
      <w:r>
        <w:rPr>
          <w:sz w:val="28"/>
        </w:rPr>
        <w:t>1918-1930-х</w:t>
      </w:r>
      <w:r w:rsidR="00156E70">
        <w:rPr>
          <w:sz w:val="28"/>
        </w:rPr>
        <w:t xml:space="preserve"> </w:t>
      </w:r>
      <w:r>
        <w:rPr>
          <w:sz w:val="28"/>
        </w:rPr>
        <w:t>гг.</w:t>
      </w:r>
    </w:p>
    <w:p w:rsidR="001E7F6B" w:rsidRDefault="00B36203" w:rsidP="008F29CA">
      <w:pPr>
        <w:pStyle w:val="a3"/>
        <w:ind w:left="1134" w:right="118" w:firstLine="850"/>
      </w:pPr>
      <w:r>
        <w:t>Распад</w:t>
      </w:r>
      <w:r w:rsidR="00156E70">
        <w:t xml:space="preserve"> </w:t>
      </w:r>
      <w:r>
        <w:t>Османскойимперии.ПровозглашениеТурецкойреспублики.Курспреобразований М. Кемаля Ататюрка. Страны Восточной и Южной Азии. Революция 1925-1927гг.в</w:t>
      </w:r>
      <w:r w:rsidR="00156E70">
        <w:t xml:space="preserve"> </w:t>
      </w:r>
      <w:r>
        <w:t>Китае.</w:t>
      </w:r>
      <w:r w:rsidR="00156E70">
        <w:t xml:space="preserve"> </w:t>
      </w:r>
      <w:r>
        <w:t>Режим</w:t>
      </w:r>
      <w:r w:rsidR="00156E70">
        <w:t xml:space="preserve"> </w:t>
      </w:r>
      <w:r>
        <w:t>Чан</w:t>
      </w:r>
      <w:r w:rsidR="00156E70">
        <w:t xml:space="preserve"> </w:t>
      </w:r>
      <w:r>
        <w:t>Кайши</w:t>
      </w:r>
      <w:r w:rsidR="00156E70">
        <w:t xml:space="preserve"> </w:t>
      </w:r>
      <w:r>
        <w:t>и</w:t>
      </w:r>
      <w:r w:rsidR="00156E70">
        <w:t xml:space="preserve"> </w:t>
      </w:r>
      <w:r>
        <w:t>гражданская</w:t>
      </w:r>
      <w:r w:rsidR="00156E70">
        <w:t xml:space="preserve"> </w:t>
      </w:r>
      <w:r>
        <w:t>война</w:t>
      </w:r>
      <w:r w:rsidR="00156E70">
        <w:t xml:space="preserve"> </w:t>
      </w:r>
      <w:r>
        <w:t>с</w:t>
      </w:r>
      <w:r w:rsidR="00156E70">
        <w:t xml:space="preserve"> </w:t>
      </w:r>
      <w:r>
        <w:t>коммунистами.</w:t>
      </w:r>
      <w:r w:rsidR="00156E70">
        <w:t xml:space="preserve"> </w:t>
      </w:r>
      <w:r>
        <w:t>«Великий</w:t>
      </w:r>
      <w:r w:rsidR="00156E70">
        <w:t xml:space="preserve"> </w:t>
      </w:r>
      <w:r>
        <w:t>поход»</w:t>
      </w:r>
      <w:r w:rsidR="00156E70">
        <w:t xml:space="preserve"> </w:t>
      </w:r>
      <w:r>
        <w:t>Красной</w:t>
      </w:r>
      <w:r w:rsidR="00156E70">
        <w:t xml:space="preserve"> </w:t>
      </w:r>
      <w:r>
        <w:t>армии</w:t>
      </w:r>
      <w:r w:rsidR="00156E70">
        <w:t xml:space="preserve"> </w:t>
      </w:r>
      <w:r>
        <w:t>Китая.</w:t>
      </w:r>
      <w:r w:rsidR="00156E70">
        <w:t xml:space="preserve"> </w:t>
      </w:r>
      <w:r>
        <w:t>Япония:</w:t>
      </w:r>
      <w:r w:rsidR="00156E70">
        <w:t xml:space="preserve"> </w:t>
      </w:r>
      <w:r>
        <w:t>наращивание</w:t>
      </w:r>
      <w:r w:rsidR="00156E70">
        <w:t xml:space="preserve"> </w:t>
      </w:r>
      <w:r>
        <w:t>экономического</w:t>
      </w:r>
      <w:r w:rsidR="00156E70">
        <w:t xml:space="preserve"> </w:t>
      </w:r>
      <w:r>
        <w:t>и</w:t>
      </w:r>
      <w:r w:rsidR="00156E70">
        <w:t xml:space="preserve"> </w:t>
      </w:r>
      <w:r>
        <w:t>военного</w:t>
      </w:r>
      <w:r w:rsidR="00156E70">
        <w:t xml:space="preserve"> </w:t>
      </w:r>
      <w:r>
        <w:t>потенциала,</w:t>
      </w:r>
      <w:r w:rsidR="00156E70">
        <w:t xml:space="preserve"> </w:t>
      </w:r>
      <w:r>
        <w:t>начало</w:t>
      </w:r>
      <w:r w:rsidR="00156E70">
        <w:t xml:space="preserve"> </w:t>
      </w:r>
      <w:r>
        <w:t>внешнеполитической</w:t>
      </w:r>
      <w:r w:rsidR="00156E70">
        <w:t xml:space="preserve"> </w:t>
      </w:r>
      <w:r>
        <w:t>агрессии.</w:t>
      </w:r>
      <w:r w:rsidR="00156E70">
        <w:t xml:space="preserve"> </w:t>
      </w:r>
      <w:r>
        <w:t>Национально-освободительное</w:t>
      </w:r>
      <w:r w:rsidR="00156E70">
        <w:t xml:space="preserve"> </w:t>
      </w:r>
      <w:r>
        <w:t>движение в</w:t>
      </w:r>
      <w:r w:rsidR="00156E70">
        <w:t xml:space="preserve"> </w:t>
      </w:r>
      <w:r>
        <w:t>Индии</w:t>
      </w:r>
      <w:r w:rsidR="00156E70">
        <w:t xml:space="preserve"> </w:t>
      </w:r>
      <w:r>
        <w:t>в</w:t>
      </w:r>
      <w:r w:rsidR="00156E70">
        <w:t xml:space="preserve"> </w:t>
      </w:r>
      <w:r>
        <w:t>1919-1939гг.</w:t>
      </w:r>
      <w:r w:rsidR="00156E70">
        <w:t xml:space="preserve"> </w:t>
      </w:r>
      <w:r>
        <w:t>Индийский</w:t>
      </w:r>
      <w:r w:rsidR="00156E70">
        <w:t xml:space="preserve"> </w:t>
      </w:r>
      <w:r>
        <w:t>национальный</w:t>
      </w:r>
      <w:r w:rsidR="00156E70">
        <w:t xml:space="preserve"> </w:t>
      </w:r>
      <w:r>
        <w:t>конгресс.М.К.Ганди.</w:t>
      </w:r>
    </w:p>
    <w:p w:rsidR="001E7F6B" w:rsidRDefault="00B36203" w:rsidP="008D24C2">
      <w:pPr>
        <w:pStyle w:val="a5"/>
        <w:numPr>
          <w:ilvl w:val="1"/>
          <w:numId w:val="40"/>
        </w:numPr>
        <w:tabs>
          <w:tab w:val="left" w:pos="1444"/>
        </w:tabs>
        <w:spacing w:before="3" w:line="322" w:lineRule="exact"/>
        <w:ind w:left="1134" w:firstLine="850"/>
        <w:rPr>
          <w:sz w:val="28"/>
        </w:rPr>
      </w:pPr>
      <w:r>
        <w:rPr>
          <w:sz w:val="28"/>
        </w:rPr>
        <w:t>Страны</w:t>
      </w:r>
      <w:r w:rsidR="00156E70">
        <w:rPr>
          <w:sz w:val="28"/>
        </w:rPr>
        <w:t xml:space="preserve"> </w:t>
      </w:r>
      <w:r>
        <w:rPr>
          <w:sz w:val="28"/>
        </w:rPr>
        <w:t>Латинской</w:t>
      </w:r>
      <w:r w:rsidR="00156E70">
        <w:rPr>
          <w:sz w:val="28"/>
        </w:rPr>
        <w:t xml:space="preserve"> </w:t>
      </w:r>
      <w:r>
        <w:rPr>
          <w:sz w:val="28"/>
        </w:rPr>
        <w:t>Америки</w:t>
      </w:r>
      <w:r w:rsidR="00156E70">
        <w:rPr>
          <w:sz w:val="28"/>
        </w:rPr>
        <w:t xml:space="preserve"> </w:t>
      </w:r>
      <w:r>
        <w:rPr>
          <w:sz w:val="28"/>
        </w:rPr>
        <w:t>в</w:t>
      </w:r>
      <w:r w:rsidR="00156E70">
        <w:rPr>
          <w:sz w:val="28"/>
        </w:rPr>
        <w:t xml:space="preserve"> </w:t>
      </w:r>
      <w:r>
        <w:rPr>
          <w:sz w:val="28"/>
        </w:rPr>
        <w:t>первой</w:t>
      </w:r>
      <w:r w:rsidR="00156E70">
        <w:rPr>
          <w:sz w:val="28"/>
        </w:rPr>
        <w:t xml:space="preserve"> </w:t>
      </w:r>
      <w:r>
        <w:rPr>
          <w:sz w:val="28"/>
        </w:rPr>
        <w:t>трети</w:t>
      </w:r>
      <w:r w:rsidR="00156E70">
        <w:rPr>
          <w:sz w:val="28"/>
        </w:rPr>
        <w:t xml:space="preserve"> </w:t>
      </w:r>
      <w:r>
        <w:rPr>
          <w:sz w:val="28"/>
        </w:rPr>
        <w:t>XXв.</w:t>
      </w:r>
    </w:p>
    <w:p w:rsidR="001E7F6B" w:rsidRDefault="00B36203" w:rsidP="008F29CA">
      <w:pPr>
        <w:pStyle w:val="a3"/>
        <w:ind w:left="1134" w:right="126" w:firstLine="850"/>
      </w:pPr>
      <w:r>
        <w:t>Мексиканская</w:t>
      </w:r>
      <w:r w:rsidR="00156E70">
        <w:t xml:space="preserve"> </w:t>
      </w:r>
      <w:r>
        <w:t>революция.</w:t>
      </w:r>
      <w:r w:rsidR="00156E70">
        <w:t xml:space="preserve"> </w:t>
      </w:r>
      <w:r>
        <w:t>Реформы</w:t>
      </w:r>
      <w:r w:rsidR="00156E70">
        <w:t xml:space="preserve"> </w:t>
      </w:r>
      <w:r>
        <w:t>и</w:t>
      </w:r>
      <w:r w:rsidR="00156E70">
        <w:t xml:space="preserve"> </w:t>
      </w:r>
      <w:r>
        <w:t>революционные</w:t>
      </w:r>
      <w:r w:rsidR="00156E70">
        <w:t xml:space="preserve"> </w:t>
      </w:r>
      <w:r>
        <w:t>движения</w:t>
      </w:r>
      <w:r w:rsidR="00156E70">
        <w:t xml:space="preserve"> </w:t>
      </w:r>
      <w:r>
        <w:t>в</w:t>
      </w:r>
      <w:r w:rsidR="00156E70">
        <w:t xml:space="preserve"> </w:t>
      </w:r>
      <w:r>
        <w:t>латиноамериканских</w:t>
      </w:r>
      <w:r w:rsidR="00156E70">
        <w:t xml:space="preserve"> </w:t>
      </w:r>
      <w:r>
        <w:t>странах.</w:t>
      </w:r>
      <w:r w:rsidR="00156E70">
        <w:t xml:space="preserve"> </w:t>
      </w:r>
      <w:r>
        <w:t>Народный</w:t>
      </w:r>
      <w:r w:rsidR="00156E70">
        <w:t xml:space="preserve"> </w:t>
      </w:r>
      <w:r>
        <w:t>фронт в</w:t>
      </w:r>
      <w:r w:rsidR="00156E70">
        <w:t xml:space="preserve"> </w:t>
      </w:r>
      <w:r>
        <w:t>Чили.</w:t>
      </w:r>
    </w:p>
    <w:p w:rsidR="001E7F6B" w:rsidRDefault="00B36203" w:rsidP="008D24C2">
      <w:pPr>
        <w:pStyle w:val="a5"/>
        <w:numPr>
          <w:ilvl w:val="1"/>
          <w:numId w:val="40"/>
        </w:numPr>
        <w:tabs>
          <w:tab w:val="left" w:pos="1444"/>
        </w:tabs>
        <w:spacing w:line="321" w:lineRule="exact"/>
        <w:ind w:left="1134" w:firstLine="850"/>
        <w:rPr>
          <w:sz w:val="28"/>
        </w:rPr>
      </w:pPr>
      <w:r>
        <w:rPr>
          <w:sz w:val="28"/>
        </w:rPr>
        <w:t>Международные</w:t>
      </w:r>
      <w:r w:rsidR="00156E70">
        <w:rPr>
          <w:sz w:val="28"/>
        </w:rPr>
        <w:t xml:space="preserve"> </w:t>
      </w:r>
      <w:r>
        <w:rPr>
          <w:sz w:val="28"/>
        </w:rPr>
        <w:t>отношения</w:t>
      </w:r>
      <w:r w:rsidR="00156E70">
        <w:rPr>
          <w:sz w:val="28"/>
        </w:rPr>
        <w:t xml:space="preserve"> </w:t>
      </w:r>
      <w:r>
        <w:rPr>
          <w:sz w:val="28"/>
        </w:rPr>
        <w:t>в</w:t>
      </w:r>
      <w:r w:rsidR="00156E70">
        <w:rPr>
          <w:sz w:val="28"/>
        </w:rPr>
        <w:t xml:space="preserve"> </w:t>
      </w:r>
      <w:r>
        <w:rPr>
          <w:sz w:val="28"/>
        </w:rPr>
        <w:t>1920-1930-х</w:t>
      </w:r>
      <w:r w:rsidR="00156E70">
        <w:rPr>
          <w:sz w:val="28"/>
        </w:rPr>
        <w:t xml:space="preserve"> </w:t>
      </w:r>
      <w:r>
        <w:rPr>
          <w:sz w:val="28"/>
        </w:rPr>
        <w:t>гг.</w:t>
      </w:r>
    </w:p>
    <w:p w:rsidR="001E7F6B" w:rsidRDefault="00B36203" w:rsidP="008F29CA">
      <w:pPr>
        <w:pStyle w:val="a3"/>
        <w:ind w:left="1134" w:right="123" w:firstLine="850"/>
      </w:pPr>
      <w:r>
        <w:t>Версальская</w:t>
      </w:r>
      <w:r w:rsidR="00156E70">
        <w:t xml:space="preserve"> </w:t>
      </w:r>
      <w:r>
        <w:t>система</w:t>
      </w:r>
      <w:r w:rsidR="00156E70">
        <w:t xml:space="preserve"> </w:t>
      </w:r>
      <w:r>
        <w:t>и</w:t>
      </w:r>
      <w:r w:rsidR="00156E70">
        <w:t xml:space="preserve"> </w:t>
      </w:r>
      <w:r>
        <w:t>реалии</w:t>
      </w:r>
      <w:r w:rsidR="00156E70">
        <w:t xml:space="preserve"> </w:t>
      </w:r>
      <w:r>
        <w:t>1920-х</w:t>
      </w:r>
      <w:r w:rsidR="00156E70">
        <w:t xml:space="preserve"> </w:t>
      </w:r>
      <w:r>
        <w:t>гг.</w:t>
      </w:r>
      <w:r w:rsidR="00156E70">
        <w:t xml:space="preserve"> </w:t>
      </w:r>
      <w:r>
        <w:t>Планы</w:t>
      </w:r>
      <w:r w:rsidR="00156E70">
        <w:t xml:space="preserve"> </w:t>
      </w:r>
      <w:r>
        <w:t>Дауэсаи</w:t>
      </w:r>
      <w:r w:rsidR="00156E70">
        <w:t xml:space="preserve"> </w:t>
      </w:r>
      <w:r>
        <w:t>Юнга.</w:t>
      </w:r>
      <w:r w:rsidR="00156E70">
        <w:t xml:space="preserve"> </w:t>
      </w:r>
      <w:r>
        <w:t>Советское</w:t>
      </w:r>
      <w:r w:rsidR="00156E70">
        <w:t xml:space="preserve"> </w:t>
      </w:r>
      <w:r>
        <w:t>государство</w:t>
      </w:r>
      <w:r w:rsidR="00156E70">
        <w:t xml:space="preserve"> </w:t>
      </w:r>
      <w:r>
        <w:t>в</w:t>
      </w:r>
      <w:r w:rsidR="00156E70">
        <w:t xml:space="preserve"> </w:t>
      </w:r>
      <w:r>
        <w:t>международных</w:t>
      </w:r>
      <w:r w:rsidR="00156E70">
        <w:t xml:space="preserve"> </w:t>
      </w:r>
      <w:r>
        <w:t>отношениях</w:t>
      </w:r>
      <w:r w:rsidR="00156E70">
        <w:t xml:space="preserve"> </w:t>
      </w:r>
      <w:r>
        <w:t>в</w:t>
      </w:r>
      <w:r w:rsidR="00156E70">
        <w:t xml:space="preserve"> </w:t>
      </w:r>
      <w:r>
        <w:t>1920-х</w:t>
      </w:r>
      <w:r w:rsidR="00156E70">
        <w:t xml:space="preserve"> </w:t>
      </w:r>
      <w:r>
        <w:t>гг.</w:t>
      </w:r>
      <w:r w:rsidR="00156E70">
        <w:t xml:space="preserve"> </w:t>
      </w:r>
      <w:r>
        <w:t>Пакт</w:t>
      </w:r>
      <w:r w:rsidR="00156E70">
        <w:t xml:space="preserve"> </w:t>
      </w:r>
      <w:r>
        <w:t>Бриана-Келлога.</w:t>
      </w:r>
      <w:r w:rsidR="00156E70">
        <w:t xml:space="preserve"> </w:t>
      </w:r>
      <w:r>
        <w:t>«Эрапацифизма».</w:t>
      </w:r>
    </w:p>
    <w:p w:rsidR="001E7F6B" w:rsidRDefault="00B36203" w:rsidP="008F29CA">
      <w:pPr>
        <w:pStyle w:val="a3"/>
        <w:ind w:left="1134" w:right="113" w:firstLine="850"/>
      </w:pPr>
      <w:r>
        <w:t>Нарастание агрессии в мире в 1930-х гг. Агрессия Японии против Китая (1931-1933).</w:t>
      </w:r>
      <w:r w:rsidR="00156E70">
        <w:t xml:space="preserve"> </w:t>
      </w:r>
      <w:r>
        <w:t>Итало-эфиопская</w:t>
      </w:r>
      <w:r w:rsidR="00156E70">
        <w:t xml:space="preserve"> </w:t>
      </w:r>
      <w:r>
        <w:t>война</w:t>
      </w:r>
      <w:r w:rsidR="00156E70">
        <w:t xml:space="preserve"> </w:t>
      </w:r>
      <w:r>
        <w:t>(1935).</w:t>
      </w:r>
      <w:r w:rsidR="00156E70">
        <w:t xml:space="preserve"> </w:t>
      </w:r>
      <w:r>
        <w:t>Инициативы</w:t>
      </w:r>
      <w:r w:rsidR="00156E70">
        <w:t xml:space="preserve"> </w:t>
      </w:r>
      <w:r>
        <w:t>СССР</w:t>
      </w:r>
      <w:r w:rsidR="00156E70">
        <w:t xml:space="preserve"> </w:t>
      </w:r>
      <w:r>
        <w:t>по</w:t>
      </w:r>
      <w:r w:rsidR="00156E70">
        <w:t xml:space="preserve"> </w:t>
      </w:r>
      <w:r>
        <w:t>созданию</w:t>
      </w:r>
      <w:r w:rsidR="00156E70">
        <w:t xml:space="preserve"> </w:t>
      </w:r>
      <w:r>
        <w:t>системы</w:t>
      </w:r>
      <w:r w:rsidR="00156E70">
        <w:t xml:space="preserve"> </w:t>
      </w:r>
      <w:r>
        <w:t>коллективной</w:t>
      </w:r>
      <w:r w:rsidR="00156E70">
        <w:t xml:space="preserve"> </w:t>
      </w:r>
      <w:r>
        <w:t>безопасности.</w:t>
      </w:r>
      <w:r w:rsidR="00156E70">
        <w:t xml:space="preserve"> </w:t>
      </w:r>
      <w:r>
        <w:t>Агрессивная</w:t>
      </w:r>
      <w:r w:rsidR="00156E70">
        <w:t xml:space="preserve"> </w:t>
      </w:r>
      <w:r>
        <w:t>политика</w:t>
      </w:r>
      <w:r w:rsidR="00156E70">
        <w:t xml:space="preserve"> </w:t>
      </w:r>
      <w:r>
        <w:t>Германии</w:t>
      </w:r>
      <w:r w:rsidR="00156E70">
        <w:t xml:space="preserve"> </w:t>
      </w:r>
      <w:r>
        <w:t>в</w:t>
      </w:r>
      <w:r w:rsidR="00156E70">
        <w:t xml:space="preserve"> </w:t>
      </w:r>
      <w:r>
        <w:t>Европе</w:t>
      </w:r>
      <w:r w:rsidR="00156E70">
        <w:t xml:space="preserve"> </w:t>
      </w:r>
      <w:r>
        <w:t>(оккупация</w:t>
      </w:r>
      <w:r w:rsidR="00156E70">
        <w:t xml:space="preserve"> </w:t>
      </w:r>
      <w:r>
        <w:t>Рейнской</w:t>
      </w:r>
      <w:r w:rsidR="00156E70">
        <w:t xml:space="preserve"> </w:t>
      </w:r>
      <w:r>
        <w:t>зоны,</w:t>
      </w:r>
      <w:r w:rsidR="00156E70">
        <w:t xml:space="preserve"> </w:t>
      </w:r>
      <w:r>
        <w:t>аншлюс</w:t>
      </w:r>
      <w:r w:rsidR="00156E70">
        <w:t xml:space="preserve"> </w:t>
      </w:r>
      <w:r>
        <w:t>Австрии).</w:t>
      </w:r>
      <w:r w:rsidR="00156E70">
        <w:t xml:space="preserve"> </w:t>
      </w:r>
      <w:r>
        <w:t>Судетский</w:t>
      </w:r>
      <w:r w:rsidR="00156E70">
        <w:t xml:space="preserve"> </w:t>
      </w:r>
      <w:r>
        <w:t>кризис.</w:t>
      </w:r>
      <w:r w:rsidR="00156E70">
        <w:t xml:space="preserve"> </w:t>
      </w:r>
      <w:r>
        <w:t>Мюнхенское</w:t>
      </w:r>
      <w:r w:rsidR="00156E70">
        <w:t xml:space="preserve"> </w:t>
      </w:r>
      <w:r>
        <w:t>соглашение</w:t>
      </w:r>
      <w:r w:rsidR="00156E70">
        <w:t xml:space="preserve"> </w:t>
      </w:r>
      <w:r>
        <w:t>и</w:t>
      </w:r>
      <w:r w:rsidR="00156E70">
        <w:t xml:space="preserve"> </w:t>
      </w:r>
      <w:r>
        <w:t>его</w:t>
      </w:r>
      <w:r w:rsidR="00156E70">
        <w:t xml:space="preserve"> </w:t>
      </w:r>
      <w:r>
        <w:t>последствия.</w:t>
      </w:r>
      <w:r w:rsidR="00156E70">
        <w:t xml:space="preserve"> </w:t>
      </w:r>
      <w:r>
        <w:t>Политика</w:t>
      </w:r>
      <w:r w:rsidR="00156E70">
        <w:t xml:space="preserve"> </w:t>
      </w:r>
      <w:r>
        <w:t>«умиротворения»</w:t>
      </w:r>
      <w:r w:rsidR="00156E70">
        <w:t xml:space="preserve"> </w:t>
      </w:r>
      <w:r>
        <w:t>агрессора.</w:t>
      </w:r>
      <w:r w:rsidR="00156E70">
        <w:t xml:space="preserve"> </w:t>
      </w:r>
      <w:r>
        <w:t>Создание</w:t>
      </w:r>
      <w:r w:rsidR="00156E70">
        <w:t xml:space="preserve"> </w:t>
      </w:r>
      <w:r>
        <w:t>оси</w:t>
      </w:r>
      <w:r w:rsidR="00156E70">
        <w:t xml:space="preserve"> </w:t>
      </w:r>
      <w:r>
        <w:t>Берлин-Рим-Токио.</w:t>
      </w:r>
      <w:r w:rsidR="00156E70">
        <w:t xml:space="preserve"> </w:t>
      </w:r>
      <w:r>
        <w:t>Японо-китайская</w:t>
      </w:r>
      <w:r w:rsidR="00156E70">
        <w:t xml:space="preserve"> </w:t>
      </w:r>
      <w:r>
        <w:t>война.</w:t>
      </w:r>
      <w:r w:rsidR="00156E70">
        <w:t xml:space="preserve"> </w:t>
      </w:r>
      <w:r>
        <w:t>Советско-японские</w:t>
      </w:r>
      <w:r w:rsidR="00156E70">
        <w:t xml:space="preserve"> </w:t>
      </w:r>
      <w:r>
        <w:t>конфликты</w:t>
      </w:r>
      <w:r w:rsidR="00156E70">
        <w:t xml:space="preserve"> </w:t>
      </w:r>
      <w:r>
        <w:t>у</w:t>
      </w:r>
      <w:r w:rsidR="00156E70">
        <w:t xml:space="preserve"> </w:t>
      </w:r>
      <w:r>
        <w:t>озера</w:t>
      </w:r>
      <w:r w:rsidR="00156E70">
        <w:t xml:space="preserve"> </w:t>
      </w:r>
      <w:r>
        <w:t>Хасаниреки</w:t>
      </w:r>
      <w:r w:rsidR="00156E70">
        <w:t xml:space="preserve"> </w:t>
      </w:r>
      <w:r>
        <w:t>Халхин-Гол.Британско-франко-советские</w:t>
      </w:r>
      <w:r w:rsidR="00156E70">
        <w:t xml:space="preserve"> </w:t>
      </w:r>
      <w:r>
        <w:t>переговоры</w:t>
      </w:r>
      <w:r w:rsidR="00156E70">
        <w:t xml:space="preserve"> </w:t>
      </w:r>
      <w:r>
        <w:t>в</w:t>
      </w:r>
      <w:r w:rsidR="00156E70">
        <w:t xml:space="preserve"> </w:t>
      </w:r>
      <w:r>
        <w:t>Москве.</w:t>
      </w:r>
      <w:r w:rsidR="00156E70">
        <w:t xml:space="preserve"> </w:t>
      </w:r>
      <w:r>
        <w:t>Советско-германский</w:t>
      </w:r>
      <w:r w:rsidR="00156E70">
        <w:t xml:space="preserve"> </w:t>
      </w:r>
      <w:r>
        <w:t>договор</w:t>
      </w:r>
      <w:r w:rsidR="00156E70">
        <w:t xml:space="preserve"> </w:t>
      </w:r>
      <w:r>
        <w:t>о</w:t>
      </w:r>
      <w:r w:rsidR="00156E70">
        <w:t xml:space="preserve"> </w:t>
      </w:r>
      <w:r>
        <w:t>ненападении и</w:t>
      </w:r>
      <w:r w:rsidR="00156E70">
        <w:t xml:space="preserve"> </w:t>
      </w:r>
      <w:r>
        <w:t>его</w:t>
      </w:r>
      <w:r w:rsidR="00156E70">
        <w:t xml:space="preserve"> </w:t>
      </w:r>
      <w:r>
        <w:t>последствия.</w:t>
      </w:r>
    </w:p>
    <w:p w:rsidR="001E7F6B" w:rsidRDefault="00B36203" w:rsidP="008D24C2">
      <w:pPr>
        <w:pStyle w:val="a5"/>
        <w:numPr>
          <w:ilvl w:val="1"/>
          <w:numId w:val="40"/>
        </w:numPr>
        <w:tabs>
          <w:tab w:val="left" w:pos="1444"/>
        </w:tabs>
        <w:spacing w:before="1" w:line="322" w:lineRule="exact"/>
        <w:ind w:left="1134" w:firstLine="850"/>
        <w:rPr>
          <w:sz w:val="28"/>
        </w:rPr>
      </w:pPr>
      <w:r>
        <w:rPr>
          <w:sz w:val="28"/>
        </w:rPr>
        <w:t>Развитие</w:t>
      </w:r>
      <w:r w:rsidR="00156E70">
        <w:rPr>
          <w:sz w:val="28"/>
        </w:rPr>
        <w:t xml:space="preserve"> </w:t>
      </w:r>
      <w:r>
        <w:rPr>
          <w:sz w:val="28"/>
        </w:rPr>
        <w:t>культуры</w:t>
      </w:r>
      <w:r w:rsidR="00156E70">
        <w:rPr>
          <w:sz w:val="28"/>
        </w:rPr>
        <w:t xml:space="preserve"> </w:t>
      </w:r>
      <w:r>
        <w:rPr>
          <w:sz w:val="28"/>
        </w:rPr>
        <w:t>в</w:t>
      </w:r>
      <w:r w:rsidR="00156E70">
        <w:rPr>
          <w:sz w:val="28"/>
        </w:rPr>
        <w:t xml:space="preserve"> </w:t>
      </w:r>
      <w:r>
        <w:rPr>
          <w:sz w:val="28"/>
        </w:rPr>
        <w:t>1914-1930-х</w:t>
      </w:r>
      <w:r w:rsidR="00156E70">
        <w:rPr>
          <w:sz w:val="28"/>
        </w:rPr>
        <w:t xml:space="preserve"> </w:t>
      </w:r>
      <w:r>
        <w:rPr>
          <w:sz w:val="28"/>
        </w:rPr>
        <w:t>гг.</w:t>
      </w:r>
    </w:p>
    <w:p w:rsidR="001E7F6B" w:rsidRDefault="00B36203" w:rsidP="008F29CA">
      <w:pPr>
        <w:pStyle w:val="a3"/>
        <w:ind w:left="1134" w:right="127" w:firstLine="850"/>
      </w:pPr>
      <w:r>
        <w:t>Научные открытия первых десятилетий XX в. (физика, химия, биология, медицина и</w:t>
      </w:r>
      <w:r w:rsidR="00156E70">
        <w:t xml:space="preserve"> </w:t>
      </w:r>
      <w:r>
        <w:t>другие).</w:t>
      </w:r>
      <w:r w:rsidR="00156E70">
        <w:t xml:space="preserve"> </w:t>
      </w:r>
      <w:r>
        <w:t>Технический</w:t>
      </w:r>
      <w:r w:rsidR="00156E70">
        <w:t xml:space="preserve"> </w:t>
      </w:r>
      <w:r>
        <w:t>прогресс</w:t>
      </w:r>
      <w:r w:rsidR="00156E70">
        <w:t xml:space="preserve"> </w:t>
      </w:r>
      <w:r>
        <w:t>в</w:t>
      </w:r>
      <w:r w:rsidR="00156E70">
        <w:t xml:space="preserve"> </w:t>
      </w:r>
      <w:r>
        <w:t>1920-1930-х</w:t>
      </w:r>
      <w:r w:rsidR="00156E70">
        <w:t xml:space="preserve"> </w:t>
      </w:r>
      <w:r>
        <w:t>гг.</w:t>
      </w:r>
      <w:r w:rsidR="00156E70">
        <w:t xml:space="preserve"> </w:t>
      </w:r>
      <w:r>
        <w:t>Изменение облика</w:t>
      </w:r>
      <w:r w:rsidR="00156E70">
        <w:t xml:space="preserve"> </w:t>
      </w:r>
      <w:r>
        <w:t>городов.</w:t>
      </w:r>
    </w:p>
    <w:p w:rsidR="001E7F6B" w:rsidRDefault="00B36203" w:rsidP="008F29CA">
      <w:pPr>
        <w:pStyle w:val="a3"/>
        <w:ind w:left="1134" w:right="124" w:firstLine="850"/>
      </w:pPr>
      <w:r>
        <w:t>«Потерянное</w:t>
      </w:r>
      <w:r w:rsidR="00156E70">
        <w:t xml:space="preserve"> </w:t>
      </w:r>
      <w:r>
        <w:t>поколение»:</w:t>
      </w:r>
      <w:r w:rsidR="00156E70">
        <w:t xml:space="preserve"> </w:t>
      </w:r>
      <w:r>
        <w:t>тема</w:t>
      </w:r>
      <w:r w:rsidR="00156E70">
        <w:t xml:space="preserve"> </w:t>
      </w:r>
      <w:r>
        <w:t>войны</w:t>
      </w:r>
      <w:r w:rsidR="00156E70">
        <w:t xml:space="preserve"> </w:t>
      </w:r>
      <w:r>
        <w:t>в</w:t>
      </w:r>
      <w:r w:rsidR="00156E70">
        <w:t xml:space="preserve"> </w:t>
      </w:r>
      <w:r>
        <w:t>литературе</w:t>
      </w:r>
      <w:r w:rsidR="00156E70">
        <w:t xml:space="preserve"> </w:t>
      </w:r>
      <w:r>
        <w:t>и</w:t>
      </w:r>
      <w:r w:rsidR="00156E70">
        <w:t xml:space="preserve"> </w:t>
      </w:r>
      <w:r>
        <w:t>художественной</w:t>
      </w:r>
      <w:r w:rsidR="00156E70">
        <w:t xml:space="preserve"> </w:t>
      </w:r>
      <w:r>
        <w:t>культуре.</w:t>
      </w:r>
      <w:r w:rsidR="00156E70">
        <w:t xml:space="preserve"> </w:t>
      </w:r>
      <w:r>
        <w:t>Основные</w:t>
      </w:r>
      <w:r w:rsidR="00156E70">
        <w:t xml:space="preserve"> </w:t>
      </w:r>
      <w:r>
        <w:t>направления</w:t>
      </w:r>
      <w:r w:rsidR="00156E70">
        <w:t xml:space="preserve"> </w:t>
      </w:r>
      <w:r>
        <w:t>в</w:t>
      </w:r>
      <w:r w:rsidR="00156E70">
        <w:t xml:space="preserve"> </w:t>
      </w:r>
      <w:r>
        <w:t>искусстве.</w:t>
      </w:r>
      <w:r w:rsidR="00156E70">
        <w:t xml:space="preserve"> </w:t>
      </w:r>
      <w:r>
        <w:t>Модернизм,</w:t>
      </w:r>
      <w:r w:rsidR="00156E70">
        <w:t xml:space="preserve"> </w:t>
      </w:r>
      <w:r>
        <w:t xml:space="preserve">авангардизм,сюрреализм,абстракционизм, реализм. Ведущие деятели </w:t>
      </w:r>
      <w:r>
        <w:lastRenderedPageBreak/>
        <w:t>культуры первой трети XX в. Кинематограф1920-1930-хгг. Тоталитаризм и</w:t>
      </w:r>
      <w:r w:rsidR="00156E70">
        <w:t xml:space="preserve"> </w:t>
      </w:r>
      <w:r>
        <w:t>культура. Массовая культура. Олимпийское</w:t>
      </w:r>
      <w:r w:rsidR="00156E70">
        <w:t xml:space="preserve"> </w:t>
      </w:r>
      <w:r>
        <w:t>движение.</w:t>
      </w:r>
    </w:p>
    <w:p w:rsidR="001E7F6B" w:rsidRDefault="00B36203" w:rsidP="008D24C2">
      <w:pPr>
        <w:pStyle w:val="a5"/>
        <w:numPr>
          <w:ilvl w:val="1"/>
          <w:numId w:val="40"/>
        </w:numPr>
        <w:tabs>
          <w:tab w:val="left" w:pos="1454"/>
        </w:tabs>
        <w:spacing w:line="321" w:lineRule="exact"/>
        <w:ind w:left="1134" w:firstLine="850"/>
        <w:rPr>
          <w:sz w:val="28"/>
        </w:rPr>
      </w:pPr>
      <w:r>
        <w:rPr>
          <w:sz w:val="28"/>
        </w:rPr>
        <w:t>Вторая</w:t>
      </w:r>
      <w:r w:rsidR="00156E70">
        <w:rPr>
          <w:sz w:val="28"/>
        </w:rPr>
        <w:t xml:space="preserve"> </w:t>
      </w:r>
      <w:r>
        <w:rPr>
          <w:sz w:val="28"/>
        </w:rPr>
        <w:t>мировая</w:t>
      </w:r>
      <w:r w:rsidR="00156E70">
        <w:rPr>
          <w:sz w:val="28"/>
        </w:rPr>
        <w:t xml:space="preserve"> </w:t>
      </w:r>
      <w:r>
        <w:rPr>
          <w:sz w:val="28"/>
        </w:rPr>
        <w:t>война</w:t>
      </w:r>
      <w:r w:rsidR="00156E70">
        <w:rPr>
          <w:sz w:val="28"/>
        </w:rPr>
        <w:t xml:space="preserve"> </w:t>
      </w:r>
      <w:r>
        <w:rPr>
          <w:sz w:val="28"/>
        </w:rPr>
        <w:t>(рекомендуется</w:t>
      </w:r>
      <w:r w:rsidR="00156E70">
        <w:rPr>
          <w:sz w:val="28"/>
        </w:rPr>
        <w:t xml:space="preserve"> </w:t>
      </w:r>
      <w:r>
        <w:rPr>
          <w:sz w:val="28"/>
        </w:rPr>
        <w:t>изучать</w:t>
      </w:r>
      <w:r w:rsidR="00156E70">
        <w:rPr>
          <w:sz w:val="28"/>
        </w:rPr>
        <w:t xml:space="preserve"> </w:t>
      </w:r>
      <w:r>
        <w:rPr>
          <w:sz w:val="28"/>
        </w:rPr>
        <w:t>данную</w:t>
      </w:r>
      <w:r w:rsidR="00156E70">
        <w:rPr>
          <w:sz w:val="28"/>
        </w:rPr>
        <w:t xml:space="preserve"> </w:t>
      </w:r>
      <w:r>
        <w:rPr>
          <w:sz w:val="28"/>
        </w:rPr>
        <w:t>тему</w:t>
      </w:r>
      <w:r w:rsidR="00156E70">
        <w:rPr>
          <w:sz w:val="28"/>
        </w:rPr>
        <w:t xml:space="preserve"> объединено </w:t>
      </w:r>
      <w:r>
        <w:rPr>
          <w:sz w:val="28"/>
        </w:rPr>
        <w:t>с темой</w:t>
      </w:r>
    </w:p>
    <w:p w:rsidR="001E7F6B" w:rsidRDefault="00B36203" w:rsidP="008F29CA">
      <w:pPr>
        <w:pStyle w:val="a3"/>
        <w:spacing w:line="322" w:lineRule="exact"/>
        <w:ind w:left="1134" w:firstLine="850"/>
      </w:pPr>
      <w:r>
        <w:t>«Великая</w:t>
      </w:r>
      <w:r w:rsidR="00156E70">
        <w:t xml:space="preserve"> </w:t>
      </w:r>
      <w:r>
        <w:t>Отечественная</w:t>
      </w:r>
      <w:r w:rsidR="00156E70">
        <w:t xml:space="preserve"> </w:t>
      </w:r>
      <w:r>
        <w:t>война</w:t>
      </w:r>
      <w:r w:rsidR="00156E70">
        <w:t xml:space="preserve"> </w:t>
      </w:r>
      <w:r>
        <w:t>(1941-1945)»</w:t>
      </w:r>
      <w:r w:rsidR="00156E70">
        <w:t xml:space="preserve"> </w:t>
      </w:r>
      <w:r>
        <w:t>курса</w:t>
      </w:r>
      <w:r w:rsidR="00156E70">
        <w:t xml:space="preserve"> </w:t>
      </w:r>
      <w:r>
        <w:t>истории</w:t>
      </w:r>
      <w:r w:rsidR="00156E70">
        <w:t xml:space="preserve"> </w:t>
      </w:r>
      <w:r>
        <w:t>России).</w:t>
      </w:r>
    </w:p>
    <w:p w:rsidR="001E7F6B" w:rsidRDefault="00B36203" w:rsidP="008F29CA">
      <w:pPr>
        <w:pStyle w:val="a3"/>
        <w:ind w:left="1134" w:right="122" w:firstLine="850"/>
      </w:pPr>
      <w:r>
        <w:t>Начало Второй мировой войны. Причины Второй мировой войны. Стратегические</w:t>
      </w:r>
      <w:r w:rsidR="00156E70">
        <w:t xml:space="preserve"> </w:t>
      </w:r>
      <w:r>
        <w:t>планы</w:t>
      </w:r>
      <w:r w:rsidR="00156E70">
        <w:t xml:space="preserve"> </w:t>
      </w:r>
      <w:r>
        <w:t>главных</w:t>
      </w:r>
      <w:r w:rsidR="00156E70">
        <w:t xml:space="preserve"> </w:t>
      </w:r>
      <w:r>
        <w:t>воюющих</w:t>
      </w:r>
      <w:r w:rsidR="00156E70">
        <w:t xml:space="preserve"> </w:t>
      </w:r>
      <w:r>
        <w:t>сторон.</w:t>
      </w:r>
      <w:r w:rsidR="00156E70">
        <w:t xml:space="preserve"> </w:t>
      </w:r>
      <w:r>
        <w:t>Нападение</w:t>
      </w:r>
      <w:r w:rsidR="00156E70">
        <w:t xml:space="preserve"> </w:t>
      </w:r>
      <w:r>
        <w:t>Германии</w:t>
      </w:r>
      <w:r w:rsidR="00156E70">
        <w:t xml:space="preserve"> </w:t>
      </w:r>
      <w:r>
        <w:t>на</w:t>
      </w:r>
      <w:r w:rsidR="00156E70">
        <w:t xml:space="preserve"> </w:t>
      </w:r>
      <w:r>
        <w:t>Польшу</w:t>
      </w:r>
      <w:r w:rsidR="00156E70">
        <w:t xml:space="preserve"> </w:t>
      </w:r>
      <w:r>
        <w:t>и</w:t>
      </w:r>
      <w:r w:rsidR="00156E70">
        <w:t xml:space="preserve"> </w:t>
      </w:r>
      <w:r>
        <w:t>начало</w:t>
      </w:r>
      <w:r w:rsidR="00156E70">
        <w:t xml:space="preserve"> </w:t>
      </w:r>
      <w:r>
        <w:t>мировой</w:t>
      </w:r>
      <w:r w:rsidR="00156E70">
        <w:t xml:space="preserve"> </w:t>
      </w:r>
      <w:r>
        <w:t>войны.</w:t>
      </w:r>
      <w:r w:rsidR="00156E70">
        <w:t xml:space="preserve"> </w:t>
      </w:r>
      <w:r>
        <w:t>Разгром</w:t>
      </w:r>
      <w:r w:rsidR="00156E70">
        <w:t xml:space="preserve"> </w:t>
      </w:r>
      <w:r>
        <w:t>Польши.</w:t>
      </w:r>
      <w:r w:rsidR="00156E70">
        <w:t xml:space="preserve"> </w:t>
      </w:r>
      <w:r>
        <w:t>Присоединение</w:t>
      </w:r>
      <w:r w:rsidR="00156E70">
        <w:t xml:space="preserve"> </w:t>
      </w:r>
      <w:r>
        <w:t>к</w:t>
      </w:r>
      <w:r w:rsidR="00156E70">
        <w:t xml:space="preserve"> </w:t>
      </w:r>
      <w:r>
        <w:t>СССР</w:t>
      </w:r>
      <w:r w:rsidR="00156E70">
        <w:t xml:space="preserve"> </w:t>
      </w:r>
      <w:r>
        <w:t>Западной</w:t>
      </w:r>
      <w:r w:rsidR="00156E70">
        <w:t xml:space="preserve"> </w:t>
      </w:r>
      <w:r>
        <w:t>Белоруссиии</w:t>
      </w:r>
      <w:r w:rsidR="00156E70">
        <w:t xml:space="preserve"> </w:t>
      </w:r>
      <w:r>
        <w:t>Западной</w:t>
      </w:r>
      <w:r w:rsidR="00156E70">
        <w:t xml:space="preserve"> </w:t>
      </w:r>
      <w:r>
        <w:t>Украины.</w:t>
      </w:r>
      <w:r w:rsidR="00156E70">
        <w:t xml:space="preserve"> </w:t>
      </w:r>
      <w:r>
        <w:t>Блицкриг.</w:t>
      </w:r>
      <w:r w:rsidR="00156E70">
        <w:t xml:space="preserve"> </w:t>
      </w:r>
      <w:r>
        <w:t>«Странная</w:t>
      </w:r>
      <w:r w:rsidR="00156E70">
        <w:t xml:space="preserve"> </w:t>
      </w:r>
      <w:r>
        <w:t>война».</w:t>
      </w:r>
    </w:p>
    <w:p w:rsidR="001E7F6B" w:rsidRPr="00156E70" w:rsidRDefault="00B36203" w:rsidP="008F29CA">
      <w:pPr>
        <w:pStyle w:val="a3"/>
        <w:spacing w:before="3"/>
        <w:ind w:left="1134" w:right="129" w:firstLine="850"/>
      </w:pPr>
      <w:r>
        <w:t>Советско-финляндская война и ее международные последствия. Захват ГерманиейДании и Норвегии. Разгром Франции, разделение страны (германская оккупация северной</w:t>
      </w:r>
      <w:r w:rsidR="00156E70">
        <w:t xml:space="preserve"> </w:t>
      </w:r>
      <w:r>
        <w:t>части</w:t>
      </w:r>
      <w:r w:rsidR="00156E70">
        <w:t xml:space="preserve"> </w:t>
      </w:r>
      <w:r>
        <w:t>страны, правительство</w:t>
      </w:r>
      <w:r w:rsidR="00156E70">
        <w:t xml:space="preserve"> </w:t>
      </w:r>
      <w:r>
        <w:t>Вишинаюге). Битва</w:t>
      </w:r>
      <w:r w:rsidR="00156E70">
        <w:t xml:space="preserve"> </w:t>
      </w:r>
      <w:r>
        <w:t>заБританию. Вторжение</w:t>
      </w:r>
      <w:r w:rsidR="00156E70">
        <w:t xml:space="preserve"> </w:t>
      </w:r>
      <w:r>
        <w:t>войск</w:t>
      </w:r>
      <w:r w:rsidR="00156E70">
        <w:t xml:space="preserve"> </w:t>
      </w:r>
      <w:r>
        <w:t>Германии</w:t>
      </w:r>
      <w:r w:rsidR="00156E70">
        <w:t xml:space="preserve">  и </w:t>
      </w:r>
      <w:r w:rsidRPr="00156E70">
        <w:t>ее</w:t>
      </w:r>
      <w:r w:rsidR="00156E70">
        <w:t xml:space="preserve"> </w:t>
      </w:r>
      <w:r w:rsidRPr="00156E70">
        <w:t>союзников</w:t>
      </w:r>
      <w:r w:rsidR="00156E70">
        <w:t xml:space="preserve"> </w:t>
      </w:r>
      <w:r w:rsidRPr="00156E70">
        <w:t>на</w:t>
      </w:r>
      <w:r w:rsidR="00156E70">
        <w:t xml:space="preserve"> </w:t>
      </w:r>
      <w:r w:rsidRPr="00156E70">
        <w:t>Балканы.</w:t>
      </w:r>
    </w:p>
    <w:p w:rsidR="001E7F6B" w:rsidRDefault="00B36203" w:rsidP="008F29CA">
      <w:pPr>
        <w:pStyle w:val="a3"/>
        <w:ind w:left="1134" w:right="113" w:firstLine="850"/>
      </w:pPr>
      <w:r>
        <w:t>1941год.НачалоВеликойОтечественнойвойныивойнынаТихомокеане.Нападение Германии на СССР. Начало Великой Отечественной войны. Планы Германии вотношении СССР (план «Барбаросса», план «Ост»). Ход событий на советско-германскомфронте в 1941 г. Формирование Антигитлеровской коалиции. Атлантическая хартия. Ленд-лиз.</w:t>
      </w:r>
      <w:r w:rsidR="00156E70">
        <w:t xml:space="preserve"> </w:t>
      </w:r>
      <w:r>
        <w:t>Нападение</w:t>
      </w:r>
      <w:r w:rsidR="00156E70">
        <w:t xml:space="preserve"> </w:t>
      </w:r>
      <w:r>
        <w:t>японских</w:t>
      </w:r>
      <w:r w:rsidR="00156E70">
        <w:t xml:space="preserve"> </w:t>
      </w:r>
      <w:r>
        <w:t>войск</w:t>
      </w:r>
      <w:r w:rsidR="00156E70">
        <w:t xml:space="preserve"> </w:t>
      </w:r>
      <w:r>
        <w:t>на</w:t>
      </w:r>
      <w:r w:rsidR="00156E70">
        <w:t xml:space="preserve"> </w:t>
      </w:r>
      <w:r>
        <w:t>Перл-Харбор,</w:t>
      </w:r>
      <w:r w:rsidR="00156E70">
        <w:t xml:space="preserve"> </w:t>
      </w:r>
      <w:r>
        <w:t>вступление</w:t>
      </w:r>
      <w:r w:rsidR="00156E70">
        <w:t xml:space="preserve"> </w:t>
      </w:r>
      <w:r>
        <w:t>США</w:t>
      </w:r>
      <w:r w:rsidR="00156E70">
        <w:t xml:space="preserve"> </w:t>
      </w:r>
      <w:r>
        <w:t>в</w:t>
      </w:r>
      <w:r w:rsidR="00156E70">
        <w:t xml:space="preserve"> </w:t>
      </w:r>
      <w:r>
        <w:t>войну.</w:t>
      </w:r>
    </w:p>
    <w:p w:rsidR="001E7F6B" w:rsidRDefault="00B36203" w:rsidP="008F29CA">
      <w:pPr>
        <w:pStyle w:val="a3"/>
        <w:spacing w:before="3"/>
        <w:ind w:left="1134" w:right="130" w:firstLine="850"/>
      </w:pPr>
      <w:r>
        <w:t>Положение</w:t>
      </w:r>
      <w:r w:rsidR="00156E70">
        <w:t xml:space="preserve"> </w:t>
      </w:r>
      <w:r>
        <w:t>в</w:t>
      </w:r>
      <w:r w:rsidR="00156E70">
        <w:t xml:space="preserve"> </w:t>
      </w:r>
      <w:r>
        <w:t>оккупированных</w:t>
      </w:r>
      <w:r w:rsidR="00156E70">
        <w:t xml:space="preserve"> </w:t>
      </w:r>
      <w:r>
        <w:t>странах.</w:t>
      </w:r>
      <w:r w:rsidR="00156E70">
        <w:t xml:space="preserve"> </w:t>
      </w:r>
      <w:r>
        <w:t>Нацистский</w:t>
      </w:r>
      <w:r w:rsidR="00156E70">
        <w:t xml:space="preserve"> </w:t>
      </w:r>
      <w:r>
        <w:t>«новый</w:t>
      </w:r>
      <w:r w:rsidR="00156E70">
        <w:t xml:space="preserve"> </w:t>
      </w:r>
      <w:r>
        <w:t>порядок».</w:t>
      </w:r>
      <w:r w:rsidR="00156E70">
        <w:t xml:space="preserve"> </w:t>
      </w:r>
      <w:r>
        <w:t>Политика</w:t>
      </w:r>
      <w:r w:rsidR="00156E70">
        <w:t xml:space="preserve"> </w:t>
      </w:r>
      <w:r>
        <w:t>геноцида,</w:t>
      </w:r>
      <w:r w:rsidR="00156E70">
        <w:t xml:space="preserve"> </w:t>
      </w:r>
      <w:r>
        <w:t>холокост.</w:t>
      </w:r>
      <w:r w:rsidR="00156E70">
        <w:t xml:space="preserve"> </w:t>
      </w:r>
      <w:r>
        <w:t>Концентрационные</w:t>
      </w:r>
      <w:r w:rsidR="00156E70">
        <w:t xml:space="preserve"> </w:t>
      </w:r>
      <w:r>
        <w:t>лагеря.</w:t>
      </w:r>
      <w:r w:rsidR="00156E70">
        <w:t xml:space="preserve"> </w:t>
      </w:r>
      <w:r>
        <w:t>Принудительная</w:t>
      </w:r>
      <w:r w:rsidR="00156E70">
        <w:t xml:space="preserve"> </w:t>
      </w:r>
      <w:r>
        <w:t>трудовая</w:t>
      </w:r>
      <w:r w:rsidR="00156E70">
        <w:t xml:space="preserve"> </w:t>
      </w:r>
      <w:r>
        <w:t>миграция</w:t>
      </w:r>
      <w:r w:rsidR="00156E70">
        <w:t xml:space="preserve"> </w:t>
      </w:r>
      <w:r>
        <w:t>и</w:t>
      </w:r>
      <w:r w:rsidR="00156E70">
        <w:t xml:space="preserve"> </w:t>
      </w:r>
      <w:r>
        <w:t>насильственные</w:t>
      </w:r>
      <w:r w:rsidR="00156E70">
        <w:t xml:space="preserve"> </w:t>
      </w:r>
      <w:r>
        <w:t>переселения.</w:t>
      </w:r>
      <w:r w:rsidR="00156E70">
        <w:t xml:space="preserve"> </w:t>
      </w:r>
      <w:r>
        <w:t>Коллаборационизм.</w:t>
      </w:r>
      <w:r w:rsidR="00156E70">
        <w:t xml:space="preserve"> </w:t>
      </w:r>
      <w:r>
        <w:t>Движение</w:t>
      </w:r>
      <w:r w:rsidR="00156E70">
        <w:t xml:space="preserve"> </w:t>
      </w:r>
      <w:r>
        <w:t>Сопротивления:</w:t>
      </w:r>
      <w:r w:rsidR="00156E70">
        <w:t xml:space="preserve"> </w:t>
      </w:r>
      <w:r>
        <w:t>участники,</w:t>
      </w:r>
      <w:r w:rsidR="00156E70">
        <w:t xml:space="preserve"> </w:t>
      </w:r>
      <w:r>
        <w:t>цели</w:t>
      </w:r>
      <w:r w:rsidR="00156E70">
        <w:t xml:space="preserve"> </w:t>
      </w:r>
      <w:r>
        <w:t>и</w:t>
      </w:r>
      <w:r w:rsidR="00156E70">
        <w:t xml:space="preserve"> </w:t>
      </w:r>
      <w:r>
        <w:t>формы</w:t>
      </w:r>
      <w:r w:rsidR="00156E70">
        <w:t xml:space="preserve"> </w:t>
      </w:r>
      <w:r>
        <w:t>борьбы. Восстания</w:t>
      </w:r>
      <w:r w:rsidR="00156E70">
        <w:t xml:space="preserve"> </w:t>
      </w:r>
      <w:r>
        <w:t>в</w:t>
      </w:r>
      <w:r w:rsidR="00156E70">
        <w:t xml:space="preserve"> </w:t>
      </w:r>
      <w:r>
        <w:t>нацистских</w:t>
      </w:r>
      <w:r w:rsidR="00156E70">
        <w:t xml:space="preserve"> </w:t>
      </w:r>
      <w:r>
        <w:t>лагерях. Партизанская</w:t>
      </w:r>
      <w:r w:rsidR="00156E70">
        <w:t xml:space="preserve"> </w:t>
      </w:r>
      <w:r>
        <w:t>война</w:t>
      </w:r>
      <w:r w:rsidR="00156E70">
        <w:t xml:space="preserve"> </w:t>
      </w:r>
      <w:r>
        <w:t>в</w:t>
      </w:r>
      <w:r w:rsidR="00156E70">
        <w:t xml:space="preserve"> </w:t>
      </w:r>
      <w:r>
        <w:t>Югославии.</w:t>
      </w:r>
    </w:p>
    <w:p w:rsidR="001E7F6B" w:rsidRDefault="00B36203" w:rsidP="008F29CA">
      <w:pPr>
        <w:pStyle w:val="a3"/>
        <w:ind w:left="1134" w:right="124" w:firstLine="850"/>
      </w:pPr>
      <w:r>
        <w:t>Коренной перелом в войне. Сталинградская битва. Курская битва. Война в Северной</w:t>
      </w:r>
      <w:r w:rsidR="00156E70">
        <w:t xml:space="preserve"> </w:t>
      </w:r>
      <w:r>
        <w:t>Африке. Сражение при Эль-Аламейне. Высадка союзнических войск в Италии и падение</w:t>
      </w:r>
      <w:r w:rsidR="00156E70">
        <w:t xml:space="preserve"> </w:t>
      </w:r>
      <w:r>
        <w:t>режима</w:t>
      </w:r>
      <w:r w:rsidR="00156E70">
        <w:t xml:space="preserve"> </w:t>
      </w:r>
      <w:r>
        <w:t>Муссолини.</w:t>
      </w:r>
      <w:r w:rsidR="00156E70">
        <w:t xml:space="preserve"> </w:t>
      </w:r>
      <w:r>
        <w:t>Перелом</w:t>
      </w:r>
      <w:r w:rsidR="00156E70">
        <w:t xml:space="preserve"> </w:t>
      </w:r>
      <w:r>
        <w:t>в</w:t>
      </w:r>
      <w:r w:rsidR="00156E70">
        <w:t xml:space="preserve"> </w:t>
      </w:r>
      <w:r>
        <w:t>войне</w:t>
      </w:r>
      <w:r w:rsidR="00156E70">
        <w:t xml:space="preserve"> </w:t>
      </w:r>
      <w:r>
        <w:t>на</w:t>
      </w:r>
      <w:r w:rsidR="00156E70">
        <w:t xml:space="preserve"> </w:t>
      </w:r>
      <w:r>
        <w:t>Тихом</w:t>
      </w:r>
      <w:r w:rsidR="00156E70">
        <w:t xml:space="preserve"> </w:t>
      </w:r>
      <w:r>
        <w:t>океане.</w:t>
      </w:r>
      <w:r w:rsidR="00156E70">
        <w:t xml:space="preserve"> </w:t>
      </w:r>
      <w:r>
        <w:t>Тегеранская</w:t>
      </w:r>
      <w:r w:rsidR="00156E70">
        <w:t xml:space="preserve"> </w:t>
      </w:r>
      <w:r>
        <w:t>конференция.</w:t>
      </w:r>
    </w:p>
    <w:p w:rsidR="001E7F6B" w:rsidRDefault="00B36203" w:rsidP="008F29CA">
      <w:pPr>
        <w:pStyle w:val="a3"/>
        <w:spacing w:line="321" w:lineRule="exact"/>
        <w:ind w:left="1134" w:firstLine="850"/>
      </w:pPr>
      <w:r>
        <w:t>«Большая</w:t>
      </w:r>
      <w:r w:rsidR="00156E70">
        <w:t xml:space="preserve"> </w:t>
      </w:r>
      <w:r>
        <w:t>тройка».</w:t>
      </w:r>
    </w:p>
    <w:p w:rsidR="001E7F6B" w:rsidRDefault="00B36203" w:rsidP="008F29CA">
      <w:pPr>
        <w:pStyle w:val="a3"/>
        <w:ind w:left="1134" w:right="121" w:firstLine="850"/>
      </w:pPr>
      <w:r>
        <w:t>Разгром</w:t>
      </w:r>
      <w:r w:rsidR="00156E70">
        <w:t xml:space="preserve"> </w:t>
      </w:r>
      <w:r>
        <w:t>Германии,</w:t>
      </w:r>
      <w:r w:rsidR="00156E70">
        <w:t xml:space="preserve"> </w:t>
      </w:r>
      <w:r>
        <w:t>Японии</w:t>
      </w:r>
      <w:r w:rsidR="00156E70">
        <w:t xml:space="preserve"> </w:t>
      </w:r>
      <w:r>
        <w:t>и</w:t>
      </w:r>
      <w:r w:rsidR="00156E70">
        <w:t xml:space="preserve"> </w:t>
      </w:r>
      <w:r>
        <w:t>их союзников.</w:t>
      </w:r>
      <w:r w:rsidR="00156E70">
        <w:t xml:space="preserve"> </w:t>
      </w:r>
      <w:r>
        <w:t>Открытие</w:t>
      </w:r>
      <w:r w:rsidR="00156E70">
        <w:t xml:space="preserve"> </w:t>
      </w:r>
      <w:r>
        <w:t>второго</w:t>
      </w:r>
      <w:r w:rsidR="00156E70">
        <w:t xml:space="preserve"> </w:t>
      </w:r>
      <w:r>
        <w:t>фронта</w:t>
      </w:r>
      <w:r w:rsidR="00156E70">
        <w:t xml:space="preserve"> </w:t>
      </w:r>
      <w:r>
        <w:t>в Европе,</w:t>
      </w:r>
      <w:r w:rsidR="004127A9">
        <w:t xml:space="preserve"> </w:t>
      </w:r>
      <w:r>
        <w:t>наступление</w:t>
      </w:r>
      <w:r w:rsidR="004127A9">
        <w:t xml:space="preserve"> </w:t>
      </w:r>
      <w:r>
        <w:t>союзников.</w:t>
      </w:r>
      <w:r w:rsidR="004127A9">
        <w:t xml:space="preserve"> </w:t>
      </w:r>
      <w:r>
        <w:t>Военные</w:t>
      </w:r>
      <w:r w:rsidR="004127A9">
        <w:t xml:space="preserve"> </w:t>
      </w:r>
      <w:r>
        <w:t>операции</w:t>
      </w:r>
      <w:r w:rsidR="004127A9">
        <w:t xml:space="preserve"> </w:t>
      </w:r>
      <w:r>
        <w:t>Красной</w:t>
      </w:r>
      <w:r w:rsidR="004127A9">
        <w:t xml:space="preserve"> </w:t>
      </w:r>
      <w:r>
        <w:t>Армии</w:t>
      </w:r>
      <w:r w:rsidR="004127A9">
        <w:t xml:space="preserve"> </w:t>
      </w:r>
      <w:r>
        <w:t>по</w:t>
      </w:r>
      <w:r w:rsidR="004127A9">
        <w:t xml:space="preserve"> </w:t>
      </w:r>
      <w:r>
        <w:t>освобождению</w:t>
      </w:r>
      <w:r w:rsidR="004127A9">
        <w:t xml:space="preserve"> </w:t>
      </w:r>
      <w:r>
        <w:t>стран</w:t>
      </w:r>
      <w:r w:rsidR="004127A9">
        <w:t xml:space="preserve"> </w:t>
      </w:r>
      <w:r>
        <w:t>Европы в 1944-1945 гг. Освободительные восстания против оккупантов и их пособников в</w:t>
      </w:r>
      <w:r w:rsidR="004C69D6">
        <w:t xml:space="preserve"> </w:t>
      </w:r>
      <w:r>
        <w:t>европейских</w:t>
      </w:r>
      <w:r w:rsidR="003434F9">
        <w:t xml:space="preserve"> </w:t>
      </w:r>
      <w:r>
        <w:t>странах.</w:t>
      </w:r>
      <w:r w:rsidR="003434F9">
        <w:t xml:space="preserve"> </w:t>
      </w:r>
      <w:r>
        <w:t>Ялтинская</w:t>
      </w:r>
      <w:r w:rsidR="003434F9">
        <w:t xml:space="preserve"> </w:t>
      </w:r>
      <w:r>
        <w:t>конференция</w:t>
      </w:r>
      <w:r w:rsidR="003434F9">
        <w:t xml:space="preserve"> </w:t>
      </w:r>
      <w:r>
        <w:t>руководителей</w:t>
      </w:r>
      <w:r w:rsidR="003434F9">
        <w:t xml:space="preserve"> </w:t>
      </w:r>
      <w:r>
        <w:t>ведущих</w:t>
      </w:r>
      <w:r w:rsidR="003434F9">
        <w:t xml:space="preserve"> </w:t>
      </w:r>
      <w:r>
        <w:t>держав</w:t>
      </w:r>
      <w:r w:rsidR="003434F9">
        <w:t xml:space="preserve"> </w:t>
      </w:r>
      <w:r>
        <w:t>Антигитлеровской</w:t>
      </w:r>
      <w:r w:rsidR="003434F9">
        <w:t xml:space="preserve"> </w:t>
      </w:r>
      <w:r>
        <w:t>коалиции.</w:t>
      </w:r>
      <w:r w:rsidR="003434F9">
        <w:t xml:space="preserve"> </w:t>
      </w:r>
      <w:r>
        <w:t>Разгром</w:t>
      </w:r>
      <w:r w:rsidR="003434F9">
        <w:t xml:space="preserve"> </w:t>
      </w:r>
      <w:r>
        <w:t>военных</w:t>
      </w:r>
      <w:r w:rsidR="003434F9">
        <w:t xml:space="preserve"> </w:t>
      </w:r>
      <w:r>
        <w:t>сил</w:t>
      </w:r>
      <w:r w:rsidR="003434F9">
        <w:t xml:space="preserve"> </w:t>
      </w:r>
      <w:r>
        <w:t>Германии</w:t>
      </w:r>
      <w:r w:rsidR="003434F9">
        <w:t xml:space="preserve"> </w:t>
      </w:r>
      <w:r>
        <w:t>и</w:t>
      </w:r>
      <w:r w:rsidR="003434F9">
        <w:t xml:space="preserve"> </w:t>
      </w:r>
      <w:r>
        <w:t>взятие</w:t>
      </w:r>
      <w:r w:rsidR="003434F9">
        <w:t xml:space="preserve"> </w:t>
      </w:r>
      <w:r>
        <w:t>Берлина.</w:t>
      </w:r>
      <w:r w:rsidR="003434F9">
        <w:t xml:space="preserve"> </w:t>
      </w:r>
      <w:r>
        <w:t>Капитуляция</w:t>
      </w:r>
      <w:r w:rsidR="003434F9">
        <w:t xml:space="preserve"> </w:t>
      </w:r>
      <w:r>
        <w:t>Германии.</w:t>
      </w:r>
      <w:r w:rsidR="003434F9">
        <w:t xml:space="preserve"> </w:t>
      </w:r>
      <w:r>
        <w:t>Роль</w:t>
      </w:r>
      <w:r w:rsidR="003434F9">
        <w:t xml:space="preserve"> </w:t>
      </w:r>
      <w:r>
        <w:t>СССР</w:t>
      </w:r>
      <w:r w:rsidR="003434F9">
        <w:t xml:space="preserve"> </w:t>
      </w:r>
      <w:r>
        <w:t>в</w:t>
      </w:r>
      <w:r w:rsidR="003434F9">
        <w:t xml:space="preserve"> </w:t>
      </w:r>
      <w:r>
        <w:t>разгроме</w:t>
      </w:r>
      <w:r w:rsidR="003434F9">
        <w:t xml:space="preserve"> </w:t>
      </w:r>
      <w:r>
        <w:t>нацистской</w:t>
      </w:r>
      <w:r w:rsidR="003434F9">
        <w:t xml:space="preserve"> </w:t>
      </w:r>
      <w:r>
        <w:t>Германии</w:t>
      </w:r>
      <w:r w:rsidR="003434F9">
        <w:t xml:space="preserve"> </w:t>
      </w:r>
      <w:r>
        <w:t>и</w:t>
      </w:r>
      <w:r w:rsidR="003434F9">
        <w:t xml:space="preserve"> </w:t>
      </w:r>
      <w:r>
        <w:t>освобождении</w:t>
      </w:r>
      <w:r w:rsidR="003434F9">
        <w:t xml:space="preserve"> </w:t>
      </w:r>
      <w:r>
        <w:t>народов</w:t>
      </w:r>
      <w:r w:rsidR="003434F9">
        <w:t xml:space="preserve"> </w:t>
      </w:r>
      <w:r>
        <w:t>Европы.</w:t>
      </w:r>
      <w:r w:rsidR="003434F9">
        <w:t xml:space="preserve"> </w:t>
      </w:r>
      <w:r>
        <w:t>Потсдамская</w:t>
      </w:r>
      <w:r w:rsidR="003434F9">
        <w:t xml:space="preserve"> </w:t>
      </w:r>
      <w:r>
        <w:t>конференция.</w:t>
      </w:r>
      <w:r w:rsidR="003434F9">
        <w:t xml:space="preserve"> </w:t>
      </w:r>
      <w:r>
        <w:t>Создание</w:t>
      </w:r>
      <w:r w:rsidR="003434F9">
        <w:t xml:space="preserve"> </w:t>
      </w:r>
      <w:r>
        <w:t>ООН.</w:t>
      </w:r>
    </w:p>
    <w:p w:rsidR="001E7F6B" w:rsidRDefault="00B36203" w:rsidP="008F29CA">
      <w:pPr>
        <w:pStyle w:val="a3"/>
        <w:spacing w:before="2"/>
        <w:ind w:left="1134" w:right="125" w:firstLine="850"/>
      </w:pPr>
      <w:r>
        <w:t>Завершение</w:t>
      </w:r>
      <w:r w:rsidR="003434F9">
        <w:t xml:space="preserve"> </w:t>
      </w:r>
      <w:r>
        <w:t>мировой</w:t>
      </w:r>
      <w:r w:rsidR="003434F9">
        <w:t xml:space="preserve"> </w:t>
      </w:r>
      <w:r>
        <w:t>войны</w:t>
      </w:r>
      <w:r w:rsidR="003434F9">
        <w:t xml:space="preserve"> </w:t>
      </w:r>
      <w:r>
        <w:t>на</w:t>
      </w:r>
      <w:r w:rsidR="003434F9">
        <w:t xml:space="preserve"> </w:t>
      </w:r>
      <w:r>
        <w:t>Дальнем</w:t>
      </w:r>
      <w:r w:rsidR="003434F9">
        <w:t xml:space="preserve"> </w:t>
      </w:r>
      <w:r>
        <w:t>Востоке.</w:t>
      </w:r>
      <w:r w:rsidR="003434F9">
        <w:t xml:space="preserve"> </w:t>
      </w:r>
      <w:r>
        <w:t>Американские</w:t>
      </w:r>
      <w:r w:rsidR="003434F9">
        <w:t xml:space="preserve"> </w:t>
      </w:r>
      <w:r>
        <w:t>атомные</w:t>
      </w:r>
      <w:r w:rsidR="003434F9">
        <w:t xml:space="preserve"> </w:t>
      </w:r>
      <w:r>
        <w:t>бомбардировки Хиросимы и Нагасаки. Вступление СССР в войну против Японии, разгромКвантунской армии. Капитуляция Японии. Нюрнбергский трибунал и Токийский процесснад военными преступниками Германии и Японии. Итоги Второй мировой войны. Рольгосударств и народов в Победе над нацизмом и милитаризмом. Решающий вклад СССР в</w:t>
      </w:r>
      <w:r w:rsidR="003434F9">
        <w:t xml:space="preserve"> </w:t>
      </w:r>
      <w:r>
        <w:t>Победу</w:t>
      </w:r>
      <w:r w:rsidR="003434F9">
        <w:t xml:space="preserve"> </w:t>
      </w:r>
      <w:r>
        <w:t>Антигитлеровской</w:t>
      </w:r>
      <w:r w:rsidR="003434F9">
        <w:t xml:space="preserve"> </w:t>
      </w:r>
      <w:r>
        <w:t>коалиции</w:t>
      </w:r>
      <w:r w:rsidR="003434F9">
        <w:t xml:space="preserve"> </w:t>
      </w:r>
      <w:r>
        <w:t>и</w:t>
      </w:r>
      <w:r w:rsidR="003434F9">
        <w:t xml:space="preserve"> </w:t>
      </w:r>
      <w:r>
        <w:t>в</w:t>
      </w:r>
      <w:r w:rsidR="003434F9">
        <w:t xml:space="preserve"> </w:t>
      </w:r>
      <w:r>
        <w:t>процесс</w:t>
      </w:r>
      <w:r w:rsidR="003434F9">
        <w:t xml:space="preserve"> </w:t>
      </w:r>
      <w:r>
        <w:t>послевоенного</w:t>
      </w:r>
      <w:r w:rsidR="003434F9">
        <w:t xml:space="preserve"> </w:t>
      </w:r>
      <w:r>
        <w:t>мирного</w:t>
      </w:r>
      <w:r w:rsidR="003434F9">
        <w:t xml:space="preserve"> </w:t>
      </w:r>
      <w:r>
        <w:t>урегулирования.</w:t>
      </w:r>
    </w:p>
    <w:p w:rsidR="001E7F6B" w:rsidRDefault="00B36203" w:rsidP="008D24C2">
      <w:pPr>
        <w:pStyle w:val="a5"/>
        <w:numPr>
          <w:ilvl w:val="1"/>
          <w:numId w:val="40"/>
        </w:numPr>
        <w:tabs>
          <w:tab w:val="left" w:pos="1444"/>
        </w:tabs>
        <w:spacing w:line="320" w:lineRule="exact"/>
        <w:ind w:left="1134" w:firstLine="850"/>
        <w:rPr>
          <w:sz w:val="28"/>
        </w:rPr>
      </w:pPr>
      <w:r>
        <w:rPr>
          <w:sz w:val="28"/>
        </w:rPr>
        <w:lastRenderedPageBreak/>
        <w:t>Обобщение.</w:t>
      </w:r>
    </w:p>
    <w:p w:rsidR="001E7F6B" w:rsidRDefault="001E7F6B" w:rsidP="008F29CA">
      <w:pPr>
        <w:pStyle w:val="a3"/>
        <w:spacing w:before="9"/>
        <w:ind w:left="1134" w:firstLine="850"/>
        <w:jc w:val="left"/>
      </w:pPr>
    </w:p>
    <w:p w:rsidR="001E7F6B" w:rsidRDefault="00B36203" w:rsidP="008F29CA">
      <w:pPr>
        <w:pStyle w:val="1"/>
        <w:spacing w:line="320" w:lineRule="exact"/>
        <w:ind w:left="1134" w:right="2080" w:firstLine="850"/>
        <w:jc w:val="center"/>
      </w:pPr>
      <w:r>
        <w:t>ИСТОРИЯ</w:t>
      </w:r>
      <w:r w:rsidR="003A7622">
        <w:t xml:space="preserve"> </w:t>
      </w:r>
      <w:r>
        <w:t>РОССИИ.</w:t>
      </w:r>
      <w:r w:rsidR="003A7622">
        <w:t xml:space="preserve"> </w:t>
      </w:r>
      <w:r>
        <w:t>1914-1945</w:t>
      </w:r>
      <w:r w:rsidR="003A7622">
        <w:t xml:space="preserve"> </w:t>
      </w:r>
      <w:r>
        <w:t>ГГ.</w:t>
      </w:r>
    </w:p>
    <w:p w:rsidR="001E7F6B" w:rsidRDefault="00B36203" w:rsidP="008F29CA">
      <w:pPr>
        <w:pStyle w:val="a3"/>
        <w:spacing w:line="320" w:lineRule="exact"/>
        <w:ind w:left="1134" w:firstLine="850"/>
        <w:jc w:val="left"/>
      </w:pPr>
      <w:r>
        <w:rPr>
          <w:b/>
        </w:rPr>
        <w:t xml:space="preserve">Введение. </w:t>
      </w:r>
      <w:r>
        <w:t>Периодизация</w:t>
      </w:r>
      <w:r w:rsidR="003A7622">
        <w:t xml:space="preserve"> </w:t>
      </w:r>
      <w:r>
        <w:t>и</w:t>
      </w:r>
      <w:r w:rsidR="003A7622">
        <w:t xml:space="preserve"> </w:t>
      </w:r>
      <w:r>
        <w:t>общая</w:t>
      </w:r>
      <w:r w:rsidR="003A7622">
        <w:t xml:space="preserve"> </w:t>
      </w:r>
      <w:r>
        <w:t>характеристика</w:t>
      </w:r>
      <w:r w:rsidR="003A7622">
        <w:t xml:space="preserve"> </w:t>
      </w:r>
      <w:r>
        <w:t>истории</w:t>
      </w:r>
      <w:r w:rsidR="003A7622">
        <w:t xml:space="preserve"> </w:t>
      </w:r>
      <w:r>
        <w:t>России</w:t>
      </w:r>
      <w:r w:rsidR="003A7622">
        <w:t xml:space="preserve"> </w:t>
      </w:r>
      <w:r>
        <w:t>1914-1945гг.</w:t>
      </w:r>
    </w:p>
    <w:p w:rsidR="001E7F6B" w:rsidRDefault="00B36203" w:rsidP="008D24C2">
      <w:pPr>
        <w:pStyle w:val="1"/>
        <w:numPr>
          <w:ilvl w:val="0"/>
          <w:numId w:val="39"/>
        </w:numPr>
        <w:tabs>
          <w:tab w:val="left" w:pos="1233"/>
        </w:tabs>
        <w:spacing w:before="4"/>
        <w:ind w:left="1134" w:firstLine="850"/>
      </w:pPr>
      <w:r>
        <w:t>Россия</w:t>
      </w:r>
      <w:r w:rsidR="003A7622">
        <w:t xml:space="preserve"> </w:t>
      </w:r>
      <w:r>
        <w:t>в</w:t>
      </w:r>
      <w:r w:rsidR="003A7622">
        <w:t xml:space="preserve"> </w:t>
      </w:r>
      <w:r>
        <w:t>годы</w:t>
      </w:r>
      <w:r w:rsidR="003A7622">
        <w:t xml:space="preserve"> </w:t>
      </w:r>
      <w:r>
        <w:t>Первой</w:t>
      </w:r>
      <w:r w:rsidR="003A7622">
        <w:t xml:space="preserve"> </w:t>
      </w:r>
      <w:r>
        <w:t>мировой</w:t>
      </w:r>
      <w:r w:rsidR="003A7622">
        <w:t xml:space="preserve"> </w:t>
      </w:r>
      <w:r>
        <w:t>войны</w:t>
      </w:r>
      <w:r w:rsidR="003A7622">
        <w:t xml:space="preserve"> </w:t>
      </w:r>
      <w:r>
        <w:t>и</w:t>
      </w:r>
      <w:r w:rsidR="003A7622">
        <w:t xml:space="preserve"> </w:t>
      </w:r>
      <w:r>
        <w:t>Великой</w:t>
      </w:r>
      <w:r w:rsidR="003A7622">
        <w:t xml:space="preserve"> </w:t>
      </w:r>
      <w:r>
        <w:t>российской</w:t>
      </w:r>
      <w:r w:rsidR="003A7622">
        <w:t xml:space="preserve"> </w:t>
      </w:r>
      <w:r>
        <w:t>революции.</w:t>
      </w:r>
    </w:p>
    <w:p w:rsidR="001E7F6B" w:rsidRDefault="00B36203" w:rsidP="008D24C2">
      <w:pPr>
        <w:pStyle w:val="a5"/>
        <w:numPr>
          <w:ilvl w:val="1"/>
          <w:numId w:val="39"/>
        </w:numPr>
        <w:tabs>
          <w:tab w:val="left" w:pos="1444"/>
        </w:tabs>
        <w:spacing w:line="319" w:lineRule="exact"/>
        <w:ind w:left="1134" w:firstLine="850"/>
        <w:rPr>
          <w:sz w:val="28"/>
        </w:rPr>
      </w:pPr>
      <w:r>
        <w:rPr>
          <w:sz w:val="28"/>
        </w:rPr>
        <w:t>Россия</w:t>
      </w:r>
      <w:r w:rsidR="003A7622">
        <w:rPr>
          <w:sz w:val="28"/>
        </w:rPr>
        <w:t xml:space="preserve"> </w:t>
      </w:r>
      <w:r>
        <w:rPr>
          <w:sz w:val="28"/>
        </w:rPr>
        <w:t>в</w:t>
      </w:r>
      <w:r w:rsidR="003A7622">
        <w:rPr>
          <w:sz w:val="28"/>
        </w:rPr>
        <w:t xml:space="preserve"> </w:t>
      </w:r>
      <w:r>
        <w:rPr>
          <w:sz w:val="28"/>
        </w:rPr>
        <w:t>Первой</w:t>
      </w:r>
      <w:r w:rsidR="003A7622">
        <w:rPr>
          <w:sz w:val="28"/>
        </w:rPr>
        <w:t xml:space="preserve"> </w:t>
      </w:r>
      <w:r>
        <w:rPr>
          <w:sz w:val="28"/>
        </w:rPr>
        <w:t>мировой</w:t>
      </w:r>
      <w:r w:rsidR="003A7622">
        <w:rPr>
          <w:sz w:val="28"/>
        </w:rPr>
        <w:t xml:space="preserve"> </w:t>
      </w:r>
      <w:r>
        <w:rPr>
          <w:sz w:val="28"/>
        </w:rPr>
        <w:t>войне</w:t>
      </w:r>
      <w:r w:rsidR="003A7622">
        <w:rPr>
          <w:sz w:val="28"/>
        </w:rPr>
        <w:t xml:space="preserve"> </w:t>
      </w:r>
      <w:r>
        <w:rPr>
          <w:sz w:val="28"/>
        </w:rPr>
        <w:t>(1914-1918).</w:t>
      </w:r>
    </w:p>
    <w:p w:rsidR="001E7F6B" w:rsidRDefault="00B36203" w:rsidP="008F29CA">
      <w:pPr>
        <w:pStyle w:val="a3"/>
        <w:ind w:left="1134" w:right="124" w:firstLine="850"/>
      </w:pPr>
      <w:r>
        <w:t>Россия</w:t>
      </w:r>
      <w:r w:rsidR="003A7622">
        <w:t xml:space="preserve"> </w:t>
      </w:r>
      <w:r>
        <w:t>и</w:t>
      </w:r>
      <w:r w:rsidR="003A7622">
        <w:t xml:space="preserve"> </w:t>
      </w:r>
      <w:r>
        <w:t>мир</w:t>
      </w:r>
      <w:r w:rsidR="003A7622">
        <w:t xml:space="preserve"> </w:t>
      </w:r>
      <w:r>
        <w:t>накануне</w:t>
      </w:r>
      <w:r w:rsidR="003A7622">
        <w:t xml:space="preserve"> </w:t>
      </w:r>
      <w:r>
        <w:t>Первой</w:t>
      </w:r>
      <w:r w:rsidR="003A7622">
        <w:t xml:space="preserve"> </w:t>
      </w:r>
      <w:r>
        <w:t>мировой</w:t>
      </w:r>
      <w:r w:rsidR="003A7622">
        <w:t xml:space="preserve"> </w:t>
      </w:r>
      <w:r>
        <w:t>войны.</w:t>
      </w:r>
      <w:r w:rsidR="003A7622">
        <w:t xml:space="preserve"> </w:t>
      </w:r>
      <w:r>
        <w:t>Вступление</w:t>
      </w:r>
      <w:r w:rsidR="003A7622">
        <w:t xml:space="preserve"> </w:t>
      </w:r>
      <w:r>
        <w:t>России</w:t>
      </w:r>
      <w:r w:rsidR="003A7622">
        <w:t xml:space="preserve"> </w:t>
      </w:r>
      <w:r>
        <w:t>в</w:t>
      </w:r>
      <w:r w:rsidR="003A7622">
        <w:t xml:space="preserve"> </w:t>
      </w:r>
      <w:r>
        <w:t>войну.</w:t>
      </w:r>
      <w:r w:rsidR="003A7622">
        <w:t xml:space="preserve"> </w:t>
      </w:r>
      <w:r>
        <w:t>Геополитические и военно-стратегические планы командования. Участие России в военных</w:t>
      </w:r>
      <w:r w:rsidR="003A7622">
        <w:t xml:space="preserve"> </w:t>
      </w:r>
      <w:r>
        <w:t>действиях 1914-1917 гг.</w:t>
      </w:r>
      <w:r w:rsidR="003A7622">
        <w:t xml:space="preserve"> </w:t>
      </w:r>
      <w:r>
        <w:t>Боевые</w:t>
      </w:r>
      <w:r w:rsidR="003A7622">
        <w:t xml:space="preserve"> </w:t>
      </w:r>
      <w:r>
        <w:t>действия</w:t>
      </w:r>
      <w:r w:rsidR="003A7622">
        <w:t xml:space="preserve"> </w:t>
      </w:r>
      <w:r>
        <w:t>на австро-германскоми Кавказском</w:t>
      </w:r>
      <w:r w:rsidR="003A7622">
        <w:t xml:space="preserve"> </w:t>
      </w:r>
      <w:r>
        <w:t>фронтах,</w:t>
      </w:r>
      <w:r w:rsidR="003A7622">
        <w:t xml:space="preserve"> </w:t>
      </w:r>
      <w:r>
        <w:t>взаимодействие с союзниками по Антанте. Брусиловский прорыв и его значение. Массовый</w:t>
      </w:r>
      <w:r w:rsidR="003A7622">
        <w:t xml:space="preserve"> </w:t>
      </w:r>
      <w:r>
        <w:t>героизм</w:t>
      </w:r>
      <w:r w:rsidR="003A7622">
        <w:t xml:space="preserve"> </w:t>
      </w:r>
      <w:r>
        <w:t>воинов.</w:t>
      </w:r>
      <w:r w:rsidR="003A7622">
        <w:t xml:space="preserve"> </w:t>
      </w:r>
      <w:r>
        <w:t>Национальные</w:t>
      </w:r>
      <w:r w:rsidR="003A7622">
        <w:t xml:space="preserve"> </w:t>
      </w:r>
      <w:r>
        <w:t>подразделения</w:t>
      </w:r>
      <w:r w:rsidR="003A7622">
        <w:t xml:space="preserve"> </w:t>
      </w:r>
      <w:r>
        <w:t>и</w:t>
      </w:r>
      <w:r w:rsidR="003A7622">
        <w:t xml:space="preserve"> </w:t>
      </w:r>
      <w:r>
        <w:t>женские</w:t>
      </w:r>
      <w:r w:rsidR="003A7622">
        <w:t xml:space="preserve"> </w:t>
      </w:r>
      <w:r>
        <w:t>батальоны</w:t>
      </w:r>
      <w:r w:rsidR="003A7622">
        <w:t xml:space="preserve"> </w:t>
      </w:r>
      <w:r>
        <w:t>в</w:t>
      </w:r>
      <w:r w:rsidR="003A7622">
        <w:t xml:space="preserve"> </w:t>
      </w:r>
      <w:r>
        <w:t>составе</w:t>
      </w:r>
      <w:r w:rsidR="003A7622">
        <w:t xml:space="preserve"> </w:t>
      </w:r>
      <w:r>
        <w:t>русской</w:t>
      </w:r>
      <w:r w:rsidR="003A7622">
        <w:t xml:space="preserve"> </w:t>
      </w:r>
      <w:r>
        <w:t>армии. Людские потери. Плен. Тяготы окопной жизни и изменения в настроениях солдат.</w:t>
      </w:r>
      <w:r w:rsidR="003A7622">
        <w:t xml:space="preserve"> </w:t>
      </w:r>
      <w:r>
        <w:t>Политизация</w:t>
      </w:r>
      <w:r w:rsidR="003A7622">
        <w:t xml:space="preserve"> </w:t>
      </w:r>
      <w:r>
        <w:t>и начало</w:t>
      </w:r>
      <w:r w:rsidR="003A7622">
        <w:t xml:space="preserve"> </w:t>
      </w:r>
      <w:r>
        <w:t>морального разложения</w:t>
      </w:r>
      <w:r w:rsidR="003A7622">
        <w:t xml:space="preserve"> </w:t>
      </w:r>
      <w:r>
        <w:t>армии.</w:t>
      </w:r>
    </w:p>
    <w:p w:rsidR="001E7F6B" w:rsidRPr="005C0D96" w:rsidRDefault="00B36203" w:rsidP="008F29CA">
      <w:pPr>
        <w:pStyle w:val="a3"/>
        <w:ind w:left="1134" w:right="127" w:firstLine="850"/>
      </w:pPr>
      <w:r w:rsidRPr="005C0D96">
        <w:t>Власть,экономикаиобществовусловияхвойны.Милитаризацияэкономики.Формирование военно-промышленных комитетов. Пропаганда патриотизма и восприятиевойны обществом. Содействие гражданского населения армии и создание общественныхорганизаций помощифронту.</w:t>
      </w:r>
    </w:p>
    <w:p w:rsidR="001E7F6B" w:rsidRDefault="00B36203" w:rsidP="008F29CA">
      <w:pPr>
        <w:pStyle w:val="a3"/>
        <w:spacing w:before="2"/>
        <w:ind w:left="1134" w:right="132" w:firstLine="850"/>
      </w:pPr>
      <w:r w:rsidRPr="005C0D96">
        <w:t>Благотворительность. Введение государством карточной системы снабжения в городеиразверсткивдеревне</w:t>
      </w:r>
      <w:r>
        <w:t>.Войнаи реформы:несбывшиесяожидания.</w:t>
      </w:r>
    </w:p>
    <w:p w:rsidR="001E7F6B" w:rsidRDefault="00B36203" w:rsidP="008F29CA">
      <w:pPr>
        <w:pStyle w:val="a3"/>
        <w:spacing w:line="322" w:lineRule="exact"/>
        <w:ind w:left="1134" w:firstLine="850"/>
      </w:pPr>
      <w:r>
        <w:t>Нарастаниеэкономического  кризиса  и  смена  общественных  настроений:  от</w:t>
      </w:r>
    </w:p>
    <w:p w:rsidR="001E7F6B" w:rsidRDefault="00B36203" w:rsidP="008F29CA">
      <w:pPr>
        <w:pStyle w:val="a3"/>
        <w:spacing w:before="73"/>
        <w:ind w:left="1134" w:right="127" w:firstLine="850"/>
      </w:pPr>
      <w:r>
        <w:t>патриотическогоподъемакусталостиотвойныиотчаянию.Кадроваячехардавправительстве.Взаимоотношенияпредставительнойиисполнительнойветвейвласти.Прогрессивный блок и его программа. Распутинщина и десакрализация власти. Эхо войнына окраинах империи: восстание в Средней Азии. Политические партии и война: оборонцы,интернационалисты и пораженцы. Влияние большевистской пропаганды. Возрастание ролиармии в жизниобщества.</w:t>
      </w:r>
    </w:p>
    <w:p w:rsidR="001E7F6B" w:rsidRDefault="00B36203" w:rsidP="008D24C2">
      <w:pPr>
        <w:pStyle w:val="a5"/>
        <w:numPr>
          <w:ilvl w:val="1"/>
          <w:numId w:val="39"/>
        </w:numPr>
        <w:tabs>
          <w:tab w:val="left" w:pos="1445"/>
        </w:tabs>
        <w:spacing w:before="3" w:line="322" w:lineRule="exact"/>
        <w:ind w:left="1134" w:firstLine="850"/>
        <w:rPr>
          <w:sz w:val="28"/>
        </w:rPr>
      </w:pPr>
      <w:r>
        <w:rPr>
          <w:sz w:val="28"/>
        </w:rPr>
        <w:t>Великаяроссийскаяреволюция1917-1922гг.1917год:отФевралякОктябрю.</w:t>
      </w:r>
    </w:p>
    <w:p w:rsidR="001E7F6B" w:rsidRDefault="00B36203" w:rsidP="008F29CA">
      <w:pPr>
        <w:pStyle w:val="a3"/>
        <w:ind w:left="1134" w:right="126" w:firstLine="850"/>
      </w:pPr>
      <w:r>
        <w:t>ПонятиеВеликойроссийскойреволюции,продолжавшейсяотсвержениясамодержавиядосозданияСоветскогоСоюза.Триосновныхэтапа:Февральскаяреволюция,Октябрьскаяреволюция,Гражданскаявойна.</w:t>
      </w:r>
    </w:p>
    <w:p w:rsidR="001E7F6B" w:rsidRDefault="00B36203" w:rsidP="008F29CA">
      <w:pPr>
        <w:pStyle w:val="a3"/>
        <w:ind w:left="1134" w:right="124" w:firstLine="850"/>
      </w:pPr>
      <w:r>
        <w:t>Российская империя накануне революции. Территория и население. Объективные исубъективные причины обострения экономического и политического кризиса. Война какреволюционизирующийфактор.Национальныеиконфессиональныепроблемы.Незавершенностьипротиворечиямодернизации.Основныесоциальныеслои,политическиепартии иихлидерынаканунереволюции.</w:t>
      </w:r>
    </w:p>
    <w:p w:rsidR="001E7F6B" w:rsidRDefault="00B36203" w:rsidP="008F29CA">
      <w:pPr>
        <w:pStyle w:val="a3"/>
        <w:ind w:left="1134" w:right="115" w:firstLine="850"/>
      </w:pPr>
      <w:r>
        <w:t>Основныеэтапыихронологияреволюционныхсобытий1917г.Февраль-март:восстаниевПетроградеипадениемонархии.КонецРоссийскойимперии.Реа</w:t>
      </w:r>
      <w:r>
        <w:lastRenderedPageBreak/>
        <w:t>кциязарубежом.Откликивнутристраны:Москва,периферия,фронт,национальныерегионы.Революционнаяэйфория.ФормированиеВременногоправительстваипрограммаего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главес В.И. Лениным. Июльский кризис и конец двоевластия. Православная церковь. Поместныйсоборивосстановлениепатриаршества.ВыступлениеКорниловапротивВременногоправительства.ПровозглашениеРоссииреспубликой.СвержениеВременногоправительстваивзятиевластибольшевиками25октября(7ноября)1917г.Созданиекоалиционного правительства большевиков и левых эсеров. В.И. Ленин как политическийдеятель.</w:t>
      </w:r>
    </w:p>
    <w:p w:rsidR="001E7F6B" w:rsidRDefault="00B36203" w:rsidP="008D24C2">
      <w:pPr>
        <w:pStyle w:val="a5"/>
        <w:numPr>
          <w:ilvl w:val="1"/>
          <w:numId w:val="39"/>
        </w:numPr>
        <w:tabs>
          <w:tab w:val="left" w:pos="1444"/>
        </w:tabs>
        <w:ind w:left="1134" w:firstLine="850"/>
        <w:rPr>
          <w:sz w:val="28"/>
        </w:rPr>
      </w:pPr>
      <w:r>
        <w:rPr>
          <w:sz w:val="28"/>
        </w:rPr>
        <w:t>Первыереволюционныепреобразованиябольшевиков.</w:t>
      </w:r>
    </w:p>
    <w:p w:rsidR="001E7F6B" w:rsidRDefault="00B36203" w:rsidP="008F29CA">
      <w:pPr>
        <w:pStyle w:val="a3"/>
        <w:spacing w:before="4"/>
        <w:ind w:left="1134" w:right="120" w:firstLine="850"/>
      </w:pPr>
      <w:r>
        <w:t>Диктатурапролетариатакакглавноеусловиесоциалистическихпреобразований.Первые мероприятия большевиков в политической, экономической и социальной сферах.Борьба за армию. Декрет о мире и заключение Брестского мира. Отказ новой власти отфинансовыхобязательств Российской империи.</w:t>
      </w:r>
    </w:p>
    <w:p w:rsidR="001E7F6B" w:rsidRDefault="00B36203" w:rsidP="008F29CA">
      <w:pPr>
        <w:pStyle w:val="a3"/>
        <w:ind w:left="1134" w:right="450" w:firstLine="850"/>
      </w:pPr>
      <w:r>
        <w:t>Национализацияпромышленности.Декретоземлеипринципынаделениякрестьянземлей.ОтделениеЦеркви от государства.</w:t>
      </w:r>
    </w:p>
    <w:p w:rsidR="001E7F6B" w:rsidRDefault="00B36203" w:rsidP="008F29CA">
      <w:pPr>
        <w:pStyle w:val="a3"/>
        <w:spacing w:line="321" w:lineRule="exact"/>
        <w:ind w:left="1134" w:firstLine="850"/>
      </w:pPr>
      <w:r>
        <w:t>СозывиразгонУчредительногособрания.</w:t>
      </w:r>
    </w:p>
    <w:p w:rsidR="001E7F6B" w:rsidRDefault="00B36203" w:rsidP="008F29CA">
      <w:pPr>
        <w:pStyle w:val="a3"/>
        <w:ind w:left="1134" w:right="126" w:firstLine="850"/>
      </w:pPr>
      <w:r>
        <w:t>Сломстарогоисозданиеновогогосаппарата.Советыкакформавласти.ВЦИКСоветов. Совнарком. ВЧК по борьбе с контрреволюцией и саботажем. Создание Высшегосовета народногохозяйства(ВСНХ)и территориальныхсовнархозов.</w:t>
      </w:r>
    </w:p>
    <w:p w:rsidR="001E7F6B" w:rsidRDefault="00B36203" w:rsidP="008F29CA">
      <w:pPr>
        <w:pStyle w:val="a3"/>
        <w:spacing w:line="321" w:lineRule="exact"/>
        <w:ind w:left="1134" w:firstLine="850"/>
      </w:pPr>
      <w:r>
        <w:t>ПерваяКонституцияРСФСР1918г.</w:t>
      </w:r>
    </w:p>
    <w:p w:rsidR="001E7F6B" w:rsidRDefault="00B36203" w:rsidP="008D24C2">
      <w:pPr>
        <w:pStyle w:val="a5"/>
        <w:numPr>
          <w:ilvl w:val="1"/>
          <w:numId w:val="39"/>
        </w:numPr>
        <w:tabs>
          <w:tab w:val="left" w:pos="1444"/>
        </w:tabs>
        <w:spacing w:line="322" w:lineRule="exact"/>
        <w:ind w:left="1134" w:firstLine="850"/>
        <w:rPr>
          <w:sz w:val="28"/>
        </w:rPr>
      </w:pPr>
      <w:r>
        <w:rPr>
          <w:sz w:val="28"/>
        </w:rPr>
        <w:t>Гражданскаявойнаиеепоследствия.</w:t>
      </w:r>
    </w:p>
    <w:p w:rsidR="001E7F6B" w:rsidRDefault="00B36203" w:rsidP="008F29CA">
      <w:pPr>
        <w:pStyle w:val="a3"/>
        <w:ind w:left="1134" w:right="117" w:firstLine="850"/>
      </w:pPr>
      <w:r>
        <w:t>Установление советской власти в центре и на местах осенью 1917 - весной 1918 г.:центр, Украина, Поволжье, Урал, Сибирь, Дальний Восток, Северный Кавказ и Закавказье,СредняяАзия.Началоформированияосновныхочаговсопротивлениябольшевикам.Ситуация на Дону.Позиция Украинской Центральной рады.Восстание чехословацкогокорпуса.</w:t>
      </w:r>
    </w:p>
    <w:p w:rsidR="001E7F6B" w:rsidRDefault="00B36203" w:rsidP="008F29CA">
      <w:pPr>
        <w:pStyle w:val="a3"/>
        <w:spacing w:before="2"/>
        <w:ind w:left="1134" w:right="129" w:firstLine="850"/>
      </w:pPr>
      <w:r>
        <w:t>Гражданскаявойнакакобщенациональнаякатастрофа.Человеческиепотери.Причины,этапыиосновныесобытияГражданскойвойны.Военнаяинтервенция.Палитра</w:t>
      </w:r>
    </w:p>
    <w:p w:rsidR="001E7F6B" w:rsidRDefault="00B36203" w:rsidP="008F29CA">
      <w:pPr>
        <w:pStyle w:val="a3"/>
        <w:spacing w:before="73"/>
        <w:ind w:left="1134" w:right="125" w:firstLine="850"/>
      </w:pPr>
      <w:r>
        <w:t>антибольшевистскихсил:иххарактеристикаивзаимоотношения.ИдеологияБелогодвижения.Комуч,Директория,правительстваА.В.Колчака,А.И.ДеникинаиП.Н.Врангеля. Положение населения на территориях антибольшевистских сил. Повстанчество вГражданскойвойне.Буднисела:красныепродотрядыи белыереквизиции.</w:t>
      </w:r>
    </w:p>
    <w:p w:rsidR="001E7F6B" w:rsidRDefault="00B36203" w:rsidP="008F29CA">
      <w:pPr>
        <w:pStyle w:val="a3"/>
        <w:spacing w:before="4"/>
        <w:ind w:left="1134" w:right="119" w:firstLine="850"/>
      </w:pPr>
      <w:r>
        <w:t>Политика«военногокоммунизма».Продразверстка,принудительнаятрудоваяповинность,сокращениеролиденежныхрасчетовиадминистративноераспределениетоваровиуслуг.Главкизм.РазработкапланаГОЭЛРО.СозданиерегулярнойКраснойАрмии. Использование военспецов.Выступление левых эсеров. Красный и белый террор,их масштабы. Убийство царской семьи. Ущемление прав Советов в пользу чрезвычайныхорганов:ЧК,комбедов иревкомов.</w:t>
      </w:r>
    </w:p>
    <w:p w:rsidR="001E7F6B" w:rsidRDefault="00B36203" w:rsidP="008F29CA">
      <w:pPr>
        <w:pStyle w:val="a3"/>
        <w:ind w:left="1134" w:right="129" w:firstLine="850"/>
      </w:pPr>
      <w:r>
        <w:lastRenderedPageBreak/>
        <w:t>Особенности Гражданской войны на Украине, в Закавказье и Средней Азии, в СибириинаДальнем Востоке.Польско-советскаявойна.ПоражениеармииВрангелявКрыму.</w:t>
      </w:r>
    </w:p>
    <w:p w:rsidR="001E7F6B" w:rsidRDefault="00B36203" w:rsidP="008F29CA">
      <w:pPr>
        <w:pStyle w:val="a3"/>
        <w:spacing w:line="321" w:lineRule="exact"/>
        <w:ind w:left="1134" w:firstLine="850"/>
      </w:pPr>
      <w:r>
        <w:t>ПричиныпобедыКрасной АрмиивГражданскойвойне.Вопросоземле.</w:t>
      </w:r>
    </w:p>
    <w:p w:rsidR="001E7F6B" w:rsidRDefault="00B36203" w:rsidP="008F29CA">
      <w:pPr>
        <w:pStyle w:val="a3"/>
        <w:ind w:left="1134" w:right="125" w:firstLine="850"/>
      </w:pPr>
      <w:r>
        <w:t>Национальный фактор в Гражданской войне. Декларация прав народов России и еезначение.Эмиграцияиформированиерусскогозарубежья.ПоследниеотголоскиГражданской войныв регионахв конце1921-1922 г.</w:t>
      </w:r>
    </w:p>
    <w:p w:rsidR="001E7F6B" w:rsidRDefault="00B36203" w:rsidP="008D24C2">
      <w:pPr>
        <w:pStyle w:val="a5"/>
        <w:numPr>
          <w:ilvl w:val="1"/>
          <w:numId w:val="39"/>
        </w:numPr>
        <w:tabs>
          <w:tab w:val="left" w:pos="1444"/>
        </w:tabs>
        <w:spacing w:before="2" w:line="322" w:lineRule="exact"/>
        <w:ind w:left="1134" w:firstLine="850"/>
        <w:rPr>
          <w:sz w:val="28"/>
        </w:rPr>
      </w:pPr>
      <w:r>
        <w:rPr>
          <w:sz w:val="28"/>
        </w:rPr>
        <w:t>ИдеологияикультураСоветскойРоссиипериодаГражданскойвойны.</w:t>
      </w:r>
    </w:p>
    <w:p w:rsidR="001E7F6B" w:rsidRDefault="00B36203" w:rsidP="008F29CA">
      <w:pPr>
        <w:pStyle w:val="a3"/>
        <w:ind w:left="1134" w:right="124" w:firstLine="850"/>
      </w:pPr>
      <w:r>
        <w:t>«Несвоевременныемысли»М.Горького.СозданиеГосударственнойкомиссиипопросвещениюиПролеткульта.Нагляднаяагитацияимассоваяпропагандакоммунистическихидей.«ОкнасатирыРОСТА».Планмонументальнойпропаганды.Национализациятеатровикинематографа.Издание«Народнойбиблиотеки».Ликбезы.Пролетаризациявузов,организациярабфаков.Антирелигиознаяпропагандаисекуляризацияжизниобщества.Ликвидациясословныхпривилегий.Законодательноезакреплениеравноправияполов.</w:t>
      </w:r>
    </w:p>
    <w:p w:rsidR="001E7F6B" w:rsidRDefault="00B36203" w:rsidP="008F29CA">
      <w:pPr>
        <w:pStyle w:val="a3"/>
        <w:ind w:left="1134" w:right="126" w:firstLine="850"/>
      </w:pPr>
      <w:r>
        <w:t>Повседневнаяжизньиобщественныенастроения.Городскойбыт:бесплатныйтранспорт,товарыпокарточкам,субботникиитрудовыемобилизации.ДеятельностьТрудовыхармий.Комитетыбеднотыиростсоциальнойнапряженностивдеревне.Кустарныепромыслыкаксредствовыживания.Голод,черныйрынокиспекуляция.Изъятиецерковныхценностей.</w:t>
      </w:r>
    </w:p>
    <w:p w:rsidR="001E7F6B" w:rsidRDefault="00B36203" w:rsidP="008F29CA">
      <w:pPr>
        <w:pStyle w:val="a3"/>
        <w:spacing w:before="1"/>
        <w:ind w:left="1134" w:right="131" w:firstLine="850"/>
      </w:pPr>
      <w:r>
        <w:t>Проблемамассовойдетскойбеспризорности.Влияниевоеннойобстановкинапсихологиюнаселения.</w:t>
      </w:r>
    </w:p>
    <w:p w:rsidR="001E7F6B" w:rsidRDefault="00B36203" w:rsidP="008D24C2">
      <w:pPr>
        <w:pStyle w:val="a5"/>
        <w:numPr>
          <w:ilvl w:val="1"/>
          <w:numId w:val="39"/>
        </w:numPr>
        <w:tabs>
          <w:tab w:val="left" w:pos="1444"/>
        </w:tabs>
        <w:ind w:left="1134" w:firstLine="850"/>
        <w:rPr>
          <w:sz w:val="28"/>
        </w:rPr>
      </w:pPr>
      <w:r>
        <w:rPr>
          <w:sz w:val="28"/>
        </w:rPr>
        <w:t>Нашкрайв1914-1922гг.</w:t>
      </w:r>
    </w:p>
    <w:p w:rsidR="001E7F6B" w:rsidRDefault="00B36203" w:rsidP="008D24C2">
      <w:pPr>
        <w:pStyle w:val="1"/>
        <w:numPr>
          <w:ilvl w:val="0"/>
          <w:numId w:val="39"/>
        </w:numPr>
        <w:tabs>
          <w:tab w:val="left" w:pos="1233"/>
        </w:tabs>
        <w:spacing w:before="4"/>
        <w:ind w:left="1134" w:firstLine="850"/>
      </w:pPr>
      <w:r>
        <w:t>СоветскийСоюзв1920-1930-егг.</w:t>
      </w:r>
    </w:p>
    <w:p w:rsidR="001E7F6B" w:rsidRDefault="00B36203" w:rsidP="008D24C2">
      <w:pPr>
        <w:pStyle w:val="a5"/>
        <w:numPr>
          <w:ilvl w:val="1"/>
          <w:numId w:val="39"/>
        </w:numPr>
        <w:tabs>
          <w:tab w:val="left" w:pos="1444"/>
        </w:tabs>
        <w:spacing w:line="319" w:lineRule="exact"/>
        <w:ind w:left="1134" w:firstLine="850"/>
        <w:rPr>
          <w:sz w:val="28"/>
        </w:rPr>
      </w:pPr>
      <w:r>
        <w:rPr>
          <w:sz w:val="28"/>
        </w:rPr>
        <w:t>СССРвгодынэпа(1921-1928).</w:t>
      </w:r>
    </w:p>
    <w:p w:rsidR="001E7F6B" w:rsidRDefault="00B36203" w:rsidP="008F29CA">
      <w:pPr>
        <w:pStyle w:val="a3"/>
        <w:ind w:left="1134" w:right="123" w:firstLine="850"/>
      </w:pPr>
      <w:r>
        <w:t>КатастрофическиепоследствияПервоймировойиГражданскойвойн.Демографическая ситуация в начале 1920-х гг. Экономическая разруха. Голод 1921-1922 гг.иегопреодоление.Реквизицияцерковногоимущества,сопротивлениеверующихипреследование священнослужителей. Крестьянские восстания в Сибири, на Тамбовщине, вПоволжьеидругие.Кронштадтскоевосстание.</w:t>
      </w:r>
    </w:p>
    <w:p w:rsidR="001E7F6B" w:rsidRDefault="00B36203" w:rsidP="008F29CA">
      <w:pPr>
        <w:pStyle w:val="a3"/>
        <w:ind w:left="1134" w:right="115" w:firstLine="850"/>
      </w:pPr>
      <w:r>
        <w:t>Отказ большевиков от «военного коммунизма» и переход к новой экономическойполитике (нэп). Использование рыночных механизмов и товарно-денежных отношений дляулучшенияэкономическойситуации.Заменапродразверсткивдеревнеединымпродналогом. Иностранные концессии. Стимулирование кооперации. Финансовая реформа1922-1924гг.СозданиеГоспланаиразработкагодовыхипятилетнихплановразвитиянародногохозяйства.Попыткивнедрениянаучнойорганизациитруда(НОТ)напроизводстве.УчреждениевСССРзванияГерояТруда(1927г.,с1938г.-ГеройСоциалистического Труда).</w:t>
      </w:r>
    </w:p>
    <w:p w:rsidR="001E7F6B" w:rsidRDefault="00B36203" w:rsidP="008F29CA">
      <w:pPr>
        <w:pStyle w:val="a3"/>
        <w:spacing w:before="73"/>
        <w:ind w:left="1134" w:right="113" w:firstLine="850"/>
      </w:pPr>
      <w:r>
        <w:t xml:space="preserve">Предпосылки и значение образования СССР. Принятие Конституции СССР 1924 г.Ситуация в Закавказье и Средней Азии. Создание новых </w:t>
      </w:r>
      <w:r>
        <w:lastRenderedPageBreak/>
        <w:t>национальных образований в 1920-егг.Политика«коренизации»иборьбаповопросуонациональномстроительстве.Административно-территориальныереформы1920-хгг.</w:t>
      </w:r>
    </w:p>
    <w:p w:rsidR="001E7F6B" w:rsidRDefault="00B36203" w:rsidP="008F29CA">
      <w:pPr>
        <w:pStyle w:val="a3"/>
        <w:spacing w:before="4"/>
        <w:ind w:left="1134" w:right="123" w:firstLine="850"/>
      </w:pPr>
      <w:r>
        <w:t>ЛиквидациянебольшевистскихпартийиустановлениевСССРоднопартийнойполитическойсистемы.СмертьВ.И.Ленинаиборьбазавласть.Ситуациявпартииивозрастаниеролипартийногоаппарата.РольИ.В.Сталинавсозданииноменклатуры.ЛиквидацияоппозициивнутриВКП(б) кконцу1920-хгг.</w:t>
      </w:r>
    </w:p>
    <w:p w:rsidR="001E7F6B" w:rsidRDefault="00B36203" w:rsidP="008F29CA">
      <w:pPr>
        <w:pStyle w:val="a3"/>
        <w:ind w:left="1134" w:right="125" w:firstLine="850"/>
      </w:pPr>
      <w:r>
        <w:t>Социальная политика большевиков. Положение рабочих и крестьян. Эмансипацияженщин.Молодежнаяполитика.Социальныелифты.Становлениесистемыздравоохранения.Охранаматеринстваидетства.Борьбасбеспризорностьюипреступностью.Организациядетскогодосуга.Мерыпосокращениюбезработицы.Положениебывшихпредставителей«эксплуататорскихклассов».Лишенцы.</w:t>
      </w:r>
    </w:p>
    <w:p w:rsidR="001E7F6B" w:rsidRDefault="00B36203" w:rsidP="008F29CA">
      <w:pPr>
        <w:pStyle w:val="a3"/>
        <w:ind w:left="1134" w:right="137" w:firstLine="850"/>
      </w:pPr>
      <w:r>
        <w:t>Деревенский социум: кулаки, середняки и бедняки. Сельскохозяйственные коммуны,артели иТОЗы.Отходничество.Сдачаземли варенду.</w:t>
      </w:r>
    </w:p>
    <w:p w:rsidR="001E7F6B" w:rsidRDefault="00B36203" w:rsidP="008D24C2">
      <w:pPr>
        <w:pStyle w:val="a5"/>
        <w:numPr>
          <w:ilvl w:val="1"/>
          <w:numId w:val="39"/>
        </w:numPr>
        <w:tabs>
          <w:tab w:val="left" w:pos="1444"/>
        </w:tabs>
        <w:ind w:left="1134" w:firstLine="850"/>
        <w:rPr>
          <w:sz w:val="28"/>
        </w:rPr>
      </w:pPr>
      <w:r>
        <w:rPr>
          <w:sz w:val="28"/>
        </w:rPr>
        <w:t>СоветскийСоюзв1929-1941гг.</w:t>
      </w:r>
    </w:p>
    <w:p w:rsidR="001E7F6B" w:rsidRDefault="00B36203" w:rsidP="008F29CA">
      <w:pPr>
        <w:pStyle w:val="a3"/>
        <w:spacing w:before="1"/>
        <w:ind w:left="1134" w:right="125" w:firstLine="850"/>
      </w:pPr>
      <w:r>
        <w:t>«Великийперелом».Перестройкаэкономикинаосновекомандногоадминистрирования.Форсированнаяиндустриализация:региональнаяинациональнаяспецифика.Созданиерабочихиинженерныхкадров.Социалистическоесоревнование.Ударники и стахановцы. Ликвидация частной торговли и предпринимательства. Кризисснабженияивведениекарточной системы.</w:t>
      </w:r>
    </w:p>
    <w:p w:rsidR="001E7F6B" w:rsidRDefault="00B36203" w:rsidP="008F29CA">
      <w:pPr>
        <w:pStyle w:val="a3"/>
        <w:spacing w:line="320" w:lineRule="exact"/>
        <w:ind w:left="1134" w:firstLine="850"/>
      </w:pPr>
      <w:r>
        <w:t>Коллективизациясельскогохозяйстваиеетрагическиепоследствия.</w:t>
      </w:r>
    </w:p>
    <w:p w:rsidR="001E7F6B" w:rsidRDefault="00B36203" w:rsidP="008F29CA">
      <w:pPr>
        <w:pStyle w:val="a3"/>
        <w:ind w:left="1134" w:right="113" w:firstLine="850"/>
      </w:pPr>
      <w:r>
        <w:t>Раскулачивание. Сопротивление крестьян. Становление колхозного строя. СозданиеМТС. Национальные и региональные особенности коллективизации. Голод в СССР в 1932-1933 гг.как следствиеколлективизации.</w:t>
      </w:r>
    </w:p>
    <w:p w:rsidR="001E7F6B" w:rsidRDefault="00B36203" w:rsidP="008F29CA">
      <w:pPr>
        <w:pStyle w:val="a3"/>
        <w:ind w:left="1134" w:right="126" w:firstLine="850"/>
      </w:pPr>
      <w:r>
        <w:t>Крупнейшиестройкипервыхпятилетоквцентреинациональныхреспубликах.Днепрострой. Горьковский автозавод. Сталинградский и Харьковский тракторные заводы,Турксиб.СтроительствоМосковскогометрополитена.Созданиеновыхотраслейпромышленности.ИностранныеспециалистыитехнологиинастройкахСССР.Форсирование военного производства и освоения новой техники. Ужесточение трудовогозаконодательства.Нарастаниенегативныхтенденций вэкономике.</w:t>
      </w:r>
    </w:p>
    <w:p w:rsidR="001E7F6B" w:rsidRDefault="00B36203" w:rsidP="008F29CA">
      <w:pPr>
        <w:pStyle w:val="a3"/>
        <w:spacing w:before="3"/>
        <w:ind w:left="1134" w:right="113" w:firstLine="850"/>
      </w:pPr>
      <w:r>
        <w:t>Результаты,ценаииздержкимодернизации.ПревращениеСССРваграрно-индустриальнуюдержаву.Ликвидациябезработицы.Успехиипротиворечияурбанизации.</w:t>
      </w:r>
    </w:p>
    <w:p w:rsidR="001E7F6B" w:rsidRDefault="00B36203" w:rsidP="008F29CA">
      <w:pPr>
        <w:pStyle w:val="a3"/>
        <w:ind w:left="1134" w:right="133" w:firstLine="850"/>
      </w:pPr>
      <w:r>
        <w:t>Утверждение культа личности Сталина. Малые «культы» представителей советскойэлитыирегиональныхруководителей.Партийныеорганыкакинструментсталинскойполитики.Органыгосбезопасностииихрольвподдержаниидиктатуры.Ужесточениецензуры.«ИсторияВКП(б).Краткийкурс».Усилениеидеологическогоконтролянадобществом.Введениепаспортной системы.</w:t>
      </w:r>
    </w:p>
    <w:p w:rsidR="001E7F6B" w:rsidRDefault="00B36203" w:rsidP="008F29CA">
      <w:pPr>
        <w:pStyle w:val="a3"/>
        <w:ind w:left="1134" w:right="123" w:firstLine="850"/>
      </w:pPr>
      <w:r>
        <w:t>Массовыеполитическиерепрессии1937-</w:t>
      </w:r>
      <w:r>
        <w:lastRenderedPageBreak/>
        <w:t>1938гг.«Врагнарода».Национальныеоперации НКВД. Результаты репрессий на уровне регионов и национальных республик.Репрессии против священнослужителей. ГУЛАГ: социально-политические и национальныехарактеристикиегоконтингента.Рольпринудительноготрудавосуществлениииндустриализации и в освоении труднодоступных территорий.</w:t>
      </w:r>
    </w:p>
    <w:p w:rsidR="001E7F6B" w:rsidRDefault="00B36203" w:rsidP="008F29CA">
      <w:pPr>
        <w:pStyle w:val="a3"/>
        <w:spacing w:before="1"/>
        <w:ind w:left="1134" w:right="126" w:firstLine="850"/>
      </w:pPr>
      <w:r>
        <w:t>Советская социальная и национальная политика 1930-х гг. Пропаганда и реальныедостижения.КонституцияСССР 1936 г.</w:t>
      </w:r>
    </w:p>
    <w:p w:rsidR="001E7F6B" w:rsidRDefault="00B36203" w:rsidP="008D24C2">
      <w:pPr>
        <w:pStyle w:val="a5"/>
        <w:numPr>
          <w:ilvl w:val="1"/>
          <w:numId w:val="39"/>
        </w:numPr>
        <w:tabs>
          <w:tab w:val="left" w:pos="1444"/>
        </w:tabs>
        <w:spacing w:line="321" w:lineRule="exact"/>
        <w:ind w:left="1134" w:firstLine="850"/>
        <w:rPr>
          <w:sz w:val="28"/>
        </w:rPr>
      </w:pPr>
      <w:r>
        <w:rPr>
          <w:sz w:val="28"/>
        </w:rPr>
        <w:t>Культурноепространствосоветскогообществав1920-1930-егг.</w:t>
      </w:r>
    </w:p>
    <w:p w:rsidR="001E7F6B" w:rsidRDefault="00B36203" w:rsidP="005C0D96">
      <w:pPr>
        <w:pStyle w:val="a3"/>
        <w:ind w:left="1134" w:firstLine="850"/>
      </w:pPr>
      <w:r>
        <w:t>Повседневнаяжизньиобщественныенастроениявгодынэпа.Повышениеобщего</w:t>
      </w:r>
      <w:r w:rsidR="005C0D96">
        <w:t xml:space="preserve"> у</w:t>
      </w:r>
      <w:r>
        <w:t>ровня</w:t>
      </w:r>
      <w:r w:rsidR="005C0D96">
        <w:t xml:space="preserve"> </w:t>
      </w:r>
      <w:r>
        <w:t>жизни.Нэпманыиотношениекнимвобществе.</w:t>
      </w:r>
    </w:p>
    <w:p w:rsidR="001E7F6B" w:rsidRDefault="00B36203" w:rsidP="008F29CA">
      <w:pPr>
        <w:pStyle w:val="a3"/>
        <w:ind w:left="1134" w:right="127" w:firstLine="850"/>
      </w:pPr>
      <w:r>
        <w:t>«Коммунистическоечванство».Падениетрудовойдисциплины.Разрушениетрадиционной морали. Отношение к семье, браку, воспитанию детей. Советские обряды ипраздники. Наступление на религию. «Союз воинствующих безбожников». ОбновленческоедвижениевЦеркви.Положениенехристианскихконфессий.</w:t>
      </w:r>
    </w:p>
    <w:p w:rsidR="001E7F6B" w:rsidRDefault="00B36203" w:rsidP="008F29CA">
      <w:pPr>
        <w:pStyle w:val="a3"/>
        <w:spacing w:before="4"/>
        <w:ind w:left="1134" w:right="115" w:firstLine="850"/>
      </w:pPr>
      <w:r>
        <w:t>Культурапериоданэпа.Пролеткультинэпманскаякультура.Борьбасбезграмотностью.Сельскиеизбы-читальни.Основныенаправлениявлитературеиархитектуре.Футуризм.Конструктивизм.Достижениявобластикиноискусства.Культурная революция и ее особенности в национальных регионах. Советский авангард.Созданиенациональнойписьменностиисменаалфавитов.ДеятельностьНаркомпроса.Рабфаки. Культура и идеология. Академия наук и Коммунистическая академия, Институтыкрасной профессуры.</w:t>
      </w:r>
    </w:p>
    <w:p w:rsidR="001E7F6B" w:rsidRDefault="00B36203" w:rsidP="008F29CA">
      <w:pPr>
        <w:pStyle w:val="a3"/>
        <w:ind w:left="1134" w:right="118" w:firstLine="850"/>
      </w:pPr>
      <w:r>
        <w:t>Создание «нового человека». Пропаганда коллективистских ценностей. Воспитаниеинтернационализма и советского патриотизма. Общественный энтузиазм периода первыхпятилеток. Рабселькоры. Развитие спорта. Освоение Арктики. Рекорды летчиков. Эпопеячелюскинцев. Престижность военной профессии и научно-инженерного труда. УчреждениезванияГерояСоветского Союза(1934)ипервыенаграждения.</w:t>
      </w:r>
    </w:p>
    <w:p w:rsidR="001E7F6B" w:rsidRDefault="00B36203" w:rsidP="008F29CA">
      <w:pPr>
        <w:pStyle w:val="a3"/>
        <w:spacing w:before="1"/>
        <w:ind w:left="1134" w:right="127" w:firstLine="850"/>
      </w:pPr>
      <w:r>
        <w:t>Культурнаяреволюция.Отобязательногоначальногообразованиякмассовойсредней школе. Установление жесткого государственного контроля над сферой литературыи искусства. Становление советской культуры и ее основные характеристики. Созданиетворческих союзов и их роль в пропаганде советской культуры. Социалистический реализмкак художественныйметод.</w:t>
      </w:r>
    </w:p>
    <w:p w:rsidR="001E7F6B" w:rsidRDefault="00B36203" w:rsidP="008F29CA">
      <w:pPr>
        <w:pStyle w:val="a3"/>
        <w:spacing w:line="320" w:lineRule="exact"/>
        <w:ind w:left="1134" w:firstLine="850"/>
      </w:pPr>
      <w:r>
        <w:t>Литератураикинематограф1930-хгг.Культурарусскогозарубежья.</w:t>
      </w:r>
    </w:p>
    <w:p w:rsidR="001E7F6B" w:rsidRDefault="00B36203" w:rsidP="008F29CA">
      <w:pPr>
        <w:pStyle w:val="a3"/>
        <w:ind w:left="1134" w:right="126" w:firstLine="850"/>
      </w:pPr>
      <w:r>
        <w:t>Наукав1930-егг.АкадемиянаукСССР.Созданиеновыхнаучныхцентров:ВАСХНИЛ, ФИАН, РНИИ и других. Выдающиеся ученые и конструкторы гражданской ивоенной техники.Формированиенациональнойинтеллигенции.</w:t>
      </w:r>
    </w:p>
    <w:p w:rsidR="001E7F6B" w:rsidRDefault="00B36203" w:rsidP="008F29CA">
      <w:pPr>
        <w:pStyle w:val="a3"/>
        <w:ind w:left="1134" w:right="123" w:firstLine="850"/>
      </w:pPr>
      <w:r>
        <w:t>Общественныенастроения.Повседневность1930-хгг.Снижениеуровнядоходовнаселенияпосравнениюспериодомнэпа.Потреблениеирынок.Деньги,карточкииочереди.Издеревнивгород:последствиявынужденногопереселенияимиграциинаселения.Жилищнаяпроблема.Условиятрудаибытанастройкахпятилеток.Коллективныеформыбыта.</w:t>
      </w:r>
    </w:p>
    <w:p w:rsidR="001E7F6B" w:rsidRDefault="00B36203" w:rsidP="008F29CA">
      <w:pPr>
        <w:pStyle w:val="a3"/>
        <w:spacing w:before="3"/>
        <w:ind w:left="1134" w:right="120" w:firstLine="850"/>
      </w:pPr>
      <w:r>
        <w:lastRenderedPageBreak/>
        <w:t>Возвращение к традиционным ценностям в середине 1930-х гг. Досуг в городе. Паркикультурыиотдыха.ВСХВвМоскве.Образцовыеунивермаги.Пионерияикомсомол.Военно-спортивные организации. Материнство и детство в 1930-е гг. Жизнь в деревне.Трудодни.Единоличники.Личные подсобныехозяйстваколхозников.</w:t>
      </w:r>
    </w:p>
    <w:p w:rsidR="001E7F6B" w:rsidRDefault="00B36203" w:rsidP="008D24C2">
      <w:pPr>
        <w:pStyle w:val="a5"/>
        <w:numPr>
          <w:ilvl w:val="1"/>
          <w:numId w:val="39"/>
        </w:numPr>
        <w:tabs>
          <w:tab w:val="left" w:pos="1444"/>
        </w:tabs>
        <w:spacing w:line="321" w:lineRule="exact"/>
        <w:ind w:left="1134" w:firstLine="850"/>
        <w:rPr>
          <w:sz w:val="28"/>
        </w:rPr>
      </w:pPr>
      <w:r>
        <w:rPr>
          <w:sz w:val="28"/>
        </w:rPr>
        <w:t>ВнешняяполитикаСССРв1920-1930-егг.</w:t>
      </w:r>
    </w:p>
    <w:p w:rsidR="001E7F6B" w:rsidRDefault="00B36203" w:rsidP="008F29CA">
      <w:pPr>
        <w:pStyle w:val="a3"/>
        <w:ind w:left="1134" w:right="129" w:firstLine="850"/>
      </w:pPr>
      <w:r>
        <w:t>Внешняяполитика:откурсанамировуюреволюциюкконцепциипостроениясоциализмаводнойстране.ДеятельностьКоминтернакакинструментамировойреволюции. Проблема царских долгов. Договор в Рапалло. Выход СССР из международнойизоляции.ВступлениеСССРв Лигу Наций.</w:t>
      </w:r>
    </w:p>
    <w:p w:rsidR="001E7F6B" w:rsidRDefault="00B36203" w:rsidP="008F29CA">
      <w:pPr>
        <w:pStyle w:val="a3"/>
        <w:ind w:left="1134" w:right="114" w:firstLine="850"/>
      </w:pPr>
      <w:r>
        <w:t>Возрастание угрозы мировой войны. Попытки организовать систему коллективнойбезопасностивЕвропе.СоветскиедобровольцывИспанииивКитае.Вооруженныеконфликты на озере Хасан, реке Халхин-Гол и ситуация на Дальнем Востоке в конце 1930-хгг.</w:t>
      </w:r>
    </w:p>
    <w:p w:rsidR="001E7F6B" w:rsidRDefault="00B36203" w:rsidP="008F29CA">
      <w:pPr>
        <w:pStyle w:val="a3"/>
        <w:spacing w:before="2"/>
        <w:ind w:left="1134" w:right="117" w:firstLine="850"/>
      </w:pPr>
      <w:r>
        <w:t>СССР накануне Великой Отечественной войны. Мюнхенский договор 1938 г. и угрозамеждународнойизоляцииСССР.ЗаключениедоговораоненападениимеждуСССРиГерманиейв1939 г.Зимняя война сФинляндией.Включение всоставСССРЛатвии,Литвы</w:t>
      </w:r>
      <w:r w:rsidR="008F29CA">
        <w:t xml:space="preserve"> и  Э</w:t>
      </w:r>
      <w:r>
        <w:t>стонии,</w:t>
      </w:r>
      <w:r w:rsidR="008F29CA">
        <w:t xml:space="preserve"> </w:t>
      </w:r>
      <w:r>
        <w:t>Бессарабии,</w:t>
      </w:r>
      <w:r w:rsidR="008F29CA">
        <w:t xml:space="preserve"> </w:t>
      </w:r>
      <w:r>
        <w:t>Северной</w:t>
      </w:r>
      <w:r w:rsidR="008F29CA">
        <w:t xml:space="preserve"> </w:t>
      </w:r>
      <w:r>
        <w:t>Буковины,</w:t>
      </w:r>
      <w:r w:rsidR="008F29CA">
        <w:t xml:space="preserve"> </w:t>
      </w:r>
      <w:r>
        <w:t>Западной</w:t>
      </w:r>
      <w:r w:rsidR="008F29CA">
        <w:t xml:space="preserve"> </w:t>
      </w:r>
      <w:r>
        <w:t>Украины</w:t>
      </w:r>
      <w:r w:rsidR="008F29CA">
        <w:t xml:space="preserve"> </w:t>
      </w:r>
      <w:r>
        <w:t>и</w:t>
      </w:r>
      <w:r w:rsidR="008F29CA">
        <w:t xml:space="preserve"> </w:t>
      </w:r>
      <w:r>
        <w:t>Западной</w:t>
      </w:r>
      <w:r w:rsidR="008F29CA">
        <w:t xml:space="preserve"> </w:t>
      </w:r>
      <w:r>
        <w:t>Белоруссии.Катынскаятрагедия.</w:t>
      </w:r>
    </w:p>
    <w:p w:rsidR="001E7F6B" w:rsidRDefault="00B36203" w:rsidP="008D24C2">
      <w:pPr>
        <w:pStyle w:val="a5"/>
        <w:numPr>
          <w:ilvl w:val="1"/>
          <w:numId w:val="39"/>
        </w:numPr>
        <w:tabs>
          <w:tab w:val="left" w:pos="1444"/>
        </w:tabs>
        <w:spacing w:line="321" w:lineRule="exact"/>
        <w:ind w:left="1134" w:firstLine="850"/>
        <w:rPr>
          <w:sz w:val="28"/>
        </w:rPr>
      </w:pPr>
      <w:r>
        <w:rPr>
          <w:sz w:val="28"/>
        </w:rPr>
        <w:t>Нашкрайв1920-1930-хгг.</w:t>
      </w:r>
    </w:p>
    <w:p w:rsidR="001E7F6B" w:rsidRDefault="001E7F6B" w:rsidP="008F29CA">
      <w:pPr>
        <w:pStyle w:val="a3"/>
        <w:spacing w:before="9"/>
        <w:ind w:left="1134" w:firstLine="850"/>
        <w:jc w:val="left"/>
      </w:pPr>
    </w:p>
    <w:p w:rsidR="001E7F6B" w:rsidRDefault="00B36203" w:rsidP="008D24C2">
      <w:pPr>
        <w:pStyle w:val="1"/>
        <w:numPr>
          <w:ilvl w:val="0"/>
          <w:numId w:val="39"/>
        </w:numPr>
        <w:tabs>
          <w:tab w:val="left" w:pos="1233"/>
        </w:tabs>
        <w:spacing w:before="1"/>
        <w:ind w:left="1134" w:firstLine="850"/>
      </w:pPr>
      <w:r>
        <w:t>Великая</w:t>
      </w:r>
      <w:r w:rsidR="008F29CA">
        <w:t xml:space="preserve"> </w:t>
      </w:r>
      <w:r>
        <w:t>Отечественная</w:t>
      </w:r>
      <w:r w:rsidR="008F29CA">
        <w:t xml:space="preserve"> </w:t>
      </w:r>
      <w:r>
        <w:t>война</w:t>
      </w:r>
      <w:r w:rsidR="008F29CA">
        <w:t xml:space="preserve"> </w:t>
      </w:r>
      <w:r>
        <w:t>(1941-1945).</w:t>
      </w:r>
    </w:p>
    <w:p w:rsidR="001E7F6B" w:rsidRDefault="00B36203" w:rsidP="008D24C2">
      <w:pPr>
        <w:pStyle w:val="a5"/>
        <w:numPr>
          <w:ilvl w:val="1"/>
          <w:numId w:val="39"/>
        </w:numPr>
        <w:tabs>
          <w:tab w:val="left" w:pos="1444"/>
        </w:tabs>
        <w:spacing w:line="319" w:lineRule="exact"/>
        <w:ind w:left="1134" w:firstLine="850"/>
        <w:rPr>
          <w:sz w:val="28"/>
        </w:rPr>
      </w:pPr>
      <w:r>
        <w:rPr>
          <w:sz w:val="28"/>
        </w:rPr>
        <w:t>Первыйпериодвойны(июнь1941-осень1942г.).</w:t>
      </w:r>
    </w:p>
    <w:p w:rsidR="001E7F6B" w:rsidRDefault="00B36203" w:rsidP="008F29CA">
      <w:pPr>
        <w:pStyle w:val="a3"/>
        <w:ind w:left="1134" w:right="121" w:firstLine="850"/>
      </w:pPr>
      <w:r>
        <w:t>План «Барбаросса». Соотношение сил противников на 22 июня 1941 г. ВторжениеГермании и ее сателлитов на территорию СССР. Брестская крепость. Массовый героизмвоинов,представителейвсехнародовСССР.ПричиныпораженийКраснойАрмиинаначальномэтапевойны.Чрезвычайныемерыруководствастраны,образованиеГосударственного комитета обороны. И.В. Сталин - Верховный главнокомандующий. Рольпартиивмобилизациисилнаотпорврагу.Созданиедивизийнародногоополчения.Смоленскоесражение.</w:t>
      </w:r>
    </w:p>
    <w:p w:rsidR="001E7F6B" w:rsidRDefault="00B36203" w:rsidP="008F29CA">
      <w:pPr>
        <w:pStyle w:val="a3"/>
        <w:ind w:left="1134" w:right="131" w:firstLine="850"/>
      </w:pPr>
      <w:r>
        <w:t>НаступлениесоветскихвойскподЕльней.НачалоблокадыЛенинграда.ОборонаОдессыиСевастополя.Срывгитлеровскихплановмолниеноснойвойны (блицкрига).</w:t>
      </w:r>
    </w:p>
    <w:p w:rsidR="001E7F6B" w:rsidRDefault="00B36203" w:rsidP="008F29CA">
      <w:pPr>
        <w:pStyle w:val="a3"/>
        <w:ind w:left="1134" w:right="118" w:firstLine="850"/>
      </w:pPr>
      <w:r>
        <w:t>Битва за Москву. Наступление гитлеровских войск: Москва на осадном положении.Парад7ноября1941г.наКраснойплощади.Переходвконтрнаступлениеиразгромнемецкой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значениеМосковской битвы.</w:t>
      </w:r>
    </w:p>
    <w:p w:rsidR="001E7F6B" w:rsidRDefault="00B36203" w:rsidP="008F29CA">
      <w:pPr>
        <w:pStyle w:val="a3"/>
        <w:ind w:left="1134" w:right="136" w:firstLine="850"/>
      </w:pPr>
      <w:r>
        <w:t>БлокадаЛенинграда.Героизмитрагедиягражданскогонаселения.Эвакуацияленинградцев.Дорогажизни.</w:t>
      </w:r>
    </w:p>
    <w:p w:rsidR="001E7F6B" w:rsidRDefault="00B36203" w:rsidP="008F29CA">
      <w:pPr>
        <w:pStyle w:val="a3"/>
        <w:ind w:left="1134" w:right="121" w:firstLine="850"/>
      </w:pPr>
      <w:r>
        <w:lastRenderedPageBreak/>
        <w:t>Перестройкаэкономикинавоенныйлад.Эвакуацияпредприятий,населенияиресурсов.Введение норм военнойдисциплинына производстве итранспорте.</w:t>
      </w:r>
    </w:p>
    <w:p w:rsidR="001E7F6B" w:rsidRDefault="00B36203" w:rsidP="008F29CA">
      <w:pPr>
        <w:pStyle w:val="a3"/>
        <w:ind w:left="1134" w:right="130" w:firstLine="850"/>
      </w:pPr>
      <w:r>
        <w:t>Нацистскийоккупационныйрежим.Генеральныйплан«Ост».Нацистскаяпропаганда. Массовые преступления гитлеровцев против советских граждан. Концлагеря игетто. Холокост. Этнические чистки на оккупированной территории СССР.Нацистскийплен. Уничтожение военнопленных и медицинские эксперименты над заключенными. УгонсоветскихлюдейвГерманию.Разграбление иуничтожениекультурныхценностей.</w:t>
      </w:r>
    </w:p>
    <w:p w:rsidR="001E7F6B" w:rsidRDefault="00B36203" w:rsidP="008F29CA">
      <w:pPr>
        <w:pStyle w:val="a3"/>
        <w:spacing w:before="2"/>
        <w:ind w:left="1134" w:right="124" w:firstLine="850"/>
      </w:pPr>
      <w:r>
        <w:t>Началомассовогосопротивленияврагу.Праведникинародовмира.Восстаниявнацистскихлагерях.Развертываниепартизанского движения.</w:t>
      </w:r>
    </w:p>
    <w:p w:rsidR="001E7F6B" w:rsidRDefault="00B36203" w:rsidP="008D24C2">
      <w:pPr>
        <w:pStyle w:val="a5"/>
        <w:numPr>
          <w:ilvl w:val="1"/>
          <w:numId w:val="39"/>
        </w:numPr>
        <w:tabs>
          <w:tab w:val="left" w:pos="1444"/>
        </w:tabs>
        <w:spacing w:line="322" w:lineRule="exact"/>
        <w:ind w:left="1134" w:firstLine="850"/>
        <w:rPr>
          <w:sz w:val="28"/>
        </w:rPr>
      </w:pPr>
      <w:r>
        <w:rPr>
          <w:sz w:val="28"/>
        </w:rPr>
        <w:t>Кореннойпереломвходевойны(осень1942-1943г.).</w:t>
      </w:r>
    </w:p>
    <w:p w:rsidR="001E7F6B" w:rsidRDefault="00B36203" w:rsidP="008F29CA">
      <w:pPr>
        <w:pStyle w:val="a3"/>
        <w:ind w:left="1134" w:right="120" w:firstLine="850"/>
      </w:pPr>
      <w:r>
        <w:t>Сталинградскаябитва.Германскоенаступлениевесной-летом1942г.Поражениесоветских войск в Крыму. Битва за Кавказ. Оборона Сталинграда. Дом Павлова. Окружениенеприятельской группировки под Сталинградом и наступление на Ржевском направлении.Разгром окруженных под Сталинградом гитлеровцев. Итоги и значение победы КраснойАрмии подСталинградом.</w:t>
      </w:r>
    </w:p>
    <w:p w:rsidR="001E7F6B" w:rsidRDefault="00B36203" w:rsidP="008F29CA">
      <w:pPr>
        <w:pStyle w:val="a3"/>
        <w:ind w:left="1134" w:right="130" w:firstLine="850"/>
      </w:pPr>
      <w:r>
        <w:t>Прорыв блокады Ленинграда в январе 1943 г. Значение героического сопротивленияЛенинграда.</w:t>
      </w:r>
    </w:p>
    <w:p w:rsidR="001E7F6B" w:rsidRDefault="00B36203" w:rsidP="008F29CA">
      <w:pPr>
        <w:pStyle w:val="a3"/>
        <w:ind w:left="1134" w:right="115" w:firstLine="850"/>
      </w:pPr>
      <w:r>
        <w:t>Битва на Курской дуге. Соотношение сил. Провал немецкого наступления. Танковыесражения под Прохоровкой и Обоянью. Переход советских войск в наступление. Итоги изначениеКурскойбитвы.БитвазаДнепр.ОсвобождениеЛевобережнойУкраиныифорсирование Днепра. Освобождение Киева. Итоги наступления Красной Армии летом-осенью1943г.</w:t>
      </w:r>
    </w:p>
    <w:p w:rsidR="001E7F6B" w:rsidRDefault="00B36203" w:rsidP="008F29CA">
      <w:pPr>
        <w:pStyle w:val="a3"/>
        <w:spacing w:before="1"/>
        <w:ind w:left="1134" w:right="125" w:firstLine="850"/>
      </w:pPr>
      <w:r>
        <w:t>Залиниейфронта.Развертываниемассовогопартизанскогодвижения.Антифашистскоеподпольевкрупныхгородах.Значениепартизанскойиподпольнойборьбы дляпобедынадврагом.</w:t>
      </w:r>
    </w:p>
    <w:p w:rsidR="001E7F6B" w:rsidRDefault="00B36203" w:rsidP="008F29CA">
      <w:pPr>
        <w:pStyle w:val="a3"/>
        <w:spacing w:before="73"/>
        <w:ind w:left="1134" w:right="128" w:firstLine="850"/>
      </w:pPr>
      <w:r>
        <w:t>Сотрудничество с врагом (коллаборационизм): формы, причины, масштабы. Созданиегитлеровцамивоинскихформированийизсоветскихвоеннопленных.Русскаяосвободительная армия и другие антисоветские национальные военные формирования всоставе вермахта. Судебные процессы на территории СССР над военными преступниками ипособниками оккупантов в 1943-1946гг.</w:t>
      </w:r>
    </w:p>
    <w:p w:rsidR="001E7F6B" w:rsidRDefault="00B36203" w:rsidP="008D24C2">
      <w:pPr>
        <w:pStyle w:val="a5"/>
        <w:numPr>
          <w:ilvl w:val="1"/>
          <w:numId w:val="39"/>
        </w:numPr>
        <w:tabs>
          <w:tab w:val="left" w:pos="1444"/>
        </w:tabs>
        <w:spacing w:before="4" w:line="322" w:lineRule="exact"/>
        <w:ind w:left="1134" w:firstLine="850"/>
        <w:rPr>
          <w:sz w:val="28"/>
        </w:rPr>
      </w:pPr>
      <w:r>
        <w:rPr>
          <w:sz w:val="28"/>
        </w:rPr>
        <w:t>Человекивойна:единствофронтаитыла.</w:t>
      </w:r>
    </w:p>
    <w:p w:rsidR="001E7F6B" w:rsidRDefault="00B36203" w:rsidP="008F29CA">
      <w:pPr>
        <w:pStyle w:val="a3"/>
        <w:ind w:left="1134" w:right="120" w:firstLine="850"/>
      </w:pPr>
      <w:r>
        <w:t>«Вседляфронта,вседляпобеды!».Трудовойподвигнарода.Рольженщиниподростковвпромышленномисельскохозяйственномпроизводстве.Самоотверженныйтруд ученых. Помощь населения фронту. Добровольные взносы в фонд обороны. Помощьэвакуированным.</w:t>
      </w:r>
    </w:p>
    <w:p w:rsidR="001E7F6B" w:rsidRDefault="00B36203" w:rsidP="008F29CA">
      <w:pPr>
        <w:pStyle w:val="a3"/>
        <w:ind w:left="1134" w:right="124" w:firstLine="850"/>
      </w:pPr>
      <w:r>
        <w:t xml:space="preserve">Повседневностьвоенноговремени.Фронтоваяповседневность.Боевоебратство.Женщинынавойне.Письмасфронтаинафронт.Повседневностьвсоветскомтылу.Военная дисциплина на производстве. Карточная система и нормы снабжения в городах.Положение в деревне. Стратегии выживания в городе и </w:t>
      </w:r>
      <w:r>
        <w:lastRenderedPageBreak/>
        <w:t>на селе. Государственные меры иобщественныеинициативыпоспасениюдетей.СозданиеСуворовскихиНахимовскихучилищ.</w:t>
      </w:r>
    </w:p>
    <w:p w:rsidR="001E7F6B" w:rsidRDefault="00B36203" w:rsidP="008F29CA">
      <w:pPr>
        <w:pStyle w:val="a3"/>
        <w:spacing w:before="2"/>
        <w:ind w:left="1134" w:right="119" w:firstLine="850"/>
      </w:pPr>
      <w:r>
        <w:t>Культурноепространствовгодывойны.Песня«Священнаявойна»-призывксопротивлению врагу. Советские писатели, композиторы, художники, ученые в условияхвойны.Фронтовыекорреспонденты.Выступленияфронтовыхконцертныхбригад.Песенное творчество и фольклор. Кино военных лет. Государство и Церковь в годы войны.ИзбраниенапатриаршийпрестолмитрополитаСергия(Страгородского)в1943г.Патриотическое служение представителей религиозных конфессий. Культурные и научныесвязиссоюзниками.</w:t>
      </w:r>
    </w:p>
    <w:p w:rsidR="001E7F6B" w:rsidRDefault="00B36203" w:rsidP="008F29CA">
      <w:pPr>
        <w:pStyle w:val="a3"/>
        <w:ind w:left="1134" w:right="116" w:firstLine="850"/>
      </w:pPr>
      <w:r>
        <w:t>СССР и союзники. Проблема второго фронта. Ленд-лиз. Тегеранская конференция1943г.Французскийавиационныйполк«Нормандия-Неман»,атакжепольскиеичехословацкиевоинскиечасти насоветско-германскомфронте.</w:t>
      </w:r>
    </w:p>
    <w:p w:rsidR="001E7F6B" w:rsidRDefault="00B36203" w:rsidP="008D24C2">
      <w:pPr>
        <w:pStyle w:val="a5"/>
        <w:numPr>
          <w:ilvl w:val="1"/>
          <w:numId w:val="39"/>
        </w:numPr>
        <w:tabs>
          <w:tab w:val="left" w:pos="1531"/>
        </w:tabs>
        <w:ind w:left="1134" w:right="133" w:firstLine="850"/>
        <w:rPr>
          <w:sz w:val="28"/>
        </w:rPr>
      </w:pPr>
      <w:r>
        <w:rPr>
          <w:sz w:val="28"/>
        </w:rPr>
        <w:t>ПобедаСССРвВеликойОтечественнойвойне.ОкончаниеВтороймировойвойны (1944- сентябрь1945г.).</w:t>
      </w:r>
    </w:p>
    <w:p w:rsidR="001E7F6B" w:rsidRDefault="00B36203" w:rsidP="008F29CA">
      <w:pPr>
        <w:pStyle w:val="a3"/>
        <w:spacing w:before="1"/>
        <w:ind w:left="1134" w:right="133" w:firstLine="850"/>
      </w:pPr>
      <w:r>
        <w:t>ЗавершениеосвобождениятерриторииСССР.ОсвобождениеПравобережнойУкраины и Крыма. Операция«Багратион»: наступление советских войскв Белоруссии,освобождениеПрибалтики.</w:t>
      </w:r>
    </w:p>
    <w:p w:rsidR="001E7F6B" w:rsidRDefault="00B36203" w:rsidP="008F29CA">
      <w:pPr>
        <w:pStyle w:val="a3"/>
        <w:ind w:left="1134" w:right="130" w:firstLine="850"/>
      </w:pPr>
      <w:r>
        <w:t>БоевыедействиявВосточнойиЦентральнойЕвропеиосвободительнаямиссияКраснойАрмии.БоевоесодружествоКраснойАрмииивойск странАнтигитлеровскойкоалиции.ВстречанаЭльбе.</w:t>
      </w:r>
    </w:p>
    <w:p w:rsidR="001E7F6B" w:rsidRDefault="00B36203" w:rsidP="008F29CA">
      <w:pPr>
        <w:pStyle w:val="a3"/>
        <w:ind w:left="1134" w:right="116" w:firstLine="850"/>
      </w:pPr>
      <w:r>
        <w:t>БитвазаБерлиниокончаниевойнывЕвропе.Висло-Одерскаяоперация.КапитуляцияГермании.Репатриациясоветскихгражданвходевойныипослеееокончания.</w:t>
      </w:r>
    </w:p>
    <w:p w:rsidR="001E7F6B" w:rsidRDefault="00B36203" w:rsidP="008F29CA">
      <w:pPr>
        <w:pStyle w:val="a3"/>
        <w:ind w:left="1134" w:right="124" w:firstLine="850"/>
      </w:pPr>
      <w:r>
        <w:t>Войнаиобщество.Военно-экономическоепревосходствоСССРнадГерманиейв1944-1945гг.Восстановлениехозяйствавосвобожденныхрайонах.Началосоветскогоатомного проекта. Реэвакуация и нормализация повседневной жизни. ГУЛАГ. Депортациирепрессированных народов.Взаимоотношения государства иЦеркви.Поместный собор1945 г.</w:t>
      </w:r>
    </w:p>
    <w:p w:rsidR="001E7F6B" w:rsidRDefault="00B36203" w:rsidP="008F29CA">
      <w:pPr>
        <w:pStyle w:val="a3"/>
        <w:spacing w:before="1"/>
        <w:ind w:left="1134" w:right="124" w:firstLine="850"/>
      </w:pPr>
      <w:r>
        <w:t>Антигитлеровскаякоалиция.ОткрытиевторогофронтавЕвропе.Ялтинскаяконференция 1945 г.: основные решения и дискуссии. Обязательство Советского СоюзавыступитьпротивЯпонии.Потсдамскаяконференция.СудьбапослевоеннойГермании.Политикаденацификации,демилитаризации,демонополизации,демократизации(четыре</w:t>
      </w:r>
    </w:p>
    <w:p w:rsidR="001E7F6B" w:rsidRDefault="00B36203" w:rsidP="003D689A">
      <w:pPr>
        <w:pStyle w:val="a3"/>
        <w:spacing w:line="321" w:lineRule="exact"/>
        <w:ind w:left="284" w:firstLine="850"/>
      </w:pPr>
      <w:r>
        <w:t>«Д»).Решениепроблемырепараций.</w:t>
      </w:r>
    </w:p>
    <w:p w:rsidR="001E7F6B" w:rsidRDefault="00B36203" w:rsidP="008F29CA">
      <w:pPr>
        <w:pStyle w:val="a3"/>
        <w:spacing w:before="73"/>
        <w:ind w:left="1134" w:right="126" w:firstLine="850"/>
      </w:pPr>
      <w:r>
        <w:t>Советско-японскаявойна 1945 г.Разгром Квантунской армии. Боевые действиявМаньчжурии,наСахалинеиКурильскихостровах.ОсвобождениеКурил.Ядерныебомбардировкияпонскихгородовамериканской авиациейи ихпоследствия.</w:t>
      </w:r>
    </w:p>
    <w:p w:rsidR="001E7F6B" w:rsidRDefault="00B36203" w:rsidP="008F29CA">
      <w:pPr>
        <w:pStyle w:val="a3"/>
        <w:spacing w:before="4"/>
        <w:ind w:left="1134" w:right="126" w:firstLine="850"/>
      </w:pPr>
      <w:r>
        <w:t xml:space="preserve">Создание ООН. Конференция в Сан-Франциско в июне 1945 г. Устав </w:t>
      </w:r>
      <w:r>
        <w:lastRenderedPageBreak/>
        <w:t>ООН. Истокихолодной войны.Осуждениеглавныхвоенныхпреступников.</w:t>
      </w:r>
    </w:p>
    <w:p w:rsidR="001E7F6B" w:rsidRDefault="00B36203" w:rsidP="008F29CA">
      <w:pPr>
        <w:pStyle w:val="a3"/>
        <w:spacing w:line="322" w:lineRule="exact"/>
        <w:ind w:left="1134" w:firstLine="850"/>
      </w:pPr>
      <w:r>
        <w:t>НюрнбергскийиТокийскийсудебныепроцессы.</w:t>
      </w:r>
    </w:p>
    <w:p w:rsidR="001E7F6B" w:rsidRDefault="00B36203" w:rsidP="008F29CA">
      <w:pPr>
        <w:pStyle w:val="a3"/>
        <w:ind w:left="1134" w:right="115" w:firstLine="850"/>
      </w:pPr>
      <w:r>
        <w:t>Итоги Великой Отечественной и Второй мировой войны. Решающий вклад СССР вПобедуАнтигитлеровскойкоалиции.Людскиеиматериальныепотери.Измененияполитическойкартымира.Влияниевсемирно-историческойПобедыСССРнаразвитиенационально-освободительногодвижениявстранах Азии и Африки.</w:t>
      </w:r>
    </w:p>
    <w:p w:rsidR="001E7F6B" w:rsidRDefault="00B36203" w:rsidP="008D24C2">
      <w:pPr>
        <w:pStyle w:val="a5"/>
        <w:numPr>
          <w:ilvl w:val="1"/>
          <w:numId w:val="39"/>
        </w:numPr>
        <w:tabs>
          <w:tab w:val="left" w:pos="1444"/>
        </w:tabs>
        <w:spacing w:line="321" w:lineRule="exact"/>
        <w:ind w:left="1134" w:firstLine="850"/>
        <w:rPr>
          <w:sz w:val="28"/>
        </w:rPr>
      </w:pPr>
      <w:r>
        <w:rPr>
          <w:sz w:val="28"/>
        </w:rPr>
        <w:t>Нашкрайв1941-1945гг.</w:t>
      </w:r>
    </w:p>
    <w:p w:rsidR="001E7F6B" w:rsidRDefault="00B36203" w:rsidP="008D24C2">
      <w:pPr>
        <w:pStyle w:val="a5"/>
        <w:numPr>
          <w:ilvl w:val="1"/>
          <w:numId w:val="39"/>
        </w:numPr>
        <w:tabs>
          <w:tab w:val="left" w:pos="1444"/>
        </w:tabs>
        <w:ind w:left="1134" w:firstLine="850"/>
        <w:rPr>
          <w:sz w:val="28"/>
        </w:rPr>
      </w:pPr>
      <w:r>
        <w:rPr>
          <w:sz w:val="28"/>
        </w:rPr>
        <w:t>Обобщение.</w:t>
      </w:r>
    </w:p>
    <w:p w:rsidR="001E7F6B" w:rsidRDefault="001E7F6B" w:rsidP="008F29CA">
      <w:pPr>
        <w:pStyle w:val="a3"/>
        <w:spacing w:before="3"/>
        <w:ind w:left="1134" w:firstLine="850"/>
      </w:pPr>
    </w:p>
    <w:p w:rsidR="001E7F6B" w:rsidRDefault="00B36203" w:rsidP="008F29CA">
      <w:pPr>
        <w:pStyle w:val="1"/>
        <w:spacing w:line="240" w:lineRule="auto"/>
        <w:ind w:left="1134" w:right="2080" w:firstLine="850"/>
      </w:pPr>
      <w:r>
        <w:t>СОДЕРЖАНИЕ</w:t>
      </w:r>
      <w:r w:rsidR="008F29CA">
        <w:t xml:space="preserve"> </w:t>
      </w:r>
      <w:r>
        <w:t>ОБУЧЕНИЯ</w:t>
      </w:r>
      <w:r w:rsidR="008F29CA">
        <w:t xml:space="preserve"> </w:t>
      </w:r>
      <w:r>
        <w:t>В</w:t>
      </w:r>
      <w:r w:rsidR="008F29CA">
        <w:t xml:space="preserve"> </w:t>
      </w:r>
      <w:r>
        <w:t>11</w:t>
      </w:r>
      <w:r w:rsidR="008F29CA">
        <w:t xml:space="preserve"> </w:t>
      </w:r>
      <w:r>
        <w:t>КЛАССЕ</w:t>
      </w:r>
    </w:p>
    <w:p w:rsidR="001E7F6B" w:rsidRDefault="001E7F6B" w:rsidP="008F29CA">
      <w:pPr>
        <w:pStyle w:val="a3"/>
        <w:spacing w:before="5"/>
        <w:ind w:left="1134" w:firstLine="850"/>
        <w:rPr>
          <w:b/>
          <w:sz w:val="20"/>
        </w:rPr>
      </w:pPr>
    </w:p>
    <w:p w:rsidR="001E7F6B" w:rsidRDefault="00B36203" w:rsidP="008F29CA">
      <w:pPr>
        <w:spacing w:before="87"/>
        <w:ind w:left="1134" w:right="2076" w:firstLine="850"/>
        <w:jc w:val="both"/>
        <w:rPr>
          <w:b/>
          <w:sz w:val="28"/>
        </w:rPr>
      </w:pPr>
      <w:r>
        <w:rPr>
          <w:b/>
          <w:sz w:val="28"/>
        </w:rPr>
        <w:t>ВСЕОБЩАЯ</w:t>
      </w:r>
      <w:r w:rsidR="008F29CA">
        <w:rPr>
          <w:b/>
          <w:sz w:val="28"/>
        </w:rPr>
        <w:t xml:space="preserve"> </w:t>
      </w:r>
      <w:r>
        <w:rPr>
          <w:b/>
          <w:sz w:val="28"/>
        </w:rPr>
        <w:t>ИСТОРИЯ.</w:t>
      </w:r>
      <w:r w:rsidR="008F29CA">
        <w:rPr>
          <w:b/>
          <w:sz w:val="28"/>
        </w:rPr>
        <w:t xml:space="preserve"> </w:t>
      </w:r>
      <w:r>
        <w:rPr>
          <w:b/>
          <w:sz w:val="28"/>
        </w:rPr>
        <w:t>1945-2022ГГ.</w:t>
      </w:r>
    </w:p>
    <w:p w:rsidR="001E7F6B" w:rsidRDefault="00B36203" w:rsidP="008F29CA">
      <w:pPr>
        <w:pStyle w:val="1"/>
        <w:spacing w:before="5" w:line="240" w:lineRule="auto"/>
        <w:ind w:left="1134" w:firstLine="850"/>
      </w:pPr>
      <w:r>
        <w:t>Введение.</w:t>
      </w:r>
    </w:p>
    <w:p w:rsidR="001E7F6B" w:rsidRDefault="00B36203" w:rsidP="008F29CA">
      <w:pPr>
        <w:pStyle w:val="a3"/>
        <w:ind w:left="1134" w:right="114" w:firstLine="850"/>
      </w:pPr>
      <w:r>
        <w:t>Мир во второй половине XX - начале XXI в. Научно-технический прогресс. Переходот индустриального к постиндустриальному, информационному обществу. Изменения накартемира.Складываниебиполярнойсистемы.Крушениеколониальнойсистемы.ОбразованиеновыхнезависимыхгосударстввовторойполовинеXXв.Процессыглобализации и развитие национальных государств. События конца 1980-х - начала 1990-хгг. вСССРистранахЦентральнойиВосточнойЕвропы. Концепцииновогомиропорядка.</w:t>
      </w:r>
    </w:p>
    <w:p w:rsidR="001E7F6B" w:rsidRDefault="00B36203" w:rsidP="008D24C2">
      <w:pPr>
        <w:pStyle w:val="1"/>
        <w:numPr>
          <w:ilvl w:val="0"/>
          <w:numId w:val="38"/>
        </w:numPr>
        <w:tabs>
          <w:tab w:val="left" w:pos="1233"/>
        </w:tabs>
        <w:ind w:left="1134" w:firstLine="850"/>
      </w:pPr>
      <w:r>
        <w:t>Страны</w:t>
      </w:r>
      <w:r w:rsidR="008F29CA">
        <w:t xml:space="preserve"> </w:t>
      </w:r>
      <w:r>
        <w:t>Северной</w:t>
      </w:r>
      <w:r w:rsidR="008F29CA">
        <w:t xml:space="preserve"> </w:t>
      </w:r>
      <w:r>
        <w:t>Америки</w:t>
      </w:r>
      <w:r w:rsidR="008F29CA">
        <w:t xml:space="preserve"> </w:t>
      </w:r>
      <w:r>
        <w:t>и</w:t>
      </w:r>
      <w:r w:rsidR="008F29CA">
        <w:t xml:space="preserve"> </w:t>
      </w:r>
      <w:r>
        <w:t>Европы</w:t>
      </w:r>
      <w:r w:rsidR="008F29CA">
        <w:t xml:space="preserve"> </w:t>
      </w:r>
      <w:r>
        <w:t>во</w:t>
      </w:r>
      <w:r w:rsidR="008F29CA">
        <w:t xml:space="preserve"> </w:t>
      </w:r>
      <w:r>
        <w:t>второй</w:t>
      </w:r>
      <w:r w:rsidR="008F29CA">
        <w:t xml:space="preserve"> </w:t>
      </w:r>
      <w:r>
        <w:t>половине</w:t>
      </w:r>
      <w:r w:rsidR="008F29CA">
        <w:t xml:space="preserve"> </w:t>
      </w:r>
      <w:r>
        <w:t>XX-начале</w:t>
      </w:r>
      <w:r w:rsidR="008F29CA">
        <w:t xml:space="preserve"> </w:t>
      </w:r>
      <w:r>
        <w:t>XXI в.</w:t>
      </w:r>
    </w:p>
    <w:p w:rsidR="001E7F6B" w:rsidRDefault="00B36203" w:rsidP="008F29CA">
      <w:pPr>
        <w:pStyle w:val="a3"/>
        <w:ind w:left="1134" w:right="133" w:firstLine="850"/>
      </w:pPr>
      <w:r>
        <w:t>От мира к холодной войне. Речь У. Черчилля в Фултоне. Доктрина Трумэна. ПланМаршалла. Раскол Германии и образование двух германских государств. Формированиедвухблоков(НАТОи ЕС,СЭВи ОВД).Биполярный мир.</w:t>
      </w:r>
    </w:p>
    <w:p w:rsidR="001E7F6B" w:rsidRDefault="00B36203" w:rsidP="008F29CA">
      <w:pPr>
        <w:pStyle w:val="a3"/>
        <w:ind w:left="1134" w:right="119" w:firstLine="850"/>
      </w:pPr>
      <w:r>
        <w:t>СоединенныеШтатыАмерики.Послевоенныйэкономическийподъем.Развитиепостиндустриального общества. Демократы и республиканцы у власти: президенты США иповороты политического курса. Социальные движения (борьба против расовой сегрегации,за гражданские права, выступления противвойны воВьетнаме).Внешняя политика СШАвовторойполовинеXX-началеXXIв.РазвитиеотношенийсСССР,РоссийскойФедерацией.</w:t>
      </w:r>
    </w:p>
    <w:p w:rsidR="001E7F6B" w:rsidRDefault="00B36203" w:rsidP="008F29CA">
      <w:pPr>
        <w:pStyle w:val="a3"/>
        <w:ind w:left="1134" w:right="123" w:firstLine="850"/>
      </w:pPr>
      <w:r>
        <w:t>СтраныЗападнойЕвропы.Экономическаяиполитическаяситуациявпервыепослевоенныегоды.Научно-техническаяреволюция.Становлениесоциальноориентированной рыночной экономики. Германское «экономическое чудо». УстановлениеV республики во Франции. Лейбористы и консерваторы в Великобритании. ПолитическиесистемыилидерыевропейскихстранвовторойполовинеXX-началеXXIв.</w:t>
      </w:r>
    </w:p>
    <w:p w:rsidR="001E7F6B" w:rsidRDefault="00B36203" w:rsidP="008F29CA">
      <w:pPr>
        <w:pStyle w:val="a3"/>
        <w:ind w:left="1134" w:right="117" w:firstLine="850"/>
      </w:pPr>
      <w:r>
        <w:t xml:space="preserve">«Скандинавскаямодель»социально-экономическогоразвития.«Бурныешестидесятые».Падение диктатур в Греции, Португалии, Испании. Экономические кризисы 1970-х - начала1980-х гг. </w:t>
      </w:r>
      <w:r>
        <w:lastRenderedPageBreak/>
        <w:t>Неоконсерватизм. Предпосылки и этапы европейской интеграции. Европейскийсоюз(структура, формыэкономическогоиполитическогосотрудничества, эволюция).</w:t>
      </w:r>
    </w:p>
    <w:p w:rsidR="001E7F6B" w:rsidRDefault="00B36203" w:rsidP="008F29CA">
      <w:pPr>
        <w:pStyle w:val="a3"/>
        <w:ind w:left="1134" w:right="119" w:firstLine="850"/>
      </w:pPr>
      <w:r>
        <w:t>Страны Центральной и Восточной Европы во второй половине XX - начале XXI в.Революциивторойполовины1940-хгг.иустановлениекоммунистическихрежимов.Достиженияипроблемысоциалистическогоразвитияв1950-егг.ВыступлениявГДР(1953),Польше и Венгрии (1956).Поиски своего пути в странах региона. Югославскаямодельсоциализма.Пражскаявесна1968г.иееподавление.Движение«Солидарность»в</w:t>
      </w:r>
      <w:r w:rsidR="008F29CA">
        <w:t xml:space="preserve"> </w:t>
      </w:r>
      <w:r>
        <w:t>Польше. Перестройка в СССР и страны восточного блока. События 1989-1991 гг. в странахЦентральной и Восточной Европы, изменения в политическом развитии, экономическихсистемах.РаспадВаршавскогодоговора,СЭВ.Образованиеновыхгосударствнапостсоветскомпространстве.РазделениеЧехословакии.РаспадЮгославииивойнанаБалканах. Агрессия НАТО против Югославии. Развитие восточноевропейских государств вXXI в.: экономика, политика, внешнеполитическая ориентация, участие в интеграционныхпроцессах.</w:t>
      </w:r>
    </w:p>
    <w:p w:rsidR="001E7F6B" w:rsidRDefault="00B36203" w:rsidP="008D24C2">
      <w:pPr>
        <w:pStyle w:val="1"/>
        <w:numPr>
          <w:ilvl w:val="0"/>
          <w:numId w:val="38"/>
        </w:numPr>
        <w:tabs>
          <w:tab w:val="left" w:pos="1272"/>
        </w:tabs>
        <w:spacing w:before="8" w:line="240" w:lineRule="auto"/>
        <w:ind w:left="1134" w:right="112" w:firstLine="850"/>
      </w:pPr>
      <w:r>
        <w:t>Страны Азии, Африки во второй половине XX - начале XXI в.: проблемы и</w:t>
      </w:r>
      <w:r w:rsidR="008F29CA">
        <w:t xml:space="preserve"> </w:t>
      </w:r>
      <w:r>
        <w:t>пути</w:t>
      </w:r>
      <w:r w:rsidR="008F29CA">
        <w:t xml:space="preserve"> </w:t>
      </w:r>
      <w:r>
        <w:t>модернизации.</w:t>
      </w:r>
    </w:p>
    <w:p w:rsidR="001E7F6B" w:rsidRDefault="00B36203" w:rsidP="008F29CA">
      <w:pPr>
        <w:pStyle w:val="a3"/>
        <w:ind w:left="1134" w:right="109" w:firstLine="850"/>
      </w:pPr>
      <w:r>
        <w:t>СтраныВосточной,Юго-ВосточнойиЮжнойАзии.Освободительнаяборьбаипровозглашение национальных государств в регионе. Выбор путей развития.Проблемывнешнеполитической ориентации. Китай: гражданская война, провозглашение республики,социалистическийэксперимент,МаоЦзэдунимаоизм,экономическиереформыконца1970-х-1980-хгг.иихрольвмодернизациистраны,современноеразвитиеимеждународныйстатусКитая.РазделениеВьетнамаиКореинагосударствасразнымобщественно-политическимстроем.Индия:провозглашениенезависимости,курсНеру,началоускореннойиндустриализации,внутренняяивнешняяполитикасовременногоиндийского государства.</w:t>
      </w:r>
    </w:p>
    <w:p w:rsidR="001E7F6B" w:rsidRDefault="00B36203" w:rsidP="008F29CA">
      <w:pPr>
        <w:pStyle w:val="a3"/>
        <w:ind w:left="1134" w:right="127" w:firstLine="850"/>
      </w:pPr>
      <w:r>
        <w:t>Япония после Второй мировой войны: от поражения к лидерству. Восстановлениесуверенитетастраны.Японскоеэкономическоечудо.Успехимодернизации.Новыеиндустриальныестраны(Сингапур,ЮжнаяКорея).</w:t>
      </w:r>
    </w:p>
    <w:p w:rsidR="001E7F6B" w:rsidRDefault="00B36203" w:rsidP="008F29CA">
      <w:pPr>
        <w:pStyle w:val="a3"/>
        <w:ind w:left="1134" w:right="118" w:firstLine="850"/>
      </w:pPr>
      <w:r>
        <w:t>СтраныБлижнегоВостокаиСевернойАфрики.Турция:политическоеразвитие,процесс модернизации. Иран: реформы 1960-1970-х гг., исламская революция. Афганистан:сменаполитическихрежимов,рольвнешнихсил.</w:t>
      </w:r>
    </w:p>
    <w:p w:rsidR="001E7F6B" w:rsidRDefault="00B36203" w:rsidP="008F29CA">
      <w:pPr>
        <w:pStyle w:val="a3"/>
        <w:ind w:left="1134" w:right="118" w:firstLine="850"/>
      </w:pPr>
      <w:r>
        <w:t>Провозглашение независимых государств на Ближнем Востоке и в Северной Африке.Палестинскаяпроблема.СозданиегосударстваИзраиль.Египет:выборпутейразвития,внешнеполитическийкурс.Суэцкийконфликт.Арабо-израильскиевойныипопыткиурегулирования на Ближнем Востоке. Политическое развитие арабских стран в конце XX -началеXXIв.«Арабскаявесна»исменаполитическихрежимоввначале2010-хгг.Гражданскаявойнав Сирии.</w:t>
      </w:r>
    </w:p>
    <w:p w:rsidR="001E7F6B" w:rsidRDefault="00B36203" w:rsidP="008F29CA">
      <w:pPr>
        <w:pStyle w:val="a3"/>
        <w:ind w:left="1134" w:right="123" w:firstLine="850"/>
      </w:pPr>
      <w:r>
        <w:lastRenderedPageBreak/>
        <w:t>Страны Тропической и Южной Африки. Этапы провозглашения независимости («годАфрики», 1970-1980-е гг.). Выбор путей развития. Попытки утверждения демократическихрежимовиустановлениедиктатур.СистемаапартеиданаюгеАфрикииеепадение.Сепаратизм.Гражданскиевойны и этнические конфликты вАфрике.</w:t>
      </w:r>
    </w:p>
    <w:p w:rsidR="001E7F6B" w:rsidRDefault="00B36203" w:rsidP="008D24C2">
      <w:pPr>
        <w:pStyle w:val="1"/>
        <w:numPr>
          <w:ilvl w:val="0"/>
          <w:numId w:val="38"/>
        </w:numPr>
        <w:tabs>
          <w:tab w:val="left" w:pos="1233"/>
        </w:tabs>
        <w:spacing w:before="2" w:line="320" w:lineRule="exact"/>
        <w:ind w:left="1134" w:firstLine="850"/>
      </w:pPr>
      <w:r>
        <w:t>Страны</w:t>
      </w:r>
      <w:r w:rsidR="008F29CA">
        <w:t xml:space="preserve"> </w:t>
      </w:r>
      <w:r>
        <w:t>Латинской</w:t>
      </w:r>
      <w:r w:rsidR="008F29CA">
        <w:t xml:space="preserve"> </w:t>
      </w:r>
      <w:r>
        <w:t>Америки</w:t>
      </w:r>
      <w:r w:rsidR="008F29CA">
        <w:t xml:space="preserve"> </w:t>
      </w:r>
      <w:r>
        <w:t>во</w:t>
      </w:r>
      <w:r w:rsidR="008F29CA">
        <w:t xml:space="preserve"> </w:t>
      </w:r>
      <w:r>
        <w:t>второй</w:t>
      </w:r>
      <w:r w:rsidR="008F29CA">
        <w:t xml:space="preserve"> </w:t>
      </w:r>
      <w:r>
        <w:t>половине</w:t>
      </w:r>
      <w:r w:rsidR="008F29CA">
        <w:t xml:space="preserve"> </w:t>
      </w:r>
      <w:r>
        <w:t>XX-началеXXIв.</w:t>
      </w:r>
    </w:p>
    <w:p w:rsidR="001E7F6B" w:rsidRDefault="00B36203" w:rsidP="008F29CA">
      <w:pPr>
        <w:pStyle w:val="a3"/>
        <w:ind w:left="1134" w:right="123" w:firstLine="850"/>
      </w:pPr>
      <w:r>
        <w:t>ПоложениестранЛатинскойАмерикивсерединеXXв.:проблемывнутреннегоразвития, влияние США. Аграрные реформы и импортозамещающая индустриализация.Национал-реформизм.РеволюциянаКубе.ДиктатурыидемократизациявстранахЛатинскойАмерики.Революцииконца1960-х-1970-хгг.(Перу,Чили,Никарагуа).Правоавторитарные диктатуры.«Левыйповорот»вконце XX-начале XXIв.</w:t>
      </w:r>
    </w:p>
    <w:p w:rsidR="001E7F6B" w:rsidRDefault="00B36203" w:rsidP="008D24C2">
      <w:pPr>
        <w:pStyle w:val="1"/>
        <w:numPr>
          <w:ilvl w:val="0"/>
          <w:numId w:val="38"/>
        </w:numPr>
        <w:tabs>
          <w:tab w:val="left" w:pos="1229"/>
        </w:tabs>
        <w:spacing w:before="1" w:line="322" w:lineRule="exact"/>
        <w:ind w:left="1134" w:firstLine="850"/>
      </w:pPr>
      <w:r>
        <w:t>Международные</w:t>
      </w:r>
      <w:r w:rsidR="008F29CA">
        <w:t xml:space="preserve"> </w:t>
      </w:r>
      <w:r>
        <w:t>отношения</w:t>
      </w:r>
      <w:r w:rsidR="008F29CA">
        <w:t xml:space="preserve"> </w:t>
      </w:r>
      <w:r>
        <w:t>во</w:t>
      </w:r>
      <w:r w:rsidR="008F29CA">
        <w:t xml:space="preserve"> </w:t>
      </w:r>
      <w:r>
        <w:t>второй</w:t>
      </w:r>
      <w:r w:rsidR="008F29CA">
        <w:t xml:space="preserve"> </w:t>
      </w:r>
      <w:r>
        <w:t>половине</w:t>
      </w:r>
      <w:r w:rsidR="008F29CA">
        <w:t xml:space="preserve"> </w:t>
      </w:r>
      <w:r>
        <w:t>XX-начале</w:t>
      </w:r>
      <w:r w:rsidR="008F29CA">
        <w:t xml:space="preserve"> </w:t>
      </w:r>
      <w:r>
        <w:t>XXIв.</w:t>
      </w:r>
    </w:p>
    <w:p w:rsidR="001E7F6B" w:rsidRDefault="00B36203" w:rsidP="008F29CA">
      <w:pPr>
        <w:pStyle w:val="a3"/>
        <w:ind w:left="1134" w:right="113" w:firstLine="850"/>
      </w:pPr>
      <w:r>
        <w:t>Основные этапы развития международных отношений во второй половине 1940-х -2020-х гг. Международные кризисы и региональные конфликты в годы холодной войны(Берлинский кризис, Корейская война, война в Индокитае, Суэцкий кризис, Кубинскийкризис).СозданиеДвижениянеприсоединения.Гонкавооружений.ВойнавоВьетнаме.</w:t>
      </w:r>
    </w:p>
    <w:p w:rsidR="001E7F6B" w:rsidRDefault="00B36203" w:rsidP="00904EEA">
      <w:pPr>
        <w:pStyle w:val="a3"/>
        <w:ind w:left="1134" w:right="113" w:firstLine="850"/>
      </w:pPr>
      <w:r>
        <w:t>Разрядка международной напряженности в конце 1960-х - первой половине 1970-х гг.Договорозапрещенииядерныхиспытанийвтрехсредах.Договоронераспространении</w:t>
      </w:r>
    </w:p>
    <w:p w:rsidR="001E7F6B" w:rsidRPr="00904EEA" w:rsidRDefault="00904EEA" w:rsidP="008F29CA">
      <w:pPr>
        <w:ind w:left="1134" w:firstLine="850"/>
        <w:jc w:val="both"/>
        <w:rPr>
          <w:sz w:val="28"/>
          <w:szCs w:val="28"/>
        </w:rPr>
      </w:pPr>
      <w:r>
        <w:t xml:space="preserve"> </w:t>
      </w:r>
      <w:r w:rsidR="00B36203" w:rsidRPr="00904EEA">
        <w:rPr>
          <w:sz w:val="28"/>
          <w:szCs w:val="28"/>
        </w:rPr>
        <w:t>ядерного оружия (1968). Пражская весна 1968 г. и ввод войск государств - участников ОВДв Чехословакию. Доктрина Брежнева. Урегулирование германского вопроса (договоры ФРГс СССР и Польшей, четырехстороннее соглашение по Западному Берлину). Договоры обограничениистратегическихвооружений(ОСВ).СовещаниепобезопасностиисотрудничествувЕвропе(Хельсинки,1975г.).</w:t>
      </w:r>
    </w:p>
    <w:p w:rsidR="001E7F6B" w:rsidRDefault="00B36203" w:rsidP="00904EEA">
      <w:pPr>
        <w:pStyle w:val="a3"/>
        <w:spacing w:before="4"/>
        <w:ind w:left="1134" w:right="118" w:firstLine="850"/>
      </w:pPr>
      <w:r>
        <w:t>ВводсоветскихвойсквАфганистан(1979).Возвращениекполитикехолоднойвойны.Наращиваниестратегическихвооружений.АмериканскийпроектСОИ.Провозглашениесоветскойконцепции«новогополитическогомышления»в1980-хгг.Революции1989-1991гг. встранахВосточнойЕвропы.РаспадСССРивосточногоблока.</w:t>
      </w:r>
    </w:p>
    <w:p w:rsidR="001E7F6B" w:rsidRDefault="00B36203" w:rsidP="00904EEA">
      <w:pPr>
        <w:pStyle w:val="a3"/>
        <w:ind w:left="1134" w:right="115" w:firstLine="850"/>
      </w:pPr>
      <w:r>
        <w:t>МеждународныеотношениявконцеXX-началеXXIв.Отбиполярногокмногополюсному миру. Россия в современном мире. Тенденции и проблемы европейскойинтеграции.Региональнаяинтеграция.Военныеконфликты.Международныйтерроризм.</w:t>
      </w:r>
    </w:p>
    <w:p w:rsidR="001E7F6B" w:rsidRDefault="00B36203" w:rsidP="008D24C2">
      <w:pPr>
        <w:pStyle w:val="1"/>
        <w:numPr>
          <w:ilvl w:val="0"/>
          <w:numId w:val="38"/>
        </w:numPr>
        <w:tabs>
          <w:tab w:val="left" w:pos="1233"/>
        </w:tabs>
        <w:spacing w:before="2"/>
        <w:ind w:left="1134" w:firstLine="850"/>
      </w:pPr>
      <w:r>
        <w:t>Развитие</w:t>
      </w:r>
      <w:r w:rsidR="00904EEA">
        <w:t xml:space="preserve"> </w:t>
      </w:r>
      <w:r>
        <w:t>науки</w:t>
      </w:r>
      <w:r w:rsidR="00904EEA">
        <w:t xml:space="preserve"> </w:t>
      </w:r>
      <w:r>
        <w:t>и</w:t>
      </w:r>
      <w:r w:rsidR="00904EEA">
        <w:t xml:space="preserve"> </w:t>
      </w:r>
      <w:r>
        <w:t>культуры</w:t>
      </w:r>
      <w:r w:rsidR="00904EEA">
        <w:t xml:space="preserve"> </w:t>
      </w:r>
      <w:r>
        <w:t>во</w:t>
      </w:r>
      <w:r w:rsidR="00904EEA">
        <w:t xml:space="preserve"> </w:t>
      </w:r>
      <w:r>
        <w:t>второй</w:t>
      </w:r>
      <w:r w:rsidR="00904EEA">
        <w:t xml:space="preserve"> </w:t>
      </w:r>
      <w:r>
        <w:t>половине</w:t>
      </w:r>
      <w:r w:rsidR="00904EEA">
        <w:t xml:space="preserve"> </w:t>
      </w:r>
      <w:r>
        <w:t>XX-начале</w:t>
      </w:r>
      <w:r w:rsidR="00904EEA">
        <w:t xml:space="preserve"> </w:t>
      </w:r>
      <w:r>
        <w:t>XXIв.</w:t>
      </w:r>
    </w:p>
    <w:p w:rsidR="001E7F6B" w:rsidRDefault="00B36203" w:rsidP="00904EEA">
      <w:pPr>
        <w:pStyle w:val="a3"/>
        <w:ind w:left="1134" w:right="115" w:firstLine="850"/>
      </w:pPr>
      <w:r>
        <w:lastRenderedPageBreak/>
        <w:t>РазвитиенаукивовторойполовинеXXв.(ядернаяфизика,химия,биология,медицина).Научно-техническаяреволюция.Использованиеядернойэнергиивмирныхцелях.Достиженияв областикосмонавтики(СССР,США).Развитиеэлектротехникииробототехники.Компьютернаяреволюция.Интернет.</w:t>
      </w:r>
    </w:p>
    <w:p w:rsidR="001E7F6B" w:rsidRDefault="00B36203" w:rsidP="00904EEA">
      <w:pPr>
        <w:pStyle w:val="a3"/>
        <w:spacing w:before="2"/>
        <w:ind w:left="1134" w:right="114" w:firstLine="850"/>
      </w:pPr>
      <w:r>
        <w:t>Изменение условий труда и быта людей во второй половине XX- начале XXI в.Растущийдинамизмдвижениячеловекавовремениипространстве.Распространениетелевидения,развитие СМИ,ихместовжизнисовременногообщества,индивида.</w:t>
      </w:r>
    </w:p>
    <w:p w:rsidR="001E7F6B" w:rsidRDefault="00B36203" w:rsidP="00904EEA">
      <w:pPr>
        <w:pStyle w:val="a3"/>
        <w:ind w:left="1134" w:right="118" w:firstLine="850"/>
      </w:pPr>
      <w:r>
        <w:t>Течения и стили в художественной культуре второй половины XX - начала XXI в.: отмодернизмакпостмодернизму.Литература:поколенияииндивидуальностиписателей.Развитиеархитектуры:новыетехнологии,концепции,художественныерешения.Живопись. Дизайн. Музыка: развитие традиций и авангардные течения. Джаз. Рок-музыка.Кинематограф:техническиедостижения,жанровоемногообразие.Киногероикакобщественноеявление.Массоваякультура.Молодежнаякультура.Глобальноеинациональноев современной культуре.</w:t>
      </w:r>
    </w:p>
    <w:p w:rsidR="001E7F6B" w:rsidRDefault="00B36203" w:rsidP="008D24C2">
      <w:pPr>
        <w:pStyle w:val="1"/>
        <w:numPr>
          <w:ilvl w:val="0"/>
          <w:numId w:val="38"/>
        </w:numPr>
        <w:tabs>
          <w:tab w:val="left" w:pos="1233"/>
        </w:tabs>
        <w:spacing w:before="1" w:line="322" w:lineRule="exact"/>
        <w:ind w:left="1134" w:firstLine="850"/>
      </w:pPr>
      <w:r>
        <w:t>Современныймир.</w:t>
      </w:r>
    </w:p>
    <w:p w:rsidR="001E7F6B" w:rsidRDefault="00B36203" w:rsidP="00904EEA">
      <w:pPr>
        <w:pStyle w:val="a3"/>
        <w:ind w:left="1134" w:right="123" w:firstLine="850"/>
      </w:pPr>
      <w:r>
        <w:t>Глобальныепроблемычеловечества.Существованиеираспространениеядерногооружия.Проблемаприродныхресурсовиэкологии.Проблемабеженцев.Эпидемиивсовременноммире.</w:t>
      </w:r>
    </w:p>
    <w:p w:rsidR="001E7F6B" w:rsidRDefault="00B36203" w:rsidP="00904EEA">
      <w:pPr>
        <w:pStyle w:val="a3"/>
        <w:spacing w:line="321" w:lineRule="exact"/>
        <w:ind w:left="1134" w:firstLine="850"/>
      </w:pPr>
      <w:r>
        <w:t>Глобализация,интеграцияипроблемынациональныхинтересов.</w:t>
      </w:r>
    </w:p>
    <w:p w:rsidR="001E7F6B" w:rsidRDefault="00B36203" w:rsidP="008D24C2">
      <w:pPr>
        <w:pStyle w:val="1"/>
        <w:numPr>
          <w:ilvl w:val="0"/>
          <w:numId w:val="38"/>
        </w:numPr>
        <w:tabs>
          <w:tab w:val="left" w:pos="1233"/>
        </w:tabs>
        <w:spacing w:before="5" w:line="240" w:lineRule="auto"/>
        <w:ind w:left="1134" w:firstLine="850"/>
      </w:pPr>
      <w:r>
        <w:t>Обобщение</w:t>
      </w:r>
    </w:p>
    <w:p w:rsidR="001E7F6B" w:rsidRDefault="001E7F6B" w:rsidP="00904EEA">
      <w:pPr>
        <w:pStyle w:val="a3"/>
        <w:spacing w:before="10"/>
        <w:ind w:left="1134" w:firstLine="850"/>
        <w:jc w:val="left"/>
        <w:rPr>
          <w:b/>
          <w:sz w:val="27"/>
        </w:rPr>
      </w:pPr>
    </w:p>
    <w:p w:rsidR="001E7F6B" w:rsidRDefault="00B36203" w:rsidP="00904EEA">
      <w:pPr>
        <w:spacing w:line="320" w:lineRule="exact"/>
        <w:ind w:left="1134" w:right="2080" w:firstLine="850"/>
        <w:jc w:val="center"/>
        <w:rPr>
          <w:b/>
          <w:sz w:val="28"/>
        </w:rPr>
      </w:pPr>
      <w:r>
        <w:rPr>
          <w:b/>
          <w:sz w:val="28"/>
        </w:rPr>
        <w:t>ИСТОРИЯ</w:t>
      </w:r>
      <w:r w:rsidR="00904EEA">
        <w:rPr>
          <w:b/>
          <w:sz w:val="28"/>
        </w:rPr>
        <w:t xml:space="preserve"> </w:t>
      </w:r>
      <w:r>
        <w:rPr>
          <w:b/>
          <w:sz w:val="28"/>
        </w:rPr>
        <w:t>РОССИИ.</w:t>
      </w:r>
      <w:r w:rsidR="00904EEA">
        <w:rPr>
          <w:b/>
          <w:sz w:val="28"/>
        </w:rPr>
        <w:t xml:space="preserve"> </w:t>
      </w:r>
      <w:r>
        <w:rPr>
          <w:b/>
          <w:sz w:val="28"/>
        </w:rPr>
        <w:t>1945-2022ГГ.</w:t>
      </w:r>
    </w:p>
    <w:p w:rsidR="001E7F6B" w:rsidRDefault="00B36203" w:rsidP="00904EEA">
      <w:pPr>
        <w:pStyle w:val="a3"/>
        <w:ind w:left="1134" w:right="172" w:firstLine="850"/>
        <w:jc w:val="left"/>
      </w:pPr>
      <w:r>
        <w:rPr>
          <w:b/>
        </w:rPr>
        <w:t>Введение.</w:t>
      </w:r>
      <w:r w:rsidR="00904EEA">
        <w:rPr>
          <w:b/>
        </w:rPr>
        <w:t xml:space="preserve"> </w:t>
      </w:r>
      <w:r>
        <w:t>ПериодизацияиобщаяхарактеристикаисторииСССР,России1945-начала2020-хгг.</w:t>
      </w:r>
    </w:p>
    <w:p w:rsidR="001E7F6B" w:rsidRDefault="00B36203" w:rsidP="00904EEA">
      <w:pPr>
        <w:pStyle w:val="1"/>
        <w:spacing w:before="2"/>
        <w:ind w:left="1134" w:firstLine="850"/>
        <w:jc w:val="left"/>
      </w:pPr>
      <w:r>
        <w:t>1.СССР</w:t>
      </w:r>
      <w:r w:rsidR="00904EEA">
        <w:t xml:space="preserve"> </w:t>
      </w:r>
      <w:r>
        <w:t xml:space="preserve"> в</w:t>
      </w:r>
      <w:r w:rsidR="00904EEA">
        <w:t xml:space="preserve"> </w:t>
      </w:r>
      <w:r>
        <w:t>1945-1991гг.</w:t>
      </w:r>
    </w:p>
    <w:p w:rsidR="001E7F6B" w:rsidRDefault="00B36203" w:rsidP="00904EEA">
      <w:pPr>
        <w:pStyle w:val="a3"/>
        <w:spacing w:line="319" w:lineRule="exact"/>
        <w:ind w:left="1134" w:firstLine="850"/>
        <w:jc w:val="left"/>
      </w:pPr>
      <w:r>
        <w:t>1.1.СССРв1945-1953гг.</w:t>
      </w:r>
    </w:p>
    <w:p w:rsidR="001E7F6B" w:rsidRDefault="00B36203" w:rsidP="00904EEA">
      <w:pPr>
        <w:pStyle w:val="a3"/>
        <w:ind w:left="1134" w:right="118" w:firstLine="850"/>
      </w:pPr>
      <w:r>
        <w:t>Влияниепоследствийвойнынасоветскуюсистемуиобщество.Послевоенныеожидания и настроения. Представления власти и народа о послевоенном развитии страны.ЭйфорияПобеды.Разруха.Обострениежилищнойпроблемы.Демобилизацияармии.Социальнаяадаптацияфронтовиков.Положениесемей«пропавшихбезвести»фронтовиков.Репатриация.Ростбеспризорностиирешениепроблемпослевоенногодетства.Рост преступности.</w:t>
      </w:r>
    </w:p>
    <w:p w:rsidR="001E7F6B" w:rsidRDefault="00B36203" w:rsidP="00904EEA">
      <w:pPr>
        <w:pStyle w:val="a3"/>
        <w:spacing w:before="3"/>
        <w:ind w:left="1134" w:right="127" w:firstLine="850"/>
      </w:pPr>
      <w:r>
        <w:t>Ресурсыиприоритетывосстановления.Демилитаризацияэкономикиипереориентациянавыпускгражданскойпродукции.Восстановлениеиндустриального</w:t>
      </w:r>
      <w:r w:rsidR="00904EEA">
        <w:t xml:space="preserve"> П</w:t>
      </w:r>
      <w:r>
        <w:t>отенциала</w:t>
      </w:r>
      <w:r w:rsidR="00904EEA">
        <w:t xml:space="preserve"> </w:t>
      </w:r>
      <w:r>
        <w:t>страны.</w:t>
      </w:r>
      <w:r w:rsidR="00904EEA">
        <w:t xml:space="preserve"> </w:t>
      </w:r>
      <w:r>
        <w:t>Сельское</w:t>
      </w:r>
      <w:r w:rsidR="00904EEA">
        <w:t xml:space="preserve"> </w:t>
      </w:r>
      <w:r>
        <w:t>хозяйство</w:t>
      </w:r>
      <w:r w:rsidR="00904EEA">
        <w:t xml:space="preserve"> </w:t>
      </w:r>
      <w:r>
        <w:t>и</w:t>
      </w:r>
      <w:r w:rsidR="00904EEA">
        <w:t xml:space="preserve"> </w:t>
      </w:r>
      <w:r>
        <w:t>положение</w:t>
      </w:r>
      <w:r w:rsidR="00904EEA">
        <w:t xml:space="preserve"> </w:t>
      </w:r>
      <w:r>
        <w:t xml:space="preserve">деревни.Помощьнезатронутыхвойной национальных республикв восстановлении западных регионов СССР. Репарации,их размеры и значение </w:t>
      </w:r>
      <w:r>
        <w:lastRenderedPageBreak/>
        <w:t>для экономики. Советский атомный проект, его успехи и значение.Началогонкивооружений.</w:t>
      </w:r>
    </w:p>
    <w:p w:rsidR="001E7F6B" w:rsidRDefault="00B36203" w:rsidP="00904EEA">
      <w:pPr>
        <w:pStyle w:val="a3"/>
        <w:spacing w:before="4" w:line="322" w:lineRule="exact"/>
        <w:ind w:left="1134" w:firstLine="850"/>
      </w:pPr>
      <w:r>
        <w:t>Положениенапослевоенномпотребительскомрынке.Колхозныйрынок.</w:t>
      </w:r>
    </w:p>
    <w:p w:rsidR="001E7F6B" w:rsidRDefault="00B36203" w:rsidP="00904EEA">
      <w:pPr>
        <w:pStyle w:val="a3"/>
        <w:ind w:left="1134" w:right="282" w:firstLine="850"/>
      </w:pPr>
      <w:r>
        <w:t>Государственная и коммерческая торговля. Голод 1946-1947 гг. Денежная реформа иотменакарточнойсистемы(1947).</w:t>
      </w:r>
    </w:p>
    <w:p w:rsidR="001E7F6B" w:rsidRDefault="00B36203" w:rsidP="00904EEA">
      <w:pPr>
        <w:pStyle w:val="a3"/>
        <w:ind w:left="1134" w:right="120" w:firstLine="850"/>
      </w:pPr>
      <w:r>
        <w:t>Сталиниегоокружение.Ужесточениеадминистративно-команднойсистемы.Соперничествовверхнихэшелонахвласти.Усилениеидеологическогоконтроля.Послевоенныерепрессии.«Ленинградскоедело».Борьбаскосмополитизмом.«Деловрачей». ДелоЕврейскогоантифашистскогокомитета.Т.Лысенкоилысенковщина.</w:t>
      </w:r>
    </w:p>
    <w:p w:rsidR="001E7F6B" w:rsidRDefault="00B36203" w:rsidP="00904EEA">
      <w:pPr>
        <w:pStyle w:val="a3"/>
        <w:ind w:left="1134" w:right="129" w:firstLine="850"/>
      </w:pPr>
      <w:r>
        <w:t>Сохранение трудового законодательства военного времени на период восстановленияразрушенногохозяйства.Союзныйцентринациональныерегионы:проблемывзаимоотношений.Положениев «старых»и«новых»республиках.</w:t>
      </w:r>
    </w:p>
    <w:p w:rsidR="001E7F6B" w:rsidRDefault="00B36203" w:rsidP="00904EEA">
      <w:pPr>
        <w:pStyle w:val="a3"/>
        <w:ind w:left="1134" w:right="121" w:firstLine="850"/>
      </w:pPr>
      <w:r>
        <w:t>Рост влияния СССР на международной арене. Первые шаги ООН. Начало холоднойвойны. Доктрина Трумэна. План Маршалла. Формирование биполярного мира. СоветизацияВосточной и Центральной Европы. Взаимоотношения со странами народной демократии.СозданиеСоветаэкономическойвзаимопомощи.КонфликтсЮгославией.Коминформбюро.</w:t>
      </w:r>
    </w:p>
    <w:p w:rsidR="001E7F6B" w:rsidRDefault="00B36203" w:rsidP="00904EEA">
      <w:pPr>
        <w:pStyle w:val="a3"/>
        <w:ind w:left="1134" w:right="128" w:firstLine="850"/>
      </w:pPr>
      <w:r>
        <w:t>ОрганизацияСевероатлантическогодоговора(НАТО).СозданиепоинициативеСССРОрганизацииВаршавского договора.Войнав Корее.</w:t>
      </w:r>
    </w:p>
    <w:p w:rsidR="001E7F6B" w:rsidRDefault="00B36203" w:rsidP="00904EEA">
      <w:pPr>
        <w:pStyle w:val="a3"/>
        <w:spacing w:line="321" w:lineRule="exact"/>
        <w:ind w:left="1134" w:firstLine="850"/>
      </w:pPr>
      <w:r>
        <w:t>Наш крайв1945-начале 1950-хгг.</w:t>
      </w:r>
    </w:p>
    <w:p w:rsidR="001E7F6B" w:rsidRDefault="00B36203" w:rsidP="008D24C2">
      <w:pPr>
        <w:pStyle w:val="a5"/>
        <w:numPr>
          <w:ilvl w:val="1"/>
          <w:numId w:val="37"/>
        </w:numPr>
        <w:tabs>
          <w:tab w:val="left" w:pos="1444"/>
        </w:tabs>
        <w:spacing w:line="322" w:lineRule="exact"/>
        <w:ind w:left="1134" w:firstLine="850"/>
        <w:rPr>
          <w:sz w:val="28"/>
        </w:rPr>
      </w:pPr>
      <w:r>
        <w:rPr>
          <w:sz w:val="28"/>
        </w:rPr>
        <w:t>СССРвсередине1950-х-первойполовине 1960-хгг.</w:t>
      </w:r>
    </w:p>
    <w:p w:rsidR="001E7F6B" w:rsidRDefault="00B36203" w:rsidP="00904EEA">
      <w:pPr>
        <w:pStyle w:val="a3"/>
        <w:ind w:left="1134" w:right="128" w:firstLine="850"/>
      </w:pPr>
      <w:r>
        <w:t>Смена политического курса. Смерть Сталина и настроения в обществе. Борьба завластьвсоветскомруководстве.Переход политическоголидерствакН.С.Хрущеву.</w:t>
      </w:r>
    </w:p>
    <w:p w:rsidR="001E7F6B" w:rsidRDefault="00B36203" w:rsidP="00904EEA">
      <w:pPr>
        <w:pStyle w:val="a3"/>
        <w:ind w:left="1134" w:right="117" w:firstLine="850"/>
      </w:pPr>
      <w:r>
        <w:t>Первыепризнакинаступленияоттепеливполитике,экономике,культурнойсфере.XX съезд партии и разоблачение культа личности Сталина. Реакция на доклад Хрущева встране и мире. Внутрипартийная демократизация. Начало реабилитации жертв массовыхполитическихрепрессийисмягчениеполитическойцензуры.Возвращениедепортированныхнародов.Особенностинациональнойполитики.ПопыткаотстраненияН.С. Хрущева от власти в 1957 г. «Антипартийная группа». Утверждение единоличнойвласти Хрущева.</w:t>
      </w:r>
    </w:p>
    <w:p w:rsidR="001E7F6B" w:rsidRDefault="00B36203" w:rsidP="00904EEA">
      <w:pPr>
        <w:pStyle w:val="a3"/>
        <w:spacing w:before="3"/>
        <w:ind w:left="1134" w:right="122" w:firstLine="850"/>
      </w:pPr>
      <w:r>
        <w:t>Культурноепространствоиповседневнаяжизнь.Изменениеобщественнойатмосферы.Шестидесятники.Литература,кинематограф,театр,живопись:новыетенденции.ПоэтическиевечеравПолитехническоммузее.Образованиеинаука.Приоткрытоежелезного занавеса.Всемирный фестиваль молодежии студентов 1957 г.Популярныеформыдосуга.Развитиевнутреннегоимеждународноготуризма.НачалоМосковских кинофестивалей. Роль телевидения в жизни общества. Легитимация моды ипопыткисозданиясоветскоймоды.Неофициальнаякультура.Неформальныеформыобщественнойжизни.Стиляги.Хрущевиинтеллигенция.Антирелигиозныекампании.ГонениянаЦерковь.Диссиденты.Самиздати тамиздат.</w:t>
      </w:r>
    </w:p>
    <w:p w:rsidR="001E7F6B" w:rsidRDefault="00B36203" w:rsidP="00904EEA">
      <w:pPr>
        <w:pStyle w:val="a3"/>
        <w:spacing w:before="2"/>
        <w:ind w:left="1134" w:right="133" w:firstLine="850"/>
      </w:pPr>
      <w:r>
        <w:lastRenderedPageBreak/>
        <w:t>Социально-экономическое развитие СССР. «Догнать и перегнать Америку». Попыткирешения продовольственной проблемы.Освоениецелинныхземель.</w:t>
      </w:r>
    </w:p>
    <w:p w:rsidR="001E7F6B" w:rsidRDefault="00B36203" w:rsidP="00904EEA">
      <w:pPr>
        <w:pStyle w:val="a3"/>
        <w:ind w:left="1134" w:right="120" w:firstLine="850"/>
      </w:pPr>
      <w:r>
        <w:t>Научно-техническая революция в СССР. Перемены в научно-технической политике.Военныйигражданскийсекторыэкономики.Созданиеракетно-ядерногощита.Началоосвоения космоса. Запуск первого спутника Земли. Исторические полеты Ю.А. Гагарина ипервойвмиреженщины-космонавтаВ.В.Терешковой.ПервыесоветскиеЭВМ.Появление</w:t>
      </w:r>
    </w:p>
    <w:p w:rsidR="001E7F6B" w:rsidRDefault="00B36203" w:rsidP="00904EEA">
      <w:pPr>
        <w:pStyle w:val="a3"/>
        <w:spacing w:before="73" w:line="322" w:lineRule="exact"/>
        <w:ind w:left="1134" w:firstLine="850"/>
      </w:pPr>
      <w:r>
        <w:t>гражданскойреактивнойавиации.ВлияниеНТРнапеременывповседневнойжизнилюдей.</w:t>
      </w:r>
    </w:p>
    <w:p w:rsidR="001E7F6B" w:rsidRDefault="00B36203" w:rsidP="00904EEA">
      <w:pPr>
        <w:pStyle w:val="a3"/>
        <w:ind w:left="1134" w:right="122" w:firstLine="850"/>
      </w:pPr>
      <w:r>
        <w:t>Реформывпромышленности.Переходототраслевойсистемыуправленияксовнархозам.Расширениеправ союзных республик.</w:t>
      </w:r>
    </w:p>
    <w:p w:rsidR="001E7F6B" w:rsidRDefault="00B36203" w:rsidP="00904EEA">
      <w:pPr>
        <w:pStyle w:val="a3"/>
        <w:spacing w:before="4"/>
        <w:ind w:left="1134" w:right="125" w:firstLine="850"/>
      </w:pPr>
      <w:r>
        <w:t>Изменениявсоциальнойипрофессиональнойструктуресоветскогообществакначалу 1960-х гг. Преобладание горожан над сельским населением. Положение и проблемырабочего класса, колхозного крестьянства и интеллигенции. Востребованность научного иинженерного труда.Расширениесистемы ведомственных НИИ.</w:t>
      </w:r>
    </w:p>
    <w:p w:rsidR="001E7F6B" w:rsidRDefault="00B36203" w:rsidP="00904EEA">
      <w:pPr>
        <w:pStyle w:val="a3"/>
        <w:ind w:left="1134" w:right="135" w:firstLine="850"/>
      </w:pPr>
      <w:r>
        <w:t>XXII съезд КПСС и программа построения коммунизма в СССР. Воспитание «новогочеловека».Бригадыкоммунистическоготруда.Общественныеформыуправления.</w:t>
      </w:r>
    </w:p>
    <w:p w:rsidR="001E7F6B" w:rsidRDefault="00B36203" w:rsidP="00904EEA">
      <w:pPr>
        <w:pStyle w:val="a3"/>
        <w:ind w:left="1134" w:right="130" w:firstLine="850"/>
      </w:pPr>
      <w:r>
        <w:t>Социальныепрограммы.Реформасистемыобразования.Движениекгосударствублагосостояния:мировойтрендиспецификасоветскогосоциальногогосударства.Общественныефондыпотребления.Пенсионнаяреформа.Массовоежилищноестроительство,хрущевки.Ростдоходовнаселенияидефициттоваровнародногопотребления.</w:t>
      </w:r>
    </w:p>
    <w:p w:rsidR="001E7F6B" w:rsidRDefault="00B36203" w:rsidP="00904EEA">
      <w:pPr>
        <w:pStyle w:val="a3"/>
        <w:ind w:left="1134" w:right="121" w:firstLine="850"/>
        <w:jc w:val="right"/>
      </w:pPr>
      <w:r>
        <w:t>Внешняяполитика.Новыйкурссоветскойвнешнейполитики:отконфронтациикдиалогу.СССРистраныЗапада.Международныевоенно-политическиекризисы,позицияСССРистратегияядерногосдерживания(Суэцкийкризис1956г.,Берлинскийкризис1961г.,Карибскийкризис1962г.).СССРимироваясоциалистическаясистема.Венгерскиесобытия 1956 г. Распад колониальной системы и борьба за влияние в странах третьего мира.Конецоттепели.Нарастаниенегативныхтенденцийвобществе.Кризисдовериявласти.Новочеркасскиесобытия.СмещениеН.С.Хрущева.ОценкаХрущеваиегореформ</w:t>
      </w:r>
    </w:p>
    <w:p w:rsidR="001E7F6B" w:rsidRDefault="00B36203" w:rsidP="00904EEA">
      <w:pPr>
        <w:pStyle w:val="a3"/>
        <w:ind w:left="1134" w:right="7445" w:firstLine="850"/>
      </w:pPr>
      <w:r>
        <w:t>современникамииисториками.Наш крайв1953-1964гг.</w:t>
      </w:r>
    </w:p>
    <w:p w:rsidR="001E7F6B" w:rsidRDefault="00B36203" w:rsidP="008D24C2">
      <w:pPr>
        <w:pStyle w:val="a5"/>
        <w:numPr>
          <w:ilvl w:val="1"/>
          <w:numId w:val="37"/>
        </w:numPr>
        <w:tabs>
          <w:tab w:val="left" w:pos="1444"/>
        </w:tabs>
        <w:spacing w:line="321" w:lineRule="exact"/>
        <w:ind w:left="1134" w:firstLine="850"/>
        <w:rPr>
          <w:sz w:val="28"/>
        </w:rPr>
      </w:pPr>
      <w:r>
        <w:rPr>
          <w:sz w:val="28"/>
        </w:rPr>
        <w:t>Советскоегосударствоиобществов середине1960-х-начале1980-хгг.</w:t>
      </w:r>
    </w:p>
    <w:p w:rsidR="001E7F6B" w:rsidRDefault="00B36203" w:rsidP="00904EEA">
      <w:pPr>
        <w:pStyle w:val="a3"/>
        <w:ind w:left="1134" w:right="129" w:firstLine="850"/>
      </w:pPr>
      <w:r>
        <w:t>Приход к власти Л.И. Брежнева: его окружение и смена политического курса. Поискиидеологическихориентиров.Десталинизацияи ресталинизация.</w:t>
      </w:r>
    </w:p>
    <w:p w:rsidR="001E7F6B" w:rsidRDefault="00B36203" w:rsidP="00904EEA">
      <w:pPr>
        <w:pStyle w:val="a3"/>
        <w:spacing w:line="321" w:lineRule="exact"/>
        <w:ind w:left="1134" w:firstLine="850"/>
      </w:pPr>
      <w:r>
        <w:lastRenderedPageBreak/>
        <w:t>Экономическиереформы  1960-х  гг.  Новые  ориентиры  аграрной  политики.</w:t>
      </w:r>
    </w:p>
    <w:p w:rsidR="001E7F6B" w:rsidRDefault="00B36203" w:rsidP="00904EEA">
      <w:pPr>
        <w:pStyle w:val="a3"/>
        <w:ind w:left="1134" w:firstLine="850"/>
      </w:pPr>
      <w:r>
        <w:t>Косыгинскаяреформа.КонституцияСССР1977г.Концепция«развитогосоциализма».</w:t>
      </w:r>
    </w:p>
    <w:p w:rsidR="001E7F6B" w:rsidRDefault="00B36203" w:rsidP="00904EEA">
      <w:pPr>
        <w:pStyle w:val="a3"/>
        <w:spacing w:before="4"/>
        <w:ind w:left="1134" w:right="114" w:firstLine="850"/>
      </w:pPr>
      <w:r>
        <w:t>Попытки изменения вектора социальной политики. Уровень жизни: достижения ипроблемы. Нарастание застойных тенденций в экономике и кризис идеологии. Рост теневойэкономики.Ведомственныймонополизм.Замедлениетемповразвития.Исчерпаниепотенциалаэкстенсивнойиндустриальноймодели.Новыепопыткиреформированияэкономики. Цена сохранения СССР статуса сверхдержавы. Рост масштабов и роли ВПК.Трудности развитияагропромышленногокомплекса.</w:t>
      </w:r>
    </w:p>
    <w:p w:rsidR="001E7F6B" w:rsidRDefault="00B36203" w:rsidP="00904EEA">
      <w:pPr>
        <w:pStyle w:val="a3"/>
        <w:ind w:left="1134" w:right="117" w:firstLine="850"/>
      </w:pPr>
      <w:r>
        <w:t>Советские научные и технические приоритеты. МГУ им. М.В. Ломоносова. Академиянаук СССР. Новосибирский Академгородок. Замедление научно-технического прогресса вСССР. Отставание от Запада в производительности труда. Лунная гонка с США. Успехи вматематике.Созданиетопливно-энергетического комплекса(ТЭК).</w:t>
      </w:r>
    </w:p>
    <w:p w:rsidR="001E7F6B" w:rsidRDefault="00B36203" w:rsidP="00904EEA">
      <w:pPr>
        <w:pStyle w:val="a3"/>
        <w:ind w:left="1134" w:right="112" w:firstLine="850"/>
      </w:pPr>
      <w:r>
        <w:t>Культурноепространствоиповседневнаяжизнь.Повседневностьвгородеивдеревне. Рост социальной мобильности. Миграция населения в крупные города и проблеманеперспективных деревень. Популярные формы досуга населения. Уровень жизни разныхсоциальныхслоев.Социальноеиэкономическоеразвитиесоюзныхреспублик.Общественные настроения. Трудовые конфликты и проблема поиска эффективной системыпроизводственноймотивации.Отношениекобщественнойсобственности.«Несуны».Потребительские тенденции всоветскомобществе.Дефицитыи очереди.</w:t>
      </w:r>
    </w:p>
    <w:p w:rsidR="001E7F6B" w:rsidRDefault="00B36203" w:rsidP="00904EEA">
      <w:pPr>
        <w:pStyle w:val="a3"/>
        <w:ind w:left="1134" w:right="119" w:firstLine="850"/>
      </w:pPr>
      <w:r>
        <w:t>Идейная и духовная жизнь советского общества. Развитие физкультуры и спорта вСССР.XXIIлетниеОлимпийскиеигры1980г.вМоскве.Литератураиискусство:поиски</w:t>
      </w:r>
    </w:p>
    <w:p w:rsidR="001E7F6B" w:rsidRDefault="00B36203" w:rsidP="00904EEA">
      <w:pPr>
        <w:pStyle w:val="a3"/>
        <w:spacing w:before="73"/>
        <w:ind w:left="1134" w:right="123" w:firstLine="850"/>
      </w:pPr>
      <w:r>
        <w:t>новых путей. Авторское кино. Авангардное искусство. Неформалы (КСП, движение КВН идругие). Диссидентский вызов. Первые правозащитные выступления. А.Д. Сахаров и А.И.Солженицын.Религиозныеискания.Национальныедвижения.Борьбасинакомыслием.Судебныепроцессы.Цензураисамиздат.</w:t>
      </w:r>
    </w:p>
    <w:p w:rsidR="001E7F6B" w:rsidRDefault="00B36203" w:rsidP="00904EEA">
      <w:pPr>
        <w:pStyle w:val="a3"/>
        <w:spacing w:before="4"/>
        <w:ind w:left="1134" w:right="124" w:firstLine="850"/>
      </w:pPr>
      <w:r>
        <w:t>Внешняяполитика.Новыевызовывнешнегомира.Междуразрядкойиконфронтацией. Возрастание международной напряженности. Холодная война и мировыеконфликты. Доктрина Брежнева. Пражская весна и снижение международного авторитетаСССР.КонфликтсКитаем.Достижениевоенно-стратегическогопаритетасСША.Политика разрядки. Сотрудничество с США в области освоения космоса. Совещание побезопасности и сотрудничеству в Европе (СБСЕ) в Хельсинки. Ввод войск в Афганистан.ПодъемантикоммунистическихнастроенийвВосточнойЕвропе.Кризиспросоветскихрежимов.</w:t>
      </w:r>
    </w:p>
    <w:p w:rsidR="001E7F6B" w:rsidRDefault="00B36203" w:rsidP="00904EEA">
      <w:pPr>
        <w:pStyle w:val="a3"/>
        <w:spacing w:line="319" w:lineRule="exact"/>
        <w:ind w:left="1134" w:firstLine="850"/>
      </w:pPr>
      <w:r>
        <w:t>Л.И.Брежневвоценкахсовременниковиисториков.</w:t>
      </w:r>
    </w:p>
    <w:p w:rsidR="001E7F6B" w:rsidRDefault="00B36203" w:rsidP="00904EEA">
      <w:pPr>
        <w:pStyle w:val="a3"/>
        <w:ind w:left="1134" w:firstLine="850"/>
      </w:pPr>
      <w:r>
        <w:lastRenderedPageBreak/>
        <w:t>Нашкрайв1964-1985гг. (1часврамкахобщегоколичествачасовданнойтемы).</w:t>
      </w:r>
    </w:p>
    <w:p w:rsidR="001E7F6B" w:rsidRDefault="00B36203" w:rsidP="008D24C2">
      <w:pPr>
        <w:pStyle w:val="a5"/>
        <w:numPr>
          <w:ilvl w:val="1"/>
          <w:numId w:val="37"/>
        </w:numPr>
        <w:tabs>
          <w:tab w:val="left" w:pos="1444"/>
        </w:tabs>
        <w:spacing w:line="322" w:lineRule="exact"/>
        <w:ind w:left="1134" w:firstLine="850"/>
        <w:rPr>
          <w:sz w:val="28"/>
        </w:rPr>
      </w:pPr>
      <w:r>
        <w:rPr>
          <w:sz w:val="28"/>
        </w:rPr>
        <w:t>Политикаперестройки.РаспадСССР(1985-1991).</w:t>
      </w:r>
    </w:p>
    <w:p w:rsidR="001E7F6B" w:rsidRDefault="00B36203" w:rsidP="00904EEA">
      <w:pPr>
        <w:pStyle w:val="a3"/>
        <w:spacing w:line="242" w:lineRule="auto"/>
        <w:ind w:left="1134" w:right="116" w:firstLine="850"/>
      </w:pPr>
      <w:r>
        <w:t>Нарастание кризисных явлений в социально-экономической и идейно-политическойсферах. Резкое падение мировых цен на нефть и его негативные последствия для советскойэкономики.</w:t>
      </w:r>
    </w:p>
    <w:p w:rsidR="001E7F6B" w:rsidRDefault="00B36203" w:rsidP="00904EEA">
      <w:pPr>
        <w:pStyle w:val="a3"/>
        <w:ind w:left="1134" w:right="123" w:firstLine="850"/>
      </w:pPr>
      <w:r>
        <w:t>М.С. Горбачев и его окружение: курс на реформы. Антиалкогольная кампания 1985 г.иеепротиворечивыерезультаты.Чернобыльскаятрагедия.Реформывэкономике,вполитической и государственной сферах. Законы о госпредприятии и об индивидуальнойтрудовой деятельности. Появление коммерческих банков. Принятие закона о приватизациигосударственныхпредприятий.</w:t>
      </w:r>
    </w:p>
    <w:p w:rsidR="001E7F6B" w:rsidRDefault="00B36203" w:rsidP="00904EEA">
      <w:pPr>
        <w:pStyle w:val="a3"/>
        <w:ind w:left="1134" w:right="126" w:firstLine="850"/>
      </w:pPr>
      <w:r>
        <w:t>Гласностьиплюрализм.Политизацияжизнииподъемгражданскойактивностинаселения.Массовыемитинги,собрания.Либерализацияцензуры.Общественныенастроенияидискуссиивобществе.Отказотдогматизмавидеологии.Концепция</w:t>
      </w:r>
    </w:p>
    <w:p w:rsidR="001E7F6B" w:rsidRDefault="00B36203" w:rsidP="00904EEA">
      <w:pPr>
        <w:pStyle w:val="a3"/>
        <w:spacing w:line="242" w:lineRule="auto"/>
        <w:ind w:left="1134" w:right="122" w:firstLine="850"/>
      </w:pPr>
      <w:r>
        <w:t>«социализма с человеческим лицом». Вторая волна десталинизации. История страны какфакторполитическойжизни.ОтношениеквойневАфганистане.Неформальныеполитическиеобъединения.</w:t>
      </w:r>
    </w:p>
    <w:p w:rsidR="001E7F6B" w:rsidRDefault="00B36203" w:rsidP="00904EEA">
      <w:pPr>
        <w:pStyle w:val="a3"/>
        <w:ind w:left="1134" w:right="121" w:firstLine="850"/>
      </w:pPr>
      <w:r>
        <w:t>«Новое мышление» М.С. Горбачева. Отказ от идеологической конфронтации двухсистемипровозглашениеруководствомСССРприоритетаобщечеловеческихценностейнадклассовымподходом.Изменениявсоветскойвнешнейполитике.ОдносторонниеуступкиЗападу.РоспускСЭВиОрганизацииВаршавскогодоговора.ОбъединениеГермании.НачаловыводасоветскихвойскизЦентральнойиВосточнойЕвропы.Завершение холодной войны. Отношение к М.С. Горбачеву и его внешнеполитическиминициативамвнутриСССР и в мире.</w:t>
      </w:r>
    </w:p>
    <w:p w:rsidR="001E7F6B" w:rsidRDefault="00B36203" w:rsidP="00904EEA">
      <w:pPr>
        <w:pStyle w:val="a3"/>
        <w:ind w:left="1134" w:right="113" w:firstLine="850"/>
      </w:pPr>
      <w:r>
        <w:t>Демократизациясоветскойполитическойсистемы.XIXконференцияКПССиеерешения.Альтернативныевыборынародныхдепутатов.Съездынародныхдепутатов-высший орган государственнойвласти.Первый съезднародных депутатов СССР и егозначение. Образование оппозиционной Межрегиональной депутатской группы. Демократыпервой волны,ихлидеры ипрограммы.</w:t>
      </w:r>
    </w:p>
    <w:p w:rsidR="001E7F6B" w:rsidRDefault="00B36203" w:rsidP="00904EEA">
      <w:pPr>
        <w:pStyle w:val="a3"/>
        <w:ind w:left="1134" w:right="120" w:firstLine="850"/>
      </w:pPr>
      <w:r>
        <w:t>Подъем национальных движений, нагнетание националистических и сепаратистскихнастроений. Проблема Нагорного Карабаха и попытки ее решения руководством СССР.Обострениемежнациональногопротивостояния:Закавказье,Прибалтика,Украина,Молдавия.Позицияреспубликанскихлидерови национальныхэлит.</w:t>
      </w:r>
    </w:p>
    <w:p w:rsidR="001E7F6B" w:rsidRDefault="00B36203" w:rsidP="00904EEA">
      <w:pPr>
        <w:pStyle w:val="a3"/>
        <w:ind w:left="1134" w:right="120" w:firstLine="850"/>
      </w:pPr>
      <w:r>
        <w:t>Последний этап перестройки: 1990-1991 гг. Отмена 6-й статьи Конституции СССР оруководящейролиКПСС.Становлениемногопартийности.КризисвКПССисоздание</w:t>
      </w:r>
      <w:r w:rsidR="00904EEA">
        <w:t xml:space="preserve"> </w:t>
      </w:r>
      <w:r>
        <w:t xml:space="preserve">Коммунистической партии РСФСР. I съезд народных депутатов РСФСР и его решения.Противостояние союзной и российской власти. Введение поста Президента и избрание М.С.Горбачева Президентом СССР. </w:t>
      </w:r>
      <w:r>
        <w:lastRenderedPageBreak/>
        <w:t>Избрание Б.Н. Ельцина Президентом РСФСР. Учреждение вРСФСРКонституционногосудаискладываниесистемыразделениявластей.Дестабилизирующаяроль«войнызаконов»(союзногоиреспубликанскогозаконодательства).Углублениеполитическогокризиса.</w:t>
      </w:r>
    </w:p>
    <w:p w:rsidR="001E7F6B" w:rsidRDefault="00B36203" w:rsidP="00904EEA">
      <w:pPr>
        <w:pStyle w:val="a3"/>
        <w:spacing w:before="3"/>
        <w:ind w:left="1134" w:right="122" w:firstLine="850"/>
      </w:pPr>
      <w:r>
        <w:t>УсилениецентробежныхтенденцийиугрозыраспадаСССР.Провозглашениенезависимости Литвой, Эстонией и Латвией. Ситуация на Северном Кавказе. Декларация огосударственном суверенитете РСФСР. Дискуссии о путях обновления Союза ССР. Планавтономизации-предоставленияавтономиямстатусасоюзныхреспублик.Ново-ОгаревскийпроцессипопыткиподписанияновогоСоюзногодоговора.Парадсуверенитетов. Референдум осохраненииСССРивведениипостаПрезидентаРСФСР.</w:t>
      </w:r>
    </w:p>
    <w:p w:rsidR="001E7F6B" w:rsidRDefault="00B36203" w:rsidP="00904EEA">
      <w:pPr>
        <w:pStyle w:val="a3"/>
        <w:ind w:left="1134" w:right="122" w:firstLine="850"/>
      </w:pPr>
      <w:r>
        <w:t>Превращениеэкономическогокризисавстраневведущийполитическийфактор.Нарастание разбалансированности в экономике. Государственный и коммерческий секторы.Конверсияоборонныхпредприятий.</w:t>
      </w:r>
    </w:p>
    <w:p w:rsidR="001E7F6B" w:rsidRDefault="00B36203" w:rsidP="00904EEA">
      <w:pPr>
        <w:pStyle w:val="a3"/>
        <w:spacing w:line="242" w:lineRule="auto"/>
        <w:ind w:left="1134" w:right="118" w:firstLine="850"/>
      </w:pPr>
      <w:r>
        <w:t>Введение карточной системы снабжения. Реалии 1991 г.: конфискационная денежнаяреформа,трехкратноеповышениегосударственныхцен,пустыеполкимагазиновиусталостьнаселения отусугубляющихсяпроблемна потребительском рынке.</w:t>
      </w:r>
    </w:p>
    <w:p w:rsidR="001E7F6B" w:rsidRDefault="00B36203" w:rsidP="00904EEA">
      <w:pPr>
        <w:pStyle w:val="a3"/>
        <w:ind w:left="1134" w:right="118" w:firstLine="850"/>
      </w:pPr>
      <w:r>
        <w:t>Принятиепринципиальногорешенияоботказеотпланово-директивнойэкономикиио переходе к рынку. Разработка союзным и российским руководством программ перехода крыночной экономике. Радикализация общественных настроений. Забастовочное движение.Новый этапвгосударственноконфессиональныхотношениях.</w:t>
      </w:r>
    </w:p>
    <w:p w:rsidR="001E7F6B" w:rsidRDefault="00B36203" w:rsidP="00904EEA">
      <w:pPr>
        <w:pStyle w:val="a3"/>
        <w:ind w:left="1134" w:right="113" w:firstLine="850"/>
      </w:pPr>
      <w:r>
        <w:t>Попытка государственного переворота в августе 1991 г. Планы ГКЧП и защитникиБелого дома. Победа Б.Н. Ельцина. Ослабление союзной власти. Распад структур КПСС.Ликвидация союзного правительства и центральных органов управления. Референдум онезависимости Украины. Оформление фактического распада СССР. Беловежские и Алма-Атинскиесоглашения,созданиеСодружестваНезависимыхГосударств(СНГ).Реакциямирового сообщества на распад СССР. Решение проблемы советского ядерного оружия.Россиякак преемник СССРнамеждународной арене.</w:t>
      </w:r>
    </w:p>
    <w:p w:rsidR="001E7F6B" w:rsidRDefault="00B36203" w:rsidP="00904EEA">
      <w:pPr>
        <w:pStyle w:val="a3"/>
        <w:ind w:left="1134" w:firstLine="850"/>
      </w:pPr>
      <w:r>
        <w:t>Наш крайв1985-1991гг.</w:t>
      </w:r>
    </w:p>
    <w:p w:rsidR="001E7F6B" w:rsidRDefault="00B36203" w:rsidP="008D24C2">
      <w:pPr>
        <w:pStyle w:val="a5"/>
        <w:numPr>
          <w:ilvl w:val="1"/>
          <w:numId w:val="37"/>
        </w:numPr>
        <w:tabs>
          <w:tab w:val="left" w:pos="1445"/>
        </w:tabs>
        <w:ind w:left="1134" w:firstLine="850"/>
        <w:rPr>
          <w:sz w:val="28"/>
        </w:rPr>
      </w:pPr>
      <w:r>
        <w:rPr>
          <w:sz w:val="28"/>
        </w:rPr>
        <w:t>Обобщение.</w:t>
      </w:r>
    </w:p>
    <w:p w:rsidR="001E7F6B" w:rsidRDefault="00B36203" w:rsidP="008D24C2">
      <w:pPr>
        <w:pStyle w:val="1"/>
        <w:numPr>
          <w:ilvl w:val="0"/>
          <w:numId w:val="36"/>
        </w:numPr>
        <w:tabs>
          <w:tab w:val="left" w:pos="1233"/>
        </w:tabs>
        <w:ind w:left="1134" w:firstLine="850"/>
      </w:pPr>
      <w:r>
        <w:t>Российская</w:t>
      </w:r>
      <w:r w:rsidR="00904EEA">
        <w:t xml:space="preserve"> </w:t>
      </w:r>
      <w:r>
        <w:t>Федерация</w:t>
      </w:r>
      <w:r w:rsidR="00904EEA">
        <w:t xml:space="preserve"> </w:t>
      </w:r>
      <w:r>
        <w:t>в</w:t>
      </w:r>
      <w:r w:rsidR="00904EEA">
        <w:t xml:space="preserve"> </w:t>
      </w:r>
      <w:r>
        <w:t>1992-2023гг.</w:t>
      </w:r>
    </w:p>
    <w:p w:rsidR="001E7F6B" w:rsidRDefault="00B36203" w:rsidP="008D24C2">
      <w:pPr>
        <w:pStyle w:val="a5"/>
        <w:numPr>
          <w:ilvl w:val="1"/>
          <w:numId w:val="36"/>
        </w:numPr>
        <w:tabs>
          <w:tab w:val="left" w:pos="1444"/>
        </w:tabs>
        <w:spacing w:line="319" w:lineRule="exact"/>
        <w:ind w:left="1134" w:firstLine="850"/>
        <w:rPr>
          <w:sz w:val="28"/>
        </w:rPr>
      </w:pPr>
      <w:r>
        <w:rPr>
          <w:sz w:val="28"/>
        </w:rPr>
        <w:t>СтановлениеновойРоссии(1992-1999гг.).</w:t>
      </w:r>
    </w:p>
    <w:p w:rsidR="001E7F6B" w:rsidRDefault="00B36203" w:rsidP="00904EEA">
      <w:pPr>
        <w:pStyle w:val="a3"/>
        <w:ind w:left="1134" w:right="120" w:firstLine="850"/>
      </w:pPr>
      <w:r>
        <w:t>Б.Н.Ельциниегоокружение.Общественнаяподдержкакурсареформ.Взаимодействиеветвейвластинапервомэтапепреобразований.ПредоставлениеБ.Н.Ельцину дополнительных полномочий для успешного проведения реформ. ПравительствореформатороввоглавесЕ.Т.Гайдаром.Началорадикальныхэкономическихпреобразований.Либерализацияцен.«Шоковаятерапия».Ваучернаяприватизация.Долларизацияэкономики.Гиперинфляция,ростценипадениежизненногоуровнянаселения.Безработица.Черныйрынокикриминализацияжизни.Ростнедовольствагражданпервымирезультатамиэкономическихреформ.Особенно</w:t>
      </w:r>
      <w:r>
        <w:lastRenderedPageBreak/>
        <w:t>стиосуществленияреформв регионахРоссии.</w:t>
      </w:r>
    </w:p>
    <w:p w:rsidR="001E7F6B" w:rsidRDefault="00B36203" w:rsidP="00904EEA">
      <w:pPr>
        <w:pStyle w:val="a3"/>
        <w:ind w:left="1134" w:right="118" w:firstLine="850"/>
      </w:pPr>
      <w:r>
        <w:t>Нарастаниеполитико-конституционногокризисавусловияхухудшенияэкономическойситуации.УказПрезидентаРоссийскойФедерацииБ.Н.Ельцинаот21сентября 1993 г. № 1400 и его оценка Конституционным судом. Возможность мирноговыходаиз политическогокризиса.Трагическиесобытия осени1993г.вМоскве.</w:t>
      </w:r>
    </w:p>
    <w:p w:rsidR="001E7F6B" w:rsidRDefault="00B36203" w:rsidP="00904EEA">
      <w:pPr>
        <w:pStyle w:val="a3"/>
        <w:spacing w:line="321" w:lineRule="exact"/>
        <w:ind w:left="1134" w:firstLine="850"/>
      </w:pPr>
      <w:r>
        <w:t>Всенародноеголосование(плебисцит)попроектуКонституцииРоссии1993г.</w:t>
      </w:r>
    </w:p>
    <w:p w:rsidR="001E7F6B" w:rsidRDefault="00B36203" w:rsidP="00904EEA">
      <w:pPr>
        <w:pStyle w:val="a3"/>
        <w:spacing w:before="73"/>
        <w:ind w:left="1134" w:right="120" w:firstLine="850"/>
      </w:pPr>
      <w:r>
        <w:t>Ликвидация Советов и создание новой системы государственного устройства. ПринятиеКонституции России 1993 г. и ее значение. Полномочия Президента Российской Федерациикак главы государства и гаранта Конституции. Становление российского парламентаризма.Разделениевластей.Проблемыпостроенияфедеративногогосударства.Утверждениегосударственнойсимволики.Итогирадикальныхпреобразований 1992-1993 гг.</w:t>
      </w:r>
    </w:p>
    <w:p w:rsidR="001E7F6B" w:rsidRDefault="00B36203" w:rsidP="00904EEA">
      <w:pPr>
        <w:pStyle w:val="a3"/>
        <w:spacing w:before="4"/>
        <w:ind w:left="1134" w:right="109" w:firstLine="850"/>
      </w:pPr>
      <w:r>
        <w:t>Обострениемежнациональныхимежконфессиональныхотношенийв1990-егг.ПодписаниеФедеративногодоговора(1992г.)иотдельныхсоглашенийцентрасреспубликами. Договор с Республикой Татарстан как способ восстановления федеративныхотношенийсреспубликойитерриториальнойцелостностистраны.ВзаимоотношенияцентраисубъектовРоссийскойФедерации.Опасностьисламскогофундаментализма.Военно-политический кризисв Чеченской Республике.</w:t>
      </w:r>
    </w:p>
    <w:p w:rsidR="001E7F6B" w:rsidRDefault="00B36203" w:rsidP="00904EEA">
      <w:pPr>
        <w:pStyle w:val="a3"/>
        <w:ind w:left="1134" w:right="124" w:firstLine="850"/>
      </w:pPr>
      <w:r>
        <w:t>Корректировка курса реформ и попытки стабилизации экономики. Роль иностранныхзаймов.Проблемасбораналогови стимулированияинвестиций.</w:t>
      </w:r>
    </w:p>
    <w:p w:rsidR="001E7F6B" w:rsidRDefault="00B36203" w:rsidP="00904EEA">
      <w:pPr>
        <w:pStyle w:val="a3"/>
        <w:ind w:left="1134" w:right="120" w:firstLine="850"/>
      </w:pPr>
      <w:r>
        <w:t>Тенденциидеиндустриализациииувеличениязависимостиэкономикиот мировыхценнаэнергоносители.Ситуациявроссийскомсельскомхозяйствеиувеличениезависимости от экспорта продовольствия. Финансовые пирамиды и залоговые аукционы.Выводденежныхактивовизстраны.Дефолт 1998 года и его последствия.</w:t>
      </w:r>
    </w:p>
    <w:p w:rsidR="001E7F6B" w:rsidRDefault="00B36203" w:rsidP="00904EEA">
      <w:pPr>
        <w:pStyle w:val="a3"/>
        <w:spacing w:before="1"/>
        <w:ind w:left="1134" w:right="122" w:firstLine="850"/>
      </w:pPr>
      <w:r>
        <w:t>Повседневная жизнь россиян в условиях реформ. Общественные настроения в зеркалесоциологических исследований. Представления о либерализме и демократии. Проблемыформированиягражданскогообщества.СвободаСМИ.Свободапредпринимательскойдеятельности.Возможность выездаза рубеж.Кризисобразованияинауки. Социальнаяполяризацияобществаисменаценностныхориентиров.Безработицаидетскаябеспризорность.«Новыерусские»иихобразжизни.Решениепроблемсоциальнонезащищенныхслоев.</w:t>
      </w:r>
    </w:p>
    <w:p w:rsidR="001E7F6B" w:rsidRDefault="00B36203" w:rsidP="00904EEA">
      <w:pPr>
        <w:pStyle w:val="a3"/>
        <w:spacing w:line="320" w:lineRule="exact"/>
        <w:ind w:left="1134" w:firstLine="850"/>
      </w:pPr>
      <w:r>
        <w:t>ПроблемырусскоязычногонаселениявбывшихреспубликахСССР.</w:t>
      </w:r>
    </w:p>
    <w:p w:rsidR="001E7F6B" w:rsidRDefault="00B36203" w:rsidP="00904EEA">
      <w:pPr>
        <w:pStyle w:val="a3"/>
        <w:ind w:left="1134" w:right="113" w:firstLine="850"/>
      </w:pPr>
      <w:r>
        <w:t>Новыеприоритетывнешнейполитики.Россия-правопреемникСССРнамеждународнойарене.ЗначениесохраненияРоссиейстатусаядернойдержавы.ВзаимоотношениясСШАистранамиЗапада.ПодписаниеДоговораСНВ-2(1993г.).Вступление России в «Большую семерку». Россия на постсоветском пространстве. СНГ исоюзсБелоруссией.Военно-</w:t>
      </w:r>
      <w:r>
        <w:lastRenderedPageBreak/>
        <w:t>политическоесотрудничествоврамкахСНГ.Восточныйвектор российскойвнешней политикив1990-егг.</w:t>
      </w:r>
    </w:p>
    <w:p w:rsidR="001E7F6B" w:rsidRDefault="00B36203" w:rsidP="00904EEA">
      <w:pPr>
        <w:pStyle w:val="a3"/>
        <w:spacing w:before="3"/>
        <w:ind w:left="1134" w:right="127" w:firstLine="850"/>
      </w:pPr>
      <w:r>
        <w:t>Российскаямногопартийностьистроительствогражданскогообщества.Основныеполитические партии и движения 1990-х гг., их лидеры и платформы. Кризис центральнойвласти.Президентскиевыборы1996 г.Правительства</w:t>
      </w:r>
    </w:p>
    <w:p w:rsidR="001E7F6B" w:rsidRDefault="00B36203" w:rsidP="00904EEA">
      <w:pPr>
        <w:pStyle w:val="a3"/>
        <w:ind w:left="1134" w:right="121" w:firstLine="850"/>
      </w:pPr>
      <w:r>
        <w:t>В.С. Черномырдина и Е.М. Примакова. Обострение ситуации на Северном Кавказе.Вторжение террористических группировок в Дагестан. Выборы в Государственную ДумуРоссйскойФедерации 1999года.ДобровольнаяотставкаБ.Н.Ельцина.</w:t>
      </w:r>
    </w:p>
    <w:p w:rsidR="001E7F6B" w:rsidRDefault="00B36203" w:rsidP="00904EEA">
      <w:pPr>
        <w:pStyle w:val="a3"/>
        <w:spacing w:line="321" w:lineRule="exact"/>
        <w:ind w:left="1134" w:firstLine="850"/>
      </w:pPr>
      <w:r>
        <w:t>Наш крайв1992-1999гг.</w:t>
      </w:r>
    </w:p>
    <w:p w:rsidR="001E7F6B" w:rsidRDefault="00B36203" w:rsidP="008D24C2">
      <w:pPr>
        <w:pStyle w:val="a5"/>
        <w:numPr>
          <w:ilvl w:val="1"/>
          <w:numId w:val="36"/>
        </w:numPr>
        <w:tabs>
          <w:tab w:val="left" w:pos="1444"/>
        </w:tabs>
        <w:spacing w:line="322" w:lineRule="exact"/>
        <w:ind w:left="1134" w:firstLine="850"/>
        <w:rPr>
          <w:sz w:val="28"/>
        </w:rPr>
      </w:pPr>
      <w:r>
        <w:rPr>
          <w:sz w:val="28"/>
        </w:rPr>
        <w:t>РоссиявXXIв.:вызовывремениизадачимодернизации.</w:t>
      </w:r>
    </w:p>
    <w:p w:rsidR="001E7F6B" w:rsidRDefault="00B36203" w:rsidP="00904EEA">
      <w:pPr>
        <w:pStyle w:val="a3"/>
        <w:ind w:left="1134" w:right="124" w:firstLine="850"/>
      </w:pPr>
      <w:r>
        <w:t>Политическиеи экономическиеприоритеты.Вступлениев должностьПрезидентаВ.В. Путина и связанные с этим ожидания. Начало преодоления негативных последствий1990-х гг. Основные направления внутренней и внешней политики. Государственная Дума.Многопартийность. Политические партии и электорат. Федерализм и сепаратизм. СозданиеФедеральныхокругов.Восстановлениеединогоправовогопространствастраны.Разграничение властных полномочий центра и регионов. Террористическая угроза и борьбас ней. Урегулирование кризиса в Чеченской Республике. Построение вертикали власти игражданское общество.Военная реформа.Экономическоеразвитиев2000-е гг.Финансовое</w:t>
      </w:r>
    </w:p>
    <w:p w:rsidR="001E7F6B" w:rsidRDefault="001E7F6B" w:rsidP="00904EEA">
      <w:pPr>
        <w:ind w:left="1134" w:firstLine="850"/>
        <w:sectPr w:rsidR="001E7F6B" w:rsidSect="00904EEA">
          <w:pgSz w:w="11910" w:h="16840"/>
          <w:pgMar w:top="1020" w:right="995" w:bottom="280" w:left="260" w:header="720" w:footer="720" w:gutter="0"/>
          <w:cols w:space="720"/>
        </w:sectPr>
      </w:pPr>
    </w:p>
    <w:p w:rsidR="001E7F6B" w:rsidRDefault="00B36203" w:rsidP="00904EEA">
      <w:pPr>
        <w:pStyle w:val="a3"/>
        <w:spacing w:before="73"/>
        <w:ind w:left="1134" w:right="111" w:firstLine="850"/>
      </w:pPr>
      <w:r>
        <w:lastRenderedPageBreak/>
        <w:t>положение.Рыночнаяэкономикаимонополии.Экономическийподъем1999-2007гг.икризис 2008 г. Структура экономики, роль нефтегазового сектора и задачи инновационногоразвития. Крупнейшие инфраструктурные проекты. Сельское хозяйство. Россия в системемировойрыночнойэкономики.Начало(2005г.)ипродолжение(2018г.)реализацииприоритетныхнациональныхпроектов.</w:t>
      </w:r>
    </w:p>
    <w:p w:rsidR="001E7F6B" w:rsidRDefault="00B36203" w:rsidP="00904EEA">
      <w:pPr>
        <w:pStyle w:val="a3"/>
        <w:spacing w:before="4"/>
        <w:ind w:left="1134" w:right="122" w:firstLine="850"/>
      </w:pPr>
      <w:r>
        <w:t>ПрезидентД.А.Медведев,премьер-министрВ.В.Путин.Основныенаправлениявнешнейивнутреннейполитики. Проблемастабильностиипреемственностивласти.</w:t>
      </w:r>
    </w:p>
    <w:p w:rsidR="001E7F6B" w:rsidRDefault="00B36203" w:rsidP="00904EEA">
      <w:pPr>
        <w:pStyle w:val="a3"/>
        <w:ind w:left="1134" w:right="127" w:firstLine="850"/>
      </w:pPr>
      <w:r>
        <w:t>Избрание В.В. Путина Президентом Российской Федерации в 2012 г. и переизбраниена новый срок в 2018 г. Вхождение Крыма в состав России и реализация инфраструктурныхпроектов в Крыму (строительство Крымского моста, трассы «Таврида» и другие). Началоконституционной реформы(2020г.).</w:t>
      </w:r>
    </w:p>
    <w:p w:rsidR="001E7F6B" w:rsidRDefault="00B36203" w:rsidP="00904EEA">
      <w:pPr>
        <w:pStyle w:val="a3"/>
        <w:ind w:left="1134" w:right="115" w:firstLine="850"/>
      </w:pPr>
      <w:r>
        <w:t>Человек и общество в конце XX - начале XXI в. Новый облик российского обществапосле распада СССР. Социальная и профессиональная структура. Занятость и трудоваямиграция. Миграционная политика. Основные принципы и направления государственнойсоциальной политики. Реформы здравоохранения. Пенсионные реформы. Реформированиеобразования,культуры,науки иего результаты.</w:t>
      </w:r>
    </w:p>
    <w:p w:rsidR="001E7F6B" w:rsidRDefault="00B36203" w:rsidP="00904EEA">
      <w:pPr>
        <w:pStyle w:val="a3"/>
        <w:spacing w:before="1"/>
        <w:ind w:left="1134" w:right="117" w:firstLine="850"/>
      </w:pPr>
      <w:r>
        <w:t>Демографическаястатистика.Снижениесреднейпродолжительностижизниитенденциидепопуляции.ГосударственныепрограммыдемографическоговозрожденияРоссии. Разработка семейной политики и меры по поощрению рождаемости. Пропагандаспорта и здорового образа жизни и ее результаты. XXII Олимпийские и XI Паралимпийскиезимние игры в Сочи (2014 г.), успехи российских спортсменов, допинговые скандалы и ихпоследствиядляроссийскогоспорта.ЧемпионатмирапофутболуиоткрытиеновогообразаРоссиимиру(2018г.).</w:t>
      </w:r>
    </w:p>
    <w:p w:rsidR="001E7F6B" w:rsidRDefault="00B36203" w:rsidP="00904EEA">
      <w:pPr>
        <w:pStyle w:val="a3"/>
        <w:ind w:left="1134" w:right="121" w:firstLine="850"/>
      </w:pPr>
      <w:r>
        <w:t>Повседневнаяжизнь.Социальнаядифференциация.Качество,уровеньжизнииразмерыдоходовразныхслоевнаселения.Общественныепредставленияиожиданиявзеркалесоциологии.Постановкагосударствомвопросаосоциальнойответственностибизнеса.</w:t>
      </w:r>
    </w:p>
    <w:p w:rsidR="001E7F6B" w:rsidRDefault="00B36203" w:rsidP="00904EEA">
      <w:pPr>
        <w:pStyle w:val="a3"/>
        <w:ind w:left="1134" w:right="113" w:firstLine="850"/>
      </w:pPr>
      <w:r>
        <w:t>Модернизациябытовойсферы.Досуг.Россиянинвглобальноминформационномпространстве:СМИ,компьютеризация,Интернет.Массоваяавтомобилизация.Военно-патриотические движения. Марш «Бессмертный полк». Празднование 75-летия Победы вВеликой Отечественнойвойне(2020 г.).</w:t>
      </w:r>
    </w:p>
    <w:p w:rsidR="001E7F6B" w:rsidRDefault="00B36203" w:rsidP="00904EEA">
      <w:pPr>
        <w:pStyle w:val="a3"/>
        <w:spacing w:before="1" w:line="322" w:lineRule="exact"/>
        <w:ind w:left="1134" w:firstLine="850"/>
      </w:pPr>
      <w:r>
        <w:t>ВнешняяполитикавконцеXX-началеXXIвв.</w:t>
      </w:r>
    </w:p>
    <w:p w:rsidR="001E7F6B" w:rsidRDefault="00B36203" w:rsidP="00904EEA">
      <w:pPr>
        <w:pStyle w:val="a3"/>
        <w:ind w:left="1134" w:right="117" w:firstLine="850"/>
      </w:pPr>
      <w:r>
        <w:t xml:space="preserve">Утверждение новой Концепции внешней политики Российской Федерации (2000 г.) иеереализация.ПостепенноевосстановлениелидирующихпозицийРоссиивмеждународныхотношениях.Современнаяконцепцияроссийскойвнешнейполитики.Участиевмеждународнойборьбестерроризмомивурегулированиилокальныхконфликтов.ОказаниепомощиСириивборьбесмеждународнымтерроризмомивпреодолениивнутриполитическогокризиса(с2015г.).Приближениевоеннойинфраструктуры НАТО к российским границам и ответные меры. Односторонний выходСША из международных соглашений по контролю над вооружениями и </w:t>
      </w:r>
      <w:r>
        <w:lastRenderedPageBreak/>
        <w:t>последствия дляРоссии.СозданиеРоссиейнового высокоточногооружияиреакциявмире.</w:t>
      </w:r>
    </w:p>
    <w:p w:rsidR="001E7F6B" w:rsidRDefault="00B36203" w:rsidP="00904EEA">
      <w:pPr>
        <w:pStyle w:val="a3"/>
        <w:spacing w:before="2"/>
        <w:ind w:left="1134" w:right="120" w:firstLine="850"/>
      </w:pPr>
      <w:r>
        <w:t>ЦентробежныеипартнерскиетенденциивСНГ.СоюзноегосударствоРоссиииБеларуси.РоссиявСНГивЕвразийскомэкономическомсообществе(ЕврАзЭС).ФормированиеЕдиногоэкономическогопространства(ЕЭП)иЕвразийскогоэкономическогосоюза(ЕАЭС).ГазовыеспорысУкраиной.МиротворческиемиссииРоссии. Приднестровье. Россия в условиях нападения Грузии на Южную Осетию в 2008 г.(операцияпопринуждениюГрузиикмиру).</w:t>
      </w:r>
    </w:p>
    <w:p w:rsidR="001E7F6B" w:rsidRDefault="00B36203" w:rsidP="00904EEA">
      <w:pPr>
        <w:pStyle w:val="a3"/>
        <w:spacing w:before="73"/>
        <w:ind w:left="1134" w:right="130" w:firstLine="850"/>
      </w:pPr>
      <w:r>
        <w:t>ОтношениясСШАиЕвросоюзом.ВступлениевСоветЕвропы.СотрудничествоРоссиисостранамиШОС(Шанхайскойорганизациисотрудничества)иБРИКС.Деятельность«Большойдвадцатки».ДальневосточноеидругиенаправленияполитикиРоссии.СланцеваяреволюциявСШАиборьбазапеределмировогонефтегазовогорынка.</w:t>
      </w:r>
    </w:p>
    <w:p w:rsidR="001E7F6B" w:rsidRDefault="00B36203" w:rsidP="00904EEA">
      <w:pPr>
        <w:pStyle w:val="a3"/>
        <w:spacing w:before="4"/>
        <w:ind w:left="1134" w:right="121" w:firstLine="850"/>
      </w:pPr>
      <w:r>
        <w:t>Государственный переворот на Украине 2014 г. и позиция России. ВоссоединениеКрыма и Севастополя с Россией и егомеждународныепоследствия. МинскиесоглашенияпоДонбассуигуманитарнаяподдержкаДонецкойНароднойРеспублики(ДНР)иЛуганской Народной Республики (ЛНР). Введение США и их союзниками политических иэкономических санкций против России и их последствия. Специальная военная операция наУкраине.</w:t>
      </w:r>
    </w:p>
    <w:p w:rsidR="001E7F6B" w:rsidRDefault="00B36203" w:rsidP="00904EEA">
      <w:pPr>
        <w:pStyle w:val="a3"/>
        <w:ind w:left="1134" w:right="129" w:firstLine="850"/>
      </w:pPr>
      <w:r>
        <w:t>Россиявборьбеспандемиейкоронавируснойинфекции,оказаниепомощизарубежным странам. Мир и процессы глобализации в новых условиях. Международныйнефтяной кризис2020 г.иего последствия.</w:t>
      </w:r>
    </w:p>
    <w:p w:rsidR="001E7F6B" w:rsidRDefault="00B36203" w:rsidP="00904EEA">
      <w:pPr>
        <w:pStyle w:val="a3"/>
        <w:spacing w:line="321" w:lineRule="exact"/>
        <w:ind w:left="1134" w:firstLine="850"/>
      </w:pPr>
      <w:r>
        <w:t>Религия,наукаикультураРоссиивконцеXX-началеXXIвв.</w:t>
      </w:r>
    </w:p>
    <w:p w:rsidR="001E7F6B" w:rsidRDefault="00B36203" w:rsidP="00904EEA">
      <w:pPr>
        <w:pStyle w:val="a3"/>
        <w:ind w:left="1134" w:right="127" w:firstLine="850"/>
      </w:pPr>
      <w:r>
        <w:t>ПовышениеобщественнойролиСМИиИнтернета.Коммерциализациякультуры.Ведущиетенденциивразвитииобразованияинауки.РеформаАкадемиинаук.Модернизацияобразовательнойсистемы.Основныедостиженияроссийскихученыхинедостаточнаявостребованностьрезультатовихнаучной деятельности.</w:t>
      </w:r>
    </w:p>
    <w:p w:rsidR="001E7F6B" w:rsidRDefault="00B36203" w:rsidP="00904EEA">
      <w:pPr>
        <w:pStyle w:val="a3"/>
        <w:spacing w:before="2"/>
        <w:ind w:left="1134" w:right="122" w:firstLine="850"/>
      </w:pPr>
      <w:r>
        <w:t>Религиозныеконфессиииповышениеихроливжизнистраны.ПредоставлениеЦерквиналоговыхльгот.Передачагосударствомзданийипредметовкультадлярелигиозныхнужд.</w:t>
      </w:r>
    </w:p>
    <w:p w:rsidR="001E7F6B" w:rsidRDefault="00B36203" w:rsidP="00904EEA">
      <w:pPr>
        <w:pStyle w:val="a3"/>
        <w:ind w:left="1134" w:right="128" w:firstLine="850"/>
      </w:pPr>
      <w:r>
        <w:t>Особенностиразвитиясовременнойхудожественнойкультуры:литературы,киноискусства,театра,изобразительногоискусства.Процессыглобализацииимассоваякультура.</w:t>
      </w:r>
    </w:p>
    <w:p w:rsidR="001E7F6B" w:rsidRDefault="00B36203" w:rsidP="00904EEA">
      <w:pPr>
        <w:pStyle w:val="a3"/>
        <w:ind w:left="1134" w:right="126" w:firstLine="850"/>
      </w:pPr>
      <w:r>
        <w:t>Наш край в 2000 - начале 2020-х гг. (2 ч. в рамках общего количества часов даннойтемы).</w:t>
      </w:r>
    </w:p>
    <w:p w:rsidR="001E7F6B" w:rsidRDefault="00B36203" w:rsidP="008D24C2">
      <w:pPr>
        <w:pStyle w:val="1"/>
        <w:numPr>
          <w:ilvl w:val="0"/>
          <w:numId w:val="36"/>
        </w:numPr>
        <w:tabs>
          <w:tab w:val="left" w:pos="1262"/>
        </w:tabs>
        <w:spacing w:before="2" w:line="240" w:lineRule="auto"/>
        <w:ind w:left="1134" w:right="125" w:firstLine="850"/>
      </w:pPr>
      <w:r>
        <w:t>Обобщающее повторение по курсу «История России с древнейших времен до1914 г.».</w:t>
      </w:r>
    </w:p>
    <w:p w:rsidR="001E7F6B" w:rsidRDefault="00B36203" w:rsidP="00904EEA">
      <w:pPr>
        <w:pStyle w:val="a3"/>
        <w:ind w:left="1134" w:right="115" w:firstLine="850"/>
      </w:pPr>
      <w:r>
        <w:t>Обобщающее повторение данного учебного курса предназначено для систематизации,обобщения и углубления знаний обучающихся по истории России и истории зарубежныхстран с древнейших времен до 1914 г., а также формирования и развитие у обучающихсяумений, представленных в ФГОС СОО. Высокая степень овладения предметными знаниямииумениямипозволитвыпускникамуспешнопройтигосударственнуюитоговуюаттестацию.</w:t>
      </w:r>
    </w:p>
    <w:p w:rsidR="001E7F6B" w:rsidRDefault="00B36203" w:rsidP="00904EEA">
      <w:pPr>
        <w:pStyle w:val="a3"/>
        <w:ind w:left="1134" w:right="120" w:firstLine="850"/>
      </w:pPr>
      <w:r>
        <w:lastRenderedPageBreak/>
        <w:t>Обобщающееповторениев11классепредполагаетболеевысокийуровеньтеоретических рассуждений и обобщений по сравнению с изучениемучебного материалапоисторииРоссииивсеобщей историинауровнеосновногообщегообразования,чтоозначает совершенствование методики преподавания предмета в направлении примененияпедагогическихтехнологий,нацеленныхнаповышениеэффективностиобученияобучающихся,использованиемногофакторногоподходакисторииРоссииивсеобщейистории,рассмотрениенаурокахдискуссионныхвопросов,использованиеэлементовисториографии наурокахидр.</w:t>
      </w:r>
    </w:p>
    <w:p w:rsidR="001E7F6B" w:rsidRDefault="00B36203" w:rsidP="00904EEA">
      <w:pPr>
        <w:pStyle w:val="a3"/>
        <w:spacing w:before="1"/>
        <w:ind w:left="1134" w:right="127" w:firstLine="850"/>
      </w:pPr>
      <w:r>
        <w:t>Преподаваниевсеобщейисторииврамкахобобщающегоповторенияв11классеосуществляетсявконтекстеисторииРоссии,чтоозначает,чтовходепреподаванияисторииРоссииустанавливаютсяхронологическиеипространственныесвязимеждусобытиямиистории России и истории зарубежных стран, проводятся исторические аналогии междусобытиями,явлениями,процессамиисторииРоссииивсеобщейистории,ихпричинамии</w:t>
      </w:r>
    </w:p>
    <w:p w:rsidR="001E7F6B" w:rsidRDefault="00B36203" w:rsidP="00904EEA">
      <w:pPr>
        <w:pStyle w:val="a3"/>
        <w:tabs>
          <w:tab w:val="left" w:pos="2317"/>
          <w:tab w:val="left" w:pos="3871"/>
          <w:tab w:val="left" w:pos="4824"/>
          <w:tab w:val="left" w:pos="5183"/>
          <w:tab w:val="left" w:pos="6621"/>
          <w:tab w:val="left" w:pos="6957"/>
          <w:tab w:val="left" w:pos="8832"/>
          <w:tab w:val="left" w:pos="10117"/>
          <w:tab w:val="left" w:pos="11162"/>
        </w:tabs>
        <w:spacing w:before="73"/>
        <w:ind w:left="1134" w:right="134" w:firstLine="850"/>
        <w:jc w:val="left"/>
      </w:pPr>
      <w:r>
        <w:t>последствиями,</w:t>
      </w:r>
      <w:r>
        <w:tab/>
        <w:t>выявляется</w:t>
      </w:r>
      <w:r>
        <w:tab/>
        <w:t>общее</w:t>
      </w:r>
      <w:r>
        <w:tab/>
        <w:t>и</w:t>
      </w:r>
      <w:r>
        <w:tab/>
        <w:t>особенное</w:t>
      </w:r>
      <w:r>
        <w:tab/>
        <w:t>в</w:t>
      </w:r>
      <w:r>
        <w:tab/>
        <w:t>историческом</w:t>
      </w:r>
      <w:r>
        <w:tab/>
        <w:t>развитии</w:t>
      </w:r>
      <w:r>
        <w:tab/>
        <w:t>России</w:t>
      </w:r>
      <w:r>
        <w:tab/>
      </w:r>
      <w:r>
        <w:rPr>
          <w:spacing w:val="-3"/>
        </w:rPr>
        <w:t>и</w:t>
      </w:r>
      <w:r>
        <w:t>зарубежныхстран,определяютсяпричины различий.</w:t>
      </w:r>
    </w:p>
    <w:p w:rsidR="001E7F6B" w:rsidRDefault="001E7F6B" w:rsidP="00904EEA">
      <w:pPr>
        <w:pStyle w:val="a3"/>
        <w:spacing w:before="11"/>
        <w:ind w:left="1134" w:firstLine="850"/>
        <w:jc w:val="left"/>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9"/>
        <w:gridCol w:w="672"/>
      </w:tblGrid>
      <w:tr w:rsidR="006803AD" w:rsidTr="006803AD">
        <w:trPr>
          <w:trHeight w:val="321"/>
        </w:trPr>
        <w:tc>
          <w:tcPr>
            <w:tcW w:w="7419" w:type="dxa"/>
          </w:tcPr>
          <w:p w:rsidR="006803AD" w:rsidRDefault="006803AD" w:rsidP="006803AD">
            <w:pPr>
              <w:pStyle w:val="TableParagraph"/>
              <w:spacing w:line="301" w:lineRule="exact"/>
              <w:ind w:left="1134"/>
              <w:rPr>
                <w:sz w:val="28"/>
              </w:rPr>
            </w:pPr>
            <w:r>
              <w:rPr>
                <w:sz w:val="28"/>
              </w:rPr>
              <w:t>ОтРусикРоссийскомугосударству</w:t>
            </w:r>
          </w:p>
        </w:tc>
        <w:tc>
          <w:tcPr>
            <w:tcW w:w="672" w:type="dxa"/>
          </w:tcPr>
          <w:p w:rsidR="006803AD" w:rsidRDefault="006803AD" w:rsidP="00904EEA">
            <w:pPr>
              <w:pStyle w:val="TableParagraph"/>
              <w:spacing w:line="301" w:lineRule="exact"/>
              <w:ind w:left="1134" w:firstLine="850"/>
              <w:rPr>
                <w:sz w:val="28"/>
              </w:rPr>
            </w:pPr>
            <w:r>
              <w:rPr>
                <w:w w:val="99"/>
                <w:sz w:val="28"/>
              </w:rPr>
              <w:t>7</w:t>
            </w:r>
          </w:p>
        </w:tc>
      </w:tr>
      <w:tr w:rsidR="006803AD" w:rsidTr="006803AD">
        <w:trPr>
          <w:trHeight w:val="321"/>
        </w:trPr>
        <w:tc>
          <w:tcPr>
            <w:tcW w:w="7419" w:type="dxa"/>
          </w:tcPr>
          <w:p w:rsidR="006803AD" w:rsidRDefault="006803AD" w:rsidP="006803AD">
            <w:pPr>
              <w:pStyle w:val="TableParagraph"/>
              <w:spacing w:line="302" w:lineRule="exact"/>
              <w:ind w:left="1134"/>
              <w:rPr>
                <w:sz w:val="28"/>
              </w:rPr>
            </w:pPr>
            <w:r>
              <w:rPr>
                <w:sz w:val="28"/>
              </w:rPr>
              <w:t>РоссиявXVI-XVIIвв.:отвеликогокняжествакцарству</w:t>
            </w:r>
          </w:p>
        </w:tc>
        <w:tc>
          <w:tcPr>
            <w:tcW w:w="672" w:type="dxa"/>
          </w:tcPr>
          <w:p w:rsidR="006803AD" w:rsidRDefault="006803AD" w:rsidP="00904EEA">
            <w:pPr>
              <w:pStyle w:val="TableParagraph"/>
              <w:spacing w:line="302" w:lineRule="exact"/>
              <w:ind w:left="1134" w:firstLine="850"/>
              <w:rPr>
                <w:sz w:val="28"/>
              </w:rPr>
            </w:pPr>
            <w:r>
              <w:rPr>
                <w:w w:val="99"/>
                <w:sz w:val="28"/>
              </w:rPr>
              <w:t>8</w:t>
            </w:r>
          </w:p>
        </w:tc>
      </w:tr>
      <w:tr w:rsidR="006803AD" w:rsidTr="006803AD">
        <w:trPr>
          <w:trHeight w:val="321"/>
        </w:trPr>
        <w:tc>
          <w:tcPr>
            <w:tcW w:w="7419" w:type="dxa"/>
          </w:tcPr>
          <w:p w:rsidR="006803AD" w:rsidRDefault="006803AD" w:rsidP="006803AD">
            <w:pPr>
              <w:pStyle w:val="TableParagraph"/>
              <w:spacing w:line="301" w:lineRule="exact"/>
              <w:ind w:left="1134"/>
              <w:rPr>
                <w:sz w:val="28"/>
              </w:rPr>
            </w:pPr>
            <w:r>
              <w:rPr>
                <w:sz w:val="28"/>
              </w:rPr>
              <w:t>РоссиявXVII-XVIIIвв.:отвеликогоцарствакимперии</w:t>
            </w:r>
          </w:p>
        </w:tc>
        <w:tc>
          <w:tcPr>
            <w:tcW w:w="672" w:type="dxa"/>
          </w:tcPr>
          <w:p w:rsidR="006803AD" w:rsidRDefault="006803AD" w:rsidP="00904EEA">
            <w:pPr>
              <w:pStyle w:val="TableParagraph"/>
              <w:spacing w:line="301" w:lineRule="exact"/>
              <w:ind w:left="1134" w:firstLine="850"/>
              <w:rPr>
                <w:sz w:val="28"/>
              </w:rPr>
            </w:pPr>
            <w:r>
              <w:rPr>
                <w:w w:val="99"/>
                <w:sz w:val="28"/>
              </w:rPr>
              <w:t>9</w:t>
            </w:r>
          </w:p>
        </w:tc>
      </w:tr>
      <w:tr w:rsidR="006803AD" w:rsidTr="006803AD">
        <w:trPr>
          <w:trHeight w:val="321"/>
        </w:trPr>
        <w:tc>
          <w:tcPr>
            <w:tcW w:w="7419" w:type="dxa"/>
          </w:tcPr>
          <w:p w:rsidR="006803AD" w:rsidRDefault="006803AD" w:rsidP="006803AD">
            <w:pPr>
              <w:pStyle w:val="TableParagraph"/>
              <w:spacing w:line="301" w:lineRule="exact"/>
              <w:ind w:left="1134"/>
              <w:rPr>
                <w:sz w:val="28"/>
              </w:rPr>
            </w:pPr>
            <w:r>
              <w:rPr>
                <w:sz w:val="28"/>
              </w:rPr>
              <w:t>РоссийскаяимпериявXIX–началеXXвв.</w:t>
            </w:r>
          </w:p>
        </w:tc>
        <w:tc>
          <w:tcPr>
            <w:tcW w:w="672" w:type="dxa"/>
          </w:tcPr>
          <w:p w:rsidR="006803AD" w:rsidRDefault="006803AD" w:rsidP="00904EEA">
            <w:pPr>
              <w:pStyle w:val="TableParagraph"/>
              <w:spacing w:line="301" w:lineRule="exact"/>
              <w:ind w:left="1134" w:firstLine="850"/>
              <w:rPr>
                <w:sz w:val="28"/>
              </w:rPr>
            </w:pPr>
            <w:r>
              <w:rPr>
                <w:sz w:val="28"/>
              </w:rPr>
              <w:t>10</w:t>
            </w:r>
          </w:p>
        </w:tc>
      </w:tr>
    </w:tbl>
    <w:p w:rsidR="001E7F6B" w:rsidRDefault="001E7F6B" w:rsidP="00904EEA">
      <w:pPr>
        <w:pStyle w:val="a3"/>
        <w:spacing w:before="8"/>
        <w:ind w:left="1134" w:firstLine="850"/>
        <w:jc w:val="left"/>
        <w:rPr>
          <w:sz w:val="27"/>
        </w:rPr>
      </w:pPr>
    </w:p>
    <w:p w:rsidR="001E7F6B" w:rsidRDefault="00B36203" w:rsidP="00904EEA">
      <w:pPr>
        <w:pStyle w:val="2"/>
        <w:spacing w:before="1" w:line="320" w:lineRule="exact"/>
        <w:ind w:left="1134" w:firstLine="850"/>
        <w:jc w:val="left"/>
      </w:pPr>
      <w:r>
        <w:t>Систематизация.</w:t>
      </w:r>
    </w:p>
    <w:p w:rsidR="001E7F6B" w:rsidRDefault="00B36203" w:rsidP="00904EEA">
      <w:pPr>
        <w:pStyle w:val="a3"/>
        <w:ind w:left="1134" w:right="127" w:firstLine="850"/>
      </w:pPr>
      <w:r>
        <w:t>Наряду с обзором событий, явлений, процессов, относящихся к отдельным периодамотечественной истории, правлениям, царствованиям, в ходе повторительного обобщениярекомендуется провести систематизацию фактографического и понятийного материала посквозным линиям, сюжетам, позволяющим более целостно представить картину историиРоссиивеесамобытностии вместес темвсвязяхс всеобщей историей.</w:t>
      </w:r>
    </w:p>
    <w:p w:rsidR="001E7F6B" w:rsidRDefault="00B36203" w:rsidP="00904EEA">
      <w:pPr>
        <w:pStyle w:val="a3"/>
        <w:spacing w:before="1"/>
        <w:ind w:left="1134" w:right="119" w:firstLine="850"/>
      </w:pPr>
      <w:r>
        <w:t>Русь и соседние племена, государства, народы: характер отношений, политика первыхрусскихкнязей.</w:t>
      </w:r>
    </w:p>
    <w:p w:rsidR="001E7F6B" w:rsidRDefault="00B36203" w:rsidP="00904EEA">
      <w:pPr>
        <w:pStyle w:val="a3"/>
        <w:ind w:left="1134" w:right="1620" w:firstLine="850"/>
        <w:jc w:val="left"/>
      </w:pPr>
      <w:r>
        <w:t>ВнешниеугрозырусскимземлямвXIIIв.,противостояниеагрессии.БорьбарусскихземельпротивзависимостиотОрды(XIV-XV вв.).</w:t>
      </w:r>
    </w:p>
    <w:p w:rsidR="001E7F6B" w:rsidRDefault="00B36203" w:rsidP="00904EEA">
      <w:pPr>
        <w:pStyle w:val="a3"/>
        <w:spacing w:line="321" w:lineRule="exact"/>
        <w:ind w:left="1134" w:firstLine="850"/>
        <w:jc w:val="left"/>
      </w:pPr>
      <w:r>
        <w:t>ОбъединениерусскихземельвокругМосквы(XV-XVIвв.).</w:t>
      </w:r>
    </w:p>
    <w:p w:rsidR="001E7F6B" w:rsidRDefault="00B36203" w:rsidP="00904EEA">
      <w:pPr>
        <w:pStyle w:val="a3"/>
        <w:ind w:left="1134" w:firstLine="850"/>
        <w:jc w:val="left"/>
      </w:pPr>
      <w:r>
        <w:t>РазвитиезаконодательствавединомРусском(Российском)государстве(XV-XVII</w:t>
      </w:r>
    </w:p>
    <w:p w:rsidR="001E7F6B" w:rsidRDefault="00B36203" w:rsidP="00904EEA">
      <w:pPr>
        <w:pStyle w:val="a3"/>
        <w:spacing w:line="321" w:lineRule="exact"/>
        <w:ind w:left="1134" w:firstLine="850"/>
        <w:jc w:val="left"/>
      </w:pPr>
      <w:r>
        <w:t>вв.).</w:t>
      </w:r>
    </w:p>
    <w:p w:rsidR="001E7F6B" w:rsidRDefault="00B36203" w:rsidP="00904EEA">
      <w:pPr>
        <w:pStyle w:val="a3"/>
        <w:ind w:left="1134" w:right="1620" w:firstLine="850"/>
        <w:jc w:val="left"/>
      </w:pPr>
      <w:r>
        <w:t>Становлениеиукреплениероссийскогосамодержавия(XV-XVIIIвв.).Земские соборы,ихрольвистории России (XVI-XVII вв.).</w:t>
      </w:r>
    </w:p>
    <w:p w:rsidR="001E7F6B" w:rsidRDefault="00B36203" w:rsidP="00904EEA">
      <w:pPr>
        <w:pStyle w:val="a3"/>
        <w:spacing w:before="4"/>
        <w:ind w:left="1134" w:right="3600" w:firstLine="850"/>
        <w:jc w:val="left"/>
      </w:pPr>
      <w:r>
        <w:t xml:space="preserve">Процесс закрепощения крестьян (XV-XVII </w:t>
      </w:r>
      <w:r>
        <w:lastRenderedPageBreak/>
        <w:t>вв.).СоциальныевыступлениявРоссиивXVII -началеXXв.</w:t>
      </w:r>
    </w:p>
    <w:p w:rsidR="001E7F6B" w:rsidRDefault="00B36203" w:rsidP="00904EEA">
      <w:pPr>
        <w:pStyle w:val="a3"/>
        <w:spacing w:line="321" w:lineRule="exact"/>
        <w:ind w:left="1134" w:firstLine="850"/>
        <w:jc w:val="left"/>
      </w:pPr>
      <w:r>
        <w:t>ЧертыНовоговременивэкономическомразвитииРоссиивXVII-XV1IIвв.</w:t>
      </w:r>
    </w:p>
    <w:p w:rsidR="001E7F6B" w:rsidRDefault="00B36203" w:rsidP="00904EEA">
      <w:pPr>
        <w:pStyle w:val="a3"/>
        <w:ind w:left="1134" w:firstLine="850"/>
        <w:jc w:val="left"/>
      </w:pPr>
      <w:r>
        <w:t>ВнешняяполитикаРоссиивXVIII-XIXвв.БорьбаРоссиизавыходкБалтийскомуи</w:t>
      </w:r>
    </w:p>
    <w:p w:rsidR="001E7F6B" w:rsidRDefault="00B36203" w:rsidP="00904EEA">
      <w:pPr>
        <w:pStyle w:val="a3"/>
        <w:spacing w:line="321" w:lineRule="exact"/>
        <w:ind w:left="1134" w:firstLine="850"/>
        <w:jc w:val="left"/>
      </w:pPr>
      <w:r>
        <w:t>Черномуморям.Русско-турецкиевойны(XVIII-XIXвв.).</w:t>
      </w:r>
    </w:p>
    <w:p w:rsidR="001E7F6B" w:rsidRDefault="00B36203" w:rsidP="00904EEA">
      <w:pPr>
        <w:pStyle w:val="a3"/>
        <w:spacing w:line="322" w:lineRule="exact"/>
        <w:ind w:left="1134" w:firstLine="850"/>
        <w:jc w:val="left"/>
      </w:pPr>
      <w:r>
        <w:t>КрестьянскийвопросипопыткиегорешениявРоссиивXIXв.</w:t>
      </w:r>
    </w:p>
    <w:p w:rsidR="001E7F6B" w:rsidRDefault="00B36203" w:rsidP="00904EEA">
      <w:pPr>
        <w:pStyle w:val="a3"/>
        <w:ind w:left="1134" w:firstLine="850"/>
        <w:jc w:val="left"/>
      </w:pPr>
      <w:r>
        <w:t>ВластьиобществовРоссиивXVIII-началеXXв.:самодержавнаямонархия,эволюцияотношений.</w:t>
      </w:r>
    </w:p>
    <w:p w:rsidR="001E7F6B" w:rsidRDefault="00B36203" w:rsidP="00904EEA">
      <w:pPr>
        <w:pStyle w:val="a3"/>
        <w:spacing w:line="322" w:lineRule="exact"/>
        <w:ind w:left="1134" w:firstLine="850"/>
        <w:jc w:val="left"/>
      </w:pPr>
      <w:r>
        <w:t>Великиереформы1860-1870-хгг.:новыеперспективы.</w:t>
      </w:r>
    </w:p>
    <w:p w:rsidR="001E7F6B" w:rsidRDefault="00B36203" w:rsidP="00904EEA">
      <w:pPr>
        <w:pStyle w:val="a3"/>
        <w:ind w:left="1134" w:firstLine="850"/>
        <w:jc w:val="left"/>
      </w:pPr>
      <w:r>
        <w:t>ИндустриальноеразвитиеимодернизационныепроцессыиРоссиив XIX- началеXX</w:t>
      </w:r>
    </w:p>
    <w:p w:rsidR="001E7F6B" w:rsidRDefault="00B36203" w:rsidP="00904EEA">
      <w:pPr>
        <w:pStyle w:val="a3"/>
        <w:spacing w:line="321" w:lineRule="exact"/>
        <w:ind w:left="1134" w:firstLine="850"/>
        <w:jc w:val="left"/>
      </w:pPr>
      <w:r>
        <w:t>в.</w:t>
      </w:r>
    </w:p>
    <w:p w:rsidR="001E7F6B" w:rsidRDefault="00B36203" w:rsidP="00904EEA">
      <w:pPr>
        <w:pStyle w:val="a3"/>
        <w:ind w:left="1134" w:firstLine="850"/>
        <w:jc w:val="left"/>
      </w:pPr>
      <w:r>
        <w:t>Российскиепервооткрыватели,ученые,изобретателиXVII-началаXXв.:местов</w:t>
      </w:r>
    </w:p>
    <w:p w:rsidR="001E7F6B" w:rsidRDefault="00B36203" w:rsidP="00904EEA">
      <w:pPr>
        <w:pStyle w:val="a3"/>
        <w:ind w:left="1134" w:firstLine="850"/>
      </w:pPr>
      <w:r>
        <w:t>историиРоссииивсемирнойистории.</w:t>
      </w:r>
    </w:p>
    <w:p w:rsidR="001E7F6B" w:rsidRDefault="00B36203" w:rsidP="00904EEA">
      <w:pPr>
        <w:pStyle w:val="a3"/>
        <w:spacing w:before="4"/>
        <w:ind w:left="1134" w:right="113" w:firstLine="850"/>
      </w:pPr>
      <w:r>
        <w:t>РазвитиекультурывРоссиивXVII-началеXXв.:традиции,новыевеяния,обращениекосновамнациональных культур.АрхитектурныестиливРоссиивXVII-началеXXв.</w:t>
      </w:r>
    </w:p>
    <w:p w:rsidR="001E7F6B" w:rsidRDefault="001E7F6B" w:rsidP="00904EEA">
      <w:pPr>
        <w:pStyle w:val="a3"/>
        <w:spacing w:before="4"/>
        <w:ind w:left="1134" w:firstLine="850"/>
        <w:jc w:val="left"/>
      </w:pPr>
    </w:p>
    <w:p w:rsidR="001E7F6B" w:rsidRDefault="00B36203" w:rsidP="008D24C2">
      <w:pPr>
        <w:pStyle w:val="1"/>
        <w:numPr>
          <w:ilvl w:val="0"/>
          <w:numId w:val="40"/>
        </w:numPr>
        <w:tabs>
          <w:tab w:val="left" w:pos="1306"/>
        </w:tabs>
        <w:spacing w:line="240" w:lineRule="auto"/>
        <w:ind w:left="1134" w:right="127" w:firstLine="850"/>
      </w:pPr>
      <w:r>
        <w:t>ПЛАНИРУЕМЫЕ</w:t>
      </w:r>
      <w:r w:rsidR="00904EEA">
        <w:t xml:space="preserve"> </w:t>
      </w:r>
      <w:r>
        <w:t>РЕЗУЛЬТАТЫ</w:t>
      </w:r>
      <w:r w:rsidR="00904EEA">
        <w:t xml:space="preserve"> </w:t>
      </w:r>
      <w:r>
        <w:t>ОСВОЕНИЯ</w:t>
      </w:r>
      <w:r w:rsidR="00904EEA">
        <w:t xml:space="preserve"> </w:t>
      </w:r>
      <w:r>
        <w:t>ПРОГРАММЫ</w:t>
      </w:r>
      <w:r w:rsidR="00904EEA">
        <w:t xml:space="preserve"> </w:t>
      </w:r>
      <w:r>
        <w:t>УЧЕБНОГО</w:t>
      </w:r>
      <w:r w:rsidR="00904EEA">
        <w:t xml:space="preserve"> </w:t>
      </w:r>
      <w:r>
        <w:t>ПРЕДМЕТА</w:t>
      </w:r>
      <w:r w:rsidR="00904EEA">
        <w:t xml:space="preserve"> </w:t>
      </w:r>
      <w:r>
        <w:t>«ИСТОРИЯ»</w:t>
      </w:r>
      <w:r w:rsidR="00904EEA">
        <w:t xml:space="preserve"> </w:t>
      </w:r>
      <w:r>
        <w:t>НА</w:t>
      </w:r>
      <w:r w:rsidR="00904EEA">
        <w:t xml:space="preserve"> </w:t>
      </w:r>
      <w:r>
        <w:t>УРОВНЕ</w:t>
      </w:r>
      <w:r w:rsidR="00904EEA">
        <w:t xml:space="preserve"> </w:t>
      </w:r>
      <w:r>
        <w:t>СОО</w:t>
      </w:r>
    </w:p>
    <w:p w:rsidR="001E7F6B" w:rsidRDefault="00B36203" w:rsidP="00904EEA">
      <w:pPr>
        <w:pStyle w:val="a3"/>
        <w:ind w:left="1134" w:right="118" w:firstLine="850"/>
      </w:pPr>
      <w:r>
        <w:t>В положениях ФГОС СОО содержатся требования к личностным, метапредметным ипредметнымрезультатамосвоенияобучающимисяучебныхпрограммпообщеобразовательным</w:t>
      </w:r>
      <w:r w:rsidR="00904EEA">
        <w:t xml:space="preserve"> </w:t>
      </w:r>
      <w:r>
        <w:t>предметам.</w:t>
      </w:r>
    </w:p>
    <w:p w:rsidR="001E7F6B" w:rsidRDefault="001E7F6B" w:rsidP="00904EEA">
      <w:pPr>
        <w:pStyle w:val="a3"/>
        <w:spacing w:before="9"/>
        <w:ind w:left="1134" w:firstLine="850"/>
        <w:jc w:val="left"/>
        <w:rPr>
          <w:sz w:val="27"/>
        </w:rPr>
      </w:pPr>
    </w:p>
    <w:p w:rsidR="001E7F6B" w:rsidRDefault="00B36203" w:rsidP="00904EEA">
      <w:pPr>
        <w:pStyle w:val="1"/>
        <w:spacing w:before="1" w:line="240" w:lineRule="auto"/>
        <w:ind w:left="1134" w:right="2082" w:firstLine="850"/>
        <w:jc w:val="center"/>
      </w:pPr>
      <w:r>
        <w:t>ЛИЧНОСТНЫЕ</w:t>
      </w:r>
      <w:r w:rsidR="00904EEA">
        <w:t xml:space="preserve"> </w:t>
      </w:r>
      <w:r>
        <w:t>РЕЗУЛЬТАТЫ</w:t>
      </w:r>
    </w:p>
    <w:p w:rsidR="001E7F6B" w:rsidRDefault="00B36203" w:rsidP="00904EEA">
      <w:pPr>
        <w:pStyle w:val="a3"/>
        <w:spacing w:before="73"/>
        <w:ind w:left="1134" w:right="126" w:firstLine="850"/>
      </w:pPr>
      <w:r>
        <w:t>В</w:t>
      </w:r>
      <w:r w:rsidR="00904EEA">
        <w:t xml:space="preserve"> </w:t>
      </w:r>
      <w:r>
        <w:t>результате</w:t>
      </w:r>
      <w:r w:rsidR="00904EEA">
        <w:t xml:space="preserve"> </w:t>
      </w:r>
      <w:r>
        <w:t>изучения</w:t>
      </w:r>
      <w:r w:rsidR="00904EEA">
        <w:t xml:space="preserve"> </w:t>
      </w:r>
      <w:r>
        <w:t>истории</w:t>
      </w:r>
      <w:r w:rsidR="00904EEA">
        <w:t xml:space="preserve"> </w:t>
      </w:r>
      <w:r>
        <w:t>на</w:t>
      </w:r>
      <w:r w:rsidR="00904EEA">
        <w:t xml:space="preserve"> </w:t>
      </w:r>
      <w:r>
        <w:t>уровне</w:t>
      </w:r>
      <w:r w:rsidR="00904EEA">
        <w:t xml:space="preserve"> </w:t>
      </w:r>
      <w:r>
        <w:t>среднего</w:t>
      </w:r>
      <w:r w:rsidR="00904EEA">
        <w:t xml:space="preserve"> </w:t>
      </w:r>
      <w:r>
        <w:t>общегообразования</w:t>
      </w:r>
      <w:r w:rsidR="00904EEA">
        <w:t xml:space="preserve"> </w:t>
      </w:r>
      <w:r>
        <w:t>уобучающегосябудутсформированы следующие личностныерезультаты:</w:t>
      </w:r>
    </w:p>
    <w:p w:rsidR="001E7F6B" w:rsidRDefault="00904EEA" w:rsidP="008D24C2">
      <w:pPr>
        <w:pStyle w:val="2"/>
        <w:numPr>
          <w:ilvl w:val="0"/>
          <w:numId w:val="35"/>
        </w:numPr>
        <w:tabs>
          <w:tab w:val="left" w:pos="1253"/>
        </w:tabs>
        <w:spacing w:before="4" w:line="322" w:lineRule="exact"/>
        <w:ind w:left="1134" w:firstLine="850"/>
      </w:pPr>
      <w:r>
        <w:t>Г</w:t>
      </w:r>
      <w:r w:rsidR="00B36203">
        <w:t>ражданского</w:t>
      </w:r>
      <w:r>
        <w:t xml:space="preserve"> </w:t>
      </w:r>
      <w:r w:rsidR="00B36203">
        <w:t>воспитания:</w:t>
      </w:r>
    </w:p>
    <w:p w:rsidR="001E7F6B" w:rsidRDefault="00B36203" w:rsidP="008D24C2">
      <w:pPr>
        <w:pStyle w:val="a5"/>
        <w:numPr>
          <w:ilvl w:val="1"/>
          <w:numId w:val="52"/>
        </w:numPr>
        <w:tabs>
          <w:tab w:val="left" w:pos="1143"/>
        </w:tabs>
        <w:ind w:left="1134" w:right="127" w:firstLine="850"/>
        <w:rPr>
          <w:sz w:val="28"/>
        </w:rPr>
      </w:pPr>
      <w:r>
        <w:rPr>
          <w:sz w:val="28"/>
        </w:rPr>
        <w:t>осмысление сложившихся в российской истории традиций гражданского служенияОтечеству;</w:t>
      </w:r>
    </w:p>
    <w:p w:rsidR="001E7F6B" w:rsidRDefault="00B36203" w:rsidP="008D24C2">
      <w:pPr>
        <w:pStyle w:val="a5"/>
        <w:numPr>
          <w:ilvl w:val="1"/>
          <w:numId w:val="52"/>
        </w:numPr>
        <w:tabs>
          <w:tab w:val="left" w:pos="1325"/>
        </w:tabs>
        <w:ind w:left="1134" w:right="127" w:firstLine="850"/>
        <w:rPr>
          <w:sz w:val="28"/>
        </w:rPr>
      </w:pPr>
      <w:r>
        <w:rPr>
          <w:sz w:val="28"/>
        </w:rPr>
        <w:t>сформированностьгражданскойпозицииобучающегосякакактивногоиответственногочленасовременногороссийскогообщества;осознаниеисторическогозначения конституционного развития России, своих конституционных прав и обязанностей,уважениезаконаиправопорядка;</w:t>
      </w:r>
    </w:p>
    <w:p w:rsidR="001E7F6B" w:rsidRDefault="00B36203" w:rsidP="008D24C2">
      <w:pPr>
        <w:pStyle w:val="a5"/>
        <w:numPr>
          <w:ilvl w:val="1"/>
          <w:numId w:val="52"/>
        </w:numPr>
        <w:tabs>
          <w:tab w:val="left" w:pos="1239"/>
        </w:tabs>
        <w:ind w:left="1134" w:right="127" w:firstLine="850"/>
        <w:rPr>
          <w:sz w:val="28"/>
        </w:rPr>
      </w:pPr>
      <w:r>
        <w:rPr>
          <w:sz w:val="28"/>
        </w:rPr>
        <w:t>принятиетрадиционныхнациональных,общечеловеческихгуманистическихидемократическихценностей;</w:t>
      </w:r>
    </w:p>
    <w:p w:rsidR="001E7F6B" w:rsidRDefault="00B36203" w:rsidP="008D24C2">
      <w:pPr>
        <w:pStyle w:val="a5"/>
        <w:numPr>
          <w:ilvl w:val="1"/>
          <w:numId w:val="52"/>
        </w:numPr>
        <w:tabs>
          <w:tab w:val="left" w:pos="1234"/>
        </w:tabs>
        <w:ind w:left="1134" w:right="130" w:firstLine="850"/>
        <w:rPr>
          <w:sz w:val="28"/>
        </w:rPr>
      </w:pPr>
      <w:r>
        <w:rPr>
          <w:sz w:val="28"/>
        </w:rPr>
        <w:t>готовностьпротивостоятьидеологииэкстремизма,национализма,ксенофобии,дискриминациипосоциальным,религиозным,расовым,национальным,этническимпризнакам;</w:t>
      </w:r>
    </w:p>
    <w:p w:rsidR="001E7F6B" w:rsidRDefault="00B36203" w:rsidP="008D24C2">
      <w:pPr>
        <w:pStyle w:val="a5"/>
        <w:numPr>
          <w:ilvl w:val="1"/>
          <w:numId w:val="52"/>
        </w:numPr>
        <w:tabs>
          <w:tab w:val="left" w:pos="1186"/>
        </w:tabs>
        <w:ind w:left="1134" w:right="133" w:firstLine="850"/>
        <w:rPr>
          <w:sz w:val="28"/>
        </w:rPr>
      </w:pPr>
      <w:r>
        <w:rPr>
          <w:sz w:val="28"/>
        </w:rPr>
        <w:t xml:space="preserve">готовность вестисовместную деятельность в интересах гражданскогообщества,участвоватьвсамоуправлении вобразовательной </w:t>
      </w:r>
      <w:r>
        <w:rPr>
          <w:sz w:val="28"/>
        </w:rPr>
        <w:lastRenderedPageBreak/>
        <w:t>организации;</w:t>
      </w:r>
    </w:p>
    <w:p w:rsidR="001E7F6B" w:rsidRDefault="00B36203" w:rsidP="008D24C2">
      <w:pPr>
        <w:pStyle w:val="a5"/>
        <w:numPr>
          <w:ilvl w:val="1"/>
          <w:numId w:val="52"/>
        </w:numPr>
        <w:tabs>
          <w:tab w:val="left" w:pos="1239"/>
        </w:tabs>
        <w:spacing w:before="2"/>
        <w:ind w:left="1134" w:right="117" w:firstLine="850"/>
        <w:rPr>
          <w:sz w:val="28"/>
        </w:rPr>
      </w:pPr>
      <w:r>
        <w:rPr>
          <w:sz w:val="28"/>
        </w:rPr>
        <w:t>умениевзаимодействоватьссоциальнымиинститутамивсоответствиисихфункциями иназначением;</w:t>
      </w:r>
    </w:p>
    <w:p w:rsidR="001E7F6B" w:rsidRDefault="00B36203" w:rsidP="008D24C2">
      <w:pPr>
        <w:pStyle w:val="a5"/>
        <w:numPr>
          <w:ilvl w:val="1"/>
          <w:numId w:val="52"/>
        </w:numPr>
        <w:tabs>
          <w:tab w:val="left" w:pos="1114"/>
        </w:tabs>
        <w:spacing w:line="321" w:lineRule="exact"/>
        <w:ind w:left="1134" w:firstLine="850"/>
        <w:rPr>
          <w:sz w:val="28"/>
        </w:rPr>
      </w:pPr>
      <w:r>
        <w:rPr>
          <w:sz w:val="28"/>
        </w:rPr>
        <w:t>готовностькгуманитарнойиволонтерскойдеятельности;</w:t>
      </w:r>
    </w:p>
    <w:p w:rsidR="001E7F6B" w:rsidRDefault="00B36203" w:rsidP="008D24C2">
      <w:pPr>
        <w:pStyle w:val="2"/>
        <w:numPr>
          <w:ilvl w:val="0"/>
          <w:numId w:val="35"/>
        </w:numPr>
        <w:tabs>
          <w:tab w:val="left" w:pos="1253"/>
        </w:tabs>
        <w:spacing w:before="4" w:line="320" w:lineRule="exact"/>
        <w:ind w:left="1134" w:firstLine="850"/>
      </w:pPr>
      <w:r>
        <w:t>патриотического</w:t>
      </w:r>
      <w:r w:rsidR="00904EEA">
        <w:t xml:space="preserve"> </w:t>
      </w:r>
      <w:r>
        <w:t>воспитания:</w:t>
      </w:r>
    </w:p>
    <w:p w:rsidR="001E7F6B" w:rsidRDefault="00B36203" w:rsidP="008D24C2">
      <w:pPr>
        <w:pStyle w:val="a5"/>
        <w:numPr>
          <w:ilvl w:val="1"/>
          <w:numId w:val="52"/>
        </w:numPr>
        <w:tabs>
          <w:tab w:val="left" w:pos="1119"/>
        </w:tabs>
        <w:ind w:left="1134" w:right="128" w:firstLine="850"/>
        <w:rPr>
          <w:sz w:val="28"/>
        </w:rPr>
      </w:pPr>
      <w:r>
        <w:rPr>
          <w:sz w:val="28"/>
        </w:rPr>
        <w:t>сформированность российской гражданской идентичности, патриотизма, уважения ксвоему народу,чувства ответственности передРодиной, гордости за свою страну,свойкрай,свойязыкикультуру, прошлоеинастоящеемногонациональногонародаРоссии;</w:t>
      </w:r>
    </w:p>
    <w:p w:rsidR="001E7F6B" w:rsidRDefault="00B36203" w:rsidP="008D24C2">
      <w:pPr>
        <w:pStyle w:val="a5"/>
        <w:numPr>
          <w:ilvl w:val="1"/>
          <w:numId w:val="52"/>
        </w:numPr>
        <w:tabs>
          <w:tab w:val="left" w:pos="1133"/>
        </w:tabs>
        <w:ind w:left="1134" w:right="125" w:firstLine="850"/>
        <w:rPr>
          <w:sz w:val="28"/>
        </w:rPr>
      </w:pPr>
      <w:r>
        <w:rPr>
          <w:sz w:val="28"/>
        </w:rPr>
        <w:t>ценностное отношение к государственным символам, историческому и природномунаследию,памятникам,традициямнародовРоссии,достижениямРоссиивнауке,искусстве,спорте,технологиях,труде;</w:t>
      </w:r>
    </w:p>
    <w:p w:rsidR="001E7F6B" w:rsidRDefault="00B36203" w:rsidP="008D24C2">
      <w:pPr>
        <w:pStyle w:val="a5"/>
        <w:numPr>
          <w:ilvl w:val="1"/>
          <w:numId w:val="52"/>
        </w:numPr>
        <w:tabs>
          <w:tab w:val="left" w:pos="1291"/>
        </w:tabs>
        <w:ind w:left="1134" w:right="130" w:firstLine="850"/>
        <w:rPr>
          <w:sz w:val="28"/>
        </w:rPr>
      </w:pPr>
      <w:r>
        <w:rPr>
          <w:sz w:val="28"/>
        </w:rPr>
        <w:t>идейнаяубежденность,готовностькслужениюОтечествуиегозащите,ответственностьзаегосудьбу;</w:t>
      </w:r>
    </w:p>
    <w:p w:rsidR="001E7F6B" w:rsidRDefault="00B36203" w:rsidP="008D24C2">
      <w:pPr>
        <w:pStyle w:val="2"/>
        <w:numPr>
          <w:ilvl w:val="0"/>
          <w:numId w:val="35"/>
        </w:numPr>
        <w:tabs>
          <w:tab w:val="left" w:pos="1253"/>
        </w:tabs>
        <w:spacing w:before="5"/>
        <w:ind w:left="1134" w:firstLine="850"/>
      </w:pPr>
      <w:r>
        <w:t>духовно-нравственного</w:t>
      </w:r>
      <w:r w:rsidR="00904EEA">
        <w:t xml:space="preserve"> </w:t>
      </w:r>
      <w:r>
        <w:t>воспитания:</w:t>
      </w:r>
    </w:p>
    <w:p w:rsidR="001E7F6B" w:rsidRDefault="00B36203" w:rsidP="008D24C2">
      <w:pPr>
        <w:pStyle w:val="a5"/>
        <w:numPr>
          <w:ilvl w:val="1"/>
          <w:numId w:val="52"/>
        </w:numPr>
        <w:tabs>
          <w:tab w:val="left" w:pos="1119"/>
        </w:tabs>
        <w:ind w:left="1134" w:right="128" w:firstLine="850"/>
        <w:rPr>
          <w:sz w:val="28"/>
        </w:rPr>
      </w:pPr>
      <w:r>
        <w:rPr>
          <w:sz w:val="28"/>
        </w:rPr>
        <w:t>личностное осмысление и принятие сущности и значения исторически сложившихсяиразвивавшихсядуховно-нравственных ценностейроссийского народа;</w:t>
      </w:r>
    </w:p>
    <w:p w:rsidR="001E7F6B" w:rsidRDefault="00B36203" w:rsidP="008D24C2">
      <w:pPr>
        <w:pStyle w:val="a5"/>
        <w:numPr>
          <w:ilvl w:val="1"/>
          <w:numId w:val="52"/>
        </w:numPr>
        <w:tabs>
          <w:tab w:val="left" w:pos="1114"/>
        </w:tabs>
        <w:spacing w:line="322" w:lineRule="exact"/>
        <w:ind w:left="1134" w:firstLine="850"/>
        <w:rPr>
          <w:sz w:val="28"/>
        </w:rPr>
      </w:pPr>
      <w:r>
        <w:rPr>
          <w:sz w:val="28"/>
        </w:rPr>
        <w:t>сформированностьнравственногосознания,этическогоповедения;</w:t>
      </w:r>
    </w:p>
    <w:p w:rsidR="001E7F6B" w:rsidRDefault="00B36203" w:rsidP="008D24C2">
      <w:pPr>
        <w:pStyle w:val="a5"/>
        <w:numPr>
          <w:ilvl w:val="1"/>
          <w:numId w:val="52"/>
        </w:numPr>
        <w:tabs>
          <w:tab w:val="left" w:pos="1171"/>
        </w:tabs>
        <w:ind w:left="1134" w:right="128" w:firstLine="850"/>
        <w:rPr>
          <w:sz w:val="28"/>
        </w:rPr>
      </w:pPr>
      <w:r>
        <w:rPr>
          <w:sz w:val="28"/>
        </w:rPr>
        <w:t>способность оценивать ситуации нравственного выбора и принимать осознанныерешения,ориентируясьнаморально-нравственныеценностиинормысовременногороссийского общества;</w:t>
      </w:r>
    </w:p>
    <w:p w:rsidR="001E7F6B" w:rsidRDefault="00B36203" w:rsidP="008D24C2">
      <w:pPr>
        <w:pStyle w:val="a5"/>
        <w:numPr>
          <w:ilvl w:val="1"/>
          <w:numId w:val="52"/>
        </w:numPr>
        <w:tabs>
          <w:tab w:val="left" w:pos="1114"/>
        </w:tabs>
        <w:spacing w:line="321" w:lineRule="exact"/>
        <w:ind w:left="1134" w:firstLine="850"/>
        <w:rPr>
          <w:sz w:val="28"/>
        </w:rPr>
      </w:pPr>
      <w:r>
        <w:rPr>
          <w:sz w:val="28"/>
        </w:rPr>
        <w:t>пониманиезначенияличноговкладавпостроениеустойчивогобудущего;</w:t>
      </w:r>
    </w:p>
    <w:p w:rsidR="001E7F6B" w:rsidRDefault="00B36203" w:rsidP="008D24C2">
      <w:pPr>
        <w:pStyle w:val="a5"/>
        <w:numPr>
          <w:ilvl w:val="1"/>
          <w:numId w:val="52"/>
        </w:numPr>
        <w:tabs>
          <w:tab w:val="left" w:pos="1143"/>
        </w:tabs>
        <w:ind w:left="1134" w:right="131" w:firstLine="850"/>
        <w:rPr>
          <w:sz w:val="28"/>
        </w:rPr>
      </w:pPr>
      <w:r>
        <w:rPr>
          <w:sz w:val="28"/>
        </w:rPr>
        <w:t>ответственное отношение к своим родителям, представителям старших поколений,осознаниезначениясозданиясемьинаосновепринятияценностейсемейнойжизнивсоответствии страдициями народов России;</w:t>
      </w:r>
    </w:p>
    <w:p w:rsidR="001E7F6B" w:rsidRDefault="00B36203" w:rsidP="008D24C2">
      <w:pPr>
        <w:pStyle w:val="2"/>
        <w:numPr>
          <w:ilvl w:val="0"/>
          <w:numId w:val="35"/>
        </w:numPr>
        <w:tabs>
          <w:tab w:val="left" w:pos="1253"/>
        </w:tabs>
        <w:ind w:left="1134" w:firstLine="850"/>
      </w:pPr>
      <w:r>
        <w:t>эстетического</w:t>
      </w:r>
      <w:r w:rsidR="00904EEA">
        <w:t xml:space="preserve"> </w:t>
      </w:r>
      <w:r>
        <w:t>воспитания:</w:t>
      </w:r>
    </w:p>
    <w:p w:rsidR="001E7F6B" w:rsidRDefault="00B36203" w:rsidP="008D24C2">
      <w:pPr>
        <w:pStyle w:val="a5"/>
        <w:numPr>
          <w:ilvl w:val="1"/>
          <w:numId w:val="52"/>
        </w:numPr>
        <w:tabs>
          <w:tab w:val="left" w:pos="1234"/>
        </w:tabs>
        <w:spacing w:line="244" w:lineRule="auto"/>
        <w:ind w:left="1134" w:right="134" w:firstLine="850"/>
        <w:rPr>
          <w:sz w:val="28"/>
        </w:rPr>
      </w:pPr>
      <w:r>
        <w:rPr>
          <w:sz w:val="28"/>
        </w:rPr>
        <w:t>представлениеобисторическисложившемсякультурноммногообразиисвоейстраны имира;</w:t>
      </w:r>
    </w:p>
    <w:p w:rsidR="001E7F6B" w:rsidRDefault="00B36203" w:rsidP="008D24C2">
      <w:pPr>
        <w:pStyle w:val="a5"/>
        <w:numPr>
          <w:ilvl w:val="1"/>
          <w:numId w:val="52"/>
        </w:numPr>
        <w:tabs>
          <w:tab w:val="left" w:pos="1219"/>
        </w:tabs>
        <w:ind w:left="1134" w:right="127" w:firstLine="850"/>
        <w:rPr>
          <w:sz w:val="28"/>
        </w:rPr>
      </w:pPr>
      <w:r>
        <w:rPr>
          <w:sz w:val="28"/>
        </w:rPr>
        <w:t>способностьвосприниматьразличныевидыискусства,традицииитворчествосвоегои другихнародов,ощущатьэмоциональноевоздействие искусства;</w:t>
      </w:r>
    </w:p>
    <w:p w:rsidR="001E7F6B" w:rsidRDefault="00B36203" w:rsidP="008D24C2">
      <w:pPr>
        <w:pStyle w:val="a5"/>
        <w:numPr>
          <w:ilvl w:val="1"/>
          <w:numId w:val="52"/>
        </w:numPr>
        <w:tabs>
          <w:tab w:val="left" w:pos="1243"/>
        </w:tabs>
        <w:ind w:left="1134" w:right="129" w:firstLine="850"/>
        <w:rPr>
          <w:sz w:val="28"/>
        </w:rPr>
      </w:pPr>
      <w:r>
        <w:rPr>
          <w:sz w:val="28"/>
        </w:rPr>
        <w:t>осознаниезначимостидляличностииобществанаследияотечественногоимировогоискусства,этническихкультурныхтрадиций инародного творчества;</w:t>
      </w:r>
    </w:p>
    <w:p w:rsidR="001E7F6B" w:rsidRPr="00904EEA" w:rsidRDefault="00B36203" w:rsidP="008D24C2">
      <w:pPr>
        <w:pStyle w:val="a5"/>
        <w:numPr>
          <w:ilvl w:val="1"/>
          <w:numId w:val="52"/>
        </w:numPr>
        <w:tabs>
          <w:tab w:val="left" w:pos="1258"/>
        </w:tabs>
        <w:spacing w:before="73" w:line="322" w:lineRule="exact"/>
        <w:ind w:left="1134" w:firstLine="850"/>
        <w:rPr>
          <w:sz w:val="28"/>
          <w:szCs w:val="28"/>
        </w:rPr>
      </w:pPr>
      <w:r w:rsidRPr="00904EEA">
        <w:rPr>
          <w:sz w:val="28"/>
          <w:szCs w:val="28"/>
        </w:rPr>
        <w:t>способностьвыявлятьвпамятникаххудожественнойкультурыэстетическиеценностиэпох,к</w:t>
      </w:r>
      <w:r w:rsidR="00904EEA">
        <w:rPr>
          <w:sz w:val="28"/>
          <w:szCs w:val="28"/>
        </w:rPr>
        <w:t xml:space="preserve"> </w:t>
      </w:r>
      <w:r w:rsidRPr="00904EEA">
        <w:rPr>
          <w:sz w:val="28"/>
          <w:szCs w:val="28"/>
        </w:rPr>
        <w:t>которым</w:t>
      </w:r>
      <w:r w:rsidR="00904EEA">
        <w:rPr>
          <w:sz w:val="28"/>
          <w:szCs w:val="28"/>
        </w:rPr>
        <w:t xml:space="preserve"> </w:t>
      </w:r>
      <w:r w:rsidRPr="00904EEA">
        <w:rPr>
          <w:sz w:val="28"/>
          <w:szCs w:val="28"/>
        </w:rPr>
        <w:t>они</w:t>
      </w:r>
      <w:r w:rsidR="00904EEA">
        <w:rPr>
          <w:sz w:val="28"/>
          <w:szCs w:val="28"/>
        </w:rPr>
        <w:t xml:space="preserve"> </w:t>
      </w:r>
      <w:r w:rsidRPr="00904EEA">
        <w:rPr>
          <w:sz w:val="28"/>
          <w:szCs w:val="28"/>
        </w:rPr>
        <w:t>принадлежат;</w:t>
      </w:r>
    </w:p>
    <w:p w:rsidR="001E7F6B" w:rsidRDefault="00B36203" w:rsidP="008D24C2">
      <w:pPr>
        <w:pStyle w:val="a5"/>
        <w:numPr>
          <w:ilvl w:val="1"/>
          <w:numId w:val="52"/>
        </w:numPr>
        <w:tabs>
          <w:tab w:val="left" w:pos="1191"/>
        </w:tabs>
        <w:spacing w:line="242" w:lineRule="auto"/>
        <w:ind w:left="1134" w:right="119" w:firstLine="850"/>
        <w:rPr>
          <w:sz w:val="28"/>
        </w:rPr>
      </w:pPr>
      <w:r>
        <w:rPr>
          <w:sz w:val="28"/>
        </w:rPr>
        <w:t>эстетическоеотношениекокружающему миру,современнойкультуре,включаяэстетикубыта,научногоитехническоготворчества,спорта,труда,общественныхотношений;</w:t>
      </w:r>
    </w:p>
    <w:p w:rsidR="001E7F6B" w:rsidRDefault="00B36203" w:rsidP="008D24C2">
      <w:pPr>
        <w:pStyle w:val="2"/>
        <w:numPr>
          <w:ilvl w:val="0"/>
          <w:numId w:val="35"/>
        </w:numPr>
        <w:tabs>
          <w:tab w:val="left" w:pos="1253"/>
        </w:tabs>
        <w:ind w:left="1134" w:firstLine="850"/>
      </w:pPr>
      <w:r>
        <w:t>физического</w:t>
      </w:r>
      <w:r w:rsidR="00904EEA">
        <w:t xml:space="preserve"> </w:t>
      </w:r>
      <w:r>
        <w:t>воспитания:</w:t>
      </w:r>
    </w:p>
    <w:p w:rsidR="001E7F6B" w:rsidRDefault="00B36203" w:rsidP="008D24C2">
      <w:pPr>
        <w:pStyle w:val="a5"/>
        <w:numPr>
          <w:ilvl w:val="1"/>
          <w:numId w:val="52"/>
        </w:numPr>
        <w:tabs>
          <w:tab w:val="left" w:pos="1114"/>
        </w:tabs>
        <w:ind w:left="1134" w:right="562" w:firstLine="850"/>
        <w:jc w:val="left"/>
        <w:rPr>
          <w:sz w:val="28"/>
        </w:rPr>
      </w:pPr>
      <w:r>
        <w:rPr>
          <w:sz w:val="28"/>
        </w:rPr>
        <w:t>формирование ценностного отношения к жизни и здоровью; осознание ценностижизни и необходимости ее сохранения; представление об идеалах гармоничногофизическогоидуховногоразвитиячеловекависторическихобще</w:t>
      </w:r>
      <w:r>
        <w:rPr>
          <w:sz w:val="28"/>
        </w:rPr>
        <w:lastRenderedPageBreak/>
        <w:t>ствахивсовременнуюэпоху;</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ответственноеотношениексвоемуздоровьюи установканаздоровыйобразжизни;</w:t>
      </w:r>
    </w:p>
    <w:p w:rsidR="001E7F6B" w:rsidRDefault="00B36203" w:rsidP="008D24C2">
      <w:pPr>
        <w:pStyle w:val="2"/>
        <w:numPr>
          <w:ilvl w:val="0"/>
          <w:numId w:val="35"/>
        </w:numPr>
        <w:tabs>
          <w:tab w:val="left" w:pos="1253"/>
        </w:tabs>
        <w:spacing w:before="2"/>
        <w:ind w:left="1134" w:firstLine="850"/>
      </w:pPr>
      <w:r>
        <w:t>трудового</w:t>
      </w:r>
      <w:r w:rsidR="00904EEA">
        <w:t xml:space="preserve"> </w:t>
      </w:r>
      <w:r>
        <w:t>воспитания:</w:t>
      </w:r>
    </w:p>
    <w:p w:rsidR="001E7F6B" w:rsidRDefault="00B36203" w:rsidP="008D24C2">
      <w:pPr>
        <w:pStyle w:val="a5"/>
        <w:numPr>
          <w:ilvl w:val="1"/>
          <w:numId w:val="52"/>
        </w:numPr>
        <w:tabs>
          <w:tab w:val="left" w:pos="1257"/>
          <w:tab w:val="left" w:pos="1258"/>
          <w:tab w:val="left" w:pos="2782"/>
          <w:tab w:val="left" w:pos="3271"/>
          <w:tab w:val="left" w:pos="4292"/>
          <w:tab w:val="left" w:pos="5318"/>
          <w:tab w:val="left" w:pos="6508"/>
          <w:tab w:val="left" w:pos="7797"/>
          <w:tab w:val="left" w:pos="9116"/>
          <w:tab w:val="left" w:pos="10928"/>
        </w:tabs>
        <w:ind w:left="1134" w:right="123" w:firstLine="850"/>
        <w:jc w:val="left"/>
        <w:rPr>
          <w:sz w:val="28"/>
        </w:rPr>
      </w:pPr>
      <w:r>
        <w:rPr>
          <w:sz w:val="28"/>
        </w:rPr>
        <w:t>понимание</w:t>
      </w:r>
      <w:r>
        <w:rPr>
          <w:sz w:val="28"/>
        </w:rPr>
        <w:tab/>
        <w:t>на</w:t>
      </w:r>
      <w:r>
        <w:rPr>
          <w:sz w:val="28"/>
        </w:rPr>
        <w:tab/>
        <w:t>основе</w:t>
      </w:r>
      <w:r>
        <w:rPr>
          <w:sz w:val="28"/>
        </w:rPr>
        <w:tab/>
        <w:t>знания</w:t>
      </w:r>
      <w:r>
        <w:rPr>
          <w:sz w:val="28"/>
        </w:rPr>
        <w:tab/>
        <w:t>истории</w:t>
      </w:r>
      <w:r>
        <w:rPr>
          <w:sz w:val="28"/>
        </w:rPr>
        <w:tab/>
        <w:t>значения</w:t>
      </w:r>
      <w:r>
        <w:rPr>
          <w:sz w:val="28"/>
        </w:rPr>
        <w:tab/>
        <w:t>трудовой</w:t>
      </w:r>
      <w:r>
        <w:rPr>
          <w:sz w:val="28"/>
        </w:rPr>
        <w:tab/>
        <w:t>деятельности</w:t>
      </w:r>
      <w:r>
        <w:rPr>
          <w:sz w:val="28"/>
        </w:rPr>
        <w:tab/>
      </w:r>
      <w:r>
        <w:rPr>
          <w:spacing w:val="-2"/>
          <w:sz w:val="28"/>
        </w:rPr>
        <w:t>как</w:t>
      </w:r>
      <w:r>
        <w:rPr>
          <w:sz w:val="28"/>
        </w:rPr>
        <w:t>источникаразвитиячеловекаи общества;</w:t>
      </w:r>
    </w:p>
    <w:p w:rsidR="001E7F6B" w:rsidRDefault="00B36203" w:rsidP="008D24C2">
      <w:pPr>
        <w:pStyle w:val="a5"/>
        <w:numPr>
          <w:ilvl w:val="1"/>
          <w:numId w:val="52"/>
        </w:numPr>
        <w:tabs>
          <w:tab w:val="left" w:pos="1114"/>
        </w:tabs>
        <w:ind w:left="1134" w:right="423" w:firstLine="850"/>
        <w:jc w:val="left"/>
        <w:rPr>
          <w:sz w:val="28"/>
        </w:rPr>
      </w:pPr>
      <w:r>
        <w:rPr>
          <w:sz w:val="28"/>
        </w:rPr>
        <w:t>уважениектрудуирезультатамтрудовойдеятельностичеловека;представлениеоразнообразиисуществовавших впрошломи современныхпрофессий;</w:t>
      </w:r>
    </w:p>
    <w:p w:rsidR="001E7F6B" w:rsidRDefault="00B36203" w:rsidP="008D24C2">
      <w:pPr>
        <w:pStyle w:val="a5"/>
        <w:numPr>
          <w:ilvl w:val="1"/>
          <w:numId w:val="52"/>
        </w:numPr>
        <w:tabs>
          <w:tab w:val="left" w:pos="1114"/>
        </w:tabs>
        <w:spacing w:line="242" w:lineRule="auto"/>
        <w:ind w:left="1134" w:right="159" w:firstLine="850"/>
        <w:jc w:val="left"/>
        <w:rPr>
          <w:sz w:val="28"/>
        </w:rPr>
      </w:pPr>
      <w:r>
        <w:rPr>
          <w:sz w:val="28"/>
        </w:rPr>
        <w:t>формирование интереса к различным сферам профессиональной деятельности;готовностьсовершатьосознанныйвыборбудущейпрофессиииреализовыватьсобственныежизненныепланы;</w:t>
      </w:r>
    </w:p>
    <w:p w:rsidR="001E7F6B" w:rsidRDefault="00B36203" w:rsidP="008D24C2">
      <w:pPr>
        <w:pStyle w:val="a5"/>
        <w:numPr>
          <w:ilvl w:val="1"/>
          <w:numId w:val="52"/>
        </w:numPr>
        <w:tabs>
          <w:tab w:val="left" w:pos="1114"/>
        </w:tabs>
        <w:spacing w:line="316" w:lineRule="exact"/>
        <w:ind w:left="1134" w:firstLine="850"/>
        <w:jc w:val="left"/>
        <w:rPr>
          <w:sz w:val="28"/>
        </w:rPr>
      </w:pPr>
      <w:r>
        <w:rPr>
          <w:sz w:val="28"/>
        </w:rPr>
        <w:t>мотивацияиспособностьксамообразованиюнапротяжениивсейжизни;</w:t>
      </w:r>
    </w:p>
    <w:p w:rsidR="001E7F6B" w:rsidRDefault="00B36203" w:rsidP="008D24C2">
      <w:pPr>
        <w:pStyle w:val="2"/>
        <w:numPr>
          <w:ilvl w:val="0"/>
          <w:numId w:val="35"/>
        </w:numPr>
        <w:tabs>
          <w:tab w:val="left" w:pos="1253"/>
        </w:tabs>
        <w:spacing w:before="1" w:line="320" w:lineRule="exact"/>
        <w:ind w:left="1134" w:firstLine="850"/>
      </w:pPr>
      <w:r>
        <w:t>экологического</w:t>
      </w:r>
      <w:r w:rsidR="00904EEA">
        <w:t xml:space="preserve"> </w:t>
      </w:r>
      <w:r>
        <w:t>воспитания:</w:t>
      </w:r>
    </w:p>
    <w:p w:rsidR="001E7F6B" w:rsidRDefault="00B36203" w:rsidP="008D24C2">
      <w:pPr>
        <w:pStyle w:val="a5"/>
        <w:numPr>
          <w:ilvl w:val="1"/>
          <w:numId w:val="52"/>
        </w:numPr>
        <w:tabs>
          <w:tab w:val="left" w:pos="1157"/>
        </w:tabs>
        <w:ind w:left="1134" w:right="125" w:firstLine="850"/>
        <w:jc w:val="left"/>
        <w:rPr>
          <w:sz w:val="28"/>
        </w:rPr>
      </w:pPr>
      <w:r>
        <w:rPr>
          <w:sz w:val="28"/>
        </w:rPr>
        <w:t>осмыслениеисторическогоопытавзаимодействиялюдейсприроднойсредой,егопозитивныхинегативныхпроявлений;</w:t>
      </w:r>
    </w:p>
    <w:p w:rsidR="001E7F6B" w:rsidRDefault="00B36203" w:rsidP="008D24C2">
      <w:pPr>
        <w:pStyle w:val="a5"/>
        <w:numPr>
          <w:ilvl w:val="1"/>
          <w:numId w:val="52"/>
        </w:numPr>
        <w:tabs>
          <w:tab w:val="left" w:pos="1282"/>
        </w:tabs>
        <w:ind w:left="1134" w:right="113" w:firstLine="850"/>
        <w:rPr>
          <w:sz w:val="28"/>
        </w:rPr>
      </w:pPr>
      <w:r>
        <w:rPr>
          <w:sz w:val="28"/>
        </w:rP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1E7F6B" w:rsidRDefault="00B36203" w:rsidP="008D24C2">
      <w:pPr>
        <w:pStyle w:val="a5"/>
        <w:numPr>
          <w:ilvl w:val="1"/>
          <w:numId w:val="52"/>
        </w:numPr>
        <w:tabs>
          <w:tab w:val="left" w:pos="1263"/>
        </w:tabs>
        <w:ind w:left="1134" w:right="121" w:firstLine="850"/>
        <w:rPr>
          <w:sz w:val="28"/>
        </w:rPr>
      </w:pPr>
      <w:r>
        <w:rPr>
          <w:sz w:val="28"/>
        </w:rPr>
        <w:t>активноенеприятиедействий,приносящихвредокружающейприроднойисоциальной среде;</w:t>
      </w:r>
    </w:p>
    <w:p w:rsidR="001E7F6B" w:rsidRDefault="00B36203" w:rsidP="008D24C2">
      <w:pPr>
        <w:pStyle w:val="2"/>
        <w:numPr>
          <w:ilvl w:val="0"/>
          <w:numId w:val="35"/>
        </w:numPr>
        <w:tabs>
          <w:tab w:val="left" w:pos="1253"/>
        </w:tabs>
        <w:spacing w:line="322" w:lineRule="exact"/>
        <w:ind w:left="1134" w:firstLine="850"/>
      </w:pPr>
      <w:r>
        <w:t>ценност</w:t>
      </w:r>
      <w:r w:rsidR="00904EEA">
        <w:t xml:space="preserve"> </w:t>
      </w:r>
      <w:r>
        <w:t>инаучного</w:t>
      </w:r>
      <w:r w:rsidR="00904EEA">
        <w:t xml:space="preserve"> </w:t>
      </w:r>
      <w:r>
        <w:t>познания:</w:t>
      </w:r>
    </w:p>
    <w:p w:rsidR="001E7F6B" w:rsidRDefault="00B36203" w:rsidP="008D24C2">
      <w:pPr>
        <w:pStyle w:val="a5"/>
        <w:numPr>
          <w:ilvl w:val="1"/>
          <w:numId w:val="52"/>
        </w:numPr>
        <w:tabs>
          <w:tab w:val="left" w:pos="1306"/>
        </w:tabs>
        <w:ind w:left="1134" w:right="127" w:firstLine="850"/>
        <w:rPr>
          <w:sz w:val="28"/>
        </w:rPr>
      </w:pPr>
      <w:r>
        <w:rPr>
          <w:sz w:val="28"/>
        </w:rPr>
        <w:t>сформированностьмировоззрения,соответствующегосовременномууровнюразвитияисторической науки иобщественной практики;</w:t>
      </w:r>
    </w:p>
    <w:p w:rsidR="001E7F6B" w:rsidRDefault="00B36203" w:rsidP="008D24C2">
      <w:pPr>
        <w:pStyle w:val="a5"/>
        <w:numPr>
          <w:ilvl w:val="1"/>
          <w:numId w:val="52"/>
        </w:numPr>
        <w:tabs>
          <w:tab w:val="left" w:pos="1210"/>
        </w:tabs>
        <w:ind w:left="1134" w:right="119" w:firstLine="850"/>
        <w:rPr>
          <w:sz w:val="28"/>
        </w:rPr>
      </w:pPr>
      <w:r>
        <w:rPr>
          <w:sz w:val="28"/>
        </w:rPr>
        <w:t>осмыслениезначенияисториикакзнанияоразвитиичеловекаиобщества,осоциальноми нравственномопытепредшествовавшихпоколений;</w:t>
      </w:r>
    </w:p>
    <w:p w:rsidR="001E7F6B" w:rsidRDefault="00B36203" w:rsidP="008D24C2">
      <w:pPr>
        <w:pStyle w:val="a5"/>
        <w:numPr>
          <w:ilvl w:val="1"/>
          <w:numId w:val="52"/>
        </w:numPr>
        <w:tabs>
          <w:tab w:val="left" w:pos="1152"/>
        </w:tabs>
        <w:ind w:left="1134" w:right="123" w:firstLine="850"/>
        <w:rPr>
          <w:sz w:val="28"/>
        </w:rPr>
      </w:pPr>
      <w:r>
        <w:rPr>
          <w:sz w:val="28"/>
        </w:rPr>
        <w:t>овладение основными навыками познания и оценки событий прошлого с позицийисторизма,готовностькосуществлениюучебнойпроектно-исследовательскойдеятельностив сфереистории;</w:t>
      </w:r>
    </w:p>
    <w:p w:rsidR="001E7F6B" w:rsidRDefault="00B36203" w:rsidP="008D24C2">
      <w:pPr>
        <w:pStyle w:val="a5"/>
        <w:numPr>
          <w:ilvl w:val="1"/>
          <w:numId w:val="52"/>
        </w:numPr>
        <w:tabs>
          <w:tab w:val="left" w:pos="1114"/>
        </w:tabs>
        <w:spacing w:line="321" w:lineRule="exact"/>
        <w:ind w:left="1134" w:firstLine="850"/>
        <w:rPr>
          <w:sz w:val="28"/>
        </w:rPr>
      </w:pPr>
      <w:r>
        <w:rPr>
          <w:sz w:val="28"/>
        </w:rPr>
        <w:t>мотивациякдальнейшему,вт.ч.профессиональному,изучениюистории.</w:t>
      </w:r>
    </w:p>
    <w:p w:rsidR="001E7F6B" w:rsidRDefault="00B36203" w:rsidP="00904EEA">
      <w:pPr>
        <w:pStyle w:val="a3"/>
        <w:ind w:left="1134" w:right="120" w:firstLine="850"/>
      </w:pPr>
      <w:r>
        <w:t>Изучениеисторииспособствуеттакже</w:t>
      </w:r>
      <w:r>
        <w:rPr>
          <w:b/>
          <w:i/>
        </w:rPr>
        <w:t>развитиюэмоциональногоинтеллектаобучающихся</w:t>
      </w:r>
      <w:r>
        <w:t>, в особенности - самосознания (включая способность осознавать на примерахисторическихситуацийрольэмоцийвотношенияхмеждулюдьми,пониматьсвоеэмоциональноесостояние,соотносяегосэмоциямилюдейвизвестныхисторическихситуациях),эмпатии(способностьпониматьдругогочеловека,оказавшегосявопределенныхобстоятельствах),социальныхнавыков(способностьвыстраиватьконструктивныеотношениясдругимилюдьми,регулироватьспособвыражениясвоихсужденийиэмоцийс учетомпозицийимненийдругихучастниковобщения).</w:t>
      </w:r>
    </w:p>
    <w:p w:rsidR="001E7F6B" w:rsidRDefault="001E7F6B" w:rsidP="005C6840">
      <w:pPr>
        <w:pStyle w:val="a3"/>
        <w:spacing w:before="5"/>
        <w:ind w:left="1134" w:firstLine="850"/>
        <w:jc w:val="left"/>
      </w:pPr>
    </w:p>
    <w:p w:rsidR="001E7F6B" w:rsidRDefault="00B36203" w:rsidP="005C6840">
      <w:pPr>
        <w:pStyle w:val="1"/>
        <w:spacing w:line="240" w:lineRule="auto"/>
        <w:ind w:left="1134" w:right="2079" w:firstLine="850"/>
        <w:jc w:val="center"/>
      </w:pPr>
      <w:r>
        <w:t>МЕТАПРЕДМЕТНЫЕ</w:t>
      </w:r>
      <w:r w:rsidR="005C6840">
        <w:t xml:space="preserve"> </w:t>
      </w:r>
      <w:r>
        <w:t>РЕЗУЛЬТАТЫ</w:t>
      </w:r>
    </w:p>
    <w:p w:rsidR="001E7F6B" w:rsidRDefault="00B36203" w:rsidP="005C6840">
      <w:pPr>
        <w:pStyle w:val="2"/>
        <w:spacing w:before="1" w:line="240" w:lineRule="auto"/>
        <w:ind w:left="1134" w:firstLine="850"/>
        <w:jc w:val="left"/>
      </w:pPr>
      <w:r>
        <w:t>В</w:t>
      </w:r>
      <w:r w:rsidR="005C6840">
        <w:t xml:space="preserve"> </w:t>
      </w:r>
      <w:r>
        <w:t>результате</w:t>
      </w:r>
      <w:r w:rsidR="005C6840">
        <w:t xml:space="preserve"> </w:t>
      </w:r>
      <w:r>
        <w:t>изучения</w:t>
      </w:r>
      <w:r w:rsidR="005C6840">
        <w:t xml:space="preserve"> </w:t>
      </w:r>
      <w:r>
        <w:t>истории</w:t>
      </w:r>
      <w:r w:rsidR="005C6840">
        <w:t xml:space="preserve"> </w:t>
      </w:r>
      <w:r>
        <w:t>на</w:t>
      </w:r>
      <w:r w:rsidR="005C6840">
        <w:t xml:space="preserve"> </w:t>
      </w:r>
      <w:r>
        <w:t>уровне</w:t>
      </w:r>
      <w:r w:rsidR="005C6840">
        <w:t xml:space="preserve"> </w:t>
      </w:r>
      <w:r>
        <w:t>среднего</w:t>
      </w:r>
      <w:r w:rsidR="005C6840">
        <w:t xml:space="preserve"> </w:t>
      </w:r>
      <w:r>
        <w:t>общего</w:t>
      </w:r>
      <w:r w:rsidR="005C6840">
        <w:t xml:space="preserve"> </w:t>
      </w:r>
      <w:r>
        <w:t>образования</w:t>
      </w:r>
      <w:r w:rsidR="005C6840">
        <w:t xml:space="preserve"> </w:t>
      </w:r>
      <w:r>
        <w:t>у</w:t>
      </w:r>
      <w:r w:rsidR="005C6840">
        <w:t xml:space="preserve"> </w:t>
      </w:r>
    </w:p>
    <w:p w:rsidR="001E7F6B" w:rsidRDefault="005C6840" w:rsidP="005C6840">
      <w:pPr>
        <w:spacing w:before="58"/>
        <w:ind w:left="1134" w:firstLine="850"/>
        <w:rPr>
          <w:b/>
          <w:i/>
          <w:sz w:val="28"/>
        </w:rPr>
      </w:pPr>
      <w:r>
        <w:rPr>
          <w:b/>
          <w:i/>
          <w:sz w:val="28"/>
        </w:rPr>
        <w:t>О</w:t>
      </w:r>
      <w:r w:rsidR="00B36203">
        <w:rPr>
          <w:b/>
          <w:i/>
          <w:sz w:val="28"/>
        </w:rPr>
        <w:t>бучающегося</w:t>
      </w:r>
      <w:r>
        <w:rPr>
          <w:b/>
          <w:i/>
          <w:sz w:val="28"/>
        </w:rPr>
        <w:t xml:space="preserve"> </w:t>
      </w:r>
      <w:r w:rsidR="00B36203">
        <w:rPr>
          <w:b/>
          <w:i/>
          <w:sz w:val="28"/>
        </w:rPr>
        <w:t>будут</w:t>
      </w:r>
      <w:r>
        <w:rPr>
          <w:b/>
          <w:i/>
          <w:sz w:val="28"/>
        </w:rPr>
        <w:t xml:space="preserve"> </w:t>
      </w:r>
      <w:r w:rsidR="00B36203">
        <w:rPr>
          <w:b/>
          <w:i/>
          <w:sz w:val="28"/>
        </w:rPr>
        <w:t>сформированы</w:t>
      </w:r>
      <w:r>
        <w:rPr>
          <w:b/>
          <w:i/>
          <w:sz w:val="28"/>
        </w:rPr>
        <w:t xml:space="preserve"> </w:t>
      </w:r>
      <w:r w:rsidR="00B36203">
        <w:rPr>
          <w:b/>
          <w:i/>
          <w:sz w:val="28"/>
        </w:rPr>
        <w:t>познавательные</w:t>
      </w:r>
      <w:r>
        <w:rPr>
          <w:b/>
          <w:i/>
          <w:sz w:val="28"/>
        </w:rPr>
        <w:t xml:space="preserve"> </w:t>
      </w:r>
      <w:r w:rsidR="00B36203">
        <w:rPr>
          <w:b/>
          <w:i/>
          <w:sz w:val="28"/>
        </w:rPr>
        <w:t>УУД,</w:t>
      </w:r>
      <w:r>
        <w:rPr>
          <w:b/>
          <w:i/>
          <w:sz w:val="28"/>
        </w:rPr>
        <w:t xml:space="preserve">  </w:t>
      </w:r>
      <w:r w:rsidR="00B36203">
        <w:rPr>
          <w:b/>
          <w:i/>
          <w:sz w:val="28"/>
        </w:rPr>
        <w:t>коммуникативные</w:t>
      </w:r>
      <w:r>
        <w:rPr>
          <w:b/>
          <w:i/>
          <w:sz w:val="28"/>
        </w:rPr>
        <w:t xml:space="preserve"> </w:t>
      </w:r>
      <w:r w:rsidR="00B36203">
        <w:rPr>
          <w:b/>
          <w:i/>
          <w:sz w:val="28"/>
        </w:rPr>
        <w:t>УУД,</w:t>
      </w:r>
      <w:r>
        <w:rPr>
          <w:b/>
          <w:i/>
          <w:sz w:val="28"/>
        </w:rPr>
        <w:t xml:space="preserve"> </w:t>
      </w:r>
      <w:r w:rsidR="00B36203">
        <w:rPr>
          <w:b/>
          <w:i/>
          <w:sz w:val="28"/>
        </w:rPr>
        <w:t>регулятивные</w:t>
      </w:r>
      <w:r>
        <w:rPr>
          <w:b/>
          <w:i/>
          <w:sz w:val="28"/>
        </w:rPr>
        <w:t xml:space="preserve"> </w:t>
      </w:r>
      <w:r w:rsidR="00B36203">
        <w:rPr>
          <w:b/>
          <w:i/>
          <w:sz w:val="28"/>
        </w:rPr>
        <w:t>УУД,</w:t>
      </w:r>
      <w:r>
        <w:rPr>
          <w:b/>
          <w:i/>
          <w:sz w:val="28"/>
        </w:rPr>
        <w:t xml:space="preserve"> </w:t>
      </w:r>
      <w:r w:rsidR="00B36203">
        <w:rPr>
          <w:b/>
          <w:i/>
          <w:sz w:val="28"/>
        </w:rPr>
        <w:t>совместная</w:t>
      </w:r>
      <w:r>
        <w:rPr>
          <w:b/>
          <w:i/>
          <w:sz w:val="28"/>
        </w:rPr>
        <w:t xml:space="preserve"> </w:t>
      </w:r>
      <w:r w:rsidR="00B36203">
        <w:rPr>
          <w:b/>
          <w:i/>
          <w:sz w:val="28"/>
        </w:rPr>
        <w:t>деятельность.</w:t>
      </w:r>
    </w:p>
    <w:p w:rsidR="001E7F6B" w:rsidRDefault="00B36203" w:rsidP="005C6840">
      <w:pPr>
        <w:pStyle w:val="2"/>
        <w:spacing w:line="321" w:lineRule="exact"/>
        <w:ind w:left="1134" w:firstLine="850"/>
        <w:jc w:val="left"/>
      </w:pPr>
      <w:r>
        <w:t>Познавательные</w:t>
      </w:r>
      <w:r w:rsidR="005C6840">
        <w:t xml:space="preserve"> </w:t>
      </w:r>
      <w:r>
        <w:t>УУД</w:t>
      </w:r>
    </w:p>
    <w:p w:rsidR="001E7F6B" w:rsidRDefault="00B36203" w:rsidP="005C6840">
      <w:pPr>
        <w:ind w:left="1134" w:firstLine="850"/>
        <w:rPr>
          <w:i/>
          <w:sz w:val="28"/>
        </w:rPr>
      </w:pPr>
      <w:r>
        <w:rPr>
          <w:i/>
          <w:sz w:val="28"/>
        </w:rPr>
        <w:lastRenderedPageBreak/>
        <w:t>УобучающегосябудутсформированыследующиебазовыелогическиедействиякакчастьпознавательныхУУД:</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формулироватьпроблему,вопрос,требующийрешения;</w:t>
      </w:r>
    </w:p>
    <w:p w:rsidR="001E7F6B" w:rsidRDefault="00B36203" w:rsidP="008D24C2">
      <w:pPr>
        <w:pStyle w:val="a5"/>
        <w:numPr>
          <w:ilvl w:val="1"/>
          <w:numId w:val="52"/>
        </w:numPr>
        <w:tabs>
          <w:tab w:val="left" w:pos="1128"/>
        </w:tabs>
        <w:ind w:left="1134" w:right="131" w:firstLine="850"/>
        <w:jc w:val="left"/>
        <w:rPr>
          <w:sz w:val="28"/>
        </w:rPr>
      </w:pPr>
      <w:r>
        <w:rPr>
          <w:sz w:val="28"/>
        </w:rPr>
        <w:t>разрабатыватьпланрешенияпроблемысучетоманализаимеющихсяматериальныхи нематериальныхресурсов;</w:t>
      </w:r>
    </w:p>
    <w:p w:rsidR="001E7F6B" w:rsidRDefault="00B36203" w:rsidP="008D24C2">
      <w:pPr>
        <w:pStyle w:val="a5"/>
        <w:numPr>
          <w:ilvl w:val="1"/>
          <w:numId w:val="52"/>
        </w:numPr>
        <w:tabs>
          <w:tab w:val="left" w:pos="1242"/>
          <w:tab w:val="left" w:pos="1243"/>
          <w:tab w:val="left" w:pos="3707"/>
          <w:tab w:val="left" w:pos="4057"/>
          <w:tab w:val="left" w:pos="5413"/>
          <w:tab w:val="left" w:pos="7235"/>
          <w:tab w:val="left" w:pos="8190"/>
          <w:tab w:val="left" w:pos="9580"/>
          <w:tab w:val="left" w:pos="10683"/>
        </w:tabs>
        <w:ind w:left="1134" w:right="133" w:firstLine="850"/>
        <w:jc w:val="left"/>
        <w:rPr>
          <w:sz w:val="28"/>
        </w:rPr>
      </w:pPr>
      <w:r>
        <w:rPr>
          <w:sz w:val="28"/>
        </w:rPr>
        <w:t>систематизировать</w:t>
      </w:r>
      <w:r>
        <w:rPr>
          <w:sz w:val="28"/>
        </w:rPr>
        <w:tab/>
        <w:t>и</w:t>
      </w:r>
      <w:r>
        <w:rPr>
          <w:sz w:val="28"/>
        </w:rPr>
        <w:tab/>
        <w:t>обобщать</w:t>
      </w:r>
      <w:r>
        <w:rPr>
          <w:sz w:val="28"/>
        </w:rPr>
        <w:tab/>
        <w:t>исторические</w:t>
      </w:r>
      <w:r>
        <w:rPr>
          <w:sz w:val="28"/>
        </w:rPr>
        <w:tab/>
        <w:t>факты</w:t>
      </w:r>
      <w:r>
        <w:rPr>
          <w:sz w:val="28"/>
        </w:rPr>
        <w:tab/>
        <w:t>(вформе</w:t>
      </w:r>
      <w:r>
        <w:rPr>
          <w:sz w:val="28"/>
        </w:rPr>
        <w:tab/>
        <w:t>таблиц,</w:t>
      </w:r>
      <w:r>
        <w:rPr>
          <w:sz w:val="28"/>
        </w:rPr>
        <w:tab/>
      </w:r>
      <w:r>
        <w:rPr>
          <w:spacing w:val="-2"/>
          <w:sz w:val="28"/>
        </w:rPr>
        <w:t>схем,</w:t>
      </w:r>
      <w:r>
        <w:rPr>
          <w:sz w:val="28"/>
        </w:rPr>
        <w:t>диаграммидругих);</w:t>
      </w:r>
    </w:p>
    <w:p w:rsidR="001E7F6B" w:rsidRDefault="00B36203" w:rsidP="008D24C2">
      <w:pPr>
        <w:pStyle w:val="a5"/>
        <w:numPr>
          <w:ilvl w:val="1"/>
          <w:numId w:val="52"/>
        </w:numPr>
        <w:tabs>
          <w:tab w:val="left" w:pos="1224"/>
        </w:tabs>
        <w:ind w:left="1134" w:right="118" w:firstLine="850"/>
        <w:rPr>
          <w:sz w:val="28"/>
        </w:rPr>
      </w:pPr>
      <w:r>
        <w:rPr>
          <w:sz w:val="28"/>
        </w:rPr>
        <w:t>выявлятьхарактерныепризнакиисторическихявлений;раскрыватьпричинно-следственныесвязисобытийпрошлогоинастоящего;сравниватьсобытия,ситуации,определяяоснованиядлясравнения,выявляяобщиечерты и различия;</w:t>
      </w:r>
    </w:p>
    <w:p w:rsidR="001E7F6B" w:rsidRDefault="00B36203" w:rsidP="008D24C2">
      <w:pPr>
        <w:pStyle w:val="a5"/>
        <w:numPr>
          <w:ilvl w:val="1"/>
          <w:numId w:val="52"/>
        </w:numPr>
        <w:tabs>
          <w:tab w:val="left" w:pos="1114"/>
        </w:tabs>
        <w:spacing w:line="321" w:lineRule="exact"/>
        <w:ind w:left="1134" w:firstLine="850"/>
        <w:rPr>
          <w:sz w:val="28"/>
        </w:rPr>
      </w:pPr>
      <w:r>
        <w:rPr>
          <w:sz w:val="28"/>
        </w:rPr>
        <w:t>формулироватьиобосновыватьвыводы.</w:t>
      </w:r>
    </w:p>
    <w:p w:rsidR="001E7F6B" w:rsidRDefault="00B36203" w:rsidP="005C6840">
      <w:pPr>
        <w:ind w:left="1134" w:right="134" w:firstLine="850"/>
        <w:jc w:val="both"/>
        <w:rPr>
          <w:i/>
          <w:sz w:val="28"/>
        </w:rPr>
      </w:pPr>
      <w:r>
        <w:rPr>
          <w:i/>
          <w:sz w:val="28"/>
        </w:rPr>
        <w:t>Уобучающегосябудутсформированыследующиебазовыеисследовательскиедействия как частьпознавательныхУУД:</w:t>
      </w:r>
    </w:p>
    <w:p w:rsidR="001E7F6B" w:rsidRDefault="00B36203" w:rsidP="008D24C2">
      <w:pPr>
        <w:pStyle w:val="a5"/>
        <w:numPr>
          <w:ilvl w:val="1"/>
          <w:numId w:val="52"/>
        </w:numPr>
        <w:tabs>
          <w:tab w:val="left" w:pos="1282"/>
        </w:tabs>
        <w:spacing w:before="3"/>
        <w:ind w:left="1134" w:right="116" w:firstLine="850"/>
        <w:rPr>
          <w:sz w:val="28"/>
        </w:rPr>
      </w:pPr>
      <w:r>
        <w:rPr>
          <w:sz w:val="28"/>
        </w:rPr>
        <w:t>осуществлятьпоискновогознания,егоинтерпретацию,преобразованиеиприменение в различных учебных ситуациях, в т.ч. при создании учебных и социальныхпроектов;</w:t>
      </w:r>
    </w:p>
    <w:p w:rsidR="001E7F6B" w:rsidRDefault="00B36203" w:rsidP="008D24C2">
      <w:pPr>
        <w:pStyle w:val="a5"/>
        <w:numPr>
          <w:ilvl w:val="1"/>
          <w:numId w:val="52"/>
        </w:numPr>
        <w:tabs>
          <w:tab w:val="left" w:pos="1215"/>
        </w:tabs>
        <w:ind w:left="1134" w:right="128" w:firstLine="850"/>
        <w:rPr>
          <w:sz w:val="28"/>
        </w:rPr>
      </w:pPr>
      <w:r>
        <w:rPr>
          <w:sz w:val="28"/>
        </w:rPr>
        <w:t>владетьключевыминаучнымипонятиямииметодамиработысисторическойинформацией;</w:t>
      </w:r>
    </w:p>
    <w:p w:rsidR="001E7F6B" w:rsidRDefault="00B36203" w:rsidP="008D24C2">
      <w:pPr>
        <w:pStyle w:val="a5"/>
        <w:numPr>
          <w:ilvl w:val="1"/>
          <w:numId w:val="52"/>
        </w:numPr>
        <w:tabs>
          <w:tab w:val="left" w:pos="1205"/>
        </w:tabs>
        <w:ind w:left="1134" w:right="129" w:firstLine="850"/>
        <w:rPr>
          <w:sz w:val="28"/>
        </w:rPr>
      </w:pPr>
      <w:r>
        <w:rPr>
          <w:sz w:val="28"/>
        </w:rPr>
        <w:t>определятьпознавательнуюзадачу,намечатьпутьеерешенияиосуществлятьподбор историческогоматериала,объекта;</w:t>
      </w:r>
    </w:p>
    <w:p w:rsidR="001E7F6B" w:rsidRDefault="00B36203" w:rsidP="008D24C2">
      <w:pPr>
        <w:pStyle w:val="a5"/>
        <w:numPr>
          <w:ilvl w:val="1"/>
          <w:numId w:val="52"/>
        </w:numPr>
        <w:tabs>
          <w:tab w:val="left" w:pos="1162"/>
        </w:tabs>
        <w:ind w:left="1134" w:right="127" w:firstLine="850"/>
        <w:rPr>
          <w:sz w:val="28"/>
        </w:rPr>
      </w:pPr>
      <w:r>
        <w:rPr>
          <w:sz w:val="28"/>
        </w:rPr>
        <w:t>осуществлять анализ объекта в соответствии с принципом историзма, основнымипроцедурами историческогопознания;</w:t>
      </w:r>
    </w:p>
    <w:p w:rsidR="001E7F6B" w:rsidRDefault="00B36203" w:rsidP="008D24C2">
      <w:pPr>
        <w:pStyle w:val="a5"/>
        <w:numPr>
          <w:ilvl w:val="1"/>
          <w:numId w:val="52"/>
        </w:numPr>
        <w:tabs>
          <w:tab w:val="left" w:pos="1119"/>
        </w:tabs>
        <w:ind w:left="1134" w:right="134" w:firstLine="850"/>
        <w:rPr>
          <w:sz w:val="28"/>
        </w:rPr>
      </w:pPr>
      <w:r>
        <w:rPr>
          <w:sz w:val="28"/>
        </w:rPr>
        <w:t>создавать тексты в различных форматах с учетом назначения информации и целевойаудитории;</w:t>
      </w:r>
    </w:p>
    <w:p w:rsidR="001E7F6B" w:rsidRDefault="00B36203" w:rsidP="008D24C2">
      <w:pPr>
        <w:pStyle w:val="a5"/>
        <w:numPr>
          <w:ilvl w:val="1"/>
          <w:numId w:val="52"/>
        </w:numPr>
        <w:tabs>
          <w:tab w:val="left" w:pos="1128"/>
        </w:tabs>
        <w:spacing w:line="242" w:lineRule="auto"/>
        <w:ind w:left="1134" w:right="133" w:firstLine="850"/>
        <w:rPr>
          <w:sz w:val="28"/>
        </w:rPr>
      </w:pPr>
      <w:r>
        <w:rPr>
          <w:sz w:val="28"/>
        </w:rPr>
        <w:t>соотносить полученный результат с имеющимся историческим знанием, определятьновизнуи обоснованностьполученногорезультата;</w:t>
      </w:r>
    </w:p>
    <w:p w:rsidR="001E7F6B" w:rsidRDefault="00B36203" w:rsidP="008D24C2">
      <w:pPr>
        <w:pStyle w:val="a5"/>
        <w:numPr>
          <w:ilvl w:val="1"/>
          <w:numId w:val="52"/>
        </w:numPr>
        <w:tabs>
          <w:tab w:val="left" w:pos="1128"/>
        </w:tabs>
        <w:ind w:left="1134" w:right="128" w:firstLine="850"/>
        <w:rPr>
          <w:sz w:val="28"/>
        </w:rPr>
      </w:pPr>
      <w:r>
        <w:rPr>
          <w:sz w:val="28"/>
        </w:rPr>
        <w:t>представлять результаты своей деятельности в различных формах (сообщение, эссе,презентация,реферат,учебныйпроектидругих);</w:t>
      </w:r>
    </w:p>
    <w:p w:rsidR="001E7F6B" w:rsidRDefault="00B36203" w:rsidP="008D24C2">
      <w:pPr>
        <w:pStyle w:val="a5"/>
        <w:numPr>
          <w:ilvl w:val="1"/>
          <w:numId w:val="52"/>
        </w:numPr>
        <w:tabs>
          <w:tab w:val="left" w:pos="1176"/>
        </w:tabs>
        <w:ind w:left="1134" w:right="134" w:firstLine="850"/>
        <w:rPr>
          <w:sz w:val="28"/>
        </w:rPr>
      </w:pPr>
      <w:r>
        <w:rPr>
          <w:sz w:val="28"/>
        </w:rPr>
        <w:t>объяснять сферу применения и значение проведенного учебного исследования всовременномобщественномконтексте;</w:t>
      </w:r>
    </w:p>
    <w:p w:rsidR="001E7F6B" w:rsidRDefault="00B36203" w:rsidP="008D24C2">
      <w:pPr>
        <w:pStyle w:val="a5"/>
        <w:numPr>
          <w:ilvl w:val="1"/>
          <w:numId w:val="52"/>
        </w:numPr>
        <w:tabs>
          <w:tab w:val="left" w:pos="1162"/>
        </w:tabs>
        <w:ind w:left="1134" w:right="125" w:firstLine="850"/>
        <w:rPr>
          <w:sz w:val="28"/>
        </w:rPr>
      </w:pPr>
      <w:r>
        <w:rPr>
          <w:sz w:val="28"/>
        </w:rPr>
        <w:t>применять исторические знания и познавательные процедуры в интегрированных(междисциплинарных)учебныхпроектах,вт.ч.краеведческих.</w:t>
      </w:r>
    </w:p>
    <w:p w:rsidR="001E7F6B" w:rsidRDefault="00B36203" w:rsidP="005C6840">
      <w:pPr>
        <w:ind w:left="1134" w:right="126" w:firstLine="850"/>
        <w:jc w:val="both"/>
        <w:rPr>
          <w:i/>
          <w:sz w:val="28"/>
        </w:rPr>
      </w:pPr>
      <w:r>
        <w:rPr>
          <w:i/>
          <w:sz w:val="28"/>
        </w:rPr>
        <w:t>У обучающегося будут сформированы умения работать с информацией как частьпознавательныхУУД:</w:t>
      </w:r>
    </w:p>
    <w:p w:rsidR="001E7F6B" w:rsidRDefault="00B36203" w:rsidP="008D24C2">
      <w:pPr>
        <w:pStyle w:val="a5"/>
        <w:numPr>
          <w:ilvl w:val="1"/>
          <w:numId w:val="52"/>
        </w:numPr>
        <w:tabs>
          <w:tab w:val="left" w:pos="1152"/>
        </w:tabs>
        <w:ind w:left="1134" w:right="113" w:firstLine="850"/>
        <w:rPr>
          <w:sz w:val="28"/>
        </w:rPr>
      </w:pPr>
      <w:r>
        <w:rPr>
          <w:sz w:val="28"/>
        </w:rPr>
        <w:t>осуществлять анализ учебной и внеучебной исторической информации (учебники,историческиеисточники,научно-популярнаялитература,Интернет-ресурсыидругие)-извлекать,сопоставлять,систематизироватьиинтерпретироватьинформацию;</w:t>
      </w:r>
    </w:p>
    <w:p w:rsidR="001E7F6B" w:rsidRDefault="00B36203" w:rsidP="008D24C2">
      <w:pPr>
        <w:pStyle w:val="a5"/>
        <w:numPr>
          <w:ilvl w:val="1"/>
          <w:numId w:val="52"/>
        </w:numPr>
        <w:tabs>
          <w:tab w:val="left" w:pos="1301"/>
        </w:tabs>
        <w:ind w:left="1134" w:right="123" w:firstLine="850"/>
        <w:rPr>
          <w:sz w:val="28"/>
        </w:rPr>
      </w:pPr>
      <w:r>
        <w:rPr>
          <w:sz w:val="28"/>
        </w:rPr>
        <w:t>представлятьииспользоватьинформационныеособенностиразныхвидовисторическихисточников,проводитькритическийанализисточника,высказыватьсуждениеодостоверностииценностисодержащейсявнеминформации(вт.ч.посамостоятельно сформулированнымкритериям);</w:t>
      </w:r>
    </w:p>
    <w:p w:rsidR="001E7F6B" w:rsidRDefault="00B36203" w:rsidP="008D24C2">
      <w:pPr>
        <w:pStyle w:val="a5"/>
        <w:numPr>
          <w:ilvl w:val="1"/>
          <w:numId w:val="52"/>
        </w:numPr>
        <w:tabs>
          <w:tab w:val="left" w:pos="1282"/>
        </w:tabs>
        <w:ind w:left="1134" w:right="122" w:firstLine="850"/>
        <w:rPr>
          <w:sz w:val="28"/>
        </w:rPr>
      </w:pPr>
      <w:r>
        <w:rPr>
          <w:sz w:val="28"/>
        </w:rPr>
        <w:t>рассматриватькомплексыисточников,выявляясовпаденияиразличияихс</w:t>
      </w:r>
      <w:r>
        <w:rPr>
          <w:sz w:val="28"/>
        </w:rPr>
        <w:lastRenderedPageBreak/>
        <w:t>видетельств;</w:t>
      </w:r>
    </w:p>
    <w:p w:rsidR="001E7F6B" w:rsidRDefault="00B36203" w:rsidP="008D24C2">
      <w:pPr>
        <w:pStyle w:val="a5"/>
        <w:numPr>
          <w:ilvl w:val="1"/>
          <w:numId w:val="52"/>
        </w:numPr>
        <w:tabs>
          <w:tab w:val="left" w:pos="1167"/>
        </w:tabs>
        <w:spacing w:line="322" w:lineRule="exact"/>
        <w:ind w:left="1134" w:firstLine="850"/>
        <w:rPr>
          <w:sz w:val="28"/>
        </w:rPr>
      </w:pPr>
      <w:r>
        <w:rPr>
          <w:sz w:val="28"/>
        </w:rPr>
        <w:t>сопоставлятьоценкиисторическихсобытийиличностей,приводимыевнаучной</w:t>
      </w:r>
    </w:p>
    <w:p w:rsidR="001E7F6B" w:rsidRDefault="00B36203" w:rsidP="005C6840">
      <w:pPr>
        <w:pStyle w:val="a3"/>
        <w:spacing w:before="73" w:line="322" w:lineRule="exact"/>
        <w:ind w:left="1134" w:firstLine="850"/>
      </w:pPr>
      <w:r>
        <w:t>литературеипублицистике,объяснятьпричинырасхождениямнений;</w:t>
      </w:r>
    </w:p>
    <w:p w:rsidR="001E7F6B" w:rsidRDefault="00B36203" w:rsidP="008D24C2">
      <w:pPr>
        <w:pStyle w:val="a5"/>
        <w:numPr>
          <w:ilvl w:val="1"/>
          <w:numId w:val="52"/>
        </w:numPr>
        <w:tabs>
          <w:tab w:val="left" w:pos="1277"/>
        </w:tabs>
        <w:spacing w:line="242" w:lineRule="auto"/>
        <w:ind w:left="1134" w:right="121" w:firstLine="850"/>
        <w:rPr>
          <w:sz w:val="28"/>
        </w:rPr>
      </w:pPr>
      <w:r>
        <w:rPr>
          <w:sz w:val="28"/>
        </w:rPr>
        <w:t>использоватьсредствасовременныхинформационныхикоммуникационныхтехнологийссоблюдениемправовыхиэтическихнорм,требованийинформационнойбезопасности.</w:t>
      </w:r>
    </w:p>
    <w:p w:rsidR="001E7F6B" w:rsidRDefault="00B36203" w:rsidP="005C6840">
      <w:pPr>
        <w:pStyle w:val="2"/>
        <w:ind w:left="1134" w:firstLine="850"/>
      </w:pPr>
      <w:r>
        <w:t>Коммуникативные</w:t>
      </w:r>
      <w:r w:rsidR="005C6840">
        <w:t xml:space="preserve"> </w:t>
      </w:r>
      <w:r>
        <w:t>УУД</w:t>
      </w:r>
    </w:p>
    <w:p w:rsidR="001E7F6B" w:rsidRDefault="00B36203" w:rsidP="005C6840">
      <w:pPr>
        <w:spacing w:line="319" w:lineRule="exact"/>
        <w:ind w:left="1134" w:firstLine="850"/>
        <w:jc w:val="both"/>
        <w:rPr>
          <w:i/>
          <w:sz w:val="28"/>
        </w:rPr>
      </w:pPr>
      <w:r>
        <w:rPr>
          <w:i/>
          <w:sz w:val="28"/>
        </w:rPr>
        <w:t>Уобучающегосябудутсформированыуменияобщениякакчастькоммуникативных</w:t>
      </w:r>
    </w:p>
    <w:p w:rsidR="001E7F6B" w:rsidRDefault="00B36203" w:rsidP="005C6840">
      <w:pPr>
        <w:spacing w:line="322" w:lineRule="exact"/>
        <w:ind w:left="1134" w:firstLine="850"/>
        <w:rPr>
          <w:i/>
          <w:sz w:val="28"/>
        </w:rPr>
      </w:pPr>
      <w:r>
        <w:rPr>
          <w:i/>
          <w:sz w:val="28"/>
        </w:rPr>
        <w:t>УУД:</w:t>
      </w:r>
    </w:p>
    <w:p w:rsidR="001E7F6B" w:rsidRDefault="00B36203" w:rsidP="008D24C2">
      <w:pPr>
        <w:pStyle w:val="a5"/>
        <w:numPr>
          <w:ilvl w:val="1"/>
          <w:numId w:val="52"/>
        </w:numPr>
        <w:tabs>
          <w:tab w:val="left" w:pos="1210"/>
        </w:tabs>
        <w:ind w:left="1134" w:firstLine="850"/>
        <w:jc w:val="left"/>
        <w:rPr>
          <w:sz w:val="28"/>
        </w:rPr>
      </w:pPr>
      <w:r>
        <w:rPr>
          <w:sz w:val="28"/>
        </w:rPr>
        <w:t>представлятьособенностивзаимодействиялюдейвисторическихобществахи</w:t>
      </w:r>
    </w:p>
    <w:p w:rsidR="001E7F6B" w:rsidRDefault="00B36203" w:rsidP="005C6840">
      <w:pPr>
        <w:pStyle w:val="a3"/>
        <w:spacing w:line="321" w:lineRule="exact"/>
        <w:ind w:left="1134" w:firstLine="850"/>
        <w:jc w:val="left"/>
      </w:pPr>
      <w:r>
        <w:t>современноммире;</w:t>
      </w:r>
    </w:p>
    <w:p w:rsidR="001E7F6B" w:rsidRDefault="00B36203" w:rsidP="008D24C2">
      <w:pPr>
        <w:pStyle w:val="a5"/>
        <w:numPr>
          <w:ilvl w:val="1"/>
          <w:numId w:val="52"/>
        </w:numPr>
        <w:tabs>
          <w:tab w:val="left" w:pos="1147"/>
        </w:tabs>
        <w:ind w:left="1134" w:right="131" w:firstLine="850"/>
        <w:jc w:val="left"/>
        <w:rPr>
          <w:sz w:val="28"/>
        </w:rPr>
      </w:pPr>
      <w:r>
        <w:rPr>
          <w:sz w:val="28"/>
        </w:rPr>
        <w:t>участвоватьвобсуждениисобытийиличностейпрошлогоисовременности,вт.ч.вызывающихразные оценки, определяясвоюпозициюиобосновывая еевходедиалога;</w:t>
      </w:r>
    </w:p>
    <w:p w:rsidR="001E7F6B" w:rsidRDefault="00B36203" w:rsidP="008D24C2">
      <w:pPr>
        <w:pStyle w:val="a5"/>
        <w:numPr>
          <w:ilvl w:val="1"/>
          <w:numId w:val="52"/>
        </w:numPr>
        <w:tabs>
          <w:tab w:val="left" w:pos="1276"/>
          <w:tab w:val="left" w:pos="1277"/>
          <w:tab w:val="left" w:pos="2658"/>
          <w:tab w:val="left" w:pos="3041"/>
          <w:tab w:val="left" w:pos="5304"/>
          <w:tab w:val="left" w:pos="6148"/>
          <w:tab w:val="left" w:pos="7059"/>
          <w:tab w:val="left" w:pos="8095"/>
          <w:tab w:val="left" w:pos="8464"/>
          <w:tab w:val="left" w:pos="9548"/>
        </w:tabs>
        <w:ind w:left="1134" w:right="125" w:firstLine="850"/>
        <w:jc w:val="left"/>
        <w:rPr>
          <w:sz w:val="28"/>
        </w:rPr>
      </w:pPr>
      <w:r>
        <w:rPr>
          <w:sz w:val="28"/>
        </w:rPr>
        <w:t>выражать</w:t>
      </w:r>
      <w:r>
        <w:rPr>
          <w:sz w:val="28"/>
        </w:rPr>
        <w:tab/>
        <w:t>и</w:t>
      </w:r>
      <w:r>
        <w:rPr>
          <w:sz w:val="28"/>
        </w:rPr>
        <w:tab/>
        <w:t>аргументировать</w:t>
      </w:r>
      <w:r>
        <w:rPr>
          <w:sz w:val="28"/>
        </w:rPr>
        <w:tab/>
        <w:t>свою</w:t>
      </w:r>
      <w:r>
        <w:rPr>
          <w:sz w:val="28"/>
        </w:rPr>
        <w:tab/>
        <w:t>точку</w:t>
      </w:r>
      <w:r>
        <w:rPr>
          <w:sz w:val="28"/>
        </w:rPr>
        <w:tab/>
        <w:t>зрения</w:t>
      </w:r>
      <w:r>
        <w:rPr>
          <w:sz w:val="28"/>
        </w:rPr>
        <w:tab/>
        <w:t>в</w:t>
      </w:r>
      <w:r>
        <w:rPr>
          <w:sz w:val="28"/>
        </w:rPr>
        <w:tab/>
        <w:t>устном</w:t>
      </w:r>
      <w:r>
        <w:rPr>
          <w:sz w:val="28"/>
        </w:rPr>
        <w:tab/>
      </w:r>
      <w:r>
        <w:rPr>
          <w:spacing w:val="-1"/>
          <w:sz w:val="28"/>
        </w:rPr>
        <w:t>высказывании,</w:t>
      </w:r>
      <w:r>
        <w:rPr>
          <w:sz w:val="28"/>
        </w:rPr>
        <w:t>письменномтексте;</w:t>
      </w:r>
    </w:p>
    <w:p w:rsidR="001E7F6B" w:rsidRDefault="00B36203" w:rsidP="008D24C2">
      <w:pPr>
        <w:pStyle w:val="a5"/>
        <w:numPr>
          <w:ilvl w:val="1"/>
          <w:numId w:val="52"/>
        </w:numPr>
        <w:tabs>
          <w:tab w:val="left" w:pos="1338"/>
          <w:tab w:val="left" w:pos="1339"/>
          <w:tab w:val="left" w:pos="2542"/>
          <w:tab w:val="left" w:pos="4109"/>
          <w:tab w:val="left" w:pos="5452"/>
          <w:tab w:val="left" w:pos="5898"/>
          <w:tab w:val="left" w:pos="8224"/>
          <w:tab w:val="left" w:pos="10492"/>
          <w:tab w:val="left" w:pos="10919"/>
        </w:tabs>
        <w:ind w:left="1134" w:right="126" w:firstLine="850"/>
        <w:jc w:val="left"/>
        <w:rPr>
          <w:sz w:val="28"/>
        </w:rPr>
      </w:pPr>
      <w:r>
        <w:rPr>
          <w:sz w:val="28"/>
        </w:rPr>
        <w:t>владеть</w:t>
      </w:r>
      <w:r>
        <w:rPr>
          <w:sz w:val="28"/>
        </w:rPr>
        <w:tab/>
        <w:t>способами</w:t>
      </w:r>
      <w:r>
        <w:rPr>
          <w:sz w:val="28"/>
        </w:rPr>
        <w:tab/>
        <w:t>общения</w:t>
      </w:r>
      <w:r>
        <w:rPr>
          <w:sz w:val="28"/>
        </w:rPr>
        <w:tab/>
        <w:t>и</w:t>
      </w:r>
      <w:r>
        <w:rPr>
          <w:sz w:val="28"/>
        </w:rPr>
        <w:tab/>
        <w:t>конструктивного</w:t>
      </w:r>
      <w:r>
        <w:rPr>
          <w:sz w:val="28"/>
        </w:rPr>
        <w:tab/>
        <w:t>взаимодействия,</w:t>
      </w:r>
      <w:r>
        <w:rPr>
          <w:sz w:val="28"/>
        </w:rPr>
        <w:tab/>
        <w:t>в</w:t>
      </w:r>
      <w:r>
        <w:rPr>
          <w:sz w:val="28"/>
        </w:rPr>
        <w:tab/>
      </w:r>
      <w:r>
        <w:rPr>
          <w:spacing w:val="-2"/>
          <w:sz w:val="28"/>
        </w:rPr>
        <w:t>т.ч.</w:t>
      </w:r>
      <w:r>
        <w:rPr>
          <w:sz w:val="28"/>
        </w:rPr>
        <w:t>межкультурного,в школеисоциальномокружении.</w:t>
      </w:r>
    </w:p>
    <w:p w:rsidR="001E7F6B" w:rsidRDefault="001E7F6B" w:rsidP="005C6840">
      <w:pPr>
        <w:pStyle w:val="a3"/>
        <w:spacing w:before="7"/>
        <w:ind w:left="1134" w:firstLine="850"/>
        <w:jc w:val="left"/>
      </w:pPr>
    </w:p>
    <w:p w:rsidR="001E7F6B" w:rsidRDefault="00B36203" w:rsidP="005C6840">
      <w:pPr>
        <w:pStyle w:val="2"/>
        <w:ind w:left="1134" w:firstLine="850"/>
        <w:jc w:val="left"/>
      </w:pPr>
      <w:r>
        <w:t>Совместная</w:t>
      </w:r>
      <w:r w:rsidR="005C6840">
        <w:t xml:space="preserve"> </w:t>
      </w:r>
      <w:r>
        <w:t>деятельность</w:t>
      </w:r>
    </w:p>
    <w:p w:rsidR="001E7F6B" w:rsidRDefault="00B36203" w:rsidP="005C6840">
      <w:pPr>
        <w:spacing w:line="319" w:lineRule="exact"/>
        <w:ind w:left="1134" w:firstLine="850"/>
        <w:rPr>
          <w:i/>
          <w:sz w:val="28"/>
        </w:rPr>
      </w:pPr>
      <w:r>
        <w:rPr>
          <w:i/>
          <w:sz w:val="28"/>
        </w:rPr>
        <w:t>Уобучающегосябудутсформированыумениясовместнойдеятельности:</w:t>
      </w:r>
    </w:p>
    <w:p w:rsidR="001E7F6B" w:rsidRDefault="00B36203" w:rsidP="008D24C2">
      <w:pPr>
        <w:pStyle w:val="a5"/>
        <w:numPr>
          <w:ilvl w:val="1"/>
          <w:numId w:val="52"/>
        </w:numPr>
        <w:tabs>
          <w:tab w:val="left" w:pos="1119"/>
        </w:tabs>
        <w:ind w:left="1134" w:right="129" w:firstLine="850"/>
        <w:jc w:val="left"/>
        <w:rPr>
          <w:sz w:val="28"/>
        </w:rPr>
      </w:pPr>
      <w:r>
        <w:rPr>
          <w:sz w:val="28"/>
        </w:rPr>
        <w:t>осознавать на основе исторических примеров значение совместной деятельности какэффективного средствадостиженияпоставленныхцелей;</w:t>
      </w:r>
    </w:p>
    <w:p w:rsidR="001E7F6B" w:rsidRDefault="00B36203" w:rsidP="008D24C2">
      <w:pPr>
        <w:pStyle w:val="a5"/>
        <w:numPr>
          <w:ilvl w:val="1"/>
          <w:numId w:val="52"/>
        </w:numPr>
        <w:tabs>
          <w:tab w:val="left" w:pos="1119"/>
        </w:tabs>
        <w:ind w:left="1134" w:right="135" w:firstLine="850"/>
        <w:jc w:val="left"/>
        <w:rPr>
          <w:sz w:val="28"/>
        </w:rPr>
      </w:pPr>
      <w:r>
        <w:rPr>
          <w:sz w:val="28"/>
        </w:rPr>
        <w:t>планироватьи осуществлятьсовместнуюработу,коллективныеучебныепроекты поистории,в т.ч.нарегиональномматериале;</w:t>
      </w:r>
    </w:p>
    <w:p w:rsidR="001E7F6B" w:rsidRDefault="00B36203" w:rsidP="008D24C2">
      <w:pPr>
        <w:pStyle w:val="a5"/>
        <w:numPr>
          <w:ilvl w:val="1"/>
          <w:numId w:val="52"/>
        </w:numPr>
        <w:tabs>
          <w:tab w:val="left" w:pos="1123"/>
        </w:tabs>
        <w:ind w:left="1134" w:right="135" w:firstLine="850"/>
        <w:jc w:val="left"/>
        <w:rPr>
          <w:sz w:val="28"/>
        </w:rPr>
      </w:pPr>
      <w:r>
        <w:rPr>
          <w:sz w:val="28"/>
        </w:rPr>
        <w:t>определятьсвоеучастиевобщейработеикоординироватьсвоидействиясдругимичленами команды;</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оцениватьполученныерезультатыисвойвкладвобщуюработу.</w:t>
      </w:r>
    </w:p>
    <w:p w:rsidR="001E7F6B" w:rsidRDefault="00B36203" w:rsidP="005C6840">
      <w:pPr>
        <w:pStyle w:val="2"/>
        <w:spacing w:before="4"/>
        <w:ind w:left="1134" w:firstLine="850"/>
        <w:jc w:val="left"/>
      </w:pPr>
      <w:r>
        <w:t>Регулятивные</w:t>
      </w:r>
      <w:r w:rsidR="005C6840">
        <w:t xml:space="preserve"> </w:t>
      </w:r>
      <w:r>
        <w:t>УУД</w:t>
      </w:r>
    </w:p>
    <w:p w:rsidR="001E7F6B" w:rsidRDefault="00B36203" w:rsidP="005C6840">
      <w:pPr>
        <w:pStyle w:val="a3"/>
        <w:tabs>
          <w:tab w:val="left" w:pos="1429"/>
          <w:tab w:val="left" w:pos="3452"/>
          <w:tab w:val="left" w:pos="4416"/>
          <w:tab w:val="left" w:pos="6483"/>
          <w:tab w:val="left" w:pos="7629"/>
          <w:tab w:val="left" w:pos="9978"/>
          <w:tab w:val="left" w:pos="10673"/>
        </w:tabs>
        <w:ind w:left="1134" w:right="116" w:firstLine="850"/>
        <w:jc w:val="left"/>
      </w:pPr>
      <w:r>
        <w:t>У</w:t>
      </w:r>
      <w:r>
        <w:tab/>
        <w:t>обучающегося</w:t>
      </w:r>
      <w:r>
        <w:tab/>
        <w:t>будут</w:t>
      </w:r>
      <w:r>
        <w:tab/>
        <w:t>сформированы</w:t>
      </w:r>
      <w:r>
        <w:tab/>
        <w:t>умения</w:t>
      </w:r>
      <w:r>
        <w:tab/>
        <w:t>самоорганизации</w:t>
      </w:r>
      <w:r>
        <w:tab/>
        <w:t>как</w:t>
      </w:r>
      <w:r>
        <w:tab/>
      </w:r>
      <w:r>
        <w:rPr>
          <w:spacing w:val="-2"/>
        </w:rPr>
        <w:t>части</w:t>
      </w:r>
      <w:r>
        <w:t>регулятивныхУУД:</w:t>
      </w:r>
    </w:p>
    <w:p w:rsidR="001E7F6B" w:rsidRDefault="00B36203" w:rsidP="008D24C2">
      <w:pPr>
        <w:pStyle w:val="a5"/>
        <w:numPr>
          <w:ilvl w:val="1"/>
          <w:numId w:val="52"/>
        </w:numPr>
        <w:tabs>
          <w:tab w:val="left" w:pos="1114"/>
        </w:tabs>
        <w:spacing w:before="1" w:line="322" w:lineRule="exact"/>
        <w:ind w:left="1134" w:firstLine="850"/>
        <w:jc w:val="left"/>
        <w:rPr>
          <w:sz w:val="28"/>
        </w:rPr>
      </w:pPr>
      <w:r>
        <w:rPr>
          <w:sz w:val="28"/>
        </w:rPr>
        <w:t>выявлятьпроблему,задачи,требующиерешения;</w:t>
      </w:r>
    </w:p>
    <w:p w:rsidR="001E7F6B" w:rsidRDefault="00B36203" w:rsidP="008D24C2">
      <w:pPr>
        <w:pStyle w:val="a5"/>
        <w:numPr>
          <w:ilvl w:val="1"/>
          <w:numId w:val="52"/>
        </w:numPr>
        <w:tabs>
          <w:tab w:val="left" w:pos="1114"/>
        </w:tabs>
        <w:ind w:left="1134" w:firstLine="850"/>
        <w:jc w:val="left"/>
        <w:rPr>
          <w:sz w:val="28"/>
        </w:rPr>
      </w:pPr>
      <w:r>
        <w:rPr>
          <w:sz w:val="28"/>
        </w:rPr>
        <w:t>составлятьпландействий,определятьспособрешения;</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последовательнореализовыватьнамеченныйпландействий.</w:t>
      </w:r>
    </w:p>
    <w:p w:rsidR="001E7F6B" w:rsidRDefault="00B36203" w:rsidP="005C6840">
      <w:pPr>
        <w:ind w:left="1134" w:firstLine="850"/>
        <w:rPr>
          <w:i/>
          <w:sz w:val="28"/>
        </w:rPr>
      </w:pPr>
      <w:r>
        <w:rPr>
          <w:i/>
          <w:sz w:val="28"/>
        </w:rPr>
        <w:t>Уобучающегосябудутсформированыумениясамоконтроля,принятиясебяидругихкакчасть регулятивныхУУД:</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осуществлятьсамоконтроль,рефлексиюисамооценкуполученныхрезультатов;</w:t>
      </w:r>
    </w:p>
    <w:p w:rsidR="001E7F6B" w:rsidRDefault="00B36203" w:rsidP="008D24C2">
      <w:pPr>
        <w:pStyle w:val="a5"/>
        <w:numPr>
          <w:ilvl w:val="1"/>
          <w:numId w:val="52"/>
        </w:numPr>
        <w:tabs>
          <w:tab w:val="left" w:pos="1171"/>
        </w:tabs>
        <w:ind w:left="1134" w:right="125" w:firstLine="850"/>
        <w:jc w:val="left"/>
        <w:rPr>
          <w:sz w:val="28"/>
        </w:rPr>
      </w:pPr>
      <w:r>
        <w:rPr>
          <w:sz w:val="28"/>
        </w:rPr>
        <w:t>вноситькоррективывсвоюработу сучетомустановленных ошибок,возникшихтрудностей;</w:t>
      </w:r>
    </w:p>
    <w:p w:rsidR="001E7F6B" w:rsidRDefault="00B36203" w:rsidP="008D24C2">
      <w:pPr>
        <w:pStyle w:val="a5"/>
        <w:numPr>
          <w:ilvl w:val="1"/>
          <w:numId w:val="52"/>
        </w:numPr>
        <w:tabs>
          <w:tab w:val="left" w:pos="1119"/>
        </w:tabs>
        <w:ind w:left="1134" w:right="125" w:firstLine="850"/>
        <w:jc w:val="left"/>
        <w:rPr>
          <w:sz w:val="28"/>
        </w:rPr>
      </w:pPr>
      <w:r>
        <w:rPr>
          <w:sz w:val="28"/>
        </w:rPr>
        <w:lastRenderedPageBreak/>
        <w:t>осознаватьсвоидостиженияи слабыестороны вучении,вобщении,сотрудничествесо сверстникамии людьмистаршихпоколений;</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признаватьсвоеправоиправодругихнаошибки;</w:t>
      </w:r>
    </w:p>
    <w:p w:rsidR="001E7F6B" w:rsidRDefault="00B36203" w:rsidP="008D24C2">
      <w:pPr>
        <w:pStyle w:val="a5"/>
        <w:numPr>
          <w:ilvl w:val="1"/>
          <w:numId w:val="52"/>
        </w:numPr>
        <w:tabs>
          <w:tab w:val="left" w:pos="1186"/>
        </w:tabs>
        <w:ind w:left="1134" w:right="128" w:firstLine="850"/>
        <w:jc w:val="left"/>
        <w:rPr>
          <w:sz w:val="28"/>
        </w:rPr>
      </w:pPr>
      <w:r>
        <w:rPr>
          <w:sz w:val="28"/>
        </w:rPr>
        <w:t>вноситьконструктивныепредложениядлясовместногорешенияучебныхзадач,проблем.</w:t>
      </w:r>
    </w:p>
    <w:p w:rsidR="001E7F6B" w:rsidRDefault="00B36203" w:rsidP="005C6840">
      <w:pPr>
        <w:pStyle w:val="1"/>
        <w:spacing w:before="9"/>
        <w:ind w:left="1134" w:right="2073" w:firstLine="850"/>
        <w:jc w:val="center"/>
      </w:pPr>
      <w:r>
        <w:t>ПРЕДМЕТНЫЕ</w:t>
      </w:r>
      <w:r w:rsidR="005C6840">
        <w:t xml:space="preserve"> </w:t>
      </w:r>
      <w:r>
        <w:t>РЕЗУЛЬТАТЫ</w:t>
      </w:r>
    </w:p>
    <w:p w:rsidR="001E7F6B" w:rsidRDefault="00B36203" w:rsidP="005C6840">
      <w:pPr>
        <w:pStyle w:val="a3"/>
        <w:ind w:left="1134" w:right="125" w:firstLine="850"/>
      </w:pPr>
      <w:r>
        <w:t>Предметныерезультатыизученияпредмета«История»науглубленномуровнесогласно требованиям ФГОС СОО должны отражать требования к результатам освоениябазовогокурсаидополнительныетребованиякрезультатамосвоенияуглубленногокурса.</w:t>
      </w:r>
    </w:p>
    <w:p w:rsidR="001E7F6B" w:rsidRDefault="00B36203" w:rsidP="005C6840">
      <w:pPr>
        <w:pStyle w:val="2"/>
        <w:spacing w:before="1" w:line="240" w:lineRule="auto"/>
        <w:ind w:left="1134" w:right="121" w:firstLine="850"/>
      </w:pPr>
      <w:r>
        <w:t>Требования</w:t>
      </w:r>
      <w:r w:rsidR="005C6840">
        <w:t xml:space="preserve"> </w:t>
      </w:r>
      <w:r>
        <w:t>к</w:t>
      </w:r>
      <w:r w:rsidR="005C6840">
        <w:t xml:space="preserve"> </w:t>
      </w:r>
      <w:r>
        <w:t>предметным</w:t>
      </w:r>
      <w:r w:rsidR="005C6840">
        <w:t xml:space="preserve"> </w:t>
      </w:r>
      <w:r>
        <w:t>результатам</w:t>
      </w:r>
      <w:r w:rsidR="005C6840">
        <w:t xml:space="preserve"> </w:t>
      </w:r>
      <w:r>
        <w:t>освоения</w:t>
      </w:r>
      <w:r w:rsidR="005C6840">
        <w:t xml:space="preserve"> </w:t>
      </w:r>
      <w:r>
        <w:t>базового</w:t>
      </w:r>
      <w:r w:rsidR="005C6840">
        <w:t xml:space="preserve"> </w:t>
      </w:r>
      <w:r>
        <w:t>курса</w:t>
      </w:r>
      <w:r w:rsidR="005C6840">
        <w:t xml:space="preserve"> </w:t>
      </w:r>
      <w:r>
        <w:t>истории</w:t>
      </w:r>
      <w:r w:rsidR="005C6840">
        <w:t xml:space="preserve"> </w:t>
      </w:r>
      <w:r>
        <w:t>должны</w:t>
      </w:r>
      <w:r w:rsidR="005C6840">
        <w:t xml:space="preserve"> </w:t>
      </w:r>
      <w:r>
        <w:t>отражать:</w:t>
      </w:r>
    </w:p>
    <w:p w:rsidR="001E7F6B" w:rsidRDefault="00B36203" w:rsidP="008D24C2">
      <w:pPr>
        <w:pStyle w:val="a5"/>
        <w:numPr>
          <w:ilvl w:val="0"/>
          <w:numId w:val="34"/>
        </w:numPr>
        <w:tabs>
          <w:tab w:val="left" w:pos="1440"/>
        </w:tabs>
        <w:spacing w:before="73"/>
        <w:ind w:left="1134" w:right="113" w:firstLine="850"/>
        <w:rPr>
          <w:sz w:val="28"/>
        </w:rPr>
      </w:pPr>
      <w:r>
        <w:rPr>
          <w:sz w:val="28"/>
        </w:rPr>
        <w:t>ПониманиезначимостиРоссиивмировыхполитическихисоциально-экономических процессах XX - начала XXI вв., знание достижений страны и ее народа,умениехарактеризоватьисторическоезначениеВеликойоктябрьскойреволюции,Гражданской войны, Новой экономической политики (далее - нэп), индустриализации иколлективизациивСоюзеСоветскихСоциалистическихреспублик(далее-СССР),решающуюрольСССРвпобеденаднацизмом,значениесоветскихнаучно-технологических успехов, освоения космоса, понимание причин и следствий распада СССР,возрожденияРоссийскойФедерациикакмировойдержавы,воссоединенияКрымасРоссией, специальной военной операции на Украине и других важнейших событий XX -начала XXIвв.,особенности развитиякультуры народовСССР(России).</w:t>
      </w:r>
    </w:p>
    <w:p w:rsidR="001E7F6B" w:rsidRDefault="00B36203" w:rsidP="008D24C2">
      <w:pPr>
        <w:pStyle w:val="a5"/>
        <w:numPr>
          <w:ilvl w:val="0"/>
          <w:numId w:val="34"/>
        </w:numPr>
        <w:tabs>
          <w:tab w:val="left" w:pos="1257"/>
        </w:tabs>
        <w:spacing w:before="2"/>
        <w:ind w:left="1134" w:right="125" w:firstLine="850"/>
        <w:rPr>
          <w:sz w:val="28"/>
        </w:rPr>
      </w:pPr>
      <w:r>
        <w:rPr>
          <w:sz w:val="28"/>
        </w:rPr>
        <w:t>Знание имен героев Первой мировой, Гражданской, Великой Отечественной войн,историческихличностей,внесшихзначительныйвкладвсоциально-экономическое,политическоеи культурноеразвитиеРоссии вXX- началеXXIвв.</w:t>
      </w:r>
    </w:p>
    <w:p w:rsidR="001E7F6B" w:rsidRDefault="00B36203" w:rsidP="008D24C2">
      <w:pPr>
        <w:pStyle w:val="a5"/>
        <w:numPr>
          <w:ilvl w:val="0"/>
          <w:numId w:val="34"/>
        </w:numPr>
        <w:tabs>
          <w:tab w:val="left" w:pos="1329"/>
        </w:tabs>
        <w:ind w:left="1134" w:right="121" w:firstLine="850"/>
        <w:rPr>
          <w:sz w:val="28"/>
        </w:rPr>
      </w:pPr>
      <w:r>
        <w:rPr>
          <w:sz w:val="28"/>
        </w:rPr>
        <w:t>Умениесоставлятьописание(реконструкцию)вустнойиписьменнойформеисторическихсобытий,явлений,процессовисторииродногокрая,историиРоссииивсемирнойисторииXX-началаXXIвв.иихучастников,образажизнилюдейиегоизменения в Новейшую эпоху, формулировать и обосновывать собственную точку зрения(версию, оценку) с использованием фактического материала, в т.ч., используя источникиразныхтипов.</w:t>
      </w:r>
    </w:p>
    <w:p w:rsidR="001E7F6B" w:rsidRDefault="00B36203" w:rsidP="008D24C2">
      <w:pPr>
        <w:pStyle w:val="a5"/>
        <w:numPr>
          <w:ilvl w:val="0"/>
          <w:numId w:val="34"/>
        </w:numPr>
        <w:tabs>
          <w:tab w:val="left" w:pos="1243"/>
        </w:tabs>
        <w:spacing w:before="2"/>
        <w:ind w:left="1134" w:right="129" w:firstLine="850"/>
        <w:rPr>
          <w:sz w:val="28"/>
        </w:rPr>
      </w:pPr>
      <w:r>
        <w:rPr>
          <w:sz w:val="28"/>
        </w:rPr>
        <w:t>Умение выявлять существенные черты исторических событий, явлений, процессов,систематизировать историческую информацию в соответствии с заданными критериями,сравниватьизученныеисторическиесобытия,явления,процессы.</w:t>
      </w:r>
    </w:p>
    <w:p w:rsidR="001E7F6B" w:rsidRDefault="00B36203" w:rsidP="008D24C2">
      <w:pPr>
        <w:pStyle w:val="a5"/>
        <w:numPr>
          <w:ilvl w:val="0"/>
          <w:numId w:val="34"/>
        </w:numPr>
        <w:tabs>
          <w:tab w:val="left" w:pos="1358"/>
        </w:tabs>
        <w:ind w:left="1134" w:right="113" w:firstLine="850"/>
        <w:rPr>
          <w:sz w:val="28"/>
        </w:rPr>
      </w:pPr>
      <w:r>
        <w:rPr>
          <w:sz w:val="28"/>
        </w:rPr>
        <w:t xml:space="preserve">Умениеустанавливатьпричинно-следственные,пространственные,временныесвязи исторических событий, </w:t>
      </w:r>
      <w:r>
        <w:rPr>
          <w:sz w:val="28"/>
        </w:rPr>
        <w:lastRenderedPageBreak/>
        <w:t>явлений, процессов, характеризовать их итоги, соотноситьсобытияисторииродногокраяиисторииРоссиивXX-началеXXIвв.,определятьсовременниковисторических событийисторииРоссииичеловечествавцеломвXX-началеXXI вв.</w:t>
      </w:r>
    </w:p>
    <w:p w:rsidR="001E7F6B" w:rsidRDefault="00B36203" w:rsidP="008D24C2">
      <w:pPr>
        <w:pStyle w:val="a5"/>
        <w:numPr>
          <w:ilvl w:val="0"/>
          <w:numId w:val="34"/>
        </w:numPr>
        <w:tabs>
          <w:tab w:val="left" w:pos="1449"/>
        </w:tabs>
        <w:ind w:left="1134" w:right="110" w:firstLine="850"/>
        <w:rPr>
          <w:sz w:val="28"/>
        </w:rPr>
      </w:pPr>
      <w:r>
        <w:rPr>
          <w:sz w:val="28"/>
        </w:rPr>
        <w:t>Умениекритическианализироватьдлярешенияпознавательнойзадачиаутентичныеисторическиеисточникиразныхтипов(письменные,вещественные,аудиовизуальные) по истории России и зарубежных стран XX - начала XXI вв., оцениватьихполнотуидостоверность,соотноситьсисторическимпериодом,выявлятьобщееиразличия,привлекатьконтекстнуюинформациюприработесисторическимиисточниками.</w:t>
      </w:r>
    </w:p>
    <w:p w:rsidR="001E7F6B" w:rsidRDefault="00B36203" w:rsidP="008D24C2">
      <w:pPr>
        <w:pStyle w:val="a5"/>
        <w:numPr>
          <w:ilvl w:val="0"/>
          <w:numId w:val="34"/>
        </w:numPr>
        <w:tabs>
          <w:tab w:val="left" w:pos="1243"/>
        </w:tabs>
        <w:spacing w:before="2"/>
        <w:ind w:left="1134" w:right="121" w:firstLine="850"/>
        <w:rPr>
          <w:sz w:val="28"/>
        </w:rPr>
      </w:pPr>
      <w:r>
        <w:rPr>
          <w:sz w:val="28"/>
        </w:rPr>
        <w:t>Умение осуществлять с соблюдением правил информационной безопасности поискисторической информации по истории России и зарубежных стран XX - начала XXI вв. всправочнойлитературе,сетиИнтернет,средствахмассовойинформациидлярешенияпознавательных задач, оценивать полноту и достоверность информации с точки зрения еесоответствияисторическойдействительности.</w:t>
      </w:r>
    </w:p>
    <w:p w:rsidR="001E7F6B" w:rsidRDefault="00B36203" w:rsidP="008D24C2">
      <w:pPr>
        <w:pStyle w:val="a5"/>
        <w:numPr>
          <w:ilvl w:val="0"/>
          <w:numId w:val="34"/>
        </w:numPr>
        <w:tabs>
          <w:tab w:val="left" w:pos="1488"/>
        </w:tabs>
        <w:ind w:left="1134" w:right="113" w:firstLine="850"/>
        <w:rPr>
          <w:sz w:val="28"/>
        </w:rPr>
      </w:pPr>
      <w:r>
        <w:rPr>
          <w:sz w:val="28"/>
        </w:rPr>
        <w:t>Умениеанализироватьтекстовые,визуальныеисточникиисторическойинформации, в т.ч. исторические карты/схемы, по истории России и зарубежных стран XX -началаXXIвв.,сопоставлятьинформацию,представленнуювразличныхисточниках,формализоватьисторическуюинформациюввидетаблиц,схем,графиков,диаграмм,приобретениеопытаосуществленияпроектнойдеятельностивформеразработкиипредставления учебных проектов по новейшей истории, в т.ч. - на региональном материале(сиспользованиемресурсовбиблиотек,музеев).</w:t>
      </w:r>
    </w:p>
    <w:p w:rsidR="001E7F6B" w:rsidRDefault="00B36203" w:rsidP="008D24C2">
      <w:pPr>
        <w:pStyle w:val="a5"/>
        <w:numPr>
          <w:ilvl w:val="0"/>
          <w:numId w:val="34"/>
        </w:numPr>
        <w:tabs>
          <w:tab w:val="left" w:pos="1262"/>
        </w:tabs>
        <w:spacing w:before="73" w:line="322" w:lineRule="exact"/>
        <w:ind w:left="1134" w:right="120" w:firstLine="850"/>
      </w:pPr>
      <w:r>
        <w:rPr>
          <w:sz w:val="28"/>
        </w:rPr>
        <w:t>Приобретение опыта взаимодействия с людьми другой культуры, национальной ирелигиозной принадлежности на основе ценностей современного российского общества:идеаловгуманизма,демократии,мираивзаимопониманиямеждународами,людьмиразных</w:t>
      </w:r>
      <w:r w:rsidR="005C6840">
        <w:rPr>
          <w:sz w:val="28"/>
        </w:rPr>
        <w:t xml:space="preserve"> </w:t>
      </w:r>
      <w:r w:rsidRPr="005C6840">
        <w:rPr>
          <w:sz w:val="28"/>
          <w:szCs w:val="28"/>
        </w:rPr>
        <w:t>культур,уважениякисторическомунаследиюнародовРоссии</w:t>
      </w:r>
      <w:r>
        <w:t>.</w:t>
      </w:r>
    </w:p>
    <w:p w:rsidR="001E7F6B" w:rsidRDefault="00B36203" w:rsidP="005C6840">
      <w:pPr>
        <w:pStyle w:val="a3"/>
        <w:ind w:left="1134" w:right="130" w:firstLine="850"/>
      </w:pPr>
      <w:r>
        <w:t>Умение защищать историческую правду, не допускать умаления подвига народа призащитеОтечества,готовностьдаватьотпорфальсификациямроссийскойистории.</w:t>
      </w:r>
    </w:p>
    <w:p w:rsidR="001E7F6B" w:rsidRDefault="00B36203" w:rsidP="008D24C2">
      <w:pPr>
        <w:pStyle w:val="a5"/>
        <w:numPr>
          <w:ilvl w:val="0"/>
          <w:numId w:val="34"/>
        </w:numPr>
        <w:tabs>
          <w:tab w:val="left" w:pos="1387"/>
        </w:tabs>
        <w:spacing w:before="4"/>
        <w:ind w:left="1134" w:right="113" w:firstLine="850"/>
        <w:rPr>
          <w:sz w:val="28"/>
        </w:rPr>
      </w:pPr>
      <w:r>
        <w:rPr>
          <w:sz w:val="28"/>
        </w:rPr>
        <w:t>Знание ключевых событий, основных дат и этапов истории России и мира в XX -начале XXI вв., выдающихся деятелей отечественной и всемирной истории, важнейшихдостижений культуры,ценностныхориентиров:</w:t>
      </w:r>
    </w:p>
    <w:p w:rsidR="001E7F6B" w:rsidRDefault="00B36203" w:rsidP="008D24C2">
      <w:pPr>
        <w:pStyle w:val="a5"/>
        <w:numPr>
          <w:ilvl w:val="0"/>
          <w:numId w:val="33"/>
        </w:numPr>
        <w:tabs>
          <w:tab w:val="left" w:pos="1253"/>
        </w:tabs>
        <w:spacing w:line="321" w:lineRule="exact"/>
        <w:ind w:left="1134" w:firstLine="850"/>
        <w:rPr>
          <w:i/>
          <w:sz w:val="28"/>
        </w:rPr>
      </w:pPr>
      <w:r>
        <w:rPr>
          <w:i/>
          <w:sz w:val="28"/>
        </w:rPr>
        <w:t>поучебномукурсу«История России»:</w:t>
      </w:r>
    </w:p>
    <w:p w:rsidR="001E7F6B" w:rsidRDefault="00B36203" w:rsidP="005C6840">
      <w:pPr>
        <w:pStyle w:val="a3"/>
        <w:ind w:left="1134" w:right="132" w:firstLine="850"/>
      </w:pPr>
      <w:r>
        <w:t>Россия накануне Первой мировой войны. Ход военных действий. Власть, общество,экономика,культура.Предпосылкиреволюции.</w:t>
      </w:r>
    </w:p>
    <w:p w:rsidR="001E7F6B" w:rsidRDefault="00B36203" w:rsidP="005C6840">
      <w:pPr>
        <w:pStyle w:val="a3"/>
        <w:ind w:left="1134" w:right="130" w:firstLine="850"/>
      </w:pPr>
      <w:r>
        <w:t>Февральскаяреволюция1917г.Двоевластие.Октябрьскаяреволюция.Первыепреобразованиябольшевиков.Гражданскаявойнаиинтервенция.Политика«военногокоммунизма».Общество,культуравгодыреволюций иГражданской войны.</w:t>
      </w:r>
    </w:p>
    <w:p w:rsidR="001E7F6B" w:rsidRDefault="00B36203" w:rsidP="005C6840">
      <w:pPr>
        <w:pStyle w:val="a3"/>
        <w:ind w:left="1134" w:right="129" w:firstLine="850"/>
      </w:pPr>
      <w:r>
        <w:t xml:space="preserve">Нэп. Образование СССР. СССР в годы нэпа. «Великий перелом». </w:t>
      </w:r>
      <w:r>
        <w:lastRenderedPageBreak/>
        <w:t>Индустриализация,коллективизация,культурнаяреволюция.Первыепятилетки.Политическийстройирепрессии.ВнешняяполитикаСССР.Укрепление обороноспособности.</w:t>
      </w:r>
    </w:p>
    <w:p w:rsidR="001E7F6B" w:rsidRDefault="00B36203" w:rsidP="005C6840">
      <w:pPr>
        <w:pStyle w:val="a3"/>
        <w:ind w:left="1134" w:right="119" w:firstLine="850"/>
      </w:pPr>
      <w:r>
        <w:t>ВеликаяОтечественнаявойна1941-1945гг.:причины,силысторон,основныеоперации. Государство и общество в годы войны, массовый героизм советского народа,единство фронта и тыла, человек на войне. Нацистский оккупационный режим, зверствазахватчиков. Освободительная миссия Красной Армии. Победа над Японией. РешающийвкладСССРвВеликуюПобеду.Защитапамятио Великой Победе.</w:t>
      </w:r>
    </w:p>
    <w:p w:rsidR="001E7F6B" w:rsidRDefault="00B36203" w:rsidP="005C6840">
      <w:pPr>
        <w:pStyle w:val="a3"/>
        <w:spacing w:before="1" w:line="322" w:lineRule="exact"/>
        <w:ind w:left="1134" w:firstLine="850"/>
      </w:pPr>
      <w:r>
        <w:t>СССРв1945-1991гг.Экономическиеразвитиеиреформы.Политическаясистема</w:t>
      </w:r>
    </w:p>
    <w:p w:rsidR="001E7F6B" w:rsidRDefault="00B36203" w:rsidP="005C6840">
      <w:pPr>
        <w:pStyle w:val="a3"/>
        <w:ind w:left="1134" w:right="127" w:firstLine="850"/>
      </w:pPr>
      <w:r>
        <w:t>«развитогосоциализма».Развитиенауки,образования,культуры.«Холоднаявойна»ивнешняяполитика.СССРимироваясоциалистическаясистема.ПричиныраспадаСоветского Союза.</w:t>
      </w:r>
    </w:p>
    <w:p w:rsidR="001E7F6B" w:rsidRDefault="00B36203" w:rsidP="005C6840">
      <w:pPr>
        <w:pStyle w:val="a3"/>
        <w:ind w:left="1134" w:right="125" w:firstLine="850"/>
      </w:pPr>
      <w:r>
        <w:t>РоссийскаяФедерацияв1992-2022гг.СтановлениеновойРоссии.ВозрождениеРоссийскойФедерациикаквеликойдержавывXXIв.Экономическаяисоциальнаямодернизация.Культурноепространствоиповседневнаяжизнь.Укреплениеобороноспособности.ВоссоединениесКрымомиСевастополем.СпециальнаявоеннаяоперациянаУкраине.Место России в современноммире.</w:t>
      </w:r>
    </w:p>
    <w:p w:rsidR="001E7F6B" w:rsidRDefault="00B36203" w:rsidP="008D24C2">
      <w:pPr>
        <w:pStyle w:val="a5"/>
        <w:numPr>
          <w:ilvl w:val="0"/>
          <w:numId w:val="33"/>
        </w:numPr>
        <w:tabs>
          <w:tab w:val="left" w:pos="1253"/>
        </w:tabs>
        <w:spacing w:before="2"/>
        <w:ind w:left="1134" w:firstLine="850"/>
        <w:rPr>
          <w:i/>
          <w:sz w:val="28"/>
        </w:rPr>
      </w:pPr>
      <w:r>
        <w:rPr>
          <w:i/>
          <w:sz w:val="28"/>
        </w:rPr>
        <w:t>поучебномукурсу«Всеобщаяистория»:</w:t>
      </w:r>
    </w:p>
    <w:p w:rsidR="001E7F6B" w:rsidRDefault="00B36203" w:rsidP="005C6840">
      <w:pPr>
        <w:pStyle w:val="a3"/>
        <w:ind w:left="1134" w:firstLine="850"/>
        <w:jc w:val="left"/>
      </w:pPr>
      <w:r>
        <w:t>МирнаканунеПервоймировойвойны.Перваямироваявойна:причины,участники,основныесобытия,результаты.Властьиобщество.</w:t>
      </w:r>
    </w:p>
    <w:p w:rsidR="001E7F6B" w:rsidRDefault="00B36203" w:rsidP="005C6840">
      <w:pPr>
        <w:pStyle w:val="a3"/>
        <w:ind w:left="1134" w:firstLine="850"/>
        <w:jc w:val="left"/>
      </w:pPr>
      <w:r>
        <w:t>Межвоенныйпериод.Революционнаяволна.Версальско-Вашингтонскаясистема.Странымира  в1920-егг.«Великаядепрессия»иее  проявлениявразличныхстранах.</w:t>
      </w:r>
    </w:p>
    <w:p w:rsidR="001E7F6B" w:rsidRDefault="00B36203" w:rsidP="005C6840">
      <w:pPr>
        <w:pStyle w:val="a3"/>
        <w:ind w:left="1134" w:firstLine="850"/>
        <w:jc w:val="left"/>
      </w:pPr>
      <w:r>
        <w:t>«Новыйкурс»вСША.Германскийнацизм.«Народныйфронт».Политика«умиротворенияагрессора».Культурноеразвитие.</w:t>
      </w:r>
    </w:p>
    <w:p w:rsidR="001E7F6B" w:rsidRDefault="00B36203" w:rsidP="005C6840">
      <w:pPr>
        <w:pStyle w:val="a3"/>
        <w:ind w:left="1134" w:right="1620" w:firstLine="850"/>
        <w:jc w:val="left"/>
      </w:pPr>
      <w:r>
        <w:t>Втораямироваявойна:причины,участники,основныесражения,итоги.Властьиобществовгодывойны. Решающийвклад СССРвПобеду.</w:t>
      </w:r>
    </w:p>
    <w:p w:rsidR="001E7F6B" w:rsidRDefault="00B36203" w:rsidP="005C6840">
      <w:pPr>
        <w:pStyle w:val="a3"/>
        <w:ind w:left="1134" w:right="122" w:firstLine="850"/>
      </w:pPr>
      <w:r>
        <w:t>Послевоенные перемены в мире. «Холодная война». Мировая система социализма.ЭкономическиеиполитическиеизменениявстранахЗапада.Распадколониальныхимперий.РазвитиестранАзии,АфрикииЛатинскойАмерики.Научно-техническаяреволюция.Постиндустриальноеи информационноеобщество.</w:t>
      </w:r>
    </w:p>
    <w:p w:rsidR="001E7F6B" w:rsidRDefault="00B36203" w:rsidP="005C6840">
      <w:pPr>
        <w:pStyle w:val="a3"/>
        <w:spacing w:before="2"/>
        <w:ind w:left="1134" w:right="130" w:firstLine="850"/>
      </w:pPr>
      <w:r>
        <w:t>Современный мир: глобализация и деглобализация. Геополитический кризис 2022 г. иего влияниенамировуюсистему.</w:t>
      </w:r>
    </w:p>
    <w:p w:rsidR="001E7F6B" w:rsidRDefault="00B36203" w:rsidP="005C6840">
      <w:pPr>
        <w:pStyle w:val="2"/>
        <w:spacing w:before="4" w:line="240" w:lineRule="auto"/>
        <w:ind w:left="1134" w:right="125" w:firstLine="850"/>
      </w:pPr>
      <w:r>
        <w:t>Требованиякпредметнымрезультатамосвоенияуглубленногокурсадолжныдополнительноотражатьрезультаты,достижениекоторыхнеобходимообучающимсядляпродолженияпрофильногообразованияворганизациях</w:t>
      </w:r>
    </w:p>
    <w:p w:rsidR="001E7F6B" w:rsidRDefault="006803AD" w:rsidP="006803AD">
      <w:pPr>
        <w:ind w:left="1134" w:firstLine="850"/>
        <w:rPr>
          <w:b/>
          <w:i/>
          <w:sz w:val="28"/>
        </w:rPr>
      </w:pPr>
      <w:r>
        <w:t xml:space="preserve"> </w:t>
      </w:r>
      <w:r w:rsidR="00B36203">
        <w:rPr>
          <w:b/>
          <w:i/>
          <w:sz w:val="28"/>
        </w:rPr>
        <w:t>профессиональногообразования:</w:t>
      </w:r>
    </w:p>
    <w:p w:rsidR="001E7F6B" w:rsidRDefault="00B36203" w:rsidP="008D24C2">
      <w:pPr>
        <w:pStyle w:val="a5"/>
        <w:numPr>
          <w:ilvl w:val="0"/>
          <w:numId w:val="32"/>
        </w:numPr>
        <w:tabs>
          <w:tab w:val="left" w:pos="1349"/>
        </w:tabs>
        <w:ind w:left="1134" w:right="118" w:firstLine="850"/>
        <w:rPr>
          <w:sz w:val="28"/>
        </w:rPr>
      </w:pPr>
      <w:r>
        <w:rPr>
          <w:sz w:val="28"/>
        </w:rPr>
        <w:t>ПониманиезначимостиролиРоссиивмировыхполитическихисоциально-экономическихпроцессахсдревнейших времен до настоящеговремени.</w:t>
      </w:r>
    </w:p>
    <w:p w:rsidR="001E7F6B" w:rsidRDefault="00B36203" w:rsidP="008D24C2">
      <w:pPr>
        <w:pStyle w:val="a5"/>
        <w:numPr>
          <w:ilvl w:val="0"/>
          <w:numId w:val="32"/>
        </w:numPr>
        <w:tabs>
          <w:tab w:val="left" w:pos="1234"/>
        </w:tabs>
        <w:spacing w:before="1"/>
        <w:ind w:left="1134" w:firstLine="850"/>
        <w:rPr>
          <w:sz w:val="28"/>
        </w:rPr>
      </w:pPr>
      <w:r>
        <w:rPr>
          <w:sz w:val="28"/>
        </w:rPr>
        <w:t>Умениехарактеризоватьвкладроссийскойкультурывмировуюкультуру.</w:t>
      </w:r>
    </w:p>
    <w:p w:rsidR="001E7F6B" w:rsidRDefault="00B36203" w:rsidP="008D24C2">
      <w:pPr>
        <w:pStyle w:val="a5"/>
        <w:numPr>
          <w:ilvl w:val="0"/>
          <w:numId w:val="32"/>
        </w:numPr>
        <w:tabs>
          <w:tab w:val="left" w:pos="1287"/>
        </w:tabs>
        <w:spacing w:before="1"/>
        <w:ind w:left="1134" w:right="124" w:firstLine="850"/>
        <w:rPr>
          <w:sz w:val="28"/>
        </w:rPr>
      </w:pPr>
      <w:r>
        <w:rPr>
          <w:sz w:val="28"/>
        </w:rPr>
        <w:lastRenderedPageBreak/>
        <w:t>Сформированность представлений о предмете, научных и социальных функцияхисторического знания,методахизученияисторическихисточников.</w:t>
      </w:r>
    </w:p>
    <w:p w:rsidR="001E7F6B" w:rsidRDefault="00B36203" w:rsidP="008D24C2">
      <w:pPr>
        <w:pStyle w:val="a5"/>
        <w:numPr>
          <w:ilvl w:val="0"/>
          <w:numId w:val="32"/>
        </w:numPr>
        <w:tabs>
          <w:tab w:val="left" w:pos="1267"/>
        </w:tabs>
        <w:ind w:left="1134" w:right="118" w:firstLine="850"/>
        <w:rPr>
          <w:sz w:val="28"/>
        </w:rPr>
      </w:pPr>
      <w:r>
        <w:rPr>
          <w:sz w:val="28"/>
        </w:rPr>
        <w:t>Владение комплексом хронологических умений, умение устанавливать причинно-следственные,пространственныесвязиисторическихсобытий,явлений,процессовсдревнейшихвремендо настоящеговремени.</w:t>
      </w:r>
    </w:p>
    <w:p w:rsidR="001E7F6B" w:rsidRDefault="00B36203" w:rsidP="008D24C2">
      <w:pPr>
        <w:pStyle w:val="a5"/>
        <w:numPr>
          <w:ilvl w:val="0"/>
          <w:numId w:val="32"/>
        </w:numPr>
        <w:tabs>
          <w:tab w:val="left" w:pos="1353"/>
        </w:tabs>
        <w:ind w:left="1134" w:right="131" w:firstLine="850"/>
        <w:rPr>
          <w:sz w:val="28"/>
        </w:rPr>
      </w:pPr>
      <w:r>
        <w:rPr>
          <w:sz w:val="28"/>
        </w:rPr>
        <w:t>Умениеанализировать,характеризоватьисравниватьисторическиесобытия,явления,процессы сдревнейшихвремен до настоящеговремени.</w:t>
      </w:r>
    </w:p>
    <w:p w:rsidR="001E7F6B" w:rsidRDefault="00B36203" w:rsidP="008D24C2">
      <w:pPr>
        <w:pStyle w:val="a5"/>
        <w:numPr>
          <w:ilvl w:val="0"/>
          <w:numId w:val="32"/>
        </w:numPr>
        <w:tabs>
          <w:tab w:val="left" w:pos="1324"/>
        </w:tabs>
        <w:ind w:left="1134" w:right="129" w:firstLine="850"/>
        <w:rPr>
          <w:sz w:val="28"/>
        </w:rPr>
      </w:pPr>
      <w:r>
        <w:rPr>
          <w:sz w:val="28"/>
        </w:rPr>
        <w:t>Умениеобъяснятькритериипоискаисторическихисточниковинаходитьих,учитыватьприработеспецификусовременныхисточниковсоциальнойиличнойинформации,объяснятьзначимостьконкретныхисточниковприизучениисобытийипроцессовисторииРоссиииисториизарубежныхстран,приобретениеопытаосуществленияучебно-исследовательской деятельности.</w:t>
      </w:r>
    </w:p>
    <w:p w:rsidR="001E7F6B" w:rsidRDefault="00B36203" w:rsidP="008D24C2">
      <w:pPr>
        <w:pStyle w:val="a5"/>
        <w:numPr>
          <w:ilvl w:val="0"/>
          <w:numId w:val="32"/>
        </w:numPr>
        <w:tabs>
          <w:tab w:val="left" w:pos="1272"/>
        </w:tabs>
        <w:spacing w:before="1"/>
        <w:ind w:left="1134" w:right="116" w:firstLine="850"/>
        <w:rPr>
          <w:sz w:val="28"/>
        </w:rPr>
      </w:pPr>
      <w:r>
        <w:rPr>
          <w:sz w:val="28"/>
        </w:rPr>
        <w:t>Умение на практике отстаивать историческую правду в ходе дискуссий и другихформ межличностного взаимодействия, а также при разработке и представлении учебныхпроектовиисследованийпоновейшейистории,аргументированнокритиковатьфальсификацииотечественнойистории,рассказыватьоподвигахнародапризащитеОтечества,разоблачатьфальсификации отечественной истории.</w:t>
      </w:r>
    </w:p>
    <w:p w:rsidR="001E7F6B" w:rsidRDefault="001E7F6B" w:rsidP="005C6840">
      <w:pPr>
        <w:pStyle w:val="a3"/>
        <w:spacing w:before="3"/>
        <w:ind w:left="1134" w:firstLine="850"/>
        <w:jc w:val="left"/>
      </w:pPr>
    </w:p>
    <w:p w:rsidR="001E7F6B" w:rsidRDefault="00B36203" w:rsidP="008D24C2">
      <w:pPr>
        <w:pStyle w:val="1"/>
        <w:numPr>
          <w:ilvl w:val="0"/>
          <w:numId w:val="31"/>
        </w:numPr>
        <w:tabs>
          <w:tab w:val="left" w:pos="5450"/>
        </w:tabs>
        <w:spacing w:line="322" w:lineRule="exact"/>
        <w:ind w:left="1134" w:firstLine="850"/>
      </w:pPr>
      <w:r>
        <w:t>КЛАСС</w:t>
      </w:r>
    </w:p>
    <w:p w:rsidR="001E7F6B" w:rsidRDefault="00B36203" w:rsidP="005C6840">
      <w:pPr>
        <w:pStyle w:val="2"/>
        <w:spacing w:line="240" w:lineRule="auto"/>
        <w:ind w:left="1134" w:right="121" w:firstLine="850"/>
      </w:pPr>
      <w:r>
        <w:t>Кконцуобученияв10классеобучающийсяполучитследующиепредметныерезультатыпо отдельнымтемампрограммыпо истории:</w:t>
      </w:r>
    </w:p>
    <w:p w:rsidR="001E7F6B" w:rsidRDefault="00B36203" w:rsidP="008D24C2">
      <w:pPr>
        <w:pStyle w:val="a5"/>
        <w:numPr>
          <w:ilvl w:val="0"/>
          <w:numId w:val="30"/>
        </w:numPr>
        <w:tabs>
          <w:tab w:val="left" w:pos="1348"/>
        </w:tabs>
        <w:ind w:left="1134" w:right="118" w:firstLine="850"/>
        <w:rPr>
          <w:sz w:val="28"/>
        </w:rPr>
      </w:pPr>
      <w:r>
        <w:rPr>
          <w:sz w:val="28"/>
        </w:rPr>
        <w:t>ПониманиезначимостиролиРоссиивмировыхполитическихисоциально-экономическихпроцессах1914-1945гг.</w:t>
      </w:r>
    </w:p>
    <w:p w:rsidR="001E7F6B" w:rsidRDefault="00B36203" w:rsidP="005C6840">
      <w:pPr>
        <w:spacing w:line="242" w:lineRule="auto"/>
        <w:ind w:left="1134" w:right="11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33"/>
        </w:tabs>
        <w:ind w:left="1134" w:right="109" w:firstLine="850"/>
        <w:rPr>
          <w:sz w:val="28"/>
        </w:rPr>
      </w:pPr>
      <w:r>
        <w:rPr>
          <w:sz w:val="28"/>
        </w:rPr>
        <w:t>знать мировые политические и социально-экономические процессы 1914-1945 гг., вкоторых проявилось значительное влияние России, характеризовать роль нашей страны вэтихпроцессах;</w:t>
      </w:r>
    </w:p>
    <w:p w:rsidR="001E7F6B" w:rsidRDefault="00B36203" w:rsidP="008D24C2">
      <w:pPr>
        <w:pStyle w:val="a5"/>
        <w:numPr>
          <w:ilvl w:val="1"/>
          <w:numId w:val="52"/>
        </w:numPr>
        <w:tabs>
          <w:tab w:val="left" w:pos="1234"/>
        </w:tabs>
        <w:ind w:left="1134" w:right="118" w:firstLine="850"/>
        <w:rPr>
          <w:sz w:val="28"/>
        </w:rPr>
      </w:pPr>
      <w:r>
        <w:rPr>
          <w:sz w:val="28"/>
        </w:rPr>
        <w:t>устанавливатьпричинно-следственныесвязи,связанныесучастиемРоссиивмировыхполитическихи социально-экономическихпроцессах1914-1945 гг.;</w:t>
      </w:r>
    </w:p>
    <w:p w:rsidR="001E7F6B" w:rsidRDefault="00B36203" w:rsidP="008D24C2">
      <w:pPr>
        <w:pStyle w:val="a5"/>
        <w:numPr>
          <w:ilvl w:val="1"/>
          <w:numId w:val="52"/>
        </w:numPr>
        <w:tabs>
          <w:tab w:val="left" w:pos="1315"/>
        </w:tabs>
        <w:ind w:left="1134" w:right="122" w:firstLine="850"/>
        <w:rPr>
          <w:sz w:val="28"/>
        </w:rPr>
      </w:pPr>
      <w:r>
        <w:rPr>
          <w:sz w:val="28"/>
        </w:rPr>
        <w:t>используязнанияпоисторииРоссии1914-1945гг.,выявлятьпопыткифальсификации истории, связанные с принижением и искажением роли России в мировыхполитическихисоциально-экономическихпроцессах.</w:t>
      </w:r>
    </w:p>
    <w:p w:rsidR="001E7F6B" w:rsidRDefault="00B36203" w:rsidP="008D24C2">
      <w:pPr>
        <w:pStyle w:val="a5"/>
        <w:numPr>
          <w:ilvl w:val="0"/>
          <w:numId w:val="30"/>
        </w:numPr>
        <w:tabs>
          <w:tab w:val="left" w:pos="1233"/>
        </w:tabs>
        <w:spacing w:line="321" w:lineRule="exact"/>
        <w:ind w:left="1134" w:firstLine="850"/>
        <w:rPr>
          <w:sz w:val="28"/>
        </w:rPr>
      </w:pPr>
      <w:r>
        <w:rPr>
          <w:sz w:val="28"/>
        </w:rPr>
        <w:t>Умениехарактеризоватьвкладроссийскойкультурывмировуюкультуру.</w:t>
      </w:r>
    </w:p>
    <w:p w:rsidR="001E7F6B" w:rsidRDefault="00B36203" w:rsidP="005C6840">
      <w:pPr>
        <w:tabs>
          <w:tab w:val="left" w:pos="2551"/>
          <w:tab w:val="left" w:pos="4340"/>
          <w:tab w:val="left" w:pos="5985"/>
          <w:tab w:val="left" w:pos="7366"/>
          <w:tab w:val="left" w:pos="8901"/>
          <w:tab w:val="left" w:pos="10166"/>
          <w:tab w:val="left" w:pos="11183"/>
        </w:tabs>
        <w:ind w:left="1134" w:right="124" w:firstLine="850"/>
        <w:rPr>
          <w:i/>
          <w:sz w:val="28"/>
        </w:rPr>
      </w:pPr>
      <w:r>
        <w:rPr>
          <w:i/>
          <w:sz w:val="28"/>
        </w:rPr>
        <w:t>Структура</w:t>
      </w:r>
      <w:r>
        <w:rPr>
          <w:i/>
          <w:sz w:val="28"/>
        </w:rPr>
        <w:tab/>
        <w:t>предметного</w:t>
      </w:r>
      <w:r>
        <w:rPr>
          <w:i/>
          <w:sz w:val="28"/>
        </w:rPr>
        <w:tab/>
        <w:t>результата</w:t>
      </w:r>
      <w:r>
        <w:rPr>
          <w:i/>
          <w:sz w:val="28"/>
        </w:rPr>
        <w:tab/>
        <w:t>включает</w:t>
      </w:r>
      <w:r>
        <w:rPr>
          <w:i/>
          <w:sz w:val="28"/>
        </w:rPr>
        <w:tab/>
        <w:t>следующий</w:t>
      </w:r>
      <w:r>
        <w:rPr>
          <w:i/>
          <w:sz w:val="28"/>
        </w:rPr>
        <w:tab/>
        <w:t>перечень</w:t>
      </w:r>
      <w:r>
        <w:rPr>
          <w:i/>
          <w:sz w:val="28"/>
        </w:rPr>
        <w:tab/>
        <w:t>знаний</w:t>
      </w:r>
      <w:r>
        <w:rPr>
          <w:i/>
          <w:sz w:val="28"/>
        </w:rPr>
        <w:tab/>
      </w:r>
      <w:r>
        <w:rPr>
          <w:i/>
          <w:spacing w:val="-5"/>
          <w:sz w:val="28"/>
        </w:rPr>
        <w:t>и</w:t>
      </w:r>
      <w:r>
        <w:rPr>
          <w:i/>
          <w:sz w:val="28"/>
        </w:rPr>
        <w:t>умений:</w:t>
      </w:r>
    </w:p>
    <w:p w:rsidR="001E7F6B" w:rsidRDefault="00B36203" w:rsidP="008D24C2">
      <w:pPr>
        <w:pStyle w:val="a5"/>
        <w:numPr>
          <w:ilvl w:val="1"/>
          <w:numId w:val="52"/>
        </w:numPr>
        <w:tabs>
          <w:tab w:val="left" w:pos="1247"/>
          <w:tab w:val="left" w:pos="1248"/>
          <w:tab w:val="left" w:pos="3400"/>
          <w:tab w:val="left" w:pos="4306"/>
          <w:tab w:val="left" w:pos="5567"/>
          <w:tab w:val="left" w:pos="6469"/>
          <w:tab w:val="left" w:pos="6824"/>
          <w:tab w:val="left" w:pos="8153"/>
          <w:tab w:val="left" w:pos="8489"/>
          <w:tab w:val="left" w:pos="9534"/>
          <w:tab w:val="left" w:pos="10965"/>
        </w:tabs>
        <w:spacing w:line="244" w:lineRule="auto"/>
        <w:ind w:left="1134" w:right="114" w:firstLine="850"/>
        <w:jc w:val="left"/>
        <w:rPr>
          <w:sz w:val="28"/>
        </w:rPr>
      </w:pPr>
      <w:r>
        <w:rPr>
          <w:sz w:val="28"/>
        </w:rPr>
        <w:t>характеризовать</w:t>
      </w:r>
      <w:r>
        <w:rPr>
          <w:sz w:val="28"/>
        </w:rPr>
        <w:tab/>
        <w:t>этапы</w:t>
      </w:r>
      <w:r>
        <w:rPr>
          <w:sz w:val="28"/>
        </w:rPr>
        <w:tab/>
        <w:t>развития</w:t>
      </w:r>
      <w:r>
        <w:rPr>
          <w:sz w:val="28"/>
        </w:rPr>
        <w:tab/>
        <w:t>науки</w:t>
      </w:r>
      <w:r>
        <w:rPr>
          <w:sz w:val="28"/>
        </w:rPr>
        <w:tab/>
        <w:t>и</w:t>
      </w:r>
      <w:r>
        <w:rPr>
          <w:sz w:val="28"/>
        </w:rPr>
        <w:tab/>
        <w:t>культуры</w:t>
      </w:r>
      <w:r>
        <w:rPr>
          <w:sz w:val="28"/>
        </w:rPr>
        <w:tab/>
        <w:t>в</w:t>
      </w:r>
      <w:r>
        <w:rPr>
          <w:sz w:val="28"/>
        </w:rPr>
        <w:tab/>
        <w:t>России</w:t>
      </w:r>
      <w:r>
        <w:rPr>
          <w:sz w:val="28"/>
        </w:rPr>
        <w:tab/>
        <w:t>1914-1945</w:t>
      </w:r>
      <w:r>
        <w:rPr>
          <w:sz w:val="28"/>
        </w:rPr>
        <w:tab/>
      </w:r>
      <w:r>
        <w:rPr>
          <w:spacing w:val="-2"/>
          <w:sz w:val="28"/>
        </w:rPr>
        <w:t>гг.,</w:t>
      </w:r>
      <w:r>
        <w:rPr>
          <w:sz w:val="28"/>
        </w:rPr>
        <w:t>составлятьразвернутоеописаниепамятниковкультурыРоссии;</w:t>
      </w:r>
    </w:p>
    <w:p w:rsidR="001E7F6B" w:rsidRDefault="00B36203" w:rsidP="008D24C2">
      <w:pPr>
        <w:pStyle w:val="a5"/>
        <w:numPr>
          <w:ilvl w:val="1"/>
          <w:numId w:val="52"/>
        </w:numPr>
        <w:tabs>
          <w:tab w:val="left" w:pos="1239"/>
        </w:tabs>
        <w:ind w:left="1134" w:right="121" w:firstLine="850"/>
        <w:jc w:val="left"/>
        <w:rPr>
          <w:sz w:val="28"/>
        </w:rPr>
      </w:pPr>
      <w:r>
        <w:rPr>
          <w:sz w:val="28"/>
        </w:rPr>
        <w:t>характеризоватьэтапыразвитиямировойкультуры1914-1945гг.,составлятьописаниенаиболееизвестныхпамятников культуры;</w:t>
      </w:r>
    </w:p>
    <w:p w:rsidR="001E7F6B" w:rsidRDefault="00B36203" w:rsidP="008D24C2">
      <w:pPr>
        <w:pStyle w:val="a5"/>
        <w:numPr>
          <w:ilvl w:val="1"/>
          <w:numId w:val="52"/>
        </w:numPr>
        <w:tabs>
          <w:tab w:val="left" w:pos="1133"/>
        </w:tabs>
        <w:ind w:left="1134" w:right="120" w:firstLine="850"/>
        <w:jc w:val="left"/>
        <w:rPr>
          <w:sz w:val="28"/>
        </w:rPr>
      </w:pPr>
      <w:r>
        <w:rPr>
          <w:sz w:val="28"/>
        </w:rPr>
        <w:lastRenderedPageBreak/>
        <w:t>характеризоватьвзаимноевлияниекультурыРоссииикультурызарубежныхстран,вкладроссийских ученыхидеятелей культуры вмировуюнаукуи культуру.</w:t>
      </w:r>
    </w:p>
    <w:p w:rsidR="001E7F6B" w:rsidRDefault="00B36203" w:rsidP="008D24C2">
      <w:pPr>
        <w:pStyle w:val="a5"/>
        <w:numPr>
          <w:ilvl w:val="0"/>
          <w:numId w:val="30"/>
        </w:numPr>
        <w:tabs>
          <w:tab w:val="left" w:pos="1286"/>
        </w:tabs>
        <w:spacing w:line="322" w:lineRule="exact"/>
        <w:ind w:left="1134" w:firstLine="850"/>
        <w:rPr>
          <w:sz w:val="28"/>
        </w:rPr>
      </w:pPr>
      <w:r>
        <w:rPr>
          <w:sz w:val="28"/>
        </w:rPr>
        <w:t>Сформированностьпредставленийопредмете,научныхисоциальныхфункциях</w:t>
      </w:r>
    </w:p>
    <w:p w:rsidR="001E7F6B" w:rsidRDefault="00B36203" w:rsidP="005C6840">
      <w:pPr>
        <w:pStyle w:val="a3"/>
        <w:spacing w:before="73" w:line="322" w:lineRule="exact"/>
        <w:ind w:left="1134" w:firstLine="850"/>
      </w:pPr>
      <w:r>
        <w:t>историческогознания,методахизученияисторическихисточников.</w:t>
      </w:r>
    </w:p>
    <w:p w:rsidR="001E7F6B" w:rsidRDefault="00B36203" w:rsidP="005C6840">
      <w:pPr>
        <w:ind w:left="1134" w:right="120"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14"/>
        </w:tabs>
        <w:spacing w:before="4"/>
        <w:ind w:left="1134" w:firstLine="850"/>
        <w:rPr>
          <w:sz w:val="28"/>
        </w:rPr>
      </w:pPr>
      <w:r>
        <w:rPr>
          <w:sz w:val="28"/>
        </w:rPr>
        <w:t>объяснять,вчемсостоятнаучныеисоциальныефункцииисторическогознания;</w:t>
      </w:r>
    </w:p>
    <w:p w:rsidR="001E7F6B" w:rsidRDefault="00B36203" w:rsidP="008D24C2">
      <w:pPr>
        <w:pStyle w:val="a5"/>
        <w:numPr>
          <w:ilvl w:val="1"/>
          <w:numId w:val="52"/>
        </w:numPr>
        <w:tabs>
          <w:tab w:val="left" w:pos="1114"/>
        </w:tabs>
        <w:spacing w:line="322" w:lineRule="exact"/>
        <w:ind w:left="1134" w:firstLine="850"/>
        <w:rPr>
          <w:sz w:val="28"/>
        </w:rPr>
      </w:pPr>
      <w:r>
        <w:rPr>
          <w:sz w:val="28"/>
        </w:rPr>
        <w:t>характеризоватьиприменятьосновныеприемыизученияисторическихисточников;</w:t>
      </w:r>
    </w:p>
    <w:p w:rsidR="001E7F6B" w:rsidRDefault="00B36203" w:rsidP="008D24C2">
      <w:pPr>
        <w:pStyle w:val="a5"/>
        <w:numPr>
          <w:ilvl w:val="1"/>
          <w:numId w:val="52"/>
        </w:numPr>
        <w:tabs>
          <w:tab w:val="left" w:pos="1248"/>
        </w:tabs>
        <w:ind w:left="1134" w:right="118" w:firstLine="850"/>
        <w:rPr>
          <w:sz w:val="28"/>
        </w:rPr>
      </w:pPr>
      <w:r>
        <w:rPr>
          <w:sz w:val="28"/>
        </w:rPr>
        <w:t>приводитьпримерыиспользованияисторическойаргументациивсоциально-политическомконтексте;</w:t>
      </w:r>
    </w:p>
    <w:p w:rsidR="001E7F6B" w:rsidRDefault="00B36203" w:rsidP="008D24C2">
      <w:pPr>
        <w:pStyle w:val="a5"/>
        <w:numPr>
          <w:ilvl w:val="1"/>
          <w:numId w:val="52"/>
        </w:numPr>
        <w:tabs>
          <w:tab w:val="left" w:pos="1215"/>
        </w:tabs>
        <w:ind w:left="1134" w:right="127" w:firstLine="850"/>
        <w:rPr>
          <w:sz w:val="28"/>
        </w:rPr>
      </w:pPr>
      <w:r>
        <w:rPr>
          <w:sz w:val="28"/>
        </w:rPr>
        <w:t>характеризоватьрольисторическойнаукивполитическомразвитииРоссииизарубежныхстран1914-1945гг.</w:t>
      </w:r>
    </w:p>
    <w:p w:rsidR="001E7F6B" w:rsidRDefault="00B36203" w:rsidP="008D24C2">
      <w:pPr>
        <w:pStyle w:val="a5"/>
        <w:numPr>
          <w:ilvl w:val="0"/>
          <w:numId w:val="30"/>
        </w:numPr>
        <w:tabs>
          <w:tab w:val="left" w:pos="1267"/>
        </w:tabs>
        <w:ind w:left="1134" w:right="118" w:firstLine="850"/>
        <w:rPr>
          <w:sz w:val="28"/>
        </w:rPr>
      </w:pPr>
      <w:r>
        <w:rPr>
          <w:sz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23"/>
        </w:tabs>
        <w:ind w:left="1134" w:right="133" w:firstLine="850"/>
        <w:rPr>
          <w:sz w:val="28"/>
        </w:rPr>
      </w:pPr>
      <w:r>
        <w:rPr>
          <w:sz w:val="28"/>
        </w:rPr>
        <w:t>называть даты важнейших событий и выделять этапы в развитии процессов историиРоссии ивсеобщейистории1914-1945гг.;</w:t>
      </w:r>
    </w:p>
    <w:p w:rsidR="001E7F6B" w:rsidRDefault="00B36203" w:rsidP="008D24C2">
      <w:pPr>
        <w:pStyle w:val="a5"/>
        <w:numPr>
          <w:ilvl w:val="1"/>
          <w:numId w:val="52"/>
        </w:numPr>
        <w:tabs>
          <w:tab w:val="left" w:pos="1167"/>
        </w:tabs>
        <w:spacing w:before="2"/>
        <w:ind w:left="1134" w:right="132" w:firstLine="850"/>
        <w:rPr>
          <w:sz w:val="28"/>
        </w:rPr>
      </w:pPr>
      <w:r>
        <w:rPr>
          <w:sz w:val="28"/>
        </w:rPr>
        <w:t>указывать хронологические рамки периодов истории России и всеобщей истории1914-1945 гг.;</w:t>
      </w:r>
    </w:p>
    <w:p w:rsidR="001E7F6B" w:rsidRDefault="00B36203" w:rsidP="008D24C2">
      <w:pPr>
        <w:pStyle w:val="a5"/>
        <w:numPr>
          <w:ilvl w:val="1"/>
          <w:numId w:val="52"/>
        </w:numPr>
        <w:tabs>
          <w:tab w:val="left" w:pos="1138"/>
        </w:tabs>
        <w:ind w:left="1134" w:right="120" w:firstLine="850"/>
        <w:rPr>
          <w:sz w:val="28"/>
        </w:rPr>
      </w:pPr>
      <w:r>
        <w:rPr>
          <w:sz w:val="28"/>
        </w:rPr>
        <w:t>объяснять основания периодизации истории России и всеобщей истории 1914-1945гг.,используемыеучеными-историками;</w:t>
      </w:r>
    </w:p>
    <w:p w:rsidR="001E7F6B" w:rsidRDefault="00B36203" w:rsidP="008D24C2">
      <w:pPr>
        <w:pStyle w:val="a5"/>
        <w:numPr>
          <w:ilvl w:val="1"/>
          <w:numId w:val="52"/>
        </w:numPr>
        <w:tabs>
          <w:tab w:val="left" w:pos="1123"/>
        </w:tabs>
        <w:ind w:left="1134" w:right="120" w:firstLine="850"/>
        <w:rPr>
          <w:sz w:val="28"/>
        </w:rPr>
      </w:pPr>
      <w:r>
        <w:rPr>
          <w:sz w:val="28"/>
        </w:rPr>
        <w:t>соотносить события истории России, региона, других стран с основными периодамиистории России и всеобщей истории 1914-1945 гг., соотносить события истории родногокрая,историиРоссиии зарубежныхстран1914-1945 гг.;</w:t>
      </w:r>
    </w:p>
    <w:p w:rsidR="001E7F6B" w:rsidRDefault="00B36203" w:rsidP="008D24C2">
      <w:pPr>
        <w:pStyle w:val="a5"/>
        <w:numPr>
          <w:ilvl w:val="1"/>
          <w:numId w:val="52"/>
        </w:numPr>
        <w:tabs>
          <w:tab w:val="left" w:pos="1143"/>
        </w:tabs>
        <w:ind w:left="1134" w:right="118" w:firstLine="850"/>
        <w:rPr>
          <w:sz w:val="28"/>
        </w:rPr>
      </w:pPr>
      <w:r>
        <w:rPr>
          <w:sz w:val="28"/>
        </w:rPr>
        <w:t>устанавливать причинно-следственные, пространственные, временные связи междуисторическимисобытиями,явлениями,процессаминаосновеанализаисторическойситуации/информации изистории России и зарубежныхстран 1914-1945 гг.;</w:t>
      </w:r>
    </w:p>
    <w:p w:rsidR="001E7F6B" w:rsidRDefault="00B36203" w:rsidP="008D24C2">
      <w:pPr>
        <w:pStyle w:val="a5"/>
        <w:numPr>
          <w:ilvl w:val="1"/>
          <w:numId w:val="52"/>
        </w:numPr>
        <w:tabs>
          <w:tab w:val="left" w:pos="1210"/>
        </w:tabs>
        <w:ind w:left="1134" w:right="120" w:firstLine="850"/>
        <w:rPr>
          <w:sz w:val="28"/>
        </w:rPr>
      </w:pPr>
      <w:r>
        <w:rPr>
          <w:sz w:val="28"/>
        </w:rPr>
        <w:t>делатьпредположенияовозможныхпричинах(предпосылках)ипоследствияхисторических событий, явлений, процессов истории России и зарубежных стран 1914-1945гг., используя знания по истории и дополнительные источники исторической информации,устанавливатьверность/неверностьвыдвинутыхгипотез;</w:t>
      </w:r>
    </w:p>
    <w:p w:rsidR="001E7F6B" w:rsidRDefault="00B36203" w:rsidP="008D24C2">
      <w:pPr>
        <w:pStyle w:val="a5"/>
        <w:numPr>
          <w:ilvl w:val="1"/>
          <w:numId w:val="52"/>
        </w:numPr>
        <w:tabs>
          <w:tab w:val="left" w:pos="1186"/>
        </w:tabs>
        <w:spacing w:before="1"/>
        <w:ind w:left="1134" w:right="119" w:firstLine="850"/>
        <w:rPr>
          <w:sz w:val="28"/>
        </w:rPr>
      </w:pPr>
      <w:r>
        <w:rPr>
          <w:sz w:val="28"/>
        </w:rPr>
        <w:t>излагать исторический материал на основе пониманияпричинно- следственных,пространственно-временныхсвязейисторическихсобытий,явлений,процессовисторииРоссии ивсеобщейистории1914-1945 гг.;</w:t>
      </w:r>
    </w:p>
    <w:p w:rsidR="001E7F6B" w:rsidRDefault="00B36203" w:rsidP="008D24C2">
      <w:pPr>
        <w:pStyle w:val="a5"/>
        <w:numPr>
          <w:ilvl w:val="1"/>
          <w:numId w:val="52"/>
        </w:numPr>
        <w:tabs>
          <w:tab w:val="left" w:pos="1210"/>
        </w:tabs>
        <w:ind w:left="1134" w:right="132" w:firstLine="850"/>
        <w:rPr>
          <w:sz w:val="28"/>
        </w:rPr>
      </w:pPr>
      <w:r>
        <w:rPr>
          <w:sz w:val="28"/>
        </w:rPr>
        <w:lastRenderedPageBreak/>
        <w:t>определятьсовременниковисторическихсобытий,явлений,процессовисторииРоссии ивсеобщейистории1914-1945 гг.</w:t>
      </w:r>
    </w:p>
    <w:p w:rsidR="001E7F6B" w:rsidRDefault="00B36203" w:rsidP="008D24C2">
      <w:pPr>
        <w:pStyle w:val="a5"/>
        <w:numPr>
          <w:ilvl w:val="0"/>
          <w:numId w:val="30"/>
        </w:numPr>
        <w:tabs>
          <w:tab w:val="left" w:pos="1354"/>
        </w:tabs>
        <w:ind w:left="1134" w:right="130" w:firstLine="850"/>
        <w:rPr>
          <w:sz w:val="28"/>
        </w:rPr>
      </w:pPr>
      <w:r>
        <w:rPr>
          <w:sz w:val="28"/>
        </w:rPr>
        <w:t>Умениеанализировать,характеризоватьисравниватьисторическиесобытия,явления,процессы1914-1945гг.</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248"/>
        </w:tabs>
        <w:ind w:left="1134" w:right="116" w:firstLine="850"/>
        <w:rPr>
          <w:sz w:val="28"/>
        </w:rPr>
      </w:pPr>
      <w:r>
        <w:rPr>
          <w:sz w:val="28"/>
        </w:rPr>
        <w:t>называтьхарактерные,существенныепризнакисобытий,процессов,явленийистории Россииивсеобщей истории1914-1945гг.;</w:t>
      </w:r>
    </w:p>
    <w:p w:rsidR="001E7F6B" w:rsidRDefault="00B36203" w:rsidP="008D24C2">
      <w:pPr>
        <w:pStyle w:val="a5"/>
        <w:numPr>
          <w:ilvl w:val="1"/>
          <w:numId w:val="52"/>
        </w:numPr>
        <w:tabs>
          <w:tab w:val="left" w:pos="1114"/>
        </w:tabs>
        <w:spacing w:before="1"/>
        <w:ind w:left="1134" w:right="118" w:firstLine="850"/>
        <w:rPr>
          <w:sz w:val="28"/>
        </w:rPr>
      </w:pPr>
      <w:r>
        <w:rPr>
          <w:sz w:val="28"/>
        </w:rPr>
        <w:t>различать в исторической информации по истории России и всеобщей истории 1914-1945 гг.события,явления,процессы,факты имнения;</w:t>
      </w:r>
    </w:p>
    <w:p w:rsidR="001E7F6B" w:rsidRDefault="00B36203" w:rsidP="008D24C2">
      <w:pPr>
        <w:pStyle w:val="a5"/>
        <w:numPr>
          <w:ilvl w:val="1"/>
          <w:numId w:val="52"/>
        </w:numPr>
        <w:tabs>
          <w:tab w:val="left" w:pos="1147"/>
        </w:tabs>
        <w:ind w:left="1134" w:right="118" w:firstLine="850"/>
        <w:rPr>
          <w:sz w:val="28"/>
        </w:rPr>
      </w:pPr>
      <w:r>
        <w:rPr>
          <w:sz w:val="28"/>
        </w:rPr>
        <w:t>группировать, систематизировать исторические факты истории России и всеобщейистории 1914-3 945 гг.по самостоятельно определяемомупризнаку;</w:t>
      </w:r>
    </w:p>
    <w:p w:rsidR="001E7F6B" w:rsidRDefault="00B36203" w:rsidP="008D24C2">
      <w:pPr>
        <w:pStyle w:val="a5"/>
        <w:numPr>
          <w:ilvl w:val="1"/>
          <w:numId w:val="52"/>
        </w:numPr>
        <w:tabs>
          <w:tab w:val="left" w:pos="1123"/>
        </w:tabs>
        <w:ind w:left="1134" w:right="118" w:firstLine="850"/>
        <w:rPr>
          <w:sz w:val="28"/>
        </w:rPr>
      </w:pPr>
      <w:r>
        <w:rPr>
          <w:sz w:val="28"/>
        </w:rPr>
        <w:t>обобщать историческую информацию по истории России и всеобщей истории 1914-1945 гг.;</w:t>
      </w:r>
    </w:p>
    <w:p w:rsidR="001E7F6B" w:rsidRDefault="00B36203" w:rsidP="008D24C2">
      <w:pPr>
        <w:pStyle w:val="a5"/>
        <w:numPr>
          <w:ilvl w:val="1"/>
          <w:numId w:val="52"/>
        </w:numPr>
        <w:tabs>
          <w:tab w:val="left" w:pos="1277"/>
        </w:tabs>
        <w:spacing w:before="73"/>
        <w:ind w:left="1134" w:right="118" w:firstLine="850"/>
        <w:rPr>
          <w:sz w:val="28"/>
        </w:rPr>
      </w:pPr>
      <w:r>
        <w:rPr>
          <w:sz w:val="28"/>
        </w:rPr>
        <w:t>посамостоятельносоставленномупланупредставлятьразвернутыйрассказ(описание) о ключевых событиях родного края, истории России и всеобщей истории 1914-1945гг.сиспользованиемконтекстнойинформации,представленнойвисторическихисточниках,учебной,художественнойинаучно-популярнойлитературе,визуальныхматериалахидругих;</w:t>
      </w:r>
    </w:p>
    <w:p w:rsidR="001E7F6B" w:rsidRDefault="00B36203" w:rsidP="008D24C2">
      <w:pPr>
        <w:pStyle w:val="a5"/>
        <w:numPr>
          <w:ilvl w:val="1"/>
          <w:numId w:val="52"/>
        </w:numPr>
        <w:tabs>
          <w:tab w:val="left" w:pos="1186"/>
        </w:tabs>
        <w:spacing w:before="4"/>
        <w:ind w:left="1134" w:right="129" w:firstLine="850"/>
        <w:rPr>
          <w:sz w:val="28"/>
        </w:rPr>
      </w:pPr>
      <w:r>
        <w:rPr>
          <w:sz w:val="28"/>
        </w:rPr>
        <w:t>составлятьразвернутуюхарактеристику историческихличностейсописаниемиоценкой их деятельности, характеризовать условия и образ жизни людей в России и другихстранах в 1914-1945 гг., показывая изменения, происшедшие в течение рассматриваемогопериода;</w:t>
      </w:r>
    </w:p>
    <w:p w:rsidR="001E7F6B" w:rsidRDefault="00B36203" w:rsidP="008D24C2">
      <w:pPr>
        <w:pStyle w:val="a5"/>
        <w:numPr>
          <w:ilvl w:val="1"/>
          <w:numId w:val="52"/>
        </w:numPr>
        <w:tabs>
          <w:tab w:val="left" w:pos="1546"/>
        </w:tabs>
        <w:ind w:left="1134" w:right="127" w:firstLine="850"/>
        <w:rPr>
          <w:sz w:val="28"/>
        </w:rPr>
      </w:pPr>
      <w:r>
        <w:rPr>
          <w:sz w:val="28"/>
        </w:rPr>
        <w:t>наосновеизученияисторическогоматериаладаватьоценкувозможности/корректности сравнения событий, явлений, процессов, взглядов историческихдеятелей историиРоссии ивсеобщей истории1914-1945 гг.;</w:t>
      </w:r>
    </w:p>
    <w:p w:rsidR="001E7F6B" w:rsidRDefault="00B36203" w:rsidP="008D24C2">
      <w:pPr>
        <w:pStyle w:val="a5"/>
        <w:numPr>
          <w:ilvl w:val="1"/>
          <w:numId w:val="52"/>
        </w:numPr>
        <w:tabs>
          <w:tab w:val="left" w:pos="1248"/>
        </w:tabs>
        <w:ind w:left="1134" w:right="113" w:firstLine="850"/>
        <w:rPr>
          <w:sz w:val="28"/>
        </w:rPr>
      </w:pPr>
      <w:r>
        <w:rPr>
          <w:sz w:val="28"/>
        </w:rPr>
        <w:t>сравниватьисторическиесобытия,явления,процессы,взглядыисторическихдеятелейисторииРоссииивсеобщейистории1914-1945гг.посамостоятельноопределеннымкритериям,на основе сравнения самостоятельноделатьвыводы;</w:t>
      </w:r>
    </w:p>
    <w:p w:rsidR="001E7F6B" w:rsidRDefault="00B36203" w:rsidP="008D24C2">
      <w:pPr>
        <w:pStyle w:val="a5"/>
        <w:numPr>
          <w:ilvl w:val="1"/>
          <w:numId w:val="52"/>
        </w:numPr>
        <w:tabs>
          <w:tab w:val="left" w:pos="1282"/>
        </w:tabs>
        <w:spacing w:line="242" w:lineRule="auto"/>
        <w:ind w:left="1134" w:right="117" w:firstLine="850"/>
        <w:rPr>
          <w:sz w:val="28"/>
        </w:rPr>
      </w:pPr>
      <w:r>
        <w:rPr>
          <w:sz w:val="28"/>
        </w:rPr>
        <w:t>наосновеизученияисторическогоматериала1914-1945гг.устанавливатьисторичеcкиеаналогии.</w:t>
      </w:r>
    </w:p>
    <w:p w:rsidR="001E7F6B" w:rsidRDefault="00B36203" w:rsidP="008D24C2">
      <w:pPr>
        <w:pStyle w:val="a5"/>
        <w:numPr>
          <w:ilvl w:val="0"/>
          <w:numId w:val="30"/>
        </w:numPr>
        <w:tabs>
          <w:tab w:val="left" w:pos="1243"/>
        </w:tabs>
        <w:ind w:left="1134" w:right="123" w:firstLine="850"/>
        <w:rPr>
          <w:sz w:val="28"/>
        </w:rPr>
      </w:pPr>
      <w:r>
        <w:rPr>
          <w:sz w:val="28"/>
        </w:rPr>
        <w:t>Умение объяснять критерии поиска исторических источников по истории России ивсеобщейистории1914-1945гг.инаходитьих,учитыватьприработеспецификусовременныхисточниковсоциальнойиличнойинформации,объяснятьзначимостьконкретных источников при изучениисобытий и процессов истории Россиии историизарубежныхстран,приобретениеопытаосуществленияучебно-исследовательскойдеятельности.</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95"/>
        </w:tabs>
        <w:ind w:left="1134" w:right="120" w:firstLine="850"/>
        <w:rPr>
          <w:sz w:val="28"/>
        </w:rPr>
      </w:pPr>
      <w:r>
        <w:rPr>
          <w:sz w:val="28"/>
        </w:rPr>
        <w:t xml:space="preserve">анализироватьаутентичныеисторическиеисточникииисточникиисторическойинформации разных типов по истории России и всеобщей истории </w:t>
      </w:r>
      <w:r>
        <w:rPr>
          <w:sz w:val="28"/>
        </w:rPr>
        <w:lastRenderedPageBreak/>
        <w:t>1914-1945 гг. (извлекатьиинтерпретироватьинформацию,сопоставлятьданныеразныхисточников,различатьпредставленныевисторическихисточникахфактыимнения,описанияиобъяснения,гипотезыитеории,соотноситьинформациюисточникасисторическимконтекстом,оценивать степень полноты и достоверности, информационную/художественную ценностьисточника);</w:t>
      </w:r>
    </w:p>
    <w:p w:rsidR="001E7F6B" w:rsidRDefault="00B36203" w:rsidP="008D24C2">
      <w:pPr>
        <w:pStyle w:val="a5"/>
        <w:numPr>
          <w:ilvl w:val="1"/>
          <w:numId w:val="52"/>
        </w:numPr>
        <w:tabs>
          <w:tab w:val="left" w:pos="1263"/>
        </w:tabs>
        <w:ind w:left="1134" w:right="122" w:firstLine="850"/>
        <w:rPr>
          <w:sz w:val="28"/>
        </w:rPr>
      </w:pPr>
      <w:r>
        <w:rPr>
          <w:sz w:val="28"/>
        </w:rPr>
        <w:t>самостоятельноопределятькритерииподбораисторическихисточниковдлярешенияучебнойзадачи;</w:t>
      </w:r>
    </w:p>
    <w:p w:rsidR="001E7F6B" w:rsidRDefault="00B36203" w:rsidP="008D24C2">
      <w:pPr>
        <w:pStyle w:val="a5"/>
        <w:numPr>
          <w:ilvl w:val="1"/>
          <w:numId w:val="52"/>
        </w:numPr>
        <w:tabs>
          <w:tab w:val="left" w:pos="1392"/>
        </w:tabs>
        <w:ind w:left="1134" w:right="129" w:firstLine="850"/>
        <w:rPr>
          <w:sz w:val="28"/>
        </w:rPr>
      </w:pPr>
      <w:r>
        <w:rPr>
          <w:sz w:val="28"/>
        </w:rPr>
        <w:t>самостоятельноподбиратьисторическиеисточникипосамостоятельноопределеннымкритериям,используяразличныеисточникиинформацииссоблюдениемправил информационнойбезопасности;</w:t>
      </w:r>
    </w:p>
    <w:p w:rsidR="001E7F6B" w:rsidRDefault="00B36203" w:rsidP="008D24C2">
      <w:pPr>
        <w:pStyle w:val="a5"/>
        <w:numPr>
          <w:ilvl w:val="1"/>
          <w:numId w:val="52"/>
        </w:numPr>
        <w:tabs>
          <w:tab w:val="left" w:pos="1277"/>
        </w:tabs>
        <w:ind w:left="1134" w:right="124" w:firstLine="850"/>
        <w:rPr>
          <w:sz w:val="28"/>
        </w:rPr>
      </w:pPr>
      <w:r>
        <w:rPr>
          <w:sz w:val="28"/>
        </w:rPr>
        <w:t>характеризоватьспецификусовременныхисточниковсоциальнойиличнойинформации;</w:t>
      </w:r>
    </w:p>
    <w:p w:rsidR="001E7F6B" w:rsidRDefault="00B36203" w:rsidP="008D24C2">
      <w:pPr>
        <w:pStyle w:val="a5"/>
        <w:numPr>
          <w:ilvl w:val="1"/>
          <w:numId w:val="52"/>
        </w:numPr>
        <w:tabs>
          <w:tab w:val="left" w:pos="1119"/>
        </w:tabs>
        <w:ind w:left="1134" w:right="125" w:firstLine="850"/>
        <w:rPr>
          <w:sz w:val="28"/>
        </w:rPr>
      </w:pPr>
      <w:r>
        <w:rPr>
          <w:sz w:val="28"/>
        </w:rPr>
        <w:t>на основе анализа содержания исторических источников и источников историческойинформацииобъяснятьзначимостьконкретныхисточниковприизучениисобытийипроцессовисторииРоссиииисториизарубежныхстран,обосновыватьнеобходимостьиспользованияконкретныхисточниковдляаргументацииточкизренияпозаданнойтеме;</w:t>
      </w:r>
    </w:p>
    <w:p w:rsidR="001E7F6B" w:rsidRDefault="00B36203" w:rsidP="008D24C2">
      <w:pPr>
        <w:pStyle w:val="a5"/>
        <w:numPr>
          <w:ilvl w:val="1"/>
          <w:numId w:val="52"/>
        </w:numPr>
        <w:tabs>
          <w:tab w:val="left" w:pos="1243"/>
        </w:tabs>
        <w:ind w:left="1134" w:right="117" w:firstLine="850"/>
        <w:rPr>
          <w:sz w:val="28"/>
        </w:rPr>
      </w:pPr>
      <w:r>
        <w:rPr>
          <w:sz w:val="28"/>
        </w:rPr>
        <w:t>формироватьсобственныйалгоритмрешенияисторико-познавательныхзадач,включаяформулированиепроблемыицелейсвоейработы,определениесоответствияисторическомупредметуспособовиметодоврешениязадачи,прогнозированиеожидаемогорезультатаисопоставлениеегоссобственнымиисторическимизнаниями;</w:t>
      </w:r>
    </w:p>
    <w:p w:rsidR="001E7F6B" w:rsidRDefault="00B36203" w:rsidP="008D24C2">
      <w:pPr>
        <w:pStyle w:val="a5"/>
        <w:numPr>
          <w:ilvl w:val="1"/>
          <w:numId w:val="52"/>
        </w:numPr>
        <w:tabs>
          <w:tab w:val="left" w:pos="1215"/>
        </w:tabs>
        <w:spacing w:before="73"/>
        <w:ind w:left="1134" w:right="118" w:firstLine="850"/>
        <w:rPr>
          <w:sz w:val="28"/>
        </w:rPr>
      </w:pPr>
      <w:r>
        <w:rPr>
          <w:sz w:val="28"/>
        </w:rPr>
        <w:t>участвоватьввыполненииучебныхпроектов,проводитьиндивидуальныеилигрупповые учебные исследования по истории России и всеобщей истории 1914-1945 гг.,истории родногокрая;</w:t>
      </w:r>
    </w:p>
    <w:p w:rsidR="001E7F6B" w:rsidRDefault="00B36203" w:rsidP="008D24C2">
      <w:pPr>
        <w:pStyle w:val="a5"/>
        <w:numPr>
          <w:ilvl w:val="1"/>
          <w:numId w:val="52"/>
        </w:numPr>
        <w:tabs>
          <w:tab w:val="left" w:pos="1315"/>
        </w:tabs>
        <w:spacing w:before="4"/>
        <w:ind w:left="1134" w:right="122" w:firstLine="850"/>
        <w:rPr>
          <w:sz w:val="28"/>
        </w:rPr>
      </w:pPr>
      <w:r>
        <w:rPr>
          <w:sz w:val="28"/>
        </w:rPr>
        <w:t>публичнопредставлятьрезультатыпроектнойиучебно-исследовательскойдеятельности.</w:t>
      </w:r>
    </w:p>
    <w:p w:rsidR="001E7F6B" w:rsidRDefault="00B36203" w:rsidP="008D24C2">
      <w:pPr>
        <w:pStyle w:val="a5"/>
        <w:numPr>
          <w:ilvl w:val="0"/>
          <w:numId w:val="30"/>
        </w:numPr>
        <w:tabs>
          <w:tab w:val="left" w:pos="1272"/>
        </w:tabs>
        <w:ind w:left="1134" w:right="117" w:firstLine="850"/>
        <w:rPr>
          <w:sz w:val="28"/>
        </w:rPr>
      </w:pPr>
      <w:r>
        <w:rPr>
          <w:sz w:val="28"/>
        </w:rPr>
        <w:t>Умение на практике отстаивать историческую правду в ходе дискуссий и другихформ межличностного взаимодействия, а также при разработке и представлении учебныхпроектовиисследованийпоновейшейисторииаргументированнокритиковатьфальсификацииотечественнойистории,рассказыватьоподвигахнародапризащитеОтечества,разоблачатьфальсификации отечественной истории.</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33"/>
        </w:tabs>
        <w:ind w:left="1134" w:right="117" w:firstLine="850"/>
        <w:rPr>
          <w:sz w:val="28"/>
        </w:rPr>
      </w:pPr>
      <w:r>
        <w:rPr>
          <w:sz w:val="28"/>
        </w:rPr>
        <w:t>на основе знаний по истории России и всеобщей истории 1914-1945 гг. критическиоцениватьполученную извнесоциальную информацию;</w:t>
      </w:r>
    </w:p>
    <w:p w:rsidR="001E7F6B" w:rsidRDefault="00B36203" w:rsidP="008D24C2">
      <w:pPr>
        <w:pStyle w:val="a5"/>
        <w:numPr>
          <w:ilvl w:val="1"/>
          <w:numId w:val="52"/>
        </w:numPr>
        <w:tabs>
          <w:tab w:val="left" w:pos="1315"/>
        </w:tabs>
        <w:spacing w:line="242" w:lineRule="auto"/>
        <w:ind w:left="1134" w:right="123" w:firstLine="850"/>
        <w:rPr>
          <w:sz w:val="28"/>
        </w:rPr>
      </w:pPr>
      <w:r>
        <w:rPr>
          <w:sz w:val="28"/>
        </w:rPr>
        <w:t>самостоятельноотбиратьфакты,которыемогутбытьиспользованыдляподтверждения/опровержения какой-либо оценки исторических событий, формулироватьаргументы;</w:t>
      </w:r>
    </w:p>
    <w:p w:rsidR="001E7F6B" w:rsidRDefault="00B36203" w:rsidP="008D24C2">
      <w:pPr>
        <w:pStyle w:val="a5"/>
        <w:numPr>
          <w:ilvl w:val="1"/>
          <w:numId w:val="52"/>
        </w:numPr>
        <w:tabs>
          <w:tab w:val="left" w:pos="1133"/>
        </w:tabs>
        <w:ind w:left="1134" w:right="132" w:firstLine="850"/>
        <w:rPr>
          <w:sz w:val="28"/>
        </w:rPr>
      </w:pPr>
      <w:r>
        <w:rPr>
          <w:sz w:val="28"/>
        </w:rPr>
        <w:t>определятьиаргументироватьсвоеотношениекнаиболеезначительнымсобытиями личностямизистории России ивсеобщей истории1914-1945 гг.;</w:t>
      </w:r>
    </w:p>
    <w:p w:rsidR="001E7F6B" w:rsidRDefault="00B36203" w:rsidP="008D24C2">
      <w:pPr>
        <w:pStyle w:val="a5"/>
        <w:numPr>
          <w:ilvl w:val="1"/>
          <w:numId w:val="52"/>
        </w:numPr>
        <w:tabs>
          <w:tab w:val="left" w:pos="1200"/>
        </w:tabs>
        <w:ind w:left="1134" w:right="132" w:firstLine="850"/>
        <w:rPr>
          <w:sz w:val="28"/>
        </w:rPr>
      </w:pPr>
      <w:r>
        <w:rPr>
          <w:sz w:val="28"/>
        </w:rPr>
        <w:t>рассказыватьоподвигахнародапризащитеОтечества,активноучаствоватьвдискуссиях, недопуская умаленияподвиганародапризащитеОтечества1914-</w:t>
      </w:r>
      <w:r>
        <w:rPr>
          <w:sz w:val="28"/>
        </w:rPr>
        <w:lastRenderedPageBreak/>
        <w:t>1945гг.;</w:t>
      </w:r>
    </w:p>
    <w:p w:rsidR="001E7F6B" w:rsidRDefault="00B36203" w:rsidP="008D24C2">
      <w:pPr>
        <w:pStyle w:val="a5"/>
        <w:numPr>
          <w:ilvl w:val="1"/>
          <w:numId w:val="52"/>
        </w:numPr>
        <w:tabs>
          <w:tab w:val="left" w:pos="1162"/>
        </w:tabs>
        <w:ind w:left="1134" w:right="126" w:firstLine="850"/>
        <w:rPr>
          <w:sz w:val="28"/>
        </w:rPr>
      </w:pPr>
      <w:r>
        <w:rPr>
          <w:sz w:val="28"/>
        </w:rPr>
        <w:t>используя знания по истории России, аргументированно противостоять попыткамфальсификации исторических фактов,связанных с важнейшими событиями,явлениями,процессами истории1914-1945гг.</w:t>
      </w:r>
    </w:p>
    <w:p w:rsidR="001E7F6B" w:rsidRDefault="001E7F6B" w:rsidP="005C6840">
      <w:pPr>
        <w:pStyle w:val="a3"/>
        <w:spacing w:before="5"/>
        <w:ind w:left="1134" w:firstLine="850"/>
        <w:jc w:val="left"/>
        <w:rPr>
          <w:sz w:val="27"/>
        </w:rPr>
      </w:pPr>
    </w:p>
    <w:p w:rsidR="001E7F6B" w:rsidRDefault="00B36203" w:rsidP="008D24C2">
      <w:pPr>
        <w:pStyle w:val="1"/>
        <w:numPr>
          <w:ilvl w:val="0"/>
          <w:numId w:val="31"/>
        </w:numPr>
        <w:tabs>
          <w:tab w:val="left" w:pos="5450"/>
        </w:tabs>
        <w:spacing w:line="322" w:lineRule="exact"/>
        <w:ind w:left="1134" w:firstLine="850"/>
      </w:pPr>
      <w:r>
        <w:t>КЛАСС</w:t>
      </w:r>
    </w:p>
    <w:p w:rsidR="001E7F6B" w:rsidRDefault="00B36203" w:rsidP="005C6840">
      <w:pPr>
        <w:pStyle w:val="2"/>
        <w:spacing w:line="240" w:lineRule="auto"/>
        <w:ind w:left="1134" w:right="126" w:firstLine="850"/>
      </w:pPr>
      <w:r>
        <w:t>Кконцуобученияв11классеобучающийсяполучитследующиепредметныерезультатыпо отдельнымтемампрограммыпоистории:</w:t>
      </w:r>
    </w:p>
    <w:p w:rsidR="001E7F6B" w:rsidRDefault="00B36203" w:rsidP="008D24C2">
      <w:pPr>
        <w:pStyle w:val="a5"/>
        <w:numPr>
          <w:ilvl w:val="0"/>
          <w:numId w:val="29"/>
        </w:numPr>
        <w:tabs>
          <w:tab w:val="left" w:pos="1349"/>
        </w:tabs>
        <w:ind w:left="1134" w:right="118" w:firstLine="850"/>
        <w:rPr>
          <w:sz w:val="28"/>
        </w:rPr>
      </w:pPr>
      <w:r>
        <w:rPr>
          <w:sz w:val="28"/>
        </w:rPr>
        <w:t>ПониманиезначимостиролиРоссиивмировыхполитическихисоциально-экономическихпроцессах1945-2022гг.</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33"/>
        </w:tabs>
        <w:ind w:left="1134" w:right="109" w:firstLine="850"/>
        <w:rPr>
          <w:sz w:val="28"/>
        </w:rPr>
      </w:pPr>
      <w:r>
        <w:rPr>
          <w:sz w:val="28"/>
        </w:rPr>
        <w:t>знать мировые политические и социально-экономические процессы 1945-2022 гг., вкоторых проявилось значительное влияние России, характеризовать роль нашей страны вэтихпроцессах;</w:t>
      </w:r>
    </w:p>
    <w:p w:rsidR="001E7F6B" w:rsidRDefault="00B36203" w:rsidP="008D24C2">
      <w:pPr>
        <w:pStyle w:val="a5"/>
        <w:numPr>
          <w:ilvl w:val="1"/>
          <w:numId w:val="52"/>
        </w:numPr>
        <w:tabs>
          <w:tab w:val="left" w:pos="1234"/>
        </w:tabs>
        <w:ind w:left="1134" w:right="122" w:firstLine="850"/>
        <w:rPr>
          <w:sz w:val="28"/>
        </w:rPr>
      </w:pPr>
      <w:r>
        <w:rPr>
          <w:sz w:val="28"/>
        </w:rPr>
        <w:t>устанавливатьпричинно-следственныесвязи,связанныесучастиемРоссиивмировыхполитическихи социально-экономическихпроцессах1945-2022 гг.;</w:t>
      </w:r>
    </w:p>
    <w:p w:rsidR="001E7F6B" w:rsidRDefault="00B36203" w:rsidP="008D24C2">
      <w:pPr>
        <w:pStyle w:val="a5"/>
        <w:numPr>
          <w:ilvl w:val="1"/>
          <w:numId w:val="52"/>
        </w:numPr>
        <w:tabs>
          <w:tab w:val="left" w:pos="1315"/>
        </w:tabs>
        <w:ind w:left="1134" w:right="122" w:firstLine="850"/>
        <w:rPr>
          <w:sz w:val="28"/>
        </w:rPr>
      </w:pPr>
      <w:r>
        <w:rPr>
          <w:sz w:val="28"/>
        </w:rPr>
        <w:t>используязнанияпоисторииРоссии1945-2022гг.,выявлятьпопыткифальсификации истории, связанные с принижением и искажением роли России в мировыхполитическихисоциально-экономическихпроцессах.</w:t>
      </w:r>
    </w:p>
    <w:p w:rsidR="001E7F6B" w:rsidRDefault="00B36203" w:rsidP="008D24C2">
      <w:pPr>
        <w:pStyle w:val="a5"/>
        <w:numPr>
          <w:ilvl w:val="0"/>
          <w:numId w:val="29"/>
        </w:numPr>
        <w:tabs>
          <w:tab w:val="left" w:pos="1233"/>
        </w:tabs>
        <w:spacing w:line="321" w:lineRule="exact"/>
        <w:ind w:left="1134" w:firstLine="850"/>
        <w:rPr>
          <w:sz w:val="28"/>
        </w:rPr>
      </w:pPr>
      <w:r>
        <w:rPr>
          <w:sz w:val="28"/>
        </w:rPr>
        <w:t>Умениехарактеризоватьвкладроссийскойкультурывмировуюкультуру.</w:t>
      </w:r>
    </w:p>
    <w:p w:rsidR="001E7F6B" w:rsidRDefault="00B36203" w:rsidP="005C6840">
      <w:pPr>
        <w:spacing w:before="2"/>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14"/>
        </w:tabs>
        <w:spacing w:line="321" w:lineRule="exact"/>
        <w:ind w:left="1134" w:firstLine="850"/>
        <w:rPr>
          <w:sz w:val="28"/>
        </w:rPr>
      </w:pPr>
      <w:r>
        <w:rPr>
          <w:sz w:val="28"/>
        </w:rPr>
        <w:t>характеризоватьэтапыразвитиянаукиикультурывРоссии1945-2022гг.,</w:t>
      </w:r>
    </w:p>
    <w:p w:rsidR="001E7F6B" w:rsidRDefault="00B36203" w:rsidP="008D24C2">
      <w:pPr>
        <w:pStyle w:val="a5"/>
        <w:numPr>
          <w:ilvl w:val="1"/>
          <w:numId w:val="52"/>
        </w:numPr>
        <w:tabs>
          <w:tab w:val="left" w:pos="1114"/>
        </w:tabs>
        <w:spacing w:line="322" w:lineRule="exact"/>
        <w:ind w:left="1134" w:firstLine="850"/>
        <w:rPr>
          <w:sz w:val="28"/>
        </w:rPr>
      </w:pPr>
      <w:r>
        <w:rPr>
          <w:sz w:val="28"/>
        </w:rPr>
        <w:t>составлятьразвернутоеописаниепамятниковкультурыРоссии;</w:t>
      </w:r>
    </w:p>
    <w:p w:rsidR="001E7F6B" w:rsidRDefault="00B36203" w:rsidP="008D24C2">
      <w:pPr>
        <w:pStyle w:val="a5"/>
        <w:numPr>
          <w:ilvl w:val="1"/>
          <w:numId w:val="52"/>
        </w:numPr>
        <w:tabs>
          <w:tab w:val="left" w:pos="1239"/>
        </w:tabs>
        <w:ind w:left="1134" w:right="121" w:firstLine="850"/>
        <w:rPr>
          <w:sz w:val="28"/>
        </w:rPr>
      </w:pPr>
      <w:r>
        <w:rPr>
          <w:sz w:val="28"/>
        </w:rPr>
        <w:t>характеризоватьэтапыразвитиямировойкультуры1945-2022гг.,составлятьописаниенаиболееизвестныхпамятников культуры;</w:t>
      </w:r>
    </w:p>
    <w:p w:rsidR="001E7F6B" w:rsidRDefault="00B36203" w:rsidP="008D24C2">
      <w:pPr>
        <w:pStyle w:val="a5"/>
        <w:numPr>
          <w:ilvl w:val="1"/>
          <w:numId w:val="52"/>
        </w:numPr>
        <w:tabs>
          <w:tab w:val="left" w:pos="1133"/>
        </w:tabs>
        <w:spacing w:before="73"/>
        <w:ind w:left="1134" w:right="131" w:firstLine="850"/>
        <w:rPr>
          <w:sz w:val="28"/>
        </w:rPr>
      </w:pPr>
      <w:r>
        <w:rPr>
          <w:sz w:val="28"/>
        </w:rPr>
        <w:t>характеризовать взаимное влияние культуры России и культуры зарубежных стран,вкладроссийских ученыхидеятелей культуры вмировуюнаукуи культуру.</w:t>
      </w:r>
    </w:p>
    <w:p w:rsidR="001E7F6B" w:rsidRDefault="00B36203" w:rsidP="008D24C2">
      <w:pPr>
        <w:pStyle w:val="a5"/>
        <w:numPr>
          <w:ilvl w:val="0"/>
          <w:numId w:val="29"/>
        </w:numPr>
        <w:tabs>
          <w:tab w:val="left" w:pos="1286"/>
        </w:tabs>
        <w:spacing w:line="242" w:lineRule="auto"/>
        <w:ind w:left="1134" w:right="125" w:firstLine="850"/>
        <w:rPr>
          <w:sz w:val="28"/>
        </w:rPr>
      </w:pPr>
      <w:r>
        <w:rPr>
          <w:sz w:val="28"/>
        </w:rPr>
        <w:t>Сформированность представлений о предмете, научных и социальных функцияхисторического знания,методахизученияисторическихисточников.</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14"/>
        </w:tabs>
        <w:spacing w:line="321" w:lineRule="exact"/>
        <w:ind w:left="1134" w:firstLine="850"/>
        <w:rPr>
          <w:sz w:val="28"/>
        </w:rPr>
      </w:pPr>
      <w:r>
        <w:rPr>
          <w:sz w:val="28"/>
        </w:rPr>
        <w:t>объяснять, вчемсостоятнаучныеисоциальныефункцииисторическогознания;</w:t>
      </w:r>
    </w:p>
    <w:p w:rsidR="001E7F6B" w:rsidRDefault="00B36203" w:rsidP="008D24C2">
      <w:pPr>
        <w:pStyle w:val="a5"/>
        <w:numPr>
          <w:ilvl w:val="1"/>
          <w:numId w:val="52"/>
        </w:numPr>
        <w:tabs>
          <w:tab w:val="left" w:pos="1114"/>
        </w:tabs>
        <w:spacing w:line="322" w:lineRule="exact"/>
        <w:ind w:left="1134" w:firstLine="850"/>
        <w:rPr>
          <w:sz w:val="28"/>
        </w:rPr>
      </w:pPr>
      <w:r>
        <w:rPr>
          <w:sz w:val="28"/>
        </w:rPr>
        <w:t>характеризоватьиприменятьосновныеприемыизученияисторическихисточников;</w:t>
      </w:r>
    </w:p>
    <w:p w:rsidR="001E7F6B" w:rsidRDefault="00B36203" w:rsidP="008D24C2">
      <w:pPr>
        <w:pStyle w:val="a5"/>
        <w:numPr>
          <w:ilvl w:val="1"/>
          <w:numId w:val="52"/>
        </w:numPr>
        <w:tabs>
          <w:tab w:val="left" w:pos="1248"/>
        </w:tabs>
        <w:ind w:left="1134" w:right="118" w:firstLine="850"/>
        <w:rPr>
          <w:sz w:val="28"/>
        </w:rPr>
      </w:pPr>
      <w:r>
        <w:rPr>
          <w:sz w:val="28"/>
        </w:rPr>
        <w:t>приводитьпримерыиспользованияисторическойаргументациивсоциально-политическомконтексте;</w:t>
      </w:r>
    </w:p>
    <w:p w:rsidR="001E7F6B" w:rsidRDefault="00B36203" w:rsidP="008D24C2">
      <w:pPr>
        <w:pStyle w:val="a5"/>
        <w:numPr>
          <w:ilvl w:val="1"/>
          <w:numId w:val="52"/>
        </w:numPr>
        <w:tabs>
          <w:tab w:val="left" w:pos="1215"/>
        </w:tabs>
        <w:ind w:left="1134" w:right="125" w:firstLine="850"/>
        <w:rPr>
          <w:sz w:val="28"/>
        </w:rPr>
      </w:pPr>
      <w:r>
        <w:rPr>
          <w:sz w:val="28"/>
        </w:rPr>
        <w:t>характеризоватьрольисторическойнаукивполитическомразвитииРосси</w:t>
      </w:r>
      <w:r>
        <w:rPr>
          <w:sz w:val="28"/>
        </w:rPr>
        <w:lastRenderedPageBreak/>
        <w:t>иизарубежныхстран1945-2022гг.</w:t>
      </w:r>
    </w:p>
    <w:p w:rsidR="001E7F6B" w:rsidRDefault="00B36203" w:rsidP="008D24C2">
      <w:pPr>
        <w:pStyle w:val="a5"/>
        <w:numPr>
          <w:ilvl w:val="0"/>
          <w:numId w:val="29"/>
        </w:numPr>
        <w:tabs>
          <w:tab w:val="left" w:pos="1267"/>
        </w:tabs>
        <w:ind w:left="1134" w:right="118" w:firstLine="850"/>
        <w:rPr>
          <w:sz w:val="28"/>
        </w:rPr>
      </w:pPr>
      <w:r>
        <w:rPr>
          <w:sz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1945-2022гг.</w:t>
      </w:r>
    </w:p>
    <w:p w:rsidR="001E7F6B" w:rsidRDefault="00B36203" w:rsidP="005C6840">
      <w:pPr>
        <w:spacing w:line="242" w:lineRule="auto"/>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23"/>
        </w:tabs>
        <w:ind w:left="1134" w:right="133" w:firstLine="850"/>
        <w:rPr>
          <w:sz w:val="28"/>
        </w:rPr>
      </w:pPr>
      <w:r>
        <w:rPr>
          <w:sz w:val="28"/>
        </w:rPr>
        <w:t>называть даты важнейших событий и выделять этапы в развитии процессов историиРоссии ивсеобщейистории1945-2022 гг.;</w:t>
      </w:r>
    </w:p>
    <w:p w:rsidR="001E7F6B" w:rsidRDefault="00B36203" w:rsidP="008D24C2">
      <w:pPr>
        <w:pStyle w:val="a5"/>
        <w:numPr>
          <w:ilvl w:val="1"/>
          <w:numId w:val="52"/>
        </w:numPr>
        <w:tabs>
          <w:tab w:val="left" w:pos="1167"/>
        </w:tabs>
        <w:ind w:left="1134" w:right="124" w:firstLine="850"/>
        <w:rPr>
          <w:sz w:val="28"/>
        </w:rPr>
      </w:pPr>
      <w:r>
        <w:rPr>
          <w:sz w:val="28"/>
        </w:rPr>
        <w:t>указывать хронологические рамки периодов истории России и всеобщей истории1945-2022 гг.;</w:t>
      </w:r>
    </w:p>
    <w:p w:rsidR="001E7F6B" w:rsidRDefault="00B36203" w:rsidP="008D24C2">
      <w:pPr>
        <w:pStyle w:val="a5"/>
        <w:numPr>
          <w:ilvl w:val="1"/>
          <w:numId w:val="52"/>
        </w:numPr>
        <w:tabs>
          <w:tab w:val="left" w:pos="1138"/>
        </w:tabs>
        <w:ind w:left="1134" w:right="120" w:firstLine="850"/>
        <w:rPr>
          <w:sz w:val="28"/>
        </w:rPr>
      </w:pPr>
      <w:r>
        <w:rPr>
          <w:sz w:val="28"/>
        </w:rPr>
        <w:t>объяснять основания периодизации истории России и всеобщей истории 1945-2022гг.,используемыеучеными-историками;</w:t>
      </w:r>
    </w:p>
    <w:p w:rsidR="001E7F6B" w:rsidRDefault="00B36203" w:rsidP="008D24C2">
      <w:pPr>
        <w:pStyle w:val="a5"/>
        <w:numPr>
          <w:ilvl w:val="1"/>
          <w:numId w:val="52"/>
        </w:numPr>
        <w:tabs>
          <w:tab w:val="left" w:pos="1123"/>
        </w:tabs>
        <w:ind w:left="1134" w:right="123" w:firstLine="850"/>
        <w:rPr>
          <w:sz w:val="28"/>
        </w:rPr>
      </w:pPr>
      <w:r>
        <w:rPr>
          <w:sz w:val="28"/>
        </w:rPr>
        <w:t>соотносить события истории России, региона, других стран с основными периодамиистории России и всеобщей истории 1945-2022 гг., соотносить события истории родногокрая,историиРоссиии зарубежныхстран1945-2022 гг.;</w:t>
      </w:r>
    </w:p>
    <w:p w:rsidR="001E7F6B" w:rsidRDefault="00B36203" w:rsidP="008D24C2">
      <w:pPr>
        <w:pStyle w:val="a5"/>
        <w:numPr>
          <w:ilvl w:val="1"/>
          <w:numId w:val="52"/>
        </w:numPr>
        <w:tabs>
          <w:tab w:val="left" w:pos="1143"/>
        </w:tabs>
        <w:spacing w:line="242" w:lineRule="auto"/>
        <w:ind w:left="1134" w:right="118" w:firstLine="850"/>
        <w:rPr>
          <w:sz w:val="28"/>
        </w:rPr>
      </w:pPr>
      <w:r>
        <w:rPr>
          <w:sz w:val="28"/>
        </w:rPr>
        <w:t>устанавливать причинно-следственные, пространственные, временные связи междуисторическимисобытиями,явлениями,процессаминаосновеанализаисторическойситуации/информации изистории России и зарубежныхстран 1945-2022 гг.;</w:t>
      </w:r>
    </w:p>
    <w:p w:rsidR="001E7F6B" w:rsidRDefault="00B36203" w:rsidP="008D24C2">
      <w:pPr>
        <w:pStyle w:val="a5"/>
        <w:numPr>
          <w:ilvl w:val="1"/>
          <w:numId w:val="52"/>
        </w:numPr>
        <w:tabs>
          <w:tab w:val="left" w:pos="1210"/>
        </w:tabs>
        <w:ind w:left="1134" w:right="120" w:firstLine="850"/>
        <w:rPr>
          <w:sz w:val="28"/>
        </w:rPr>
      </w:pPr>
      <w:r>
        <w:rPr>
          <w:sz w:val="28"/>
        </w:rPr>
        <w:t>делатьпредположенияовозможныхпричинах(предпосылках)ипоследствияхисторических событий, явлений, процессов истории России и зарубежных стран 1945-2022гг., используя знания по истории и дополнительные источники исторической информации,устанавливатьверность/неверностьвыдвинутыхгипотез;</w:t>
      </w:r>
    </w:p>
    <w:p w:rsidR="001E7F6B" w:rsidRDefault="00B36203" w:rsidP="008D24C2">
      <w:pPr>
        <w:pStyle w:val="a5"/>
        <w:numPr>
          <w:ilvl w:val="1"/>
          <w:numId w:val="52"/>
        </w:numPr>
        <w:tabs>
          <w:tab w:val="left" w:pos="1186"/>
        </w:tabs>
        <w:ind w:left="1134" w:right="119" w:firstLine="850"/>
        <w:rPr>
          <w:sz w:val="28"/>
        </w:rPr>
      </w:pPr>
      <w:r>
        <w:rPr>
          <w:sz w:val="28"/>
        </w:rPr>
        <w:t>излагать исторический материал на основепониманияпричинно- следственных,пространственно-временныхсвязейисторическихсобытий,явлений,процессовисторииРоссии ивсеобщейистории1945-2022 гг.;</w:t>
      </w:r>
    </w:p>
    <w:p w:rsidR="001E7F6B" w:rsidRDefault="00B36203" w:rsidP="008D24C2">
      <w:pPr>
        <w:pStyle w:val="a5"/>
        <w:numPr>
          <w:ilvl w:val="1"/>
          <w:numId w:val="52"/>
        </w:numPr>
        <w:tabs>
          <w:tab w:val="left" w:pos="1210"/>
        </w:tabs>
        <w:ind w:left="1134" w:right="132" w:firstLine="850"/>
        <w:rPr>
          <w:sz w:val="28"/>
        </w:rPr>
      </w:pPr>
      <w:r>
        <w:rPr>
          <w:sz w:val="28"/>
        </w:rPr>
        <w:t>определятьсовременниковисторическихсобытий,явлений,процессовисторииРоссии ивсеобщейистории1945-2022 гг.</w:t>
      </w:r>
    </w:p>
    <w:p w:rsidR="001E7F6B" w:rsidRDefault="00B36203" w:rsidP="008D24C2">
      <w:pPr>
        <w:pStyle w:val="a5"/>
        <w:numPr>
          <w:ilvl w:val="0"/>
          <w:numId w:val="29"/>
        </w:numPr>
        <w:tabs>
          <w:tab w:val="left" w:pos="1353"/>
        </w:tabs>
        <w:ind w:left="1134" w:right="120" w:firstLine="850"/>
        <w:rPr>
          <w:sz w:val="28"/>
        </w:rPr>
      </w:pPr>
      <w:r>
        <w:rPr>
          <w:sz w:val="28"/>
        </w:rPr>
        <w:t>Умениеанализировать,характеризоватьисравниватьисторическиесобытия,явления,процессы1945-2022гг.</w:t>
      </w:r>
    </w:p>
    <w:p w:rsidR="001E7F6B" w:rsidRDefault="00B36203" w:rsidP="005C6840">
      <w:pPr>
        <w:spacing w:line="244" w:lineRule="auto"/>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248"/>
        </w:tabs>
        <w:ind w:left="1134" w:right="129" w:firstLine="850"/>
        <w:rPr>
          <w:sz w:val="28"/>
        </w:rPr>
      </w:pPr>
      <w:r>
        <w:rPr>
          <w:sz w:val="28"/>
        </w:rPr>
        <w:t>называтьхарактерные,существенныепризнакисобытий,процессов,явленийистории Россииивсеобщей истории1945-2022гг.;</w:t>
      </w:r>
    </w:p>
    <w:p w:rsidR="001E7F6B" w:rsidRDefault="00B36203" w:rsidP="008D24C2">
      <w:pPr>
        <w:pStyle w:val="a5"/>
        <w:numPr>
          <w:ilvl w:val="1"/>
          <w:numId w:val="52"/>
        </w:numPr>
        <w:tabs>
          <w:tab w:val="left" w:pos="1114"/>
        </w:tabs>
        <w:ind w:left="1134" w:right="118" w:firstLine="850"/>
        <w:rPr>
          <w:sz w:val="28"/>
        </w:rPr>
      </w:pPr>
      <w:r>
        <w:rPr>
          <w:sz w:val="28"/>
        </w:rPr>
        <w:t>различать в исторической информации по истории России и всеобщей истории 1945-2022 гг.события,явления,процессы,факты имнения;</w:t>
      </w:r>
    </w:p>
    <w:p w:rsidR="001E7F6B" w:rsidRDefault="00B36203" w:rsidP="008D24C2">
      <w:pPr>
        <w:pStyle w:val="a5"/>
        <w:numPr>
          <w:ilvl w:val="1"/>
          <w:numId w:val="52"/>
        </w:numPr>
        <w:tabs>
          <w:tab w:val="left" w:pos="1147"/>
        </w:tabs>
        <w:spacing w:line="322" w:lineRule="exact"/>
        <w:ind w:left="1134" w:firstLine="850"/>
        <w:rPr>
          <w:sz w:val="28"/>
        </w:rPr>
      </w:pPr>
      <w:r>
        <w:rPr>
          <w:sz w:val="28"/>
        </w:rPr>
        <w:t>группировать,систематизироватьисторическиефактыисторииРоссииивсеобщей</w:t>
      </w:r>
    </w:p>
    <w:p w:rsidR="001E7F6B" w:rsidRDefault="001E7F6B" w:rsidP="005C6840">
      <w:pPr>
        <w:spacing w:line="322" w:lineRule="exact"/>
        <w:ind w:left="1134" w:firstLine="850"/>
        <w:jc w:val="both"/>
        <w:rPr>
          <w:sz w:val="28"/>
        </w:rPr>
        <w:sectPr w:rsidR="001E7F6B" w:rsidSect="005C6840">
          <w:pgSz w:w="11910" w:h="16840"/>
          <w:pgMar w:top="1020" w:right="853" w:bottom="280" w:left="260" w:header="720" w:footer="720" w:gutter="0"/>
          <w:cols w:space="720"/>
        </w:sectPr>
      </w:pPr>
    </w:p>
    <w:p w:rsidR="001E7F6B" w:rsidRDefault="00B36203" w:rsidP="005C6840">
      <w:pPr>
        <w:pStyle w:val="a3"/>
        <w:spacing w:before="73" w:line="322" w:lineRule="exact"/>
        <w:ind w:left="1134" w:firstLine="850"/>
      </w:pPr>
      <w:r>
        <w:lastRenderedPageBreak/>
        <w:t>истории1945-2022гг. посамостоятельноопределяемомупризнаку;</w:t>
      </w:r>
    </w:p>
    <w:p w:rsidR="001E7F6B" w:rsidRDefault="00B36203" w:rsidP="008D24C2">
      <w:pPr>
        <w:pStyle w:val="a5"/>
        <w:numPr>
          <w:ilvl w:val="1"/>
          <w:numId w:val="52"/>
        </w:numPr>
        <w:tabs>
          <w:tab w:val="left" w:pos="1123"/>
        </w:tabs>
        <w:ind w:left="1134" w:right="118" w:firstLine="850"/>
        <w:rPr>
          <w:sz w:val="28"/>
        </w:rPr>
      </w:pPr>
      <w:r>
        <w:rPr>
          <w:sz w:val="28"/>
        </w:rPr>
        <w:t>обобщать историческую информацию по истории России и всеобщей истории 1945-2022 гг.;</w:t>
      </w:r>
    </w:p>
    <w:p w:rsidR="001E7F6B" w:rsidRDefault="00B36203" w:rsidP="008D24C2">
      <w:pPr>
        <w:pStyle w:val="a5"/>
        <w:numPr>
          <w:ilvl w:val="1"/>
          <w:numId w:val="52"/>
        </w:numPr>
        <w:tabs>
          <w:tab w:val="left" w:pos="1277"/>
        </w:tabs>
        <w:spacing w:before="4"/>
        <w:ind w:left="1134" w:right="118" w:firstLine="850"/>
        <w:rPr>
          <w:sz w:val="28"/>
        </w:rPr>
      </w:pPr>
      <w:r>
        <w:rPr>
          <w:sz w:val="28"/>
        </w:rPr>
        <w:t>посамостоятельносоставленномупланупредставлятьразвернутыйрассказ(описание) о ключевых событиях родного края, истории России и всеобщей истории 1945-2022гг.сиспользованиемконтекстнойинформации,представленнойвисторическихисточниках,учебной,художественнойинаучно-популярнойлитературе,визуальныхматериалахидругих;</w:t>
      </w:r>
    </w:p>
    <w:p w:rsidR="001E7F6B" w:rsidRDefault="00B36203" w:rsidP="008D24C2">
      <w:pPr>
        <w:pStyle w:val="a5"/>
        <w:numPr>
          <w:ilvl w:val="1"/>
          <w:numId w:val="52"/>
        </w:numPr>
        <w:tabs>
          <w:tab w:val="left" w:pos="1186"/>
        </w:tabs>
        <w:ind w:left="1134" w:right="114" w:firstLine="850"/>
        <w:rPr>
          <w:sz w:val="28"/>
        </w:rPr>
      </w:pPr>
      <w:r>
        <w:rPr>
          <w:sz w:val="28"/>
        </w:rPr>
        <w:t>составлятьразвернутуюхарактеристику историческихличностейсописаниемиоценкой их деятельности, характеризовать условия и образ жизни людей в России и другихстранах 1945-2022 гг., показывая изменения, происшедшие в течение рассматриваемогопериода;</w:t>
      </w:r>
    </w:p>
    <w:p w:rsidR="001E7F6B" w:rsidRDefault="00B36203" w:rsidP="008D24C2">
      <w:pPr>
        <w:pStyle w:val="a5"/>
        <w:numPr>
          <w:ilvl w:val="1"/>
          <w:numId w:val="52"/>
        </w:numPr>
        <w:tabs>
          <w:tab w:val="left" w:pos="1546"/>
        </w:tabs>
        <w:ind w:left="1134" w:right="128" w:firstLine="850"/>
        <w:rPr>
          <w:sz w:val="28"/>
        </w:rPr>
      </w:pPr>
      <w:r>
        <w:rPr>
          <w:sz w:val="28"/>
        </w:rPr>
        <w:t>наосновеизученияисторическогоматериаладаватьоценкувозможности/корректности сравнения событий, явлений, процессов, взглядов историческихдеятелей историиРоссии ивсеобщей истории1945-2022 гг.;</w:t>
      </w:r>
    </w:p>
    <w:p w:rsidR="001E7F6B" w:rsidRDefault="00B36203" w:rsidP="008D24C2">
      <w:pPr>
        <w:pStyle w:val="a5"/>
        <w:numPr>
          <w:ilvl w:val="1"/>
          <w:numId w:val="52"/>
        </w:numPr>
        <w:tabs>
          <w:tab w:val="left" w:pos="1248"/>
        </w:tabs>
        <w:spacing w:line="242" w:lineRule="auto"/>
        <w:ind w:left="1134" w:right="124" w:firstLine="850"/>
        <w:rPr>
          <w:sz w:val="28"/>
        </w:rPr>
      </w:pPr>
      <w:r>
        <w:rPr>
          <w:sz w:val="28"/>
        </w:rPr>
        <w:t>сравниватьисторическиесобытия,явления,процессы,взглядыисторическихдеятелейисторииРоссииивсеобщейистории1945-2022гг.посамостоятельноопределеннымкритериям,на основе сравнениясамостоятельноделатьвыводы;</w:t>
      </w:r>
    </w:p>
    <w:p w:rsidR="001E7F6B" w:rsidRDefault="00B36203" w:rsidP="008D24C2">
      <w:pPr>
        <w:pStyle w:val="a5"/>
        <w:numPr>
          <w:ilvl w:val="1"/>
          <w:numId w:val="52"/>
        </w:numPr>
        <w:tabs>
          <w:tab w:val="left" w:pos="1282"/>
        </w:tabs>
        <w:ind w:left="1134" w:right="117" w:firstLine="850"/>
        <w:rPr>
          <w:sz w:val="28"/>
        </w:rPr>
      </w:pPr>
      <w:r>
        <w:rPr>
          <w:sz w:val="28"/>
        </w:rPr>
        <w:t>наосновеизученияисторическогоматериала1945-2022гг.устанавливатьисторическиеаналогии.</w:t>
      </w:r>
    </w:p>
    <w:p w:rsidR="001E7F6B" w:rsidRDefault="00B36203" w:rsidP="008D24C2">
      <w:pPr>
        <w:pStyle w:val="a5"/>
        <w:numPr>
          <w:ilvl w:val="0"/>
          <w:numId w:val="29"/>
        </w:numPr>
        <w:tabs>
          <w:tab w:val="left" w:pos="1243"/>
        </w:tabs>
        <w:ind w:left="1134" w:right="122" w:firstLine="850"/>
        <w:rPr>
          <w:sz w:val="28"/>
        </w:rPr>
      </w:pPr>
      <w:r>
        <w:rPr>
          <w:sz w:val="28"/>
        </w:rPr>
        <w:t>Умение объяснять критерии поиска исторических источников по истории России ивсеобщейистории1945-2022гг.инаходитьих,учитыватьприработеспецификусовременныхисточниковсоциальнойиличнойинформации,объяснятьзначимостьконкретных источников при изучениисобытий и процессов истории Россиии историизарубежныхстран,приобретениеопытаосуществленияучебно-исследовательскойдеятельности.</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95"/>
        </w:tabs>
        <w:ind w:left="1134" w:right="120" w:firstLine="850"/>
        <w:rPr>
          <w:sz w:val="28"/>
        </w:rPr>
      </w:pPr>
      <w:r>
        <w:rPr>
          <w:sz w:val="28"/>
        </w:rPr>
        <w:t>анализироватьаутентичныеисторическиеисточникииисточникиисторическойинформации разных типов по истории России и всеобщей истории 1945-2022 гг. (извлекатьиинтерпретироватьинформацию,сопоставлятьданныеразныхисточников,различатьпредставленныевисторическихисточникахфактыимнения,описанияиобъяснения,гипотезыитеории,соотноситьинформациюисточникасисторическимконтекстом,оценивать степень полноты и достоверности, информационную/художественную ценностьисточника);</w:t>
      </w:r>
    </w:p>
    <w:p w:rsidR="001E7F6B" w:rsidRDefault="00B36203" w:rsidP="008D24C2">
      <w:pPr>
        <w:pStyle w:val="a5"/>
        <w:numPr>
          <w:ilvl w:val="1"/>
          <w:numId w:val="52"/>
        </w:numPr>
        <w:tabs>
          <w:tab w:val="left" w:pos="1263"/>
        </w:tabs>
        <w:ind w:left="1134" w:right="130" w:firstLine="850"/>
        <w:rPr>
          <w:sz w:val="28"/>
        </w:rPr>
      </w:pPr>
      <w:r>
        <w:rPr>
          <w:sz w:val="28"/>
        </w:rPr>
        <w:t>самостоятельноопределятькритерииподбораисторическихисточниковдлярешенияучебнойзадачи;</w:t>
      </w:r>
    </w:p>
    <w:p w:rsidR="001E7F6B" w:rsidRDefault="00B36203" w:rsidP="008D24C2">
      <w:pPr>
        <w:pStyle w:val="a5"/>
        <w:numPr>
          <w:ilvl w:val="1"/>
          <w:numId w:val="52"/>
        </w:numPr>
        <w:tabs>
          <w:tab w:val="left" w:pos="1392"/>
        </w:tabs>
        <w:ind w:left="1134" w:right="126" w:firstLine="850"/>
        <w:rPr>
          <w:sz w:val="28"/>
        </w:rPr>
      </w:pPr>
      <w:r>
        <w:rPr>
          <w:sz w:val="28"/>
        </w:rPr>
        <w:t>самостоятельноподбиратьисторическиеисточникипосамостоятельноопределенным критериям, используя различные источники информации с использованиемправил информационнойбезопасности;</w:t>
      </w:r>
    </w:p>
    <w:p w:rsidR="001E7F6B" w:rsidRDefault="00B36203" w:rsidP="008D24C2">
      <w:pPr>
        <w:pStyle w:val="a5"/>
        <w:numPr>
          <w:ilvl w:val="1"/>
          <w:numId w:val="52"/>
        </w:numPr>
        <w:tabs>
          <w:tab w:val="left" w:pos="1277"/>
        </w:tabs>
        <w:spacing w:line="244" w:lineRule="auto"/>
        <w:ind w:left="1134" w:right="128" w:firstLine="850"/>
        <w:rPr>
          <w:sz w:val="28"/>
        </w:rPr>
      </w:pPr>
      <w:r>
        <w:rPr>
          <w:sz w:val="28"/>
        </w:rPr>
        <w:t>характеризоватьспецификусовременныхисточниковсоциальнойиличнойинформации;</w:t>
      </w:r>
    </w:p>
    <w:p w:rsidR="001E7F6B" w:rsidRDefault="00B36203" w:rsidP="008D24C2">
      <w:pPr>
        <w:pStyle w:val="a5"/>
        <w:numPr>
          <w:ilvl w:val="1"/>
          <w:numId w:val="52"/>
        </w:numPr>
        <w:tabs>
          <w:tab w:val="left" w:pos="1119"/>
        </w:tabs>
        <w:ind w:left="1134" w:right="125" w:firstLine="850"/>
        <w:rPr>
          <w:sz w:val="28"/>
        </w:rPr>
      </w:pPr>
      <w:r>
        <w:rPr>
          <w:sz w:val="28"/>
        </w:rPr>
        <w:lastRenderedPageBreak/>
        <w:t>на основе анализа содержания исторических источников и источников историческойинформацииобъяснятьзначимостьконкретныхисточниковприизучениисобытийипроцессовисторииРоссиииисториизарубежныхстран,обосновыватьнеобходимостьиспользованияконкретныхисточниковдляаргументацииточкизренияпозаданнойтеме;</w:t>
      </w:r>
    </w:p>
    <w:p w:rsidR="001E7F6B" w:rsidRDefault="00B36203" w:rsidP="008D24C2">
      <w:pPr>
        <w:pStyle w:val="a5"/>
        <w:numPr>
          <w:ilvl w:val="1"/>
          <w:numId w:val="52"/>
        </w:numPr>
        <w:tabs>
          <w:tab w:val="left" w:pos="1243"/>
        </w:tabs>
        <w:spacing w:line="321" w:lineRule="exact"/>
        <w:ind w:left="1134" w:firstLine="850"/>
        <w:rPr>
          <w:sz w:val="28"/>
        </w:rPr>
      </w:pPr>
      <w:r>
        <w:rPr>
          <w:sz w:val="28"/>
        </w:rPr>
        <w:t>формироватьсобственныйалгоритмрешенияисторико-познавательныхзадач,</w:t>
      </w:r>
    </w:p>
    <w:p w:rsidR="001E7F6B" w:rsidRDefault="00B36203" w:rsidP="005C6840">
      <w:pPr>
        <w:pStyle w:val="a3"/>
        <w:spacing w:before="73"/>
        <w:ind w:left="1134" w:right="127" w:firstLine="850"/>
      </w:pPr>
      <w:r>
        <w:t>включаяформулированиепроблемыицелейсвоейработы,определениесоответствияисторическомупредметуспособовиметодоврешениязадачи,прогнозированиеожидаемогорезультатаисопоставлениеегоссобственнымиисторическимизнаниями;</w:t>
      </w:r>
    </w:p>
    <w:p w:rsidR="001E7F6B" w:rsidRDefault="00B36203" w:rsidP="008D24C2">
      <w:pPr>
        <w:pStyle w:val="a5"/>
        <w:numPr>
          <w:ilvl w:val="1"/>
          <w:numId w:val="52"/>
        </w:numPr>
        <w:tabs>
          <w:tab w:val="left" w:pos="1215"/>
        </w:tabs>
        <w:spacing w:before="4"/>
        <w:ind w:left="1134" w:right="118" w:firstLine="850"/>
        <w:rPr>
          <w:sz w:val="28"/>
        </w:rPr>
      </w:pPr>
      <w:r>
        <w:rPr>
          <w:sz w:val="28"/>
        </w:rPr>
        <w:t>участвоватьввыполненииучебныхпроектов,проводитьиндивидуальныеилигрупповые учебные исследования по истории России и всеобщей истории 1945-2022 гг.,истории родногокрая;</w:t>
      </w:r>
    </w:p>
    <w:p w:rsidR="001E7F6B" w:rsidRDefault="00B36203" w:rsidP="008D24C2">
      <w:pPr>
        <w:pStyle w:val="a5"/>
        <w:numPr>
          <w:ilvl w:val="1"/>
          <w:numId w:val="52"/>
        </w:numPr>
        <w:tabs>
          <w:tab w:val="left" w:pos="1315"/>
        </w:tabs>
        <w:ind w:left="1134" w:right="122" w:firstLine="850"/>
        <w:rPr>
          <w:sz w:val="28"/>
        </w:rPr>
      </w:pPr>
      <w:r>
        <w:rPr>
          <w:sz w:val="28"/>
        </w:rPr>
        <w:t>публичнопредставлятьрезультатыпроектнойиучебно-исследовательскойдеятельности.</w:t>
      </w:r>
    </w:p>
    <w:p w:rsidR="001E7F6B" w:rsidRDefault="00B36203" w:rsidP="008D24C2">
      <w:pPr>
        <w:pStyle w:val="a5"/>
        <w:numPr>
          <w:ilvl w:val="0"/>
          <w:numId w:val="29"/>
        </w:numPr>
        <w:tabs>
          <w:tab w:val="left" w:pos="1272"/>
        </w:tabs>
        <w:ind w:left="1134" w:right="122" w:firstLine="850"/>
        <w:rPr>
          <w:sz w:val="28"/>
        </w:rPr>
      </w:pPr>
      <w:r>
        <w:rPr>
          <w:sz w:val="28"/>
        </w:rPr>
        <w:t>Умение на практике отстаивать историческую правду в ходе дискуссий и другихформ межличностного взаимодействия, а также при разработке и представлении учебныхпроектовиисследованийпоновейшейисторииаргументированнокритиковатьфальсификацииотечественнойистории,рассказыватьоподвигахнародапризащитеОтечества,разоблачатьфальсификации отечественной истории.</w:t>
      </w:r>
    </w:p>
    <w:p w:rsidR="001E7F6B" w:rsidRDefault="00B36203" w:rsidP="005C6840">
      <w:pPr>
        <w:ind w:left="1134" w:right="121"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33"/>
        </w:tabs>
        <w:spacing w:line="242" w:lineRule="auto"/>
        <w:ind w:left="1134" w:right="117" w:firstLine="850"/>
        <w:rPr>
          <w:sz w:val="28"/>
        </w:rPr>
      </w:pPr>
      <w:r>
        <w:rPr>
          <w:sz w:val="28"/>
        </w:rPr>
        <w:t>на основе знаний по истории России и всеобщей истории 1945-2022 гг. критическиоцениватьполученнуюизвнесоциальнуюинформацию;</w:t>
      </w:r>
    </w:p>
    <w:p w:rsidR="001E7F6B" w:rsidRDefault="00B36203" w:rsidP="008D24C2">
      <w:pPr>
        <w:pStyle w:val="a5"/>
        <w:numPr>
          <w:ilvl w:val="1"/>
          <w:numId w:val="52"/>
        </w:numPr>
        <w:tabs>
          <w:tab w:val="left" w:pos="1315"/>
        </w:tabs>
        <w:ind w:left="1134" w:right="112" w:firstLine="850"/>
        <w:rPr>
          <w:sz w:val="28"/>
        </w:rPr>
      </w:pPr>
      <w:r>
        <w:rPr>
          <w:sz w:val="28"/>
        </w:rPr>
        <w:t>самостоятельноотбиратьфакты,которыемогутбытьиспользованыдляподтверждения/опровержения какой-либо оценки исторических событий, формулироватьаргументы;</w:t>
      </w:r>
    </w:p>
    <w:p w:rsidR="001E7F6B" w:rsidRDefault="00B36203" w:rsidP="008D24C2">
      <w:pPr>
        <w:pStyle w:val="a5"/>
        <w:numPr>
          <w:ilvl w:val="1"/>
          <w:numId w:val="52"/>
        </w:numPr>
        <w:tabs>
          <w:tab w:val="left" w:pos="1133"/>
        </w:tabs>
        <w:ind w:left="1134" w:right="132" w:firstLine="850"/>
        <w:rPr>
          <w:sz w:val="28"/>
        </w:rPr>
      </w:pPr>
      <w:r>
        <w:rPr>
          <w:sz w:val="28"/>
        </w:rPr>
        <w:t>определятьиаргументироватьсвоеотношениекнаиболеезначительнымсобытиями личностямизистории России ивсеобщей истории1945-2022 гг.;</w:t>
      </w:r>
    </w:p>
    <w:p w:rsidR="001E7F6B" w:rsidRDefault="00B36203" w:rsidP="008D24C2">
      <w:pPr>
        <w:pStyle w:val="a5"/>
        <w:numPr>
          <w:ilvl w:val="1"/>
          <w:numId w:val="52"/>
        </w:numPr>
        <w:tabs>
          <w:tab w:val="left" w:pos="1200"/>
        </w:tabs>
        <w:ind w:left="1134" w:right="130" w:firstLine="850"/>
        <w:rPr>
          <w:sz w:val="28"/>
        </w:rPr>
      </w:pPr>
      <w:r>
        <w:rPr>
          <w:sz w:val="28"/>
        </w:rPr>
        <w:t>рассказыватьоподвигахнародапризащитеОтечества,активноучаствоватьвдискуссиях, недопуская умаленияподвиганародапризащитеОтечества1945-2022гг.;</w:t>
      </w:r>
    </w:p>
    <w:p w:rsidR="001E7F6B" w:rsidRDefault="00B36203" w:rsidP="008D24C2">
      <w:pPr>
        <w:pStyle w:val="a5"/>
        <w:numPr>
          <w:ilvl w:val="1"/>
          <w:numId w:val="52"/>
        </w:numPr>
        <w:tabs>
          <w:tab w:val="left" w:pos="1162"/>
        </w:tabs>
        <w:ind w:left="1134" w:right="127" w:firstLine="850"/>
        <w:rPr>
          <w:sz w:val="28"/>
        </w:rPr>
      </w:pPr>
      <w:r>
        <w:rPr>
          <w:sz w:val="28"/>
        </w:rPr>
        <w:t>используя знания по истории России, аргументированно противостоять попыткамфальсификации исторических фактов,связанных с важнейшими событиями,явлениями,процессами истории1945-2022гг.</w:t>
      </w:r>
    </w:p>
    <w:p w:rsidR="001E7F6B" w:rsidRDefault="00B36203" w:rsidP="005C6840">
      <w:pPr>
        <w:pStyle w:val="2"/>
        <w:spacing w:line="242" w:lineRule="auto"/>
        <w:ind w:left="1134" w:right="126" w:firstLine="850"/>
      </w:pPr>
      <w:r>
        <w:t>Кконцуобученияв11классеобучающийсяполучитследующиепредметныерезультаты по обобщающему повторению по курсу «История России с древнейшихвремендо1914г.»)программы поистории:</w:t>
      </w:r>
    </w:p>
    <w:p w:rsidR="001E7F6B" w:rsidRDefault="00B36203" w:rsidP="008D24C2">
      <w:pPr>
        <w:pStyle w:val="a5"/>
        <w:numPr>
          <w:ilvl w:val="0"/>
          <w:numId w:val="28"/>
        </w:numPr>
        <w:tabs>
          <w:tab w:val="left" w:pos="1349"/>
        </w:tabs>
        <w:ind w:left="1134" w:right="118" w:firstLine="850"/>
        <w:rPr>
          <w:sz w:val="28"/>
        </w:rPr>
      </w:pPr>
      <w:r>
        <w:rPr>
          <w:sz w:val="28"/>
        </w:rPr>
        <w:t>ПониманиезначимостиролиРоссиивмировыхполитическихисоциально-экономическихпроцессахсдревнейшихвремен до 1914г.</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57"/>
        </w:tabs>
        <w:ind w:left="1134" w:right="122" w:firstLine="850"/>
        <w:rPr>
          <w:sz w:val="28"/>
        </w:rPr>
      </w:pPr>
      <w:r>
        <w:rPr>
          <w:sz w:val="28"/>
        </w:rPr>
        <w:t>знать мировые политические и социально-экономические процессы с древнейшихвремен до 1914 г., в которых проявилось значительное влияние России, характеризоватьрольнашейстраныв этихпроцессах;</w:t>
      </w:r>
    </w:p>
    <w:p w:rsidR="001E7F6B" w:rsidRDefault="00B36203" w:rsidP="008D24C2">
      <w:pPr>
        <w:pStyle w:val="a5"/>
        <w:numPr>
          <w:ilvl w:val="1"/>
          <w:numId w:val="52"/>
        </w:numPr>
        <w:tabs>
          <w:tab w:val="left" w:pos="1234"/>
        </w:tabs>
        <w:ind w:left="1134" w:right="120" w:firstLine="850"/>
        <w:rPr>
          <w:sz w:val="28"/>
        </w:rPr>
      </w:pPr>
      <w:r>
        <w:rPr>
          <w:sz w:val="28"/>
        </w:rPr>
        <w:lastRenderedPageBreak/>
        <w:t>устанавливатьпричинно-следственныесвязи,связанныесучастиемРоссиивмировых политических и социально-экономических процессах с древнейших времен до1914 г.;</w:t>
      </w:r>
    </w:p>
    <w:p w:rsidR="001E7F6B" w:rsidRDefault="00B36203" w:rsidP="008D24C2">
      <w:pPr>
        <w:pStyle w:val="a5"/>
        <w:numPr>
          <w:ilvl w:val="1"/>
          <w:numId w:val="52"/>
        </w:numPr>
        <w:tabs>
          <w:tab w:val="left" w:pos="1171"/>
          <w:tab w:val="left" w:pos="5041"/>
        </w:tabs>
        <w:spacing w:line="244" w:lineRule="auto"/>
        <w:ind w:left="1134" w:right="126" w:firstLine="850"/>
        <w:rPr>
          <w:sz w:val="28"/>
        </w:rPr>
      </w:pPr>
      <w:r>
        <w:rPr>
          <w:sz w:val="28"/>
        </w:rPr>
        <w:t>используя знания по истории России с древнейших времен до 1914 г., выявлятьпопыткифальсификации</w:t>
      </w:r>
      <w:r>
        <w:rPr>
          <w:sz w:val="28"/>
        </w:rPr>
        <w:tab/>
        <w:t>истории,связанныеспринижением</w:t>
      </w:r>
    </w:p>
    <w:p w:rsidR="001E7F6B" w:rsidRDefault="00B36203" w:rsidP="005C6840">
      <w:pPr>
        <w:pStyle w:val="a3"/>
        <w:ind w:left="1134" w:right="117" w:firstLine="850"/>
      </w:pPr>
      <w:r>
        <w:t>иискажениемролиРоссиивмировыхполитическихисоциально-экономическихпроцессах.</w:t>
      </w:r>
    </w:p>
    <w:p w:rsidR="001E7F6B" w:rsidRDefault="00B36203" w:rsidP="008D24C2">
      <w:pPr>
        <w:pStyle w:val="a5"/>
        <w:numPr>
          <w:ilvl w:val="0"/>
          <w:numId w:val="28"/>
        </w:numPr>
        <w:tabs>
          <w:tab w:val="left" w:pos="1233"/>
        </w:tabs>
        <w:spacing w:line="321" w:lineRule="exact"/>
        <w:ind w:left="1134" w:firstLine="850"/>
        <w:rPr>
          <w:sz w:val="28"/>
        </w:rPr>
      </w:pPr>
      <w:r>
        <w:rPr>
          <w:sz w:val="28"/>
        </w:rPr>
        <w:t>Умениехарактеризоватьвкладроссийскойкультурывмировуюкультуру.</w:t>
      </w:r>
    </w:p>
    <w:p w:rsidR="001E7F6B" w:rsidRDefault="00B36203" w:rsidP="008D24C2">
      <w:pPr>
        <w:pStyle w:val="a5"/>
        <w:numPr>
          <w:ilvl w:val="1"/>
          <w:numId w:val="52"/>
        </w:numPr>
        <w:tabs>
          <w:tab w:val="left" w:pos="1119"/>
        </w:tabs>
        <w:spacing w:before="73"/>
        <w:ind w:left="1134" w:right="111" w:firstLine="850"/>
        <w:jc w:val="left"/>
        <w:rPr>
          <w:sz w:val="28"/>
        </w:rPr>
      </w:pPr>
      <w:r>
        <w:rPr>
          <w:sz w:val="28"/>
        </w:rPr>
        <w:t>характеризоватьэтапыразвитиянаукиикультурыв Россиисдревнейшихвремендо1914г.,составлятьразвернутоеописаниепамятниковкультурыРоссии;</w:t>
      </w:r>
    </w:p>
    <w:p w:rsidR="001E7F6B" w:rsidRDefault="00B36203" w:rsidP="008D24C2">
      <w:pPr>
        <w:pStyle w:val="a5"/>
        <w:numPr>
          <w:ilvl w:val="1"/>
          <w:numId w:val="52"/>
        </w:numPr>
        <w:tabs>
          <w:tab w:val="left" w:pos="1123"/>
        </w:tabs>
        <w:spacing w:line="242" w:lineRule="auto"/>
        <w:ind w:left="1134" w:right="127" w:firstLine="850"/>
        <w:jc w:val="left"/>
        <w:rPr>
          <w:sz w:val="28"/>
        </w:rPr>
      </w:pPr>
      <w:r>
        <w:rPr>
          <w:sz w:val="28"/>
        </w:rPr>
        <w:t>характеризоватьэтапыразвитиямировойкультурысдревнейшихвремендо1914г.,составлятьописаниенаиболееизвестныхпамятниковкультуры;</w:t>
      </w:r>
    </w:p>
    <w:p w:rsidR="001E7F6B" w:rsidRDefault="00B36203" w:rsidP="008D24C2">
      <w:pPr>
        <w:pStyle w:val="a5"/>
        <w:numPr>
          <w:ilvl w:val="1"/>
          <w:numId w:val="52"/>
        </w:numPr>
        <w:tabs>
          <w:tab w:val="left" w:pos="1133"/>
        </w:tabs>
        <w:ind w:left="1134" w:right="124" w:firstLine="850"/>
        <w:jc w:val="left"/>
        <w:rPr>
          <w:sz w:val="28"/>
        </w:rPr>
      </w:pPr>
      <w:r>
        <w:rPr>
          <w:sz w:val="28"/>
        </w:rPr>
        <w:t>характеризоватьвзаимноевлияниекультурыРоссииикультурызарубежныхстран,вкладроссийских ученыхидеятелей культуры вмировуюнаукуи культуру.</w:t>
      </w:r>
    </w:p>
    <w:p w:rsidR="001E7F6B" w:rsidRDefault="00B36203" w:rsidP="008D24C2">
      <w:pPr>
        <w:pStyle w:val="a5"/>
        <w:numPr>
          <w:ilvl w:val="0"/>
          <w:numId w:val="28"/>
        </w:numPr>
        <w:tabs>
          <w:tab w:val="left" w:pos="1286"/>
        </w:tabs>
        <w:ind w:left="1134" w:right="125" w:firstLine="850"/>
        <w:rPr>
          <w:sz w:val="28"/>
        </w:rPr>
      </w:pPr>
      <w:r>
        <w:rPr>
          <w:sz w:val="28"/>
        </w:rPr>
        <w:t>Сформированностьпредставленийопредмете,научныхисоциальныхфункцияхисторического знания,методахизученияисторическихисточников.</w:t>
      </w:r>
    </w:p>
    <w:p w:rsidR="001E7F6B" w:rsidRDefault="00B36203" w:rsidP="005C6840">
      <w:pPr>
        <w:tabs>
          <w:tab w:val="left" w:pos="2552"/>
          <w:tab w:val="left" w:pos="4341"/>
          <w:tab w:val="left" w:pos="5985"/>
          <w:tab w:val="left" w:pos="7367"/>
          <w:tab w:val="left" w:pos="8901"/>
          <w:tab w:val="left" w:pos="10166"/>
          <w:tab w:val="left" w:pos="11183"/>
        </w:tabs>
        <w:ind w:left="1134" w:right="123" w:firstLine="850"/>
        <w:rPr>
          <w:i/>
          <w:sz w:val="28"/>
        </w:rPr>
      </w:pPr>
      <w:r>
        <w:rPr>
          <w:i/>
          <w:sz w:val="28"/>
        </w:rPr>
        <w:t>Структура</w:t>
      </w:r>
      <w:r>
        <w:rPr>
          <w:i/>
          <w:sz w:val="28"/>
        </w:rPr>
        <w:tab/>
        <w:t>предметного</w:t>
      </w:r>
      <w:r>
        <w:rPr>
          <w:i/>
          <w:sz w:val="28"/>
        </w:rPr>
        <w:tab/>
        <w:t>результата</w:t>
      </w:r>
      <w:r>
        <w:rPr>
          <w:i/>
          <w:sz w:val="28"/>
        </w:rPr>
        <w:tab/>
        <w:t>включает</w:t>
      </w:r>
      <w:r>
        <w:rPr>
          <w:i/>
          <w:sz w:val="28"/>
        </w:rPr>
        <w:tab/>
        <w:t>следующий</w:t>
      </w:r>
      <w:r>
        <w:rPr>
          <w:i/>
          <w:sz w:val="28"/>
        </w:rPr>
        <w:tab/>
        <w:t>перечень</w:t>
      </w:r>
      <w:r>
        <w:rPr>
          <w:i/>
          <w:sz w:val="28"/>
        </w:rPr>
        <w:tab/>
        <w:t>знаний</w:t>
      </w:r>
      <w:r>
        <w:rPr>
          <w:i/>
          <w:sz w:val="28"/>
        </w:rPr>
        <w:tab/>
      </w:r>
      <w:r>
        <w:rPr>
          <w:i/>
          <w:spacing w:val="-4"/>
          <w:sz w:val="28"/>
        </w:rPr>
        <w:t>и</w:t>
      </w:r>
      <w:r>
        <w:rPr>
          <w:i/>
          <w:sz w:val="28"/>
        </w:rPr>
        <w:t>умений:</w:t>
      </w:r>
    </w:p>
    <w:p w:rsidR="001E7F6B" w:rsidRDefault="00B36203" w:rsidP="008D24C2">
      <w:pPr>
        <w:pStyle w:val="a5"/>
        <w:numPr>
          <w:ilvl w:val="1"/>
          <w:numId w:val="52"/>
        </w:numPr>
        <w:tabs>
          <w:tab w:val="left" w:pos="1114"/>
        </w:tabs>
        <w:spacing w:line="321" w:lineRule="exact"/>
        <w:ind w:left="1134" w:firstLine="850"/>
        <w:jc w:val="left"/>
        <w:rPr>
          <w:sz w:val="28"/>
        </w:rPr>
      </w:pPr>
      <w:r>
        <w:rPr>
          <w:sz w:val="28"/>
        </w:rPr>
        <w:t>объяснять,вчемсостоятнаучныеисоциальныефункцииисторическогознания;</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характеризоватьиприменятьосновныеприемыизученияисторическихисточников;</w:t>
      </w:r>
    </w:p>
    <w:p w:rsidR="001E7F6B" w:rsidRDefault="00B36203" w:rsidP="008D24C2">
      <w:pPr>
        <w:pStyle w:val="a5"/>
        <w:numPr>
          <w:ilvl w:val="1"/>
          <w:numId w:val="52"/>
        </w:numPr>
        <w:tabs>
          <w:tab w:val="left" w:pos="1247"/>
          <w:tab w:val="left" w:pos="1248"/>
          <w:tab w:val="left" w:pos="2700"/>
          <w:tab w:val="left" w:pos="3971"/>
          <w:tab w:val="left" w:pos="5947"/>
          <w:tab w:val="left" w:pos="7784"/>
          <w:tab w:val="left" w:pos="9649"/>
          <w:tab w:val="left" w:pos="9985"/>
        </w:tabs>
        <w:ind w:left="1134" w:right="118" w:firstLine="850"/>
        <w:jc w:val="left"/>
        <w:rPr>
          <w:sz w:val="28"/>
        </w:rPr>
      </w:pPr>
      <w:r>
        <w:rPr>
          <w:sz w:val="28"/>
        </w:rPr>
        <w:t>приводить</w:t>
      </w:r>
      <w:r>
        <w:rPr>
          <w:sz w:val="28"/>
        </w:rPr>
        <w:tab/>
        <w:t>примеры</w:t>
      </w:r>
      <w:r>
        <w:rPr>
          <w:sz w:val="28"/>
        </w:rPr>
        <w:tab/>
        <w:t>использования</w:t>
      </w:r>
      <w:r>
        <w:rPr>
          <w:sz w:val="28"/>
        </w:rPr>
        <w:tab/>
        <w:t>исторической</w:t>
      </w:r>
      <w:r>
        <w:rPr>
          <w:sz w:val="28"/>
        </w:rPr>
        <w:tab/>
        <w:t>аргументации</w:t>
      </w:r>
      <w:r>
        <w:rPr>
          <w:sz w:val="28"/>
        </w:rPr>
        <w:tab/>
        <w:t>в</w:t>
      </w:r>
      <w:r>
        <w:rPr>
          <w:sz w:val="28"/>
        </w:rPr>
        <w:tab/>
        <w:t>социально-политическомконтексте;</w:t>
      </w:r>
    </w:p>
    <w:p w:rsidR="001E7F6B" w:rsidRDefault="00B36203" w:rsidP="008D24C2">
      <w:pPr>
        <w:pStyle w:val="a5"/>
        <w:numPr>
          <w:ilvl w:val="1"/>
          <w:numId w:val="52"/>
        </w:numPr>
        <w:tabs>
          <w:tab w:val="left" w:pos="1219"/>
        </w:tabs>
        <w:ind w:left="1134" w:right="124" w:firstLine="850"/>
        <w:rPr>
          <w:sz w:val="28"/>
        </w:rPr>
      </w:pPr>
      <w:r>
        <w:rPr>
          <w:sz w:val="28"/>
        </w:rPr>
        <w:t>характеризоватьрольисторическойнаукивполитическомразвитииРоссиисдревнейшихвремендо1914г.</w:t>
      </w:r>
    </w:p>
    <w:p w:rsidR="001E7F6B" w:rsidRDefault="00B36203" w:rsidP="008D24C2">
      <w:pPr>
        <w:pStyle w:val="a5"/>
        <w:numPr>
          <w:ilvl w:val="0"/>
          <w:numId w:val="28"/>
        </w:numPr>
        <w:tabs>
          <w:tab w:val="left" w:pos="1267"/>
        </w:tabs>
        <w:ind w:left="1134" w:right="118" w:firstLine="850"/>
        <w:rPr>
          <w:sz w:val="28"/>
        </w:rPr>
      </w:pPr>
      <w:r>
        <w:rPr>
          <w:sz w:val="28"/>
        </w:rPr>
        <w:t>Владение комплексом хронологических умений, умение устанавливать причинно-следственные,пространственныесвязиисторическихсобытий,явлений,процессовсдревнейшихвремендо1914г.</w:t>
      </w:r>
    </w:p>
    <w:p w:rsidR="001E7F6B" w:rsidRDefault="00B36203" w:rsidP="005C6840">
      <w:pPr>
        <w:ind w:left="1134" w:right="124"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23"/>
        </w:tabs>
        <w:ind w:left="1134" w:right="120" w:firstLine="850"/>
        <w:jc w:val="left"/>
        <w:rPr>
          <w:sz w:val="28"/>
        </w:rPr>
      </w:pPr>
      <w:r>
        <w:rPr>
          <w:sz w:val="28"/>
        </w:rPr>
        <w:t>называтьдатыважнейшихсобытийивыделятьэтапывразвитиипроцессовисторииРоссии и всеобщейистории сдревнейшихвремендо 1914г.;</w:t>
      </w:r>
    </w:p>
    <w:p w:rsidR="001E7F6B" w:rsidRDefault="00B36203" w:rsidP="008D24C2">
      <w:pPr>
        <w:pStyle w:val="a5"/>
        <w:numPr>
          <w:ilvl w:val="1"/>
          <w:numId w:val="52"/>
        </w:numPr>
        <w:tabs>
          <w:tab w:val="left" w:pos="1147"/>
        </w:tabs>
        <w:ind w:left="1134" w:right="129" w:firstLine="850"/>
        <w:jc w:val="left"/>
        <w:rPr>
          <w:sz w:val="28"/>
        </w:rPr>
      </w:pPr>
      <w:r>
        <w:rPr>
          <w:sz w:val="28"/>
        </w:rPr>
        <w:t>указыватьхронологическиерамкипериодовисторииРоссиисдревнейшихвремендо 1914г.;</w:t>
      </w:r>
    </w:p>
    <w:p w:rsidR="001E7F6B" w:rsidRDefault="00B36203" w:rsidP="008D24C2">
      <w:pPr>
        <w:pStyle w:val="a5"/>
        <w:numPr>
          <w:ilvl w:val="1"/>
          <w:numId w:val="52"/>
        </w:numPr>
        <w:tabs>
          <w:tab w:val="left" w:pos="1119"/>
        </w:tabs>
        <w:ind w:left="1134" w:right="123" w:firstLine="850"/>
        <w:jc w:val="left"/>
        <w:rPr>
          <w:sz w:val="28"/>
        </w:rPr>
      </w:pPr>
      <w:r>
        <w:rPr>
          <w:sz w:val="28"/>
        </w:rPr>
        <w:t>объяснять основания периодизации истории России с древнейших времен до 1914 г.,используемыеучеными-историками;</w:t>
      </w:r>
    </w:p>
    <w:p w:rsidR="001E7F6B" w:rsidRDefault="00B36203" w:rsidP="008D24C2">
      <w:pPr>
        <w:pStyle w:val="a5"/>
        <w:numPr>
          <w:ilvl w:val="1"/>
          <w:numId w:val="52"/>
        </w:numPr>
        <w:tabs>
          <w:tab w:val="left" w:pos="1123"/>
        </w:tabs>
        <w:spacing w:line="242" w:lineRule="auto"/>
        <w:ind w:left="1134" w:right="125" w:firstLine="850"/>
        <w:rPr>
          <w:sz w:val="28"/>
        </w:rPr>
      </w:pPr>
      <w:r>
        <w:rPr>
          <w:sz w:val="28"/>
        </w:rPr>
        <w:t>соотносить события истории России, региона, других стран с основными периодамиистории России с древнейших времен до 1914 г., соотносить события истории родного края,истории России и зарубежныхстран сдревнейшихвремен до 1914 г.;</w:t>
      </w:r>
    </w:p>
    <w:p w:rsidR="001E7F6B" w:rsidRDefault="00B36203" w:rsidP="008D24C2">
      <w:pPr>
        <w:pStyle w:val="a5"/>
        <w:numPr>
          <w:ilvl w:val="1"/>
          <w:numId w:val="52"/>
        </w:numPr>
        <w:tabs>
          <w:tab w:val="left" w:pos="1143"/>
        </w:tabs>
        <w:ind w:left="1134" w:right="125" w:firstLine="850"/>
        <w:rPr>
          <w:sz w:val="28"/>
        </w:rPr>
      </w:pPr>
      <w:r>
        <w:rPr>
          <w:sz w:val="28"/>
        </w:rPr>
        <w:t xml:space="preserve">устанавливать причинно-следственные, пространственные, временные </w:t>
      </w:r>
      <w:r>
        <w:rPr>
          <w:sz w:val="28"/>
        </w:rPr>
        <w:lastRenderedPageBreak/>
        <w:t>связи междуисторическимисобытиями,явлениями,процессаминаосновеанализаисторическойситуации/информацииизисторииРоссииизарубежныхстрансдревнейшихвремендо1914 г.;</w:t>
      </w:r>
    </w:p>
    <w:p w:rsidR="001E7F6B" w:rsidRDefault="00B36203" w:rsidP="008D24C2">
      <w:pPr>
        <w:pStyle w:val="a5"/>
        <w:numPr>
          <w:ilvl w:val="1"/>
          <w:numId w:val="52"/>
        </w:numPr>
        <w:tabs>
          <w:tab w:val="left" w:pos="1210"/>
        </w:tabs>
        <w:ind w:left="1134" w:right="125" w:firstLine="850"/>
        <w:rPr>
          <w:sz w:val="28"/>
        </w:rPr>
      </w:pPr>
      <w:r>
        <w:rPr>
          <w:sz w:val="28"/>
        </w:rPr>
        <w:t>делатьпредположенияовозможныхпричинах(предпосылках)ипоследствияхисторическихсобытий,явлений,процессовисторииРоссииизарубежныхстрансдревнейших времен до 1914 г., используя знания по истории и дополнительные источникиисторическойинформации,устанавливатьверность/неверностьвыдвинутыхгипотез;</w:t>
      </w:r>
    </w:p>
    <w:p w:rsidR="001E7F6B" w:rsidRDefault="00B36203" w:rsidP="008D24C2">
      <w:pPr>
        <w:pStyle w:val="a5"/>
        <w:numPr>
          <w:ilvl w:val="1"/>
          <w:numId w:val="52"/>
        </w:numPr>
        <w:tabs>
          <w:tab w:val="left" w:pos="1205"/>
        </w:tabs>
        <w:ind w:left="1134" w:right="119" w:firstLine="850"/>
        <w:rPr>
          <w:sz w:val="28"/>
        </w:rPr>
      </w:pPr>
      <w:r>
        <w:rPr>
          <w:sz w:val="28"/>
        </w:rPr>
        <w:t>излагатьисторическийматериалнаосновепониманияпричинно-следственных,пространственно-временныхсвязейисторическихсобытий,явлений,процессовисторииРоссии и всеобщейистории сдревнейшихвремендо 1914г.;</w:t>
      </w:r>
    </w:p>
    <w:p w:rsidR="001E7F6B" w:rsidRDefault="00B36203" w:rsidP="008D24C2">
      <w:pPr>
        <w:pStyle w:val="a5"/>
        <w:numPr>
          <w:ilvl w:val="1"/>
          <w:numId w:val="52"/>
        </w:numPr>
        <w:tabs>
          <w:tab w:val="left" w:pos="1210"/>
        </w:tabs>
        <w:ind w:left="1134" w:right="132" w:firstLine="850"/>
        <w:rPr>
          <w:sz w:val="28"/>
        </w:rPr>
      </w:pPr>
      <w:r>
        <w:rPr>
          <w:sz w:val="28"/>
        </w:rPr>
        <w:t>определятьсовременниковисторическихсобытий,явлений,процессовисторииРоссии и всеобщейистории сдревнейшихвремендо 1914г.</w:t>
      </w:r>
    </w:p>
    <w:p w:rsidR="001E7F6B" w:rsidRDefault="00B36203" w:rsidP="008D24C2">
      <w:pPr>
        <w:pStyle w:val="a5"/>
        <w:numPr>
          <w:ilvl w:val="0"/>
          <w:numId w:val="28"/>
        </w:numPr>
        <w:tabs>
          <w:tab w:val="left" w:pos="1353"/>
        </w:tabs>
        <w:ind w:left="1134" w:right="131" w:firstLine="850"/>
        <w:rPr>
          <w:sz w:val="28"/>
        </w:rPr>
      </w:pPr>
      <w:r>
        <w:rPr>
          <w:sz w:val="28"/>
        </w:rPr>
        <w:t>Умениеанализировать,характеризоватьисравниватьисторическиесобытия,явления,процессысдревнейшихвремендо 1914г.</w:t>
      </w:r>
    </w:p>
    <w:p w:rsidR="001E7F6B" w:rsidRDefault="00B36203" w:rsidP="008D24C2">
      <w:pPr>
        <w:pStyle w:val="a5"/>
        <w:numPr>
          <w:ilvl w:val="1"/>
          <w:numId w:val="52"/>
        </w:numPr>
        <w:tabs>
          <w:tab w:val="left" w:pos="1248"/>
        </w:tabs>
        <w:spacing w:before="73"/>
        <w:ind w:left="1134" w:right="129" w:firstLine="850"/>
        <w:rPr>
          <w:sz w:val="28"/>
        </w:rPr>
      </w:pPr>
      <w:r>
        <w:rPr>
          <w:sz w:val="28"/>
        </w:rPr>
        <w:t>называтьхарактерные,существенныепризнакисобытий,процессов,явленийистории Россиисдревнейшихвремендо1914 г.;</w:t>
      </w:r>
    </w:p>
    <w:p w:rsidR="001E7F6B" w:rsidRDefault="00B36203" w:rsidP="008D24C2">
      <w:pPr>
        <w:pStyle w:val="a5"/>
        <w:numPr>
          <w:ilvl w:val="1"/>
          <w:numId w:val="52"/>
        </w:numPr>
        <w:tabs>
          <w:tab w:val="left" w:pos="1114"/>
        </w:tabs>
        <w:spacing w:line="242" w:lineRule="auto"/>
        <w:ind w:left="1134" w:right="1611" w:firstLine="850"/>
        <w:rPr>
          <w:sz w:val="28"/>
        </w:rPr>
      </w:pPr>
      <w:r>
        <w:rPr>
          <w:sz w:val="28"/>
        </w:rPr>
        <w:t>различатьвисторическойинформациипоисториисдревнейшихвремендо1914 г.события,явления,процессы,факты имнения;</w:t>
      </w:r>
    </w:p>
    <w:p w:rsidR="001E7F6B" w:rsidRDefault="00B36203" w:rsidP="008D24C2">
      <w:pPr>
        <w:pStyle w:val="a5"/>
        <w:numPr>
          <w:ilvl w:val="1"/>
          <w:numId w:val="52"/>
        </w:numPr>
        <w:tabs>
          <w:tab w:val="left" w:pos="1330"/>
        </w:tabs>
        <w:ind w:left="1134" w:right="125" w:firstLine="850"/>
        <w:rPr>
          <w:sz w:val="28"/>
        </w:rPr>
      </w:pPr>
      <w:r>
        <w:rPr>
          <w:sz w:val="28"/>
        </w:rPr>
        <w:t>группировать,систематизироватьисторическиефактыисторииРоссиисдревнейшихвремен до 1914 г.посамостоятельно определяемомупризнаку;</w:t>
      </w:r>
    </w:p>
    <w:p w:rsidR="001E7F6B" w:rsidRDefault="00B36203" w:rsidP="008D24C2">
      <w:pPr>
        <w:pStyle w:val="a5"/>
        <w:numPr>
          <w:ilvl w:val="1"/>
          <w:numId w:val="52"/>
        </w:numPr>
        <w:tabs>
          <w:tab w:val="left" w:pos="1147"/>
        </w:tabs>
        <w:ind w:left="1134" w:right="117" w:firstLine="850"/>
        <w:rPr>
          <w:sz w:val="28"/>
        </w:rPr>
      </w:pPr>
      <w:r>
        <w:rPr>
          <w:sz w:val="28"/>
        </w:rPr>
        <w:t>обобщать историческую информацию по истории России с древнейших времен до1914 г.;</w:t>
      </w:r>
    </w:p>
    <w:p w:rsidR="001E7F6B" w:rsidRDefault="00B36203" w:rsidP="008D24C2">
      <w:pPr>
        <w:pStyle w:val="a5"/>
        <w:numPr>
          <w:ilvl w:val="1"/>
          <w:numId w:val="52"/>
        </w:numPr>
        <w:tabs>
          <w:tab w:val="left" w:pos="1277"/>
        </w:tabs>
        <w:ind w:left="1134" w:right="118" w:firstLine="850"/>
        <w:rPr>
          <w:sz w:val="28"/>
        </w:rPr>
      </w:pPr>
      <w:r>
        <w:rPr>
          <w:sz w:val="28"/>
        </w:rPr>
        <w:t>посамостоятельносоставленномупланупредставлятьразвернутыйрассказ(описание) о ключевых событиях родного края, истории России с древнейших времен до1914г.сиспользованиемконтекстнойинформации,представленнойвисторическихисточниках,учебной,художественнойинаучно-популярнойлитературе,визуальныхматериалахидругих;</w:t>
      </w:r>
    </w:p>
    <w:p w:rsidR="001E7F6B" w:rsidRDefault="00B36203" w:rsidP="008D24C2">
      <w:pPr>
        <w:pStyle w:val="a5"/>
        <w:numPr>
          <w:ilvl w:val="1"/>
          <w:numId w:val="52"/>
        </w:numPr>
        <w:tabs>
          <w:tab w:val="left" w:pos="1186"/>
        </w:tabs>
        <w:ind w:left="1134" w:right="115" w:firstLine="850"/>
        <w:rPr>
          <w:sz w:val="28"/>
        </w:rPr>
      </w:pPr>
      <w:r>
        <w:rPr>
          <w:sz w:val="28"/>
        </w:rPr>
        <w:t>составлятьразвернутуюхарактеристику историческихличностейсописаниемиоценкойихдеятельности,характеризоватьусловияиобразжизнилюдейвРоссиисдревнейшихвремендо1914г.,показываяизменения,происшедшиевтечениерассматриваемого периода;</w:t>
      </w:r>
    </w:p>
    <w:p w:rsidR="001E7F6B" w:rsidRDefault="00B36203" w:rsidP="008D24C2">
      <w:pPr>
        <w:pStyle w:val="a5"/>
        <w:numPr>
          <w:ilvl w:val="1"/>
          <w:numId w:val="52"/>
        </w:numPr>
        <w:tabs>
          <w:tab w:val="left" w:pos="1546"/>
        </w:tabs>
        <w:ind w:left="1134" w:right="116" w:firstLine="850"/>
        <w:rPr>
          <w:sz w:val="28"/>
        </w:rPr>
      </w:pPr>
      <w:r>
        <w:rPr>
          <w:sz w:val="28"/>
        </w:rPr>
        <w:t>наосновеизученияисторическогоматериаладаватьоценкувозможности/корректности сравнения событий, явлений, процессов, взглядов историческихдеятелей истории Россиисдревнейшихвремен до1914 г.;</w:t>
      </w:r>
    </w:p>
    <w:p w:rsidR="001E7F6B" w:rsidRDefault="00B36203" w:rsidP="008D24C2">
      <w:pPr>
        <w:pStyle w:val="a5"/>
        <w:numPr>
          <w:ilvl w:val="1"/>
          <w:numId w:val="52"/>
        </w:numPr>
        <w:tabs>
          <w:tab w:val="left" w:pos="1248"/>
        </w:tabs>
        <w:ind w:left="1134" w:right="125" w:firstLine="850"/>
        <w:rPr>
          <w:sz w:val="28"/>
        </w:rPr>
      </w:pPr>
      <w:r>
        <w:rPr>
          <w:sz w:val="28"/>
        </w:rPr>
        <w:t>сравниватьисторическиесобытия,явления,процессы,взглядыисторическихдеятелей истории России с древнейших времен до 1914г. по самостоятельно определеннымкритериям,наосновесравнениясамостоятельно делатьвыводы;</w:t>
      </w:r>
    </w:p>
    <w:p w:rsidR="001E7F6B" w:rsidRDefault="00B36203" w:rsidP="008D24C2">
      <w:pPr>
        <w:pStyle w:val="a5"/>
        <w:numPr>
          <w:ilvl w:val="1"/>
          <w:numId w:val="52"/>
        </w:numPr>
        <w:tabs>
          <w:tab w:val="left" w:pos="1195"/>
        </w:tabs>
        <w:ind w:left="1134" w:right="127" w:firstLine="850"/>
        <w:rPr>
          <w:sz w:val="28"/>
        </w:rPr>
      </w:pPr>
      <w:r>
        <w:rPr>
          <w:sz w:val="28"/>
        </w:rPr>
        <w:t>наосновеизученияисторическогоматериаласдревнейшихвремендо1914г.устанавливатьисторическиеаналогии.</w:t>
      </w:r>
    </w:p>
    <w:p w:rsidR="001E7F6B" w:rsidRDefault="00B36203" w:rsidP="008D24C2">
      <w:pPr>
        <w:pStyle w:val="a5"/>
        <w:numPr>
          <w:ilvl w:val="0"/>
          <w:numId w:val="28"/>
        </w:numPr>
        <w:tabs>
          <w:tab w:val="left" w:pos="1243"/>
        </w:tabs>
        <w:ind w:left="1134" w:right="122" w:firstLine="850"/>
        <w:rPr>
          <w:sz w:val="28"/>
        </w:rPr>
      </w:pPr>
      <w:r>
        <w:rPr>
          <w:sz w:val="28"/>
        </w:rPr>
        <w:t xml:space="preserve">Умение объяснять критерии поиска исторических источников по истории России ивсеобщей истории с древнейших времен до 1914 г. и находить их, объяснять значимостьконкретных источников при изучении </w:t>
      </w:r>
      <w:r>
        <w:rPr>
          <w:sz w:val="28"/>
        </w:rPr>
        <w:lastRenderedPageBreak/>
        <w:t>событий ипроцессов  истории,  приобретениеопытаосуществленияучебно-исследовательской деятельности.</w:t>
      </w:r>
    </w:p>
    <w:p w:rsidR="001E7F6B" w:rsidRDefault="00B36203" w:rsidP="005C6840">
      <w:pPr>
        <w:ind w:left="1134" w:right="110"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95"/>
          <w:tab w:val="left" w:pos="2581"/>
          <w:tab w:val="left" w:pos="4697"/>
          <w:tab w:val="left" w:pos="6520"/>
          <w:tab w:val="left" w:pos="8450"/>
          <w:tab w:val="left" w:pos="9501"/>
        </w:tabs>
        <w:ind w:left="1134" w:right="129" w:firstLine="850"/>
        <w:rPr>
          <w:sz w:val="28"/>
        </w:rPr>
      </w:pPr>
      <w:r>
        <w:rPr>
          <w:sz w:val="28"/>
        </w:rPr>
        <w:t>анализироватьаутентичныеисторическиеисточникииисточникиисторическойинформации разных типов по истории России с древнейших времен до 1914 г. (извлекать иинтерпретироватьинформацию,сопоставлятьданныеразныхисточников,различатьпредставленныеизлагаемыевисторическихисточникахфактыимнения,описанияиобъяснения,гипотезыитеории,соотноситьинформациюисточникасисторическимконтекстом,</w:t>
      </w:r>
      <w:r>
        <w:rPr>
          <w:sz w:val="28"/>
        </w:rPr>
        <w:tab/>
        <w:t>оценивать</w:t>
      </w:r>
      <w:r>
        <w:rPr>
          <w:sz w:val="28"/>
        </w:rPr>
        <w:tab/>
        <w:t>степень</w:t>
      </w:r>
      <w:r>
        <w:rPr>
          <w:sz w:val="28"/>
        </w:rPr>
        <w:tab/>
        <w:t>полноты</w:t>
      </w:r>
      <w:r>
        <w:rPr>
          <w:sz w:val="28"/>
        </w:rPr>
        <w:tab/>
        <w:t>и</w:t>
      </w:r>
      <w:r>
        <w:rPr>
          <w:sz w:val="28"/>
        </w:rPr>
        <w:tab/>
      </w:r>
      <w:r>
        <w:rPr>
          <w:spacing w:val="-1"/>
          <w:sz w:val="28"/>
        </w:rPr>
        <w:t>достоверности,</w:t>
      </w:r>
      <w:r>
        <w:rPr>
          <w:sz w:val="28"/>
        </w:rPr>
        <w:t>информационную/художественнуюценностьисточника);</w:t>
      </w:r>
    </w:p>
    <w:p w:rsidR="001E7F6B" w:rsidRDefault="00B36203" w:rsidP="008D24C2">
      <w:pPr>
        <w:pStyle w:val="a5"/>
        <w:numPr>
          <w:ilvl w:val="1"/>
          <w:numId w:val="52"/>
        </w:numPr>
        <w:tabs>
          <w:tab w:val="left" w:pos="1263"/>
        </w:tabs>
        <w:ind w:left="1134" w:right="130" w:firstLine="850"/>
        <w:rPr>
          <w:sz w:val="28"/>
        </w:rPr>
      </w:pPr>
      <w:r>
        <w:rPr>
          <w:sz w:val="28"/>
        </w:rPr>
        <w:t>самостоятельноопределятькритерииподбораисторическихисточниковдлярешенияучебнойзадачи;</w:t>
      </w:r>
    </w:p>
    <w:p w:rsidR="001E7F6B" w:rsidRDefault="00B36203" w:rsidP="008D24C2">
      <w:pPr>
        <w:pStyle w:val="a5"/>
        <w:numPr>
          <w:ilvl w:val="1"/>
          <w:numId w:val="52"/>
        </w:numPr>
        <w:tabs>
          <w:tab w:val="left" w:pos="1392"/>
        </w:tabs>
        <w:spacing w:line="242" w:lineRule="auto"/>
        <w:ind w:left="1134" w:right="129" w:firstLine="850"/>
        <w:rPr>
          <w:sz w:val="28"/>
        </w:rPr>
      </w:pPr>
      <w:r>
        <w:rPr>
          <w:sz w:val="28"/>
        </w:rPr>
        <w:t>самостоятельноподбиратьисторическиеисточникипосамостоятельноопределеннымкритериям,используяразличныеисточникиинформацииссоблюдениемправил информационнойбезопасности;</w:t>
      </w:r>
    </w:p>
    <w:p w:rsidR="001E7F6B" w:rsidRDefault="00B36203" w:rsidP="008D24C2">
      <w:pPr>
        <w:pStyle w:val="a5"/>
        <w:numPr>
          <w:ilvl w:val="1"/>
          <w:numId w:val="52"/>
        </w:numPr>
        <w:tabs>
          <w:tab w:val="left" w:pos="1119"/>
        </w:tabs>
        <w:ind w:left="1134" w:right="125" w:firstLine="850"/>
        <w:jc w:val="left"/>
        <w:rPr>
          <w:sz w:val="28"/>
        </w:rPr>
      </w:pPr>
      <w:r>
        <w:rPr>
          <w:sz w:val="28"/>
        </w:rPr>
        <w:t>на основе анализа содержания исторических источников и источников историческойинформацииобъяснятьзначимостьконкретныхисточниковприизучениисобытийипроцессов истории России и истории зарубежных стран, обосновыватьнеобходимостьиспользованияконкретныхисточниковдляаргументацииточкизренияпозаданнойтеме;</w:t>
      </w:r>
    </w:p>
    <w:p w:rsidR="001E7F6B" w:rsidRDefault="00B36203" w:rsidP="008D24C2">
      <w:pPr>
        <w:pStyle w:val="a5"/>
        <w:numPr>
          <w:ilvl w:val="1"/>
          <w:numId w:val="52"/>
        </w:numPr>
        <w:tabs>
          <w:tab w:val="left" w:pos="1243"/>
        </w:tabs>
        <w:spacing w:before="73"/>
        <w:ind w:left="1134" w:right="117" w:firstLine="850"/>
        <w:rPr>
          <w:sz w:val="28"/>
        </w:rPr>
      </w:pPr>
      <w:r>
        <w:rPr>
          <w:sz w:val="28"/>
        </w:rPr>
        <w:t>формироватьсобственныйалгоритмрешенияисторико-познавательныхзадач,включаяформулированиепроблемыицелейсвоейработы,определениесоответствияисторическомупредметуспособовиметодоврешениязадачи,прогнозированиеожидаемогорезультатаисопоставлениеегоссобственнымиисторическимизнаниями;</w:t>
      </w:r>
    </w:p>
    <w:p w:rsidR="001E7F6B" w:rsidRDefault="00B36203" w:rsidP="008D24C2">
      <w:pPr>
        <w:pStyle w:val="a5"/>
        <w:numPr>
          <w:ilvl w:val="1"/>
          <w:numId w:val="52"/>
        </w:numPr>
        <w:tabs>
          <w:tab w:val="left" w:pos="1215"/>
        </w:tabs>
        <w:spacing w:before="4"/>
        <w:ind w:left="1134" w:right="127" w:firstLine="850"/>
        <w:rPr>
          <w:sz w:val="28"/>
        </w:rPr>
      </w:pPr>
      <w:r>
        <w:rPr>
          <w:sz w:val="28"/>
        </w:rPr>
        <w:t>участвоватьввыполненииучебныхпроектов,проводитьиндивидуальныеилигрупповые учебные исследования по истории с древнейших времен до 1914 г., историиродного края;</w:t>
      </w:r>
    </w:p>
    <w:p w:rsidR="001E7F6B" w:rsidRDefault="00B36203" w:rsidP="008D24C2">
      <w:pPr>
        <w:pStyle w:val="a5"/>
        <w:numPr>
          <w:ilvl w:val="1"/>
          <w:numId w:val="52"/>
        </w:numPr>
        <w:tabs>
          <w:tab w:val="left" w:pos="1315"/>
        </w:tabs>
        <w:ind w:left="1134" w:right="122" w:firstLine="850"/>
        <w:rPr>
          <w:sz w:val="28"/>
        </w:rPr>
      </w:pPr>
      <w:r>
        <w:rPr>
          <w:sz w:val="28"/>
        </w:rPr>
        <w:t>публичнопредставлятьрезультатыпроектнойиучебно-исследовательскойдеятельности.</w:t>
      </w:r>
    </w:p>
    <w:p w:rsidR="001E7F6B" w:rsidRDefault="00B36203" w:rsidP="008D24C2">
      <w:pPr>
        <w:pStyle w:val="a5"/>
        <w:numPr>
          <w:ilvl w:val="0"/>
          <w:numId w:val="28"/>
        </w:numPr>
        <w:tabs>
          <w:tab w:val="left" w:pos="1272"/>
        </w:tabs>
        <w:ind w:left="1134" w:right="125" w:firstLine="850"/>
        <w:rPr>
          <w:sz w:val="28"/>
        </w:rPr>
      </w:pPr>
      <w:r>
        <w:rPr>
          <w:sz w:val="28"/>
        </w:rPr>
        <w:t>Умение на практике отстаивать историческую правду в ходе дискуссий и другихформ межличностного взаимодействия, а также при разработке и представлении учебныхпроектовиисследованийаргументированнокритиковатьфальсификацииотечественнойистории,рассказыватьоподвигахнародапризащитеОтечества,разоблачатьфальсификации отечественнойистории.</w:t>
      </w:r>
    </w:p>
    <w:p w:rsidR="001E7F6B" w:rsidRDefault="00B36203" w:rsidP="005C6840">
      <w:pPr>
        <w:ind w:left="1134" w:right="121" w:firstLine="850"/>
        <w:jc w:val="both"/>
        <w:rPr>
          <w:i/>
          <w:sz w:val="28"/>
        </w:rPr>
      </w:pPr>
      <w:r>
        <w:rPr>
          <w:i/>
          <w:sz w:val="28"/>
        </w:rPr>
        <w:t>Структурапредметногорезультатавключаетследующийпереченьзнанийиумений:</w:t>
      </w:r>
    </w:p>
    <w:p w:rsidR="001E7F6B" w:rsidRDefault="00B36203" w:rsidP="008D24C2">
      <w:pPr>
        <w:pStyle w:val="a5"/>
        <w:numPr>
          <w:ilvl w:val="1"/>
          <w:numId w:val="52"/>
        </w:numPr>
        <w:tabs>
          <w:tab w:val="left" w:pos="1152"/>
        </w:tabs>
        <w:spacing w:before="1"/>
        <w:ind w:left="1134" w:right="128" w:firstLine="850"/>
        <w:rPr>
          <w:sz w:val="28"/>
        </w:rPr>
      </w:pPr>
      <w:r>
        <w:rPr>
          <w:sz w:val="28"/>
        </w:rPr>
        <w:t>на основе знаний по истории России с древнейших времен до 1914 г. критическиоцениватьполученнуюизвнесоциальнуюинформацию;</w:t>
      </w:r>
    </w:p>
    <w:p w:rsidR="001E7F6B" w:rsidRDefault="00B36203" w:rsidP="008D24C2">
      <w:pPr>
        <w:pStyle w:val="a5"/>
        <w:numPr>
          <w:ilvl w:val="1"/>
          <w:numId w:val="52"/>
        </w:numPr>
        <w:tabs>
          <w:tab w:val="left" w:pos="1315"/>
        </w:tabs>
        <w:ind w:left="1134" w:right="112" w:firstLine="850"/>
        <w:rPr>
          <w:sz w:val="28"/>
        </w:rPr>
      </w:pPr>
      <w:r>
        <w:rPr>
          <w:sz w:val="28"/>
        </w:rPr>
        <w:t>самостоятельноотбиратьфакты,которыемогутбытьиспользованыдляподтверждения/опровержения какой-либо оценки исторических событий, формулироватьаргументы;</w:t>
      </w:r>
    </w:p>
    <w:p w:rsidR="001E7F6B" w:rsidRDefault="00B36203" w:rsidP="008D24C2">
      <w:pPr>
        <w:pStyle w:val="a5"/>
        <w:numPr>
          <w:ilvl w:val="1"/>
          <w:numId w:val="52"/>
        </w:numPr>
        <w:tabs>
          <w:tab w:val="left" w:pos="1133"/>
        </w:tabs>
        <w:ind w:left="1134" w:right="132" w:firstLine="850"/>
        <w:rPr>
          <w:sz w:val="28"/>
        </w:rPr>
      </w:pPr>
      <w:r>
        <w:rPr>
          <w:sz w:val="28"/>
        </w:rPr>
        <w:t>определятьиаргументироватьсвоеотношениекнаиболеезначительнымсобытиями личностямизистории Россиисдревнейших времен до1914 г.;</w:t>
      </w:r>
    </w:p>
    <w:p w:rsidR="001E7F6B" w:rsidRDefault="00B36203" w:rsidP="008D24C2">
      <w:pPr>
        <w:pStyle w:val="a5"/>
        <w:numPr>
          <w:ilvl w:val="1"/>
          <w:numId w:val="52"/>
        </w:numPr>
        <w:tabs>
          <w:tab w:val="left" w:pos="1200"/>
        </w:tabs>
        <w:ind w:left="1134" w:right="128" w:firstLine="850"/>
        <w:rPr>
          <w:sz w:val="28"/>
        </w:rPr>
      </w:pPr>
      <w:r>
        <w:rPr>
          <w:sz w:val="28"/>
        </w:rPr>
        <w:lastRenderedPageBreak/>
        <w:t>рассказыватьоподвигахнародапризащитеОтечества,активноучаствоватьвдискуссиях, не допуская умаления подвига народа при защите Отечества с древнейшихвремен до1914г.;</w:t>
      </w:r>
    </w:p>
    <w:p w:rsidR="001E7F6B" w:rsidRDefault="00B36203" w:rsidP="008D24C2">
      <w:pPr>
        <w:pStyle w:val="a5"/>
        <w:numPr>
          <w:ilvl w:val="1"/>
          <w:numId w:val="52"/>
        </w:numPr>
        <w:tabs>
          <w:tab w:val="left" w:pos="1162"/>
        </w:tabs>
        <w:spacing w:line="242" w:lineRule="auto"/>
        <w:ind w:left="1134" w:right="130" w:firstLine="850"/>
        <w:rPr>
          <w:sz w:val="28"/>
        </w:rPr>
      </w:pPr>
      <w:r>
        <w:rPr>
          <w:sz w:val="28"/>
        </w:rPr>
        <w:t>используя знания по истории России, аргументированно противостоять попыткамфальсификации исторических фактов,связанных с важнейшими событиями,явлениями,процессами истории Россиисдревнейшихвремендо 1914г.</w:t>
      </w:r>
    </w:p>
    <w:p w:rsidR="001E7F6B" w:rsidRPr="005C6840" w:rsidRDefault="00B36203" w:rsidP="008D24C2">
      <w:pPr>
        <w:pStyle w:val="1"/>
        <w:numPr>
          <w:ilvl w:val="2"/>
          <w:numId w:val="76"/>
        </w:numPr>
        <w:tabs>
          <w:tab w:val="left" w:pos="1134"/>
          <w:tab w:val="left" w:pos="1796"/>
        </w:tabs>
        <w:spacing w:before="58"/>
        <w:ind w:left="1134" w:firstLine="850"/>
        <w:jc w:val="left"/>
      </w:pPr>
      <w:r>
        <w:t>РАБОЧ</w:t>
      </w:r>
      <w:r w:rsidR="005C6840">
        <w:t>А</w:t>
      </w:r>
      <w:r>
        <w:t>Я</w:t>
      </w:r>
      <w:r w:rsidR="005C6840">
        <w:t xml:space="preserve"> </w:t>
      </w:r>
      <w:r>
        <w:t>ПРОГРАММА</w:t>
      </w:r>
      <w:r w:rsidR="005C6840">
        <w:t xml:space="preserve"> </w:t>
      </w:r>
      <w:r>
        <w:t>ПО УЧЕБНОМУ</w:t>
      </w:r>
      <w:r>
        <w:tab/>
        <w:t>ПРЕДМЕТУ</w:t>
      </w:r>
      <w:r w:rsidR="005C6840">
        <w:t xml:space="preserve"> </w:t>
      </w:r>
      <w:r w:rsidRPr="005C6840">
        <w:t>«ОБЩЕСТВОЗНАНИЕ»</w:t>
      </w:r>
      <w:r w:rsidR="005C6840" w:rsidRPr="005C6840">
        <w:t xml:space="preserve"> </w:t>
      </w:r>
      <w:r w:rsidRPr="005C6840">
        <w:t>(УГЛУБЛЁННЫЙ</w:t>
      </w:r>
      <w:r w:rsidR="005C6840" w:rsidRPr="005C6840">
        <w:t xml:space="preserve"> </w:t>
      </w:r>
      <w:r w:rsidRPr="005C6840">
        <w:t>УРОВЕНЬ)</w:t>
      </w:r>
    </w:p>
    <w:p w:rsidR="001E7F6B" w:rsidRDefault="00B36203" w:rsidP="005C6840">
      <w:pPr>
        <w:pStyle w:val="a3"/>
        <w:ind w:left="1134" w:right="118" w:firstLine="850"/>
      </w:pPr>
      <w:r>
        <w:t>Рабочая программа по учебному предмету «Обществознание» (углублённый уровень)(предметнаяобласть«Общественно-научныепредметы»)(далеесоответственно-программапообществознанию,обществознание)включаетпояснительнуюзаписку,содержаниеобучения,планируемыерезультатыосвоенияпрограммыпообществознанию.</w:t>
      </w:r>
    </w:p>
    <w:p w:rsidR="001E7F6B" w:rsidRDefault="00B36203" w:rsidP="005C6840">
      <w:pPr>
        <w:pStyle w:val="a3"/>
        <w:spacing w:before="1"/>
        <w:ind w:left="1134" w:right="124" w:firstLine="850"/>
      </w:pPr>
      <w:r>
        <w:rPr>
          <w:i/>
        </w:rPr>
        <w:t>Пояснительная записка</w:t>
      </w:r>
      <w:r>
        <w:t>отражает общие цели и задачи изучения обществознания,характеристикупсихологическихпредпосылоккегоизучениюобучающимися,местовструктуреучебногоплана,атакжеподходыкотборусодержания,копределениюпланируемыхрезультатов.</w:t>
      </w:r>
    </w:p>
    <w:p w:rsidR="001E7F6B" w:rsidRDefault="00B36203" w:rsidP="005C6840">
      <w:pPr>
        <w:pStyle w:val="a3"/>
        <w:ind w:left="1134" w:right="124" w:firstLine="850"/>
      </w:pPr>
      <w:r>
        <w:rPr>
          <w:i/>
        </w:rPr>
        <w:t xml:space="preserve">Содержание обучения </w:t>
      </w:r>
      <w:r>
        <w:t>раскрывает содержательные линии, которые предлагаются дляобязательногоизучения вкаждом классе науровне среднегообщегообразования.</w:t>
      </w:r>
    </w:p>
    <w:p w:rsidR="001E7F6B" w:rsidRDefault="00B36203" w:rsidP="005C6840">
      <w:pPr>
        <w:pStyle w:val="a3"/>
        <w:ind w:left="1134" w:right="123" w:firstLine="850"/>
      </w:pPr>
      <w:r>
        <w:rPr>
          <w:i/>
        </w:rPr>
        <w:t>Планируемыерезультаты</w:t>
      </w:r>
      <w:r>
        <w:t>освоенияпрограммыпообществознаниювключаютличностные,метапредметныерезультатызавесьпериодобучениянауровнесреднегообщегообразования,атакжепредметныедостиженияобучающегосязакаждыйгодобучения.</w:t>
      </w:r>
    </w:p>
    <w:p w:rsidR="001E7F6B" w:rsidRDefault="001E7F6B" w:rsidP="005C6840">
      <w:pPr>
        <w:pStyle w:val="a3"/>
        <w:spacing w:before="7"/>
        <w:ind w:left="1134" w:firstLine="850"/>
        <w:jc w:val="left"/>
      </w:pPr>
    </w:p>
    <w:p w:rsidR="001E7F6B" w:rsidRDefault="00B36203" w:rsidP="008D24C2">
      <w:pPr>
        <w:pStyle w:val="1"/>
        <w:numPr>
          <w:ilvl w:val="0"/>
          <w:numId w:val="27"/>
        </w:numPr>
        <w:tabs>
          <w:tab w:val="left" w:pos="1253"/>
        </w:tabs>
        <w:ind w:left="1134" w:firstLine="850"/>
      </w:pPr>
      <w:r>
        <w:t>ПОЯСНИТЕЛЬНАЯ</w:t>
      </w:r>
      <w:r w:rsidR="005C6840">
        <w:t xml:space="preserve"> </w:t>
      </w:r>
      <w:r>
        <w:t>ЗАПИСКА</w:t>
      </w:r>
    </w:p>
    <w:p w:rsidR="001E7F6B" w:rsidRDefault="00B36203" w:rsidP="005C6840">
      <w:pPr>
        <w:pStyle w:val="a3"/>
        <w:ind w:left="1134" w:right="126" w:firstLine="850"/>
      </w:pPr>
      <w:r>
        <w:t>Программа по обществознанию на уровне среднего общего образования разработананаосноветребованийкрезультатамосвоенияосновнойобразовательнойпрограммы,представленныхвФГОССОО,всоответствиисконцепциейпреподаванияучебногопредмета«Обществознание»,атакжесучётомфедеральнойрабочейпрограммывоспитания.Федеральнаярабочаяпрограммапообществознаниюуглублённогоуровняориентирована на расширение и углубление содержания, представленного в федеральнойрабочей программепо обществознаниюбазового уровня.</w:t>
      </w:r>
    </w:p>
    <w:p w:rsidR="001E7F6B" w:rsidRDefault="00B36203" w:rsidP="005C6840">
      <w:pPr>
        <w:pStyle w:val="a3"/>
        <w:ind w:left="1134" w:right="114" w:firstLine="850"/>
      </w:pPr>
      <w:r>
        <w:t>Обществознаниевыполняетведущуюрольвреализациифункцииинтеграциимолодёживсовременноеобщество,направляетиобеспечиваетусловияформированияроссийскойгражданскойидентичности,освоениятрадиционныхценностеймногонациональногороссийскогонарода,социализацииобучающихся,ихготовностиксаморазвитиюинепрерывномуобразованию,трудуитворческомусамовыражению,правомерному поведению и взаимодействию с другими людьми в процессе решения задачличной исоциальнойзначимости.</w:t>
      </w:r>
    </w:p>
    <w:p w:rsidR="001E7F6B" w:rsidRDefault="00B36203" w:rsidP="005C6840">
      <w:pPr>
        <w:pStyle w:val="a3"/>
        <w:ind w:left="1134" w:right="124" w:firstLine="850"/>
      </w:pPr>
      <w:r>
        <w:rPr>
          <w:i/>
        </w:rPr>
        <w:t>Содержание учебного предмета</w:t>
      </w:r>
      <w:r>
        <w:t xml:space="preserve">ориентируется на систему теоретических знаний,традиционныеценностироссийскогообщества,представленныенабазовомуровне,иобеспечиваетпреемственностьпоотношениюкобществоведческомукурсууровняосновного общего образования путём углублённого изучения ряда </w:t>
      </w:r>
      <w:r>
        <w:lastRenderedPageBreak/>
        <w:t>социальных процессов иявлений.Вводитсярядновых,болеесложныхкомпонентовсодержания,включающихзнания, социальные навыки, нормы и принципы поведения людей в обществе, правовыенормы,регулирующиеотношениялюдей во всехобластяхжизни.</w:t>
      </w:r>
    </w:p>
    <w:p w:rsidR="001E7F6B" w:rsidRDefault="00B36203" w:rsidP="005C6840">
      <w:pPr>
        <w:pStyle w:val="a3"/>
        <w:ind w:left="1134" w:right="112" w:firstLine="850"/>
      </w:pPr>
      <w:r>
        <w:t>Сохранение интегративного характера предмета на углублённом уровне предполагаетвключение в его содержание тех компонентов, которые создают целостное и достаточнополноепредставлениеобовсехосновныхсторонахразвитияобщества,одеятельностичеловека как субъекта общественных отношений, а также о способах их регулирования.Каждыйизсодержательных компонентов,которыепредставленыинабазовомуровне,раскрывается в углублённом курсе в более широком многообразии связей и отношений.Крометого,содержаниепредметадополненорядомвопросов,связанныхслогикойиметодологиейпознаниясоциумаразличнымисоциальныминауками.Усилено</w:t>
      </w:r>
      <w:r w:rsidR="005C6840">
        <w:t xml:space="preserve"> </w:t>
      </w:r>
      <w:r>
        <w:t>внимание</w:t>
      </w:r>
      <w:r w:rsidR="005C6840">
        <w:t xml:space="preserve"> </w:t>
      </w:r>
      <w:r>
        <w:t>к</w:t>
      </w:r>
      <w:r w:rsidR="005C6840">
        <w:t xml:space="preserve"> </w:t>
      </w:r>
      <w:r>
        <w:t>характеристике основных социальных институтов. В основу отбора и построения учебногосодержанияположенпринципмногодисциплинарностиобществоведческогознания.Разделыкурсаотражаютосновыразличныхсоциальныхнаук.</w:t>
      </w:r>
    </w:p>
    <w:p w:rsidR="001E7F6B" w:rsidRDefault="00B36203" w:rsidP="005C6840">
      <w:pPr>
        <w:spacing w:before="4"/>
        <w:ind w:left="1134" w:right="118" w:firstLine="850"/>
        <w:jc w:val="both"/>
        <w:rPr>
          <w:i/>
          <w:sz w:val="28"/>
        </w:rPr>
      </w:pPr>
      <w:r>
        <w:rPr>
          <w:i/>
          <w:sz w:val="28"/>
        </w:rPr>
        <w:t>Углубление теоретических представлений сопровождается созданием условий дляразвития способности самостоятельного получения знаний на основе освоения различных</w:t>
      </w:r>
      <w:r w:rsidR="005C6840">
        <w:rPr>
          <w:i/>
          <w:sz w:val="28"/>
        </w:rPr>
        <w:t xml:space="preserve"> </w:t>
      </w:r>
      <w:r>
        <w:rPr>
          <w:i/>
          <w:sz w:val="28"/>
        </w:rPr>
        <w:t>видов</w:t>
      </w:r>
      <w:r w:rsidR="005C6840">
        <w:rPr>
          <w:i/>
          <w:sz w:val="28"/>
        </w:rPr>
        <w:t xml:space="preserve"> </w:t>
      </w:r>
      <w:r>
        <w:rPr>
          <w:i/>
          <w:sz w:val="28"/>
        </w:rPr>
        <w:t>(способов)</w:t>
      </w:r>
      <w:r w:rsidR="005C6840">
        <w:rPr>
          <w:i/>
          <w:sz w:val="28"/>
        </w:rPr>
        <w:t xml:space="preserve"> </w:t>
      </w:r>
      <w:r>
        <w:rPr>
          <w:i/>
          <w:sz w:val="28"/>
        </w:rPr>
        <w:t>познания,</w:t>
      </w:r>
      <w:r w:rsidR="005C6840">
        <w:rPr>
          <w:i/>
          <w:sz w:val="28"/>
        </w:rPr>
        <w:t xml:space="preserve"> </w:t>
      </w:r>
      <w:r>
        <w:rPr>
          <w:i/>
          <w:sz w:val="28"/>
        </w:rPr>
        <w:t>их</w:t>
      </w:r>
      <w:r w:rsidR="005C6840">
        <w:rPr>
          <w:i/>
          <w:sz w:val="28"/>
        </w:rPr>
        <w:t xml:space="preserve"> </w:t>
      </w:r>
      <w:r>
        <w:rPr>
          <w:i/>
          <w:sz w:val="28"/>
        </w:rPr>
        <w:t>применения</w:t>
      </w:r>
      <w:r w:rsidR="005C6840">
        <w:rPr>
          <w:i/>
          <w:sz w:val="28"/>
        </w:rPr>
        <w:t xml:space="preserve"> </w:t>
      </w:r>
      <w:r>
        <w:rPr>
          <w:i/>
          <w:sz w:val="28"/>
        </w:rPr>
        <w:t>при</w:t>
      </w:r>
      <w:r w:rsidR="005C6840">
        <w:rPr>
          <w:i/>
          <w:sz w:val="28"/>
        </w:rPr>
        <w:t xml:space="preserve"> </w:t>
      </w:r>
      <w:r>
        <w:rPr>
          <w:i/>
          <w:sz w:val="28"/>
        </w:rPr>
        <w:t>работе</w:t>
      </w:r>
      <w:r w:rsidR="005C6840">
        <w:rPr>
          <w:i/>
          <w:sz w:val="28"/>
        </w:rPr>
        <w:t xml:space="preserve"> </w:t>
      </w:r>
      <w:r>
        <w:rPr>
          <w:i/>
          <w:sz w:val="28"/>
        </w:rPr>
        <w:t>как</w:t>
      </w:r>
      <w:r w:rsidR="005C6840">
        <w:rPr>
          <w:i/>
          <w:sz w:val="28"/>
        </w:rPr>
        <w:t xml:space="preserve"> </w:t>
      </w:r>
      <w:r>
        <w:rPr>
          <w:i/>
          <w:sz w:val="28"/>
        </w:rPr>
        <w:t>с</w:t>
      </w:r>
      <w:r w:rsidR="005C6840">
        <w:rPr>
          <w:i/>
          <w:sz w:val="28"/>
        </w:rPr>
        <w:t xml:space="preserve"> </w:t>
      </w:r>
      <w:r>
        <w:rPr>
          <w:i/>
          <w:sz w:val="28"/>
        </w:rPr>
        <w:t>адаптированными,</w:t>
      </w:r>
      <w:r w:rsidR="005C6840">
        <w:rPr>
          <w:i/>
          <w:sz w:val="28"/>
        </w:rPr>
        <w:t xml:space="preserve"> </w:t>
      </w:r>
      <w:r>
        <w:rPr>
          <w:i/>
          <w:sz w:val="28"/>
        </w:rPr>
        <w:t>так</w:t>
      </w:r>
      <w:r w:rsidR="005C6840">
        <w:rPr>
          <w:i/>
          <w:sz w:val="28"/>
        </w:rPr>
        <w:t xml:space="preserve"> </w:t>
      </w:r>
      <w:r>
        <w:rPr>
          <w:i/>
          <w:sz w:val="28"/>
        </w:rPr>
        <w:t>и</w:t>
      </w:r>
      <w:r w:rsidR="005C6840">
        <w:rPr>
          <w:i/>
          <w:sz w:val="28"/>
        </w:rPr>
        <w:t xml:space="preserve"> </w:t>
      </w:r>
      <w:r>
        <w:rPr>
          <w:i/>
          <w:sz w:val="28"/>
        </w:rPr>
        <w:t>неадаптированными</w:t>
      </w:r>
      <w:r w:rsidR="005C6840">
        <w:rPr>
          <w:i/>
          <w:sz w:val="28"/>
        </w:rPr>
        <w:t xml:space="preserve"> </w:t>
      </w:r>
      <w:r>
        <w:rPr>
          <w:i/>
          <w:sz w:val="28"/>
        </w:rPr>
        <w:t>источниками</w:t>
      </w:r>
      <w:r w:rsidR="005C6840">
        <w:rPr>
          <w:i/>
          <w:sz w:val="28"/>
        </w:rPr>
        <w:t xml:space="preserve"> </w:t>
      </w:r>
      <w:r>
        <w:rPr>
          <w:i/>
          <w:sz w:val="28"/>
        </w:rPr>
        <w:t>информации</w:t>
      </w:r>
      <w:r w:rsidR="005C6840">
        <w:rPr>
          <w:i/>
          <w:sz w:val="28"/>
        </w:rPr>
        <w:t xml:space="preserve"> </w:t>
      </w:r>
      <w:r>
        <w:rPr>
          <w:i/>
          <w:sz w:val="28"/>
        </w:rPr>
        <w:t>в</w:t>
      </w:r>
      <w:r w:rsidR="005C6840">
        <w:rPr>
          <w:i/>
          <w:sz w:val="28"/>
        </w:rPr>
        <w:t xml:space="preserve"> </w:t>
      </w:r>
      <w:r>
        <w:rPr>
          <w:i/>
          <w:sz w:val="28"/>
        </w:rPr>
        <w:t>условиях</w:t>
      </w:r>
      <w:r w:rsidR="005C6840">
        <w:rPr>
          <w:i/>
          <w:sz w:val="28"/>
        </w:rPr>
        <w:t xml:space="preserve"> </w:t>
      </w:r>
      <w:r>
        <w:rPr>
          <w:i/>
          <w:sz w:val="28"/>
        </w:rPr>
        <w:t>возрастания</w:t>
      </w:r>
      <w:r w:rsidR="005C6840">
        <w:rPr>
          <w:i/>
          <w:sz w:val="28"/>
        </w:rPr>
        <w:t xml:space="preserve"> </w:t>
      </w:r>
      <w:r>
        <w:rPr>
          <w:i/>
          <w:sz w:val="28"/>
        </w:rPr>
        <w:t>роли</w:t>
      </w:r>
      <w:r w:rsidR="005C6840">
        <w:rPr>
          <w:i/>
          <w:sz w:val="28"/>
        </w:rPr>
        <w:t xml:space="preserve"> </w:t>
      </w:r>
      <w:r>
        <w:rPr>
          <w:i/>
          <w:sz w:val="28"/>
        </w:rPr>
        <w:t>массовых</w:t>
      </w:r>
      <w:r w:rsidR="005C6840">
        <w:rPr>
          <w:i/>
          <w:sz w:val="28"/>
        </w:rPr>
        <w:t xml:space="preserve"> </w:t>
      </w:r>
      <w:r>
        <w:rPr>
          <w:i/>
          <w:sz w:val="28"/>
        </w:rPr>
        <w:t>коммуникаций.</w:t>
      </w:r>
    </w:p>
    <w:p w:rsidR="001E7F6B" w:rsidRDefault="00B36203" w:rsidP="005C6840">
      <w:pPr>
        <w:pStyle w:val="a3"/>
        <w:ind w:left="1134" w:right="119" w:firstLine="850"/>
      </w:pPr>
      <w:r>
        <w:t>Содержаниеучебногопредметаориентированонапознавательнуюдеятельность,опирающуюсякакнатрадиционныеформыкоммуникации,такинацифровуюсреду,интерактивныеобразовательныетехнологии,визуализированныеданные,схемы,моделированиежизненныхситуаций.</w:t>
      </w:r>
    </w:p>
    <w:p w:rsidR="001E7F6B" w:rsidRDefault="00B36203" w:rsidP="005C6840">
      <w:pPr>
        <w:ind w:left="1134" w:right="120" w:firstLine="850"/>
        <w:jc w:val="both"/>
        <w:rPr>
          <w:i/>
          <w:sz w:val="28"/>
        </w:rPr>
      </w:pPr>
      <w:r>
        <w:rPr>
          <w:i/>
          <w:sz w:val="28"/>
        </w:rPr>
        <w:t>Изучениеобществознаниянауглублённомуровнепредполагаетполучениеобучающимися широкого (развёрнутого) опыта учебно-исследовательской деятельности,характерной длявысшегообразования.</w:t>
      </w:r>
    </w:p>
    <w:p w:rsidR="001E7F6B" w:rsidRDefault="00B36203" w:rsidP="005C6840">
      <w:pPr>
        <w:pStyle w:val="a3"/>
        <w:ind w:left="1134" w:right="123" w:firstLine="850"/>
      </w:pPr>
      <w:r>
        <w:t>Сучётомособенностейсоциальноговзросленияобучающихся,ихличногосоциального опыта и осваиваемых ими социальных практик, изменения их интересов исоциальных запросов содержание учебного предмета на углублённом уровне обеспечиваетобучающимсяактивность,позволяющуюучаствоватьвобщественнозначимых,вт.ч.волонтёрских,проектах,расширяющихвозможностипрофессиональноговыбораипоступлениявобразовательныеорганизации,реализующиепрограммывысшегообразования.</w:t>
      </w:r>
    </w:p>
    <w:p w:rsidR="001E7F6B" w:rsidRDefault="00B36203" w:rsidP="005C6840">
      <w:pPr>
        <w:pStyle w:val="2"/>
        <w:spacing w:before="4" w:line="240" w:lineRule="auto"/>
        <w:ind w:left="1134" w:right="127" w:firstLine="850"/>
      </w:pPr>
      <w:r>
        <w:t>Целямиизученияучебногопредмета«Обществознание»углублённогоуровняявляются:</w:t>
      </w:r>
    </w:p>
    <w:p w:rsidR="001E7F6B" w:rsidRDefault="00B36203" w:rsidP="008D24C2">
      <w:pPr>
        <w:pStyle w:val="a5"/>
        <w:numPr>
          <w:ilvl w:val="1"/>
          <w:numId w:val="52"/>
        </w:numPr>
        <w:tabs>
          <w:tab w:val="left" w:pos="1363"/>
        </w:tabs>
        <w:ind w:left="1134" w:right="128" w:firstLine="850"/>
        <w:rPr>
          <w:sz w:val="28"/>
        </w:rPr>
      </w:pPr>
      <w:r>
        <w:rPr>
          <w:sz w:val="28"/>
        </w:rPr>
        <w:t>воспитаниеобщероссийскойидентичности,гражданскойответственности,патриотизма,правовойкультурыиправосознания,уваженияксоциальнымнормамиморальнымценностям,приверженностиправовымпринципам,закреплённымвКонституцииРоссийскойФедерацииизаконодательстве РоссийскойФедерации;</w:t>
      </w:r>
    </w:p>
    <w:p w:rsidR="001E7F6B" w:rsidRDefault="00B36203" w:rsidP="008D24C2">
      <w:pPr>
        <w:pStyle w:val="a5"/>
        <w:numPr>
          <w:ilvl w:val="1"/>
          <w:numId w:val="52"/>
        </w:numPr>
        <w:tabs>
          <w:tab w:val="left" w:pos="1143"/>
        </w:tabs>
        <w:ind w:left="1134" w:right="123" w:firstLine="850"/>
        <w:rPr>
          <w:sz w:val="28"/>
        </w:rPr>
      </w:pPr>
      <w:r>
        <w:rPr>
          <w:sz w:val="28"/>
        </w:rPr>
        <w:t xml:space="preserve">развитие духовно-нравственных позиций и приоритетов личности в период раннейюности, правового сознания, политической культуры, экономического образа мышления,функциональной грамотности, способности </w:t>
      </w:r>
      <w:r>
        <w:rPr>
          <w:sz w:val="28"/>
        </w:rPr>
        <w:lastRenderedPageBreak/>
        <w:t>к предстоящему самоопределению в различныхобластяхжизни:семейной,трудовой,профессиональной;</w:t>
      </w:r>
    </w:p>
    <w:p w:rsidR="001E7F6B" w:rsidRDefault="00B36203" w:rsidP="008D24C2">
      <w:pPr>
        <w:pStyle w:val="a5"/>
        <w:numPr>
          <w:ilvl w:val="1"/>
          <w:numId w:val="52"/>
        </w:numPr>
        <w:tabs>
          <w:tab w:val="left" w:pos="1138"/>
        </w:tabs>
        <w:ind w:left="1134" w:right="134" w:firstLine="850"/>
        <w:rPr>
          <w:sz w:val="28"/>
        </w:rPr>
      </w:pPr>
      <w:r>
        <w:rPr>
          <w:sz w:val="28"/>
        </w:rPr>
        <w:t>освоение системы знаний, опирающейся на системное изучение основ базовых дляпредметасоциальныхнаук,изучающихособенностиипротиворечиясовременногообщества, его социокультурное многообразие, единство социальных сфер и институтов,человека как субъекта социальных отношений, многообразие видов деятельности людей ирегулированиеобщественныхотношений;</w:t>
      </w:r>
    </w:p>
    <w:p w:rsidR="001E7F6B" w:rsidRDefault="00B36203" w:rsidP="008D24C2">
      <w:pPr>
        <w:pStyle w:val="a5"/>
        <w:numPr>
          <w:ilvl w:val="1"/>
          <w:numId w:val="52"/>
        </w:numPr>
        <w:tabs>
          <w:tab w:val="left" w:pos="1215"/>
        </w:tabs>
        <w:ind w:left="1134" w:right="114" w:firstLine="850"/>
        <w:rPr>
          <w:sz w:val="28"/>
        </w:rPr>
      </w:pPr>
      <w:r>
        <w:rPr>
          <w:sz w:val="28"/>
        </w:rPr>
        <w:t>развитиекомплексаумений,направленныхнасинтезированиеинформацииизразных источников (в т.ч.неадаптированных,цифровых итрадиционных) для решенияобразовательныхзадачивзаимодействияссоциальнойсредой,выполнениятипичныхсоциальных ролей, выбора стратегий поведения в конкретных ситуациях осуществлениякоммуникации,достиженияличныхфинансовыхцелей,взаимодействиясгосударственными органами,финансовыми организациями;</w:t>
      </w:r>
    </w:p>
    <w:p w:rsidR="001E7F6B" w:rsidRDefault="00B36203" w:rsidP="008D24C2">
      <w:pPr>
        <w:pStyle w:val="a5"/>
        <w:numPr>
          <w:ilvl w:val="1"/>
          <w:numId w:val="52"/>
        </w:numPr>
        <w:tabs>
          <w:tab w:val="left" w:pos="1253"/>
        </w:tabs>
        <w:ind w:left="1134" w:right="114" w:firstLine="850"/>
        <w:rPr>
          <w:sz w:val="28"/>
        </w:rPr>
      </w:pPr>
      <w:r>
        <w:rPr>
          <w:sz w:val="28"/>
        </w:rPr>
        <w:t>овладениенавыкамипознавательнойрефлексиикакосознаниясовершаемыхдействий и мыслительных процессов, их результатов, границ своего знания и незнания,новых познавательных задач исредств их достижениясиспользованиеминструментов(способов)социальногопознания,ценностныхориентиров,элементовнаучной</w:t>
      </w:r>
    </w:p>
    <w:p w:rsidR="001E7F6B" w:rsidRDefault="00B36203" w:rsidP="005C6840">
      <w:pPr>
        <w:pStyle w:val="a3"/>
        <w:spacing w:before="73" w:line="322" w:lineRule="exact"/>
        <w:ind w:left="1134" w:firstLine="850"/>
        <w:jc w:val="left"/>
      </w:pPr>
      <w:r>
        <w:t>методологии;</w:t>
      </w:r>
    </w:p>
    <w:p w:rsidR="001E7F6B" w:rsidRDefault="00B36203" w:rsidP="008D24C2">
      <w:pPr>
        <w:pStyle w:val="a5"/>
        <w:numPr>
          <w:ilvl w:val="1"/>
          <w:numId w:val="52"/>
        </w:numPr>
        <w:tabs>
          <w:tab w:val="left" w:pos="1133"/>
        </w:tabs>
        <w:ind w:left="1134" w:right="118" w:firstLine="850"/>
        <w:rPr>
          <w:sz w:val="28"/>
        </w:rPr>
      </w:pPr>
      <w:r>
        <w:rPr>
          <w:sz w:val="28"/>
        </w:rPr>
        <w:t>обогащение опыта применения полученных знаний и умений в различных областяхобщественнойжизниивсферахмежличностныхотношений,созданиеусловийдляосвоения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личностизадач,реализацииличностного потенциала;</w:t>
      </w:r>
    </w:p>
    <w:p w:rsidR="001E7F6B" w:rsidRDefault="00B36203" w:rsidP="008D24C2">
      <w:pPr>
        <w:pStyle w:val="a5"/>
        <w:numPr>
          <w:ilvl w:val="1"/>
          <w:numId w:val="52"/>
        </w:numPr>
        <w:tabs>
          <w:tab w:val="left" w:pos="1195"/>
        </w:tabs>
        <w:spacing w:before="3"/>
        <w:ind w:left="1134" w:right="125" w:firstLine="850"/>
        <w:rPr>
          <w:sz w:val="28"/>
        </w:rPr>
      </w:pPr>
      <w:r>
        <w:rPr>
          <w:sz w:val="28"/>
        </w:rPr>
        <w:t>расширениепалитрыспособовпознавательной,коммуникативной,практическойдеятельности, необходимых для участия в жизни общества, профессионального выбора,поступлениявобразовательныеорганизации,реализующиепрограммывысшегообразования,вт.ч.понаправлениямсоциально-гуманитарнойподготовки.</w:t>
      </w:r>
    </w:p>
    <w:p w:rsidR="001E7F6B" w:rsidRDefault="00B36203" w:rsidP="005C6840">
      <w:pPr>
        <w:pStyle w:val="2"/>
        <w:spacing w:before="4" w:line="240" w:lineRule="auto"/>
        <w:ind w:left="1134" w:firstLine="850"/>
        <w:jc w:val="left"/>
      </w:pPr>
      <w:r>
        <w:t>Местоучебногопредмета«Обществознание»(углубленныйуровень)вучебномплане</w:t>
      </w:r>
    </w:p>
    <w:p w:rsidR="001E7F6B" w:rsidRDefault="00B36203" w:rsidP="005C6840">
      <w:pPr>
        <w:pStyle w:val="a3"/>
        <w:ind w:left="1134" w:firstLine="850"/>
        <w:jc w:val="left"/>
      </w:pPr>
      <w:r>
        <w:t>Учебныйпредмет«Обществознание»(углубленныйуровень)входитвпредметнуюобласть«Общественныенауки».</w:t>
      </w:r>
    </w:p>
    <w:p w:rsidR="001E7F6B" w:rsidRDefault="00B36203" w:rsidP="005C6840">
      <w:pPr>
        <w:pStyle w:val="a3"/>
        <w:ind w:left="1134" w:right="172" w:firstLine="850"/>
        <w:jc w:val="left"/>
      </w:pPr>
      <w:r>
        <w:t>Общее число часов для изучения предмета - 272 часа: в 10 классе - 136 часов (4 часа внеделю),в11классе- 136 часов (4 часавнеделю).</w:t>
      </w:r>
    </w:p>
    <w:p w:rsidR="001E7F6B" w:rsidRDefault="00B36203" w:rsidP="008D24C2">
      <w:pPr>
        <w:pStyle w:val="1"/>
        <w:numPr>
          <w:ilvl w:val="0"/>
          <w:numId w:val="27"/>
        </w:numPr>
        <w:tabs>
          <w:tab w:val="left" w:pos="1253"/>
        </w:tabs>
        <w:spacing w:before="7" w:line="640" w:lineRule="atLeast"/>
        <w:ind w:left="1134" w:right="1537" w:firstLine="850"/>
      </w:pPr>
      <w:r>
        <w:t>СОДЕРЖАНИЕУЧЕБНОГОПРЕДМЕТА«ОБЩЕСТВОЗНАНИЕ»СОДЕРЖАНИЕ ОБУЧЕНИЯВ 10 КЛАССЕ</w:t>
      </w:r>
    </w:p>
    <w:p w:rsidR="001E7F6B" w:rsidRDefault="00B36203" w:rsidP="005C6840">
      <w:pPr>
        <w:pStyle w:val="a3"/>
        <w:spacing w:line="320" w:lineRule="exact"/>
        <w:ind w:left="1134" w:firstLine="850"/>
        <w:jc w:val="left"/>
      </w:pPr>
      <w:r>
        <w:t>Последовательностьизучениятемвпределаходногоразделаможетварьироваться.</w:t>
      </w:r>
    </w:p>
    <w:p w:rsidR="001E7F6B" w:rsidRDefault="00B36203" w:rsidP="005C6840">
      <w:pPr>
        <w:pStyle w:val="1"/>
        <w:spacing w:before="4"/>
        <w:ind w:left="1134" w:firstLine="850"/>
        <w:jc w:val="left"/>
      </w:pPr>
      <w:r>
        <w:t>Социальныенаукииихособенности.</w:t>
      </w:r>
    </w:p>
    <w:p w:rsidR="001E7F6B" w:rsidRDefault="00B36203" w:rsidP="005C6840">
      <w:pPr>
        <w:pStyle w:val="a3"/>
        <w:tabs>
          <w:tab w:val="left" w:pos="2373"/>
          <w:tab w:val="left" w:pos="2992"/>
          <w:tab w:val="left" w:pos="4200"/>
          <w:tab w:val="left" w:pos="5585"/>
          <w:tab w:val="left" w:pos="7091"/>
          <w:tab w:val="left" w:pos="8357"/>
          <w:tab w:val="left" w:pos="8722"/>
          <w:tab w:val="left" w:pos="10117"/>
        </w:tabs>
        <w:spacing w:line="319" w:lineRule="exact"/>
        <w:ind w:left="1134" w:firstLine="850"/>
        <w:jc w:val="left"/>
      </w:pPr>
      <w:r>
        <w:t>Общество</w:t>
      </w:r>
      <w:r>
        <w:tab/>
        <w:t>как</w:t>
      </w:r>
      <w:r>
        <w:tab/>
        <w:t>предмет</w:t>
      </w:r>
      <w:r>
        <w:tab/>
        <w:t>изучения.</w:t>
      </w:r>
      <w:r>
        <w:tab/>
        <w:t>Различные</w:t>
      </w:r>
      <w:r>
        <w:tab/>
        <w:t>подходы</w:t>
      </w:r>
      <w:r>
        <w:tab/>
        <w:t>к</w:t>
      </w:r>
      <w:r>
        <w:tab/>
        <w:t>изучению</w:t>
      </w:r>
      <w:r>
        <w:tab/>
        <w:t>общества.</w:t>
      </w:r>
    </w:p>
    <w:p w:rsidR="001E7F6B" w:rsidRDefault="00B36203" w:rsidP="005C6840">
      <w:pPr>
        <w:pStyle w:val="a3"/>
        <w:spacing w:line="322" w:lineRule="exact"/>
        <w:ind w:left="1134" w:firstLine="850"/>
        <w:jc w:val="left"/>
      </w:pPr>
      <w:r>
        <w:lastRenderedPageBreak/>
        <w:t>Особенностисоциальногопознания.Научноеиненаучноесоциальноепознание.</w:t>
      </w:r>
    </w:p>
    <w:p w:rsidR="001E7F6B" w:rsidRDefault="00B36203" w:rsidP="005C6840">
      <w:pPr>
        <w:pStyle w:val="a3"/>
        <w:tabs>
          <w:tab w:val="left" w:pos="2642"/>
          <w:tab w:val="left" w:pos="3559"/>
          <w:tab w:val="left" w:pos="3904"/>
          <w:tab w:val="left" w:pos="5064"/>
          <w:tab w:val="left" w:pos="6383"/>
          <w:tab w:val="left" w:pos="7481"/>
          <w:tab w:val="left" w:pos="8454"/>
          <w:tab w:val="left" w:pos="10027"/>
          <w:tab w:val="left" w:pos="10372"/>
        </w:tabs>
        <w:ind w:left="1134" w:right="126" w:firstLine="850"/>
        <w:jc w:val="left"/>
      </w:pPr>
      <w:r>
        <w:t>Социальные</w:t>
      </w:r>
      <w:r>
        <w:tab/>
        <w:t>науки</w:t>
      </w:r>
      <w:r>
        <w:tab/>
        <w:t>в</w:t>
      </w:r>
      <w:r>
        <w:tab/>
        <w:t>системе</w:t>
      </w:r>
      <w:r>
        <w:tab/>
        <w:t>научного</w:t>
      </w:r>
      <w:r>
        <w:tab/>
        <w:t>знания.</w:t>
      </w:r>
      <w:r>
        <w:tab/>
        <w:t>Место</w:t>
      </w:r>
      <w:r>
        <w:tab/>
        <w:t>философии</w:t>
      </w:r>
      <w:r>
        <w:tab/>
        <w:t>в</w:t>
      </w:r>
      <w:r>
        <w:tab/>
      </w:r>
      <w:r>
        <w:rPr>
          <w:spacing w:val="-1"/>
        </w:rPr>
        <w:t>системе</w:t>
      </w:r>
      <w:r>
        <w:t>обществознания.Философияинаука.</w:t>
      </w:r>
    </w:p>
    <w:p w:rsidR="001E7F6B" w:rsidRDefault="00B36203" w:rsidP="005C6840">
      <w:pPr>
        <w:pStyle w:val="a3"/>
        <w:ind w:left="1134" w:firstLine="850"/>
        <w:jc w:val="left"/>
      </w:pPr>
      <w:r>
        <w:t>Методыизучениясоциальныхявлений.Сходствоиразличиеестествознанияиобществознания.Особенности наук,изучающихобщество ичеловека.</w:t>
      </w:r>
    </w:p>
    <w:p w:rsidR="001E7F6B" w:rsidRDefault="00B36203" w:rsidP="005C6840">
      <w:pPr>
        <w:pStyle w:val="a3"/>
        <w:spacing w:before="4"/>
        <w:ind w:left="1134" w:firstLine="850"/>
        <w:jc w:val="left"/>
      </w:pPr>
      <w:r>
        <w:t>Социальныенаукиипрофессиональноесамоопределениемолодёжи.</w:t>
      </w:r>
    </w:p>
    <w:p w:rsidR="001E7F6B" w:rsidRDefault="00B36203" w:rsidP="005C6840">
      <w:pPr>
        <w:pStyle w:val="1"/>
        <w:spacing w:before="4" w:line="320" w:lineRule="exact"/>
        <w:ind w:left="1134" w:firstLine="850"/>
        <w:jc w:val="left"/>
      </w:pPr>
      <w:r>
        <w:t>Введениевфилософию.</w:t>
      </w:r>
    </w:p>
    <w:p w:rsidR="001E7F6B" w:rsidRDefault="00B36203" w:rsidP="005C6840">
      <w:pPr>
        <w:pStyle w:val="a3"/>
        <w:ind w:left="1134" w:right="119" w:firstLine="850"/>
      </w:pPr>
      <w:r>
        <w:t>Социальнаяфилософия,еёместовсистеменаукобобществе.Философскоеосмыслениеобществакакцелостнойразвивающейсясистемы.Взаимосвязьприродыиобщества. Понятие «социальный институт». Основные институты общества, их функции ирольв развитииобщества.</w:t>
      </w:r>
    </w:p>
    <w:p w:rsidR="001E7F6B" w:rsidRDefault="00B36203" w:rsidP="005C6840">
      <w:pPr>
        <w:pStyle w:val="a3"/>
        <w:ind w:left="1134" w:right="135" w:firstLine="850"/>
      </w:pPr>
      <w:r>
        <w:t>Типологияобществ.Современноеобщество:ведущиетенденции,особенностиразвития.Динамикаи многообразиепроцессовразвитияобщества.</w:t>
      </w:r>
    </w:p>
    <w:p w:rsidR="001E7F6B" w:rsidRDefault="00B36203" w:rsidP="005C6840">
      <w:pPr>
        <w:pStyle w:val="a3"/>
        <w:ind w:left="1134" w:right="126" w:firstLine="850"/>
      </w:pPr>
      <w:r>
        <w:t>Типысоциальнойдинамики.Эволюцияиреволюциякакформысоциальногоизменения.Влияние массовыхкоммуникацийна развитие общества ичеловека.</w:t>
      </w:r>
    </w:p>
    <w:p w:rsidR="001E7F6B" w:rsidRDefault="00B36203" w:rsidP="005C6840">
      <w:pPr>
        <w:pStyle w:val="a3"/>
        <w:ind w:left="1134" w:right="126" w:firstLine="850"/>
      </w:pPr>
      <w:r>
        <w:t>Понятиеобщественногопрогресса,критерииобщественногопрогресса.Противоречияобщественногопрогресса.Процессыглобализации.Противоречивостьглобализации и её последствий. Глобальные проблемы современности. Общество и человекпередлицомугрози вызовов XXI в.</w:t>
      </w:r>
    </w:p>
    <w:p w:rsidR="001E7F6B" w:rsidRDefault="00B36203" w:rsidP="005C6840">
      <w:pPr>
        <w:pStyle w:val="a3"/>
        <w:ind w:left="1134" w:right="128" w:firstLine="850"/>
      </w:pPr>
      <w:r>
        <w:t>Философскаяантропологияостановлениичеловекаизарожденииобщества.Человечествокакрезультатбиологическойисоциокультурнойэволюции.Сущностьчеловека как философская проблема. Духовное и материальное в человеке. Способность кпознаниюи деятельности-фундаментальные особенности человека.</w:t>
      </w:r>
    </w:p>
    <w:p w:rsidR="001E7F6B" w:rsidRDefault="00B36203" w:rsidP="005C6840">
      <w:pPr>
        <w:pStyle w:val="a3"/>
        <w:spacing w:line="321" w:lineRule="exact"/>
        <w:ind w:left="1134" w:firstLine="850"/>
      </w:pPr>
      <w:r>
        <w:t>Сознание.Взаимосвязьсознанияитела.Самосознаниеиегорольвразвитии</w:t>
      </w:r>
    </w:p>
    <w:p w:rsidR="001E7F6B" w:rsidRPr="006803AD" w:rsidRDefault="006803AD" w:rsidP="006803AD">
      <w:pPr>
        <w:spacing w:line="321" w:lineRule="exact"/>
        <w:ind w:left="1134" w:firstLine="850"/>
        <w:rPr>
          <w:sz w:val="28"/>
          <w:szCs w:val="28"/>
        </w:rPr>
      </w:pPr>
      <w:r>
        <w:t xml:space="preserve"> </w:t>
      </w:r>
      <w:r w:rsidR="00B36203" w:rsidRPr="006803AD">
        <w:rPr>
          <w:sz w:val="28"/>
          <w:szCs w:val="28"/>
        </w:rPr>
        <w:t>личности.Рефлексия.Общественноеииндивидуальноесознание.Теоретическоеиобыденноесознание.Формыобщественногосознания:религиозное,нравственное,политическоеидругие.Способыманипуляцииобщественныммнением.Установкиистереотипы массового сознания. Воздействие средств массовой информации на массовое ииндивидуальноесознаниевусловияхцифровойсреды.Использованиедостовернойинедостоверной информации.</w:t>
      </w:r>
    </w:p>
    <w:p w:rsidR="001E7F6B" w:rsidRDefault="00B36203" w:rsidP="005C6840">
      <w:pPr>
        <w:pStyle w:val="a3"/>
        <w:spacing w:before="3"/>
        <w:ind w:left="1134" w:right="115" w:firstLine="850"/>
      </w:pPr>
      <w:r>
        <w:t>Философияодеятельностикакспособесуществованиялюдей,самореализацииличности.Мотивациядеятельности.Потребностииинтересы.Многообразиевидовдеятельности.Свободаи необходимостьв деятельности.</w:t>
      </w:r>
    </w:p>
    <w:p w:rsidR="001E7F6B" w:rsidRDefault="00B36203" w:rsidP="005C6840">
      <w:pPr>
        <w:pStyle w:val="a3"/>
        <w:ind w:left="1134" w:right="115" w:firstLine="850"/>
      </w:pPr>
      <w:r>
        <w:t>Гносеологиявструктурефилософскогознания.Проблемапознаваемостимира.Познание как деятельность. Знание, его виды. Истина и её критерии. Абсолютная истина.Относительностьистины.Истинаизаблуждение.Формычувственногопознания,егоспецифика и роль. Формы рационального познания. Мышление и язык. Смысл и значениеязыковыхвыражений.Рассужденияиумозаключения.Дедукцияииндукция.Доказательство,наблюдение,эксперимент,практика.Объяснениеипонимание.Видыобъяснений.Распространённыеошибкиврассуждениях.Парадоксы,спор,дискуссия,полемика.Основания,допустимыеприёмырациональногоспора.Научное</w:t>
      </w:r>
      <w:r>
        <w:lastRenderedPageBreak/>
        <w:t>знание,егохарактерныепризнаки:системность,объективность,доказательность,проверяемость.Эмпирическийитеоретическийуровнинаучногознания.Способыиметодынаучногопознания. Дифференциация и интеграция научного знания. Междисциплинарные научныеисследования.</w:t>
      </w:r>
    </w:p>
    <w:p w:rsidR="001E7F6B" w:rsidRDefault="00B36203" w:rsidP="005C6840">
      <w:pPr>
        <w:pStyle w:val="a3"/>
        <w:spacing w:before="1"/>
        <w:ind w:left="1134" w:right="126" w:firstLine="850"/>
      </w:pPr>
      <w:r>
        <w:t>Духовная жизнь человека и общества. Человек как духовное существо. Человек кактворецитворениекультуры.Мировоззрение:картинамира,идеалы,ценностиицели.Понятие культуры. Институты культуры. Диалог культур. Богатство культурного наследияРоссии. Вклад российской культуры в мировую культуру. Массовая и элитарная культура.Народная культура. Творческая элита. Религия, её культурологическое понимание. Влияниерелигии наразвитиекультуры.</w:t>
      </w:r>
    </w:p>
    <w:p w:rsidR="001E7F6B" w:rsidRDefault="00B36203" w:rsidP="005C6840">
      <w:pPr>
        <w:pStyle w:val="a3"/>
        <w:spacing w:line="242" w:lineRule="auto"/>
        <w:ind w:left="1134" w:right="117" w:firstLine="850"/>
      </w:pPr>
      <w:r>
        <w:t>Искусство,еговидыиформы.Социальныефункцииискусства.Современноеискусство.Художественнаякультура.</w:t>
      </w:r>
    </w:p>
    <w:p w:rsidR="001E7F6B" w:rsidRDefault="00B36203" w:rsidP="005C6840">
      <w:pPr>
        <w:pStyle w:val="a3"/>
        <w:ind w:left="1134" w:right="132" w:firstLine="850"/>
      </w:pPr>
      <w:r>
        <w:t>Наукакакобластьдуховнойкультуры.Рольнаукивсовременномобществе.Социальные последствия научных открытий и ответственность учёного. Авторитет науки.Достиженияроссийской наукинасовременномэтапе.</w:t>
      </w:r>
    </w:p>
    <w:p w:rsidR="001E7F6B" w:rsidRDefault="00B36203" w:rsidP="005C6840">
      <w:pPr>
        <w:pStyle w:val="a3"/>
        <w:spacing w:line="321" w:lineRule="exact"/>
        <w:ind w:left="1134" w:firstLine="850"/>
      </w:pPr>
      <w:r>
        <w:t>Образованиекакинститутсохраненияипередачикультурногонаследия.</w:t>
      </w:r>
    </w:p>
    <w:p w:rsidR="001E7F6B" w:rsidRDefault="00B36203" w:rsidP="005C6840">
      <w:pPr>
        <w:pStyle w:val="a3"/>
        <w:ind w:left="1134" w:right="125" w:firstLine="850"/>
      </w:pPr>
      <w:r>
        <w:t>Этика,мораль,нравственность.Основныекатегорииэтики.Свободаволиинравственнаяоценка.Нравственностькакобластьиндивидуальноответственногоповедения.</w:t>
      </w:r>
    </w:p>
    <w:p w:rsidR="001E7F6B" w:rsidRDefault="00B36203" w:rsidP="005C6840">
      <w:pPr>
        <w:pStyle w:val="a3"/>
        <w:ind w:left="1134" w:right="121" w:firstLine="850"/>
      </w:pPr>
      <w:r>
        <w:t>Этическиенормыкакрегулятордеятельностисоциальныхинститутовинравственногоповедениялюдей.</w:t>
      </w:r>
    </w:p>
    <w:p w:rsidR="001E7F6B" w:rsidRDefault="00B36203" w:rsidP="005C6840">
      <w:pPr>
        <w:pStyle w:val="a3"/>
        <w:ind w:left="1134" w:right="126" w:firstLine="850"/>
      </w:pPr>
      <w:r>
        <w:t>Особенностипрофессиональнойдеятельностипонаправлениям,связаннымсфилософией.</w:t>
      </w:r>
    </w:p>
    <w:p w:rsidR="001E7F6B" w:rsidRDefault="00B36203" w:rsidP="005C6840">
      <w:pPr>
        <w:pStyle w:val="1"/>
        <w:spacing w:line="322" w:lineRule="exact"/>
        <w:ind w:left="1134" w:firstLine="850"/>
      </w:pPr>
      <w:r>
        <w:t>Введениевсоциальнуюпсихологию.</w:t>
      </w:r>
    </w:p>
    <w:p w:rsidR="001E7F6B" w:rsidRDefault="00B36203" w:rsidP="005C6840">
      <w:pPr>
        <w:pStyle w:val="a3"/>
        <w:ind w:left="1134" w:right="120" w:firstLine="850"/>
      </w:pPr>
      <w:r>
        <w:t>Социальнаяпсихологиявсистемесоциально-гуманитарногознания.Этапыиосновные направления развития социальной психологии. Междисциплинарный характерсоциальной психологии.</w:t>
      </w:r>
    </w:p>
    <w:p w:rsidR="001E7F6B" w:rsidRDefault="00B36203" w:rsidP="005C6840">
      <w:pPr>
        <w:pStyle w:val="a3"/>
        <w:spacing w:line="321" w:lineRule="exact"/>
        <w:ind w:left="1134" w:firstLine="850"/>
      </w:pPr>
      <w:r>
        <w:t>Теориисоциальныхотношений.Основныетипысоциальныхотношений.</w:t>
      </w:r>
    </w:p>
    <w:p w:rsidR="001E7F6B" w:rsidRDefault="00B36203" w:rsidP="005C6840">
      <w:pPr>
        <w:pStyle w:val="a3"/>
        <w:ind w:left="1134" w:right="131" w:firstLine="850"/>
      </w:pPr>
      <w:r>
        <w:t>Личность как объект исследования социальной психологии. Социальная установка.Личностьвгруппе.Понятие«Я-концепция».Самопознаниеисамооценка.Самоконтроль.</w:t>
      </w:r>
    </w:p>
    <w:p w:rsidR="001E7F6B" w:rsidRDefault="00B36203" w:rsidP="005C6840">
      <w:pPr>
        <w:pStyle w:val="a3"/>
        <w:spacing w:before="73" w:line="322" w:lineRule="exact"/>
        <w:ind w:left="1134" w:firstLine="850"/>
      </w:pPr>
      <w:r>
        <w:t>Социальнаяидентичность.Ролевоеповедение.</w:t>
      </w:r>
    </w:p>
    <w:p w:rsidR="001E7F6B" w:rsidRDefault="00B36203" w:rsidP="005C6840">
      <w:pPr>
        <w:pStyle w:val="a3"/>
        <w:spacing w:line="322" w:lineRule="exact"/>
        <w:ind w:left="1134" w:firstLine="850"/>
      </w:pPr>
      <w:r>
        <w:t>Межличностноевзаимодействиекакобъектсоциальнойпсихологии.</w:t>
      </w:r>
    </w:p>
    <w:p w:rsidR="001E7F6B" w:rsidRDefault="00B36203" w:rsidP="005C6840">
      <w:pPr>
        <w:pStyle w:val="a3"/>
        <w:ind w:left="1134" w:right="128" w:firstLine="850"/>
      </w:pPr>
      <w:r>
        <w:t>Группакак объект исследованиясоциальной психологии.Классификациягрупп всоциальнойпсихологии.Большиесоциальныегруппы.Стихийныегруппыимассовыедвижения.Способыпсихологическоговоздействиявбольшихсоциальныхгруппах.Феномен психологиимасс,«эффект толпы».</w:t>
      </w:r>
    </w:p>
    <w:p w:rsidR="001E7F6B" w:rsidRDefault="00B36203" w:rsidP="005C6840">
      <w:pPr>
        <w:pStyle w:val="a3"/>
        <w:spacing w:before="4" w:line="322" w:lineRule="exact"/>
        <w:ind w:left="1134" w:firstLine="850"/>
      </w:pPr>
      <w:r>
        <w:t>Малыегруппы.Динамическиепроцессывмалойгруппе.</w:t>
      </w:r>
    </w:p>
    <w:p w:rsidR="001E7F6B" w:rsidRDefault="00B36203" w:rsidP="005C6840">
      <w:pPr>
        <w:pStyle w:val="a3"/>
        <w:ind w:left="1134" w:right="132" w:firstLine="850"/>
      </w:pPr>
      <w:r>
        <w:t>Условныегруппы.Референтнаягруппа.Интеграциявгруппахразногоуровняразвития.</w:t>
      </w:r>
    </w:p>
    <w:p w:rsidR="001E7F6B" w:rsidRDefault="00B36203" w:rsidP="005C6840">
      <w:pPr>
        <w:pStyle w:val="a3"/>
        <w:spacing w:line="321" w:lineRule="exact"/>
        <w:ind w:left="1134" w:firstLine="850"/>
      </w:pPr>
      <w:r>
        <w:t>Влияние  группы   на   индивидуальное   поведение.   Групповая   сплочённость.</w:t>
      </w:r>
    </w:p>
    <w:p w:rsidR="001E7F6B" w:rsidRDefault="00B36203" w:rsidP="005C6840">
      <w:pPr>
        <w:pStyle w:val="a3"/>
        <w:spacing w:line="322" w:lineRule="exact"/>
        <w:ind w:left="1134" w:firstLine="850"/>
      </w:pPr>
      <w:r>
        <w:t>Конформизминонконформизм. Причиныконформногоповедения.</w:t>
      </w:r>
    </w:p>
    <w:p w:rsidR="001E7F6B" w:rsidRDefault="00B36203" w:rsidP="005C6840">
      <w:pPr>
        <w:pStyle w:val="a3"/>
        <w:spacing w:line="322" w:lineRule="exact"/>
        <w:ind w:left="1134" w:firstLine="850"/>
      </w:pPr>
      <w:r>
        <w:t>Психологическоеманипулированиеиспособыпротиводействияему.</w:t>
      </w:r>
    </w:p>
    <w:p w:rsidR="001E7F6B" w:rsidRDefault="00B36203" w:rsidP="005C6840">
      <w:pPr>
        <w:pStyle w:val="a3"/>
        <w:ind w:left="1134" w:right="129" w:firstLine="850"/>
      </w:pPr>
      <w:r>
        <w:t xml:space="preserve">Межличностные отношения в группах. Межличностная совместимость. </w:t>
      </w:r>
      <w:r>
        <w:lastRenderedPageBreak/>
        <w:t>Дружескиеотношения. Групповая дифференциация. Психологические проблемы лидерства. Формы истильлидерства.Взаимоотношениявученическихгруппах.</w:t>
      </w:r>
    </w:p>
    <w:p w:rsidR="001E7F6B" w:rsidRDefault="00B36203" w:rsidP="005C6840">
      <w:pPr>
        <w:pStyle w:val="a3"/>
        <w:spacing w:line="242" w:lineRule="auto"/>
        <w:ind w:left="1134" w:right="126" w:firstLine="850"/>
      </w:pPr>
      <w:r>
        <w:t>Антисоциальные группы. Опасность криминальных групп. Агрессивное поведение.Общениекакобъектсоциально-психологическихисследований.Функцииобщения.</w:t>
      </w:r>
    </w:p>
    <w:p w:rsidR="001E7F6B" w:rsidRDefault="00B36203" w:rsidP="005C6840">
      <w:pPr>
        <w:pStyle w:val="a3"/>
        <w:ind w:left="1134" w:right="126" w:firstLine="850"/>
      </w:pPr>
      <w:r>
        <w:t>Общение как обмен информацией. Общение как взаимодействие. Особенности общения винформационном обществе. Институты коммуникации. Роль социальных сетей в общении.Рискисоциальныхсетейисетевогообщения.Информационнаябезопасность.</w:t>
      </w:r>
    </w:p>
    <w:p w:rsidR="001E7F6B" w:rsidRDefault="00B36203" w:rsidP="005C6840">
      <w:pPr>
        <w:pStyle w:val="a3"/>
        <w:ind w:left="1134" w:right="124" w:firstLine="850"/>
      </w:pPr>
      <w:r>
        <w:t>Теорииконфликта.Межличностныеконфликтыиспособыихразрешения.Особенностипрофессиональнойдеятельностисоциальногопсихолога.Психологическоеобразование.</w:t>
      </w:r>
    </w:p>
    <w:p w:rsidR="001E7F6B" w:rsidRDefault="00B36203" w:rsidP="005C6840">
      <w:pPr>
        <w:pStyle w:val="1"/>
        <w:ind w:left="1134" w:firstLine="850"/>
      </w:pPr>
      <w:r>
        <w:t>Введениевэкономическуюнауку.</w:t>
      </w:r>
    </w:p>
    <w:p w:rsidR="001E7F6B" w:rsidRDefault="00B36203" w:rsidP="005C6840">
      <w:pPr>
        <w:pStyle w:val="a3"/>
        <w:ind w:left="1134" w:right="125" w:firstLine="850"/>
      </w:pPr>
      <w:r>
        <w:t>Экономика как наука, этапы и основные направления её развития. Микроэкономика,макроэкономика, мировая экономика. Место экономической науки среди наук об обществе.Предмет и методы экономической науки. Ограниченность ресурсов. Экономический выбор.Экономическая эффективность. Экономические институты и их роль в развитии общества.Собственность.</w:t>
      </w:r>
    </w:p>
    <w:p w:rsidR="001E7F6B" w:rsidRDefault="00B36203" w:rsidP="005C6840">
      <w:pPr>
        <w:pStyle w:val="a3"/>
        <w:ind w:left="1134" w:right="117" w:firstLine="850"/>
      </w:pPr>
      <w:r>
        <w:t>Экономическоесодержаниесобственности.Главныевопросыэкономики.Производство.Факторыпроизводстваифакторныедоходы.Криваяпроизводственныхвозможностей.Типыэкономическихсистем.</w:t>
      </w:r>
    </w:p>
    <w:p w:rsidR="001E7F6B" w:rsidRDefault="00B36203" w:rsidP="005C6840">
      <w:pPr>
        <w:pStyle w:val="a3"/>
        <w:ind w:left="1134" w:right="127" w:firstLine="850"/>
      </w:pPr>
      <w:r>
        <w:t>Экономическаядеятельностьиеёсубъекты.Домашниехозяйства,предприятия,государство.Потребление,сбережения,инвестиции.Экономическиеотношенияиэкономическиеинтересы.Рациональноеповедениелюдейвэкономике.Экономическаясвободаи социальнаяответственностьсубъектовэкономики.</w:t>
      </w:r>
    </w:p>
    <w:p w:rsidR="001E7F6B" w:rsidRDefault="00B36203" w:rsidP="005C6840">
      <w:pPr>
        <w:pStyle w:val="a3"/>
        <w:ind w:left="1134" w:right="128" w:firstLine="850"/>
      </w:pPr>
      <w:r>
        <w:t>Институтрынка.Рыночныемеханизмы:ценаиконкуренция.Рыночноеценообразование. Рыночный спрос, величина и факторы спроса. Рыночное предложение,величина и факторы предложения. Закон спроса. Закон предложения. Эластичность спросаи эластичность предложения. Нормальные блага, товары первой необходимости и товарыроскоши.ТоварыГиффенаиэффектВеблена.Рыночноеравновесие, равновеснаяцена.</w:t>
      </w:r>
    </w:p>
    <w:p w:rsidR="001E7F6B" w:rsidRDefault="00B36203" w:rsidP="005C6840">
      <w:pPr>
        <w:pStyle w:val="a3"/>
        <w:spacing w:before="2"/>
        <w:ind w:left="1134" w:right="121" w:firstLine="850"/>
      </w:pPr>
      <w:r>
        <w:t>Конкуренциякакосновафункционированиярынка.Типырыночныхструктур.Совершеннаяинесовершеннаяконкуренция.Монополистическаяконкуренция.Олигополия.Монополия,видымонополий.Монопсония.ГосударственнаяполитикаРоссийской Федерации по поддержке и защите конкуренции. Методы антимонопольногорегулированияэкономики.</w:t>
      </w:r>
    </w:p>
    <w:p w:rsidR="001E7F6B" w:rsidRDefault="00B36203" w:rsidP="005C6840">
      <w:pPr>
        <w:pStyle w:val="a3"/>
        <w:spacing w:line="321" w:lineRule="exact"/>
        <w:ind w:left="1134" w:firstLine="850"/>
      </w:pPr>
      <w:r>
        <w:t>Рынокресурсов.Рынокземли.Природныересурсыиэкономическаярента.Рынок</w:t>
      </w:r>
    </w:p>
    <w:p w:rsidR="001E7F6B" w:rsidRDefault="00B36203" w:rsidP="005C6840">
      <w:pPr>
        <w:pStyle w:val="a3"/>
        <w:spacing w:before="73"/>
        <w:ind w:left="1134" w:right="120" w:firstLine="850"/>
      </w:pPr>
      <w:r>
        <w:t>капитала.Спросипредложениенаинвестиционныересурсы.Дисконтирование.Определение рыночно справедливой цены актива. Рынок труда. Занятость и безработица.ГосударственнаяполитикарегулированиярынкатрудавРоссийскойФедерации.Минимальная оплата труда. Роль профсоюзов. Потребности современного рынка труда вРоссийской Федерации.</w:t>
      </w:r>
    </w:p>
    <w:p w:rsidR="001E7F6B" w:rsidRDefault="00B36203" w:rsidP="005C6840">
      <w:pPr>
        <w:pStyle w:val="a3"/>
        <w:spacing w:before="4"/>
        <w:ind w:left="1134" w:right="118" w:firstLine="850"/>
      </w:pPr>
      <w:r>
        <w:lastRenderedPageBreak/>
        <w:t>Информациякакресурсэкономики.Асимметрияинформации.Способырешенияпроблемы асимметрии информации. Государственная политика цифровизации экономики вРоссийской Федерации.</w:t>
      </w:r>
    </w:p>
    <w:p w:rsidR="001E7F6B" w:rsidRDefault="00B36203" w:rsidP="005C6840">
      <w:pPr>
        <w:pStyle w:val="a3"/>
        <w:ind w:left="1134" w:right="117" w:firstLine="850"/>
      </w:pPr>
      <w:r>
        <w:t>Институтпредпринимательстваиегорольвэкономике.Видыимотивыпредпринимательскойдеятельности.Организационно-правовыеформыпредприятий.Малый бизнес. Франчайзинг. Этика предпринимательства. Развитие и поддержка малого исреднего предпринимательствав Российской Федерации.</w:t>
      </w:r>
    </w:p>
    <w:p w:rsidR="001E7F6B" w:rsidRDefault="00B36203" w:rsidP="005C6840">
      <w:pPr>
        <w:pStyle w:val="a3"/>
        <w:ind w:left="1134" w:right="120" w:firstLine="850"/>
      </w:pPr>
      <w:r>
        <w:t>Экономические цели фирмы. Показатели деятельности фирмы. Выручка и прибыль.Издержки и их виды (необратимые издержки, постоянные и переменные издержки, средниеи предельныеиздержки).Предельныеиздержки и предельнаявыручкафирмы.Эффектмасштабапроизводства.Амортизационныеотчисления.Альтернативнаястоимостьиспособыфинансированияпредприятия.Основныепринципыменеджмента.Основныеэлементымаркетинга.Влияниеконкуренциинадеятельностьфирмы.Политикаимпортозамещенияв Российской Федерации.</w:t>
      </w:r>
    </w:p>
    <w:p w:rsidR="001E7F6B" w:rsidRDefault="00B36203" w:rsidP="005C6840">
      <w:pPr>
        <w:pStyle w:val="a3"/>
        <w:ind w:left="1134" w:right="119" w:firstLine="850"/>
      </w:pPr>
      <w:r>
        <w:t>Финансовые институты. Банки. Банковская система. Центральный банк РоссийскойФедерации.Финансовыеуслуги.Вкладыикредиты.Денежнаямассаиденежнаябаза.Денежные агрегаты. Денежный мультипликатор. Финансовые рынки, их виды и функции.Денежный рынок. Фондовый рынок. Современные финансовые технологии. Финансоваябезопасность. Цифровые финансовые активы. Монетарная политика. Денежно-кредитнаяполитика Банка России. Инфляция: причины, виды, социально-экономические последствия.АнтиинфляционнаяполитикавРоссийскойФедерации.</w:t>
      </w:r>
    </w:p>
    <w:p w:rsidR="001E7F6B" w:rsidRDefault="00B36203" w:rsidP="005C6840">
      <w:pPr>
        <w:pStyle w:val="a3"/>
        <w:ind w:left="1134" w:right="128" w:firstLine="850"/>
      </w:pPr>
      <w:r>
        <w:t>Государство в экономике. Экономические функции государства. Общественные блага(блага общего доступа, чисто общественные блага, чисто частные блага). Исключаемость иконкурентностьвпотреблении.Способыпредоставленияобщественныхблаг.Несовершенстварыночнойорганизациихозяйства.Государственноерегулированиерынков.Внешние эффекты.Положительные иотрицательныевнешние эффекты.</w:t>
      </w:r>
    </w:p>
    <w:p w:rsidR="001E7F6B" w:rsidRDefault="00B36203" w:rsidP="005C6840">
      <w:pPr>
        <w:pStyle w:val="a3"/>
        <w:spacing w:before="2"/>
        <w:ind w:left="1134" w:right="123" w:firstLine="850"/>
      </w:pPr>
      <w:r>
        <w:t>Государственныйбюджет.Дефицитипрофицитбюджета.Государственныйдолг.Распределениедоходов.Регулированиестепениэкономическогонеравенства.Мультипликаторыбюджетнойполитики.Налоги.Видыналогов.ПринципыналогообложениявРоссийскойФедерации.Налогообложениеисубсидирование.Фискальнаяполитикагосударства.</w:t>
      </w:r>
    </w:p>
    <w:p w:rsidR="001E7F6B" w:rsidRDefault="00B36203" w:rsidP="005C6840">
      <w:pPr>
        <w:pStyle w:val="a3"/>
        <w:ind w:left="1134" w:right="132" w:firstLine="850"/>
      </w:pPr>
      <w:r>
        <w:t>Экономическийрост.Измерениеэкономическогороста.Основныемакроэкономическиепоказатели:валовойнациональныйпродукт(ВНП),валовыйвнутреннийпродукт(ВВП).Индексыцен.СвязьмеждупоказателямиВВПиВНП.</w:t>
      </w:r>
    </w:p>
    <w:p w:rsidR="001E7F6B" w:rsidRDefault="00B36203" w:rsidP="005C6840">
      <w:pPr>
        <w:pStyle w:val="a3"/>
        <w:ind w:left="1134" w:right="119" w:firstLine="850"/>
      </w:pPr>
      <w:r>
        <w:t>Реальныйиноминальныйваловыйвнутреннийпродукт.Факторыдолгосрочногоэкономическогороста.Рынокблаг.Совокупныйспросисовокупноепредложение.Экономическиециклы.Фазыэкономическогоцикла.Причиныциклическогоразвитияэкономики.Значение совокупного спроса и совокупного предложения дляциклическихколебаний идолгосрочного экономическогороста.</w:t>
      </w:r>
    </w:p>
    <w:p w:rsidR="001E7F6B" w:rsidRDefault="00B36203" w:rsidP="005C6840">
      <w:pPr>
        <w:pStyle w:val="a3"/>
        <w:spacing w:before="1"/>
        <w:ind w:left="1134" w:right="129" w:firstLine="850"/>
      </w:pPr>
      <w:r>
        <w:t>Мироваяэкономика.Международноеразделениетруда.Внешняяторговля.Сравнительные преимущества в международной торговле. Государственное регулированиевнешнейторговли.Экспортиимпорттоваровиуслуг.Квотирование.Международные</w:t>
      </w:r>
    </w:p>
    <w:p w:rsidR="001E7F6B" w:rsidRDefault="001E7F6B" w:rsidP="005C6840">
      <w:pPr>
        <w:ind w:left="1134" w:firstLine="850"/>
        <w:sectPr w:rsidR="001E7F6B" w:rsidSect="005C6840">
          <w:footerReference w:type="default" r:id="rId9"/>
          <w:pgSz w:w="11910" w:h="16840"/>
          <w:pgMar w:top="1020" w:right="853" w:bottom="280" w:left="260" w:header="0" w:footer="0" w:gutter="0"/>
          <w:cols w:space="720"/>
        </w:sectPr>
      </w:pPr>
    </w:p>
    <w:p w:rsidR="001E7F6B" w:rsidRDefault="00B36203" w:rsidP="005C6840">
      <w:pPr>
        <w:pStyle w:val="a3"/>
        <w:spacing w:before="73" w:line="322" w:lineRule="exact"/>
        <w:ind w:left="1134" w:firstLine="850"/>
      </w:pPr>
      <w:r>
        <w:lastRenderedPageBreak/>
        <w:t>расчёты.Платёжныйбаланс.Валютныйрынок.</w:t>
      </w:r>
    </w:p>
    <w:p w:rsidR="001E7F6B" w:rsidRDefault="00B36203" w:rsidP="005C6840">
      <w:pPr>
        <w:pStyle w:val="a3"/>
        <w:ind w:left="1134" w:right="135" w:firstLine="850"/>
      </w:pPr>
      <w:r>
        <w:t>Возможностипримененияэкономических знаний.Особенностипрофессиональнойдеятельностив экономическойсфере.</w:t>
      </w:r>
    </w:p>
    <w:p w:rsidR="001E7F6B" w:rsidRDefault="001E7F6B" w:rsidP="005C6840">
      <w:pPr>
        <w:pStyle w:val="a3"/>
        <w:spacing w:before="9"/>
        <w:ind w:left="1134" w:firstLine="850"/>
        <w:jc w:val="left"/>
      </w:pPr>
    </w:p>
    <w:p w:rsidR="001E7F6B" w:rsidRDefault="00B36203" w:rsidP="005C6840">
      <w:pPr>
        <w:pStyle w:val="1"/>
        <w:ind w:left="1134" w:right="2080" w:firstLine="850"/>
        <w:jc w:val="center"/>
      </w:pPr>
      <w:r>
        <w:t>СОДЕРЖАНИЕОБУЧЕНИЯВ11КЛАССЕ</w:t>
      </w:r>
    </w:p>
    <w:p w:rsidR="001E7F6B" w:rsidRDefault="00B36203" w:rsidP="005C6840">
      <w:pPr>
        <w:pStyle w:val="a3"/>
        <w:spacing w:line="319" w:lineRule="exact"/>
        <w:ind w:left="1134" w:firstLine="850"/>
      </w:pPr>
      <w:r>
        <w:t>Последовательностьизучениятемвпределаходногоразделаможетварьироваться.</w:t>
      </w:r>
    </w:p>
    <w:p w:rsidR="001E7F6B" w:rsidRDefault="00B36203" w:rsidP="005C6840">
      <w:pPr>
        <w:pStyle w:val="1"/>
        <w:spacing w:before="4"/>
        <w:ind w:left="1134" w:firstLine="850"/>
      </w:pPr>
      <w:r>
        <w:t>Введениевсоциологию.</w:t>
      </w:r>
    </w:p>
    <w:p w:rsidR="001E7F6B" w:rsidRDefault="00B36203" w:rsidP="005C6840">
      <w:pPr>
        <w:pStyle w:val="a3"/>
        <w:ind w:left="1134" w:right="125" w:firstLine="850"/>
      </w:pPr>
      <w:r>
        <w:t>Социологияв системесоциально-гуманитарногознания,еёструктураифункции.Этапыиосновныенаправленияразвитиясоциологии.Структурныйифункциональныйанализобществав социологии.</w:t>
      </w:r>
    </w:p>
    <w:p w:rsidR="001E7F6B" w:rsidRDefault="00B36203" w:rsidP="005C6840">
      <w:pPr>
        <w:pStyle w:val="a3"/>
        <w:ind w:left="1134" w:right="129" w:firstLine="850"/>
      </w:pPr>
      <w:r>
        <w:t>Социальное взаимодействие и общественные отношения. Социальные субъекты и ихмногообразие.Социальные общности игруппы.Видысоциальныхгрупп.</w:t>
      </w:r>
    </w:p>
    <w:p w:rsidR="001E7F6B" w:rsidRDefault="00B36203" w:rsidP="005C6840">
      <w:pPr>
        <w:pStyle w:val="a3"/>
        <w:ind w:left="1134" w:right="125" w:firstLine="850"/>
      </w:pPr>
      <w:r>
        <w:t>Этническиеобщности.Этнокультурные ценностиитрадиции.Нациякакэтническаяигражданская общность. Этнические отношения. Этническое многообразие современногомира.Миграционныепроцессывсовременноммире.Конституционныеосновынациональной политики в Российской Федерации.</w:t>
      </w:r>
    </w:p>
    <w:p w:rsidR="001E7F6B" w:rsidRDefault="00B36203" w:rsidP="005C6840">
      <w:pPr>
        <w:pStyle w:val="a3"/>
        <w:ind w:left="1134" w:right="118" w:firstLine="850"/>
      </w:pPr>
      <w:r>
        <w:t>Молодёжькаксоциальнаягруппа,еёсоциальныеисоциально-психологическиехарактеристики.Особенностимолодёжнойсубкультуры.ПроблемымолодёживсовременнойРоссии.Государственная молодёжнаяполитикаРоссийскойФедерации.</w:t>
      </w:r>
    </w:p>
    <w:p w:rsidR="001E7F6B" w:rsidRDefault="00B36203" w:rsidP="005C6840">
      <w:pPr>
        <w:pStyle w:val="a3"/>
        <w:spacing w:line="321" w:lineRule="exact"/>
        <w:ind w:left="1134" w:firstLine="850"/>
      </w:pPr>
      <w:r>
        <w:t>Институтысоциальнойстратификации.Социальнаяструктураистратификация.</w:t>
      </w:r>
    </w:p>
    <w:p w:rsidR="001E7F6B" w:rsidRDefault="00B36203" w:rsidP="005C6840">
      <w:pPr>
        <w:pStyle w:val="a3"/>
        <w:spacing w:line="322" w:lineRule="exact"/>
        <w:ind w:left="1134" w:firstLine="850"/>
      </w:pPr>
      <w:r>
        <w:t>Социальноенеравенство.Критериисоциальнойстратификации.</w:t>
      </w:r>
    </w:p>
    <w:p w:rsidR="001E7F6B" w:rsidRDefault="00B36203" w:rsidP="005C6840">
      <w:pPr>
        <w:pStyle w:val="a3"/>
        <w:spacing w:line="322" w:lineRule="exact"/>
        <w:ind w:left="1134" w:firstLine="850"/>
      </w:pPr>
      <w:r>
        <w:t>Стратификациявинформационномобществе.</w:t>
      </w:r>
    </w:p>
    <w:p w:rsidR="001E7F6B" w:rsidRDefault="00B36203" w:rsidP="005C6840">
      <w:pPr>
        <w:pStyle w:val="a3"/>
        <w:ind w:left="1134" w:right="126" w:firstLine="850"/>
      </w:pPr>
      <w:r>
        <w:t>Институтсемьи.Типысемей.Семьявсовременномобществе.Традиционныесемейные ценности. Изменение социальных ролей в современной семье.Демографическаяи семейнаяполитикавРоссийскойФедерации.</w:t>
      </w:r>
    </w:p>
    <w:p w:rsidR="001E7F6B" w:rsidRDefault="00B36203" w:rsidP="005C6840">
      <w:pPr>
        <w:pStyle w:val="a3"/>
        <w:ind w:left="1134" w:right="124" w:firstLine="850"/>
      </w:pPr>
      <w:r>
        <w:t>Образованиекаксоциальныйинститут.Функцииобразования.Общееипрофессиональное образование. Социальная и личностная значимость образования. Роль изначение непрерывного образования в информационном обществе. Система образования вРоссийскойФедерации. ТенденцииразвитияобразованиявРоссийскойФедерации.</w:t>
      </w:r>
    </w:p>
    <w:p w:rsidR="001E7F6B" w:rsidRDefault="00B36203" w:rsidP="005C6840">
      <w:pPr>
        <w:pStyle w:val="a3"/>
        <w:spacing w:before="3"/>
        <w:ind w:left="1134" w:right="127" w:firstLine="850"/>
      </w:pPr>
      <w:r>
        <w:t>Религиякаксоциальныйинститут.Рольрелигиивжизниобществаичеловека.Мировые и национальные религии. Религиозные объединения и организации в РоссийскойФедерации.ПринципсвободысовестииегоконституционныеосновывРоссийскойФедерации.</w:t>
      </w:r>
    </w:p>
    <w:p w:rsidR="001E7F6B" w:rsidRDefault="00B36203" w:rsidP="005C6840">
      <w:pPr>
        <w:pStyle w:val="a3"/>
        <w:ind w:left="1134" w:right="130" w:firstLine="850"/>
      </w:pPr>
      <w:r>
        <w:t>Социализацияличности,еёэтапы.Социальноеповедение.Социальныйстатусисоциальнаяроль.Социальныероли вюношескомвозрасте.</w:t>
      </w:r>
    </w:p>
    <w:p w:rsidR="001E7F6B" w:rsidRDefault="00B36203" w:rsidP="005C6840">
      <w:pPr>
        <w:pStyle w:val="a3"/>
        <w:ind w:left="1134" w:right="123" w:firstLine="850"/>
      </w:pPr>
      <w:r>
        <w:t xml:space="preserve">Статусно-ролевыеотношениякакосновасоциальныхинститутов.Возможностиповышениясоциальногостатусав современномобществе.Социальнаямобильность,еёформы и каналы. Социальные интересы. Социальные, этно-социальные (межнациональные)конфликты.Причины социальных конфликтов.Способы </w:t>
      </w:r>
      <w:r>
        <w:lastRenderedPageBreak/>
        <w:t>ихразрешения.</w:t>
      </w:r>
    </w:p>
    <w:p w:rsidR="001E7F6B" w:rsidRDefault="00B36203" w:rsidP="005C6840">
      <w:pPr>
        <w:pStyle w:val="a3"/>
        <w:ind w:left="1134" w:right="126" w:firstLine="850"/>
      </w:pPr>
      <w:r>
        <w:t>Социальный контроль. Социальные ценности и нормы. Отклоняющееся поведение,егоформыипроявления.Конформизмидевиантноеповедение:последствиядляобщества.</w:t>
      </w:r>
    </w:p>
    <w:p w:rsidR="001E7F6B" w:rsidRDefault="00B36203" w:rsidP="005C6840">
      <w:pPr>
        <w:pStyle w:val="a3"/>
        <w:spacing w:before="2"/>
        <w:ind w:left="1134" w:right="120" w:firstLine="850"/>
      </w:pPr>
      <w:r>
        <w:t>Особенностипрофессиональнойдеятельностисоциолога.Социологическоеобразование.</w:t>
      </w:r>
    </w:p>
    <w:p w:rsidR="001E7F6B" w:rsidRDefault="00B36203" w:rsidP="005C6840">
      <w:pPr>
        <w:pStyle w:val="1"/>
        <w:spacing w:before="4"/>
        <w:ind w:left="1134" w:firstLine="850"/>
      </w:pPr>
      <w:r>
        <w:t>Введение</w:t>
      </w:r>
      <w:r w:rsidR="005C6840">
        <w:t xml:space="preserve"> </w:t>
      </w:r>
      <w:r>
        <w:t>в</w:t>
      </w:r>
      <w:r w:rsidR="005C6840">
        <w:t xml:space="preserve"> </w:t>
      </w:r>
      <w:r>
        <w:t>политологию.</w:t>
      </w:r>
    </w:p>
    <w:p w:rsidR="001E7F6B" w:rsidRDefault="00B36203" w:rsidP="005C6840">
      <w:pPr>
        <w:pStyle w:val="a3"/>
        <w:ind w:left="1134" w:right="130" w:firstLine="850"/>
      </w:pPr>
      <w:r>
        <w:t>Политология в системе общественных наук, её структура, функции и методы.Политика   как   общественное   явление.   Политические   отношения,   их   виды.</w:t>
      </w:r>
    </w:p>
    <w:p w:rsidR="001E7F6B" w:rsidRDefault="00B36203" w:rsidP="005C6840">
      <w:pPr>
        <w:pStyle w:val="a3"/>
        <w:spacing w:line="322" w:lineRule="exact"/>
        <w:ind w:left="1134" w:firstLine="850"/>
      </w:pPr>
      <w:r>
        <w:t>Политическийконфликт,путиегоурегулирования.Политикаимораль.Рольличности</w:t>
      </w:r>
      <w:r w:rsidR="005C6840">
        <w:t xml:space="preserve"> </w:t>
      </w:r>
      <w:r>
        <w:t>в</w:t>
      </w:r>
      <w:r w:rsidR="005C6840">
        <w:t xml:space="preserve"> </w:t>
      </w:r>
      <w:r>
        <w:t>политике.</w:t>
      </w:r>
    </w:p>
    <w:p w:rsidR="001E7F6B" w:rsidRDefault="00B36203" w:rsidP="005C6840">
      <w:pPr>
        <w:pStyle w:val="a3"/>
        <w:spacing w:line="242" w:lineRule="auto"/>
        <w:ind w:left="1134" w:right="134" w:firstLine="850"/>
      </w:pPr>
      <w:r>
        <w:t>Власть</w:t>
      </w:r>
      <w:r w:rsidR="005C6840">
        <w:t xml:space="preserve"> </w:t>
      </w:r>
      <w:r>
        <w:t>вобществеиполитическаявласть.Структура,ресурсыифункцииполитической власти. Легитимность власти. Институционализация политической власти.Политическиеинституты современногообщества.</w:t>
      </w:r>
    </w:p>
    <w:p w:rsidR="001E7F6B" w:rsidRDefault="00B36203" w:rsidP="005C6840">
      <w:pPr>
        <w:pStyle w:val="a3"/>
        <w:ind w:left="1134" w:right="126" w:firstLine="850"/>
      </w:pPr>
      <w:r>
        <w:t>Политическая система общества, её структура и функции. Факторы формированияполитическойсистемы.Политическиеценности.Политическиенормы.Политическаякоммуникация.Политическаясистема современного российскогообщества.</w:t>
      </w:r>
    </w:p>
    <w:p w:rsidR="001E7F6B" w:rsidRDefault="00B36203" w:rsidP="005C6840">
      <w:pPr>
        <w:pStyle w:val="a3"/>
        <w:ind w:left="1134" w:right="121" w:firstLine="850"/>
      </w:pPr>
      <w:r>
        <w:t>Место государства в политической системе общества. Понятие формы государства.Формыправления.Государственно-территориальноеустройство.Политическийрежим.Типы политических режимов. Демократия, её основные ценности и признаки. Проблемысовременной демократии.</w:t>
      </w:r>
    </w:p>
    <w:p w:rsidR="001E7F6B" w:rsidRDefault="00B36203" w:rsidP="005C6840">
      <w:pPr>
        <w:pStyle w:val="a3"/>
        <w:spacing w:line="321" w:lineRule="exact"/>
        <w:ind w:left="1134" w:firstLine="850"/>
      </w:pPr>
      <w:r>
        <w:t>Институтыгосударственнойвласти.Институтглавыгосударства.</w:t>
      </w:r>
    </w:p>
    <w:p w:rsidR="001E7F6B" w:rsidRDefault="00B36203" w:rsidP="005C6840">
      <w:pPr>
        <w:pStyle w:val="a3"/>
        <w:ind w:left="1134" w:right="130" w:firstLine="850"/>
      </w:pPr>
      <w:r>
        <w:t>Институтзаконодательнойвласти.Делегированиевластныхполномочий.Парламентаризм.РазвитиетрадицийпарламентскойдемократиивРоссии.Местноесамоуправлениев РоссийскойФедерации.</w:t>
      </w:r>
    </w:p>
    <w:p w:rsidR="001E7F6B" w:rsidRDefault="00B36203" w:rsidP="005C6840">
      <w:pPr>
        <w:pStyle w:val="a3"/>
        <w:spacing w:line="321" w:lineRule="exact"/>
        <w:ind w:left="1134" w:firstLine="850"/>
      </w:pPr>
      <w:r>
        <w:t>Институтисполнительнойвласти.</w:t>
      </w:r>
    </w:p>
    <w:p w:rsidR="001E7F6B" w:rsidRDefault="00B36203" w:rsidP="005C6840">
      <w:pPr>
        <w:pStyle w:val="a3"/>
        <w:spacing w:line="322" w:lineRule="exact"/>
        <w:ind w:left="1134" w:firstLine="850"/>
      </w:pPr>
      <w:r>
        <w:t>Институтысудопроизводстваиохраныправопорядка.</w:t>
      </w:r>
    </w:p>
    <w:p w:rsidR="001E7F6B" w:rsidRDefault="00B36203" w:rsidP="005C6840">
      <w:pPr>
        <w:pStyle w:val="a3"/>
        <w:ind w:left="1134" w:right="134" w:firstLine="850"/>
      </w:pPr>
      <w:r>
        <w:t>Институт государственного управления. Основные функции и направления политикигосударства.Понятие бюрократии.Особенности государственнойслужбы.</w:t>
      </w:r>
    </w:p>
    <w:p w:rsidR="001E7F6B" w:rsidRDefault="00B36203" w:rsidP="005C6840">
      <w:pPr>
        <w:pStyle w:val="a3"/>
        <w:spacing w:line="321" w:lineRule="exact"/>
        <w:ind w:left="1134" w:firstLine="850"/>
      </w:pPr>
      <w:r>
        <w:t>Институтыпредставительства  социальных  интересов.  Гражданское  общество.</w:t>
      </w:r>
    </w:p>
    <w:p w:rsidR="001E7F6B" w:rsidRDefault="00B36203" w:rsidP="005C6840">
      <w:pPr>
        <w:pStyle w:val="a3"/>
        <w:spacing w:line="322" w:lineRule="exact"/>
        <w:ind w:left="1134" w:firstLine="850"/>
      </w:pPr>
      <w:r>
        <w:t>Взаимодействиеинститутовгражданскогообществаипубличнойвласти.</w:t>
      </w:r>
    </w:p>
    <w:p w:rsidR="001E7F6B" w:rsidRDefault="00B36203" w:rsidP="005C6840">
      <w:pPr>
        <w:pStyle w:val="a3"/>
        <w:ind w:left="1134" w:right="132" w:firstLine="850"/>
      </w:pPr>
      <w:r>
        <w:t>Выборы в демократическом обществе.Институт всеобщего избирательного права.Избирательныйпроцессиизбирательныесистемы.ИзбирательнаясистемаРоссийскойФедерации. Избирательнаякампания.Абсентеизм,егопричиныиопасность.</w:t>
      </w:r>
    </w:p>
    <w:p w:rsidR="001E7F6B" w:rsidRDefault="00B36203" w:rsidP="005C6840">
      <w:pPr>
        <w:pStyle w:val="a3"/>
        <w:ind w:left="1134" w:right="111" w:firstLine="850"/>
      </w:pPr>
      <w:r>
        <w:t>Институт политических партий и общественных организаций. Виды, цели и функцииполитических партий. Партийные системы. Становление многопартийности в РоссийскойФедерации.Общественно-политическиедвижениявполитическойсистемедемократическогообщества.Группыинтересов.Группыдавления(лоббирование).</w:t>
      </w:r>
    </w:p>
    <w:p w:rsidR="001E7F6B" w:rsidRDefault="00B36203" w:rsidP="005C6840">
      <w:pPr>
        <w:pStyle w:val="a3"/>
        <w:ind w:left="1134" w:right="132" w:firstLine="850"/>
      </w:pPr>
      <w:r>
        <w:t xml:space="preserve">Политическая элита. Типология элит, особенности их формирования в </w:t>
      </w:r>
      <w:r>
        <w:lastRenderedPageBreak/>
        <w:t>современнойРоссии. Понятие политического лидерства. Типология лидерства. Имидж политическоголидера.</w:t>
      </w:r>
    </w:p>
    <w:p w:rsidR="001E7F6B" w:rsidRDefault="00B36203" w:rsidP="005C6840">
      <w:pPr>
        <w:pStyle w:val="a3"/>
        <w:ind w:left="1134" w:right="133" w:firstLine="850"/>
      </w:pPr>
      <w:r>
        <w:t>Понятие,структура,функцииитипыполитическойкультуры.Политическиеидеологии.Истокииопасностьполитическогоэкстремизмавсовременномобществе.</w:t>
      </w:r>
    </w:p>
    <w:p w:rsidR="001E7F6B" w:rsidRDefault="00B36203" w:rsidP="005C6840">
      <w:pPr>
        <w:pStyle w:val="a3"/>
        <w:ind w:left="1134" w:right="125" w:firstLine="850"/>
      </w:pPr>
      <w:r>
        <w:t>Политическаясоциализацияиполитическоеповедениеличности.Политическаяпсихологияиполитическоесознание.Типыполитическогоповедения,политическийвыбор.Политическоеучастие.</w:t>
      </w:r>
    </w:p>
    <w:p w:rsidR="001E7F6B" w:rsidRDefault="00B36203" w:rsidP="005C6840">
      <w:pPr>
        <w:pStyle w:val="a3"/>
        <w:ind w:left="1134" w:right="127" w:firstLine="850"/>
      </w:pPr>
      <w:r>
        <w:t>Политическийпроцессиегоосновныехарактеристики.Видыполитическихпроцессов.ОсобенностиполитическогопроцессавсовременнойРоссии.Местоирольсредствмассовойинформациивполитическомпроцессе.Интернетвполитическойкоммуникации.</w:t>
      </w:r>
    </w:p>
    <w:p w:rsidR="001E7F6B" w:rsidRDefault="00B36203" w:rsidP="005C6840">
      <w:pPr>
        <w:pStyle w:val="a3"/>
        <w:spacing w:line="244" w:lineRule="auto"/>
        <w:ind w:left="1134" w:right="135" w:firstLine="850"/>
      </w:pPr>
      <w:r>
        <w:t>Современный этап политического развития России. Особенности профессиональнойдеятельности политолога.</w:t>
      </w:r>
    </w:p>
    <w:p w:rsidR="001E7F6B" w:rsidRDefault="00B36203" w:rsidP="005C6840">
      <w:pPr>
        <w:pStyle w:val="a3"/>
        <w:spacing w:line="314" w:lineRule="exact"/>
        <w:ind w:left="1134" w:firstLine="850"/>
        <w:jc w:val="left"/>
      </w:pPr>
      <w:r>
        <w:t>Политологическоеобразование.</w:t>
      </w:r>
    </w:p>
    <w:p w:rsidR="001E7F6B" w:rsidRDefault="00B36203" w:rsidP="005C6840">
      <w:pPr>
        <w:pStyle w:val="1"/>
        <w:spacing w:before="1"/>
        <w:ind w:left="1134" w:firstLine="850"/>
        <w:jc w:val="left"/>
      </w:pPr>
      <w:r>
        <w:t>Введение</w:t>
      </w:r>
      <w:r w:rsidR="005C6840">
        <w:t xml:space="preserve"> </w:t>
      </w:r>
      <w:r>
        <w:t>в</w:t>
      </w:r>
      <w:r w:rsidR="005C6840">
        <w:t xml:space="preserve"> </w:t>
      </w:r>
      <w:r>
        <w:t>правоведение.</w:t>
      </w:r>
    </w:p>
    <w:p w:rsidR="001E7F6B" w:rsidRDefault="00B36203" w:rsidP="005C6840">
      <w:pPr>
        <w:pStyle w:val="a3"/>
        <w:spacing w:line="319" w:lineRule="exact"/>
        <w:ind w:left="1134" w:firstLine="850"/>
        <w:jc w:val="left"/>
      </w:pPr>
      <w:r>
        <w:t>Юридическаянаука.Этапыиосновныенаправленияразвитияюридическойнауки.</w:t>
      </w:r>
    </w:p>
    <w:p w:rsidR="001E7F6B" w:rsidRDefault="00B36203" w:rsidP="005C6840">
      <w:pPr>
        <w:pStyle w:val="a3"/>
        <w:ind w:left="1134" w:firstLine="850"/>
        <w:jc w:val="left"/>
      </w:pPr>
      <w:r>
        <w:t>Правокаксоциальныйинститут.Понятие,признакиифункцииправа.Рольправавжизниобщества.Естественноеипозитивноеправо.Правоимораль.Понятие,структураи</w:t>
      </w:r>
      <w:r w:rsidR="005C6840">
        <w:t xml:space="preserve"> </w:t>
      </w:r>
      <w:r>
        <w:t>виды правовых норм. Источники права: нормативный правовой акт, нормативный договор,правовой обычай, судебный прецедент. Связь права и государства. Правовое государство игражданскоеобщество.Основныепринципыорганизацииидеятельностимеханизмасовременногогосударства.</w:t>
      </w:r>
    </w:p>
    <w:p w:rsidR="001E7F6B" w:rsidRDefault="00B36203" w:rsidP="005C6840">
      <w:pPr>
        <w:pStyle w:val="a3"/>
        <w:spacing w:before="4" w:line="322" w:lineRule="exact"/>
        <w:ind w:left="1134" w:firstLine="850"/>
        <w:jc w:val="left"/>
      </w:pPr>
      <w:r>
        <w:t>Правотворчествоизаконотворчество.Законодательныйпроцесс.</w:t>
      </w:r>
    </w:p>
    <w:p w:rsidR="001E7F6B" w:rsidRDefault="00B36203" w:rsidP="005C6840">
      <w:pPr>
        <w:pStyle w:val="a3"/>
        <w:ind w:left="1134" w:right="132" w:firstLine="850"/>
        <w:jc w:val="left"/>
      </w:pPr>
      <w:r>
        <w:t>Система права. Отрасли права. Частное и публичное, материальное и процессуальное,национальноеимеждународноеправо.</w:t>
      </w:r>
    </w:p>
    <w:p w:rsidR="001E7F6B" w:rsidRDefault="00B36203" w:rsidP="005C6840">
      <w:pPr>
        <w:pStyle w:val="a3"/>
        <w:spacing w:line="321" w:lineRule="exact"/>
        <w:ind w:left="1134" w:firstLine="850"/>
        <w:jc w:val="left"/>
      </w:pPr>
      <w:r>
        <w:t>Правосознание,правоваякультура,правовоевоспитание.</w:t>
      </w:r>
    </w:p>
    <w:p w:rsidR="001E7F6B" w:rsidRDefault="00B36203" w:rsidP="005C6840">
      <w:pPr>
        <w:pStyle w:val="a3"/>
        <w:tabs>
          <w:tab w:val="left" w:pos="3564"/>
          <w:tab w:val="left" w:pos="4111"/>
          <w:tab w:val="left" w:pos="6450"/>
          <w:tab w:val="left" w:pos="8200"/>
          <w:tab w:val="left" w:pos="8747"/>
          <w:tab w:val="left" w:pos="10579"/>
        </w:tabs>
        <w:ind w:left="1134" w:right="130" w:firstLine="850"/>
        <w:jc w:val="left"/>
      </w:pPr>
      <w:r>
        <w:t>Понятие и признаки правоотношений. Субъекты правоотношений, их виды.Правоспособность</w:t>
      </w:r>
      <w:r>
        <w:tab/>
        <w:t>и</w:t>
      </w:r>
      <w:r>
        <w:tab/>
        <w:t>дееспособность.</w:t>
      </w:r>
      <w:r>
        <w:tab/>
        <w:t>Реализация</w:t>
      </w:r>
      <w:r>
        <w:tab/>
        <w:t>и</w:t>
      </w:r>
      <w:r>
        <w:tab/>
        <w:t>применение</w:t>
      </w:r>
      <w:r>
        <w:tab/>
      </w:r>
      <w:r>
        <w:rPr>
          <w:spacing w:val="-2"/>
        </w:rPr>
        <w:t>права,</w:t>
      </w:r>
    </w:p>
    <w:p w:rsidR="001E7F6B" w:rsidRDefault="00B36203" w:rsidP="005C6840">
      <w:pPr>
        <w:pStyle w:val="a3"/>
        <w:spacing w:line="321" w:lineRule="exact"/>
        <w:ind w:left="1134" w:firstLine="850"/>
        <w:jc w:val="left"/>
      </w:pPr>
      <w:r>
        <w:t>правоприменительныеакты.Толкованиеправа.</w:t>
      </w:r>
    </w:p>
    <w:p w:rsidR="001E7F6B" w:rsidRDefault="00B36203" w:rsidP="005C6840">
      <w:pPr>
        <w:pStyle w:val="a3"/>
        <w:ind w:left="1134" w:right="120" w:firstLine="850"/>
      </w:pPr>
      <w:r>
        <w:t>Правомерноеповедениеиправонарушение.Видыправонарушений,составправонарушения. Законность и правопорядок, их гарантии. Понятие и виды юридическойответственности.</w:t>
      </w:r>
    </w:p>
    <w:p w:rsidR="001E7F6B" w:rsidRDefault="00B36203" w:rsidP="005C6840">
      <w:pPr>
        <w:pStyle w:val="a3"/>
        <w:spacing w:line="321" w:lineRule="exact"/>
        <w:ind w:left="1134" w:firstLine="850"/>
      </w:pPr>
      <w:r>
        <w:t>КонституционноеправоРоссии,егоисточники.КонституцияРоссийскойФедерации.</w:t>
      </w:r>
    </w:p>
    <w:p w:rsidR="001E7F6B" w:rsidRDefault="00B36203" w:rsidP="005C6840">
      <w:pPr>
        <w:pStyle w:val="a3"/>
        <w:ind w:left="1134" w:firstLine="850"/>
      </w:pPr>
      <w:r>
        <w:t>ОсновыконституционногострояРоссийскойФедерации.</w:t>
      </w:r>
    </w:p>
    <w:p w:rsidR="001E7F6B" w:rsidRDefault="00B36203" w:rsidP="005C6840">
      <w:pPr>
        <w:pStyle w:val="a3"/>
        <w:spacing w:before="4"/>
        <w:ind w:left="1134" w:right="128" w:firstLine="850"/>
      </w:pPr>
      <w:r>
        <w:t>Права и свободы человека и гражданина в Российской Федерации. Гражданство какполитико-правовойинститут.ГражданствоРоссийскойФедерации:понятие,принципы,основанияприобретения.Гарантииизащитаправчеловека.Праваребёнка.УполномоченныйпоправамчеловекавРоссийскойФедерации.УполномоченныйпоправамребёнкаприПрезидентеРоссийскойФедерации.</w:t>
      </w:r>
    </w:p>
    <w:p w:rsidR="001E7F6B" w:rsidRDefault="00B36203" w:rsidP="005C6840">
      <w:pPr>
        <w:pStyle w:val="a3"/>
        <w:ind w:left="1134" w:right="130" w:firstLine="850"/>
      </w:pPr>
      <w:r>
        <w:t>КонституционныеобязанностигражданинаРоссийскойФедерации.Воинскаяобязанностьи альтернативнаягражданскаяслужба.</w:t>
      </w:r>
    </w:p>
    <w:p w:rsidR="001E7F6B" w:rsidRDefault="00B36203" w:rsidP="005C6840">
      <w:pPr>
        <w:pStyle w:val="a3"/>
        <w:ind w:left="1134" w:right="122" w:firstLine="850"/>
      </w:pPr>
      <w:r>
        <w:t>Россия-федеративноегосударство.Конституционно-</w:t>
      </w:r>
      <w:r>
        <w:lastRenderedPageBreak/>
        <w:t>правовойстатуссубъектовРоссийской Федерации.</w:t>
      </w:r>
    </w:p>
    <w:p w:rsidR="001E7F6B" w:rsidRDefault="00B36203" w:rsidP="005C6840">
      <w:pPr>
        <w:pStyle w:val="a3"/>
        <w:ind w:left="1134" w:right="126" w:firstLine="850"/>
      </w:pPr>
      <w:r>
        <w:t>Конституционно-правовойстатусфедеральныхоргановвластивРоссийскойФедерации. Разграничение предметов ведения и полномочий между органами публичнойвластивРоссийскойФедерации.ПрезидентРоссийскойФедерации:порядокизбрания,полномочияифункции.</w:t>
      </w:r>
    </w:p>
    <w:p w:rsidR="001E7F6B" w:rsidRDefault="00B36203" w:rsidP="005C6840">
      <w:pPr>
        <w:pStyle w:val="a3"/>
        <w:ind w:left="1134" w:right="121" w:firstLine="850"/>
      </w:pPr>
      <w:r>
        <w:t>Федеральное собрание - парламент Российской Федерации, порядок формирования ифункции. Правительство Российской Федерации и федеральные органы исполнительнойвласти: структура, полномочия и функции. Судебная система Российской Федерации, еёструктура, конституционные принципы правосудия. Конституционное судопроизводство.ПравоохранительныеорганыРоссийскойФедерации.Конституционныеосновыдеятельности правоохранительныхоргановРоссийской Федерации.</w:t>
      </w:r>
    </w:p>
    <w:p w:rsidR="001E7F6B" w:rsidRDefault="00B36203" w:rsidP="005C6840">
      <w:pPr>
        <w:pStyle w:val="a3"/>
        <w:ind w:left="1134" w:right="125" w:firstLine="850"/>
      </w:pPr>
      <w:r>
        <w:t>Органы государственной власти субъектов Российской Федерации: система, порядокформирования и функции. Конституционно-правовые основы местного самоуправления вРоссии.</w:t>
      </w:r>
    </w:p>
    <w:p w:rsidR="001E7F6B" w:rsidRDefault="00B36203" w:rsidP="005C6840">
      <w:pPr>
        <w:pStyle w:val="a3"/>
        <w:ind w:left="1134" w:right="117" w:firstLine="850"/>
      </w:pPr>
      <w:r>
        <w:t>Гражданскоеправо.Источникигражданскогоправа.Гражданско-правовыеотношения: понятие и виды. Субъекты гражданского права. Физические и юридическиелица.Правоспособностьидееспособность.Дееспособностьнесовершеннолетних.Правомочиясобственника,формысобственности.Обязательственноеправо.Сделки.Гражданско-правовойдоговор.Порядокзаключениядоговора:офертаиакцепт.Наследованиекаксоциально-правовойинститут.Основаниянаследования(завещание,наследственный договор, наследование по закону). Права на результаты интеллектуальнойдеятельности. Защита гражданских прав. Защита прав потребителей. Гражданско-правоваяответственность.</w:t>
      </w:r>
    </w:p>
    <w:p w:rsidR="001E7F6B" w:rsidRDefault="00B36203" w:rsidP="005C6840">
      <w:pPr>
        <w:pStyle w:val="a3"/>
        <w:spacing w:before="73"/>
        <w:ind w:left="1134" w:right="121" w:firstLine="850"/>
      </w:pPr>
      <w:r>
        <w:t>Семейное право. Источники семейного права. Семья и брак как социально-правовыеинституты.Правовоерегулированиеотношенийсупругов.Условиязаключениябрака.Порядок заключения брака. Прекращение брака. Брачный договор. Права и обязанностичленов семьи (супругов, родителей и детей). Институт материнства, отцовства и детства.Ответственность родителей за воспитание детей. Усыновление. Опека и попечительство.Приёмнаясемья.</w:t>
      </w:r>
    </w:p>
    <w:p w:rsidR="001E7F6B" w:rsidRDefault="00B36203" w:rsidP="005C6840">
      <w:pPr>
        <w:pStyle w:val="a3"/>
        <w:spacing w:before="3"/>
        <w:ind w:left="1134" w:right="123" w:firstLine="850"/>
      </w:pPr>
      <w:r>
        <w:t>Трудовое право. Источники трудового права. Участники трудовых правоотношений:работникиработодатель.Социальноепартнёрствовсферетруда.Порядокприёманаработу. Трудовой договор. Заключение и прекращение трудового договора. Виды рабочеговремени.Времяотдыха.Заработнаяплата.Трудовойраспорядокидисциплинатруда.Дисциплинарнаяответственность.Охранатруда.Видытрудовыхспоров.Особенностиправовогорегулирования труда несовершеннолетнихвРоссийскойФедерации.</w:t>
      </w:r>
    </w:p>
    <w:p w:rsidR="001E7F6B" w:rsidRDefault="00B36203" w:rsidP="005C6840">
      <w:pPr>
        <w:pStyle w:val="a3"/>
        <w:ind w:left="1134" w:right="122" w:firstLine="850"/>
      </w:pPr>
      <w:r>
        <w:t xml:space="preserve">Образовательноеправовроссийскойправовойсистеме.Образовательныеправоотношения.Праваиобязанностиучастниковобразовательногопроцесса.Общиетребования к организации приёма на обучение по образовательным </w:t>
      </w:r>
      <w:r>
        <w:lastRenderedPageBreak/>
        <w:t>программам среднегопрофессионального ивысшего образования.</w:t>
      </w:r>
    </w:p>
    <w:p w:rsidR="001E7F6B" w:rsidRDefault="00B36203" w:rsidP="005C6840">
      <w:pPr>
        <w:pStyle w:val="a3"/>
        <w:spacing w:before="2"/>
        <w:ind w:left="1134" w:right="118" w:firstLine="850"/>
      </w:pPr>
      <w:r>
        <w:t>Административноеправо,егоисточники.Субъектыадминистративногоправа.Государственнаяслужбаигосударственныйслужащий.Противодействиекоррупциивсистеме государственной службы. Административное правонарушение и административнаяответственность,видынаказанийвадминистративномправе.Административнаяответственность несовершеннолетних. Управление использованием и охраной природныхресурсов.Экологическоезаконодательство.Экологическиеправонарушения.Способызащиты экологическихправ.</w:t>
      </w:r>
    </w:p>
    <w:p w:rsidR="001E7F6B" w:rsidRDefault="00B36203" w:rsidP="005C6840">
      <w:pPr>
        <w:pStyle w:val="a3"/>
        <w:ind w:left="1134" w:right="128" w:firstLine="850"/>
      </w:pPr>
      <w:r>
        <w:t>Финансовоеправо.Правовоерегулированиебанковскойдеятельности.Праваиобязанности потребителейфинансовых услуг.</w:t>
      </w:r>
    </w:p>
    <w:p w:rsidR="001E7F6B" w:rsidRDefault="00B36203" w:rsidP="005C6840">
      <w:pPr>
        <w:pStyle w:val="a3"/>
        <w:ind w:left="1134" w:right="119" w:firstLine="850"/>
      </w:pPr>
      <w:r>
        <w:t>Налоговоеправо.Источникиналоговогоправа.Субъектыналоговыхправоотношений. Права и обязанности налогоплательщика. Налоговые правонарушения.Ответственностьзауклонениеотуплатыналогов.</w:t>
      </w:r>
    </w:p>
    <w:p w:rsidR="001E7F6B" w:rsidRDefault="00B36203" w:rsidP="005C6840">
      <w:pPr>
        <w:pStyle w:val="a3"/>
        <w:spacing w:before="1"/>
        <w:ind w:left="1134" w:right="121" w:firstLine="850"/>
      </w:pPr>
      <w:r>
        <w:t>Уголовное право, его принципы. Понятие преступления, состав преступления. Видыпреступлений. Уголовная ответственность, виды наказаний в уголовном праве. Уголовнаяответственностьзакоррупционныепреступления.Необходимаяоборонаикрайняянеобходимость.Уголовнаяответственностьнесовершеннолетних.</w:t>
      </w:r>
    </w:p>
    <w:p w:rsidR="001E7F6B" w:rsidRDefault="00B36203" w:rsidP="005C6840">
      <w:pPr>
        <w:pStyle w:val="a3"/>
        <w:spacing w:line="321" w:lineRule="exact"/>
        <w:ind w:left="1134" w:firstLine="850"/>
      </w:pPr>
      <w:r>
        <w:t>Гражданскоепроцессуальноеправо.Принципыгражданскогосудопроизводства.</w:t>
      </w:r>
    </w:p>
    <w:p w:rsidR="001E7F6B" w:rsidRDefault="00B36203" w:rsidP="005C6840">
      <w:pPr>
        <w:pStyle w:val="a3"/>
        <w:spacing w:line="322" w:lineRule="exact"/>
        <w:ind w:left="1134" w:firstLine="850"/>
      </w:pPr>
      <w:r>
        <w:t>Участникигражданскогопроцесса.Стадиигражданскогопроцесса.</w:t>
      </w:r>
    </w:p>
    <w:p w:rsidR="001E7F6B" w:rsidRDefault="00B36203" w:rsidP="005C6840">
      <w:pPr>
        <w:pStyle w:val="a3"/>
        <w:ind w:left="1134" w:firstLine="850"/>
      </w:pPr>
      <w:r>
        <w:t>Арбитражныйпроцесс.Административныйпроцесс.</w:t>
      </w:r>
    </w:p>
    <w:p w:rsidR="001E7F6B" w:rsidRDefault="00B36203" w:rsidP="005C6840">
      <w:pPr>
        <w:pStyle w:val="a3"/>
        <w:ind w:left="1134" w:right="124" w:firstLine="850"/>
      </w:pPr>
      <w:r>
        <w:t>Уголовноепроцессуальноеправо.Принципыуголовногосудопроизводства.Субъектыуголовногопроцесса.Стадииуголовногопроцесса.Мерыпроцессуальногопринуждения.Судприсяжныхзаседателей.</w:t>
      </w:r>
    </w:p>
    <w:p w:rsidR="001E7F6B" w:rsidRDefault="00B36203" w:rsidP="005C6840">
      <w:pPr>
        <w:pStyle w:val="a3"/>
        <w:ind w:left="1134" w:right="131" w:firstLine="850"/>
      </w:pPr>
      <w:r>
        <w:t>Международноеправо,егоосновныепринципыиисточники.Субъектымеждународногоправа.Международнаязащитаправчеловека.Источникиипринципымеждународного гуманитарногоправа.</w:t>
      </w:r>
    </w:p>
    <w:p w:rsidR="001E7F6B" w:rsidRDefault="00B36203" w:rsidP="005C6840">
      <w:pPr>
        <w:pStyle w:val="a3"/>
        <w:spacing w:before="3"/>
        <w:ind w:left="1134" w:right="116" w:firstLine="850"/>
      </w:pPr>
      <w:r>
        <w:t>Юридическое образование. Профессиональная деятельность юриста. Основные видыюридическихпрофессий.</w:t>
      </w:r>
    </w:p>
    <w:p w:rsidR="001E7F6B" w:rsidRDefault="001E7F6B" w:rsidP="005C6840">
      <w:pPr>
        <w:pStyle w:val="a3"/>
        <w:spacing w:before="4"/>
        <w:ind w:left="1134" w:firstLine="850"/>
        <w:jc w:val="left"/>
      </w:pPr>
    </w:p>
    <w:p w:rsidR="001E7F6B" w:rsidRDefault="00B36203" w:rsidP="008D24C2">
      <w:pPr>
        <w:pStyle w:val="1"/>
        <w:numPr>
          <w:ilvl w:val="0"/>
          <w:numId w:val="27"/>
        </w:numPr>
        <w:tabs>
          <w:tab w:val="left" w:pos="993"/>
          <w:tab w:val="left" w:pos="1134"/>
          <w:tab w:val="left" w:pos="1276"/>
          <w:tab w:val="left" w:pos="1418"/>
          <w:tab w:val="left" w:pos="1540"/>
          <w:tab w:val="left" w:pos="1541"/>
        </w:tabs>
        <w:spacing w:line="240" w:lineRule="auto"/>
        <w:ind w:left="1134" w:right="124" w:firstLine="850"/>
      </w:pPr>
      <w:r>
        <w:t>ПЛАНИРУЕМЫЕ</w:t>
      </w:r>
      <w:r>
        <w:tab/>
        <w:t>РЕЗУЛЬТАТЫ</w:t>
      </w:r>
      <w:r>
        <w:tab/>
        <w:t>ОСВОЕНИЯ</w:t>
      </w:r>
      <w:r>
        <w:tab/>
        <w:t>ПРОГРАММЫ</w:t>
      </w:r>
      <w:r>
        <w:tab/>
      </w:r>
      <w:r>
        <w:rPr>
          <w:spacing w:val="-3"/>
        </w:rPr>
        <w:t>ПО</w:t>
      </w:r>
      <w:r w:rsidR="005C6840">
        <w:rPr>
          <w:spacing w:val="-3"/>
        </w:rPr>
        <w:t xml:space="preserve"> </w:t>
      </w:r>
      <w:r>
        <w:t>ОБЩЕСТВОЗНАНИЮ</w:t>
      </w:r>
      <w:r w:rsidR="005C6840">
        <w:t xml:space="preserve"> </w:t>
      </w:r>
      <w:r>
        <w:t>НА</w:t>
      </w:r>
      <w:r w:rsidR="005C6840">
        <w:t xml:space="preserve"> </w:t>
      </w:r>
      <w:r>
        <w:t>УРОВНЕ</w:t>
      </w:r>
      <w:r w:rsidR="005C6840">
        <w:t xml:space="preserve"> </w:t>
      </w:r>
      <w:r>
        <w:t>СОО</w:t>
      </w:r>
    </w:p>
    <w:p w:rsidR="001E7F6B" w:rsidRDefault="00B36203" w:rsidP="005C6840">
      <w:pPr>
        <w:spacing w:before="58" w:line="322" w:lineRule="exact"/>
        <w:ind w:left="1134" w:right="2082" w:firstLine="850"/>
        <w:jc w:val="center"/>
        <w:rPr>
          <w:b/>
          <w:sz w:val="28"/>
        </w:rPr>
      </w:pPr>
      <w:r>
        <w:rPr>
          <w:b/>
          <w:sz w:val="28"/>
        </w:rPr>
        <w:t>ЛИЧНОСТНЫЕ</w:t>
      </w:r>
      <w:r w:rsidR="005C6840">
        <w:rPr>
          <w:b/>
          <w:sz w:val="28"/>
        </w:rPr>
        <w:t xml:space="preserve"> </w:t>
      </w:r>
      <w:r>
        <w:rPr>
          <w:b/>
          <w:sz w:val="28"/>
        </w:rPr>
        <w:t>РЕЗУЛЬТАТЫ</w:t>
      </w:r>
    </w:p>
    <w:p w:rsidR="001E7F6B" w:rsidRDefault="00B36203" w:rsidP="005C6840">
      <w:pPr>
        <w:pStyle w:val="2"/>
        <w:spacing w:line="240" w:lineRule="auto"/>
        <w:ind w:left="1134" w:right="121" w:firstLine="850"/>
      </w:pPr>
      <w:r>
        <w:t>Личностные</w:t>
      </w:r>
      <w:r w:rsidR="005C6840">
        <w:t xml:space="preserve"> </w:t>
      </w:r>
      <w:r>
        <w:t>результаты</w:t>
      </w:r>
      <w:r w:rsidR="005C6840">
        <w:t xml:space="preserve"> </w:t>
      </w:r>
      <w:r>
        <w:t>программы</w:t>
      </w:r>
      <w:r w:rsidR="005C6840">
        <w:t xml:space="preserve"> </w:t>
      </w:r>
      <w:r>
        <w:t>по</w:t>
      </w:r>
      <w:r w:rsidR="005C6840">
        <w:t xml:space="preserve"> </w:t>
      </w:r>
      <w:r>
        <w:t>обществознанию</w:t>
      </w:r>
      <w:r w:rsidR="005C6840">
        <w:t xml:space="preserve"> </w:t>
      </w:r>
      <w:r>
        <w:t>на</w:t>
      </w:r>
      <w:r w:rsidR="005C6840">
        <w:t xml:space="preserve"> </w:t>
      </w:r>
      <w:r>
        <w:t>уровне</w:t>
      </w:r>
      <w:r w:rsidR="005C6840">
        <w:t xml:space="preserve"> </w:t>
      </w:r>
      <w:r>
        <w:t>среднего</w:t>
      </w:r>
      <w:r w:rsidR="005C6840">
        <w:t xml:space="preserve"> </w:t>
      </w:r>
      <w:r>
        <w:t>общего</w:t>
      </w:r>
      <w:r w:rsidR="005C6840">
        <w:t xml:space="preserve"> </w:t>
      </w:r>
      <w:r>
        <w:t>образования</w:t>
      </w:r>
      <w:r w:rsidR="005C6840">
        <w:t xml:space="preserve"> </w:t>
      </w:r>
      <w:r>
        <w:t>отражают</w:t>
      </w:r>
      <w:r w:rsidR="005C6840">
        <w:t xml:space="preserve"> </w:t>
      </w:r>
      <w:r>
        <w:t>готовность</w:t>
      </w:r>
      <w:r w:rsidR="005C6840">
        <w:t xml:space="preserve"> </w:t>
      </w:r>
      <w:r>
        <w:t>и</w:t>
      </w:r>
      <w:r w:rsidR="005C6840">
        <w:t xml:space="preserve"> </w:t>
      </w:r>
      <w:r>
        <w:t>способность</w:t>
      </w:r>
      <w:r w:rsidR="005C6840">
        <w:t xml:space="preserve"> </w:t>
      </w:r>
      <w:r>
        <w:t>обучающихся</w:t>
      </w:r>
      <w:r w:rsidR="005C6840">
        <w:t xml:space="preserve"> </w:t>
      </w:r>
      <w:r>
        <w:t>руководствоваться</w:t>
      </w:r>
      <w:r w:rsidR="005C6840">
        <w:t xml:space="preserve"> </w:t>
      </w:r>
      <w:r>
        <w:t>сформированной</w:t>
      </w:r>
      <w:r w:rsidR="005C6840">
        <w:t xml:space="preserve"> </w:t>
      </w:r>
      <w:r>
        <w:t>внутренней</w:t>
      </w:r>
      <w:r w:rsidR="005C6840">
        <w:t xml:space="preserve"> </w:t>
      </w:r>
      <w:r>
        <w:t>позицией</w:t>
      </w:r>
      <w:r w:rsidR="005C6840">
        <w:t xml:space="preserve"> </w:t>
      </w:r>
      <w:r>
        <w:t>личности,</w:t>
      </w:r>
      <w:r w:rsidR="005C6840">
        <w:t xml:space="preserve"> </w:t>
      </w:r>
      <w:r>
        <w:t>системой</w:t>
      </w:r>
      <w:r w:rsidR="005C6840">
        <w:t xml:space="preserve"> </w:t>
      </w:r>
      <w:r>
        <w:t>ценностных</w:t>
      </w:r>
      <w:r w:rsidR="005C6840">
        <w:t xml:space="preserve"> </w:t>
      </w:r>
      <w:r>
        <w:t>ориентаций,</w:t>
      </w:r>
      <w:r w:rsidR="005C6840">
        <w:t xml:space="preserve"> </w:t>
      </w:r>
      <w:r>
        <w:t>позитивных</w:t>
      </w:r>
      <w:r w:rsidR="005C6840">
        <w:t xml:space="preserve"> </w:t>
      </w:r>
      <w:r>
        <w:t>внутренних</w:t>
      </w:r>
      <w:r w:rsidR="005C6840">
        <w:t xml:space="preserve"> </w:t>
      </w:r>
      <w:r>
        <w:t>убеждений,</w:t>
      </w:r>
      <w:r w:rsidR="005C6840">
        <w:t xml:space="preserve"> </w:t>
      </w:r>
      <w:r>
        <w:t>соответствующих</w:t>
      </w:r>
      <w:r w:rsidR="005C6840">
        <w:t xml:space="preserve"> </w:t>
      </w:r>
      <w:r>
        <w:t>традиционным ценностям российского общества, расширение жизненного опыта иопыта деятельности в процессе реализации основных направлений воспитательной</w:t>
      </w:r>
      <w:r w:rsidR="005C6840">
        <w:t xml:space="preserve"> </w:t>
      </w:r>
      <w:r>
        <w:t>деятельности.</w:t>
      </w:r>
    </w:p>
    <w:p w:rsidR="001E7F6B" w:rsidRDefault="00B36203" w:rsidP="005C6840">
      <w:pPr>
        <w:ind w:left="1134" w:right="125" w:firstLine="850"/>
        <w:jc w:val="both"/>
        <w:rPr>
          <w:i/>
          <w:sz w:val="28"/>
        </w:rPr>
      </w:pPr>
      <w:r>
        <w:rPr>
          <w:i/>
          <w:sz w:val="28"/>
        </w:rPr>
        <w:t>В результате изучения обществознания на уровне среднего общего образования уобучающегося будут</w:t>
      </w:r>
      <w:r w:rsidR="005C6840">
        <w:rPr>
          <w:i/>
          <w:sz w:val="28"/>
        </w:rPr>
        <w:t xml:space="preserve"> </w:t>
      </w:r>
      <w:r>
        <w:rPr>
          <w:i/>
          <w:sz w:val="28"/>
        </w:rPr>
        <w:t>сформированы</w:t>
      </w:r>
      <w:r w:rsidR="005C6840">
        <w:rPr>
          <w:i/>
          <w:sz w:val="28"/>
        </w:rPr>
        <w:t xml:space="preserve"> </w:t>
      </w:r>
      <w:r>
        <w:rPr>
          <w:i/>
          <w:sz w:val="28"/>
        </w:rPr>
        <w:t>следующие</w:t>
      </w:r>
      <w:r w:rsidR="005C6840">
        <w:rPr>
          <w:i/>
          <w:sz w:val="28"/>
        </w:rPr>
        <w:t xml:space="preserve"> </w:t>
      </w:r>
      <w:r>
        <w:rPr>
          <w:i/>
          <w:sz w:val="28"/>
        </w:rPr>
        <w:t>личностные</w:t>
      </w:r>
      <w:r w:rsidR="005C6840">
        <w:rPr>
          <w:i/>
          <w:sz w:val="28"/>
        </w:rPr>
        <w:t xml:space="preserve"> </w:t>
      </w:r>
      <w:r>
        <w:rPr>
          <w:i/>
          <w:sz w:val="28"/>
        </w:rPr>
        <w:t>результаты:</w:t>
      </w:r>
    </w:p>
    <w:p w:rsidR="001E7F6B" w:rsidRDefault="005C6840" w:rsidP="008D24C2">
      <w:pPr>
        <w:pStyle w:val="2"/>
        <w:numPr>
          <w:ilvl w:val="0"/>
          <w:numId w:val="26"/>
        </w:numPr>
        <w:tabs>
          <w:tab w:val="left" w:pos="1253"/>
        </w:tabs>
        <w:spacing w:before="2"/>
        <w:ind w:left="1134" w:firstLine="850"/>
      </w:pPr>
      <w:r>
        <w:t>Г</w:t>
      </w:r>
      <w:r w:rsidR="00B36203">
        <w:t>ражданского</w:t>
      </w:r>
      <w:r>
        <w:t xml:space="preserve"> </w:t>
      </w:r>
      <w:r w:rsidR="00B36203">
        <w:t>воспитания:</w:t>
      </w:r>
    </w:p>
    <w:p w:rsidR="001E7F6B" w:rsidRDefault="00B36203" w:rsidP="008D24C2">
      <w:pPr>
        <w:pStyle w:val="a5"/>
        <w:numPr>
          <w:ilvl w:val="1"/>
          <w:numId w:val="52"/>
        </w:numPr>
        <w:tabs>
          <w:tab w:val="left" w:pos="1325"/>
        </w:tabs>
        <w:ind w:left="1134" w:right="127" w:firstLine="850"/>
        <w:rPr>
          <w:sz w:val="28"/>
        </w:rPr>
      </w:pPr>
      <w:r>
        <w:rPr>
          <w:sz w:val="28"/>
        </w:rPr>
        <w:lastRenderedPageBreak/>
        <w:t>сформированностьгражданскойпозицииобучающегосякакактивногоиответственногочленароссийского общества;</w:t>
      </w:r>
    </w:p>
    <w:p w:rsidR="001E7F6B" w:rsidRDefault="00B36203" w:rsidP="008D24C2">
      <w:pPr>
        <w:pStyle w:val="a5"/>
        <w:numPr>
          <w:ilvl w:val="1"/>
          <w:numId w:val="52"/>
        </w:numPr>
        <w:tabs>
          <w:tab w:val="left" w:pos="1243"/>
        </w:tabs>
        <w:ind w:left="1134" w:right="122" w:firstLine="850"/>
        <w:rPr>
          <w:sz w:val="28"/>
        </w:rPr>
      </w:pPr>
      <w:r>
        <w:rPr>
          <w:sz w:val="28"/>
        </w:rPr>
        <w:t>осознаниесвоихконституционныхправиобязанностей,уважениезаконаиправопорядка;</w:t>
      </w:r>
    </w:p>
    <w:p w:rsidR="001E7F6B" w:rsidRDefault="00B36203" w:rsidP="008D24C2">
      <w:pPr>
        <w:pStyle w:val="a5"/>
        <w:numPr>
          <w:ilvl w:val="1"/>
          <w:numId w:val="52"/>
        </w:numPr>
        <w:tabs>
          <w:tab w:val="left" w:pos="1239"/>
        </w:tabs>
        <w:spacing w:line="242" w:lineRule="auto"/>
        <w:ind w:left="1134" w:right="123" w:firstLine="850"/>
        <w:rPr>
          <w:sz w:val="28"/>
        </w:rPr>
      </w:pPr>
      <w:r>
        <w:rPr>
          <w:sz w:val="28"/>
        </w:rPr>
        <w:t>принятиетрадиционныхнациональных,общечеловеческихгуманистическихидемократическихценностей,уважение ценностейиныхкультур,конфессий;</w:t>
      </w:r>
    </w:p>
    <w:p w:rsidR="001E7F6B" w:rsidRDefault="00B36203" w:rsidP="008D24C2">
      <w:pPr>
        <w:pStyle w:val="a5"/>
        <w:numPr>
          <w:ilvl w:val="1"/>
          <w:numId w:val="52"/>
        </w:numPr>
        <w:tabs>
          <w:tab w:val="left" w:pos="1234"/>
        </w:tabs>
        <w:ind w:left="1134" w:right="130" w:firstLine="850"/>
        <w:rPr>
          <w:sz w:val="28"/>
        </w:rPr>
      </w:pPr>
      <w:r>
        <w:rPr>
          <w:sz w:val="28"/>
        </w:rPr>
        <w:t>готовностьпротивостоятьидеологииэкстремизма,национализма,ксенофобии,дискриминациипосоциальным,религиозным,расовым,национальным признакам;</w:t>
      </w:r>
    </w:p>
    <w:p w:rsidR="001E7F6B" w:rsidRDefault="00B36203" w:rsidP="008D24C2">
      <w:pPr>
        <w:pStyle w:val="a5"/>
        <w:numPr>
          <w:ilvl w:val="1"/>
          <w:numId w:val="52"/>
        </w:numPr>
        <w:tabs>
          <w:tab w:val="left" w:pos="1186"/>
        </w:tabs>
        <w:ind w:left="1134" w:right="133" w:firstLine="850"/>
        <w:rPr>
          <w:sz w:val="28"/>
        </w:rPr>
      </w:pPr>
      <w:r>
        <w:rPr>
          <w:sz w:val="28"/>
        </w:rPr>
        <w:t>готовность вестисовместную деятельность в интересах гражданскогообщества,участвоватьвсамоуправлении вшколеи детско-юношескихорганизациях;</w:t>
      </w:r>
    </w:p>
    <w:p w:rsidR="001E7F6B" w:rsidRDefault="00B36203" w:rsidP="008D24C2">
      <w:pPr>
        <w:pStyle w:val="a5"/>
        <w:numPr>
          <w:ilvl w:val="1"/>
          <w:numId w:val="52"/>
        </w:numPr>
        <w:tabs>
          <w:tab w:val="left" w:pos="1239"/>
        </w:tabs>
        <w:ind w:left="1134" w:right="123" w:firstLine="850"/>
        <w:rPr>
          <w:sz w:val="28"/>
        </w:rPr>
      </w:pPr>
      <w:r>
        <w:rPr>
          <w:sz w:val="28"/>
        </w:rPr>
        <w:t>умениевзаимодействоватьссоциальнымиинститутамивсоответствиисихфункциями иназначением;</w:t>
      </w:r>
    </w:p>
    <w:p w:rsidR="001E7F6B" w:rsidRDefault="00B36203" w:rsidP="008D24C2">
      <w:pPr>
        <w:pStyle w:val="a5"/>
        <w:numPr>
          <w:ilvl w:val="1"/>
          <w:numId w:val="52"/>
        </w:numPr>
        <w:tabs>
          <w:tab w:val="left" w:pos="1114"/>
        </w:tabs>
        <w:spacing w:line="321" w:lineRule="exact"/>
        <w:ind w:left="1134" w:firstLine="850"/>
        <w:rPr>
          <w:sz w:val="28"/>
        </w:rPr>
      </w:pPr>
      <w:r>
        <w:rPr>
          <w:sz w:val="28"/>
        </w:rPr>
        <w:t>готовностькгуманитарнойиволонтёрскойдеятельности;</w:t>
      </w:r>
    </w:p>
    <w:p w:rsidR="001E7F6B" w:rsidRDefault="00B36203" w:rsidP="008D24C2">
      <w:pPr>
        <w:pStyle w:val="2"/>
        <w:numPr>
          <w:ilvl w:val="0"/>
          <w:numId w:val="26"/>
        </w:numPr>
        <w:tabs>
          <w:tab w:val="left" w:pos="1253"/>
        </w:tabs>
        <w:spacing w:line="320" w:lineRule="exact"/>
        <w:ind w:left="1134" w:firstLine="850"/>
      </w:pPr>
      <w:r>
        <w:t>патриотического</w:t>
      </w:r>
      <w:r w:rsidR="005C6840">
        <w:t xml:space="preserve"> </w:t>
      </w:r>
      <w:r>
        <w:t>воспитания:</w:t>
      </w:r>
    </w:p>
    <w:p w:rsidR="001E7F6B" w:rsidRDefault="00B36203" w:rsidP="008D24C2">
      <w:pPr>
        <w:pStyle w:val="a5"/>
        <w:numPr>
          <w:ilvl w:val="1"/>
          <w:numId w:val="52"/>
        </w:numPr>
        <w:tabs>
          <w:tab w:val="left" w:pos="1119"/>
        </w:tabs>
        <w:ind w:left="1134" w:right="128" w:firstLine="850"/>
        <w:rPr>
          <w:sz w:val="28"/>
        </w:rPr>
      </w:pPr>
      <w:r>
        <w:rPr>
          <w:sz w:val="28"/>
        </w:rPr>
        <w:t>сформированность российской гражданской идентичности, патриотизма, уважения ксвоемународу,чувстваответственностипередРодиной,гордостизасвойкрай,своюРодину,свойязыкикультуру,прошлоеинастоящеемногонациональногонародаРоссии;</w:t>
      </w:r>
    </w:p>
    <w:p w:rsidR="001E7F6B" w:rsidRDefault="00B36203" w:rsidP="008D24C2">
      <w:pPr>
        <w:pStyle w:val="a5"/>
        <w:numPr>
          <w:ilvl w:val="1"/>
          <w:numId w:val="52"/>
        </w:numPr>
        <w:tabs>
          <w:tab w:val="left" w:pos="1133"/>
        </w:tabs>
        <w:ind w:left="1134" w:right="129" w:firstLine="850"/>
        <w:rPr>
          <w:sz w:val="28"/>
        </w:rPr>
      </w:pPr>
      <w:r>
        <w:rPr>
          <w:sz w:val="28"/>
        </w:rPr>
        <w:t>ценностное отношение к государственным символам, историческому и природномунаследию,памятникам,традициямнародовРоссии,достижениямРоссиивнауке,искусстве,спорте,технологиях,труде;</w:t>
      </w:r>
    </w:p>
    <w:p w:rsidR="001E7F6B" w:rsidRDefault="00B36203" w:rsidP="008D24C2">
      <w:pPr>
        <w:pStyle w:val="a5"/>
        <w:numPr>
          <w:ilvl w:val="1"/>
          <w:numId w:val="52"/>
        </w:numPr>
        <w:tabs>
          <w:tab w:val="left" w:pos="1114"/>
        </w:tabs>
        <w:ind w:left="1134" w:right="147" w:firstLine="850"/>
        <w:rPr>
          <w:sz w:val="28"/>
        </w:rPr>
      </w:pPr>
      <w:r>
        <w:rPr>
          <w:sz w:val="28"/>
        </w:rPr>
        <w:t>идейнаяубеждённость,готовностькслужениюизащитеОтечества,ответственностьзаегосудьбу;</w:t>
      </w:r>
    </w:p>
    <w:p w:rsidR="001E7F6B" w:rsidRDefault="00B36203" w:rsidP="008D24C2">
      <w:pPr>
        <w:pStyle w:val="2"/>
        <w:numPr>
          <w:ilvl w:val="0"/>
          <w:numId w:val="26"/>
        </w:numPr>
        <w:tabs>
          <w:tab w:val="left" w:pos="1253"/>
        </w:tabs>
        <w:spacing w:before="2"/>
        <w:ind w:left="1134" w:firstLine="850"/>
      </w:pPr>
      <w:r>
        <w:t>духовно-нравственного</w:t>
      </w:r>
      <w:r w:rsidR="005C6840">
        <w:t xml:space="preserve"> </w:t>
      </w:r>
      <w:r>
        <w:t>воспитания:</w:t>
      </w:r>
    </w:p>
    <w:p w:rsidR="001E7F6B" w:rsidRDefault="00B36203" w:rsidP="008D24C2">
      <w:pPr>
        <w:pStyle w:val="a5"/>
        <w:numPr>
          <w:ilvl w:val="1"/>
          <w:numId w:val="52"/>
        </w:numPr>
        <w:tabs>
          <w:tab w:val="left" w:pos="1114"/>
        </w:tabs>
        <w:spacing w:line="319" w:lineRule="exact"/>
        <w:ind w:left="1134" w:firstLine="850"/>
        <w:jc w:val="left"/>
        <w:rPr>
          <w:sz w:val="28"/>
        </w:rPr>
      </w:pPr>
      <w:r>
        <w:rPr>
          <w:sz w:val="28"/>
        </w:rPr>
        <w:t>осознаниедуховныхценностейроссийскогонарода;</w:t>
      </w:r>
    </w:p>
    <w:p w:rsidR="001E7F6B" w:rsidRDefault="00B36203" w:rsidP="008D24C2">
      <w:pPr>
        <w:pStyle w:val="a5"/>
        <w:numPr>
          <w:ilvl w:val="1"/>
          <w:numId w:val="52"/>
        </w:numPr>
        <w:tabs>
          <w:tab w:val="left" w:pos="1114"/>
        </w:tabs>
        <w:spacing w:line="322" w:lineRule="exact"/>
        <w:ind w:left="1134" w:firstLine="850"/>
        <w:jc w:val="left"/>
        <w:rPr>
          <w:sz w:val="28"/>
        </w:rPr>
      </w:pPr>
      <w:r>
        <w:rPr>
          <w:sz w:val="28"/>
        </w:rPr>
        <w:t>сформированностьнравственногосознания,этическогоповедения;</w:t>
      </w:r>
    </w:p>
    <w:p w:rsidR="001E7F6B" w:rsidRDefault="00B36203" w:rsidP="008D24C2">
      <w:pPr>
        <w:pStyle w:val="a5"/>
        <w:numPr>
          <w:ilvl w:val="1"/>
          <w:numId w:val="52"/>
        </w:numPr>
        <w:tabs>
          <w:tab w:val="left" w:pos="1114"/>
        </w:tabs>
        <w:ind w:left="1134" w:right="400" w:firstLine="850"/>
        <w:jc w:val="left"/>
        <w:rPr>
          <w:sz w:val="28"/>
        </w:rPr>
      </w:pPr>
      <w:r>
        <w:rPr>
          <w:sz w:val="28"/>
        </w:rPr>
        <w:t>способностьоцениватьситуациюиприниматьосознанныерешения,ориентируясьнаморально-нравственныенормыи ценности;</w:t>
      </w:r>
    </w:p>
    <w:p w:rsidR="001E7F6B" w:rsidRDefault="00B36203" w:rsidP="005C6840">
      <w:pPr>
        <w:pStyle w:val="a3"/>
        <w:spacing w:line="321" w:lineRule="exact"/>
        <w:ind w:left="1134" w:firstLine="850"/>
        <w:jc w:val="left"/>
      </w:pPr>
      <w:r>
        <w:t>-осознаниеличноговкладавпостроение устойчивогобудущего;</w:t>
      </w:r>
    </w:p>
    <w:p w:rsidR="001E7F6B" w:rsidRDefault="00B36203" w:rsidP="008D24C2">
      <w:pPr>
        <w:pStyle w:val="a5"/>
        <w:numPr>
          <w:ilvl w:val="1"/>
          <w:numId w:val="52"/>
        </w:numPr>
        <w:tabs>
          <w:tab w:val="left" w:pos="1114"/>
        </w:tabs>
        <w:spacing w:line="242" w:lineRule="auto"/>
        <w:ind w:left="1134" w:right="617" w:firstLine="850"/>
        <w:jc w:val="left"/>
        <w:rPr>
          <w:sz w:val="28"/>
        </w:rPr>
      </w:pPr>
      <w:r>
        <w:rPr>
          <w:sz w:val="28"/>
        </w:rPr>
        <w:t>ответственное отношение к своим родителям, созданию семьи на основеосознанногопринятияценностейсемейнойжизнивсоответствиистрадицияминародовРоссии;</w:t>
      </w:r>
    </w:p>
    <w:p w:rsidR="001E7F6B" w:rsidRDefault="00B36203" w:rsidP="008D24C2">
      <w:pPr>
        <w:pStyle w:val="2"/>
        <w:numPr>
          <w:ilvl w:val="0"/>
          <w:numId w:val="26"/>
        </w:numPr>
        <w:tabs>
          <w:tab w:val="left" w:pos="1253"/>
        </w:tabs>
        <w:ind w:left="1134" w:firstLine="850"/>
      </w:pPr>
      <w:r>
        <w:t>эстетического</w:t>
      </w:r>
      <w:r w:rsidR="005C6840">
        <w:t xml:space="preserve"> </w:t>
      </w:r>
      <w:r>
        <w:t>воспитания:</w:t>
      </w:r>
    </w:p>
    <w:p w:rsidR="001E7F6B" w:rsidRDefault="00B36203" w:rsidP="008D24C2">
      <w:pPr>
        <w:pStyle w:val="a5"/>
        <w:numPr>
          <w:ilvl w:val="1"/>
          <w:numId w:val="52"/>
        </w:numPr>
        <w:tabs>
          <w:tab w:val="left" w:pos="1147"/>
        </w:tabs>
        <w:ind w:left="1134" w:right="131" w:firstLine="850"/>
        <w:jc w:val="left"/>
        <w:rPr>
          <w:sz w:val="28"/>
        </w:rPr>
      </w:pPr>
      <w:r>
        <w:rPr>
          <w:sz w:val="28"/>
        </w:rPr>
        <w:t>эстетическоеотношениекмиру,включаяэстетикубыта,научногоитехническоготворчества,спорта,труда,общественныхотношений;</w:t>
      </w:r>
    </w:p>
    <w:p w:rsidR="001E7F6B" w:rsidRDefault="00B36203" w:rsidP="008D24C2">
      <w:pPr>
        <w:pStyle w:val="a5"/>
        <w:numPr>
          <w:ilvl w:val="1"/>
          <w:numId w:val="52"/>
        </w:numPr>
        <w:tabs>
          <w:tab w:val="left" w:pos="1219"/>
        </w:tabs>
        <w:ind w:left="1134" w:right="133" w:firstLine="850"/>
        <w:jc w:val="left"/>
        <w:rPr>
          <w:sz w:val="28"/>
        </w:rPr>
      </w:pPr>
      <w:r>
        <w:rPr>
          <w:sz w:val="28"/>
        </w:rPr>
        <w:t>способностьвосприниматьразличныевидыискусства,традицииитворчествосвоегои другихнародов,ощущатьэмоциональноевоздействие искусства;</w:t>
      </w:r>
    </w:p>
    <w:p w:rsidR="001E7F6B" w:rsidRDefault="001E7F6B" w:rsidP="003D689A">
      <w:pPr>
        <w:ind w:left="284" w:firstLine="850"/>
        <w:rPr>
          <w:sz w:val="28"/>
        </w:rPr>
        <w:sectPr w:rsidR="001E7F6B" w:rsidSect="005C6840">
          <w:footerReference w:type="default" r:id="rId10"/>
          <w:pgSz w:w="11910" w:h="16840"/>
          <w:pgMar w:top="1040" w:right="853" w:bottom="280" w:left="260" w:header="0" w:footer="0" w:gutter="0"/>
          <w:cols w:space="720"/>
        </w:sectPr>
      </w:pPr>
    </w:p>
    <w:p w:rsidR="001E7F6B" w:rsidRDefault="00B36203" w:rsidP="008D24C2">
      <w:pPr>
        <w:pStyle w:val="a5"/>
        <w:numPr>
          <w:ilvl w:val="1"/>
          <w:numId w:val="52"/>
        </w:numPr>
        <w:tabs>
          <w:tab w:val="left" w:pos="1162"/>
        </w:tabs>
        <w:spacing w:before="73"/>
        <w:ind w:left="1134" w:right="128" w:firstLine="850"/>
        <w:rPr>
          <w:sz w:val="28"/>
        </w:rPr>
      </w:pPr>
      <w:r>
        <w:rPr>
          <w:sz w:val="28"/>
        </w:rPr>
        <w:lastRenderedPageBreak/>
        <w:t>убеждённость в значимости для личности и общества отечественного и мировогоискусства, этнических культурных традиций и народного творчества; стремление проявлятькачестватворческойличности;</w:t>
      </w:r>
    </w:p>
    <w:p w:rsidR="001E7F6B" w:rsidRDefault="00B36203" w:rsidP="008D24C2">
      <w:pPr>
        <w:pStyle w:val="2"/>
        <w:numPr>
          <w:ilvl w:val="0"/>
          <w:numId w:val="26"/>
        </w:numPr>
        <w:tabs>
          <w:tab w:val="left" w:pos="1253"/>
        </w:tabs>
        <w:spacing w:before="9" w:line="320" w:lineRule="exact"/>
        <w:ind w:left="1134" w:firstLine="850"/>
      </w:pPr>
      <w:r>
        <w:t>физического</w:t>
      </w:r>
      <w:r w:rsidR="005C6840">
        <w:t xml:space="preserve"> </w:t>
      </w:r>
      <w:r>
        <w:t>воспитания:</w:t>
      </w:r>
    </w:p>
    <w:p w:rsidR="001E7F6B" w:rsidRDefault="00B36203" w:rsidP="008D24C2">
      <w:pPr>
        <w:pStyle w:val="a5"/>
        <w:numPr>
          <w:ilvl w:val="1"/>
          <w:numId w:val="52"/>
        </w:numPr>
        <w:tabs>
          <w:tab w:val="left" w:pos="1114"/>
        </w:tabs>
        <w:ind w:left="1134" w:right="1408" w:firstLine="850"/>
        <w:jc w:val="left"/>
        <w:rPr>
          <w:sz w:val="28"/>
        </w:rPr>
      </w:pPr>
      <w:r>
        <w:rPr>
          <w:sz w:val="28"/>
        </w:rPr>
        <w:t>сформированностьздоровогоибезопасногообразажизни,ответственногоотношенияксвоемуздоровью, потребностьвфизическомсовершенствовании;</w:t>
      </w:r>
    </w:p>
    <w:p w:rsidR="001E7F6B" w:rsidRDefault="00B36203" w:rsidP="008D24C2">
      <w:pPr>
        <w:pStyle w:val="a5"/>
        <w:numPr>
          <w:ilvl w:val="1"/>
          <w:numId w:val="52"/>
        </w:numPr>
        <w:tabs>
          <w:tab w:val="left" w:pos="1114"/>
        </w:tabs>
        <w:ind w:left="1134" w:right="133" w:firstLine="850"/>
        <w:jc w:val="left"/>
        <w:rPr>
          <w:sz w:val="28"/>
        </w:rPr>
      </w:pPr>
      <w:r>
        <w:rPr>
          <w:sz w:val="28"/>
        </w:rPr>
        <w:t>активноенеприятиевредныхпривычекииныхформпричинениявредафизическомуи психическомуздоровью;</w:t>
      </w:r>
    </w:p>
    <w:p w:rsidR="001E7F6B" w:rsidRDefault="00B36203" w:rsidP="008D24C2">
      <w:pPr>
        <w:pStyle w:val="2"/>
        <w:numPr>
          <w:ilvl w:val="0"/>
          <w:numId w:val="26"/>
        </w:numPr>
        <w:tabs>
          <w:tab w:val="left" w:pos="1253"/>
        </w:tabs>
        <w:spacing w:before="1" w:line="320" w:lineRule="exact"/>
        <w:ind w:left="1134" w:firstLine="850"/>
      </w:pPr>
      <w:r>
        <w:t>трудового</w:t>
      </w:r>
      <w:r w:rsidR="005C6840">
        <w:t xml:space="preserve"> </w:t>
      </w:r>
      <w:r>
        <w:t>воспитания:</w:t>
      </w:r>
    </w:p>
    <w:p w:rsidR="001E7F6B" w:rsidRDefault="00B36203" w:rsidP="008D24C2">
      <w:pPr>
        <w:pStyle w:val="a5"/>
        <w:numPr>
          <w:ilvl w:val="1"/>
          <w:numId w:val="52"/>
        </w:numPr>
        <w:tabs>
          <w:tab w:val="left" w:pos="1114"/>
        </w:tabs>
        <w:ind w:left="1134" w:right="145" w:firstLine="850"/>
        <w:jc w:val="left"/>
        <w:rPr>
          <w:sz w:val="28"/>
        </w:rPr>
      </w:pPr>
      <w:r>
        <w:rPr>
          <w:sz w:val="28"/>
        </w:rPr>
        <w:t>готовность к труду, осознание ценности мастерства, трудолюбие; готовность кактивнойсоциальнонаправленнойдеятельности,способностьинициировать,планироватьисамостоятельно выполнятьтакуюдеятельность;</w:t>
      </w:r>
    </w:p>
    <w:p w:rsidR="001E7F6B" w:rsidRDefault="00B36203" w:rsidP="008D24C2">
      <w:pPr>
        <w:pStyle w:val="a5"/>
        <w:numPr>
          <w:ilvl w:val="1"/>
          <w:numId w:val="52"/>
        </w:numPr>
        <w:tabs>
          <w:tab w:val="left" w:pos="1167"/>
        </w:tabs>
        <w:ind w:left="1134" w:right="129" w:firstLine="850"/>
        <w:jc w:val="left"/>
        <w:rPr>
          <w:sz w:val="28"/>
        </w:rPr>
      </w:pPr>
      <w:r>
        <w:rPr>
          <w:sz w:val="28"/>
        </w:rPr>
        <w:t>интерескразличнымсферампрофессиональнойдеятельности,умениесовершатьосознанныйвыборбудущейпрофессиииреализовыватьсобственныежизненныепланы;</w:t>
      </w:r>
    </w:p>
    <w:p w:rsidR="001E7F6B" w:rsidRDefault="00B36203" w:rsidP="008D24C2">
      <w:pPr>
        <w:pStyle w:val="a5"/>
        <w:numPr>
          <w:ilvl w:val="1"/>
          <w:numId w:val="52"/>
        </w:numPr>
        <w:tabs>
          <w:tab w:val="left" w:pos="1119"/>
        </w:tabs>
        <w:ind w:left="1134" w:right="127" w:firstLine="850"/>
        <w:jc w:val="left"/>
        <w:rPr>
          <w:sz w:val="28"/>
        </w:rPr>
      </w:pPr>
      <w:r>
        <w:rPr>
          <w:sz w:val="28"/>
        </w:rPr>
        <w:t>мотивацияк эффективномутрудуипостоянномупрофессиональномуросту,кучётуобщественныхпотребностей припредстоящемвыборесферыдеятельности;</w:t>
      </w:r>
    </w:p>
    <w:p w:rsidR="001E7F6B" w:rsidRDefault="00B36203" w:rsidP="008D24C2">
      <w:pPr>
        <w:pStyle w:val="a5"/>
        <w:numPr>
          <w:ilvl w:val="1"/>
          <w:numId w:val="52"/>
        </w:numPr>
        <w:tabs>
          <w:tab w:val="left" w:pos="1157"/>
        </w:tabs>
        <w:ind w:left="1134" w:right="123" w:firstLine="850"/>
        <w:jc w:val="left"/>
        <w:rPr>
          <w:sz w:val="28"/>
        </w:rPr>
      </w:pPr>
      <w:r>
        <w:rPr>
          <w:sz w:val="28"/>
        </w:rPr>
        <w:t>готовность испособность кобразованию исамообразованию напротяжениивсейжизни;</w:t>
      </w:r>
    </w:p>
    <w:p w:rsidR="001E7F6B" w:rsidRDefault="00B36203" w:rsidP="008D24C2">
      <w:pPr>
        <w:pStyle w:val="2"/>
        <w:numPr>
          <w:ilvl w:val="0"/>
          <w:numId w:val="26"/>
        </w:numPr>
        <w:tabs>
          <w:tab w:val="left" w:pos="1253"/>
        </w:tabs>
        <w:spacing w:before="4"/>
        <w:ind w:left="1134" w:firstLine="850"/>
      </w:pPr>
      <w:r>
        <w:t>экологического</w:t>
      </w:r>
      <w:r w:rsidR="005C6840">
        <w:t xml:space="preserve"> </w:t>
      </w:r>
      <w:r>
        <w:t>воспитания:</w:t>
      </w:r>
    </w:p>
    <w:p w:rsidR="001E7F6B" w:rsidRDefault="00B36203" w:rsidP="008D24C2">
      <w:pPr>
        <w:pStyle w:val="a5"/>
        <w:numPr>
          <w:ilvl w:val="1"/>
          <w:numId w:val="52"/>
        </w:numPr>
        <w:tabs>
          <w:tab w:val="left" w:pos="1282"/>
        </w:tabs>
        <w:ind w:left="1134" w:right="113" w:firstLine="850"/>
        <w:rPr>
          <w:sz w:val="28"/>
        </w:rPr>
      </w:pPr>
      <w:r>
        <w:rPr>
          <w:sz w:val="28"/>
        </w:rP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1E7F6B" w:rsidRDefault="00B36203" w:rsidP="008D24C2">
      <w:pPr>
        <w:pStyle w:val="a5"/>
        <w:numPr>
          <w:ilvl w:val="1"/>
          <w:numId w:val="52"/>
        </w:numPr>
        <w:tabs>
          <w:tab w:val="left" w:pos="1171"/>
        </w:tabs>
        <w:ind w:left="1134" w:right="117" w:firstLine="850"/>
        <w:rPr>
          <w:sz w:val="28"/>
        </w:rPr>
      </w:pPr>
      <w:r>
        <w:rPr>
          <w:sz w:val="28"/>
        </w:rPr>
        <w:t>планирование и осуществление действий в окружающей среде на основе знанияцелей устойчивого развития человечества, активное неприятие действий, приносящих вредокружающей среде;</w:t>
      </w:r>
    </w:p>
    <w:p w:rsidR="001E7F6B" w:rsidRDefault="00B36203" w:rsidP="008D24C2">
      <w:pPr>
        <w:pStyle w:val="a5"/>
        <w:numPr>
          <w:ilvl w:val="1"/>
          <w:numId w:val="52"/>
        </w:numPr>
        <w:tabs>
          <w:tab w:val="left" w:pos="1493"/>
        </w:tabs>
        <w:ind w:left="1134" w:right="128" w:firstLine="850"/>
        <w:rPr>
          <w:sz w:val="28"/>
        </w:rPr>
      </w:pPr>
      <w:r>
        <w:rPr>
          <w:sz w:val="28"/>
        </w:rPr>
        <w:t>умениепрогнозироватьнеблагоприятныеэкологическиепоследствияпредпринимаемыхдействий,предотвращатьих;</w:t>
      </w:r>
    </w:p>
    <w:p w:rsidR="001E7F6B" w:rsidRDefault="00B36203" w:rsidP="008D24C2">
      <w:pPr>
        <w:pStyle w:val="a5"/>
        <w:numPr>
          <w:ilvl w:val="1"/>
          <w:numId w:val="52"/>
        </w:numPr>
        <w:tabs>
          <w:tab w:val="left" w:pos="1114"/>
        </w:tabs>
        <w:spacing w:line="321" w:lineRule="exact"/>
        <w:ind w:left="1134" w:firstLine="850"/>
        <w:rPr>
          <w:sz w:val="28"/>
        </w:rPr>
      </w:pPr>
      <w:r>
        <w:rPr>
          <w:sz w:val="28"/>
        </w:rPr>
        <w:t>расширениеопытадеятельностиэкологическойнаправленности;</w:t>
      </w:r>
    </w:p>
    <w:p w:rsidR="001E7F6B" w:rsidRDefault="00B36203" w:rsidP="008D24C2">
      <w:pPr>
        <w:pStyle w:val="2"/>
        <w:numPr>
          <w:ilvl w:val="0"/>
          <w:numId w:val="26"/>
        </w:numPr>
        <w:tabs>
          <w:tab w:val="left" w:pos="1253"/>
        </w:tabs>
        <w:spacing w:before="5"/>
        <w:ind w:left="1134" w:firstLine="850"/>
      </w:pPr>
      <w:r>
        <w:t>ценности</w:t>
      </w:r>
      <w:r w:rsidR="005C6840">
        <w:t xml:space="preserve"> </w:t>
      </w:r>
      <w:r>
        <w:t>научного</w:t>
      </w:r>
      <w:r w:rsidR="005C6840">
        <w:t xml:space="preserve"> </w:t>
      </w:r>
      <w:r>
        <w:t>познания:</w:t>
      </w:r>
    </w:p>
    <w:p w:rsidR="001E7F6B" w:rsidRDefault="00B36203" w:rsidP="008D24C2">
      <w:pPr>
        <w:pStyle w:val="a5"/>
        <w:numPr>
          <w:ilvl w:val="1"/>
          <w:numId w:val="52"/>
        </w:numPr>
        <w:tabs>
          <w:tab w:val="left" w:pos="1306"/>
        </w:tabs>
        <w:ind w:left="1134" w:right="127" w:firstLine="850"/>
        <w:rPr>
          <w:sz w:val="28"/>
        </w:rPr>
      </w:pPr>
      <w:r>
        <w:rPr>
          <w:sz w:val="28"/>
        </w:rPr>
        <w:t>сформированностьмировоззрения,соответствующегосовременномууровнюразвития науки, включая социальныенауки, и общественной практики, основанного надиалогекультур,способствующегоосознаниюсвоегоместавполикультурноммире;</w:t>
      </w:r>
    </w:p>
    <w:p w:rsidR="001E7F6B" w:rsidRDefault="00B36203" w:rsidP="008D24C2">
      <w:pPr>
        <w:pStyle w:val="a5"/>
        <w:numPr>
          <w:ilvl w:val="1"/>
          <w:numId w:val="52"/>
        </w:numPr>
        <w:tabs>
          <w:tab w:val="left" w:pos="1119"/>
        </w:tabs>
        <w:ind w:left="1134" w:right="135" w:firstLine="850"/>
        <w:rPr>
          <w:sz w:val="28"/>
        </w:rPr>
      </w:pPr>
      <w:r>
        <w:rPr>
          <w:sz w:val="28"/>
        </w:rPr>
        <w:t>совершенствование языковой и читательской культуры как средства взаимодействиямеждулюдьмиипознаниямира;</w:t>
      </w:r>
    </w:p>
    <w:p w:rsidR="001E7F6B" w:rsidRDefault="00B36203" w:rsidP="008D24C2">
      <w:pPr>
        <w:pStyle w:val="a5"/>
        <w:numPr>
          <w:ilvl w:val="1"/>
          <w:numId w:val="52"/>
        </w:numPr>
        <w:tabs>
          <w:tab w:val="left" w:pos="1219"/>
        </w:tabs>
        <w:ind w:left="1134" w:right="113" w:firstLine="850"/>
        <w:rPr>
          <w:sz w:val="28"/>
        </w:rPr>
      </w:pPr>
      <w:r>
        <w:rPr>
          <w:sz w:val="28"/>
        </w:rPr>
        <w:t>языковоеиречевоеразвитиечеловека,включаяпониманиеязыкасоциально-экономической иполитической коммуникации;</w:t>
      </w:r>
    </w:p>
    <w:p w:rsidR="001E7F6B" w:rsidRDefault="00B36203" w:rsidP="008D24C2">
      <w:pPr>
        <w:pStyle w:val="a5"/>
        <w:numPr>
          <w:ilvl w:val="1"/>
          <w:numId w:val="52"/>
        </w:numPr>
        <w:tabs>
          <w:tab w:val="left" w:pos="1157"/>
        </w:tabs>
        <w:ind w:left="1134" w:right="127" w:firstLine="850"/>
        <w:rPr>
          <w:sz w:val="28"/>
        </w:rPr>
      </w:pPr>
      <w:r>
        <w:rPr>
          <w:sz w:val="28"/>
        </w:rPr>
        <w:t>осознание ценности научной деятельности, готовность осуществлять проектную иисследовательскуюдеятельностьиндивидуально ивгруппе;</w:t>
      </w:r>
    </w:p>
    <w:p w:rsidR="001E7F6B" w:rsidRDefault="00B36203" w:rsidP="008D24C2">
      <w:pPr>
        <w:pStyle w:val="a5"/>
        <w:numPr>
          <w:ilvl w:val="1"/>
          <w:numId w:val="52"/>
        </w:numPr>
        <w:tabs>
          <w:tab w:val="left" w:pos="1114"/>
        </w:tabs>
        <w:ind w:left="1134" w:right="129" w:firstLine="850"/>
        <w:rPr>
          <w:sz w:val="28"/>
        </w:rPr>
      </w:pPr>
      <w:r>
        <w:rPr>
          <w:sz w:val="28"/>
        </w:rPr>
        <w:t>мотивация к познанию и творчеству, обучению и самообучению на протяжении всейжизни,интереск изучениюсоциальных игуманитарныхдисциплин.</w:t>
      </w:r>
    </w:p>
    <w:p w:rsidR="001E7F6B" w:rsidRDefault="00B36203" w:rsidP="005C6840">
      <w:pPr>
        <w:spacing w:line="242" w:lineRule="auto"/>
        <w:ind w:left="1134" w:right="124" w:firstLine="850"/>
        <w:jc w:val="both"/>
        <w:rPr>
          <w:sz w:val="28"/>
        </w:rPr>
      </w:pPr>
      <w:r>
        <w:rPr>
          <w:sz w:val="28"/>
        </w:rPr>
        <w:lastRenderedPageBreak/>
        <w:t>В процессе достижения личностных результатов освоения обучающимися программысреднегообщегообразованияуобучающихся</w:t>
      </w:r>
      <w:r>
        <w:rPr>
          <w:b/>
          <w:i/>
          <w:sz w:val="28"/>
        </w:rPr>
        <w:t>совершенствуетсяэмоциональныйинтеллект</w:t>
      </w:r>
      <w:r>
        <w:rPr>
          <w:sz w:val="28"/>
        </w:rPr>
        <w:t>,предполагающийсформированность:</w:t>
      </w:r>
    </w:p>
    <w:p w:rsidR="001E7F6B" w:rsidRDefault="00B36203" w:rsidP="008D24C2">
      <w:pPr>
        <w:pStyle w:val="a5"/>
        <w:numPr>
          <w:ilvl w:val="1"/>
          <w:numId w:val="52"/>
        </w:numPr>
        <w:tabs>
          <w:tab w:val="left" w:pos="1133"/>
        </w:tabs>
        <w:ind w:left="1134" w:right="122" w:firstLine="850"/>
        <w:rPr>
          <w:sz w:val="28"/>
        </w:rPr>
      </w:pPr>
      <w:r>
        <w:rPr>
          <w:sz w:val="28"/>
        </w:rPr>
        <w:t>самосознания, включающего способность понимать своё эмоциональное состояние,видеть направления развития собственной эмоциональной сферы, быть уверенным в себе вмежличностномвзаимодействии и припринятии решений;</w:t>
      </w:r>
    </w:p>
    <w:p w:rsidR="001E7F6B" w:rsidRPr="005C6840" w:rsidRDefault="00B36203" w:rsidP="008D24C2">
      <w:pPr>
        <w:pStyle w:val="a5"/>
        <w:numPr>
          <w:ilvl w:val="1"/>
          <w:numId w:val="52"/>
        </w:numPr>
        <w:tabs>
          <w:tab w:val="left" w:pos="1503"/>
        </w:tabs>
        <w:spacing w:before="73" w:line="321" w:lineRule="exact"/>
        <w:ind w:left="1134" w:right="135" w:firstLine="850"/>
        <w:rPr>
          <w:sz w:val="28"/>
          <w:szCs w:val="28"/>
        </w:rPr>
      </w:pPr>
      <w:r>
        <w:rPr>
          <w:sz w:val="28"/>
        </w:rPr>
        <w:t>саморегулирования,    включающего     самоконтроль,     умение     принимать</w:t>
      </w:r>
      <w:r w:rsidR="005C6840">
        <w:rPr>
          <w:sz w:val="28"/>
        </w:rPr>
        <w:t xml:space="preserve"> </w:t>
      </w:r>
      <w:r w:rsidRPr="005C6840">
        <w:rPr>
          <w:sz w:val="28"/>
          <w:szCs w:val="28"/>
        </w:rPr>
        <w:t>ответственность</w:t>
      </w:r>
      <w:r w:rsidR="005C6840" w:rsidRPr="005C6840">
        <w:rPr>
          <w:sz w:val="28"/>
          <w:szCs w:val="28"/>
        </w:rPr>
        <w:t xml:space="preserve"> </w:t>
      </w:r>
      <w:r w:rsidRPr="005C6840">
        <w:rPr>
          <w:sz w:val="28"/>
          <w:szCs w:val="28"/>
        </w:rPr>
        <w:t>за</w:t>
      </w:r>
      <w:r w:rsidR="005C6840" w:rsidRPr="005C6840">
        <w:rPr>
          <w:sz w:val="28"/>
          <w:szCs w:val="28"/>
        </w:rPr>
        <w:t xml:space="preserve"> </w:t>
      </w:r>
      <w:r w:rsidRPr="005C6840">
        <w:rPr>
          <w:sz w:val="28"/>
          <w:szCs w:val="28"/>
        </w:rPr>
        <w:t>своё</w:t>
      </w:r>
      <w:r w:rsidR="005C6840" w:rsidRPr="005C6840">
        <w:rPr>
          <w:sz w:val="28"/>
          <w:szCs w:val="28"/>
        </w:rPr>
        <w:t xml:space="preserve"> </w:t>
      </w:r>
      <w:r w:rsidRPr="005C6840">
        <w:rPr>
          <w:sz w:val="28"/>
          <w:szCs w:val="28"/>
        </w:rPr>
        <w:t>поведение,</w:t>
      </w:r>
      <w:r w:rsidR="005C6840" w:rsidRPr="005C6840">
        <w:rPr>
          <w:sz w:val="28"/>
          <w:szCs w:val="28"/>
        </w:rPr>
        <w:t xml:space="preserve"> </w:t>
      </w:r>
      <w:r w:rsidRPr="005C6840">
        <w:rPr>
          <w:sz w:val="28"/>
          <w:szCs w:val="28"/>
        </w:rPr>
        <w:t>способность</w:t>
      </w:r>
      <w:r w:rsidR="005C6840" w:rsidRPr="005C6840">
        <w:rPr>
          <w:sz w:val="28"/>
          <w:szCs w:val="28"/>
        </w:rPr>
        <w:t xml:space="preserve"> </w:t>
      </w:r>
      <w:r w:rsidRPr="005C6840">
        <w:rPr>
          <w:sz w:val="28"/>
          <w:szCs w:val="28"/>
        </w:rPr>
        <w:t>адаптироваться</w:t>
      </w:r>
      <w:r w:rsidR="005C6840" w:rsidRPr="005C6840">
        <w:rPr>
          <w:sz w:val="28"/>
          <w:szCs w:val="28"/>
        </w:rPr>
        <w:t xml:space="preserve"> </w:t>
      </w:r>
      <w:r w:rsidRPr="005C6840">
        <w:rPr>
          <w:sz w:val="28"/>
          <w:szCs w:val="28"/>
        </w:rPr>
        <w:t>к</w:t>
      </w:r>
      <w:r w:rsidR="005C6840" w:rsidRPr="005C6840">
        <w:rPr>
          <w:sz w:val="28"/>
          <w:szCs w:val="28"/>
        </w:rPr>
        <w:t xml:space="preserve"> </w:t>
      </w:r>
      <w:r w:rsidRPr="005C6840">
        <w:rPr>
          <w:sz w:val="28"/>
          <w:szCs w:val="28"/>
        </w:rPr>
        <w:t>эмоциональным</w:t>
      </w:r>
      <w:r w:rsidR="005C6840" w:rsidRPr="005C6840">
        <w:rPr>
          <w:sz w:val="28"/>
          <w:szCs w:val="28"/>
        </w:rPr>
        <w:t xml:space="preserve"> </w:t>
      </w:r>
      <w:r w:rsidRPr="005C6840">
        <w:rPr>
          <w:sz w:val="28"/>
          <w:szCs w:val="28"/>
        </w:rPr>
        <w:t>изменениям</w:t>
      </w:r>
      <w:r w:rsidR="005C6840" w:rsidRPr="005C6840">
        <w:rPr>
          <w:sz w:val="28"/>
          <w:szCs w:val="28"/>
        </w:rPr>
        <w:t xml:space="preserve"> </w:t>
      </w:r>
      <w:r w:rsidRPr="005C6840">
        <w:rPr>
          <w:sz w:val="28"/>
          <w:szCs w:val="28"/>
        </w:rPr>
        <w:t>и проявлять</w:t>
      </w:r>
      <w:r w:rsidR="005C6840" w:rsidRPr="005C6840">
        <w:rPr>
          <w:sz w:val="28"/>
          <w:szCs w:val="28"/>
        </w:rPr>
        <w:t xml:space="preserve"> </w:t>
      </w:r>
      <w:r w:rsidRPr="005C6840">
        <w:rPr>
          <w:sz w:val="28"/>
          <w:szCs w:val="28"/>
        </w:rPr>
        <w:t>гибкость,быть</w:t>
      </w:r>
      <w:r w:rsidR="005C6840" w:rsidRPr="005C6840">
        <w:rPr>
          <w:sz w:val="28"/>
          <w:szCs w:val="28"/>
        </w:rPr>
        <w:t xml:space="preserve"> </w:t>
      </w:r>
      <w:r w:rsidRPr="005C6840">
        <w:rPr>
          <w:sz w:val="28"/>
          <w:szCs w:val="28"/>
        </w:rPr>
        <w:t>открытым</w:t>
      </w:r>
      <w:r w:rsidR="005C6840" w:rsidRPr="005C6840">
        <w:rPr>
          <w:sz w:val="28"/>
          <w:szCs w:val="28"/>
        </w:rPr>
        <w:t xml:space="preserve"> </w:t>
      </w:r>
      <w:r w:rsidRPr="005C6840">
        <w:rPr>
          <w:sz w:val="28"/>
          <w:szCs w:val="28"/>
        </w:rPr>
        <w:t>новому;</w:t>
      </w:r>
    </w:p>
    <w:p w:rsidR="001E7F6B" w:rsidRDefault="00B36203" w:rsidP="008D24C2">
      <w:pPr>
        <w:pStyle w:val="a5"/>
        <w:numPr>
          <w:ilvl w:val="1"/>
          <w:numId w:val="52"/>
        </w:numPr>
        <w:tabs>
          <w:tab w:val="left" w:pos="1191"/>
        </w:tabs>
        <w:spacing w:line="242" w:lineRule="auto"/>
        <w:ind w:left="1134" w:right="136" w:firstLine="850"/>
        <w:rPr>
          <w:sz w:val="28"/>
        </w:rPr>
      </w:pPr>
      <w:r>
        <w:rPr>
          <w:sz w:val="28"/>
        </w:rPr>
        <w:t>внутреннеймотивации,включающейстремлениекдостижениюцелииуспеху,оптимизм,инициативность,умение действовать,исходяиз своихвозможностей;</w:t>
      </w:r>
    </w:p>
    <w:p w:rsidR="001E7F6B" w:rsidRDefault="00B36203" w:rsidP="008D24C2">
      <w:pPr>
        <w:pStyle w:val="a5"/>
        <w:numPr>
          <w:ilvl w:val="1"/>
          <w:numId w:val="52"/>
        </w:numPr>
        <w:tabs>
          <w:tab w:val="left" w:pos="1147"/>
        </w:tabs>
        <w:ind w:left="1134" w:right="132" w:firstLine="850"/>
        <w:rPr>
          <w:sz w:val="28"/>
        </w:rPr>
      </w:pPr>
      <w:r>
        <w:rPr>
          <w:sz w:val="28"/>
        </w:rPr>
        <w:t>готовность и способность овладевать новыми социальными практиками, осваиватьтипичныесоциальныероли;</w:t>
      </w:r>
    </w:p>
    <w:p w:rsidR="001E7F6B" w:rsidRDefault="00B36203" w:rsidP="008D24C2">
      <w:pPr>
        <w:pStyle w:val="a5"/>
        <w:numPr>
          <w:ilvl w:val="1"/>
          <w:numId w:val="52"/>
        </w:numPr>
        <w:tabs>
          <w:tab w:val="left" w:pos="1200"/>
        </w:tabs>
        <w:ind w:left="1134" w:right="123" w:firstLine="850"/>
        <w:rPr>
          <w:sz w:val="28"/>
        </w:rPr>
      </w:pPr>
      <w:r>
        <w:rPr>
          <w:sz w:val="28"/>
        </w:rPr>
        <w:t>эмпатии,включающейспособностьпониматьэмоциональноесостояниедругих,учитыватьегоприосуществлениикоммуникации,способностьксочувствиюисопереживанию;</w:t>
      </w:r>
    </w:p>
    <w:p w:rsidR="001E7F6B" w:rsidRDefault="00B36203" w:rsidP="005C6840">
      <w:pPr>
        <w:pStyle w:val="a3"/>
        <w:ind w:left="1134" w:right="129" w:firstLine="850"/>
      </w:pPr>
      <w:r>
        <w:t>социальных навыков, включающих способность выстраивать отношения с другимилюдьми,заботиться,проявлятьинтереси разрешатьконфликты.</w:t>
      </w:r>
    </w:p>
    <w:p w:rsidR="001E7F6B" w:rsidRDefault="001E7F6B" w:rsidP="005C6840">
      <w:pPr>
        <w:pStyle w:val="a3"/>
        <w:ind w:left="1134" w:firstLine="850"/>
        <w:jc w:val="left"/>
      </w:pPr>
    </w:p>
    <w:p w:rsidR="001E7F6B" w:rsidRDefault="00B36203" w:rsidP="005C6840">
      <w:pPr>
        <w:pStyle w:val="1"/>
        <w:spacing w:line="322" w:lineRule="exact"/>
        <w:ind w:left="1134" w:right="2079" w:firstLine="850"/>
        <w:jc w:val="center"/>
      </w:pPr>
      <w:r>
        <w:t>МЕТАПРЕДМЕТНЫЕ</w:t>
      </w:r>
      <w:r w:rsidR="005C6840">
        <w:t xml:space="preserve"> </w:t>
      </w:r>
      <w:r>
        <w:t>РЕЗУЛЬТАТЫ</w:t>
      </w:r>
    </w:p>
    <w:p w:rsidR="001E7F6B" w:rsidRDefault="00B36203" w:rsidP="005C6840">
      <w:pPr>
        <w:pStyle w:val="2"/>
        <w:spacing w:line="240" w:lineRule="auto"/>
        <w:ind w:left="1134" w:firstLine="850"/>
        <w:jc w:val="left"/>
      </w:pPr>
      <w:r>
        <w:t>В</w:t>
      </w:r>
      <w:r w:rsidR="005C6840">
        <w:t xml:space="preserve"> </w:t>
      </w:r>
      <w:r>
        <w:t>результате</w:t>
      </w:r>
      <w:r w:rsidR="005C6840">
        <w:t xml:space="preserve"> </w:t>
      </w:r>
      <w:r>
        <w:t>изучения</w:t>
      </w:r>
      <w:r w:rsidR="005C6840">
        <w:t xml:space="preserve"> </w:t>
      </w:r>
      <w:r>
        <w:t>общество</w:t>
      </w:r>
      <w:r w:rsidR="005C6840">
        <w:t xml:space="preserve"> </w:t>
      </w:r>
      <w:r>
        <w:t>знания</w:t>
      </w:r>
      <w:r w:rsidR="005C6840">
        <w:t xml:space="preserve"> </w:t>
      </w:r>
      <w:r>
        <w:t>на</w:t>
      </w:r>
      <w:r w:rsidR="005C6840">
        <w:t xml:space="preserve"> </w:t>
      </w:r>
      <w:r>
        <w:t>уровне</w:t>
      </w:r>
      <w:r w:rsidR="005C6840">
        <w:t xml:space="preserve"> </w:t>
      </w:r>
      <w:r>
        <w:t>среднего</w:t>
      </w:r>
      <w:r w:rsidR="005C6840">
        <w:t xml:space="preserve"> </w:t>
      </w:r>
      <w:r>
        <w:t>общего</w:t>
      </w:r>
      <w:r w:rsidR="005C6840">
        <w:t xml:space="preserve"> </w:t>
      </w:r>
      <w:r>
        <w:t>образования</w:t>
      </w:r>
      <w:r w:rsidR="005C6840">
        <w:t xml:space="preserve"> </w:t>
      </w:r>
      <w:r>
        <w:t>у</w:t>
      </w:r>
      <w:r w:rsidR="005C6840">
        <w:t xml:space="preserve"> </w:t>
      </w:r>
      <w:r>
        <w:t>обучающегося будут сформированы познавательные УУД, коммуникативные УУД,регулятивныеУУД,совместнаядеятельность.</w:t>
      </w:r>
    </w:p>
    <w:p w:rsidR="001E7F6B" w:rsidRDefault="00B36203" w:rsidP="005C6840">
      <w:pPr>
        <w:spacing w:before="4" w:line="319" w:lineRule="exact"/>
        <w:ind w:left="1134" w:firstLine="850"/>
        <w:rPr>
          <w:b/>
          <w:i/>
          <w:sz w:val="28"/>
        </w:rPr>
      </w:pPr>
      <w:r>
        <w:rPr>
          <w:b/>
          <w:i/>
          <w:sz w:val="28"/>
        </w:rPr>
        <w:t>Познавательные</w:t>
      </w:r>
      <w:r w:rsidR="005C6840">
        <w:rPr>
          <w:b/>
          <w:i/>
          <w:sz w:val="28"/>
        </w:rPr>
        <w:t xml:space="preserve"> </w:t>
      </w:r>
      <w:r>
        <w:rPr>
          <w:b/>
          <w:i/>
          <w:sz w:val="28"/>
        </w:rPr>
        <w:t>УУД</w:t>
      </w:r>
    </w:p>
    <w:p w:rsidR="001E7F6B" w:rsidRDefault="00B36203" w:rsidP="005C6840">
      <w:pPr>
        <w:ind w:left="1134" w:firstLine="850"/>
        <w:rPr>
          <w:i/>
          <w:sz w:val="28"/>
        </w:rPr>
      </w:pPr>
      <w:r>
        <w:rPr>
          <w:i/>
          <w:sz w:val="28"/>
        </w:rPr>
        <w:t>УобучающегосябудутсформированыследующиебазовыелогическиедействиякакчастьпознавательныхУУД:</w:t>
      </w:r>
    </w:p>
    <w:p w:rsidR="001E7F6B" w:rsidRDefault="00B36203" w:rsidP="008D24C2">
      <w:pPr>
        <w:pStyle w:val="a5"/>
        <w:numPr>
          <w:ilvl w:val="1"/>
          <w:numId w:val="52"/>
        </w:numPr>
        <w:tabs>
          <w:tab w:val="left" w:pos="1335"/>
        </w:tabs>
        <w:ind w:left="1134" w:right="134" w:firstLine="850"/>
        <w:rPr>
          <w:sz w:val="28"/>
        </w:rPr>
      </w:pPr>
      <w:r>
        <w:rPr>
          <w:sz w:val="28"/>
        </w:rPr>
        <w:t>самостоятельноформулироватьиактуализироватьсоциальнуюпроблему,рассматриватьеёразносторонне;</w:t>
      </w:r>
    </w:p>
    <w:p w:rsidR="001E7F6B" w:rsidRDefault="00B36203" w:rsidP="008D24C2">
      <w:pPr>
        <w:pStyle w:val="a5"/>
        <w:numPr>
          <w:ilvl w:val="1"/>
          <w:numId w:val="52"/>
        </w:numPr>
        <w:tabs>
          <w:tab w:val="left" w:pos="1383"/>
        </w:tabs>
        <w:ind w:left="1134" w:right="126" w:firstLine="850"/>
        <w:rPr>
          <w:sz w:val="28"/>
        </w:rPr>
      </w:pPr>
      <w:r>
        <w:rPr>
          <w:sz w:val="28"/>
        </w:rPr>
        <w:t>устанавливатьсущественныепризнакиилиоснованиядлясравнения,классификациии обобщения социальныхобъектов,явленийи процессов,</w:t>
      </w:r>
    </w:p>
    <w:p w:rsidR="001E7F6B" w:rsidRDefault="00B36203" w:rsidP="008D24C2">
      <w:pPr>
        <w:pStyle w:val="a5"/>
        <w:numPr>
          <w:ilvl w:val="1"/>
          <w:numId w:val="52"/>
        </w:numPr>
        <w:tabs>
          <w:tab w:val="left" w:pos="1114"/>
        </w:tabs>
        <w:spacing w:line="321" w:lineRule="exact"/>
        <w:ind w:left="1134" w:firstLine="850"/>
        <w:rPr>
          <w:sz w:val="28"/>
        </w:rPr>
      </w:pPr>
      <w:r>
        <w:rPr>
          <w:sz w:val="28"/>
        </w:rPr>
        <w:t>определятькритериитипологизации;</w:t>
      </w:r>
    </w:p>
    <w:p w:rsidR="001E7F6B" w:rsidRDefault="00B36203" w:rsidP="008D24C2">
      <w:pPr>
        <w:pStyle w:val="a5"/>
        <w:numPr>
          <w:ilvl w:val="1"/>
          <w:numId w:val="52"/>
        </w:numPr>
        <w:tabs>
          <w:tab w:val="left" w:pos="1195"/>
        </w:tabs>
        <w:ind w:left="1134" w:right="128" w:firstLine="850"/>
        <w:rPr>
          <w:sz w:val="28"/>
        </w:rPr>
      </w:pPr>
      <w:r>
        <w:rPr>
          <w:sz w:val="28"/>
        </w:rPr>
        <w:t>определятьцелидеятельности,задаватьпараметрыикритерииихдостижения,выявлятьсвязьмотивов,интересови целейдеятельности;</w:t>
      </w:r>
    </w:p>
    <w:p w:rsidR="001E7F6B" w:rsidRDefault="00B36203" w:rsidP="008D24C2">
      <w:pPr>
        <w:pStyle w:val="a5"/>
        <w:numPr>
          <w:ilvl w:val="1"/>
          <w:numId w:val="52"/>
        </w:numPr>
        <w:tabs>
          <w:tab w:val="left" w:pos="1128"/>
        </w:tabs>
        <w:ind w:left="1134" w:right="129" w:firstLine="850"/>
        <w:rPr>
          <w:sz w:val="28"/>
        </w:rPr>
      </w:pPr>
      <w:r>
        <w:rPr>
          <w:sz w:val="28"/>
        </w:rPr>
        <w:t>выявлять закономерности и противоречия в рассматриваемых социальных явленияхипроцессах,прогнозироватьвозможныепутиразрешения противоречий;</w:t>
      </w:r>
    </w:p>
    <w:p w:rsidR="001E7F6B" w:rsidRDefault="00B36203" w:rsidP="008D24C2">
      <w:pPr>
        <w:pStyle w:val="a5"/>
        <w:numPr>
          <w:ilvl w:val="1"/>
          <w:numId w:val="52"/>
        </w:numPr>
        <w:tabs>
          <w:tab w:val="left" w:pos="1167"/>
        </w:tabs>
        <w:ind w:left="1134" w:right="135" w:firstLine="850"/>
        <w:rPr>
          <w:sz w:val="28"/>
        </w:rPr>
      </w:pPr>
      <w:r>
        <w:rPr>
          <w:sz w:val="28"/>
        </w:rPr>
        <w:t>разрабатывать план решения проблемы с учётом анализа имеющихся ресурсов ивозможныхрисков;</w:t>
      </w:r>
    </w:p>
    <w:p w:rsidR="001E7F6B" w:rsidRDefault="00B36203" w:rsidP="008D24C2">
      <w:pPr>
        <w:pStyle w:val="a5"/>
        <w:numPr>
          <w:ilvl w:val="1"/>
          <w:numId w:val="52"/>
        </w:numPr>
        <w:tabs>
          <w:tab w:val="left" w:pos="1119"/>
        </w:tabs>
        <w:ind w:left="1134" w:right="125" w:firstLine="850"/>
        <w:rPr>
          <w:sz w:val="28"/>
        </w:rPr>
      </w:pPr>
      <w:r>
        <w:rPr>
          <w:sz w:val="28"/>
        </w:rPr>
        <w:t>вносить коррективы в деятельность, отбирать способы деятельности, отвечающие еёцелям,оцениватьсоответствиерезультатовцелям,оцениватьрискипоследствийдеятельности;</w:t>
      </w:r>
    </w:p>
    <w:p w:rsidR="001E7F6B" w:rsidRDefault="00B36203" w:rsidP="008D24C2">
      <w:pPr>
        <w:pStyle w:val="a5"/>
        <w:numPr>
          <w:ilvl w:val="1"/>
          <w:numId w:val="52"/>
        </w:numPr>
        <w:tabs>
          <w:tab w:val="left" w:pos="1248"/>
        </w:tabs>
        <w:ind w:left="1134" w:right="126" w:firstLine="850"/>
        <w:rPr>
          <w:sz w:val="28"/>
        </w:rPr>
      </w:pPr>
      <w:r>
        <w:rPr>
          <w:sz w:val="28"/>
        </w:rPr>
        <w:t>координироватьивыполнятьработувусловияхреального,виртуального</w:t>
      </w:r>
      <w:r>
        <w:rPr>
          <w:sz w:val="28"/>
        </w:rPr>
        <w:lastRenderedPageBreak/>
        <w:t>икомбинированноговзаимодействия;</w:t>
      </w:r>
    </w:p>
    <w:p w:rsidR="001E7F6B" w:rsidRDefault="00B36203" w:rsidP="008D24C2">
      <w:pPr>
        <w:pStyle w:val="a5"/>
        <w:numPr>
          <w:ilvl w:val="1"/>
          <w:numId w:val="52"/>
        </w:numPr>
        <w:tabs>
          <w:tab w:val="left" w:pos="1147"/>
        </w:tabs>
        <w:ind w:left="1134" w:right="118" w:firstLine="850"/>
        <w:rPr>
          <w:sz w:val="28"/>
        </w:rPr>
      </w:pPr>
      <w:r>
        <w:rPr>
          <w:sz w:val="28"/>
        </w:rPr>
        <w:t>развивать креативное мышление при решении учебно-познавательных, жизненныхпроблем,привыполнении социальныхпроектов.</w:t>
      </w:r>
    </w:p>
    <w:p w:rsidR="001E7F6B" w:rsidRDefault="00B36203" w:rsidP="005C6840">
      <w:pPr>
        <w:ind w:left="1134" w:right="134" w:firstLine="850"/>
        <w:jc w:val="both"/>
        <w:rPr>
          <w:i/>
          <w:sz w:val="28"/>
        </w:rPr>
      </w:pPr>
      <w:r>
        <w:rPr>
          <w:i/>
          <w:sz w:val="28"/>
        </w:rPr>
        <w:t>Уобучающегосябудутсформированыследующиебазовыеисследовательскиедействия как частьпознавательныхУУД:</w:t>
      </w:r>
    </w:p>
    <w:p w:rsidR="001E7F6B" w:rsidRDefault="00B36203" w:rsidP="008D24C2">
      <w:pPr>
        <w:pStyle w:val="a5"/>
        <w:numPr>
          <w:ilvl w:val="1"/>
          <w:numId w:val="52"/>
        </w:numPr>
        <w:tabs>
          <w:tab w:val="left" w:pos="1200"/>
        </w:tabs>
        <w:ind w:left="1134" w:right="121" w:firstLine="850"/>
        <w:rPr>
          <w:sz w:val="28"/>
        </w:rPr>
      </w:pPr>
      <w:r>
        <w:rPr>
          <w:sz w:val="28"/>
        </w:rPr>
        <w:t>развиватьнавыкиучебно-исследовательскойипроектнойдеятельности,навыкиразрешенияпроблем;проявлятьспособностьиготовностьксамостоятельномупоискуметодов решения практических задач, применению различных методов познания, включаяспецифическиеметодысоциального познания;</w:t>
      </w:r>
    </w:p>
    <w:p w:rsidR="001E7F6B" w:rsidRDefault="00B36203" w:rsidP="008D24C2">
      <w:pPr>
        <w:pStyle w:val="a5"/>
        <w:numPr>
          <w:ilvl w:val="1"/>
          <w:numId w:val="52"/>
        </w:numPr>
        <w:tabs>
          <w:tab w:val="left" w:pos="1171"/>
        </w:tabs>
        <w:ind w:left="1134" w:right="123" w:firstLine="850"/>
        <w:rPr>
          <w:sz w:val="28"/>
        </w:rPr>
      </w:pPr>
      <w:r>
        <w:rPr>
          <w:sz w:val="28"/>
        </w:rPr>
        <w:t>осуществлять в различных видах деятельность по получению нового знания, егоинтерпретации, преобразованию и применению в различных учебных ситуациях, в т.ч. присоздании учебныхисоциальныхпроектов;</w:t>
      </w:r>
    </w:p>
    <w:p w:rsidR="001E7F6B" w:rsidRDefault="00B36203" w:rsidP="008D24C2">
      <w:pPr>
        <w:pStyle w:val="a5"/>
        <w:numPr>
          <w:ilvl w:val="1"/>
          <w:numId w:val="52"/>
        </w:numPr>
        <w:tabs>
          <w:tab w:val="left" w:pos="1296"/>
        </w:tabs>
        <w:spacing w:line="321" w:lineRule="exact"/>
        <w:ind w:left="1134" w:firstLine="850"/>
        <w:rPr>
          <w:sz w:val="28"/>
        </w:rPr>
      </w:pPr>
      <w:r>
        <w:rPr>
          <w:sz w:val="28"/>
        </w:rPr>
        <w:t>формироватьнаучный  тип  мышления,  применять  научную  терминологию,</w:t>
      </w:r>
    </w:p>
    <w:p w:rsidR="001E7F6B" w:rsidRDefault="00B36203" w:rsidP="001B7BA5">
      <w:pPr>
        <w:pStyle w:val="a3"/>
        <w:spacing w:before="73" w:line="322" w:lineRule="exact"/>
        <w:ind w:left="1134" w:firstLine="850"/>
      </w:pPr>
      <w:r>
        <w:t>ключевые</w:t>
      </w:r>
      <w:r w:rsidR="001B7BA5">
        <w:t xml:space="preserve"> </w:t>
      </w:r>
      <w:r>
        <w:t>понятия</w:t>
      </w:r>
      <w:r w:rsidR="001B7BA5">
        <w:t xml:space="preserve"> </w:t>
      </w:r>
      <w:r>
        <w:t>и</w:t>
      </w:r>
      <w:r w:rsidR="001B7BA5">
        <w:t xml:space="preserve"> </w:t>
      </w:r>
      <w:r>
        <w:t>методы;</w:t>
      </w:r>
    </w:p>
    <w:p w:rsidR="001E7F6B" w:rsidRDefault="00B36203" w:rsidP="008D24C2">
      <w:pPr>
        <w:pStyle w:val="a5"/>
        <w:numPr>
          <w:ilvl w:val="1"/>
          <w:numId w:val="52"/>
        </w:numPr>
        <w:tabs>
          <w:tab w:val="left" w:pos="1176"/>
        </w:tabs>
        <w:ind w:left="1134" w:right="119" w:firstLine="850"/>
        <w:rPr>
          <w:sz w:val="28"/>
        </w:rPr>
      </w:pPr>
      <w:r>
        <w:rPr>
          <w:sz w:val="28"/>
        </w:rPr>
        <w:t>ставить и формулировать собственные задачи в образовательной деятельности ижизненныхситуациях;</w:t>
      </w:r>
    </w:p>
    <w:p w:rsidR="001E7F6B" w:rsidRDefault="00B36203" w:rsidP="008D24C2">
      <w:pPr>
        <w:pStyle w:val="a5"/>
        <w:numPr>
          <w:ilvl w:val="1"/>
          <w:numId w:val="52"/>
        </w:numPr>
        <w:tabs>
          <w:tab w:val="left" w:pos="1258"/>
        </w:tabs>
        <w:spacing w:before="4"/>
        <w:ind w:left="1134" w:right="122" w:firstLine="850"/>
        <w:rPr>
          <w:sz w:val="28"/>
        </w:rPr>
      </w:pPr>
      <w:r>
        <w:rPr>
          <w:sz w:val="28"/>
        </w:rPr>
        <w:t>выявлятьпричинно-следственныесвязисоциальныхявленийипроцессовиактуализироватьпознавательнуюзадачу,выдвигатьгипотезуеёрешения,находитьаргументыдлядоказательствасвоихутверждений,задаватьпараметрыикритериирешения;</w:t>
      </w:r>
    </w:p>
    <w:p w:rsidR="001E7F6B" w:rsidRDefault="00B36203" w:rsidP="008D24C2">
      <w:pPr>
        <w:pStyle w:val="a5"/>
        <w:numPr>
          <w:ilvl w:val="1"/>
          <w:numId w:val="52"/>
        </w:numPr>
        <w:tabs>
          <w:tab w:val="left" w:pos="1261"/>
          <w:tab w:val="left" w:pos="1263"/>
          <w:tab w:val="left" w:pos="3209"/>
          <w:tab w:val="left" w:pos="4839"/>
          <w:tab w:val="left" w:pos="6504"/>
          <w:tab w:val="left" w:pos="6854"/>
          <w:tab w:val="left" w:pos="7616"/>
          <w:tab w:val="left" w:pos="8867"/>
          <w:tab w:val="left" w:pos="9950"/>
        </w:tabs>
        <w:ind w:left="1134" w:right="128" w:firstLine="850"/>
        <w:jc w:val="left"/>
        <w:rPr>
          <w:sz w:val="28"/>
        </w:rPr>
      </w:pPr>
      <w:r>
        <w:rPr>
          <w:sz w:val="28"/>
        </w:rPr>
        <w:t>анализировать</w:t>
      </w:r>
      <w:r>
        <w:rPr>
          <w:sz w:val="28"/>
        </w:rPr>
        <w:tab/>
        <w:t>результаты,</w:t>
      </w:r>
      <w:r>
        <w:rPr>
          <w:sz w:val="28"/>
        </w:rPr>
        <w:tab/>
        <w:t>полученные</w:t>
      </w:r>
      <w:r>
        <w:rPr>
          <w:sz w:val="28"/>
        </w:rPr>
        <w:tab/>
        <w:t>в</w:t>
      </w:r>
      <w:r>
        <w:rPr>
          <w:sz w:val="28"/>
        </w:rPr>
        <w:tab/>
        <w:t>ходе</w:t>
      </w:r>
      <w:r>
        <w:rPr>
          <w:sz w:val="28"/>
        </w:rPr>
        <w:tab/>
        <w:t>решения</w:t>
      </w:r>
      <w:r>
        <w:rPr>
          <w:sz w:val="28"/>
        </w:rPr>
        <w:tab/>
        <w:t>задачи,</w:t>
      </w:r>
      <w:r>
        <w:rPr>
          <w:sz w:val="28"/>
        </w:rPr>
        <w:tab/>
      </w:r>
      <w:r>
        <w:rPr>
          <w:spacing w:val="-1"/>
          <w:sz w:val="28"/>
        </w:rPr>
        <w:t>критически</w:t>
      </w:r>
      <w:r>
        <w:rPr>
          <w:sz w:val="28"/>
        </w:rPr>
        <w:t>оцениватьихдостоверность,прогнозироватьизменение вновых условиях;</w:t>
      </w:r>
    </w:p>
    <w:p w:rsidR="001E7F6B" w:rsidRDefault="00B36203" w:rsidP="008D24C2">
      <w:pPr>
        <w:pStyle w:val="a5"/>
        <w:numPr>
          <w:ilvl w:val="1"/>
          <w:numId w:val="52"/>
        </w:numPr>
        <w:tabs>
          <w:tab w:val="left" w:pos="1261"/>
          <w:tab w:val="left" w:pos="1263"/>
          <w:tab w:val="left" w:pos="2700"/>
          <w:tab w:val="left" w:pos="3654"/>
          <w:tab w:val="left" w:pos="5054"/>
          <w:tab w:val="left" w:pos="6911"/>
          <w:tab w:val="left" w:pos="7261"/>
          <w:tab w:val="left" w:pos="8560"/>
          <w:tab w:val="left" w:pos="9879"/>
        </w:tabs>
        <w:ind w:left="1134" w:right="129" w:firstLine="850"/>
        <w:jc w:val="left"/>
        <w:rPr>
          <w:sz w:val="28"/>
        </w:rPr>
      </w:pPr>
      <w:r>
        <w:rPr>
          <w:sz w:val="28"/>
        </w:rPr>
        <w:t>оценивать</w:t>
      </w:r>
      <w:r>
        <w:rPr>
          <w:sz w:val="28"/>
        </w:rPr>
        <w:tab/>
        <w:t>новые</w:t>
      </w:r>
      <w:r>
        <w:rPr>
          <w:sz w:val="28"/>
        </w:rPr>
        <w:tab/>
        <w:t>ситуации,</w:t>
      </w:r>
      <w:r>
        <w:rPr>
          <w:sz w:val="28"/>
        </w:rPr>
        <w:tab/>
        <w:t>возникающие</w:t>
      </w:r>
      <w:r>
        <w:rPr>
          <w:sz w:val="28"/>
        </w:rPr>
        <w:tab/>
        <w:t>в</w:t>
      </w:r>
      <w:r>
        <w:rPr>
          <w:sz w:val="28"/>
        </w:rPr>
        <w:tab/>
        <w:t>процессе</w:t>
      </w:r>
      <w:r>
        <w:rPr>
          <w:sz w:val="28"/>
        </w:rPr>
        <w:tab/>
        <w:t>познания</w:t>
      </w:r>
      <w:r>
        <w:rPr>
          <w:sz w:val="28"/>
        </w:rPr>
        <w:tab/>
        <w:t>социальныхобъектов,всоциальныхотношениях; оцениватьприобретённый опыт;</w:t>
      </w:r>
    </w:p>
    <w:p w:rsidR="001E7F6B" w:rsidRDefault="00B36203" w:rsidP="008D24C2">
      <w:pPr>
        <w:pStyle w:val="a5"/>
        <w:numPr>
          <w:ilvl w:val="1"/>
          <w:numId w:val="52"/>
        </w:numPr>
        <w:tabs>
          <w:tab w:val="left" w:pos="1210"/>
        </w:tabs>
        <w:ind w:left="1134" w:right="129" w:firstLine="850"/>
        <w:jc w:val="left"/>
        <w:rPr>
          <w:sz w:val="28"/>
        </w:rPr>
      </w:pPr>
      <w:r>
        <w:rPr>
          <w:sz w:val="28"/>
        </w:rPr>
        <w:t>уметьпереноситьзнанияобобщественныхобъектах,явленияхипроцессахвпознавательнуюи практическуюобластижизнедеятельности;</w:t>
      </w:r>
    </w:p>
    <w:p w:rsidR="001E7F6B" w:rsidRDefault="00B36203" w:rsidP="008D24C2">
      <w:pPr>
        <w:pStyle w:val="a5"/>
        <w:numPr>
          <w:ilvl w:val="1"/>
          <w:numId w:val="52"/>
        </w:numPr>
        <w:tabs>
          <w:tab w:val="left" w:pos="1119"/>
        </w:tabs>
        <w:ind w:left="1134" w:right="116" w:firstLine="850"/>
        <w:jc w:val="left"/>
        <w:rPr>
          <w:sz w:val="28"/>
        </w:rPr>
      </w:pPr>
      <w:r>
        <w:rPr>
          <w:sz w:val="28"/>
        </w:rPr>
        <w:t>уметь интегрировать знания из разных предметных областей, комплекса социальныхнаук,учебныхивнеучебныхисточниковинформации;</w:t>
      </w:r>
    </w:p>
    <w:p w:rsidR="001E7F6B" w:rsidRDefault="00B36203" w:rsidP="008D24C2">
      <w:pPr>
        <w:pStyle w:val="a5"/>
        <w:numPr>
          <w:ilvl w:val="1"/>
          <w:numId w:val="52"/>
        </w:numPr>
        <w:tabs>
          <w:tab w:val="left" w:pos="1205"/>
        </w:tabs>
        <w:spacing w:line="242" w:lineRule="auto"/>
        <w:ind w:left="1134" w:right="128" w:firstLine="850"/>
        <w:jc w:val="left"/>
        <w:rPr>
          <w:sz w:val="28"/>
        </w:rPr>
      </w:pPr>
      <w:r>
        <w:rPr>
          <w:sz w:val="28"/>
        </w:rPr>
        <w:t>выдвигатьновыеидеи,предлагатьоригинальныеподходыирешения;ставитьпроблемы и задачи,допускающиеальтернативныерешения.</w:t>
      </w:r>
    </w:p>
    <w:p w:rsidR="001E7F6B" w:rsidRDefault="00B36203" w:rsidP="001B7BA5">
      <w:pPr>
        <w:ind w:left="1134" w:firstLine="850"/>
        <w:rPr>
          <w:i/>
          <w:sz w:val="28"/>
        </w:rPr>
      </w:pPr>
      <w:r>
        <w:rPr>
          <w:i/>
          <w:sz w:val="28"/>
        </w:rPr>
        <w:t>У</w:t>
      </w:r>
      <w:r w:rsidR="001B7BA5">
        <w:rPr>
          <w:i/>
          <w:sz w:val="28"/>
        </w:rPr>
        <w:t xml:space="preserve"> </w:t>
      </w:r>
      <w:r>
        <w:rPr>
          <w:i/>
          <w:sz w:val="28"/>
        </w:rPr>
        <w:t>обучающегося</w:t>
      </w:r>
      <w:r w:rsidR="001B7BA5">
        <w:rPr>
          <w:i/>
          <w:sz w:val="28"/>
        </w:rPr>
        <w:t xml:space="preserve"> </w:t>
      </w:r>
      <w:r>
        <w:rPr>
          <w:i/>
          <w:sz w:val="28"/>
        </w:rPr>
        <w:t>будут</w:t>
      </w:r>
      <w:r w:rsidR="001B7BA5">
        <w:rPr>
          <w:i/>
          <w:sz w:val="28"/>
        </w:rPr>
        <w:t xml:space="preserve"> </w:t>
      </w:r>
      <w:r>
        <w:rPr>
          <w:i/>
          <w:sz w:val="28"/>
        </w:rPr>
        <w:t>сформированы</w:t>
      </w:r>
      <w:r w:rsidR="001B7BA5">
        <w:rPr>
          <w:i/>
          <w:sz w:val="28"/>
        </w:rPr>
        <w:t xml:space="preserve"> </w:t>
      </w:r>
      <w:r>
        <w:rPr>
          <w:i/>
          <w:sz w:val="28"/>
        </w:rPr>
        <w:t>умения</w:t>
      </w:r>
      <w:r w:rsidR="001B7BA5">
        <w:rPr>
          <w:i/>
          <w:sz w:val="28"/>
        </w:rPr>
        <w:t xml:space="preserve"> </w:t>
      </w:r>
      <w:r>
        <w:rPr>
          <w:i/>
          <w:sz w:val="28"/>
        </w:rPr>
        <w:t>работать</w:t>
      </w:r>
      <w:r w:rsidR="001B7BA5">
        <w:rPr>
          <w:i/>
          <w:sz w:val="28"/>
        </w:rPr>
        <w:t xml:space="preserve"> </w:t>
      </w:r>
      <w:r>
        <w:rPr>
          <w:i/>
          <w:sz w:val="28"/>
        </w:rPr>
        <w:t>с</w:t>
      </w:r>
      <w:r w:rsidR="001B7BA5">
        <w:rPr>
          <w:i/>
          <w:sz w:val="28"/>
        </w:rPr>
        <w:t xml:space="preserve"> </w:t>
      </w:r>
      <w:r>
        <w:rPr>
          <w:i/>
          <w:sz w:val="28"/>
        </w:rPr>
        <w:t>информацией</w:t>
      </w:r>
      <w:r w:rsidR="001B7BA5">
        <w:rPr>
          <w:i/>
          <w:sz w:val="28"/>
        </w:rPr>
        <w:t xml:space="preserve"> </w:t>
      </w:r>
      <w:r>
        <w:rPr>
          <w:i/>
          <w:sz w:val="28"/>
        </w:rPr>
        <w:t>как</w:t>
      </w:r>
      <w:r w:rsidR="001B7BA5">
        <w:rPr>
          <w:i/>
          <w:sz w:val="28"/>
        </w:rPr>
        <w:t xml:space="preserve"> </w:t>
      </w:r>
      <w:r>
        <w:rPr>
          <w:i/>
          <w:sz w:val="28"/>
        </w:rPr>
        <w:t>часть</w:t>
      </w:r>
      <w:r w:rsidR="001B7BA5">
        <w:rPr>
          <w:i/>
          <w:sz w:val="28"/>
        </w:rPr>
        <w:t xml:space="preserve"> </w:t>
      </w:r>
      <w:r>
        <w:rPr>
          <w:i/>
          <w:sz w:val="28"/>
        </w:rPr>
        <w:t>познавательных</w:t>
      </w:r>
      <w:r w:rsidR="001B7BA5">
        <w:rPr>
          <w:i/>
          <w:sz w:val="28"/>
        </w:rPr>
        <w:t xml:space="preserve"> </w:t>
      </w:r>
      <w:r>
        <w:rPr>
          <w:i/>
          <w:sz w:val="28"/>
        </w:rPr>
        <w:t>УУД:</w:t>
      </w:r>
    </w:p>
    <w:p w:rsidR="001E7F6B" w:rsidRDefault="00B36203" w:rsidP="008D24C2">
      <w:pPr>
        <w:pStyle w:val="a5"/>
        <w:numPr>
          <w:ilvl w:val="1"/>
          <w:numId w:val="52"/>
        </w:numPr>
        <w:tabs>
          <w:tab w:val="left" w:pos="1287"/>
        </w:tabs>
        <w:ind w:left="1134" w:right="118" w:firstLine="850"/>
        <w:rPr>
          <w:sz w:val="28"/>
        </w:rPr>
      </w:pPr>
      <w:r>
        <w:rPr>
          <w:sz w:val="28"/>
        </w:rPr>
        <w:t>владетьнавыкамиполучениясоциальнойинформации,вт.ч.обосновахобщественных наук и обществе как системе социальных институтов, факторах социальнойдинамикиизисточниковразныхтипов,самостоятельноосуществлятьпоиск,анализ,систематизациюиинтерпретациюинформацииразличныхвидовиформпредставления;</w:t>
      </w:r>
    </w:p>
    <w:p w:rsidR="001E7F6B" w:rsidRDefault="00B36203" w:rsidP="008D24C2">
      <w:pPr>
        <w:pStyle w:val="a5"/>
        <w:numPr>
          <w:ilvl w:val="1"/>
          <w:numId w:val="52"/>
        </w:numPr>
        <w:tabs>
          <w:tab w:val="left" w:pos="1119"/>
        </w:tabs>
        <w:ind w:left="1134" w:right="134" w:firstLine="850"/>
        <w:rPr>
          <w:sz w:val="28"/>
        </w:rPr>
      </w:pPr>
      <w:r>
        <w:rPr>
          <w:sz w:val="28"/>
        </w:rPr>
        <w:t>создавать тексты в различных форматах с учётом назначения информации и целевойаудитории,выбираяоптимальнуюформупредставленияивизуализации,включаястатистическиеданные,графики,таблицы;</w:t>
      </w:r>
    </w:p>
    <w:p w:rsidR="001E7F6B" w:rsidRDefault="00B36203" w:rsidP="008D24C2">
      <w:pPr>
        <w:pStyle w:val="a5"/>
        <w:numPr>
          <w:ilvl w:val="1"/>
          <w:numId w:val="52"/>
        </w:numPr>
        <w:tabs>
          <w:tab w:val="left" w:pos="1210"/>
        </w:tabs>
        <w:spacing w:line="242" w:lineRule="auto"/>
        <w:ind w:left="1134" w:right="125" w:firstLine="850"/>
        <w:rPr>
          <w:sz w:val="28"/>
        </w:rPr>
      </w:pPr>
      <w:r>
        <w:rPr>
          <w:sz w:val="28"/>
        </w:rPr>
        <w:t>оцениватьдостоверность,легитимностьинформацииразличныхвидови</w:t>
      </w:r>
      <w:r>
        <w:rPr>
          <w:sz w:val="28"/>
        </w:rPr>
        <w:lastRenderedPageBreak/>
        <w:t>формпредставления,в т.ч.полученнойизинтернет-источников,еёсоответствиеправовымиморально-этическимнормам;</w:t>
      </w:r>
    </w:p>
    <w:p w:rsidR="001E7F6B" w:rsidRDefault="00B36203" w:rsidP="008D24C2">
      <w:pPr>
        <w:pStyle w:val="a5"/>
        <w:numPr>
          <w:ilvl w:val="1"/>
          <w:numId w:val="52"/>
        </w:numPr>
        <w:tabs>
          <w:tab w:val="left" w:pos="1258"/>
        </w:tabs>
        <w:ind w:left="1134" w:right="116" w:firstLine="850"/>
        <w:rPr>
          <w:sz w:val="28"/>
        </w:rPr>
      </w:pPr>
      <w:r>
        <w:rPr>
          <w:sz w:val="28"/>
        </w:rPr>
        <w:t>использоватьсредстваинформационныхикоммуникационныхтехнологийврешениикогнитивных,коммуникативныхиорганизационныхзадачссоблюдениемтребований эргономики, техники безопасности, гигиены, ресурсосбережения, правовых иэтическихнорм,норминформационнойбезопасности;</w:t>
      </w:r>
    </w:p>
    <w:p w:rsidR="001E7F6B" w:rsidRDefault="00B36203" w:rsidP="008D24C2">
      <w:pPr>
        <w:pStyle w:val="a5"/>
        <w:numPr>
          <w:ilvl w:val="1"/>
          <w:numId w:val="52"/>
        </w:numPr>
        <w:tabs>
          <w:tab w:val="left" w:pos="1287"/>
        </w:tabs>
        <w:ind w:left="1134" w:right="127" w:firstLine="850"/>
        <w:rPr>
          <w:sz w:val="28"/>
        </w:rPr>
      </w:pPr>
      <w:r>
        <w:rPr>
          <w:sz w:val="28"/>
        </w:rPr>
        <w:t>владетьнавыкамираспознаванияизащитыинформации,информационнойбезопасности личности.</w:t>
      </w:r>
    </w:p>
    <w:p w:rsidR="001E7F6B" w:rsidRDefault="00B36203" w:rsidP="001B7BA5">
      <w:pPr>
        <w:pStyle w:val="2"/>
        <w:ind w:left="1134" w:firstLine="850"/>
      </w:pPr>
      <w:r>
        <w:t>Коммуникативные</w:t>
      </w:r>
      <w:r w:rsidR="001B7BA5">
        <w:t xml:space="preserve"> </w:t>
      </w:r>
      <w:r>
        <w:t>УУД</w:t>
      </w:r>
    </w:p>
    <w:p w:rsidR="001E7F6B" w:rsidRDefault="00B36203" w:rsidP="005C6840">
      <w:pPr>
        <w:spacing w:line="319" w:lineRule="exact"/>
        <w:ind w:left="1134" w:firstLine="850"/>
        <w:jc w:val="both"/>
        <w:rPr>
          <w:i/>
          <w:sz w:val="28"/>
        </w:rPr>
      </w:pPr>
      <w:r>
        <w:rPr>
          <w:i/>
          <w:sz w:val="28"/>
        </w:rPr>
        <w:t>У</w:t>
      </w:r>
      <w:r w:rsidR="005C6840">
        <w:rPr>
          <w:i/>
          <w:sz w:val="28"/>
        </w:rPr>
        <w:t xml:space="preserve"> </w:t>
      </w:r>
      <w:r>
        <w:rPr>
          <w:i/>
          <w:sz w:val="28"/>
        </w:rPr>
        <w:t>обучающегося</w:t>
      </w:r>
      <w:r w:rsidR="005C6840">
        <w:rPr>
          <w:i/>
          <w:sz w:val="28"/>
        </w:rPr>
        <w:t xml:space="preserve"> </w:t>
      </w:r>
      <w:r>
        <w:rPr>
          <w:i/>
          <w:sz w:val="28"/>
        </w:rPr>
        <w:t>будут</w:t>
      </w:r>
      <w:r w:rsidR="005C6840">
        <w:rPr>
          <w:i/>
          <w:sz w:val="28"/>
        </w:rPr>
        <w:t xml:space="preserve"> </w:t>
      </w:r>
      <w:r>
        <w:rPr>
          <w:i/>
          <w:sz w:val="28"/>
        </w:rPr>
        <w:t>сформированы</w:t>
      </w:r>
      <w:r w:rsidR="005C6840">
        <w:rPr>
          <w:i/>
          <w:sz w:val="28"/>
        </w:rPr>
        <w:t xml:space="preserve"> </w:t>
      </w:r>
      <w:r>
        <w:rPr>
          <w:i/>
          <w:sz w:val="28"/>
        </w:rPr>
        <w:t>умения</w:t>
      </w:r>
      <w:r w:rsidR="005C6840">
        <w:rPr>
          <w:i/>
          <w:sz w:val="28"/>
        </w:rPr>
        <w:t xml:space="preserve"> </w:t>
      </w:r>
      <w:r>
        <w:rPr>
          <w:i/>
          <w:sz w:val="28"/>
        </w:rPr>
        <w:t>общения</w:t>
      </w:r>
      <w:r w:rsidR="005C6840">
        <w:rPr>
          <w:i/>
          <w:sz w:val="28"/>
        </w:rPr>
        <w:t xml:space="preserve"> </w:t>
      </w:r>
      <w:r>
        <w:rPr>
          <w:i/>
          <w:sz w:val="28"/>
        </w:rPr>
        <w:t>как</w:t>
      </w:r>
      <w:r w:rsidR="005C6840">
        <w:rPr>
          <w:i/>
          <w:sz w:val="28"/>
        </w:rPr>
        <w:t xml:space="preserve"> </w:t>
      </w:r>
      <w:r>
        <w:rPr>
          <w:i/>
          <w:sz w:val="28"/>
        </w:rPr>
        <w:t>часть</w:t>
      </w:r>
      <w:r w:rsidR="005C6840">
        <w:rPr>
          <w:i/>
          <w:sz w:val="28"/>
        </w:rPr>
        <w:t xml:space="preserve"> </w:t>
      </w:r>
      <w:r>
        <w:rPr>
          <w:i/>
          <w:sz w:val="28"/>
        </w:rPr>
        <w:t>коммуникативных</w:t>
      </w:r>
      <w:r w:rsidR="005C6840">
        <w:rPr>
          <w:i/>
          <w:sz w:val="28"/>
        </w:rPr>
        <w:t xml:space="preserve"> </w:t>
      </w:r>
      <w:r>
        <w:rPr>
          <w:i/>
          <w:w w:val="95"/>
          <w:sz w:val="28"/>
        </w:rPr>
        <w:t>УУД:</w:t>
      </w:r>
    </w:p>
    <w:p w:rsidR="001E7F6B" w:rsidRDefault="00B36203" w:rsidP="008D24C2">
      <w:pPr>
        <w:pStyle w:val="a5"/>
        <w:numPr>
          <w:ilvl w:val="0"/>
          <w:numId w:val="61"/>
        </w:numPr>
        <w:tabs>
          <w:tab w:val="left" w:pos="190"/>
        </w:tabs>
        <w:spacing w:line="322" w:lineRule="exact"/>
        <w:ind w:left="1134" w:firstLine="850"/>
        <w:jc w:val="left"/>
        <w:rPr>
          <w:sz w:val="28"/>
        </w:rPr>
      </w:pPr>
      <w:r>
        <w:rPr>
          <w:sz w:val="28"/>
        </w:rPr>
        <w:t>осуществлятькоммуникациивовсехсферахжизни;</w:t>
      </w:r>
    </w:p>
    <w:p w:rsidR="001E7F6B" w:rsidRDefault="00B36203" w:rsidP="008D24C2">
      <w:pPr>
        <w:pStyle w:val="a5"/>
        <w:numPr>
          <w:ilvl w:val="0"/>
          <w:numId w:val="61"/>
        </w:numPr>
        <w:tabs>
          <w:tab w:val="left" w:pos="300"/>
        </w:tabs>
        <w:ind w:left="1134" w:firstLine="850"/>
        <w:jc w:val="left"/>
        <w:rPr>
          <w:sz w:val="28"/>
        </w:rPr>
      </w:pPr>
      <w:r>
        <w:rPr>
          <w:sz w:val="28"/>
        </w:rPr>
        <w:t>распознаватьневербальныесредстваобщения,пониматьзначение</w:t>
      </w:r>
      <w:r w:rsidR="005C6840">
        <w:rPr>
          <w:sz w:val="28"/>
        </w:rPr>
        <w:t xml:space="preserve"> </w:t>
      </w:r>
      <w:r>
        <w:rPr>
          <w:sz w:val="28"/>
        </w:rPr>
        <w:t>социальных</w:t>
      </w:r>
    </w:p>
    <w:p w:rsidR="001E7F6B" w:rsidRDefault="00B36203" w:rsidP="001B7BA5">
      <w:pPr>
        <w:pStyle w:val="a3"/>
        <w:ind w:left="1134" w:firstLine="850"/>
        <w:jc w:val="left"/>
      </w:pPr>
      <w:r>
        <w:t>знаков,распознаватьпредпосылкиконфликтныхситуацийисмягчатьконфликты;</w:t>
      </w:r>
    </w:p>
    <w:p w:rsidR="001E7F6B" w:rsidRDefault="00B36203" w:rsidP="008D24C2">
      <w:pPr>
        <w:pStyle w:val="a5"/>
        <w:numPr>
          <w:ilvl w:val="1"/>
          <w:numId w:val="61"/>
        </w:numPr>
        <w:tabs>
          <w:tab w:val="left" w:pos="1114"/>
        </w:tabs>
        <w:spacing w:before="5"/>
        <w:ind w:left="1134" w:right="136" w:firstLine="850"/>
        <w:jc w:val="left"/>
        <w:rPr>
          <w:sz w:val="28"/>
        </w:rPr>
      </w:pPr>
      <w:r>
        <w:rPr>
          <w:sz w:val="28"/>
        </w:rPr>
        <w:t>владетьразличнымиспособамиобщенияивзаимодействия;аргументированновестидиалог,учитыватьразныеточки зрения;</w:t>
      </w:r>
    </w:p>
    <w:p w:rsidR="001E7F6B" w:rsidRDefault="00B36203" w:rsidP="008D24C2">
      <w:pPr>
        <w:pStyle w:val="a5"/>
        <w:numPr>
          <w:ilvl w:val="1"/>
          <w:numId w:val="61"/>
        </w:numPr>
        <w:tabs>
          <w:tab w:val="left" w:pos="1195"/>
        </w:tabs>
        <w:ind w:left="1134" w:right="124" w:firstLine="850"/>
        <w:jc w:val="left"/>
        <w:rPr>
          <w:sz w:val="28"/>
        </w:rPr>
      </w:pPr>
      <w:r>
        <w:rPr>
          <w:sz w:val="28"/>
        </w:rPr>
        <w:t>развёрнутоилогичноизлагатьсвоюточкузрениясиспользованиемязыковыхсредств.</w:t>
      </w:r>
    </w:p>
    <w:p w:rsidR="001E7F6B" w:rsidRDefault="00B36203" w:rsidP="001B7BA5">
      <w:pPr>
        <w:tabs>
          <w:tab w:val="left" w:pos="1415"/>
          <w:tab w:val="left" w:pos="3405"/>
          <w:tab w:val="left" w:pos="4412"/>
          <w:tab w:val="left" w:pos="6475"/>
          <w:tab w:val="left" w:pos="7587"/>
          <w:tab w:val="left" w:pos="9919"/>
          <w:tab w:val="left" w:pos="10595"/>
        </w:tabs>
        <w:ind w:left="1134" w:right="125" w:firstLine="850"/>
        <w:rPr>
          <w:i/>
          <w:sz w:val="28"/>
        </w:rPr>
      </w:pPr>
      <w:r>
        <w:rPr>
          <w:i/>
          <w:sz w:val="28"/>
        </w:rPr>
        <w:t>У</w:t>
      </w:r>
      <w:r>
        <w:rPr>
          <w:i/>
          <w:sz w:val="28"/>
        </w:rPr>
        <w:tab/>
        <w:t>обучающегося</w:t>
      </w:r>
      <w:r>
        <w:rPr>
          <w:i/>
          <w:sz w:val="28"/>
        </w:rPr>
        <w:tab/>
        <w:t>будут</w:t>
      </w:r>
      <w:r>
        <w:rPr>
          <w:i/>
          <w:sz w:val="28"/>
        </w:rPr>
        <w:tab/>
        <w:t>сформированы</w:t>
      </w:r>
      <w:r>
        <w:rPr>
          <w:i/>
          <w:sz w:val="28"/>
        </w:rPr>
        <w:tab/>
        <w:t>умения</w:t>
      </w:r>
      <w:r>
        <w:rPr>
          <w:i/>
          <w:sz w:val="28"/>
        </w:rPr>
        <w:tab/>
        <w:t>самоорганизации</w:t>
      </w:r>
      <w:r>
        <w:rPr>
          <w:i/>
          <w:sz w:val="28"/>
        </w:rPr>
        <w:tab/>
        <w:t>как</w:t>
      </w:r>
      <w:r>
        <w:rPr>
          <w:i/>
          <w:sz w:val="28"/>
        </w:rPr>
        <w:tab/>
      </w:r>
      <w:r>
        <w:rPr>
          <w:i/>
          <w:spacing w:val="-1"/>
          <w:sz w:val="28"/>
        </w:rPr>
        <w:t>часть</w:t>
      </w:r>
      <w:r>
        <w:rPr>
          <w:i/>
          <w:sz w:val="28"/>
        </w:rPr>
        <w:t>регулятивныхУУД:</w:t>
      </w:r>
    </w:p>
    <w:p w:rsidR="001E7F6B" w:rsidRDefault="00B36203" w:rsidP="008D24C2">
      <w:pPr>
        <w:pStyle w:val="a5"/>
        <w:numPr>
          <w:ilvl w:val="1"/>
          <w:numId w:val="61"/>
        </w:numPr>
        <w:tabs>
          <w:tab w:val="left" w:pos="1176"/>
        </w:tabs>
        <w:spacing w:before="73"/>
        <w:ind w:left="1134" w:right="128" w:firstLine="850"/>
        <w:rPr>
          <w:sz w:val="28"/>
        </w:rPr>
      </w:pPr>
      <w:r>
        <w:rPr>
          <w:sz w:val="28"/>
        </w:rPr>
        <w:t>самостоятельно осуществлять познавательную деятельность, выявлять проблемы,ставитьиформулироватьсобственныезадачивобразовательнойдеятельностиивжизненныхситуациях,включаяобластьпрофессиональногосамоопределения;</w:t>
      </w:r>
    </w:p>
    <w:p w:rsidR="001E7F6B" w:rsidRDefault="00B36203" w:rsidP="008D24C2">
      <w:pPr>
        <w:pStyle w:val="a5"/>
        <w:numPr>
          <w:ilvl w:val="1"/>
          <w:numId w:val="61"/>
        </w:numPr>
        <w:tabs>
          <w:tab w:val="left" w:pos="1133"/>
        </w:tabs>
        <w:spacing w:before="4"/>
        <w:ind w:left="1134" w:right="133" w:firstLine="850"/>
        <w:rPr>
          <w:sz w:val="28"/>
        </w:rPr>
      </w:pPr>
      <w:r>
        <w:rPr>
          <w:sz w:val="28"/>
        </w:rPr>
        <w:t>самостоятельно составлять план решения проблемы с учётом имеющихся ресурсов,собственныхвозможностейи предпочтений;</w:t>
      </w:r>
    </w:p>
    <w:p w:rsidR="001E7F6B" w:rsidRDefault="00B36203" w:rsidP="008D24C2">
      <w:pPr>
        <w:pStyle w:val="a5"/>
        <w:numPr>
          <w:ilvl w:val="1"/>
          <w:numId w:val="61"/>
        </w:numPr>
        <w:tabs>
          <w:tab w:val="left" w:pos="1162"/>
        </w:tabs>
        <w:ind w:left="1134" w:right="125" w:firstLine="850"/>
        <w:rPr>
          <w:sz w:val="28"/>
        </w:rPr>
      </w:pPr>
      <w:r>
        <w:rPr>
          <w:sz w:val="28"/>
        </w:rPr>
        <w:t>давать оценку новым ситуациям, возникающим в познавательной и практическойдеятельности,в межличностныхотношениях;</w:t>
      </w:r>
    </w:p>
    <w:p w:rsidR="001E7F6B" w:rsidRDefault="00B36203" w:rsidP="008D24C2">
      <w:pPr>
        <w:pStyle w:val="a5"/>
        <w:numPr>
          <w:ilvl w:val="1"/>
          <w:numId w:val="61"/>
        </w:numPr>
        <w:tabs>
          <w:tab w:val="left" w:pos="1171"/>
        </w:tabs>
        <w:ind w:left="1134" w:right="130" w:firstLine="850"/>
        <w:rPr>
          <w:sz w:val="28"/>
        </w:rPr>
      </w:pPr>
      <w:r>
        <w:rPr>
          <w:sz w:val="28"/>
        </w:rPr>
        <w:t>расширять рамки учебного предмета на основе личных предпочтений, проявлятьинтересксоциальнойпроблематике;</w:t>
      </w:r>
    </w:p>
    <w:p w:rsidR="001E7F6B" w:rsidRDefault="00B36203" w:rsidP="008D24C2">
      <w:pPr>
        <w:pStyle w:val="a5"/>
        <w:numPr>
          <w:ilvl w:val="1"/>
          <w:numId w:val="61"/>
        </w:numPr>
        <w:tabs>
          <w:tab w:val="left" w:pos="1138"/>
        </w:tabs>
        <w:ind w:left="1134" w:right="129" w:firstLine="850"/>
        <w:rPr>
          <w:sz w:val="28"/>
        </w:rPr>
      </w:pPr>
      <w:r>
        <w:rPr>
          <w:sz w:val="28"/>
        </w:rPr>
        <w:t>делать осознанный выбор стратегий поведения, решений при наличии альтернатив,аргументироватьсделанныйвыбор,братьответственностьза принятое решение;</w:t>
      </w:r>
    </w:p>
    <w:p w:rsidR="001E7F6B" w:rsidRDefault="00B36203" w:rsidP="008D24C2">
      <w:pPr>
        <w:pStyle w:val="a5"/>
        <w:numPr>
          <w:ilvl w:val="1"/>
          <w:numId w:val="61"/>
        </w:numPr>
        <w:tabs>
          <w:tab w:val="left" w:pos="1114"/>
        </w:tabs>
        <w:spacing w:line="321" w:lineRule="exact"/>
        <w:ind w:left="1134" w:firstLine="850"/>
        <w:rPr>
          <w:sz w:val="28"/>
        </w:rPr>
      </w:pPr>
      <w:r>
        <w:rPr>
          <w:sz w:val="28"/>
        </w:rPr>
        <w:t>оцениватьприобретённыйопыт;</w:t>
      </w:r>
    </w:p>
    <w:p w:rsidR="001E7F6B" w:rsidRDefault="00B36203" w:rsidP="008D24C2">
      <w:pPr>
        <w:pStyle w:val="a5"/>
        <w:numPr>
          <w:ilvl w:val="1"/>
          <w:numId w:val="61"/>
        </w:numPr>
        <w:tabs>
          <w:tab w:val="left" w:pos="1123"/>
        </w:tabs>
        <w:ind w:left="1134" w:right="129" w:firstLine="850"/>
        <w:rPr>
          <w:sz w:val="28"/>
        </w:rPr>
      </w:pPr>
      <w:r>
        <w:rPr>
          <w:sz w:val="28"/>
        </w:rPr>
        <w:t>способствовать формированию и проявлению широкой эрудиции в разных областяхзнаний,постоянно повышатьсвой образовательный икультурныйуровень.</w:t>
      </w:r>
    </w:p>
    <w:p w:rsidR="001E7F6B" w:rsidRDefault="00B36203" w:rsidP="001B7BA5">
      <w:pPr>
        <w:pStyle w:val="2"/>
        <w:spacing w:before="3"/>
        <w:ind w:left="1134" w:firstLine="850"/>
      </w:pPr>
      <w:r>
        <w:t>Совместнаядеятельность</w:t>
      </w:r>
    </w:p>
    <w:p w:rsidR="001E7F6B" w:rsidRDefault="00B36203" w:rsidP="001B7BA5">
      <w:pPr>
        <w:spacing w:line="319" w:lineRule="exact"/>
        <w:ind w:left="1134" w:firstLine="850"/>
        <w:jc w:val="both"/>
        <w:rPr>
          <w:i/>
          <w:sz w:val="28"/>
        </w:rPr>
      </w:pPr>
      <w:r>
        <w:rPr>
          <w:i/>
          <w:sz w:val="28"/>
        </w:rPr>
        <w:t>Уобучающегосябудутсформированыумениясовместнойдеятельности:</w:t>
      </w:r>
    </w:p>
    <w:p w:rsidR="001E7F6B" w:rsidRDefault="00B36203" w:rsidP="008D24C2">
      <w:pPr>
        <w:pStyle w:val="a5"/>
        <w:numPr>
          <w:ilvl w:val="1"/>
          <w:numId w:val="61"/>
        </w:numPr>
        <w:tabs>
          <w:tab w:val="left" w:pos="1205"/>
        </w:tabs>
        <w:spacing w:before="4"/>
        <w:ind w:left="1134" w:right="119" w:firstLine="850"/>
        <w:rPr>
          <w:sz w:val="28"/>
        </w:rPr>
      </w:pPr>
      <w:r>
        <w:rPr>
          <w:sz w:val="28"/>
        </w:rPr>
        <w:t>пониматьииспользоватьпреимуществакоманднойииндивидуальнойработы;выбиратьтематикуиметодысовместныхдействийсучётомобщихинтересов,ивозможностей каждогочленаколлектива;</w:t>
      </w:r>
    </w:p>
    <w:p w:rsidR="001E7F6B" w:rsidRDefault="00B36203" w:rsidP="008D24C2">
      <w:pPr>
        <w:pStyle w:val="a5"/>
        <w:numPr>
          <w:ilvl w:val="1"/>
          <w:numId w:val="61"/>
        </w:numPr>
        <w:tabs>
          <w:tab w:val="left" w:pos="1243"/>
        </w:tabs>
        <w:ind w:left="1134" w:right="126" w:firstLine="850"/>
        <w:rPr>
          <w:sz w:val="28"/>
        </w:rPr>
      </w:pPr>
      <w:r>
        <w:rPr>
          <w:sz w:val="28"/>
        </w:rPr>
        <w:lastRenderedPageBreak/>
        <w:t>приниматьцелисовместнойдеятельности,организовыватьикоординироватьдействия по её достижению: составлять план действий, распределять роли с учётом мненийучастников,обсуждатьрезультатысовместной работы;</w:t>
      </w:r>
    </w:p>
    <w:p w:rsidR="001E7F6B" w:rsidRDefault="00B36203" w:rsidP="008D24C2">
      <w:pPr>
        <w:pStyle w:val="a5"/>
        <w:numPr>
          <w:ilvl w:val="1"/>
          <w:numId w:val="61"/>
        </w:numPr>
        <w:tabs>
          <w:tab w:val="left" w:pos="1133"/>
        </w:tabs>
        <w:ind w:left="1134" w:right="126" w:firstLine="850"/>
        <w:rPr>
          <w:sz w:val="28"/>
        </w:rPr>
      </w:pPr>
      <w:r>
        <w:rPr>
          <w:sz w:val="28"/>
        </w:rPr>
        <w:t>оценивать качество своего вклада и каждого участника команды в общий результатпо разработаннымкритериям;</w:t>
      </w:r>
    </w:p>
    <w:p w:rsidR="001E7F6B" w:rsidRDefault="00B36203" w:rsidP="008D24C2">
      <w:pPr>
        <w:pStyle w:val="a5"/>
        <w:numPr>
          <w:ilvl w:val="1"/>
          <w:numId w:val="61"/>
        </w:numPr>
        <w:tabs>
          <w:tab w:val="left" w:pos="1123"/>
        </w:tabs>
        <w:ind w:left="1134" w:right="120" w:firstLine="850"/>
        <w:rPr>
          <w:sz w:val="28"/>
        </w:rPr>
      </w:pPr>
      <w:r>
        <w:rPr>
          <w:sz w:val="28"/>
        </w:rPr>
        <w:t>предлагать новые учебно-исследовательские и социальные проекты, оценивать идеис позиции новизны,оригинальности,практическойзначимости;</w:t>
      </w:r>
    </w:p>
    <w:p w:rsidR="001E7F6B" w:rsidRDefault="00B36203" w:rsidP="008D24C2">
      <w:pPr>
        <w:pStyle w:val="a5"/>
        <w:numPr>
          <w:ilvl w:val="1"/>
          <w:numId w:val="61"/>
        </w:numPr>
        <w:tabs>
          <w:tab w:val="left" w:pos="1258"/>
        </w:tabs>
        <w:ind w:left="1134" w:right="131" w:firstLine="850"/>
        <w:rPr>
          <w:sz w:val="28"/>
        </w:rPr>
      </w:pPr>
      <w:r>
        <w:rPr>
          <w:sz w:val="28"/>
        </w:rPr>
        <w:t>осуществлятьпозитивноестратегическоеповедениевразличныхситуациях,проявлятьтворчество и воображение,бытьинициативным.</w:t>
      </w:r>
    </w:p>
    <w:p w:rsidR="001E7F6B" w:rsidRDefault="00B36203" w:rsidP="001B7BA5">
      <w:pPr>
        <w:pStyle w:val="2"/>
        <w:spacing w:before="6"/>
        <w:ind w:left="1134" w:firstLine="850"/>
      </w:pPr>
      <w:r>
        <w:t>РегулятивныеУУД</w:t>
      </w:r>
    </w:p>
    <w:p w:rsidR="001E7F6B" w:rsidRDefault="00B36203" w:rsidP="001B7BA5">
      <w:pPr>
        <w:pStyle w:val="a3"/>
        <w:ind w:left="1134" w:right="131" w:firstLine="850"/>
      </w:pPr>
      <w:r>
        <w:t>У обучающегося будут сформированы умения самоконтроля, принятия себя и другихкак частьрегулятивныхУУД:</w:t>
      </w:r>
    </w:p>
    <w:p w:rsidR="001E7F6B" w:rsidRDefault="00B36203" w:rsidP="008D24C2">
      <w:pPr>
        <w:pStyle w:val="a5"/>
        <w:numPr>
          <w:ilvl w:val="1"/>
          <w:numId w:val="61"/>
        </w:numPr>
        <w:tabs>
          <w:tab w:val="left" w:pos="1176"/>
        </w:tabs>
        <w:ind w:left="1134" w:right="131" w:firstLine="850"/>
        <w:rPr>
          <w:sz w:val="28"/>
        </w:rPr>
      </w:pPr>
      <w:r>
        <w:rPr>
          <w:sz w:val="28"/>
        </w:rPr>
        <w:t>давать оценку новым ситуациям, вносить коррективы в деятельность, оцениватьсоответствиерезультатов целям;</w:t>
      </w:r>
    </w:p>
    <w:p w:rsidR="001E7F6B" w:rsidRDefault="00B36203" w:rsidP="008D24C2">
      <w:pPr>
        <w:pStyle w:val="a5"/>
        <w:numPr>
          <w:ilvl w:val="1"/>
          <w:numId w:val="61"/>
        </w:numPr>
        <w:tabs>
          <w:tab w:val="left" w:pos="1133"/>
        </w:tabs>
        <w:ind w:left="1134" w:right="119" w:firstLine="850"/>
        <w:rPr>
          <w:sz w:val="28"/>
        </w:rPr>
      </w:pPr>
      <w:r>
        <w:rPr>
          <w:sz w:val="28"/>
        </w:rPr>
        <w:t>владеть навыками познавательной рефлексии как осознания совершаемых действийи мыслительных процессов, их результатов и оснований; использовать приёмы рефлексиидляоценкиситуации,выбораверного решения;</w:t>
      </w:r>
    </w:p>
    <w:p w:rsidR="001E7F6B" w:rsidRDefault="00B36203" w:rsidP="008D24C2">
      <w:pPr>
        <w:pStyle w:val="a5"/>
        <w:numPr>
          <w:ilvl w:val="1"/>
          <w:numId w:val="61"/>
        </w:numPr>
        <w:tabs>
          <w:tab w:val="left" w:pos="1114"/>
        </w:tabs>
        <w:spacing w:line="321" w:lineRule="exact"/>
        <w:ind w:left="1134" w:firstLine="850"/>
        <w:jc w:val="left"/>
        <w:rPr>
          <w:sz w:val="28"/>
        </w:rPr>
      </w:pPr>
      <w:r>
        <w:rPr>
          <w:sz w:val="28"/>
        </w:rPr>
        <w:t>оцениватьрискиисвоевременноприниматьрешенияпоихснижению;</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приниматьсебя,понимаясвоинедостаткиидостоинства;</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учитыватьмотивыиаргументыдругихприанализерезультатовдеятельности;</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признаватьсвоёправоиправодругихнаошибку;</w:t>
      </w:r>
    </w:p>
    <w:p w:rsidR="001E7F6B" w:rsidRDefault="00B36203" w:rsidP="008D24C2">
      <w:pPr>
        <w:pStyle w:val="a5"/>
        <w:numPr>
          <w:ilvl w:val="1"/>
          <w:numId w:val="61"/>
        </w:numPr>
        <w:tabs>
          <w:tab w:val="left" w:pos="1114"/>
        </w:tabs>
        <w:ind w:left="1134" w:firstLine="850"/>
        <w:jc w:val="left"/>
        <w:rPr>
          <w:sz w:val="28"/>
        </w:rPr>
      </w:pPr>
      <w:r>
        <w:rPr>
          <w:sz w:val="28"/>
        </w:rPr>
        <w:t>развиватьспособностьпониматьмирспозициидругогочеловека.</w:t>
      </w:r>
    </w:p>
    <w:p w:rsidR="001E7F6B" w:rsidRDefault="001E7F6B" w:rsidP="001B7BA5">
      <w:pPr>
        <w:pStyle w:val="a3"/>
        <w:spacing w:before="6"/>
        <w:ind w:left="1134" w:firstLine="850"/>
        <w:jc w:val="left"/>
      </w:pPr>
    </w:p>
    <w:p w:rsidR="001E7F6B" w:rsidRDefault="00B36203" w:rsidP="001B7BA5">
      <w:pPr>
        <w:pStyle w:val="1"/>
        <w:spacing w:line="322" w:lineRule="exact"/>
        <w:ind w:left="1134" w:right="2073" w:firstLine="850"/>
        <w:jc w:val="center"/>
      </w:pPr>
      <w:r>
        <w:t>ПРЕДМЕТНЫЕ</w:t>
      </w:r>
      <w:r w:rsidR="001B7BA5">
        <w:t xml:space="preserve"> </w:t>
      </w:r>
      <w:r>
        <w:t>РЕЗУЛЬТАТЫ</w:t>
      </w:r>
    </w:p>
    <w:p w:rsidR="001E7F6B" w:rsidRDefault="00B36203" w:rsidP="001B7BA5">
      <w:pPr>
        <w:spacing w:line="322" w:lineRule="exact"/>
        <w:ind w:left="1134" w:right="1367" w:firstLine="850"/>
        <w:jc w:val="center"/>
        <w:rPr>
          <w:b/>
          <w:sz w:val="28"/>
        </w:rPr>
      </w:pPr>
      <w:r>
        <w:rPr>
          <w:b/>
          <w:sz w:val="28"/>
        </w:rPr>
        <w:t>10</w:t>
      </w:r>
      <w:r w:rsidR="005C6840">
        <w:rPr>
          <w:b/>
          <w:sz w:val="28"/>
        </w:rPr>
        <w:t xml:space="preserve"> </w:t>
      </w:r>
      <w:r>
        <w:rPr>
          <w:b/>
          <w:sz w:val="28"/>
        </w:rPr>
        <w:t>КЛАСС</w:t>
      </w:r>
    </w:p>
    <w:p w:rsidR="001E7F6B" w:rsidRDefault="00B36203" w:rsidP="001B7BA5">
      <w:pPr>
        <w:pStyle w:val="2"/>
        <w:ind w:left="1134" w:firstLine="850"/>
      </w:pPr>
      <w:r>
        <w:t>Кконцу10классаобучающийсябудет:</w:t>
      </w:r>
    </w:p>
    <w:p w:rsidR="001E7F6B" w:rsidRPr="00E47E71" w:rsidRDefault="00B36203" w:rsidP="008D24C2">
      <w:pPr>
        <w:pStyle w:val="a5"/>
        <w:numPr>
          <w:ilvl w:val="1"/>
          <w:numId w:val="61"/>
        </w:numPr>
        <w:tabs>
          <w:tab w:val="left" w:pos="1128"/>
        </w:tabs>
        <w:spacing w:before="73"/>
        <w:ind w:left="1134" w:right="119" w:firstLine="850"/>
        <w:rPr>
          <w:sz w:val="28"/>
          <w:szCs w:val="28"/>
        </w:rPr>
      </w:pPr>
      <w:r>
        <w:rPr>
          <w:sz w:val="28"/>
        </w:rPr>
        <w:t>владеть знаниями основ философии, социальной психологии, экономической науки,включаязнанияопредметеиметодахисследования,этапахиосновныхнаправлениях</w:t>
      </w:r>
      <w:r w:rsidR="00E47E71">
        <w:rPr>
          <w:sz w:val="28"/>
        </w:rPr>
        <w:t xml:space="preserve"> </w:t>
      </w:r>
      <w:r w:rsidRPr="00E47E71">
        <w:rPr>
          <w:sz w:val="28"/>
          <w:szCs w:val="28"/>
        </w:rPr>
        <w:t xml:space="preserve">развития, месте и роли в социальном познании, в постижении и преобразовании социальнойдействительности;объяснятьвзаимосвязьобщественныхнаук,необходимостькомплексного подхода к изучению социальных явлений и процессов, знать ключевые темы,исследуемыеэтиминауками,вт.ч.такихвопросов,каксистемностьобщества,разнообразие его связей с природой, единство и многообразие в общественном развитии,факторы и механизмы социальной динамики, роль человека как субъекта общественныхотношений, виды и формы познавательной деятельности; общественная природа личности,роль общения и средств коммуникации формировании социальнопсихологических качествличности;природамежличностныхконфликтовипутиихразрешения;экономикакакобъект изучения экономической теорией, факторы производства и субъекты экономики,экономическаяэффективность,типыэкономическихсистем,экономическиефункциигосударства, факторы и показатели экономического роста, экономические циклы, </w:t>
      </w:r>
      <w:r w:rsidRPr="00E47E71">
        <w:rPr>
          <w:sz w:val="28"/>
          <w:szCs w:val="28"/>
        </w:rPr>
        <w:lastRenderedPageBreak/>
        <w:t>рыночноеценообразование,экономическоесодержаниесобственности,финансоваясистемаифинансоваяполитикагосударства;</w:t>
      </w:r>
    </w:p>
    <w:p w:rsidR="001E7F6B" w:rsidRDefault="00B36203" w:rsidP="008D24C2">
      <w:pPr>
        <w:pStyle w:val="a5"/>
        <w:numPr>
          <w:ilvl w:val="1"/>
          <w:numId w:val="61"/>
        </w:numPr>
        <w:tabs>
          <w:tab w:val="left" w:pos="1157"/>
        </w:tabs>
        <w:spacing w:before="1"/>
        <w:ind w:left="1134" w:right="118" w:firstLine="850"/>
        <w:rPr>
          <w:sz w:val="28"/>
        </w:rPr>
      </w:pPr>
      <w:r>
        <w:rPr>
          <w:sz w:val="28"/>
        </w:rPr>
        <w:t>владеть знаниями об обществе как системе социальных институтов, о ценностно-нормативнойосновеихдеятельности,основныхфункциях,многообразиисоциальныхинститутов, их взаимосвязи и взаимовлиянии, изменении их состава и функций в процессеобщественного развития, политике Российской Федерации, направленной на укрепление иразвитие социальных институтов российского общества, в т.ч. поддержку конкуренции,развитие малого и среднего предпринимательства, внешней торговли, налоговой системы,финансовыхрынков;</w:t>
      </w:r>
    </w:p>
    <w:p w:rsidR="001E7F6B" w:rsidRDefault="00B36203" w:rsidP="008D24C2">
      <w:pPr>
        <w:pStyle w:val="a5"/>
        <w:numPr>
          <w:ilvl w:val="1"/>
          <w:numId w:val="61"/>
        </w:numPr>
        <w:tabs>
          <w:tab w:val="left" w:pos="1210"/>
        </w:tabs>
        <w:spacing w:before="3"/>
        <w:ind w:left="1134" w:right="120" w:firstLine="850"/>
        <w:rPr>
          <w:sz w:val="28"/>
        </w:rPr>
      </w:pPr>
      <w:r>
        <w:rPr>
          <w:sz w:val="28"/>
        </w:rPr>
        <w:t>владетьэлементамиметодологиисоциальногопознания,включаявозможностицифровой среды; применять методы научного познания социальных процессов и явлений,включаятипологизацию,социологическиеопросы,социальноепрогнозирование,доказательство,наблюдение,эксперимент,практикукакметодыобоснованияистины;методысоциальнойпсихологии,включаяанкетирование,интервью,методэкспертныхоценок,анализдокументовдляпринятияобоснованныхрешений,планированияидостиженияпознавательныхипрактическихцелей,включаярешенияосозданииииспользовании сбережений, инвестиций, способах безопасного использования финансовыхуслуг,выборебудущейпрофессионально-трудовойсферы,овозможностяхприменениязнаний основсоциальныхнаук вразличныхобластяхжизнедеятельности;</w:t>
      </w:r>
    </w:p>
    <w:p w:rsidR="001E7F6B" w:rsidRDefault="00B36203" w:rsidP="008D24C2">
      <w:pPr>
        <w:pStyle w:val="a5"/>
        <w:numPr>
          <w:ilvl w:val="1"/>
          <w:numId w:val="61"/>
        </w:numPr>
        <w:tabs>
          <w:tab w:val="left" w:pos="1114"/>
        </w:tabs>
        <w:spacing w:before="2"/>
        <w:ind w:left="1134" w:right="118" w:firstLine="850"/>
        <w:rPr>
          <w:sz w:val="28"/>
        </w:rPr>
      </w:pPr>
      <w:r>
        <w:rPr>
          <w:sz w:val="28"/>
        </w:rPr>
        <w:t>уметь классифицировать и типологизировать: социальные институты, типы обществ,формы общественного сознания, виды деятельности, виды потребностей, формы познания,уровнииметодынаучногознания,формыкультуры,типымировоззрения;типысоциальных отношений, виды социальных групп, разновидности социальных конфликтов испособы их разрешения, типы рыночных структур, современные финансовые технологии,методыантимонопольногорегулированияэкономики,видыпредпринимательскойдеятельности,показателидеятельностифирмы,финансовыеинституты,факторыпроизводстваифакторныедоходы;</w:t>
      </w:r>
    </w:p>
    <w:p w:rsidR="001E7F6B" w:rsidRDefault="00B36203" w:rsidP="008D24C2">
      <w:pPr>
        <w:pStyle w:val="a5"/>
        <w:numPr>
          <w:ilvl w:val="1"/>
          <w:numId w:val="61"/>
        </w:numPr>
        <w:tabs>
          <w:tab w:val="left" w:pos="1114"/>
        </w:tabs>
        <w:ind w:left="1134" w:right="121" w:firstLine="850"/>
        <w:rPr>
          <w:sz w:val="28"/>
        </w:rPr>
      </w:pPr>
      <w:r>
        <w:rPr>
          <w:sz w:val="28"/>
        </w:rPr>
        <w:t>уметь соотносить различные теоретические подходы, делать выводы и обосновыватьихнатеоретическомифактическо-эмпирическомуровняхприанализесоциальныхявлений,вестидискуссию,вт.ч.прирассмотренииведущихтенденцийразвитияроссийскогообщества,проявленийобщественногопрогресса,противоречивостиглобализации,относительностиистины,характеравоздействиясредствмассовойинформациинасознаниевусловияхцифровизации,формированияустановокистереотипов массового сознания, распределения ролей в малых группах, влияния групп наповедениелюдей,особенностейобщениявинформационномобществе,причин</w:t>
      </w:r>
    </w:p>
    <w:p w:rsidR="001E7F6B" w:rsidRDefault="001E7F6B" w:rsidP="001B7BA5">
      <w:pPr>
        <w:ind w:left="1134" w:firstLine="850"/>
        <w:jc w:val="both"/>
        <w:rPr>
          <w:sz w:val="28"/>
        </w:rPr>
        <w:sectPr w:rsidR="001E7F6B" w:rsidSect="001B7BA5">
          <w:footerReference w:type="default" r:id="rId11"/>
          <w:pgSz w:w="11910" w:h="16840"/>
          <w:pgMar w:top="1020" w:right="995" w:bottom="280" w:left="260" w:header="0" w:footer="0" w:gutter="0"/>
          <w:cols w:space="720"/>
        </w:sectPr>
      </w:pPr>
    </w:p>
    <w:p w:rsidR="001E7F6B" w:rsidRDefault="00B36203" w:rsidP="001B7BA5">
      <w:pPr>
        <w:pStyle w:val="a3"/>
        <w:spacing w:before="73"/>
        <w:ind w:left="1134" w:right="112" w:firstLine="850"/>
      </w:pPr>
      <w:r>
        <w:lastRenderedPageBreak/>
        <w:t>возникновениямежличностныхконфликтов,экономическойсвободыисоциальнойответственности субъектов экономики, эффективности мер поддержки малого и среднегобизнеса, причинах несовершенства рыночной экономики, путей достижения социальнойсправедливости вусловияхрыночнойэкономики;</w:t>
      </w:r>
    </w:p>
    <w:p w:rsidR="001E7F6B" w:rsidRDefault="00B36203" w:rsidP="008D24C2">
      <w:pPr>
        <w:pStyle w:val="a5"/>
        <w:numPr>
          <w:ilvl w:val="1"/>
          <w:numId w:val="61"/>
        </w:numPr>
        <w:tabs>
          <w:tab w:val="left" w:pos="1215"/>
        </w:tabs>
        <w:spacing w:before="4"/>
        <w:ind w:left="1134" w:right="113" w:firstLine="850"/>
        <w:rPr>
          <w:sz w:val="28"/>
        </w:rPr>
      </w:pPr>
      <w:r>
        <w:rPr>
          <w:sz w:val="28"/>
        </w:rPr>
        <w:t>уметьпроводитьцеленаправленныйпоисксоциальнойинформации,используяисточникинаучногоинаучно-публицистическогохарактера,ранжироватьисточникисоциальнойинформациипоцелямраспространения,жанрамспозицийдостоверностисведений,проводитьсиспользованиемизразличныхисточниковзнаний,учебно-исследовательскойипроектнойработыпофилософской,социально-психологическойиэкономическойпроблематике:определятьтематикуучебныхисследованийипроектов,осуществлятьпоископтимальныхпутейихреализации,обеспечиватьтеоретическуюиприкладнуюсоставляющиеработ;владетьнавыкамипрезентациирезультатовучебно-исследовательскойипроектнойдеятельностинапубличныхмероприятиях;уметьанализировать и оценивать собственный социальный опыт, включая опыт самопознания,самооценки,самоконтроля,межличностноговзаимодействия,использоватьегоприрешениипознавательныхзадачиразрешениижизненныхпроблем,конкретизироватьпримерамиизличногосоциальногоопыта,фактамисоциальнойдействительности,модельнымиситуациями,теоретическимиположениямиразделов«Основыфилософии»,</w:t>
      </w:r>
    </w:p>
    <w:p w:rsidR="001E7F6B" w:rsidRDefault="00B36203" w:rsidP="001B7BA5">
      <w:pPr>
        <w:pStyle w:val="a3"/>
        <w:spacing w:before="1"/>
        <w:ind w:left="1134" w:right="124" w:firstLine="850"/>
      </w:pPr>
      <w:r>
        <w:t>«Основы социальной психологии», «Основы экономической науки», включая положения овлиянии массовых коммуникаций на развитие человека и общества, способах манипуляцииобщественныммнением,распространённыхошибкахврассужденияхприведениидискуссии, различении достоверных и недостоверных сведений при работе с социальнойинформацией, возможностях оценки поведения с использованием нравственных категорий,выборе рациональных способов поведения людей в экономике в условиях ограниченныхресурсов, особенностях профессиональной деятельности в экономической сфере, практикеповедения на основе этики предпринимательства, о способах защиты своих экономическихправиинтересов,соблюденииправилграмотногоибезопасногоповеденияприпользованиифинансовымиуслугамиисовременнымифинансовымитехнологиями,особенностяхтрудамолодёжи вусловияхконкуренции нарынкетруда;</w:t>
      </w:r>
    </w:p>
    <w:p w:rsidR="001E7F6B" w:rsidRDefault="00B36203" w:rsidP="008D24C2">
      <w:pPr>
        <w:pStyle w:val="a5"/>
        <w:numPr>
          <w:ilvl w:val="1"/>
          <w:numId w:val="61"/>
        </w:numPr>
        <w:tabs>
          <w:tab w:val="left" w:pos="1215"/>
        </w:tabs>
        <w:spacing w:before="1"/>
        <w:ind w:left="1134" w:right="126" w:firstLine="850"/>
        <w:rPr>
          <w:sz w:val="28"/>
        </w:rPr>
      </w:pPr>
      <w:r>
        <w:rPr>
          <w:sz w:val="28"/>
        </w:rPr>
        <w:t>уметьпроявлятьготовностьпродуктивновзаимодействоватьсобщественнымиинститутаминаосновеправовыхнормдляобеспечениязащитыправчеловекаигражданинавРоссийскойФедерациииустановленныхправил,уметьсамостоятельнозаполнятьформы,составлятьдокументы,необходимыевсоциальнойпрактике,рассматриваемойнапримерахматериаларазделов«Основыфилософии»,«Основысоциальной психологии»,«Основы экономической науки»;</w:t>
      </w:r>
    </w:p>
    <w:p w:rsidR="001E7F6B" w:rsidRDefault="00B36203" w:rsidP="008D24C2">
      <w:pPr>
        <w:pStyle w:val="a5"/>
        <w:numPr>
          <w:ilvl w:val="1"/>
          <w:numId w:val="61"/>
        </w:numPr>
        <w:tabs>
          <w:tab w:val="left" w:pos="1224"/>
        </w:tabs>
        <w:ind w:left="1134" w:right="123" w:firstLine="850"/>
        <w:rPr>
          <w:sz w:val="28"/>
        </w:rPr>
      </w:pPr>
      <w:r>
        <w:rPr>
          <w:sz w:val="28"/>
        </w:rPr>
        <w:t>проявлятьумения,необходимыедляуспешногопродолженияобразованияпонаправлениямсоциально-гуманитарнойподготовки,включаяумениесамостоятельноовладеватьновымиспособамипознавательнойдеятельности,выдвигатьгипотезы,соотноситьинформацию,полученнуюизразныхисточников,эффективновзаимодействоватьвиссле</w:t>
      </w:r>
      <w:r>
        <w:rPr>
          <w:sz w:val="28"/>
        </w:rPr>
        <w:lastRenderedPageBreak/>
        <w:t>довательскихгруппах,способностьориентироватьсявнаправленияхпрофессиональнойдеятельности,связанныхсфилософией,социальнойпсихологией иэкономической наукой.</w:t>
      </w:r>
    </w:p>
    <w:p w:rsidR="001E7F6B" w:rsidRDefault="001E7F6B" w:rsidP="001B7BA5">
      <w:pPr>
        <w:pStyle w:val="a3"/>
        <w:spacing w:before="6"/>
        <w:ind w:left="1134" w:firstLine="850"/>
        <w:jc w:val="left"/>
      </w:pPr>
    </w:p>
    <w:p w:rsidR="001E7F6B" w:rsidRDefault="00B36203" w:rsidP="001B7BA5">
      <w:pPr>
        <w:pStyle w:val="1"/>
        <w:spacing w:line="322" w:lineRule="exact"/>
        <w:ind w:left="1134" w:right="2078" w:firstLine="850"/>
        <w:jc w:val="center"/>
      </w:pPr>
      <w:r>
        <w:t>11КЛАСС</w:t>
      </w:r>
    </w:p>
    <w:p w:rsidR="001E7F6B" w:rsidRDefault="00B36203" w:rsidP="001B7BA5">
      <w:pPr>
        <w:pStyle w:val="2"/>
        <w:ind w:left="1134" w:firstLine="850"/>
        <w:jc w:val="left"/>
      </w:pPr>
      <w:r>
        <w:t>Кконцу11классаобучающийсябудет:</w:t>
      </w:r>
    </w:p>
    <w:p w:rsidR="001E7F6B" w:rsidRDefault="00B36203" w:rsidP="008D24C2">
      <w:pPr>
        <w:pStyle w:val="a5"/>
        <w:numPr>
          <w:ilvl w:val="1"/>
          <w:numId w:val="61"/>
        </w:numPr>
        <w:tabs>
          <w:tab w:val="left" w:pos="1133"/>
        </w:tabs>
        <w:ind w:left="1134" w:right="123" w:firstLine="850"/>
        <w:rPr>
          <w:sz w:val="28"/>
        </w:rPr>
      </w:pPr>
      <w:r>
        <w:rPr>
          <w:sz w:val="28"/>
        </w:rPr>
        <w:t>владеть знаниями основ социологии, политологии, правоведения, включая знания опредметеиметодахисследования,этапахиосновныхнаправленияхразвития,местеироли</w:t>
      </w:r>
    </w:p>
    <w:p w:rsidR="001E7F6B" w:rsidRDefault="00B36203" w:rsidP="001B7BA5">
      <w:pPr>
        <w:pStyle w:val="a3"/>
        <w:spacing w:before="73"/>
        <w:ind w:left="1134" w:right="118" w:firstLine="850"/>
      </w:pPr>
      <w:r>
        <w:t>в социальном познании, в постижении и преобразовании социальной действительности;объяснять взаимосвязь социальных наук, необходимости комплексного подхода к изучениюсоциальных явлений и процессов, знания ключевых тем, исследуемых этими науками, в т.ч.такиевопросы,каксоциальнаяструктураисоциальнаястратификация,социальнаямобильностьвсовременномобществе,статусно-ролеваятеорияличности,семьяиеёсоциальнаяподдержка,нациякакэтническаяигражданскаяобщность,девиантноеповедениеисоциальныйконтроль,динамикаиособенностиполитическогопроцесса,субъекты политики, государство в политической системе общества, факторы политическойсоциализации, функции государственного управления, взаимосвязь права и государства,признакиивидыправоотношений,отраслиправаиихинституты,основыконституционного строя России, конституционно-правовой статус высших органов власти вРоссийскойФедерации,основыдеятельностиправоохранительныхоргановиместногосамоуправления,пути преодоленияправового нигилизма;</w:t>
      </w:r>
    </w:p>
    <w:p w:rsidR="001E7F6B" w:rsidRDefault="00B36203" w:rsidP="008D24C2">
      <w:pPr>
        <w:pStyle w:val="a5"/>
        <w:numPr>
          <w:ilvl w:val="1"/>
          <w:numId w:val="61"/>
        </w:numPr>
        <w:tabs>
          <w:tab w:val="left" w:pos="1157"/>
        </w:tabs>
        <w:spacing w:before="1"/>
        <w:ind w:left="1134" w:right="118" w:firstLine="850"/>
        <w:rPr>
          <w:sz w:val="28"/>
        </w:rPr>
      </w:pPr>
      <w:r>
        <w:rPr>
          <w:sz w:val="28"/>
        </w:rPr>
        <w:t>владеть знаниями об обществе как системе социальных институтов, о ценностно-нормативнойосновеихдеятельности,основныхфункциях,многообразиисоциальныхинститутов,включаясемью,образование,религию,институтывсферемассовыхкоммуникаций,вт.ч.средствамассовойинформации,институтысоциальнойстратификации,базовыеполитическиеинституты,включаягосударствоиинститутыгосударственной власти: институт главы государства, законодательной и исполнительнойвласти,судопроизводстваиохраныправопорядка,государственногоуправления,институтывсеобщегоизбирательногоправа,политическихпартийиобщественныхорганизаций,представительствасоциальныхинтересов,вт.ч.обинститутеУполномоченного по правам человека в Российской Федерации, институты права, включаянепосредственноправокаксоциальныйинститут,институтыгражданства,брака,материнства, отцовства и детства, наследования; о взаимосвязи и взаимовлиянии различныхсоциальных институтов, об изменении их состава и функций в процессе общественногоразвития,ополитикеРоссийскойФедерации,направленнойнаукреплениеиразвитиесоциальныхинститутовроссийскогообщества;оспособахиэлементахсоциальногоконтроля,о типах и способах разрешения социальных конфликтов,о конституционныхпринципахнациональной политики вРоссийской Федерации;</w:t>
      </w:r>
    </w:p>
    <w:p w:rsidR="001E7F6B" w:rsidRDefault="00B36203" w:rsidP="008D24C2">
      <w:pPr>
        <w:pStyle w:val="a5"/>
        <w:numPr>
          <w:ilvl w:val="1"/>
          <w:numId w:val="61"/>
        </w:numPr>
        <w:tabs>
          <w:tab w:val="left" w:pos="1210"/>
        </w:tabs>
        <w:spacing w:before="5"/>
        <w:ind w:left="1134" w:right="114" w:firstLine="850"/>
        <w:rPr>
          <w:sz w:val="28"/>
        </w:rPr>
      </w:pPr>
      <w:r>
        <w:rPr>
          <w:sz w:val="28"/>
        </w:rPr>
        <w:t>владетьэлементамиметодологиисоциальногопознания,включаявозмо</w:t>
      </w:r>
      <w:r>
        <w:rPr>
          <w:sz w:val="28"/>
        </w:rPr>
        <w:lastRenderedPageBreak/>
        <w:t>жностицифровой среды; применять методы научного познания социальных процессов и явлений,включаяметоды:социологии,такиекаксоциологическийопрос,социологическоенаблюдение, анализ документов и социологический эксперимент; политологии, такие какнормативно-ценностныйподход,структурно-функциональныйанализ,системный,институциональный,социально-психологическийподход;правоведения,такиекакформально-юридический, сравнительно-правовой для принятия обоснованных решений вразличных областях жизнедеятельности,планированияидостиженияпознавательныхипрактическихцелей,вт.ч.вбудущемприосуществлениисоциальнойролиучастникаразличныхсоциальныхгрупп,избирателя,участиивполитическойкоммуникации,вдеятельностиполитическихпартийиобщественно-политическихдвижений,впротиводействииполитическомуэкстремизму,приосуществлениипрофессиональноговыбора;</w:t>
      </w:r>
    </w:p>
    <w:p w:rsidR="001E7F6B" w:rsidRDefault="00B36203" w:rsidP="008D24C2">
      <w:pPr>
        <w:pStyle w:val="a5"/>
        <w:numPr>
          <w:ilvl w:val="1"/>
          <w:numId w:val="61"/>
        </w:numPr>
        <w:tabs>
          <w:tab w:val="left" w:pos="1152"/>
        </w:tabs>
        <w:spacing w:before="1"/>
        <w:ind w:left="1134" w:right="118" w:firstLine="850"/>
        <w:rPr>
          <w:sz w:val="28"/>
        </w:rPr>
      </w:pPr>
      <w:r>
        <w:rPr>
          <w:sz w:val="28"/>
        </w:rPr>
        <w:t>уметь классифицировать и типо логизировать: социальные группы, разновидностисоциальныхконфликтов,видысоциальногоконтроля;видыполитическихотношений,формыгосударства,типыполитическихрежимов,формыправленияигосударственно-территориальногоустройства,видыполитическихинститутов,типыполитическихпартий,</w:t>
      </w:r>
    </w:p>
    <w:p w:rsidR="001E7F6B" w:rsidRDefault="00B36203" w:rsidP="001B7BA5">
      <w:pPr>
        <w:pStyle w:val="a3"/>
        <w:spacing w:before="73"/>
        <w:ind w:left="1134" w:right="124" w:firstLine="850"/>
      </w:pPr>
      <w:r>
        <w:t>видыполитическихидеологий,типыполитическогоповедения;видыправовыхнорм,источникиправа,отраслиправа,видыправоотношений,видыправонарушений,видыюридической ответственности;</w:t>
      </w:r>
    </w:p>
    <w:p w:rsidR="001E7F6B" w:rsidRDefault="00B36203" w:rsidP="008D24C2">
      <w:pPr>
        <w:pStyle w:val="a5"/>
        <w:numPr>
          <w:ilvl w:val="1"/>
          <w:numId w:val="61"/>
        </w:numPr>
        <w:tabs>
          <w:tab w:val="left" w:pos="1114"/>
        </w:tabs>
        <w:spacing w:before="4"/>
        <w:ind w:left="1134" w:right="122" w:firstLine="850"/>
        <w:rPr>
          <w:sz w:val="28"/>
        </w:rPr>
      </w:pPr>
      <w:r>
        <w:rPr>
          <w:sz w:val="28"/>
        </w:rPr>
        <w:t>уметь соотносить различные теоретические подходы, делать выводы и обосновыватьихнатеоретическомифактическо-эмпирическомуровняхприанализесоциальныхявлений,вестидискуссию,вт.ч.прирассмотрениимиграционныхпроцессовиихособенностей,проблемысоциальногонеравенства,путейсохранениятрадиционныхсемейныхценностей,способовразрешениясоциальныхконфликтов,причинотклоняющегосяповедения,деятельностьполитическихинститутов,рольполитическихпартийиобщественныхорганизацийвсовременномобществе,рольсредствмассовойинформациивформированииполитическойкультурыличности,трансформациятрадиционных политических идеологий, деятельность правовых институтов, соотношениеправаизакона;</w:t>
      </w:r>
    </w:p>
    <w:p w:rsidR="001E7F6B" w:rsidRDefault="00B36203" w:rsidP="008D24C2">
      <w:pPr>
        <w:pStyle w:val="a5"/>
        <w:numPr>
          <w:ilvl w:val="1"/>
          <w:numId w:val="61"/>
        </w:numPr>
        <w:tabs>
          <w:tab w:val="left" w:pos="1215"/>
        </w:tabs>
        <w:ind w:left="1134" w:right="118" w:firstLine="850"/>
        <w:rPr>
          <w:sz w:val="28"/>
        </w:rPr>
      </w:pPr>
      <w:r>
        <w:rPr>
          <w:sz w:val="28"/>
        </w:rPr>
        <w:t>уметьпроводитьцеленаправленныйпоисксоциальнойинформации,используяисточникинаучногоинаучно-публицистическогохарактера,выстраиватьаргументыспривлечением научных фактов и идей, ранжировать источники социальной информации поцелямраспространения,жанрамспозицийдостоверностисведений,проводитьсиспользованиемзнаний из различных источников,учебно-исследовательской,проектно-исследовательской и другой творческой работы по социальной, политической, правовойпроблематике: определять тематику учебных исследований и проектов, осуществлять поископтимальныхпутейихреализации,обеспечиватьтеоретическуюиприкладнуюсоставляющиеработ,владетьнавыкамипрезентациирезультатовучебно-исследовательскойи проектнойдеятельности напубличныхмероприятиях;</w:t>
      </w:r>
    </w:p>
    <w:p w:rsidR="001E7F6B" w:rsidRDefault="00B36203" w:rsidP="008D24C2">
      <w:pPr>
        <w:pStyle w:val="a5"/>
        <w:numPr>
          <w:ilvl w:val="1"/>
          <w:numId w:val="61"/>
        </w:numPr>
        <w:tabs>
          <w:tab w:val="left" w:pos="1181"/>
        </w:tabs>
        <w:ind w:left="1134" w:right="121" w:firstLine="850"/>
        <w:rPr>
          <w:sz w:val="28"/>
        </w:rPr>
      </w:pPr>
      <w:r>
        <w:rPr>
          <w:sz w:val="28"/>
        </w:rPr>
        <w:t xml:space="preserve">уметь анализировать и оценивать собственный социальный опыт, </w:t>
      </w:r>
      <w:r>
        <w:rPr>
          <w:sz w:val="28"/>
        </w:rPr>
        <w:lastRenderedPageBreak/>
        <w:t>включаяопытсамопознания и самооценки, самоконтроля, межличностного взаимодействия, выполнениясоциальныхролей,использоватьегоприрешениипознавательных задачиразрешениижизненныхпроблем,вт.ч.связанныхсизучениемсоциальныхгрупп,социальноговзаимодействия,деятельностисоциальныхинститутов(семья,образование,средствамассовойинформации,религия),сдеятельностьюразличныхполитическихинститутовсовременногообщества,политическойсоциализациейиполитическимповедениемличности,еёполитическимвыборомиполитическимучастием,действиямисубъектовполитикивполитическомпроцессе,деятельностьюучастниковправоотношенийвотраслевом многообразии,осознаннымвыбором правомерныхмоделейповедения;</w:t>
      </w:r>
    </w:p>
    <w:p w:rsidR="001E7F6B" w:rsidRDefault="00B36203" w:rsidP="008D24C2">
      <w:pPr>
        <w:pStyle w:val="a5"/>
        <w:numPr>
          <w:ilvl w:val="1"/>
          <w:numId w:val="61"/>
        </w:numPr>
        <w:tabs>
          <w:tab w:val="left" w:pos="1243"/>
        </w:tabs>
        <w:spacing w:before="1"/>
        <w:ind w:left="1134" w:right="122" w:firstLine="850"/>
        <w:rPr>
          <w:sz w:val="28"/>
        </w:rPr>
      </w:pPr>
      <w:r>
        <w:rPr>
          <w:sz w:val="28"/>
        </w:rPr>
        <w:t>уметьконкретизироватьпримерамиизличногосоциальногоопыта,фактамисоциальнойдействительности, модельнымиситуациямитеоретическиеположенияразделов</w:t>
      </w:r>
    </w:p>
    <w:p w:rsidR="001E7F6B" w:rsidRDefault="00B36203" w:rsidP="001B7BA5">
      <w:pPr>
        <w:pStyle w:val="a3"/>
        <w:ind w:left="1134" w:right="126" w:firstLine="850"/>
      </w:pPr>
      <w:r>
        <w:t>«Основысоциологии»,«Основыполитологии»,«Основыправоведения»,включаяположенияобэтнических отношенияхиэтническоммногообразиисовременногомира,молодёжикаксоциальнойгруппе,изменениисоциальныхролейвсемье,системеобразованияРоссийскойФедерацииитенденцияхегоразвития,средствахмассовойинформации, мировых и национальных религиях, политике как общественном явлении,структуре, ресурсах, функциях и легитимности политической власти, политических нормахиценностях,политическихконфликтахипутяхихурегулирования,выборахвдемократическом обществе, о политической психологии и политическом сознании, влияниисредствмассовойкоммуникациинаполитическоесознание,озащитеправчеловека,сделках, обязательствах, основаниях наследования, правах на результаты интеллектуальнойдеятельности,особенностяхправовогорегулированиятруданесовершеннолетнихвРоссийскойФедерации,опричинахпреступности,необходимойоборонеикрайней</w:t>
      </w:r>
    </w:p>
    <w:p w:rsidR="001E7F6B" w:rsidRDefault="001E7F6B" w:rsidP="001B7BA5">
      <w:pPr>
        <w:ind w:left="1134" w:firstLine="850"/>
        <w:sectPr w:rsidR="001E7F6B" w:rsidSect="001B7BA5">
          <w:footerReference w:type="default" r:id="rId12"/>
          <w:pgSz w:w="11910" w:h="16840"/>
          <w:pgMar w:top="1020" w:right="995" w:bottom="280" w:left="260" w:header="0" w:footer="0" w:gutter="0"/>
          <w:cols w:space="720"/>
        </w:sectPr>
      </w:pPr>
    </w:p>
    <w:p w:rsidR="001E7F6B" w:rsidRDefault="00B36203" w:rsidP="001B7BA5">
      <w:pPr>
        <w:pStyle w:val="a3"/>
        <w:spacing w:before="73"/>
        <w:ind w:left="1134" w:right="125" w:firstLine="850"/>
      </w:pPr>
      <w:r>
        <w:lastRenderedPageBreak/>
        <w:t>необходимости,стадияхгражданскогоиуголовногопроцесса,развитииправовойкультуры;</w:t>
      </w:r>
    </w:p>
    <w:p w:rsidR="001E7F6B" w:rsidRDefault="00B36203" w:rsidP="008D24C2">
      <w:pPr>
        <w:pStyle w:val="a5"/>
        <w:numPr>
          <w:ilvl w:val="1"/>
          <w:numId w:val="61"/>
        </w:numPr>
        <w:tabs>
          <w:tab w:val="left" w:pos="1138"/>
        </w:tabs>
        <w:ind w:left="1134" w:right="121" w:firstLine="850"/>
        <w:rPr>
          <w:sz w:val="28"/>
        </w:rPr>
      </w:pPr>
      <w:r>
        <w:rPr>
          <w:sz w:val="28"/>
        </w:rPr>
        <w:t>проявлять готовность продуктивно взаимодействовать с социальными институтаминаосновеправовыхнормдляобеспечениязащитыправчеловекаигражданинавРоссийской Федерации и установленных правил, уметь самостоятельно заполнять формы,составлять документы, необходимые в социальной практике, рассматриваемой на примерахматериаларазделов«Основысоциологии»,«Основыполитологии»,«Основыправоведения»;</w:t>
      </w:r>
    </w:p>
    <w:p w:rsidR="001E7F6B" w:rsidRDefault="00B36203" w:rsidP="008D24C2">
      <w:pPr>
        <w:pStyle w:val="a5"/>
        <w:numPr>
          <w:ilvl w:val="1"/>
          <w:numId w:val="61"/>
        </w:numPr>
        <w:tabs>
          <w:tab w:val="left" w:pos="1224"/>
        </w:tabs>
        <w:spacing w:before="3"/>
        <w:ind w:left="1134" w:right="117" w:firstLine="850"/>
        <w:rPr>
          <w:sz w:val="28"/>
        </w:rPr>
      </w:pPr>
      <w:r>
        <w:rPr>
          <w:sz w:val="28"/>
        </w:rPr>
        <w:t>проявлятьумения,необходимыедляуспешногопродолженияобразованияпонаправлениямсоциально-гуманитарнойподготовки,включаяумениесамостоятельноовладеватьновымиспособамипознавательнойдеятельности,выдвигатьгипотезы,соотноситьинформацию,полученнуюизразныхисточников,эффективновзаимодействоватьвисследовательскихгруппах,способностьориентироватьсявнаправленияхпрофессиональногообразования,связанныхссоциально-гуманитарнойподготовкойиособенностямипрофессиональнойдеятельностисоциолога,политолога,юриста.</w:t>
      </w:r>
    </w:p>
    <w:p w:rsidR="001E7F6B" w:rsidRDefault="00B36203" w:rsidP="008D24C2">
      <w:pPr>
        <w:pStyle w:val="1"/>
        <w:numPr>
          <w:ilvl w:val="2"/>
          <w:numId w:val="76"/>
        </w:numPr>
        <w:tabs>
          <w:tab w:val="left" w:pos="1930"/>
        </w:tabs>
        <w:spacing w:before="58" w:line="240" w:lineRule="auto"/>
        <w:ind w:left="1134" w:right="125" w:firstLine="850"/>
        <w:jc w:val="both"/>
      </w:pPr>
      <w:r>
        <w:t>РАБОЧАЯ</w:t>
      </w:r>
      <w:r w:rsidR="007C0B4A">
        <w:t xml:space="preserve"> </w:t>
      </w:r>
      <w:r>
        <w:t>ПРОГРАММА</w:t>
      </w:r>
      <w:r w:rsidR="007C0B4A">
        <w:t xml:space="preserve"> </w:t>
      </w:r>
      <w:r>
        <w:t>УЧЕБНОГО</w:t>
      </w:r>
      <w:r w:rsidR="007C0B4A">
        <w:t xml:space="preserve"> </w:t>
      </w:r>
      <w:r>
        <w:t>ПРЕДМЕТА</w:t>
      </w:r>
      <w:r w:rsidR="007C0B4A">
        <w:t xml:space="preserve"> </w:t>
      </w:r>
      <w:r>
        <w:t>«ГЕОГРАФИЯ»</w:t>
      </w:r>
      <w:r w:rsidR="007C0B4A">
        <w:t xml:space="preserve"> </w:t>
      </w:r>
      <w:r>
        <w:t>(БАЗОВЫЙ УРОВЕНЬ)</w:t>
      </w:r>
    </w:p>
    <w:p w:rsidR="001E7F6B" w:rsidRDefault="00B36203" w:rsidP="008D24C2">
      <w:pPr>
        <w:pStyle w:val="a5"/>
        <w:numPr>
          <w:ilvl w:val="0"/>
          <w:numId w:val="25"/>
        </w:numPr>
        <w:tabs>
          <w:tab w:val="left" w:pos="1253"/>
        </w:tabs>
        <w:spacing w:line="321" w:lineRule="exact"/>
        <w:ind w:left="1134" w:firstLine="850"/>
        <w:rPr>
          <w:b/>
          <w:sz w:val="28"/>
        </w:rPr>
      </w:pPr>
      <w:r>
        <w:rPr>
          <w:b/>
          <w:sz w:val="28"/>
        </w:rPr>
        <w:t>ПОЯСНИТЕЛЬНАЯ</w:t>
      </w:r>
      <w:r w:rsidR="007C0B4A">
        <w:rPr>
          <w:b/>
          <w:sz w:val="28"/>
        </w:rPr>
        <w:t xml:space="preserve"> </w:t>
      </w:r>
      <w:r>
        <w:rPr>
          <w:b/>
          <w:sz w:val="28"/>
        </w:rPr>
        <w:t>ЗАПИСКА</w:t>
      </w:r>
    </w:p>
    <w:p w:rsidR="001E7F6B" w:rsidRDefault="00B36203" w:rsidP="008D24C2">
      <w:pPr>
        <w:pStyle w:val="a5"/>
        <w:numPr>
          <w:ilvl w:val="0"/>
          <w:numId w:val="24"/>
        </w:numPr>
        <w:tabs>
          <w:tab w:val="left" w:pos="1248"/>
        </w:tabs>
        <w:ind w:left="1134" w:right="125" w:firstLine="850"/>
        <w:rPr>
          <w:sz w:val="28"/>
        </w:rPr>
      </w:pPr>
      <w:r>
        <w:rPr>
          <w:sz w:val="28"/>
        </w:rPr>
        <w:t xml:space="preserve">Программа по географии составлена на основе требований к результатам освоенияООП СОО, представленных в </w:t>
      </w:r>
      <w:r>
        <w:rPr>
          <w:color w:val="000009"/>
          <w:sz w:val="28"/>
        </w:rPr>
        <w:t xml:space="preserve">ФГОС </w:t>
      </w:r>
      <w:r>
        <w:rPr>
          <w:sz w:val="28"/>
        </w:rPr>
        <w:t>СОО, а также на основе характеристики планируемыхрезультатов духовно-нравственного развития, воспитания и социализации обучающихся,представленнойвфедеральнойпрограммевоспитанияиподлежитнепосредственномуприменению при реализации обязательной части образовательной программы основногообщего образования.</w:t>
      </w:r>
    </w:p>
    <w:p w:rsidR="001E7F6B" w:rsidRDefault="00B36203" w:rsidP="008D24C2">
      <w:pPr>
        <w:pStyle w:val="a5"/>
        <w:numPr>
          <w:ilvl w:val="0"/>
          <w:numId w:val="24"/>
        </w:numPr>
        <w:tabs>
          <w:tab w:val="left" w:pos="1411"/>
        </w:tabs>
        <w:ind w:left="1134" w:right="110" w:firstLine="850"/>
        <w:rPr>
          <w:sz w:val="28"/>
        </w:rPr>
      </w:pPr>
      <w:r>
        <w:rPr>
          <w:sz w:val="28"/>
        </w:rPr>
        <w:t>Программапогеографииотражаетосновныетребования</w:t>
      </w:r>
      <w:r>
        <w:rPr>
          <w:color w:val="000009"/>
          <w:sz w:val="28"/>
        </w:rPr>
        <w:t>ФГОС</w:t>
      </w:r>
      <w:r>
        <w:rPr>
          <w:sz w:val="28"/>
        </w:rPr>
        <w:t>СООкличностным,метапредметнымипредметнымрезультатамосвоенияобразовательныхпрограмм.</w:t>
      </w:r>
    </w:p>
    <w:p w:rsidR="001E7F6B" w:rsidRDefault="00B36203" w:rsidP="008D24C2">
      <w:pPr>
        <w:pStyle w:val="a5"/>
        <w:numPr>
          <w:ilvl w:val="0"/>
          <w:numId w:val="24"/>
        </w:numPr>
        <w:tabs>
          <w:tab w:val="left" w:pos="1315"/>
        </w:tabs>
        <w:ind w:left="1134" w:right="113" w:firstLine="850"/>
        <w:rPr>
          <w:sz w:val="28"/>
        </w:rPr>
      </w:pPr>
      <w:r>
        <w:rPr>
          <w:sz w:val="28"/>
        </w:rPr>
        <w:t>Программапогеографиидаётпредставлениеоцеляхобучения,воспитанияиразвитияобучающихсясредствамиучебногопредмета,устанавливаетобязательноепредметноесодержание,предусматриваетраспределениеегопоклассамиструктурирование его по разделам и темам курса, даёт распределение учебных часов потематическим разделам курса и последовательность их изучения с учётоммежпредметныхивнутрипредметныхсвязей,логикиучебногопроцесса,возрастныхособенностейобучающихся; определяет возможности предмета для реализации требований к результатамосвоения программы основного общего образования, требований к результатам обучениягеографии,атакжеосновныхвидовдеятельности обучающихся.</w:t>
      </w:r>
    </w:p>
    <w:p w:rsidR="001E7F6B" w:rsidRDefault="00B36203" w:rsidP="007C0B4A">
      <w:pPr>
        <w:pStyle w:val="a3"/>
        <w:ind w:left="1134" w:right="117" w:firstLine="850"/>
      </w:pPr>
      <w:r>
        <w:t xml:space="preserve">При сохранении нацеленности программы по географии на формирование базовыхтеоретических знаний особое внимание уделено формированию умений: анализа, синтеза,обобщения,интерпретациигеографическойинформации,использованиюгеоинформационныхсистемиглобальныхинформационныхсетей,навыковсамостоятельной познавательной деятельности с использованием различных </w:t>
      </w:r>
      <w:r>
        <w:lastRenderedPageBreak/>
        <w:t>источников.Программа по географии даёт возможность дальнейшего формирования у обучающихсяфункциональной грамотности - способности использовать получаемые знания для решенияжизненныхпроблемвразличныхсферахчеловеческойдеятельности,общенияисоциальныхотношений.</w:t>
      </w:r>
    </w:p>
    <w:p w:rsidR="001E7F6B" w:rsidRDefault="00B36203" w:rsidP="008D24C2">
      <w:pPr>
        <w:pStyle w:val="a5"/>
        <w:numPr>
          <w:ilvl w:val="0"/>
          <w:numId w:val="24"/>
        </w:numPr>
        <w:tabs>
          <w:tab w:val="left" w:pos="1320"/>
        </w:tabs>
        <w:spacing w:before="2"/>
        <w:ind w:left="1134" w:right="113" w:firstLine="850"/>
        <w:rPr>
          <w:sz w:val="28"/>
        </w:rPr>
      </w:pPr>
      <w:r>
        <w:rPr>
          <w:sz w:val="28"/>
        </w:rPr>
        <w:t>География–этоодинизучебныхпредметов,способныхуспешновыполнитьзадачуинтеграциисодержанияобразованиявобластиестественныхиобщественныхнаук.</w:t>
      </w:r>
    </w:p>
    <w:p w:rsidR="001E7F6B" w:rsidRDefault="00B36203" w:rsidP="008D24C2">
      <w:pPr>
        <w:pStyle w:val="a5"/>
        <w:numPr>
          <w:ilvl w:val="0"/>
          <w:numId w:val="24"/>
        </w:numPr>
        <w:tabs>
          <w:tab w:val="left" w:pos="1320"/>
        </w:tabs>
        <w:ind w:left="1134" w:right="118" w:firstLine="850"/>
        <w:rPr>
          <w:sz w:val="28"/>
        </w:rPr>
      </w:pPr>
      <w:r>
        <w:rPr>
          <w:sz w:val="28"/>
        </w:rPr>
        <w:t>Восновусодержаниягеографииположеноизучениеединогоиодновременномногополярногомира,глобализациимировогоразвития,фокусированиянаформированииу обучающихся целостного представления о роли России в современном мире. Факторами,определяющими содержательную часть, явились интегративность, междисциплинарность,практикоориентированность, экологизация и гуманизация географии, что позволило болеечёткопредставитьгеографическиереалиипроисходящихвсовременноммирегеополитических, межнациональных и межгосударственных, социокультурных, социально-экономических,геоэкологическихсобытийи процессов.</w:t>
      </w:r>
    </w:p>
    <w:p w:rsidR="001E7F6B" w:rsidRDefault="00B36203" w:rsidP="008D24C2">
      <w:pPr>
        <w:pStyle w:val="2"/>
        <w:numPr>
          <w:ilvl w:val="0"/>
          <w:numId w:val="24"/>
        </w:numPr>
        <w:tabs>
          <w:tab w:val="left" w:pos="1234"/>
        </w:tabs>
        <w:ind w:left="1134" w:firstLine="850"/>
      </w:pPr>
      <w:r>
        <w:t>Изучение</w:t>
      </w:r>
      <w:r w:rsidR="007C0B4A">
        <w:t xml:space="preserve"> </w:t>
      </w:r>
      <w:r>
        <w:t>географии</w:t>
      </w:r>
      <w:r w:rsidR="007C0B4A">
        <w:t xml:space="preserve"> </w:t>
      </w:r>
      <w:r>
        <w:t>направлено</w:t>
      </w:r>
      <w:r w:rsidR="007C0B4A">
        <w:t xml:space="preserve"> </w:t>
      </w:r>
      <w:r>
        <w:t>на</w:t>
      </w:r>
      <w:r w:rsidR="007C0B4A">
        <w:t xml:space="preserve"> </w:t>
      </w:r>
      <w:r>
        <w:t>достижение</w:t>
      </w:r>
      <w:r w:rsidR="007C0B4A">
        <w:t xml:space="preserve"> </w:t>
      </w:r>
      <w:r>
        <w:t>следующих</w:t>
      </w:r>
      <w:r w:rsidR="007C0B4A">
        <w:t xml:space="preserve"> </w:t>
      </w:r>
      <w:r>
        <w:t>целей:</w:t>
      </w:r>
    </w:p>
    <w:p w:rsidR="001E7F6B" w:rsidRDefault="00B36203" w:rsidP="008D24C2">
      <w:pPr>
        <w:pStyle w:val="a5"/>
        <w:numPr>
          <w:ilvl w:val="1"/>
          <w:numId w:val="61"/>
        </w:numPr>
        <w:tabs>
          <w:tab w:val="left" w:pos="1143"/>
        </w:tabs>
        <w:spacing w:before="5"/>
        <w:ind w:left="1134" w:right="130" w:firstLine="850"/>
        <w:rPr>
          <w:sz w:val="28"/>
        </w:rPr>
      </w:pPr>
      <w:r>
        <w:rPr>
          <w:sz w:val="28"/>
        </w:rPr>
        <w:t>воспитание чувства патриотизма, взаимопонимания с другими народами, уважениякультуры разных стран и регионов мира, ценностных ориентации личности посредствомознакомления с важнейшими проблемами современности, с ролью России как составнойчасти мировогосообщества;</w:t>
      </w:r>
    </w:p>
    <w:p w:rsidR="001E7F6B" w:rsidRDefault="00B36203" w:rsidP="008D24C2">
      <w:pPr>
        <w:pStyle w:val="a5"/>
        <w:numPr>
          <w:ilvl w:val="1"/>
          <w:numId w:val="61"/>
        </w:numPr>
        <w:tabs>
          <w:tab w:val="left" w:pos="1138"/>
        </w:tabs>
        <w:spacing w:before="73" w:line="322" w:lineRule="exact"/>
        <w:ind w:left="1134" w:right="129" w:firstLine="850"/>
      </w:pPr>
      <w:r>
        <w:rPr>
          <w:sz w:val="28"/>
        </w:rPr>
        <w:t>воспитание экологической культуры на основе приобретения знаний о взаимосвязиприроды,населенияихозяйстванаглобальном,региональноми</w:t>
      </w:r>
      <w:r w:rsidR="007C0B4A">
        <w:rPr>
          <w:sz w:val="28"/>
        </w:rPr>
        <w:t xml:space="preserve"> </w:t>
      </w:r>
      <w:r>
        <w:rPr>
          <w:sz w:val="28"/>
        </w:rPr>
        <w:t>локальном</w:t>
      </w:r>
      <w:r w:rsidR="007C0B4A">
        <w:rPr>
          <w:sz w:val="28"/>
        </w:rPr>
        <w:t xml:space="preserve"> </w:t>
      </w:r>
      <w:r>
        <w:rPr>
          <w:sz w:val="28"/>
        </w:rPr>
        <w:t>уровнях</w:t>
      </w:r>
      <w:r w:rsidR="007C0B4A">
        <w:rPr>
          <w:sz w:val="28"/>
        </w:rPr>
        <w:t xml:space="preserve"> </w:t>
      </w:r>
      <w:r>
        <w:rPr>
          <w:sz w:val="28"/>
        </w:rPr>
        <w:t>и</w:t>
      </w:r>
      <w:r w:rsidR="007C0B4A">
        <w:rPr>
          <w:sz w:val="28"/>
        </w:rPr>
        <w:t xml:space="preserve">  ф</w:t>
      </w:r>
      <w:r>
        <w:t>ормирование</w:t>
      </w:r>
      <w:r w:rsidR="007C0B4A">
        <w:t xml:space="preserve"> </w:t>
      </w:r>
      <w:r>
        <w:t>ценностного</w:t>
      </w:r>
      <w:r w:rsidR="007C0B4A">
        <w:t xml:space="preserve"> </w:t>
      </w:r>
      <w:r>
        <w:t>отношения</w:t>
      </w:r>
      <w:r w:rsidR="007C0B4A">
        <w:t xml:space="preserve"> </w:t>
      </w:r>
      <w:r>
        <w:t>к</w:t>
      </w:r>
      <w:r w:rsidR="007C0B4A">
        <w:t xml:space="preserve"> </w:t>
      </w:r>
      <w:r>
        <w:t>проблемам</w:t>
      </w:r>
      <w:r w:rsidR="007C0B4A">
        <w:t xml:space="preserve"> </w:t>
      </w:r>
      <w:r>
        <w:t>взаимодействия</w:t>
      </w:r>
      <w:r w:rsidR="007C0B4A">
        <w:t xml:space="preserve"> </w:t>
      </w:r>
      <w:r>
        <w:t>человека</w:t>
      </w:r>
      <w:r w:rsidR="007C0B4A">
        <w:t xml:space="preserve"> </w:t>
      </w:r>
      <w:r>
        <w:t>и</w:t>
      </w:r>
      <w:r w:rsidR="007C0B4A">
        <w:t xml:space="preserve"> </w:t>
      </w:r>
      <w:r>
        <w:t>общества;</w:t>
      </w:r>
    </w:p>
    <w:p w:rsidR="001E7F6B" w:rsidRDefault="00B36203" w:rsidP="008D24C2">
      <w:pPr>
        <w:pStyle w:val="a5"/>
        <w:numPr>
          <w:ilvl w:val="1"/>
          <w:numId w:val="61"/>
        </w:numPr>
        <w:tabs>
          <w:tab w:val="left" w:pos="1167"/>
        </w:tabs>
        <w:ind w:left="1134" w:right="134" w:firstLine="850"/>
        <w:rPr>
          <w:sz w:val="28"/>
        </w:rPr>
      </w:pPr>
      <w:r>
        <w:rPr>
          <w:sz w:val="28"/>
        </w:rPr>
        <w:t>формирование системы географических знаний как компонента научной картинымира,завершениеформированияосновгеографической культуры;</w:t>
      </w:r>
    </w:p>
    <w:p w:rsidR="001E7F6B" w:rsidRDefault="00B36203" w:rsidP="008D24C2">
      <w:pPr>
        <w:pStyle w:val="a5"/>
        <w:numPr>
          <w:ilvl w:val="1"/>
          <w:numId w:val="61"/>
        </w:numPr>
        <w:tabs>
          <w:tab w:val="left" w:pos="1176"/>
        </w:tabs>
        <w:spacing w:before="4"/>
        <w:ind w:left="1134" w:right="124" w:firstLine="850"/>
        <w:rPr>
          <w:sz w:val="28"/>
        </w:rPr>
      </w:pPr>
      <w:r>
        <w:rPr>
          <w:sz w:val="28"/>
        </w:rPr>
        <w:t>развитие познавательных интересов, навыков самопознания, интеллектуальных итворческихспособностейвпроцессеовладениякомплексомгеографическихзнанийиумений,направленныхнаиспользованиеихвреальной действительности;</w:t>
      </w:r>
    </w:p>
    <w:p w:rsidR="001E7F6B" w:rsidRDefault="00B36203" w:rsidP="008D24C2">
      <w:pPr>
        <w:pStyle w:val="a5"/>
        <w:numPr>
          <w:ilvl w:val="1"/>
          <w:numId w:val="61"/>
        </w:numPr>
        <w:tabs>
          <w:tab w:val="left" w:pos="1200"/>
        </w:tabs>
        <w:ind w:left="1134" w:right="130" w:firstLine="850"/>
        <w:rPr>
          <w:sz w:val="28"/>
        </w:rPr>
      </w:pPr>
      <w:r>
        <w:rPr>
          <w:sz w:val="28"/>
        </w:rPr>
        <w:t>приобретениеопытаразнообразнойдеятельности,направленнойнадостижениецелей устойчивогоразвития.</w:t>
      </w:r>
    </w:p>
    <w:p w:rsidR="001E7F6B" w:rsidRDefault="00B36203" w:rsidP="008D24C2">
      <w:pPr>
        <w:pStyle w:val="a5"/>
        <w:numPr>
          <w:ilvl w:val="0"/>
          <w:numId w:val="24"/>
        </w:numPr>
        <w:tabs>
          <w:tab w:val="left" w:pos="1344"/>
        </w:tabs>
        <w:ind w:left="1134" w:right="123" w:firstLine="850"/>
        <w:rPr>
          <w:sz w:val="28"/>
        </w:rPr>
      </w:pPr>
      <w:r>
        <w:rPr>
          <w:sz w:val="28"/>
        </w:rPr>
        <w:t>ВпрограммепогеографиинауровнеСООсоблюдаетсяпреемственностьспрограммой по географии на уровне ООО, в т.ч. в формировании основных видов учебнойдеятельности обучающихся.</w:t>
      </w:r>
    </w:p>
    <w:p w:rsidR="001E7F6B" w:rsidRDefault="00B36203" w:rsidP="007C0B4A">
      <w:pPr>
        <w:pStyle w:val="2"/>
        <w:spacing w:before="3"/>
        <w:ind w:left="1134" w:firstLine="850"/>
        <w:jc w:val="left"/>
      </w:pPr>
      <w:r>
        <w:t>Местоучебногопредмета«География»вучебномплане</w:t>
      </w:r>
    </w:p>
    <w:p w:rsidR="001E7F6B" w:rsidRDefault="00B36203" w:rsidP="007C0B4A">
      <w:pPr>
        <w:pStyle w:val="a3"/>
        <w:ind w:left="1134" w:firstLine="850"/>
        <w:jc w:val="left"/>
      </w:pPr>
      <w:r>
        <w:t>Учебный предмет «География» входит в предметную область «Общественно-научныепредметы».</w:t>
      </w:r>
    </w:p>
    <w:p w:rsidR="001E7F6B" w:rsidRDefault="00B36203" w:rsidP="007C0B4A">
      <w:pPr>
        <w:pStyle w:val="a3"/>
        <w:ind w:left="1134" w:right="123" w:firstLine="850"/>
        <w:jc w:val="left"/>
      </w:pPr>
      <w:r>
        <w:t>Общеечислочасовдляизучениягеографии-68часов:поодномучасувнеделюв10и 11классах.</w:t>
      </w:r>
    </w:p>
    <w:p w:rsidR="001E7F6B" w:rsidRDefault="00B36203" w:rsidP="008D24C2">
      <w:pPr>
        <w:pStyle w:val="1"/>
        <w:numPr>
          <w:ilvl w:val="0"/>
          <w:numId w:val="25"/>
        </w:numPr>
        <w:tabs>
          <w:tab w:val="left" w:pos="1253"/>
        </w:tabs>
        <w:spacing w:before="9" w:line="640" w:lineRule="atLeast"/>
        <w:ind w:left="1134" w:right="23" w:firstLine="850"/>
      </w:pPr>
      <w:r>
        <w:t>СОДЕРЖАНИЕ</w:t>
      </w:r>
      <w:r w:rsidR="007C0B4A">
        <w:t xml:space="preserve"> </w:t>
      </w:r>
      <w:r>
        <w:t>УЧЕБНОГО</w:t>
      </w:r>
      <w:r w:rsidR="007C0B4A">
        <w:t xml:space="preserve"> </w:t>
      </w:r>
      <w:r>
        <w:t>ПРЕДМЕТА</w:t>
      </w:r>
      <w:r w:rsidR="007C0B4A">
        <w:t xml:space="preserve"> </w:t>
      </w:r>
      <w:r>
        <w:t>«ГЕОГРАФИЯ»</w:t>
      </w:r>
      <w:r w:rsidR="007C0B4A">
        <w:t xml:space="preserve"> </w:t>
      </w:r>
      <w:r>
        <w:lastRenderedPageBreak/>
        <w:t>СОДЕРЖАНИЕ</w:t>
      </w:r>
      <w:r w:rsidR="007C0B4A">
        <w:t xml:space="preserve"> </w:t>
      </w:r>
      <w:r>
        <w:t>ОБУЧЕНИЯ</w:t>
      </w:r>
      <w:r w:rsidR="007C0B4A">
        <w:t xml:space="preserve"> </w:t>
      </w:r>
      <w:r>
        <w:t>В</w:t>
      </w:r>
      <w:r w:rsidR="007C0B4A">
        <w:t xml:space="preserve"> </w:t>
      </w:r>
      <w:r>
        <w:t>10</w:t>
      </w:r>
      <w:r w:rsidR="007C0B4A">
        <w:t xml:space="preserve"> </w:t>
      </w:r>
      <w:r>
        <w:t>КЛАССЕ</w:t>
      </w:r>
    </w:p>
    <w:p w:rsidR="001E7F6B" w:rsidRDefault="00B36203" w:rsidP="007C0B4A">
      <w:pPr>
        <w:spacing w:before="4" w:line="319" w:lineRule="exact"/>
        <w:ind w:left="1134" w:firstLine="850"/>
        <w:jc w:val="both"/>
        <w:rPr>
          <w:b/>
          <w:sz w:val="28"/>
        </w:rPr>
      </w:pPr>
      <w:r>
        <w:rPr>
          <w:b/>
          <w:sz w:val="28"/>
        </w:rPr>
        <w:t>География</w:t>
      </w:r>
      <w:r w:rsidR="007C0B4A">
        <w:rPr>
          <w:b/>
          <w:sz w:val="28"/>
        </w:rPr>
        <w:t xml:space="preserve"> </w:t>
      </w:r>
      <w:r>
        <w:rPr>
          <w:b/>
          <w:sz w:val="28"/>
        </w:rPr>
        <w:t>как</w:t>
      </w:r>
      <w:r w:rsidR="007C0B4A">
        <w:rPr>
          <w:b/>
          <w:sz w:val="28"/>
        </w:rPr>
        <w:t xml:space="preserve"> </w:t>
      </w:r>
      <w:r>
        <w:rPr>
          <w:b/>
          <w:sz w:val="28"/>
        </w:rPr>
        <w:t>наука</w:t>
      </w:r>
    </w:p>
    <w:p w:rsidR="001E7F6B" w:rsidRDefault="00B36203" w:rsidP="007C0B4A">
      <w:pPr>
        <w:pStyle w:val="a3"/>
        <w:ind w:left="1134" w:right="123" w:firstLine="850"/>
      </w:pPr>
      <w:r>
        <w:rPr>
          <w:b/>
          <w:i/>
        </w:rPr>
        <w:t>Традиционные</w:t>
      </w:r>
      <w:r w:rsidR="007C0B4A">
        <w:rPr>
          <w:b/>
          <w:i/>
        </w:rPr>
        <w:t xml:space="preserve"> </w:t>
      </w:r>
      <w:r>
        <w:rPr>
          <w:b/>
          <w:i/>
        </w:rPr>
        <w:t>и</w:t>
      </w:r>
      <w:r w:rsidR="007C0B4A">
        <w:rPr>
          <w:b/>
          <w:i/>
        </w:rPr>
        <w:t xml:space="preserve"> </w:t>
      </w:r>
      <w:r>
        <w:rPr>
          <w:b/>
          <w:i/>
        </w:rPr>
        <w:t>новые</w:t>
      </w:r>
      <w:r w:rsidR="007C0B4A">
        <w:rPr>
          <w:b/>
          <w:i/>
        </w:rPr>
        <w:t xml:space="preserve"> </w:t>
      </w:r>
      <w:r>
        <w:rPr>
          <w:b/>
          <w:i/>
        </w:rPr>
        <w:t>методы</w:t>
      </w:r>
      <w:r w:rsidR="007C0B4A">
        <w:rPr>
          <w:b/>
          <w:i/>
        </w:rPr>
        <w:t xml:space="preserve"> </w:t>
      </w:r>
      <w:r>
        <w:rPr>
          <w:b/>
          <w:i/>
        </w:rPr>
        <w:t>в</w:t>
      </w:r>
      <w:r w:rsidR="007C0B4A">
        <w:rPr>
          <w:b/>
          <w:i/>
        </w:rPr>
        <w:t xml:space="preserve"> </w:t>
      </w:r>
      <w:r>
        <w:rPr>
          <w:b/>
          <w:i/>
        </w:rPr>
        <w:t>географии</w:t>
      </w:r>
      <w:r>
        <w:t>.Географическиепрогнозы.Традиционные и новые методы исследований в географических науках, их использование вразныхсферахчеловеческойдеятельности.Современныенаправлениягеографическихисследований.Источникигеографическойинформации,ГИС.Географическиепрогнозыкак результат географическихисследований.</w:t>
      </w:r>
    </w:p>
    <w:p w:rsidR="001E7F6B" w:rsidRDefault="00B36203" w:rsidP="007C0B4A">
      <w:pPr>
        <w:pStyle w:val="a3"/>
        <w:spacing w:line="242" w:lineRule="auto"/>
        <w:ind w:left="1134" w:right="127" w:firstLine="850"/>
      </w:pPr>
      <w:r>
        <w:rPr>
          <w:b/>
          <w:i/>
        </w:rPr>
        <w:t>Географическаякультура</w:t>
      </w:r>
      <w:r>
        <w:t>.Элементыгеографическойкультуры:географическаякартинамира,географическоемышление,языкгеографии.Ихзначимостьдляпредставителей разныхпрофессий.</w:t>
      </w:r>
    </w:p>
    <w:p w:rsidR="001E7F6B" w:rsidRDefault="00B36203" w:rsidP="007C0B4A">
      <w:pPr>
        <w:pStyle w:val="1"/>
        <w:ind w:left="1134" w:firstLine="850"/>
      </w:pPr>
      <w:r>
        <w:t>Природопользование</w:t>
      </w:r>
      <w:r w:rsidR="007C0B4A">
        <w:t xml:space="preserve"> </w:t>
      </w:r>
      <w:r>
        <w:t>и</w:t>
      </w:r>
      <w:r w:rsidR="007C0B4A">
        <w:t xml:space="preserve"> </w:t>
      </w:r>
      <w:r>
        <w:t>геоэкология.</w:t>
      </w:r>
    </w:p>
    <w:p w:rsidR="001E7F6B" w:rsidRDefault="00B36203" w:rsidP="007C0B4A">
      <w:pPr>
        <w:pStyle w:val="a3"/>
        <w:ind w:left="1134" w:right="118" w:firstLine="850"/>
      </w:pPr>
      <w:r>
        <w:rPr>
          <w:b/>
          <w:i/>
        </w:rPr>
        <w:t>Географическаясреда</w:t>
      </w:r>
      <w:r>
        <w:t>.Географическаясредакакгеосистема;факторы,еёформирующиеиизменяющие.Адаптациячеловекакразличнымприроднымусловиямтерриторий,её изменение во времени.Географическаяи окружающаясреда.</w:t>
      </w:r>
    </w:p>
    <w:p w:rsidR="001E7F6B" w:rsidRDefault="00B36203" w:rsidP="007C0B4A">
      <w:pPr>
        <w:ind w:left="1134" w:right="120" w:firstLine="850"/>
        <w:jc w:val="both"/>
        <w:rPr>
          <w:sz w:val="28"/>
        </w:rPr>
      </w:pPr>
      <w:r>
        <w:rPr>
          <w:b/>
          <w:i/>
          <w:sz w:val="28"/>
        </w:rPr>
        <w:t>Естественныйиантропогенныйландшафты</w:t>
      </w:r>
      <w:r>
        <w:rPr>
          <w:sz w:val="28"/>
        </w:rPr>
        <w:t>.Проблемасохраненияландшафтного икультурного разнообразиянаЗемле.</w:t>
      </w:r>
    </w:p>
    <w:p w:rsidR="001E7F6B" w:rsidRDefault="00B36203" w:rsidP="007C0B4A">
      <w:pPr>
        <w:ind w:left="1134" w:right="130" w:firstLine="850"/>
        <w:jc w:val="both"/>
        <w:rPr>
          <w:i/>
          <w:sz w:val="28"/>
        </w:rPr>
      </w:pPr>
      <w:r>
        <w:rPr>
          <w:i/>
          <w:sz w:val="28"/>
        </w:rPr>
        <w:t>Практическая работа «Классификация ландшафтов с использованием источниковгеографической информации».</w:t>
      </w:r>
    </w:p>
    <w:p w:rsidR="001E7F6B" w:rsidRDefault="00B36203" w:rsidP="007C0B4A">
      <w:pPr>
        <w:pStyle w:val="a3"/>
        <w:ind w:left="1134" w:right="113" w:firstLine="850"/>
      </w:pPr>
      <w:r>
        <w:rPr>
          <w:b/>
          <w:i/>
        </w:rPr>
        <w:t>Проблемывзаимодействиячеловекаиприроды</w:t>
      </w:r>
      <w:r>
        <w:t>.Опасныеприродныеявления,климатические изменения, повышение уровня Мирового океана, загрязнение окружающейсреды.«Климатическиебеженцы».Стратегияустойчивогоразвития.Целиустойчивогоразвитияирольгеографических науквих достижении.Особоохраняемыеприродныетерриториикакодинизобъектовцелейустойчивогоразвития.ОбъектыВсемирногоприродного икультурногонаследия.</w:t>
      </w:r>
    </w:p>
    <w:p w:rsidR="001E7F6B" w:rsidRDefault="00B36203" w:rsidP="007C0B4A">
      <w:pPr>
        <w:ind w:left="1134" w:right="120" w:firstLine="850"/>
        <w:jc w:val="both"/>
        <w:rPr>
          <w:i/>
          <w:sz w:val="28"/>
        </w:rPr>
      </w:pPr>
      <w:r>
        <w:rPr>
          <w:i/>
          <w:sz w:val="28"/>
        </w:rPr>
        <w:t>Практическая работа «Определение целей и задач учебного исследования, связанногосопаснымиприроднымиявлениямии(или)глобальнымиизменениямиклиматаи(или)загрязнениемМировогоокеана,выборформыфиксациирезультатовнаблюдения(исследования).</w:t>
      </w:r>
    </w:p>
    <w:p w:rsidR="001E7F6B" w:rsidRDefault="00B36203" w:rsidP="007C0B4A">
      <w:pPr>
        <w:pStyle w:val="a3"/>
        <w:spacing w:before="73"/>
        <w:ind w:left="1134" w:right="122" w:firstLine="567"/>
      </w:pPr>
      <w:r>
        <w:rPr>
          <w:b/>
          <w:i/>
        </w:rPr>
        <w:t>Природные ресурсы и их виды</w:t>
      </w:r>
      <w:r>
        <w:t>. Особенности размещения природных ресурсов мира.Природно-ресурсныйкапиталрегионов,крупныхстран,вт.ч.России.Ресурсообеспеченность.Истощениеприродныхресурсов.Обеспеченностьстранстратегическимиресурсами:нефтью,газом,ураном,руднымиидругимиполезнымиископаемыми.Земельныересурсы.Обеспеченностьчеловечествапреснойводой.Гидроэнергоресурсы Земли, перспективы их использования. География лесных ресурсов,леснойфондмира.Обезлесение-егопричиныираспространение.РольприродныхресурсовМировогоокеана(энергетических,биологических,минеральных)вжизничеловечестваиперспективыихиспользования.Агроклиматическиересурсы.Рекреационныересурсы.</w:t>
      </w:r>
    </w:p>
    <w:p w:rsidR="001E7F6B" w:rsidRDefault="00B36203" w:rsidP="007C0B4A">
      <w:pPr>
        <w:spacing w:before="2"/>
        <w:ind w:left="1134" w:right="126" w:firstLine="567"/>
        <w:jc w:val="both"/>
        <w:rPr>
          <w:i/>
          <w:sz w:val="28"/>
        </w:rPr>
      </w:pPr>
      <w:r>
        <w:rPr>
          <w:i/>
          <w:sz w:val="28"/>
        </w:rPr>
        <w:t>Практические работы: «Оценка природно-ресурсного капитала одной из стран (повыбору)поисточникамгеографическойинформации»,«Определениересурсообеспеченности странотдельными видамиприродныхресурсов».</w:t>
      </w:r>
    </w:p>
    <w:p w:rsidR="001E7F6B" w:rsidRDefault="00B36203" w:rsidP="007C0B4A">
      <w:pPr>
        <w:pStyle w:val="1"/>
        <w:spacing w:before="4" w:line="320" w:lineRule="exact"/>
        <w:ind w:left="1134" w:firstLine="567"/>
      </w:pPr>
      <w:r>
        <w:t>Современная</w:t>
      </w:r>
      <w:r w:rsidR="007C0B4A">
        <w:t xml:space="preserve"> </w:t>
      </w:r>
      <w:r>
        <w:t>политическая</w:t>
      </w:r>
      <w:r w:rsidR="007C0B4A">
        <w:t xml:space="preserve"> </w:t>
      </w:r>
      <w:r>
        <w:t>карта</w:t>
      </w:r>
    </w:p>
    <w:p w:rsidR="001E7F6B" w:rsidRDefault="00B36203" w:rsidP="007C0B4A">
      <w:pPr>
        <w:pStyle w:val="a3"/>
        <w:ind w:left="1134" w:right="120" w:firstLine="567"/>
      </w:pPr>
      <w:r>
        <w:rPr>
          <w:b/>
          <w:i/>
        </w:rPr>
        <w:lastRenderedPageBreak/>
        <w:t>Политическая география и геополитика</w:t>
      </w:r>
      <w:r>
        <w:t>. Политическая карта мира и изменения, нанейпроисходящие.Новаямногополярнаямодель политическогомироустройства,очагигеополитических конфликтов. Политико-географическое положение. Специфика России какевразийского иприарктического государства.</w:t>
      </w:r>
    </w:p>
    <w:p w:rsidR="001E7F6B" w:rsidRDefault="00B36203" w:rsidP="007C0B4A">
      <w:pPr>
        <w:spacing w:before="1"/>
        <w:ind w:left="1134" w:right="121" w:firstLine="567"/>
        <w:jc w:val="both"/>
        <w:rPr>
          <w:sz w:val="28"/>
        </w:rPr>
      </w:pPr>
      <w:r>
        <w:rPr>
          <w:b/>
          <w:i/>
          <w:sz w:val="28"/>
        </w:rPr>
        <w:t>Классификацииитипологиястранмира</w:t>
      </w:r>
      <w:r>
        <w:rPr>
          <w:sz w:val="28"/>
        </w:rPr>
        <w:t>.Основныетипыстран:критерииихвыделения.Формыправления государстваигосударственногоустройства.</w:t>
      </w:r>
    </w:p>
    <w:p w:rsidR="001E7F6B" w:rsidRDefault="001E7F6B" w:rsidP="007C0B4A">
      <w:pPr>
        <w:pStyle w:val="a3"/>
        <w:spacing w:before="4"/>
        <w:ind w:left="1134" w:firstLine="567"/>
        <w:jc w:val="left"/>
      </w:pPr>
    </w:p>
    <w:p w:rsidR="001E7F6B" w:rsidRDefault="00B36203" w:rsidP="007C0B4A">
      <w:pPr>
        <w:pStyle w:val="1"/>
        <w:ind w:left="1134" w:firstLine="567"/>
      </w:pPr>
      <w:r>
        <w:t>Населениемира</w:t>
      </w:r>
    </w:p>
    <w:p w:rsidR="001E7F6B" w:rsidRDefault="00B36203" w:rsidP="007C0B4A">
      <w:pPr>
        <w:pStyle w:val="a3"/>
        <w:ind w:left="1134" w:right="112" w:firstLine="567"/>
      </w:pPr>
      <w:r>
        <w:rPr>
          <w:b/>
          <w:i/>
        </w:rPr>
        <w:t>Численностьивоспроизводствонаселения</w:t>
      </w:r>
      <w:r>
        <w:t>.Численностьнаселениямираидинамика её изменения. Воспроизводство населения, его типы и особенности в странах сразличнымуровнемсоциально-экономическогоразвития(демографическийвзрыв,демографическийкризис,старениенаселения).Демографическаяполитикаиеёнаправлениявстранахразличныхтиповвоспроизводстванаселения.Теориядемографического перехода.</w:t>
      </w:r>
    </w:p>
    <w:p w:rsidR="001E7F6B" w:rsidRDefault="00B36203" w:rsidP="007C0B4A">
      <w:pPr>
        <w:ind w:left="1134" w:right="111" w:firstLine="567"/>
        <w:jc w:val="both"/>
        <w:rPr>
          <w:i/>
          <w:sz w:val="28"/>
        </w:rPr>
      </w:pPr>
      <w:r>
        <w:rPr>
          <w:i/>
          <w:sz w:val="28"/>
        </w:rPr>
        <w:t>Практические работы: «Определение и сравнение темпов роста населения крупныхпо численности населения стран, регионов мира (форма фиксации результатов анализа повыбору обучающихся)», «Объяснение особенности демографической политики в странах сразличным типомвоспроизводства населения».</w:t>
      </w:r>
    </w:p>
    <w:p w:rsidR="001E7F6B" w:rsidRDefault="00B36203" w:rsidP="007C0B4A">
      <w:pPr>
        <w:pStyle w:val="a3"/>
        <w:ind w:left="1134" w:right="117" w:firstLine="567"/>
      </w:pPr>
      <w:r>
        <w:rPr>
          <w:b/>
          <w:i/>
        </w:rPr>
        <w:t>Составиструктуранаселения</w:t>
      </w:r>
      <w:r>
        <w:t>.Возрастнойиполовойсоставнаселениямира.Структура занятости населения в странах с различным уровнем социально-экономическогоразвития.Этническийсоставнаселения.Крупныенароды,языковыесемьиигруппы,особенностиих размещения.Религиозныйсоставнаселения.Мировыеинациональныерелигии,главныерайоныраспространения.Населениемираиглобализация. Географиякультурывсистемегеографическихнаук.Современныецивилизации,географическиерубежи цивилизации Западаи цивилизацииВостока.</w:t>
      </w:r>
    </w:p>
    <w:p w:rsidR="001E7F6B" w:rsidRDefault="00B36203" w:rsidP="007C0B4A">
      <w:pPr>
        <w:ind w:left="1134" w:right="128" w:firstLine="567"/>
        <w:jc w:val="both"/>
        <w:rPr>
          <w:i/>
          <w:sz w:val="28"/>
        </w:rPr>
      </w:pPr>
      <w:r>
        <w:rPr>
          <w:i/>
          <w:sz w:val="28"/>
        </w:rPr>
        <w:t>Практическиеработы:«Сравнениеполовойивозрастнойструктурывстранахразличныхтиповвоспроизводстванаселениянаосновеанализаполовозрастныхпирамид»,</w:t>
      </w:r>
    </w:p>
    <w:p w:rsidR="001E7F6B" w:rsidRDefault="00B36203" w:rsidP="007C0B4A">
      <w:pPr>
        <w:spacing w:before="2"/>
        <w:ind w:left="1134" w:right="130" w:firstLine="567"/>
        <w:jc w:val="both"/>
        <w:rPr>
          <w:i/>
          <w:sz w:val="28"/>
        </w:rPr>
      </w:pPr>
      <w:r>
        <w:rPr>
          <w:i/>
          <w:sz w:val="28"/>
        </w:rPr>
        <w:t>«Прогнозирование изменений возрастной структуры отдельных стран на основе анализаразличныхисточников географической информации».</w:t>
      </w:r>
    </w:p>
    <w:p w:rsidR="001E7F6B" w:rsidRDefault="00B36203" w:rsidP="007C0B4A">
      <w:pPr>
        <w:pStyle w:val="a3"/>
        <w:ind w:left="1134" w:right="110" w:firstLine="567"/>
      </w:pPr>
      <w:r>
        <w:rPr>
          <w:b/>
          <w:i/>
        </w:rPr>
        <w:t>Размещениенаселения</w:t>
      </w:r>
      <w:r>
        <w:t>.Географическиеособенностиразмещениянаселенияифакторы, его определяющие. Плотность населения, ареалы высокой и низкой плотностинаселения.Миграциинаселения:причины,основныетипыинаправления.Расселениенаселения:типыиформы.Понятиеобурбанизации,еёособенностивстранахразличных</w:t>
      </w:r>
      <w:r w:rsidR="007C0B4A">
        <w:t xml:space="preserve"> </w:t>
      </w:r>
      <w:r>
        <w:t>социально-экономических</w:t>
      </w:r>
      <w:r w:rsidR="007C0B4A">
        <w:t xml:space="preserve"> </w:t>
      </w:r>
      <w:r>
        <w:t>типов.</w:t>
      </w:r>
      <w:r w:rsidR="007C0B4A">
        <w:t xml:space="preserve"> </w:t>
      </w:r>
      <w:r>
        <w:t>Городские</w:t>
      </w:r>
      <w:r w:rsidR="007C0B4A">
        <w:t xml:space="preserve"> </w:t>
      </w:r>
      <w:r>
        <w:t>агломерации</w:t>
      </w:r>
      <w:r w:rsidR="007C0B4A">
        <w:t xml:space="preserve"> </w:t>
      </w:r>
      <w:r>
        <w:t>и</w:t>
      </w:r>
      <w:r w:rsidR="007C0B4A">
        <w:t xml:space="preserve"> </w:t>
      </w:r>
      <w:r>
        <w:t>мегалополисы</w:t>
      </w:r>
      <w:r w:rsidR="007C0B4A">
        <w:t xml:space="preserve"> </w:t>
      </w:r>
      <w:r>
        <w:t>мира.</w:t>
      </w:r>
    </w:p>
    <w:p w:rsidR="001E7F6B" w:rsidRDefault="00B36203" w:rsidP="007C0B4A">
      <w:pPr>
        <w:ind w:left="1134" w:right="127" w:firstLine="850"/>
        <w:jc w:val="both"/>
        <w:rPr>
          <w:i/>
          <w:sz w:val="28"/>
        </w:rPr>
      </w:pPr>
      <w:r>
        <w:rPr>
          <w:i/>
          <w:sz w:val="28"/>
        </w:rPr>
        <w:t>Практическая</w:t>
      </w:r>
      <w:r w:rsidR="007C0B4A">
        <w:rPr>
          <w:i/>
          <w:sz w:val="28"/>
        </w:rPr>
        <w:t xml:space="preserve"> </w:t>
      </w:r>
      <w:r>
        <w:rPr>
          <w:i/>
          <w:sz w:val="28"/>
        </w:rPr>
        <w:t>работа</w:t>
      </w:r>
      <w:r w:rsidR="007C0B4A">
        <w:rPr>
          <w:i/>
          <w:sz w:val="28"/>
        </w:rPr>
        <w:t xml:space="preserve"> </w:t>
      </w:r>
      <w:r>
        <w:rPr>
          <w:i/>
          <w:sz w:val="28"/>
        </w:rPr>
        <w:t>«Сравнениеиобъяснениеразличийвсоотношениигородскогоисельскогонаселенияразныхрегионовмиранаосновеанализастатистическихданных».</w:t>
      </w:r>
    </w:p>
    <w:p w:rsidR="001E7F6B" w:rsidRDefault="00B36203" w:rsidP="007C0B4A">
      <w:pPr>
        <w:pStyle w:val="a3"/>
        <w:spacing w:before="4"/>
        <w:ind w:left="1134" w:right="125" w:firstLine="850"/>
      </w:pPr>
      <w:r>
        <w:rPr>
          <w:b/>
          <w:i/>
        </w:rPr>
        <w:t>Качество</w:t>
      </w:r>
      <w:r w:rsidR="007C0B4A">
        <w:rPr>
          <w:b/>
          <w:i/>
        </w:rPr>
        <w:t xml:space="preserve"> </w:t>
      </w:r>
      <w:r>
        <w:rPr>
          <w:b/>
          <w:i/>
        </w:rPr>
        <w:t>жизни</w:t>
      </w:r>
      <w:r w:rsidR="007C0B4A">
        <w:rPr>
          <w:b/>
          <w:i/>
        </w:rPr>
        <w:t xml:space="preserve"> </w:t>
      </w:r>
      <w:r>
        <w:rPr>
          <w:b/>
          <w:i/>
        </w:rPr>
        <w:t>населения</w:t>
      </w:r>
      <w:r>
        <w:t>.</w:t>
      </w:r>
      <w:r w:rsidR="007C0B4A">
        <w:t xml:space="preserve"> </w:t>
      </w:r>
      <w:r>
        <w:t>Качество</w:t>
      </w:r>
      <w:r w:rsidR="007C0B4A">
        <w:t xml:space="preserve"> </w:t>
      </w:r>
      <w:r>
        <w:t>жизни</w:t>
      </w:r>
      <w:r w:rsidR="007C0B4A">
        <w:t xml:space="preserve"> </w:t>
      </w:r>
      <w:r>
        <w:t>населения</w:t>
      </w:r>
      <w:r w:rsidR="007C0B4A">
        <w:t xml:space="preserve"> </w:t>
      </w:r>
      <w:r>
        <w:t>как</w:t>
      </w:r>
      <w:r w:rsidR="007C0B4A">
        <w:t xml:space="preserve"> </w:t>
      </w:r>
      <w:r>
        <w:t>совокупностьэкономических,социальных,культурных,экологическихусловийжизнилюдей.Показатели, характеризующие качество жизни населения. Индекс человеческого развитиякакинтегральныйпоказательсравнениякачестважизнинаселенияразличныхстранирегионовмира.</w:t>
      </w:r>
    </w:p>
    <w:p w:rsidR="001E7F6B" w:rsidRDefault="00B36203" w:rsidP="007C0B4A">
      <w:pPr>
        <w:pStyle w:val="a3"/>
        <w:ind w:left="1134" w:right="132" w:firstLine="850"/>
      </w:pPr>
      <w:r>
        <w:lastRenderedPageBreak/>
        <w:t>Практическая работа «Объяснение различий в показателях качества жизни населениявотдельныхрегионахистранахмиранаосновеанализаисточниковгеографическойинформации».</w:t>
      </w:r>
    </w:p>
    <w:p w:rsidR="001E7F6B" w:rsidRDefault="001E7F6B" w:rsidP="007C0B4A">
      <w:pPr>
        <w:pStyle w:val="a3"/>
        <w:spacing w:before="2"/>
        <w:ind w:left="1134" w:firstLine="850"/>
        <w:jc w:val="left"/>
        <w:rPr>
          <w:sz w:val="26"/>
        </w:rPr>
      </w:pPr>
    </w:p>
    <w:p w:rsidR="001E7F6B" w:rsidRDefault="00B36203" w:rsidP="007C0B4A">
      <w:pPr>
        <w:pStyle w:val="1"/>
        <w:spacing w:line="320" w:lineRule="exact"/>
        <w:ind w:left="1134" w:firstLine="850"/>
      </w:pPr>
      <w:r>
        <w:t>Мировое</w:t>
      </w:r>
      <w:r w:rsidR="007C0B4A">
        <w:t xml:space="preserve"> </w:t>
      </w:r>
      <w:r>
        <w:t>хозяйство</w:t>
      </w:r>
    </w:p>
    <w:p w:rsidR="001E7F6B" w:rsidRDefault="00B36203" w:rsidP="007C0B4A">
      <w:pPr>
        <w:pStyle w:val="a3"/>
        <w:ind w:left="1134" w:right="120" w:firstLine="850"/>
      </w:pPr>
      <w:r>
        <w:rPr>
          <w:b/>
          <w:i/>
        </w:rPr>
        <w:t>Составиструктурамировогохозяйства</w:t>
      </w:r>
      <w:r>
        <w:t>.Международноегеографическоеразделениетруда.Мировоехозяйство:состав.Основныеэтапыразвитиямировогохозяйства.Факторыразмещенияпроизводстваиихвлияниенасовременноеразвитиемирового хозяйства. Отраслевая, территориальная и функциональная структура мировогохозяйства.Международноегеографическоеразделениетруда.Отраслимеждународнойспециализации.Условияформированиямеждународнойспециализациистранирольгеографическихфактороввеёформировании.Аграрные,индустриальныеипостиндустриальныестраны.РольиместоРоссиивмеждународномгеографическомразделении труда.</w:t>
      </w:r>
    </w:p>
    <w:p w:rsidR="001E7F6B" w:rsidRDefault="00B36203" w:rsidP="007C0B4A">
      <w:pPr>
        <w:ind w:left="1134" w:right="134" w:firstLine="850"/>
        <w:jc w:val="both"/>
        <w:rPr>
          <w:i/>
          <w:sz w:val="28"/>
        </w:rPr>
      </w:pPr>
      <w:r>
        <w:rPr>
          <w:i/>
          <w:sz w:val="28"/>
        </w:rPr>
        <w:t>Практическая работа «Сравнение структуры экономики аграрных, индустриальныхи постиндустриальныхстран».</w:t>
      </w:r>
    </w:p>
    <w:p w:rsidR="001E7F6B" w:rsidRDefault="00B36203" w:rsidP="007C0B4A">
      <w:pPr>
        <w:pStyle w:val="a3"/>
        <w:ind w:left="1134" w:right="117" w:firstLine="850"/>
      </w:pPr>
      <w:r>
        <w:rPr>
          <w:b/>
          <w:i/>
        </w:rPr>
        <w:t>Международная экономическая интеграция и глобализация мировой экономики</w:t>
      </w:r>
      <w:r>
        <w:t>.Международнаяэкономическаяинтеграция.Крупнейшиемеждународныеотраслевыеирегиональные экономические союзы. Глобализация мировой экономики и её влияние нахозяйство стран разных социально-экономических типов. Транснациональные корпорации(ТНК)иихрольвглобализациимировой экономики.</w:t>
      </w:r>
    </w:p>
    <w:p w:rsidR="001E7F6B" w:rsidRDefault="00B36203" w:rsidP="007C0B4A">
      <w:pPr>
        <w:pStyle w:val="2"/>
        <w:spacing w:before="3" w:line="322" w:lineRule="exact"/>
        <w:ind w:left="1134" w:firstLine="850"/>
        <w:rPr>
          <w:b w:val="0"/>
          <w:i w:val="0"/>
        </w:rPr>
      </w:pPr>
      <w:r>
        <w:t>Географияглавныхотраслеймировогохозяйства</w:t>
      </w:r>
      <w:r>
        <w:rPr>
          <w:b w:val="0"/>
          <w:i w:val="0"/>
        </w:rPr>
        <w:t>.</w:t>
      </w:r>
    </w:p>
    <w:p w:rsidR="001E7F6B" w:rsidRDefault="00B36203" w:rsidP="007C0B4A">
      <w:pPr>
        <w:pStyle w:val="a3"/>
        <w:ind w:left="1134" w:right="120" w:firstLine="850"/>
      </w:pPr>
      <w:r>
        <w:t>Промышленность мира. Географические особенности размещения основных видовсырьевых и топливных ресурсов. Страны-лидеры по запасам и добыче нефти, природногогазаиугля.</w:t>
      </w:r>
    </w:p>
    <w:p w:rsidR="001E7F6B" w:rsidRDefault="00B36203" w:rsidP="007C0B4A">
      <w:pPr>
        <w:pStyle w:val="a3"/>
        <w:spacing w:line="321" w:lineRule="exact"/>
        <w:ind w:left="1134" w:firstLine="850"/>
      </w:pPr>
      <w:r>
        <w:t>Топливно-энергетический     комплекс     мира:     основные     этапы     развития,</w:t>
      </w:r>
    </w:p>
    <w:p w:rsidR="001E7F6B" w:rsidRDefault="00B36203" w:rsidP="007C0B4A">
      <w:pPr>
        <w:pStyle w:val="a3"/>
        <w:ind w:left="1134" w:right="118" w:firstLine="850"/>
      </w:pPr>
      <w:r>
        <w:t>«энергопереход». География отраслей топливной промышленности. Крупнейшие страны-производители,экспортёрыиимпортёрынефти,природногогазаиугля.Организациястран-экспортёровнефти.Современныетенденцииразвитияотрасли,изменяющиееёгеографию,«сланцеваяреволюция»,«водородная»энергетика,«зелёнаяэнергетика».Мироваяэлектроэнергетика.Структурамировогопроизводстваэлектроэнергиииеёгеографическиеособенности.БыстрыйростпроизводстваэлектроэнергиисиспользованиемВИЭ.Страны-лидерыпоразвитию«возобновляемой»энергетики.Воздействиенаокружающуюсредутопливнойпромышленностииразличныхтиповэлектростанций,включаяВИЭ.РольРоссиикаккрупнейшегопоставщикатопливно-энергетическихи сырьевыхресурсовв мировой экономике.</w:t>
      </w:r>
    </w:p>
    <w:p w:rsidR="001E7F6B" w:rsidRDefault="00B36203" w:rsidP="007C0B4A">
      <w:pPr>
        <w:pStyle w:val="a3"/>
        <w:spacing w:before="1"/>
        <w:ind w:left="1134" w:right="129" w:firstLine="850"/>
      </w:pPr>
      <w:r>
        <w:t>Металлургия мира. Географические особенности сырьевой базы чёрной и цветнойметаллургии.Ведущиестраны-производителииэкспортёрыстали,медииалюминия.</w:t>
      </w:r>
    </w:p>
    <w:p w:rsidR="001E7F6B" w:rsidRDefault="001E7F6B" w:rsidP="007C0B4A">
      <w:pPr>
        <w:ind w:left="1134" w:firstLine="850"/>
        <w:sectPr w:rsidR="001E7F6B" w:rsidSect="007C0B4A">
          <w:footerReference w:type="default" r:id="rId13"/>
          <w:pgSz w:w="11910" w:h="16840"/>
          <w:pgMar w:top="1020" w:right="853" w:bottom="280" w:left="260" w:header="0" w:footer="0" w:gutter="0"/>
          <w:cols w:space="720"/>
        </w:sectPr>
      </w:pPr>
    </w:p>
    <w:p w:rsidR="001E7F6B" w:rsidRDefault="00B36203" w:rsidP="007C0B4A">
      <w:pPr>
        <w:pStyle w:val="a3"/>
        <w:spacing w:before="73"/>
        <w:ind w:left="1134" w:right="131" w:firstLine="850"/>
      </w:pPr>
      <w:r>
        <w:lastRenderedPageBreak/>
        <w:t>Современные тенденции развития отрасли. Влияние металлургии на окружающую среду.МестоРоссиивмировом производстве иэкспортецветныхичёрныхметаллов.</w:t>
      </w:r>
    </w:p>
    <w:p w:rsidR="001E7F6B" w:rsidRDefault="00B36203" w:rsidP="007C0B4A">
      <w:pPr>
        <w:pStyle w:val="a3"/>
        <w:spacing w:line="242" w:lineRule="auto"/>
        <w:ind w:left="1134" w:right="123" w:firstLine="850"/>
      </w:pPr>
      <w:r>
        <w:t>Машиностроительный комплекс мира. Ведущие страны-производители и экспортёрыпродукции автомобилестроения,авиастроенияи микроэлектроники.</w:t>
      </w:r>
    </w:p>
    <w:p w:rsidR="001E7F6B" w:rsidRDefault="00B36203" w:rsidP="007C0B4A">
      <w:pPr>
        <w:pStyle w:val="a3"/>
        <w:ind w:left="1134" w:right="126" w:firstLine="850"/>
      </w:pPr>
      <w:r>
        <w:t>Химическаяпромышленностьилесопромышленныйкомплексмира.Ведущиестраны-производителииэкспортёрыминеральныхудобренийипродукциихимииорганического синтеза. Ведущие страны-производители деловой древесины и продукциицеллюлозно-бумажной промышленности. Влияние химической и лесной промышленностинаокружающую среду.</w:t>
      </w:r>
    </w:p>
    <w:p w:rsidR="001E7F6B" w:rsidRDefault="00B36203" w:rsidP="007C0B4A">
      <w:pPr>
        <w:ind w:left="1134" w:right="127" w:firstLine="850"/>
        <w:jc w:val="both"/>
        <w:rPr>
          <w:i/>
          <w:sz w:val="28"/>
        </w:rPr>
      </w:pPr>
      <w:r>
        <w:rPr>
          <w:i/>
          <w:sz w:val="28"/>
        </w:rPr>
        <w:t>Практическаяработа.«Представлениеввидедиаграммданныходинамикеизмененияобъёмов и структурыпроизводстваэлектроэнергии вмире».</w:t>
      </w:r>
    </w:p>
    <w:p w:rsidR="001E7F6B" w:rsidRDefault="00B36203" w:rsidP="007C0B4A">
      <w:pPr>
        <w:pStyle w:val="a3"/>
        <w:ind w:left="1134" w:right="117" w:firstLine="850"/>
      </w:pPr>
      <w:r>
        <w:t>Сельское хозяйство мира. Географические различия в обеспеченности земельнымиресурсами.Земельныйфондмира,егоструктура.Современныетенденцииразвитияотрасли.Органическоесельскоехозяйство.Растениеводство.Географияпроизводстваосновных продовольственных культур. Ведущие экспортёры и импортёры. Роль России какодного изглавныхэкспортёров зерновыхкультур.</w:t>
      </w:r>
    </w:p>
    <w:p w:rsidR="001E7F6B" w:rsidRDefault="00B36203" w:rsidP="007C0B4A">
      <w:pPr>
        <w:pStyle w:val="a3"/>
        <w:spacing w:line="322" w:lineRule="exact"/>
        <w:ind w:left="1134" w:firstLine="850"/>
      </w:pPr>
      <w:r>
        <w:t>Животноводство.Ведущиеэкспортёрыиимпортёрыпродукцииживотноводства.</w:t>
      </w:r>
    </w:p>
    <w:p w:rsidR="001E7F6B" w:rsidRDefault="00B36203" w:rsidP="007C0B4A">
      <w:pPr>
        <w:pStyle w:val="a3"/>
        <w:spacing w:line="322" w:lineRule="exact"/>
        <w:ind w:left="1134" w:firstLine="850"/>
      </w:pPr>
      <w:r>
        <w:t>Рыболовствоиаквакультура:географическиеособенности.</w:t>
      </w:r>
    </w:p>
    <w:p w:rsidR="001E7F6B" w:rsidRDefault="00B36203" w:rsidP="007C0B4A">
      <w:pPr>
        <w:pStyle w:val="a3"/>
        <w:spacing w:line="322" w:lineRule="exact"/>
        <w:ind w:left="1134" w:firstLine="850"/>
      </w:pPr>
      <w:r>
        <w:t>Влияниесельскогохозяйстваиотдельныхегоотраслейнаокружающуюсреду.</w:t>
      </w:r>
    </w:p>
    <w:p w:rsidR="001E7F6B" w:rsidRDefault="00B36203" w:rsidP="007C0B4A">
      <w:pPr>
        <w:ind w:left="1134" w:right="121" w:firstLine="850"/>
        <w:jc w:val="both"/>
        <w:rPr>
          <w:i/>
          <w:sz w:val="28"/>
        </w:rPr>
      </w:pPr>
      <w:r>
        <w:rPr>
          <w:i/>
          <w:sz w:val="28"/>
        </w:rPr>
        <w:t>Практическая работа «Определение направления грузопотоков продовольствия наоснове анализа статистических материалов и создание карты «Основные экспортёры иимпортёрыпродовольствия».</w:t>
      </w:r>
    </w:p>
    <w:p w:rsidR="001E7F6B" w:rsidRDefault="00B36203" w:rsidP="007C0B4A">
      <w:pPr>
        <w:pStyle w:val="a3"/>
        <w:ind w:left="1134" w:right="117" w:firstLine="850"/>
      </w:pPr>
      <w:r>
        <w:t>Сферауслуг.Мировойтранспорт.Основныемеждународныемагистралиитранспортные узлы. Мировая система НИОКР. Международные экономические отношения:основныеформыифакторы,влияющие наихразвитие.Мироваяторговля итуризм.</w:t>
      </w:r>
    </w:p>
    <w:p w:rsidR="001E7F6B" w:rsidRDefault="001E7F6B" w:rsidP="003D689A">
      <w:pPr>
        <w:pStyle w:val="a3"/>
        <w:spacing w:before="7"/>
        <w:ind w:left="284" w:firstLine="850"/>
        <w:jc w:val="left"/>
        <w:rPr>
          <w:sz w:val="20"/>
        </w:rPr>
      </w:pPr>
    </w:p>
    <w:p w:rsidR="001E7F6B" w:rsidRDefault="00B36203" w:rsidP="007C0B4A">
      <w:pPr>
        <w:pStyle w:val="1"/>
        <w:spacing w:before="87" w:line="322" w:lineRule="exact"/>
        <w:ind w:left="1134" w:firstLine="850"/>
        <w:jc w:val="left"/>
      </w:pPr>
      <w:r>
        <w:t>СОДЕРЖАНИЕ</w:t>
      </w:r>
      <w:r w:rsidR="007C0B4A">
        <w:t xml:space="preserve"> </w:t>
      </w:r>
      <w:r>
        <w:t>ОБУЧЕНИЯ</w:t>
      </w:r>
      <w:r w:rsidR="007C0B4A">
        <w:t xml:space="preserve"> </w:t>
      </w:r>
      <w:r>
        <w:t>В</w:t>
      </w:r>
      <w:r w:rsidR="007C0B4A">
        <w:t xml:space="preserve"> </w:t>
      </w:r>
      <w:r>
        <w:t>11</w:t>
      </w:r>
      <w:r w:rsidR="007C0B4A">
        <w:t xml:space="preserve"> </w:t>
      </w:r>
      <w:r>
        <w:t>КЛАССЕ</w:t>
      </w:r>
    </w:p>
    <w:p w:rsidR="001E7F6B" w:rsidRDefault="00B36203" w:rsidP="007C0B4A">
      <w:pPr>
        <w:ind w:left="1134" w:firstLine="850"/>
        <w:rPr>
          <w:b/>
          <w:sz w:val="28"/>
        </w:rPr>
      </w:pPr>
      <w:r>
        <w:rPr>
          <w:b/>
          <w:sz w:val="28"/>
        </w:rPr>
        <w:t>Регионы</w:t>
      </w:r>
      <w:r w:rsidR="007C0B4A">
        <w:rPr>
          <w:b/>
          <w:sz w:val="28"/>
        </w:rPr>
        <w:t xml:space="preserve"> </w:t>
      </w:r>
      <w:r>
        <w:rPr>
          <w:b/>
          <w:sz w:val="28"/>
        </w:rPr>
        <w:t>и</w:t>
      </w:r>
      <w:r w:rsidR="007C0B4A">
        <w:rPr>
          <w:b/>
          <w:sz w:val="28"/>
        </w:rPr>
        <w:t xml:space="preserve"> </w:t>
      </w:r>
      <w:r>
        <w:rPr>
          <w:b/>
          <w:sz w:val="28"/>
        </w:rPr>
        <w:t>страны</w:t>
      </w:r>
    </w:p>
    <w:p w:rsidR="001E7F6B" w:rsidRDefault="00B36203" w:rsidP="007C0B4A">
      <w:pPr>
        <w:pStyle w:val="2"/>
        <w:spacing w:before="4"/>
        <w:ind w:left="1134" w:firstLine="850"/>
      </w:pPr>
      <w:r>
        <w:t>Регионы</w:t>
      </w:r>
      <w:r w:rsidR="007C0B4A">
        <w:t xml:space="preserve"> </w:t>
      </w:r>
      <w:r>
        <w:t>мира.Зарубежная</w:t>
      </w:r>
      <w:r w:rsidR="007C0B4A">
        <w:t xml:space="preserve"> </w:t>
      </w:r>
      <w:r>
        <w:t>Европа</w:t>
      </w:r>
    </w:p>
    <w:p w:rsidR="001E7F6B" w:rsidRDefault="00B36203" w:rsidP="007C0B4A">
      <w:pPr>
        <w:pStyle w:val="a3"/>
        <w:ind w:left="1134" w:right="130" w:firstLine="850"/>
      </w:pPr>
      <w:r>
        <w:t>Многообразие</w:t>
      </w:r>
      <w:r w:rsidR="007C0B4A">
        <w:t xml:space="preserve"> </w:t>
      </w:r>
      <w:r>
        <w:t>подходов</w:t>
      </w:r>
      <w:r w:rsidR="007C0B4A">
        <w:t xml:space="preserve"> </w:t>
      </w:r>
      <w:r>
        <w:t>к</w:t>
      </w:r>
      <w:r w:rsidR="007C0B4A">
        <w:t xml:space="preserve"> </w:t>
      </w:r>
      <w:r>
        <w:t>выделению</w:t>
      </w:r>
      <w:r w:rsidR="007C0B4A">
        <w:t xml:space="preserve"> </w:t>
      </w:r>
      <w:r>
        <w:t>регионов</w:t>
      </w:r>
      <w:r w:rsidR="007C0B4A">
        <w:t xml:space="preserve"> </w:t>
      </w:r>
      <w:r>
        <w:t>мира.</w:t>
      </w:r>
      <w:r w:rsidR="007C0B4A">
        <w:t xml:space="preserve"> </w:t>
      </w:r>
      <w:r>
        <w:t>Регионы</w:t>
      </w:r>
      <w:r w:rsidR="007C0B4A">
        <w:t xml:space="preserve"> </w:t>
      </w:r>
      <w:r>
        <w:t>мира:</w:t>
      </w:r>
      <w:r w:rsidR="007C0B4A">
        <w:t xml:space="preserve"> </w:t>
      </w:r>
      <w:r>
        <w:t>зарубежнаяЕвропа,зарубежнаяАзия,Америка,Африка,Австралияи Океания.</w:t>
      </w:r>
    </w:p>
    <w:p w:rsidR="001E7F6B" w:rsidRDefault="00B36203" w:rsidP="007C0B4A">
      <w:pPr>
        <w:pStyle w:val="a3"/>
        <w:ind w:left="1134" w:right="119" w:firstLine="850"/>
      </w:pPr>
      <w:r>
        <w:t>Зарубежная Европа: состав (субрегионы: Западная Европа, Северная Европа, ЮжнаяЕвропа,ВосточнаяЕвропа),общаяэкономико-географическаяхарактеристика.Общиечертыиособенностиприродно-ресурсногокапитала,населенияихозяйствастрансубрегионов.Геополитическиепроблемырегиона.</w:t>
      </w:r>
    </w:p>
    <w:p w:rsidR="001E7F6B" w:rsidRDefault="00B36203" w:rsidP="007C0B4A">
      <w:pPr>
        <w:ind w:left="1134" w:right="119" w:firstLine="850"/>
        <w:jc w:val="both"/>
        <w:rPr>
          <w:i/>
          <w:sz w:val="28"/>
        </w:rPr>
      </w:pPr>
      <w:r>
        <w:rPr>
          <w:i/>
          <w:sz w:val="28"/>
        </w:rPr>
        <w:t>Практическаяработа«Сравнениепоуровнюсоциально-экономическогоразвитиястранразличныхсубрегионовзарубежнойЕвропысиспользованиемисточниковгеографической информации(повыборуучителя)».</w:t>
      </w:r>
    </w:p>
    <w:p w:rsidR="001E7F6B" w:rsidRDefault="00B36203" w:rsidP="007C0B4A">
      <w:pPr>
        <w:pStyle w:val="a3"/>
        <w:ind w:left="1134" w:right="118" w:firstLine="850"/>
      </w:pPr>
      <w:r>
        <w:rPr>
          <w:b/>
          <w:i/>
        </w:rPr>
        <w:t>Зарубежная</w:t>
      </w:r>
      <w:r w:rsidR="007C0B4A">
        <w:rPr>
          <w:b/>
          <w:i/>
        </w:rPr>
        <w:t xml:space="preserve"> </w:t>
      </w:r>
      <w:r>
        <w:rPr>
          <w:b/>
          <w:i/>
        </w:rPr>
        <w:t>Азия</w:t>
      </w:r>
      <w:r>
        <w:t xml:space="preserve">:состав(субрегионы:Юго-ЗападнаяАзия,ЦентральнаяАзия,ВосточнаяАзия, ЮжнаяАзия, Юго-ВосточнаяАзия), общая экономико-географическаяхарактеристика. Общие </w:t>
      </w:r>
      <w:r>
        <w:lastRenderedPageBreak/>
        <w:t>черты и особенности природно-ресурсного капитала, населения ихозяйствасубрегионов.Особенностиэкономико-географическогоположения,природно-ресурсного капитала, населения, хозяйства стран зарубежной Азии, современные проблемы(напримереИндии,Китая,Японии).</w:t>
      </w:r>
    </w:p>
    <w:p w:rsidR="001E7F6B" w:rsidRDefault="00B36203" w:rsidP="007C0B4A">
      <w:pPr>
        <w:ind w:left="1134" w:right="121" w:firstLine="850"/>
        <w:jc w:val="both"/>
        <w:rPr>
          <w:i/>
          <w:sz w:val="28"/>
        </w:rPr>
      </w:pPr>
      <w:r>
        <w:rPr>
          <w:i/>
          <w:sz w:val="28"/>
        </w:rPr>
        <w:t>Практическаяработа«СравнениемеждународнойпромышленнойисельскохозяйственнойспециализацииКитаяиИндиинаоснованиианализаданныхобэкспортеосновныхвидов продукции».</w:t>
      </w:r>
    </w:p>
    <w:p w:rsidR="001E7F6B" w:rsidRDefault="00B36203" w:rsidP="007C0B4A">
      <w:pPr>
        <w:pStyle w:val="a3"/>
        <w:spacing w:before="73"/>
        <w:ind w:left="1134" w:right="116" w:firstLine="850"/>
      </w:pPr>
      <w:r>
        <w:rPr>
          <w:b/>
          <w:i/>
        </w:rPr>
        <w:t>Америка</w:t>
      </w:r>
      <w:r>
        <w:t>:состав(субрегионы:СШАиКанада,ЛатинскаяАмерика),общаяэкономико-географическаяхарактеристика.Особенностиприродно-ресурсногокапитала,населения и хозяйства субрегионов. Особенности экономико-географического положенияприродно-ресурсногокапитала,населения,хозяйствастранАмерики,современныепроблемы (напримереСША,Канады,Мексики,Бразилии).</w:t>
      </w:r>
    </w:p>
    <w:p w:rsidR="001E7F6B" w:rsidRDefault="00B36203" w:rsidP="007C0B4A">
      <w:pPr>
        <w:spacing w:before="4"/>
        <w:ind w:left="1134" w:right="127" w:firstLine="850"/>
        <w:jc w:val="both"/>
        <w:rPr>
          <w:i/>
          <w:sz w:val="28"/>
        </w:rPr>
      </w:pPr>
      <w:r>
        <w:rPr>
          <w:i/>
          <w:sz w:val="28"/>
        </w:rPr>
        <w:t>Практическаяработа«ОбъяснениеособенностейтерриториальнойструктурыхозяйстваКанадыи Бразилии на основеанализа географическихкарт».</w:t>
      </w:r>
    </w:p>
    <w:p w:rsidR="001E7F6B" w:rsidRDefault="00B36203" w:rsidP="007C0B4A">
      <w:pPr>
        <w:pStyle w:val="a3"/>
        <w:ind w:left="1134" w:right="113" w:firstLine="850"/>
      </w:pPr>
      <w:r>
        <w:rPr>
          <w:b/>
          <w:i/>
        </w:rPr>
        <w:t>Африка</w:t>
      </w:r>
      <w:r>
        <w:t>:состав(субрегионы:СевернаяАфрика,ЗападнаяАфрика,ЦентральнаяАфрика,ВосточнаяАфрика,ЮжнаяАфрика).Общаяэкономико-географическаяхарактеристика.Особенностиприродно-ресурсногокапитала,населенияихозяйства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странАфрики (ЮАР,Египет,Алжир).</w:t>
      </w:r>
    </w:p>
    <w:p w:rsidR="001E7F6B" w:rsidRDefault="00B36203" w:rsidP="007C0B4A">
      <w:pPr>
        <w:ind w:left="1134" w:right="127" w:firstLine="850"/>
        <w:jc w:val="both"/>
        <w:rPr>
          <w:i/>
          <w:sz w:val="28"/>
        </w:rPr>
      </w:pPr>
      <w:r>
        <w:rPr>
          <w:i/>
          <w:sz w:val="28"/>
        </w:rPr>
        <w:t>Практическая работа «Сравнение на основе анализа статистических данных ролисельского хозяйствавэкономикеАлжира иЭфиопии».</w:t>
      </w:r>
    </w:p>
    <w:p w:rsidR="001E7F6B" w:rsidRDefault="00B36203" w:rsidP="007C0B4A">
      <w:pPr>
        <w:pStyle w:val="a3"/>
        <w:ind w:left="1134" w:right="120" w:firstLine="850"/>
      </w:pPr>
      <w:r>
        <w:rPr>
          <w:b/>
          <w:i/>
        </w:rPr>
        <w:t>АвстралияиОкеания</w:t>
      </w:r>
      <w:r>
        <w:t>.АвстралияиОкеания:особенностигеографическогоположения.АвстралийскийСоюз:главныефакторыразмещениянаселенияиразвитияхозяйства. Экономико-географическое положение, природно-ресурсный капитал. Отраслимеждународной специализации. Географическая и товарная структура экспорта. Океания:особенностиприродныхресурсов,населенияихозяйства.Местовмеждународномгеографическомразделениитруда.</w:t>
      </w:r>
    </w:p>
    <w:p w:rsidR="001E7F6B" w:rsidRDefault="00B36203" w:rsidP="007C0B4A">
      <w:pPr>
        <w:ind w:left="1134" w:right="117" w:firstLine="850"/>
        <w:jc w:val="both"/>
        <w:rPr>
          <w:sz w:val="28"/>
        </w:rPr>
      </w:pPr>
      <w:r>
        <w:rPr>
          <w:b/>
          <w:i/>
          <w:sz w:val="28"/>
        </w:rPr>
        <w:t>Россия на геополитической, геоэкономической и геодемографической карте мира</w:t>
      </w:r>
      <w:r>
        <w:rPr>
          <w:sz w:val="28"/>
        </w:rPr>
        <w:t>.Особенности интеграции России в мировое сообщество. Географические аспекты решениявнешнеэкономическихи внешнеполитическихзадач развитияРоссии.</w:t>
      </w:r>
    </w:p>
    <w:p w:rsidR="001E7F6B" w:rsidRDefault="00B36203" w:rsidP="007C0B4A">
      <w:pPr>
        <w:ind w:left="1134" w:right="128" w:firstLine="850"/>
        <w:jc w:val="both"/>
        <w:rPr>
          <w:i/>
          <w:sz w:val="28"/>
        </w:rPr>
      </w:pPr>
      <w:r>
        <w:rPr>
          <w:i/>
          <w:sz w:val="28"/>
        </w:rPr>
        <w:t>Практическаяработа«Изменениенаправлениямеждународныхэкономическихсвязей Россиивновыхэкономическихусловиях».</w:t>
      </w:r>
    </w:p>
    <w:p w:rsidR="001E7F6B" w:rsidRDefault="00B36203" w:rsidP="007C0B4A">
      <w:pPr>
        <w:pStyle w:val="1"/>
        <w:spacing w:before="3"/>
        <w:ind w:left="1134" w:firstLine="850"/>
      </w:pPr>
      <w:r>
        <w:t>Глобальные</w:t>
      </w:r>
      <w:r w:rsidR="007C0B4A">
        <w:t xml:space="preserve"> </w:t>
      </w:r>
      <w:r>
        <w:t>проблемы</w:t>
      </w:r>
      <w:r w:rsidR="007C0B4A">
        <w:t xml:space="preserve"> </w:t>
      </w:r>
      <w:r>
        <w:t>человечества</w:t>
      </w:r>
    </w:p>
    <w:p w:rsidR="001E7F6B" w:rsidRDefault="00B36203" w:rsidP="007C0B4A">
      <w:pPr>
        <w:pStyle w:val="a3"/>
        <w:spacing w:line="319" w:lineRule="exact"/>
        <w:ind w:left="1134" w:firstLine="850"/>
      </w:pPr>
      <w:r>
        <w:t>Группыглобальныхпроблем:геополитические,экологические,демографические.</w:t>
      </w:r>
    </w:p>
    <w:p w:rsidR="001E7F6B" w:rsidRDefault="00B36203" w:rsidP="007C0B4A">
      <w:pPr>
        <w:pStyle w:val="a3"/>
        <w:spacing w:before="5"/>
        <w:ind w:left="1134" w:right="118" w:firstLine="850"/>
      </w:pPr>
      <w:r>
        <w:t>Геополитические проблемы: проблема сохранения мира на планете и причины ростаглобальнойирегиональнойнестабильности.Проблемаразрывавуровнесоциально-экономическогоразвитиямежду развитымииразвивающимисястранамиипричинаеёвозникновения.</w:t>
      </w:r>
    </w:p>
    <w:p w:rsidR="001E7F6B" w:rsidRDefault="00B36203" w:rsidP="007C0B4A">
      <w:pPr>
        <w:pStyle w:val="a3"/>
        <w:ind w:left="1134" w:right="124" w:firstLine="850"/>
      </w:pPr>
      <w:r>
        <w:t>Геоэкология - фокус глобальных проблем человечества. Глобальные экологическиепроблемыкакпроблемы,связанныесусилениемвоздействиячелове</w:t>
      </w:r>
      <w:r>
        <w:lastRenderedPageBreak/>
        <w:t>канаприродуивлияниемприродынажизньчеловекаиегохозяйственнуюдеятельность.Проблемаглобальныхклиматическихизменений,проблемастихийныхприродныхбедствий,глобальные сырьевая и энергетическая проблемы, проблема дефицита водных ресурсов иухудшения их качества, проблемы опустынивания и деградации земель и почв, проблемасохранениябиоразнообразия.ПроблемазагрязненияМировогоокеанаиосвоенияегоресурсов.</w:t>
      </w:r>
    </w:p>
    <w:p w:rsidR="001E7F6B" w:rsidRDefault="00B36203" w:rsidP="007C0B4A">
      <w:pPr>
        <w:pStyle w:val="a3"/>
        <w:spacing w:line="244" w:lineRule="auto"/>
        <w:ind w:left="1134" w:right="132" w:firstLine="850"/>
      </w:pPr>
      <w:r>
        <w:t>Глобальные проблемы народонаселения: демографическая, продовольственная, ростагородов,здоровьяидолголетиячеловека.</w:t>
      </w:r>
    </w:p>
    <w:p w:rsidR="001E7F6B" w:rsidRDefault="00B36203" w:rsidP="007C0B4A">
      <w:pPr>
        <w:pStyle w:val="a3"/>
        <w:ind w:left="1134" w:right="125" w:firstLine="850"/>
      </w:pPr>
      <w:r>
        <w:t>Взаимосвязьглобальныхгеополитических,экологическихпроблемипроблемнародонаселения.</w:t>
      </w:r>
    </w:p>
    <w:p w:rsidR="001E7F6B" w:rsidRDefault="00B36203" w:rsidP="007C0B4A">
      <w:pPr>
        <w:pStyle w:val="a3"/>
        <w:ind w:left="1134" w:right="125" w:firstLine="850"/>
      </w:pPr>
      <w:r>
        <w:t>Возможныепутирешенияглобальныхпроблем.Необходимостьпереоценкичеловечествомиотдельнымистранаминекоторыхранееустоявшихсяэкономических,политических,идеологическихикультурныхориентиров.УчастиеРоссии</w:t>
      </w:r>
      <w:r w:rsidR="007C0B4A">
        <w:t xml:space="preserve"> </w:t>
      </w:r>
      <w:r>
        <w:t>в</w:t>
      </w:r>
      <w:r w:rsidR="007C0B4A">
        <w:t xml:space="preserve"> </w:t>
      </w:r>
      <w:r>
        <w:t>решении</w:t>
      </w:r>
      <w:r w:rsidR="007C0B4A">
        <w:t xml:space="preserve">  </w:t>
      </w:r>
      <w:r>
        <w:t>глобальных</w:t>
      </w:r>
      <w:r w:rsidR="007C0B4A">
        <w:t xml:space="preserve"> </w:t>
      </w:r>
      <w:r>
        <w:t>проблем.</w:t>
      </w:r>
    </w:p>
    <w:p w:rsidR="001E7F6B" w:rsidRDefault="00B36203" w:rsidP="007C0B4A">
      <w:pPr>
        <w:pStyle w:val="a3"/>
        <w:spacing w:line="242" w:lineRule="auto"/>
        <w:ind w:left="1134" w:right="125" w:firstLine="850"/>
      </w:pPr>
      <w:r>
        <w:t>Практическаяработа.«ВыявлениепримероввзаимосвязиглобальныхпроблемчеловечестванаосновеанализаразличныхисточниковгеографическойинформациииучастияРоссиив ихрешении».</w:t>
      </w:r>
    </w:p>
    <w:p w:rsidR="001E7F6B" w:rsidRDefault="001E7F6B" w:rsidP="007C0B4A">
      <w:pPr>
        <w:pStyle w:val="a3"/>
        <w:spacing w:before="10"/>
        <w:ind w:left="1134" w:firstLine="850"/>
        <w:jc w:val="left"/>
        <w:rPr>
          <w:sz w:val="27"/>
        </w:rPr>
      </w:pPr>
    </w:p>
    <w:p w:rsidR="001E7F6B" w:rsidRDefault="00B36203" w:rsidP="008D24C2">
      <w:pPr>
        <w:pStyle w:val="1"/>
        <w:numPr>
          <w:ilvl w:val="0"/>
          <w:numId w:val="25"/>
        </w:numPr>
        <w:tabs>
          <w:tab w:val="left" w:pos="1306"/>
        </w:tabs>
        <w:spacing w:line="240" w:lineRule="auto"/>
        <w:ind w:left="1134" w:right="127" w:firstLine="850"/>
      </w:pPr>
      <w:r>
        <w:t>ПЛАНИРУЕМЫЕ</w:t>
      </w:r>
      <w:r w:rsidR="007C0B4A">
        <w:t xml:space="preserve"> </w:t>
      </w:r>
      <w:r>
        <w:t>РЕЗУЛЬТАТЫ</w:t>
      </w:r>
      <w:r w:rsidR="007C0B4A">
        <w:t xml:space="preserve"> </w:t>
      </w:r>
      <w:r>
        <w:t>ОСВОЕНИЯ</w:t>
      </w:r>
      <w:r w:rsidR="007C0B4A">
        <w:t xml:space="preserve"> </w:t>
      </w:r>
      <w:r>
        <w:t>ПРОГРАММЫ</w:t>
      </w:r>
      <w:r w:rsidR="007C0B4A">
        <w:t xml:space="preserve"> </w:t>
      </w:r>
      <w:r>
        <w:t>УЧЕБНОГО</w:t>
      </w:r>
      <w:r w:rsidR="007C0B4A">
        <w:t xml:space="preserve"> </w:t>
      </w:r>
      <w:r>
        <w:t>ПРЕДМЕТА</w:t>
      </w:r>
      <w:r w:rsidR="007C0B4A">
        <w:t xml:space="preserve"> </w:t>
      </w:r>
      <w:r>
        <w:t>«ГЕОГРАФИЯ»</w:t>
      </w:r>
      <w:r w:rsidR="007C0B4A">
        <w:t xml:space="preserve"> </w:t>
      </w:r>
      <w:r>
        <w:t>НА УРОВНЕ</w:t>
      </w:r>
      <w:r w:rsidR="007C0B4A">
        <w:t xml:space="preserve"> </w:t>
      </w:r>
      <w:r>
        <w:t>СОО</w:t>
      </w:r>
    </w:p>
    <w:p w:rsidR="001E7F6B" w:rsidRDefault="001E7F6B" w:rsidP="007C0B4A">
      <w:pPr>
        <w:pStyle w:val="a3"/>
        <w:spacing w:before="11"/>
        <w:ind w:left="1134" w:firstLine="850"/>
        <w:jc w:val="left"/>
        <w:rPr>
          <w:b/>
          <w:sz w:val="27"/>
        </w:rPr>
      </w:pPr>
    </w:p>
    <w:p w:rsidR="001E7F6B" w:rsidRDefault="00B36203" w:rsidP="007C0B4A">
      <w:pPr>
        <w:ind w:left="1134" w:right="2082" w:firstLine="850"/>
        <w:jc w:val="center"/>
        <w:rPr>
          <w:b/>
          <w:sz w:val="28"/>
        </w:rPr>
      </w:pPr>
      <w:r>
        <w:rPr>
          <w:b/>
          <w:sz w:val="28"/>
        </w:rPr>
        <w:t>ЛИЧНОСТНЫЕ</w:t>
      </w:r>
      <w:r w:rsidR="007C0B4A">
        <w:rPr>
          <w:b/>
          <w:sz w:val="28"/>
        </w:rPr>
        <w:t xml:space="preserve"> </w:t>
      </w:r>
      <w:r>
        <w:rPr>
          <w:b/>
          <w:sz w:val="28"/>
        </w:rPr>
        <w:t>РЕЗУЛЬТАТЫ</w:t>
      </w:r>
    </w:p>
    <w:p w:rsidR="001E7F6B" w:rsidRDefault="00B36203" w:rsidP="007C0B4A">
      <w:pPr>
        <w:pStyle w:val="2"/>
        <w:spacing w:line="240" w:lineRule="auto"/>
        <w:ind w:left="1134" w:right="119" w:firstLine="850"/>
      </w:pPr>
      <w:r>
        <w:t>Личностные результаты освоения географии должны отражают готовность испособность обучающихся руководствоваться сформированной внутренней позицией</w:t>
      </w:r>
      <w:r w:rsidR="007C0B4A">
        <w:t xml:space="preserve"> </w:t>
      </w:r>
      <w:r>
        <w:t>личности,</w:t>
      </w:r>
      <w:r w:rsidR="007C0B4A">
        <w:t xml:space="preserve"> </w:t>
      </w:r>
      <w:r>
        <w:t>системой</w:t>
      </w:r>
      <w:r w:rsidR="007C0B4A">
        <w:t xml:space="preserve"> </w:t>
      </w:r>
      <w:r>
        <w:t>ценностных</w:t>
      </w:r>
      <w:r w:rsidR="007C0B4A">
        <w:t xml:space="preserve"> </w:t>
      </w:r>
      <w:r>
        <w:t>ориентации,позитивныхвнутреннихубеждений,соответствующихтрадиционнымценностямроссийскогообщества,</w:t>
      </w:r>
      <w:r w:rsidR="007C0B4A">
        <w:t xml:space="preserve"> </w:t>
      </w:r>
      <w:r>
        <w:t>расширение</w:t>
      </w:r>
      <w:r w:rsidR="007C0B4A">
        <w:t xml:space="preserve"> </w:t>
      </w:r>
      <w:r>
        <w:t>жизненного</w:t>
      </w:r>
      <w:r w:rsidR="007C0B4A">
        <w:t xml:space="preserve"> </w:t>
      </w:r>
      <w:r>
        <w:t>опыта</w:t>
      </w:r>
      <w:r w:rsidR="007C0B4A">
        <w:t xml:space="preserve"> </w:t>
      </w:r>
      <w:r>
        <w:t>и</w:t>
      </w:r>
      <w:r w:rsidR="007C0B4A">
        <w:t xml:space="preserve"> </w:t>
      </w:r>
      <w:r>
        <w:t>опыта</w:t>
      </w:r>
      <w:r w:rsidR="007C0B4A">
        <w:t xml:space="preserve"> </w:t>
      </w:r>
      <w:r>
        <w:t>деятельности</w:t>
      </w:r>
      <w:r w:rsidR="007C0B4A">
        <w:t xml:space="preserve"> </w:t>
      </w:r>
      <w:r>
        <w:t>в</w:t>
      </w:r>
      <w:r w:rsidR="007C0B4A">
        <w:t xml:space="preserve"> </w:t>
      </w:r>
      <w:r>
        <w:t>процессе</w:t>
      </w:r>
      <w:r w:rsidR="007C0B4A">
        <w:t xml:space="preserve"> </w:t>
      </w:r>
      <w:r>
        <w:t>реализации</w:t>
      </w:r>
      <w:r w:rsidR="007C0B4A">
        <w:t xml:space="preserve"> </w:t>
      </w:r>
      <w:r>
        <w:t>основных</w:t>
      </w:r>
      <w:r w:rsidR="007C0B4A">
        <w:t xml:space="preserve"> </w:t>
      </w:r>
      <w:r>
        <w:t>направлений</w:t>
      </w:r>
      <w:r w:rsidR="007C0B4A">
        <w:t xml:space="preserve"> </w:t>
      </w:r>
      <w:r>
        <w:t>воспитательной деятельности,вт.ч.вчасти:</w:t>
      </w:r>
    </w:p>
    <w:p w:rsidR="001E7F6B" w:rsidRDefault="00B36203" w:rsidP="008D24C2">
      <w:pPr>
        <w:pStyle w:val="a5"/>
        <w:numPr>
          <w:ilvl w:val="0"/>
          <w:numId w:val="23"/>
        </w:numPr>
        <w:tabs>
          <w:tab w:val="left" w:pos="1253"/>
        </w:tabs>
        <w:spacing w:line="316" w:lineRule="exact"/>
        <w:ind w:left="1134" w:firstLine="850"/>
        <w:rPr>
          <w:b/>
          <w:i/>
          <w:sz w:val="28"/>
        </w:rPr>
      </w:pPr>
      <w:r>
        <w:rPr>
          <w:b/>
          <w:i/>
          <w:sz w:val="28"/>
        </w:rPr>
        <w:t>гражданскоговоспитания:</w:t>
      </w:r>
    </w:p>
    <w:p w:rsidR="001E7F6B" w:rsidRDefault="00B36203" w:rsidP="008D24C2">
      <w:pPr>
        <w:pStyle w:val="a5"/>
        <w:numPr>
          <w:ilvl w:val="1"/>
          <w:numId w:val="61"/>
        </w:numPr>
        <w:tabs>
          <w:tab w:val="left" w:pos="1276"/>
          <w:tab w:val="left" w:pos="1324"/>
          <w:tab w:val="left" w:pos="1325"/>
        </w:tabs>
        <w:spacing w:before="4"/>
        <w:ind w:left="1134" w:right="127" w:firstLine="850"/>
        <w:jc w:val="left"/>
        <w:rPr>
          <w:sz w:val="28"/>
        </w:rPr>
      </w:pPr>
      <w:r>
        <w:rPr>
          <w:sz w:val="28"/>
        </w:rPr>
        <w:t>сформированность</w:t>
      </w:r>
      <w:r>
        <w:rPr>
          <w:sz w:val="28"/>
        </w:rPr>
        <w:tab/>
        <w:t>гражданской</w:t>
      </w:r>
      <w:r>
        <w:rPr>
          <w:sz w:val="28"/>
        </w:rPr>
        <w:tab/>
        <w:t>позиции</w:t>
      </w:r>
      <w:r>
        <w:rPr>
          <w:sz w:val="28"/>
        </w:rPr>
        <w:tab/>
        <w:t>обучающегося</w:t>
      </w:r>
      <w:r>
        <w:rPr>
          <w:sz w:val="28"/>
        </w:rPr>
        <w:tab/>
        <w:t>как</w:t>
      </w:r>
      <w:r>
        <w:rPr>
          <w:sz w:val="28"/>
        </w:rPr>
        <w:tab/>
        <w:t>активного</w:t>
      </w:r>
      <w:r>
        <w:rPr>
          <w:sz w:val="28"/>
        </w:rPr>
        <w:tab/>
      </w:r>
      <w:r>
        <w:rPr>
          <w:spacing w:val="-3"/>
          <w:sz w:val="28"/>
        </w:rPr>
        <w:t>и</w:t>
      </w:r>
      <w:r>
        <w:rPr>
          <w:sz w:val="28"/>
        </w:rPr>
        <w:t>ответственногочленароссийского общества;</w:t>
      </w:r>
    </w:p>
    <w:p w:rsidR="001E7F6B" w:rsidRDefault="00B36203" w:rsidP="008D24C2">
      <w:pPr>
        <w:pStyle w:val="a5"/>
        <w:numPr>
          <w:ilvl w:val="1"/>
          <w:numId w:val="61"/>
        </w:numPr>
        <w:tabs>
          <w:tab w:val="left" w:pos="1242"/>
          <w:tab w:val="left" w:pos="1243"/>
          <w:tab w:val="left" w:pos="1276"/>
          <w:tab w:val="left" w:pos="1560"/>
        </w:tabs>
        <w:ind w:left="1134" w:right="122" w:firstLine="850"/>
        <w:jc w:val="left"/>
        <w:rPr>
          <w:sz w:val="28"/>
        </w:rPr>
      </w:pPr>
      <w:r>
        <w:rPr>
          <w:sz w:val="28"/>
        </w:rPr>
        <w:t>осознание</w:t>
      </w:r>
      <w:r>
        <w:rPr>
          <w:sz w:val="28"/>
        </w:rPr>
        <w:tab/>
        <w:t>своихконституционных</w:t>
      </w:r>
      <w:r>
        <w:rPr>
          <w:sz w:val="28"/>
        </w:rPr>
        <w:tab/>
        <w:t>прави</w:t>
      </w:r>
      <w:r>
        <w:rPr>
          <w:sz w:val="28"/>
        </w:rPr>
        <w:tab/>
        <w:t>обязанностей,</w:t>
      </w:r>
      <w:r>
        <w:rPr>
          <w:sz w:val="28"/>
        </w:rPr>
        <w:tab/>
        <w:t>уважение</w:t>
      </w:r>
      <w:r>
        <w:rPr>
          <w:sz w:val="28"/>
        </w:rPr>
        <w:tab/>
        <w:t>закона</w:t>
      </w:r>
      <w:r>
        <w:rPr>
          <w:sz w:val="28"/>
        </w:rPr>
        <w:tab/>
      </w:r>
      <w:r>
        <w:rPr>
          <w:spacing w:val="-4"/>
          <w:sz w:val="28"/>
        </w:rPr>
        <w:t>и</w:t>
      </w:r>
      <w:r>
        <w:rPr>
          <w:sz w:val="28"/>
        </w:rPr>
        <w:t>правопорядка;</w:t>
      </w:r>
    </w:p>
    <w:p w:rsidR="001E7F6B" w:rsidRDefault="00B36203" w:rsidP="008D24C2">
      <w:pPr>
        <w:pStyle w:val="a5"/>
        <w:numPr>
          <w:ilvl w:val="1"/>
          <w:numId w:val="61"/>
        </w:numPr>
        <w:tabs>
          <w:tab w:val="left" w:pos="1239"/>
        </w:tabs>
        <w:ind w:left="1134" w:right="127" w:firstLine="850"/>
        <w:jc w:val="left"/>
        <w:rPr>
          <w:sz w:val="28"/>
        </w:rPr>
      </w:pPr>
      <w:r>
        <w:rPr>
          <w:sz w:val="28"/>
        </w:rPr>
        <w:t>принятиетрадиционныхнациональных,общечеловеческихгуманистическихидемократическихценностей;</w:t>
      </w:r>
    </w:p>
    <w:p w:rsidR="001E7F6B" w:rsidRDefault="00B36203" w:rsidP="008D24C2">
      <w:pPr>
        <w:pStyle w:val="a5"/>
        <w:numPr>
          <w:ilvl w:val="1"/>
          <w:numId w:val="61"/>
        </w:numPr>
        <w:tabs>
          <w:tab w:val="left" w:pos="1234"/>
        </w:tabs>
        <w:ind w:left="1134" w:right="130" w:firstLine="850"/>
        <w:jc w:val="left"/>
        <w:rPr>
          <w:sz w:val="28"/>
        </w:rPr>
      </w:pPr>
      <w:r>
        <w:rPr>
          <w:sz w:val="28"/>
        </w:rPr>
        <w:t>готовностьпротивостоятьидеологииэкстремизма,национализма,ксенофобии,дискриминациипосоциальным,религиозным,расовым,национальнымпризнакам;</w:t>
      </w:r>
    </w:p>
    <w:p w:rsidR="001E7F6B" w:rsidRDefault="00B36203" w:rsidP="008D24C2">
      <w:pPr>
        <w:pStyle w:val="a5"/>
        <w:numPr>
          <w:ilvl w:val="1"/>
          <w:numId w:val="61"/>
        </w:numPr>
        <w:tabs>
          <w:tab w:val="left" w:pos="1186"/>
        </w:tabs>
        <w:ind w:left="1134" w:right="133" w:firstLine="850"/>
        <w:jc w:val="left"/>
        <w:rPr>
          <w:sz w:val="28"/>
        </w:rPr>
      </w:pPr>
      <w:r>
        <w:rPr>
          <w:sz w:val="28"/>
        </w:rPr>
        <w:t>готовностьвестисовместнуюдеятельностьвинтересахгражданскогообщества,участвоватьвсамоуправлении вшколеи детско-юношескихорганизациях;</w:t>
      </w:r>
    </w:p>
    <w:p w:rsidR="001E7F6B" w:rsidRDefault="00B36203" w:rsidP="008D24C2">
      <w:pPr>
        <w:pStyle w:val="a5"/>
        <w:numPr>
          <w:ilvl w:val="1"/>
          <w:numId w:val="61"/>
        </w:numPr>
        <w:tabs>
          <w:tab w:val="left" w:pos="1239"/>
        </w:tabs>
        <w:ind w:left="1134" w:right="123" w:firstLine="850"/>
        <w:jc w:val="left"/>
        <w:rPr>
          <w:sz w:val="28"/>
        </w:rPr>
      </w:pPr>
      <w:r>
        <w:rPr>
          <w:sz w:val="28"/>
        </w:rPr>
        <w:t>умениевзаимодействоватьссоциальнымиинститутамивсоответствии</w:t>
      </w:r>
      <w:r>
        <w:rPr>
          <w:sz w:val="28"/>
        </w:rPr>
        <w:tab/>
        <w:t>сихфункциями иназначением;</w:t>
      </w:r>
    </w:p>
    <w:p w:rsidR="001E7F6B" w:rsidRDefault="00B36203" w:rsidP="008D24C2">
      <w:pPr>
        <w:pStyle w:val="a5"/>
        <w:numPr>
          <w:ilvl w:val="1"/>
          <w:numId w:val="61"/>
        </w:numPr>
        <w:tabs>
          <w:tab w:val="left" w:pos="1114"/>
        </w:tabs>
        <w:spacing w:before="1" w:line="322" w:lineRule="exact"/>
        <w:ind w:left="1134" w:firstLine="850"/>
        <w:jc w:val="left"/>
        <w:rPr>
          <w:sz w:val="28"/>
        </w:rPr>
      </w:pPr>
      <w:r>
        <w:rPr>
          <w:sz w:val="28"/>
        </w:rPr>
        <w:t>готовностькгуманитарнойиволонтёрскойдеятельности;</w:t>
      </w:r>
    </w:p>
    <w:p w:rsidR="001E7F6B" w:rsidRDefault="00B36203" w:rsidP="008D24C2">
      <w:pPr>
        <w:pStyle w:val="2"/>
        <w:numPr>
          <w:ilvl w:val="0"/>
          <w:numId w:val="23"/>
        </w:numPr>
        <w:tabs>
          <w:tab w:val="left" w:pos="1253"/>
        </w:tabs>
        <w:spacing w:line="240" w:lineRule="auto"/>
        <w:ind w:left="1134" w:firstLine="850"/>
      </w:pPr>
      <w:r>
        <w:t>патриотическоговоспитания:</w:t>
      </w:r>
    </w:p>
    <w:p w:rsidR="001E7F6B" w:rsidRDefault="00B36203" w:rsidP="008D24C2">
      <w:pPr>
        <w:pStyle w:val="a5"/>
        <w:numPr>
          <w:ilvl w:val="1"/>
          <w:numId w:val="61"/>
        </w:numPr>
        <w:tabs>
          <w:tab w:val="left" w:pos="1119"/>
        </w:tabs>
        <w:ind w:left="1134" w:right="128" w:firstLine="850"/>
        <w:rPr>
          <w:sz w:val="28"/>
        </w:rPr>
      </w:pPr>
      <w:r>
        <w:rPr>
          <w:sz w:val="28"/>
        </w:rPr>
        <w:t xml:space="preserve">сформированность российской гражданской идентичности, </w:t>
      </w:r>
      <w:r>
        <w:rPr>
          <w:sz w:val="28"/>
        </w:rPr>
        <w:lastRenderedPageBreak/>
        <w:t>патриотизма, уважения ксвоемународу,чувстваответственностипередРодиной,гордостизасвойкрай,своюРодину,свойязыкикультуру,прошлоеинастоящеемногонациональногонародаРоссии;</w:t>
      </w:r>
    </w:p>
    <w:p w:rsidR="001E7F6B" w:rsidRDefault="00B36203" w:rsidP="008D24C2">
      <w:pPr>
        <w:pStyle w:val="a5"/>
        <w:numPr>
          <w:ilvl w:val="1"/>
          <w:numId w:val="61"/>
        </w:numPr>
        <w:tabs>
          <w:tab w:val="left" w:pos="1133"/>
        </w:tabs>
        <w:ind w:left="1134" w:right="129" w:firstLine="850"/>
        <w:rPr>
          <w:sz w:val="28"/>
        </w:rPr>
      </w:pPr>
      <w:r>
        <w:rPr>
          <w:sz w:val="28"/>
        </w:rPr>
        <w:t>ценностное отношение к государственным символам, историческому и природномунаследию,памятникам,традициямнародовРоссии,достижениямРоссиивнауке,искусстве,спорте,технологиях,труде;</w:t>
      </w:r>
    </w:p>
    <w:p w:rsidR="001E7F6B" w:rsidRDefault="00B36203" w:rsidP="008D24C2">
      <w:pPr>
        <w:pStyle w:val="a5"/>
        <w:numPr>
          <w:ilvl w:val="1"/>
          <w:numId w:val="61"/>
        </w:numPr>
        <w:tabs>
          <w:tab w:val="left" w:pos="1114"/>
        </w:tabs>
        <w:ind w:left="1134" w:right="132" w:firstLine="850"/>
        <w:rPr>
          <w:sz w:val="28"/>
        </w:rPr>
      </w:pPr>
      <w:r>
        <w:rPr>
          <w:sz w:val="28"/>
        </w:rPr>
        <w:t>идейная убеждённость, готовность к служению и защите Отечества, ответственностьзаегосудьбу;</w:t>
      </w:r>
    </w:p>
    <w:p w:rsidR="001E7F6B" w:rsidRDefault="00B36203" w:rsidP="008D24C2">
      <w:pPr>
        <w:pStyle w:val="2"/>
        <w:numPr>
          <w:ilvl w:val="0"/>
          <w:numId w:val="23"/>
        </w:numPr>
        <w:tabs>
          <w:tab w:val="left" w:pos="1253"/>
        </w:tabs>
        <w:spacing w:line="321" w:lineRule="exact"/>
        <w:ind w:left="1134" w:firstLine="850"/>
      </w:pPr>
      <w:r>
        <w:t>духовно-нравственноговоспитания:</w:t>
      </w:r>
    </w:p>
    <w:p w:rsidR="001E7F6B" w:rsidRDefault="00B36203" w:rsidP="008D24C2">
      <w:pPr>
        <w:pStyle w:val="a5"/>
        <w:numPr>
          <w:ilvl w:val="1"/>
          <w:numId w:val="61"/>
        </w:numPr>
        <w:tabs>
          <w:tab w:val="left" w:pos="1114"/>
        </w:tabs>
        <w:spacing w:line="322" w:lineRule="exact"/>
        <w:ind w:left="1134" w:firstLine="850"/>
        <w:rPr>
          <w:sz w:val="28"/>
        </w:rPr>
      </w:pPr>
      <w:r>
        <w:rPr>
          <w:sz w:val="28"/>
        </w:rPr>
        <w:t>осознаниедуховныхценностейроссийскогонарода;</w:t>
      </w:r>
    </w:p>
    <w:p w:rsidR="001E7F6B" w:rsidRDefault="00B36203" w:rsidP="008D24C2">
      <w:pPr>
        <w:pStyle w:val="a5"/>
        <w:numPr>
          <w:ilvl w:val="1"/>
          <w:numId w:val="61"/>
        </w:numPr>
        <w:tabs>
          <w:tab w:val="left" w:pos="1114"/>
        </w:tabs>
        <w:ind w:left="1134" w:firstLine="850"/>
        <w:jc w:val="left"/>
        <w:rPr>
          <w:sz w:val="28"/>
        </w:rPr>
      </w:pPr>
      <w:r>
        <w:rPr>
          <w:sz w:val="28"/>
        </w:rPr>
        <w:t>сформированностьнравственногосознания,этическогоповедения;</w:t>
      </w:r>
    </w:p>
    <w:p w:rsidR="001E7F6B" w:rsidRDefault="00B36203" w:rsidP="008D24C2">
      <w:pPr>
        <w:pStyle w:val="a5"/>
        <w:numPr>
          <w:ilvl w:val="1"/>
          <w:numId w:val="61"/>
        </w:numPr>
        <w:tabs>
          <w:tab w:val="left" w:pos="1147"/>
        </w:tabs>
        <w:spacing w:before="3"/>
        <w:ind w:left="1134" w:right="131" w:firstLine="850"/>
        <w:jc w:val="left"/>
        <w:rPr>
          <w:sz w:val="28"/>
        </w:rPr>
      </w:pPr>
      <w:r>
        <w:rPr>
          <w:sz w:val="28"/>
        </w:rPr>
        <w:t>способность оценивать ситуацию ипринимать осознанныерешения,ориентируясьнаморально-нравственныенормы иценности;</w:t>
      </w:r>
    </w:p>
    <w:p w:rsidR="001E7F6B" w:rsidRDefault="00B36203" w:rsidP="008D24C2">
      <w:pPr>
        <w:pStyle w:val="a5"/>
        <w:numPr>
          <w:ilvl w:val="1"/>
          <w:numId w:val="61"/>
        </w:numPr>
        <w:tabs>
          <w:tab w:val="left" w:pos="1271"/>
          <w:tab w:val="left" w:pos="1272"/>
          <w:tab w:val="left" w:pos="2710"/>
          <w:tab w:val="left" w:pos="3914"/>
          <w:tab w:val="left" w:pos="4944"/>
          <w:tab w:val="left" w:pos="5304"/>
          <w:tab w:val="left" w:pos="6896"/>
          <w:tab w:val="left" w:pos="8619"/>
          <w:tab w:val="left" w:pos="10004"/>
          <w:tab w:val="left" w:pos="10508"/>
        </w:tabs>
        <w:ind w:left="1134" w:right="129" w:firstLine="850"/>
        <w:jc w:val="left"/>
        <w:rPr>
          <w:sz w:val="28"/>
        </w:rPr>
      </w:pPr>
      <w:r>
        <w:rPr>
          <w:sz w:val="28"/>
        </w:rPr>
        <w:t>осознание</w:t>
      </w:r>
      <w:r>
        <w:rPr>
          <w:sz w:val="28"/>
        </w:rPr>
        <w:tab/>
        <w:t>личного</w:t>
      </w:r>
      <w:r>
        <w:rPr>
          <w:sz w:val="28"/>
        </w:rPr>
        <w:tab/>
        <w:t>вклада</w:t>
      </w:r>
      <w:r>
        <w:rPr>
          <w:sz w:val="28"/>
        </w:rPr>
        <w:tab/>
        <w:t>в</w:t>
      </w:r>
      <w:r>
        <w:rPr>
          <w:sz w:val="28"/>
        </w:rPr>
        <w:tab/>
        <w:t>построение</w:t>
      </w:r>
      <w:r>
        <w:rPr>
          <w:sz w:val="28"/>
        </w:rPr>
        <w:tab/>
        <w:t>устойчивого</w:t>
      </w:r>
      <w:r>
        <w:rPr>
          <w:sz w:val="28"/>
        </w:rPr>
        <w:tab/>
        <w:t>будущего</w:t>
      </w:r>
      <w:r>
        <w:rPr>
          <w:sz w:val="28"/>
        </w:rPr>
        <w:tab/>
        <w:t>на</w:t>
      </w:r>
      <w:r>
        <w:rPr>
          <w:sz w:val="28"/>
        </w:rPr>
        <w:tab/>
      </w:r>
      <w:r>
        <w:rPr>
          <w:spacing w:val="-1"/>
          <w:sz w:val="28"/>
        </w:rPr>
        <w:t>основе</w:t>
      </w:r>
      <w:r>
        <w:rPr>
          <w:sz w:val="28"/>
        </w:rPr>
        <w:t>формирования элементовгеографической иэкологической культуры;</w:t>
      </w:r>
    </w:p>
    <w:p w:rsidR="001E7F6B" w:rsidRDefault="00B36203" w:rsidP="008D24C2">
      <w:pPr>
        <w:pStyle w:val="a5"/>
        <w:numPr>
          <w:ilvl w:val="1"/>
          <w:numId w:val="61"/>
        </w:numPr>
        <w:tabs>
          <w:tab w:val="left" w:pos="1281"/>
          <w:tab w:val="left" w:pos="1282"/>
          <w:tab w:val="left" w:pos="3224"/>
          <w:tab w:val="left" w:pos="4773"/>
          <w:tab w:val="left" w:pos="5147"/>
          <w:tab w:val="left" w:pos="6111"/>
          <w:tab w:val="left" w:pos="7679"/>
          <w:tab w:val="left" w:pos="9065"/>
          <w:tab w:val="left" w:pos="10004"/>
          <w:tab w:val="left" w:pos="10513"/>
        </w:tabs>
        <w:spacing w:before="73" w:line="322" w:lineRule="exact"/>
        <w:ind w:left="1134" w:right="128" w:firstLine="850"/>
        <w:jc w:val="left"/>
      </w:pPr>
      <w:r>
        <w:rPr>
          <w:sz w:val="28"/>
        </w:rPr>
        <w:t>ответственное</w:t>
      </w:r>
      <w:r>
        <w:rPr>
          <w:sz w:val="28"/>
        </w:rPr>
        <w:tab/>
        <w:t>отношение</w:t>
      </w:r>
      <w:r>
        <w:rPr>
          <w:sz w:val="28"/>
        </w:rPr>
        <w:tab/>
        <w:t>к</w:t>
      </w:r>
      <w:r>
        <w:rPr>
          <w:sz w:val="28"/>
        </w:rPr>
        <w:tab/>
        <w:t>своим</w:t>
      </w:r>
      <w:r>
        <w:rPr>
          <w:sz w:val="28"/>
        </w:rPr>
        <w:tab/>
        <w:t>родителям,</w:t>
      </w:r>
      <w:r>
        <w:rPr>
          <w:sz w:val="28"/>
        </w:rPr>
        <w:tab/>
        <w:t>созданию</w:t>
      </w:r>
      <w:r>
        <w:rPr>
          <w:sz w:val="28"/>
        </w:rPr>
        <w:tab/>
        <w:t>семьи</w:t>
      </w:r>
      <w:r>
        <w:rPr>
          <w:sz w:val="28"/>
        </w:rPr>
        <w:tab/>
        <w:t>на</w:t>
      </w:r>
      <w:r>
        <w:rPr>
          <w:sz w:val="28"/>
        </w:rPr>
        <w:tab/>
      </w:r>
      <w:r w:rsidRPr="007C0B4A">
        <w:rPr>
          <w:spacing w:val="-2"/>
          <w:sz w:val="28"/>
        </w:rPr>
        <w:t>основе</w:t>
      </w:r>
      <w:r>
        <w:rPr>
          <w:sz w:val="28"/>
        </w:rPr>
        <w:t>осознанногопринятияценностейсемейнойжизнивсоответствиистрадициями</w:t>
      </w:r>
      <w:r w:rsidR="007C0B4A">
        <w:rPr>
          <w:sz w:val="28"/>
        </w:rPr>
        <w:t xml:space="preserve"> </w:t>
      </w:r>
      <w:r>
        <w:rPr>
          <w:sz w:val="28"/>
        </w:rPr>
        <w:t>народов</w:t>
      </w:r>
      <w:r w:rsidR="007C0B4A">
        <w:rPr>
          <w:sz w:val="28"/>
        </w:rPr>
        <w:t xml:space="preserve"> </w:t>
      </w:r>
      <w:r>
        <w:t>России;</w:t>
      </w:r>
    </w:p>
    <w:p w:rsidR="001E7F6B" w:rsidRDefault="00B36203" w:rsidP="008D24C2">
      <w:pPr>
        <w:pStyle w:val="2"/>
        <w:numPr>
          <w:ilvl w:val="0"/>
          <w:numId w:val="23"/>
        </w:numPr>
        <w:tabs>
          <w:tab w:val="left" w:pos="1253"/>
        </w:tabs>
        <w:spacing w:line="322" w:lineRule="exact"/>
        <w:ind w:left="1134" w:firstLine="850"/>
      </w:pPr>
      <w:r>
        <w:t>эстетического</w:t>
      </w:r>
      <w:r w:rsidR="009120C8">
        <w:t xml:space="preserve"> </w:t>
      </w:r>
      <w:r>
        <w:t>воспитания:</w:t>
      </w:r>
    </w:p>
    <w:p w:rsidR="001E7F6B" w:rsidRDefault="00B36203" w:rsidP="008D24C2">
      <w:pPr>
        <w:pStyle w:val="a5"/>
        <w:numPr>
          <w:ilvl w:val="1"/>
          <w:numId w:val="61"/>
        </w:numPr>
        <w:tabs>
          <w:tab w:val="left" w:pos="1253"/>
        </w:tabs>
        <w:spacing w:line="242" w:lineRule="auto"/>
        <w:ind w:left="1134" w:right="118" w:firstLine="850"/>
        <w:rPr>
          <w:sz w:val="28"/>
        </w:rPr>
      </w:pPr>
      <w:r>
        <w:rPr>
          <w:sz w:val="28"/>
        </w:rPr>
        <w:t>эстетическоеотношениекмиру,включаяэстетикуприродныхиисторико-культурныхобъектовродногокрая,своейстраны,быта,научногоитехническоготворчества,спорта,труда,общественныхотношений;</w:t>
      </w:r>
    </w:p>
    <w:p w:rsidR="001E7F6B" w:rsidRDefault="00B36203" w:rsidP="008D24C2">
      <w:pPr>
        <w:pStyle w:val="a5"/>
        <w:numPr>
          <w:ilvl w:val="1"/>
          <w:numId w:val="61"/>
        </w:numPr>
        <w:tabs>
          <w:tab w:val="left" w:pos="1219"/>
        </w:tabs>
        <w:ind w:left="1134" w:right="133" w:firstLine="850"/>
        <w:rPr>
          <w:sz w:val="28"/>
        </w:rPr>
      </w:pPr>
      <w:r>
        <w:rPr>
          <w:sz w:val="28"/>
        </w:rPr>
        <w:t>способностьвосприниматьразличныевидыискусства,традицииитворчествосвоегои другихнародов,ощущатьэмоциональноевоздействиеискусства;</w:t>
      </w:r>
    </w:p>
    <w:p w:rsidR="001E7F6B" w:rsidRDefault="00B36203" w:rsidP="008D24C2">
      <w:pPr>
        <w:pStyle w:val="a5"/>
        <w:numPr>
          <w:ilvl w:val="1"/>
          <w:numId w:val="61"/>
        </w:numPr>
        <w:tabs>
          <w:tab w:val="left" w:pos="1162"/>
        </w:tabs>
        <w:ind w:left="1134" w:right="131" w:firstLine="850"/>
        <w:rPr>
          <w:sz w:val="28"/>
        </w:rPr>
      </w:pPr>
      <w:r>
        <w:rPr>
          <w:sz w:val="28"/>
        </w:rPr>
        <w:t>убеждённость в значимости для личности и общества отечественного и мировогоискусства,этническихкультурныхтрадиций и народного творчества;</w:t>
      </w:r>
    </w:p>
    <w:p w:rsidR="001E7F6B" w:rsidRDefault="00B36203" w:rsidP="008D24C2">
      <w:pPr>
        <w:pStyle w:val="a5"/>
        <w:numPr>
          <w:ilvl w:val="1"/>
          <w:numId w:val="61"/>
        </w:numPr>
        <w:tabs>
          <w:tab w:val="left" w:pos="1195"/>
        </w:tabs>
        <w:ind w:left="1134" w:right="129" w:firstLine="850"/>
        <w:rPr>
          <w:sz w:val="28"/>
        </w:rPr>
      </w:pPr>
      <w:r>
        <w:rPr>
          <w:sz w:val="28"/>
        </w:rPr>
        <w:t>готовностьксамовыражениювразныхвидахискусства,стремлениепроявлятькачестватворческойличности;</w:t>
      </w:r>
    </w:p>
    <w:p w:rsidR="001E7F6B" w:rsidRDefault="00B36203" w:rsidP="008D24C2">
      <w:pPr>
        <w:pStyle w:val="2"/>
        <w:numPr>
          <w:ilvl w:val="0"/>
          <w:numId w:val="23"/>
        </w:numPr>
        <w:tabs>
          <w:tab w:val="left" w:pos="1253"/>
        </w:tabs>
        <w:spacing w:line="321" w:lineRule="exact"/>
        <w:ind w:left="1134" w:firstLine="850"/>
      </w:pPr>
      <w:r>
        <w:t>ценности</w:t>
      </w:r>
      <w:r w:rsidR="009120C8">
        <w:t xml:space="preserve"> </w:t>
      </w:r>
      <w:r>
        <w:t>научного</w:t>
      </w:r>
      <w:r w:rsidR="009120C8">
        <w:t xml:space="preserve"> </w:t>
      </w:r>
      <w:r>
        <w:t>познания:</w:t>
      </w:r>
    </w:p>
    <w:p w:rsidR="001E7F6B" w:rsidRDefault="00B36203" w:rsidP="008D24C2">
      <w:pPr>
        <w:pStyle w:val="a5"/>
        <w:numPr>
          <w:ilvl w:val="1"/>
          <w:numId w:val="61"/>
        </w:numPr>
        <w:tabs>
          <w:tab w:val="left" w:pos="1306"/>
        </w:tabs>
        <w:ind w:left="1134" w:right="127" w:firstLine="850"/>
        <w:rPr>
          <w:sz w:val="28"/>
        </w:rPr>
      </w:pPr>
      <w:r>
        <w:rPr>
          <w:sz w:val="28"/>
        </w:rPr>
        <w:t>сформированностьмировоззрения,соответствующегосовременномууровнюразвития географических наук и общественной практики, основанного на диалоге культур,способствующегоосознаниюсвоего меставполикультурноммире;</w:t>
      </w:r>
    </w:p>
    <w:p w:rsidR="001E7F6B" w:rsidRDefault="00B36203" w:rsidP="008D24C2">
      <w:pPr>
        <w:pStyle w:val="a5"/>
        <w:numPr>
          <w:ilvl w:val="1"/>
          <w:numId w:val="61"/>
        </w:numPr>
        <w:tabs>
          <w:tab w:val="left" w:pos="1119"/>
        </w:tabs>
        <w:spacing w:line="242" w:lineRule="auto"/>
        <w:ind w:left="1134" w:right="135" w:firstLine="850"/>
        <w:rPr>
          <w:sz w:val="28"/>
        </w:rPr>
      </w:pPr>
      <w:r>
        <w:rPr>
          <w:sz w:val="28"/>
        </w:rPr>
        <w:t>совершенствование языковой и читательской культуры как средства взаимодействиямежду людьми и познания мира для применения различных источников географическойинформацииврешенииучебныхи(или)практико-ориентированныхзадач;</w:t>
      </w:r>
    </w:p>
    <w:p w:rsidR="001E7F6B" w:rsidRDefault="00B36203" w:rsidP="008D24C2">
      <w:pPr>
        <w:pStyle w:val="a5"/>
        <w:numPr>
          <w:ilvl w:val="1"/>
          <w:numId w:val="61"/>
        </w:numPr>
        <w:tabs>
          <w:tab w:val="left" w:pos="1157"/>
        </w:tabs>
        <w:ind w:left="1134" w:right="123" w:firstLine="850"/>
        <w:rPr>
          <w:sz w:val="28"/>
        </w:rPr>
      </w:pPr>
      <w:r>
        <w:rPr>
          <w:sz w:val="28"/>
        </w:rPr>
        <w:t>осознание ценности научной деятельности, готовность осуществлять проектную иисследовательскуюдеятельностьвгеографическихнаукахиндивидуальноивгруппе.</w:t>
      </w:r>
    </w:p>
    <w:p w:rsidR="001E7F6B" w:rsidRDefault="00B36203" w:rsidP="008D24C2">
      <w:pPr>
        <w:pStyle w:val="2"/>
        <w:numPr>
          <w:ilvl w:val="0"/>
          <w:numId w:val="23"/>
        </w:numPr>
        <w:tabs>
          <w:tab w:val="left" w:pos="1291"/>
        </w:tabs>
        <w:spacing w:line="242" w:lineRule="auto"/>
        <w:ind w:left="1134" w:right="125" w:firstLine="850"/>
      </w:pPr>
      <w:r>
        <w:t>физического воспитания, формирования культуры здоровья и эмоционального</w:t>
      </w:r>
      <w:r w:rsidR="007C0B4A">
        <w:t xml:space="preserve"> </w:t>
      </w:r>
      <w:r>
        <w:t>благополучия:</w:t>
      </w:r>
    </w:p>
    <w:p w:rsidR="001E7F6B" w:rsidRDefault="00B36203" w:rsidP="008D24C2">
      <w:pPr>
        <w:pStyle w:val="a5"/>
        <w:numPr>
          <w:ilvl w:val="1"/>
          <w:numId w:val="61"/>
        </w:numPr>
        <w:tabs>
          <w:tab w:val="left" w:pos="1205"/>
        </w:tabs>
        <w:ind w:left="1134" w:right="123" w:firstLine="850"/>
        <w:rPr>
          <w:sz w:val="28"/>
        </w:rPr>
      </w:pPr>
      <w:r>
        <w:rPr>
          <w:sz w:val="28"/>
        </w:rPr>
        <w:lastRenderedPageBreak/>
        <w:t>сформированностьздоровогоибезопасногообразажизни,вт.ч.безопасногоповедения вприроднойсреде,ответственногоотношения ксвоемуздоровью;</w:t>
      </w:r>
    </w:p>
    <w:p w:rsidR="001E7F6B" w:rsidRDefault="00B36203" w:rsidP="008D24C2">
      <w:pPr>
        <w:pStyle w:val="a5"/>
        <w:numPr>
          <w:ilvl w:val="1"/>
          <w:numId w:val="61"/>
        </w:numPr>
        <w:tabs>
          <w:tab w:val="left" w:pos="1445"/>
        </w:tabs>
        <w:ind w:left="1134" w:right="118" w:firstLine="850"/>
        <w:rPr>
          <w:sz w:val="28"/>
        </w:rPr>
      </w:pPr>
      <w:r>
        <w:rPr>
          <w:sz w:val="28"/>
        </w:rPr>
        <w:t>потребностьвфизическомсовершенствовании,занятияхспортивно-оздоровительной деятельностью;</w:t>
      </w:r>
    </w:p>
    <w:p w:rsidR="001E7F6B" w:rsidRDefault="00B36203" w:rsidP="008D24C2">
      <w:pPr>
        <w:pStyle w:val="a5"/>
        <w:numPr>
          <w:ilvl w:val="1"/>
          <w:numId w:val="61"/>
        </w:numPr>
        <w:tabs>
          <w:tab w:val="left" w:pos="1114"/>
        </w:tabs>
        <w:ind w:left="1134" w:right="121" w:firstLine="850"/>
        <w:rPr>
          <w:sz w:val="28"/>
        </w:rPr>
      </w:pPr>
      <w:r>
        <w:rPr>
          <w:sz w:val="28"/>
        </w:rPr>
        <w:t>активное неприятие вредных привычек и иных форм причинения вреда физическомуи психическомуздоровью;</w:t>
      </w:r>
    </w:p>
    <w:p w:rsidR="001E7F6B" w:rsidRDefault="00B36203" w:rsidP="008D24C2">
      <w:pPr>
        <w:pStyle w:val="2"/>
        <w:numPr>
          <w:ilvl w:val="0"/>
          <w:numId w:val="23"/>
        </w:numPr>
        <w:tabs>
          <w:tab w:val="left" w:pos="1253"/>
        </w:tabs>
        <w:spacing w:line="322" w:lineRule="exact"/>
        <w:ind w:left="1134" w:firstLine="850"/>
      </w:pPr>
      <w:r>
        <w:t>трудового</w:t>
      </w:r>
      <w:r w:rsidR="007C0B4A">
        <w:t xml:space="preserve"> </w:t>
      </w:r>
      <w:r>
        <w:t>воспитания:</w:t>
      </w:r>
    </w:p>
    <w:p w:rsidR="001E7F6B" w:rsidRDefault="00B36203" w:rsidP="008D24C2">
      <w:pPr>
        <w:pStyle w:val="a5"/>
        <w:numPr>
          <w:ilvl w:val="1"/>
          <w:numId w:val="61"/>
        </w:numPr>
        <w:tabs>
          <w:tab w:val="left" w:pos="1114"/>
        </w:tabs>
        <w:ind w:left="1134" w:firstLine="850"/>
        <w:rPr>
          <w:sz w:val="28"/>
        </w:rPr>
      </w:pPr>
      <w:r>
        <w:rPr>
          <w:sz w:val="28"/>
        </w:rPr>
        <w:t>готовностьктруду,осознаниеценностимастерства,трудолюбие;</w:t>
      </w:r>
    </w:p>
    <w:p w:rsidR="001E7F6B" w:rsidRDefault="00B36203" w:rsidP="008D24C2">
      <w:pPr>
        <w:pStyle w:val="a5"/>
        <w:numPr>
          <w:ilvl w:val="1"/>
          <w:numId w:val="61"/>
        </w:numPr>
        <w:tabs>
          <w:tab w:val="left" w:pos="1114"/>
        </w:tabs>
        <w:ind w:left="1134" w:right="131" w:firstLine="850"/>
        <w:rPr>
          <w:sz w:val="28"/>
        </w:rPr>
      </w:pPr>
      <w:r>
        <w:rPr>
          <w:sz w:val="28"/>
        </w:rPr>
        <w:t>готовностькактивнойдеятельноститехнологическойисоциальнойнаправленности,способностьинициировать,планироватьисамостоятельновыполнятьтакуюдеятельность;</w:t>
      </w:r>
    </w:p>
    <w:p w:rsidR="001E7F6B" w:rsidRDefault="00B36203" w:rsidP="008D24C2">
      <w:pPr>
        <w:pStyle w:val="a5"/>
        <w:numPr>
          <w:ilvl w:val="1"/>
          <w:numId w:val="61"/>
        </w:numPr>
        <w:tabs>
          <w:tab w:val="left" w:pos="1306"/>
        </w:tabs>
        <w:ind w:left="1134" w:right="130" w:firstLine="850"/>
        <w:rPr>
          <w:sz w:val="28"/>
        </w:rPr>
      </w:pPr>
      <w:r>
        <w:rPr>
          <w:sz w:val="28"/>
        </w:rPr>
        <w:t>интерескразличнымсферампрофессиональнойдеятельностивобластигеографическихнаук,умениесовершатьосознанныйвыборбудущейпрофессиииреализовыватьсобственныежизненныепланы;</w:t>
      </w:r>
    </w:p>
    <w:p w:rsidR="001E7F6B" w:rsidRDefault="00B36203" w:rsidP="008D24C2">
      <w:pPr>
        <w:pStyle w:val="a5"/>
        <w:numPr>
          <w:ilvl w:val="1"/>
          <w:numId w:val="61"/>
        </w:numPr>
        <w:tabs>
          <w:tab w:val="left" w:pos="1157"/>
        </w:tabs>
        <w:ind w:left="1134" w:right="122" w:firstLine="850"/>
        <w:rPr>
          <w:sz w:val="28"/>
        </w:rPr>
      </w:pPr>
      <w:r>
        <w:rPr>
          <w:sz w:val="28"/>
        </w:rPr>
        <w:t>готовность и способность к образованию и самообразованию на протяжении всейжизни;</w:t>
      </w:r>
    </w:p>
    <w:p w:rsidR="001E7F6B" w:rsidRDefault="00B36203" w:rsidP="008D24C2">
      <w:pPr>
        <w:pStyle w:val="2"/>
        <w:numPr>
          <w:ilvl w:val="0"/>
          <w:numId w:val="23"/>
        </w:numPr>
        <w:tabs>
          <w:tab w:val="left" w:pos="1253"/>
        </w:tabs>
        <w:spacing w:line="321" w:lineRule="exact"/>
        <w:ind w:left="1134" w:firstLine="850"/>
      </w:pPr>
      <w:r>
        <w:t>экологического</w:t>
      </w:r>
      <w:r w:rsidR="007C0B4A">
        <w:t xml:space="preserve"> </w:t>
      </w:r>
      <w:r>
        <w:t>воспитания:</w:t>
      </w:r>
    </w:p>
    <w:p w:rsidR="001E7F6B" w:rsidRDefault="00B36203" w:rsidP="008D24C2">
      <w:pPr>
        <w:pStyle w:val="a5"/>
        <w:numPr>
          <w:ilvl w:val="1"/>
          <w:numId w:val="61"/>
        </w:numPr>
        <w:tabs>
          <w:tab w:val="left" w:pos="1282"/>
        </w:tabs>
        <w:ind w:left="1134" w:right="113" w:firstLine="850"/>
        <w:rPr>
          <w:sz w:val="28"/>
        </w:rPr>
      </w:pPr>
      <w:r>
        <w:rPr>
          <w:sz w:val="28"/>
        </w:rP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игеографическихособенностейихпроявления;</w:t>
      </w:r>
    </w:p>
    <w:p w:rsidR="001E7F6B" w:rsidRDefault="00B36203" w:rsidP="008D24C2">
      <w:pPr>
        <w:pStyle w:val="a5"/>
        <w:numPr>
          <w:ilvl w:val="1"/>
          <w:numId w:val="61"/>
        </w:numPr>
        <w:tabs>
          <w:tab w:val="left" w:pos="1171"/>
        </w:tabs>
        <w:ind w:left="1134" w:right="131" w:firstLine="850"/>
        <w:jc w:val="left"/>
        <w:rPr>
          <w:sz w:val="28"/>
        </w:rPr>
      </w:pPr>
      <w:r>
        <w:rPr>
          <w:sz w:val="28"/>
        </w:rPr>
        <w:t>планированиеиосуществлениедействийвокружающейсреденаосновезнанияцелей устойчивогоразвитиячеловечества;</w:t>
      </w:r>
    </w:p>
    <w:p w:rsidR="001E7F6B" w:rsidRDefault="00B36203" w:rsidP="008D24C2">
      <w:pPr>
        <w:pStyle w:val="a5"/>
        <w:numPr>
          <w:ilvl w:val="1"/>
          <w:numId w:val="61"/>
        </w:numPr>
        <w:tabs>
          <w:tab w:val="left" w:pos="1114"/>
        </w:tabs>
        <w:spacing w:line="321" w:lineRule="exact"/>
        <w:ind w:left="1134" w:firstLine="850"/>
        <w:jc w:val="left"/>
        <w:rPr>
          <w:sz w:val="28"/>
        </w:rPr>
      </w:pPr>
      <w:r>
        <w:rPr>
          <w:sz w:val="28"/>
        </w:rPr>
        <w:t>активноенеприятиедействий,приносящихвредокружающейсреде;</w:t>
      </w:r>
    </w:p>
    <w:p w:rsidR="001E7F6B" w:rsidRDefault="00B36203" w:rsidP="008D24C2">
      <w:pPr>
        <w:pStyle w:val="a5"/>
        <w:numPr>
          <w:ilvl w:val="1"/>
          <w:numId w:val="61"/>
        </w:numPr>
        <w:tabs>
          <w:tab w:val="left" w:pos="1205"/>
        </w:tabs>
        <w:spacing w:before="73" w:line="322" w:lineRule="exact"/>
        <w:ind w:left="1134" w:right="131" w:firstLine="850"/>
        <w:jc w:val="left"/>
      </w:pPr>
      <w:r>
        <w:rPr>
          <w:sz w:val="28"/>
        </w:rPr>
        <w:t>умениепрогнозировать,вт.ч.наосновеприменениягеографическихзнаний,неблагоприятныеэкологическиепоследствияпредпринимаемыхдействий,предотвращать</w:t>
      </w:r>
      <w:r w:rsidR="007C0B4A">
        <w:rPr>
          <w:sz w:val="28"/>
        </w:rPr>
        <w:t xml:space="preserve"> </w:t>
      </w:r>
      <w:r w:rsidRPr="007C0B4A">
        <w:rPr>
          <w:sz w:val="28"/>
          <w:szCs w:val="28"/>
        </w:rPr>
        <w:t>их</w:t>
      </w:r>
      <w:r>
        <w:t>;</w:t>
      </w:r>
    </w:p>
    <w:p w:rsidR="001E7F6B" w:rsidRDefault="00B36203" w:rsidP="008D24C2">
      <w:pPr>
        <w:pStyle w:val="a5"/>
        <w:numPr>
          <w:ilvl w:val="1"/>
          <w:numId w:val="61"/>
        </w:numPr>
        <w:tabs>
          <w:tab w:val="left" w:pos="1114"/>
        </w:tabs>
        <w:ind w:left="1134" w:firstLine="850"/>
        <w:jc w:val="left"/>
        <w:rPr>
          <w:sz w:val="28"/>
        </w:rPr>
      </w:pPr>
      <w:r>
        <w:rPr>
          <w:sz w:val="28"/>
        </w:rPr>
        <w:t>расширениеопытадеятельностиэкологическойнаправленности.</w:t>
      </w:r>
    </w:p>
    <w:p w:rsidR="001E7F6B" w:rsidRDefault="001E7F6B" w:rsidP="009120C8">
      <w:pPr>
        <w:pStyle w:val="a3"/>
        <w:spacing w:before="2"/>
        <w:ind w:left="1134" w:firstLine="850"/>
        <w:jc w:val="left"/>
        <w:rPr>
          <w:sz w:val="21"/>
        </w:rPr>
      </w:pPr>
    </w:p>
    <w:p w:rsidR="001E7F6B" w:rsidRDefault="00B36203" w:rsidP="009120C8">
      <w:pPr>
        <w:pStyle w:val="1"/>
        <w:spacing w:before="87" w:line="240" w:lineRule="auto"/>
        <w:ind w:left="1134" w:right="2075" w:firstLine="850"/>
        <w:jc w:val="center"/>
      </w:pPr>
      <w:r>
        <w:t>МЕТАПРЕДМЕТНЫЕ</w:t>
      </w:r>
      <w:r w:rsidR="007C0B4A">
        <w:t xml:space="preserve"> </w:t>
      </w:r>
      <w:r>
        <w:t>РЕЗУЛЬТАТЫ</w:t>
      </w:r>
    </w:p>
    <w:p w:rsidR="001E7F6B" w:rsidRDefault="00B36203" w:rsidP="009120C8">
      <w:pPr>
        <w:pStyle w:val="2"/>
        <w:spacing w:line="240" w:lineRule="auto"/>
        <w:ind w:left="1134" w:right="128" w:firstLine="850"/>
      </w:pPr>
      <w:r>
        <w:t>В</w:t>
      </w:r>
      <w:r w:rsidR="007C0B4A">
        <w:t xml:space="preserve"> </w:t>
      </w:r>
      <w:r>
        <w:t>результате</w:t>
      </w:r>
      <w:r w:rsidR="007C0B4A">
        <w:t xml:space="preserve"> </w:t>
      </w:r>
      <w:r>
        <w:t>изучения</w:t>
      </w:r>
      <w:r w:rsidR="007C0B4A">
        <w:t xml:space="preserve"> </w:t>
      </w:r>
      <w:r>
        <w:t>географии</w:t>
      </w:r>
      <w:r w:rsidR="007C0B4A">
        <w:t xml:space="preserve"> </w:t>
      </w:r>
      <w:r>
        <w:t>на</w:t>
      </w:r>
      <w:r w:rsidR="007C0B4A">
        <w:t xml:space="preserve"> </w:t>
      </w:r>
      <w:r>
        <w:t>уровне</w:t>
      </w:r>
      <w:r w:rsidR="007C0B4A">
        <w:t xml:space="preserve"> </w:t>
      </w:r>
      <w:r>
        <w:t>СОО</w:t>
      </w:r>
      <w:r w:rsidR="007C0B4A">
        <w:t xml:space="preserve"> </w:t>
      </w:r>
      <w:r>
        <w:t>у</w:t>
      </w:r>
      <w:r w:rsidR="007C0B4A">
        <w:t xml:space="preserve"> </w:t>
      </w:r>
      <w:r>
        <w:t>обучающегося</w:t>
      </w:r>
      <w:r w:rsidR="007C0B4A">
        <w:t xml:space="preserve"> </w:t>
      </w:r>
      <w:r>
        <w:t>будут</w:t>
      </w:r>
      <w:r w:rsidR="007C0B4A">
        <w:t xml:space="preserve"> </w:t>
      </w:r>
      <w:r>
        <w:t>сформированы</w:t>
      </w:r>
      <w:r w:rsidR="007C0B4A">
        <w:t xml:space="preserve"> </w:t>
      </w:r>
      <w:r>
        <w:t>познавательные</w:t>
      </w:r>
      <w:r w:rsidR="007C0B4A">
        <w:t xml:space="preserve"> </w:t>
      </w:r>
      <w:r>
        <w:t>УУД,</w:t>
      </w:r>
      <w:r w:rsidR="007C0B4A">
        <w:t xml:space="preserve"> </w:t>
      </w:r>
      <w:r>
        <w:t>коммуникативные</w:t>
      </w:r>
      <w:r w:rsidR="007C0B4A">
        <w:t xml:space="preserve"> </w:t>
      </w:r>
      <w:r>
        <w:t>УУД,</w:t>
      </w:r>
      <w:r w:rsidR="007C0B4A">
        <w:t xml:space="preserve"> </w:t>
      </w:r>
      <w:r>
        <w:t>регулятивные</w:t>
      </w:r>
      <w:r w:rsidR="007C0B4A">
        <w:t xml:space="preserve"> </w:t>
      </w:r>
      <w:r>
        <w:t>УУД,совместная</w:t>
      </w:r>
      <w:r w:rsidR="007C0B4A">
        <w:t xml:space="preserve"> </w:t>
      </w:r>
      <w:r>
        <w:t>деятельность.</w:t>
      </w:r>
    </w:p>
    <w:p w:rsidR="001E7F6B" w:rsidRDefault="00B36203" w:rsidP="009120C8">
      <w:pPr>
        <w:spacing w:line="318" w:lineRule="exact"/>
        <w:ind w:left="1134" w:firstLine="850"/>
        <w:jc w:val="both"/>
        <w:rPr>
          <w:b/>
          <w:i/>
          <w:sz w:val="28"/>
        </w:rPr>
      </w:pPr>
      <w:r>
        <w:rPr>
          <w:b/>
          <w:i/>
          <w:sz w:val="28"/>
        </w:rPr>
        <w:t>Познавательные</w:t>
      </w:r>
      <w:r w:rsidR="007C0B4A">
        <w:rPr>
          <w:b/>
          <w:i/>
          <w:sz w:val="28"/>
        </w:rPr>
        <w:t xml:space="preserve"> </w:t>
      </w:r>
      <w:r>
        <w:rPr>
          <w:b/>
          <w:i/>
          <w:sz w:val="28"/>
        </w:rPr>
        <w:t>УУД</w:t>
      </w:r>
    </w:p>
    <w:p w:rsidR="001E7F6B" w:rsidRDefault="00B36203" w:rsidP="009120C8">
      <w:pPr>
        <w:ind w:left="1134" w:right="116" w:firstLine="850"/>
        <w:jc w:val="both"/>
        <w:rPr>
          <w:sz w:val="28"/>
        </w:rPr>
      </w:pPr>
      <w:r>
        <w:rPr>
          <w:i/>
          <w:sz w:val="28"/>
        </w:rPr>
        <w:t>У обучающегося будут сформированы следующие базовые логические действия какчастьпознавательныхУУД</w:t>
      </w:r>
      <w:r>
        <w:rPr>
          <w:sz w:val="28"/>
        </w:rPr>
        <w:t>:</w:t>
      </w:r>
    </w:p>
    <w:p w:rsidR="001E7F6B" w:rsidRDefault="00B36203" w:rsidP="008D24C2">
      <w:pPr>
        <w:pStyle w:val="a5"/>
        <w:numPr>
          <w:ilvl w:val="1"/>
          <w:numId w:val="61"/>
        </w:numPr>
        <w:tabs>
          <w:tab w:val="left" w:pos="1152"/>
        </w:tabs>
        <w:ind w:left="1134" w:right="126" w:firstLine="850"/>
        <w:jc w:val="left"/>
        <w:rPr>
          <w:sz w:val="28"/>
        </w:rPr>
      </w:pPr>
      <w:r>
        <w:rPr>
          <w:sz w:val="28"/>
        </w:rPr>
        <w:t>самостоятельноформулироватьиактуализироватьпроблемы,которыемогутбытьрешеныс использованиемгеографическихзнаний,рассматриватьихвсесторонне;</w:t>
      </w:r>
    </w:p>
    <w:p w:rsidR="001E7F6B" w:rsidRDefault="00B36203" w:rsidP="008D24C2">
      <w:pPr>
        <w:pStyle w:val="a5"/>
        <w:numPr>
          <w:ilvl w:val="1"/>
          <w:numId w:val="61"/>
        </w:numPr>
        <w:tabs>
          <w:tab w:val="left" w:pos="1123"/>
        </w:tabs>
        <w:ind w:left="1134" w:right="122" w:firstLine="850"/>
        <w:jc w:val="left"/>
        <w:rPr>
          <w:sz w:val="28"/>
        </w:rPr>
      </w:pPr>
      <w:r>
        <w:rPr>
          <w:sz w:val="28"/>
        </w:rPr>
        <w:t>устанавливатьсущественныйпризнакилиоснованиядлясравнения,классификациигеографическихобъектов,процессовиявлений и обобщения;</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определятьцелидеятельности,задаватьпараметрыикритерииихдостижения;</w:t>
      </w:r>
    </w:p>
    <w:p w:rsidR="001E7F6B" w:rsidRDefault="00B36203" w:rsidP="008D24C2">
      <w:pPr>
        <w:pStyle w:val="a5"/>
        <w:numPr>
          <w:ilvl w:val="1"/>
          <w:numId w:val="61"/>
        </w:numPr>
        <w:tabs>
          <w:tab w:val="left" w:pos="1152"/>
        </w:tabs>
        <w:spacing w:line="242" w:lineRule="auto"/>
        <w:ind w:left="1134" w:right="137" w:firstLine="850"/>
        <w:jc w:val="left"/>
        <w:rPr>
          <w:sz w:val="28"/>
        </w:rPr>
      </w:pPr>
      <w:r>
        <w:rPr>
          <w:sz w:val="28"/>
        </w:rPr>
        <w:t>разрабатыватьпланрешениягеографическойзадачисучётоманализаимеющихсяматериальныхинематериальныхресурсов;</w:t>
      </w:r>
    </w:p>
    <w:p w:rsidR="001E7F6B" w:rsidRDefault="00B36203" w:rsidP="008D24C2">
      <w:pPr>
        <w:pStyle w:val="a5"/>
        <w:numPr>
          <w:ilvl w:val="1"/>
          <w:numId w:val="61"/>
        </w:numPr>
        <w:tabs>
          <w:tab w:val="left" w:pos="1171"/>
        </w:tabs>
        <w:ind w:left="1134" w:right="129" w:firstLine="850"/>
        <w:jc w:val="left"/>
        <w:rPr>
          <w:sz w:val="28"/>
        </w:rPr>
      </w:pPr>
      <w:r>
        <w:rPr>
          <w:sz w:val="28"/>
        </w:rPr>
        <w:t>выявлятьзакономерностиипротиворечияврассматриваемых явлениях сучётомпредложенной географическойзадачи;</w:t>
      </w:r>
    </w:p>
    <w:p w:rsidR="001E7F6B" w:rsidRDefault="00B36203" w:rsidP="008D24C2">
      <w:pPr>
        <w:pStyle w:val="a5"/>
        <w:numPr>
          <w:ilvl w:val="1"/>
          <w:numId w:val="61"/>
        </w:numPr>
        <w:tabs>
          <w:tab w:val="left" w:pos="1114"/>
        </w:tabs>
        <w:spacing w:line="321" w:lineRule="exact"/>
        <w:ind w:left="1134" w:firstLine="850"/>
        <w:jc w:val="left"/>
        <w:rPr>
          <w:sz w:val="28"/>
        </w:rPr>
      </w:pPr>
      <w:r>
        <w:rPr>
          <w:sz w:val="28"/>
        </w:rPr>
        <w:lastRenderedPageBreak/>
        <w:t>вноситькоррективывдеятельность,оцениватьсоответствиерезультатовцелям;</w:t>
      </w:r>
    </w:p>
    <w:p w:rsidR="001E7F6B" w:rsidRDefault="00B36203" w:rsidP="008D24C2">
      <w:pPr>
        <w:pStyle w:val="a5"/>
        <w:numPr>
          <w:ilvl w:val="1"/>
          <w:numId w:val="61"/>
        </w:numPr>
        <w:tabs>
          <w:tab w:val="left" w:pos="1128"/>
        </w:tabs>
        <w:ind w:left="1134" w:right="122" w:firstLine="850"/>
        <w:jc w:val="left"/>
        <w:rPr>
          <w:sz w:val="28"/>
        </w:rPr>
      </w:pPr>
      <w:r>
        <w:rPr>
          <w:sz w:val="28"/>
        </w:rPr>
        <w:t>координироватьивыполнятьработуприрешениигеографическихзадачвусловияхреального,виртуального и комбинированноговзаимодействия;</w:t>
      </w:r>
    </w:p>
    <w:p w:rsidR="001E7F6B" w:rsidRDefault="00B36203" w:rsidP="008D24C2">
      <w:pPr>
        <w:pStyle w:val="a5"/>
        <w:numPr>
          <w:ilvl w:val="1"/>
          <w:numId w:val="61"/>
        </w:numPr>
        <w:tabs>
          <w:tab w:val="left" w:pos="1205"/>
        </w:tabs>
        <w:ind w:left="1134" w:right="124" w:firstLine="850"/>
        <w:jc w:val="left"/>
        <w:rPr>
          <w:sz w:val="28"/>
        </w:rPr>
      </w:pPr>
      <w:r>
        <w:rPr>
          <w:sz w:val="28"/>
        </w:rPr>
        <w:t>креативномыслитьприпоискепутейрешенияжизненныхпроблем,имеющихгеографическиеаспекты.</w:t>
      </w:r>
    </w:p>
    <w:p w:rsidR="001E7F6B" w:rsidRDefault="00B36203" w:rsidP="009120C8">
      <w:pPr>
        <w:ind w:left="1134" w:right="124" w:firstLine="850"/>
        <w:jc w:val="both"/>
        <w:rPr>
          <w:i/>
          <w:sz w:val="28"/>
        </w:rPr>
      </w:pPr>
      <w:r>
        <w:rPr>
          <w:i/>
          <w:sz w:val="28"/>
        </w:rPr>
        <w:t>Уобучающегосябудутсформированыследующиебазовыеисследовательскиедействия как частьпознавательныхУУД</w:t>
      </w:r>
    </w:p>
    <w:p w:rsidR="001E7F6B" w:rsidRDefault="00B36203" w:rsidP="008D24C2">
      <w:pPr>
        <w:pStyle w:val="a5"/>
        <w:numPr>
          <w:ilvl w:val="1"/>
          <w:numId w:val="61"/>
        </w:numPr>
        <w:tabs>
          <w:tab w:val="left" w:pos="1152"/>
        </w:tabs>
        <w:ind w:left="1134" w:right="123" w:firstLine="850"/>
        <w:rPr>
          <w:sz w:val="28"/>
        </w:rPr>
      </w:pPr>
      <w:r>
        <w:rPr>
          <w:sz w:val="28"/>
        </w:rPr>
        <w:t>владеть навыками учебно-исследовательской и проектной деятельности, навыкамиразрешения проблем, способностью и готовностью к самостоятельному поиску методоврешения практических географических задач, применению различных методов познанияприродных,социально-экономическихигеоэкологическихобъектов,процессовиявлений;</w:t>
      </w:r>
    </w:p>
    <w:p w:rsidR="001E7F6B" w:rsidRDefault="00B36203" w:rsidP="008D24C2">
      <w:pPr>
        <w:pStyle w:val="a5"/>
        <w:numPr>
          <w:ilvl w:val="1"/>
          <w:numId w:val="61"/>
        </w:numPr>
        <w:tabs>
          <w:tab w:val="left" w:pos="1176"/>
        </w:tabs>
        <w:ind w:left="1134" w:right="120" w:firstLine="850"/>
        <w:rPr>
          <w:sz w:val="28"/>
        </w:rPr>
      </w:pPr>
      <w:r>
        <w:rPr>
          <w:sz w:val="28"/>
        </w:rPr>
        <w:t>владеть видами деятельности по получению нового географического знания, егоинтерпретации, преобразованию и применению в различных учебных ситуациях, в т.ч. присоздании учебныхисоциальныхпроектов;</w:t>
      </w:r>
    </w:p>
    <w:p w:rsidR="001E7F6B" w:rsidRDefault="00B36203" w:rsidP="008D24C2">
      <w:pPr>
        <w:pStyle w:val="a5"/>
        <w:numPr>
          <w:ilvl w:val="1"/>
          <w:numId w:val="61"/>
        </w:numPr>
        <w:tabs>
          <w:tab w:val="left" w:pos="1114"/>
        </w:tabs>
        <w:spacing w:line="321" w:lineRule="exact"/>
        <w:ind w:left="1134" w:firstLine="850"/>
        <w:rPr>
          <w:sz w:val="28"/>
        </w:rPr>
      </w:pPr>
      <w:r>
        <w:rPr>
          <w:sz w:val="28"/>
        </w:rPr>
        <w:t>владетьнаучнойтерминологией,ключевымипонятиямииметодами;</w:t>
      </w:r>
    </w:p>
    <w:p w:rsidR="001E7F6B" w:rsidRDefault="00B36203" w:rsidP="008D24C2">
      <w:pPr>
        <w:pStyle w:val="a5"/>
        <w:numPr>
          <w:ilvl w:val="1"/>
          <w:numId w:val="61"/>
        </w:numPr>
        <w:tabs>
          <w:tab w:val="left" w:pos="1152"/>
        </w:tabs>
        <w:ind w:left="1134" w:right="124" w:firstLine="850"/>
        <w:rPr>
          <w:sz w:val="28"/>
        </w:rPr>
      </w:pPr>
      <w:r>
        <w:rPr>
          <w:sz w:val="28"/>
        </w:rPr>
        <w:t>формулировать собственные задачи в образовательной деятельности и жизненныхситуациях;</w:t>
      </w:r>
    </w:p>
    <w:p w:rsidR="001E7F6B" w:rsidRDefault="00B36203" w:rsidP="008D24C2">
      <w:pPr>
        <w:pStyle w:val="a5"/>
        <w:numPr>
          <w:ilvl w:val="1"/>
          <w:numId w:val="61"/>
        </w:numPr>
        <w:tabs>
          <w:tab w:val="left" w:pos="1243"/>
        </w:tabs>
        <w:ind w:left="1134" w:right="117" w:firstLine="850"/>
        <w:rPr>
          <w:sz w:val="28"/>
        </w:rPr>
      </w:pPr>
      <w:r>
        <w:rPr>
          <w:sz w:val="28"/>
        </w:rPr>
        <w:t>выявлятьпричинно-следственныесвязииактуализироватьзадачу,выдвигатьгипотезу её решения, находить аргументы для доказательства своих утверждений, задаватьпараметры икритериирешения;</w:t>
      </w:r>
    </w:p>
    <w:p w:rsidR="001E7F6B" w:rsidRDefault="00B36203" w:rsidP="008D24C2">
      <w:pPr>
        <w:pStyle w:val="a5"/>
        <w:numPr>
          <w:ilvl w:val="1"/>
          <w:numId w:val="61"/>
        </w:numPr>
        <w:tabs>
          <w:tab w:val="left" w:pos="1271"/>
          <w:tab w:val="left" w:pos="1272"/>
          <w:tab w:val="left" w:pos="3229"/>
          <w:tab w:val="left" w:pos="4903"/>
          <w:tab w:val="left" w:pos="5263"/>
          <w:tab w:val="left" w:pos="6039"/>
          <w:tab w:val="left" w:pos="7300"/>
          <w:tab w:val="left" w:pos="8317"/>
          <w:tab w:val="left" w:pos="9947"/>
        </w:tabs>
        <w:ind w:left="1134" w:right="126" w:firstLine="850"/>
        <w:jc w:val="left"/>
        <w:rPr>
          <w:sz w:val="28"/>
        </w:rPr>
      </w:pPr>
      <w:r>
        <w:rPr>
          <w:sz w:val="28"/>
        </w:rPr>
        <w:t>анализировать</w:t>
      </w:r>
      <w:r>
        <w:rPr>
          <w:sz w:val="28"/>
        </w:rPr>
        <w:tab/>
        <w:t>полученные</w:t>
      </w:r>
      <w:r>
        <w:rPr>
          <w:sz w:val="28"/>
        </w:rPr>
        <w:tab/>
        <w:t>в</w:t>
      </w:r>
      <w:r>
        <w:rPr>
          <w:sz w:val="28"/>
        </w:rPr>
        <w:tab/>
        <w:t>ходе</w:t>
      </w:r>
      <w:r>
        <w:rPr>
          <w:sz w:val="28"/>
        </w:rPr>
        <w:tab/>
        <w:t>решения</w:t>
      </w:r>
      <w:r>
        <w:rPr>
          <w:sz w:val="28"/>
        </w:rPr>
        <w:tab/>
        <w:t>задачи</w:t>
      </w:r>
      <w:r>
        <w:rPr>
          <w:sz w:val="28"/>
        </w:rPr>
        <w:tab/>
        <w:t>результаты,</w:t>
      </w:r>
      <w:r>
        <w:rPr>
          <w:sz w:val="28"/>
        </w:rPr>
        <w:tab/>
      </w:r>
      <w:r>
        <w:rPr>
          <w:spacing w:val="-1"/>
          <w:sz w:val="28"/>
        </w:rPr>
        <w:t>критически</w:t>
      </w:r>
      <w:r>
        <w:rPr>
          <w:sz w:val="28"/>
        </w:rPr>
        <w:t>оцениватьихдостоверность,прогнозироватьизменение вновых условиях;</w:t>
      </w:r>
    </w:p>
    <w:p w:rsidR="001E7F6B" w:rsidRDefault="00B36203" w:rsidP="008D24C2">
      <w:pPr>
        <w:pStyle w:val="a5"/>
        <w:numPr>
          <w:ilvl w:val="1"/>
          <w:numId w:val="61"/>
        </w:numPr>
        <w:tabs>
          <w:tab w:val="left" w:pos="1114"/>
        </w:tabs>
        <w:spacing w:line="322" w:lineRule="exact"/>
        <w:ind w:left="1134" w:firstLine="850"/>
        <w:jc w:val="left"/>
        <w:rPr>
          <w:sz w:val="28"/>
        </w:rPr>
      </w:pPr>
      <w:r>
        <w:rPr>
          <w:sz w:val="28"/>
        </w:rPr>
        <w:t>даватьоценкуновымситуациям,оцениватьприобретённыйопыт;</w:t>
      </w:r>
    </w:p>
    <w:p w:rsidR="001E7F6B" w:rsidRDefault="00B36203" w:rsidP="008D24C2">
      <w:pPr>
        <w:pStyle w:val="a5"/>
        <w:numPr>
          <w:ilvl w:val="1"/>
          <w:numId w:val="61"/>
        </w:numPr>
        <w:tabs>
          <w:tab w:val="left" w:pos="1362"/>
          <w:tab w:val="left" w:pos="1363"/>
          <w:tab w:val="left" w:pos="2370"/>
          <w:tab w:val="left" w:pos="4043"/>
          <w:tab w:val="left" w:pos="5174"/>
          <w:tab w:val="left" w:pos="5625"/>
          <w:tab w:val="left" w:pos="7889"/>
          <w:tab w:val="left" w:pos="8359"/>
          <w:tab w:val="left" w:pos="10373"/>
        </w:tabs>
        <w:ind w:left="1134" w:right="128" w:firstLine="850"/>
        <w:jc w:val="left"/>
        <w:rPr>
          <w:sz w:val="28"/>
        </w:rPr>
      </w:pPr>
      <w:r>
        <w:rPr>
          <w:sz w:val="28"/>
        </w:rPr>
        <w:t>уметь</w:t>
      </w:r>
      <w:r>
        <w:rPr>
          <w:sz w:val="28"/>
        </w:rPr>
        <w:tab/>
        <w:t>переносить</w:t>
      </w:r>
      <w:r>
        <w:rPr>
          <w:sz w:val="28"/>
        </w:rPr>
        <w:tab/>
        <w:t>знания</w:t>
      </w:r>
      <w:r>
        <w:rPr>
          <w:sz w:val="28"/>
        </w:rPr>
        <w:tab/>
        <w:t>в</w:t>
      </w:r>
      <w:r>
        <w:rPr>
          <w:sz w:val="28"/>
        </w:rPr>
        <w:tab/>
        <w:t>познавательную</w:t>
      </w:r>
      <w:r>
        <w:rPr>
          <w:sz w:val="28"/>
        </w:rPr>
        <w:tab/>
        <w:t>и</w:t>
      </w:r>
      <w:r>
        <w:rPr>
          <w:sz w:val="28"/>
        </w:rPr>
        <w:tab/>
        <w:t>практическую</w:t>
      </w:r>
      <w:r>
        <w:rPr>
          <w:sz w:val="28"/>
        </w:rPr>
        <w:tab/>
      </w:r>
      <w:r>
        <w:rPr>
          <w:spacing w:val="-1"/>
          <w:sz w:val="28"/>
        </w:rPr>
        <w:t>области</w:t>
      </w:r>
      <w:r>
        <w:rPr>
          <w:sz w:val="28"/>
        </w:rPr>
        <w:t>жизнедеятельности;</w:t>
      </w:r>
    </w:p>
    <w:p w:rsidR="001E7F6B" w:rsidRDefault="00B36203" w:rsidP="008D24C2">
      <w:pPr>
        <w:pStyle w:val="a5"/>
        <w:numPr>
          <w:ilvl w:val="1"/>
          <w:numId w:val="61"/>
        </w:numPr>
        <w:tabs>
          <w:tab w:val="left" w:pos="1114"/>
        </w:tabs>
        <w:spacing w:line="321" w:lineRule="exact"/>
        <w:ind w:left="1134" w:firstLine="850"/>
        <w:jc w:val="left"/>
        <w:rPr>
          <w:sz w:val="28"/>
        </w:rPr>
      </w:pPr>
      <w:r>
        <w:rPr>
          <w:sz w:val="28"/>
        </w:rPr>
        <w:t>уметьинтегрироватьзнанияизразныхпредметныхобластей;</w:t>
      </w:r>
    </w:p>
    <w:p w:rsidR="001E7F6B" w:rsidRDefault="00B36203" w:rsidP="008D24C2">
      <w:pPr>
        <w:pStyle w:val="a5"/>
        <w:numPr>
          <w:ilvl w:val="1"/>
          <w:numId w:val="61"/>
        </w:numPr>
        <w:tabs>
          <w:tab w:val="left" w:pos="1210"/>
        </w:tabs>
        <w:ind w:left="1134" w:right="125" w:firstLine="850"/>
        <w:jc w:val="left"/>
        <w:rPr>
          <w:sz w:val="28"/>
        </w:rPr>
      </w:pPr>
      <w:r>
        <w:rPr>
          <w:sz w:val="28"/>
        </w:rPr>
        <w:t>выдвигатьновыеидеи,предлагатьоригинальныеподходыирешения,ставитьпроблемы и задачи,допускающиеальтернативныерешения.</w:t>
      </w:r>
    </w:p>
    <w:p w:rsidR="001E7F6B" w:rsidRDefault="00B36203" w:rsidP="009120C8">
      <w:pPr>
        <w:spacing w:before="73"/>
        <w:ind w:left="1134" w:right="120" w:firstLine="850"/>
        <w:jc w:val="both"/>
        <w:rPr>
          <w:sz w:val="28"/>
        </w:rPr>
      </w:pPr>
      <w:r>
        <w:rPr>
          <w:i/>
          <w:sz w:val="28"/>
        </w:rPr>
        <w:t>У обучающегося будут сформированы следующие умения работать с информациейкакчасть познавательныхуниверсальныхучебныхдействий</w:t>
      </w:r>
      <w:r>
        <w:rPr>
          <w:sz w:val="28"/>
        </w:rPr>
        <w:t>:</w:t>
      </w:r>
    </w:p>
    <w:p w:rsidR="001E7F6B" w:rsidRDefault="00B36203" w:rsidP="008D24C2">
      <w:pPr>
        <w:pStyle w:val="a5"/>
        <w:numPr>
          <w:ilvl w:val="1"/>
          <w:numId w:val="61"/>
        </w:numPr>
        <w:tabs>
          <w:tab w:val="left" w:pos="1243"/>
        </w:tabs>
        <w:ind w:left="1134" w:right="123" w:firstLine="850"/>
        <w:rPr>
          <w:sz w:val="28"/>
        </w:rPr>
      </w:pPr>
      <w:r>
        <w:rPr>
          <w:sz w:val="28"/>
        </w:rPr>
        <w:t>выбиратьииспользоватьразличныеисточникигеографическойинформации,необходимые для изучения проблем, которые могут быть решены средствами географии, ипоискапутейихрешения,дляанализа,систематизациииинтерпретацииинформацииразличныхвидов иформпредставления;</w:t>
      </w:r>
    </w:p>
    <w:p w:rsidR="001E7F6B" w:rsidRDefault="00B36203" w:rsidP="008D24C2">
      <w:pPr>
        <w:pStyle w:val="a5"/>
        <w:numPr>
          <w:ilvl w:val="1"/>
          <w:numId w:val="61"/>
        </w:numPr>
        <w:tabs>
          <w:tab w:val="left" w:pos="1128"/>
        </w:tabs>
        <w:spacing w:before="3"/>
        <w:ind w:left="1134" w:right="135" w:firstLine="850"/>
        <w:rPr>
          <w:sz w:val="28"/>
        </w:rPr>
      </w:pPr>
      <w:r>
        <w:rPr>
          <w:sz w:val="28"/>
        </w:rPr>
        <w:t>выбирать оптимальную форму представления и визуализации информации с учётомеёназначения(тексты,картосхемы,диаграммы идругие);</w:t>
      </w:r>
    </w:p>
    <w:p w:rsidR="001E7F6B" w:rsidRDefault="00B36203" w:rsidP="008D24C2">
      <w:pPr>
        <w:pStyle w:val="a5"/>
        <w:numPr>
          <w:ilvl w:val="1"/>
          <w:numId w:val="61"/>
        </w:numPr>
        <w:tabs>
          <w:tab w:val="left" w:pos="1114"/>
        </w:tabs>
        <w:spacing w:line="321" w:lineRule="exact"/>
        <w:ind w:left="1134" w:firstLine="850"/>
        <w:rPr>
          <w:sz w:val="28"/>
        </w:rPr>
      </w:pPr>
      <w:r>
        <w:rPr>
          <w:sz w:val="28"/>
        </w:rPr>
        <w:t>оцениватьдостоверностьинформации;</w:t>
      </w:r>
    </w:p>
    <w:p w:rsidR="001E7F6B" w:rsidRDefault="00B36203" w:rsidP="008D24C2">
      <w:pPr>
        <w:pStyle w:val="a5"/>
        <w:numPr>
          <w:ilvl w:val="1"/>
          <w:numId w:val="61"/>
        </w:numPr>
        <w:tabs>
          <w:tab w:val="left" w:pos="1138"/>
        </w:tabs>
        <w:ind w:left="1134" w:right="110" w:firstLine="850"/>
        <w:rPr>
          <w:sz w:val="28"/>
        </w:rPr>
      </w:pPr>
      <w:r>
        <w:rPr>
          <w:sz w:val="28"/>
        </w:rPr>
        <w:t xml:space="preserve">использовать средства информационных и коммуникационных технологий (в т.ч. иГИС)прирешениикогнитивных,коммуникативныхиорганизационныхзадачссоблюдением требований эргономики, техники безопасности, гигиены, ресурсосбережения,правовыхи </w:t>
      </w:r>
      <w:r>
        <w:rPr>
          <w:sz w:val="28"/>
        </w:rPr>
        <w:lastRenderedPageBreak/>
        <w:t>этическихнорм,норминформационнойбезопасности;</w:t>
      </w:r>
    </w:p>
    <w:p w:rsidR="001E7F6B" w:rsidRDefault="00B36203" w:rsidP="008D24C2">
      <w:pPr>
        <w:pStyle w:val="a5"/>
        <w:numPr>
          <w:ilvl w:val="1"/>
          <w:numId w:val="61"/>
        </w:numPr>
        <w:tabs>
          <w:tab w:val="left" w:pos="1287"/>
        </w:tabs>
        <w:ind w:left="1134" w:right="125" w:firstLine="850"/>
        <w:rPr>
          <w:sz w:val="28"/>
        </w:rPr>
      </w:pPr>
      <w:r>
        <w:rPr>
          <w:sz w:val="28"/>
        </w:rPr>
        <w:t>владетьнавыкамираспознаванияизащитыинформации,информационнойбезопасности личности.</w:t>
      </w:r>
    </w:p>
    <w:p w:rsidR="001E7F6B" w:rsidRDefault="00B36203" w:rsidP="009120C8">
      <w:pPr>
        <w:pStyle w:val="2"/>
        <w:spacing w:before="3" w:line="322" w:lineRule="exact"/>
        <w:ind w:left="1134" w:firstLine="850"/>
      </w:pPr>
      <w:r>
        <w:t>КоммуникативныеУУД</w:t>
      </w:r>
    </w:p>
    <w:p w:rsidR="001E7F6B" w:rsidRDefault="00B36203" w:rsidP="009120C8">
      <w:pPr>
        <w:ind w:left="1134" w:right="118" w:firstLine="850"/>
        <w:jc w:val="both"/>
        <w:rPr>
          <w:sz w:val="28"/>
        </w:rPr>
      </w:pPr>
      <w:r>
        <w:rPr>
          <w:i/>
          <w:sz w:val="28"/>
        </w:rPr>
        <w:t>УобучающегосябудутсформированыследующиеуменияобщениякакчастькоммуникативныхУУД</w:t>
      </w:r>
      <w:r>
        <w:rPr>
          <w:sz w:val="28"/>
        </w:rPr>
        <w:t>:</w:t>
      </w:r>
    </w:p>
    <w:p w:rsidR="001E7F6B" w:rsidRDefault="00B36203" w:rsidP="008D24C2">
      <w:pPr>
        <w:pStyle w:val="a5"/>
        <w:numPr>
          <w:ilvl w:val="1"/>
          <w:numId w:val="61"/>
        </w:numPr>
        <w:tabs>
          <w:tab w:val="left" w:pos="1114"/>
        </w:tabs>
        <w:spacing w:line="321" w:lineRule="exact"/>
        <w:ind w:left="1134" w:firstLine="850"/>
        <w:rPr>
          <w:sz w:val="28"/>
        </w:rPr>
      </w:pPr>
      <w:r>
        <w:rPr>
          <w:sz w:val="28"/>
        </w:rPr>
        <w:t>владетьразличнымиспособамиобщенияивзаимодействия;</w:t>
      </w:r>
    </w:p>
    <w:p w:rsidR="001E7F6B" w:rsidRDefault="00B36203" w:rsidP="008D24C2">
      <w:pPr>
        <w:pStyle w:val="a5"/>
        <w:numPr>
          <w:ilvl w:val="1"/>
          <w:numId w:val="61"/>
        </w:numPr>
        <w:tabs>
          <w:tab w:val="left" w:pos="1114"/>
        </w:tabs>
        <w:ind w:left="1134" w:firstLine="850"/>
        <w:rPr>
          <w:sz w:val="28"/>
        </w:rPr>
      </w:pPr>
      <w:r>
        <w:rPr>
          <w:sz w:val="28"/>
        </w:rPr>
        <w:t>аргументированновестидиалог,уметьсмягчатьконфликтныеситуации;</w:t>
      </w:r>
    </w:p>
    <w:p w:rsidR="001E7F6B" w:rsidRDefault="00B36203" w:rsidP="008D24C2">
      <w:pPr>
        <w:pStyle w:val="a5"/>
        <w:numPr>
          <w:ilvl w:val="1"/>
          <w:numId w:val="61"/>
        </w:numPr>
        <w:tabs>
          <w:tab w:val="left" w:pos="1181"/>
        </w:tabs>
        <w:ind w:left="1134" w:right="129" w:firstLine="850"/>
        <w:rPr>
          <w:sz w:val="28"/>
        </w:rPr>
      </w:pPr>
      <w:r>
        <w:rPr>
          <w:sz w:val="28"/>
        </w:rPr>
        <w:t>сопоставлять свои суждения по географическим вопросам с суждениями другихучастниковдиалога,обнаруживатьразличиеисходствопозиций,задаватьвопросыпосуществуобсуждаемойтемы;</w:t>
      </w:r>
    </w:p>
    <w:p w:rsidR="001E7F6B" w:rsidRDefault="00B36203" w:rsidP="008D24C2">
      <w:pPr>
        <w:pStyle w:val="a5"/>
        <w:numPr>
          <w:ilvl w:val="1"/>
          <w:numId w:val="61"/>
        </w:numPr>
        <w:tabs>
          <w:tab w:val="left" w:pos="1186"/>
        </w:tabs>
        <w:ind w:left="1134" w:right="126" w:firstLine="850"/>
        <w:rPr>
          <w:sz w:val="28"/>
        </w:rPr>
      </w:pPr>
      <w:r>
        <w:rPr>
          <w:sz w:val="28"/>
        </w:rPr>
        <w:t>развёрнутоилогичноизлагатьсвоюточку зренияпогеографическимаспектамразличныхвопросов сиспользованиемязыковыхсредств.</w:t>
      </w:r>
    </w:p>
    <w:p w:rsidR="001E7F6B" w:rsidRDefault="00B36203" w:rsidP="009120C8">
      <w:pPr>
        <w:pStyle w:val="2"/>
        <w:spacing w:before="3"/>
        <w:ind w:left="1134" w:firstLine="850"/>
      </w:pPr>
      <w:r>
        <w:t>РегулятивныеУУД</w:t>
      </w:r>
    </w:p>
    <w:p w:rsidR="001E7F6B" w:rsidRDefault="00B36203" w:rsidP="009120C8">
      <w:pPr>
        <w:ind w:left="1134" w:right="121" w:firstLine="850"/>
        <w:jc w:val="both"/>
        <w:rPr>
          <w:sz w:val="28"/>
        </w:rPr>
      </w:pPr>
      <w:r>
        <w:rPr>
          <w:i/>
          <w:sz w:val="28"/>
        </w:rPr>
        <w:t>У обучающегося будут сформированы следующие умения самоорганизации как частирегулятивныхУУД</w:t>
      </w:r>
      <w:r>
        <w:rPr>
          <w:sz w:val="28"/>
        </w:rPr>
        <w:t>:</w:t>
      </w:r>
    </w:p>
    <w:p w:rsidR="001E7F6B" w:rsidRDefault="00B36203" w:rsidP="008D24C2">
      <w:pPr>
        <w:pStyle w:val="a5"/>
        <w:numPr>
          <w:ilvl w:val="1"/>
          <w:numId w:val="61"/>
        </w:numPr>
        <w:tabs>
          <w:tab w:val="left" w:pos="1176"/>
        </w:tabs>
        <w:spacing w:before="2"/>
        <w:ind w:left="1134" w:right="119" w:firstLine="850"/>
        <w:rPr>
          <w:sz w:val="28"/>
        </w:rPr>
      </w:pPr>
      <w:r>
        <w:rPr>
          <w:sz w:val="28"/>
        </w:rPr>
        <w:t>самостоятельно осуществлять познавательную деятельность, выявлять проблемы,ставитьиформулироватьсобственныезадачивобразовательнойдеятельностиижизненныхситуациях;</w:t>
      </w:r>
    </w:p>
    <w:p w:rsidR="001E7F6B" w:rsidRDefault="00B36203" w:rsidP="008D24C2">
      <w:pPr>
        <w:pStyle w:val="a5"/>
        <w:numPr>
          <w:ilvl w:val="1"/>
          <w:numId w:val="61"/>
        </w:numPr>
        <w:tabs>
          <w:tab w:val="left" w:pos="1133"/>
        </w:tabs>
        <w:ind w:left="1134" w:right="133" w:firstLine="850"/>
        <w:rPr>
          <w:sz w:val="28"/>
        </w:rPr>
      </w:pPr>
      <w:r>
        <w:rPr>
          <w:sz w:val="28"/>
        </w:rPr>
        <w:t>самостоятельно составлять план решения проблемы с учётом имеющихся ресурсов,собственныхвозможностейи предпочтений;</w:t>
      </w:r>
    </w:p>
    <w:p w:rsidR="001E7F6B" w:rsidRDefault="00B36203" w:rsidP="008D24C2">
      <w:pPr>
        <w:pStyle w:val="a5"/>
        <w:numPr>
          <w:ilvl w:val="1"/>
          <w:numId w:val="61"/>
        </w:numPr>
        <w:tabs>
          <w:tab w:val="left" w:pos="1114"/>
        </w:tabs>
        <w:spacing w:line="321" w:lineRule="exact"/>
        <w:ind w:left="1134" w:firstLine="850"/>
        <w:rPr>
          <w:sz w:val="28"/>
        </w:rPr>
      </w:pPr>
      <w:r>
        <w:rPr>
          <w:sz w:val="28"/>
        </w:rPr>
        <w:t>даватьоценкуновымситуациям;</w:t>
      </w:r>
    </w:p>
    <w:p w:rsidR="001E7F6B" w:rsidRDefault="00B36203" w:rsidP="008D24C2">
      <w:pPr>
        <w:pStyle w:val="a5"/>
        <w:numPr>
          <w:ilvl w:val="1"/>
          <w:numId w:val="61"/>
        </w:numPr>
        <w:tabs>
          <w:tab w:val="left" w:pos="1114"/>
        </w:tabs>
        <w:ind w:left="1134" w:firstLine="850"/>
        <w:rPr>
          <w:sz w:val="28"/>
        </w:rPr>
      </w:pPr>
      <w:r>
        <w:rPr>
          <w:sz w:val="28"/>
        </w:rPr>
        <w:t>расширятьрамкиучебногопредметанаосновеличныхпредпочтений;</w:t>
      </w:r>
    </w:p>
    <w:p w:rsidR="001E7F6B" w:rsidRDefault="00B36203" w:rsidP="008D24C2">
      <w:pPr>
        <w:pStyle w:val="a5"/>
        <w:numPr>
          <w:ilvl w:val="1"/>
          <w:numId w:val="61"/>
        </w:numPr>
        <w:tabs>
          <w:tab w:val="left" w:pos="1114"/>
        </w:tabs>
        <w:spacing w:line="322" w:lineRule="exact"/>
        <w:ind w:left="1134" w:firstLine="850"/>
        <w:rPr>
          <w:sz w:val="28"/>
        </w:rPr>
      </w:pPr>
      <w:r>
        <w:rPr>
          <w:sz w:val="28"/>
        </w:rPr>
        <w:t>делатьосознанныйвыбор,аргументироватьего,братьответственностьзарешение;</w:t>
      </w:r>
    </w:p>
    <w:p w:rsidR="001E7F6B" w:rsidRDefault="00B36203" w:rsidP="008D24C2">
      <w:pPr>
        <w:pStyle w:val="a5"/>
        <w:numPr>
          <w:ilvl w:val="1"/>
          <w:numId w:val="61"/>
        </w:numPr>
        <w:tabs>
          <w:tab w:val="left" w:pos="1114"/>
        </w:tabs>
        <w:spacing w:line="322" w:lineRule="exact"/>
        <w:ind w:left="1134" w:firstLine="850"/>
        <w:rPr>
          <w:sz w:val="28"/>
        </w:rPr>
      </w:pPr>
      <w:r>
        <w:rPr>
          <w:sz w:val="28"/>
        </w:rPr>
        <w:t>оцениватьприобретённыйопыт;</w:t>
      </w:r>
    </w:p>
    <w:p w:rsidR="001E7F6B" w:rsidRDefault="00B36203" w:rsidP="008D24C2">
      <w:pPr>
        <w:pStyle w:val="a5"/>
        <w:numPr>
          <w:ilvl w:val="1"/>
          <w:numId w:val="61"/>
        </w:numPr>
        <w:tabs>
          <w:tab w:val="left" w:pos="1123"/>
        </w:tabs>
        <w:ind w:left="1134" w:right="120" w:firstLine="850"/>
        <w:rPr>
          <w:sz w:val="28"/>
        </w:rPr>
      </w:pPr>
      <w:r>
        <w:rPr>
          <w:sz w:val="28"/>
        </w:rPr>
        <w:t>способствовать формированию и проявлению широкой эрудиции в разных областяхзнаний,постоянно повышатьсвой образовательныйи культурныйуровень.</w:t>
      </w:r>
    </w:p>
    <w:p w:rsidR="001E7F6B" w:rsidRDefault="00B36203" w:rsidP="009120C8">
      <w:pPr>
        <w:ind w:left="1134" w:right="122" w:firstLine="850"/>
        <w:jc w:val="both"/>
        <w:rPr>
          <w:i/>
          <w:sz w:val="28"/>
        </w:rPr>
      </w:pPr>
      <w:r>
        <w:rPr>
          <w:i/>
          <w:sz w:val="28"/>
        </w:rPr>
        <w:t>Уобучающегосябудутсформированыследующиеумениясамоконтроля,самоконтроля как частирегулятивныхУУД:</w:t>
      </w:r>
    </w:p>
    <w:p w:rsidR="001E7F6B" w:rsidRDefault="00B36203" w:rsidP="008D24C2">
      <w:pPr>
        <w:pStyle w:val="a5"/>
        <w:numPr>
          <w:ilvl w:val="1"/>
          <w:numId w:val="61"/>
        </w:numPr>
        <w:tabs>
          <w:tab w:val="left" w:pos="1114"/>
        </w:tabs>
        <w:spacing w:before="3" w:line="322" w:lineRule="exact"/>
        <w:ind w:left="1134" w:firstLine="850"/>
        <w:jc w:val="left"/>
        <w:rPr>
          <w:sz w:val="28"/>
        </w:rPr>
      </w:pPr>
      <w:r>
        <w:rPr>
          <w:sz w:val="28"/>
        </w:rPr>
        <w:t>даватьоценкуновымситуациям,оцениватьсоответствиерезультатовцелям;</w:t>
      </w:r>
    </w:p>
    <w:p w:rsidR="001E7F6B" w:rsidRDefault="00B36203" w:rsidP="008D24C2">
      <w:pPr>
        <w:pStyle w:val="a5"/>
        <w:numPr>
          <w:ilvl w:val="1"/>
          <w:numId w:val="61"/>
        </w:numPr>
        <w:tabs>
          <w:tab w:val="left" w:pos="1133"/>
        </w:tabs>
        <w:ind w:left="1134" w:right="133" w:firstLine="850"/>
        <w:jc w:val="left"/>
        <w:rPr>
          <w:sz w:val="28"/>
        </w:rPr>
      </w:pPr>
      <w:r>
        <w:rPr>
          <w:sz w:val="28"/>
        </w:rPr>
        <w:t>владетьнавыкамипознавательнойрефлексиикакосознаниясовершаемыхдействийи мыслительныхпроцессов,ихрезультатовиоснований;</w:t>
      </w:r>
    </w:p>
    <w:p w:rsidR="001E7F6B" w:rsidRDefault="00B36203" w:rsidP="008D24C2">
      <w:pPr>
        <w:pStyle w:val="a5"/>
        <w:numPr>
          <w:ilvl w:val="1"/>
          <w:numId w:val="61"/>
        </w:numPr>
        <w:tabs>
          <w:tab w:val="left" w:pos="1114"/>
        </w:tabs>
        <w:spacing w:line="321" w:lineRule="exact"/>
        <w:ind w:left="1134" w:firstLine="850"/>
        <w:jc w:val="left"/>
        <w:rPr>
          <w:sz w:val="28"/>
        </w:rPr>
      </w:pPr>
      <w:r>
        <w:rPr>
          <w:sz w:val="28"/>
        </w:rPr>
        <w:t>оцениватьрискиисвоевременноприниматьрешенияпоихснижению;</w:t>
      </w:r>
    </w:p>
    <w:p w:rsidR="001E7F6B" w:rsidRDefault="00B36203" w:rsidP="008D24C2">
      <w:pPr>
        <w:pStyle w:val="a5"/>
        <w:numPr>
          <w:ilvl w:val="1"/>
          <w:numId w:val="61"/>
        </w:numPr>
        <w:tabs>
          <w:tab w:val="left" w:pos="1114"/>
        </w:tabs>
        <w:ind w:left="1134" w:firstLine="850"/>
        <w:jc w:val="left"/>
        <w:rPr>
          <w:sz w:val="28"/>
        </w:rPr>
      </w:pPr>
      <w:r>
        <w:rPr>
          <w:sz w:val="28"/>
        </w:rPr>
        <w:t>использоватьприёмырефлексиидляоценкиситуации,выбораверногорешения;</w:t>
      </w:r>
    </w:p>
    <w:p w:rsidR="001E7F6B" w:rsidRDefault="00B36203" w:rsidP="008D24C2">
      <w:pPr>
        <w:pStyle w:val="a5"/>
        <w:numPr>
          <w:ilvl w:val="1"/>
          <w:numId w:val="61"/>
        </w:numPr>
        <w:tabs>
          <w:tab w:val="left" w:pos="1114"/>
        </w:tabs>
        <w:ind w:left="1134" w:firstLine="850"/>
        <w:jc w:val="left"/>
        <w:rPr>
          <w:sz w:val="28"/>
        </w:rPr>
      </w:pPr>
      <w:r>
        <w:rPr>
          <w:sz w:val="28"/>
        </w:rPr>
        <w:t>приниматьмотивыиаргументыдругихприанализерезультатовдеятельности;</w:t>
      </w:r>
    </w:p>
    <w:p w:rsidR="001E7F6B" w:rsidRDefault="00B36203" w:rsidP="008D24C2">
      <w:pPr>
        <w:pStyle w:val="a5"/>
        <w:numPr>
          <w:ilvl w:val="1"/>
          <w:numId w:val="61"/>
        </w:numPr>
        <w:tabs>
          <w:tab w:val="left" w:pos="1128"/>
        </w:tabs>
        <w:spacing w:before="73"/>
        <w:ind w:left="1134" w:right="136" w:firstLine="850"/>
        <w:rPr>
          <w:sz w:val="28"/>
        </w:rPr>
      </w:pPr>
      <w:r>
        <w:rPr>
          <w:sz w:val="28"/>
        </w:rPr>
        <w:t>способность понимать своё эмоциональное состояние, видеть направления развитиясобственной эмоциональной сферы,бытьувереннымвсебе;</w:t>
      </w:r>
    </w:p>
    <w:p w:rsidR="001E7F6B" w:rsidRDefault="00B36203" w:rsidP="008D24C2">
      <w:pPr>
        <w:pStyle w:val="a5"/>
        <w:numPr>
          <w:ilvl w:val="1"/>
          <w:numId w:val="61"/>
        </w:numPr>
        <w:tabs>
          <w:tab w:val="left" w:pos="1114"/>
        </w:tabs>
        <w:spacing w:line="321" w:lineRule="exact"/>
        <w:ind w:left="1134" w:firstLine="850"/>
        <w:rPr>
          <w:sz w:val="28"/>
        </w:rPr>
      </w:pPr>
      <w:r>
        <w:rPr>
          <w:sz w:val="28"/>
        </w:rPr>
        <w:t>приниматьответственность;</w:t>
      </w:r>
    </w:p>
    <w:p w:rsidR="001E7F6B" w:rsidRDefault="00B36203" w:rsidP="008D24C2">
      <w:pPr>
        <w:pStyle w:val="a5"/>
        <w:numPr>
          <w:ilvl w:val="1"/>
          <w:numId w:val="61"/>
        </w:numPr>
        <w:tabs>
          <w:tab w:val="left" w:pos="1272"/>
        </w:tabs>
        <w:spacing w:before="5"/>
        <w:ind w:left="1134" w:right="130" w:firstLine="850"/>
        <w:rPr>
          <w:sz w:val="28"/>
        </w:rPr>
      </w:pPr>
      <w:r>
        <w:rPr>
          <w:sz w:val="28"/>
        </w:rPr>
        <w:t>приниматьсебя,понимаясвоинедостаткиисвоёповедение,способностьадаптироватьсякэмоциональнымизменениямипроявлятьгибкость,бытьоткрытым</w:t>
      </w:r>
      <w:r>
        <w:rPr>
          <w:sz w:val="28"/>
        </w:rPr>
        <w:lastRenderedPageBreak/>
        <w:t>новому;</w:t>
      </w:r>
    </w:p>
    <w:p w:rsidR="001E7F6B" w:rsidRDefault="00B36203" w:rsidP="008D24C2">
      <w:pPr>
        <w:pStyle w:val="a5"/>
        <w:numPr>
          <w:ilvl w:val="1"/>
          <w:numId w:val="61"/>
        </w:numPr>
        <w:tabs>
          <w:tab w:val="left" w:pos="1114"/>
        </w:tabs>
        <w:spacing w:line="321" w:lineRule="exact"/>
        <w:ind w:left="1134" w:firstLine="850"/>
        <w:rPr>
          <w:sz w:val="28"/>
        </w:rPr>
      </w:pPr>
      <w:r>
        <w:rPr>
          <w:sz w:val="28"/>
        </w:rPr>
        <w:t>стремитьсякдостижениюцелииуспеху;</w:t>
      </w:r>
    </w:p>
    <w:p w:rsidR="001E7F6B" w:rsidRDefault="00B36203" w:rsidP="008D24C2">
      <w:pPr>
        <w:pStyle w:val="a5"/>
        <w:numPr>
          <w:ilvl w:val="1"/>
          <w:numId w:val="61"/>
        </w:numPr>
        <w:tabs>
          <w:tab w:val="left" w:pos="1114"/>
        </w:tabs>
        <w:spacing w:line="322" w:lineRule="exact"/>
        <w:ind w:left="1134" w:firstLine="850"/>
        <w:rPr>
          <w:sz w:val="28"/>
        </w:rPr>
      </w:pPr>
      <w:r>
        <w:rPr>
          <w:sz w:val="28"/>
        </w:rPr>
        <w:t>уметьдействовать,исходяизсвоихвозможностей;</w:t>
      </w:r>
    </w:p>
    <w:p w:rsidR="001E7F6B" w:rsidRDefault="00B36203" w:rsidP="008D24C2">
      <w:pPr>
        <w:pStyle w:val="a5"/>
        <w:numPr>
          <w:ilvl w:val="1"/>
          <w:numId w:val="61"/>
        </w:numPr>
        <w:tabs>
          <w:tab w:val="left" w:pos="1210"/>
        </w:tabs>
        <w:ind w:left="1134" w:right="129" w:firstLine="850"/>
        <w:rPr>
          <w:sz w:val="28"/>
        </w:rPr>
      </w:pPr>
      <w:r>
        <w:rPr>
          <w:sz w:val="28"/>
        </w:rPr>
        <w:t>пониматьэмоциональноесостояниедругих,учитыватьегоприосуществлениикоммуникации,способностьк сочувствию и сопереживанию;</w:t>
      </w:r>
    </w:p>
    <w:p w:rsidR="001E7F6B" w:rsidRDefault="00B36203" w:rsidP="008D24C2">
      <w:pPr>
        <w:pStyle w:val="a5"/>
        <w:numPr>
          <w:ilvl w:val="1"/>
          <w:numId w:val="61"/>
        </w:numPr>
        <w:tabs>
          <w:tab w:val="left" w:pos="1229"/>
        </w:tabs>
        <w:ind w:left="1134" w:right="125" w:firstLine="850"/>
        <w:rPr>
          <w:sz w:val="28"/>
        </w:rPr>
      </w:pPr>
      <w:r>
        <w:rPr>
          <w:sz w:val="28"/>
        </w:rPr>
        <w:t>выстраиватьотношениясдругимилюдьми,заботиться,проявлятьинтересиразрешатьконфликты;</w:t>
      </w:r>
    </w:p>
    <w:p w:rsidR="001E7F6B" w:rsidRDefault="00B36203" w:rsidP="008D24C2">
      <w:pPr>
        <w:pStyle w:val="a5"/>
        <w:numPr>
          <w:ilvl w:val="1"/>
          <w:numId w:val="61"/>
        </w:numPr>
        <w:tabs>
          <w:tab w:val="left" w:pos="1114"/>
        </w:tabs>
        <w:spacing w:line="321" w:lineRule="exact"/>
        <w:ind w:left="1134" w:firstLine="850"/>
        <w:rPr>
          <w:sz w:val="28"/>
        </w:rPr>
      </w:pPr>
      <w:r>
        <w:rPr>
          <w:sz w:val="28"/>
        </w:rPr>
        <w:t>приниматьмотивыиаргументыдругихприанализерезультатовдеятельности;</w:t>
      </w:r>
    </w:p>
    <w:p w:rsidR="001E7F6B" w:rsidRDefault="00B36203" w:rsidP="008D24C2">
      <w:pPr>
        <w:pStyle w:val="a5"/>
        <w:numPr>
          <w:ilvl w:val="1"/>
          <w:numId w:val="61"/>
        </w:numPr>
        <w:tabs>
          <w:tab w:val="left" w:pos="1114"/>
        </w:tabs>
        <w:ind w:left="1134" w:firstLine="850"/>
        <w:rPr>
          <w:sz w:val="28"/>
        </w:rPr>
      </w:pPr>
      <w:r>
        <w:rPr>
          <w:sz w:val="28"/>
        </w:rPr>
        <w:t>признаватьсвоёправоиправодругихнаошибки;</w:t>
      </w:r>
    </w:p>
    <w:p w:rsidR="001E7F6B" w:rsidRDefault="00B36203" w:rsidP="008D24C2">
      <w:pPr>
        <w:pStyle w:val="a5"/>
        <w:numPr>
          <w:ilvl w:val="1"/>
          <w:numId w:val="61"/>
        </w:numPr>
        <w:tabs>
          <w:tab w:val="left" w:pos="1114"/>
        </w:tabs>
        <w:ind w:left="1134" w:firstLine="850"/>
        <w:rPr>
          <w:sz w:val="28"/>
        </w:rPr>
      </w:pPr>
      <w:r>
        <w:rPr>
          <w:sz w:val="28"/>
        </w:rPr>
        <w:t>развиватьспособностьпониматьмирспозициидругогочеловека.</w:t>
      </w:r>
    </w:p>
    <w:p w:rsidR="001E7F6B" w:rsidRDefault="00B36203" w:rsidP="00A00697">
      <w:pPr>
        <w:pStyle w:val="2"/>
        <w:spacing w:before="3" w:line="322" w:lineRule="exact"/>
        <w:ind w:left="1134" w:firstLine="850"/>
      </w:pPr>
      <w:r>
        <w:t>Совместная</w:t>
      </w:r>
      <w:r w:rsidR="00A00697">
        <w:t xml:space="preserve"> </w:t>
      </w:r>
      <w:r>
        <w:t>деятельность</w:t>
      </w:r>
    </w:p>
    <w:p w:rsidR="001E7F6B" w:rsidRDefault="00B36203" w:rsidP="00A00697">
      <w:pPr>
        <w:spacing w:line="322" w:lineRule="exact"/>
        <w:ind w:left="1134" w:firstLine="850"/>
        <w:jc w:val="both"/>
        <w:rPr>
          <w:sz w:val="28"/>
        </w:rPr>
      </w:pPr>
      <w:r>
        <w:rPr>
          <w:i/>
          <w:sz w:val="28"/>
        </w:rPr>
        <w:t>Уобучающегосябудутсформированыследующиеумениясовместнойдеятельности</w:t>
      </w:r>
      <w:r>
        <w:rPr>
          <w:sz w:val="28"/>
        </w:rPr>
        <w:t>:</w:t>
      </w:r>
    </w:p>
    <w:p w:rsidR="001E7F6B" w:rsidRDefault="00B36203" w:rsidP="008D24C2">
      <w:pPr>
        <w:pStyle w:val="a5"/>
        <w:numPr>
          <w:ilvl w:val="1"/>
          <w:numId w:val="61"/>
        </w:numPr>
        <w:tabs>
          <w:tab w:val="left" w:pos="1114"/>
        </w:tabs>
        <w:spacing w:line="322" w:lineRule="exact"/>
        <w:ind w:left="1134" w:firstLine="850"/>
        <w:rPr>
          <w:sz w:val="28"/>
        </w:rPr>
      </w:pPr>
      <w:r>
        <w:rPr>
          <w:sz w:val="28"/>
        </w:rPr>
        <w:t>использоватьпреимуществакоманднойииндивидуальнойработы;</w:t>
      </w:r>
    </w:p>
    <w:p w:rsidR="001E7F6B" w:rsidRDefault="00B36203" w:rsidP="008D24C2">
      <w:pPr>
        <w:pStyle w:val="a5"/>
        <w:numPr>
          <w:ilvl w:val="1"/>
          <w:numId w:val="61"/>
        </w:numPr>
        <w:tabs>
          <w:tab w:val="left" w:pos="1171"/>
        </w:tabs>
        <w:ind w:left="1134" w:right="129" w:firstLine="850"/>
        <w:rPr>
          <w:sz w:val="28"/>
        </w:rPr>
      </w:pPr>
      <w:r>
        <w:rPr>
          <w:sz w:val="28"/>
        </w:rPr>
        <w:t>выбирать тематику и методы совместных действий с учётом общих интересов ивозможностей каждогочленаколлектива;</w:t>
      </w:r>
    </w:p>
    <w:p w:rsidR="001E7F6B" w:rsidRDefault="00B36203" w:rsidP="008D24C2">
      <w:pPr>
        <w:pStyle w:val="a5"/>
        <w:numPr>
          <w:ilvl w:val="1"/>
          <w:numId w:val="61"/>
        </w:numPr>
        <w:tabs>
          <w:tab w:val="left" w:pos="1243"/>
        </w:tabs>
        <w:ind w:left="1134" w:right="116" w:firstLine="850"/>
        <w:rPr>
          <w:sz w:val="28"/>
        </w:rPr>
      </w:pPr>
      <w:r>
        <w:rPr>
          <w:sz w:val="28"/>
        </w:rPr>
        <w:t>приниматьцелисовместнойдеятельности,организовыватьикоординироватьдействия по её достижению: составлять план действий, распределять роли с учётом мненийучастников,обсуждатьрезультатысовместной работы;</w:t>
      </w:r>
    </w:p>
    <w:p w:rsidR="001E7F6B" w:rsidRDefault="00B36203" w:rsidP="008D24C2">
      <w:pPr>
        <w:pStyle w:val="a5"/>
        <w:numPr>
          <w:ilvl w:val="1"/>
          <w:numId w:val="61"/>
        </w:numPr>
        <w:tabs>
          <w:tab w:val="left" w:pos="1133"/>
        </w:tabs>
        <w:ind w:left="1134" w:right="126" w:firstLine="850"/>
        <w:rPr>
          <w:sz w:val="28"/>
        </w:rPr>
      </w:pPr>
      <w:r>
        <w:rPr>
          <w:sz w:val="28"/>
        </w:rPr>
        <w:t>оценивать качество своего вклада и каждого участника команды в общий результатпо разработаннымкритериям;</w:t>
      </w:r>
    </w:p>
    <w:p w:rsidR="001E7F6B" w:rsidRDefault="00B36203" w:rsidP="008D24C2">
      <w:pPr>
        <w:pStyle w:val="a5"/>
        <w:numPr>
          <w:ilvl w:val="1"/>
          <w:numId w:val="61"/>
        </w:numPr>
        <w:tabs>
          <w:tab w:val="left" w:pos="1176"/>
        </w:tabs>
        <w:ind w:left="1134" w:right="130" w:firstLine="850"/>
        <w:rPr>
          <w:sz w:val="28"/>
        </w:rPr>
      </w:pPr>
      <w:r>
        <w:rPr>
          <w:sz w:val="28"/>
        </w:rPr>
        <w:t>предлагать новые проекты, оценивать идеи с позиции новизны, оригинальности,практической значимости.</w:t>
      </w:r>
    </w:p>
    <w:p w:rsidR="00A00697" w:rsidRDefault="00B36203" w:rsidP="00A00697">
      <w:pPr>
        <w:pStyle w:val="1"/>
        <w:spacing w:before="11" w:line="640" w:lineRule="atLeast"/>
        <w:ind w:left="1134" w:right="3600" w:firstLine="850"/>
        <w:jc w:val="left"/>
      </w:pPr>
      <w:r>
        <w:rPr>
          <w:spacing w:val="-1"/>
        </w:rPr>
        <w:t xml:space="preserve">ПРЕДМЕТНЫЕ </w:t>
      </w:r>
      <w:r>
        <w:t>РЕЗУЛЬТАТЫ</w:t>
      </w:r>
      <w:r w:rsidR="00A00697">
        <w:t xml:space="preserve"> </w:t>
      </w:r>
    </w:p>
    <w:p w:rsidR="001E7F6B" w:rsidRDefault="00B36203" w:rsidP="00A00697">
      <w:pPr>
        <w:pStyle w:val="1"/>
        <w:spacing w:before="11" w:line="640" w:lineRule="atLeast"/>
        <w:ind w:left="1134" w:right="3600" w:firstLine="850"/>
        <w:jc w:val="left"/>
      </w:pPr>
      <w:r>
        <w:t>10 КЛАСС</w:t>
      </w:r>
    </w:p>
    <w:p w:rsidR="001E7F6B" w:rsidRDefault="00B36203" w:rsidP="00A00697">
      <w:pPr>
        <w:pStyle w:val="2"/>
        <w:spacing w:before="3" w:line="240" w:lineRule="auto"/>
        <w:ind w:left="1134" w:right="125" w:firstLine="850"/>
      </w:pPr>
      <w:r>
        <w:t>Предметные результаты освоения программы по географии на базовом уровне к</w:t>
      </w:r>
      <w:r w:rsidR="00A00697">
        <w:t xml:space="preserve"> </w:t>
      </w:r>
      <w:r>
        <w:t>концу10</w:t>
      </w:r>
      <w:r w:rsidR="00A00697">
        <w:t xml:space="preserve"> </w:t>
      </w:r>
      <w:r>
        <w:t>класса</w:t>
      </w:r>
      <w:r w:rsidR="00A00697">
        <w:t xml:space="preserve"> </w:t>
      </w:r>
      <w:r>
        <w:t>отражают:</w:t>
      </w:r>
    </w:p>
    <w:p w:rsidR="001E7F6B" w:rsidRDefault="00B36203" w:rsidP="008D24C2">
      <w:pPr>
        <w:pStyle w:val="a5"/>
        <w:numPr>
          <w:ilvl w:val="0"/>
          <w:numId w:val="22"/>
        </w:numPr>
        <w:tabs>
          <w:tab w:val="left" w:pos="1277"/>
        </w:tabs>
        <w:ind w:left="1134" w:right="131" w:firstLine="850"/>
        <w:rPr>
          <w:sz w:val="28"/>
        </w:rPr>
      </w:pPr>
      <w:r>
        <w:rPr>
          <w:sz w:val="28"/>
        </w:rPr>
        <w:t>Понимание роли и места современной географической науки в системе научныхдисциплин, её участии в решении важнейших проблем человечества: приводить примерыпроявленияглобальныхпроблем,врешениикоторыхпринимаетучастиесовременнаягеографическая наука,на региональном уровне,вразныхстранах,вт.ч.вРоссии;</w:t>
      </w:r>
    </w:p>
    <w:p w:rsidR="001E7F6B" w:rsidRDefault="00B36203" w:rsidP="008D24C2">
      <w:pPr>
        <w:pStyle w:val="a5"/>
        <w:numPr>
          <w:ilvl w:val="0"/>
          <w:numId w:val="22"/>
        </w:numPr>
        <w:tabs>
          <w:tab w:val="left" w:pos="1257"/>
        </w:tabs>
        <w:ind w:left="1134" w:right="134" w:firstLine="850"/>
        <w:rPr>
          <w:sz w:val="28"/>
        </w:rPr>
      </w:pPr>
      <w:r>
        <w:rPr>
          <w:sz w:val="28"/>
        </w:rPr>
        <w:t>Освоениеиприменениезнанийоразмещенииосновныхгеографическихобъектови территориальнойорганизации природыи общества:</w:t>
      </w:r>
    </w:p>
    <w:p w:rsidR="001E7F6B" w:rsidRDefault="00B36203" w:rsidP="008D24C2">
      <w:pPr>
        <w:pStyle w:val="a5"/>
        <w:numPr>
          <w:ilvl w:val="1"/>
          <w:numId w:val="61"/>
        </w:numPr>
        <w:tabs>
          <w:tab w:val="left" w:pos="1147"/>
        </w:tabs>
        <w:ind w:left="1134" w:right="118" w:firstLine="850"/>
        <w:rPr>
          <w:sz w:val="28"/>
        </w:rPr>
      </w:pPr>
      <w:r>
        <w:rPr>
          <w:sz w:val="28"/>
        </w:rPr>
        <w:t>выбирать и использовать источники географической информации для определенияположенияи взаиморасположенияобъектовв пространстве;</w:t>
      </w:r>
    </w:p>
    <w:p w:rsidR="001E7F6B" w:rsidRDefault="00B36203" w:rsidP="008D24C2">
      <w:pPr>
        <w:pStyle w:val="a5"/>
        <w:numPr>
          <w:ilvl w:val="1"/>
          <w:numId w:val="61"/>
        </w:numPr>
        <w:tabs>
          <w:tab w:val="left" w:pos="1123"/>
        </w:tabs>
        <w:ind w:left="1134" w:right="125" w:firstLine="850"/>
        <w:rPr>
          <w:sz w:val="28"/>
        </w:rPr>
      </w:pPr>
      <w:r>
        <w:rPr>
          <w:sz w:val="28"/>
        </w:rPr>
        <w:t>описывать положение и взаиморасположение изученных географических объектов впространстве,новуюмногополярнуюмодельполитическогомироустройства,ареалыраспространенияосновныхрелигий;</w:t>
      </w:r>
    </w:p>
    <w:p w:rsidR="001E7F6B" w:rsidRDefault="00B36203" w:rsidP="008D24C2">
      <w:pPr>
        <w:pStyle w:val="a5"/>
        <w:numPr>
          <w:ilvl w:val="1"/>
          <w:numId w:val="61"/>
        </w:numPr>
        <w:tabs>
          <w:tab w:val="left" w:pos="1138"/>
        </w:tabs>
        <w:ind w:left="1134" w:right="119" w:firstLine="850"/>
        <w:rPr>
          <w:sz w:val="28"/>
        </w:rPr>
      </w:pPr>
      <w:r>
        <w:rPr>
          <w:sz w:val="28"/>
        </w:rPr>
        <w:t>приводить примеры наиболее крупных стран по численности населения и площадитерритории, стран, имеющих различное географическое положение, стран с различнымиформамиправленияигосударственногоустройства,стран-</w:t>
      </w:r>
      <w:r>
        <w:rPr>
          <w:sz w:val="28"/>
        </w:rPr>
        <w:lastRenderedPageBreak/>
        <w:t>лидеровпопроизводству</w:t>
      </w:r>
    </w:p>
    <w:p w:rsidR="001E7F6B" w:rsidRDefault="00B36203" w:rsidP="00A00697">
      <w:pPr>
        <w:pStyle w:val="a3"/>
        <w:spacing w:before="73"/>
        <w:ind w:left="1134" w:right="115" w:firstLine="850"/>
      </w:pPr>
      <w:r>
        <w:t>основныхвидовпромышленнойисельскохозяйственнойпродукции,основныхмеждународныхмагистралейитранспортныхузлов,стран-лидеровпозапасамминеральных,лесных,земельных,водныхресурсов;</w:t>
      </w:r>
    </w:p>
    <w:p w:rsidR="001E7F6B" w:rsidRDefault="00B36203" w:rsidP="008D24C2">
      <w:pPr>
        <w:pStyle w:val="a5"/>
        <w:numPr>
          <w:ilvl w:val="0"/>
          <w:numId w:val="22"/>
        </w:numPr>
        <w:tabs>
          <w:tab w:val="left" w:pos="1531"/>
        </w:tabs>
        <w:spacing w:before="4"/>
        <w:ind w:left="1134" w:right="126" w:firstLine="850"/>
        <w:rPr>
          <w:sz w:val="28"/>
        </w:rPr>
      </w:pPr>
      <w:r>
        <w:rPr>
          <w:sz w:val="28"/>
        </w:rPr>
        <w:t>Сформированностьсистемыкомплексныхсоциальноориентированныхгеографическихзнанийозакономерностяхразвитияприроды,размещениянаселенияихозяйства: различать географические процессы и явления: урбанизацию, субурбанизацию,ложнуюурбанизацию,эмиграцию,иммиграцию,демографическийвзрывидемографическийкризис ираспознаватьихпроявления вповседневнойжизни;</w:t>
      </w:r>
    </w:p>
    <w:p w:rsidR="001E7F6B" w:rsidRDefault="00B36203" w:rsidP="008D24C2">
      <w:pPr>
        <w:pStyle w:val="a5"/>
        <w:numPr>
          <w:ilvl w:val="1"/>
          <w:numId w:val="61"/>
        </w:numPr>
        <w:tabs>
          <w:tab w:val="left" w:pos="1114"/>
        </w:tabs>
        <w:ind w:left="1134" w:right="113" w:firstLine="850"/>
        <w:rPr>
          <w:sz w:val="28"/>
        </w:rPr>
      </w:pPr>
      <w:r>
        <w:rPr>
          <w:sz w:val="28"/>
        </w:rPr>
        <w:t>использовать знания об основных географических закономерностях для определенияи сравнения свойств изученных географических объектов, процессов и явлений, в т.ч.: дляопределения и сравнения показателей уровня развития мирового хозяйства (объёмы ВВП,промышленного,сельскохозяйственногопроизводстваидругие)иважнейших отраслейхозяйствавотдельныхстранах,сравненияпоказателей,характеризующихдемографическую ситуацию, урбанизацию, миграции и качество жизни населения мира иотдельных стран, с использованием источников географической информации, сравненияструктуры экономики аграрных, индустриальных и постиндустриальных стран, регионов истран по обеспеченности минеральными, водными, земельными и лесными ресурсами сиспользованием источников географической информации, для классификации крупнейшихстран,вт.ч.поособенностямгеографическогоположения,формеправленияигосударственногоустройства,уровнюсоциально-экономическогоразвития,типамвоспроизводстванаселения,занимаемымимипозициямотносительноРоссии,дляклассификацииландшафтовсиспользованиемисточниковгеографическойинформации;</w:t>
      </w:r>
    </w:p>
    <w:p w:rsidR="001E7F6B" w:rsidRDefault="00B36203" w:rsidP="008D24C2">
      <w:pPr>
        <w:pStyle w:val="a5"/>
        <w:numPr>
          <w:ilvl w:val="1"/>
          <w:numId w:val="61"/>
        </w:numPr>
        <w:tabs>
          <w:tab w:val="left" w:pos="1128"/>
        </w:tabs>
        <w:ind w:left="1134" w:right="120" w:firstLine="850"/>
        <w:rPr>
          <w:sz w:val="28"/>
        </w:rPr>
      </w:pPr>
      <w:r>
        <w:rPr>
          <w:sz w:val="28"/>
        </w:rPr>
        <w:t>устанавливать взаимосвязи между социально-экономическими и геоэкологическимипроцессами и явлениями; между природными условиями и размещением населения, в т.ч.междуглобальнымизменениемклиматаиизменениемуровняМировогоокеана,хозяйственной деятельностью и возможными изменениями в размещении населения, междуразвитиемнаукиитехнологииивозможностямичеловекапрогнозироватьопасныеприродныеявленияипротивостоять им;устанавливать взаимосвязимежду значениямипоказателей рождаемости, смертности, средней ожидаемой продолжительности жизни ивозрастнойструктуройнаселения,развитиемотраслеймировогохозяйстваиособенностями их влияния на окружающую среду; формулировать и (или) обосновыватьвыводы наосновеиспользованиягеографическихзнаний;</w:t>
      </w:r>
    </w:p>
    <w:p w:rsidR="001E7F6B" w:rsidRDefault="00B36203" w:rsidP="008D24C2">
      <w:pPr>
        <w:pStyle w:val="a5"/>
        <w:numPr>
          <w:ilvl w:val="0"/>
          <w:numId w:val="22"/>
        </w:numPr>
        <w:tabs>
          <w:tab w:val="left" w:pos="1320"/>
        </w:tabs>
        <w:spacing w:before="2"/>
        <w:ind w:left="1134" w:right="119" w:firstLine="850"/>
        <w:rPr>
          <w:sz w:val="28"/>
        </w:rPr>
      </w:pPr>
      <w:r>
        <w:rPr>
          <w:sz w:val="28"/>
        </w:rPr>
        <w:t xml:space="preserve">Владение,географическойтерминологиейисистемойбазовыхгеографическихпонятий: применять социально-экономические понятия: политическая карта, государство,политико-географическоеположение,монархия,республика,унитарноегосударство,федеративноегосударство,воспроизводствонаселения,демографическийвзрыв,демографический кризис, демографический переход, старение населения, состав </w:t>
      </w:r>
      <w:r>
        <w:rPr>
          <w:sz w:val="28"/>
        </w:rPr>
        <w:lastRenderedPageBreak/>
        <w:t>населения,структура населения, экономически активное население, индекс человеческого развития(ИЧР), народ, этнос, плотность населения, миграции населения, «климатические беженцы»,расселение населения, демографическая политика, субурбанизация, ложная урбанизация,мегалополисы,развитыеиразвивающиеся,новыеиндустриальные,нефтедобывающиестраны,ресурсообеспеченность,мировоехозяйство,международнаяэкономическаяинтеграция, международная хозяйственная специализация, международное географическоеразделениетруда,отраслеваяитерриториальнаяструктурамировогохозяйства,транснациональныекорпорации(ТНК),«сланцеваяреволюция»,«водороднаяэнергетика»,</w:t>
      </w:r>
    </w:p>
    <w:p w:rsidR="001E7F6B" w:rsidRDefault="00B36203" w:rsidP="00A00697">
      <w:pPr>
        <w:pStyle w:val="a3"/>
        <w:ind w:left="1134" w:right="120" w:firstLine="850"/>
      </w:pPr>
      <w:r>
        <w:t>«зелёнаяэнергетика»,органическоесельскоехозяйство,глобализациямировойэкономикии   деглобализация,   «энергопереход»,   международные   экономические   отношения,</w:t>
      </w:r>
    </w:p>
    <w:p w:rsidR="001E7F6B" w:rsidRDefault="00B36203" w:rsidP="00A00697">
      <w:pPr>
        <w:pStyle w:val="a3"/>
        <w:spacing w:before="73" w:line="322" w:lineRule="exact"/>
        <w:ind w:left="1134" w:firstLine="850"/>
      </w:pPr>
      <w:r>
        <w:t>устойчивоеразвитиедлярешенияучебныхи(или)практико-ориентированныхзадач;</w:t>
      </w:r>
    </w:p>
    <w:p w:rsidR="001E7F6B" w:rsidRDefault="00B36203" w:rsidP="008D24C2">
      <w:pPr>
        <w:pStyle w:val="a5"/>
        <w:numPr>
          <w:ilvl w:val="0"/>
          <w:numId w:val="22"/>
        </w:numPr>
        <w:tabs>
          <w:tab w:val="left" w:pos="1588"/>
        </w:tabs>
        <w:ind w:left="1134" w:right="128" w:firstLine="850"/>
        <w:rPr>
          <w:sz w:val="28"/>
        </w:rPr>
      </w:pPr>
      <w:r>
        <w:rPr>
          <w:sz w:val="28"/>
        </w:rPr>
        <w:t>Сформированностьуменийпроводитьнаблюдениязаотдельнымигеографическимиобъектами,процессамииявлениями,ихизменениямиврезультатевоздействия природных и антропогенных факторов: определять цели и задачи проведениянаблюдения(исследования);выбиратьформуфиксациирезультатовнаблюдения(исследования);</w:t>
      </w:r>
    </w:p>
    <w:p w:rsidR="001E7F6B" w:rsidRDefault="00B36203" w:rsidP="008D24C2">
      <w:pPr>
        <w:pStyle w:val="a5"/>
        <w:numPr>
          <w:ilvl w:val="0"/>
          <w:numId w:val="22"/>
        </w:numPr>
        <w:tabs>
          <w:tab w:val="left" w:pos="1392"/>
        </w:tabs>
        <w:spacing w:before="3"/>
        <w:ind w:left="1134" w:right="114" w:firstLine="850"/>
        <w:rPr>
          <w:sz w:val="28"/>
        </w:rPr>
      </w:pPr>
      <w:r>
        <w:rPr>
          <w:sz w:val="28"/>
        </w:rPr>
        <w:t>Сформированностьуменийнаходитьииспользоватьразличныеисточникигеографическойинформациидляполученияновыхзнанийоприродныхисоциально-экономическихпроцессахиявлениях,выявлениязакономерностейитенденцийихразвития,прогнозирования:выбиратьииспользоватьисточникигеографическойинформации(картографические,статистические,текстовые,видео-ифотоизображения,геоинформационныесистемы,адекватныерешаемымзадачам;сопоставлятьианализироватьгеографическиекартыразличнойтематикиидругиеисточникигеографической информации для выявления закономерностей социально-экономических,природныхиэкологическихпроцессовиявлений;определятьисравниватьпогеографическимкартамразличногосодержанияидругимисточникамгеографическойинформациикачественныеиколичественныепоказатели,характеризующиеизученныегеографическиеобъекты,процессыиявления;прогнозироватьизменениясоставаиструктурынаселения,вт.ч.возрастнойструктурынаселенияотдельныхстрансиспользованиемисточниковгеографическойинформации;определятьинаходитьвкомплексе источников недостоверную и противоречивую географическую информацию длярешенияучебныхи(или)практико-ориентированныхзадач;самостоятельнонаходить,отбирать и применять различные методы познания для решения практико-ориентированныхзадач;</w:t>
      </w:r>
    </w:p>
    <w:p w:rsidR="001E7F6B" w:rsidRDefault="00B36203" w:rsidP="008D24C2">
      <w:pPr>
        <w:pStyle w:val="a5"/>
        <w:numPr>
          <w:ilvl w:val="0"/>
          <w:numId w:val="22"/>
        </w:numPr>
        <w:tabs>
          <w:tab w:val="left" w:pos="1310"/>
        </w:tabs>
        <w:ind w:left="1134" w:right="125" w:firstLine="850"/>
        <w:rPr>
          <w:sz w:val="28"/>
        </w:rPr>
      </w:pPr>
      <w:r>
        <w:rPr>
          <w:sz w:val="28"/>
        </w:rPr>
        <w:t xml:space="preserve">Владениеумениямигеографическогоанализаиинтерпретацииинформацииизразличных источников: находить, отбирать, систематизировать информацию, необходимуюдля изучения географических объектов и явлений, отдельных территорий мира и России, ихобеспеченностиприроднымиичеловеческимиресурсами,хозяйственногопотенциала,экологическихпроблем;представлятьвразличныхформах(графики,таблицы,схемы,диаграммы, карты и другие) географическую информацию о </w:t>
      </w:r>
      <w:r>
        <w:rPr>
          <w:sz w:val="28"/>
        </w:rPr>
        <w:lastRenderedPageBreak/>
        <w:t>населении мира и России,отраслевойитерриториальнойструктуремировогохозяйства,географическихособенностяхразвитияотдельныхотраслей;формулироватьвыводыизаключениянаосновеанализаиинтерпретацииинформацииизразличныхисточников;критическиоцениватьиинтерпретироватьинформацию,получаемуюизразличныхисточников;использовать различные источники географической информации для решения учебных и(или)практико-ориентированныхзадач;</w:t>
      </w:r>
    </w:p>
    <w:p w:rsidR="001E7F6B" w:rsidRDefault="00B36203" w:rsidP="008D24C2">
      <w:pPr>
        <w:pStyle w:val="a5"/>
        <w:numPr>
          <w:ilvl w:val="0"/>
          <w:numId w:val="22"/>
        </w:numPr>
        <w:tabs>
          <w:tab w:val="left" w:pos="1334"/>
        </w:tabs>
        <w:spacing w:before="2"/>
        <w:ind w:left="1134" w:right="119" w:firstLine="850"/>
        <w:rPr>
          <w:sz w:val="28"/>
        </w:rPr>
      </w:pPr>
      <w:r>
        <w:rPr>
          <w:sz w:val="28"/>
        </w:rPr>
        <w:t>Сформированностьуменийприменятьгеографическиезнаниядляобъясненияизученныхсоциально-экономическихигеоэкологическихпроцессовиявлений,вт.ч.:объяснятьособенностидемографическойполитикивстранахсразличнымтипомвоспроизводства населения, направления международных миграций, различия в уровняхурбанизации, в уровне и качестве жизни населения, влияние природно-ресурсного капиталанаформированиеотраслевойструктурыхозяйстваотдельныхстран;использоватьгеографическиезнанияомировомхозяйствеинаселениимира,обособенностяхвзаимодействияприродыиобществадлярешенияучебныхи(или)практико-ориентированныхзадач;</w:t>
      </w:r>
    </w:p>
    <w:p w:rsidR="001E7F6B" w:rsidRDefault="00B36203" w:rsidP="008D24C2">
      <w:pPr>
        <w:pStyle w:val="a5"/>
        <w:numPr>
          <w:ilvl w:val="0"/>
          <w:numId w:val="22"/>
        </w:numPr>
        <w:tabs>
          <w:tab w:val="left" w:pos="1411"/>
        </w:tabs>
        <w:spacing w:before="2"/>
        <w:ind w:left="1134" w:right="128" w:firstLine="850"/>
        <w:rPr>
          <w:sz w:val="28"/>
        </w:rPr>
      </w:pPr>
      <w:r>
        <w:rPr>
          <w:sz w:val="28"/>
        </w:rPr>
        <w:t>Сформированностьуменийприменятьгеографическиезнаниядляоценкиразнообразныхявленийипроцессов:оцениватьгеографическиефакторы,определяющие</w:t>
      </w:r>
    </w:p>
    <w:p w:rsidR="001E7F6B" w:rsidRDefault="00B36203" w:rsidP="00A00697">
      <w:pPr>
        <w:pStyle w:val="a3"/>
        <w:spacing w:before="73"/>
        <w:ind w:left="1134" w:right="120" w:firstLine="850"/>
      </w:pPr>
      <w:r>
        <w:t>сущность и динамику важнейших социально-экономических и геоэкологических процессов;оценивать изученные социально-экономические и геоэкологические процессы и явления, вт. ч. оценивать природно-ресурсный капитал одной из стран с использованием источниковгеографическойинформации,влияниеурбанизациинаокружающуюсреду,тенденцииразвитияосновныхотраслеймировогохозяйстваиизмененияегоотраслевойитерриториальной структуры, изменение климата и уровня Мирового океана для различныхтерриторий,изменениесодержанияпарниковыхгазовватмосфереимеры,предпринимаемыедляуменьшенияихвыбросов;</w:t>
      </w:r>
    </w:p>
    <w:p w:rsidR="001E7F6B" w:rsidRDefault="00B36203" w:rsidP="008D24C2">
      <w:pPr>
        <w:pStyle w:val="a5"/>
        <w:numPr>
          <w:ilvl w:val="0"/>
          <w:numId w:val="22"/>
        </w:numPr>
        <w:tabs>
          <w:tab w:val="left" w:pos="1430"/>
        </w:tabs>
        <w:spacing w:before="3"/>
        <w:ind w:left="1134" w:right="117" w:firstLine="850"/>
        <w:rPr>
          <w:sz w:val="28"/>
        </w:rPr>
      </w:pPr>
      <w:r>
        <w:rPr>
          <w:sz w:val="28"/>
        </w:rPr>
        <w:t>Сформированность знаний об основных проблемах взаимодействия природы иобщества,оприродныхисоциально-экономическихаспектахэкологическихпроблем:описывать географические аспекты проблем взаимодействия природы и общества: различияв особенностях проявления глобальных изменений климата, повышения уровня Мировогоокеана,вобъёмахвыбросовпарниковыхгазоввразныхрегионахмира,изменениягеосистем в результате природных и антропогенных воздействий на примере регионов истран мира,напланетарномуровне.</w:t>
      </w:r>
    </w:p>
    <w:p w:rsidR="001E7F6B" w:rsidRDefault="001E7F6B" w:rsidP="00A00697">
      <w:pPr>
        <w:pStyle w:val="a3"/>
        <w:spacing w:before="7"/>
        <w:ind w:left="1134" w:firstLine="850"/>
        <w:jc w:val="left"/>
      </w:pPr>
    </w:p>
    <w:p w:rsidR="001E7F6B" w:rsidRDefault="00B36203" w:rsidP="00A00697">
      <w:pPr>
        <w:pStyle w:val="1"/>
        <w:spacing w:line="322" w:lineRule="exact"/>
        <w:ind w:left="1134" w:right="2078" w:firstLine="850"/>
        <w:jc w:val="center"/>
      </w:pPr>
      <w:r>
        <w:t>11КЛАСС</w:t>
      </w:r>
    </w:p>
    <w:p w:rsidR="001E7F6B" w:rsidRDefault="00B36203" w:rsidP="00A00697">
      <w:pPr>
        <w:pStyle w:val="2"/>
        <w:spacing w:line="240" w:lineRule="auto"/>
        <w:ind w:left="1134" w:right="125" w:firstLine="850"/>
      </w:pPr>
      <w:r>
        <w:t>Предметные результаты освоения программы по географии на базовом уровне кконцу11классаотражают:</w:t>
      </w:r>
    </w:p>
    <w:p w:rsidR="001E7F6B" w:rsidRDefault="00B36203" w:rsidP="008D24C2">
      <w:pPr>
        <w:pStyle w:val="a5"/>
        <w:numPr>
          <w:ilvl w:val="0"/>
          <w:numId w:val="21"/>
        </w:numPr>
        <w:tabs>
          <w:tab w:val="left" w:pos="1277"/>
        </w:tabs>
        <w:ind w:left="1134" w:right="125" w:firstLine="850"/>
        <w:rPr>
          <w:sz w:val="28"/>
        </w:rPr>
      </w:pPr>
      <w:r>
        <w:rPr>
          <w:sz w:val="28"/>
        </w:rPr>
        <w:t>Понимание роли и места современной географической науки в системе научныхдисциплин,еёучастииврешенииважнейшихпроблемчеловечества:определятьрольгеографическихнаук вдостижении целейустойчивого развития;</w:t>
      </w:r>
    </w:p>
    <w:p w:rsidR="001E7F6B" w:rsidRDefault="00B36203" w:rsidP="008D24C2">
      <w:pPr>
        <w:pStyle w:val="a5"/>
        <w:numPr>
          <w:ilvl w:val="0"/>
          <w:numId w:val="21"/>
        </w:numPr>
        <w:tabs>
          <w:tab w:val="left" w:pos="1257"/>
        </w:tabs>
        <w:ind w:left="1134" w:right="113" w:firstLine="850"/>
        <w:rPr>
          <w:sz w:val="28"/>
        </w:rPr>
      </w:pPr>
      <w:r>
        <w:rPr>
          <w:sz w:val="28"/>
        </w:rPr>
        <w:lastRenderedPageBreak/>
        <w:t>Освоениеиприменениезнанийоразмещенииосновныхгеографическихобъектови территориальной организации природы и общества: выбирать и использовать источникигеографическойинформациидляопределенияположенияивзаиморасположениярегионови стран в пространстве; описывать положение и взаиморасположение регионов и стран впространстве, особенности природно-ресурсного капитала, населения и хозяйства регионови изученныхстран;</w:t>
      </w:r>
    </w:p>
    <w:p w:rsidR="001E7F6B" w:rsidRDefault="00B36203" w:rsidP="008D24C2">
      <w:pPr>
        <w:pStyle w:val="a5"/>
        <w:numPr>
          <w:ilvl w:val="0"/>
          <w:numId w:val="21"/>
        </w:numPr>
        <w:tabs>
          <w:tab w:val="left" w:pos="1531"/>
        </w:tabs>
        <w:ind w:left="1134" w:right="118" w:firstLine="850"/>
        <w:rPr>
          <w:sz w:val="28"/>
        </w:rPr>
      </w:pPr>
      <w:r>
        <w:rPr>
          <w:sz w:val="28"/>
        </w:rPr>
        <w:t>Сформированностьсистемыкомплексныхсоциальноориентированныхгеографическихзнанийозакономерностяхразвитияприроды,размещениянаселенияихозяйства:распознаватьгеографическиеособенностипроявленияпроцессоввоспроизводства,миграциинаселенияиурбанизациивразличныхрегионахмираиизученных странах; использовать знания об основных географических закономерностях дляопределениягеографическихфакторовмеждународнойхозяйственнойспециализацииизученныхстран;сравнениярегионовмираиизученныхстранпоуровнюсоциально-экономического развития,специализации различных стран и по их месту в МГРТ; дляклассификации стран отдельных регионов мира, в т.ч. по особенностям географическогоположения,формеправленияигосударственногоустройства,уровнюсоциально-экономического развития, типам воспроизводства населения с использованием источниковгеографическойинформации;устанавливатьвзаимосвязимеждусоциально-экономическимиигеоэкологическимипроцессамииявлениямивизученныхстранах;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изменениявозрастнойструктурынаселенияотдельныхстранзарубежнойЕвропысиспользованиемисточниковгеографическойинформации;формулироватьи(или)обосновыватьвыводы на основеиспользованиягеографическихзнаний;</w:t>
      </w:r>
    </w:p>
    <w:p w:rsidR="001E7F6B" w:rsidRDefault="00B36203" w:rsidP="008D24C2">
      <w:pPr>
        <w:pStyle w:val="a5"/>
        <w:numPr>
          <w:ilvl w:val="0"/>
          <w:numId w:val="21"/>
        </w:numPr>
        <w:tabs>
          <w:tab w:val="left" w:pos="1329"/>
        </w:tabs>
        <w:spacing w:before="73"/>
        <w:ind w:left="1134" w:right="123" w:firstLine="850"/>
      </w:pPr>
      <w:r>
        <w:rPr>
          <w:sz w:val="28"/>
        </w:rPr>
        <w:t>Владениегеографическойтерминологиейисистемойбазовыхгеографических</w:t>
      </w:r>
      <w:r w:rsidR="00522B14">
        <w:rPr>
          <w:sz w:val="28"/>
        </w:rPr>
        <w:t xml:space="preserve"> </w:t>
      </w:r>
      <w:r w:rsidRPr="00522B14">
        <w:rPr>
          <w:sz w:val="28"/>
          <w:szCs w:val="28"/>
        </w:rPr>
        <w:t>понятий:применятьизученныесоциально-экономическиепонятия:политическаякарта,государство;политико-географическоеположение,монархия,республика,унитарноегосударство,федеративноегосударство;воспроизводствонаселения,демографическийвзрыв,демографическийкризис,старениенаселения,составнаселения,структуранаселения,экономическиактивноенаселение,Индексчеловеческогоразвития(ИЧР),народ,этнос,плотностьнаселения,миграциинаселения,расселениенаселения,демографическая политика, субурбанизация, ложная урбанизация; мегалополисы, развитыеиразвивающиеся,новыеиндустриальные,нефтедобывающиестраны;ресурсообеспеченность,мировоехозяйство,международнаяэкономическаяинтеграция;международная хозяйственная специализация, международное географическое разделениетруда; отраслевая и территориальная структура мирового хозяйства, транснациональныекорпорации (ТНК), «сланцевая революция», водородная энергетика, «зелёная энергетика»,органическоесельскоехозяйство;глобализациямировойэкономикиидеглобализация</w:t>
      </w:r>
      <w:r>
        <w:t>,</w:t>
      </w:r>
    </w:p>
    <w:p w:rsidR="001E7F6B" w:rsidRDefault="00B36203" w:rsidP="00A00697">
      <w:pPr>
        <w:pStyle w:val="a3"/>
        <w:spacing w:before="1"/>
        <w:ind w:left="1134" w:right="133" w:firstLine="850"/>
      </w:pPr>
      <w:r>
        <w:lastRenderedPageBreak/>
        <w:t>«энергопереход»,международныеэкономическиеотношения,устойчивоеразвитиедлярешенияучебныхи (или)практико-ориентированныхзадач;</w:t>
      </w:r>
    </w:p>
    <w:p w:rsidR="001E7F6B" w:rsidRDefault="00B36203" w:rsidP="008D24C2">
      <w:pPr>
        <w:pStyle w:val="a5"/>
        <w:numPr>
          <w:ilvl w:val="0"/>
          <w:numId w:val="21"/>
        </w:numPr>
        <w:tabs>
          <w:tab w:val="left" w:pos="1588"/>
        </w:tabs>
        <w:ind w:left="1134" w:right="120" w:firstLine="850"/>
        <w:rPr>
          <w:sz w:val="28"/>
        </w:rPr>
      </w:pPr>
      <w:r>
        <w:rPr>
          <w:sz w:val="28"/>
        </w:rPr>
        <w:t>Сформированностьуменийпроводитьнаблюдениязаотдельнымигеографическимиобъектами,процессамииявлениями,ихизменениямиврезультатевоздействия природных и антропогенных факторов: определять цели и задачи проведениянаблюдения(исследования);выбиратьформуфиксациирезультатовнаблюдения(исследования);формулироватьобобщенияивыводыпорезультатамнаблюдения(исследования);</w:t>
      </w:r>
    </w:p>
    <w:p w:rsidR="001E7F6B" w:rsidRDefault="00B36203" w:rsidP="008D24C2">
      <w:pPr>
        <w:pStyle w:val="a5"/>
        <w:numPr>
          <w:ilvl w:val="0"/>
          <w:numId w:val="21"/>
        </w:numPr>
        <w:tabs>
          <w:tab w:val="left" w:pos="1392"/>
        </w:tabs>
        <w:spacing w:before="3"/>
        <w:ind w:left="1134" w:right="118" w:firstLine="850"/>
        <w:rPr>
          <w:sz w:val="28"/>
        </w:rPr>
      </w:pPr>
      <w:r>
        <w:rPr>
          <w:sz w:val="28"/>
        </w:rPr>
        <w:t>Сформированностьуменийнаходитьииспользоватьразличныеисточникигеографическойинформациидляполученияновыхзнанийоприродныхисоциально-экономическихпроцессахиявлениях,выявлениязакономерностейитенденцийихразвития,прогнозирования:выбиратьииспользоватьисточникигеографическойинформации(картографические,статистические,текстовые,видео-ифотоизображения,геоинформационныесистемы),адекватныерешаемымзадачам;сопоставлятьианализироватьгеографическиекартыразличнойтематикиидругиеисточникигеографической информации для выявления закономерностей социально-экономических,природныхиэкологическихпроцессовиявленийнатерриториирегионовмираиотдельных стран; определять и сравнивать по географическим картам разного содержания идругимисточникамгеографическойинформациикачественныеиколичественныепоказатели,характеризующиерегионыистраны,атакжегеографическиепроцессыиявления,происходящиевних;географическиефакторымеждународнойхозяйственнойспециализацииотдельныхстрансиспользованиемисточниковгеографическойинформации;определятьинаходитьвкомплексеисточниковнедостовернуюипротиворечивую географическую информацию о регионах мира и странах для решенияучебных и (или) практико-ориентированных задач; самостоятельно находить, отбирать иприменятьразличныеметодыпознаниядля решенияпрактико-ориентированныхзадач;</w:t>
      </w:r>
    </w:p>
    <w:p w:rsidR="001E7F6B" w:rsidRPr="00A00697" w:rsidRDefault="00B36203" w:rsidP="008D24C2">
      <w:pPr>
        <w:pStyle w:val="a5"/>
        <w:numPr>
          <w:ilvl w:val="0"/>
          <w:numId w:val="21"/>
        </w:numPr>
        <w:tabs>
          <w:tab w:val="left" w:pos="1310"/>
        </w:tabs>
        <w:spacing w:before="73"/>
        <w:ind w:left="1134" w:right="118" w:firstLine="850"/>
        <w:rPr>
          <w:sz w:val="28"/>
          <w:szCs w:val="28"/>
        </w:rPr>
      </w:pPr>
      <w:r>
        <w:rPr>
          <w:sz w:val="28"/>
        </w:rPr>
        <w:t>Владениеумениямигеографическогоанализаиинтерпретацииинформацииизразличных источников: находить, отбирать, систематизировать информацию, необходимуюдля изучения регионов мира и стран (в т.ч. и России), их обеспеченности природными ичеловеческимиресурсами;дляизученияхозяйственногопотенциаластран,глобальныхпроблем человечества и их проявления на территории (в т.ч. в России); представлять вразличных формах (графики, таблицы, схемы, диаграммы, карты и другие) географическуюинформацию о населении, размещении хозяйства регионов мира и изученных стран; их</w:t>
      </w:r>
      <w:r w:rsidR="00A00697">
        <w:rPr>
          <w:sz w:val="28"/>
        </w:rPr>
        <w:t xml:space="preserve"> </w:t>
      </w:r>
      <w:r>
        <w:rPr>
          <w:sz w:val="28"/>
        </w:rPr>
        <w:t>отраслевой</w:t>
      </w:r>
      <w:r w:rsidR="00A00697">
        <w:rPr>
          <w:sz w:val="28"/>
        </w:rPr>
        <w:t xml:space="preserve"> </w:t>
      </w:r>
      <w:r>
        <w:rPr>
          <w:sz w:val="28"/>
        </w:rPr>
        <w:t>и</w:t>
      </w:r>
      <w:r w:rsidR="00A00697">
        <w:rPr>
          <w:sz w:val="28"/>
        </w:rPr>
        <w:t xml:space="preserve"> </w:t>
      </w:r>
      <w:r>
        <w:rPr>
          <w:sz w:val="28"/>
        </w:rPr>
        <w:t>территориальной</w:t>
      </w:r>
      <w:r w:rsidR="00A00697">
        <w:rPr>
          <w:sz w:val="28"/>
        </w:rPr>
        <w:t xml:space="preserve"> </w:t>
      </w:r>
      <w:r>
        <w:rPr>
          <w:sz w:val="28"/>
        </w:rPr>
        <w:t>структуре</w:t>
      </w:r>
      <w:r w:rsidR="00A00697">
        <w:rPr>
          <w:sz w:val="28"/>
        </w:rPr>
        <w:t xml:space="preserve"> </w:t>
      </w:r>
      <w:r>
        <w:rPr>
          <w:sz w:val="28"/>
        </w:rPr>
        <w:t>их</w:t>
      </w:r>
      <w:r w:rsidR="00A00697">
        <w:rPr>
          <w:sz w:val="28"/>
        </w:rPr>
        <w:t xml:space="preserve"> </w:t>
      </w:r>
      <w:r>
        <w:rPr>
          <w:sz w:val="28"/>
        </w:rPr>
        <w:t>хозяйств,географических</w:t>
      </w:r>
      <w:r w:rsidR="00A00697">
        <w:rPr>
          <w:sz w:val="28"/>
        </w:rPr>
        <w:t xml:space="preserve"> </w:t>
      </w:r>
      <w:r>
        <w:rPr>
          <w:sz w:val="28"/>
        </w:rPr>
        <w:t>особенностях</w:t>
      </w:r>
      <w:r w:rsidR="00A00697">
        <w:rPr>
          <w:sz w:val="28"/>
        </w:rPr>
        <w:t xml:space="preserve"> </w:t>
      </w:r>
      <w:r w:rsidRPr="00A00697">
        <w:rPr>
          <w:sz w:val="28"/>
          <w:szCs w:val="28"/>
        </w:rPr>
        <w:t>развития отдельных отраслей; формулировать выводы и заключения на основе анализа иинтерпретацииинформацииизразличныхисточников;критическиоцениватьиинтерпретироватьинформацию,получаемуюизразличныхисточников;использоватьразличные источники географической информации для решения учебных и (или) практико-ориентированныхзадач;</w:t>
      </w:r>
    </w:p>
    <w:p w:rsidR="001E7F6B" w:rsidRDefault="00B36203" w:rsidP="008D24C2">
      <w:pPr>
        <w:pStyle w:val="a5"/>
        <w:numPr>
          <w:ilvl w:val="0"/>
          <w:numId w:val="21"/>
        </w:numPr>
        <w:tabs>
          <w:tab w:val="left" w:pos="1334"/>
        </w:tabs>
        <w:spacing w:before="4"/>
        <w:ind w:left="1134" w:right="116" w:firstLine="850"/>
        <w:rPr>
          <w:sz w:val="28"/>
        </w:rPr>
      </w:pPr>
      <w:r>
        <w:rPr>
          <w:sz w:val="28"/>
        </w:rPr>
        <w:t xml:space="preserve">Сформированностьуменийприменятьгеографическиезнаниядляобъясненияизученных социально-экономических и геоэкологических явлений и процессов в </w:t>
      </w:r>
      <w:r>
        <w:rPr>
          <w:sz w:val="28"/>
        </w:rPr>
        <w:lastRenderedPageBreak/>
        <w:t>странахмира:объяснятьгеографическиеособенностистрансразнымуровнемсоциально-экономического развития, в т. ч. объяснять различие в составе, структуре и размещениинаселения, в уровне и качестве жизни населения; объяснять влияние природно-ресурсногокапитала на формирование отраслевой структуры хозяйства отдельных стран; особенностиотраслевойитерриториальнойструктурыхозяйстваизученныхстран,особенностимеждународной специализации стран и роль географических факторов в её формировании;особенностипроявленияглобальныхпроблемчеловечествавразличныхстранахсиспользованиемисточниковгеографической информации;</w:t>
      </w:r>
    </w:p>
    <w:p w:rsidR="001E7F6B" w:rsidRDefault="00B36203" w:rsidP="008D24C2">
      <w:pPr>
        <w:pStyle w:val="a5"/>
        <w:numPr>
          <w:ilvl w:val="0"/>
          <w:numId w:val="21"/>
        </w:numPr>
        <w:tabs>
          <w:tab w:val="left" w:pos="1411"/>
        </w:tabs>
        <w:ind w:left="1134" w:right="117" w:firstLine="850"/>
        <w:rPr>
          <w:sz w:val="28"/>
        </w:rPr>
      </w:pPr>
      <w:r>
        <w:rPr>
          <w:sz w:val="28"/>
        </w:rPr>
        <w:t>Сформированностьуменийприменятьгеографическиезнаниядляоценкиразнообразных явлений и процессов: оценивать географические факторы, определяющиесущность и динамику важнейших социально-экономических и геоэкологических процессов;изученные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международныхмиграцийнадемографическуюисоциально-экономическуюситуациювизученныхстранах; роль России как крупнейшего поставщика топливно-энергетических и сырьевыхресурсов в мировой экономике; конкурентные преимущества экономики России; различныеточки зрения по актуальным экологическим и социально-экономическим проблемам мира иРоссии; изменениянаправления международных экономических связей России в новыхэкономических условиях;</w:t>
      </w:r>
    </w:p>
    <w:p w:rsidR="001E7F6B" w:rsidRDefault="00B36203" w:rsidP="008D24C2">
      <w:pPr>
        <w:pStyle w:val="a5"/>
        <w:numPr>
          <w:ilvl w:val="0"/>
          <w:numId w:val="21"/>
        </w:numPr>
        <w:tabs>
          <w:tab w:val="left" w:pos="1430"/>
        </w:tabs>
        <w:ind w:left="1134" w:right="124" w:firstLine="850"/>
        <w:rPr>
          <w:sz w:val="28"/>
        </w:rPr>
      </w:pPr>
      <w:r>
        <w:rPr>
          <w:sz w:val="28"/>
        </w:rPr>
        <w:t>Сформированность знаний об основных проблемах взаимодействия природы иобщества,оприродныхисоциально-экономическихаспектахэкологическихпроблем:описыватьгеографическиеаспектыпроблемвзаимодействияприродыиобщества;приводитьпримерывзаимосвязиглобальныхпроблем;возможных</w:t>
      </w:r>
      <w:r w:rsidR="00A00697">
        <w:rPr>
          <w:sz w:val="28"/>
        </w:rPr>
        <w:t xml:space="preserve"> </w:t>
      </w:r>
      <w:r>
        <w:rPr>
          <w:sz w:val="28"/>
        </w:rPr>
        <w:t>путей</w:t>
      </w:r>
      <w:r w:rsidR="00A00697">
        <w:rPr>
          <w:sz w:val="28"/>
        </w:rPr>
        <w:t xml:space="preserve"> </w:t>
      </w:r>
      <w:r>
        <w:rPr>
          <w:sz w:val="28"/>
        </w:rPr>
        <w:t>решенияглобальных</w:t>
      </w:r>
      <w:r w:rsidR="00A00697">
        <w:rPr>
          <w:sz w:val="28"/>
        </w:rPr>
        <w:t xml:space="preserve"> </w:t>
      </w:r>
      <w:r>
        <w:rPr>
          <w:sz w:val="28"/>
        </w:rPr>
        <w:t>проблем.</w:t>
      </w:r>
    </w:p>
    <w:p w:rsidR="001E7F6B" w:rsidRDefault="001E7F6B" w:rsidP="003D689A">
      <w:pPr>
        <w:ind w:left="284" w:firstLine="850"/>
        <w:jc w:val="both"/>
        <w:rPr>
          <w:sz w:val="28"/>
        </w:rPr>
        <w:sectPr w:rsidR="001E7F6B" w:rsidSect="00A00697">
          <w:footerReference w:type="default" r:id="rId14"/>
          <w:pgSz w:w="11910" w:h="16840"/>
          <w:pgMar w:top="1020" w:right="853" w:bottom="280" w:left="260" w:header="0" w:footer="0" w:gutter="0"/>
          <w:cols w:space="720"/>
        </w:sectPr>
      </w:pPr>
    </w:p>
    <w:p w:rsidR="001E7F6B" w:rsidRDefault="00B36203" w:rsidP="008D24C2">
      <w:pPr>
        <w:pStyle w:val="1"/>
        <w:numPr>
          <w:ilvl w:val="2"/>
          <w:numId w:val="76"/>
        </w:numPr>
        <w:tabs>
          <w:tab w:val="left" w:pos="1343"/>
          <w:tab w:val="left" w:pos="1344"/>
          <w:tab w:val="left" w:pos="3055"/>
          <w:tab w:val="left" w:pos="5281"/>
          <w:tab w:val="left" w:pos="7223"/>
          <w:tab w:val="left" w:pos="9165"/>
        </w:tabs>
        <w:spacing w:before="58" w:line="240" w:lineRule="auto"/>
        <w:ind w:left="1134" w:right="123" w:firstLine="850"/>
        <w:jc w:val="left"/>
      </w:pPr>
      <w:r>
        <w:lastRenderedPageBreak/>
        <w:t>РАБОЧАЯ</w:t>
      </w:r>
      <w:r>
        <w:tab/>
        <w:t>ПРОГРАММА</w:t>
      </w:r>
      <w:r>
        <w:tab/>
        <w:t>УЧЕБНОГО</w:t>
      </w:r>
      <w:r>
        <w:tab/>
        <w:t>ПРЕДМЕТА</w:t>
      </w:r>
      <w:r>
        <w:tab/>
      </w:r>
      <w:r>
        <w:rPr>
          <w:spacing w:val="-1"/>
        </w:rPr>
        <w:t>«ФИЗИЧЕСКАЯ</w:t>
      </w:r>
      <w:r w:rsidR="00A00697">
        <w:rPr>
          <w:spacing w:val="-1"/>
        </w:rPr>
        <w:t xml:space="preserve"> </w:t>
      </w:r>
      <w:r>
        <w:t>КУЛЬТУРА»</w:t>
      </w:r>
    </w:p>
    <w:p w:rsidR="001E7F6B" w:rsidRDefault="00B36203" w:rsidP="00A00697">
      <w:pPr>
        <w:pStyle w:val="2"/>
        <w:spacing w:line="242" w:lineRule="auto"/>
        <w:ind w:left="1134" w:right="127" w:firstLine="850"/>
      </w:pPr>
      <w:r>
        <w:t>Рабочая программа учебного предмета «Физическая культура» соответствует</w:t>
      </w:r>
      <w:r w:rsidR="00A00697">
        <w:t xml:space="preserve"> </w:t>
      </w:r>
      <w:r>
        <w:t>ФГОС</w:t>
      </w:r>
      <w:r w:rsidR="00A00697">
        <w:t xml:space="preserve"> </w:t>
      </w:r>
      <w:r>
        <w:t>СОО,</w:t>
      </w:r>
      <w:r w:rsidR="00A00697">
        <w:t xml:space="preserve"> </w:t>
      </w:r>
      <w:r>
        <w:t>федеральной</w:t>
      </w:r>
      <w:r w:rsidR="00A00697">
        <w:t xml:space="preserve"> </w:t>
      </w:r>
      <w:r>
        <w:t>образовательной</w:t>
      </w:r>
      <w:r w:rsidR="00A00697">
        <w:t xml:space="preserve"> </w:t>
      </w:r>
      <w:r>
        <w:t>программе</w:t>
      </w:r>
      <w:r w:rsidR="00A00697">
        <w:t xml:space="preserve"> </w:t>
      </w:r>
      <w:r>
        <w:t>среднего</w:t>
      </w:r>
      <w:r w:rsidR="00A00697">
        <w:t xml:space="preserve"> </w:t>
      </w:r>
      <w:r>
        <w:t>общего</w:t>
      </w:r>
      <w:r w:rsidR="00A00697">
        <w:t xml:space="preserve"> </w:t>
      </w:r>
      <w:r>
        <w:t>образования.</w:t>
      </w:r>
    </w:p>
    <w:p w:rsidR="001E7F6B" w:rsidRDefault="00B36203" w:rsidP="00A00697">
      <w:pPr>
        <w:pStyle w:val="a3"/>
        <w:ind w:left="1134" w:right="115" w:firstLine="850"/>
      </w:pPr>
      <w:r>
        <w:t>Федеральнаярабочаяпрограммапоучебномупредмету«Физическаякультура»(предметная область «Физическая культура и основы безопасности жизнедеятельности»)(далеесоответственно-программапофизическойкультуре,физическаякультура)включаетпояснительнуюзаписку,содержаниеобучения,планируемыерезультатыосвоенияпрограммыпо физическойкультуре.</w:t>
      </w:r>
    </w:p>
    <w:p w:rsidR="001E7F6B" w:rsidRDefault="001E7F6B" w:rsidP="00A00697">
      <w:pPr>
        <w:pStyle w:val="a3"/>
        <w:spacing w:before="6"/>
        <w:ind w:left="1134" w:firstLine="850"/>
        <w:jc w:val="left"/>
        <w:rPr>
          <w:sz w:val="27"/>
        </w:rPr>
      </w:pPr>
    </w:p>
    <w:p w:rsidR="001E7F6B" w:rsidRDefault="00B36203" w:rsidP="008D24C2">
      <w:pPr>
        <w:pStyle w:val="a5"/>
        <w:numPr>
          <w:ilvl w:val="3"/>
          <w:numId w:val="76"/>
        </w:numPr>
        <w:tabs>
          <w:tab w:val="left" w:pos="1234"/>
        </w:tabs>
        <w:spacing w:line="296" w:lineRule="exact"/>
        <w:ind w:left="1134" w:firstLine="850"/>
        <w:rPr>
          <w:b/>
          <w:sz w:val="26"/>
        </w:rPr>
      </w:pPr>
      <w:r>
        <w:rPr>
          <w:b/>
          <w:sz w:val="26"/>
        </w:rPr>
        <w:t>ПОЯСНИТЕЛЬНАЯ</w:t>
      </w:r>
      <w:r w:rsidR="00A00697">
        <w:rPr>
          <w:b/>
          <w:sz w:val="26"/>
        </w:rPr>
        <w:t xml:space="preserve"> </w:t>
      </w:r>
      <w:r>
        <w:rPr>
          <w:b/>
          <w:sz w:val="26"/>
        </w:rPr>
        <w:t>ЗАПИСКА</w:t>
      </w:r>
    </w:p>
    <w:p w:rsidR="001E7F6B" w:rsidRDefault="00B36203" w:rsidP="00A00697">
      <w:pPr>
        <w:pStyle w:val="a3"/>
        <w:ind w:left="1134" w:right="122" w:firstLine="850"/>
      </w:pPr>
      <w:r>
        <w:t>Программапофизическойкультуренауровнесреднегообщегообразованияразработананаосноветребованийкрезультатамосвоенияосновнойобразовательнойпрограммы среднего общего образования, представленных в ФГОС СОО, а также на основехарактеристики планируемых результатов духовно - нравственного развития, воспитания исоциализацииобучающихся,представленнойвфедеральнойрабочейпрограммевоспитания.</w:t>
      </w:r>
    </w:p>
    <w:p w:rsidR="001E7F6B" w:rsidRDefault="00B36203" w:rsidP="00A00697">
      <w:pPr>
        <w:pStyle w:val="a3"/>
        <w:spacing w:before="1"/>
        <w:ind w:left="1134" w:right="119" w:firstLine="850"/>
      </w:pPr>
      <w:r>
        <w:t>Программапофизическойкультуредля10-11классовобщеобразовательныхорганизаций представляет собой методически оформленную концепцию требований ФГОССООи раскрываетихреализациючерезконкретноесодержание.</w:t>
      </w:r>
    </w:p>
    <w:p w:rsidR="001E7F6B" w:rsidRDefault="00B36203" w:rsidP="00A00697">
      <w:pPr>
        <w:pStyle w:val="a3"/>
        <w:ind w:left="1134" w:right="128" w:firstLine="850"/>
      </w:pPr>
      <w:r>
        <w:t>Присозданиипрограммыпофизическойкультуреучитывалисьпотребностисовременного российского общества в физически крепком и дееспособном подрастающемпоколении,способномактивновключатьсявразнообразныеформыздоровогообразажизни,умеющемиспользоватьценностифизическойкультурыдляукрепления,поддержанияздоровьяи сохранения активноготворческого долголетия.</w:t>
      </w:r>
    </w:p>
    <w:p w:rsidR="001E7F6B" w:rsidRDefault="00B36203" w:rsidP="00A00697">
      <w:pPr>
        <w:pStyle w:val="a3"/>
        <w:ind w:left="1134" w:right="127" w:firstLine="850"/>
      </w:pPr>
      <w:r>
        <w:t>Впрограммепофизическойкультуренашлисвоиотраженияобъективносложившиесяреалиисовременногосоциокультурногоразвитияроссийскогообщества,условиядеятельностиобразовательныхорганизаций,возросшиетребованияродителей,учителей и методистов к совершенствованию содержания общего образования, внедрениеновыхметодик итехнологийвучебно-воспитательный процесс.</w:t>
      </w:r>
    </w:p>
    <w:p w:rsidR="001E7F6B" w:rsidRDefault="00B36203" w:rsidP="00A00697">
      <w:pPr>
        <w:pStyle w:val="a3"/>
        <w:spacing w:before="1"/>
        <w:ind w:left="1134" w:right="128" w:firstLine="850"/>
      </w:pPr>
      <w:r>
        <w:t>Приформированииосновпрограммыпофизическойкультуреиспользовалисьпрогрессивныеидеиитеоретическиеположенияведущихпедагогическихконцепций,определяющихсовременноеразвитиеотечественнойсистемы образования:</w:t>
      </w:r>
    </w:p>
    <w:p w:rsidR="001E7F6B" w:rsidRDefault="00B36203" w:rsidP="008D24C2">
      <w:pPr>
        <w:pStyle w:val="a5"/>
        <w:numPr>
          <w:ilvl w:val="1"/>
          <w:numId w:val="61"/>
        </w:numPr>
        <w:tabs>
          <w:tab w:val="left" w:pos="1157"/>
        </w:tabs>
        <w:ind w:left="1134" w:right="128" w:firstLine="850"/>
        <w:rPr>
          <w:sz w:val="28"/>
        </w:rPr>
      </w:pPr>
      <w:r>
        <w:rPr>
          <w:sz w:val="28"/>
        </w:rPr>
        <w:t>концепция духовно-нравственного развития и воспитания гражданина РоссийскойФедерации,ориентирующаяучебно-воспитательныйпроцесснаформированиегуманистических и патриотических качеств личности учащихся, ответственности за судьбуРодины;</w:t>
      </w:r>
    </w:p>
    <w:p w:rsidR="001E7F6B" w:rsidRDefault="00B36203" w:rsidP="008D24C2">
      <w:pPr>
        <w:pStyle w:val="a5"/>
        <w:numPr>
          <w:ilvl w:val="1"/>
          <w:numId w:val="61"/>
        </w:numPr>
        <w:tabs>
          <w:tab w:val="left" w:pos="1128"/>
        </w:tabs>
        <w:spacing w:line="242" w:lineRule="auto"/>
        <w:ind w:left="1134" w:right="131" w:firstLine="850"/>
        <w:rPr>
          <w:sz w:val="28"/>
        </w:rPr>
      </w:pPr>
      <w:r>
        <w:rPr>
          <w:sz w:val="28"/>
        </w:rPr>
        <w:t>концепция формирования универсальных учебных действий, определяющая основыстановления российской гражданской идентичности обучающихся, активное их включениевкультурную иобщественнуюжизньстраны;</w:t>
      </w:r>
    </w:p>
    <w:p w:rsidR="001E7F6B" w:rsidRDefault="00B36203" w:rsidP="008D24C2">
      <w:pPr>
        <w:pStyle w:val="a5"/>
        <w:numPr>
          <w:ilvl w:val="1"/>
          <w:numId w:val="61"/>
        </w:numPr>
        <w:tabs>
          <w:tab w:val="left" w:pos="1282"/>
        </w:tabs>
        <w:ind w:left="1134" w:right="127" w:firstLine="850"/>
        <w:rPr>
          <w:sz w:val="28"/>
        </w:rPr>
      </w:pPr>
      <w:r>
        <w:rPr>
          <w:sz w:val="28"/>
        </w:rPr>
        <w:t>концепцияформированияключевыхкомпетенций,устанавливающаяосновусаморазвитияисамоопределения личностивпроцессе непрерывногообразования;</w:t>
      </w:r>
    </w:p>
    <w:p w:rsidR="001E7F6B" w:rsidRDefault="00B36203" w:rsidP="008D24C2">
      <w:pPr>
        <w:pStyle w:val="a5"/>
        <w:numPr>
          <w:ilvl w:val="1"/>
          <w:numId w:val="61"/>
        </w:numPr>
        <w:tabs>
          <w:tab w:val="left" w:pos="1431"/>
        </w:tabs>
        <w:ind w:left="1134" w:right="129" w:firstLine="850"/>
        <w:rPr>
          <w:sz w:val="28"/>
        </w:rPr>
      </w:pPr>
      <w:r>
        <w:rPr>
          <w:sz w:val="28"/>
        </w:rPr>
        <w:t>концепцияпреподаванияучебногопредмета«Физическаякультура»,ориентирующаяучебно-</w:t>
      </w:r>
      <w:r>
        <w:rPr>
          <w:sz w:val="28"/>
        </w:rPr>
        <w:lastRenderedPageBreak/>
        <w:t>воспитательныйпроцесснавнедрениеновыхтехнологийиинновационных подходовв обучениидвигательнымдействиям,укрепленииздоровьяиразвитии физическихкачеств;</w:t>
      </w:r>
    </w:p>
    <w:p w:rsidR="001E7F6B" w:rsidRDefault="00B36203" w:rsidP="008D24C2">
      <w:pPr>
        <w:pStyle w:val="a5"/>
        <w:numPr>
          <w:ilvl w:val="1"/>
          <w:numId w:val="61"/>
        </w:numPr>
        <w:tabs>
          <w:tab w:val="left" w:pos="1191"/>
        </w:tabs>
        <w:ind w:left="1134" w:right="132" w:firstLine="850"/>
        <w:rPr>
          <w:sz w:val="28"/>
        </w:rPr>
      </w:pPr>
      <w:r>
        <w:rPr>
          <w:sz w:val="28"/>
        </w:rPr>
        <w:t>концепцияструктурыисодержанияучебногопредмета«Физическаякультура»,обосновывающаянаправленностьучебныхпрограммна формирование целостнойличности</w:t>
      </w:r>
    </w:p>
    <w:p w:rsidR="001E7F6B" w:rsidRDefault="00B36203" w:rsidP="00A00697">
      <w:pPr>
        <w:pStyle w:val="a3"/>
        <w:spacing w:before="73"/>
        <w:ind w:left="1134" w:right="135" w:firstLine="850"/>
      </w:pPr>
      <w:r>
        <w:t>учащихся, потребность в бережном отношении к своему здоровью и ведению здоровогообразажизни.</w:t>
      </w:r>
    </w:p>
    <w:p w:rsidR="001E7F6B" w:rsidRDefault="00B36203" w:rsidP="00A00697">
      <w:pPr>
        <w:pStyle w:val="a3"/>
        <w:ind w:left="1134" w:right="127" w:firstLine="850"/>
      </w:pPr>
      <w:r>
        <w:t>Всвоейсоциально-ценностнойориентациипрограммапофизическойкультуресохраняет исторически сложившееся предназначение дисциплины «Физическая культура» вкачестве средства подготовки учащихся к предстоящей жизнедеятельности, укреплениюздоровья,повышениюфункциональныхиадаптивныхвозможностейсистеморганизма,развитиюжизненноважныхфизическихкачеств.</w:t>
      </w:r>
    </w:p>
    <w:p w:rsidR="001E7F6B" w:rsidRDefault="00B36203" w:rsidP="00A00697">
      <w:pPr>
        <w:pStyle w:val="a3"/>
        <w:spacing w:before="3"/>
        <w:ind w:left="1134" w:right="133" w:firstLine="850"/>
      </w:pPr>
      <w:r>
        <w:t>Программаобеспечиваетпреемственностьсфедеральнойобразовательнойпрограммой основного общего образования и предусматривает завершение полного курсаобученияобучающихсявобластифизической культуры.</w:t>
      </w:r>
    </w:p>
    <w:p w:rsidR="001E7F6B" w:rsidRDefault="00B36203" w:rsidP="00A00697">
      <w:pPr>
        <w:pStyle w:val="a3"/>
        <w:ind w:left="1134" w:right="119" w:firstLine="850"/>
      </w:pPr>
      <w:r>
        <w:rPr>
          <w:b/>
          <w:i/>
        </w:rPr>
        <w:t xml:space="preserve">Общей целью общего образования по физической культуре </w:t>
      </w:r>
      <w:r>
        <w:t>является формированиеразносторонней, физически развитой личности, способной активно использовать ценностифизической культуры для укрепления и длительного сохранения собственного здоровья,оптимизациитрудовойдеятельностииорганизацииактивногоотдыха.В программепофизическойкультуредля10-11классов даннаяцель конкретизируетсяисвязываетсясформированием потребности учащихся в здоровом образе жизни, дальнейшем накоплениипрактическогоопытапоиспользованиюсовременныхсистемфизическойкультурывсоответствиисличнымиинтересамиииндивидуальнымипоказателямиздоровья,особенностями предстоящей учебной и трудовой деятельности. Данная цель реализуется впрограмме по физической культуре по трёмосновным направлениям.</w:t>
      </w:r>
    </w:p>
    <w:p w:rsidR="001E7F6B" w:rsidRDefault="00B36203" w:rsidP="00A00697">
      <w:pPr>
        <w:pStyle w:val="a3"/>
        <w:spacing w:before="1"/>
        <w:ind w:left="1134" w:right="128" w:firstLine="850"/>
      </w:pPr>
      <w:r>
        <w:t>Развивающая направленность определяется вектором развития физических качеств ифункциональных возможностей организма занимающихся, повышением его надёжности,защитных иадаптивных свойств.Предполагаемымрезультатомданнойнаправленностистановитсядостижениеобучающимисяоптимальногоуровняфизическойподготовленностииработоспособности,готовностиквыполнениюнормативныхтребований комплекса«Готовктрудуи обороне».</w:t>
      </w:r>
    </w:p>
    <w:p w:rsidR="001E7F6B" w:rsidRDefault="00B36203" w:rsidP="00A00697">
      <w:pPr>
        <w:pStyle w:val="a3"/>
        <w:ind w:left="1134" w:right="121" w:firstLine="850"/>
      </w:pPr>
      <w:r>
        <w:rPr>
          <w:b/>
          <w:i/>
        </w:rPr>
        <w:t>Обучающаянаправленность</w:t>
      </w:r>
      <w:r>
        <w:t>представляетсязакреплениемосноворганизацииипланирования самостоятельных занятий оздоровительной, спортивно - достиженческой иприкладно - ориентированной физической культурой, обогащением двигательного опыта засчётиндивидуализациисодержанияфизическихупражненийразнойфункциональнойнаправленности,совершенствованиятехнико-тактическихдействийвигровыхвидахспорта.Результатомэтогонаправленияпредстаютумениявпланированиисодержанияактивного отдыха и досуга в структурной организации здорового образа жизни, навыки впроведении самостоятельных занятий кондиционной тренировкой, умения контролироватьсостояние здоровья,физическое развитиеифизическуюподготовленность.</w:t>
      </w:r>
    </w:p>
    <w:p w:rsidR="001E7F6B" w:rsidRDefault="00B36203" w:rsidP="00A00697">
      <w:pPr>
        <w:pStyle w:val="a3"/>
        <w:spacing w:before="1"/>
        <w:ind w:left="1134" w:right="117" w:firstLine="850"/>
      </w:pPr>
      <w:r>
        <w:rPr>
          <w:b/>
          <w:i/>
        </w:rPr>
        <w:t xml:space="preserve">Воспитывающая направленность </w:t>
      </w:r>
      <w:r>
        <w:t xml:space="preserve">программы заключается в содействии </w:t>
      </w:r>
      <w:r>
        <w:lastRenderedPageBreak/>
        <w:t>активнойсоциализации обучающихся на основе формирования научных представлений о социальнойсущностифизическойкультуры,еёместеироливжизнедеятельностисовременногочеловека, воспитании социально значимых и личностных качеств. В числе предполагаемыхпрактическихрезультатовданнойнаправленностиможновыделитьприобщениеучащихсяккультурнымценностямфизическойкультуры,приобретениеспособовобщенияиколлективного взаимодействия во время совместной учебной, игровой и соревновательнойдеятельности,стремлениекфизическомусовершенствованиюиукреплениюздоровья.</w:t>
      </w:r>
    </w:p>
    <w:p w:rsidR="001E7F6B" w:rsidRDefault="00B36203" w:rsidP="00A00697">
      <w:pPr>
        <w:pStyle w:val="a3"/>
        <w:spacing w:before="2"/>
        <w:ind w:left="1134" w:right="123" w:firstLine="850"/>
      </w:pPr>
      <w:r>
        <w:t>Центральнойидеейконструированияпрограммыпофизическойкультуреиеёпланируемых результатов науровнесреднегообщего образованияявляется воспитаниецелостнойличностиучащихся,обеспечениеединствавразвитииихфизической,психическойисоциальнойприроды.Реализацияэтойидеистановитсявозможнойнаоснове</w:t>
      </w:r>
      <w:r w:rsidR="00A00697">
        <w:t xml:space="preserve"> </w:t>
      </w:r>
      <w:r>
        <w:t>системно-структурной</w:t>
      </w:r>
      <w:r w:rsidR="00A00697">
        <w:t xml:space="preserve"> </w:t>
      </w:r>
      <w:r>
        <w:t>организации</w:t>
      </w:r>
      <w:r w:rsidR="00A00697">
        <w:t xml:space="preserve"> </w:t>
      </w:r>
      <w:r>
        <w:t>учебного</w:t>
      </w:r>
      <w:r w:rsidR="00A00697">
        <w:t xml:space="preserve"> </w:t>
      </w:r>
      <w:r>
        <w:t>содержания,котороепредставляетсядвигательной деятельностью сеё базовыми компонентами: информационным(знанияофизическойкультуре),операциональным(способысамостоятельнойдеятельности)имотивационно-процессуальным(физическоесовершенствование).</w:t>
      </w:r>
    </w:p>
    <w:p w:rsidR="001E7F6B" w:rsidRDefault="00B36203" w:rsidP="00A00697">
      <w:pPr>
        <w:pStyle w:val="a3"/>
        <w:spacing w:before="4"/>
        <w:ind w:left="1134" w:right="125" w:firstLine="850"/>
      </w:pPr>
      <w:r>
        <w:t>В целях усиления мотивационной составляющейучебного предмета,придания ейличностнозначимогосмысласодержаниепрограммыпофизическойкультурепредставляетсясистемоймодулей,которыеструктурнымикомпонентамивходятвраздел</w:t>
      </w:r>
    </w:p>
    <w:p w:rsidR="001E7F6B" w:rsidRDefault="00B36203" w:rsidP="00A00697">
      <w:pPr>
        <w:pStyle w:val="a3"/>
        <w:spacing w:line="321" w:lineRule="exact"/>
        <w:ind w:left="1134" w:firstLine="850"/>
      </w:pPr>
      <w:r>
        <w:t>«Физическоесовершенствование».</w:t>
      </w:r>
    </w:p>
    <w:p w:rsidR="001E7F6B" w:rsidRDefault="00B36203" w:rsidP="00A00697">
      <w:pPr>
        <w:pStyle w:val="a3"/>
        <w:ind w:left="1134" w:right="123" w:firstLine="850"/>
      </w:pPr>
      <w:r>
        <w:rPr>
          <w:i/>
        </w:rPr>
        <w:t>Инвариантные</w:t>
      </w:r>
      <w:r w:rsidR="00A00697">
        <w:rPr>
          <w:i/>
        </w:rPr>
        <w:t xml:space="preserve"> </w:t>
      </w:r>
      <w:r>
        <w:rPr>
          <w:i/>
        </w:rPr>
        <w:t>модули</w:t>
      </w:r>
      <w:r w:rsidR="00A00697">
        <w:rPr>
          <w:i/>
        </w:rPr>
        <w:t xml:space="preserve"> </w:t>
      </w:r>
      <w:r>
        <w:rPr>
          <w:i/>
        </w:rPr>
        <w:t>включают</w:t>
      </w:r>
      <w:r w:rsidR="00A00697">
        <w:rPr>
          <w:i/>
        </w:rPr>
        <w:t xml:space="preserve"> </w:t>
      </w:r>
      <w:r>
        <w:rPr>
          <w:i/>
        </w:rPr>
        <w:t>в</w:t>
      </w:r>
      <w:r w:rsidR="00A00697">
        <w:rPr>
          <w:i/>
        </w:rPr>
        <w:t xml:space="preserve"> </w:t>
      </w:r>
      <w:r>
        <w:rPr>
          <w:i/>
        </w:rPr>
        <w:t>себя</w:t>
      </w:r>
      <w:r w:rsidR="00A00697">
        <w:rPr>
          <w:i/>
        </w:rPr>
        <w:t xml:space="preserve"> содержание </w:t>
      </w:r>
      <w:r>
        <w:rPr>
          <w:i/>
        </w:rPr>
        <w:t>базовых</w:t>
      </w:r>
      <w:r w:rsidR="00A00697">
        <w:rPr>
          <w:i/>
        </w:rPr>
        <w:t xml:space="preserve"> </w:t>
      </w:r>
      <w:r>
        <w:rPr>
          <w:i/>
        </w:rPr>
        <w:t>видов</w:t>
      </w:r>
      <w:r w:rsidR="00A00697">
        <w:rPr>
          <w:i/>
        </w:rPr>
        <w:t xml:space="preserve"> </w:t>
      </w:r>
      <w:r>
        <w:rPr>
          <w:i/>
        </w:rPr>
        <w:t>спорта:</w:t>
      </w:r>
      <w:r>
        <w:t>гимнастики,лёгкойатлетики,зимнихвидовспорта(напримерелыжнойподготовкисучётом климатических условий, при этом лыжная подготовка может быть заменена либодругим зимним видом спорта, либо видом спорта из федеральной рабочей программы пофизическойкультуре),спортивныхигр,плаванияиатлетическихединоборств.Данныемодулив своёмпредметномсодержанииориентируютсянавсестороннюю физическуюподготовленностьучащихся,освоениеимитехническихдействийифизическихупражнений,содействующихобогащениюдвигательногоопыта.</w:t>
      </w:r>
    </w:p>
    <w:p w:rsidR="001E7F6B" w:rsidRDefault="00B36203" w:rsidP="00A00697">
      <w:pPr>
        <w:spacing w:before="3" w:line="322" w:lineRule="exact"/>
        <w:ind w:left="1134" w:firstLine="850"/>
        <w:jc w:val="both"/>
        <w:rPr>
          <w:sz w:val="28"/>
        </w:rPr>
      </w:pPr>
      <w:r>
        <w:rPr>
          <w:i/>
          <w:sz w:val="28"/>
        </w:rPr>
        <w:t>Вариативныемодули</w:t>
      </w:r>
      <w:r>
        <w:rPr>
          <w:sz w:val="28"/>
        </w:rPr>
        <w:t>объединенывпрограммепофизическойкультуремодулем</w:t>
      </w:r>
    </w:p>
    <w:p w:rsidR="001E7F6B" w:rsidRDefault="00B36203" w:rsidP="00A00697">
      <w:pPr>
        <w:pStyle w:val="a3"/>
        <w:ind w:left="1134" w:right="123" w:firstLine="850"/>
      </w:pPr>
      <w:r>
        <w:t>«Спортивнаяифизическаяподготовка»,содержаниекоторогоразрабатываетсяобразовательной организацией на основе федеральной рабочей программы по физическойкультуредляобщеобразовательныхорганизаций.Основнойсодержательнойнаправленностьювариативныхмодулейявляетсяподготовкаучащихсяквыполнениюнормативных требований Всероссийского физкультурно-спортивного комплекса «Готов ктрудуи обороне»,активноевовлечениеихвсоревновательнуюдеятельность.</w:t>
      </w:r>
    </w:p>
    <w:p w:rsidR="001E7F6B" w:rsidRDefault="001E7F6B" w:rsidP="00A00697">
      <w:pPr>
        <w:pStyle w:val="a3"/>
        <w:ind w:left="1134" w:firstLine="850"/>
        <w:jc w:val="left"/>
        <w:rPr>
          <w:sz w:val="26"/>
        </w:rPr>
      </w:pPr>
    </w:p>
    <w:p w:rsidR="001E7F6B" w:rsidRDefault="00B36203" w:rsidP="00A00697">
      <w:pPr>
        <w:spacing w:before="1"/>
        <w:ind w:left="1134" w:right="2394" w:firstLine="850"/>
        <w:rPr>
          <w:sz w:val="28"/>
        </w:rPr>
      </w:pPr>
      <w:r>
        <w:rPr>
          <w:b/>
          <w:i/>
          <w:sz w:val="26"/>
        </w:rPr>
        <w:t>Место учебного предмета «Физическая культура» в учебном плане</w:t>
      </w:r>
      <w:r>
        <w:rPr>
          <w:sz w:val="28"/>
        </w:rPr>
        <w:t>Общее число часов, для изучения физической культуры, - 136 часа:в10классе- 68часа(2часав неделю),</w:t>
      </w:r>
    </w:p>
    <w:p w:rsidR="001E7F6B" w:rsidRDefault="00B36203" w:rsidP="00A00697">
      <w:pPr>
        <w:pStyle w:val="a3"/>
        <w:spacing w:line="321" w:lineRule="exact"/>
        <w:ind w:left="1134" w:firstLine="850"/>
        <w:jc w:val="left"/>
      </w:pPr>
      <w:r>
        <w:t>в11классе-68часа(2часавнеделю).</w:t>
      </w:r>
    </w:p>
    <w:p w:rsidR="001E7F6B" w:rsidRDefault="001E7F6B" w:rsidP="00A00697">
      <w:pPr>
        <w:pStyle w:val="a3"/>
        <w:spacing w:before="3"/>
        <w:ind w:left="1134" w:firstLine="850"/>
        <w:jc w:val="left"/>
      </w:pPr>
    </w:p>
    <w:p w:rsidR="001E7F6B" w:rsidRDefault="00B36203" w:rsidP="008D24C2">
      <w:pPr>
        <w:pStyle w:val="1"/>
        <w:numPr>
          <w:ilvl w:val="3"/>
          <w:numId w:val="76"/>
        </w:numPr>
        <w:tabs>
          <w:tab w:val="left" w:pos="1253"/>
        </w:tabs>
        <w:spacing w:before="1" w:line="320" w:lineRule="exact"/>
        <w:ind w:left="1134" w:firstLine="850"/>
      </w:pPr>
      <w:r>
        <w:t>СОДЕРЖАНИЕУЧЕБНОГОПРЕДМЕТА«ФИЗИЧЕСКАЯКУЛЬТУРА»</w:t>
      </w:r>
    </w:p>
    <w:p w:rsidR="001E7F6B" w:rsidRDefault="00B36203" w:rsidP="00A00697">
      <w:pPr>
        <w:ind w:left="1134" w:right="124" w:firstLine="850"/>
        <w:jc w:val="both"/>
        <w:rPr>
          <w:i/>
          <w:sz w:val="28"/>
        </w:rPr>
      </w:pPr>
      <w:r>
        <w:rPr>
          <w:i/>
          <w:sz w:val="28"/>
        </w:rPr>
        <w:t xml:space="preserve">В программе по физической культуре учитываются личностные и </w:t>
      </w:r>
      <w:r>
        <w:rPr>
          <w:i/>
          <w:sz w:val="28"/>
        </w:rPr>
        <w:lastRenderedPageBreak/>
        <w:t>метапредметныерезультаты,зафиксированныев ФГОССОО.</w:t>
      </w:r>
    </w:p>
    <w:p w:rsidR="001E7F6B" w:rsidRDefault="001E7F6B" w:rsidP="00A00697">
      <w:pPr>
        <w:pStyle w:val="a3"/>
        <w:spacing w:before="1"/>
        <w:ind w:left="1134" w:firstLine="850"/>
        <w:jc w:val="left"/>
        <w:rPr>
          <w:i/>
        </w:rPr>
      </w:pPr>
    </w:p>
    <w:p w:rsidR="001E7F6B" w:rsidRDefault="00B36203" w:rsidP="00A00697">
      <w:pPr>
        <w:pStyle w:val="1"/>
        <w:spacing w:line="322" w:lineRule="exact"/>
        <w:ind w:left="1134" w:firstLine="850"/>
        <w:jc w:val="left"/>
      </w:pPr>
      <w:r>
        <w:t>СОДЕРЖАНИЕОБУЧЕНИЯВ10КЛАССЕ</w:t>
      </w:r>
    </w:p>
    <w:p w:rsidR="001E7F6B" w:rsidRDefault="00B36203" w:rsidP="00A00697">
      <w:pPr>
        <w:spacing w:line="319" w:lineRule="exact"/>
        <w:ind w:left="1134" w:firstLine="850"/>
        <w:jc w:val="both"/>
        <w:rPr>
          <w:b/>
          <w:sz w:val="28"/>
        </w:rPr>
      </w:pPr>
      <w:r>
        <w:rPr>
          <w:b/>
          <w:sz w:val="28"/>
        </w:rPr>
        <w:t>Знанияофизическойкультуре</w:t>
      </w:r>
    </w:p>
    <w:p w:rsidR="001E7F6B" w:rsidRDefault="00B36203" w:rsidP="00A00697">
      <w:pPr>
        <w:pStyle w:val="a3"/>
        <w:ind w:left="1134" w:right="127" w:firstLine="850"/>
      </w:pPr>
      <w:r>
        <w:t>Физическая культура как социальное явление. Истоки возникновения культуры каксоциального явления, характеристика основных направлений её развития (индивидуальная,национальная,мировая).Культуракак способ развитиячеловека,еёсвязь с условиямижизниидеятельности.Физическаякультуракакявлениекультуры,связанноеспреобразованиемфизическойприроды человека.</w:t>
      </w:r>
    </w:p>
    <w:p w:rsidR="001E7F6B" w:rsidRDefault="00B36203" w:rsidP="00A00697">
      <w:pPr>
        <w:pStyle w:val="a3"/>
        <w:spacing w:before="1"/>
        <w:ind w:left="1134" w:right="129" w:firstLine="850"/>
      </w:pPr>
      <w:r>
        <w:t>Характеристикасистемнойорганизациифизическойкультурывсовременномобществе,основныенаправленияеёразвитияиформыорганизации(оздоровительная,прикладно-ориентированная,соревновательно-достиженческая).</w:t>
      </w:r>
    </w:p>
    <w:p w:rsidR="001E7F6B" w:rsidRDefault="00B36203" w:rsidP="00A00697">
      <w:pPr>
        <w:pStyle w:val="a3"/>
        <w:ind w:left="1134" w:right="120" w:firstLine="850"/>
      </w:pPr>
      <w:r>
        <w:t>Всероссийский физкультурно-спортивный комплекс «Готов к труду и обороне» какосноваприкладно-ориентированнойфизическойкультуры,историяиразвитиекомплекса</w:t>
      </w:r>
    </w:p>
    <w:p w:rsidR="001E7F6B" w:rsidRDefault="00B36203" w:rsidP="00A00697">
      <w:pPr>
        <w:pStyle w:val="a3"/>
        <w:ind w:left="1134" w:right="114" w:firstLine="850"/>
      </w:pPr>
      <w:r>
        <w:t>«Готов к труду и обороне» в Союзе Советских социалистических республик (далее - СССР)и Российской Федерации. Характеристика структурной организации комплекса «Готов ктрудуиобороне»всовременномобществе,нормативныетребованияпятойступенидля</w:t>
      </w:r>
    </w:p>
    <w:p w:rsidR="001E7F6B" w:rsidRDefault="00B36203" w:rsidP="00A00697">
      <w:pPr>
        <w:pStyle w:val="a3"/>
        <w:spacing w:before="73" w:line="322" w:lineRule="exact"/>
        <w:ind w:left="1134" w:firstLine="850"/>
      </w:pPr>
      <w:r>
        <w:t>учащихся16-17лет.</w:t>
      </w:r>
    </w:p>
    <w:p w:rsidR="001E7F6B" w:rsidRDefault="00B36203" w:rsidP="00A00697">
      <w:pPr>
        <w:pStyle w:val="a3"/>
        <w:ind w:left="1134" w:right="122" w:firstLine="850"/>
      </w:pPr>
      <w:r>
        <w:t>Законодательные основы развития физической культуры в Российской Федерации.Извлечения из статей, касающихся соблюдения прав и обязанностей граждан в занятияхфизической культурой и спортом: Федеральный закон «О физической культуре и спорте вРоссийскойФедерации»от4декабря2007г.№329-ФЗ,Федеральныйзакон«Обобразовании вРоссийской Федерации»от29 декабря2012г.№373-ФЗ.</w:t>
      </w:r>
    </w:p>
    <w:p w:rsidR="001E7F6B" w:rsidRDefault="00B36203" w:rsidP="00A00697">
      <w:pPr>
        <w:pStyle w:val="a3"/>
        <w:spacing w:before="3"/>
        <w:ind w:left="1134" w:right="122" w:firstLine="850"/>
      </w:pPr>
      <w:r>
        <w:t>Физическаякультуракаксредствоукрепленияздоровьячеловека.Здоровьекакбазоваяценностьчеловекаиобщества.Характеристикаосновныхкомпонентовздоровья,их связь с занятиями физической культурой. Общие представления об истории и развитиипопулярныхсистемоздоровительнойфизическойкультуры,ихцелеваяориентацияипредметноесодержание.</w:t>
      </w:r>
    </w:p>
    <w:p w:rsidR="001E7F6B" w:rsidRDefault="00B36203" w:rsidP="00A00697">
      <w:pPr>
        <w:pStyle w:val="1"/>
        <w:spacing w:before="4"/>
        <w:ind w:left="1134" w:firstLine="850"/>
      </w:pPr>
      <w:r>
        <w:t>Способысамостоятельнойдвигательнойдеятельности.</w:t>
      </w:r>
    </w:p>
    <w:p w:rsidR="001E7F6B" w:rsidRDefault="00B36203" w:rsidP="00A00697">
      <w:pPr>
        <w:pStyle w:val="a3"/>
        <w:ind w:left="1134" w:right="128" w:firstLine="850"/>
      </w:pPr>
      <w:r>
        <w:t>Физкультурно-оздоровительные мероприятия в условиях активного отдыха и досуга.Общее представление о видах и формах деятельности в структурной организации образажизни современного человека (профессиональная, бытовая и досуговая). Основные типы ивидыактивногоотдыха,ихцелевое предназначениеисодержательное наполнение.</w:t>
      </w:r>
    </w:p>
    <w:p w:rsidR="001E7F6B" w:rsidRDefault="00B36203" w:rsidP="00A00697">
      <w:pPr>
        <w:pStyle w:val="a3"/>
        <w:spacing w:before="1"/>
        <w:ind w:left="1134" w:right="122" w:firstLine="850"/>
      </w:pPr>
      <w:r>
        <w:t>Кондиционнаятренировкакаксистемнаяорганизациякомплексныхицелевыхзанятий оздоровительной физической культурой, особенности планирования физическихнагрузок исодержательногонаполнения.</w:t>
      </w:r>
    </w:p>
    <w:p w:rsidR="001E7F6B" w:rsidRDefault="00B36203" w:rsidP="00A00697">
      <w:pPr>
        <w:pStyle w:val="a3"/>
        <w:ind w:left="1134" w:right="127" w:firstLine="850"/>
      </w:pPr>
      <w:r>
        <w:t>Медицинскийосмотручащихсякакнеобходимоеусловиедляорганизациисамостоятельныхзанятийоздоровительнойфизическойкультурой.Контрольтекущегосостоянияорганизмаспомощью пробыРуфье,характеристикаспособов примененияикритериевоценивания.Оперативныйконтрольвсистемесамостоятельныхзанятийкондиционной тренировкой, цель и задачи контроля, способы организации и проведенияизмерительныхпроцедур.</w:t>
      </w:r>
    </w:p>
    <w:p w:rsidR="001E7F6B" w:rsidRDefault="00B36203" w:rsidP="00A00697">
      <w:pPr>
        <w:pStyle w:val="1"/>
        <w:spacing w:before="2" w:line="322" w:lineRule="exact"/>
        <w:ind w:left="1134" w:firstLine="850"/>
      </w:pPr>
      <w:r>
        <w:t>Физическоесовершенствование.</w:t>
      </w:r>
    </w:p>
    <w:p w:rsidR="001E7F6B" w:rsidRDefault="00B36203" w:rsidP="00A00697">
      <w:pPr>
        <w:pStyle w:val="2"/>
        <w:ind w:left="1134" w:firstLine="850"/>
      </w:pPr>
      <w:r>
        <w:lastRenderedPageBreak/>
        <w:t>Физкультурно-оздоровительнаядеятельность</w:t>
      </w:r>
    </w:p>
    <w:p w:rsidR="001E7F6B" w:rsidRDefault="00B36203" w:rsidP="00A00697">
      <w:pPr>
        <w:pStyle w:val="a3"/>
        <w:spacing w:line="242" w:lineRule="auto"/>
        <w:ind w:left="1134" w:right="122" w:firstLine="850"/>
      </w:pPr>
      <w:r>
        <w:t>Упражненияоздоровительнойгимнастикикаксредствопрофилактикинарушенияосанки и органов зрения, предупреждения перенапряжения мышц опорно-двигательногоаппаратапридлительной работезакомпьютером.</w:t>
      </w:r>
    </w:p>
    <w:p w:rsidR="001E7F6B" w:rsidRDefault="00B36203" w:rsidP="00A00697">
      <w:pPr>
        <w:pStyle w:val="a3"/>
        <w:ind w:left="1134" w:right="129" w:firstLine="850"/>
      </w:pPr>
      <w:r>
        <w:t>Атлетическаяиаэробнаягимнастикакаксовременныеоздоровительныесистемыфизическойкультуры:цель,задачи,формыорганизации.Способыиндивидуализациисодержанияифизическихнагрузокприпланированиисистемнойорганизациизанятийкондиционной тренировкой.</w:t>
      </w:r>
    </w:p>
    <w:p w:rsidR="001E7F6B" w:rsidRDefault="00B36203" w:rsidP="00A00697">
      <w:pPr>
        <w:pStyle w:val="2"/>
        <w:spacing w:line="320" w:lineRule="exact"/>
        <w:ind w:left="1134" w:firstLine="850"/>
      </w:pPr>
      <w:r>
        <w:t>Спортивно-оздоровительнаядеятельность</w:t>
      </w:r>
    </w:p>
    <w:p w:rsidR="001E7F6B" w:rsidRDefault="00B36203" w:rsidP="00A00697">
      <w:pPr>
        <w:spacing w:line="319" w:lineRule="exact"/>
        <w:ind w:left="1134" w:firstLine="850"/>
        <w:jc w:val="both"/>
        <w:rPr>
          <w:i/>
          <w:sz w:val="28"/>
        </w:rPr>
      </w:pPr>
      <w:r>
        <w:rPr>
          <w:i/>
          <w:sz w:val="28"/>
        </w:rPr>
        <w:t>Модуль«Спортивныеигры»</w:t>
      </w:r>
    </w:p>
    <w:p w:rsidR="001E7F6B" w:rsidRDefault="00B36203" w:rsidP="00A00697">
      <w:pPr>
        <w:pStyle w:val="a3"/>
        <w:ind w:left="1134" w:right="128" w:firstLine="850"/>
      </w:pPr>
      <w:r>
        <w:rPr>
          <w:i/>
        </w:rPr>
        <w:t xml:space="preserve">Футбол. </w:t>
      </w:r>
      <w:r>
        <w:t>Техники игровых действий: вбрасывание мяча с лицевой линии, выполнениеуглового и штрафного ударов в изменяющихся игровых ситуациях. Закрепление правилигры в условияхигровойиучебнойдеятельности.</w:t>
      </w:r>
    </w:p>
    <w:p w:rsidR="001E7F6B" w:rsidRDefault="00B36203" w:rsidP="00A00697">
      <w:pPr>
        <w:pStyle w:val="a3"/>
        <w:ind w:left="1134" w:right="130" w:firstLine="850"/>
      </w:pPr>
      <w:r>
        <w:rPr>
          <w:i/>
        </w:rPr>
        <w:t>Баскетбол.</w:t>
      </w:r>
      <w:r>
        <w:t>Техникавыполненияигровыхдействий:вбрасываниемячаслицевойлинии, способы овладения мячом при «спорном мяче», выполнение штрафных бросков.Выполнение правил 3-8-24 секунды в условиях игровой деятельности. Закрепление правилигры в условияхигровойиучебнойдеятельности.</w:t>
      </w:r>
    </w:p>
    <w:p w:rsidR="001E7F6B" w:rsidRDefault="00B36203" w:rsidP="00A00697">
      <w:pPr>
        <w:pStyle w:val="a3"/>
        <w:ind w:left="1134" w:right="126" w:firstLine="850"/>
      </w:pPr>
      <w:r>
        <w:rPr>
          <w:i/>
        </w:rPr>
        <w:t xml:space="preserve">Волейбол. </w:t>
      </w:r>
      <w:r>
        <w:t>Техника выполнения игровых действий: «постановка блока», атакующийудар (с места и в движении). Тактические действия в защите и нападении. Закреплениеправил игры вусловияхигровой иучебной деятельности.</w:t>
      </w:r>
    </w:p>
    <w:p w:rsidR="001E7F6B" w:rsidRDefault="00B36203" w:rsidP="00A00697">
      <w:pPr>
        <w:spacing w:line="321" w:lineRule="exact"/>
        <w:ind w:left="1134" w:firstLine="850"/>
        <w:jc w:val="both"/>
        <w:rPr>
          <w:i/>
          <w:sz w:val="28"/>
        </w:rPr>
      </w:pPr>
      <w:r>
        <w:rPr>
          <w:i/>
          <w:sz w:val="28"/>
        </w:rPr>
        <w:t>Прикладно-ориентированнаядвигательнаядеятельность.</w:t>
      </w:r>
    </w:p>
    <w:p w:rsidR="001E7F6B" w:rsidRDefault="00B36203" w:rsidP="00A00697">
      <w:pPr>
        <w:pStyle w:val="a3"/>
        <w:ind w:left="1134" w:right="118" w:firstLine="850"/>
      </w:pPr>
      <w:r>
        <w:rPr>
          <w:i/>
        </w:rPr>
        <w:t>Модуль«Спортивнаяифизическаяподготовка».</w:t>
      </w:r>
      <w:r>
        <w:t>Техническаяиспециальнаяфизическаяподготовкапоизбранномувидуспорта,выполнениесоревновательныхдействий в стандартных и вариативных условиях. Физическая подготовка к выполнениюнормативовкомплекса«Готовктрудуиобороне»сиспользованиемсредствбазовойфизической подготовки, видов спорта и оздоровительных систем физической культуры,национальныхвидов спорта,культурно-этническихигр.</w:t>
      </w:r>
    </w:p>
    <w:p w:rsidR="001E7F6B" w:rsidRDefault="001E7F6B" w:rsidP="00A00697">
      <w:pPr>
        <w:pStyle w:val="a3"/>
        <w:spacing w:before="7"/>
        <w:ind w:left="1134" w:firstLine="850"/>
        <w:jc w:val="left"/>
      </w:pPr>
    </w:p>
    <w:p w:rsidR="001E7F6B" w:rsidRDefault="00B36203" w:rsidP="00A00697">
      <w:pPr>
        <w:pStyle w:val="1"/>
        <w:spacing w:line="322" w:lineRule="exact"/>
        <w:ind w:left="1134" w:firstLine="850"/>
        <w:jc w:val="left"/>
      </w:pPr>
      <w:r>
        <w:t>СОДЕРЖАНИЕОБУЧЕНИЯВ11КЛАССЕ</w:t>
      </w:r>
    </w:p>
    <w:p w:rsidR="001E7F6B" w:rsidRDefault="00B36203" w:rsidP="00A00697">
      <w:pPr>
        <w:spacing w:line="319" w:lineRule="exact"/>
        <w:ind w:left="1134" w:firstLine="850"/>
        <w:jc w:val="both"/>
        <w:rPr>
          <w:b/>
          <w:sz w:val="28"/>
        </w:rPr>
      </w:pPr>
      <w:r>
        <w:rPr>
          <w:b/>
          <w:sz w:val="28"/>
        </w:rPr>
        <w:t>Знанияофизическойкультуре</w:t>
      </w:r>
    </w:p>
    <w:p w:rsidR="001E7F6B" w:rsidRDefault="00B36203" w:rsidP="00A00697">
      <w:pPr>
        <w:pStyle w:val="a3"/>
        <w:ind w:left="1134" w:right="121" w:firstLine="850"/>
      </w:pPr>
      <w:r>
        <w:t>Здоровый образ жизни современного человека. Роль и значение адаптации организмаворганизацииипланированиимероприятийздоровогообразажизни,характеристикаосновных этапов адаптации. Основные компоненты здорового образа жизни иих влияниеназдоровьесовременногочеловека.</w:t>
      </w:r>
    </w:p>
    <w:p w:rsidR="001E7F6B" w:rsidRDefault="00B36203" w:rsidP="00A00697">
      <w:pPr>
        <w:pStyle w:val="a3"/>
        <w:ind w:left="1134" w:right="122" w:firstLine="850"/>
      </w:pPr>
      <w:r>
        <w:t>Рациональнаяорганизациятрудакакфакторсохраненияиукрепленияздоровья.Оптимизацияработоспособностиврежиметрудовойдеятельности.Влияниезанятийфизической культурой на профилактику и искоренение вредных привычек. Личная гигиена,закаливаниеорганизмаибанныепроцедурыкаккомпонентыздоровогообраза жизни.</w:t>
      </w:r>
    </w:p>
    <w:p w:rsidR="001E7F6B" w:rsidRDefault="00B36203" w:rsidP="00A00697">
      <w:pPr>
        <w:pStyle w:val="a3"/>
        <w:ind w:left="1134" w:right="122" w:firstLine="850"/>
      </w:pPr>
      <w:r>
        <w:t>Понятие «профессионально-ориентированная физическая культура», цель и задачи,содержательное наполнение. Оздоровительная физическая культура в режиме учебной ипрофессиональнойдеятельности.Определениеиндивидуальногорасходаэнергиивпроцессезанятий оздоровительной физическойкультурой.</w:t>
      </w:r>
    </w:p>
    <w:p w:rsidR="001E7F6B" w:rsidRDefault="00B36203" w:rsidP="00A00697">
      <w:pPr>
        <w:pStyle w:val="a3"/>
        <w:ind w:left="1134" w:right="122" w:firstLine="850"/>
      </w:pPr>
      <w:r>
        <w:t>Взаимосвязьсостоянияздоровьяспродолжительностьюжизничеловека.Рольизначение занятий физической культурой в укреплении и сохранении здоровья в разныхвозрастныхпериодах.</w:t>
      </w:r>
    </w:p>
    <w:p w:rsidR="001E7F6B" w:rsidRDefault="00B36203" w:rsidP="00A00697">
      <w:pPr>
        <w:pStyle w:val="a3"/>
        <w:ind w:left="1134" w:right="126" w:firstLine="850"/>
      </w:pPr>
      <w:r>
        <w:t xml:space="preserve">Профилактика травматизма и оказание перовой помощи во время занятий </w:t>
      </w:r>
      <w:r>
        <w:lastRenderedPageBreak/>
        <w:t>физическойкультурой.Причинывозникновениятравмиспособыихпредупреждения,правилапрофилактикитравмвовремясамостоятельныхзанятийоздоровительнойфизическойкультурой.</w:t>
      </w:r>
    </w:p>
    <w:p w:rsidR="001E7F6B" w:rsidRDefault="00B36203" w:rsidP="00A00697">
      <w:pPr>
        <w:pStyle w:val="a3"/>
        <w:spacing w:before="2"/>
        <w:ind w:left="1134" w:right="125" w:firstLine="850"/>
      </w:pPr>
      <w:r>
        <w:t>Способыиприёмыоказанияпервойпомощиприушибахразныхчастейтелаисотрясении мозга, переломах, вывихах и ранениях, обморожении, солнечном и тепловомударах.</w:t>
      </w:r>
    </w:p>
    <w:p w:rsidR="001E7F6B" w:rsidRDefault="00B36203" w:rsidP="00A00697">
      <w:pPr>
        <w:pStyle w:val="1"/>
        <w:spacing w:before="4"/>
        <w:ind w:left="1134" w:firstLine="850"/>
      </w:pPr>
      <w:r>
        <w:t>Способысамостоятельнойдвигательнойдеятельности</w:t>
      </w:r>
    </w:p>
    <w:p w:rsidR="001E7F6B" w:rsidRDefault="00B36203" w:rsidP="00A00697">
      <w:pPr>
        <w:pStyle w:val="a3"/>
        <w:ind w:left="1134" w:right="125" w:firstLine="850"/>
      </w:pPr>
      <w:r>
        <w:t>Современныеоздоровительныеметодыипроцедурыврежимездоровогообразажизни.Релаксациякак методвосстановленияпослепсихического</w:t>
      </w:r>
    </w:p>
    <w:p w:rsidR="001E7F6B" w:rsidRDefault="00B36203" w:rsidP="00A00697">
      <w:pPr>
        <w:pStyle w:val="a3"/>
        <w:ind w:left="1134" w:right="127" w:firstLine="850"/>
      </w:pPr>
      <w:r>
        <w:t>и физического напряжения, характеристика основных методов, приёмов и процедур,правилаихпроведения(методикаЭ.Джекобсона,аутогеннаятренировкаИ.Шульца,дыхательнаягимнастикаА.Н. Стрельниковой,синхрогимнастикапометоду«Ключ»),</w:t>
      </w:r>
    </w:p>
    <w:p w:rsidR="001E7F6B" w:rsidRDefault="00B36203" w:rsidP="00A00697">
      <w:pPr>
        <w:pStyle w:val="a3"/>
        <w:spacing w:line="242" w:lineRule="auto"/>
        <w:ind w:left="1134" w:right="122" w:firstLine="850"/>
      </w:pPr>
      <w:r>
        <w:t>Массаж как средство оздоровительной физической культуры, правила организации ипроведенияпроцедурмассажа.Основныеприёмысамомассажа,ихвоздействиенаорганизмчеловека.</w:t>
      </w:r>
    </w:p>
    <w:p w:rsidR="001E7F6B" w:rsidRDefault="00B36203" w:rsidP="00A00697">
      <w:pPr>
        <w:pStyle w:val="a3"/>
        <w:ind w:left="1134" w:right="124" w:firstLine="850"/>
      </w:pPr>
      <w:r>
        <w:t>Банные процедуры, их назначение и правила проведения, основные способы парения.Самостоятельнаяподготовкаквыполнениюнормативныхтребованийкомплекса</w:t>
      </w:r>
    </w:p>
    <w:p w:rsidR="001E7F6B" w:rsidRDefault="00B36203" w:rsidP="00A00697">
      <w:pPr>
        <w:pStyle w:val="a3"/>
        <w:ind w:left="1134" w:right="122" w:firstLine="850"/>
      </w:pPr>
      <w:r>
        <w:t>«Готовктрудуиобороне».Структурнаяорганизациясамостоятельнойподготовкиквыполнениютребованийкомплекса«Готовктрудуиобороне»,способыопределениянаправленностиеётренировочныхзанятийвгодичномцикле.Техникавыполнения</w:t>
      </w:r>
    </w:p>
    <w:p w:rsidR="001E7F6B" w:rsidRDefault="00B36203" w:rsidP="00A00697">
      <w:pPr>
        <w:pStyle w:val="a3"/>
        <w:tabs>
          <w:tab w:val="left" w:pos="2378"/>
          <w:tab w:val="left" w:pos="2636"/>
          <w:tab w:val="left" w:pos="2896"/>
          <w:tab w:val="left" w:pos="4343"/>
          <w:tab w:val="left" w:pos="5016"/>
          <w:tab w:val="left" w:pos="6017"/>
          <w:tab w:val="left" w:pos="6186"/>
          <w:tab w:val="left" w:pos="6506"/>
          <w:tab w:val="left" w:pos="7366"/>
          <w:tab w:val="left" w:pos="8348"/>
          <w:tab w:val="left" w:pos="8689"/>
          <w:tab w:val="left" w:pos="9064"/>
          <w:tab w:val="left" w:pos="10362"/>
        </w:tabs>
        <w:spacing w:before="73"/>
        <w:ind w:left="1134" w:right="125" w:firstLine="850"/>
        <w:jc w:val="right"/>
      </w:pPr>
      <w:r>
        <w:t>обязательных и дополнительных тестовых упражнений, способы их освоения и оценивания.Самостоятельная</w:t>
      </w:r>
      <w:r>
        <w:tab/>
      </w:r>
      <w:r>
        <w:tab/>
        <w:t>физическая</w:t>
      </w:r>
      <w:r>
        <w:tab/>
        <w:t>подготовка</w:t>
      </w:r>
      <w:r>
        <w:tab/>
        <w:t>и</w:t>
      </w:r>
      <w:r>
        <w:tab/>
      </w:r>
      <w:r>
        <w:tab/>
        <w:t>особенности</w:t>
      </w:r>
      <w:r>
        <w:tab/>
        <w:t>планирования</w:t>
      </w:r>
      <w:r>
        <w:tab/>
        <w:t>еёнаправленности</w:t>
      </w:r>
      <w:r>
        <w:tab/>
        <w:t>по</w:t>
      </w:r>
      <w:r>
        <w:tab/>
        <w:t>тренировочным</w:t>
      </w:r>
      <w:r>
        <w:tab/>
        <w:t>циклам,</w:t>
      </w:r>
      <w:r>
        <w:tab/>
      </w:r>
      <w:r>
        <w:tab/>
        <w:t>правила</w:t>
      </w:r>
      <w:r>
        <w:tab/>
        <w:t>контроля</w:t>
      </w:r>
      <w:r>
        <w:tab/>
        <w:t>и</w:t>
      </w:r>
      <w:r>
        <w:tab/>
      </w:r>
      <w:r>
        <w:rPr>
          <w:spacing w:val="-1"/>
        </w:rPr>
        <w:t>индивидуализации</w:t>
      </w:r>
    </w:p>
    <w:p w:rsidR="001E7F6B" w:rsidRDefault="00B36203" w:rsidP="00A00697">
      <w:pPr>
        <w:pStyle w:val="a3"/>
        <w:spacing w:before="4"/>
        <w:ind w:left="1134" w:firstLine="850"/>
      </w:pPr>
      <w:r>
        <w:t>содержанияфизическойнагрузки.</w:t>
      </w:r>
    </w:p>
    <w:p w:rsidR="001E7F6B" w:rsidRDefault="00B36203" w:rsidP="00A00697">
      <w:pPr>
        <w:pStyle w:val="1"/>
        <w:spacing w:before="5" w:line="322" w:lineRule="exact"/>
        <w:ind w:left="1134" w:firstLine="850"/>
      </w:pPr>
      <w:r>
        <w:t>Физическоесовершенствование</w:t>
      </w:r>
    </w:p>
    <w:p w:rsidR="001E7F6B" w:rsidRDefault="00B36203" w:rsidP="00A00697">
      <w:pPr>
        <w:pStyle w:val="2"/>
        <w:ind w:left="1134" w:firstLine="850"/>
      </w:pPr>
      <w:r>
        <w:t>Физкультурно-оздоровительнаядеятельность</w:t>
      </w:r>
    </w:p>
    <w:p w:rsidR="001E7F6B" w:rsidRDefault="00B36203" w:rsidP="00A00697">
      <w:pPr>
        <w:pStyle w:val="a3"/>
        <w:ind w:left="1134" w:right="126" w:firstLine="850"/>
      </w:pPr>
      <w:r>
        <w:t>Упражнениядляпрофилактикиострыхреспираторныхзаболеваний,целлюлита,снижения массы тела. Стретчинг и шейпинг как современные оздоровительные системыфизическойкультуры:цель,задачи,формыорганизации.Способыиндивидуализациисодержанияифизическихнагрузокприпланированиисистемнойорганизациизанятийкондиционной тренировкой.</w:t>
      </w:r>
    </w:p>
    <w:p w:rsidR="001E7F6B" w:rsidRDefault="00B36203" w:rsidP="00A00697">
      <w:pPr>
        <w:pStyle w:val="2"/>
        <w:spacing w:before="1"/>
        <w:ind w:left="1134" w:firstLine="850"/>
      </w:pPr>
      <w:r>
        <w:t>Спортивно-оздоровительнаядеятельность</w:t>
      </w:r>
    </w:p>
    <w:p w:rsidR="001E7F6B" w:rsidRDefault="00B36203" w:rsidP="00A00697">
      <w:pPr>
        <w:spacing w:line="319" w:lineRule="exact"/>
        <w:ind w:left="1134" w:firstLine="850"/>
        <w:jc w:val="both"/>
        <w:rPr>
          <w:i/>
          <w:sz w:val="28"/>
        </w:rPr>
      </w:pPr>
      <w:r>
        <w:rPr>
          <w:i/>
          <w:sz w:val="28"/>
        </w:rPr>
        <w:t>Модуль«Спортивныеигры»</w:t>
      </w:r>
    </w:p>
    <w:p w:rsidR="001E7F6B" w:rsidRDefault="00B36203" w:rsidP="00A00697">
      <w:pPr>
        <w:pStyle w:val="a3"/>
        <w:ind w:left="1134" w:right="123" w:firstLine="850"/>
      </w:pPr>
      <w:r>
        <w:rPr>
          <w:i/>
        </w:rPr>
        <w:t>Футбол.</w:t>
      </w:r>
      <w:r>
        <w:t>Повторениеправилигрывфутбол,соблюдениеихвпроцессеигровойдеятельности. Совершенствование основных технических приёмов и тактических действийвусловияхучебной иигровойдеятельности.</w:t>
      </w:r>
    </w:p>
    <w:p w:rsidR="001E7F6B" w:rsidRDefault="00B36203" w:rsidP="00A00697">
      <w:pPr>
        <w:pStyle w:val="a3"/>
        <w:spacing w:before="4"/>
        <w:ind w:left="1134" w:right="114" w:firstLine="850"/>
      </w:pPr>
      <w:r>
        <w:rPr>
          <w:i/>
        </w:rPr>
        <w:t xml:space="preserve">Баскетбол. </w:t>
      </w:r>
      <w:r>
        <w:t>Повторение правил игры в баскетбол, соблюдение их в процессе игровойдеятельности.Совершенствованиеосновныхтехническихприёмовитактическихдействийвусловияхучебной иигровойдеятельности.</w:t>
      </w:r>
    </w:p>
    <w:p w:rsidR="001E7F6B" w:rsidRDefault="00B36203" w:rsidP="00A00697">
      <w:pPr>
        <w:pStyle w:val="a3"/>
        <w:tabs>
          <w:tab w:val="left" w:pos="3278"/>
        </w:tabs>
        <w:ind w:left="1134" w:right="123" w:firstLine="850"/>
      </w:pPr>
      <w:r>
        <w:rPr>
          <w:i/>
        </w:rPr>
        <w:t xml:space="preserve">Волейбол. </w:t>
      </w:r>
      <w:r>
        <w:t>Повторение правил игры в баскетбол, соблюдение их в процессе игровойдеятельности.</w:t>
      </w:r>
      <w:r>
        <w:tab/>
        <w:t>Совершенствованиеосновныхтехническихприёмовитактическихдействий вусловияхучебной иигровой деятельности.</w:t>
      </w:r>
    </w:p>
    <w:p w:rsidR="001E7F6B" w:rsidRDefault="00B36203" w:rsidP="00A00697">
      <w:pPr>
        <w:pStyle w:val="2"/>
        <w:spacing w:before="3"/>
        <w:ind w:left="1134" w:firstLine="850"/>
      </w:pPr>
      <w:r>
        <w:lastRenderedPageBreak/>
        <w:t>Прикладно-ориентированнаядвигательнаядеятельность</w:t>
      </w:r>
    </w:p>
    <w:p w:rsidR="001E7F6B" w:rsidRDefault="00B36203" w:rsidP="00A00697">
      <w:pPr>
        <w:spacing w:line="319" w:lineRule="exact"/>
        <w:ind w:left="1134" w:firstLine="850"/>
        <w:jc w:val="both"/>
        <w:rPr>
          <w:i/>
          <w:sz w:val="28"/>
        </w:rPr>
      </w:pPr>
      <w:r>
        <w:rPr>
          <w:i/>
          <w:sz w:val="28"/>
        </w:rPr>
        <w:t>Модуль«Атлетическиеединоборства»</w:t>
      </w:r>
    </w:p>
    <w:p w:rsidR="001E7F6B" w:rsidRDefault="00B36203" w:rsidP="00A00697">
      <w:pPr>
        <w:pStyle w:val="a3"/>
        <w:ind w:left="1134" w:right="121" w:firstLine="850"/>
      </w:pPr>
      <w:r>
        <w:t>Атлетическиеединоборствавсистемепрофессионально-ориентированнойдвигательной деятельности: её цели и задачи, формы организации тренировочных занятий.Основные технические приёмы атлетических единоборств и способы их самостоятельногоразучивания(самостраховка,стойки,захваты,броски).</w:t>
      </w:r>
    </w:p>
    <w:p w:rsidR="001E7F6B" w:rsidRDefault="00B36203" w:rsidP="00A00697">
      <w:pPr>
        <w:spacing w:before="3" w:line="322" w:lineRule="exact"/>
        <w:ind w:left="1134" w:firstLine="850"/>
        <w:jc w:val="both"/>
        <w:rPr>
          <w:i/>
          <w:sz w:val="28"/>
        </w:rPr>
      </w:pPr>
      <w:r>
        <w:rPr>
          <w:i/>
          <w:sz w:val="28"/>
        </w:rPr>
        <w:t>Модуль«Спортивнаяифизическаяподготовка»</w:t>
      </w:r>
    </w:p>
    <w:p w:rsidR="001E7F6B" w:rsidRDefault="00B36203" w:rsidP="00A00697">
      <w:pPr>
        <w:pStyle w:val="a3"/>
        <w:ind w:left="1134" w:right="125" w:firstLine="850"/>
      </w:pPr>
      <w:r>
        <w:t>Техническаяиспециальнаяфизическаяподготовкапоизбранномувидуспорта,выполнениесоревновательныхдействийвстандартныхивариативныхусловиях.Физическая подготовка к выполнению нормативов комплекса «Готов к труду и обороне» сиспользованием средств базовой физической подготовки, видов спорта и оздоровительныхсистемфизическойкультуры, национальныхвидовспорта,культурно-этническихигр.</w:t>
      </w:r>
    </w:p>
    <w:p w:rsidR="001E7F6B" w:rsidRDefault="001E7F6B" w:rsidP="003D689A">
      <w:pPr>
        <w:pStyle w:val="a3"/>
        <w:spacing w:before="3"/>
        <w:ind w:left="284" w:firstLine="850"/>
        <w:jc w:val="left"/>
      </w:pPr>
    </w:p>
    <w:p w:rsidR="001E7F6B" w:rsidRDefault="00B36203" w:rsidP="003D689A">
      <w:pPr>
        <w:pStyle w:val="1"/>
        <w:spacing w:before="1" w:line="322" w:lineRule="exact"/>
        <w:ind w:left="284" w:right="2078" w:firstLine="850"/>
        <w:jc w:val="center"/>
      </w:pPr>
      <w:r>
        <w:t>ПРОГРАММА</w:t>
      </w:r>
      <w:r w:rsidR="00A00697">
        <w:t xml:space="preserve"> </w:t>
      </w:r>
      <w:r>
        <w:t>ВАРИАТИВНОГО</w:t>
      </w:r>
      <w:r w:rsidR="00A00697">
        <w:t xml:space="preserve"> </w:t>
      </w:r>
      <w:r>
        <w:t>МОДУЛЯ</w:t>
      </w:r>
    </w:p>
    <w:p w:rsidR="001E7F6B" w:rsidRDefault="00B36203" w:rsidP="003D689A">
      <w:pPr>
        <w:spacing w:line="322" w:lineRule="exact"/>
        <w:ind w:left="284" w:right="2082" w:firstLine="850"/>
        <w:jc w:val="center"/>
        <w:rPr>
          <w:b/>
          <w:sz w:val="28"/>
        </w:rPr>
      </w:pPr>
      <w:r>
        <w:rPr>
          <w:b/>
          <w:sz w:val="28"/>
        </w:rPr>
        <w:t>«БАЗОВАЯ</w:t>
      </w:r>
      <w:r w:rsidR="00A00697">
        <w:rPr>
          <w:b/>
          <w:sz w:val="28"/>
        </w:rPr>
        <w:t xml:space="preserve"> </w:t>
      </w:r>
      <w:r>
        <w:rPr>
          <w:b/>
          <w:sz w:val="28"/>
        </w:rPr>
        <w:t>ФИЗИЧЕСКАЯ</w:t>
      </w:r>
      <w:r w:rsidR="00A00697">
        <w:rPr>
          <w:b/>
          <w:sz w:val="28"/>
        </w:rPr>
        <w:t xml:space="preserve"> </w:t>
      </w:r>
      <w:r>
        <w:rPr>
          <w:b/>
          <w:sz w:val="28"/>
        </w:rPr>
        <w:t>ПОДГОТОВКА»</w:t>
      </w:r>
    </w:p>
    <w:p w:rsidR="001E7F6B" w:rsidRDefault="00B36203" w:rsidP="003D689A">
      <w:pPr>
        <w:pStyle w:val="1"/>
        <w:ind w:left="284" w:firstLine="850"/>
      </w:pPr>
      <w:r>
        <w:t>Общая</w:t>
      </w:r>
      <w:r w:rsidR="00A00697">
        <w:t xml:space="preserve"> </w:t>
      </w:r>
      <w:r>
        <w:t>физическая</w:t>
      </w:r>
      <w:r w:rsidR="00A00697">
        <w:t xml:space="preserve"> </w:t>
      </w:r>
      <w:r>
        <w:t>подготовка</w:t>
      </w:r>
    </w:p>
    <w:p w:rsidR="001E7F6B" w:rsidRDefault="00B36203" w:rsidP="00A00697">
      <w:pPr>
        <w:pStyle w:val="a3"/>
        <w:ind w:left="1134" w:right="122" w:firstLine="850"/>
      </w:pPr>
      <w:r>
        <w:t>Развитиесиловыхспособностей.Комплексыобщеразвивающихилокальновоздействующих упражнений, отягощённых весом собственного тела и с использованиемдополнительныхсредств(гантелей,эспандера,набивныхмячей,штангиидругих).Комплексыупражненийнатренажёрныхустройствах.Упражнениянагимнастическихснарядах (брусьях, перекладинах, гимнастической стенке и других). Броски набивного мячадвумя и одной рукой из положений стоя и сидя (вверх, вперёд, назад, в стороны, снизу исбоку, от груди, из-за головы). Прыжковые упражнения с дополнительным отягощением(напрыгиваниеиспрыгивание,прыжкичерезскакалку,многоскоки,прыжкичерезпрепятствияидругие).Бегсдополнительнымотягощением(вгоркуисгорки,на</w:t>
      </w:r>
      <w:r w:rsidR="00A00697">
        <w:t xml:space="preserve"> </w:t>
      </w:r>
      <w:r>
        <w:t>короткие</w:t>
      </w:r>
      <w:r w:rsidR="00A00697">
        <w:t xml:space="preserve">  </w:t>
      </w:r>
      <w:r>
        <w:t>дистанции,эстафеты). Передвижения</w:t>
      </w:r>
      <w:r w:rsidR="00A00697">
        <w:t xml:space="preserve"> </w:t>
      </w:r>
      <w:r>
        <w:t>в</w:t>
      </w:r>
      <w:r w:rsidR="00A00697">
        <w:t xml:space="preserve"> </w:t>
      </w:r>
      <w:r>
        <w:t>висе</w:t>
      </w:r>
      <w:r w:rsidR="00A00697">
        <w:t xml:space="preserve"> </w:t>
      </w:r>
      <w:r>
        <w:t>и</w:t>
      </w:r>
      <w:r w:rsidR="00A00697">
        <w:t xml:space="preserve"> </w:t>
      </w:r>
      <w:r>
        <w:t>упоренаруках.</w:t>
      </w:r>
    </w:p>
    <w:p w:rsidR="001E7F6B" w:rsidRDefault="00B36203" w:rsidP="00A00697">
      <w:pPr>
        <w:pStyle w:val="a3"/>
        <w:spacing w:line="242" w:lineRule="auto"/>
        <w:ind w:left="1134" w:right="122" w:firstLine="850"/>
      </w:pPr>
      <w:r>
        <w:t>Лазанье(поканату,погимнастическойстенкесдополнительнымотягощением).Переноска непредельных тяжестей (сверстников способом на спине). Подвижные игры ссиловойнаправленностью(импровизированныйбаскетболснабивныммячомидругое).</w:t>
      </w:r>
    </w:p>
    <w:p w:rsidR="001E7F6B" w:rsidRDefault="00B36203" w:rsidP="00A00697">
      <w:pPr>
        <w:pStyle w:val="a3"/>
        <w:ind w:left="1134" w:right="119" w:firstLine="850"/>
      </w:pPr>
      <w:r>
        <w:t>Развитие скоростных способностей. Бег на месте в максимальном темпе (в упоре огимнастическую стенку и без упора). Челночный бег. Бег по разметке с максимальнымтемпом. Повторный бег с максимальной скоростью и максимальной частотой шагов (10-15м). Бег с ускорениями из разных исходных положений. Бег с максимальной скоростью исобиранием малых предметов, лежащих на полу и на разной высоте. Стартовые ускоренияпо дифференцированномусигналу.</w:t>
      </w:r>
    </w:p>
    <w:p w:rsidR="001E7F6B" w:rsidRDefault="00B36203" w:rsidP="00A00697">
      <w:pPr>
        <w:pStyle w:val="a3"/>
        <w:ind w:left="1134" w:right="121" w:firstLine="850"/>
      </w:pPr>
      <w:r>
        <w:t xml:space="preserve">Метаниемалыхмячейподвижущимсямишеням(катящейся,раскачивающейся,летящей). Ловля теннисного мяча после отскока от пола, стены (правой и левой рукой).Передачатеннисногомячавпарахправой(левой)рукойипопеременно.Ведениетеннисного мяча ногами с ускорением по прямой, по кругу, вокруг стоек. Прыжки черезскакалку на месте и в движении с максимальной частотой прыжков. Преодоление полосыпрепятствий, включающей в себя прыжки на разную высоту и длину, по разметке, бег смаксимальной скоростью в разных направлениях и с преодолением опор различной высотыиширины,повороты,обеганиеразличныхпредметов(легкоатлетическихстоек,мячей,лежащих на полу или подвешенных на высоте). Эстафеты и подвижные игры </w:t>
      </w:r>
      <w:r>
        <w:lastRenderedPageBreak/>
        <w:t>со скоростнойнаправленностью.Техническиедействияизбазовыхвидовспорта,выполняемыесмаксимальной скоростью движений.</w:t>
      </w:r>
    </w:p>
    <w:p w:rsidR="001E7F6B" w:rsidRDefault="00B36203" w:rsidP="00A00697">
      <w:pPr>
        <w:pStyle w:val="a3"/>
        <w:ind w:left="1134" w:right="119" w:firstLine="850"/>
        <w:jc w:val="right"/>
      </w:pPr>
      <w:r>
        <w:t>Развитиевыносливости.Равномерныйбегипередвижениеналыжахврежимахумереннойибольшойинтенсивности.Повторныйбегипередвижениеналыжахврежимахмаксимальной и субмаксимальной интенсивности. Кроссовый бег и марш-бросок на лыжах.Развитиекоординациидвижений.Жонглированиебольшими(волейбольными)   ималыми(теннисными)мячами.Жонглированиегимнастическойпалкой.Жонглированиеволейбольным мячом головой. Метание малых и больших мячей в мишень (неподвижную идвигающуюся).Передвиженияповозвышеннойинаклонной,ограниченнойпоширинеопоре(безпредметаиспредметомнаголове).Упражнениявстатическомравновесии.Упражненияввоспроизведениипространственнойточностидвиженийруками,ногами,туловищем.Упражнениенаточностьдифференцированиямышечныхусилий.Подвижные</w:t>
      </w:r>
    </w:p>
    <w:p w:rsidR="001E7F6B" w:rsidRDefault="00B36203" w:rsidP="00A00697">
      <w:pPr>
        <w:pStyle w:val="a3"/>
        <w:spacing w:line="322" w:lineRule="exact"/>
        <w:ind w:left="1134" w:firstLine="850"/>
      </w:pPr>
      <w:r>
        <w:t>испортивныеигры.</w:t>
      </w:r>
    </w:p>
    <w:p w:rsidR="001E7F6B" w:rsidRDefault="00B36203" w:rsidP="00A00697">
      <w:pPr>
        <w:pStyle w:val="a3"/>
        <w:ind w:left="1134" w:right="120" w:firstLine="850"/>
      </w:pPr>
      <w:r>
        <w:t>Развитиегибкости.Комплексыобщеразвивающихупражнений(активныхипассивных), выполняемых с большой амплитудой движений. Упражнения на растяжение ирасслаблениемышц.Специальныеупражнениядляразвитияподвижностисуставов(полушпагат,шпагат,выкруты гимнастическойпалки).</w:t>
      </w:r>
    </w:p>
    <w:p w:rsidR="001E7F6B" w:rsidRDefault="00B36203" w:rsidP="00A00697">
      <w:pPr>
        <w:pStyle w:val="a3"/>
        <w:ind w:left="1134" w:right="120" w:firstLine="850"/>
      </w:pPr>
      <w:r>
        <w:t>Упражнения культурно-этнической направленности. Сюжетно-образные и обрядовыеигры.Техническиедействиянациональныхвидовспорта.</w:t>
      </w:r>
    </w:p>
    <w:p w:rsidR="001E7F6B" w:rsidRDefault="00B36203" w:rsidP="00A00697">
      <w:pPr>
        <w:pStyle w:val="1"/>
        <w:spacing w:line="322" w:lineRule="exact"/>
        <w:ind w:left="1134" w:firstLine="850"/>
      </w:pPr>
      <w:r>
        <w:t>Специальнаяфизическаяподготовка</w:t>
      </w:r>
    </w:p>
    <w:p w:rsidR="001E7F6B" w:rsidRDefault="00B36203" w:rsidP="00A00697">
      <w:pPr>
        <w:pStyle w:val="2"/>
        <w:ind w:left="1134" w:firstLine="850"/>
      </w:pPr>
      <w:r>
        <w:t>Модуль«Гимнастика»</w:t>
      </w:r>
    </w:p>
    <w:p w:rsidR="001E7F6B" w:rsidRDefault="00B36203" w:rsidP="00A00697">
      <w:pPr>
        <w:pStyle w:val="a3"/>
        <w:ind w:left="1134" w:right="118" w:firstLine="850"/>
      </w:pPr>
      <w:r>
        <w:rPr>
          <w:i/>
        </w:rPr>
        <w:t>Развитие гибкости.</w:t>
      </w:r>
      <w:r>
        <w:t>Наклоны туловища вперёд, назад, в стороны с возрастающейамплитудойдвиженийвположениистоя,сидя,сидяногивстороны.Упражнениясгимнастическойпалкой(укороченнойскакалкой)дляразвитияподвижностиплечевогосустава (выкруты). Комплексы общеразвивающих упражнений с повышенной амплитудойдля плечевых, локтевых, тазобедренных и коленных суставов для развития подвижностипозвоночногостолба.Комплексыактивныхипассивныхупражненийсбольшойамплитудойдвижений.Упражнениядляразвитияподвижностисуставов(полушпагат,</w:t>
      </w:r>
    </w:p>
    <w:p w:rsidR="001E7F6B" w:rsidRDefault="00B36203" w:rsidP="00A00697">
      <w:pPr>
        <w:pStyle w:val="a3"/>
        <w:spacing w:before="73" w:line="322" w:lineRule="exact"/>
        <w:ind w:left="1134" w:firstLine="850"/>
      </w:pPr>
      <w:r>
        <w:t>шпагат,складка,мост).</w:t>
      </w:r>
    </w:p>
    <w:p w:rsidR="001E7F6B" w:rsidRDefault="00B36203" w:rsidP="00A00697">
      <w:pPr>
        <w:pStyle w:val="a3"/>
        <w:ind w:left="1134" w:right="118" w:firstLine="850"/>
      </w:pPr>
      <w:r>
        <w:rPr>
          <w:i/>
        </w:rPr>
        <w:t xml:space="preserve">Развитие координации движений. </w:t>
      </w:r>
      <w:r>
        <w:t>Прохождение усложнённой полосы препятствий,включающейбыстрыекувырки(вперёд,назад),кувыркипонаклоннойплоскости,преодолениепрепятствийпрыжкомсопоройнаруку,безопорнымпрыжком,быстрымлазаньем. Броски теннисного мяча правой и левой рукой в подвижную и неподвижнуюмишень, с места и с разбега. Касание правой и левой ногой мишеней, подвешенных наразной высоте, с места и с разбега. Разнообразные прыжки через гимнастическую скакалкунаместе ис продвижением.Прыжкинаточностьотталкивания иприземления.</w:t>
      </w:r>
    </w:p>
    <w:p w:rsidR="001E7F6B" w:rsidRDefault="00B36203" w:rsidP="00A00697">
      <w:pPr>
        <w:spacing w:before="3"/>
        <w:ind w:left="1134" w:firstLine="850"/>
        <w:jc w:val="both"/>
        <w:rPr>
          <w:sz w:val="28"/>
        </w:rPr>
      </w:pPr>
      <w:r>
        <w:rPr>
          <w:i/>
          <w:sz w:val="28"/>
        </w:rPr>
        <w:t>Развитиесиловыхспособностей.</w:t>
      </w:r>
      <w:r>
        <w:rPr>
          <w:sz w:val="28"/>
        </w:rPr>
        <w:t>Подтягиваниеввисеиотжиманиевупоре.</w:t>
      </w:r>
    </w:p>
    <w:p w:rsidR="001E7F6B" w:rsidRDefault="00B36203" w:rsidP="00A00697">
      <w:pPr>
        <w:pStyle w:val="a3"/>
        <w:ind w:left="1134" w:right="117" w:firstLine="850"/>
      </w:pPr>
      <w:r>
        <w:t>Передвижения в висе и упоре на руках на перекладине (мальчики), подтягивание ввисестоя(лёжа)нанизкойперекладине(девочки),отжиманиявупорелёжасизменяющейсявысотойопорыдлярукиног,отжиманиевупоренанизкихбрусьях,поднимание ног в висе на гимнастической стенке до посильной высоты, из положения лёжанагимнастическомкозле(ногизафиксированы)сгибаниетуловищасразличнойамп</w:t>
      </w:r>
      <w:r>
        <w:lastRenderedPageBreak/>
        <w:t>литудойдвижений(наживотеинаспине),комплексыупражненийсгантелямисиндивидуальноподобранноймассой(движенияруками,поворотынаместе,наклоны,подскоки со взмахом рук), метание набивного мяча из различных исходных положений,комплексы упражнений избирательного воздействия на отдельные мышечныегруппы (сувеличивающимсятемпомдвиженийбезпотерикачествавыполнения),элементыатлетической гимнастики (по типу «подкачки»), приседания на одной ноге «пистолетом» (сопорой нарукудлясохраненияравновесия).</w:t>
      </w:r>
    </w:p>
    <w:p w:rsidR="001E7F6B" w:rsidRDefault="00B36203" w:rsidP="00A00697">
      <w:pPr>
        <w:pStyle w:val="a3"/>
        <w:spacing w:before="1"/>
        <w:ind w:left="1134" w:right="117" w:firstLine="850"/>
      </w:pPr>
      <w:r>
        <w:rPr>
          <w:i/>
        </w:rPr>
        <w:t xml:space="preserve">Развитие выносливости. </w:t>
      </w:r>
      <w:r>
        <w:t>Упражнения с непредельными отягощениями, выполняемыеврежимеумереннойинтенсивностивсочетанииснапряжениеммышцификсациейположений тела. Повторное выполнение гимнастических упражнений с уменьшающимсяинтерваломотдыха(потипу«круговойтренировки»).Комплексыупражненийсотягощением,выполняемые врежименепрерывногоиинтервальногометодов.</w:t>
      </w:r>
    </w:p>
    <w:p w:rsidR="001E7F6B" w:rsidRDefault="00B36203" w:rsidP="00A00697">
      <w:pPr>
        <w:pStyle w:val="2"/>
        <w:spacing w:before="3"/>
        <w:ind w:left="1134" w:firstLine="850"/>
      </w:pPr>
      <w:r>
        <w:t>Модуль«Лёгкаяатлетика»</w:t>
      </w:r>
    </w:p>
    <w:p w:rsidR="001E7F6B" w:rsidRDefault="00B36203" w:rsidP="00A00697">
      <w:pPr>
        <w:pStyle w:val="a3"/>
        <w:ind w:left="1134" w:right="111" w:firstLine="850"/>
      </w:pPr>
      <w:r>
        <w:rPr>
          <w:i/>
        </w:rPr>
        <w:t>Развитиевыносливости.</w:t>
      </w:r>
      <w:r>
        <w:t>Бегсмаксимальнойскоростьюврежимеповторно-интервальногометода.Бегпопересечённойместности(кроссовыйбег).Гладкийбегсравномерной скоростью в разных зонах интенсивности. Повторный бег с препятствиями вмаксимальном темпе. Равномерный повторный бег с финальным ускорением (на разныедистанции). Равномерныйбегсдополнительнымотягощением врежиме«доотказа».</w:t>
      </w:r>
    </w:p>
    <w:p w:rsidR="001E7F6B" w:rsidRDefault="00B36203" w:rsidP="00A00697">
      <w:pPr>
        <w:pStyle w:val="a3"/>
        <w:spacing w:before="1"/>
        <w:ind w:left="1134" w:right="119" w:firstLine="850"/>
      </w:pPr>
      <w:r>
        <w:rPr>
          <w:i/>
        </w:rPr>
        <w:t>Развитиесиловыхспособностей</w:t>
      </w:r>
      <w:r>
        <w:t>.Специальныепрыжковыеупражнениясдополнительнымотягощением.Прыжкивверхсдоставаниемподвешенныхпредметов.Прыжки в полуприседе (на месте, с продвижением в разные стороны). Запрыгивание споследующим спрыгиванием. Прыжки в глубину по методу ударной тренировки. Прыжки ввысоту с продвижением и изменением направлений, поворотами вправо и влево, на правой,левой ноге и поочерёдно. Бег с препятствиями. Бег в горку с дополнительным отягощениемибезнего.Комплексыупражненийснабивнымимячами.Упражненияслокальнымотягощением на мышечные группы. Комплексы силовых упражнений по методу круговойтренировки.</w:t>
      </w:r>
    </w:p>
    <w:p w:rsidR="001E7F6B" w:rsidRDefault="00B36203" w:rsidP="00A00697">
      <w:pPr>
        <w:pStyle w:val="a3"/>
        <w:spacing w:before="3"/>
        <w:ind w:left="1134" w:right="123" w:firstLine="850"/>
      </w:pPr>
      <w:r>
        <w:rPr>
          <w:i/>
        </w:rPr>
        <w:t>Развитиескоростныхспособностей.</w:t>
      </w:r>
      <w:r>
        <w:t>Бегнаместесмаксимальнойскоростьюитемпом с опорой на руки и без опоры. Максимальный бег в горку и с горки. Повторный бегна короткие дистанции с максимальной скоростью (по прямой, на повороте и со старта). Бегсмаксимальнойскоростью«сходу».Прыжкичерезскакалкувмаксимальномтемпе.Ускорение, переходящее в многоскоки, и многоскоки, переходящие в бег с ускорением.Подвижныеиспортивныеигры,эстафеты.</w:t>
      </w:r>
    </w:p>
    <w:p w:rsidR="001E7F6B" w:rsidRDefault="00B36203" w:rsidP="00A00697">
      <w:pPr>
        <w:spacing w:before="73"/>
        <w:ind w:left="1134" w:right="121" w:firstLine="850"/>
        <w:jc w:val="both"/>
        <w:rPr>
          <w:sz w:val="28"/>
        </w:rPr>
      </w:pPr>
      <w:r>
        <w:rPr>
          <w:i/>
          <w:sz w:val="28"/>
        </w:rPr>
        <w:t xml:space="preserve">Развитие координации движений. </w:t>
      </w:r>
      <w:r>
        <w:rPr>
          <w:sz w:val="28"/>
        </w:rPr>
        <w:t>Специализированные комплексы упражнений наразвитиекоординации(разрабатываютсянаосновеучебногоматериаламодулей</w:t>
      </w:r>
    </w:p>
    <w:p w:rsidR="001E7F6B" w:rsidRDefault="00B36203" w:rsidP="00A00697">
      <w:pPr>
        <w:pStyle w:val="a3"/>
        <w:spacing w:line="321" w:lineRule="exact"/>
        <w:ind w:left="1134" w:right="6640" w:firstLine="850"/>
        <w:jc w:val="right"/>
      </w:pPr>
      <w:r>
        <w:t>«Гимнастика»и«Спортивныеигры»).</w:t>
      </w:r>
    </w:p>
    <w:p w:rsidR="001E7F6B" w:rsidRDefault="00B36203" w:rsidP="00A00697">
      <w:pPr>
        <w:pStyle w:val="2"/>
        <w:spacing w:before="1"/>
        <w:ind w:left="1134" w:firstLine="850"/>
        <w:jc w:val="left"/>
      </w:pPr>
      <w:r>
        <w:t>Модуль«Спортивныеигры»</w:t>
      </w:r>
    </w:p>
    <w:p w:rsidR="001E7F6B" w:rsidRDefault="00B36203" w:rsidP="00A00697">
      <w:pPr>
        <w:spacing w:line="319" w:lineRule="exact"/>
        <w:ind w:left="1134" w:firstLine="850"/>
        <w:rPr>
          <w:i/>
          <w:sz w:val="28"/>
        </w:rPr>
      </w:pPr>
      <w:r>
        <w:rPr>
          <w:i/>
          <w:sz w:val="28"/>
        </w:rPr>
        <w:t>Баскетбол</w:t>
      </w:r>
    </w:p>
    <w:p w:rsidR="001E7F6B" w:rsidRDefault="00B36203" w:rsidP="008D24C2">
      <w:pPr>
        <w:pStyle w:val="a5"/>
        <w:numPr>
          <w:ilvl w:val="0"/>
          <w:numId w:val="20"/>
        </w:numPr>
        <w:tabs>
          <w:tab w:val="left" w:pos="1181"/>
        </w:tabs>
        <w:ind w:left="1134" w:right="112" w:firstLine="850"/>
        <w:rPr>
          <w:sz w:val="28"/>
        </w:rPr>
      </w:pPr>
      <w:r>
        <w:rPr>
          <w:i/>
          <w:sz w:val="28"/>
        </w:rPr>
        <w:t>развитие скоростных способностей</w:t>
      </w:r>
      <w:r>
        <w:rPr>
          <w:sz w:val="28"/>
        </w:rPr>
        <w:t>.Ходьба и бег в различных направлениях смаксимальной скоростью с внезапными остановками и выполнением различных заданий(например,прыжкивверх,назад,вправо,влево,приседания).Ускорениясизмене</w:t>
      </w:r>
      <w:r>
        <w:rPr>
          <w:sz w:val="28"/>
        </w:rPr>
        <w:lastRenderedPageBreak/>
        <w:t>ниемнаправлениядвижения.Бегсмаксимальнойчастотой(темпом)шаговсопоройнарукиибезопоры.Выпрыгиваниевверхсдоставаниемориентировлевой(правой)рукой.Челночный бег (чередование прохождения заданных отрезков дистанции лицом и спинойвперёд).Бегс максимальной скоростью спредварительнымвыполнениеммногоскоков.Передвижения с ускорениями и максимальной скоростью приставными шагами левым иправым боком. Ведение баскетбольного мяча с ускорением и максимальной скоростью.Прыжки вверх на обеих ногах и на одной ноге с места и с разбега. Прыжки с поворотами наточность приземления. Передача мяча двумя руками от груди в максимальном темпе привстречном беге в колоннах. Кувырки вперёд, назад, боком с последующим рывком на 3-5 м.Подвижныеиспортивныеигры,эстафеты.</w:t>
      </w:r>
    </w:p>
    <w:p w:rsidR="001E7F6B" w:rsidRDefault="00B36203" w:rsidP="008D24C2">
      <w:pPr>
        <w:pStyle w:val="a5"/>
        <w:numPr>
          <w:ilvl w:val="0"/>
          <w:numId w:val="20"/>
        </w:numPr>
        <w:tabs>
          <w:tab w:val="left" w:pos="1253"/>
        </w:tabs>
        <w:spacing w:before="1"/>
        <w:ind w:left="1134" w:right="116" w:firstLine="850"/>
        <w:rPr>
          <w:sz w:val="28"/>
        </w:rPr>
      </w:pPr>
      <w:r>
        <w:rPr>
          <w:i/>
          <w:sz w:val="28"/>
        </w:rPr>
        <w:t>развитиесиловыхспособностей</w:t>
      </w:r>
      <w:r>
        <w:rPr>
          <w:sz w:val="28"/>
        </w:rPr>
        <w:t>.Комплексыупражненийсдополнительнымотягощениемнаосновныемышечныегруппы.Ходьбаипрыжкивглубокомприседе.Прыжкинаоднойногеиобеихногахспродвижениемвперёд,покругу,«змейкой»,наместе с поворотом на 180 и 360. Прыжки через скакалку в максимальном темпе на месте и спередвижением (с дополнительным отягощением и без него). Напрыгивание и спрыгиваниеспоследующимускорением.Многоскокиспоследующимускорениемиускорениеспоследующим выполнением многоскоков. Броски набивного мяча из различных исходныхположений, с различной траекторией полёта одной рукой и обеими руками, стоя, сидя, вполуприседе.</w:t>
      </w:r>
    </w:p>
    <w:p w:rsidR="001E7F6B" w:rsidRDefault="00B36203" w:rsidP="008D24C2">
      <w:pPr>
        <w:pStyle w:val="a5"/>
        <w:numPr>
          <w:ilvl w:val="0"/>
          <w:numId w:val="20"/>
        </w:numPr>
        <w:tabs>
          <w:tab w:val="left" w:pos="1339"/>
        </w:tabs>
        <w:spacing w:before="3"/>
        <w:ind w:left="1134" w:right="119" w:firstLine="850"/>
        <w:rPr>
          <w:sz w:val="28"/>
        </w:rPr>
      </w:pPr>
      <w:r>
        <w:rPr>
          <w:i/>
          <w:sz w:val="28"/>
        </w:rPr>
        <w:t>развитиевыносливости.</w:t>
      </w:r>
      <w:r>
        <w:rPr>
          <w:sz w:val="28"/>
        </w:rPr>
        <w:t>Повторныйбегсмаксимальнойскоростью,суменьшающимсяинтерваломотдыха. Гладкийбег пометоду непрерывноинтервальногоупражнения. Гладкий бег в режиме большой и умеренной интенсивности. Игра в баскетболсувеличивающимсяобъёмомвремениигры.</w:t>
      </w:r>
    </w:p>
    <w:p w:rsidR="001E7F6B" w:rsidRDefault="00B36203" w:rsidP="00A00697">
      <w:pPr>
        <w:pStyle w:val="a3"/>
        <w:ind w:left="1134" w:right="112" w:firstLine="850"/>
      </w:pPr>
      <w:r>
        <w:t xml:space="preserve">- </w:t>
      </w:r>
      <w:r>
        <w:rPr>
          <w:i/>
        </w:rPr>
        <w:t xml:space="preserve">развитие координации движений. </w:t>
      </w:r>
      <w:r>
        <w:t>Броски баскетбольного мяча по неподвижной иподвижной мишени. Акробатические упражнения (двойные и тройные кувырки вперёд иназад).Бег с «тенью» (повторение движений партнёра).Бег по гимнастической скамейке,погимнастическомубревнуразнойвысоты.Прыжкипоразметкамсизменяющейсяамплитудойдвижений.Броскималогомячавстенуоднойрукой(обеимируками)споследующей его ловлей (обеими руками и одной рукой) после отскока от стены (от пола).Ведениемячасизменяющейсяпокомандескоростьюинаправлением передвижения.</w:t>
      </w:r>
    </w:p>
    <w:p w:rsidR="001E7F6B" w:rsidRDefault="00B36203" w:rsidP="00A00697">
      <w:pPr>
        <w:spacing w:before="73" w:line="322" w:lineRule="exact"/>
        <w:ind w:left="1134" w:firstLine="850"/>
        <w:rPr>
          <w:i/>
          <w:sz w:val="28"/>
        </w:rPr>
      </w:pPr>
      <w:r>
        <w:rPr>
          <w:i/>
          <w:sz w:val="28"/>
        </w:rPr>
        <w:t>Футбол</w:t>
      </w:r>
    </w:p>
    <w:p w:rsidR="001E7F6B" w:rsidRDefault="00B36203" w:rsidP="008D24C2">
      <w:pPr>
        <w:pStyle w:val="a5"/>
        <w:numPr>
          <w:ilvl w:val="0"/>
          <w:numId w:val="19"/>
        </w:numPr>
        <w:tabs>
          <w:tab w:val="left" w:pos="1306"/>
        </w:tabs>
        <w:ind w:left="1134" w:right="117" w:firstLine="850"/>
        <w:rPr>
          <w:sz w:val="28"/>
        </w:rPr>
      </w:pPr>
      <w:r>
        <w:rPr>
          <w:i/>
          <w:sz w:val="28"/>
        </w:rPr>
        <w:t>развитиескоростныхспособностей</w:t>
      </w:r>
      <w:r>
        <w:rPr>
          <w:sz w:val="28"/>
        </w:rPr>
        <w:t>.Стартыизразличныхположенийспоследующим ускорением. Бег с максимальной скоростью по прямой, с остановками (посвистку, хлопку, заданному сигналу), с ускорениями, «рывками», изменением направленияпередвижения. Бег в максимальном темпе. Бег и ходьба спиной вперёд с изменением темпаинаправлениядвижения(попрямой,покругу,«змейкой»).Бегсмаксимальнойскоростьюс поворотами на 180 и 360. Прыжки через скакалку в максимальном темпе. Прыжки поразметкенаправой(левой)ноге,междустоек,спинойвперёд.Прыжкивверхнаобеихногах и одной ноге с продвижением вперёд. Удары по мячу в стенку в максимальном темпе.Ведение мяча с остановками и ускорениями, «дриблинг» мяча с изменением направлениядвижения.Кувыркивперёд,назад,бокомспоследующимрывком.Подвижныеиспортивныеигры,эстафеты.</w:t>
      </w:r>
    </w:p>
    <w:p w:rsidR="001E7F6B" w:rsidRDefault="00B36203" w:rsidP="008D24C2">
      <w:pPr>
        <w:pStyle w:val="a5"/>
        <w:numPr>
          <w:ilvl w:val="0"/>
          <w:numId w:val="19"/>
        </w:numPr>
        <w:tabs>
          <w:tab w:val="left" w:pos="1253"/>
        </w:tabs>
        <w:spacing w:before="2"/>
        <w:ind w:left="1134" w:right="119" w:firstLine="850"/>
        <w:rPr>
          <w:sz w:val="28"/>
        </w:rPr>
      </w:pPr>
      <w:r>
        <w:rPr>
          <w:i/>
          <w:sz w:val="28"/>
        </w:rPr>
        <w:t>развитиесиловыхспособностей.</w:t>
      </w:r>
      <w:r>
        <w:rPr>
          <w:sz w:val="28"/>
        </w:rPr>
        <w:t>Комплексыупражненийсдополнительнымот</w:t>
      </w:r>
      <w:r>
        <w:rPr>
          <w:sz w:val="28"/>
        </w:rPr>
        <w:lastRenderedPageBreak/>
        <w:t>ягощениемнаосновныемышечныегруппы.Многоскокичерезпрепятствия.Спрыгивание с возвышенной опоры с последующим ускорением, прыжком в длину и ввысоту.Прыжкинаобеихногахсдополнительнымотягощением(вперёд,назад,вприседе,спродвижениемвперёд).</w:t>
      </w:r>
    </w:p>
    <w:p w:rsidR="001E7F6B" w:rsidRDefault="00B36203" w:rsidP="008D24C2">
      <w:pPr>
        <w:pStyle w:val="a5"/>
        <w:numPr>
          <w:ilvl w:val="0"/>
          <w:numId w:val="19"/>
        </w:numPr>
        <w:tabs>
          <w:tab w:val="left" w:pos="1224"/>
        </w:tabs>
        <w:spacing w:before="3"/>
        <w:ind w:left="1134" w:right="123" w:firstLine="850"/>
        <w:rPr>
          <w:sz w:val="28"/>
        </w:rPr>
      </w:pPr>
      <w:r>
        <w:rPr>
          <w:i/>
          <w:sz w:val="28"/>
        </w:rPr>
        <w:t>развитиевыносливости.</w:t>
      </w:r>
      <w:r>
        <w:rPr>
          <w:sz w:val="28"/>
        </w:rPr>
        <w:t>Равномерныйбегнасредниеидлинныедистанции.Повторные ускорения с уменьшающимся интервалом отдыха. Повторный бег на короткиедистанциисмаксимальнойскоростьюиуменьшающимсяинтерваломотдыха.Гладкийбегв режиме непрерывно-интервального метода. Передвижение на лыжах в режиме большой иумеренной интенсивности.</w:t>
      </w:r>
    </w:p>
    <w:p w:rsidR="001E7F6B" w:rsidRDefault="001E7F6B" w:rsidP="00A00697">
      <w:pPr>
        <w:pStyle w:val="a3"/>
        <w:spacing w:before="3"/>
        <w:ind w:left="1134" w:firstLine="850"/>
        <w:jc w:val="left"/>
      </w:pPr>
    </w:p>
    <w:p w:rsidR="001E7F6B" w:rsidRDefault="00B36203" w:rsidP="008D24C2">
      <w:pPr>
        <w:pStyle w:val="1"/>
        <w:numPr>
          <w:ilvl w:val="3"/>
          <w:numId w:val="76"/>
        </w:numPr>
        <w:tabs>
          <w:tab w:val="left" w:pos="1306"/>
        </w:tabs>
        <w:spacing w:line="240" w:lineRule="auto"/>
        <w:ind w:left="1134" w:right="121" w:firstLine="850"/>
      </w:pPr>
      <w:r>
        <w:t>ПЛАНИРУЕМЫЕ РЕЗУЛЬТАТЫ ОСВОЕНИЯ ПРОГРАММЫ УЧЕБНОГО</w:t>
      </w:r>
      <w:r w:rsidR="00A00697">
        <w:t xml:space="preserve"> </w:t>
      </w:r>
      <w:r>
        <w:t>ПРЕДМЕТА</w:t>
      </w:r>
      <w:r w:rsidR="00A00697">
        <w:t xml:space="preserve"> </w:t>
      </w:r>
      <w:r>
        <w:t>«ФИЗИЧЕСКАЯ</w:t>
      </w:r>
      <w:r w:rsidR="00A00697">
        <w:t xml:space="preserve"> </w:t>
      </w:r>
      <w:r>
        <w:t>КУЛЬТУРА»</w:t>
      </w:r>
      <w:r w:rsidR="00A00697">
        <w:t xml:space="preserve"> </w:t>
      </w:r>
      <w:r>
        <w:t>НА</w:t>
      </w:r>
      <w:r w:rsidR="00A00697">
        <w:t xml:space="preserve"> </w:t>
      </w:r>
      <w:r>
        <w:t>УРОВНЕ</w:t>
      </w:r>
      <w:r w:rsidR="00A00697">
        <w:t xml:space="preserve"> </w:t>
      </w:r>
      <w:r>
        <w:t>СОО</w:t>
      </w:r>
    </w:p>
    <w:p w:rsidR="001E7F6B" w:rsidRDefault="001E7F6B" w:rsidP="00A00697">
      <w:pPr>
        <w:pStyle w:val="a3"/>
        <w:spacing w:before="11"/>
        <w:ind w:left="1134" w:firstLine="850"/>
        <w:jc w:val="left"/>
        <w:rPr>
          <w:b/>
          <w:sz w:val="27"/>
        </w:rPr>
      </w:pPr>
    </w:p>
    <w:p w:rsidR="001E7F6B" w:rsidRDefault="00B36203" w:rsidP="00A00697">
      <w:pPr>
        <w:spacing w:line="322" w:lineRule="exact"/>
        <w:ind w:left="1134" w:right="2082" w:firstLine="850"/>
        <w:jc w:val="center"/>
        <w:rPr>
          <w:b/>
          <w:sz w:val="28"/>
        </w:rPr>
      </w:pPr>
      <w:r>
        <w:rPr>
          <w:b/>
          <w:sz w:val="28"/>
        </w:rPr>
        <w:t>ЛИЧНОСТНЫЕ</w:t>
      </w:r>
      <w:r w:rsidR="00A00697">
        <w:rPr>
          <w:b/>
          <w:sz w:val="28"/>
        </w:rPr>
        <w:t xml:space="preserve"> </w:t>
      </w:r>
      <w:r>
        <w:rPr>
          <w:b/>
          <w:sz w:val="28"/>
        </w:rPr>
        <w:t>РЕЗУЛЬТАТЫ</w:t>
      </w:r>
    </w:p>
    <w:p w:rsidR="001E7F6B" w:rsidRDefault="00B36203" w:rsidP="00A00697">
      <w:pPr>
        <w:pStyle w:val="2"/>
        <w:tabs>
          <w:tab w:val="left" w:pos="1386"/>
          <w:tab w:val="left" w:pos="3092"/>
          <w:tab w:val="left" w:pos="4440"/>
          <w:tab w:val="left" w:pos="6128"/>
          <w:tab w:val="left" w:pos="7580"/>
          <w:tab w:val="left" w:pos="8113"/>
          <w:tab w:val="left" w:pos="9159"/>
          <w:tab w:val="left" w:pos="10443"/>
        </w:tabs>
        <w:spacing w:line="242" w:lineRule="auto"/>
        <w:ind w:left="1134" w:right="134" w:firstLine="850"/>
        <w:jc w:val="left"/>
      </w:pPr>
      <w:r>
        <w:t>В</w:t>
      </w:r>
      <w:r>
        <w:tab/>
        <w:t>результате</w:t>
      </w:r>
      <w:r>
        <w:tab/>
        <w:t>изучения</w:t>
      </w:r>
      <w:r>
        <w:tab/>
        <w:t>физической</w:t>
      </w:r>
      <w:r>
        <w:tab/>
        <w:t>культуры</w:t>
      </w:r>
      <w:r>
        <w:tab/>
        <w:t>на</w:t>
      </w:r>
      <w:r>
        <w:tab/>
        <w:t>уровне</w:t>
      </w:r>
      <w:r>
        <w:tab/>
        <w:t>среднего</w:t>
      </w:r>
      <w:r>
        <w:tab/>
      </w:r>
      <w:r>
        <w:rPr>
          <w:spacing w:val="-3"/>
        </w:rPr>
        <w:t>общего</w:t>
      </w:r>
      <w:r w:rsidR="00A00697">
        <w:rPr>
          <w:spacing w:val="-3"/>
        </w:rPr>
        <w:t xml:space="preserve"> </w:t>
      </w:r>
      <w:r>
        <w:t>образования</w:t>
      </w:r>
      <w:r w:rsidR="00A00697">
        <w:t xml:space="preserve"> </w:t>
      </w:r>
      <w:r>
        <w:t>у</w:t>
      </w:r>
      <w:r w:rsidR="00A00697">
        <w:t xml:space="preserve"> </w:t>
      </w:r>
      <w:r>
        <w:t>обучающегося</w:t>
      </w:r>
      <w:r w:rsidR="00A00697">
        <w:t xml:space="preserve"> </w:t>
      </w:r>
      <w:r>
        <w:t>будутсформированыследующиеличностныерезультаты:</w:t>
      </w:r>
    </w:p>
    <w:p w:rsidR="001E7F6B" w:rsidRDefault="00B36203" w:rsidP="008D24C2">
      <w:pPr>
        <w:pStyle w:val="a5"/>
        <w:numPr>
          <w:ilvl w:val="0"/>
          <w:numId w:val="18"/>
        </w:numPr>
        <w:tabs>
          <w:tab w:val="left" w:pos="1253"/>
        </w:tabs>
        <w:spacing w:line="317" w:lineRule="exact"/>
        <w:ind w:left="1134" w:firstLine="850"/>
        <w:rPr>
          <w:b/>
          <w:i/>
          <w:sz w:val="28"/>
        </w:rPr>
      </w:pPr>
      <w:r>
        <w:rPr>
          <w:b/>
          <w:i/>
          <w:sz w:val="28"/>
        </w:rPr>
        <w:t>гражданскоговоспитания:</w:t>
      </w:r>
    </w:p>
    <w:p w:rsidR="001E7F6B" w:rsidRDefault="00B36203" w:rsidP="008D24C2">
      <w:pPr>
        <w:pStyle w:val="a5"/>
        <w:numPr>
          <w:ilvl w:val="0"/>
          <w:numId w:val="17"/>
        </w:numPr>
        <w:tabs>
          <w:tab w:val="left" w:pos="1324"/>
          <w:tab w:val="left" w:pos="1325"/>
          <w:tab w:val="left" w:pos="3865"/>
          <w:tab w:val="left" w:pos="5687"/>
          <w:tab w:val="left" w:pos="6969"/>
          <w:tab w:val="left" w:pos="8997"/>
          <w:tab w:val="left" w:pos="9673"/>
          <w:tab w:val="left" w:pos="11169"/>
        </w:tabs>
        <w:ind w:left="1134" w:right="127" w:firstLine="850"/>
        <w:jc w:val="left"/>
        <w:rPr>
          <w:sz w:val="28"/>
        </w:rPr>
      </w:pPr>
      <w:r>
        <w:rPr>
          <w:sz w:val="28"/>
        </w:rPr>
        <w:t>сформированность</w:t>
      </w:r>
      <w:r>
        <w:rPr>
          <w:sz w:val="28"/>
        </w:rPr>
        <w:tab/>
        <w:t>гражданской</w:t>
      </w:r>
      <w:r>
        <w:rPr>
          <w:sz w:val="28"/>
        </w:rPr>
        <w:tab/>
        <w:t>позиции</w:t>
      </w:r>
      <w:r>
        <w:rPr>
          <w:sz w:val="28"/>
        </w:rPr>
        <w:tab/>
        <w:t>обучающегося</w:t>
      </w:r>
      <w:r>
        <w:rPr>
          <w:sz w:val="28"/>
        </w:rPr>
        <w:tab/>
        <w:t>как</w:t>
      </w:r>
      <w:r>
        <w:rPr>
          <w:sz w:val="28"/>
        </w:rPr>
        <w:tab/>
        <w:t>активного</w:t>
      </w:r>
      <w:r>
        <w:rPr>
          <w:sz w:val="28"/>
        </w:rPr>
        <w:tab/>
      </w:r>
      <w:r>
        <w:rPr>
          <w:spacing w:val="-3"/>
          <w:sz w:val="28"/>
        </w:rPr>
        <w:t>и</w:t>
      </w:r>
      <w:r>
        <w:rPr>
          <w:sz w:val="28"/>
        </w:rPr>
        <w:t>ответственногочленароссийского общества;</w:t>
      </w:r>
    </w:p>
    <w:p w:rsidR="001E7F6B" w:rsidRDefault="00B36203" w:rsidP="008D24C2">
      <w:pPr>
        <w:pStyle w:val="a5"/>
        <w:numPr>
          <w:ilvl w:val="0"/>
          <w:numId w:val="17"/>
        </w:numPr>
        <w:tabs>
          <w:tab w:val="left" w:pos="1242"/>
          <w:tab w:val="left" w:pos="1243"/>
          <w:tab w:val="left" w:pos="2652"/>
          <w:tab w:val="left" w:pos="5890"/>
          <w:tab w:val="left" w:pos="6984"/>
          <w:tab w:val="left" w:pos="8858"/>
          <w:tab w:val="left" w:pos="10187"/>
          <w:tab w:val="left" w:pos="11175"/>
        </w:tabs>
        <w:ind w:left="1134" w:right="122" w:firstLine="850"/>
        <w:jc w:val="left"/>
        <w:rPr>
          <w:sz w:val="28"/>
        </w:rPr>
      </w:pPr>
      <w:r>
        <w:rPr>
          <w:sz w:val="28"/>
        </w:rPr>
        <w:t>осознание</w:t>
      </w:r>
      <w:r>
        <w:rPr>
          <w:sz w:val="28"/>
        </w:rPr>
        <w:tab/>
        <w:t>своихконституционных</w:t>
      </w:r>
      <w:r>
        <w:rPr>
          <w:sz w:val="28"/>
        </w:rPr>
        <w:tab/>
        <w:t>прави</w:t>
      </w:r>
      <w:r>
        <w:rPr>
          <w:sz w:val="28"/>
        </w:rPr>
        <w:tab/>
        <w:t>обязанностей,</w:t>
      </w:r>
      <w:r>
        <w:rPr>
          <w:sz w:val="28"/>
        </w:rPr>
        <w:tab/>
        <w:t>уважение</w:t>
      </w:r>
      <w:r>
        <w:rPr>
          <w:sz w:val="28"/>
        </w:rPr>
        <w:tab/>
        <w:t>закона</w:t>
      </w:r>
      <w:r>
        <w:rPr>
          <w:sz w:val="28"/>
        </w:rPr>
        <w:tab/>
      </w:r>
      <w:r>
        <w:rPr>
          <w:spacing w:val="-4"/>
          <w:sz w:val="28"/>
        </w:rPr>
        <w:t>и</w:t>
      </w:r>
      <w:r>
        <w:rPr>
          <w:sz w:val="28"/>
        </w:rPr>
        <w:t>правопорядка;</w:t>
      </w:r>
    </w:p>
    <w:p w:rsidR="001E7F6B" w:rsidRDefault="00B36203" w:rsidP="008D24C2">
      <w:pPr>
        <w:pStyle w:val="a5"/>
        <w:numPr>
          <w:ilvl w:val="0"/>
          <w:numId w:val="17"/>
        </w:numPr>
        <w:tabs>
          <w:tab w:val="left" w:pos="1239"/>
        </w:tabs>
        <w:ind w:left="1134" w:right="121" w:firstLine="850"/>
        <w:jc w:val="left"/>
        <w:rPr>
          <w:sz w:val="28"/>
        </w:rPr>
      </w:pPr>
      <w:r>
        <w:rPr>
          <w:sz w:val="28"/>
        </w:rPr>
        <w:t>принятиетрадиционныхнациональных,общечеловеческихгуманистическихидемократическихценностей;</w:t>
      </w:r>
    </w:p>
    <w:p w:rsidR="001E7F6B" w:rsidRDefault="00B36203" w:rsidP="008D24C2">
      <w:pPr>
        <w:pStyle w:val="a5"/>
        <w:numPr>
          <w:ilvl w:val="0"/>
          <w:numId w:val="17"/>
        </w:numPr>
        <w:tabs>
          <w:tab w:val="left" w:pos="1234"/>
        </w:tabs>
        <w:ind w:left="1134" w:right="130" w:firstLine="850"/>
        <w:jc w:val="left"/>
        <w:rPr>
          <w:sz w:val="28"/>
        </w:rPr>
      </w:pPr>
      <w:r>
        <w:rPr>
          <w:sz w:val="28"/>
        </w:rPr>
        <w:t>готовностьпротивостоятьидеологииэкстремизма,национализма,ксенофобии,дискриминациипосоциальным,религиозным,расовым,национальнымпризнакам;</w:t>
      </w:r>
    </w:p>
    <w:p w:rsidR="001E7F6B" w:rsidRDefault="00B36203" w:rsidP="008D24C2">
      <w:pPr>
        <w:pStyle w:val="a5"/>
        <w:numPr>
          <w:ilvl w:val="0"/>
          <w:numId w:val="17"/>
        </w:numPr>
        <w:tabs>
          <w:tab w:val="left" w:pos="1186"/>
        </w:tabs>
        <w:ind w:left="1134" w:right="124" w:firstLine="850"/>
        <w:jc w:val="left"/>
        <w:rPr>
          <w:sz w:val="28"/>
        </w:rPr>
      </w:pPr>
      <w:r>
        <w:rPr>
          <w:sz w:val="28"/>
        </w:rPr>
        <w:t>готовностьвестисовместнуюдеятельностьвинтересахгражданскогообщества,участвоватьвсамоуправлении вобразовательной организации;</w:t>
      </w:r>
    </w:p>
    <w:p w:rsidR="001E7F6B" w:rsidRDefault="00B36203" w:rsidP="008D24C2">
      <w:pPr>
        <w:pStyle w:val="a5"/>
        <w:numPr>
          <w:ilvl w:val="0"/>
          <w:numId w:val="17"/>
        </w:numPr>
        <w:tabs>
          <w:tab w:val="left" w:pos="1239"/>
          <w:tab w:val="left" w:pos="10718"/>
        </w:tabs>
        <w:spacing w:line="244" w:lineRule="auto"/>
        <w:ind w:left="1134" w:right="123" w:firstLine="850"/>
        <w:jc w:val="left"/>
        <w:rPr>
          <w:sz w:val="28"/>
        </w:rPr>
      </w:pPr>
      <w:r>
        <w:rPr>
          <w:sz w:val="28"/>
        </w:rPr>
        <w:t>умениевзаимодействоватьссоциальнымиинститутамивсоответствии</w:t>
      </w:r>
      <w:r>
        <w:rPr>
          <w:sz w:val="28"/>
        </w:rPr>
        <w:tab/>
        <w:t>сихфункциями иназначением;</w:t>
      </w:r>
    </w:p>
    <w:p w:rsidR="001E7F6B" w:rsidRDefault="00B36203" w:rsidP="008D24C2">
      <w:pPr>
        <w:pStyle w:val="a5"/>
        <w:numPr>
          <w:ilvl w:val="0"/>
          <w:numId w:val="17"/>
        </w:numPr>
        <w:tabs>
          <w:tab w:val="left" w:pos="1114"/>
        </w:tabs>
        <w:spacing w:line="314" w:lineRule="exact"/>
        <w:ind w:left="1134" w:firstLine="850"/>
        <w:jc w:val="left"/>
        <w:rPr>
          <w:sz w:val="28"/>
        </w:rPr>
      </w:pPr>
      <w:r>
        <w:rPr>
          <w:sz w:val="28"/>
        </w:rPr>
        <w:t>готовностькгуманитарнойиволонтёрскойдеятельности;</w:t>
      </w:r>
    </w:p>
    <w:p w:rsidR="001E7F6B" w:rsidRDefault="00B36203" w:rsidP="008D24C2">
      <w:pPr>
        <w:pStyle w:val="2"/>
        <w:numPr>
          <w:ilvl w:val="0"/>
          <w:numId w:val="18"/>
        </w:numPr>
        <w:tabs>
          <w:tab w:val="left" w:pos="1253"/>
        </w:tabs>
        <w:ind w:left="1134" w:firstLine="850"/>
      </w:pPr>
      <w:r>
        <w:t>патриотическоговоспитания:</w:t>
      </w:r>
    </w:p>
    <w:p w:rsidR="001E7F6B" w:rsidRPr="00E56372" w:rsidRDefault="00B36203" w:rsidP="008D24C2">
      <w:pPr>
        <w:pStyle w:val="a5"/>
        <w:numPr>
          <w:ilvl w:val="0"/>
          <w:numId w:val="17"/>
        </w:numPr>
        <w:tabs>
          <w:tab w:val="left" w:pos="1119"/>
        </w:tabs>
        <w:ind w:left="1134" w:right="128" w:firstLine="850"/>
        <w:rPr>
          <w:sz w:val="28"/>
          <w:szCs w:val="28"/>
        </w:rPr>
      </w:pPr>
      <w:r>
        <w:rPr>
          <w:sz w:val="28"/>
        </w:rPr>
        <w:t xml:space="preserve">сформированность российской гражданской идентичности, патриотизма, уважения ксвоемународу,чувстваответственностипередРодиной,гордостизасвойкрай,своюРодину,свойязыкикультуру, </w:t>
      </w:r>
      <w:r w:rsidRPr="00E56372">
        <w:rPr>
          <w:sz w:val="28"/>
          <w:szCs w:val="28"/>
        </w:rPr>
        <w:t>прошлоеинастоящеемногонациональногонародаРоссии;</w:t>
      </w:r>
    </w:p>
    <w:p w:rsidR="001E7F6B" w:rsidRPr="00E56372" w:rsidRDefault="00B36203" w:rsidP="008D24C2">
      <w:pPr>
        <w:pStyle w:val="a5"/>
        <w:numPr>
          <w:ilvl w:val="0"/>
          <w:numId w:val="17"/>
        </w:numPr>
        <w:tabs>
          <w:tab w:val="left" w:pos="1133"/>
        </w:tabs>
        <w:spacing w:before="73"/>
        <w:ind w:left="1134" w:right="129" w:firstLine="850"/>
        <w:rPr>
          <w:sz w:val="28"/>
          <w:szCs w:val="28"/>
        </w:rPr>
      </w:pPr>
      <w:r w:rsidRPr="00E56372">
        <w:rPr>
          <w:sz w:val="28"/>
          <w:szCs w:val="28"/>
        </w:rPr>
        <w:t>ценностное отношение к государственным символам, историческому и природномунаследию,памятникам,традициямнародовРоссии,достижениямРоссиивнауке,искусстве,спорте,технологиях,труде;</w:t>
      </w:r>
    </w:p>
    <w:p w:rsidR="001E7F6B" w:rsidRPr="00E56372" w:rsidRDefault="00B36203" w:rsidP="008D24C2">
      <w:pPr>
        <w:pStyle w:val="a5"/>
        <w:numPr>
          <w:ilvl w:val="0"/>
          <w:numId w:val="17"/>
        </w:numPr>
        <w:tabs>
          <w:tab w:val="left" w:pos="1359"/>
        </w:tabs>
        <w:spacing w:before="4"/>
        <w:ind w:left="1134" w:right="120" w:firstLine="850"/>
        <w:rPr>
          <w:sz w:val="28"/>
          <w:szCs w:val="28"/>
        </w:rPr>
      </w:pPr>
      <w:r w:rsidRPr="00E56372">
        <w:rPr>
          <w:sz w:val="28"/>
          <w:szCs w:val="28"/>
        </w:rPr>
        <w:t>идейнуюубеждённость,готовностькслужениюизащитеОтечества,ответственностьзаегосудьбу;</w:t>
      </w:r>
    </w:p>
    <w:p w:rsidR="001E7F6B" w:rsidRPr="00E56372" w:rsidRDefault="00B36203" w:rsidP="008D24C2">
      <w:pPr>
        <w:pStyle w:val="2"/>
        <w:numPr>
          <w:ilvl w:val="0"/>
          <w:numId w:val="18"/>
        </w:numPr>
        <w:tabs>
          <w:tab w:val="left" w:pos="1253"/>
        </w:tabs>
        <w:spacing w:before="4"/>
        <w:ind w:left="1134" w:firstLine="850"/>
      </w:pPr>
      <w:r w:rsidRPr="00E56372">
        <w:t>духовно-нравственноговоспитания:</w:t>
      </w:r>
    </w:p>
    <w:p w:rsidR="001E7F6B" w:rsidRPr="00E56372" w:rsidRDefault="00B36203" w:rsidP="008D24C2">
      <w:pPr>
        <w:pStyle w:val="a5"/>
        <w:numPr>
          <w:ilvl w:val="0"/>
          <w:numId w:val="17"/>
        </w:numPr>
        <w:tabs>
          <w:tab w:val="left" w:pos="1383"/>
        </w:tabs>
        <w:ind w:left="1134" w:right="125" w:firstLine="850"/>
        <w:rPr>
          <w:sz w:val="28"/>
          <w:szCs w:val="28"/>
        </w:rPr>
      </w:pPr>
      <w:r w:rsidRPr="00E56372">
        <w:rPr>
          <w:sz w:val="28"/>
          <w:szCs w:val="28"/>
        </w:rPr>
        <w:t>осознаниедуховныхценностейроссийскогонарода;сформированностьнравственногосознания,этическогоповедения;способностьоцениватьситуациюиприниматьо</w:t>
      </w:r>
      <w:r w:rsidRPr="00E56372">
        <w:rPr>
          <w:sz w:val="28"/>
          <w:szCs w:val="28"/>
        </w:rPr>
        <w:lastRenderedPageBreak/>
        <w:t>сознанныерешения,</w:t>
      </w:r>
    </w:p>
    <w:p w:rsidR="001E7F6B" w:rsidRPr="00E56372" w:rsidRDefault="00B36203" w:rsidP="008D24C2">
      <w:pPr>
        <w:pStyle w:val="a5"/>
        <w:numPr>
          <w:ilvl w:val="0"/>
          <w:numId w:val="17"/>
        </w:numPr>
        <w:tabs>
          <w:tab w:val="left" w:pos="1114"/>
        </w:tabs>
        <w:spacing w:line="321" w:lineRule="exact"/>
        <w:ind w:left="1134" w:firstLine="850"/>
        <w:rPr>
          <w:sz w:val="28"/>
          <w:szCs w:val="28"/>
        </w:rPr>
      </w:pPr>
      <w:r w:rsidRPr="00E56372">
        <w:rPr>
          <w:sz w:val="28"/>
          <w:szCs w:val="28"/>
        </w:rPr>
        <w:t>ориентируясьнаморально-нравственныенормыиценности;</w:t>
      </w:r>
    </w:p>
    <w:p w:rsidR="001E7F6B" w:rsidRPr="00E56372" w:rsidRDefault="00B36203" w:rsidP="008D24C2">
      <w:pPr>
        <w:pStyle w:val="a5"/>
        <w:numPr>
          <w:ilvl w:val="0"/>
          <w:numId w:val="17"/>
        </w:numPr>
        <w:tabs>
          <w:tab w:val="left" w:pos="1114"/>
        </w:tabs>
        <w:spacing w:line="322" w:lineRule="exact"/>
        <w:ind w:left="1134" w:firstLine="850"/>
        <w:rPr>
          <w:sz w:val="28"/>
          <w:szCs w:val="28"/>
        </w:rPr>
      </w:pPr>
      <w:r w:rsidRPr="00E56372">
        <w:rPr>
          <w:sz w:val="28"/>
          <w:szCs w:val="28"/>
        </w:rPr>
        <w:t>осознаниеличноговкладавпостроениеустойчивогобудущего;</w:t>
      </w:r>
    </w:p>
    <w:p w:rsidR="001E7F6B" w:rsidRPr="00E56372" w:rsidRDefault="00B36203" w:rsidP="008D24C2">
      <w:pPr>
        <w:pStyle w:val="a5"/>
        <w:numPr>
          <w:ilvl w:val="0"/>
          <w:numId w:val="17"/>
        </w:numPr>
        <w:tabs>
          <w:tab w:val="left" w:pos="1282"/>
        </w:tabs>
        <w:ind w:left="1134" w:right="117" w:firstLine="850"/>
        <w:rPr>
          <w:sz w:val="28"/>
          <w:szCs w:val="28"/>
        </w:rPr>
      </w:pPr>
      <w:r w:rsidRPr="00E56372">
        <w:rPr>
          <w:sz w:val="28"/>
          <w:szCs w:val="28"/>
        </w:rPr>
        <w:t>ответственноеотношениексвоимродителям,созданиюсемьинаосновеосознанного принятия ценностей семейной жизни в соответствии с традициями народовРоссии;</w:t>
      </w:r>
    </w:p>
    <w:p w:rsidR="001E7F6B" w:rsidRPr="00E56372" w:rsidRDefault="001E7F6B" w:rsidP="00E56372">
      <w:pPr>
        <w:pStyle w:val="a3"/>
        <w:ind w:left="1134" w:firstLine="850"/>
        <w:jc w:val="left"/>
      </w:pPr>
    </w:p>
    <w:p w:rsidR="001E7F6B" w:rsidRPr="00E56372" w:rsidRDefault="001E7F6B" w:rsidP="00E56372">
      <w:pPr>
        <w:pStyle w:val="a3"/>
        <w:spacing w:before="6"/>
        <w:ind w:left="1134" w:firstLine="850"/>
        <w:jc w:val="left"/>
      </w:pPr>
    </w:p>
    <w:p w:rsidR="001E7F6B" w:rsidRPr="00E56372" w:rsidRDefault="00B36203" w:rsidP="008D24C2">
      <w:pPr>
        <w:pStyle w:val="2"/>
        <w:numPr>
          <w:ilvl w:val="0"/>
          <w:numId w:val="18"/>
        </w:numPr>
        <w:tabs>
          <w:tab w:val="left" w:pos="1253"/>
        </w:tabs>
        <w:ind w:left="1134" w:firstLine="850"/>
      </w:pPr>
      <w:r w:rsidRPr="00E56372">
        <w:t>эстетического</w:t>
      </w:r>
      <w:r w:rsidR="00E56372">
        <w:t xml:space="preserve"> </w:t>
      </w:r>
      <w:r w:rsidRPr="00E56372">
        <w:t>воспитания:</w:t>
      </w:r>
    </w:p>
    <w:p w:rsidR="001E7F6B" w:rsidRPr="00E56372" w:rsidRDefault="00B36203" w:rsidP="008D24C2">
      <w:pPr>
        <w:pStyle w:val="a5"/>
        <w:numPr>
          <w:ilvl w:val="0"/>
          <w:numId w:val="17"/>
        </w:numPr>
        <w:tabs>
          <w:tab w:val="left" w:pos="1147"/>
        </w:tabs>
        <w:ind w:left="1134" w:right="131" w:firstLine="850"/>
        <w:jc w:val="left"/>
        <w:rPr>
          <w:sz w:val="28"/>
          <w:szCs w:val="28"/>
        </w:rPr>
      </w:pPr>
      <w:r w:rsidRPr="00E56372">
        <w:rPr>
          <w:sz w:val="28"/>
          <w:szCs w:val="28"/>
        </w:rPr>
        <w:t>эстетическоеотношениекмиру,включаяэстетикубыта,научногоитехническоготворчества,спорта,труда,общественныхотношений;</w:t>
      </w:r>
    </w:p>
    <w:p w:rsidR="001E7F6B" w:rsidRPr="00E56372" w:rsidRDefault="00B36203" w:rsidP="008D24C2">
      <w:pPr>
        <w:pStyle w:val="a5"/>
        <w:numPr>
          <w:ilvl w:val="0"/>
          <w:numId w:val="17"/>
        </w:numPr>
        <w:tabs>
          <w:tab w:val="left" w:pos="1219"/>
        </w:tabs>
        <w:ind w:left="1134" w:right="120" w:firstLine="850"/>
        <w:jc w:val="left"/>
        <w:rPr>
          <w:sz w:val="28"/>
          <w:szCs w:val="28"/>
        </w:rPr>
      </w:pPr>
      <w:r w:rsidRPr="00E56372">
        <w:rPr>
          <w:sz w:val="28"/>
          <w:szCs w:val="28"/>
        </w:rPr>
        <w:t>способностьвосприниматьразличныевидыискусства,традицииитворчествосвоегои другихнародов,ощущатьэмоциональноевоздействие искусства;</w:t>
      </w:r>
    </w:p>
    <w:p w:rsidR="001E7F6B" w:rsidRPr="00E56372" w:rsidRDefault="00B36203" w:rsidP="008D24C2">
      <w:pPr>
        <w:pStyle w:val="a5"/>
        <w:numPr>
          <w:ilvl w:val="0"/>
          <w:numId w:val="17"/>
        </w:numPr>
        <w:tabs>
          <w:tab w:val="left" w:pos="1162"/>
        </w:tabs>
        <w:ind w:left="1134" w:right="131" w:firstLine="850"/>
        <w:jc w:val="left"/>
        <w:rPr>
          <w:sz w:val="28"/>
          <w:szCs w:val="28"/>
        </w:rPr>
      </w:pPr>
      <w:r w:rsidRPr="00E56372">
        <w:rPr>
          <w:sz w:val="28"/>
          <w:szCs w:val="28"/>
        </w:rPr>
        <w:t>убеждённостьвзначимостидляличностииобществаотечественногоимировогоискусства,этническихкультурныхтрадиций и народного творчества;</w:t>
      </w:r>
    </w:p>
    <w:p w:rsidR="001E7F6B" w:rsidRPr="00E56372" w:rsidRDefault="00B36203" w:rsidP="008D24C2">
      <w:pPr>
        <w:pStyle w:val="a5"/>
        <w:numPr>
          <w:ilvl w:val="0"/>
          <w:numId w:val="17"/>
        </w:numPr>
        <w:tabs>
          <w:tab w:val="left" w:pos="1195"/>
        </w:tabs>
        <w:ind w:left="1134" w:right="125" w:firstLine="850"/>
        <w:jc w:val="left"/>
        <w:rPr>
          <w:sz w:val="28"/>
          <w:szCs w:val="28"/>
        </w:rPr>
      </w:pPr>
      <w:r w:rsidRPr="00E56372">
        <w:rPr>
          <w:sz w:val="28"/>
          <w:szCs w:val="28"/>
        </w:rPr>
        <w:t>готовностьксамовыражениювразныхвидахискусства,стремлениепроявлятькачестватворческойличности;</w:t>
      </w:r>
    </w:p>
    <w:p w:rsidR="001E7F6B" w:rsidRPr="00E56372" w:rsidRDefault="00B36203" w:rsidP="008D24C2">
      <w:pPr>
        <w:pStyle w:val="2"/>
        <w:numPr>
          <w:ilvl w:val="0"/>
          <w:numId w:val="18"/>
        </w:numPr>
        <w:tabs>
          <w:tab w:val="left" w:pos="1253"/>
        </w:tabs>
        <w:ind w:left="1134" w:firstLine="850"/>
      </w:pPr>
      <w:r w:rsidRPr="00E56372">
        <w:t>физического</w:t>
      </w:r>
      <w:r w:rsidR="00E56372">
        <w:t xml:space="preserve"> </w:t>
      </w:r>
      <w:r w:rsidRPr="00E56372">
        <w:t>воспитания:</w:t>
      </w:r>
    </w:p>
    <w:p w:rsidR="001E7F6B" w:rsidRPr="00E56372" w:rsidRDefault="00B36203" w:rsidP="008D24C2">
      <w:pPr>
        <w:pStyle w:val="a5"/>
        <w:numPr>
          <w:ilvl w:val="0"/>
          <w:numId w:val="17"/>
        </w:numPr>
        <w:tabs>
          <w:tab w:val="left" w:pos="1295"/>
          <w:tab w:val="left" w:pos="1296"/>
          <w:tab w:val="left" w:pos="3807"/>
          <w:tab w:val="left" w:pos="5257"/>
          <w:tab w:val="left" w:pos="5659"/>
          <w:tab w:val="left" w:pos="7371"/>
          <w:tab w:val="left" w:pos="8406"/>
          <w:tab w:val="left" w:pos="9481"/>
        </w:tabs>
        <w:ind w:left="1134" w:right="132" w:firstLine="850"/>
        <w:jc w:val="left"/>
        <w:rPr>
          <w:sz w:val="28"/>
          <w:szCs w:val="28"/>
        </w:rPr>
      </w:pPr>
      <w:r w:rsidRPr="00E56372">
        <w:rPr>
          <w:sz w:val="28"/>
          <w:szCs w:val="28"/>
        </w:rPr>
        <w:t>сформированность</w:t>
      </w:r>
      <w:r w:rsidRPr="00E56372">
        <w:rPr>
          <w:sz w:val="28"/>
          <w:szCs w:val="28"/>
        </w:rPr>
        <w:tab/>
        <w:t>здорового</w:t>
      </w:r>
      <w:r w:rsidRPr="00E56372">
        <w:rPr>
          <w:sz w:val="28"/>
          <w:szCs w:val="28"/>
        </w:rPr>
        <w:tab/>
        <w:t>и</w:t>
      </w:r>
      <w:r w:rsidRPr="00E56372">
        <w:rPr>
          <w:sz w:val="28"/>
          <w:szCs w:val="28"/>
        </w:rPr>
        <w:tab/>
        <w:t>безопасного</w:t>
      </w:r>
      <w:r w:rsidRPr="00E56372">
        <w:rPr>
          <w:sz w:val="28"/>
          <w:szCs w:val="28"/>
        </w:rPr>
        <w:tab/>
        <w:t>образа</w:t>
      </w:r>
      <w:r w:rsidRPr="00E56372">
        <w:rPr>
          <w:sz w:val="28"/>
          <w:szCs w:val="28"/>
        </w:rPr>
        <w:tab/>
        <w:t>жизни,</w:t>
      </w:r>
      <w:r w:rsidRPr="00E56372">
        <w:rPr>
          <w:sz w:val="28"/>
          <w:szCs w:val="28"/>
        </w:rPr>
        <w:tab/>
      </w:r>
      <w:r w:rsidRPr="00E56372">
        <w:rPr>
          <w:spacing w:val="-1"/>
          <w:sz w:val="28"/>
          <w:szCs w:val="28"/>
        </w:rPr>
        <w:t>ответственного</w:t>
      </w:r>
      <w:r w:rsidRPr="00E56372">
        <w:rPr>
          <w:sz w:val="28"/>
          <w:szCs w:val="28"/>
        </w:rPr>
        <w:t>отношенияксвоемуздоровью;</w:t>
      </w:r>
    </w:p>
    <w:p w:rsidR="001E7F6B" w:rsidRPr="00E56372" w:rsidRDefault="00B36203" w:rsidP="008D24C2">
      <w:pPr>
        <w:pStyle w:val="a5"/>
        <w:numPr>
          <w:ilvl w:val="0"/>
          <w:numId w:val="17"/>
        </w:numPr>
        <w:tabs>
          <w:tab w:val="left" w:pos="1444"/>
          <w:tab w:val="left" w:pos="1445"/>
          <w:tab w:val="left" w:pos="3324"/>
          <w:tab w:val="left" w:pos="3856"/>
          <w:tab w:val="left" w:pos="5688"/>
          <w:tab w:val="left" w:pos="8528"/>
          <w:tab w:val="left" w:pos="9986"/>
        </w:tabs>
        <w:spacing w:before="1"/>
        <w:ind w:left="1134" w:right="118" w:firstLine="850"/>
        <w:jc w:val="left"/>
        <w:rPr>
          <w:sz w:val="28"/>
          <w:szCs w:val="28"/>
        </w:rPr>
      </w:pPr>
      <w:r w:rsidRPr="00E56372">
        <w:rPr>
          <w:sz w:val="28"/>
          <w:szCs w:val="28"/>
        </w:rPr>
        <w:t>потребность</w:t>
      </w:r>
      <w:r w:rsidRPr="00E56372">
        <w:rPr>
          <w:sz w:val="28"/>
          <w:szCs w:val="28"/>
        </w:rPr>
        <w:tab/>
        <w:t>в</w:t>
      </w:r>
      <w:r w:rsidRPr="00E56372">
        <w:rPr>
          <w:sz w:val="28"/>
          <w:szCs w:val="28"/>
        </w:rPr>
        <w:tab/>
        <w:t>физическом</w:t>
      </w:r>
      <w:r w:rsidRPr="00E56372">
        <w:rPr>
          <w:sz w:val="28"/>
          <w:szCs w:val="28"/>
        </w:rPr>
        <w:tab/>
        <w:t>совершенствовании,</w:t>
      </w:r>
      <w:r w:rsidRPr="00E56372">
        <w:rPr>
          <w:sz w:val="28"/>
          <w:szCs w:val="28"/>
        </w:rPr>
        <w:tab/>
        <w:t>занятиях</w:t>
      </w:r>
      <w:r w:rsidRPr="00E56372">
        <w:rPr>
          <w:sz w:val="28"/>
          <w:szCs w:val="28"/>
        </w:rPr>
        <w:tab/>
      </w:r>
      <w:r w:rsidRPr="00E56372">
        <w:rPr>
          <w:spacing w:val="-1"/>
          <w:sz w:val="28"/>
          <w:szCs w:val="28"/>
        </w:rPr>
        <w:t>спортивно-</w:t>
      </w:r>
      <w:r w:rsidRPr="00E56372">
        <w:rPr>
          <w:sz w:val="28"/>
          <w:szCs w:val="28"/>
        </w:rPr>
        <w:t>оздоровительной деятельностью;</w:t>
      </w:r>
    </w:p>
    <w:p w:rsidR="001E7F6B" w:rsidRPr="00E56372" w:rsidRDefault="00B36203" w:rsidP="008D24C2">
      <w:pPr>
        <w:pStyle w:val="a5"/>
        <w:numPr>
          <w:ilvl w:val="0"/>
          <w:numId w:val="17"/>
        </w:numPr>
        <w:tabs>
          <w:tab w:val="left" w:pos="1114"/>
        </w:tabs>
        <w:ind w:left="1134" w:right="128" w:firstLine="850"/>
        <w:rPr>
          <w:sz w:val="28"/>
          <w:szCs w:val="28"/>
        </w:rPr>
      </w:pPr>
      <w:r w:rsidRPr="00E56372">
        <w:rPr>
          <w:sz w:val="28"/>
          <w:szCs w:val="28"/>
        </w:rPr>
        <w:t>активноенеприятиевредныхпривычекииныхформпричинениявредафизическомуи психическомуздоровью;</w:t>
      </w:r>
    </w:p>
    <w:p w:rsidR="001E7F6B" w:rsidRPr="00E56372" w:rsidRDefault="00B36203" w:rsidP="008D24C2">
      <w:pPr>
        <w:pStyle w:val="2"/>
        <w:numPr>
          <w:ilvl w:val="0"/>
          <w:numId w:val="18"/>
        </w:numPr>
        <w:tabs>
          <w:tab w:val="left" w:pos="1253"/>
        </w:tabs>
        <w:spacing w:before="4"/>
        <w:ind w:left="1134" w:firstLine="850"/>
      </w:pPr>
      <w:r w:rsidRPr="00E56372">
        <w:t>трудового</w:t>
      </w:r>
      <w:r w:rsidR="00E56372">
        <w:t xml:space="preserve"> </w:t>
      </w:r>
      <w:r w:rsidRPr="00E56372">
        <w:t>воспитания:</w:t>
      </w:r>
    </w:p>
    <w:p w:rsidR="001E7F6B" w:rsidRPr="00E56372" w:rsidRDefault="00B36203" w:rsidP="008D24C2">
      <w:pPr>
        <w:pStyle w:val="a5"/>
        <w:numPr>
          <w:ilvl w:val="0"/>
          <w:numId w:val="17"/>
        </w:numPr>
        <w:tabs>
          <w:tab w:val="left" w:pos="1114"/>
        </w:tabs>
        <w:spacing w:line="319" w:lineRule="exact"/>
        <w:ind w:left="1134" w:firstLine="850"/>
        <w:rPr>
          <w:sz w:val="28"/>
          <w:szCs w:val="28"/>
        </w:rPr>
      </w:pPr>
      <w:r w:rsidRPr="00E56372">
        <w:rPr>
          <w:sz w:val="28"/>
          <w:szCs w:val="28"/>
        </w:rPr>
        <w:t>готовностьктруду,осознаниеприобретённыхуменийинавыков,трудолюбие;</w:t>
      </w:r>
    </w:p>
    <w:p w:rsidR="001E7F6B" w:rsidRPr="00E56372" w:rsidRDefault="00B36203" w:rsidP="008D24C2">
      <w:pPr>
        <w:pStyle w:val="a5"/>
        <w:numPr>
          <w:ilvl w:val="0"/>
          <w:numId w:val="17"/>
        </w:numPr>
        <w:tabs>
          <w:tab w:val="left" w:pos="1407"/>
        </w:tabs>
        <w:ind w:left="1134" w:right="130" w:firstLine="850"/>
        <w:rPr>
          <w:sz w:val="28"/>
          <w:szCs w:val="28"/>
        </w:rPr>
      </w:pPr>
      <w:r w:rsidRPr="00E56372">
        <w:rPr>
          <w:sz w:val="28"/>
          <w:szCs w:val="28"/>
        </w:rPr>
        <w:t>готовностькактивнойдеятельноститехнологическойисоциальнойнаправленности;способностьинициировать,планироватьисамостоятельновыполнятьтакуюдеятельность;</w:t>
      </w:r>
    </w:p>
    <w:p w:rsidR="001E7F6B" w:rsidRPr="00E56372" w:rsidRDefault="00B36203" w:rsidP="008D24C2">
      <w:pPr>
        <w:pStyle w:val="a5"/>
        <w:numPr>
          <w:ilvl w:val="0"/>
          <w:numId w:val="17"/>
        </w:numPr>
        <w:tabs>
          <w:tab w:val="left" w:pos="1167"/>
        </w:tabs>
        <w:ind w:left="1134" w:right="129" w:firstLine="850"/>
        <w:rPr>
          <w:sz w:val="28"/>
          <w:szCs w:val="28"/>
        </w:rPr>
      </w:pPr>
      <w:r w:rsidRPr="00E56372">
        <w:rPr>
          <w:sz w:val="28"/>
          <w:szCs w:val="28"/>
        </w:rPr>
        <w:t>интерес к различным сферам профессиональной деятельности, умение совершатьосознанныйвыборбудущейпрофессиииреализовыватьсобственныежизненныепланы;</w:t>
      </w:r>
    </w:p>
    <w:p w:rsidR="001E7F6B" w:rsidRPr="00E56372" w:rsidRDefault="00B36203" w:rsidP="008D24C2">
      <w:pPr>
        <w:pStyle w:val="a5"/>
        <w:numPr>
          <w:ilvl w:val="0"/>
          <w:numId w:val="17"/>
        </w:numPr>
        <w:tabs>
          <w:tab w:val="left" w:pos="1157"/>
        </w:tabs>
        <w:ind w:left="1134" w:right="123" w:firstLine="850"/>
        <w:rPr>
          <w:sz w:val="28"/>
          <w:szCs w:val="28"/>
        </w:rPr>
      </w:pPr>
      <w:r w:rsidRPr="00E56372">
        <w:rPr>
          <w:sz w:val="28"/>
          <w:szCs w:val="28"/>
        </w:rPr>
        <w:t>готовность и способность к образованию и самообразованию на протяжении всейжизни;</w:t>
      </w:r>
    </w:p>
    <w:p w:rsidR="001E7F6B" w:rsidRPr="00E56372" w:rsidRDefault="00B36203" w:rsidP="008D24C2">
      <w:pPr>
        <w:pStyle w:val="2"/>
        <w:numPr>
          <w:ilvl w:val="0"/>
          <w:numId w:val="18"/>
        </w:numPr>
        <w:tabs>
          <w:tab w:val="left" w:pos="1253"/>
        </w:tabs>
        <w:spacing w:before="8"/>
        <w:ind w:left="1134" w:firstLine="850"/>
      </w:pPr>
      <w:r w:rsidRPr="00E56372">
        <w:t>экологическоговоспитания:</w:t>
      </w:r>
    </w:p>
    <w:p w:rsidR="001E7F6B" w:rsidRPr="00E56372" w:rsidRDefault="00B36203" w:rsidP="008D24C2">
      <w:pPr>
        <w:pStyle w:val="a5"/>
        <w:numPr>
          <w:ilvl w:val="0"/>
          <w:numId w:val="17"/>
        </w:numPr>
        <w:tabs>
          <w:tab w:val="left" w:pos="1282"/>
        </w:tabs>
        <w:ind w:left="1134" w:right="113" w:firstLine="850"/>
        <w:rPr>
          <w:sz w:val="28"/>
          <w:szCs w:val="28"/>
        </w:rPr>
      </w:pPr>
      <w:r w:rsidRPr="00E56372">
        <w:rPr>
          <w:sz w:val="28"/>
          <w:szCs w:val="28"/>
        </w:rP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1E7F6B" w:rsidRPr="00E56372" w:rsidRDefault="00B36203" w:rsidP="008D24C2">
      <w:pPr>
        <w:pStyle w:val="a5"/>
        <w:numPr>
          <w:ilvl w:val="0"/>
          <w:numId w:val="17"/>
        </w:numPr>
        <w:tabs>
          <w:tab w:val="left" w:pos="1171"/>
        </w:tabs>
        <w:ind w:left="1134" w:right="131" w:firstLine="850"/>
        <w:rPr>
          <w:sz w:val="28"/>
          <w:szCs w:val="28"/>
        </w:rPr>
      </w:pPr>
      <w:r w:rsidRPr="00E56372">
        <w:rPr>
          <w:sz w:val="28"/>
          <w:szCs w:val="28"/>
        </w:rPr>
        <w:t>планирование и осуществление действий в окружающей среде на основе знанияцелей устойчивогоразвитиячеловечества;</w:t>
      </w:r>
    </w:p>
    <w:p w:rsidR="001E7F6B" w:rsidRPr="00E56372" w:rsidRDefault="00B36203" w:rsidP="008D24C2">
      <w:pPr>
        <w:pStyle w:val="a5"/>
        <w:numPr>
          <w:ilvl w:val="0"/>
          <w:numId w:val="17"/>
        </w:numPr>
        <w:tabs>
          <w:tab w:val="left" w:pos="1243"/>
        </w:tabs>
        <w:spacing w:before="73"/>
        <w:ind w:left="1134" w:right="125" w:firstLine="850"/>
        <w:rPr>
          <w:sz w:val="28"/>
          <w:szCs w:val="28"/>
        </w:rPr>
      </w:pPr>
      <w:r w:rsidRPr="00E56372">
        <w:rPr>
          <w:sz w:val="28"/>
          <w:szCs w:val="28"/>
        </w:rPr>
        <w:t>активноенеприятиедействий,приносящихвредокружающейсреде;умениепрогнозировать неблагоприятные экологические последствия предпринимаемых действий,предотвращатьих;</w:t>
      </w:r>
    </w:p>
    <w:p w:rsidR="001E7F6B" w:rsidRPr="00E56372" w:rsidRDefault="00B36203" w:rsidP="008D24C2">
      <w:pPr>
        <w:pStyle w:val="a5"/>
        <w:numPr>
          <w:ilvl w:val="0"/>
          <w:numId w:val="17"/>
        </w:numPr>
        <w:tabs>
          <w:tab w:val="left" w:pos="1114"/>
        </w:tabs>
        <w:spacing w:before="4"/>
        <w:ind w:left="1134" w:firstLine="850"/>
        <w:rPr>
          <w:sz w:val="28"/>
          <w:szCs w:val="28"/>
        </w:rPr>
      </w:pPr>
      <w:r w:rsidRPr="00E56372">
        <w:rPr>
          <w:sz w:val="28"/>
          <w:szCs w:val="28"/>
        </w:rPr>
        <w:t>расширениеопытадеятельностиэкологическойнаправленности.</w:t>
      </w:r>
    </w:p>
    <w:p w:rsidR="001E7F6B" w:rsidRPr="00E56372" w:rsidRDefault="00B36203" w:rsidP="008D24C2">
      <w:pPr>
        <w:pStyle w:val="2"/>
        <w:numPr>
          <w:ilvl w:val="0"/>
          <w:numId w:val="18"/>
        </w:numPr>
        <w:tabs>
          <w:tab w:val="left" w:pos="1253"/>
        </w:tabs>
        <w:spacing w:before="5"/>
        <w:ind w:left="1134" w:firstLine="850"/>
      </w:pPr>
      <w:r w:rsidRPr="00E56372">
        <w:t>ценностинаучногопознания:</w:t>
      </w:r>
    </w:p>
    <w:p w:rsidR="001E7F6B" w:rsidRPr="00E56372" w:rsidRDefault="00B36203" w:rsidP="008D24C2">
      <w:pPr>
        <w:pStyle w:val="a5"/>
        <w:numPr>
          <w:ilvl w:val="0"/>
          <w:numId w:val="17"/>
        </w:numPr>
        <w:tabs>
          <w:tab w:val="left" w:pos="1306"/>
        </w:tabs>
        <w:ind w:left="1134" w:right="124" w:firstLine="850"/>
        <w:rPr>
          <w:sz w:val="28"/>
          <w:szCs w:val="28"/>
        </w:rPr>
      </w:pPr>
      <w:r w:rsidRPr="00E56372">
        <w:rPr>
          <w:sz w:val="28"/>
          <w:szCs w:val="28"/>
        </w:rPr>
        <w:t>сформированностьмировоззрения,соответствующегосовременномууровнюр</w:t>
      </w:r>
      <w:r w:rsidRPr="00E56372">
        <w:rPr>
          <w:sz w:val="28"/>
          <w:szCs w:val="28"/>
        </w:rPr>
        <w:lastRenderedPageBreak/>
        <w:t>азвитиянаукииобщественнойпрактики,основанногонадиалогекультур,способствующегоосознаниюсвоего меставполикультурноммире;</w:t>
      </w:r>
    </w:p>
    <w:p w:rsidR="001E7F6B" w:rsidRPr="00E56372" w:rsidRDefault="00B36203" w:rsidP="008D24C2">
      <w:pPr>
        <w:pStyle w:val="a5"/>
        <w:numPr>
          <w:ilvl w:val="0"/>
          <w:numId w:val="17"/>
        </w:numPr>
        <w:tabs>
          <w:tab w:val="left" w:pos="1119"/>
        </w:tabs>
        <w:ind w:left="1134" w:right="123" w:firstLine="850"/>
        <w:rPr>
          <w:sz w:val="28"/>
          <w:szCs w:val="28"/>
        </w:rPr>
      </w:pPr>
      <w:r w:rsidRPr="00E56372">
        <w:rPr>
          <w:sz w:val="28"/>
          <w:szCs w:val="28"/>
        </w:rPr>
        <w:t>совершенствование языковой и читательской культуры как средства взаимодействиямеждулюдьмиипознаниеммира;</w:t>
      </w:r>
    </w:p>
    <w:p w:rsidR="001E7F6B" w:rsidRPr="00E56372" w:rsidRDefault="00B36203" w:rsidP="008D24C2">
      <w:pPr>
        <w:pStyle w:val="a5"/>
        <w:numPr>
          <w:ilvl w:val="0"/>
          <w:numId w:val="17"/>
        </w:numPr>
        <w:tabs>
          <w:tab w:val="left" w:pos="1152"/>
        </w:tabs>
        <w:ind w:left="1134" w:right="129" w:firstLine="850"/>
        <w:rPr>
          <w:sz w:val="28"/>
          <w:szCs w:val="28"/>
        </w:rPr>
      </w:pPr>
      <w:r w:rsidRPr="00E56372">
        <w:rPr>
          <w:sz w:val="28"/>
          <w:szCs w:val="28"/>
        </w:rPr>
        <w:t>осознание ценности научной деятельности; готовность осуществлять проектную иисследовательскуюдеятельностьиндивидуально ивгруппе.</w:t>
      </w:r>
    </w:p>
    <w:p w:rsidR="001E7F6B" w:rsidRPr="00E56372" w:rsidRDefault="001E7F6B" w:rsidP="00E56372">
      <w:pPr>
        <w:pStyle w:val="a3"/>
        <w:spacing w:before="11"/>
        <w:ind w:left="1134" w:firstLine="850"/>
        <w:jc w:val="left"/>
      </w:pPr>
    </w:p>
    <w:p w:rsidR="001E7F6B" w:rsidRPr="00E56372" w:rsidRDefault="00B36203" w:rsidP="00E56372">
      <w:pPr>
        <w:pStyle w:val="1"/>
        <w:spacing w:line="240" w:lineRule="auto"/>
        <w:ind w:left="1134" w:right="2079" w:firstLine="850"/>
        <w:jc w:val="center"/>
      </w:pPr>
      <w:r w:rsidRPr="00E56372">
        <w:t>МЕТАПРЕДМЕТНЫЕРЕЗУЛЬТАТЫ</w:t>
      </w:r>
    </w:p>
    <w:p w:rsidR="001E7F6B" w:rsidRPr="00E56372" w:rsidRDefault="00B36203" w:rsidP="00E56372">
      <w:pPr>
        <w:pStyle w:val="2"/>
        <w:spacing w:line="242" w:lineRule="auto"/>
        <w:ind w:left="1134" w:right="123" w:firstLine="850"/>
      </w:pPr>
      <w:r w:rsidRPr="00E56372">
        <w:t>ВрезультатеизученияфизическойкультурынауровнесреднегообщегообразованияуобучающегосябудутсформированыпознавательныеуниверсальныеучебныеУУД,коммуникативныеУУД,регулятивныеУУД,совместнаядеятельность.</w:t>
      </w:r>
    </w:p>
    <w:p w:rsidR="001E7F6B" w:rsidRPr="00E56372" w:rsidRDefault="00B36203" w:rsidP="00E56372">
      <w:pPr>
        <w:spacing w:line="313" w:lineRule="exact"/>
        <w:ind w:left="1134" w:firstLine="850"/>
        <w:jc w:val="both"/>
        <w:rPr>
          <w:b/>
          <w:i/>
          <w:sz w:val="28"/>
          <w:szCs w:val="28"/>
        </w:rPr>
      </w:pPr>
      <w:r w:rsidRPr="00E56372">
        <w:rPr>
          <w:b/>
          <w:i/>
          <w:sz w:val="28"/>
          <w:szCs w:val="28"/>
        </w:rPr>
        <w:t>ПознавательныеУУД</w:t>
      </w:r>
    </w:p>
    <w:p w:rsidR="001E7F6B" w:rsidRPr="00E56372" w:rsidRDefault="00B36203" w:rsidP="00E56372">
      <w:pPr>
        <w:ind w:left="1134" w:right="115" w:firstLine="850"/>
        <w:jc w:val="both"/>
        <w:rPr>
          <w:i/>
          <w:sz w:val="28"/>
          <w:szCs w:val="28"/>
        </w:rPr>
      </w:pPr>
      <w:r w:rsidRPr="00E56372">
        <w:rPr>
          <w:i/>
          <w:sz w:val="28"/>
          <w:szCs w:val="28"/>
        </w:rPr>
        <w:t>У обучающегося будут сформированы следующие базовые логические действия какчастьпознавательныхУУД:</w:t>
      </w:r>
    </w:p>
    <w:p w:rsidR="001E7F6B" w:rsidRPr="00E56372" w:rsidRDefault="00B36203" w:rsidP="008D24C2">
      <w:pPr>
        <w:pStyle w:val="a5"/>
        <w:numPr>
          <w:ilvl w:val="0"/>
          <w:numId w:val="17"/>
        </w:numPr>
        <w:tabs>
          <w:tab w:val="left" w:pos="1224"/>
        </w:tabs>
        <w:ind w:left="1134" w:right="134" w:firstLine="850"/>
        <w:rPr>
          <w:sz w:val="28"/>
          <w:szCs w:val="28"/>
        </w:rPr>
      </w:pPr>
      <w:r w:rsidRPr="00E56372">
        <w:rPr>
          <w:sz w:val="28"/>
          <w:szCs w:val="28"/>
        </w:rPr>
        <w:t>самостоятельноформулироватьиактуализироватьпроблему,рассматриватьеёвсесторонне;</w:t>
      </w:r>
    </w:p>
    <w:p w:rsidR="001E7F6B" w:rsidRPr="00E56372" w:rsidRDefault="00B36203" w:rsidP="008D24C2">
      <w:pPr>
        <w:pStyle w:val="a5"/>
        <w:numPr>
          <w:ilvl w:val="0"/>
          <w:numId w:val="17"/>
        </w:numPr>
        <w:tabs>
          <w:tab w:val="left" w:pos="1123"/>
        </w:tabs>
        <w:ind w:left="1134" w:right="134" w:firstLine="850"/>
        <w:rPr>
          <w:sz w:val="28"/>
          <w:szCs w:val="28"/>
        </w:rPr>
      </w:pPr>
      <w:r w:rsidRPr="00E56372">
        <w:rPr>
          <w:sz w:val="28"/>
          <w:szCs w:val="28"/>
        </w:rPr>
        <w:t>устанавливать существенный признак или основания для сравнения, классификациии обобщения;</w:t>
      </w:r>
    </w:p>
    <w:p w:rsidR="001E7F6B" w:rsidRPr="00E56372" w:rsidRDefault="00B36203" w:rsidP="008D24C2">
      <w:pPr>
        <w:pStyle w:val="a5"/>
        <w:numPr>
          <w:ilvl w:val="0"/>
          <w:numId w:val="17"/>
        </w:numPr>
        <w:tabs>
          <w:tab w:val="left" w:pos="1195"/>
        </w:tabs>
        <w:ind w:left="1134" w:right="122" w:firstLine="850"/>
        <w:rPr>
          <w:sz w:val="28"/>
          <w:szCs w:val="28"/>
        </w:rPr>
      </w:pPr>
      <w:r w:rsidRPr="00E56372">
        <w:rPr>
          <w:sz w:val="28"/>
          <w:szCs w:val="28"/>
        </w:rPr>
        <w:t>определятьцелидеятельности,задаватьпараметрыикритерииихдостижения;выявлятьзакономерностиипротиворечияврассматриваемыхявлениях;разрабатыватьплан решенияпроблемы сучётоманализаимеющихся</w:t>
      </w:r>
    </w:p>
    <w:p w:rsidR="001E7F6B" w:rsidRPr="00E56372" w:rsidRDefault="00B36203" w:rsidP="008D24C2">
      <w:pPr>
        <w:pStyle w:val="a5"/>
        <w:numPr>
          <w:ilvl w:val="0"/>
          <w:numId w:val="17"/>
        </w:numPr>
        <w:tabs>
          <w:tab w:val="left" w:pos="1114"/>
        </w:tabs>
        <w:spacing w:line="321" w:lineRule="exact"/>
        <w:ind w:left="1134" w:firstLine="850"/>
        <w:rPr>
          <w:sz w:val="28"/>
          <w:szCs w:val="28"/>
        </w:rPr>
      </w:pPr>
      <w:r w:rsidRPr="00E56372">
        <w:rPr>
          <w:sz w:val="28"/>
          <w:szCs w:val="28"/>
        </w:rPr>
        <w:t>материальныхинематериальныхресурсов;</w:t>
      </w:r>
    </w:p>
    <w:p w:rsidR="001E7F6B" w:rsidRPr="00E56372" w:rsidRDefault="00B36203" w:rsidP="008D24C2">
      <w:pPr>
        <w:pStyle w:val="a5"/>
        <w:numPr>
          <w:ilvl w:val="0"/>
          <w:numId w:val="17"/>
        </w:numPr>
        <w:tabs>
          <w:tab w:val="left" w:pos="1191"/>
        </w:tabs>
        <w:ind w:left="1134" w:right="118" w:firstLine="850"/>
        <w:rPr>
          <w:sz w:val="28"/>
          <w:szCs w:val="28"/>
        </w:rPr>
      </w:pPr>
      <w:r w:rsidRPr="00E56372">
        <w:rPr>
          <w:sz w:val="28"/>
          <w:szCs w:val="28"/>
        </w:rPr>
        <w:t>вноситькоррективывдеятельность,оцениватьсоответствиерезультатовцелям,оцениватьрискипоследствий деятельности;</w:t>
      </w:r>
    </w:p>
    <w:p w:rsidR="001E7F6B" w:rsidRPr="00E56372" w:rsidRDefault="00B36203" w:rsidP="008D24C2">
      <w:pPr>
        <w:pStyle w:val="a5"/>
        <w:numPr>
          <w:ilvl w:val="0"/>
          <w:numId w:val="17"/>
        </w:numPr>
        <w:tabs>
          <w:tab w:val="left" w:pos="1248"/>
        </w:tabs>
        <w:ind w:left="1134" w:right="126" w:firstLine="850"/>
        <w:rPr>
          <w:sz w:val="28"/>
          <w:szCs w:val="28"/>
        </w:rPr>
      </w:pPr>
      <w:r w:rsidRPr="00E56372">
        <w:rPr>
          <w:sz w:val="28"/>
          <w:szCs w:val="28"/>
        </w:rPr>
        <w:t>координироватьивыполнятьработувусловияхреального,виртуальногоикомбинированноговзаимодействия;</w:t>
      </w:r>
    </w:p>
    <w:p w:rsidR="001E7F6B" w:rsidRPr="00E56372" w:rsidRDefault="00B36203" w:rsidP="008D24C2">
      <w:pPr>
        <w:pStyle w:val="a5"/>
        <w:numPr>
          <w:ilvl w:val="0"/>
          <w:numId w:val="17"/>
        </w:numPr>
        <w:tabs>
          <w:tab w:val="left" w:pos="1114"/>
        </w:tabs>
        <w:spacing w:line="321" w:lineRule="exact"/>
        <w:ind w:left="1134" w:firstLine="850"/>
        <w:rPr>
          <w:sz w:val="28"/>
          <w:szCs w:val="28"/>
        </w:rPr>
      </w:pPr>
      <w:r w:rsidRPr="00E56372">
        <w:rPr>
          <w:sz w:val="28"/>
          <w:szCs w:val="28"/>
        </w:rPr>
        <w:t>развиватькреативноемышлениеприрешениижизненныхпроблем.</w:t>
      </w:r>
    </w:p>
    <w:p w:rsidR="001E7F6B" w:rsidRPr="00E56372" w:rsidRDefault="00B36203" w:rsidP="00E56372">
      <w:pPr>
        <w:ind w:left="1134" w:right="132" w:firstLine="850"/>
        <w:jc w:val="both"/>
        <w:rPr>
          <w:i/>
          <w:sz w:val="28"/>
          <w:szCs w:val="28"/>
        </w:rPr>
      </w:pPr>
      <w:r w:rsidRPr="00E56372">
        <w:rPr>
          <w:i/>
          <w:sz w:val="28"/>
          <w:szCs w:val="28"/>
        </w:rPr>
        <w:t>Уобучающегосябудутсформированыследующиебазовыеисследовательскиедействия как частьпознавательныхУУД:</w:t>
      </w:r>
    </w:p>
    <w:p w:rsidR="001E7F6B" w:rsidRPr="00E56372" w:rsidRDefault="00B36203" w:rsidP="008D24C2">
      <w:pPr>
        <w:pStyle w:val="a5"/>
        <w:numPr>
          <w:ilvl w:val="0"/>
          <w:numId w:val="17"/>
        </w:numPr>
        <w:tabs>
          <w:tab w:val="left" w:pos="1152"/>
        </w:tabs>
        <w:ind w:left="1134" w:right="118" w:firstLine="850"/>
        <w:rPr>
          <w:sz w:val="28"/>
          <w:szCs w:val="28"/>
        </w:rPr>
      </w:pPr>
      <w:r w:rsidRPr="00E56372">
        <w:rPr>
          <w:sz w:val="28"/>
          <w:szCs w:val="28"/>
        </w:rPr>
        <w:t>владеть навыками учебно-исследовательской и проектной деятельности, навыкамиразрешения проблем; способностью и готовностью к самостоятельному поиску методоврешения практическихзадач,применениюразличныхметодовпознания;</w:t>
      </w:r>
    </w:p>
    <w:p w:rsidR="001E7F6B" w:rsidRPr="00E56372" w:rsidRDefault="00B36203" w:rsidP="008D24C2">
      <w:pPr>
        <w:pStyle w:val="a5"/>
        <w:numPr>
          <w:ilvl w:val="0"/>
          <w:numId w:val="17"/>
        </w:numPr>
        <w:tabs>
          <w:tab w:val="left" w:pos="1205"/>
        </w:tabs>
        <w:ind w:left="1134" w:right="123" w:firstLine="850"/>
        <w:rPr>
          <w:sz w:val="28"/>
          <w:szCs w:val="28"/>
        </w:rPr>
      </w:pPr>
      <w:r w:rsidRPr="00E56372">
        <w:rPr>
          <w:sz w:val="28"/>
          <w:szCs w:val="28"/>
        </w:rPr>
        <w:t>осуществлятьразличныевидыдеятельностипополучениюновогознания,егоинтерпретации, преобразованию и применению в различных учебных ситуациях (в т.ч. присоздании учебныхисоциальныхпроектов);</w:t>
      </w:r>
    </w:p>
    <w:p w:rsidR="001E7F6B" w:rsidRPr="00E56372" w:rsidRDefault="00B36203" w:rsidP="008D24C2">
      <w:pPr>
        <w:pStyle w:val="a5"/>
        <w:numPr>
          <w:ilvl w:val="0"/>
          <w:numId w:val="17"/>
        </w:numPr>
        <w:tabs>
          <w:tab w:val="left" w:pos="1267"/>
        </w:tabs>
        <w:spacing w:before="3"/>
        <w:ind w:left="1134" w:right="130" w:firstLine="850"/>
        <w:rPr>
          <w:sz w:val="28"/>
          <w:szCs w:val="28"/>
        </w:rPr>
      </w:pPr>
      <w:r w:rsidRPr="00E56372">
        <w:rPr>
          <w:sz w:val="28"/>
          <w:szCs w:val="28"/>
        </w:rPr>
        <w:t>формированиенаучноготипамышления,владениенаучнойтерминологией,ключевыми понятиямииметодами;</w:t>
      </w:r>
    </w:p>
    <w:p w:rsidR="001E7F6B" w:rsidRPr="00E56372" w:rsidRDefault="00B36203" w:rsidP="008D24C2">
      <w:pPr>
        <w:pStyle w:val="a5"/>
        <w:numPr>
          <w:ilvl w:val="0"/>
          <w:numId w:val="17"/>
        </w:numPr>
        <w:tabs>
          <w:tab w:val="left" w:pos="1176"/>
        </w:tabs>
        <w:ind w:left="1134" w:right="129" w:firstLine="850"/>
        <w:rPr>
          <w:sz w:val="28"/>
          <w:szCs w:val="28"/>
        </w:rPr>
      </w:pPr>
      <w:r w:rsidRPr="00E56372">
        <w:rPr>
          <w:sz w:val="28"/>
          <w:szCs w:val="28"/>
        </w:rPr>
        <w:t>ставить и формулировать собственные задачи в образовательной деятельности ижизненныхситуациях;</w:t>
      </w:r>
    </w:p>
    <w:p w:rsidR="001E7F6B" w:rsidRPr="00E56372" w:rsidRDefault="00B36203" w:rsidP="008D24C2">
      <w:pPr>
        <w:pStyle w:val="a5"/>
        <w:numPr>
          <w:ilvl w:val="0"/>
          <w:numId w:val="17"/>
        </w:numPr>
        <w:tabs>
          <w:tab w:val="left" w:pos="1243"/>
        </w:tabs>
        <w:ind w:left="1134" w:right="120" w:firstLine="850"/>
        <w:rPr>
          <w:sz w:val="28"/>
          <w:szCs w:val="28"/>
        </w:rPr>
      </w:pPr>
      <w:r w:rsidRPr="00E56372">
        <w:rPr>
          <w:sz w:val="28"/>
          <w:szCs w:val="28"/>
        </w:rPr>
        <w:t>выявлятьпричинно-следственныесвязииактуализироватьзадачу,выдвигатьгипотезуеёрешения,находитьаргументыдлядоказательствасвоихутверждений,задавать</w:t>
      </w:r>
    </w:p>
    <w:p w:rsidR="001E7F6B" w:rsidRPr="00E56372" w:rsidRDefault="001E7F6B" w:rsidP="00E56372">
      <w:pPr>
        <w:ind w:left="1134" w:firstLine="850"/>
        <w:jc w:val="both"/>
        <w:rPr>
          <w:sz w:val="28"/>
          <w:szCs w:val="28"/>
        </w:rPr>
        <w:sectPr w:rsidR="001E7F6B" w:rsidRPr="00E56372">
          <w:footerReference w:type="default" r:id="rId15"/>
          <w:pgSz w:w="11910" w:h="16840"/>
          <w:pgMar w:top="1020" w:right="200" w:bottom="280" w:left="260" w:header="0" w:footer="0" w:gutter="0"/>
          <w:cols w:space="720"/>
        </w:sectPr>
      </w:pPr>
    </w:p>
    <w:p w:rsidR="001E7F6B" w:rsidRPr="00E56372" w:rsidRDefault="00B36203" w:rsidP="00E56372">
      <w:pPr>
        <w:pStyle w:val="a3"/>
        <w:spacing w:before="73" w:line="322" w:lineRule="exact"/>
        <w:ind w:left="1134" w:firstLine="850"/>
      </w:pPr>
      <w:r w:rsidRPr="00E56372">
        <w:lastRenderedPageBreak/>
        <w:t>параметрыикритериирешения;</w:t>
      </w:r>
    </w:p>
    <w:p w:rsidR="001E7F6B" w:rsidRPr="00E56372" w:rsidRDefault="00B36203" w:rsidP="008D24C2">
      <w:pPr>
        <w:pStyle w:val="a5"/>
        <w:numPr>
          <w:ilvl w:val="0"/>
          <w:numId w:val="17"/>
        </w:numPr>
        <w:tabs>
          <w:tab w:val="left" w:pos="1272"/>
        </w:tabs>
        <w:ind w:left="1134" w:right="124" w:firstLine="850"/>
        <w:rPr>
          <w:sz w:val="28"/>
          <w:szCs w:val="28"/>
        </w:rPr>
      </w:pPr>
      <w:r w:rsidRPr="00E56372">
        <w:rPr>
          <w:sz w:val="28"/>
          <w:szCs w:val="28"/>
        </w:rPr>
        <w:t>анализироватьполученныевходерешениязадачирезультаты,критическиоценивать их достоверность, прогнозировать изменение в новых условиях; давать оценкуновым ситуациям, оценивать приобретённый опыт; осуществлять целенаправленный поискпереноса средстви способовдействиявпрофессиональнуюсреду;</w:t>
      </w:r>
    </w:p>
    <w:p w:rsidR="001E7F6B" w:rsidRPr="00E56372" w:rsidRDefault="00B36203" w:rsidP="008D24C2">
      <w:pPr>
        <w:pStyle w:val="a5"/>
        <w:numPr>
          <w:ilvl w:val="0"/>
          <w:numId w:val="17"/>
        </w:numPr>
        <w:tabs>
          <w:tab w:val="left" w:pos="1363"/>
        </w:tabs>
        <w:spacing w:before="4"/>
        <w:ind w:left="1134" w:right="117" w:firstLine="850"/>
        <w:rPr>
          <w:sz w:val="28"/>
          <w:szCs w:val="28"/>
        </w:rPr>
      </w:pPr>
      <w:r w:rsidRPr="00E56372">
        <w:rPr>
          <w:sz w:val="28"/>
          <w:szCs w:val="28"/>
        </w:rPr>
        <w:t>уметьпереноситьзнаниявпознавательнуюипрактическуюобластижизнедеятельности;уметь интегрировать знания из разных предметных областей; выдвигатьновые идеи, предлагать оригинальные подходы и решения; ставить проблемы и задачи,допускающиеальтернативныерешения.</w:t>
      </w:r>
    </w:p>
    <w:p w:rsidR="001E7F6B" w:rsidRPr="00E56372" w:rsidRDefault="00B36203" w:rsidP="00E56372">
      <w:pPr>
        <w:ind w:left="1134" w:right="122" w:firstLine="850"/>
        <w:jc w:val="both"/>
        <w:rPr>
          <w:i/>
          <w:sz w:val="28"/>
          <w:szCs w:val="28"/>
        </w:rPr>
      </w:pPr>
      <w:r w:rsidRPr="00E56372">
        <w:rPr>
          <w:i/>
          <w:sz w:val="28"/>
          <w:szCs w:val="28"/>
        </w:rPr>
        <w:t>У обучающегося будут сформированы умения работать с информацией как частьпознавательныхУУД:</w:t>
      </w:r>
    </w:p>
    <w:p w:rsidR="001E7F6B" w:rsidRPr="00E56372" w:rsidRDefault="00B36203" w:rsidP="008D24C2">
      <w:pPr>
        <w:pStyle w:val="a5"/>
        <w:numPr>
          <w:ilvl w:val="0"/>
          <w:numId w:val="17"/>
        </w:numPr>
        <w:tabs>
          <w:tab w:val="left" w:pos="1315"/>
        </w:tabs>
        <w:ind w:left="1134" w:right="129" w:firstLine="850"/>
        <w:rPr>
          <w:sz w:val="28"/>
          <w:szCs w:val="28"/>
        </w:rPr>
      </w:pPr>
      <w:r w:rsidRPr="00E56372">
        <w:rPr>
          <w:sz w:val="28"/>
          <w:szCs w:val="28"/>
        </w:rPr>
        <w:t>владетьнавыкамиполученияинформацииизисточниковразныхтипов,самостоятельноосуществлятьпоиск,анализ,систематизациюиинтерпретациюинформации различныхвидовиформпредставления;</w:t>
      </w:r>
    </w:p>
    <w:p w:rsidR="001E7F6B" w:rsidRPr="00E56372" w:rsidRDefault="00B36203" w:rsidP="008D24C2">
      <w:pPr>
        <w:pStyle w:val="a5"/>
        <w:numPr>
          <w:ilvl w:val="0"/>
          <w:numId w:val="17"/>
        </w:numPr>
        <w:tabs>
          <w:tab w:val="left" w:pos="1119"/>
        </w:tabs>
        <w:ind w:left="1134" w:right="132" w:firstLine="850"/>
        <w:rPr>
          <w:sz w:val="28"/>
          <w:szCs w:val="28"/>
        </w:rPr>
      </w:pPr>
      <w:r w:rsidRPr="00E56372">
        <w:rPr>
          <w:sz w:val="28"/>
          <w:szCs w:val="28"/>
        </w:rPr>
        <w:t>создавать тексты в различных форматах с учётом назначения информации и целевойаудитории,выбираяоптимальнуюформупредставленияивизуализации;</w:t>
      </w:r>
    </w:p>
    <w:p w:rsidR="001E7F6B" w:rsidRPr="00E56372" w:rsidRDefault="00B36203" w:rsidP="008D24C2">
      <w:pPr>
        <w:pStyle w:val="a5"/>
        <w:numPr>
          <w:ilvl w:val="0"/>
          <w:numId w:val="17"/>
        </w:numPr>
        <w:tabs>
          <w:tab w:val="left" w:pos="1157"/>
        </w:tabs>
        <w:spacing w:before="2"/>
        <w:ind w:left="1134" w:right="124" w:firstLine="850"/>
        <w:rPr>
          <w:sz w:val="28"/>
          <w:szCs w:val="28"/>
        </w:rPr>
      </w:pPr>
      <w:r w:rsidRPr="00E56372">
        <w:rPr>
          <w:sz w:val="28"/>
          <w:szCs w:val="28"/>
        </w:rPr>
        <w:t>оценивать достоверность, легитимность информации, её соответствие правовым иморально-этическимнормам;</w:t>
      </w:r>
    </w:p>
    <w:p w:rsidR="001E7F6B" w:rsidRPr="00E56372" w:rsidRDefault="00B36203" w:rsidP="008D24C2">
      <w:pPr>
        <w:pStyle w:val="a5"/>
        <w:numPr>
          <w:ilvl w:val="0"/>
          <w:numId w:val="17"/>
        </w:numPr>
        <w:tabs>
          <w:tab w:val="left" w:pos="1258"/>
        </w:tabs>
        <w:ind w:left="1134" w:right="123" w:firstLine="850"/>
        <w:rPr>
          <w:sz w:val="28"/>
          <w:szCs w:val="28"/>
        </w:rPr>
      </w:pPr>
      <w:r w:rsidRPr="00E56372">
        <w:rPr>
          <w:sz w:val="28"/>
          <w:szCs w:val="28"/>
        </w:rPr>
        <w:t>использоватьсредстваинформационныхикоммуникационныхтехнологийврешениикогнитивных,коммуникативныхиорганизационныхзадачссоблюдениемтребований эргономики, техники безопасности, гигиены, ресурсосбережения, правовых иэтическихнорм,норминформационнойбезопасности;</w:t>
      </w:r>
    </w:p>
    <w:p w:rsidR="001E7F6B" w:rsidRPr="00E56372" w:rsidRDefault="00B36203" w:rsidP="008D24C2">
      <w:pPr>
        <w:pStyle w:val="a5"/>
        <w:numPr>
          <w:ilvl w:val="0"/>
          <w:numId w:val="17"/>
        </w:numPr>
        <w:tabs>
          <w:tab w:val="left" w:pos="1287"/>
        </w:tabs>
        <w:ind w:left="1134" w:right="132" w:firstLine="850"/>
        <w:rPr>
          <w:sz w:val="28"/>
          <w:szCs w:val="28"/>
        </w:rPr>
      </w:pPr>
      <w:r w:rsidRPr="00E56372">
        <w:rPr>
          <w:sz w:val="28"/>
          <w:szCs w:val="28"/>
        </w:rPr>
        <w:t>владетьнавыкамираспознаванияизащитыинформации,информационнойбезопасности личности.</w:t>
      </w:r>
    </w:p>
    <w:p w:rsidR="001E7F6B" w:rsidRPr="00E56372" w:rsidRDefault="00B36203" w:rsidP="00E56372">
      <w:pPr>
        <w:pStyle w:val="2"/>
        <w:spacing w:before="2" w:line="320" w:lineRule="exact"/>
        <w:ind w:left="1134" w:firstLine="850"/>
      </w:pPr>
      <w:r w:rsidRPr="00E56372">
        <w:t>КоммуникативныеУУД</w:t>
      </w:r>
    </w:p>
    <w:p w:rsidR="001E7F6B" w:rsidRPr="00E56372" w:rsidRDefault="00B36203" w:rsidP="00E56372">
      <w:pPr>
        <w:spacing w:line="320" w:lineRule="exact"/>
        <w:ind w:left="1134" w:firstLine="850"/>
        <w:jc w:val="both"/>
        <w:rPr>
          <w:i/>
          <w:sz w:val="28"/>
          <w:szCs w:val="28"/>
        </w:rPr>
      </w:pPr>
      <w:r w:rsidRPr="00E56372">
        <w:rPr>
          <w:i/>
          <w:sz w:val="28"/>
          <w:szCs w:val="28"/>
        </w:rPr>
        <w:t>Уобучающегосябудутсформированыуменияобщениякакчастькоммуникативных</w:t>
      </w:r>
    </w:p>
    <w:p w:rsidR="001E7F6B" w:rsidRPr="00E56372" w:rsidRDefault="001E7F6B" w:rsidP="00E56372">
      <w:pPr>
        <w:spacing w:line="320" w:lineRule="exact"/>
        <w:ind w:left="1134" w:firstLine="850"/>
        <w:jc w:val="both"/>
        <w:rPr>
          <w:sz w:val="28"/>
          <w:szCs w:val="28"/>
        </w:rPr>
        <w:sectPr w:rsidR="001E7F6B" w:rsidRPr="00E56372">
          <w:footerReference w:type="default" r:id="rId16"/>
          <w:pgSz w:w="11910" w:h="16840"/>
          <w:pgMar w:top="1020" w:right="200" w:bottom="280" w:left="260" w:header="0" w:footer="0" w:gutter="0"/>
          <w:cols w:space="720"/>
        </w:sectPr>
      </w:pPr>
    </w:p>
    <w:p w:rsidR="001E7F6B" w:rsidRPr="00E56372" w:rsidRDefault="00B36203" w:rsidP="00E56372">
      <w:pPr>
        <w:spacing w:line="322" w:lineRule="exact"/>
        <w:ind w:left="1134" w:firstLine="850"/>
        <w:rPr>
          <w:i/>
          <w:sz w:val="28"/>
          <w:szCs w:val="28"/>
        </w:rPr>
      </w:pPr>
      <w:r w:rsidRPr="00E56372">
        <w:rPr>
          <w:i/>
          <w:w w:val="95"/>
          <w:sz w:val="28"/>
          <w:szCs w:val="28"/>
        </w:rPr>
        <w:lastRenderedPageBreak/>
        <w:t>УУД:</w:t>
      </w:r>
    </w:p>
    <w:p w:rsidR="001E7F6B" w:rsidRPr="00E56372" w:rsidRDefault="00B36203" w:rsidP="00E56372">
      <w:pPr>
        <w:pStyle w:val="a3"/>
        <w:spacing w:before="10"/>
        <w:ind w:left="1134" w:firstLine="850"/>
        <w:jc w:val="left"/>
        <w:rPr>
          <w:i/>
        </w:rPr>
      </w:pPr>
      <w:r w:rsidRPr="00E56372">
        <w:br w:type="column"/>
      </w:r>
    </w:p>
    <w:p w:rsidR="001E7F6B" w:rsidRPr="00E56372" w:rsidRDefault="00B36203" w:rsidP="008D24C2">
      <w:pPr>
        <w:pStyle w:val="a5"/>
        <w:numPr>
          <w:ilvl w:val="0"/>
          <w:numId w:val="61"/>
        </w:numPr>
        <w:tabs>
          <w:tab w:val="left" w:pos="190"/>
        </w:tabs>
        <w:ind w:left="1134" w:firstLine="850"/>
        <w:jc w:val="left"/>
        <w:rPr>
          <w:sz w:val="28"/>
          <w:szCs w:val="28"/>
        </w:rPr>
      </w:pPr>
      <w:r w:rsidRPr="00E56372">
        <w:rPr>
          <w:sz w:val="28"/>
          <w:szCs w:val="28"/>
        </w:rPr>
        <w:t>осуществлятькоммуникациивовсехсферахжизни;</w:t>
      </w:r>
    </w:p>
    <w:p w:rsidR="001E7F6B" w:rsidRPr="00E56372" w:rsidRDefault="00B36203" w:rsidP="008D24C2">
      <w:pPr>
        <w:pStyle w:val="a5"/>
        <w:numPr>
          <w:ilvl w:val="0"/>
          <w:numId w:val="61"/>
        </w:numPr>
        <w:tabs>
          <w:tab w:val="left" w:pos="300"/>
        </w:tabs>
        <w:spacing w:before="5"/>
        <w:ind w:left="1134" w:firstLine="850"/>
        <w:jc w:val="left"/>
        <w:rPr>
          <w:sz w:val="28"/>
          <w:szCs w:val="28"/>
        </w:rPr>
      </w:pPr>
      <w:r w:rsidRPr="00E56372">
        <w:rPr>
          <w:sz w:val="28"/>
          <w:szCs w:val="28"/>
        </w:rPr>
        <w:t>распознаватьневербальныесредстваобщения,пониматьзначениесоциальных</w:t>
      </w:r>
    </w:p>
    <w:p w:rsidR="001E7F6B" w:rsidRPr="00E56372" w:rsidRDefault="001E7F6B" w:rsidP="00E56372">
      <w:pPr>
        <w:ind w:left="1134" w:firstLine="850"/>
        <w:rPr>
          <w:sz w:val="28"/>
          <w:szCs w:val="28"/>
        </w:rPr>
        <w:sectPr w:rsidR="001E7F6B" w:rsidRPr="00E56372">
          <w:type w:val="continuous"/>
          <w:pgSz w:w="11910" w:h="16840"/>
          <w:pgMar w:top="1020" w:right="200" w:bottom="280" w:left="260" w:header="720" w:footer="720" w:gutter="0"/>
          <w:cols w:num="2" w:space="720" w:equalWidth="0">
            <w:col w:w="884" w:space="40"/>
            <w:col w:w="10526"/>
          </w:cols>
        </w:sectPr>
      </w:pPr>
    </w:p>
    <w:p w:rsidR="001E7F6B" w:rsidRPr="00E56372" w:rsidRDefault="00B36203" w:rsidP="00E56372">
      <w:pPr>
        <w:pStyle w:val="a3"/>
        <w:ind w:left="1134" w:right="128" w:firstLine="850"/>
      </w:pPr>
      <w:r w:rsidRPr="00E56372">
        <w:lastRenderedPageBreak/>
        <w:t>знаков, распознавать предпосылки конфликтных ситуаций и смягчать конфликты; владетьразличными способами общения и взаимодействия; аргументированно вести диалог, уметьсмягчатьконфликтныеситуации;развёрнутоилогичноизлагатьсвоюточкузрениясиспользованиемязыковыхсредств.</w:t>
      </w:r>
    </w:p>
    <w:p w:rsidR="001E7F6B" w:rsidRPr="00E56372" w:rsidRDefault="00B36203" w:rsidP="00E56372">
      <w:pPr>
        <w:pStyle w:val="2"/>
        <w:spacing w:before="3"/>
        <w:ind w:left="1134" w:firstLine="850"/>
      </w:pPr>
      <w:r w:rsidRPr="00E56372">
        <w:t>РегулятивныеУУД</w:t>
      </w:r>
    </w:p>
    <w:p w:rsidR="001E7F6B" w:rsidRPr="00E56372" w:rsidRDefault="00B36203" w:rsidP="00E56372">
      <w:pPr>
        <w:ind w:left="1134" w:right="126" w:firstLine="850"/>
        <w:jc w:val="both"/>
        <w:rPr>
          <w:i/>
          <w:sz w:val="28"/>
          <w:szCs w:val="28"/>
        </w:rPr>
      </w:pPr>
      <w:r w:rsidRPr="00E56372">
        <w:rPr>
          <w:i/>
          <w:sz w:val="28"/>
          <w:szCs w:val="28"/>
        </w:rPr>
        <w:t>Уобучающегосябудутсформированыумениясамоорганизациикакчастьрегулятивныхуниверсальныхучебныхдействий:</w:t>
      </w:r>
    </w:p>
    <w:p w:rsidR="001E7F6B" w:rsidRPr="00E56372" w:rsidRDefault="00B36203" w:rsidP="008D24C2">
      <w:pPr>
        <w:pStyle w:val="a5"/>
        <w:numPr>
          <w:ilvl w:val="1"/>
          <w:numId w:val="61"/>
        </w:numPr>
        <w:tabs>
          <w:tab w:val="left" w:pos="1176"/>
        </w:tabs>
        <w:ind w:left="1134" w:right="121" w:firstLine="850"/>
        <w:rPr>
          <w:sz w:val="28"/>
          <w:szCs w:val="28"/>
        </w:rPr>
      </w:pPr>
      <w:r w:rsidRPr="00E56372">
        <w:rPr>
          <w:sz w:val="28"/>
          <w:szCs w:val="28"/>
        </w:rPr>
        <w:t>самостоятельно осуществлять познавательную деятельность, выявлять проблемы,ставитьиформулироватьсобственныезадачивобразовательнойдеятельностиижизненныхситуациях;</w:t>
      </w:r>
    </w:p>
    <w:p w:rsidR="001E7F6B" w:rsidRPr="00E56372" w:rsidRDefault="00B36203" w:rsidP="008D24C2">
      <w:pPr>
        <w:pStyle w:val="a5"/>
        <w:numPr>
          <w:ilvl w:val="1"/>
          <w:numId w:val="61"/>
        </w:numPr>
        <w:tabs>
          <w:tab w:val="left" w:pos="1133"/>
        </w:tabs>
        <w:ind w:left="1134" w:right="133" w:firstLine="850"/>
        <w:rPr>
          <w:sz w:val="28"/>
          <w:szCs w:val="28"/>
        </w:rPr>
      </w:pPr>
      <w:r w:rsidRPr="00E56372">
        <w:rPr>
          <w:sz w:val="28"/>
          <w:szCs w:val="28"/>
        </w:rPr>
        <w:t>самостоятельно составлять план решения проблемы с учётом имеющихся ресурсов,собственныхвозможностей ипредпочтений;даватьоценкуновым ситуациям;</w:t>
      </w:r>
    </w:p>
    <w:p w:rsidR="001E7F6B" w:rsidRPr="00E56372" w:rsidRDefault="00B36203" w:rsidP="008D24C2">
      <w:pPr>
        <w:pStyle w:val="a5"/>
        <w:numPr>
          <w:ilvl w:val="1"/>
          <w:numId w:val="61"/>
        </w:numPr>
        <w:tabs>
          <w:tab w:val="left" w:pos="1215"/>
        </w:tabs>
        <w:spacing w:before="1"/>
        <w:ind w:left="1134" w:right="128" w:firstLine="850"/>
        <w:rPr>
          <w:sz w:val="28"/>
          <w:szCs w:val="28"/>
        </w:rPr>
      </w:pPr>
      <w:r w:rsidRPr="00E56372">
        <w:rPr>
          <w:sz w:val="28"/>
          <w:szCs w:val="28"/>
        </w:rPr>
        <w:t>расширятьрамкиучебногопредметанаосновеличныхпредпочтений;делатьосознанныйвыбор,аргументироватьего,братьответственностьзарешение;</w:t>
      </w:r>
    </w:p>
    <w:p w:rsidR="001E7F6B" w:rsidRPr="00E56372" w:rsidRDefault="00B36203" w:rsidP="008D24C2">
      <w:pPr>
        <w:pStyle w:val="a5"/>
        <w:numPr>
          <w:ilvl w:val="1"/>
          <w:numId w:val="61"/>
        </w:numPr>
        <w:tabs>
          <w:tab w:val="left" w:pos="1114"/>
        </w:tabs>
        <w:spacing w:line="321" w:lineRule="exact"/>
        <w:ind w:left="1134" w:firstLine="850"/>
        <w:rPr>
          <w:sz w:val="28"/>
          <w:szCs w:val="28"/>
        </w:rPr>
      </w:pPr>
      <w:r w:rsidRPr="00E56372">
        <w:rPr>
          <w:sz w:val="28"/>
          <w:szCs w:val="28"/>
        </w:rPr>
        <w:t>оцениватьприобретённыйопыт;</w:t>
      </w:r>
    </w:p>
    <w:p w:rsidR="001E7F6B" w:rsidRPr="00E56372" w:rsidRDefault="00B36203" w:rsidP="008D24C2">
      <w:pPr>
        <w:pStyle w:val="a5"/>
        <w:numPr>
          <w:ilvl w:val="1"/>
          <w:numId w:val="61"/>
        </w:numPr>
        <w:tabs>
          <w:tab w:val="left" w:pos="1123"/>
        </w:tabs>
        <w:ind w:left="1134" w:right="123" w:firstLine="850"/>
        <w:rPr>
          <w:sz w:val="28"/>
          <w:szCs w:val="28"/>
        </w:rPr>
      </w:pPr>
      <w:r w:rsidRPr="00E56372">
        <w:rPr>
          <w:sz w:val="28"/>
          <w:szCs w:val="28"/>
        </w:rPr>
        <w:t>способствовать формированию и проявлению широкой эрудиции в разных областяхзнаний;</w:t>
      </w:r>
    </w:p>
    <w:p w:rsidR="001E7F6B" w:rsidRPr="00E56372" w:rsidRDefault="00B36203" w:rsidP="008D24C2">
      <w:pPr>
        <w:pStyle w:val="a5"/>
        <w:numPr>
          <w:ilvl w:val="1"/>
          <w:numId w:val="61"/>
        </w:numPr>
        <w:tabs>
          <w:tab w:val="left" w:pos="1114"/>
        </w:tabs>
        <w:spacing w:line="322" w:lineRule="exact"/>
        <w:ind w:left="1134" w:firstLine="850"/>
        <w:rPr>
          <w:sz w:val="28"/>
          <w:szCs w:val="28"/>
        </w:rPr>
      </w:pPr>
      <w:r w:rsidRPr="00E56372">
        <w:rPr>
          <w:sz w:val="28"/>
          <w:szCs w:val="28"/>
        </w:rPr>
        <w:t>постоянноповышатьсвойобразовательныйикультурныйуровень;</w:t>
      </w:r>
    </w:p>
    <w:p w:rsidR="001E7F6B" w:rsidRPr="00E56372" w:rsidRDefault="00B36203" w:rsidP="00E56372">
      <w:pPr>
        <w:spacing w:before="73"/>
        <w:ind w:left="1134" w:firstLine="850"/>
        <w:rPr>
          <w:i/>
          <w:sz w:val="28"/>
          <w:szCs w:val="28"/>
        </w:rPr>
      </w:pPr>
      <w:r w:rsidRPr="00E56372">
        <w:rPr>
          <w:i/>
          <w:sz w:val="28"/>
          <w:szCs w:val="28"/>
        </w:rPr>
        <w:t>Уобучающегосябудутсформированыумениясамоконтроля,принятиясебяидругихкакчасть регулятивныхУУД:</w:t>
      </w:r>
    </w:p>
    <w:p w:rsidR="001E7F6B" w:rsidRPr="00E56372" w:rsidRDefault="00B36203" w:rsidP="008D24C2">
      <w:pPr>
        <w:pStyle w:val="a5"/>
        <w:numPr>
          <w:ilvl w:val="1"/>
          <w:numId w:val="61"/>
        </w:numPr>
        <w:tabs>
          <w:tab w:val="left" w:pos="1176"/>
        </w:tabs>
        <w:spacing w:line="242" w:lineRule="auto"/>
        <w:ind w:left="1134" w:right="125" w:firstLine="850"/>
        <w:jc w:val="left"/>
        <w:rPr>
          <w:sz w:val="28"/>
          <w:szCs w:val="28"/>
        </w:rPr>
      </w:pPr>
      <w:r w:rsidRPr="00E56372">
        <w:rPr>
          <w:sz w:val="28"/>
          <w:szCs w:val="28"/>
        </w:rPr>
        <w:t>даватьоценку новымситуациям,вноситькоррективывдеятельность,оцениватьсоответствиерезультатов целям;</w:t>
      </w:r>
    </w:p>
    <w:p w:rsidR="001E7F6B" w:rsidRPr="00E56372" w:rsidRDefault="00B36203" w:rsidP="008D24C2">
      <w:pPr>
        <w:pStyle w:val="a5"/>
        <w:numPr>
          <w:ilvl w:val="1"/>
          <w:numId w:val="61"/>
        </w:numPr>
        <w:tabs>
          <w:tab w:val="left" w:pos="1276"/>
          <w:tab w:val="left" w:pos="1277"/>
          <w:tab w:val="left" w:pos="2417"/>
          <w:tab w:val="left" w:pos="3827"/>
          <w:tab w:val="left" w:pos="5947"/>
          <w:tab w:val="left" w:pos="7447"/>
          <w:tab w:val="left" w:pos="8076"/>
          <w:tab w:val="left" w:pos="9696"/>
        </w:tabs>
        <w:ind w:left="1134" w:right="128" w:firstLine="850"/>
        <w:jc w:val="left"/>
        <w:rPr>
          <w:sz w:val="28"/>
          <w:szCs w:val="28"/>
        </w:rPr>
      </w:pPr>
      <w:r w:rsidRPr="00E56372">
        <w:rPr>
          <w:sz w:val="28"/>
          <w:szCs w:val="28"/>
        </w:rPr>
        <w:t>владеть</w:t>
      </w:r>
      <w:r w:rsidRPr="00E56372">
        <w:rPr>
          <w:sz w:val="28"/>
          <w:szCs w:val="28"/>
        </w:rPr>
        <w:tab/>
        <w:t>навыками</w:t>
      </w:r>
      <w:r w:rsidRPr="00E56372">
        <w:rPr>
          <w:sz w:val="28"/>
          <w:szCs w:val="28"/>
        </w:rPr>
        <w:tab/>
        <w:t>познавательной</w:t>
      </w:r>
      <w:r w:rsidRPr="00E56372">
        <w:rPr>
          <w:sz w:val="28"/>
          <w:szCs w:val="28"/>
        </w:rPr>
        <w:tab/>
        <w:t>рефлексии</w:t>
      </w:r>
      <w:r w:rsidRPr="00E56372">
        <w:rPr>
          <w:sz w:val="28"/>
          <w:szCs w:val="28"/>
        </w:rPr>
        <w:tab/>
        <w:t>как</w:t>
      </w:r>
      <w:r w:rsidRPr="00E56372">
        <w:rPr>
          <w:sz w:val="28"/>
          <w:szCs w:val="28"/>
        </w:rPr>
        <w:tab/>
        <w:t>осознанием</w:t>
      </w:r>
      <w:r w:rsidRPr="00E56372">
        <w:rPr>
          <w:sz w:val="28"/>
          <w:szCs w:val="28"/>
        </w:rPr>
        <w:tab/>
      </w:r>
      <w:r w:rsidRPr="00E56372">
        <w:rPr>
          <w:spacing w:val="-2"/>
          <w:sz w:val="28"/>
          <w:szCs w:val="28"/>
        </w:rPr>
        <w:t>совершаемых</w:t>
      </w:r>
      <w:r w:rsidRPr="00E56372">
        <w:rPr>
          <w:sz w:val="28"/>
          <w:szCs w:val="28"/>
        </w:rPr>
        <w:t>действий и мыслительныхпроцессов,их результатови оснований;</w:t>
      </w:r>
    </w:p>
    <w:p w:rsidR="001E7F6B" w:rsidRPr="00E56372" w:rsidRDefault="00B36203" w:rsidP="008D24C2">
      <w:pPr>
        <w:pStyle w:val="a5"/>
        <w:numPr>
          <w:ilvl w:val="1"/>
          <w:numId w:val="61"/>
        </w:numPr>
        <w:tabs>
          <w:tab w:val="left" w:pos="1114"/>
        </w:tabs>
        <w:spacing w:line="321" w:lineRule="exact"/>
        <w:ind w:left="1134" w:firstLine="850"/>
        <w:jc w:val="left"/>
        <w:rPr>
          <w:sz w:val="28"/>
          <w:szCs w:val="28"/>
        </w:rPr>
      </w:pPr>
      <w:r w:rsidRPr="00E56372">
        <w:rPr>
          <w:sz w:val="28"/>
          <w:szCs w:val="28"/>
        </w:rPr>
        <w:t>использоватьприёмырефлексиидляоценкиситуации,выбораверногорешения;</w:t>
      </w:r>
    </w:p>
    <w:p w:rsidR="001E7F6B" w:rsidRPr="00E56372" w:rsidRDefault="00B36203" w:rsidP="008D24C2">
      <w:pPr>
        <w:pStyle w:val="a5"/>
        <w:numPr>
          <w:ilvl w:val="1"/>
          <w:numId w:val="61"/>
        </w:numPr>
        <w:tabs>
          <w:tab w:val="left" w:pos="1114"/>
        </w:tabs>
        <w:spacing w:line="322" w:lineRule="exact"/>
        <w:ind w:left="1134" w:firstLine="850"/>
        <w:jc w:val="left"/>
        <w:rPr>
          <w:sz w:val="28"/>
          <w:szCs w:val="28"/>
        </w:rPr>
      </w:pPr>
      <w:r w:rsidRPr="00E56372">
        <w:rPr>
          <w:sz w:val="28"/>
          <w:szCs w:val="28"/>
        </w:rPr>
        <w:t>оцениватьрискиисвоевременноприниматьрешенияпоихснижению;</w:t>
      </w:r>
    </w:p>
    <w:p w:rsidR="001E7F6B" w:rsidRPr="00E56372" w:rsidRDefault="00B36203" w:rsidP="008D24C2">
      <w:pPr>
        <w:pStyle w:val="a5"/>
        <w:numPr>
          <w:ilvl w:val="1"/>
          <w:numId w:val="61"/>
        </w:numPr>
        <w:tabs>
          <w:tab w:val="left" w:pos="1114"/>
        </w:tabs>
        <w:ind w:left="1134" w:firstLine="850"/>
        <w:jc w:val="left"/>
        <w:rPr>
          <w:sz w:val="28"/>
          <w:szCs w:val="28"/>
        </w:rPr>
      </w:pPr>
      <w:r w:rsidRPr="00E56372">
        <w:rPr>
          <w:sz w:val="28"/>
          <w:szCs w:val="28"/>
        </w:rPr>
        <w:t>приниматьмотивыиаргументыдругихприанализерезультатовдеятельности;</w:t>
      </w:r>
    </w:p>
    <w:p w:rsidR="001E7F6B" w:rsidRPr="00E56372" w:rsidRDefault="00B36203" w:rsidP="008D24C2">
      <w:pPr>
        <w:pStyle w:val="a5"/>
        <w:numPr>
          <w:ilvl w:val="1"/>
          <w:numId w:val="61"/>
        </w:numPr>
        <w:tabs>
          <w:tab w:val="left" w:pos="1114"/>
        </w:tabs>
        <w:spacing w:line="322" w:lineRule="exact"/>
        <w:ind w:left="1134" w:firstLine="850"/>
        <w:jc w:val="left"/>
        <w:rPr>
          <w:sz w:val="28"/>
          <w:szCs w:val="28"/>
        </w:rPr>
      </w:pPr>
      <w:r w:rsidRPr="00E56372">
        <w:rPr>
          <w:sz w:val="28"/>
          <w:szCs w:val="28"/>
        </w:rPr>
        <w:t>приниматьсебя,понимаясвоинедостаткиидостоинства;</w:t>
      </w:r>
    </w:p>
    <w:p w:rsidR="001E7F6B" w:rsidRPr="00E56372" w:rsidRDefault="00B36203" w:rsidP="008D24C2">
      <w:pPr>
        <w:pStyle w:val="a5"/>
        <w:numPr>
          <w:ilvl w:val="1"/>
          <w:numId w:val="61"/>
        </w:numPr>
        <w:tabs>
          <w:tab w:val="left" w:pos="1114"/>
        </w:tabs>
        <w:spacing w:line="322" w:lineRule="exact"/>
        <w:ind w:left="1134" w:firstLine="850"/>
        <w:jc w:val="left"/>
        <w:rPr>
          <w:sz w:val="28"/>
          <w:szCs w:val="28"/>
        </w:rPr>
      </w:pPr>
      <w:r w:rsidRPr="00E56372">
        <w:rPr>
          <w:sz w:val="28"/>
          <w:szCs w:val="28"/>
        </w:rPr>
        <w:t>приниматьмотивыиаргументыдругихприанализерезультатовдеятельности;</w:t>
      </w:r>
    </w:p>
    <w:p w:rsidR="001E7F6B" w:rsidRPr="00E56372" w:rsidRDefault="00B36203" w:rsidP="008D24C2">
      <w:pPr>
        <w:pStyle w:val="a5"/>
        <w:numPr>
          <w:ilvl w:val="1"/>
          <w:numId w:val="61"/>
        </w:numPr>
        <w:tabs>
          <w:tab w:val="left" w:pos="1114"/>
        </w:tabs>
        <w:spacing w:line="322" w:lineRule="exact"/>
        <w:ind w:left="1134" w:firstLine="850"/>
        <w:jc w:val="left"/>
        <w:rPr>
          <w:sz w:val="28"/>
          <w:szCs w:val="28"/>
        </w:rPr>
      </w:pPr>
      <w:r w:rsidRPr="00E56372">
        <w:rPr>
          <w:sz w:val="28"/>
          <w:szCs w:val="28"/>
        </w:rPr>
        <w:t>признаватьсвоёправоиправодругихнаошибку;</w:t>
      </w:r>
    </w:p>
    <w:p w:rsidR="001E7F6B" w:rsidRPr="00E56372" w:rsidRDefault="00B36203" w:rsidP="008D24C2">
      <w:pPr>
        <w:pStyle w:val="a5"/>
        <w:numPr>
          <w:ilvl w:val="1"/>
          <w:numId w:val="61"/>
        </w:numPr>
        <w:tabs>
          <w:tab w:val="left" w:pos="1114"/>
        </w:tabs>
        <w:ind w:left="1134" w:firstLine="850"/>
        <w:jc w:val="left"/>
        <w:rPr>
          <w:sz w:val="28"/>
          <w:szCs w:val="28"/>
        </w:rPr>
      </w:pPr>
      <w:r w:rsidRPr="00E56372">
        <w:rPr>
          <w:sz w:val="28"/>
          <w:szCs w:val="28"/>
        </w:rPr>
        <w:t>развиватьспособностьпониматьмирспозициидругогочеловека.</w:t>
      </w:r>
    </w:p>
    <w:p w:rsidR="001E7F6B" w:rsidRPr="00E56372" w:rsidRDefault="00B36203" w:rsidP="00E56372">
      <w:pPr>
        <w:pStyle w:val="2"/>
        <w:spacing w:before="2" w:line="320" w:lineRule="exact"/>
        <w:ind w:left="1134" w:firstLine="850"/>
        <w:jc w:val="left"/>
      </w:pPr>
      <w:r w:rsidRPr="00E56372">
        <w:t>Совместнаядетельность</w:t>
      </w:r>
    </w:p>
    <w:p w:rsidR="001E7F6B" w:rsidRPr="00E56372" w:rsidRDefault="00B36203" w:rsidP="00E56372">
      <w:pPr>
        <w:ind w:left="1134" w:firstLine="850"/>
        <w:rPr>
          <w:i/>
          <w:sz w:val="28"/>
          <w:szCs w:val="28"/>
        </w:rPr>
      </w:pPr>
      <w:r w:rsidRPr="00E56372">
        <w:rPr>
          <w:i/>
          <w:sz w:val="28"/>
          <w:szCs w:val="28"/>
        </w:rPr>
        <w:t>УобучающегосябудутсформированыумениясовместнойдеятельностикакчастькоммуникативныхУУД:</w:t>
      </w:r>
    </w:p>
    <w:p w:rsidR="001E7F6B" w:rsidRPr="00E56372" w:rsidRDefault="00B36203" w:rsidP="008D24C2">
      <w:pPr>
        <w:pStyle w:val="a5"/>
        <w:numPr>
          <w:ilvl w:val="1"/>
          <w:numId w:val="61"/>
        </w:numPr>
        <w:tabs>
          <w:tab w:val="left" w:pos="1114"/>
        </w:tabs>
        <w:spacing w:before="1" w:line="322" w:lineRule="exact"/>
        <w:ind w:left="1134" w:firstLine="850"/>
        <w:rPr>
          <w:sz w:val="28"/>
          <w:szCs w:val="28"/>
        </w:rPr>
      </w:pPr>
      <w:r w:rsidRPr="00E56372">
        <w:rPr>
          <w:sz w:val="28"/>
          <w:szCs w:val="28"/>
        </w:rPr>
        <w:t>пониматьииспользоватьпреимуществакоманднойииндивидуальнойработы;</w:t>
      </w:r>
    </w:p>
    <w:p w:rsidR="001E7F6B" w:rsidRPr="00E56372" w:rsidRDefault="00B36203" w:rsidP="008D24C2">
      <w:pPr>
        <w:pStyle w:val="a5"/>
        <w:numPr>
          <w:ilvl w:val="1"/>
          <w:numId w:val="61"/>
        </w:numPr>
        <w:tabs>
          <w:tab w:val="left" w:pos="1162"/>
        </w:tabs>
        <w:ind w:left="1134" w:right="131" w:firstLine="850"/>
        <w:rPr>
          <w:sz w:val="28"/>
          <w:szCs w:val="28"/>
        </w:rPr>
      </w:pPr>
      <w:r w:rsidRPr="00E56372">
        <w:rPr>
          <w:sz w:val="28"/>
          <w:szCs w:val="28"/>
        </w:rPr>
        <w:t>выбирать тематику и методы совместных действий с учётом общих интересов, ивозможностей каждогочленаколлектива;</w:t>
      </w:r>
    </w:p>
    <w:p w:rsidR="001E7F6B" w:rsidRPr="00E56372" w:rsidRDefault="00B36203" w:rsidP="008D24C2">
      <w:pPr>
        <w:pStyle w:val="a5"/>
        <w:numPr>
          <w:ilvl w:val="1"/>
          <w:numId w:val="61"/>
        </w:numPr>
        <w:tabs>
          <w:tab w:val="left" w:pos="1243"/>
        </w:tabs>
        <w:ind w:left="1134" w:right="118" w:firstLine="850"/>
        <w:rPr>
          <w:sz w:val="28"/>
          <w:szCs w:val="28"/>
        </w:rPr>
      </w:pPr>
      <w:r w:rsidRPr="00E56372">
        <w:rPr>
          <w:sz w:val="28"/>
          <w:szCs w:val="28"/>
        </w:rPr>
        <w:t>приниматьцелисовместнойдеятельности,организовыватьикоординироватьдействия по её достижению: составлять план действий, распределять роли с учётом мненийучастников,обсуждатьрезультатысовместной работы;</w:t>
      </w:r>
    </w:p>
    <w:p w:rsidR="001E7F6B" w:rsidRPr="00E56372" w:rsidRDefault="00B36203" w:rsidP="008D24C2">
      <w:pPr>
        <w:pStyle w:val="a5"/>
        <w:numPr>
          <w:ilvl w:val="1"/>
          <w:numId w:val="61"/>
        </w:numPr>
        <w:tabs>
          <w:tab w:val="left" w:pos="1133"/>
        </w:tabs>
        <w:ind w:left="1134" w:right="126" w:firstLine="850"/>
        <w:rPr>
          <w:sz w:val="28"/>
          <w:szCs w:val="28"/>
        </w:rPr>
      </w:pPr>
      <w:r w:rsidRPr="00E56372">
        <w:rPr>
          <w:sz w:val="28"/>
          <w:szCs w:val="28"/>
        </w:rPr>
        <w:t>оценивать качество вклада своего и каждого участника команды в общий результатпо разработаннымкритериям;</w:t>
      </w:r>
    </w:p>
    <w:p w:rsidR="001E7F6B" w:rsidRPr="00E56372" w:rsidRDefault="00B36203" w:rsidP="008D24C2">
      <w:pPr>
        <w:pStyle w:val="a5"/>
        <w:numPr>
          <w:ilvl w:val="1"/>
          <w:numId w:val="61"/>
        </w:numPr>
        <w:tabs>
          <w:tab w:val="left" w:pos="1176"/>
        </w:tabs>
        <w:ind w:left="1134" w:right="130" w:firstLine="850"/>
        <w:rPr>
          <w:sz w:val="28"/>
          <w:szCs w:val="28"/>
        </w:rPr>
      </w:pPr>
      <w:r w:rsidRPr="00E56372">
        <w:rPr>
          <w:sz w:val="28"/>
          <w:szCs w:val="28"/>
        </w:rPr>
        <w:t>предлагать новые проекты, оценивать идеи с позиции новизны, оригинальности,практической значимости;</w:t>
      </w:r>
    </w:p>
    <w:p w:rsidR="001E7F6B" w:rsidRPr="00E56372" w:rsidRDefault="00B36203" w:rsidP="008D24C2">
      <w:pPr>
        <w:pStyle w:val="a5"/>
        <w:numPr>
          <w:ilvl w:val="1"/>
          <w:numId w:val="61"/>
        </w:numPr>
        <w:tabs>
          <w:tab w:val="left" w:pos="1258"/>
        </w:tabs>
        <w:ind w:left="1134" w:right="128" w:firstLine="850"/>
        <w:rPr>
          <w:sz w:val="28"/>
          <w:szCs w:val="28"/>
        </w:rPr>
      </w:pPr>
      <w:r w:rsidRPr="00E56372">
        <w:rPr>
          <w:sz w:val="28"/>
          <w:szCs w:val="28"/>
        </w:rPr>
        <w:lastRenderedPageBreak/>
        <w:t>осуществлятьпозитивноестратегическоеповедениевразличныхситуациях;проявлятьтворчество ивоображение,бытьинициативным.</w:t>
      </w:r>
    </w:p>
    <w:p w:rsidR="001E7F6B" w:rsidRPr="00E56372" w:rsidRDefault="00B36203" w:rsidP="00E56372">
      <w:pPr>
        <w:pStyle w:val="1"/>
        <w:spacing w:before="10" w:line="640" w:lineRule="atLeast"/>
        <w:ind w:left="1134" w:right="3600" w:firstLine="850"/>
        <w:jc w:val="left"/>
      </w:pPr>
      <w:r w:rsidRPr="00E56372">
        <w:rPr>
          <w:spacing w:val="-1"/>
        </w:rPr>
        <w:t xml:space="preserve">ПРЕДМЕТНЫЕ </w:t>
      </w:r>
      <w:r w:rsidRPr="00E56372">
        <w:t>РЕЗУЛЬТАТЫ10 КЛАСС</w:t>
      </w:r>
    </w:p>
    <w:p w:rsidR="001E7F6B" w:rsidRPr="00E56372" w:rsidRDefault="00B36203" w:rsidP="00E56372">
      <w:pPr>
        <w:spacing w:before="4"/>
        <w:ind w:left="1134" w:right="126" w:firstLine="850"/>
        <w:jc w:val="both"/>
        <w:rPr>
          <w:b/>
          <w:i/>
          <w:sz w:val="28"/>
          <w:szCs w:val="28"/>
        </w:rPr>
      </w:pPr>
      <w:r w:rsidRPr="00E56372">
        <w:rPr>
          <w:b/>
          <w:i/>
          <w:sz w:val="28"/>
          <w:szCs w:val="28"/>
        </w:rPr>
        <w:t>Кконцуобученияв10классеобучающийсяполучитследующиепредметныерезультатыпо отдельнымтемам программыпо физическойкультуре:</w:t>
      </w:r>
    </w:p>
    <w:p w:rsidR="001E7F6B" w:rsidRPr="00E56372" w:rsidRDefault="00B36203" w:rsidP="00E56372">
      <w:pPr>
        <w:pStyle w:val="1"/>
        <w:ind w:left="1134" w:firstLine="850"/>
      </w:pPr>
      <w:r w:rsidRPr="00E56372">
        <w:t>Раздел«Знания офизическойкультуре»:</w:t>
      </w:r>
    </w:p>
    <w:p w:rsidR="001E7F6B" w:rsidRPr="00E56372" w:rsidRDefault="00B36203" w:rsidP="008D24C2">
      <w:pPr>
        <w:pStyle w:val="a5"/>
        <w:numPr>
          <w:ilvl w:val="1"/>
          <w:numId w:val="61"/>
        </w:numPr>
        <w:tabs>
          <w:tab w:val="left" w:pos="1191"/>
        </w:tabs>
        <w:ind w:left="1134" w:right="121" w:firstLine="850"/>
        <w:rPr>
          <w:sz w:val="28"/>
          <w:szCs w:val="28"/>
        </w:rPr>
      </w:pPr>
      <w:r w:rsidRPr="00E56372">
        <w:rPr>
          <w:sz w:val="28"/>
          <w:szCs w:val="28"/>
        </w:rPr>
        <w:t>характеризоватьфизическуюкультурукакявлениекультуры,еёнаправленияиформыорганизации, рольизначение вжизнисовременногочеловека иобщества;</w:t>
      </w:r>
    </w:p>
    <w:p w:rsidR="001E7F6B" w:rsidRPr="00E56372" w:rsidRDefault="00B36203" w:rsidP="008D24C2">
      <w:pPr>
        <w:pStyle w:val="a5"/>
        <w:numPr>
          <w:ilvl w:val="1"/>
          <w:numId w:val="61"/>
        </w:numPr>
        <w:tabs>
          <w:tab w:val="left" w:pos="1133"/>
        </w:tabs>
        <w:ind w:left="1134" w:right="121" w:firstLine="850"/>
        <w:rPr>
          <w:sz w:val="28"/>
          <w:szCs w:val="28"/>
        </w:rPr>
      </w:pPr>
      <w:r w:rsidRPr="00E56372">
        <w:rPr>
          <w:sz w:val="28"/>
          <w:szCs w:val="28"/>
        </w:rPr>
        <w:t>ориентироваться в основных статьях Федерального закона «О физической культуреи спорте в Российской Федерации», руководствоваться ими при организации активногоотдыхав разнообразных формах физкультурно-оздоровительной и спортивно-массовойдеятельности;</w:t>
      </w:r>
    </w:p>
    <w:p w:rsidR="001E7F6B" w:rsidRPr="00E56372" w:rsidRDefault="00B36203" w:rsidP="008D24C2">
      <w:pPr>
        <w:pStyle w:val="a5"/>
        <w:numPr>
          <w:ilvl w:val="1"/>
          <w:numId w:val="61"/>
        </w:numPr>
        <w:tabs>
          <w:tab w:val="left" w:pos="1162"/>
        </w:tabs>
        <w:ind w:left="1134" w:right="123" w:firstLine="850"/>
        <w:rPr>
          <w:sz w:val="28"/>
          <w:szCs w:val="28"/>
        </w:rPr>
      </w:pPr>
      <w:r w:rsidRPr="00E56372">
        <w:rPr>
          <w:sz w:val="28"/>
          <w:szCs w:val="28"/>
        </w:rPr>
        <w:t>положительно оценивать связь современных оздоровительных систем физическойкультуры и здоровья человека, раскрывать их целевое назначение и формы организации,возможностьиспользоватьдлясамостоятельныхзанятийсучётоминдивидуальныхинтересовифункциональныхвозможностей.</w:t>
      </w:r>
    </w:p>
    <w:p w:rsidR="001E7F6B" w:rsidRPr="00E56372" w:rsidRDefault="00B36203" w:rsidP="00E56372">
      <w:pPr>
        <w:pStyle w:val="1"/>
        <w:spacing w:before="4" w:line="320" w:lineRule="exact"/>
        <w:ind w:left="1134" w:firstLine="850"/>
      </w:pPr>
      <w:r w:rsidRPr="00E56372">
        <w:t>Раздел«Организациясамостоятельныхзанятий»:</w:t>
      </w:r>
    </w:p>
    <w:p w:rsidR="001E7F6B" w:rsidRPr="00E56372" w:rsidRDefault="00B36203" w:rsidP="008D24C2">
      <w:pPr>
        <w:pStyle w:val="a5"/>
        <w:numPr>
          <w:ilvl w:val="1"/>
          <w:numId w:val="61"/>
        </w:numPr>
        <w:tabs>
          <w:tab w:val="left" w:pos="1123"/>
        </w:tabs>
        <w:spacing w:line="320" w:lineRule="exact"/>
        <w:ind w:left="1134" w:firstLine="850"/>
        <w:rPr>
          <w:sz w:val="28"/>
          <w:szCs w:val="28"/>
        </w:rPr>
      </w:pPr>
      <w:r w:rsidRPr="00E56372">
        <w:rPr>
          <w:sz w:val="28"/>
          <w:szCs w:val="28"/>
        </w:rPr>
        <w:t>проектироватьдосуговуюдеятельностьсвключениемвеёсодержание</w:t>
      </w:r>
    </w:p>
    <w:p w:rsidR="001E7F6B" w:rsidRPr="00E56372" w:rsidRDefault="00B36203" w:rsidP="008D24C2">
      <w:pPr>
        <w:pStyle w:val="a5"/>
        <w:numPr>
          <w:ilvl w:val="1"/>
          <w:numId w:val="61"/>
        </w:numPr>
        <w:tabs>
          <w:tab w:val="left" w:pos="1119"/>
        </w:tabs>
        <w:spacing w:before="73"/>
        <w:ind w:left="1134" w:right="128" w:firstLine="850"/>
        <w:rPr>
          <w:sz w:val="28"/>
          <w:szCs w:val="28"/>
        </w:rPr>
      </w:pPr>
      <w:r w:rsidRPr="00E56372">
        <w:rPr>
          <w:sz w:val="28"/>
          <w:szCs w:val="28"/>
        </w:rPr>
        <w:t>разнообразных форм активного отдыха, тренировочных и оздоровительных занятий,физкультурно-массовыхмероприятий и спортивныхсоревнований;</w:t>
      </w:r>
    </w:p>
    <w:p w:rsidR="001E7F6B" w:rsidRPr="00E56372" w:rsidRDefault="00B36203" w:rsidP="008D24C2">
      <w:pPr>
        <w:pStyle w:val="a5"/>
        <w:numPr>
          <w:ilvl w:val="1"/>
          <w:numId w:val="61"/>
        </w:numPr>
        <w:tabs>
          <w:tab w:val="left" w:pos="1315"/>
        </w:tabs>
        <w:spacing w:line="242" w:lineRule="auto"/>
        <w:ind w:left="1134" w:right="124" w:firstLine="850"/>
        <w:rPr>
          <w:sz w:val="28"/>
          <w:szCs w:val="28"/>
        </w:rPr>
      </w:pPr>
      <w:r w:rsidRPr="00E56372">
        <w:rPr>
          <w:sz w:val="28"/>
          <w:szCs w:val="28"/>
        </w:rPr>
        <w:t>контролироватьпоказателииндивидуальногоздоровьяифункциональногосостояния организма, использовать их при планировании содержания и направленностисамостоятельныхзанятийкондиционнойтренировкой, оценке еёэффективности;</w:t>
      </w:r>
    </w:p>
    <w:p w:rsidR="001E7F6B" w:rsidRPr="00E56372" w:rsidRDefault="00B36203" w:rsidP="008D24C2">
      <w:pPr>
        <w:pStyle w:val="a5"/>
        <w:numPr>
          <w:ilvl w:val="1"/>
          <w:numId w:val="61"/>
        </w:numPr>
        <w:tabs>
          <w:tab w:val="left" w:pos="1315"/>
        </w:tabs>
        <w:ind w:left="1134" w:right="124" w:firstLine="850"/>
        <w:rPr>
          <w:sz w:val="28"/>
          <w:szCs w:val="28"/>
        </w:rPr>
      </w:pPr>
      <w:r w:rsidRPr="00E56372">
        <w:rPr>
          <w:sz w:val="28"/>
          <w:szCs w:val="28"/>
        </w:rPr>
        <w:t>планироватьсистемнуюорганизациюзанятийкондиционнойтренировкой,подбирать содержание и контролировать направленность тренировочных воздействий наповышениефизическойработоспособностиивыполнениенормКомплекса«Готовктрудуи обороне».</w:t>
      </w:r>
    </w:p>
    <w:p w:rsidR="001E7F6B" w:rsidRPr="00E56372" w:rsidRDefault="00B36203" w:rsidP="00E56372">
      <w:pPr>
        <w:pStyle w:val="1"/>
        <w:ind w:left="1134" w:firstLine="850"/>
      </w:pPr>
      <w:r w:rsidRPr="00E56372">
        <w:t>Раздел«Физическоесовершенствование»:</w:t>
      </w:r>
    </w:p>
    <w:p w:rsidR="001E7F6B" w:rsidRPr="00E56372" w:rsidRDefault="00B36203" w:rsidP="008D24C2">
      <w:pPr>
        <w:pStyle w:val="a5"/>
        <w:numPr>
          <w:ilvl w:val="1"/>
          <w:numId w:val="61"/>
        </w:numPr>
        <w:tabs>
          <w:tab w:val="left" w:pos="1248"/>
        </w:tabs>
        <w:ind w:left="1134" w:right="118" w:firstLine="850"/>
        <w:rPr>
          <w:sz w:val="28"/>
          <w:szCs w:val="28"/>
        </w:rPr>
      </w:pPr>
      <w:r w:rsidRPr="00E56372">
        <w:rPr>
          <w:sz w:val="28"/>
          <w:szCs w:val="28"/>
        </w:rPr>
        <w:t>выполнятьупражнениякорригирующейипрофилактическойнаправленности,использоватьихврежимеучебногодняисистемесамостоятельныхоздоровительныхзанятий;</w:t>
      </w:r>
    </w:p>
    <w:p w:rsidR="001E7F6B" w:rsidRPr="00E56372" w:rsidRDefault="00B36203" w:rsidP="008D24C2">
      <w:pPr>
        <w:pStyle w:val="a5"/>
        <w:numPr>
          <w:ilvl w:val="1"/>
          <w:numId w:val="61"/>
        </w:numPr>
        <w:tabs>
          <w:tab w:val="left" w:pos="1258"/>
        </w:tabs>
        <w:ind w:left="1134" w:right="130" w:firstLine="850"/>
        <w:rPr>
          <w:sz w:val="28"/>
          <w:szCs w:val="28"/>
        </w:rPr>
      </w:pPr>
      <w:r w:rsidRPr="00E56372">
        <w:rPr>
          <w:sz w:val="28"/>
          <w:szCs w:val="28"/>
        </w:rPr>
        <w:t>выполнятькомплексыупражненийизсовременныхсистемоздоровительнойфизическойкультуры,использоватьихдлясамостоятельныхзанятийсучётоминдивидуальныхинтересоввфизическом развитииифизическомсовершенствовании;</w:t>
      </w:r>
    </w:p>
    <w:p w:rsidR="001E7F6B" w:rsidRPr="00E56372" w:rsidRDefault="00B36203" w:rsidP="008D24C2">
      <w:pPr>
        <w:pStyle w:val="a5"/>
        <w:numPr>
          <w:ilvl w:val="1"/>
          <w:numId w:val="61"/>
        </w:numPr>
        <w:tabs>
          <w:tab w:val="left" w:pos="1339"/>
        </w:tabs>
        <w:ind w:left="1134" w:right="130" w:firstLine="850"/>
        <w:rPr>
          <w:sz w:val="28"/>
          <w:szCs w:val="28"/>
        </w:rPr>
      </w:pPr>
      <w:r w:rsidRPr="00E56372">
        <w:rPr>
          <w:sz w:val="28"/>
          <w:szCs w:val="28"/>
        </w:rPr>
        <w:t>выполнятьупражненияобщефизическойподготовки,использоватьихвпланировании кондиционнойтренировки;</w:t>
      </w:r>
    </w:p>
    <w:p w:rsidR="001E7F6B" w:rsidRPr="00E56372" w:rsidRDefault="00B36203" w:rsidP="008D24C2">
      <w:pPr>
        <w:pStyle w:val="a5"/>
        <w:numPr>
          <w:ilvl w:val="1"/>
          <w:numId w:val="61"/>
        </w:numPr>
        <w:tabs>
          <w:tab w:val="left" w:pos="1167"/>
        </w:tabs>
        <w:ind w:left="1134" w:right="117" w:firstLine="850"/>
        <w:rPr>
          <w:sz w:val="28"/>
          <w:szCs w:val="28"/>
        </w:rPr>
      </w:pPr>
      <w:r w:rsidRPr="00E56372">
        <w:rPr>
          <w:sz w:val="28"/>
          <w:szCs w:val="28"/>
        </w:rPr>
        <w:t>демонстрировать основные технические и тактические действия в игровых видахспорта в условиях учебной и соревновательной деятельности, осуществлять судейство поодномуизосвоенныхвидов(футбол,волейбол,баскетбол);</w:t>
      </w:r>
    </w:p>
    <w:p w:rsidR="001E7F6B" w:rsidRPr="00E56372" w:rsidRDefault="00B36203" w:rsidP="008D24C2">
      <w:pPr>
        <w:pStyle w:val="a5"/>
        <w:numPr>
          <w:ilvl w:val="1"/>
          <w:numId w:val="61"/>
        </w:numPr>
        <w:tabs>
          <w:tab w:val="left" w:pos="1152"/>
        </w:tabs>
        <w:ind w:left="1134" w:right="130" w:firstLine="850"/>
        <w:rPr>
          <w:sz w:val="28"/>
          <w:szCs w:val="28"/>
        </w:rPr>
      </w:pPr>
      <w:r w:rsidRPr="00E56372">
        <w:rPr>
          <w:sz w:val="28"/>
          <w:szCs w:val="28"/>
        </w:rPr>
        <w:t>демонстрировать приросты показателей в развитии основных физических качеств,результатоввтестовыхзаданияхКомплекса«Готовк трудуиобороне».</w:t>
      </w:r>
    </w:p>
    <w:p w:rsidR="001E7F6B" w:rsidRPr="00E56372" w:rsidRDefault="001E7F6B" w:rsidP="00E56372">
      <w:pPr>
        <w:pStyle w:val="a3"/>
        <w:ind w:left="1134" w:firstLine="850"/>
        <w:jc w:val="left"/>
      </w:pPr>
    </w:p>
    <w:p w:rsidR="001E7F6B" w:rsidRPr="00E56372" w:rsidRDefault="00B36203" w:rsidP="00E56372">
      <w:pPr>
        <w:pStyle w:val="1"/>
        <w:spacing w:line="240" w:lineRule="auto"/>
        <w:ind w:left="1134" w:right="2078" w:firstLine="850"/>
        <w:jc w:val="center"/>
      </w:pPr>
      <w:r w:rsidRPr="00E56372">
        <w:t>11КЛАСС</w:t>
      </w:r>
    </w:p>
    <w:p w:rsidR="001E7F6B" w:rsidRPr="00E56372" w:rsidRDefault="00B36203" w:rsidP="00E56372">
      <w:pPr>
        <w:spacing w:before="1"/>
        <w:ind w:left="1134" w:right="121" w:firstLine="850"/>
        <w:jc w:val="both"/>
        <w:rPr>
          <w:b/>
          <w:i/>
          <w:sz w:val="28"/>
          <w:szCs w:val="28"/>
        </w:rPr>
      </w:pPr>
      <w:r w:rsidRPr="00E56372">
        <w:rPr>
          <w:b/>
          <w:i/>
          <w:sz w:val="28"/>
          <w:szCs w:val="28"/>
        </w:rPr>
        <w:t>Кконцуобученияв11классеобучающийсяполучитследующиепредметныере</w:t>
      </w:r>
      <w:r w:rsidRPr="00E56372">
        <w:rPr>
          <w:b/>
          <w:i/>
          <w:sz w:val="28"/>
          <w:szCs w:val="28"/>
        </w:rPr>
        <w:lastRenderedPageBreak/>
        <w:t>зультатыпо отдельнымтемам программыпо физическойкультуре:</w:t>
      </w:r>
    </w:p>
    <w:p w:rsidR="001E7F6B" w:rsidRPr="00E56372" w:rsidRDefault="00B36203" w:rsidP="00E56372">
      <w:pPr>
        <w:pStyle w:val="1"/>
        <w:spacing w:line="321" w:lineRule="exact"/>
        <w:ind w:left="1134" w:firstLine="850"/>
      </w:pPr>
      <w:r w:rsidRPr="00E56372">
        <w:t>Раздел«Знания офизическойкультуре»:</w:t>
      </w:r>
    </w:p>
    <w:p w:rsidR="001E7F6B" w:rsidRPr="00E56372" w:rsidRDefault="00B36203" w:rsidP="008D24C2">
      <w:pPr>
        <w:pStyle w:val="a5"/>
        <w:numPr>
          <w:ilvl w:val="1"/>
          <w:numId w:val="61"/>
        </w:numPr>
        <w:tabs>
          <w:tab w:val="left" w:pos="1267"/>
        </w:tabs>
        <w:ind w:left="1134" w:right="128" w:firstLine="850"/>
        <w:rPr>
          <w:sz w:val="28"/>
          <w:szCs w:val="28"/>
        </w:rPr>
      </w:pPr>
      <w:r w:rsidRPr="00E56372">
        <w:rPr>
          <w:sz w:val="28"/>
          <w:szCs w:val="28"/>
        </w:rPr>
        <w:t>характеризоватьадаптациюорганизмакфизическимнагрузкамкакосновуукрепленияздоровья,учитыватьеёэтапыприпланированиисамостоятельныхзанятийкондиционной тренировкой;</w:t>
      </w:r>
    </w:p>
    <w:p w:rsidR="001E7F6B" w:rsidRPr="00E56372" w:rsidRDefault="00B36203" w:rsidP="008D24C2">
      <w:pPr>
        <w:pStyle w:val="a5"/>
        <w:numPr>
          <w:ilvl w:val="1"/>
          <w:numId w:val="61"/>
        </w:numPr>
        <w:tabs>
          <w:tab w:val="left" w:pos="1143"/>
        </w:tabs>
        <w:ind w:left="1134" w:right="129" w:firstLine="850"/>
        <w:rPr>
          <w:sz w:val="28"/>
          <w:szCs w:val="28"/>
        </w:rPr>
      </w:pPr>
      <w:r w:rsidRPr="00E56372">
        <w:rPr>
          <w:sz w:val="28"/>
          <w:szCs w:val="28"/>
        </w:rPr>
        <w:t>положительно оценивать роль физической культуры в научной организации труда,профилактикепрофессиональныхзаболеванийиоптимизацииработоспособности,предупреждениираннего старенияи сохранениитворческого долголетия;</w:t>
      </w:r>
    </w:p>
    <w:p w:rsidR="001E7F6B" w:rsidRPr="00E56372" w:rsidRDefault="00B36203" w:rsidP="008D24C2">
      <w:pPr>
        <w:pStyle w:val="a5"/>
        <w:numPr>
          <w:ilvl w:val="1"/>
          <w:numId w:val="61"/>
        </w:numPr>
        <w:tabs>
          <w:tab w:val="left" w:pos="1195"/>
        </w:tabs>
        <w:ind w:left="1134" w:right="127" w:firstLine="850"/>
        <w:rPr>
          <w:sz w:val="28"/>
          <w:szCs w:val="28"/>
        </w:rPr>
      </w:pPr>
      <w:r w:rsidRPr="00E56372">
        <w:rPr>
          <w:sz w:val="28"/>
          <w:szCs w:val="28"/>
        </w:rPr>
        <w:t>выявлятьвозможныепричинывозникновениятравмвовремясамостоятельныхзанятийфизическойкультуройиспортом,руководствоватьсяправиламиихпредупрежденияиоказанияпервойпомощи.</w:t>
      </w:r>
    </w:p>
    <w:p w:rsidR="001E7F6B" w:rsidRPr="00E56372" w:rsidRDefault="00B36203" w:rsidP="00E56372">
      <w:pPr>
        <w:pStyle w:val="1"/>
        <w:spacing w:before="2"/>
        <w:ind w:left="1134" w:firstLine="850"/>
      </w:pPr>
      <w:r w:rsidRPr="00E56372">
        <w:t>Раздел«Организациясамостоятельныхзанятий»:</w:t>
      </w:r>
    </w:p>
    <w:p w:rsidR="001E7F6B" w:rsidRPr="00E56372" w:rsidRDefault="00B36203" w:rsidP="008D24C2">
      <w:pPr>
        <w:pStyle w:val="a5"/>
        <w:numPr>
          <w:ilvl w:val="1"/>
          <w:numId w:val="61"/>
        </w:numPr>
        <w:tabs>
          <w:tab w:val="left" w:pos="1277"/>
        </w:tabs>
        <w:ind w:left="1134" w:right="132" w:firstLine="850"/>
        <w:rPr>
          <w:sz w:val="28"/>
          <w:szCs w:val="28"/>
        </w:rPr>
      </w:pPr>
      <w:r w:rsidRPr="00E56372">
        <w:rPr>
          <w:sz w:val="28"/>
          <w:szCs w:val="28"/>
        </w:rPr>
        <w:t>планироватьоздоровительныемероприятияврежимеучебнойитрудовойдеятельности с целью профилактики умственного и физического утомления, оптимизацииработоспособностиифункциональнойактивностиосновныхпсихическихпроцессов;</w:t>
      </w:r>
    </w:p>
    <w:p w:rsidR="001E7F6B" w:rsidRPr="00E56372" w:rsidRDefault="00B36203" w:rsidP="008D24C2">
      <w:pPr>
        <w:pStyle w:val="a5"/>
        <w:numPr>
          <w:ilvl w:val="1"/>
          <w:numId w:val="61"/>
        </w:numPr>
        <w:tabs>
          <w:tab w:val="left" w:pos="1133"/>
        </w:tabs>
        <w:spacing w:before="1"/>
        <w:ind w:left="1134" w:right="125" w:firstLine="850"/>
        <w:rPr>
          <w:sz w:val="28"/>
          <w:szCs w:val="28"/>
        </w:rPr>
      </w:pPr>
      <w:r w:rsidRPr="00E56372">
        <w:rPr>
          <w:sz w:val="28"/>
          <w:szCs w:val="28"/>
        </w:rPr>
        <w:t>организовывать и проводить сеансы релаксации, банных процедур и самомассажа сцельювосстановленияорганизма послеумственныхи физическихнагрузок;</w:t>
      </w:r>
    </w:p>
    <w:p w:rsidR="001E7F6B" w:rsidRPr="00E56372" w:rsidRDefault="00B36203" w:rsidP="008D24C2">
      <w:pPr>
        <w:pStyle w:val="a5"/>
        <w:numPr>
          <w:ilvl w:val="1"/>
          <w:numId w:val="61"/>
        </w:numPr>
        <w:tabs>
          <w:tab w:val="left" w:pos="1219"/>
        </w:tabs>
        <w:ind w:left="1134" w:right="120" w:firstLine="850"/>
        <w:rPr>
          <w:sz w:val="28"/>
          <w:szCs w:val="28"/>
        </w:rPr>
      </w:pPr>
      <w:r w:rsidRPr="00E56372">
        <w:rPr>
          <w:sz w:val="28"/>
          <w:szCs w:val="28"/>
        </w:rPr>
        <w:t>проводитьсамостоятельныезанятияпоподготовкекуспешномувыполнениюнормативныхтребованийкомплекса«Готовктрудуиобороне»,планироватьихсодержаниеифизическиенагрузкиисходяизиндивидуальныхрезультатоввтестовыхиспытаниях.</w:t>
      </w:r>
    </w:p>
    <w:p w:rsidR="001E7F6B" w:rsidRPr="00E56372" w:rsidRDefault="00B36203" w:rsidP="00E56372">
      <w:pPr>
        <w:pStyle w:val="1"/>
        <w:spacing w:before="58"/>
        <w:ind w:left="1134" w:firstLine="850"/>
      </w:pPr>
      <w:r w:rsidRPr="00E56372">
        <w:t>Раздел«Физическоесовершенствование»:</w:t>
      </w:r>
    </w:p>
    <w:p w:rsidR="001E7F6B" w:rsidRPr="00E56372" w:rsidRDefault="00B36203" w:rsidP="008D24C2">
      <w:pPr>
        <w:pStyle w:val="a5"/>
        <w:numPr>
          <w:ilvl w:val="1"/>
          <w:numId w:val="61"/>
        </w:numPr>
        <w:tabs>
          <w:tab w:val="left" w:pos="1248"/>
        </w:tabs>
        <w:spacing w:line="242" w:lineRule="auto"/>
        <w:ind w:left="1134" w:right="127" w:firstLine="850"/>
        <w:rPr>
          <w:sz w:val="28"/>
          <w:szCs w:val="28"/>
        </w:rPr>
      </w:pPr>
      <w:r w:rsidRPr="00E56372">
        <w:rPr>
          <w:sz w:val="28"/>
          <w:szCs w:val="28"/>
        </w:rPr>
        <w:t>выполнятьупражнениякорригирующейипрофилактическойнаправленности,использоватьихврежимеучебногодняисистемесамостоятельныхоздоровительныхзанятий;</w:t>
      </w:r>
    </w:p>
    <w:p w:rsidR="001E7F6B" w:rsidRPr="00E56372" w:rsidRDefault="00B36203" w:rsidP="008D24C2">
      <w:pPr>
        <w:pStyle w:val="a5"/>
        <w:numPr>
          <w:ilvl w:val="1"/>
          <w:numId w:val="61"/>
        </w:numPr>
        <w:tabs>
          <w:tab w:val="left" w:pos="1258"/>
        </w:tabs>
        <w:ind w:left="1134" w:right="121" w:firstLine="850"/>
        <w:rPr>
          <w:sz w:val="28"/>
          <w:szCs w:val="28"/>
        </w:rPr>
      </w:pPr>
      <w:r w:rsidRPr="00E56372">
        <w:rPr>
          <w:sz w:val="28"/>
          <w:szCs w:val="28"/>
        </w:rPr>
        <w:t>выполнятькомплексыупражненийизсовременныхсистемоздоровительнойфизическойкультуры,использоватьихдлясамостоятельныхзанятийсучётоминдивидуальныхинтересовипотребностейвфизическомразвитииифизическомсовершенствовании;</w:t>
      </w:r>
    </w:p>
    <w:p w:rsidR="001E7F6B" w:rsidRPr="00E56372" w:rsidRDefault="00B36203" w:rsidP="008D24C2">
      <w:pPr>
        <w:pStyle w:val="a5"/>
        <w:numPr>
          <w:ilvl w:val="1"/>
          <w:numId w:val="61"/>
        </w:numPr>
        <w:tabs>
          <w:tab w:val="left" w:pos="1287"/>
        </w:tabs>
        <w:ind w:left="1134" w:right="129" w:firstLine="850"/>
        <w:rPr>
          <w:sz w:val="28"/>
          <w:szCs w:val="28"/>
        </w:rPr>
      </w:pPr>
      <w:r w:rsidRPr="00E56372">
        <w:rPr>
          <w:sz w:val="28"/>
          <w:szCs w:val="28"/>
        </w:rPr>
        <w:t>демонстрироватьтехникуприёмовизащитныхдействийизатлетическихединоборств,выполнятьихво взаимодействии спартнёром;</w:t>
      </w:r>
    </w:p>
    <w:p w:rsidR="001E7F6B" w:rsidRPr="00E56372" w:rsidRDefault="00B36203" w:rsidP="008D24C2">
      <w:pPr>
        <w:pStyle w:val="a5"/>
        <w:numPr>
          <w:ilvl w:val="1"/>
          <w:numId w:val="61"/>
        </w:numPr>
        <w:tabs>
          <w:tab w:val="left" w:pos="1167"/>
        </w:tabs>
        <w:ind w:left="1134" w:right="114" w:firstLine="850"/>
        <w:rPr>
          <w:sz w:val="28"/>
          <w:szCs w:val="28"/>
        </w:rPr>
      </w:pPr>
      <w:r w:rsidRPr="00E56372">
        <w:rPr>
          <w:sz w:val="28"/>
          <w:szCs w:val="28"/>
        </w:rPr>
        <w:t>демонстрировать основные технические и тактические действия в игровых видахспорта,выполнятьихвусловияхучебнойисоревновательнойдеятельности(футбол,волейбол,баскетбол);</w:t>
      </w:r>
    </w:p>
    <w:p w:rsidR="001E7F6B" w:rsidRPr="00E56372" w:rsidRDefault="00B36203" w:rsidP="008D24C2">
      <w:pPr>
        <w:pStyle w:val="a5"/>
        <w:numPr>
          <w:ilvl w:val="1"/>
          <w:numId w:val="61"/>
        </w:numPr>
        <w:tabs>
          <w:tab w:val="left" w:pos="1157"/>
        </w:tabs>
        <w:ind w:left="1134" w:right="119" w:firstLine="850"/>
        <w:rPr>
          <w:sz w:val="28"/>
          <w:szCs w:val="28"/>
        </w:rPr>
      </w:pPr>
      <w:r w:rsidRPr="00E56372">
        <w:rPr>
          <w:sz w:val="28"/>
          <w:szCs w:val="28"/>
        </w:rPr>
        <w:t>выполнять комплексы физических упражнений на развитие основных физическихкачеств, демонстрировать ежегодные приросты в тестовых заданиях Комплекса «Готов к</w:t>
      </w:r>
      <w:r w:rsidR="00E56372" w:rsidRPr="00E56372">
        <w:rPr>
          <w:sz w:val="28"/>
          <w:szCs w:val="28"/>
        </w:rPr>
        <w:t xml:space="preserve"> </w:t>
      </w:r>
      <w:r w:rsidRPr="00E56372">
        <w:rPr>
          <w:sz w:val="28"/>
          <w:szCs w:val="28"/>
        </w:rPr>
        <w:t>труду</w:t>
      </w:r>
      <w:r w:rsidR="00E56372" w:rsidRPr="00E56372">
        <w:rPr>
          <w:sz w:val="28"/>
          <w:szCs w:val="28"/>
        </w:rPr>
        <w:t xml:space="preserve"> </w:t>
      </w:r>
      <w:r w:rsidRPr="00E56372">
        <w:rPr>
          <w:sz w:val="28"/>
          <w:szCs w:val="28"/>
        </w:rPr>
        <w:t>и</w:t>
      </w:r>
      <w:r w:rsidR="00E56372" w:rsidRPr="00E56372">
        <w:rPr>
          <w:sz w:val="28"/>
          <w:szCs w:val="28"/>
        </w:rPr>
        <w:t xml:space="preserve"> </w:t>
      </w:r>
      <w:r w:rsidRPr="00E56372">
        <w:rPr>
          <w:sz w:val="28"/>
          <w:szCs w:val="28"/>
        </w:rPr>
        <w:t>обороне».</w:t>
      </w:r>
    </w:p>
    <w:p w:rsidR="001E7F6B" w:rsidRDefault="001E7F6B" w:rsidP="003D689A">
      <w:pPr>
        <w:ind w:left="284" w:firstLine="850"/>
        <w:jc w:val="both"/>
        <w:rPr>
          <w:sz w:val="28"/>
        </w:rPr>
        <w:sectPr w:rsidR="001E7F6B">
          <w:footerReference w:type="default" r:id="rId17"/>
          <w:pgSz w:w="11910" w:h="16840"/>
          <w:pgMar w:top="1040" w:right="200" w:bottom="280" w:left="260" w:header="0" w:footer="0" w:gutter="0"/>
          <w:cols w:space="720"/>
        </w:sectPr>
      </w:pPr>
    </w:p>
    <w:p w:rsidR="001E7F6B" w:rsidRDefault="00B36203" w:rsidP="008D24C2">
      <w:pPr>
        <w:pStyle w:val="1"/>
        <w:numPr>
          <w:ilvl w:val="2"/>
          <w:numId w:val="76"/>
        </w:numPr>
        <w:tabs>
          <w:tab w:val="left" w:pos="2055"/>
        </w:tabs>
        <w:spacing w:before="58" w:line="240" w:lineRule="auto"/>
        <w:ind w:left="1134" w:right="125" w:firstLine="850"/>
        <w:jc w:val="both"/>
      </w:pPr>
      <w:r>
        <w:lastRenderedPageBreak/>
        <w:t>РАБОЧАЯ</w:t>
      </w:r>
      <w:r w:rsidR="000F4C42">
        <w:t xml:space="preserve"> </w:t>
      </w:r>
      <w:r>
        <w:t>ПРОГРАММА</w:t>
      </w:r>
      <w:r w:rsidR="000F4C42">
        <w:t xml:space="preserve"> </w:t>
      </w:r>
      <w:r>
        <w:t>УЧЕБНОГО</w:t>
      </w:r>
      <w:r w:rsidR="000F4C42">
        <w:t xml:space="preserve"> </w:t>
      </w:r>
      <w:r>
        <w:t>ПРЕДМЕТА</w:t>
      </w:r>
      <w:r w:rsidR="000F4C42">
        <w:t xml:space="preserve"> </w:t>
      </w:r>
      <w:r>
        <w:t>«ОСНОВЫ</w:t>
      </w:r>
      <w:r w:rsidR="000F4C42">
        <w:t xml:space="preserve"> </w:t>
      </w:r>
      <w:r>
        <w:t>БЕЗОПАСНОСТИ</w:t>
      </w:r>
      <w:r w:rsidR="000F4C42">
        <w:t xml:space="preserve"> </w:t>
      </w:r>
      <w:r>
        <w:t>ЖИЗНЕДЕЯТЕЛЬНОСТИ» (БАЗОВЫЙУРОВЕНЬ)</w:t>
      </w:r>
    </w:p>
    <w:p w:rsidR="001E7F6B" w:rsidRDefault="001E7F6B" w:rsidP="000F4C42">
      <w:pPr>
        <w:pStyle w:val="a3"/>
        <w:spacing w:before="3"/>
        <w:ind w:left="1134" w:firstLine="850"/>
        <w:jc w:val="left"/>
        <w:rPr>
          <w:b/>
        </w:rPr>
      </w:pPr>
    </w:p>
    <w:p w:rsidR="001E7F6B" w:rsidRDefault="00B36203" w:rsidP="008D24C2">
      <w:pPr>
        <w:pStyle w:val="a5"/>
        <w:numPr>
          <w:ilvl w:val="0"/>
          <w:numId w:val="16"/>
        </w:numPr>
        <w:tabs>
          <w:tab w:val="left" w:pos="1253"/>
        </w:tabs>
        <w:spacing w:before="1" w:line="320" w:lineRule="exact"/>
        <w:ind w:left="1134" w:firstLine="850"/>
        <w:rPr>
          <w:b/>
          <w:sz w:val="28"/>
        </w:rPr>
      </w:pPr>
      <w:r>
        <w:rPr>
          <w:b/>
          <w:sz w:val="28"/>
        </w:rPr>
        <w:t>ПОЯСНИТЕЛЬНАЯ</w:t>
      </w:r>
      <w:r w:rsidR="000F4C42">
        <w:rPr>
          <w:b/>
          <w:sz w:val="28"/>
        </w:rPr>
        <w:t xml:space="preserve"> </w:t>
      </w:r>
      <w:r>
        <w:rPr>
          <w:b/>
          <w:sz w:val="28"/>
        </w:rPr>
        <w:t>ЗАПИСКА</w:t>
      </w:r>
    </w:p>
    <w:p w:rsidR="001E7F6B" w:rsidRDefault="00B36203" w:rsidP="008D24C2">
      <w:pPr>
        <w:pStyle w:val="a5"/>
        <w:numPr>
          <w:ilvl w:val="0"/>
          <w:numId w:val="15"/>
        </w:numPr>
        <w:tabs>
          <w:tab w:val="left" w:pos="1344"/>
        </w:tabs>
        <w:ind w:left="1134" w:right="130" w:firstLine="850"/>
        <w:rPr>
          <w:sz w:val="28"/>
        </w:rPr>
      </w:pPr>
      <w:r>
        <w:rPr>
          <w:sz w:val="28"/>
        </w:rPr>
        <w:t>ПрограммаОБЖразработананаосноветребованийкрезультатамосвоенияпрограммысреднегообщегообразования,представленныхвФГОСООО,федеральнойпрограммывоспитания,Концепциипреподаванияучебногопредмета«Основыбезопасности жизнедеятельности» и предусматривает непосредственное применение приреализации ООПСОО.</w:t>
      </w:r>
    </w:p>
    <w:p w:rsidR="001E7F6B" w:rsidRDefault="00B36203" w:rsidP="008D24C2">
      <w:pPr>
        <w:pStyle w:val="a5"/>
        <w:numPr>
          <w:ilvl w:val="0"/>
          <w:numId w:val="15"/>
        </w:numPr>
        <w:tabs>
          <w:tab w:val="left" w:pos="1324"/>
        </w:tabs>
        <w:ind w:left="1134" w:right="123" w:firstLine="850"/>
        <w:rPr>
          <w:sz w:val="28"/>
        </w:rPr>
      </w:pPr>
      <w:r>
        <w:rPr>
          <w:sz w:val="28"/>
        </w:rPr>
        <w:t>ПрограммаОБЖпозволитучителюпостроитьосвоениесодержаниявлогикепоследовательного нарастания факторов опасности от опасной ситуации до чрезвычайнойситуациииразумноговзаимодействиячеловекасокружающейсредой,учестьпреемственность приобретения обучающимися знаний и формирования у них умений инавыковв области безопасностижизнедеятельности.</w:t>
      </w:r>
    </w:p>
    <w:p w:rsidR="001E7F6B" w:rsidRDefault="00B36203" w:rsidP="000F4C42">
      <w:pPr>
        <w:pStyle w:val="a3"/>
        <w:ind w:left="1134" w:right="118" w:firstLine="850"/>
      </w:pPr>
      <w:r>
        <w:t>ПрограммаОБЖвметодическомпланеобеспечиваетреализациюпрактико-ориентированногоподходавпреподаванииОБЖ,системностьинепрерывностьприобретенияобучающимисязнанийиформированияунихнавыковвобластибезопасности жизнедеятельности при переходе с уровня основного общего образования;помогает педагогу продолжить освоение содержания материала в логике последовательногонарастания факторов опасности: опасная ситуация, экстремальная ситуация, чрезвычайнаяситуацияиразумногопостроениямоделииндивидуальногоигрупповогобезопасногоповедениявповседневнойжизнисучётомактуальныхвызововиугрозвприродной,техногенной,социальной иинформационной сферах.</w:t>
      </w:r>
    </w:p>
    <w:p w:rsidR="001E7F6B" w:rsidRDefault="00B36203" w:rsidP="008D24C2">
      <w:pPr>
        <w:pStyle w:val="a5"/>
        <w:numPr>
          <w:ilvl w:val="0"/>
          <w:numId w:val="15"/>
        </w:numPr>
        <w:tabs>
          <w:tab w:val="left" w:pos="1233"/>
        </w:tabs>
        <w:spacing w:line="322" w:lineRule="exact"/>
        <w:ind w:left="1134" w:firstLine="850"/>
        <w:rPr>
          <w:sz w:val="28"/>
        </w:rPr>
      </w:pPr>
      <w:r>
        <w:rPr>
          <w:sz w:val="28"/>
        </w:rPr>
        <w:t>ПрограммаОБЖобеспечивает:</w:t>
      </w:r>
    </w:p>
    <w:p w:rsidR="001E7F6B" w:rsidRDefault="00B36203" w:rsidP="008D24C2">
      <w:pPr>
        <w:pStyle w:val="a5"/>
        <w:numPr>
          <w:ilvl w:val="1"/>
          <w:numId w:val="61"/>
        </w:numPr>
        <w:tabs>
          <w:tab w:val="left" w:pos="1181"/>
        </w:tabs>
        <w:ind w:left="1134" w:right="132" w:firstLine="850"/>
        <w:rPr>
          <w:sz w:val="28"/>
        </w:rPr>
      </w:pPr>
      <w:r>
        <w:rPr>
          <w:sz w:val="28"/>
        </w:rPr>
        <w:t>формирование личности выпускникас высоким уровнем культуры и мотивацииведениябезопасного,здоровогоиэкологическицелесообразногообразажизни;</w:t>
      </w:r>
    </w:p>
    <w:p w:rsidR="001E7F6B" w:rsidRDefault="00B36203" w:rsidP="008D24C2">
      <w:pPr>
        <w:pStyle w:val="a5"/>
        <w:numPr>
          <w:ilvl w:val="1"/>
          <w:numId w:val="61"/>
        </w:numPr>
        <w:tabs>
          <w:tab w:val="left" w:pos="1459"/>
        </w:tabs>
        <w:spacing w:line="242" w:lineRule="auto"/>
        <w:ind w:left="1134" w:right="119" w:firstLine="850"/>
        <w:rPr>
          <w:sz w:val="28"/>
        </w:rPr>
      </w:pPr>
      <w:r>
        <w:rPr>
          <w:sz w:val="28"/>
        </w:rPr>
        <w:t>достижениевыпускникамибазовогоуровнякультурыбезопасностижизнедеятельности, соответствующего интересам обучающихся и потребностям общества вформировании полноценной личности безопасноготипа;</w:t>
      </w:r>
    </w:p>
    <w:p w:rsidR="001E7F6B" w:rsidRDefault="00B36203" w:rsidP="008D24C2">
      <w:pPr>
        <w:pStyle w:val="a5"/>
        <w:numPr>
          <w:ilvl w:val="1"/>
          <w:numId w:val="61"/>
        </w:numPr>
        <w:tabs>
          <w:tab w:val="left" w:pos="1215"/>
        </w:tabs>
        <w:ind w:left="1134" w:right="129" w:firstLine="850"/>
        <w:rPr>
          <w:sz w:val="28"/>
        </w:rPr>
      </w:pPr>
      <w:r>
        <w:rPr>
          <w:sz w:val="28"/>
        </w:rPr>
        <w:t>взаимосвязьличностных,метапредметныхипредметныхрезультатовосвоенияучебногопредметаОБЖна уровняхосновногообщегоисреднегообщегообразования;</w:t>
      </w:r>
    </w:p>
    <w:p w:rsidR="001E7F6B" w:rsidRDefault="00B36203" w:rsidP="008D24C2">
      <w:pPr>
        <w:pStyle w:val="a5"/>
        <w:numPr>
          <w:ilvl w:val="1"/>
          <w:numId w:val="61"/>
        </w:numPr>
        <w:tabs>
          <w:tab w:val="left" w:pos="1147"/>
        </w:tabs>
        <w:ind w:left="1134" w:right="134" w:firstLine="850"/>
        <w:rPr>
          <w:sz w:val="28"/>
        </w:rPr>
      </w:pPr>
      <w:r>
        <w:rPr>
          <w:sz w:val="28"/>
        </w:rPr>
        <w:t>подготовку выпускников к решению актуальных практических задач безопасностижизнедеятельности в повседневнойжизни.</w:t>
      </w:r>
    </w:p>
    <w:p w:rsidR="001E7F6B" w:rsidRDefault="00B36203" w:rsidP="008D24C2">
      <w:pPr>
        <w:pStyle w:val="a5"/>
        <w:numPr>
          <w:ilvl w:val="0"/>
          <w:numId w:val="15"/>
        </w:numPr>
        <w:tabs>
          <w:tab w:val="left" w:pos="1296"/>
        </w:tabs>
        <w:ind w:left="1134" w:right="115" w:firstLine="850"/>
        <w:rPr>
          <w:sz w:val="28"/>
        </w:rPr>
      </w:pPr>
      <w:r>
        <w:rPr>
          <w:sz w:val="28"/>
        </w:rPr>
        <w:t>В программе ОБЖ содержание учебного предмета ОБЖ структурно состоит изотдельных модулей, обеспечивающих системность и непрерывность изучения предмета науровняхосновного общегои среднего общегообразования.</w:t>
      </w:r>
    </w:p>
    <w:p w:rsidR="001E7F6B" w:rsidRDefault="001E7F6B" w:rsidP="000F4C42">
      <w:pPr>
        <w:pStyle w:val="a3"/>
        <w:spacing w:before="4"/>
        <w:ind w:left="1134" w:firstLine="850"/>
        <w:jc w:val="left"/>
        <w:rPr>
          <w:sz w:val="27"/>
        </w:rPr>
      </w:pPr>
    </w:p>
    <w:p w:rsidR="001E7F6B" w:rsidRDefault="00B36203" w:rsidP="000F4C42">
      <w:pPr>
        <w:pStyle w:val="1"/>
        <w:ind w:left="1134" w:firstLine="850"/>
        <w:jc w:val="left"/>
      </w:pPr>
      <w:r>
        <w:t>Вариант1</w:t>
      </w:r>
    </w:p>
    <w:p w:rsidR="001E7F6B" w:rsidRDefault="00B36203" w:rsidP="000F4C42">
      <w:pPr>
        <w:pStyle w:val="a3"/>
        <w:ind w:left="1134" w:right="4567" w:firstLine="850"/>
        <w:jc w:val="left"/>
      </w:pPr>
      <w:r>
        <w:t>Модуль№1.Основыкомплекснойбезопасности.Модуль№2.«Основыобороныгосударства».</w:t>
      </w:r>
    </w:p>
    <w:p w:rsidR="001E7F6B" w:rsidRDefault="00B36203" w:rsidP="000F4C42">
      <w:pPr>
        <w:pStyle w:val="a3"/>
        <w:spacing w:line="321" w:lineRule="exact"/>
        <w:ind w:left="1134" w:firstLine="850"/>
        <w:jc w:val="left"/>
      </w:pPr>
      <w:r>
        <w:lastRenderedPageBreak/>
        <w:t>Модуль№3.Военно-профессиональнаядеятельность.</w:t>
      </w:r>
    </w:p>
    <w:p w:rsidR="001E7F6B" w:rsidRDefault="00B36203" w:rsidP="000F4C42">
      <w:pPr>
        <w:pStyle w:val="a3"/>
        <w:spacing w:before="3"/>
        <w:ind w:left="1134" w:firstLine="850"/>
        <w:jc w:val="left"/>
      </w:pPr>
      <w:r>
        <w:t>Модуль№4.ЗащитанаселенияРоссийскойФедерацииотопасныхичрезвычайныхситуаций.</w:t>
      </w:r>
    </w:p>
    <w:p w:rsidR="001E7F6B" w:rsidRDefault="00B36203" w:rsidP="000F4C42">
      <w:pPr>
        <w:pStyle w:val="a3"/>
        <w:ind w:left="1134" w:right="1051" w:firstLine="850"/>
        <w:jc w:val="left"/>
      </w:pPr>
      <w:r>
        <w:t>Модуль№5.Безопасностьвприроднойсредеиэкологическаябезопасность.Модуль№6.«Основыпротиводействияэкстремизмуитерроризму».</w:t>
      </w:r>
    </w:p>
    <w:p w:rsidR="001E7F6B" w:rsidRDefault="00B36203" w:rsidP="000F4C42">
      <w:pPr>
        <w:pStyle w:val="a3"/>
        <w:spacing w:line="321" w:lineRule="exact"/>
        <w:ind w:left="1134" w:firstLine="850"/>
        <w:jc w:val="left"/>
      </w:pPr>
      <w:r>
        <w:t>Модуль№7. Основыздоровогообразажизни.</w:t>
      </w:r>
    </w:p>
    <w:p w:rsidR="001E7F6B" w:rsidRDefault="00B36203" w:rsidP="000F4C42">
      <w:pPr>
        <w:pStyle w:val="a3"/>
        <w:ind w:left="1134" w:firstLine="850"/>
        <w:jc w:val="left"/>
      </w:pPr>
      <w:r>
        <w:t>Модуль№8.Основы медицинских</w:t>
      </w:r>
      <w:r w:rsidR="000F4C42">
        <w:t xml:space="preserve"> </w:t>
      </w:r>
      <w:r>
        <w:t>знанийиоказание</w:t>
      </w:r>
      <w:r w:rsidR="000F4C42">
        <w:t xml:space="preserve"> </w:t>
      </w:r>
      <w:r>
        <w:t>первой</w:t>
      </w:r>
      <w:r w:rsidR="000F4C42">
        <w:t xml:space="preserve"> </w:t>
      </w:r>
      <w:r>
        <w:t>помощи».</w:t>
      </w:r>
    </w:p>
    <w:p w:rsidR="001E7F6B" w:rsidRDefault="00B36203" w:rsidP="000F4C42">
      <w:pPr>
        <w:pStyle w:val="a3"/>
        <w:spacing w:before="73"/>
        <w:ind w:left="1134" w:firstLine="850"/>
        <w:jc w:val="left"/>
      </w:pPr>
      <w:r>
        <w:t>Модуль№9.Элементыначальнойвоеннойподготовки.</w:t>
      </w:r>
    </w:p>
    <w:p w:rsidR="001E7F6B" w:rsidRDefault="00B36203" w:rsidP="000F4C42">
      <w:pPr>
        <w:pStyle w:val="1"/>
        <w:spacing w:before="5"/>
        <w:ind w:left="1134" w:firstLine="850"/>
        <w:jc w:val="left"/>
      </w:pPr>
      <w:r>
        <w:t>Вариант2</w:t>
      </w:r>
    </w:p>
    <w:p w:rsidR="001E7F6B" w:rsidRDefault="00B36203" w:rsidP="000F4C42">
      <w:pPr>
        <w:pStyle w:val="a3"/>
        <w:spacing w:line="242" w:lineRule="auto"/>
        <w:ind w:left="1134" w:firstLine="850"/>
        <w:jc w:val="left"/>
      </w:pPr>
      <w:r>
        <w:t>Модуль№1«Культурабезопасностижизнедеятельностивсовременномобществе».Модуль№ 2«Безопасностьвбыту».</w:t>
      </w:r>
    </w:p>
    <w:p w:rsidR="001E7F6B" w:rsidRDefault="00B36203" w:rsidP="000F4C42">
      <w:pPr>
        <w:pStyle w:val="a3"/>
        <w:spacing w:line="320" w:lineRule="exact"/>
        <w:ind w:left="1134" w:firstLine="850"/>
        <w:jc w:val="left"/>
      </w:pPr>
      <w:r>
        <w:t>Модуль№3«Безопасностьнатранспорте».</w:t>
      </w:r>
    </w:p>
    <w:p w:rsidR="001E7F6B" w:rsidRDefault="00B36203" w:rsidP="000F4C42">
      <w:pPr>
        <w:pStyle w:val="a3"/>
        <w:ind w:left="1134" w:right="3600" w:firstLine="850"/>
        <w:jc w:val="left"/>
      </w:pPr>
      <w:r>
        <w:t>Модуль№4«Безопасностьвобщественныхместах».Модуль№5«Безопасностьвприроднойсреде».</w:t>
      </w:r>
    </w:p>
    <w:p w:rsidR="001E7F6B" w:rsidRDefault="00B36203" w:rsidP="000F4C42">
      <w:pPr>
        <w:pStyle w:val="a3"/>
        <w:ind w:left="1134" w:right="1051" w:firstLine="850"/>
        <w:jc w:val="left"/>
      </w:pPr>
      <w:r>
        <w:t>Модуль№6«Здоровьеикакегосохранить.Основымедицинскихзнаний».Модуль№ 7 «Безопасностьв социуме».</w:t>
      </w:r>
    </w:p>
    <w:p w:rsidR="001E7F6B" w:rsidRDefault="00B36203" w:rsidP="000F4C42">
      <w:pPr>
        <w:pStyle w:val="a3"/>
        <w:ind w:left="1134" w:right="2214" w:firstLine="850"/>
        <w:jc w:val="left"/>
      </w:pPr>
      <w:r>
        <w:t>Модуль № 8. «Безопасность в информационном пространстве».Модуль№9«Основыпротиводействияэкстремизмуитерроризму».</w:t>
      </w:r>
    </w:p>
    <w:p w:rsidR="001E7F6B" w:rsidRDefault="00B36203" w:rsidP="000F4C42">
      <w:pPr>
        <w:pStyle w:val="a3"/>
        <w:ind w:left="1134" w:right="131" w:firstLine="850"/>
      </w:pPr>
      <w:r>
        <w:t>Модуль № 10«Взаимодействие личности, общества и государства в обеспечениибезопасности жизнии здоровьянаселения».</w:t>
      </w:r>
    </w:p>
    <w:p w:rsidR="001E7F6B" w:rsidRDefault="00B36203" w:rsidP="008D24C2">
      <w:pPr>
        <w:pStyle w:val="a5"/>
        <w:numPr>
          <w:ilvl w:val="0"/>
          <w:numId w:val="15"/>
        </w:numPr>
        <w:tabs>
          <w:tab w:val="left" w:pos="1305"/>
        </w:tabs>
        <w:ind w:left="1134" w:right="115" w:firstLine="850"/>
        <w:rPr>
          <w:sz w:val="28"/>
        </w:rPr>
      </w:pPr>
      <w:r>
        <w:rPr>
          <w:sz w:val="28"/>
        </w:rPr>
        <w:t>В целях обеспеченияпреемственностив изученииучебногопредметаОБЖнауровнесреднегообщегообразованияфедеральнаярабочаяпрограммапредполагаетвнедрениеуниверсальнойструктурно-логическойсхемыизученияучебныхмодулей(тематических линий) в парадигме безопасной жизнедеятельности: «предвидеть опасность,повозможности её избегать,принеобходимости безопаснодействовать».</w:t>
      </w:r>
    </w:p>
    <w:p w:rsidR="001E7F6B" w:rsidRDefault="00B36203" w:rsidP="008D24C2">
      <w:pPr>
        <w:pStyle w:val="a5"/>
        <w:numPr>
          <w:ilvl w:val="0"/>
          <w:numId w:val="15"/>
        </w:numPr>
        <w:tabs>
          <w:tab w:val="left" w:pos="1243"/>
        </w:tabs>
        <w:ind w:left="1134" w:right="119" w:firstLine="850"/>
        <w:rPr>
          <w:sz w:val="28"/>
        </w:rPr>
      </w:pPr>
      <w:r>
        <w:rPr>
          <w:sz w:val="28"/>
        </w:rPr>
        <w:t>Программа предусматривает внедрение практико-ориентированных интерактивныхформ организации учебных занятий с возможностью применения тренажёрных систем ивиртуальныхмоделей.Приэтомиспользованиецифровойобразовательнойсредынаучебных занятиях должно быть разумным: компьютер и дистанционные образовательныетехнологиинеспособныполностьюзаменитьпедагогаипрактическиедействияобучающихся.</w:t>
      </w:r>
    </w:p>
    <w:p w:rsidR="001E7F6B" w:rsidRDefault="00B36203" w:rsidP="008D24C2">
      <w:pPr>
        <w:pStyle w:val="a5"/>
        <w:numPr>
          <w:ilvl w:val="0"/>
          <w:numId w:val="15"/>
        </w:numPr>
        <w:tabs>
          <w:tab w:val="left" w:pos="1329"/>
        </w:tabs>
        <w:ind w:left="1134" w:right="119" w:firstLine="850"/>
        <w:rPr>
          <w:sz w:val="28"/>
        </w:rPr>
      </w:pPr>
      <w:r>
        <w:rPr>
          <w:sz w:val="28"/>
        </w:rPr>
        <w:t>Всовременныхусловияхсобострениемсуществующихипоявлениемновыхглобальных и региональных вызовов и угроз безопасности России (резкий рост военнойнапряжённостинаприграничныхтерриториях;продолжающеесяраспространениеидейэкстремизмаитерроризма;существенноеухудшениемедико-биологическихусловийжизнедеятельности; нарушение экологического равновесия и другие) возрастает приоритетвопросов безопасности, их значение не только для самого человека, но также для обществаи государства. При этом центральной проблемой безопасности жизнедеятельности остаётсясохранениежизнииздоровьякаждогочеловека.Вданныхобстоятельствахогромноезначениеприобретаеткачественноеобразованиеподрастающегопоколенияроссиян,направленноенавоспитаниеличностибезопасноготипа,формирован</w:t>
      </w:r>
      <w:r>
        <w:rPr>
          <w:sz w:val="28"/>
        </w:rPr>
        <w:lastRenderedPageBreak/>
        <w:t>иегражданскойидентичности, овладение знаниями, умениями, навыками и компетенцией для обеспечениябезопасности в повседневнойжизни.</w:t>
      </w:r>
    </w:p>
    <w:p w:rsidR="001E7F6B" w:rsidRDefault="00B36203" w:rsidP="008D24C2">
      <w:pPr>
        <w:pStyle w:val="a5"/>
        <w:numPr>
          <w:ilvl w:val="0"/>
          <w:numId w:val="15"/>
        </w:numPr>
        <w:tabs>
          <w:tab w:val="left" w:pos="1651"/>
        </w:tabs>
        <w:ind w:left="1134" w:right="116" w:firstLine="850"/>
        <w:rPr>
          <w:sz w:val="28"/>
        </w:rPr>
      </w:pPr>
      <w:r>
        <w:rPr>
          <w:sz w:val="28"/>
        </w:rPr>
        <w:t>Актуальностьсовершенствованияучебно-методическогообеспеченияобразовательногопроцессапоучебномупредметуОБЖопределяетсясистемообразующимидокументамивобластибезопасности:</w:t>
      </w:r>
      <w:r>
        <w:rPr>
          <w:color w:val="000009"/>
          <w:sz w:val="28"/>
        </w:rPr>
        <w:t>Стратегией</w:t>
      </w:r>
      <w:r>
        <w:rPr>
          <w:sz w:val="28"/>
        </w:rPr>
        <w:t>национальнойбезопасностиРоссийскойФедерации,</w:t>
      </w:r>
      <w:r>
        <w:rPr>
          <w:color w:val="000009"/>
          <w:sz w:val="28"/>
        </w:rPr>
        <w:t>Национальнымицелями</w:t>
      </w:r>
      <w:r>
        <w:rPr>
          <w:sz w:val="28"/>
        </w:rPr>
        <w:t>развитияРоссийскойФедерациинапериоддо2030года,</w:t>
      </w:r>
      <w:r>
        <w:rPr>
          <w:color w:val="000009"/>
          <w:sz w:val="28"/>
        </w:rPr>
        <w:t>Государственнойпрограммой</w:t>
      </w:r>
      <w:r>
        <w:rPr>
          <w:sz w:val="28"/>
        </w:rPr>
        <w:t>РоссийскойФедерации</w:t>
      </w:r>
    </w:p>
    <w:p w:rsidR="001E7F6B" w:rsidRDefault="00B36203" w:rsidP="000F4C42">
      <w:pPr>
        <w:pStyle w:val="a3"/>
        <w:spacing w:before="1" w:line="322" w:lineRule="exact"/>
        <w:ind w:left="1134" w:firstLine="850"/>
      </w:pPr>
      <w:r>
        <w:t>«Развитиеобразования».</w:t>
      </w:r>
    </w:p>
    <w:p w:rsidR="001E7F6B" w:rsidRDefault="00B36203" w:rsidP="008D24C2">
      <w:pPr>
        <w:pStyle w:val="a5"/>
        <w:numPr>
          <w:ilvl w:val="0"/>
          <w:numId w:val="15"/>
        </w:numPr>
        <w:tabs>
          <w:tab w:val="left" w:pos="1392"/>
        </w:tabs>
        <w:spacing w:before="73"/>
        <w:ind w:left="1134" w:right="111" w:firstLine="850"/>
      </w:pPr>
      <w:r>
        <w:rPr>
          <w:sz w:val="28"/>
        </w:rPr>
        <w:t>ОБЖявляетсяоткрытойобучающейсистемой,имеетсвоидидактическиекомпонентывовсехбезисключенияпредметныхобластяхиреализуетсячерезприобретение необходимых знаний, выработку и закрепление системы взаимосвязанныхнавыков иумений,формированиекомпетенцийв областибезопасности,поддержанныхсогласованнымизучениемдругихучебныхпредметов.Научнойбазойучебного</w:t>
      </w:r>
      <w:r w:rsidR="000F4C42">
        <w:rPr>
          <w:sz w:val="28"/>
        </w:rPr>
        <w:t xml:space="preserve"> </w:t>
      </w:r>
      <w:r>
        <w:rPr>
          <w:sz w:val="28"/>
        </w:rPr>
        <w:t>предмета</w:t>
      </w:r>
      <w:r w:rsidR="000F4C42">
        <w:rPr>
          <w:sz w:val="28"/>
        </w:rPr>
        <w:t xml:space="preserve"> </w:t>
      </w:r>
      <w:r w:rsidRPr="000F4C42">
        <w:rPr>
          <w:sz w:val="28"/>
          <w:szCs w:val="28"/>
        </w:rPr>
        <w:t>ОБЖ является общая теория безопасности, которая имеет междисциплинарный характер,основываясьнаизучениипроблембезопасностивобщественных,гуманитарных,технических и естественных науках. Это позволяет формировать целостное видение всегокомплексапроблембезопасности(отиндивидуальныхдоглобальных),чтопозволитобосноватьоптимальнуюсистемуобеспечениябезопасностиличности,обществаигосударства,атакжеактуализироватьдлявыпускниковпостроениеадекватноймоделииндивидуальногоигрупповогобезопасногоповедения</w:t>
      </w:r>
      <w:r>
        <w:t xml:space="preserve"> вповседневнойжизни.</w:t>
      </w:r>
    </w:p>
    <w:p w:rsidR="001E7F6B" w:rsidRDefault="00B36203" w:rsidP="008D24C2">
      <w:pPr>
        <w:pStyle w:val="a5"/>
        <w:numPr>
          <w:ilvl w:val="0"/>
          <w:numId w:val="15"/>
        </w:numPr>
        <w:tabs>
          <w:tab w:val="left" w:pos="1411"/>
        </w:tabs>
        <w:spacing w:before="3"/>
        <w:ind w:left="1134" w:right="127" w:firstLine="850"/>
        <w:rPr>
          <w:sz w:val="28"/>
        </w:rPr>
      </w:pPr>
      <w:r>
        <w:rPr>
          <w:sz w:val="28"/>
        </w:rPr>
        <w:t>В настоящее время с учётом новых вызовов и угроз подходы к изучению ОБЖнесколько скорректированы. Он входит в предметную область «Физическаякультура иосновы безопасности жизнедеятельности», является обязательным для изучения на уровнесреднего общегообразования.</w:t>
      </w:r>
    </w:p>
    <w:p w:rsidR="001E7F6B" w:rsidRDefault="00B36203" w:rsidP="008D24C2">
      <w:pPr>
        <w:pStyle w:val="a5"/>
        <w:numPr>
          <w:ilvl w:val="0"/>
          <w:numId w:val="15"/>
        </w:numPr>
        <w:tabs>
          <w:tab w:val="left" w:pos="1531"/>
        </w:tabs>
        <w:ind w:left="1134" w:right="125" w:firstLine="850"/>
        <w:rPr>
          <w:sz w:val="28"/>
        </w:rPr>
      </w:pPr>
      <w:r>
        <w:rPr>
          <w:b/>
          <w:i/>
          <w:sz w:val="28"/>
        </w:rPr>
        <w:t>ИзучениеОБЖнаправленонадостижениебазовогоуровнякультурыбезопасности жизнедеятельности</w:t>
      </w:r>
      <w:r>
        <w:rPr>
          <w:sz w:val="28"/>
        </w:rPr>
        <w:t>, что способствует выработке у выпускников уменийраспознаватьугрозы,снижатьрискиразвитияопасныхситуаций,избегатьих,самостоятельно принимать обоснованные решение в экстремальных условиях, грамотновестисебяпривозникновениичрезвычайныхситуаций.Такойподходсодействуетвоспитанию личности безопасного типа, закреплению навыков, позволяющих обеспечиватьблагополучиечеловека,созданиюусловийустойчивогоразвитияобществаигосударства.</w:t>
      </w:r>
    </w:p>
    <w:p w:rsidR="001E7F6B" w:rsidRDefault="00B36203" w:rsidP="008D24C2">
      <w:pPr>
        <w:pStyle w:val="a5"/>
        <w:numPr>
          <w:ilvl w:val="0"/>
          <w:numId w:val="15"/>
        </w:numPr>
        <w:tabs>
          <w:tab w:val="left" w:pos="1517"/>
        </w:tabs>
        <w:spacing w:before="2"/>
        <w:ind w:left="1134" w:right="118" w:firstLine="850"/>
        <w:rPr>
          <w:sz w:val="28"/>
        </w:rPr>
      </w:pPr>
      <w:r>
        <w:rPr>
          <w:b/>
          <w:i/>
          <w:sz w:val="28"/>
        </w:rPr>
        <w:t>ЦельюизученияОБЖ</w:t>
      </w:r>
      <w:r>
        <w:rPr>
          <w:sz w:val="28"/>
        </w:rPr>
        <w:t>науровнесреднегообщегообразованияявляетсяформирование у обучающихся базового уровня культуры безопасности жизнедеятельностивсоответствииссовременнымипотребностямиличности,обществаигосударства,чтопредполагает:</w:t>
      </w:r>
    </w:p>
    <w:p w:rsidR="001E7F6B" w:rsidRDefault="00B36203" w:rsidP="008D24C2">
      <w:pPr>
        <w:pStyle w:val="a5"/>
        <w:numPr>
          <w:ilvl w:val="1"/>
          <w:numId w:val="61"/>
        </w:numPr>
        <w:tabs>
          <w:tab w:val="left" w:pos="1123"/>
        </w:tabs>
        <w:ind w:left="1134" w:right="120" w:firstLine="850"/>
        <w:rPr>
          <w:sz w:val="28"/>
        </w:rPr>
      </w:pPr>
      <w:r>
        <w:rPr>
          <w:sz w:val="28"/>
        </w:rPr>
        <w:t>способность применять принципы и правила безопасного поведения в повседневнойжизни на основе понимания необходимости ведения здорового образа жизни, причин имеханизмоввозникновенияиразвитияразличныхопасныхичрезвычайныхситуаций,готовностикприменениюнеобходимыхсредствидействиямпривозникновениичрезвычайныхситуаций;</w:t>
      </w:r>
    </w:p>
    <w:p w:rsidR="001E7F6B" w:rsidRDefault="00B36203" w:rsidP="008D24C2">
      <w:pPr>
        <w:pStyle w:val="a5"/>
        <w:numPr>
          <w:ilvl w:val="1"/>
          <w:numId w:val="61"/>
        </w:numPr>
        <w:tabs>
          <w:tab w:val="left" w:pos="1354"/>
        </w:tabs>
        <w:spacing w:line="242" w:lineRule="auto"/>
        <w:ind w:left="1134" w:right="123" w:firstLine="850"/>
        <w:rPr>
          <w:sz w:val="28"/>
        </w:rPr>
      </w:pPr>
      <w:r>
        <w:rPr>
          <w:sz w:val="28"/>
        </w:rPr>
        <w:lastRenderedPageBreak/>
        <w:t>сформированностьактивнойжизненнойпозиции,осознанноепониманиезначимостиличногоигрупповогобезопасногоповедениявинтересахблагополучияиустойчивого развитияличности,обществаи государства;</w:t>
      </w:r>
    </w:p>
    <w:p w:rsidR="001E7F6B" w:rsidRDefault="00B36203" w:rsidP="008D24C2">
      <w:pPr>
        <w:pStyle w:val="a5"/>
        <w:numPr>
          <w:ilvl w:val="1"/>
          <w:numId w:val="61"/>
        </w:numPr>
        <w:tabs>
          <w:tab w:val="left" w:pos="1200"/>
        </w:tabs>
        <w:ind w:left="1134" w:right="127" w:firstLine="850"/>
        <w:rPr>
          <w:sz w:val="28"/>
        </w:rPr>
      </w:pPr>
      <w:r>
        <w:rPr>
          <w:sz w:val="28"/>
        </w:rPr>
        <w:t>знаниеипониманиеролиличности,обществаигосударстваврешениизадачобеспечения национальной безопасности и защиты населения от опасных и чрезвычайныхситуаций мирногои военноговремени.</w:t>
      </w:r>
    </w:p>
    <w:p w:rsidR="001E7F6B" w:rsidRDefault="00B36203" w:rsidP="000F4C42">
      <w:pPr>
        <w:pStyle w:val="2"/>
        <w:spacing w:line="240" w:lineRule="auto"/>
        <w:ind w:left="1134" w:right="129" w:firstLine="850"/>
      </w:pPr>
      <w:r>
        <w:t>Местоучебногопредмета«Основыбезопасностижизнедеятельности»вучебномплане</w:t>
      </w:r>
    </w:p>
    <w:p w:rsidR="001E7F6B" w:rsidRDefault="00B36203" w:rsidP="000F4C42">
      <w:pPr>
        <w:pStyle w:val="a3"/>
        <w:ind w:left="1134" w:right="132" w:firstLine="850"/>
      </w:pPr>
      <w:r>
        <w:t>Учебный предмет «Основы безопасности жизнедеятельности» входит в предметнуюобласть«Физическаякультура,основыбезопасностижизнедеятельности»,являетсяобязательным дляизучениянауровнесреднегообщего образования.</w:t>
      </w:r>
    </w:p>
    <w:p w:rsidR="001E7F6B" w:rsidRDefault="00B36203" w:rsidP="000F4C42">
      <w:pPr>
        <w:pStyle w:val="a3"/>
        <w:ind w:left="1134" w:right="125" w:firstLine="850"/>
      </w:pPr>
      <w:r>
        <w:t>ВсегонаизучениеОБЖнауровнесреднегообщегообразованиярекомендуетсяотводить68часов в 10-11классах.</w:t>
      </w:r>
    </w:p>
    <w:p w:rsidR="001E7F6B" w:rsidRDefault="001E7F6B" w:rsidP="000F4C42">
      <w:pPr>
        <w:pStyle w:val="a3"/>
        <w:spacing w:before="9"/>
        <w:ind w:left="1134" w:firstLine="850"/>
        <w:jc w:val="left"/>
        <w:rPr>
          <w:sz w:val="27"/>
        </w:rPr>
      </w:pPr>
    </w:p>
    <w:p w:rsidR="001E7F6B" w:rsidRDefault="00B36203" w:rsidP="008D24C2">
      <w:pPr>
        <w:pStyle w:val="1"/>
        <w:numPr>
          <w:ilvl w:val="0"/>
          <w:numId w:val="16"/>
        </w:numPr>
        <w:tabs>
          <w:tab w:val="left" w:pos="1382"/>
        </w:tabs>
        <w:spacing w:before="1" w:line="240" w:lineRule="auto"/>
        <w:ind w:left="1134" w:right="126" w:firstLine="850"/>
      </w:pPr>
      <w:r>
        <w:t>СОДЕРЖАНИЕУЧЕБНОГОПРЕДМЕТА«ОСНОВЫБЕЗОПАСНОСТИЖИЗНЕДЕЯТЕЛЬНОСТИ»</w:t>
      </w:r>
    </w:p>
    <w:p w:rsidR="001E7F6B" w:rsidRDefault="00B36203" w:rsidP="000F4C42">
      <w:pPr>
        <w:spacing w:line="321" w:lineRule="exact"/>
        <w:ind w:left="1134" w:firstLine="850"/>
        <w:rPr>
          <w:b/>
          <w:sz w:val="28"/>
        </w:rPr>
      </w:pPr>
      <w:r>
        <w:rPr>
          <w:b/>
          <w:sz w:val="28"/>
        </w:rPr>
        <w:t>Вариант№1</w:t>
      </w:r>
    </w:p>
    <w:p w:rsidR="001E7F6B" w:rsidRDefault="00B36203" w:rsidP="000F4C42">
      <w:pPr>
        <w:pStyle w:val="1"/>
        <w:ind w:left="1134" w:firstLine="850"/>
        <w:jc w:val="left"/>
      </w:pPr>
      <w:r>
        <w:t>Модуль№1. Основыкомплекснойбезопасности</w:t>
      </w:r>
    </w:p>
    <w:p w:rsidR="001E7F6B" w:rsidRDefault="00B36203" w:rsidP="000F4C42">
      <w:pPr>
        <w:pStyle w:val="a3"/>
        <w:spacing w:line="319" w:lineRule="exact"/>
        <w:ind w:left="1134" w:firstLine="850"/>
        <w:jc w:val="left"/>
      </w:pPr>
      <w:r>
        <w:t>Культурабезопасностижизнедеятельностивсовременномобществе.</w:t>
      </w:r>
    </w:p>
    <w:p w:rsidR="001E7F6B" w:rsidRDefault="00B36203" w:rsidP="000F4C42">
      <w:pPr>
        <w:pStyle w:val="a3"/>
        <w:tabs>
          <w:tab w:val="left" w:pos="3189"/>
          <w:tab w:val="left" w:pos="5544"/>
          <w:tab w:val="left" w:pos="7055"/>
          <w:tab w:val="left" w:pos="8264"/>
          <w:tab w:val="left" w:pos="9650"/>
        </w:tabs>
        <w:ind w:left="1134" w:firstLine="850"/>
        <w:jc w:val="left"/>
      </w:pPr>
      <w:r>
        <w:t>Корпоративный,</w:t>
      </w:r>
      <w:r>
        <w:tab/>
        <w:t>индивидуальный,</w:t>
      </w:r>
      <w:r>
        <w:tab/>
        <w:t>групповой</w:t>
      </w:r>
      <w:r>
        <w:tab/>
        <w:t>уровень</w:t>
      </w:r>
      <w:r>
        <w:tab/>
        <w:t>культуры</w:t>
      </w:r>
      <w:r>
        <w:tab/>
        <w:t>безопасности.</w:t>
      </w:r>
    </w:p>
    <w:p w:rsidR="001E7F6B" w:rsidRDefault="00B36203" w:rsidP="000F4C42">
      <w:pPr>
        <w:pStyle w:val="a3"/>
        <w:spacing w:before="73" w:line="322" w:lineRule="exact"/>
        <w:ind w:left="1134" w:firstLine="850"/>
      </w:pPr>
      <w:r>
        <w:t>Общественно-государственныйуровенькультурыбезопасностижизнедеятельности.</w:t>
      </w:r>
    </w:p>
    <w:p w:rsidR="001E7F6B" w:rsidRDefault="00B36203" w:rsidP="000F4C42">
      <w:pPr>
        <w:pStyle w:val="a3"/>
        <w:ind w:left="1134" w:right="129" w:firstLine="850"/>
      </w:pPr>
      <w:r>
        <w:t>Личностныйфакторвобеспечениибезопасностижизнедеятельностинаселениявстране.</w:t>
      </w:r>
    </w:p>
    <w:p w:rsidR="001E7F6B" w:rsidRDefault="00B36203" w:rsidP="000F4C42">
      <w:pPr>
        <w:pStyle w:val="a3"/>
        <w:spacing w:before="4"/>
        <w:ind w:left="1134" w:firstLine="850"/>
      </w:pPr>
      <w:r>
        <w:t>Общиеправилабезопасностижизнедеятельности.</w:t>
      </w:r>
    </w:p>
    <w:p w:rsidR="001E7F6B" w:rsidRDefault="00B36203" w:rsidP="000F4C42">
      <w:pPr>
        <w:pStyle w:val="a3"/>
        <w:ind w:left="1134" w:right="125" w:firstLine="850"/>
      </w:pPr>
      <w:r>
        <w:t>Опасностивовлечениямолодёживпротивозаконнуюиантиобщественнуюдеятельность.Ответственностьзанарушенияобщественногопорядка.Мерыпротиводействиявовлечениювнесанкционированные публичныемероприятия.</w:t>
      </w:r>
    </w:p>
    <w:p w:rsidR="001E7F6B" w:rsidRDefault="00B36203" w:rsidP="000F4C42">
      <w:pPr>
        <w:pStyle w:val="a3"/>
        <w:ind w:left="1134" w:right="122" w:firstLine="850"/>
      </w:pPr>
      <w:r>
        <w:t>Явныеискрытыеопасностисовременныхразвлечениймолодёжи.Зацепинг.Административная ответственность за занятия зацепингом и руфингом. Диггерство и егоопасности. Ответственность за диггерство. Паркур. Селфи. Основные меры безопасностидляпаркураиселфи.Флешмоб.Ответственностьзаучастиевфлешмобе,носящемантиобщественныйхарактер.</w:t>
      </w:r>
    </w:p>
    <w:p w:rsidR="001E7F6B" w:rsidRDefault="00B36203" w:rsidP="000F4C42">
      <w:pPr>
        <w:pStyle w:val="a3"/>
        <w:spacing w:line="320" w:lineRule="exact"/>
        <w:ind w:left="1134" w:firstLine="850"/>
      </w:pPr>
      <w:r>
        <w:t>Какнестатьжертвойинформационнойвойны.</w:t>
      </w:r>
    </w:p>
    <w:p w:rsidR="001E7F6B" w:rsidRDefault="00B36203" w:rsidP="000F4C42">
      <w:pPr>
        <w:pStyle w:val="a3"/>
        <w:ind w:left="1134" w:right="117" w:firstLine="850"/>
      </w:pPr>
      <w:r>
        <w:t>Безопасностьнатранспорте.Порядокдействийпридорожно-транспортныхпроисшествиях разного характера (при отсутствии пострадавших; с одним или несколькимипострадавшими;приопасности возгорания).</w:t>
      </w:r>
    </w:p>
    <w:p w:rsidR="001E7F6B" w:rsidRDefault="00B36203" w:rsidP="000F4C42">
      <w:pPr>
        <w:pStyle w:val="a3"/>
        <w:spacing w:before="3"/>
        <w:ind w:left="1134" w:right="116" w:firstLine="850"/>
      </w:pPr>
      <w:r>
        <w:t>Обязанностиучастниковдорожногодвижения.</w:t>
      </w:r>
      <w:r>
        <w:rPr>
          <w:color w:val="000009"/>
        </w:rPr>
        <w:t>Правила</w:t>
      </w:r>
      <w:r>
        <w:t>дорожногодвижениядляпешеходов,пассажиров,водителей.</w:t>
      </w:r>
    </w:p>
    <w:p w:rsidR="001E7F6B" w:rsidRDefault="00B36203" w:rsidP="000F4C42">
      <w:pPr>
        <w:pStyle w:val="a3"/>
        <w:ind w:left="1134" w:right="136" w:firstLine="850"/>
      </w:pPr>
      <w:r>
        <w:t>Правила безопасного поведения в общественном транспорте, в такси, маршрутномтакси.Правилабезопасногоповеденияв случаевозникновенияпожаранатранспорте.</w:t>
      </w:r>
    </w:p>
    <w:p w:rsidR="001E7F6B" w:rsidRDefault="00B36203" w:rsidP="000F4C42">
      <w:pPr>
        <w:pStyle w:val="a3"/>
        <w:spacing w:line="321" w:lineRule="exact"/>
        <w:ind w:left="1134" w:firstLine="850"/>
      </w:pPr>
      <w:r>
        <w:t>Безопасноеповедениенаразличныхвидахтранспорта.</w:t>
      </w:r>
    </w:p>
    <w:p w:rsidR="001E7F6B" w:rsidRDefault="00B36203" w:rsidP="000F4C42">
      <w:pPr>
        <w:pStyle w:val="a3"/>
        <w:ind w:left="1134" w:right="122" w:firstLine="850"/>
      </w:pPr>
      <w:r>
        <w:t>Электросамокат.Питбайк.Моноколесо.Сегвей.Гироскутер.Основныемер</w:t>
      </w:r>
      <w:r>
        <w:lastRenderedPageBreak/>
        <w:t>ыбезопасности при езде на средствах индивидуальной мобильности.Административная иуголовнаяответственностьзанарушениеправил при вождении.</w:t>
      </w:r>
    </w:p>
    <w:p w:rsidR="001E7F6B" w:rsidRDefault="00B36203" w:rsidP="000F4C42">
      <w:pPr>
        <w:pStyle w:val="a3"/>
        <w:ind w:left="1134" w:right="123" w:firstLine="850"/>
      </w:pPr>
      <w:r>
        <w:t xml:space="preserve">Дорожные знаки (основные группы). Порядок движения. Дорожная разметка и еёвиды (горизонтальная и вертикальная). </w:t>
      </w:r>
      <w:r>
        <w:rPr>
          <w:color w:val="000009"/>
        </w:rPr>
        <w:t xml:space="preserve">Правила </w:t>
      </w:r>
      <w:r>
        <w:t>дорожного движения, установленные дляводителейвелосипедов,мотоцикловимопедов.ОтветственностьзанарушениеПравилдорожногодвиженияимер оказанияпервой помощи.</w:t>
      </w:r>
    </w:p>
    <w:p w:rsidR="001E7F6B" w:rsidRDefault="00B36203" w:rsidP="000F4C42">
      <w:pPr>
        <w:pStyle w:val="a3"/>
        <w:spacing w:before="2"/>
        <w:ind w:left="1134" w:right="118" w:firstLine="850"/>
      </w:pPr>
      <w:r>
        <w:t>Правила безопасного поведения на железнодорожном транспорте, на воздушном иводномтранспорте.Какдействоватьприаварийныхситуацияхнавоздушном,железнодорожномиводномтранспорте.</w:t>
      </w:r>
    </w:p>
    <w:p w:rsidR="001E7F6B" w:rsidRDefault="00B36203" w:rsidP="000F4C42">
      <w:pPr>
        <w:pStyle w:val="a3"/>
        <w:ind w:left="1134" w:right="123" w:firstLine="850"/>
      </w:pPr>
      <w:r>
        <w:t>Источникиопасностивбыту.Причиныпожароввжилыхпомещениях.Правилаповеденияидействияприпожаре.Электробезопасностьвповседневнойжизни.Мерыпредосторожности для исключения поражения электрическим током. Права, обязанности иответственностьгражданвобластипожарнойбезопасности.Средствабытовойхимии.Правилаобращенияснимиихранения.Авариинакоммунальныхсистемахжизнеобеспечения.Порядоквызова аварийныхслужбивзаимодействия сними.</w:t>
      </w:r>
    </w:p>
    <w:p w:rsidR="001E7F6B" w:rsidRDefault="00B36203" w:rsidP="000F4C42">
      <w:pPr>
        <w:pStyle w:val="a3"/>
        <w:ind w:left="1134" w:right="130" w:firstLine="850"/>
      </w:pPr>
      <w:r>
        <w:t>Информационнаяифинансоваябезопасность.ИнформационнаябезопасностьРоссийской Федерации.Угрозаинформационнойбезопасности.</w:t>
      </w:r>
    </w:p>
    <w:p w:rsidR="001E7F6B" w:rsidRDefault="00B36203" w:rsidP="000F4C42">
      <w:pPr>
        <w:pStyle w:val="a3"/>
        <w:spacing w:line="242" w:lineRule="auto"/>
        <w:ind w:left="1134" w:right="117" w:firstLine="850"/>
      </w:pPr>
      <w:r>
        <w:t>Информационнаябезопасностьдетей.Правилаинформационнойбезопасностивсоциальных сетях. Адреса электронной почты. Никнейм. Гражданская, административная иуголовнаяответственностьв информационной сфере.</w:t>
      </w:r>
    </w:p>
    <w:p w:rsidR="001E7F6B" w:rsidRDefault="00B36203" w:rsidP="000F4C42">
      <w:pPr>
        <w:pStyle w:val="a3"/>
        <w:ind w:left="1134" w:right="131" w:firstLine="850"/>
      </w:pPr>
      <w:r>
        <w:t>Основные правила финансовой безопасности в информационной сфере. Финансоваябезопасностьвсференаличныхденег,банковскихкарт.Уголовнаяответственностьзамошенничество. Защитаправпотребителя, вт. ч.присовершениипокупокв Интернете.</w:t>
      </w:r>
    </w:p>
    <w:p w:rsidR="001E7F6B" w:rsidRDefault="00B36203" w:rsidP="000F4C42">
      <w:pPr>
        <w:pStyle w:val="a3"/>
        <w:ind w:left="1134" w:right="131" w:firstLine="850"/>
      </w:pPr>
      <w:r>
        <w:t>Безопасность в общественных местах. Порядок действий при риске возникновенияиливозникновениитолпы,давки.Эмоциональноезаражениевтолпе,способысамопомощи.</w:t>
      </w:r>
    </w:p>
    <w:p w:rsidR="001E7F6B" w:rsidRDefault="00B36203" w:rsidP="000F4C42">
      <w:pPr>
        <w:pStyle w:val="a3"/>
        <w:spacing w:before="73"/>
        <w:ind w:left="1134" w:right="128" w:firstLine="850"/>
      </w:pPr>
      <w:r>
        <w:t>Правилабезопасногоповеденияприпроявленииагрессии,приугрозевозникновенияпожара.</w:t>
      </w:r>
    </w:p>
    <w:p w:rsidR="001E7F6B" w:rsidRDefault="00B36203" w:rsidP="000F4C42">
      <w:pPr>
        <w:pStyle w:val="a3"/>
        <w:spacing w:line="242" w:lineRule="auto"/>
        <w:ind w:left="1134" w:right="137" w:firstLine="850"/>
      </w:pPr>
      <w:r>
        <w:t>Порядок действий при попадании в опасную ситуацию. Порядок действий в случаях,когдапотерялсячеловек.</w:t>
      </w:r>
    </w:p>
    <w:p w:rsidR="001E7F6B" w:rsidRDefault="00B36203" w:rsidP="000F4C42">
      <w:pPr>
        <w:pStyle w:val="a3"/>
        <w:ind w:left="1134" w:right="129" w:firstLine="850"/>
      </w:pPr>
      <w:r>
        <w:t>Безопасность в социуме. Конфликтные ситуации. Способы разрешения конфликтныхситуаций.Опасныепроявленияконфликтов.Способыпротиводействиябуллингуипроявлениюнасилия.</w:t>
      </w:r>
    </w:p>
    <w:p w:rsidR="001E7F6B" w:rsidRDefault="00B36203" w:rsidP="000F4C42">
      <w:pPr>
        <w:pStyle w:val="1"/>
        <w:spacing w:before="1"/>
        <w:ind w:left="1134" w:firstLine="850"/>
      </w:pPr>
      <w:r>
        <w:t>Модуль№2.«Основыобороныгосударства»</w:t>
      </w:r>
    </w:p>
    <w:p w:rsidR="001E7F6B" w:rsidRDefault="00B36203" w:rsidP="000F4C42">
      <w:pPr>
        <w:pStyle w:val="a3"/>
        <w:ind w:left="1134" w:right="120" w:firstLine="850"/>
      </w:pPr>
      <w:r>
        <w:t>Правовыеосновыподготовкигражданквоеннойслужбе.Стратегическиенациональные приоритеты. Цели обороны. Предназначение Вооружённых Сил РоссийскойФедерации. Войска, воинские формирования, службы, которые привлекаются к оборонестраны.</w:t>
      </w:r>
    </w:p>
    <w:p w:rsidR="001E7F6B" w:rsidRDefault="00B36203" w:rsidP="000F4C42">
      <w:pPr>
        <w:pStyle w:val="a3"/>
        <w:ind w:left="1134" w:right="129" w:firstLine="850"/>
      </w:pPr>
      <w:r>
        <w:t>Составляющиевоинскойобязанностивмирноеивоенноевремя.Организациявоинскогоучёта.Подготовкагражданквоеннойслужбе.Заключениекомиссиипорезультатаммедицинскогоосвидетельствованияогодностигражданинаквоеннойслужбе.</w:t>
      </w:r>
    </w:p>
    <w:p w:rsidR="001E7F6B" w:rsidRDefault="00B36203" w:rsidP="000F4C42">
      <w:pPr>
        <w:pStyle w:val="a3"/>
        <w:ind w:left="1134" w:right="121" w:firstLine="850"/>
      </w:pPr>
      <w:r>
        <w:lastRenderedPageBreak/>
        <w:t>Допризывная подготовка. Подготовка по основам военной службы в образовательныхорганизацияхврамкахосвоенияобразовательнойпрограммысреднегообщегообразования. Подготовка граждан по военно-учётным специальностям солдат, матросов,сержантовистаршинвразличныхобъединенияхиорганизациях.Составныечастидобровольной подготовки граждан к военной службе. Военно-прикладные виды спорта.Спортивнаяподготовкаграждан.</w:t>
      </w:r>
    </w:p>
    <w:p w:rsidR="001E7F6B" w:rsidRDefault="00B36203" w:rsidP="000F4C42">
      <w:pPr>
        <w:pStyle w:val="a3"/>
        <w:ind w:left="1134" w:right="113" w:firstLine="850"/>
      </w:pPr>
      <w:r>
        <w:t>ВооружённыеСилыРоссийскойФедерации-гарантобеспечениянациональнойбезопасностиРоссийскойФедерации.Историясозданияроссийскойармии.ПобедавВеликой Отечественной войне (1941-1945). Вооружённые Силы Советского Союза в 1946-1991гг.ВооружённыеСилыРоссийскойФедерации (созданы в1992 г.).</w:t>
      </w:r>
    </w:p>
    <w:p w:rsidR="001E7F6B" w:rsidRDefault="00B36203" w:rsidP="000F4C42">
      <w:pPr>
        <w:pStyle w:val="a3"/>
        <w:spacing w:line="321" w:lineRule="exact"/>
        <w:ind w:left="1134" w:firstLine="850"/>
      </w:pPr>
      <w:r>
        <w:t>Днивоинскойславы(победныедни)России.ПамятныедатыРоссии.</w:t>
      </w:r>
    </w:p>
    <w:p w:rsidR="001E7F6B" w:rsidRDefault="00B36203" w:rsidP="000F4C42">
      <w:pPr>
        <w:pStyle w:val="a3"/>
        <w:ind w:left="1134" w:right="124" w:firstLine="850"/>
      </w:pPr>
      <w:r>
        <w:t>СтратегическиенациональныеприоритетыРоссийскойФедерации.Угрозанациональнойбезопасности.Повышениеугрозы использования военнойсилы.</w:t>
      </w:r>
    </w:p>
    <w:p w:rsidR="001E7F6B" w:rsidRDefault="00B36203" w:rsidP="000F4C42">
      <w:pPr>
        <w:pStyle w:val="a3"/>
        <w:spacing w:before="3"/>
        <w:ind w:left="1134" w:right="119" w:firstLine="850"/>
      </w:pPr>
      <w:r>
        <w:t>НациональныеинтересыРоссийскойФедерацииистратегическиенациональныеприоритеты.ОбеспечениенациональнойбезопасностиРоссийскойФедерации.Стратегические цели обороны. Достижение целей обороны. Военная доктрина РоссийскойФедерации. Основные задачи Российской Федерации по сдерживанию и предотвращениювоенныхконфликтов.Гибриднаявойна и способы противодействия ей.</w:t>
      </w:r>
    </w:p>
    <w:p w:rsidR="001E7F6B" w:rsidRDefault="00B36203" w:rsidP="000F4C42">
      <w:pPr>
        <w:pStyle w:val="a3"/>
        <w:ind w:left="1134" w:right="119" w:firstLine="850"/>
      </w:pPr>
      <w:r>
        <w:t>СтруктураВооружённыхСилРоссийскойФедерации.ВидыиродавойскВооружённых Сил Российской Федерации. Воинские должности и звания в ВооружённыхСилахРоссийскойФедерации.Воинскиезваниявоеннослужащих.Военнаяформаодеждыи знакиразличиявоеннослужащих.</w:t>
      </w:r>
    </w:p>
    <w:p w:rsidR="001E7F6B" w:rsidRDefault="00B36203" w:rsidP="000F4C42">
      <w:pPr>
        <w:pStyle w:val="a3"/>
        <w:ind w:left="1134" w:right="122" w:firstLine="850"/>
      </w:pPr>
      <w:r>
        <w:t>СовременноесостояниеВооружённыхСилРоссийскойФедерации.Совершенствованиесистемывоенногообразования.Всероссийскоедетско-юношескоевоенно-патриотическоеобщественноедвижение«ЮНАРМИЯ».Модернизациявооружения,военнойиспециальнойтехникивВооружённыхСилахРоссийскойФедерации.Требованияккандидатамнапрохождениевоеннойслужбывнаучнойроте.</w:t>
      </w:r>
    </w:p>
    <w:p w:rsidR="001E7F6B" w:rsidRDefault="00B36203" w:rsidP="000F4C42">
      <w:pPr>
        <w:pStyle w:val="1"/>
        <w:spacing w:before="6"/>
        <w:ind w:left="1134" w:firstLine="850"/>
      </w:pPr>
      <w:r>
        <w:t>Модуль№3.Военно-профессиональнаядеятельность</w:t>
      </w:r>
    </w:p>
    <w:p w:rsidR="001E7F6B" w:rsidRDefault="00B36203" w:rsidP="000F4C42">
      <w:pPr>
        <w:pStyle w:val="a3"/>
        <w:ind w:left="1134" w:right="131" w:firstLine="850"/>
      </w:pPr>
      <w:r>
        <w:t>Выбор воинской профессии. Индивидуальные качества, которыми должны обладатьпретендентынакомандныедолжности,военныесвязисты,водители,военнослужащие,находящиесянадолжностяхспециального назначения.</w:t>
      </w:r>
    </w:p>
    <w:p w:rsidR="001E7F6B" w:rsidRDefault="00B36203" w:rsidP="000F4C42">
      <w:pPr>
        <w:pStyle w:val="a3"/>
        <w:spacing w:line="321" w:lineRule="exact"/>
        <w:ind w:left="1134" w:firstLine="850"/>
      </w:pPr>
      <w:r>
        <w:t>ОрганизацияподготовкиофицерскихкадровдляВооружённыхСилРоссийской</w:t>
      </w:r>
    </w:p>
    <w:p w:rsidR="001E7F6B" w:rsidRDefault="00B36203" w:rsidP="000F4C42">
      <w:pPr>
        <w:pStyle w:val="a3"/>
        <w:spacing w:before="73" w:line="322" w:lineRule="exact"/>
        <w:ind w:left="1134" w:firstLine="850"/>
        <w:jc w:val="left"/>
      </w:pPr>
      <w:r>
        <w:t>Федерации,МВДРоссии,ФСБРоссии,МЧСРоссии.</w:t>
      </w:r>
    </w:p>
    <w:p w:rsidR="001E7F6B" w:rsidRDefault="00B36203" w:rsidP="000F4C42">
      <w:pPr>
        <w:pStyle w:val="a3"/>
        <w:spacing w:line="242" w:lineRule="auto"/>
        <w:ind w:left="1134" w:right="123" w:firstLine="850"/>
      </w:pPr>
      <w:r>
        <w:t>Воинские символы и традиции Вооружённых Сил Российской Федерации. ОрденаРоссийскойФедерации-знакиотличия,почётныегосударственныенаградызаособыезаслуги.</w:t>
      </w:r>
    </w:p>
    <w:p w:rsidR="001E7F6B" w:rsidRDefault="00B36203" w:rsidP="000F4C42">
      <w:pPr>
        <w:pStyle w:val="a3"/>
        <w:ind w:left="1134" w:right="121" w:firstLine="850"/>
      </w:pPr>
      <w:r>
        <w:t>Традиции,ритуалыВооружённыхСилРоссийскойФедерации.Воинскийдолг.Дружба и войсковое товарищество. Порядок вручения Боевого знамени воинской части иприведенияк Военной присяге(принесенияобязательства).</w:t>
      </w:r>
    </w:p>
    <w:p w:rsidR="001E7F6B" w:rsidRDefault="00B36203" w:rsidP="000F4C42">
      <w:pPr>
        <w:pStyle w:val="a3"/>
        <w:ind w:left="1134" w:right="121" w:firstLine="850"/>
      </w:pPr>
      <w:r>
        <w:t>Ритуал подъёма и спуска Государственного флага Российской Федерации. Вручениевоинской частигосударственнойнаграды.</w:t>
      </w:r>
    </w:p>
    <w:p w:rsidR="001E7F6B" w:rsidRDefault="00B36203" w:rsidP="000F4C42">
      <w:pPr>
        <w:pStyle w:val="a3"/>
        <w:ind w:left="1134" w:right="119" w:firstLine="850"/>
      </w:pPr>
      <w:r>
        <w:t>Призывгражданнавоеннуюслужбу.ВоинскаяобязанностьгражданРоссий</w:t>
      </w:r>
      <w:r>
        <w:lastRenderedPageBreak/>
        <w:t>скойФедерации в мирное время, в период мобилизации, военного положения и в военное время.Граждане, подлежащие (не подлежащие) призыву на военную службу, освобождение отпризыва на военную службу. Отсрочка от призыва граждан на военную службу. Срокипризывагражданнавоеннуюслужбу.Поступлениенавоеннуюслужбупоконтракту.Альтернативнаягражданскаяслужба.</w:t>
      </w:r>
    </w:p>
    <w:p w:rsidR="001E7F6B" w:rsidRDefault="00B36203" w:rsidP="000F4C42">
      <w:pPr>
        <w:pStyle w:val="1"/>
        <w:spacing w:line="242" w:lineRule="auto"/>
        <w:ind w:left="1134" w:right="123" w:firstLine="850"/>
      </w:pPr>
      <w:r>
        <w:t>Модуль№4.ЗащитанаселенияРоссийскойФедерацииотопасныхичрезвычайныхситуаций</w:t>
      </w:r>
    </w:p>
    <w:p w:rsidR="001E7F6B" w:rsidRDefault="00B36203" w:rsidP="000F4C42">
      <w:pPr>
        <w:pStyle w:val="a3"/>
        <w:ind w:left="1134" w:right="124" w:firstLine="850"/>
      </w:pPr>
      <w:r>
        <w:t>Основы законодательства Российской Федерации по организации защиты населенияот опасных и чрезвычайных ситуаций. Стратегия национальной безопасности РоссийскойФедерации (2021).Основные направления деятельности государства по защитенаселенияотопасныхичрезвычайныхситуаций.</w:t>
      </w:r>
    </w:p>
    <w:p w:rsidR="001E7F6B" w:rsidRDefault="00B36203" w:rsidP="000F4C42">
      <w:pPr>
        <w:pStyle w:val="a3"/>
        <w:ind w:left="1134" w:right="129" w:firstLine="850"/>
      </w:pPr>
      <w:r>
        <w:t>Права, обязанности и ответственность гражданина в области организации защитынаселения от опасных и чрезвычайных ситуаций (на защиту жизни, здоровья и личногоимущества вслучаевозникновениячрезвычайныхситуаций и других).</w:t>
      </w:r>
    </w:p>
    <w:p w:rsidR="001E7F6B" w:rsidRDefault="00B36203" w:rsidP="000F4C42">
      <w:pPr>
        <w:pStyle w:val="a3"/>
        <w:ind w:left="1134" w:right="122" w:firstLine="850"/>
      </w:pPr>
      <w:r>
        <w:t>Единаягосударственнаясистемапредупрежденияиликвидациичрезвычайныхситуаций(РСЧС).СтруктураиосновныезадачиРСЧС.ФункциональныеитерриториальныеподсистемыРСЧС.Структура,основныезадачи,деятельностьМЧСРоссии.</w:t>
      </w:r>
    </w:p>
    <w:p w:rsidR="001E7F6B" w:rsidRDefault="00B36203" w:rsidP="000F4C42">
      <w:pPr>
        <w:pStyle w:val="a3"/>
        <w:ind w:left="1134" w:right="129" w:firstLine="850"/>
      </w:pPr>
      <w:r>
        <w:t>Общероссийская комплексная система информирования и оповещения населения вместахмассовогопребываниялюдей(ОКСИОН).ЦельизадачиОКСИОН.РежимыфункционированияОКСИОН.</w:t>
      </w:r>
    </w:p>
    <w:p w:rsidR="001E7F6B" w:rsidRDefault="00B36203" w:rsidP="000F4C42">
      <w:pPr>
        <w:pStyle w:val="a3"/>
        <w:ind w:left="1134" w:right="117" w:firstLine="850"/>
      </w:pPr>
      <w:r>
        <w:t>Гражданскаяоборонаиеёосновныезадачинасовременномэтапе.Подготовканаселения в области гражданской обороны. Подготовка обучаемых гражданской обороне вобщеобразовательных организациях. Оповещение населения о чрезвычайных ситуациях.Составныечастисистемыоповещениянаселения.Действияпосигналамгражданскойобороны. Правила поведения населения в зонах химического и радиационного загрязнения.Оказаниепервойпомощиприпораженииаварийно-химическиопаснымивеществами.Правилаповеденияприугрозечрезвычайныхситуаций,возникающихприведениивоенныхдействий.Эвакуациягражданскогонаселенияиеёвиды.Упреждающаяизаблаговременнаяэвакуация.Общаяи частичнаяэвакуация.</w:t>
      </w:r>
    </w:p>
    <w:p w:rsidR="001E7F6B" w:rsidRDefault="00B36203" w:rsidP="000F4C42">
      <w:pPr>
        <w:pStyle w:val="a3"/>
        <w:spacing w:line="242" w:lineRule="auto"/>
        <w:ind w:left="1134" w:right="116" w:firstLine="850"/>
      </w:pPr>
      <w:r>
        <w:t>Средстваиндивидуальнойзащитынаселения.Средстваиндивидуальнойзащитыорганов дыхания и средства индивидуальной зашиты кожи. Использование медицинскихсредствиндивидуальнойзащиты.</w:t>
      </w:r>
    </w:p>
    <w:p w:rsidR="001E7F6B" w:rsidRDefault="00B36203" w:rsidP="000F4C42">
      <w:pPr>
        <w:pStyle w:val="a3"/>
        <w:ind w:left="1134" w:right="134" w:firstLine="850"/>
      </w:pPr>
      <w:r>
        <w:t>Инженерная защита населения и неотложные работы в зоне поражения. Защитныесооружения гражданскойобороны.Размещениенаселениявзащитныхсооружениях.</w:t>
      </w:r>
    </w:p>
    <w:p w:rsidR="001E7F6B" w:rsidRDefault="00B36203" w:rsidP="000F4C42">
      <w:pPr>
        <w:pStyle w:val="a3"/>
        <w:ind w:left="1134" w:right="118" w:firstLine="850"/>
      </w:pPr>
      <w:r>
        <w:t>Аварийно-спасательныеработыидругиенеотложныеработывзонепоражения.Задачиаварийно-спасательныхинеотложныхработ.Приёмыиспособывыполнения</w:t>
      </w:r>
    </w:p>
    <w:p w:rsidR="001E7F6B" w:rsidRDefault="001E7F6B" w:rsidP="000F4C42">
      <w:pPr>
        <w:ind w:left="1134" w:firstLine="850"/>
        <w:sectPr w:rsidR="001E7F6B" w:rsidSect="000F4C42">
          <w:footerReference w:type="default" r:id="rId18"/>
          <w:pgSz w:w="11910" w:h="16840"/>
          <w:pgMar w:top="1020" w:right="853" w:bottom="280" w:left="260" w:header="0" w:footer="0" w:gutter="0"/>
          <w:cols w:space="720"/>
        </w:sectPr>
      </w:pPr>
    </w:p>
    <w:p w:rsidR="001E7F6B" w:rsidRDefault="00B36203" w:rsidP="000F4C42">
      <w:pPr>
        <w:pStyle w:val="a3"/>
        <w:spacing w:before="73"/>
        <w:ind w:left="1134" w:firstLine="850"/>
      </w:pPr>
      <w:r>
        <w:lastRenderedPageBreak/>
        <w:t>спасательныхработ.Соблюдениемербезопасностиприработах.</w:t>
      </w:r>
    </w:p>
    <w:p w:rsidR="001E7F6B" w:rsidRDefault="00B36203" w:rsidP="000F4C42">
      <w:pPr>
        <w:pStyle w:val="1"/>
        <w:spacing w:before="5"/>
        <w:ind w:left="1134" w:firstLine="850"/>
      </w:pPr>
      <w:r>
        <w:t>Модуль№5.Безопасностьв природнойсредеиэкологическаябезопасность</w:t>
      </w:r>
    </w:p>
    <w:p w:rsidR="001E7F6B" w:rsidRDefault="00B36203" w:rsidP="000F4C42">
      <w:pPr>
        <w:pStyle w:val="a3"/>
        <w:spacing w:line="242" w:lineRule="auto"/>
        <w:ind w:left="1134" w:right="122" w:firstLine="850"/>
      </w:pPr>
      <w:r>
        <w:t>Источники опасности в природной среде. Основные правила безопасного поведения влесу,вгорах,наводоёмах.Ориентированиенаместности.Современныесредстванавигации (компас,GPS).Безопасностьвавтономных условиях.</w:t>
      </w:r>
    </w:p>
    <w:p w:rsidR="001E7F6B" w:rsidRDefault="00B36203" w:rsidP="000F4C42">
      <w:pPr>
        <w:pStyle w:val="a3"/>
        <w:ind w:left="1134" w:right="113" w:firstLine="850"/>
      </w:pPr>
      <w:r>
        <w:t>Чрезвычайныеситуацииприродногохарактера(геологические,гидрологические,метеорологические,природныепожары).Возможностипрогнозированияипредупреждения.</w:t>
      </w:r>
    </w:p>
    <w:p w:rsidR="001E7F6B" w:rsidRDefault="00B36203" w:rsidP="000F4C42">
      <w:pPr>
        <w:pStyle w:val="a3"/>
        <w:ind w:left="1134" w:right="131" w:firstLine="850"/>
      </w:pPr>
      <w:r>
        <w:t>Экологическаябезопасностьиохранаокружающейсреды.Нормыпредельнодопустимойконцентрациивредныхвеществ.Правилаиспользованияпитьевойводы.Качествопродуктовпитания.Правилахраненияиупотребленияпродуктовпитания.</w:t>
      </w:r>
    </w:p>
    <w:p w:rsidR="001E7F6B" w:rsidRDefault="00B36203" w:rsidP="000F4C42">
      <w:pPr>
        <w:pStyle w:val="a3"/>
        <w:ind w:left="1134" w:right="122" w:firstLine="850"/>
      </w:pPr>
      <w:r>
        <w:t xml:space="preserve">Федеральная служба по надзору в сфере защиты прав потребителей и благополучиячеловека (Роспотребнадзор). </w:t>
      </w:r>
      <w:r>
        <w:rPr>
          <w:color w:val="000009"/>
        </w:rPr>
        <w:t xml:space="preserve">Федеральный закон </w:t>
      </w:r>
      <w:r>
        <w:t>от 10 января 2002 г. N 7-ФЗ «Об охранеокружающейсреды» (СобраниезаконодательстваРоссийскойФедерации,2002,N 2, ст.133; 2022,N13,ст.1960).</w:t>
      </w:r>
    </w:p>
    <w:p w:rsidR="001E7F6B" w:rsidRDefault="00B36203" w:rsidP="000F4C42">
      <w:pPr>
        <w:pStyle w:val="a3"/>
        <w:spacing w:line="242" w:lineRule="auto"/>
        <w:ind w:left="1134" w:right="126" w:firstLine="850"/>
      </w:pPr>
      <w:r>
        <w:t>Средства защиты и предупреждения от экологических опасностей. Бытовые приборыконтроля воздуха. TDS-метры (солемеры). Шумомеры. Люксметры. Бытовые дозиметры(радиометры).Бытовыенитратомеры.</w:t>
      </w:r>
    </w:p>
    <w:p w:rsidR="001E7F6B" w:rsidRDefault="00B36203" w:rsidP="000F4C42">
      <w:pPr>
        <w:pStyle w:val="a3"/>
        <w:ind w:left="1134" w:right="126" w:firstLine="850"/>
      </w:pPr>
      <w:r>
        <w:t>Основные виды экологических знаков. Знаки, свидетельствующие об экологическойчистотетоваров,атакжеобезопасностиихдляокружающейсреды.Знаки,информирующиеобэкологическичистыхспособахутилизациисамоготовараиегоупаковки.</w:t>
      </w:r>
    </w:p>
    <w:p w:rsidR="001E7F6B" w:rsidRDefault="001E7F6B" w:rsidP="000F4C42">
      <w:pPr>
        <w:pStyle w:val="a3"/>
        <w:spacing w:before="9"/>
        <w:ind w:left="1134" w:firstLine="850"/>
        <w:jc w:val="left"/>
        <w:rPr>
          <w:sz w:val="26"/>
        </w:rPr>
      </w:pPr>
    </w:p>
    <w:p w:rsidR="001E7F6B" w:rsidRDefault="00B36203" w:rsidP="000F4C42">
      <w:pPr>
        <w:pStyle w:val="1"/>
        <w:ind w:left="1134" w:firstLine="850"/>
      </w:pPr>
      <w:r>
        <w:t>Модуль№6. «Основыпротиводействияэкстремизмуитерроризму»</w:t>
      </w:r>
    </w:p>
    <w:p w:rsidR="001E7F6B" w:rsidRDefault="00B36203" w:rsidP="000F4C42">
      <w:pPr>
        <w:pStyle w:val="a3"/>
        <w:ind w:left="1134" w:right="130" w:firstLine="850"/>
      </w:pPr>
      <w:r>
        <w:t>Разновидности экстремистской деятельности. Внешние и внутренние экстремистскиеугрозы.</w:t>
      </w:r>
    </w:p>
    <w:p w:rsidR="001E7F6B" w:rsidRDefault="00B36203" w:rsidP="000F4C42">
      <w:pPr>
        <w:pStyle w:val="a3"/>
        <w:spacing w:line="321" w:lineRule="exact"/>
        <w:ind w:left="1134" w:firstLine="850"/>
      </w:pPr>
      <w:r>
        <w:t>Деструктивныемолодёжныесубкультурыиэкстремистскиеобъединения.Терроризм</w:t>
      </w:r>
    </w:p>
    <w:p w:rsidR="001E7F6B" w:rsidRDefault="00B36203" w:rsidP="008D24C2">
      <w:pPr>
        <w:pStyle w:val="a5"/>
        <w:numPr>
          <w:ilvl w:val="0"/>
          <w:numId w:val="14"/>
        </w:numPr>
        <w:tabs>
          <w:tab w:val="left" w:pos="451"/>
        </w:tabs>
        <w:ind w:left="1134" w:firstLine="850"/>
        <w:rPr>
          <w:sz w:val="28"/>
        </w:rPr>
      </w:pPr>
      <w:r>
        <w:rPr>
          <w:sz w:val="28"/>
        </w:rPr>
        <w:t>крайняяформаэкстремизма.Разновидноститеррористическойдеятельности.</w:t>
      </w:r>
    </w:p>
    <w:p w:rsidR="001E7F6B" w:rsidRDefault="00B36203" w:rsidP="000F4C42">
      <w:pPr>
        <w:pStyle w:val="a3"/>
        <w:spacing w:before="2"/>
        <w:ind w:left="1134" w:right="129" w:firstLine="850"/>
      </w:pPr>
      <w:r>
        <w:t>Праворадикальныегруппировкинацистскойнаправленностиилеворадикальныесообщества. Правила безопасности, которые следует соблюдать, чтобы не попасть в сферувлияниянеформальнойгруппировки.</w:t>
      </w:r>
    </w:p>
    <w:p w:rsidR="001E7F6B" w:rsidRDefault="00B36203" w:rsidP="000F4C42">
      <w:pPr>
        <w:pStyle w:val="a3"/>
        <w:ind w:left="1134" w:right="123" w:firstLine="850"/>
      </w:pPr>
      <w:r>
        <w:t>Ответственностьгражданзаучастиевэкстремистскойитеррористическойдеятельности.Статьи</w:t>
      </w:r>
      <w:r>
        <w:rPr>
          <w:color w:val="000009"/>
        </w:rPr>
        <w:t>Уголовногокодекса</w:t>
      </w:r>
      <w:r>
        <w:t>РоссийскойФедерации,предусмотренныезаучастиевэкстремистской и террористической деятельности.</w:t>
      </w:r>
    </w:p>
    <w:p w:rsidR="001E7F6B" w:rsidRDefault="00B36203" w:rsidP="000F4C42">
      <w:pPr>
        <w:pStyle w:val="a3"/>
        <w:ind w:left="1134" w:right="130" w:firstLine="850"/>
      </w:pPr>
      <w:r>
        <w:t>Противодействиеэкстремизмуитерроризмунагосударственномуровне.Национальныйантитеррористическийкомитет(НАК)иегопредназначение.Основныезадачи НАК.Федеральный оперативныйштаб.</w:t>
      </w:r>
    </w:p>
    <w:p w:rsidR="001E7F6B" w:rsidRDefault="00B36203" w:rsidP="000F4C42">
      <w:pPr>
        <w:pStyle w:val="a3"/>
        <w:ind w:left="1134" w:right="123" w:firstLine="850"/>
      </w:pPr>
      <w:r>
        <w:t>Уровнитеррористическойопасности.Принятиерешенияобустановленииуровнятеррористической опасности. Меры по обеспечению безопасности личности, общества игосударства,которыепринимаютсявсоответствиисустановленнымуровнемтер</w:t>
      </w:r>
      <w:r>
        <w:lastRenderedPageBreak/>
        <w:t>рористической опасности.</w:t>
      </w:r>
    </w:p>
    <w:p w:rsidR="001E7F6B" w:rsidRDefault="00B36203" w:rsidP="000F4C42">
      <w:pPr>
        <w:pStyle w:val="a3"/>
        <w:spacing w:before="1"/>
        <w:ind w:left="1134" w:right="119" w:firstLine="850"/>
      </w:pPr>
      <w:r>
        <w:t>Особенностипроведенияконтртеррористическихопераций.Обязанностируководителя контртеррористической операции. Группировка сил и средств для проведенияконтртеррористической операции.</w:t>
      </w:r>
    </w:p>
    <w:p w:rsidR="001E7F6B" w:rsidRDefault="00B36203" w:rsidP="000F4C42">
      <w:pPr>
        <w:pStyle w:val="a3"/>
        <w:ind w:left="1134" w:right="125" w:firstLine="850"/>
      </w:pPr>
      <w:r>
        <w:t>Экстремизмитерроризмнасовременномэтапе.Внутренниеивнешниеэкстремистские угрозы. Наиболее опасные проявления экстремизма. Виды современнойтеррористическойдеятельности.Терроризм,которыйопираетсянарелигиозныемотивы.</w:t>
      </w:r>
    </w:p>
    <w:p w:rsidR="001E7F6B" w:rsidRDefault="00B36203" w:rsidP="000F4C42">
      <w:pPr>
        <w:pStyle w:val="a3"/>
        <w:spacing w:before="73"/>
        <w:ind w:left="1134" w:right="135" w:firstLine="850"/>
      </w:pPr>
      <w:r>
        <w:t>Терроризм на криминальной основе. Терроризм на национальной основе. Технологическийтерроризм.Кибертерроризм.</w:t>
      </w:r>
    </w:p>
    <w:p w:rsidR="001E7F6B" w:rsidRDefault="00B36203" w:rsidP="000F4C42">
      <w:pPr>
        <w:pStyle w:val="a3"/>
        <w:ind w:left="1134" w:right="116" w:firstLine="850"/>
      </w:pPr>
      <w:r>
        <w:t>Борьбасугрозойэкстремистскойитеррористическойопасности.Способыпротиводействиявовлечениювэкстремистскуюитеррористическуюдеятельность.Формированиеантитеррористическогоповедения.Праворадикальныегруппировкинацистской направленности и леворадикальные сообщества. Как не стать участником илижертвой молодёжных право- и леворадикальных сообществ. Радикальный ислам - опасноеэкстремистскоетечение.Какизбежатьвербовкивэкстремистскуюорганизацию.</w:t>
      </w:r>
    </w:p>
    <w:p w:rsidR="001E7F6B" w:rsidRDefault="00B36203" w:rsidP="000F4C42">
      <w:pPr>
        <w:pStyle w:val="a3"/>
        <w:spacing w:before="3"/>
        <w:ind w:left="1134" w:right="125" w:firstLine="850"/>
      </w:pPr>
      <w:r>
        <w:t>Мерыличнойбезопасностипривооружённомнападениинаобразовательнуюорганизацию.Действияприугрозесовершениятеррористическогоакта.Обнаружениеподозрительногопредмета,в которомможет быть замаскировановзрывноеустройство.Безопасное поведение втолпе.Безопасное поведение призахвате взаложники.</w:t>
      </w:r>
    </w:p>
    <w:p w:rsidR="001E7F6B" w:rsidRDefault="00B36203" w:rsidP="000F4C42">
      <w:pPr>
        <w:pStyle w:val="1"/>
        <w:spacing w:before="3"/>
        <w:ind w:left="1134" w:firstLine="850"/>
      </w:pPr>
      <w:r>
        <w:t>Модуль№7. Основыздоровогообразажизни</w:t>
      </w:r>
    </w:p>
    <w:p w:rsidR="001E7F6B" w:rsidRDefault="00B36203" w:rsidP="000F4C42">
      <w:pPr>
        <w:pStyle w:val="a3"/>
        <w:ind w:left="1134" w:right="131" w:firstLine="850"/>
      </w:pPr>
      <w:r>
        <w:t>Здоровыйобразжизникаксредствообеспеченияблагополучияличности.Государственная правовая база для обеспечения безопасности населения и формирования унего культуры безопасности, составляющей которой является ведение здорового образажизни.</w:t>
      </w:r>
    </w:p>
    <w:p w:rsidR="001E7F6B" w:rsidRDefault="00B36203" w:rsidP="000F4C42">
      <w:pPr>
        <w:pStyle w:val="a3"/>
        <w:spacing w:before="2"/>
        <w:ind w:left="1134" w:right="122" w:firstLine="850"/>
      </w:pPr>
      <w:r>
        <w:t>Систематические занятия физической культурой и спортом. Выполнение нормативовГТО.Основные составляющие здорового образажизни.Главнаяцель здорового образажизни – сохранение здоровья. Рациональное питание. Вредные привычки. Главное правилоздоровогообразажизни.Преимуществаправилоздоровогообразажизни.Способысохраненияпсихическогоздоровья.</w:t>
      </w:r>
    </w:p>
    <w:p w:rsidR="001E7F6B" w:rsidRDefault="00B36203" w:rsidP="000F4C42">
      <w:pPr>
        <w:pStyle w:val="a3"/>
        <w:ind w:left="1134" w:right="127" w:firstLine="850"/>
      </w:pPr>
      <w:r>
        <w:t>Репродуктивноездоровье.Факторы,оказывающиенегативноевлияниенарепродуктивную функцию. Влияние уровня репродуктивного здоровья каждого человека иобществавцеломнадемографическуюситуациюстраны.</w:t>
      </w:r>
    </w:p>
    <w:p w:rsidR="001E7F6B" w:rsidRDefault="00B36203" w:rsidP="000F4C42">
      <w:pPr>
        <w:pStyle w:val="a3"/>
        <w:ind w:left="1134" w:right="123" w:firstLine="850"/>
      </w:pPr>
      <w:r>
        <w:t>Наркотизм–однаизглавныхугрозобщественномуздоровью.Правовыеосновыгосударственнойполитикивсфереконтролязаоборотомнаркотическихсредств,психотропныхвеществивобластипротиводействияихнезаконномуоборотувцеляхохраныздоровьяграждан,государственной и общественной безопасности.</w:t>
      </w:r>
    </w:p>
    <w:p w:rsidR="001E7F6B" w:rsidRDefault="00B36203" w:rsidP="000F4C42">
      <w:pPr>
        <w:pStyle w:val="a3"/>
        <w:spacing w:before="1"/>
        <w:ind w:left="1134" w:right="131" w:firstLine="850"/>
      </w:pPr>
      <w:r>
        <w:t>Наказания за действия, связанные с наркотическими и психотропными веществами,предусмотренные в</w:t>
      </w:r>
      <w:r>
        <w:rPr>
          <w:color w:val="000009"/>
        </w:rPr>
        <w:t>Уголовномкодексе</w:t>
      </w:r>
      <w:r>
        <w:t>Российской Федерации.</w:t>
      </w:r>
    </w:p>
    <w:p w:rsidR="001E7F6B" w:rsidRDefault="00B36203" w:rsidP="000F4C42">
      <w:pPr>
        <w:pStyle w:val="a3"/>
        <w:ind w:left="1134" w:right="129" w:firstLine="850"/>
      </w:pPr>
      <w:r>
        <w:t>Профилактиканаркомании.Психоактивныевещества(ПАВ).Формированиеиндивидуального негативного отношенияк наркотикам.</w:t>
      </w:r>
    </w:p>
    <w:p w:rsidR="001E7F6B" w:rsidRDefault="00B36203" w:rsidP="000F4C42">
      <w:pPr>
        <w:pStyle w:val="a3"/>
        <w:ind w:left="1134" w:right="133" w:firstLine="850"/>
      </w:pPr>
      <w:r>
        <w:t xml:space="preserve">Комплексы профилактики психоактивных веществ (ПАВ). Первичная </w:t>
      </w:r>
      <w:r>
        <w:lastRenderedPageBreak/>
        <w:t>профилактиказлоупотребленияПАВ.ВторичнаяпрофилактиказлоупотребленияПАВ.ТретичнаяпрофилактиказлоупотребленияПАВ.</w:t>
      </w:r>
    </w:p>
    <w:p w:rsidR="001E7F6B" w:rsidRDefault="00B36203" w:rsidP="000F4C42">
      <w:pPr>
        <w:pStyle w:val="1"/>
        <w:spacing w:before="3"/>
        <w:ind w:left="1134" w:firstLine="850"/>
      </w:pPr>
      <w:r>
        <w:t>Модуль№8. Основымедицинскихзнанийиоказаниепервойпомощи»</w:t>
      </w:r>
    </w:p>
    <w:p w:rsidR="001E7F6B" w:rsidRDefault="00B36203" w:rsidP="000F4C42">
      <w:pPr>
        <w:pStyle w:val="a3"/>
        <w:spacing w:line="319" w:lineRule="exact"/>
        <w:ind w:left="1134" w:firstLine="850"/>
      </w:pPr>
      <w:r>
        <w:t>Освоениеосновмедицинскихзнаний.</w:t>
      </w:r>
    </w:p>
    <w:p w:rsidR="001E7F6B" w:rsidRDefault="00B36203" w:rsidP="000F4C42">
      <w:pPr>
        <w:pStyle w:val="a3"/>
        <w:ind w:left="1134" w:right="113" w:firstLine="850"/>
      </w:pPr>
      <w:r>
        <w:t>ОсновызаконодательстваРоссийскойФедерациивсфересанитарно-эпидемиологическогоблагополучиянаселения.Средаобитаниячеловека.Санитарно-эпидемиологическаяобстановка.Карантин.</w:t>
      </w:r>
    </w:p>
    <w:p w:rsidR="001E7F6B" w:rsidRDefault="00B36203" w:rsidP="000F4C42">
      <w:pPr>
        <w:pStyle w:val="a3"/>
        <w:spacing w:before="4"/>
        <w:ind w:left="1134" w:right="113" w:firstLine="850"/>
      </w:pPr>
      <w:r>
        <w:t>Видынеинфекционныхзаболеваний.Какизбежатьвозникновенияипрогрессирования неинфекционных заболеваний. Роль диспансеризации в профилактикенеинфекционныхзаболеваний.Видыинфекционныхзаболеваний.Профилактикаинфекционныхболезней.Вакцинация.</w:t>
      </w:r>
    </w:p>
    <w:p w:rsidR="001E7F6B" w:rsidRDefault="00B36203" w:rsidP="000F4C42">
      <w:pPr>
        <w:pStyle w:val="a3"/>
        <w:ind w:left="1134" w:right="118" w:firstLine="850"/>
      </w:pPr>
      <w:r>
        <w:t>Биологическая безопасность. Биолого-социальные чрезвычайные ситуации. Источникбиолого-социальнойчрезвычайнойситуации.Безопасностьпривозникновениибиолого-</w:t>
      </w:r>
    </w:p>
    <w:p w:rsidR="001E7F6B" w:rsidRDefault="00B36203" w:rsidP="000F4C42">
      <w:pPr>
        <w:pStyle w:val="a3"/>
        <w:spacing w:before="73"/>
        <w:ind w:left="1134" w:right="117" w:firstLine="850"/>
      </w:pPr>
      <w:r>
        <w:t>социальныхчрезвычайныхситуаций.Способыличнойзащитывслучаесообщенияобэпидемии. Пандемия новой коронавирусной инфекции COVID-19. Правила профилактикикоронавируса.</w:t>
      </w:r>
    </w:p>
    <w:p w:rsidR="001E7F6B" w:rsidRDefault="00B36203" w:rsidP="000F4C42">
      <w:pPr>
        <w:pStyle w:val="a3"/>
        <w:spacing w:before="4"/>
        <w:ind w:left="1134" w:right="130" w:firstLine="850"/>
      </w:pPr>
      <w:r>
        <w:t>Первая помощь и правила её оказания. Признаки угрожающих жизни и здоровьюсостояний,требующиевызоваскороймедицинскойпомощи.Правилавызоваскороймедицинскойпомощи.Уголовнаяответственностьзаоставлениепострадавшего,находящегося вбеспомощном состоянии,безвозможностиполучения помощи.</w:t>
      </w:r>
    </w:p>
    <w:p w:rsidR="001E7F6B" w:rsidRDefault="00B36203" w:rsidP="000F4C42">
      <w:pPr>
        <w:pStyle w:val="a3"/>
        <w:ind w:left="1134" w:right="126" w:firstLine="850"/>
      </w:pPr>
      <w:r>
        <w:t>Оказание первой помощи пострадавшему до передачи его в руки специалистам избригадыскорой медицинской помощи.Реанимационныемероприятия.</w:t>
      </w:r>
    </w:p>
    <w:p w:rsidR="001E7F6B" w:rsidRDefault="00B36203" w:rsidP="000F4C42">
      <w:pPr>
        <w:pStyle w:val="a3"/>
        <w:ind w:left="1134" w:right="121" w:firstLine="850"/>
      </w:pPr>
      <w:r>
        <w:t>Перваяпомощьпринарушенияхсердечнойдеятельности.Остраясердечнаянедостаточность (ОСН). Неотложные мероприятия при ОСН. Первая помощь при травмах итравматическом шоке. Первая помощь при ранениях. Виды ран. Кровотечения наружные ивнутренние. Правила оказания помощи при различных видах кровотечений. Первая помощьпри острой боли в животе, эпилепсии, ожогах. Первая помощь при пищевых отравлениях иотравлениях угарным газом, бытовой химией, удобрениями, средствами для уничтожениягрызуновинасекомых,лекарственнымипрепаратамииалкоголем,кислотамиищелочами.</w:t>
      </w:r>
    </w:p>
    <w:p w:rsidR="001E7F6B" w:rsidRDefault="00B36203" w:rsidP="000F4C42">
      <w:pPr>
        <w:pStyle w:val="a3"/>
        <w:spacing w:before="1"/>
        <w:ind w:left="1134" w:right="132" w:firstLine="850"/>
      </w:pPr>
      <w:r>
        <w:t>Перваяпомощьприутопленииикоме.Перваяпомощьприотравлениипсихоактивнымивеществами.Общиепризнакиотравленияпсихоактивнымивеществами.</w:t>
      </w:r>
    </w:p>
    <w:p w:rsidR="001E7F6B" w:rsidRDefault="00B36203" w:rsidP="000F4C42">
      <w:pPr>
        <w:pStyle w:val="a3"/>
        <w:ind w:left="1134" w:right="2144" w:firstLine="850"/>
      </w:pPr>
      <w:r>
        <w:t>Составыаптечекдляоказанияпервойпомощивразличныхусловиях.Правилаиспособыпереноски(транспортировки)пострадавших.</w:t>
      </w:r>
    </w:p>
    <w:p w:rsidR="001E7F6B" w:rsidRDefault="00B36203" w:rsidP="000F4C42">
      <w:pPr>
        <w:pStyle w:val="1"/>
        <w:spacing w:before="4"/>
        <w:ind w:left="1134" w:firstLine="850"/>
      </w:pPr>
      <w:r>
        <w:t>Модуль№9. Элементыначальной военнойподготовки</w:t>
      </w:r>
    </w:p>
    <w:p w:rsidR="001E7F6B" w:rsidRDefault="00B36203" w:rsidP="000F4C42">
      <w:pPr>
        <w:pStyle w:val="a3"/>
        <w:ind w:left="1134" w:right="131" w:firstLine="850"/>
      </w:pPr>
      <w:r>
        <w:t>Строевая подготовка ивоинское приветствие. Строи иуправление ими. Строеваяподготовка.Выполнениевоинскогоприветствияна местеи вдвижении.</w:t>
      </w:r>
    </w:p>
    <w:p w:rsidR="001E7F6B" w:rsidRDefault="00B36203" w:rsidP="000F4C42">
      <w:pPr>
        <w:pStyle w:val="a3"/>
        <w:ind w:left="1134" w:right="117" w:firstLine="850"/>
      </w:pPr>
      <w:r>
        <w:t>Оружиепехотинцаиправилаобращениясним.АвтоматКалашникова(АК-74).Основыиправиластрельбы.Устройствоипринципдействияручныхгранат.РучнаяосколочнаягранатаФ-1(оборонительная).Ручнаяосколочнаяграната РГД-</w:t>
      </w:r>
      <w:r>
        <w:lastRenderedPageBreak/>
        <w:t>5.</w:t>
      </w:r>
    </w:p>
    <w:p w:rsidR="001E7F6B" w:rsidRDefault="00B36203" w:rsidP="000F4C42">
      <w:pPr>
        <w:pStyle w:val="a3"/>
        <w:ind w:left="1134" w:right="121" w:firstLine="850"/>
      </w:pPr>
      <w:r>
        <w:t>Действия в современном общевойсковом бою. Состав и вооружение мотострелковогоотделениянаБМП.Инженерное оборудованиепозициисолдата.Одиночныйокоп.</w:t>
      </w:r>
    </w:p>
    <w:p w:rsidR="001E7F6B" w:rsidRDefault="00B36203" w:rsidP="000F4C42">
      <w:pPr>
        <w:pStyle w:val="a3"/>
        <w:spacing w:line="322" w:lineRule="exact"/>
        <w:ind w:left="1134" w:firstLine="850"/>
      </w:pPr>
      <w:r>
        <w:t>Способыпередвижениявбоюпридействияхвпешемпорядке.</w:t>
      </w:r>
    </w:p>
    <w:p w:rsidR="001E7F6B" w:rsidRDefault="00B36203" w:rsidP="000F4C42">
      <w:pPr>
        <w:pStyle w:val="a3"/>
        <w:ind w:left="1134" w:right="123" w:firstLine="850"/>
      </w:pPr>
      <w:r>
        <w:t>Средства индивидуальной защиты и оказание первой помощи в бою. Фильтрующийпротивогаз.Респиратор.Общевойсковойзащитныйкомплект(ОЗК).Табельныемедицинские средства индивидуальной защиты. Первая помощь в бою. Различные способыпереноски иоттаскиванияраненыхсполябоя.</w:t>
      </w:r>
    </w:p>
    <w:p w:rsidR="001E7F6B" w:rsidRDefault="00B36203" w:rsidP="000F4C42">
      <w:pPr>
        <w:pStyle w:val="a3"/>
        <w:spacing w:line="321" w:lineRule="exact"/>
        <w:ind w:left="1134" w:firstLine="850"/>
      </w:pPr>
      <w:r>
        <w:t>Сооружениядлязащитыличногосостава.Открытаящель.Перекрытаящель.</w:t>
      </w:r>
    </w:p>
    <w:p w:rsidR="001E7F6B" w:rsidRDefault="00B36203" w:rsidP="000F4C42">
      <w:pPr>
        <w:pStyle w:val="a3"/>
        <w:ind w:left="1134" w:firstLine="850"/>
      </w:pPr>
      <w:r>
        <w:t>Блиндаж.Укрытиядлябоевойтехники.Убежищадляличногосостава.</w:t>
      </w:r>
    </w:p>
    <w:p w:rsidR="001E7F6B" w:rsidRDefault="00B36203" w:rsidP="000F4C42">
      <w:pPr>
        <w:pStyle w:val="1"/>
        <w:spacing w:before="5" w:line="322" w:lineRule="exact"/>
        <w:ind w:left="1134" w:firstLine="850"/>
      </w:pPr>
      <w:r>
        <w:t>Вариант№2</w:t>
      </w:r>
    </w:p>
    <w:p w:rsidR="001E7F6B" w:rsidRDefault="00B36203" w:rsidP="000F4C42">
      <w:pPr>
        <w:ind w:left="1134" w:right="129" w:firstLine="850"/>
        <w:jc w:val="both"/>
        <w:rPr>
          <w:b/>
          <w:sz w:val="28"/>
        </w:rPr>
      </w:pPr>
      <w:r>
        <w:rPr>
          <w:b/>
          <w:sz w:val="28"/>
        </w:rPr>
        <w:t>Модуль№1«Культурабезопасностижизнедеятельностивсовременномобществе»</w:t>
      </w:r>
    </w:p>
    <w:p w:rsidR="001E7F6B" w:rsidRDefault="00B36203" w:rsidP="000F4C42">
      <w:pPr>
        <w:pStyle w:val="a3"/>
        <w:ind w:left="1134" w:right="130" w:firstLine="850"/>
      </w:pPr>
      <w:r>
        <w:t>Объяснятьсмыслпонятия«культурабезопасности».Характеризоватьзначениекультуры безопасности дляжизни человека,государства,общества.</w:t>
      </w:r>
    </w:p>
    <w:p w:rsidR="001E7F6B" w:rsidRDefault="00B36203" w:rsidP="000F4C42">
      <w:pPr>
        <w:pStyle w:val="a3"/>
        <w:spacing w:line="244" w:lineRule="auto"/>
        <w:ind w:left="1134" w:right="128" w:firstLine="850"/>
      </w:pPr>
      <w:r>
        <w:t>Объяснятьсмыслисоотноситьпонятия«опасность»,«безопасность»,«риск»(угроза),«опаснаяситуация»,«экстремальнаяситуация»,«чрезвычайнаяситуация».</w:t>
      </w:r>
    </w:p>
    <w:p w:rsidR="001E7F6B" w:rsidRDefault="00B36203" w:rsidP="000F4C42">
      <w:pPr>
        <w:pStyle w:val="a3"/>
        <w:spacing w:line="313" w:lineRule="exact"/>
        <w:ind w:left="1134" w:firstLine="850"/>
      </w:pPr>
      <w:r>
        <w:t>Иметьпредставленияобуровняхвзаимодействиячеловекаиокружающейсреды.</w:t>
      </w:r>
    </w:p>
    <w:p w:rsidR="001E7F6B" w:rsidRDefault="00B36203" w:rsidP="000F4C42">
      <w:pPr>
        <w:pStyle w:val="a3"/>
        <w:spacing w:line="322" w:lineRule="exact"/>
        <w:ind w:left="1134" w:firstLine="850"/>
      </w:pPr>
      <w:r>
        <w:t>Приводитьпримеры.</w:t>
      </w:r>
    </w:p>
    <w:p w:rsidR="001E7F6B" w:rsidRDefault="00B36203" w:rsidP="000F4C42">
      <w:pPr>
        <w:pStyle w:val="a3"/>
        <w:ind w:left="1134" w:right="138" w:firstLine="850"/>
      </w:pPr>
      <w:r>
        <w:t>Иметьпредставлениеобуровняхрешениязадачиобеспечениябезопасности,приводитьпримеры.</w:t>
      </w:r>
    </w:p>
    <w:p w:rsidR="001E7F6B" w:rsidRDefault="00B36203" w:rsidP="000F4C42">
      <w:pPr>
        <w:pStyle w:val="a3"/>
        <w:spacing w:line="322" w:lineRule="exact"/>
        <w:ind w:left="1134" w:firstLine="850"/>
      </w:pPr>
      <w:r>
        <w:t>Раскрыватьсмыслпонятия«безопасноеповедение».Иметьпредставлениеопонятии</w:t>
      </w:r>
    </w:p>
    <w:p w:rsidR="001E7F6B" w:rsidRDefault="00B36203" w:rsidP="000F4C42">
      <w:pPr>
        <w:pStyle w:val="a3"/>
        <w:spacing w:before="73" w:line="322" w:lineRule="exact"/>
        <w:ind w:left="1134" w:firstLine="850"/>
        <w:jc w:val="left"/>
      </w:pPr>
      <w:r>
        <w:t>«виктимноеповедение».Приводитьпримеры.</w:t>
      </w:r>
    </w:p>
    <w:p w:rsidR="001E7F6B" w:rsidRDefault="00B36203" w:rsidP="000F4C42">
      <w:pPr>
        <w:pStyle w:val="a3"/>
        <w:spacing w:line="322" w:lineRule="exact"/>
        <w:ind w:left="1134" w:firstLine="850"/>
        <w:jc w:val="left"/>
      </w:pPr>
      <w:r>
        <w:t>Знатьиприменятьобщиеправилабезопасногоповедения.</w:t>
      </w:r>
    </w:p>
    <w:p w:rsidR="001E7F6B" w:rsidRDefault="00B36203" w:rsidP="000F4C42">
      <w:pPr>
        <w:pStyle w:val="a3"/>
        <w:spacing w:line="242" w:lineRule="auto"/>
        <w:ind w:left="1134" w:firstLine="850"/>
        <w:jc w:val="left"/>
      </w:pPr>
      <w:r>
        <w:t>Объяснятьсмыслпонятия«риск-ориентированныйподход».Приводитьпримерыреализациириск-ориентированногоподходанауровнеличности,общества,государства.</w:t>
      </w:r>
    </w:p>
    <w:p w:rsidR="001E7F6B" w:rsidRDefault="00B36203" w:rsidP="000F4C42">
      <w:pPr>
        <w:pStyle w:val="a3"/>
        <w:ind w:left="1134" w:firstLine="850"/>
        <w:jc w:val="left"/>
      </w:pPr>
      <w:r>
        <w:t>Сформироватьпредставлениеобезопасномповедениикак  онеотъемлемойчастижизни современногочеловекаи общества.</w:t>
      </w:r>
    </w:p>
    <w:p w:rsidR="001E7F6B" w:rsidRDefault="00B36203" w:rsidP="000F4C42">
      <w:pPr>
        <w:pStyle w:val="1"/>
        <w:spacing w:before="2"/>
        <w:ind w:left="1134" w:firstLine="850"/>
        <w:jc w:val="left"/>
      </w:pPr>
      <w:r>
        <w:t>Модуль№2«Безопасностьвбыту»</w:t>
      </w:r>
    </w:p>
    <w:p w:rsidR="001E7F6B" w:rsidRDefault="00B36203" w:rsidP="000F4C42">
      <w:pPr>
        <w:pStyle w:val="a3"/>
        <w:spacing w:line="319" w:lineRule="exact"/>
        <w:ind w:left="1134" w:firstLine="850"/>
        <w:jc w:val="left"/>
      </w:pPr>
      <w:r>
        <w:t>Классифицироватьихарактеризоватьисточникиопасностивбыту.</w:t>
      </w:r>
    </w:p>
    <w:p w:rsidR="001E7F6B" w:rsidRDefault="00B36203" w:rsidP="000F4C42">
      <w:pPr>
        <w:pStyle w:val="a3"/>
        <w:ind w:left="1134" w:right="118" w:firstLine="850"/>
        <w:jc w:val="left"/>
      </w:pPr>
      <w:r>
        <w:t>Знать общие правила безопасного поведения, владеть ими в бытовых ситуациях.Иметьпредставлениеозащитеправпотребителя,вт.ч.присовершениипокупокв</w:t>
      </w:r>
    </w:p>
    <w:p w:rsidR="001E7F6B" w:rsidRDefault="00B36203" w:rsidP="000F4C42">
      <w:pPr>
        <w:pStyle w:val="a3"/>
        <w:spacing w:line="321" w:lineRule="exact"/>
        <w:ind w:left="1134" w:firstLine="850"/>
        <w:jc w:val="left"/>
      </w:pPr>
      <w:r>
        <w:t>Интернете.</w:t>
      </w:r>
    </w:p>
    <w:p w:rsidR="001E7F6B" w:rsidRDefault="00B36203" w:rsidP="000F4C42">
      <w:pPr>
        <w:pStyle w:val="a3"/>
        <w:ind w:left="1134" w:firstLine="850"/>
        <w:jc w:val="left"/>
      </w:pPr>
      <w:r>
        <w:t>Безопаснодействоватьвразличныхбытовыхситуациях.Знатьпорядокдействийпривозникновении опасныхситуацийвбыту.</w:t>
      </w:r>
    </w:p>
    <w:p w:rsidR="001E7F6B" w:rsidRDefault="00B36203" w:rsidP="000F4C42">
      <w:pPr>
        <w:pStyle w:val="a3"/>
        <w:spacing w:line="321" w:lineRule="exact"/>
        <w:ind w:left="1134" w:firstLine="850"/>
        <w:jc w:val="left"/>
      </w:pPr>
      <w:r>
        <w:t>Знатьпорядококазанияпервойпомощиприушибах,переломах,кровотечениях.</w:t>
      </w:r>
    </w:p>
    <w:p w:rsidR="001E7F6B" w:rsidRDefault="00B36203" w:rsidP="000F4C42">
      <w:pPr>
        <w:pStyle w:val="a3"/>
        <w:ind w:left="1134" w:firstLine="850"/>
        <w:jc w:val="left"/>
      </w:pPr>
      <w:r>
        <w:t>Знатьправилавызоваэкстренныхслужб,порядоквзаимодействиясэкстреннымислужбами.</w:t>
      </w:r>
    </w:p>
    <w:p w:rsidR="001E7F6B" w:rsidRDefault="00B36203" w:rsidP="000F4C42">
      <w:pPr>
        <w:pStyle w:val="a3"/>
        <w:spacing w:before="4" w:line="322" w:lineRule="exact"/>
        <w:ind w:left="1134" w:firstLine="850"/>
        <w:jc w:val="left"/>
      </w:pPr>
      <w:r>
        <w:t>Знатьправилаобращениясэлектрическимиигазовымиприборами.</w:t>
      </w:r>
    </w:p>
    <w:p w:rsidR="001E7F6B" w:rsidRDefault="00B36203" w:rsidP="000F4C42">
      <w:pPr>
        <w:pStyle w:val="a3"/>
        <w:ind w:left="1134" w:firstLine="850"/>
        <w:jc w:val="left"/>
      </w:pPr>
      <w:r>
        <w:lastRenderedPageBreak/>
        <w:t>Иметьпредставленияовозможныхпоследствияхэлектротравмы.Знатьпорядокпроведениясердечно-легочнойреанимации.</w:t>
      </w:r>
    </w:p>
    <w:p w:rsidR="001E7F6B" w:rsidRDefault="00B36203" w:rsidP="000F4C42">
      <w:pPr>
        <w:pStyle w:val="a3"/>
        <w:ind w:left="1134" w:firstLine="850"/>
        <w:jc w:val="left"/>
      </w:pPr>
      <w:r>
        <w:t>Иметьпредставленияосовременныхсистемахизвещенияипожаротушениявжилыхпомещениях.</w:t>
      </w:r>
    </w:p>
    <w:p w:rsidR="001E7F6B" w:rsidRDefault="00B36203" w:rsidP="000F4C42">
      <w:pPr>
        <w:pStyle w:val="a3"/>
        <w:ind w:left="1134" w:right="123" w:firstLine="850"/>
        <w:jc w:val="left"/>
      </w:pPr>
      <w:r>
        <w:t>Соблюдатьправилапожарнойбезопасностивбыту.Знатьпорядокдействийприугрозеиливозникновении пожара.</w:t>
      </w:r>
    </w:p>
    <w:p w:rsidR="001E7F6B" w:rsidRDefault="00B36203" w:rsidP="000F4C42">
      <w:pPr>
        <w:pStyle w:val="a3"/>
        <w:spacing w:line="321" w:lineRule="exact"/>
        <w:ind w:left="1134" w:firstLine="850"/>
        <w:jc w:val="left"/>
      </w:pPr>
      <w:r>
        <w:t>Знатьпорядококазанияпервойпомощиприхимическихитермическихожогах.</w:t>
      </w:r>
    </w:p>
    <w:p w:rsidR="001E7F6B" w:rsidRDefault="00B36203" w:rsidP="000F4C42">
      <w:pPr>
        <w:pStyle w:val="a3"/>
        <w:ind w:left="1134" w:right="133" w:firstLine="850"/>
      </w:pPr>
      <w:r>
        <w:t>Иметьпредставлениеонормативахприбытияпожарныхвгородахисельскойместности,правилахдействий пожарныхрасчётов.</w:t>
      </w:r>
    </w:p>
    <w:p w:rsidR="001E7F6B" w:rsidRDefault="00B36203" w:rsidP="000F4C42">
      <w:pPr>
        <w:pStyle w:val="a3"/>
        <w:ind w:left="1134" w:right="130" w:firstLine="850"/>
      </w:pPr>
      <w:r>
        <w:t>Характеризовать права, обязанности и ответственность граждан в области пожарнойбезопасности.</w:t>
      </w:r>
    </w:p>
    <w:p w:rsidR="001E7F6B" w:rsidRDefault="00B36203" w:rsidP="000F4C42">
      <w:pPr>
        <w:pStyle w:val="a3"/>
        <w:spacing w:before="2"/>
        <w:ind w:left="1134" w:right="123" w:firstLine="850"/>
      </w:pPr>
      <w:r>
        <w:t>Соблюдать правила безопасного поведения в местах общего пользования (подъезд;лифт;мусоропровод;придомоваятерритория;детскаяплощадка;площадкадлявыгуласобак идругих).</w:t>
      </w:r>
    </w:p>
    <w:p w:rsidR="001E7F6B" w:rsidRDefault="00B36203" w:rsidP="000F4C42">
      <w:pPr>
        <w:pStyle w:val="a3"/>
        <w:ind w:left="1134" w:right="129" w:firstLine="850"/>
      </w:pPr>
      <w:r>
        <w:t>Распознаватьситуациикриминальногохарактера.Знатьмерыпрофилактикиипорядок действийвситуацияхкриминальногохарактера.</w:t>
      </w:r>
    </w:p>
    <w:p w:rsidR="001E7F6B" w:rsidRDefault="00B36203" w:rsidP="000F4C42">
      <w:pPr>
        <w:pStyle w:val="a3"/>
        <w:ind w:left="1134" w:right="124" w:firstLine="850"/>
      </w:pPr>
      <w:r>
        <w:t>Знатьправилаповеденияприкоммунальнойаварии,порядоквызовааварийныхслужбивзаимодействиясними.</w:t>
      </w:r>
    </w:p>
    <w:p w:rsidR="001E7F6B" w:rsidRDefault="00B36203" w:rsidP="000F4C42">
      <w:pPr>
        <w:pStyle w:val="1"/>
        <w:spacing w:before="4"/>
        <w:ind w:left="1134" w:firstLine="850"/>
      </w:pPr>
      <w:r>
        <w:t>Модуль№3«Безопасностьнатранспорте»</w:t>
      </w:r>
    </w:p>
    <w:p w:rsidR="001E7F6B" w:rsidRDefault="00B36203" w:rsidP="000F4C42">
      <w:pPr>
        <w:pStyle w:val="a3"/>
        <w:spacing w:line="319" w:lineRule="exact"/>
        <w:ind w:left="1134" w:firstLine="850"/>
      </w:pPr>
      <w:r>
        <w:t>Характеризоватьопасностинаразличныхвидахтранспорта.</w:t>
      </w:r>
    </w:p>
    <w:p w:rsidR="001E7F6B" w:rsidRDefault="00B36203" w:rsidP="000F4C42">
      <w:pPr>
        <w:pStyle w:val="a3"/>
        <w:ind w:left="1134" w:right="124" w:firstLine="850"/>
      </w:pPr>
      <w:r>
        <w:t>Соблюдать правила дорожного движения, установленные для пешехода, пассажира,водителявелосипедаииныхсредствпередвижения.Уметьучитыватьразныеусловия(движениепообочине;движениевтёмноевремясуток;движениесиспользованиемсредствиндивидуальноймобильности).</w:t>
      </w:r>
    </w:p>
    <w:p w:rsidR="001E7F6B" w:rsidRDefault="00B36203" w:rsidP="000F4C42">
      <w:pPr>
        <w:pStyle w:val="a3"/>
        <w:spacing w:before="3" w:line="322" w:lineRule="exact"/>
        <w:ind w:left="1134" w:firstLine="850"/>
      </w:pPr>
      <w:r>
        <w:t>Приводитьпримерывзаимосвязибезопасностиводителяипассажира.</w:t>
      </w:r>
    </w:p>
    <w:p w:rsidR="001E7F6B" w:rsidRDefault="00B36203" w:rsidP="000F4C42">
      <w:pPr>
        <w:pStyle w:val="a3"/>
        <w:spacing w:line="322" w:lineRule="exact"/>
        <w:ind w:left="1134" w:firstLine="850"/>
      </w:pPr>
      <w:r>
        <w:t>Иметьпредставленияознанияхинавыках,необходимыхводителюавтомобиля.</w:t>
      </w:r>
    </w:p>
    <w:p w:rsidR="001E7F6B" w:rsidRDefault="00B36203" w:rsidP="000F4C42">
      <w:pPr>
        <w:pStyle w:val="a3"/>
        <w:ind w:left="1134" w:right="120" w:firstLine="850"/>
      </w:pPr>
      <w:r>
        <w:t>Знатьпорядокдействийпридорожно-транспортныхпроисшествияхразногохарактера (при отсутствии пострадавших; с одним или несколькими пострадавшими; приопасности возгорания; сбольшимколичествомучастников).</w:t>
      </w:r>
    </w:p>
    <w:p w:rsidR="001E7F6B" w:rsidRDefault="00B36203" w:rsidP="000F4C42">
      <w:pPr>
        <w:pStyle w:val="a3"/>
        <w:spacing w:line="321" w:lineRule="exact"/>
        <w:ind w:left="1134" w:firstLine="850"/>
      </w:pPr>
      <w:r>
        <w:t>Безопасновестисебявметро.Знатьпорядокдействийпривозникновенииопасности</w:t>
      </w:r>
    </w:p>
    <w:p w:rsidR="001E7F6B" w:rsidRDefault="00B36203" w:rsidP="000F4C42">
      <w:pPr>
        <w:pStyle w:val="a3"/>
        <w:spacing w:before="73"/>
        <w:ind w:left="1134" w:right="130" w:firstLine="850"/>
      </w:pPr>
      <w:r>
        <w:t>(в т. ч. при угрозе возникновения пожара, совершения террористического акта, действийкриминальногохарактера).</w:t>
      </w:r>
    </w:p>
    <w:p w:rsidR="001E7F6B" w:rsidRDefault="00B36203" w:rsidP="000F4C42">
      <w:pPr>
        <w:pStyle w:val="a3"/>
        <w:spacing w:line="242" w:lineRule="auto"/>
        <w:ind w:left="1134" w:right="125" w:firstLine="850"/>
      </w:pPr>
      <w:r>
        <w:t>Безопасно вести себя на железнодорожном транспорте. Знать порядок действий привозникновенииопасности(вт.ч.приугрозевозникновенияпожара,совершениятеррористического акта,действий криминальногохарактера).</w:t>
      </w:r>
    </w:p>
    <w:p w:rsidR="001E7F6B" w:rsidRDefault="00B36203" w:rsidP="000F4C42">
      <w:pPr>
        <w:pStyle w:val="a3"/>
        <w:ind w:left="1134" w:right="120" w:firstLine="850"/>
      </w:pPr>
      <w:r>
        <w:t>Безопасновестисебянаводномтранспорте.Знатьпорядокдействийпривозникновенииопасности(вт.ч.приугрозевозникновенияпожара,совершениятеррористического акта,действий криминальногохарактера).</w:t>
      </w:r>
    </w:p>
    <w:p w:rsidR="001E7F6B" w:rsidRDefault="00B36203" w:rsidP="000F4C42">
      <w:pPr>
        <w:pStyle w:val="a3"/>
        <w:ind w:left="1134" w:right="127" w:firstLine="850"/>
      </w:pPr>
      <w:r>
        <w:t>Безопасновестисебянаавиационномтранспорте.Знатьпорядокдействийпривозникновенииопасности(вт.ч.приугрозевозникновенияпожара,совершени</w:t>
      </w:r>
      <w:r>
        <w:lastRenderedPageBreak/>
        <w:t>ятеррористического акта,действий криминальногохарактера).</w:t>
      </w:r>
    </w:p>
    <w:p w:rsidR="001E7F6B" w:rsidRDefault="00B36203" w:rsidP="000F4C42">
      <w:pPr>
        <w:pStyle w:val="1"/>
        <w:ind w:left="1134" w:firstLine="850"/>
      </w:pPr>
      <w:r>
        <w:t>Модуль№4«Безопасностьвобщественныхместах»</w:t>
      </w:r>
    </w:p>
    <w:p w:rsidR="001E7F6B" w:rsidRDefault="00B36203" w:rsidP="000F4C42">
      <w:pPr>
        <w:pStyle w:val="a3"/>
        <w:spacing w:line="319" w:lineRule="exact"/>
        <w:ind w:left="1134" w:firstLine="850"/>
      </w:pPr>
      <w:r>
        <w:t>Характеризоватьисточникиопасностивобщественныхместах.</w:t>
      </w:r>
    </w:p>
    <w:p w:rsidR="001E7F6B" w:rsidRDefault="00B36203" w:rsidP="000F4C42">
      <w:pPr>
        <w:pStyle w:val="a3"/>
        <w:ind w:left="1134" w:right="129" w:firstLine="850"/>
      </w:pPr>
      <w:r>
        <w:t>Характеризоватьисточникиопасности,связанныесдействиямичеловека(возникновение толпы, давки; проявление агрессии; криминальные ситуации; случаи, когдапотерялсячеловек).</w:t>
      </w:r>
    </w:p>
    <w:p w:rsidR="001E7F6B" w:rsidRDefault="00B36203" w:rsidP="000F4C42">
      <w:pPr>
        <w:pStyle w:val="a3"/>
        <w:spacing w:before="1"/>
        <w:ind w:left="1134" w:right="2214" w:firstLine="850"/>
        <w:jc w:val="left"/>
      </w:pPr>
      <w:r>
        <w:t>Соблюдатьправилабезопасногоповедениявобщественныхместах.Знатьпорядок действий при попадании втолпу,давку.</w:t>
      </w:r>
    </w:p>
    <w:p w:rsidR="001E7F6B" w:rsidRDefault="00B36203" w:rsidP="000F4C42">
      <w:pPr>
        <w:pStyle w:val="a3"/>
        <w:ind w:left="1134" w:right="3600" w:firstLine="850"/>
        <w:jc w:val="left"/>
      </w:pPr>
      <w:r>
        <w:t>Соблюдатьправилаповеденияприпроявленииагрессии.Знатьпорядокдействийприкриминальнойопасности.</w:t>
      </w:r>
    </w:p>
    <w:p w:rsidR="001E7F6B" w:rsidRDefault="00B36203" w:rsidP="000F4C42">
      <w:pPr>
        <w:pStyle w:val="a3"/>
        <w:spacing w:line="321" w:lineRule="exact"/>
        <w:ind w:left="1134" w:firstLine="850"/>
        <w:jc w:val="left"/>
      </w:pPr>
      <w:r>
        <w:t>Знатьпорядокдействийвслучаях,когдапотерялсячеловек.</w:t>
      </w:r>
    </w:p>
    <w:p w:rsidR="001E7F6B" w:rsidRDefault="00B36203" w:rsidP="000F4C42">
      <w:pPr>
        <w:pStyle w:val="a3"/>
        <w:tabs>
          <w:tab w:val="left" w:pos="1818"/>
          <w:tab w:val="left" w:pos="3008"/>
          <w:tab w:val="left" w:pos="4312"/>
          <w:tab w:val="left" w:pos="4964"/>
          <w:tab w:val="left" w:pos="5943"/>
          <w:tab w:val="left" w:pos="6590"/>
          <w:tab w:val="left" w:pos="8610"/>
          <w:tab w:val="left" w:pos="9694"/>
          <w:tab w:val="left" w:pos="10035"/>
        </w:tabs>
        <w:ind w:left="1134" w:right="125" w:firstLine="850"/>
        <w:jc w:val="left"/>
      </w:pPr>
      <w:r>
        <w:t>Знать</w:t>
      </w:r>
      <w:r>
        <w:tab/>
        <w:t>порядок</w:t>
      </w:r>
      <w:r>
        <w:tab/>
        <w:t>действий</w:t>
      </w:r>
      <w:r>
        <w:tab/>
        <w:t>при</w:t>
      </w:r>
      <w:r>
        <w:tab/>
        <w:t>угрозе</w:t>
      </w:r>
      <w:r>
        <w:tab/>
        <w:t>или</w:t>
      </w:r>
      <w:r>
        <w:tab/>
        <w:t>возникновении</w:t>
      </w:r>
      <w:r>
        <w:tab/>
        <w:t>пожара</w:t>
      </w:r>
      <w:r>
        <w:tab/>
        <w:t>в</w:t>
      </w:r>
      <w:r>
        <w:tab/>
      </w:r>
      <w:r>
        <w:rPr>
          <w:spacing w:val="-1"/>
        </w:rPr>
        <w:t>различных</w:t>
      </w:r>
      <w:r>
        <w:t>общественныхместах(лечебных,образовательных,культурныхучреждениях).</w:t>
      </w:r>
    </w:p>
    <w:p w:rsidR="001E7F6B" w:rsidRDefault="00B36203" w:rsidP="000F4C42">
      <w:pPr>
        <w:pStyle w:val="a3"/>
        <w:ind w:left="1134" w:firstLine="850"/>
        <w:jc w:val="left"/>
      </w:pPr>
      <w:r>
        <w:t>Знатьпорядокдействийпри угрозеобрушениязданийилиотдельныхконструкций.Знатьпорядокдействийприугрозесовершения террористическогоакта.</w:t>
      </w:r>
    </w:p>
    <w:p w:rsidR="001E7F6B" w:rsidRDefault="00B36203" w:rsidP="000F4C42">
      <w:pPr>
        <w:pStyle w:val="1"/>
        <w:spacing w:before="3"/>
        <w:ind w:left="1134" w:firstLine="850"/>
        <w:jc w:val="left"/>
      </w:pPr>
      <w:r>
        <w:t>Модуль№5«Безопасностьвприроднойсреде»</w:t>
      </w:r>
    </w:p>
    <w:p w:rsidR="001E7F6B" w:rsidRDefault="00B36203" w:rsidP="000F4C42">
      <w:pPr>
        <w:pStyle w:val="a3"/>
        <w:spacing w:line="319" w:lineRule="exact"/>
        <w:ind w:left="1134" w:firstLine="850"/>
        <w:jc w:val="left"/>
      </w:pPr>
      <w:r>
        <w:t>Характеризоватьосновныеисточникиопасностивприроднойсреде.</w:t>
      </w:r>
    </w:p>
    <w:p w:rsidR="001E7F6B" w:rsidRDefault="00B36203" w:rsidP="000F4C42">
      <w:pPr>
        <w:pStyle w:val="a3"/>
        <w:spacing w:line="242" w:lineRule="auto"/>
        <w:ind w:left="1134" w:firstLine="850"/>
        <w:jc w:val="left"/>
      </w:pPr>
      <w:r>
        <w:t>Знатьисоблюдатьправилабезопасногоповедениянаприроде(влесу;вгорах;наводоёмах).</w:t>
      </w:r>
    </w:p>
    <w:p w:rsidR="001E7F6B" w:rsidRDefault="00B36203" w:rsidP="000F4C42">
      <w:pPr>
        <w:pStyle w:val="a3"/>
        <w:ind w:left="1134" w:firstLine="850"/>
        <w:jc w:val="left"/>
      </w:pPr>
      <w:r>
        <w:t>Иметьпредставлениеоспособахориентированиянаместности,традиционныхисовременныхсредствахнавигации.</w:t>
      </w:r>
    </w:p>
    <w:p w:rsidR="001E7F6B" w:rsidRDefault="00B36203" w:rsidP="000F4C42">
      <w:pPr>
        <w:pStyle w:val="a3"/>
        <w:ind w:left="1134" w:right="657" w:firstLine="850"/>
        <w:jc w:val="left"/>
      </w:pPr>
      <w:r>
        <w:t>Знатьпорядокдействийвслучаях,когдачеловекпотерялсявприроднойсреде.Знатьспособыподачи сигналао помощи.</w:t>
      </w:r>
    </w:p>
    <w:p w:rsidR="001E7F6B" w:rsidRDefault="00B36203" w:rsidP="000F4C42">
      <w:pPr>
        <w:pStyle w:val="a3"/>
        <w:ind w:left="1134" w:right="122" w:firstLine="850"/>
      </w:pPr>
      <w:r>
        <w:t>Иметь представление о возможностях выживания в автономных условиях (способахсооружения убежища; получении воды и пищи; защиты от перегрева и переохлаждения;правилахповеденияпривстречесдикимиживотными).</w:t>
      </w:r>
    </w:p>
    <w:p w:rsidR="001E7F6B" w:rsidRDefault="00B36203" w:rsidP="000F4C42">
      <w:pPr>
        <w:pStyle w:val="a3"/>
        <w:ind w:left="1134" w:right="129" w:firstLine="850"/>
      </w:pPr>
      <w:r>
        <w:t>Знатьприёмыоказанияпервойпомощиприперегреве,переохлаждении,отморожении.</w:t>
      </w:r>
    </w:p>
    <w:p w:rsidR="001E7F6B" w:rsidRDefault="00B36203" w:rsidP="000F4C42">
      <w:pPr>
        <w:pStyle w:val="a3"/>
        <w:ind w:left="1134" w:right="260" w:firstLine="850"/>
      </w:pPr>
      <w:r>
        <w:t>Знатьобщиеправилаповеденияпричрезвычайныхситуацияхприродногохарактера.Знатьопричинахвозникновенияприродныхпожаров.</w:t>
      </w:r>
    </w:p>
    <w:p w:rsidR="001E7F6B" w:rsidRDefault="00B36203" w:rsidP="000F4C42">
      <w:pPr>
        <w:pStyle w:val="a3"/>
        <w:spacing w:line="244" w:lineRule="auto"/>
        <w:ind w:left="1134" w:right="128" w:firstLine="850"/>
      </w:pPr>
      <w:r>
        <w:t>Характеризоватьрольчеловекаввозникновенииипредупрежденииприродныхпожаров.Приводитьпримеры.</w:t>
      </w:r>
    </w:p>
    <w:p w:rsidR="001E7F6B" w:rsidRDefault="00B36203" w:rsidP="000F4C42">
      <w:pPr>
        <w:pStyle w:val="a3"/>
        <w:ind w:left="1134" w:right="125" w:firstLine="850"/>
      </w:pPr>
      <w:r>
        <w:t>Иметь представление о мероприятиях по борьбе с природными пожарами, возможныхпоследствияхиспособахихсмягчения.</w:t>
      </w:r>
    </w:p>
    <w:p w:rsidR="001E7F6B" w:rsidRDefault="00B36203" w:rsidP="000F4C42">
      <w:pPr>
        <w:pStyle w:val="a3"/>
        <w:ind w:left="1134" w:right="127" w:firstLine="850"/>
      </w:pPr>
      <w:r>
        <w:t>Иметь представление о возможностях прогнозирования, предупреждения, смягченияпоследствий и последствиях чрезвычайных ситуаций геологического характера. Приводитьпримеры.</w:t>
      </w:r>
    </w:p>
    <w:p w:rsidR="001E7F6B" w:rsidRDefault="00B36203" w:rsidP="000F4C42">
      <w:pPr>
        <w:pStyle w:val="a3"/>
        <w:spacing w:before="73" w:line="322" w:lineRule="exact"/>
        <w:ind w:left="1134" w:firstLine="850"/>
      </w:pPr>
      <w:r>
        <w:t>Знатьпорядокдействийпричрезвычайныхситуацияхгеологическогохарактера.</w:t>
      </w:r>
    </w:p>
    <w:p w:rsidR="001E7F6B" w:rsidRDefault="00B36203" w:rsidP="000F4C42">
      <w:pPr>
        <w:pStyle w:val="a3"/>
        <w:spacing w:line="242" w:lineRule="auto"/>
        <w:ind w:left="1134" w:right="125" w:firstLine="850"/>
      </w:pPr>
      <w:r>
        <w:t xml:space="preserve">Иметь представление о возможностях прогнозирования, предупреждения, </w:t>
      </w:r>
      <w:r>
        <w:lastRenderedPageBreak/>
        <w:t>смягченияпоследствийипоследствияхчрезвычайныхситуацийгидрологическогохарактера.Приводитьпримеры.</w:t>
      </w:r>
    </w:p>
    <w:p w:rsidR="001E7F6B" w:rsidRDefault="00B36203" w:rsidP="000F4C42">
      <w:pPr>
        <w:pStyle w:val="a3"/>
        <w:spacing w:line="316" w:lineRule="exact"/>
        <w:ind w:left="1134" w:firstLine="850"/>
      </w:pPr>
      <w:r>
        <w:t>Знатьпорядокдействийпричрезвычайныхситуацияхгидрологическогохарактера.</w:t>
      </w:r>
    </w:p>
    <w:p w:rsidR="001E7F6B" w:rsidRDefault="00B36203" w:rsidP="000F4C42">
      <w:pPr>
        <w:pStyle w:val="a3"/>
        <w:ind w:left="1134" w:right="125" w:firstLine="850"/>
      </w:pPr>
      <w:r>
        <w:t>Иметь представление о возможностях прогнозирования, предупреждения, смягченияпоследствийипоследствияхчрезвычайныхситуацийметеорологическогохарактера.Приводитьпримеры.</w:t>
      </w:r>
    </w:p>
    <w:p w:rsidR="001E7F6B" w:rsidRDefault="00B36203" w:rsidP="000F4C42">
      <w:pPr>
        <w:pStyle w:val="a3"/>
        <w:spacing w:line="321" w:lineRule="exact"/>
        <w:ind w:left="1134" w:firstLine="850"/>
      </w:pPr>
      <w:r>
        <w:t>Знатьпорядокдействийпричрезвычайныхситуацияхметеорологического характера.</w:t>
      </w:r>
    </w:p>
    <w:p w:rsidR="001E7F6B" w:rsidRDefault="00B36203" w:rsidP="000F4C42">
      <w:pPr>
        <w:pStyle w:val="a3"/>
        <w:ind w:left="1134" w:right="127" w:firstLine="850"/>
      </w:pPr>
      <w:r>
        <w:t>Объяснятьсмыслпонятия«экология».Характеризоватьвлияниедеятельностичеловеканаэкологию.</w:t>
      </w:r>
    </w:p>
    <w:p w:rsidR="001E7F6B" w:rsidRDefault="00B36203" w:rsidP="000F4C42">
      <w:pPr>
        <w:pStyle w:val="a3"/>
        <w:ind w:left="1134" w:right="4068" w:firstLine="850"/>
        <w:jc w:val="left"/>
      </w:pPr>
      <w:r>
        <w:t>Сформировать бережное отношение к природе.Разумнопользоватьсяприроднымибогатствами.</w:t>
      </w:r>
    </w:p>
    <w:p w:rsidR="001E7F6B" w:rsidRDefault="00B36203" w:rsidP="000F4C42">
      <w:pPr>
        <w:pStyle w:val="1"/>
        <w:spacing w:before="3" w:line="320" w:lineRule="exact"/>
        <w:ind w:left="1134" w:firstLine="850"/>
        <w:jc w:val="left"/>
      </w:pPr>
      <w:r>
        <w:t>Модуль№6«Здоровьеикакегосохранить.Основымедицинскихзнаний»</w:t>
      </w:r>
    </w:p>
    <w:p w:rsidR="001E7F6B" w:rsidRDefault="00B36203" w:rsidP="000F4C42">
      <w:pPr>
        <w:pStyle w:val="a3"/>
        <w:spacing w:line="320" w:lineRule="exact"/>
        <w:ind w:left="1134" w:firstLine="850"/>
        <w:jc w:val="left"/>
      </w:pPr>
      <w:r>
        <w:t>Объяснятьсмыслпонятий«здоровье»,«охраназдоровья»,«здоровыйобразжизни»,</w:t>
      </w:r>
    </w:p>
    <w:p w:rsidR="001E7F6B" w:rsidRDefault="00B36203" w:rsidP="000F4C42">
      <w:pPr>
        <w:pStyle w:val="a3"/>
        <w:ind w:left="1134" w:firstLine="850"/>
        <w:jc w:val="left"/>
      </w:pPr>
      <w:r>
        <w:t>«лечение»,«профилактика».</w:t>
      </w:r>
    </w:p>
    <w:p w:rsidR="001E7F6B" w:rsidRDefault="00B36203" w:rsidP="000F4C42">
      <w:pPr>
        <w:pStyle w:val="a3"/>
        <w:spacing w:before="4"/>
        <w:ind w:left="1134" w:right="125" w:firstLine="850"/>
      </w:pPr>
      <w:r>
        <w:t>Знать факторы, влияющие на здоровье человека и составляющие здорового образажизни.</w:t>
      </w:r>
    </w:p>
    <w:p w:rsidR="001E7F6B" w:rsidRDefault="00B36203" w:rsidP="000F4C42">
      <w:pPr>
        <w:pStyle w:val="a3"/>
        <w:ind w:left="1134" w:right="125" w:firstLine="850"/>
      </w:pPr>
      <w:r>
        <w:t>Иметьпредставленияобинфекционныхзаболеваниях,механизмахихраспространенияиспособахпередачи.Знатьмерыпрофилактикиизащитыотинфекционныхзаболеваний.</w:t>
      </w:r>
    </w:p>
    <w:p w:rsidR="001E7F6B" w:rsidRDefault="00B36203" w:rsidP="000F4C42">
      <w:pPr>
        <w:pStyle w:val="a3"/>
        <w:ind w:left="1134" w:right="138" w:firstLine="850"/>
      </w:pPr>
      <w:r>
        <w:t>Объяснять смысл понятия «вакцинация». Иметь представление о механизме действиявакцины,</w:t>
      </w:r>
    </w:p>
    <w:p w:rsidR="001E7F6B" w:rsidRDefault="00B36203" w:rsidP="000F4C42">
      <w:pPr>
        <w:pStyle w:val="a3"/>
        <w:ind w:left="1134" w:right="120" w:firstLine="850"/>
      </w:pPr>
      <w:r>
        <w:t>Иметьпредставлениеонациональномкалендарепрофилактическихпрививок.Перечислятьзаболевания,вакциныоткоторыхвключенывнациональныйкалендарь.Приводитьпримеры этихзаболеванийиихвозможныхпоследствий.</w:t>
      </w:r>
    </w:p>
    <w:p w:rsidR="001E7F6B" w:rsidRDefault="00B36203" w:rsidP="000F4C42">
      <w:pPr>
        <w:pStyle w:val="a3"/>
        <w:spacing w:line="242" w:lineRule="auto"/>
        <w:ind w:left="1134" w:right="116" w:firstLine="850"/>
      </w:pPr>
      <w:r>
        <w:t>Раскрывать значение изобретения вакцины для жизни людей. Приводить примерызаболеваний, которые: побеждены припомощи вакцинации; не побеждены; от которыхвакцины поканесозданы.</w:t>
      </w:r>
    </w:p>
    <w:p w:rsidR="001E7F6B" w:rsidRDefault="00B36203" w:rsidP="000F4C42">
      <w:pPr>
        <w:pStyle w:val="a3"/>
        <w:spacing w:line="316" w:lineRule="exact"/>
        <w:ind w:left="1134" w:firstLine="850"/>
      </w:pPr>
      <w:r>
        <w:t>Классифицировать   чрезвычайные    ситуации    биолого-социального    характера.</w:t>
      </w:r>
    </w:p>
    <w:p w:rsidR="001E7F6B" w:rsidRDefault="00B36203" w:rsidP="000F4C42">
      <w:pPr>
        <w:pStyle w:val="a3"/>
        <w:spacing w:line="322" w:lineRule="exact"/>
        <w:ind w:left="1134" w:firstLine="850"/>
      </w:pPr>
      <w:r>
        <w:t>Приводитьпримеры.</w:t>
      </w:r>
    </w:p>
    <w:p w:rsidR="001E7F6B" w:rsidRDefault="00B36203" w:rsidP="000F4C42">
      <w:pPr>
        <w:pStyle w:val="a3"/>
        <w:ind w:left="1134" w:right="119" w:firstLine="850"/>
      </w:pPr>
      <w:r>
        <w:t>Иметь представления о самых распространённых неинфекционных заболеваниях.Характеризоватьфакторырискадлявозникновениясердечно-сосудистых,</w:t>
      </w:r>
    </w:p>
    <w:p w:rsidR="001E7F6B" w:rsidRDefault="00B36203" w:rsidP="000F4C42">
      <w:pPr>
        <w:pStyle w:val="a3"/>
        <w:spacing w:line="321" w:lineRule="exact"/>
        <w:ind w:left="1134" w:firstLine="850"/>
      </w:pPr>
      <w:r>
        <w:t>онкологических,эндокринныхзаболеваний,заболеванийдыхательнойсистемы.</w:t>
      </w:r>
    </w:p>
    <w:p w:rsidR="001E7F6B" w:rsidRDefault="00B36203" w:rsidP="000F4C42">
      <w:pPr>
        <w:pStyle w:val="a3"/>
        <w:ind w:left="1134" w:right="129" w:firstLine="850"/>
      </w:pPr>
      <w:r>
        <w:t>Раскрывать роль образа жизни в профилактике неинфекционных заболеваний.Раскрыватьрольдиспансеризациидляпрофилактикинеинфекционныхзаболеваний.</w:t>
      </w:r>
    </w:p>
    <w:p w:rsidR="001E7F6B" w:rsidRDefault="00B36203" w:rsidP="000F4C42">
      <w:pPr>
        <w:pStyle w:val="a3"/>
        <w:ind w:left="1134" w:right="129" w:firstLine="850"/>
      </w:pPr>
      <w:r>
        <w:t>Знать признаки угрожающих жизни и здоровью состояний, требующие вызова скороймедицинской помощи (инсульт, сердечный приступ, острая боль в животе, эпилепсия идругие).</w:t>
      </w:r>
    </w:p>
    <w:p w:rsidR="001E7F6B" w:rsidRDefault="00B36203" w:rsidP="000F4C42">
      <w:pPr>
        <w:pStyle w:val="a3"/>
        <w:spacing w:line="242" w:lineRule="auto"/>
        <w:ind w:left="1134" w:right="126" w:firstLine="850"/>
      </w:pPr>
      <w:r>
        <w:t>Объяснятьсмыслпонятий«психическоездоровье»и«психологическоебл</w:t>
      </w:r>
      <w:r>
        <w:lastRenderedPageBreak/>
        <w:t>агополучие». Знать критерии психического здоровья и психологического благополучия ифакторы,влияющиенаних.</w:t>
      </w:r>
    </w:p>
    <w:p w:rsidR="001E7F6B" w:rsidRDefault="00B36203" w:rsidP="000F4C42">
      <w:pPr>
        <w:pStyle w:val="a3"/>
        <w:ind w:left="1134" w:right="124" w:firstLine="850"/>
      </w:pPr>
      <w:r>
        <w:t>Иметь представление о важности раннего выявления психических расстройств, ролиинклюзивной среды.</w:t>
      </w:r>
    </w:p>
    <w:p w:rsidR="001E7F6B" w:rsidRDefault="00B36203" w:rsidP="000F4C42">
      <w:pPr>
        <w:pStyle w:val="a3"/>
        <w:ind w:left="1134" w:right="130" w:firstLine="850"/>
      </w:pPr>
      <w:r>
        <w:t>Сформировать доброжелательное отношение к людям с особенностями психическогоразвития.</w:t>
      </w:r>
    </w:p>
    <w:p w:rsidR="001E7F6B" w:rsidRDefault="00B36203" w:rsidP="00522B14">
      <w:pPr>
        <w:pStyle w:val="a3"/>
        <w:spacing w:line="322" w:lineRule="exact"/>
        <w:ind w:left="1134" w:firstLine="850"/>
      </w:pPr>
      <w:r>
        <w:t>Характеризоватьвлияниехроническогостресса,психотравмирующейситуации,</w:t>
      </w:r>
      <w:r w:rsidR="00522B14">
        <w:t xml:space="preserve"> </w:t>
      </w:r>
      <w:r>
        <w:t>злоупотребления</w:t>
      </w:r>
      <w:r w:rsidR="00522B14">
        <w:t xml:space="preserve"> </w:t>
      </w:r>
      <w:r>
        <w:t>алкоголем</w:t>
      </w:r>
      <w:r w:rsidR="00522B14">
        <w:t xml:space="preserve"> </w:t>
      </w:r>
      <w:r>
        <w:t>и</w:t>
      </w:r>
      <w:r w:rsidR="00522B14">
        <w:t xml:space="preserve"> </w:t>
      </w:r>
      <w:r>
        <w:t>употребления</w:t>
      </w:r>
      <w:r w:rsidR="00522B14">
        <w:t xml:space="preserve"> </w:t>
      </w:r>
      <w:r>
        <w:t>наркотических</w:t>
      </w:r>
      <w:r w:rsidR="00522B14">
        <w:t xml:space="preserve"> </w:t>
      </w:r>
      <w:r>
        <w:t>средствнапсихическоездоровьеи психологическоеблагополучиечеловека.</w:t>
      </w:r>
    </w:p>
    <w:p w:rsidR="001E7F6B" w:rsidRDefault="00B36203" w:rsidP="000F4C42">
      <w:pPr>
        <w:pStyle w:val="a3"/>
        <w:spacing w:line="242" w:lineRule="auto"/>
        <w:ind w:left="1134" w:right="1080" w:firstLine="850"/>
      </w:pPr>
      <w:r>
        <w:t>Сформироватьнегативноеотношениекупотреблениюалкоголяинаркотиков.Знатьиприменятьспособысохраненияпсихическогоздоровья.</w:t>
      </w:r>
    </w:p>
    <w:p w:rsidR="001E7F6B" w:rsidRDefault="00B36203" w:rsidP="000F4C42">
      <w:pPr>
        <w:pStyle w:val="a3"/>
        <w:spacing w:line="320" w:lineRule="exact"/>
        <w:ind w:left="1134" w:firstLine="850"/>
      </w:pPr>
      <w:r>
        <w:t>Знатькритерии,когданеобходимапомощьспециалиста.</w:t>
      </w:r>
    </w:p>
    <w:p w:rsidR="001E7F6B" w:rsidRDefault="00B36203" w:rsidP="000F4C42">
      <w:pPr>
        <w:pStyle w:val="a3"/>
        <w:ind w:left="1134" w:right="127" w:firstLine="850"/>
      </w:pPr>
      <w:r>
        <w:t>Характеризоватьисоотноситьпонятия«перваяпомощь»и«скораямедицинскаяпомощь».</w:t>
      </w:r>
    </w:p>
    <w:p w:rsidR="001E7F6B" w:rsidRDefault="00B36203" w:rsidP="000F4C42">
      <w:pPr>
        <w:pStyle w:val="a3"/>
        <w:ind w:left="1134" w:right="121" w:firstLine="850"/>
      </w:pPr>
      <w:r>
        <w:t>Знатьсостояния,прикоторыхоказываетсяперваяпомощь,мероприятияпервойпомощи,алгоритмпервойпомощи.</w:t>
      </w:r>
    </w:p>
    <w:p w:rsidR="001E7F6B" w:rsidRDefault="00B36203" w:rsidP="000F4C42">
      <w:pPr>
        <w:pStyle w:val="a3"/>
        <w:ind w:left="1134" w:right="128" w:firstLine="850"/>
      </w:pPr>
      <w:r>
        <w:t>Владетьприёмамиоказанияпервойпомощипринеотложныхсостояниях.Знатьпорядок действий в сложных случаях оказания первой помощи (травмы глаза; «сложные»кровотечения; первая помощь с использованием подручных средств; первая помощь принесколькихтравмаходновременно).</w:t>
      </w:r>
    </w:p>
    <w:p w:rsidR="001E7F6B" w:rsidRDefault="00B36203" w:rsidP="000F4C42">
      <w:pPr>
        <w:pStyle w:val="1"/>
        <w:spacing w:before="1" w:line="320" w:lineRule="exact"/>
        <w:ind w:left="1134" w:firstLine="850"/>
      </w:pPr>
      <w:r>
        <w:t>Модуль №7«Безопасностьвсоциуме»</w:t>
      </w:r>
    </w:p>
    <w:p w:rsidR="001E7F6B" w:rsidRDefault="00B36203" w:rsidP="000F4C42">
      <w:pPr>
        <w:pStyle w:val="a3"/>
        <w:spacing w:line="320" w:lineRule="exact"/>
        <w:ind w:left="1134" w:firstLine="850"/>
      </w:pPr>
      <w:r>
        <w:t>Объяснятьсмыслпонятий«общение»,«социальнаягруппа»,«большаягруппа»,</w:t>
      </w:r>
    </w:p>
    <w:p w:rsidR="001E7F6B" w:rsidRDefault="00B36203" w:rsidP="000F4C42">
      <w:pPr>
        <w:pStyle w:val="a3"/>
        <w:ind w:left="1134" w:firstLine="850"/>
      </w:pPr>
      <w:r>
        <w:t>«малаягруппа».</w:t>
      </w:r>
    </w:p>
    <w:p w:rsidR="001E7F6B" w:rsidRDefault="00B36203" w:rsidP="000F4C42">
      <w:pPr>
        <w:pStyle w:val="a3"/>
        <w:spacing w:before="5"/>
        <w:ind w:left="1134" w:right="119" w:firstLine="850"/>
      </w:pPr>
      <w:r>
        <w:t>Знать принципы и показатели эффективного межличностного общения и общения вгруппе.</w:t>
      </w:r>
    </w:p>
    <w:p w:rsidR="001E7F6B" w:rsidRDefault="00B36203" w:rsidP="000F4C42">
      <w:pPr>
        <w:pStyle w:val="a3"/>
        <w:ind w:left="1134" w:right="124" w:firstLine="850"/>
      </w:pPr>
      <w:r>
        <w:t>Соблюдатьправилабезопасногоикомфортногосуществованиясознакомымилюдьмиивразличныхгруппах(вшкольномклассе;вколлективекружка,секции;вспортивной команде).</w:t>
      </w:r>
    </w:p>
    <w:p w:rsidR="001E7F6B" w:rsidRDefault="00B36203" w:rsidP="000F4C42">
      <w:pPr>
        <w:pStyle w:val="a3"/>
        <w:spacing w:line="321" w:lineRule="exact"/>
        <w:ind w:left="1134" w:firstLine="850"/>
      </w:pPr>
      <w:r>
        <w:t>Приводитьпримерымежличностного,групповогоимежгрупповогоконфликтов.</w:t>
      </w:r>
    </w:p>
    <w:p w:rsidR="001E7F6B" w:rsidRDefault="00B36203" w:rsidP="000F4C42">
      <w:pPr>
        <w:pStyle w:val="a3"/>
        <w:spacing w:line="322" w:lineRule="exact"/>
        <w:ind w:left="1134" w:firstLine="850"/>
      </w:pPr>
      <w:r>
        <w:t>Приводитьпримерыспособовизбеганияиразрешенияконфликтныхситуаций.</w:t>
      </w:r>
    </w:p>
    <w:p w:rsidR="001E7F6B" w:rsidRDefault="00B36203" w:rsidP="000F4C42">
      <w:pPr>
        <w:pStyle w:val="a3"/>
        <w:ind w:left="1134" w:right="124" w:firstLine="850"/>
      </w:pPr>
      <w:r>
        <w:t>Характеризоватьопасныепроявленияконфликтов.Знатьспособыразрешениямежличностныхконфликтов, способыпротиводействиябуллингуипроявлениюнасилия.</w:t>
      </w:r>
    </w:p>
    <w:p w:rsidR="001E7F6B" w:rsidRDefault="00B36203" w:rsidP="000F4C42">
      <w:pPr>
        <w:pStyle w:val="a3"/>
        <w:spacing w:line="321" w:lineRule="exact"/>
        <w:ind w:left="1134" w:firstLine="850"/>
      </w:pPr>
      <w:r>
        <w:t>Сформироватьнегативноеотношениекопаснымпроявлениямконфликтов.</w:t>
      </w:r>
    </w:p>
    <w:p w:rsidR="001E7F6B" w:rsidRDefault="00B36203" w:rsidP="000F4C42">
      <w:pPr>
        <w:pStyle w:val="a3"/>
        <w:ind w:left="1134" w:right="125" w:firstLine="850"/>
      </w:pPr>
      <w:r>
        <w:t>Уметьраспознаватьманипуляцию.Отличатьпросьбы,аргументированноевоздействие от манипулятивного, иных форм деструктивного воздействия. Знать различныеманипулятивные приёмы. Иметь представление о современных формах манипуляций, в т. ч.сприменениемцифровыхтехнологийилисиспользованиемдеструктивныхпсихологическихтехнологий.</w:t>
      </w:r>
    </w:p>
    <w:p w:rsidR="001E7F6B" w:rsidRDefault="00B36203" w:rsidP="000F4C42">
      <w:pPr>
        <w:pStyle w:val="a3"/>
        <w:spacing w:before="2"/>
        <w:ind w:left="1134" w:right="126" w:firstLine="850"/>
      </w:pPr>
      <w:r>
        <w:t>Уметьраспознаватьманипулятивныекомпонентывмошенническихкриминалистическихсхемах.</w:t>
      </w:r>
    </w:p>
    <w:p w:rsidR="001E7F6B" w:rsidRDefault="00B36203" w:rsidP="000F4C42">
      <w:pPr>
        <w:pStyle w:val="a3"/>
        <w:ind w:left="1134" w:right="125" w:firstLine="850"/>
      </w:pPr>
      <w:r>
        <w:t xml:space="preserve">Знать и владеть основами противодействия манипуляциям, организации пространствадля«здорового»общениявнутри различныхгрупп и </w:t>
      </w:r>
      <w:r>
        <w:lastRenderedPageBreak/>
        <w:t>коллективов.</w:t>
      </w:r>
    </w:p>
    <w:p w:rsidR="001E7F6B" w:rsidRDefault="00B36203" w:rsidP="000F4C42">
      <w:pPr>
        <w:pStyle w:val="a3"/>
        <w:ind w:left="1134" w:right="127" w:firstLine="850"/>
      </w:pPr>
      <w:r>
        <w:t>Уметьотличатьконструктивныеспособыпсихологическоговоздействияотдеструктивныхформ.</w:t>
      </w:r>
    </w:p>
    <w:p w:rsidR="001E7F6B" w:rsidRDefault="00B36203" w:rsidP="000F4C42">
      <w:pPr>
        <w:pStyle w:val="a3"/>
        <w:ind w:left="1134" w:right="121" w:firstLine="850"/>
      </w:pPr>
      <w:r>
        <w:t>Иметь представление о механизмах психологического влияния в больших группах.Характеризоватьспособывоздействияначеловекавбольшойгруппе(заражение;внушение; подражание).</w:t>
      </w:r>
    </w:p>
    <w:p w:rsidR="001E7F6B" w:rsidRDefault="00B36203" w:rsidP="000F4C42">
      <w:pPr>
        <w:pStyle w:val="1"/>
        <w:spacing w:before="2" w:line="322" w:lineRule="exact"/>
        <w:ind w:left="1134" w:firstLine="850"/>
      </w:pPr>
      <w:r>
        <w:t>Модуль№8«Безопасностьвинформационномпространстве»</w:t>
      </w:r>
    </w:p>
    <w:p w:rsidR="001E7F6B" w:rsidRDefault="00B36203" w:rsidP="000F4C42">
      <w:pPr>
        <w:pStyle w:val="a3"/>
        <w:spacing w:line="322" w:lineRule="exact"/>
        <w:ind w:left="1134" w:firstLine="850"/>
      </w:pPr>
      <w:r>
        <w:t>Характеризоватьсмыслпонятий«цифроваясреда»,«цифровойслед».</w:t>
      </w:r>
    </w:p>
    <w:p w:rsidR="001E7F6B" w:rsidRDefault="00B36203" w:rsidP="000F4C42">
      <w:pPr>
        <w:pStyle w:val="a3"/>
        <w:ind w:left="1134" w:right="131" w:firstLine="850"/>
      </w:pPr>
      <w:r>
        <w:t>Раскрыватьсущностьиприводитьпримерыположительногоиотрицательноговлиянияцифровойсреды нажизньчеловека.</w:t>
      </w:r>
    </w:p>
    <w:p w:rsidR="001E7F6B" w:rsidRDefault="00B36203" w:rsidP="000F4C42">
      <w:pPr>
        <w:pStyle w:val="a3"/>
        <w:ind w:left="1134" w:right="2472" w:firstLine="850"/>
        <w:jc w:val="left"/>
      </w:pPr>
      <w:r>
        <w:t>Знатьпризнаки,осознаватьопасностьцифровойзависимости.Характеризоватьосновныерискицифровой среды.</w:t>
      </w:r>
    </w:p>
    <w:p w:rsidR="001E7F6B" w:rsidRDefault="00B36203" w:rsidP="000F4C42">
      <w:pPr>
        <w:pStyle w:val="a3"/>
        <w:spacing w:line="322" w:lineRule="exact"/>
        <w:ind w:left="1134" w:firstLine="850"/>
        <w:jc w:val="left"/>
      </w:pPr>
      <w:r>
        <w:t>Иметьпредставлениеобосновныхправахчеловекавцифровойсреде.</w:t>
      </w:r>
    </w:p>
    <w:p w:rsidR="001E7F6B" w:rsidRDefault="00B36203" w:rsidP="000F4C42">
      <w:pPr>
        <w:pStyle w:val="a3"/>
        <w:spacing w:before="73" w:line="322" w:lineRule="exact"/>
        <w:ind w:left="1134" w:firstLine="850"/>
      </w:pPr>
      <w:r>
        <w:t>Знатьисоблюдатьправилабезопасногоповедениявцифровойсреде.</w:t>
      </w:r>
    </w:p>
    <w:p w:rsidR="001E7F6B" w:rsidRDefault="00B36203" w:rsidP="000F4C42">
      <w:pPr>
        <w:pStyle w:val="a3"/>
        <w:spacing w:line="322" w:lineRule="exact"/>
        <w:ind w:left="1134" w:firstLine="850"/>
      </w:pPr>
      <w:r>
        <w:t>Знатьосновныевидывредоносногопрограммногообеспечения,принципыработы.</w:t>
      </w:r>
    </w:p>
    <w:p w:rsidR="001E7F6B" w:rsidRDefault="00B36203" w:rsidP="000F4C42">
      <w:pPr>
        <w:pStyle w:val="a3"/>
        <w:ind w:left="1134" w:firstLine="850"/>
      </w:pPr>
      <w:r>
        <w:t>Характеризоватьпризнакимошенничествавцифровойсреде.</w:t>
      </w:r>
    </w:p>
    <w:p w:rsidR="001E7F6B" w:rsidRDefault="00B36203" w:rsidP="000F4C42">
      <w:pPr>
        <w:pStyle w:val="a3"/>
        <w:spacing w:before="4"/>
        <w:ind w:left="1134" w:right="121" w:firstLine="850"/>
      </w:pPr>
      <w:r>
        <w:t>Знатьиприменятьправилабезопасногоиспользованияэлектронныхустройствипрограммного обеспечения,правилазащиты отмошенников.</w:t>
      </w:r>
    </w:p>
    <w:p w:rsidR="001E7F6B" w:rsidRDefault="00B36203" w:rsidP="000F4C42">
      <w:pPr>
        <w:pStyle w:val="a3"/>
        <w:spacing w:line="322" w:lineRule="exact"/>
        <w:ind w:left="1134" w:firstLine="850"/>
      </w:pPr>
      <w:r>
        <w:t>Характеризоватьосновныеповеденческиерискивцифровойсреде.</w:t>
      </w:r>
    </w:p>
    <w:p w:rsidR="001E7F6B" w:rsidRDefault="00B36203" w:rsidP="000F4C42">
      <w:pPr>
        <w:pStyle w:val="a3"/>
        <w:ind w:left="1134" w:right="130" w:firstLine="850"/>
      </w:pPr>
      <w:r>
        <w:t>Осознаватьопасностьсетевойтравли.Знатьправилапротивостояниятравлевцифровой средеипрофилактическиемеры.</w:t>
      </w:r>
    </w:p>
    <w:p w:rsidR="001E7F6B" w:rsidRDefault="00B36203" w:rsidP="000F4C42">
      <w:pPr>
        <w:pStyle w:val="a3"/>
        <w:ind w:left="1134" w:right="133" w:firstLine="850"/>
      </w:pPr>
      <w:r>
        <w:t>Характеризовать признаки деструктивных сообществ и деструктивного контента вцифровой среде. Знать признаки вовлечения в деструктивные сообщества. Знать правилапрофилактикиипротиводействия вовлечениювдеструктивныесообщества.</w:t>
      </w:r>
    </w:p>
    <w:p w:rsidR="001E7F6B" w:rsidRDefault="00B36203" w:rsidP="000F4C42">
      <w:pPr>
        <w:pStyle w:val="a3"/>
        <w:spacing w:line="321" w:lineRule="exact"/>
        <w:ind w:left="1134" w:firstLine="850"/>
      </w:pPr>
      <w:r>
        <w:t>Знатьисоблюдатьправилабезопаснойкоммуникации вцифровойсреде.</w:t>
      </w:r>
    </w:p>
    <w:p w:rsidR="001E7F6B" w:rsidRDefault="00B36203" w:rsidP="000F4C42">
      <w:pPr>
        <w:pStyle w:val="a3"/>
        <w:ind w:left="1134" w:firstLine="850"/>
        <w:jc w:val="left"/>
      </w:pPr>
      <w:r>
        <w:t>Объяснятьсмыслпонятия«достоверностьинформации».Знатькритериипроверкидостоверности информации.</w:t>
      </w:r>
    </w:p>
    <w:p w:rsidR="001E7F6B" w:rsidRDefault="00B36203" w:rsidP="000F4C42">
      <w:pPr>
        <w:pStyle w:val="a3"/>
        <w:ind w:left="1134" w:firstLine="850"/>
        <w:jc w:val="left"/>
      </w:pPr>
      <w:r>
        <w:t>Объяснятьсмыслпонятия«информационныйпузырь».Знатьосновныепризнакиманипуляции сознаниемипропаганды.</w:t>
      </w:r>
    </w:p>
    <w:p w:rsidR="001E7F6B" w:rsidRDefault="00B36203" w:rsidP="000F4C42">
      <w:pPr>
        <w:pStyle w:val="a3"/>
        <w:tabs>
          <w:tab w:val="left" w:pos="2426"/>
          <w:tab w:val="left" w:pos="3390"/>
          <w:tab w:val="left" w:pos="4575"/>
          <w:tab w:val="left" w:pos="5725"/>
          <w:tab w:val="left" w:pos="6684"/>
          <w:tab w:val="left" w:pos="8640"/>
          <w:tab w:val="left" w:pos="8991"/>
          <w:tab w:val="left" w:pos="9883"/>
          <w:tab w:val="left" w:pos="11168"/>
        </w:tabs>
        <w:spacing w:before="3"/>
        <w:ind w:left="1134" w:right="129" w:firstLine="850"/>
        <w:jc w:val="left"/>
      </w:pPr>
      <w:r>
        <w:t>Объяснять</w:t>
      </w:r>
      <w:r>
        <w:tab/>
        <w:t>смысл</w:t>
      </w:r>
      <w:r>
        <w:tab/>
        <w:t>понятия</w:t>
      </w:r>
      <w:r>
        <w:tab/>
        <w:t>«фейк».</w:t>
      </w:r>
      <w:r>
        <w:tab/>
        <w:t>Иметь</w:t>
      </w:r>
      <w:r>
        <w:tab/>
        <w:t>представление</w:t>
      </w:r>
      <w:r>
        <w:tab/>
        <w:t>о</w:t>
      </w:r>
      <w:r>
        <w:tab/>
        <w:t>целях</w:t>
      </w:r>
      <w:r>
        <w:tab/>
        <w:t>создания</w:t>
      </w:r>
      <w:r>
        <w:tab/>
      </w:r>
      <w:r>
        <w:rPr>
          <w:spacing w:val="-4"/>
        </w:rPr>
        <w:t>и</w:t>
      </w:r>
      <w:r>
        <w:t>распространенияфейковвцифровой среде,ихосновныхвидах.</w:t>
      </w:r>
    </w:p>
    <w:p w:rsidR="001E7F6B" w:rsidRDefault="00B36203" w:rsidP="000F4C42">
      <w:pPr>
        <w:pStyle w:val="a3"/>
        <w:tabs>
          <w:tab w:val="left" w:pos="1847"/>
          <w:tab w:val="left" w:pos="3036"/>
          <w:tab w:val="left" w:pos="3425"/>
          <w:tab w:val="left" w:pos="4806"/>
          <w:tab w:val="left" w:pos="6628"/>
          <w:tab w:val="left" w:pos="8608"/>
          <w:tab w:val="left" w:pos="10033"/>
          <w:tab w:val="left" w:pos="11169"/>
        </w:tabs>
        <w:ind w:left="1134" w:right="127" w:firstLine="850"/>
        <w:jc w:val="left"/>
      </w:pPr>
      <w:r>
        <w:t>Знать</w:t>
      </w:r>
      <w:r>
        <w:tab/>
        <w:t>правила</w:t>
      </w:r>
      <w:r>
        <w:tab/>
        <w:t>и</w:t>
      </w:r>
      <w:r>
        <w:tab/>
        <w:t>основные</w:t>
      </w:r>
      <w:r>
        <w:tab/>
        <w:t>инструменты</w:t>
      </w:r>
      <w:r>
        <w:tab/>
        <w:t>распознавания</w:t>
      </w:r>
      <w:r>
        <w:tab/>
        <w:t>фейковых</w:t>
      </w:r>
      <w:r>
        <w:tab/>
        <w:t>текстов</w:t>
      </w:r>
      <w:r>
        <w:tab/>
      </w:r>
      <w:r>
        <w:rPr>
          <w:spacing w:val="-3"/>
        </w:rPr>
        <w:t>и</w:t>
      </w:r>
      <w:r>
        <w:t>изображений.</w:t>
      </w:r>
    </w:p>
    <w:p w:rsidR="001E7F6B" w:rsidRDefault="00B36203" w:rsidP="000F4C42">
      <w:pPr>
        <w:pStyle w:val="a3"/>
        <w:tabs>
          <w:tab w:val="left" w:pos="2100"/>
          <w:tab w:val="left" w:pos="4253"/>
          <w:tab w:val="left" w:pos="4939"/>
          <w:tab w:val="left" w:pos="6298"/>
          <w:tab w:val="left" w:pos="7914"/>
          <w:tab w:val="left" w:pos="10163"/>
        </w:tabs>
        <w:ind w:left="1134" w:right="122" w:firstLine="850"/>
        <w:jc w:val="left"/>
      </w:pPr>
      <w:r>
        <w:t>Иметь</w:t>
      </w:r>
      <w:r>
        <w:tab/>
        <w:t>представления</w:t>
      </w:r>
      <w:r>
        <w:tab/>
        <w:t>об</w:t>
      </w:r>
      <w:r>
        <w:tab/>
        <w:t>основах</w:t>
      </w:r>
      <w:r>
        <w:tab/>
        <w:t>правового</w:t>
      </w:r>
      <w:r>
        <w:tab/>
        <w:t>регулирования,</w:t>
      </w:r>
      <w:r>
        <w:tab/>
      </w:r>
      <w:r>
        <w:rPr>
          <w:spacing w:val="-1"/>
        </w:rPr>
        <w:t>основных</w:t>
      </w:r>
      <w:r>
        <w:t>правонарушенияхвсетиИнтернет. Знатьметодызащитыправвцифровомпространстве.</w:t>
      </w:r>
    </w:p>
    <w:p w:rsidR="001E7F6B" w:rsidRDefault="00B36203" w:rsidP="000F4C42">
      <w:pPr>
        <w:spacing w:before="6" w:line="237" w:lineRule="auto"/>
        <w:ind w:left="1134" w:right="1780" w:firstLine="850"/>
        <w:jc w:val="both"/>
        <w:rPr>
          <w:sz w:val="28"/>
        </w:rPr>
      </w:pPr>
      <w:r>
        <w:rPr>
          <w:b/>
          <w:sz w:val="28"/>
        </w:rPr>
        <w:t>Модуль № 9 «Основы противодействия экстремизму и терроризму»</w:t>
      </w:r>
      <w:r>
        <w:rPr>
          <w:sz w:val="28"/>
        </w:rPr>
        <w:t>Объяснятьсмыслпонятий«терроризм»и«экстремизм»,ихвзаимосвязь.Приводитьпримерыэкстремистскойитеррористическойдеятельности.</w:t>
      </w:r>
    </w:p>
    <w:p w:rsidR="001E7F6B" w:rsidRDefault="00B36203" w:rsidP="000F4C42">
      <w:pPr>
        <w:pStyle w:val="a3"/>
        <w:spacing w:before="1"/>
        <w:ind w:left="1134" w:right="129" w:firstLine="850"/>
      </w:pPr>
      <w:r>
        <w:t>Характеризоватьвлияниеэкстремизмаитерроризманажизньгосударстваиобщества.</w:t>
      </w:r>
    </w:p>
    <w:p w:rsidR="001E7F6B" w:rsidRDefault="00B36203" w:rsidP="000F4C42">
      <w:pPr>
        <w:pStyle w:val="a3"/>
        <w:spacing w:line="321" w:lineRule="exact"/>
        <w:ind w:left="1134" w:firstLine="850"/>
      </w:pPr>
      <w:r>
        <w:t>Сформироватьнетерпимоеотношениекпроявлениямэкстремизмаитерроризма.</w:t>
      </w:r>
    </w:p>
    <w:p w:rsidR="001E7F6B" w:rsidRDefault="00B36203" w:rsidP="000F4C42">
      <w:pPr>
        <w:pStyle w:val="a3"/>
        <w:spacing w:before="5"/>
        <w:ind w:left="1134" w:right="120" w:firstLine="850"/>
      </w:pPr>
      <w:r>
        <w:lastRenderedPageBreak/>
        <w:t>Распознаватьпризнакивовлечениявэкстремистскуюитеррористическуюдеятельность,знатьспособы противодействия.</w:t>
      </w:r>
    </w:p>
    <w:p w:rsidR="001E7F6B" w:rsidRDefault="00B36203" w:rsidP="000F4C42">
      <w:pPr>
        <w:pStyle w:val="a3"/>
        <w:ind w:left="1134" w:right="127" w:firstLine="850"/>
      </w:pPr>
      <w:r>
        <w:t>Знатьпорядокдействийприобъявленииразличныхуровнейтеррористическойнаправленности.</w:t>
      </w:r>
    </w:p>
    <w:p w:rsidR="001E7F6B" w:rsidRDefault="00B36203" w:rsidP="000F4C42">
      <w:pPr>
        <w:pStyle w:val="a3"/>
        <w:ind w:left="1134" w:right="128" w:firstLine="850"/>
      </w:pPr>
      <w:r>
        <w:t>Уметьдействоватьприугрозе(обнаружениибесхозныхвещей,подозрительныхпредметов) или совершении террористического акта (нападении террористов и попыткезахватазаложников;попаданиивзаложники;огневомналёте;наездетранспортногосредства;подрывевзрывногоустройства),проведенииконтртеррористическойоперации.</w:t>
      </w:r>
    </w:p>
    <w:p w:rsidR="001E7F6B" w:rsidRDefault="00B36203" w:rsidP="000F4C42">
      <w:pPr>
        <w:pStyle w:val="a3"/>
        <w:spacing w:line="321" w:lineRule="exact"/>
        <w:ind w:left="1134" w:firstLine="850"/>
      </w:pPr>
      <w:r>
        <w:t>Объяснятьцели,задачи,принципыпротиводействияэкстремизму.</w:t>
      </w:r>
    </w:p>
    <w:p w:rsidR="001E7F6B" w:rsidRDefault="00B36203" w:rsidP="000F4C42">
      <w:pPr>
        <w:pStyle w:val="a3"/>
        <w:ind w:left="1134" w:firstLine="850"/>
        <w:jc w:val="left"/>
      </w:pPr>
      <w:r>
        <w:t>Объяснятьцели,задачи,принципыпротиводействиятерроризму.Знатьструктуруобщегосударственной системы противодействиятерроризму.</w:t>
      </w:r>
    </w:p>
    <w:p w:rsidR="001E7F6B" w:rsidRDefault="00B36203" w:rsidP="000F4C42">
      <w:pPr>
        <w:pStyle w:val="1"/>
        <w:spacing w:before="3" w:line="240" w:lineRule="auto"/>
        <w:ind w:left="1134" w:firstLine="850"/>
        <w:jc w:val="left"/>
      </w:pPr>
      <w:r>
        <w:t>Модуль№10«Взаимодействиеличности,обществаигосударствавобеспечениибезопасностижизнииздоровьянаселения»</w:t>
      </w:r>
    </w:p>
    <w:p w:rsidR="001E7F6B" w:rsidRDefault="00B36203" w:rsidP="000F4C42">
      <w:pPr>
        <w:pStyle w:val="a3"/>
        <w:tabs>
          <w:tab w:val="left" w:pos="1828"/>
          <w:tab w:val="left" w:pos="2595"/>
          <w:tab w:val="left" w:pos="3852"/>
          <w:tab w:val="left" w:pos="4916"/>
          <w:tab w:val="left" w:pos="5549"/>
          <w:tab w:val="left" w:pos="6777"/>
          <w:tab w:val="left" w:pos="10272"/>
        </w:tabs>
        <w:ind w:left="1134" w:right="124" w:firstLine="850"/>
        <w:jc w:val="left"/>
      </w:pPr>
      <w:r>
        <w:t>Знать</w:t>
      </w:r>
      <w:r>
        <w:tab/>
        <w:t>роль</w:t>
      </w:r>
      <w:r>
        <w:tab/>
        <w:t>обороны</w:t>
      </w:r>
      <w:r>
        <w:tab/>
        <w:t>страны</w:t>
      </w:r>
      <w:r>
        <w:tab/>
        <w:t>для</w:t>
      </w:r>
      <w:r>
        <w:tab/>
        <w:t>мирного</w:t>
      </w:r>
      <w:r>
        <w:tab/>
        <w:t>социально-экономического</w:t>
      </w:r>
      <w:r>
        <w:tab/>
      </w:r>
      <w:r>
        <w:rPr>
          <w:spacing w:val="-2"/>
        </w:rPr>
        <w:t>развития</w:t>
      </w:r>
      <w:r>
        <w:t>Российской Федерации.</w:t>
      </w:r>
    </w:p>
    <w:p w:rsidR="001E7F6B" w:rsidRDefault="00B36203" w:rsidP="000F4C42">
      <w:pPr>
        <w:pStyle w:val="a3"/>
        <w:ind w:left="1134" w:firstLine="850"/>
        <w:jc w:val="left"/>
      </w:pPr>
      <w:r>
        <w:t>ХарактеризоватьрольВооружённыхСилРоссийскойФедерациивоборонестраны,борьбесмеждународнымтерроризмом.Приводитьпримеры.</w:t>
      </w:r>
    </w:p>
    <w:p w:rsidR="001E7F6B" w:rsidRDefault="00B36203" w:rsidP="000F4C42">
      <w:pPr>
        <w:pStyle w:val="a3"/>
        <w:tabs>
          <w:tab w:val="left" w:pos="1952"/>
          <w:tab w:val="left" w:pos="3951"/>
          <w:tab w:val="left" w:pos="4344"/>
          <w:tab w:val="left" w:pos="6176"/>
          <w:tab w:val="left" w:pos="7260"/>
          <w:tab w:val="left" w:pos="9198"/>
          <w:tab w:val="left" w:pos="9927"/>
        </w:tabs>
        <w:ind w:left="1134" w:right="128" w:firstLine="850"/>
        <w:jc w:val="left"/>
      </w:pPr>
      <w:r>
        <w:t>Иметь</w:t>
      </w:r>
      <w:r>
        <w:tab/>
        <w:t>представление</w:t>
      </w:r>
      <w:r>
        <w:tab/>
        <w:t>о</w:t>
      </w:r>
      <w:r>
        <w:tab/>
        <w:t>современном</w:t>
      </w:r>
      <w:r>
        <w:tab/>
        <w:t>облике</w:t>
      </w:r>
      <w:r>
        <w:tab/>
        <w:t>Вооружённых</w:t>
      </w:r>
      <w:r>
        <w:tab/>
        <w:t>Сил</w:t>
      </w:r>
      <w:r>
        <w:tab/>
      </w:r>
      <w:r>
        <w:rPr>
          <w:spacing w:val="-1"/>
        </w:rPr>
        <w:t>Российской</w:t>
      </w:r>
      <w:r>
        <w:t>Федерации.</w:t>
      </w:r>
    </w:p>
    <w:p w:rsidR="001E7F6B" w:rsidRDefault="00B36203" w:rsidP="000F4C42">
      <w:pPr>
        <w:pStyle w:val="a3"/>
        <w:spacing w:before="73"/>
        <w:ind w:left="1134" w:right="1872" w:firstLine="850"/>
      </w:pPr>
      <w:r>
        <w:t>Объяснятьсмыслпонятий«воинскаяобязанность»и«военнаяслужба».Иметьначальныезнаниявобластиобороны, основвоеннойслужбы.</w:t>
      </w:r>
    </w:p>
    <w:p w:rsidR="001E7F6B" w:rsidRDefault="00B36203" w:rsidP="000F4C42">
      <w:pPr>
        <w:pStyle w:val="a3"/>
        <w:spacing w:line="242" w:lineRule="auto"/>
        <w:ind w:left="1134" w:right="118" w:firstLine="850"/>
      </w:pPr>
      <w:r>
        <w:t>Характеризоватьрольгражданскойоборонывобеспечениинациональнойбезопасности.ЗнатьправаиобязанностигражданРоссийскойФедерациивобластигражданской обороны.</w:t>
      </w:r>
    </w:p>
    <w:p w:rsidR="001E7F6B" w:rsidRDefault="00B36203" w:rsidP="000F4C42">
      <w:pPr>
        <w:pStyle w:val="a3"/>
        <w:spacing w:line="316" w:lineRule="exact"/>
        <w:ind w:left="1134" w:firstLine="850"/>
      </w:pPr>
      <w:r>
        <w:t>Иметьпредставленияоклассификациичрезвычайныхситуаций.</w:t>
      </w:r>
    </w:p>
    <w:p w:rsidR="001E7F6B" w:rsidRDefault="00B36203" w:rsidP="000F4C42">
      <w:pPr>
        <w:pStyle w:val="a3"/>
        <w:ind w:left="1134" w:right="123" w:firstLine="850"/>
      </w:pPr>
      <w:r>
        <w:t>ХарактеризоватьпринципыорганизацииЕдинойсистемыпредупрежденияиликвидации чрезвычайныхситуаций(РСЧС).</w:t>
      </w:r>
    </w:p>
    <w:p w:rsidR="001E7F6B" w:rsidRDefault="00B36203" w:rsidP="000F4C42">
      <w:pPr>
        <w:pStyle w:val="a3"/>
        <w:spacing w:line="321" w:lineRule="exact"/>
        <w:ind w:left="1134" w:firstLine="850"/>
      </w:pPr>
      <w:r>
        <w:t>ИметьпредставлениеозадачахРСЧС.Приводитьпримеры.</w:t>
      </w:r>
    </w:p>
    <w:p w:rsidR="001E7F6B" w:rsidRDefault="00B36203" w:rsidP="000F4C42">
      <w:pPr>
        <w:pStyle w:val="a3"/>
        <w:ind w:left="1134" w:firstLine="850"/>
        <w:jc w:val="left"/>
      </w:pPr>
      <w:r>
        <w:t>Знать права и обязанности граждан в области защиты от чрезвычайных ситуаций.Иметьпредставлениеоправовойосновеобеспечениянациональнойбезопасности.Знатьпринципыобеспечениянациональной безопасности.</w:t>
      </w:r>
    </w:p>
    <w:p w:rsidR="001E7F6B" w:rsidRDefault="00B36203" w:rsidP="000F4C42">
      <w:pPr>
        <w:pStyle w:val="a3"/>
        <w:tabs>
          <w:tab w:val="left" w:pos="3222"/>
          <w:tab w:val="left" w:pos="4028"/>
          <w:tab w:val="left" w:pos="5649"/>
          <w:tab w:val="left" w:pos="7639"/>
          <w:tab w:val="left" w:pos="9410"/>
          <w:tab w:val="left" w:pos="9798"/>
        </w:tabs>
        <w:ind w:left="1134" w:right="127" w:firstLine="850"/>
        <w:jc w:val="left"/>
      </w:pPr>
      <w:r>
        <w:t>Характеризовать</w:t>
      </w:r>
      <w:r>
        <w:tab/>
        <w:t>роль</w:t>
      </w:r>
      <w:r>
        <w:tab/>
        <w:t>реализации</w:t>
      </w:r>
      <w:r>
        <w:tab/>
        <w:t>национальных</w:t>
      </w:r>
      <w:r>
        <w:tab/>
        <w:t>приоритетов</w:t>
      </w:r>
      <w:r>
        <w:tab/>
        <w:t>в</w:t>
      </w:r>
      <w:r>
        <w:tab/>
        <w:t>обеспечениибезопасности.</w:t>
      </w:r>
    </w:p>
    <w:p w:rsidR="001E7F6B" w:rsidRDefault="00B36203" w:rsidP="000F4C42">
      <w:pPr>
        <w:pStyle w:val="a3"/>
        <w:tabs>
          <w:tab w:val="left" w:pos="2436"/>
          <w:tab w:val="left" w:pos="3199"/>
          <w:tab w:val="left" w:pos="4604"/>
          <w:tab w:val="left" w:pos="6018"/>
          <w:tab w:val="left" w:pos="7657"/>
          <w:tab w:val="left" w:pos="8008"/>
          <w:tab w:val="left" w:pos="9585"/>
        </w:tabs>
        <w:ind w:left="1134" w:right="133" w:firstLine="850"/>
        <w:jc w:val="left"/>
      </w:pPr>
      <w:r>
        <w:t>Объяснять</w:t>
      </w:r>
      <w:r>
        <w:tab/>
        <w:t>роль</w:t>
      </w:r>
      <w:r>
        <w:tab/>
        <w:t>личности,</w:t>
      </w:r>
      <w:r>
        <w:tab/>
        <w:t>общества,</w:t>
      </w:r>
      <w:r>
        <w:tab/>
        <w:t>государства</w:t>
      </w:r>
      <w:r>
        <w:tab/>
        <w:t>в</w:t>
      </w:r>
      <w:r>
        <w:tab/>
        <w:t>реализации</w:t>
      </w:r>
      <w:r>
        <w:tab/>
      </w:r>
      <w:r>
        <w:rPr>
          <w:w w:val="95"/>
        </w:rPr>
        <w:t>национальных</w:t>
      </w:r>
      <w:r>
        <w:t>приоритетов,приводитьпримеры.</w:t>
      </w:r>
    </w:p>
    <w:p w:rsidR="001E7F6B" w:rsidRDefault="001E7F6B" w:rsidP="000F4C42">
      <w:pPr>
        <w:pStyle w:val="a3"/>
        <w:spacing w:before="6"/>
        <w:ind w:left="1134" w:firstLine="850"/>
        <w:jc w:val="left"/>
      </w:pPr>
    </w:p>
    <w:p w:rsidR="001E7F6B" w:rsidRDefault="00B36203" w:rsidP="008D24C2">
      <w:pPr>
        <w:pStyle w:val="1"/>
        <w:numPr>
          <w:ilvl w:val="0"/>
          <w:numId w:val="16"/>
        </w:numPr>
        <w:tabs>
          <w:tab w:val="left" w:pos="1306"/>
        </w:tabs>
        <w:spacing w:line="240" w:lineRule="auto"/>
        <w:ind w:left="1134" w:right="121" w:firstLine="850"/>
      </w:pPr>
      <w:r>
        <w:t>ПЛАНИРУЕМЫЕ РЕЗУЛЬТАТЫ ОСВОЕНИЯ ПРОГРАММЫ УЧЕБНОГОПРЕДМЕТА «ОСНОВЫ БЕЗОПАСНОСТИ ЖИЗНЕДЕЯТЕЛЬНОСТИ» НА УРОВНЕСОО</w:t>
      </w:r>
    </w:p>
    <w:p w:rsidR="001E7F6B" w:rsidRDefault="001E7F6B" w:rsidP="000F4C42">
      <w:pPr>
        <w:pStyle w:val="a3"/>
        <w:spacing w:before="11"/>
        <w:ind w:left="1134" w:firstLine="850"/>
        <w:jc w:val="left"/>
        <w:rPr>
          <w:b/>
          <w:sz w:val="27"/>
        </w:rPr>
      </w:pPr>
    </w:p>
    <w:p w:rsidR="001E7F6B" w:rsidRDefault="00B36203" w:rsidP="000F4C42">
      <w:pPr>
        <w:spacing w:line="319" w:lineRule="exact"/>
        <w:ind w:left="1134" w:right="2082" w:firstLine="850"/>
        <w:jc w:val="center"/>
        <w:rPr>
          <w:b/>
          <w:sz w:val="28"/>
        </w:rPr>
      </w:pPr>
      <w:r>
        <w:rPr>
          <w:b/>
          <w:sz w:val="28"/>
        </w:rPr>
        <w:t>ЛИЧНОСТНЫЕРЕЗУЛЬТАТЫ</w:t>
      </w:r>
    </w:p>
    <w:p w:rsidR="001E7F6B" w:rsidRDefault="00B36203" w:rsidP="000F4C42">
      <w:pPr>
        <w:pStyle w:val="a3"/>
        <w:ind w:left="1134" w:right="113" w:firstLine="850"/>
      </w:pPr>
      <w:r>
        <w:lastRenderedPageBreak/>
        <w:t>Личностныерезультатыдостигаютсявединствеучебнойивоспитательнойдеятельности в соответствии с традиционными российскими социокультурными и духовно-нравственнымиценностями,принятымивобществеправиламиинормамиповедения.</w:t>
      </w:r>
    </w:p>
    <w:p w:rsidR="001E7F6B" w:rsidRDefault="00B36203" w:rsidP="000F4C42">
      <w:pPr>
        <w:pStyle w:val="a3"/>
        <w:ind w:left="1134" w:right="131" w:firstLine="850"/>
      </w:pPr>
      <w:r>
        <w:t>Личностныерезультаты,формируемыевходеизученияОБЖ,способствуютпроцессам самопознания, самовоспитания и саморазвития, развития внутренней позицииличности,патриотизма,гражданственностиипроявляться,преждевсего,в уважениикпамятизащитниковОтечестваиподвигамГероевОтечества,законуиправопорядку,человеку труда и старшему поколению, гордости за российские достижения, в готовности космысленному применению принципов и правил безопасного поведения в повседневнойжизни,соблюдениюправилэкологическогоповедения,защитеОтечества,бережномотношении к окружающим людям, культурному наследию и уважительном отношении ктрадициям многонациональногонародаРоссийскойФедерацииикжизнивцелом.</w:t>
      </w:r>
    </w:p>
    <w:p w:rsidR="001E7F6B" w:rsidRDefault="00B36203" w:rsidP="000F4C42">
      <w:pPr>
        <w:pStyle w:val="2"/>
        <w:spacing w:before="3" w:line="320" w:lineRule="exact"/>
        <w:ind w:left="1134" w:firstLine="850"/>
      </w:pPr>
      <w:r>
        <w:t>ЛичностныерезультатыизученияОБЖвключают:</w:t>
      </w:r>
    </w:p>
    <w:p w:rsidR="001E7F6B" w:rsidRDefault="00B36203" w:rsidP="008D24C2">
      <w:pPr>
        <w:pStyle w:val="a5"/>
        <w:numPr>
          <w:ilvl w:val="0"/>
          <w:numId w:val="13"/>
        </w:numPr>
        <w:tabs>
          <w:tab w:val="left" w:pos="1253"/>
        </w:tabs>
        <w:spacing w:line="319" w:lineRule="exact"/>
        <w:ind w:left="1134" w:firstLine="850"/>
        <w:rPr>
          <w:b/>
          <w:i/>
          <w:sz w:val="28"/>
        </w:rPr>
      </w:pPr>
      <w:r>
        <w:rPr>
          <w:b/>
          <w:i/>
          <w:sz w:val="28"/>
        </w:rPr>
        <w:t>гражданскоевоспитание:</w:t>
      </w:r>
    </w:p>
    <w:p w:rsidR="001E7F6B" w:rsidRDefault="00B36203" w:rsidP="008D24C2">
      <w:pPr>
        <w:pStyle w:val="a5"/>
        <w:numPr>
          <w:ilvl w:val="1"/>
          <w:numId w:val="14"/>
        </w:numPr>
        <w:tabs>
          <w:tab w:val="left" w:pos="1239"/>
        </w:tabs>
        <w:ind w:left="1134" w:right="128" w:firstLine="850"/>
        <w:rPr>
          <w:sz w:val="28"/>
        </w:rPr>
      </w:pPr>
      <w:r>
        <w:rPr>
          <w:sz w:val="28"/>
        </w:rPr>
        <w:t>сформированностьактивнойгражданскойпозицииобучающегося,готовогоиспособногоприменятьпринципыиправилабезопасногоповедениявтечениевсейжизни;</w:t>
      </w:r>
    </w:p>
    <w:p w:rsidR="001E7F6B" w:rsidRDefault="00B36203" w:rsidP="008D24C2">
      <w:pPr>
        <w:pStyle w:val="a5"/>
        <w:numPr>
          <w:ilvl w:val="1"/>
          <w:numId w:val="14"/>
        </w:numPr>
        <w:tabs>
          <w:tab w:val="left" w:pos="1291"/>
        </w:tabs>
        <w:ind w:left="1134" w:right="121" w:firstLine="850"/>
        <w:rPr>
          <w:sz w:val="28"/>
        </w:rPr>
      </w:pPr>
      <w:r>
        <w:rPr>
          <w:sz w:val="28"/>
        </w:rPr>
        <w:t>уважениезаконаиправопорядка,осознаниесвоихправ,обязанностейиответственностивобластизащитынаселенияитерриторииРоссийскойФедерацииотчрезвычайныхситуацийивдругихобластях,связанныхсбезопасностьюжизнедеятельности;</w:t>
      </w:r>
    </w:p>
    <w:p w:rsidR="001E7F6B" w:rsidRDefault="00B36203" w:rsidP="008D24C2">
      <w:pPr>
        <w:pStyle w:val="a5"/>
        <w:numPr>
          <w:ilvl w:val="1"/>
          <w:numId w:val="14"/>
        </w:numPr>
        <w:tabs>
          <w:tab w:val="left" w:pos="1143"/>
        </w:tabs>
        <w:spacing w:before="3"/>
        <w:ind w:left="1134" w:right="127" w:firstLine="850"/>
        <w:rPr>
          <w:sz w:val="28"/>
        </w:rPr>
      </w:pPr>
      <w:r>
        <w:rPr>
          <w:sz w:val="28"/>
        </w:rPr>
        <w:t>сформированность базового уровня культуры безопасности жизнедеятельности какосновыдля благополучия иустойчивогоразвитияличности, обществаигосударства;</w:t>
      </w:r>
    </w:p>
    <w:p w:rsidR="001E7F6B" w:rsidRDefault="00B36203" w:rsidP="008D24C2">
      <w:pPr>
        <w:pStyle w:val="a5"/>
        <w:numPr>
          <w:ilvl w:val="1"/>
          <w:numId w:val="14"/>
        </w:numPr>
        <w:tabs>
          <w:tab w:val="left" w:pos="1176"/>
        </w:tabs>
        <w:ind w:left="1134" w:right="123" w:firstLine="850"/>
        <w:rPr>
          <w:sz w:val="28"/>
        </w:rPr>
      </w:pPr>
      <w:r>
        <w:rPr>
          <w:sz w:val="28"/>
        </w:rPr>
        <w:t>готовность противостоять идеологии экстремизма и терроризма, национализма иксенофобии,дискриминациипосоциальным,религиозным,расовым,национальнымпризнакам;</w:t>
      </w:r>
    </w:p>
    <w:p w:rsidR="001E7F6B" w:rsidRDefault="00B36203" w:rsidP="008D24C2">
      <w:pPr>
        <w:pStyle w:val="a5"/>
        <w:numPr>
          <w:ilvl w:val="1"/>
          <w:numId w:val="14"/>
        </w:numPr>
        <w:tabs>
          <w:tab w:val="left" w:pos="1263"/>
        </w:tabs>
        <w:spacing w:before="73"/>
        <w:ind w:left="1134" w:right="130" w:firstLine="850"/>
        <w:rPr>
          <w:sz w:val="28"/>
        </w:rPr>
      </w:pPr>
      <w:r>
        <w:rPr>
          <w:sz w:val="28"/>
        </w:rPr>
        <w:t>готовностьквзаимодействиюсобществомигосударствомвобеспечениибезопасности жизнии здоровьянаселения;</w:t>
      </w:r>
    </w:p>
    <w:p w:rsidR="001E7F6B" w:rsidRDefault="00B36203" w:rsidP="008D24C2">
      <w:pPr>
        <w:pStyle w:val="a5"/>
        <w:numPr>
          <w:ilvl w:val="1"/>
          <w:numId w:val="14"/>
        </w:numPr>
        <w:tabs>
          <w:tab w:val="left" w:pos="1152"/>
        </w:tabs>
        <w:spacing w:line="242" w:lineRule="auto"/>
        <w:ind w:left="1134" w:right="127" w:firstLine="850"/>
        <w:rPr>
          <w:sz w:val="28"/>
        </w:rPr>
      </w:pPr>
      <w:r>
        <w:rPr>
          <w:sz w:val="28"/>
        </w:rPr>
        <w:t>готовность к участию в деятельности государственных социальных организаций иинститутовгражданскогообществавобластиобеспечениякомплекснойбезопасностиличности,обществаигосударства;</w:t>
      </w:r>
    </w:p>
    <w:p w:rsidR="001E7F6B" w:rsidRDefault="00B36203" w:rsidP="008D24C2">
      <w:pPr>
        <w:pStyle w:val="2"/>
        <w:numPr>
          <w:ilvl w:val="0"/>
          <w:numId w:val="13"/>
        </w:numPr>
        <w:tabs>
          <w:tab w:val="left" w:pos="1253"/>
        </w:tabs>
        <w:spacing w:line="316" w:lineRule="exact"/>
        <w:ind w:left="1134" w:firstLine="850"/>
      </w:pPr>
      <w:r>
        <w:t>патриотическоевоспитание:</w:t>
      </w:r>
    </w:p>
    <w:p w:rsidR="001E7F6B" w:rsidRDefault="00B36203" w:rsidP="008D24C2">
      <w:pPr>
        <w:pStyle w:val="a5"/>
        <w:numPr>
          <w:ilvl w:val="1"/>
          <w:numId w:val="14"/>
        </w:numPr>
        <w:tabs>
          <w:tab w:val="left" w:pos="1224"/>
        </w:tabs>
        <w:ind w:left="1134" w:right="124" w:firstLine="850"/>
        <w:rPr>
          <w:sz w:val="28"/>
        </w:rPr>
      </w:pPr>
      <w:r>
        <w:rPr>
          <w:sz w:val="28"/>
        </w:rPr>
        <w:t>сформированностьроссийскойгражданскойидентичности,уваженияксвоемународу, памяти защитников Родины ибоевымподвигам Героев Отечества, гордости засвоюРодинуиВооружённыеСилыРоссийскойФедерации,прошлоеинастоящеемногонационального народаРоссии,российской армии и флота;</w:t>
      </w:r>
    </w:p>
    <w:p w:rsidR="001E7F6B" w:rsidRDefault="00B36203" w:rsidP="008D24C2">
      <w:pPr>
        <w:pStyle w:val="a5"/>
        <w:numPr>
          <w:ilvl w:val="1"/>
          <w:numId w:val="14"/>
        </w:numPr>
        <w:tabs>
          <w:tab w:val="left" w:pos="1152"/>
        </w:tabs>
        <w:ind w:left="1134" w:right="128" w:firstLine="850"/>
        <w:rPr>
          <w:sz w:val="28"/>
        </w:rPr>
      </w:pPr>
      <w:r>
        <w:rPr>
          <w:sz w:val="28"/>
        </w:rPr>
        <w:t xml:space="preserve">ценностное отношение к государственным и военным символам, </w:t>
      </w:r>
      <w:r>
        <w:rPr>
          <w:sz w:val="28"/>
        </w:rPr>
        <w:lastRenderedPageBreak/>
        <w:t>историческому иприродномунаследию,днямвоинскойславы,боевымтрадициямВооружённыхСилРоссийской Федерации, достижениям России в области обеспечения безопасности жизни издоровьялюдей;</w:t>
      </w:r>
    </w:p>
    <w:p w:rsidR="001E7F6B" w:rsidRDefault="00B36203" w:rsidP="008D24C2">
      <w:pPr>
        <w:pStyle w:val="a5"/>
        <w:numPr>
          <w:ilvl w:val="1"/>
          <w:numId w:val="14"/>
        </w:numPr>
        <w:tabs>
          <w:tab w:val="left" w:pos="1143"/>
        </w:tabs>
        <w:ind w:left="1134" w:right="133" w:firstLine="850"/>
        <w:rPr>
          <w:sz w:val="28"/>
        </w:rPr>
      </w:pPr>
      <w:r>
        <w:rPr>
          <w:sz w:val="28"/>
        </w:rPr>
        <w:t>сформированностьчувстваответственностипередРодиной,идейнаяубеждённостьиготовностьк служениюизащитеОтечества,ответственностьзаегосудьбу;</w:t>
      </w:r>
    </w:p>
    <w:p w:rsidR="001E7F6B" w:rsidRDefault="00B36203" w:rsidP="008D24C2">
      <w:pPr>
        <w:pStyle w:val="2"/>
        <w:numPr>
          <w:ilvl w:val="0"/>
          <w:numId w:val="13"/>
        </w:numPr>
        <w:tabs>
          <w:tab w:val="left" w:pos="1253"/>
        </w:tabs>
        <w:spacing w:before="1" w:line="322" w:lineRule="exact"/>
        <w:ind w:left="1134" w:firstLine="850"/>
      </w:pPr>
      <w:r>
        <w:t>духовно-нравственноевоспитание:</w:t>
      </w:r>
    </w:p>
    <w:p w:rsidR="001E7F6B" w:rsidRDefault="00B36203" w:rsidP="008D24C2">
      <w:pPr>
        <w:pStyle w:val="a5"/>
        <w:numPr>
          <w:ilvl w:val="1"/>
          <w:numId w:val="14"/>
        </w:numPr>
        <w:tabs>
          <w:tab w:val="left" w:pos="1114"/>
        </w:tabs>
        <w:spacing w:line="322" w:lineRule="exact"/>
        <w:ind w:left="1134" w:firstLine="850"/>
        <w:rPr>
          <w:sz w:val="28"/>
        </w:rPr>
      </w:pPr>
      <w:r>
        <w:rPr>
          <w:sz w:val="28"/>
        </w:rPr>
        <w:t>осознаниедуховныхценностейроссийскогонародаироссийскоговоинства;</w:t>
      </w:r>
    </w:p>
    <w:p w:rsidR="001E7F6B" w:rsidRDefault="00B36203" w:rsidP="008D24C2">
      <w:pPr>
        <w:pStyle w:val="a5"/>
        <w:numPr>
          <w:ilvl w:val="1"/>
          <w:numId w:val="14"/>
        </w:numPr>
        <w:tabs>
          <w:tab w:val="left" w:pos="1138"/>
        </w:tabs>
        <w:ind w:left="1134" w:right="130" w:firstLine="850"/>
        <w:rPr>
          <w:sz w:val="28"/>
        </w:rPr>
      </w:pPr>
      <w:r>
        <w:rPr>
          <w:sz w:val="28"/>
        </w:rPr>
        <w:t>сформированность ценности безопасного поведения, осознанного и ответственногоотношениякличнойбезопасности,безопасностидругихлюдей,обществаигосударства;</w:t>
      </w:r>
    </w:p>
    <w:p w:rsidR="001E7F6B" w:rsidRDefault="00B36203" w:rsidP="008D24C2">
      <w:pPr>
        <w:pStyle w:val="a5"/>
        <w:numPr>
          <w:ilvl w:val="1"/>
          <w:numId w:val="14"/>
        </w:numPr>
        <w:tabs>
          <w:tab w:val="left" w:pos="1186"/>
        </w:tabs>
        <w:ind w:left="1134" w:right="122" w:firstLine="850"/>
        <w:rPr>
          <w:sz w:val="28"/>
        </w:rPr>
      </w:pPr>
      <w:r>
        <w:rPr>
          <w:sz w:val="28"/>
        </w:rPr>
        <w:t>способность оценивать ситуацию ипринимать осознанныерешения,готовностьреализоватьриск-ориентированноеповедение,самостоятельноиответственнодействоватьвразличныхусловияхжизнедеятельностипоснижениюрискавозникновенияопасныхситуаций,перерастания ихвчрезвычайные ситуации,смягчениюихпоследствий;</w:t>
      </w:r>
    </w:p>
    <w:p w:rsidR="001E7F6B" w:rsidRDefault="00B36203" w:rsidP="008D24C2">
      <w:pPr>
        <w:pStyle w:val="a5"/>
        <w:numPr>
          <w:ilvl w:val="1"/>
          <w:numId w:val="14"/>
        </w:numPr>
        <w:tabs>
          <w:tab w:val="left" w:pos="1119"/>
        </w:tabs>
        <w:ind w:left="1134" w:right="131" w:firstLine="850"/>
        <w:rPr>
          <w:sz w:val="28"/>
        </w:rPr>
      </w:pPr>
      <w:r>
        <w:rPr>
          <w:sz w:val="28"/>
        </w:rPr>
        <w:t>ответственное отношение к своим родителям, старшему поколению, семье, культуреитрадициямнародовРоссии,принятие идей волонтёрства идобровольчества;</w:t>
      </w:r>
    </w:p>
    <w:p w:rsidR="001E7F6B" w:rsidRDefault="00B36203" w:rsidP="008D24C2">
      <w:pPr>
        <w:pStyle w:val="2"/>
        <w:numPr>
          <w:ilvl w:val="0"/>
          <w:numId w:val="13"/>
        </w:numPr>
        <w:tabs>
          <w:tab w:val="left" w:pos="1253"/>
        </w:tabs>
        <w:spacing w:line="321" w:lineRule="exact"/>
        <w:ind w:left="1134" w:firstLine="850"/>
      </w:pPr>
      <w:r>
        <w:t>эстетическоевоспитание:</w:t>
      </w:r>
    </w:p>
    <w:p w:rsidR="001E7F6B" w:rsidRDefault="00B36203" w:rsidP="008D24C2">
      <w:pPr>
        <w:pStyle w:val="a5"/>
        <w:numPr>
          <w:ilvl w:val="1"/>
          <w:numId w:val="14"/>
        </w:numPr>
        <w:tabs>
          <w:tab w:val="left" w:pos="1306"/>
        </w:tabs>
        <w:spacing w:line="242" w:lineRule="auto"/>
        <w:ind w:left="1134" w:right="129" w:firstLine="850"/>
        <w:rPr>
          <w:sz w:val="28"/>
        </w:rPr>
      </w:pPr>
      <w:r>
        <w:rPr>
          <w:sz w:val="28"/>
        </w:rPr>
        <w:t>эстетическоеотношениекмирувсочетаниискультуройбезопасностижизнедеятельности;</w:t>
      </w:r>
    </w:p>
    <w:p w:rsidR="001E7F6B" w:rsidRDefault="00B36203" w:rsidP="008D24C2">
      <w:pPr>
        <w:pStyle w:val="a5"/>
        <w:numPr>
          <w:ilvl w:val="1"/>
          <w:numId w:val="14"/>
        </w:numPr>
        <w:tabs>
          <w:tab w:val="left" w:pos="1128"/>
        </w:tabs>
        <w:ind w:left="1134" w:right="129" w:firstLine="850"/>
        <w:rPr>
          <w:sz w:val="28"/>
        </w:rPr>
      </w:pPr>
      <w:r>
        <w:rPr>
          <w:sz w:val="28"/>
        </w:rPr>
        <w:t>понимание взаимозависимости успешности и полноценного развития и безопасногоповеденияв повседневнойжизни;</w:t>
      </w:r>
    </w:p>
    <w:p w:rsidR="001E7F6B" w:rsidRDefault="00B36203" w:rsidP="008D24C2">
      <w:pPr>
        <w:pStyle w:val="2"/>
        <w:numPr>
          <w:ilvl w:val="0"/>
          <w:numId w:val="13"/>
        </w:numPr>
        <w:tabs>
          <w:tab w:val="left" w:pos="1253"/>
        </w:tabs>
        <w:spacing w:line="322" w:lineRule="exact"/>
        <w:ind w:left="1134" w:firstLine="850"/>
      </w:pPr>
      <w:r>
        <w:t>ценностинаучногопознания:</w:t>
      </w:r>
    </w:p>
    <w:p w:rsidR="001E7F6B" w:rsidRDefault="00B36203" w:rsidP="008D24C2">
      <w:pPr>
        <w:pStyle w:val="a5"/>
        <w:numPr>
          <w:ilvl w:val="1"/>
          <w:numId w:val="14"/>
        </w:numPr>
        <w:tabs>
          <w:tab w:val="left" w:pos="1176"/>
        </w:tabs>
        <w:ind w:left="1134" w:right="124" w:firstLine="850"/>
        <w:rPr>
          <w:sz w:val="28"/>
        </w:rPr>
      </w:pPr>
      <w:r>
        <w:rPr>
          <w:sz w:val="28"/>
        </w:rPr>
        <w:t>сформированность мировоззрения, соответствующего текущему уровню развитияобщей теории безопасности, современных представлений о безопасности в технических,естественно-научных,общественных,гуманитарныхобластяхзнаний,современнойконцепции культурыбезопасности жизнедеятельности;</w:t>
      </w:r>
    </w:p>
    <w:p w:rsidR="001E7F6B" w:rsidRDefault="00B36203" w:rsidP="008D24C2">
      <w:pPr>
        <w:pStyle w:val="a5"/>
        <w:numPr>
          <w:ilvl w:val="1"/>
          <w:numId w:val="14"/>
        </w:numPr>
        <w:tabs>
          <w:tab w:val="left" w:pos="1200"/>
        </w:tabs>
        <w:ind w:left="1134" w:right="121" w:firstLine="850"/>
        <w:rPr>
          <w:sz w:val="28"/>
        </w:rPr>
      </w:pPr>
      <w:r>
        <w:rPr>
          <w:sz w:val="28"/>
        </w:rPr>
        <w:t>пониманиенаучно-практическихосновучебногопредметаОБЖ,осознаниеегозначениядлябезопаснойипродуктивнойжизнедеятельностичеловека,обществаигосударства;</w:t>
      </w:r>
    </w:p>
    <w:p w:rsidR="001E7F6B" w:rsidRDefault="00B36203" w:rsidP="008D24C2">
      <w:pPr>
        <w:pStyle w:val="a5"/>
        <w:numPr>
          <w:ilvl w:val="1"/>
          <w:numId w:val="14"/>
        </w:numPr>
        <w:tabs>
          <w:tab w:val="left" w:pos="1191"/>
        </w:tabs>
        <w:spacing w:line="242" w:lineRule="auto"/>
        <w:ind w:left="1134" w:right="127" w:firstLine="850"/>
        <w:rPr>
          <w:sz w:val="28"/>
        </w:rPr>
      </w:pPr>
      <w:r>
        <w:rPr>
          <w:sz w:val="28"/>
        </w:rPr>
        <w:t>способностьприменятьнаучныезнаниядляреализациипринциповбезопасногоповедения (способность предвидеть, по возможности избегать, безопасно действовать вопасных,экстремальныхи чрезвычайныхситуациях);</w:t>
      </w:r>
    </w:p>
    <w:p w:rsidR="001E7F6B" w:rsidRDefault="00B36203" w:rsidP="008D24C2">
      <w:pPr>
        <w:pStyle w:val="2"/>
        <w:numPr>
          <w:ilvl w:val="0"/>
          <w:numId w:val="13"/>
        </w:numPr>
        <w:tabs>
          <w:tab w:val="left" w:pos="1253"/>
        </w:tabs>
        <w:spacing w:line="316" w:lineRule="exact"/>
        <w:ind w:left="1134" w:firstLine="850"/>
      </w:pPr>
      <w:r>
        <w:t>физическое</w:t>
      </w:r>
      <w:r w:rsidR="000F4C42">
        <w:t xml:space="preserve"> </w:t>
      </w:r>
      <w:r>
        <w:t>воспитание:</w:t>
      </w:r>
    </w:p>
    <w:p w:rsidR="001E7F6B" w:rsidRDefault="00B36203" w:rsidP="008D24C2">
      <w:pPr>
        <w:pStyle w:val="a5"/>
        <w:numPr>
          <w:ilvl w:val="1"/>
          <w:numId w:val="14"/>
        </w:numPr>
        <w:tabs>
          <w:tab w:val="left" w:pos="1138"/>
        </w:tabs>
        <w:ind w:left="1134" w:right="119" w:firstLine="850"/>
        <w:rPr>
          <w:sz w:val="28"/>
        </w:rPr>
      </w:pPr>
      <w:r>
        <w:rPr>
          <w:sz w:val="28"/>
        </w:rPr>
        <w:t>осознание ценности жизни, сформированность ответственного отношения к своемуздоровьюиздоровью окружающих;</w:t>
      </w:r>
    </w:p>
    <w:p w:rsidR="001E7F6B" w:rsidRDefault="00B36203" w:rsidP="008D24C2">
      <w:pPr>
        <w:pStyle w:val="a5"/>
        <w:numPr>
          <w:ilvl w:val="1"/>
          <w:numId w:val="14"/>
        </w:numPr>
        <w:tabs>
          <w:tab w:val="left" w:pos="1195"/>
        </w:tabs>
        <w:ind w:left="1134" w:right="129" w:firstLine="850"/>
        <w:rPr>
          <w:sz w:val="28"/>
        </w:rPr>
      </w:pPr>
      <w:r>
        <w:rPr>
          <w:sz w:val="28"/>
        </w:rPr>
        <w:t>знаниеприёмовоказанияпервойпомощииготовностьприменятьихвслучаенеобходимости;</w:t>
      </w:r>
    </w:p>
    <w:p w:rsidR="001E7F6B" w:rsidRDefault="00B36203" w:rsidP="008D24C2">
      <w:pPr>
        <w:pStyle w:val="a5"/>
        <w:numPr>
          <w:ilvl w:val="1"/>
          <w:numId w:val="14"/>
        </w:numPr>
        <w:tabs>
          <w:tab w:val="left" w:pos="1114"/>
        </w:tabs>
        <w:spacing w:before="73" w:line="322" w:lineRule="exact"/>
        <w:ind w:left="1134" w:right="535" w:firstLine="850"/>
        <w:jc w:val="left"/>
        <w:rPr>
          <w:sz w:val="28"/>
        </w:rPr>
      </w:pPr>
      <w:r>
        <w:rPr>
          <w:sz w:val="28"/>
        </w:rPr>
        <w:t>потребностьврегулярномведенииздоровогообразажизни;</w:t>
      </w:r>
    </w:p>
    <w:p w:rsidR="001E7F6B" w:rsidRDefault="00B36203" w:rsidP="008D24C2">
      <w:pPr>
        <w:pStyle w:val="a5"/>
        <w:numPr>
          <w:ilvl w:val="1"/>
          <w:numId w:val="14"/>
        </w:numPr>
        <w:tabs>
          <w:tab w:val="left" w:pos="1195"/>
        </w:tabs>
        <w:ind w:left="1134" w:right="535" w:firstLine="850"/>
        <w:jc w:val="left"/>
        <w:rPr>
          <w:sz w:val="28"/>
        </w:rPr>
      </w:pPr>
      <w:r>
        <w:rPr>
          <w:sz w:val="28"/>
        </w:rPr>
        <w:t>осознаниепоследствийиактивноенеприятиевредныхпривычекииныхформпричинениявредафизическомуи психическомуздоровью;</w:t>
      </w:r>
    </w:p>
    <w:p w:rsidR="001E7F6B" w:rsidRDefault="00B36203" w:rsidP="008D24C2">
      <w:pPr>
        <w:pStyle w:val="2"/>
        <w:numPr>
          <w:ilvl w:val="0"/>
          <w:numId w:val="13"/>
        </w:numPr>
        <w:tabs>
          <w:tab w:val="left" w:pos="1253"/>
        </w:tabs>
        <w:spacing w:before="4" w:line="240" w:lineRule="auto"/>
        <w:ind w:left="1134" w:right="535" w:firstLine="850"/>
      </w:pPr>
      <w:r>
        <w:t>трудовое</w:t>
      </w:r>
      <w:r w:rsidR="000F4C42">
        <w:t xml:space="preserve"> </w:t>
      </w:r>
      <w:r>
        <w:t>воспитание:</w:t>
      </w:r>
    </w:p>
    <w:p w:rsidR="001E7F6B" w:rsidRDefault="00B36203" w:rsidP="008D24C2">
      <w:pPr>
        <w:pStyle w:val="a5"/>
        <w:numPr>
          <w:ilvl w:val="1"/>
          <w:numId w:val="14"/>
        </w:numPr>
        <w:tabs>
          <w:tab w:val="left" w:pos="1191"/>
        </w:tabs>
        <w:ind w:left="1134" w:right="535" w:firstLine="850"/>
        <w:jc w:val="left"/>
        <w:rPr>
          <w:sz w:val="28"/>
        </w:rPr>
      </w:pPr>
      <w:r>
        <w:rPr>
          <w:sz w:val="28"/>
        </w:rPr>
        <w:lastRenderedPageBreak/>
        <w:t>готовностьктруду,осознаниезначимоститрудовойдеятельностидляразвитияличности,общества игосударства,обеспечения национальнойбезопасности;</w:t>
      </w:r>
    </w:p>
    <w:p w:rsidR="001E7F6B" w:rsidRDefault="00B36203" w:rsidP="008D24C2">
      <w:pPr>
        <w:pStyle w:val="a5"/>
        <w:numPr>
          <w:ilvl w:val="1"/>
          <w:numId w:val="14"/>
        </w:numPr>
        <w:tabs>
          <w:tab w:val="left" w:pos="1133"/>
        </w:tabs>
        <w:ind w:left="1134" w:right="535" w:firstLine="850"/>
        <w:jc w:val="left"/>
        <w:rPr>
          <w:sz w:val="28"/>
        </w:rPr>
      </w:pPr>
      <w:r>
        <w:rPr>
          <w:sz w:val="28"/>
        </w:rPr>
        <w:t>готовностькосознанномуиответственномусоблюдениютребованийбезопасностивпроцессетрудовойдеятельности;</w:t>
      </w:r>
    </w:p>
    <w:p w:rsidR="001E7F6B" w:rsidRDefault="00B36203" w:rsidP="008D24C2">
      <w:pPr>
        <w:pStyle w:val="a5"/>
        <w:numPr>
          <w:ilvl w:val="1"/>
          <w:numId w:val="14"/>
        </w:numPr>
        <w:tabs>
          <w:tab w:val="left" w:pos="1191"/>
        </w:tabs>
        <w:ind w:left="1134" w:right="535" w:firstLine="850"/>
        <w:jc w:val="left"/>
        <w:rPr>
          <w:sz w:val="28"/>
        </w:rPr>
      </w:pPr>
      <w:r>
        <w:rPr>
          <w:sz w:val="28"/>
        </w:rPr>
        <w:t>интерескразличнымсферампрофессиональнойдеятельности,включаявоенно-профессиональнуюдеятельность;</w:t>
      </w:r>
    </w:p>
    <w:p w:rsidR="001E7F6B" w:rsidRDefault="00B36203" w:rsidP="008D24C2">
      <w:pPr>
        <w:pStyle w:val="a5"/>
        <w:numPr>
          <w:ilvl w:val="1"/>
          <w:numId w:val="14"/>
        </w:numPr>
        <w:tabs>
          <w:tab w:val="left" w:pos="1157"/>
        </w:tabs>
        <w:ind w:left="1134" w:right="535" w:firstLine="850"/>
        <w:jc w:val="left"/>
        <w:rPr>
          <w:sz w:val="28"/>
        </w:rPr>
      </w:pPr>
      <w:r>
        <w:rPr>
          <w:sz w:val="28"/>
        </w:rPr>
        <w:t>готовность испособность кобразованию исамообразованию напротяжениивсейжизни;</w:t>
      </w:r>
    </w:p>
    <w:p w:rsidR="001E7F6B" w:rsidRDefault="00B36203" w:rsidP="008D24C2">
      <w:pPr>
        <w:pStyle w:val="2"/>
        <w:numPr>
          <w:ilvl w:val="0"/>
          <w:numId w:val="13"/>
        </w:numPr>
        <w:tabs>
          <w:tab w:val="left" w:pos="1253"/>
        </w:tabs>
        <w:spacing w:line="321" w:lineRule="exact"/>
        <w:ind w:left="1134" w:right="535" w:firstLine="850"/>
      </w:pPr>
      <w:r>
        <w:t>экологическое</w:t>
      </w:r>
      <w:r w:rsidR="000F4C42">
        <w:t xml:space="preserve"> </w:t>
      </w:r>
      <w:r>
        <w:t>воспитание:</w:t>
      </w:r>
    </w:p>
    <w:p w:rsidR="001E7F6B" w:rsidRDefault="00B36203" w:rsidP="008D24C2">
      <w:pPr>
        <w:pStyle w:val="a5"/>
        <w:numPr>
          <w:ilvl w:val="1"/>
          <w:numId w:val="14"/>
        </w:numPr>
        <w:tabs>
          <w:tab w:val="left" w:pos="1282"/>
        </w:tabs>
        <w:ind w:left="1134" w:right="535" w:firstLine="850"/>
        <w:rPr>
          <w:sz w:val="28"/>
        </w:rPr>
      </w:pPr>
      <w:r>
        <w:rPr>
          <w:sz w:val="28"/>
        </w:rPr>
        <w:t>сформированностьэкологическойкультуры,пониманиевлияниясоциально-экономических процессов на состояние природной среды, осознание глобального характераэкологическихпроблем,ихроливобеспечениибезопасностиличности,обществаигосударства;</w:t>
      </w:r>
    </w:p>
    <w:p w:rsidR="001E7F6B" w:rsidRDefault="00B36203" w:rsidP="008D24C2">
      <w:pPr>
        <w:pStyle w:val="a5"/>
        <w:numPr>
          <w:ilvl w:val="1"/>
          <w:numId w:val="14"/>
        </w:numPr>
        <w:tabs>
          <w:tab w:val="left" w:pos="1277"/>
        </w:tabs>
        <w:spacing w:before="2"/>
        <w:ind w:left="1134" w:right="535" w:firstLine="850"/>
        <w:rPr>
          <w:sz w:val="28"/>
        </w:rPr>
      </w:pPr>
      <w:r>
        <w:rPr>
          <w:sz w:val="28"/>
        </w:rPr>
        <w:t>планированиеиосуществлениедействийвокружающейсреденаосновесоблюдения экологическойграмотностииразумногоприродопользования;</w:t>
      </w:r>
    </w:p>
    <w:p w:rsidR="001E7F6B" w:rsidRDefault="00B36203" w:rsidP="008D24C2">
      <w:pPr>
        <w:pStyle w:val="a5"/>
        <w:numPr>
          <w:ilvl w:val="1"/>
          <w:numId w:val="14"/>
        </w:numPr>
        <w:tabs>
          <w:tab w:val="left" w:pos="1243"/>
        </w:tabs>
        <w:ind w:left="1134" w:right="535" w:firstLine="850"/>
        <w:rPr>
          <w:sz w:val="28"/>
        </w:rPr>
      </w:pPr>
      <w:r>
        <w:rPr>
          <w:sz w:val="28"/>
        </w:rPr>
        <w:t>активноенеприятиедействий,приносящихвредокружающейсреде;умениепрогнозировать неблагоприятные экологические последствия предпринимаемых действий ипредотвращатьих;</w:t>
      </w:r>
    </w:p>
    <w:p w:rsidR="001E7F6B" w:rsidRDefault="00B36203" w:rsidP="008D24C2">
      <w:pPr>
        <w:pStyle w:val="a5"/>
        <w:numPr>
          <w:ilvl w:val="1"/>
          <w:numId w:val="14"/>
        </w:numPr>
        <w:tabs>
          <w:tab w:val="left" w:pos="1114"/>
        </w:tabs>
        <w:spacing w:line="321" w:lineRule="exact"/>
        <w:ind w:left="1134" w:right="535" w:firstLine="850"/>
        <w:rPr>
          <w:sz w:val="28"/>
        </w:rPr>
      </w:pPr>
      <w:r>
        <w:rPr>
          <w:sz w:val="28"/>
        </w:rPr>
        <w:t>расширениепредставленийодеятельностиэкологическойнаправленности.</w:t>
      </w:r>
    </w:p>
    <w:p w:rsidR="001E7F6B" w:rsidRDefault="00B36203" w:rsidP="000F4C42">
      <w:pPr>
        <w:pStyle w:val="1"/>
        <w:spacing w:before="4"/>
        <w:ind w:left="1134" w:right="535" w:firstLine="850"/>
        <w:jc w:val="center"/>
      </w:pPr>
      <w:r>
        <w:t>МЕТАПРЕДМЕТНЫЕ</w:t>
      </w:r>
      <w:r w:rsidR="000F4C42">
        <w:t xml:space="preserve"> </w:t>
      </w:r>
      <w:r>
        <w:t>РЕЗУЛЬТАТЫ</w:t>
      </w:r>
    </w:p>
    <w:p w:rsidR="001E7F6B" w:rsidRDefault="00B36203" w:rsidP="000F4C42">
      <w:pPr>
        <w:ind w:left="1134" w:right="535" w:firstLine="850"/>
        <w:jc w:val="both"/>
        <w:rPr>
          <w:sz w:val="28"/>
        </w:rPr>
      </w:pPr>
      <w:r>
        <w:rPr>
          <w:i/>
          <w:sz w:val="28"/>
        </w:rPr>
        <w:t>В результате изучения ОБЖ на уровне среднего общего образования у обучающегосябудут сформированы познавательные УУД, коммуникативные УУД, регулятивные УУД,совместная деятельность</w:t>
      </w:r>
      <w:r>
        <w:rPr>
          <w:sz w:val="28"/>
        </w:rPr>
        <w:t>.</w:t>
      </w:r>
    </w:p>
    <w:p w:rsidR="001E7F6B" w:rsidRDefault="00B36203" w:rsidP="000F4C42">
      <w:pPr>
        <w:pStyle w:val="2"/>
        <w:spacing w:before="1" w:line="322" w:lineRule="exact"/>
        <w:ind w:left="1134" w:right="535" w:firstLine="850"/>
      </w:pPr>
      <w:r>
        <w:t>Познавательные</w:t>
      </w:r>
      <w:r w:rsidR="000F4C42">
        <w:t xml:space="preserve"> </w:t>
      </w:r>
      <w:r>
        <w:t>УУД</w:t>
      </w:r>
    </w:p>
    <w:p w:rsidR="001E7F6B" w:rsidRDefault="00B36203" w:rsidP="000F4C42">
      <w:pPr>
        <w:ind w:left="1134" w:right="535" w:firstLine="850"/>
        <w:jc w:val="both"/>
        <w:rPr>
          <w:sz w:val="28"/>
        </w:rPr>
      </w:pPr>
      <w:r>
        <w:rPr>
          <w:i/>
          <w:sz w:val="28"/>
        </w:rPr>
        <w:t>У обучающегося будут сформированы следующие базовые логические действия какчасть познавательныхУУД</w:t>
      </w:r>
      <w:r>
        <w:rPr>
          <w:sz w:val="28"/>
        </w:rPr>
        <w:t>:</w:t>
      </w:r>
    </w:p>
    <w:p w:rsidR="001E7F6B" w:rsidRDefault="00B36203" w:rsidP="008D24C2">
      <w:pPr>
        <w:pStyle w:val="a5"/>
        <w:numPr>
          <w:ilvl w:val="1"/>
          <w:numId w:val="14"/>
        </w:numPr>
        <w:tabs>
          <w:tab w:val="left" w:pos="1311"/>
        </w:tabs>
        <w:ind w:left="1134" w:right="535" w:firstLine="850"/>
        <w:rPr>
          <w:sz w:val="28"/>
        </w:rPr>
      </w:pPr>
      <w:r>
        <w:rPr>
          <w:sz w:val="28"/>
        </w:rPr>
        <w:t>самостоятельноопределятьактуальныепроблемныевопросыбезопасностиличности,обществаигосударства,обосновыватьихприоритетивсестороннеанализировать, разрабатыватьалгоритмыихвозможногорешениявразличныхситуациях;</w:t>
      </w:r>
    </w:p>
    <w:p w:rsidR="001E7F6B" w:rsidRDefault="00B36203" w:rsidP="008D24C2">
      <w:pPr>
        <w:pStyle w:val="a5"/>
        <w:numPr>
          <w:ilvl w:val="1"/>
          <w:numId w:val="14"/>
        </w:numPr>
        <w:tabs>
          <w:tab w:val="left" w:pos="1157"/>
        </w:tabs>
        <w:ind w:left="1134" w:right="535" w:firstLine="850"/>
        <w:rPr>
          <w:sz w:val="28"/>
        </w:rPr>
      </w:pPr>
      <w:r>
        <w:rPr>
          <w:sz w:val="28"/>
        </w:rPr>
        <w:t>устанавливать существенный признак или основания для обобщения, сравнения иклассификации событий и явлений в области безопасности жизнедеятельности, выявлять ихзакономерности ипротиворечия;</w:t>
      </w:r>
    </w:p>
    <w:p w:rsidR="001E7F6B" w:rsidRDefault="00B36203" w:rsidP="008D24C2">
      <w:pPr>
        <w:pStyle w:val="a5"/>
        <w:numPr>
          <w:ilvl w:val="1"/>
          <w:numId w:val="14"/>
        </w:numPr>
        <w:tabs>
          <w:tab w:val="left" w:pos="1133"/>
        </w:tabs>
        <w:ind w:left="1134" w:right="535" w:firstLine="850"/>
        <w:rPr>
          <w:sz w:val="28"/>
        </w:rPr>
      </w:pPr>
      <w:r>
        <w:rPr>
          <w:sz w:val="28"/>
        </w:rPr>
        <w:t>определять цели действий применительно к заданной (смоделированной) ситуации,выбиратьспособыихдостижениясучётомсамостоятельновыделенныхкритериеввпарадигме безопасной жизнедеятельности, оценивать риски возможных последствий дляреализации риск-ориентированногоповедения;</w:t>
      </w:r>
    </w:p>
    <w:p w:rsidR="001E7F6B" w:rsidRDefault="00B36203" w:rsidP="008D24C2">
      <w:pPr>
        <w:pStyle w:val="a5"/>
        <w:numPr>
          <w:ilvl w:val="1"/>
          <w:numId w:val="14"/>
        </w:numPr>
        <w:tabs>
          <w:tab w:val="left" w:pos="1239"/>
        </w:tabs>
        <w:spacing w:line="242" w:lineRule="auto"/>
        <w:ind w:left="1134" w:right="535" w:firstLine="850"/>
        <w:rPr>
          <w:sz w:val="28"/>
        </w:rPr>
      </w:pPr>
      <w:r>
        <w:rPr>
          <w:sz w:val="28"/>
        </w:rPr>
        <w:t>моделироватьобъекты(события,явления)вобластибезопасностиличности,обществаигосударства,анализироватьихразличныесостояниядлярешенияпознавательныхзадач,переноситьприобретённые знания вповседневнуюжизнь;</w:t>
      </w:r>
    </w:p>
    <w:p w:rsidR="001E7F6B" w:rsidRDefault="00B36203" w:rsidP="008D24C2">
      <w:pPr>
        <w:pStyle w:val="a5"/>
        <w:numPr>
          <w:ilvl w:val="1"/>
          <w:numId w:val="14"/>
        </w:numPr>
        <w:tabs>
          <w:tab w:val="left" w:pos="1152"/>
        </w:tabs>
        <w:ind w:left="1134" w:right="535" w:firstLine="850"/>
        <w:rPr>
          <w:sz w:val="28"/>
        </w:rPr>
      </w:pPr>
      <w:r>
        <w:rPr>
          <w:sz w:val="28"/>
        </w:rPr>
        <w:lastRenderedPageBreak/>
        <w:t>планировать и осуществлять учебные действия в условиях дефицита информации,необходимой длярешениястоящейзадачи;</w:t>
      </w:r>
    </w:p>
    <w:p w:rsidR="001E7F6B" w:rsidRDefault="00B36203" w:rsidP="008D24C2">
      <w:pPr>
        <w:pStyle w:val="a5"/>
        <w:numPr>
          <w:ilvl w:val="1"/>
          <w:numId w:val="14"/>
        </w:numPr>
        <w:tabs>
          <w:tab w:val="left" w:pos="1114"/>
        </w:tabs>
        <w:spacing w:line="321" w:lineRule="exact"/>
        <w:ind w:left="1134" w:right="535" w:firstLine="850"/>
        <w:rPr>
          <w:sz w:val="28"/>
        </w:rPr>
      </w:pPr>
      <w:r>
        <w:rPr>
          <w:sz w:val="28"/>
        </w:rPr>
        <w:t>развиватьтворческоемышлениеприрешенииситуационныхзадач.</w:t>
      </w:r>
    </w:p>
    <w:p w:rsidR="001E7F6B" w:rsidRDefault="00B36203" w:rsidP="000F4C42">
      <w:pPr>
        <w:ind w:left="1134" w:right="535" w:firstLine="850"/>
        <w:jc w:val="both"/>
        <w:rPr>
          <w:i/>
          <w:sz w:val="28"/>
        </w:rPr>
      </w:pPr>
      <w:r>
        <w:rPr>
          <w:i/>
          <w:sz w:val="28"/>
        </w:rPr>
        <w:t>Уобучающегося  будут  сформированы  следующие  базовые  исследовательские</w:t>
      </w:r>
    </w:p>
    <w:p w:rsidR="001E7F6B" w:rsidRDefault="00B36203" w:rsidP="000F4C42">
      <w:pPr>
        <w:spacing w:before="73" w:line="322" w:lineRule="exact"/>
        <w:ind w:left="1134" w:right="535" w:firstLine="850"/>
        <w:jc w:val="both"/>
        <w:rPr>
          <w:sz w:val="28"/>
        </w:rPr>
      </w:pPr>
      <w:r>
        <w:rPr>
          <w:i/>
          <w:sz w:val="28"/>
        </w:rPr>
        <w:t>действиякакчастьпознавательныхУУД</w:t>
      </w:r>
      <w:r>
        <w:rPr>
          <w:sz w:val="28"/>
        </w:rPr>
        <w:t>:</w:t>
      </w:r>
    </w:p>
    <w:p w:rsidR="001E7F6B" w:rsidRDefault="00B36203" w:rsidP="008D24C2">
      <w:pPr>
        <w:pStyle w:val="a5"/>
        <w:numPr>
          <w:ilvl w:val="1"/>
          <w:numId w:val="14"/>
        </w:numPr>
        <w:tabs>
          <w:tab w:val="left" w:pos="1200"/>
        </w:tabs>
        <w:ind w:left="1134" w:right="535" w:firstLine="850"/>
        <w:rPr>
          <w:sz w:val="28"/>
        </w:rPr>
      </w:pPr>
      <w:r>
        <w:rPr>
          <w:sz w:val="28"/>
        </w:rPr>
        <w:t>владетьнаучнойтерминологией,ключевымипонятиямииметодамивобластибезопасности жизнедеятельности;</w:t>
      </w:r>
    </w:p>
    <w:p w:rsidR="001E7F6B" w:rsidRDefault="00B36203" w:rsidP="008D24C2">
      <w:pPr>
        <w:pStyle w:val="a5"/>
        <w:numPr>
          <w:ilvl w:val="1"/>
          <w:numId w:val="14"/>
        </w:numPr>
        <w:tabs>
          <w:tab w:val="left" w:pos="1133"/>
        </w:tabs>
        <w:spacing w:before="4"/>
        <w:ind w:left="1134" w:right="535" w:firstLine="850"/>
        <w:rPr>
          <w:sz w:val="28"/>
        </w:rPr>
      </w:pPr>
      <w:r>
        <w:rPr>
          <w:sz w:val="28"/>
        </w:rPr>
        <w:t>владетьвидамидеятельностипоприобретениюновогознания,егопреобразованиюи применению для решения различных учебных задач, в т. ч. при разработке и защитепроектныхработ;</w:t>
      </w:r>
    </w:p>
    <w:p w:rsidR="001E7F6B" w:rsidRDefault="00B36203" w:rsidP="008D24C2">
      <w:pPr>
        <w:pStyle w:val="a5"/>
        <w:numPr>
          <w:ilvl w:val="1"/>
          <w:numId w:val="14"/>
        </w:numPr>
        <w:tabs>
          <w:tab w:val="left" w:pos="1162"/>
        </w:tabs>
        <w:ind w:left="1134" w:right="535" w:firstLine="850"/>
        <w:rPr>
          <w:sz w:val="28"/>
        </w:rPr>
      </w:pPr>
      <w:r>
        <w:rPr>
          <w:sz w:val="28"/>
        </w:rPr>
        <w:t>анализировать содержание учебных вопросов и заданий и выдвигать новые идеи,самостоятельновыбиратьоптимальныйспособрешениязадачсучётомустановленных(обоснованных)критериев;</w:t>
      </w:r>
    </w:p>
    <w:p w:rsidR="001E7F6B" w:rsidRDefault="00B36203" w:rsidP="008D24C2">
      <w:pPr>
        <w:pStyle w:val="a5"/>
        <w:numPr>
          <w:ilvl w:val="1"/>
          <w:numId w:val="14"/>
        </w:numPr>
        <w:tabs>
          <w:tab w:val="left" w:pos="1191"/>
        </w:tabs>
        <w:ind w:left="1134" w:right="535" w:firstLine="850"/>
        <w:rPr>
          <w:sz w:val="28"/>
        </w:rPr>
      </w:pPr>
      <w:r>
        <w:rPr>
          <w:sz w:val="28"/>
        </w:rPr>
        <w:t>раскрыватьпроблемныевопросы,отражающиенесоответствиемеждуреальным(заданным)инаиболееблагоприятнымсостояниемобъекта(явления)вповседневнойжизни;</w:t>
      </w:r>
    </w:p>
    <w:p w:rsidR="001E7F6B" w:rsidRDefault="00B36203" w:rsidP="008D24C2">
      <w:pPr>
        <w:pStyle w:val="a5"/>
        <w:numPr>
          <w:ilvl w:val="1"/>
          <w:numId w:val="14"/>
        </w:numPr>
        <w:tabs>
          <w:tab w:val="left" w:pos="1205"/>
        </w:tabs>
        <w:ind w:left="1134" w:right="535" w:firstLine="850"/>
        <w:rPr>
          <w:sz w:val="28"/>
        </w:rPr>
      </w:pPr>
      <w:r>
        <w:rPr>
          <w:sz w:val="28"/>
        </w:rPr>
        <w:t>критическиоцениватьполученныевходерешенияучебныхзадачрезультаты,обосновыватьпредложенияпо ихкорректировкевновых условиях;</w:t>
      </w:r>
    </w:p>
    <w:p w:rsidR="001E7F6B" w:rsidRDefault="00B36203" w:rsidP="008D24C2">
      <w:pPr>
        <w:pStyle w:val="a5"/>
        <w:numPr>
          <w:ilvl w:val="1"/>
          <w:numId w:val="14"/>
        </w:numPr>
        <w:tabs>
          <w:tab w:val="left" w:pos="1234"/>
        </w:tabs>
        <w:ind w:left="1134" w:right="535" w:firstLine="850"/>
        <w:rPr>
          <w:sz w:val="28"/>
        </w:rPr>
      </w:pPr>
      <w:r>
        <w:rPr>
          <w:sz w:val="28"/>
        </w:rPr>
        <w:t>характеризоватьприобретённыезнанияинавыки,оцениватьвозможностьихреализации в реальныхситуациях;</w:t>
      </w:r>
    </w:p>
    <w:p w:rsidR="001E7F6B" w:rsidRDefault="00B36203" w:rsidP="008D24C2">
      <w:pPr>
        <w:pStyle w:val="a5"/>
        <w:numPr>
          <w:ilvl w:val="1"/>
          <w:numId w:val="14"/>
        </w:numPr>
        <w:tabs>
          <w:tab w:val="left" w:pos="1171"/>
        </w:tabs>
        <w:spacing w:before="2"/>
        <w:ind w:left="1134" w:right="535" w:firstLine="850"/>
        <w:rPr>
          <w:sz w:val="28"/>
        </w:rPr>
      </w:pPr>
      <w:r>
        <w:rPr>
          <w:sz w:val="28"/>
        </w:rPr>
        <w:t>использовать знания других предметных областей для решения учебных задач вобласти безопасности жизнедеятельности; переносить приобретённые знания и навыки вповседневнуюжизнь.</w:t>
      </w:r>
    </w:p>
    <w:p w:rsidR="001E7F6B" w:rsidRDefault="00B36203" w:rsidP="000F4C42">
      <w:pPr>
        <w:ind w:left="1134" w:right="535" w:firstLine="850"/>
        <w:jc w:val="both"/>
        <w:rPr>
          <w:sz w:val="28"/>
        </w:rPr>
      </w:pPr>
      <w:r>
        <w:rPr>
          <w:i/>
          <w:sz w:val="28"/>
        </w:rPr>
        <w:t>У обучающегося будут сформированы следующие умения работать с информациейкакчасть познавательныхУУД</w:t>
      </w:r>
      <w:r>
        <w:rPr>
          <w:sz w:val="28"/>
        </w:rPr>
        <w:t>:</w:t>
      </w:r>
    </w:p>
    <w:p w:rsidR="001E7F6B" w:rsidRDefault="00B36203" w:rsidP="008D24C2">
      <w:pPr>
        <w:pStyle w:val="a5"/>
        <w:numPr>
          <w:ilvl w:val="1"/>
          <w:numId w:val="14"/>
        </w:numPr>
        <w:tabs>
          <w:tab w:val="left" w:pos="1123"/>
        </w:tabs>
        <w:ind w:left="1134" w:right="535" w:firstLine="850"/>
        <w:rPr>
          <w:sz w:val="28"/>
        </w:rPr>
      </w:pPr>
      <w:r>
        <w:rPr>
          <w:sz w:val="28"/>
        </w:rPr>
        <w:t>владеть навыками самостоятельного поиска, сбора, обобщения и анализа различныхвидов информации из источников разных типов при обеспечении условий информационнойбезопасности личности;</w:t>
      </w:r>
    </w:p>
    <w:p w:rsidR="001E7F6B" w:rsidRDefault="00B36203" w:rsidP="008D24C2">
      <w:pPr>
        <w:pStyle w:val="a5"/>
        <w:numPr>
          <w:ilvl w:val="1"/>
          <w:numId w:val="14"/>
        </w:numPr>
        <w:tabs>
          <w:tab w:val="left" w:pos="1224"/>
        </w:tabs>
        <w:ind w:left="1134" w:right="535" w:firstLine="850"/>
        <w:rPr>
          <w:sz w:val="28"/>
        </w:rPr>
      </w:pPr>
      <w:r>
        <w:rPr>
          <w:sz w:val="28"/>
        </w:rPr>
        <w:t>создаватьинформационныеблокивразличныхформатахсучётомхарактерарешаемойучебнойзадачи;самостоятельновыбиратьоптимальнуюформуихпредставления;</w:t>
      </w:r>
    </w:p>
    <w:p w:rsidR="001E7F6B" w:rsidRDefault="00B36203" w:rsidP="008D24C2">
      <w:pPr>
        <w:pStyle w:val="a5"/>
        <w:numPr>
          <w:ilvl w:val="1"/>
          <w:numId w:val="14"/>
        </w:numPr>
        <w:tabs>
          <w:tab w:val="left" w:pos="1157"/>
        </w:tabs>
        <w:spacing w:line="242" w:lineRule="auto"/>
        <w:ind w:left="1134" w:right="535" w:firstLine="850"/>
        <w:rPr>
          <w:sz w:val="28"/>
        </w:rPr>
      </w:pPr>
      <w:r>
        <w:rPr>
          <w:sz w:val="28"/>
        </w:rPr>
        <w:t>оценивать достоверность, легитимность информации, её соответствие правовым иморально-этическимнормам;</w:t>
      </w:r>
    </w:p>
    <w:p w:rsidR="001E7F6B" w:rsidRDefault="00B36203" w:rsidP="008D24C2">
      <w:pPr>
        <w:pStyle w:val="a5"/>
        <w:numPr>
          <w:ilvl w:val="1"/>
          <w:numId w:val="14"/>
        </w:numPr>
        <w:tabs>
          <w:tab w:val="left" w:pos="1181"/>
        </w:tabs>
        <w:ind w:left="1134" w:right="535" w:firstLine="850"/>
        <w:rPr>
          <w:sz w:val="28"/>
        </w:rPr>
      </w:pPr>
      <w:r>
        <w:rPr>
          <w:sz w:val="28"/>
        </w:rPr>
        <w:t>владеть навыками по предотвращению рисков, профилактике угроз и защите отопасностей цифровойсреды;</w:t>
      </w:r>
    </w:p>
    <w:p w:rsidR="001E7F6B" w:rsidRDefault="00B36203" w:rsidP="008D24C2">
      <w:pPr>
        <w:pStyle w:val="a5"/>
        <w:numPr>
          <w:ilvl w:val="1"/>
          <w:numId w:val="14"/>
        </w:numPr>
        <w:tabs>
          <w:tab w:val="left" w:pos="1258"/>
        </w:tabs>
        <w:ind w:left="1134" w:right="535" w:firstLine="850"/>
        <w:rPr>
          <w:sz w:val="28"/>
        </w:rPr>
      </w:pPr>
      <w:r>
        <w:rPr>
          <w:sz w:val="28"/>
        </w:rPr>
        <w:t>использоватьсредстваинформационныхикоммуникационныхтехнологийвучебномпроцессессоблюдениемтребованийэргономики,техникибезопасностиигигиены.</w:t>
      </w:r>
    </w:p>
    <w:p w:rsidR="001E7F6B" w:rsidRDefault="00B36203" w:rsidP="000F4C42">
      <w:pPr>
        <w:pStyle w:val="2"/>
        <w:spacing w:line="320" w:lineRule="exact"/>
        <w:ind w:left="1134" w:right="535" w:firstLine="850"/>
      </w:pPr>
      <w:r>
        <w:t>Коммуникативные</w:t>
      </w:r>
      <w:r w:rsidR="000F4C42">
        <w:t xml:space="preserve"> </w:t>
      </w:r>
      <w:r>
        <w:t>УУД</w:t>
      </w:r>
    </w:p>
    <w:p w:rsidR="001E7F6B" w:rsidRDefault="00B36203" w:rsidP="000F4C42">
      <w:pPr>
        <w:ind w:left="1134" w:right="535" w:firstLine="850"/>
        <w:jc w:val="both"/>
        <w:rPr>
          <w:sz w:val="28"/>
        </w:rPr>
      </w:pPr>
      <w:r>
        <w:rPr>
          <w:i/>
          <w:sz w:val="28"/>
        </w:rPr>
        <w:t>УобучающегосябудутсформированыследующиеуменияобщениякакчастькоммуникативныхУУД</w:t>
      </w:r>
      <w:r>
        <w:rPr>
          <w:sz w:val="28"/>
        </w:rPr>
        <w:t>:</w:t>
      </w:r>
    </w:p>
    <w:p w:rsidR="001E7F6B" w:rsidRDefault="00B36203" w:rsidP="008D24C2">
      <w:pPr>
        <w:pStyle w:val="a5"/>
        <w:numPr>
          <w:ilvl w:val="1"/>
          <w:numId w:val="14"/>
        </w:numPr>
        <w:tabs>
          <w:tab w:val="left" w:pos="1191"/>
        </w:tabs>
        <w:ind w:left="1134" w:right="535" w:firstLine="850"/>
        <w:jc w:val="left"/>
        <w:rPr>
          <w:sz w:val="28"/>
        </w:rPr>
      </w:pPr>
      <w:r>
        <w:rPr>
          <w:sz w:val="28"/>
        </w:rPr>
        <w:t>осуществлятьвходеобразовательнойдеятельностибезопаснуюкоммуникацию,переноситьпринципы еёорганизации вповседневнуюжизнь;</w:t>
      </w:r>
    </w:p>
    <w:p w:rsidR="001E7F6B" w:rsidRDefault="00B36203" w:rsidP="008D24C2">
      <w:pPr>
        <w:pStyle w:val="a5"/>
        <w:numPr>
          <w:ilvl w:val="1"/>
          <w:numId w:val="14"/>
        </w:numPr>
        <w:tabs>
          <w:tab w:val="left" w:pos="1186"/>
        </w:tabs>
        <w:ind w:left="1134" w:right="535" w:firstLine="850"/>
        <w:jc w:val="left"/>
        <w:rPr>
          <w:sz w:val="28"/>
        </w:rPr>
      </w:pPr>
      <w:r>
        <w:rPr>
          <w:sz w:val="28"/>
        </w:rPr>
        <w:t xml:space="preserve">распознаватьвербальныеиневербальныесредстваобщения;пониматьзначениесоциальныхзнаков; определятьпризнаки </w:t>
      </w:r>
      <w:r>
        <w:rPr>
          <w:sz w:val="28"/>
        </w:rPr>
        <w:lastRenderedPageBreak/>
        <w:t>деструктивногообщения;</w:t>
      </w:r>
    </w:p>
    <w:p w:rsidR="001E7F6B" w:rsidRDefault="00B36203" w:rsidP="008D24C2">
      <w:pPr>
        <w:pStyle w:val="a5"/>
        <w:numPr>
          <w:ilvl w:val="1"/>
          <w:numId w:val="14"/>
        </w:numPr>
        <w:tabs>
          <w:tab w:val="left" w:pos="1152"/>
        </w:tabs>
        <w:ind w:left="1134" w:right="535" w:firstLine="850"/>
        <w:jc w:val="left"/>
        <w:rPr>
          <w:sz w:val="28"/>
        </w:rPr>
      </w:pPr>
      <w:r>
        <w:rPr>
          <w:sz w:val="28"/>
        </w:rPr>
        <w:t>владетьприёмамибезопасногомежличностногоигрупповогообщения;безопаснодействоватьпоизбеганиюконфликтныхситуаций;</w:t>
      </w:r>
    </w:p>
    <w:p w:rsidR="001E7F6B" w:rsidRDefault="00B36203" w:rsidP="008D24C2">
      <w:pPr>
        <w:pStyle w:val="a5"/>
        <w:numPr>
          <w:ilvl w:val="1"/>
          <w:numId w:val="14"/>
        </w:numPr>
        <w:tabs>
          <w:tab w:val="left" w:pos="1162"/>
        </w:tabs>
        <w:ind w:left="1134" w:right="535" w:firstLine="850"/>
        <w:jc w:val="left"/>
        <w:rPr>
          <w:sz w:val="28"/>
        </w:rPr>
      </w:pPr>
      <w:r>
        <w:rPr>
          <w:sz w:val="28"/>
        </w:rPr>
        <w:t>аргументированно,логичноиясноизлагатьсвоюточкузрениясиспользованиемязыковыхсредств.</w:t>
      </w:r>
    </w:p>
    <w:p w:rsidR="001E7F6B" w:rsidRDefault="00B36203" w:rsidP="000F4C42">
      <w:pPr>
        <w:pStyle w:val="2"/>
        <w:spacing w:before="1" w:line="320" w:lineRule="exact"/>
        <w:ind w:left="1134" w:right="535" w:firstLine="850"/>
        <w:jc w:val="left"/>
      </w:pPr>
      <w:r>
        <w:t>Регулятивные</w:t>
      </w:r>
      <w:r w:rsidR="000F4C42">
        <w:t xml:space="preserve"> </w:t>
      </w:r>
      <w:r>
        <w:t>УУД</w:t>
      </w:r>
    </w:p>
    <w:p w:rsidR="001E7F6B" w:rsidRDefault="00B36203" w:rsidP="000F4C42">
      <w:pPr>
        <w:spacing w:line="320" w:lineRule="exact"/>
        <w:ind w:left="1134" w:right="535" w:firstLine="850"/>
        <w:rPr>
          <w:sz w:val="28"/>
        </w:rPr>
      </w:pPr>
      <w:r>
        <w:rPr>
          <w:i/>
          <w:sz w:val="28"/>
        </w:rPr>
        <w:t>У обучающегося</w:t>
      </w:r>
      <w:r w:rsidR="000F4C42">
        <w:rPr>
          <w:i/>
          <w:sz w:val="28"/>
        </w:rPr>
        <w:t xml:space="preserve"> </w:t>
      </w:r>
      <w:r>
        <w:rPr>
          <w:i/>
          <w:sz w:val="28"/>
        </w:rPr>
        <w:t>будут</w:t>
      </w:r>
      <w:r w:rsidR="000F4C42">
        <w:rPr>
          <w:i/>
          <w:sz w:val="28"/>
        </w:rPr>
        <w:t xml:space="preserve"> </w:t>
      </w:r>
      <w:r>
        <w:rPr>
          <w:i/>
          <w:sz w:val="28"/>
        </w:rPr>
        <w:t>сформированы</w:t>
      </w:r>
      <w:r w:rsidR="000F4C42">
        <w:rPr>
          <w:i/>
          <w:sz w:val="28"/>
        </w:rPr>
        <w:t xml:space="preserve"> </w:t>
      </w:r>
      <w:r>
        <w:rPr>
          <w:i/>
          <w:sz w:val="28"/>
        </w:rPr>
        <w:t>следующие</w:t>
      </w:r>
      <w:r w:rsidR="000F4C42">
        <w:rPr>
          <w:i/>
          <w:sz w:val="28"/>
        </w:rPr>
        <w:t xml:space="preserve"> </w:t>
      </w:r>
      <w:r>
        <w:rPr>
          <w:i/>
          <w:sz w:val="28"/>
        </w:rPr>
        <w:t>умения</w:t>
      </w:r>
      <w:r w:rsidR="000F4C42">
        <w:rPr>
          <w:i/>
          <w:sz w:val="28"/>
        </w:rPr>
        <w:t xml:space="preserve"> </w:t>
      </w:r>
      <w:r>
        <w:rPr>
          <w:i/>
          <w:sz w:val="28"/>
        </w:rPr>
        <w:t>самоорганизации</w:t>
      </w:r>
      <w:r w:rsidR="000F4C42">
        <w:rPr>
          <w:i/>
          <w:sz w:val="28"/>
        </w:rPr>
        <w:t xml:space="preserve"> </w:t>
      </w:r>
      <w:r>
        <w:rPr>
          <w:i/>
          <w:sz w:val="28"/>
        </w:rPr>
        <w:t>как</w:t>
      </w:r>
      <w:r w:rsidR="000F4C42">
        <w:rPr>
          <w:i/>
          <w:sz w:val="28"/>
        </w:rPr>
        <w:t xml:space="preserve"> </w:t>
      </w:r>
      <w:r>
        <w:rPr>
          <w:i/>
          <w:sz w:val="28"/>
        </w:rPr>
        <w:t>части</w:t>
      </w:r>
      <w:r w:rsidR="000F4C42">
        <w:rPr>
          <w:i/>
          <w:sz w:val="28"/>
        </w:rPr>
        <w:t xml:space="preserve"> </w:t>
      </w:r>
      <w:r w:rsidR="000F4C42">
        <w:rPr>
          <w:sz w:val="28"/>
        </w:rPr>
        <w:t xml:space="preserve"> </w:t>
      </w:r>
      <w:r>
        <w:rPr>
          <w:i/>
          <w:sz w:val="28"/>
        </w:rPr>
        <w:t>регулятивныхУУД</w:t>
      </w:r>
      <w:r>
        <w:rPr>
          <w:sz w:val="28"/>
        </w:rPr>
        <w:t>:</w:t>
      </w:r>
    </w:p>
    <w:p w:rsidR="001E7F6B" w:rsidRDefault="00B36203" w:rsidP="008D24C2">
      <w:pPr>
        <w:pStyle w:val="a5"/>
        <w:numPr>
          <w:ilvl w:val="1"/>
          <w:numId w:val="14"/>
        </w:numPr>
        <w:tabs>
          <w:tab w:val="left" w:pos="1176"/>
        </w:tabs>
        <w:ind w:left="1134" w:right="535" w:firstLine="850"/>
        <w:jc w:val="left"/>
        <w:rPr>
          <w:sz w:val="28"/>
        </w:rPr>
      </w:pPr>
      <w:r>
        <w:rPr>
          <w:sz w:val="28"/>
        </w:rPr>
        <w:t>ставитьиформулироватьсобственныезадачивобразовательнойдеятельностиижизненныхситуациях;</w:t>
      </w:r>
    </w:p>
    <w:p w:rsidR="001E7F6B" w:rsidRDefault="00B36203" w:rsidP="008D24C2">
      <w:pPr>
        <w:pStyle w:val="a5"/>
        <w:numPr>
          <w:ilvl w:val="1"/>
          <w:numId w:val="14"/>
        </w:numPr>
        <w:tabs>
          <w:tab w:val="left" w:pos="1171"/>
        </w:tabs>
        <w:spacing w:before="4"/>
        <w:ind w:left="1134" w:right="535" w:firstLine="850"/>
        <w:jc w:val="left"/>
        <w:rPr>
          <w:sz w:val="28"/>
        </w:rPr>
      </w:pPr>
      <w:r>
        <w:rPr>
          <w:sz w:val="28"/>
        </w:rPr>
        <w:t>самостоятельновыявлятьпроблемныевопросы,выбиратьоптимальныйспособисоставлятьпланихрешениявконкретныхусловиях;</w:t>
      </w:r>
    </w:p>
    <w:p w:rsidR="001E7F6B" w:rsidRDefault="00B36203" w:rsidP="008D24C2">
      <w:pPr>
        <w:pStyle w:val="a5"/>
        <w:numPr>
          <w:ilvl w:val="1"/>
          <w:numId w:val="14"/>
        </w:numPr>
        <w:tabs>
          <w:tab w:val="left" w:pos="1285"/>
          <w:tab w:val="left" w:pos="1287"/>
          <w:tab w:val="left" w:pos="2306"/>
          <w:tab w:val="left" w:pos="3971"/>
          <w:tab w:val="left" w:pos="4954"/>
          <w:tab w:val="left" w:pos="5334"/>
          <w:tab w:val="left" w:pos="6288"/>
          <w:tab w:val="left" w:pos="7708"/>
          <w:tab w:val="left" w:pos="9972"/>
          <w:tab w:val="left" w:pos="10676"/>
        </w:tabs>
        <w:ind w:left="1134" w:right="116" w:firstLine="850"/>
        <w:jc w:val="left"/>
        <w:rPr>
          <w:sz w:val="28"/>
        </w:rPr>
      </w:pPr>
      <w:r>
        <w:rPr>
          <w:sz w:val="28"/>
        </w:rPr>
        <w:t>делать</w:t>
      </w:r>
      <w:r>
        <w:rPr>
          <w:sz w:val="28"/>
        </w:rPr>
        <w:tab/>
        <w:t>осознанный</w:t>
      </w:r>
      <w:r>
        <w:rPr>
          <w:sz w:val="28"/>
        </w:rPr>
        <w:tab/>
        <w:t>выбор</w:t>
      </w:r>
      <w:r>
        <w:rPr>
          <w:sz w:val="28"/>
        </w:rPr>
        <w:tab/>
        <w:t>в</w:t>
      </w:r>
      <w:r>
        <w:rPr>
          <w:sz w:val="28"/>
        </w:rPr>
        <w:tab/>
        <w:t>новой</w:t>
      </w:r>
      <w:r>
        <w:rPr>
          <w:sz w:val="28"/>
        </w:rPr>
        <w:tab/>
        <w:t>ситуации,</w:t>
      </w:r>
      <w:r>
        <w:rPr>
          <w:sz w:val="28"/>
        </w:rPr>
        <w:tab/>
        <w:t>аргументировать</w:t>
      </w:r>
      <w:r>
        <w:rPr>
          <w:sz w:val="28"/>
        </w:rPr>
        <w:tab/>
        <w:t>его;</w:t>
      </w:r>
      <w:r>
        <w:rPr>
          <w:sz w:val="28"/>
        </w:rPr>
        <w:tab/>
      </w:r>
      <w:r>
        <w:rPr>
          <w:spacing w:val="-2"/>
          <w:sz w:val="28"/>
        </w:rPr>
        <w:t>брать</w:t>
      </w:r>
      <w:r>
        <w:rPr>
          <w:sz w:val="28"/>
        </w:rPr>
        <w:t>ответственностьзасвоёрешение;</w:t>
      </w:r>
    </w:p>
    <w:p w:rsidR="001E7F6B" w:rsidRDefault="00B36203" w:rsidP="008D24C2">
      <w:pPr>
        <w:pStyle w:val="a5"/>
        <w:numPr>
          <w:ilvl w:val="1"/>
          <w:numId w:val="14"/>
        </w:numPr>
        <w:tabs>
          <w:tab w:val="left" w:pos="1114"/>
        </w:tabs>
        <w:spacing w:line="321" w:lineRule="exact"/>
        <w:ind w:left="1134" w:firstLine="850"/>
        <w:jc w:val="left"/>
        <w:rPr>
          <w:sz w:val="28"/>
        </w:rPr>
      </w:pPr>
      <w:r>
        <w:rPr>
          <w:sz w:val="28"/>
        </w:rPr>
        <w:t>оцениватьприобретённыйопыт;</w:t>
      </w:r>
    </w:p>
    <w:p w:rsidR="001E7F6B" w:rsidRDefault="00B36203" w:rsidP="008D24C2">
      <w:pPr>
        <w:pStyle w:val="a5"/>
        <w:numPr>
          <w:ilvl w:val="1"/>
          <w:numId w:val="14"/>
        </w:numPr>
        <w:tabs>
          <w:tab w:val="left" w:pos="1147"/>
        </w:tabs>
        <w:ind w:left="1134" w:right="117" w:firstLine="850"/>
        <w:rPr>
          <w:sz w:val="28"/>
        </w:rPr>
      </w:pPr>
      <w:r>
        <w:rPr>
          <w:sz w:val="28"/>
        </w:rPr>
        <w:t>расширять познания в области безопасности жизнедеятельности на основе личныхпредпочтенийизасчётпривлечениянаучно-практическихзнанийдругихпредметныхобластей;повышатьобразовательныйи культурный уровень.</w:t>
      </w:r>
    </w:p>
    <w:p w:rsidR="001E7F6B" w:rsidRDefault="00B36203" w:rsidP="000F4C42">
      <w:pPr>
        <w:ind w:left="1134" w:right="125" w:firstLine="850"/>
        <w:jc w:val="both"/>
        <w:rPr>
          <w:sz w:val="28"/>
        </w:rPr>
      </w:pPr>
      <w:r>
        <w:rPr>
          <w:i/>
          <w:sz w:val="28"/>
        </w:rPr>
        <w:t>У обучающегося будут сформированы следующие умения самоконтроля, принятиясебя идругихкакчастирегулятивныхуниверсальныхучебныхдействий</w:t>
      </w:r>
      <w:r>
        <w:rPr>
          <w:sz w:val="28"/>
        </w:rPr>
        <w:t>:</w:t>
      </w:r>
    </w:p>
    <w:p w:rsidR="001E7F6B" w:rsidRDefault="00B36203" w:rsidP="008D24C2">
      <w:pPr>
        <w:pStyle w:val="a5"/>
        <w:numPr>
          <w:ilvl w:val="1"/>
          <w:numId w:val="14"/>
        </w:numPr>
        <w:tabs>
          <w:tab w:val="left" w:pos="1258"/>
        </w:tabs>
        <w:ind w:left="1134" w:right="119" w:firstLine="850"/>
        <w:rPr>
          <w:sz w:val="28"/>
        </w:rPr>
      </w:pPr>
      <w:r>
        <w:rPr>
          <w:sz w:val="28"/>
        </w:rPr>
        <w:t>оцениватьобразовательныеситуации;предвидетьтрудности,которыемогутвозникнуть при их разрешении; вносить коррективы в свою деятельность; контролироватьсоответствиерезультатов целям;</w:t>
      </w:r>
    </w:p>
    <w:p w:rsidR="001E7F6B" w:rsidRDefault="00B36203" w:rsidP="008D24C2">
      <w:pPr>
        <w:pStyle w:val="a5"/>
        <w:numPr>
          <w:ilvl w:val="1"/>
          <w:numId w:val="14"/>
        </w:numPr>
        <w:tabs>
          <w:tab w:val="left" w:pos="1152"/>
        </w:tabs>
        <w:spacing w:before="2"/>
        <w:ind w:left="1134" w:right="131" w:firstLine="850"/>
        <w:rPr>
          <w:sz w:val="28"/>
        </w:rPr>
      </w:pPr>
      <w:r>
        <w:rPr>
          <w:sz w:val="28"/>
        </w:rPr>
        <w:t>использовать приёмы рефлексии для анализа и оценки образовательной ситуации,выбораоптимальногорешения;</w:t>
      </w:r>
    </w:p>
    <w:p w:rsidR="001E7F6B" w:rsidRDefault="00B36203" w:rsidP="008D24C2">
      <w:pPr>
        <w:pStyle w:val="a5"/>
        <w:numPr>
          <w:ilvl w:val="1"/>
          <w:numId w:val="14"/>
        </w:numPr>
        <w:tabs>
          <w:tab w:val="left" w:pos="1138"/>
        </w:tabs>
        <w:ind w:left="1134" w:right="131" w:firstLine="850"/>
        <w:rPr>
          <w:sz w:val="28"/>
        </w:rPr>
      </w:pPr>
      <w:r>
        <w:rPr>
          <w:sz w:val="28"/>
        </w:rPr>
        <w:t>принимать себя, понимая свои недостатки и достоинства, невозможности контролявсего вокруг;</w:t>
      </w:r>
    </w:p>
    <w:p w:rsidR="001E7F6B" w:rsidRDefault="00B36203" w:rsidP="008D24C2">
      <w:pPr>
        <w:pStyle w:val="a5"/>
        <w:numPr>
          <w:ilvl w:val="1"/>
          <w:numId w:val="14"/>
        </w:numPr>
        <w:tabs>
          <w:tab w:val="left" w:pos="1191"/>
        </w:tabs>
        <w:ind w:left="1134" w:right="129" w:firstLine="850"/>
        <w:rPr>
          <w:sz w:val="28"/>
        </w:rPr>
      </w:pPr>
      <w:r>
        <w:rPr>
          <w:sz w:val="28"/>
        </w:rPr>
        <w:t>приниматьмотивыиаргументыдругихприанализеиоценкеобразовательнойситуации;признаватьправонаошибкусвоюичужую.</w:t>
      </w:r>
    </w:p>
    <w:p w:rsidR="001E7F6B" w:rsidRDefault="00B36203" w:rsidP="000F4C42">
      <w:pPr>
        <w:pStyle w:val="2"/>
        <w:spacing w:before="3"/>
        <w:ind w:left="1134" w:firstLine="850"/>
      </w:pPr>
      <w:r>
        <w:t>Совместнаядеятельность</w:t>
      </w:r>
    </w:p>
    <w:p w:rsidR="001E7F6B" w:rsidRDefault="00B36203" w:rsidP="000F4C42">
      <w:pPr>
        <w:spacing w:line="319" w:lineRule="exact"/>
        <w:ind w:left="1134" w:firstLine="850"/>
        <w:jc w:val="both"/>
        <w:rPr>
          <w:sz w:val="28"/>
        </w:rPr>
      </w:pPr>
      <w:r>
        <w:rPr>
          <w:i/>
          <w:sz w:val="28"/>
        </w:rPr>
        <w:t>Уобучающегосябудутсформированыследующиеумениясовместнойдеятельности</w:t>
      </w:r>
      <w:r>
        <w:rPr>
          <w:sz w:val="28"/>
        </w:rPr>
        <w:t>:</w:t>
      </w:r>
    </w:p>
    <w:p w:rsidR="001E7F6B" w:rsidRDefault="00B36203" w:rsidP="008D24C2">
      <w:pPr>
        <w:pStyle w:val="a5"/>
        <w:numPr>
          <w:ilvl w:val="1"/>
          <w:numId w:val="14"/>
        </w:numPr>
        <w:tabs>
          <w:tab w:val="left" w:pos="1181"/>
        </w:tabs>
        <w:ind w:left="1134" w:right="133" w:firstLine="850"/>
        <w:rPr>
          <w:sz w:val="28"/>
        </w:rPr>
      </w:pPr>
      <w:r>
        <w:rPr>
          <w:sz w:val="28"/>
        </w:rPr>
        <w:t>понимать и использовать преимущества командной и индивидуальной работы вконкретнойучебнойситуации;</w:t>
      </w:r>
    </w:p>
    <w:p w:rsidR="001E7F6B" w:rsidRDefault="00B36203" w:rsidP="008D24C2">
      <w:pPr>
        <w:pStyle w:val="a5"/>
        <w:numPr>
          <w:ilvl w:val="1"/>
          <w:numId w:val="14"/>
        </w:numPr>
        <w:tabs>
          <w:tab w:val="left" w:pos="1114"/>
        </w:tabs>
        <w:ind w:left="1134" w:right="131" w:firstLine="850"/>
        <w:rPr>
          <w:sz w:val="28"/>
        </w:rPr>
      </w:pPr>
      <w:r>
        <w:rPr>
          <w:sz w:val="28"/>
        </w:rPr>
        <w:t>ставить цели и организовывать совместную деятельность с учётом общих интересов,мнений и возможностей каждого участника команды (составлять план, распределять роли,принимать правила учебного взаимодействия, обсуждать процесс и результат совместнойработы,договариватьсяо результатах);</w:t>
      </w:r>
    </w:p>
    <w:p w:rsidR="001E7F6B" w:rsidRDefault="00B36203" w:rsidP="008D24C2">
      <w:pPr>
        <w:pStyle w:val="a5"/>
        <w:numPr>
          <w:ilvl w:val="1"/>
          <w:numId w:val="14"/>
        </w:numPr>
        <w:tabs>
          <w:tab w:val="left" w:pos="1162"/>
        </w:tabs>
        <w:spacing w:before="4"/>
        <w:ind w:left="1134" w:right="114" w:firstLine="850"/>
        <w:rPr>
          <w:sz w:val="28"/>
        </w:rPr>
      </w:pPr>
      <w:r>
        <w:rPr>
          <w:sz w:val="28"/>
        </w:rPr>
        <w:t>оценивать свой вклад и вклад каждого участника команды в общий результат посовместно разработаннымкритериям;</w:t>
      </w:r>
    </w:p>
    <w:p w:rsidR="001E7F6B" w:rsidRDefault="00B36203" w:rsidP="008D24C2">
      <w:pPr>
        <w:pStyle w:val="a5"/>
        <w:numPr>
          <w:ilvl w:val="1"/>
          <w:numId w:val="14"/>
        </w:numPr>
        <w:tabs>
          <w:tab w:val="left" w:pos="1258"/>
        </w:tabs>
        <w:ind w:left="1134" w:right="128" w:firstLine="850"/>
        <w:rPr>
          <w:sz w:val="28"/>
        </w:rPr>
      </w:pPr>
      <w:r>
        <w:rPr>
          <w:sz w:val="28"/>
        </w:rPr>
        <w:t>осуществлятьпозитивноестратегическоеповедениевразличныхситуациях;предлагатьновыеидеи,оцениватьихспозицииновизныипрактическойзначимости;проявлятьтворчествои разумную инициативу.</w:t>
      </w:r>
    </w:p>
    <w:p w:rsidR="001E7F6B" w:rsidRDefault="001E7F6B" w:rsidP="000F4C42">
      <w:pPr>
        <w:pStyle w:val="a3"/>
        <w:spacing w:before="3"/>
        <w:ind w:left="1134" w:firstLine="850"/>
        <w:jc w:val="left"/>
      </w:pPr>
    </w:p>
    <w:p w:rsidR="001E7F6B" w:rsidRDefault="00B36203" w:rsidP="000F4C42">
      <w:pPr>
        <w:pStyle w:val="1"/>
        <w:ind w:left="1134" w:right="2073" w:firstLine="850"/>
        <w:jc w:val="center"/>
      </w:pPr>
      <w:r>
        <w:lastRenderedPageBreak/>
        <w:t>ПРЕДМЕТНЫЕ</w:t>
      </w:r>
      <w:r w:rsidR="000F4C42">
        <w:t xml:space="preserve"> </w:t>
      </w:r>
      <w:r>
        <w:t>РЕЗУЛЬТАТЫ</w:t>
      </w:r>
    </w:p>
    <w:p w:rsidR="001E7F6B" w:rsidRDefault="00B36203" w:rsidP="000F4C42">
      <w:pPr>
        <w:pStyle w:val="a3"/>
        <w:ind w:left="1134" w:right="115" w:firstLine="850"/>
      </w:pPr>
      <w:r>
        <w:t>Предметные результаты характеризуют сформированность у обучающихся активнойжизненной позиции, осознанное понимание значимости личного и группового безопасногоповедениявинтересахблагополучияиустойчивогоразвитияличности,обществаигосударства.Приобретаемыйопытпроявляетсявпониманиисуществующихпроблембезопасностииспособностипостроениямоделииндивидуальногоигрупповогобезопасного поведениявповседневнойжизни.</w:t>
      </w:r>
    </w:p>
    <w:p w:rsidR="001E7F6B" w:rsidRDefault="00B36203" w:rsidP="000F4C42">
      <w:pPr>
        <w:pStyle w:val="2"/>
        <w:spacing w:line="322" w:lineRule="exact"/>
        <w:ind w:left="1134" w:firstLine="850"/>
        <w:rPr>
          <w:b w:val="0"/>
          <w:i w:val="0"/>
        </w:rPr>
      </w:pPr>
      <w:r>
        <w:t>Предметныерезультаты,формируемыевходеизученияОБЖ,обеспечивают</w:t>
      </w:r>
      <w:r>
        <w:rPr>
          <w:b w:val="0"/>
          <w:i w:val="0"/>
        </w:rPr>
        <w:t>:</w:t>
      </w:r>
    </w:p>
    <w:p w:rsidR="001E7F6B" w:rsidRDefault="00B36203" w:rsidP="008D24C2">
      <w:pPr>
        <w:pStyle w:val="a5"/>
        <w:numPr>
          <w:ilvl w:val="0"/>
          <w:numId w:val="12"/>
        </w:numPr>
        <w:tabs>
          <w:tab w:val="left" w:pos="1253"/>
        </w:tabs>
        <w:ind w:left="1134" w:right="131" w:firstLine="850"/>
        <w:rPr>
          <w:sz w:val="28"/>
        </w:rPr>
      </w:pPr>
      <w:r>
        <w:rPr>
          <w:sz w:val="28"/>
        </w:rPr>
        <w:t>сформированностьпредставленийоценностибезопасногоповедениядляличности,общества, государства; знание правил безопасного поведения и способов их применения всобственномповедении;</w:t>
      </w:r>
    </w:p>
    <w:p w:rsidR="001E7F6B" w:rsidRDefault="00B36203" w:rsidP="008D24C2">
      <w:pPr>
        <w:pStyle w:val="a5"/>
        <w:numPr>
          <w:ilvl w:val="0"/>
          <w:numId w:val="12"/>
        </w:numPr>
        <w:tabs>
          <w:tab w:val="left" w:pos="1258"/>
        </w:tabs>
        <w:spacing w:before="73"/>
        <w:ind w:left="1134" w:right="114" w:firstLine="850"/>
        <w:rPr>
          <w:sz w:val="28"/>
        </w:rPr>
      </w:pPr>
      <w:r>
        <w:rPr>
          <w:sz w:val="28"/>
        </w:rPr>
        <w:t>сформированность представлений о возможных источниках опасности в различныхситуациях (в быту, транспорте, общественных местах, в природной среде, в социуме, вцифровойсреде);владениеосновнымиспособамипредупрежденияопасныхиэкстремальныхситуаций;знаниепорядкадействийвэкстремальныхичрезвычайныхситуациях;</w:t>
      </w:r>
    </w:p>
    <w:p w:rsidR="001E7F6B" w:rsidRDefault="00B36203" w:rsidP="008D24C2">
      <w:pPr>
        <w:pStyle w:val="a5"/>
        <w:numPr>
          <w:ilvl w:val="0"/>
          <w:numId w:val="12"/>
        </w:numPr>
        <w:tabs>
          <w:tab w:val="left" w:pos="1363"/>
        </w:tabs>
        <w:spacing w:before="4"/>
        <w:ind w:left="1134" w:right="116" w:firstLine="850"/>
        <w:rPr>
          <w:sz w:val="28"/>
        </w:rPr>
      </w:pPr>
      <w:r>
        <w:rPr>
          <w:sz w:val="28"/>
        </w:rPr>
        <w:t>сформированностьпредставленийоважностисоблюдения</w:t>
      </w:r>
      <w:r>
        <w:rPr>
          <w:color w:val="000009"/>
          <w:sz w:val="28"/>
        </w:rPr>
        <w:t>правил</w:t>
      </w:r>
      <w:r>
        <w:rPr>
          <w:sz w:val="28"/>
        </w:rPr>
        <w:t>дорожногодвижения всеми участниками движения, правил безопасности на транспорте; знание правилбезопасного поведения на транспорте, умение применять их на практике; знание о порядкедействийвопасных,экстремальныхи чрезвычайныхситуацияхна транспорте;</w:t>
      </w:r>
    </w:p>
    <w:p w:rsidR="001E7F6B" w:rsidRDefault="00B36203" w:rsidP="008D24C2">
      <w:pPr>
        <w:pStyle w:val="a5"/>
        <w:numPr>
          <w:ilvl w:val="0"/>
          <w:numId w:val="12"/>
        </w:numPr>
        <w:tabs>
          <w:tab w:val="left" w:pos="1258"/>
        </w:tabs>
        <w:ind w:left="1134" w:right="127" w:firstLine="850"/>
        <w:rPr>
          <w:sz w:val="28"/>
        </w:rPr>
      </w:pPr>
      <w:r>
        <w:rPr>
          <w:sz w:val="28"/>
        </w:rPr>
        <w:t>знания о способах безопасного поведения в природной среде, умение применять ихна практике; знание порядка действий при чрезвычайных ситуациях природного характера;сформированностьпредставленийобэкологическойбезопасности,ценностибережногоотношенияк природе,разумногоприродопользования;</w:t>
      </w:r>
    </w:p>
    <w:p w:rsidR="001E7F6B" w:rsidRDefault="00B36203" w:rsidP="008D24C2">
      <w:pPr>
        <w:pStyle w:val="a5"/>
        <w:numPr>
          <w:ilvl w:val="0"/>
          <w:numId w:val="12"/>
        </w:numPr>
        <w:tabs>
          <w:tab w:val="left" w:pos="1339"/>
        </w:tabs>
        <w:ind w:left="1134" w:right="122" w:firstLine="850"/>
        <w:rPr>
          <w:sz w:val="28"/>
        </w:rPr>
      </w:pPr>
      <w:r>
        <w:rPr>
          <w:sz w:val="28"/>
        </w:rPr>
        <w:t>владениеосновамимедицинскихзнаний:владениеприёмамиоказанияпервойпомощипринеотложныхсостояниях;знаниемерпрофилактикиинфекционныхинеинфекционныхзаболеваний,сохраненияпсихическогоздоровья;сформированностьпредставленийоздоровомобразежизнииегороливсохранениипсихическогоифизическогоздоровья,негативногоотношенияквреднымпривычкам;знанияонеобходимыхдействияхпричрезвычайныхситуацияхбиолого-социальногохарактера;</w:t>
      </w:r>
    </w:p>
    <w:p w:rsidR="001E7F6B" w:rsidRDefault="00B36203" w:rsidP="008D24C2">
      <w:pPr>
        <w:pStyle w:val="a5"/>
        <w:numPr>
          <w:ilvl w:val="0"/>
          <w:numId w:val="12"/>
        </w:numPr>
        <w:tabs>
          <w:tab w:val="left" w:pos="1296"/>
        </w:tabs>
        <w:ind w:left="1134" w:right="126" w:firstLine="850"/>
        <w:rPr>
          <w:sz w:val="28"/>
        </w:rPr>
      </w:pPr>
      <w:r>
        <w:rPr>
          <w:sz w:val="28"/>
        </w:rPr>
        <w:t>знания основ безопасного, конструктивного общения; умение различать опасныеявлениявсоциальномвзаимодействии,вт.ч.криминальногохарактера;умениепредупреждатьопасныеявленияипротиводействоватьим;сформированностьнетерпимостик проявлениямнасилиявсоциальном взаимодействии;</w:t>
      </w:r>
    </w:p>
    <w:p w:rsidR="001E7F6B" w:rsidRDefault="00B36203" w:rsidP="008D24C2">
      <w:pPr>
        <w:pStyle w:val="a5"/>
        <w:numPr>
          <w:ilvl w:val="0"/>
          <w:numId w:val="12"/>
        </w:numPr>
        <w:tabs>
          <w:tab w:val="left" w:pos="1267"/>
        </w:tabs>
        <w:ind w:left="1134" w:right="121" w:firstLine="850"/>
        <w:rPr>
          <w:sz w:val="28"/>
        </w:rPr>
      </w:pPr>
      <w:r>
        <w:rPr>
          <w:sz w:val="28"/>
        </w:rPr>
        <w:t>знания о способах безопасного поведения в цифровой среде, умение применять ихнапрактике;умениераспознаватьопасностивцифровойсреде(вт.ч.криминальногохарактера,опасностивовлечениявдеструктивнуюдеятельность)ипротиводействоватьим;</w:t>
      </w:r>
    </w:p>
    <w:p w:rsidR="001E7F6B" w:rsidRDefault="00B36203" w:rsidP="008D24C2">
      <w:pPr>
        <w:pStyle w:val="a5"/>
        <w:numPr>
          <w:ilvl w:val="0"/>
          <w:numId w:val="12"/>
        </w:numPr>
        <w:tabs>
          <w:tab w:val="left" w:pos="1344"/>
        </w:tabs>
        <w:ind w:left="1134" w:right="117" w:firstLine="850"/>
        <w:rPr>
          <w:sz w:val="28"/>
        </w:rPr>
      </w:pPr>
      <w:r>
        <w:rPr>
          <w:sz w:val="28"/>
        </w:rPr>
        <w:lastRenderedPageBreak/>
        <w:t>знаниеосновпожарнойбезопасности,умениеприменятьихнапрактикедляпредупреждения пожаров; знать порядок действий при угрозе пожара и пожаре в быту,общественныхместах,натранспорте,вприроднойсреде;знатьправаиобязанностиграждан в области пожарнойбезопасности;</w:t>
      </w:r>
    </w:p>
    <w:p w:rsidR="001E7F6B" w:rsidRDefault="00B36203" w:rsidP="008D24C2">
      <w:pPr>
        <w:pStyle w:val="a5"/>
        <w:numPr>
          <w:ilvl w:val="0"/>
          <w:numId w:val="12"/>
        </w:numPr>
        <w:tabs>
          <w:tab w:val="left" w:pos="1301"/>
        </w:tabs>
        <w:spacing w:before="2"/>
        <w:ind w:left="1134" w:right="117" w:firstLine="850"/>
        <w:rPr>
          <w:sz w:val="28"/>
        </w:rPr>
      </w:pPr>
      <w:r>
        <w:rPr>
          <w:sz w:val="28"/>
        </w:rPr>
        <w:t>сформированность представлений об опасности и негативном влиянии на жизньличности,общества,государстваэкстремизма,терроризма;знаниеролигосударствавпротиводействии терроризму; умение различать приёмы вовлечения в экстремистскую итеррористическую деятельность и противодействовать им; знание порядка действий приобъявленииразногоуровнятеррористическойопасности;знаниепорядкадействийприугрозе совершения террористического акта, при совершении террористического акта, припроведении контртеррористическойоперации;</w:t>
      </w:r>
    </w:p>
    <w:p w:rsidR="001E7F6B" w:rsidRDefault="00B36203" w:rsidP="008D24C2">
      <w:pPr>
        <w:pStyle w:val="a5"/>
        <w:numPr>
          <w:ilvl w:val="0"/>
          <w:numId w:val="12"/>
        </w:numPr>
        <w:tabs>
          <w:tab w:val="left" w:pos="1450"/>
        </w:tabs>
        <w:ind w:left="1134" w:right="128" w:firstLine="850"/>
        <w:rPr>
          <w:sz w:val="28"/>
        </w:rPr>
      </w:pPr>
      <w:r>
        <w:rPr>
          <w:sz w:val="28"/>
        </w:rPr>
        <w:t>сформированность представлений о роли России в современном мире, угрозахвоенного характера, роли вооружённых сил в обеспечении мира; знание основ обороныгосударства и воинской службы, прав и обязанностей гражданина в области гражданскойобороны; знаниедействияпри сигналахгражданской обороны;</w:t>
      </w:r>
    </w:p>
    <w:p w:rsidR="001E7F6B" w:rsidRDefault="00B36203" w:rsidP="008D24C2">
      <w:pPr>
        <w:pStyle w:val="a5"/>
        <w:numPr>
          <w:ilvl w:val="0"/>
          <w:numId w:val="12"/>
        </w:numPr>
        <w:tabs>
          <w:tab w:val="left" w:pos="1546"/>
        </w:tabs>
        <w:spacing w:before="2"/>
        <w:ind w:left="1134" w:right="116" w:firstLine="850"/>
        <w:rPr>
          <w:sz w:val="28"/>
        </w:rPr>
      </w:pPr>
      <w:r>
        <w:rPr>
          <w:sz w:val="28"/>
        </w:rPr>
        <w:t>знаниеосновгосударственнойполитикивобластизащитынаселенияитерриторий от чрезвычайных ситуацийразличногохарактера; знание задач и основныхпринциповорганизацииЕдинойсистемыпредупрежденияиликвидациипоследствийчрезвычайныхситуаций,прави обязанностей гражданина вэтойобласти;</w:t>
      </w:r>
    </w:p>
    <w:p w:rsidR="001E7F6B" w:rsidRDefault="00B36203" w:rsidP="008D24C2">
      <w:pPr>
        <w:pStyle w:val="a5"/>
        <w:numPr>
          <w:ilvl w:val="0"/>
          <w:numId w:val="12"/>
        </w:numPr>
        <w:tabs>
          <w:tab w:val="left" w:pos="1618"/>
        </w:tabs>
        <w:spacing w:before="73" w:line="322" w:lineRule="exact"/>
        <w:ind w:left="1134" w:right="124" w:firstLine="850"/>
        <w:jc w:val="left"/>
      </w:pPr>
      <w:r w:rsidRPr="009E7742">
        <w:rPr>
          <w:sz w:val="28"/>
        </w:rPr>
        <w:t>знаниеосновгосударственнойсистемы,российскогозаконодательства,направленныхназащитунаселенияотвнешнихивнутреннихугроз;сформированность</w:t>
      </w:r>
      <w:r w:rsidR="009E7742">
        <w:rPr>
          <w:sz w:val="28"/>
        </w:rPr>
        <w:t xml:space="preserve"> </w:t>
      </w:r>
      <w:r>
        <w:t>представленийоролигосударства,обществаиличностивобеспечениибезопасности.</w:t>
      </w:r>
    </w:p>
    <w:p w:rsidR="001E7F6B" w:rsidRDefault="00B36203" w:rsidP="000F4C42">
      <w:pPr>
        <w:pStyle w:val="a3"/>
        <w:ind w:left="1134" w:firstLine="850"/>
        <w:jc w:val="left"/>
      </w:pPr>
      <w:r>
        <w:t>ДостижениерезультатовосвоенияпрограммыОБЖобеспечиваетсяпосредствомвключениявуказаннуюпрограммупредметныхрезультатовосвоения модулейОБЖ.</w:t>
      </w:r>
    </w:p>
    <w:p w:rsidR="001E7F6B" w:rsidRDefault="00B36203" w:rsidP="008D24C2">
      <w:pPr>
        <w:pStyle w:val="1"/>
        <w:numPr>
          <w:ilvl w:val="2"/>
          <w:numId w:val="76"/>
        </w:numPr>
        <w:tabs>
          <w:tab w:val="left" w:pos="1882"/>
        </w:tabs>
        <w:spacing w:before="58" w:line="240" w:lineRule="auto"/>
        <w:ind w:left="284" w:right="126" w:firstLine="850"/>
        <w:jc w:val="both"/>
      </w:pPr>
      <w:r>
        <w:t>РАБОЧАЯ</w:t>
      </w:r>
      <w:r w:rsidR="000F4C42">
        <w:t xml:space="preserve"> </w:t>
      </w:r>
      <w:r>
        <w:t>ПРОГРАММАУЧЕБНОГО</w:t>
      </w:r>
      <w:r w:rsidR="000F4C42">
        <w:t xml:space="preserve"> </w:t>
      </w:r>
      <w:r>
        <w:t>КУРСА«</w:t>
      </w:r>
      <w:r w:rsidR="00060ED0">
        <w:t>ТЕОРИЯ И ПРАКТИКА НАПИСАНИЯ СОЧИНЕНИЙ</w:t>
      </w:r>
      <w:r>
        <w:t>»</w:t>
      </w:r>
    </w:p>
    <w:p w:rsidR="001E7F6B" w:rsidRDefault="001E7F6B" w:rsidP="003D689A">
      <w:pPr>
        <w:pStyle w:val="a3"/>
        <w:spacing w:before="4"/>
        <w:ind w:left="284" w:firstLine="850"/>
        <w:jc w:val="left"/>
        <w:rPr>
          <w:b/>
        </w:rPr>
      </w:pPr>
    </w:p>
    <w:p w:rsidR="001E7F6B" w:rsidRDefault="00B36203" w:rsidP="008D24C2">
      <w:pPr>
        <w:pStyle w:val="a5"/>
        <w:numPr>
          <w:ilvl w:val="0"/>
          <w:numId w:val="11"/>
        </w:numPr>
        <w:tabs>
          <w:tab w:val="left" w:pos="1320"/>
        </w:tabs>
        <w:spacing w:line="319" w:lineRule="exact"/>
        <w:ind w:left="284" w:firstLine="850"/>
        <w:rPr>
          <w:b/>
          <w:sz w:val="28"/>
        </w:rPr>
      </w:pPr>
      <w:r>
        <w:rPr>
          <w:b/>
          <w:sz w:val="28"/>
        </w:rPr>
        <w:t>ПОЯСНИТЕЛЬНАЯ</w:t>
      </w:r>
      <w:r w:rsidR="000F4C42">
        <w:rPr>
          <w:b/>
          <w:sz w:val="28"/>
        </w:rPr>
        <w:t xml:space="preserve"> </w:t>
      </w:r>
      <w:r>
        <w:rPr>
          <w:b/>
          <w:sz w:val="28"/>
        </w:rPr>
        <w:t>ЗАПИСКА</w:t>
      </w:r>
    </w:p>
    <w:p w:rsidR="001E7F6B" w:rsidRDefault="00B36203" w:rsidP="003D689A">
      <w:pPr>
        <w:pStyle w:val="a3"/>
        <w:ind w:left="284" w:right="114" w:firstLine="850"/>
      </w:pPr>
      <w:r>
        <w:t>Программа учебного курса «</w:t>
      </w:r>
      <w:r w:rsidR="00060ED0">
        <w:t>Теория и практика написания сочинений</w:t>
      </w:r>
      <w:r>
        <w:t>»в соответствии с требованиями Федерального государственногообразовательногостандартасреднегообщегообразования(далее—ФГОССОО),</w:t>
      </w:r>
      <w:r w:rsidR="00060ED0" w:rsidRPr="00060ED0">
        <w:t>утверждённый  приказом Министерства просвещения Российской Федерации от 17.05.2012 №413, зарегистрированный в Министерстве юстиции Российской Федерации 07.06.2012, регистрационный № 244800, с изменениями, утверждёнными приказами Минобрнауки РФ от 29.12.2014 № 1645, от 21.12.2015 № 1578, от 29.06.2017 № 613 и приказами Министерства просвещения Российской Федерации от 24.09.2020 № 519, от 11.12.2020 № 712, от 12.08.2022 № 732</w:t>
      </w:r>
      <w:r w:rsidR="00060ED0">
        <w:t>,</w:t>
      </w:r>
      <w:r>
        <w:t xml:space="preserve">ориентирована на обеспечение индивидуальных потребностей обучающихся и направленана достижение планируемых результатов освоения Федеральной основной образовательнойпрограммы среднего общего образования с учётом выбора </w:t>
      </w:r>
      <w:r>
        <w:lastRenderedPageBreak/>
        <w:t>участниками образовательныхотношенийкурсов.Этопозволяетобеспечитьединствообязательных требований ФГОС СОО во всём пространстве школьного образования: нетолько науроке,ноизаегопределами.</w:t>
      </w:r>
    </w:p>
    <w:p w:rsidR="00060ED0" w:rsidRDefault="00060ED0" w:rsidP="003D689A">
      <w:pPr>
        <w:pStyle w:val="a3"/>
        <w:spacing w:before="66"/>
        <w:ind w:left="284" w:right="106" w:firstLine="850"/>
      </w:pPr>
      <w:r>
        <w:t>Учебный курс «Теория и практика написания сочинений» учит развивать мысль на избранную тему, формирует литературные взгляды и вкусы, дает возможность высказать то, что тревожит и волнует. Работа над сочинением приобщает учащегося к творчеству, позволяет выразить свою позицию, свой взгляд на мир, реализовать себя в написанном.</w:t>
      </w:r>
    </w:p>
    <w:p w:rsidR="00060ED0" w:rsidRDefault="00060ED0" w:rsidP="003D689A">
      <w:pPr>
        <w:pStyle w:val="a3"/>
        <w:spacing w:before="1"/>
        <w:ind w:left="284" w:right="107" w:firstLine="850"/>
      </w:pPr>
      <w:r>
        <w:t>Кем бы ни стали сегодняшние школьники в будущем, они, прежде всего, должны быть культурными людьми, а по-настоящему культурному человеку сегодня так же необходимо уметь свободно и грамотно писать, как свободно и грамотно говорить. Развитие личности невозможно без умения выражать свои мысли и чувства — и устно, и письменно. А развитие личности – это необходимая предпосылка решения социальных и экономических задач.</w:t>
      </w:r>
    </w:p>
    <w:p w:rsidR="00060ED0" w:rsidRDefault="00060ED0" w:rsidP="003D689A">
      <w:pPr>
        <w:pStyle w:val="a3"/>
        <w:ind w:left="284" w:right="104" w:firstLine="850"/>
      </w:pPr>
      <w:r>
        <w:t>Не случайно и в КИМах ЕГЭ по русскому языку говорится, что сочинение- рассуждение предназначено для проверки не только подготовленности выпускников по русскому языку, но и общей культуры. Кроме того, сочинение-рассуждение является и вариантом задания на ЕГЭ по другим предметам образовательного цикла.</w:t>
      </w:r>
    </w:p>
    <w:p w:rsidR="00060ED0" w:rsidRDefault="00060ED0" w:rsidP="003D689A">
      <w:pPr>
        <w:pStyle w:val="a3"/>
        <w:ind w:left="284" w:right="107" w:firstLine="850"/>
      </w:pPr>
      <w:r>
        <w:t>Таким образом, научить писать сочинение, а особенно сочинение-рассуждение или сочинение-размышление–однаизактуальныхпроблемсовременнойшколы,иэтотнавык необходим каждому культурному человеку, в каких бы областях науки, техники или искусства он в будущем ни самореализовывался.</w:t>
      </w:r>
    </w:p>
    <w:p w:rsidR="00060ED0" w:rsidRDefault="00060ED0" w:rsidP="003D689A">
      <w:pPr>
        <w:pStyle w:val="a3"/>
        <w:ind w:left="284" w:right="113" w:firstLine="850"/>
      </w:pPr>
      <w:r>
        <w:t>Анализ результатов ЕГЭ и анализ итоговых сочиненийпоказал, что наиболее типичные ошибки в работах выпускников связаны с неумением:</w:t>
      </w:r>
    </w:p>
    <w:p w:rsidR="00060ED0" w:rsidRDefault="00060ED0" w:rsidP="008D24C2">
      <w:pPr>
        <w:pStyle w:val="a5"/>
        <w:numPr>
          <w:ilvl w:val="0"/>
          <w:numId w:val="77"/>
        </w:numPr>
        <w:tabs>
          <w:tab w:val="left" w:pos="929"/>
        </w:tabs>
        <w:spacing w:before="2" w:line="293" w:lineRule="exact"/>
        <w:ind w:left="284" w:firstLine="850"/>
        <w:jc w:val="left"/>
        <w:rPr>
          <w:sz w:val="24"/>
        </w:rPr>
      </w:pPr>
      <w:r>
        <w:rPr>
          <w:sz w:val="24"/>
        </w:rPr>
        <w:t>пониматьинформацию,заложеннуюв</w:t>
      </w:r>
      <w:r>
        <w:rPr>
          <w:spacing w:val="-2"/>
          <w:sz w:val="24"/>
        </w:rPr>
        <w:t>тексте;</w:t>
      </w:r>
    </w:p>
    <w:p w:rsidR="00060ED0" w:rsidRDefault="00060ED0" w:rsidP="008D24C2">
      <w:pPr>
        <w:pStyle w:val="a5"/>
        <w:numPr>
          <w:ilvl w:val="0"/>
          <w:numId w:val="77"/>
        </w:numPr>
        <w:tabs>
          <w:tab w:val="left" w:pos="929"/>
        </w:tabs>
        <w:spacing w:line="293" w:lineRule="exact"/>
        <w:ind w:left="284" w:firstLine="850"/>
        <w:jc w:val="left"/>
        <w:rPr>
          <w:sz w:val="24"/>
        </w:rPr>
      </w:pPr>
      <w:r>
        <w:rPr>
          <w:sz w:val="24"/>
        </w:rPr>
        <w:t>ясно,связно,последовательноизлагатьсобственные</w:t>
      </w:r>
      <w:r>
        <w:rPr>
          <w:spacing w:val="-2"/>
          <w:sz w:val="24"/>
        </w:rPr>
        <w:t>мысли,</w:t>
      </w:r>
    </w:p>
    <w:p w:rsidR="00060ED0" w:rsidRDefault="00060ED0" w:rsidP="008D24C2">
      <w:pPr>
        <w:pStyle w:val="a5"/>
        <w:numPr>
          <w:ilvl w:val="0"/>
          <w:numId w:val="77"/>
        </w:numPr>
        <w:tabs>
          <w:tab w:val="left" w:pos="929"/>
        </w:tabs>
        <w:spacing w:before="2" w:line="293" w:lineRule="exact"/>
        <w:ind w:left="284" w:firstLine="850"/>
        <w:jc w:val="left"/>
        <w:rPr>
          <w:sz w:val="24"/>
        </w:rPr>
      </w:pPr>
      <w:r>
        <w:rPr>
          <w:sz w:val="24"/>
        </w:rPr>
        <w:t>аргументированодоказыватьсвою</w:t>
      </w:r>
      <w:r>
        <w:rPr>
          <w:spacing w:val="-2"/>
          <w:sz w:val="24"/>
        </w:rPr>
        <w:t>позицию,</w:t>
      </w:r>
    </w:p>
    <w:p w:rsidR="00060ED0" w:rsidRDefault="00060ED0" w:rsidP="008D24C2">
      <w:pPr>
        <w:pStyle w:val="a5"/>
        <w:numPr>
          <w:ilvl w:val="0"/>
          <w:numId w:val="77"/>
        </w:numPr>
        <w:tabs>
          <w:tab w:val="left" w:pos="930"/>
        </w:tabs>
        <w:spacing w:before="1" w:line="237" w:lineRule="auto"/>
        <w:ind w:left="284" w:right="112" w:firstLine="850"/>
        <w:jc w:val="left"/>
        <w:rPr>
          <w:sz w:val="24"/>
        </w:rPr>
      </w:pPr>
      <w:r>
        <w:rPr>
          <w:sz w:val="24"/>
        </w:rPr>
        <w:t>с недостаточным уровнем функциональной грамотности школьников по русскому языку и литературе.</w:t>
      </w:r>
    </w:p>
    <w:p w:rsidR="001E7F6B" w:rsidRDefault="001E7F6B" w:rsidP="003D689A">
      <w:pPr>
        <w:ind w:left="284" w:firstLine="850"/>
      </w:pPr>
    </w:p>
    <w:p w:rsidR="00060ED0" w:rsidRDefault="00060ED0" w:rsidP="003D689A">
      <w:pPr>
        <w:pStyle w:val="2"/>
        <w:ind w:left="284" w:firstLine="850"/>
        <w:jc w:val="left"/>
      </w:pPr>
      <w:r>
        <w:t>ЦЕЛИ</w:t>
      </w:r>
      <w:r w:rsidR="000F4C42">
        <w:t xml:space="preserve"> </w:t>
      </w:r>
      <w:r>
        <w:t>ИЗУЧЕНИЯ</w:t>
      </w:r>
      <w:r w:rsidR="000F4C42">
        <w:t xml:space="preserve"> </w:t>
      </w:r>
      <w:r>
        <w:t>УЧЕБНОГО</w:t>
      </w:r>
      <w:r w:rsidR="000F4C42">
        <w:t xml:space="preserve"> </w:t>
      </w:r>
      <w:r>
        <w:t>КУРСА</w:t>
      </w:r>
      <w:r w:rsidR="000F4C42">
        <w:t xml:space="preserve"> </w:t>
      </w:r>
      <w:r>
        <w:t>«ТЕОРИЯ</w:t>
      </w:r>
      <w:r w:rsidR="000F4C42">
        <w:t xml:space="preserve"> </w:t>
      </w:r>
      <w:r>
        <w:t>И</w:t>
      </w:r>
      <w:r w:rsidR="000F4C42">
        <w:t xml:space="preserve"> </w:t>
      </w:r>
      <w:r>
        <w:t>ПРАКТИКА</w:t>
      </w:r>
      <w:r w:rsidR="000F4C42">
        <w:t xml:space="preserve"> </w:t>
      </w:r>
      <w:r>
        <w:t xml:space="preserve">НАПИСАНИЯ </w:t>
      </w:r>
      <w:r>
        <w:rPr>
          <w:spacing w:val="-2"/>
        </w:rPr>
        <w:t>СОЧИНЕНИЙ»</w:t>
      </w:r>
    </w:p>
    <w:p w:rsidR="00060ED0" w:rsidRDefault="00060ED0" w:rsidP="003D689A">
      <w:pPr>
        <w:pStyle w:val="a3"/>
        <w:spacing w:before="271"/>
        <w:ind w:left="284" w:right="103" w:firstLine="850"/>
      </w:pPr>
      <w:r>
        <w:t xml:space="preserve">Изучение учебногокурса «Теорияипрактиканаписаниясочинений»направленона достижение следующих </w:t>
      </w:r>
      <w:r>
        <w:rPr>
          <w:b/>
        </w:rPr>
        <w:t>целей и задач</w:t>
      </w:r>
      <w:r>
        <w:t>:</w:t>
      </w:r>
    </w:p>
    <w:p w:rsidR="00060ED0" w:rsidRDefault="00060ED0" w:rsidP="008D24C2">
      <w:pPr>
        <w:pStyle w:val="a5"/>
        <w:numPr>
          <w:ilvl w:val="0"/>
          <w:numId w:val="77"/>
        </w:numPr>
        <w:tabs>
          <w:tab w:val="left" w:pos="930"/>
        </w:tabs>
        <w:spacing w:before="2"/>
        <w:ind w:left="284" w:right="106" w:firstLine="850"/>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060ED0" w:rsidRDefault="00060ED0" w:rsidP="008D24C2">
      <w:pPr>
        <w:pStyle w:val="a5"/>
        <w:numPr>
          <w:ilvl w:val="0"/>
          <w:numId w:val="77"/>
        </w:numPr>
        <w:tabs>
          <w:tab w:val="left" w:pos="930"/>
        </w:tabs>
        <w:ind w:left="284" w:right="108" w:firstLine="850"/>
        <w:rPr>
          <w:sz w:val="24"/>
        </w:rPr>
      </w:pPr>
      <w:r>
        <w:rPr>
          <w:sz w:val="24"/>
        </w:rPr>
        <w:t>совершенствование устной и письменной речевой культуры на основе овладения основнымипонятиямикультурыречиифункциональнойстилистики,формирование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0ED0" w:rsidRDefault="00060ED0" w:rsidP="008D24C2">
      <w:pPr>
        <w:pStyle w:val="a5"/>
        <w:numPr>
          <w:ilvl w:val="1"/>
          <w:numId w:val="77"/>
        </w:numPr>
        <w:tabs>
          <w:tab w:val="left" w:pos="941"/>
        </w:tabs>
        <w:spacing w:line="273" w:lineRule="exact"/>
        <w:ind w:left="284" w:firstLine="850"/>
        <w:jc w:val="left"/>
        <w:rPr>
          <w:sz w:val="24"/>
        </w:rPr>
      </w:pPr>
      <w:r>
        <w:rPr>
          <w:sz w:val="24"/>
        </w:rPr>
        <w:t>подготовкакнаписаниюитоговогосочиненияпо</w:t>
      </w:r>
      <w:r>
        <w:rPr>
          <w:spacing w:val="-2"/>
          <w:sz w:val="24"/>
        </w:rPr>
        <w:t>литературе;</w:t>
      </w:r>
    </w:p>
    <w:p w:rsidR="00060ED0" w:rsidRDefault="00060ED0" w:rsidP="008D24C2">
      <w:pPr>
        <w:pStyle w:val="a5"/>
        <w:numPr>
          <w:ilvl w:val="1"/>
          <w:numId w:val="77"/>
        </w:numPr>
        <w:tabs>
          <w:tab w:val="left" w:pos="941"/>
        </w:tabs>
        <w:ind w:left="284" w:firstLine="850"/>
        <w:jc w:val="left"/>
        <w:rPr>
          <w:sz w:val="24"/>
        </w:rPr>
      </w:pPr>
      <w:r>
        <w:rPr>
          <w:sz w:val="24"/>
        </w:rPr>
        <w:t>развитиетворческихспособностей</w:t>
      </w:r>
      <w:r>
        <w:rPr>
          <w:spacing w:val="-2"/>
          <w:sz w:val="24"/>
        </w:rPr>
        <w:t>личности;</w:t>
      </w:r>
    </w:p>
    <w:p w:rsidR="00060ED0" w:rsidRDefault="00060ED0" w:rsidP="008D24C2">
      <w:pPr>
        <w:pStyle w:val="a5"/>
        <w:numPr>
          <w:ilvl w:val="1"/>
          <w:numId w:val="77"/>
        </w:numPr>
        <w:tabs>
          <w:tab w:val="left" w:pos="941"/>
        </w:tabs>
        <w:ind w:left="284" w:firstLine="850"/>
        <w:jc w:val="left"/>
        <w:rPr>
          <w:sz w:val="24"/>
        </w:rPr>
      </w:pPr>
      <w:r>
        <w:rPr>
          <w:sz w:val="24"/>
        </w:rPr>
        <w:lastRenderedPageBreak/>
        <w:t>развитиелогического</w:t>
      </w:r>
      <w:r>
        <w:rPr>
          <w:spacing w:val="-2"/>
          <w:sz w:val="24"/>
        </w:rPr>
        <w:t>мышления;</w:t>
      </w:r>
    </w:p>
    <w:p w:rsidR="00060ED0" w:rsidRDefault="00060ED0" w:rsidP="008D24C2">
      <w:pPr>
        <w:pStyle w:val="a5"/>
        <w:numPr>
          <w:ilvl w:val="1"/>
          <w:numId w:val="77"/>
        </w:numPr>
        <w:tabs>
          <w:tab w:val="left" w:pos="941"/>
        </w:tabs>
        <w:ind w:left="284" w:firstLine="850"/>
        <w:jc w:val="left"/>
        <w:rPr>
          <w:sz w:val="24"/>
        </w:rPr>
      </w:pPr>
      <w:r>
        <w:rPr>
          <w:sz w:val="24"/>
        </w:rPr>
        <w:t>развитиесвязноймонологической</w:t>
      </w:r>
      <w:r>
        <w:rPr>
          <w:spacing w:val="-4"/>
          <w:sz w:val="24"/>
        </w:rPr>
        <w:t>речи;</w:t>
      </w:r>
    </w:p>
    <w:p w:rsidR="00060ED0" w:rsidRDefault="00060ED0" w:rsidP="008D24C2">
      <w:pPr>
        <w:pStyle w:val="a5"/>
        <w:numPr>
          <w:ilvl w:val="1"/>
          <w:numId w:val="77"/>
        </w:numPr>
        <w:tabs>
          <w:tab w:val="left" w:pos="941"/>
        </w:tabs>
        <w:ind w:left="284" w:firstLine="850"/>
        <w:jc w:val="left"/>
        <w:rPr>
          <w:sz w:val="24"/>
        </w:rPr>
      </w:pPr>
      <w:r>
        <w:rPr>
          <w:sz w:val="24"/>
        </w:rPr>
        <w:t>овладениеучащимисясвободнойписьменной</w:t>
      </w:r>
      <w:r>
        <w:rPr>
          <w:spacing w:val="-2"/>
          <w:sz w:val="24"/>
        </w:rPr>
        <w:t>речью;</w:t>
      </w:r>
    </w:p>
    <w:p w:rsidR="00060ED0" w:rsidRDefault="00060ED0" w:rsidP="008D24C2">
      <w:pPr>
        <w:pStyle w:val="a5"/>
        <w:numPr>
          <w:ilvl w:val="1"/>
          <w:numId w:val="77"/>
        </w:numPr>
        <w:tabs>
          <w:tab w:val="left" w:pos="941"/>
        </w:tabs>
        <w:ind w:left="284" w:right="107" w:firstLine="850"/>
        <w:rPr>
          <w:sz w:val="24"/>
        </w:rPr>
      </w:pPr>
      <w:r>
        <w:rPr>
          <w:sz w:val="24"/>
        </w:rPr>
        <w:t>обеспечение помощи учащимся максимально эффективно подготовиться к выполнениютворческогозаданиянаЕГЭпорусскомуязыкуинаписанииитогового сочинения по литературе ;</w:t>
      </w:r>
    </w:p>
    <w:p w:rsidR="00060ED0" w:rsidRDefault="00060ED0" w:rsidP="008D24C2">
      <w:pPr>
        <w:pStyle w:val="a5"/>
        <w:numPr>
          <w:ilvl w:val="1"/>
          <w:numId w:val="77"/>
        </w:numPr>
        <w:tabs>
          <w:tab w:val="left" w:pos="941"/>
        </w:tabs>
        <w:spacing w:before="66"/>
        <w:ind w:left="284" w:right="109" w:firstLine="850"/>
        <w:rPr>
          <w:sz w:val="24"/>
        </w:rPr>
      </w:pPr>
      <w:r>
        <w:rPr>
          <w:sz w:val="24"/>
        </w:rPr>
        <w:t>совершенствованиеи развитие уменияконструировать письменноевысказываниев жанре сочинения-рассуждения;</w:t>
      </w:r>
    </w:p>
    <w:p w:rsidR="00060ED0" w:rsidRDefault="00060ED0" w:rsidP="008D24C2">
      <w:pPr>
        <w:pStyle w:val="a5"/>
        <w:numPr>
          <w:ilvl w:val="1"/>
          <w:numId w:val="77"/>
        </w:numPr>
        <w:tabs>
          <w:tab w:val="left" w:pos="941"/>
        </w:tabs>
        <w:ind w:left="284" w:right="112" w:firstLine="850"/>
        <w:rPr>
          <w:sz w:val="24"/>
        </w:rPr>
      </w:pPr>
      <w:r>
        <w:rPr>
          <w:sz w:val="24"/>
        </w:rPr>
        <w:t xml:space="preserve">формировать и развивать навыки грамотного и свободного владения письменной </w:t>
      </w:r>
      <w:r>
        <w:rPr>
          <w:spacing w:val="-2"/>
          <w:sz w:val="24"/>
        </w:rPr>
        <w:t>речью;</w:t>
      </w:r>
    </w:p>
    <w:p w:rsidR="00060ED0" w:rsidRDefault="00060ED0" w:rsidP="008D24C2">
      <w:pPr>
        <w:pStyle w:val="a5"/>
        <w:numPr>
          <w:ilvl w:val="1"/>
          <w:numId w:val="77"/>
        </w:numPr>
        <w:tabs>
          <w:tab w:val="left" w:pos="941"/>
        </w:tabs>
        <w:spacing w:before="1"/>
        <w:ind w:left="284" w:right="108" w:firstLine="850"/>
        <w:rPr>
          <w:sz w:val="24"/>
        </w:rPr>
      </w:pPr>
      <w:r>
        <w:rPr>
          <w:sz w:val="24"/>
        </w:rPr>
        <w:t>совершенствование и развитие умения читать, понимать прочитанное и анализировать общее содержание текстов разных функциональных стилей;</w:t>
      </w:r>
    </w:p>
    <w:p w:rsidR="00060ED0" w:rsidRDefault="00060ED0" w:rsidP="008D24C2">
      <w:pPr>
        <w:pStyle w:val="a5"/>
        <w:numPr>
          <w:ilvl w:val="1"/>
          <w:numId w:val="77"/>
        </w:numPr>
        <w:tabs>
          <w:tab w:val="left" w:pos="941"/>
        </w:tabs>
        <w:ind w:left="284" w:right="106" w:firstLine="850"/>
        <w:rPr>
          <w:sz w:val="24"/>
        </w:rPr>
      </w:pPr>
      <w:r>
        <w:rPr>
          <w:sz w:val="24"/>
        </w:rPr>
        <w:t>совершенствование и развитие умения передавать в письменной форме своё, индивидуальное восприятие, своё понимание поставленных в тексте проблем, свои оценки фактов и явлений;</w:t>
      </w:r>
    </w:p>
    <w:p w:rsidR="00060ED0" w:rsidRDefault="00060ED0" w:rsidP="008D24C2">
      <w:pPr>
        <w:pStyle w:val="a5"/>
        <w:numPr>
          <w:ilvl w:val="1"/>
          <w:numId w:val="77"/>
        </w:numPr>
        <w:tabs>
          <w:tab w:val="left" w:pos="941"/>
        </w:tabs>
        <w:ind w:left="284" w:right="108" w:firstLine="850"/>
        <w:rPr>
          <w:sz w:val="24"/>
        </w:rPr>
      </w:pPr>
      <w:r>
        <w:rPr>
          <w:sz w:val="24"/>
        </w:rPr>
        <w:t xml:space="preserve">формирование и развитие умения подбирать аргументы, органично вводить их в </w:t>
      </w:r>
      <w:r>
        <w:rPr>
          <w:spacing w:val="-2"/>
          <w:sz w:val="24"/>
        </w:rPr>
        <w:t>текст.</w:t>
      </w:r>
    </w:p>
    <w:p w:rsidR="00060ED0" w:rsidRDefault="00060ED0" w:rsidP="008D24C2">
      <w:pPr>
        <w:pStyle w:val="a5"/>
        <w:numPr>
          <w:ilvl w:val="1"/>
          <w:numId w:val="77"/>
        </w:numPr>
        <w:tabs>
          <w:tab w:val="left" w:pos="940"/>
        </w:tabs>
        <w:ind w:left="284" w:firstLine="850"/>
        <w:rPr>
          <w:sz w:val="24"/>
        </w:rPr>
      </w:pPr>
      <w:r>
        <w:rPr>
          <w:sz w:val="24"/>
        </w:rPr>
        <w:t>привитиеспособностиксамостоятельной</w:t>
      </w:r>
      <w:r>
        <w:rPr>
          <w:spacing w:val="-2"/>
          <w:sz w:val="24"/>
        </w:rPr>
        <w:t>деятельности</w:t>
      </w:r>
    </w:p>
    <w:p w:rsidR="00060ED0" w:rsidRDefault="00060ED0" w:rsidP="003D689A">
      <w:pPr>
        <w:pStyle w:val="a3"/>
        <w:spacing w:before="5"/>
        <w:ind w:left="284" w:firstLine="850"/>
        <w:jc w:val="left"/>
      </w:pPr>
    </w:p>
    <w:p w:rsidR="00060ED0" w:rsidRDefault="00060ED0" w:rsidP="003D689A">
      <w:pPr>
        <w:pStyle w:val="2"/>
        <w:ind w:left="284" w:right="46" w:firstLine="850"/>
      </w:pPr>
      <w:r>
        <w:t>МЕСТО</w:t>
      </w:r>
      <w:r w:rsidR="000F4C42">
        <w:t xml:space="preserve"> </w:t>
      </w:r>
      <w:r>
        <w:t>УЧЕБНОГО</w:t>
      </w:r>
      <w:r w:rsidR="000F4C42">
        <w:t xml:space="preserve"> </w:t>
      </w:r>
      <w:r>
        <w:t>КУРСА</w:t>
      </w:r>
      <w:r w:rsidR="000F4C42">
        <w:t xml:space="preserve"> </w:t>
      </w:r>
      <w:r>
        <w:t>«ТЕОРИЯ</w:t>
      </w:r>
      <w:r w:rsidR="000F4C42">
        <w:t xml:space="preserve"> </w:t>
      </w:r>
      <w:r>
        <w:t>И</w:t>
      </w:r>
      <w:r w:rsidR="000F4C42">
        <w:t xml:space="preserve"> </w:t>
      </w:r>
      <w:r>
        <w:t>ПРАКТИКА</w:t>
      </w:r>
      <w:r w:rsidR="000F4C42">
        <w:t xml:space="preserve"> </w:t>
      </w:r>
      <w:r>
        <w:t>НАПИСАНИЯ СОЧИНЕНИЙ» В УЧЕБНОМ ПЛАНЕ</w:t>
      </w:r>
    </w:p>
    <w:p w:rsidR="00060ED0" w:rsidRDefault="00060ED0" w:rsidP="003D689A">
      <w:pPr>
        <w:pStyle w:val="a3"/>
        <w:spacing w:before="271"/>
        <w:ind w:left="284" w:firstLine="850"/>
        <w:jc w:val="left"/>
      </w:pPr>
      <w:r>
        <w:t>Согласноучебномупланунаучебныйкурс««Теорияипрактиканаписания сочинения» отводится 68 часов за 2 года (1 час в неделю, по 34 часа в 10 и 11 классах).</w:t>
      </w:r>
    </w:p>
    <w:p w:rsidR="00060ED0" w:rsidRDefault="00060ED0" w:rsidP="003D689A">
      <w:pPr>
        <w:pStyle w:val="a3"/>
        <w:spacing w:before="5"/>
        <w:ind w:left="284" w:firstLine="850"/>
        <w:jc w:val="left"/>
      </w:pPr>
    </w:p>
    <w:p w:rsidR="00060ED0" w:rsidRDefault="00060ED0" w:rsidP="003D689A">
      <w:pPr>
        <w:pStyle w:val="2"/>
        <w:ind w:left="284" w:right="93" w:firstLine="850"/>
      </w:pPr>
      <w:r>
        <w:t>ПЛАНИРУЕМЫЕ</w:t>
      </w:r>
      <w:r w:rsidR="000F4C42">
        <w:t xml:space="preserve"> </w:t>
      </w:r>
      <w:r>
        <w:t>РЕЗУЛЬТАТЫ</w:t>
      </w:r>
      <w:r w:rsidR="000F4C42">
        <w:t xml:space="preserve"> </w:t>
      </w:r>
      <w:r>
        <w:t>ОСВОЕНИЯ</w:t>
      </w:r>
      <w:r w:rsidR="000F4C42">
        <w:t xml:space="preserve"> </w:t>
      </w:r>
      <w:r>
        <w:t>ЭЛЕКТИВНОГО</w:t>
      </w:r>
      <w:r w:rsidR="000F4C42">
        <w:t xml:space="preserve"> </w:t>
      </w:r>
      <w:r>
        <w:t>КУРСА</w:t>
      </w:r>
      <w:r w:rsidR="000F4C42">
        <w:t xml:space="preserve"> </w:t>
      </w:r>
      <w:r>
        <w:t xml:space="preserve">«ТЕОРИЯ И ПРАКТИКА НАПИСАНИЯ СОЧИНЕНИЙ» НА УРОВНЕ СРЕДНЕГО ОБЩЕГО </w:t>
      </w:r>
      <w:r>
        <w:rPr>
          <w:spacing w:val="-2"/>
        </w:rPr>
        <w:t>ОБРАЗОВАНИЯ</w:t>
      </w:r>
    </w:p>
    <w:p w:rsidR="00060ED0" w:rsidRDefault="00060ED0" w:rsidP="003D689A">
      <w:pPr>
        <w:pStyle w:val="a3"/>
        <w:spacing w:before="3"/>
        <w:ind w:left="284" w:firstLine="850"/>
        <w:jc w:val="left"/>
        <w:rPr>
          <w:b/>
        </w:rPr>
      </w:pPr>
    </w:p>
    <w:p w:rsidR="00060ED0" w:rsidRDefault="00060ED0" w:rsidP="003D689A">
      <w:pPr>
        <w:ind w:left="284" w:firstLine="850"/>
        <w:rPr>
          <w:b/>
          <w:sz w:val="24"/>
        </w:rPr>
      </w:pPr>
      <w:r>
        <w:rPr>
          <w:b/>
          <w:sz w:val="24"/>
        </w:rPr>
        <w:t xml:space="preserve">ЛИЧНОСТНЫЕ </w:t>
      </w:r>
      <w:r>
        <w:rPr>
          <w:b/>
          <w:spacing w:val="-2"/>
          <w:sz w:val="24"/>
        </w:rPr>
        <w:t>РЕЗУЛЬТАТЫ:</w:t>
      </w:r>
    </w:p>
    <w:p w:rsidR="00060ED0" w:rsidRDefault="00060ED0" w:rsidP="008D24C2">
      <w:pPr>
        <w:pStyle w:val="3"/>
        <w:keepNext w:val="0"/>
        <w:keepLines w:val="0"/>
        <w:numPr>
          <w:ilvl w:val="0"/>
          <w:numId w:val="80"/>
        </w:numPr>
        <w:tabs>
          <w:tab w:val="left" w:pos="481"/>
        </w:tabs>
        <w:spacing w:before="29"/>
        <w:ind w:left="284" w:firstLine="850"/>
        <w:jc w:val="both"/>
      </w:pPr>
      <w:r>
        <w:t>гражданского</w:t>
      </w:r>
      <w:r w:rsidR="000F4C42">
        <w:t xml:space="preserve"> </w:t>
      </w:r>
      <w:r>
        <w:rPr>
          <w:spacing w:val="-2"/>
        </w:rPr>
        <w:t>воспитания:</w:t>
      </w:r>
    </w:p>
    <w:p w:rsidR="00060ED0" w:rsidRDefault="00060ED0" w:rsidP="008D24C2">
      <w:pPr>
        <w:pStyle w:val="a5"/>
        <w:numPr>
          <w:ilvl w:val="1"/>
          <w:numId w:val="80"/>
        </w:numPr>
        <w:tabs>
          <w:tab w:val="left" w:pos="930"/>
        </w:tabs>
        <w:spacing w:before="21" w:line="264" w:lineRule="auto"/>
        <w:ind w:left="284" w:right="105" w:firstLine="850"/>
        <w:rPr>
          <w:rFonts w:ascii="Symbol" w:hAnsi="Symbol"/>
          <w:sz w:val="24"/>
        </w:rPr>
      </w:pPr>
      <w:r>
        <w:rPr>
          <w:sz w:val="24"/>
        </w:rPr>
        <w:t>сформированность гражданской позиции обучающегося как активного и ответственного члена российского общества;</w:t>
      </w:r>
    </w:p>
    <w:p w:rsidR="00060ED0" w:rsidRDefault="00060ED0" w:rsidP="008D24C2">
      <w:pPr>
        <w:pStyle w:val="a5"/>
        <w:numPr>
          <w:ilvl w:val="1"/>
          <w:numId w:val="80"/>
        </w:numPr>
        <w:tabs>
          <w:tab w:val="left" w:pos="930"/>
        </w:tabs>
        <w:spacing w:line="264" w:lineRule="auto"/>
        <w:ind w:left="284" w:right="114" w:firstLine="850"/>
        <w:rPr>
          <w:rFonts w:ascii="Symbol" w:hAnsi="Symbol"/>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060ED0" w:rsidRDefault="00060ED0" w:rsidP="008D24C2">
      <w:pPr>
        <w:pStyle w:val="a5"/>
        <w:numPr>
          <w:ilvl w:val="1"/>
          <w:numId w:val="80"/>
        </w:numPr>
        <w:tabs>
          <w:tab w:val="left" w:pos="930"/>
        </w:tabs>
        <w:spacing w:line="264" w:lineRule="auto"/>
        <w:ind w:left="284" w:right="112" w:firstLine="850"/>
        <w:rPr>
          <w:rFonts w:ascii="Symbol" w:hAnsi="Symbol"/>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отражённымивтекстахлитературныхпроизведений,написанныхнарусскомязыке;</w:t>
      </w:r>
    </w:p>
    <w:p w:rsidR="00060ED0" w:rsidRDefault="00060ED0" w:rsidP="008D24C2">
      <w:pPr>
        <w:pStyle w:val="a5"/>
        <w:numPr>
          <w:ilvl w:val="1"/>
          <w:numId w:val="80"/>
        </w:numPr>
        <w:tabs>
          <w:tab w:val="left" w:pos="930"/>
        </w:tabs>
        <w:spacing w:line="264" w:lineRule="auto"/>
        <w:ind w:left="284" w:right="108" w:firstLine="850"/>
        <w:rPr>
          <w:rFonts w:ascii="Symbol" w:hAnsi="Symbol"/>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60ED0" w:rsidRDefault="00060ED0" w:rsidP="008D24C2">
      <w:pPr>
        <w:pStyle w:val="a5"/>
        <w:numPr>
          <w:ilvl w:val="1"/>
          <w:numId w:val="80"/>
        </w:numPr>
        <w:tabs>
          <w:tab w:val="left" w:pos="930"/>
        </w:tabs>
        <w:spacing w:line="264" w:lineRule="auto"/>
        <w:ind w:left="284" w:right="113" w:firstLine="850"/>
        <w:rPr>
          <w:rFonts w:ascii="Symbol" w:hAnsi="Symbol"/>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60ED0" w:rsidRDefault="00060ED0" w:rsidP="008D24C2">
      <w:pPr>
        <w:pStyle w:val="a5"/>
        <w:numPr>
          <w:ilvl w:val="1"/>
          <w:numId w:val="80"/>
        </w:numPr>
        <w:tabs>
          <w:tab w:val="left" w:pos="930"/>
        </w:tabs>
        <w:spacing w:line="261" w:lineRule="auto"/>
        <w:ind w:left="284" w:right="113" w:firstLine="850"/>
        <w:rPr>
          <w:rFonts w:ascii="Symbol" w:hAnsi="Symbol"/>
          <w:sz w:val="24"/>
        </w:rPr>
      </w:pPr>
      <w:r>
        <w:rPr>
          <w:sz w:val="24"/>
        </w:rPr>
        <w:t>умение взаимодействовать с социальными институтами в соответствии с их функциями и назначением;</w:t>
      </w:r>
    </w:p>
    <w:p w:rsidR="00060ED0" w:rsidRDefault="00060ED0" w:rsidP="008D24C2">
      <w:pPr>
        <w:pStyle w:val="a5"/>
        <w:numPr>
          <w:ilvl w:val="1"/>
          <w:numId w:val="80"/>
        </w:numPr>
        <w:tabs>
          <w:tab w:val="left" w:pos="929"/>
        </w:tabs>
        <w:ind w:left="284" w:firstLine="850"/>
        <w:rPr>
          <w:rFonts w:ascii="Symbol" w:hAnsi="Symbol"/>
          <w:sz w:val="24"/>
        </w:rPr>
      </w:pPr>
      <w:r>
        <w:rPr>
          <w:sz w:val="24"/>
        </w:rPr>
        <w:t>готовностькгуманитарнойиволонтёрской</w:t>
      </w:r>
      <w:r>
        <w:rPr>
          <w:spacing w:val="-2"/>
          <w:sz w:val="24"/>
        </w:rPr>
        <w:t>деятельности.</w:t>
      </w:r>
    </w:p>
    <w:p w:rsidR="00060ED0" w:rsidRDefault="000F4C42" w:rsidP="008D24C2">
      <w:pPr>
        <w:pStyle w:val="3"/>
        <w:keepNext w:val="0"/>
        <w:keepLines w:val="0"/>
        <w:numPr>
          <w:ilvl w:val="0"/>
          <w:numId w:val="80"/>
        </w:numPr>
        <w:tabs>
          <w:tab w:val="left" w:pos="481"/>
        </w:tabs>
        <w:spacing w:before="23"/>
        <w:ind w:left="284" w:firstLine="850"/>
        <w:jc w:val="both"/>
      </w:pPr>
      <w:r>
        <w:t>П</w:t>
      </w:r>
      <w:r w:rsidR="00060ED0">
        <w:t>атриотического</w:t>
      </w:r>
      <w:r>
        <w:t xml:space="preserve"> </w:t>
      </w:r>
      <w:r w:rsidR="00060ED0">
        <w:rPr>
          <w:spacing w:val="-2"/>
        </w:rPr>
        <w:t>воспитания:</w:t>
      </w:r>
    </w:p>
    <w:p w:rsidR="00060ED0" w:rsidRDefault="00060ED0" w:rsidP="008D24C2">
      <w:pPr>
        <w:pStyle w:val="a5"/>
        <w:numPr>
          <w:ilvl w:val="1"/>
          <w:numId w:val="80"/>
        </w:numPr>
        <w:tabs>
          <w:tab w:val="left" w:pos="930"/>
        </w:tabs>
        <w:spacing w:before="23" w:line="264" w:lineRule="auto"/>
        <w:ind w:left="284" w:right="106" w:firstLine="850"/>
        <w:rPr>
          <w:rFonts w:ascii="Symbol" w:hAnsi="Symbol"/>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60ED0" w:rsidRDefault="00060ED0" w:rsidP="008D24C2">
      <w:pPr>
        <w:pStyle w:val="a5"/>
        <w:numPr>
          <w:ilvl w:val="1"/>
          <w:numId w:val="80"/>
        </w:numPr>
        <w:tabs>
          <w:tab w:val="left" w:pos="930"/>
        </w:tabs>
        <w:spacing w:line="264" w:lineRule="auto"/>
        <w:ind w:left="284" w:right="101" w:firstLine="850"/>
        <w:rPr>
          <w:rFonts w:ascii="Symbol" w:hAnsi="Symbol"/>
          <w:sz w:val="24"/>
        </w:rPr>
      </w:pPr>
      <w:r>
        <w:rPr>
          <w:sz w:val="24"/>
        </w:rPr>
        <w:t>ценностноеотношениекгосударственнымсимволам,историческомуи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60ED0" w:rsidRDefault="00060ED0" w:rsidP="008D24C2">
      <w:pPr>
        <w:pStyle w:val="a5"/>
        <w:numPr>
          <w:ilvl w:val="1"/>
          <w:numId w:val="80"/>
        </w:numPr>
        <w:tabs>
          <w:tab w:val="left" w:pos="930"/>
          <w:tab w:val="left" w:pos="1980"/>
          <w:tab w:val="left" w:pos="3692"/>
          <w:tab w:val="left" w:pos="5033"/>
          <w:tab w:val="left" w:pos="5364"/>
          <w:tab w:val="left" w:pos="6635"/>
          <w:tab w:val="left" w:pos="7901"/>
          <w:tab w:val="left" w:pos="8247"/>
          <w:tab w:val="left" w:pos="8786"/>
        </w:tabs>
        <w:spacing w:before="88" w:line="264" w:lineRule="auto"/>
        <w:ind w:left="284" w:right="110" w:firstLine="850"/>
        <w:jc w:val="left"/>
        <w:rPr>
          <w:rFonts w:ascii="Symbol" w:hAnsi="Symbol"/>
          <w:sz w:val="24"/>
        </w:rPr>
      </w:pPr>
      <w:r>
        <w:rPr>
          <w:spacing w:val="-2"/>
          <w:sz w:val="24"/>
        </w:rPr>
        <w:lastRenderedPageBreak/>
        <w:t>идейная</w:t>
      </w:r>
      <w:r>
        <w:rPr>
          <w:sz w:val="24"/>
        </w:rPr>
        <w:tab/>
      </w:r>
      <w:r>
        <w:rPr>
          <w:spacing w:val="-2"/>
          <w:sz w:val="24"/>
        </w:rPr>
        <w:t>убеждённость,</w:t>
      </w:r>
      <w:r>
        <w:rPr>
          <w:sz w:val="24"/>
        </w:rPr>
        <w:tab/>
      </w:r>
      <w:r>
        <w:rPr>
          <w:spacing w:val="-2"/>
          <w:sz w:val="24"/>
        </w:rPr>
        <w:t>готовность</w:t>
      </w:r>
      <w:r>
        <w:rPr>
          <w:sz w:val="24"/>
        </w:rPr>
        <w:tab/>
      </w:r>
      <w:r>
        <w:rPr>
          <w:spacing w:val="-10"/>
          <w:sz w:val="24"/>
        </w:rPr>
        <w:t>к</w:t>
      </w:r>
      <w:r>
        <w:rPr>
          <w:sz w:val="24"/>
        </w:rPr>
        <w:tab/>
      </w:r>
      <w:r>
        <w:rPr>
          <w:spacing w:val="-2"/>
          <w:sz w:val="24"/>
        </w:rPr>
        <w:t>служению</w:t>
      </w:r>
      <w:r>
        <w:rPr>
          <w:sz w:val="24"/>
        </w:rPr>
        <w:tab/>
      </w:r>
      <w:r>
        <w:rPr>
          <w:spacing w:val="-2"/>
          <w:sz w:val="24"/>
        </w:rPr>
        <w:t>Отечеству</w:t>
      </w:r>
      <w:r>
        <w:rPr>
          <w:sz w:val="24"/>
        </w:rPr>
        <w:tab/>
      </w:r>
      <w:r>
        <w:rPr>
          <w:spacing w:val="-10"/>
          <w:sz w:val="24"/>
        </w:rPr>
        <w:t>и</w:t>
      </w:r>
      <w:r>
        <w:rPr>
          <w:sz w:val="24"/>
        </w:rPr>
        <w:tab/>
      </w:r>
      <w:r>
        <w:rPr>
          <w:spacing w:val="-4"/>
          <w:sz w:val="24"/>
        </w:rPr>
        <w:t>его</w:t>
      </w:r>
      <w:r>
        <w:rPr>
          <w:sz w:val="24"/>
        </w:rPr>
        <w:tab/>
      </w:r>
      <w:r>
        <w:rPr>
          <w:spacing w:val="-2"/>
          <w:sz w:val="24"/>
        </w:rPr>
        <w:t xml:space="preserve">защите, </w:t>
      </w:r>
      <w:r>
        <w:rPr>
          <w:sz w:val="24"/>
        </w:rPr>
        <w:t>ответственность за его судьбу.</w:t>
      </w:r>
    </w:p>
    <w:p w:rsidR="00060ED0" w:rsidRDefault="00060ED0" w:rsidP="008D24C2">
      <w:pPr>
        <w:pStyle w:val="3"/>
        <w:keepNext w:val="0"/>
        <w:keepLines w:val="0"/>
        <w:numPr>
          <w:ilvl w:val="0"/>
          <w:numId w:val="80"/>
        </w:numPr>
        <w:tabs>
          <w:tab w:val="left" w:pos="481"/>
        </w:tabs>
        <w:spacing w:before="5"/>
        <w:ind w:left="284" w:firstLine="850"/>
      </w:pPr>
      <w:r>
        <w:t>духовно-нравственного</w:t>
      </w:r>
      <w:r w:rsidR="000F4C42">
        <w:t xml:space="preserve"> </w:t>
      </w:r>
      <w:r>
        <w:rPr>
          <w:spacing w:val="-2"/>
        </w:rPr>
        <w:t>воспитания:</w:t>
      </w:r>
    </w:p>
    <w:p w:rsidR="00060ED0" w:rsidRDefault="00060ED0" w:rsidP="008D24C2">
      <w:pPr>
        <w:pStyle w:val="a5"/>
        <w:numPr>
          <w:ilvl w:val="1"/>
          <w:numId w:val="80"/>
        </w:numPr>
        <w:tabs>
          <w:tab w:val="left" w:pos="929"/>
        </w:tabs>
        <w:spacing w:before="21"/>
        <w:ind w:left="284" w:firstLine="850"/>
        <w:jc w:val="left"/>
        <w:rPr>
          <w:rFonts w:ascii="Symbol" w:hAnsi="Symbol"/>
          <w:sz w:val="24"/>
        </w:rPr>
      </w:pPr>
      <w:r>
        <w:rPr>
          <w:sz w:val="24"/>
        </w:rPr>
        <w:t>осознаниедуховныхценностейроссийского</w:t>
      </w:r>
      <w:r>
        <w:rPr>
          <w:spacing w:val="-2"/>
          <w:sz w:val="24"/>
        </w:rPr>
        <w:t>народа;</w:t>
      </w:r>
    </w:p>
    <w:p w:rsidR="00060ED0" w:rsidRDefault="00060ED0" w:rsidP="008D24C2">
      <w:pPr>
        <w:pStyle w:val="a5"/>
        <w:numPr>
          <w:ilvl w:val="1"/>
          <w:numId w:val="80"/>
        </w:numPr>
        <w:tabs>
          <w:tab w:val="left" w:pos="929"/>
        </w:tabs>
        <w:spacing w:before="28"/>
        <w:ind w:left="284" w:firstLine="850"/>
        <w:jc w:val="left"/>
        <w:rPr>
          <w:rFonts w:ascii="Symbol" w:hAnsi="Symbol"/>
          <w:sz w:val="24"/>
        </w:rPr>
      </w:pPr>
      <w:r>
        <w:rPr>
          <w:sz w:val="24"/>
        </w:rPr>
        <w:t>сформированностьнравственногосознания,нормэтичного</w:t>
      </w:r>
      <w:r>
        <w:rPr>
          <w:spacing w:val="-2"/>
          <w:sz w:val="24"/>
        </w:rPr>
        <w:t>поведения;</w:t>
      </w:r>
    </w:p>
    <w:p w:rsidR="00060ED0" w:rsidRDefault="00060ED0" w:rsidP="008D24C2">
      <w:pPr>
        <w:pStyle w:val="a5"/>
        <w:numPr>
          <w:ilvl w:val="1"/>
          <w:numId w:val="80"/>
        </w:numPr>
        <w:tabs>
          <w:tab w:val="left" w:pos="930"/>
        </w:tabs>
        <w:spacing w:before="25" w:line="264" w:lineRule="auto"/>
        <w:ind w:left="284" w:right="118" w:firstLine="850"/>
        <w:jc w:val="left"/>
        <w:rPr>
          <w:rFonts w:ascii="Symbol" w:hAnsi="Symbol"/>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060ED0" w:rsidRDefault="00060ED0" w:rsidP="008D24C2">
      <w:pPr>
        <w:pStyle w:val="a5"/>
        <w:numPr>
          <w:ilvl w:val="1"/>
          <w:numId w:val="80"/>
        </w:numPr>
        <w:tabs>
          <w:tab w:val="left" w:pos="929"/>
        </w:tabs>
        <w:spacing w:line="293" w:lineRule="exact"/>
        <w:ind w:left="284" w:firstLine="850"/>
        <w:jc w:val="left"/>
        <w:rPr>
          <w:rFonts w:ascii="Symbol" w:hAnsi="Symbol"/>
          <w:sz w:val="24"/>
        </w:rPr>
      </w:pPr>
      <w:r>
        <w:rPr>
          <w:sz w:val="24"/>
        </w:rPr>
        <w:t>осознаниеличноговкладавпостроениеустойчивого</w:t>
      </w:r>
      <w:r>
        <w:rPr>
          <w:spacing w:val="-2"/>
          <w:sz w:val="24"/>
        </w:rPr>
        <w:t xml:space="preserve"> будущего;</w:t>
      </w:r>
    </w:p>
    <w:p w:rsidR="00060ED0" w:rsidRDefault="00060ED0" w:rsidP="008D24C2">
      <w:pPr>
        <w:pStyle w:val="a5"/>
        <w:numPr>
          <w:ilvl w:val="1"/>
          <w:numId w:val="80"/>
        </w:numPr>
        <w:tabs>
          <w:tab w:val="left" w:pos="930"/>
        </w:tabs>
        <w:spacing w:before="25" w:line="264" w:lineRule="auto"/>
        <w:ind w:left="284" w:right="113" w:firstLine="850"/>
        <w:rPr>
          <w:rFonts w:ascii="Symbol" w:hAnsi="Symbol"/>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60ED0" w:rsidRDefault="000F4C42" w:rsidP="008D24C2">
      <w:pPr>
        <w:pStyle w:val="3"/>
        <w:keepNext w:val="0"/>
        <w:keepLines w:val="0"/>
        <w:numPr>
          <w:ilvl w:val="0"/>
          <w:numId w:val="80"/>
        </w:numPr>
        <w:tabs>
          <w:tab w:val="left" w:pos="481"/>
        </w:tabs>
        <w:spacing w:before="4"/>
        <w:ind w:left="284" w:firstLine="850"/>
        <w:jc w:val="both"/>
      </w:pPr>
      <w:r>
        <w:t>Э</w:t>
      </w:r>
      <w:r w:rsidR="00060ED0">
        <w:t>стетического</w:t>
      </w:r>
      <w:r>
        <w:t xml:space="preserve"> </w:t>
      </w:r>
      <w:r w:rsidR="00060ED0">
        <w:rPr>
          <w:spacing w:val="-2"/>
        </w:rPr>
        <w:t>воспитания:</w:t>
      </w:r>
    </w:p>
    <w:p w:rsidR="00060ED0" w:rsidRDefault="00060ED0" w:rsidP="008D24C2">
      <w:pPr>
        <w:pStyle w:val="a5"/>
        <w:numPr>
          <w:ilvl w:val="1"/>
          <w:numId w:val="80"/>
        </w:numPr>
        <w:tabs>
          <w:tab w:val="left" w:pos="930"/>
        </w:tabs>
        <w:spacing w:before="21" w:line="264" w:lineRule="auto"/>
        <w:ind w:left="284" w:right="116" w:firstLine="850"/>
        <w:rPr>
          <w:rFonts w:ascii="Symbol" w:hAnsi="Symbol"/>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060ED0" w:rsidRDefault="00060ED0" w:rsidP="008D24C2">
      <w:pPr>
        <w:pStyle w:val="a5"/>
        <w:numPr>
          <w:ilvl w:val="1"/>
          <w:numId w:val="80"/>
        </w:numPr>
        <w:tabs>
          <w:tab w:val="left" w:pos="930"/>
        </w:tabs>
        <w:spacing w:line="261" w:lineRule="auto"/>
        <w:ind w:left="284" w:right="112" w:firstLine="850"/>
        <w:rPr>
          <w:rFonts w:ascii="Symbol" w:hAnsi="Symbol"/>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60ED0" w:rsidRDefault="00060ED0" w:rsidP="008D24C2">
      <w:pPr>
        <w:pStyle w:val="a5"/>
        <w:numPr>
          <w:ilvl w:val="1"/>
          <w:numId w:val="80"/>
        </w:numPr>
        <w:tabs>
          <w:tab w:val="left" w:pos="930"/>
        </w:tabs>
        <w:spacing w:before="3" w:line="264" w:lineRule="auto"/>
        <w:ind w:left="284" w:right="109" w:firstLine="850"/>
        <w:rPr>
          <w:rFonts w:ascii="Symbol" w:hAnsi="Symbol"/>
          <w:sz w:val="24"/>
        </w:rPr>
      </w:pPr>
      <w:r>
        <w:rPr>
          <w:sz w:val="24"/>
        </w:rP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Pr>
          <w:spacing w:val="-2"/>
          <w:sz w:val="24"/>
        </w:rPr>
        <w:t>творчества;</w:t>
      </w:r>
    </w:p>
    <w:p w:rsidR="00060ED0" w:rsidRDefault="00060ED0" w:rsidP="008D24C2">
      <w:pPr>
        <w:pStyle w:val="a5"/>
        <w:numPr>
          <w:ilvl w:val="1"/>
          <w:numId w:val="80"/>
        </w:numPr>
        <w:tabs>
          <w:tab w:val="left" w:pos="930"/>
        </w:tabs>
        <w:spacing w:line="264" w:lineRule="auto"/>
        <w:ind w:left="284" w:right="106" w:firstLine="850"/>
        <w:rPr>
          <w:rFonts w:ascii="Symbol" w:hAnsi="Symbol"/>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60ED0" w:rsidRDefault="000F4C42" w:rsidP="008D24C2">
      <w:pPr>
        <w:pStyle w:val="3"/>
        <w:keepNext w:val="0"/>
        <w:keepLines w:val="0"/>
        <w:numPr>
          <w:ilvl w:val="0"/>
          <w:numId w:val="80"/>
        </w:numPr>
        <w:tabs>
          <w:tab w:val="left" w:pos="482"/>
        </w:tabs>
        <w:spacing w:before="0"/>
        <w:ind w:left="284" w:firstLine="850"/>
        <w:jc w:val="both"/>
      </w:pPr>
      <w:r>
        <w:t>Ф</w:t>
      </w:r>
      <w:r w:rsidR="00060ED0">
        <w:t>изического</w:t>
      </w:r>
      <w:r>
        <w:t xml:space="preserve"> </w:t>
      </w:r>
      <w:r w:rsidR="00060ED0">
        <w:rPr>
          <w:spacing w:val="-2"/>
        </w:rPr>
        <w:t>воспитания:</w:t>
      </w:r>
    </w:p>
    <w:p w:rsidR="00060ED0" w:rsidRDefault="00060ED0" w:rsidP="008D24C2">
      <w:pPr>
        <w:pStyle w:val="a5"/>
        <w:numPr>
          <w:ilvl w:val="1"/>
          <w:numId w:val="80"/>
        </w:numPr>
        <w:tabs>
          <w:tab w:val="left" w:pos="930"/>
          <w:tab w:val="left" w:pos="3093"/>
          <w:tab w:val="left" w:pos="4343"/>
          <w:tab w:val="left" w:pos="4695"/>
          <w:tab w:val="left" w:pos="6170"/>
          <w:tab w:val="left" w:pos="7063"/>
          <w:tab w:val="left" w:pos="7995"/>
        </w:tabs>
        <w:spacing w:before="23" w:line="261" w:lineRule="auto"/>
        <w:ind w:left="284" w:right="112" w:firstLine="850"/>
        <w:jc w:val="left"/>
        <w:rPr>
          <w:rFonts w:ascii="Symbol" w:hAnsi="Symbol"/>
          <w:sz w:val="24"/>
        </w:rPr>
      </w:pPr>
      <w:r>
        <w:rPr>
          <w:spacing w:val="-2"/>
          <w:sz w:val="24"/>
        </w:rPr>
        <w:t>сформированность</w:t>
      </w:r>
      <w:r>
        <w:rPr>
          <w:sz w:val="24"/>
        </w:rPr>
        <w:tab/>
      </w:r>
      <w:r>
        <w:rPr>
          <w:spacing w:val="-2"/>
          <w:sz w:val="24"/>
        </w:rPr>
        <w:t>здорового</w:t>
      </w:r>
      <w:r>
        <w:rPr>
          <w:sz w:val="24"/>
        </w:rPr>
        <w:tab/>
      </w:r>
      <w:r>
        <w:rPr>
          <w:spacing w:val="-10"/>
          <w:sz w:val="24"/>
        </w:rPr>
        <w:t>и</w:t>
      </w:r>
      <w:r>
        <w:rPr>
          <w:sz w:val="24"/>
        </w:rPr>
        <w:tab/>
      </w:r>
      <w:r>
        <w:rPr>
          <w:spacing w:val="-2"/>
          <w:sz w:val="24"/>
        </w:rPr>
        <w:t>безопасного</w:t>
      </w:r>
      <w:r>
        <w:rPr>
          <w:sz w:val="24"/>
        </w:rPr>
        <w:tab/>
      </w:r>
      <w:r>
        <w:rPr>
          <w:spacing w:val="-2"/>
          <w:sz w:val="24"/>
        </w:rPr>
        <w:t>образа</w:t>
      </w:r>
      <w:r>
        <w:rPr>
          <w:sz w:val="24"/>
        </w:rPr>
        <w:tab/>
      </w:r>
      <w:r>
        <w:rPr>
          <w:spacing w:val="-2"/>
          <w:sz w:val="24"/>
        </w:rPr>
        <w:t>жизни,</w:t>
      </w:r>
      <w:r>
        <w:rPr>
          <w:sz w:val="24"/>
        </w:rPr>
        <w:tab/>
      </w:r>
      <w:r>
        <w:rPr>
          <w:spacing w:val="-2"/>
          <w:sz w:val="24"/>
        </w:rPr>
        <w:t xml:space="preserve">ответственного </w:t>
      </w:r>
      <w:r>
        <w:rPr>
          <w:sz w:val="24"/>
        </w:rPr>
        <w:t>отношения к своему здоровью;</w:t>
      </w:r>
    </w:p>
    <w:p w:rsidR="00060ED0" w:rsidRDefault="00060ED0" w:rsidP="008D24C2">
      <w:pPr>
        <w:pStyle w:val="a5"/>
        <w:numPr>
          <w:ilvl w:val="1"/>
          <w:numId w:val="80"/>
        </w:numPr>
        <w:tabs>
          <w:tab w:val="left" w:pos="930"/>
          <w:tab w:val="left" w:pos="2579"/>
          <w:tab w:val="left" w:pos="3068"/>
          <w:tab w:val="left" w:pos="4673"/>
          <w:tab w:val="left" w:pos="7144"/>
          <w:tab w:val="left" w:pos="8425"/>
        </w:tabs>
        <w:spacing w:before="2" w:line="261" w:lineRule="auto"/>
        <w:ind w:left="284" w:right="102" w:firstLine="850"/>
        <w:jc w:val="left"/>
        <w:rPr>
          <w:rFonts w:ascii="Symbol" w:hAnsi="Symbol"/>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 xml:space="preserve">спортивно- </w:t>
      </w:r>
      <w:r>
        <w:rPr>
          <w:sz w:val="24"/>
        </w:rPr>
        <w:t>оздоровительной деятельностью;</w:t>
      </w:r>
    </w:p>
    <w:p w:rsidR="00060ED0" w:rsidRDefault="00060ED0" w:rsidP="008D24C2">
      <w:pPr>
        <w:pStyle w:val="a5"/>
        <w:numPr>
          <w:ilvl w:val="1"/>
          <w:numId w:val="80"/>
        </w:numPr>
        <w:tabs>
          <w:tab w:val="left" w:pos="930"/>
        </w:tabs>
        <w:spacing w:before="3" w:line="264" w:lineRule="auto"/>
        <w:ind w:left="284" w:right="110" w:firstLine="850"/>
        <w:jc w:val="left"/>
        <w:rPr>
          <w:rFonts w:ascii="Symbol" w:hAnsi="Symbol"/>
          <w:sz w:val="24"/>
        </w:rPr>
      </w:pPr>
      <w:r>
        <w:rPr>
          <w:sz w:val="24"/>
        </w:rPr>
        <w:t>активноенеприятиевредныхпривычекииныхформпричинениявредафизическому и психическому здоровью.</w:t>
      </w:r>
    </w:p>
    <w:p w:rsidR="00060ED0" w:rsidRDefault="000F4C42" w:rsidP="008D24C2">
      <w:pPr>
        <w:pStyle w:val="3"/>
        <w:keepNext w:val="0"/>
        <w:keepLines w:val="0"/>
        <w:numPr>
          <w:ilvl w:val="0"/>
          <w:numId w:val="80"/>
        </w:numPr>
        <w:tabs>
          <w:tab w:val="left" w:pos="481"/>
        </w:tabs>
        <w:spacing w:before="2"/>
        <w:ind w:left="284" w:firstLine="850"/>
      </w:pPr>
      <w:r>
        <w:t>Т</w:t>
      </w:r>
      <w:r w:rsidR="00060ED0">
        <w:t>рудового</w:t>
      </w:r>
      <w:r w:rsidR="00060ED0">
        <w:rPr>
          <w:spacing w:val="-2"/>
        </w:rPr>
        <w:t>во</w:t>
      </w:r>
      <w:r>
        <w:rPr>
          <w:spacing w:val="-2"/>
        </w:rPr>
        <w:t xml:space="preserve"> </w:t>
      </w:r>
      <w:r w:rsidR="00060ED0">
        <w:rPr>
          <w:spacing w:val="-2"/>
        </w:rPr>
        <w:t>спитания:</w:t>
      </w:r>
    </w:p>
    <w:p w:rsidR="00060ED0" w:rsidRDefault="00060ED0" w:rsidP="008D24C2">
      <w:pPr>
        <w:pStyle w:val="a5"/>
        <w:numPr>
          <w:ilvl w:val="1"/>
          <w:numId w:val="80"/>
        </w:numPr>
        <w:tabs>
          <w:tab w:val="left" w:pos="929"/>
        </w:tabs>
        <w:spacing w:before="22"/>
        <w:ind w:left="284" w:firstLine="850"/>
        <w:jc w:val="left"/>
        <w:rPr>
          <w:rFonts w:ascii="Symbol" w:hAnsi="Symbol"/>
          <w:sz w:val="24"/>
        </w:rPr>
      </w:pPr>
      <w:r>
        <w:rPr>
          <w:sz w:val="24"/>
        </w:rPr>
        <w:t>готовностьктруду,осознаниеценностимастерства,</w:t>
      </w:r>
      <w:r>
        <w:rPr>
          <w:spacing w:val="-2"/>
          <w:sz w:val="24"/>
        </w:rPr>
        <w:t>трудолюбие;</w:t>
      </w:r>
    </w:p>
    <w:p w:rsidR="00060ED0" w:rsidRDefault="00060ED0" w:rsidP="008D24C2">
      <w:pPr>
        <w:pStyle w:val="a5"/>
        <w:numPr>
          <w:ilvl w:val="1"/>
          <w:numId w:val="80"/>
        </w:numPr>
        <w:tabs>
          <w:tab w:val="left" w:pos="930"/>
        </w:tabs>
        <w:spacing w:before="27" w:line="264" w:lineRule="auto"/>
        <w:ind w:left="284" w:right="112" w:firstLine="850"/>
        <w:rPr>
          <w:rFonts w:ascii="Symbol" w:hAnsi="Symbol"/>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осуществлятьтакуюдеятельность,втомчислевпроцессеизучениярусскогоязыка;</w:t>
      </w:r>
    </w:p>
    <w:p w:rsidR="00060ED0" w:rsidRDefault="00060ED0" w:rsidP="008D24C2">
      <w:pPr>
        <w:pStyle w:val="a5"/>
        <w:numPr>
          <w:ilvl w:val="1"/>
          <w:numId w:val="80"/>
        </w:numPr>
        <w:tabs>
          <w:tab w:val="left" w:pos="930"/>
        </w:tabs>
        <w:spacing w:line="264" w:lineRule="auto"/>
        <w:ind w:left="284" w:right="111" w:firstLine="850"/>
        <w:rPr>
          <w:rFonts w:ascii="Symbol" w:hAnsi="Symbol"/>
          <w:sz w:val="24"/>
        </w:rPr>
      </w:pPr>
      <w:r>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60ED0" w:rsidRDefault="00060ED0" w:rsidP="008D24C2">
      <w:pPr>
        <w:pStyle w:val="a5"/>
        <w:numPr>
          <w:ilvl w:val="1"/>
          <w:numId w:val="80"/>
        </w:numPr>
        <w:tabs>
          <w:tab w:val="left" w:pos="930"/>
        </w:tabs>
        <w:spacing w:line="264" w:lineRule="auto"/>
        <w:ind w:left="284" w:right="106" w:firstLine="850"/>
        <w:rPr>
          <w:rFonts w:ascii="Symbol" w:hAnsi="Symbol"/>
          <w:sz w:val="24"/>
        </w:rPr>
      </w:pPr>
      <w:r>
        <w:rPr>
          <w:sz w:val="24"/>
        </w:rPr>
        <w:t xml:space="preserve">готовность и способность к образованию и самообразованию на протяжении всей </w:t>
      </w:r>
      <w:r>
        <w:rPr>
          <w:spacing w:val="-2"/>
          <w:sz w:val="24"/>
        </w:rPr>
        <w:t>жизни.</w:t>
      </w:r>
    </w:p>
    <w:p w:rsidR="00060ED0" w:rsidRDefault="000F4C42" w:rsidP="008D24C2">
      <w:pPr>
        <w:pStyle w:val="3"/>
        <w:keepNext w:val="0"/>
        <w:keepLines w:val="0"/>
        <w:numPr>
          <w:ilvl w:val="0"/>
          <w:numId w:val="80"/>
        </w:numPr>
        <w:tabs>
          <w:tab w:val="left" w:pos="481"/>
        </w:tabs>
        <w:spacing w:before="0"/>
        <w:ind w:left="284" w:firstLine="850"/>
        <w:jc w:val="both"/>
      </w:pPr>
      <w:r>
        <w:t>Э</w:t>
      </w:r>
      <w:r w:rsidR="00060ED0">
        <w:t>кологического</w:t>
      </w:r>
      <w:r>
        <w:t xml:space="preserve"> </w:t>
      </w:r>
      <w:r w:rsidR="00060ED0">
        <w:rPr>
          <w:spacing w:val="-2"/>
        </w:rPr>
        <w:t>воспитания:</w:t>
      </w:r>
    </w:p>
    <w:p w:rsidR="00060ED0" w:rsidRDefault="00060ED0" w:rsidP="008D24C2">
      <w:pPr>
        <w:pStyle w:val="a5"/>
        <w:numPr>
          <w:ilvl w:val="1"/>
          <w:numId w:val="80"/>
        </w:numPr>
        <w:tabs>
          <w:tab w:val="left" w:pos="930"/>
        </w:tabs>
        <w:spacing w:before="21" w:line="264" w:lineRule="auto"/>
        <w:ind w:left="284" w:right="104" w:firstLine="850"/>
        <w:rPr>
          <w:rFonts w:ascii="Symbol" w:hAnsi="Symbol"/>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60ED0" w:rsidRDefault="00060ED0" w:rsidP="008D24C2">
      <w:pPr>
        <w:pStyle w:val="a5"/>
        <w:numPr>
          <w:ilvl w:val="1"/>
          <w:numId w:val="80"/>
        </w:numPr>
        <w:tabs>
          <w:tab w:val="left" w:pos="930"/>
        </w:tabs>
        <w:spacing w:line="261" w:lineRule="auto"/>
        <w:ind w:left="284" w:right="110" w:firstLine="850"/>
        <w:rPr>
          <w:rFonts w:ascii="Symbol" w:hAnsi="Symbol"/>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060ED0" w:rsidRDefault="00060ED0" w:rsidP="008D24C2">
      <w:pPr>
        <w:pStyle w:val="a5"/>
        <w:numPr>
          <w:ilvl w:val="1"/>
          <w:numId w:val="80"/>
        </w:numPr>
        <w:tabs>
          <w:tab w:val="left" w:pos="930"/>
        </w:tabs>
        <w:spacing w:before="88" w:line="264" w:lineRule="auto"/>
        <w:ind w:left="284" w:right="114" w:firstLine="850"/>
        <w:rPr>
          <w:rFonts w:ascii="Symbol" w:hAnsi="Symbol"/>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60ED0" w:rsidRDefault="00060ED0" w:rsidP="008D24C2">
      <w:pPr>
        <w:pStyle w:val="a5"/>
        <w:numPr>
          <w:ilvl w:val="1"/>
          <w:numId w:val="80"/>
        </w:numPr>
        <w:tabs>
          <w:tab w:val="left" w:pos="929"/>
        </w:tabs>
        <w:spacing w:line="293" w:lineRule="exact"/>
        <w:ind w:left="284" w:firstLine="850"/>
        <w:rPr>
          <w:rFonts w:ascii="Symbol" w:hAnsi="Symbol"/>
          <w:sz w:val="24"/>
        </w:rPr>
      </w:pPr>
      <w:r>
        <w:rPr>
          <w:sz w:val="24"/>
        </w:rPr>
        <w:t>расширениеопытадеятельностиэкологической</w:t>
      </w:r>
      <w:r>
        <w:rPr>
          <w:spacing w:val="-2"/>
          <w:sz w:val="24"/>
        </w:rPr>
        <w:t>направленности.</w:t>
      </w:r>
    </w:p>
    <w:p w:rsidR="00060ED0" w:rsidRDefault="000F4C42" w:rsidP="008D24C2">
      <w:pPr>
        <w:pStyle w:val="3"/>
        <w:keepNext w:val="0"/>
        <w:keepLines w:val="0"/>
        <w:numPr>
          <w:ilvl w:val="0"/>
          <w:numId w:val="80"/>
        </w:numPr>
        <w:tabs>
          <w:tab w:val="left" w:pos="481"/>
        </w:tabs>
        <w:spacing w:before="33"/>
        <w:ind w:left="284" w:firstLine="850"/>
        <w:jc w:val="both"/>
      </w:pPr>
      <w:r>
        <w:t>Ц</w:t>
      </w:r>
      <w:r w:rsidR="00060ED0">
        <w:t>енности</w:t>
      </w:r>
      <w:r>
        <w:t xml:space="preserve"> </w:t>
      </w:r>
      <w:r w:rsidR="00060ED0">
        <w:t>научного</w:t>
      </w:r>
      <w:r>
        <w:t xml:space="preserve"> </w:t>
      </w:r>
      <w:r w:rsidR="00060ED0">
        <w:rPr>
          <w:spacing w:val="-2"/>
        </w:rPr>
        <w:t>познания:</w:t>
      </w:r>
    </w:p>
    <w:p w:rsidR="00060ED0" w:rsidRDefault="00060ED0" w:rsidP="008D24C2">
      <w:pPr>
        <w:pStyle w:val="a5"/>
        <w:numPr>
          <w:ilvl w:val="1"/>
          <w:numId w:val="80"/>
        </w:numPr>
        <w:tabs>
          <w:tab w:val="left" w:pos="930"/>
        </w:tabs>
        <w:spacing w:before="21" w:line="264" w:lineRule="auto"/>
        <w:ind w:left="284" w:right="114" w:firstLine="850"/>
        <w:rPr>
          <w:rFonts w:ascii="Symbol" w:hAnsi="Symbol"/>
          <w:sz w:val="24"/>
        </w:rPr>
      </w:pPr>
      <w:r>
        <w:rPr>
          <w:sz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rPr>
          <w:sz w:val="24"/>
        </w:rPr>
        <w:lastRenderedPageBreak/>
        <w:t>своего места в поликультурном мире;</w:t>
      </w:r>
    </w:p>
    <w:p w:rsidR="00060ED0" w:rsidRDefault="00060ED0" w:rsidP="008D24C2">
      <w:pPr>
        <w:pStyle w:val="a5"/>
        <w:numPr>
          <w:ilvl w:val="1"/>
          <w:numId w:val="80"/>
        </w:numPr>
        <w:tabs>
          <w:tab w:val="left" w:pos="930"/>
        </w:tabs>
        <w:spacing w:line="264" w:lineRule="auto"/>
        <w:ind w:left="284" w:right="111" w:firstLine="850"/>
        <w:rPr>
          <w:rFonts w:ascii="Symbol" w:hAnsi="Symbol"/>
          <w:sz w:val="24"/>
        </w:rPr>
      </w:pPr>
      <w:r>
        <w:rPr>
          <w:sz w:val="24"/>
        </w:rPr>
        <w:t>совершенствованиеязыковойичитательскойкультурыкаксредствавзаимодействия между людьми и познания мира;</w:t>
      </w:r>
    </w:p>
    <w:p w:rsidR="00060ED0" w:rsidRDefault="00060ED0" w:rsidP="008D24C2">
      <w:pPr>
        <w:pStyle w:val="a5"/>
        <w:numPr>
          <w:ilvl w:val="1"/>
          <w:numId w:val="80"/>
        </w:numPr>
        <w:tabs>
          <w:tab w:val="left" w:pos="930"/>
        </w:tabs>
        <w:spacing w:line="264" w:lineRule="auto"/>
        <w:ind w:left="284" w:right="106" w:firstLine="850"/>
        <w:rPr>
          <w:rFonts w:ascii="Symbol" w:hAnsi="Symbol"/>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060ED0" w:rsidRDefault="00060ED0" w:rsidP="003D689A">
      <w:pPr>
        <w:pStyle w:val="a3"/>
        <w:spacing w:line="264" w:lineRule="auto"/>
        <w:ind w:left="284" w:right="114" w:firstLine="850"/>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060ED0" w:rsidRDefault="00060ED0" w:rsidP="008D24C2">
      <w:pPr>
        <w:pStyle w:val="a5"/>
        <w:numPr>
          <w:ilvl w:val="1"/>
          <w:numId w:val="80"/>
        </w:numPr>
        <w:tabs>
          <w:tab w:val="left" w:pos="930"/>
        </w:tabs>
        <w:spacing w:line="264" w:lineRule="auto"/>
        <w:ind w:left="284" w:right="109" w:firstLine="850"/>
        <w:rPr>
          <w:rFonts w:ascii="Symbol" w:hAnsi="Symbol"/>
          <w:sz w:val="24"/>
        </w:rPr>
      </w:pPr>
      <w:r>
        <w:rPr>
          <w:sz w:val="24"/>
        </w:rPr>
        <w:t xml:space="preserve">самосознания,включающегоспособностьпониматьсвоёэмоциональноесостояние, использовать адекватные языковые средства для выражения своего состояния, видетьнаправлениеразвитиясобственнойэмоциональнойсферы,бытьувереннымв </w:t>
      </w:r>
      <w:r>
        <w:rPr>
          <w:spacing w:val="-2"/>
          <w:sz w:val="24"/>
        </w:rPr>
        <w:t>себе;</w:t>
      </w:r>
    </w:p>
    <w:p w:rsidR="00060ED0" w:rsidRDefault="00060ED0" w:rsidP="008D24C2">
      <w:pPr>
        <w:pStyle w:val="a5"/>
        <w:numPr>
          <w:ilvl w:val="1"/>
          <w:numId w:val="80"/>
        </w:numPr>
        <w:tabs>
          <w:tab w:val="left" w:pos="930"/>
        </w:tabs>
        <w:spacing w:line="264" w:lineRule="auto"/>
        <w:ind w:left="284" w:right="111" w:firstLine="850"/>
        <w:rPr>
          <w:rFonts w:ascii="Symbol" w:hAnsi="Symbol"/>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60ED0" w:rsidRDefault="00060ED0" w:rsidP="008D24C2">
      <w:pPr>
        <w:pStyle w:val="a5"/>
        <w:numPr>
          <w:ilvl w:val="1"/>
          <w:numId w:val="80"/>
        </w:numPr>
        <w:tabs>
          <w:tab w:val="left" w:pos="930"/>
        </w:tabs>
        <w:spacing w:line="264" w:lineRule="auto"/>
        <w:ind w:left="284" w:right="109" w:firstLine="850"/>
        <w:rPr>
          <w:rFonts w:ascii="Symbol" w:hAnsi="Symbol"/>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60ED0" w:rsidRDefault="00060ED0" w:rsidP="008D24C2">
      <w:pPr>
        <w:pStyle w:val="a5"/>
        <w:numPr>
          <w:ilvl w:val="1"/>
          <w:numId w:val="80"/>
        </w:numPr>
        <w:tabs>
          <w:tab w:val="left" w:pos="930"/>
        </w:tabs>
        <w:spacing w:line="264" w:lineRule="auto"/>
        <w:ind w:left="284" w:right="114" w:firstLine="850"/>
        <w:rPr>
          <w:rFonts w:ascii="Symbol" w:hAnsi="Symbol"/>
          <w:sz w:val="24"/>
        </w:rPr>
      </w:pPr>
      <w:r>
        <w:rPr>
          <w:sz w:val="24"/>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sz w:val="24"/>
        </w:rPr>
        <w:t>коммуникации;</w:t>
      </w:r>
    </w:p>
    <w:p w:rsidR="00060ED0" w:rsidRDefault="00060ED0" w:rsidP="008D24C2">
      <w:pPr>
        <w:pStyle w:val="a5"/>
        <w:numPr>
          <w:ilvl w:val="1"/>
          <w:numId w:val="80"/>
        </w:numPr>
        <w:tabs>
          <w:tab w:val="left" w:pos="930"/>
        </w:tabs>
        <w:spacing w:line="264" w:lineRule="auto"/>
        <w:ind w:left="284" w:right="113" w:firstLine="850"/>
        <w:rPr>
          <w:rFonts w:ascii="Symbol" w:hAnsi="Symbol"/>
          <w:sz w:val="24"/>
        </w:rPr>
      </w:pPr>
      <w:r>
        <w:rPr>
          <w:sz w:val="24"/>
        </w:rPr>
        <w:t>социальных навыков, включающих способность выстраивать отношения с другими людьми,заботитьсяоних,проявлятькниминтересиразрешатьконфликтысучётом собственного речевого и читательского опыта.</w:t>
      </w:r>
    </w:p>
    <w:p w:rsidR="00060ED0" w:rsidRDefault="00060ED0" w:rsidP="003D689A">
      <w:pPr>
        <w:pStyle w:val="a3"/>
        <w:spacing w:before="14"/>
        <w:ind w:left="284" w:firstLine="850"/>
        <w:jc w:val="left"/>
      </w:pPr>
    </w:p>
    <w:p w:rsidR="00060ED0" w:rsidRDefault="00060ED0" w:rsidP="003D689A">
      <w:pPr>
        <w:pStyle w:val="2"/>
        <w:ind w:left="284" w:firstLine="850"/>
      </w:pPr>
      <w:r>
        <w:t>МЕТАПРЕДМЕТНЫЕ</w:t>
      </w:r>
      <w:r w:rsidR="000F4C42">
        <w:t xml:space="preserve"> </w:t>
      </w:r>
      <w:r>
        <w:rPr>
          <w:spacing w:val="-2"/>
        </w:rPr>
        <w:t>РЕЗУЛЬТАТЫ</w:t>
      </w:r>
    </w:p>
    <w:p w:rsidR="00060ED0" w:rsidRDefault="00060ED0" w:rsidP="003D689A">
      <w:pPr>
        <w:pStyle w:val="a3"/>
        <w:spacing w:before="55"/>
        <w:ind w:left="284" w:firstLine="850"/>
        <w:jc w:val="left"/>
        <w:rPr>
          <w:b/>
        </w:rPr>
      </w:pPr>
    </w:p>
    <w:p w:rsidR="00060ED0" w:rsidRDefault="00060ED0" w:rsidP="003D689A">
      <w:pPr>
        <w:pStyle w:val="3"/>
        <w:spacing w:before="1"/>
        <w:ind w:left="284" w:firstLine="850"/>
      </w:pPr>
      <w:r>
        <w:t>Универсальные</w:t>
      </w:r>
      <w:r w:rsidR="000F4C42">
        <w:t xml:space="preserve"> </w:t>
      </w:r>
      <w:r>
        <w:t>учебные</w:t>
      </w:r>
      <w:r w:rsidR="000F4C42">
        <w:t xml:space="preserve"> </w:t>
      </w:r>
      <w:r>
        <w:t>позновательные</w:t>
      </w:r>
      <w:r w:rsidR="000F4C42">
        <w:t xml:space="preserve"> </w:t>
      </w:r>
      <w:r>
        <w:rPr>
          <w:spacing w:val="-2"/>
        </w:rPr>
        <w:t>действия:</w:t>
      </w:r>
    </w:p>
    <w:p w:rsidR="00060ED0" w:rsidRDefault="00060ED0" w:rsidP="003D689A">
      <w:pPr>
        <w:spacing w:before="21"/>
        <w:ind w:left="284" w:firstLine="850"/>
        <w:jc w:val="both"/>
        <w:rPr>
          <w:b/>
          <w:sz w:val="24"/>
        </w:rPr>
      </w:pPr>
      <w:r>
        <w:rPr>
          <w:sz w:val="24"/>
        </w:rPr>
        <w:t>Уобучающегосябудутсформированыследующие</w:t>
      </w:r>
      <w:r>
        <w:rPr>
          <w:b/>
          <w:sz w:val="24"/>
        </w:rPr>
        <w:t>базовыелогические</w:t>
      </w:r>
      <w:r>
        <w:rPr>
          <w:b/>
          <w:spacing w:val="-2"/>
          <w:sz w:val="24"/>
        </w:rPr>
        <w:t>действия</w:t>
      </w:r>
    </w:p>
    <w:p w:rsidR="00060ED0" w:rsidRDefault="00060ED0" w:rsidP="003D689A">
      <w:pPr>
        <w:pStyle w:val="a3"/>
        <w:spacing w:before="29"/>
        <w:ind w:left="284" w:firstLine="850"/>
      </w:pPr>
      <w:r>
        <w:t>какчастьпознавательныхуниверсальныхучебных</w:t>
      </w:r>
      <w:r>
        <w:rPr>
          <w:spacing w:val="-2"/>
        </w:rPr>
        <w:t>действий:</w:t>
      </w:r>
    </w:p>
    <w:p w:rsidR="00060ED0" w:rsidRDefault="00060ED0" w:rsidP="008D24C2">
      <w:pPr>
        <w:pStyle w:val="a5"/>
        <w:numPr>
          <w:ilvl w:val="1"/>
          <w:numId w:val="80"/>
        </w:numPr>
        <w:tabs>
          <w:tab w:val="left" w:pos="930"/>
        </w:tabs>
        <w:spacing w:before="26" w:line="264" w:lineRule="auto"/>
        <w:ind w:left="284" w:right="114" w:firstLine="850"/>
        <w:rPr>
          <w:rFonts w:ascii="Symbol" w:hAnsi="Symbol"/>
          <w:sz w:val="24"/>
        </w:rPr>
      </w:pPr>
      <w:r>
        <w:rPr>
          <w:sz w:val="24"/>
        </w:rPr>
        <w:t xml:space="preserve">самостоятельно формулировать и актуализировать проблему, рассматривать её </w:t>
      </w:r>
      <w:r>
        <w:rPr>
          <w:spacing w:val="-2"/>
          <w:sz w:val="24"/>
        </w:rPr>
        <w:t>всесторонне;</w:t>
      </w:r>
    </w:p>
    <w:p w:rsidR="00060ED0" w:rsidRDefault="00060ED0" w:rsidP="008D24C2">
      <w:pPr>
        <w:pStyle w:val="a5"/>
        <w:numPr>
          <w:ilvl w:val="1"/>
          <w:numId w:val="80"/>
        </w:numPr>
        <w:tabs>
          <w:tab w:val="left" w:pos="930"/>
        </w:tabs>
        <w:spacing w:line="264" w:lineRule="auto"/>
        <w:ind w:left="284" w:right="103" w:firstLine="850"/>
        <w:rPr>
          <w:rFonts w:ascii="Symbol" w:hAnsi="Symbol"/>
          <w:sz w:val="24"/>
        </w:rPr>
      </w:pPr>
      <w:r>
        <w:rPr>
          <w:sz w:val="24"/>
        </w:rPr>
        <w:t>устанавливатьсущественныйпризнакилиоснованиедлясравнения,классификации и обобщения языковых единиц, языковых явлений и процессов, текстов различных функциональныхразновидностейязыка,функционально-смысловыхтипов,жанров;</w:t>
      </w:r>
    </w:p>
    <w:p w:rsidR="00060ED0" w:rsidRDefault="00060ED0" w:rsidP="008D24C2">
      <w:pPr>
        <w:pStyle w:val="a5"/>
        <w:numPr>
          <w:ilvl w:val="1"/>
          <w:numId w:val="80"/>
        </w:numPr>
        <w:tabs>
          <w:tab w:val="left" w:pos="929"/>
        </w:tabs>
        <w:spacing w:line="290" w:lineRule="exact"/>
        <w:ind w:left="284" w:firstLine="850"/>
        <w:rPr>
          <w:rFonts w:ascii="Symbol" w:hAnsi="Symbol"/>
          <w:sz w:val="24"/>
        </w:rPr>
      </w:pPr>
      <w:r>
        <w:rPr>
          <w:sz w:val="24"/>
        </w:rPr>
        <w:t>определятьцелидеятельности,задаватьпараметрыикритерииих</w:t>
      </w:r>
      <w:r>
        <w:rPr>
          <w:spacing w:val="-2"/>
          <w:sz w:val="24"/>
        </w:rPr>
        <w:t>достижения;</w:t>
      </w:r>
    </w:p>
    <w:p w:rsidR="00060ED0" w:rsidRDefault="00060ED0" w:rsidP="008D24C2">
      <w:pPr>
        <w:pStyle w:val="a5"/>
        <w:numPr>
          <w:ilvl w:val="1"/>
          <w:numId w:val="80"/>
        </w:numPr>
        <w:tabs>
          <w:tab w:val="left" w:pos="929"/>
        </w:tabs>
        <w:spacing w:before="27"/>
        <w:ind w:left="284" w:firstLine="850"/>
        <w:rPr>
          <w:rFonts w:ascii="Symbol" w:hAnsi="Symbol"/>
          <w:sz w:val="24"/>
        </w:rPr>
      </w:pPr>
      <w:r>
        <w:rPr>
          <w:sz w:val="24"/>
        </w:rPr>
        <w:t>выявлятьзакономерностиипротиворечияязыковыхявлений,данныхв</w:t>
      </w:r>
      <w:r>
        <w:rPr>
          <w:spacing w:val="-2"/>
          <w:sz w:val="24"/>
        </w:rPr>
        <w:t>наблюдении;</w:t>
      </w:r>
    </w:p>
    <w:p w:rsidR="00060ED0" w:rsidRDefault="00060ED0" w:rsidP="008D24C2">
      <w:pPr>
        <w:pStyle w:val="a5"/>
        <w:numPr>
          <w:ilvl w:val="1"/>
          <w:numId w:val="80"/>
        </w:numPr>
        <w:tabs>
          <w:tab w:val="left" w:pos="930"/>
        </w:tabs>
        <w:spacing w:before="28" w:line="261" w:lineRule="auto"/>
        <w:ind w:left="284" w:right="111" w:firstLine="850"/>
        <w:rPr>
          <w:rFonts w:ascii="Symbol" w:hAnsi="Symbol"/>
          <w:sz w:val="24"/>
        </w:rPr>
      </w:pPr>
      <w:r>
        <w:rPr>
          <w:sz w:val="24"/>
        </w:rPr>
        <w:t>разрабатыватьпланрешенияпроблемысучётоманализаимеющихсяматериальных и нематериальных ресурсов;</w:t>
      </w:r>
    </w:p>
    <w:p w:rsidR="00060ED0" w:rsidRDefault="00060ED0" w:rsidP="008D24C2">
      <w:pPr>
        <w:pStyle w:val="a5"/>
        <w:numPr>
          <w:ilvl w:val="1"/>
          <w:numId w:val="80"/>
        </w:numPr>
        <w:tabs>
          <w:tab w:val="left" w:pos="930"/>
        </w:tabs>
        <w:spacing w:before="88" w:line="264" w:lineRule="auto"/>
        <w:ind w:left="284" w:right="109" w:firstLine="850"/>
        <w:rPr>
          <w:rFonts w:ascii="Symbol" w:hAnsi="Symbol"/>
          <w:sz w:val="24"/>
        </w:rPr>
      </w:pPr>
      <w:r>
        <w:rPr>
          <w:sz w:val="24"/>
        </w:rPr>
        <w:t xml:space="preserve">вносить коррективы в деятельность, оценивать риски и соответствие результатов </w:t>
      </w:r>
      <w:r>
        <w:rPr>
          <w:spacing w:val="-2"/>
          <w:sz w:val="24"/>
        </w:rPr>
        <w:t>целям;</w:t>
      </w:r>
    </w:p>
    <w:p w:rsidR="00060ED0" w:rsidRDefault="00060ED0" w:rsidP="008D24C2">
      <w:pPr>
        <w:pStyle w:val="a5"/>
        <w:numPr>
          <w:ilvl w:val="1"/>
          <w:numId w:val="80"/>
        </w:numPr>
        <w:tabs>
          <w:tab w:val="left" w:pos="930"/>
        </w:tabs>
        <w:spacing w:line="264" w:lineRule="auto"/>
        <w:ind w:left="284" w:right="110" w:firstLine="850"/>
        <w:rPr>
          <w:rFonts w:ascii="Symbol" w:hAnsi="Symbol"/>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60ED0" w:rsidRDefault="00060ED0" w:rsidP="008D24C2">
      <w:pPr>
        <w:pStyle w:val="a5"/>
        <w:numPr>
          <w:ilvl w:val="1"/>
          <w:numId w:val="80"/>
        </w:numPr>
        <w:tabs>
          <w:tab w:val="left" w:pos="930"/>
        </w:tabs>
        <w:spacing w:line="264" w:lineRule="auto"/>
        <w:ind w:left="284" w:right="107" w:firstLine="850"/>
        <w:rPr>
          <w:rFonts w:ascii="Symbol" w:hAnsi="Symbol"/>
          <w:sz w:val="24"/>
        </w:rPr>
      </w:pPr>
      <w:r>
        <w:rPr>
          <w:sz w:val="24"/>
        </w:rPr>
        <w:t>развивать креативное мышление при решении жизненных проблем с учётом собственного речевого и читательского опыта.</w:t>
      </w:r>
    </w:p>
    <w:p w:rsidR="00060ED0" w:rsidRDefault="00060ED0" w:rsidP="003D689A">
      <w:pPr>
        <w:spacing w:line="264" w:lineRule="auto"/>
        <w:ind w:left="284" w:right="106" w:firstLine="850"/>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 часть познавательных универсальных учебных действий:</w:t>
      </w:r>
    </w:p>
    <w:p w:rsidR="00060ED0" w:rsidRDefault="00060ED0" w:rsidP="008D24C2">
      <w:pPr>
        <w:pStyle w:val="a5"/>
        <w:numPr>
          <w:ilvl w:val="1"/>
          <w:numId w:val="80"/>
        </w:numPr>
        <w:tabs>
          <w:tab w:val="left" w:pos="930"/>
        </w:tabs>
        <w:spacing w:line="264" w:lineRule="auto"/>
        <w:ind w:left="284" w:right="107" w:firstLine="850"/>
        <w:rPr>
          <w:rFonts w:ascii="Symbol" w:hAnsi="Symbol"/>
          <w:sz w:val="24"/>
        </w:rPr>
      </w:pPr>
      <w:r>
        <w:rPr>
          <w:sz w:val="24"/>
        </w:rPr>
        <w:t>владетьнавыкамиучебно-исследовательскойипроектнойдеятельности,втомчисле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60ED0" w:rsidRDefault="00060ED0" w:rsidP="008D24C2">
      <w:pPr>
        <w:pStyle w:val="a5"/>
        <w:numPr>
          <w:ilvl w:val="1"/>
          <w:numId w:val="80"/>
        </w:numPr>
        <w:tabs>
          <w:tab w:val="left" w:pos="930"/>
        </w:tabs>
        <w:spacing w:line="264" w:lineRule="auto"/>
        <w:ind w:left="284" w:right="104" w:firstLine="850"/>
        <w:rPr>
          <w:rFonts w:ascii="Symbol" w:hAnsi="Symbol"/>
          <w:sz w:val="24"/>
        </w:rPr>
      </w:pPr>
      <w:r>
        <w:rPr>
          <w:sz w:val="24"/>
        </w:rPr>
        <w:t xml:space="preserve">владеть разными видами деятельностипополучениюновогознания,втомчислепо </w:t>
      </w:r>
      <w:r>
        <w:rPr>
          <w:sz w:val="24"/>
        </w:rPr>
        <w:lastRenderedPageBreak/>
        <w:t>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60ED0" w:rsidRDefault="00060ED0" w:rsidP="008D24C2">
      <w:pPr>
        <w:pStyle w:val="a5"/>
        <w:numPr>
          <w:ilvl w:val="1"/>
          <w:numId w:val="80"/>
        </w:numPr>
        <w:tabs>
          <w:tab w:val="left" w:pos="930"/>
        </w:tabs>
        <w:spacing w:line="264" w:lineRule="auto"/>
        <w:ind w:left="284" w:right="108" w:firstLine="850"/>
        <w:rPr>
          <w:rFonts w:ascii="Symbol" w:hAnsi="Symbol"/>
          <w:sz w:val="24"/>
        </w:rPr>
      </w:pPr>
      <w:r>
        <w:rPr>
          <w:sz w:val="24"/>
        </w:rPr>
        <w:t xml:space="preserve">формировать научный тип мышления, владеть научной, в том числе лингвистической, терминологией, общенаучными ключевыми понятиями и </w:t>
      </w:r>
      <w:r>
        <w:rPr>
          <w:spacing w:val="-2"/>
          <w:sz w:val="24"/>
        </w:rPr>
        <w:t>методами;</w:t>
      </w:r>
    </w:p>
    <w:p w:rsidR="00060ED0" w:rsidRDefault="00060ED0" w:rsidP="008D24C2">
      <w:pPr>
        <w:pStyle w:val="a5"/>
        <w:numPr>
          <w:ilvl w:val="1"/>
          <w:numId w:val="80"/>
        </w:numPr>
        <w:tabs>
          <w:tab w:val="left" w:pos="930"/>
        </w:tabs>
        <w:spacing w:line="264" w:lineRule="auto"/>
        <w:ind w:left="284" w:right="114" w:firstLine="850"/>
        <w:rPr>
          <w:rFonts w:ascii="Symbol" w:hAnsi="Symbol"/>
          <w:sz w:val="24"/>
        </w:rPr>
      </w:pPr>
      <w:r>
        <w:rPr>
          <w:sz w:val="24"/>
        </w:rPr>
        <w:t>ставить и формулировать собственные задачи в образовательной деятельности и разнообразных жизненных ситуациях;</w:t>
      </w:r>
    </w:p>
    <w:p w:rsidR="00060ED0" w:rsidRDefault="00060ED0" w:rsidP="008D24C2">
      <w:pPr>
        <w:pStyle w:val="a5"/>
        <w:numPr>
          <w:ilvl w:val="1"/>
          <w:numId w:val="80"/>
        </w:numPr>
        <w:tabs>
          <w:tab w:val="left" w:pos="930"/>
        </w:tabs>
        <w:spacing w:line="264" w:lineRule="auto"/>
        <w:ind w:left="284" w:right="117" w:firstLine="850"/>
        <w:rPr>
          <w:rFonts w:ascii="Symbol" w:hAnsi="Symbol"/>
          <w:sz w:val="24"/>
        </w:rPr>
      </w:pPr>
      <w:r>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60ED0" w:rsidRDefault="00060ED0" w:rsidP="008D24C2">
      <w:pPr>
        <w:pStyle w:val="a5"/>
        <w:numPr>
          <w:ilvl w:val="1"/>
          <w:numId w:val="80"/>
        </w:numPr>
        <w:tabs>
          <w:tab w:val="left" w:pos="930"/>
        </w:tabs>
        <w:spacing w:line="264" w:lineRule="auto"/>
        <w:ind w:left="284" w:right="114" w:firstLine="850"/>
        <w:rPr>
          <w:rFonts w:ascii="Symbol" w:hAnsi="Symbol"/>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60ED0" w:rsidRDefault="00060ED0" w:rsidP="008D24C2">
      <w:pPr>
        <w:pStyle w:val="a5"/>
        <w:numPr>
          <w:ilvl w:val="1"/>
          <w:numId w:val="80"/>
        </w:numPr>
        <w:tabs>
          <w:tab w:val="left" w:pos="929"/>
        </w:tabs>
        <w:spacing w:line="291" w:lineRule="exact"/>
        <w:ind w:left="284" w:firstLine="850"/>
        <w:rPr>
          <w:rFonts w:ascii="Symbol" w:hAnsi="Symbol"/>
          <w:sz w:val="24"/>
        </w:rPr>
      </w:pPr>
      <w:r>
        <w:rPr>
          <w:sz w:val="24"/>
        </w:rPr>
        <w:t>даватьоценкуновымситуациям,приобретённому</w:t>
      </w:r>
      <w:r>
        <w:rPr>
          <w:spacing w:val="-2"/>
          <w:sz w:val="24"/>
        </w:rPr>
        <w:t>опыту;</w:t>
      </w:r>
    </w:p>
    <w:p w:rsidR="00060ED0" w:rsidRDefault="00060ED0" w:rsidP="008D24C2">
      <w:pPr>
        <w:pStyle w:val="a5"/>
        <w:numPr>
          <w:ilvl w:val="1"/>
          <w:numId w:val="80"/>
        </w:numPr>
        <w:tabs>
          <w:tab w:val="left" w:pos="929"/>
        </w:tabs>
        <w:spacing w:before="9"/>
        <w:ind w:left="284" w:firstLine="850"/>
        <w:rPr>
          <w:rFonts w:ascii="Symbol" w:hAnsi="Symbol"/>
          <w:sz w:val="24"/>
        </w:rPr>
      </w:pPr>
      <w:r>
        <w:rPr>
          <w:sz w:val="24"/>
        </w:rPr>
        <w:t>уметьинтегрироватьзнанияизразныхпредметных</w:t>
      </w:r>
      <w:r>
        <w:rPr>
          <w:spacing w:val="-2"/>
          <w:sz w:val="24"/>
        </w:rPr>
        <w:t>областей;</w:t>
      </w:r>
    </w:p>
    <w:p w:rsidR="00060ED0" w:rsidRDefault="00060ED0" w:rsidP="008D24C2">
      <w:pPr>
        <w:pStyle w:val="a5"/>
        <w:numPr>
          <w:ilvl w:val="1"/>
          <w:numId w:val="80"/>
        </w:numPr>
        <w:tabs>
          <w:tab w:val="left" w:pos="930"/>
        </w:tabs>
        <w:spacing w:before="27" w:line="261" w:lineRule="auto"/>
        <w:ind w:left="284" w:right="115" w:firstLine="850"/>
        <w:rPr>
          <w:rFonts w:ascii="Symbol" w:hAnsi="Symbol"/>
          <w:sz w:val="24"/>
        </w:rPr>
      </w:pPr>
      <w:r>
        <w:rPr>
          <w:sz w:val="24"/>
        </w:rPr>
        <w:t>уметь переносить знания в практическую область жизнедеятельности, освоенные средства и способы действия — в профессиональную среду;</w:t>
      </w:r>
    </w:p>
    <w:p w:rsidR="00060ED0" w:rsidRDefault="00060ED0" w:rsidP="008D24C2">
      <w:pPr>
        <w:pStyle w:val="a5"/>
        <w:numPr>
          <w:ilvl w:val="1"/>
          <w:numId w:val="80"/>
        </w:numPr>
        <w:tabs>
          <w:tab w:val="left" w:pos="930"/>
        </w:tabs>
        <w:spacing w:before="3" w:line="261" w:lineRule="auto"/>
        <w:ind w:left="284" w:right="107" w:firstLine="850"/>
        <w:rPr>
          <w:rFonts w:ascii="Symbol" w:hAnsi="Symbol"/>
          <w:sz w:val="24"/>
        </w:rPr>
      </w:pPr>
      <w:r>
        <w:rPr>
          <w:sz w:val="24"/>
        </w:rPr>
        <w:t>выдвигатьновыеидеи,оригинальныеподходы,предлагатьальтернативныеспособы решения проблем.</w:t>
      </w:r>
    </w:p>
    <w:p w:rsidR="00060ED0" w:rsidRDefault="00060ED0" w:rsidP="003D689A">
      <w:pPr>
        <w:spacing w:before="3" w:line="264" w:lineRule="auto"/>
        <w:ind w:left="284" w:right="104" w:firstLine="850"/>
        <w:jc w:val="both"/>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rsidR="00060ED0" w:rsidRDefault="00060ED0" w:rsidP="008D24C2">
      <w:pPr>
        <w:pStyle w:val="a5"/>
        <w:numPr>
          <w:ilvl w:val="1"/>
          <w:numId w:val="80"/>
        </w:numPr>
        <w:tabs>
          <w:tab w:val="left" w:pos="930"/>
        </w:tabs>
        <w:spacing w:line="264" w:lineRule="auto"/>
        <w:ind w:left="284" w:right="107" w:firstLine="850"/>
        <w:rPr>
          <w:rFonts w:ascii="Symbol" w:hAnsi="Symbol"/>
          <w:sz w:val="24"/>
        </w:rPr>
      </w:pPr>
      <w:r>
        <w:rPr>
          <w:sz w:val="24"/>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w:t>
      </w:r>
      <w:r>
        <w:rPr>
          <w:spacing w:val="-2"/>
          <w:sz w:val="24"/>
        </w:rPr>
        <w:t>представления;</w:t>
      </w:r>
    </w:p>
    <w:p w:rsidR="00060ED0" w:rsidRDefault="00060ED0" w:rsidP="008D24C2">
      <w:pPr>
        <w:pStyle w:val="a5"/>
        <w:numPr>
          <w:ilvl w:val="1"/>
          <w:numId w:val="80"/>
        </w:numPr>
        <w:tabs>
          <w:tab w:val="left" w:pos="930"/>
        </w:tabs>
        <w:spacing w:line="264" w:lineRule="auto"/>
        <w:ind w:left="284" w:right="105" w:firstLine="850"/>
        <w:rPr>
          <w:rFonts w:ascii="Symbol" w:hAnsi="Symbol"/>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60ED0" w:rsidRDefault="00060ED0" w:rsidP="008D24C2">
      <w:pPr>
        <w:pStyle w:val="a5"/>
        <w:numPr>
          <w:ilvl w:val="1"/>
          <w:numId w:val="80"/>
        </w:numPr>
        <w:tabs>
          <w:tab w:val="left" w:pos="930"/>
        </w:tabs>
        <w:spacing w:line="261" w:lineRule="auto"/>
        <w:ind w:left="284" w:right="115" w:firstLine="850"/>
        <w:rPr>
          <w:rFonts w:ascii="Symbol" w:hAnsi="Symbol"/>
          <w:sz w:val="24"/>
        </w:rPr>
      </w:pPr>
      <w:r>
        <w:rPr>
          <w:sz w:val="24"/>
        </w:rPr>
        <w:t>оценивать достоверность, легитимность информации, её соответствие правовым и морально-этическим нормам;</w:t>
      </w:r>
    </w:p>
    <w:p w:rsidR="00060ED0" w:rsidRDefault="00060ED0" w:rsidP="008D24C2">
      <w:pPr>
        <w:pStyle w:val="a5"/>
        <w:numPr>
          <w:ilvl w:val="1"/>
          <w:numId w:val="80"/>
        </w:numPr>
        <w:tabs>
          <w:tab w:val="left" w:pos="930"/>
        </w:tabs>
        <w:spacing w:line="264" w:lineRule="auto"/>
        <w:ind w:left="284" w:right="110" w:firstLine="850"/>
        <w:rPr>
          <w:rFonts w:ascii="Symbol" w:hAnsi="Symbol"/>
          <w:sz w:val="24"/>
        </w:rPr>
      </w:pPr>
      <w:r>
        <w:rPr>
          <w:sz w:val="24"/>
        </w:rPr>
        <w:t>использовать средства информационных и коммуникационных технологий при решениикогнитивных,коммуникативныхиорганизационныхзадачссоблюдением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60ED0" w:rsidRDefault="00060ED0" w:rsidP="008D24C2">
      <w:pPr>
        <w:pStyle w:val="a5"/>
        <w:numPr>
          <w:ilvl w:val="1"/>
          <w:numId w:val="80"/>
        </w:numPr>
        <w:tabs>
          <w:tab w:val="left" w:pos="930"/>
          <w:tab w:val="left" w:pos="1997"/>
          <w:tab w:val="left" w:pos="3297"/>
          <w:tab w:val="left" w:pos="4364"/>
          <w:tab w:val="left" w:pos="5395"/>
          <w:tab w:val="left" w:pos="7038"/>
          <w:tab w:val="left" w:pos="8412"/>
        </w:tabs>
        <w:spacing w:before="88" w:line="264" w:lineRule="auto"/>
        <w:ind w:left="284" w:right="110" w:firstLine="850"/>
        <w:jc w:val="left"/>
        <w:rPr>
          <w:rFonts w:ascii="Symbol" w:hAnsi="Symbol"/>
          <w:sz w:val="24"/>
        </w:rPr>
      </w:pPr>
      <w:r>
        <w:rPr>
          <w:spacing w:val="-2"/>
          <w:sz w:val="24"/>
        </w:rPr>
        <w:t>владеть</w:t>
      </w:r>
      <w:r>
        <w:rPr>
          <w:sz w:val="24"/>
        </w:rPr>
        <w:tab/>
      </w:r>
      <w:r>
        <w:rPr>
          <w:spacing w:val="-2"/>
          <w:sz w:val="24"/>
        </w:rPr>
        <w:t>навыками</w:t>
      </w:r>
      <w:r>
        <w:rPr>
          <w:sz w:val="24"/>
        </w:rPr>
        <w:tab/>
      </w:r>
      <w:r>
        <w:rPr>
          <w:spacing w:val="-2"/>
          <w:sz w:val="24"/>
        </w:rPr>
        <w:t>защиты</w:t>
      </w:r>
      <w:r>
        <w:rPr>
          <w:sz w:val="24"/>
        </w:rPr>
        <w:tab/>
      </w:r>
      <w:r>
        <w:rPr>
          <w:spacing w:val="-2"/>
          <w:sz w:val="24"/>
        </w:rPr>
        <w:t>личной</w:t>
      </w:r>
      <w:r>
        <w:rPr>
          <w:sz w:val="24"/>
        </w:rPr>
        <w:tab/>
      </w:r>
      <w:r>
        <w:rPr>
          <w:spacing w:val="-2"/>
          <w:sz w:val="24"/>
        </w:rPr>
        <w:t>информации,</w:t>
      </w:r>
      <w:r>
        <w:rPr>
          <w:sz w:val="24"/>
        </w:rPr>
        <w:tab/>
      </w:r>
      <w:r>
        <w:rPr>
          <w:spacing w:val="-2"/>
          <w:sz w:val="24"/>
        </w:rPr>
        <w:t>соблюдать</w:t>
      </w:r>
      <w:r>
        <w:rPr>
          <w:sz w:val="24"/>
        </w:rPr>
        <w:tab/>
      </w:r>
      <w:r>
        <w:rPr>
          <w:spacing w:val="-2"/>
          <w:sz w:val="24"/>
        </w:rPr>
        <w:t xml:space="preserve">требования </w:t>
      </w:r>
      <w:r>
        <w:rPr>
          <w:sz w:val="24"/>
        </w:rPr>
        <w:t>информационной безопасности.</w:t>
      </w:r>
    </w:p>
    <w:p w:rsidR="00060ED0" w:rsidRDefault="00060ED0" w:rsidP="003D689A">
      <w:pPr>
        <w:pStyle w:val="3"/>
        <w:spacing w:before="5"/>
        <w:ind w:left="284" w:firstLine="850"/>
      </w:pPr>
      <w:r>
        <w:t>Коммуникативные</w:t>
      </w:r>
      <w:r w:rsidR="000F4C42">
        <w:t xml:space="preserve"> </w:t>
      </w:r>
      <w:r>
        <w:t>универсальные</w:t>
      </w:r>
      <w:r w:rsidR="000F4C42">
        <w:t xml:space="preserve"> </w:t>
      </w:r>
      <w:r>
        <w:t>учебные</w:t>
      </w:r>
      <w:r w:rsidR="000F4C42">
        <w:t xml:space="preserve"> </w:t>
      </w:r>
      <w:r>
        <w:rPr>
          <w:spacing w:val="-2"/>
        </w:rPr>
        <w:t>действия:</w:t>
      </w:r>
    </w:p>
    <w:p w:rsidR="00060ED0" w:rsidRDefault="00060ED0" w:rsidP="003D689A">
      <w:pPr>
        <w:pStyle w:val="a3"/>
        <w:spacing w:before="22" w:line="264" w:lineRule="auto"/>
        <w:ind w:left="284" w:firstLine="850"/>
        <w:jc w:val="left"/>
      </w:pPr>
      <w:r>
        <w:t>Уобучающегосябудутсформированыследующие</w:t>
      </w:r>
      <w:r>
        <w:rPr>
          <w:b/>
        </w:rPr>
        <w:t>уменияобщения</w:t>
      </w:r>
      <w:r>
        <w:t>какчастькоммуникативных универсальных учебных действий:</w:t>
      </w:r>
    </w:p>
    <w:p w:rsidR="00060ED0" w:rsidRDefault="00060ED0" w:rsidP="008D24C2">
      <w:pPr>
        <w:pStyle w:val="a5"/>
        <w:numPr>
          <w:ilvl w:val="1"/>
          <w:numId w:val="80"/>
        </w:numPr>
        <w:tabs>
          <w:tab w:val="left" w:pos="929"/>
        </w:tabs>
        <w:spacing w:line="294" w:lineRule="exact"/>
        <w:ind w:left="284" w:firstLine="850"/>
        <w:jc w:val="left"/>
        <w:rPr>
          <w:rFonts w:ascii="Symbol" w:hAnsi="Symbol"/>
          <w:sz w:val="24"/>
        </w:rPr>
      </w:pPr>
      <w:r>
        <w:rPr>
          <w:sz w:val="24"/>
        </w:rPr>
        <w:t>осуществлятькоммуникациювовсехсферах</w:t>
      </w:r>
      <w:r>
        <w:rPr>
          <w:spacing w:val="-2"/>
          <w:sz w:val="24"/>
        </w:rPr>
        <w:t>жизни;</w:t>
      </w:r>
    </w:p>
    <w:p w:rsidR="00060ED0" w:rsidRDefault="00060ED0" w:rsidP="008D24C2">
      <w:pPr>
        <w:pStyle w:val="a5"/>
        <w:numPr>
          <w:ilvl w:val="1"/>
          <w:numId w:val="80"/>
        </w:numPr>
        <w:tabs>
          <w:tab w:val="left" w:pos="930"/>
        </w:tabs>
        <w:spacing w:before="27" w:line="261" w:lineRule="auto"/>
        <w:ind w:left="284" w:right="111" w:firstLine="850"/>
        <w:jc w:val="left"/>
        <w:rPr>
          <w:rFonts w:ascii="Symbol" w:hAnsi="Symbol"/>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60ED0" w:rsidRDefault="00060ED0" w:rsidP="008D24C2">
      <w:pPr>
        <w:pStyle w:val="a5"/>
        <w:numPr>
          <w:ilvl w:val="1"/>
          <w:numId w:val="80"/>
        </w:numPr>
        <w:tabs>
          <w:tab w:val="left" w:pos="930"/>
        </w:tabs>
        <w:spacing w:before="3" w:line="264" w:lineRule="auto"/>
        <w:ind w:left="284" w:right="110" w:firstLine="850"/>
        <w:jc w:val="left"/>
        <w:rPr>
          <w:rFonts w:ascii="Symbol" w:hAnsi="Symbol"/>
          <w:sz w:val="24"/>
        </w:rPr>
      </w:pPr>
      <w:r>
        <w:rPr>
          <w:spacing w:val="-2"/>
          <w:sz w:val="24"/>
        </w:rPr>
        <w:t>владеть различными способами общения и взаимодействия; аргументированно вести диалог;</w:t>
      </w:r>
    </w:p>
    <w:p w:rsidR="00060ED0" w:rsidRDefault="00060ED0" w:rsidP="008D24C2">
      <w:pPr>
        <w:pStyle w:val="a5"/>
        <w:numPr>
          <w:ilvl w:val="1"/>
          <w:numId w:val="80"/>
        </w:numPr>
        <w:tabs>
          <w:tab w:val="left" w:pos="930"/>
        </w:tabs>
        <w:spacing w:line="264" w:lineRule="auto"/>
        <w:ind w:left="284" w:right="108" w:firstLine="850"/>
        <w:jc w:val="left"/>
        <w:rPr>
          <w:rFonts w:ascii="Symbol" w:hAnsi="Symbol"/>
          <w:sz w:val="24"/>
        </w:rPr>
      </w:pPr>
      <w:r>
        <w:rPr>
          <w:sz w:val="24"/>
        </w:rPr>
        <w:t>развёрнуто,логичноикорректносточкизрениякультурыречиизлагатьсвоёмнение, строить высказывание.</w:t>
      </w:r>
    </w:p>
    <w:p w:rsidR="00060ED0" w:rsidRDefault="00060ED0" w:rsidP="003D689A">
      <w:pPr>
        <w:tabs>
          <w:tab w:val="left" w:pos="1373"/>
          <w:tab w:val="left" w:pos="3139"/>
          <w:tab w:val="left" w:pos="4002"/>
          <w:tab w:val="left" w:pos="5808"/>
          <w:tab w:val="left" w:pos="7257"/>
          <w:tab w:val="left" w:pos="8329"/>
        </w:tabs>
        <w:spacing w:line="268" w:lineRule="auto"/>
        <w:ind w:left="284" w:right="107" w:firstLine="850"/>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умения</w:t>
      </w:r>
      <w:r>
        <w:rPr>
          <w:b/>
          <w:sz w:val="24"/>
        </w:rPr>
        <w:tab/>
      </w:r>
      <w:r>
        <w:rPr>
          <w:b/>
          <w:spacing w:val="-2"/>
          <w:sz w:val="24"/>
        </w:rPr>
        <w:t>совместной деятельности:</w:t>
      </w:r>
    </w:p>
    <w:p w:rsidR="00060ED0" w:rsidRDefault="00060ED0" w:rsidP="008D24C2">
      <w:pPr>
        <w:pStyle w:val="a5"/>
        <w:numPr>
          <w:ilvl w:val="1"/>
          <w:numId w:val="80"/>
        </w:numPr>
        <w:tabs>
          <w:tab w:val="left" w:pos="929"/>
        </w:tabs>
        <w:spacing w:line="283" w:lineRule="exact"/>
        <w:ind w:left="284" w:firstLine="850"/>
        <w:rPr>
          <w:rFonts w:ascii="Symbol" w:hAnsi="Symbol"/>
          <w:sz w:val="24"/>
        </w:rPr>
      </w:pPr>
      <w:r>
        <w:rPr>
          <w:sz w:val="24"/>
        </w:rPr>
        <w:t>пониматьииспользоватьпреимуществакоманднойииндивидуальной</w:t>
      </w:r>
      <w:r>
        <w:rPr>
          <w:spacing w:val="-2"/>
          <w:sz w:val="24"/>
        </w:rPr>
        <w:t>работы;</w:t>
      </w:r>
    </w:p>
    <w:p w:rsidR="00060ED0" w:rsidRDefault="00060ED0" w:rsidP="008D24C2">
      <w:pPr>
        <w:pStyle w:val="a5"/>
        <w:numPr>
          <w:ilvl w:val="1"/>
          <w:numId w:val="80"/>
        </w:numPr>
        <w:tabs>
          <w:tab w:val="left" w:pos="930"/>
        </w:tabs>
        <w:spacing w:before="23" w:line="264" w:lineRule="auto"/>
        <w:ind w:left="284" w:right="111" w:firstLine="850"/>
        <w:rPr>
          <w:rFonts w:ascii="Symbol" w:hAnsi="Symbol"/>
          <w:sz w:val="24"/>
        </w:rPr>
      </w:pPr>
      <w:r>
        <w:rPr>
          <w:sz w:val="24"/>
        </w:rPr>
        <w:t>выбирать тематику и методы совместных действий с учётом общих интересов и возможностей каждого члена коллектива;</w:t>
      </w:r>
    </w:p>
    <w:p w:rsidR="00060ED0" w:rsidRDefault="00060ED0" w:rsidP="008D24C2">
      <w:pPr>
        <w:pStyle w:val="a5"/>
        <w:numPr>
          <w:ilvl w:val="1"/>
          <w:numId w:val="80"/>
        </w:numPr>
        <w:tabs>
          <w:tab w:val="left" w:pos="930"/>
        </w:tabs>
        <w:spacing w:line="264" w:lineRule="auto"/>
        <w:ind w:left="284" w:right="113" w:firstLine="850"/>
        <w:rPr>
          <w:rFonts w:ascii="Symbol" w:hAnsi="Symbol"/>
          <w:sz w:val="24"/>
        </w:rPr>
      </w:pPr>
      <w:r>
        <w:rPr>
          <w:sz w:val="24"/>
        </w:rPr>
        <w:t xml:space="preserve">принимать цели совместной деятельности, организовывать и координировать действияпоихдостижению:составлятьпландействий,распределятьролисучётом мнений участников, </w:t>
      </w:r>
      <w:r>
        <w:rPr>
          <w:sz w:val="24"/>
        </w:rPr>
        <w:lastRenderedPageBreak/>
        <w:t>обсуждать результаты совместной работы;</w:t>
      </w:r>
    </w:p>
    <w:p w:rsidR="00060ED0" w:rsidRDefault="00060ED0" w:rsidP="008D24C2">
      <w:pPr>
        <w:pStyle w:val="a5"/>
        <w:numPr>
          <w:ilvl w:val="1"/>
          <w:numId w:val="80"/>
        </w:numPr>
        <w:tabs>
          <w:tab w:val="left" w:pos="930"/>
        </w:tabs>
        <w:spacing w:line="261" w:lineRule="auto"/>
        <w:ind w:left="284" w:right="111" w:firstLine="850"/>
        <w:rPr>
          <w:rFonts w:ascii="Symbol" w:hAnsi="Symbol"/>
          <w:sz w:val="24"/>
        </w:rPr>
      </w:pPr>
      <w:r>
        <w:rPr>
          <w:sz w:val="24"/>
        </w:rPr>
        <w:t>оценивать качество своего вклада и вклада каждого участника команды в общий результат по разработанным критериям;</w:t>
      </w:r>
    </w:p>
    <w:p w:rsidR="00060ED0" w:rsidRDefault="00060ED0" w:rsidP="008D24C2">
      <w:pPr>
        <w:pStyle w:val="a5"/>
        <w:numPr>
          <w:ilvl w:val="1"/>
          <w:numId w:val="80"/>
        </w:numPr>
        <w:tabs>
          <w:tab w:val="left" w:pos="930"/>
        </w:tabs>
        <w:spacing w:line="264" w:lineRule="auto"/>
        <w:ind w:left="284" w:right="110" w:firstLine="850"/>
        <w:rPr>
          <w:rFonts w:ascii="Symbol" w:hAnsi="Symbol"/>
          <w:sz w:val="24"/>
        </w:rPr>
      </w:pPr>
      <w:r>
        <w:rPr>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sz w:val="24"/>
        </w:rPr>
        <w:t>инициативным.</w:t>
      </w:r>
    </w:p>
    <w:p w:rsidR="00060ED0" w:rsidRDefault="00060ED0" w:rsidP="003D689A">
      <w:pPr>
        <w:pStyle w:val="3"/>
        <w:spacing w:before="1"/>
        <w:ind w:left="284" w:firstLine="850"/>
      </w:pPr>
      <w:r>
        <w:t>Регулятивные</w:t>
      </w:r>
      <w:r w:rsidR="000F4C42">
        <w:t xml:space="preserve"> </w:t>
      </w:r>
      <w:r>
        <w:t>универсальные</w:t>
      </w:r>
      <w:r w:rsidR="000F4C42">
        <w:t xml:space="preserve"> </w:t>
      </w:r>
      <w:r>
        <w:t>учебные</w:t>
      </w:r>
      <w:r w:rsidR="000F4C42">
        <w:t xml:space="preserve"> </w:t>
      </w:r>
      <w:r>
        <w:rPr>
          <w:spacing w:val="-2"/>
        </w:rPr>
        <w:t>действия:</w:t>
      </w:r>
    </w:p>
    <w:p w:rsidR="00060ED0" w:rsidRDefault="00060ED0" w:rsidP="003D689A">
      <w:pPr>
        <w:pStyle w:val="a3"/>
        <w:spacing w:before="22" w:line="264" w:lineRule="auto"/>
        <w:ind w:left="284" w:right="104" w:firstLine="850"/>
      </w:pPr>
      <w:r>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p>
    <w:p w:rsidR="00060ED0" w:rsidRDefault="00060ED0" w:rsidP="008D24C2">
      <w:pPr>
        <w:pStyle w:val="a5"/>
        <w:numPr>
          <w:ilvl w:val="1"/>
          <w:numId w:val="80"/>
        </w:numPr>
        <w:tabs>
          <w:tab w:val="left" w:pos="930"/>
        </w:tabs>
        <w:spacing w:line="264" w:lineRule="auto"/>
        <w:ind w:left="284" w:right="108" w:firstLine="850"/>
        <w:rPr>
          <w:rFonts w:ascii="Symbol" w:hAnsi="Symbol"/>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60ED0" w:rsidRDefault="00060ED0" w:rsidP="008D24C2">
      <w:pPr>
        <w:pStyle w:val="a5"/>
        <w:numPr>
          <w:ilvl w:val="1"/>
          <w:numId w:val="80"/>
        </w:numPr>
        <w:tabs>
          <w:tab w:val="left" w:pos="930"/>
        </w:tabs>
        <w:spacing w:line="261" w:lineRule="auto"/>
        <w:ind w:left="284" w:right="115" w:firstLine="850"/>
        <w:rPr>
          <w:rFonts w:ascii="Symbol" w:hAnsi="Symbol"/>
          <w:sz w:val="24"/>
        </w:rPr>
      </w:pPr>
      <w:r>
        <w:rPr>
          <w:sz w:val="24"/>
        </w:rPr>
        <w:t>самостоятельносоставлятьпланрешенияпроблемыс учётомимеющихсяресурсов, собственных возможностей и предпочтений;</w:t>
      </w:r>
    </w:p>
    <w:p w:rsidR="00060ED0" w:rsidRDefault="00060ED0" w:rsidP="008D24C2">
      <w:pPr>
        <w:pStyle w:val="a5"/>
        <w:numPr>
          <w:ilvl w:val="1"/>
          <w:numId w:val="80"/>
        </w:numPr>
        <w:tabs>
          <w:tab w:val="left" w:pos="929"/>
        </w:tabs>
        <w:spacing w:before="1"/>
        <w:ind w:left="284" w:firstLine="850"/>
        <w:rPr>
          <w:rFonts w:ascii="Symbol" w:hAnsi="Symbol"/>
          <w:sz w:val="24"/>
        </w:rPr>
      </w:pPr>
      <w:r>
        <w:rPr>
          <w:sz w:val="24"/>
        </w:rPr>
        <w:t>расширятьрамки учебногопредметанаосновеличных</w:t>
      </w:r>
      <w:r>
        <w:rPr>
          <w:spacing w:val="-2"/>
          <w:sz w:val="24"/>
        </w:rPr>
        <w:t>предпочтений;</w:t>
      </w:r>
    </w:p>
    <w:p w:rsidR="00060ED0" w:rsidRDefault="00060ED0" w:rsidP="008D24C2">
      <w:pPr>
        <w:pStyle w:val="a5"/>
        <w:numPr>
          <w:ilvl w:val="1"/>
          <w:numId w:val="80"/>
        </w:numPr>
        <w:tabs>
          <w:tab w:val="left" w:pos="930"/>
        </w:tabs>
        <w:spacing w:before="25" w:line="264" w:lineRule="auto"/>
        <w:ind w:left="284" w:right="111" w:firstLine="850"/>
        <w:rPr>
          <w:rFonts w:ascii="Symbol" w:hAnsi="Symbol"/>
          <w:sz w:val="24"/>
        </w:rPr>
      </w:pPr>
      <w:r>
        <w:rPr>
          <w:sz w:val="24"/>
        </w:rPr>
        <w:t>делать осознанный выбор, уметь аргументировать его, брать ответственность за результаты выбора;</w:t>
      </w:r>
    </w:p>
    <w:p w:rsidR="00060ED0" w:rsidRDefault="00060ED0" w:rsidP="008D24C2">
      <w:pPr>
        <w:pStyle w:val="a5"/>
        <w:numPr>
          <w:ilvl w:val="1"/>
          <w:numId w:val="80"/>
        </w:numPr>
        <w:tabs>
          <w:tab w:val="left" w:pos="929"/>
        </w:tabs>
        <w:spacing w:line="293" w:lineRule="exact"/>
        <w:ind w:left="284" w:firstLine="850"/>
        <w:rPr>
          <w:rFonts w:ascii="Symbol" w:hAnsi="Symbol"/>
          <w:sz w:val="24"/>
        </w:rPr>
      </w:pPr>
      <w:r>
        <w:rPr>
          <w:sz w:val="24"/>
        </w:rPr>
        <w:t>оцениватьприобретённый</w:t>
      </w:r>
      <w:r>
        <w:rPr>
          <w:spacing w:val="-2"/>
          <w:sz w:val="24"/>
        </w:rPr>
        <w:t>опыт;</w:t>
      </w:r>
    </w:p>
    <w:p w:rsidR="00060ED0" w:rsidRDefault="00060ED0" w:rsidP="008D24C2">
      <w:pPr>
        <w:pStyle w:val="a5"/>
        <w:numPr>
          <w:ilvl w:val="1"/>
          <w:numId w:val="80"/>
        </w:numPr>
        <w:tabs>
          <w:tab w:val="left" w:pos="930"/>
        </w:tabs>
        <w:spacing w:before="25" w:line="264" w:lineRule="auto"/>
        <w:ind w:left="284" w:right="107" w:firstLine="850"/>
        <w:rPr>
          <w:rFonts w:ascii="Symbol" w:hAnsi="Symbol"/>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60ED0" w:rsidRDefault="00060ED0" w:rsidP="003D689A">
      <w:pPr>
        <w:spacing w:line="264" w:lineRule="auto"/>
        <w:ind w:left="284" w:right="104" w:firstLine="850"/>
        <w:jc w:val="both"/>
        <w:rPr>
          <w:sz w:val="24"/>
        </w:rPr>
      </w:pPr>
      <w:r>
        <w:rPr>
          <w:sz w:val="24"/>
        </w:rPr>
        <w:t xml:space="preserve">У обучающегося будут сформированы следующие </w:t>
      </w:r>
      <w:r>
        <w:rPr>
          <w:b/>
          <w:sz w:val="24"/>
        </w:rPr>
        <w:t xml:space="preserve">умения самоконтроля, принятия себя и других </w:t>
      </w:r>
      <w:r>
        <w:rPr>
          <w:sz w:val="24"/>
        </w:rPr>
        <w:t>как части регулятивных универсальных учебных действий:</w:t>
      </w:r>
    </w:p>
    <w:p w:rsidR="00060ED0" w:rsidRDefault="00060ED0" w:rsidP="008D24C2">
      <w:pPr>
        <w:pStyle w:val="a5"/>
        <w:numPr>
          <w:ilvl w:val="1"/>
          <w:numId w:val="80"/>
        </w:numPr>
        <w:tabs>
          <w:tab w:val="left" w:pos="930"/>
        </w:tabs>
        <w:spacing w:line="264" w:lineRule="auto"/>
        <w:ind w:left="284" w:right="108" w:firstLine="850"/>
        <w:rPr>
          <w:rFonts w:ascii="Symbol" w:hAnsi="Symbol"/>
          <w:sz w:val="24"/>
        </w:rPr>
      </w:pPr>
      <w:r>
        <w:rPr>
          <w:sz w:val="24"/>
        </w:rPr>
        <w:t>давать оценку новым ситуациям, вносить коррективы в деятельность, оценивать соответствие результатов целям;</w:t>
      </w:r>
    </w:p>
    <w:p w:rsidR="00060ED0" w:rsidRDefault="00060ED0" w:rsidP="008D24C2">
      <w:pPr>
        <w:pStyle w:val="a5"/>
        <w:numPr>
          <w:ilvl w:val="1"/>
          <w:numId w:val="80"/>
        </w:numPr>
        <w:tabs>
          <w:tab w:val="left" w:pos="930"/>
        </w:tabs>
        <w:spacing w:line="264" w:lineRule="auto"/>
        <w:ind w:left="284" w:right="111" w:firstLine="850"/>
        <w:rPr>
          <w:rFonts w:ascii="Symbol" w:hAnsi="Symbol"/>
          <w:sz w:val="24"/>
        </w:rPr>
      </w:pPr>
      <w:r>
        <w:rPr>
          <w:sz w:val="24"/>
        </w:rPr>
        <w:t>владетьнавыкамипознавательнойрефлексиикакосознаниясовершаемыхдействий и мыслительных процессов, их оснований и результатов; использовать приёмы рефлексии для оценки ситуации, выбора верного решения;</w:t>
      </w:r>
    </w:p>
    <w:p w:rsidR="00060ED0" w:rsidRDefault="00060ED0" w:rsidP="008D24C2">
      <w:pPr>
        <w:pStyle w:val="a5"/>
        <w:numPr>
          <w:ilvl w:val="1"/>
          <w:numId w:val="80"/>
        </w:numPr>
        <w:tabs>
          <w:tab w:val="left" w:pos="929"/>
        </w:tabs>
        <w:spacing w:before="88"/>
        <w:ind w:left="284" w:firstLine="850"/>
        <w:jc w:val="left"/>
        <w:rPr>
          <w:rFonts w:ascii="Symbol" w:hAnsi="Symbol"/>
          <w:sz w:val="24"/>
        </w:rPr>
      </w:pPr>
      <w:r>
        <w:rPr>
          <w:sz w:val="24"/>
        </w:rPr>
        <w:t>уметь</w:t>
      </w:r>
      <w:r w:rsidR="000F4C42">
        <w:rPr>
          <w:sz w:val="24"/>
        </w:rPr>
        <w:t xml:space="preserve"> </w:t>
      </w:r>
      <w:r>
        <w:rPr>
          <w:sz w:val="24"/>
        </w:rPr>
        <w:t>оцениватьрискиисвоевременноприниматьрешениепоих</w:t>
      </w:r>
      <w:r>
        <w:rPr>
          <w:spacing w:val="-2"/>
          <w:sz w:val="24"/>
        </w:rPr>
        <w:t>снижению;</w:t>
      </w:r>
    </w:p>
    <w:p w:rsidR="00060ED0" w:rsidRDefault="00060ED0" w:rsidP="008D24C2">
      <w:pPr>
        <w:pStyle w:val="a5"/>
        <w:numPr>
          <w:ilvl w:val="1"/>
          <w:numId w:val="80"/>
        </w:numPr>
        <w:tabs>
          <w:tab w:val="left" w:pos="929"/>
        </w:tabs>
        <w:spacing w:before="28"/>
        <w:ind w:left="284" w:firstLine="850"/>
        <w:jc w:val="left"/>
        <w:rPr>
          <w:rFonts w:ascii="Symbol" w:hAnsi="Symbol"/>
          <w:sz w:val="24"/>
        </w:rPr>
      </w:pPr>
      <w:r>
        <w:rPr>
          <w:sz w:val="24"/>
        </w:rPr>
        <w:t>приниматьсебя,понимаясвоинедостаткии</w:t>
      </w:r>
      <w:r>
        <w:rPr>
          <w:spacing w:val="-2"/>
          <w:sz w:val="24"/>
        </w:rPr>
        <w:t xml:space="preserve"> достоинства;</w:t>
      </w:r>
    </w:p>
    <w:p w:rsidR="00060ED0" w:rsidRDefault="00060ED0" w:rsidP="008D24C2">
      <w:pPr>
        <w:pStyle w:val="a5"/>
        <w:numPr>
          <w:ilvl w:val="1"/>
          <w:numId w:val="80"/>
        </w:numPr>
        <w:tabs>
          <w:tab w:val="left" w:pos="930"/>
          <w:tab w:val="left" w:pos="2260"/>
          <w:tab w:val="left" w:pos="3258"/>
          <w:tab w:val="left" w:pos="3610"/>
          <w:tab w:val="left" w:pos="4927"/>
          <w:tab w:val="left" w:pos="5860"/>
          <w:tab w:val="left" w:pos="6738"/>
          <w:tab w:val="left" w:pos="7339"/>
          <w:tab w:val="left" w:pos="8349"/>
        </w:tabs>
        <w:spacing w:before="28" w:line="264" w:lineRule="auto"/>
        <w:ind w:left="284" w:right="116" w:firstLine="850"/>
        <w:jc w:val="left"/>
        <w:rPr>
          <w:rFonts w:ascii="Symbol" w:hAnsi="Symbol"/>
          <w:sz w:val="24"/>
        </w:rPr>
      </w:pPr>
      <w:r>
        <w:rPr>
          <w:spacing w:val="-2"/>
          <w:sz w:val="24"/>
        </w:rPr>
        <w:t>принимать</w:t>
      </w:r>
      <w:r>
        <w:rPr>
          <w:sz w:val="24"/>
        </w:rPr>
        <w:tab/>
      </w:r>
      <w:r>
        <w:rPr>
          <w:spacing w:val="-2"/>
          <w:sz w:val="24"/>
        </w:rPr>
        <w:t>мотивы</w:t>
      </w:r>
      <w:r>
        <w:rPr>
          <w:sz w:val="24"/>
        </w:rPr>
        <w:tab/>
      </w:r>
      <w:r>
        <w:rPr>
          <w:spacing w:val="-10"/>
          <w:sz w:val="24"/>
        </w:rPr>
        <w:t>и</w:t>
      </w:r>
      <w:r>
        <w:rPr>
          <w:sz w:val="24"/>
        </w:rPr>
        <w:tab/>
      </w:r>
      <w:r>
        <w:rPr>
          <w:spacing w:val="-2"/>
          <w:sz w:val="24"/>
        </w:rPr>
        <w:t>аргументы</w:t>
      </w:r>
      <w:r>
        <w:rPr>
          <w:sz w:val="24"/>
        </w:rPr>
        <w:tab/>
      </w:r>
      <w:r>
        <w:rPr>
          <w:spacing w:val="-2"/>
          <w:sz w:val="24"/>
        </w:rPr>
        <w:t>других</w:t>
      </w:r>
      <w:r>
        <w:rPr>
          <w:sz w:val="24"/>
        </w:rPr>
        <w:tab/>
      </w:r>
      <w:r>
        <w:rPr>
          <w:spacing w:val="-2"/>
          <w:sz w:val="24"/>
        </w:rPr>
        <w:t>людей</w:t>
      </w:r>
      <w:r>
        <w:rPr>
          <w:sz w:val="24"/>
        </w:rPr>
        <w:tab/>
      </w:r>
      <w:r>
        <w:rPr>
          <w:spacing w:val="-4"/>
          <w:sz w:val="24"/>
        </w:rPr>
        <w:t>при</w:t>
      </w:r>
      <w:r>
        <w:rPr>
          <w:sz w:val="24"/>
        </w:rPr>
        <w:tab/>
      </w:r>
      <w:r>
        <w:rPr>
          <w:spacing w:val="-2"/>
          <w:sz w:val="24"/>
        </w:rPr>
        <w:t>анализе</w:t>
      </w:r>
      <w:r>
        <w:rPr>
          <w:sz w:val="24"/>
        </w:rPr>
        <w:tab/>
      </w:r>
      <w:r>
        <w:rPr>
          <w:spacing w:val="-2"/>
          <w:sz w:val="24"/>
        </w:rPr>
        <w:t>результатов деятельности;</w:t>
      </w:r>
    </w:p>
    <w:p w:rsidR="00060ED0" w:rsidRDefault="00060ED0" w:rsidP="008D24C2">
      <w:pPr>
        <w:pStyle w:val="a5"/>
        <w:numPr>
          <w:ilvl w:val="1"/>
          <w:numId w:val="80"/>
        </w:numPr>
        <w:tabs>
          <w:tab w:val="left" w:pos="929"/>
        </w:tabs>
        <w:spacing w:line="291" w:lineRule="exact"/>
        <w:ind w:left="284" w:firstLine="850"/>
        <w:jc w:val="left"/>
        <w:rPr>
          <w:rFonts w:ascii="Symbol" w:hAnsi="Symbol"/>
          <w:sz w:val="24"/>
        </w:rPr>
      </w:pPr>
      <w:r>
        <w:rPr>
          <w:sz w:val="24"/>
        </w:rPr>
        <w:t>признаватьсвоёправоиправодругихна</w:t>
      </w:r>
      <w:r>
        <w:rPr>
          <w:spacing w:val="-2"/>
          <w:sz w:val="24"/>
        </w:rPr>
        <w:t xml:space="preserve"> ошибку;</w:t>
      </w:r>
    </w:p>
    <w:p w:rsidR="00060ED0" w:rsidRDefault="00060ED0" w:rsidP="008D24C2">
      <w:pPr>
        <w:pStyle w:val="a5"/>
        <w:numPr>
          <w:ilvl w:val="1"/>
          <w:numId w:val="80"/>
        </w:numPr>
        <w:tabs>
          <w:tab w:val="left" w:pos="929"/>
        </w:tabs>
        <w:spacing w:before="27"/>
        <w:ind w:left="284" w:firstLine="850"/>
        <w:jc w:val="left"/>
        <w:rPr>
          <w:rFonts w:ascii="Symbol" w:hAnsi="Symbol"/>
          <w:sz w:val="24"/>
        </w:rPr>
      </w:pPr>
      <w:r>
        <w:rPr>
          <w:sz w:val="24"/>
        </w:rPr>
        <w:t>развиватьспособностьвидетьмирспозициидругого</w:t>
      </w:r>
      <w:r>
        <w:rPr>
          <w:spacing w:val="-2"/>
          <w:sz w:val="24"/>
        </w:rPr>
        <w:t>человека.</w:t>
      </w:r>
    </w:p>
    <w:p w:rsidR="00060ED0" w:rsidRDefault="00060ED0" w:rsidP="003D689A">
      <w:pPr>
        <w:pStyle w:val="a3"/>
        <w:spacing w:before="30"/>
        <w:ind w:left="284" w:firstLine="850"/>
        <w:jc w:val="left"/>
      </w:pPr>
    </w:p>
    <w:p w:rsidR="00060ED0" w:rsidRDefault="00060ED0" w:rsidP="003D689A">
      <w:pPr>
        <w:pStyle w:val="2"/>
        <w:spacing w:before="1"/>
        <w:ind w:left="284" w:firstLine="850"/>
        <w:jc w:val="left"/>
      </w:pPr>
      <w:r>
        <w:t>ПРЕДМЕТНЫЕ</w:t>
      </w:r>
      <w:r w:rsidR="000F4C42">
        <w:t xml:space="preserve"> </w:t>
      </w:r>
      <w:r>
        <w:rPr>
          <w:spacing w:val="-2"/>
        </w:rPr>
        <w:t>РЕЗУЛЬТАТЫ</w:t>
      </w:r>
    </w:p>
    <w:p w:rsidR="00060ED0" w:rsidRDefault="00060ED0" w:rsidP="008D24C2">
      <w:pPr>
        <w:pStyle w:val="a5"/>
        <w:numPr>
          <w:ilvl w:val="1"/>
          <w:numId w:val="80"/>
        </w:numPr>
        <w:tabs>
          <w:tab w:val="left" w:pos="930"/>
        </w:tabs>
        <w:spacing w:before="21"/>
        <w:ind w:left="284" w:right="115" w:firstLine="850"/>
        <w:rPr>
          <w:rFonts w:ascii="Symbol" w:hAnsi="Symbol"/>
          <w:sz w:val="20"/>
        </w:rPr>
      </w:pPr>
      <w:r>
        <w:rPr>
          <w:sz w:val="24"/>
        </w:rPr>
        <w:t xml:space="preserve">использовать языковые средства в соответствии с целью общения и речевой </w:t>
      </w:r>
      <w:r>
        <w:rPr>
          <w:spacing w:val="-2"/>
          <w:sz w:val="24"/>
        </w:rPr>
        <w:t>ситуацией;</w:t>
      </w:r>
    </w:p>
    <w:p w:rsidR="00060ED0" w:rsidRDefault="00060ED0" w:rsidP="008D24C2">
      <w:pPr>
        <w:pStyle w:val="a5"/>
        <w:numPr>
          <w:ilvl w:val="1"/>
          <w:numId w:val="80"/>
        </w:numPr>
        <w:tabs>
          <w:tab w:val="left" w:pos="930"/>
        </w:tabs>
        <w:ind w:left="284" w:right="106" w:firstLine="850"/>
        <w:rPr>
          <w:rFonts w:ascii="Symbol" w:hAnsi="Symbol"/>
          <w:sz w:val="20"/>
        </w:rPr>
      </w:pPr>
      <w:r>
        <w:rPr>
          <w:sz w:val="24"/>
        </w:rP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w:t>
      </w:r>
      <w:r>
        <w:rPr>
          <w:spacing w:val="-2"/>
          <w:sz w:val="24"/>
        </w:rPr>
        <w:t>текстов;</w:t>
      </w:r>
    </w:p>
    <w:p w:rsidR="00060ED0" w:rsidRDefault="00060ED0" w:rsidP="008D24C2">
      <w:pPr>
        <w:pStyle w:val="a5"/>
        <w:numPr>
          <w:ilvl w:val="1"/>
          <w:numId w:val="80"/>
        </w:numPr>
        <w:tabs>
          <w:tab w:val="left" w:pos="930"/>
        </w:tabs>
        <w:spacing w:before="1"/>
        <w:ind w:left="284" w:right="106" w:firstLine="850"/>
        <w:rPr>
          <w:rFonts w:ascii="Symbol" w:hAnsi="Symbol"/>
          <w:sz w:val="20"/>
        </w:rPr>
      </w:pPr>
      <w:r>
        <w:rPr>
          <w:sz w:val="24"/>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w:t>
      </w:r>
      <w:r>
        <w:rPr>
          <w:spacing w:val="-2"/>
          <w:sz w:val="24"/>
        </w:rPr>
        <w:t>сочинения);</w:t>
      </w:r>
    </w:p>
    <w:p w:rsidR="00060ED0" w:rsidRDefault="00060ED0" w:rsidP="008D24C2">
      <w:pPr>
        <w:pStyle w:val="a5"/>
        <w:numPr>
          <w:ilvl w:val="1"/>
          <w:numId w:val="80"/>
        </w:numPr>
        <w:tabs>
          <w:tab w:val="left" w:pos="929"/>
        </w:tabs>
        <w:ind w:left="284" w:firstLine="850"/>
        <w:rPr>
          <w:rFonts w:ascii="Symbol" w:hAnsi="Symbol"/>
          <w:sz w:val="20"/>
        </w:rPr>
      </w:pPr>
      <w:r>
        <w:rPr>
          <w:sz w:val="24"/>
        </w:rPr>
        <w:t>выстраиватькомпозициютекста,используязнанияоегоструктурных</w:t>
      </w:r>
      <w:r>
        <w:rPr>
          <w:spacing w:val="-2"/>
          <w:sz w:val="24"/>
        </w:rPr>
        <w:t>элементах;</w:t>
      </w:r>
    </w:p>
    <w:p w:rsidR="00060ED0" w:rsidRDefault="00060ED0" w:rsidP="008D24C2">
      <w:pPr>
        <w:pStyle w:val="a5"/>
        <w:numPr>
          <w:ilvl w:val="1"/>
          <w:numId w:val="80"/>
        </w:numPr>
        <w:tabs>
          <w:tab w:val="left" w:pos="930"/>
        </w:tabs>
        <w:ind w:left="284" w:right="110" w:firstLine="850"/>
        <w:rPr>
          <w:rFonts w:ascii="Symbol" w:hAnsi="Symbol"/>
          <w:sz w:val="20"/>
        </w:rPr>
      </w:pPr>
      <w:r>
        <w:rPr>
          <w:sz w:val="24"/>
        </w:rPr>
        <w:t>подбирать и использовать языковые средства в зависимости от типа текста и выбранного профиля обучения;</w:t>
      </w:r>
    </w:p>
    <w:p w:rsidR="00060ED0" w:rsidRDefault="00060ED0" w:rsidP="008D24C2">
      <w:pPr>
        <w:pStyle w:val="a5"/>
        <w:numPr>
          <w:ilvl w:val="1"/>
          <w:numId w:val="80"/>
        </w:numPr>
        <w:tabs>
          <w:tab w:val="left" w:pos="930"/>
        </w:tabs>
        <w:ind w:left="284" w:right="114" w:firstLine="850"/>
        <w:rPr>
          <w:rFonts w:ascii="Symbol" w:hAnsi="Symbol"/>
          <w:sz w:val="20"/>
        </w:rPr>
      </w:pPr>
      <w:r>
        <w:rPr>
          <w:sz w:val="24"/>
        </w:rPr>
        <w:t>правильноиспользоватьлексическиеиграмматическиесредствасвязипредложений при построении текста;</w:t>
      </w:r>
    </w:p>
    <w:p w:rsidR="00060ED0" w:rsidRDefault="00060ED0" w:rsidP="008D24C2">
      <w:pPr>
        <w:pStyle w:val="a5"/>
        <w:numPr>
          <w:ilvl w:val="1"/>
          <w:numId w:val="80"/>
        </w:numPr>
        <w:tabs>
          <w:tab w:val="left" w:pos="930"/>
        </w:tabs>
        <w:spacing w:before="1"/>
        <w:ind w:left="284" w:right="109" w:firstLine="850"/>
        <w:rPr>
          <w:rFonts w:ascii="Symbol" w:hAnsi="Symbol"/>
          <w:sz w:val="20"/>
        </w:rPr>
      </w:pPr>
      <w:r>
        <w:rPr>
          <w:sz w:val="24"/>
        </w:rPr>
        <w:t>создавать устные и письменные тексты разных жанров в соответствии с функционально стилевой принадлежностью текста;</w:t>
      </w:r>
    </w:p>
    <w:p w:rsidR="00060ED0" w:rsidRDefault="00060ED0" w:rsidP="008D24C2">
      <w:pPr>
        <w:pStyle w:val="a5"/>
        <w:numPr>
          <w:ilvl w:val="1"/>
          <w:numId w:val="80"/>
        </w:numPr>
        <w:tabs>
          <w:tab w:val="left" w:pos="930"/>
        </w:tabs>
        <w:ind w:left="284" w:right="109" w:firstLine="850"/>
        <w:rPr>
          <w:rFonts w:ascii="Symbol" w:hAnsi="Symbol"/>
          <w:sz w:val="20"/>
        </w:rPr>
      </w:pPr>
      <w:r>
        <w:rPr>
          <w:sz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060ED0" w:rsidRDefault="00060ED0" w:rsidP="008D24C2">
      <w:pPr>
        <w:pStyle w:val="a5"/>
        <w:numPr>
          <w:ilvl w:val="1"/>
          <w:numId w:val="80"/>
        </w:numPr>
        <w:tabs>
          <w:tab w:val="left" w:pos="930"/>
        </w:tabs>
        <w:ind w:left="284" w:right="107" w:firstLine="850"/>
        <w:rPr>
          <w:rFonts w:ascii="Symbol" w:hAnsi="Symbol"/>
          <w:sz w:val="20"/>
        </w:rPr>
      </w:pPr>
      <w:r>
        <w:rPr>
          <w:sz w:val="24"/>
        </w:rPr>
        <w:t xml:space="preserve">использовать при работе с текстом разные виды чтения (поисковое, просмотровое, </w:t>
      </w:r>
      <w:r>
        <w:rPr>
          <w:sz w:val="24"/>
        </w:rPr>
        <w:lastRenderedPageBreak/>
        <w:t xml:space="preserve">ознакомительное,изучающее,реферативное)иаудирования(сполнымпониманием текста, с пониманием основного содержания, с выборочным извлечением </w:t>
      </w:r>
      <w:r>
        <w:rPr>
          <w:spacing w:val="-2"/>
          <w:sz w:val="24"/>
        </w:rPr>
        <w:t>информации).</w:t>
      </w:r>
    </w:p>
    <w:p w:rsidR="00060ED0" w:rsidRDefault="00060ED0" w:rsidP="008D24C2">
      <w:pPr>
        <w:pStyle w:val="a5"/>
        <w:numPr>
          <w:ilvl w:val="1"/>
          <w:numId w:val="80"/>
        </w:numPr>
        <w:tabs>
          <w:tab w:val="left" w:pos="929"/>
        </w:tabs>
        <w:ind w:left="284" w:firstLine="850"/>
        <w:rPr>
          <w:rFonts w:ascii="Symbol" w:hAnsi="Symbol"/>
          <w:sz w:val="20"/>
        </w:rPr>
      </w:pPr>
      <w:r>
        <w:rPr>
          <w:sz w:val="24"/>
        </w:rPr>
        <w:t>краткоизлагатьосновноесодержаниетекстанаучногоипублицистического</w:t>
      </w:r>
      <w:r>
        <w:rPr>
          <w:spacing w:val="-2"/>
          <w:sz w:val="24"/>
        </w:rPr>
        <w:t>стилей;</w:t>
      </w:r>
    </w:p>
    <w:p w:rsidR="00060ED0" w:rsidRDefault="00060ED0" w:rsidP="008D24C2">
      <w:pPr>
        <w:pStyle w:val="a5"/>
        <w:numPr>
          <w:ilvl w:val="1"/>
          <w:numId w:val="80"/>
        </w:numPr>
        <w:tabs>
          <w:tab w:val="left" w:pos="929"/>
        </w:tabs>
        <w:ind w:left="284" w:firstLine="850"/>
        <w:rPr>
          <w:rFonts w:ascii="Symbol" w:hAnsi="Symbol"/>
          <w:sz w:val="20"/>
        </w:rPr>
      </w:pPr>
      <w:r>
        <w:rPr>
          <w:sz w:val="24"/>
        </w:rPr>
        <w:t>составлятьтезисыи</w:t>
      </w:r>
      <w:r>
        <w:rPr>
          <w:spacing w:val="-2"/>
          <w:sz w:val="24"/>
        </w:rPr>
        <w:t xml:space="preserve"> конспекты;</w:t>
      </w:r>
    </w:p>
    <w:p w:rsidR="00060ED0" w:rsidRDefault="00060ED0" w:rsidP="008D24C2">
      <w:pPr>
        <w:pStyle w:val="a5"/>
        <w:numPr>
          <w:ilvl w:val="1"/>
          <w:numId w:val="80"/>
        </w:numPr>
        <w:tabs>
          <w:tab w:val="left" w:pos="929"/>
        </w:tabs>
        <w:ind w:left="284" w:firstLine="850"/>
        <w:rPr>
          <w:rFonts w:ascii="Symbol" w:hAnsi="Symbol"/>
          <w:sz w:val="20"/>
        </w:rPr>
      </w:pPr>
      <w:r>
        <w:rPr>
          <w:sz w:val="24"/>
        </w:rPr>
        <w:t>строитьсвязноеаргументированноевысказываниеналингвистическуютему</w:t>
      </w:r>
      <w:r>
        <w:rPr>
          <w:spacing w:val="-5"/>
          <w:sz w:val="24"/>
        </w:rPr>
        <w:t>по</w:t>
      </w:r>
    </w:p>
    <w:p w:rsidR="00060ED0" w:rsidRDefault="00060ED0" w:rsidP="008D24C2">
      <w:pPr>
        <w:pStyle w:val="a5"/>
        <w:numPr>
          <w:ilvl w:val="1"/>
          <w:numId w:val="80"/>
        </w:numPr>
        <w:tabs>
          <w:tab w:val="left" w:pos="929"/>
        </w:tabs>
        <w:ind w:left="284" w:firstLine="850"/>
        <w:rPr>
          <w:rFonts w:ascii="Symbol" w:hAnsi="Symbol"/>
          <w:sz w:val="20"/>
        </w:rPr>
      </w:pPr>
      <w:r>
        <w:rPr>
          <w:spacing w:val="-2"/>
          <w:sz w:val="24"/>
        </w:rPr>
        <w:t>материалу;</w:t>
      </w:r>
    </w:p>
    <w:p w:rsidR="00060ED0" w:rsidRDefault="00060ED0" w:rsidP="008D24C2">
      <w:pPr>
        <w:pStyle w:val="a5"/>
        <w:numPr>
          <w:ilvl w:val="1"/>
          <w:numId w:val="80"/>
        </w:numPr>
        <w:tabs>
          <w:tab w:val="left" w:pos="929"/>
        </w:tabs>
        <w:ind w:left="284" w:firstLine="850"/>
        <w:rPr>
          <w:rFonts w:ascii="Symbol" w:hAnsi="Symbol"/>
          <w:sz w:val="20"/>
        </w:rPr>
      </w:pPr>
      <w:r>
        <w:rPr>
          <w:sz w:val="24"/>
        </w:rPr>
        <w:t>писатьсочинениеналингвистическуюилитературоведческуютемупо</w:t>
      </w:r>
      <w:r>
        <w:rPr>
          <w:spacing w:val="-2"/>
          <w:sz w:val="24"/>
        </w:rPr>
        <w:t>изученному</w:t>
      </w:r>
    </w:p>
    <w:p w:rsidR="00060ED0" w:rsidRDefault="00060ED0" w:rsidP="008D24C2">
      <w:pPr>
        <w:pStyle w:val="a5"/>
        <w:numPr>
          <w:ilvl w:val="1"/>
          <w:numId w:val="80"/>
        </w:numPr>
        <w:tabs>
          <w:tab w:val="left" w:pos="929"/>
        </w:tabs>
        <w:ind w:left="284" w:firstLine="850"/>
        <w:rPr>
          <w:rFonts w:ascii="Symbol" w:hAnsi="Symbol"/>
          <w:sz w:val="20"/>
        </w:rPr>
      </w:pPr>
      <w:r>
        <w:rPr>
          <w:spacing w:val="-2"/>
          <w:sz w:val="24"/>
        </w:rPr>
        <w:t>произведению;</w:t>
      </w:r>
    </w:p>
    <w:p w:rsidR="00060ED0" w:rsidRDefault="00060ED0" w:rsidP="008D24C2">
      <w:pPr>
        <w:pStyle w:val="a5"/>
        <w:numPr>
          <w:ilvl w:val="1"/>
          <w:numId w:val="80"/>
        </w:numPr>
        <w:tabs>
          <w:tab w:val="left" w:pos="929"/>
        </w:tabs>
        <w:ind w:left="284" w:firstLine="850"/>
        <w:rPr>
          <w:rFonts w:ascii="Symbol" w:hAnsi="Symbol"/>
          <w:sz w:val="20"/>
        </w:rPr>
      </w:pPr>
      <w:r>
        <w:rPr>
          <w:sz w:val="24"/>
        </w:rPr>
        <w:t xml:space="preserve">писатьсочинениянасвободнуютемувразныхжанрах истилях </w:t>
      </w:r>
      <w:r>
        <w:rPr>
          <w:spacing w:val="-2"/>
          <w:sz w:val="24"/>
        </w:rPr>
        <w:t>речи;</w:t>
      </w:r>
    </w:p>
    <w:p w:rsidR="00060ED0" w:rsidRDefault="00060ED0" w:rsidP="008D24C2">
      <w:pPr>
        <w:pStyle w:val="a5"/>
        <w:numPr>
          <w:ilvl w:val="1"/>
          <w:numId w:val="80"/>
        </w:numPr>
        <w:tabs>
          <w:tab w:val="left" w:pos="929"/>
        </w:tabs>
        <w:ind w:left="284" w:firstLine="850"/>
        <w:rPr>
          <w:rFonts w:ascii="Symbol" w:hAnsi="Symbol"/>
          <w:sz w:val="20"/>
        </w:rPr>
      </w:pPr>
      <w:r>
        <w:rPr>
          <w:sz w:val="24"/>
        </w:rPr>
        <w:t>создаватьустноепубличноевыступлениевразныхжанрахи</w:t>
      </w:r>
      <w:r>
        <w:rPr>
          <w:spacing w:val="-2"/>
          <w:sz w:val="24"/>
        </w:rPr>
        <w:t>формах</w:t>
      </w:r>
    </w:p>
    <w:p w:rsidR="00060ED0" w:rsidRDefault="00060ED0" w:rsidP="003D689A">
      <w:pPr>
        <w:pStyle w:val="a3"/>
        <w:spacing w:before="34"/>
        <w:ind w:left="284" w:firstLine="850"/>
        <w:jc w:val="left"/>
      </w:pPr>
    </w:p>
    <w:p w:rsidR="00060ED0" w:rsidRDefault="00060ED0" w:rsidP="003D689A">
      <w:pPr>
        <w:pStyle w:val="2"/>
        <w:ind w:left="284" w:right="124" w:firstLine="850"/>
      </w:pPr>
      <w:r>
        <w:t xml:space="preserve">10 </w:t>
      </w:r>
      <w:r>
        <w:rPr>
          <w:spacing w:val="-2"/>
        </w:rPr>
        <w:t>КЛАСС</w:t>
      </w:r>
    </w:p>
    <w:p w:rsidR="00060ED0" w:rsidRDefault="00060ED0" w:rsidP="003D689A">
      <w:pPr>
        <w:pStyle w:val="3"/>
        <w:spacing w:before="27"/>
        <w:ind w:left="284" w:firstLine="850"/>
      </w:pPr>
      <w:r>
        <w:t>Речь.</w:t>
      </w:r>
      <w:r w:rsidR="000F4C42">
        <w:t xml:space="preserve"> </w:t>
      </w:r>
      <w:r>
        <w:t>Речевое</w:t>
      </w:r>
      <w:r w:rsidR="000F4C42">
        <w:t xml:space="preserve"> </w:t>
      </w:r>
      <w:r>
        <w:rPr>
          <w:spacing w:val="-2"/>
        </w:rPr>
        <w:t>общение</w:t>
      </w:r>
    </w:p>
    <w:p w:rsidR="00060ED0" w:rsidRDefault="00060ED0" w:rsidP="008D24C2">
      <w:pPr>
        <w:pStyle w:val="a5"/>
        <w:numPr>
          <w:ilvl w:val="1"/>
          <w:numId w:val="80"/>
        </w:numPr>
        <w:tabs>
          <w:tab w:val="left" w:pos="941"/>
        </w:tabs>
        <w:spacing w:before="23" w:line="264" w:lineRule="auto"/>
        <w:ind w:left="284" w:right="104" w:firstLine="850"/>
        <w:rPr>
          <w:rFonts w:ascii="Symbol" w:hAnsi="Symbol"/>
          <w:sz w:val="24"/>
        </w:rPr>
      </w:pPr>
      <w:r>
        <w:rPr>
          <w:sz w:val="24"/>
        </w:rPr>
        <w:t xml:space="preserve">Создаватьустныемонологическиеидиалогическиевысказыванияразличныхтипов </w:t>
      </w:r>
      <w:r>
        <w:rPr>
          <w:spacing w:val="-2"/>
          <w:sz w:val="24"/>
        </w:rPr>
        <w:t xml:space="preserve">ижанров;употреблятьязыковыесредствавсоответствиисречевойситуацией(объём </w:t>
      </w:r>
      <w:r>
        <w:rPr>
          <w:sz w:val="24"/>
        </w:rPr>
        <w:t>устных монологических высказываний – не менее 100 слов; объём диалогического высказывания – не менее 7–8 реплик).</w:t>
      </w:r>
    </w:p>
    <w:p w:rsidR="00060ED0" w:rsidRPr="009E7742" w:rsidRDefault="00060ED0" w:rsidP="008D24C2">
      <w:pPr>
        <w:pStyle w:val="a5"/>
        <w:numPr>
          <w:ilvl w:val="1"/>
          <w:numId w:val="80"/>
        </w:numPr>
        <w:tabs>
          <w:tab w:val="left" w:pos="941"/>
        </w:tabs>
        <w:spacing w:before="88" w:line="264" w:lineRule="auto"/>
        <w:ind w:left="284" w:right="104" w:firstLine="850"/>
        <w:rPr>
          <w:rFonts w:ascii="Symbol" w:hAnsi="Symbol"/>
          <w:sz w:val="24"/>
        </w:rPr>
      </w:pPr>
      <w:r w:rsidRPr="009E7742">
        <w:rPr>
          <w:sz w:val="24"/>
        </w:rPr>
        <w:t xml:space="preserve">Выступатьпередаудиториейсдокладом;представлятьреферат,исследовательский проект на лингвистическую и другие темы; использовать образовательные информационно-коммуникационныеинструменты и ресурсы для решения учебных </w:t>
      </w:r>
      <w:r w:rsidRPr="009E7742">
        <w:rPr>
          <w:spacing w:val="-2"/>
          <w:sz w:val="24"/>
        </w:rPr>
        <w:t>задач.</w:t>
      </w:r>
      <w:r w:rsidRPr="009E7742">
        <w:rPr>
          <w:sz w:val="24"/>
        </w:rPr>
        <w:t>Создавать тексты разных функционально-смысловых типов; текстыразных жанров научного, публицистического, официально-делового стилей (объём сочинения – не менее 150 слов).</w:t>
      </w:r>
    </w:p>
    <w:p w:rsidR="00060ED0" w:rsidRDefault="00060ED0" w:rsidP="008D24C2">
      <w:pPr>
        <w:pStyle w:val="a5"/>
        <w:numPr>
          <w:ilvl w:val="1"/>
          <w:numId w:val="80"/>
        </w:numPr>
        <w:tabs>
          <w:tab w:val="left" w:pos="941"/>
        </w:tabs>
        <w:spacing w:line="264" w:lineRule="auto"/>
        <w:ind w:left="284" w:right="105" w:firstLine="850"/>
        <w:rPr>
          <w:rFonts w:ascii="Symbol" w:hAnsi="Symbol"/>
          <w:sz w:val="24"/>
        </w:rPr>
      </w:pPr>
      <w:r>
        <w:rPr>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60ED0" w:rsidRDefault="00060ED0" w:rsidP="008D24C2">
      <w:pPr>
        <w:pStyle w:val="a5"/>
        <w:numPr>
          <w:ilvl w:val="1"/>
          <w:numId w:val="80"/>
        </w:numPr>
        <w:tabs>
          <w:tab w:val="left" w:pos="941"/>
        </w:tabs>
        <w:spacing w:line="264" w:lineRule="auto"/>
        <w:ind w:left="284" w:right="102" w:firstLine="850"/>
        <w:rPr>
          <w:rFonts w:ascii="Symbol" w:hAnsi="Symbol"/>
          <w:sz w:val="24"/>
        </w:rPr>
      </w:pPr>
      <w:r>
        <w:rPr>
          <w:sz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 научной, официально-деловой сферах общения, повседневном общении, интернет- </w:t>
      </w:r>
      <w:r>
        <w:rPr>
          <w:spacing w:val="-2"/>
          <w:sz w:val="24"/>
        </w:rPr>
        <w:t>коммуникации.</w:t>
      </w:r>
    </w:p>
    <w:p w:rsidR="00060ED0" w:rsidRDefault="00060ED0" w:rsidP="008D24C2">
      <w:pPr>
        <w:pStyle w:val="a5"/>
        <w:numPr>
          <w:ilvl w:val="1"/>
          <w:numId w:val="80"/>
        </w:numPr>
        <w:tabs>
          <w:tab w:val="left" w:pos="941"/>
        </w:tabs>
        <w:spacing w:line="291" w:lineRule="exact"/>
        <w:ind w:left="284" w:firstLine="850"/>
        <w:rPr>
          <w:rFonts w:ascii="Symbol" w:hAnsi="Symbol"/>
          <w:sz w:val="24"/>
        </w:rPr>
      </w:pPr>
      <w:r>
        <w:rPr>
          <w:sz w:val="24"/>
        </w:rPr>
        <w:t>Употреблятьязыковыесредствас учётомречевой</w:t>
      </w:r>
      <w:r>
        <w:rPr>
          <w:spacing w:val="-2"/>
          <w:sz w:val="24"/>
        </w:rPr>
        <w:t>ситуации.</w:t>
      </w:r>
    </w:p>
    <w:p w:rsidR="00060ED0" w:rsidRDefault="00060ED0" w:rsidP="008D24C2">
      <w:pPr>
        <w:pStyle w:val="a5"/>
        <w:numPr>
          <w:ilvl w:val="1"/>
          <w:numId w:val="80"/>
        </w:numPr>
        <w:tabs>
          <w:tab w:val="left" w:pos="941"/>
        </w:tabs>
        <w:spacing w:before="24" w:line="264" w:lineRule="auto"/>
        <w:ind w:left="284" w:right="107" w:firstLine="850"/>
        <w:rPr>
          <w:rFonts w:ascii="Symbol" w:hAnsi="Symbol"/>
          <w:sz w:val="24"/>
        </w:rPr>
      </w:pPr>
      <w:r>
        <w:rPr>
          <w:sz w:val="24"/>
        </w:rPr>
        <w:t xml:space="preserve">Соблюдатьвустнойречиинаписьменормысовременногорусскоголитературного </w:t>
      </w:r>
      <w:r>
        <w:rPr>
          <w:spacing w:val="-2"/>
          <w:sz w:val="24"/>
        </w:rPr>
        <w:t>языка.</w:t>
      </w:r>
    </w:p>
    <w:p w:rsidR="00060ED0" w:rsidRDefault="00060ED0" w:rsidP="008D24C2">
      <w:pPr>
        <w:pStyle w:val="a5"/>
        <w:numPr>
          <w:ilvl w:val="1"/>
          <w:numId w:val="80"/>
        </w:numPr>
        <w:tabs>
          <w:tab w:val="left" w:pos="941"/>
        </w:tabs>
        <w:spacing w:line="264" w:lineRule="auto"/>
        <w:ind w:left="284" w:right="115" w:firstLine="850"/>
        <w:rPr>
          <w:rFonts w:ascii="Symbol" w:hAnsi="Symbol"/>
          <w:sz w:val="24"/>
        </w:rPr>
      </w:pPr>
      <w:r>
        <w:rPr>
          <w:sz w:val="24"/>
        </w:rPr>
        <w:t>Оценивать собственную и чужую речь с точки зрения точного, уместного и выразительного словоупотребления.</w:t>
      </w:r>
    </w:p>
    <w:p w:rsidR="00060ED0" w:rsidRDefault="00060ED0" w:rsidP="003D689A">
      <w:pPr>
        <w:pStyle w:val="3"/>
        <w:ind w:left="284" w:firstLine="850"/>
      </w:pPr>
      <w:r>
        <w:t>Текст.</w:t>
      </w:r>
      <w:r w:rsidR="000F4C42">
        <w:t xml:space="preserve"> </w:t>
      </w:r>
      <w:r>
        <w:t>Информационно-смысловая</w:t>
      </w:r>
      <w:r w:rsidR="000F4C42">
        <w:t xml:space="preserve"> </w:t>
      </w:r>
      <w:r>
        <w:t>переработка</w:t>
      </w:r>
      <w:r w:rsidR="000F4C42">
        <w:t xml:space="preserve"> </w:t>
      </w:r>
      <w:r>
        <w:rPr>
          <w:spacing w:val="-2"/>
        </w:rPr>
        <w:t>текста</w:t>
      </w:r>
    </w:p>
    <w:p w:rsidR="00060ED0" w:rsidRDefault="00060ED0" w:rsidP="008D24C2">
      <w:pPr>
        <w:pStyle w:val="a5"/>
        <w:numPr>
          <w:ilvl w:val="1"/>
          <w:numId w:val="80"/>
        </w:numPr>
        <w:tabs>
          <w:tab w:val="left" w:pos="941"/>
        </w:tabs>
        <w:spacing w:before="23" w:line="264" w:lineRule="auto"/>
        <w:ind w:left="284" w:right="105" w:firstLine="850"/>
        <w:rPr>
          <w:rFonts w:ascii="Symbol" w:hAnsi="Symbol"/>
          <w:sz w:val="24"/>
        </w:rPr>
      </w:pPr>
      <w:r>
        <w:rPr>
          <w:sz w:val="24"/>
        </w:rPr>
        <w:t>Применять знания о тексте, его основных признаках, структуре и видах представленной в нём информации в речевой практике.</w:t>
      </w:r>
    </w:p>
    <w:p w:rsidR="00060ED0" w:rsidRDefault="00060ED0" w:rsidP="008D24C2">
      <w:pPr>
        <w:pStyle w:val="a5"/>
        <w:numPr>
          <w:ilvl w:val="1"/>
          <w:numId w:val="80"/>
        </w:numPr>
        <w:tabs>
          <w:tab w:val="left" w:pos="941"/>
        </w:tabs>
        <w:spacing w:line="264" w:lineRule="auto"/>
        <w:ind w:left="284" w:right="110" w:firstLine="850"/>
        <w:rPr>
          <w:rFonts w:ascii="Symbol" w:hAnsi="Symbol"/>
          <w:sz w:val="24"/>
        </w:rPr>
      </w:pPr>
      <w:r>
        <w:rPr>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60ED0" w:rsidRDefault="00060ED0" w:rsidP="008D24C2">
      <w:pPr>
        <w:pStyle w:val="a5"/>
        <w:numPr>
          <w:ilvl w:val="1"/>
          <w:numId w:val="80"/>
        </w:numPr>
        <w:tabs>
          <w:tab w:val="left" w:pos="941"/>
        </w:tabs>
        <w:spacing w:line="292" w:lineRule="exact"/>
        <w:ind w:left="284" w:firstLine="850"/>
        <w:rPr>
          <w:rFonts w:ascii="Symbol" w:hAnsi="Symbol"/>
          <w:sz w:val="24"/>
        </w:rPr>
      </w:pPr>
      <w:r>
        <w:rPr>
          <w:sz w:val="24"/>
        </w:rPr>
        <w:t>Выявлятьлогико-смысловыеотношениямеждупредложениямив</w:t>
      </w:r>
      <w:r>
        <w:rPr>
          <w:spacing w:val="-2"/>
          <w:sz w:val="24"/>
        </w:rPr>
        <w:t>тексте.</w:t>
      </w:r>
    </w:p>
    <w:p w:rsidR="00060ED0" w:rsidRDefault="00060ED0" w:rsidP="008D24C2">
      <w:pPr>
        <w:pStyle w:val="a5"/>
        <w:numPr>
          <w:ilvl w:val="1"/>
          <w:numId w:val="80"/>
        </w:numPr>
        <w:tabs>
          <w:tab w:val="left" w:pos="941"/>
        </w:tabs>
        <w:spacing w:before="23" w:line="264" w:lineRule="auto"/>
        <w:ind w:left="284" w:right="102" w:firstLine="850"/>
        <w:rPr>
          <w:rFonts w:ascii="Symbol" w:hAnsi="Symbol"/>
          <w:sz w:val="24"/>
        </w:rPr>
      </w:pPr>
      <w:r>
        <w:rPr>
          <w:sz w:val="24"/>
        </w:rPr>
        <w:t>Создавать тексты разных функционально-смысловых типов; текстыразных жанров научного,публицистического,официально-деловогостилей(объёмсочинения—не менее 150 слов).</w:t>
      </w:r>
    </w:p>
    <w:p w:rsidR="00060ED0" w:rsidRDefault="00060ED0" w:rsidP="008D24C2">
      <w:pPr>
        <w:pStyle w:val="a5"/>
        <w:numPr>
          <w:ilvl w:val="1"/>
          <w:numId w:val="80"/>
        </w:numPr>
        <w:tabs>
          <w:tab w:val="left" w:pos="941"/>
        </w:tabs>
        <w:spacing w:line="264" w:lineRule="auto"/>
        <w:ind w:left="284" w:right="105" w:firstLine="850"/>
        <w:rPr>
          <w:rFonts w:ascii="Symbol" w:hAnsi="Symbol"/>
          <w:sz w:val="24"/>
        </w:rPr>
      </w:pPr>
      <w:r>
        <w:rPr>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60ED0" w:rsidRDefault="00060ED0" w:rsidP="008D24C2">
      <w:pPr>
        <w:pStyle w:val="a5"/>
        <w:numPr>
          <w:ilvl w:val="1"/>
          <w:numId w:val="80"/>
        </w:numPr>
        <w:tabs>
          <w:tab w:val="left" w:pos="941"/>
        </w:tabs>
        <w:spacing w:line="261" w:lineRule="auto"/>
        <w:ind w:left="284" w:right="113" w:firstLine="850"/>
        <w:rPr>
          <w:rFonts w:ascii="Symbol" w:hAnsi="Symbol"/>
          <w:sz w:val="24"/>
        </w:rPr>
      </w:pPr>
      <w:r>
        <w:rPr>
          <w:sz w:val="24"/>
        </w:rPr>
        <w:t>Создавать вторичные тексты (план, тезисы, конспект, реферат, аннотация, отзыв, рецензия и другие).</w:t>
      </w:r>
    </w:p>
    <w:p w:rsidR="00060ED0" w:rsidRDefault="00060ED0" w:rsidP="008D24C2">
      <w:pPr>
        <w:pStyle w:val="a5"/>
        <w:numPr>
          <w:ilvl w:val="1"/>
          <w:numId w:val="80"/>
        </w:numPr>
        <w:tabs>
          <w:tab w:val="left" w:pos="941"/>
        </w:tabs>
        <w:spacing w:line="261" w:lineRule="auto"/>
        <w:ind w:left="284" w:right="112" w:firstLine="850"/>
        <w:rPr>
          <w:rFonts w:ascii="Symbol" w:hAnsi="Symbol"/>
          <w:sz w:val="24"/>
        </w:rPr>
      </w:pPr>
      <w:r>
        <w:rPr>
          <w:sz w:val="24"/>
        </w:rPr>
        <w:lastRenderedPageBreak/>
        <w:t>Корректировать текст: устранять логические, фактические, этические, грамматические и речевые ошибки.</w:t>
      </w:r>
    </w:p>
    <w:p w:rsidR="00060ED0" w:rsidRDefault="00060ED0" w:rsidP="003D689A">
      <w:pPr>
        <w:pStyle w:val="a3"/>
        <w:spacing w:before="34"/>
        <w:ind w:left="284" w:firstLine="850"/>
        <w:jc w:val="left"/>
      </w:pPr>
    </w:p>
    <w:p w:rsidR="00060ED0" w:rsidRDefault="00060ED0" w:rsidP="003D689A">
      <w:pPr>
        <w:pStyle w:val="2"/>
        <w:ind w:left="284" w:right="124" w:firstLine="850"/>
      </w:pPr>
      <w:r>
        <w:t xml:space="preserve">11 </w:t>
      </w:r>
      <w:r>
        <w:rPr>
          <w:spacing w:val="-2"/>
        </w:rPr>
        <w:t>КЛАСС</w:t>
      </w:r>
    </w:p>
    <w:p w:rsidR="00060ED0" w:rsidRDefault="00060ED0" w:rsidP="003D689A">
      <w:pPr>
        <w:pStyle w:val="3"/>
        <w:spacing w:before="29"/>
        <w:ind w:left="284" w:firstLine="850"/>
      </w:pPr>
      <w:r>
        <w:t>Функциональная</w:t>
      </w:r>
      <w:r w:rsidR="000F4C42">
        <w:t xml:space="preserve"> </w:t>
      </w:r>
      <w:r>
        <w:t>стилистика.</w:t>
      </w:r>
      <w:r w:rsidR="000F4C42">
        <w:t xml:space="preserve"> </w:t>
      </w:r>
      <w:r>
        <w:t>Культура</w:t>
      </w:r>
      <w:r w:rsidR="000F4C42">
        <w:t xml:space="preserve"> </w:t>
      </w:r>
      <w:r>
        <w:rPr>
          <w:spacing w:val="-4"/>
        </w:rPr>
        <w:t>речи</w:t>
      </w:r>
    </w:p>
    <w:p w:rsidR="00060ED0" w:rsidRDefault="00060ED0" w:rsidP="008D24C2">
      <w:pPr>
        <w:pStyle w:val="a5"/>
        <w:numPr>
          <w:ilvl w:val="1"/>
          <w:numId w:val="80"/>
        </w:numPr>
        <w:tabs>
          <w:tab w:val="left" w:pos="941"/>
        </w:tabs>
        <w:spacing w:before="21"/>
        <w:ind w:left="284" w:firstLine="850"/>
        <w:rPr>
          <w:rFonts w:ascii="Symbol" w:hAnsi="Symbol"/>
          <w:sz w:val="24"/>
        </w:rPr>
      </w:pPr>
      <w:r>
        <w:rPr>
          <w:sz w:val="24"/>
        </w:rPr>
        <w:t>иметьпредставлениеофункциональнойстилистикекакразделе</w:t>
      </w:r>
      <w:r>
        <w:rPr>
          <w:spacing w:val="-2"/>
          <w:sz w:val="24"/>
        </w:rPr>
        <w:t>лингвистики;</w:t>
      </w:r>
    </w:p>
    <w:p w:rsidR="00060ED0" w:rsidRDefault="00060ED0" w:rsidP="008D24C2">
      <w:pPr>
        <w:pStyle w:val="a5"/>
        <w:numPr>
          <w:ilvl w:val="1"/>
          <w:numId w:val="80"/>
        </w:numPr>
        <w:tabs>
          <w:tab w:val="left" w:pos="941"/>
        </w:tabs>
        <w:spacing w:before="28" w:line="264" w:lineRule="auto"/>
        <w:ind w:left="284" w:right="103" w:firstLine="850"/>
        <w:rPr>
          <w:rFonts w:ascii="Symbol" w:hAnsi="Symbol"/>
          <w:sz w:val="24"/>
        </w:rPr>
      </w:pPr>
      <w:r>
        <w:rPr>
          <w:sz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60ED0" w:rsidRDefault="00060ED0" w:rsidP="008D24C2">
      <w:pPr>
        <w:pStyle w:val="a5"/>
        <w:numPr>
          <w:ilvl w:val="1"/>
          <w:numId w:val="80"/>
        </w:numPr>
        <w:tabs>
          <w:tab w:val="left" w:pos="941"/>
        </w:tabs>
        <w:spacing w:line="261" w:lineRule="auto"/>
        <w:ind w:left="284" w:right="112" w:firstLine="850"/>
        <w:rPr>
          <w:rFonts w:ascii="Symbol" w:hAnsi="Symbol"/>
          <w:sz w:val="24"/>
        </w:rPr>
      </w:pPr>
      <w:r>
        <w:rPr>
          <w:sz w:val="24"/>
        </w:rPr>
        <w:t>распознавать,анализироватьикомментироватьтекстыразличныхфункциональных разновидностейязыка(разговорнаяречь,научный,публицистическийи</w:t>
      </w:r>
    </w:p>
    <w:p w:rsidR="00060ED0" w:rsidRDefault="00060ED0" w:rsidP="003D689A">
      <w:pPr>
        <w:pStyle w:val="a3"/>
        <w:spacing w:before="68"/>
        <w:ind w:left="284" w:firstLine="850"/>
      </w:pPr>
      <w:r>
        <w:t>официально-деловойстили,языкхудожественной</w:t>
      </w:r>
      <w:r>
        <w:rPr>
          <w:spacing w:val="-2"/>
        </w:rPr>
        <w:t>литературы);</w:t>
      </w:r>
    </w:p>
    <w:p w:rsidR="00060ED0" w:rsidRDefault="00060ED0" w:rsidP="008D24C2">
      <w:pPr>
        <w:pStyle w:val="a5"/>
        <w:numPr>
          <w:ilvl w:val="1"/>
          <w:numId w:val="80"/>
        </w:numPr>
        <w:tabs>
          <w:tab w:val="left" w:pos="941"/>
        </w:tabs>
        <w:spacing w:before="29" w:line="264" w:lineRule="auto"/>
        <w:ind w:left="284" w:right="104" w:firstLine="850"/>
        <w:rPr>
          <w:rFonts w:ascii="Symbol" w:hAnsi="Symbol"/>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60ED0" w:rsidRDefault="00060ED0" w:rsidP="008D24C2">
      <w:pPr>
        <w:pStyle w:val="a5"/>
        <w:numPr>
          <w:ilvl w:val="1"/>
          <w:numId w:val="80"/>
        </w:numPr>
        <w:tabs>
          <w:tab w:val="left" w:pos="941"/>
        </w:tabs>
        <w:spacing w:line="292" w:lineRule="exact"/>
        <w:ind w:left="284" w:firstLine="850"/>
        <w:rPr>
          <w:rFonts w:ascii="Symbol" w:hAnsi="Symbol"/>
          <w:sz w:val="24"/>
        </w:rPr>
      </w:pPr>
      <w:r>
        <w:rPr>
          <w:sz w:val="24"/>
        </w:rPr>
        <w:t>применятьзнанияофункциональныхразновидностяхязыкавречевой</w:t>
      </w:r>
      <w:r>
        <w:rPr>
          <w:spacing w:val="-2"/>
          <w:sz w:val="24"/>
        </w:rPr>
        <w:t>практике;</w:t>
      </w:r>
    </w:p>
    <w:p w:rsidR="00060ED0" w:rsidRDefault="00060ED0" w:rsidP="008D24C2">
      <w:pPr>
        <w:pStyle w:val="a5"/>
        <w:numPr>
          <w:ilvl w:val="1"/>
          <w:numId w:val="80"/>
        </w:numPr>
        <w:tabs>
          <w:tab w:val="left" w:pos="941"/>
        </w:tabs>
        <w:spacing w:before="25" w:line="293" w:lineRule="exact"/>
        <w:ind w:left="284" w:firstLine="850"/>
        <w:rPr>
          <w:rFonts w:ascii="Symbol" w:hAnsi="Symbol"/>
          <w:sz w:val="24"/>
        </w:rPr>
      </w:pPr>
      <w:r>
        <w:rPr>
          <w:sz w:val="24"/>
        </w:rPr>
        <w:t>пониматьиинтерпретироватьсодержаниеисходного</w:t>
      </w:r>
      <w:r>
        <w:rPr>
          <w:spacing w:val="-2"/>
          <w:sz w:val="24"/>
        </w:rPr>
        <w:t>текста;</w:t>
      </w:r>
    </w:p>
    <w:p w:rsidR="00060ED0" w:rsidRDefault="00060ED0" w:rsidP="008D24C2">
      <w:pPr>
        <w:pStyle w:val="a5"/>
        <w:numPr>
          <w:ilvl w:val="1"/>
          <w:numId w:val="80"/>
        </w:numPr>
        <w:tabs>
          <w:tab w:val="left" w:pos="941"/>
        </w:tabs>
        <w:ind w:left="284" w:right="109" w:firstLine="850"/>
        <w:rPr>
          <w:rFonts w:ascii="Symbol" w:hAnsi="Symbol"/>
          <w:sz w:val="24"/>
        </w:rPr>
      </w:pPr>
      <w:r>
        <w:rPr>
          <w:sz w:val="24"/>
        </w:rPr>
        <w:t>формулировать проблему, поставленную автором исходного текста, и комментировать её;</w:t>
      </w:r>
    </w:p>
    <w:p w:rsidR="00060ED0" w:rsidRDefault="00060ED0" w:rsidP="008D24C2">
      <w:pPr>
        <w:pStyle w:val="a5"/>
        <w:numPr>
          <w:ilvl w:val="1"/>
          <w:numId w:val="80"/>
        </w:numPr>
        <w:tabs>
          <w:tab w:val="left" w:pos="941"/>
        </w:tabs>
        <w:spacing w:before="1" w:line="293" w:lineRule="exact"/>
        <w:ind w:left="284" w:firstLine="850"/>
        <w:rPr>
          <w:rFonts w:ascii="Symbol" w:hAnsi="Symbol"/>
          <w:sz w:val="24"/>
        </w:rPr>
      </w:pPr>
      <w:r>
        <w:rPr>
          <w:sz w:val="24"/>
        </w:rPr>
        <w:t>определятьпозицию</w:t>
      </w:r>
      <w:r>
        <w:rPr>
          <w:spacing w:val="-2"/>
          <w:sz w:val="24"/>
        </w:rPr>
        <w:t>автора;</w:t>
      </w:r>
    </w:p>
    <w:p w:rsidR="00060ED0" w:rsidRDefault="00060ED0" w:rsidP="008D24C2">
      <w:pPr>
        <w:pStyle w:val="a5"/>
        <w:numPr>
          <w:ilvl w:val="1"/>
          <w:numId w:val="80"/>
        </w:numPr>
        <w:tabs>
          <w:tab w:val="left" w:pos="941"/>
        </w:tabs>
        <w:spacing w:before="2" w:line="237" w:lineRule="auto"/>
        <w:ind w:left="284" w:right="115" w:firstLine="850"/>
        <w:jc w:val="left"/>
        <w:rPr>
          <w:rFonts w:ascii="Symbol" w:hAnsi="Symbol"/>
          <w:sz w:val="24"/>
        </w:rPr>
      </w:pPr>
      <w:r>
        <w:rPr>
          <w:sz w:val="24"/>
        </w:rPr>
        <w:t>высказыватьсвоюточку зрения,убедительноеё доказывать(приводить не менее двух аргументов, опираясь на читательский опыт);</w:t>
      </w:r>
    </w:p>
    <w:p w:rsidR="00060ED0" w:rsidRDefault="00060ED0" w:rsidP="008D24C2">
      <w:pPr>
        <w:pStyle w:val="a5"/>
        <w:numPr>
          <w:ilvl w:val="1"/>
          <w:numId w:val="80"/>
        </w:numPr>
        <w:tabs>
          <w:tab w:val="left" w:pos="941"/>
        </w:tabs>
        <w:spacing w:before="2" w:line="294" w:lineRule="exact"/>
        <w:ind w:left="284" w:firstLine="850"/>
        <w:jc w:val="left"/>
        <w:rPr>
          <w:rFonts w:ascii="Symbol" w:hAnsi="Symbol"/>
          <w:sz w:val="24"/>
        </w:rPr>
      </w:pPr>
      <w:r>
        <w:rPr>
          <w:sz w:val="24"/>
        </w:rPr>
        <w:t>уметьизлагатьсвоимыслиграмотно,последовательнои</w:t>
      </w:r>
      <w:r>
        <w:rPr>
          <w:spacing w:val="-2"/>
          <w:sz w:val="24"/>
        </w:rPr>
        <w:t>связно</w:t>
      </w:r>
    </w:p>
    <w:p w:rsidR="00060ED0" w:rsidRDefault="00060ED0" w:rsidP="008D24C2">
      <w:pPr>
        <w:pStyle w:val="a5"/>
        <w:numPr>
          <w:ilvl w:val="1"/>
          <w:numId w:val="80"/>
        </w:numPr>
        <w:tabs>
          <w:tab w:val="left" w:pos="941"/>
        </w:tabs>
        <w:spacing w:line="294" w:lineRule="exact"/>
        <w:ind w:left="284" w:firstLine="850"/>
        <w:jc w:val="left"/>
        <w:rPr>
          <w:rFonts w:ascii="Symbol" w:hAnsi="Symbol"/>
          <w:sz w:val="24"/>
        </w:rPr>
      </w:pPr>
      <w:r>
        <w:rPr>
          <w:sz w:val="24"/>
        </w:rPr>
        <w:t>анализироватьтворческиеобразцысочиненийирецензировать</w:t>
      </w:r>
      <w:r>
        <w:rPr>
          <w:spacing w:val="-5"/>
          <w:sz w:val="24"/>
        </w:rPr>
        <w:t>их.</w:t>
      </w:r>
    </w:p>
    <w:p w:rsidR="00060ED0" w:rsidRDefault="00060ED0" w:rsidP="003D689A">
      <w:pPr>
        <w:pStyle w:val="a3"/>
        <w:spacing w:before="1"/>
        <w:ind w:left="284" w:firstLine="850"/>
        <w:jc w:val="left"/>
      </w:pPr>
    </w:p>
    <w:p w:rsidR="00060ED0" w:rsidRDefault="00060ED0" w:rsidP="003D689A">
      <w:pPr>
        <w:pStyle w:val="2"/>
        <w:spacing w:before="1"/>
        <w:ind w:left="284" w:firstLine="850"/>
        <w:jc w:val="left"/>
      </w:pPr>
      <w:r>
        <w:t>II.СОДЕРЖАНИЕ УЧЕБНОГОКУРСА«ТЕОРИЯ</w:t>
      </w:r>
      <w:r w:rsidR="000F4C42">
        <w:t xml:space="preserve"> </w:t>
      </w:r>
      <w:r>
        <w:t>И</w:t>
      </w:r>
      <w:r w:rsidR="000F4C42">
        <w:t xml:space="preserve"> </w:t>
      </w:r>
      <w:r>
        <w:t>ПРАКТИКА</w:t>
      </w:r>
      <w:r w:rsidR="000F4C42">
        <w:t xml:space="preserve"> </w:t>
      </w:r>
      <w:r>
        <w:t xml:space="preserve">НАПИСАНИЯ </w:t>
      </w:r>
      <w:r>
        <w:rPr>
          <w:spacing w:val="-2"/>
        </w:rPr>
        <w:t>СОЧИНЕНИЙ»</w:t>
      </w:r>
    </w:p>
    <w:p w:rsidR="00060ED0" w:rsidRDefault="00060ED0" w:rsidP="008D24C2">
      <w:pPr>
        <w:pStyle w:val="3"/>
        <w:keepNext w:val="0"/>
        <w:keepLines w:val="0"/>
        <w:numPr>
          <w:ilvl w:val="0"/>
          <w:numId w:val="79"/>
        </w:numPr>
        <w:tabs>
          <w:tab w:val="left" w:pos="5099"/>
        </w:tabs>
        <w:spacing w:before="276" w:line="274" w:lineRule="exact"/>
        <w:ind w:left="284" w:firstLine="850"/>
        <w:jc w:val="both"/>
      </w:pPr>
      <w:r>
        <w:rPr>
          <w:spacing w:val="-2"/>
        </w:rPr>
        <w:t>класс</w:t>
      </w:r>
    </w:p>
    <w:p w:rsidR="00060ED0" w:rsidRDefault="00060ED0" w:rsidP="003D689A">
      <w:pPr>
        <w:pStyle w:val="a3"/>
        <w:ind w:left="284" w:right="125" w:firstLine="850"/>
      </w:pPr>
      <w:r>
        <w:rPr>
          <w:b/>
        </w:rPr>
        <w:t xml:space="preserve">Введение в учебный курс. </w:t>
      </w:r>
      <w:r>
        <w:t>Требования к итоговому сочинению по литературе. Понятия«направление»и«темасочинения».Многообразиеформсочинений.</w:t>
      </w:r>
    </w:p>
    <w:p w:rsidR="00060ED0" w:rsidRDefault="00060ED0" w:rsidP="003D689A">
      <w:pPr>
        <w:pStyle w:val="a3"/>
        <w:ind w:left="284" w:firstLine="850"/>
      </w:pPr>
      <w:r>
        <w:t xml:space="preserve">Подходыктрактовкехудожественного </w:t>
      </w:r>
      <w:r>
        <w:rPr>
          <w:spacing w:val="-2"/>
        </w:rPr>
        <w:t>текста.</w:t>
      </w:r>
    </w:p>
    <w:p w:rsidR="00060ED0" w:rsidRDefault="00060ED0" w:rsidP="003D689A">
      <w:pPr>
        <w:ind w:left="284" w:right="128" w:firstLine="850"/>
        <w:jc w:val="both"/>
        <w:rPr>
          <w:sz w:val="24"/>
        </w:rPr>
      </w:pPr>
      <w:r>
        <w:rPr>
          <w:b/>
          <w:sz w:val="24"/>
        </w:rPr>
        <w:t>Требованиякнаписаниюсочинения.</w:t>
      </w:r>
      <w:r>
        <w:rPr>
          <w:sz w:val="24"/>
        </w:rPr>
        <w:t>Критерииоцениваниясочинения.Алгоритм написания сочинения.</w:t>
      </w:r>
    </w:p>
    <w:p w:rsidR="00060ED0" w:rsidRDefault="00060ED0" w:rsidP="003D689A">
      <w:pPr>
        <w:ind w:left="284" w:right="127" w:firstLine="850"/>
        <w:jc w:val="both"/>
        <w:rPr>
          <w:sz w:val="24"/>
        </w:rPr>
      </w:pPr>
      <w:r>
        <w:rPr>
          <w:b/>
          <w:sz w:val="24"/>
        </w:rPr>
        <w:t xml:space="preserve">Логический анализ и осмысление формулировки темы. </w:t>
      </w:r>
      <w:r>
        <w:rPr>
          <w:sz w:val="24"/>
        </w:rPr>
        <w:t>Анализ формулировки темы. Выбор темы и логический анализ ее формулировки.</w:t>
      </w:r>
    </w:p>
    <w:p w:rsidR="00060ED0" w:rsidRDefault="00060ED0" w:rsidP="003D689A">
      <w:pPr>
        <w:pStyle w:val="a3"/>
        <w:ind w:left="284" w:firstLine="850"/>
      </w:pPr>
      <w:r>
        <w:t>Пониманиетемы.Знаниеипониманиепривлекаемоголитературного</w:t>
      </w:r>
      <w:r>
        <w:rPr>
          <w:spacing w:val="-2"/>
        </w:rPr>
        <w:t>материала.</w:t>
      </w:r>
    </w:p>
    <w:p w:rsidR="00060ED0" w:rsidRDefault="00060ED0" w:rsidP="003D689A">
      <w:pPr>
        <w:pStyle w:val="a3"/>
        <w:ind w:left="284" w:firstLine="850"/>
      </w:pPr>
      <w:r>
        <w:t xml:space="preserve">Обобщениеопытаработынадсочинениямиразных </w:t>
      </w:r>
      <w:r>
        <w:rPr>
          <w:spacing w:val="-2"/>
        </w:rPr>
        <w:t>жанров.</w:t>
      </w:r>
    </w:p>
    <w:p w:rsidR="00060ED0" w:rsidRDefault="00060ED0" w:rsidP="003D689A">
      <w:pPr>
        <w:pStyle w:val="a3"/>
        <w:ind w:left="284" w:right="126" w:firstLine="850"/>
      </w:pPr>
      <w:r>
        <w:t>Проблемный вопрос в темах различной формулировки. Преобразование темы- понятия в вопрос. Работа с формулировкой темы.</w:t>
      </w:r>
    </w:p>
    <w:p w:rsidR="00060ED0" w:rsidRDefault="00060ED0" w:rsidP="003D689A">
      <w:pPr>
        <w:pStyle w:val="a3"/>
        <w:ind w:left="284" w:right="126" w:firstLine="850"/>
      </w:pPr>
      <w:r>
        <w:t>Проблемный вопрос в темах различной формулировки, преобразование темы- понятия в вопрос. Ключевые слова темы.</w:t>
      </w:r>
    </w:p>
    <w:p w:rsidR="00060ED0" w:rsidRDefault="00060ED0" w:rsidP="003D689A">
      <w:pPr>
        <w:pStyle w:val="a3"/>
        <w:ind w:left="284" w:right="123" w:firstLine="850"/>
      </w:pPr>
      <w:r>
        <w:t xml:space="preserve">Работа с темой-цитатой, темой-афоризмом. Средства художественной выразительности в теме-цитате. Анализ проблематики тем-афоризмов. Толкование темы- </w:t>
      </w:r>
      <w:r>
        <w:rPr>
          <w:spacing w:val="-2"/>
        </w:rPr>
        <w:t>афоризма.</w:t>
      </w:r>
    </w:p>
    <w:p w:rsidR="00060ED0" w:rsidRDefault="00060ED0" w:rsidP="003D689A">
      <w:pPr>
        <w:pStyle w:val="a3"/>
        <w:ind w:left="284" w:right="126" w:firstLine="850"/>
      </w:pPr>
      <w:r>
        <w:t>Сужениеирасширениетемы.Широкоеиузкоепониманиетемы.Работастекстами, определение темы текста.</w:t>
      </w:r>
    </w:p>
    <w:p w:rsidR="00060ED0" w:rsidRDefault="00060ED0" w:rsidP="003D689A">
      <w:pPr>
        <w:pStyle w:val="a3"/>
        <w:ind w:left="284" w:right="133" w:firstLine="850"/>
      </w:pPr>
      <w:r>
        <w:t>Ассоциативные цепочки и ключевые слова к теме. Выстраивание ассоциативных цепочек из ключевых слов и вопросов к теме.</w:t>
      </w:r>
    </w:p>
    <w:p w:rsidR="00060ED0" w:rsidRDefault="00060ED0" w:rsidP="003D689A">
      <w:pPr>
        <w:pStyle w:val="a3"/>
        <w:ind w:left="284" w:right="135" w:firstLine="850"/>
      </w:pPr>
      <w:r>
        <w:lastRenderedPageBreak/>
        <w:t>Синквейн,диаманти штрих кключевымсловамтемы.Тонкиеи толстыевопросы в рамках темы.</w:t>
      </w:r>
    </w:p>
    <w:p w:rsidR="00060ED0" w:rsidRDefault="00060ED0" w:rsidP="003D689A">
      <w:pPr>
        <w:pStyle w:val="3"/>
        <w:spacing w:before="3" w:line="274" w:lineRule="exact"/>
        <w:ind w:left="284" w:firstLine="850"/>
      </w:pPr>
      <w:r>
        <w:t>Структурасочинения-</w:t>
      </w:r>
      <w:r>
        <w:rPr>
          <w:spacing w:val="-2"/>
        </w:rPr>
        <w:t>рассуждения.</w:t>
      </w:r>
    </w:p>
    <w:p w:rsidR="00060ED0" w:rsidRDefault="00060ED0" w:rsidP="003D689A">
      <w:pPr>
        <w:pStyle w:val="a3"/>
        <w:ind w:left="284" w:right="134" w:firstLine="850"/>
      </w:pPr>
      <w:r>
        <w:t>Типы речи: рассуждение, повествование, описание. Их основные признаки и различия. Структура рассуждения: тезис – доказательство – вывод.</w:t>
      </w:r>
    </w:p>
    <w:p w:rsidR="00060ED0" w:rsidRDefault="00060ED0" w:rsidP="003D689A">
      <w:pPr>
        <w:pStyle w:val="a3"/>
        <w:ind w:left="284" w:right="129" w:firstLine="850"/>
      </w:pPr>
      <w:r>
        <w:t>Вступление – главная часть – заключение. Композиция сочинения. Композиция сочинения с учетом различия родов и жанров используемых для аргументации произведений. Композиция образов в произведении. Композиция отдельных частей произведения. Примеры сочинений с разной композицией.</w:t>
      </w:r>
    </w:p>
    <w:p w:rsidR="00060ED0" w:rsidRDefault="00060ED0" w:rsidP="003D689A">
      <w:pPr>
        <w:pStyle w:val="a3"/>
        <w:ind w:left="284" w:right="121" w:firstLine="850"/>
      </w:pPr>
      <w:r>
        <w:t>Написаниевступленияксочинению-рассуждению.Анализвступленийкшкольным сочинениям. Виды вступлений. От вопроса темы к вступлению. Анализ образцовых вступлений. Творческая работа.</w:t>
      </w:r>
    </w:p>
    <w:p w:rsidR="00060ED0" w:rsidRDefault="00060ED0" w:rsidP="003D689A">
      <w:pPr>
        <w:pStyle w:val="a3"/>
        <w:ind w:left="284" w:firstLine="850"/>
      </w:pPr>
      <w:r>
        <w:t>Синквейн,диамантиштрихикакопорныйконспекткнаписанию</w:t>
      </w:r>
      <w:r>
        <w:rPr>
          <w:spacing w:val="-2"/>
        </w:rPr>
        <w:t>вступления.</w:t>
      </w:r>
    </w:p>
    <w:p w:rsidR="00060ED0" w:rsidRDefault="00060ED0" w:rsidP="003D689A">
      <w:pPr>
        <w:pStyle w:val="a3"/>
        <w:spacing w:before="66"/>
        <w:ind w:left="284" w:right="129" w:firstLine="850"/>
      </w:pPr>
      <w:r>
        <w:t>Заключение к сочинению. Анализ заключений к школьным сочинениям. Виды заключений. От главного вопроса темы к заключению. Анализ образцовых заключений. Творческая работа. Главная часть сочинения: аргументация. Работа с вопросами темы. Формулировка аргументов. Виды и структура аргументов в сочинении-рассуждении.</w:t>
      </w:r>
    </w:p>
    <w:p w:rsidR="00060ED0" w:rsidRDefault="00060ED0" w:rsidP="003D689A">
      <w:pPr>
        <w:pStyle w:val="a3"/>
        <w:spacing w:before="1"/>
        <w:ind w:left="284" w:right="131" w:firstLine="850"/>
      </w:pPr>
      <w:r>
        <w:t>Способы цитирования и привлечение литературного материала.Фактические ошибки. Анализ аргументации в школьном сочинении. Пробное сочинение в формате допуска к ЕГЭ по темам этого учебного года.</w:t>
      </w:r>
    </w:p>
    <w:p w:rsidR="00060ED0" w:rsidRDefault="00060ED0" w:rsidP="003D689A">
      <w:pPr>
        <w:pStyle w:val="a3"/>
        <w:ind w:left="284" w:firstLine="850"/>
      </w:pPr>
      <w:r>
        <w:t>Анализработ.Работанад</w:t>
      </w:r>
      <w:r>
        <w:rPr>
          <w:spacing w:val="-2"/>
        </w:rPr>
        <w:t>ошибками.</w:t>
      </w:r>
    </w:p>
    <w:p w:rsidR="00060ED0" w:rsidRDefault="00060ED0" w:rsidP="003D689A">
      <w:pPr>
        <w:pStyle w:val="a3"/>
        <w:spacing w:before="4"/>
        <w:ind w:left="284" w:firstLine="850"/>
        <w:jc w:val="left"/>
      </w:pPr>
    </w:p>
    <w:p w:rsidR="00060ED0" w:rsidRDefault="009E7742" w:rsidP="008D24C2">
      <w:pPr>
        <w:pStyle w:val="2"/>
        <w:numPr>
          <w:ilvl w:val="0"/>
          <w:numId w:val="79"/>
        </w:numPr>
        <w:tabs>
          <w:tab w:val="left" w:pos="1122"/>
        </w:tabs>
        <w:spacing w:line="240" w:lineRule="auto"/>
        <w:ind w:left="284" w:firstLine="850"/>
        <w:jc w:val="center"/>
      </w:pPr>
      <w:r>
        <w:rPr>
          <w:spacing w:val="-2"/>
        </w:rPr>
        <w:t xml:space="preserve"> </w:t>
      </w:r>
      <w:r w:rsidR="00060ED0">
        <w:rPr>
          <w:spacing w:val="-2"/>
        </w:rPr>
        <w:t>КЛАСС</w:t>
      </w:r>
    </w:p>
    <w:p w:rsidR="00060ED0" w:rsidRDefault="00060ED0" w:rsidP="003D689A">
      <w:pPr>
        <w:pStyle w:val="3"/>
        <w:spacing w:line="274" w:lineRule="exact"/>
        <w:ind w:left="284" w:firstLine="850"/>
      </w:pPr>
      <w:r>
        <w:t>Текст.Информационно-смысловаяпереработка</w:t>
      </w:r>
      <w:r>
        <w:rPr>
          <w:spacing w:val="-2"/>
        </w:rPr>
        <w:t>текста</w:t>
      </w:r>
    </w:p>
    <w:p w:rsidR="00060ED0" w:rsidRDefault="00060ED0" w:rsidP="003D689A">
      <w:pPr>
        <w:pStyle w:val="a3"/>
        <w:ind w:left="284" w:right="123" w:firstLine="850"/>
      </w:pPr>
      <w:r>
        <w:t>Структура и требованияк сочинению- рассуждению в формате ЕГЭ по русскому языку. Соразмерность частей сочинения. Работа над композицией</w:t>
      </w:r>
    </w:p>
    <w:p w:rsidR="00060ED0" w:rsidRDefault="00060ED0" w:rsidP="003D689A">
      <w:pPr>
        <w:pStyle w:val="a3"/>
        <w:ind w:left="284" w:right="152" w:firstLine="850"/>
      </w:pPr>
      <w:r>
        <w:t>сочинения рассуждения. Соответствие сочинения критериям оценки. Работа над абзацным членением текста. Формулирование проблемы исходного текста. Комментарий к сформулированной проблеме.</w:t>
      </w:r>
    </w:p>
    <w:p w:rsidR="00060ED0" w:rsidRDefault="00060ED0" w:rsidP="003D689A">
      <w:pPr>
        <w:pStyle w:val="a3"/>
        <w:ind w:left="284" w:right="152" w:firstLine="850"/>
      </w:pPr>
      <w:r>
        <w:rPr>
          <w:b/>
        </w:rPr>
        <w:t>Способы комментирования</w:t>
      </w:r>
      <w:r>
        <w:t>. Различные виды комментариев. Формулирование позиции автора исходного текста. Способы выражения позиции автора. Выражение собственного мнения. Способы выражения. Включение иллюстративного материала из произведений русской и мировой литературы (плюсы и минусы),</w:t>
      </w:r>
    </w:p>
    <w:p w:rsidR="00060ED0" w:rsidRDefault="00060ED0" w:rsidP="003D689A">
      <w:pPr>
        <w:ind w:left="284" w:right="2526" w:firstLine="850"/>
        <w:rPr>
          <w:sz w:val="24"/>
        </w:rPr>
      </w:pPr>
      <w:r>
        <w:rPr>
          <w:b/>
          <w:sz w:val="24"/>
        </w:rPr>
        <w:t>Основыграмотногописьма</w:t>
      </w:r>
      <w:r>
        <w:rPr>
          <w:sz w:val="24"/>
        </w:rPr>
        <w:t xml:space="preserve">.Видыграмматических </w:t>
      </w:r>
      <w:r>
        <w:rPr>
          <w:spacing w:val="-2"/>
          <w:sz w:val="24"/>
        </w:rPr>
        <w:t>ошибок.</w:t>
      </w:r>
    </w:p>
    <w:p w:rsidR="00060ED0" w:rsidRDefault="00060ED0" w:rsidP="003D689A">
      <w:pPr>
        <w:pStyle w:val="a3"/>
        <w:ind w:left="284" w:firstLine="850"/>
        <w:jc w:val="left"/>
      </w:pPr>
      <w:r>
        <w:t>Грамматическиеошибкииихвиды.Грамматическаянорма.</w:t>
      </w:r>
      <w:r>
        <w:rPr>
          <w:spacing w:val="-2"/>
        </w:rPr>
        <w:t>Типичные</w:t>
      </w:r>
    </w:p>
    <w:p w:rsidR="00060ED0" w:rsidRDefault="00060ED0" w:rsidP="003D689A">
      <w:pPr>
        <w:pStyle w:val="a3"/>
        <w:tabs>
          <w:tab w:val="left" w:pos="2877"/>
          <w:tab w:val="left" w:pos="3975"/>
          <w:tab w:val="left" w:pos="4383"/>
          <w:tab w:val="left" w:pos="5735"/>
          <w:tab w:val="left" w:pos="7289"/>
          <w:tab w:val="left" w:pos="9444"/>
        </w:tabs>
        <w:ind w:left="284" w:right="111" w:firstLine="850"/>
        <w:jc w:val="left"/>
      </w:pPr>
      <w:r>
        <w:rPr>
          <w:spacing w:val="-2"/>
        </w:rPr>
        <w:t>грамматические</w:t>
      </w:r>
      <w:r>
        <w:tab/>
      </w:r>
      <w:r>
        <w:rPr>
          <w:spacing w:val="-2"/>
        </w:rPr>
        <w:t>ошибки</w:t>
      </w:r>
      <w:r>
        <w:tab/>
      </w:r>
      <w:r>
        <w:rPr>
          <w:spacing w:val="-10"/>
        </w:rPr>
        <w:t>в</w:t>
      </w:r>
      <w:r>
        <w:tab/>
      </w:r>
      <w:r>
        <w:rPr>
          <w:spacing w:val="-2"/>
        </w:rPr>
        <w:t>школьных</w:t>
      </w:r>
      <w:r>
        <w:tab/>
      </w:r>
      <w:r>
        <w:rPr>
          <w:spacing w:val="-2"/>
        </w:rPr>
        <w:t>сочинениях.</w:t>
      </w:r>
      <w:r>
        <w:tab/>
      </w:r>
      <w:r>
        <w:rPr>
          <w:spacing w:val="-2"/>
        </w:rPr>
        <w:t>Орфографические</w:t>
      </w:r>
      <w:r>
        <w:tab/>
      </w:r>
      <w:r>
        <w:rPr>
          <w:spacing w:val="-10"/>
        </w:rPr>
        <w:t xml:space="preserve">и </w:t>
      </w:r>
      <w:r>
        <w:rPr>
          <w:spacing w:val="-2"/>
        </w:rPr>
        <w:t>пунктуационные</w:t>
      </w:r>
    </w:p>
    <w:p w:rsidR="00060ED0" w:rsidRDefault="00060ED0" w:rsidP="003D689A">
      <w:pPr>
        <w:pStyle w:val="a3"/>
        <w:ind w:left="284" w:right="3843" w:firstLine="850"/>
        <w:jc w:val="left"/>
      </w:pPr>
      <w:r>
        <w:t>ошибки.Редакторскаяработастекстом. Речевые ошибки в сочинении.</w:t>
      </w:r>
    </w:p>
    <w:p w:rsidR="00060ED0" w:rsidRDefault="00060ED0" w:rsidP="003D689A">
      <w:pPr>
        <w:pStyle w:val="a3"/>
        <w:ind w:left="284" w:firstLine="850"/>
        <w:jc w:val="left"/>
      </w:pPr>
      <w:r>
        <w:t>Речевыеошибкииихвиды.Типичныеречевыеошибкившкольных</w:t>
      </w:r>
      <w:r>
        <w:rPr>
          <w:spacing w:val="-2"/>
        </w:rPr>
        <w:t>сочинениях.</w:t>
      </w:r>
    </w:p>
    <w:p w:rsidR="00060ED0" w:rsidRDefault="00060ED0" w:rsidP="003D689A">
      <w:pPr>
        <w:pStyle w:val="a3"/>
        <w:ind w:left="284" w:firstLine="850"/>
        <w:jc w:val="left"/>
      </w:pPr>
      <w:r>
        <w:t>Редакторскаяработас</w:t>
      </w:r>
      <w:r>
        <w:rPr>
          <w:spacing w:val="-2"/>
        </w:rPr>
        <w:t xml:space="preserve"> текстом.</w:t>
      </w:r>
    </w:p>
    <w:p w:rsidR="00060ED0" w:rsidRDefault="00060ED0" w:rsidP="003D689A">
      <w:pPr>
        <w:pStyle w:val="3"/>
        <w:spacing w:before="4" w:line="274" w:lineRule="exact"/>
        <w:ind w:left="284" w:firstLine="850"/>
      </w:pPr>
      <w:r>
        <w:t>Функциональнаястилистика.Культура</w:t>
      </w:r>
      <w:r>
        <w:rPr>
          <w:spacing w:val="-4"/>
        </w:rPr>
        <w:t>речи</w:t>
      </w:r>
    </w:p>
    <w:p w:rsidR="00060ED0" w:rsidRDefault="00060ED0" w:rsidP="003D689A">
      <w:pPr>
        <w:pStyle w:val="a3"/>
        <w:spacing w:line="274" w:lineRule="exact"/>
        <w:ind w:left="284" w:firstLine="850"/>
        <w:jc w:val="left"/>
      </w:pPr>
      <w:r>
        <w:t>Этическиеифактические</w:t>
      </w:r>
      <w:r>
        <w:rPr>
          <w:spacing w:val="-2"/>
        </w:rPr>
        <w:t>ошибки.</w:t>
      </w:r>
    </w:p>
    <w:p w:rsidR="00060ED0" w:rsidRDefault="00060ED0" w:rsidP="003D689A">
      <w:pPr>
        <w:pStyle w:val="a3"/>
        <w:tabs>
          <w:tab w:val="left" w:pos="2539"/>
          <w:tab w:val="left" w:pos="3839"/>
          <w:tab w:val="left" w:pos="4232"/>
          <w:tab w:val="left" w:pos="5803"/>
          <w:tab w:val="left" w:pos="6930"/>
          <w:tab w:val="left" w:pos="7486"/>
          <w:tab w:val="left" w:pos="8273"/>
          <w:tab w:val="left" w:pos="8666"/>
        </w:tabs>
        <w:ind w:left="284" w:right="153" w:firstLine="850"/>
        <w:jc w:val="left"/>
      </w:pPr>
      <w:r>
        <w:rPr>
          <w:spacing w:val="-2"/>
        </w:rPr>
        <w:t>Определение</w:t>
      </w:r>
      <w:r>
        <w:tab/>
      </w:r>
      <w:r>
        <w:rPr>
          <w:spacing w:val="-2"/>
        </w:rPr>
        <w:t>этической</w:t>
      </w:r>
      <w:r>
        <w:tab/>
      </w:r>
      <w:r>
        <w:rPr>
          <w:spacing w:val="-10"/>
        </w:rPr>
        <w:t>и</w:t>
      </w:r>
      <w:r>
        <w:tab/>
      </w:r>
      <w:r>
        <w:rPr>
          <w:spacing w:val="-2"/>
        </w:rPr>
        <w:t>фактической</w:t>
      </w:r>
      <w:r>
        <w:tab/>
      </w:r>
      <w:r>
        <w:rPr>
          <w:spacing w:val="-2"/>
        </w:rPr>
        <w:t>ошибки.</w:t>
      </w:r>
      <w:r>
        <w:tab/>
      </w:r>
      <w:r>
        <w:rPr>
          <w:spacing w:val="-6"/>
        </w:rPr>
        <w:t>Их</w:t>
      </w:r>
      <w:r>
        <w:tab/>
      </w:r>
      <w:r>
        <w:rPr>
          <w:spacing w:val="-4"/>
        </w:rPr>
        <w:t>виды</w:t>
      </w:r>
      <w:r>
        <w:tab/>
      </w:r>
      <w:r>
        <w:rPr>
          <w:spacing w:val="-10"/>
        </w:rPr>
        <w:t>и</w:t>
      </w:r>
      <w:r>
        <w:tab/>
      </w:r>
      <w:r>
        <w:rPr>
          <w:spacing w:val="-2"/>
        </w:rPr>
        <w:t xml:space="preserve">способы </w:t>
      </w:r>
      <w:r>
        <w:t>предупреждения. Редакторская работа с текстом.</w:t>
      </w:r>
    </w:p>
    <w:p w:rsidR="00060ED0" w:rsidRDefault="00060ED0" w:rsidP="003D689A">
      <w:pPr>
        <w:pStyle w:val="a3"/>
        <w:ind w:left="284" w:firstLine="850"/>
        <w:jc w:val="left"/>
      </w:pPr>
      <w:r>
        <w:lastRenderedPageBreak/>
        <w:t>Логическиеошибкив</w:t>
      </w:r>
      <w:r>
        <w:rPr>
          <w:spacing w:val="-2"/>
        </w:rPr>
        <w:t>сочинении.</w:t>
      </w:r>
    </w:p>
    <w:p w:rsidR="00060ED0" w:rsidRDefault="00060ED0" w:rsidP="003D689A">
      <w:pPr>
        <w:pStyle w:val="a3"/>
        <w:ind w:left="284" w:firstLine="850"/>
        <w:jc w:val="left"/>
      </w:pPr>
      <w:r>
        <w:t>Логическиеошибкииихвиды.Типичныелогическиеошибкившкольных сочинениях. Редакторская работа с текстом.</w:t>
      </w:r>
    </w:p>
    <w:p w:rsidR="00060ED0" w:rsidRDefault="00060ED0" w:rsidP="003D689A">
      <w:pPr>
        <w:pStyle w:val="a3"/>
        <w:spacing w:before="1"/>
        <w:ind w:left="284" w:firstLine="850"/>
        <w:jc w:val="left"/>
      </w:pPr>
      <w:r>
        <w:t xml:space="preserve">Изобразительно-выразительныесредстваязыкаиречи.Тропыисинтаксические </w:t>
      </w:r>
      <w:r>
        <w:rPr>
          <w:spacing w:val="-2"/>
        </w:rPr>
        <w:t>фигуры.</w:t>
      </w:r>
    </w:p>
    <w:p w:rsidR="00060ED0" w:rsidRDefault="00060ED0" w:rsidP="003D689A">
      <w:pPr>
        <w:pStyle w:val="a3"/>
        <w:ind w:left="284" w:firstLine="850"/>
        <w:jc w:val="left"/>
      </w:pPr>
      <w:r>
        <w:t>Определениеразличныхизобразительно-выразительныхсредствязыкаиречи. Функции тропов и синтаксических фигур в речи, их основные признаки.</w:t>
      </w:r>
    </w:p>
    <w:p w:rsidR="00060ED0" w:rsidRDefault="00060ED0" w:rsidP="003D689A">
      <w:pPr>
        <w:pStyle w:val="a3"/>
        <w:ind w:left="284" w:firstLine="850"/>
        <w:jc w:val="left"/>
      </w:pPr>
      <w:r>
        <w:t>Творческая</w:t>
      </w:r>
      <w:r>
        <w:rPr>
          <w:spacing w:val="-2"/>
        </w:rPr>
        <w:t>работа.</w:t>
      </w:r>
    </w:p>
    <w:p w:rsidR="00060ED0" w:rsidRDefault="00060ED0" w:rsidP="003D689A">
      <w:pPr>
        <w:pStyle w:val="a3"/>
        <w:tabs>
          <w:tab w:val="left" w:pos="2959"/>
          <w:tab w:val="left" w:pos="4544"/>
          <w:tab w:val="left" w:pos="5657"/>
          <w:tab w:val="left" w:pos="6926"/>
          <w:tab w:val="left" w:pos="8060"/>
        </w:tabs>
        <w:ind w:left="284" w:firstLine="850"/>
        <w:jc w:val="left"/>
      </w:pPr>
      <w:r>
        <w:rPr>
          <w:spacing w:val="-2"/>
        </w:rPr>
        <w:t>Изобразительные</w:t>
      </w:r>
      <w:r>
        <w:tab/>
      </w:r>
      <w:r>
        <w:rPr>
          <w:spacing w:val="-2"/>
        </w:rPr>
        <w:t>возможности</w:t>
      </w:r>
      <w:r>
        <w:tab/>
      </w:r>
      <w:r>
        <w:rPr>
          <w:spacing w:val="-2"/>
        </w:rPr>
        <w:t>лексики.</w:t>
      </w:r>
      <w:r>
        <w:tab/>
      </w:r>
      <w:r>
        <w:rPr>
          <w:spacing w:val="-2"/>
        </w:rPr>
        <w:t>Основные</w:t>
      </w:r>
      <w:r>
        <w:tab/>
      </w:r>
      <w:r>
        <w:rPr>
          <w:spacing w:val="-2"/>
        </w:rPr>
        <w:t>термины</w:t>
      </w:r>
      <w:r>
        <w:tab/>
      </w:r>
      <w:r>
        <w:rPr>
          <w:spacing w:val="-2"/>
        </w:rPr>
        <w:t>лексикологии.</w:t>
      </w:r>
    </w:p>
    <w:p w:rsidR="00060ED0" w:rsidRDefault="00060ED0" w:rsidP="003D689A">
      <w:pPr>
        <w:pStyle w:val="a3"/>
        <w:ind w:left="284" w:firstLine="850"/>
        <w:jc w:val="left"/>
      </w:pPr>
      <w:r>
        <w:t>Практическаяработасантонимами,синонимами,омонимами,</w:t>
      </w:r>
      <w:r>
        <w:rPr>
          <w:spacing w:val="-2"/>
        </w:rPr>
        <w:t>фразеологизмами.</w:t>
      </w:r>
    </w:p>
    <w:p w:rsidR="00060ED0" w:rsidRDefault="00060ED0" w:rsidP="003D689A">
      <w:pPr>
        <w:pStyle w:val="a3"/>
        <w:ind w:left="284" w:firstLine="850"/>
        <w:jc w:val="left"/>
      </w:pPr>
      <w:r>
        <w:t>Выборстиля.</w:t>
      </w:r>
      <w:r>
        <w:rPr>
          <w:spacing w:val="-2"/>
        </w:rPr>
        <w:t xml:space="preserve"> Оригинальность.</w:t>
      </w:r>
    </w:p>
    <w:p w:rsidR="00060ED0" w:rsidRDefault="00060ED0" w:rsidP="003D689A">
      <w:pPr>
        <w:pStyle w:val="a3"/>
        <w:ind w:left="284" w:firstLine="850"/>
        <w:jc w:val="left"/>
      </w:pPr>
      <w:r>
        <w:t>Редакторскаяправкатекста.Анализстилистическихнедостатков.Творческая работа по выработке индивидуального стиля.</w:t>
      </w:r>
    </w:p>
    <w:p w:rsidR="00060ED0" w:rsidRDefault="00060ED0" w:rsidP="003D689A">
      <w:pPr>
        <w:pStyle w:val="a3"/>
        <w:ind w:left="284" w:right="153" w:firstLine="850"/>
        <w:jc w:val="left"/>
      </w:pPr>
      <w:r>
        <w:t>Чтожезначит«раскрытьтему»икакее«закрыть»?Чтозначит«соответствие теме»? Советы пишущему сочинение.</w:t>
      </w:r>
    </w:p>
    <w:p w:rsidR="00060ED0" w:rsidRDefault="00060ED0" w:rsidP="003D689A">
      <w:pPr>
        <w:pStyle w:val="a3"/>
        <w:spacing w:before="1"/>
        <w:ind w:left="284" w:firstLine="850"/>
        <w:jc w:val="left"/>
      </w:pPr>
      <w:r>
        <w:t>Разработкаподробногоалгоритманаписаниясочинения.Привлечениеопыта учащихся и аналитического материала по курсу.</w:t>
      </w:r>
    </w:p>
    <w:p w:rsidR="00060ED0" w:rsidRDefault="00060ED0" w:rsidP="00886915">
      <w:pPr>
        <w:pStyle w:val="3"/>
        <w:spacing w:before="5"/>
        <w:ind w:left="1134" w:firstLine="850"/>
      </w:pPr>
      <w:r>
        <w:t>Информация об учетерабочей Программывоспитания в разделе«Содержание учебного курса «Теория и практика написания сочинений»</w:t>
      </w:r>
    </w:p>
    <w:p w:rsidR="00060ED0" w:rsidRDefault="00060ED0" w:rsidP="00886915">
      <w:pPr>
        <w:pStyle w:val="a3"/>
        <w:spacing w:before="66"/>
        <w:ind w:left="1134" w:firstLine="850"/>
      </w:pPr>
      <w:r>
        <w:t>В</w:t>
      </w:r>
      <w:r w:rsidR="00886915">
        <w:t xml:space="preserve"> </w:t>
      </w:r>
      <w:r>
        <w:t>разделах и</w:t>
      </w:r>
      <w:r w:rsidR="00886915">
        <w:t xml:space="preserve"> </w:t>
      </w:r>
      <w:r>
        <w:t>темах</w:t>
      </w:r>
      <w:r w:rsidR="00886915">
        <w:t xml:space="preserve"> </w:t>
      </w:r>
      <w:r>
        <w:t>учебного</w:t>
      </w:r>
      <w:r w:rsidR="00886915">
        <w:t xml:space="preserve"> </w:t>
      </w:r>
      <w:r>
        <w:t>предмета</w:t>
      </w:r>
      <w:r w:rsidR="00886915">
        <w:t xml:space="preserve"> </w:t>
      </w:r>
      <w:r>
        <w:t>учитель</w:t>
      </w:r>
      <w:r>
        <w:rPr>
          <w:spacing w:val="-2"/>
        </w:rPr>
        <w:t xml:space="preserve"> будет:</w:t>
      </w:r>
    </w:p>
    <w:p w:rsidR="00060ED0" w:rsidRDefault="00060ED0" w:rsidP="008D24C2">
      <w:pPr>
        <w:pStyle w:val="a5"/>
        <w:numPr>
          <w:ilvl w:val="1"/>
          <w:numId w:val="80"/>
        </w:numPr>
        <w:tabs>
          <w:tab w:val="left" w:pos="930"/>
        </w:tabs>
        <w:spacing w:before="2" w:line="259" w:lineRule="auto"/>
        <w:ind w:left="1134" w:right="112" w:firstLine="850"/>
        <w:rPr>
          <w:rFonts w:ascii="Symbol" w:hAnsi="Symbol"/>
          <w:sz w:val="24"/>
        </w:rPr>
      </w:pPr>
      <w:r>
        <w:rPr>
          <w:sz w:val="24"/>
        </w:rPr>
        <w:t>побуждать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060ED0" w:rsidRDefault="00060ED0" w:rsidP="008D24C2">
      <w:pPr>
        <w:pStyle w:val="a5"/>
        <w:numPr>
          <w:ilvl w:val="1"/>
          <w:numId w:val="80"/>
        </w:numPr>
        <w:tabs>
          <w:tab w:val="left" w:pos="930"/>
        </w:tabs>
        <w:spacing w:line="259" w:lineRule="auto"/>
        <w:ind w:left="1134" w:right="107" w:firstLine="850"/>
        <w:rPr>
          <w:rFonts w:ascii="Symbol" w:hAnsi="Symbol"/>
          <w:sz w:val="24"/>
        </w:rPr>
      </w:pPr>
      <w:r>
        <w:rPr>
          <w:sz w:val="24"/>
        </w:rPr>
        <w:t>привлекать внимания обучающихся к ценностному аспекту изучаемых на уроках явлений, использовав воспитательные возможностей содержания раздела (темы) через подбор соответствующих упражнений и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60ED0" w:rsidRDefault="00060ED0" w:rsidP="008D24C2">
      <w:pPr>
        <w:pStyle w:val="a5"/>
        <w:numPr>
          <w:ilvl w:val="1"/>
          <w:numId w:val="80"/>
        </w:numPr>
        <w:tabs>
          <w:tab w:val="left" w:pos="930"/>
        </w:tabs>
        <w:spacing w:line="259" w:lineRule="auto"/>
        <w:ind w:left="1134" w:right="107" w:firstLine="850"/>
        <w:rPr>
          <w:rFonts w:ascii="Symbol" w:hAnsi="Symbol"/>
          <w:sz w:val="24"/>
        </w:rPr>
      </w:pPr>
      <w:r>
        <w:rPr>
          <w:sz w:val="24"/>
        </w:rPr>
        <w:t>включать в урок игровые элементы, которые помогут поддержать мотивацию обучающихся к получению знаний, налаживанию позитивных межличностных отношений в классе, установлению доброжелательной атмосферы во время урока;</w:t>
      </w:r>
    </w:p>
    <w:p w:rsidR="00060ED0" w:rsidRDefault="00060ED0" w:rsidP="008D24C2">
      <w:pPr>
        <w:pStyle w:val="a5"/>
        <w:numPr>
          <w:ilvl w:val="1"/>
          <w:numId w:val="80"/>
        </w:numPr>
        <w:tabs>
          <w:tab w:val="left" w:pos="929"/>
        </w:tabs>
        <w:spacing w:line="291" w:lineRule="exact"/>
        <w:ind w:left="1134" w:firstLine="850"/>
        <w:rPr>
          <w:rFonts w:ascii="Symbol" w:hAnsi="Symbol"/>
          <w:sz w:val="24"/>
        </w:rPr>
      </w:pPr>
      <w:r>
        <w:rPr>
          <w:sz w:val="24"/>
        </w:rPr>
        <w:t>применятьнаурокахинтерактивныхформработыс</w:t>
      </w:r>
      <w:r>
        <w:rPr>
          <w:spacing w:val="-2"/>
          <w:sz w:val="24"/>
        </w:rPr>
        <w:t>обучающимися</w:t>
      </w:r>
    </w:p>
    <w:p w:rsidR="00060ED0" w:rsidRDefault="00060ED0" w:rsidP="00886915">
      <w:pPr>
        <w:pStyle w:val="3"/>
        <w:spacing w:line="274" w:lineRule="exact"/>
        <w:ind w:left="1134" w:firstLine="850"/>
      </w:pPr>
      <w:r>
        <w:t>Форма</w:t>
      </w:r>
      <w:r w:rsidR="00886915">
        <w:t xml:space="preserve"> </w:t>
      </w:r>
      <w:r>
        <w:t>реализации</w:t>
      </w:r>
      <w:r w:rsidR="00886915">
        <w:t xml:space="preserve"> </w:t>
      </w:r>
      <w:r>
        <w:t>воспитательного</w:t>
      </w:r>
      <w:r w:rsidR="00886915">
        <w:t xml:space="preserve"> </w:t>
      </w:r>
      <w:r>
        <w:t>потенциала</w:t>
      </w:r>
      <w:r w:rsidR="00886915">
        <w:t xml:space="preserve"> </w:t>
      </w:r>
      <w:r>
        <w:rPr>
          <w:spacing w:val="-2"/>
        </w:rPr>
        <w:t>темы*</w:t>
      </w:r>
    </w:p>
    <w:p w:rsidR="00060ED0" w:rsidRDefault="00060ED0" w:rsidP="008D24C2">
      <w:pPr>
        <w:pStyle w:val="a5"/>
        <w:numPr>
          <w:ilvl w:val="0"/>
          <w:numId w:val="78"/>
        </w:numPr>
        <w:tabs>
          <w:tab w:val="left" w:pos="941"/>
        </w:tabs>
        <w:ind w:left="1134" w:right="109" w:firstLine="850"/>
        <w:jc w:val="both"/>
        <w:rPr>
          <w:sz w:val="24"/>
        </w:rPr>
      </w:pPr>
      <w:r>
        <w:rPr>
          <w:sz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060ED0" w:rsidRDefault="00060ED0" w:rsidP="008D24C2">
      <w:pPr>
        <w:pStyle w:val="a5"/>
        <w:numPr>
          <w:ilvl w:val="0"/>
          <w:numId w:val="78"/>
        </w:numPr>
        <w:tabs>
          <w:tab w:val="left" w:pos="941"/>
        </w:tabs>
        <w:ind w:left="1134" w:right="107" w:firstLine="850"/>
        <w:jc w:val="both"/>
        <w:rPr>
          <w:sz w:val="24"/>
        </w:rPr>
      </w:pPr>
      <w:r>
        <w:rPr>
          <w:sz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информацией–инициированиеееобсуждения,высказыванияобучающимисясвоего мнения по ее поводу, выработки своего к ней отношения;</w:t>
      </w:r>
    </w:p>
    <w:p w:rsidR="00060ED0" w:rsidRDefault="00060ED0" w:rsidP="008D24C2">
      <w:pPr>
        <w:pStyle w:val="a5"/>
        <w:numPr>
          <w:ilvl w:val="0"/>
          <w:numId w:val="78"/>
        </w:numPr>
        <w:tabs>
          <w:tab w:val="left" w:pos="941"/>
        </w:tabs>
        <w:ind w:left="1134" w:right="103" w:firstLine="850"/>
        <w:jc w:val="both"/>
        <w:rPr>
          <w:sz w:val="24"/>
        </w:rPr>
      </w:pPr>
      <w:r>
        <w:rPr>
          <w:sz w:val="24"/>
        </w:rPr>
        <w:t xml:space="preserve">использованиевоспитательныхвозможностейсодержанияучебногопредметачерез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w:t>
      </w:r>
      <w:r>
        <w:rPr>
          <w:spacing w:val="-2"/>
          <w:sz w:val="24"/>
        </w:rPr>
        <w:t>классе;</w:t>
      </w:r>
    </w:p>
    <w:p w:rsidR="00060ED0" w:rsidRDefault="00060ED0" w:rsidP="008D24C2">
      <w:pPr>
        <w:pStyle w:val="a5"/>
        <w:numPr>
          <w:ilvl w:val="0"/>
          <w:numId w:val="78"/>
        </w:numPr>
        <w:tabs>
          <w:tab w:val="left" w:pos="941"/>
        </w:tabs>
        <w:ind w:left="1134" w:right="110" w:firstLine="850"/>
        <w:jc w:val="both"/>
        <w:rPr>
          <w:sz w:val="24"/>
        </w:rPr>
      </w:pPr>
      <w:r>
        <w:rPr>
          <w:sz w:val="24"/>
        </w:rPr>
        <w:t xml:space="preserve">применение на уроке интерактивных форм работы с обучающимися: </w:t>
      </w:r>
      <w:r>
        <w:rPr>
          <w:sz w:val="24"/>
        </w:rPr>
        <w:lastRenderedPageBreak/>
        <w:t xml:space="preserve">интеллектуальныхигр,стимулирующихпознавательнуюмотивациюобучающихся;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впарах,которыеучатобучающихсякоманднойработеивзаимодействиюсдругими </w:t>
      </w:r>
      <w:r>
        <w:rPr>
          <w:spacing w:val="-2"/>
          <w:sz w:val="24"/>
        </w:rPr>
        <w:t>обучающимися;</w:t>
      </w:r>
    </w:p>
    <w:p w:rsidR="00060ED0" w:rsidRDefault="00060ED0" w:rsidP="00886915">
      <w:pPr>
        <w:pStyle w:val="a3"/>
        <w:ind w:left="1134" w:right="105" w:firstLine="850"/>
      </w:pPr>
      <w: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60ED0" w:rsidRDefault="00060ED0" w:rsidP="008D24C2">
      <w:pPr>
        <w:pStyle w:val="a5"/>
        <w:numPr>
          <w:ilvl w:val="0"/>
          <w:numId w:val="78"/>
        </w:numPr>
        <w:tabs>
          <w:tab w:val="left" w:pos="941"/>
        </w:tabs>
        <w:ind w:left="1134" w:right="111" w:firstLine="850"/>
        <w:jc w:val="both"/>
        <w:rPr>
          <w:sz w:val="24"/>
        </w:rPr>
      </w:pPr>
      <w:r>
        <w:rPr>
          <w:sz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060ED0" w:rsidRDefault="00060ED0" w:rsidP="008D24C2">
      <w:pPr>
        <w:pStyle w:val="a5"/>
        <w:numPr>
          <w:ilvl w:val="0"/>
          <w:numId w:val="78"/>
        </w:numPr>
        <w:tabs>
          <w:tab w:val="left" w:pos="941"/>
        </w:tabs>
        <w:ind w:left="1134" w:right="108" w:firstLine="850"/>
        <w:jc w:val="both"/>
        <w:rPr>
          <w:sz w:val="24"/>
        </w:rPr>
      </w:pPr>
      <w:r>
        <w:rPr>
          <w:sz w:val="24"/>
        </w:rPr>
        <w:t>инициирование и поддержка исследовательской деятельности обучающихся в рамкахреализацииимииндивидуальныхигрупповыхисследовательскихпроектов,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60ED0" w:rsidRDefault="00060ED0" w:rsidP="008D24C2">
      <w:pPr>
        <w:pStyle w:val="a5"/>
        <w:numPr>
          <w:ilvl w:val="0"/>
          <w:numId w:val="78"/>
        </w:numPr>
        <w:tabs>
          <w:tab w:val="left" w:pos="941"/>
        </w:tabs>
        <w:ind w:left="1134" w:right="105" w:firstLine="850"/>
        <w:jc w:val="both"/>
        <w:rPr>
          <w:sz w:val="24"/>
        </w:rPr>
      </w:pPr>
      <w:r>
        <w:rPr>
          <w:sz w:val="24"/>
        </w:rPr>
        <w:t>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060ED0" w:rsidRDefault="00060ED0" w:rsidP="008D24C2">
      <w:pPr>
        <w:pStyle w:val="a5"/>
        <w:numPr>
          <w:ilvl w:val="0"/>
          <w:numId w:val="78"/>
        </w:numPr>
        <w:tabs>
          <w:tab w:val="left" w:pos="941"/>
        </w:tabs>
        <w:spacing w:line="254" w:lineRule="auto"/>
        <w:ind w:left="1134" w:right="109" w:firstLine="850"/>
        <w:jc w:val="both"/>
        <w:rPr>
          <w:sz w:val="28"/>
        </w:rPr>
      </w:pPr>
      <w:r>
        <w:rPr>
          <w:sz w:val="24"/>
        </w:rPr>
        <w:t>проведение учебных (олимпиады, занимательные уроки и пятиминутки, урок - деловая игра, образовательное путешествие, мастер-классы, урок-исследование, педагогически мастерские, образовательные квесты и др.) и учебно- развлекательных мероприятий (турнир Знаний, викторины, литературная композиция, конкурс газет и рисунков, экскурсия и др.)</w:t>
      </w:r>
      <w:r>
        <w:rPr>
          <w:sz w:val="28"/>
        </w:rPr>
        <w:t>.</w:t>
      </w:r>
    </w:p>
    <w:p w:rsidR="00060ED0" w:rsidRDefault="00060ED0" w:rsidP="003D689A">
      <w:pPr>
        <w:ind w:left="284" w:firstLine="850"/>
        <w:sectPr w:rsidR="00060ED0" w:rsidSect="00886915">
          <w:footerReference w:type="default" r:id="rId19"/>
          <w:pgSz w:w="11910" w:h="16840"/>
          <w:pgMar w:top="1040" w:right="995" w:bottom="280" w:left="260" w:header="0" w:footer="0" w:gutter="0"/>
          <w:cols w:space="720"/>
        </w:sectPr>
      </w:pPr>
    </w:p>
    <w:p w:rsidR="001E7F6B" w:rsidRDefault="00B36203" w:rsidP="008D24C2">
      <w:pPr>
        <w:pStyle w:val="1"/>
        <w:numPr>
          <w:ilvl w:val="2"/>
          <w:numId w:val="76"/>
        </w:numPr>
        <w:tabs>
          <w:tab w:val="left" w:pos="1852"/>
        </w:tabs>
        <w:spacing w:before="58" w:line="240" w:lineRule="auto"/>
        <w:ind w:left="1134" w:right="121" w:firstLine="850"/>
        <w:jc w:val="both"/>
      </w:pPr>
      <w:r>
        <w:lastRenderedPageBreak/>
        <w:t>РАБОЧАЯ ПРОГРАММА УЧЕБНОГО КУРСА «</w:t>
      </w:r>
      <w:r w:rsidR="00060ED0">
        <w:t>ГЕОГРАФИЯ БУДУЩЕГО</w:t>
      </w:r>
      <w:r>
        <w:t>»</w:t>
      </w:r>
    </w:p>
    <w:p w:rsidR="001E7F6B" w:rsidRPr="00060ED0" w:rsidRDefault="001E7F6B" w:rsidP="00886915">
      <w:pPr>
        <w:pStyle w:val="a5"/>
        <w:tabs>
          <w:tab w:val="left" w:pos="1253"/>
        </w:tabs>
        <w:spacing w:before="1" w:line="320" w:lineRule="exact"/>
        <w:ind w:left="1134" w:firstLine="850"/>
        <w:rPr>
          <w:sz w:val="28"/>
        </w:rPr>
      </w:pPr>
    </w:p>
    <w:p w:rsidR="00060ED0" w:rsidRDefault="00060ED0" w:rsidP="00886915">
      <w:pPr>
        <w:pStyle w:val="1"/>
        <w:spacing w:before="78"/>
        <w:ind w:left="1134" w:right="3245" w:firstLine="850"/>
        <w:jc w:val="center"/>
      </w:pPr>
      <w:r>
        <w:t>ПОЯСНИТЕЛЬНАЯ</w:t>
      </w:r>
      <w:r w:rsidR="00886915">
        <w:t xml:space="preserve"> </w:t>
      </w:r>
      <w:r>
        <w:t>ЗАПИСКА</w:t>
      </w:r>
    </w:p>
    <w:p w:rsidR="00060ED0" w:rsidRDefault="00060ED0" w:rsidP="00886915">
      <w:pPr>
        <w:pStyle w:val="a3"/>
        <w:spacing w:before="2"/>
        <w:ind w:left="1134" w:firstLine="850"/>
        <w:rPr>
          <w:b/>
          <w:sz w:val="27"/>
        </w:rPr>
      </w:pPr>
    </w:p>
    <w:p w:rsidR="00060ED0" w:rsidRDefault="00060ED0" w:rsidP="00886915">
      <w:pPr>
        <w:pStyle w:val="a3"/>
        <w:ind w:left="1134" w:right="364" w:firstLine="850"/>
      </w:pPr>
      <w:r>
        <w:t>Учебный (элективный) курс «География будущего» разработан в целяхобеспечения принципа вариативности и учета индивидуальных потребностейобучающихся и ориентирован на углубление знаний в сфере географическогообразования и призван сформировать у обучающихся глобальное мышление ицелостноепредставлениепланетарногосообществалюдей,пониманиеосновныхтенденцийипроцессов,происходящихвпостоянноменяющемсямире,показатьвзаимосвязьприроды,населенияихозяйстваземногошара,активнуюгражданскуюпозициюобучающихся,перспективупрофессиональногообученияиразвитиедемократическогомировоззренияшкольников.</w:t>
      </w:r>
    </w:p>
    <w:p w:rsidR="00060ED0" w:rsidRDefault="00060ED0" w:rsidP="00886915">
      <w:pPr>
        <w:ind w:left="1134" w:firstLine="850"/>
        <w:jc w:val="both"/>
        <w:rPr>
          <w:sz w:val="28"/>
        </w:rPr>
      </w:pPr>
    </w:p>
    <w:p w:rsidR="00060ED0" w:rsidRDefault="00060ED0" w:rsidP="00886915">
      <w:pPr>
        <w:pStyle w:val="1"/>
        <w:ind w:left="1134" w:firstLine="850"/>
      </w:pPr>
      <w:r>
        <w:t>МЕСТО</w:t>
      </w:r>
      <w:r w:rsidR="00886915">
        <w:t xml:space="preserve"> </w:t>
      </w:r>
      <w:r>
        <w:t>В</w:t>
      </w:r>
      <w:r w:rsidR="00886915">
        <w:t xml:space="preserve"> </w:t>
      </w:r>
      <w:r>
        <w:t>УЧЕБНОМ</w:t>
      </w:r>
      <w:r w:rsidR="00886915">
        <w:t xml:space="preserve"> </w:t>
      </w:r>
      <w:r>
        <w:t>ПЛАНЕ</w:t>
      </w:r>
    </w:p>
    <w:p w:rsidR="00060ED0" w:rsidRDefault="00060ED0" w:rsidP="00886915">
      <w:pPr>
        <w:pStyle w:val="a3"/>
        <w:spacing w:before="10"/>
        <w:ind w:left="1134" w:firstLine="850"/>
        <w:rPr>
          <w:b/>
          <w:sz w:val="26"/>
        </w:rPr>
      </w:pPr>
    </w:p>
    <w:p w:rsidR="00060ED0" w:rsidRDefault="00060ED0" w:rsidP="00886915">
      <w:pPr>
        <w:pStyle w:val="a3"/>
        <w:ind w:left="1134" w:right="103" w:firstLine="850"/>
      </w:pPr>
      <w:r>
        <w:t>Программа учебного (элективного) курса «География будущего» рассчитана на 68 учебных часов, на изучение</w:t>
      </w:r>
      <w:r>
        <w:rPr>
          <w:spacing w:val="-1"/>
        </w:rPr>
        <w:t xml:space="preserve">курса в каждом </w:t>
      </w:r>
      <w:r>
        <w:t>классе предполагается выделить 34 часов (1 час в неделю из расчета 34 учебных недель), можетизучатьсяврамкахразличноговременногопланирования:предлагаютсявариантыпланированиядля1часавнеделюв10и 1 часав неделюв11 классах, либопо2часа внеделюв10или в11 классе</w:t>
      </w:r>
    </w:p>
    <w:p w:rsidR="00060ED0" w:rsidRDefault="00060ED0" w:rsidP="00886915">
      <w:pPr>
        <w:pStyle w:val="a3"/>
        <w:ind w:left="1134" w:firstLine="850"/>
        <w:rPr>
          <w:sz w:val="30"/>
        </w:rPr>
      </w:pPr>
    </w:p>
    <w:p w:rsidR="00060ED0" w:rsidRDefault="00060ED0" w:rsidP="00886915">
      <w:pPr>
        <w:pStyle w:val="a3"/>
        <w:spacing w:before="1"/>
        <w:ind w:left="1134" w:firstLine="850"/>
        <w:rPr>
          <w:sz w:val="26"/>
        </w:rPr>
      </w:pPr>
    </w:p>
    <w:p w:rsidR="00060ED0" w:rsidRDefault="00060ED0" w:rsidP="00886915">
      <w:pPr>
        <w:pStyle w:val="1"/>
        <w:spacing w:line="322" w:lineRule="exact"/>
        <w:ind w:left="1134" w:firstLine="850"/>
      </w:pPr>
      <w:r>
        <w:t>ПЛАНИРУЕМЫЕ</w:t>
      </w:r>
      <w:r w:rsidR="00886915">
        <w:t xml:space="preserve"> </w:t>
      </w:r>
      <w:r>
        <w:t>РЕЗУЛЬТАТЫ</w:t>
      </w:r>
      <w:r w:rsidR="00886915">
        <w:t xml:space="preserve"> </w:t>
      </w:r>
      <w:r>
        <w:t>ОСВОЕНИЯ</w:t>
      </w:r>
    </w:p>
    <w:p w:rsidR="00060ED0" w:rsidRDefault="00060ED0" w:rsidP="00886915">
      <w:pPr>
        <w:ind w:left="1134" w:firstLine="850"/>
        <w:rPr>
          <w:b/>
          <w:sz w:val="28"/>
        </w:rPr>
      </w:pPr>
      <w:r>
        <w:rPr>
          <w:b/>
          <w:sz w:val="28"/>
        </w:rPr>
        <w:t>УЧЕБНОГО</w:t>
      </w:r>
      <w:r w:rsidR="00886915">
        <w:rPr>
          <w:b/>
          <w:sz w:val="28"/>
        </w:rPr>
        <w:t xml:space="preserve"> </w:t>
      </w:r>
      <w:r>
        <w:rPr>
          <w:b/>
          <w:sz w:val="28"/>
        </w:rPr>
        <w:t>(ЭЛЕКТИВНОГО)</w:t>
      </w:r>
      <w:r w:rsidR="00886915">
        <w:rPr>
          <w:b/>
          <w:sz w:val="28"/>
        </w:rPr>
        <w:t xml:space="preserve"> </w:t>
      </w:r>
      <w:r>
        <w:rPr>
          <w:b/>
          <w:sz w:val="28"/>
        </w:rPr>
        <w:t>КУРСА</w:t>
      </w:r>
      <w:r w:rsidR="00886915">
        <w:rPr>
          <w:b/>
          <w:sz w:val="28"/>
        </w:rPr>
        <w:t xml:space="preserve"> </w:t>
      </w:r>
      <w:r>
        <w:rPr>
          <w:b/>
          <w:sz w:val="28"/>
        </w:rPr>
        <w:t>«ГЕОГРАФИЯ</w:t>
      </w:r>
      <w:r w:rsidR="00886915">
        <w:rPr>
          <w:b/>
          <w:sz w:val="28"/>
        </w:rPr>
        <w:t xml:space="preserve"> </w:t>
      </w:r>
      <w:r>
        <w:rPr>
          <w:b/>
          <w:sz w:val="28"/>
        </w:rPr>
        <w:t>БУДУЩЕГО»</w:t>
      </w:r>
    </w:p>
    <w:p w:rsidR="00060ED0" w:rsidRDefault="00060ED0" w:rsidP="00886915">
      <w:pPr>
        <w:pStyle w:val="a3"/>
        <w:spacing w:before="1"/>
        <w:ind w:left="1134" w:firstLine="850"/>
        <w:rPr>
          <w:b/>
          <w:sz w:val="27"/>
        </w:rPr>
      </w:pPr>
    </w:p>
    <w:p w:rsidR="00060ED0" w:rsidRDefault="00060ED0" w:rsidP="00886915">
      <w:pPr>
        <w:pStyle w:val="a3"/>
        <w:ind w:left="1134" w:right="102" w:firstLine="850"/>
      </w:pPr>
      <w:r>
        <w:t>Планируемые результаты освоения программы учебного (элективного)курса «География будущего» уточняютиконкретизируютобщеепониманиеличностных,метапредметныхипредметныхрезультатовкакспозицийорганизацииихдостижениявобразовательнойдеятельности,такиспозицийоценкидостиженияэтихрезультатов.</w:t>
      </w:r>
    </w:p>
    <w:p w:rsidR="00060ED0" w:rsidRDefault="00060ED0" w:rsidP="00886915">
      <w:pPr>
        <w:pStyle w:val="a3"/>
        <w:spacing w:line="321" w:lineRule="exact"/>
        <w:ind w:left="1134" w:firstLine="850"/>
      </w:pPr>
      <w:r>
        <w:t>Результатыизученияучебного(элективного)курсаповыборуобучающихсядолжныотражать:</w:t>
      </w:r>
    </w:p>
    <w:p w:rsidR="00060ED0" w:rsidRDefault="00060ED0" w:rsidP="008D24C2">
      <w:pPr>
        <w:pStyle w:val="a5"/>
        <w:numPr>
          <w:ilvl w:val="0"/>
          <w:numId w:val="84"/>
        </w:numPr>
        <w:tabs>
          <w:tab w:val="left" w:pos="1580"/>
        </w:tabs>
        <w:ind w:left="1134" w:right="106" w:firstLine="850"/>
        <w:jc w:val="both"/>
        <w:rPr>
          <w:sz w:val="28"/>
        </w:rPr>
      </w:pPr>
      <w:r>
        <w:rPr>
          <w:sz w:val="28"/>
        </w:rPr>
        <w:t>развитиеличностиобучающихсясредствамипредлагаемогодляизученияучебногопредмета,курса:развитиеобщейкультурыобучающихся,ихмировоззрения,ценностно-смысловыхустановок,развитиепознавательных, регулятивных и коммуникативных способностей, готовности и способности к саморазвитию ипрофессиональномусамоопределению;</w:t>
      </w:r>
    </w:p>
    <w:p w:rsidR="00060ED0" w:rsidRDefault="00060ED0" w:rsidP="008D24C2">
      <w:pPr>
        <w:pStyle w:val="a5"/>
        <w:numPr>
          <w:ilvl w:val="0"/>
          <w:numId w:val="84"/>
        </w:numPr>
        <w:tabs>
          <w:tab w:val="left" w:pos="1618"/>
        </w:tabs>
        <w:spacing w:before="1"/>
        <w:ind w:left="1134" w:right="112" w:firstLine="850"/>
        <w:jc w:val="both"/>
        <w:rPr>
          <w:sz w:val="28"/>
        </w:rPr>
      </w:pPr>
      <w:r>
        <w:rPr>
          <w:sz w:val="28"/>
        </w:rPr>
        <w:t>овладениесистематическимизнаниямииприобретениеопытаосуще</w:t>
      </w:r>
      <w:r>
        <w:rPr>
          <w:sz w:val="28"/>
        </w:rPr>
        <w:lastRenderedPageBreak/>
        <w:t>ствленияцелесообразнойирезультативнойдеятельности;</w:t>
      </w:r>
    </w:p>
    <w:p w:rsidR="00060ED0" w:rsidRDefault="00060ED0" w:rsidP="008D24C2">
      <w:pPr>
        <w:pStyle w:val="a5"/>
        <w:numPr>
          <w:ilvl w:val="0"/>
          <w:numId w:val="84"/>
        </w:numPr>
        <w:tabs>
          <w:tab w:val="left" w:pos="1477"/>
        </w:tabs>
        <w:ind w:left="1134" w:right="110" w:firstLine="850"/>
        <w:jc w:val="both"/>
        <w:rPr>
          <w:sz w:val="28"/>
        </w:rPr>
      </w:pPr>
      <w:r>
        <w:rPr>
          <w:sz w:val="28"/>
        </w:rPr>
        <w:t>развитиеспособностикнепрерывномусамообразованию,овладениюключевымикомпетентностями,составляющимиосновуумения:самостоятельномуприобретениюиинтеграциизнаний,коммуникацииисотрудничеству, эффективному решению (разрешению) проблем, осознанному использованию информационных икоммуникационныхтехнологий,самоорганизацииисаморегуляции;</w:t>
      </w:r>
    </w:p>
    <w:p w:rsidR="00060ED0" w:rsidRDefault="00060ED0" w:rsidP="008D24C2">
      <w:pPr>
        <w:pStyle w:val="a5"/>
        <w:numPr>
          <w:ilvl w:val="0"/>
          <w:numId w:val="84"/>
        </w:numPr>
        <w:tabs>
          <w:tab w:val="left" w:pos="1606"/>
        </w:tabs>
        <w:spacing w:before="1"/>
        <w:ind w:left="1134" w:right="104" w:firstLine="850"/>
        <w:jc w:val="both"/>
        <w:rPr>
          <w:sz w:val="28"/>
        </w:rPr>
      </w:pPr>
      <w:r>
        <w:rPr>
          <w:sz w:val="28"/>
        </w:rPr>
        <w:t>обеспечениеакадемическоймобильностии(или)возможностиподдерживатьизбранноенаправлениеобразования;</w:t>
      </w:r>
    </w:p>
    <w:p w:rsidR="00060ED0" w:rsidRDefault="00060ED0" w:rsidP="008D24C2">
      <w:pPr>
        <w:pStyle w:val="a5"/>
        <w:numPr>
          <w:ilvl w:val="0"/>
          <w:numId w:val="84"/>
        </w:numPr>
        <w:tabs>
          <w:tab w:val="left" w:pos="1429"/>
        </w:tabs>
        <w:spacing w:line="321" w:lineRule="exact"/>
        <w:ind w:left="1134" w:firstLine="850"/>
        <w:jc w:val="both"/>
        <w:rPr>
          <w:sz w:val="28"/>
        </w:rPr>
      </w:pPr>
      <w:r>
        <w:rPr>
          <w:sz w:val="28"/>
        </w:rPr>
        <w:t>обеспечениепрофессиональнойориентацииобучающихся.</w:t>
      </w:r>
    </w:p>
    <w:p w:rsidR="00060ED0" w:rsidRDefault="00060ED0" w:rsidP="00486A54">
      <w:pPr>
        <w:spacing w:before="70" w:line="322" w:lineRule="exact"/>
        <w:ind w:left="1134" w:firstLine="850"/>
        <w:jc w:val="both"/>
        <w:rPr>
          <w:i/>
          <w:sz w:val="28"/>
        </w:rPr>
      </w:pPr>
      <w:r>
        <w:rPr>
          <w:i/>
          <w:sz w:val="28"/>
        </w:rPr>
        <w:t>Планируемые</w:t>
      </w:r>
      <w:r w:rsidR="00486A54">
        <w:rPr>
          <w:i/>
          <w:sz w:val="28"/>
        </w:rPr>
        <w:t xml:space="preserve"> </w:t>
      </w:r>
      <w:r>
        <w:rPr>
          <w:i/>
          <w:sz w:val="28"/>
        </w:rPr>
        <w:t>личностные</w:t>
      </w:r>
      <w:r w:rsidR="00486A54">
        <w:rPr>
          <w:i/>
          <w:sz w:val="28"/>
        </w:rPr>
        <w:t xml:space="preserve"> </w:t>
      </w:r>
      <w:r>
        <w:rPr>
          <w:i/>
          <w:sz w:val="28"/>
        </w:rPr>
        <w:t>результаты</w:t>
      </w:r>
    </w:p>
    <w:p w:rsidR="00060ED0" w:rsidRDefault="00060ED0" w:rsidP="00486A54">
      <w:pPr>
        <w:pStyle w:val="a3"/>
        <w:ind w:left="1134" w:right="107" w:firstLine="850"/>
      </w:pPr>
      <w:r>
        <w:t>Включаютготовностьиспособностьобучающихсяксаморазвитиюиличностномусамоопределению,сформированность их мотивации к обучению ицеленаправленной познавательной деятельности, системы значимыхсоциальныхимежличностныхотношений,ценностно-смысловыхустановок,отражающихличностныеигражданские позиции в деятельности, правосознание, экологическую культуру, способность ставить цели и строитьжизненныепланы,способностькосознаниюроссийскойгражданскойидентичностивполикультурномсоциуме.</w:t>
      </w:r>
    </w:p>
    <w:p w:rsidR="00060ED0" w:rsidRDefault="00060ED0" w:rsidP="00486A54">
      <w:pPr>
        <w:ind w:left="1134" w:firstLine="850"/>
        <w:jc w:val="both"/>
        <w:rPr>
          <w:i/>
          <w:sz w:val="28"/>
        </w:rPr>
      </w:pPr>
      <w:r>
        <w:rPr>
          <w:i/>
          <w:sz w:val="28"/>
        </w:rPr>
        <w:t>Планируемыеметапредметныерезультаты</w:t>
      </w:r>
    </w:p>
    <w:p w:rsidR="00060ED0" w:rsidRDefault="00060ED0" w:rsidP="00486A54">
      <w:pPr>
        <w:pStyle w:val="a3"/>
        <w:spacing w:line="322" w:lineRule="exact"/>
        <w:ind w:left="1134" w:firstLine="850"/>
      </w:pPr>
      <w:r>
        <w:t>освоенияпрограммыпредставленытремягруппамиуниверсальныхучебныхдействий(УУД).</w:t>
      </w:r>
    </w:p>
    <w:p w:rsidR="00060ED0" w:rsidRDefault="00060ED0" w:rsidP="00486A54">
      <w:pPr>
        <w:spacing w:line="322" w:lineRule="exact"/>
        <w:ind w:left="1134" w:firstLine="850"/>
        <w:jc w:val="both"/>
        <w:rPr>
          <w:i/>
          <w:sz w:val="28"/>
        </w:rPr>
      </w:pPr>
      <w:r>
        <w:rPr>
          <w:i/>
          <w:sz w:val="28"/>
        </w:rPr>
        <w:t>Регулятивныеуниверсальныеучебныедействия</w:t>
      </w:r>
    </w:p>
    <w:p w:rsidR="00060ED0" w:rsidRDefault="00060ED0" w:rsidP="008D24C2">
      <w:pPr>
        <w:pStyle w:val="a5"/>
        <w:numPr>
          <w:ilvl w:val="0"/>
          <w:numId w:val="83"/>
        </w:numPr>
        <w:tabs>
          <w:tab w:val="left" w:pos="1410"/>
        </w:tabs>
        <w:ind w:left="1134" w:right="104" w:firstLine="850"/>
        <w:rPr>
          <w:sz w:val="28"/>
        </w:rPr>
      </w:pPr>
      <w:r>
        <w:rPr>
          <w:sz w:val="28"/>
        </w:rPr>
        <w:t>самостоятельно определять цели, задавать параметры и критерии, по которым можно определить, что цельдостигнута;</w:t>
      </w:r>
    </w:p>
    <w:p w:rsidR="00060ED0" w:rsidRDefault="00060ED0" w:rsidP="008D24C2">
      <w:pPr>
        <w:pStyle w:val="a5"/>
        <w:numPr>
          <w:ilvl w:val="0"/>
          <w:numId w:val="83"/>
        </w:numPr>
        <w:tabs>
          <w:tab w:val="left" w:pos="1410"/>
        </w:tabs>
        <w:spacing w:line="242" w:lineRule="auto"/>
        <w:ind w:left="1134" w:right="107" w:firstLine="850"/>
        <w:rPr>
          <w:sz w:val="28"/>
        </w:rPr>
      </w:pPr>
      <w:r>
        <w:rPr>
          <w:sz w:val="28"/>
        </w:rPr>
        <w:t>оценивать возможные последствия достижения поставленной цели в деятельности, собственной жизни ижизниокружающихлюдей,основываясьнасоображенияхэтикии морали;</w:t>
      </w:r>
    </w:p>
    <w:p w:rsidR="00060ED0" w:rsidRDefault="00060ED0" w:rsidP="008D24C2">
      <w:pPr>
        <w:pStyle w:val="a5"/>
        <w:numPr>
          <w:ilvl w:val="0"/>
          <w:numId w:val="83"/>
        </w:numPr>
        <w:tabs>
          <w:tab w:val="left" w:pos="1410"/>
        </w:tabs>
        <w:spacing w:line="317" w:lineRule="exact"/>
        <w:ind w:left="1134" w:firstLine="850"/>
        <w:rPr>
          <w:sz w:val="28"/>
        </w:rPr>
      </w:pPr>
      <w:r>
        <w:rPr>
          <w:sz w:val="28"/>
        </w:rPr>
        <w:t>ставитьиформулироватьсобственныезадачивобразовательнойдеятельностиижизненныхситуациях;</w:t>
      </w:r>
    </w:p>
    <w:p w:rsidR="00060ED0" w:rsidRDefault="00060ED0" w:rsidP="008D24C2">
      <w:pPr>
        <w:pStyle w:val="a5"/>
        <w:numPr>
          <w:ilvl w:val="0"/>
          <w:numId w:val="83"/>
        </w:numPr>
        <w:tabs>
          <w:tab w:val="left" w:pos="1410"/>
        </w:tabs>
        <w:ind w:left="1134" w:right="104" w:firstLine="850"/>
        <w:rPr>
          <w:sz w:val="28"/>
        </w:rPr>
      </w:pPr>
      <w:r>
        <w:rPr>
          <w:sz w:val="28"/>
        </w:rPr>
        <w:t>оценивать ресурсы, в том числе время и другие нематериальные ресурсы, необходимые для достиженияпоставленной цели;</w:t>
      </w:r>
    </w:p>
    <w:p w:rsidR="00060ED0" w:rsidRDefault="00060ED0" w:rsidP="008D24C2">
      <w:pPr>
        <w:pStyle w:val="a5"/>
        <w:numPr>
          <w:ilvl w:val="0"/>
          <w:numId w:val="83"/>
        </w:numPr>
        <w:tabs>
          <w:tab w:val="left" w:pos="1410"/>
        </w:tabs>
        <w:ind w:left="1134" w:right="107" w:firstLine="850"/>
        <w:rPr>
          <w:sz w:val="28"/>
        </w:rPr>
      </w:pPr>
      <w:r>
        <w:rPr>
          <w:sz w:val="28"/>
        </w:rPr>
        <w:t>выбирать путь достижения цели, планировать решение поставленных задач, оптимизируя материальные инематериальные затраты;</w:t>
      </w:r>
    </w:p>
    <w:p w:rsidR="00060ED0" w:rsidRDefault="00060ED0" w:rsidP="008D24C2">
      <w:pPr>
        <w:pStyle w:val="a5"/>
        <w:numPr>
          <w:ilvl w:val="0"/>
          <w:numId w:val="83"/>
        </w:numPr>
        <w:tabs>
          <w:tab w:val="left" w:pos="1410"/>
        </w:tabs>
        <w:spacing w:line="321" w:lineRule="exact"/>
        <w:ind w:left="1134" w:firstLine="850"/>
        <w:rPr>
          <w:sz w:val="28"/>
        </w:rPr>
      </w:pPr>
      <w:r>
        <w:rPr>
          <w:sz w:val="28"/>
        </w:rPr>
        <w:t>организовыватьэффективныйпоискресурсов,необходимыхдлядостиженияпоставленнойцели;</w:t>
      </w:r>
    </w:p>
    <w:p w:rsidR="00060ED0" w:rsidRDefault="00060ED0" w:rsidP="008D24C2">
      <w:pPr>
        <w:pStyle w:val="a5"/>
        <w:numPr>
          <w:ilvl w:val="0"/>
          <w:numId w:val="83"/>
        </w:numPr>
        <w:tabs>
          <w:tab w:val="left" w:pos="1410"/>
        </w:tabs>
        <w:spacing w:before="1" w:line="322" w:lineRule="exact"/>
        <w:ind w:left="1134" w:firstLine="850"/>
        <w:rPr>
          <w:sz w:val="28"/>
        </w:rPr>
      </w:pPr>
      <w:r>
        <w:rPr>
          <w:sz w:val="28"/>
        </w:rPr>
        <w:t>сопоставлятьполученныйрезультатдеятельностиспоставленнойзаранеецелью.</w:t>
      </w:r>
    </w:p>
    <w:p w:rsidR="00060ED0" w:rsidRDefault="00060ED0" w:rsidP="00486A54">
      <w:pPr>
        <w:ind w:left="1134" w:firstLine="850"/>
        <w:jc w:val="both"/>
        <w:rPr>
          <w:i/>
          <w:sz w:val="28"/>
        </w:rPr>
      </w:pPr>
      <w:r>
        <w:rPr>
          <w:i/>
          <w:sz w:val="28"/>
        </w:rPr>
        <w:t>Познавательныеуниверсальныеучебныедействия</w:t>
      </w:r>
    </w:p>
    <w:p w:rsidR="00060ED0" w:rsidRDefault="00060ED0" w:rsidP="008D24C2">
      <w:pPr>
        <w:pStyle w:val="a5"/>
        <w:numPr>
          <w:ilvl w:val="0"/>
          <w:numId w:val="83"/>
        </w:numPr>
        <w:tabs>
          <w:tab w:val="left" w:pos="1410"/>
        </w:tabs>
        <w:ind w:left="1134" w:right="102" w:firstLine="850"/>
        <w:rPr>
          <w:sz w:val="28"/>
        </w:rPr>
      </w:pPr>
      <w:r>
        <w:rPr>
          <w:sz w:val="28"/>
        </w:rPr>
        <w:t>искатьинаходитьобобщенныеспособырешениязадач,втомчисле,осуществлятьразвернутыйинформационныйпоиск и ставитьна его основеновые (учебныеипознавательные) задачи;</w:t>
      </w:r>
    </w:p>
    <w:p w:rsidR="00060ED0" w:rsidRDefault="00060ED0" w:rsidP="008D24C2">
      <w:pPr>
        <w:pStyle w:val="a5"/>
        <w:numPr>
          <w:ilvl w:val="0"/>
          <w:numId w:val="83"/>
        </w:numPr>
        <w:tabs>
          <w:tab w:val="left" w:pos="1410"/>
        </w:tabs>
        <w:ind w:left="1134" w:right="102" w:firstLine="850"/>
        <w:rPr>
          <w:sz w:val="28"/>
        </w:rPr>
      </w:pPr>
      <w:r>
        <w:rPr>
          <w:sz w:val="28"/>
        </w:rPr>
        <w:t xml:space="preserve">критически оценивать и интерпретировать информацию с разных </w:t>
      </w:r>
      <w:r>
        <w:rPr>
          <w:sz w:val="28"/>
        </w:rPr>
        <w:lastRenderedPageBreak/>
        <w:t>позиций, распознавать и фиксироватьпротиворечия винформационныхисточниках;</w:t>
      </w:r>
    </w:p>
    <w:p w:rsidR="00060ED0" w:rsidRDefault="00060ED0" w:rsidP="008D24C2">
      <w:pPr>
        <w:pStyle w:val="a5"/>
        <w:numPr>
          <w:ilvl w:val="0"/>
          <w:numId w:val="83"/>
        </w:numPr>
        <w:tabs>
          <w:tab w:val="left" w:pos="1410"/>
        </w:tabs>
        <w:spacing w:before="1"/>
        <w:ind w:left="1134" w:right="103" w:firstLine="850"/>
        <w:rPr>
          <w:sz w:val="28"/>
        </w:rPr>
      </w:pPr>
      <w:r>
        <w:rPr>
          <w:sz w:val="28"/>
        </w:rPr>
        <w:t>использоватьразличныемодельно-схематическиесредствадляпредставлениясущественныхсвязейиотношений,атакжепротиворечий,выявленныхвинформационныхисточниках;</w:t>
      </w:r>
    </w:p>
    <w:p w:rsidR="00060ED0" w:rsidRDefault="00060ED0" w:rsidP="008D24C2">
      <w:pPr>
        <w:pStyle w:val="a5"/>
        <w:numPr>
          <w:ilvl w:val="0"/>
          <w:numId w:val="83"/>
        </w:numPr>
        <w:tabs>
          <w:tab w:val="left" w:pos="1410"/>
        </w:tabs>
        <w:ind w:left="1134" w:right="107" w:firstLine="850"/>
        <w:rPr>
          <w:sz w:val="28"/>
        </w:rPr>
      </w:pPr>
      <w:r>
        <w:rPr>
          <w:sz w:val="28"/>
        </w:rPr>
        <w:t>находить и приводить критические аргументы в отношении действий исуждений другого; спокойно иразумно относиться к критическим замечаниям вотношении собственного суждения, рассматривать их как ресурссобственногоразвития;</w:t>
      </w:r>
    </w:p>
    <w:p w:rsidR="00060ED0" w:rsidRDefault="009E7742" w:rsidP="00486A54">
      <w:pPr>
        <w:ind w:left="1134" w:firstLine="850"/>
        <w:jc w:val="both"/>
        <w:rPr>
          <w:sz w:val="28"/>
        </w:rPr>
        <w:sectPr w:rsidR="00060ED0" w:rsidSect="00060ED0">
          <w:footerReference w:type="default" r:id="rId20"/>
          <w:pgSz w:w="11920" w:h="16850"/>
          <w:pgMar w:top="1140" w:right="740" w:bottom="1160" w:left="280" w:header="720" w:footer="720" w:gutter="0"/>
          <w:cols w:space="720"/>
          <w:docGrid w:linePitch="299"/>
        </w:sectPr>
      </w:pPr>
      <w:r>
        <w:rPr>
          <w:sz w:val="28"/>
        </w:rPr>
        <w:t xml:space="preserve"> </w:t>
      </w:r>
    </w:p>
    <w:p w:rsidR="00060ED0" w:rsidRDefault="00060ED0" w:rsidP="008D24C2">
      <w:pPr>
        <w:pStyle w:val="a5"/>
        <w:numPr>
          <w:ilvl w:val="0"/>
          <w:numId w:val="83"/>
        </w:numPr>
        <w:tabs>
          <w:tab w:val="left" w:pos="1410"/>
        </w:tabs>
        <w:spacing w:before="70"/>
        <w:ind w:left="1134" w:right="103" w:firstLine="850"/>
        <w:rPr>
          <w:sz w:val="28"/>
        </w:rPr>
      </w:pPr>
      <w:r>
        <w:rPr>
          <w:sz w:val="28"/>
        </w:rPr>
        <w:lastRenderedPageBreak/>
        <w:t>выходитьзарамкиучебногопредметаиосуществлять целенаправленныйпоисквозможностейдляширокого переноса средствиспособовдействия;</w:t>
      </w:r>
    </w:p>
    <w:p w:rsidR="00060ED0" w:rsidRDefault="00060ED0" w:rsidP="008D24C2">
      <w:pPr>
        <w:pStyle w:val="a5"/>
        <w:numPr>
          <w:ilvl w:val="0"/>
          <w:numId w:val="83"/>
        </w:numPr>
        <w:tabs>
          <w:tab w:val="left" w:pos="1410"/>
        </w:tabs>
        <w:ind w:left="1134" w:right="108" w:firstLine="850"/>
        <w:rPr>
          <w:sz w:val="28"/>
        </w:rPr>
      </w:pPr>
      <w:r>
        <w:rPr>
          <w:sz w:val="28"/>
        </w:rPr>
        <w:t>выстраиватьиндивидуальнуюобразовательнуютраекторию,учитываяограничениясостороныдругихучастниковиресурсныеограничения;</w:t>
      </w:r>
    </w:p>
    <w:p w:rsidR="00060ED0" w:rsidRDefault="00060ED0" w:rsidP="008D24C2">
      <w:pPr>
        <w:pStyle w:val="a5"/>
        <w:numPr>
          <w:ilvl w:val="0"/>
          <w:numId w:val="83"/>
        </w:numPr>
        <w:tabs>
          <w:tab w:val="left" w:pos="1407"/>
        </w:tabs>
        <w:spacing w:line="321" w:lineRule="exact"/>
        <w:ind w:left="1134" w:firstLine="850"/>
        <w:rPr>
          <w:sz w:val="28"/>
        </w:rPr>
      </w:pPr>
      <w:r>
        <w:rPr>
          <w:sz w:val="28"/>
        </w:rPr>
        <w:t>менятьиудерживатьразныепозициивпознавательнойдеятельности.</w:t>
      </w:r>
    </w:p>
    <w:p w:rsidR="00060ED0" w:rsidRDefault="00060ED0" w:rsidP="00486A54">
      <w:pPr>
        <w:ind w:left="1134" w:firstLine="850"/>
        <w:jc w:val="both"/>
        <w:rPr>
          <w:i/>
          <w:sz w:val="28"/>
        </w:rPr>
      </w:pPr>
      <w:r>
        <w:rPr>
          <w:i/>
          <w:sz w:val="28"/>
        </w:rPr>
        <w:t>Коммуникативныеуниверсальныеучебныедействия</w:t>
      </w:r>
    </w:p>
    <w:p w:rsidR="00060ED0" w:rsidRDefault="00060ED0" w:rsidP="008D24C2">
      <w:pPr>
        <w:pStyle w:val="a5"/>
        <w:numPr>
          <w:ilvl w:val="0"/>
          <w:numId w:val="83"/>
        </w:numPr>
        <w:tabs>
          <w:tab w:val="left" w:pos="1410"/>
        </w:tabs>
        <w:spacing w:before="1"/>
        <w:ind w:left="1134" w:right="103" w:firstLine="850"/>
        <w:rPr>
          <w:sz w:val="28"/>
        </w:rPr>
      </w:pPr>
      <w:r>
        <w:rPr>
          <w:sz w:val="28"/>
        </w:rPr>
        <w:t>осуществлятьделовуюкоммуникациюкаксосверстниками,такисовзрослыми(каквнутриобразовательной организации, так и за ее пределами), подбирать партнеров для деловой коммуникации исходя изсоображенийрезультативности взаимодействия, анеличных симпатий;</w:t>
      </w:r>
    </w:p>
    <w:p w:rsidR="00060ED0" w:rsidRDefault="00060ED0" w:rsidP="008D24C2">
      <w:pPr>
        <w:pStyle w:val="a5"/>
        <w:numPr>
          <w:ilvl w:val="0"/>
          <w:numId w:val="83"/>
        </w:numPr>
        <w:tabs>
          <w:tab w:val="left" w:pos="1410"/>
        </w:tabs>
        <w:ind w:left="1134" w:right="104" w:firstLine="850"/>
        <w:rPr>
          <w:sz w:val="28"/>
        </w:rPr>
      </w:pPr>
      <w:r>
        <w:rPr>
          <w:sz w:val="28"/>
        </w:rPr>
        <w:t>при осуществлении групповой работы быть как руководителем, так и членом команды в разных ролях(генераторидей,критик,исполнитель, выступающий, экспертит.д.);</w:t>
      </w:r>
    </w:p>
    <w:p w:rsidR="00060ED0" w:rsidRDefault="00060ED0" w:rsidP="008D24C2">
      <w:pPr>
        <w:pStyle w:val="a5"/>
        <w:numPr>
          <w:ilvl w:val="0"/>
          <w:numId w:val="83"/>
        </w:numPr>
        <w:tabs>
          <w:tab w:val="left" w:pos="1410"/>
        </w:tabs>
        <w:spacing w:line="242" w:lineRule="auto"/>
        <w:ind w:left="1134" w:right="104" w:firstLine="850"/>
        <w:rPr>
          <w:sz w:val="28"/>
        </w:rPr>
      </w:pPr>
      <w:r>
        <w:rPr>
          <w:sz w:val="28"/>
        </w:rPr>
        <w:t>координироватьивыполнятьработувусловияхреального,виртуальногоикомбинированноговзаимодействия;</w:t>
      </w:r>
    </w:p>
    <w:p w:rsidR="00060ED0" w:rsidRDefault="00060ED0" w:rsidP="008D24C2">
      <w:pPr>
        <w:pStyle w:val="a5"/>
        <w:numPr>
          <w:ilvl w:val="0"/>
          <w:numId w:val="83"/>
        </w:numPr>
        <w:tabs>
          <w:tab w:val="left" w:pos="1410"/>
        </w:tabs>
        <w:ind w:left="1134" w:right="101" w:firstLine="850"/>
        <w:rPr>
          <w:sz w:val="28"/>
        </w:rPr>
      </w:pPr>
      <w:r>
        <w:rPr>
          <w:sz w:val="28"/>
        </w:rPr>
        <w:t>развернуто,логичноиточноизлагатьсвоюточкузрениясиспользованиемадекватных(устныхиписьменных)языковыхсредств;</w:t>
      </w:r>
    </w:p>
    <w:p w:rsidR="00060ED0" w:rsidRDefault="00060ED0" w:rsidP="008D24C2">
      <w:pPr>
        <w:pStyle w:val="a5"/>
        <w:numPr>
          <w:ilvl w:val="0"/>
          <w:numId w:val="83"/>
        </w:numPr>
        <w:tabs>
          <w:tab w:val="left" w:pos="1410"/>
        </w:tabs>
        <w:ind w:left="1134" w:right="102" w:firstLine="850"/>
        <w:rPr>
          <w:sz w:val="28"/>
        </w:rPr>
      </w:pPr>
      <w:r>
        <w:rPr>
          <w:sz w:val="28"/>
        </w:rPr>
        <w:t>распознавать конфликтогенные ситуации и предотвращать конфликты до их активной фазы, выстраиватьделовуюиобразовательнуюкоммуникацию,избегаяличностныхоценочныхсуждений.</w:t>
      </w:r>
    </w:p>
    <w:p w:rsidR="00060ED0" w:rsidRDefault="00060ED0" w:rsidP="00486A54">
      <w:pPr>
        <w:spacing w:line="321" w:lineRule="exact"/>
        <w:ind w:left="1134" w:firstLine="850"/>
        <w:jc w:val="both"/>
        <w:rPr>
          <w:i/>
          <w:sz w:val="28"/>
        </w:rPr>
      </w:pPr>
      <w:r>
        <w:rPr>
          <w:i/>
          <w:sz w:val="28"/>
        </w:rPr>
        <w:t>Планируемыепредметныерезультаты</w:t>
      </w:r>
    </w:p>
    <w:p w:rsidR="00060ED0" w:rsidRDefault="00060ED0" w:rsidP="00486A54">
      <w:pPr>
        <w:pStyle w:val="a3"/>
        <w:ind w:left="1134" w:firstLine="850"/>
      </w:pPr>
      <w:r>
        <w:t>ВрезультатеобученияпоПрограммеучебного(элективного)курса</w:t>
      </w:r>
    </w:p>
    <w:p w:rsidR="00060ED0" w:rsidRDefault="00060ED0" w:rsidP="00486A54">
      <w:pPr>
        <w:pStyle w:val="a3"/>
        <w:spacing w:line="322" w:lineRule="exact"/>
        <w:ind w:left="1134" w:firstLine="850"/>
      </w:pPr>
      <w:r>
        <w:t>«Географиябудущего»обучающийсянаучится:</w:t>
      </w:r>
    </w:p>
    <w:p w:rsidR="00060ED0" w:rsidRDefault="00060ED0" w:rsidP="008D24C2">
      <w:pPr>
        <w:pStyle w:val="a5"/>
        <w:numPr>
          <w:ilvl w:val="0"/>
          <w:numId w:val="83"/>
        </w:numPr>
        <w:tabs>
          <w:tab w:val="left" w:pos="1410"/>
        </w:tabs>
        <w:ind w:left="1134" w:firstLine="850"/>
        <w:jc w:val="left"/>
        <w:rPr>
          <w:sz w:val="28"/>
        </w:rPr>
      </w:pPr>
      <w:r>
        <w:rPr>
          <w:sz w:val="28"/>
        </w:rPr>
        <w:t>пониматьзначениегеографиикакнаукии объяснятьеерольврешениипроблемчеловечества;</w:t>
      </w:r>
    </w:p>
    <w:p w:rsidR="00060ED0" w:rsidRDefault="00060ED0" w:rsidP="008D24C2">
      <w:pPr>
        <w:pStyle w:val="a5"/>
        <w:numPr>
          <w:ilvl w:val="0"/>
          <w:numId w:val="83"/>
        </w:numPr>
        <w:tabs>
          <w:tab w:val="left" w:pos="1410"/>
        </w:tabs>
        <w:ind w:left="1134" w:right="105" w:firstLine="850"/>
        <w:jc w:val="left"/>
        <w:rPr>
          <w:sz w:val="28"/>
        </w:rPr>
      </w:pPr>
      <w:r>
        <w:rPr>
          <w:sz w:val="28"/>
        </w:rPr>
        <w:t>определять количественныеикачественныехарактеристикигеографическихобъектов,процессов,явленийспомощьюизмерений, наблюдений,исследований;</w:t>
      </w:r>
    </w:p>
    <w:p w:rsidR="00060ED0" w:rsidRDefault="00060ED0" w:rsidP="008D24C2">
      <w:pPr>
        <w:pStyle w:val="a5"/>
        <w:numPr>
          <w:ilvl w:val="0"/>
          <w:numId w:val="83"/>
        </w:numPr>
        <w:tabs>
          <w:tab w:val="left" w:pos="1410"/>
        </w:tabs>
        <w:ind w:left="1134" w:right="104" w:firstLine="850"/>
        <w:jc w:val="left"/>
        <w:rPr>
          <w:sz w:val="28"/>
        </w:rPr>
      </w:pPr>
      <w:r>
        <w:rPr>
          <w:sz w:val="28"/>
        </w:rPr>
        <w:t>составлятьтаблицы,картосхемы,диаграммы,простейшиекарты,модели,отражающиегеографическиезакономерности различных явленийипроцессов,их территориальныевзаимодействия;</w:t>
      </w:r>
    </w:p>
    <w:p w:rsidR="00060ED0" w:rsidRDefault="00060ED0" w:rsidP="008D24C2">
      <w:pPr>
        <w:pStyle w:val="a5"/>
        <w:numPr>
          <w:ilvl w:val="0"/>
          <w:numId w:val="83"/>
        </w:numPr>
        <w:tabs>
          <w:tab w:val="left" w:pos="1410"/>
        </w:tabs>
        <w:ind w:left="1134" w:right="104" w:firstLine="850"/>
        <w:jc w:val="left"/>
        <w:rPr>
          <w:sz w:val="28"/>
        </w:rPr>
      </w:pPr>
      <w:r>
        <w:rPr>
          <w:sz w:val="28"/>
        </w:rPr>
        <w:t>сопоставлятьианализироватьгеографическиекартыразличнойтематикидлявыявлениязакономерностейсоциально-экономических,природныхигеоэкологическихпроцессовиявлений;</w:t>
      </w:r>
    </w:p>
    <w:p w:rsidR="00060ED0" w:rsidRDefault="00060ED0" w:rsidP="008D24C2">
      <w:pPr>
        <w:pStyle w:val="a5"/>
        <w:numPr>
          <w:ilvl w:val="0"/>
          <w:numId w:val="83"/>
        </w:numPr>
        <w:tabs>
          <w:tab w:val="left" w:pos="1410"/>
        </w:tabs>
        <w:spacing w:line="321" w:lineRule="exact"/>
        <w:ind w:left="1134" w:firstLine="850"/>
        <w:jc w:val="left"/>
        <w:rPr>
          <w:sz w:val="28"/>
        </w:rPr>
      </w:pPr>
      <w:r>
        <w:rPr>
          <w:sz w:val="28"/>
        </w:rPr>
        <w:t>сравниватьгеографическиеобъектымеждусобойпозаданнымкритериям;</w:t>
      </w:r>
    </w:p>
    <w:p w:rsidR="00060ED0" w:rsidRDefault="00060ED0" w:rsidP="008D24C2">
      <w:pPr>
        <w:pStyle w:val="a5"/>
        <w:numPr>
          <w:ilvl w:val="0"/>
          <w:numId w:val="83"/>
        </w:numPr>
        <w:tabs>
          <w:tab w:val="left" w:pos="1410"/>
        </w:tabs>
        <w:ind w:left="1134" w:right="103" w:firstLine="850"/>
        <w:jc w:val="left"/>
        <w:rPr>
          <w:sz w:val="28"/>
        </w:rPr>
      </w:pPr>
      <w:r>
        <w:rPr>
          <w:spacing w:val="-1"/>
          <w:sz w:val="28"/>
        </w:rPr>
        <w:t>выявлятьзакономерностиитенденции</w:t>
      </w:r>
      <w:r>
        <w:rPr>
          <w:sz w:val="28"/>
        </w:rPr>
        <w:t>развитиясоциально-экономическихиэкологическихпроцессовиявлений наосновекартографическихистатистическихисточниковинформации;</w:t>
      </w:r>
    </w:p>
    <w:p w:rsidR="00060ED0" w:rsidRDefault="00060ED0" w:rsidP="008D24C2">
      <w:pPr>
        <w:pStyle w:val="a5"/>
        <w:numPr>
          <w:ilvl w:val="0"/>
          <w:numId w:val="83"/>
        </w:numPr>
        <w:tabs>
          <w:tab w:val="left" w:pos="1410"/>
        </w:tabs>
        <w:spacing w:line="321" w:lineRule="exact"/>
        <w:ind w:left="1134" w:firstLine="850"/>
        <w:jc w:val="left"/>
        <w:rPr>
          <w:sz w:val="28"/>
        </w:rPr>
      </w:pPr>
      <w:r>
        <w:rPr>
          <w:sz w:val="28"/>
        </w:rPr>
        <w:t>раскрыватьпричинно-следственныесвязиприродно-хозяйственныхявленийипроцессов;</w:t>
      </w:r>
    </w:p>
    <w:p w:rsidR="00060ED0" w:rsidRDefault="00060ED0" w:rsidP="00486A54">
      <w:pPr>
        <w:spacing w:line="321" w:lineRule="exact"/>
        <w:ind w:left="1134" w:firstLine="850"/>
        <w:rPr>
          <w:sz w:val="28"/>
        </w:rPr>
        <w:sectPr w:rsidR="00060ED0" w:rsidSect="00060ED0">
          <w:pgSz w:w="11920" w:h="16850"/>
          <w:pgMar w:top="1140" w:right="740" w:bottom="280" w:left="280" w:header="720" w:footer="720" w:gutter="0"/>
          <w:cols w:space="720"/>
          <w:docGrid w:linePitch="299"/>
        </w:sectPr>
      </w:pPr>
    </w:p>
    <w:p w:rsidR="00060ED0" w:rsidRDefault="00060ED0" w:rsidP="00486A54">
      <w:pPr>
        <w:pStyle w:val="a3"/>
        <w:ind w:left="1134" w:firstLine="850"/>
        <w:rPr>
          <w:sz w:val="30"/>
        </w:rPr>
      </w:pPr>
    </w:p>
    <w:p w:rsidR="00060ED0" w:rsidRDefault="00060ED0" w:rsidP="00486A54">
      <w:pPr>
        <w:pStyle w:val="a3"/>
        <w:ind w:left="1134" w:firstLine="850"/>
        <w:rPr>
          <w:sz w:val="30"/>
        </w:rPr>
      </w:pPr>
    </w:p>
    <w:p w:rsidR="00060ED0" w:rsidRDefault="00060ED0" w:rsidP="00486A54">
      <w:pPr>
        <w:pStyle w:val="a3"/>
        <w:ind w:left="1134" w:firstLine="850"/>
        <w:rPr>
          <w:sz w:val="30"/>
        </w:rPr>
      </w:pPr>
    </w:p>
    <w:p w:rsidR="00060ED0" w:rsidRDefault="00060ED0" w:rsidP="00486A54">
      <w:pPr>
        <w:pStyle w:val="a3"/>
        <w:ind w:left="1134" w:firstLine="850"/>
        <w:rPr>
          <w:sz w:val="30"/>
        </w:rPr>
      </w:pPr>
    </w:p>
    <w:p w:rsidR="00060ED0" w:rsidRDefault="00060ED0" w:rsidP="00486A54">
      <w:pPr>
        <w:pStyle w:val="a3"/>
        <w:spacing w:before="10"/>
        <w:ind w:left="1134" w:firstLine="850"/>
        <w:rPr>
          <w:sz w:val="25"/>
        </w:rPr>
      </w:pPr>
    </w:p>
    <w:p w:rsidR="00060ED0" w:rsidRDefault="00060ED0" w:rsidP="00486A54">
      <w:pPr>
        <w:pStyle w:val="a3"/>
        <w:spacing w:before="1"/>
        <w:ind w:left="1134" w:firstLine="850"/>
      </w:pPr>
      <w:r>
        <w:t>мира;</w:t>
      </w:r>
    </w:p>
    <w:p w:rsidR="00060ED0" w:rsidRDefault="00060ED0" w:rsidP="008D24C2">
      <w:pPr>
        <w:pStyle w:val="a5"/>
        <w:numPr>
          <w:ilvl w:val="0"/>
          <w:numId w:val="82"/>
        </w:numPr>
        <w:tabs>
          <w:tab w:val="left" w:pos="286"/>
          <w:tab w:val="left" w:pos="1679"/>
          <w:tab w:val="left" w:pos="2118"/>
          <w:tab w:val="left" w:pos="3616"/>
          <w:tab w:val="left" w:pos="5628"/>
          <w:tab w:val="left" w:pos="7030"/>
        </w:tabs>
        <w:spacing w:before="70" w:line="322" w:lineRule="exact"/>
        <w:ind w:left="1134" w:firstLine="850"/>
        <w:jc w:val="left"/>
        <w:rPr>
          <w:sz w:val="28"/>
        </w:rPr>
      </w:pPr>
      <w:r>
        <w:rPr>
          <w:spacing w:val="-1"/>
          <w:sz w:val="28"/>
        </w:rPr>
        <w:br w:type="column"/>
      </w:r>
      <w:r>
        <w:rPr>
          <w:sz w:val="28"/>
        </w:rPr>
        <w:lastRenderedPageBreak/>
        <w:t>выделять</w:t>
      </w:r>
      <w:r>
        <w:rPr>
          <w:sz w:val="28"/>
        </w:rPr>
        <w:tab/>
        <w:t>и</w:t>
      </w:r>
      <w:r>
        <w:rPr>
          <w:sz w:val="28"/>
        </w:rPr>
        <w:tab/>
        <w:t>объяснять</w:t>
      </w:r>
      <w:r>
        <w:rPr>
          <w:sz w:val="28"/>
        </w:rPr>
        <w:tab/>
        <w:t>существенные</w:t>
      </w:r>
      <w:r>
        <w:rPr>
          <w:sz w:val="28"/>
        </w:rPr>
        <w:tab/>
        <w:t>признаки</w:t>
      </w:r>
      <w:r>
        <w:rPr>
          <w:sz w:val="28"/>
        </w:rPr>
        <w:tab/>
        <w:t>географическихобъектовиявлений;</w:t>
      </w:r>
    </w:p>
    <w:p w:rsidR="00060ED0" w:rsidRDefault="00060ED0" w:rsidP="008D24C2">
      <w:pPr>
        <w:pStyle w:val="a5"/>
        <w:numPr>
          <w:ilvl w:val="0"/>
          <w:numId w:val="82"/>
        </w:numPr>
        <w:tabs>
          <w:tab w:val="left" w:pos="286"/>
        </w:tabs>
        <w:spacing w:line="322" w:lineRule="exact"/>
        <w:ind w:left="1134" w:firstLine="850"/>
        <w:jc w:val="left"/>
        <w:rPr>
          <w:sz w:val="28"/>
        </w:rPr>
      </w:pPr>
      <w:r>
        <w:rPr>
          <w:sz w:val="28"/>
        </w:rPr>
        <w:t>выявлятьиобъяснятьгеографическиеаспектыразличныхтекущихсобытийиситуаций;</w:t>
      </w:r>
    </w:p>
    <w:p w:rsidR="00060ED0" w:rsidRDefault="00060ED0" w:rsidP="008D24C2">
      <w:pPr>
        <w:pStyle w:val="a5"/>
        <w:numPr>
          <w:ilvl w:val="0"/>
          <w:numId w:val="82"/>
        </w:numPr>
        <w:tabs>
          <w:tab w:val="left" w:pos="286"/>
          <w:tab w:val="left" w:pos="1878"/>
          <w:tab w:val="left" w:pos="3484"/>
          <w:tab w:val="left" w:pos="5023"/>
          <w:tab w:val="left" w:pos="5488"/>
          <w:tab w:val="left" w:pos="7099"/>
          <w:tab w:val="left" w:pos="8782"/>
        </w:tabs>
        <w:spacing w:line="322" w:lineRule="exact"/>
        <w:ind w:left="1134" w:firstLine="850"/>
        <w:jc w:val="left"/>
        <w:rPr>
          <w:sz w:val="28"/>
        </w:rPr>
      </w:pPr>
      <w:r>
        <w:rPr>
          <w:sz w:val="28"/>
        </w:rPr>
        <w:t>описывать</w:t>
      </w:r>
      <w:r>
        <w:rPr>
          <w:sz w:val="28"/>
        </w:rPr>
        <w:tab/>
        <w:t>изменения</w:t>
      </w:r>
      <w:r>
        <w:rPr>
          <w:sz w:val="28"/>
        </w:rPr>
        <w:tab/>
        <w:t>геосистем</w:t>
      </w:r>
      <w:r>
        <w:rPr>
          <w:sz w:val="28"/>
        </w:rPr>
        <w:tab/>
        <w:t>в</w:t>
      </w:r>
      <w:r>
        <w:rPr>
          <w:sz w:val="28"/>
        </w:rPr>
        <w:tab/>
        <w:t>результате</w:t>
      </w:r>
      <w:r>
        <w:rPr>
          <w:sz w:val="28"/>
        </w:rPr>
        <w:tab/>
        <w:t>природных</w:t>
      </w:r>
      <w:r>
        <w:rPr>
          <w:sz w:val="28"/>
        </w:rPr>
        <w:tab/>
        <w:t>иантропогенныхвоздействий;</w:t>
      </w:r>
    </w:p>
    <w:p w:rsidR="00060ED0" w:rsidRDefault="00060ED0" w:rsidP="008D24C2">
      <w:pPr>
        <w:pStyle w:val="a5"/>
        <w:numPr>
          <w:ilvl w:val="0"/>
          <w:numId w:val="82"/>
        </w:numPr>
        <w:tabs>
          <w:tab w:val="left" w:pos="286"/>
        </w:tabs>
        <w:spacing w:line="322" w:lineRule="exact"/>
        <w:ind w:left="1134" w:firstLine="850"/>
        <w:jc w:val="left"/>
        <w:rPr>
          <w:sz w:val="28"/>
        </w:rPr>
      </w:pPr>
      <w:r>
        <w:rPr>
          <w:sz w:val="28"/>
        </w:rPr>
        <w:t>решатьзадачипоопределениюсостоянияокружающейсреды,еепригодностидляжизничеловека;</w:t>
      </w:r>
    </w:p>
    <w:p w:rsidR="00060ED0" w:rsidRDefault="00060ED0" w:rsidP="008D24C2">
      <w:pPr>
        <w:pStyle w:val="a5"/>
        <w:numPr>
          <w:ilvl w:val="0"/>
          <w:numId w:val="82"/>
        </w:numPr>
        <w:tabs>
          <w:tab w:val="left" w:pos="286"/>
          <w:tab w:val="left" w:pos="1823"/>
          <w:tab w:val="left" w:pos="4310"/>
          <w:tab w:val="left" w:pos="5870"/>
          <w:tab w:val="left" w:pos="7330"/>
        </w:tabs>
        <w:ind w:left="1134" w:firstLine="850"/>
        <w:jc w:val="left"/>
        <w:rPr>
          <w:sz w:val="28"/>
        </w:rPr>
      </w:pPr>
      <w:r>
        <w:rPr>
          <w:sz w:val="28"/>
        </w:rPr>
        <w:t>оценивать</w:t>
      </w:r>
      <w:r>
        <w:rPr>
          <w:sz w:val="28"/>
        </w:rPr>
        <w:tab/>
        <w:t>демографическую</w:t>
      </w:r>
      <w:r>
        <w:rPr>
          <w:sz w:val="28"/>
        </w:rPr>
        <w:tab/>
        <w:t>ситуацию,</w:t>
      </w:r>
      <w:r>
        <w:rPr>
          <w:sz w:val="28"/>
        </w:rPr>
        <w:tab/>
        <w:t>процессы</w:t>
      </w:r>
      <w:r>
        <w:rPr>
          <w:sz w:val="28"/>
        </w:rPr>
        <w:tab/>
        <w:t>урбанизации,миграциивстранахирегионах</w:t>
      </w:r>
    </w:p>
    <w:p w:rsidR="00060ED0" w:rsidRDefault="00060ED0" w:rsidP="00486A54">
      <w:pPr>
        <w:pStyle w:val="a3"/>
        <w:spacing w:before="1"/>
        <w:ind w:left="1134" w:firstLine="850"/>
      </w:pPr>
    </w:p>
    <w:p w:rsidR="00060ED0" w:rsidRDefault="00060ED0" w:rsidP="008D24C2">
      <w:pPr>
        <w:pStyle w:val="a5"/>
        <w:numPr>
          <w:ilvl w:val="0"/>
          <w:numId w:val="82"/>
        </w:numPr>
        <w:tabs>
          <w:tab w:val="left" w:pos="286"/>
        </w:tabs>
        <w:ind w:left="1134" w:firstLine="850"/>
        <w:jc w:val="left"/>
        <w:rPr>
          <w:sz w:val="28"/>
        </w:rPr>
      </w:pPr>
      <w:r>
        <w:rPr>
          <w:sz w:val="28"/>
        </w:rPr>
        <w:t>объяснятьсостав,структуруизакономерностиразмещениянаселениямира,регионов,страниихчастей;</w:t>
      </w:r>
    </w:p>
    <w:p w:rsidR="00060ED0" w:rsidRDefault="00060ED0" w:rsidP="008D24C2">
      <w:pPr>
        <w:pStyle w:val="a5"/>
        <w:numPr>
          <w:ilvl w:val="0"/>
          <w:numId w:val="82"/>
        </w:numPr>
        <w:tabs>
          <w:tab w:val="left" w:pos="283"/>
        </w:tabs>
        <w:spacing w:before="1" w:line="322" w:lineRule="exact"/>
        <w:ind w:left="1134" w:firstLine="850"/>
        <w:jc w:val="left"/>
        <w:rPr>
          <w:sz w:val="28"/>
        </w:rPr>
      </w:pPr>
      <w:r>
        <w:rPr>
          <w:sz w:val="28"/>
        </w:rPr>
        <w:t>характеризоватьгеографиюрынкатруда;</w:t>
      </w:r>
    </w:p>
    <w:p w:rsidR="00060ED0" w:rsidRDefault="00060ED0" w:rsidP="008D24C2">
      <w:pPr>
        <w:pStyle w:val="a5"/>
        <w:numPr>
          <w:ilvl w:val="0"/>
          <w:numId w:val="82"/>
        </w:numPr>
        <w:tabs>
          <w:tab w:val="left" w:pos="286"/>
        </w:tabs>
        <w:ind w:left="1134" w:firstLine="850"/>
        <w:jc w:val="left"/>
        <w:rPr>
          <w:sz w:val="28"/>
        </w:rPr>
      </w:pPr>
      <w:r>
        <w:rPr>
          <w:sz w:val="28"/>
        </w:rPr>
        <w:t>рассчитыватьчисленностьнаселенияс учетоместественногодвиженияимиграциинаселениястран,</w:t>
      </w:r>
    </w:p>
    <w:p w:rsidR="00060ED0" w:rsidRDefault="00060ED0" w:rsidP="00486A54">
      <w:pPr>
        <w:ind w:left="1134" w:firstLine="850"/>
        <w:rPr>
          <w:sz w:val="28"/>
        </w:rPr>
        <w:sectPr w:rsidR="00060ED0" w:rsidSect="00060ED0">
          <w:pgSz w:w="11920" w:h="16850"/>
          <w:pgMar w:top="1140" w:right="740" w:bottom="280" w:left="280" w:header="720" w:footer="720" w:gutter="0"/>
          <w:cols w:num="2" w:space="720" w:equalWidth="0">
            <w:col w:w="1085" w:space="40"/>
            <w:col w:w="13425"/>
          </w:cols>
          <w:docGrid w:linePitch="299"/>
        </w:sectPr>
      </w:pPr>
    </w:p>
    <w:p w:rsidR="00060ED0" w:rsidRDefault="00060ED0" w:rsidP="00486A54">
      <w:pPr>
        <w:pStyle w:val="a3"/>
        <w:spacing w:line="321" w:lineRule="exact"/>
        <w:ind w:left="1134" w:firstLine="850"/>
      </w:pPr>
      <w:r>
        <w:lastRenderedPageBreak/>
        <w:t>регионовмира;</w:t>
      </w:r>
    </w:p>
    <w:p w:rsidR="00060ED0" w:rsidRDefault="00060ED0" w:rsidP="008D24C2">
      <w:pPr>
        <w:pStyle w:val="a5"/>
        <w:numPr>
          <w:ilvl w:val="1"/>
          <w:numId w:val="82"/>
        </w:numPr>
        <w:tabs>
          <w:tab w:val="left" w:pos="1410"/>
          <w:tab w:val="left" w:pos="3372"/>
          <w:tab w:val="left" w:pos="4637"/>
          <w:tab w:val="left" w:pos="5014"/>
          <w:tab w:val="left" w:pos="6452"/>
          <w:tab w:val="left" w:pos="8612"/>
        </w:tabs>
        <w:ind w:left="1134" w:right="106" w:firstLine="850"/>
        <w:jc w:val="left"/>
        <w:rPr>
          <w:sz w:val="28"/>
        </w:rPr>
      </w:pPr>
      <w:r>
        <w:rPr>
          <w:sz w:val="28"/>
        </w:rPr>
        <w:t>анализировать</w:t>
      </w:r>
      <w:r>
        <w:rPr>
          <w:sz w:val="28"/>
        </w:rPr>
        <w:tab/>
        <w:t>факторы</w:t>
      </w:r>
      <w:r>
        <w:rPr>
          <w:sz w:val="28"/>
        </w:rPr>
        <w:tab/>
        <w:t>и</w:t>
      </w:r>
      <w:r>
        <w:rPr>
          <w:sz w:val="28"/>
        </w:rPr>
        <w:tab/>
        <w:t>объяснять</w:t>
      </w:r>
      <w:r>
        <w:rPr>
          <w:sz w:val="28"/>
        </w:rPr>
        <w:tab/>
        <w:t>закономерности</w:t>
      </w:r>
      <w:r>
        <w:rPr>
          <w:sz w:val="28"/>
        </w:rPr>
        <w:tab/>
        <w:t>размещенияотраслей хозяйства отдельных страни регионовмира;</w:t>
      </w:r>
    </w:p>
    <w:p w:rsidR="00060ED0" w:rsidRDefault="00060ED0" w:rsidP="008D24C2">
      <w:pPr>
        <w:pStyle w:val="a5"/>
        <w:numPr>
          <w:ilvl w:val="1"/>
          <w:numId w:val="82"/>
        </w:numPr>
        <w:tabs>
          <w:tab w:val="left" w:pos="1410"/>
        </w:tabs>
        <w:spacing w:before="1" w:line="322" w:lineRule="exact"/>
        <w:ind w:left="1134" w:firstLine="850"/>
        <w:jc w:val="left"/>
        <w:rPr>
          <w:sz w:val="28"/>
        </w:rPr>
      </w:pPr>
      <w:r>
        <w:rPr>
          <w:sz w:val="28"/>
        </w:rPr>
        <w:t>характеризоватьотраслевуюструктурухозяйстваотдельныхстранирегионовмира;</w:t>
      </w:r>
    </w:p>
    <w:p w:rsidR="00060ED0" w:rsidRDefault="00060ED0" w:rsidP="008D24C2">
      <w:pPr>
        <w:pStyle w:val="a5"/>
        <w:numPr>
          <w:ilvl w:val="1"/>
          <w:numId w:val="82"/>
        </w:numPr>
        <w:tabs>
          <w:tab w:val="left" w:pos="1407"/>
        </w:tabs>
        <w:ind w:left="1134" w:firstLine="850"/>
        <w:jc w:val="left"/>
        <w:rPr>
          <w:sz w:val="28"/>
        </w:rPr>
      </w:pPr>
      <w:r>
        <w:rPr>
          <w:sz w:val="28"/>
        </w:rPr>
        <w:t>приводитьпримеры,объясняющиегеографическоеразделениетруда;</w:t>
      </w:r>
    </w:p>
    <w:p w:rsidR="00060ED0" w:rsidRDefault="00060ED0" w:rsidP="008D24C2">
      <w:pPr>
        <w:pStyle w:val="a5"/>
        <w:numPr>
          <w:ilvl w:val="1"/>
          <w:numId w:val="82"/>
        </w:numPr>
        <w:tabs>
          <w:tab w:val="left" w:pos="1410"/>
        </w:tabs>
        <w:ind w:left="1134" w:right="102" w:firstLine="850"/>
        <w:jc w:val="left"/>
        <w:rPr>
          <w:sz w:val="28"/>
        </w:rPr>
      </w:pPr>
      <w:r>
        <w:rPr>
          <w:sz w:val="28"/>
        </w:rPr>
        <w:t>определятьпринадлежностьстранкодномуизуровнейэкономическогоразвития,используяпоказательвнутреннеговаловогопродукта;</w:t>
      </w:r>
    </w:p>
    <w:p w:rsidR="00060ED0" w:rsidRDefault="00060ED0" w:rsidP="008D24C2">
      <w:pPr>
        <w:pStyle w:val="a5"/>
        <w:numPr>
          <w:ilvl w:val="1"/>
          <w:numId w:val="82"/>
        </w:numPr>
        <w:tabs>
          <w:tab w:val="left" w:pos="1410"/>
        </w:tabs>
        <w:ind w:left="1134" w:right="102" w:firstLine="850"/>
        <w:jc w:val="left"/>
        <w:rPr>
          <w:sz w:val="28"/>
        </w:rPr>
      </w:pPr>
      <w:r>
        <w:rPr>
          <w:sz w:val="28"/>
        </w:rPr>
        <w:t>оцениватьресурсообеспеченностьстранирегионовприпомощи различныхисточниковинформациивсовременныхусловияхфункционированияэкономики;</w:t>
      </w:r>
    </w:p>
    <w:p w:rsidR="00060ED0" w:rsidRDefault="00060ED0" w:rsidP="008D24C2">
      <w:pPr>
        <w:pStyle w:val="a5"/>
        <w:numPr>
          <w:ilvl w:val="1"/>
          <w:numId w:val="82"/>
        </w:numPr>
        <w:tabs>
          <w:tab w:val="left" w:pos="1407"/>
        </w:tabs>
        <w:spacing w:line="321" w:lineRule="exact"/>
        <w:ind w:left="1134" w:firstLine="850"/>
        <w:jc w:val="left"/>
        <w:rPr>
          <w:sz w:val="28"/>
        </w:rPr>
      </w:pPr>
      <w:r>
        <w:rPr>
          <w:sz w:val="28"/>
        </w:rPr>
        <w:t>оцениватьместоотдельных странирегионоввмировомхозяйстве;</w:t>
      </w:r>
    </w:p>
    <w:p w:rsidR="00060ED0" w:rsidRDefault="00060ED0" w:rsidP="008D24C2">
      <w:pPr>
        <w:pStyle w:val="a5"/>
        <w:numPr>
          <w:ilvl w:val="1"/>
          <w:numId w:val="82"/>
        </w:numPr>
        <w:tabs>
          <w:tab w:val="left" w:pos="1410"/>
        </w:tabs>
        <w:spacing w:before="1"/>
        <w:ind w:left="1134" w:right="106" w:firstLine="850"/>
        <w:jc w:val="left"/>
        <w:rPr>
          <w:sz w:val="28"/>
        </w:rPr>
      </w:pPr>
      <w:r>
        <w:rPr>
          <w:sz w:val="28"/>
        </w:rPr>
        <w:t>оцениватьрольРоссиивмировомхозяйстве,системемеждународныхфинансово-экономическихиполитическихотношений;</w:t>
      </w:r>
    </w:p>
    <w:p w:rsidR="00060ED0" w:rsidRDefault="00060ED0" w:rsidP="008D24C2">
      <w:pPr>
        <w:pStyle w:val="a5"/>
        <w:numPr>
          <w:ilvl w:val="1"/>
          <w:numId w:val="82"/>
        </w:numPr>
        <w:tabs>
          <w:tab w:val="left" w:pos="1410"/>
        </w:tabs>
        <w:spacing w:line="322" w:lineRule="exact"/>
        <w:ind w:left="1134" w:firstLine="850"/>
        <w:jc w:val="left"/>
        <w:rPr>
          <w:sz w:val="28"/>
        </w:rPr>
      </w:pPr>
      <w:r>
        <w:rPr>
          <w:sz w:val="28"/>
        </w:rPr>
        <w:t>объяснятьвлияниеглобальных проблемчеловечестванажизньнаселенияиразвитиемировогохозяйства.</w:t>
      </w:r>
    </w:p>
    <w:p w:rsidR="00060ED0" w:rsidRDefault="00060ED0" w:rsidP="00486A54">
      <w:pPr>
        <w:pStyle w:val="a3"/>
        <w:ind w:left="1134" w:right="100" w:firstLine="850"/>
      </w:pPr>
      <w:r>
        <w:rPr>
          <w:i/>
        </w:rPr>
        <w:t>Обучающийсянаучитсяиспользоватьприобретенныезнанияиумениявпрактическойдеятельностииповседневнойжизни:</w:t>
      </w:r>
      <w:r>
        <w:t>длявыявленияиобъяснениягеографическихаспектовразличныхтекущихсобытийиситуаций;нахожденияиприменениягеографическойинформации,включаякарты,статистическиематериалы;правильнойоценки важнейшихсоциально-экономическихсобытиймеждународнойжизни,геополитическойигеоэкономическойситуациивРоссии,другихстранахирегионахмира,тенденцийихвозможногоразвития;понимания географической специфики крупных регионов и стран мира в условиях глобализации, стремительногоразвитиямеждународноготуризмаиотдыха,деловыхиобразовательныхпрограмм,различныхвидовчеловеческого общения.</w:t>
      </w:r>
    </w:p>
    <w:p w:rsidR="00060ED0" w:rsidRDefault="00060ED0" w:rsidP="00486A54">
      <w:pPr>
        <w:ind w:left="1134" w:firstLine="850"/>
        <w:jc w:val="both"/>
        <w:rPr>
          <w:i/>
          <w:sz w:val="28"/>
        </w:rPr>
      </w:pPr>
      <w:r>
        <w:rPr>
          <w:sz w:val="28"/>
        </w:rPr>
        <w:t>Обучающийся</w:t>
      </w:r>
      <w:r>
        <w:rPr>
          <w:i/>
          <w:sz w:val="28"/>
        </w:rPr>
        <w:t>получитвозможностьнаучиться:</w:t>
      </w:r>
    </w:p>
    <w:p w:rsidR="00060ED0" w:rsidRDefault="00060ED0" w:rsidP="00486A54">
      <w:pPr>
        <w:ind w:left="1134" w:firstLine="850"/>
        <w:jc w:val="both"/>
        <w:rPr>
          <w:sz w:val="28"/>
        </w:rPr>
        <w:sectPr w:rsidR="00060ED0" w:rsidSect="00060ED0">
          <w:type w:val="continuous"/>
          <w:pgSz w:w="11920" w:h="16850"/>
          <w:pgMar w:top="1140" w:right="1040" w:bottom="280" w:left="280" w:header="720" w:footer="720" w:gutter="0"/>
          <w:cols w:space="720"/>
          <w:docGrid w:linePitch="299"/>
        </w:sectPr>
      </w:pPr>
    </w:p>
    <w:p w:rsidR="00060ED0" w:rsidRDefault="00060ED0" w:rsidP="008D24C2">
      <w:pPr>
        <w:pStyle w:val="a5"/>
        <w:numPr>
          <w:ilvl w:val="1"/>
          <w:numId w:val="82"/>
        </w:numPr>
        <w:tabs>
          <w:tab w:val="left" w:pos="1410"/>
        </w:tabs>
        <w:spacing w:before="70"/>
        <w:ind w:left="1134" w:right="102" w:firstLine="850"/>
        <w:jc w:val="left"/>
        <w:rPr>
          <w:sz w:val="28"/>
        </w:rPr>
      </w:pPr>
      <w:r>
        <w:rPr>
          <w:sz w:val="28"/>
        </w:rPr>
        <w:lastRenderedPageBreak/>
        <w:t>характеризоватьпроцессы,происходящиевгеографическойсреде;сравниватьпроцессымеждусобой,делатьвыводынаосновесравнения;</w:t>
      </w:r>
    </w:p>
    <w:p w:rsidR="00060ED0" w:rsidRDefault="00060ED0" w:rsidP="008D24C2">
      <w:pPr>
        <w:pStyle w:val="a5"/>
        <w:numPr>
          <w:ilvl w:val="1"/>
          <w:numId w:val="82"/>
        </w:numPr>
        <w:tabs>
          <w:tab w:val="left" w:pos="1410"/>
          <w:tab w:val="left" w:pos="2973"/>
          <w:tab w:val="left" w:pos="3768"/>
          <w:tab w:val="left" w:pos="4407"/>
          <w:tab w:val="left" w:pos="6130"/>
          <w:tab w:val="left" w:pos="6473"/>
          <w:tab w:val="left" w:pos="7515"/>
          <w:tab w:val="left" w:pos="9243"/>
          <w:tab w:val="left" w:pos="10378"/>
          <w:tab w:val="left" w:pos="12442"/>
          <w:tab w:val="left" w:pos="13616"/>
        </w:tabs>
        <w:ind w:left="1134" w:right="106" w:firstLine="850"/>
        <w:jc w:val="left"/>
        <w:rPr>
          <w:sz w:val="28"/>
        </w:rPr>
      </w:pPr>
      <w:r>
        <w:rPr>
          <w:sz w:val="28"/>
        </w:rPr>
        <w:t>переводить</w:t>
      </w:r>
      <w:r>
        <w:rPr>
          <w:sz w:val="28"/>
        </w:rPr>
        <w:tab/>
        <w:t>один</w:t>
      </w:r>
      <w:r>
        <w:rPr>
          <w:sz w:val="28"/>
        </w:rPr>
        <w:tab/>
        <w:t>вид</w:t>
      </w:r>
      <w:r>
        <w:rPr>
          <w:sz w:val="28"/>
        </w:rPr>
        <w:tab/>
        <w:t>информации</w:t>
      </w:r>
      <w:r>
        <w:rPr>
          <w:sz w:val="28"/>
        </w:rPr>
        <w:tab/>
        <w:t>в</w:t>
      </w:r>
      <w:r>
        <w:rPr>
          <w:sz w:val="28"/>
        </w:rPr>
        <w:tab/>
        <w:t>другой</w:t>
      </w:r>
      <w:r>
        <w:rPr>
          <w:sz w:val="28"/>
        </w:rPr>
        <w:tab/>
        <w:t>посредством</w:t>
      </w:r>
      <w:r>
        <w:rPr>
          <w:sz w:val="28"/>
        </w:rPr>
        <w:tab/>
        <w:t>анализа</w:t>
      </w:r>
      <w:r>
        <w:rPr>
          <w:sz w:val="28"/>
        </w:rPr>
        <w:tab/>
        <w:t>статистических</w:t>
      </w:r>
      <w:r>
        <w:rPr>
          <w:sz w:val="28"/>
        </w:rPr>
        <w:tab/>
        <w:t>данных,</w:t>
      </w:r>
      <w:r>
        <w:rPr>
          <w:sz w:val="28"/>
        </w:rPr>
        <w:tab/>
        <w:t>чтениягеографических карт,работыс графиками идиаграммами;</w:t>
      </w:r>
    </w:p>
    <w:p w:rsidR="00060ED0" w:rsidRDefault="00060ED0" w:rsidP="008D24C2">
      <w:pPr>
        <w:pStyle w:val="a5"/>
        <w:numPr>
          <w:ilvl w:val="1"/>
          <w:numId w:val="82"/>
        </w:numPr>
        <w:tabs>
          <w:tab w:val="left" w:pos="1410"/>
        </w:tabs>
        <w:ind w:left="1134" w:right="103" w:firstLine="850"/>
        <w:jc w:val="left"/>
        <w:rPr>
          <w:sz w:val="28"/>
        </w:rPr>
      </w:pPr>
      <w:r>
        <w:rPr>
          <w:sz w:val="28"/>
        </w:rPr>
        <w:t>составлятьгеографическиеописаниянаселения,хозяйстваиэкологическойобстановкиотдельныхстранирегионовмира;</w:t>
      </w:r>
    </w:p>
    <w:p w:rsidR="00060ED0" w:rsidRDefault="00060ED0" w:rsidP="008D24C2">
      <w:pPr>
        <w:pStyle w:val="a5"/>
        <w:numPr>
          <w:ilvl w:val="1"/>
          <w:numId w:val="82"/>
        </w:numPr>
        <w:tabs>
          <w:tab w:val="left" w:pos="1410"/>
        </w:tabs>
        <w:ind w:left="1134" w:firstLine="850"/>
        <w:jc w:val="left"/>
        <w:rPr>
          <w:sz w:val="28"/>
        </w:rPr>
      </w:pPr>
      <w:r>
        <w:rPr>
          <w:sz w:val="28"/>
        </w:rPr>
        <w:t>делатьпрогнозы развития географических системикомплексовврезультатеизмененияих компонентов;</w:t>
      </w:r>
    </w:p>
    <w:p w:rsidR="00060ED0" w:rsidRDefault="00060ED0" w:rsidP="008D24C2">
      <w:pPr>
        <w:pStyle w:val="a5"/>
        <w:numPr>
          <w:ilvl w:val="1"/>
          <w:numId w:val="82"/>
        </w:numPr>
        <w:tabs>
          <w:tab w:val="left" w:pos="1410"/>
        </w:tabs>
        <w:spacing w:line="322" w:lineRule="exact"/>
        <w:ind w:left="1134" w:firstLine="850"/>
        <w:jc w:val="left"/>
        <w:rPr>
          <w:sz w:val="28"/>
        </w:rPr>
      </w:pPr>
      <w:r>
        <w:rPr>
          <w:sz w:val="28"/>
        </w:rPr>
        <w:t>выделятьнаиболееважныеэкологические,социально-экономическиепроблемы;</w:t>
      </w:r>
    </w:p>
    <w:p w:rsidR="00060ED0" w:rsidRDefault="00060ED0" w:rsidP="008D24C2">
      <w:pPr>
        <w:pStyle w:val="a5"/>
        <w:numPr>
          <w:ilvl w:val="1"/>
          <w:numId w:val="82"/>
        </w:numPr>
        <w:tabs>
          <w:tab w:val="left" w:pos="1410"/>
        </w:tabs>
        <w:ind w:left="1134" w:right="105" w:firstLine="850"/>
        <w:jc w:val="left"/>
        <w:rPr>
          <w:sz w:val="28"/>
        </w:rPr>
      </w:pPr>
      <w:r>
        <w:rPr>
          <w:sz w:val="28"/>
        </w:rPr>
        <w:t>даватьнаучноеобъяснениепроцессам,явлениям,закономерностям,протекающимвгеографическойоболочке;</w:t>
      </w:r>
    </w:p>
    <w:p w:rsidR="00060ED0" w:rsidRDefault="00060ED0" w:rsidP="008D24C2">
      <w:pPr>
        <w:pStyle w:val="a5"/>
        <w:numPr>
          <w:ilvl w:val="1"/>
          <w:numId w:val="82"/>
        </w:numPr>
        <w:tabs>
          <w:tab w:val="left" w:pos="1410"/>
        </w:tabs>
        <w:ind w:left="1134" w:right="102" w:firstLine="850"/>
        <w:jc w:val="left"/>
        <w:rPr>
          <w:sz w:val="28"/>
        </w:rPr>
      </w:pPr>
      <w:r>
        <w:rPr>
          <w:sz w:val="28"/>
        </w:rPr>
        <w:t>пониматьихарактеризоватьпричинывозникновенияпроцессовиявлений,влияющихнабезопасностьокружающейсреды;</w:t>
      </w:r>
    </w:p>
    <w:p w:rsidR="00060ED0" w:rsidRDefault="00060ED0" w:rsidP="008D24C2">
      <w:pPr>
        <w:pStyle w:val="a5"/>
        <w:numPr>
          <w:ilvl w:val="1"/>
          <w:numId w:val="82"/>
        </w:numPr>
        <w:tabs>
          <w:tab w:val="left" w:pos="1410"/>
          <w:tab w:val="left" w:pos="2899"/>
          <w:tab w:val="left" w:pos="4222"/>
          <w:tab w:val="left" w:pos="6399"/>
          <w:tab w:val="left" w:pos="8269"/>
          <w:tab w:val="left" w:pos="9601"/>
          <w:tab w:val="left" w:pos="10021"/>
          <w:tab w:val="left" w:pos="11855"/>
          <w:tab w:val="left" w:pos="13175"/>
          <w:tab w:val="left" w:pos="13576"/>
        </w:tabs>
        <w:spacing w:before="1"/>
        <w:ind w:left="1134" w:right="106" w:firstLine="850"/>
        <w:jc w:val="left"/>
        <w:rPr>
          <w:sz w:val="28"/>
        </w:rPr>
      </w:pPr>
      <w:r>
        <w:rPr>
          <w:sz w:val="28"/>
        </w:rPr>
        <w:t>оценивать</w:t>
      </w:r>
      <w:r>
        <w:rPr>
          <w:sz w:val="28"/>
        </w:rPr>
        <w:tab/>
        <w:t>характер</w:t>
      </w:r>
      <w:r>
        <w:rPr>
          <w:sz w:val="28"/>
        </w:rPr>
        <w:tab/>
        <w:t>взаимодействия</w:t>
      </w:r>
      <w:r>
        <w:rPr>
          <w:sz w:val="28"/>
        </w:rPr>
        <w:tab/>
        <w:t>деятельности</w:t>
      </w:r>
      <w:r>
        <w:rPr>
          <w:sz w:val="28"/>
        </w:rPr>
        <w:tab/>
        <w:t>человека</w:t>
      </w:r>
      <w:r>
        <w:rPr>
          <w:sz w:val="28"/>
        </w:rPr>
        <w:tab/>
        <w:t>и</w:t>
      </w:r>
      <w:r>
        <w:rPr>
          <w:sz w:val="28"/>
        </w:rPr>
        <w:tab/>
        <w:t>компонентов</w:t>
      </w:r>
      <w:r>
        <w:rPr>
          <w:sz w:val="28"/>
        </w:rPr>
        <w:tab/>
        <w:t>природы</w:t>
      </w:r>
      <w:r>
        <w:rPr>
          <w:sz w:val="28"/>
        </w:rPr>
        <w:tab/>
        <w:t>в</w:t>
      </w:r>
      <w:r>
        <w:rPr>
          <w:sz w:val="28"/>
        </w:rPr>
        <w:tab/>
        <w:t>разныхгеографическихусловиях сточкизренияконцепцииустойчивогоразвития;</w:t>
      </w:r>
    </w:p>
    <w:p w:rsidR="00060ED0" w:rsidRDefault="00060ED0" w:rsidP="008D24C2">
      <w:pPr>
        <w:pStyle w:val="a5"/>
        <w:numPr>
          <w:ilvl w:val="1"/>
          <w:numId w:val="82"/>
        </w:numPr>
        <w:tabs>
          <w:tab w:val="left" w:pos="1410"/>
        </w:tabs>
        <w:spacing w:line="321" w:lineRule="exact"/>
        <w:ind w:left="1134" w:firstLine="850"/>
        <w:jc w:val="left"/>
        <w:rPr>
          <w:sz w:val="28"/>
        </w:rPr>
      </w:pPr>
      <w:r>
        <w:rPr>
          <w:sz w:val="28"/>
        </w:rPr>
        <w:t>раскрыватьсущностьинтеграционных процессоввмировомсообществе;</w:t>
      </w:r>
    </w:p>
    <w:p w:rsidR="00060ED0" w:rsidRDefault="00060ED0" w:rsidP="008D24C2">
      <w:pPr>
        <w:pStyle w:val="a5"/>
        <w:numPr>
          <w:ilvl w:val="1"/>
          <w:numId w:val="82"/>
        </w:numPr>
        <w:tabs>
          <w:tab w:val="left" w:pos="1410"/>
          <w:tab w:val="left" w:pos="3511"/>
          <w:tab w:val="left" w:pos="3883"/>
          <w:tab w:val="left" w:pos="5324"/>
          <w:tab w:val="left" w:pos="6808"/>
          <w:tab w:val="left" w:pos="8698"/>
          <w:tab w:val="left" w:pos="9631"/>
          <w:tab w:val="left" w:pos="10444"/>
          <w:tab w:val="left" w:pos="11109"/>
          <w:tab w:val="left" w:pos="12484"/>
        </w:tabs>
        <w:ind w:left="1134" w:right="104" w:firstLine="850"/>
        <w:jc w:val="left"/>
        <w:rPr>
          <w:sz w:val="28"/>
        </w:rPr>
      </w:pPr>
      <w:r>
        <w:rPr>
          <w:sz w:val="28"/>
        </w:rPr>
        <w:t>прогнозировать</w:t>
      </w:r>
      <w:r>
        <w:rPr>
          <w:sz w:val="28"/>
        </w:rPr>
        <w:tab/>
        <w:t>и</w:t>
      </w:r>
      <w:r>
        <w:rPr>
          <w:sz w:val="28"/>
        </w:rPr>
        <w:tab/>
        <w:t>оценивать</w:t>
      </w:r>
      <w:r>
        <w:rPr>
          <w:sz w:val="28"/>
        </w:rPr>
        <w:tab/>
        <w:t>изменения</w:t>
      </w:r>
      <w:r>
        <w:rPr>
          <w:sz w:val="28"/>
        </w:rPr>
        <w:tab/>
        <w:t>политической</w:t>
      </w:r>
      <w:r>
        <w:rPr>
          <w:sz w:val="28"/>
        </w:rPr>
        <w:tab/>
        <w:t>карты</w:t>
      </w:r>
      <w:r>
        <w:rPr>
          <w:sz w:val="28"/>
        </w:rPr>
        <w:tab/>
        <w:t>мира</w:t>
      </w:r>
      <w:r>
        <w:rPr>
          <w:sz w:val="28"/>
        </w:rPr>
        <w:tab/>
        <w:t>под</w:t>
      </w:r>
      <w:r>
        <w:rPr>
          <w:sz w:val="28"/>
        </w:rPr>
        <w:tab/>
        <w:t>влиянием</w:t>
      </w:r>
      <w:r>
        <w:rPr>
          <w:sz w:val="28"/>
        </w:rPr>
        <w:tab/>
        <w:t>международныхотношений;</w:t>
      </w:r>
    </w:p>
    <w:p w:rsidR="00060ED0" w:rsidRDefault="00060ED0" w:rsidP="008D24C2">
      <w:pPr>
        <w:pStyle w:val="a5"/>
        <w:numPr>
          <w:ilvl w:val="1"/>
          <w:numId w:val="82"/>
        </w:numPr>
        <w:tabs>
          <w:tab w:val="left" w:pos="1410"/>
        </w:tabs>
        <w:spacing w:line="321" w:lineRule="exact"/>
        <w:ind w:left="1134" w:firstLine="850"/>
        <w:jc w:val="left"/>
        <w:rPr>
          <w:sz w:val="28"/>
        </w:rPr>
      </w:pPr>
      <w:r>
        <w:rPr>
          <w:sz w:val="28"/>
        </w:rPr>
        <w:t>оцениватьсоциально-экономическиепоследствияизменениясовременнойполитическойкартымира;</w:t>
      </w:r>
    </w:p>
    <w:p w:rsidR="00060ED0" w:rsidRDefault="00060ED0" w:rsidP="008D24C2">
      <w:pPr>
        <w:pStyle w:val="a5"/>
        <w:numPr>
          <w:ilvl w:val="1"/>
          <w:numId w:val="82"/>
        </w:numPr>
        <w:tabs>
          <w:tab w:val="left" w:pos="1410"/>
          <w:tab w:val="left" w:pos="2909"/>
          <w:tab w:val="left" w:pos="5220"/>
          <w:tab w:val="left" w:pos="6267"/>
          <w:tab w:val="left" w:pos="7849"/>
          <w:tab w:val="left" w:pos="9399"/>
          <w:tab w:val="left" w:pos="11687"/>
          <w:tab w:val="left" w:pos="12114"/>
        </w:tabs>
        <w:spacing w:line="242" w:lineRule="auto"/>
        <w:ind w:left="1134" w:right="102" w:firstLine="850"/>
        <w:jc w:val="left"/>
        <w:rPr>
          <w:sz w:val="28"/>
        </w:rPr>
      </w:pPr>
      <w:r>
        <w:rPr>
          <w:sz w:val="28"/>
        </w:rPr>
        <w:t>оценивать</w:t>
      </w:r>
      <w:r>
        <w:rPr>
          <w:sz w:val="28"/>
        </w:rPr>
        <w:tab/>
        <w:t>геополитические</w:t>
      </w:r>
      <w:r>
        <w:rPr>
          <w:sz w:val="28"/>
        </w:rPr>
        <w:tab/>
        <w:t>риски,</w:t>
      </w:r>
      <w:r>
        <w:rPr>
          <w:sz w:val="28"/>
        </w:rPr>
        <w:tab/>
        <w:t>вызванные</w:t>
      </w:r>
      <w:r>
        <w:rPr>
          <w:sz w:val="28"/>
        </w:rPr>
        <w:tab/>
        <w:t>социально-</w:t>
      </w:r>
      <w:r>
        <w:rPr>
          <w:sz w:val="28"/>
        </w:rPr>
        <w:tab/>
        <w:t>экономическими</w:t>
      </w:r>
      <w:r>
        <w:rPr>
          <w:sz w:val="28"/>
        </w:rPr>
        <w:tab/>
        <w:t>и</w:t>
      </w:r>
      <w:r>
        <w:rPr>
          <w:sz w:val="28"/>
        </w:rPr>
        <w:tab/>
        <w:t>геоэкологическимипроцессами,происходящимивмире;</w:t>
      </w:r>
    </w:p>
    <w:p w:rsidR="00060ED0" w:rsidRDefault="00060ED0" w:rsidP="008D24C2">
      <w:pPr>
        <w:pStyle w:val="a5"/>
        <w:numPr>
          <w:ilvl w:val="1"/>
          <w:numId w:val="82"/>
        </w:numPr>
        <w:tabs>
          <w:tab w:val="left" w:pos="1410"/>
        </w:tabs>
        <w:spacing w:line="317" w:lineRule="exact"/>
        <w:ind w:left="1134" w:firstLine="850"/>
        <w:jc w:val="left"/>
        <w:rPr>
          <w:sz w:val="28"/>
        </w:rPr>
      </w:pPr>
      <w:r>
        <w:rPr>
          <w:sz w:val="28"/>
        </w:rPr>
        <w:t>оцениватьизменениеотраслевойструктурыотдельныхстранирегионовмира;</w:t>
      </w:r>
    </w:p>
    <w:p w:rsidR="00060ED0" w:rsidRDefault="00060ED0" w:rsidP="008D24C2">
      <w:pPr>
        <w:pStyle w:val="a5"/>
        <w:numPr>
          <w:ilvl w:val="1"/>
          <w:numId w:val="82"/>
        </w:numPr>
        <w:tabs>
          <w:tab w:val="left" w:pos="1407"/>
        </w:tabs>
        <w:spacing w:line="322" w:lineRule="exact"/>
        <w:ind w:left="1134" w:firstLine="850"/>
        <w:jc w:val="left"/>
        <w:rPr>
          <w:sz w:val="28"/>
        </w:rPr>
      </w:pPr>
      <w:r>
        <w:rPr>
          <w:sz w:val="28"/>
        </w:rPr>
        <w:t>оцениватьвлияниеотдельных странирегионовнамировоехозяйство;</w:t>
      </w:r>
    </w:p>
    <w:p w:rsidR="00060ED0" w:rsidRDefault="00060ED0" w:rsidP="008D24C2">
      <w:pPr>
        <w:pStyle w:val="a5"/>
        <w:numPr>
          <w:ilvl w:val="1"/>
          <w:numId w:val="82"/>
        </w:numPr>
        <w:tabs>
          <w:tab w:val="left" w:pos="1407"/>
        </w:tabs>
        <w:spacing w:line="322" w:lineRule="exact"/>
        <w:ind w:left="1134" w:firstLine="850"/>
        <w:jc w:val="left"/>
        <w:rPr>
          <w:sz w:val="28"/>
        </w:rPr>
      </w:pPr>
      <w:r>
        <w:rPr>
          <w:sz w:val="28"/>
        </w:rPr>
        <w:t>анализироватьрегиональнуюполитикуотдельныхстранирегионов;</w:t>
      </w:r>
    </w:p>
    <w:p w:rsidR="00060ED0" w:rsidRDefault="00060ED0" w:rsidP="008D24C2">
      <w:pPr>
        <w:pStyle w:val="a5"/>
        <w:numPr>
          <w:ilvl w:val="1"/>
          <w:numId w:val="82"/>
        </w:numPr>
        <w:tabs>
          <w:tab w:val="left" w:pos="1410"/>
        </w:tabs>
        <w:spacing w:line="322" w:lineRule="exact"/>
        <w:ind w:left="1134" w:firstLine="850"/>
        <w:jc w:val="left"/>
        <w:rPr>
          <w:sz w:val="28"/>
        </w:rPr>
      </w:pPr>
      <w:r>
        <w:rPr>
          <w:sz w:val="28"/>
        </w:rPr>
        <w:t>анализироватьосновныенаправлениямеждународныхисследованиймалоизученныхтерриторий;</w:t>
      </w:r>
    </w:p>
    <w:p w:rsidR="00060ED0" w:rsidRDefault="00060ED0" w:rsidP="008D24C2">
      <w:pPr>
        <w:pStyle w:val="a5"/>
        <w:numPr>
          <w:ilvl w:val="1"/>
          <w:numId w:val="82"/>
        </w:numPr>
        <w:tabs>
          <w:tab w:val="left" w:pos="1410"/>
        </w:tabs>
        <w:spacing w:line="242" w:lineRule="auto"/>
        <w:ind w:left="1134" w:right="102" w:firstLine="850"/>
        <w:jc w:val="left"/>
        <w:rPr>
          <w:sz w:val="28"/>
        </w:rPr>
      </w:pPr>
      <w:r>
        <w:rPr>
          <w:sz w:val="28"/>
        </w:rPr>
        <w:t>выявлятьособенностисовременногогеополитическогоигеоэкономическогоположенияРоссии,еерольвмеждународномгеографическом разделении труда;</w:t>
      </w:r>
    </w:p>
    <w:p w:rsidR="00060ED0" w:rsidRDefault="00060ED0" w:rsidP="008D24C2">
      <w:pPr>
        <w:pStyle w:val="a5"/>
        <w:numPr>
          <w:ilvl w:val="1"/>
          <w:numId w:val="82"/>
        </w:numPr>
        <w:tabs>
          <w:tab w:val="left" w:pos="1410"/>
        </w:tabs>
        <w:ind w:left="1134" w:right="101" w:firstLine="850"/>
        <w:jc w:val="left"/>
        <w:rPr>
          <w:sz w:val="28"/>
        </w:rPr>
      </w:pPr>
      <w:r>
        <w:rPr>
          <w:sz w:val="28"/>
        </w:rPr>
        <w:t>пониматьпринципывыделенияиустанавливатьсоотношениямеждугосударственнойтерриториейиисключительнойэкономическойзонойРоссии;</w:t>
      </w:r>
    </w:p>
    <w:p w:rsidR="00060ED0" w:rsidRDefault="00060ED0" w:rsidP="008D24C2">
      <w:pPr>
        <w:pStyle w:val="a5"/>
        <w:numPr>
          <w:ilvl w:val="1"/>
          <w:numId w:val="82"/>
        </w:numPr>
        <w:tabs>
          <w:tab w:val="left" w:pos="1410"/>
        </w:tabs>
        <w:spacing w:line="322" w:lineRule="exact"/>
        <w:ind w:left="1134" w:firstLine="850"/>
        <w:jc w:val="left"/>
        <w:rPr>
          <w:sz w:val="28"/>
        </w:rPr>
      </w:pPr>
      <w:r>
        <w:rPr>
          <w:sz w:val="28"/>
        </w:rPr>
        <w:t>даватьоценкумеждународнойдеятельности,направленнойнарешениеглобальныхпроблем человечества.</w:t>
      </w:r>
    </w:p>
    <w:p w:rsidR="009E7742" w:rsidRDefault="009E7742" w:rsidP="00486A54">
      <w:pPr>
        <w:pStyle w:val="1"/>
        <w:ind w:left="1134" w:firstLine="850"/>
      </w:pPr>
    </w:p>
    <w:p w:rsidR="00060ED0" w:rsidRDefault="00060ED0" w:rsidP="00486A54">
      <w:pPr>
        <w:pStyle w:val="1"/>
        <w:ind w:left="1134" w:firstLine="850"/>
      </w:pPr>
      <w:r>
        <w:t>СОДЕРЖАНИЕ</w:t>
      </w:r>
      <w:r w:rsidR="00486A54">
        <w:t xml:space="preserve"> </w:t>
      </w:r>
      <w:r>
        <w:t>ПРОГРАММЫ</w:t>
      </w:r>
    </w:p>
    <w:p w:rsidR="00060ED0" w:rsidRDefault="00060ED0" w:rsidP="00486A54">
      <w:pPr>
        <w:pStyle w:val="a3"/>
        <w:spacing w:before="10"/>
        <w:ind w:left="1134" w:firstLine="850"/>
        <w:rPr>
          <w:b/>
          <w:sz w:val="26"/>
        </w:rPr>
      </w:pPr>
    </w:p>
    <w:p w:rsidR="00060ED0" w:rsidRDefault="00060ED0" w:rsidP="008D24C2">
      <w:pPr>
        <w:pStyle w:val="a5"/>
        <w:numPr>
          <w:ilvl w:val="0"/>
          <w:numId w:val="81"/>
        </w:numPr>
        <w:tabs>
          <w:tab w:val="left" w:pos="1484"/>
        </w:tabs>
        <w:ind w:left="1134" w:right="109" w:firstLine="850"/>
        <w:jc w:val="both"/>
        <w:rPr>
          <w:sz w:val="28"/>
        </w:rPr>
      </w:pPr>
      <w:r>
        <w:rPr>
          <w:sz w:val="28"/>
        </w:rPr>
        <w:t>Введение.Знакомствосоструктуройкурса.Работасисточниками.Поиск,систематизация,анализиклассификацияинформациииспользованиеразнообразныхинформационныхисточники,включаяучебнуюисправочнуюлитературу,современныеинформационные технологии.</w:t>
      </w:r>
    </w:p>
    <w:p w:rsidR="00060ED0" w:rsidRDefault="00060ED0" w:rsidP="008D24C2">
      <w:pPr>
        <w:pStyle w:val="a5"/>
        <w:numPr>
          <w:ilvl w:val="0"/>
          <w:numId w:val="81"/>
        </w:numPr>
        <w:tabs>
          <w:tab w:val="left" w:pos="1602"/>
        </w:tabs>
        <w:spacing w:before="1"/>
        <w:ind w:left="1134" w:right="100" w:firstLine="850"/>
        <w:jc w:val="both"/>
        <w:rPr>
          <w:sz w:val="28"/>
        </w:rPr>
      </w:pPr>
      <w:r>
        <w:rPr>
          <w:sz w:val="28"/>
        </w:rPr>
        <w:t>Глобалистика.Глобальныепроблемыиглобальныепрогнозы.Глобалистика—учениеоглобальныхпроблемахсовременности:естественнонаучныхиобщественных.«Пакет»этихпроблем.Междисциплинарныйхарактер глобалистики и основные направления в ее изучении: философское, экономическое, социологическое,экологическое, юридическое, прогностическое, географическое и др. Римский клуб и основные направления егодеятельности.Необходимостьмобилизациисовместныхусилийэкономистов,социологов,экологов,юристов,химиков,физиков,медиков,географовидругихспециалистовд</w:t>
      </w:r>
      <w:r>
        <w:rPr>
          <w:sz w:val="28"/>
        </w:rPr>
        <w:lastRenderedPageBreak/>
        <w:t>ляисследованияглобальныхпроблем.Глобализацияирегионализациямира.Классификацияглобальныхпроблем.Глобальноемоделирование.Взаимосвязьглобальных проблем.Международныеорганизации.Глобальныепрогнозы.</w:t>
      </w:r>
    </w:p>
    <w:p w:rsidR="00060ED0" w:rsidRDefault="00060ED0" w:rsidP="008D24C2">
      <w:pPr>
        <w:pStyle w:val="a5"/>
        <w:numPr>
          <w:ilvl w:val="0"/>
          <w:numId w:val="81"/>
        </w:numPr>
        <w:tabs>
          <w:tab w:val="left" w:pos="1484"/>
        </w:tabs>
        <w:ind w:left="1134" w:right="103" w:firstLine="850"/>
        <w:jc w:val="both"/>
        <w:rPr>
          <w:sz w:val="28"/>
        </w:rPr>
      </w:pPr>
      <w:r>
        <w:rPr>
          <w:sz w:val="28"/>
        </w:rPr>
        <w:t>Политическаяглобалистика.Политическаякартамира.Государствамира,политическаякартакакисторическаякатегория.Формированиеполитическойкарты:ретроспектива.Понятиеокачественныхиколичественныхсдвигахнаполитическойкарте.Территориииформыорганизациигосударства.Унитарноегосударство,Федеративноегосударство,Конфедерация.Региональнаядифференциациямира.Типологиягосударств.Конецбиполярногомираиконцепциямондиализма.Концепцияевразийства.Цивилизациикаккатегории глобального анализа (Н. Данилевский, А. Тойнби, О. Шпенглер, П. Сорокин, М. Вебер, К. Маркс). Мирсовременных цивилизаций в моделях С. Хантингтона иФ. Фукуямы. Планетарный сдвиг в системе ценностей(глобальнаяреволюциясознания).Глобализацияивестернизация.Антиглобализм.Геополитика.Историяисовременнаярольгеополитики. ГеополитическиепроблемыРоссиииконцепцияевразийства.Международныеотношения.Глобальная проблема войныи мира.</w:t>
      </w:r>
    </w:p>
    <w:p w:rsidR="00060ED0" w:rsidRDefault="00060ED0" w:rsidP="008D24C2">
      <w:pPr>
        <w:pStyle w:val="a5"/>
        <w:numPr>
          <w:ilvl w:val="0"/>
          <w:numId w:val="81"/>
        </w:numPr>
        <w:tabs>
          <w:tab w:val="left" w:pos="1486"/>
        </w:tabs>
        <w:ind w:left="1134" w:right="100" w:firstLine="850"/>
        <w:jc w:val="both"/>
        <w:rPr>
          <w:sz w:val="28"/>
        </w:rPr>
      </w:pPr>
      <w:r>
        <w:rPr>
          <w:sz w:val="28"/>
        </w:rPr>
        <w:t>Экономическаякартамира.Экономическаякартамира:показателиэкономическогоразвитиястран.Методологияопределенияуровняразвитиястран.Типологиястрансовременногомирапоуровнюсоциально-экономическогоразвития.Концепциямондиализма.Понятиемирового (глобального)хозяйства,тенденцииегоразвития. Глобализация хозяйства. Классификация стран и основные модели территориальной структуры хозяйства.Экономическиекартыанаморфозы.</w:t>
      </w:r>
    </w:p>
    <w:p w:rsidR="00060ED0" w:rsidRDefault="00060ED0" w:rsidP="008D24C2">
      <w:pPr>
        <w:pStyle w:val="a5"/>
        <w:numPr>
          <w:ilvl w:val="0"/>
          <w:numId w:val="81"/>
        </w:numPr>
        <w:tabs>
          <w:tab w:val="left" w:pos="1484"/>
        </w:tabs>
        <w:spacing w:before="1"/>
        <w:ind w:left="1134" w:right="107" w:firstLine="850"/>
        <w:jc w:val="both"/>
        <w:rPr>
          <w:sz w:val="28"/>
        </w:rPr>
      </w:pPr>
      <w:r>
        <w:rPr>
          <w:sz w:val="28"/>
        </w:rPr>
        <w:t>Мирчеловекабудущего.Происхождениечеловекаи«сапинтация». Демографическиепоказатели,ихразличия по странам и регионам мира. Демографический оптимум и демографическая политика. ДемографическаяобстановкавРоссии.Человеческиерасы.Этническаямозаикамира.Динамика</w:t>
      </w:r>
    </w:p>
    <w:p w:rsidR="00060ED0" w:rsidRDefault="00060ED0" w:rsidP="00486A54">
      <w:pPr>
        <w:pStyle w:val="a3"/>
        <w:spacing w:before="70"/>
        <w:ind w:left="1134" w:right="102" w:firstLine="850"/>
      </w:pPr>
      <w:r>
        <w:t>численностиэтносов,говорящихнаязыках,главенствующихвмире.Многоцветныймирнародов.Географиярелигий.Христианство.Распространениеислама.Локализациянациональныхрелигий.Географиярелигий.Урбанизация как всемирный процесс. Глобальная продовольственная проблема. Источники питания в прошлом исейчас.Качествопитания:нормыифакты.Географияголода.Региональныетипыпитания.Причиныголода.Голоди здоровье человека. Мир человека будущего: образование, медицина, безопасность. Миграции. Миграционныйкризис в современном мире. Этническая мозаика мира. Глобальный этнический кризис. Сравнительный анализмировых цивилизаций: индо-буддийская, конфуцианско-буддийская, исламская, западная, православно-славянская.Политический радикализм. Диалог как способ обретения единства в глобальном мире. Формирование системыглобальной безопасности в человеческом измерении. Социальная, духовная, этическая парадигмы действительногуманногомироустройства человечества.</w:t>
      </w:r>
    </w:p>
    <w:p w:rsidR="00060ED0" w:rsidRDefault="00060ED0" w:rsidP="008D24C2">
      <w:pPr>
        <w:pStyle w:val="a5"/>
        <w:numPr>
          <w:ilvl w:val="0"/>
          <w:numId w:val="81"/>
        </w:numPr>
        <w:tabs>
          <w:tab w:val="left" w:pos="1405"/>
        </w:tabs>
        <w:spacing w:line="321" w:lineRule="exact"/>
        <w:ind w:left="1134" w:firstLine="850"/>
        <w:jc w:val="both"/>
        <w:rPr>
          <w:sz w:val="28"/>
        </w:rPr>
      </w:pPr>
      <w:r>
        <w:rPr>
          <w:sz w:val="28"/>
        </w:rPr>
        <w:t>Рефлексивнаячастьпервогоблокакурса</w:t>
      </w:r>
    </w:p>
    <w:p w:rsidR="00060ED0" w:rsidRDefault="00060ED0" w:rsidP="008D24C2">
      <w:pPr>
        <w:pStyle w:val="a5"/>
        <w:numPr>
          <w:ilvl w:val="0"/>
          <w:numId w:val="81"/>
        </w:numPr>
        <w:tabs>
          <w:tab w:val="left" w:pos="1585"/>
        </w:tabs>
        <w:ind w:left="1134" w:right="104" w:firstLine="850"/>
        <w:jc w:val="both"/>
        <w:rPr>
          <w:sz w:val="28"/>
        </w:rPr>
      </w:pPr>
      <w:r>
        <w:rPr>
          <w:sz w:val="28"/>
        </w:rPr>
        <w:t>Экономика будущего. Роль международного разделения труда. Международная специализация и мировоехозяйство. Структура хозяйства и еѐ изменения. Мировая экономика как система взаимосвязанных национальныххозяйств. Глобализация мировой экономики. Экономическая интеграция. Интеграционные союзы мира. Внешняяторговля.</w:t>
      </w:r>
    </w:p>
    <w:p w:rsidR="00060ED0" w:rsidRDefault="00060ED0" w:rsidP="00486A54">
      <w:pPr>
        <w:pStyle w:val="a3"/>
        <w:tabs>
          <w:tab w:val="left" w:pos="7611"/>
        </w:tabs>
        <w:spacing w:before="1"/>
        <w:ind w:left="1134" w:right="100" w:firstLine="850"/>
      </w:pPr>
      <w:r>
        <w:t>Научно-техническая    революция.    Влияние</w:t>
      </w:r>
      <w:r>
        <w:tab/>
        <w:t>научно-</w:t>
      </w:r>
      <w:r>
        <w:lastRenderedPageBreak/>
        <w:t>техническойреволюциинаразвитиепромышленности,сельскогохозяйства,непроизводственнойсферы.Главныетрендынаучно-техническойреволюции:научно-техническаяреволюцияизанятостьнаселения.Двавзглядананаучно-техническуюреволюцию.Энергетическаяисырьеваяпроблемы.Обеспеченностьэнергоресурсамиипереходк</w:t>
      </w:r>
      <w:r>
        <w:rPr>
          <w:spacing w:val="-1"/>
        </w:rPr>
        <w:t xml:space="preserve">энергосберегающему типу экономики. Энергетические </w:t>
      </w:r>
      <w:r>
        <w:t>проблемы России. Истощение земных недр. Дисперсностьместорождений.Вторичные ресурсы.Россия иглобальныйсырьевой кризис.</w:t>
      </w:r>
    </w:p>
    <w:p w:rsidR="00060ED0" w:rsidRPr="00486A54" w:rsidRDefault="00060ED0" w:rsidP="008D24C2">
      <w:pPr>
        <w:pStyle w:val="a5"/>
        <w:numPr>
          <w:ilvl w:val="0"/>
          <w:numId w:val="81"/>
        </w:numPr>
        <w:tabs>
          <w:tab w:val="left" w:pos="1434"/>
        </w:tabs>
        <w:spacing w:before="1"/>
        <w:ind w:left="1134" w:right="102" w:firstLine="850"/>
        <w:jc w:val="both"/>
        <w:rPr>
          <w:sz w:val="28"/>
          <w:szCs w:val="28"/>
        </w:rPr>
      </w:pPr>
      <w:r w:rsidRPr="00486A54">
        <w:rPr>
          <w:sz w:val="28"/>
        </w:rPr>
        <w:t>Планета будущего: глобальная экологическая проблема. Биосфера какпланетарная форма организации</w:t>
      </w:r>
      <w:r w:rsidRPr="00486A54">
        <w:rPr>
          <w:spacing w:val="-1"/>
          <w:sz w:val="28"/>
        </w:rPr>
        <w:t xml:space="preserve">жизни. Биогеохимический круговорот элементов. </w:t>
      </w:r>
      <w:r w:rsidRPr="00486A54">
        <w:rPr>
          <w:sz w:val="28"/>
        </w:rPr>
        <w:t>Наиболее распространенные сценарии гибели земной биосферы,связанные с Солнцем, падением астероида, столкновением с кометой.Понятие о техногенезе. Этапы техногенеза.Экспоненциальный рост техногенной нагрузки на среду. География военного техногенеза. Изменения глобальнойэкологической среды. Естественное, равновесное, кризисное, критическое, катастрофическое состояния природнойсреды, состояние коллапса. Классификация и понятие загрязнений окружающей среды. Загрязняющие вещества.Виды загрязнений. Геоэкология и глобальная экология. От микроэкосистемы до глобальной экосистемы. Оценкаэкологической обстановки Изучение глобальной динамики растительного покрова планеты. Научные изыскания попроблемепарниковогоэффекта.Исследования</w:t>
      </w:r>
      <w:r w:rsidR="00486A54" w:rsidRPr="00486A54">
        <w:rPr>
          <w:sz w:val="28"/>
        </w:rPr>
        <w:t xml:space="preserve">  </w:t>
      </w:r>
      <w:r w:rsidR="00486A54" w:rsidRPr="00486A54">
        <w:rPr>
          <w:sz w:val="28"/>
          <w:szCs w:val="28"/>
        </w:rPr>
        <w:t>О</w:t>
      </w:r>
      <w:r w:rsidRPr="00486A54">
        <w:rPr>
          <w:sz w:val="28"/>
          <w:szCs w:val="28"/>
        </w:rPr>
        <w:t>зоновых</w:t>
      </w:r>
      <w:r w:rsidR="00486A54" w:rsidRPr="00486A54">
        <w:rPr>
          <w:sz w:val="28"/>
          <w:szCs w:val="28"/>
        </w:rPr>
        <w:t xml:space="preserve"> </w:t>
      </w:r>
      <w:r w:rsidRPr="00486A54">
        <w:rPr>
          <w:sz w:val="28"/>
          <w:szCs w:val="28"/>
        </w:rPr>
        <w:t>дыр,</w:t>
      </w:r>
      <w:r w:rsidR="00486A54">
        <w:rPr>
          <w:sz w:val="28"/>
          <w:szCs w:val="28"/>
        </w:rPr>
        <w:t xml:space="preserve"> </w:t>
      </w:r>
      <w:r w:rsidRPr="00486A54">
        <w:rPr>
          <w:sz w:val="28"/>
          <w:szCs w:val="28"/>
        </w:rPr>
        <w:t>процессов</w:t>
      </w:r>
      <w:r w:rsidR="00486A54">
        <w:rPr>
          <w:sz w:val="28"/>
          <w:szCs w:val="28"/>
        </w:rPr>
        <w:t xml:space="preserve"> </w:t>
      </w:r>
      <w:r w:rsidRPr="00486A54">
        <w:rPr>
          <w:sz w:val="28"/>
          <w:szCs w:val="28"/>
        </w:rPr>
        <w:t>аридизациииопустынивания.ИсследованиебиопродуктивностиМировогоокеана.Изучение динамики ледяного покрова Арктики и Антарктики. Атмосфера и ее состав. Загрязнение атмосферы.Явление парникового эффекта в атмосфере. Истончение озонового слоя. Вода, ее круговорот и роль в биосфере.Водопользование и водопотребление. Загрязнение гидросферы. Очистка и обезвреживание сточных вод. Почвы, ихрольвразвитииживойприроды.Земельныйфондмира.Деградация,загрязнениеипотерипахотныхземель.Социальная экология: понятие и объект исследования. Среда человека и ее качество. Социоэкология и глобальныемодели. Экологическая политика государств. Экология и «национальный эгоизм». История бедствий техногенногохарактера.Теориякатастроф.Наиболееопасныепрофессии.Систематизациястихийныхприродныхявлений.Географиястихийныхприродныхявлений.</w:t>
      </w:r>
    </w:p>
    <w:p w:rsidR="00060ED0" w:rsidRDefault="00060ED0" w:rsidP="008D24C2">
      <w:pPr>
        <w:pStyle w:val="a5"/>
        <w:numPr>
          <w:ilvl w:val="0"/>
          <w:numId w:val="81"/>
        </w:numPr>
        <w:tabs>
          <w:tab w:val="left" w:pos="1422"/>
        </w:tabs>
        <w:ind w:left="1134" w:right="110" w:firstLine="850"/>
        <w:jc w:val="both"/>
        <w:rPr>
          <w:sz w:val="28"/>
        </w:rPr>
      </w:pPr>
      <w:r>
        <w:rPr>
          <w:sz w:val="28"/>
        </w:rPr>
        <w:t>Россия в XXI веке. Задачи России в 21 веке. Понятие угрозы и вызова. Основные угрозы: экономическиедиспропорции и технологические вызовы, военная и террористическая угроза. Социальные и моральные вызовы.Демографическаяугроза.Геополитическаяицивилизационная миссияРоссии.</w:t>
      </w:r>
    </w:p>
    <w:p w:rsidR="00060ED0" w:rsidRDefault="00060ED0" w:rsidP="008D24C2">
      <w:pPr>
        <w:pStyle w:val="a5"/>
        <w:numPr>
          <w:ilvl w:val="0"/>
          <w:numId w:val="81"/>
        </w:numPr>
        <w:tabs>
          <w:tab w:val="left" w:pos="1590"/>
        </w:tabs>
        <w:spacing w:before="1"/>
        <w:ind w:left="1134" w:right="106" w:firstLine="850"/>
        <w:jc w:val="both"/>
        <w:rPr>
          <w:sz w:val="28"/>
        </w:rPr>
      </w:pPr>
      <w:r>
        <w:rPr>
          <w:sz w:val="28"/>
        </w:rPr>
        <w:t>Рольгеографиивмиребудущего.Географиябудущего–географиячеловекаичеловеческойдеятельности.Географияикартография.Геоинформационныесистемы.Космическаягеография.«Мыслитьглобально,действоватьлокально!»:регионалистикаи глобалистика.</w:t>
      </w:r>
    </w:p>
    <w:p w:rsidR="00060ED0" w:rsidRDefault="00060ED0" w:rsidP="008D24C2">
      <w:pPr>
        <w:pStyle w:val="a5"/>
        <w:numPr>
          <w:ilvl w:val="0"/>
          <w:numId w:val="81"/>
        </w:numPr>
        <w:tabs>
          <w:tab w:val="left" w:pos="1544"/>
        </w:tabs>
        <w:spacing w:line="321" w:lineRule="exact"/>
        <w:ind w:left="1134" w:firstLine="850"/>
        <w:jc w:val="both"/>
        <w:rPr>
          <w:sz w:val="28"/>
        </w:rPr>
      </w:pPr>
      <w:r>
        <w:rPr>
          <w:sz w:val="28"/>
        </w:rPr>
        <w:t>Рефлексивнаячастькурса.Конференция.Защита</w:t>
      </w:r>
      <w:r w:rsidR="00486A54">
        <w:rPr>
          <w:sz w:val="28"/>
        </w:rPr>
        <w:t xml:space="preserve"> </w:t>
      </w:r>
      <w:r>
        <w:rPr>
          <w:sz w:val="28"/>
        </w:rPr>
        <w:t>творческих</w:t>
      </w:r>
      <w:r w:rsidR="00486A54">
        <w:rPr>
          <w:sz w:val="28"/>
        </w:rPr>
        <w:t xml:space="preserve"> </w:t>
      </w:r>
      <w:r>
        <w:rPr>
          <w:sz w:val="28"/>
        </w:rPr>
        <w:t>работ.</w:t>
      </w:r>
    </w:p>
    <w:p w:rsidR="00060ED0" w:rsidRDefault="00060ED0" w:rsidP="003D689A">
      <w:pPr>
        <w:ind w:left="284" w:firstLine="850"/>
        <w:jc w:val="both"/>
        <w:rPr>
          <w:sz w:val="28"/>
        </w:rPr>
        <w:sectPr w:rsidR="00060ED0" w:rsidSect="00060ED0">
          <w:footerReference w:type="default" r:id="rId21"/>
          <w:pgSz w:w="11910" w:h="16840"/>
          <w:pgMar w:top="1020" w:right="200" w:bottom="280" w:left="260" w:header="0" w:footer="0" w:gutter="0"/>
          <w:cols w:space="720"/>
          <w:docGrid w:linePitch="299"/>
        </w:sectPr>
      </w:pPr>
    </w:p>
    <w:p w:rsidR="001E7F6B" w:rsidRDefault="00B36203" w:rsidP="008D24C2">
      <w:pPr>
        <w:pStyle w:val="1"/>
        <w:numPr>
          <w:ilvl w:val="2"/>
          <w:numId w:val="76"/>
        </w:numPr>
        <w:tabs>
          <w:tab w:val="left" w:pos="1890"/>
        </w:tabs>
        <w:spacing w:before="58" w:line="240" w:lineRule="auto"/>
        <w:ind w:left="1276" w:right="129" w:firstLine="850"/>
        <w:jc w:val="left"/>
      </w:pPr>
      <w:r>
        <w:lastRenderedPageBreak/>
        <w:t>РАБОЧАЯПРОГРАММАУЧЕБНОГОКУРСА«</w:t>
      </w:r>
      <w:r w:rsidR="00060ED0">
        <w:t>КУЛЬТУРА УСТНОЙ И ПИСЬМЕННОЙ РЕЧИ</w:t>
      </w:r>
      <w:r>
        <w:t>»</w:t>
      </w:r>
    </w:p>
    <w:p w:rsidR="00684CD2" w:rsidRPr="00A312A4" w:rsidRDefault="00684CD2" w:rsidP="00486A54">
      <w:pPr>
        <w:ind w:left="1276" w:right="3" w:firstLine="850"/>
        <w:jc w:val="both"/>
        <w:rPr>
          <w:b/>
          <w:sz w:val="24"/>
          <w:szCs w:val="24"/>
        </w:rPr>
      </w:pPr>
      <w:r w:rsidRPr="00A312A4">
        <w:rPr>
          <w:sz w:val="24"/>
          <w:szCs w:val="24"/>
        </w:rPr>
        <w:t>Рабочая программа</w:t>
      </w:r>
      <w:r w:rsidRPr="00A312A4">
        <w:rPr>
          <w:spacing w:val="60"/>
          <w:sz w:val="24"/>
          <w:szCs w:val="24"/>
        </w:rPr>
        <w:t xml:space="preserve"> элективного курса</w:t>
      </w:r>
      <w:r w:rsidRPr="00A312A4">
        <w:rPr>
          <w:sz w:val="24"/>
          <w:szCs w:val="24"/>
        </w:rPr>
        <w:t>«Культура</w:t>
      </w:r>
      <w:r>
        <w:rPr>
          <w:sz w:val="24"/>
          <w:szCs w:val="24"/>
        </w:rPr>
        <w:t xml:space="preserve"> устной и письменной</w:t>
      </w:r>
      <w:r w:rsidRPr="00A312A4">
        <w:rPr>
          <w:sz w:val="24"/>
          <w:szCs w:val="24"/>
        </w:rPr>
        <w:t xml:space="preserve"> речи» для:</w:t>
      </w:r>
    </w:p>
    <w:p w:rsidR="00684CD2" w:rsidRPr="00A312A4" w:rsidRDefault="00684CD2" w:rsidP="00486A54">
      <w:pPr>
        <w:pStyle w:val="a3"/>
        <w:spacing w:before="5"/>
        <w:ind w:left="1276" w:right="3" w:firstLine="850"/>
        <w:rPr>
          <w:sz w:val="24"/>
          <w:szCs w:val="24"/>
        </w:rPr>
      </w:pPr>
      <w:r w:rsidRPr="00A312A4">
        <w:rPr>
          <w:sz w:val="24"/>
          <w:szCs w:val="24"/>
        </w:rPr>
        <w:t xml:space="preserve">обучающихся10-11 классов </w:t>
      </w:r>
      <w:r w:rsidRPr="00A312A4">
        <w:rPr>
          <w:b/>
          <w:sz w:val="24"/>
          <w:szCs w:val="24"/>
        </w:rPr>
        <w:t xml:space="preserve"> разработананаосновеследующихнормативно-правовыхдокументов, </w:t>
      </w:r>
      <w:r w:rsidRPr="00A312A4">
        <w:rPr>
          <w:sz w:val="24"/>
          <w:szCs w:val="24"/>
        </w:rPr>
        <w:t xml:space="preserve">содержащих требования к уровню подготовки </w:t>
      </w:r>
      <w:r w:rsidRPr="00A312A4">
        <w:rPr>
          <w:spacing w:val="-57"/>
          <w:sz w:val="24"/>
          <w:szCs w:val="24"/>
        </w:rPr>
        <w:t xml:space="preserve">      об</w:t>
      </w:r>
      <w:r w:rsidRPr="00A312A4">
        <w:rPr>
          <w:sz w:val="24"/>
          <w:szCs w:val="24"/>
        </w:rPr>
        <w:t>учающихсяиминимумасодержанияобразования</w:t>
      </w:r>
    </w:p>
    <w:p w:rsidR="00684CD2" w:rsidRPr="00A312A4" w:rsidRDefault="00684CD2" w:rsidP="008D24C2">
      <w:pPr>
        <w:pStyle w:val="a5"/>
        <w:numPr>
          <w:ilvl w:val="0"/>
          <w:numId w:val="96"/>
        </w:numPr>
        <w:tabs>
          <w:tab w:val="left" w:pos="1106"/>
        </w:tabs>
        <w:spacing w:line="237" w:lineRule="auto"/>
        <w:ind w:left="1276" w:right="3" w:firstLine="850"/>
        <w:rPr>
          <w:sz w:val="24"/>
          <w:szCs w:val="24"/>
        </w:rPr>
      </w:pPr>
      <w:r w:rsidRPr="00A312A4">
        <w:rPr>
          <w:sz w:val="24"/>
          <w:szCs w:val="24"/>
        </w:rPr>
        <w:t>Федеральныйзаконот29.12.2012№273-ФЗ«ОбобразованиивРоссийскойФедерации».</w:t>
      </w:r>
    </w:p>
    <w:p w:rsidR="00684CD2" w:rsidRPr="00A312A4" w:rsidRDefault="00684CD2" w:rsidP="008D24C2">
      <w:pPr>
        <w:pStyle w:val="a5"/>
        <w:numPr>
          <w:ilvl w:val="0"/>
          <w:numId w:val="96"/>
        </w:numPr>
        <w:tabs>
          <w:tab w:val="left" w:pos="1106"/>
        </w:tabs>
        <w:spacing w:before="5"/>
        <w:ind w:left="1276" w:right="3" w:firstLine="850"/>
        <w:rPr>
          <w:sz w:val="24"/>
          <w:szCs w:val="24"/>
        </w:rPr>
      </w:pPr>
      <w:r w:rsidRPr="00A312A4">
        <w:rPr>
          <w:sz w:val="24"/>
          <w:szCs w:val="24"/>
        </w:rPr>
        <w:t>Приказ Министерства образования и науки Российской Федерации от 31.12.2015 №1577 «О внесении изменений в федеральный государственный образовательный стандартосновногообщегообразования,утвержденныйприказомМинистерстваобразованияи наукиРоссийскойФедерацииот17декабря2010г.№1897»(ЗарегистрированвМинюсте России02.02.2016№40937)</w:t>
      </w:r>
    </w:p>
    <w:p w:rsidR="00684CD2" w:rsidRPr="00A312A4" w:rsidRDefault="00684CD2" w:rsidP="008D24C2">
      <w:pPr>
        <w:pStyle w:val="a5"/>
        <w:numPr>
          <w:ilvl w:val="0"/>
          <w:numId w:val="96"/>
        </w:numPr>
        <w:tabs>
          <w:tab w:val="left" w:pos="1168"/>
          <w:tab w:val="left" w:pos="1169"/>
        </w:tabs>
        <w:ind w:left="1276" w:right="3" w:firstLine="850"/>
        <w:rPr>
          <w:sz w:val="24"/>
          <w:szCs w:val="24"/>
        </w:rPr>
      </w:pPr>
      <w:r w:rsidRPr="00A312A4">
        <w:rPr>
          <w:sz w:val="24"/>
          <w:szCs w:val="24"/>
        </w:rPr>
        <w:t>ПриказМинистерстваобразованияинаукиРоссийскойФедерацииот31.12.2015№1578 «О внесении изменений в федеральный государственный образовательный стандартсреднего   общего   образования,   утвержденный   приказом   Министерства   образованияинауки Российской Федерации от 17 мая 2012 г. № 413» (Зарегистрирован в МинюстеРоссии09.02.2016№41020).</w:t>
      </w:r>
    </w:p>
    <w:p w:rsidR="00684CD2" w:rsidRPr="00A312A4" w:rsidRDefault="00684CD2" w:rsidP="008D24C2">
      <w:pPr>
        <w:pStyle w:val="a5"/>
        <w:numPr>
          <w:ilvl w:val="0"/>
          <w:numId w:val="96"/>
        </w:numPr>
        <w:tabs>
          <w:tab w:val="left" w:pos="1106"/>
        </w:tabs>
        <w:spacing w:before="1" w:line="237" w:lineRule="auto"/>
        <w:ind w:left="1276" w:right="3" w:firstLine="850"/>
        <w:rPr>
          <w:sz w:val="24"/>
          <w:szCs w:val="24"/>
        </w:rPr>
      </w:pPr>
      <w:r w:rsidRPr="00A312A4">
        <w:rPr>
          <w:sz w:val="24"/>
          <w:szCs w:val="24"/>
        </w:rPr>
        <w:t>ПисьмоМинобрнаукиРоссииот28.10.2015№08-1786«Орабочихпрограммахучебныхпредметов».</w:t>
      </w:r>
    </w:p>
    <w:p w:rsidR="00684CD2" w:rsidRPr="00A312A4" w:rsidRDefault="00684CD2" w:rsidP="008D24C2">
      <w:pPr>
        <w:pStyle w:val="a5"/>
        <w:numPr>
          <w:ilvl w:val="0"/>
          <w:numId w:val="96"/>
        </w:numPr>
        <w:tabs>
          <w:tab w:val="left" w:pos="1106"/>
        </w:tabs>
        <w:spacing w:before="7" w:line="237" w:lineRule="auto"/>
        <w:ind w:left="1276" w:right="3" w:firstLine="850"/>
        <w:rPr>
          <w:sz w:val="24"/>
          <w:szCs w:val="24"/>
        </w:rPr>
      </w:pPr>
      <w:r w:rsidRPr="00A312A4">
        <w:rPr>
          <w:sz w:val="24"/>
          <w:szCs w:val="24"/>
        </w:rPr>
        <w:t xml:space="preserve">Положениеорабочейпрограммеучебныхпредметовипрограммыкурсоввнеурочной деятельности по ФГОС НОО, ФГОС ООО и ФГОС СОО МБОУ </w:t>
      </w:r>
      <w:r>
        <w:rPr>
          <w:sz w:val="24"/>
          <w:szCs w:val="24"/>
        </w:rPr>
        <w:t>«СШ № 6»</w:t>
      </w:r>
    </w:p>
    <w:p w:rsidR="00684CD2" w:rsidRPr="00462503" w:rsidRDefault="00684CD2" w:rsidP="008D24C2">
      <w:pPr>
        <w:pStyle w:val="a5"/>
        <w:numPr>
          <w:ilvl w:val="0"/>
          <w:numId w:val="96"/>
        </w:numPr>
        <w:tabs>
          <w:tab w:val="left" w:pos="1105"/>
          <w:tab w:val="left" w:pos="1106"/>
        </w:tabs>
        <w:spacing w:before="5" w:line="293" w:lineRule="exact"/>
        <w:ind w:left="1276" w:right="3" w:firstLine="850"/>
        <w:jc w:val="left"/>
        <w:rPr>
          <w:sz w:val="24"/>
          <w:szCs w:val="24"/>
        </w:rPr>
      </w:pPr>
      <w:r w:rsidRPr="00462503">
        <w:rPr>
          <w:sz w:val="24"/>
          <w:szCs w:val="24"/>
        </w:rPr>
        <w:t>Учебныйплан МБОУ «СШ № 6» на2023-2024 учебный год.</w:t>
      </w:r>
    </w:p>
    <w:p w:rsidR="00684CD2" w:rsidRPr="00462503" w:rsidRDefault="00684CD2" w:rsidP="008D24C2">
      <w:pPr>
        <w:pStyle w:val="a5"/>
        <w:numPr>
          <w:ilvl w:val="0"/>
          <w:numId w:val="96"/>
        </w:numPr>
        <w:tabs>
          <w:tab w:val="left" w:pos="1106"/>
        </w:tabs>
        <w:spacing w:line="293" w:lineRule="exact"/>
        <w:ind w:left="1276" w:right="3" w:firstLine="850"/>
        <w:rPr>
          <w:sz w:val="24"/>
          <w:szCs w:val="24"/>
        </w:rPr>
      </w:pPr>
      <w:r w:rsidRPr="00462503">
        <w:rPr>
          <w:sz w:val="24"/>
          <w:szCs w:val="24"/>
        </w:rPr>
        <w:t>Устав МБОУ «СШ № 6»</w:t>
      </w:r>
    </w:p>
    <w:p w:rsidR="00684CD2" w:rsidRPr="009F6AF6" w:rsidRDefault="00684CD2" w:rsidP="008D24C2">
      <w:pPr>
        <w:pStyle w:val="a5"/>
        <w:numPr>
          <w:ilvl w:val="0"/>
          <w:numId w:val="96"/>
        </w:numPr>
        <w:tabs>
          <w:tab w:val="left" w:pos="1105"/>
          <w:tab w:val="left" w:pos="1106"/>
        </w:tabs>
        <w:spacing w:before="2" w:line="237" w:lineRule="auto"/>
        <w:ind w:left="1276" w:right="3" w:firstLine="850"/>
        <w:jc w:val="left"/>
        <w:rPr>
          <w:sz w:val="24"/>
          <w:szCs w:val="24"/>
        </w:rPr>
      </w:pPr>
      <w:r w:rsidRPr="009F6AF6">
        <w:rPr>
          <w:sz w:val="24"/>
          <w:szCs w:val="24"/>
        </w:rPr>
        <w:t xml:space="preserve">Протокол педагогического совета </w:t>
      </w:r>
      <w:r>
        <w:rPr>
          <w:sz w:val="24"/>
          <w:szCs w:val="24"/>
        </w:rPr>
        <w:t xml:space="preserve">МБОУ «СШ № 6» </w:t>
      </w:r>
      <w:r w:rsidRPr="009F6AF6">
        <w:rPr>
          <w:sz w:val="24"/>
          <w:szCs w:val="24"/>
        </w:rPr>
        <w:t>№ 11 от 30.08.2023</w:t>
      </w:r>
    </w:p>
    <w:p w:rsidR="00684CD2" w:rsidRPr="00A312A4" w:rsidRDefault="00684CD2" w:rsidP="008D24C2">
      <w:pPr>
        <w:pStyle w:val="a5"/>
        <w:numPr>
          <w:ilvl w:val="0"/>
          <w:numId w:val="96"/>
        </w:numPr>
        <w:tabs>
          <w:tab w:val="left" w:pos="946"/>
          <w:tab w:val="left" w:pos="947"/>
        </w:tabs>
        <w:spacing w:before="4" w:line="249" w:lineRule="auto"/>
        <w:ind w:left="1276" w:right="3" w:firstLine="850"/>
        <w:jc w:val="left"/>
        <w:rPr>
          <w:sz w:val="24"/>
          <w:szCs w:val="24"/>
        </w:rPr>
      </w:pPr>
      <w:r w:rsidRPr="00A312A4">
        <w:rPr>
          <w:sz w:val="24"/>
          <w:szCs w:val="24"/>
        </w:rPr>
        <w:t>ПредметнойпрограммыСмирновойЛ.Г</w:t>
      </w:r>
      <w:r w:rsidRPr="00A312A4">
        <w:rPr>
          <w:b/>
          <w:sz w:val="24"/>
          <w:szCs w:val="24"/>
        </w:rPr>
        <w:t>.</w:t>
      </w:r>
      <w:r w:rsidRPr="00A312A4">
        <w:rPr>
          <w:sz w:val="24"/>
          <w:szCs w:val="24"/>
        </w:rPr>
        <w:t>«Культурарусскойречи:Программаэлективногокурса»-М.:ООО«ТИД«Русскоеслово-РС»,2005</w:t>
      </w:r>
    </w:p>
    <w:p w:rsidR="00684CD2" w:rsidRPr="00A312A4" w:rsidRDefault="00684CD2" w:rsidP="00486A54">
      <w:pPr>
        <w:pStyle w:val="a3"/>
        <w:spacing w:before="1"/>
        <w:ind w:left="1276" w:right="3" w:firstLine="850"/>
        <w:rPr>
          <w:sz w:val="24"/>
          <w:szCs w:val="24"/>
        </w:rPr>
      </w:pPr>
      <w:r w:rsidRPr="00A312A4">
        <w:rPr>
          <w:sz w:val="24"/>
          <w:szCs w:val="24"/>
        </w:rPr>
        <w:t>Актуальность программы определяется значимостью систематизации и углубленияимеющихсязнанийпоуказаннымразделамсцельюподготовкиучащихсяксдачеэкзамена по русскому языку в форме ЕГЭ. А также изменения в итоговой аттестацииучащихся 9, 11 классов по русскому языку заставляют учителя искать новые формы ипутиподготовкикэтомувидудеятельностинетольковвыпускных,ноипромежуточныхпараллелях.</w:t>
      </w:r>
    </w:p>
    <w:p w:rsidR="00684CD2" w:rsidRPr="00A312A4" w:rsidRDefault="00684CD2" w:rsidP="00486A54">
      <w:pPr>
        <w:tabs>
          <w:tab w:val="left" w:pos="0"/>
        </w:tabs>
        <w:spacing w:before="3"/>
        <w:ind w:left="1276" w:right="3" w:firstLine="850"/>
        <w:rPr>
          <w:sz w:val="24"/>
          <w:szCs w:val="24"/>
        </w:rPr>
      </w:pPr>
      <w:r w:rsidRPr="00A312A4">
        <w:rPr>
          <w:sz w:val="24"/>
          <w:szCs w:val="24"/>
        </w:rPr>
        <w:t>Данная</w:t>
      </w:r>
      <w:r w:rsidRPr="00A312A4">
        <w:rPr>
          <w:sz w:val="24"/>
          <w:szCs w:val="24"/>
        </w:rPr>
        <w:tab/>
        <w:t>рабочая</w:t>
      </w:r>
      <w:r w:rsidRPr="00A312A4">
        <w:rPr>
          <w:sz w:val="24"/>
          <w:szCs w:val="24"/>
        </w:rPr>
        <w:tab/>
        <w:t>программа</w:t>
      </w:r>
      <w:r w:rsidRPr="00A312A4">
        <w:rPr>
          <w:sz w:val="24"/>
          <w:szCs w:val="24"/>
        </w:rPr>
        <w:tab/>
        <w:t>составлена</w:t>
      </w:r>
      <w:r w:rsidRPr="00A312A4">
        <w:rPr>
          <w:sz w:val="24"/>
          <w:szCs w:val="24"/>
        </w:rPr>
        <w:tab/>
        <w:t>на</w:t>
      </w:r>
      <w:r w:rsidRPr="00A312A4">
        <w:rPr>
          <w:sz w:val="24"/>
          <w:szCs w:val="24"/>
        </w:rPr>
        <w:tab/>
      </w:r>
      <w:r w:rsidRPr="00A312A4">
        <w:rPr>
          <w:b/>
          <w:sz w:val="24"/>
          <w:szCs w:val="24"/>
        </w:rPr>
        <w:t>основе</w:t>
      </w:r>
      <w:r w:rsidRPr="00A312A4">
        <w:rPr>
          <w:b/>
          <w:sz w:val="24"/>
          <w:szCs w:val="24"/>
        </w:rPr>
        <w:tab/>
        <w:t>авторскойпрограммыСмирновойЛ.Г.</w:t>
      </w:r>
      <w:r w:rsidRPr="00A312A4">
        <w:rPr>
          <w:sz w:val="24"/>
          <w:szCs w:val="24"/>
        </w:rPr>
        <w:t>«Культурарусскойречи:Программаэлективногокурса.»-М.:ООО«ТИД«Русскоеслово-РС»,2005ирассчитана</w:t>
      </w:r>
      <w:r>
        <w:rPr>
          <w:sz w:val="24"/>
          <w:szCs w:val="24"/>
        </w:rPr>
        <w:t xml:space="preserve"> на один год </w:t>
      </w:r>
      <w:r w:rsidRPr="00A312A4">
        <w:rPr>
          <w:sz w:val="24"/>
          <w:szCs w:val="24"/>
        </w:rPr>
        <w:t>обучения(34часав10классе).</w:t>
      </w:r>
    </w:p>
    <w:p w:rsidR="00684CD2" w:rsidRPr="00A312A4" w:rsidRDefault="00684CD2" w:rsidP="00486A54">
      <w:pPr>
        <w:pStyle w:val="a3"/>
        <w:ind w:left="1276" w:right="3" w:firstLine="850"/>
        <w:rPr>
          <w:sz w:val="24"/>
          <w:szCs w:val="24"/>
        </w:rPr>
      </w:pPr>
      <w:r w:rsidRPr="00A312A4">
        <w:rPr>
          <w:sz w:val="24"/>
          <w:szCs w:val="24"/>
        </w:rPr>
        <w:t>Выбортрудныхвопросовизобластиграмматикиподсказанличнымопытомколлегпри подготовкеучащихсяксдачеэкзаменав формеЕГЭ.</w:t>
      </w:r>
    </w:p>
    <w:p w:rsidR="00684CD2" w:rsidRPr="00A312A4" w:rsidRDefault="00684CD2" w:rsidP="00486A54">
      <w:pPr>
        <w:pStyle w:val="a3"/>
        <w:ind w:left="1276" w:right="3" w:firstLine="850"/>
        <w:rPr>
          <w:sz w:val="24"/>
          <w:szCs w:val="24"/>
        </w:rPr>
      </w:pPr>
      <w:r w:rsidRPr="00A312A4">
        <w:rPr>
          <w:sz w:val="24"/>
          <w:szCs w:val="24"/>
        </w:rPr>
        <w:t>Присоставлениипланированияопорапроизводиласьнапоурочныеразработкиуроковпорусскомуязыкусучётомподготовкик ЕГЭ:</w:t>
      </w:r>
    </w:p>
    <w:p w:rsidR="00684CD2" w:rsidRPr="00A312A4" w:rsidRDefault="00684CD2" w:rsidP="008D24C2">
      <w:pPr>
        <w:pStyle w:val="a5"/>
        <w:numPr>
          <w:ilvl w:val="0"/>
          <w:numId w:val="95"/>
        </w:numPr>
        <w:tabs>
          <w:tab w:val="left" w:pos="803"/>
        </w:tabs>
        <w:spacing w:line="242" w:lineRule="auto"/>
        <w:ind w:left="1276" w:right="3" w:firstLine="850"/>
        <w:rPr>
          <w:sz w:val="24"/>
          <w:szCs w:val="24"/>
        </w:rPr>
      </w:pPr>
      <w:r w:rsidRPr="00A312A4">
        <w:rPr>
          <w:sz w:val="24"/>
          <w:szCs w:val="24"/>
        </w:rPr>
        <w:t>И.В.Золотарёва,Л.П.Дмитриева,Н.В.Егорова,Традиционнаясистемапланированияуроковна68 часов;- М.: «ВАКО»,2016г.;</w:t>
      </w:r>
    </w:p>
    <w:p w:rsidR="00684CD2" w:rsidRPr="00A312A4" w:rsidRDefault="00684CD2" w:rsidP="008D24C2">
      <w:pPr>
        <w:pStyle w:val="a5"/>
        <w:numPr>
          <w:ilvl w:val="0"/>
          <w:numId w:val="95"/>
        </w:numPr>
        <w:tabs>
          <w:tab w:val="left" w:pos="803"/>
        </w:tabs>
        <w:spacing w:line="320" w:lineRule="exact"/>
        <w:ind w:left="1276" w:right="3" w:firstLine="850"/>
        <w:rPr>
          <w:sz w:val="24"/>
          <w:szCs w:val="24"/>
        </w:rPr>
      </w:pPr>
      <w:r w:rsidRPr="00A312A4">
        <w:rPr>
          <w:sz w:val="24"/>
          <w:szCs w:val="24"/>
        </w:rPr>
        <w:t>Е.А.ВлодавскаяТематическоепланированиеуроковподготовкикэкзамену;-М.:</w:t>
      </w:r>
    </w:p>
    <w:p w:rsidR="00684CD2" w:rsidRPr="00A312A4" w:rsidRDefault="00684CD2" w:rsidP="00486A54">
      <w:pPr>
        <w:pStyle w:val="a3"/>
        <w:ind w:left="1276" w:right="3" w:firstLine="850"/>
        <w:rPr>
          <w:sz w:val="24"/>
          <w:szCs w:val="24"/>
        </w:rPr>
      </w:pPr>
      <w:r w:rsidRPr="00A312A4">
        <w:rPr>
          <w:sz w:val="24"/>
          <w:szCs w:val="24"/>
        </w:rPr>
        <w:t>«Экзамен», 2008г.;</w:t>
      </w:r>
    </w:p>
    <w:p w:rsidR="00684CD2" w:rsidRPr="00A312A4" w:rsidRDefault="00684CD2" w:rsidP="008D24C2">
      <w:pPr>
        <w:pStyle w:val="a5"/>
        <w:numPr>
          <w:ilvl w:val="0"/>
          <w:numId w:val="95"/>
        </w:numPr>
        <w:tabs>
          <w:tab w:val="left" w:pos="803"/>
        </w:tabs>
        <w:spacing w:before="61"/>
        <w:ind w:left="1276" w:right="3" w:firstLine="850"/>
        <w:rPr>
          <w:sz w:val="24"/>
          <w:szCs w:val="24"/>
        </w:rPr>
      </w:pPr>
      <w:r w:rsidRPr="00A312A4">
        <w:rPr>
          <w:sz w:val="24"/>
          <w:szCs w:val="24"/>
        </w:rPr>
        <w:t>Д.И. Архарова ЕГЭ. Домашний репетитор. Курс подготовки к написанию сочинения(заданиятипаС);- М.: АЙРИС-ПРЕСС,2017 г.;</w:t>
      </w:r>
    </w:p>
    <w:p w:rsidR="00684CD2" w:rsidRPr="00A312A4" w:rsidRDefault="00684CD2" w:rsidP="008D24C2">
      <w:pPr>
        <w:pStyle w:val="a5"/>
        <w:numPr>
          <w:ilvl w:val="0"/>
          <w:numId w:val="95"/>
        </w:numPr>
        <w:tabs>
          <w:tab w:val="left" w:pos="803"/>
        </w:tabs>
        <w:spacing w:line="321" w:lineRule="exact"/>
        <w:ind w:left="1276" w:right="3" w:firstLine="850"/>
        <w:rPr>
          <w:sz w:val="24"/>
          <w:szCs w:val="24"/>
        </w:rPr>
      </w:pPr>
      <w:r w:rsidRPr="00A312A4">
        <w:rPr>
          <w:sz w:val="24"/>
          <w:szCs w:val="24"/>
        </w:rPr>
        <w:t xml:space="preserve">И.П.Цыбулько,С.И.Львова,В.А.Коханова Русский </w:t>
      </w:r>
      <w:r w:rsidRPr="00A312A4">
        <w:rPr>
          <w:sz w:val="24"/>
          <w:szCs w:val="24"/>
        </w:rPr>
        <w:lastRenderedPageBreak/>
        <w:t>язык(тренировочныезадания).</w:t>
      </w:r>
    </w:p>
    <w:p w:rsidR="00684CD2" w:rsidRPr="00A312A4" w:rsidRDefault="00684CD2" w:rsidP="00486A54">
      <w:pPr>
        <w:pStyle w:val="a3"/>
        <w:ind w:left="1276" w:right="3" w:firstLine="850"/>
        <w:rPr>
          <w:sz w:val="24"/>
          <w:szCs w:val="24"/>
        </w:rPr>
      </w:pPr>
      <w:r w:rsidRPr="00A312A4">
        <w:rPr>
          <w:sz w:val="24"/>
          <w:szCs w:val="24"/>
        </w:rPr>
        <w:t>ЕГЭ-М.,«ЭКСМО»:2017, 2018,2019г.</w:t>
      </w:r>
    </w:p>
    <w:p w:rsidR="00684CD2" w:rsidRPr="00A312A4" w:rsidRDefault="00684CD2" w:rsidP="003D689A">
      <w:pPr>
        <w:pStyle w:val="a3"/>
        <w:spacing w:before="9"/>
        <w:ind w:left="284" w:right="3" w:firstLine="850"/>
        <w:rPr>
          <w:b/>
          <w:sz w:val="24"/>
          <w:szCs w:val="24"/>
        </w:rPr>
      </w:pPr>
    </w:p>
    <w:p w:rsidR="00684CD2" w:rsidRDefault="00684CD2" w:rsidP="003D689A">
      <w:pPr>
        <w:ind w:left="284" w:firstLine="850"/>
        <w:rPr>
          <w:b/>
          <w:sz w:val="24"/>
          <w:szCs w:val="24"/>
        </w:rPr>
      </w:pPr>
      <w:r>
        <w:rPr>
          <w:b/>
          <w:sz w:val="24"/>
          <w:szCs w:val="24"/>
        </w:rPr>
        <w:br w:type="page"/>
      </w:r>
    </w:p>
    <w:p w:rsidR="00684CD2" w:rsidRPr="00A312A4" w:rsidRDefault="00684CD2" w:rsidP="00486A54">
      <w:pPr>
        <w:pStyle w:val="a3"/>
        <w:spacing w:before="9"/>
        <w:ind w:left="1134" w:right="3" w:firstLine="850"/>
        <w:rPr>
          <w:b/>
          <w:sz w:val="24"/>
          <w:szCs w:val="24"/>
        </w:rPr>
      </w:pPr>
      <w:r w:rsidRPr="00A312A4">
        <w:rPr>
          <w:b/>
          <w:sz w:val="24"/>
          <w:szCs w:val="24"/>
        </w:rPr>
        <w:lastRenderedPageBreak/>
        <w:t>Планируемые</w:t>
      </w:r>
      <w:r w:rsidR="00486A54">
        <w:rPr>
          <w:b/>
          <w:sz w:val="24"/>
          <w:szCs w:val="24"/>
        </w:rPr>
        <w:t xml:space="preserve"> </w:t>
      </w:r>
      <w:r w:rsidRPr="00A312A4">
        <w:rPr>
          <w:b/>
          <w:sz w:val="24"/>
          <w:szCs w:val="24"/>
        </w:rPr>
        <w:t>результаты</w:t>
      </w:r>
      <w:r w:rsidR="00486A54">
        <w:rPr>
          <w:b/>
          <w:sz w:val="24"/>
          <w:szCs w:val="24"/>
        </w:rPr>
        <w:t xml:space="preserve"> </w:t>
      </w:r>
      <w:r w:rsidRPr="00A312A4">
        <w:rPr>
          <w:b/>
          <w:sz w:val="24"/>
          <w:szCs w:val="24"/>
        </w:rPr>
        <w:t>освоения</w:t>
      </w:r>
      <w:r w:rsidR="00486A54">
        <w:rPr>
          <w:b/>
          <w:sz w:val="24"/>
          <w:szCs w:val="24"/>
        </w:rPr>
        <w:t xml:space="preserve"> </w:t>
      </w:r>
      <w:r w:rsidRPr="00A312A4">
        <w:rPr>
          <w:b/>
          <w:sz w:val="24"/>
          <w:szCs w:val="24"/>
        </w:rPr>
        <w:t>программы</w:t>
      </w:r>
      <w:r w:rsidR="00486A54">
        <w:rPr>
          <w:b/>
          <w:sz w:val="24"/>
          <w:szCs w:val="24"/>
        </w:rPr>
        <w:t xml:space="preserve"> </w:t>
      </w:r>
      <w:r w:rsidRPr="00A312A4">
        <w:rPr>
          <w:b/>
          <w:sz w:val="24"/>
          <w:szCs w:val="24"/>
        </w:rPr>
        <w:t>10 класс</w:t>
      </w:r>
    </w:p>
    <w:p w:rsidR="00684CD2" w:rsidRPr="00A312A4" w:rsidRDefault="00684CD2" w:rsidP="003D689A">
      <w:pPr>
        <w:pStyle w:val="1"/>
        <w:spacing w:line="320" w:lineRule="exact"/>
        <w:ind w:left="284" w:right="3" w:firstLine="850"/>
        <w:rPr>
          <w:sz w:val="24"/>
          <w:szCs w:val="24"/>
        </w:rPr>
      </w:pPr>
    </w:p>
    <w:p w:rsidR="00684CD2" w:rsidRPr="00A312A4" w:rsidRDefault="00684CD2" w:rsidP="00486A54">
      <w:pPr>
        <w:pStyle w:val="a3"/>
        <w:spacing w:line="319" w:lineRule="exact"/>
        <w:ind w:left="1134" w:right="3" w:firstLine="850"/>
        <w:rPr>
          <w:sz w:val="24"/>
          <w:szCs w:val="24"/>
        </w:rPr>
      </w:pPr>
      <w:r w:rsidRPr="00A312A4">
        <w:rPr>
          <w:sz w:val="24"/>
          <w:szCs w:val="24"/>
        </w:rPr>
        <w:t>По</w:t>
      </w:r>
      <w:r w:rsidR="00486A54">
        <w:rPr>
          <w:sz w:val="24"/>
          <w:szCs w:val="24"/>
        </w:rPr>
        <w:t xml:space="preserve"> </w:t>
      </w:r>
      <w:r w:rsidRPr="00A312A4">
        <w:rPr>
          <w:sz w:val="24"/>
          <w:szCs w:val="24"/>
        </w:rPr>
        <w:t>окончании</w:t>
      </w:r>
      <w:r w:rsidR="00486A54">
        <w:rPr>
          <w:sz w:val="24"/>
          <w:szCs w:val="24"/>
        </w:rPr>
        <w:t xml:space="preserve"> </w:t>
      </w:r>
      <w:r w:rsidRPr="00A312A4">
        <w:rPr>
          <w:sz w:val="24"/>
          <w:szCs w:val="24"/>
        </w:rPr>
        <w:t>реализации</w:t>
      </w:r>
      <w:r w:rsidR="00486A54">
        <w:rPr>
          <w:sz w:val="24"/>
          <w:szCs w:val="24"/>
        </w:rPr>
        <w:t xml:space="preserve"> </w:t>
      </w:r>
      <w:r w:rsidRPr="00A312A4">
        <w:rPr>
          <w:sz w:val="24"/>
          <w:szCs w:val="24"/>
        </w:rPr>
        <w:t>программы</w:t>
      </w:r>
      <w:r w:rsidR="00486A54">
        <w:rPr>
          <w:sz w:val="24"/>
          <w:szCs w:val="24"/>
        </w:rPr>
        <w:t xml:space="preserve"> </w:t>
      </w:r>
      <w:r w:rsidRPr="00A312A4">
        <w:rPr>
          <w:sz w:val="24"/>
          <w:szCs w:val="24"/>
        </w:rPr>
        <w:t>планируется</w:t>
      </w:r>
      <w:r>
        <w:rPr>
          <w:sz w:val="24"/>
          <w:szCs w:val="24"/>
        </w:rPr>
        <w:t xml:space="preserve"> д</w:t>
      </w:r>
      <w:r w:rsidRPr="00A312A4">
        <w:rPr>
          <w:sz w:val="24"/>
          <w:szCs w:val="24"/>
        </w:rPr>
        <w:t>остижениетрёхуровнейвоспитательныхрезультатоввнеурочнойдеятельности.</w:t>
      </w:r>
    </w:p>
    <w:p w:rsidR="00684CD2" w:rsidRPr="00A312A4" w:rsidRDefault="00684CD2" w:rsidP="00486A54">
      <w:pPr>
        <w:pStyle w:val="a3"/>
        <w:ind w:left="1134" w:right="3" w:firstLine="850"/>
        <w:rPr>
          <w:sz w:val="24"/>
          <w:szCs w:val="24"/>
        </w:rPr>
      </w:pPr>
      <w:r w:rsidRPr="00A312A4">
        <w:rPr>
          <w:b/>
          <w:sz w:val="24"/>
          <w:szCs w:val="24"/>
        </w:rPr>
        <w:t xml:space="preserve">Первый уровень. </w:t>
      </w:r>
      <w:r w:rsidRPr="00A312A4">
        <w:rPr>
          <w:sz w:val="24"/>
          <w:szCs w:val="24"/>
        </w:rPr>
        <w:t>Приобретение школьником социальных знаний (об общественныхнормах,обустройствеобщества,осоциальноодобряемыхинеодобряемыхформахповедениявобществеит.п.),пониманиесоциальнойреальностииповседневной жизни.</w:t>
      </w:r>
    </w:p>
    <w:p w:rsidR="00684CD2" w:rsidRPr="00A312A4" w:rsidRDefault="00684CD2" w:rsidP="00486A54">
      <w:pPr>
        <w:pStyle w:val="a3"/>
        <w:ind w:left="1134" w:right="3" w:firstLine="850"/>
        <w:rPr>
          <w:sz w:val="24"/>
          <w:szCs w:val="24"/>
        </w:rPr>
      </w:pPr>
      <w:r w:rsidRPr="00A312A4">
        <w:rPr>
          <w:b/>
          <w:sz w:val="24"/>
          <w:szCs w:val="24"/>
        </w:rPr>
        <w:t>Второй</w:t>
      </w:r>
      <w:r w:rsidR="00486A54">
        <w:rPr>
          <w:b/>
          <w:sz w:val="24"/>
          <w:szCs w:val="24"/>
        </w:rPr>
        <w:t xml:space="preserve"> </w:t>
      </w:r>
      <w:r w:rsidRPr="00A312A4">
        <w:rPr>
          <w:b/>
          <w:sz w:val="24"/>
          <w:szCs w:val="24"/>
        </w:rPr>
        <w:t>уровень.</w:t>
      </w:r>
      <w:r w:rsidR="00486A54">
        <w:rPr>
          <w:b/>
          <w:sz w:val="24"/>
          <w:szCs w:val="24"/>
        </w:rPr>
        <w:t xml:space="preserve"> </w:t>
      </w:r>
      <w:r w:rsidRPr="00A312A4">
        <w:rPr>
          <w:sz w:val="24"/>
          <w:szCs w:val="24"/>
        </w:rPr>
        <w:t>Получение</w:t>
      </w:r>
      <w:r w:rsidR="00486A54">
        <w:rPr>
          <w:sz w:val="24"/>
          <w:szCs w:val="24"/>
        </w:rPr>
        <w:t xml:space="preserve"> </w:t>
      </w:r>
      <w:r w:rsidRPr="00A312A4">
        <w:rPr>
          <w:sz w:val="24"/>
          <w:szCs w:val="24"/>
        </w:rPr>
        <w:t>школьником</w:t>
      </w:r>
      <w:r w:rsidR="00486A54">
        <w:rPr>
          <w:sz w:val="24"/>
          <w:szCs w:val="24"/>
        </w:rPr>
        <w:t xml:space="preserve"> </w:t>
      </w:r>
      <w:r w:rsidRPr="00A312A4">
        <w:rPr>
          <w:sz w:val="24"/>
          <w:szCs w:val="24"/>
        </w:rPr>
        <w:t>исследовательского</w:t>
      </w:r>
      <w:r w:rsidR="00486A54">
        <w:rPr>
          <w:sz w:val="24"/>
          <w:szCs w:val="24"/>
        </w:rPr>
        <w:t xml:space="preserve"> </w:t>
      </w:r>
      <w:r w:rsidRPr="00A312A4">
        <w:rPr>
          <w:sz w:val="24"/>
          <w:szCs w:val="24"/>
        </w:rPr>
        <w:t>опыта,уметьразмышлять</w:t>
      </w:r>
      <w:r w:rsidR="00486A54">
        <w:rPr>
          <w:sz w:val="24"/>
          <w:szCs w:val="24"/>
        </w:rPr>
        <w:t xml:space="preserve"> </w:t>
      </w:r>
      <w:r w:rsidRPr="00A312A4">
        <w:rPr>
          <w:sz w:val="24"/>
          <w:szCs w:val="24"/>
        </w:rPr>
        <w:t>надпрочитанным,извлекаяиз него нравственныеуроки.</w:t>
      </w:r>
    </w:p>
    <w:p w:rsidR="00684CD2" w:rsidRPr="00A312A4" w:rsidRDefault="00684CD2" w:rsidP="00486A54">
      <w:pPr>
        <w:spacing w:line="321" w:lineRule="exact"/>
        <w:ind w:left="1134" w:right="3" w:firstLine="850"/>
        <w:jc w:val="both"/>
        <w:rPr>
          <w:sz w:val="24"/>
          <w:szCs w:val="24"/>
        </w:rPr>
      </w:pPr>
      <w:r w:rsidRPr="00A312A4">
        <w:rPr>
          <w:b/>
          <w:sz w:val="24"/>
          <w:szCs w:val="24"/>
        </w:rPr>
        <w:t>Третийу</w:t>
      </w:r>
      <w:r w:rsidR="00486A54">
        <w:rPr>
          <w:b/>
          <w:sz w:val="24"/>
          <w:szCs w:val="24"/>
        </w:rPr>
        <w:t xml:space="preserve"> </w:t>
      </w:r>
      <w:r w:rsidRPr="00A312A4">
        <w:rPr>
          <w:b/>
          <w:sz w:val="24"/>
          <w:szCs w:val="24"/>
        </w:rPr>
        <w:t>ровень.</w:t>
      </w:r>
      <w:r w:rsidR="00486A54">
        <w:rPr>
          <w:b/>
          <w:sz w:val="24"/>
          <w:szCs w:val="24"/>
        </w:rPr>
        <w:t xml:space="preserve"> </w:t>
      </w:r>
      <w:r w:rsidRPr="00A312A4">
        <w:rPr>
          <w:sz w:val="24"/>
          <w:szCs w:val="24"/>
        </w:rPr>
        <w:t>Получение</w:t>
      </w:r>
      <w:r w:rsidR="00486A54">
        <w:rPr>
          <w:sz w:val="24"/>
          <w:szCs w:val="24"/>
        </w:rPr>
        <w:t xml:space="preserve"> </w:t>
      </w:r>
      <w:r w:rsidRPr="00A312A4">
        <w:rPr>
          <w:sz w:val="24"/>
          <w:szCs w:val="24"/>
        </w:rPr>
        <w:t>школьником</w:t>
      </w:r>
      <w:r w:rsidR="00486A54">
        <w:rPr>
          <w:sz w:val="24"/>
          <w:szCs w:val="24"/>
        </w:rPr>
        <w:t xml:space="preserve"> </w:t>
      </w:r>
      <w:r w:rsidRPr="00A312A4">
        <w:rPr>
          <w:sz w:val="24"/>
          <w:szCs w:val="24"/>
        </w:rPr>
        <w:t>самостоятельного</w:t>
      </w:r>
      <w:r w:rsidR="00486A54">
        <w:rPr>
          <w:sz w:val="24"/>
          <w:szCs w:val="24"/>
        </w:rPr>
        <w:t xml:space="preserve"> </w:t>
      </w:r>
      <w:r w:rsidRPr="00A312A4">
        <w:rPr>
          <w:sz w:val="24"/>
          <w:szCs w:val="24"/>
        </w:rPr>
        <w:t>опытаванализетекстов.</w:t>
      </w:r>
    </w:p>
    <w:p w:rsidR="00684CD2" w:rsidRPr="00A312A4" w:rsidRDefault="00684CD2" w:rsidP="00486A54">
      <w:pPr>
        <w:pStyle w:val="a3"/>
        <w:spacing w:line="322" w:lineRule="exact"/>
        <w:ind w:left="1134" w:right="3" w:firstLine="850"/>
        <w:rPr>
          <w:sz w:val="24"/>
          <w:szCs w:val="24"/>
        </w:rPr>
      </w:pPr>
      <w:r w:rsidRPr="00A312A4">
        <w:rPr>
          <w:sz w:val="24"/>
          <w:szCs w:val="24"/>
        </w:rPr>
        <w:t>Формыорганизации:</w:t>
      </w:r>
    </w:p>
    <w:p w:rsidR="00684CD2" w:rsidRPr="00A312A4" w:rsidRDefault="00684CD2" w:rsidP="008D24C2">
      <w:pPr>
        <w:pStyle w:val="a5"/>
        <w:numPr>
          <w:ilvl w:val="0"/>
          <w:numId w:val="94"/>
        </w:numPr>
        <w:tabs>
          <w:tab w:val="left" w:pos="818"/>
        </w:tabs>
        <w:ind w:left="1134" w:right="3" w:firstLine="850"/>
        <w:jc w:val="left"/>
        <w:rPr>
          <w:sz w:val="24"/>
          <w:szCs w:val="24"/>
        </w:rPr>
      </w:pPr>
      <w:r w:rsidRPr="00A312A4">
        <w:rPr>
          <w:sz w:val="24"/>
          <w:szCs w:val="24"/>
        </w:rPr>
        <w:t>групповые</w:t>
      </w:r>
    </w:p>
    <w:p w:rsidR="00684CD2" w:rsidRDefault="00684CD2" w:rsidP="008D24C2">
      <w:pPr>
        <w:pStyle w:val="a5"/>
        <w:numPr>
          <w:ilvl w:val="0"/>
          <w:numId w:val="94"/>
        </w:numPr>
        <w:tabs>
          <w:tab w:val="left" w:pos="818"/>
        </w:tabs>
        <w:spacing w:before="5"/>
        <w:ind w:left="1134" w:right="3" w:firstLine="850"/>
        <w:jc w:val="left"/>
        <w:rPr>
          <w:sz w:val="24"/>
          <w:szCs w:val="24"/>
        </w:rPr>
      </w:pPr>
      <w:r w:rsidRPr="00A312A4">
        <w:rPr>
          <w:sz w:val="24"/>
          <w:szCs w:val="24"/>
        </w:rPr>
        <w:t>индивидуальные</w:t>
      </w:r>
    </w:p>
    <w:p w:rsidR="00684CD2" w:rsidRPr="003E3ADA" w:rsidRDefault="00684CD2" w:rsidP="00486A54">
      <w:pPr>
        <w:tabs>
          <w:tab w:val="left" w:pos="818"/>
        </w:tabs>
        <w:spacing w:before="5"/>
        <w:ind w:left="1134" w:right="3" w:firstLine="850"/>
        <w:rPr>
          <w:sz w:val="24"/>
          <w:szCs w:val="24"/>
        </w:rPr>
      </w:pPr>
      <w:r w:rsidRPr="003E3ADA">
        <w:rPr>
          <w:sz w:val="24"/>
          <w:szCs w:val="24"/>
        </w:rPr>
        <w:t>Формыдостиженияцели:</w:t>
      </w:r>
    </w:p>
    <w:p w:rsidR="00684CD2" w:rsidRPr="00A312A4" w:rsidRDefault="00684CD2" w:rsidP="008D24C2">
      <w:pPr>
        <w:pStyle w:val="a5"/>
        <w:numPr>
          <w:ilvl w:val="0"/>
          <w:numId w:val="94"/>
        </w:numPr>
        <w:tabs>
          <w:tab w:val="left" w:pos="818"/>
        </w:tabs>
        <w:spacing w:line="321" w:lineRule="exact"/>
        <w:ind w:left="1134" w:right="3" w:firstLine="850"/>
        <w:jc w:val="left"/>
        <w:rPr>
          <w:sz w:val="24"/>
          <w:szCs w:val="24"/>
        </w:rPr>
      </w:pPr>
      <w:r w:rsidRPr="00A312A4">
        <w:rPr>
          <w:sz w:val="24"/>
          <w:szCs w:val="24"/>
        </w:rPr>
        <w:t>информационно-просветительские:беседы,мини-лекции,просмотри</w:t>
      </w:r>
    </w:p>
    <w:p w:rsidR="00684CD2" w:rsidRPr="00A312A4" w:rsidRDefault="00684CD2" w:rsidP="00486A54">
      <w:pPr>
        <w:pStyle w:val="a3"/>
        <w:ind w:left="1134" w:right="3" w:firstLine="850"/>
        <w:rPr>
          <w:sz w:val="24"/>
          <w:szCs w:val="24"/>
        </w:rPr>
      </w:pPr>
      <w:r w:rsidRPr="00A312A4">
        <w:rPr>
          <w:sz w:val="24"/>
          <w:szCs w:val="24"/>
        </w:rPr>
        <w:t>обсуждение видеороликов, печатных текстов; презентация – выставка творческихработ;</w:t>
      </w:r>
    </w:p>
    <w:p w:rsidR="00684CD2" w:rsidRPr="00A312A4" w:rsidRDefault="00684CD2" w:rsidP="00486A54">
      <w:pPr>
        <w:pStyle w:val="a3"/>
        <w:ind w:left="1134" w:right="3" w:firstLine="850"/>
        <w:rPr>
          <w:sz w:val="24"/>
          <w:szCs w:val="24"/>
        </w:rPr>
      </w:pPr>
      <w:r w:rsidRPr="00A312A4">
        <w:rPr>
          <w:sz w:val="24"/>
          <w:szCs w:val="24"/>
        </w:rPr>
        <w:t>-интерактивные:использование«мозговогоштурма»,эвристическойбеседы с применением элементов интеллектуального и социально-психологического тренинга;</w:t>
      </w:r>
    </w:p>
    <w:p w:rsidR="00684CD2" w:rsidRPr="00A312A4" w:rsidRDefault="00684CD2" w:rsidP="00486A54">
      <w:pPr>
        <w:pStyle w:val="a3"/>
        <w:spacing w:line="321" w:lineRule="exact"/>
        <w:ind w:left="1134" w:right="3" w:firstLine="850"/>
        <w:rPr>
          <w:sz w:val="24"/>
          <w:szCs w:val="24"/>
        </w:rPr>
      </w:pPr>
      <w:r w:rsidRPr="00A312A4">
        <w:rPr>
          <w:sz w:val="24"/>
          <w:szCs w:val="24"/>
        </w:rPr>
        <w:t>Формыконтроля:</w:t>
      </w:r>
    </w:p>
    <w:p w:rsidR="00684CD2" w:rsidRPr="00A312A4" w:rsidRDefault="00684CD2" w:rsidP="00486A54">
      <w:pPr>
        <w:pStyle w:val="a3"/>
        <w:ind w:left="1134" w:right="3" w:firstLine="850"/>
        <w:rPr>
          <w:sz w:val="24"/>
          <w:szCs w:val="24"/>
        </w:rPr>
      </w:pPr>
      <w:r w:rsidRPr="00A312A4">
        <w:rPr>
          <w:sz w:val="24"/>
          <w:szCs w:val="24"/>
        </w:rPr>
        <w:t>тестирование,практическоезадание,научноеисследование,круглыйстол.</w:t>
      </w:r>
    </w:p>
    <w:p w:rsidR="00684CD2" w:rsidRPr="00A312A4" w:rsidRDefault="00684CD2" w:rsidP="00486A54">
      <w:pPr>
        <w:pStyle w:val="a3"/>
        <w:spacing w:before="3"/>
        <w:ind w:left="1134" w:right="3" w:firstLine="850"/>
        <w:rPr>
          <w:sz w:val="24"/>
          <w:szCs w:val="24"/>
        </w:rPr>
      </w:pPr>
    </w:p>
    <w:p w:rsidR="00684CD2" w:rsidRPr="00A312A4" w:rsidRDefault="00684CD2" w:rsidP="00486A54">
      <w:pPr>
        <w:pStyle w:val="1"/>
        <w:ind w:left="1134" w:right="3" w:firstLine="850"/>
        <w:rPr>
          <w:sz w:val="24"/>
          <w:szCs w:val="24"/>
        </w:rPr>
      </w:pPr>
      <w:r w:rsidRPr="00A312A4">
        <w:rPr>
          <w:sz w:val="24"/>
          <w:szCs w:val="24"/>
        </w:rPr>
        <w:t>Личностные:</w:t>
      </w:r>
    </w:p>
    <w:p w:rsidR="00684CD2" w:rsidRPr="00A312A4" w:rsidRDefault="00684CD2" w:rsidP="008D24C2">
      <w:pPr>
        <w:pStyle w:val="a5"/>
        <w:numPr>
          <w:ilvl w:val="1"/>
          <w:numId w:val="95"/>
        </w:numPr>
        <w:tabs>
          <w:tab w:val="left" w:pos="1288"/>
        </w:tabs>
        <w:ind w:left="1134" w:right="3" w:firstLine="850"/>
        <w:jc w:val="both"/>
        <w:rPr>
          <w:sz w:val="24"/>
          <w:szCs w:val="24"/>
        </w:rPr>
      </w:pPr>
      <w:r w:rsidRPr="00A312A4">
        <w:rPr>
          <w:sz w:val="24"/>
          <w:szCs w:val="24"/>
        </w:rPr>
        <w:t>пониманиерусскогоязыкакакоднойизосновныхнационально-культурныхценностейрусскогонарода,определяющейролиродногоязыкавразвитииинтеллектуальных, творческих способностей и моральных качеств личности, егозначениявпроцессеполученияшкольного образования;</w:t>
      </w:r>
    </w:p>
    <w:p w:rsidR="00684CD2" w:rsidRPr="00A312A4" w:rsidRDefault="00684CD2" w:rsidP="008D24C2">
      <w:pPr>
        <w:pStyle w:val="a5"/>
        <w:numPr>
          <w:ilvl w:val="1"/>
          <w:numId w:val="95"/>
        </w:numPr>
        <w:tabs>
          <w:tab w:val="left" w:pos="1269"/>
        </w:tabs>
        <w:spacing w:before="1"/>
        <w:ind w:left="1134" w:right="3" w:firstLine="850"/>
        <w:jc w:val="both"/>
        <w:rPr>
          <w:sz w:val="24"/>
          <w:szCs w:val="24"/>
        </w:rPr>
      </w:pPr>
      <w:r w:rsidRPr="00A312A4">
        <w:rPr>
          <w:sz w:val="24"/>
          <w:szCs w:val="24"/>
        </w:rPr>
        <w:t>осознание эстетической ценности русского языка; уважительное отношение кязыку,гордостьзанего;потребностьсохранитьчистотурусскогоязыкакакявлениянациональнойкультуры;стремлениекречевомусамосовершенствованию;</w:t>
      </w:r>
    </w:p>
    <w:p w:rsidR="00684CD2" w:rsidRPr="00A312A4" w:rsidRDefault="00684CD2" w:rsidP="008D24C2">
      <w:pPr>
        <w:pStyle w:val="a5"/>
        <w:numPr>
          <w:ilvl w:val="1"/>
          <w:numId w:val="95"/>
        </w:numPr>
        <w:tabs>
          <w:tab w:val="left" w:pos="1226"/>
        </w:tabs>
        <w:ind w:left="1134" w:right="3" w:firstLine="850"/>
        <w:jc w:val="both"/>
        <w:rPr>
          <w:sz w:val="24"/>
          <w:szCs w:val="24"/>
        </w:rPr>
      </w:pPr>
      <w:r w:rsidRPr="00A312A4">
        <w:rPr>
          <w:sz w:val="24"/>
          <w:szCs w:val="24"/>
        </w:rPr>
        <w:t>достаточный объем словарного запаса и усвоенных грамматических средств длясвободного выражения мыслей и чувств в процессе речевого общения; способностьксамооценкенаосновенаблюдениязасобственной речью.</w:t>
      </w:r>
    </w:p>
    <w:p w:rsidR="00684CD2" w:rsidRPr="00A312A4" w:rsidRDefault="00684CD2" w:rsidP="00486A54">
      <w:pPr>
        <w:pStyle w:val="1"/>
        <w:spacing w:line="320" w:lineRule="exact"/>
        <w:ind w:left="1134" w:right="3" w:firstLine="850"/>
        <w:rPr>
          <w:sz w:val="24"/>
          <w:szCs w:val="24"/>
        </w:rPr>
      </w:pPr>
      <w:r w:rsidRPr="00A312A4">
        <w:rPr>
          <w:sz w:val="24"/>
          <w:szCs w:val="24"/>
        </w:rPr>
        <w:t>Метапредметные:</w:t>
      </w:r>
    </w:p>
    <w:p w:rsidR="00684CD2" w:rsidRPr="00A312A4" w:rsidRDefault="00684CD2" w:rsidP="00486A54">
      <w:pPr>
        <w:pStyle w:val="a3"/>
        <w:spacing w:line="319" w:lineRule="exact"/>
        <w:ind w:left="1134" w:right="3" w:firstLine="850"/>
        <w:rPr>
          <w:sz w:val="24"/>
          <w:szCs w:val="24"/>
        </w:rPr>
      </w:pPr>
      <w:r w:rsidRPr="00A312A4">
        <w:rPr>
          <w:sz w:val="24"/>
          <w:szCs w:val="24"/>
        </w:rPr>
        <w:t>1)владениевидамиречевойдеятельности:</w:t>
      </w:r>
    </w:p>
    <w:p w:rsidR="00684CD2" w:rsidRPr="00A312A4" w:rsidRDefault="00684CD2" w:rsidP="00486A54">
      <w:pPr>
        <w:pStyle w:val="a3"/>
        <w:ind w:left="1134" w:right="3" w:firstLine="850"/>
        <w:rPr>
          <w:sz w:val="24"/>
          <w:szCs w:val="24"/>
        </w:rPr>
      </w:pPr>
      <w:r w:rsidRPr="00A312A4">
        <w:rPr>
          <w:sz w:val="24"/>
          <w:szCs w:val="24"/>
        </w:rPr>
        <w:t>Аудированиеичтение:</w:t>
      </w:r>
    </w:p>
    <w:p w:rsidR="00684CD2" w:rsidRPr="00A312A4" w:rsidRDefault="00684CD2" w:rsidP="008D24C2">
      <w:pPr>
        <w:pStyle w:val="a5"/>
        <w:numPr>
          <w:ilvl w:val="1"/>
          <w:numId w:val="94"/>
        </w:numPr>
        <w:tabs>
          <w:tab w:val="left" w:pos="1279"/>
        </w:tabs>
        <w:spacing w:before="4"/>
        <w:ind w:left="1134" w:right="3" w:firstLine="850"/>
        <w:rPr>
          <w:sz w:val="24"/>
          <w:szCs w:val="24"/>
        </w:rPr>
      </w:pPr>
      <w:r w:rsidRPr="00A312A4">
        <w:rPr>
          <w:sz w:val="24"/>
          <w:szCs w:val="24"/>
        </w:rPr>
        <w:t>адекватноепониманиеинформацииустногоиписьменногосообщения(коммуникативнойустановки,темытекста,основноймысли;основнойидополнительной информации);</w:t>
      </w:r>
    </w:p>
    <w:p w:rsidR="00684CD2" w:rsidRPr="00A312A4" w:rsidRDefault="00684CD2" w:rsidP="008D24C2">
      <w:pPr>
        <w:pStyle w:val="a5"/>
        <w:numPr>
          <w:ilvl w:val="1"/>
          <w:numId w:val="94"/>
        </w:numPr>
        <w:tabs>
          <w:tab w:val="left" w:pos="1091"/>
        </w:tabs>
        <w:spacing w:before="61"/>
        <w:ind w:left="1134" w:right="3" w:firstLine="850"/>
        <w:rPr>
          <w:sz w:val="24"/>
          <w:szCs w:val="24"/>
        </w:rPr>
      </w:pPr>
      <w:r w:rsidRPr="00A312A4">
        <w:rPr>
          <w:sz w:val="24"/>
          <w:szCs w:val="24"/>
        </w:rPr>
        <w:t>владение разными видами чтения (поисковым, просмотровым, ознакомительным,изучающим)текстов разныхстилей ижанров;</w:t>
      </w:r>
    </w:p>
    <w:p w:rsidR="00684CD2" w:rsidRPr="00A312A4" w:rsidRDefault="00684CD2" w:rsidP="008D24C2">
      <w:pPr>
        <w:pStyle w:val="a5"/>
        <w:numPr>
          <w:ilvl w:val="1"/>
          <w:numId w:val="94"/>
        </w:numPr>
        <w:tabs>
          <w:tab w:val="left" w:pos="1183"/>
        </w:tabs>
        <w:ind w:left="1134" w:right="3" w:firstLine="850"/>
        <w:rPr>
          <w:sz w:val="24"/>
          <w:szCs w:val="24"/>
        </w:rPr>
      </w:pPr>
      <w:r w:rsidRPr="00A312A4">
        <w:rPr>
          <w:sz w:val="24"/>
          <w:szCs w:val="24"/>
        </w:rPr>
        <w:t>адекватноевосприятиенаслухтекстовразныхстилейижанров;владениеразнымивидамиаудирования(выборочным,ознакомительным,детальным);</w:t>
      </w:r>
    </w:p>
    <w:p w:rsidR="00684CD2" w:rsidRPr="00A312A4" w:rsidRDefault="00684CD2" w:rsidP="008D24C2">
      <w:pPr>
        <w:pStyle w:val="a5"/>
        <w:numPr>
          <w:ilvl w:val="1"/>
          <w:numId w:val="94"/>
        </w:numPr>
        <w:tabs>
          <w:tab w:val="left" w:pos="1101"/>
        </w:tabs>
        <w:ind w:left="1134" w:right="3" w:firstLine="850"/>
        <w:rPr>
          <w:sz w:val="24"/>
          <w:szCs w:val="24"/>
        </w:rPr>
      </w:pPr>
      <w:r w:rsidRPr="00A312A4">
        <w:rPr>
          <w:sz w:val="24"/>
          <w:szCs w:val="24"/>
        </w:rPr>
        <w:t>овладение приемами отбора и систематизации материала на определенную тему;умение вести самостоятельный поиск информации; способность к преобразованию,сохранениюипередачеинформации,полученнойврезультатечтенияилиаудирования;</w:t>
      </w:r>
    </w:p>
    <w:p w:rsidR="00684CD2" w:rsidRPr="00A312A4" w:rsidRDefault="00684CD2" w:rsidP="008D24C2">
      <w:pPr>
        <w:pStyle w:val="a5"/>
        <w:numPr>
          <w:ilvl w:val="1"/>
          <w:numId w:val="94"/>
        </w:numPr>
        <w:tabs>
          <w:tab w:val="left" w:pos="1159"/>
        </w:tabs>
        <w:spacing w:before="3"/>
        <w:ind w:left="1134" w:right="3" w:firstLine="850"/>
        <w:jc w:val="left"/>
        <w:rPr>
          <w:sz w:val="24"/>
          <w:szCs w:val="24"/>
        </w:rPr>
      </w:pPr>
      <w:r w:rsidRPr="00A312A4">
        <w:rPr>
          <w:sz w:val="24"/>
          <w:szCs w:val="24"/>
        </w:rPr>
        <w:t xml:space="preserve">умениесопоставлятьисравниватьречевыевысказываниясточкизренияихсодержания, стилистических особенностей и использованных языковых </w:t>
      </w:r>
      <w:r w:rsidRPr="00A312A4">
        <w:rPr>
          <w:sz w:val="24"/>
          <w:szCs w:val="24"/>
        </w:rPr>
        <w:lastRenderedPageBreak/>
        <w:t>средств;говорениеиписьмо:</w:t>
      </w:r>
    </w:p>
    <w:p w:rsidR="00684CD2" w:rsidRPr="00A312A4" w:rsidRDefault="00684CD2" w:rsidP="008D24C2">
      <w:pPr>
        <w:pStyle w:val="a5"/>
        <w:numPr>
          <w:ilvl w:val="1"/>
          <w:numId w:val="94"/>
        </w:numPr>
        <w:tabs>
          <w:tab w:val="left" w:pos="1149"/>
        </w:tabs>
        <w:ind w:left="1134" w:right="3" w:firstLine="850"/>
        <w:jc w:val="left"/>
        <w:rPr>
          <w:sz w:val="24"/>
          <w:szCs w:val="24"/>
        </w:rPr>
      </w:pPr>
      <w:r w:rsidRPr="00A312A4">
        <w:rPr>
          <w:sz w:val="24"/>
          <w:szCs w:val="24"/>
        </w:rPr>
        <w:t>умениесоздаватьустныеиписьменныетекстыразныхтипов,стилейречиижанровсучетомзамысла,адресатаи ситуации общения;</w:t>
      </w:r>
    </w:p>
    <w:p w:rsidR="00684CD2" w:rsidRPr="00A312A4" w:rsidRDefault="00684CD2" w:rsidP="008D24C2">
      <w:pPr>
        <w:pStyle w:val="a5"/>
        <w:numPr>
          <w:ilvl w:val="1"/>
          <w:numId w:val="94"/>
        </w:numPr>
        <w:tabs>
          <w:tab w:val="left" w:pos="1096"/>
        </w:tabs>
        <w:spacing w:line="321" w:lineRule="exact"/>
        <w:ind w:left="1134" w:right="3" w:firstLine="850"/>
        <w:jc w:val="left"/>
        <w:rPr>
          <w:sz w:val="24"/>
          <w:szCs w:val="24"/>
        </w:rPr>
      </w:pPr>
      <w:r w:rsidRPr="00A312A4">
        <w:rPr>
          <w:sz w:val="24"/>
          <w:szCs w:val="24"/>
        </w:rPr>
        <w:t>владениеразличнымивидамимонолога(повествование,описание,рассуждение);</w:t>
      </w:r>
    </w:p>
    <w:p w:rsidR="00684CD2" w:rsidRPr="00A312A4" w:rsidRDefault="00684CD2" w:rsidP="008D24C2">
      <w:pPr>
        <w:pStyle w:val="a5"/>
        <w:numPr>
          <w:ilvl w:val="1"/>
          <w:numId w:val="94"/>
        </w:numPr>
        <w:tabs>
          <w:tab w:val="left" w:pos="1082"/>
        </w:tabs>
        <w:ind w:left="1134" w:right="3" w:firstLine="850"/>
        <w:rPr>
          <w:sz w:val="24"/>
          <w:szCs w:val="24"/>
        </w:rPr>
      </w:pPr>
      <w:r w:rsidRPr="00A312A4">
        <w:rPr>
          <w:sz w:val="24"/>
          <w:szCs w:val="24"/>
        </w:rPr>
        <w:t>соблюдение в практике речевого общения основных орфоэпических, лексических,грамматических,стилистическихнормсовременногорусскоголитературногоязыка;соблюдениеосновныхправилорфографииипунктуациивпроцессеписьменногообщения</w:t>
      </w:r>
    </w:p>
    <w:p w:rsidR="00684CD2" w:rsidRPr="00A312A4" w:rsidRDefault="00684CD2" w:rsidP="00486A54">
      <w:pPr>
        <w:pStyle w:val="1"/>
        <w:spacing w:before="7"/>
        <w:ind w:left="1134" w:right="3" w:firstLine="850"/>
        <w:rPr>
          <w:sz w:val="24"/>
          <w:szCs w:val="24"/>
        </w:rPr>
      </w:pPr>
      <w:r w:rsidRPr="00A312A4">
        <w:rPr>
          <w:sz w:val="24"/>
          <w:szCs w:val="24"/>
        </w:rPr>
        <w:t>Предметные:</w:t>
      </w:r>
    </w:p>
    <w:p w:rsidR="00684CD2" w:rsidRPr="00A312A4" w:rsidRDefault="00684CD2" w:rsidP="008D24C2">
      <w:pPr>
        <w:pStyle w:val="a5"/>
        <w:numPr>
          <w:ilvl w:val="0"/>
          <w:numId w:val="93"/>
        </w:numPr>
        <w:tabs>
          <w:tab w:val="left" w:pos="1269"/>
        </w:tabs>
        <w:ind w:left="1134" w:right="3" w:firstLine="850"/>
        <w:jc w:val="both"/>
        <w:rPr>
          <w:sz w:val="24"/>
          <w:szCs w:val="24"/>
        </w:rPr>
      </w:pPr>
      <w:r w:rsidRPr="00A312A4">
        <w:rPr>
          <w:sz w:val="24"/>
          <w:szCs w:val="24"/>
        </w:rPr>
        <w:t>понимание места русского языка в системе гуманитарных наук и его роли вобразовании в целом;</w:t>
      </w:r>
    </w:p>
    <w:p w:rsidR="00684CD2" w:rsidRPr="00A312A4" w:rsidRDefault="00684CD2" w:rsidP="008D24C2">
      <w:pPr>
        <w:pStyle w:val="a5"/>
        <w:numPr>
          <w:ilvl w:val="0"/>
          <w:numId w:val="93"/>
        </w:numPr>
        <w:tabs>
          <w:tab w:val="left" w:pos="1259"/>
        </w:tabs>
        <w:ind w:left="1134" w:right="3" w:firstLine="850"/>
        <w:jc w:val="both"/>
        <w:rPr>
          <w:sz w:val="24"/>
          <w:szCs w:val="24"/>
        </w:rPr>
      </w:pPr>
      <w:r w:rsidRPr="00A312A4">
        <w:rPr>
          <w:sz w:val="24"/>
          <w:szCs w:val="24"/>
        </w:rPr>
        <w:t>усвоение основ научных знаний о русском языке; понимание взаимосвязи егоуровней иединиц;</w:t>
      </w:r>
    </w:p>
    <w:p w:rsidR="00684CD2" w:rsidRPr="00A312A4" w:rsidRDefault="00684CD2" w:rsidP="008D24C2">
      <w:pPr>
        <w:pStyle w:val="a5"/>
        <w:numPr>
          <w:ilvl w:val="0"/>
          <w:numId w:val="93"/>
        </w:numPr>
        <w:tabs>
          <w:tab w:val="left" w:pos="1264"/>
        </w:tabs>
        <w:ind w:left="1134" w:right="3" w:firstLine="850"/>
        <w:jc w:val="both"/>
        <w:rPr>
          <w:sz w:val="24"/>
          <w:szCs w:val="24"/>
        </w:rPr>
      </w:pPr>
      <w:r w:rsidRPr="00A312A4">
        <w:rPr>
          <w:sz w:val="24"/>
          <w:szCs w:val="24"/>
        </w:rPr>
        <w:t>освоение базовых понятий лингвистики: лингвистика и ее основные разделы;язык и речь, речевое общение, речь устная и письменная; монолог, диалог и ихвиды; ситуация речевого общения; разговорная речь, научный, публицистический,официально-деловойстили,языкхудожественнойлитературы;жанрынаучного,публицистического,официально-деловогостилейиразговорнойречи;функционально-смысловыетипыречи(повествование,описание,рассуждение);текст,типытекста;основныеединицыязыка,ихпризнакииособенностиупотребленияв речи;</w:t>
      </w:r>
    </w:p>
    <w:p w:rsidR="00684CD2" w:rsidRPr="00A312A4" w:rsidRDefault="00684CD2" w:rsidP="00486A54">
      <w:pPr>
        <w:pStyle w:val="1"/>
        <w:spacing w:before="4" w:line="320" w:lineRule="exact"/>
        <w:ind w:left="1134" w:right="3" w:firstLine="850"/>
        <w:rPr>
          <w:sz w:val="24"/>
          <w:szCs w:val="24"/>
        </w:rPr>
      </w:pPr>
      <w:r w:rsidRPr="00A312A4">
        <w:rPr>
          <w:sz w:val="24"/>
          <w:szCs w:val="24"/>
        </w:rPr>
        <w:t>Познавательные:</w:t>
      </w:r>
    </w:p>
    <w:p w:rsidR="00684CD2" w:rsidRPr="00A312A4" w:rsidRDefault="00684CD2" w:rsidP="008D24C2">
      <w:pPr>
        <w:pStyle w:val="a5"/>
        <w:numPr>
          <w:ilvl w:val="0"/>
          <w:numId w:val="92"/>
        </w:numPr>
        <w:tabs>
          <w:tab w:val="left" w:pos="1317"/>
        </w:tabs>
        <w:ind w:left="1134" w:right="3" w:firstLine="850"/>
        <w:jc w:val="both"/>
        <w:rPr>
          <w:sz w:val="24"/>
          <w:szCs w:val="24"/>
        </w:rPr>
      </w:pPr>
      <w:r w:rsidRPr="00A312A4">
        <w:rPr>
          <w:sz w:val="24"/>
          <w:szCs w:val="24"/>
        </w:rPr>
        <w:t>понимание ключевых проблем изученных произведений русского фольклора ифольклорадругихнародов,древнерусскойлитературы,литературыXVIIIв.,русскихписателейXIX-XXвв.,литературынародовРоссииизарубежнойлитературы;</w:t>
      </w:r>
    </w:p>
    <w:p w:rsidR="00684CD2" w:rsidRPr="00A312A4" w:rsidRDefault="00684CD2" w:rsidP="008D24C2">
      <w:pPr>
        <w:pStyle w:val="a5"/>
        <w:numPr>
          <w:ilvl w:val="0"/>
          <w:numId w:val="92"/>
        </w:numPr>
        <w:tabs>
          <w:tab w:val="left" w:pos="1211"/>
        </w:tabs>
        <w:ind w:left="1134" w:right="3" w:firstLine="850"/>
        <w:jc w:val="both"/>
        <w:rPr>
          <w:sz w:val="24"/>
          <w:szCs w:val="24"/>
        </w:rPr>
      </w:pPr>
      <w:r w:rsidRPr="00A312A4">
        <w:rPr>
          <w:sz w:val="24"/>
          <w:szCs w:val="24"/>
        </w:rPr>
        <w:t>понимание связи литературных произведений с эпохой их написания, выявлениезаложенныхвнихвневременных,непреходящихнравственныхценностейиихсовременногозвучания;</w:t>
      </w:r>
    </w:p>
    <w:p w:rsidR="00684CD2" w:rsidRPr="00A312A4" w:rsidRDefault="00684CD2" w:rsidP="008D24C2">
      <w:pPr>
        <w:pStyle w:val="a5"/>
        <w:numPr>
          <w:ilvl w:val="0"/>
          <w:numId w:val="92"/>
        </w:numPr>
        <w:tabs>
          <w:tab w:val="left" w:pos="1211"/>
        </w:tabs>
        <w:ind w:left="1134" w:right="3" w:firstLine="850"/>
        <w:jc w:val="both"/>
        <w:rPr>
          <w:sz w:val="24"/>
          <w:szCs w:val="24"/>
        </w:rPr>
      </w:pPr>
      <w:r w:rsidRPr="00A312A4">
        <w:rPr>
          <w:sz w:val="24"/>
          <w:szCs w:val="24"/>
        </w:rPr>
        <w:t>умениеанализироватьлитературноепроизведение:определятьегопринадлежностькодномуизлитературныхродовижанров;пониматьиформулироватьтему,идею,нравственныйпафослитературногопроизведения;характеризоватьегогероев,сопоставлятьгероеводногоилинесколькихпроизведений;</w:t>
      </w:r>
    </w:p>
    <w:p w:rsidR="00684CD2" w:rsidRPr="000B7D9D" w:rsidRDefault="00684CD2" w:rsidP="008D24C2">
      <w:pPr>
        <w:pStyle w:val="a5"/>
        <w:numPr>
          <w:ilvl w:val="0"/>
          <w:numId w:val="92"/>
        </w:numPr>
        <w:tabs>
          <w:tab w:val="left" w:pos="0"/>
        </w:tabs>
        <w:spacing w:before="61"/>
        <w:ind w:left="1134" w:right="3" w:firstLine="850"/>
        <w:jc w:val="both"/>
        <w:rPr>
          <w:sz w:val="24"/>
          <w:szCs w:val="24"/>
        </w:rPr>
      </w:pPr>
      <w:r w:rsidRPr="000B7D9D">
        <w:rPr>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w:t>
      </w:r>
      <w:r w:rsidRPr="000B7D9D">
        <w:rPr>
          <w:sz w:val="24"/>
          <w:szCs w:val="24"/>
        </w:rPr>
        <w:tab/>
        <w:t>элементарной</w:t>
      </w:r>
      <w:r w:rsidRPr="000B7D9D">
        <w:rPr>
          <w:sz w:val="24"/>
          <w:szCs w:val="24"/>
        </w:rPr>
        <w:tab/>
        <w:t>литературоведческой</w:t>
      </w:r>
      <w:r w:rsidRPr="000B7D9D">
        <w:rPr>
          <w:sz w:val="24"/>
          <w:szCs w:val="24"/>
        </w:rPr>
        <w:tab/>
        <w:t>терминологией</w:t>
      </w:r>
      <w:r w:rsidRPr="000B7D9D">
        <w:rPr>
          <w:sz w:val="24"/>
          <w:szCs w:val="24"/>
        </w:rPr>
        <w:tab/>
        <w:t>при</w:t>
      </w:r>
      <w:r w:rsidRPr="000B7D9D">
        <w:rPr>
          <w:sz w:val="24"/>
          <w:szCs w:val="24"/>
        </w:rPr>
        <w:tab/>
        <w:t>анализелитературного произведения;</w:t>
      </w:r>
    </w:p>
    <w:p w:rsidR="00684CD2" w:rsidRPr="00A312A4" w:rsidRDefault="00684CD2" w:rsidP="008D24C2">
      <w:pPr>
        <w:pStyle w:val="a5"/>
        <w:numPr>
          <w:ilvl w:val="0"/>
          <w:numId w:val="92"/>
        </w:numPr>
        <w:tabs>
          <w:tab w:val="left" w:pos="0"/>
          <w:tab w:val="left" w:pos="2961"/>
          <w:tab w:val="left" w:pos="3364"/>
          <w:tab w:val="left" w:pos="6433"/>
          <w:tab w:val="left" w:pos="7963"/>
          <w:tab w:val="left" w:pos="9185"/>
          <w:tab w:val="left" w:pos="10845"/>
        </w:tabs>
        <w:ind w:left="1134" w:right="3" w:firstLine="850"/>
        <w:jc w:val="left"/>
        <w:rPr>
          <w:sz w:val="24"/>
          <w:szCs w:val="24"/>
        </w:rPr>
      </w:pPr>
      <w:r w:rsidRPr="00A312A4">
        <w:rPr>
          <w:sz w:val="24"/>
          <w:szCs w:val="24"/>
        </w:rPr>
        <w:t>приобщение</w:t>
      </w:r>
      <w:r w:rsidRPr="00A312A4">
        <w:rPr>
          <w:sz w:val="24"/>
          <w:szCs w:val="24"/>
        </w:rPr>
        <w:tab/>
        <w:t>к</w:t>
      </w:r>
      <w:r w:rsidRPr="00A312A4">
        <w:rPr>
          <w:sz w:val="24"/>
          <w:szCs w:val="24"/>
        </w:rPr>
        <w:tab/>
        <w:t>духовно-нравственным</w:t>
      </w:r>
      <w:r w:rsidRPr="00A312A4">
        <w:rPr>
          <w:sz w:val="24"/>
          <w:szCs w:val="24"/>
        </w:rPr>
        <w:tab/>
        <w:t>ценностям</w:t>
      </w:r>
      <w:r w:rsidRPr="00A312A4">
        <w:rPr>
          <w:sz w:val="24"/>
          <w:szCs w:val="24"/>
        </w:rPr>
        <w:tab/>
        <w:t>русской</w:t>
      </w:r>
      <w:r w:rsidRPr="00A312A4">
        <w:rPr>
          <w:sz w:val="24"/>
          <w:szCs w:val="24"/>
        </w:rPr>
        <w:tab/>
        <w:t>литературы</w:t>
      </w:r>
      <w:r w:rsidRPr="00A312A4">
        <w:rPr>
          <w:sz w:val="24"/>
          <w:szCs w:val="24"/>
        </w:rPr>
        <w:tab/>
      </w:r>
      <w:r w:rsidRPr="00A312A4">
        <w:rPr>
          <w:spacing w:val="-1"/>
          <w:sz w:val="24"/>
          <w:szCs w:val="24"/>
        </w:rPr>
        <w:t>и</w:t>
      </w:r>
      <w:r w:rsidRPr="00A312A4">
        <w:rPr>
          <w:sz w:val="24"/>
          <w:szCs w:val="24"/>
        </w:rPr>
        <w:t>культуры,сопоставлениеихсдуховно-нравственнымиценностямидругихнародов;</w:t>
      </w:r>
    </w:p>
    <w:p w:rsidR="00684CD2" w:rsidRPr="00A312A4" w:rsidRDefault="00684CD2" w:rsidP="008D24C2">
      <w:pPr>
        <w:pStyle w:val="a5"/>
        <w:numPr>
          <w:ilvl w:val="0"/>
          <w:numId w:val="92"/>
        </w:numPr>
        <w:tabs>
          <w:tab w:val="left" w:pos="1211"/>
        </w:tabs>
        <w:spacing w:line="242" w:lineRule="auto"/>
        <w:ind w:left="1134" w:right="3" w:firstLine="850"/>
        <w:jc w:val="left"/>
        <w:rPr>
          <w:sz w:val="24"/>
          <w:szCs w:val="24"/>
        </w:rPr>
      </w:pPr>
      <w:r w:rsidRPr="00A312A4">
        <w:rPr>
          <w:sz w:val="24"/>
          <w:szCs w:val="24"/>
        </w:rPr>
        <w:t>формулированиесобственногоотношениякпроизведениямлитературы,ихоценка;</w:t>
      </w:r>
    </w:p>
    <w:p w:rsidR="00684CD2" w:rsidRPr="00A312A4" w:rsidRDefault="00684CD2" w:rsidP="00486A54">
      <w:pPr>
        <w:pStyle w:val="1"/>
        <w:spacing w:before="2"/>
        <w:ind w:left="1134" w:right="3" w:firstLine="850"/>
        <w:rPr>
          <w:sz w:val="24"/>
          <w:szCs w:val="24"/>
        </w:rPr>
      </w:pPr>
      <w:r w:rsidRPr="00A312A4">
        <w:rPr>
          <w:sz w:val="24"/>
          <w:szCs w:val="24"/>
        </w:rPr>
        <w:t>Регулятивные:</w:t>
      </w:r>
    </w:p>
    <w:p w:rsidR="00684CD2" w:rsidRPr="00A312A4" w:rsidRDefault="00684CD2" w:rsidP="008D24C2">
      <w:pPr>
        <w:pStyle w:val="a5"/>
        <w:numPr>
          <w:ilvl w:val="1"/>
          <w:numId w:val="92"/>
        </w:numPr>
        <w:tabs>
          <w:tab w:val="left" w:pos="1303"/>
        </w:tabs>
        <w:ind w:left="1134" w:right="3" w:firstLine="850"/>
        <w:jc w:val="left"/>
        <w:rPr>
          <w:sz w:val="24"/>
          <w:szCs w:val="24"/>
        </w:rPr>
      </w:pPr>
      <w:r w:rsidRPr="00A312A4">
        <w:rPr>
          <w:sz w:val="24"/>
          <w:szCs w:val="24"/>
        </w:rPr>
        <w:t>умение ставить цель своей деятельности, поставить учебную задачу наосновесоотнесениятого,чтоужеизвестноиосвоеноучащимся,итого,чтоещенеизвестно;</w:t>
      </w:r>
    </w:p>
    <w:p w:rsidR="00684CD2" w:rsidRPr="00A312A4" w:rsidRDefault="00684CD2" w:rsidP="008D24C2">
      <w:pPr>
        <w:pStyle w:val="a5"/>
        <w:numPr>
          <w:ilvl w:val="1"/>
          <w:numId w:val="92"/>
        </w:numPr>
        <w:tabs>
          <w:tab w:val="left" w:pos="1211"/>
        </w:tabs>
        <w:ind w:left="1134" w:right="3" w:firstLine="850"/>
        <w:jc w:val="left"/>
        <w:rPr>
          <w:sz w:val="24"/>
          <w:szCs w:val="24"/>
        </w:rPr>
      </w:pPr>
      <w:r w:rsidRPr="00A312A4">
        <w:rPr>
          <w:sz w:val="24"/>
          <w:szCs w:val="24"/>
        </w:rPr>
        <w:t>умениевысказыватьсвоёпредположение(версию)наосновеработысиллюстрацией,видеороликом,презентацией,текстом ипр.;</w:t>
      </w:r>
    </w:p>
    <w:p w:rsidR="00684CD2" w:rsidRPr="00A312A4" w:rsidRDefault="00684CD2" w:rsidP="008D24C2">
      <w:pPr>
        <w:pStyle w:val="a5"/>
        <w:numPr>
          <w:ilvl w:val="1"/>
          <w:numId w:val="92"/>
        </w:numPr>
        <w:tabs>
          <w:tab w:val="left" w:pos="1192"/>
        </w:tabs>
        <w:ind w:left="1134" w:right="3" w:firstLine="850"/>
        <w:jc w:val="left"/>
        <w:rPr>
          <w:sz w:val="24"/>
          <w:szCs w:val="24"/>
        </w:rPr>
      </w:pPr>
      <w:r w:rsidRPr="00A312A4">
        <w:rPr>
          <w:sz w:val="24"/>
          <w:szCs w:val="24"/>
        </w:rPr>
        <w:t>умениесоставлятьпландействий,вноситьнеобходимыедополненияикоррективывплан в случаенеобходимости;</w:t>
      </w:r>
    </w:p>
    <w:p w:rsidR="00684CD2" w:rsidRPr="00A312A4" w:rsidRDefault="00684CD2" w:rsidP="008D24C2">
      <w:pPr>
        <w:pStyle w:val="a5"/>
        <w:numPr>
          <w:ilvl w:val="1"/>
          <w:numId w:val="92"/>
        </w:numPr>
        <w:tabs>
          <w:tab w:val="left" w:pos="1303"/>
        </w:tabs>
        <w:ind w:left="1134" w:right="3" w:firstLine="850"/>
        <w:jc w:val="left"/>
        <w:rPr>
          <w:sz w:val="24"/>
          <w:szCs w:val="24"/>
        </w:rPr>
      </w:pPr>
      <w:r w:rsidRPr="00A312A4">
        <w:rPr>
          <w:sz w:val="24"/>
          <w:szCs w:val="24"/>
        </w:rPr>
        <w:t>умениедемонстрироватьнавыкиадекватногореагированиянатрудности,способностьк волевомуусилию,рефлексии</w:t>
      </w:r>
    </w:p>
    <w:p w:rsidR="00684CD2" w:rsidRPr="00A312A4" w:rsidRDefault="00684CD2" w:rsidP="00486A54">
      <w:pPr>
        <w:pStyle w:val="1"/>
        <w:ind w:left="1134" w:right="3" w:firstLine="850"/>
        <w:rPr>
          <w:sz w:val="24"/>
          <w:szCs w:val="24"/>
        </w:rPr>
      </w:pPr>
      <w:r w:rsidRPr="00A312A4">
        <w:rPr>
          <w:sz w:val="24"/>
          <w:szCs w:val="24"/>
        </w:rPr>
        <w:t>Коммуникативные:</w:t>
      </w:r>
    </w:p>
    <w:p w:rsidR="00684CD2" w:rsidRPr="00A312A4" w:rsidRDefault="00684CD2" w:rsidP="008D24C2">
      <w:pPr>
        <w:pStyle w:val="a5"/>
        <w:numPr>
          <w:ilvl w:val="0"/>
          <w:numId w:val="91"/>
        </w:numPr>
        <w:tabs>
          <w:tab w:val="left" w:pos="1484"/>
          <w:tab w:val="left" w:pos="1485"/>
          <w:tab w:val="left" w:pos="2668"/>
          <w:tab w:val="left" w:pos="4228"/>
          <w:tab w:val="left" w:pos="5552"/>
          <w:tab w:val="left" w:pos="6693"/>
          <w:tab w:val="left" w:pos="7853"/>
          <w:tab w:val="left" w:pos="9244"/>
          <w:tab w:val="left" w:pos="9858"/>
        </w:tabs>
        <w:spacing w:line="242" w:lineRule="auto"/>
        <w:ind w:left="1134" w:right="3" w:firstLine="850"/>
        <w:rPr>
          <w:sz w:val="24"/>
          <w:szCs w:val="24"/>
        </w:rPr>
      </w:pPr>
      <w:r w:rsidRPr="00A312A4">
        <w:rPr>
          <w:sz w:val="24"/>
          <w:szCs w:val="24"/>
        </w:rPr>
        <w:lastRenderedPageBreak/>
        <w:t>умение</w:t>
      </w:r>
      <w:r w:rsidRPr="00A312A4">
        <w:rPr>
          <w:sz w:val="24"/>
          <w:szCs w:val="24"/>
        </w:rPr>
        <w:tab/>
        <w:t>учитывать</w:t>
      </w:r>
      <w:r w:rsidRPr="00A312A4">
        <w:rPr>
          <w:sz w:val="24"/>
          <w:szCs w:val="24"/>
        </w:rPr>
        <w:tab/>
        <w:t>позиции</w:t>
      </w:r>
      <w:r w:rsidRPr="00A312A4">
        <w:rPr>
          <w:sz w:val="24"/>
          <w:szCs w:val="24"/>
        </w:rPr>
        <w:tab/>
        <w:t>других</w:t>
      </w:r>
      <w:r w:rsidRPr="00A312A4">
        <w:rPr>
          <w:sz w:val="24"/>
          <w:szCs w:val="24"/>
        </w:rPr>
        <w:tab/>
        <w:t>людей,</w:t>
      </w:r>
      <w:r w:rsidRPr="00A312A4">
        <w:rPr>
          <w:sz w:val="24"/>
          <w:szCs w:val="24"/>
        </w:rPr>
        <w:tab/>
        <w:t>партнера</w:t>
      </w:r>
      <w:r w:rsidRPr="00A312A4">
        <w:rPr>
          <w:sz w:val="24"/>
          <w:szCs w:val="24"/>
        </w:rPr>
        <w:tab/>
        <w:t>по</w:t>
      </w:r>
      <w:r w:rsidRPr="00A312A4">
        <w:rPr>
          <w:sz w:val="24"/>
          <w:szCs w:val="24"/>
        </w:rPr>
        <w:tab/>
      </w:r>
      <w:r w:rsidRPr="00A312A4">
        <w:rPr>
          <w:spacing w:val="-1"/>
          <w:sz w:val="24"/>
          <w:szCs w:val="24"/>
        </w:rPr>
        <w:t>общению</w:t>
      </w:r>
      <w:r w:rsidRPr="00A312A4">
        <w:rPr>
          <w:sz w:val="24"/>
          <w:szCs w:val="24"/>
        </w:rPr>
        <w:t>илидеятельности;</w:t>
      </w:r>
    </w:p>
    <w:p w:rsidR="00684CD2" w:rsidRPr="00A312A4" w:rsidRDefault="00684CD2" w:rsidP="008D24C2">
      <w:pPr>
        <w:pStyle w:val="a5"/>
        <w:numPr>
          <w:ilvl w:val="0"/>
          <w:numId w:val="91"/>
        </w:numPr>
        <w:tabs>
          <w:tab w:val="left" w:pos="1235"/>
        </w:tabs>
        <w:spacing w:line="319" w:lineRule="exact"/>
        <w:ind w:left="1134" w:right="3" w:firstLine="850"/>
        <w:rPr>
          <w:sz w:val="24"/>
          <w:szCs w:val="24"/>
        </w:rPr>
      </w:pPr>
      <w:r w:rsidRPr="00A312A4">
        <w:rPr>
          <w:sz w:val="24"/>
          <w:szCs w:val="24"/>
        </w:rPr>
        <w:t>умениеслушатьивступатьвдиалог,доноситьсвоюпозициюдодругих;</w:t>
      </w:r>
    </w:p>
    <w:p w:rsidR="00684CD2" w:rsidRPr="00A312A4" w:rsidRDefault="00684CD2" w:rsidP="008D24C2">
      <w:pPr>
        <w:pStyle w:val="a5"/>
        <w:numPr>
          <w:ilvl w:val="0"/>
          <w:numId w:val="91"/>
        </w:numPr>
        <w:tabs>
          <w:tab w:val="left" w:pos="1166"/>
          <w:tab w:val="left" w:pos="2602"/>
          <w:tab w:val="left" w:pos="3504"/>
          <w:tab w:val="left" w:pos="4559"/>
          <w:tab w:val="left" w:pos="4991"/>
          <w:tab w:val="left" w:pos="6108"/>
          <w:tab w:val="left" w:pos="6560"/>
          <w:tab w:val="left" w:pos="8296"/>
          <w:tab w:val="left" w:pos="9153"/>
        </w:tabs>
        <w:ind w:left="1134" w:right="3" w:firstLine="850"/>
        <w:rPr>
          <w:sz w:val="24"/>
          <w:szCs w:val="24"/>
        </w:rPr>
      </w:pPr>
      <w:r w:rsidRPr="00A312A4">
        <w:rPr>
          <w:sz w:val="24"/>
          <w:szCs w:val="24"/>
        </w:rPr>
        <w:t>выражать</w:t>
      </w:r>
      <w:r w:rsidRPr="00A312A4">
        <w:rPr>
          <w:sz w:val="24"/>
          <w:szCs w:val="24"/>
        </w:rPr>
        <w:tab/>
        <w:t>свою</w:t>
      </w:r>
      <w:r w:rsidRPr="00A312A4">
        <w:rPr>
          <w:sz w:val="24"/>
          <w:szCs w:val="24"/>
        </w:rPr>
        <w:tab/>
        <w:t>мысль</w:t>
      </w:r>
      <w:r w:rsidRPr="00A312A4">
        <w:rPr>
          <w:sz w:val="24"/>
          <w:szCs w:val="24"/>
        </w:rPr>
        <w:tab/>
        <w:t>в</w:t>
      </w:r>
      <w:r w:rsidRPr="00A312A4">
        <w:rPr>
          <w:sz w:val="24"/>
          <w:szCs w:val="24"/>
        </w:rPr>
        <w:tab/>
        <w:t>устной</w:t>
      </w:r>
      <w:r w:rsidRPr="00A312A4">
        <w:rPr>
          <w:sz w:val="24"/>
          <w:szCs w:val="24"/>
        </w:rPr>
        <w:tab/>
        <w:t>и</w:t>
      </w:r>
      <w:r w:rsidRPr="00A312A4">
        <w:rPr>
          <w:sz w:val="24"/>
          <w:szCs w:val="24"/>
        </w:rPr>
        <w:tab/>
        <w:t>письменной</w:t>
      </w:r>
      <w:r w:rsidRPr="00A312A4">
        <w:rPr>
          <w:sz w:val="24"/>
          <w:szCs w:val="24"/>
        </w:rPr>
        <w:tab/>
        <w:t>речи</w:t>
      </w:r>
      <w:r w:rsidRPr="00A312A4">
        <w:rPr>
          <w:sz w:val="24"/>
          <w:szCs w:val="24"/>
        </w:rPr>
        <w:tab/>
      </w:r>
      <w:r w:rsidRPr="00A312A4">
        <w:rPr>
          <w:spacing w:val="-1"/>
          <w:sz w:val="24"/>
          <w:szCs w:val="24"/>
        </w:rPr>
        <w:t>договариваться</w:t>
      </w:r>
      <w:r w:rsidRPr="00A312A4">
        <w:rPr>
          <w:sz w:val="24"/>
          <w:szCs w:val="24"/>
        </w:rPr>
        <w:t>конструктивно;</w:t>
      </w:r>
    </w:p>
    <w:p w:rsidR="00684CD2" w:rsidRPr="00A312A4" w:rsidRDefault="00684CD2" w:rsidP="008D24C2">
      <w:pPr>
        <w:pStyle w:val="a5"/>
        <w:numPr>
          <w:ilvl w:val="0"/>
          <w:numId w:val="91"/>
        </w:numPr>
        <w:tabs>
          <w:tab w:val="left" w:pos="1166"/>
        </w:tabs>
        <w:ind w:left="1134" w:right="3" w:firstLine="850"/>
        <w:rPr>
          <w:sz w:val="24"/>
          <w:szCs w:val="24"/>
        </w:rPr>
      </w:pPr>
      <w:r w:rsidRPr="00A312A4">
        <w:rPr>
          <w:sz w:val="24"/>
          <w:szCs w:val="24"/>
        </w:rPr>
        <w:t>умениеинтегрироватьсявгруппусверстниковистроитьпродуктивноевзаимодействие исотрудничествосо сверстникамиивзрослыми.</w:t>
      </w:r>
    </w:p>
    <w:p w:rsidR="00684CD2" w:rsidRPr="00A312A4" w:rsidRDefault="00684CD2" w:rsidP="008D24C2">
      <w:pPr>
        <w:pStyle w:val="a5"/>
        <w:numPr>
          <w:ilvl w:val="0"/>
          <w:numId w:val="91"/>
        </w:numPr>
        <w:tabs>
          <w:tab w:val="left" w:pos="1166"/>
        </w:tabs>
        <w:spacing w:line="321" w:lineRule="exact"/>
        <w:ind w:left="1134" w:right="3" w:firstLine="850"/>
        <w:rPr>
          <w:sz w:val="24"/>
          <w:szCs w:val="24"/>
        </w:rPr>
      </w:pPr>
      <w:r w:rsidRPr="00A312A4">
        <w:rPr>
          <w:sz w:val="24"/>
          <w:szCs w:val="24"/>
        </w:rPr>
        <w:t>Умениерефлексироватьсвоёместовколлективе.</w:t>
      </w:r>
    </w:p>
    <w:p w:rsidR="00684CD2" w:rsidRPr="00A312A4" w:rsidRDefault="00684CD2" w:rsidP="00486A54">
      <w:pPr>
        <w:pStyle w:val="a3"/>
        <w:ind w:left="1134" w:right="3" w:firstLine="850"/>
        <w:rPr>
          <w:sz w:val="24"/>
          <w:szCs w:val="24"/>
        </w:rPr>
      </w:pPr>
    </w:p>
    <w:p w:rsidR="00684CD2" w:rsidRPr="00A312A4" w:rsidRDefault="00684CD2" w:rsidP="00486A54">
      <w:pPr>
        <w:pStyle w:val="1"/>
        <w:spacing w:line="240" w:lineRule="auto"/>
        <w:ind w:left="1134" w:right="3" w:firstLine="850"/>
        <w:rPr>
          <w:sz w:val="24"/>
          <w:szCs w:val="24"/>
        </w:rPr>
      </w:pPr>
      <w:r w:rsidRPr="00A312A4">
        <w:rPr>
          <w:sz w:val="24"/>
          <w:szCs w:val="24"/>
        </w:rPr>
        <w:t>Содержание</w:t>
      </w:r>
      <w:r>
        <w:rPr>
          <w:sz w:val="24"/>
          <w:szCs w:val="24"/>
        </w:rPr>
        <w:t xml:space="preserve"> элективного </w:t>
      </w:r>
      <w:r w:rsidRPr="00A312A4">
        <w:rPr>
          <w:sz w:val="24"/>
          <w:szCs w:val="24"/>
        </w:rPr>
        <w:t>курса:</w:t>
      </w:r>
    </w:p>
    <w:p w:rsidR="00684CD2" w:rsidRPr="00A312A4" w:rsidRDefault="00684CD2" w:rsidP="00486A54">
      <w:pPr>
        <w:pStyle w:val="a3"/>
        <w:spacing w:before="7"/>
        <w:ind w:left="1134" w:right="3" w:firstLine="850"/>
        <w:rPr>
          <w:b/>
          <w:sz w:val="24"/>
          <w:szCs w:val="24"/>
        </w:rPr>
      </w:pPr>
    </w:p>
    <w:p w:rsidR="00684CD2" w:rsidRPr="00A312A4" w:rsidRDefault="00684CD2" w:rsidP="00486A54">
      <w:pPr>
        <w:pStyle w:val="a3"/>
        <w:ind w:left="1134" w:right="3" w:firstLine="850"/>
        <w:rPr>
          <w:sz w:val="24"/>
          <w:szCs w:val="24"/>
        </w:rPr>
      </w:pPr>
      <w:r w:rsidRPr="00A312A4">
        <w:rPr>
          <w:b/>
          <w:sz w:val="24"/>
          <w:szCs w:val="24"/>
        </w:rPr>
        <w:t xml:space="preserve">Введение. </w:t>
      </w:r>
      <w:r w:rsidRPr="00A312A4">
        <w:rPr>
          <w:sz w:val="24"/>
          <w:szCs w:val="24"/>
        </w:rPr>
        <w:t>Нормативные и методические документы по подготовке и проведениюгосударственной(итоговой)аттестациивформеЕГЭпорусскомуязыку.ОсобенностиЕГЭпорусскому языку.Спецификацияэкзаменационнойработы.Кодификатор.Демонстрационнаяверсия.Критерииинормыоценкитестовыхзаданий исочинения.</w:t>
      </w:r>
    </w:p>
    <w:p w:rsidR="00684CD2" w:rsidRPr="00A312A4" w:rsidRDefault="00684CD2" w:rsidP="00486A54">
      <w:pPr>
        <w:pStyle w:val="a3"/>
        <w:spacing w:before="3"/>
        <w:ind w:left="1134" w:right="3" w:firstLine="850"/>
        <w:rPr>
          <w:sz w:val="24"/>
          <w:szCs w:val="24"/>
        </w:rPr>
      </w:pPr>
      <w:r w:rsidRPr="00A312A4">
        <w:rPr>
          <w:b/>
          <w:sz w:val="24"/>
          <w:szCs w:val="24"/>
        </w:rPr>
        <w:t>Языковыенормы</w:t>
      </w:r>
      <w:r w:rsidRPr="00A312A4">
        <w:rPr>
          <w:sz w:val="24"/>
          <w:szCs w:val="24"/>
        </w:rPr>
        <w:t>.Литературныйязык.Нормированностьречи.Типынорм.Словари русского языка.Словарьтрудностей русского языка.</w:t>
      </w:r>
    </w:p>
    <w:p w:rsidR="00684CD2" w:rsidRPr="00A312A4" w:rsidRDefault="00684CD2" w:rsidP="00486A54">
      <w:pPr>
        <w:pStyle w:val="a3"/>
        <w:ind w:left="1134" w:right="3" w:firstLine="850"/>
        <w:rPr>
          <w:sz w:val="24"/>
          <w:szCs w:val="24"/>
        </w:rPr>
      </w:pPr>
      <w:r w:rsidRPr="00A312A4">
        <w:rPr>
          <w:b/>
          <w:sz w:val="24"/>
          <w:szCs w:val="24"/>
        </w:rPr>
        <w:t>Орфоэпическая норма</w:t>
      </w:r>
      <w:r w:rsidRPr="00A312A4">
        <w:rPr>
          <w:sz w:val="24"/>
          <w:szCs w:val="24"/>
        </w:rPr>
        <w:t>, основные правила орфоэпии. Акцентологическая норма(нормы ударения). Причины нарушения орфоэпических и акцентологических норм.Предупреждениеошибок наорфоэпическомуровне.</w:t>
      </w:r>
    </w:p>
    <w:p w:rsidR="00684CD2" w:rsidRPr="00A312A4" w:rsidRDefault="00684CD2" w:rsidP="00486A54">
      <w:pPr>
        <w:pStyle w:val="a3"/>
        <w:ind w:left="1134" w:right="3" w:firstLine="850"/>
        <w:rPr>
          <w:sz w:val="24"/>
          <w:szCs w:val="24"/>
        </w:rPr>
      </w:pPr>
      <w:r w:rsidRPr="00A312A4">
        <w:rPr>
          <w:b/>
          <w:sz w:val="24"/>
          <w:szCs w:val="24"/>
        </w:rPr>
        <w:t xml:space="preserve">Лексическая норма. </w:t>
      </w:r>
      <w:r w:rsidRPr="00A312A4">
        <w:rPr>
          <w:sz w:val="24"/>
          <w:szCs w:val="24"/>
        </w:rPr>
        <w:t>Лексическое и грамматическое значения слова. Лексическоемногообразие лексики русского языка: омонимы, синонимы, антонимы, паронимы;общеупотребительнаялексикаилексикаограниченногоупотребления;заимствованнаялексика,устаревшиеиновыеслова.Фразеологизмы.Речевыеошибки налексическомуровне,ихпредупреждение.</w:t>
      </w:r>
    </w:p>
    <w:p w:rsidR="00684CD2" w:rsidRPr="00A312A4" w:rsidRDefault="00684CD2" w:rsidP="00486A54">
      <w:pPr>
        <w:spacing w:line="242" w:lineRule="auto"/>
        <w:ind w:left="1134" w:right="3" w:firstLine="850"/>
        <w:jc w:val="both"/>
        <w:rPr>
          <w:sz w:val="24"/>
          <w:szCs w:val="24"/>
        </w:rPr>
      </w:pPr>
      <w:r w:rsidRPr="00A312A4">
        <w:rPr>
          <w:b/>
          <w:sz w:val="24"/>
          <w:szCs w:val="24"/>
        </w:rPr>
        <w:t>Грамматическиенормы</w:t>
      </w:r>
      <w:r w:rsidRPr="00A312A4">
        <w:rPr>
          <w:sz w:val="24"/>
          <w:szCs w:val="24"/>
        </w:rPr>
        <w:t>(словообразовательная,морфологическая,синтаксическаянормы).</w:t>
      </w:r>
    </w:p>
    <w:p w:rsidR="00684CD2" w:rsidRPr="00A312A4" w:rsidRDefault="00684CD2" w:rsidP="00486A54">
      <w:pPr>
        <w:pStyle w:val="a3"/>
        <w:ind w:left="1134" w:right="3" w:firstLine="850"/>
        <w:rPr>
          <w:sz w:val="24"/>
          <w:szCs w:val="24"/>
        </w:rPr>
      </w:pPr>
      <w:r w:rsidRPr="00A312A4">
        <w:rPr>
          <w:b/>
          <w:sz w:val="24"/>
          <w:szCs w:val="24"/>
        </w:rPr>
        <w:t>Словообразовательнаянорма.</w:t>
      </w:r>
      <w:r w:rsidRPr="00A312A4">
        <w:rPr>
          <w:sz w:val="24"/>
          <w:szCs w:val="24"/>
        </w:rPr>
        <w:t>Способысловообразования.Ошибочноесловообразование.Предупреждениеошибокприсловообразованииисловообразовательноманализе.</w:t>
      </w:r>
    </w:p>
    <w:p w:rsidR="00684CD2" w:rsidRPr="00A312A4" w:rsidRDefault="00684CD2" w:rsidP="00486A54">
      <w:pPr>
        <w:pStyle w:val="a3"/>
        <w:spacing w:before="61"/>
        <w:ind w:left="1134" w:right="3" w:firstLine="850"/>
        <w:rPr>
          <w:sz w:val="24"/>
          <w:szCs w:val="24"/>
        </w:rPr>
      </w:pPr>
      <w:r w:rsidRPr="00A312A4">
        <w:rPr>
          <w:b/>
          <w:sz w:val="24"/>
          <w:szCs w:val="24"/>
        </w:rPr>
        <w:t>Морфологическиенормы</w:t>
      </w:r>
      <w:r w:rsidRPr="00A312A4">
        <w:rPr>
          <w:sz w:val="24"/>
          <w:szCs w:val="24"/>
        </w:rPr>
        <w:t>.Правилаинормыобразованияформсловразныхчастейречи.Морфологическийанализслова.Грамматическиеиречевыеошибкинаморфологическомуровне,ихпредупреждение.</w:t>
      </w:r>
    </w:p>
    <w:p w:rsidR="00684CD2" w:rsidRPr="00A312A4" w:rsidRDefault="00684CD2" w:rsidP="00486A54">
      <w:pPr>
        <w:pStyle w:val="a3"/>
        <w:ind w:left="1134" w:right="3" w:firstLine="850"/>
        <w:rPr>
          <w:sz w:val="24"/>
          <w:szCs w:val="24"/>
        </w:rPr>
      </w:pPr>
      <w:r w:rsidRPr="00A312A4">
        <w:rPr>
          <w:b/>
          <w:sz w:val="24"/>
          <w:szCs w:val="24"/>
        </w:rPr>
        <w:t>Синтаксическиенормы</w:t>
      </w:r>
      <w:r w:rsidRPr="00A312A4">
        <w:rPr>
          <w:sz w:val="24"/>
          <w:szCs w:val="24"/>
        </w:rPr>
        <w:t>.Словосочетание.Видысловосочетаний.Построениесловосочетаний.Лексическаясочетаемостьсловвсловосочетаниях.</w:t>
      </w:r>
    </w:p>
    <w:p w:rsidR="00684CD2" w:rsidRPr="00A312A4" w:rsidRDefault="00684CD2" w:rsidP="00486A54">
      <w:pPr>
        <w:pStyle w:val="a3"/>
        <w:spacing w:before="3"/>
        <w:ind w:left="1134" w:right="3" w:firstLine="850"/>
        <w:rPr>
          <w:sz w:val="24"/>
          <w:szCs w:val="24"/>
        </w:rPr>
      </w:pPr>
      <w:r w:rsidRPr="00A312A4">
        <w:rPr>
          <w:sz w:val="24"/>
          <w:szCs w:val="24"/>
        </w:rPr>
        <w:t>Предложение. Порядок слов в предложении. Виды предложений. Грамматическая(предикативная) основа предложения. Подлежащее и сказуемое как главные членыпредложения,способыихвыражения.Простоеисложноепредложения.</w:t>
      </w:r>
      <w:r w:rsidRPr="00A312A4">
        <w:rPr>
          <w:b/>
          <w:sz w:val="24"/>
          <w:szCs w:val="24"/>
        </w:rPr>
        <w:t>Интонационнаянорма.</w:t>
      </w:r>
      <w:r w:rsidRPr="00A312A4">
        <w:rPr>
          <w:sz w:val="24"/>
          <w:szCs w:val="24"/>
        </w:rPr>
        <w:t>Нормысогласования(правиласогласованияслов,согласованиесказуемогосподлежащим,согласованиеопределенийсопределяемымсловом).Нормыуправления.Построениепредложенийсоднороднымичленами.Построениесложноподчиненныхпредложений.Нормыпримыкания. Правильное использование деепричастного оборота. Синтаксическаясинонимия. Правила преобразования прямой речи в косвенную. Типичные ошибкипри нарушении синтаксическихнорм,ихпредупреждение.</w:t>
      </w:r>
    </w:p>
    <w:p w:rsidR="00684CD2" w:rsidRPr="00A312A4" w:rsidRDefault="00684CD2" w:rsidP="00486A54">
      <w:pPr>
        <w:pStyle w:val="1"/>
        <w:spacing w:before="2" w:line="320" w:lineRule="exact"/>
        <w:ind w:left="1134" w:right="3" w:firstLine="850"/>
        <w:rPr>
          <w:sz w:val="24"/>
          <w:szCs w:val="24"/>
        </w:rPr>
      </w:pPr>
      <w:r w:rsidRPr="00A312A4">
        <w:rPr>
          <w:sz w:val="24"/>
          <w:szCs w:val="24"/>
        </w:rPr>
        <w:t>Нормыписьменнойречи:орфографическиеипунктуационныенормы.</w:t>
      </w:r>
    </w:p>
    <w:p w:rsidR="00684CD2" w:rsidRPr="00A312A4" w:rsidRDefault="00684CD2" w:rsidP="00486A54">
      <w:pPr>
        <w:pStyle w:val="a3"/>
        <w:ind w:left="1134" w:right="3" w:firstLine="850"/>
        <w:rPr>
          <w:sz w:val="24"/>
          <w:szCs w:val="24"/>
        </w:rPr>
      </w:pPr>
      <w:r w:rsidRPr="00A312A4">
        <w:rPr>
          <w:b/>
          <w:sz w:val="24"/>
          <w:szCs w:val="24"/>
        </w:rPr>
        <w:t>Орфографическаяграмотность</w:t>
      </w:r>
      <w:r w:rsidRPr="00A312A4">
        <w:rPr>
          <w:sz w:val="24"/>
          <w:szCs w:val="24"/>
        </w:rPr>
        <w:t>.Использованиеалгоритмовприосвоенииорфографических правил. Трудные случаи русской орфографии: правописание –Н-и –НН- в суффиксах различных частей речи; правописание корней. Правописаниеприставок;правописаниеличныхокончанийглаголовисуффиксовпричастийнастоящего времени; правописание суффиксов различных частей речи (кроме –Н-/-НН-);правописаниеНЕиНИ;слитное,дефисноеираздельноенаписаниеомонимичныхслов исочетаний слов).</w:t>
      </w:r>
    </w:p>
    <w:p w:rsidR="00684CD2" w:rsidRPr="00A312A4" w:rsidRDefault="00684CD2" w:rsidP="00486A54">
      <w:pPr>
        <w:pStyle w:val="a3"/>
        <w:ind w:left="1134" w:right="3" w:firstLine="850"/>
        <w:rPr>
          <w:sz w:val="24"/>
          <w:szCs w:val="24"/>
        </w:rPr>
      </w:pPr>
      <w:r w:rsidRPr="00A312A4">
        <w:rPr>
          <w:b/>
          <w:sz w:val="24"/>
          <w:szCs w:val="24"/>
        </w:rPr>
        <w:lastRenderedPageBreak/>
        <w:t>Пунктуационнаяграмотность.</w:t>
      </w:r>
      <w:r w:rsidRPr="00A312A4">
        <w:rPr>
          <w:sz w:val="24"/>
          <w:szCs w:val="24"/>
        </w:rPr>
        <w:t>Использованиеалгоритмовприосвоениипунктуационныхнорм.Трудныеслучаипунктуации.Пунктуациявпростомпредложении:знакипрепинаниявпредложенияхсоднороднымичленами,приобособленныхчленах(определениях,обстоятельствах);знакипрепинаниявпредложенияхсословамииконструкциями,грамматическинесвязаннымисчленамипредложения.Пунктуациявсложныхпредложениях:вбессоюзномсложном предложении, в сложноподчинённом предложении; знаки препинания всложном предложении с союзной и бессоюзной связью. Сложное предложение сразными видамисвязи.</w:t>
      </w:r>
    </w:p>
    <w:p w:rsidR="00684CD2" w:rsidRPr="00A312A4" w:rsidRDefault="00684CD2" w:rsidP="00486A54">
      <w:pPr>
        <w:pStyle w:val="1"/>
        <w:spacing w:before="8"/>
        <w:ind w:left="1134" w:right="3" w:firstLine="850"/>
        <w:rPr>
          <w:sz w:val="24"/>
          <w:szCs w:val="24"/>
        </w:rPr>
      </w:pPr>
      <w:r w:rsidRPr="00A312A4">
        <w:rPr>
          <w:sz w:val="24"/>
          <w:szCs w:val="24"/>
        </w:rPr>
        <w:t>Формыорганизациидеятельности:</w:t>
      </w:r>
    </w:p>
    <w:p w:rsidR="00684CD2" w:rsidRPr="00A312A4" w:rsidRDefault="00684CD2" w:rsidP="003D689A">
      <w:pPr>
        <w:pStyle w:val="a3"/>
        <w:spacing w:line="319" w:lineRule="exact"/>
        <w:ind w:left="284" w:right="3" w:firstLine="850"/>
        <w:rPr>
          <w:sz w:val="24"/>
          <w:szCs w:val="24"/>
        </w:rPr>
      </w:pPr>
      <w:r w:rsidRPr="00A312A4">
        <w:rPr>
          <w:sz w:val="24"/>
          <w:szCs w:val="24"/>
        </w:rPr>
        <w:t>-практикумы</w:t>
      </w:r>
    </w:p>
    <w:p w:rsidR="00684CD2" w:rsidRPr="00A312A4" w:rsidRDefault="00684CD2" w:rsidP="003D689A">
      <w:pPr>
        <w:pStyle w:val="a3"/>
        <w:spacing w:line="322" w:lineRule="exact"/>
        <w:ind w:left="284" w:right="3" w:firstLine="850"/>
        <w:rPr>
          <w:sz w:val="24"/>
          <w:szCs w:val="24"/>
        </w:rPr>
      </w:pPr>
      <w:r w:rsidRPr="00A312A4">
        <w:rPr>
          <w:sz w:val="24"/>
          <w:szCs w:val="24"/>
        </w:rPr>
        <w:t>-интерактивныеуроки</w:t>
      </w:r>
    </w:p>
    <w:p w:rsidR="00684CD2" w:rsidRPr="00A312A4" w:rsidRDefault="00684CD2" w:rsidP="003D689A">
      <w:pPr>
        <w:pStyle w:val="a3"/>
        <w:spacing w:line="322" w:lineRule="exact"/>
        <w:ind w:left="284" w:right="3" w:firstLine="850"/>
        <w:rPr>
          <w:sz w:val="24"/>
          <w:szCs w:val="24"/>
        </w:rPr>
      </w:pPr>
      <w:r w:rsidRPr="00A312A4">
        <w:rPr>
          <w:sz w:val="24"/>
          <w:szCs w:val="24"/>
        </w:rPr>
        <w:t>-«языковыепутешествия»</w:t>
      </w:r>
    </w:p>
    <w:p w:rsidR="00684CD2" w:rsidRPr="00A312A4" w:rsidRDefault="00684CD2" w:rsidP="003D689A">
      <w:pPr>
        <w:pStyle w:val="a3"/>
        <w:ind w:left="284" w:right="3" w:firstLine="850"/>
        <w:rPr>
          <w:sz w:val="24"/>
          <w:szCs w:val="24"/>
        </w:rPr>
      </w:pPr>
      <w:r w:rsidRPr="00A312A4">
        <w:rPr>
          <w:sz w:val="24"/>
          <w:szCs w:val="24"/>
        </w:rPr>
        <w:t>-ролевыеигры</w:t>
      </w:r>
    </w:p>
    <w:p w:rsidR="00684CD2" w:rsidRPr="00A312A4" w:rsidRDefault="00684CD2" w:rsidP="003D689A">
      <w:pPr>
        <w:pStyle w:val="a3"/>
        <w:ind w:left="284" w:right="3" w:firstLine="850"/>
        <w:rPr>
          <w:sz w:val="24"/>
          <w:szCs w:val="24"/>
        </w:rPr>
      </w:pPr>
      <w:r w:rsidRPr="00A312A4">
        <w:rPr>
          <w:sz w:val="24"/>
          <w:szCs w:val="24"/>
        </w:rPr>
        <w:t>-работасязыковымматериалом, словарями</w:t>
      </w:r>
    </w:p>
    <w:p w:rsidR="00684CD2" w:rsidRPr="00A312A4" w:rsidRDefault="00684CD2" w:rsidP="003D689A">
      <w:pPr>
        <w:pStyle w:val="1"/>
        <w:spacing w:before="4"/>
        <w:ind w:left="284" w:right="3" w:firstLine="850"/>
        <w:rPr>
          <w:sz w:val="24"/>
          <w:szCs w:val="24"/>
        </w:rPr>
      </w:pPr>
      <w:r w:rsidRPr="00A312A4">
        <w:rPr>
          <w:sz w:val="24"/>
          <w:szCs w:val="24"/>
        </w:rPr>
        <w:t>Виды</w:t>
      </w:r>
      <w:r w:rsidR="00486A54">
        <w:rPr>
          <w:sz w:val="24"/>
          <w:szCs w:val="24"/>
        </w:rPr>
        <w:t xml:space="preserve"> </w:t>
      </w:r>
      <w:r w:rsidRPr="00A312A4">
        <w:rPr>
          <w:sz w:val="24"/>
          <w:szCs w:val="24"/>
        </w:rPr>
        <w:t>деятельности:</w:t>
      </w:r>
    </w:p>
    <w:p w:rsidR="00684CD2" w:rsidRPr="00A312A4" w:rsidRDefault="00684CD2" w:rsidP="003D689A">
      <w:pPr>
        <w:pStyle w:val="a3"/>
        <w:spacing w:line="319" w:lineRule="exact"/>
        <w:ind w:left="284" w:right="3" w:firstLine="850"/>
        <w:rPr>
          <w:sz w:val="24"/>
          <w:szCs w:val="24"/>
        </w:rPr>
      </w:pPr>
      <w:r w:rsidRPr="00A312A4">
        <w:rPr>
          <w:sz w:val="24"/>
          <w:szCs w:val="24"/>
        </w:rPr>
        <w:t>-познавательная</w:t>
      </w:r>
    </w:p>
    <w:p w:rsidR="00684CD2" w:rsidRPr="00A312A4" w:rsidRDefault="00684CD2" w:rsidP="003D689A">
      <w:pPr>
        <w:pStyle w:val="a3"/>
        <w:spacing w:line="322" w:lineRule="exact"/>
        <w:ind w:left="284" w:right="3" w:firstLine="850"/>
        <w:rPr>
          <w:sz w:val="24"/>
          <w:szCs w:val="24"/>
        </w:rPr>
      </w:pPr>
      <w:r w:rsidRPr="00A312A4">
        <w:rPr>
          <w:sz w:val="24"/>
          <w:szCs w:val="24"/>
        </w:rPr>
        <w:t>-досуговоеобщение</w:t>
      </w:r>
    </w:p>
    <w:p w:rsidR="00684CD2" w:rsidRPr="00A312A4" w:rsidRDefault="00684CD2" w:rsidP="003D689A">
      <w:pPr>
        <w:pStyle w:val="a3"/>
        <w:ind w:left="284" w:right="3" w:firstLine="850"/>
        <w:rPr>
          <w:sz w:val="24"/>
          <w:szCs w:val="24"/>
        </w:rPr>
      </w:pPr>
      <w:r w:rsidRPr="00A312A4">
        <w:rPr>
          <w:sz w:val="24"/>
          <w:szCs w:val="24"/>
        </w:rPr>
        <w:t>-межличностноеобщение</w:t>
      </w:r>
    </w:p>
    <w:p w:rsidR="00684CD2" w:rsidRPr="00A312A4" w:rsidRDefault="00684CD2" w:rsidP="003D689A">
      <w:pPr>
        <w:pStyle w:val="a3"/>
        <w:ind w:left="284" w:right="3" w:firstLine="850"/>
        <w:rPr>
          <w:sz w:val="24"/>
          <w:szCs w:val="24"/>
        </w:rPr>
      </w:pPr>
      <w:r w:rsidRPr="00A312A4">
        <w:rPr>
          <w:sz w:val="24"/>
          <w:szCs w:val="24"/>
        </w:rPr>
        <w:t>-проектнаядеятельность</w:t>
      </w:r>
    </w:p>
    <w:p w:rsidR="00684CD2" w:rsidRPr="00A312A4" w:rsidRDefault="00684CD2" w:rsidP="00486A54">
      <w:pPr>
        <w:ind w:left="1276" w:right="3" w:firstLine="425"/>
        <w:jc w:val="center"/>
        <w:rPr>
          <w:b/>
          <w:sz w:val="24"/>
          <w:szCs w:val="24"/>
        </w:rPr>
      </w:pPr>
      <w:r>
        <w:rPr>
          <w:sz w:val="24"/>
          <w:szCs w:val="24"/>
        </w:rPr>
        <w:br w:type="page"/>
      </w:r>
      <w:r w:rsidRPr="00A312A4">
        <w:rPr>
          <w:b/>
          <w:sz w:val="24"/>
          <w:szCs w:val="24"/>
        </w:rPr>
        <w:lastRenderedPageBreak/>
        <w:t>Планируемые</w:t>
      </w:r>
      <w:r w:rsidR="00486A54">
        <w:rPr>
          <w:b/>
          <w:sz w:val="24"/>
          <w:szCs w:val="24"/>
        </w:rPr>
        <w:t xml:space="preserve"> </w:t>
      </w:r>
      <w:r w:rsidRPr="00A312A4">
        <w:rPr>
          <w:b/>
          <w:sz w:val="24"/>
          <w:szCs w:val="24"/>
        </w:rPr>
        <w:t>результаты</w:t>
      </w:r>
      <w:r w:rsidR="00486A54">
        <w:rPr>
          <w:b/>
          <w:sz w:val="24"/>
          <w:szCs w:val="24"/>
        </w:rPr>
        <w:t xml:space="preserve"> </w:t>
      </w:r>
      <w:r w:rsidRPr="00A312A4">
        <w:rPr>
          <w:b/>
          <w:sz w:val="24"/>
          <w:szCs w:val="24"/>
        </w:rPr>
        <w:t>освоения</w:t>
      </w:r>
      <w:r w:rsidR="00486A54">
        <w:rPr>
          <w:b/>
          <w:sz w:val="24"/>
          <w:szCs w:val="24"/>
        </w:rPr>
        <w:t xml:space="preserve"> </w:t>
      </w:r>
      <w:r w:rsidRPr="00A312A4">
        <w:rPr>
          <w:b/>
          <w:sz w:val="24"/>
          <w:szCs w:val="24"/>
        </w:rPr>
        <w:t>программы:</w:t>
      </w:r>
    </w:p>
    <w:p w:rsidR="00684CD2" w:rsidRPr="00A312A4" w:rsidRDefault="00684CD2" w:rsidP="00486A54">
      <w:pPr>
        <w:pStyle w:val="a3"/>
        <w:spacing w:before="5"/>
        <w:ind w:left="1276" w:right="3" w:firstLine="425"/>
        <w:rPr>
          <w:b/>
          <w:sz w:val="24"/>
          <w:szCs w:val="24"/>
        </w:rPr>
      </w:pPr>
    </w:p>
    <w:p w:rsidR="00684CD2" w:rsidRPr="00A312A4" w:rsidRDefault="00684CD2" w:rsidP="00486A54">
      <w:pPr>
        <w:pStyle w:val="a3"/>
        <w:spacing w:before="1"/>
        <w:ind w:left="1276" w:right="3" w:firstLine="425"/>
        <w:rPr>
          <w:sz w:val="24"/>
          <w:szCs w:val="24"/>
        </w:rPr>
      </w:pPr>
      <w:r w:rsidRPr="00A312A4">
        <w:rPr>
          <w:sz w:val="24"/>
          <w:szCs w:val="24"/>
        </w:rPr>
        <w:t>По</w:t>
      </w:r>
      <w:r w:rsidR="00486A54">
        <w:rPr>
          <w:sz w:val="24"/>
          <w:szCs w:val="24"/>
        </w:rPr>
        <w:t xml:space="preserve"> </w:t>
      </w:r>
      <w:r w:rsidRPr="00A312A4">
        <w:rPr>
          <w:sz w:val="24"/>
          <w:szCs w:val="24"/>
        </w:rPr>
        <w:t>окончании</w:t>
      </w:r>
      <w:r w:rsidR="00486A54">
        <w:rPr>
          <w:sz w:val="24"/>
          <w:szCs w:val="24"/>
        </w:rPr>
        <w:t xml:space="preserve"> </w:t>
      </w:r>
      <w:r w:rsidRPr="00A312A4">
        <w:rPr>
          <w:sz w:val="24"/>
          <w:szCs w:val="24"/>
        </w:rPr>
        <w:t>реализациип</w:t>
      </w:r>
      <w:r w:rsidR="00486A54">
        <w:rPr>
          <w:sz w:val="24"/>
          <w:szCs w:val="24"/>
        </w:rPr>
        <w:t xml:space="preserve"> </w:t>
      </w:r>
      <w:r w:rsidRPr="00A312A4">
        <w:rPr>
          <w:sz w:val="24"/>
          <w:szCs w:val="24"/>
        </w:rPr>
        <w:t>рограммы</w:t>
      </w:r>
      <w:r w:rsidR="00486A54">
        <w:rPr>
          <w:sz w:val="24"/>
          <w:szCs w:val="24"/>
        </w:rPr>
        <w:t xml:space="preserve"> </w:t>
      </w:r>
      <w:r w:rsidRPr="00A312A4">
        <w:rPr>
          <w:sz w:val="24"/>
          <w:szCs w:val="24"/>
        </w:rPr>
        <w:t>«Культура</w:t>
      </w:r>
      <w:r>
        <w:rPr>
          <w:sz w:val="24"/>
          <w:szCs w:val="24"/>
        </w:rPr>
        <w:t xml:space="preserve"> устной и письменной </w:t>
      </w:r>
      <w:r w:rsidRPr="00A312A4">
        <w:rPr>
          <w:sz w:val="24"/>
          <w:szCs w:val="24"/>
        </w:rPr>
        <w:t>речи»</w:t>
      </w:r>
      <w:r w:rsidR="00486A54">
        <w:rPr>
          <w:sz w:val="24"/>
          <w:szCs w:val="24"/>
        </w:rPr>
        <w:t xml:space="preserve"> </w:t>
      </w:r>
      <w:r w:rsidRPr="00A312A4">
        <w:rPr>
          <w:sz w:val="24"/>
          <w:szCs w:val="24"/>
        </w:rPr>
        <w:t>планируется</w:t>
      </w:r>
      <w:r w:rsidR="00486A54">
        <w:rPr>
          <w:sz w:val="24"/>
          <w:szCs w:val="24"/>
        </w:rPr>
        <w:t xml:space="preserve"> </w:t>
      </w:r>
      <w:r w:rsidRPr="00A312A4">
        <w:rPr>
          <w:sz w:val="24"/>
          <w:szCs w:val="24"/>
        </w:rPr>
        <w:t>достижение</w:t>
      </w:r>
      <w:r w:rsidR="00486A54">
        <w:rPr>
          <w:sz w:val="24"/>
          <w:szCs w:val="24"/>
        </w:rPr>
        <w:t xml:space="preserve"> </w:t>
      </w:r>
      <w:r w:rsidRPr="00A312A4">
        <w:rPr>
          <w:sz w:val="24"/>
          <w:szCs w:val="24"/>
        </w:rPr>
        <w:t>трёхуровней воспитательных</w:t>
      </w:r>
      <w:r w:rsidR="00486A54">
        <w:rPr>
          <w:sz w:val="24"/>
          <w:szCs w:val="24"/>
        </w:rPr>
        <w:t xml:space="preserve"> </w:t>
      </w:r>
      <w:r w:rsidRPr="00A312A4">
        <w:rPr>
          <w:sz w:val="24"/>
          <w:szCs w:val="24"/>
        </w:rPr>
        <w:t>результатов</w:t>
      </w:r>
      <w:r>
        <w:rPr>
          <w:sz w:val="24"/>
          <w:szCs w:val="24"/>
        </w:rPr>
        <w:t>.</w:t>
      </w:r>
    </w:p>
    <w:p w:rsidR="00684CD2" w:rsidRPr="00A312A4" w:rsidRDefault="00684CD2" w:rsidP="00486A54">
      <w:pPr>
        <w:pStyle w:val="a3"/>
        <w:spacing w:before="119"/>
        <w:ind w:left="1276" w:right="3" w:firstLine="425"/>
        <w:rPr>
          <w:sz w:val="24"/>
          <w:szCs w:val="24"/>
        </w:rPr>
      </w:pPr>
      <w:r w:rsidRPr="00A312A4">
        <w:rPr>
          <w:b/>
          <w:sz w:val="24"/>
          <w:szCs w:val="24"/>
        </w:rPr>
        <w:t xml:space="preserve">Первый уровень. </w:t>
      </w:r>
      <w:r w:rsidRPr="00A312A4">
        <w:rPr>
          <w:sz w:val="24"/>
          <w:szCs w:val="24"/>
        </w:rPr>
        <w:t>Приобретение школьником социальных знаний (об общественныхнормах,обустройствеобщества,осоциальноодобряемыхинеодобряемыхформахповедениявобществеит.п.),пониманиесоциальнойреальностииповседневной жизни.</w:t>
      </w:r>
    </w:p>
    <w:p w:rsidR="00684CD2" w:rsidRPr="00A312A4" w:rsidRDefault="00684CD2" w:rsidP="00486A54">
      <w:pPr>
        <w:pStyle w:val="a3"/>
        <w:spacing w:before="120"/>
        <w:ind w:left="1276" w:right="3" w:firstLine="425"/>
        <w:rPr>
          <w:sz w:val="24"/>
          <w:szCs w:val="24"/>
        </w:rPr>
      </w:pPr>
      <w:r w:rsidRPr="00A312A4">
        <w:rPr>
          <w:b/>
          <w:sz w:val="24"/>
          <w:szCs w:val="24"/>
        </w:rPr>
        <w:t>Второй</w:t>
      </w:r>
      <w:r w:rsidR="00486A54">
        <w:rPr>
          <w:b/>
          <w:sz w:val="24"/>
          <w:szCs w:val="24"/>
        </w:rPr>
        <w:t xml:space="preserve"> </w:t>
      </w:r>
      <w:r w:rsidRPr="00A312A4">
        <w:rPr>
          <w:b/>
          <w:sz w:val="24"/>
          <w:szCs w:val="24"/>
        </w:rPr>
        <w:t>уровень.</w:t>
      </w:r>
      <w:r w:rsidR="00486A54">
        <w:rPr>
          <w:b/>
          <w:sz w:val="24"/>
          <w:szCs w:val="24"/>
        </w:rPr>
        <w:t xml:space="preserve"> </w:t>
      </w:r>
      <w:r w:rsidRPr="00A312A4">
        <w:rPr>
          <w:sz w:val="24"/>
          <w:szCs w:val="24"/>
        </w:rPr>
        <w:t>Получение</w:t>
      </w:r>
      <w:r w:rsidR="00486A54">
        <w:rPr>
          <w:sz w:val="24"/>
          <w:szCs w:val="24"/>
        </w:rPr>
        <w:t xml:space="preserve"> </w:t>
      </w:r>
      <w:r w:rsidRPr="00A312A4">
        <w:rPr>
          <w:sz w:val="24"/>
          <w:szCs w:val="24"/>
        </w:rPr>
        <w:t>школьником</w:t>
      </w:r>
      <w:r w:rsidR="00486A54">
        <w:rPr>
          <w:sz w:val="24"/>
          <w:szCs w:val="24"/>
        </w:rPr>
        <w:t xml:space="preserve"> </w:t>
      </w:r>
      <w:r w:rsidRPr="00A312A4">
        <w:rPr>
          <w:sz w:val="24"/>
          <w:szCs w:val="24"/>
        </w:rPr>
        <w:t>исследовательского</w:t>
      </w:r>
      <w:r w:rsidR="00486A54">
        <w:rPr>
          <w:sz w:val="24"/>
          <w:szCs w:val="24"/>
        </w:rPr>
        <w:t xml:space="preserve"> </w:t>
      </w:r>
      <w:r w:rsidRPr="00A312A4">
        <w:rPr>
          <w:sz w:val="24"/>
          <w:szCs w:val="24"/>
        </w:rPr>
        <w:t>опыта,</w:t>
      </w:r>
      <w:r w:rsidR="00486A54">
        <w:rPr>
          <w:sz w:val="24"/>
          <w:szCs w:val="24"/>
        </w:rPr>
        <w:t xml:space="preserve"> </w:t>
      </w:r>
      <w:r w:rsidRPr="00A312A4">
        <w:rPr>
          <w:sz w:val="24"/>
          <w:szCs w:val="24"/>
        </w:rPr>
        <w:t>уметьразмышлятьнадпрочитанным,извлекаяизнегонравственныеуроки.</w:t>
      </w:r>
    </w:p>
    <w:p w:rsidR="00684CD2" w:rsidRPr="00A312A4" w:rsidRDefault="00684CD2" w:rsidP="00486A54">
      <w:pPr>
        <w:spacing w:before="119"/>
        <w:ind w:left="1276" w:right="3" w:firstLine="425"/>
        <w:jc w:val="both"/>
        <w:rPr>
          <w:sz w:val="24"/>
          <w:szCs w:val="24"/>
        </w:rPr>
      </w:pPr>
      <w:r w:rsidRPr="00A312A4">
        <w:rPr>
          <w:b/>
          <w:sz w:val="24"/>
          <w:szCs w:val="24"/>
        </w:rPr>
        <w:t>Третий</w:t>
      </w:r>
      <w:r w:rsidR="00486A54">
        <w:rPr>
          <w:b/>
          <w:sz w:val="24"/>
          <w:szCs w:val="24"/>
        </w:rPr>
        <w:t xml:space="preserve"> </w:t>
      </w:r>
      <w:r w:rsidRPr="00A312A4">
        <w:rPr>
          <w:b/>
          <w:sz w:val="24"/>
          <w:szCs w:val="24"/>
        </w:rPr>
        <w:t>уровень.</w:t>
      </w:r>
      <w:r w:rsidRPr="00A312A4">
        <w:rPr>
          <w:sz w:val="24"/>
          <w:szCs w:val="24"/>
        </w:rPr>
        <w:t>Получениешкольникомсамостоятельногоопытаванализетекстов.</w:t>
      </w:r>
    </w:p>
    <w:p w:rsidR="00684CD2" w:rsidRPr="00A312A4" w:rsidRDefault="00684CD2" w:rsidP="00486A54">
      <w:pPr>
        <w:pStyle w:val="1"/>
        <w:spacing w:before="129"/>
        <w:ind w:left="1276" w:right="3" w:firstLine="425"/>
        <w:rPr>
          <w:sz w:val="24"/>
          <w:szCs w:val="24"/>
        </w:rPr>
      </w:pPr>
      <w:r w:rsidRPr="00A312A4">
        <w:rPr>
          <w:sz w:val="24"/>
          <w:szCs w:val="24"/>
        </w:rPr>
        <w:t>Личностные:</w:t>
      </w:r>
    </w:p>
    <w:p w:rsidR="00684CD2" w:rsidRPr="00A312A4" w:rsidRDefault="00684CD2" w:rsidP="008D24C2">
      <w:pPr>
        <w:pStyle w:val="a5"/>
        <w:numPr>
          <w:ilvl w:val="0"/>
          <w:numId w:val="90"/>
        </w:numPr>
        <w:tabs>
          <w:tab w:val="left" w:pos="1288"/>
        </w:tabs>
        <w:ind w:left="1276" w:right="3" w:firstLine="425"/>
        <w:jc w:val="both"/>
        <w:rPr>
          <w:sz w:val="24"/>
          <w:szCs w:val="24"/>
        </w:rPr>
      </w:pPr>
      <w:r w:rsidRPr="00A312A4">
        <w:rPr>
          <w:sz w:val="24"/>
          <w:szCs w:val="24"/>
        </w:rPr>
        <w:t>Пониманиерусскогоязыкакакоднойизосновныхнационально-культурныхценностейрусскогонарода,определяющейролиродногоязыкавразвитииинтеллектуальных, творческих способностей и моральных качеств личности, егозначениявпроцессеполученияшкольного образования;</w:t>
      </w:r>
    </w:p>
    <w:p w:rsidR="00684CD2" w:rsidRPr="00A312A4" w:rsidRDefault="00684CD2" w:rsidP="008D24C2">
      <w:pPr>
        <w:pStyle w:val="a5"/>
        <w:numPr>
          <w:ilvl w:val="0"/>
          <w:numId w:val="90"/>
        </w:numPr>
        <w:tabs>
          <w:tab w:val="left" w:pos="1269"/>
        </w:tabs>
        <w:ind w:left="1276" w:right="3" w:firstLine="425"/>
        <w:jc w:val="both"/>
        <w:rPr>
          <w:sz w:val="24"/>
          <w:szCs w:val="24"/>
        </w:rPr>
      </w:pPr>
      <w:r w:rsidRPr="00A312A4">
        <w:rPr>
          <w:sz w:val="24"/>
          <w:szCs w:val="24"/>
        </w:rPr>
        <w:t>осознание эстетической ценности русского языка; уважительное отношение кязыку,гордостьзанего;потребностьсохранитьчистотурусскогоязыкакакявлениянациональнойкультуры;стремлениекречевомусамосовершенствованию;</w:t>
      </w:r>
    </w:p>
    <w:p w:rsidR="00684CD2" w:rsidRPr="00A312A4" w:rsidRDefault="00684CD2" w:rsidP="008D24C2">
      <w:pPr>
        <w:pStyle w:val="a5"/>
        <w:numPr>
          <w:ilvl w:val="0"/>
          <w:numId w:val="90"/>
        </w:numPr>
        <w:tabs>
          <w:tab w:val="left" w:pos="1226"/>
        </w:tabs>
        <w:ind w:left="1276" w:right="3" w:firstLine="425"/>
        <w:jc w:val="both"/>
        <w:rPr>
          <w:sz w:val="24"/>
          <w:szCs w:val="24"/>
        </w:rPr>
      </w:pPr>
      <w:r w:rsidRPr="00A312A4">
        <w:rPr>
          <w:sz w:val="24"/>
          <w:szCs w:val="24"/>
        </w:rPr>
        <w:t>достаточный объем словарного запаса и усвоенных грамматических средств длясвободного выражения мыслей и чувств в процессе речевого общения; способностьк самооценкенаосновенаблюдениязасобственной речью.</w:t>
      </w:r>
    </w:p>
    <w:p w:rsidR="00684CD2" w:rsidRPr="00A312A4" w:rsidRDefault="00684CD2" w:rsidP="00486A54">
      <w:pPr>
        <w:pStyle w:val="1"/>
        <w:spacing w:line="320" w:lineRule="exact"/>
        <w:ind w:left="1276" w:right="3" w:firstLine="425"/>
        <w:rPr>
          <w:sz w:val="24"/>
          <w:szCs w:val="24"/>
        </w:rPr>
      </w:pPr>
      <w:r w:rsidRPr="00A312A4">
        <w:rPr>
          <w:sz w:val="24"/>
          <w:szCs w:val="24"/>
        </w:rPr>
        <w:t>Метапредметные:</w:t>
      </w:r>
    </w:p>
    <w:p w:rsidR="00684CD2" w:rsidRPr="00A312A4" w:rsidRDefault="00684CD2" w:rsidP="00486A54">
      <w:pPr>
        <w:pStyle w:val="a3"/>
        <w:spacing w:line="320" w:lineRule="exact"/>
        <w:ind w:left="1276" w:right="3" w:firstLine="425"/>
        <w:rPr>
          <w:sz w:val="24"/>
          <w:szCs w:val="24"/>
        </w:rPr>
      </w:pPr>
      <w:r w:rsidRPr="00A312A4">
        <w:rPr>
          <w:sz w:val="24"/>
          <w:szCs w:val="24"/>
        </w:rPr>
        <w:t>1)владениевидамиречевойдеятельности:</w:t>
      </w:r>
    </w:p>
    <w:p w:rsidR="00684CD2" w:rsidRPr="00A312A4" w:rsidRDefault="00684CD2" w:rsidP="00486A54">
      <w:pPr>
        <w:pStyle w:val="a3"/>
        <w:spacing w:before="4" w:line="322" w:lineRule="exact"/>
        <w:ind w:left="1276" w:right="3" w:firstLine="425"/>
        <w:rPr>
          <w:sz w:val="24"/>
          <w:szCs w:val="24"/>
        </w:rPr>
      </w:pPr>
      <w:r w:rsidRPr="00A312A4">
        <w:rPr>
          <w:sz w:val="24"/>
          <w:szCs w:val="24"/>
        </w:rPr>
        <w:t>Аудированиеичтение:</w:t>
      </w:r>
    </w:p>
    <w:p w:rsidR="00684CD2" w:rsidRPr="00A312A4" w:rsidRDefault="00684CD2" w:rsidP="008D24C2">
      <w:pPr>
        <w:pStyle w:val="a5"/>
        <w:numPr>
          <w:ilvl w:val="1"/>
          <w:numId w:val="94"/>
        </w:numPr>
        <w:tabs>
          <w:tab w:val="left" w:pos="1279"/>
        </w:tabs>
        <w:ind w:left="1276" w:right="3" w:firstLine="425"/>
        <w:rPr>
          <w:sz w:val="24"/>
          <w:szCs w:val="24"/>
        </w:rPr>
      </w:pPr>
      <w:r w:rsidRPr="00A312A4">
        <w:rPr>
          <w:sz w:val="24"/>
          <w:szCs w:val="24"/>
        </w:rPr>
        <w:t>адекватноепониманиеинформацииустногоиписьменногосообщения(коммуникативнойустановки,темытекста,основноймысли;основнойидополнительнойинформации);</w:t>
      </w:r>
    </w:p>
    <w:p w:rsidR="00684CD2" w:rsidRPr="00A312A4" w:rsidRDefault="00684CD2" w:rsidP="008D24C2">
      <w:pPr>
        <w:pStyle w:val="a5"/>
        <w:numPr>
          <w:ilvl w:val="1"/>
          <w:numId w:val="94"/>
        </w:numPr>
        <w:tabs>
          <w:tab w:val="left" w:pos="1091"/>
        </w:tabs>
        <w:ind w:left="1276" w:right="3" w:firstLine="425"/>
        <w:rPr>
          <w:sz w:val="24"/>
          <w:szCs w:val="24"/>
        </w:rPr>
      </w:pPr>
      <w:r w:rsidRPr="00A312A4">
        <w:rPr>
          <w:sz w:val="24"/>
          <w:szCs w:val="24"/>
        </w:rPr>
        <w:t>владение разными видами чтения (поисковым, просмотровым, ознакомительным,изучающим)текстов разныхстилейижанров;</w:t>
      </w:r>
    </w:p>
    <w:p w:rsidR="00684CD2" w:rsidRPr="00A312A4" w:rsidRDefault="00684CD2" w:rsidP="008D24C2">
      <w:pPr>
        <w:pStyle w:val="a5"/>
        <w:numPr>
          <w:ilvl w:val="1"/>
          <w:numId w:val="94"/>
        </w:numPr>
        <w:tabs>
          <w:tab w:val="left" w:pos="1183"/>
        </w:tabs>
        <w:ind w:left="1276" w:right="3" w:firstLine="425"/>
        <w:rPr>
          <w:sz w:val="24"/>
          <w:szCs w:val="24"/>
        </w:rPr>
      </w:pPr>
      <w:r w:rsidRPr="00A312A4">
        <w:rPr>
          <w:sz w:val="24"/>
          <w:szCs w:val="24"/>
        </w:rPr>
        <w:t>адекватноевосприятиенаслухтекстовразныхстилейижанров;владениеразнымивидамиаудирования (выборочным,ознакомительным,детальным);</w:t>
      </w:r>
    </w:p>
    <w:p w:rsidR="00684CD2" w:rsidRPr="00A312A4" w:rsidRDefault="00684CD2" w:rsidP="008D24C2">
      <w:pPr>
        <w:pStyle w:val="a5"/>
        <w:numPr>
          <w:ilvl w:val="1"/>
          <w:numId w:val="94"/>
        </w:numPr>
        <w:tabs>
          <w:tab w:val="left" w:pos="1101"/>
        </w:tabs>
        <w:ind w:left="1276" w:right="3" w:firstLine="425"/>
        <w:rPr>
          <w:sz w:val="24"/>
          <w:szCs w:val="24"/>
        </w:rPr>
      </w:pPr>
      <w:r w:rsidRPr="00A312A4">
        <w:rPr>
          <w:sz w:val="24"/>
          <w:szCs w:val="24"/>
        </w:rPr>
        <w:t>овладение приемами отбора и систематизации материала на определенную тему;умение вести самостоятельный поиск информации; способность к преобразованию,сохранениюипередачеинформации,полученнойврезультатечтенияилиаудирования;</w:t>
      </w:r>
    </w:p>
    <w:p w:rsidR="00684CD2" w:rsidRPr="00A312A4" w:rsidRDefault="00684CD2" w:rsidP="008D24C2">
      <w:pPr>
        <w:pStyle w:val="a5"/>
        <w:numPr>
          <w:ilvl w:val="1"/>
          <w:numId w:val="94"/>
        </w:numPr>
        <w:tabs>
          <w:tab w:val="left" w:pos="1159"/>
        </w:tabs>
        <w:spacing w:line="242" w:lineRule="auto"/>
        <w:ind w:left="1276" w:right="3" w:firstLine="425"/>
        <w:jc w:val="left"/>
        <w:rPr>
          <w:sz w:val="24"/>
          <w:szCs w:val="24"/>
        </w:rPr>
      </w:pPr>
      <w:r w:rsidRPr="00A312A4">
        <w:rPr>
          <w:sz w:val="24"/>
          <w:szCs w:val="24"/>
        </w:rPr>
        <w:t>умениесопоставлятьисравниватьречевыевысказываниясточкизренияихсодержания, стилистических особенностей и использованных языковых средств;говорениеиписьмо:</w:t>
      </w:r>
    </w:p>
    <w:p w:rsidR="00684CD2" w:rsidRPr="00A312A4" w:rsidRDefault="00684CD2" w:rsidP="008D24C2">
      <w:pPr>
        <w:pStyle w:val="a5"/>
        <w:numPr>
          <w:ilvl w:val="1"/>
          <w:numId w:val="94"/>
        </w:numPr>
        <w:tabs>
          <w:tab w:val="left" w:pos="1149"/>
        </w:tabs>
        <w:spacing w:before="61"/>
        <w:ind w:left="1276" w:right="3" w:firstLine="425"/>
        <w:rPr>
          <w:sz w:val="24"/>
          <w:szCs w:val="24"/>
        </w:rPr>
      </w:pPr>
      <w:r w:rsidRPr="00A312A4">
        <w:rPr>
          <w:sz w:val="24"/>
          <w:szCs w:val="24"/>
        </w:rPr>
        <w:t>умениесоздаватьустныеиписьменныетекстыразныхтипов,стилейречиижанровсучетомзамысла,адресатаи ситуации общения;</w:t>
      </w:r>
    </w:p>
    <w:p w:rsidR="00684CD2" w:rsidRPr="00A312A4" w:rsidRDefault="00684CD2" w:rsidP="008D24C2">
      <w:pPr>
        <w:pStyle w:val="a5"/>
        <w:numPr>
          <w:ilvl w:val="1"/>
          <w:numId w:val="94"/>
        </w:numPr>
        <w:tabs>
          <w:tab w:val="left" w:pos="1096"/>
        </w:tabs>
        <w:spacing w:line="321" w:lineRule="exact"/>
        <w:ind w:left="1276" w:right="3" w:firstLine="425"/>
        <w:rPr>
          <w:sz w:val="24"/>
          <w:szCs w:val="24"/>
        </w:rPr>
      </w:pPr>
      <w:r w:rsidRPr="00A312A4">
        <w:rPr>
          <w:sz w:val="24"/>
          <w:szCs w:val="24"/>
        </w:rPr>
        <w:t>владениеразличнымивидамимонолога(повествование,описание,рассуждение);</w:t>
      </w:r>
    </w:p>
    <w:p w:rsidR="00684CD2" w:rsidRPr="00A312A4" w:rsidRDefault="00684CD2" w:rsidP="008D24C2">
      <w:pPr>
        <w:pStyle w:val="a5"/>
        <w:numPr>
          <w:ilvl w:val="1"/>
          <w:numId w:val="94"/>
        </w:numPr>
        <w:tabs>
          <w:tab w:val="left" w:pos="1082"/>
        </w:tabs>
        <w:ind w:left="1276" w:right="3" w:firstLine="425"/>
        <w:rPr>
          <w:sz w:val="24"/>
          <w:szCs w:val="24"/>
        </w:rPr>
      </w:pPr>
      <w:r w:rsidRPr="00A312A4">
        <w:rPr>
          <w:sz w:val="24"/>
          <w:szCs w:val="24"/>
        </w:rPr>
        <w:t>соблюдение в практике речевого общения основных орфоэпических, лексических,грамматических,стилистическихнормсовременногорусскоголитературногоязыка;соблюдениеосновныхправилорфографииипунктуациивпроцессеписьменногообщения</w:t>
      </w:r>
    </w:p>
    <w:p w:rsidR="00684CD2" w:rsidRPr="00A312A4" w:rsidRDefault="00684CD2" w:rsidP="00486A54">
      <w:pPr>
        <w:pStyle w:val="1"/>
        <w:spacing w:before="9"/>
        <w:ind w:left="1276" w:right="3" w:firstLine="425"/>
        <w:rPr>
          <w:sz w:val="24"/>
          <w:szCs w:val="24"/>
        </w:rPr>
      </w:pPr>
      <w:r w:rsidRPr="00A312A4">
        <w:rPr>
          <w:sz w:val="24"/>
          <w:szCs w:val="24"/>
        </w:rPr>
        <w:t>Предметные:</w:t>
      </w:r>
    </w:p>
    <w:p w:rsidR="00684CD2" w:rsidRPr="00A312A4" w:rsidRDefault="00684CD2" w:rsidP="008D24C2">
      <w:pPr>
        <w:pStyle w:val="a5"/>
        <w:numPr>
          <w:ilvl w:val="0"/>
          <w:numId w:val="89"/>
        </w:numPr>
        <w:tabs>
          <w:tab w:val="left" w:pos="1269"/>
        </w:tabs>
        <w:ind w:left="1276" w:right="3" w:firstLine="425"/>
        <w:jc w:val="both"/>
        <w:rPr>
          <w:sz w:val="24"/>
          <w:szCs w:val="24"/>
        </w:rPr>
      </w:pPr>
      <w:r w:rsidRPr="00A312A4">
        <w:rPr>
          <w:sz w:val="24"/>
          <w:szCs w:val="24"/>
        </w:rPr>
        <w:t>понимание места русского языка в системе гуманитарных наук и его роли вобразовании в целом;</w:t>
      </w:r>
    </w:p>
    <w:p w:rsidR="00684CD2" w:rsidRPr="00A312A4" w:rsidRDefault="00684CD2" w:rsidP="008D24C2">
      <w:pPr>
        <w:pStyle w:val="a5"/>
        <w:numPr>
          <w:ilvl w:val="0"/>
          <w:numId w:val="89"/>
        </w:numPr>
        <w:tabs>
          <w:tab w:val="left" w:pos="1259"/>
        </w:tabs>
        <w:ind w:left="1276" w:right="3" w:firstLine="425"/>
        <w:jc w:val="both"/>
        <w:rPr>
          <w:sz w:val="24"/>
          <w:szCs w:val="24"/>
        </w:rPr>
      </w:pPr>
      <w:r w:rsidRPr="00A312A4">
        <w:rPr>
          <w:sz w:val="24"/>
          <w:szCs w:val="24"/>
        </w:rPr>
        <w:t>усвоение основ научных знаний о русском языке; понимание взаимосвязи егоуровней иединиц;</w:t>
      </w:r>
    </w:p>
    <w:p w:rsidR="00684CD2" w:rsidRPr="00A312A4" w:rsidRDefault="00684CD2" w:rsidP="008D24C2">
      <w:pPr>
        <w:pStyle w:val="a5"/>
        <w:numPr>
          <w:ilvl w:val="0"/>
          <w:numId w:val="89"/>
        </w:numPr>
        <w:tabs>
          <w:tab w:val="left" w:pos="1264"/>
        </w:tabs>
        <w:ind w:left="1276" w:right="3" w:firstLine="425"/>
        <w:jc w:val="both"/>
        <w:rPr>
          <w:sz w:val="24"/>
          <w:szCs w:val="24"/>
        </w:rPr>
      </w:pPr>
      <w:r w:rsidRPr="00A312A4">
        <w:rPr>
          <w:sz w:val="24"/>
          <w:szCs w:val="24"/>
        </w:rPr>
        <w:lastRenderedPageBreak/>
        <w:t>освоение базовых понятий лингвистики: лингвистика и ее основные разделы;язык и речь, речевое общение, речь устная и письменная; монолог, диалог и ихвиды; ситуация речевого общения; разговорная речь, научный, публицистический,официально-деловойстили,языкхудожественнойлитературы;жанрынаучного,публицистического,официально-деловогостилейиразговорнойречи;функционально-смысловыетипыречи(повествование,описание,рассуждение);текст,типытекста;основныеединицыязыка,ихпризнакииособенностиупотребленияв речи;</w:t>
      </w:r>
    </w:p>
    <w:p w:rsidR="00684CD2" w:rsidRPr="00A312A4" w:rsidRDefault="00684CD2" w:rsidP="00486A54">
      <w:pPr>
        <w:pStyle w:val="1"/>
        <w:spacing w:before="3" w:line="320" w:lineRule="exact"/>
        <w:ind w:left="1276" w:right="3" w:firstLine="425"/>
        <w:rPr>
          <w:sz w:val="24"/>
          <w:szCs w:val="24"/>
        </w:rPr>
      </w:pPr>
      <w:r w:rsidRPr="00A312A4">
        <w:rPr>
          <w:sz w:val="24"/>
          <w:szCs w:val="24"/>
        </w:rPr>
        <w:t>Познавательные:</w:t>
      </w:r>
    </w:p>
    <w:p w:rsidR="00684CD2" w:rsidRPr="00A312A4" w:rsidRDefault="00684CD2" w:rsidP="008D24C2">
      <w:pPr>
        <w:pStyle w:val="a5"/>
        <w:numPr>
          <w:ilvl w:val="0"/>
          <w:numId w:val="88"/>
        </w:numPr>
        <w:tabs>
          <w:tab w:val="left" w:pos="1317"/>
        </w:tabs>
        <w:ind w:left="1276" w:right="3" w:firstLine="425"/>
        <w:jc w:val="both"/>
        <w:rPr>
          <w:sz w:val="24"/>
          <w:szCs w:val="24"/>
        </w:rPr>
      </w:pPr>
      <w:r w:rsidRPr="00A312A4">
        <w:rPr>
          <w:sz w:val="24"/>
          <w:szCs w:val="24"/>
        </w:rPr>
        <w:t>понимание ключевых проблем изученных произведений русского фольклора ифольклорадругихнародов,древнерусскойлитературы,литературыXVIIIв.,русскихписателейXIX-XXвв.,литературынародовРоссииизарубежнойлитературы;</w:t>
      </w:r>
    </w:p>
    <w:p w:rsidR="00684CD2" w:rsidRPr="00A312A4" w:rsidRDefault="00684CD2" w:rsidP="008D24C2">
      <w:pPr>
        <w:pStyle w:val="a5"/>
        <w:numPr>
          <w:ilvl w:val="0"/>
          <w:numId w:val="88"/>
        </w:numPr>
        <w:tabs>
          <w:tab w:val="left" w:pos="1211"/>
        </w:tabs>
        <w:ind w:left="1276" w:right="3" w:firstLine="425"/>
        <w:jc w:val="both"/>
        <w:rPr>
          <w:sz w:val="24"/>
          <w:szCs w:val="24"/>
        </w:rPr>
      </w:pPr>
      <w:r w:rsidRPr="00A312A4">
        <w:rPr>
          <w:sz w:val="24"/>
          <w:szCs w:val="24"/>
        </w:rPr>
        <w:t>понимание связи литературных произведений с эпохой их написания, выявлениезаложенныхвнихвневременных,непреходящихнравственныхценностейиихсовременногозвучания;</w:t>
      </w:r>
    </w:p>
    <w:p w:rsidR="00684CD2" w:rsidRPr="00A312A4" w:rsidRDefault="00684CD2" w:rsidP="008D24C2">
      <w:pPr>
        <w:pStyle w:val="a5"/>
        <w:numPr>
          <w:ilvl w:val="0"/>
          <w:numId w:val="88"/>
        </w:numPr>
        <w:tabs>
          <w:tab w:val="left" w:pos="1211"/>
        </w:tabs>
        <w:ind w:left="1276" w:right="3" w:firstLine="425"/>
        <w:jc w:val="both"/>
        <w:rPr>
          <w:sz w:val="24"/>
          <w:szCs w:val="24"/>
        </w:rPr>
      </w:pPr>
      <w:r w:rsidRPr="00A312A4">
        <w:rPr>
          <w:sz w:val="24"/>
          <w:szCs w:val="24"/>
        </w:rPr>
        <w:t>умениеанализироватьлитературноепроизведение:определятьегопринадлежностькодномуизлитературныхродовижанров;пониматьиформулироватьтему,идею,нравственныйпафослитературногопроизведения;характеризоватьегогероев,сопоставлятьгероеводногоилинесколькихпроизведений;</w:t>
      </w:r>
    </w:p>
    <w:p w:rsidR="00684CD2" w:rsidRPr="00A312A4" w:rsidRDefault="00684CD2" w:rsidP="008D24C2">
      <w:pPr>
        <w:pStyle w:val="a5"/>
        <w:numPr>
          <w:ilvl w:val="0"/>
          <w:numId w:val="88"/>
        </w:numPr>
        <w:tabs>
          <w:tab w:val="left" w:pos="1211"/>
        </w:tabs>
        <w:ind w:left="1276" w:right="3" w:firstLine="425"/>
        <w:jc w:val="both"/>
        <w:rPr>
          <w:sz w:val="24"/>
          <w:szCs w:val="24"/>
        </w:rPr>
      </w:pPr>
      <w:r w:rsidRPr="00A312A4">
        <w:rPr>
          <w:sz w:val="24"/>
          <w:szCs w:val="24"/>
        </w:rPr>
        <w:t>определение в произведении элементов сюжета, композиции, изобразительно-выразительныхсредствязыка,пониманиеихроливраскрытииидейно-художественного содержания произведения (элементы филологического анализа);владениеэлементарнойлитературоведческойтерминологиейприанализелитературного произведения;</w:t>
      </w:r>
    </w:p>
    <w:p w:rsidR="00684CD2" w:rsidRPr="00A312A4" w:rsidRDefault="00684CD2" w:rsidP="008D24C2">
      <w:pPr>
        <w:pStyle w:val="a5"/>
        <w:numPr>
          <w:ilvl w:val="0"/>
          <w:numId w:val="88"/>
        </w:numPr>
        <w:tabs>
          <w:tab w:val="left" w:pos="1211"/>
        </w:tabs>
        <w:ind w:left="1276" w:right="3" w:firstLine="425"/>
        <w:jc w:val="both"/>
        <w:rPr>
          <w:sz w:val="24"/>
          <w:szCs w:val="24"/>
        </w:rPr>
      </w:pPr>
      <w:r w:rsidRPr="00A312A4">
        <w:rPr>
          <w:sz w:val="24"/>
          <w:szCs w:val="24"/>
        </w:rPr>
        <w:t>приобщениекдуховно-нравственнымценностямрусскойлитературыикультуры,сопоставлениеихсдуховно-нравственнымиценностямидругихнародов;</w:t>
      </w:r>
    </w:p>
    <w:p w:rsidR="00684CD2" w:rsidRPr="00A312A4" w:rsidRDefault="00684CD2" w:rsidP="008D24C2">
      <w:pPr>
        <w:pStyle w:val="a5"/>
        <w:numPr>
          <w:ilvl w:val="0"/>
          <w:numId w:val="88"/>
        </w:numPr>
        <w:tabs>
          <w:tab w:val="left" w:pos="1211"/>
        </w:tabs>
        <w:ind w:left="1276" w:right="3" w:firstLine="425"/>
        <w:jc w:val="both"/>
        <w:rPr>
          <w:sz w:val="24"/>
          <w:szCs w:val="24"/>
        </w:rPr>
      </w:pPr>
      <w:r w:rsidRPr="00A312A4">
        <w:rPr>
          <w:sz w:val="24"/>
          <w:szCs w:val="24"/>
        </w:rPr>
        <w:t>формулированиесобственногоотношениякпроизведениямлитературы,ихоценка;</w:t>
      </w:r>
    </w:p>
    <w:p w:rsidR="00684CD2" w:rsidRPr="00A312A4" w:rsidRDefault="00684CD2" w:rsidP="00486A54">
      <w:pPr>
        <w:pStyle w:val="1"/>
        <w:spacing w:before="2"/>
        <w:ind w:left="1276" w:right="3" w:firstLine="425"/>
        <w:rPr>
          <w:sz w:val="24"/>
          <w:szCs w:val="24"/>
        </w:rPr>
      </w:pPr>
      <w:r w:rsidRPr="00A312A4">
        <w:rPr>
          <w:sz w:val="24"/>
          <w:szCs w:val="24"/>
        </w:rPr>
        <w:t>Регулятивные:</w:t>
      </w:r>
    </w:p>
    <w:p w:rsidR="00684CD2" w:rsidRPr="00A312A4" w:rsidRDefault="00684CD2" w:rsidP="008D24C2">
      <w:pPr>
        <w:pStyle w:val="a5"/>
        <w:numPr>
          <w:ilvl w:val="1"/>
          <w:numId w:val="88"/>
        </w:numPr>
        <w:tabs>
          <w:tab w:val="left" w:pos="1303"/>
        </w:tabs>
        <w:spacing w:line="242" w:lineRule="auto"/>
        <w:ind w:left="1276" w:right="3" w:firstLine="425"/>
        <w:jc w:val="left"/>
        <w:rPr>
          <w:sz w:val="24"/>
          <w:szCs w:val="24"/>
        </w:rPr>
      </w:pPr>
      <w:r w:rsidRPr="00A312A4">
        <w:rPr>
          <w:sz w:val="24"/>
          <w:szCs w:val="24"/>
        </w:rPr>
        <w:t>умение ставить цель своей деятельности, поставить учебную задачу наосновесоотнесениятого,чтоужеизвестноиосвоеноучащимся,итого,чтоещенеизвестно;</w:t>
      </w:r>
    </w:p>
    <w:p w:rsidR="00684CD2" w:rsidRPr="00A312A4" w:rsidRDefault="00684CD2" w:rsidP="008D24C2">
      <w:pPr>
        <w:pStyle w:val="a5"/>
        <w:numPr>
          <w:ilvl w:val="1"/>
          <w:numId w:val="88"/>
        </w:numPr>
        <w:tabs>
          <w:tab w:val="left" w:pos="1211"/>
        </w:tabs>
        <w:ind w:left="1276" w:right="3" w:firstLine="425"/>
        <w:jc w:val="left"/>
        <w:rPr>
          <w:sz w:val="24"/>
          <w:szCs w:val="24"/>
        </w:rPr>
      </w:pPr>
      <w:r w:rsidRPr="00A312A4">
        <w:rPr>
          <w:sz w:val="24"/>
          <w:szCs w:val="24"/>
        </w:rPr>
        <w:t>умениевысказыватьсвоё предположение(версию)наосновеработысиллюстрацией,видеороликом,презентацией,текстом ипр.;</w:t>
      </w:r>
    </w:p>
    <w:p w:rsidR="00684CD2" w:rsidRPr="00A312A4" w:rsidRDefault="00684CD2" w:rsidP="008D24C2">
      <w:pPr>
        <w:pStyle w:val="a5"/>
        <w:numPr>
          <w:ilvl w:val="1"/>
          <w:numId w:val="88"/>
        </w:numPr>
        <w:tabs>
          <w:tab w:val="left" w:pos="1192"/>
        </w:tabs>
        <w:spacing w:before="61"/>
        <w:ind w:left="1276" w:right="3" w:firstLine="425"/>
        <w:jc w:val="left"/>
        <w:rPr>
          <w:sz w:val="24"/>
          <w:szCs w:val="24"/>
        </w:rPr>
      </w:pPr>
      <w:r w:rsidRPr="00A312A4">
        <w:rPr>
          <w:sz w:val="24"/>
          <w:szCs w:val="24"/>
        </w:rPr>
        <w:t>умениесоставлятьпландействий,вноситьнеобходимыедополненияикоррективывплан в случаенеобходимости;</w:t>
      </w:r>
    </w:p>
    <w:p w:rsidR="00684CD2" w:rsidRPr="00A312A4" w:rsidRDefault="00684CD2" w:rsidP="008D24C2">
      <w:pPr>
        <w:pStyle w:val="a5"/>
        <w:numPr>
          <w:ilvl w:val="1"/>
          <w:numId w:val="88"/>
        </w:numPr>
        <w:tabs>
          <w:tab w:val="left" w:pos="1303"/>
        </w:tabs>
        <w:ind w:left="1276" w:right="3" w:firstLine="425"/>
        <w:jc w:val="left"/>
        <w:rPr>
          <w:sz w:val="24"/>
          <w:szCs w:val="24"/>
        </w:rPr>
      </w:pPr>
      <w:r w:rsidRPr="00A312A4">
        <w:rPr>
          <w:sz w:val="24"/>
          <w:szCs w:val="24"/>
        </w:rPr>
        <w:t>умениедемонстрироватьнавыкиадекватногореагированиянатрудности,способностьк волевомуусилию,рефлексии</w:t>
      </w:r>
    </w:p>
    <w:p w:rsidR="00684CD2" w:rsidRPr="00A312A4" w:rsidRDefault="00684CD2" w:rsidP="00486A54">
      <w:pPr>
        <w:pStyle w:val="1"/>
        <w:spacing w:before="3" w:line="322" w:lineRule="exact"/>
        <w:ind w:left="1276" w:right="3" w:firstLine="425"/>
        <w:rPr>
          <w:sz w:val="24"/>
          <w:szCs w:val="24"/>
        </w:rPr>
      </w:pPr>
      <w:r w:rsidRPr="00A312A4">
        <w:rPr>
          <w:sz w:val="24"/>
          <w:szCs w:val="24"/>
        </w:rPr>
        <w:t>Коммуникативные:</w:t>
      </w:r>
    </w:p>
    <w:p w:rsidR="00684CD2" w:rsidRPr="00A312A4" w:rsidRDefault="00684CD2" w:rsidP="008D24C2">
      <w:pPr>
        <w:pStyle w:val="a5"/>
        <w:numPr>
          <w:ilvl w:val="0"/>
          <w:numId w:val="87"/>
        </w:numPr>
        <w:tabs>
          <w:tab w:val="left" w:pos="1402"/>
          <w:tab w:val="left" w:pos="1403"/>
          <w:tab w:val="left" w:pos="2500"/>
          <w:tab w:val="left" w:pos="3977"/>
          <w:tab w:val="left" w:pos="5220"/>
          <w:tab w:val="left" w:pos="6280"/>
          <w:tab w:val="left" w:pos="7353"/>
          <w:tab w:val="left" w:pos="8662"/>
          <w:tab w:val="left" w:pos="9190"/>
          <w:tab w:val="left" w:pos="10548"/>
        </w:tabs>
        <w:ind w:left="1276" w:right="3" w:firstLine="425"/>
        <w:rPr>
          <w:sz w:val="24"/>
          <w:szCs w:val="24"/>
        </w:rPr>
      </w:pPr>
      <w:r w:rsidRPr="00A312A4">
        <w:rPr>
          <w:sz w:val="24"/>
          <w:szCs w:val="24"/>
        </w:rPr>
        <w:t>умение</w:t>
      </w:r>
      <w:r w:rsidRPr="00A312A4">
        <w:rPr>
          <w:sz w:val="24"/>
          <w:szCs w:val="24"/>
        </w:rPr>
        <w:tab/>
        <w:t>учитывать</w:t>
      </w:r>
      <w:r w:rsidRPr="00A312A4">
        <w:rPr>
          <w:sz w:val="24"/>
          <w:szCs w:val="24"/>
        </w:rPr>
        <w:tab/>
        <w:t>позиции</w:t>
      </w:r>
      <w:r w:rsidRPr="00A312A4">
        <w:rPr>
          <w:sz w:val="24"/>
          <w:szCs w:val="24"/>
        </w:rPr>
        <w:tab/>
        <w:t>других</w:t>
      </w:r>
      <w:r w:rsidRPr="00A312A4">
        <w:rPr>
          <w:sz w:val="24"/>
          <w:szCs w:val="24"/>
        </w:rPr>
        <w:tab/>
        <w:t>людей,</w:t>
      </w:r>
      <w:r w:rsidRPr="00A312A4">
        <w:rPr>
          <w:sz w:val="24"/>
          <w:szCs w:val="24"/>
        </w:rPr>
        <w:tab/>
        <w:t>партнера</w:t>
      </w:r>
      <w:r w:rsidRPr="00A312A4">
        <w:rPr>
          <w:sz w:val="24"/>
          <w:szCs w:val="24"/>
        </w:rPr>
        <w:tab/>
        <w:t>по</w:t>
      </w:r>
      <w:r w:rsidRPr="00A312A4">
        <w:rPr>
          <w:sz w:val="24"/>
          <w:szCs w:val="24"/>
        </w:rPr>
        <w:tab/>
        <w:t>общению</w:t>
      </w:r>
      <w:r w:rsidRPr="00A312A4">
        <w:rPr>
          <w:sz w:val="24"/>
          <w:szCs w:val="24"/>
        </w:rPr>
        <w:tab/>
      </w:r>
      <w:r w:rsidRPr="00A312A4">
        <w:rPr>
          <w:spacing w:val="-1"/>
          <w:sz w:val="24"/>
          <w:szCs w:val="24"/>
        </w:rPr>
        <w:t>или</w:t>
      </w:r>
      <w:r w:rsidRPr="00A312A4">
        <w:rPr>
          <w:sz w:val="24"/>
          <w:szCs w:val="24"/>
        </w:rPr>
        <w:t>деятельности;</w:t>
      </w:r>
    </w:p>
    <w:p w:rsidR="00684CD2" w:rsidRPr="00A312A4" w:rsidRDefault="00684CD2" w:rsidP="008D24C2">
      <w:pPr>
        <w:pStyle w:val="a5"/>
        <w:numPr>
          <w:ilvl w:val="0"/>
          <w:numId w:val="87"/>
        </w:numPr>
        <w:tabs>
          <w:tab w:val="left" w:pos="1235"/>
        </w:tabs>
        <w:spacing w:line="322" w:lineRule="exact"/>
        <w:ind w:left="1276" w:right="3" w:firstLine="425"/>
        <w:rPr>
          <w:sz w:val="24"/>
          <w:szCs w:val="24"/>
        </w:rPr>
      </w:pPr>
      <w:r w:rsidRPr="00A312A4">
        <w:rPr>
          <w:sz w:val="24"/>
          <w:szCs w:val="24"/>
        </w:rPr>
        <w:t>умениеслушатьивступатьвдиалог,доноситьсвоюпозициюдодругих;</w:t>
      </w:r>
    </w:p>
    <w:p w:rsidR="00684CD2" w:rsidRPr="00A312A4" w:rsidRDefault="00684CD2" w:rsidP="008D24C2">
      <w:pPr>
        <w:pStyle w:val="a5"/>
        <w:numPr>
          <w:ilvl w:val="0"/>
          <w:numId w:val="87"/>
        </w:numPr>
        <w:tabs>
          <w:tab w:val="left" w:pos="1166"/>
          <w:tab w:val="left" w:pos="2602"/>
          <w:tab w:val="left" w:pos="3504"/>
          <w:tab w:val="left" w:pos="4559"/>
          <w:tab w:val="left" w:pos="4991"/>
          <w:tab w:val="left" w:pos="6108"/>
          <w:tab w:val="left" w:pos="6554"/>
          <w:tab w:val="left" w:pos="8290"/>
          <w:tab w:val="left" w:pos="9144"/>
        </w:tabs>
        <w:ind w:left="1276" w:right="3" w:firstLine="425"/>
        <w:rPr>
          <w:sz w:val="24"/>
          <w:szCs w:val="24"/>
        </w:rPr>
      </w:pPr>
      <w:r w:rsidRPr="00A312A4">
        <w:rPr>
          <w:sz w:val="24"/>
          <w:szCs w:val="24"/>
        </w:rPr>
        <w:t>выражать</w:t>
      </w:r>
      <w:r w:rsidRPr="00A312A4">
        <w:rPr>
          <w:sz w:val="24"/>
          <w:szCs w:val="24"/>
        </w:rPr>
        <w:tab/>
        <w:t>свою</w:t>
      </w:r>
      <w:r w:rsidRPr="00A312A4">
        <w:rPr>
          <w:sz w:val="24"/>
          <w:szCs w:val="24"/>
        </w:rPr>
        <w:tab/>
        <w:t>мысль</w:t>
      </w:r>
      <w:r w:rsidRPr="00A312A4">
        <w:rPr>
          <w:sz w:val="24"/>
          <w:szCs w:val="24"/>
        </w:rPr>
        <w:tab/>
        <w:t>в</w:t>
      </w:r>
      <w:r w:rsidRPr="00A312A4">
        <w:rPr>
          <w:sz w:val="24"/>
          <w:szCs w:val="24"/>
        </w:rPr>
        <w:tab/>
        <w:t>устной</w:t>
      </w:r>
      <w:r w:rsidRPr="00A312A4">
        <w:rPr>
          <w:sz w:val="24"/>
          <w:szCs w:val="24"/>
        </w:rPr>
        <w:tab/>
        <w:t>и</w:t>
      </w:r>
      <w:r w:rsidRPr="00A312A4">
        <w:rPr>
          <w:sz w:val="24"/>
          <w:szCs w:val="24"/>
        </w:rPr>
        <w:tab/>
        <w:t>письменной</w:t>
      </w:r>
      <w:r w:rsidRPr="00A312A4">
        <w:rPr>
          <w:sz w:val="24"/>
          <w:szCs w:val="24"/>
        </w:rPr>
        <w:tab/>
        <w:t>речи</w:t>
      </w:r>
      <w:r w:rsidRPr="00A312A4">
        <w:rPr>
          <w:sz w:val="24"/>
          <w:szCs w:val="24"/>
        </w:rPr>
        <w:tab/>
      </w:r>
      <w:r w:rsidRPr="00A312A4">
        <w:rPr>
          <w:spacing w:val="-1"/>
          <w:sz w:val="24"/>
          <w:szCs w:val="24"/>
        </w:rPr>
        <w:t>договариваться</w:t>
      </w:r>
      <w:r w:rsidRPr="00A312A4">
        <w:rPr>
          <w:sz w:val="24"/>
          <w:szCs w:val="24"/>
        </w:rPr>
        <w:t>конструктивно;</w:t>
      </w:r>
    </w:p>
    <w:p w:rsidR="00684CD2" w:rsidRPr="00A312A4" w:rsidRDefault="00684CD2" w:rsidP="008D24C2">
      <w:pPr>
        <w:pStyle w:val="a5"/>
        <w:numPr>
          <w:ilvl w:val="0"/>
          <w:numId w:val="87"/>
        </w:numPr>
        <w:tabs>
          <w:tab w:val="left" w:pos="1166"/>
        </w:tabs>
        <w:ind w:left="1276" w:right="3" w:firstLine="425"/>
        <w:rPr>
          <w:sz w:val="24"/>
          <w:szCs w:val="24"/>
        </w:rPr>
      </w:pPr>
      <w:r w:rsidRPr="00A312A4">
        <w:rPr>
          <w:sz w:val="24"/>
          <w:szCs w:val="24"/>
        </w:rPr>
        <w:t>умениеинтегрироватьсявгруппусверстниковистроитьпродуктивноевзаимодействиеисотрудничествососверстникамиивзрослыми.</w:t>
      </w:r>
    </w:p>
    <w:p w:rsidR="00684CD2" w:rsidRPr="00A312A4" w:rsidRDefault="00684CD2" w:rsidP="008D24C2">
      <w:pPr>
        <w:pStyle w:val="a5"/>
        <w:numPr>
          <w:ilvl w:val="0"/>
          <w:numId w:val="87"/>
        </w:numPr>
        <w:tabs>
          <w:tab w:val="left" w:pos="1166"/>
        </w:tabs>
        <w:spacing w:line="322" w:lineRule="exact"/>
        <w:ind w:left="1276" w:right="3" w:firstLine="425"/>
        <w:rPr>
          <w:sz w:val="24"/>
          <w:szCs w:val="24"/>
        </w:rPr>
      </w:pPr>
      <w:r w:rsidRPr="00A312A4">
        <w:rPr>
          <w:sz w:val="24"/>
          <w:szCs w:val="24"/>
        </w:rPr>
        <w:t>Умениерефлексироватьсвоёместовколлективе.</w:t>
      </w:r>
    </w:p>
    <w:p w:rsidR="00684CD2" w:rsidRPr="00A312A4" w:rsidRDefault="00684CD2" w:rsidP="003D689A">
      <w:pPr>
        <w:pStyle w:val="a3"/>
        <w:spacing w:before="3"/>
        <w:ind w:left="284" w:right="3" w:firstLine="850"/>
        <w:rPr>
          <w:sz w:val="24"/>
          <w:szCs w:val="24"/>
        </w:rPr>
      </w:pPr>
    </w:p>
    <w:p w:rsidR="00684CD2" w:rsidRDefault="00684CD2" w:rsidP="003D689A">
      <w:pPr>
        <w:pStyle w:val="1"/>
        <w:spacing w:before="4" w:line="240" w:lineRule="auto"/>
        <w:ind w:left="284" w:right="3" w:firstLine="850"/>
        <w:jc w:val="center"/>
        <w:rPr>
          <w:b w:val="0"/>
          <w:bCs w:val="0"/>
          <w:sz w:val="24"/>
          <w:szCs w:val="24"/>
        </w:rPr>
      </w:pPr>
    </w:p>
    <w:p w:rsidR="00684CD2" w:rsidRDefault="00684CD2" w:rsidP="003D689A">
      <w:pPr>
        <w:pStyle w:val="1"/>
        <w:tabs>
          <w:tab w:val="left" w:pos="1890"/>
        </w:tabs>
        <w:spacing w:before="58" w:line="240" w:lineRule="auto"/>
        <w:ind w:left="284" w:right="129" w:firstLine="850"/>
        <w:jc w:val="left"/>
      </w:pPr>
    </w:p>
    <w:p w:rsidR="001E7F6B" w:rsidRDefault="001E7F6B" w:rsidP="003D689A">
      <w:pPr>
        <w:pStyle w:val="a3"/>
        <w:spacing w:before="1"/>
        <w:ind w:left="284" w:firstLine="850"/>
        <w:jc w:val="left"/>
        <w:rPr>
          <w:b/>
          <w:sz w:val="24"/>
        </w:rPr>
      </w:pPr>
    </w:p>
    <w:p w:rsidR="001E7F6B" w:rsidRDefault="001E7F6B" w:rsidP="003D689A">
      <w:pPr>
        <w:ind w:left="284" w:firstLine="850"/>
        <w:sectPr w:rsidR="001E7F6B" w:rsidSect="00486A54">
          <w:footerReference w:type="default" r:id="rId22"/>
          <w:pgSz w:w="11910" w:h="16840"/>
          <w:pgMar w:top="1580" w:right="1278" w:bottom="280" w:left="260" w:header="0" w:footer="0" w:gutter="0"/>
          <w:cols w:space="720"/>
        </w:sectPr>
      </w:pPr>
    </w:p>
    <w:p w:rsidR="001E7F6B" w:rsidRDefault="00B36203" w:rsidP="008D24C2">
      <w:pPr>
        <w:pStyle w:val="1"/>
        <w:numPr>
          <w:ilvl w:val="1"/>
          <w:numId w:val="9"/>
        </w:numPr>
        <w:tabs>
          <w:tab w:val="left" w:pos="1840"/>
          <w:tab w:val="left" w:pos="1841"/>
          <w:tab w:val="left" w:pos="4196"/>
          <w:tab w:val="left" w:pos="7190"/>
        </w:tabs>
        <w:spacing w:before="70" w:line="240" w:lineRule="auto"/>
        <w:ind w:left="284" w:right="420" w:firstLine="850"/>
      </w:pPr>
      <w:r>
        <w:lastRenderedPageBreak/>
        <w:t>ПРОГРАММА</w:t>
      </w:r>
      <w:r>
        <w:tab/>
        <w:t>ФОРМИРОВАНИЯ</w:t>
      </w:r>
      <w:r>
        <w:tab/>
      </w:r>
      <w:r>
        <w:rPr>
          <w:spacing w:val="-1"/>
        </w:rPr>
        <w:t>УНИВЕРСАЛЬНЫХ</w:t>
      </w:r>
      <w:r w:rsidR="00486A54">
        <w:rPr>
          <w:spacing w:val="-1"/>
        </w:rPr>
        <w:t xml:space="preserve"> </w:t>
      </w:r>
      <w:r>
        <w:t>УЧЕБНЫХ ДЕЙСТВИЙ.</w:t>
      </w:r>
    </w:p>
    <w:p w:rsidR="001E7F6B" w:rsidRDefault="001E7F6B" w:rsidP="003D689A">
      <w:pPr>
        <w:pStyle w:val="a3"/>
        <w:spacing w:before="11"/>
        <w:ind w:left="284" w:firstLine="850"/>
        <w:jc w:val="left"/>
        <w:rPr>
          <w:b/>
          <w:sz w:val="27"/>
        </w:rPr>
      </w:pPr>
    </w:p>
    <w:p w:rsidR="001E7F6B" w:rsidRDefault="00B36203" w:rsidP="008D24C2">
      <w:pPr>
        <w:pStyle w:val="a5"/>
        <w:numPr>
          <w:ilvl w:val="2"/>
          <w:numId w:val="9"/>
        </w:numPr>
        <w:tabs>
          <w:tab w:val="left" w:pos="3897"/>
        </w:tabs>
        <w:ind w:left="284" w:firstLine="850"/>
        <w:jc w:val="left"/>
        <w:rPr>
          <w:b/>
          <w:sz w:val="28"/>
        </w:rPr>
      </w:pPr>
      <w:r>
        <w:rPr>
          <w:b/>
          <w:sz w:val="28"/>
        </w:rPr>
        <w:t>ЦЕЛЕВОЙ</w:t>
      </w:r>
      <w:r w:rsidR="00486A54">
        <w:rPr>
          <w:b/>
          <w:sz w:val="28"/>
        </w:rPr>
        <w:t xml:space="preserve"> </w:t>
      </w:r>
      <w:r>
        <w:rPr>
          <w:b/>
          <w:sz w:val="28"/>
        </w:rPr>
        <w:t>РАЗДЕЛ</w:t>
      </w:r>
    </w:p>
    <w:p w:rsidR="001E7F6B" w:rsidRDefault="001E7F6B" w:rsidP="003D689A">
      <w:pPr>
        <w:pStyle w:val="a3"/>
        <w:spacing w:before="6"/>
        <w:ind w:left="284" w:firstLine="850"/>
        <w:jc w:val="left"/>
        <w:rPr>
          <w:b/>
          <w:sz w:val="27"/>
        </w:rPr>
      </w:pPr>
    </w:p>
    <w:p w:rsidR="001E7F6B" w:rsidRDefault="00B36203" w:rsidP="003D689A">
      <w:pPr>
        <w:pStyle w:val="a3"/>
        <w:ind w:left="284" w:right="416" w:firstLine="850"/>
      </w:pPr>
      <w:r>
        <w:t>На</w:t>
      </w:r>
      <w:r w:rsidR="00486A54">
        <w:t xml:space="preserve"> </w:t>
      </w:r>
      <w:r>
        <w:t>уровне</w:t>
      </w:r>
      <w:r w:rsidR="00486A54">
        <w:t xml:space="preserve"> </w:t>
      </w:r>
      <w:r>
        <w:t>среднего</w:t>
      </w:r>
      <w:r w:rsidR="00486A54">
        <w:t xml:space="preserve"> </w:t>
      </w:r>
      <w:r>
        <w:t>общего</w:t>
      </w:r>
      <w:r w:rsidR="00486A54">
        <w:t xml:space="preserve"> </w:t>
      </w:r>
      <w:r>
        <w:t>образования</w:t>
      </w:r>
      <w:r w:rsidR="00486A54">
        <w:t xml:space="preserve"> </w:t>
      </w:r>
      <w:r>
        <w:t>продолжается</w:t>
      </w:r>
      <w:r w:rsidR="00486A54">
        <w:t xml:space="preserve"> </w:t>
      </w:r>
      <w:r>
        <w:t>формирование</w:t>
      </w:r>
      <w:r w:rsidR="00486A54">
        <w:t xml:space="preserve"> </w:t>
      </w:r>
      <w:r>
        <w:t>универсальных</w:t>
      </w:r>
      <w:r w:rsidR="00486A54">
        <w:t xml:space="preserve"> </w:t>
      </w:r>
      <w:r>
        <w:t>учебных</w:t>
      </w:r>
      <w:r w:rsidR="00486A54">
        <w:t xml:space="preserve"> </w:t>
      </w:r>
      <w:r>
        <w:t>действий</w:t>
      </w:r>
      <w:r w:rsidR="00486A54">
        <w:t xml:space="preserve"> </w:t>
      </w:r>
      <w:r>
        <w:t>(далее-УУД),</w:t>
      </w:r>
      <w:r w:rsidR="00486A54">
        <w:t xml:space="preserve"> </w:t>
      </w:r>
      <w:r>
        <w:t>систематизированныйкомплекскоторыхзакрепленво</w:t>
      </w:r>
      <w:r>
        <w:rPr>
          <w:color w:val="000009"/>
        </w:rPr>
        <w:t>ФГОС</w:t>
      </w:r>
      <w:r w:rsidR="00486A54">
        <w:rPr>
          <w:color w:val="000009"/>
        </w:rPr>
        <w:t xml:space="preserve"> </w:t>
      </w:r>
      <w:r>
        <w:t>СОО.</w:t>
      </w:r>
    </w:p>
    <w:p w:rsidR="001E7F6B" w:rsidRDefault="00B36203" w:rsidP="003D689A">
      <w:pPr>
        <w:pStyle w:val="a3"/>
        <w:spacing w:before="4"/>
        <w:ind w:left="284" w:right="418" w:firstLine="850"/>
      </w:pPr>
      <w:r>
        <w:t>ФормированиесистемыУУДосуществляетсясучетомвозрастныхособенностей развития личностной и познавательной сфер обучающихся. УУДцеленаправленноформируютсявдошкольном,младшемшкольном,подростковомвозрастахидостигаютвысокогоуровняразвитиякмоментуперехода обучающихсянауровеньсреднего общего образования.</w:t>
      </w:r>
    </w:p>
    <w:p w:rsidR="001E7F6B" w:rsidRDefault="00B36203" w:rsidP="003D689A">
      <w:pPr>
        <w:pStyle w:val="a3"/>
        <w:ind w:left="284" w:right="424" w:firstLine="850"/>
      </w:pPr>
      <w:r>
        <w:t>Помимовозрастаниясложностивыполняемыхдействийповышаетсяуровеньихрефлексивности (осознанности).</w:t>
      </w:r>
    </w:p>
    <w:p w:rsidR="001E7F6B" w:rsidRDefault="00B36203" w:rsidP="003D689A">
      <w:pPr>
        <w:pStyle w:val="a3"/>
        <w:ind w:left="284" w:right="422" w:firstLine="850"/>
      </w:pPr>
      <w:r>
        <w:t>Именнопереходнакачественноновыйуровеньрефлексиивыделяетстаршийшкольныйвозрасткакособенный этапвстановлении УУД.</w:t>
      </w:r>
    </w:p>
    <w:p w:rsidR="001E7F6B" w:rsidRDefault="00B36203" w:rsidP="003D689A">
      <w:pPr>
        <w:pStyle w:val="a3"/>
        <w:ind w:left="284" w:right="418" w:firstLine="850"/>
      </w:pPr>
      <w:r>
        <w:t>УУД в процессе взросления из средства успешности решения предметныхзадачпостепенно превращаютсявобъектрассмотрения,анализа.</w:t>
      </w:r>
    </w:p>
    <w:p w:rsidR="001E7F6B" w:rsidRDefault="00B36203" w:rsidP="003D689A">
      <w:pPr>
        <w:pStyle w:val="a3"/>
        <w:ind w:left="284" w:right="421" w:firstLine="850"/>
      </w:pPr>
      <w:r>
        <w:t>РазвиваетсятакжеспособностьосуществлятьширокийпереноссформированныхУУДнавнеучебныеситуации.Выработанныенабазепредметного обучения и отрефлексированные, УУД начинают использоватьсякак универсальныев различныхжизненныхконтекстах.</w:t>
      </w:r>
    </w:p>
    <w:p w:rsidR="001E7F6B" w:rsidRDefault="00B36203" w:rsidP="003D689A">
      <w:pPr>
        <w:pStyle w:val="a3"/>
        <w:spacing w:before="1"/>
        <w:ind w:left="284" w:right="407" w:firstLine="850"/>
      </w:pPr>
      <w:r>
        <w:t>Науровнесреднегообщегообразования</w:t>
      </w:r>
      <w:r>
        <w:rPr>
          <w:i/>
        </w:rPr>
        <w:t>регулятивныеУУД</w:t>
      </w:r>
      <w:r>
        <w:t>должныприрасти за счет умения выбирать успешные стратегии в трудных ситуациях, вконечном счете, управлять своей деятельностью в открытом образовательномпространстве.</w:t>
      </w:r>
    </w:p>
    <w:p w:rsidR="001E7F6B" w:rsidRDefault="00B36203" w:rsidP="003D689A">
      <w:pPr>
        <w:pStyle w:val="a3"/>
        <w:ind w:left="284" w:right="414" w:firstLine="850"/>
      </w:pPr>
      <w:r>
        <w:t>Развитиерегулятивныхдействийтеснопереплетаетсясразвитием</w:t>
      </w:r>
      <w:r>
        <w:rPr>
          <w:i/>
        </w:rPr>
        <w:t>коммуникативныхУУД.</w:t>
      </w:r>
      <w:r>
        <w:t>Обучающиесяосознанноиспользуютколлективно-распределеннуюдеятельностьдлярешенияразноплановыхучебных,познавательных, исследовательских, проектных, профессиональных задач, дляэффективного разрешенияконфликтов.</w:t>
      </w:r>
    </w:p>
    <w:p w:rsidR="001E7F6B" w:rsidRDefault="00B36203" w:rsidP="003D689A">
      <w:pPr>
        <w:pStyle w:val="a3"/>
        <w:ind w:left="284" w:right="422" w:firstLine="850"/>
      </w:pPr>
      <w:r>
        <w:t>Старшийшкольныйвозрастявляетсяключевымдляразвития</w:t>
      </w:r>
      <w:r>
        <w:rPr>
          <w:i/>
        </w:rPr>
        <w:t xml:space="preserve">познавательных УУД </w:t>
      </w:r>
      <w:r>
        <w:t>и формирования собственной образовательной стратегии.Появляетсясознательноеиразвернутоеформированиеобразовательногозапроса.</w:t>
      </w:r>
    </w:p>
    <w:p w:rsidR="001E7F6B" w:rsidRDefault="00B36203" w:rsidP="003D689A">
      <w:pPr>
        <w:pStyle w:val="a3"/>
        <w:ind w:left="284" w:right="414" w:firstLine="850"/>
      </w:pPr>
      <w:r>
        <w:t>Этоособенноважносучетомповышениявариативностинауровнесреднегообщегообразования,когдаобучающийсяоказываетсявситуациивыбора уровня изучения предметов, профиля и подготовки к выбору будущейпрофессии.</w:t>
      </w:r>
    </w:p>
    <w:p w:rsidR="001E7F6B" w:rsidRDefault="00B36203" w:rsidP="00486A54">
      <w:pPr>
        <w:pStyle w:val="a3"/>
        <w:ind w:left="284" w:right="423" w:firstLine="850"/>
      </w:pPr>
      <w:r>
        <w:t>ПрограммаразвитияУУДнаправленанаповышениеэффективностиосвоенияобучающимисяосновнойобразовательнойпрограммы,атакжеусвоениезнанийиучебныхдействий;формированиеуобучающихся</w:t>
      </w:r>
      <w:r w:rsidR="00486A54">
        <w:t xml:space="preserve"> </w:t>
      </w:r>
      <w:r>
        <w:t>системных представлений и опыта применения методов, технологий и форморганизациипроектнойиучебно-</w:t>
      </w:r>
      <w:r>
        <w:lastRenderedPageBreak/>
        <w:t>исследовательскойдеятельностидлядостиженияпрактико-ориентированныхрезультатовобразования.</w:t>
      </w:r>
    </w:p>
    <w:p w:rsidR="001E7F6B" w:rsidRDefault="00B36203" w:rsidP="003D689A">
      <w:pPr>
        <w:spacing w:line="321" w:lineRule="exact"/>
        <w:ind w:left="284" w:firstLine="850"/>
        <w:jc w:val="both"/>
        <w:rPr>
          <w:i/>
          <w:sz w:val="28"/>
        </w:rPr>
      </w:pPr>
      <w:r>
        <w:rPr>
          <w:i/>
          <w:sz w:val="28"/>
        </w:rPr>
        <w:t>ПрограммаформированияУУДпризванаобеспечить:</w:t>
      </w:r>
    </w:p>
    <w:p w:rsidR="001E7F6B" w:rsidRDefault="00B36203" w:rsidP="008D24C2">
      <w:pPr>
        <w:pStyle w:val="a5"/>
        <w:numPr>
          <w:ilvl w:val="1"/>
          <w:numId w:val="10"/>
        </w:numPr>
        <w:tabs>
          <w:tab w:val="left" w:pos="1122"/>
        </w:tabs>
        <w:ind w:left="284" w:right="408" w:firstLine="850"/>
        <w:rPr>
          <w:sz w:val="28"/>
        </w:rPr>
      </w:pPr>
      <w:r>
        <w:rPr>
          <w:sz w:val="28"/>
        </w:rPr>
        <w:t>развитие у обучающихся способности к самопознанию, саморазвитию исамоопределению;формированиеличностныхценностно-смысловыхориентировиустановок,системызначимыхсоциальныхимежличностныхотношений;</w:t>
      </w:r>
    </w:p>
    <w:p w:rsidR="001E7F6B" w:rsidRDefault="00B36203" w:rsidP="008D24C2">
      <w:pPr>
        <w:pStyle w:val="a5"/>
        <w:numPr>
          <w:ilvl w:val="1"/>
          <w:numId w:val="10"/>
        </w:numPr>
        <w:tabs>
          <w:tab w:val="left" w:pos="1482"/>
        </w:tabs>
        <w:spacing w:before="4"/>
        <w:ind w:left="284" w:right="418" w:firstLine="850"/>
        <w:rPr>
          <w:sz w:val="28"/>
        </w:rPr>
      </w:pPr>
      <w:r>
        <w:rPr>
          <w:sz w:val="28"/>
        </w:rPr>
        <w:t>формированиеуменийсамостоятельногопланированияиосуществления учебной деятельности и организации учебного сотрудничества спедагогами исверстниками;</w:t>
      </w:r>
    </w:p>
    <w:p w:rsidR="001E7F6B" w:rsidRDefault="00B36203" w:rsidP="008D24C2">
      <w:pPr>
        <w:pStyle w:val="a5"/>
        <w:numPr>
          <w:ilvl w:val="1"/>
          <w:numId w:val="10"/>
        </w:numPr>
        <w:tabs>
          <w:tab w:val="left" w:pos="1137"/>
        </w:tabs>
        <w:ind w:left="284" w:right="411" w:firstLine="850"/>
        <w:rPr>
          <w:sz w:val="28"/>
        </w:rPr>
      </w:pPr>
      <w:r>
        <w:rPr>
          <w:sz w:val="28"/>
        </w:rPr>
        <w:t>повышение эффективности усвоения обучающимися знаний и учебныхдействий,формированиенаучноготипамышления,компетентностейвпредметныхобластях,учебно-исследовательской,проектной,социальнойдеятельности;</w:t>
      </w:r>
    </w:p>
    <w:p w:rsidR="001E7F6B" w:rsidRDefault="00B36203" w:rsidP="008D24C2">
      <w:pPr>
        <w:pStyle w:val="a5"/>
        <w:numPr>
          <w:ilvl w:val="1"/>
          <w:numId w:val="10"/>
        </w:numPr>
        <w:tabs>
          <w:tab w:val="left" w:pos="1127"/>
        </w:tabs>
        <w:ind w:left="284" w:right="409" w:firstLine="850"/>
        <w:rPr>
          <w:sz w:val="28"/>
        </w:rPr>
      </w:pPr>
      <w:r>
        <w:rPr>
          <w:sz w:val="28"/>
        </w:rPr>
        <w:t>создание условий для интеграции урочных и внеурочных форм учебно-исследовательскойи проектной деятельности обучающихся;</w:t>
      </w:r>
    </w:p>
    <w:p w:rsidR="001E7F6B" w:rsidRDefault="00B36203" w:rsidP="008D24C2">
      <w:pPr>
        <w:pStyle w:val="a5"/>
        <w:numPr>
          <w:ilvl w:val="1"/>
          <w:numId w:val="10"/>
        </w:numPr>
        <w:tabs>
          <w:tab w:val="left" w:pos="1228"/>
        </w:tabs>
        <w:ind w:left="284" w:right="413" w:firstLine="850"/>
        <w:rPr>
          <w:sz w:val="28"/>
        </w:rPr>
      </w:pPr>
      <w:r>
        <w:rPr>
          <w:sz w:val="28"/>
        </w:rPr>
        <w:t>формированиенавыковучастиявразличныхформахорганизацииучебно-исследовательской и проектнойдеятельности (творческих конкурсах,научныхобществах,научно-практическихконференциях,олимпиадахидругих),возможностьполучения практико-ориентированногорезультата;</w:t>
      </w:r>
    </w:p>
    <w:p w:rsidR="001E7F6B" w:rsidRDefault="00B36203" w:rsidP="008D24C2">
      <w:pPr>
        <w:pStyle w:val="a5"/>
        <w:numPr>
          <w:ilvl w:val="1"/>
          <w:numId w:val="10"/>
        </w:numPr>
        <w:tabs>
          <w:tab w:val="left" w:pos="1261"/>
        </w:tabs>
        <w:spacing w:before="1"/>
        <w:ind w:left="284" w:right="411" w:firstLine="850"/>
        <w:rPr>
          <w:sz w:val="28"/>
        </w:rPr>
      </w:pPr>
      <w:r>
        <w:rPr>
          <w:sz w:val="28"/>
        </w:rPr>
        <w:t>формированиеиразвитиекомпетенцийобучающихсявобластииспользования ИКТ, включая владение ИКТ, поиском, анализом и передачейинформации,презентациейвыполненных;</w:t>
      </w:r>
    </w:p>
    <w:p w:rsidR="001E7F6B" w:rsidRDefault="00B36203" w:rsidP="008D24C2">
      <w:pPr>
        <w:pStyle w:val="a5"/>
        <w:numPr>
          <w:ilvl w:val="1"/>
          <w:numId w:val="10"/>
        </w:numPr>
        <w:tabs>
          <w:tab w:val="left" w:pos="1151"/>
        </w:tabs>
        <w:ind w:left="284" w:right="424" w:firstLine="850"/>
        <w:rPr>
          <w:sz w:val="28"/>
        </w:rPr>
      </w:pPr>
      <w:r>
        <w:rPr>
          <w:sz w:val="28"/>
        </w:rPr>
        <w:t>работ, основами информационной безопасности, умением безопасногоиспользованияИКТ;</w:t>
      </w:r>
    </w:p>
    <w:p w:rsidR="001E7F6B" w:rsidRDefault="00B36203" w:rsidP="008D24C2">
      <w:pPr>
        <w:pStyle w:val="a5"/>
        <w:numPr>
          <w:ilvl w:val="1"/>
          <w:numId w:val="10"/>
        </w:numPr>
        <w:tabs>
          <w:tab w:val="left" w:pos="1141"/>
        </w:tabs>
        <w:ind w:left="284" w:right="422" w:firstLine="850"/>
        <w:rPr>
          <w:sz w:val="28"/>
        </w:rPr>
      </w:pPr>
      <w:r>
        <w:rPr>
          <w:sz w:val="28"/>
        </w:rPr>
        <w:t>формирование знаний и навыков в области финансовой грамотности иустойчивого развитияобщества.</w:t>
      </w:r>
    </w:p>
    <w:p w:rsidR="001E7F6B" w:rsidRDefault="00B36203" w:rsidP="008D24C2">
      <w:pPr>
        <w:pStyle w:val="a5"/>
        <w:numPr>
          <w:ilvl w:val="1"/>
          <w:numId w:val="10"/>
        </w:numPr>
        <w:tabs>
          <w:tab w:val="left" w:pos="1516"/>
        </w:tabs>
        <w:ind w:left="284" w:right="416" w:firstLine="850"/>
        <w:rPr>
          <w:sz w:val="28"/>
        </w:rPr>
      </w:pPr>
      <w:r>
        <w:rPr>
          <w:sz w:val="28"/>
        </w:rPr>
        <w:t>возможностьпрактическогоиспользованияприобретенныхобучающимисякоммуникативныхнавыков,навыковцелеполагания,планированияисамоконтроля;</w:t>
      </w:r>
    </w:p>
    <w:p w:rsidR="001E7F6B" w:rsidRDefault="00B36203" w:rsidP="008D24C2">
      <w:pPr>
        <w:pStyle w:val="a5"/>
        <w:numPr>
          <w:ilvl w:val="1"/>
          <w:numId w:val="10"/>
        </w:numPr>
        <w:tabs>
          <w:tab w:val="left" w:pos="1285"/>
        </w:tabs>
        <w:ind w:left="284" w:right="421" w:firstLine="850"/>
        <w:rPr>
          <w:sz w:val="28"/>
        </w:rPr>
      </w:pPr>
      <w:r>
        <w:rPr>
          <w:sz w:val="28"/>
        </w:rPr>
        <w:t>подготовкукосознанномувыборудальнейшегообразованияипрофессиональной деятельности.</w:t>
      </w:r>
    </w:p>
    <w:p w:rsidR="001E7F6B" w:rsidRDefault="001E7F6B" w:rsidP="003D689A">
      <w:pPr>
        <w:pStyle w:val="a3"/>
        <w:spacing w:before="6"/>
        <w:ind w:left="284" w:firstLine="850"/>
        <w:jc w:val="left"/>
      </w:pPr>
    </w:p>
    <w:p w:rsidR="001E7F6B" w:rsidRDefault="00B36203" w:rsidP="008D24C2">
      <w:pPr>
        <w:pStyle w:val="1"/>
        <w:numPr>
          <w:ilvl w:val="2"/>
          <w:numId w:val="9"/>
        </w:numPr>
        <w:tabs>
          <w:tab w:val="left" w:pos="3499"/>
        </w:tabs>
        <w:spacing w:line="240" w:lineRule="auto"/>
        <w:ind w:left="284" w:firstLine="850"/>
        <w:jc w:val="left"/>
      </w:pPr>
      <w:r>
        <w:t>СОДЕРЖАТЕЛЬНЫЙ</w:t>
      </w:r>
      <w:r w:rsidR="00486A54">
        <w:t xml:space="preserve"> </w:t>
      </w:r>
      <w:r>
        <w:t>РАЗДЕЛ</w:t>
      </w:r>
    </w:p>
    <w:p w:rsidR="001E7F6B" w:rsidRDefault="001E7F6B" w:rsidP="003D689A">
      <w:pPr>
        <w:pStyle w:val="a3"/>
        <w:spacing w:before="5"/>
        <w:ind w:left="284" w:firstLine="850"/>
        <w:jc w:val="left"/>
        <w:rPr>
          <w:b/>
          <w:sz w:val="27"/>
        </w:rPr>
      </w:pPr>
    </w:p>
    <w:p w:rsidR="001E7F6B" w:rsidRDefault="00B36203" w:rsidP="003D689A">
      <w:pPr>
        <w:spacing w:before="1" w:line="322" w:lineRule="exact"/>
        <w:ind w:left="284" w:firstLine="850"/>
        <w:rPr>
          <w:i/>
          <w:sz w:val="28"/>
        </w:rPr>
      </w:pPr>
      <w:r>
        <w:rPr>
          <w:i/>
          <w:sz w:val="28"/>
        </w:rPr>
        <w:t>Программа</w:t>
      </w:r>
      <w:r w:rsidR="00486A54">
        <w:rPr>
          <w:i/>
          <w:sz w:val="28"/>
        </w:rPr>
        <w:t xml:space="preserve"> </w:t>
      </w:r>
      <w:r>
        <w:rPr>
          <w:i/>
          <w:sz w:val="28"/>
        </w:rPr>
        <w:t>формирования</w:t>
      </w:r>
      <w:r w:rsidR="00486A54">
        <w:rPr>
          <w:i/>
          <w:sz w:val="28"/>
        </w:rPr>
        <w:t xml:space="preserve"> </w:t>
      </w:r>
      <w:r>
        <w:rPr>
          <w:i/>
          <w:sz w:val="28"/>
        </w:rPr>
        <w:t>УУД</w:t>
      </w:r>
      <w:r w:rsidR="00486A54">
        <w:rPr>
          <w:i/>
          <w:sz w:val="28"/>
        </w:rPr>
        <w:t xml:space="preserve"> </w:t>
      </w:r>
      <w:r>
        <w:rPr>
          <w:i/>
          <w:sz w:val="28"/>
        </w:rPr>
        <w:t>уобучающихся</w:t>
      </w:r>
      <w:r w:rsidR="00486A54">
        <w:rPr>
          <w:i/>
          <w:sz w:val="28"/>
        </w:rPr>
        <w:t xml:space="preserve"> </w:t>
      </w:r>
      <w:r>
        <w:rPr>
          <w:i/>
          <w:sz w:val="28"/>
        </w:rPr>
        <w:t>содержит:</w:t>
      </w:r>
    </w:p>
    <w:p w:rsidR="001E7F6B" w:rsidRDefault="00486A54" w:rsidP="008D24C2">
      <w:pPr>
        <w:pStyle w:val="a5"/>
        <w:numPr>
          <w:ilvl w:val="1"/>
          <w:numId w:val="10"/>
        </w:numPr>
        <w:tabs>
          <w:tab w:val="left" w:pos="1108"/>
        </w:tabs>
        <w:spacing w:line="322" w:lineRule="exact"/>
        <w:ind w:left="284" w:firstLine="850"/>
        <w:jc w:val="left"/>
        <w:rPr>
          <w:sz w:val="28"/>
        </w:rPr>
      </w:pPr>
      <w:r>
        <w:rPr>
          <w:sz w:val="28"/>
        </w:rPr>
        <w:t>О</w:t>
      </w:r>
      <w:r w:rsidR="00B36203">
        <w:rPr>
          <w:sz w:val="28"/>
        </w:rPr>
        <w:t>писание</w:t>
      </w:r>
      <w:r>
        <w:rPr>
          <w:sz w:val="28"/>
        </w:rPr>
        <w:t xml:space="preserve"> </w:t>
      </w:r>
      <w:r w:rsidR="00B36203">
        <w:rPr>
          <w:sz w:val="28"/>
        </w:rPr>
        <w:t>взаимосвязиУУДссодержаниемучебныхпредметов;</w:t>
      </w:r>
    </w:p>
    <w:p w:rsidR="001E7F6B" w:rsidRDefault="00486A54" w:rsidP="008D24C2">
      <w:pPr>
        <w:pStyle w:val="a5"/>
        <w:numPr>
          <w:ilvl w:val="1"/>
          <w:numId w:val="10"/>
        </w:numPr>
        <w:tabs>
          <w:tab w:val="left" w:pos="1108"/>
        </w:tabs>
        <w:ind w:left="284" w:firstLine="850"/>
        <w:jc w:val="left"/>
        <w:rPr>
          <w:sz w:val="28"/>
        </w:rPr>
      </w:pPr>
      <w:r>
        <w:rPr>
          <w:sz w:val="28"/>
        </w:rPr>
        <w:t>О</w:t>
      </w:r>
      <w:r w:rsidR="00B36203">
        <w:rPr>
          <w:sz w:val="28"/>
        </w:rPr>
        <w:t>писание</w:t>
      </w:r>
      <w:r>
        <w:rPr>
          <w:sz w:val="28"/>
        </w:rPr>
        <w:t xml:space="preserve"> </w:t>
      </w:r>
      <w:r w:rsidR="00B36203">
        <w:rPr>
          <w:sz w:val="28"/>
        </w:rPr>
        <w:t>особенностейреализацииосновныхнаправленийиформ</w:t>
      </w:r>
    </w:p>
    <w:p w:rsidR="001E7F6B" w:rsidRDefault="00B36203" w:rsidP="008D24C2">
      <w:pPr>
        <w:pStyle w:val="a5"/>
        <w:numPr>
          <w:ilvl w:val="1"/>
          <w:numId w:val="10"/>
        </w:numPr>
        <w:tabs>
          <w:tab w:val="left" w:pos="1108"/>
        </w:tabs>
        <w:ind w:left="284" w:firstLine="850"/>
        <w:jc w:val="left"/>
        <w:rPr>
          <w:sz w:val="28"/>
        </w:rPr>
      </w:pPr>
      <w:r>
        <w:rPr>
          <w:sz w:val="28"/>
        </w:rPr>
        <w:t>учебно-исследовательской</w:t>
      </w:r>
      <w:r w:rsidR="00486A54">
        <w:rPr>
          <w:sz w:val="28"/>
        </w:rPr>
        <w:t xml:space="preserve"> </w:t>
      </w:r>
      <w:r>
        <w:rPr>
          <w:sz w:val="28"/>
        </w:rPr>
        <w:t>ипроектнойдеятельности.</w:t>
      </w:r>
    </w:p>
    <w:p w:rsidR="001E7F6B" w:rsidRDefault="001E7F6B" w:rsidP="003D689A">
      <w:pPr>
        <w:pStyle w:val="a3"/>
        <w:spacing w:before="4"/>
        <w:ind w:left="284" w:firstLine="850"/>
        <w:jc w:val="left"/>
      </w:pPr>
    </w:p>
    <w:p w:rsidR="001E7F6B" w:rsidRDefault="00B36203" w:rsidP="008D24C2">
      <w:pPr>
        <w:pStyle w:val="1"/>
        <w:numPr>
          <w:ilvl w:val="1"/>
          <w:numId w:val="8"/>
        </w:numPr>
        <w:tabs>
          <w:tab w:val="left" w:pos="1438"/>
        </w:tabs>
        <w:ind w:left="284" w:firstLine="850"/>
      </w:pPr>
      <w:r>
        <w:t>Описание</w:t>
      </w:r>
      <w:r w:rsidR="00486A54">
        <w:t xml:space="preserve"> </w:t>
      </w:r>
      <w:r>
        <w:t>взаимосвязи</w:t>
      </w:r>
      <w:r w:rsidR="00486A54">
        <w:t xml:space="preserve"> </w:t>
      </w:r>
      <w:r>
        <w:t>УУД</w:t>
      </w:r>
      <w:r w:rsidR="00486A54">
        <w:t xml:space="preserve"> </w:t>
      </w:r>
      <w:r>
        <w:t>с</w:t>
      </w:r>
      <w:r w:rsidR="00486A54">
        <w:t xml:space="preserve"> </w:t>
      </w:r>
      <w:r>
        <w:t>содержанием</w:t>
      </w:r>
      <w:r w:rsidR="00486A54">
        <w:t xml:space="preserve"> </w:t>
      </w:r>
      <w:r>
        <w:t>учебных</w:t>
      </w:r>
      <w:r w:rsidR="00486A54">
        <w:t xml:space="preserve"> </w:t>
      </w:r>
      <w:r>
        <w:t>предметов</w:t>
      </w:r>
    </w:p>
    <w:p w:rsidR="001E7F6B" w:rsidRDefault="00B36203" w:rsidP="00486A54">
      <w:pPr>
        <w:pStyle w:val="a3"/>
        <w:tabs>
          <w:tab w:val="left" w:pos="284"/>
        </w:tabs>
        <w:spacing w:line="319" w:lineRule="exact"/>
        <w:ind w:left="284" w:firstLine="850"/>
        <w:jc w:val="left"/>
      </w:pPr>
      <w:r>
        <w:t>Содержание</w:t>
      </w:r>
      <w:r w:rsidR="00486A54">
        <w:t xml:space="preserve"> </w:t>
      </w:r>
      <w:r>
        <w:tab/>
        <w:t>среднего</w:t>
      </w:r>
      <w:r>
        <w:tab/>
      </w:r>
      <w:r w:rsidR="00486A54">
        <w:t xml:space="preserve"> </w:t>
      </w:r>
      <w:r>
        <w:t>общего</w:t>
      </w:r>
      <w:r>
        <w:tab/>
        <w:t>образования</w:t>
      </w:r>
      <w:r>
        <w:tab/>
        <w:t>определяется</w:t>
      </w:r>
      <w:r>
        <w:lastRenderedPageBreak/>
        <w:tab/>
        <w:t>программой</w:t>
      </w:r>
      <w:r w:rsidR="00486A54">
        <w:t xml:space="preserve"> с</w:t>
      </w:r>
      <w:r>
        <w:t>реднего</w:t>
      </w:r>
      <w:r w:rsidR="00486A54">
        <w:t xml:space="preserve"> </w:t>
      </w:r>
      <w:r>
        <w:t>общего</w:t>
      </w:r>
      <w:r w:rsidR="00486A54">
        <w:t xml:space="preserve"> </w:t>
      </w:r>
      <w:r>
        <w:t>образования.</w:t>
      </w:r>
    </w:p>
    <w:p w:rsidR="001E7F6B" w:rsidRDefault="00B36203" w:rsidP="003D689A">
      <w:pPr>
        <w:pStyle w:val="a3"/>
        <w:spacing w:line="322" w:lineRule="exact"/>
        <w:ind w:left="284" w:firstLine="850"/>
      </w:pPr>
      <w:r>
        <w:t>Предметное</w:t>
      </w:r>
      <w:r w:rsidR="00486A54">
        <w:t xml:space="preserve"> </w:t>
      </w:r>
      <w:r>
        <w:t>учебное</w:t>
      </w:r>
      <w:r w:rsidR="00486A54">
        <w:t xml:space="preserve"> </w:t>
      </w:r>
      <w:r>
        <w:t>содержание</w:t>
      </w:r>
      <w:r w:rsidR="00486A54">
        <w:t xml:space="preserve"> </w:t>
      </w:r>
      <w:r>
        <w:t>фиксируется</w:t>
      </w:r>
      <w:r w:rsidR="00486A54">
        <w:t xml:space="preserve"> </w:t>
      </w:r>
      <w:r>
        <w:t>в</w:t>
      </w:r>
      <w:r w:rsidR="00486A54">
        <w:t xml:space="preserve"> </w:t>
      </w:r>
      <w:r>
        <w:t>рабочих</w:t>
      </w:r>
      <w:r w:rsidR="00486A54">
        <w:t xml:space="preserve"> </w:t>
      </w:r>
      <w:r>
        <w:t>программах.</w:t>
      </w:r>
    </w:p>
    <w:p w:rsidR="001E7F6B" w:rsidRDefault="00B36203" w:rsidP="003D689A">
      <w:pPr>
        <w:pStyle w:val="a3"/>
        <w:ind w:left="284" w:right="409" w:firstLine="850"/>
      </w:pPr>
      <w:r>
        <w:t xml:space="preserve">Разработанныеповсемучебнымпредметамфедеральныерабочиепрограммы (далее - ФРП) отражают определенные во </w:t>
      </w:r>
      <w:r>
        <w:rPr>
          <w:color w:val="000009"/>
        </w:rPr>
        <w:t xml:space="preserve">ФГОС </w:t>
      </w:r>
      <w:r>
        <w:t>СОО УУД в трехсвоихкомпонентах:</w:t>
      </w:r>
    </w:p>
    <w:p w:rsidR="001E7F6B" w:rsidRDefault="00B36203" w:rsidP="008D24C2">
      <w:pPr>
        <w:pStyle w:val="a5"/>
        <w:numPr>
          <w:ilvl w:val="1"/>
          <w:numId w:val="10"/>
        </w:numPr>
        <w:tabs>
          <w:tab w:val="left" w:pos="1353"/>
        </w:tabs>
        <w:spacing w:line="321" w:lineRule="exact"/>
        <w:ind w:left="284" w:firstLine="850"/>
        <w:rPr>
          <w:sz w:val="28"/>
        </w:rPr>
      </w:pPr>
      <w:r>
        <w:rPr>
          <w:sz w:val="28"/>
        </w:rPr>
        <w:t>как  часть   метапредметных   результатов   обучения   в   разделе</w:t>
      </w:r>
    </w:p>
    <w:p w:rsidR="001E7F6B" w:rsidRDefault="00B36203" w:rsidP="003D689A">
      <w:pPr>
        <w:pStyle w:val="a3"/>
        <w:ind w:left="284" w:right="420" w:firstLine="850"/>
      </w:pPr>
      <w:r>
        <w:t>«Планируемыерезультатыосвоенияучебногопредметанауровнесреднегообщего образования»;</w:t>
      </w:r>
    </w:p>
    <w:p w:rsidR="001E7F6B" w:rsidRDefault="00B36203" w:rsidP="008D24C2">
      <w:pPr>
        <w:pStyle w:val="a5"/>
        <w:numPr>
          <w:ilvl w:val="1"/>
          <w:numId w:val="10"/>
        </w:numPr>
        <w:tabs>
          <w:tab w:val="left" w:pos="1161"/>
        </w:tabs>
        <w:spacing w:before="4"/>
        <w:ind w:left="284" w:right="416" w:firstLine="850"/>
        <w:rPr>
          <w:sz w:val="28"/>
        </w:rPr>
      </w:pPr>
      <w:r>
        <w:rPr>
          <w:sz w:val="28"/>
        </w:rPr>
        <w:t>в соотнесении с предметными результатами по основным разделам итемамучебногосодержания;</w:t>
      </w:r>
    </w:p>
    <w:p w:rsidR="001E7F6B" w:rsidRDefault="00B36203" w:rsidP="008D24C2">
      <w:pPr>
        <w:pStyle w:val="a5"/>
        <w:numPr>
          <w:ilvl w:val="1"/>
          <w:numId w:val="10"/>
        </w:numPr>
        <w:tabs>
          <w:tab w:val="left" w:pos="1108"/>
        </w:tabs>
        <w:spacing w:line="321" w:lineRule="exact"/>
        <w:ind w:left="284" w:firstLine="850"/>
        <w:rPr>
          <w:sz w:val="28"/>
        </w:rPr>
      </w:pPr>
      <w:r>
        <w:rPr>
          <w:sz w:val="28"/>
        </w:rPr>
        <w:t>вразделе«Основныевидыдеятельности»тематическогопланирования.</w:t>
      </w:r>
    </w:p>
    <w:p w:rsidR="001E7F6B" w:rsidRDefault="001E7F6B" w:rsidP="003D689A">
      <w:pPr>
        <w:pStyle w:val="a3"/>
        <w:spacing w:before="4"/>
        <w:ind w:left="284" w:firstLine="850"/>
        <w:jc w:val="left"/>
      </w:pPr>
    </w:p>
    <w:p w:rsidR="001E7F6B" w:rsidRDefault="00B36203" w:rsidP="008D24C2">
      <w:pPr>
        <w:pStyle w:val="1"/>
        <w:numPr>
          <w:ilvl w:val="1"/>
          <w:numId w:val="8"/>
        </w:numPr>
        <w:tabs>
          <w:tab w:val="left" w:pos="1784"/>
        </w:tabs>
        <w:spacing w:line="240" w:lineRule="auto"/>
        <w:ind w:left="284" w:right="419" w:firstLine="850"/>
      </w:pPr>
      <w:r>
        <w:t>Характеристика</w:t>
      </w:r>
      <w:r w:rsidR="00187393">
        <w:t xml:space="preserve"> </w:t>
      </w:r>
      <w:r>
        <w:t>познавательных,</w:t>
      </w:r>
      <w:r w:rsidR="00187393">
        <w:t xml:space="preserve"> </w:t>
      </w:r>
      <w:r>
        <w:t>коммуникативных</w:t>
      </w:r>
      <w:r w:rsidR="00187393">
        <w:t xml:space="preserve"> </w:t>
      </w:r>
      <w:r>
        <w:t>и</w:t>
      </w:r>
      <w:r w:rsidR="00187393">
        <w:t xml:space="preserve"> </w:t>
      </w:r>
      <w:r>
        <w:t>регулятивных</w:t>
      </w:r>
      <w:r w:rsidR="00187393">
        <w:t xml:space="preserve"> </w:t>
      </w:r>
      <w:r>
        <w:t>универсальных</w:t>
      </w:r>
      <w:r w:rsidR="00187393">
        <w:t xml:space="preserve"> </w:t>
      </w:r>
      <w:r>
        <w:t>учебных</w:t>
      </w:r>
      <w:r w:rsidR="00187393">
        <w:t xml:space="preserve"> </w:t>
      </w:r>
      <w:r>
        <w:t>действий</w:t>
      </w:r>
    </w:p>
    <w:p w:rsidR="001E7F6B" w:rsidRDefault="00B36203" w:rsidP="003D689A">
      <w:pPr>
        <w:pStyle w:val="2"/>
        <w:spacing w:line="240" w:lineRule="auto"/>
        <w:ind w:left="284" w:right="419" w:firstLine="850"/>
      </w:pPr>
      <w:r>
        <w:t>Описание реализации требований формирования УУД в предметныхрезультатах и тематическом планировании по отдельным предметнымобластям</w:t>
      </w:r>
    </w:p>
    <w:p w:rsidR="001E7F6B" w:rsidRDefault="00B36203" w:rsidP="003D689A">
      <w:pPr>
        <w:spacing w:line="318" w:lineRule="exact"/>
        <w:ind w:left="284" w:firstLine="850"/>
        <w:jc w:val="both"/>
        <w:rPr>
          <w:b/>
          <w:i/>
          <w:sz w:val="28"/>
        </w:rPr>
      </w:pPr>
      <w:r>
        <w:rPr>
          <w:b/>
          <w:i/>
          <w:sz w:val="28"/>
        </w:rPr>
        <w:t>Русский</w:t>
      </w:r>
      <w:r w:rsidR="00187393">
        <w:rPr>
          <w:b/>
          <w:i/>
          <w:sz w:val="28"/>
        </w:rPr>
        <w:t xml:space="preserve"> </w:t>
      </w:r>
      <w:r>
        <w:rPr>
          <w:b/>
          <w:i/>
          <w:sz w:val="28"/>
        </w:rPr>
        <w:t>язык</w:t>
      </w:r>
      <w:r w:rsidR="00187393">
        <w:rPr>
          <w:b/>
          <w:i/>
          <w:sz w:val="28"/>
        </w:rPr>
        <w:t xml:space="preserve"> </w:t>
      </w:r>
      <w:r>
        <w:rPr>
          <w:b/>
          <w:i/>
          <w:sz w:val="28"/>
        </w:rPr>
        <w:t>и</w:t>
      </w:r>
      <w:r w:rsidR="00187393">
        <w:rPr>
          <w:b/>
          <w:i/>
          <w:sz w:val="28"/>
        </w:rPr>
        <w:t xml:space="preserve"> </w:t>
      </w:r>
      <w:r>
        <w:rPr>
          <w:b/>
          <w:i/>
          <w:sz w:val="28"/>
        </w:rPr>
        <w:t>литература</w:t>
      </w:r>
    </w:p>
    <w:p w:rsidR="001E7F6B" w:rsidRDefault="00B36203" w:rsidP="003D689A">
      <w:pPr>
        <w:ind w:left="284" w:right="423" w:firstLine="850"/>
        <w:jc w:val="both"/>
        <w:rPr>
          <w:i/>
          <w:sz w:val="28"/>
        </w:rPr>
      </w:pPr>
      <w:r>
        <w:rPr>
          <w:i/>
          <w:sz w:val="28"/>
        </w:rPr>
        <w:t>Формирование</w:t>
      </w:r>
      <w:r w:rsidR="00187393">
        <w:rPr>
          <w:i/>
          <w:sz w:val="28"/>
        </w:rPr>
        <w:t xml:space="preserve"> </w:t>
      </w:r>
      <w:r>
        <w:rPr>
          <w:i/>
          <w:sz w:val="28"/>
        </w:rPr>
        <w:t>познавательных</w:t>
      </w:r>
      <w:r w:rsidR="00187393">
        <w:rPr>
          <w:i/>
          <w:sz w:val="28"/>
        </w:rPr>
        <w:t xml:space="preserve"> </w:t>
      </w:r>
      <w:r>
        <w:rPr>
          <w:i/>
          <w:sz w:val="28"/>
        </w:rPr>
        <w:t>УУД</w:t>
      </w:r>
      <w:r w:rsidR="00187393">
        <w:rPr>
          <w:i/>
          <w:sz w:val="28"/>
        </w:rPr>
        <w:t xml:space="preserve"> </w:t>
      </w:r>
      <w:r>
        <w:rPr>
          <w:i/>
          <w:sz w:val="28"/>
        </w:rPr>
        <w:t>включает</w:t>
      </w:r>
      <w:r w:rsidR="00187393">
        <w:rPr>
          <w:i/>
          <w:sz w:val="28"/>
        </w:rPr>
        <w:t xml:space="preserve"> </w:t>
      </w:r>
      <w:r>
        <w:rPr>
          <w:i/>
          <w:sz w:val="28"/>
        </w:rPr>
        <w:t>базовые</w:t>
      </w:r>
      <w:r w:rsidR="00187393">
        <w:rPr>
          <w:i/>
          <w:sz w:val="28"/>
        </w:rPr>
        <w:t xml:space="preserve"> </w:t>
      </w:r>
      <w:r>
        <w:rPr>
          <w:i/>
          <w:sz w:val="28"/>
        </w:rPr>
        <w:t>логические</w:t>
      </w:r>
      <w:r w:rsidR="00187393">
        <w:rPr>
          <w:i/>
          <w:sz w:val="28"/>
        </w:rPr>
        <w:t xml:space="preserve"> </w:t>
      </w:r>
      <w:r>
        <w:rPr>
          <w:i/>
          <w:sz w:val="28"/>
        </w:rPr>
        <w:t>действия:</w:t>
      </w:r>
    </w:p>
    <w:p w:rsidR="001E7F6B" w:rsidRDefault="00B36203" w:rsidP="008D24C2">
      <w:pPr>
        <w:pStyle w:val="a5"/>
        <w:numPr>
          <w:ilvl w:val="1"/>
          <w:numId w:val="10"/>
        </w:numPr>
        <w:tabs>
          <w:tab w:val="left" w:pos="1185"/>
        </w:tabs>
        <w:ind w:left="284" w:right="414" w:firstLine="850"/>
        <w:rPr>
          <w:sz w:val="28"/>
        </w:rPr>
      </w:pPr>
      <w:r>
        <w:rPr>
          <w:sz w:val="28"/>
        </w:rPr>
        <w:t>устанавливатьсущественныйпризнакилиоснованиедлясравнения,классификации и обобщения языковых единиц, языковых фактов и процессов,текстовразличныхфункциональныхразновидностейязыка,функционально-смысловыхтипов,жанров;устанавливатьоснованиядлясравнениялитературныхгероев,художественныхпроизведенийиихфрагментов,классификациииобобщениялитературныхфактов;сопоставлятьтекстсдругими произведениями русской и зарубежной литературы,интерпретациямивразличныхвидахискусств;</w:t>
      </w:r>
    </w:p>
    <w:p w:rsidR="001E7F6B" w:rsidRDefault="00B36203" w:rsidP="008D24C2">
      <w:pPr>
        <w:pStyle w:val="a5"/>
        <w:numPr>
          <w:ilvl w:val="1"/>
          <w:numId w:val="10"/>
        </w:numPr>
        <w:tabs>
          <w:tab w:val="left" w:pos="1122"/>
        </w:tabs>
        <w:ind w:left="284" w:right="413" w:firstLine="850"/>
        <w:rPr>
          <w:sz w:val="28"/>
        </w:rPr>
      </w:pPr>
      <w:r>
        <w:rPr>
          <w:sz w:val="28"/>
        </w:rPr>
        <w:t>выявлять закономерности и противоречия в языковых фактах, данных внаблюдении(например,традиционныйпринципрусскойорфографиииправописание чередующихся гласных и другие); при изучении литературныхпроизведений,направлений,фактовисторико-литературногопроцесса;анализировать изменения (например, в лексическом составе русского языка) инаходитьзакономерности;формулироватьииспользоватьопределенияпонятий; толковать лексическое значение слова путём установления родовых ивидовыхсмысловыхкомпонентов,отражающихосновныеродо-видовыепризнаки реалии;</w:t>
      </w:r>
    </w:p>
    <w:p w:rsidR="001E7F6B" w:rsidRDefault="00B36203" w:rsidP="008D24C2">
      <w:pPr>
        <w:pStyle w:val="a5"/>
        <w:numPr>
          <w:ilvl w:val="1"/>
          <w:numId w:val="10"/>
        </w:numPr>
        <w:tabs>
          <w:tab w:val="left" w:pos="1309"/>
        </w:tabs>
        <w:spacing w:before="2"/>
        <w:ind w:left="284" w:right="415" w:firstLine="850"/>
        <w:rPr>
          <w:sz w:val="28"/>
        </w:rPr>
      </w:pPr>
      <w:r>
        <w:rPr>
          <w:sz w:val="28"/>
        </w:rPr>
        <w:t xml:space="preserve">выражатьотношения,зависимости,правила,закономерностиспомощьюсхем(например,схемсложногопредложениясразнымивидамисвязи); графических моделей (например, при объяснении правописания гласныхв корне слова, правописании </w:t>
      </w:r>
      <w:r>
        <w:rPr>
          <w:i/>
          <w:sz w:val="28"/>
        </w:rPr>
        <w:t xml:space="preserve">«н» </w:t>
      </w:r>
      <w:r>
        <w:rPr>
          <w:sz w:val="28"/>
        </w:rPr>
        <w:t xml:space="preserve">и </w:t>
      </w:r>
      <w:r>
        <w:rPr>
          <w:i/>
          <w:sz w:val="28"/>
        </w:rPr>
        <w:t xml:space="preserve">«нн» </w:t>
      </w:r>
      <w:r>
        <w:rPr>
          <w:sz w:val="28"/>
        </w:rPr>
        <w:t>в словах различных частей речи) идругие;</w:t>
      </w:r>
    </w:p>
    <w:p w:rsidR="001E7F6B" w:rsidRPr="00187393" w:rsidRDefault="00B36203" w:rsidP="008D24C2">
      <w:pPr>
        <w:pStyle w:val="a5"/>
        <w:numPr>
          <w:ilvl w:val="1"/>
          <w:numId w:val="10"/>
        </w:numPr>
        <w:tabs>
          <w:tab w:val="left" w:pos="1209"/>
        </w:tabs>
        <w:spacing w:before="65" w:line="321" w:lineRule="exact"/>
        <w:ind w:left="284" w:right="426" w:firstLine="850"/>
        <w:rPr>
          <w:sz w:val="28"/>
          <w:szCs w:val="28"/>
        </w:rPr>
      </w:pPr>
      <w:r w:rsidRPr="00187393">
        <w:rPr>
          <w:sz w:val="28"/>
        </w:rPr>
        <w:t>разрабатыватьпланрешенияязыковойиречевойзадачису</w:t>
      </w:r>
      <w:r w:rsidR="00187393" w:rsidRPr="00187393">
        <w:rPr>
          <w:sz w:val="28"/>
        </w:rPr>
        <w:t xml:space="preserve"> </w:t>
      </w:r>
      <w:r w:rsidRPr="00187393">
        <w:rPr>
          <w:sz w:val="28"/>
        </w:rPr>
        <w:t>чётом</w:t>
      </w:r>
      <w:r w:rsidR="00187393">
        <w:rPr>
          <w:sz w:val="28"/>
        </w:rPr>
        <w:t xml:space="preserve"> </w:t>
      </w:r>
      <w:r w:rsidRPr="00187393">
        <w:rPr>
          <w:sz w:val="28"/>
          <w:szCs w:val="28"/>
        </w:rPr>
        <w:t xml:space="preserve">анализа </w:t>
      </w:r>
      <w:r w:rsidRPr="00187393">
        <w:rPr>
          <w:sz w:val="28"/>
          <w:szCs w:val="28"/>
        </w:rPr>
        <w:lastRenderedPageBreak/>
        <w:t>имеющихся данных, представленных в виде текста, таблицы, графики идругие;</w:t>
      </w:r>
    </w:p>
    <w:p w:rsidR="001E7F6B" w:rsidRDefault="00B36203" w:rsidP="008D24C2">
      <w:pPr>
        <w:pStyle w:val="a5"/>
        <w:numPr>
          <w:ilvl w:val="1"/>
          <w:numId w:val="10"/>
        </w:numPr>
        <w:tabs>
          <w:tab w:val="left" w:pos="1156"/>
        </w:tabs>
        <w:ind w:left="284" w:right="421" w:firstLine="850"/>
        <w:rPr>
          <w:sz w:val="28"/>
        </w:rPr>
      </w:pPr>
      <w:r>
        <w:rPr>
          <w:sz w:val="28"/>
        </w:rPr>
        <w:t>оценивать соответствие результатов деятельности её целям; различатьверныеиневерныесуждения,устанавливатьпротиворечиявсужденияхикорректироватьтекст;</w:t>
      </w:r>
    </w:p>
    <w:p w:rsidR="001E7F6B" w:rsidRDefault="00B36203" w:rsidP="008D24C2">
      <w:pPr>
        <w:pStyle w:val="a5"/>
        <w:numPr>
          <w:ilvl w:val="1"/>
          <w:numId w:val="10"/>
        </w:numPr>
        <w:tabs>
          <w:tab w:val="left" w:pos="1156"/>
        </w:tabs>
        <w:ind w:left="284" w:right="419" w:firstLine="850"/>
        <w:rPr>
          <w:sz w:val="28"/>
        </w:rPr>
      </w:pPr>
      <w:r>
        <w:rPr>
          <w:sz w:val="28"/>
        </w:rPr>
        <w:t>развивать критическое мышление при решении жизненных проблем сучётомсобственного речевого и читательского опыта.</w:t>
      </w:r>
    </w:p>
    <w:p w:rsidR="001E7F6B" w:rsidRDefault="00B36203" w:rsidP="008D24C2">
      <w:pPr>
        <w:pStyle w:val="a5"/>
        <w:numPr>
          <w:ilvl w:val="1"/>
          <w:numId w:val="10"/>
        </w:numPr>
        <w:tabs>
          <w:tab w:val="left" w:pos="1386"/>
        </w:tabs>
        <w:spacing w:line="242" w:lineRule="auto"/>
        <w:ind w:left="284" w:right="410" w:firstLine="850"/>
        <w:rPr>
          <w:sz w:val="28"/>
        </w:rPr>
      </w:pPr>
      <w:r>
        <w:rPr>
          <w:sz w:val="28"/>
        </w:rPr>
        <w:t>самостоятельноформулироватьиактуализироватьпроблему,заложеннуювхудожественномпроизведении,рассматриватьеевсесторонне;</w:t>
      </w:r>
    </w:p>
    <w:p w:rsidR="001E7F6B" w:rsidRDefault="00B36203" w:rsidP="008D24C2">
      <w:pPr>
        <w:pStyle w:val="a5"/>
        <w:numPr>
          <w:ilvl w:val="1"/>
          <w:numId w:val="10"/>
        </w:numPr>
        <w:tabs>
          <w:tab w:val="left" w:pos="1324"/>
        </w:tabs>
        <w:ind w:left="284" w:right="417" w:firstLine="850"/>
        <w:rPr>
          <w:sz w:val="28"/>
        </w:rPr>
      </w:pPr>
      <w:r>
        <w:rPr>
          <w:sz w:val="28"/>
        </w:rPr>
        <w:t>устанавливатьоснованиядлясравнениялитературныхгероев,художественных произведений и их фрагментов, классификации и обобщениялитературных фактов; сопоставлять текст с другими произведениями русской изарубежнойлитературы,интерпретациямивразличныхвидахискусств;</w:t>
      </w:r>
    </w:p>
    <w:p w:rsidR="001E7F6B" w:rsidRDefault="00B36203" w:rsidP="008D24C2">
      <w:pPr>
        <w:pStyle w:val="a5"/>
        <w:numPr>
          <w:ilvl w:val="1"/>
          <w:numId w:val="10"/>
        </w:numPr>
        <w:tabs>
          <w:tab w:val="left" w:pos="1122"/>
        </w:tabs>
        <w:ind w:left="284" w:right="420" w:firstLine="850"/>
        <w:rPr>
          <w:sz w:val="28"/>
        </w:rPr>
      </w:pPr>
      <w:r>
        <w:rPr>
          <w:sz w:val="28"/>
        </w:rPr>
        <w:t>выявлять закономерности и противоречия в рассматриваемых явлениях,вт.ч.приизучениилитературныхпроизведений,направлений,фактовисторико-литературногопроцесса.</w:t>
      </w:r>
    </w:p>
    <w:p w:rsidR="001E7F6B" w:rsidRDefault="00B36203" w:rsidP="003D689A">
      <w:pPr>
        <w:ind w:left="284" w:right="419" w:firstLine="850"/>
        <w:jc w:val="both"/>
        <w:rPr>
          <w:i/>
          <w:sz w:val="28"/>
        </w:rPr>
      </w:pPr>
      <w:r>
        <w:rPr>
          <w:i/>
          <w:sz w:val="28"/>
        </w:rPr>
        <w:t>Формирование</w:t>
      </w:r>
      <w:r w:rsidR="00EE6DA1">
        <w:rPr>
          <w:i/>
          <w:sz w:val="28"/>
        </w:rPr>
        <w:t xml:space="preserve"> </w:t>
      </w:r>
      <w:r>
        <w:rPr>
          <w:i/>
          <w:sz w:val="28"/>
        </w:rPr>
        <w:t>познавательных</w:t>
      </w:r>
      <w:r w:rsidR="00EE6DA1">
        <w:rPr>
          <w:i/>
          <w:sz w:val="28"/>
        </w:rPr>
        <w:t xml:space="preserve"> </w:t>
      </w:r>
      <w:r>
        <w:rPr>
          <w:i/>
          <w:sz w:val="28"/>
        </w:rPr>
        <w:t>УУД</w:t>
      </w:r>
      <w:r w:rsidR="00EE6DA1">
        <w:rPr>
          <w:i/>
          <w:sz w:val="28"/>
        </w:rPr>
        <w:t xml:space="preserve"> </w:t>
      </w:r>
      <w:r>
        <w:rPr>
          <w:i/>
          <w:sz w:val="28"/>
        </w:rPr>
        <w:t>включает</w:t>
      </w:r>
      <w:r w:rsidR="00EE6DA1">
        <w:rPr>
          <w:i/>
          <w:sz w:val="28"/>
        </w:rPr>
        <w:t xml:space="preserve"> </w:t>
      </w:r>
      <w:r>
        <w:rPr>
          <w:i/>
          <w:sz w:val="28"/>
        </w:rPr>
        <w:t>базовые</w:t>
      </w:r>
      <w:r w:rsidR="00EE6DA1">
        <w:rPr>
          <w:i/>
          <w:sz w:val="28"/>
        </w:rPr>
        <w:t xml:space="preserve"> </w:t>
      </w:r>
      <w:r>
        <w:rPr>
          <w:i/>
          <w:sz w:val="28"/>
        </w:rPr>
        <w:t>исследовательские</w:t>
      </w:r>
      <w:r w:rsidR="00EE6DA1">
        <w:rPr>
          <w:i/>
          <w:sz w:val="28"/>
        </w:rPr>
        <w:t xml:space="preserve"> </w:t>
      </w:r>
      <w:r>
        <w:rPr>
          <w:i/>
          <w:sz w:val="28"/>
        </w:rPr>
        <w:t>действия:</w:t>
      </w:r>
    </w:p>
    <w:p w:rsidR="001E7F6B" w:rsidRDefault="00B36203" w:rsidP="008D24C2">
      <w:pPr>
        <w:pStyle w:val="a5"/>
        <w:numPr>
          <w:ilvl w:val="1"/>
          <w:numId w:val="10"/>
        </w:numPr>
        <w:tabs>
          <w:tab w:val="left" w:pos="1199"/>
        </w:tabs>
        <w:ind w:left="284" w:right="417" w:firstLine="850"/>
        <w:rPr>
          <w:sz w:val="28"/>
        </w:rPr>
      </w:pPr>
      <w:r>
        <w:rPr>
          <w:sz w:val="28"/>
        </w:rPr>
        <w:t>формулироватьвопросыисследовательскогохарактера(например,олексической сочетаемости слов, об особенности употребления стилистическиокрашенной лексикиидругие);</w:t>
      </w:r>
    </w:p>
    <w:p w:rsidR="001E7F6B" w:rsidRDefault="00B36203" w:rsidP="008D24C2">
      <w:pPr>
        <w:pStyle w:val="a5"/>
        <w:numPr>
          <w:ilvl w:val="1"/>
          <w:numId w:val="10"/>
        </w:numPr>
        <w:tabs>
          <w:tab w:val="left" w:pos="1127"/>
        </w:tabs>
        <w:ind w:left="284" w:right="409" w:firstLine="850"/>
        <w:rPr>
          <w:sz w:val="28"/>
        </w:rPr>
      </w:pPr>
      <w:r>
        <w:rPr>
          <w:sz w:val="28"/>
        </w:rPr>
        <w:t>выдвигать гипотезы (например, о целях использования изобразительно-выразительных средств языка, о причинах изменений в лексическом составерусскогоязыка,стилистическихизмененийидругие),обосновывать,аргументироватьсуждения;</w:t>
      </w:r>
    </w:p>
    <w:p w:rsidR="001E7F6B" w:rsidRDefault="00B36203" w:rsidP="008D24C2">
      <w:pPr>
        <w:pStyle w:val="a5"/>
        <w:numPr>
          <w:ilvl w:val="1"/>
          <w:numId w:val="10"/>
        </w:numPr>
        <w:tabs>
          <w:tab w:val="left" w:pos="1194"/>
        </w:tabs>
        <w:ind w:left="284" w:right="419" w:firstLine="850"/>
        <w:rPr>
          <w:sz w:val="28"/>
        </w:rPr>
      </w:pPr>
      <w:r>
        <w:rPr>
          <w:sz w:val="28"/>
        </w:rPr>
        <w:t>анализироватьрезультаты,полученныевходерешенияязыковойиречевой задачи,критически оцениватьихдостоверность;</w:t>
      </w:r>
    </w:p>
    <w:p w:rsidR="001E7F6B" w:rsidRDefault="00B36203" w:rsidP="008D24C2">
      <w:pPr>
        <w:pStyle w:val="a5"/>
        <w:numPr>
          <w:ilvl w:val="1"/>
          <w:numId w:val="10"/>
        </w:numPr>
        <w:tabs>
          <w:tab w:val="left" w:pos="1117"/>
        </w:tabs>
        <w:ind w:left="284" w:right="422" w:firstLine="850"/>
        <w:rPr>
          <w:sz w:val="28"/>
        </w:rPr>
      </w:pPr>
      <w:r>
        <w:rPr>
          <w:sz w:val="28"/>
        </w:rPr>
        <w:t>уметь интегрировать знания из разных предметных областей (например,приподборепримероворолирусскогоязыкакакгосударственногоязыкаРоссийской Федерации, средства межнационального общения, национальногоязыка русского народа,одного измировыхязыкови другие);</w:t>
      </w:r>
    </w:p>
    <w:p w:rsidR="001E7F6B" w:rsidRDefault="00B36203" w:rsidP="008D24C2">
      <w:pPr>
        <w:pStyle w:val="a5"/>
        <w:numPr>
          <w:ilvl w:val="1"/>
          <w:numId w:val="10"/>
        </w:numPr>
        <w:tabs>
          <w:tab w:val="left" w:pos="1117"/>
        </w:tabs>
        <w:ind w:left="284" w:right="420" w:firstLine="850"/>
        <w:rPr>
          <w:sz w:val="28"/>
        </w:rPr>
      </w:pPr>
      <w:r>
        <w:rPr>
          <w:sz w:val="28"/>
        </w:rPr>
        <w:t>уметь переносить знания в практическую область, освоенные средства испособыдействиявсобственнуюречевуюпрактику(например,применятьзнанияонормахпроизношенияиправописания,лексических,морфологическихидругихнормах);уметьпереноситьзнания,вт.ч.полученныеврезультатечтенияиизучениялитературныхпроизведений,впознавательнуюи практическуюобласти жизнедеятельности;</w:t>
      </w:r>
    </w:p>
    <w:p w:rsidR="001E7F6B" w:rsidRDefault="00B36203" w:rsidP="008D24C2">
      <w:pPr>
        <w:pStyle w:val="a5"/>
        <w:numPr>
          <w:ilvl w:val="1"/>
          <w:numId w:val="10"/>
        </w:numPr>
        <w:tabs>
          <w:tab w:val="left" w:pos="1127"/>
        </w:tabs>
        <w:ind w:left="284" w:right="419" w:firstLine="850"/>
        <w:rPr>
          <w:sz w:val="28"/>
        </w:rPr>
      </w:pPr>
      <w:r>
        <w:rPr>
          <w:sz w:val="28"/>
        </w:rPr>
        <w:t>владеть навыками учебно-исследовательской и проектной деятельностина основе литературного материала, проявлять устойчивый интерес к чтениюкак средствупознанияотечественной идругихкультур;</w:t>
      </w:r>
    </w:p>
    <w:p w:rsidR="001E7F6B" w:rsidRPr="00EE6DA1" w:rsidRDefault="00B36203" w:rsidP="008D24C2">
      <w:pPr>
        <w:pStyle w:val="a5"/>
        <w:numPr>
          <w:ilvl w:val="1"/>
          <w:numId w:val="10"/>
        </w:numPr>
        <w:tabs>
          <w:tab w:val="left" w:pos="1353"/>
        </w:tabs>
        <w:spacing w:before="65" w:line="322" w:lineRule="exact"/>
        <w:ind w:left="284" w:right="419" w:firstLine="850"/>
        <w:rPr>
          <w:sz w:val="28"/>
          <w:szCs w:val="28"/>
        </w:rPr>
      </w:pPr>
      <w:r>
        <w:rPr>
          <w:sz w:val="28"/>
        </w:rPr>
        <w:t>владетьнаучнымтипоммышления,научнойтерминологией,ключевымип</w:t>
      </w:r>
      <w:r>
        <w:rPr>
          <w:sz w:val="28"/>
        </w:rPr>
        <w:lastRenderedPageBreak/>
        <w:t>онятиямииметодамисовременноголитературоведения;определятьиучитыватьисторико-культурныйконтекстиконтексттворчества</w:t>
      </w:r>
      <w:r w:rsidR="00EE6DA1">
        <w:rPr>
          <w:sz w:val="28"/>
        </w:rPr>
        <w:t xml:space="preserve"> </w:t>
      </w:r>
      <w:r w:rsidRPr="00EE6DA1">
        <w:rPr>
          <w:sz w:val="28"/>
          <w:szCs w:val="28"/>
        </w:rPr>
        <w:t>писателя</w:t>
      </w:r>
      <w:r w:rsidR="00EE6DA1" w:rsidRPr="00EE6DA1">
        <w:rPr>
          <w:sz w:val="28"/>
          <w:szCs w:val="28"/>
        </w:rPr>
        <w:t xml:space="preserve"> </w:t>
      </w:r>
      <w:r w:rsidRPr="00EE6DA1">
        <w:rPr>
          <w:sz w:val="28"/>
          <w:szCs w:val="28"/>
        </w:rPr>
        <w:t>в</w:t>
      </w:r>
      <w:r w:rsidR="00EE6DA1" w:rsidRPr="00EE6DA1">
        <w:rPr>
          <w:sz w:val="28"/>
          <w:szCs w:val="28"/>
        </w:rPr>
        <w:t xml:space="preserve"> </w:t>
      </w:r>
      <w:r w:rsidRPr="00EE6DA1">
        <w:rPr>
          <w:sz w:val="28"/>
          <w:szCs w:val="28"/>
        </w:rPr>
        <w:t>процессе</w:t>
      </w:r>
      <w:r w:rsidR="00EE6DA1" w:rsidRPr="00EE6DA1">
        <w:rPr>
          <w:sz w:val="28"/>
          <w:szCs w:val="28"/>
        </w:rPr>
        <w:t xml:space="preserve"> </w:t>
      </w:r>
      <w:r w:rsidRPr="00EE6DA1">
        <w:rPr>
          <w:sz w:val="28"/>
          <w:szCs w:val="28"/>
        </w:rPr>
        <w:t>анализа</w:t>
      </w:r>
      <w:r w:rsidR="00EE6DA1" w:rsidRPr="00EE6DA1">
        <w:rPr>
          <w:sz w:val="28"/>
          <w:szCs w:val="28"/>
        </w:rPr>
        <w:t xml:space="preserve"> </w:t>
      </w:r>
      <w:r w:rsidRPr="00EE6DA1">
        <w:rPr>
          <w:sz w:val="28"/>
          <w:szCs w:val="28"/>
        </w:rPr>
        <w:t>художественных</w:t>
      </w:r>
      <w:r w:rsidR="00EE6DA1" w:rsidRPr="00EE6DA1">
        <w:rPr>
          <w:sz w:val="28"/>
          <w:szCs w:val="28"/>
        </w:rPr>
        <w:t xml:space="preserve"> </w:t>
      </w:r>
      <w:r w:rsidRPr="00EE6DA1">
        <w:rPr>
          <w:sz w:val="28"/>
          <w:szCs w:val="28"/>
        </w:rPr>
        <w:t>произведений.</w:t>
      </w:r>
    </w:p>
    <w:p w:rsidR="001E7F6B" w:rsidRDefault="00B36203" w:rsidP="003D689A">
      <w:pPr>
        <w:spacing w:line="322" w:lineRule="exact"/>
        <w:ind w:left="284" w:firstLine="850"/>
        <w:jc w:val="both"/>
        <w:rPr>
          <w:i/>
          <w:sz w:val="28"/>
        </w:rPr>
      </w:pPr>
      <w:r>
        <w:rPr>
          <w:i/>
          <w:sz w:val="28"/>
        </w:rPr>
        <w:t>Формирование</w:t>
      </w:r>
      <w:r w:rsidR="00EE6DA1">
        <w:rPr>
          <w:i/>
          <w:sz w:val="28"/>
        </w:rPr>
        <w:t xml:space="preserve"> </w:t>
      </w:r>
      <w:r>
        <w:rPr>
          <w:i/>
          <w:sz w:val="28"/>
        </w:rPr>
        <w:t>познавательных</w:t>
      </w:r>
      <w:r w:rsidR="00EE6DA1">
        <w:rPr>
          <w:i/>
          <w:sz w:val="28"/>
        </w:rPr>
        <w:t xml:space="preserve"> </w:t>
      </w:r>
      <w:r>
        <w:rPr>
          <w:i/>
          <w:sz w:val="28"/>
        </w:rPr>
        <w:t>УУД</w:t>
      </w:r>
      <w:r w:rsidR="00EE6DA1">
        <w:rPr>
          <w:i/>
          <w:sz w:val="28"/>
        </w:rPr>
        <w:t xml:space="preserve"> </w:t>
      </w:r>
      <w:r>
        <w:rPr>
          <w:i/>
          <w:sz w:val="28"/>
        </w:rPr>
        <w:t>включает</w:t>
      </w:r>
      <w:r w:rsidR="00EE6DA1">
        <w:rPr>
          <w:i/>
          <w:sz w:val="28"/>
        </w:rPr>
        <w:t xml:space="preserve"> </w:t>
      </w:r>
      <w:r>
        <w:rPr>
          <w:i/>
          <w:sz w:val="28"/>
        </w:rPr>
        <w:t>работу</w:t>
      </w:r>
      <w:r w:rsidR="00EE6DA1">
        <w:rPr>
          <w:i/>
          <w:sz w:val="28"/>
        </w:rPr>
        <w:t xml:space="preserve"> </w:t>
      </w:r>
      <w:r>
        <w:rPr>
          <w:i/>
          <w:sz w:val="28"/>
        </w:rPr>
        <w:t>с</w:t>
      </w:r>
      <w:r w:rsidR="00EE6DA1">
        <w:rPr>
          <w:i/>
          <w:sz w:val="28"/>
        </w:rPr>
        <w:t xml:space="preserve"> </w:t>
      </w:r>
      <w:r>
        <w:rPr>
          <w:i/>
          <w:sz w:val="28"/>
        </w:rPr>
        <w:t>информацией:</w:t>
      </w:r>
    </w:p>
    <w:p w:rsidR="001E7F6B" w:rsidRDefault="00B36203" w:rsidP="008D24C2">
      <w:pPr>
        <w:pStyle w:val="a5"/>
        <w:numPr>
          <w:ilvl w:val="1"/>
          <w:numId w:val="10"/>
        </w:numPr>
        <w:tabs>
          <w:tab w:val="left" w:pos="1300"/>
        </w:tabs>
        <w:ind w:left="284" w:right="413" w:firstLine="850"/>
        <w:rPr>
          <w:sz w:val="28"/>
        </w:rPr>
      </w:pPr>
      <w:r>
        <w:rPr>
          <w:sz w:val="28"/>
        </w:rPr>
        <w:t>самостоятельноосуществлятьпоиск,анализ,систематизациюиинтерпретацию информации из энциклопедий, словарей, справочников; средствмассовойинформации,государственныхэлектронныхресурсовучебногоназначения; оценивать достоверность информации, её соответствие правовым иморально-этическимнормам;</w:t>
      </w:r>
    </w:p>
    <w:p w:rsidR="001E7F6B" w:rsidRDefault="00B36203" w:rsidP="008D24C2">
      <w:pPr>
        <w:pStyle w:val="a5"/>
        <w:numPr>
          <w:ilvl w:val="1"/>
          <w:numId w:val="10"/>
        </w:numPr>
        <w:tabs>
          <w:tab w:val="left" w:pos="1285"/>
        </w:tabs>
        <w:spacing w:line="242" w:lineRule="auto"/>
        <w:ind w:left="284" w:right="422" w:firstLine="850"/>
        <w:rPr>
          <w:sz w:val="28"/>
        </w:rPr>
      </w:pPr>
      <w:r>
        <w:rPr>
          <w:sz w:val="28"/>
        </w:rPr>
        <w:t>создаватьтекстывразличныхформатахсучётомназначенияинформациииеёцелевойаудитории,выбиратьоптимальнуюформуеёпредставленияивизуализации(презентация,таблица,схема идругие);</w:t>
      </w:r>
    </w:p>
    <w:p w:rsidR="001E7F6B" w:rsidRDefault="00B36203" w:rsidP="008D24C2">
      <w:pPr>
        <w:pStyle w:val="a5"/>
        <w:numPr>
          <w:ilvl w:val="1"/>
          <w:numId w:val="10"/>
        </w:numPr>
        <w:tabs>
          <w:tab w:val="left" w:pos="1146"/>
        </w:tabs>
        <w:ind w:left="284" w:right="420" w:firstLine="850"/>
        <w:rPr>
          <w:sz w:val="28"/>
        </w:rPr>
      </w:pPr>
      <w:r>
        <w:rPr>
          <w:sz w:val="28"/>
        </w:rPr>
        <w:t>владеть навыками защиты личной информации, соблюдать требованияинформационной безопасности.</w:t>
      </w:r>
    </w:p>
    <w:p w:rsidR="001E7F6B" w:rsidRDefault="00B36203" w:rsidP="003D689A">
      <w:pPr>
        <w:spacing w:line="321" w:lineRule="exact"/>
        <w:ind w:left="284" w:firstLine="850"/>
        <w:jc w:val="both"/>
        <w:rPr>
          <w:i/>
          <w:sz w:val="28"/>
        </w:rPr>
      </w:pPr>
      <w:r>
        <w:rPr>
          <w:i/>
          <w:sz w:val="28"/>
        </w:rPr>
        <w:t>Формирование</w:t>
      </w:r>
      <w:r w:rsidR="00EE6DA1">
        <w:rPr>
          <w:i/>
          <w:sz w:val="28"/>
        </w:rPr>
        <w:t xml:space="preserve"> </w:t>
      </w:r>
      <w:r>
        <w:rPr>
          <w:i/>
          <w:sz w:val="28"/>
        </w:rPr>
        <w:t>коммуникативных</w:t>
      </w:r>
      <w:r w:rsidR="00EE6DA1">
        <w:rPr>
          <w:i/>
          <w:sz w:val="28"/>
        </w:rPr>
        <w:t xml:space="preserve"> </w:t>
      </w:r>
      <w:r>
        <w:rPr>
          <w:i/>
          <w:sz w:val="28"/>
        </w:rPr>
        <w:t>УУД</w:t>
      </w:r>
      <w:r w:rsidR="00EE6DA1">
        <w:rPr>
          <w:i/>
          <w:sz w:val="28"/>
        </w:rPr>
        <w:t xml:space="preserve"> </w:t>
      </w:r>
      <w:r>
        <w:rPr>
          <w:i/>
          <w:sz w:val="28"/>
        </w:rPr>
        <w:t>включает</w:t>
      </w:r>
      <w:r w:rsidR="00EE6DA1">
        <w:rPr>
          <w:i/>
          <w:sz w:val="28"/>
        </w:rPr>
        <w:t xml:space="preserve"> </w:t>
      </w:r>
      <w:r>
        <w:rPr>
          <w:i/>
          <w:sz w:val="28"/>
        </w:rPr>
        <w:t>умения:</w:t>
      </w:r>
    </w:p>
    <w:p w:rsidR="001E7F6B" w:rsidRDefault="00B36203" w:rsidP="008D24C2">
      <w:pPr>
        <w:pStyle w:val="a5"/>
        <w:numPr>
          <w:ilvl w:val="1"/>
          <w:numId w:val="10"/>
        </w:numPr>
        <w:tabs>
          <w:tab w:val="left" w:pos="1199"/>
        </w:tabs>
        <w:ind w:left="284" w:right="409" w:firstLine="850"/>
        <w:rPr>
          <w:sz w:val="28"/>
        </w:rPr>
      </w:pPr>
      <w:r>
        <w:rPr>
          <w:sz w:val="28"/>
        </w:rPr>
        <w:t>владетьразличнымивидамимонологаидиалога,формулироватьвустной и письменной форме суждения на социально-культурные, нравственно-этические, бытовые, учебные темы в соответствии с темой, целью, сферой иситуациейобщения;правильно,логично,аргументированноизлагатьсвоюточкузренияпо поставленнойпроблеме;</w:t>
      </w:r>
    </w:p>
    <w:p w:rsidR="001E7F6B" w:rsidRDefault="00B36203" w:rsidP="008D24C2">
      <w:pPr>
        <w:pStyle w:val="a5"/>
        <w:numPr>
          <w:ilvl w:val="1"/>
          <w:numId w:val="10"/>
        </w:numPr>
        <w:tabs>
          <w:tab w:val="left" w:pos="1156"/>
        </w:tabs>
        <w:ind w:left="284" w:right="425" w:firstLine="850"/>
        <w:rPr>
          <w:sz w:val="28"/>
        </w:rPr>
      </w:pPr>
      <w:r>
        <w:rPr>
          <w:sz w:val="28"/>
        </w:rPr>
        <w:t>пользоваться невербальными средствами общения, понимать значениесоциальныхзнаков;</w:t>
      </w:r>
    </w:p>
    <w:p w:rsidR="001E7F6B" w:rsidRDefault="00B36203" w:rsidP="008D24C2">
      <w:pPr>
        <w:pStyle w:val="a5"/>
        <w:numPr>
          <w:ilvl w:val="1"/>
          <w:numId w:val="10"/>
        </w:numPr>
        <w:tabs>
          <w:tab w:val="left" w:pos="1113"/>
        </w:tabs>
        <w:ind w:left="284" w:right="421" w:firstLine="850"/>
        <w:rPr>
          <w:sz w:val="28"/>
        </w:rPr>
      </w:pPr>
      <w:r>
        <w:rPr>
          <w:sz w:val="28"/>
        </w:rPr>
        <w:t>аргументированно вести диалог, уметь смягчать конфликтные ситуации;корректновыражатьсвоёотношениексуждениямсобеседников,проявлятьуважительное отношение к оппоненту и в корректной форме формулироватьсвоивозражения,задаватьвопросыпо существуобсуждаемойтемы;</w:t>
      </w:r>
    </w:p>
    <w:p w:rsidR="001E7F6B" w:rsidRDefault="00B36203" w:rsidP="008D24C2">
      <w:pPr>
        <w:pStyle w:val="a5"/>
        <w:numPr>
          <w:ilvl w:val="1"/>
          <w:numId w:val="10"/>
        </w:numPr>
        <w:tabs>
          <w:tab w:val="left" w:pos="1117"/>
        </w:tabs>
        <w:ind w:left="284" w:right="417" w:firstLine="850"/>
        <w:rPr>
          <w:sz w:val="28"/>
        </w:rPr>
      </w:pPr>
      <w:r>
        <w:rPr>
          <w:sz w:val="28"/>
        </w:rPr>
        <w:t>логично и корректно с точки зрения культуры речи излагать свою точкузрения;самостоятельновыбиратьформатпубличноговыступленияисоставлятьустныеиписьменныетекстысучётомцелииособенностейаудитории;</w:t>
      </w:r>
    </w:p>
    <w:p w:rsidR="001E7F6B" w:rsidRDefault="00B36203" w:rsidP="008D24C2">
      <w:pPr>
        <w:pStyle w:val="a5"/>
        <w:numPr>
          <w:ilvl w:val="1"/>
          <w:numId w:val="10"/>
        </w:numPr>
        <w:tabs>
          <w:tab w:val="left" w:pos="1213"/>
        </w:tabs>
        <w:ind w:left="284" w:right="421" w:firstLine="850"/>
        <w:rPr>
          <w:sz w:val="28"/>
        </w:rPr>
      </w:pPr>
      <w:r>
        <w:rPr>
          <w:sz w:val="28"/>
        </w:rPr>
        <w:t>осуществлятьсовместнуюдеятельность,включаявзаимодействиеслюдьмиинойкультуры,национальнойирелигиознойпринадлежностинаоснове гуманистических ценностей, взаимопонимания между людьми разныхкультур;</w:t>
      </w:r>
    </w:p>
    <w:p w:rsidR="001E7F6B" w:rsidRDefault="00B36203" w:rsidP="008D24C2">
      <w:pPr>
        <w:pStyle w:val="a5"/>
        <w:numPr>
          <w:ilvl w:val="1"/>
          <w:numId w:val="10"/>
        </w:numPr>
        <w:tabs>
          <w:tab w:val="left" w:pos="1429"/>
        </w:tabs>
        <w:ind w:left="284" w:right="413" w:firstLine="850"/>
        <w:rPr>
          <w:sz w:val="28"/>
        </w:rPr>
      </w:pPr>
      <w:r>
        <w:rPr>
          <w:sz w:val="28"/>
        </w:rPr>
        <w:t>приниматьцелисовместнойдеятельности,организовывать,координироватьдействияпо ихдостижению;</w:t>
      </w:r>
    </w:p>
    <w:p w:rsidR="001E7F6B" w:rsidRDefault="00B36203" w:rsidP="008D24C2">
      <w:pPr>
        <w:pStyle w:val="a5"/>
        <w:numPr>
          <w:ilvl w:val="1"/>
          <w:numId w:val="10"/>
        </w:numPr>
        <w:tabs>
          <w:tab w:val="left" w:pos="1127"/>
        </w:tabs>
        <w:ind w:left="284" w:right="419" w:firstLine="850"/>
        <w:rPr>
          <w:sz w:val="28"/>
        </w:rPr>
      </w:pPr>
      <w:r>
        <w:rPr>
          <w:sz w:val="28"/>
        </w:rPr>
        <w:t>оцениватькачествосвоеговкладаивкладакаждогоучастникакомандывобщийрезультат;</w:t>
      </w:r>
    </w:p>
    <w:p w:rsidR="001E7F6B" w:rsidRDefault="00B36203" w:rsidP="008D24C2">
      <w:pPr>
        <w:pStyle w:val="a5"/>
        <w:numPr>
          <w:ilvl w:val="1"/>
          <w:numId w:val="10"/>
        </w:numPr>
        <w:tabs>
          <w:tab w:val="left" w:pos="1122"/>
        </w:tabs>
        <w:ind w:left="284" w:right="418" w:firstLine="850"/>
        <w:rPr>
          <w:sz w:val="28"/>
        </w:rPr>
      </w:pPr>
      <w:r>
        <w:rPr>
          <w:sz w:val="28"/>
        </w:rPr>
        <w:t>уметь обобщать мнения нескольких людей и выражать это обобщение вустной иписьменнойформе;</w:t>
      </w:r>
    </w:p>
    <w:p w:rsidR="001E7F6B" w:rsidRDefault="00B36203" w:rsidP="008D24C2">
      <w:pPr>
        <w:pStyle w:val="a5"/>
        <w:numPr>
          <w:ilvl w:val="1"/>
          <w:numId w:val="10"/>
        </w:numPr>
        <w:tabs>
          <w:tab w:val="left" w:pos="1252"/>
        </w:tabs>
        <w:ind w:left="284" w:right="419" w:firstLine="850"/>
        <w:rPr>
          <w:sz w:val="28"/>
        </w:rPr>
      </w:pPr>
      <w:r>
        <w:rPr>
          <w:sz w:val="28"/>
        </w:rPr>
        <w:t>предлагатьновыепроекты,оцениватьидеиспозицииновизны,оригинальности, практической значимости; проявлять творческие способностии воображение,бытьинициативным;</w:t>
      </w:r>
    </w:p>
    <w:p w:rsidR="001E7F6B" w:rsidRDefault="00B36203" w:rsidP="008D24C2">
      <w:pPr>
        <w:pStyle w:val="a5"/>
        <w:numPr>
          <w:ilvl w:val="1"/>
          <w:numId w:val="10"/>
        </w:numPr>
        <w:tabs>
          <w:tab w:val="left" w:pos="1237"/>
        </w:tabs>
        <w:spacing w:before="65" w:line="322" w:lineRule="exact"/>
        <w:ind w:left="284" w:right="413" w:firstLine="850"/>
        <w:jc w:val="left"/>
      </w:pPr>
      <w:r>
        <w:rPr>
          <w:sz w:val="28"/>
        </w:rPr>
        <w:t>участвоватьвдискуссииналитературныетемы,вколлективномдиалоге,раз</w:t>
      </w:r>
      <w:r>
        <w:rPr>
          <w:sz w:val="28"/>
        </w:rPr>
        <w:lastRenderedPageBreak/>
        <w:t>рабатыватьиндивидуальныйи(или)коллективныйучебный</w:t>
      </w:r>
      <w:r w:rsidR="002348E2">
        <w:rPr>
          <w:sz w:val="28"/>
        </w:rPr>
        <w:t xml:space="preserve"> </w:t>
      </w:r>
      <w:r w:rsidRPr="002348E2">
        <w:rPr>
          <w:sz w:val="28"/>
          <w:szCs w:val="28"/>
        </w:rPr>
        <w:t>проект</w:t>
      </w:r>
      <w:r>
        <w:t>.</w:t>
      </w:r>
    </w:p>
    <w:p w:rsidR="001E7F6B" w:rsidRDefault="00B36203" w:rsidP="003D689A">
      <w:pPr>
        <w:spacing w:line="322" w:lineRule="exact"/>
        <w:ind w:left="284" w:firstLine="850"/>
        <w:jc w:val="both"/>
        <w:rPr>
          <w:i/>
          <w:sz w:val="28"/>
        </w:rPr>
      </w:pPr>
      <w:r>
        <w:rPr>
          <w:i/>
          <w:sz w:val="28"/>
        </w:rPr>
        <w:t>Формирование</w:t>
      </w:r>
      <w:r w:rsidR="00EE6DA1">
        <w:rPr>
          <w:i/>
          <w:sz w:val="28"/>
        </w:rPr>
        <w:t xml:space="preserve"> </w:t>
      </w:r>
      <w:r>
        <w:rPr>
          <w:i/>
          <w:sz w:val="28"/>
        </w:rPr>
        <w:t>регулятивных</w:t>
      </w:r>
      <w:r w:rsidR="00EE6DA1">
        <w:rPr>
          <w:i/>
          <w:sz w:val="28"/>
        </w:rPr>
        <w:t xml:space="preserve"> </w:t>
      </w:r>
      <w:r>
        <w:rPr>
          <w:i/>
          <w:sz w:val="28"/>
        </w:rPr>
        <w:t>УУД</w:t>
      </w:r>
      <w:r w:rsidR="00EE6DA1">
        <w:rPr>
          <w:i/>
          <w:sz w:val="28"/>
        </w:rPr>
        <w:t xml:space="preserve"> </w:t>
      </w:r>
      <w:r>
        <w:rPr>
          <w:i/>
          <w:sz w:val="28"/>
        </w:rPr>
        <w:t>включает</w:t>
      </w:r>
      <w:r w:rsidR="00EE6DA1">
        <w:rPr>
          <w:i/>
          <w:sz w:val="28"/>
        </w:rPr>
        <w:t xml:space="preserve"> </w:t>
      </w:r>
      <w:r>
        <w:rPr>
          <w:i/>
          <w:sz w:val="28"/>
        </w:rPr>
        <w:t>умения:</w:t>
      </w:r>
    </w:p>
    <w:p w:rsidR="001E7F6B" w:rsidRDefault="00B36203" w:rsidP="008D24C2">
      <w:pPr>
        <w:pStyle w:val="a5"/>
        <w:numPr>
          <w:ilvl w:val="1"/>
          <w:numId w:val="10"/>
        </w:numPr>
        <w:tabs>
          <w:tab w:val="left" w:pos="1213"/>
        </w:tabs>
        <w:ind w:left="284" w:right="419" w:firstLine="850"/>
        <w:rPr>
          <w:sz w:val="28"/>
        </w:rPr>
      </w:pPr>
      <w:r>
        <w:rPr>
          <w:sz w:val="28"/>
        </w:rPr>
        <w:t>самостоятельносоставлятьпландействийприанализеисозданиитекста,вноситьнеобходимыекоррективы;</w:t>
      </w:r>
    </w:p>
    <w:p w:rsidR="001E7F6B" w:rsidRDefault="00B36203" w:rsidP="008D24C2">
      <w:pPr>
        <w:pStyle w:val="a5"/>
        <w:numPr>
          <w:ilvl w:val="1"/>
          <w:numId w:val="10"/>
        </w:numPr>
        <w:tabs>
          <w:tab w:val="left" w:pos="1218"/>
        </w:tabs>
        <w:ind w:left="284" w:right="416" w:firstLine="850"/>
        <w:rPr>
          <w:sz w:val="28"/>
        </w:rPr>
      </w:pPr>
      <w:r>
        <w:rPr>
          <w:sz w:val="28"/>
        </w:rPr>
        <w:t>оцениватьприобретённыйопыт,вт.ч.речевой;анализироватьиоцениватьсобственнуюработу:мерусамостоятельности,затруднения,дефициты,ошибкиидругие;</w:t>
      </w:r>
    </w:p>
    <w:p w:rsidR="001E7F6B" w:rsidRDefault="00B36203" w:rsidP="008D24C2">
      <w:pPr>
        <w:pStyle w:val="a5"/>
        <w:numPr>
          <w:ilvl w:val="1"/>
          <w:numId w:val="10"/>
        </w:numPr>
        <w:tabs>
          <w:tab w:val="left" w:pos="1122"/>
        </w:tabs>
        <w:ind w:left="284" w:right="417" w:firstLine="850"/>
        <w:rPr>
          <w:sz w:val="28"/>
        </w:rPr>
      </w:pPr>
      <w:r>
        <w:rPr>
          <w:sz w:val="28"/>
        </w:rPr>
        <w:t>осуществлять речевую рефлексию (выявлять коммуникативные неудачииихпричины,уметьпредупреждатьих),даватьоценкуприобретённомуречевому опыту и корректировать собственную речь с учётом целей и условийобщения;</w:t>
      </w:r>
    </w:p>
    <w:p w:rsidR="001E7F6B" w:rsidRDefault="00B36203" w:rsidP="008D24C2">
      <w:pPr>
        <w:pStyle w:val="a5"/>
        <w:numPr>
          <w:ilvl w:val="1"/>
          <w:numId w:val="10"/>
        </w:numPr>
        <w:tabs>
          <w:tab w:val="left" w:pos="1333"/>
        </w:tabs>
        <w:spacing w:before="2"/>
        <w:ind w:left="284" w:right="416" w:firstLine="850"/>
        <w:rPr>
          <w:sz w:val="28"/>
        </w:rPr>
      </w:pPr>
      <w:r>
        <w:rPr>
          <w:sz w:val="28"/>
        </w:rPr>
        <w:t>даватьоценкуновымситуациям,вт.ч.изображённымвхудожественнойлитературе;оцениватьприобретенныйопытсучетомлитературныхзнаний;</w:t>
      </w:r>
    </w:p>
    <w:p w:rsidR="001E7F6B" w:rsidRDefault="00B36203" w:rsidP="008D24C2">
      <w:pPr>
        <w:pStyle w:val="a5"/>
        <w:numPr>
          <w:ilvl w:val="1"/>
          <w:numId w:val="10"/>
        </w:numPr>
        <w:tabs>
          <w:tab w:val="left" w:pos="1113"/>
        </w:tabs>
        <w:ind w:left="284" w:right="420" w:firstLine="850"/>
        <w:rPr>
          <w:sz w:val="28"/>
        </w:rPr>
      </w:pPr>
      <w:r>
        <w:rPr>
          <w:sz w:val="28"/>
        </w:rPr>
        <w:t>осознавать ценностное отношение к литературе как неотъемлемой частикультуры;выявлятьвзаимосвязимеждуязыковым,литературным,интеллектуальным,духовно-нравственным развитиемличности;</w:t>
      </w:r>
    </w:p>
    <w:p w:rsidR="001E7F6B" w:rsidRDefault="00B36203" w:rsidP="008D24C2">
      <w:pPr>
        <w:pStyle w:val="a5"/>
        <w:numPr>
          <w:ilvl w:val="1"/>
          <w:numId w:val="10"/>
        </w:numPr>
        <w:tabs>
          <w:tab w:val="left" w:pos="1237"/>
        </w:tabs>
        <w:ind w:left="284" w:right="417" w:firstLine="850"/>
        <w:rPr>
          <w:sz w:val="28"/>
        </w:rPr>
      </w:pPr>
      <w:r>
        <w:rPr>
          <w:sz w:val="28"/>
        </w:rPr>
        <w:t>приниматьмотивыиаргументыдругихприанализерезультатовдеятельности,вт.ч.впроцессечтенияхудожественнойлитературыиобсуждения литературных героев и проблем, поставленных в художественныхпроизведениях.</w:t>
      </w:r>
    </w:p>
    <w:p w:rsidR="001E7F6B" w:rsidRDefault="00B36203" w:rsidP="003D689A">
      <w:pPr>
        <w:pStyle w:val="2"/>
        <w:spacing w:before="7"/>
        <w:ind w:left="284" w:firstLine="850"/>
      </w:pPr>
      <w:r>
        <w:t>Иностранныйязык</w:t>
      </w:r>
    </w:p>
    <w:p w:rsidR="001E7F6B" w:rsidRDefault="00B36203" w:rsidP="003D689A">
      <w:pPr>
        <w:ind w:left="284" w:right="417" w:firstLine="850"/>
        <w:jc w:val="both"/>
        <w:rPr>
          <w:i/>
          <w:sz w:val="28"/>
        </w:rPr>
      </w:pPr>
      <w:r>
        <w:rPr>
          <w:i/>
          <w:sz w:val="28"/>
        </w:rPr>
        <w:t>ФормированиепознавательныхУУДвключаетбазовыелогическиеиисследовательскиедействия:</w:t>
      </w:r>
    </w:p>
    <w:p w:rsidR="001E7F6B" w:rsidRDefault="00B36203" w:rsidP="008D24C2">
      <w:pPr>
        <w:pStyle w:val="a5"/>
        <w:numPr>
          <w:ilvl w:val="1"/>
          <w:numId w:val="10"/>
        </w:numPr>
        <w:tabs>
          <w:tab w:val="left" w:pos="1180"/>
        </w:tabs>
        <w:ind w:left="284" w:right="424" w:firstLine="850"/>
        <w:jc w:val="left"/>
        <w:rPr>
          <w:sz w:val="28"/>
        </w:rPr>
      </w:pPr>
      <w:r>
        <w:rPr>
          <w:sz w:val="28"/>
        </w:rPr>
        <w:t>анализировать,устанавливатьаналогиимеждуспособамивыражениямыслисредствами иностранного иродного языков;</w:t>
      </w:r>
    </w:p>
    <w:p w:rsidR="001E7F6B" w:rsidRDefault="00B36203" w:rsidP="008D24C2">
      <w:pPr>
        <w:pStyle w:val="a5"/>
        <w:numPr>
          <w:ilvl w:val="1"/>
          <w:numId w:val="10"/>
        </w:numPr>
        <w:tabs>
          <w:tab w:val="left" w:pos="1108"/>
        </w:tabs>
        <w:ind w:left="284" w:right="421" w:firstLine="850"/>
        <w:jc w:val="left"/>
        <w:rPr>
          <w:sz w:val="28"/>
        </w:rPr>
      </w:pPr>
      <w:r>
        <w:rPr>
          <w:sz w:val="28"/>
        </w:rPr>
        <w:t>распознавать свойства и признаки языковых единиц и языковых явленийиностранногоязыка;сравнивать,классифицироватьиобобщатьих;</w:t>
      </w:r>
    </w:p>
    <w:p w:rsidR="001E7F6B" w:rsidRDefault="00B36203" w:rsidP="008D24C2">
      <w:pPr>
        <w:pStyle w:val="a5"/>
        <w:numPr>
          <w:ilvl w:val="1"/>
          <w:numId w:val="10"/>
        </w:numPr>
        <w:tabs>
          <w:tab w:val="left" w:pos="1161"/>
        </w:tabs>
        <w:ind w:left="284" w:right="421" w:firstLine="850"/>
        <w:jc w:val="left"/>
        <w:rPr>
          <w:sz w:val="28"/>
        </w:rPr>
      </w:pPr>
      <w:r>
        <w:rPr>
          <w:sz w:val="28"/>
        </w:rPr>
        <w:t>выявлятьпризнакиисвойстваязыковыхединициязыковыхявленийиностранногоязыка(например,грамматическихконструкциииихфункций);</w:t>
      </w:r>
    </w:p>
    <w:p w:rsidR="001E7F6B" w:rsidRDefault="00B36203" w:rsidP="008D24C2">
      <w:pPr>
        <w:pStyle w:val="a5"/>
        <w:numPr>
          <w:ilvl w:val="1"/>
          <w:numId w:val="10"/>
        </w:numPr>
        <w:tabs>
          <w:tab w:val="left" w:pos="1141"/>
        </w:tabs>
        <w:ind w:left="284" w:right="422" w:firstLine="850"/>
        <w:jc w:val="left"/>
        <w:rPr>
          <w:sz w:val="28"/>
        </w:rPr>
      </w:pPr>
      <w:r>
        <w:rPr>
          <w:sz w:val="28"/>
        </w:rPr>
        <w:t>сравниватьразныетипыижанрыустныхиписьменныхвысказыванийнаиностранномязыке;</w:t>
      </w:r>
    </w:p>
    <w:p w:rsidR="001E7F6B" w:rsidRDefault="00B36203" w:rsidP="008D24C2">
      <w:pPr>
        <w:pStyle w:val="a5"/>
        <w:numPr>
          <w:ilvl w:val="1"/>
          <w:numId w:val="10"/>
        </w:numPr>
        <w:tabs>
          <w:tab w:val="left" w:pos="1108"/>
        </w:tabs>
        <w:spacing w:line="321" w:lineRule="exact"/>
        <w:ind w:left="284" w:firstLine="850"/>
        <w:jc w:val="left"/>
        <w:rPr>
          <w:sz w:val="28"/>
        </w:rPr>
      </w:pPr>
      <w:r>
        <w:rPr>
          <w:sz w:val="28"/>
        </w:rPr>
        <w:t>различатьвиноязычномустномиписьменномтексте-фактимнение;</w:t>
      </w:r>
    </w:p>
    <w:p w:rsidR="001E7F6B" w:rsidRDefault="00B36203" w:rsidP="008D24C2">
      <w:pPr>
        <w:pStyle w:val="a5"/>
        <w:numPr>
          <w:ilvl w:val="1"/>
          <w:numId w:val="10"/>
        </w:numPr>
        <w:tabs>
          <w:tab w:val="left" w:pos="1213"/>
        </w:tabs>
        <w:spacing w:line="242" w:lineRule="auto"/>
        <w:ind w:left="284" w:right="415" w:firstLine="850"/>
        <w:rPr>
          <w:sz w:val="28"/>
        </w:rPr>
      </w:pPr>
      <w:r>
        <w:rPr>
          <w:sz w:val="28"/>
        </w:rPr>
        <w:t>анализироватьструктурноисодержательноразныетипыижанрыустныхиписьменныхвысказыванийнаиностранномязыкесцельюдальнейшегоиспользованиярезультатованализавсобственныхвысказывания;</w:t>
      </w:r>
    </w:p>
    <w:p w:rsidR="001E7F6B" w:rsidRDefault="00B36203" w:rsidP="008D24C2">
      <w:pPr>
        <w:pStyle w:val="a5"/>
        <w:numPr>
          <w:ilvl w:val="1"/>
          <w:numId w:val="10"/>
        </w:numPr>
        <w:tabs>
          <w:tab w:val="left" w:pos="1247"/>
        </w:tabs>
        <w:ind w:left="284" w:right="420" w:firstLine="850"/>
        <w:rPr>
          <w:sz w:val="28"/>
        </w:rPr>
      </w:pPr>
      <w:r>
        <w:rPr>
          <w:sz w:val="28"/>
        </w:rPr>
        <w:t>проводитьпопредложенномупланунебольшоеисследованиепоустановлениюособенностейединицизучаемогоязыка,языковыхявлений(лексических,грамматических),социокультурныхявлений;</w:t>
      </w:r>
    </w:p>
    <w:p w:rsidR="001E7F6B" w:rsidRDefault="00B36203" w:rsidP="008D24C2">
      <w:pPr>
        <w:pStyle w:val="a5"/>
        <w:numPr>
          <w:ilvl w:val="1"/>
          <w:numId w:val="10"/>
        </w:numPr>
        <w:tabs>
          <w:tab w:val="left" w:pos="1122"/>
        </w:tabs>
        <w:ind w:left="284" w:right="419" w:firstLine="850"/>
        <w:rPr>
          <w:sz w:val="28"/>
        </w:rPr>
      </w:pPr>
      <w:r>
        <w:rPr>
          <w:sz w:val="28"/>
        </w:rPr>
        <w:t>формулировать в устной или письменной форме гипотезу предстоящегоисследования (исследовательского проекта) языковых явлений; осуществлятьпроверкугипотезы;</w:t>
      </w:r>
    </w:p>
    <w:p w:rsidR="001E7F6B" w:rsidRDefault="00B36203" w:rsidP="008D24C2">
      <w:pPr>
        <w:pStyle w:val="a5"/>
        <w:numPr>
          <w:ilvl w:val="1"/>
          <w:numId w:val="10"/>
        </w:numPr>
        <w:tabs>
          <w:tab w:val="left" w:pos="1175"/>
        </w:tabs>
        <w:spacing w:line="321" w:lineRule="exact"/>
        <w:ind w:left="284" w:firstLine="850"/>
        <w:rPr>
          <w:sz w:val="28"/>
        </w:rPr>
      </w:pPr>
      <w:r>
        <w:rPr>
          <w:sz w:val="28"/>
        </w:rPr>
        <w:t>самостоятельноформулироватьобобщенияивыводыпорезультатам</w:t>
      </w:r>
    </w:p>
    <w:p w:rsidR="001E7F6B" w:rsidRDefault="001E7F6B" w:rsidP="003D689A">
      <w:pPr>
        <w:spacing w:line="321" w:lineRule="exact"/>
        <w:ind w:left="284" w:firstLine="850"/>
        <w:jc w:val="both"/>
        <w:rPr>
          <w:sz w:val="28"/>
        </w:rPr>
        <w:sectPr w:rsidR="001E7F6B">
          <w:footerReference w:type="default" r:id="rId23"/>
          <w:pgSz w:w="11910" w:h="16800"/>
          <w:pgMar w:top="1200" w:right="720" w:bottom="1520" w:left="900" w:header="0" w:footer="1259" w:gutter="0"/>
          <w:cols w:space="720"/>
        </w:sectPr>
      </w:pPr>
    </w:p>
    <w:p w:rsidR="001E7F6B" w:rsidRDefault="00B36203" w:rsidP="003D689A">
      <w:pPr>
        <w:pStyle w:val="a3"/>
        <w:spacing w:before="65" w:line="322" w:lineRule="exact"/>
        <w:ind w:left="284" w:firstLine="850"/>
      </w:pPr>
      <w:r>
        <w:lastRenderedPageBreak/>
        <w:t>проведённогонаблюдениязаязыковымиявлениями;</w:t>
      </w:r>
    </w:p>
    <w:p w:rsidR="001E7F6B" w:rsidRDefault="00B36203" w:rsidP="008D24C2">
      <w:pPr>
        <w:pStyle w:val="a5"/>
        <w:numPr>
          <w:ilvl w:val="1"/>
          <w:numId w:val="10"/>
        </w:numPr>
        <w:tabs>
          <w:tab w:val="left" w:pos="1122"/>
        </w:tabs>
        <w:ind w:left="284" w:right="422" w:firstLine="850"/>
        <w:rPr>
          <w:sz w:val="28"/>
        </w:rPr>
      </w:pPr>
      <w:r>
        <w:rPr>
          <w:sz w:val="28"/>
        </w:rPr>
        <w:t>представлять результаты исследования в устной и письменной форме, ввиде электронной презентации, схемы, таблицы, диаграммы и других на урокеили вовнеурочнойдеятельности;</w:t>
      </w:r>
    </w:p>
    <w:p w:rsidR="001E7F6B" w:rsidRDefault="00B36203" w:rsidP="008D24C2">
      <w:pPr>
        <w:pStyle w:val="a5"/>
        <w:numPr>
          <w:ilvl w:val="1"/>
          <w:numId w:val="10"/>
        </w:numPr>
        <w:tabs>
          <w:tab w:val="left" w:pos="1237"/>
        </w:tabs>
        <w:ind w:left="284" w:right="421" w:firstLine="850"/>
        <w:rPr>
          <w:sz w:val="28"/>
        </w:rPr>
      </w:pPr>
      <w:r>
        <w:rPr>
          <w:sz w:val="28"/>
        </w:rPr>
        <w:t>проводитьнебольшоеисследованиемежкультурногохарактерапоустановлениюсоответствийиразличийвкультурныхособенностяхроднойстраны истраны изучаемогоязыка.</w:t>
      </w:r>
    </w:p>
    <w:p w:rsidR="001E7F6B" w:rsidRDefault="00B36203" w:rsidP="003D689A">
      <w:pPr>
        <w:spacing w:line="321" w:lineRule="exact"/>
        <w:ind w:left="284" w:firstLine="850"/>
        <w:jc w:val="both"/>
        <w:rPr>
          <w:i/>
          <w:sz w:val="28"/>
        </w:rPr>
      </w:pPr>
      <w:r>
        <w:rPr>
          <w:i/>
          <w:sz w:val="28"/>
        </w:rPr>
        <w:t>ФормированиепознавательныхУУДвключаетработусинформацией:</w:t>
      </w:r>
    </w:p>
    <w:p w:rsidR="001E7F6B" w:rsidRDefault="00B36203" w:rsidP="008D24C2">
      <w:pPr>
        <w:pStyle w:val="a5"/>
        <w:numPr>
          <w:ilvl w:val="1"/>
          <w:numId w:val="10"/>
        </w:numPr>
        <w:tabs>
          <w:tab w:val="left" w:pos="1189"/>
        </w:tabs>
        <w:spacing w:before="4"/>
        <w:ind w:left="284" w:right="418" w:firstLine="850"/>
        <w:rPr>
          <w:sz w:val="28"/>
        </w:rPr>
      </w:pPr>
      <w:r>
        <w:rPr>
          <w:sz w:val="28"/>
        </w:rPr>
        <w:t>использоватьвсоответствиискоммуникативнойзадачейразличныестратегии чтения и аудирования для получения информации (с пониманиемосновного содержания, с пониманием запрашиваемой информации, с полнымпониманием);</w:t>
      </w:r>
    </w:p>
    <w:p w:rsidR="001E7F6B" w:rsidRDefault="00B36203" w:rsidP="008D24C2">
      <w:pPr>
        <w:pStyle w:val="a5"/>
        <w:numPr>
          <w:ilvl w:val="1"/>
          <w:numId w:val="10"/>
        </w:numPr>
        <w:tabs>
          <w:tab w:val="left" w:pos="1309"/>
        </w:tabs>
        <w:ind w:left="284" w:right="409" w:firstLine="850"/>
        <w:rPr>
          <w:sz w:val="28"/>
        </w:rPr>
      </w:pPr>
      <w:r>
        <w:rPr>
          <w:sz w:val="28"/>
        </w:rPr>
        <w:t>полноиточнопониматьпрочитанныйтекстнаосновеегоинформационной переработки (смыслового и структурного анализа отдельныхчастей текста,выборочного перевода);</w:t>
      </w:r>
    </w:p>
    <w:p w:rsidR="001E7F6B" w:rsidRDefault="00B36203" w:rsidP="008D24C2">
      <w:pPr>
        <w:pStyle w:val="a5"/>
        <w:numPr>
          <w:ilvl w:val="1"/>
          <w:numId w:val="10"/>
        </w:numPr>
        <w:tabs>
          <w:tab w:val="left" w:pos="1165"/>
        </w:tabs>
        <w:ind w:left="284" w:right="418" w:firstLine="850"/>
        <w:rPr>
          <w:sz w:val="28"/>
        </w:rPr>
      </w:pPr>
      <w:r>
        <w:rPr>
          <w:sz w:val="28"/>
        </w:rPr>
        <w:t>фиксировать информацию доступными средствами (в виде ключевыхслов,плана,тезисов);</w:t>
      </w:r>
    </w:p>
    <w:p w:rsidR="001E7F6B" w:rsidRDefault="00B36203" w:rsidP="008D24C2">
      <w:pPr>
        <w:pStyle w:val="a5"/>
        <w:numPr>
          <w:ilvl w:val="1"/>
          <w:numId w:val="10"/>
        </w:numPr>
        <w:tabs>
          <w:tab w:val="left" w:pos="1228"/>
        </w:tabs>
        <w:ind w:left="284" w:right="410" w:firstLine="850"/>
        <w:rPr>
          <w:sz w:val="28"/>
        </w:rPr>
      </w:pPr>
      <w:r>
        <w:rPr>
          <w:sz w:val="28"/>
        </w:rPr>
        <w:t>оцениватьдостоверностьинформации,полученнойизиноязычныхисточников, критически оценивать и интерпретировать информацию с разныхпозиций,распознаватьификсироватьпротиворечиявинформационныхисточниках;</w:t>
      </w:r>
    </w:p>
    <w:p w:rsidR="001E7F6B" w:rsidRDefault="00B36203" w:rsidP="008D24C2">
      <w:pPr>
        <w:pStyle w:val="a5"/>
        <w:numPr>
          <w:ilvl w:val="1"/>
          <w:numId w:val="10"/>
        </w:numPr>
        <w:tabs>
          <w:tab w:val="left" w:pos="1108"/>
        </w:tabs>
        <w:spacing w:before="1" w:line="322" w:lineRule="exact"/>
        <w:ind w:left="284" w:firstLine="850"/>
        <w:rPr>
          <w:sz w:val="28"/>
        </w:rPr>
      </w:pPr>
      <w:r>
        <w:rPr>
          <w:sz w:val="28"/>
        </w:rPr>
        <w:t>соблюдатьинформационнуюбезопасностьприработевсетиИнтернет.</w:t>
      </w:r>
    </w:p>
    <w:p w:rsidR="001E7F6B" w:rsidRDefault="00B36203" w:rsidP="003D689A">
      <w:pPr>
        <w:ind w:left="284" w:firstLine="850"/>
        <w:jc w:val="both"/>
        <w:rPr>
          <w:i/>
          <w:sz w:val="28"/>
        </w:rPr>
      </w:pPr>
      <w:r>
        <w:rPr>
          <w:i/>
          <w:sz w:val="28"/>
        </w:rPr>
        <w:t>Формирование</w:t>
      </w:r>
      <w:r w:rsidR="00FF4330">
        <w:rPr>
          <w:i/>
          <w:sz w:val="28"/>
        </w:rPr>
        <w:t xml:space="preserve"> </w:t>
      </w:r>
      <w:r>
        <w:rPr>
          <w:i/>
          <w:sz w:val="28"/>
        </w:rPr>
        <w:t>коммуникативных</w:t>
      </w:r>
      <w:r w:rsidR="00FF4330">
        <w:rPr>
          <w:i/>
          <w:sz w:val="28"/>
        </w:rPr>
        <w:t xml:space="preserve"> </w:t>
      </w:r>
      <w:r>
        <w:rPr>
          <w:i/>
          <w:sz w:val="28"/>
        </w:rPr>
        <w:t>УУД</w:t>
      </w:r>
      <w:r w:rsidR="00FF4330">
        <w:rPr>
          <w:i/>
          <w:sz w:val="28"/>
        </w:rPr>
        <w:t xml:space="preserve"> </w:t>
      </w:r>
      <w:r>
        <w:rPr>
          <w:i/>
          <w:sz w:val="28"/>
        </w:rPr>
        <w:t>действийвключает</w:t>
      </w:r>
      <w:r w:rsidR="00FF4330">
        <w:rPr>
          <w:i/>
          <w:sz w:val="28"/>
        </w:rPr>
        <w:t xml:space="preserve"> </w:t>
      </w:r>
      <w:r>
        <w:rPr>
          <w:i/>
          <w:sz w:val="28"/>
        </w:rPr>
        <w:t>умения:</w:t>
      </w:r>
    </w:p>
    <w:p w:rsidR="001E7F6B" w:rsidRDefault="00B36203" w:rsidP="008D24C2">
      <w:pPr>
        <w:pStyle w:val="a5"/>
        <w:numPr>
          <w:ilvl w:val="1"/>
          <w:numId w:val="10"/>
        </w:numPr>
        <w:tabs>
          <w:tab w:val="left" w:pos="1439"/>
        </w:tabs>
        <w:ind w:left="284" w:right="422" w:firstLine="850"/>
        <w:rPr>
          <w:sz w:val="28"/>
        </w:rPr>
      </w:pPr>
      <w:r>
        <w:rPr>
          <w:sz w:val="28"/>
        </w:rPr>
        <w:t>восприниматьисоздаватьсобственныедиалогическиеимонологическиевысказываниянаиностранномязыке,участвоватьвобсуждениях, выступленияхвсоответствиисусловиямиицелямиобщения;</w:t>
      </w:r>
    </w:p>
    <w:p w:rsidR="001E7F6B" w:rsidRDefault="00B36203" w:rsidP="008D24C2">
      <w:pPr>
        <w:pStyle w:val="a5"/>
        <w:numPr>
          <w:ilvl w:val="1"/>
          <w:numId w:val="10"/>
        </w:numPr>
        <w:tabs>
          <w:tab w:val="left" w:pos="1305"/>
        </w:tabs>
        <w:ind w:left="284" w:right="414" w:firstLine="850"/>
        <w:rPr>
          <w:sz w:val="28"/>
        </w:rPr>
      </w:pPr>
      <w:r>
        <w:rPr>
          <w:sz w:val="28"/>
        </w:rPr>
        <w:t>развернуто,логичноиточноизлагатьсвоюточкузрениясиспользованиемадекватныхязыковыхсредствизучаемогоиностранногоязыка;</w:t>
      </w:r>
    </w:p>
    <w:p w:rsidR="001E7F6B" w:rsidRDefault="00B36203" w:rsidP="008D24C2">
      <w:pPr>
        <w:pStyle w:val="a5"/>
        <w:numPr>
          <w:ilvl w:val="1"/>
          <w:numId w:val="10"/>
        </w:numPr>
        <w:tabs>
          <w:tab w:val="left" w:pos="1185"/>
        </w:tabs>
        <w:ind w:left="284" w:right="417" w:firstLine="850"/>
        <w:rPr>
          <w:sz w:val="28"/>
        </w:rPr>
      </w:pPr>
      <w:r>
        <w:rPr>
          <w:sz w:val="28"/>
        </w:rPr>
        <w:t>выбиратьииспользоватьвыразительныесредстваязыкаизнаковыхсистем (текст,таблица,схема и другие) в соответствии с коммуникативнойзадачей;</w:t>
      </w:r>
    </w:p>
    <w:p w:rsidR="001E7F6B" w:rsidRDefault="00B36203" w:rsidP="008D24C2">
      <w:pPr>
        <w:pStyle w:val="a5"/>
        <w:numPr>
          <w:ilvl w:val="1"/>
          <w:numId w:val="10"/>
        </w:numPr>
        <w:tabs>
          <w:tab w:val="left" w:pos="1209"/>
        </w:tabs>
        <w:ind w:left="284" w:right="423" w:firstLine="850"/>
        <w:rPr>
          <w:sz w:val="28"/>
        </w:rPr>
      </w:pPr>
      <w:r>
        <w:rPr>
          <w:sz w:val="28"/>
        </w:rPr>
        <w:t>осуществлятьсмысловоечтениетекстасучетомкоммуникативнойзадачиивидатекста,используяразныестратегиичтения(спониманиемосновного содержания, с полным пониманием, с нахождением интересующейинформации);</w:t>
      </w:r>
    </w:p>
    <w:p w:rsidR="001E7F6B" w:rsidRDefault="00B36203" w:rsidP="008D24C2">
      <w:pPr>
        <w:pStyle w:val="a5"/>
        <w:numPr>
          <w:ilvl w:val="1"/>
          <w:numId w:val="10"/>
        </w:numPr>
        <w:tabs>
          <w:tab w:val="left" w:pos="1218"/>
        </w:tabs>
        <w:spacing w:before="1"/>
        <w:ind w:left="284" w:right="412" w:firstLine="850"/>
        <w:rPr>
          <w:sz w:val="28"/>
        </w:rPr>
      </w:pPr>
      <w:r>
        <w:rPr>
          <w:sz w:val="28"/>
        </w:rPr>
        <w:t>выстраиватьипредставлятьвписьменнойформелогикурешениякоммуникативной задачи (например, в виде плана высказывания, состоящего извопросовилиутверждений);</w:t>
      </w:r>
    </w:p>
    <w:p w:rsidR="001E7F6B" w:rsidRDefault="00B36203" w:rsidP="008D24C2">
      <w:pPr>
        <w:pStyle w:val="a5"/>
        <w:numPr>
          <w:ilvl w:val="1"/>
          <w:numId w:val="10"/>
        </w:numPr>
        <w:tabs>
          <w:tab w:val="left" w:pos="1127"/>
        </w:tabs>
        <w:ind w:left="284" w:right="413" w:firstLine="850"/>
        <w:rPr>
          <w:sz w:val="28"/>
        </w:rPr>
      </w:pPr>
      <w:r>
        <w:rPr>
          <w:sz w:val="28"/>
        </w:rPr>
        <w:t>публично представлять на иностранном языке результаты выполненнойпроектнойработы,самостоятельновыбираяформатвыступлениясучетомособенностей аудитории;</w:t>
      </w:r>
    </w:p>
    <w:p w:rsidR="001E7F6B" w:rsidRDefault="00B36203" w:rsidP="008D24C2">
      <w:pPr>
        <w:pStyle w:val="a5"/>
        <w:numPr>
          <w:ilvl w:val="1"/>
          <w:numId w:val="10"/>
        </w:numPr>
        <w:tabs>
          <w:tab w:val="left" w:pos="1141"/>
        </w:tabs>
        <w:ind w:left="284" w:right="419" w:firstLine="850"/>
        <w:rPr>
          <w:sz w:val="28"/>
        </w:rPr>
      </w:pPr>
      <w:r>
        <w:rPr>
          <w:sz w:val="28"/>
        </w:rPr>
        <w:t>осуществлять деловую коммуникацию на иностранном языке в рамкахвыбранногопрофилясцельюрешенияпоставленнойкоммуникативнойзадачи.</w:t>
      </w:r>
    </w:p>
    <w:p w:rsidR="001E7F6B" w:rsidRDefault="00B36203" w:rsidP="003D689A">
      <w:pPr>
        <w:spacing w:before="65" w:line="322" w:lineRule="exact"/>
        <w:ind w:left="284" w:firstLine="850"/>
        <w:jc w:val="both"/>
        <w:rPr>
          <w:i/>
          <w:sz w:val="28"/>
        </w:rPr>
      </w:pPr>
      <w:r>
        <w:rPr>
          <w:i/>
          <w:sz w:val="28"/>
        </w:rPr>
        <w:lastRenderedPageBreak/>
        <w:t>Формирование</w:t>
      </w:r>
      <w:r w:rsidR="00FF4330">
        <w:rPr>
          <w:i/>
          <w:sz w:val="28"/>
        </w:rPr>
        <w:t xml:space="preserve"> </w:t>
      </w:r>
      <w:r>
        <w:rPr>
          <w:i/>
          <w:sz w:val="28"/>
        </w:rPr>
        <w:t>регулятивных</w:t>
      </w:r>
      <w:r w:rsidR="00FF4330">
        <w:rPr>
          <w:i/>
          <w:sz w:val="28"/>
        </w:rPr>
        <w:t xml:space="preserve"> </w:t>
      </w:r>
      <w:r>
        <w:rPr>
          <w:i/>
          <w:sz w:val="28"/>
        </w:rPr>
        <w:t>УУД</w:t>
      </w:r>
      <w:r w:rsidR="00FF4330">
        <w:rPr>
          <w:i/>
          <w:sz w:val="28"/>
        </w:rPr>
        <w:t xml:space="preserve"> </w:t>
      </w:r>
      <w:r>
        <w:rPr>
          <w:i/>
          <w:sz w:val="28"/>
        </w:rPr>
        <w:t>включает</w:t>
      </w:r>
      <w:r w:rsidR="00FF4330">
        <w:rPr>
          <w:i/>
          <w:sz w:val="28"/>
        </w:rPr>
        <w:t xml:space="preserve"> </w:t>
      </w:r>
      <w:r>
        <w:rPr>
          <w:i/>
          <w:sz w:val="28"/>
        </w:rPr>
        <w:t>умения:</w:t>
      </w:r>
    </w:p>
    <w:p w:rsidR="001E7F6B" w:rsidRDefault="00B36203" w:rsidP="008D24C2">
      <w:pPr>
        <w:pStyle w:val="a5"/>
        <w:numPr>
          <w:ilvl w:val="1"/>
          <w:numId w:val="10"/>
        </w:numPr>
        <w:tabs>
          <w:tab w:val="left" w:pos="1209"/>
        </w:tabs>
        <w:ind w:left="284" w:right="409" w:firstLine="850"/>
        <w:rPr>
          <w:sz w:val="28"/>
        </w:rPr>
      </w:pPr>
      <w:r>
        <w:rPr>
          <w:sz w:val="28"/>
        </w:rPr>
        <w:t>планироватьорганизациюсовместнойработы,распределятьзадачи,определятьсвоюрольикоординироватьсвоидействиясдругимичленамикоманды;</w:t>
      </w:r>
    </w:p>
    <w:p w:rsidR="001E7F6B" w:rsidRDefault="00B36203" w:rsidP="008D24C2">
      <w:pPr>
        <w:pStyle w:val="a5"/>
        <w:numPr>
          <w:ilvl w:val="1"/>
          <w:numId w:val="10"/>
        </w:numPr>
        <w:tabs>
          <w:tab w:val="left" w:pos="1391"/>
        </w:tabs>
        <w:ind w:left="284" w:right="421" w:firstLine="850"/>
        <w:rPr>
          <w:sz w:val="28"/>
        </w:rPr>
      </w:pPr>
      <w:r>
        <w:rPr>
          <w:sz w:val="28"/>
        </w:rPr>
        <w:t>выполнятьработувусловияхреального,виртуальногоикомбинированноговзаимодействия;</w:t>
      </w:r>
    </w:p>
    <w:p w:rsidR="001E7F6B" w:rsidRDefault="00B36203" w:rsidP="008D24C2">
      <w:pPr>
        <w:pStyle w:val="a5"/>
        <w:numPr>
          <w:ilvl w:val="1"/>
          <w:numId w:val="10"/>
        </w:numPr>
        <w:tabs>
          <w:tab w:val="left" w:pos="1137"/>
        </w:tabs>
        <w:ind w:left="284" w:right="409" w:firstLine="850"/>
        <w:rPr>
          <w:sz w:val="28"/>
        </w:rPr>
      </w:pPr>
      <w:r>
        <w:rPr>
          <w:sz w:val="28"/>
        </w:rPr>
        <w:t>оказывать влияние на речевое поведение партнера (например, поощряяегопродолжатьпоисксовместного решения поставленнойзадачи);</w:t>
      </w:r>
    </w:p>
    <w:p w:rsidR="001E7F6B" w:rsidRDefault="00B36203" w:rsidP="008D24C2">
      <w:pPr>
        <w:pStyle w:val="a5"/>
        <w:numPr>
          <w:ilvl w:val="1"/>
          <w:numId w:val="10"/>
        </w:numPr>
        <w:tabs>
          <w:tab w:val="left" w:pos="1314"/>
        </w:tabs>
        <w:spacing w:before="3"/>
        <w:ind w:left="284" w:right="417" w:firstLine="850"/>
        <w:rPr>
          <w:sz w:val="28"/>
        </w:rPr>
      </w:pPr>
      <w:r>
        <w:rPr>
          <w:sz w:val="28"/>
        </w:rPr>
        <w:t>корректироватьсовместнуюдеятельностьсучетомвозникшихтрудностей,новыхданныхилиинформации;</w:t>
      </w:r>
    </w:p>
    <w:p w:rsidR="001E7F6B" w:rsidRDefault="00B36203" w:rsidP="008D24C2">
      <w:pPr>
        <w:pStyle w:val="a5"/>
        <w:numPr>
          <w:ilvl w:val="1"/>
          <w:numId w:val="10"/>
        </w:numPr>
        <w:tabs>
          <w:tab w:val="left" w:pos="1314"/>
        </w:tabs>
        <w:ind w:left="284" w:right="416" w:firstLine="850"/>
        <w:rPr>
          <w:sz w:val="28"/>
        </w:rPr>
      </w:pPr>
      <w:r>
        <w:rPr>
          <w:sz w:val="28"/>
        </w:rPr>
        <w:t>осуществлятьвзаимодействиевситуацияхобщения,соблюдаяэтикетныенормымежкультурного общения.</w:t>
      </w:r>
    </w:p>
    <w:p w:rsidR="001E7F6B" w:rsidRDefault="00B36203" w:rsidP="003D689A">
      <w:pPr>
        <w:pStyle w:val="2"/>
        <w:spacing w:before="3" w:line="320" w:lineRule="exact"/>
        <w:ind w:left="284" w:firstLine="850"/>
      </w:pPr>
      <w:r>
        <w:t>Математикаиинформатика</w:t>
      </w:r>
    </w:p>
    <w:p w:rsidR="001E7F6B" w:rsidRDefault="00B36203" w:rsidP="003D689A">
      <w:pPr>
        <w:ind w:left="284" w:right="423" w:firstLine="850"/>
        <w:jc w:val="both"/>
        <w:rPr>
          <w:i/>
          <w:sz w:val="28"/>
        </w:rPr>
      </w:pPr>
      <w:r>
        <w:rPr>
          <w:i/>
          <w:sz w:val="28"/>
        </w:rPr>
        <w:t>ФормированиепознавательныхУУДвключаетбазовыелогическиедействия:</w:t>
      </w:r>
    </w:p>
    <w:p w:rsidR="001E7F6B" w:rsidRDefault="00B36203" w:rsidP="008D24C2">
      <w:pPr>
        <w:pStyle w:val="a5"/>
        <w:numPr>
          <w:ilvl w:val="1"/>
          <w:numId w:val="10"/>
        </w:numPr>
        <w:tabs>
          <w:tab w:val="left" w:pos="1319"/>
        </w:tabs>
        <w:ind w:left="284" w:right="423" w:firstLine="850"/>
        <w:rPr>
          <w:sz w:val="28"/>
        </w:rPr>
      </w:pPr>
      <w:r>
        <w:rPr>
          <w:sz w:val="28"/>
        </w:rPr>
        <w:t>выявлятькачества,характеристикиматематическихпонятийиотношениймеждупонятиями;формулироватьопределения понятий;</w:t>
      </w:r>
    </w:p>
    <w:p w:rsidR="001E7F6B" w:rsidRDefault="00B36203" w:rsidP="008D24C2">
      <w:pPr>
        <w:pStyle w:val="a5"/>
        <w:numPr>
          <w:ilvl w:val="1"/>
          <w:numId w:val="10"/>
        </w:numPr>
        <w:tabs>
          <w:tab w:val="left" w:pos="1180"/>
        </w:tabs>
        <w:ind w:left="284" w:right="416" w:firstLine="850"/>
        <w:rPr>
          <w:sz w:val="28"/>
        </w:rPr>
      </w:pPr>
      <w:r>
        <w:rPr>
          <w:sz w:val="28"/>
        </w:rPr>
        <w:t>устанавливать существенный признак классификации,основаниядляобобщенияи сравнения,критерии проводимого анализа;</w:t>
      </w:r>
    </w:p>
    <w:p w:rsidR="001E7F6B" w:rsidRDefault="00B36203" w:rsidP="008D24C2">
      <w:pPr>
        <w:pStyle w:val="a5"/>
        <w:numPr>
          <w:ilvl w:val="1"/>
          <w:numId w:val="10"/>
        </w:numPr>
        <w:tabs>
          <w:tab w:val="left" w:pos="1319"/>
        </w:tabs>
        <w:ind w:left="284" w:right="413" w:firstLine="850"/>
        <w:rPr>
          <w:sz w:val="28"/>
        </w:rPr>
      </w:pPr>
      <w:r>
        <w:rPr>
          <w:sz w:val="28"/>
        </w:rPr>
        <w:t>выявлятьматематическиезакономерности,проводитьаналогии,вскрыватьвзаимосвязиипротиворечиявфактах,данных,наблюденияхиутверждениях;предлагатькритериидлявыявлениязакономерностейипротиворечий;</w:t>
      </w:r>
    </w:p>
    <w:p w:rsidR="001E7F6B" w:rsidRDefault="00B36203" w:rsidP="008D24C2">
      <w:pPr>
        <w:pStyle w:val="a5"/>
        <w:numPr>
          <w:ilvl w:val="1"/>
          <w:numId w:val="10"/>
        </w:numPr>
        <w:tabs>
          <w:tab w:val="left" w:pos="1401"/>
        </w:tabs>
        <w:ind w:left="284" w:right="415" w:firstLine="850"/>
        <w:rPr>
          <w:sz w:val="28"/>
        </w:rPr>
      </w:pPr>
      <w:r>
        <w:rPr>
          <w:sz w:val="28"/>
        </w:rPr>
        <w:t>воспринимать,формулироватьипреобразовыватьсуждения:утвердительныеиотрицательные, единичные, частныеиобщие;условные;</w:t>
      </w:r>
    </w:p>
    <w:p w:rsidR="001E7F6B" w:rsidRDefault="00B36203" w:rsidP="008D24C2">
      <w:pPr>
        <w:pStyle w:val="a5"/>
        <w:numPr>
          <w:ilvl w:val="1"/>
          <w:numId w:val="10"/>
        </w:numPr>
        <w:tabs>
          <w:tab w:val="left" w:pos="1228"/>
        </w:tabs>
        <w:ind w:left="284" w:right="421" w:firstLine="850"/>
        <w:rPr>
          <w:sz w:val="28"/>
        </w:rPr>
      </w:pPr>
      <w:r>
        <w:rPr>
          <w:sz w:val="28"/>
        </w:rPr>
        <w:t>делатьвыводысиспользованиемзаконовлогики,дедуктивныхииндуктивныхумозаключений,умозаключений по аналогии;</w:t>
      </w:r>
    </w:p>
    <w:p w:rsidR="001E7F6B" w:rsidRDefault="00B36203" w:rsidP="008D24C2">
      <w:pPr>
        <w:pStyle w:val="a5"/>
        <w:numPr>
          <w:ilvl w:val="1"/>
          <w:numId w:val="10"/>
        </w:numPr>
        <w:tabs>
          <w:tab w:val="left" w:pos="1117"/>
        </w:tabs>
        <w:ind w:left="284" w:right="418" w:firstLine="850"/>
        <w:rPr>
          <w:sz w:val="28"/>
        </w:rPr>
      </w:pPr>
      <w:r>
        <w:rPr>
          <w:sz w:val="28"/>
        </w:rPr>
        <w:t>проводить самостоятельно доказательства математических утверждений(прямые и от противного), выстраивать аргументацию, приводить примеры иконтрпримеры;обосновыватьсобственныесуждения и выводы;</w:t>
      </w:r>
    </w:p>
    <w:p w:rsidR="001E7F6B" w:rsidRDefault="00B36203" w:rsidP="008D24C2">
      <w:pPr>
        <w:pStyle w:val="a5"/>
        <w:numPr>
          <w:ilvl w:val="1"/>
          <w:numId w:val="10"/>
        </w:numPr>
        <w:tabs>
          <w:tab w:val="left" w:pos="1242"/>
        </w:tabs>
        <w:ind w:left="284" w:right="420" w:firstLine="850"/>
        <w:rPr>
          <w:sz w:val="28"/>
        </w:rPr>
      </w:pPr>
      <w:r>
        <w:rPr>
          <w:sz w:val="28"/>
        </w:rPr>
        <w:t>выбиратьспособрешенияучебнойзадачи(сравниватьнескольковариантов решения, выбирать наиболее подходящий с учетом самостоятельновыделенныхкритериев).</w:t>
      </w:r>
    </w:p>
    <w:p w:rsidR="001E7F6B" w:rsidRDefault="00B36203" w:rsidP="003D689A">
      <w:pPr>
        <w:spacing w:line="242" w:lineRule="auto"/>
        <w:ind w:left="284" w:right="419" w:firstLine="850"/>
        <w:jc w:val="both"/>
        <w:rPr>
          <w:i/>
          <w:sz w:val="28"/>
        </w:rPr>
      </w:pPr>
      <w:r>
        <w:rPr>
          <w:i/>
          <w:sz w:val="28"/>
        </w:rPr>
        <w:t>ФормированиепознавательныхУУДвключаетбазовыеисследовательскиедействия:</w:t>
      </w:r>
    </w:p>
    <w:p w:rsidR="001E7F6B" w:rsidRDefault="00B36203" w:rsidP="008D24C2">
      <w:pPr>
        <w:pStyle w:val="a5"/>
        <w:numPr>
          <w:ilvl w:val="1"/>
          <w:numId w:val="10"/>
        </w:numPr>
        <w:tabs>
          <w:tab w:val="left" w:pos="1108"/>
        </w:tabs>
        <w:spacing w:line="320" w:lineRule="exact"/>
        <w:ind w:left="284" w:firstLine="850"/>
        <w:rPr>
          <w:sz w:val="28"/>
        </w:rPr>
      </w:pPr>
      <w:r>
        <w:rPr>
          <w:sz w:val="28"/>
        </w:rPr>
        <w:t>использоватьвопросыкакисследовательскийинструментпознания;</w:t>
      </w:r>
    </w:p>
    <w:p w:rsidR="001E7F6B" w:rsidRDefault="00B36203" w:rsidP="008D24C2">
      <w:pPr>
        <w:pStyle w:val="a5"/>
        <w:numPr>
          <w:ilvl w:val="1"/>
          <w:numId w:val="10"/>
        </w:numPr>
        <w:tabs>
          <w:tab w:val="left" w:pos="1285"/>
        </w:tabs>
        <w:ind w:left="284" w:right="422" w:firstLine="850"/>
        <w:rPr>
          <w:sz w:val="28"/>
        </w:rPr>
      </w:pPr>
      <w:r>
        <w:rPr>
          <w:sz w:val="28"/>
        </w:rPr>
        <w:t>формулироватьвопросы,фиксирующиепротиворечие,проблему,устанавливать искомое и данное, формировать гипотезу, аргументировать своюпозицию,мнение;</w:t>
      </w:r>
    </w:p>
    <w:p w:rsidR="001E7F6B" w:rsidRDefault="00B36203" w:rsidP="008D24C2">
      <w:pPr>
        <w:pStyle w:val="a5"/>
        <w:numPr>
          <w:ilvl w:val="1"/>
          <w:numId w:val="10"/>
        </w:numPr>
        <w:tabs>
          <w:tab w:val="left" w:pos="1132"/>
        </w:tabs>
        <w:ind w:left="284" w:right="425" w:firstLine="850"/>
        <w:rPr>
          <w:sz w:val="28"/>
        </w:rPr>
      </w:pPr>
      <w:r>
        <w:rPr>
          <w:sz w:val="28"/>
        </w:rPr>
        <w:t>проводить самостоятельно спланированный эксперимент, исследованиепо установлению особенностей математического объекта, понятия, процедуры,повыявлениюзависимостеймеждуобъектами,понятиями,процедурами,использоватьразличныеметоды;</w:t>
      </w:r>
    </w:p>
    <w:p w:rsidR="001E7F6B" w:rsidRDefault="00B36203" w:rsidP="008D24C2">
      <w:pPr>
        <w:pStyle w:val="a5"/>
        <w:numPr>
          <w:ilvl w:val="1"/>
          <w:numId w:val="10"/>
        </w:numPr>
        <w:tabs>
          <w:tab w:val="left" w:pos="1175"/>
        </w:tabs>
        <w:spacing w:before="65"/>
        <w:ind w:left="284" w:right="416" w:firstLine="850"/>
        <w:rPr>
          <w:sz w:val="28"/>
        </w:rPr>
      </w:pPr>
      <w:r>
        <w:rPr>
          <w:sz w:val="28"/>
        </w:rPr>
        <w:lastRenderedPageBreak/>
        <w:t>самостоятельно формулировать обобщения и выводы по результатампроведенногонаблюдения,исследования,оцениватьдостоверностьполученных результатов, выводов и обобщений, прогнозировать возможное ихразвитиев новыхусловиях.</w:t>
      </w:r>
    </w:p>
    <w:p w:rsidR="001E7F6B" w:rsidRDefault="00B36203" w:rsidP="003D689A">
      <w:pPr>
        <w:spacing w:line="321" w:lineRule="exact"/>
        <w:ind w:left="284" w:firstLine="850"/>
        <w:jc w:val="both"/>
        <w:rPr>
          <w:i/>
          <w:sz w:val="28"/>
        </w:rPr>
      </w:pPr>
      <w:r>
        <w:rPr>
          <w:i/>
          <w:sz w:val="28"/>
        </w:rPr>
        <w:t>Формирование</w:t>
      </w:r>
      <w:r w:rsidR="00FF4330">
        <w:rPr>
          <w:i/>
          <w:sz w:val="28"/>
        </w:rPr>
        <w:t xml:space="preserve"> </w:t>
      </w:r>
      <w:r>
        <w:rPr>
          <w:i/>
          <w:sz w:val="28"/>
        </w:rPr>
        <w:t>познавательных</w:t>
      </w:r>
      <w:r w:rsidR="00FF4330">
        <w:rPr>
          <w:i/>
          <w:sz w:val="28"/>
        </w:rPr>
        <w:t xml:space="preserve"> </w:t>
      </w:r>
      <w:r>
        <w:rPr>
          <w:i/>
          <w:sz w:val="28"/>
        </w:rPr>
        <w:t>УУД</w:t>
      </w:r>
      <w:r w:rsidR="00FF4330">
        <w:rPr>
          <w:i/>
          <w:sz w:val="28"/>
        </w:rPr>
        <w:t xml:space="preserve"> </w:t>
      </w:r>
      <w:r>
        <w:rPr>
          <w:i/>
          <w:sz w:val="28"/>
        </w:rPr>
        <w:t>включает</w:t>
      </w:r>
      <w:r w:rsidR="00FF4330">
        <w:rPr>
          <w:i/>
          <w:sz w:val="28"/>
        </w:rPr>
        <w:t xml:space="preserve"> </w:t>
      </w:r>
      <w:r>
        <w:rPr>
          <w:i/>
          <w:sz w:val="28"/>
        </w:rPr>
        <w:t>работу</w:t>
      </w:r>
      <w:r w:rsidR="00FF4330">
        <w:rPr>
          <w:i/>
          <w:sz w:val="28"/>
        </w:rPr>
        <w:t xml:space="preserve"> с </w:t>
      </w:r>
      <w:r>
        <w:rPr>
          <w:i/>
          <w:sz w:val="28"/>
        </w:rPr>
        <w:t>информацией:</w:t>
      </w:r>
    </w:p>
    <w:p w:rsidR="001E7F6B" w:rsidRDefault="00B36203" w:rsidP="008D24C2">
      <w:pPr>
        <w:pStyle w:val="a5"/>
        <w:numPr>
          <w:ilvl w:val="1"/>
          <w:numId w:val="10"/>
        </w:numPr>
        <w:tabs>
          <w:tab w:val="left" w:pos="1141"/>
        </w:tabs>
        <w:ind w:left="284" w:right="410" w:firstLine="850"/>
        <w:rPr>
          <w:sz w:val="28"/>
        </w:rPr>
      </w:pPr>
      <w:r>
        <w:rPr>
          <w:sz w:val="28"/>
        </w:rPr>
        <w:t>выбиратьинформациюизисточниковразличныхтипов,анализироватьиинтерпретироватьинформациюразличныхвидовиформпредставления;систематизироватьиструктурироватьинформацию,представлятьеевразличныхформах;</w:t>
      </w:r>
    </w:p>
    <w:p w:rsidR="001E7F6B" w:rsidRDefault="00B36203" w:rsidP="008D24C2">
      <w:pPr>
        <w:pStyle w:val="a5"/>
        <w:numPr>
          <w:ilvl w:val="1"/>
          <w:numId w:val="10"/>
        </w:numPr>
        <w:tabs>
          <w:tab w:val="left" w:pos="1545"/>
        </w:tabs>
        <w:spacing w:before="4"/>
        <w:ind w:left="284" w:right="421" w:firstLine="850"/>
        <w:rPr>
          <w:sz w:val="28"/>
        </w:rPr>
      </w:pPr>
      <w:r>
        <w:rPr>
          <w:sz w:val="28"/>
        </w:rPr>
        <w:t>оцениватьнадежностьинформациипосамостоятельносформулированным критериям,восприниматьее критически;</w:t>
      </w:r>
    </w:p>
    <w:p w:rsidR="001E7F6B" w:rsidRDefault="00B36203" w:rsidP="008D24C2">
      <w:pPr>
        <w:pStyle w:val="a5"/>
        <w:numPr>
          <w:ilvl w:val="1"/>
          <w:numId w:val="10"/>
        </w:numPr>
        <w:tabs>
          <w:tab w:val="left" w:pos="1151"/>
        </w:tabs>
        <w:ind w:left="284" w:right="419" w:firstLine="850"/>
        <w:rPr>
          <w:sz w:val="28"/>
        </w:rPr>
      </w:pPr>
      <w:r>
        <w:rPr>
          <w:sz w:val="28"/>
        </w:rPr>
        <w:t>выявлять дефициты информации, данных, необходимых для ответа навопросидлярешениязадачи;</w:t>
      </w:r>
    </w:p>
    <w:p w:rsidR="001E7F6B" w:rsidRDefault="00B36203" w:rsidP="008D24C2">
      <w:pPr>
        <w:pStyle w:val="a5"/>
        <w:numPr>
          <w:ilvl w:val="1"/>
          <w:numId w:val="10"/>
        </w:numPr>
        <w:tabs>
          <w:tab w:val="left" w:pos="1156"/>
        </w:tabs>
        <w:ind w:left="284" w:right="423" w:firstLine="850"/>
        <w:rPr>
          <w:sz w:val="28"/>
        </w:rPr>
      </w:pPr>
      <w:r>
        <w:rPr>
          <w:sz w:val="28"/>
        </w:rPr>
        <w:t>анализировать информацию, структурировать ее с помощью таблиц исхем, обобщать, моделировать математически: делать чертежи и краткие записипоусловиюзадачи,отображатьграфически,записыватьспомощьюформул;</w:t>
      </w:r>
    </w:p>
    <w:p w:rsidR="001E7F6B" w:rsidRDefault="00B36203" w:rsidP="008D24C2">
      <w:pPr>
        <w:pStyle w:val="a5"/>
        <w:numPr>
          <w:ilvl w:val="1"/>
          <w:numId w:val="10"/>
        </w:numPr>
        <w:tabs>
          <w:tab w:val="left" w:pos="1141"/>
        </w:tabs>
        <w:ind w:left="284" w:right="420" w:firstLine="850"/>
        <w:rPr>
          <w:sz w:val="28"/>
        </w:rPr>
      </w:pPr>
      <w:r>
        <w:rPr>
          <w:sz w:val="28"/>
        </w:rPr>
        <w:t>формулировать прямые и обратные утверждения, отрицание, выводитьследствия;распознаватьневерныеутвержденияинаходитьвнихошибки;</w:t>
      </w:r>
    </w:p>
    <w:p w:rsidR="001E7F6B" w:rsidRDefault="00B36203" w:rsidP="008D24C2">
      <w:pPr>
        <w:pStyle w:val="a5"/>
        <w:numPr>
          <w:ilvl w:val="1"/>
          <w:numId w:val="10"/>
        </w:numPr>
        <w:tabs>
          <w:tab w:val="left" w:pos="1487"/>
        </w:tabs>
        <w:ind w:left="284" w:right="411" w:firstLine="850"/>
        <w:rPr>
          <w:sz w:val="28"/>
        </w:rPr>
      </w:pPr>
      <w:r>
        <w:rPr>
          <w:sz w:val="28"/>
        </w:rPr>
        <w:t>проводитьматематическиеэксперименты,решатьзадачиисследовательскогохарактера,выдвигатьпредположения,доказыватьилиопровергатьих,применяяиндукцию,дедукцию,аналогию,математическиеметоды;</w:t>
      </w:r>
    </w:p>
    <w:p w:rsidR="001E7F6B" w:rsidRDefault="00B36203" w:rsidP="008D24C2">
      <w:pPr>
        <w:pStyle w:val="a5"/>
        <w:numPr>
          <w:ilvl w:val="1"/>
          <w:numId w:val="10"/>
        </w:numPr>
        <w:tabs>
          <w:tab w:val="left" w:pos="1165"/>
        </w:tabs>
        <w:spacing w:before="1"/>
        <w:ind w:left="284" w:right="419" w:firstLine="850"/>
        <w:rPr>
          <w:sz w:val="28"/>
        </w:rPr>
      </w:pPr>
      <w:r>
        <w:rPr>
          <w:sz w:val="28"/>
        </w:rPr>
        <w:t>создавать структурированные текстовые материалы с использованиемвозможностейсовременныхпрограммныхсредствиоблачныхтехнологий,использоватьтабличныебазыданных;</w:t>
      </w:r>
    </w:p>
    <w:p w:rsidR="001E7F6B" w:rsidRDefault="00B36203" w:rsidP="008D24C2">
      <w:pPr>
        <w:pStyle w:val="a5"/>
        <w:numPr>
          <w:ilvl w:val="1"/>
          <w:numId w:val="10"/>
        </w:numPr>
        <w:tabs>
          <w:tab w:val="left" w:pos="1319"/>
        </w:tabs>
        <w:ind w:left="284" w:right="415" w:firstLine="850"/>
        <w:rPr>
          <w:sz w:val="28"/>
        </w:rPr>
      </w:pPr>
      <w:r>
        <w:rPr>
          <w:sz w:val="28"/>
        </w:rPr>
        <w:t>использоватькомпьютерно-математическиемоделидляанализаобъектов и процессов, оценивать адекватность модели моделируемому объектуилипроцессу;представлятьрезультатымоделированиявнаглядномвиде.</w:t>
      </w:r>
    </w:p>
    <w:p w:rsidR="001E7F6B" w:rsidRDefault="00B36203" w:rsidP="003D689A">
      <w:pPr>
        <w:spacing w:line="321" w:lineRule="exact"/>
        <w:ind w:left="284" w:firstLine="850"/>
        <w:jc w:val="both"/>
        <w:rPr>
          <w:i/>
          <w:sz w:val="28"/>
        </w:rPr>
      </w:pPr>
      <w:r>
        <w:rPr>
          <w:i/>
          <w:sz w:val="28"/>
        </w:rPr>
        <w:t>ФормированиекоммуникативныхУУДвключаетумения:</w:t>
      </w:r>
    </w:p>
    <w:p w:rsidR="001E7F6B" w:rsidRDefault="00B36203" w:rsidP="008D24C2">
      <w:pPr>
        <w:pStyle w:val="a5"/>
        <w:numPr>
          <w:ilvl w:val="1"/>
          <w:numId w:val="10"/>
        </w:numPr>
        <w:tabs>
          <w:tab w:val="left" w:pos="1242"/>
        </w:tabs>
        <w:ind w:left="284" w:right="423" w:firstLine="850"/>
        <w:rPr>
          <w:sz w:val="28"/>
        </w:rPr>
      </w:pPr>
      <w:r>
        <w:rPr>
          <w:sz w:val="28"/>
        </w:rPr>
        <w:t>восприниматьиформулироватьсуждения,ясно,точно,грамотновыражатьсвоюточкузрениявустныхиписьменных текстах;</w:t>
      </w:r>
    </w:p>
    <w:p w:rsidR="001E7F6B" w:rsidRDefault="00B36203" w:rsidP="008D24C2">
      <w:pPr>
        <w:pStyle w:val="a5"/>
        <w:numPr>
          <w:ilvl w:val="1"/>
          <w:numId w:val="10"/>
        </w:numPr>
        <w:tabs>
          <w:tab w:val="left" w:pos="1151"/>
        </w:tabs>
        <w:ind w:left="284" w:right="419" w:firstLine="850"/>
        <w:rPr>
          <w:sz w:val="28"/>
        </w:rPr>
      </w:pPr>
      <w:r>
        <w:rPr>
          <w:sz w:val="28"/>
        </w:rPr>
        <w:t>в ходе обсуждения задавать вопросы по существу обсуждаемой темы,проблемы, решаемой задачи, высказывать идеи, нацеленные на поиск решения;сопоставлятьсвоисужденияссуждениямидругихучастниковдиалога;вкорректной формеформулироватьразногласияи возражения;</w:t>
      </w:r>
    </w:p>
    <w:p w:rsidR="001E7F6B" w:rsidRDefault="00B36203" w:rsidP="008D24C2">
      <w:pPr>
        <w:pStyle w:val="a5"/>
        <w:numPr>
          <w:ilvl w:val="1"/>
          <w:numId w:val="10"/>
        </w:numPr>
        <w:tabs>
          <w:tab w:val="left" w:pos="1228"/>
        </w:tabs>
        <w:spacing w:before="2"/>
        <w:ind w:left="284" w:right="410" w:firstLine="850"/>
        <w:rPr>
          <w:sz w:val="28"/>
        </w:rPr>
      </w:pPr>
      <w:r>
        <w:rPr>
          <w:sz w:val="28"/>
        </w:rPr>
        <w:t>представлятьлогикурешениязадачи,доказательстваутверждения,результаты и ход эксперимента, исследования, проекта в устной и письменнойформе, подкрепляя пояснениями, обоснованиями в вербальном и графическомвиде;самостоятельновыбиратьформатвыступлениясучетомзадачпрезентации иособенностей аудитории;</w:t>
      </w:r>
    </w:p>
    <w:p w:rsidR="001E7F6B" w:rsidRDefault="00B36203" w:rsidP="008D24C2">
      <w:pPr>
        <w:pStyle w:val="a5"/>
        <w:numPr>
          <w:ilvl w:val="1"/>
          <w:numId w:val="10"/>
        </w:numPr>
        <w:tabs>
          <w:tab w:val="left" w:pos="1151"/>
        </w:tabs>
        <w:spacing w:line="321" w:lineRule="exact"/>
        <w:ind w:left="284" w:firstLine="850"/>
        <w:rPr>
          <w:sz w:val="28"/>
        </w:rPr>
      </w:pPr>
      <w:r>
        <w:rPr>
          <w:sz w:val="28"/>
        </w:rPr>
        <w:t>участвоватьвгрупповыхформахработы(обсуждения,обменмнений,</w:t>
      </w:r>
    </w:p>
    <w:p w:rsidR="001E7F6B" w:rsidRDefault="00B36203" w:rsidP="003D689A">
      <w:pPr>
        <w:pStyle w:val="a3"/>
        <w:ind w:left="284" w:right="422" w:firstLine="850"/>
      </w:pPr>
      <w:r>
        <w:t>«мозговыештурмы»идругие),используяпреимуществакоманднойииндивидуальнойработыприрешенииучебныхзадач;планироватьорганизацию</w:t>
      </w:r>
    </w:p>
    <w:p w:rsidR="001E7F6B" w:rsidRDefault="001E7F6B" w:rsidP="003D689A">
      <w:pPr>
        <w:ind w:left="284" w:firstLine="850"/>
        <w:sectPr w:rsidR="001E7F6B">
          <w:pgSz w:w="11910" w:h="16800"/>
          <w:pgMar w:top="1200" w:right="720" w:bottom="1520" w:left="900" w:header="0" w:footer="1259" w:gutter="0"/>
          <w:cols w:space="720"/>
        </w:sectPr>
      </w:pPr>
    </w:p>
    <w:p w:rsidR="001E7F6B" w:rsidRDefault="00B36203" w:rsidP="003D689A">
      <w:pPr>
        <w:pStyle w:val="a3"/>
        <w:spacing w:before="65"/>
        <w:ind w:left="284" w:right="413" w:firstLine="850"/>
      </w:pPr>
      <w:r>
        <w:lastRenderedPageBreak/>
        <w:t>совместнойработы,распределятьвидыработ,договариваться,обсуждатьпроцесс и результатработы; обобщатьмнения несколькихлюдей;</w:t>
      </w:r>
    </w:p>
    <w:p w:rsidR="001E7F6B" w:rsidRDefault="00B36203" w:rsidP="008D24C2">
      <w:pPr>
        <w:pStyle w:val="a5"/>
        <w:numPr>
          <w:ilvl w:val="1"/>
          <w:numId w:val="10"/>
        </w:numPr>
        <w:tabs>
          <w:tab w:val="left" w:pos="1218"/>
        </w:tabs>
        <w:ind w:left="284" w:right="419" w:firstLine="850"/>
        <w:rPr>
          <w:sz w:val="28"/>
        </w:rPr>
      </w:pPr>
      <w:r>
        <w:rPr>
          <w:sz w:val="28"/>
        </w:rPr>
        <w:t>выполнятьсвоючастьработыикоординироватьсвоидействиясдругими членами команды; оценивать качество своего вклада в общий продуктпокритериям,сформулированнымучастникамивзаимодействия.</w:t>
      </w:r>
    </w:p>
    <w:p w:rsidR="001E7F6B" w:rsidRDefault="00B36203" w:rsidP="003D689A">
      <w:pPr>
        <w:spacing w:line="321" w:lineRule="exact"/>
        <w:ind w:left="284" w:firstLine="850"/>
        <w:jc w:val="both"/>
        <w:rPr>
          <w:i/>
          <w:sz w:val="28"/>
        </w:rPr>
      </w:pPr>
      <w:r>
        <w:rPr>
          <w:i/>
          <w:sz w:val="28"/>
        </w:rPr>
        <w:t>ФормированиерегулятивныхУУДвключаетумения:</w:t>
      </w:r>
    </w:p>
    <w:p w:rsidR="001E7F6B" w:rsidRDefault="00B36203" w:rsidP="008D24C2">
      <w:pPr>
        <w:pStyle w:val="a5"/>
        <w:numPr>
          <w:ilvl w:val="1"/>
          <w:numId w:val="10"/>
        </w:numPr>
        <w:tabs>
          <w:tab w:val="left" w:pos="1127"/>
        </w:tabs>
        <w:spacing w:line="242" w:lineRule="auto"/>
        <w:ind w:left="284" w:right="421" w:firstLine="850"/>
        <w:rPr>
          <w:sz w:val="28"/>
        </w:rPr>
      </w:pPr>
      <w:r>
        <w:rPr>
          <w:sz w:val="28"/>
        </w:rPr>
        <w:t>составлять план, алгоритм решения задачи, выбирать способ решения сучетом имеющихся ресурсов и собственных возможностей и корректировать сучетомновойинформации;</w:t>
      </w:r>
    </w:p>
    <w:p w:rsidR="001E7F6B" w:rsidRDefault="00B36203" w:rsidP="008D24C2">
      <w:pPr>
        <w:pStyle w:val="a5"/>
        <w:numPr>
          <w:ilvl w:val="1"/>
          <w:numId w:val="10"/>
        </w:numPr>
        <w:tabs>
          <w:tab w:val="left" w:pos="1367"/>
        </w:tabs>
        <w:ind w:left="284" w:right="414" w:firstLine="850"/>
        <w:rPr>
          <w:sz w:val="28"/>
        </w:rPr>
      </w:pPr>
      <w:r>
        <w:rPr>
          <w:sz w:val="28"/>
        </w:rPr>
        <w:t>владетьнавыкамипознавательнойрефлексиикакосознаниясовершаемых действийимыслительных процессов,их результатов;владетьспособамисамопроверки,самоконтроляпроцессаирезультатарешенияматематической задачи;</w:t>
      </w:r>
    </w:p>
    <w:p w:rsidR="001E7F6B" w:rsidRDefault="00B36203" w:rsidP="008D24C2">
      <w:pPr>
        <w:pStyle w:val="a5"/>
        <w:numPr>
          <w:ilvl w:val="1"/>
          <w:numId w:val="10"/>
        </w:numPr>
        <w:tabs>
          <w:tab w:val="left" w:pos="1137"/>
        </w:tabs>
        <w:ind w:left="284" w:right="410" w:firstLine="850"/>
        <w:rPr>
          <w:sz w:val="28"/>
        </w:rPr>
      </w:pPr>
      <w:r>
        <w:rPr>
          <w:sz w:val="28"/>
        </w:rPr>
        <w:t>предвидеть трудности, которые могут возникнуть при решении задачи,вносить коррективы в деятельность на основе новых обстоятельств, данных,найденныхошибок;</w:t>
      </w:r>
    </w:p>
    <w:p w:rsidR="001E7F6B" w:rsidRDefault="00B36203" w:rsidP="008D24C2">
      <w:pPr>
        <w:pStyle w:val="a5"/>
        <w:numPr>
          <w:ilvl w:val="1"/>
          <w:numId w:val="10"/>
        </w:numPr>
        <w:tabs>
          <w:tab w:val="left" w:pos="1137"/>
        </w:tabs>
        <w:ind w:left="284" w:right="423" w:firstLine="850"/>
        <w:rPr>
          <w:sz w:val="28"/>
        </w:rPr>
      </w:pPr>
      <w:r>
        <w:rPr>
          <w:sz w:val="28"/>
        </w:rPr>
        <w:t>оценивать соответствие результата цели и условиям, меру собственнойсамостоятельности,затруднения,дефициты,ошибки,приобретенныйопыт;объяснятьпричиныдостиженияилинедостижениярезультатовдеятельности.</w:t>
      </w:r>
    </w:p>
    <w:p w:rsidR="001E7F6B" w:rsidRDefault="00B36203" w:rsidP="003D689A">
      <w:pPr>
        <w:pStyle w:val="2"/>
        <w:ind w:left="284" w:firstLine="850"/>
      </w:pPr>
      <w:r>
        <w:t>Естественнонаучныепредметы</w:t>
      </w:r>
    </w:p>
    <w:p w:rsidR="001E7F6B" w:rsidRDefault="00B36203" w:rsidP="003D689A">
      <w:pPr>
        <w:spacing w:line="242" w:lineRule="auto"/>
        <w:ind w:left="284" w:right="422" w:firstLine="850"/>
        <w:jc w:val="both"/>
        <w:rPr>
          <w:i/>
          <w:sz w:val="28"/>
        </w:rPr>
      </w:pPr>
      <w:r>
        <w:rPr>
          <w:i/>
          <w:sz w:val="28"/>
        </w:rPr>
        <w:t>ФормированиепознавательныхУУДвключаетбазовыелогическиедействия:</w:t>
      </w:r>
    </w:p>
    <w:p w:rsidR="001E7F6B" w:rsidRDefault="00B36203" w:rsidP="008D24C2">
      <w:pPr>
        <w:pStyle w:val="a5"/>
        <w:numPr>
          <w:ilvl w:val="1"/>
          <w:numId w:val="10"/>
        </w:numPr>
        <w:tabs>
          <w:tab w:val="left" w:pos="1329"/>
        </w:tabs>
        <w:ind w:left="284" w:right="414" w:firstLine="850"/>
        <w:rPr>
          <w:sz w:val="28"/>
        </w:rPr>
      </w:pPr>
      <w:r>
        <w:rPr>
          <w:sz w:val="28"/>
        </w:rPr>
        <w:t>выявлятьзакономерностиипротиворечияврассматриваемыхфизических,химических,биологических явлениях,например,анализироватьфизическиепроцессыиявлениясиспользованиемфизическихзаконовитеорий, например, закона сохранения механической энергии, закона сохраненияимпульса, газовых законов, закона Кулона, молекулярно-кинетической теориистроения вещества, выявлять закономерности в проявлении общих свойств увеществ,относящихсякодномуклассухимическихсоединений;</w:t>
      </w:r>
    </w:p>
    <w:p w:rsidR="001E7F6B" w:rsidRDefault="00B36203" w:rsidP="008D24C2">
      <w:pPr>
        <w:pStyle w:val="a5"/>
        <w:numPr>
          <w:ilvl w:val="1"/>
          <w:numId w:val="10"/>
        </w:numPr>
        <w:tabs>
          <w:tab w:val="left" w:pos="1117"/>
        </w:tabs>
        <w:ind w:left="284" w:right="414" w:firstLine="850"/>
        <w:rPr>
          <w:sz w:val="28"/>
        </w:rPr>
      </w:pPr>
      <w:r>
        <w:rPr>
          <w:sz w:val="28"/>
        </w:rPr>
        <w:t>определять условия применимости моделей физических тел и процессов(явлений),например,инерциальнаясистемаотсчёта,абсолютноупругаядеформация,моделейгаза,жидкостиитвёрдого(кристаллического)тела,идеального газа;</w:t>
      </w:r>
    </w:p>
    <w:p w:rsidR="001E7F6B" w:rsidRDefault="00B36203" w:rsidP="008D24C2">
      <w:pPr>
        <w:pStyle w:val="a5"/>
        <w:numPr>
          <w:ilvl w:val="1"/>
          <w:numId w:val="10"/>
        </w:numPr>
        <w:tabs>
          <w:tab w:val="left" w:pos="1266"/>
        </w:tabs>
        <w:spacing w:line="242" w:lineRule="auto"/>
        <w:ind w:left="284" w:right="421" w:firstLine="850"/>
        <w:rPr>
          <w:sz w:val="28"/>
        </w:rPr>
      </w:pPr>
      <w:r>
        <w:rPr>
          <w:sz w:val="28"/>
        </w:rPr>
        <w:t>выбиратьоснованияикритериидляклассификациивеществихимическихреакций;</w:t>
      </w:r>
    </w:p>
    <w:p w:rsidR="001E7F6B" w:rsidRDefault="00B36203" w:rsidP="008D24C2">
      <w:pPr>
        <w:pStyle w:val="a5"/>
        <w:numPr>
          <w:ilvl w:val="1"/>
          <w:numId w:val="10"/>
        </w:numPr>
        <w:tabs>
          <w:tab w:val="left" w:pos="1170"/>
        </w:tabs>
        <w:ind w:left="284" w:right="418" w:firstLine="850"/>
        <w:rPr>
          <w:sz w:val="28"/>
        </w:rPr>
      </w:pPr>
      <w:r>
        <w:rPr>
          <w:sz w:val="28"/>
        </w:rPr>
        <w:t>применять используемые в химии символические (знаковые) модели,уметьпреобразовыватьмодельныепредставленияприрешенииучебныхпознавательных ипрактических задач,применятьмодельныепредставлениядлявыявленияхарактерныхпризнаковизучаемыхвеществихимическихреакций;</w:t>
      </w:r>
    </w:p>
    <w:p w:rsidR="001E7F6B" w:rsidRDefault="00B36203" w:rsidP="008D24C2">
      <w:pPr>
        <w:pStyle w:val="a5"/>
        <w:numPr>
          <w:ilvl w:val="1"/>
          <w:numId w:val="10"/>
        </w:numPr>
        <w:tabs>
          <w:tab w:val="left" w:pos="1175"/>
        </w:tabs>
        <w:ind w:left="284" w:right="409" w:firstLine="850"/>
        <w:rPr>
          <w:sz w:val="28"/>
        </w:rPr>
      </w:pPr>
      <w:r>
        <w:rPr>
          <w:sz w:val="28"/>
        </w:rPr>
        <w:t xml:space="preserve">выбирать наиболееэффективный способрешениярасчетных задач </w:t>
      </w:r>
      <w:r>
        <w:rPr>
          <w:sz w:val="28"/>
        </w:rPr>
        <w:lastRenderedPageBreak/>
        <w:t>сучетом получения новыхзнанийовеществахихимическихреакциях;</w:t>
      </w:r>
    </w:p>
    <w:p w:rsidR="001E7F6B" w:rsidRDefault="00B36203" w:rsidP="008D24C2">
      <w:pPr>
        <w:pStyle w:val="a5"/>
        <w:numPr>
          <w:ilvl w:val="1"/>
          <w:numId w:val="10"/>
        </w:numPr>
        <w:tabs>
          <w:tab w:val="left" w:pos="1108"/>
        </w:tabs>
        <w:spacing w:line="321" w:lineRule="exact"/>
        <w:ind w:left="284" w:firstLine="850"/>
        <w:rPr>
          <w:sz w:val="28"/>
        </w:rPr>
      </w:pPr>
      <w:r>
        <w:rPr>
          <w:sz w:val="28"/>
        </w:rPr>
        <w:t>вноситькоррективывдеятельность,оценивать</w:t>
      </w:r>
      <w:r w:rsidR="00FF4330">
        <w:rPr>
          <w:sz w:val="28"/>
        </w:rPr>
        <w:t xml:space="preserve"> </w:t>
      </w:r>
      <w:r>
        <w:rPr>
          <w:sz w:val="28"/>
        </w:rPr>
        <w:t>соответствие</w:t>
      </w:r>
      <w:r w:rsidR="00FF4330">
        <w:rPr>
          <w:sz w:val="28"/>
        </w:rPr>
        <w:t xml:space="preserve"> </w:t>
      </w:r>
      <w:r>
        <w:rPr>
          <w:sz w:val="28"/>
        </w:rPr>
        <w:t>результатов</w:t>
      </w:r>
    </w:p>
    <w:p w:rsidR="001E7F6B" w:rsidRDefault="00FF4330" w:rsidP="00FF4330">
      <w:pPr>
        <w:pStyle w:val="a3"/>
        <w:spacing w:before="65"/>
        <w:ind w:left="284" w:right="416" w:firstLine="0"/>
      </w:pPr>
      <w:r>
        <w:t>ц</w:t>
      </w:r>
      <w:r w:rsidR="00B36203">
        <w:t>елям, оценивать риски последствий деятельности, например, анализировать иоцениватьпоследствияиспользованиятепловыхдвигателейитепловогозагрязненияокружающейсредыспозицийэкологическойбезопасности;влияния радиоактивности на живые организмы безопасности; представлений орациональномприродопользовании(впроцессеподготовкисообщений,выполнениягрупповыхпроектов);</w:t>
      </w:r>
    </w:p>
    <w:p w:rsidR="001E7F6B" w:rsidRDefault="00B36203" w:rsidP="008D24C2">
      <w:pPr>
        <w:pStyle w:val="a5"/>
        <w:numPr>
          <w:ilvl w:val="1"/>
          <w:numId w:val="10"/>
        </w:numPr>
        <w:tabs>
          <w:tab w:val="left" w:pos="1199"/>
        </w:tabs>
        <w:ind w:left="284" w:right="410" w:firstLine="850"/>
        <w:rPr>
          <w:sz w:val="28"/>
        </w:rPr>
      </w:pPr>
      <w:r>
        <w:rPr>
          <w:sz w:val="28"/>
        </w:rPr>
        <w:t>развиватькреативноемышлениеприрешениижизненныхпроблем,например, объяснять основные принципы действия технических устройств итехнологий,такихкак:ультразвуковаядиагностикавтехникеимедицине,радар,радиоприёмник,телевизор,телефон,СВЧ-печь;иусловийихбезопасного применениявпрактическойжизни.</w:t>
      </w:r>
    </w:p>
    <w:p w:rsidR="001E7F6B" w:rsidRDefault="00B36203" w:rsidP="003D689A">
      <w:pPr>
        <w:spacing w:before="2"/>
        <w:ind w:left="284" w:right="419" w:firstLine="850"/>
        <w:jc w:val="both"/>
        <w:rPr>
          <w:i/>
          <w:sz w:val="28"/>
        </w:rPr>
      </w:pPr>
      <w:r>
        <w:rPr>
          <w:i/>
          <w:sz w:val="28"/>
        </w:rPr>
        <w:t>ФормированиепознавательныхУУДвключаетбазовыеисследовательскиедействия:</w:t>
      </w:r>
    </w:p>
    <w:p w:rsidR="001E7F6B" w:rsidRDefault="00B36203" w:rsidP="008D24C2">
      <w:pPr>
        <w:pStyle w:val="a5"/>
        <w:numPr>
          <w:ilvl w:val="1"/>
          <w:numId w:val="10"/>
        </w:numPr>
        <w:tabs>
          <w:tab w:val="left" w:pos="1329"/>
        </w:tabs>
        <w:ind w:left="284" w:right="417" w:firstLine="850"/>
        <w:rPr>
          <w:sz w:val="28"/>
        </w:rPr>
      </w:pPr>
      <w:r>
        <w:rPr>
          <w:sz w:val="28"/>
        </w:rPr>
        <w:t>проводитьэкспериментыиисследования,например,действияпостоянного магнита на рамку с током; явления электромагнитной индукции,зависимостипериодамалыхколебанийматематическогомаятникаотпараметровколебательнойсистемы;</w:t>
      </w:r>
    </w:p>
    <w:p w:rsidR="001E7F6B" w:rsidRDefault="00B36203" w:rsidP="008D24C2">
      <w:pPr>
        <w:pStyle w:val="a5"/>
        <w:numPr>
          <w:ilvl w:val="1"/>
          <w:numId w:val="10"/>
        </w:numPr>
        <w:tabs>
          <w:tab w:val="left" w:pos="1113"/>
        </w:tabs>
        <w:ind w:left="284" w:right="412" w:firstLine="850"/>
        <w:rPr>
          <w:sz w:val="28"/>
        </w:rPr>
      </w:pPr>
      <w:r>
        <w:rPr>
          <w:sz w:val="28"/>
        </w:rPr>
        <w:t>проводить исследования зависимостей между физическими величинами,например:зависимостипериодаобращенияконическогомаятникаотегопараметров;зависимостисилыупругостиотдеформациидляпружиныирезиновогообразца;исследованиеостываниявещества;исследованиезависимостиполезной мощности источника токаотсилы тока;</w:t>
      </w:r>
    </w:p>
    <w:p w:rsidR="001E7F6B" w:rsidRDefault="00B36203" w:rsidP="008D24C2">
      <w:pPr>
        <w:pStyle w:val="a5"/>
        <w:numPr>
          <w:ilvl w:val="1"/>
          <w:numId w:val="10"/>
        </w:numPr>
        <w:tabs>
          <w:tab w:val="left" w:pos="1242"/>
        </w:tabs>
        <w:spacing w:before="1"/>
        <w:ind w:left="284" w:right="408" w:firstLine="850"/>
        <w:rPr>
          <w:sz w:val="28"/>
        </w:rPr>
      </w:pPr>
      <w:r>
        <w:rPr>
          <w:sz w:val="28"/>
        </w:rPr>
        <w:t>проводитьопытыпопроверкепредложенныхгипотез,например,гипотезы о прямой пропорциональной зависимости между дальностью полёта иначальнойскоростьютела;онезависимостивременидвижениябрускапонаклонной плоскости на заданное расстояние от его массы; проверка законовдляизопроцессоввгазе(науглубленномуровне);</w:t>
      </w:r>
    </w:p>
    <w:p w:rsidR="001E7F6B" w:rsidRDefault="00B36203" w:rsidP="008D24C2">
      <w:pPr>
        <w:pStyle w:val="a5"/>
        <w:numPr>
          <w:ilvl w:val="1"/>
          <w:numId w:val="10"/>
        </w:numPr>
        <w:tabs>
          <w:tab w:val="left" w:pos="1132"/>
        </w:tabs>
        <w:ind w:left="284" w:right="418" w:firstLine="850"/>
        <w:rPr>
          <w:sz w:val="28"/>
        </w:rPr>
      </w:pPr>
      <w:r>
        <w:rPr>
          <w:sz w:val="28"/>
        </w:rPr>
        <w:t>формировать научный тип мышления, владеть научной терминологией,ключевымипонятиямииметодами,например,описыватьизученныефизическиеявленияипроцессысиспользованиемфизическихвеличин,например:скоростьэлектромагнитныхволн,длинаволныичастотасвета,энергияиимпульсфотона;</w:t>
      </w:r>
    </w:p>
    <w:p w:rsidR="001E7F6B" w:rsidRDefault="00B36203" w:rsidP="008D24C2">
      <w:pPr>
        <w:pStyle w:val="a5"/>
        <w:numPr>
          <w:ilvl w:val="1"/>
          <w:numId w:val="10"/>
        </w:numPr>
        <w:tabs>
          <w:tab w:val="left" w:pos="1180"/>
        </w:tabs>
        <w:ind w:left="284" w:right="420" w:firstLine="850"/>
        <w:rPr>
          <w:sz w:val="28"/>
        </w:rPr>
      </w:pPr>
      <w:r>
        <w:rPr>
          <w:sz w:val="28"/>
        </w:rPr>
        <w:t>уметьпереносить знания в познавательную и практическую областидеятельности,например,распознаватьфизическиеявлениявопытахиокружающейжизни,например:отражение,преломление,интерференция,дифракция иполяризациясвета,дисперсия света(на базовом уровне);</w:t>
      </w:r>
    </w:p>
    <w:p w:rsidR="001E7F6B" w:rsidRDefault="00B36203" w:rsidP="008D24C2">
      <w:pPr>
        <w:pStyle w:val="a5"/>
        <w:numPr>
          <w:ilvl w:val="1"/>
          <w:numId w:val="10"/>
        </w:numPr>
        <w:tabs>
          <w:tab w:val="left" w:pos="1122"/>
        </w:tabs>
        <w:spacing w:before="1"/>
        <w:ind w:left="284" w:right="415" w:firstLine="850"/>
        <w:rPr>
          <w:sz w:val="28"/>
        </w:rPr>
      </w:pPr>
      <w:r>
        <w:rPr>
          <w:sz w:val="28"/>
        </w:rPr>
        <w:t>уметь интегрировать знания из разных предметных областей, например,решатькачественныезадачи,вт.ч.интегрированногоимежпредметногохарактера; решать расчётные задачи с неявно заданной физической моделью,требующие применения знаний из разных разделов школьного курса физики, атакжеинтеграциизнанийиздругихпредметовестественно-</w:t>
      </w:r>
      <w:r>
        <w:rPr>
          <w:sz w:val="28"/>
        </w:rPr>
        <w:lastRenderedPageBreak/>
        <w:t>научногоцикла;</w:t>
      </w:r>
    </w:p>
    <w:p w:rsidR="001E7F6B" w:rsidRDefault="00B36203" w:rsidP="008D24C2">
      <w:pPr>
        <w:pStyle w:val="a5"/>
        <w:numPr>
          <w:ilvl w:val="1"/>
          <w:numId w:val="10"/>
        </w:numPr>
        <w:tabs>
          <w:tab w:val="left" w:pos="1156"/>
        </w:tabs>
        <w:spacing w:before="65" w:line="322" w:lineRule="exact"/>
        <w:ind w:left="284" w:right="416" w:firstLine="850"/>
      </w:pPr>
      <w:r w:rsidRPr="00FF4330">
        <w:rPr>
          <w:sz w:val="28"/>
        </w:rPr>
        <w:t>выдвигать новые идеи, предлагать оригинальные подходы и решения,например,решатькачественныезадачи</w:t>
      </w:r>
      <w:r w:rsidR="00FF4330" w:rsidRPr="00FF4330">
        <w:rPr>
          <w:sz w:val="28"/>
        </w:rPr>
        <w:t xml:space="preserve"> </w:t>
      </w:r>
      <w:r w:rsidRPr="00FF4330">
        <w:rPr>
          <w:sz w:val="28"/>
        </w:rPr>
        <w:t>с</w:t>
      </w:r>
      <w:r w:rsidR="00FF4330" w:rsidRPr="00FF4330">
        <w:rPr>
          <w:sz w:val="28"/>
        </w:rPr>
        <w:t xml:space="preserve"> </w:t>
      </w:r>
      <w:r w:rsidRPr="00FF4330">
        <w:rPr>
          <w:sz w:val="28"/>
        </w:rPr>
        <w:t>опорой</w:t>
      </w:r>
      <w:r w:rsidR="00FF4330" w:rsidRPr="00FF4330">
        <w:rPr>
          <w:sz w:val="28"/>
        </w:rPr>
        <w:t xml:space="preserve"> </w:t>
      </w:r>
      <w:r w:rsidRPr="00FF4330">
        <w:rPr>
          <w:sz w:val="28"/>
        </w:rPr>
        <w:t>на</w:t>
      </w:r>
      <w:r w:rsidR="00FF4330" w:rsidRPr="00FF4330">
        <w:rPr>
          <w:sz w:val="28"/>
        </w:rPr>
        <w:t xml:space="preserve"> </w:t>
      </w:r>
      <w:r w:rsidRPr="00FF4330">
        <w:rPr>
          <w:sz w:val="28"/>
        </w:rPr>
        <w:t>изученные</w:t>
      </w:r>
      <w:r w:rsidR="00FF4330" w:rsidRPr="00FF4330">
        <w:rPr>
          <w:sz w:val="28"/>
        </w:rPr>
        <w:t xml:space="preserve"> </w:t>
      </w:r>
      <w:r w:rsidRPr="00FF4330">
        <w:rPr>
          <w:sz w:val="28"/>
        </w:rPr>
        <w:t>физические</w:t>
      </w:r>
      <w:r w:rsidR="00FF4330">
        <w:rPr>
          <w:sz w:val="28"/>
        </w:rPr>
        <w:t xml:space="preserve"> </w:t>
      </w:r>
      <w:r w:rsidRPr="00FF4330">
        <w:rPr>
          <w:sz w:val="28"/>
          <w:szCs w:val="28"/>
        </w:rPr>
        <w:t>законы,закономерностиифизическиеявления(набазовом уровне);</w:t>
      </w:r>
    </w:p>
    <w:p w:rsidR="001E7F6B" w:rsidRDefault="00B36203" w:rsidP="008D24C2">
      <w:pPr>
        <w:pStyle w:val="a5"/>
        <w:numPr>
          <w:ilvl w:val="1"/>
          <w:numId w:val="10"/>
        </w:numPr>
        <w:tabs>
          <w:tab w:val="left" w:pos="1146"/>
        </w:tabs>
        <w:ind w:left="284" w:right="419" w:firstLine="850"/>
        <w:rPr>
          <w:sz w:val="28"/>
        </w:rPr>
      </w:pPr>
      <w:r>
        <w:rPr>
          <w:sz w:val="28"/>
        </w:rPr>
        <w:t>проводить исследования условий равновесия твёрдого тела, имеющегоось вращения; конструирование кронштейнов и расчёт сил упругости; изучениеустойчивости твёрдого тела,имеющего площадьопоры.</w:t>
      </w:r>
    </w:p>
    <w:p w:rsidR="001E7F6B" w:rsidRDefault="00B36203" w:rsidP="003D689A">
      <w:pPr>
        <w:spacing w:line="321" w:lineRule="exact"/>
        <w:ind w:left="284" w:firstLine="850"/>
        <w:jc w:val="both"/>
        <w:rPr>
          <w:i/>
          <w:sz w:val="28"/>
        </w:rPr>
      </w:pPr>
      <w:r>
        <w:rPr>
          <w:i/>
          <w:sz w:val="28"/>
        </w:rPr>
        <w:t>Формирование</w:t>
      </w:r>
      <w:r w:rsidR="00FF4330">
        <w:rPr>
          <w:i/>
          <w:sz w:val="28"/>
        </w:rPr>
        <w:t xml:space="preserve"> </w:t>
      </w:r>
      <w:r>
        <w:rPr>
          <w:i/>
          <w:sz w:val="28"/>
        </w:rPr>
        <w:t>познавательных</w:t>
      </w:r>
      <w:r w:rsidR="00FF4330">
        <w:rPr>
          <w:i/>
          <w:sz w:val="28"/>
        </w:rPr>
        <w:t xml:space="preserve"> </w:t>
      </w:r>
      <w:r>
        <w:rPr>
          <w:i/>
          <w:sz w:val="28"/>
        </w:rPr>
        <w:t>УУД</w:t>
      </w:r>
      <w:r w:rsidR="00FF4330">
        <w:rPr>
          <w:i/>
          <w:sz w:val="28"/>
        </w:rPr>
        <w:t xml:space="preserve"> </w:t>
      </w:r>
      <w:r>
        <w:rPr>
          <w:i/>
          <w:sz w:val="28"/>
        </w:rPr>
        <w:t>включает</w:t>
      </w:r>
      <w:r w:rsidR="00FF4330">
        <w:rPr>
          <w:i/>
          <w:sz w:val="28"/>
        </w:rPr>
        <w:t xml:space="preserve"> </w:t>
      </w:r>
      <w:r>
        <w:rPr>
          <w:i/>
          <w:sz w:val="28"/>
        </w:rPr>
        <w:t>работу</w:t>
      </w:r>
      <w:r w:rsidR="00FF4330">
        <w:rPr>
          <w:i/>
          <w:sz w:val="28"/>
        </w:rPr>
        <w:t xml:space="preserve"> </w:t>
      </w:r>
      <w:r>
        <w:rPr>
          <w:i/>
          <w:sz w:val="28"/>
        </w:rPr>
        <w:t>с</w:t>
      </w:r>
      <w:r w:rsidR="00FF4330">
        <w:rPr>
          <w:i/>
          <w:sz w:val="28"/>
        </w:rPr>
        <w:t xml:space="preserve"> </w:t>
      </w:r>
      <w:r>
        <w:rPr>
          <w:i/>
          <w:sz w:val="28"/>
        </w:rPr>
        <w:t>информацией:</w:t>
      </w:r>
    </w:p>
    <w:p w:rsidR="001E7F6B" w:rsidRDefault="00B36203" w:rsidP="008D24C2">
      <w:pPr>
        <w:pStyle w:val="a5"/>
        <w:numPr>
          <w:ilvl w:val="1"/>
          <w:numId w:val="10"/>
        </w:numPr>
        <w:tabs>
          <w:tab w:val="left" w:pos="1285"/>
        </w:tabs>
        <w:ind w:left="284" w:right="422" w:firstLine="850"/>
        <w:rPr>
          <w:sz w:val="28"/>
        </w:rPr>
      </w:pPr>
      <w:r>
        <w:rPr>
          <w:sz w:val="28"/>
        </w:rPr>
        <w:t>создаватьтекстывразличныхформатахсучетомназначенияинформации и целевой аудитории, выбирая оптимальную форму представленияивизуализации,подготавливатьсообщенияометодахполученияестественнонаучныхзнаний,открытиях всовременной науке;</w:t>
      </w:r>
    </w:p>
    <w:p w:rsidR="001E7F6B" w:rsidRDefault="00B36203" w:rsidP="008D24C2">
      <w:pPr>
        <w:pStyle w:val="a5"/>
        <w:numPr>
          <w:ilvl w:val="1"/>
          <w:numId w:val="10"/>
        </w:numPr>
        <w:tabs>
          <w:tab w:val="left" w:pos="1343"/>
        </w:tabs>
        <w:spacing w:before="3"/>
        <w:ind w:left="284" w:right="411" w:firstLine="850"/>
        <w:rPr>
          <w:sz w:val="28"/>
        </w:rPr>
      </w:pPr>
      <w:r>
        <w:rPr>
          <w:sz w:val="28"/>
        </w:rPr>
        <w:t>использоватьсредстваинформационныхикоммуникационныхтехнологийврешениикогнитивных,коммуникативныхиорганизационныхзадач,использоватьинформационные.технологиидляпоиска,структурирования,интерпретацииипредставленияинформацииприподготовкесообщенийоприменениизаконовфизики,химиивтехникеитехнологиях;</w:t>
      </w:r>
    </w:p>
    <w:p w:rsidR="001E7F6B" w:rsidRDefault="00B36203" w:rsidP="008D24C2">
      <w:pPr>
        <w:pStyle w:val="a5"/>
        <w:numPr>
          <w:ilvl w:val="1"/>
          <w:numId w:val="10"/>
        </w:numPr>
        <w:tabs>
          <w:tab w:val="left" w:pos="1367"/>
        </w:tabs>
        <w:ind w:left="284" w:right="417" w:firstLine="850"/>
        <w:rPr>
          <w:sz w:val="28"/>
        </w:rPr>
      </w:pPr>
      <w:r>
        <w:rPr>
          <w:sz w:val="28"/>
        </w:rPr>
        <w:t>использоватьIT-технологииприработесдополнительнымиисточниками информации в области естественнонаучного знания, проводить ихкритический анализи оценкудостоверности.</w:t>
      </w:r>
    </w:p>
    <w:p w:rsidR="001E7F6B" w:rsidRDefault="00B36203" w:rsidP="003D689A">
      <w:pPr>
        <w:spacing w:line="321" w:lineRule="exact"/>
        <w:ind w:left="284" w:firstLine="850"/>
        <w:jc w:val="both"/>
        <w:rPr>
          <w:i/>
          <w:sz w:val="28"/>
        </w:rPr>
      </w:pPr>
      <w:r>
        <w:rPr>
          <w:i/>
          <w:sz w:val="28"/>
        </w:rPr>
        <w:t>ФормированиекоммуникативныхУУДвключаетумения:</w:t>
      </w:r>
    </w:p>
    <w:p w:rsidR="001E7F6B" w:rsidRDefault="00B36203" w:rsidP="008D24C2">
      <w:pPr>
        <w:pStyle w:val="a5"/>
        <w:numPr>
          <w:ilvl w:val="1"/>
          <w:numId w:val="10"/>
        </w:numPr>
        <w:tabs>
          <w:tab w:val="left" w:pos="1165"/>
        </w:tabs>
        <w:ind w:left="284" w:right="421" w:firstLine="850"/>
        <w:rPr>
          <w:sz w:val="28"/>
        </w:rPr>
      </w:pPr>
      <w:r>
        <w:rPr>
          <w:sz w:val="28"/>
        </w:rPr>
        <w:t>аргументированно вести диалог, развернуто и логично излагать своюточкузрения;</w:t>
      </w:r>
    </w:p>
    <w:p w:rsidR="001E7F6B" w:rsidRDefault="00B36203" w:rsidP="008D24C2">
      <w:pPr>
        <w:pStyle w:val="a5"/>
        <w:numPr>
          <w:ilvl w:val="1"/>
          <w:numId w:val="10"/>
        </w:numPr>
        <w:tabs>
          <w:tab w:val="left" w:pos="1218"/>
        </w:tabs>
        <w:spacing w:before="3"/>
        <w:ind w:left="284" w:right="416" w:firstLine="850"/>
        <w:rPr>
          <w:sz w:val="28"/>
        </w:rPr>
      </w:pPr>
      <w:r>
        <w:rPr>
          <w:sz w:val="28"/>
        </w:rPr>
        <w:t>приобсуждениифизических,химических,биологическихпроблем,способоврешениязадач,результатовучебныхисследованийипроектоввобласти естествознания; в ходе дискуссий о современной естественнонаучнойкартинемира;</w:t>
      </w:r>
    </w:p>
    <w:p w:rsidR="001E7F6B" w:rsidRDefault="00B36203" w:rsidP="008D24C2">
      <w:pPr>
        <w:pStyle w:val="a5"/>
        <w:numPr>
          <w:ilvl w:val="1"/>
          <w:numId w:val="10"/>
        </w:numPr>
        <w:tabs>
          <w:tab w:val="left" w:pos="1113"/>
        </w:tabs>
        <w:ind w:left="284" w:right="409" w:firstLine="850"/>
        <w:rPr>
          <w:sz w:val="28"/>
        </w:rPr>
      </w:pPr>
      <w:r>
        <w:rPr>
          <w:sz w:val="28"/>
        </w:rPr>
        <w:t>работать в группе при выполнении проектных работ; при планировании,проведении и интерпретации результатов опытов и анализе дополнительныхисточниковинформациипоизучаемойтеме;прианализедополнительныхисточников информации; при обсуждении вопросов межпредметного характера(например,потемам«Движениевприроде»,«Теплообменвживойприроде»,</w:t>
      </w:r>
    </w:p>
    <w:p w:rsidR="001E7F6B" w:rsidRDefault="00B36203" w:rsidP="003D689A">
      <w:pPr>
        <w:pStyle w:val="a3"/>
        <w:spacing w:line="321" w:lineRule="exact"/>
        <w:ind w:left="284" w:firstLine="850"/>
      </w:pPr>
      <w:r>
        <w:t>«Электромагнитныеявлениявприроде»,«Световыеявлениявприроде»).</w:t>
      </w:r>
    </w:p>
    <w:p w:rsidR="001E7F6B" w:rsidRDefault="00B36203" w:rsidP="003D689A">
      <w:pPr>
        <w:spacing w:line="322" w:lineRule="exact"/>
        <w:ind w:left="284" w:firstLine="850"/>
        <w:jc w:val="both"/>
        <w:rPr>
          <w:i/>
          <w:sz w:val="28"/>
        </w:rPr>
      </w:pPr>
      <w:r>
        <w:rPr>
          <w:i/>
          <w:sz w:val="28"/>
        </w:rPr>
        <w:t>ФормированиерегулятивныхУУДвключаетумения:</w:t>
      </w:r>
    </w:p>
    <w:p w:rsidR="001E7F6B" w:rsidRDefault="00B36203" w:rsidP="008D24C2">
      <w:pPr>
        <w:pStyle w:val="a5"/>
        <w:numPr>
          <w:ilvl w:val="1"/>
          <w:numId w:val="10"/>
        </w:numPr>
        <w:tabs>
          <w:tab w:val="left" w:pos="1156"/>
        </w:tabs>
        <w:spacing w:line="242" w:lineRule="auto"/>
        <w:ind w:left="284" w:right="416" w:firstLine="850"/>
        <w:rPr>
          <w:sz w:val="28"/>
        </w:rPr>
      </w:pPr>
      <w:r>
        <w:rPr>
          <w:sz w:val="28"/>
        </w:rPr>
        <w:t>самостоятельно осуществлять познавательную деятельность в областифизики,химии,биологии,выявлятьпроблемы,ставитьиформулироватьзадачи;</w:t>
      </w:r>
    </w:p>
    <w:p w:rsidR="001E7F6B" w:rsidRDefault="00B36203" w:rsidP="008D24C2">
      <w:pPr>
        <w:pStyle w:val="a5"/>
        <w:numPr>
          <w:ilvl w:val="1"/>
          <w:numId w:val="10"/>
        </w:numPr>
        <w:tabs>
          <w:tab w:val="left" w:pos="1180"/>
        </w:tabs>
        <w:ind w:left="284" w:right="420" w:firstLine="850"/>
        <w:rPr>
          <w:sz w:val="28"/>
        </w:rPr>
      </w:pPr>
      <w:r>
        <w:rPr>
          <w:sz w:val="28"/>
        </w:rPr>
        <w:t>самостоятельносоставлять планрешениярасчётныхикачественныхзадачпофизикеихимии,планвыполненияпрактическойилиисследовательскойработысучетомимеющихсяресурсовисобственныхвозможностей;</w:t>
      </w:r>
    </w:p>
    <w:p w:rsidR="001E7F6B" w:rsidRDefault="00B36203" w:rsidP="008D24C2">
      <w:pPr>
        <w:pStyle w:val="a5"/>
        <w:numPr>
          <w:ilvl w:val="1"/>
          <w:numId w:val="10"/>
        </w:numPr>
        <w:tabs>
          <w:tab w:val="left" w:pos="1276"/>
        </w:tabs>
        <w:spacing w:before="65"/>
        <w:ind w:left="284" w:right="425" w:firstLine="850"/>
      </w:pPr>
      <w:r>
        <w:rPr>
          <w:sz w:val="28"/>
        </w:rPr>
        <w:t>делатьосознанныйвыбор,аргументироватьего,братьнасебяответственно</w:t>
      </w:r>
      <w:r>
        <w:rPr>
          <w:sz w:val="28"/>
        </w:rPr>
        <w:lastRenderedPageBreak/>
        <w:t>сть за решение в групповой работе над учебным проектом илиисследованиемвобластифизики,химии,биологии;даватьоценкуновымситуациям,возникающимвходевыполненияопытов,проектовили</w:t>
      </w:r>
      <w:r w:rsidR="00FF4330">
        <w:rPr>
          <w:sz w:val="28"/>
        </w:rPr>
        <w:t xml:space="preserve"> </w:t>
      </w:r>
      <w:r w:rsidRPr="00FF4330">
        <w:rPr>
          <w:sz w:val="28"/>
          <w:szCs w:val="28"/>
        </w:rPr>
        <w:t>исследований,</w:t>
      </w:r>
      <w:r w:rsidR="00FF4330">
        <w:rPr>
          <w:sz w:val="28"/>
          <w:szCs w:val="28"/>
        </w:rPr>
        <w:t xml:space="preserve"> </w:t>
      </w:r>
      <w:r w:rsidRPr="00FF4330">
        <w:rPr>
          <w:sz w:val="28"/>
          <w:szCs w:val="28"/>
        </w:rPr>
        <w:t>вносить</w:t>
      </w:r>
      <w:r w:rsidR="00FF4330">
        <w:rPr>
          <w:sz w:val="28"/>
          <w:szCs w:val="28"/>
        </w:rPr>
        <w:t xml:space="preserve"> </w:t>
      </w:r>
      <w:r w:rsidRPr="00FF4330">
        <w:rPr>
          <w:sz w:val="28"/>
          <w:szCs w:val="28"/>
        </w:rPr>
        <w:t>коррективы</w:t>
      </w:r>
      <w:r w:rsidR="00FF4330">
        <w:rPr>
          <w:sz w:val="28"/>
          <w:szCs w:val="28"/>
        </w:rPr>
        <w:t xml:space="preserve"> </w:t>
      </w:r>
      <w:r w:rsidRPr="00FF4330">
        <w:rPr>
          <w:sz w:val="28"/>
          <w:szCs w:val="28"/>
        </w:rPr>
        <w:t>в</w:t>
      </w:r>
      <w:r w:rsidR="00FF4330">
        <w:rPr>
          <w:sz w:val="28"/>
          <w:szCs w:val="28"/>
        </w:rPr>
        <w:t xml:space="preserve"> </w:t>
      </w:r>
      <w:r w:rsidRPr="00FF4330">
        <w:rPr>
          <w:sz w:val="28"/>
          <w:szCs w:val="28"/>
        </w:rPr>
        <w:t>деятельность,оцениватьсоответствиерезультатовцелям</w:t>
      </w:r>
      <w:r>
        <w:t>;</w:t>
      </w:r>
    </w:p>
    <w:p w:rsidR="001E7F6B" w:rsidRDefault="00B36203" w:rsidP="008D24C2">
      <w:pPr>
        <w:pStyle w:val="a5"/>
        <w:numPr>
          <w:ilvl w:val="1"/>
          <w:numId w:val="10"/>
        </w:numPr>
        <w:tabs>
          <w:tab w:val="left" w:pos="1137"/>
        </w:tabs>
        <w:ind w:left="284" w:right="422" w:firstLine="850"/>
        <w:rPr>
          <w:sz w:val="28"/>
        </w:rPr>
      </w:pPr>
      <w:r>
        <w:rPr>
          <w:sz w:val="28"/>
        </w:rPr>
        <w:t>использовать приёмы рефлексии для оценки ситуации, выбора верногорешенияпри решении качественныхирасчетныхзадач;</w:t>
      </w:r>
    </w:p>
    <w:p w:rsidR="001E7F6B" w:rsidRDefault="00B36203" w:rsidP="003D689A">
      <w:pPr>
        <w:pStyle w:val="a3"/>
        <w:ind w:left="284" w:right="413" w:firstLine="850"/>
      </w:pPr>
      <w:r>
        <w:t>приниматьмотивыиаргументыдругихучастниковприанализеиобсуждениирезультатовучебныхисследованийилирешенияфизическихзадач.</w:t>
      </w:r>
    </w:p>
    <w:p w:rsidR="001E7F6B" w:rsidRDefault="00B36203" w:rsidP="003D689A">
      <w:pPr>
        <w:pStyle w:val="2"/>
        <w:spacing w:before="3"/>
        <w:ind w:left="284" w:firstLine="850"/>
      </w:pPr>
      <w:r>
        <w:t>Общественно-научныепредметы</w:t>
      </w:r>
    </w:p>
    <w:p w:rsidR="001E7F6B" w:rsidRDefault="00B36203" w:rsidP="003D689A">
      <w:pPr>
        <w:spacing w:line="242" w:lineRule="auto"/>
        <w:ind w:left="284" w:right="423" w:firstLine="850"/>
        <w:jc w:val="both"/>
        <w:rPr>
          <w:i/>
          <w:sz w:val="28"/>
        </w:rPr>
      </w:pPr>
      <w:r>
        <w:rPr>
          <w:i/>
          <w:sz w:val="28"/>
        </w:rPr>
        <w:t>ФормированиепознавательныхУУДвключаетбазовыелогическиедействия:</w:t>
      </w:r>
    </w:p>
    <w:p w:rsidR="001E7F6B" w:rsidRDefault="00B36203" w:rsidP="008D24C2">
      <w:pPr>
        <w:pStyle w:val="a5"/>
        <w:numPr>
          <w:ilvl w:val="1"/>
          <w:numId w:val="10"/>
        </w:numPr>
        <w:tabs>
          <w:tab w:val="left" w:pos="1343"/>
        </w:tabs>
        <w:ind w:left="284" w:right="418" w:firstLine="850"/>
        <w:rPr>
          <w:sz w:val="28"/>
        </w:rPr>
      </w:pPr>
      <w:r>
        <w:rPr>
          <w:sz w:val="28"/>
        </w:rPr>
        <w:t>характеризовать,опираясьнасоциально-гуманитарныезнания,российскиедуховно-нравственныеценности,раскрыватьихвзаимосвязь,историческуюобусловленность,актуальностьвсовременныхусловиях;</w:t>
      </w:r>
    </w:p>
    <w:p w:rsidR="001E7F6B" w:rsidRDefault="00B36203" w:rsidP="008D24C2">
      <w:pPr>
        <w:pStyle w:val="a5"/>
        <w:numPr>
          <w:ilvl w:val="1"/>
          <w:numId w:val="10"/>
        </w:numPr>
        <w:tabs>
          <w:tab w:val="left" w:pos="1170"/>
        </w:tabs>
        <w:ind w:left="284" w:right="414" w:firstLine="850"/>
        <w:rPr>
          <w:sz w:val="28"/>
        </w:rPr>
      </w:pPr>
      <w:r>
        <w:rPr>
          <w:sz w:val="28"/>
        </w:rPr>
        <w:t>самостоятельно формулировать социальные проблемы, рассматриватьих всесторонне на основе знаний об обществе как целостной развивающейсясистемевединствеивзаимодействииосновныхсферисоциальныхинститутов;</w:t>
      </w:r>
    </w:p>
    <w:p w:rsidR="001E7F6B" w:rsidRDefault="00B36203" w:rsidP="008D24C2">
      <w:pPr>
        <w:pStyle w:val="a5"/>
        <w:numPr>
          <w:ilvl w:val="1"/>
          <w:numId w:val="10"/>
        </w:numPr>
        <w:tabs>
          <w:tab w:val="left" w:pos="1113"/>
        </w:tabs>
        <w:ind w:left="284" w:right="417" w:firstLine="850"/>
        <w:rPr>
          <w:sz w:val="28"/>
        </w:rPr>
      </w:pPr>
      <w:r>
        <w:rPr>
          <w:sz w:val="28"/>
        </w:rPr>
        <w:t>устанавливать существенные признак или основания для классификацииитипологизациисоциальныхявленийпрошлогоисовременности;группировать,систематизироватьисторическиефактыпосамостоятельноопределяемомупризнаку,например,похронологии,принадлежностикисторическимпроцессам,типологическимоснованиям,проводитьклассификацию стран по особенностям географического положения, формамправленияи типамгосударственногоустройства;</w:t>
      </w:r>
    </w:p>
    <w:p w:rsidR="001E7F6B" w:rsidRDefault="00B36203" w:rsidP="008D24C2">
      <w:pPr>
        <w:pStyle w:val="a5"/>
        <w:numPr>
          <w:ilvl w:val="1"/>
          <w:numId w:val="10"/>
        </w:numPr>
        <w:tabs>
          <w:tab w:val="left" w:pos="1180"/>
        </w:tabs>
        <w:ind w:left="284" w:right="420" w:firstLine="850"/>
        <w:rPr>
          <w:sz w:val="28"/>
        </w:rPr>
      </w:pPr>
      <w:r>
        <w:rPr>
          <w:sz w:val="28"/>
        </w:rPr>
        <w:t>выявлять причинно-следственные, функциональные, иерархические идругиесвязиподсистемиэлементовобщества,например,мышленияидеятельности, экономической деятельности и проблем устойчивого развития,макроэкономических показателей и качества жизни, изменениями содержанияпарниковыхгазовватмосфереинаблюдаемымиклиматическимиизменениями;</w:t>
      </w:r>
    </w:p>
    <w:p w:rsidR="001E7F6B" w:rsidRDefault="00B36203" w:rsidP="008D24C2">
      <w:pPr>
        <w:pStyle w:val="a5"/>
        <w:numPr>
          <w:ilvl w:val="1"/>
          <w:numId w:val="10"/>
        </w:numPr>
        <w:tabs>
          <w:tab w:val="left" w:pos="1180"/>
        </w:tabs>
        <w:ind w:left="284" w:right="413" w:firstLine="850"/>
        <w:rPr>
          <w:sz w:val="28"/>
        </w:rPr>
      </w:pPr>
      <w:r>
        <w:rPr>
          <w:sz w:val="28"/>
        </w:rPr>
        <w:t>оценивать сопоройнаполученныесоциально-гуманитарныезнания,социальные явления и события, их роль и последствия, например, значениегеографическихфакторов,определяющихостротуглобальныхпроблем,прогнозы развития человечества, значение импортозамещения для экономикинашей страны;</w:t>
      </w:r>
    </w:p>
    <w:p w:rsidR="001E7F6B" w:rsidRDefault="00B36203" w:rsidP="008D24C2">
      <w:pPr>
        <w:pStyle w:val="a5"/>
        <w:numPr>
          <w:ilvl w:val="1"/>
          <w:numId w:val="10"/>
        </w:numPr>
        <w:tabs>
          <w:tab w:val="left" w:pos="1108"/>
        </w:tabs>
        <w:ind w:left="284" w:right="413" w:firstLine="850"/>
        <w:rPr>
          <w:sz w:val="28"/>
        </w:rPr>
      </w:pPr>
      <w:r>
        <w:rPr>
          <w:sz w:val="28"/>
        </w:rPr>
        <w:t>вносить коррективы в деятельность, оценивать соответствие результатовцелям,оцениватьрискипоследствийдеятельности,например,связанныеспопыткамифальсификацииисторическихфактов,отражающихважнейшиесобытияисторииРоссии.</w:t>
      </w:r>
    </w:p>
    <w:p w:rsidR="001E7F6B" w:rsidRDefault="00B36203" w:rsidP="003D689A">
      <w:pPr>
        <w:ind w:left="284" w:right="419" w:firstLine="850"/>
        <w:jc w:val="both"/>
        <w:rPr>
          <w:i/>
          <w:sz w:val="28"/>
        </w:rPr>
      </w:pPr>
      <w:r>
        <w:rPr>
          <w:i/>
          <w:sz w:val="28"/>
        </w:rPr>
        <w:t>Формирование</w:t>
      </w:r>
      <w:r w:rsidR="00FF4330">
        <w:rPr>
          <w:i/>
          <w:sz w:val="28"/>
        </w:rPr>
        <w:t xml:space="preserve"> </w:t>
      </w:r>
      <w:r>
        <w:rPr>
          <w:i/>
          <w:sz w:val="28"/>
        </w:rPr>
        <w:t>познавательных</w:t>
      </w:r>
      <w:r w:rsidR="00FF4330">
        <w:rPr>
          <w:i/>
          <w:sz w:val="28"/>
        </w:rPr>
        <w:t xml:space="preserve"> </w:t>
      </w:r>
      <w:r>
        <w:rPr>
          <w:i/>
          <w:sz w:val="28"/>
        </w:rPr>
        <w:t>УУД</w:t>
      </w:r>
      <w:r w:rsidR="00FF4330">
        <w:rPr>
          <w:i/>
          <w:sz w:val="28"/>
        </w:rPr>
        <w:t xml:space="preserve"> </w:t>
      </w:r>
      <w:r>
        <w:rPr>
          <w:i/>
          <w:sz w:val="28"/>
        </w:rPr>
        <w:t>включает</w:t>
      </w:r>
      <w:r w:rsidR="00FF4330">
        <w:rPr>
          <w:i/>
          <w:sz w:val="28"/>
        </w:rPr>
        <w:t xml:space="preserve"> </w:t>
      </w:r>
      <w:r>
        <w:rPr>
          <w:i/>
          <w:sz w:val="28"/>
        </w:rPr>
        <w:t>базовые</w:t>
      </w:r>
      <w:r w:rsidR="00FF4330">
        <w:rPr>
          <w:i/>
          <w:sz w:val="28"/>
        </w:rPr>
        <w:t xml:space="preserve"> </w:t>
      </w:r>
      <w:r>
        <w:rPr>
          <w:i/>
          <w:sz w:val="28"/>
        </w:rPr>
        <w:lastRenderedPageBreak/>
        <w:t>исследовательские</w:t>
      </w:r>
      <w:r w:rsidR="00FF4330">
        <w:rPr>
          <w:i/>
          <w:sz w:val="28"/>
        </w:rPr>
        <w:t xml:space="preserve"> </w:t>
      </w:r>
      <w:r>
        <w:rPr>
          <w:i/>
          <w:sz w:val="28"/>
        </w:rPr>
        <w:t>действия:</w:t>
      </w:r>
    </w:p>
    <w:p w:rsidR="001E7F6B" w:rsidRDefault="00B36203" w:rsidP="008D24C2">
      <w:pPr>
        <w:pStyle w:val="a5"/>
        <w:numPr>
          <w:ilvl w:val="1"/>
          <w:numId w:val="10"/>
        </w:numPr>
        <w:tabs>
          <w:tab w:val="left" w:pos="1127"/>
        </w:tabs>
        <w:spacing w:before="65" w:line="322" w:lineRule="exact"/>
        <w:ind w:left="284" w:right="412" w:firstLine="850"/>
        <w:jc w:val="left"/>
      </w:pPr>
      <w:r>
        <w:rPr>
          <w:sz w:val="28"/>
        </w:rPr>
        <w:t>владеть навыками учебно-исследовательской и проектной деятельностидля формулирования и обоснования собственной точки зрения (версии, оценки)с опорой на фактический материал, в т. ч. используя источники социальнойинформации разных типов; представлять ее результаты в виде завершенныхпроектов,презентаций,творческихработсоциальнойимеждисциплинарной</w:t>
      </w:r>
      <w:r w:rsidR="00FF4330">
        <w:rPr>
          <w:sz w:val="28"/>
        </w:rPr>
        <w:t xml:space="preserve"> </w:t>
      </w:r>
      <w:r w:rsidRPr="00FF4330">
        <w:rPr>
          <w:sz w:val="28"/>
          <w:szCs w:val="28"/>
        </w:rPr>
        <w:t>направленности</w:t>
      </w:r>
      <w:r>
        <w:t>;</w:t>
      </w:r>
    </w:p>
    <w:p w:rsidR="001E7F6B" w:rsidRDefault="00B36203" w:rsidP="008D24C2">
      <w:pPr>
        <w:pStyle w:val="a5"/>
        <w:numPr>
          <w:ilvl w:val="1"/>
          <w:numId w:val="10"/>
        </w:numPr>
        <w:tabs>
          <w:tab w:val="left" w:pos="1213"/>
        </w:tabs>
        <w:ind w:left="284" w:right="419" w:firstLine="850"/>
        <w:rPr>
          <w:sz w:val="28"/>
        </w:rPr>
      </w:pPr>
      <w:r>
        <w:rPr>
          <w:sz w:val="28"/>
        </w:rPr>
        <w:t>анализироватьполученныевходерешениязадачирезультатыдляописания(реконструкции)вустнойиписьменнойформеисторическихсобытий,явлений,процессовисторииродногокрая,историиРоссииивсемирной истории;</w:t>
      </w:r>
    </w:p>
    <w:p w:rsidR="001E7F6B" w:rsidRDefault="00B36203" w:rsidP="008D24C2">
      <w:pPr>
        <w:pStyle w:val="a5"/>
        <w:numPr>
          <w:ilvl w:val="1"/>
          <w:numId w:val="10"/>
        </w:numPr>
        <w:tabs>
          <w:tab w:val="left" w:pos="1453"/>
        </w:tabs>
        <w:ind w:left="284" w:right="421" w:firstLine="850"/>
        <w:rPr>
          <w:sz w:val="28"/>
        </w:rPr>
      </w:pPr>
      <w:r>
        <w:rPr>
          <w:sz w:val="28"/>
        </w:rPr>
        <w:t>формулироватьаргументыдляподтверждения/опровержениясобственной или предложенной точки зрения по дискуссионной проблеме изисторииРоссииивсемирнойисторииисравниватьпредложеннуюаргументацию,выбиратьнаиболееаргументированнуюпозицию;</w:t>
      </w:r>
    </w:p>
    <w:p w:rsidR="001E7F6B" w:rsidRDefault="00B36203" w:rsidP="008D24C2">
      <w:pPr>
        <w:pStyle w:val="a5"/>
        <w:numPr>
          <w:ilvl w:val="1"/>
          <w:numId w:val="10"/>
        </w:numPr>
        <w:tabs>
          <w:tab w:val="left" w:pos="1290"/>
        </w:tabs>
        <w:spacing w:before="3"/>
        <w:ind w:left="284" w:right="421" w:firstLine="850"/>
        <w:rPr>
          <w:sz w:val="28"/>
        </w:rPr>
      </w:pPr>
      <w:r>
        <w:rPr>
          <w:sz w:val="28"/>
        </w:rPr>
        <w:t>актуализироватьпознавательнуюзадачу,выдвигатьгипотезуеерешения, находить аргументы для доказательства своих утверждений, задаватьпараметры и критерии решения; самостоятельно составлять алгоритм решениягеографических задачивыбиратьспособих решениясучётомимеющихсяресурсовисобственныхвозможностей,аргументироватьпредлагаемыеварианты решений при выполнении практическихработ;</w:t>
      </w:r>
    </w:p>
    <w:p w:rsidR="001E7F6B" w:rsidRDefault="00B36203" w:rsidP="008D24C2">
      <w:pPr>
        <w:pStyle w:val="a5"/>
        <w:numPr>
          <w:ilvl w:val="1"/>
          <w:numId w:val="10"/>
        </w:numPr>
        <w:tabs>
          <w:tab w:val="left" w:pos="1252"/>
        </w:tabs>
        <w:ind w:left="284" w:right="414" w:firstLine="850"/>
        <w:rPr>
          <w:sz w:val="28"/>
        </w:rPr>
      </w:pPr>
      <w:r>
        <w:rPr>
          <w:sz w:val="28"/>
        </w:rPr>
        <w:t>проявлятьспособностьиготовностьксамостоятельномупоискуметодоврешенияпрактическихзадач,применениюразличныхметодовизучениясоциальныхявленийипроцессоввсоциальныхнауках,включаяуниверсальныеметодынауки,атакжеспециальныеметодысоциальногопознания, в т. ч. социологические опросы, биографический метод, социальноепрогнозирование, метод моделирования и сравнительно-исторический метод;владетьэлементами научнойметодологиисоциального познания.</w:t>
      </w:r>
    </w:p>
    <w:p w:rsidR="001E7F6B" w:rsidRDefault="00B36203" w:rsidP="003D689A">
      <w:pPr>
        <w:spacing w:before="1"/>
        <w:ind w:left="284" w:firstLine="850"/>
        <w:jc w:val="both"/>
        <w:rPr>
          <w:i/>
          <w:sz w:val="28"/>
        </w:rPr>
      </w:pPr>
      <w:r>
        <w:rPr>
          <w:i/>
          <w:sz w:val="28"/>
        </w:rPr>
        <w:t>ФормированиепознавательныхУУДвключаетработусинформацией:</w:t>
      </w:r>
    </w:p>
    <w:p w:rsidR="001E7F6B" w:rsidRDefault="00B36203" w:rsidP="008D24C2">
      <w:pPr>
        <w:pStyle w:val="a5"/>
        <w:numPr>
          <w:ilvl w:val="1"/>
          <w:numId w:val="10"/>
        </w:numPr>
        <w:tabs>
          <w:tab w:val="left" w:pos="1170"/>
        </w:tabs>
        <w:ind w:left="284" w:right="420" w:firstLine="850"/>
        <w:rPr>
          <w:sz w:val="28"/>
        </w:rPr>
      </w:pPr>
      <w:r>
        <w:rPr>
          <w:sz w:val="28"/>
        </w:rPr>
        <w:t>владеть навыками получения социальной информации из источниковразных типов и различать в ней события, явления, процессы; факты и мнения,описанияиобъяснения,гипотезыитеории,обобщатьисторическуюинформациюпо историиРоссии и зарубежныхстран;</w:t>
      </w:r>
    </w:p>
    <w:p w:rsidR="001E7F6B" w:rsidRDefault="00B36203" w:rsidP="008D24C2">
      <w:pPr>
        <w:pStyle w:val="a5"/>
        <w:numPr>
          <w:ilvl w:val="1"/>
          <w:numId w:val="10"/>
        </w:numPr>
        <w:tabs>
          <w:tab w:val="left" w:pos="1151"/>
        </w:tabs>
        <w:ind w:left="284" w:right="420" w:firstLine="850"/>
        <w:rPr>
          <w:sz w:val="28"/>
        </w:rPr>
      </w:pPr>
      <w:r>
        <w:rPr>
          <w:sz w:val="28"/>
        </w:rPr>
        <w:t>извлекать социальную информацию из неадаптированных источников,вестицеленаправленныйпоискнеобходимыхсведенийдлявосполнениянедостающихзвеньев,делатьобоснованныевыводы,различатьотдельныекомпонентывинформационномсообщении,осуществлятьанализ,систематизациюиинтерпретациюинформацииразличныхвидовиформпредставления;</w:t>
      </w:r>
    </w:p>
    <w:p w:rsidR="001E7F6B" w:rsidRDefault="00B36203" w:rsidP="008D24C2">
      <w:pPr>
        <w:pStyle w:val="a5"/>
        <w:numPr>
          <w:ilvl w:val="1"/>
          <w:numId w:val="10"/>
        </w:numPr>
        <w:tabs>
          <w:tab w:val="left" w:pos="1343"/>
        </w:tabs>
        <w:ind w:left="284" w:right="412" w:firstLine="850"/>
        <w:rPr>
          <w:sz w:val="28"/>
        </w:rPr>
      </w:pPr>
      <w:r>
        <w:rPr>
          <w:sz w:val="28"/>
        </w:rPr>
        <w:t xml:space="preserve">использоватьсредстваинформационныхикоммуникационныхтехнологий для анализа социальной информации о социальном и политическомразвитиироссийскогообщества,направленияхгосударственнойполитикивРоссийской Федерации, правовом регулировании общественных </w:t>
      </w:r>
      <w:r>
        <w:rPr>
          <w:sz w:val="28"/>
        </w:rPr>
        <w:lastRenderedPageBreak/>
        <w:t>процессов вРоссийской Федерации,полученной изисточников разного типав решениикогнитивных,коммуникативныхиорганизационныхзадачссоблюдениемтребований эргономики, техники безопасности, гигиены, ресурсосбережения,правовыхи этическихнорм,норминформационнойбезопасности;</w:t>
      </w:r>
    </w:p>
    <w:p w:rsidR="001E7F6B" w:rsidRDefault="00B36203" w:rsidP="008D24C2">
      <w:pPr>
        <w:pStyle w:val="a5"/>
        <w:numPr>
          <w:ilvl w:val="1"/>
          <w:numId w:val="10"/>
        </w:numPr>
        <w:tabs>
          <w:tab w:val="left" w:pos="1300"/>
        </w:tabs>
        <w:ind w:left="284" w:right="423" w:firstLine="850"/>
        <w:rPr>
          <w:sz w:val="28"/>
        </w:rPr>
      </w:pPr>
      <w:r>
        <w:rPr>
          <w:sz w:val="28"/>
        </w:rPr>
        <w:t>оцениватьдостоверность,легитимностьинформациинаосноверазличениявидовписьменныхисторическихисточниковпоисторииРоссиии</w:t>
      </w:r>
    </w:p>
    <w:p w:rsidR="001E7F6B" w:rsidRDefault="00B36203" w:rsidP="003D689A">
      <w:pPr>
        <w:pStyle w:val="a3"/>
        <w:spacing w:before="65"/>
        <w:ind w:left="284" w:right="420" w:firstLine="850"/>
      </w:pPr>
      <w:r>
        <w:t>всемирнойистории,выявленияпозицииавторадокументаиучастниковсобытий,основноймысли,основнойидополнительнойинформации,достоверности содержания.</w:t>
      </w:r>
    </w:p>
    <w:p w:rsidR="001E7F6B" w:rsidRDefault="00B36203" w:rsidP="003D689A">
      <w:pPr>
        <w:spacing w:line="321" w:lineRule="exact"/>
        <w:ind w:left="284" w:firstLine="850"/>
        <w:jc w:val="both"/>
        <w:rPr>
          <w:i/>
          <w:sz w:val="28"/>
        </w:rPr>
      </w:pPr>
      <w:r>
        <w:rPr>
          <w:i/>
          <w:sz w:val="28"/>
        </w:rPr>
        <w:t>Формирование</w:t>
      </w:r>
      <w:r w:rsidR="00FF4330">
        <w:rPr>
          <w:i/>
          <w:sz w:val="28"/>
        </w:rPr>
        <w:t xml:space="preserve"> </w:t>
      </w:r>
      <w:r>
        <w:rPr>
          <w:i/>
          <w:sz w:val="28"/>
        </w:rPr>
        <w:t>коммуникативных</w:t>
      </w:r>
      <w:r w:rsidR="00FF4330">
        <w:rPr>
          <w:i/>
          <w:sz w:val="28"/>
        </w:rPr>
        <w:t xml:space="preserve"> </w:t>
      </w:r>
      <w:r>
        <w:rPr>
          <w:i/>
          <w:sz w:val="28"/>
        </w:rPr>
        <w:t>УУД</w:t>
      </w:r>
      <w:r w:rsidR="00FF4330">
        <w:rPr>
          <w:i/>
          <w:sz w:val="28"/>
        </w:rPr>
        <w:t xml:space="preserve"> </w:t>
      </w:r>
      <w:r>
        <w:rPr>
          <w:i/>
          <w:sz w:val="28"/>
        </w:rPr>
        <w:t>включает</w:t>
      </w:r>
      <w:r w:rsidR="00FF4330">
        <w:rPr>
          <w:i/>
          <w:sz w:val="28"/>
        </w:rPr>
        <w:t xml:space="preserve"> </w:t>
      </w:r>
      <w:r>
        <w:rPr>
          <w:i/>
          <w:sz w:val="28"/>
        </w:rPr>
        <w:t>умения:</w:t>
      </w:r>
    </w:p>
    <w:p w:rsidR="001E7F6B" w:rsidRDefault="00B36203" w:rsidP="008D24C2">
      <w:pPr>
        <w:pStyle w:val="a5"/>
        <w:numPr>
          <w:ilvl w:val="1"/>
          <w:numId w:val="10"/>
        </w:numPr>
        <w:tabs>
          <w:tab w:val="left" w:pos="1175"/>
        </w:tabs>
        <w:ind w:left="284" w:right="414" w:firstLine="850"/>
        <w:rPr>
          <w:sz w:val="28"/>
        </w:rPr>
      </w:pPr>
      <w:r>
        <w:rPr>
          <w:sz w:val="28"/>
        </w:rPr>
        <w:t>владеть различными способами общения и взаимодействия сучетомпониманияособенностейполитического,социально-экономическогоиисторико-культурного развития России как многонационального государства,знакомствоскультурой,традициями и обычаяминародовРоссии;</w:t>
      </w:r>
    </w:p>
    <w:p w:rsidR="001E7F6B" w:rsidRDefault="00B36203" w:rsidP="008D24C2">
      <w:pPr>
        <w:pStyle w:val="a5"/>
        <w:numPr>
          <w:ilvl w:val="1"/>
          <w:numId w:val="10"/>
        </w:numPr>
        <w:tabs>
          <w:tab w:val="left" w:pos="1300"/>
        </w:tabs>
        <w:spacing w:before="4"/>
        <w:ind w:left="284" w:right="423" w:firstLine="850"/>
        <w:rPr>
          <w:sz w:val="28"/>
        </w:rPr>
      </w:pPr>
      <w:r>
        <w:rPr>
          <w:sz w:val="28"/>
        </w:rPr>
        <w:t>выбиратьтематикуиметодысовместныхдействийсучетомвозможностейкаждогочленаколлективаприучастиивдиалогическомиполилогическомобщенииповопросамразвитияобществавпрошломисегодня;</w:t>
      </w:r>
    </w:p>
    <w:p w:rsidR="001E7F6B" w:rsidRDefault="00B36203" w:rsidP="008D24C2">
      <w:pPr>
        <w:pStyle w:val="a5"/>
        <w:numPr>
          <w:ilvl w:val="1"/>
          <w:numId w:val="10"/>
        </w:numPr>
        <w:tabs>
          <w:tab w:val="left" w:pos="1261"/>
        </w:tabs>
        <w:ind w:left="284" w:right="419" w:firstLine="850"/>
        <w:rPr>
          <w:sz w:val="28"/>
        </w:rPr>
      </w:pPr>
      <w:r>
        <w:rPr>
          <w:sz w:val="28"/>
        </w:rPr>
        <w:t>ориентироватьсявнаправленияхпрофессиональнойдеятельности,связанныхссоциально-гуманитарной подготовкой.</w:t>
      </w:r>
    </w:p>
    <w:p w:rsidR="001E7F6B" w:rsidRDefault="00B36203" w:rsidP="003D689A">
      <w:pPr>
        <w:spacing w:line="322" w:lineRule="exact"/>
        <w:ind w:left="284" w:firstLine="850"/>
        <w:jc w:val="both"/>
        <w:rPr>
          <w:i/>
          <w:sz w:val="28"/>
        </w:rPr>
      </w:pPr>
      <w:r>
        <w:rPr>
          <w:i/>
          <w:sz w:val="28"/>
        </w:rPr>
        <w:t>ФормированиерегулятивныхУУДвключаетумения:</w:t>
      </w:r>
    </w:p>
    <w:p w:rsidR="001E7F6B" w:rsidRDefault="00B36203" w:rsidP="008D24C2">
      <w:pPr>
        <w:pStyle w:val="a5"/>
        <w:numPr>
          <w:ilvl w:val="1"/>
          <w:numId w:val="10"/>
        </w:numPr>
        <w:tabs>
          <w:tab w:val="left" w:pos="1161"/>
        </w:tabs>
        <w:ind w:left="284" w:right="417" w:firstLine="850"/>
        <w:rPr>
          <w:sz w:val="28"/>
        </w:rPr>
      </w:pPr>
      <w:r>
        <w:rPr>
          <w:sz w:val="28"/>
        </w:rPr>
        <w:t>самостоятельно осуществлять познавательную деятельность, выявлятьпроблемы,ставитьиформулироватьсобственныезадачисиспользованиемисторических примеров эффективного взаимодействия народов нашей страныдлязащитыРодиныотвнешнихврагов,достиженияобщихцелейвделеполитического, социально-экономическогоикультурногоразвитияРоссии;</w:t>
      </w:r>
    </w:p>
    <w:p w:rsidR="001E7F6B" w:rsidRDefault="00B36203" w:rsidP="008D24C2">
      <w:pPr>
        <w:pStyle w:val="a5"/>
        <w:numPr>
          <w:ilvl w:val="1"/>
          <w:numId w:val="10"/>
        </w:numPr>
        <w:tabs>
          <w:tab w:val="left" w:pos="1132"/>
        </w:tabs>
        <w:ind w:left="284" w:right="414" w:firstLine="850"/>
        <w:rPr>
          <w:sz w:val="28"/>
        </w:rPr>
      </w:pPr>
      <w:r>
        <w:rPr>
          <w:sz w:val="28"/>
        </w:rPr>
        <w:t>принимать мотивы и аргументы других людей при анализе результатовдеятельности, используя социально-гуманитарные знания для взаимодействия спредставителямидругихнациональностейикультурвцеляхуспешноговыполнениятипичныхсоциальныхролей,ориентациивактуальныхобщественныхсобытиях,определения личнойгражданскойпозиции.</w:t>
      </w:r>
    </w:p>
    <w:p w:rsidR="001E7F6B" w:rsidRDefault="001E7F6B" w:rsidP="003D689A">
      <w:pPr>
        <w:pStyle w:val="a3"/>
        <w:spacing w:before="4"/>
        <w:ind w:left="284" w:firstLine="850"/>
        <w:jc w:val="left"/>
      </w:pPr>
    </w:p>
    <w:p w:rsidR="001E7F6B" w:rsidRDefault="00B36203" w:rsidP="008D24C2">
      <w:pPr>
        <w:pStyle w:val="1"/>
        <w:numPr>
          <w:ilvl w:val="1"/>
          <w:numId w:val="8"/>
        </w:numPr>
        <w:tabs>
          <w:tab w:val="left" w:pos="1467"/>
        </w:tabs>
        <w:spacing w:line="240" w:lineRule="auto"/>
        <w:ind w:left="284" w:right="409" w:firstLine="850"/>
      </w:pPr>
      <w:r>
        <w:t>Особенности реализации основных направлений и форм учебно-исследовательской</w:t>
      </w:r>
      <w:r w:rsidR="003E6EE7">
        <w:t xml:space="preserve"> </w:t>
      </w:r>
      <w:r>
        <w:t>и</w:t>
      </w:r>
      <w:r w:rsidR="003E6EE7">
        <w:t xml:space="preserve"> </w:t>
      </w:r>
      <w:r>
        <w:t>проектной</w:t>
      </w:r>
      <w:r w:rsidR="003E6EE7">
        <w:t xml:space="preserve"> </w:t>
      </w:r>
      <w:r>
        <w:t>деятельности</w:t>
      </w:r>
      <w:r w:rsidR="003E6EE7">
        <w:t xml:space="preserve"> </w:t>
      </w:r>
      <w:r>
        <w:t>в</w:t>
      </w:r>
      <w:r w:rsidR="003E6EE7">
        <w:t xml:space="preserve"> </w:t>
      </w:r>
      <w:r>
        <w:t>рамках</w:t>
      </w:r>
      <w:r w:rsidR="003E6EE7">
        <w:t xml:space="preserve"> </w:t>
      </w:r>
      <w:r>
        <w:t>урочной</w:t>
      </w:r>
      <w:r w:rsidR="003E6EE7">
        <w:t xml:space="preserve"> </w:t>
      </w:r>
      <w:r>
        <w:t>и</w:t>
      </w:r>
      <w:r w:rsidR="003E6EE7">
        <w:t xml:space="preserve"> </w:t>
      </w:r>
      <w:r>
        <w:t>внеурочной</w:t>
      </w:r>
      <w:r w:rsidR="003E6EE7">
        <w:t xml:space="preserve"> </w:t>
      </w:r>
      <w:r>
        <w:t>деятельности</w:t>
      </w:r>
    </w:p>
    <w:p w:rsidR="001E7F6B" w:rsidRDefault="00B36203" w:rsidP="003D689A">
      <w:pPr>
        <w:pStyle w:val="a3"/>
        <w:ind w:left="284" w:right="409" w:firstLine="850"/>
      </w:pPr>
      <w:r>
        <w:rPr>
          <w:color w:val="000009"/>
        </w:rPr>
        <w:t>ФГОС</w:t>
      </w:r>
      <w:r w:rsidR="003E6EE7">
        <w:rPr>
          <w:color w:val="000009"/>
        </w:rPr>
        <w:t xml:space="preserve"> </w:t>
      </w:r>
      <w:r>
        <w:t>СОО</w:t>
      </w:r>
      <w:r w:rsidR="003E6EE7">
        <w:t xml:space="preserve"> </w:t>
      </w:r>
      <w:r>
        <w:t>определяет</w:t>
      </w:r>
      <w:r w:rsidR="003E6EE7">
        <w:t xml:space="preserve"> </w:t>
      </w:r>
      <w:r>
        <w:rPr>
          <w:i/>
        </w:rPr>
        <w:t>индивидуальный</w:t>
      </w:r>
      <w:r w:rsidR="003E6EE7">
        <w:rPr>
          <w:i/>
        </w:rPr>
        <w:t xml:space="preserve"> </w:t>
      </w:r>
      <w:r>
        <w:rPr>
          <w:i/>
        </w:rPr>
        <w:t>проект</w:t>
      </w:r>
      <w:r w:rsidR="003E6EE7">
        <w:rPr>
          <w:i/>
        </w:rPr>
        <w:t xml:space="preserve"> </w:t>
      </w:r>
      <w:r>
        <w:t>как</w:t>
      </w:r>
      <w:r w:rsidR="003E6EE7">
        <w:t xml:space="preserve"> </w:t>
      </w:r>
      <w:r>
        <w:t xml:space="preserve">особуюформуорганизации деятельности обучающихся (учебное исследование или учебныйпроект). </w:t>
      </w:r>
      <w:r>
        <w:rPr>
          <w:i/>
        </w:rPr>
        <w:t xml:space="preserve">Индивидуальный проект </w:t>
      </w:r>
      <w:r>
        <w:t>выполняется обучающимся самостоятельнопод руководством учителя (тьютора) по выбранной теме в рамках одного илинескольких изучаемых учебных предметов, курсов в любой избранной областидеятельности(познавательной,практической,учебно-</w:t>
      </w:r>
      <w:r>
        <w:lastRenderedPageBreak/>
        <w:t>исследовательской,социальной,художественно-творческой,иной).</w:t>
      </w:r>
    </w:p>
    <w:p w:rsidR="001E7F6B" w:rsidRDefault="00B36203" w:rsidP="003D689A">
      <w:pPr>
        <w:spacing w:line="322" w:lineRule="exact"/>
        <w:ind w:left="284" w:firstLine="850"/>
        <w:jc w:val="both"/>
        <w:rPr>
          <w:i/>
          <w:sz w:val="28"/>
        </w:rPr>
      </w:pPr>
      <w:r>
        <w:rPr>
          <w:i/>
          <w:sz w:val="28"/>
        </w:rPr>
        <w:t>Результатывыполненияиндивидуальногопроектадолжныотражать:</w:t>
      </w:r>
    </w:p>
    <w:p w:rsidR="001E7F6B" w:rsidRDefault="00B36203" w:rsidP="008D24C2">
      <w:pPr>
        <w:pStyle w:val="a5"/>
        <w:numPr>
          <w:ilvl w:val="1"/>
          <w:numId w:val="10"/>
        </w:numPr>
        <w:tabs>
          <w:tab w:val="left" w:pos="1636"/>
        </w:tabs>
        <w:ind w:left="284" w:right="409" w:firstLine="850"/>
        <w:rPr>
          <w:sz w:val="28"/>
        </w:rPr>
      </w:pPr>
      <w:r>
        <w:rPr>
          <w:sz w:val="28"/>
        </w:rPr>
        <w:t>сформированностьнавыковкоммуникативной,учебно-исследовательской деятельности,критического мышления;</w:t>
      </w:r>
    </w:p>
    <w:p w:rsidR="001E7F6B" w:rsidRDefault="00B36203" w:rsidP="008D24C2">
      <w:pPr>
        <w:pStyle w:val="a5"/>
        <w:numPr>
          <w:ilvl w:val="1"/>
          <w:numId w:val="10"/>
        </w:numPr>
        <w:tabs>
          <w:tab w:val="left" w:pos="1439"/>
        </w:tabs>
        <w:ind w:left="284" w:right="419" w:firstLine="850"/>
        <w:rPr>
          <w:sz w:val="28"/>
        </w:rPr>
      </w:pPr>
      <w:r>
        <w:rPr>
          <w:sz w:val="28"/>
        </w:rPr>
        <w:t>способностькинновационной,аналитической,творческой,интеллектуальной деятельности;</w:t>
      </w:r>
    </w:p>
    <w:p w:rsidR="001E7F6B" w:rsidRPr="003E6EE7" w:rsidRDefault="00B36203" w:rsidP="008D24C2">
      <w:pPr>
        <w:pStyle w:val="a5"/>
        <w:numPr>
          <w:ilvl w:val="1"/>
          <w:numId w:val="10"/>
        </w:numPr>
        <w:tabs>
          <w:tab w:val="left" w:pos="1343"/>
        </w:tabs>
        <w:spacing w:before="65"/>
        <w:ind w:left="284" w:right="419" w:firstLine="850"/>
        <w:rPr>
          <w:sz w:val="28"/>
          <w:szCs w:val="28"/>
        </w:rPr>
      </w:pPr>
      <w:r w:rsidRPr="003E6EE7">
        <w:rPr>
          <w:sz w:val="28"/>
        </w:rPr>
        <w:t>сформированностьнавыковпроектнойдеятельности,</w:t>
      </w:r>
      <w:r w:rsidRPr="003E6EE7">
        <w:rPr>
          <w:sz w:val="28"/>
          <w:szCs w:val="28"/>
        </w:rPr>
        <w:t>а</w:t>
      </w:r>
      <w:r w:rsidR="003E6EE7">
        <w:rPr>
          <w:sz w:val="28"/>
          <w:szCs w:val="28"/>
        </w:rPr>
        <w:t xml:space="preserve"> </w:t>
      </w:r>
      <w:r w:rsidRPr="003E6EE7">
        <w:rPr>
          <w:sz w:val="28"/>
          <w:szCs w:val="28"/>
        </w:rPr>
        <w:t>также</w:t>
      </w:r>
      <w:r w:rsidR="003E6EE7">
        <w:rPr>
          <w:sz w:val="28"/>
          <w:szCs w:val="28"/>
        </w:rPr>
        <w:t xml:space="preserve"> </w:t>
      </w:r>
      <w:r w:rsidRPr="003E6EE7">
        <w:rPr>
          <w:sz w:val="28"/>
          <w:szCs w:val="28"/>
        </w:rPr>
        <w:t>самостоятельного</w:t>
      </w:r>
      <w:r w:rsidR="003E6EE7">
        <w:rPr>
          <w:sz w:val="28"/>
          <w:szCs w:val="28"/>
        </w:rPr>
        <w:t xml:space="preserve"> </w:t>
      </w:r>
      <w:r w:rsidRPr="003E6EE7">
        <w:rPr>
          <w:sz w:val="28"/>
          <w:szCs w:val="28"/>
        </w:rPr>
        <w:t>применения</w:t>
      </w:r>
      <w:r w:rsidR="003E6EE7">
        <w:rPr>
          <w:sz w:val="28"/>
          <w:szCs w:val="28"/>
        </w:rPr>
        <w:t xml:space="preserve"> </w:t>
      </w:r>
      <w:r w:rsidRPr="003E6EE7">
        <w:rPr>
          <w:sz w:val="28"/>
          <w:szCs w:val="28"/>
        </w:rPr>
        <w:t>приобретенных</w:t>
      </w:r>
      <w:r w:rsidR="003E6EE7">
        <w:rPr>
          <w:sz w:val="28"/>
          <w:szCs w:val="28"/>
        </w:rPr>
        <w:t xml:space="preserve"> </w:t>
      </w:r>
      <w:r w:rsidRPr="003E6EE7">
        <w:rPr>
          <w:sz w:val="28"/>
          <w:szCs w:val="28"/>
        </w:rPr>
        <w:t>знаний</w:t>
      </w:r>
      <w:r w:rsidR="003E6EE7">
        <w:rPr>
          <w:sz w:val="28"/>
          <w:szCs w:val="28"/>
        </w:rPr>
        <w:t xml:space="preserve"> </w:t>
      </w:r>
      <w:r w:rsidRPr="003E6EE7">
        <w:rPr>
          <w:sz w:val="28"/>
          <w:szCs w:val="28"/>
        </w:rPr>
        <w:t>и</w:t>
      </w:r>
      <w:r w:rsidR="003E6EE7">
        <w:rPr>
          <w:sz w:val="28"/>
          <w:szCs w:val="28"/>
        </w:rPr>
        <w:t xml:space="preserve"> </w:t>
      </w:r>
      <w:r w:rsidRPr="003E6EE7">
        <w:rPr>
          <w:sz w:val="28"/>
          <w:szCs w:val="28"/>
        </w:rPr>
        <w:t>способов</w:t>
      </w:r>
      <w:r w:rsidR="003E6EE7">
        <w:rPr>
          <w:sz w:val="28"/>
          <w:szCs w:val="28"/>
        </w:rPr>
        <w:t xml:space="preserve"> </w:t>
      </w:r>
      <w:r w:rsidRPr="003E6EE7">
        <w:rPr>
          <w:sz w:val="28"/>
          <w:szCs w:val="28"/>
        </w:rPr>
        <w:t>действий</w:t>
      </w:r>
      <w:r w:rsidR="003E6EE7">
        <w:rPr>
          <w:sz w:val="28"/>
          <w:szCs w:val="28"/>
        </w:rPr>
        <w:t xml:space="preserve"> </w:t>
      </w:r>
      <w:r w:rsidRPr="003E6EE7">
        <w:rPr>
          <w:sz w:val="28"/>
          <w:szCs w:val="28"/>
        </w:rPr>
        <w:t>прирешении различных задач, используя знания одного или нескольких учебныхпредметовилипредметныхобластей;</w:t>
      </w:r>
    </w:p>
    <w:p w:rsidR="001E7F6B" w:rsidRDefault="00B36203" w:rsidP="008D24C2">
      <w:pPr>
        <w:pStyle w:val="a5"/>
        <w:numPr>
          <w:ilvl w:val="1"/>
          <w:numId w:val="10"/>
        </w:numPr>
        <w:tabs>
          <w:tab w:val="left" w:pos="1396"/>
        </w:tabs>
        <w:ind w:left="284" w:right="416" w:firstLine="850"/>
        <w:rPr>
          <w:sz w:val="28"/>
        </w:rPr>
      </w:pPr>
      <w:r w:rsidRPr="003E6EE7">
        <w:rPr>
          <w:sz w:val="28"/>
          <w:szCs w:val="28"/>
        </w:rPr>
        <w:t>способностьпостановкицелииформулированиягипотезыисследования</w:t>
      </w:r>
      <w:r>
        <w:rPr>
          <w:sz w:val="28"/>
        </w:rPr>
        <w:t>,планированияработы,отбораиинтерпретациинеобходимойинформации,структурированияаргументациирезультатовисследованиянаосновесобранныхданных,презентациирезультатов.</w:t>
      </w:r>
    </w:p>
    <w:p w:rsidR="001E7F6B" w:rsidRDefault="00B36203" w:rsidP="003D689A">
      <w:pPr>
        <w:pStyle w:val="a3"/>
        <w:ind w:left="284" w:right="416" w:firstLine="850"/>
      </w:pPr>
      <w:r>
        <w:t>Индивидуальныйпроектвыполняетсяобучающимсявтечениеодногоили двух лет в рамках учебного времени, специально отведенного учебнымпланом,идолженбытьпредставленввидезавершенногоучебногоисследованияилиразработанногопроекта:информационного,творческого,социального,прикладного,инновационного,конструкторского,инженерного.</w:t>
      </w:r>
    </w:p>
    <w:p w:rsidR="001E7F6B" w:rsidRDefault="00B36203" w:rsidP="003D689A">
      <w:pPr>
        <w:pStyle w:val="a3"/>
        <w:spacing w:before="2"/>
        <w:ind w:left="284" w:right="414" w:firstLine="850"/>
      </w:pPr>
      <w:r>
        <w:t>Включениеобучающихсявучебно-исследовательскуюипроектнуюдеятельность,призваннуюобеспечиватьформированиеунихопытаприменения УУД в жизненных ситуациях, навыков учебного сотрудничества исоциальноговзаимодействиясосверстниками,обучающимисямладшегоистаршего возраста, взрослыми, на уровне среднего общего образования, имеетсвои особенности.</w:t>
      </w:r>
    </w:p>
    <w:p w:rsidR="001E7F6B" w:rsidRDefault="00B36203" w:rsidP="003D689A">
      <w:pPr>
        <w:pStyle w:val="a3"/>
        <w:ind w:left="284" w:right="414" w:firstLine="850"/>
      </w:pPr>
      <w:r>
        <w:t>НауровнеСОО</w:t>
      </w:r>
      <w:r>
        <w:rPr>
          <w:i/>
        </w:rPr>
        <w:t>исследованиеипроектвыполняютвзначительнойстепени функции инструментов учебной деятельности полидисциплинарногохарактера</w:t>
      </w:r>
      <w:r>
        <w:t>, необходимых для освоения социальной жизни и культуры. Болееактивнойстановитсярольсамихобучающихся,которыесамостоятельноформулируютпредпроектнуюидею,ставятцели,описываютнеобходимыересурсыидругое.Начинаютиспользоватьсяэлементыматематическогомоделированияианализакакинструментаинтерпретациирезультатовисследования.Важно,чтобыпроблематикаиметодологияиндивидуальногопроекта были ориентированы на интеграцию знаний и использование методовдвухиболееучебныхпредметоводнойилинесколькихпредметныхобластей.</w:t>
      </w:r>
    </w:p>
    <w:p w:rsidR="001E7F6B" w:rsidRDefault="00B36203" w:rsidP="003D689A">
      <w:pPr>
        <w:pStyle w:val="a3"/>
        <w:ind w:left="284" w:right="416" w:firstLine="850"/>
      </w:pPr>
      <w:r>
        <w:t>НауровнеСООобучающиеся</w:t>
      </w:r>
      <w:r>
        <w:rPr>
          <w:i/>
        </w:rPr>
        <w:t xml:space="preserve">определяютпараметрыикритерииуспешности реализации проекта. </w:t>
      </w:r>
      <w:r>
        <w:t>Презентация результатов проектной работыможет проводиться не в школе, а в том социальном и культурном пространстве,где проект разворачивался.Если это социальный проект,то его результатыдолжныбытьпредставленыместномусообществуилисообществуволо</w:t>
      </w:r>
      <w:r>
        <w:lastRenderedPageBreak/>
        <w:t>нтерскихорганизаций.Еслибизнес-проект-сообществубизнесменов,деловыхлюдей.</w:t>
      </w:r>
    </w:p>
    <w:p w:rsidR="001E7F6B" w:rsidRDefault="00B36203" w:rsidP="003D689A">
      <w:pPr>
        <w:spacing w:before="3"/>
        <w:ind w:left="284" w:right="416" w:firstLine="850"/>
        <w:jc w:val="both"/>
        <w:rPr>
          <w:i/>
          <w:sz w:val="28"/>
        </w:rPr>
      </w:pPr>
      <w:r>
        <w:rPr>
          <w:i/>
          <w:sz w:val="28"/>
        </w:rPr>
        <w:t>На</w:t>
      </w:r>
      <w:r w:rsidR="003E6EE7">
        <w:rPr>
          <w:i/>
          <w:sz w:val="28"/>
        </w:rPr>
        <w:t xml:space="preserve"> </w:t>
      </w:r>
      <w:r>
        <w:rPr>
          <w:i/>
          <w:sz w:val="28"/>
        </w:rPr>
        <w:t>уровне</w:t>
      </w:r>
      <w:r w:rsidR="003E6EE7">
        <w:rPr>
          <w:i/>
          <w:sz w:val="28"/>
        </w:rPr>
        <w:t xml:space="preserve"> </w:t>
      </w:r>
      <w:r>
        <w:rPr>
          <w:i/>
          <w:sz w:val="28"/>
        </w:rPr>
        <w:t>СОО</w:t>
      </w:r>
      <w:r w:rsidR="003E6EE7">
        <w:rPr>
          <w:i/>
          <w:sz w:val="28"/>
        </w:rPr>
        <w:t xml:space="preserve"> </w:t>
      </w:r>
      <w:r>
        <w:rPr>
          <w:i/>
          <w:sz w:val="28"/>
        </w:rPr>
        <w:t>приоритетными</w:t>
      </w:r>
      <w:r w:rsidR="003E6EE7">
        <w:rPr>
          <w:i/>
          <w:sz w:val="28"/>
        </w:rPr>
        <w:t xml:space="preserve"> </w:t>
      </w:r>
      <w:r>
        <w:rPr>
          <w:i/>
          <w:sz w:val="28"/>
        </w:rPr>
        <w:t>направлениями</w:t>
      </w:r>
      <w:r w:rsidR="003E6EE7">
        <w:rPr>
          <w:i/>
          <w:sz w:val="28"/>
        </w:rPr>
        <w:t xml:space="preserve"> </w:t>
      </w:r>
      <w:r>
        <w:rPr>
          <w:i/>
          <w:sz w:val="28"/>
        </w:rPr>
        <w:t>проектной</w:t>
      </w:r>
      <w:r w:rsidR="003E6EE7">
        <w:rPr>
          <w:i/>
          <w:sz w:val="28"/>
        </w:rPr>
        <w:t xml:space="preserve"> </w:t>
      </w:r>
      <w:r>
        <w:rPr>
          <w:i/>
          <w:sz w:val="28"/>
        </w:rPr>
        <w:t>иисследовательской деятельности</w:t>
      </w:r>
      <w:r w:rsidR="003E6EE7">
        <w:rPr>
          <w:i/>
          <w:sz w:val="28"/>
        </w:rPr>
        <w:t xml:space="preserve"> </w:t>
      </w:r>
      <w:r>
        <w:rPr>
          <w:i/>
          <w:sz w:val="28"/>
        </w:rPr>
        <w:t>являются:</w:t>
      </w:r>
    </w:p>
    <w:p w:rsidR="001E7F6B" w:rsidRDefault="00B36203" w:rsidP="008D24C2">
      <w:pPr>
        <w:pStyle w:val="a5"/>
        <w:numPr>
          <w:ilvl w:val="1"/>
          <w:numId w:val="10"/>
        </w:numPr>
        <w:tabs>
          <w:tab w:val="left" w:pos="1108"/>
        </w:tabs>
        <w:spacing w:line="321" w:lineRule="exact"/>
        <w:ind w:left="284" w:firstLine="850"/>
        <w:rPr>
          <w:sz w:val="28"/>
        </w:rPr>
      </w:pPr>
      <w:r>
        <w:rPr>
          <w:sz w:val="28"/>
        </w:rPr>
        <w:t>социальное;</w:t>
      </w:r>
    </w:p>
    <w:p w:rsidR="001E7F6B" w:rsidRDefault="00B36203" w:rsidP="008D24C2">
      <w:pPr>
        <w:pStyle w:val="a5"/>
        <w:numPr>
          <w:ilvl w:val="1"/>
          <w:numId w:val="10"/>
        </w:numPr>
        <w:tabs>
          <w:tab w:val="left" w:pos="1108"/>
        </w:tabs>
        <w:spacing w:line="322" w:lineRule="exact"/>
        <w:ind w:left="284" w:firstLine="850"/>
        <w:rPr>
          <w:sz w:val="28"/>
        </w:rPr>
      </w:pPr>
      <w:r>
        <w:rPr>
          <w:sz w:val="28"/>
        </w:rPr>
        <w:t>бизнес-проектирование;</w:t>
      </w:r>
    </w:p>
    <w:p w:rsidR="001E7F6B" w:rsidRDefault="00B36203" w:rsidP="008D24C2">
      <w:pPr>
        <w:pStyle w:val="a5"/>
        <w:numPr>
          <w:ilvl w:val="1"/>
          <w:numId w:val="10"/>
        </w:numPr>
        <w:tabs>
          <w:tab w:val="left" w:pos="1108"/>
        </w:tabs>
        <w:ind w:left="284" w:firstLine="850"/>
        <w:rPr>
          <w:sz w:val="28"/>
        </w:rPr>
      </w:pPr>
      <w:r>
        <w:rPr>
          <w:sz w:val="28"/>
        </w:rPr>
        <w:t>исследовательское;</w:t>
      </w:r>
    </w:p>
    <w:p w:rsidR="001E7F6B" w:rsidRDefault="00B36203" w:rsidP="008D24C2">
      <w:pPr>
        <w:pStyle w:val="a5"/>
        <w:numPr>
          <w:ilvl w:val="1"/>
          <w:numId w:val="10"/>
        </w:numPr>
        <w:tabs>
          <w:tab w:val="left" w:pos="1108"/>
        </w:tabs>
        <w:spacing w:line="322" w:lineRule="exact"/>
        <w:ind w:left="284" w:firstLine="850"/>
        <w:rPr>
          <w:sz w:val="28"/>
        </w:rPr>
      </w:pPr>
      <w:r>
        <w:rPr>
          <w:sz w:val="28"/>
        </w:rPr>
        <w:t>инженерное;</w:t>
      </w:r>
    </w:p>
    <w:p w:rsidR="001E7F6B" w:rsidRDefault="00B36203" w:rsidP="008D24C2">
      <w:pPr>
        <w:pStyle w:val="a5"/>
        <w:numPr>
          <w:ilvl w:val="1"/>
          <w:numId w:val="10"/>
        </w:numPr>
        <w:tabs>
          <w:tab w:val="left" w:pos="1108"/>
        </w:tabs>
        <w:spacing w:line="322" w:lineRule="exact"/>
        <w:ind w:left="284" w:firstLine="850"/>
        <w:rPr>
          <w:sz w:val="28"/>
        </w:rPr>
      </w:pPr>
      <w:r>
        <w:rPr>
          <w:sz w:val="28"/>
        </w:rPr>
        <w:t>информационное.</w:t>
      </w:r>
    </w:p>
    <w:p w:rsidR="001E7F6B" w:rsidRDefault="00B36203" w:rsidP="003E6EE7">
      <w:pPr>
        <w:ind w:left="284" w:right="414" w:firstLine="850"/>
        <w:jc w:val="both"/>
      </w:pPr>
      <w:r>
        <w:rPr>
          <w:i/>
          <w:sz w:val="28"/>
        </w:rPr>
        <w:t>Результатамиучебногоисследованиями</w:t>
      </w:r>
      <w:r>
        <w:rPr>
          <w:sz w:val="28"/>
        </w:rPr>
        <w:t>могутбытьнаучныйдоклад,реферат,макет,опытныйобразец,разработка,информационныйпродукт,а</w:t>
      </w:r>
      <w:r w:rsidR="003E6EE7">
        <w:rPr>
          <w:sz w:val="28"/>
        </w:rPr>
        <w:t xml:space="preserve">  т</w:t>
      </w:r>
      <w:r w:rsidRPr="003E6EE7">
        <w:rPr>
          <w:sz w:val="28"/>
          <w:szCs w:val="28"/>
        </w:rPr>
        <w:t>акже</w:t>
      </w:r>
      <w:r w:rsidR="003E6EE7">
        <w:rPr>
          <w:sz w:val="28"/>
          <w:szCs w:val="28"/>
        </w:rPr>
        <w:t xml:space="preserve"> </w:t>
      </w:r>
      <w:r w:rsidRPr="003E6EE7">
        <w:rPr>
          <w:sz w:val="28"/>
          <w:szCs w:val="28"/>
        </w:rPr>
        <w:t>образовательное</w:t>
      </w:r>
      <w:r w:rsidR="003E6EE7">
        <w:rPr>
          <w:sz w:val="28"/>
          <w:szCs w:val="28"/>
        </w:rPr>
        <w:t xml:space="preserve"> </w:t>
      </w:r>
      <w:r w:rsidRPr="003E6EE7">
        <w:rPr>
          <w:sz w:val="28"/>
          <w:szCs w:val="28"/>
        </w:rPr>
        <w:t>событие,социальное</w:t>
      </w:r>
      <w:r w:rsidR="003E6EE7">
        <w:rPr>
          <w:sz w:val="28"/>
          <w:szCs w:val="28"/>
        </w:rPr>
        <w:t xml:space="preserve"> </w:t>
      </w:r>
      <w:r w:rsidRPr="003E6EE7">
        <w:rPr>
          <w:sz w:val="28"/>
          <w:szCs w:val="28"/>
        </w:rPr>
        <w:t>мероприятие(акция).</w:t>
      </w:r>
    </w:p>
    <w:p w:rsidR="001E7F6B" w:rsidRDefault="00B36203" w:rsidP="003D689A">
      <w:pPr>
        <w:spacing w:line="322" w:lineRule="exact"/>
        <w:ind w:left="284" w:firstLine="850"/>
        <w:jc w:val="both"/>
        <w:rPr>
          <w:i/>
          <w:sz w:val="28"/>
        </w:rPr>
      </w:pPr>
      <w:r>
        <w:rPr>
          <w:i/>
          <w:sz w:val="28"/>
        </w:rPr>
        <w:t>Результатыработыоцениваютсяпоопределеннымкритериям.</w:t>
      </w:r>
    </w:p>
    <w:p w:rsidR="001E7F6B" w:rsidRDefault="00B36203" w:rsidP="003D689A">
      <w:pPr>
        <w:pStyle w:val="a3"/>
        <w:ind w:left="284" w:right="421" w:firstLine="850"/>
      </w:pPr>
      <w:r>
        <w:t>Дляучебногоисследованияглавноезаключаетсявактуальностиизбранной проблемы, полноте, последовательности, обоснованности решенияпоставленныхзадач.</w:t>
      </w:r>
    </w:p>
    <w:p w:rsidR="001E7F6B" w:rsidRDefault="00B36203" w:rsidP="003D689A">
      <w:pPr>
        <w:pStyle w:val="a3"/>
        <w:ind w:left="284" w:right="423" w:firstLine="850"/>
      </w:pPr>
      <w:r>
        <w:t>Дляучебногопроектаважно,вкакоймерепрактическизначимполученныйрезультат,насколькоэффективнотехническоеустройство,программныйпродукт,инженернаяконструкцияи другие.</w:t>
      </w:r>
    </w:p>
    <w:p w:rsidR="001E7F6B" w:rsidRDefault="00B36203" w:rsidP="003D689A">
      <w:pPr>
        <w:pStyle w:val="a3"/>
        <w:spacing w:before="3"/>
        <w:ind w:left="284" w:right="412" w:firstLine="850"/>
      </w:pPr>
      <w:r>
        <w:rPr>
          <w:i/>
        </w:rPr>
        <w:t>Организация педагогического сопровождения индивидуального проекта</w:t>
      </w:r>
      <w:r>
        <w:t>должнаосуществлятьсясучетомспецификипрофиляобучения,атакжеобразовательных интересов обучающихся. При этом целесообразно соблюдатьнекийобщийалгоритмпедагогическогосопровожденияиндивидуальногопроекта, включающий вычленение проблемы и формулирование темы проекта,постановку целей и задач, сбор информации/исследование/разработка образца,подготовку и защиту проекта, анализ результатов выполнения проекта, оценкукачествавыполнения.</w:t>
      </w:r>
    </w:p>
    <w:p w:rsidR="001E7F6B" w:rsidRDefault="00B36203" w:rsidP="003D689A">
      <w:pPr>
        <w:pStyle w:val="a3"/>
        <w:ind w:left="284" w:right="411" w:firstLine="850"/>
      </w:pPr>
      <w:r>
        <w:rPr>
          <w:i/>
        </w:rPr>
        <w:t>Процедурапубличнойзащитыиндивидуальногопроекта</w:t>
      </w:r>
      <w:r>
        <w:t>можетбытьорганизованапо-разному:врамкахспециальноорганизуемыхвобразовательнойорганизациипроектных«дней»или«недель»,врамкахпроведенияученическихнаучныхконференций,врамкахспециальныхитоговыхаттестационныхиспытаний.</w:t>
      </w:r>
    </w:p>
    <w:p w:rsidR="001E7F6B" w:rsidRDefault="00B36203" w:rsidP="003D689A">
      <w:pPr>
        <w:spacing w:before="1"/>
        <w:ind w:left="284" w:right="413" w:firstLine="850"/>
        <w:jc w:val="both"/>
        <w:rPr>
          <w:i/>
          <w:sz w:val="28"/>
        </w:rPr>
      </w:pPr>
      <w:r>
        <w:rPr>
          <w:sz w:val="28"/>
        </w:rPr>
        <w:t>Однако,независимоотформатамероприятий,</w:t>
      </w:r>
      <w:r>
        <w:rPr>
          <w:i/>
          <w:sz w:val="28"/>
        </w:rPr>
        <w:t>назаключительноммероприятииотчетногоэтапашкольникамдолжнабытьобеспеченавозможность:</w:t>
      </w:r>
    </w:p>
    <w:p w:rsidR="001E7F6B" w:rsidRDefault="00B36203" w:rsidP="008D24C2">
      <w:pPr>
        <w:pStyle w:val="a5"/>
        <w:numPr>
          <w:ilvl w:val="1"/>
          <w:numId w:val="10"/>
        </w:numPr>
        <w:tabs>
          <w:tab w:val="left" w:pos="1165"/>
        </w:tabs>
        <w:ind w:left="284" w:right="417" w:firstLine="850"/>
        <w:rPr>
          <w:sz w:val="28"/>
        </w:rPr>
      </w:pPr>
      <w:r>
        <w:rPr>
          <w:sz w:val="28"/>
        </w:rPr>
        <w:t>представить результаты своей работы в форме письменных отчетныхматериалов,готовогопроектногопродукта,устноговыступленияиэлектронной презентации;</w:t>
      </w:r>
    </w:p>
    <w:p w:rsidR="001E7F6B" w:rsidRDefault="00B36203" w:rsidP="008D24C2">
      <w:pPr>
        <w:pStyle w:val="a5"/>
        <w:numPr>
          <w:ilvl w:val="1"/>
          <w:numId w:val="10"/>
        </w:numPr>
        <w:tabs>
          <w:tab w:val="left" w:pos="1319"/>
        </w:tabs>
        <w:ind w:left="284" w:right="409" w:firstLine="850"/>
        <w:rPr>
          <w:sz w:val="28"/>
        </w:rPr>
      </w:pPr>
      <w:r>
        <w:rPr>
          <w:sz w:val="28"/>
        </w:rPr>
        <w:t>публичнообсудитьрезультатыдеятельностисошкольниками,педагогами,родителями,специалистами-экспертами,организациями-партнерами;</w:t>
      </w:r>
    </w:p>
    <w:p w:rsidR="001E7F6B" w:rsidRDefault="00B36203" w:rsidP="008D24C2">
      <w:pPr>
        <w:pStyle w:val="a5"/>
        <w:numPr>
          <w:ilvl w:val="1"/>
          <w:numId w:val="10"/>
        </w:numPr>
        <w:tabs>
          <w:tab w:val="left" w:pos="1156"/>
        </w:tabs>
        <w:ind w:left="284" w:right="412" w:firstLine="850"/>
        <w:rPr>
          <w:sz w:val="28"/>
        </w:rPr>
      </w:pPr>
      <w:r>
        <w:rPr>
          <w:sz w:val="28"/>
        </w:rPr>
        <w:t>получить квалифицированную оценку результатов своей деятельностиот членов педагогического коллектива и независимого экспертного сообщества(представители вузов,научныхорганизаций и других).</w:t>
      </w:r>
    </w:p>
    <w:p w:rsidR="001E7F6B" w:rsidRDefault="00B36203" w:rsidP="003D689A">
      <w:pPr>
        <w:pStyle w:val="a3"/>
        <w:spacing w:line="242" w:lineRule="auto"/>
        <w:ind w:left="284" w:right="422" w:firstLine="850"/>
      </w:pPr>
      <w:r>
        <w:t xml:space="preserve">Регламент </w:t>
      </w:r>
      <w:r>
        <w:lastRenderedPageBreak/>
        <w:t>проведениязащитыпроекта,параметрыикритерииоценкипроектнойдеятельностидолжны бытьизвестныобучающимсязаранее.</w:t>
      </w:r>
    </w:p>
    <w:p w:rsidR="001E7F6B" w:rsidRDefault="00B36203" w:rsidP="003D689A">
      <w:pPr>
        <w:pStyle w:val="a3"/>
        <w:ind w:left="284" w:right="423" w:firstLine="850"/>
      </w:pPr>
      <w:r>
        <w:t>По возможности, параметры и критерии оценки проектной деятельностидолжны разрабатыватьсяи обсуждатьсясобучающимися.</w:t>
      </w:r>
    </w:p>
    <w:p w:rsidR="001E7F6B" w:rsidRDefault="00B36203" w:rsidP="003E6EE7">
      <w:pPr>
        <w:pStyle w:val="a3"/>
        <w:ind w:left="284" w:right="414" w:firstLine="850"/>
      </w:pPr>
      <w:r>
        <w:t>Оценке должна подвергаться не только защита реализованного проекта,но и динамика изменений, внесенных в проект от момента замысла (процедурызащитыпроектнойидеи)довоплощения;приэтомдолжныучитыватьсяцелесообразность,уместность,полнотаэтихизменений,соотнесенныессохранениемисходногозамыслапроекта.Дляоценкипроектнойработысоздаетсяэкспертнаякомиссия,вкоторуювходятпедагогии</w:t>
      </w:r>
      <w:r w:rsidR="003E6EE7">
        <w:t xml:space="preserve"> </w:t>
      </w:r>
      <w:r>
        <w:t>представители</w:t>
      </w:r>
      <w:r w:rsidR="003E6EE7">
        <w:t xml:space="preserve"> </w:t>
      </w:r>
      <w:r>
        <w:t>администрации образовательных организаций, где учатся дети, представителиместного сообщества и тех сфер деятельности, в рамках которых выполняютсяпроектныеработы;</w:t>
      </w:r>
    </w:p>
    <w:p w:rsidR="001E7F6B" w:rsidRDefault="001E7F6B" w:rsidP="003D689A">
      <w:pPr>
        <w:pStyle w:val="a3"/>
        <w:spacing w:before="4"/>
        <w:ind w:left="284" w:firstLine="850"/>
        <w:jc w:val="left"/>
      </w:pPr>
    </w:p>
    <w:p w:rsidR="001E7F6B" w:rsidRDefault="00B36203" w:rsidP="008D24C2">
      <w:pPr>
        <w:pStyle w:val="1"/>
        <w:numPr>
          <w:ilvl w:val="2"/>
          <w:numId w:val="9"/>
        </w:numPr>
        <w:tabs>
          <w:tab w:val="left" w:pos="3038"/>
        </w:tabs>
        <w:spacing w:line="240" w:lineRule="auto"/>
        <w:ind w:left="284" w:firstLine="850"/>
        <w:jc w:val="left"/>
      </w:pPr>
      <w:r>
        <w:t>ОРГАНИЗАЦИОННЫЙРАЗДЕЛ</w:t>
      </w:r>
    </w:p>
    <w:p w:rsidR="001E7F6B" w:rsidRDefault="001E7F6B" w:rsidP="003D689A">
      <w:pPr>
        <w:pStyle w:val="a3"/>
        <w:spacing w:before="6"/>
        <w:ind w:left="284" w:firstLine="850"/>
        <w:jc w:val="left"/>
        <w:rPr>
          <w:b/>
          <w:sz w:val="27"/>
        </w:rPr>
      </w:pPr>
    </w:p>
    <w:p w:rsidR="001E7F6B" w:rsidRDefault="00B36203" w:rsidP="003D689A">
      <w:pPr>
        <w:pStyle w:val="a3"/>
        <w:spacing w:line="242" w:lineRule="auto"/>
        <w:ind w:left="284" w:right="415" w:firstLine="850"/>
      </w:pPr>
      <w:r>
        <w:t>УсловияреализациипрограммыформированияУУДобеспечиваютсовершенствованиекомпетенцийпроектнойиучебно-исследовательскойдеятельности обучающихся.</w:t>
      </w:r>
    </w:p>
    <w:p w:rsidR="001E7F6B" w:rsidRDefault="00B36203" w:rsidP="003D689A">
      <w:pPr>
        <w:spacing w:line="316" w:lineRule="exact"/>
        <w:ind w:left="284" w:firstLine="850"/>
        <w:jc w:val="both"/>
        <w:rPr>
          <w:i/>
          <w:sz w:val="28"/>
        </w:rPr>
      </w:pPr>
      <w:r>
        <w:rPr>
          <w:i/>
          <w:sz w:val="28"/>
        </w:rPr>
        <w:t>УсловияреализациипрограммыформированияУУДвключают:</w:t>
      </w:r>
    </w:p>
    <w:p w:rsidR="001E7F6B" w:rsidRDefault="00B36203" w:rsidP="008D24C2">
      <w:pPr>
        <w:pStyle w:val="a5"/>
        <w:numPr>
          <w:ilvl w:val="1"/>
          <w:numId w:val="10"/>
        </w:numPr>
        <w:tabs>
          <w:tab w:val="left" w:pos="1218"/>
        </w:tabs>
        <w:ind w:left="284" w:right="419" w:firstLine="850"/>
        <w:rPr>
          <w:sz w:val="28"/>
        </w:rPr>
      </w:pPr>
      <w:r>
        <w:rPr>
          <w:sz w:val="28"/>
        </w:rPr>
        <w:t>укомплектованностьобразовательнойорганизациипедагогическими,руководящими ииными работниками;</w:t>
      </w:r>
    </w:p>
    <w:p w:rsidR="001E7F6B" w:rsidRDefault="00B36203" w:rsidP="008D24C2">
      <w:pPr>
        <w:pStyle w:val="a5"/>
        <w:numPr>
          <w:ilvl w:val="1"/>
          <w:numId w:val="10"/>
        </w:numPr>
        <w:tabs>
          <w:tab w:val="left" w:pos="1391"/>
        </w:tabs>
        <w:ind w:left="284" w:right="419" w:firstLine="850"/>
        <w:rPr>
          <w:sz w:val="28"/>
        </w:rPr>
      </w:pPr>
      <w:r>
        <w:rPr>
          <w:sz w:val="28"/>
        </w:rPr>
        <w:t>уровеньквалификациипедагогическихииныхработниковобразовательной организации;</w:t>
      </w:r>
    </w:p>
    <w:p w:rsidR="001E7F6B" w:rsidRDefault="00B36203" w:rsidP="008D24C2">
      <w:pPr>
        <w:pStyle w:val="a5"/>
        <w:numPr>
          <w:ilvl w:val="1"/>
          <w:numId w:val="10"/>
        </w:numPr>
        <w:tabs>
          <w:tab w:val="left" w:pos="1108"/>
        </w:tabs>
        <w:ind w:left="284" w:right="420" w:firstLine="850"/>
        <w:rPr>
          <w:sz w:val="28"/>
        </w:rPr>
      </w:pPr>
      <w:r>
        <w:rPr>
          <w:sz w:val="28"/>
        </w:rPr>
        <w:t>непрерывностьпрофессиональногоразвитияпедагогическихработниковобразовательнойорганизации,реализующейобразовательнуюпрограммусреднего общегообразования.</w:t>
      </w:r>
    </w:p>
    <w:p w:rsidR="001E7F6B" w:rsidRDefault="00B36203" w:rsidP="003D689A">
      <w:pPr>
        <w:ind w:left="284" w:right="418" w:firstLine="850"/>
        <w:jc w:val="both"/>
        <w:rPr>
          <w:i/>
          <w:sz w:val="28"/>
        </w:rPr>
      </w:pPr>
      <w:r>
        <w:rPr>
          <w:i/>
          <w:sz w:val="28"/>
        </w:rPr>
        <w:t>Педагогические кадры должны иметь необходимый уровень подготовкидляреализациипрограммыформированияУУД,чтоможетвключатьследующее:</w:t>
      </w:r>
    </w:p>
    <w:p w:rsidR="001E7F6B" w:rsidRDefault="00B36203" w:rsidP="008D24C2">
      <w:pPr>
        <w:pStyle w:val="a5"/>
        <w:numPr>
          <w:ilvl w:val="1"/>
          <w:numId w:val="10"/>
        </w:numPr>
        <w:tabs>
          <w:tab w:val="left" w:pos="1300"/>
        </w:tabs>
        <w:spacing w:line="242" w:lineRule="auto"/>
        <w:ind w:left="284" w:right="418" w:firstLine="850"/>
        <w:rPr>
          <w:sz w:val="28"/>
        </w:rPr>
      </w:pPr>
      <w:r>
        <w:rPr>
          <w:sz w:val="28"/>
        </w:rPr>
        <w:t>педагогивладеютпредставлениямиовозрастныхособенностяхобучающихсяначальной,основной истаршей школы;</w:t>
      </w:r>
    </w:p>
    <w:p w:rsidR="001E7F6B" w:rsidRDefault="00B36203" w:rsidP="008D24C2">
      <w:pPr>
        <w:pStyle w:val="a5"/>
        <w:numPr>
          <w:ilvl w:val="1"/>
          <w:numId w:val="10"/>
        </w:numPr>
        <w:tabs>
          <w:tab w:val="left" w:pos="1117"/>
        </w:tabs>
        <w:spacing w:line="320" w:lineRule="exact"/>
        <w:ind w:left="284" w:firstLine="850"/>
        <w:rPr>
          <w:sz w:val="28"/>
        </w:rPr>
      </w:pPr>
      <w:r>
        <w:rPr>
          <w:sz w:val="28"/>
        </w:rPr>
        <w:t>педагогипрошликурсыповышенияквалификации,посвященные</w:t>
      </w:r>
      <w:r>
        <w:rPr>
          <w:color w:val="000009"/>
          <w:sz w:val="28"/>
        </w:rPr>
        <w:t>ФГОС</w:t>
      </w:r>
    </w:p>
    <w:p w:rsidR="001E7F6B" w:rsidRDefault="00B36203" w:rsidP="003D689A">
      <w:pPr>
        <w:pStyle w:val="a3"/>
        <w:spacing w:line="319" w:lineRule="exact"/>
        <w:ind w:left="284" w:firstLine="850"/>
        <w:jc w:val="left"/>
      </w:pPr>
      <w:r>
        <w:t>СОО;</w:t>
      </w:r>
    </w:p>
    <w:p w:rsidR="001E7F6B" w:rsidRDefault="00B36203" w:rsidP="008D24C2">
      <w:pPr>
        <w:pStyle w:val="a5"/>
        <w:numPr>
          <w:ilvl w:val="1"/>
          <w:numId w:val="10"/>
        </w:numPr>
        <w:tabs>
          <w:tab w:val="left" w:pos="1137"/>
        </w:tabs>
        <w:ind w:left="284" w:firstLine="850"/>
        <w:jc w:val="left"/>
        <w:rPr>
          <w:sz w:val="28"/>
        </w:rPr>
      </w:pPr>
      <w:r>
        <w:rPr>
          <w:sz w:val="28"/>
        </w:rPr>
        <w:t>педагогиучаствоваливразработкепрограммыпоформированиюУУД</w:t>
      </w:r>
    </w:p>
    <w:p w:rsidR="001E7F6B" w:rsidRDefault="00B36203" w:rsidP="003D689A">
      <w:pPr>
        <w:pStyle w:val="a3"/>
        <w:ind w:left="284" w:right="426" w:firstLine="850"/>
      </w:pPr>
      <w:r>
        <w:t>илиучаствоваливовнутришкольномсеминаре,посвященномособенностямприменениявыбраннойпрограммы поУУД;</w:t>
      </w:r>
    </w:p>
    <w:p w:rsidR="001E7F6B" w:rsidRDefault="00B36203" w:rsidP="008D24C2">
      <w:pPr>
        <w:pStyle w:val="a5"/>
        <w:numPr>
          <w:ilvl w:val="1"/>
          <w:numId w:val="10"/>
        </w:numPr>
        <w:tabs>
          <w:tab w:val="left" w:pos="1257"/>
        </w:tabs>
        <w:ind w:left="284" w:right="418" w:firstLine="850"/>
        <w:rPr>
          <w:sz w:val="28"/>
        </w:rPr>
      </w:pPr>
      <w:r>
        <w:rPr>
          <w:sz w:val="28"/>
        </w:rPr>
        <w:t>педагогимогутстроитьобразовательнуюдеятельностьврамкахучебного предмета в соответствии с особенностями формирования конкретныхУУД;</w:t>
      </w:r>
    </w:p>
    <w:p w:rsidR="001E7F6B" w:rsidRDefault="00B36203" w:rsidP="008D24C2">
      <w:pPr>
        <w:pStyle w:val="a5"/>
        <w:numPr>
          <w:ilvl w:val="1"/>
          <w:numId w:val="10"/>
        </w:numPr>
        <w:tabs>
          <w:tab w:val="left" w:pos="1241"/>
          <w:tab w:val="left" w:pos="1242"/>
          <w:tab w:val="left" w:pos="2507"/>
          <w:tab w:val="left" w:pos="4425"/>
          <w:tab w:val="left" w:pos="6377"/>
          <w:tab w:val="left" w:pos="7168"/>
          <w:tab w:val="left" w:pos="7504"/>
          <w:tab w:val="left" w:pos="8544"/>
        </w:tabs>
        <w:ind w:left="284" w:right="424" w:firstLine="850"/>
        <w:jc w:val="left"/>
        <w:rPr>
          <w:sz w:val="28"/>
        </w:rPr>
      </w:pPr>
      <w:r>
        <w:rPr>
          <w:sz w:val="28"/>
        </w:rPr>
        <w:t>педагоги</w:t>
      </w:r>
      <w:r>
        <w:rPr>
          <w:sz w:val="28"/>
        </w:rPr>
        <w:tab/>
        <w:t>осуществляют</w:t>
      </w:r>
      <w:r>
        <w:rPr>
          <w:sz w:val="28"/>
        </w:rPr>
        <w:tab/>
        <w:t>формирование</w:t>
      </w:r>
      <w:r>
        <w:rPr>
          <w:sz w:val="28"/>
        </w:rPr>
        <w:tab/>
        <w:t>УУД</w:t>
      </w:r>
      <w:r>
        <w:rPr>
          <w:sz w:val="28"/>
        </w:rPr>
        <w:tab/>
        <w:t>в</w:t>
      </w:r>
      <w:r>
        <w:rPr>
          <w:sz w:val="28"/>
        </w:rPr>
        <w:tab/>
        <w:t>рамках</w:t>
      </w:r>
      <w:r>
        <w:rPr>
          <w:sz w:val="28"/>
        </w:rPr>
        <w:tab/>
      </w:r>
      <w:r>
        <w:rPr>
          <w:spacing w:val="-1"/>
          <w:sz w:val="28"/>
        </w:rPr>
        <w:t>проектной,</w:t>
      </w:r>
      <w:r>
        <w:rPr>
          <w:sz w:val="28"/>
        </w:rPr>
        <w:t>исследовательской деятельности;</w:t>
      </w:r>
    </w:p>
    <w:p w:rsidR="001E7F6B" w:rsidRDefault="00B36203" w:rsidP="008D24C2">
      <w:pPr>
        <w:pStyle w:val="a5"/>
        <w:numPr>
          <w:ilvl w:val="1"/>
          <w:numId w:val="10"/>
        </w:numPr>
        <w:tabs>
          <w:tab w:val="left" w:pos="1108"/>
        </w:tabs>
        <w:spacing w:line="321" w:lineRule="exact"/>
        <w:ind w:left="284" w:firstLine="850"/>
        <w:jc w:val="left"/>
        <w:rPr>
          <w:sz w:val="28"/>
        </w:rPr>
      </w:pPr>
      <w:r>
        <w:rPr>
          <w:sz w:val="28"/>
        </w:rPr>
        <w:t>педагогивладеютметодикамиформирующегооценивания;</w:t>
      </w:r>
    </w:p>
    <w:p w:rsidR="001E7F6B" w:rsidRDefault="00B36203" w:rsidP="008D24C2">
      <w:pPr>
        <w:pStyle w:val="a5"/>
        <w:numPr>
          <w:ilvl w:val="1"/>
          <w:numId w:val="10"/>
        </w:numPr>
        <w:tabs>
          <w:tab w:val="left" w:pos="1246"/>
          <w:tab w:val="left" w:pos="1247"/>
          <w:tab w:val="left" w:pos="2516"/>
          <w:tab w:val="left" w:pos="3500"/>
          <w:tab w:val="left" w:pos="4976"/>
          <w:tab w:val="left" w:pos="7149"/>
          <w:tab w:val="left" w:pos="7772"/>
          <w:tab w:val="left" w:pos="8832"/>
        </w:tabs>
        <w:spacing w:line="242" w:lineRule="auto"/>
        <w:ind w:left="284" w:right="424" w:firstLine="850"/>
        <w:jc w:val="left"/>
        <w:rPr>
          <w:sz w:val="28"/>
        </w:rPr>
      </w:pPr>
      <w:r>
        <w:rPr>
          <w:sz w:val="28"/>
        </w:rPr>
        <w:t>педагоги</w:t>
      </w:r>
      <w:r>
        <w:rPr>
          <w:sz w:val="28"/>
        </w:rPr>
        <w:tab/>
        <w:t>умеют</w:t>
      </w:r>
      <w:r>
        <w:rPr>
          <w:sz w:val="28"/>
        </w:rPr>
        <w:tab/>
        <w:t>применять</w:t>
      </w:r>
      <w:r>
        <w:rPr>
          <w:sz w:val="28"/>
        </w:rPr>
        <w:tab/>
        <w:t>инструментарий</w:t>
      </w:r>
      <w:r>
        <w:rPr>
          <w:sz w:val="28"/>
        </w:rPr>
        <w:tab/>
        <w:t>для</w:t>
      </w:r>
      <w:r>
        <w:rPr>
          <w:sz w:val="28"/>
        </w:rPr>
        <w:tab/>
        <w:t>оценки</w:t>
      </w:r>
      <w:r>
        <w:rPr>
          <w:sz w:val="28"/>
        </w:rPr>
        <w:lastRenderedPageBreak/>
        <w:tab/>
      </w:r>
      <w:r>
        <w:rPr>
          <w:spacing w:val="-1"/>
          <w:sz w:val="28"/>
        </w:rPr>
        <w:t>качества</w:t>
      </w:r>
      <w:r>
        <w:rPr>
          <w:sz w:val="28"/>
        </w:rPr>
        <w:t>формирования УУДврамкаходного или несколькихпредметов.</w:t>
      </w:r>
    </w:p>
    <w:p w:rsidR="001E7F6B" w:rsidRDefault="00B36203" w:rsidP="003D689A">
      <w:pPr>
        <w:ind w:left="284" w:right="412" w:firstLine="850"/>
        <w:jc w:val="both"/>
        <w:rPr>
          <w:i/>
          <w:sz w:val="28"/>
        </w:rPr>
      </w:pPr>
      <w:r>
        <w:rPr>
          <w:i/>
          <w:sz w:val="28"/>
        </w:rPr>
        <w:t>Специфичесикехарактеристикиорганизацииобразовательногопространствастаршейшколы,обеспечивающиеформированиеУУДвоткрытом образовательномпространстве:</w:t>
      </w:r>
    </w:p>
    <w:p w:rsidR="001E7F6B" w:rsidRDefault="00B36203" w:rsidP="008D24C2">
      <w:pPr>
        <w:pStyle w:val="a5"/>
        <w:numPr>
          <w:ilvl w:val="1"/>
          <w:numId w:val="10"/>
        </w:numPr>
        <w:tabs>
          <w:tab w:val="left" w:pos="1271"/>
        </w:tabs>
        <w:ind w:left="284" w:right="423" w:firstLine="850"/>
        <w:rPr>
          <w:sz w:val="28"/>
        </w:rPr>
      </w:pPr>
      <w:r>
        <w:rPr>
          <w:sz w:val="28"/>
        </w:rPr>
        <w:t>сетевоевзаимодействиеобразовательнойорганизациисдругимиорганизациямиобщегоидополнительногообразования,сучреждениямикультуры;</w:t>
      </w:r>
    </w:p>
    <w:p w:rsidR="001E7F6B" w:rsidRDefault="00B36203" w:rsidP="008D24C2">
      <w:pPr>
        <w:pStyle w:val="a5"/>
        <w:numPr>
          <w:ilvl w:val="1"/>
          <w:numId w:val="10"/>
        </w:numPr>
        <w:tabs>
          <w:tab w:val="left" w:pos="1117"/>
        </w:tabs>
        <w:spacing w:before="65"/>
        <w:ind w:left="284" w:right="426" w:firstLine="850"/>
      </w:pPr>
      <w:r>
        <w:rPr>
          <w:sz w:val="28"/>
        </w:rPr>
        <w:t>обеспечение возможности реализации индивидуальной образовательнойтраекторииобучающихся(разнообразиеформполученияобразованиявданной</w:t>
      </w:r>
      <w:r w:rsidR="003E6EE7">
        <w:rPr>
          <w:sz w:val="28"/>
        </w:rPr>
        <w:t xml:space="preserve"> </w:t>
      </w:r>
      <w:r w:rsidRPr="003E6EE7">
        <w:rPr>
          <w:sz w:val="28"/>
          <w:szCs w:val="28"/>
        </w:rPr>
        <w:t>образовательной организации, обеспечение возможности выбора обучающимсяформыполученияобразования,уровняосвоенияпредметногоматериала,учителя,учебнойгруппы</w:t>
      </w:r>
      <w:r>
        <w:t>);</w:t>
      </w:r>
    </w:p>
    <w:p w:rsidR="001E7F6B" w:rsidRDefault="00B36203" w:rsidP="008D24C2">
      <w:pPr>
        <w:pStyle w:val="a5"/>
        <w:numPr>
          <w:ilvl w:val="1"/>
          <w:numId w:val="10"/>
        </w:numPr>
        <w:tabs>
          <w:tab w:val="left" w:pos="1271"/>
        </w:tabs>
        <w:ind w:left="284" w:right="421" w:firstLine="850"/>
        <w:rPr>
          <w:sz w:val="28"/>
        </w:rPr>
      </w:pPr>
      <w:r>
        <w:rPr>
          <w:sz w:val="28"/>
        </w:rPr>
        <w:t>использованиедистанционныхформполученияобразованиякакэлементаиндивидуальнойобразовательнойтраекторииобучающихся;</w:t>
      </w:r>
    </w:p>
    <w:p w:rsidR="001E7F6B" w:rsidRDefault="00B36203" w:rsidP="008D24C2">
      <w:pPr>
        <w:pStyle w:val="a5"/>
        <w:numPr>
          <w:ilvl w:val="1"/>
          <w:numId w:val="10"/>
        </w:numPr>
        <w:tabs>
          <w:tab w:val="left" w:pos="1257"/>
        </w:tabs>
        <w:ind w:left="284" w:right="420" w:firstLine="850"/>
        <w:rPr>
          <w:sz w:val="28"/>
        </w:rPr>
      </w:pPr>
      <w:r>
        <w:rPr>
          <w:sz w:val="28"/>
        </w:rPr>
        <w:t>обеспечениевозможностивовлеченияобучающихсявпроектнуюдеятельность, в т.ч. в деятельность социального проектирования и социальногопредпринимательства;</w:t>
      </w:r>
    </w:p>
    <w:p w:rsidR="001E7F6B" w:rsidRDefault="00B36203" w:rsidP="008D24C2">
      <w:pPr>
        <w:pStyle w:val="a5"/>
        <w:numPr>
          <w:ilvl w:val="1"/>
          <w:numId w:val="10"/>
        </w:numPr>
        <w:tabs>
          <w:tab w:val="left" w:pos="1170"/>
        </w:tabs>
        <w:spacing w:before="3"/>
        <w:ind w:left="284" w:right="420" w:firstLine="850"/>
        <w:rPr>
          <w:sz w:val="28"/>
        </w:rPr>
      </w:pPr>
      <w:r>
        <w:rPr>
          <w:sz w:val="28"/>
        </w:rPr>
        <w:t>обеспечение возможности вовлечения обучающихся в разнообразнуюисследовательскуюдеятельность;</w:t>
      </w:r>
    </w:p>
    <w:p w:rsidR="001E7F6B" w:rsidRDefault="00B36203" w:rsidP="008D24C2">
      <w:pPr>
        <w:pStyle w:val="a5"/>
        <w:numPr>
          <w:ilvl w:val="1"/>
          <w:numId w:val="10"/>
        </w:numPr>
        <w:tabs>
          <w:tab w:val="left" w:pos="1108"/>
        </w:tabs>
        <w:ind w:left="284" w:right="410" w:firstLine="850"/>
        <w:rPr>
          <w:sz w:val="28"/>
        </w:rPr>
      </w:pPr>
      <w:r>
        <w:rPr>
          <w:sz w:val="28"/>
        </w:rPr>
        <w:t>обеспечение широкой социализации обучающихся как через реализациюсоциальных проектов, так и через организованную разнообразную социальнуюпрактику: работу в волонтерских организациях, участие в благотворительныхакциях,марафонахипроектах.</w:t>
      </w:r>
    </w:p>
    <w:p w:rsidR="001E7F6B" w:rsidRDefault="00B36203" w:rsidP="003D689A">
      <w:pPr>
        <w:ind w:left="284" w:right="422" w:firstLine="850"/>
        <w:jc w:val="both"/>
        <w:rPr>
          <w:i/>
          <w:sz w:val="28"/>
        </w:rPr>
      </w:pPr>
      <w:r>
        <w:rPr>
          <w:i/>
          <w:sz w:val="28"/>
        </w:rPr>
        <w:t>КобязательнымусловиямуспешногоформированияУУДотноситсясозданиеметодическиединогопространствавнутриобразовательнойорганизации как вовремяуроков,таки внеих.</w:t>
      </w:r>
    </w:p>
    <w:p w:rsidR="001E7F6B" w:rsidRDefault="001E7F6B" w:rsidP="003D689A">
      <w:pPr>
        <w:ind w:left="284" w:firstLine="850"/>
        <w:jc w:val="both"/>
        <w:rPr>
          <w:sz w:val="28"/>
        </w:rPr>
        <w:sectPr w:rsidR="001E7F6B">
          <w:pgSz w:w="11910" w:h="16800"/>
          <w:pgMar w:top="1200" w:right="720" w:bottom="1520" w:left="900" w:header="0" w:footer="1259" w:gutter="0"/>
          <w:cols w:space="720"/>
        </w:sectPr>
      </w:pPr>
    </w:p>
    <w:p w:rsidR="001E7F6B" w:rsidRDefault="00B36203" w:rsidP="008D24C2">
      <w:pPr>
        <w:pStyle w:val="1"/>
        <w:numPr>
          <w:ilvl w:val="1"/>
          <w:numId w:val="7"/>
        </w:numPr>
        <w:tabs>
          <w:tab w:val="left" w:pos="1438"/>
        </w:tabs>
        <w:spacing w:before="70"/>
        <w:ind w:left="284" w:firstLine="850"/>
      </w:pPr>
      <w:r>
        <w:lastRenderedPageBreak/>
        <w:t>РАБОЧАЯ</w:t>
      </w:r>
      <w:r w:rsidR="003E6EE7">
        <w:t xml:space="preserve"> </w:t>
      </w:r>
      <w:r>
        <w:t>ПРОГРАММА</w:t>
      </w:r>
      <w:r w:rsidR="003E6EE7">
        <w:t xml:space="preserve"> </w:t>
      </w:r>
      <w:r>
        <w:t>ВОСПИТАНИЯ</w:t>
      </w:r>
    </w:p>
    <w:p w:rsidR="00E100C5" w:rsidRPr="00E100C5" w:rsidRDefault="00E100C5" w:rsidP="008D24C2">
      <w:pPr>
        <w:widowControl/>
        <w:numPr>
          <w:ilvl w:val="0"/>
          <w:numId w:val="100"/>
        </w:numPr>
        <w:autoSpaceDE/>
        <w:autoSpaceDN/>
        <w:spacing w:after="200" w:line="276" w:lineRule="auto"/>
        <w:jc w:val="center"/>
        <w:rPr>
          <w:b/>
          <w:bCs/>
          <w:sz w:val="24"/>
          <w:szCs w:val="24"/>
          <w:lang w:eastAsia="ru-RU"/>
        </w:rPr>
      </w:pPr>
      <w:r w:rsidRPr="00E100C5">
        <w:rPr>
          <w:b/>
          <w:bCs/>
          <w:sz w:val="24"/>
          <w:szCs w:val="24"/>
          <w:lang w:eastAsia="ru-RU"/>
        </w:rPr>
        <w:t>Пояснительная записка</w:t>
      </w:r>
    </w:p>
    <w:p w:rsidR="00E100C5" w:rsidRPr="00E100C5" w:rsidRDefault="00E100C5" w:rsidP="00E100C5">
      <w:pPr>
        <w:widowControl/>
        <w:adjustRightInd w:val="0"/>
        <w:ind w:firstLine="709"/>
        <w:jc w:val="both"/>
        <w:rPr>
          <w:sz w:val="24"/>
          <w:szCs w:val="24"/>
          <w:lang w:eastAsia="ru-RU"/>
        </w:rPr>
      </w:pPr>
      <w:r w:rsidRPr="00E100C5">
        <w:rPr>
          <w:sz w:val="24"/>
          <w:szCs w:val="24"/>
          <w:lang w:eastAsia="ru-RU"/>
        </w:rPr>
        <w:t>Программа воспитания обучающихся при получении основного общего образования (далее - Программа) разработана и основана  в соответствии  с требованиями следующих документов:</w:t>
      </w:r>
    </w:p>
    <w:p w:rsidR="00E100C5" w:rsidRPr="00E100C5" w:rsidRDefault="00E100C5" w:rsidP="00E100C5">
      <w:pPr>
        <w:widowControl/>
        <w:tabs>
          <w:tab w:val="left" w:pos="851"/>
        </w:tabs>
        <w:autoSpaceDE/>
        <w:autoSpaceDN/>
        <w:spacing w:after="200" w:line="276" w:lineRule="auto"/>
        <w:ind w:firstLine="709"/>
        <w:jc w:val="both"/>
        <w:rPr>
          <w:sz w:val="24"/>
          <w:szCs w:val="24"/>
          <w:lang w:eastAsia="ru-RU"/>
        </w:rPr>
      </w:pPr>
      <w:r w:rsidRPr="00E100C5">
        <w:rPr>
          <w:sz w:val="24"/>
          <w:szCs w:val="24"/>
          <w:lang w:eastAsia="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E100C5" w:rsidRPr="00E100C5" w:rsidRDefault="00E100C5" w:rsidP="00E100C5">
      <w:pPr>
        <w:widowControl/>
        <w:tabs>
          <w:tab w:val="left" w:pos="851"/>
        </w:tabs>
        <w:autoSpaceDE/>
        <w:autoSpaceDN/>
        <w:spacing w:after="200" w:line="276" w:lineRule="auto"/>
        <w:ind w:firstLine="709"/>
        <w:jc w:val="both"/>
        <w:rPr>
          <w:sz w:val="24"/>
          <w:szCs w:val="24"/>
          <w:lang w:eastAsia="ru-RU"/>
        </w:rPr>
      </w:pPr>
      <w:r w:rsidRPr="00E100C5">
        <w:rPr>
          <w:sz w:val="24"/>
          <w:szCs w:val="24"/>
          <w:lang w:eastAsia="ru-RU"/>
        </w:rPr>
        <w:t>на основе Федерального закона от 04.09.2022г №371-ФЗ «</w:t>
      </w:r>
      <w:r w:rsidRPr="00E100C5">
        <w:rPr>
          <w:sz w:val="24"/>
          <w:szCs w:val="24"/>
          <w:shd w:val="clear" w:color="auto" w:fill="FFFFFF"/>
          <w:lang w:eastAsia="ru-RU"/>
        </w:rPr>
        <w:t>О внесении изменений в </w:t>
      </w:r>
      <w:r w:rsidRPr="00E100C5">
        <w:rPr>
          <w:bCs/>
          <w:sz w:val="24"/>
          <w:szCs w:val="24"/>
          <w:shd w:val="clear" w:color="auto" w:fill="FFFFFF"/>
          <w:lang w:eastAsia="ru-RU"/>
        </w:rPr>
        <w:t>Федеральный</w:t>
      </w:r>
      <w:r w:rsidRPr="00E100C5">
        <w:rPr>
          <w:sz w:val="24"/>
          <w:szCs w:val="24"/>
          <w:shd w:val="clear" w:color="auto" w:fill="FFFFFF"/>
          <w:lang w:eastAsia="ru-RU"/>
        </w:rPr>
        <w:t> </w:t>
      </w:r>
      <w:r w:rsidRPr="00E100C5">
        <w:rPr>
          <w:bCs/>
          <w:sz w:val="24"/>
          <w:szCs w:val="24"/>
          <w:shd w:val="clear" w:color="auto" w:fill="FFFFFF"/>
          <w:lang w:eastAsia="ru-RU"/>
        </w:rPr>
        <w:t>закон</w:t>
      </w:r>
      <w:r w:rsidRPr="00E100C5">
        <w:rPr>
          <w:sz w:val="24"/>
          <w:szCs w:val="24"/>
          <w:shd w:val="clear" w:color="auto" w:fill="FFFFFF"/>
          <w:lang w:eastAsia="ru-RU"/>
        </w:rPr>
        <w:t> "Об образовании в Российской Федерации»</w:t>
      </w:r>
    </w:p>
    <w:p w:rsidR="00E100C5" w:rsidRPr="00E100C5" w:rsidRDefault="00E100C5" w:rsidP="00E100C5">
      <w:pPr>
        <w:widowControl/>
        <w:autoSpaceDE/>
        <w:autoSpaceDN/>
        <w:spacing w:after="200" w:line="276" w:lineRule="auto"/>
        <w:ind w:firstLine="709"/>
        <w:jc w:val="both"/>
        <w:rPr>
          <w:sz w:val="24"/>
          <w:szCs w:val="24"/>
          <w:lang w:eastAsia="ru-RU"/>
        </w:rPr>
      </w:pPr>
      <w:r w:rsidRPr="00E100C5">
        <w:rPr>
          <w:sz w:val="24"/>
          <w:szCs w:val="24"/>
          <w:lang w:eastAsia="ru-RU"/>
        </w:rPr>
        <w:t>стратегии национальной безопасности Российской Федерации, (Указ Президента Российской Федерации от 02.07.2021 № 400)</w:t>
      </w:r>
    </w:p>
    <w:p w:rsidR="00E100C5" w:rsidRPr="00E100C5" w:rsidRDefault="00E100C5" w:rsidP="008D24C2">
      <w:pPr>
        <w:widowControl/>
        <w:numPr>
          <w:ilvl w:val="0"/>
          <w:numId w:val="85"/>
        </w:numPr>
        <w:suppressAutoHyphens/>
        <w:autoSpaceDE/>
        <w:autoSpaceDN/>
        <w:spacing w:after="200" w:line="276" w:lineRule="auto"/>
        <w:ind w:firstLine="709"/>
        <w:jc w:val="both"/>
        <w:rPr>
          <w:sz w:val="24"/>
          <w:szCs w:val="24"/>
          <w:lang w:eastAsia="ru-RU"/>
        </w:rPr>
      </w:pPr>
      <w:r w:rsidRPr="00E100C5">
        <w:rPr>
          <w:sz w:val="24"/>
          <w:szCs w:val="24"/>
          <w:lang w:eastAsia="ru-RU"/>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E100C5" w:rsidRPr="00E100C5" w:rsidRDefault="00E100C5" w:rsidP="008D24C2">
      <w:pPr>
        <w:widowControl/>
        <w:numPr>
          <w:ilvl w:val="0"/>
          <w:numId w:val="85"/>
        </w:numPr>
        <w:suppressAutoHyphens/>
        <w:autoSpaceDE/>
        <w:autoSpaceDN/>
        <w:spacing w:after="200" w:line="276" w:lineRule="auto"/>
        <w:ind w:firstLine="709"/>
        <w:jc w:val="both"/>
        <w:rPr>
          <w:sz w:val="24"/>
          <w:szCs w:val="24"/>
          <w:lang w:eastAsia="ru-RU"/>
        </w:rPr>
      </w:pPr>
      <w:r w:rsidRPr="00E100C5">
        <w:rPr>
          <w:sz w:val="24"/>
          <w:szCs w:val="24"/>
          <w:lang w:eastAsia="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E100C5" w:rsidRPr="00E100C5" w:rsidRDefault="00E100C5" w:rsidP="008D24C2">
      <w:pPr>
        <w:widowControl/>
        <w:numPr>
          <w:ilvl w:val="0"/>
          <w:numId w:val="85"/>
        </w:numPr>
        <w:suppressAutoHyphens/>
        <w:autoSpaceDE/>
        <w:autoSpaceDN/>
        <w:spacing w:after="200" w:line="276" w:lineRule="auto"/>
        <w:ind w:firstLine="709"/>
        <w:jc w:val="both"/>
        <w:rPr>
          <w:sz w:val="24"/>
          <w:szCs w:val="24"/>
          <w:lang w:eastAsia="ru-RU"/>
        </w:rPr>
      </w:pPr>
      <w:r w:rsidRPr="00E100C5">
        <w:rPr>
          <w:sz w:val="24"/>
          <w:szCs w:val="24"/>
          <w:lang w:eastAsia="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E100C5" w:rsidRPr="00E100C5" w:rsidRDefault="00E100C5" w:rsidP="008D24C2">
      <w:pPr>
        <w:widowControl/>
        <w:numPr>
          <w:ilvl w:val="0"/>
          <w:numId w:val="85"/>
        </w:numPr>
        <w:suppressAutoHyphens/>
        <w:autoSpaceDE/>
        <w:autoSpaceDN/>
        <w:spacing w:after="200" w:line="276" w:lineRule="auto"/>
        <w:ind w:firstLine="709"/>
        <w:jc w:val="both"/>
        <w:rPr>
          <w:sz w:val="24"/>
          <w:szCs w:val="24"/>
          <w:lang w:eastAsia="ru-RU"/>
        </w:rPr>
      </w:pPr>
      <w:r w:rsidRPr="00E100C5">
        <w:rPr>
          <w:sz w:val="24"/>
          <w:szCs w:val="24"/>
          <w:lang w:eastAsia="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E100C5" w:rsidRPr="00E100C5" w:rsidRDefault="00E100C5" w:rsidP="008D24C2">
      <w:pPr>
        <w:widowControl/>
        <w:numPr>
          <w:ilvl w:val="0"/>
          <w:numId w:val="85"/>
        </w:numPr>
        <w:suppressAutoHyphens/>
        <w:autoSpaceDE/>
        <w:autoSpaceDN/>
        <w:spacing w:after="200" w:line="276" w:lineRule="auto"/>
        <w:ind w:firstLine="709"/>
        <w:jc w:val="both"/>
        <w:rPr>
          <w:sz w:val="24"/>
          <w:szCs w:val="24"/>
          <w:lang w:eastAsia="ru-RU"/>
        </w:rPr>
      </w:pPr>
      <w:r w:rsidRPr="00E100C5">
        <w:rPr>
          <w:sz w:val="24"/>
          <w:szCs w:val="24"/>
          <w:lang w:eastAsia="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100C5" w:rsidRPr="00E100C5" w:rsidRDefault="00E100C5" w:rsidP="00E100C5">
      <w:pPr>
        <w:widowControl/>
        <w:tabs>
          <w:tab w:val="left" w:pos="851"/>
        </w:tabs>
        <w:autoSpaceDE/>
        <w:autoSpaceDN/>
        <w:spacing w:after="200" w:line="276" w:lineRule="auto"/>
        <w:ind w:firstLine="709"/>
        <w:jc w:val="both"/>
        <w:rPr>
          <w:sz w:val="24"/>
          <w:szCs w:val="24"/>
          <w:lang w:eastAsia="ru-RU"/>
        </w:rPr>
      </w:pPr>
      <w:r w:rsidRPr="00E100C5">
        <w:rPr>
          <w:sz w:val="24"/>
          <w:szCs w:val="24"/>
          <w:lang w:eastAsia="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E100C5" w:rsidRPr="00E100C5" w:rsidRDefault="00E100C5" w:rsidP="00E100C5">
      <w:pPr>
        <w:widowControl/>
        <w:adjustRightInd w:val="0"/>
        <w:ind w:firstLine="709"/>
        <w:contextualSpacing/>
        <w:jc w:val="both"/>
        <w:rPr>
          <w:sz w:val="24"/>
          <w:szCs w:val="24"/>
          <w:lang w:eastAsia="ru-RU"/>
        </w:rPr>
      </w:pPr>
      <w:r w:rsidRPr="00E100C5">
        <w:rPr>
          <w:sz w:val="24"/>
          <w:szCs w:val="24"/>
          <w:lang w:eastAsia="ru-RU"/>
        </w:rPr>
        <w:t>Программа предусматривает обеспечение преемственности деятельности всех субъектов воспитательного процесса по решению задач воспитания, развития и социализации обучающихся; формирование гражданских качеств и патриотических чувств обучающихся; разностороннее и гармоничное развитие социально зрелой, творческой личности; усвоение обучающимися гуманистических ценностей, идеологии, культурных и духовных традиций Донецкой Народной Республики.</w:t>
      </w:r>
    </w:p>
    <w:p w:rsidR="00E100C5" w:rsidRPr="00E100C5" w:rsidRDefault="00E100C5" w:rsidP="00E100C5">
      <w:pPr>
        <w:widowControl/>
        <w:adjustRightInd w:val="0"/>
        <w:ind w:firstLine="709"/>
        <w:jc w:val="both"/>
        <w:rPr>
          <w:sz w:val="24"/>
          <w:szCs w:val="24"/>
          <w:lang w:eastAsia="ru-RU"/>
        </w:rPr>
      </w:pPr>
      <w:r w:rsidRPr="00E100C5">
        <w:rPr>
          <w:sz w:val="24"/>
          <w:szCs w:val="24"/>
          <w:lang w:eastAsia="ru-RU"/>
        </w:rPr>
        <w:lastRenderedPageBreak/>
        <w:t>Программа воспитания обучающихся на уровне основного общего образования  направлена на развитие их личности, достижение результатов освоения основной образовательной программы основного общего образования, ориентирована на обновление воспитательного процесса на основе оптимального сочетания отечественных традиций, современного опыта, достижений научных школ, предусматривающих культурно- исторический и системно-деятельностный подходы к развитию личностного потенциала младших школьников.</w:t>
      </w:r>
    </w:p>
    <w:p w:rsidR="00E100C5" w:rsidRPr="00E100C5" w:rsidRDefault="00E100C5" w:rsidP="00E100C5">
      <w:pPr>
        <w:widowControl/>
        <w:adjustRightInd w:val="0"/>
        <w:ind w:firstLine="709"/>
        <w:jc w:val="both"/>
        <w:rPr>
          <w:sz w:val="24"/>
          <w:szCs w:val="24"/>
          <w:lang w:eastAsia="ru-RU"/>
        </w:rPr>
      </w:pPr>
      <w:r w:rsidRPr="00E100C5">
        <w:rPr>
          <w:sz w:val="24"/>
          <w:szCs w:val="24"/>
          <w:lang w:eastAsia="ru-RU"/>
        </w:rPr>
        <w:t>Программа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100C5" w:rsidRPr="00E100C5" w:rsidRDefault="00E100C5" w:rsidP="00E100C5">
      <w:pPr>
        <w:widowControl/>
        <w:autoSpaceDE/>
        <w:autoSpaceDN/>
        <w:ind w:left="998"/>
        <w:rPr>
          <w:sz w:val="24"/>
          <w:szCs w:val="24"/>
          <w:lang w:eastAsia="ru-RU"/>
        </w:rPr>
      </w:pPr>
    </w:p>
    <w:p w:rsidR="00E100C5" w:rsidRPr="00E100C5" w:rsidRDefault="00E100C5" w:rsidP="00E100C5">
      <w:pPr>
        <w:widowControl/>
        <w:adjustRightInd w:val="0"/>
        <w:jc w:val="center"/>
        <w:rPr>
          <w:rFonts w:eastAsia="Calibri"/>
          <w:b/>
          <w:sz w:val="24"/>
          <w:szCs w:val="24"/>
        </w:rPr>
      </w:pPr>
      <w:r w:rsidRPr="00E100C5">
        <w:rPr>
          <w:rFonts w:eastAsia="Calibri"/>
          <w:b/>
          <w:sz w:val="24"/>
          <w:szCs w:val="24"/>
        </w:rPr>
        <w:t>1. Целевая часть программы</w:t>
      </w:r>
    </w:p>
    <w:p w:rsidR="00E100C5" w:rsidRPr="00E100C5" w:rsidRDefault="00E100C5" w:rsidP="00E100C5">
      <w:pPr>
        <w:widowControl/>
        <w:adjustRightInd w:val="0"/>
        <w:ind w:firstLine="709"/>
        <w:jc w:val="center"/>
        <w:rPr>
          <w:rFonts w:eastAsia="Calibri"/>
          <w:b/>
          <w:sz w:val="24"/>
          <w:szCs w:val="24"/>
        </w:rPr>
      </w:pPr>
      <w:r w:rsidRPr="00E100C5">
        <w:rPr>
          <w:rFonts w:eastAsia="Calibri"/>
          <w:b/>
          <w:sz w:val="24"/>
          <w:szCs w:val="24"/>
        </w:rPr>
        <w:t>1.1. Цель и задачи воспитания обучающегося</w:t>
      </w:r>
    </w:p>
    <w:p w:rsidR="00E100C5" w:rsidRPr="00E100C5" w:rsidRDefault="00E100C5" w:rsidP="00E100C5">
      <w:pPr>
        <w:widowControl/>
        <w:adjustRightInd w:val="0"/>
        <w:ind w:firstLine="709"/>
        <w:jc w:val="both"/>
        <w:rPr>
          <w:rFonts w:eastAsia="Calibri"/>
          <w:sz w:val="24"/>
          <w:szCs w:val="24"/>
        </w:rPr>
      </w:pPr>
      <w:r w:rsidRPr="00E100C5">
        <w:rPr>
          <w:rFonts w:eastAsia="Calibri"/>
          <w:sz w:val="24"/>
          <w:szCs w:val="24"/>
        </w:rPr>
        <w:t>Современный национальный воспитательный идеал — высоконравственный, творческий, компетентный гражданин Донецкой Народной Республики,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E100C5" w:rsidRPr="00E100C5" w:rsidRDefault="00E100C5" w:rsidP="00E100C5">
      <w:pPr>
        <w:widowControl/>
        <w:adjustRightInd w:val="0"/>
        <w:ind w:firstLine="709"/>
        <w:jc w:val="both"/>
        <w:rPr>
          <w:rFonts w:eastAsia="Calibri"/>
          <w:sz w:val="24"/>
          <w:szCs w:val="24"/>
        </w:rPr>
      </w:pPr>
      <w:r w:rsidRPr="00E100C5">
        <w:rPr>
          <w:rFonts w:eastAsia="Calibri"/>
          <w:sz w:val="24"/>
          <w:szCs w:val="24"/>
        </w:rPr>
        <w:t xml:space="preserve">В соответствии с этим идеалом и нормативными правовыми актами Донецкой Народной Республики и Российской Федерации в сфере образования </w:t>
      </w:r>
      <w:r w:rsidRPr="00E100C5">
        <w:rPr>
          <w:rFonts w:eastAsia="Calibri"/>
          <w:b/>
          <w:sz w:val="24"/>
          <w:szCs w:val="24"/>
        </w:rPr>
        <w:t>цель воспитания</w:t>
      </w:r>
      <w:r w:rsidRPr="00E100C5">
        <w:rPr>
          <w:rFonts w:eastAsia="Calibri"/>
          <w:sz w:val="24"/>
          <w:szCs w:val="24"/>
        </w:rPr>
        <w:t>: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природе и окружающей среде.</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xml:space="preserve">        </w:t>
      </w:r>
      <w:r w:rsidRPr="00E100C5">
        <w:rPr>
          <w:rFonts w:eastAsia="Calibri"/>
          <w:b/>
          <w:sz w:val="24"/>
          <w:szCs w:val="24"/>
        </w:rPr>
        <w:t>Достижение поставленной цели</w:t>
      </w:r>
      <w:r w:rsidRPr="00E100C5">
        <w:rPr>
          <w:rFonts w:eastAsia="Calibri"/>
          <w:sz w:val="24"/>
          <w:szCs w:val="24"/>
        </w:rPr>
        <w:t xml:space="preserve"> при разработке и реализации Программы предусматривает решение следующих </w:t>
      </w:r>
      <w:r w:rsidRPr="00E100C5">
        <w:rPr>
          <w:rFonts w:eastAsia="Calibri"/>
          <w:b/>
          <w:sz w:val="24"/>
          <w:szCs w:val="24"/>
        </w:rPr>
        <w:t>основных задач</w:t>
      </w:r>
      <w:r w:rsidRPr="00E100C5">
        <w:rPr>
          <w:rFonts w:eastAsia="Calibri"/>
          <w:sz w:val="24"/>
          <w:szCs w:val="24"/>
        </w:rPr>
        <w:t xml:space="preserve">: </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формирование общей культуры, духовно – нравственное, гражданское, социальное, личностное и интеллектуальное развитие, развитие творческих способностей, сохранение и укрепление духовного и физического здоровья;</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становление основ гражданской идентичности и мировоззрения обучающихся;</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xml:space="preserve"> -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становление и развитие личности в её индивидуальности, самобытности, уникальности и неповторимости;</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 полезной деятельности;</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организация интеллектуальных и творческих соревнований, научно – технического творчества и проектно – исследовательской деятельности;</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участие обучающихся и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предоставление обучающимся возможности для эффективной самостоятельной работы;</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включение обучающихся в процессы познания и преобразования внешкольной социальной среды (района, города);</w:t>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использование в образовательной деятельности современных образовательных технологий деятельностного типа.</w:t>
      </w:r>
    </w:p>
    <w:p w:rsidR="00E100C5" w:rsidRPr="00E100C5" w:rsidRDefault="00E100C5" w:rsidP="00E100C5">
      <w:pPr>
        <w:widowControl/>
        <w:adjustRightInd w:val="0"/>
        <w:ind w:firstLine="709"/>
        <w:jc w:val="both"/>
        <w:rPr>
          <w:rFonts w:eastAsia="Calibri"/>
          <w:sz w:val="24"/>
          <w:szCs w:val="24"/>
        </w:rPr>
      </w:pPr>
      <w:r w:rsidRPr="00E100C5">
        <w:rPr>
          <w:rFonts w:eastAsia="Calibri"/>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100C5" w:rsidRPr="00E100C5" w:rsidRDefault="00E100C5" w:rsidP="00E100C5">
      <w:pPr>
        <w:widowControl/>
        <w:adjustRightInd w:val="0"/>
        <w:ind w:firstLine="709"/>
        <w:jc w:val="both"/>
        <w:rPr>
          <w:rFonts w:eastAsia="Calibri"/>
          <w:sz w:val="24"/>
          <w:szCs w:val="24"/>
        </w:rPr>
      </w:pPr>
    </w:p>
    <w:p w:rsidR="00E100C5" w:rsidRPr="00E100C5" w:rsidRDefault="00E100C5" w:rsidP="00E100C5">
      <w:pPr>
        <w:widowControl/>
        <w:adjustRightInd w:val="0"/>
        <w:ind w:firstLine="709"/>
        <w:jc w:val="both"/>
        <w:rPr>
          <w:rFonts w:eastAsia="Calibri"/>
          <w:sz w:val="24"/>
          <w:szCs w:val="24"/>
        </w:rPr>
      </w:pPr>
    </w:p>
    <w:p w:rsidR="00E100C5" w:rsidRPr="00E100C5" w:rsidRDefault="00E100C5" w:rsidP="00E100C5">
      <w:pPr>
        <w:widowControl/>
        <w:adjustRightInd w:val="0"/>
        <w:ind w:firstLine="709"/>
        <w:jc w:val="center"/>
        <w:rPr>
          <w:rFonts w:eastAsia="Calibri"/>
          <w:b/>
          <w:bCs/>
          <w:color w:val="000000"/>
          <w:sz w:val="24"/>
          <w:szCs w:val="24"/>
        </w:rPr>
      </w:pPr>
      <w:r w:rsidRPr="00E100C5">
        <w:rPr>
          <w:rFonts w:eastAsia="Calibri"/>
          <w:b/>
          <w:bCs/>
          <w:color w:val="000000"/>
          <w:sz w:val="24"/>
          <w:szCs w:val="24"/>
        </w:rPr>
        <w:t>1.2 Направления воспитания</w:t>
      </w:r>
    </w:p>
    <w:p w:rsidR="00E100C5" w:rsidRPr="00E100C5" w:rsidRDefault="00E100C5" w:rsidP="00E100C5">
      <w:pPr>
        <w:widowControl/>
        <w:adjustRightInd w:val="0"/>
        <w:ind w:firstLine="709"/>
        <w:jc w:val="both"/>
        <w:rPr>
          <w:rFonts w:eastAsia="Calibri"/>
          <w:color w:val="000000"/>
          <w:sz w:val="24"/>
          <w:szCs w:val="24"/>
        </w:rPr>
      </w:pPr>
      <w:r w:rsidRPr="00E100C5">
        <w:rPr>
          <w:rFonts w:eastAsia="Calibri"/>
          <w:color w:val="000000"/>
          <w:sz w:val="24"/>
          <w:szCs w:val="24"/>
        </w:rPr>
        <w:t xml:space="preserve">Программа реализуется в единстве учебной и воспитательной деятельности школы по основным направлениям воспитания в соответствии с ФГОС: </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гражданское воспитание</w:t>
      </w:r>
      <w:r w:rsidRPr="00E100C5">
        <w:rPr>
          <w:rFonts w:eastAsia="Calibri"/>
          <w:color w:val="000000"/>
          <w:sz w:val="24"/>
          <w:szCs w:val="24"/>
        </w:rPr>
        <w:t xml:space="preserve"> — формирование гражданской идентичности, принадлежности к общности граждан Донецкой народной Республики, к народу как источнику власти и субъекту государственности, изучение и уважение прав, свобод и обязанностей гражданина ДНР;</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патриотическое воспитание</w:t>
      </w:r>
      <w:r w:rsidRPr="00E100C5">
        <w:rPr>
          <w:rFonts w:eastAsia="Calibri"/>
          <w:color w:val="000000"/>
          <w:sz w:val="24"/>
          <w:szCs w:val="24"/>
        </w:rPr>
        <w:t xml:space="preserve"> — воспитание любви к родному краю, Родине, своему народу, уважения к другим народам; историческое просвещение, формирование национального исторического сознания, культурной идентичности; </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духовно-нравственное воспитание</w:t>
      </w:r>
      <w:r w:rsidRPr="00E100C5">
        <w:rPr>
          <w:rFonts w:eastAsia="Calibri"/>
          <w:color w:val="000000"/>
          <w:sz w:val="24"/>
          <w:szCs w:val="24"/>
        </w:rPr>
        <w:t xml:space="preserve"> — воспитание на основе духовно-нравственной культуры народов России, традиционных религий народов России, формирование традиционных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эстетическое воспитание</w:t>
      </w:r>
      <w:r w:rsidRPr="00E100C5">
        <w:rPr>
          <w:rFonts w:eastAsia="Calibri"/>
          <w:color w:val="000000"/>
          <w:sz w:val="24"/>
          <w:szCs w:val="24"/>
        </w:rPr>
        <w:t xml:space="preserve"> — формирование эстетической культуры на основе традиционных духовных ценностей, приобщение к лучшим образцам отечественного и мирового искусства; </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физическое воспитание, формирование культуры здорового образа жизни и эмоционального благополучия</w:t>
      </w:r>
      <w:r w:rsidRPr="00E100C5">
        <w:rPr>
          <w:rFonts w:eastAsia="Calibri"/>
          <w:color w:val="000000"/>
          <w:sz w:val="24"/>
          <w:szCs w:val="24"/>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трудовое воспитание</w:t>
      </w:r>
      <w:r w:rsidRPr="00E100C5">
        <w:rPr>
          <w:rFonts w:eastAsia="Calibri"/>
          <w:color w:val="000000"/>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обществе, на достижение выдающихся результатов в профессиональной деятельности; </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экологическое воспитание</w:t>
      </w:r>
      <w:r w:rsidRPr="00E100C5">
        <w:rPr>
          <w:rFonts w:eastAsia="Calibri"/>
          <w:color w:val="000000"/>
          <w:sz w:val="24"/>
          <w:szCs w:val="24"/>
        </w:rPr>
        <w:t xml:space="preserve"> — формирование экологической культуры, ответственного, бережного отношения к природе, окружающей среде на основе традиционных духовных ценностей, навыков охраны, защиты, восстановления природы, окружающей среды; </w:t>
      </w:r>
    </w:p>
    <w:p w:rsidR="00E100C5" w:rsidRPr="00E100C5" w:rsidRDefault="00E100C5" w:rsidP="008D24C2">
      <w:pPr>
        <w:widowControl/>
        <w:numPr>
          <w:ilvl w:val="0"/>
          <w:numId w:val="101"/>
        </w:numPr>
        <w:autoSpaceDE/>
        <w:autoSpaceDN/>
        <w:adjustRightInd w:val="0"/>
        <w:spacing w:after="200" w:line="276" w:lineRule="auto"/>
        <w:ind w:firstLine="709"/>
        <w:contextualSpacing/>
        <w:jc w:val="both"/>
        <w:rPr>
          <w:rFonts w:eastAsia="Calibri"/>
          <w:color w:val="000000"/>
          <w:sz w:val="24"/>
          <w:szCs w:val="24"/>
        </w:rPr>
      </w:pPr>
      <w:r w:rsidRPr="00E100C5">
        <w:rPr>
          <w:rFonts w:eastAsia="Calibri"/>
          <w:b/>
          <w:bCs/>
          <w:color w:val="000000"/>
          <w:sz w:val="24"/>
          <w:szCs w:val="24"/>
        </w:rPr>
        <w:t>воспитание ценностей научного познания</w:t>
      </w:r>
      <w:r w:rsidRPr="00E100C5">
        <w:rPr>
          <w:rFonts w:eastAsia="Calibri"/>
          <w:color w:val="000000"/>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100C5" w:rsidRPr="00E100C5" w:rsidRDefault="00E100C5" w:rsidP="00E100C5">
      <w:pPr>
        <w:widowControl/>
        <w:adjustRightInd w:val="0"/>
        <w:ind w:firstLine="709"/>
        <w:jc w:val="both"/>
        <w:rPr>
          <w:rFonts w:eastAsia="Calibri"/>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0273F6">
      <w:pPr>
        <w:widowControl/>
        <w:adjustRightInd w:val="0"/>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r w:rsidRPr="00E100C5">
        <w:rPr>
          <w:rFonts w:eastAsia="Calibri"/>
          <w:b/>
          <w:sz w:val="24"/>
          <w:szCs w:val="24"/>
        </w:rPr>
        <w:t>1.3 Целевые ориентиры результатов воспитания</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768"/>
      </w:tblGrid>
      <w:tr w:rsidR="00E100C5" w:rsidRPr="00E100C5" w:rsidTr="006D4C71">
        <w:tc>
          <w:tcPr>
            <w:tcW w:w="2268" w:type="dxa"/>
          </w:tcPr>
          <w:p w:rsidR="00E100C5" w:rsidRPr="00E100C5" w:rsidRDefault="00E100C5" w:rsidP="00E100C5">
            <w:pPr>
              <w:widowControl/>
              <w:tabs>
                <w:tab w:val="left" w:pos="851"/>
              </w:tabs>
              <w:autoSpaceDE/>
              <w:autoSpaceDN/>
              <w:jc w:val="center"/>
              <w:rPr>
                <w:rFonts w:eastAsia="Calibri"/>
                <w:w w:val="0"/>
                <w:sz w:val="24"/>
                <w:szCs w:val="24"/>
              </w:rPr>
            </w:pPr>
            <w:r w:rsidRPr="00E100C5">
              <w:rPr>
                <w:rFonts w:eastAsia="Calibri"/>
                <w:b/>
                <w:bCs/>
                <w:sz w:val="24"/>
                <w:szCs w:val="24"/>
                <w:lang w:eastAsia="ru-RU"/>
              </w:rPr>
              <w:t>Направления воспитания</w:t>
            </w:r>
          </w:p>
        </w:tc>
        <w:tc>
          <w:tcPr>
            <w:tcW w:w="7768" w:type="dxa"/>
          </w:tcPr>
          <w:p w:rsidR="00E100C5" w:rsidRPr="00E100C5" w:rsidRDefault="00E100C5" w:rsidP="00E100C5">
            <w:pPr>
              <w:widowControl/>
              <w:tabs>
                <w:tab w:val="left" w:pos="851"/>
              </w:tabs>
              <w:autoSpaceDE/>
              <w:autoSpaceDN/>
              <w:ind w:firstLine="176"/>
              <w:jc w:val="center"/>
              <w:rPr>
                <w:rFonts w:eastAsia="Calibri"/>
                <w:w w:val="0"/>
                <w:sz w:val="24"/>
                <w:szCs w:val="24"/>
              </w:rPr>
            </w:pPr>
            <w:r w:rsidRPr="00E100C5">
              <w:rPr>
                <w:rFonts w:eastAsia="Calibri"/>
                <w:b/>
                <w:bCs/>
                <w:sz w:val="24"/>
                <w:szCs w:val="24"/>
                <w:lang w:eastAsia="ru-RU"/>
              </w:rPr>
              <w:t>Целевые ориентиры</w:t>
            </w:r>
          </w:p>
        </w:tc>
      </w:tr>
      <w:tr w:rsidR="00E100C5" w:rsidRPr="00E100C5" w:rsidTr="006D4C71">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t>Гражданское</w:t>
            </w:r>
          </w:p>
          <w:p w:rsidR="00E100C5" w:rsidRPr="00E100C5" w:rsidRDefault="00E100C5" w:rsidP="00E100C5">
            <w:pPr>
              <w:widowControl/>
              <w:tabs>
                <w:tab w:val="left" w:pos="851"/>
              </w:tabs>
              <w:autoSpaceDE/>
              <w:autoSpaceDN/>
              <w:rPr>
                <w:rFonts w:eastAsia="Calibri"/>
                <w:w w:val="0"/>
                <w:sz w:val="24"/>
                <w:szCs w:val="24"/>
              </w:rPr>
            </w:pPr>
          </w:p>
        </w:tc>
        <w:tc>
          <w:tcPr>
            <w:tcW w:w="7768" w:type="dxa"/>
          </w:tcPr>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Проявляющий уважение, ценностное отношение к государственным символам России, праздникам, традициям народа России.</w:t>
            </w:r>
          </w:p>
          <w:p w:rsidR="00E100C5" w:rsidRPr="00E100C5" w:rsidRDefault="00E100C5" w:rsidP="00E100C5">
            <w:pPr>
              <w:widowControl/>
              <w:shd w:val="clear" w:color="auto" w:fill="FFFFFF"/>
              <w:tabs>
                <w:tab w:val="left" w:pos="318"/>
              </w:tabs>
              <w:autoSpaceDE/>
              <w:autoSpaceDN/>
              <w:ind w:firstLine="176"/>
              <w:rPr>
                <w:rFonts w:eastAsia="Calibri"/>
                <w:w w:val="0"/>
                <w:sz w:val="24"/>
                <w:szCs w:val="24"/>
              </w:rPr>
            </w:pPr>
            <w:r w:rsidRPr="00E100C5">
              <w:rPr>
                <w:rFonts w:eastAsia="Calibri"/>
                <w:w w:val="0"/>
                <w:sz w:val="24"/>
                <w:szCs w:val="24"/>
              </w:rPr>
              <w:t xml:space="preserve">Понимающий и принимающий свою сопричастность прошлому, настоящему и будущему народа </w:t>
            </w:r>
            <w:r w:rsidRPr="00E100C5">
              <w:rPr>
                <w:rFonts w:eastAsia="Calibri"/>
                <w:strike/>
                <w:w w:val="0"/>
                <w:sz w:val="24"/>
                <w:szCs w:val="24"/>
              </w:rPr>
              <w:t>м</w:t>
            </w:r>
            <w:r w:rsidRPr="00E100C5">
              <w:rPr>
                <w:rFonts w:eastAsia="Calibri"/>
                <w:w w:val="0"/>
                <w:sz w:val="24"/>
                <w:szCs w:val="24"/>
              </w:rPr>
              <w:t xml:space="preserve"> России, тысячелетней истории российской государственности.</w:t>
            </w:r>
          </w:p>
          <w:p w:rsidR="00E100C5" w:rsidRPr="00E100C5" w:rsidRDefault="00E100C5" w:rsidP="00E100C5">
            <w:pPr>
              <w:widowControl/>
              <w:shd w:val="clear" w:color="auto" w:fill="FFFFFF"/>
              <w:tabs>
                <w:tab w:val="left" w:pos="318"/>
              </w:tabs>
              <w:autoSpaceDE/>
              <w:autoSpaceDN/>
              <w:ind w:firstLine="176"/>
              <w:rPr>
                <w:rFonts w:eastAsia="Calibri"/>
                <w:w w:val="0"/>
                <w:sz w:val="24"/>
                <w:szCs w:val="24"/>
              </w:rPr>
            </w:pPr>
            <w:r w:rsidRPr="00E100C5">
              <w:rPr>
                <w:rFonts w:eastAsia="Calibri"/>
                <w:w w:val="0"/>
                <w:sz w:val="24"/>
                <w:szCs w:val="24"/>
              </w:rPr>
              <w:t>Проявляющий готовность к выполнению обязанностей гражданина России, реализации своих гражданских прав и свобод.</w:t>
            </w:r>
          </w:p>
          <w:p w:rsidR="00E100C5" w:rsidRPr="00E100C5" w:rsidRDefault="00E100C5" w:rsidP="00E100C5">
            <w:pPr>
              <w:widowControl/>
              <w:shd w:val="clear" w:color="auto" w:fill="FFFFFF"/>
              <w:tabs>
                <w:tab w:val="left" w:pos="318"/>
              </w:tabs>
              <w:autoSpaceDE/>
              <w:autoSpaceDN/>
              <w:ind w:firstLine="176"/>
              <w:rPr>
                <w:rFonts w:eastAsia="Calibri"/>
                <w:w w:val="0"/>
                <w:sz w:val="24"/>
                <w:szCs w:val="24"/>
              </w:rPr>
            </w:pPr>
            <w:r w:rsidRPr="00E100C5">
              <w:rPr>
                <w:rFonts w:eastAsia="Calibri"/>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Принимающий участие в жизни класса, школы (в том числе самоуправлении), местного сообщества, родного края.</w:t>
            </w:r>
          </w:p>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Выражающий неприятие любой дискриминации граждан, проявлений экстремизма, терроризма, коррупции в обществе.</w:t>
            </w:r>
          </w:p>
        </w:tc>
      </w:tr>
      <w:tr w:rsidR="00E100C5" w:rsidRPr="00E100C5" w:rsidTr="006D4C71">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t>Патриотическое</w:t>
            </w:r>
          </w:p>
        </w:tc>
        <w:tc>
          <w:tcPr>
            <w:tcW w:w="7768" w:type="dxa"/>
          </w:tcPr>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Сознающий свою этнокультурную идентичность, любящий свой народ, его традиции, культуру.</w:t>
            </w:r>
          </w:p>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Сознающий себя патриотом своего народа и народа России в целом, свою общероссийскую культурную идентичность.</w:t>
            </w:r>
          </w:p>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 xml:space="preserve">Проявляющий интерес к познанию родного языка, истории, культуры своего народа, своего края, других народов России. </w:t>
            </w:r>
          </w:p>
          <w:p w:rsidR="00E100C5" w:rsidRPr="00E100C5" w:rsidRDefault="00E100C5" w:rsidP="00E100C5">
            <w:pPr>
              <w:widowControl/>
              <w:tabs>
                <w:tab w:val="left" w:pos="318"/>
                <w:tab w:val="left" w:pos="993"/>
              </w:tabs>
              <w:autoSpaceDE/>
              <w:autoSpaceDN/>
              <w:ind w:firstLine="176"/>
              <w:rPr>
                <w:rFonts w:eastAsia="Calibri"/>
                <w:w w:val="0"/>
                <w:sz w:val="24"/>
                <w:szCs w:val="24"/>
              </w:rPr>
            </w:pPr>
            <w:r w:rsidRPr="00E100C5">
              <w:rPr>
                <w:rFonts w:eastAsia="Calibri"/>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E100C5" w:rsidRPr="00E100C5" w:rsidRDefault="00E100C5" w:rsidP="00E100C5">
            <w:pPr>
              <w:widowControl/>
              <w:tabs>
                <w:tab w:val="left" w:pos="318"/>
                <w:tab w:val="left" w:pos="993"/>
              </w:tabs>
              <w:autoSpaceDE/>
              <w:autoSpaceDN/>
              <w:ind w:firstLine="176"/>
              <w:rPr>
                <w:rFonts w:eastAsia="Calibri"/>
                <w:bCs/>
                <w:sz w:val="24"/>
                <w:szCs w:val="24"/>
                <w:lang w:eastAsia="ru-RU"/>
              </w:rPr>
            </w:pPr>
            <w:r w:rsidRPr="00E100C5">
              <w:rPr>
                <w:rFonts w:eastAsia="Calibri"/>
                <w:w w:val="0"/>
                <w:sz w:val="24"/>
                <w:szCs w:val="24"/>
              </w:rPr>
              <w:t>Знающий и уважающий достижения нашей общей Родины – России в науке, искусстве, спорте, технологиях.</w:t>
            </w:r>
          </w:p>
        </w:tc>
      </w:tr>
      <w:tr w:rsidR="00E100C5" w:rsidRPr="00E100C5" w:rsidTr="006D4C71">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t>Духовно-нравственное</w:t>
            </w:r>
          </w:p>
        </w:tc>
        <w:tc>
          <w:tcPr>
            <w:tcW w:w="7768" w:type="dxa"/>
          </w:tcPr>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Знающий и уважающий основы духовно-нравственной культуры своего народа, других народов России.</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Выражающий неприятие аморальных, асоциальных поступков, поведения, противоречащих традиционным в России духовно-</w:t>
            </w:r>
            <w:r w:rsidRPr="00E100C5">
              <w:rPr>
                <w:rFonts w:eastAsia="Calibri"/>
                <w:bCs/>
                <w:sz w:val="24"/>
                <w:szCs w:val="24"/>
                <w:lang w:eastAsia="ru-RU"/>
              </w:rPr>
              <w:lastRenderedPageBreak/>
              <w:t>нравственным ценностям и нормам.</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Сознающий свою свободу и ответственность личности в условиях индивидуального и общественного пространства.</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100C5" w:rsidRPr="00E100C5" w:rsidRDefault="00E100C5" w:rsidP="00E100C5">
            <w:pPr>
              <w:widowControl/>
              <w:tabs>
                <w:tab w:val="left" w:pos="4"/>
                <w:tab w:val="left" w:pos="288"/>
                <w:tab w:val="left" w:pos="430"/>
              </w:tabs>
              <w:autoSpaceDE/>
              <w:autoSpaceDN/>
              <w:ind w:firstLine="176"/>
              <w:rPr>
                <w:rFonts w:eastAsia="Calibri"/>
                <w:bCs/>
                <w:sz w:val="24"/>
                <w:szCs w:val="24"/>
                <w:lang w:eastAsia="ru-RU"/>
              </w:rPr>
            </w:pPr>
            <w:r w:rsidRPr="00E100C5">
              <w:rPr>
                <w:rFonts w:eastAsia="Calibri"/>
                <w:bCs/>
                <w:sz w:val="24"/>
                <w:szCs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E100C5" w:rsidRPr="00E100C5" w:rsidTr="006D4C71">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lastRenderedPageBreak/>
              <w:t>Эстетическое</w:t>
            </w:r>
          </w:p>
        </w:tc>
        <w:tc>
          <w:tcPr>
            <w:tcW w:w="7768" w:type="dxa"/>
          </w:tcPr>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bCs/>
                <w:sz w:val="24"/>
                <w:szCs w:val="24"/>
                <w:lang w:eastAsia="ru-RU"/>
              </w:rPr>
              <w:t xml:space="preserve">Проявляющий </w:t>
            </w:r>
            <w:r w:rsidRPr="00E100C5">
              <w:rPr>
                <w:rFonts w:eastAsia="Calibri"/>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Знающий и уважающий художественное творчество своего и других народов, понимающий его значение в культуре.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Ориентированный на самовыражение в разных видах искусства, художественном творчестве.</w:t>
            </w:r>
          </w:p>
        </w:tc>
      </w:tr>
      <w:tr w:rsidR="00E100C5" w:rsidRPr="00E100C5" w:rsidTr="006D4C71">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t xml:space="preserve">Физическое </w:t>
            </w:r>
          </w:p>
        </w:tc>
        <w:tc>
          <w:tcPr>
            <w:tcW w:w="7768" w:type="dxa"/>
          </w:tcPr>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bCs/>
                <w:sz w:val="24"/>
                <w:szCs w:val="24"/>
                <w:lang w:eastAsia="ru-RU"/>
              </w:rPr>
              <w:t xml:space="preserve">Выражающий установку на </w:t>
            </w:r>
            <w:r w:rsidRPr="00E100C5">
              <w:rPr>
                <w:rFonts w:eastAsia="Calibri"/>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Знающий и соблюдающий правила безопасности, в том числе безопасного поведения в информационной, интернет-среде.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E100C5" w:rsidRPr="00E100C5" w:rsidTr="006D4C71">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t>Трудовое</w:t>
            </w:r>
          </w:p>
        </w:tc>
        <w:tc>
          <w:tcPr>
            <w:tcW w:w="7768" w:type="dxa"/>
          </w:tcPr>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Уважающий труд, результаты трудовой деятельности своей и других людей.</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bCs/>
                <w:sz w:val="24"/>
                <w:szCs w:val="24"/>
                <w:lang w:eastAsia="ru-RU"/>
              </w:rPr>
              <w:t xml:space="preserve">Выражающий </w:t>
            </w:r>
            <w:r w:rsidRPr="00E100C5">
              <w:rPr>
                <w:rFonts w:eastAsia="Calibri"/>
                <w:w w:val="0"/>
                <w:sz w:val="24"/>
                <w:szCs w:val="24"/>
              </w:rPr>
              <w:t xml:space="preserve">готовность к участию в решении практических трудовых дел, задач (в семье, школе, своей местности) технологической и </w:t>
            </w:r>
            <w:r w:rsidRPr="00E100C5">
              <w:rPr>
                <w:rFonts w:eastAsia="Calibri"/>
                <w:w w:val="0"/>
                <w:sz w:val="24"/>
                <w:szCs w:val="24"/>
              </w:rPr>
              <w:lastRenderedPageBreak/>
              <w:t>социальной направленности, способный инициировать, планировать и выполнять такого рода деятельность.</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Проявляющий интерес к практическому изучению профессий и труда различного рода на основе изучаемых предметных знаний.</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E100C5" w:rsidRPr="00E100C5" w:rsidTr="006D4C71">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lastRenderedPageBreak/>
              <w:t>Экологическое</w:t>
            </w:r>
          </w:p>
        </w:tc>
        <w:tc>
          <w:tcPr>
            <w:tcW w:w="7768" w:type="dxa"/>
          </w:tcPr>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bCs/>
                <w:sz w:val="24"/>
                <w:szCs w:val="24"/>
                <w:lang w:eastAsia="ru-RU"/>
              </w:rPr>
              <w:t>О</w:t>
            </w:r>
            <w:r w:rsidRPr="00E100C5">
              <w:rPr>
                <w:rFonts w:eastAsia="Calibri"/>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Выражающий неприятие действий, приносящих вред природе, окружающей среде.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Выражающий готовность к участию в практической деятельности экологической, природоохранной направленности.</w:t>
            </w:r>
          </w:p>
        </w:tc>
      </w:tr>
      <w:tr w:rsidR="00E100C5" w:rsidRPr="00E100C5" w:rsidTr="006D4C71">
        <w:trPr>
          <w:trHeight w:val="85"/>
        </w:trPr>
        <w:tc>
          <w:tcPr>
            <w:tcW w:w="2268" w:type="dxa"/>
          </w:tcPr>
          <w:p w:rsidR="00E100C5" w:rsidRPr="00E100C5" w:rsidRDefault="00E100C5" w:rsidP="00E100C5">
            <w:pPr>
              <w:widowControl/>
              <w:tabs>
                <w:tab w:val="left" w:pos="851"/>
              </w:tabs>
              <w:autoSpaceDE/>
              <w:autoSpaceDN/>
              <w:rPr>
                <w:rFonts w:eastAsia="Calibri"/>
                <w:bCs/>
                <w:sz w:val="24"/>
                <w:szCs w:val="24"/>
                <w:lang w:eastAsia="ru-RU"/>
              </w:rPr>
            </w:pPr>
            <w:r w:rsidRPr="00E100C5">
              <w:rPr>
                <w:rFonts w:eastAsia="Calibri"/>
                <w:bCs/>
                <w:sz w:val="24"/>
                <w:szCs w:val="24"/>
                <w:lang w:eastAsia="ru-RU"/>
              </w:rPr>
              <w:t xml:space="preserve">Познавательное </w:t>
            </w:r>
          </w:p>
          <w:p w:rsidR="00E100C5" w:rsidRPr="00E100C5" w:rsidRDefault="00E100C5" w:rsidP="00E100C5">
            <w:pPr>
              <w:widowControl/>
              <w:tabs>
                <w:tab w:val="left" w:pos="851"/>
              </w:tabs>
              <w:autoSpaceDE/>
              <w:autoSpaceDN/>
              <w:rPr>
                <w:rFonts w:eastAsia="Calibri"/>
                <w:bCs/>
                <w:sz w:val="24"/>
                <w:szCs w:val="24"/>
                <w:lang w:eastAsia="ru-RU"/>
              </w:rPr>
            </w:pPr>
          </w:p>
        </w:tc>
        <w:tc>
          <w:tcPr>
            <w:tcW w:w="7768" w:type="dxa"/>
          </w:tcPr>
          <w:p w:rsidR="00E100C5" w:rsidRPr="00E100C5" w:rsidRDefault="00E100C5" w:rsidP="00E100C5">
            <w:pPr>
              <w:widowControl/>
              <w:tabs>
                <w:tab w:val="left" w:pos="318"/>
              </w:tabs>
              <w:autoSpaceDE/>
              <w:autoSpaceDN/>
              <w:ind w:firstLine="176"/>
              <w:rPr>
                <w:rFonts w:eastAsia="Calibri"/>
                <w:bCs/>
                <w:sz w:val="24"/>
                <w:szCs w:val="24"/>
                <w:lang w:eastAsia="ru-RU"/>
              </w:rPr>
            </w:pPr>
            <w:r w:rsidRPr="00E100C5">
              <w:rPr>
                <w:rFonts w:eastAsia="Calibri"/>
                <w:bCs/>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bCs/>
                <w:sz w:val="24"/>
                <w:szCs w:val="24"/>
                <w:lang w:eastAsia="ru-RU"/>
              </w:rPr>
              <w:t>О</w:t>
            </w:r>
            <w:r w:rsidRPr="00E100C5">
              <w:rPr>
                <w:rFonts w:eastAsia="Calibri"/>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100C5" w:rsidRPr="00E100C5" w:rsidRDefault="00E100C5" w:rsidP="00E100C5">
            <w:pPr>
              <w:widowControl/>
              <w:tabs>
                <w:tab w:val="left" w:pos="318"/>
              </w:tabs>
              <w:autoSpaceDE/>
              <w:autoSpaceDN/>
              <w:ind w:firstLine="176"/>
              <w:rPr>
                <w:rFonts w:eastAsia="Calibri"/>
                <w:w w:val="0"/>
                <w:sz w:val="24"/>
                <w:szCs w:val="24"/>
              </w:rPr>
            </w:pPr>
            <w:r w:rsidRPr="00E100C5">
              <w:rPr>
                <w:rFonts w:eastAsia="Calibri"/>
                <w:w w:val="0"/>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E100C5" w:rsidRPr="00E100C5" w:rsidRDefault="00E100C5" w:rsidP="00E100C5">
            <w:pPr>
              <w:widowControl/>
              <w:tabs>
                <w:tab w:val="left" w:pos="318"/>
              </w:tabs>
              <w:autoSpaceDE/>
              <w:autoSpaceDN/>
              <w:ind w:firstLine="176"/>
              <w:rPr>
                <w:rFonts w:eastAsia="Calibri"/>
                <w:bCs/>
                <w:sz w:val="24"/>
                <w:szCs w:val="24"/>
                <w:lang w:eastAsia="ru-RU"/>
              </w:rPr>
            </w:pPr>
          </w:p>
        </w:tc>
      </w:tr>
    </w:tbl>
    <w:p w:rsidR="00E100C5" w:rsidRPr="00E100C5" w:rsidRDefault="00E100C5" w:rsidP="00E100C5">
      <w:pPr>
        <w:widowControl/>
        <w:autoSpaceDE/>
        <w:autoSpaceDN/>
        <w:spacing w:after="200" w:line="276" w:lineRule="auto"/>
        <w:jc w:val="both"/>
        <w:rPr>
          <w:rFonts w:eastAsia="Calibri"/>
          <w:b/>
          <w:sz w:val="24"/>
          <w:szCs w:val="24"/>
        </w:rPr>
      </w:pPr>
    </w:p>
    <w:p w:rsidR="00E100C5" w:rsidRPr="00E100C5" w:rsidRDefault="00E100C5" w:rsidP="00E100C5">
      <w:pPr>
        <w:widowControl/>
        <w:autoSpaceDE/>
        <w:autoSpaceDN/>
        <w:spacing w:after="200" w:line="276" w:lineRule="auto"/>
        <w:jc w:val="both"/>
        <w:rPr>
          <w:rFonts w:eastAsia="Calibri"/>
          <w:b/>
          <w:sz w:val="24"/>
          <w:szCs w:val="24"/>
        </w:rPr>
      </w:pPr>
    </w:p>
    <w:p w:rsidR="00E100C5" w:rsidRPr="00E100C5" w:rsidRDefault="00E100C5" w:rsidP="00E100C5">
      <w:pPr>
        <w:widowControl/>
        <w:autoSpaceDE/>
        <w:autoSpaceDN/>
        <w:spacing w:after="200" w:line="276" w:lineRule="auto"/>
        <w:jc w:val="both"/>
        <w:rPr>
          <w:rFonts w:eastAsia="Calibri"/>
          <w:b/>
          <w:sz w:val="24"/>
          <w:szCs w:val="24"/>
        </w:rPr>
      </w:pPr>
    </w:p>
    <w:p w:rsidR="00E100C5" w:rsidRPr="00E100C5" w:rsidRDefault="00E100C5" w:rsidP="00E100C5">
      <w:pPr>
        <w:widowControl/>
        <w:autoSpaceDE/>
        <w:autoSpaceDN/>
        <w:spacing w:after="200" w:line="276" w:lineRule="auto"/>
        <w:jc w:val="both"/>
        <w:rPr>
          <w:rFonts w:eastAsia="Calibri"/>
          <w:b/>
          <w:sz w:val="24"/>
          <w:szCs w:val="24"/>
        </w:rPr>
      </w:pPr>
    </w:p>
    <w:p w:rsidR="00E100C5" w:rsidRPr="00E100C5" w:rsidRDefault="00E100C5" w:rsidP="00E100C5">
      <w:pPr>
        <w:widowControl/>
        <w:autoSpaceDE/>
        <w:autoSpaceDN/>
        <w:spacing w:after="200" w:line="276" w:lineRule="auto"/>
        <w:jc w:val="both"/>
        <w:rPr>
          <w:rFonts w:eastAsia="Calibri"/>
          <w:b/>
          <w:sz w:val="24"/>
          <w:szCs w:val="24"/>
        </w:rPr>
      </w:pPr>
    </w:p>
    <w:p w:rsidR="00E100C5" w:rsidRPr="00E100C5" w:rsidRDefault="00E100C5" w:rsidP="00E100C5">
      <w:pPr>
        <w:widowControl/>
        <w:autoSpaceDE/>
        <w:autoSpaceDN/>
        <w:spacing w:after="200" w:line="276" w:lineRule="auto"/>
        <w:jc w:val="both"/>
        <w:rPr>
          <w:rFonts w:eastAsia="Calibri"/>
          <w:b/>
          <w:sz w:val="24"/>
          <w:szCs w:val="24"/>
        </w:rPr>
      </w:pPr>
    </w:p>
    <w:p w:rsidR="00E100C5" w:rsidRPr="00E100C5" w:rsidRDefault="00E100C5" w:rsidP="00E100C5">
      <w:pPr>
        <w:widowControl/>
        <w:autoSpaceDE/>
        <w:autoSpaceDN/>
        <w:spacing w:after="200" w:line="276" w:lineRule="auto"/>
        <w:jc w:val="both"/>
        <w:rPr>
          <w:rFonts w:eastAsia="Calibri"/>
          <w:b/>
          <w:sz w:val="24"/>
          <w:szCs w:val="24"/>
        </w:rPr>
      </w:pPr>
      <w:bookmarkStart w:id="1" w:name="_GoBack"/>
      <w:bookmarkEnd w:id="1"/>
    </w:p>
    <w:p w:rsidR="00E100C5" w:rsidRPr="00E100C5" w:rsidRDefault="00E100C5" w:rsidP="00E100C5">
      <w:pPr>
        <w:widowControl/>
        <w:autoSpaceDE/>
        <w:autoSpaceDN/>
        <w:jc w:val="center"/>
        <w:rPr>
          <w:rFonts w:eastAsia="Calibri"/>
          <w:b/>
          <w:sz w:val="24"/>
          <w:szCs w:val="24"/>
        </w:rPr>
      </w:pPr>
      <w:r w:rsidRPr="00E100C5">
        <w:rPr>
          <w:rFonts w:eastAsia="Calibri"/>
          <w:b/>
          <w:sz w:val="24"/>
          <w:szCs w:val="24"/>
          <w:lang w:val="uk-UA"/>
        </w:rPr>
        <w:lastRenderedPageBreak/>
        <w:t>2. С</w:t>
      </w:r>
      <w:r w:rsidRPr="00E100C5">
        <w:rPr>
          <w:rFonts w:eastAsia="Calibri"/>
          <w:b/>
          <w:sz w:val="24"/>
          <w:szCs w:val="24"/>
        </w:rPr>
        <w:t>одержательная часть программы</w:t>
      </w:r>
    </w:p>
    <w:p w:rsidR="00E100C5" w:rsidRPr="00E100C5" w:rsidRDefault="00E100C5" w:rsidP="00E100C5">
      <w:pPr>
        <w:widowControl/>
        <w:autoSpaceDE/>
        <w:autoSpaceDN/>
        <w:jc w:val="center"/>
        <w:rPr>
          <w:rFonts w:eastAsia="Calibri"/>
          <w:b/>
          <w:sz w:val="24"/>
          <w:szCs w:val="24"/>
        </w:rPr>
      </w:pPr>
      <w:r w:rsidRPr="00E100C5">
        <w:rPr>
          <w:rFonts w:eastAsia="Calibri"/>
          <w:b/>
          <w:sz w:val="24"/>
          <w:szCs w:val="24"/>
        </w:rPr>
        <w:t>2.1. Уклад школы</w:t>
      </w:r>
    </w:p>
    <w:p w:rsidR="00E100C5" w:rsidRPr="00E100C5" w:rsidRDefault="00E100C5" w:rsidP="00E100C5">
      <w:pPr>
        <w:widowControl/>
        <w:shd w:val="clear" w:color="auto" w:fill="FFFFFF"/>
        <w:autoSpaceDE/>
        <w:autoSpaceDN/>
        <w:ind w:firstLine="709"/>
        <w:jc w:val="both"/>
        <w:rPr>
          <w:rFonts w:eastAsia="Calibri"/>
          <w:sz w:val="24"/>
          <w:szCs w:val="24"/>
        </w:rPr>
      </w:pPr>
      <w:r w:rsidRPr="00E100C5">
        <w:rPr>
          <w:rFonts w:eastAsia="Calibri"/>
          <w:sz w:val="24"/>
          <w:szCs w:val="24"/>
        </w:rPr>
        <w:t xml:space="preserve">Муниципальное бюджетное общеобразовательное учреждение «Харцызская средняя школа № 6» </w:t>
      </w:r>
      <w:r w:rsidRPr="00E100C5">
        <w:rPr>
          <w:color w:val="000000"/>
          <w:sz w:val="24"/>
          <w:szCs w:val="24"/>
          <w:lang w:eastAsia="ru-RU"/>
        </w:rPr>
        <w:t xml:space="preserve">находится по адресу 286700, Донецкая Народная Республика, город  Харцызск, ул. Огарёва, д. 2а.  </w:t>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u w:val="single"/>
          <w:lang w:eastAsia="ru-RU"/>
        </w:rPr>
        <w:t>Территориальные особенности.</w:t>
      </w:r>
      <w:r w:rsidRPr="00E100C5">
        <w:rPr>
          <w:color w:val="000000"/>
          <w:sz w:val="24"/>
          <w:szCs w:val="24"/>
          <w:lang w:eastAsia="ru-RU"/>
        </w:rPr>
        <w:t xml:space="preserve"> Образовательное учреждение располагается недалеко от   трассы. Микрорайон школы - старая часть города, где большую часть занимает частный сектор. Социально-экономическая сфера в микрорайоне школы развита слабо. </w:t>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Рассмотрев социальный статус населения микрорайона, можно сделать вывод о его неоднородности. </w:t>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В социальном заказе родители ставят на первое место план обеспечения социальной адаптации, развитие индивидуальных способностей, профессиональное самоопределение. </w:t>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В школу без ограничений принимаются дети, проживающие в микрорайоне, за которым школа закреплена Учредителем. Дети, проживающие вне микрорайона школы, принимаются при наличии свободных мест. В школу приходят дети из других общеобразовательных школ города. Транспортные подъезды к школе удобны и доступны для безопасного перемещения учащихся, живущих в других микрорайонах города. </w:t>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Школа располагается в одном здании. В школе созданы все необходимые условия для обучения и воспитания детей любой категории: в соответствии с требованиями ГОС обустроены и оснащены учебным оборудованием учебные кабинеты, обеспечены компьютерной техникой и доступом в интернет через подключение Wi-Fi (кабинет информатики), имеется библиотека, столовая, спортивный зал, спортивная площадка, детская игровая площадка. Необходимые меры доступности и безопасности обеспечены в соответствии с нормативными требованиями.</w:t>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u w:val="single"/>
          <w:lang w:eastAsia="ru-RU"/>
        </w:rPr>
        <w:t>Особенности контингента учащихся.</w:t>
      </w:r>
      <w:r w:rsidRPr="00E100C5">
        <w:rPr>
          <w:color w:val="000000"/>
          <w:sz w:val="24"/>
          <w:szCs w:val="24"/>
          <w:lang w:eastAsia="ru-RU"/>
        </w:rPr>
        <w:t xml:space="preserve"> В 1 - 11 классах школы обучается  218 учащихся в зависимости от ежегодного набора первоклассников. Состав обучающихся школы неоднороден и различается: </w:t>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по учебным возможностям, которые зависят от общего развития ребёнка и его уровня подготовки к обучению в школе.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w:t>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неблагополных семей и  с девиантным поведением;</w:t>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 по национальной принадлежности, которая определяется многонациональностью жителей микрорайона школы. Среди учащихся есть небольшой процент детей разных национальностей. </w:t>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u w:val="single"/>
          <w:lang w:eastAsia="ru-RU"/>
        </w:rPr>
        <w:t>Источники положительного или отрицательного влияния на детей.</w:t>
      </w:r>
      <w:r w:rsidRPr="00E100C5">
        <w:rPr>
          <w:color w:val="000000"/>
          <w:sz w:val="24"/>
          <w:szCs w:val="24"/>
          <w:lang w:eastAsia="ru-RU"/>
        </w:rPr>
        <w:t xml:space="preserve"> Команда администрации - квалифицированные, имеющие большой управленческий опыт руководители. В педагогическом составе – 24 педагога. 3 – имеют высшую квалификационную категорию; 8 – имеют первую квалификационную категорию; 6 учителей являются молодыми специалистами.  В коллективе твердое соотношение педагогов с большим опытом педагогической практики и молодых педагогов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«СШ № 6».</w:t>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spacing w:line="276" w:lineRule="auto"/>
        <w:ind w:left="116" w:right="117" w:firstLine="565"/>
        <w:jc w:val="both"/>
        <w:rPr>
          <w:color w:val="000000"/>
          <w:sz w:val="24"/>
          <w:szCs w:val="24"/>
          <w:lang w:eastAsia="ru-RU"/>
        </w:rPr>
      </w:pPr>
      <w:r w:rsidRPr="00E100C5">
        <w:rPr>
          <w:color w:val="000000"/>
          <w:sz w:val="24"/>
          <w:szCs w:val="24"/>
          <w:lang w:eastAsia="ru-RU"/>
        </w:rPr>
        <w:t xml:space="preserve">Возможные отрицательные источники влияния на детей - социальные сети, компьютерные </w:t>
      </w:r>
      <w:r w:rsidRPr="00E100C5">
        <w:rPr>
          <w:color w:val="000000"/>
          <w:sz w:val="24"/>
          <w:szCs w:val="24"/>
          <w:lang w:eastAsia="ru-RU"/>
        </w:rPr>
        <w:lastRenderedPageBreak/>
        <w:t xml:space="preserve">игры, а также отдельные родители с низким воспитательным ресурсом, неспособные грамотно управлять развитием и организацией досуга своего ребёнка. </w:t>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Оригинальные воспитательные находки школы:</w:t>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 обеспечение 100% охвата внеурочной деятельностью всех категорий обучающихся за счет профессионального ресурса педагогов школы; </w:t>
      </w:r>
    </w:p>
    <w:p w:rsidR="00E100C5" w:rsidRPr="00E100C5" w:rsidRDefault="00E100C5" w:rsidP="00E100C5">
      <w:pPr>
        <w:tabs>
          <w:tab w:val="left" w:pos="851"/>
        </w:tabs>
        <w:autoSpaceDE/>
        <w:autoSpaceDN/>
        <w:ind w:right="117" w:firstLine="567"/>
        <w:jc w:val="both"/>
        <w:rPr>
          <w:color w:val="000000"/>
          <w:sz w:val="24"/>
          <w:szCs w:val="24"/>
          <w:lang w:eastAsia="ru-RU"/>
        </w:rPr>
      </w:pPr>
      <w:r w:rsidRPr="00E100C5">
        <w:rPr>
          <w:color w:val="000000"/>
          <w:sz w:val="24"/>
          <w:szCs w:val="24"/>
          <w:lang w:eastAsia="ru-RU"/>
        </w:rPr>
        <w:t xml:space="preserve">-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w:t>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Принципы взаимодействия педагогов, школьников и их родителей, на которых основывается процесс воспитания в МБОУ «СШ № 6»: </w:t>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организация основных совместных дел школьников, педагогов и родителей как предмета совместной заботы и взрослых, и детей; </w:t>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системность, целесообразность и нешаблонность воспитания как условия его эффективности. </w:t>
      </w:r>
      <w:r w:rsidRPr="00E100C5">
        <w:rPr>
          <w:color w:val="000000"/>
          <w:sz w:val="24"/>
          <w:szCs w:val="24"/>
          <w:lang w:eastAsia="ru-RU"/>
        </w:rPr>
        <w:tab/>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Основные традиции воспитания в МБОУ «СШ № 6»</w:t>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r w:rsidRPr="00E100C5">
        <w:rPr>
          <w:color w:val="000000"/>
          <w:sz w:val="24"/>
          <w:szCs w:val="24"/>
          <w:lang w:eastAsia="ru-RU"/>
        </w:rPr>
        <w:tab/>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r w:rsidRPr="00E100C5">
        <w:rPr>
          <w:color w:val="000000"/>
          <w:sz w:val="24"/>
          <w:szCs w:val="24"/>
          <w:lang w:eastAsia="ru-RU"/>
        </w:rPr>
        <w:tab/>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w:t>
      </w:r>
    </w:p>
    <w:p w:rsidR="00E100C5" w:rsidRPr="00E100C5" w:rsidRDefault="00E100C5" w:rsidP="00E100C5">
      <w:pPr>
        <w:tabs>
          <w:tab w:val="left" w:pos="851"/>
        </w:tabs>
        <w:autoSpaceDE/>
        <w:autoSpaceDN/>
        <w:ind w:firstLine="567"/>
        <w:jc w:val="both"/>
        <w:rPr>
          <w:color w:val="000000"/>
          <w:sz w:val="24"/>
          <w:szCs w:val="24"/>
          <w:lang w:eastAsia="ru-RU"/>
        </w:rPr>
      </w:pPr>
      <w:r w:rsidRPr="00E100C5">
        <w:rPr>
          <w:color w:val="000000"/>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r w:rsidRPr="00E100C5">
        <w:rPr>
          <w:color w:val="000000"/>
          <w:sz w:val="24"/>
          <w:szCs w:val="24"/>
          <w:lang w:eastAsia="ru-RU"/>
        </w:rPr>
        <w:tab/>
      </w:r>
      <w:r w:rsidRPr="00E100C5">
        <w:rPr>
          <w:color w:val="000000"/>
          <w:sz w:val="24"/>
          <w:szCs w:val="24"/>
          <w:lang w:eastAsia="ru-RU"/>
        </w:rPr>
        <w:tab/>
      </w:r>
    </w:p>
    <w:p w:rsidR="00E100C5" w:rsidRPr="00E100C5" w:rsidRDefault="00E100C5" w:rsidP="00E100C5">
      <w:pPr>
        <w:widowControl/>
        <w:autoSpaceDE/>
        <w:autoSpaceDN/>
        <w:jc w:val="both"/>
        <w:rPr>
          <w:rFonts w:eastAsia="Calibri"/>
          <w:sz w:val="24"/>
          <w:szCs w:val="24"/>
        </w:rPr>
      </w:pPr>
      <w:r w:rsidRPr="00E100C5">
        <w:rPr>
          <w:rFonts w:eastAsia="Calibri"/>
          <w:sz w:val="24"/>
          <w:szCs w:val="24"/>
        </w:rPr>
        <w:t>−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100C5" w:rsidRPr="00E100C5" w:rsidRDefault="00E100C5" w:rsidP="00E100C5">
      <w:pPr>
        <w:widowControl/>
        <w:autoSpaceDE/>
        <w:autoSpaceDN/>
        <w:jc w:val="both"/>
        <w:outlineLvl w:val="0"/>
        <w:rPr>
          <w:rFonts w:eastAsia="Calibri"/>
          <w:sz w:val="24"/>
          <w:szCs w:val="24"/>
        </w:rPr>
      </w:pPr>
      <w:r w:rsidRPr="00E100C5">
        <w:rPr>
          <w:rFonts w:eastAsia="Calibri"/>
          <w:sz w:val="24"/>
          <w:szCs w:val="24"/>
        </w:rPr>
        <w:lastRenderedPageBreak/>
        <w:t xml:space="preserve">Во время проведения уроков, при выступлениях на родительских собраниях, педсоветах, методических объединениях педагоги используют  информационно-коммуникационные технологии с целью повышения уровня своей профессиональной культуры, повышения уровня усвоения знаний обучающихся, интереса к изучаемому материалу или к учебному предмету, расширения кругозора обучающихся, формирования у школьников навыков анализа и синтеза, сравнения, выделения главного. Во внеурочной деятельности дети охотно разрабатывают проекты, презентации, тиражируют интересные материалы лекторских групп, дружины юных пожарных, готовят рефераты по учебным предметам. Информационно-коммуникационная среда нашей школы дает возможности обучающимся самореализации и самоутверждения, самостоятельной работы по изучению дисциплин, овладевать конкретными знаниями с целью формирования жизненного опыта, расширять виды совместной работы обучающихся, обеспечивающей получение коммуникативного опыта, повышать многообразие видов и форм организации деятельности школьников (проектная деятельность, рост удельного веса самостоятельной работы с различными источниками и базами данных, с реальным социальным опытом). </w:t>
      </w:r>
    </w:p>
    <w:p w:rsidR="00E100C5" w:rsidRPr="00E100C5" w:rsidRDefault="00E100C5" w:rsidP="00E100C5">
      <w:pPr>
        <w:widowControl/>
        <w:autoSpaceDE/>
        <w:autoSpaceDN/>
        <w:ind w:firstLine="709"/>
        <w:jc w:val="both"/>
        <w:rPr>
          <w:rFonts w:eastAsia="Calibri"/>
          <w:sz w:val="24"/>
          <w:szCs w:val="24"/>
        </w:rPr>
      </w:pPr>
      <w:r w:rsidRPr="00E100C5">
        <w:rPr>
          <w:rFonts w:eastAsia="Calibri"/>
          <w:sz w:val="24"/>
          <w:szCs w:val="24"/>
        </w:rPr>
        <w:t>Подтверждением успешности традиционных школьных мероприятий является то, что практически все обучающиеся называют каждое из этих дел, запомнившихся своей яркостью, интересным содержанием, разнообразием, полезными знаниями. Данные факты говорят о том, что наши традиции сохраняются благодаря усилиям всех тех учителей, которые активно, творчески поддерживают и развивают их.</w:t>
      </w:r>
    </w:p>
    <w:p w:rsidR="00E100C5" w:rsidRPr="00E100C5" w:rsidRDefault="00E100C5" w:rsidP="00E100C5">
      <w:pPr>
        <w:widowControl/>
        <w:autoSpaceDE/>
        <w:autoSpaceDN/>
        <w:ind w:firstLine="709"/>
        <w:jc w:val="both"/>
        <w:rPr>
          <w:rFonts w:eastAsia="Calibri"/>
          <w:sz w:val="24"/>
          <w:szCs w:val="24"/>
        </w:rPr>
      </w:pPr>
      <w:r w:rsidRPr="00E100C5">
        <w:rPr>
          <w:rFonts w:eastAsia="Calibri"/>
          <w:sz w:val="24"/>
          <w:szCs w:val="24"/>
        </w:rPr>
        <w:t>В школе созданы все условия для внеурочной деятельности и организации дополнительного образования, которые способствуют развитию творческих способностей учащихся, их личному развитию и социализации.</w:t>
      </w:r>
    </w:p>
    <w:p w:rsidR="00E100C5" w:rsidRPr="00E100C5" w:rsidRDefault="00E100C5" w:rsidP="00E100C5">
      <w:pPr>
        <w:widowControl/>
        <w:autoSpaceDE/>
        <w:autoSpaceDN/>
        <w:ind w:firstLine="709"/>
        <w:jc w:val="both"/>
        <w:rPr>
          <w:rFonts w:eastAsia="Calibri"/>
          <w:sz w:val="24"/>
          <w:szCs w:val="24"/>
        </w:rPr>
      </w:pPr>
      <w:r w:rsidRPr="00E100C5">
        <w:rPr>
          <w:rFonts w:eastAsia="Calibri"/>
          <w:sz w:val="24"/>
          <w:szCs w:val="24"/>
        </w:rPr>
        <w:t>Как результат посещения кружков – повышение уровня самооценки, проявление инициативы, уменьшение количества времени, проведенного за компьютером, в Интернете, меньше бесцельного бродяжничества, снижение риска попадания в неблагоприятные компании.</w:t>
      </w:r>
    </w:p>
    <w:p w:rsidR="00E100C5" w:rsidRPr="00E100C5" w:rsidRDefault="00E100C5" w:rsidP="00E100C5">
      <w:pPr>
        <w:widowControl/>
        <w:autoSpaceDE/>
        <w:autoSpaceDN/>
        <w:ind w:firstLine="709"/>
        <w:jc w:val="both"/>
        <w:rPr>
          <w:rFonts w:eastAsia="Calibri"/>
          <w:color w:val="000000"/>
          <w:sz w:val="24"/>
          <w:szCs w:val="24"/>
        </w:rPr>
      </w:pPr>
      <w:r w:rsidRPr="00E100C5">
        <w:rPr>
          <w:rFonts w:eastAsia="Calibri"/>
          <w:sz w:val="24"/>
          <w:szCs w:val="24"/>
        </w:rPr>
        <w:t xml:space="preserve">Создание безопасных условий труда и учебы, проблема охраны здоровья и жизни обучающихся, профилактики травматизма находили место в повседневной деятельности школы. </w:t>
      </w:r>
    </w:p>
    <w:p w:rsidR="00E100C5" w:rsidRPr="00E100C5" w:rsidRDefault="00E100C5" w:rsidP="00E100C5">
      <w:pPr>
        <w:widowControl/>
        <w:shd w:val="clear" w:color="auto" w:fill="FFFFFF"/>
        <w:autoSpaceDE/>
        <w:autoSpaceDN/>
        <w:ind w:firstLine="709"/>
        <w:jc w:val="both"/>
        <w:rPr>
          <w:color w:val="000000"/>
          <w:sz w:val="24"/>
          <w:szCs w:val="24"/>
          <w:lang w:eastAsia="ru-RU"/>
        </w:rPr>
      </w:pPr>
      <w:r w:rsidRPr="00E100C5">
        <w:rPr>
          <w:color w:val="000000"/>
          <w:sz w:val="24"/>
          <w:szCs w:val="24"/>
          <w:lang w:eastAsia="ru-RU"/>
        </w:rPr>
        <w:t>Для привлечения большого количества учащихся в рамках программы формирования потребности здорового образа жизни в школе организовываются массовые мероприятия, составляющие основу физического воспитания в школе. Это спортивные праздники и конкурсы: «День здоровья», «Папа, мама, я — спортивная семья», «Веселые старты», «Соколенок Донбасса» и др.</w:t>
      </w:r>
    </w:p>
    <w:p w:rsidR="00E100C5" w:rsidRPr="00E100C5" w:rsidRDefault="00E100C5" w:rsidP="00E100C5">
      <w:pPr>
        <w:widowControl/>
        <w:shd w:val="clear" w:color="auto" w:fill="FFFFFF"/>
        <w:autoSpaceDE/>
        <w:autoSpaceDN/>
        <w:ind w:firstLine="709"/>
        <w:jc w:val="both"/>
        <w:rPr>
          <w:color w:val="000000"/>
          <w:sz w:val="24"/>
          <w:szCs w:val="24"/>
          <w:lang w:eastAsia="ru-RU"/>
        </w:rPr>
      </w:pPr>
      <w:r w:rsidRPr="00E100C5">
        <w:rPr>
          <w:color w:val="000000"/>
          <w:sz w:val="24"/>
          <w:szCs w:val="24"/>
          <w:lang w:eastAsia="ru-RU"/>
        </w:rPr>
        <w:t>При подведении итогов спартакиады определяются победители конкурсов «Самый спортивный класс», победители получают грамоты и дипломы.</w:t>
      </w:r>
    </w:p>
    <w:p w:rsidR="00E100C5" w:rsidRPr="00E100C5" w:rsidRDefault="00E100C5" w:rsidP="00E100C5">
      <w:pPr>
        <w:widowControl/>
        <w:shd w:val="clear" w:color="auto" w:fill="FFFFFF"/>
        <w:autoSpaceDE/>
        <w:autoSpaceDN/>
        <w:ind w:firstLine="709"/>
        <w:jc w:val="both"/>
        <w:rPr>
          <w:color w:val="000000"/>
          <w:sz w:val="24"/>
          <w:szCs w:val="24"/>
          <w:lang w:eastAsia="ru-RU"/>
        </w:rPr>
      </w:pPr>
      <w:r w:rsidRPr="00E100C5">
        <w:rPr>
          <w:color w:val="000000"/>
          <w:sz w:val="24"/>
          <w:szCs w:val="24"/>
          <w:lang w:eastAsia="ru-RU"/>
        </w:rPr>
        <w:t>Внеурочная работа по предмету повышает мотивацию, позволяет развивать в детях чувство ответственности за своё здоровье, бережное к нему отношение.</w:t>
      </w:r>
    </w:p>
    <w:p w:rsidR="00E100C5" w:rsidRPr="00E100C5" w:rsidRDefault="00E100C5" w:rsidP="00E100C5">
      <w:pPr>
        <w:widowControl/>
        <w:autoSpaceDE/>
        <w:autoSpaceDN/>
        <w:ind w:firstLine="709"/>
        <w:jc w:val="both"/>
        <w:outlineLvl w:val="0"/>
        <w:rPr>
          <w:rFonts w:eastAsia="Calibri"/>
          <w:sz w:val="24"/>
          <w:szCs w:val="24"/>
        </w:rPr>
      </w:pPr>
      <w:r w:rsidRPr="00E100C5">
        <w:rPr>
          <w:rFonts w:eastAsia="Calibri"/>
          <w:sz w:val="24"/>
          <w:szCs w:val="24"/>
        </w:rPr>
        <w:t>Школа сотрудничает с учреждениями дополнительного образования: Центр детского и юношеского творчества, станция юных натуралистов, станция юных техников; учреждениями  культуры и спорта: Дворец культуры им.Ленина, ДЮСШ № 1, №2, шахматно-шашечный клуб, реабилитационный центр «Витязь» и многими другими. Социальными партнерами школы являются: администрация города, Управление образования, общественное движение «Донецкая Республика», «Молодая республика», общественная организация «Военно-патриотическое движение «Молодая Гвардия – Юнармия», центр занятости, Харцызский краеведческий музей и другие.</w:t>
      </w: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p>
    <w:p w:rsidR="00E100C5" w:rsidRPr="00E100C5" w:rsidRDefault="00E100C5" w:rsidP="00E100C5">
      <w:pPr>
        <w:widowControl/>
        <w:adjustRightInd w:val="0"/>
        <w:jc w:val="center"/>
        <w:rPr>
          <w:rFonts w:eastAsia="Calibri"/>
          <w:b/>
          <w:sz w:val="24"/>
          <w:szCs w:val="24"/>
        </w:rPr>
      </w:pPr>
      <w:r w:rsidRPr="00E100C5">
        <w:rPr>
          <w:rFonts w:eastAsia="Calibri"/>
          <w:b/>
          <w:sz w:val="24"/>
          <w:szCs w:val="24"/>
        </w:rPr>
        <w:t>3. Виды, формы и содержание воспитательной деятельности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lastRenderedPageBreak/>
        <w:t>3.1. Модуль «Ключевые общешкольные дела»</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Для этого в школе используются следующие формы работы: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внешкольном уровне:</w:t>
      </w:r>
    </w:p>
    <w:p w:rsidR="00E100C5" w:rsidRPr="00E100C5" w:rsidRDefault="00E100C5" w:rsidP="008D24C2">
      <w:pPr>
        <w:widowControl/>
        <w:numPr>
          <w:ilvl w:val="0"/>
          <w:numId w:val="102"/>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школы социума (Дни единых действий);</w:t>
      </w:r>
    </w:p>
    <w:p w:rsidR="00E100C5" w:rsidRPr="00E100C5" w:rsidRDefault="00E100C5" w:rsidP="008D24C2">
      <w:pPr>
        <w:widowControl/>
        <w:numPr>
          <w:ilvl w:val="0"/>
          <w:numId w:val="102"/>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в республиканских и  всероссийских акциях, посвященных значимым отечественным и международным событиям (акция "Бессмертный полк", "Окна Победы");</w:t>
      </w:r>
    </w:p>
    <w:p w:rsidR="00E100C5" w:rsidRPr="00E100C5" w:rsidRDefault="00E100C5" w:rsidP="008D24C2">
      <w:pPr>
        <w:widowControl/>
        <w:numPr>
          <w:ilvl w:val="0"/>
          <w:numId w:val="102"/>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в региональных социальных акциях, позволяющим обучающимся проявить способности в разных сферах деятельности, приобрести опыт взаимодействия с другими микросоциумами («Покормите птиц», «Посади дерево», «Чистый двор», «Забота», «Победный май», «Спасибо деду за Победу»);</w:t>
      </w:r>
    </w:p>
    <w:p w:rsidR="00E100C5" w:rsidRPr="00E100C5" w:rsidRDefault="00E100C5" w:rsidP="008D24C2">
      <w:pPr>
        <w:widowControl/>
        <w:numPr>
          <w:ilvl w:val="0"/>
          <w:numId w:val="102"/>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общешкольные родительские и ученические собрания, которые проводятся регулярно, в их рамках обсуждаются насущные проблемы;</w:t>
      </w:r>
    </w:p>
    <w:p w:rsidR="00E100C5" w:rsidRPr="00E100C5" w:rsidRDefault="00E100C5" w:rsidP="008D24C2">
      <w:pPr>
        <w:widowControl/>
        <w:numPr>
          <w:ilvl w:val="0"/>
          <w:numId w:val="102"/>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общешкольные родительские лектории согласно плану родительских лекториев, одна из форм проведения – встречи со специалистами различных ведомств, проводимые для жителей микрорайона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спортивно-оздоровительная деятельность: соревнования между командами родителей и обучающихся;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досугово-развлекательная деятельность: праздники, концерты, конкурсные программы ко Дню матери, 8 Марта, Новому году, 9 Мая, выпускные вечера и т.п. с участием родителей, бабушек и дедушек и др.;</w:t>
      </w:r>
    </w:p>
    <w:p w:rsidR="00E100C5" w:rsidRPr="00E100C5" w:rsidRDefault="00E100C5" w:rsidP="008D24C2">
      <w:pPr>
        <w:widowControl/>
        <w:numPr>
          <w:ilvl w:val="0"/>
          <w:numId w:val="103"/>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концерты  на городском уровне с вокальными, танцевальными выступлениями школьников в День города, День защиты ребенка, на Масленицу, 8 Марта,  11 мая, 9 Мая и др.</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школьном уровне:</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общешкольные праздники – ежегодно проводимые творческие (театрализованные, музыкальные, литературные, КТД «Поэтическая корона» и т.п.) дела, связанные со значимыми для детей и педагогов знаменательными датами и в которых участвуют все классы школы («Вахта Памяти» - цикл мероприятий, посвященных Великой Победе);</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lastRenderedPageBreak/>
        <w:t>праздники, посвящённые русским календарно-обрядовым традициям -  Рождество Христово, Масленица, Пасха;</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литературно-музыкальные гостиные с элементами театрализации, посвящённые памятным и юбилейным датам истории и культуры нашей страны;</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ежегодные фестивали искусств в номинациях «вокал», «театр» и «декламация»;</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праздники, концерты, конкурсные программы: Новогодние праздники, Осенние праздники, День матери, 8 Марта, День защитника Отечества, День Победы, торжественное вручение аттестатов и выпускные вечера. День знаний, День Учителя, «Последний звонок» и др.;</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торжественные ритуалы посвящения, связанные с переходом учащихся на следующий уровень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«Прощание с букварем», «Прощание с начальной школой»);</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«Класс года», «Ученик года», «Лучший спортсмен» и др.;</w:t>
      </w:r>
    </w:p>
    <w:p w:rsidR="00E100C5" w:rsidRPr="00E100C5" w:rsidRDefault="00E100C5" w:rsidP="008D24C2">
      <w:pPr>
        <w:widowControl/>
        <w:numPr>
          <w:ilvl w:val="0"/>
          <w:numId w:val="10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общешкольные линейки с вручением грамот и благодарностей.</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уровне классов:</w:t>
      </w:r>
    </w:p>
    <w:p w:rsidR="00E100C5" w:rsidRPr="00E100C5" w:rsidRDefault="00E100C5" w:rsidP="008D24C2">
      <w:pPr>
        <w:widowControl/>
        <w:numPr>
          <w:ilvl w:val="0"/>
          <w:numId w:val="105"/>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участие классов в реализации общешкольных ключевых дел;</w:t>
      </w:r>
    </w:p>
    <w:p w:rsidR="00E100C5" w:rsidRPr="00E100C5" w:rsidRDefault="00E100C5" w:rsidP="008D24C2">
      <w:pPr>
        <w:widowControl/>
        <w:numPr>
          <w:ilvl w:val="0"/>
          <w:numId w:val="105"/>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индивидуальном уровне:</w:t>
      </w:r>
    </w:p>
    <w:p w:rsidR="00E100C5" w:rsidRPr="00E100C5" w:rsidRDefault="00E100C5" w:rsidP="008D24C2">
      <w:pPr>
        <w:widowControl/>
        <w:numPr>
          <w:ilvl w:val="0"/>
          <w:numId w:val="106"/>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100C5" w:rsidRPr="00E100C5" w:rsidRDefault="00E100C5" w:rsidP="008D24C2">
      <w:pPr>
        <w:widowControl/>
        <w:numPr>
          <w:ilvl w:val="0"/>
          <w:numId w:val="106"/>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индивидуальная помощь ребенку (при необходимости) в освоении навыков подготовки, проведения и анализа ключевых дел;</w:t>
      </w:r>
    </w:p>
    <w:p w:rsidR="00E100C5" w:rsidRPr="00E100C5" w:rsidRDefault="00E100C5" w:rsidP="008D24C2">
      <w:pPr>
        <w:widowControl/>
        <w:numPr>
          <w:ilvl w:val="0"/>
          <w:numId w:val="106"/>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100C5" w:rsidRPr="00E100C5" w:rsidRDefault="00E100C5" w:rsidP="008D24C2">
      <w:pPr>
        <w:widowControl/>
        <w:numPr>
          <w:ilvl w:val="0"/>
          <w:numId w:val="106"/>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w:t>
      </w:r>
      <w:r w:rsidRPr="00E100C5">
        <w:rPr>
          <w:rFonts w:eastAsia="Calibri"/>
          <w:color w:val="000000"/>
          <w:sz w:val="24"/>
          <w:szCs w:val="24"/>
        </w:rPr>
        <w:lastRenderedPageBreak/>
        <w:t>примером для ребенка, через предложение взять в следующем ключевом деле на себя роль ответственного за тот или иной фрагмент общей работы.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3.2. Модуль «Классное руководство»</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Работа с классным коллективом:</w:t>
      </w:r>
    </w:p>
    <w:p w:rsidR="00E100C5" w:rsidRPr="00E100C5" w:rsidRDefault="00E100C5" w:rsidP="008D24C2">
      <w:pPr>
        <w:widowControl/>
        <w:numPr>
          <w:ilvl w:val="0"/>
          <w:numId w:val="107"/>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100C5" w:rsidRPr="00E100C5" w:rsidRDefault="00E100C5" w:rsidP="008D24C2">
      <w:pPr>
        <w:widowControl/>
        <w:numPr>
          <w:ilvl w:val="0"/>
          <w:numId w:val="107"/>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E100C5" w:rsidRPr="00E100C5" w:rsidRDefault="00E100C5" w:rsidP="008D24C2">
      <w:pPr>
        <w:widowControl/>
        <w:numPr>
          <w:ilvl w:val="0"/>
          <w:numId w:val="107"/>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100C5" w:rsidRPr="00E100C5" w:rsidRDefault="00E100C5" w:rsidP="008D24C2">
      <w:pPr>
        <w:widowControl/>
        <w:numPr>
          <w:ilvl w:val="0"/>
          <w:numId w:val="107"/>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E100C5" w:rsidRPr="00E100C5" w:rsidRDefault="00E100C5" w:rsidP="008D24C2">
      <w:pPr>
        <w:widowControl/>
        <w:numPr>
          <w:ilvl w:val="0"/>
          <w:numId w:val="108"/>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E100C5" w:rsidRPr="00E100C5" w:rsidRDefault="00E100C5" w:rsidP="00E100C5">
      <w:pPr>
        <w:widowControl/>
        <w:shd w:val="clear" w:color="auto" w:fill="FFFFFF"/>
        <w:tabs>
          <w:tab w:val="num" w:pos="0"/>
        </w:tabs>
        <w:autoSpaceDE/>
        <w:autoSpaceDN/>
        <w:ind w:firstLine="709"/>
        <w:jc w:val="both"/>
        <w:rPr>
          <w:rFonts w:eastAsia="Calibri"/>
          <w:color w:val="000000"/>
          <w:sz w:val="24"/>
          <w:szCs w:val="24"/>
        </w:rPr>
      </w:pPr>
      <w:r w:rsidRPr="00E100C5">
        <w:rPr>
          <w:rFonts w:eastAsia="Calibri"/>
          <w:b/>
          <w:bCs/>
          <w:i/>
          <w:iCs/>
          <w:color w:val="000000"/>
          <w:sz w:val="24"/>
          <w:szCs w:val="24"/>
        </w:rPr>
        <w:t>Индивидуальная работа с учащимися:</w:t>
      </w:r>
    </w:p>
    <w:p w:rsidR="00E100C5" w:rsidRPr="00E100C5" w:rsidRDefault="00E100C5" w:rsidP="008D24C2">
      <w:pPr>
        <w:widowControl/>
        <w:numPr>
          <w:ilvl w:val="0"/>
          <w:numId w:val="109"/>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E100C5" w:rsidRPr="00E100C5" w:rsidRDefault="00E100C5" w:rsidP="008D24C2">
      <w:pPr>
        <w:widowControl/>
        <w:numPr>
          <w:ilvl w:val="0"/>
          <w:numId w:val="109"/>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w:t>
      </w:r>
      <w:r w:rsidRPr="00E100C5">
        <w:rPr>
          <w:rFonts w:eastAsia="Calibri"/>
          <w:color w:val="000000"/>
          <w:sz w:val="24"/>
          <w:szCs w:val="24"/>
        </w:rPr>
        <w:lastRenderedPageBreak/>
        <w:t>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100C5" w:rsidRPr="00E100C5" w:rsidRDefault="00E100C5" w:rsidP="008D24C2">
      <w:pPr>
        <w:widowControl/>
        <w:numPr>
          <w:ilvl w:val="0"/>
          <w:numId w:val="110"/>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100C5" w:rsidRPr="00E100C5" w:rsidRDefault="00E100C5" w:rsidP="008D24C2">
      <w:pPr>
        <w:widowControl/>
        <w:numPr>
          <w:ilvl w:val="0"/>
          <w:numId w:val="110"/>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E100C5" w:rsidRPr="00E100C5" w:rsidRDefault="00E100C5" w:rsidP="00E100C5">
      <w:pPr>
        <w:widowControl/>
        <w:shd w:val="clear" w:color="auto" w:fill="FFFFFF"/>
        <w:tabs>
          <w:tab w:val="num" w:pos="0"/>
        </w:tabs>
        <w:autoSpaceDE/>
        <w:autoSpaceDN/>
        <w:ind w:firstLine="709"/>
        <w:jc w:val="both"/>
        <w:rPr>
          <w:rFonts w:eastAsia="Calibri"/>
          <w:color w:val="000000"/>
          <w:sz w:val="24"/>
          <w:szCs w:val="24"/>
        </w:rPr>
      </w:pPr>
      <w:r w:rsidRPr="00E100C5">
        <w:rPr>
          <w:rFonts w:eastAsia="Calibri"/>
          <w:b/>
          <w:bCs/>
          <w:i/>
          <w:iCs/>
          <w:color w:val="000000"/>
          <w:sz w:val="24"/>
          <w:szCs w:val="24"/>
        </w:rPr>
        <w:t>Работа с учителями, преподающими в классе:</w:t>
      </w:r>
    </w:p>
    <w:p w:rsidR="00E100C5" w:rsidRPr="00E100C5" w:rsidRDefault="00E100C5" w:rsidP="008D24C2">
      <w:pPr>
        <w:widowControl/>
        <w:numPr>
          <w:ilvl w:val="0"/>
          <w:numId w:val="111"/>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100C5" w:rsidRPr="00E100C5" w:rsidRDefault="00E100C5" w:rsidP="008D24C2">
      <w:pPr>
        <w:widowControl/>
        <w:numPr>
          <w:ilvl w:val="0"/>
          <w:numId w:val="111"/>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E100C5" w:rsidRPr="00E100C5" w:rsidRDefault="00E100C5" w:rsidP="008D24C2">
      <w:pPr>
        <w:widowControl/>
        <w:numPr>
          <w:ilvl w:val="0"/>
          <w:numId w:val="111"/>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привлечение учителей-предметников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100C5" w:rsidRPr="00E100C5" w:rsidRDefault="00E100C5" w:rsidP="008D24C2">
      <w:pPr>
        <w:widowControl/>
        <w:numPr>
          <w:ilvl w:val="0"/>
          <w:numId w:val="111"/>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привлечение учителей к участию в родительских собраниях класса для объединения усилий в деле обучения и воспитания детей.</w:t>
      </w:r>
    </w:p>
    <w:p w:rsidR="00E100C5" w:rsidRPr="00E100C5" w:rsidRDefault="00E100C5" w:rsidP="00E100C5">
      <w:pPr>
        <w:widowControl/>
        <w:shd w:val="clear" w:color="auto" w:fill="FFFFFF"/>
        <w:tabs>
          <w:tab w:val="num" w:pos="0"/>
        </w:tabs>
        <w:autoSpaceDE/>
        <w:autoSpaceDN/>
        <w:ind w:firstLine="709"/>
        <w:jc w:val="both"/>
        <w:rPr>
          <w:rFonts w:eastAsia="Calibri"/>
          <w:color w:val="000000"/>
          <w:sz w:val="24"/>
          <w:szCs w:val="24"/>
        </w:rPr>
      </w:pPr>
      <w:r w:rsidRPr="00E100C5">
        <w:rPr>
          <w:rFonts w:eastAsia="Calibri"/>
          <w:b/>
          <w:bCs/>
          <w:i/>
          <w:iCs/>
          <w:color w:val="000000"/>
          <w:sz w:val="24"/>
          <w:szCs w:val="24"/>
        </w:rPr>
        <w:t>Работа с родителями учащихся или их законными представителями:</w:t>
      </w:r>
    </w:p>
    <w:p w:rsidR="00E100C5" w:rsidRPr="00E100C5" w:rsidRDefault="00E100C5" w:rsidP="008D24C2">
      <w:pPr>
        <w:widowControl/>
        <w:numPr>
          <w:ilvl w:val="0"/>
          <w:numId w:val="112"/>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регулярное информирование родителей о школьных успехах и проблемах их детей, о жизни класса в целом;</w:t>
      </w:r>
    </w:p>
    <w:p w:rsidR="00E100C5" w:rsidRPr="00E100C5" w:rsidRDefault="00E100C5" w:rsidP="008D24C2">
      <w:pPr>
        <w:widowControl/>
        <w:numPr>
          <w:ilvl w:val="0"/>
          <w:numId w:val="112"/>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E100C5" w:rsidRPr="00E100C5" w:rsidRDefault="00E100C5" w:rsidP="008D24C2">
      <w:pPr>
        <w:widowControl/>
        <w:numPr>
          <w:ilvl w:val="0"/>
          <w:numId w:val="112"/>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E100C5" w:rsidRPr="00E100C5" w:rsidRDefault="00E100C5" w:rsidP="008D24C2">
      <w:pPr>
        <w:widowControl/>
        <w:numPr>
          <w:ilvl w:val="0"/>
          <w:numId w:val="112"/>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100C5" w:rsidRPr="00E100C5" w:rsidRDefault="00E100C5" w:rsidP="008D24C2">
      <w:pPr>
        <w:widowControl/>
        <w:numPr>
          <w:ilvl w:val="0"/>
          <w:numId w:val="112"/>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привлечение членов семей школьников к организации и проведению дел класса;</w:t>
      </w:r>
    </w:p>
    <w:p w:rsidR="00E100C5" w:rsidRPr="00E100C5" w:rsidRDefault="00E100C5" w:rsidP="008D24C2">
      <w:pPr>
        <w:widowControl/>
        <w:numPr>
          <w:ilvl w:val="0"/>
          <w:numId w:val="112"/>
        </w:numPr>
        <w:shd w:val="clear" w:color="auto" w:fill="FFFFFF"/>
        <w:tabs>
          <w:tab w:val="num" w:pos="0"/>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организация на базе класса семейных праздников, конкурсов, соревнований, направленных на сплочение семьи и школы.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Модуль 3.3. «Курсы внеурочной деятельности и дополнительного образования»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Воспитание на занятиях школьных курсов внеурочной деятельности и дополнительного образования осуществляется преимущественно через:</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lastRenderedPageBreak/>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формирование в кружках и внеурочной деятельности, которые могли бы объединять детей и педагогов общими позитивными эмоциями и доверительными отношениями друг к другу;</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создание в детских объединениях традиций, задающих их членам определенные социально значимые формы поведения;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поощрение педагогами детских инициатив и детского самоуправления.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ее видов.</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Познавательная деятельность</w:t>
      </w:r>
      <w:r w:rsidRPr="00E100C5">
        <w:rPr>
          <w:rFonts w:eastAsia="Calibri"/>
          <w:color w:val="000000"/>
          <w:sz w:val="24"/>
          <w:szCs w:val="24"/>
        </w:rPr>
        <w:t>.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Художественное творчество.</w:t>
      </w:r>
      <w:r w:rsidRPr="00E100C5">
        <w:rPr>
          <w:rFonts w:eastAsia="Calibri"/>
          <w:color w:val="000000"/>
          <w:sz w:val="24"/>
          <w:szCs w:val="24"/>
        </w:rPr>
        <w:t>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Проблемно-ценностное общение</w:t>
      </w:r>
      <w:r w:rsidRPr="00E100C5">
        <w:rPr>
          <w:rFonts w:eastAsia="Calibri"/>
          <w:i/>
          <w:iCs/>
          <w:color w:val="000000"/>
          <w:sz w:val="24"/>
          <w:szCs w:val="24"/>
        </w:rPr>
        <w:t>.</w:t>
      </w:r>
      <w:r w:rsidRPr="00E100C5">
        <w:rPr>
          <w:rFonts w:eastAsia="Calibri"/>
          <w:color w:val="000000"/>
          <w:sz w:val="24"/>
          <w:szCs w:val="24"/>
        </w:rPr>
        <w:t>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Туристско-краеведческая деятельность.</w:t>
      </w:r>
      <w:r w:rsidRPr="00E100C5">
        <w:rPr>
          <w:rFonts w:eastAsia="Calibri"/>
          <w:color w:val="000000"/>
          <w:sz w:val="24"/>
          <w:szCs w:val="24"/>
        </w:rPr>
        <w:t>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Спортивно-оздоровительная деятельность.</w:t>
      </w:r>
      <w:r w:rsidRPr="00E100C5">
        <w:rPr>
          <w:rFonts w:eastAsia="Calibri"/>
          <w:color w:val="000000"/>
          <w:sz w:val="24"/>
          <w:szCs w:val="24"/>
        </w:rPr>
        <w:t>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Игровая деятельность.</w:t>
      </w:r>
      <w:r w:rsidRPr="00E100C5">
        <w:rPr>
          <w:rFonts w:eastAsia="Calibri"/>
          <w:color w:val="000000"/>
          <w:sz w:val="24"/>
          <w:szCs w:val="24"/>
        </w:rPr>
        <w:t>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3.4. Модуль «Школьный урок»</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Реализация школьными педагогами воспитательного потенциала урока предполагает следующее:</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w:t>
      </w:r>
      <w:r w:rsidRPr="00E100C5">
        <w:rPr>
          <w:rFonts w:eastAsia="Calibri"/>
          <w:color w:val="000000"/>
          <w:sz w:val="24"/>
          <w:szCs w:val="24"/>
        </w:rPr>
        <w:lastRenderedPageBreak/>
        <w:t>инициирование ее обсуждения, высказывания учащимися своего мнения по ее поводу, выработки своего к ней отношения;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а также навык публичного выступления перед аудиторией, аргументирования и отстаивания своей точки зрения.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3.5. Модуль «Самоуправление»</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уровне школы:</w:t>
      </w:r>
    </w:p>
    <w:p w:rsidR="00E100C5" w:rsidRPr="00E100C5" w:rsidRDefault="00E100C5" w:rsidP="008D24C2">
      <w:pPr>
        <w:widowControl/>
        <w:numPr>
          <w:ilvl w:val="0"/>
          <w:numId w:val="113"/>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через деятельность выборного  Содружества старших и младших школьников «Звездная республика»,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E100C5" w:rsidRPr="00E100C5" w:rsidRDefault="00E100C5" w:rsidP="008D24C2">
      <w:pPr>
        <w:widowControl/>
        <w:numPr>
          <w:ilvl w:val="0"/>
          <w:numId w:val="113"/>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через деятельность Совета командиров, объединяющего командиров классов для облегчения распространения значимой для обучающихся информации и получения обратной связи от классных коллективов;</w:t>
      </w:r>
    </w:p>
    <w:p w:rsidR="00E100C5" w:rsidRPr="00E100C5" w:rsidRDefault="00E100C5" w:rsidP="008D24C2">
      <w:pPr>
        <w:widowControl/>
        <w:numPr>
          <w:ilvl w:val="0"/>
          <w:numId w:val="113"/>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организацию школьных Дней Самоуправления);</w:t>
      </w:r>
    </w:p>
    <w:p w:rsidR="00E100C5" w:rsidRPr="00E100C5" w:rsidRDefault="00E100C5" w:rsidP="008D24C2">
      <w:pPr>
        <w:widowControl/>
        <w:numPr>
          <w:ilvl w:val="0"/>
          <w:numId w:val="113"/>
        </w:numPr>
        <w:shd w:val="clear" w:color="auto" w:fill="FFFFFF"/>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через деятельность министерств, отвечающих за проведение тех или иных конкретных мероприятий, праздников, вечеров, акций и т.п.;</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уровне классов:</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lastRenderedPageBreak/>
        <w:t>• через деятельность выборных Советов класса и их представителей - старост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через деятельность выборных органов самоуправления, отвечающих за различные направления работы класса.</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индивидуальном уровне:</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Модуль 3.6. «Экскурсии, походы»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100C5" w:rsidRPr="00E100C5" w:rsidRDefault="00E100C5" w:rsidP="00E100C5">
      <w:pPr>
        <w:widowControl/>
        <w:shd w:val="clear" w:color="auto" w:fill="FFFFFF"/>
        <w:tabs>
          <w:tab w:val="left" w:pos="284"/>
        </w:tabs>
        <w:autoSpaceDE/>
        <w:autoSpaceDN/>
        <w:ind w:firstLine="709"/>
        <w:jc w:val="both"/>
        <w:rPr>
          <w:rFonts w:eastAsia="Calibri"/>
          <w:color w:val="000000"/>
          <w:sz w:val="24"/>
          <w:szCs w:val="24"/>
        </w:rPr>
      </w:pPr>
      <w:r w:rsidRPr="00E100C5">
        <w:rPr>
          <w:rFonts w:eastAsia="Calibri"/>
          <w:b/>
          <w:bCs/>
          <w:i/>
          <w:iCs/>
          <w:color w:val="000000"/>
          <w:sz w:val="24"/>
          <w:szCs w:val="24"/>
        </w:rPr>
        <w:t>На внешкольном уровне:</w:t>
      </w:r>
    </w:p>
    <w:p w:rsidR="00E100C5" w:rsidRPr="00E100C5" w:rsidRDefault="00E100C5" w:rsidP="008D24C2">
      <w:pPr>
        <w:widowControl/>
        <w:numPr>
          <w:ilvl w:val="0"/>
          <w:numId w:val="114"/>
        </w:numPr>
        <w:shd w:val="clear" w:color="auto" w:fill="FFFFFF"/>
        <w:tabs>
          <w:tab w:val="left" w:pos="284"/>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организация экскурсий учащихся с познавательными целями в историко-культурные места Донбасса и России;</w:t>
      </w:r>
    </w:p>
    <w:p w:rsidR="00E100C5" w:rsidRPr="00E100C5" w:rsidRDefault="00E100C5" w:rsidP="008D24C2">
      <w:pPr>
        <w:widowControl/>
        <w:numPr>
          <w:ilvl w:val="0"/>
          <w:numId w:val="115"/>
        </w:numPr>
        <w:shd w:val="clear" w:color="auto" w:fill="FFFFFF"/>
        <w:tabs>
          <w:tab w:val="left" w:pos="284"/>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ежегодные походы на природу, организуемые в классах их классными руководителями и родителями школьников, после окончания учебного года;</w:t>
      </w:r>
    </w:p>
    <w:p w:rsidR="00E100C5" w:rsidRPr="00E100C5" w:rsidRDefault="00E100C5" w:rsidP="008D24C2">
      <w:pPr>
        <w:widowControl/>
        <w:numPr>
          <w:ilvl w:val="0"/>
          <w:numId w:val="115"/>
        </w:numPr>
        <w:shd w:val="clear" w:color="auto" w:fill="FFFFFF"/>
        <w:tabs>
          <w:tab w:val="left" w:pos="284"/>
        </w:tabs>
        <w:autoSpaceDE/>
        <w:autoSpaceDN/>
        <w:spacing w:after="200" w:line="276" w:lineRule="auto"/>
        <w:ind w:left="0" w:firstLine="709"/>
        <w:jc w:val="both"/>
        <w:rPr>
          <w:rFonts w:eastAsia="Calibri"/>
          <w:color w:val="000000"/>
          <w:sz w:val="24"/>
          <w:szCs w:val="24"/>
        </w:rPr>
      </w:pPr>
      <w:r w:rsidRPr="00E100C5">
        <w:rPr>
          <w:rFonts w:eastAsia="Calibri"/>
          <w:color w:val="000000"/>
          <w:sz w:val="24"/>
          <w:szCs w:val="24"/>
        </w:rPr>
        <w:t>выездные экскурсии в музеи, театры, на предприятия, в вузы и учреждения СПО; на представления в цирк, кинотеатры.</w:t>
      </w:r>
    </w:p>
    <w:p w:rsidR="00E100C5" w:rsidRPr="00E100C5" w:rsidRDefault="00E100C5" w:rsidP="00E100C5">
      <w:pPr>
        <w:widowControl/>
        <w:shd w:val="clear" w:color="auto" w:fill="FFFFFF"/>
        <w:tabs>
          <w:tab w:val="left" w:pos="284"/>
        </w:tabs>
        <w:autoSpaceDE/>
        <w:autoSpaceDN/>
        <w:ind w:firstLine="709"/>
        <w:jc w:val="both"/>
        <w:rPr>
          <w:rFonts w:eastAsia="Calibri"/>
          <w:color w:val="000000"/>
          <w:sz w:val="24"/>
          <w:szCs w:val="24"/>
        </w:rPr>
      </w:pPr>
      <w:r w:rsidRPr="00E100C5">
        <w:rPr>
          <w:rFonts w:eastAsia="Calibri"/>
          <w:b/>
          <w:bCs/>
          <w:i/>
          <w:iCs/>
          <w:color w:val="000000"/>
          <w:sz w:val="24"/>
          <w:szCs w:val="24"/>
        </w:rPr>
        <w:t>На школьном уровне:</w:t>
      </w:r>
    </w:p>
    <w:p w:rsidR="00E100C5" w:rsidRPr="00E100C5" w:rsidRDefault="00E100C5" w:rsidP="008D24C2">
      <w:pPr>
        <w:widowControl/>
        <w:numPr>
          <w:ilvl w:val="0"/>
          <w:numId w:val="116"/>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регулярные сезонные экскурсии на природу, организуемые в классах их классными руководителями;</w:t>
      </w:r>
    </w:p>
    <w:p w:rsidR="00E100C5" w:rsidRPr="00E100C5" w:rsidRDefault="00E100C5" w:rsidP="008D24C2">
      <w:pPr>
        <w:widowControl/>
        <w:numPr>
          <w:ilvl w:val="0"/>
          <w:numId w:val="116"/>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Организация виртуальных экскурсий в рамках проведения школьных уроков и внеклассных мероприятий.</w:t>
      </w:r>
    </w:p>
    <w:p w:rsidR="00E100C5" w:rsidRPr="00E100C5" w:rsidRDefault="00E100C5" w:rsidP="00E100C5">
      <w:pPr>
        <w:widowControl/>
        <w:shd w:val="clear" w:color="auto" w:fill="FFFFFF"/>
        <w:tabs>
          <w:tab w:val="left" w:pos="284"/>
        </w:tabs>
        <w:autoSpaceDE/>
        <w:autoSpaceDN/>
        <w:ind w:firstLine="709"/>
        <w:jc w:val="both"/>
        <w:rPr>
          <w:rFonts w:eastAsia="Calibri"/>
          <w:color w:val="000000"/>
          <w:sz w:val="24"/>
          <w:szCs w:val="24"/>
        </w:rPr>
      </w:pPr>
      <w:r w:rsidRPr="00E100C5">
        <w:rPr>
          <w:rFonts w:eastAsia="Calibri"/>
          <w:b/>
          <w:bCs/>
          <w:i/>
          <w:iCs/>
          <w:color w:val="000000"/>
          <w:sz w:val="24"/>
          <w:szCs w:val="24"/>
        </w:rPr>
        <w:t>На индивидуальном уровне:</w:t>
      </w:r>
    </w:p>
    <w:p w:rsidR="00E100C5" w:rsidRPr="00E100C5" w:rsidRDefault="00E100C5" w:rsidP="008D24C2">
      <w:pPr>
        <w:widowControl/>
        <w:numPr>
          <w:ilvl w:val="0"/>
          <w:numId w:val="117"/>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Проектная деятельность по значимым местам родного края и России.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3.7. Модуль «Профориентация»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Задача совместной деятельности педагога и ребенка – подготовить школьника к осознанному выбору своей будущей профессиональной деятельности.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E100C5" w:rsidRPr="00E100C5" w:rsidRDefault="00E100C5" w:rsidP="008D24C2">
      <w:pPr>
        <w:widowControl/>
        <w:numPr>
          <w:ilvl w:val="0"/>
          <w:numId w:val="118"/>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100C5" w:rsidRPr="00E100C5" w:rsidRDefault="00E100C5" w:rsidP="008D24C2">
      <w:pPr>
        <w:widowControl/>
        <w:numPr>
          <w:ilvl w:val="0"/>
          <w:numId w:val="118"/>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100C5" w:rsidRPr="00E100C5" w:rsidRDefault="00E100C5" w:rsidP="008D24C2">
      <w:pPr>
        <w:widowControl/>
        <w:numPr>
          <w:ilvl w:val="0"/>
          <w:numId w:val="118"/>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E100C5" w:rsidRPr="00E100C5" w:rsidRDefault="00E100C5" w:rsidP="008D24C2">
      <w:pPr>
        <w:widowControl/>
        <w:numPr>
          <w:ilvl w:val="0"/>
          <w:numId w:val="118"/>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дней открытых дверей в профессиональные образовательные организации и организации высшего образования;</w:t>
      </w:r>
    </w:p>
    <w:p w:rsidR="00E100C5" w:rsidRPr="00E100C5" w:rsidRDefault="00E100C5" w:rsidP="008D24C2">
      <w:pPr>
        <w:widowControl/>
        <w:numPr>
          <w:ilvl w:val="0"/>
          <w:numId w:val="118"/>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w:t>
      </w:r>
    </w:p>
    <w:p w:rsidR="00E100C5" w:rsidRPr="00E100C5" w:rsidRDefault="00E100C5" w:rsidP="008D24C2">
      <w:pPr>
        <w:widowControl/>
        <w:numPr>
          <w:ilvl w:val="0"/>
          <w:numId w:val="118"/>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в работе всероссийских профориентационных проектов, созданных в сети интернет: «ПроеКТОрия», «Большая перемена, участие в мастер-классах, посещение открытых уроков и занятий в онлайн и очном формате);</w:t>
      </w:r>
    </w:p>
    <w:p w:rsidR="00E100C5" w:rsidRPr="00E100C5" w:rsidRDefault="00E100C5" w:rsidP="008D24C2">
      <w:pPr>
        <w:widowControl/>
        <w:numPr>
          <w:ilvl w:val="0"/>
          <w:numId w:val="118"/>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индивидуальные консультации психолога для обучающихся и их родителей (законных представителей) по вопросам склонностей, способностей, дарований</w:t>
      </w:r>
    </w:p>
    <w:p w:rsidR="00E100C5" w:rsidRPr="00E100C5" w:rsidRDefault="00E100C5" w:rsidP="00E100C5">
      <w:pPr>
        <w:widowControl/>
        <w:shd w:val="clear" w:color="auto" w:fill="FFFFFF"/>
        <w:tabs>
          <w:tab w:val="num" w:pos="284"/>
        </w:tabs>
        <w:autoSpaceDE/>
        <w:autoSpaceDN/>
        <w:ind w:firstLine="709"/>
        <w:jc w:val="both"/>
        <w:rPr>
          <w:rFonts w:eastAsia="Calibri"/>
          <w:color w:val="000000"/>
          <w:sz w:val="24"/>
          <w:szCs w:val="24"/>
        </w:rPr>
      </w:pPr>
      <w:r w:rsidRPr="00E100C5">
        <w:rPr>
          <w:rFonts w:eastAsia="Calibri"/>
          <w:color w:val="000000"/>
          <w:sz w:val="24"/>
          <w:szCs w:val="24"/>
        </w:rPr>
        <w:t>и иных индивидуальных особенностей обучающихся, которые могут иметь значение в процессе выбора ими профессии;</w:t>
      </w:r>
    </w:p>
    <w:p w:rsidR="00E100C5" w:rsidRPr="00E100C5" w:rsidRDefault="00E100C5" w:rsidP="008D24C2">
      <w:pPr>
        <w:widowControl/>
        <w:numPr>
          <w:ilvl w:val="0"/>
          <w:numId w:val="119"/>
        </w:numPr>
        <w:shd w:val="clear" w:color="auto" w:fill="FFFFFF"/>
        <w:tabs>
          <w:tab w:val="num"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освоение школьниками основ профессии в рамках курсов внеурочной деятельности.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3.8. Модуль «Школьные медиа»</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E100C5" w:rsidRPr="00E100C5" w:rsidRDefault="00E100C5" w:rsidP="00E100C5">
      <w:pPr>
        <w:widowControl/>
        <w:shd w:val="clear" w:color="auto" w:fill="FFFFFF"/>
        <w:tabs>
          <w:tab w:val="left" w:pos="284"/>
        </w:tabs>
        <w:autoSpaceDE/>
        <w:autoSpaceDN/>
        <w:ind w:firstLine="709"/>
        <w:jc w:val="both"/>
        <w:rPr>
          <w:rFonts w:eastAsia="Calibri"/>
          <w:color w:val="000000"/>
          <w:sz w:val="24"/>
          <w:szCs w:val="24"/>
        </w:rPr>
      </w:pPr>
      <w:r w:rsidRPr="00E100C5">
        <w:rPr>
          <w:rFonts w:eastAsia="Calibri"/>
          <w:b/>
          <w:bCs/>
          <w:i/>
          <w:iCs/>
          <w:color w:val="000000"/>
          <w:sz w:val="24"/>
          <w:szCs w:val="24"/>
        </w:rPr>
        <w:t>На внешкольном уровне:</w:t>
      </w:r>
    </w:p>
    <w:p w:rsidR="00E100C5" w:rsidRPr="00E100C5" w:rsidRDefault="00E100C5" w:rsidP="008D24C2">
      <w:pPr>
        <w:widowControl/>
        <w:numPr>
          <w:ilvl w:val="0"/>
          <w:numId w:val="120"/>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учащихся в конкурсах журналистов и медиа-конкурсах различного уровня.</w:t>
      </w:r>
    </w:p>
    <w:p w:rsidR="00E100C5" w:rsidRPr="00E100C5" w:rsidRDefault="00E100C5" w:rsidP="008D24C2">
      <w:pPr>
        <w:widowControl/>
        <w:numPr>
          <w:ilvl w:val="0"/>
          <w:numId w:val="120"/>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Публикации в СМИ г.Харцызска информации о школе, о досуге учащихся.</w:t>
      </w:r>
    </w:p>
    <w:p w:rsidR="00E100C5" w:rsidRPr="00E100C5" w:rsidRDefault="00E100C5" w:rsidP="00E100C5">
      <w:pPr>
        <w:widowControl/>
        <w:shd w:val="clear" w:color="auto" w:fill="FFFFFF"/>
        <w:tabs>
          <w:tab w:val="left" w:pos="284"/>
        </w:tabs>
        <w:autoSpaceDE/>
        <w:autoSpaceDN/>
        <w:ind w:firstLine="709"/>
        <w:jc w:val="both"/>
        <w:rPr>
          <w:rFonts w:eastAsia="Calibri"/>
          <w:color w:val="000000"/>
          <w:sz w:val="24"/>
          <w:szCs w:val="24"/>
        </w:rPr>
      </w:pPr>
      <w:r w:rsidRPr="00E100C5">
        <w:rPr>
          <w:rFonts w:eastAsia="Calibri"/>
          <w:b/>
          <w:bCs/>
          <w:i/>
          <w:iCs/>
          <w:color w:val="000000"/>
          <w:sz w:val="24"/>
          <w:szCs w:val="24"/>
        </w:rPr>
        <w:t>На школьном уровне:</w:t>
      </w:r>
    </w:p>
    <w:p w:rsidR="00E100C5" w:rsidRPr="00E100C5" w:rsidRDefault="00E100C5" w:rsidP="00E100C5">
      <w:pPr>
        <w:widowControl/>
        <w:shd w:val="clear" w:color="auto" w:fill="FFFFFF"/>
        <w:tabs>
          <w:tab w:val="left" w:pos="284"/>
        </w:tabs>
        <w:autoSpaceDE/>
        <w:autoSpaceDN/>
        <w:ind w:firstLine="709"/>
        <w:jc w:val="both"/>
        <w:rPr>
          <w:rFonts w:eastAsia="Calibri"/>
          <w:color w:val="000000"/>
          <w:sz w:val="24"/>
          <w:szCs w:val="24"/>
        </w:rPr>
      </w:pPr>
      <w:r w:rsidRPr="00E100C5">
        <w:rPr>
          <w:rFonts w:eastAsia="Calibri"/>
          <w:color w:val="000000"/>
          <w:sz w:val="24"/>
          <w:szCs w:val="24"/>
        </w:rPr>
        <w:t>Создание школьного медиа-актива – группы из заинтересованных детей-добровольцев для информационного сопровождения школьных мероприятий:</w:t>
      </w:r>
    </w:p>
    <w:p w:rsidR="00E100C5" w:rsidRPr="00E100C5" w:rsidRDefault="00E100C5" w:rsidP="008D24C2">
      <w:pPr>
        <w:widowControl/>
        <w:numPr>
          <w:ilvl w:val="0"/>
          <w:numId w:val="121"/>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группу в ВК) наиболее интересных моментов жизни школы, популяризация общешкольных ключевых </w:t>
      </w:r>
      <w:r w:rsidRPr="00E100C5">
        <w:rPr>
          <w:rFonts w:eastAsia="Calibri"/>
          <w:color w:val="000000"/>
          <w:sz w:val="24"/>
          <w:szCs w:val="24"/>
        </w:rPr>
        <w:lastRenderedPageBreak/>
        <w:t>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E100C5" w:rsidRPr="00E100C5" w:rsidRDefault="00E100C5" w:rsidP="008D24C2">
      <w:pPr>
        <w:widowControl/>
        <w:numPr>
          <w:ilvl w:val="0"/>
          <w:numId w:val="121"/>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w:t>
      </w:r>
    </w:p>
    <w:p w:rsidR="00E100C5" w:rsidRPr="00E100C5" w:rsidRDefault="00E100C5" w:rsidP="008D24C2">
      <w:pPr>
        <w:widowControl/>
        <w:numPr>
          <w:ilvl w:val="0"/>
          <w:numId w:val="121"/>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школьников в конкурсах школьных медиа.</w:t>
      </w:r>
    </w:p>
    <w:p w:rsidR="00E100C5" w:rsidRPr="00E100C5" w:rsidRDefault="00E100C5" w:rsidP="00E100C5">
      <w:pPr>
        <w:widowControl/>
        <w:shd w:val="clear" w:color="auto" w:fill="FFFFFF"/>
        <w:tabs>
          <w:tab w:val="left" w:pos="284"/>
        </w:tabs>
        <w:autoSpaceDE/>
        <w:autoSpaceDN/>
        <w:ind w:firstLine="709"/>
        <w:jc w:val="both"/>
        <w:rPr>
          <w:rFonts w:eastAsia="Calibri"/>
          <w:color w:val="000000"/>
          <w:sz w:val="24"/>
          <w:szCs w:val="24"/>
        </w:rPr>
      </w:pPr>
      <w:r w:rsidRPr="00E100C5">
        <w:rPr>
          <w:rFonts w:eastAsia="Calibri"/>
          <w:b/>
          <w:bCs/>
          <w:i/>
          <w:iCs/>
          <w:color w:val="000000"/>
          <w:sz w:val="24"/>
          <w:szCs w:val="24"/>
        </w:rPr>
        <w:t>На индивидуальном уровне:</w:t>
      </w:r>
    </w:p>
    <w:p w:rsidR="00E100C5" w:rsidRPr="00E100C5" w:rsidRDefault="00E100C5" w:rsidP="008D24C2">
      <w:pPr>
        <w:widowControl/>
        <w:numPr>
          <w:ilvl w:val="0"/>
          <w:numId w:val="122"/>
        </w:numPr>
        <w:shd w:val="clear" w:color="auto" w:fill="FFFFFF"/>
        <w:tabs>
          <w:tab w:val="left" w:pos="284"/>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индивидуальные выступления и публикации в системе СМИ различного уровня.</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3.9. Модуль «Организация предметно-эстетической среды»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Воспитывающее влияние на ребенка осуществляется через различные формы работы с предметно-эстетической средой школы: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внешкольном уровне:</w:t>
      </w:r>
    </w:p>
    <w:p w:rsidR="00E100C5" w:rsidRPr="00E100C5" w:rsidRDefault="00E100C5" w:rsidP="008D24C2">
      <w:pPr>
        <w:widowControl/>
        <w:numPr>
          <w:ilvl w:val="0"/>
          <w:numId w:val="123"/>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в конкурсах различного уровня, посвящённых вопросам благоустройства, озеленения, оформления окружающей среды.</w:t>
      </w:r>
    </w:p>
    <w:p w:rsidR="00E100C5" w:rsidRPr="00E100C5" w:rsidRDefault="00E100C5" w:rsidP="008D24C2">
      <w:pPr>
        <w:widowControl/>
        <w:numPr>
          <w:ilvl w:val="0"/>
          <w:numId w:val="123"/>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в Акциях помощи по благоустройству города, Ежегодное участие в Акции «Чистый двор».</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школьном уровне:</w:t>
      </w:r>
    </w:p>
    <w:p w:rsidR="00E100C5" w:rsidRPr="00E100C5" w:rsidRDefault="00E100C5" w:rsidP="008D24C2">
      <w:pPr>
        <w:widowControl/>
        <w:numPr>
          <w:ilvl w:val="0"/>
          <w:numId w:val="124"/>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оформление интерьера школьных помещений (холла,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E100C5" w:rsidRPr="00E100C5" w:rsidRDefault="00E100C5" w:rsidP="008D24C2">
      <w:pPr>
        <w:widowControl/>
        <w:numPr>
          <w:ilvl w:val="0"/>
          <w:numId w:val="125"/>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E100C5" w:rsidRPr="00E100C5" w:rsidRDefault="00E100C5" w:rsidP="008D24C2">
      <w:pPr>
        <w:widowControl/>
        <w:numPr>
          <w:ilvl w:val="0"/>
          <w:numId w:val="125"/>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E100C5" w:rsidRPr="00E100C5" w:rsidRDefault="00E100C5" w:rsidP="008D24C2">
      <w:pPr>
        <w:widowControl/>
        <w:numPr>
          <w:ilvl w:val="0"/>
          <w:numId w:val="126"/>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w:t>
      </w:r>
      <w:r w:rsidRPr="00E100C5">
        <w:rPr>
          <w:rFonts w:eastAsia="Calibri"/>
          <w:color w:val="000000"/>
          <w:sz w:val="24"/>
          <w:szCs w:val="24"/>
        </w:rPr>
        <w:lastRenderedPageBreak/>
        <w:t>свои фантазию и творческие способности, создающее повод для длительного общения классного руководителя со своими детьми;</w:t>
      </w:r>
    </w:p>
    <w:p w:rsidR="00E100C5" w:rsidRPr="00E100C5" w:rsidRDefault="00E100C5" w:rsidP="008D24C2">
      <w:pPr>
        <w:widowControl/>
        <w:numPr>
          <w:ilvl w:val="0"/>
          <w:numId w:val="126"/>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E100C5" w:rsidRPr="00E100C5" w:rsidRDefault="00E100C5" w:rsidP="008D24C2">
      <w:pPr>
        <w:widowControl/>
        <w:numPr>
          <w:ilvl w:val="0"/>
          <w:numId w:val="126"/>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E100C5" w:rsidRPr="00E100C5" w:rsidRDefault="00E100C5" w:rsidP="008D24C2">
      <w:pPr>
        <w:widowControl/>
        <w:numPr>
          <w:ilvl w:val="0"/>
          <w:numId w:val="127"/>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i/>
          <w:iCs/>
          <w:color w:val="000000"/>
          <w:sz w:val="24"/>
          <w:szCs w:val="24"/>
        </w:rPr>
        <w:t>На индивидуальном уровне:</w:t>
      </w:r>
    </w:p>
    <w:p w:rsidR="00E100C5" w:rsidRPr="00E100C5" w:rsidRDefault="00E100C5" w:rsidP="008D24C2">
      <w:pPr>
        <w:widowControl/>
        <w:numPr>
          <w:ilvl w:val="0"/>
          <w:numId w:val="128"/>
        </w:numPr>
        <w:shd w:val="clear" w:color="auto" w:fill="FFFFFF"/>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в проектной деятельности по благоустройству окружающей среды.</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b/>
          <w:bCs/>
          <w:color w:val="000000"/>
          <w:sz w:val="24"/>
          <w:szCs w:val="24"/>
        </w:rPr>
        <w:t>3.10. Модуль «Работа с родителями»</w:t>
      </w:r>
    </w:p>
    <w:p w:rsidR="00E100C5" w:rsidRPr="00E100C5" w:rsidRDefault="00E100C5" w:rsidP="00E100C5">
      <w:pPr>
        <w:widowControl/>
        <w:shd w:val="clear" w:color="auto" w:fill="FFFFFF"/>
        <w:autoSpaceDE/>
        <w:autoSpaceDN/>
        <w:ind w:firstLine="709"/>
        <w:jc w:val="both"/>
        <w:rPr>
          <w:rFonts w:eastAsia="Calibri"/>
          <w:color w:val="000000"/>
          <w:sz w:val="24"/>
          <w:szCs w:val="24"/>
        </w:rPr>
      </w:pPr>
      <w:r w:rsidRPr="00E100C5">
        <w:rPr>
          <w:rFonts w:eastAsia="Calibri"/>
          <w:color w:val="000000"/>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100C5" w:rsidRPr="00E100C5" w:rsidRDefault="00E100C5" w:rsidP="00E100C5">
      <w:pPr>
        <w:widowControl/>
        <w:shd w:val="clear" w:color="auto" w:fill="FFFFFF"/>
        <w:tabs>
          <w:tab w:val="left" w:pos="142"/>
        </w:tabs>
        <w:autoSpaceDE/>
        <w:autoSpaceDN/>
        <w:ind w:firstLine="709"/>
        <w:jc w:val="both"/>
        <w:rPr>
          <w:rFonts w:eastAsia="Calibri"/>
          <w:color w:val="000000"/>
          <w:sz w:val="24"/>
          <w:szCs w:val="24"/>
        </w:rPr>
      </w:pPr>
      <w:r w:rsidRPr="00E100C5">
        <w:rPr>
          <w:rFonts w:eastAsia="Calibri"/>
          <w:b/>
          <w:bCs/>
          <w:i/>
          <w:iCs/>
          <w:color w:val="000000"/>
          <w:sz w:val="24"/>
          <w:szCs w:val="24"/>
        </w:rPr>
        <w:t>На внешкольном уровне:</w:t>
      </w:r>
    </w:p>
    <w:p w:rsidR="00E100C5" w:rsidRPr="00E100C5" w:rsidRDefault="00E100C5" w:rsidP="008D24C2">
      <w:pPr>
        <w:widowControl/>
        <w:numPr>
          <w:ilvl w:val="0"/>
          <w:numId w:val="12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родителей в конкурсах различного уровня - творческих, спортивных, интеллектуальных.</w:t>
      </w:r>
    </w:p>
    <w:p w:rsidR="00E100C5" w:rsidRPr="00E100C5" w:rsidRDefault="00E100C5" w:rsidP="008D24C2">
      <w:pPr>
        <w:widowControl/>
        <w:numPr>
          <w:ilvl w:val="0"/>
          <w:numId w:val="12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семей в ежегодных конкурсах в рамках проведения Дня Семьи, Дня Матери , Дня Отца.</w:t>
      </w:r>
    </w:p>
    <w:p w:rsidR="00E100C5" w:rsidRPr="00E100C5" w:rsidRDefault="00E100C5" w:rsidP="008D24C2">
      <w:pPr>
        <w:widowControl/>
        <w:numPr>
          <w:ilvl w:val="0"/>
          <w:numId w:val="12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Взаимодействие с СДН и ОДСД города Харцызска по вопросам профилактики.</w:t>
      </w:r>
    </w:p>
    <w:p w:rsidR="00E100C5" w:rsidRPr="00E100C5" w:rsidRDefault="00E100C5" w:rsidP="00E100C5">
      <w:pPr>
        <w:widowControl/>
        <w:shd w:val="clear" w:color="auto" w:fill="FFFFFF"/>
        <w:tabs>
          <w:tab w:val="left" w:pos="142"/>
        </w:tabs>
        <w:autoSpaceDE/>
        <w:autoSpaceDN/>
        <w:ind w:firstLine="709"/>
        <w:jc w:val="both"/>
        <w:rPr>
          <w:rFonts w:eastAsia="Calibri"/>
          <w:color w:val="000000"/>
          <w:sz w:val="24"/>
          <w:szCs w:val="24"/>
        </w:rPr>
      </w:pPr>
      <w:r w:rsidRPr="00E100C5">
        <w:rPr>
          <w:rFonts w:eastAsia="Calibri"/>
          <w:b/>
          <w:bCs/>
          <w:i/>
          <w:iCs/>
          <w:color w:val="000000"/>
          <w:sz w:val="24"/>
          <w:szCs w:val="24"/>
        </w:rPr>
        <w:t>На школьном уровне:</w:t>
      </w:r>
    </w:p>
    <w:p w:rsidR="00E100C5" w:rsidRPr="00E100C5" w:rsidRDefault="00E100C5" w:rsidP="008D24C2">
      <w:pPr>
        <w:widowControl/>
        <w:numPr>
          <w:ilvl w:val="0"/>
          <w:numId w:val="9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Общешкольный родительский комитет, участвующий в управлении школы и решении вопросов воспитания и социализации их детей;</w:t>
      </w:r>
    </w:p>
    <w:p w:rsidR="00E100C5" w:rsidRPr="00E100C5" w:rsidRDefault="00E100C5" w:rsidP="008D24C2">
      <w:pPr>
        <w:widowControl/>
        <w:numPr>
          <w:ilvl w:val="0"/>
          <w:numId w:val="9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E100C5" w:rsidRPr="00E100C5" w:rsidRDefault="00E100C5" w:rsidP="008D24C2">
      <w:pPr>
        <w:widowControl/>
        <w:numPr>
          <w:ilvl w:val="0"/>
          <w:numId w:val="9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E100C5" w:rsidRPr="00E100C5" w:rsidRDefault="00E100C5" w:rsidP="008D24C2">
      <w:pPr>
        <w:widowControl/>
        <w:numPr>
          <w:ilvl w:val="0"/>
          <w:numId w:val="9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E100C5" w:rsidRPr="00E100C5" w:rsidRDefault="00E100C5" w:rsidP="008D24C2">
      <w:pPr>
        <w:widowControl/>
        <w:numPr>
          <w:ilvl w:val="0"/>
          <w:numId w:val="99"/>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lastRenderedPageBreak/>
        <w:t>общешкольные родительские и ученические собрания, которые проводятся регулярно, в их рамках обсуждаются насущные проблемы; - общешкольные родительские лектории согласно плану родительских лекториев, одна из форм проведения – встречи со специалистами различных ведомств.</w:t>
      </w:r>
    </w:p>
    <w:p w:rsidR="00E100C5" w:rsidRPr="00E100C5" w:rsidRDefault="00E100C5" w:rsidP="00E100C5">
      <w:pPr>
        <w:widowControl/>
        <w:shd w:val="clear" w:color="auto" w:fill="FFFFFF"/>
        <w:tabs>
          <w:tab w:val="left" w:pos="142"/>
        </w:tabs>
        <w:autoSpaceDE/>
        <w:autoSpaceDN/>
        <w:ind w:firstLine="709"/>
        <w:jc w:val="both"/>
        <w:rPr>
          <w:rFonts w:eastAsia="Calibri"/>
          <w:color w:val="000000"/>
          <w:sz w:val="24"/>
          <w:szCs w:val="24"/>
        </w:rPr>
      </w:pPr>
      <w:r w:rsidRPr="00E100C5">
        <w:rPr>
          <w:rFonts w:eastAsia="Calibri"/>
          <w:b/>
          <w:bCs/>
          <w:i/>
          <w:iCs/>
          <w:color w:val="000000"/>
          <w:sz w:val="24"/>
          <w:szCs w:val="24"/>
        </w:rPr>
        <w:t>На индивидуальном уровне:</w:t>
      </w:r>
    </w:p>
    <w:p w:rsidR="00E100C5" w:rsidRPr="00E100C5" w:rsidRDefault="00E100C5" w:rsidP="008D24C2">
      <w:pPr>
        <w:widowControl/>
        <w:numPr>
          <w:ilvl w:val="0"/>
          <w:numId w:val="130"/>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обращение к специалистам по запросу родителей для решения острых конфликтных ситуаций;</w:t>
      </w:r>
    </w:p>
    <w:p w:rsidR="00E100C5" w:rsidRPr="00E100C5" w:rsidRDefault="00E100C5" w:rsidP="008D24C2">
      <w:pPr>
        <w:widowControl/>
        <w:numPr>
          <w:ilvl w:val="0"/>
          <w:numId w:val="130"/>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100C5" w:rsidRPr="00E100C5" w:rsidRDefault="00E100C5" w:rsidP="008D24C2">
      <w:pPr>
        <w:widowControl/>
        <w:numPr>
          <w:ilvl w:val="0"/>
          <w:numId w:val="130"/>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E100C5" w:rsidRPr="00E100C5" w:rsidRDefault="00E100C5" w:rsidP="008D24C2">
      <w:pPr>
        <w:widowControl/>
        <w:numPr>
          <w:ilvl w:val="0"/>
          <w:numId w:val="130"/>
        </w:numPr>
        <w:shd w:val="clear" w:color="auto" w:fill="FFFFFF"/>
        <w:tabs>
          <w:tab w:val="left" w:pos="142"/>
        </w:tabs>
        <w:autoSpaceDE/>
        <w:autoSpaceDN/>
        <w:spacing w:after="200" w:line="276" w:lineRule="auto"/>
        <w:ind w:firstLine="709"/>
        <w:jc w:val="both"/>
        <w:rPr>
          <w:rFonts w:eastAsia="Calibri"/>
          <w:color w:val="000000"/>
          <w:sz w:val="24"/>
          <w:szCs w:val="24"/>
        </w:rPr>
      </w:pPr>
      <w:r w:rsidRPr="00E100C5">
        <w:rPr>
          <w:rFonts w:eastAsia="Calibri"/>
          <w:color w:val="000000"/>
          <w:sz w:val="24"/>
          <w:szCs w:val="24"/>
        </w:rPr>
        <w:t>индивидуальное консультирование c целью координации воспитательных усилий педагогов и родителей.</w:t>
      </w:r>
    </w:p>
    <w:p w:rsidR="00E100C5" w:rsidRPr="00E100C5" w:rsidRDefault="00E100C5" w:rsidP="00E100C5">
      <w:pPr>
        <w:widowControl/>
        <w:shd w:val="clear" w:color="auto" w:fill="FFFFFF"/>
        <w:tabs>
          <w:tab w:val="left" w:pos="142"/>
        </w:tabs>
        <w:autoSpaceDE/>
        <w:autoSpaceDN/>
        <w:ind w:left="709"/>
        <w:jc w:val="both"/>
        <w:rPr>
          <w:rFonts w:eastAsia="Calibri"/>
          <w:color w:val="000000"/>
          <w:sz w:val="24"/>
          <w:szCs w:val="24"/>
        </w:rPr>
      </w:pPr>
    </w:p>
    <w:p w:rsidR="00E100C5" w:rsidRPr="00E100C5" w:rsidRDefault="00E100C5" w:rsidP="00E100C5">
      <w:pPr>
        <w:widowControl/>
        <w:autoSpaceDE/>
        <w:autoSpaceDN/>
        <w:jc w:val="center"/>
        <w:rPr>
          <w:rFonts w:eastAsia="Calibri"/>
          <w:b/>
          <w:sz w:val="24"/>
          <w:szCs w:val="24"/>
        </w:rPr>
      </w:pPr>
      <w:r w:rsidRPr="00E100C5">
        <w:rPr>
          <w:rFonts w:eastAsia="Calibri"/>
          <w:b/>
          <w:sz w:val="24"/>
          <w:szCs w:val="24"/>
        </w:rPr>
        <w:t>Раздел 3. Организационная часть программы</w:t>
      </w:r>
    </w:p>
    <w:p w:rsidR="00E100C5" w:rsidRPr="00E100C5" w:rsidRDefault="00E100C5" w:rsidP="00E100C5">
      <w:pPr>
        <w:widowControl/>
        <w:autoSpaceDE/>
        <w:autoSpaceDN/>
        <w:jc w:val="center"/>
        <w:rPr>
          <w:rFonts w:eastAsia="Calibri"/>
          <w:b/>
          <w:sz w:val="24"/>
          <w:szCs w:val="24"/>
        </w:rPr>
      </w:pPr>
      <w:r w:rsidRPr="00E100C5">
        <w:rPr>
          <w:rFonts w:eastAsia="Calibri"/>
          <w:b/>
          <w:sz w:val="24"/>
          <w:szCs w:val="24"/>
        </w:rPr>
        <w:t>3.1. Кадровое обеспечение</w:t>
      </w: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1560"/>
        <w:gridCol w:w="3827"/>
        <w:gridCol w:w="1275"/>
        <w:gridCol w:w="2127"/>
      </w:tblGrid>
      <w:tr w:rsidR="00E100C5" w:rsidRPr="00E100C5" w:rsidTr="006D4C71">
        <w:tc>
          <w:tcPr>
            <w:tcW w:w="850" w:type="dxa"/>
            <w:vAlign w:val="center"/>
          </w:tcPr>
          <w:p w:rsidR="00E100C5" w:rsidRPr="00E100C5" w:rsidRDefault="00E100C5" w:rsidP="00E100C5">
            <w:pPr>
              <w:widowControl/>
              <w:autoSpaceDE/>
              <w:autoSpaceDN/>
              <w:spacing w:before="100"/>
              <w:jc w:val="center"/>
              <w:rPr>
                <w:rFonts w:eastAsia="Calibri"/>
                <w:sz w:val="24"/>
                <w:szCs w:val="24"/>
              </w:rPr>
            </w:pPr>
            <w:r w:rsidRPr="00E100C5">
              <w:rPr>
                <w:rFonts w:eastAsia="Calibri"/>
                <w:i/>
                <w:sz w:val="24"/>
                <w:szCs w:val="24"/>
              </w:rPr>
              <w:t>Класс</w:t>
            </w:r>
          </w:p>
        </w:tc>
        <w:tc>
          <w:tcPr>
            <w:tcW w:w="1560" w:type="dxa"/>
            <w:vAlign w:val="center"/>
          </w:tcPr>
          <w:p w:rsidR="00E100C5" w:rsidRPr="00E100C5" w:rsidRDefault="00E100C5" w:rsidP="00E100C5">
            <w:pPr>
              <w:widowControl/>
              <w:autoSpaceDE/>
              <w:autoSpaceDN/>
              <w:spacing w:before="100"/>
              <w:jc w:val="center"/>
              <w:rPr>
                <w:rFonts w:eastAsia="Calibri"/>
                <w:sz w:val="24"/>
                <w:szCs w:val="24"/>
              </w:rPr>
            </w:pPr>
            <w:r w:rsidRPr="00E100C5">
              <w:rPr>
                <w:rFonts w:eastAsia="Calibri"/>
                <w:i/>
                <w:sz w:val="24"/>
                <w:szCs w:val="24"/>
              </w:rPr>
              <w:t>Ф.И.О. классного руководителя</w:t>
            </w:r>
          </w:p>
        </w:tc>
        <w:tc>
          <w:tcPr>
            <w:tcW w:w="3827" w:type="dxa"/>
            <w:vAlign w:val="center"/>
          </w:tcPr>
          <w:p w:rsidR="00E100C5" w:rsidRPr="00E100C5" w:rsidRDefault="00E100C5" w:rsidP="00E100C5">
            <w:pPr>
              <w:widowControl/>
              <w:autoSpaceDE/>
              <w:autoSpaceDN/>
              <w:spacing w:before="100"/>
              <w:jc w:val="center"/>
              <w:rPr>
                <w:rFonts w:eastAsia="Calibri"/>
                <w:sz w:val="24"/>
                <w:szCs w:val="24"/>
              </w:rPr>
            </w:pPr>
            <w:r w:rsidRPr="00E100C5">
              <w:rPr>
                <w:rFonts w:eastAsia="Calibri"/>
                <w:i/>
                <w:sz w:val="24"/>
                <w:szCs w:val="24"/>
              </w:rPr>
              <w:t>Воспитательная проблема</w:t>
            </w:r>
          </w:p>
        </w:tc>
        <w:tc>
          <w:tcPr>
            <w:tcW w:w="1275" w:type="dxa"/>
            <w:vAlign w:val="center"/>
          </w:tcPr>
          <w:p w:rsidR="00E100C5" w:rsidRPr="00E100C5" w:rsidRDefault="00E100C5" w:rsidP="00E100C5">
            <w:pPr>
              <w:widowControl/>
              <w:autoSpaceDE/>
              <w:autoSpaceDN/>
              <w:spacing w:before="100"/>
              <w:jc w:val="center"/>
              <w:rPr>
                <w:rFonts w:eastAsia="Calibri"/>
                <w:sz w:val="24"/>
                <w:szCs w:val="24"/>
              </w:rPr>
            </w:pPr>
            <w:r w:rsidRPr="00E100C5">
              <w:rPr>
                <w:rFonts w:eastAsia="Calibri"/>
                <w:i/>
                <w:sz w:val="24"/>
                <w:szCs w:val="24"/>
              </w:rPr>
              <w:t>Электронный адрес</w:t>
            </w:r>
          </w:p>
        </w:tc>
        <w:tc>
          <w:tcPr>
            <w:tcW w:w="2127" w:type="dxa"/>
            <w:vAlign w:val="center"/>
          </w:tcPr>
          <w:p w:rsidR="00E100C5" w:rsidRPr="00E100C5" w:rsidRDefault="00E100C5" w:rsidP="00E100C5">
            <w:pPr>
              <w:widowControl/>
              <w:autoSpaceDE/>
              <w:autoSpaceDN/>
              <w:spacing w:before="100"/>
              <w:jc w:val="center"/>
              <w:rPr>
                <w:rFonts w:eastAsia="Calibri"/>
                <w:sz w:val="24"/>
                <w:szCs w:val="24"/>
              </w:rPr>
            </w:pPr>
            <w:r w:rsidRPr="00E100C5">
              <w:rPr>
                <w:rFonts w:eastAsia="Calibri"/>
                <w:i/>
                <w:sz w:val="24"/>
                <w:szCs w:val="24"/>
              </w:rPr>
              <w:t>Телефон</w:t>
            </w:r>
          </w:p>
        </w:tc>
      </w:tr>
      <w:tr w:rsidR="00E100C5" w:rsidRPr="00E100C5" w:rsidTr="006D4C71">
        <w:tc>
          <w:tcPr>
            <w:tcW w:w="850" w:type="dxa"/>
            <w:vAlign w:val="center"/>
          </w:tcPr>
          <w:p w:rsidR="00E100C5" w:rsidRPr="00E100C5" w:rsidRDefault="00E100C5" w:rsidP="00E100C5">
            <w:pPr>
              <w:widowControl/>
              <w:autoSpaceDE/>
              <w:autoSpaceDN/>
              <w:spacing w:before="100"/>
              <w:jc w:val="center"/>
              <w:rPr>
                <w:rFonts w:eastAsia="Calibri"/>
                <w:sz w:val="24"/>
                <w:szCs w:val="24"/>
              </w:rPr>
            </w:pPr>
            <w:r w:rsidRPr="00E100C5">
              <w:rPr>
                <w:rFonts w:eastAsia="Calibri"/>
                <w:sz w:val="24"/>
                <w:szCs w:val="24"/>
              </w:rPr>
              <w:t>10-А</w:t>
            </w:r>
          </w:p>
        </w:tc>
        <w:tc>
          <w:tcPr>
            <w:tcW w:w="1560" w:type="dxa"/>
            <w:vAlign w:val="center"/>
          </w:tcPr>
          <w:p w:rsidR="00E100C5" w:rsidRPr="00E100C5" w:rsidRDefault="00E100C5" w:rsidP="00E100C5">
            <w:pPr>
              <w:widowControl/>
              <w:autoSpaceDE/>
              <w:autoSpaceDN/>
              <w:ind w:right="67"/>
              <w:rPr>
                <w:rFonts w:eastAsia="Calibri"/>
                <w:sz w:val="24"/>
                <w:szCs w:val="24"/>
              </w:rPr>
            </w:pPr>
            <w:r w:rsidRPr="00E100C5">
              <w:rPr>
                <w:rFonts w:eastAsia="Calibri"/>
                <w:sz w:val="24"/>
                <w:szCs w:val="24"/>
              </w:rPr>
              <w:t>Заболоцкая Ю.В.</w:t>
            </w:r>
          </w:p>
        </w:tc>
        <w:tc>
          <w:tcPr>
            <w:tcW w:w="3827" w:type="dxa"/>
            <w:vAlign w:val="center"/>
          </w:tcPr>
          <w:p w:rsidR="00E100C5" w:rsidRPr="00E100C5" w:rsidRDefault="00E100C5" w:rsidP="00E100C5">
            <w:pPr>
              <w:widowControl/>
              <w:autoSpaceDE/>
              <w:autoSpaceDN/>
              <w:spacing w:before="100"/>
              <w:rPr>
                <w:rFonts w:eastAsia="Calibri"/>
                <w:sz w:val="24"/>
                <w:szCs w:val="24"/>
                <w:highlight w:val="yellow"/>
              </w:rPr>
            </w:pPr>
            <w:r w:rsidRPr="00E100C5">
              <w:rPr>
                <w:rFonts w:eastAsia="Calibri"/>
                <w:color w:val="2C2D2E"/>
                <w:sz w:val="24"/>
                <w:szCs w:val="24"/>
                <w:shd w:val="clear" w:color="auto" w:fill="FFFFFF"/>
              </w:rPr>
              <w:t>"Создание условий для формирования духовно-развитой, творческой, нравственно и физически здоровой личности, способной на сознательный выбор жизненной позиции, на самостоятельную деятельность"</w:t>
            </w:r>
          </w:p>
        </w:tc>
        <w:tc>
          <w:tcPr>
            <w:tcW w:w="1275" w:type="dxa"/>
            <w:vAlign w:val="center"/>
          </w:tcPr>
          <w:p w:rsidR="00E100C5" w:rsidRPr="00E100C5" w:rsidRDefault="00E100C5" w:rsidP="00E100C5">
            <w:pPr>
              <w:widowControl/>
              <w:autoSpaceDE/>
              <w:autoSpaceDN/>
              <w:spacing w:before="100"/>
              <w:jc w:val="center"/>
              <w:rPr>
                <w:rFonts w:eastAsia="Calibri"/>
                <w:sz w:val="24"/>
                <w:szCs w:val="24"/>
                <w:highlight w:val="yellow"/>
              </w:rPr>
            </w:pPr>
            <w:r w:rsidRPr="00E100C5">
              <w:rPr>
                <w:rFonts w:eastAsia="Calibri"/>
                <w:sz w:val="24"/>
                <w:szCs w:val="24"/>
              </w:rPr>
              <w:t>holodova2012@bk.ru</w:t>
            </w:r>
          </w:p>
        </w:tc>
        <w:tc>
          <w:tcPr>
            <w:tcW w:w="2127" w:type="dxa"/>
            <w:vAlign w:val="center"/>
          </w:tcPr>
          <w:p w:rsidR="00E100C5" w:rsidRPr="00E100C5" w:rsidRDefault="00E100C5" w:rsidP="00E100C5">
            <w:pPr>
              <w:widowControl/>
              <w:autoSpaceDE/>
              <w:autoSpaceDN/>
              <w:spacing w:before="100"/>
              <w:rPr>
                <w:rFonts w:eastAsia="Calibri"/>
                <w:sz w:val="24"/>
                <w:szCs w:val="24"/>
              </w:rPr>
            </w:pPr>
            <w:r w:rsidRPr="00E100C5">
              <w:rPr>
                <w:rFonts w:eastAsia="Calibri"/>
                <w:sz w:val="24"/>
                <w:szCs w:val="24"/>
              </w:rPr>
              <w:t>+79493089782</w:t>
            </w:r>
          </w:p>
        </w:tc>
      </w:tr>
      <w:tr w:rsidR="00E100C5" w:rsidRPr="00E100C5" w:rsidTr="006D4C71">
        <w:trPr>
          <w:trHeight w:val="640"/>
        </w:trPr>
        <w:tc>
          <w:tcPr>
            <w:tcW w:w="850" w:type="dxa"/>
            <w:vAlign w:val="center"/>
          </w:tcPr>
          <w:p w:rsidR="00E100C5" w:rsidRPr="00E100C5" w:rsidRDefault="00E100C5" w:rsidP="00E100C5">
            <w:pPr>
              <w:widowControl/>
              <w:autoSpaceDE/>
              <w:autoSpaceDN/>
              <w:spacing w:before="100"/>
              <w:jc w:val="center"/>
              <w:rPr>
                <w:rFonts w:eastAsia="Calibri"/>
                <w:sz w:val="24"/>
                <w:szCs w:val="24"/>
              </w:rPr>
            </w:pPr>
            <w:r w:rsidRPr="00E100C5">
              <w:rPr>
                <w:rFonts w:eastAsia="Calibri"/>
                <w:sz w:val="24"/>
                <w:szCs w:val="24"/>
              </w:rPr>
              <w:t>11-А</w:t>
            </w:r>
          </w:p>
        </w:tc>
        <w:tc>
          <w:tcPr>
            <w:tcW w:w="1560" w:type="dxa"/>
            <w:vAlign w:val="center"/>
          </w:tcPr>
          <w:p w:rsidR="00E100C5" w:rsidRPr="00E100C5" w:rsidRDefault="00E100C5" w:rsidP="00E100C5">
            <w:pPr>
              <w:widowControl/>
              <w:autoSpaceDE/>
              <w:autoSpaceDN/>
              <w:ind w:right="67"/>
              <w:rPr>
                <w:rFonts w:eastAsia="Calibri"/>
                <w:sz w:val="24"/>
                <w:szCs w:val="24"/>
              </w:rPr>
            </w:pPr>
            <w:r w:rsidRPr="00E100C5">
              <w:rPr>
                <w:rFonts w:eastAsia="Calibri"/>
                <w:sz w:val="24"/>
                <w:szCs w:val="24"/>
              </w:rPr>
              <w:t>Штода Е.П.</w:t>
            </w:r>
          </w:p>
        </w:tc>
        <w:tc>
          <w:tcPr>
            <w:tcW w:w="3827" w:type="dxa"/>
            <w:vAlign w:val="center"/>
          </w:tcPr>
          <w:p w:rsidR="00E100C5" w:rsidRPr="00E100C5" w:rsidRDefault="00E100C5" w:rsidP="00E100C5">
            <w:pPr>
              <w:widowControl/>
              <w:autoSpaceDE/>
              <w:autoSpaceDN/>
              <w:rPr>
                <w:rFonts w:eastAsia="Calibri"/>
                <w:sz w:val="24"/>
                <w:szCs w:val="24"/>
                <w:highlight w:val="yellow"/>
              </w:rPr>
            </w:pPr>
            <w:r w:rsidRPr="00E100C5">
              <w:rPr>
                <w:rFonts w:eastAsia="Calibri"/>
                <w:color w:val="000000"/>
                <w:sz w:val="24"/>
                <w:szCs w:val="24"/>
                <w:shd w:val="clear" w:color="auto" w:fill="FFFFFF"/>
              </w:rPr>
              <w:t>Создание условий для формирования духовно-развитой, творческой, нравственно и физически здоровой личности, способной на сознательный выбор жизненной позиции, на самостоятельную деятельность</w:t>
            </w:r>
          </w:p>
        </w:tc>
        <w:tc>
          <w:tcPr>
            <w:tcW w:w="1275" w:type="dxa"/>
            <w:vAlign w:val="center"/>
          </w:tcPr>
          <w:p w:rsidR="00E100C5" w:rsidRPr="00E100C5" w:rsidRDefault="00E100C5" w:rsidP="00E100C5">
            <w:pPr>
              <w:widowControl/>
              <w:autoSpaceDE/>
              <w:autoSpaceDN/>
              <w:spacing w:before="100"/>
              <w:jc w:val="center"/>
              <w:rPr>
                <w:rFonts w:eastAsia="Calibri"/>
                <w:sz w:val="24"/>
                <w:szCs w:val="24"/>
                <w:highlight w:val="yellow"/>
              </w:rPr>
            </w:pPr>
            <w:r w:rsidRPr="00E100C5">
              <w:rPr>
                <w:rFonts w:eastAsia="Calibri"/>
                <w:sz w:val="24"/>
                <w:szCs w:val="24"/>
              </w:rPr>
              <w:t>el.shtoda2014@yandex.ru</w:t>
            </w:r>
          </w:p>
        </w:tc>
        <w:tc>
          <w:tcPr>
            <w:tcW w:w="2127" w:type="dxa"/>
            <w:vAlign w:val="center"/>
          </w:tcPr>
          <w:p w:rsidR="00E100C5" w:rsidRPr="00E100C5" w:rsidRDefault="00E100C5" w:rsidP="00E100C5">
            <w:pPr>
              <w:widowControl/>
              <w:autoSpaceDE/>
              <w:autoSpaceDN/>
              <w:spacing w:before="100"/>
              <w:rPr>
                <w:rFonts w:eastAsia="Calibri"/>
                <w:sz w:val="24"/>
                <w:szCs w:val="24"/>
              </w:rPr>
            </w:pPr>
            <w:r w:rsidRPr="00E100C5">
              <w:rPr>
                <w:rFonts w:eastAsia="Calibri"/>
                <w:sz w:val="24"/>
                <w:szCs w:val="24"/>
              </w:rPr>
              <w:t>+79493839310</w:t>
            </w:r>
          </w:p>
        </w:tc>
      </w:tr>
    </w:tbl>
    <w:p w:rsidR="00E100C5" w:rsidRPr="00E100C5" w:rsidRDefault="00E100C5" w:rsidP="00E100C5">
      <w:pPr>
        <w:widowControl/>
        <w:autoSpaceDE/>
        <w:autoSpaceDN/>
        <w:jc w:val="center"/>
        <w:rPr>
          <w:rFonts w:eastAsia="Calibri"/>
          <w:b/>
          <w:color w:val="000000"/>
          <w:sz w:val="24"/>
          <w:szCs w:val="24"/>
          <w:u w:val="single"/>
        </w:rPr>
      </w:pPr>
      <w:r w:rsidRPr="00E100C5">
        <w:rPr>
          <w:rFonts w:eastAsia="Calibri"/>
          <w:b/>
          <w:color w:val="000000"/>
          <w:sz w:val="24"/>
          <w:szCs w:val="24"/>
          <w:u w:val="single"/>
        </w:rPr>
        <w:t>Кадровый состав администрации школы</w:t>
      </w:r>
    </w:p>
    <w:p w:rsidR="00E100C5" w:rsidRPr="00E100C5" w:rsidRDefault="00E100C5" w:rsidP="00E100C5">
      <w:pPr>
        <w:widowControl/>
        <w:autoSpaceDE/>
        <w:autoSpaceDN/>
        <w:jc w:val="center"/>
        <w:rPr>
          <w:rFonts w:eastAsia="Calibri"/>
          <w:b/>
          <w:color w:val="000000"/>
          <w:sz w:val="24"/>
          <w:szCs w:val="24"/>
        </w:rPr>
      </w:pPr>
    </w:p>
    <w:tbl>
      <w:tblPr>
        <w:tblW w:w="10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3970"/>
        <w:gridCol w:w="3139"/>
        <w:gridCol w:w="1592"/>
      </w:tblGrid>
      <w:tr w:rsidR="00E100C5" w:rsidRPr="00E100C5" w:rsidTr="006D4C71">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i/>
                <w:sz w:val="24"/>
                <w:szCs w:val="24"/>
              </w:rPr>
              <w:t xml:space="preserve">Должность </w:t>
            </w:r>
          </w:p>
        </w:tc>
        <w:tc>
          <w:tcPr>
            <w:tcW w:w="3970"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i/>
                <w:sz w:val="24"/>
                <w:szCs w:val="24"/>
              </w:rPr>
              <w:t>Ф.И.О</w:t>
            </w:r>
          </w:p>
        </w:tc>
        <w:tc>
          <w:tcPr>
            <w:tcW w:w="313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i/>
                <w:sz w:val="24"/>
                <w:szCs w:val="24"/>
              </w:rPr>
              <w:t>Электронный адрес</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i/>
                <w:sz w:val="24"/>
                <w:szCs w:val="24"/>
              </w:rPr>
              <w:t>Телефон</w:t>
            </w:r>
          </w:p>
        </w:tc>
      </w:tr>
      <w:tr w:rsidR="00E100C5" w:rsidRPr="00E100C5" w:rsidTr="006D4C71">
        <w:trPr>
          <w:trHeight w:val="373"/>
        </w:trPr>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ЗДУВР</w:t>
            </w:r>
          </w:p>
        </w:tc>
        <w:tc>
          <w:tcPr>
            <w:tcW w:w="3970" w:type="dxa"/>
            <w:vAlign w:val="center"/>
          </w:tcPr>
          <w:p w:rsidR="00E100C5" w:rsidRPr="00E100C5" w:rsidRDefault="00E100C5" w:rsidP="00E100C5">
            <w:pPr>
              <w:widowControl/>
              <w:tabs>
                <w:tab w:val="left" w:pos="6507"/>
              </w:tabs>
              <w:autoSpaceDE/>
              <w:autoSpaceDN/>
              <w:jc w:val="center"/>
              <w:rPr>
                <w:rFonts w:eastAsia="Calibri"/>
                <w:sz w:val="24"/>
                <w:szCs w:val="24"/>
              </w:rPr>
            </w:pPr>
            <w:r w:rsidRPr="00E100C5">
              <w:rPr>
                <w:rFonts w:eastAsia="Calibri"/>
                <w:sz w:val="24"/>
                <w:szCs w:val="24"/>
              </w:rPr>
              <w:t>Заболоцкая Ю. В.</w:t>
            </w:r>
          </w:p>
        </w:tc>
        <w:tc>
          <w:tcPr>
            <w:tcW w:w="3139" w:type="dxa"/>
            <w:vAlign w:val="center"/>
          </w:tcPr>
          <w:p w:rsidR="00E100C5" w:rsidRPr="00E100C5" w:rsidRDefault="0001277C" w:rsidP="00E100C5">
            <w:pPr>
              <w:widowControl/>
              <w:autoSpaceDE/>
              <w:autoSpaceDN/>
              <w:rPr>
                <w:rFonts w:eastAsia="Calibri"/>
                <w:sz w:val="24"/>
                <w:szCs w:val="24"/>
              </w:rPr>
            </w:pPr>
            <w:hyperlink r:id="rId24" w:history="1">
              <w:r w:rsidR="00E100C5" w:rsidRPr="00E100C5">
                <w:rPr>
                  <w:rFonts w:eastAsia="Calibri"/>
                  <w:color w:val="0000FF"/>
                  <w:sz w:val="24"/>
                  <w:szCs w:val="24"/>
                  <w:u w:val="single"/>
                </w:rPr>
                <w:t>holodova2012@bk.ru</w:t>
              </w:r>
            </w:hyperlink>
            <w:r w:rsidR="00E100C5" w:rsidRPr="00E100C5">
              <w:rPr>
                <w:rFonts w:eastAsia="Calibri"/>
                <w:sz w:val="24"/>
                <w:szCs w:val="24"/>
              </w:rPr>
              <w:t xml:space="preserve"> </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+79493089782</w:t>
            </w:r>
          </w:p>
        </w:tc>
      </w:tr>
      <w:tr w:rsidR="00E100C5" w:rsidRPr="00E100C5" w:rsidTr="006D4C71">
        <w:trPr>
          <w:trHeight w:val="373"/>
        </w:trPr>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ЗДВР</w:t>
            </w:r>
          </w:p>
        </w:tc>
        <w:tc>
          <w:tcPr>
            <w:tcW w:w="3970" w:type="dxa"/>
            <w:vAlign w:val="center"/>
          </w:tcPr>
          <w:p w:rsidR="00E100C5" w:rsidRPr="00E100C5" w:rsidRDefault="00E100C5" w:rsidP="00E100C5">
            <w:pPr>
              <w:widowControl/>
              <w:tabs>
                <w:tab w:val="left" w:pos="6507"/>
              </w:tabs>
              <w:autoSpaceDE/>
              <w:autoSpaceDN/>
              <w:jc w:val="center"/>
              <w:rPr>
                <w:rFonts w:eastAsia="Calibri"/>
                <w:sz w:val="24"/>
                <w:szCs w:val="24"/>
              </w:rPr>
            </w:pPr>
            <w:r w:rsidRPr="00E100C5">
              <w:rPr>
                <w:rFonts w:eastAsia="Calibri"/>
                <w:sz w:val="24"/>
                <w:szCs w:val="24"/>
              </w:rPr>
              <w:t>Бондарь О.И.</w:t>
            </w:r>
          </w:p>
        </w:tc>
        <w:tc>
          <w:tcPr>
            <w:tcW w:w="3139" w:type="dxa"/>
            <w:vAlign w:val="center"/>
          </w:tcPr>
          <w:p w:rsidR="00E100C5" w:rsidRPr="00E100C5" w:rsidRDefault="0001277C" w:rsidP="00E100C5">
            <w:pPr>
              <w:widowControl/>
              <w:autoSpaceDE/>
              <w:autoSpaceDN/>
              <w:jc w:val="center"/>
              <w:rPr>
                <w:rFonts w:eastAsia="Calibri"/>
                <w:sz w:val="24"/>
                <w:szCs w:val="24"/>
              </w:rPr>
            </w:pPr>
            <w:hyperlink r:id="rId25" w:history="1">
              <w:r w:rsidR="00E100C5" w:rsidRPr="00E100C5">
                <w:rPr>
                  <w:rFonts w:eastAsia="Calibri"/>
                  <w:color w:val="0000FF"/>
                  <w:sz w:val="24"/>
                  <w:szCs w:val="24"/>
                  <w:u w:val="single"/>
                </w:rPr>
                <w:t>olga.bondar20@mail.ru</w:t>
              </w:r>
            </w:hyperlink>
            <w:r w:rsidR="00E100C5" w:rsidRPr="00E100C5">
              <w:rPr>
                <w:rFonts w:eastAsia="Calibri"/>
                <w:sz w:val="24"/>
                <w:szCs w:val="24"/>
              </w:rPr>
              <w:t xml:space="preserve"> </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+79493328098</w:t>
            </w:r>
          </w:p>
        </w:tc>
      </w:tr>
      <w:tr w:rsidR="00E100C5" w:rsidRPr="00E100C5" w:rsidTr="006D4C71">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ЗДУВР</w:t>
            </w:r>
          </w:p>
        </w:tc>
        <w:tc>
          <w:tcPr>
            <w:tcW w:w="3970" w:type="dxa"/>
            <w:vAlign w:val="center"/>
          </w:tcPr>
          <w:p w:rsidR="00E100C5" w:rsidRPr="00E100C5" w:rsidRDefault="00E100C5" w:rsidP="00E100C5">
            <w:pPr>
              <w:widowControl/>
              <w:tabs>
                <w:tab w:val="left" w:pos="6507"/>
              </w:tabs>
              <w:autoSpaceDE/>
              <w:autoSpaceDN/>
              <w:jc w:val="center"/>
              <w:rPr>
                <w:rFonts w:eastAsia="Calibri"/>
                <w:sz w:val="24"/>
                <w:szCs w:val="24"/>
              </w:rPr>
            </w:pPr>
            <w:r w:rsidRPr="00E100C5">
              <w:rPr>
                <w:rFonts w:eastAsia="Calibri"/>
                <w:sz w:val="24"/>
                <w:szCs w:val="24"/>
              </w:rPr>
              <w:t>Паращенко Н.С.</w:t>
            </w:r>
          </w:p>
        </w:tc>
        <w:tc>
          <w:tcPr>
            <w:tcW w:w="3139" w:type="dxa"/>
            <w:vAlign w:val="center"/>
          </w:tcPr>
          <w:p w:rsidR="00E100C5" w:rsidRPr="00E100C5" w:rsidRDefault="0001277C" w:rsidP="00E100C5">
            <w:pPr>
              <w:widowControl/>
              <w:autoSpaceDE/>
              <w:autoSpaceDN/>
              <w:jc w:val="center"/>
              <w:rPr>
                <w:rFonts w:eastAsia="Calibri"/>
                <w:sz w:val="24"/>
                <w:szCs w:val="24"/>
              </w:rPr>
            </w:pPr>
            <w:hyperlink r:id="rId26" w:history="1">
              <w:r w:rsidR="00E100C5" w:rsidRPr="00E100C5">
                <w:rPr>
                  <w:rFonts w:eastAsia="Calibri"/>
                  <w:color w:val="0000FF"/>
                  <w:sz w:val="24"/>
                  <w:szCs w:val="24"/>
                  <w:u w:val="single"/>
                </w:rPr>
                <w:t>sypernatalka2012@mail.ru</w:t>
              </w:r>
            </w:hyperlink>
            <w:r w:rsidR="00E100C5" w:rsidRPr="00E100C5">
              <w:rPr>
                <w:rFonts w:eastAsia="Calibri"/>
                <w:sz w:val="24"/>
                <w:szCs w:val="24"/>
              </w:rPr>
              <w:t xml:space="preserve"> </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+79493209922</w:t>
            </w:r>
          </w:p>
        </w:tc>
      </w:tr>
      <w:tr w:rsidR="00E100C5" w:rsidRPr="00E100C5" w:rsidTr="006D4C71">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lastRenderedPageBreak/>
              <w:t>Социальный педагог</w:t>
            </w:r>
          </w:p>
        </w:tc>
        <w:tc>
          <w:tcPr>
            <w:tcW w:w="3970" w:type="dxa"/>
            <w:vAlign w:val="center"/>
          </w:tcPr>
          <w:p w:rsidR="00E100C5" w:rsidRPr="00E100C5" w:rsidRDefault="00E100C5" w:rsidP="00E100C5">
            <w:pPr>
              <w:widowControl/>
              <w:tabs>
                <w:tab w:val="left" w:pos="6507"/>
              </w:tabs>
              <w:autoSpaceDE/>
              <w:autoSpaceDN/>
              <w:jc w:val="center"/>
              <w:rPr>
                <w:rFonts w:eastAsia="Calibri"/>
                <w:sz w:val="24"/>
                <w:szCs w:val="24"/>
              </w:rPr>
            </w:pPr>
            <w:r w:rsidRPr="00E100C5">
              <w:rPr>
                <w:rFonts w:eastAsia="Calibri"/>
                <w:sz w:val="24"/>
                <w:szCs w:val="24"/>
              </w:rPr>
              <w:t>Немченко  В.И.</w:t>
            </w:r>
          </w:p>
        </w:tc>
        <w:tc>
          <w:tcPr>
            <w:tcW w:w="3139" w:type="dxa"/>
            <w:vAlign w:val="center"/>
          </w:tcPr>
          <w:p w:rsidR="00E100C5" w:rsidRPr="00E100C5" w:rsidRDefault="0001277C" w:rsidP="00E100C5">
            <w:pPr>
              <w:widowControl/>
              <w:autoSpaceDE/>
              <w:autoSpaceDN/>
              <w:jc w:val="center"/>
              <w:rPr>
                <w:rFonts w:eastAsia="Calibri"/>
                <w:sz w:val="24"/>
                <w:szCs w:val="24"/>
              </w:rPr>
            </w:pPr>
            <w:hyperlink r:id="rId27" w:history="1">
              <w:r w:rsidR="00E100C5" w:rsidRPr="00E100C5">
                <w:rPr>
                  <w:rFonts w:eastAsia="Calibri"/>
                  <w:color w:val="0000FF"/>
                  <w:sz w:val="24"/>
                  <w:szCs w:val="24"/>
                  <w:u w:val="single"/>
                </w:rPr>
                <w:t>viktorianemcenko9@gmail.com</w:t>
              </w:r>
            </w:hyperlink>
            <w:r w:rsidR="00E100C5" w:rsidRPr="00E100C5">
              <w:rPr>
                <w:rFonts w:eastAsia="Calibri"/>
                <w:sz w:val="24"/>
                <w:szCs w:val="24"/>
              </w:rPr>
              <w:t xml:space="preserve"> </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+79493984529</w:t>
            </w:r>
          </w:p>
        </w:tc>
      </w:tr>
      <w:tr w:rsidR="00E100C5" w:rsidRPr="00E100C5" w:rsidTr="006D4C71">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Педагог-организатор</w:t>
            </w:r>
          </w:p>
        </w:tc>
        <w:tc>
          <w:tcPr>
            <w:tcW w:w="3970" w:type="dxa"/>
            <w:vAlign w:val="center"/>
          </w:tcPr>
          <w:p w:rsidR="00E100C5" w:rsidRPr="00E100C5" w:rsidRDefault="00E100C5" w:rsidP="00E100C5">
            <w:pPr>
              <w:widowControl/>
              <w:tabs>
                <w:tab w:val="left" w:pos="6507"/>
              </w:tabs>
              <w:autoSpaceDE/>
              <w:autoSpaceDN/>
              <w:jc w:val="center"/>
              <w:rPr>
                <w:rFonts w:eastAsia="Calibri"/>
                <w:sz w:val="24"/>
                <w:szCs w:val="24"/>
              </w:rPr>
            </w:pPr>
            <w:r w:rsidRPr="00E100C5">
              <w:rPr>
                <w:rFonts w:eastAsia="Calibri"/>
                <w:sz w:val="24"/>
                <w:szCs w:val="24"/>
              </w:rPr>
              <w:t>Стоянова А.М.</w:t>
            </w:r>
          </w:p>
        </w:tc>
        <w:tc>
          <w:tcPr>
            <w:tcW w:w="3139" w:type="dxa"/>
            <w:vAlign w:val="center"/>
          </w:tcPr>
          <w:p w:rsidR="00E100C5" w:rsidRPr="00E100C5" w:rsidRDefault="0001277C" w:rsidP="00E100C5">
            <w:pPr>
              <w:widowControl/>
              <w:autoSpaceDE/>
              <w:autoSpaceDN/>
              <w:jc w:val="center"/>
              <w:rPr>
                <w:rFonts w:eastAsia="Calibri"/>
                <w:sz w:val="24"/>
                <w:szCs w:val="24"/>
              </w:rPr>
            </w:pPr>
            <w:hyperlink r:id="rId28" w:history="1">
              <w:r w:rsidR="00E100C5" w:rsidRPr="00E100C5">
                <w:rPr>
                  <w:rFonts w:eastAsia="Calibri"/>
                  <w:color w:val="0000FF"/>
                  <w:sz w:val="24"/>
                  <w:szCs w:val="24"/>
                  <w:u w:val="single"/>
                </w:rPr>
                <w:t>anastasiya.stoyanova@mail.ru</w:t>
              </w:r>
            </w:hyperlink>
            <w:r w:rsidR="00E100C5" w:rsidRPr="00E100C5">
              <w:rPr>
                <w:rFonts w:eastAsia="Calibri"/>
                <w:sz w:val="24"/>
                <w:szCs w:val="24"/>
              </w:rPr>
              <w:t xml:space="preserve"> </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+79494505337</w:t>
            </w:r>
          </w:p>
        </w:tc>
      </w:tr>
      <w:tr w:rsidR="00E100C5" w:rsidRPr="00E100C5" w:rsidTr="006D4C71">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 xml:space="preserve">Психолог </w:t>
            </w:r>
          </w:p>
        </w:tc>
        <w:tc>
          <w:tcPr>
            <w:tcW w:w="3970" w:type="dxa"/>
            <w:vAlign w:val="center"/>
          </w:tcPr>
          <w:p w:rsidR="00E100C5" w:rsidRPr="00E100C5" w:rsidRDefault="00E100C5" w:rsidP="00E100C5">
            <w:pPr>
              <w:widowControl/>
              <w:tabs>
                <w:tab w:val="left" w:pos="6507"/>
              </w:tabs>
              <w:autoSpaceDE/>
              <w:autoSpaceDN/>
              <w:jc w:val="center"/>
              <w:rPr>
                <w:rFonts w:eastAsia="Calibri"/>
                <w:sz w:val="24"/>
                <w:szCs w:val="24"/>
              </w:rPr>
            </w:pPr>
            <w:r w:rsidRPr="00E100C5">
              <w:rPr>
                <w:rFonts w:eastAsia="Calibri"/>
                <w:sz w:val="24"/>
                <w:szCs w:val="24"/>
              </w:rPr>
              <w:t>Сердюкова О.В.</w:t>
            </w:r>
          </w:p>
        </w:tc>
        <w:tc>
          <w:tcPr>
            <w:tcW w:w="3139" w:type="dxa"/>
            <w:vAlign w:val="center"/>
          </w:tcPr>
          <w:p w:rsidR="00E100C5" w:rsidRPr="00E100C5" w:rsidRDefault="0001277C" w:rsidP="00E100C5">
            <w:pPr>
              <w:widowControl/>
              <w:autoSpaceDE/>
              <w:autoSpaceDN/>
              <w:jc w:val="center"/>
              <w:rPr>
                <w:rFonts w:eastAsia="Calibri"/>
                <w:sz w:val="24"/>
                <w:szCs w:val="24"/>
              </w:rPr>
            </w:pPr>
            <w:hyperlink r:id="rId29" w:history="1">
              <w:r w:rsidR="00E100C5" w:rsidRPr="00E100C5">
                <w:rPr>
                  <w:rFonts w:eastAsia="Calibri"/>
                  <w:color w:val="0000FF"/>
                  <w:sz w:val="24"/>
                  <w:szCs w:val="24"/>
                  <w:u w:val="single"/>
                  <w:lang w:val="en-US"/>
                </w:rPr>
                <w:t>serdyukowa</w:t>
              </w:r>
              <w:r w:rsidR="00E100C5" w:rsidRPr="00E100C5">
                <w:rPr>
                  <w:rFonts w:eastAsia="Calibri"/>
                  <w:color w:val="0000FF"/>
                  <w:sz w:val="24"/>
                  <w:szCs w:val="24"/>
                  <w:u w:val="single"/>
                </w:rPr>
                <w:t>.</w:t>
              </w:r>
              <w:r w:rsidR="00E100C5" w:rsidRPr="00E100C5">
                <w:rPr>
                  <w:rFonts w:eastAsia="Calibri"/>
                  <w:color w:val="0000FF"/>
                  <w:sz w:val="24"/>
                  <w:szCs w:val="24"/>
                  <w:u w:val="single"/>
                  <w:lang w:val="en-US"/>
                </w:rPr>
                <w:t>olesya</w:t>
              </w:r>
              <w:r w:rsidR="00E100C5" w:rsidRPr="00E100C5">
                <w:rPr>
                  <w:rFonts w:eastAsia="Calibri"/>
                  <w:color w:val="0000FF"/>
                  <w:sz w:val="24"/>
                  <w:szCs w:val="24"/>
                  <w:u w:val="single"/>
                </w:rPr>
                <w:t>@</w:t>
              </w:r>
              <w:r w:rsidR="00E100C5" w:rsidRPr="00E100C5">
                <w:rPr>
                  <w:rFonts w:eastAsia="Calibri"/>
                  <w:color w:val="0000FF"/>
                  <w:sz w:val="24"/>
                  <w:szCs w:val="24"/>
                  <w:u w:val="single"/>
                  <w:lang w:val="en-US"/>
                </w:rPr>
                <w:t>yandex</w:t>
              </w:r>
              <w:r w:rsidR="00E100C5" w:rsidRPr="00E100C5">
                <w:rPr>
                  <w:rFonts w:eastAsia="Calibri"/>
                  <w:color w:val="0000FF"/>
                  <w:sz w:val="24"/>
                  <w:szCs w:val="24"/>
                  <w:u w:val="single"/>
                </w:rPr>
                <w:t>.</w:t>
              </w:r>
              <w:r w:rsidR="00E100C5" w:rsidRPr="00E100C5">
                <w:rPr>
                  <w:rFonts w:eastAsia="Calibri"/>
                  <w:color w:val="0000FF"/>
                  <w:sz w:val="24"/>
                  <w:szCs w:val="24"/>
                  <w:u w:val="single"/>
                  <w:lang w:val="en-US"/>
                </w:rPr>
                <w:t>ru</w:t>
              </w:r>
            </w:hyperlink>
            <w:r w:rsidR="00E100C5" w:rsidRPr="00E100C5">
              <w:rPr>
                <w:rFonts w:eastAsia="Calibri"/>
                <w:sz w:val="24"/>
                <w:szCs w:val="24"/>
              </w:rPr>
              <w:t xml:space="preserve"> </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+79493362747</w:t>
            </w:r>
          </w:p>
        </w:tc>
      </w:tr>
      <w:tr w:rsidR="00E100C5" w:rsidRPr="00E100C5" w:rsidTr="006D4C71">
        <w:tc>
          <w:tcPr>
            <w:tcW w:w="1559"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Медсестра школы</w:t>
            </w:r>
          </w:p>
        </w:tc>
        <w:tc>
          <w:tcPr>
            <w:tcW w:w="3970" w:type="dxa"/>
            <w:vAlign w:val="center"/>
          </w:tcPr>
          <w:p w:rsidR="00E100C5" w:rsidRPr="00E100C5" w:rsidRDefault="00E100C5" w:rsidP="00E100C5">
            <w:pPr>
              <w:widowControl/>
              <w:tabs>
                <w:tab w:val="left" w:pos="6507"/>
              </w:tabs>
              <w:autoSpaceDE/>
              <w:autoSpaceDN/>
              <w:jc w:val="center"/>
              <w:rPr>
                <w:rFonts w:eastAsia="Calibri"/>
                <w:sz w:val="24"/>
                <w:szCs w:val="24"/>
              </w:rPr>
            </w:pPr>
            <w:r w:rsidRPr="00E100C5">
              <w:rPr>
                <w:rFonts w:eastAsia="Calibri"/>
                <w:sz w:val="24"/>
                <w:szCs w:val="24"/>
              </w:rPr>
              <w:t>Мельчакова Л.П.</w:t>
            </w:r>
          </w:p>
        </w:tc>
        <w:tc>
          <w:tcPr>
            <w:tcW w:w="3139" w:type="dxa"/>
            <w:vAlign w:val="center"/>
          </w:tcPr>
          <w:p w:rsidR="00E100C5" w:rsidRPr="00E100C5" w:rsidRDefault="00E100C5" w:rsidP="00E100C5">
            <w:pPr>
              <w:widowControl/>
              <w:autoSpaceDE/>
              <w:autoSpaceDN/>
              <w:rPr>
                <w:rFonts w:eastAsia="Calibri"/>
                <w:sz w:val="24"/>
                <w:szCs w:val="24"/>
              </w:rPr>
            </w:pPr>
            <w:r w:rsidRPr="00E100C5">
              <w:rPr>
                <w:rFonts w:eastAsia="Calibri"/>
                <w:sz w:val="24"/>
                <w:szCs w:val="24"/>
              </w:rPr>
              <w:t xml:space="preserve">- </w:t>
            </w:r>
          </w:p>
        </w:tc>
        <w:tc>
          <w:tcPr>
            <w:tcW w:w="1592" w:type="dxa"/>
            <w:vAlign w:val="center"/>
          </w:tcPr>
          <w:p w:rsidR="00E100C5" w:rsidRPr="00E100C5" w:rsidRDefault="00E100C5" w:rsidP="00E100C5">
            <w:pPr>
              <w:widowControl/>
              <w:autoSpaceDE/>
              <w:autoSpaceDN/>
              <w:jc w:val="center"/>
              <w:rPr>
                <w:rFonts w:eastAsia="Calibri"/>
                <w:sz w:val="24"/>
                <w:szCs w:val="24"/>
              </w:rPr>
            </w:pPr>
            <w:r w:rsidRPr="00E100C5">
              <w:rPr>
                <w:rFonts w:eastAsia="Calibri"/>
                <w:sz w:val="24"/>
                <w:szCs w:val="24"/>
              </w:rPr>
              <w:t>+79493829138</w:t>
            </w:r>
          </w:p>
        </w:tc>
      </w:tr>
    </w:tbl>
    <w:p w:rsidR="00E100C5" w:rsidRPr="00E100C5" w:rsidRDefault="00E100C5" w:rsidP="00E100C5">
      <w:pPr>
        <w:widowControl/>
        <w:autoSpaceDE/>
        <w:autoSpaceDN/>
        <w:spacing w:after="210"/>
        <w:jc w:val="both"/>
        <w:outlineLvl w:val="0"/>
        <w:rPr>
          <w:rFonts w:eastAsia="Calibri"/>
          <w:b/>
          <w:bCs/>
          <w:i/>
          <w:iCs/>
          <w:color w:val="404040"/>
          <w:sz w:val="24"/>
          <w:szCs w:val="24"/>
        </w:rPr>
      </w:pPr>
    </w:p>
    <w:p w:rsidR="00E100C5" w:rsidRPr="00E100C5" w:rsidRDefault="00E100C5" w:rsidP="00E100C5">
      <w:pPr>
        <w:widowControl/>
        <w:adjustRightInd w:val="0"/>
        <w:jc w:val="center"/>
        <w:rPr>
          <w:rFonts w:eastAsia="Calibri"/>
          <w:b/>
          <w:sz w:val="24"/>
          <w:szCs w:val="24"/>
        </w:rPr>
      </w:pPr>
      <w:r w:rsidRPr="00E100C5">
        <w:rPr>
          <w:rFonts w:eastAsia="Calibri"/>
          <w:b/>
          <w:sz w:val="24"/>
          <w:szCs w:val="24"/>
        </w:rPr>
        <w:t>3.2 Анализ воспитательного процесса</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установленных соответствующими ФГОС.</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Планирование анализа воспитательного процесса включается в календарный план воспитательной работы.</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Основные принципы самоанализа воспитательной работы:</w:t>
      </w:r>
    </w:p>
    <w:p w:rsidR="00E100C5" w:rsidRPr="00E100C5" w:rsidRDefault="00E100C5" w:rsidP="008D24C2">
      <w:pPr>
        <w:widowControl/>
        <w:numPr>
          <w:ilvl w:val="0"/>
          <w:numId w:val="132"/>
        </w:numPr>
        <w:tabs>
          <w:tab w:val="left" w:pos="993"/>
        </w:tabs>
        <w:autoSpaceDE/>
        <w:autoSpaceDN/>
        <w:spacing w:after="200" w:line="276" w:lineRule="auto"/>
        <w:ind w:firstLine="709"/>
        <w:jc w:val="both"/>
        <w:rPr>
          <w:rFonts w:eastAsia="Calibri"/>
          <w:bCs/>
          <w:color w:val="000000"/>
          <w:w w:val="0"/>
          <w:sz w:val="24"/>
          <w:szCs w:val="24"/>
        </w:rPr>
      </w:pPr>
      <w:r w:rsidRPr="00E100C5">
        <w:rPr>
          <w:rFonts w:eastAsia="Calibri"/>
          <w:bCs/>
          <w:color w:val="000000"/>
          <w:w w:val="0"/>
          <w:sz w:val="24"/>
          <w:szCs w:val="24"/>
        </w:rPr>
        <w:t xml:space="preserve">взаимное уважение всех участников образовательных отношений; </w:t>
      </w:r>
    </w:p>
    <w:p w:rsidR="00E100C5" w:rsidRPr="00E100C5" w:rsidRDefault="00E100C5" w:rsidP="008D24C2">
      <w:pPr>
        <w:widowControl/>
        <w:numPr>
          <w:ilvl w:val="0"/>
          <w:numId w:val="132"/>
        </w:numPr>
        <w:tabs>
          <w:tab w:val="left" w:pos="993"/>
        </w:tabs>
        <w:autoSpaceDE/>
        <w:autoSpaceDN/>
        <w:spacing w:after="200" w:line="276" w:lineRule="auto"/>
        <w:ind w:firstLine="709"/>
        <w:jc w:val="both"/>
        <w:rPr>
          <w:rFonts w:eastAsia="Calibri"/>
          <w:bCs/>
          <w:color w:val="000000"/>
          <w:w w:val="0"/>
          <w:sz w:val="24"/>
          <w:szCs w:val="24"/>
        </w:rPr>
      </w:pPr>
      <w:r w:rsidRPr="00E100C5">
        <w:rPr>
          <w:rFonts w:eastAsia="Calibri"/>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E100C5" w:rsidRPr="00E100C5" w:rsidRDefault="00E100C5" w:rsidP="008D24C2">
      <w:pPr>
        <w:widowControl/>
        <w:numPr>
          <w:ilvl w:val="0"/>
          <w:numId w:val="132"/>
        </w:numPr>
        <w:tabs>
          <w:tab w:val="left" w:pos="993"/>
        </w:tabs>
        <w:autoSpaceDE/>
        <w:autoSpaceDN/>
        <w:spacing w:after="200" w:line="276" w:lineRule="auto"/>
        <w:ind w:firstLine="709"/>
        <w:jc w:val="both"/>
        <w:rPr>
          <w:rFonts w:eastAsia="Calibri"/>
          <w:bCs/>
          <w:color w:val="000000"/>
          <w:w w:val="0"/>
          <w:sz w:val="24"/>
          <w:szCs w:val="24"/>
        </w:rPr>
      </w:pPr>
      <w:r w:rsidRPr="00E100C5">
        <w:rPr>
          <w:rFonts w:eastAsia="Calibri"/>
          <w:bCs/>
          <w:color w:val="000000"/>
          <w:w w:val="0"/>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100C5" w:rsidRPr="00E100C5" w:rsidRDefault="00E100C5" w:rsidP="008D24C2">
      <w:pPr>
        <w:widowControl/>
        <w:numPr>
          <w:ilvl w:val="0"/>
          <w:numId w:val="132"/>
        </w:numPr>
        <w:tabs>
          <w:tab w:val="left" w:pos="851"/>
          <w:tab w:val="left" w:pos="993"/>
        </w:tabs>
        <w:autoSpaceDE/>
        <w:autoSpaceDN/>
        <w:spacing w:after="200" w:line="276" w:lineRule="auto"/>
        <w:ind w:firstLine="709"/>
        <w:jc w:val="both"/>
        <w:rPr>
          <w:rFonts w:eastAsia="Calibri"/>
          <w:bCs/>
          <w:color w:val="000000"/>
          <w:w w:val="0"/>
          <w:sz w:val="24"/>
          <w:szCs w:val="24"/>
        </w:rPr>
      </w:pPr>
      <w:r w:rsidRPr="00E100C5">
        <w:rPr>
          <w:rFonts w:eastAsia="Calibri"/>
          <w:bCs/>
          <w:color w:val="000000"/>
          <w:w w:val="0"/>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 xml:space="preserve">Основные направления анализа воспитательного процесса: </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 xml:space="preserve">1. Результаты воспитания, социализации и саморазвития обучающихся. </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w:t>
      </w:r>
      <w:r w:rsidRPr="00E100C5">
        <w:rPr>
          <w:rFonts w:eastAsia="Calibri"/>
          <w:bCs/>
          <w:color w:val="000000"/>
          <w:w w:val="0"/>
          <w:sz w:val="24"/>
          <w:szCs w:val="24"/>
        </w:rPr>
        <w:lastRenderedPageBreak/>
        <w:t>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2. Состояние организуемой совместной деятельности обучающихся и взрослых.</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E100C5" w:rsidRPr="00E100C5" w:rsidRDefault="00E100C5" w:rsidP="008D24C2">
      <w:pPr>
        <w:widowControl/>
        <w:numPr>
          <w:ilvl w:val="0"/>
          <w:numId w:val="133"/>
        </w:numPr>
        <w:tabs>
          <w:tab w:val="left" w:pos="851"/>
        </w:tabs>
        <w:autoSpaceDE/>
        <w:autoSpaceDN/>
        <w:spacing w:after="200" w:line="276" w:lineRule="auto"/>
        <w:ind w:left="851"/>
        <w:contextualSpacing/>
        <w:jc w:val="both"/>
        <w:rPr>
          <w:rFonts w:eastAsia="Calibri"/>
          <w:bCs/>
          <w:color w:val="000000"/>
          <w:w w:val="0"/>
          <w:sz w:val="24"/>
          <w:szCs w:val="24"/>
        </w:rPr>
      </w:pPr>
      <w:r w:rsidRPr="00E100C5">
        <w:rPr>
          <w:rFonts w:eastAsia="Calibri"/>
          <w:bCs/>
          <w:color w:val="000000"/>
          <w:w w:val="0"/>
          <w:sz w:val="24"/>
          <w:szCs w:val="24"/>
        </w:rPr>
        <w:t>проводимых общешкольных основных дел, мероприятий;</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деятельности классных руководителей и их классов;</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реализации воспитательного потенциала урочной деятельности;</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организуемой внеурочной деятельности обучающихся;</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 xml:space="preserve">внешкольных мероприятий; </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создания и поддержки предметно-пространственной среды;</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взаимодействия с родительским сообществом;</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деятельности ученического самоуправления;</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деятельности по профилактике и безопасности;</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реализации потенциала социального партнерства;</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деятельности по профориентации обучающихся;</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действующих в школе детских общественных объединений;</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работы школьных медиа;</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добровольческой деятельности обучающихся;</w:t>
      </w:r>
    </w:p>
    <w:p w:rsidR="00E100C5" w:rsidRPr="00E100C5" w:rsidRDefault="00E100C5" w:rsidP="008D24C2">
      <w:pPr>
        <w:widowControl/>
        <w:numPr>
          <w:ilvl w:val="0"/>
          <w:numId w:val="131"/>
        </w:numPr>
        <w:tabs>
          <w:tab w:val="left" w:pos="851"/>
        </w:tabs>
        <w:autoSpaceDE/>
        <w:autoSpaceDN/>
        <w:spacing w:after="200" w:line="276" w:lineRule="auto"/>
        <w:ind w:firstLine="567"/>
        <w:jc w:val="both"/>
        <w:rPr>
          <w:rFonts w:eastAsia="Calibri"/>
          <w:bCs/>
          <w:color w:val="000000"/>
          <w:w w:val="0"/>
          <w:sz w:val="24"/>
          <w:szCs w:val="24"/>
        </w:rPr>
      </w:pPr>
      <w:r w:rsidRPr="00E100C5">
        <w:rPr>
          <w:rFonts w:eastAsia="Calibri"/>
          <w:bCs/>
          <w:color w:val="000000"/>
          <w:w w:val="0"/>
          <w:sz w:val="24"/>
          <w:szCs w:val="24"/>
        </w:rPr>
        <w:t>работы школьных спортивных клубов.</w:t>
      </w:r>
    </w:p>
    <w:p w:rsidR="00E100C5" w:rsidRPr="00E100C5" w:rsidRDefault="00E100C5" w:rsidP="00E100C5">
      <w:pPr>
        <w:tabs>
          <w:tab w:val="left" w:pos="851"/>
        </w:tabs>
        <w:ind w:firstLine="567"/>
        <w:jc w:val="both"/>
        <w:rPr>
          <w:rFonts w:eastAsia="Calibri"/>
          <w:bCs/>
          <w:color w:val="000000"/>
          <w:w w:val="0"/>
          <w:sz w:val="24"/>
          <w:szCs w:val="24"/>
        </w:rPr>
      </w:pPr>
      <w:r w:rsidRPr="00E100C5">
        <w:rPr>
          <w:rFonts w:eastAsia="Calibri"/>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E100C5" w:rsidRPr="00E100C5" w:rsidRDefault="00E100C5" w:rsidP="00E100C5">
      <w:pPr>
        <w:widowControl/>
        <w:tabs>
          <w:tab w:val="left" w:pos="851"/>
        </w:tabs>
        <w:autoSpaceDE/>
        <w:autoSpaceDN/>
        <w:ind w:firstLine="709"/>
        <w:jc w:val="both"/>
        <w:rPr>
          <w:rFonts w:eastAsia="Calibri"/>
          <w:bCs/>
          <w:color w:val="000000"/>
          <w:w w:val="0"/>
          <w:sz w:val="24"/>
          <w:szCs w:val="24"/>
        </w:rPr>
      </w:pPr>
      <w:r w:rsidRPr="00E100C5">
        <w:rPr>
          <w:rFonts w:eastAsia="Calibri"/>
          <w:bCs/>
          <w:color w:val="000000"/>
          <w:w w:val="0"/>
          <w:sz w:val="24"/>
          <w:szCs w:val="24"/>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1E7F6B" w:rsidRDefault="00B36203" w:rsidP="003D689A">
      <w:pPr>
        <w:pStyle w:val="a3"/>
        <w:tabs>
          <w:tab w:val="left" w:pos="1980"/>
          <w:tab w:val="left" w:pos="3768"/>
          <w:tab w:val="left" w:pos="5700"/>
          <w:tab w:val="left" w:pos="6137"/>
          <w:tab w:val="left" w:pos="6985"/>
          <w:tab w:val="left" w:pos="8127"/>
        </w:tabs>
        <w:ind w:left="284" w:right="423" w:firstLine="850"/>
        <w:jc w:val="left"/>
      </w:pPr>
      <w:r>
        <w:t>.</w:t>
      </w:r>
    </w:p>
    <w:p w:rsidR="001E7F6B" w:rsidRDefault="009E7742" w:rsidP="009E7742">
      <w:pPr>
        <w:ind w:left="284" w:firstLine="850"/>
        <w:rPr>
          <w:b/>
          <w:color w:val="000009"/>
          <w:sz w:val="28"/>
        </w:rPr>
      </w:pPr>
      <w:r>
        <w:lastRenderedPageBreak/>
        <w:t xml:space="preserve"> </w:t>
      </w:r>
      <w:bookmarkStart w:id="2" w:name="3._ОРГАНИЗАЦИОННЫЙ_РАЗДЕЛ"/>
      <w:bookmarkEnd w:id="2"/>
      <w:r w:rsidR="00B36203">
        <w:rPr>
          <w:b/>
          <w:color w:val="000009"/>
          <w:sz w:val="28"/>
        </w:rPr>
        <w:t>ОРГАНИЗАЦИОННЫЙРАЗДЕЛ</w:t>
      </w:r>
    </w:p>
    <w:p w:rsidR="001E7F6B" w:rsidRDefault="001E7F6B" w:rsidP="003D689A">
      <w:pPr>
        <w:pStyle w:val="a3"/>
        <w:spacing w:before="10"/>
        <w:ind w:left="284" w:firstLine="850"/>
        <w:jc w:val="left"/>
        <w:rPr>
          <w:b/>
          <w:sz w:val="27"/>
        </w:rPr>
      </w:pPr>
    </w:p>
    <w:p w:rsidR="001E7F6B" w:rsidRDefault="00B36203" w:rsidP="003D689A">
      <w:pPr>
        <w:pStyle w:val="a5"/>
        <w:numPr>
          <w:ilvl w:val="1"/>
          <w:numId w:val="6"/>
        </w:numPr>
        <w:tabs>
          <w:tab w:val="left" w:pos="1438"/>
        </w:tabs>
        <w:spacing w:before="1" w:line="320" w:lineRule="exact"/>
        <w:ind w:left="284" w:firstLine="850"/>
        <w:rPr>
          <w:b/>
          <w:sz w:val="28"/>
        </w:rPr>
      </w:pPr>
      <w:r>
        <w:rPr>
          <w:b/>
          <w:sz w:val="28"/>
        </w:rPr>
        <w:t>УЧЕБНЫЙПЛАН</w:t>
      </w:r>
    </w:p>
    <w:p w:rsidR="001E7F6B" w:rsidRDefault="00B36203" w:rsidP="003D689A">
      <w:pPr>
        <w:pStyle w:val="a3"/>
        <w:ind w:left="284" w:right="406" w:firstLine="850"/>
      </w:pPr>
      <w:r>
        <w:t>Учебный</w:t>
      </w:r>
      <w:r w:rsidR="000B5856">
        <w:t xml:space="preserve"> </w:t>
      </w:r>
      <w:r>
        <w:t>план</w:t>
      </w:r>
      <w:r w:rsidR="000B5856">
        <w:t xml:space="preserve"> МБОУ «СШ № 6» </w:t>
      </w:r>
      <w:r>
        <w:t>соответствует</w:t>
      </w:r>
      <w:r w:rsidR="000B5856">
        <w:t xml:space="preserve"> </w:t>
      </w:r>
      <w:r>
        <w:t>требованиям</w:t>
      </w:r>
      <w:r w:rsidR="000B5856">
        <w:t xml:space="preserve"> </w:t>
      </w:r>
      <w:r>
        <w:t>ФГОС</w:t>
      </w:r>
      <w:r w:rsidR="000B5856">
        <w:t xml:space="preserve"> </w:t>
      </w:r>
      <w:r>
        <w:t>СОО.</w:t>
      </w:r>
    </w:p>
    <w:p w:rsidR="00CE26B4" w:rsidRPr="00FD1A0E" w:rsidRDefault="00CE26B4" w:rsidP="003D689A">
      <w:pPr>
        <w:spacing w:line="240" w:lineRule="atLeast"/>
        <w:ind w:left="284" w:firstLine="850"/>
        <w:jc w:val="both"/>
        <w:rPr>
          <w:rFonts w:eastAsia="Calibri"/>
          <w:sz w:val="24"/>
          <w:szCs w:val="24"/>
          <w:lang w:eastAsia="ru-RU"/>
        </w:rPr>
      </w:pPr>
      <w:r w:rsidRPr="00FD1A0E">
        <w:rPr>
          <w:rFonts w:eastAsia="Calibri"/>
          <w:sz w:val="24"/>
          <w:szCs w:val="24"/>
          <w:lang w:eastAsia="ru-RU"/>
        </w:rPr>
        <w:t>МУНИЦИПАЛЬНОЕ БЮДЖЕТНОЕ ОБЩЕОБРАЗОВАТЕЛЬНОЕ УЧРЕЖДЕНИЕ «ХАРЦЫЗСКАЯ СРЕДНЯЯ ШКОЛА № 6» (далее – МБОУ «СШ № 0») на основании лицензии МЛ № 012840 от 25.02.2022,</w:t>
      </w:r>
      <w:r w:rsidRPr="00D907E4">
        <w:rPr>
          <w:rFonts w:eastAsia="Calibri"/>
          <w:sz w:val="24"/>
          <w:szCs w:val="24"/>
        </w:rPr>
        <w:t xml:space="preserve"> Устава </w:t>
      </w:r>
      <w:r w:rsidRPr="00FD1A0E">
        <w:rPr>
          <w:rFonts w:eastAsia="Calibri"/>
          <w:sz w:val="24"/>
          <w:szCs w:val="24"/>
          <w:lang w:eastAsia="ru-RU"/>
        </w:rPr>
        <w:t>МБОУ «СШ № 6»</w:t>
      </w:r>
      <w:r w:rsidRPr="00D907E4">
        <w:rPr>
          <w:rFonts w:eastAsia="Calibri"/>
          <w:sz w:val="24"/>
          <w:szCs w:val="24"/>
        </w:rPr>
        <w:t xml:space="preserve">, </w:t>
      </w:r>
      <w:r w:rsidRPr="00FD1A0E">
        <w:rPr>
          <w:rFonts w:eastAsia="Calibri"/>
          <w:sz w:val="24"/>
          <w:szCs w:val="24"/>
        </w:rPr>
        <w:t>утвержденного распоряжением главы администрации города Харцызска от 02.11.2021 № 1116р,</w:t>
      </w:r>
      <w:r w:rsidRPr="00FD1A0E">
        <w:rPr>
          <w:rFonts w:eastAsia="Calibri"/>
          <w:sz w:val="24"/>
          <w:szCs w:val="24"/>
          <w:lang w:eastAsia="ru-RU"/>
        </w:rPr>
        <w:t xml:space="preserve"> обеспечивает обучение учащихся </w:t>
      </w:r>
      <w:r w:rsidRPr="00D907E4">
        <w:rPr>
          <w:rFonts w:eastAsia="Calibri"/>
          <w:sz w:val="24"/>
          <w:szCs w:val="24"/>
          <w:lang w:eastAsia="ru-RU"/>
        </w:rPr>
        <w:t>10</w:t>
      </w:r>
      <w:r>
        <w:rPr>
          <w:rFonts w:eastAsia="Calibri"/>
          <w:sz w:val="24"/>
          <w:szCs w:val="24"/>
          <w:lang w:eastAsia="ru-RU"/>
        </w:rPr>
        <w:t>-11 классов</w:t>
      </w:r>
      <w:r w:rsidRPr="00FD1A0E">
        <w:rPr>
          <w:rFonts w:eastAsia="Calibri"/>
          <w:sz w:val="24"/>
          <w:szCs w:val="24"/>
          <w:lang w:eastAsia="ru-RU"/>
        </w:rPr>
        <w:t xml:space="preserve"> по 5-дневной учебной неделе. Язык обучения - русский. </w:t>
      </w:r>
    </w:p>
    <w:p w:rsidR="00CE26B4" w:rsidRPr="00D907E4" w:rsidRDefault="00CE26B4" w:rsidP="003D689A">
      <w:pPr>
        <w:spacing w:line="240" w:lineRule="atLeast"/>
        <w:ind w:left="284" w:firstLine="850"/>
        <w:jc w:val="both"/>
        <w:rPr>
          <w:rFonts w:eastAsia="Calibri"/>
          <w:sz w:val="24"/>
          <w:szCs w:val="24"/>
        </w:rPr>
      </w:pPr>
      <w:r w:rsidRPr="00FD1A0E">
        <w:rPr>
          <w:rFonts w:eastAsia="Calibri"/>
          <w:color w:val="000000"/>
          <w:sz w:val="24"/>
          <w:szCs w:val="24"/>
        </w:rPr>
        <w:t xml:space="preserve">Учебный план </w:t>
      </w:r>
      <w:r w:rsidRPr="00D907E4">
        <w:rPr>
          <w:rFonts w:eastAsia="Calibri"/>
          <w:color w:val="000000"/>
          <w:sz w:val="24"/>
          <w:szCs w:val="24"/>
        </w:rPr>
        <w:t>среднего</w:t>
      </w:r>
      <w:r w:rsidRPr="00FD1A0E">
        <w:rPr>
          <w:rFonts w:eastAsia="Calibri"/>
          <w:color w:val="000000"/>
          <w:sz w:val="24"/>
          <w:szCs w:val="24"/>
        </w:rPr>
        <w:t xml:space="preserve"> общего образования </w:t>
      </w:r>
      <w:r w:rsidRPr="00FD1A0E">
        <w:rPr>
          <w:rFonts w:eastAsia="Calibri"/>
          <w:sz w:val="24"/>
          <w:szCs w:val="24"/>
          <w:lang w:eastAsia="ru-RU"/>
        </w:rPr>
        <w:t>МБОУ «СШ № 6» (далее – Учебный план)</w:t>
      </w:r>
      <w:r w:rsidRPr="00FD1A0E">
        <w:rPr>
          <w:rFonts w:eastAsia="Calibri"/>
          <w:color w:val="000000"/>
          <w:sz w:val="24"/>
          <w:szCs w:val="24"/>
        </w:rPr>
        <w:t xml:space="preserve"> – документ, который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Федерального г</w:t>
      </w:r>
      <w:r w:rsidRPr="00FD1A0E">
        <w:rPr>
          <w:rFonts w:eastAsia="Calibri"/>
          <w:sz w:val="24"/>
          <w:szCs w:val="24"/>
        </w:rPr>
        <w:t xml:space="preserve">осударственного образовательного стандарта </w:t>
      </w:r>
      <w:r w:rsidRPr="00D907E4">
        <w:rPr>
          <w:rFonts w:eastAsia="Calibri"/>
          <w:sz w:val="24"/>
          <w:szCs w:val="24"/>
        </w:rPr>
        <w:t>среднего</w:t>
      </w:r>
      <w:r w:rsidRPr="00FD1A0E">
        <w:rPr>
          <w:rFonts w:eastAsia="Calibri"/>
          <w:sz w:val="24"/>
          <w:szCs w:val="24"/>
        </w:rPr>
        <w:t xml:space="preserve"> общего образова</w:t>
      </w:r>
      <w:r w:rsidRPr="00D907E4">
        <w:rPr>
          <w:rFonts w:eastAsia="Calibri"/>
          <w:sz w:val="24"/>
          <w:szCs w:val="24"/>
        </w:rPr>
        <w:t>ния (далее - ФГОС С</w:t>
      </w:r>
      <w:r w:rsidRPr="00FD1A0E">
        <w:rPr>
          <w:rFonts w:eastAsia="Calibri"/>
          <w:sz w:val="24"/>
          <w:szCs w:val="24"/>
        </w:rPr>
        <w:t xml:space="preserve">ОО). Учебный план является частью образовательной программы </w:t>
      </w:r>
      <w:r w:rsidRPr="00FD1A0E">
        <w:rPr>
          <w:rFonts w:eastAsia="Calibri"/>
          <w:sz w:val="24"/>
          <w:szCs w:val="24"/>
          <w:lang w:eastAsia="ru-RU"/>
        </w:rPr>
        <w:t>МБОУ «СШ № 6»</w:t>
      </w:r>
      <w:r w:rsidRPr="00FD1A0E">
        <w:rPr>
          <w:rFonts w:eastAsia="Calibri"/>
          <w:sz w:val="24"/>
          <w:szCs w:val="24"/>
        </w:rPr>
        <w:t xml:space="preserve"> и обеспечивает выполнение санитарно-эпидемиологических </w:t>
      </w:r>
      <w:r w:rsidRPr="00FD1A0E">
        <w:rPr>
          <w:rFonts w:eastAsia="Calibri"/>
          <w:color w:val="000000"/>
          <w:sz w:val="24"/>
          <w:szCs w:val="24"/>
        </w:rPr>
        <w:t>требований СП 2.4.3648-20 и гигиенических нормативов и требований СанПиН 1.2.3685-21.</w:t>
      </w:r>
    </w:p>
    <w:p w:rsidR="00CE26B4" w:rsidRPr="00D907E4" w:rsidRDefault="00CE26B4" w:rsidP="003D689A">
      <w:pPr>
        <w:spacing w:line="240" w:lineRule="atLeast"/>
        <w:ind w:left="284" w:firstLine="850"/>
        <w:jc w:val="both"/>
        <w:rPr>
          <w:rFonts w:eastAsia="Calibri"/>
          <w:bCs/>
          <w:color w:val="000000"/>
          <w:sz w:val="24"/>
          <w:szCs w:val="24"/>
          <w:lang w:eastAsia="ru-RU"/>
        </w:rPr>
      </w:pPr>
      <w:r w:rsidRPr="00FD1A0E">
        <w:rPr>
          <w:rFonts w:eastAsia="Calibri"/>
          <w:bCs/>
          <w:color w:val="000000"/>
          <w:sz w:val="24"/>
          <w:szCs w:val="24"/>
          <w:lang w:eastAsia="ru-RU"/>
        </w:rPr>
        <w:t xml:space="preserve">Учебный план </w:t>
      </w:r>
      <w:r w:rsidRPr="00D907E4">
        <w:rPr>
          <w:rFonts w:eastAsia="Calibri"/>
          <w:bCs/>
          <w:color w:val="000000"/>
          <w:sz w:val="24"/>
          <w:szCs w:val="24"/>
          <w:lang w:eastAsia="ru-RU"/>
        </w:rPr>
        <w:t>среднего</w:t>
      </w:r>
      <w:r w:rsidRPr="00FD1A0E">
        <w:rPr>
          <w:rFonts w:eastAsia="Calibri"/>
          <w:bCs/>
          <w:color w:val="000000"/>
          <w:sz w:val="24"/>
          <w:szCs w:val="24"/>
          <w:lang w:eastAsia="ru-RU"/>
        </w:rPr>
        <w:t xml:space="preserve"> общего образования </w:t>
      </w:r>
      <w:r w:rsidRPr="00D907E4">
        <w:rPr>
          <w:rFonts w:eastAsia="Calibri"/>
          <w:bCs/>
          <w:color w:val="000000"/>
          <w:sz w:val="24"/>
          <w:szCs w:val="24"/>
          <w:lang w:eastAsia="ru-RU"/>
        </w:rPr>
        <w:t xml:space="preserve">10 класса </w:t>
      </w:r>
      <w:r w:rsidRPr="00FD1A0E">
        <w:rPr>
          <w:rFonts w:eastAsia="Calibri"/>
          <w:sz w:val="24"/>
          <w:szCs w:val="24"/>
          <w:lang w:eastAsia="ru-RU"/>
        </w:rPr>
        <w:t xml:space="preserve">МБОУ «СШ № 6» </w:t>
      </w:r>
      <w:r w:rsidRPr="00FD1A0E">
        <w:rPr>
          <w:rFonts w:eastAsia="Calibri"/>
          <w:bCs/>
          <w:color w:val="000000"/>
          <w:sz w:val="24"/>
          <w:szCs w:val="24"/>
          <w:lang w:eastAsia="ru-RU"/>
        </w:rPr>
        <w:t>на 2023-2024 учебный год разработан на основе следующих нормативно-правовых документов:</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t>Федеральный закон от 29.12.2012 № 273-ФЗ «Об образовании в Российской Федерации»;</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t>Федеральный закон от 24.09.2022 № 371-ФЗ  «О внесении изменений в Федеральный закон от 29.12.2012 №273-ФЗ «Об образовании в Российской Федерации» и статью  1 Федерального закона «Об обязательных требованиях в Российской Федерации»;</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t>Приказ Минпросвещения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E26B4" w:rsidRPr="00D907E4"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D907E4">
        <w:rPr>
          <w:rFonts w:eastAsia="Calibri"/>
          <w:color w:val="000000"/>
          <w:sz w:val="24"/>
          <w:szCs w:val="24"/>
        </w:rPr>
        <w:t>Федеральный государственный образовательный стандарт среднего общего образования, утверждённый  приказом Министерства просвещения Российской Федерации от 17.05.2012 №413, зарегистрированный в Министерстве юстиции Российской Федерации 07.06.2012, регистрационный № 244800, с изменениями, утверждёнными приказами Минобрнауки РФ от 29.12.2014 № 1645, от 21.12.2015 № 1578, от 29.06.2017 № 613 и приказами Министерства просвещения Российской Федерации от 24.09.2020 № 519, от 11.12.2020 № 712, от 12.08.2022 № 732.;</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t>Приказ Минпросвещения Российской Федерации от 30 сентября 2022 г. №874 «Об утверждении Порядка разработки и утверждения федеральных основных общеобразовательных программ» (зарегистрирован в Минюсте Российской Федерации 02.11.2022 №70809);</w:t>
      </w:r>
    </w:p>
    <w:p w:rsidR="00CE26B4" w:rsidRPr="0025449D"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t>Приказ Минп</w:t>
      </w:r>
      <w:r>
        <w:rPr>
          <w:rFonts w:eastAsia="Calibri"/>
          <w:color w:val="000000"/>
          <w:sz w:val="24"/>
          <w:szCs w:val="24"/>
        </w:rPr>
        <w:t xml:space="preserve">росвещения </w:t>
      </w:r>
      <w:r w:rsidRPr="0025449D">
        <w:rPr>
          <w:rFonts w:eastAsia="Calibri"/>
          <w:color w:val="000000"/>
          <w:sz w:val="24"/>
          <w:szCs w:val="24"/>
        </w:rPr>
        <w:t xml:space="preserve"> от 17.05.2012 №413, зарегистрированный в Министерстве юстиции Российской Федерации 07.06.2012, регистрационный № 244800, с изменениями, утверждёнными приказами Минобрнауки РФ от 29.12.2014 № 1645, от 21.12.2015 № 1578, от 29.06.2017 № 613 и приказами Министерства просвещения Российской Федерации от 24.09.2020 № 519, от 11.12.2020 № 712, от 12.08.2022 № 732.</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t>Приказ Минпросвещения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в Минюсте Российской Федерации 29.08.2022 № 69822);</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t>Письмо Минпросвещения Российской Федерации от 16.01.2023 № 03-68 «Информация о введении федеральных основных общеобразовательных программ»;</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color w:val="000000"/>
          <w:sz w:val="24"/>
          <w:szCs w:val="24"/>
        </w:rPr>
        <w:lastRenderedPageBreak/>
        <w:t xml:space="preserve"> Письмо Минпросвещения Российской Федерации от 03.03.2023 № 03-327 «Методические рекомендации по введению федеральных основных общеобразовательных программ»;</w:t>
      </w:r>
    </w:p>
    <w:p w:rsidR="00CE26B4" w:rsidRPr="00FD1A0E"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sz w:val="24"/>
          <w:szCs w:val="24"/>
        </w:rPr>
        <w:t>Приказом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E26B4" w:rsidRPr="00D907E4"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color w:val="000000"/>
          <w:sz w:val="24"/>
          <w:szCs w:val="24"/>
        </w:rPr>
      </w:pPr>
      <w:r w:rsidRPr="00FD1A0E">
        <w:rPr>
          <w:rFonts w:eastAsia="Calibri"/>
          <w:sz w:val="24"/>
          <w:szCs w:val="24"/>
        </w:rPr>
        <w:t xml:space="preserve">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w:t>
      </w:r>
      <w:r w:rsidRPr="00FD1A0E">
        <w:rPr>
          <w:rFonts w:eastAsia="Calibri"/>
          <w:sz w:val="24"/>
          <w:szCs w:val="24"/>
        </w:rPr>
        <w:sym w:font="Symbol" w:char="F0B7"/>
      </w:r>
      <w:r w:rsidRPr="00FD1A0E">
        <w:rPr>
          <w:rFonts w:eastAsia="Calibri"/>
          <w:sz w:val="24"/>
          <w:szCs w:val="24"/>
        </w:rPr>
        <w:t xml:space="preserve">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 28</w:t>
      </w:r>
    </w:p>
    <w:p w:rsidR="00CE26B4" w:rsidRPr="00D907E4" w:rsidRDefault="00CE26B4" w:rsidP="003D689A">
      <w:pPr>
        <w:pStyle w:val="a5"/>
        <w:spacing w:line="240" w:lineRule="atLeast"/>
        <w:ind w:left="284" w:firstLine="850"/>
        <w:rPr>
          <w:rFonts w:eastAsia="Calibri"/>
          <w:sz w:val="24"/>
          <w:szCs w:val="24"/>
        </w:rPr>
      </w:pPr>
      <w:r w:rsidRPr="00D907E4">
        <w:rPr>
          <w:color w:val="000000"/>
          <w:sz w:val="24"/>
          <w:szCs w:val="24"/>
          <w:lang w:eastAsia="ru-RU"/>
        </w:rPr>
        <w:t>Нор</w:t>
      </w:r>
      <w:r w:rsidRPr="00D907E4">
        <w:rPr>
          <w:color w:val="000000"/>
          <w:w w:val="99"/>
          <w:sz w:val="24"/>
          <w:szCs w:val="24"/>
          <w:lang w:eastAsia="ru-RU"/>
        </w:rPr>
        <w:t>м</w:t>
      </w:r>
      <w:r w:rsidRPr="00D907E4">
        <w:rPr>
          <w:color w:val="000000"/>
          <w:spacing w:val="-1"/>
          <w:sz w:val="24"/>
          <w:szCs w:val="24"/>
          <w:lang w:eastAsia="ru-RU"/>
        </w:rPr>
        <w:t>а</w:t>
      </w:r>
      <w:r w:rsidRPr="00D907E4">
        <w:rPr>
          <w:color w:val="000000"/>
          <w:sz w:val="24"/>
          <w:szCs w:val="24"/>
          <w:lang w:eastAsia="ru-RU"/>
        </w:rPr>
        <w:t>тив</w:t>
      </w:r>
      <w:r w:rsidRPr="00D907E4">
        <w:rPr>
          <w:color w:val="000000"/>
          <w:spacing w:val="1"/>
          <w:sz w:val="24"/>
          <w:szCs w:val="24"/>
          <w:lang w:eastAsia="ru-RU"/>
        </w:rPr>
        <w:t>н</w:t>
      </w:r>
      <w:r w:rsidRPr="00D907E4">
        <w:rPr>
          <w:color w:val="000000"/>
          <w:sz w:val="24"/>
          <w:szCs w:val="24"/>
          <w:lang w:eastAsia="ru-RU"/>
        </w:rPr>
        <w:t>о-</w:t>
      </w:r>
      <w:r w:rsidRPr="00D907E4">
        <w:rPr>
          <w:color w:val="000000"/>
          <w:spacing w:val="-1"/>
          <w:sz w:val="24"/>
          <w:szCs w:val="24"/>
          <w:lang w:eastAsia="ru-RU"/>
        </w:rPr>
        <w:t>п</w:t>
      </w:r>
      <w:r w:rsidRPr="00D907E4">
        <w:rPr>
          <w:color w:val="000000"/>
          <w:sz w:val="24"/>
          <w:szCs w:val="24"/>
          <w:lang w:eastAsia="ru-RU"/>
        </w:rPr>
        <w:t>р</w:t>
      </w:r>
      <w:r w:rsidRPr="00D907E4">
        <w:rPr>
          <w:color w:val="000000"/>
          <w:w w:val="99"/>
          <w:sz w:val="24"/>
          <w:szCs w:val="24"/>
          <w:lang w:eastAsia="ru-RU"/>
        </w:rPr>
        <w:t>а</w:t>
      </w:r>
      <w:r w:rsidRPr="00D907E4">
        <w:rPr>
          <w:color w:val="000000"/>
          <w:spacing w:val="-1"/>
          <w:sz w:val="24"/>
          <w:szCs w:val="24"/>
          <w:lang w:eastAsia="ru-RU"/>
        </w:rPr>
        <w:t>в</w:t>
      </w:r>
      <w:r w:rsidRPr="00D907E4">
        <w:rPr>
          <w:color w:val="000000"/>
          <w:sz w:val="24"/>
          <w:szCs w:val="24"/>
          <w:lang w:eastAsia="ru-RU"/>
        </w:rPr>
        <w:t>овы</w:t>
      </w:r>
      <w:r w:rsidRPr="00D907E4">
        <w:rPr>
          <w:color w:val="000000"/>
          <w:spacing w:val="-1"/>
          <w:sz w:val="24"/>
          <w:szCs w:val="24"/>
          <w:lang w:eastAsia="ru-RU"/>
        </w:rPr>
        <w:t>м</w:t>
      </w:r>
      <w:r w:rsidRPr="00D907E4">
        <w:rPr>
          <w:color w:val="000000"/>
          <w:sz w:val="24"/>
          <w:szCs w:val="24"/>
          <w:lang w:eastAsia="ru-RU"/>
        </w:rPr>
        <w:t>и до</w:t>
      </w:r>
      <w:r w:rsidRPr="00D907E4">
        <w:rPr>
          <w:color w:val="000000"/>
          <w:spacing w:val="1"/>
          <w:sz w:val="24"/>
          <w:szCs w:val="24"/>
          <w:lang w:eastAsia="ru-RU"/>
        </w:rPr>
        <w:t>к</w:t>
      </w:r>
      <w:r w:rsidRPr="00D907E4">
        <w:rPr>
          <w:color w:val="000000"/>
          <w:sz w:val="24"/>
          <w:szCs w:val="24"/>
          <w:lang w:eastAsia="ru-RU"/>
        </w:rPr>
        <w:t>ум</w:t>
      </w:r>
      <w:r w:rsidRPr="00D907E4">
        <w:rPr>
          <w:color w:val="000000"/>
          <w:w w:val="99"/>
          <w:sz w:val="24"/>
          <w:szCs w:val="24"/>
          <w:lang w:eastAsia="ru-RU"/>
        </w:rPr>
        <w:t>е</w:t>
      </w:r>
      <w:r w:rsidRPr="00D907E4">
        <w:rPr>
          <w:color w:val="000000"/>
          <w:sz w:val="24"/>
          <w:szCs w:val="24"/>
          <w:lang w:eastAsia="ru-RU"/>
        </w:rPr>
        <w:t>н</w:t>
      </w:r>
      <w:r w:rsidRPr="00D907E4">
        <w:rPr>
          <w:color w:val="000000"/>
          <w:w w:val="99"/>
          <w:sz w:val="24"/>
          <w:szCs w:val="24"/>
          <w:lang w:eastAsia="ru-RU"/>
        </w:rPr>
        <w:t>та</w:t>
      </w:r>
      <w:r w:rsidRPr="00D907E4">
        <w:rPr>
          <w:color w:val="000000"/>
          <w:sz w:val="24"/>
          <w:szCs w:val="24"/>
          <w:lang w:eastAsia="ru-RU"/>
        </w:rPr>
        <w:t>ми регионального уровня:</w:t>
      </w:r>
    </w:p>
    <w:p w:rsidR="00CE26B4" w:rsidRPr="00D907E4" w:rsidRDefault="00CE26B4" w:rsidP="008D24C2">
      <w:pPr>
        <w:pStyle w:val="a5"/>
        <w:widowControl/>
        <w:numPr>
          <w:ilvl w:val="0"/>
          <w:numId w:val="86"/>
        </w:numPr>
        <w:autoSpaceDE/>
        <w:autoSpaceDN/>
        <w:spacing w:line="240" w:lineRule="atLeast"/>
        <w:ind w:left="284" w:firstLine="850"/>
        <w:contextualSpacing/>
        <w:rPr>
          <w:sz w:val="24"/>
          <w:szCs w:val="24"/>
          <w:lang w:eastAsia="ru-RU"/>
        </w:rPr>
      </w:pPr>
      <w:r w:rsidRPr="00D907E4">
        <w:rPr>
          <w:sz w:val="24"/>
          <w:szCs w:val="24"/>
          <w:lang w:eastAsia="ru-RU"/>
        </w:rPr>
        <w:t xml:space="preserve">          - приказа Министерства образования и науки Донецкой Народной Республики от 30.12.2022       № 1188</w:t>
      </w:r>
    </w:p>
    <w:p w:rsidR="00CE26B4" w:rsidRPr="00D907E4" w:rsidRDefault="00CE26B4" w:rsidP="008D24C2">
      <w:pPr>
        <w:pStyle w:val="a5"/>
        <w:numPr>
          <w:ilvl w:val="0"/>
          <w:numId w:val="86"/>
        </w:numPr>
        <w:autoSpaceDE/>
        <w:autoSpaceDN/>
        <w:spacing w:line="240" w:lineRule="atLeast"/>
        <w:ind w:left="284" w:firstLine="850"/>
        <w:contextualSpacing/>
        <w:rPr>
          <w:rFonts w:eastAsia="Calibri"/>
          <w:sz w:val="24"/>
          <w:szCs w:val="24"/>
        </w:rPr>
      </w:pPr>
      <w:r w:rsidRPr="00D907E4">
        <w:rPr>
          <w:color w:val="000000"/>
          <w:sz w:val="24"/>
          <w:szCs w:val="24"/>
          <w:lang w:eastAsia="ru-RU"/>
        </w:rPr>
        <w:t>- письма Министерства образования и науки Донецкой Народной Республики от 16.01.2023    № 253/06.1-28.</w:t>
      </w:r>
    </w:p>
    <w:p w:rsidR="00CE26B4" w:rsidRPr="00FD1A0E" w:rsidRDefault="00CE26B4" w:rsidP="008D24C2">
      <w:pPr>
        <w:widowControl/>
        <w:numPr>
          <w:ilvl w:val="0"/>
          <w:numId w:val="86"/>
        </w:numPr>
        <w:shd w:val="clear" w:color="auto" w:fill="FFFFFF"/>
        <w:tabs>
          <w:tab w:val="clear" w:pos="720"/>
          <w:tab w:val="num" w:pos="0"/>
        </w:tabs>
        <w:autoSpaceDE/>
        <w:autoSpaceDN/>
        <w:spacing w:line="240" w:lineRule="atLeast"/>
        <w:ind w:left="284" w:firstLine="850"/>
        <w:contextualSpacing/>
        <w:jc w:val="both"/>
        <w:rPr>
          <w:sz w:val="24"/>
          <w:szCs w:val="24"/>
          <w:lang w:eastAsia="ru-RU"/>
        </w:rPr>
      </w:pPr>
      <w:r w:rsidRPr="00FD1A0E">
        <w:rPr>
          <w:rFonts w:eastAsia="Calibri"/>
          <w:sz w:val="24"/>
          <w:szCs w:val="24"/>
        </w:rPr>
        <w:t xml:space="preserve">Приказом Управления образования администрации города Харцызска  </w:t>
      </w:r>
      <w:r w:rsidRPr="00FD1A0E">
        <w:rPr>
          <w:sz w:val="24"/>
          <w:szCs w:val="24"/>
          <w:lang w:eastAsia="ru-RU"/>
        </w:rPr>
        <w:t xml:space="preserve">от 25.08.2023 </w:t>
      </w:r>
    </w:p>
    <w:p w:rsidR="00CE26B4" w:rsidRPr="00FD1A0E" w:rsidRDefault="00CE26B4" w:rsidP="003D689A">
      <w:pPr>
        <w:shd w:val="clear" w:color="auto" w:fill="FFFFFF"/>
        <w:spacing w:line="240" w:lineRule="atLeast"/>
        <w:ind w:left="284" w:firstLine="850"/>
        <w:jc w:val="both"/>
        <w:rPr>
          <w:sz w:val="24"/>
          <w:szCs w:val="24"/>
          <w:lang w:eastAsia="ru-RU"/>
        </w:rPr>
      </w:pPr>
      <w:r w:rsidRPr="00FD1A0E">
        <w:rPr>
          <w:sz w:val="24"/>
          <w:szCs w:val="24"/>
          <w:lang w:eastAsia="ru-RU"/>
        </w:rPr>
        <w:t xml:space="preserve">№ 294 </w:t>
      </w:r>
      <w:r w:rsidRPr="00FD1A0E">
        <w:rPr>
          <w:rFonts w:eastAsia="Calibri"/>
          <w:sz w:val="24"/>
          <w:szCs w:val="24"/>
        </w:rPr>
        <w:t>«Об организации образовательной деятельности в учреждениях образования, реализующих основные образовательные программы начального общего, основного общего и среднего общего образования, в 2023-2024 учебном году».</w:t>
      </w:r>
    </w:p>
    <w:p w:rsidR="00CE26B4" w:rsidRPr="00D907E4" w:rsidRDefault="00CE26B4" w:rsidP="008D24C2">
      <w:pPr>
        <w:widowControl/>
        <w:numPr>
          <w:ilvl w:val="0"/>
          <w:numId w:val="86"/>
        </w:numPr>
        <w:tabs>
          <w:tab w:val="clear" w:pos="720"/>
          <w:tab w:val="left" w:pos="993"/>
        </w:tabs>
        <w:autoSpaceDE/>
        <w:autoSpaceDN/>
        <w:spacing w:line="240" w:lineRule="atLeast"/>
        <w:ind w:left="284" w:firstLine="850"/>
        <w:contextualSpacing/>
        <w:jc w:val="both"/>
        <w:rPr>
          <w:rFonts w:eastAsia="Calibri"/>
          <w:sz w:val="24"/>
          <w:szCs w:val="24"/>
        </w:rPr>
      </w:pPr>
      <w:r w:rsidRPr="00FD1A0E">
        <w:rPr>
          <w:rFonts w:eastAsia="Calibri"/>
          <w:sz w:val="24"/>
          <w:szCs w:val="24"/>
        </w:rPr>
        <w:t>Положением о формах, периодичности, порядке текущего контроля успеваемости и промежуточной аттестации обучающихся в МБОУ «СШ № 6», принятое педагогическим советом, протокол от 28.08.2023 № 10, утверждённое приказом директора МБОУ «СШ № 6» от 28.08.2023 № 100.</w:t>
      </w:r>
    </w:p>
    <w:p w:rsidR="00CE26B4" w:rsidRPr="00FD1A0E" w:rsidRDefault="00CE26B4" w:rsidP="003D689A">
      <w:pPr>
        <w:spacing w:line="240" w:lineRule="atLeast"/>
        <w:ind w:left="284" w:firstLine="850"/>
        <w:jc w:val="both"/>
        <w:rPr>
          <w:color w:val="000000"/>
          <w:sz w:val="24"/>
          <w:szCs w:val="24"/>
        </w:rPr>
      </w:pPr>
      <w:r w:rsidRPr="00D907E4">
        <w:rPr>
          <w:color w:val="000000"/>
          <w:sz w:val="24"/>
          <w:szCs w:val="24"/>
        </w:rPr>
        <w:t>Реализация учебного плана может осуществляться с использованием электронного обучения и дистанционных образовательных технологий, а также в форме очно-заочного, заочного обучения, экстернат, семейного обучения.</w:t>
      </w:r>
    </w:p>
    <w:p w:rsidR="00CE26B4" w:rsidRPr="00D907E4" w:rsidRDefault="00CE26B4" w:rsidP="003D689A">
      <w:pPr>
        <w:spacing w:line="240" w:lineRule="atLeast"/>
        <w:ind w:left="284" w:firstLine="850"/>
        <w:jc w:val="both"/>
        <w:rPr>
          <w:rFonts w:eastAsia="Calibri"/>
          <w:sz w:val="24"/>
          <w:szCs w:val="24"/>
        </w:rPr>
      </w:pPr>
      <w:r w:rsidRPr="00FD1A0E">
        <w:rPr>
          <w:rFonts w:eastAsia="Calibri"/>
          <w:sz w:val="24"/>
          <w:szCs w:val="24"/>
        </w:rPr>
        <w:t xml:space="preserve">Учебный план определяет максимальный объем учебной нагрузки обучающихся, состав учебных предметов, направлений внеучебной деятельности, распределяет время, отводимое на освоение содержания образования по классам (по годам обучения), учебным предметам, предусматривает использование часов регионального компонента и компонента образовательного учреждения для построения учебного процесса на принципах дифференциации и вариативности. </w:t>
      </w:r>
    </w:p>
    <w:p w:rsidR="00CE26B4" w:rsidRPr="00D907E4" w:rsidRDefault="00CE26B4" w:rsidP="003D689A">
      <w:pPr>
        <w:spacing w:line="240" w:lineRule="atLeast"/>
        <w:ind w:left="284" w:firstLine="850"/>
        <w:jc w:val="both"/>
        <w:rPr>
          <w:rStyle w:val="markedcontent"/>
          <w:sz w:val="24"/>
          <w:szCs w:val="24"/>
        </w:rPr>
      </w:pPr>
      <w:r w:rsidRPr="00D907E4">
        <w:rPr>
          <w:bCs/>
          <w:sz w:val="24"/>
          <w:szCs w:val="24"/>
          <w:lang w:eastAsia="ru-RU"/>
        </w:rPr>
        <w:t>Учебный план 10-го профильного класса ориентирован на реализацию и Учебный план определяет нормативный срок освоения основной образовательной программы среднего общего образования — 2 года; 68 учебных недель: 34 недели – 10 класс, 34 недели – 11 класс; количество учебных занятий за 2 года на одного обучающегося – 2312 часов.</w:t>
      </w:r>
      <w:r w:rsidRPr="00D907E4">
        <w:rPr>
          <w:rStyle w:val="markedcontent"/>
          <w:sz w:val="24"/>
          <w:szCs w:val="24"/>
        </w:rPr>
        <w:t xml:space="preserve"> Максимальный объем аудиторной нагрузки обучающихся в неделю составляет  в  10 классе – 34 часа, в  11 классе – 34 часа.  </w:t>
      </w:r>
    </w:p>
    <w:p w:rsidR="00CE26B4" w:rsidRPr="00D907E4" w:rsidRDefault="00CE26B4" w:rsidP="003D689A">
      <w:pPr>
        <w:tabs>
          <w:tab w:val="left" w:pos="709"/>
        </w:tabs>
        <w:spacing w:line="240" w:lineRule="atLeast"/>
        <w:ind w:left="284" w:firstLine="850"/>
        <w:jc w:val="both"/>
        <w:rPr>
          <w:sz w:val="24"/>
          <w:szCs w:val="24"/>
        </w:rPr>
      </w:pPr>
      <w:r w:rsidRPr="00D907E4">
        <w:rPr>
          <w:sz w:val="24"/>
          <w:szCs w:val="24"/>
        </w:rPr>
        <w:t xml:space="preserve">Учебный план представлен следующими профилями обучения: </w:t>
      </w:r>
    </w:p>
    <w:p w:rsidR="00CE26B4" w:rsidRPr="00D907E4" w:rsidRDefault="00CE26B4" w:rsidP="003D689A">
      <w:pPr>
        <w:spacing w:line="240" w:lineRule="atLeast"/>
        <w:ind w:left="284" w:firstLine="850"/>
        <w:jc w:val="both"/>
        <w:rPr>
          <w:rStyle w:val="markedcontent"/>
          <w:sz w:val="24"/>
          <w:szCs w:val="24"/>
        </w:rPr>
      </w:pPr>
      <w:r w:rsidRPr="00D907E4">
        <w:rPr>
          <w:rStyle w:val="markedcontent"/>
          <w:sz w:val="24"/>
          <w:szCs w:val="24"/>
        </w:rPr>
        <w:t>- гуманитарный профиль (вариант 4) в 10 классе;</w:t>
      </w:r>
    </w:p>
    <w:p w:rsidR="00CE26B4" w:rsidRPr="00D907E4" w:rsidRDefault="00CE26B4" w:rsidP="003D689A">
      <w:pPr>
        <w:spacing w:line="240" w:lineRule="atLeast"/>
        <w:ind w:left="284" w:firstLine="850"/>
        <w:jc w:val="both"/>
        <w:rPr>
          <w:rStyle w:val="markedcontent"/>
          <w:sz w:val="24"/>
          <w:szCs w:val="24"/>
        </w:rPr>
      </w:pPr>
      <w:r w:rsidRPr="00D907E4">
        <w:rPr>
          <w:rStyle w:val="markedcontent"/>
          <w:sz w:val="24"/>
          <w:szCs w:val="24"/>
        </w:rPr>
        <w:t>- универсальный профиль (базовый вариант) в 11 классе</w:t>
      </w:r>
    </w:p>
    <w:p w:rsidR="00CE26B4" w:rsidRPr="00FD1A0E" w:rsidRDefault="00CE26B4" w:rsidP="003D689A">
      <w:pPr>
        <w:spacing w:line="240" w:lineRule="atLeast"/>
        <w:ind w:left="284" w:firstLine="850"/>
        <w:jc w:val="both"/>
        <w:rPr>
          <w:rFonts w:eastAsia="Calibri"/>
          <w:color w:val="000000"/>
          <w:sz w:val="24"/>
          <w:szCs w:val="24"/>
        </w:rPr>
      </w:pPr>
      <w:r w:rsidRPr="00FD1A0E">
        <w:rPr>
          <w:rFonts w:eastAsia="Calibri"/>
          <w:b/>
          <w:bCs/>
          <w:color w:val="000000"/>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CE26B4" w:rsidRPr="00FD1A0E" w:rsidRDefault="00CE26B4" w:rsidP="003D689A">
      <w:pPr>
        <w:spacing w:line="240" w:lineRule="atLeast"/>
        <w:ind w:left="284" w:firstLine="850"/>
        <w:jc w:val="both"/>
        <w:rPr>
          <w:color w:val="000000"/>
          <w:sz w:val="24"/>
          <w:szCs w:val="24"/>
          <w:lang w:eastAsia="ru-RU"/>
        </w:rPr>
      </w:pPr>
      <w:r w:rsidRPr="00FD1A0E">
        <w:rPr>
          <w:rFonts w:eastAsia="Calibri"/>
          <w:b/>
          <w:bCs/>
          <w:color w:val="000000"/>
          <w:sz w:val="24"/>
          <w:szCs w:val="24"/>
        </w:rPr>
        <w:t xml:space="preserve">Обязательная часть учебного плана </w:t>
      </w:r>
      <w:r w:rsidRPr="00FD1A0E">
        <w:rPr>
          <w:rFonts w:eastAsia="Calibri"/>
          <w:color w:val="000000"/>
          <w:sz w:val="24"/>
          <w:szCs w:val="24"/>
        </w:rPr>
        <w:t xml:space="preserve">определяет состав учебных предметов обязательных предметных областей, которые должны быть реализованы в обязательном порядке и учебное время, отводимое на их изучение по классам (годам обучения): </w:t>
      </w:r>
      <w:r w:rsidRPr="00FD1A0E">
        <w:rPr>
          <w:color w:val="000000"/>
          <w:sz w:val="24"/>
          <w:szCs w:val="24"/>
          <w:lang w:eastAsia="ru-RU"/>
        </w:rPr>
        <w:t xml:space="preserve">«Русский </w:t>
      </w:r>
      <w:r w:rsidRPr="00FD1A0E">
        <w:rPr>
          <w:color w:val="000000"/>
          <w:sz w:val="24"/>
          <w:szCs w:val="24"/>
          <w:lang w:eastAsia="ru-RU"/>
        </w:rPr>
        <w:lastRenderedPageBreak/>
        <w:t xml:space="preserve">язык и литература», «Иностранный язык», «Математика и информатика», «Общественно-научные предметы», </w:t>
      </w:r>
      <w:r w:rsidRPr="00D907E4">
        <w:rPr>
          <w:color w:val="000000"/>
          <w:sz w:val="24"/>
          <w:szCs w:val="24"/>
          <w:lang w:eastAsia="ru-RU"/>
        </w:rPr>
        <w:t xml:space="preserve">«Естественно-научные предметы», </w:t>
      </w:r>
      <w:r w:rsidRPr="00FD1A0E">
        <w:rPr>
          <w:color w:val="000000"/>
          <w:sz w:val="24"/>
          <w:szCs w:val="24"/>
          <w:lang w:eastAsia="ru-RU"/>
        </w:rPr>
        <w:t>«Физическая культура и основы безопасности жизнедеятельно</w:t>
      </w:r>
      <w:r w:rsidRPr="00D907E4">
        <w:rPr>
          <w:color w:val="000000"/>
          <w:sz w:val="24"/>
          <w:szCs w:val="24"/>
          <w:lang w:eastAsia="ru-RU"/>
        </w:rPr>
        <w:t>сти»</w:t>
      </w:r>
      <w:r w:rsidRPr="00FD1A0E">
        <w:rPr>
          <w:color w:val="000000"/>
          <w:sz w:val="24"/>
          <w:szCs w:val="24"/>
          <w:lang w:eastAsia="ru-RU"/>
        </w:rPr>
        <w:t>.</w:t>
      </w:r>
    </w:p>
    <w:p w:rsidR="00CE26B4" w:rsidRPr="00FD1A0E" w:rsidRDefault="00CE26B4" w:rsidP="003D689A">
      <w:pPr>
        <w:spacing w:line="240" w:lineRule="atLeast"/>
        <w:ind w:left="284" w:firstLine="850"/>
        <w:jc w:val="both"/>
        <w:rPr>
          <w:rFonts w:eastAsia="Calibri"/>
          <w:sz w:val="24"/>
          <w:szCs w:val="24"/>
        </w:rPr>
      </w:pPr>
      <w:r w:rsidRPr="00FD1A0E">
        <w:rPr>
          <w:rFonts w:eastAsia="Calibri"/>
          <w:sz w:val="24"/>
          <w:szCs w:val="24"/>
        </w:rPr>
        <w:t>Согласно части 6.3 статьи 12 Федерального закона № 273-ФЗ в обязательном порядке будут реализовываться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w:t>
      </w:r>
      <w:r w:rsidRPr="00D907E4">
        <w:rPr>
          <w:rFonts w:eastAsia="Calibri"/>
          <w:sz w:val="24"/>
          <w:szCs w:val="24"/>
        </w:rPr>
        <w:t xml:space="preserve"> (10 класс)</w:t>
      </w:r>
      <w:r w:rsidRPr="00FD1A0E">
        <w:rPr>
          <w:rFonts w:eastAsia="Calibri"/>
          <w:sz w:val="24"/>
          <w:szCs w:val="24"/>
        </w:rPr>
        <w:t>.</w:t>
      </w:r>
    </w:p>
    <w:p w:rsidR="00CE26B4" w:rsidRPr="00D907E4" w:rsidRDefault="00CE26B4" w:rsidP="003D689A">
      <w:pPr>
        <w:tabs>
          <w:tab w:val="left" w:pos="709"/>
        </w:tabs>
        <w:spacing w:line="240" w:lineRule="atLeast"/>
        <w:ind w:left="284" w:firstLine="850"/>
        <w:jc w:val="both"/>
        <w:rPr>
          <w:rFonts w:eastAsia="Calibri"/>
          <w:sz w:val="24"/>
          <w:szCs w:val="24"/>
          <w:lang w:eastAsia="ru-RU"/>
        </w:rPr>
      </w:pPr>
      <w:r w:rsidRPr="00FD1A0E">
        <w:rPr>
          <w:rFonts w:eastAsia="Calibri"/>
          <w:sz w:val="24"/>
          <w:szCs w:val="24"/>
          <w:lang w:eastAsia="ru-RU"/>
        </w:rPr>
        <w:t xml:space="preserve">На предмет «Физическая культура» </w:t>
      </w:r>
      <w:r w:rsidRPr="00D907E4">
        <w:rPr>
          <w:rFonts w:eastAsia="Calibri"/>
          <w:sz w:val="24"/>
          <w:szCs w:val="24"/>
          <w:lang w:eastAsia="ru-RU"/>
        </w:rPr>
        <w:t xml:space="preserve">в 10 классе </w:t>
      </w:r>
      <w:r w:rsidRPr="00FD1A0E">
        <w:rPr>
          <w:rFonts w:eastAsia="Calibri"/>
          <w:sz w:val="24"/>
          <w:szCs w:val="24"/>
          <w:lang w:eastAsia="ru-RU"/>
        </w:rPr>
        <w:t xml:space="preserve">в рамках обязательной аудиторной недельной нагрузки выделяется 2 часа, третий час реализуется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E26B4" w:rsidRPr="00D907E4" w:rsidRDefault="00CE26B4" w:rsidP="003D689A">
      <w:pPr>
        <w:tabs>
          <w:tab w:val="left" w:pos="709"/>
        </w:tabs>
        <w:spacing w:line="240" w:lineRule="atLeast"/>
        <w:ind w:left="284" w:firstLine="850"/>
        <w:jc w:val="both"/>
        <w:rPr>
          <w:sz w:val="24"/>
          <w:szCs w:val="24"/>
        </w:rPr>
      </w:pPr>
      <w:r w:rsidRPr="00D907E4">
        <w:rPr>
          <w:sz w:val="24"/>
          <w:szCs w:val="24"/>
        </w:rPr>
        <w:t>В качестве обязательного компонента Учебного плана является «Индивидуальный проект». Выполнение обучающимися Индивидуального проекта планируется в течение 10-11 классов в рамках 35 часов учебного времени за два года.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E26B4" w:rsidRPr="00D907E4" w:rsidRDefault="00CE26B4" w:rsidP="003D689A">
      <w:pPr>
        <w:spacing w:line="240" w:lineRule="atLeast"/>
        <w:ind w:left="284" w:firstLine="850"/>
        <w:jc w:val="both"/>
        <w:rPr>
          <w:sz w:val="24"/>
          <w:szCs w:val="24"/>
        </w:rPr>
      </w:pPr>
      <w:r w:rsidRPr="00D907E4">
        <w:rPr>
          <w:sz w:val="24"/>
          <w:szCs w:val="24"/>
        </w:rPr>
        <w:t xml:space="preserve">Образовательный процесс в 10 классе осуществляется </w:t>
      </w:r>
      <w:r w:rsidRPr="00D907E4">
        <w:rPr>
          <w:b/>
          <w:sz w:val="24"/>
          <w:szCs w:val="24"/>
        </w:rPr>
        <w:t>по гуманитарному профилю (вариант 4).</w:t>
      </w:r>
      <w:r w:rsidRPr="00D907E4">
        <w:rPr>
          <w:sz w:val="24"/>
          <w:szCs w:val="24"/>
        </w:rPr>
        <w:t xml:space="preserve"> Гуманитарный профиль ориентирован на такие предметы, как обществознание и история, основываясь на выборе обучающихся и условиях школы. </w:t>
      </w:r>
    </w:p>
    <w:p w:rsidR="00CE26B4" w:rsidRPr="00D907E4" w:rsidRDefault="00CE26B4" w:rsidP="003D689A">
      <w:pPr>
        <w:spacing w:line="240" w:lineRule="atLeast"/>
        <w:ind w:left="284" w:firstLine="850"/>
        <w:jc w:val="both"/>
        <w:rPr>
          <w:sz w:val="24"/>
          <w:szCs w:val="24"/>
        </w:rPr>
      </w:pPr>
      <w:r w:rsidRPr="00D907E4">
        <w:rPr>
          <w:sz w:val="24"/>
          <w:szCs w:val="24"/>
        </w:rPr>
        <w:t>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13 учебных предметов: Русский язык, Литература, Иностранный язык (английский язык), Математика (Алгебра и начала математического анализа), Геометрия, Вероятность и статистика, Информатика, Физика, Химия, Биология, История, Обществознание, География, Физическая культура и ОБЖ.</w:t>
      </w:r>
    </w:p>
    <w:p w:rsidR="00CE26B4" w:rsidRPr="00D907E4" w:rsidRDefault="00CE26B4" w:rsidP="003D689A">
      <w:pPr>
        <w:spacing w:line="240" w:lineRule="atLeast"/>
        <w:ind w:left="284" w:firstLine="850"/>
        <w:jc w:val="both"/>
        <w:rPr>
          <w:sz w:val="24"/>
          <w:szCs w:val="24"/>
        </w:rPr>
      </w:pPr>
      <w:r w:rsidRPr="00D907E4">
        <w:rPr>
          <w:sz w:val="24"/>
          <w:szCs w:val="24"/>
        </w:rPr>
        <w:t>В школе языком образования является русский язык. Учебный план 10 класса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CE26B4" w:rsidRPr="00D907E4" w:rsidRDefault="00CE26B4" w:rsidP="003D689A">
      <w:pPr>
        <w:spacing w:line="240" w:lineRule="atLeast"/>
        <w:ind w:left="284" w:firstLine="850"/>
        <w:jc w:val="both"/>
        <w:rPr>
          <w:sz w:val="24"/>
          <w:szCs w:val="24"/>
        </w:rPr>
      </w:pPr>
      <w:r w:rsidRPr="00D907E4">
        <w:rPr>
          <w:rStyle w:val="markedcontent"/>
          <w:sz w:val="24"/>
          <w:szCs w:val="24"/>
        </w:rPr>
        <w:t>При изучении предмета «Основы безопасности жизнедеятельности» осуществляется деление учащихся на подгруппы.</w:t>
      </w:r>
    </w:p>
    <w:p w:rsidR="00CE26B4" w:rsidRPr="00D907E4" w:rsidRDefault="00CE26B4" w:rsidP="003D689A">
      <w:pPr>
        <w:spacing w:line="240" w:lineRule="atLeast"/>
        <w:ind w:left="284" w:firstLine="850"/>
        <w:jc w:val="both"/>
        <w:rPr>
          <w:sz w:val="24"/>
          <w:szCs w:val="24"/>
        </w:rPr>
      </w:pPr>
      <w:r w:rsidRPr="00D907E4">
        <w:rPr>
          <w:sz w:val="24"/>
          <w:szCs w:val="24"/>
        </w:rPr>
        <w:t xml:space="preserve"> Обязательным элементом является выполнение обучающимися индивидуального проекта.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Для реализации индивидуального проекта каждым учащимся 10 класса в учебном плане выделен 1 час из вариативной части учебного плана. Выполнение индивидуального проекта в 10-м классе ФГОС СОО школы регламентируется Положением об индивидуальных проектах учащихся 10-х классов ФГОС СОО.</w:t>
      </w:r>
    </w:p>
    <w:p w:rsidR="00CE26B4" w:rsidRPr="00D907E4" w:rsidRDefault="00CE26B4" w:rsidP="003D689A">
      <w:pPr>
        <w:spacing w:line="240" w:lineRule="atLeast"/>
        <w:ind w:left="284" w:firstLine="850"/>
        <w:jc w:val="both"/>
        <w:rPr>
          <w:sz w:val="24"/>
          <w:szCs w:val="24"/>
        </w:rPr>
      </w:pPr>
      <w:r w:rsidRPr="00D907E4">
        <w:rPr>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w:t>
      </w:r>
    </w:p>
    <w:p w:rsidR="00CE26B4" w:rsidRPr="00D907E4" w:rsidRDefault="00CE26B4" w:rsidP="003D689A">
      <w:pPr>
        <w:spacing w:line="240" w:lineRule="atLeast"/>
        <w:ind w:left="284" w:firstLine="850"/>
        <w:jc w:val="both"/>
        <w:rPr>
          <w:b/>
          <w:sz w:val="24"/>
          <w:szCs w:val="24"/>
        </w:rPr>
      </w:pPr>
      <w:r w:rsidRPr="00D907E4">
        <w:rPr>
          <w:b/>
          <w:sz w:val="24"/>
          <w:szCs w:val="24"/>
        </w:rPr>
        <w:t>В 10 классе:</w:t>
      </w:r>
    </w:p>
    <w:p w:rsidR="00CE26B4" w:rsidRPr="00D907E4" w:rsidRDefault="00CE26B4" w:rsidP="003D689A">
      <w:pPr>
        <w:spacing w:line="240" w:lineRule="atLeast"/>
        <w:ind w:left="284" w:firstLine="850"/>
        <w:jc w:val="both"/>
        <w:rPr>
          <w:sz w:val="24"/>
          <w:szCs w:val="24"/>
        </w:rPr>
      </w:pPr>
      <w:r w:rsidRPr="00D907E4">
        <w:rPr>
          <w:b/>
          <w:sz w:val="24"/>
          <w:szCs w:val="24"/>
        </w:rPr>
        <w:lastRenderedPageBreak/>
        <w:t>1 час в неделю (34 часа в год)</w:t>
      </w:r>
      <w:r w:rsidRPr="00D907E4">
        <w:rPr>
          <w:sz w:val="24"/>
          <w:szCs w:val="24"/>
        </w:rPr>
        <w:t xml:space="preserve">  элективный курс </w:t>
      </w:r>
      <w:r w:rsidRPr="00D907E4">
        <w:rPr>
          <w:b/>
          <w:sz w:val="24"/>
          <w:szCs w:val="24"/>
        </w:rPr>
        <w:t>«География будущего»</w:t>
      </w:r>
      <w:r w:rsidRPr="00D907E4">
        <w:rPr>
          <w:sz w:val="24"/>
          <w:szCs w:val="24"/>
        </w:rPr>
        <w:t>, цель которого сформировать у учащихся глобальное мышление и целостное представление планетарного сообщества людей, понимание основных тенденций и процессов, происходящих в постоянно меняющемся мире, показать взаимосвязь природы, населения и хозяйства земного шара, активную гражданскую позицию обучающихся, перспективу профессионального обучения и развитие демократического мировоззрения школьников.</w:t>
      </w:r>
    </w:p>
    <w:p w:rsidR="00CE26B4" w:rsidRPr="00D907E4" w:rsidRDefault="00CE26B4" w:rsidP="003D689A">
      <w:pPr>
        <w:spacing w:line="240" w:lineRule="atLeast"/>
        <w:ind w:left="284" w:firstLine="850"/>
        <w:jc w:val="both"/>
        <w:rPr>
          <w:b/>
          <w:sz w:val="24"/>
          <w:szCs w:val="24"/>
        </w:rPr>
      </w:pPr>
      <w:r w:rsidRPr="00D907E4">
        <w:rPr>
          <w:sz w:val="24"/>
          <w:szCs w:val="24"/>
        </w:rPr>
        <w:t>Для качественной подготовки</w:t>
      </w:r>
      <w:r w:rsidRPr="00D907E4">
        <w:rPr>
          <w:b/>
          <w:sz w:val="24"/>
          <w:szCs w:val="24"/>
        </w:rPr>
        <w:t xml:space="preserve"> к ЕГЭ 1 час в неделю (34 часа в год) «Теория и практика написания сочинений».</w:t>
      </w:r>
    </w:p>
    <w:p w:rsidR="00CE26B4" w:rsidRPr="00D907E4" w:rsidRDefault="00CE26B4" w:rsidP="003D689A">
      <w:pPr>
        <w:spacing w:line="240" w:lineRule="atLeast"/>
        <w:ind w:left="284" w:firstLine="850"/>
        <w:jc w:val="both"/>
        <w:rPr>
          <w:rStyle w:val="c1"/>
          <w:color w:val="000000"/>
          <w:sz w:val="24"/>
          <w:szCs w:val="24"/>
          <w:shd w:val="clear" w:color="auto" w:fill="FFFFFF"/>
        </w:rPr>
      </w:pPr>
      <w:r w:rsidRPr="00D907E4">
        <w:rPr>
          <w:b/>
          <w:sz w:val="24"/>
          <w:szCs w:val="24"/>
        </w:rPr>
        <w:t xml:space="preserve">1 час в неделю (34 часа в год) элективный курс «Культура устной и письменной речи», с целью  </w:t>
      </w:r>
      <w:r w:rsidRPr="00D907E4">
        <w:rPr>
          <w:color w:val="000000"/>
          <w:sz w:val="24"/>
          <w:szCs w:val="24"/>
          <w:shd w:val="clear" w:color="auto" w:fill="FFFFFF"/>
        </w:rPr>
        <w:t>повышения уровня культуры речи учащихся, формирования у них необходимых практических навыков по овладению </w:t>
      </w:r>
      <w:r w:rsidRPr="00D907E4">
        <w:rPr>
          <w:rStyle w:val="c16"/>
          <w:bCs/>
          <w:color w:val="000000"/>
          <w:sz w:val="24"/>
          <w:szCs w:val="24"/>
          <w:shd w:val="clear" w:color="auto" w:fill="FFFFFF"/>
        </w:rPr>
        <w:t>нормами русского литературного языка</w:t>
      </w:r>
      <w:r w:rsidRPr="00D907E4">
        <w:rPr>
          <w:rStyle w:val="c1"/>
          <w:color w:val="000000"/>
          <w:sz w:val="24"/>
          <w:szCs w:val="24"/>
          <w:shd w:val="clear" w:color="auto" w:fill="FFFFFF"/>
        </w:rPr>
        <w:t>, развития умения видеть в собственной речи, речи собеседников, выступающих по радио и телевидению отступления от нормы русского литературного языка, формировать умения и навыки связного изложения мыслей в устной и письменной речи.</w:t>
      </w:r>
    </w:p>
    <w:p w:rsidR="00CE26B4" w:rsidRPr="00D907E4" w:rsidRDefault="00CE26B4" w:rsidP="003D689A">
      <w:pPr>
        <w:spacing w:line="240" w:lineRule="atLeast"/>
        <w:ind w:left="284" w:firstLine="850"/>
        <w:jc w:val="both"/>
        <w:rPr>
          <w:rStyle w:val="markedcontent"/>
          <w:sz w:val="24"/>
          <w:szCs w:val="24"/>
        </w:rPr>
      </w:pPr>
      <w:r w:rsidRPr="00D907E4">
        <w:rPr>
          <w:rStyle w:val="markedcontent"/>
          <w:b/>
          <w:sz w:val="24"/>
          <w:szCs w:val="24"/>
        </w:rPr>
        <w:t>Промежуточная аттестация</w:t>
      </w:r>
      <w:r w:rsidRPr="00D907E4">
        <w:rPr>
          <w:rStyle w:val="markedcontent"/>
          <w:sz w:val="24"/>
          <w:szCs w:val="24"/>
        </w:rPr>
        <w:t xml:space="preserve">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E26B4" w:rsidRPr="0025449D" w:rsidRDefault="00CE26B4" w:rsidP="003D689A">
      <w:pPr>
        <w:spacing w:line="240" w:lineRule="atLeast"/>
        <w:ind w:left="284" w:firstLine="850"/>
        <w:contextualSpacing/>
        <w:jc w:val="both"/>
        <w:rPr>
          <w:rFonts w:eastAsia="Calibri"/>
          <w:sz w:val="24"/>
          <w:szCs w:val="24"/>
        </w:rPr>
      </w:pPr>
      <w:r>
        <w:rPr>
          <w:rFonts w:eastAsia="Calibri"/>
          <w:sz w:val="24"/>
          <w:szCs w:val="24"/>
        </w:rPr>
        <w:t xml:space="preserve">Промежуточная аттестация </w:t>
      </w:r>
      <w:r w:rsidRPr="0025449D">
        <w:rPr>
          <w:rFonts w:eastAsia="Calibri"/>
          <w:sz w:val="24"/>
          <w:szCs w:val="24"/>
        </w:rPr>
        <w:t>в 1</w:t>
      </w:r>
      <w:r>
        <w:rPr>
          <w:rFonts w:eastAsia="Calibri"/>
          <w:sz w:val="24"/>
          <w:szCs w:val="24"/>
        </w:rPr>
        <w:t>0</w:t>
      </w:r>
      <w:r w:rsidRPr="0025449D">
        <w:rPr>
          <w:rFonts w:eastAsia="Calibri"/>
          <w:sz w:val="24"/>
          <w:szCs w:val="24"/>
        </w:rPr>
        <w:t>-11 классах проводится в апреле-мае текущего учебного года</w:t>
      </w:r>
      <w:r>
        <w:rPr>
          <w:rFonts w:eastAsia="Calibri"/>
          <w:sz w:val="24"/>
          <w:szCs w:val="24"/>
        </w:rPr>
        <w:t>.</w:t>
      </w:r>
    </w:p>
    <w:p w:rsidR="00CE26B4" w:rsidRPr="00D907E4" w:rsidRDefault="00CE26B4" w:rsidP="003D689A">
      <w:pPr>
        <w:spacing w:line="240" w:lineRule="atLeast"/>
        <w:ind w:left="284" w:firstLine="850"/>
        <w:jc w:val="both"/>
        <w:rPr>
          <w:sz w:val="24"/>
          <w:szCs w:val="24"/>
        </w:rPr>
      </w:pPr>
      <w:r w:rsidRPr="00D907E4">
        <w:rPr>
          <w:rStyle w:val="markedcontent"/>
          <w:sz w:val="24"/>
          <w:szCs w:val="24"/>
        </w:rPr>
        <w:t>Формы и порядок проведения промежуточной аттестации определяются «Положением о формах, периодичности и порядке</w:t>
      </w:r>
      <w:r w:rsidRPr="00D907E4">
        <w:rPr>
          <w:rStyle w:val="markedcontent"/>
          <w:sz w:val="24"/>
          <w:szCs w:val="24"/>
        </w:rPr>
        <w:br/>
        <w:t xml:space="preserve">текущего контроля успеваемости и промежуточной аттестации обучающихся МУНИЦИПАЛЬНОГО БЮДЖЕТНОГО ОБЩЕОБРАЗОВАТЕЛЬНОГО УЧРЕЖДЕНИЯ "ХАРЦЫЗСКАЯ СРЕДНЯЯ ШКОЛА № 6". </w:t>
      </w:r>
    </w:p>
    <w:p w:rsidR="00CE26B4" w:rsidRPr="00D907E4" w:rsidRDefault="00CE26B4" w:rsidP="003D689A">
      <w:pPr>
        <w:pStyle w:val="a5"/>
        <w:spacing w:line="240" w:lineRule="atLeast"/>
        <w:ind w:left="284" w:firstLine="850"/>
        <w:rPr>
          <w:sz w:val="24"/>
          <w:szCs w:val="24"/>
        </w:rPr>
      </w:pPr>
    </w:p>
    <w:tbl>
      <w:tblPr>
        <w:tblStyle w:val="a8"/>
        <w:tblW w:w="0" w:type="auto"/>
        <w:tblInd w:w="675" w:type="dxa"/>
        <w:tblLook w:val="04A0" w:firstRow="1" w:lastRow="0" w:firstColumn="1" w:lastColumn="0" w:noHBand="0" w:noVBand="1"/>
      </w:tblPr>
      <w:tblGrid>
        <w:gridCol w:w="2704"/>
        <w:gridCol w:w="2683"/>
        <w:gridCol w:w="4076"/>
      </w:tblGrid>
      <w:tr w:rsidR="00CE26B4" w:rsidRPr="00D907E4" w:rsidTr="009A0FB2">
        <w:tc>
          <w:tcPr>
            <w:tcW w:w="2704" w:type="dxa"/>
          </w:tcPr>
          <w:p w:rsidR="00CE26B4" w:rsidRPr="00D907E4" w:rsidRDefault="00CE26B4" w:rsidP="009A0FB2">
            <w:pPr>
              <w:pStyle w:val="a5"/>
              <w:spacing w:line="240" w:lineRule="atLeast"/>
              <w:ind w:left="284" w:firstLine="34"/>
              <w:rPr>
                <w:sz w:val="24"/>
                <w:szCs w:val="24"/>
              </w:rPr>
            </w:pPr>
            <w:r w:rsidRPr="00D907E4">
              <w:rPr>
                <w:sz w:val="24"/>
                <w:szCs w:val="24"/>
              </w:rPr>
              <w:t>Предметы, курсы</w:t>
            </w:r>
          </w:p>
        </w:tc>
        <w:tc>
          <w:tcPr>
            <w:tcW w:w="2683" w:type="dxa"/>
          </w:tcPr>
          <w:p w:rsidR="00CE26B4" w:rsidRPr="00D907E4" w:rsidRDefault="00CE26B4" w:rsidP="009A0FB2">
            <w:pPr>
              <w:pStyle w:val="a5"/>
              <w:spacing w:line="240" w:lineRule="atLeast"/>
              <w:ind w:left="284" w:firstLine="34"/>
              <w:rPr>
                <w:sz w:val="24"/>
                <w:szCs w:val="24"/>
              </w:rPr>
            </w:pPr>
            <w:r w:rsidRPr="00D907E4">
              <w:rPr>
                <w:sz w:val="24"/>
                <w:szCs w:val="24"/>
              </w:rPr>
              <w:t>Класс</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Формы промежуточной аттестации</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Русский язык</w:t>
            </w:r>
          </w:p>
        </w:tc>
        <w:tc>
          <w:tcPr>
            <w:tcW w:w="2683" w:type="dxa"/>
          </w:tcPr>
          <w:p w:rsidR="00CE26B4" w:rsidRPr="00D907E4" w:rsidRDefault="00CE26B4" w:rsidP="009A0FB2">
            <w:pPr>
              <w:pStyle w:val="a5"/>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Итоговые контрольные работы в формате ЕГЭ</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 xml:space="preserve">Литература </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Сочинение</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Иностранный язык</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Тест</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Алгебра</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Итоговые контрольные работы в формате ЕГЭ</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Геометрия</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Итоговые контрольные работы в формате ЕГЭ</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Вероятность и статистика</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Контрольная работа</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Информатика</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Тест</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История (углубленный уровень)</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Тест в форме ЕГЭ</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Обществознание (углубленный уровень)</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Тест в форме ЕГЭ</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География</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spacing w:line="240" w:lineRule="atLeast"/>
              <w:ind w:left="284" w:firstLine="33"/>
              <w:rPr>
                <w:sz w:val="24"/>
                <w:szCs w:val="24"/>
              </w:rPr>
            </w:pPr>
            <w:r w:rsidRPr="00D907E4">
              <w:rPr>
                <w:sz w:val="24"/>
                <w:szCs w:val="24"/>
              </w:rPr>
              <w:t>Контрольная работа</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Физика</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spacing w:line="240" w:lineRule="atLeast"/>
              <w:ind w:left="284" w:firstLine="33"/>
              <w:rPr>
                <w:sz w:val="24"/>
                <w:szCs w:val="24"/>
              </w:rPr>
            </w:pPr>
            <w:r w:rsidRPr="00D907E4">
              <w:rPr>
                <w:sz w:val="24"/>
                <w:szCs w:val="24"/>
              </w:rPr>
              <w:t>Контрольная работа</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Химия</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spacing w:line="240" w:lineRule="atLeast"/>
              <w:ind w:left="284" w:firstLine="33"/>
              <w:rPr>
                <w:sz w:val="24"/>
                <w:szCs w:val="24"/>
              </w:rPr>
            </w:pPr>
            <w:r w:rsidRPr="00D907E4">
              <w:rPr>
                <w:sz w:val="24"/>
                <w:szCs w:val="24"/>
              </w:rPr>
              <w:t>Контрольная работа</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Биология</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Контрольная работа</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Физическая культура</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Контрольные нормативы</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lastRenderedPageBreak/>
              <w:t>Основы безопасности жизнедеятельности</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Проект</w:t>
            </w:r>
          </w:p>
        </w:tc>
      </w:tr>
      <w:tr w:rsidR="00CE26B4" w:rsidRPr="00D907E4" w:rsidTr="009A0FB2">
        <w:tc>
          <w:tcPr>
            <w:tcW w:w="2704" w:type="dxa"/>
          </w:tcPr>
          <w:p w:rsidR="00CE26B4" w:rsidRPr="00D907E4" w:rsidRDefault="00CE26B4" w:rsidP="009A0FB2">
            <w:pPr>
              <w:spacing w:line="240" w:lineRule="atLeast"/>
              <w:ind w:left="284" w:firstLine="34"/>
              <w:rPr>
                <w:sz w:val="24"/>
                <w:szCs w:val="24"/>
              </w:rPr>
            </w:pPr>
            <w:r w:rsidRPr="00D907E4">
              <w:rPr>
                <w:sz w:val="24"/>
                <w:szCs w:val="24"/>
              </w:rPr>
              <w:t>Индивидуальный проект</w:t>
            </w:r>
          </w:p>
        </w:tc>
        <w:tc>
          <w:tcPr>
            <w:tcW w:w="2683" w:type="dxa"/>
          </w:tcPr>
          <w:p w:rsidR="00CE26B4" w:rsidRPr="00D907E4" w:rsidRDefault="00CE26B4" w:rsidP="009A0FB2">
            <w:pPr>
              <w:spacing w:line="240" w:lineRule="atLeast"/>
              <w:ind w:left="284" w:firstLine="34"/>
              <w:rPr>
                <w:sz w:val="24"/>
                <w:szCs w:val="24"/>
              </w:rPr>
            </w:pPr>
            <w:r w:rsidRPr="00D907E4">
              <w:rPr>
                <w:sz w:val="24"/>
                <w:szCs w:val="24"/>
              </w:rPr>
              <w:t>10</w:t>
            </w:r>
          </w:p>
        </w:tc>
        <w:tc>
          <w:tcPr>
            <w:tcW w:w="4076" w:type="dxa"/>
          </w:tcPr>
          <w:p w:rsidR="00CE26B4" w:rsidRPr="00D907E4" w:rsidRDefault="00CE26B4" w:rsidP="009A0FB2">
            <w:pPr>
              <w:pStyle w:val="a5"/>
              <w:spacing w:line="240" w:lineRule="atLeast"/>
              <w:ind w:left="284" w:firstLine="33"/>
              <w:rPr>
                <w:sz w:val="24"/>
                <w:szCs w:val="24"/>
              </w:rPr>
            </w:pPr>
            <w:r w:rsidRPr="00D907E4">
              <w:rPr>
                <w:sz w:val="24"/>
                <w:szCs w:val="24"/>
              </w:rPr>
              <w:t>Проект</w:t>
            </w:r>
          </w:p>
        </w:tc>
      </w:tr>
    </w:tbl>
    <w:p w:rsidR="00CE26B4" w:rsidRPr="00D907E4" w:rsidRDefault="00CE26B4" w:rsidP="009A0FB2">
      <w:pPr>
        <w:spacing w:line="240" w:lineRule="atLeast"/>
        <w:ind w:left="567" w:firstLine="850"/>
        <w:jc w:val="both"/>
        <w:rPr>
          <w:rStyle w:val="markedcontent"/>
          <w:sz w:val="24"/>
          <w:szCs w:val="24"/>
        </w:rPr>
      </w:pPr>
      <w:r w:rsidRPr="00D907E4">
        <w:rPr>
          <w:rStyle w:val="markedcontent"/>
          <w:sz w:val="24"/>
          <w:szCs w:val="24"/>
        </w:rPr>
        <w:t>С целью обеспечения преемственности содержания образовательных программ</w:t>
      </w:r>
    </w:p>
    <w:p w:rsidR="00CE26B4" w:rsidRPr="00D907E4" w:rsidRDefault="00CE26B4" w:rsidP="009A0FB2">
      <w:pPr>
        <w:spacing w:line="240" w:lineRule="atLeast"/>
        <w:ind w:left="567" w:firstLine="850"/>
        <w:jc w:val="both"/>
        <w:rPr>
          <w:rStyle w:val="markedcontent"/>
          <w:sz w:val="24"/>
          <w:szCs w:val="24"/>
        </w:rPr>
      </w:pPr>
      <w:r w:rsidRPr="00D907E4">
        <w:rPr>
          <w:rStyle w:val="markedcontent"/>
          <w:sz w:val="24"/>
          <w:szCs w:val="24"/>
        </w:rPr>
        <w:t xml:space="preserve">начального общего и основного общего образования при формировании </w:t>
      </w:r>
      <w:r w:rsidRPr="00D907E4">
        <w:rPr>
          <w:rStyle w:val="markedcontent"/>
          <w:b/>
          <w:sz w:val="24"/>
          <w:szCs w:val="24"/>
        </w:rPr>
        <w:t>плана внеурочной деятельности</w:t>
      </w:r>
      <w:r w:rsidRPr="00D907E4">
        <w:rPr>
          <w:rStyle w:val="markedcontent"/>
          <w:sz w:val="24"/>
          <w:szCs w:val="24"/>
        </w:rPr>
        <w:t xml:space="preserve"> образовательной организации предусмотрена часть, рекомендуемая для всех обучающихся.</w:t>
      </w:r>
    </w:p>
    <w:p w:rsidR="00CE26B4" w:rsidRPr="00D907E4" w:rsidRDefault="00CE26B4" w:rsidP="009A0FB2">
      <w:pPr>
        <w:spacing w:line="240" w:lineRule="atLeast"/>
        <w:ind w:left="567" w:firstLine="850"/>
        <w:jc w:val="both"/>
        <w:rPr>
          <w:rStyle w:val="markedcontent"/>
          <w:b/>
          <w:sz w:val="24"/>
          <w:szCs w:val="24"/>
        </w:rPr>
      </w:pPr>
      <w:r w:rsidRPr="00D907E4">
        <w:rPr>
          <w:rStyle w:val="markedcontent"/>
          <w:sz w:val="24"/>
          <w:szCs w:val="24"/>
        </w:rPr>
        <w:tab/>
      </w:r>
      <w:r w:rsidRPr="00D907E4">
        <w:rPr>
          <w:rStyle w:val="markedcontent"/>
          <w:b/>
          <w:sz w:val="24"/>
          <w:szCs w:val="24"/>
        </w:rPr>
        <w:t>В 10-11 классах:</w:t>
      </w:r>
    </w:p>
    <w:p w:rsidR="00CE26B4" w:rsidRPr="00D907E4" w:rsidRDefault="00CE26B4" w:rsidP="009A0FB2">
      <w:pPr>
        <w:spacing w:line="240" w:lineRule="atLeast"/>
        <w:ind w:left="567" w:firstLine="850"/>
        <w:jc w:val="both"/>
        <w:rPr>
          <w:rStyle w:val="markedcontent"/>
          <w:sz w:val="24"/>
          <w:szCs w:val="24"/>
        </w:rPr>
      </w:pPr>
      <w:r w:rsidRPr="00D907E4">
        <w:rPr>
          <w:rStyle w:val="markedcontent"/>
          <w:b/>
          <w:sz w:val="24"/>
          <w:szCs w:val="24"/>
        </w:rPr>
        <w:t>По 1 часу в неделю</w:t>
      </w:r>
      <w:r w:rsidRPr="00D907E4">
        <w:rPr>
          <w:rStyle w:val="markedcontent"/>
          <w:sz w:val="24"/>
          <w:szCs w:val="24"/>
        </w:rPr>
        <w:t xml:space="preserve"> – на информационно-просветительские занятия патриотической, нравственной и экологической направленности </w:t>
      </w:r>
      <w:r w:rsidRPr="00D907E4">
        <w:rPr>
          <w:rStyle w:val="markedcontent"/>
          <w:b/>
          <w:sz w:val="24"/>
          <w:szCs w:val="24"/>
        </w:rPr>
        <w:t>«Разговоры о важном»</w:t>
      </w:r>
      <w:r w:rsidRPr="00D907E4">
        <w:rPr>
          <w:rStyle w:val="markedcontent"/>
          <w:sz w:val="24"/>
          <w:szCs w:val="24"/>
        </w:rPr>
        <w:t xml:space="preserve"> (понедельник, первый урок);</w:t>
      </w:r>
    </w:p>
    <w:p w:rsidR="00CE26B4" w:rsidRPr="00D907E4" w:rsidRDefault="00CE26B4" w:rsidP="009A0FB2">
      <w:pPr>
        <w:spacing w:line="240" w:lineRule="atLeast"/>
        <w:ind w:left="567" w:firstLine="850"/>
        <w:jc w:val="both"/>
        <w:rPr>
          <w:rStyle w:val="markedcontent"/>
          <w:sz w:val="24"/>
          <w:szCs w:val="24"/>
        </w:rPr>
      </w:pPr>
      <w:r w:rsidRPr="00D907E4">
        <w:rPr>
          <w:rStyle w:val="markedcontent"/>
          <w:b/>
          <w:sz w:val="24"/>
          <w:szCs w:val="24"/>
        </w:rPr>
        <w:t>По 1 часу в неделю – «Формирование естественнонаучной грамотности»</w:t>
      </w:r>
      <w:r w:rsidRPr="00D907E4">
        <w:rPr>
          <w:rStyle w:val="markedcontent"/>
          <w:sz w:val="24"/>
          <w:szCs w:val="24"/>
        </w:rPr>
        <w:t xml:space="preserve">, курс </w:t>
      </w:r>
      <w:r w:rsidRPr="00D907E4">
        <w:rPr>
          <w:sz w:val="24"/>
          <w:szCs w:val="24"/>
        </w:rPr>
        <w:t xml:space="preserve">нацелен на </w:t>
      </w:r>
      <w:r w:rsidRPr="00D907E4">
        <w:rPr>
          <w:color w:val="000000"/>
          <w:sz w:val="24"/>
          <w:szCs w:val="24"/>
          <w:shd w:val="clear" w:color="auto" w:fill="FFFFFF"/>
        </w:rPr>
        <w:t>развитие естественно-научной грамотности школьников как индикатора качества и эффективности биологического образования.</w:t>
      </w:r>
    </w:p>
    <w:p w:rsidR="00CE26B4" w:rsidRPr="00D907E4" w:rsidRDefault="00CE26B4" w:rsidP="009A0FB2">
      <w:pPr>
        <w:spacing w:line="240" w:lineRule="atLeast"/>
        <w:ind w:left="567" w:firstLine="850"/>
        <w:jc w:val="both"/>
        <w:rPr>
          <w:sz w:val="24"/>
          <w:szCs w:val="24"/>
        </w:rPr>
      </w:pPr>
      <w:r w:rsidRPr="00D907E4">
        <w:rPr>
          <w:rStyle w:val="markedcontent"/>
          <w:sz w:val="24"/>
          <w:szCs w:val="24"/>
        </w:rPr>
        <w:tab/>
      </w:r>
      <w:r w:rsidRPr="00D907E4">
        <w:rPr>
          <w:rStyle w:val="markedcontent"/>
          <w:b/>
          <w:sz w:val="24"/>
          <w:szCs w:val="24"/>
        </w:rPr>
        <w:t>По 1 часу в неделю</w:t>
      </w:r>
      <w:r w:rsidRPr="00D907E4">
        <w:rPr>
          <w:rStyle w:val="markedcontent"/>
          <w:sz w:val="24"/>
          <w:szCs w:val="24"/>
        </w:rPr>
        <w:t xml:space="preserve"> отведено на курс </w:t>
      </w:r>
      <w:r w:rsidRPr="00D907E4">
        <w:rPr>
          <w:rStyle w:val="markedcontent"/>
          <w:b/>
          <w:sz w:val="24"/>
          <w:szCs w:val="24"/>
        </w:rPr>
        <w:t>«Школьный спортивный клуб»</w:t>
      </w:r>
      <w:r>
        <w:rPr>
          <w:rStyle w:val="markedcontent"/>
          <w:b/>
          <w:sz w:val="24"/>
          <w:szCs w:val="24"/>
        </w:rPr>
        <w:t xml:space="preserve"> в 10 классе</w:t>
      </w:r>
      <w:r>
        <w:rPr>
          <w:rStyle w:val="markedcontent"/>
          <w:sz w:val="24"/>
          <w:szCs w:val="24"/>
        </w:rPr>
        <w:t>,</w:t>
      </w:r>
      <w:r w:rsidRPr="00D907E4">
        <w:rPr>
          <w:rStyle w:val="markedcontent"/>
          <w:sz w:val="24"/>
          <w:szCs w:val="24"/>
        </w:rPr>
        <w:t xml:space="preserve"> цель которого </w:t>
      </w:r>
      <w:r w:rsidRPr="00D907E4">
        <w:rPr>
          <w:sz w:val="24"/>
          <w:szCs w:val="24"/>
        </w:rPr>
        <w:t>– создание условий для сохранения, укрепления и развития физического, психологического и социального здоровья обучающихся, формирование у них здоровьесберегающего мышления и интереса к физической культуре и спорту, их успешная социализация посредствам вовлечения в физкультурно-оздоровительную деятельность школы и различные культурно-оздоровительные акции.</w:t>
      </w:r>
    </w:p>
    <w:p w:rsidR="00CE26B4" w:rsidRPr="00D907E4" w:rsidRDefault="00CE26B4" w:rsidP="009A0FB2">
      <w:pPr>
        <w:spacing w:line="240" w:lineRule="atLeast"/>
        <w:ind w:left="567" w:firstLine="850"/>
        <w:jc w:val="both"/>
        <w:rPr>
          <w:color w:val="000000"/>
          <w:sz w:val="24"/>
          <w:szCs w:val="24"/>
          <w:shd w:val="clear" w:color="auto" w:fill="FFFFFF"/>
        </w:rPr>
      </w:pPr>
      <w:r w:rsidRPr="00D907E4">
        <w:rPr>
          <w:rStyle w:val="markedcontent"/>
          <w:b/>
          <w:sz w:val="24"/>
          <w:szCs w:val="24"/>
        </w:rPr>
        <w:t>По 1 часу в неделю</w:t>
      </w:r>
      <w:r w:rsidRPr="00D907E4">
        <w:rPr>
          <w:rStyle w:val="markedcontent"/>
          <w:sz w:val="24"/>
          <w:szCs w:val="24"/>
        </w:rPr>
        <w:t xml:space="preserve"> отведено на </w:t>
      </w:r>
      <w:r w:rsidRPr="00D907E4">
        <w:rPr>
          <w:color w:val="000000"/>
          <w:sz w:val="24"/>
          <w:szCs w:val="24"/>
          <w:shd w:val="clear" w:color="auto" w:fill="FFFFFF"/>
        </w:rPr>
        <w:t xml:space="preserve">курс по ОБЖ «Служу России», с целью  пробудить интерес обучающихся к службе и профессии защищать Родину через изучение основ знаний, объясняющих историю создания Вооруженных Сил России, их структуру, функции и основные задачи, место и роль в обеспечении национальной безопасности, а также правовую основу и сущность военной службы. </w:t>
      </w:r>
    </w:p>
    <w:p w:rsidR="00CE26B4" w:rsidRPr="00D907E4" w:rsidRDefault="00CE26B4" w:rsidP="009A0FB2">
      <w:pPr>
        <w:spacing w:line="240" w:lineRule="atLeast"/>
        <w:ind w:left="567" w:firstLine="850"/>
        <w:jc w:val="both"/>
        <w:rPr>
          <w:rStyle w:val="markedcontent"/>
          <w:sz w:val="24"/>
          <w:szCs w:val="24"/>
        </w:rPr>
      </w:pPr>
      <w:r w:rsidRPr="00D907E4">
        <w:rPr>
          <w:rStyle w:val="markedcontent"/>
          <w:sz w:val="24"/>
          <w:szCs w:val="24"/>
        </w:rPr>
        <w:t xml:space="preserve">Освоение основной образовательной программы среднего общего образования завершается итоговой аттестацией. </w:t>
      </w:r>
    </w:p>
    <w:p w:rsidR="00CE26B4" w:rsidRPr="00D907E4" w:rsidRDefault="00CE26B4" w:rsidP="009A0FB2">
      <w:pPr>
        <w:spacing w:line="240" w:lineRule="atLeast"/>
        <w:ind w:left="567" w:firstLine="850"/>
        <w:jc w:val="both"/>
        <w:rPr>
          <w:rStyle w:val="markedcontent"/>
          <w:sz w:val="24"/>
          <w:szCs w:val="24"/>
        </w:rPr>
      </w:pPr>
      <w:r w:rsidRPr="00D907E4">
        <w:rPr>
          <w:rStyle w:val="markedcontent"/>
          <w:sz w:val="24"/>
          <w:szCs w:val="24"/>
        </w:rPr>
        <w:t>Нормативный срок освоения основной образовательной программы среднего общего образования составляет 2 года.</w:t>
      </w:r>
    </w:p>
    <w:p w:rsidR="001E7F6B" w:rsidRDefault="001E7F6B" w:rsidP="009A0FB2">
      <w:pPr>
        <w:ind w:left="567" w:firstLine="850"/>
      </w:pPr>
    </w:p>
    <w:p w:rsidR="00CE26B4" w:rsidRPr="00D907E4" w:rsidRDefault="00CE26B4" w:rsidP="003D689A">
      <w:pPr>
        <w:spacing w:line="240" w:lineRule="atLeast"/>
        <w:ind w:left="284" w:firstLine="850"/>
        <w:jc w:val="both"/>
        <w:rPr>
          <w:rStyle w:val="markedcontent"/>
          <w:sz w:val="24"/>
          <w:szCs w:val="24"/>
        </w:rPr>
      </w:pPr>
      <w:r w:rsidRPr="00D907E4">
        <w:rPr>
          <w:rStyle w:val="markedcontent"/>
          <w:sz w:val="24"/>
          <w:szCs w:val="24"/>
        </w:rPr>
        <w:t>УЧЕБНЫЙ ПЛАН 10 класса</w:t>
      </w:r>
    </w:p>
    <w:p w:rsidR="00CE26B4" w:rsidRPr="00D907E4" w:rsidRDefault="00CE26B4" w:rsidP="003D689A">
      <w:pPr>
        <w:spacing w:line="240" w:lineRule="atLeast"/>
        <w:ind w:left="284" w:firstLine="850"/>
        <w:jc w:val="both"/>
        <w:rPr>
          <w:rStyle w:val="markedcontent"/>
          <w:sz w:val="24"/>
          <w:szCs w:val="24"/>
        </w:rPr>
      </w:pPr>
      <w:r w:rsidRPr="00D907E4">
        <w:rPr>
          <w:rStyle w:val="markedcontent"/>
          <w:sz w:val="24"/>
          <w:szCs w:val="24"/>
        </w:rPr>
        <w:t>Универсальный профиль</w:t>
      </w:r>
    </w:p>
    <w:tbl>
      <w:tblPr>
        <w:tblStyle w:val="a8"/>
        <w:tblW w:w="0" w:type="auto"/>
        <w:tblInd w:w="959" w:type="dxa"/>
        <w:tblLook w:val="04A0" w:firstRow="1" w:lastRow="0" w:firstColumn="1" w:lastColumn="0" w:noHBand="0" w:noVBand="1"/>
      </w:tblPr>
      <w:tblGrid>
        <w:gridCol w:w="3056"/>
        <w:gridCol w:w="3967"/>
        <w:gridCol w:w="2377"/>
        <w:gridCol w:w="14"/>
      </w:tblGrid>
      <w:tr w:rsidR="00CE26B4" w:rsidRPr="00D907E4" w:rsidTr="009A0FB2">
        <w:tc>
          <w:tcPr>
            <w:tcW w:w="3084" w:type="dxa"/>
            <w:vMerge w:val="restart"/>
            <w:shd w:val="clear" w:color="auto" w:fill="D9D9D9"/>
          </w:tcPr>
          <w:p w:rsidR="00CE26B4" w:rsidRPr="00D907E4" w:rsidRDefault="00CE26B4" w:rsidP="003D689A">
            <w:pPr>
              <w:spacing w:line="240" w:lineRule="atLeast"/>
              <w:ind w:left="284" w:firstLine="850"/>
              <w:rPr>
                <w:sz w:val="24"/>
                <w:szCs w:val="24"/>
              </w:rPr>
            </w:pPr>
            <w:r w:rsidRPr="00D907E4">
              <w:rPr>
                <w:b/>
                <w:sz w:val="24"/>
                <w:szCs w:val="24"/>
              </w:rPr>
              <w:t>Предметная область</w:t>
            </w:r>
          </w:p>
        </w:tc>
        <w:tc>
          <w:tcPr>
            <w:tcW w:w="4042" w:type="dxa"/>
            <w:vMerge w:val="restart"/>
            <w:shd w:val="clear" w:color="auto" w:fill="D9D9D9"/>
          </w:tcPr>
          <w:p w:rsidR="00CE26B4" w:rsidRPr="00D907E4" w:rsidRDefault="00CE26B4" w:rsidP="003D689A">
            <w:pPr>
              <w:spacing w:line="240" w:lineRule="atLeast"/>
              <w:ind w:left="284" w:firstLine="850"/>
              <w:rPr>
                <w:sz w:val="24"/>
                <w:szCs w:val="24"/>
              </w:rPr>
            </w:pPr>
            <w:r w:rsidRPr="00D907E4">
              <w:rPr>
                <w:b/>
                <w:sz w:val="24"/>
                <w:szCs w:val="24"/>
              </w:rPr>
              <w:t>Учебный предмет</w:t>
            </w:r>
          </w:p>
        </w:tc>
        <w:tc>
          <w:tcPr>
            <w:tcW w:w="2421" w:type="dxa"/>
            <w:gridSpan w:val="2"/>
            <w:shd w:val="clear" w:color="auto" w:fill="D9D9D9"/>
          </w:tcPr>
          <w:p w:rsidR="00CE26B4" w:rsidRPr="00D907E4" w:rsidRDefault="00CE26B4" w:rsidP="003D689A">
            <w:pPr>
              <w:spacing w:line="240" w:lineRule="atLeast"/>
              <w:ind w:left="284" w:firstLine="850"/>
              <w:jc w:val="center"/>
              <w:rPr>
                <w:sz w:val="24"/>
                <w:szCs w:val="24"/>
              </w:rPr>
            </w:pPr>
            <w:r w:rsidRPr="00D907E4">
              <w:rPr>
                <w:b/>
                <w:sz w:val="24"/>
                <w:szCs w:val="24"/>
              </w:rPr>
              <w:t>Количество часов в неделю</w:t>
            </w:r>
          </w:p>
        </w:tc>
      </w:tr>
      <w:tr w:rsidR="00CE26B4" w:rsidRPr="00D907E4" w:rsidTr="009A0FB2">
        <w:trPr>
          <w:gridAfter w:val="1"/>
          <w:wAfter w:w="14" w:type="dxa"/>
        </w:trPr>
        <w:tc>
          <w:tcPr>
            <w:tcW w:w="3084" w:type="dxa"/>
            <w:vMerge/>
          </w:tcPr>
          <w:p w:rsidR="00CE26B4" w:rsidRPr="00D907E4" w:rsidRDefault="00CE26B4" w:rsidP="003D689A">
            <w:pPr>
              <w:spacing w:line="240" w:lineRule="atLeast"/>
              <w:ind w:left="284" w:firstLine="850"/>
              <w:rPr>
                <w:sz w:val="24"/>
                <w:szCs w:val="24"/>
              </w:rPr>
            </w:pPr>
          </w:p>
        </w:tc>
        <w:tc>
          <w:tcPr>
            <w:tcW w:w="4042" w:type="dxa"/>
            <w:vMerge/>
          </w:tcPr>
          <w:p w:rsidR="00CE26B4" w:rsidRPr="00D907E4" w:rsidRDefault="00CE26B4" w:rsidP="003D689A">
            <w:pPr>
              <w:spacing w:line="240" w:lineRule="atLeast"/>
              <w:ind w:left="284" w:firstLine="850"/>
              <w:rPr>
                <w:sz w:val="24"/>
                <w:szCs w:val="24"/>
              </w:rPr>
            </w:pPr>
          </w:p>
        </w:tc>
        <w:tc>
          <w:tcPr>
            <w:tcW w:w="2407" w:type="dxa"/>
            <w:shd w:val="clear" w:color="auto" w:fill="D9D9D9"/>
          </w:tcPr>
          <w:p w:rsidR="00CE26B4" w:rsidRPr="00D907E4" w:rsidRDefault="00CE26B4" w:rsidP="003D689A">
            <w:pPr>
              <w:spacing w:line="240" w:lineRule="atLeast"/>
              <w:ind w:left="284" w:firstLine="850"/>
              <w:jc w:val="center"/>
              <w:rPr>
                <w:sz w:val="24"/>
                <w:szCs w:val="24"/>
              </w:rPr>
            </w:pPr>
            <w:r w:rsidRPr="00D907E4">
              <w:rPr>
                <w:b/>
                <w:sz w:val="24"/>
                <w:szCs w:val="24"/>
              </w:rPr>
              <w:t>10А</w:t>
            </w:r>
          </w:p>
        </w:tc>
      </w:tr>
      <w:tr w:rsidR="00CE26B4" w:rsidRPr="00D907E4" w:rsidTr="009A0FB2">
        <w:trPr>
          <w:gridAfter w:val="1"/>
          <w:wAfter w:w="14" w:type="dxa"/>
        </w:trPr>
        <w:tc>
          <w:tcPr>
            <w:tcW w:w="9533" w:type="dxa"/>
            <w:gridSpan w:val="3"/>
            <w:shd w:val="clear" w:color="auto" w:fill="FFFFB3"/>
          </w:tcPr>
          <w:p w:rsidR="00CE26B4" w:rsidRPr="00D907E4" w:rsidRDefault="00CE26B4" w:rsidP="003D689A">
            <w:pPr>
              <w:spacing w:line="240" w:lineRule="atLeast"/>
              <w:ind w:left="284" w:firstLine="850"/>
              <w:jc w:val="center"/>
              <w:rPr>
                <w:sz w:val="24"/>
                <w:szCs w:val="24"/>
              </w:rPr>
            </w:pPr>
            <w:r w:rsidRPr="00D907E4">
              <w:rPr>
                <w:b/>
                <w:sz w:val="24"/>
                <w:szCs w:val="24"/>
              </w:rPr>
              <w:t>Обязательная часть</w:t>
            </w:r>
          </w:p>
        </w:tc>
      </w:tr>
      <w:tr w:rsidR="00CE26B4" w:rsidRPr="00D907E4" w:rsidTr="009A0FB2">
        <w:trPr>
          <w:gridAfter w:val="1"/>
          <w:wAfter w:w="14" w:type="dxa"/>
        </w:trPr>
        <w:tc>
          <w:tcPr>
            <w:tcW w:w="3084" w:type="dxa"/>
            <w:vMerge w:val="restart"/>
          </w:tcPr>
          <w:p w:rsidR="00CE26B4" w:rsidRPr="00D907E4" w:rsidRDefault="00CE26B4" w:rsidP="009E7742">
            <w:pPr>
              <w:spacing w:line="240" w:lineRule="atLeast"/>
              <w:ind w:left="284" w:firstLine="33"/>
              <w:rPr>
                <w:sz w:val="24"/>
                <w:szCs w:val="24"/>
              </w:rPr>
            </w:pPr>
            <w:r w:rsidRPr="00D907E4">
              <w:rPr>
                <w:sz w:val="24"/>
                <w:szCs w:val="24"/>
              </w:rPr>
              <w:t>Русский язык и литература</w:t>
            </w:r>
          </w:p>
        </w:tc>
        <w:tc>
          <w:tcPr>
            <w:tcW w:w="4042" w:type="dxa"/>
          </w:tcPr>
          <w:p w:rsidR="00CE26B4" w:rsidRPr="00D907E4" w:rsidRDefault="00CE26B4" w:rsidP="009E7742">
            <w:pPr>
              <w:spacing w:line="240" w:lineRule="atLeast"/>
              <w:ind w:left="284" w:hanging="45"/>
              <w:rPr>
                <w:sz w:val="24"/>
                <w:szCs w:val="24"/>
              </w:rPr>
            </w:pPr>
            <w:r w:rsidRPr="00D907E4">
              <w:rPr>
                <w:sz w:val="24"/>
                <w:szCs w:val="24"/>
              </w:rPr>
              <w:t>Русский язык</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2</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 xml:space="preserve">Литература </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3</w:t>
            </w:r>
          </w:p>
        </w:tc>
      </w:tr>
      <w:tr w:rsidR="00CE26B4" w:rsidRPr="00D907E4" w:rsidTr="009A0FB2">
        <w:trPr>
          <w:gridAfter w:val="1"/>
          <w:wAfter w:w="14" w:type="dxa"/>
        </w:trPr>
        <w:tc>
          <w:tcPr>
            <w:tcW w:w="3084" w:type="dxa"/>
          </w:tcPr>
          <w:p w:rsidR="00CE26B4" w:rsidRPr="00D907E4" w:rsidRDefault="00CE26B4" w:rsidP="009E7742">
            <w:pPr>
              <w:spacing w:line="240" w:lineRule="atLeast"/>
              <w:ind w:left="284" w:firstLine="33"/>
              <w:rPr>
                <w:sz w:val="24"/>
                <w:szCs w:val="24"/>
              </w:rPr>
            </w:pPr>
            <w:r w:rsidRPr="00D907E4">
              <w:rPr>
                <w:sz w:val="24"/>
                <w:szCs w:val="24"/>
              </w:rPr>
              <w:t>Иностранные языки</w:t>
            </w:r>
          </w:p>
        </w:tc>
        <w:tc>
          <w:tcPr>
            <w:tcW w:w="4042" w:type="dxa"/>
          </w:tcPr>
          <w:p w:rsidR="00CE26B4" w:rsidRPr="00D907E4" w:rsidRDefault="00CE26B4" w:rsidP="009E7742">
            <w:pPr>
              <w:spacing w:line="240" w:lineRule="atLeast"/>
              <w:ind w:left="284" w:hanging="45"/>
              <w:rPr>
                <w:sz w:val="24"/>
                <w:szCs w:val="24"/>
              </w:rPr>
            </w:pPr>
            <w:r w:rsidRPr="00D907E4">
              <w:rPr>
                <w:sz w:val="24"/>
                <w:szCs w:val="24"/>
              </w:rPr>
              <w:t>Иностранный язык</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3</w:t>
            </w:r>
          </w:p>
        </w:tc>
      </w:tr>
      <w:tr w:rsidR="00CE26B4" w:rsidRPr="00D907E4" w:rsidTr="009A0FB2">
        <w:trPr>
          <w:gridAfter w:val="1"/>
          <w:wAfter w:w="14" w:type="dxa"/>
        </w:trPr>
        <w:tc>
          <w:tcPr>
            <w:tcW w:w="3084" w:type="dxa"/>
            <w:vMerge w:val="restart"/>
          </w:tcPr>
          <w:p w:rsidR="00CE26B4" w:rsidRPr="00D907E4" w:rsidRDefault="00CE26B4" w:rsidP="009E7742">
            <w:pPr>
              <w:spacing w:line="240" w:lineRule="atLeast"/>
              <w:ind w:left="284" w:firstLine="33"/>
              <w:rPr>
                <w:sz w:val="24"/>
                <w:szCs w:val="24"/>
              </w:rPr>
            </w:pPr>
            <w:r w:rsidRPr="00D907E4">
              <w:rPr>
                <w:sz w:val="24"/>
                <w:szCs w:val="24"/>
              </w:rPr>
              <w:t>Математика и информатика</w:t>
            </w:r>
          </w:p>
        </w:tc>
        <w:tc>
          <w:tcPr>
            <w:tcW w:w="4042" w:type="dxa"/>
          </w:tcPr>
          <w:p w:rsidR="00CE26B4" w:rsidRPr="00D907E4" w:rsidRDefault="00CE26B4" w:rsidP="009E7742">
            <w:pPr>
              <w:spacing w:line="240" w:lineRule="atLeast"/>
              <w:ind w:left="284" w:hanging="45"/>
              <w:rPr>
                <w:sz w:val="24"/>
                <w:szCs w:val="24"/>
              </w:rPr>
            </w:pPr>
            <w:r w:rsidRPr="00D907E4">
              <w:rPr>
                <w:sz w:val="24"/>
                <w:szCs w:val="24"/>
              </w:rPr>
              <w:t>Алгебра</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2</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Геометрия</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2</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Вероятность и статистика</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Информатика</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3084" w:type="dxa"/>
            <w:vMerge w:val="restart"/>
          </w:tcPr>
          <w:p w:rsidR="00CE26B4" w:rsidRPr="00D907E4" w:rsidRDefault="00CE26B4" w:rsidP="009E7742">
            <w:pPr>
              <w:spacing w:line="240" w:lineRule="atLeast"/>
              <w:ind w:left="284" w:firstLine="33"/>
              <w:rPr>
                <w:sz w:val="24"/>
                <w:szCs w:val="24"/>
              </w:rPr>
            </w:pPr>
            <w:r w:rsidRPr="00D907E4">
              <w:rPr>
                <w:sz w:val="24"/>
                <w:szCs w:val="24"/>
              </w:rPr>
              <w:t>Общественно-научные предметы</w:t>
            </w:r>
          </w:p>
        </w:tc>
        <w:tc>
          <w:tcPr>
            <w:tcW w:w="4042" w:type="dxa"/>
          </w:tcPr>
          <w:p w:rsidR="00CE26B4" w:rsidRPr="00D907E4" w:rsidRDefault="00CE26B4" w:rsidP="009E7742">
            <w:pPr>
              <w:spacing w:line="240" w:lineRule="atLeast"/>
              <w:ind w:left="284" w:hanging="45"/>
              <w:rPr>
                <w:sz w:val="24"/>
                <w:szCs w:val="24"/>
              </w:rPr>
            </w:pPr>
            <w:r w:rsidRPr="00D907E4">
              <w:rPr>
                <w:sz w:val="24"/>
                <w:szCs w:val="24"/>
              </w:rPr>
              <w:t>История (углубленный уровень)</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4</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Обществознание (углубленный уровень)</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4</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География</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3084" w:type="dxa"/>
            <w:vMerge w:val="restart"/>
          </w:tcPr>
          <w:p w:rsidR="00CE26B4" w:rsidRPr="00D907E4" w:rsidRDefault="00CE26B4" w:rsidP="009E7742">
            <w:pPr>
              <w:spacing w:line="240" w:lineRule="atLeast"/>
              <w:ind w:left="284" w:firstLine="33"/>
              <w:rPr>
                <w:sz w:val="24"/>
                <w:szCs w:val="24"/>
              </w:rPr>
            </w:pPr>
            <w:r w:rsidRPr="00D907E4">
              <w:rPr>
                <w:sz w:val="24"/>
                <w:szCs w:val="24"/>
              </w:rPr>
              <w:lastRenderedPageBreak/>
              <w:t>Естественно-научные предметы</w:t>
            </w:r>
          </w:p>
        </w:tc>
        <w:tc>
          <w:tcPr>
            <w:tcW w:w="4042" w:type="dxa"/>
          </w:tcPr>
          <w:p w:rsidR="00CE26B4" w:rsidRPr="00D907E4" w:rsidRDefault="00CE26B4" w:rsidP="009E7742">
            <w:pPr>
              <w:spacing w:line="240" w:lineRule="atLeast"/>
              <w:ind w:left="284" w:hanging="45"/>
              <w:rPr>
                <w:sz w:val="24"/>
                <w:szCs w:val="24"/>
              </w:rPr>
            </w:pPr>
            <w:r w:rsidRPr="00D907E4">
              <w:rPr>
                <w:sz w:val="24"/>
                <w:szCs w:val="24"/>
              </w:rPr>
              <w:t>Физика</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2</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Химия</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3084" w:type="dxa"/>
            <w:vMerge/>
          </w:tcPr>
          <w:p w:rsidR="00CE26B4" w:rsidRPr="00D907E4" w:rsidRDefault="00CE26B4" w:rsidP="009E7742">
            <w:pPr>
              <w:spacing w:line="240" w:lineRule="atLeast"/>
              <w:ind w:left="284" w:firstLine="33"/>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Биология</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3084" w:type="dxa"/>
            <w:vMerge w:val="restart"/>
          </w:tcPr>
          <w:p w:rsidR="00CE26B4" w:rsidRPr="00D907E4" w:rsidRDefault="00CE26B4" w:rsidP="009E7742">
            <w:pPr>
              <w:spacing w:line="240" w:lineRule="atLeast"/>
              <w:ind w:left="284" w:firstLine="33"/>
              <w:rPr>
                <w:sz w:val="24"/>
                <w:szCs w:val="24"/>
              </w:rPr>
            </w:pPr>
            <w:r w:rsidRPr="00D907E4">
              <w:rPr>
                <w:sz w:val="24"/>
                <w:szCs w:val="24"/>
              </w:rPr>
              <w:t>Физическая культура и основы безопасности жизнедеятельности</w:t>
            </w:r>
          </w:p>
        </w:tc>
        <w:tc>
          <w:tcPr>
            <w:tcW w:w="4042" w:type="dxa"/>
          </w:tcPr>
          <w:p w:rsidR="00CE26B4" w:rsidRPr="00D907E4" w:rsidRDefault="00CE26B4" w:rsidP="009E7742">
            <w:pPr>
              <w:spacing w:line="240" w:lineRule="atLeast"/>
              <w:ind w:left="284" w:hanging="45"/>
              <w:rPr>
                <w:sz w:val="24"/>
                <w:szCs w:val="24"/>
              </w:rPr>
            </w:pPr>
            <w:r w:rsidRPr="00D907E4">
              <w:rPr>
                <w:sz w:val="24"/>
                <w:szCs w:val="24"/>
              </w:rPr>
              <w:t>Физическая культура</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2</w:t>
            </w:r>
          </w:p>
        </w:tc>
      </w:tr>
      <w:tr w:rsidR="00CE26B4" w:rsidRPr="00D907E4" w:rsidTr="009A0FB2">
        <w:trPr>
          <w:gridAfter w:val="1"/>
          <w:wAfter w:w="14" w:type="dxa"/>
        </w:trPr>
        <w:tc>
          <w:tcPr>
            <w:tcW w:w="3084" w:type="dxa"/>
            <w:vMerge/>
          </w:tcPr>
          <w:p w:rsidR="00CE26B4" w:rsidRPr="00D907E4" w:rsidRDefault="00CE26B4" w:rsidP="003D689A">
            <w:pPr>
              <w:spacing w:line="240" w:lineRule="atLeast"/>
              <w:ind w:left="284" w:firstLine="850"/>
              <w:rPr>
                <w:sz w:val="24"/>
                <w:szCs w:val="24"/>
              </w:rPr>
            </w:pPr>
          </w:p>
        </w:tc>
        <w:tc>
          <w:tcPr>
            <w:tcW w:w="4042" w:type="dxa"/>
          </w:tcPr>
          <w:p w:rsidR="00CE26B4" w:rsidRPr="00D907E4" w:rsidRDefault="00CE26B4" w:rsidP="009E7742">
            <w:pPr>
              <w:spacing w:line="240" w:lineRule="atLeast"/>
              <w:ind w:left="284" w:hanging="45"/>
              <w:rPr>
                <w:sz w:val="24"/>
                <w:szCs w:val="24"/>
              </w:rPr>
            </w:pPr>
            <w:r w:rsidRPr="00D907E4">
              <w:rPr>
                <w:sz w:val="24"/>
                <w:szCs w:val="24"/>
              </w:rPr>
              <w:t>Основы безопасности жизнедеятельности</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3084" w:type="dxa"/>
          </w:tcPr>
          <w:p w:rsidR="00CE26B4" w:rsidRPr="00D907E4" w:rsidRDefault="00CE26B4" w:rsidP="003D689A">
            <w:pPr>
              <w:spacing w:line="240" w:lineRule="atLeast"/>
              <w:ind w:left="284" w:firstLine="850"/>
              <w:rPr>
                <w:sz w:val="24"/>
                <w:szCs w:val="24"/>
              </w:rPr>
            </w:pPr>
            <w:r w:rsidRPr="00D907E4">
              <w:rPr>
                <w:sz w:val="24"/>
                <w:szCs w:val="24"/>
              </w:rPr>
              <w:t>-----</w:t>
            </w:r>
          </w:p>
        </w:tc>
        <w:tc>
          <w:tcPr>
            <w:tcW w:w="4042" w:type="dxa"/>
          </w:tcPr>
          <w:p w:rsidR="00CE26B4" w:rsidRPr="00D907E4" w:rsidRDefault="00CE26B4" w:rsidP="009E7742">
            <w:pPr>
              <w:spacing w:line="240" w:lineRule="atLeast"/>
              <w:ind w:left="284" w:hanging="45"/>
              <w:rPr>
                <w:sz w:val="24"/>
                <w:szCs w:val="24"/>
              </w:rPr>
            </w:pPr>
            <w:r w:rsidRPr="00D907E4">
              <w:rPr>
                <w:sz w:val="24"/>
                <w:szCs w:val="24"/>
              </w:rPr>
              <w:t>Индивидуальный проект</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7126" w:type="dxa"/>
            <w:gridSpan w:val="2"/>
            <w:shd w:val="clear" w:color="auto" w:fill="00FF00"/>
          </w:tcPr>
          <w:p w:rsidR="00CE26B4" w:rsidRPr="00D907E4" w:rsidRDefault="00CE26B4" w:rsidP="003D689A">
            <w:pPr>
              <w:spacing w:line="240" w:lineRule="atLeast"/>
              <w:ind w:left="284" w:firstLine="850"/>
              <w:rPr>
                <w:sz w:val="24"/>
                <w:szCs w:val="24"/>
              </w:rPr>
            </w:pPr>
            <w:r w:rsidRPr="00D907E4">
              <w:rPr>
                <w:sz w:val="24"/>
                <w:szCs w:val="24"/>
              </w:rPr>
              <w:t>Итого</w:t>
            </w:r>
          </w:p>
        </w:tc>
        <w:tc>
          <w:tcPr>
            <w:tcW w:w="2407" w:type="dxa"/>
            <w:shd w:val="clear" w:color="auto" w:fill="00FF00"/>
          </w:tcPr>
          <w:p w:rsidR="00CE26B4" w:rsidRPr="00D907E4" w:rsidRDefault="00CE26B4" w:rsidP="003D689A">
            <w:pPr>
              <w:spacing w:line="240" w:lineRule="atLeast"/>
              <w:ind w:left="284" w:firstLine="850"/>
              <w:jc w:val="center"/>
              <w:rPr>
                <w:sz w:val="24"/>
                <w:szCs w:val="24"/>
              </w:rPr>
            </w:pPr>
            <w:r w:rsidRPr="00D907E4">
              <w:rPr>
                <w:sz w:val="24"/>
                <w:szCs w:val="24"/>
              </w:rPr>
              <w:t>31</w:t>
            </w:r>
          </w:p>
        </w:tc>
      </w:tr>
      <w:tr w:rsidR="00CE26B4" w:rsidRPr="00D907E4" w:rsidTr="009A0FB2">
        <w:trPr>
          <w:gridAfter w:val="1"/>
          <w:wAfter w:w="14" w:type="dxa"/>
        </w:trPr>
        <w:tc>
          <w:tcPr>
            <w:tcW w:w="9533" w:type="dxa"/>
            <w:gridSpan w:val="3"/>
            <w:shd w:val="clear" w:color="auto" w:fill="FFFFB3"/>
          </w:tcPr>
          <w:p w:rsidR="00CE26B4" w:rsidRPr="00D907E4" w:rsidRDefault="00CE26B4" w:rsidP="003D689A">
            <w:pPr>
              <w:spacing w:line="240" w:lineRule="atLeast"/>
              <w:ind w:left="284" w:firstLine="850"/>
              <w:jc w:val="center"/>
              <w:rPr>
                <w:sz w:val="24"/>
                <w:szCs w:val="24"/>
              </w:rPr>
            </w:pPr>
            <w:r w:rsidRPr="00D907E4">
              <w:rPr>
                <w:b/>
                <w:sz w:val="24"/>
                <w:szCs w:val="24"/>
              </w:rPr>
              <w:t>Часть, формируемая участниками образовательных отношений</w:t>
            </w:r>
          </w:p>
        </w:tc>
      </w:tr>
      <w:tr w:rsidR="00CE26B4" w:rsidRPr="00D907E4" w:rsidTr="009A0FB2">
        <w:trPr>
          <w:gridAfter w:val="1"/>
          <w:wAfter w:w="14" w:type="dxa"/>
        </w:trPr>
        <w:tc>
          <w:tcPr>
            <w:tcW w:w="7126" w:type="dxa"/>
            <w:gridSpan w:val="2"/>
            <w:shd w:val="clear" w:color="auto" w:fill="D9D9D9"/>
          </w:tcPr>
          <w:p w:rsidR="00CE26B4" w:rsidRPr="00D907E4" w:rsidRDefault="00CE26B4" w:rsidP="003D689A">
            <w:pPr>
              <w:spacing w:line="240" w:lineRule="atLeast"/>
              <w:ind w:left="284" w:firstLine="850"/>
              <w:rPr>
                <w:sz w:val="24"/>
                <w:szCs w:val="24"/>
              </w:rPr>
            </w:pPr>
            <w:r w:rsidRPr="00D907E4">
              <w:rPr>
                <w:b/>
                <w:sz w:val="24"/>
                <w:szCs w:val="24"/>
              </w:rPr>
              <w:t>Наименование учебного курса</w:t>
            </w:r>
          </w:p>
        </w:tc>
        <w:tc>
          <w:tcPr>
            <w:tcW w:w="2407" w:type="dxa"/>
            <w:shd w:val="clear" w:color="auto" w:fill="D9D9D9"/>
          </w:tcPr>
          <w:p w:rsidR="00CE26B4" w:rsidRPr="00D907E4" w:rsidRDefault="00CE26B4" w:rsidP="003D689A">
            <w:pPr>
              <w:spacing w:line="240" w:lineRule="atLeast"/>
              <w:ind w:left="284" w:firstLine="850"/>
              <w:rPr>
                <w:sz w:val="24"/>
                <w:szCs w:val="24"/>
              </w:rPr>
            </w:pPr>
          </w:p>
        </w:tc>
      </w:tr>
      <w:tr w:rsidR="00CE26B4" w:rsidRPr="00D907E4" w:rsidTr="009A0FB2">
        <w:trPr>
          <w:gridAfter w:val="1"/>
          <w:wAfter w:w="14" w:type="dxa"/>
        </w:trPr>
        <w:tc>
          <w:tcPr>
            <w:tcW w:w="7126" w:type="dxa"/>
            <w:gridSpan w:val="2"/>
          </w:tcPr>
          <w:p w:rsidR="00CE26B4" w:rsidRPr="00D907E4" w:rsidRDefault="00CE26B4" w:rsidP="003D689A">
            <w:pPr>
              <w:spacing w:line="240" w:lineRule="atLeast"/>
              <w:ind w:left="284" w:firstLine="850"/>
              <w:rPr>
                <w:sz w:val="24"/>
                <w:szCs w:val="24"/>
              </w:rPr>
            </w:pPr>
            <w:r w:rsidRPr="00D907E4">
              <w:rPr>
                <w:sz w:val="24"/>
                <w:szCs w:val="24"/>
              </w:rPr>
              <w:t>Теория и практика написания сочинений</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7126" w:type="dxa"/>
            <w:gridSpan w:val="2"/>
          </w:tcPr>
          <w:p w:rsidR="00CE26B4" w:rsidRPr="00D907E4" w:rsidRDefault="00CE26B4" w:rsidP="003D689A">
            <w:pPr>
              <w:spacing w:line="240" w:lineRule="atLeast"/>
              <w:ind w:left="284" w:firstLine="850"/>
              <w:rPr>
                <w:sz w:val="24"/>
                <w:szCs w:val="24"/>
              </w:rPr>
            </w:pPr>
            <w:r w:rsidRPr="00D907E4">
              <w:rPr>
                <w:sz w:val="24"/>
                <w:szCs w:val="24"/>
              </w:rPr>
              <w:t>География будущего</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7126" w:type="dxa"/>
            <w:gridSpan w:val="2"/>
          </w:tcPr>
          <w:p w:rsidR="00CE26B4" w:rsidRPr="00D907E4" w:rsidRDefault="00CE26B4" w:rsidP="003D689A">
            <w:pPr>
              <w:spacing w:line="240" w:lineRule="atLeast"/>
              <w:ind w:left="284" w:firstLine="850"/>
              <w:rPr>
                <w:sz w:val="24"/>
                <w:szCs w:val="24"/>
              </w:rPr>
            </w:pPr>
            <w:r w:rsidRPr="00D907E4">
              <w:rPr>
                <w:sz w:val="24"/>
                <w:szCs w:val="24"/>
              </w:rPr>
              <w:t>Культура устной и письменной речи</w:t>
            </w:r>
          </w:p>
        </w:tc>
        <w:tc>
          <w:tcPr>
            <w:tcW w:w="2407" w:type="dxa"/>
          </w:tcPr>
          <w:p w:rsidR="00CE26B4" w:rsidRPr="00D907E4" w:rsidRDefault="00CE26B4" w:rsidP="003D689A">
            <w:pPr>
              <w:spacing w:line="240" w:lineRule="atLeast"/>
              <w:ind w:left="284" w:firstLine="850"/>
              <w:jc w:val="center"/>
              <w:rPr>
                <w:sz w:val="24"/>
                <w:szCs w:val="24"/>
              </w:rPr>
            </w:pPr>
            <w:r w:rsidRPr="00D907E4">
              <w:rPr>
                <w:sz w:val="24"/>
                <w:szCs w:val="24"/>
              </w:rPr>
              <w:t>1</w:t>
            </w:r>
          </w:p>
        </w:tc>
      </w:tr>
      <w:tr w:rsidR="00CE26B4" w:rsidRPr="00D907E4" w:rsidTr="009A0FB2">
        <w:trPr>
          <w:gridAfter w:val="1"/>
          <w:wAfter w:w="14" w:type="dxa"/>
        </w:trPr>
        <w:tc>
          <w:tcPr>
            <w:tcW w:w="7126" w:type="dxa"/>
            <w:gridSpan w:val="2"/>
            <w:shd w:val="clear" w:color="auto" w:fill="00FF00"/>
          </w:tcPr>
          <w:p w:rsidR="00CE26B4" w:rsidRPr="00D907E4" w:rsidRDefault="00CE26B4" w:rsidP="003D689A">
            <w:pPr>
              <w:spacing w:line="240" w:lineRule="atLeast"/>
              <w:ind w:left="284" w:firstLine="850"/>
              <w:rPr>
                <w:sz w:val="24"/>
                <w:szCs w:val="24"/>
              </w:rPr>
            </w:pPr>
            <w:r w:rsidRPr="00D907E4">
              <w:rPr>
                <w:sz w:val="24"/>
                <w:szCs w:val="24"/>
              </w:rPr>
              <w:t>Итого</w:t>
            </w:r>
          </w:p>
        </w:tc>
        <w:tc>
          <w:tcPr>
            <w:tcW w:w="2407" w:type="dxa"/>
            <w:shd w:val="clear" w:color="auto" w:fill="00FF00"/>
          </w:tcPr>
          <w:p w:rsidR="00CE26B4" w:rsidRPr="00D907E4" w:rsidRDefault="00CE26B4" w:rsidP="003D689A">
            <w:pPr>
              <w:spacing w:line="240" w:lineRule="atLeast"/>
              <w:ind w:left="284" w:firstLine="850"/>
              <w:jc w:val="center"/>
              <w:rPr>
                <w:sz w:val="24"/>
                <w:szCs w:val="24"/>
              </w:rPr>
            </w:pPr>
            <w:r w:rsidRPr="00D907E4">
              <w:rPr>
                <w:sz w:val="24"/>
                <w:szCs w:val="24"/>
              </w:rPr>
              <w:t>3</w:t>
            </w:r>
          </w:p>
        </w:tc>
      </w:tr>
      <w:tr w:rsidR="00CE26B4" w:rsidRPr="00D907E4" w:rsidTr="009A0FB2">
        <w:trPr>
          <w:gridAfter w:val="1"/>
          <w:wAfter w:w="14" w:type="dxa"/>
        </w:trPr>
        <w:tc>
          <w:tcPr>
            <w:tcW w:w="7126" w:type="dxa"/>
            <w:gridSpan w:val="2"/>
            <w:shd w:val="clear" w:color="auto" w:fill="00FF00"/>
          </w:tcPr>
          <w:p w:rsidR="00CE26B4" w:rsidRPr="00D907E4" w:rsidRDefault="00CE26B4" w:rsidP="003D689A">
            <w:pPr>
              <w:spacing w:line="240" w:lineRule="atLeast"/>
              <w:ind w:left="284" w:firstLine="850"/>
              <w:rPr>
                <w:sz w:val="24"/>
                <w:szCs w:val="24"/>
              </w:rPr>
            </w:pPr>
            <w:r w:rsidRPr="00D907E4">
              <w:rPr>
                <w:sz w:val="24"/>
                <w:szCs w:val="24"/>
              </w:rPr>
              <w:t>ИТОГО недельная нагрузка</w:t>
            </w:r>
          </w:p>
        </w:tc>
        <w:tc>
          <w:tcPr>
            <w:tcW w:w="2407" w:type="dxa"/>
            <w:shd w:val="clear" w:color="auto" w:fill="00FF00"/>
          </w:tcPr>
          <w:p w:rsidR="00CE26B4" w:rsidRPr="00D907E4" w:rsidRDefault="00CE26B4" w:rsidP="003D689A">
            <w:pPr>
              <w:spacing w:line="240" w:lineRule="atLeast"/>
              <w:ind w:left="284" w:firstLine="850"/>
              <w:jc w:val="center"/>
              <w:rPr>
                <w:sz w:val="24"/>
                <w:szCs w:val="24"/>
              </w:rPr>
            </w:pPr>
            <w:r w:rsidRPr="00D907E4">
              <w:rPr>
                <w:sz w:val="24"/>
                <w:szCs w:val="24"/>
              </w:rPr>
              <w:t>34</w:t>
            </w:r>
          </w:p>
        </w:tc>
      </w:tr>
      <w:tr w:rsidR="00CE26B4" w:rsidRPr="00D907E4" w:rsidTr="009A0FB2">
        <w:trPr>
          <w:gridAfter w:val="1"/>
          <w:wAfter w:w="14" w:type="dxa"/>
        </w:trPr>
        <w:tc>
          <w:tcPr>
            <w:tcW w:w="7126" w:type="dxa"/>
            <w:gridSpan w:val="2"/>
            <w:shd w:val="clear" w:color="auto" w:fill="FCE3FC"/>
          </w:tcPr>
          <w:p w:rsidR="00CE26B4" w:rsidRPr="00D907E4" w:rsidRDefault="00CE26B4" w:rsidP="003D689A">
            <w:pPr>
              <w:spacing w:line="240" w:lineRule="atLeast"/>
              <w:ind w:left="284" w:firstLine="850"/>
              <w:rPr>
                <w:sz w:val="24"/>
                <w:szCs w:val="24"/>
              </w:rPr>
            </w:pPr>
            <w:r w:rsidRPr="00D907E4">
              <w:rPr>
                <w:sz w:val="24"/>
                <w:szCs w:val="24"/>
              </w:rPr>
              <w:t>Количество учебных недель</w:t>
            </w:r>
          </w:p>
        </w:tc>
        <w:tc>
          <w:tcPr>
            <w:tcW w:w="2407" w:type="dxa"/>
            <w:shd w:val="clear" w:color="auto" w:fill="FCE3FC"/>
          </w:tcPr>
          <w:p w:rsidR="00CE26B4" w:rsidRPr="00D907E4" w:rsidRDefault="00CE26B4" w:rsidP="003D689A">
            <w:pPr>
              <w:spacing w:line="240" w:lineRule="atLeast"/>
              <w:ind w:left="284" w:firstLine="850"/>
              <w:jc w:val="center"/>
              <w:rPr>
                <w:sz w:val="24"/>
                <w:szCs w:val="24"/>
              </w:rPr>
            </w:pPr>
            <w:r w:rsidRPr="00D907E4">
              <w:rPr>
                <w:sz w:val="24"/>
                <w:szCs w:val="24"/>
              </w:rPr>
              <w:t>34</w:t>
            </w:r>
          </w:p>
        </w:tc>
      </w:tr>
      <w:tr w:rsidR="00CE26B4" w:rsidRPr="00D907E4" w:rsidTr="009A0FB2">
        <w:trPr>
          <w:gridAfter w:val="1"/>
          <w:wAfter w:w="14" w:type="dxa"/>
        </w:trPr>
        <w:tc>
          <w:tcPr>
            <w:tcW w:w="7126" w:type="dxa"/>
            <w:gridSpan w:val="2"/>
            <w:shd w:val="clear" w:color="auto" w:fill="FCE3FC"/>
          </w:tcPr>
          <w:p w:rsidR="00CE26B4" w:rsidRPr="00D907E4" w:rsidRDefault="00CE26B4" w:rsidP="003D689A">
            <w:pPr>
              <w:spacing w:line="240" w:lineRule="atLeast"/>
              <w:ind w:left="284" w:firstLine="850"/>
              <w:rPr>
                <w:sz w:val="24"/>
                <w:szCs w:val="24"/>
              </w:rPr>
            </w:pPr>
            <w:r w:rsidRPr="00D907E4">
              <w:rPr>
                <w:sz w:val="24"/>
                <w:szCs w:val="24"/>
              </w:rPr>
              <w:t>Всего часов в год</w:t>
            </w:r>
          </w:p>
        </w:tc>
        <w:tc>
          <w:tcPr>
            <w:tcW w:w="2407" w:type="dxa"/>
            <w:shd w:val="clear" w:color="auto" w:fill="FCE3FC"/>
          </w:tcPr>
          <w:p w:rsidR="00CE26B4" w:rsidRPr="00D907E4" w:rsidRDefault="00CE26B4" w:rsidP="003D689A">
            <w:pPr>
              <w:spacing w:line="240" w:lineRule="atLeast"/>
              <w:ind w:left="284" w:firstLine="850"/>
              <w:jc w:val="center"/>
              <w:rPr>
                <w:sz w:val="24"/>
                <w:szCs w:val="24"/>
              </w:rPr>
            </w:pPr>
            <w:r w:rsidRPr="00D907E4">
              <w:rPr>
                <w:sz w:val="24"/>
                <w:szCs w:val="24"/>
              </w:rPr>
              <w:t>1156</w:t>
            </w:r>
          </w:p>
        </w:tc>
      </w:tr>
    </w:tbl>
    <w:p w:rsidR="00CE26B4" w:rsidRDefault="00CE26B4" w:rsidP="003D689A">
      <w:pPr>
        <w:spacing w:line="240" w:lineRule="atLeast"/>
        <w:ind w:left="284" w:firstLine="850"/>
        <w:jc w:val="center"/>
        <w:rPr>
          <w:sz w:val="24"/>
          <w:szCs w:val="24"/>
        </w:rPr>
      </w:pPr>
    </w:p>
    <w:p w:rsidR="009E7742" w:rsidRDefault="009E7742" w:rsidP="003D689A">
      <w:pPr>
        <w:spacing w:line="240" w:lineRule="atLeast"/>
        <w:ind w:left="284" w:firstLine="850"/>
        <w:jc w:val="center"/>
        <w:rPr>
          <w:b/>
          <w:sz w:val="24"/>
          <w:szCs w:val="24"/>
        </w:rPr>
      </w:pPr>
    </w:p>
    <w:p w:rsidR="009E7742" w:rsidRDefault="009E7742" w:rsidP="003D689A">
      <w:pPr>
        <w:spacing w:line="240" w:lineRule="atLeast"/>
        <w:ind w:left="284" w:firstLine="850"/>
        <w:jc w:val="center"/>
        <w:rPr>
          <w:b/>
          <w:sz w:val="24"/>
          <w:szCs w:val="24"/>
        </w:rPr>
      </w:pPr>
    </w:p>
    <w:p w:rsidR="009E7742" w:rsidRDefault="009E7742" w:rsidP="003D689A">
      <w:pPr>
        <w:spacing w:line="240" w:lineRule="atLeast"/>
        <w:ind w:left="284" w:firstLine="850"/>
        <w:jc w:val="center"/>
        <w:rPr>
          <w:b/>
          <w:sz w:val="24"/>
          <w:szCs w:val="24"/>
        </w:rPr>
      </w:pPr>
    </w:p>
    <w:p w:rsidR="009E7742" w:rsidRDefault="009E7742" w:rsidP="003D689A">
      <w:pPr>
        <w:spacing w:line="240" w:lineRule="atLeast"/>
        <w:ind w:left="284" w:firstLine="850"/>
        <w:jc w:val="center"/>
        <w:rPr>
          <w:b/>
          <w:sz w:val="24"/>
          <w:szCs w:val="24"/>
        </w:rPr>
      </w:pPr>
    </w:p>
    <w:p w:rsidR="009E7742" w:rsidRDefault="009E7742" w:rsidP="003D689A">
      <w:pPr>
        <w:spacing w:line="240" w:lineRule="atLeast"/>
        <w:ind w:left="284" w:firstLine="850"/>
        <w:jc w:val="center"/>
        <w:rPr>
          <w:b/>
          <w:sz w:val="24"/>
          <w:szCs w:val="24"/>
        </w:rPr>
      </w:pPr>
    </w:p>
    <w:p w:rsidR="009E7742" w:rsidRDefault="009E7742" w:rsidP="003D689A">
      <w:pPr>
        <w:spacing w:line="240" w:lineRule="atLeast"/>
        <w:ind w:left="284" w:firstLine="850"/>
        <w:jc w:val="center"/>
        <w:rPr>
          <w:b/>
          <w:sz w:val="24"/>
          <w:szCs w:val="24"/>
        </w:rPr>
      </w:pPr>
    </w:p>
    <w:p w:rsidR="00CE26B4" w:rsidRPr="00D907E4" w:rsidRDefault="00CE26B4" w:rsidP="003D689A">
      <w:pPr>
        <w:spacing w:line="240" w:lineRule="atLeast"/>
        <w:ind w:left="284" w:firstLine="850"/>
        <w:jc w:val="center"/>
        <w:rPr>
          <w:sz w:val="24"/>
          <w:szCs w:val="24"/>
        </w:rPr>
      </w:pPr>
      <w:r w:rsidRPr="00D907E4">
        <w:rPr>
          <w:b/>
          <w:sz w:val="24"/>
          <w:szCs w:val="24"/>
        </w:rPr>
        <w:t xml:space="preserve">План внеурочной деятельности (недельный) </w:t>
      </w:r>
    </w:p>
    <w:p w:rsidR="00CE26B4" w:rsidRPr="00D907E4" w:rsidRDefault="00CE26B4" w:rsidP="003D689A">
      <w:pPr>
        <w:spacing w:line="240" w:lineRule="atLeast"/>
        <w:ind w:left="284" w:firstLine="850"/>
        <w:jc w:val="center"/>
        <w:rPr>
          <w:sz w:val="24"/>
          <w:szCs w:val="24"/>
        </w:rPr>
      </w:pPr>
      <w:r w:rsidRPr="00D907E4">
        <w:rPr>
          <w:sz w:val="24"/>
          <w:szCs w:val="24"/>
        </w:rPr>
        <w:t>МУНИЦИПАЛЬНОЕ БЮДЖЕТНОЕ ОБЩЕОБРАЗОВАТЕЛЬНОЕ УЧРЕЖДЕНИЕ "ХАРЦЫЗСКАЯ СРЕДНЯЯ ШКОЛА № 6"</w:t>
      </w:r>
    </w:p>
    <w:tbl>
      <w:tblPr>
        <w:tblStyle w:val="a8"/>
        <w:tblW w:w="9497" w:type="dxa"/>
        <w:tblInd w:w="959" w:type="dxa"/>
        <w:tblLook w:val="04A0" w:firstRow="1" w:lastRow="0" w:firstColumn="1" w:lastColumn="0" w:noHBand="0" w:noVBand="1"/>
      </w:tblPr>
      <w:tblGrid>
        <w:gridCol w:w="7229"/>
        <w:gridCol w:w="2268"/>
      </w:tblGrid>
      <w:tr w:rsidR="00CE26B4" w:rsidRPr="00D907E4" w:rsidTr="009A0FB2">
        <w:tc>
          <w:tcPr>
            <w:tcW w:w="7229" w:type="dxa"/>
            <w:vMerge w:val="restart"/>
            <w:shd w:val="clear" w:color="auto" w:fill="D9D9D9"/>
          </w:tcPr>
          <w:p w:rsidR="00CE26B4" w:rsidRPr="00D907E4" w:rsidRDefault="00CE26B4" w:rsidP="009A0FB2">
            <w:pPr>
              <w:spacing w:line="240" w:lineRule="atLeast"/>
              <w:ind w:left="284" w:firstLine="33"/>
              <w:rPr>
                <w:sz w:val="24"/>
                <w:szCs w:val="24"/>
              </w:rPr>
            </w:pPr>
            <w:r w:rsidRPr="00D907E4">
              <w:rPr>
                <w:b/>
                <w:sz w:val="24"/>
                <w:szCs w:val="24"/>
              </w:rPr>
              <w:t>Учебные курсы</w:t>
            </w:r>
          </w:p>
          <w:p w:rsidR="00CE26B4" w:rsidRPr="00D907E4" w:rsidRDefault="00CE26B4" w:rsidP="009A0FB2">
            <w:pPr>
              <w:spacing w:line="240" w:lineRule="atLeast"/>
              <w:ind w:left="284" w:firstLine="33"/>
              <w:rPr>
                <w:sz w:val="24"/>
                <w:szCs w:val="24"/>
              </w:rPr>
            </w:pPr>
          </w:p>
        </w:tc>
        <w:tc>
          <w:tcPr>
            <w:tcW w:w="2268" w:type="dxa"/>
            <w:shd w:val="clear" w:color="auto" w:fill="D9D9D9"/>
          </w:tcPr>
          <w:p w:rsidR="00CE26B4" w:rsidRPr="00D907E4" w:rsidRDefault="00CE26B4" w:rsidP="009A0FB2">
            <w:pPr>
              <w:spacing w:line="240" w:lineRule="atLeast"/>
              <w:ind w:left="284" w:firstLine="33"/>
              <w:jc w:val="center"/>
              <w:rPr>
                <w:sz w:val="24"/>
                <w:szCs w:val="24"/>
              </w:rPr>
            </w:pPr>
            <w:r w:rsidRPr="00D907E4">
              <w:rPr>
                <w:b/>
                <w:sz w:val="24"/>
                <w:szCs w:val="24"/>
              </w:rPr>
              <w:t>Количество часов в неделю</w:t>
            </w:r>
          </w:p>
        </w:tc>
      </w:tr>
      <w:tr w:rsidR="00CE26B4" w:rsidRPr="00D907E4" w:rsidTr="009A0FB2">
        <w:tc>
          <w:tcPr>
            <w:tcW w:w="7229" w:type="dxa"/>
            <w:vMerge/>
          </w:tcPr>
          <w:p w:rsidR="00CE26B4" w:rsidRPr="00D907E4" w:rsidRDefault="00CE26B4" w:rsidP="003D689A">
            <w:pPr>
              <w:spacing w:line="240" w:lineRule="atLeast"/>
              <w:ind w:left="284" w:firstLine="850"/>
              <w:rPr>
                <w:sz w:val="24"/>
                <w:szCs w:val="24"/>
              </w:rPr>
            </w:pPr>
          </w:p>
        </w:tc>
        <w:tc>
          <w:tcPr>
            <w:tcW w:w="2268" w:type="dxa"/>
            <w:shd w:val="clear" w:color="auto" w:fill="D9D9D9"/>
          </w:tcPr>
          <w:p w:rsidR="00CE26B4" w:rsidRPr="00D907E4" w:rsidRDefault="00CE26B4" w:rsidP="009A0FB2">
            <w:pPr>
              <w:spacing w:line="240" w:lineRule="atLeast"/>
              <w:ind w:left="284" w:firstLine="33"/>
              <w:jc w:val="center"/>
              <w:rPr>
                <w:sz w:val="24"/>
                <w:szCs w:val="24"/>
              </w:rPr>
            </w:pPr>
            <w:r w:rsidRPr="00D907E4">
              <w:rPr>
                <w:b/>
                <w:sz w:val="24"/>
                <w:szCs w:val="24"/>
              </w:rPr>
              <w:t>10А</w:t>
            </w:r>
          </w:p>
        </w:tc>
      </w:tr>
      <w:tr w:rsidR="00CE26B4" w:rsidRPr="00D907E4" w:rsidTr="009A0FB2">
        <w:tc>
          <w:tcPr>
            <w:tcW w:w="7229" w:type="dxa"/>
          </w:tcPr>
          <w:p w:rsidR="00CE26B4" w:rsidRPr="00D907E4" w:rsidRDefault="00CE26B4" w:rsidP="003D689A">
            <w:pPr>
              <w:spacing w:line="240" w:lineRule="atLeast"/>
              <w:ind w:left="284" w:firstLine="850"/>
              <w:rPr>
                <w:sz w:val="24"/>
                <w:szCs w:val="24"/>
              </w:rPr>
            </w:pPr>
            <w:r w:rsidRPr="00D907E4">
              <w:rPr>
                <w:sz w:val="24"/>
                <w:szCs w:val="24"/>
              </w:rPr>
              <w:t>Разговоры о важном</w:t>
            </w:r>
          </w:p>
        </w:tc>
        <w:tc>
          <w:tcPr>
            <w:tcW w:w="2268" w:type="dxa"/>
          </w:tcPr>
          <w:p w:rsidR="00CE26B4" w:rsidRPr="00D907E4" w:rsidRDefault="00CE26B4" w:rsidP="009A0FB2">
            <w:pPr>
              <w:spacing w:line="240" w:lineRule="atLeast"/>
              <w:ind w:left="284" w:firstLine="33"/>
              <w:jc w:val="center"/>
              <w:rPr>
                <w:sz w:val="24"/>
                <w:szCs w:val="24"/>
              </w:rPr>
            </w:pPr>
            <w:r w:rsidRPr="00D907E4">
              <w:rPr>
                <w:sz w:val="24"/>
                <w:szCs w:val="24"/>
              </w:rPr>
              <w:t>1</w:t>
            </w:r>
          </w:p>
        </w:tc>
      </w:tr>
      <w:tr w:rsidR="00CE26B4" w:rsidRPr="00D907E4" w:rsidTr="009A0FB2">
        <w:tc>
          <w:tcPr>
            <w:tcW w:w="7229" w:type="dxa"/>
          </w:tcPr>
          <w:p w:rsidR="00CE26B4" w:rsidRPr="00D907E4" w:rsidRDefault="00CE26B4" w:rsidP="003D689A">
            <w:pPr>
              <w:spacing w:line="240" w:lineRule="atLeast"/>
              <w:ind w:left="284" w:firstLine="850"/>
              <w:rPr>
                <w:sz w:val="24"/>
                <w:szCs w:val="24"/>
              </w:rPr>
            </w:pPr>
            <w:r w:rsidRPr="00D907E4">
              <w:rPr>
                <w:rStyle w:val="markedcontent"/>
                <w:b/>
                <w:sz w:val="24"/>
                <w:szCs w:val="24"/>
              </w:rPr>
              <w:t>Формирование</w:t>
            </w:r>
            <w:r w:rsidR="009A0FB2">
              <w:rPr>
                <w:rStyle w:val="markedcontent"/>
                <w:b/>
                <w:sz w:val="24"/>
                <w:szCs w:val="24"/>
              </w:rPr>
              <w:t xml:space="preserve"> </w:t>
            </w:r>
            <w:r w:rsidRPr="00D907E4">
              <w:rPr>
                <w:rStyle w:val="markedcontent"/>
                <w:b/>
                <w:sz w:val="24"/>
                <w:szCs w:val="24"/>
              </w:rPr>
              <w:t xml:space="preserve"> естественнонаучной грамотности</w:t>
            </w:r>
          </w:p>
        </w:tc>
        <w:tc>
          <w:tcPr>
            <w:tcW w:w="2268" w:type="dxa"/>
          </w:tcPr>
          <w:p w:rsidR="00CE26B4" w:rsidRPr="00D907E4" w:rsidRDefault="00CE26B4" w:rsidP="009A0FB2">
            <w:pPr>
              <w:spacing w:line="240" w:lineRule="atLeast"/>
              <w:ind w:left="284" w:firstLine="33"/>
              <w:jc w:val="center"/>
              <w:rPr>
                <w:sz w:val="24"/>
                <w:szCs w:val="24"/>
              </w:rPr>
            </w:pPr>
            <w:r w:rsidRPr="00D907E4">
              <w:rPr>
                <w:sz w:val="24"/>
                <w:szCs w:val="24"/>
              </w:rPr>
              <w:t>1</w:t>
            </w:r>
          </w:p>
        </w:tc>
      </w:tr>
      <w:tr w:rsidR="00CE26B4" w:rsidRPr="00D907E4" w:rsidTr="009A0FB2">
        <w:tc>
          <w:tcPr>
            <w:tcW w:w="7229" w:type="dxa"/>
          </w:tcPr>
          <w:p w:rsidR="00CE26B4" w:rsidRPr="00D907E4" w:rsidRDefault="00CE26B4" w:rsidP="003D689A">
            <w:pPr>
              <w:spacing w:line="240" w:lineRule="atLeast"/>
              <w:ind w:left="284" w:firstLine="850"/>
              <w:rPr>
                <w:sz w:val="24"/>
                <w:szCs w:val="24"/>
              </w:rPr>
            </w:pPr>
            <w:r w:rsidRPr="00D907E4">
              <w:rPr>
                <w:sz w:val="24"/>
                <w:szCs w:val="24"/>
              </w:rPr>
              <w:t>Физическая культура</w:t>
            </w:r>
          </w:p>
        </w:tc>
        <w:tc>
          <w:tcPr>
            <w:tcW w:w="2268" w:type="dxa"/>
          </w:tcPr>
          <w:p w:rsidR="00CE26B4" w:rsidRPr="00D907E4" w:rsidRDefault="00CE26B4" w:rsidP="009A0FB2">
            <w:pPr>
              <w:spacing w:line="240" w:lineRule="atLeast"/>
              <w:ind w:left="284" w:firstLine="33"/>
              <w:jc w:val="center"/>
              <w:rPr>
                <w:sz w:val="24"/>
                <w:szCs w:val="24"/>
              </w:rPr>
            </w:pPr>
            <w:r w:rsidRPr="00D907E4">
              <w:rPr>
                <w:sz w:val="24"/>
                <w:szCs w:val="24"/>
              </w:rPr>
              <w:t>1</w:t>
            </w:r>
          </w:p>
        </w:tc>
      </w:tr>
      <w:tr w:rsidR="00CE26B4" w:rsidRPr="00D907E4" w:rsidTr="009A0FB2">
        <w:tc>
          <w:tcPr>
            <w:tcW w:w="7229" w:type="dxa"/>
          </w:tcPr>
          <w:p w:rsidR="00CE26B4" w:rsidRPr="00D907E4" w:rsidRDefault="00CE26B4" w:rsidP="003D689A">
            <w:pPr>
              <w:spacing w:line="240" w:lineRule="atLeast"/>
              <w:ind w:left="284" w:firstLine="850"/>
              <w:rPr>
                <w:sz w:val="24"/>
                <w:szCs w:val="24"/>
              </w:rPr>
            </w:pPr>
            <w:r w:rsidRPr="00D907E4">
              <w:rPr>
                <w:rStyle w:val="markedcontent"/>
                <w:b/>
                <w:sz w:val="24"/>
                <w:szCs w:val="24"/>
              </w:rPr>
              <w:t>Школьный спортивный клуб</w:t>
            </w:r>
          </w:p>
        </w:tc>
        <w:tc>
          <w:tcPr>
            <w:tcW w:w="2268" w:type="dxa"/>
          </w:tcPr>
          <w:p w:rsidR="00CE26B4" w:rsidRPr="00D907E4" w:rsidRDefault="00CE26B4" w:rsidP="009A0FB2">
            <w:pPr>
              <w:spacing w:line="240" w:lineRule="atLeast"/>
              <w:ind w:left="284" w:firstLine="33"/>
              <w:jc w:val="center"/>
              <w:rPr>
                <w:sz w:val="24"/>
                <w:szCs w:val="24"/>
              </w:rPr>
            </w:pPr>
            <w:r w:rsidRPr="00D907E4">
              <w:rPr>
                <w:sz w:val="24"/>
                <w:szCs w:val="24"/>
              </w:rPr>
              <w:t>1</w:t>
            </w:r>
          </w:p>
        </w:tc>
      </w:tr>
      <w:tr w:rsidR="00CE26B4" w:rsidRPr="00D907E4" w:rsidTr="009A0FB2">
        <w:tc>
          <w:tcPr>
            <w:tcW w:w="7229" w:type="dxa"/>
          </w:tcPr>
          <w:p w:rsidR="00CE26B4" w:rsidRPr="00D907E4" w:rsidRDefault="00CE26B4" w:rsidP="003D689A">
            <w:pPr>
              <w:spacing w:line="240" w:lineRule="atLeast"/>
              <w:ind w:left="284" w:firstLine="850"/>
              <w:rPr>
                <w:sz w:val="24"/>
                <w:szCs w:val="24"/>
              </w:rPr>
            </w:pPr>
            <w:r w:rsidRPr="00D907E4">
              <w:rPr>
                <w:sz w:val="24"/>
                <w:szCs w:val="24"/>
              </w:rPr>
              <w:t>Служу Отечеству</w:t>
            </w:r>
          </w:p>
        </w:tc>
        <w:tc>
          <w:tcPr>
            <w:tcW w:w="2268" w:type="dxa"/>
          </w:tcPr>
          <w:p w:rsidR="00CE26B4" w:rsidRPr="00D907E4" w:rsidRDefault="00CE26B4" w:rsidP="009A0FB2">
            <w:pPr>
              <w:spacing w:line="240" w:lineRule="atLeast"/>
              <w:ind w:left="284" w:firstLine="33"/>
              <w:jc w:val="center"/>
              <w:rPr>
                <w:sz w:val="24"/>
                <w:szCs w:val="24"/>
              </w:rPr>
            </w:pPr>
            <w:r w:rsidRPr="00D907E4">
              <w:rPr>
                <w:sz w:val="24"/>
                <w:szCs w:val="24"/>
              </w:rPr>
              <w:t>1</w:t>
            </w:r>
          </w:p>
        </w:tc>
      </w:tr>
      <w:tr w:rsidR="00CE26B4" w:rsidRPr="00D907E4" w:rsidTr="009A0FB2">
        <w:tc>
          <w:tcPr>
            <w:tcW w:w="7229" w:type="dxa"/>
            <w:shd w:val="clear" w:color="auto" w:fill="00FF00"/>
          </w:tcPr>
          <w:p w:rsidR="00CE26B4" w:rsidRPr="00D907E4" w:rsidRDefault="00CE26B4" w:rsidP="003D689A">
            <w:pPr>
              <w:spacing w:line="240" w:lineRule="atLeast"/>
              <w:ind w:left="284" w:firstLine="850"/>
              <w:rPr>
                <w:sz w:val="24"/>
                <w:szCs w:val="24"/>
              </w:rPr>
            </w:pPr>
            <w:r w:rsidRPr="00D907E4">
              <w:rPr>
                <w:sz w:val="24"/>
                <w:szCs w:val="24"/>
              </w:rPr>
              <w:t>ИТОГО недельная нагрузка</w:t>
            </w:r>
          </w:p>
        </w:tc>
        <w:tc>
          <w:tcPr>
            <w:tcW w:w="2268" w:type="dxa"/>
            <w:shd w:val="clear" w:color="auto" w:fill="00FF00"/>
          </w:tcPr>
          <w:p w:rsidR="00CE26B4" w:rsidRPr="00D907E4" w:rsidRDefault="00CE26B4" w:rsidP="009A0FB2">
            <w:pPr>
              <w:spacing w:line="240" w:lineRule="atLeast"/>
              <w:ind w:left="284" w:firstLine="33"/>
              <w:jc w:val="center"/>
              <w:rPr>
                <w:sz w:val="24"/>
                <w:szCs w:val="24"/>
              </w:rPr>
            </w:pPr>
            <w:r w:rsidRPr="00D907E4">
              <w:rPr>
                <w:sz w:val="24"/>
                <w:szCs w:val="24"/>
              </w:rPr>
              <w:t>5</w:t>
            </w:r>
          </w:p>
        </w:tc>
      </w:tr>
    </w:tbl>
    <w:p w:rsidR="00CE26B4" w:rsidRDefault="00CE26B4" w:rsidP="003D689A">
      <w:pPr>
        <w:ind w:left="284" w:firstLine="850"/>
        <w:sectPr w:rsidR="00CE26B4" w:rsidSect="009A0FB2">
          <w:pgSz w:w="11910" w:h="16800"/>
          <w:pgMar w:top="1200" w:right="853" w:bottom="1520" w:left="900" w:header="0" w:footer="1259" w:gutter="0"/>
          <w:cols w:space="720"/>
        </w:sectPr>
      </w:pPr>
    </w:p>
    <w:p w:rsidR="001E7F6B" w:rsidRDefault="00B36203" w:rsidP="000E6C61">
      <w:pPr>
        <w:pStyle w:val="1"/>
        <w:numPr>
          <w:ilvl w:val="1"/>
          <w:numId w:val="6"/>
        </w:numPr>
        <w:tabs>
          <w:tab w:val="left" w:pos="1438"/>
        </w:tabs>
        <w:spacing w:before="70" w:line="240" w:lineRule="auto"/>
        <w:ind w:left="851" w:firstLine="850"/>
      </w:pPr>
      <w:r>
        <w:lastRenderedPageBreak/>
        <w:t>КАЛЕНДАРНЫЙУЧЕБНЫЙГРАФИК</w:t>
      </w:r>
    </w:p>
    <w:p w:rsidR="001E7F6B" w:rsidRDefault="001E7F6B" w:rsidP="000E6C61">
      <w:pPr>
        <w:pStyle w:val="a3"/>
        <w:spacing w:before="6"/>
        <w:ind w:left="851" w:firstLine="850"/>
        <w:jc w:val="left"/>
        <w:rPr>
          <w:b/>
          <w:sz w:val="27"/>
        </w:rPr>
      </w:pPr>
    </w:p>
    <w:p w:rsidR="000B5856" w:rsidRPr="0013750C" w:rsidRDefault="000B5856" w:rsidP="000B5856">
      <w:pPr>
        <w:pStyle w:val="1"/>
        <w:ind w:left="-5" w:right="337"/>
        <w:jc w:val="left"/>
      </w:pPr>
      <w:r w:rsidRPr="0013750C">
        <w:t xml:space="preserve">1.Общие положения </w:t>
      </w:r>
    </w:p>
    <w:p w:rsidR="000B5856" w:rsidRPr="0013750C" w:rsidRDefault="000B5856" w:rsidP="000B5856">
      <w:pPr>
        <w:spacing w:after="32" w:line="259" w:lineRule="auto"/>
      </w:pPr>
      <w:r w:rsidRPr="0013750C">
        <w:rPr>
          <w:b/>
          <w:sz w:val="23"/>
        </w:rPr>
        <w:t xml:space="preserve"> </w:t>
      </w:r>
    </w:p>
    <w:p w:rsidR="000B5856" w:rsidRPr="0013750C" w:rsidRDefault="000B5856" w:rsidP="000B5856">
      <w:pPr>
        <w:ind w:left="-5" w:right="249" w:firstLine="725"/>
      </w:pPr>
      <w:r w:rsidRPr="0013750C">
        <w:t xml:space="preserve">Календарный учебный график является частью Основной образовательной программы </w:t>
      </w:r>
      <w:r>
        <w:t>среднего</w:t>
      </w:r>
      <w:r w:rsidRPr="0013750C">
        <w:t xml:space="preserve"> общего образования </w:t>
      </w:r>
      <w:r>
        <w:t xml:space="preserve">МУНИЦИПАЛЬНОГО БЮДЖЕТНОГО ОБЩЕОБРАЗОВАТЕЛЬНОГО УЧРЕЖДЕНИЯ «ХАРЦЫЗСКАЯ СРЕДНЯЯ ШКОЛА № 6» </w:t>
      </w:r>
      <w:r w:rsidRPr="0013750C">
        <w:t xml:space="preserve">(далее – </w:t>
      </w:r>
      <w:r>
        <w:t>МБОУ «СШ № 6»</w:t>
      </w:r>
      <w:r w:rsidRPr="0013750C">
        <w:t xml:space="preserve">, календарный  график).  </w:t>
      </w:r>
    </w:p>
    <w:p w:rsidR="000B5856" w:rsidRPr="0013750C" w:rsidRDefault="000B5856" w:rsidP="000B5856">
      <w:pPr>
        <w:spacing w:after="17" w:line="259" w:lineRule="auto"/>
      </w:pPr>
      <w:r w:rsidRPr="0013750C">
        <w:t xml:space="preserve"> </w:t>
      </w:r>
    </w:p>
    <w:p w:rsidR="000B5856" w:rsidRPr="0013750C" w:rsidRDefault="000B5856" w:rsidP="000B5856">
      <w:pPr>
        <w:ind w:left="-5"/>
      </w:pPr>
      <w:r w:rsidRPr="0013750C">
        <w:t xml:space="preserve">Календарный график на 2023-2024 учебный год составлен с учётом мнения участников образовательных отношений в соответствии со следующими нормативными документами: </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Федеральный закон от 29.12.2012 № 273-ФЗ «Об образовании в Российской Федерации»;</w:t>
      </w:r>
    </w:p>
    <w:p w:rsidR="000B5856" w:rsidRPr="00FD1A0E"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 xml:space="preserve">Федеральный закон от 24.09.2022 № 371-ФЗ  «О внесении изменений в Федеральный закон от 29.12.2012 №273-ФЗ «Об образовании в Российской Федерации» и статью  </w:t>
      </w:r>
      <w:r w:rsidRPr="00FD1A0E">
        <w:rPr>
          <w:rFonts w:eastAsia="Calibri"/>
          <w:szCs w:val="24"/>
        </w:rPr>
        <w:t>1 Федерального закона «Об обязательных требованиях в Российской Федерации»;</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Приказ</w:t>
      </w:r>
      <w:r w:rsidRPr="00FD1A0E">
        <w:rPr>
          <w:rFonts w:eastAsia="Calibri"/>
          <w:szCs w:val="24"/>
        </w:rPr>
        <w:t> </w:t>
      </w:r>
      <w:r w:rsidRPr="00247643">
        <w:rPr>
          <w:rFonts w:eastAsia="Calibri"/>
          <w:szCs w:val="24"/>
        </w:rPr>
        <w:t>Минпросвещения Российской Федерации от 22.03.2021 № 115</w:t>
      </w:r>
      <w:r w:rsidRPr="00FD1A0E">
        <w:rPr>
          <w:rFonts w:eastAsia="Calibri"/>
          <w:szCs w:val="24"/>
        </w:rPr>
        <w:t> </w:t>
      </w:r>
      <w:r w:rsidRPr="00247643">
        <w:rPr>
          <w:rFonts w:eastAsia="Calibri"/>
          <w:szCs w:val="24"/>
        </w:rPr>
        <w:t>«Об утверждении Порядка организации и осуществления образовательной деятельности по основным общеобразовательным программам –</w:t>
      </w:r>
      <w:r w:rsidRPr="00FD1A0E">
        <w:rPr>
          <w:rFonts w:eastAsia="Calibri"/>
          <w:szCs w:val="24"/>
        </w:rPr>
        <w:t> </w:t>
      </w:r>
      <w:r w:rsidRPr="00247643">
        <w:rPr>
          <w:rFonts w:eastAsia="Calibri"/>
          <w:szCs w:val="24"/>
        </w:rPr>
        <w:t>образовательным программам начального общего, основного общего и среднего общего образования»;</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Федеральный государственный образовательный стандарт среднего общего образования, утверждённый  приказом Министерства просвещения Российской Федерации от 17.05.2012 №413, зарегистрированный в Министерстве юстиции Российской Федерации 07.06.2012, регистрационный № 244800, с изменениями, утверждёнными приказами Минобрнауки РФ от 29.12.2014 № 1645, от 21.12.2015 № 1578, от 29.06.2017 № 613 и приказами Министерства просвещения Российской Федерации от 24.09.2020 № 519, от 11.12.2020 № 712, от 12.08.2022 № 732.;</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Приказ Минпросвещения Российской Федерации от 30 сентября 2022 г. №874 «Об утверждении Порядка разработки и утверждения федеральных основных общеобразовательных программ» (зарегистрирован в Минюсте Российской Федерации 02.11.2022 №70809);</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Приказ Минпросвещения  от 17.05.2012 № 413, зарегистрированный в Министерстве юстиции Российской Федерации 07.06.2012, регистрационный № 244800, с изменениями, утверждёнными приказами Минобрнауки РФ от 29.12.2014 № 1645, от 21.12.2015 № 1578, от 29.06.2017 № 613 и приказами Министерства просвещения Российской Федерации от 24.09.2020 № 519, от 11.12.2020 № 712, от 12.08.2022 № 732.</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Приказ Минпросвещения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в Минюсте Российской Федерации 29.08.2022 № 69822);</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Письмо Минпросвещения Российской Федерации от 16.01.2023 № 03-68 «Информация о введении федеральных основных общеобразовательных программ»;</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 xml:space="preserve"> Письмо Минпросвещения Российской Федерации от 03.03.2023 № 03-327 «Методические рекомендации по введению федеральных основных общеобразовательных программ»;</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Приказом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B5856"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 xml:space="preserve">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w:t>
      </w:r>
      <w:r w:rsidRPr="00247643">
        <w:rPr>
          <w:rFonts w:eastAsia="Calibri"/>
          <w:szCs w:val="24"/>
        </w:rPr>
        <w:lastRenderedPageBreak/>
        <w:t>обитания», утверждённых постановлением Главного государственного санитарного врача Российской Федерации от 28.01.2021 № 28</w:t>
      </w:r>
    </w:p>
    <w:p w:rsidR="000B5856" w:rsidRPr="00D907E4" w:rsidRDefault="000B5856" w:rsidP="000B5856">
      <w:pPr>
        <w:pStyle w:val="a5"/>
        <w:tabs>
          <w:tab w:val="left" w:pos="142"/>
          <w:tab w:val="left" w:pos="993"/>
        </w:tabs>
        <w:spacing w:line="240" w:lineRule="atLeast"/>
        <w:ind w:left="0" w:firstLine="709"/>
        <w:rPr>
          <w:sz w:val="24"/>
          <w:szCs w:val="24"/>
        </w:rPr>
      </w:pPr>
      <w:r w:rsidRPr="00D907E4">
        <w:rPr>
          <w:color w:val="000000"/>
          <w:sz w:val="24"/>
          <w:szCs w:val="24"/>
          <w:lang w:eastAsia="ru-RU"/>
        </w:rPr>
        <w:t>Нор</w:t>
      </w:r>
      <w:r w:rsidRPr="00D907E4">
        <w:rPr>
          <w:color w:val="000000"/>
          <w:w w:val="99"/>
          <w:sz w:val="24"/>
          <w:szCs w:val="24"/>
          <w:lang w:eastAsia="ru-RU"/>
        </w:rPr>
        <w:t>м</w:t>
      </w:r>
      <w:r w:rsidRPr="00D907E4">
        <w:rPr>
          <w:color w:val="000000"/>
          <w:spacing w:val="-1"/>
          <w:sz w:val="24"/>
          <w:szCs w:val="24"/>
          <w:lang w:eastAsia="ru-RU"/>
        </w:rPr>
        <w:t>а</w:t>
      </w:r>
      <w:r w:rsidRPr="00D907E4">
        <w:rPr>
          <w:color w:val="000000"/>
          <w:sz w:val="24"/>
          <w:szCs w:val="24"/>
          <w:lang w:eastAsia="ru-RU"/>
        </w:rPr>
        <w:t>тив</w:t>
      </w:r>
      <w:r w:rsidRPr="00D907E4">
        <w:rPr>
          <w:color w:val="000000"/>
          <w:spacing w:val="1"/>
          <w:sz w:val="24"/>
          <w:szCs w:val="24"/>
          <w:lang w:eastAsia="ru-RU"/>
        </w:rPr>
        <w:t>н</w:t>
      </w:r>
      <w:r w:rsidRPr="00D907E4">
        <w:rPr>
          <w:color w:val="000000"/>
          <w:sz w:val="24"/>
          <w:szCs w:val="24"/>
          <w:lang w:eastAsia="ru-RU"/>
        </w:rPr>
        <w:t>о-</w:t>
      </w:r>
      <w:r w:rsidRPr="00D907E4">
        <w:rPr>
          <w:color w:val="000000"/>
          <w:spacing w:val="-1"/>
          <w:sz w:val="24"/>
          <w:szCs w:val="24"/>
          <w:lang w:eastAsia="ru-RU"/>
        </w:rPr>
        <w:t>п</w:t>
      </w:r>
      <w:r w:rsidRPr="00D907E4">
        <w:rPr>
          <w:color w:val="000000"/>
          <w:sz w:val="24"/>
          <w:szCs w:val="24"/>
          <w:lang w:eastAsia="ru-RU"/>
        </w:rPr>
        <w:t>р</w:t>
      </w:r>
      <w:r w:rsidRPr="00D907E4">
        <w:rPr>
          <w:color w:val="000000"/>
          <w:w w:val="99"/>
          <w:sz w:val="24"/>
          <w:szCs w:val="24"/>
          <w:lang w:eastAsia="ru-RU"/>
        </w:rPr>
        <w:t>а</w:t>
      </w:r>
      <w:r w:rsidRPr="00D907E4">
        <w:rPr>
          <w:color w:val="000000"/>
          <w:spacing w:val="-1"/>
          <w:sz w:val="24"/>
          <w:szCs w:val="24"/>
          <w:lang w:eastAsia="ru-RU"/>
        </w:rPr>
        <w:t>в</w:t>
      </w:r>
      <w:r w:rsidRPr="00D907E4">
        <w:rPr>
          <w:color w:val="000000"/>
          <w:sz w:val="24"/>
          <w:szCs w:val="24"/>
          <w:lang w:eastAsia="ru-RU"/>
        </w:rPr>
        <w:t>овы</w:t>
      </w:r>
      <w:r w:rsidRPr="00D907E4">
        <w:rPr>
          <w:color w:val="000000"/>
          <w:spacing w:val="-1"/>
          <w:sz w:val="24"/>
          <w:szCs w:val="24"/>
          <w:lang w:eastAsia="ru-RU"/>
        </w:rPr>
        <w:t>м</w:t>
      </w:r>
      <w:r w:rsidRPr="00D907E4">
        <w:rPr>
          <w:color w:val="000000"/>
          <w:sz w:val="24"/>
          <w:szCs w:val="24"/>
          <w:lang w:eastAsia="ru-RU"/>
        </w:rPr>
        <w:t>и до</w:t>
      </w:r>
      <w:r w:rsidRPr="00D907E4">
        <w:rPr>
          <w:color w:val="000000"/>
          <w:spacing w:val="1"/>
          <w:sz w:val="24"/>
          <w:szCs w:val="24"/>
          <w:lang w:eastAsia="ru-RU"/>
        </w:rPr>
        <w:t>к</w:t>
      </w:r>
      <w:r w:rsidRPr="00D907E4">
        <w:rPr>
          <w:color w:val="000000"/>
          <w:sz w:val="24"/>
          <w:szCs w:val="24"/>
          <w:lang w:eastAsia="ru-RU"/>
        </w:rPr>
        <w:t>ум</w:t>
      </w:r>
      <w:r w:rsidRPr="00D907E4">
        <w:rPr>
          <w:color w:val="000000"/>
          <w:w w:val="99"/>
          <w:sz w:val="24"/>
          <w:szCs w:val="24"/>
          <w:lang w:eastAsia="ru-RU"/>
        </w:rPr>
        <w:t>е</w:t>
      </w:r>
      <w:r w:rsidRPr="00D907E4">
        <w:rPr>
          <w:color w:val="000000"/>
          <w:sz w:val="24"/>
          <w:szCs w:val="24"/>
          <w:lang w:eastAsia="ru-RU"/>
        </w:rPr>
        <w:t>н</w:t>
      </w:r>
      <w:r w:rsidRPr="00D907E4">
        <w:rPr>
          <w:color w:val="000000"/>
          <w:w w:val="99"/>
          <w:sz w:val="24"/>
          <w:szCs w:val="24"/>
          <w:lang w:eastAsia="ru-RU"/>
        </w:rPr>
        <w:t>та</w:t>
      </w:r>
      <w:r w:rsidRPr="00D907E4">
        <w:rPr>
          <w:color w:val="000000"/>
          <w:sz w:val="24"/>
          <w:szCs w:val="24"/>
          <w:lang w:eastAsia="ru-RU"/>
        </w:rPr>
        <w:t>ми регионального уровня:</w:t>
      </w:r>
    </w:p>
    <w:p w:rsidR="000B5856" w:rsidRPr="00D907E4" w:rsidRDefault="000B5856" w:rsidP="008D24C2">
      <w:pPr>
        <w:pStyle w:val="a5"/>
        <w:widowControl/>
        <w:numPr>
          <w:ilvl w:val="0"/>
          <w:numId w:val="97"/>
        </w:numPr>
        <w:tabs>
          <w:tab w:val="left" w:pos="142"/>
          <w:tab w:val="left" w:pos="993"/>
        </w:tabs>
        <w:autoSpaceDE/>
        <w:autoSpaceDN/>
        <w:spacing w:line="240" w:lineRule="atLeast"/>
        <w:ind w:left="0" w:firstLine="709"/>
        <w:contextualSpacing/>
        <w:rPr>
          <w:sz w:val="24"/>
          <w:szCs w:val="24"/>
          <w:lang w:eastAsia="ru-RU"/>
        </w:rPr>
      </w:pPr>
      <w:r w:rsidRPr="00D907E4">
        <w:rPr>
          <w:sz w:val="24"/>
          <w:szCs w:val="24"/>
          <w:lang w:eastAsia="ru-RU"/>
        </w:rPr>
        <w:t xml:space="preserve">          - приказа Министерства образования и науки Донецкой Народной Республики от 30.12.2022       № 1188</w:t>
      </w:r>
    </w:p>
    <w:p w:rsidR="000B5856" w:rsidRPr="00D907E4" w:rsidRDefault="000B5856" w:rsidP="008D24C2">
      <w:pPr>
        <w:pStyle w:val="a5"/>
        <w:numPr>
          <w:ilvl w:val="0"/>
          <w:numId w:val="97"/>
        </w:numPr>
        <w:tabs>
          <w:tab w:val="left" w:pos="142"/>
          <w:tab w:val="left" w:pos="993"/>
        </w:tabs>
        <w:autoSpaceDE/>
        <w:autoSpaceDN/>
        <w:spacing w:line="240" w:lineRule="atLeast"/>
        <w:ind w:left="0" w:firstLine="709"/>
        <w:contextualSpacing/>
        <w:rPr>
          <w:sz w:val="24"/>
          <w:szCs w:val="24"/>
        </w:rPr>
      </w:pPr>
      <w:r w:rsidRPr="00D907E4">
        <w:rPr>
          <w:color w:val="000000"/>
          <w:sz w:val="24"/>
          <w:szCs w:val="24"/>
          <w:lang w:eastAsia="ru-RU"/>
        </w:rPr>
        <w:t>- письма Министерства образования и науки Донецкой Народной Республики от 16.01.2023    № 253/06.1-28.</w:t>
      </w:r>
    </w:p>
    <w:p w:rsidR="000B5856" w:rsidRPr="00247643" w:rsidRDefault="000B5856" w:rsidP="008D24C2">
      <w:pPr>
        <w:widowControl/>
        <w:numPr>
          <w:ilvl w:val="0"/>
          <w:numId w:val="97"/>
        </w:numPr>
        <w:shd w:val="clear" w:color="auto" w:fill="FFFFFF"/>
        <w:tabs>
          <w:tab w:val="left" w:pos="142"/>
          <w:tab w:val="left" w:pos="993"/>
        </w:tabs>
        <w:autoSpaceDE/>
        <w:autoSpaceDN/>
        <w:spacing w:line="240" w:lineRule="atLeast"/>
        <w:ind w:left="0" w:firstLine="709"/>
        <w:contextualSpacing/>
        <w:jc w:val="both"/>
        <w:rPr>
          <w:szCs w:val="24"/>
          <w:lang w:eastAsia="ru-RU"/>
        </w:rPr>
      </w:pPr>
      <w:r w:rsidRPr="00247643">
        <w:rPr>
          <w:rFonts w:eastAsia="Calibri"/>
          <w:szCs w:val="24"/>
        </w:rPr>
        <w:t xml:space="preserve">Приказом Управления образования администрации города Харцызска  </w:t>
      </w:r>
      <w:r w:rsidRPr="00247643">
        <w:rPr>
          <w:szCs w:val="24"/>
          <w:lang w:eastAsia="ru-RU"/>
        </w:rPr>
        <w:t xml:space="preserve">от 25.08.2023 </w:t>
      </w:r>
    </w:p>
    <w:p w:rsidR="000B5856" w:rsidRPr="00247643" w:rsidRDefault="000B5856" w:rsidP="000B5856">
      <w:pPr>
        <w:shd w:val="clear" w:color="auto" w:fill="FFFFFF"/>
        <w:tabs>
          <w:tab w:val="left" w:pos="142"/>
          <w:tab w:val="left" w:pos="993"/>
        </w:tabs>
        <w:spacing w:line="240" w:lineRule="atLeast"/>
        <w:ind w:firstLine="709"/>
        <w:rPr>
          <w:szCs w:val="24"/>
          <w:lang w:eastAsia="ru-RU"/>
        </w:rPr>
      </w:pPr>
      <w:r w:rsidRPr="00247643">
        <w:rPr>
          <w:szCs w:val="24"/>
          <w:lang w:eastAsia="ru-RU"/>
        </w:rPr>
        <w:t xml:space="preserve">№ 294 </w:t>
      </w:r>
      <w:r w:rsidRPr="00247643">
        <w:rPr>
          <w:rFonts w:eastAsia="Calibri"/>
          <w:szCs w:val="24"/>
        </w:rPr>
        <w:t>«Об организации образовательной деятельности в учреждениях образования, реализующих основные образовательные программы начального общего, основного общего и среднего общего образования, в 2023-2024 учебном году».</w:t>
      </w:r>
    </w:p>
    <w:p w:rsidR="000B5856" w:rsidRPr="00247643" w:rsidRDefault="000B5856" w:rsidP="008D24C2">
      <w:pPr>
        <w:widowControl/>
        <w:numPr>
          <w:ilvl w:val="0"/>
          <w:numId w:val="97"/>
        </w:numPr>
        <w:tabs>
          <w:tab w:val="left" w:pos="142"/>
          <w:tab w:val="left" w:pos="993"/>
        </w:tabs>
        <w:autoSpaceDE/>
        <w:autoSpaceDN/>
        <w:spacing w:line="240" w:lineRule="atLeast"/>
        <w:ind w:left="0" w:firstLine="709"/>
        <w:contextualSpacing/>
        <w:jc w:val="both"/>
        <w:rPr>
          <w:rFonts w:eastAsia="Calibri"/>
          <w:szCs w:val="24"/>
        </w:rPr>
      </w:pPr>
      <w:r w:rsidRPr="00247643">
        <w:rPr>
          <w:rFonts w:eastAsia="Calibri"/>
          <w:szCs w:val="24"/>
        </w:rPr>
        <w:t>Положением о формах, периодичности, порядке текущего контроля успеваемости и промежуточной аттестации обучающихся в МБОУ «СШ № 6», принятое педагогическим советом, протокол от 28.08.2023 № 10, утверждённое приказом директора МБОУ «СШ № 6» от 28.08.2023 № 100.</w:t>
      </w:r>
    </w:p>
    <w:p w:rsidR="000B5856" w:rsidRDefault="000B5856" w:rsidP="008D24C2">
      <w:pPr>
        <w:widowControl/>
        <w:numPr>
          <w:ilvl w:val="0"/>
          <w:numId w:val="97"/>
        </w:numPr>
        <w:tabs>
          <w:tab w:val="left" w:pos="142"/>
          <w:tab w:val="left" w:pos="993"/>
        </w:tabs>
        <w:autoSpaceDE/>
        <w:autoSpaceDN/>
        <w:spacing w:after="5" w:line="269" w:lineRule="auto"/>
        <w:ind w:left="0" w:right="251" w:firstLine="709"/>
        <w:jc w:val="both"/>
      </w:pPr>
      <w:r>
        <w:t xml:space="preserve">Уставом МБОУ «СШ № 6». </w:t>
      </w:r>
    </w:p>
    <w:p w:rsidR="000B5856" w:rsidRDefault="000B5856" w:rsidP="000B5856">
      <w:pPr>
        <w:spacing w:after="23" w:line="259" w:lineRule="auto"/>
      </w:pPr>
      <w:r>
        <w:t xml:space="preserve"> </w:t>
      </w:r>
    </w:p>
    <w:p w:rsidR="000B5856" w:rsidRPr="0013750C" w:rsidRDefault="000B5856" w:rsidP="000B5856">
      <w:pPr>
        <w:ind w:left="-5" w:firstLine="586"/>
      </w:pPr>
      <w:r w:rsidRPr="0013750C">
        <w:t xml:space="preserve">Календарный учебный график является документом, регламентирующим организацию образовательного процесса. </w:t>
      </w:r>
    </w:p>
    <w:p w:rsidR="000B5856" w:rsidRDefault="000B5856" w:rsidP="000B5856">
      <w:pPr>
        <w:ind w:left="-5" w:right="262" w:firstLine="586"/>
      </w:pPr>
      <w:r w:rsidRPr="0013750C">
        <w:t xml:space="preserve">Календарный учебный график, а также изменения к нему разрабатываются и принимаются Педагогическим советом </w:t>
      </w:r>
      <w:r>
        <w:t xml:space="preserve">МБОУ «СШ № 6» </w:t>
      </w:r>
      <w:r w:rsidRPr="0013750C">
        <w:t xml:space="preserve">с учётом мотивированного мнения участников образовательного процесса, утверждаются приказом МБОУ «СШ № 6». </w:t>
      </w:r>
    </w:p>
    <w:p w:rsidR="000B5856" w:rsidRPr="0013750C" w:rsidRDefault="000B5856" w:rsidP="000B5856">
      <w:pPr>
        <w:ind w:left="-5" w:right="262" w:firstLine="586"/>
      </w:pPr>
    </w:p>
    <w:p w:rsidR="000B5856" w:rsidRPr="0013750C" w:rsidRDefault="000B5856" w:rsidP="000B5856">
      <w:pPr>
        <w:pStyle w:val="2"/>
        <w:ind w:left="355"/>
      </w:pPr>
      <w:r w:rsidRPr="0013750C">
        <w:t>2.</w:t>
      </w:r>
      <w:r w:rsidRPr="0013750C">
        <w:rPr>
          <w:rFonts w:ascii="Arial" w:eastAsia="Arial" w:hAnsi="Arial" w:cs="Arial"/>
        </w:rPr>
        <w:t xml:space="preserve"> </w:t>
      </w:r>
      <w:r w:rsidRPr="0013750C">
        <w:t xml:space="preserve">Учебный год </w:t>
      </w:r>
    </w:p>
    <w:p w:rsidR="000B5856" w:rsidRPr="0013750C" w:rsidRDefault="000B5856" w:rsidP="000B5856">
      <w:pPr>
        <w:ind w:left="-5" w:firstLine="350"/>
      </w:pPr>
      <w:r w:rsidRPr="0013750C">
        <w:rPr>
          <w:b/>
          <w:sz w:val="23"/>
        </w:rPr>
        <w:t xml:space="preserve"> </w:t>
      </w:r>
      <w:r w:rsidRPr="0013750C">
        <w:t xml:space="preserve">Организация образовательной деятельности осуществляется по учебным четвертям. Продолжительность учебного года: в </w:t>
      </w:r>
      <w:r>
        <w:t xml:space="preserve">10 -11 </w:t>
      </w:r>
      <w:r w:rsidRPr="0013750C">
        <w:t xml:space="preserve">классах – 34    учебные недели без учета государственной итоговой аттестации. </w:t>
      </w:r>
    </w:p>
    <w:p w:rsidR="000B5856" w:rsidRPr="0013750C" w:rsidRDefault="000B5856" w:rsidP="000B5856">
      <w:pPr>
        <w:ind w:left="-5" w:firstLine="350"/>
      </w:pPr>
      <w:r w:rsidRPr="0013750C">
        <w:t xml:space="preserve">Дата начала учебного года – 1 сентября 2023 года. Окончание учебного года – </w:t>
      </w:r>
      <w:r>
        <w:t>31</w:t>
      </w:r>
      <w:r w:rsidRPr="0013750C">
        <w:t xml:space="preserve"> мая 2024 года. </w:t>
      </w:r>
    </w:p>
    <w:p w:rsidR="000B5856" w:rsidRPr="0013750C" w:rsidRDefault="000B5856" w:rsidP="000B5856">
      <w:pPr>
        <w:pStyle w:val="2"/>
        <w:spacing w:after="65"/>
        <w:ind w:left="355"/>
      </w:pPr>
      <w:r w:rsidRPr="0013750C">
        <w:t>3.</w:t>
      </w:r>
      <w:r w:rsidRPr="0013750C">
        <w:rPr>
          <w:rFonts w:ascii="Arial" w:eastAsia="Arial" w:hAnsi="Arial" w:cs="Arial"/>
        </w:rPr>
        <w:t xml:space="preserve"> </w:t>
      </w:r>
      <w:r w:rsidRPr="0013750C">
        <w:t xml:space="preserve">Учебные периоды </w:t>
      </w:r>
    </w:p>
    <w:p w:rsidR="000B5856" w:rsidRPr="0013750C" w:rsidRDefault="000B5856" w:rsidP="000B5856">
      <w:pPr>
        <w:ind w:left="-5" w:firstLine="350"/>
      </w:pPr>
      <w:r w:rsidRPr="0013750C">
        <w:t xml:space="preserve">С целью профилактики переутомления в учебном графике предусмотрено чередование периодов учебного времени (четвертей)  и каникул. </w:t>
      </w:r>
    </w:p>
    <w:p w:rsidR="000B5856" w:rsidRPr="0013750C" w:rsidRDefault="000B5856" w:rsidP="000B5856">
      <w:pPr>
        <w:spacing w:line="259" w:lineRule="auto"/>
      </w:pPr>
      <w:r w:rsidRPr="0013750C">
        <w:rPr>
          <w:b/>
        </w:rPr>
        <w:t xml:space="preserve"> </w:t>
      </w:r>
    </w:p>
    <w:tbl>
      <w:tblPr>
        <w:tblW w:w="9535" w:type="dxa"/>
        <w:tblInd w:w="235" w:type="dxa"/>
        <w:tblCellMar>
          <w:left w:w="5" w:type="dxa"/>
          <w:right w:w="115" w:type="dxa"/>
        </w:tblCellMar>
        <w:tblLook w:val="04A0" w:firstRow="1" w:lastRow="0" w:firstColumn="1" w:lastColumn="0" w:noHBand="0" w:noVBand="1"/>
      </w:tblPr>
      <w:tblGrid>
        <w:gridCol w:w="1909"/>
        <w:gridCol w:w="2252"/>
        <w:gridCol w:w="2981"/>
        <w:gridCol w:w="2393"/>
      </w:tblGrid>
      <w:tr w:rsidR="000B5856" w:rsidTr="00AB2FB6">
        <w:trPr>
          <w:trHeight w:val="562"/>
        </w:trPr>
        <w:tc>
          <w:tcPr>
            <w:tcW w:w="1909"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pPr>
            <w:r w:rsidRPr="003E153A">
              <w:rPr>
                <w:b/>
              </w:rPr>
              <w:t xml:space="preserve">Классы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89"/>
            </w:pPr>
            <w:r w:rsidRPr="003E153A">
              <w:rPr>
                <w:b/>
              </w:rPr>
              <w:t xml:space="preserve">Учебный период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right="103"/>
              <w:jc w:val="center"/>
            </w:pPr>
            <w:r w:rsidRPr="003E153A">
              <w:rPr>
                <w:b/>
              </w:rPr>
              <w:t xml:space="preserve">Сроки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75" w:firstLine="218"/>
            </w:pPr>
            <w:r w:rsidRPr="003E153A">
              <w:rPr>
                <w:b/>
              </w:rPr>
              <w:t xml:space="preserve">Количество учебных недель </w:t>
            </w:r>
          </w:p>
        </w:tc>
      </w:tr>
      <w:tr w:rsidR="000B5856" w:rsidTr="00AB2FB6">
        <w:trPr>
          <w:trHeight w:val="288"/>
        </w:trPr>
        <w:tc>
          <w:tcPr>
            <w:tcW w:w="1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49"/>
            </w:pPr>
            <w:r>
              <w:t xml:space="preserve">5-9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68"/>
            </w:pPr>
            <w:r>
              <w:t xml:space="preserve">1 четверть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78"/>
            </w:pPr>
            <w:r>
              <w:t xml:space="preserve">01.09.2023 – 27.10.2023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08"/>
              <w:jc w:val="center"/>
            </w:pPr>
            <w:r>
              <w:t xml:space="preserve">8 </w:t>
            </w:r>
          </w:p>
        </w:tc>
      </w:tr>
      <w:tr w:rsidR="000B5856" w:rsidTr="00AB2FB6">
        <w:trPr>
          <w:trHeight w:val="283"/>
        </w:trPr>
        <w:tc>
          <w:tcPr>
            <w:tcW w:w="0" w:type="auto"/>
            <w:vMerge/>
            <w:tcBorders>
              <w:top w:val="nil"/>
              <w:left w:val="single" w:sz="4" w:space="0" w:color="000000"/>
              <w:bottom w:val="nil"/>
              <w:right w:val="single" w:sz="4" w:space="0" w:color="000000"/>
            </w:tcBorders>
            <w:shd w:val="clear" w:color="auto" w:fill="auto"/>
          </w:tcPr>
          <w:p w:rsidR="000B5856" w:rsidRDefault="000B5856" w:rsidP="00AB2FB6">
            <w:pPr>
              <w:spacing w:after="160" w:line="259" w:lineRule="auto"/>
            </w:pP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49"/>
            </w:pPr>
            <w:r>
              <w:t xml:space="preserve">II четверть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78"/>
            </w:pPr>
            <w:r>
              <w:t xml:space="preserve">07.11.2023 – 29.12.2023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08"/>
              <w:jc w:val="center"/>
            </w:pPr>
            <w:r>
              <w:t xml:space="preserve">8 </w:t>
            </w:r>
          </w:p>
        </w:tc>
      </w:tr>
      <w:tr w:rsidR="000B5856" w:rsidTr="00AB2FB6">
        <w:trPr>
          <w:trHeight w:val="288"/>
        </w:trPr>
        <w:tc>
          <w:tcPr>
            <w:tcW w:w="0" w:type="auto"/>
            <w:vMerge/>
            <w:tcBorders>
              <w:top w:val="nil"/>
              <w:left w:val="single" w:sz="4" w:space="0" w:color="000000"/>
              <w:bottom w:val="nil"/>
              <w:right w:val="single" w:sz="4" w:space="0" w:color="000000"/>
            </w:tcBorders>
            <w:shd w:val="clear" w:color="auto" w:fill="auto"/>
          </w:tcPr>
          <w:p w:rsidR="000B5856" w:rsidRDefault="000B5856" w:rsidP="00AB2FB6">
            <w:pPr>
              <w:spacing w:after="160" w:line="259" w:lineRule="auto"/>
            </w:pP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10"/>
            </w:pPr>
            <w:r>
              <w:t xml:space="preserve">III четверть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78"/>
            </w:pPr>
            <w:r>
              <w:t xml:space="preserve">09.01.2024 – 22.03.2024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08"/>
              <w:jc w:val="center"/>
            </w:pPr>
            <w:r>
              <w:t xml:space="preserve">11 </w:t>
            </w:r>
          </w:p>
        </w:tc>
      </w:tr>
      <w:tr w:rsidR="000B5856" w:rsidTr="00AB2FB6">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0B5856" w:rsidRDefault="000B5856" w:rsidP="00AB2FB6">
            <w:pPr>
              <w:spacing w:after="160" w:line="259" w:lineRule="auto"/>
            </w:pPr>
          </w:p>
        </w:tc>
        <w:tc>
          <w:tcPr>
            <w:tcW w:w="2252"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01"/>
            </w:pPr>
            <w:r>
              <w:t xml:space="preserve">IV четверть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211"/>
            </w:pPr>
            <w:r>
              <w:t xml:space="preserve">01.04.2024– 31.05.2024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08"/>
              <w:jc w:val="center"/>
            </w:pPr>
            <w:r>
              <w:t xml:space="preserve">7 </w:t>
            </w:r>
          </w:p>
        </w:tc>
      </w:tr>
    </w:tbl>
    <w:p w:rsidR="000B5856" w:rsidRDefault="000B5856" w:rsidP="000B5856">
      <w:pPr>
        <w:spacing w:after="53" w:line="259" w:lineRule="auto"/>
        <w:rPr>
          <w:b/>
          <w:sz w:val="21"/>
        </w:rPr>
      </w:pPr>
      <w:r>
        <w:rPr>
          <w:b/>
          <w:sz w:val="21"/>
        </w:rPr>
        <w:t xml:space="preserve"> </w:t>
      </w:r>
    </w:p>
    <w:p w:rsidR="000B5856" w:rsidRPr="00247643" w:rsidRDefault="000B5856" w:rsidP="000B5856">
      <w:pPr>
        <w:spacing w:after="53" w:line="259" w:lineRule="auto"/>
      </w:pPr>
    </w:p>
    <w:p w:rsidR="000B5856" w:rsidRDefault="000B5856" w:rsidP="000B5856">
      <w:pPr>
        <w:pStyle w:val="1"/>
        <w:ind w:left="617" w:right="743"/>
      </w:pPr>
      <w:r>
        <w:t>Сроки и продолжительность каникул</w:t>
      </w:r>
      <w:r>
        <w:rPr>
          <w:sz w:val="22"/>
        </w:rPr>
        <w:t xml:space="preserve"> </w:t>
      </w:r>
    </w:p>
    <w:tbl>
      <w:tblPr>
        <w:tblW w:w="9535" w:type="dxa"/>
        <w:tblInd w:w="235" w:type="dxa"/>
        <w:tblCellMar>
          <w:left w:w="2" w:type="dxa"/>
          <w:right w:w="115" w:type="dxa"/>
        </w:tblCellMar>
        <w:tblLook w:val="04A0" w:firstRow="1" w:lastRow="0" w:firstColumn="1" w:lastColumn="0" w:noHBand="0" w:noVBand="1"/>
      </w:tblPr>
      <w:tblGrid>
        <w:gridCol w:w="4161"/>
        <w:gridCol w:w="2837"/>
        <w:gridCol w:w="2537"/>
      </w:tblGrid>
      <w:tr w:rsidR="000B5856" w:rsidTr="00AB2FB6">
        <w:trPr>
          <w:trHeight w:val="283"/>
        </w:trPr>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59"/>
            </w:pPr>
            <w:r w:rsidRPr="003E153A">
              <w:rPr>
                <w:b/>
              </w:rPr>
              <w:t xml:space="preserve">Каникулы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right="38"/>
              <w:jc w:val="center"/>
            </w:pPr>
            <w:r w:rsidRPr="003E153A">
              <w:rPr>
                <w:b/>
              </w:rPr>
              <w:t xml:space="preserve">Сроки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82"/>
            </w:pPr>
            <w:r w:rsidRPr="003E153A">
              <w:rPr>
                <w:b/>
              </w:rPr>
              <w:t xml:space="preserve">Продолжительность </w:t>
            </w:r>
          </w:p>
        </w:tc>
      </w:tr>
      <w:tr w:rsidR="000B5856" w:rsidTr="00AB2FB6">
        <w:trPr>
          <w:trHeight w:val="288"/>
        </w:trPr>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768"/>
            </w:pPr>
            <w:r>
              <w:t xml:space="preserve">Осенние каникулы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42"/>
            </w:pPr>
            <w:r>
              <w:t xml:space="preserve">28.10.2023 – 05.11.2023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right="31"/>
              <w:jc w:val="center"/>
            </w:pPr>
            <w:r>
              <w:t xml:space="preserve">9 дней </w:t>
            </w:r>
          </w:p>
        </w:tc>
      </w:tr>
      <w:tr w:rsidR="000B5856" w:rsidTr="00AB2FB6">
        <w:trPr>
          <w:trHeight w:val="289"/>
        </w:trPr>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823"/>
            </w:pPr>
            <w:r>
              <w:t xml:space="preserve">Зимние каникулы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42"/>
            </w:pPr>
            <w:r>
              <w:t xml:space="preserve">30.12.2023 – 07.01.2024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right="31"/>
              <w:jc w:val="center"/>
            </w:pPr>
            <w:r>
              <w:t xml:space="preserve">9 дней </w:t>
            </w:r>
          </w:p>
        </w:tc>
      </w:tr>
      <w:tr w:rsidR="000B5856" w:rsidTr="00AB2FB6">
        <w:trPr>
          <w:trHeight w:val="283"/>
        </w:trPr>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720"/>
            </w:pPr>
            <w:r>
              <w:t xml:space="preserve">Весенние каникулы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42"/>
            </w:pPr>
            <w:r>
              <w:t xml:space="preserve">23.03.2024 – 31.03.2024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right="31"/>
              <w:jc w:val="center"/>
            </w:pPr>
            <w:r>
              <w:t xml:space="preserve">9 дней </w:t>
            </w:r>
          </w:p>
        </w:tc>
      </w:tr>
      <w:tr w:rsidR="000B5856" w:rsidTr="00AB2FB6">
        <w:trPr>
          <w:trHeight w:val="288"/>
        </w:trPr>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838"/>
            </w:pPr>
            <w:r>
              <w:t xml:space="preserve">Летние каникулы </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221"/>
            </w:pPr>
            <w:r>
              <w:t>31</w:t>
            </w:r>
            <w:r w:rsidRPr="003E153A">
              <w:t>.05.2024</w:t>
            </w:r>
            <w:r w:rsidRPr="003E153A">
              <w:rPr>
                <w:rFonts w:ascii="Arial" w:eastAsia="Arial" w:hAnsi="Arial" w:cs="Arial"/>
              </w:rPr>
              <w:t xml:space="preserve"> </w:t>
            </w:r>
            <w:r w:rsidRPr="003E153A">
              <w:t xml:space="preserve">– 31.08.2024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pPr>
            <w:r w:rsidRPr="003E153A">
              <w:rPr>
                <w:sz w:val="20"/>
              </w:rPr>
              <w:t xml:space="preserve"> </w:t>
            </w:r>
          </w:p>
        </w:tc>
      </w:tr>
    </w:tbl>
    <w:p w:rsidR="000B5856" w:rsidRDefault="000B5856" w:rsidP="000B5856">
      <w:pPr>
        <w:spacing w:line="259" w:lineRule="auto"/>
      </w:pPr>
      <w:r>
        <w:rPr>
          <w:b/>
          <w:sz w:val="26"/>
        </w:rPr>
        <w:t xml:space="preserve"> </w:t>
      </w:r>
    </w:p>
    <w:p w:rsidR="000B5856" w:rsidRDefault="000B5856" w:rsidP="000B5856">
      <w:pPr>
        <w:spacing w:after="53" w:line="259" w:lineRule="auto"/>
      </w:pPr>
      <w:r>
        <w:rPr>
          <w:b/>
          <w:sz w:val="21"/>
        </w:rPr>
        <w:t xml:space="preserve"> </w:t>
      </w:r>
    </w:p>
    <w:p w:rsidR="000B5856" w:rsidRDefault="000B5856" w:rsidP="000B5856">
      <w:pPr>
        <w:pStyle w:val="2"/>
        <w:ind w:left="355"/>
      </w:pPr>
      <w:r>
        <w:rPr>
          <w:sz w:val="23"/>
        </w:rPr>
        <w:t>4.</w:t>
      </w:r>
      <w:r>
        <w:rPr>
          <w:rFonts w:ascii="Arial" w:eastAsia="Arial" w:hAnsi="Arial" w:cs="Arial"/>
          <w:sz w:val="23"/>
        </w:rPr>
        <w:t xml:space="preserve"> </w:t>
      </w:r>
      <w:r>
        <w:t>Учебная неделя</w:t>
      </w:r>
      <w:r>
        <w:rPr>
          <w:sz w:val="23"/>
        </w:rPr>
        <w:t xml:space="preserve"> </w:t>
      </w:r>
    </w:p>
    <w:p w:rsidR="000B5856" w:rsidRDefault="000B5856" w:rsidP="000B5856">
      <w:pPr>
        <w:spacing w:after="77" w:line="259" w:lineRule="auto"/>
      </w:pPr>
      <w:r>
        <w:t xml:space="preserve"> </w:t>
      </w:r>
    </w:p>
    <w:p w:rsidR="000B5856" w:rsidRPr="0013750C" w:rsidRDefault="000B5856" w:rsidP="000B5856">
      <w:pPr>
        <w:ind w:left="-5" w:right="140" w:firstLine="725"/>
      </w:pPr>
      <w:r w:rsidRPr="0013750C">
        <w:t xml:space="preserve">Образовательный процесс в </w:t>
      </w:r>
      <w:r>
        <w:t>10 - 11</w:t>
      </w:r>
      <w:r w:rsidRPr="0013750C">
        <w:t xml:space="preserve">-х классах организуется в режиме пятидневной учебной </w:t>
      </w:r>
      <w:r w:rsidRPr="0013750C">
        <w:lastRenderedPageBreak/>
        <w:t xml:space="preserve">недели. (при соблюдении  гигиенических требований   к максимальным величинам недельной образовательной нагрузки). </w:t>
      </w:r>
    </w:p>
    <w:p w:rsidR="000B5856" w:rsidRPr="0013750C" w:rsidRDefault="000B5856" w:rsidP="000B5856">
      <w:pPr>
        <w:ind w:left="-5" w:right="148" w:firstLine="698"/>
      </w:pPr>
      <w:r w:rsidRPr="0013750C">
        <w:t xml:space="preserve">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 - для обучающихся </w:t>
      </w:r>
      <w:r>
        <w:t xml:space="preserve">10 11 </w:t>
      </w:r>
      <w:r w:rsidRPr="0013750C">
        <w:t xml:space="preserve">классов – не более 7 уроков. </w:t>
      </w:r>
    </w:p>
    <w:p w:rsidR="000B5856" w:rsidRPr="0013750C" w:rsidRDefault="000B5856" w:rsidP="000B5856">
      <w:pPr>
        <w:ind w:left="-15" w:right="142" w:firstLine="708"/>
      </w:pPr>
      <w:r w:rsidRPr="0013750C">
        <w:t xml:space="preserve">Организация обучения на дому регламентируется образовательной программой и расписанием занятий, которое согласовывается с родителями (законными представителями) обучающегося. Учебные недели распределяются на «чётные» и «нечётные», что обусловлено особенностями преподавания ряда предметов, на которые отведено 0,5 ч в неделю, то есть один раз в две недели. </w:t>
      </w:r>
    </w:p>
    <w:tbl>
      <w:tblPr>
        <w:tblW w:w="7091" w:type="dxa"/>
        <w:tblInd w:w="-67" w:type="dxa"/>
        <w:tblCellMar>
          <w:top w:w="25" w:type="dxa"/>
          <w:left w:w="0" w:type="dxa"/>
          <w:bottom w:w="5" w:type="dxa"/>
          <w:right w:w="115" w:type="dxa"/>
        </w:tblCellMar>
        <w:tblLook w:val="04A0" w:firstRow="1" w:lastRow="0" w:firstColumn="1" w:lastColumn="0" w:noHBand="0" w:noVBand="1"/>
      </w:tblPr>
      <w:tblGrid>
        <w:gridCol w:w="2270"/>
        <w:gridCol w:w="3815"/>
        <w:gridCol w:w="1006"/>
      </w:tblGrid>
      <w:tr w:rsidR="000B5856" w:rsidTr="00AB2FB6">
        <w:trPr>
          <w:trHeight w:val="653"/>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276"/>
            </w:pPr>
            <w:r w:rsidRPr="003E153A">
              <w:rPr>
                <w:b/>
              </w:rPr>
              <w:t xml:space="preserve">Вид недели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260"/>
            </w:pPr>
            <w:r w:rsidRPr="003E153A">
              <w:rPr>
                <w:b/>
              </w:rPr>
              <w:t xml:space="preserve">Дата начала и окончания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line="259" w:lineRule="auto"/>
            </w:pPr>
            <w:r w:rsidRPr="003E153A">
              <w:rPr>
                <w:b/>
              </w:rPr>
              <w:t xml:space="preserve">недели </w:t>
            </w:r>
          </w:p>
        </w:tc>
      </w:tr>
      <w:tr w:rsidR="000B5856" w:rsidTr="00AB2FB6">
        <w:trPr>
          <w:trHeight w:val="326"/>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80"/>
            </w:pPr>
            <w:r>
              <w:t xml:space="preserve">01.09.23– 08.09.23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7"/>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11.09.23 – 15.09.23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18.09.23 – 22.09.23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25.09.23 – 29.09.23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02.10.23 – 06.10.23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09.10.23 – 13.10.23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1"/>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16.10.23 – 20.10.23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2"/>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23.10.23 – 27.10.23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1"/>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07.11.23 – 10.11.23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2"/>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13.11.23 – 17.11.23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20.11.23 – 24.11.23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27.11.23 – 01.12.23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04.12.23 – 08.12.23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82"/>
            </w:pPr>
            <w:r>
              <w:t xml:space="preserve">11.12.23 –15.12.23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50"/>
            </w:pPr>
            <w:r>
              <w:t xml:space="preserve">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18.12.23 – 22.12.23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r w:rsidR="000B5856" w:rsidTr="00AB2FB6">
        <w:trPr>
          <w:trHeight w:val="332"/>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32"/>
            </w:pPr>
            <w:r>
              <w:t xml:space="preserve">нечётная </w:t>
            </w:r>
          </w:p>
        </w:tc>
        <w:tc>
          <w:tcPr>
            <w:tcW w:w="3815" w:type="dxa"/>
            <w:tcBorders>
              <w:top w:val="single" w:sz="4" w:space="0" w:color="000000"/>
              <w:left w:val="single" w:sz="4" w:space="0" w:color="000000"/>
              <w:bottom w:val="single" w:sz="4" w:space="0" w:color="000000"/>
              <w:right w:val="nil"/>
            </w:tcBorders>
            <w:shd w:val="clear" w:color="auto" w:fill="auto"/>
          </w:tcPr>
          <w:p w:rsidR="000B5856" w:rsidRDefault="000B5856" w:rsidP="00AB2FB6">
            <w:pPr>
              <w:spacing w:line="259" w:lineRule="auto"/>
              <w:ind w:left="1451"/>
            </w:pPr>
            <w:r>
              <w:t xml:space="preserve">25.12.23 – 29.12.23 </w:t>
            </w:r>
          </w:p>
        </w:tc>
        <w:tc>
          <w:tcPr>
            <w:tcW w:w="1006" w:type="dxa"/>
            <w:tcBorders>
              <w:top w:val="single" w:sz="4" w:space="0" w:color="000000"/>
              <w:left w:val="nil"/>
              <w:bottom w:val="single" w:sz="4" w:space="0" w:color="000000"/>
              <w:right w:val="single" w:sz="4" w:space="0" w:color="000000"/>
            </w:tcBorders>
            <w:shd w:val="clear" w:color="auto" w:fill="auto"/>
          </w:tcPr>
          <w:p w:rsidR="000B5856" w:rsidRDefault="000B5856" w:rsidP="00AB2FB6">
            <w:pPr>
              <w:spacing w:after="160" w:line="259" w:lineRule="auto"/>
            </w:pPr>
          </w:p>
        </w:tc>
      </w:tr>
    </w:tbl>
    <w:p w:rsidR="000B5856" w:rsidRDefault="000B5856" w:rsidP="000B5856">
      <w:pPr>
        <w:spacing w:line="259" w:lineRule="auto"/>
      </w:pPr>
      <w:r>
        <w:rPr>
          <w:sz w:val="23"/>
        </w:rPr>
        <w:t xml:space="preserve"> </w:t>
      </w:r>
    </w:p>
    <w:tbl>
      <w:tblPr>
        <w:tblW w:w="7091" w:type="dxa"/>
        <w:tblInd w:w="-67" w:type="dxa"/>
        <w:tblCellMar>
          <w:top w:w="16" w:type="dxa"/>
          <w:left w:w="6" w:type="dxa"/>
          <w:bottom w:w="4" w:type="dxa"/>
          <w:right w:w="115" w:type="dxa"/>
        </w:tblCellMar>
        <w:tblLook w:val="04A0" w:firstRow="1" w:lastRow="0" w:firstColumn="1" w:lastColumn="0" w:noHBand="0" w:noVBand="1"/>
      </w:tblPr>
      <w:tblGrid>
        <w:gridCol w:w="2270"/>
        <w:gridCol w:w="4821"/>
      </w:tblGrid>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09.01.24 – 12.01.24 </w:t>
            </w: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15.01.24 – 19.01.24 </w:t>
            </w: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22.01.24 – 26.01.24 </w:t>
            </w:r>
          </w:p>
        </w:tc>
      </w:tr>
      <w:tr w:rsidR="000B5856" w:rsidTr="00AB2FB6">
        <w:trPr>
          <w:trHeight w:val="338"/>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29.01.24 – 02.02.24 </w:t>
            </w:r>
          </w:p>
        </w:tc>
      </w:tr>
      <w:tr w:rsidR="000B5856" w:rsidTr="00AB2FB6">
        <w:trPr>
          <w:trHeight w:val="327"/>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05.02.24 – 09.02.24 </w:t>
            </w:r>
          </w:p>
        </w:tc>
      </w:tr>
      <w:tr w:rsidR="000B5856" w:rsidTr="00AB2FB6">
        <w:trPr>
          <w:trHeight w:val="335"/>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12.02.24 – 16.02.24 </w:t>
            </w:r>
          </w:p>
        </w:tc>
      </w:tr>
      <w:tr w:rsidR="000B5856" w:rsidTr="00AB2FB6">
        <w:trPr>
          <w:trHeight w:val="328"/>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19.02.24 – 22.02.24 </w:t>
            </w: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26.02.24 – 01.03.24 </w:t>
            </w: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04.03.24 – 07.03.24 </w:t>
            </w:r>
          </w:p>
        </w:tc>
      </w:tr>
      <w:tr w:rsidR="000B5856" w:rsidTr="00AB2FB6">
        <w:trPr>
          <w:trHeight w:val="338"/>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lastRenderedPageBreak/>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11.03.24 – 15.03.24 </w:t>
            </w: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18.03.24 – 22.03.24 </w:t>
            </w: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01.04.24 – 05.04.24 </w:t>
            </w:r>
          </w:p>
        </w:tc>
      </w:tr>
      <w:tr w:rsidR="000B5856" w:rsidTr="00AB2FB6">
        <w:trPr>
          <w:trHeight w:val="32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08.04.24 – 12.04.24 </w:t>
            </w:r>
          </w:p>
        </w:tc>
      </w:tr>
      <w:tr w:rsidR="000B5856" w:rsidTr="00AB2FB6">
        <w:trPr>
          <w:trHeight w:val="334"/>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15.04.24 – 19.04.24 </w:t>
            </w: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22.04.24 – 26.04.24 </w:t>
            </w:r>
          </w:p>
        </w:tc>
      </w:tr>
      <w:tr w:rsidR="000B5856" w:rsidTr="00AB2FB6">
        <w:trPr>
          <w:trHeight w:val="33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pPr>
            <w:r>
              <w:t xml:space="preserve">                         27.04.24 - 03.05.24</w:t>
            </w:r>
            <w:r w:rsidRPr="003E153A">
              <w:t xml:space="preserve"> </w:t>
            </w: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06.05.24 – 08.05.24 </w:t>
            </w:r>
          </w:p>
        </w:tc>
      </w:tr>
      <w:tr w:rsidR="000B5856" w:rsidTr="00AB2FB6">
        <w:trPr>
          <w:trHeight w:val="332"/>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426"/>
            </w:pPr>
            <w:r>
              <w:t xml:space="preserve">нечётная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2"/>
              <w:jc w:val="center"/>
            </w:pPr>
            <w:r>
              <w:t xml:space="preserve">13.05.24 – 17.05.24 </w:t>
            </w:r>
          </w:p>
        </w:tc>
      </w:tr>
      <w:tr w:rsidR="000B5856" w:rsidTr="00AB2FB6">
        <w:trPr>
          <w:trHeight w:val="329"/>
        </w:trPr>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544"/>
            </w:pPr>
            <w:r>
              <w:t xml:space="preserve">чётная </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0B5856" w:rsidRDefault="000B5856" w:rsidP="00AB2FB6">
            <w:pPr>
              <w:spacing w:line="259" w:lineRule="auto"/>
              <w:ind w:left="115"/>
              <w:jc w:val="center"/>
            </w:pPr>
            <w:r w:rsidRPr="003E153A">
              <w:t>20.05.24</w:t>
            </w:r>
            <w:r w:rsidRPr="003E153A">
              <w:rPr>
                <w:rFonts w:ascii="Arial" w:eastAsia="Arial" w:hAnsi="Arial" w:cs="Arial"/>
              </w:rPr>
              <w:t xml:space="preserve"> </w:t>
            </w:r>
            <w:r w:rsidRPr="003E153A">
              <w:t xml:space="preserve">– 24.05.24 </w:t>
            </w:r>
          </w:p>
        </w:tc>
      </w:tr>
    </w:tbl>
    <w:p w:rsidR="000B5856" w:rsidRPr="00247643" w:rsidRDefault="000B5856" w:rsidP="000B5856">
      <w:pPr>
        <w:sectPr w:rsidR="000B5856" w:rsidRPr="00247643">
          <w:pgSz w:w="11911" w:h="16841"/>
          <w:pgMar w:top="1138" w:right="710" w:bottom="1221" w:left="1702" w:header="720" w:footer="720" w:gutter="0"/>
          <w:cols w:space="720"/>
        </w:sectPr>
      </w:pPr>
    </w:p>
    <w:p w:rsidR="000B5856" w:rsidRPr="007334A8" w:rsidRDefault="000B5856" w:rsidP="000B5856">
      <w:pPr>
        <w:spacing w:line="259" w:lineRule="auto"/>
      </w:pPr>
      <w:r w:rsidRPr="007334A8">
        <w:rPr>
          <w:b/>
        </w:rPr>
        <w:lastRenderedPageBreak/>
        <w:t>5.</w:t>
      </w:r>
      <w:r w:rsidRPr="007334A8">
        <w:rPr>
          <w:rFonts w:ascii="Arial" w:eastAsia="Arial" w:hAnsi="Arial" w:cs="Arial"/>
          <w:b/>
        </w:rPr>
        <w:t xml:space="preserve"> </w:t>
      </w:r>
      <w:r w:rsidRPr="007334A8">
        <w:rPr>
          <w:b/>
        </w:rPr>
        <w:t xml:space="preserve">Учебный день </w:t>
      </w:r>
    </w:p>
    <w:p w:rsidR="000B5856" w:rsidRPr="007334A8" w:rsidRDefault="000B5856" w:rsidP="000B5856">
      <w:pPr>
        <w:spacing w:after="108" w:line="259" w:lineRule="auto"/>
      </w:pPr>
      <w:r w:rsidRPr="007334A8">
        <w:rPr>
          <w:b/>
          <w:sz w:val="16"/>
        </w:rPr>
        <w:t xml:space="preserve"> </w:t>
      </w:r>
    </w:p>
    <w:p w:rsidR="000B5856" w:rsidRPr="007334A8" w:rsidRDefault="000B5856" w:rsidP="000B5856">
      <w:pPr>
        <w:spacing w:line="259" w:lineRule="auto"/>
        <w:ind w:left="-5" w:right="337"/>
      </w:pPr>
      <w:r w:rsidRPr="007334A8">
        <w:rPr>
          <w:b/>
        </w:rPr>
        <w:t xml:space="preserve">Расписание звонков в </w:t>
      </w:r>
      <w:r>
        <w:rPr>
          <w:b/>
        </w:rPr>
        <w:t>10-11</w:t>
      </w:r>
      <w:r w:rsidRPr="007334A8">
        <w:rPr>
          <w:b/>
        </w:rPr>
        <w:t xml:space="preserve"> классах </w:t>
      </w:r>
    </w:p>
    <w:p w:rsidR="000B5856" w:rsidRPr="007334A8" w:rsidRDefault="000B5856" w:rsidP="000B5856">
      <w:pPr>
        <w:spacing w:after="25" w:line="259" w:lineRule="auto"/>
      </w:pPr>
      <w:r w:rsidRPr="007334A8">
        <w:rPr>
          <w:b/>
        </w:rPr>
        <w:t xml:space="preserve"> </w:t>
      </w:r>
    </w:p>
    <w:p w:rsidR="000B5856" w:rsidRPr="007334A8" w:rsidRDefault="000B5856" w:rsidP="000B5856">
      <w:pPr>
        <w:spacing w:after="3" w:line="259" w:lineRule="auto"/>
        <w:ind w:left="617" w:right="611"/>
        <w:jc w:val="center"/>
      </w:pPr>
      <w:r w:rsidRPr="007334A8">
        <w:rPr>
          <w:b/>
        </w:rPr>
        <w:t xml:space="preserve">ПОНЕДЕЛЬНИК </w:t>
      </w:r>
    </w:p>
    <w:p w:rsidR="000B5856" w:rsidRPr="007334A8" w:rsidRDefault="000B5856" w:rsidP="000B5856">
      <w:pPr>
        <w:spacing w:after="7" w:line="259" w:lineRule="auto"/>
        <w:ind w:left="56"/>
        <w:jc w:val="center"/>
      </w:pPr>
      <w:r w:rsidRPr="007334A8">
        <w:t xml:space="preserve"> </w:t>
      </w:r>
    </w:p>
    <w:p w:rsidR="000B5856" w:rsidRPr="007334A8" w:rsidRDefault="000B5856" w:rsidP="000B5856">
      <w:pPr>
        <w:tabs>
          <w:tab w:val="center" w:pos="2268"/>
          <w:tab w:val="center" w:pos="5146"/>
        </w:tabs>
      </w:pPr>
      <w:r>
        <w:t xml:space="preserve"> </w:t>
      </w:r>
      <w:r w:rsidRPr="007334A8">
        <w:t xml:space="preserve">08.00 – 09.30 </w:t>
      </w:r>
      <w:r w:rsidRPr="007334A8">
        <w:tab/>
        <w:t>Внеурочная деятельность   «Разговоры о важном»</w:t>
      </w:r>
      <w:r w:rsidRPr="007334A8">
        <w:rPr>
          <w:b/>
        </w:rPr>
        <w:t xml:space="preserve"> </w:t>
      </w:r>
    </w:p>
    <w:p w:rsidR="000B5856" w:rsidRPr="007334A8" w:rsidRDefault="000B5856" w:rsidP="008D24C2">
      <w:pPr>
        <w:widowControl/>
        <w:numPr>
          <w:ilvl w:val="0"/>
          <w:numId w:val="98"/>
        </w:numPr>
        <w:autoSpaceDE/>
        <w:autoSpaceDN/>
        <w:spacing w:after="5" w:line="269" w:lineRule="auto"/>
        <w:ind w:hanging="180"/>
        <w:jc w:val="both"/>
      </w:pPr>
      <w:r w:rsidRPr="007334A8">
        <w:t xml:space="preserve">урок </w:t>
      </w:r>
      <w:r w:rsidRPr="007334A8">
        <w:tab/>
        <w:t>08.40 – 9.25</w:t>
      </w:r>
      <w:r w:rsidRPr="007334A8">
        <w:tab/>
        <w:t xml:space="preserve">перемена 10 мин </w:t>
      </w:r>
    </w:p>
    <w:p w:rsidR="000B5856" w:rsidRPr="007334A8" w:rsidRDefault="000B5856" w:rsidP="008D24C2">
      <w:pPr>
        <w:widowControl/>
        <w:numPr>
          <w:ilvl w:val="0"/>
          <w:numId w:val="98"/>
        </w:numPr>
        <w:autoSpaceDE/>
        <w:autoSpaceDN/>
        <w:spacing w:after="5" w:line="269" w:lineRule="auto"/>
        <w:ind w:hanging="180"/>
        <w:jc w:val="both"/>
      </w:pPr>
      <w:r w:rsidRPr="007334A8">
        <w:t xml:space="preserve">урок </w:t>
      </w:r>
      <w:r w:rsidRPr="007334A8">
        <w:tab/>
        <w:t xml:space="preserve">9.35 – 10.20 </w:t>
      </w:r>
      <w:r w:rsidRPr="007334A8">
        <w:tab/>
        <w:t xml:space="preserve">перемена 20 мин </w:t>
      </w:r>
    </w:p>
    <w:p w:rsidR="000B5856" w:rsidRPr="007334A8" w:rsidRDefault="000B5856" w:rsidP="008D24C2">
      <w:pPr>
        <w:widowControl/>
        <w:numPr>
          <w:ilvl w:val="0"/>
          <w:numId w:val="98"/>
        </w:numPr>
        <w:autoSpaceDE/>
        <w:autoSpaceDN/>
        <w:spacing w:after="5" w:line="269" w:lineRule="auto"/>
        <w:ind w:hanging="180"/>
        <w:jc w:val="both"/>
      </w:pPr>
      <w:r w:rsidRPr="007334A8">
        <w:t xml:space="preserve">урок </w:t>
      </w:r>
      <w:r w:rsidRPr="007334A8">
        <w:tab/>
        <w:t xml:space="preserve">10.40 – 11.25 </w:t>
      </w:r>
      <w:r w:rsidRPr="007334A8">
        <w:tab/>
        <w:t xml:space="preserve">перемена 20 мин </w:t>
      </w:r>
    </w:p>
    <w:p w:rsidR="000B5856" w:rsidRPr="007334A8" w:rsidRDefault="000B5856" w:rsidP="008D24C2">
      <w:pPr>
        <w:widowControl/>
        <w:numPr>
          <w:ilvl w:val="0"/>
          <w:numId w:val="98"/>
        </w:numPr>
        <w:autoSpaceDE/>
        <w:autoSpaceDN/>
        <w:spacing w:after="5" w:line="269" w:lineRule="auto"/>
        <w:ind w:hanging="180"/>
        <w:jc w:val="both"/>
      </w:pPr>
      <w:r w:rsidRPr="007334A8">
        <w:t xml:space="preserve">урок </w:t>
      </w:r>
      <w:r w:rsidRPr="007334A8">
        <w:tab/>
        <w:t xml:space="preserve">11.45 – 12.30 </w:t>
      </w:r>
      <w:r w:rsidRPr="007334A8">
        <w:tab/>
        <w:t xml:space="preserve">перемена 15 мин </w:t>
      </w:r>
    </w:p>
    <w:p w:rsidR="000B5856" w:rsidRPr="007334A8" w:rsidRDefault="000B5856" w:rsidP="008D24C2">
      <w:pPr>
        <w:widowControl/>
        <w:numPr>
          <w:ilvl w:val="0"/>
          <w:numId w:val="98"/>
        </w:numPr>
        <w:autoSpaceDE/>
        <w:autoSpaceDN/>
        <w:spacing w:after="5" w:line="269" w:lineRule="auto"/>
        <w:ind w:hanging="180"/>
        <w:jc w:val="both"/>
      </w:pPr>
      <w:r w:rsidRPr="007334A8">
        <w:t xml:space="preserve">урок </w:t>
      </w:r>
      <w:r w:rsidRPr="007334A8">
        <w:tab/>
        <w:t xml:space="preserve">12.45 – 13.30 </w:t>
      </w:r>
      <w:r w:rsidRPr="007334A8">
        <w:tab/>
        <w:t xml:space="preserve">перемена 10 мин </w:t>
      </w:r>
    </w:p>
    <w:p w:rsidR="000B5856" w:rsidRPr="007334A8" w:rsidRDefault="000B5856" w:rsidP="008D24C2">
      <w:pPr>
        <w:widowControl/>
        <w:numPr>
          <w:ilvl w:val="0"/>
          <w:numId w:val="98"/>
        </w:numPr>
        <w:autoSpaceDE/>
        <w:autoSpaceDN/>
        <w:spacing w:after="5" w:line="269" w:lineRule="auto"/>
        <w:ind w:hanging="180"/>
        <w:jc w:val="both"/>
      </w:pPr>
      <w:r w:rsidRPr="007334A8">
        <w:t xml:space="preserve">урок </w:t>
      </w:r>
      <w:r w:rsidRPr="007334A8">
        <w:tab/>
        <w:t xml:space="preserve">13.40 – 14.25 </w:t>
      </w:r>
      <w:r w:rsidRPr="007334A8">
        <w:tab/>
        <w:t xml:space="preserve">перемена 10 мин </w:t>
      </w:r>
    </w:p>
    <w:p w:rsidR="000B5856" w:rsidRDefault="000B5856" w:rsidP="008D24C2">
      <w:pPr>
        <w:widowControl/>
        <w:numPr>
          <w:ilvl w:val="0"/>
          <w:numId w:val="98"/>
        </w:numPr>
        <w:autoSpaceDE/>
        <w:autoSpaceDN/>
        <w:spacing w:after="5" w:line="269" w:lineRule="auto"/>
        <w:ind w:hanging="180"/>
        <w:jc w:val="both"/>
      </w:pPr>
      <w:r w:rsidRPr="007334A8">
        <w:t xml:space="preserve">урок </w:t>
      </w:r>
      <w:r w:rsidRPr="007334A8">
        <w:tab/>
        <w:t xml:space="preserve">14.35 – 15.20 </w:t>
      </w:r>
      <w:r w:rsidRPr="007334A8">
        <w:tab/>
        <w:t xml:space="preserve"> </w:t>
      </w:r>
      <w:r>
        <w:t>перемена 15 мин</w:t>
      </w:r>
    </w:p>
    <w:p w:rsidR="000B5856" w:rsidRPr="007334A8" w:rsidRDefault="000B5856" w:rsidP="008D24C2">
      <w:pPr>
        <w:widowControl/>
        <w:numPr>
          <w:ilvl w:val="0"/>
          <w:numId w:val="98"/>
        </w:numPr>
        <w:autoSpaceDE/>
        <w:autoSpaceDN/>
        <w:spacing w:after="5" w:line="269" w:lineRule="auto"/>
        <w:ind w:hanging="180"/>
      </w:pPr>
      <w:r>
        <w:t xml:space="preserve">урок            15.35 – 16.15 </w:t>
      </w:r>
      <w:r w:rsidRPr="007334A8">
        <w:t xml:space="preserve">(только при обучении на дому) </w:t>
      </w:r>
    </w:p>
    <w:p w:rsidR="000B5856" w:rsidRPr="00191EA0" w:rsidRDefault="000B5856" w:rsidP="000B5856">
      <w:pPr>
        <w:spacing w:line="259" w:lineRule="auto"/>
        <w:rPr>
          <w:highlight w:val="yellow"/>
        </w:rPr>
      </w:pPr>
    </w:p>
    <w:p w:rsidR="000B5856" w:rsidRPr="007334A8" w:rsidRDefault="000B5856" w:rsidP="000B5856">
      <w:pPr>
        <w:pStyle w:val="1"/>
        <w:ind w:left="617" w:right="611"/>
      </w:pPr>
      <w:r w:rsidRPr="007334A8">
        <w:t xml:space="preserve">ВТОРНИК-ПЯТНИЦА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1665"/>
        <w:gridCol w:w="1631"/>
        <w:gridCol w:w="2550"/>
      </w:tblGrid>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Урок</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Начало урока</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Конец урока</w:t>
            </w:r>
          </w:p>
        </w:tc>
        <w:tc>
          <w:tcPr>
            <w:tcW w:w="2550"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Продолжительность</w:t>
            </w:r>
          </w:p>
          <w:p w:rsidR="000B5856" w:rsidRDefault="000B5856" w:rsidP="00AB2FB6">
            <w:pPr>
              <w:rPr>
                <w:rFonts w:eastAsia="Calibri"/>
                <w:szCs w:val="24"/>
                <w:lang w:eastAsia="ru-RU"/>
              </w:rPr>
            </w:pPr>
            <w:r>
              <w:rPr>
                <w:rFonts w:eastAsia="Calibri"/>
                <w:szCs w:val="24"/>
                <w:lang w:eastAsia="ru-RU"/>
              </w:rPr>
              <w:t>перерыва (мин.)</w:t>
            </w: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Физическая зарядка</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7.50</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8.00</w:t>
            </w:r>
          </w:p>
        </w:tc>
        <w:tc>
          <w:tcPr>
            <w:tcW w:w="2550" w:type="dxa"/>
            <w:tcBorders>
              <w:top w:val="single" w:sz="4" w:space="0" w:color="auto"/>
              <w:left w:val="single" w:sz="4" w:space="0" w:color="auto"/>
              <w:bottom w:val="single" w:sz="4" w:space="0" w:color="auto"/>
              <w:right w:val="single" w:sz="4" w:space="0" w:color="auto"/>
            </w:tcBorders>
          </w:tcPr>
          <w:p w:rsidR="000B5856" w:rsidRDefault="000B5856" w:rsidP="00AB2FB6">
            <w:pPr>
              <w:rPr>
                <w:rFonts w:eastAsia="Calibri"/>
                <w:szCs w:val="24"/>
                <w:lang w:eastAsia="ru-RU"/>
              </w:rPr>
            </w:pP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1</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8.0</w:t>
            </w:r>
            <w:r>
              <w:rPr>
                <w:rFonts w:eastAsia="Calibri"/>
                <w:szCs w:val="24"/>
                <w:lang w:val="uk-UA" w:eastAsia="ru-RU"/>
              </w:rPr>
              <w:t>0</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8.4</w:t>
            </w:r>
            <w:r>
              <w:rPr>
                <w:rFonts w:eastAsia="Calibri"/>
                <w:szCs w:val="24"/>
                <w:lang w:val="uk-UA" w:eastAsia="ru-RU"/>
              </w:rPr>
              <w:t>5</w:t>
            </w:r>
          </w:p>
        </w:tc>
        <w:tc>
          <w:tcPr>
            <w:tcW w:w="2550"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10</w:t>
            </w: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2</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8.55</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9.</w:t>
            </w:r>
            <w:r>
              <w:rPr>
                <w:rFonts w:eastAsia="Calibri"/>
                <w:szCs w:val="24"/>
                <w:lang w:val="uk-UA" w:eastAsia="ru-RU"/>
              </w:rPr>
              <w:t>40</w:t>
            </w:r>
          </w:p>
        </w:tc>
        <w:tc>
          <w:tcPr>
            <w:tcW w:w="2550"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20</w:t>
            </w: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3</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10.00</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10.</w:t>
            </w:r>
            <w:r>
              <w:rPr>
                <w:rFonts w:eastAsia="Calibri"/>
                <w:szCs w:val="24"/>
                <w:lang w:val="uk-UA" w:eastAsia="ru-RU"/>
              </w:rPr>
              <w:t>45</w:t>
            </w:r>
          </w:p>
        </w:tc>
        <w:tc>
          <w:tcPr>
            <w:tcW w:w="2550"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20</w:t>
            </w: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4</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11.05</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11.</w:t>
            </w:r>
            <w:r>
              <w:rPr>
                <w:rFonts w:eastAsia="Calibri"/>
                <w:szCs w:val="24"/>
                <w:lang w:val="uk-UA" w:eastAsia="ru-RU"/>
              </w:rPr>
              <w:t>50</w:t>
            </w:r>
          </w:p>
        </w:tc>
        <w:tc>
          <w:tcPr>
            <w:tcW w:w="2550"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15</w:t>
            </w: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5</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12.05</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eastAsia="ru-RU"/>
              </w:rPr>
              <w:t>12.</w:t>
            </w:r>
            <w:r>
              <w:rPr>
                <w:rFonts w:eastAsia="Calibri"/>
                <w:szCs w:val="24"/>
                <w:lang w:val="uk-UA" w:eastAsia="ru-RU"/>
              </w:rPr>
              <w:t>50</w:t>
            </w:r>
          </w:p>
        </w:tc>
        <w:tc>
          <w:tcPr>
            <w:tcW w:w="2550"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10</w:t>
            </w: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6</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13.00</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13.45</w:t>
            </w:r>
          </w:p>
        </w:tc>
        <w:tc>
          <w:tcPr>
            <w:tcW w:w="2550"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10</w:t>
            </w:r>
          </w:p>
        </w:tc>
      </w:tr>
      <w:tr w:rsidR="000B5856"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eastAsia="ru-RU"/>
              </w:rPr>
            </w:pPr>
            <w:r>
              <w:rPr>
                <w:rFonts w:eastAsia="Calibri"/>
                <w:szCs w:val="24"/>
                <w:lang w:eastAsia="ru-RU"/>
              </w:rPr>
              <w:t>7</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13.55</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14.40</w:t>
            </w:r>
          </w:p>
        </w:tc>
        <w:tc>
          <w:tcPr>
            <w:tcW w:w="2550" w:type="dxa"/>
            <w:tcBorders>
              <w:top w:val="single" w:sz="4" w:space="0" w:color="auto"/>
              <w:left w:val="single" w:sz="4" w:space="0" w:color="auto"/>
              <w:bottom w:val="single" w:sz="4" w:space="0" w:color="auto"/>
              <w:right w:val="single" w:sz="4" w:space="0" w:color="auto"/>
            </w:tcBorders>
          </w:tcPr>
          <w:p w:rsidR="000B5856" w:rsidRPr="00191EA0" w:rsidRDefault="000B5856" w:rsidP="00AB2FB6">
            <w:pPr>
              <w:rPr>
                <w:rFonts w:eastAsia="Calibri"/>
                <w:szCs w:val="24"/>
                <w:lang w:eastAsia="ru-RU"/>
              </w:rPr>
            </w:pPr>
            <w:r>
              <w:rPr>
                <w:rFonts w:eastAsia="Calibri"/>
                <w:szCs w:val="24"/>
                <w:lang w:eastAsia="ru-RU"/>
              </w:rPr>
              <w:t>10</w:t>
            </w:r>
          </w:p>
        </w:tc>
      </w:tr>
      <w:tr w:rsidR="000B5856" w:rsidRPr="00191EA0" w:rsidTr="00AB2FB6">
        <w:trPr>
          <w:jc w:val="center"/>
        </w:trPr>
        <w:tc>
          <w:tcPr>
            <w:tcW w:w="1814" w:type="dxa"/>
            <w:tcBorders>
              <w:top w:val="single" w:sz="4" w:space="0" w:color="auto"/>
              <w:left w:val="single" w:sz="4" w:space="0" w:color="auto"/>
              <w:bottom w:val="single" w:sz="4" w:space="0" w:color="auto"/>
              <w:right w:val="single" w:sz="4" w:space="0" w:color="auto"/>
            </w:tcBorders>
            <w:hideMark/>
          </w:tcPr>
          <w:p w:rsidR="000B5856" w:rsidRPr="00191EA0" w:rsidRDefault="000B5856" w:rsidP="00AB2FB6">
            <w:pPr>
              <w:rPr>
                <w:rFonts w:eastAsia="Calibri"/>
                <w:szCs w:val="24"/>
                <w:lang w:eastAsia="ru-RU"/>
              </w:rPr>
            </w:pPr>
            <w:r>
              <w:rPr>
                <w:rFonts w:eastAsia="Calibri"/>
                <w:szCs w:val="24"/>
                <w:lang w:eastAsia="ru-RU"/>
              </w:rPr>
              <w:t>8</w:t>
            </w:r>
          </w:p>
        </w:tc>
        <w:tc>
          <w:tcPr>
            <w:tcW w:w="1665"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14.50</w:t>
            </w:r>
          </w:p>
        </w:tc>
        <w:tc>
          <w:tcPr>
            <w:tcW w:w="1631" w:type="dxa"/>
            <w:tcBorders>
              <w:top w:val="single" w:sz="4" w:space="0" w:color="auto"/>
              <w:left w:val="single" w:sz="4" w:space="0" w:color="auto"/>
              <w:bottom w:val="single" w:sz="4" w:space="0" w:color="auto"/>
              <w:right w:val="single" w:sz="4" w:space="0" w:color="auto"/>
            </w:tcBorders>
            <w:hideMark/>
          </w:tcPr>
          <w:p w:rsidR="000B5856" w:rsidRDefault="000B5856" w:rsidP="00AB2FB6">
            <w:pPr>
              <w:rPr>
                <w:rFonts w:eastAsia="Calibri"/>
                <w:szCs w:val="24"/>
                <w:lang w:val="uk-UA" w:eastAsia="ru-RU"/>
              </w:rPr>
            </w:pPr>
            <w:r>
              <w:rPr>
                <w:rFonts w:eastAsia="Calibri"/>
                <w:szCs w:val="24"/>
                <w:lang w:val="uk-UA" w:eastAsia="ru-RU"/>
              </w:rPr>
              <w:t>15.40</w:t>
            </w:r>
          </w:p>
        </w:tc>
        <w:tc>
          <w:tcPr>
            <w:tcW w:w="2550" w:type="dxa"/>
            <w:tcBorders>
              <w:top w:val="single" w:sz="4" w:space="0" w:color="auto"/>
              <w:left w:val="single" w:sz="4" w:space="0" w:color="auto"/>
              <w:bottom w:val="single" w:sz="4" w:space="0" w:color="auto"/>
              <w:right w:val="single" w:sz="4" w:space="0" w:color="auto"/>
            </w:tcBorders>
          </w:tcPr>
          <w:p w:rsidR="000B5856" w:rsidRPr="007334A8" w:rsidRDefault="000B5856" w:rsidP="00AB2FB6">
            <w:r w:rsidRPr="007334A8">
              <w:t xml:space="preserve">(только при обучении на дому) </w:t>
            </w:r>
          </w:p>
          <w:p w:rsidR="000B5856" w:rsidRPr="00191EA0" w:rsidRDefault="000B5856" w:rsidP="00AB2FB6">
            <w:pPr>
              <w:rPr>
                <w:rFonts w:eastAsia="Calibri"/>
                <w:szCs w:val="24"/>
                <w:lang w:eastAsia="ru-RU"/>
              </w:rPr>
            </w:pPr>
          </w:p>
        </w:tc>
      </w:tr>
    </w:tbl>
    <w:p w:rsidR="000B5856" w:rsidRDefault="000B5856" w:rsidP="000B5856">
      <w:pPr>
        <w:ind w:left="-5" w:firstLine="293"/>
      </w:pPr>
    </w:p>
    <w:p w:rsidR="000B5856" w:rsidRPr="00133C05" w:rsidRDefault="000B5856" w:rsidP="000B5856">
      <w:pPr>
        <w:ind w:left="-5" w:firstLine="293"/>
      </w:pPr>
      <w:r>
        <w:t>8</w:t>
      </w:r>
      <w:r w:rsidRPr="00133C05">
        <w:t xml:space="preserve"> урок предназначен только для организации обучения на дому, так как каждый обучающийся по медицинским показаниям имеет индивидуальный график учебных занятий, начало и окончание которых у разных обучающихся осуществляется в разное время. </w:t>
      </w:r>
    </w:p>
    <w:p w:rsidR="000B5856" w:rsidRPr="0063629E" w:rsidRDefault="000B5856" w:rsidP="000B5856">
      <w:pPr>
        <w:spacing w:after="23" w:line="259" w:lineRule="auto"/>
        <w:rPr>
          <w:highlight w:val="yellow"/>
        </w:rPr>
      </w:pPr>
      <w:r w:rsidRPr="0063629E">
        <w:rPr>
          <w:highlight w:val="yellow"/>
        </w:rPr>
        <w:t xml:space="preserve"> </w:t>
      </w:r>
    </w:p>
    <w:p w:rsidR="000B5856" w:rsidRPr="00133C05" w:rsidRDefault="000B5856" w:rsidP="000B5856">
      <w:pPr>
        <w:ind w:left="-5"/>
      </w:pPr>
      <w:r w:rsidRPr="00133C05">
        <w:t xml:space="preserve">Продолжительность урока в классах, в которых обучаются дети с ОВЗ – 40 минут. В ходе урока предусматривается обязательная 5-минутная пауза для зрительной гимнастики или дополнительного отдыха. </w:t>
      </w:r>
    </w:p>
    <w:p w:rsidR="000B5856" w:rsidRPr="0063629E" w:rsidRDefault="000B5856" w:rsidP="000B5856">
      <w:pPr>
        <w:spacing w:after="20" w:line="259" w:lineRule="auto"/>
        <w:rPr>
          <w:highlight w:val="yellow"/>
        </w:rPr>
      </w:pPr>
      <w:r w:rsidRPr="0063629E">
        <w:rPr>
          <w:highlight w:val="yellow"/>
        </w:rPr>
        <w:t xml:space="preserve"> </w:t>
      </w:r>
    </w:p>
    <w:p w:rsidR="000B5856" w:rsidRPr="00133C05" w:rsidRDefault="000B5856" w:rsidP="000B5856">
      <w:pPr>
        <w:spacing w:line="259" w:lineRule="auto"/>
        <w:ind w:left="3586" w:right="337" w:hanging="2386"/>
      </w:pPr>
      <w:r w:rsidRPr="00133C05">
        <w:rPr>
          <w:b/>
        </w:rPr>
        <w:t xml:space="preserve">Время уроков в </w:t>
      </w:r>
      <w:r>
        <w:rPr>
          <w:b/>
        </w:rPr>
        <w:t xml:space="preserve">10 11 </w:t>
      </w:r>
      <w:r w:rsidRPr="00133C05">
        <w:rPr>
          <w:b/>
        </w:rPr>
        <w:t xml:space="preserve">-х классах, в которых обучаются дети с ОВЗ  (обучение на дому) </w:t>
      </w:r>
    </w:p>
    <w:p w:rsidR="000B5856" w:rsidRPr="00133C05" w:rsidRDefault="000B5856" w:rsidP="000B5856">
      <w:pPr>
        <w:spacing w:after="30" w:line="259" w:lineRule="auto"/>
        <w:ind w:right="203"/>
        <w:jc w:val="center"/>
      </w:pPr>
      <w:r w:rsidRPr="00133C05">
        <w:rPr>
          <w:b/>
        </w:rPr>
        <w:t xml:space="preserve"> </w:t>
      </w:r>
    </w:p>
    <w:p w:rsidR="000B5856" w:rsidRPr="00133C05" w:rsidRDefault="000B5856" w:rsidP="000B5856">
      <w:pPr>
        <w:pStyle w:val="1"/>
        <w:ind w:left="617" w:right="870"/>
      </w:pPr>
      <w:r w:rsidRPr="00133C05">
        <w:t xml:space="preserve">ПОНЕДЕЛЬНИК </w:t>
      </w:r>
    </w:p>
    <w:tbl>
      <w:tblPr>
        <w:tblW w:w="9474" w:type="dxa"/>
        <w:tblInd w:w="235" w:type="dxa"/>
        <w:tblCellMar>
          <w:left w:w="5" w:type="dxa"/>
          <w:right w:w="115" w:type="dxa"/>
        </w:tblCellMar>
        <w:tblLook w:val="04A0" w:firstRow="1" w:lastRow="0" w:firstColumn="1" w:lastColumn="0" w:noHBand="0" w:noVBand="1"/>
      </w:tblPr>
      <w:tblGrid>
        <w:gridCol w:w="3794"/>
        <w:gridCol w:w="2127"/>
        <w:gridCol w:w="3553"/>
      </w:tblGrid>
      <w:tr w:rsidR="000B5856" w:rsidRPr="00133C05" w:rsidTr="00AB2FB6">
        <w:trPr>
          <w:trHeight w:val="559"/>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pPr>
            <w:r w:rsidRPr="00133C05">
              <w:t xml:space="preserve">Внеурочная деятельность </w:t>
            </w:r>
            <w:r w:rsidRPr="00133C05">
              <w:rPr>
                <w:b/>
              </w:rPr>
              <w:t xml:space="preserve">«Разговоры о важном»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34"/>
              <w:jc w:val="center"/>
            </w:pPr>
            <w:r w:rsidRPr="00133C05">
              <w:t>08</w:t>
            </w:r>
            <w:r>
              <w:t>.00 – 08</w:t>
            </w:r>
            <w:r w:rsidRPr="00133C05">
              <w:t xml:space="preserve">.30 </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right="47"/>
              <w:jc w:val="center"/>
            </w:pPr>
            <w:r w:rsidRPr="00133C05">
              <w:t xml:space="preserve">перемена 10 минут </w:t>
            </w:r>
          </w:p>
        </w:tc>
      </w:tr>
      <w:tr w:rsidR="000B5856" w:rsidRPr="00133C05" w:rsidTr="00AB2FB6">
        <w:trPr>
          <w:trHeight w:val="283"/>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26"/>
              <w:jc w:val="center"/>
            </w:pPr>
            <w:r w:rsidRPr="00133C05">
              <w:t xml:space="preserve">1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34"/>
              <w:jc w:val="center"/>
            </w:pPr>
            <w:r>
              <w:t>8.40 – 9.25</w:t>
            </w:r>
            <w:r w:rsidRPr="00133C05">
              <w:t xml:space="preserve"> </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right="40"/>
              <w:jc w:val="center"/>
            </w:pPr>
            <w:r w:rsidRPr="00133C05">
              <w:t xml:space="preserve">перемена </w:t>
            </w:r>
            <w:r>
              <w:t>10</w:t>
            </w:r>
            <w:r w:rsidRPr="00133C05">
              <w:t xml:space="preserve"> мин </w:t>
            </w:r>
          </w:p>
        </w:tc>
      </w:tr>
      <w:tr w:rsidR="000B5856" w:rsidRPr="00133C05" w:rsidTr="00AB2FB6">
        <w:trPr>
          <w:trHeight w:val="289"/>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26"/>
              <w:jc w:val="center"/>
            </w:pPr>
            <w:r w:rsidRPr="00133C05">
              <w:t xml:space="preserve">2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34"/>
              <w:jc w:val="center"/>
            </w:pPr>
            <w:r>
              <w:t>9.35 – 10.20</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right="40"/>
              <w:jc w:val="center"/>
            </w:pPr>
            <w:r>
              <w:t>перемена 20</w:t>
            </w:r>
            <w:r w:rsidRPr="00133C05">
              <w:t xml:space="preserve"> мин </w:t>
            </w:r>
          </w:p>
        </w:tc>
      </w:tr>
      <w:tr w:rsidR="000B5856" w:rsidRPr="00133C05" w:rsidTr="00AB2FB6">
        <w:trPr>
          <w:trHeight w:val="283"/>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26"/>
              <w:jc w:val="center"/>
            </w:pPr>
            <w:r w:rsidRPr="00133C05">
              <w:t xml:space="preserve">3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34"/>
              <w:jc w:val="center"/>
            </w:pPr>
            <w:r>
              <w:t>10.40 – 11.10</w:t>
            </w:r>
            <w:r w:rsidRPr="00133C05">
              <w:t xml:space="preserve"> </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right="40"/>
              <w:jc w:val="center"/>
            </w:pPr>
            <w:r w:rsidRPr="00133C05">
              <w:t xml:space="preserve">перемена </w:t>
            </w:r>
            <w:r>
              <w:t>20</w:t>
            </w:r>
            <w:r w:rsidRPr="00133C05">
              <w:t xml:space="preserve"> мин </w:t>
            </w:r>
          </w:p>
        </w:tc>
      </w:tr>
      <w:tr w:rsidR="000B5856" w:rsidRPr="000D3EE4" w:rsidTr="00AB2FB6">
        <w:trPr>
          <w:trHeight w:val="288"/>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26"/>
              <w:jc w:val="center"/>
            </w:pPr>
            <w:r w:rsidRPr="00133C05">
              <w:t xml:space="preserve">4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77"/>
              <w:jc w:val="center"/>
            </w:pPr>
            <w:r>
              <w:t>11.30 – 12.25</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right="40"/>
              <w:jc w:val="center"/>
            </w:pPr>
            <w:r w:rsidRPr="00133C05">
              <w:t>перем</w:t>
            </w:r>
            <w:r w:rsidRPr="000D3EE4">
              <w:t xml:space="preserve">ена </w:t>
            </w:r>
            <w:r>
              <w:t>1</w:t>
            </w:r>
            <w:r w:rsidRPr="000D3EE4">
              <w:t xml:space="preserve">5 мин </w:t>
            </w:r>
          </w:p>
        </w:tc>
      </w:tr>
      <w:tr w:rsidR="000B5856" w:rsidRPr="00F73A08" w:rsidTr="00AB2FB6">
        <w:trPr>
          <w:trHeight w:val="283"/>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26"/>
              <w:jc w:val="center"/>
            </w:pPr>
            <w:r w:rsidRPr="000D3EE4">
              <w:lastRenderedPageBreak/>
              <w:t xml:space="preserve">5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F73A08" w:rsidRDefault="000B5856" w:rsidP="00AB2FB6">
            <w:pPr>
              <w:spacing w:line="259" w:lineRule="auto"/>
              <w:ind w:left="134"/>
              <w:jc w:val="center"/>
            </w:pPr>
            <w:r>
              <w:t>12.40 – 13.10</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F73A08" w:rsidRDefault="000B5856" w:rsidP="00AB2FB6">
            <w:pPr>
              <w:spacing w:line="259" w:lineRule="auto"/>
              <w:ind w:right="40"/>
              <w:jc w:val="center"/>
            </w:pPr>
            <w:r w:rsidRPr="00F73A08">
              <w:t xml:space="preserve">перемена </w:t>
            </w:r>
            <w:r>
              <w:t>10</w:t>
            </w:r>
            <w:r w:rsidRPr="00F73A08">
              <w:t xml:space="preserve"> мин </w:t>
            </w:r>
          </w:p>
        </w:tc>
      </w:tr>
      <w:tr w:rsidR="000B5856" w:rsidRPr="00133C05" w:rsidTr="00AB2FB6">
        <w:trPr>
          <w:trHeight w:val="286"/>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F73A08" w:rsidRDefault="000B5856" w:rsidP="00AB2FB6">
            <w:pPr>
              <w:spacing w:line="259" w:lineRule="auto"/>
              <w:ind w:left="126"/>
              <w:jc w:val="center"/>
            </w:pPr>
            <w:r w:rsidRPr="00F73A08">
              <w:t xml:space="preserve">6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F73A08" w:rsidRDefault="000B5856" w:rsidP="00AB2FB6">
            <w:pPr>
              <w:spacing w:line="259" w:lineRule="auto"/>
              <w:ind w:left="134"/>
              <w:jc w:val="center"/>
            </w:pPr>
            <w:r>
              <w:t>13.2</w:t>
            </w:r>
            <w:r w:rsidRPr="00F73A08">
              <w:t xml:space="preserve">0 – </w:t>
            </w:r>
            <w:r>
              <w:t>14.05</w:t>
            </w:r>
            <w:r w:rsidRPr="00F73A08">
              <w:t xml:space="preserve"> </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03"/>
              <w:jc w:val="center"/>
            </w:pPr>
            <w:r w:rsidRPr="00F73A08">
              <w:t xml:space="preserve">перемена </w:t>
            </w:r>
            <w:r>
              <w:t>10</w:t>
            </w:r>
            <w:r w:rsidRPr="00F73A08">
              <w:t xml:space="preserve"> мин</w:t>
            </w:r>
          </w:p>
        </w:tc>
      </w:tr>
      <w:tr w:rsidR="000B5856" w:rsidRPr="00133C05" w:rsidTr="00AB2FB6">
        <w:trPr>
          <w:trHeight w:val="288"/>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F73A08" w:rsidRDefault="000B5856" w:rsidP="00AB2FB6">
            <w:pPr>
              <w:spacing w:line="259" w:lineRule="auto"/>
              <w:ind w:left="126"/>
              <w:jc w:val="center"/>
            </w:pPr>
            <w:r w:rsidRPr="00F73A08">
              <w:t xml:space="preserve">7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F73A08" w:rsidRDefault="000B5856" w:rsidP="00AB2FB6">
            <w:pPr>
              <w:spacing w:line="259" w:lineRule="auto"/>
              <w:ind w:left="137"/>
              <w:jc w:val="center"/>
            </w:pPr>
            <w:r>
              <w:t>14.1</w:t>
            </w:r>
            <w:r w:rsidRPr="00F73A08">
              <w:t xml:space="preserve">5 – </w:t>
            </w:r>
            <w:r>
              <w:t>15.00</w:t>
            </w:r>
            <w:r w:rsidRPr="00F73A08">
              <w:t xml:space="preserve"> </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133C05" w:rsidRDefault="000B5856" w:rsidP="00AB2FB6">
            <w:pPr>
              <w:spacing w:line="259" w:lineRule="auto"/>
              <w:ind w:left="103"/>
              <w:jc w:val="center"/>
            </w:pPr>
            <w:r w:rsidRPr="00F73A08">
              <w:t xml:space="preserve">перемена </w:t>
            </w:r>
            <w:r>
              <w:t>10</w:t>
            </w:r>
            <w:r w:rsidRPr="00F73A08">
              <w:t xml:space="preserve"> мин</w:t>
            </w:r>
          </w:p>
        </w:tc>
      </w:tr>
      <w:tr w:rsidR="000B5856" w:rsidRPr="00133C05" w:rsidTr="00AB2FB6">
        <w:trPr>
          <w:trHeight w:val="288"/>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0B5856" w:rsidRPr="00F73A08" w:rsidRDefault="000B5856" w:rsidP="00AB2FB6">
            <w:pPr>
              <w:spacing w:line="259" w:lineRule="auto"/>
              <w:ind w:left="126"/>
              <w:jc w:val="center"/>
            </w:pPr>
            <w:r>
              <w:t>8 урок</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4"/>
              <w:jc w:val="center"/>
            </w:pPr>
            <w:r w:rsidRPr="000D3EE4">
              <w:t>15.10 – 15.55</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jc w:val="center"/>
            </w:pPr>
            <w:r w:rsidRPr="000D3EE4">
              <w:t>(только при обучении на дому)</w:t>
            </w:r>
          </w:p>
        </w:tc>
      </w:tr>
    </w:tbl>
    <w:p w:rsidR="000B5856" w:rsidRPr="00133C05" w:rsidRDefault="000B5856" w:rsidP="000B5856">
      <w:pPr>
        <w:spacing w:line="259" w:lineRule="auto"/>
      </w:pPr>
      <w:r w:rsidRPr="00133C05">
        <w:t xml:space="preserve"> </w:t>
      </w:r>
    </w:p>
    <w:p w:rsidR="000B5856" w:rsidRPr="00133C05" w:rsidRDefault="000B5856" w:rsidP="000B5856">
      <w:pPr>
        <w:spacing w:line="259" w:lineRule="auto"/>
      </w:pPr>
      <w:r w:rsidRPr="00133C05">
        <w:t xml:space="preserve"> </w:t>
      </w:r>
    </w:p>
    <w:p w:rsidR="000B5856" w:rsidRPr="00133C05" w:rsidRDefault="000B5856" w:rsidP="000B5856">
      <w:pPr>
        <w:spacing w:line="259" w:lineRule="auto"/>
      </w:pPr>
      <w:r w:rsidRPr="00133C05">
        <w:rPr>
          <w:b/>
        </w:rPr>
        <w:t xml:space="preserve"> </w:t>
      </w:r>
    </w:p>
    <w:p w:rsidR="000B5856" w:rsidRPr="00C155E5" w:rsidRDefault="000B5856" w:rsidP="000B5856">
      <w:pPr>
        <w:spacing w:after="26" w:line="259" w:lineRule="auto"/>
        <w:ind w:right="4"/>
        <w:jc w:val="center"/>
      </w:pPr>
      <w:r w:rsidRPr="00C155E5">
        <w:rPr>
          <w:b/>
          <w:u w:val="single" w:color="000000"/>
        </w:rPr>
        <w:t>ВТОРНИК-ПЯТНИЦА</w:t>
      </w:r>
      <w:r w:rsidRPr="00C155E5">
        <w:rPr>
          <w:b/>
        </w:rPr>
        <w:t xml:space="preserve"> </w:t>
      </w:r>
    </w:p>
    <w:p w:rsidR="000B5856" w:rsidRPr="00C155E5" w:rsidRDefault="000B5856" w:rsidP="000B5856">
      <w:pPr>
        <w:spacing w:after="3" w:line="259" w:lineRule="auto"/>
        <w:ind w:left="617" w:right="609"/>
        <w:jc w:val="center"/>
      </w:pPr>
      <w:r w:rsidRPr="00C155E5">
        <w:rPr>
          <w:b/>
        </w:rPr>
        <w:t xml:space="preserve">(обучение на дому) </w:t>
      </w:r>
    </w:p>
    <w:p w:rsidR="000B5856" w:rsidRPr="0063629E" w:rsidRDefault="000B5856" w:rsidP="000B5856">
      <w:pPr>
        <w:spacing w:after="21" w:line="259" w:lineRule="auto"/>
        <w:ind w:left="56"/>
        <w:jc w:val="center"/>
        <w:rPr>
          <w:highlight w:val="yellow"/>
        </w:rPr>
      </w:pPr>
      <w:r w:rsidRPr="0063629E">
        <w:rPr>
          <w:highlight w:val="yellow"/>
        </w:rPr>
        <w:t xml:space="preserve"> </w:t>
      </w:r>
    </w:p>
    <w:p w:rsidR="000B5856" w:rsidRPr="000D3EE4" w:rsidRDefault="000B5856" w:rsidP="000B5856">
      <w:pPr>
        <w:pStyle w:val="1"/>
        <w:ind w:left="1210" w:right="337"/>
        <w:jc w:val="left"/>
      </w:pPr>
      <w:r w:rsidRPr="000D3EE4">
        <w:t xml:space="preserve">Время уроков в </w:t>
      </w:r>
      <w:r>
        <w:t xml:space="preserve">10 11 </w:t>
      </w:r>
      <w:r w:rsidRPr="000D3EE4">
        <w:t xml:space="preserve">-х классах, в которых обучаются дети с ОВЗ </w:t>
      </w:r>
    </w:p>
    <w:tbl>
      <w:tblPr>
        <w:tblW w:w="9362" w:type="dxa"/>
        <w:tblInd w:w="235" w:type="dxa"/>
        <w:tblCellMar>
          <w:left w:w="82" w:type="dxa"/>
          <w:right w:w="115" w:type="dxa"/>
        </w:tblCellMar>
        <w:tblLook w:val="04A0" w:firstRow="1" w:lastRow="0" w:firstColumn="1" w:lastColumn="0" w:noHBand="0" w:noVBand="1"/>
      </w:tblPr>
      <w:tblGrid>
        <w:gridCol w:w="3795"/>
        <w:gridCol w:w="2127"/>
        <w:gridCol w:w="3440"/>
      </w:tblGrid>
      <w:tr w:rsidR="000B5856" w:rsidRPr="000D3EE4" w:rsidTr="00AB2FB6">
        <w:trPr>
          <w:trHeight w:val="283"/>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49"/>
              <w:jc w:val="center"/>
            </w:pPr>
            <w:r w:rsidRPr="000D3EE4">
              <w:t xml:space="preserve">1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4"/>
              <w:jc w:val="center"/>
            </w:pPr>
            <w:r w:rsidRPr="000D3EE4">
              <w:t>8.</w:t>
            </w:r>
            <w:r>
              <w:t>00</w:t>
            </w:r>
            <w:r w:rsidRPr="000D3EE4">
              <w:t xml:space="preserve"> – </w:t>
            </w:r>
            <w:r>
              <w:t>8.45</w:t>
            </w:r>
            <w:r w:rsidRPr="000D3EE4">
              <w:t xml:space="preserve"> </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right="40"/>
              <w:jc w:val="center"/>
            </w:pPr>
            <w:r w:rsidRPr="000D3EE4">
              <w:t xml:space="preserve">перемена 10 мин </w:t>
            </w:r>
          </w:p>
        </w:tc>
      </w:tr>
      <w:tr w:rsidR="000B5856" w:rsidRPr="000D3EE4" w:rsidTr="00AB2FB6">
        <w:trPr>
          <w:trHeight w:val="288"/>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49"/>
              <w:jc w:val="center"/>
            </w:pPr>
            <w:r w:rsidRPr="000D3EE4">
              <w:t xml:space="preserve">2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4"/>
              <w:jc w:val="center"/>
            </w:pPr>
            <w:r>
              <w:t>8.5</w:t>
            </w:r>
            <w:r w:rsidRPr="000D3EE4">
              <w:t xml:space="preserve">5 – </w:t>
            </w:r>
            <w:r>
              <w:t>9.40</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right="40"/>
              <w:jc w:val="center"/>
            </w:pPr>
            <w:r w:rsidRPr="000D3EE4">
              <w:t xml:space="preserve">перемена 20 мин </w:t>
            </w:r>
          </w:p>
        </w:tc>
      </w:tr>
      <w:tr w:rsidR="000B5856" w:rsidRPr="00191EA0" w:rsidTr="00AB2FB6">
        <w:trPr>
          <w:trHeight w:val="288"/>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49"/>
              <w:jc w:val="center"/>
            </w:pPr>
            <w:r w:rsidRPr="000D3EE4">
              <w:t xml:space="preserve">3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4"/>
              <w:jc w:val="center"/>
            </w:pPr>
            <w:r>
              <w:t>10.0</w:t>
            </w:r>
            <w:r w:rsidRPr="000D3EE4">
              <w:t xml:space="preserve">0 – </w:t>
            </w:r>
            <w:r>
              <w:t>10.45</w:t>
            </w:r>
            <w:r w:rsidRPr="000D3EE4">
              <w:t xml:space="preserve"> </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right="40"/>
              <w:jc w:val="center"/>
            </w:pPr>
            <w:r w:rsidRPr="000D3EE4">
              <w:t xml:space="preserve">перемена 20 мин </w:t>
            </w:r>
          </w:p>
        </w:tc>
      </w:tr>
      <w:tr w:rsidR="000B5856" w:rsidRPr="00191EA0" w:rsidTr="00AB2FB6">
        <w:trPr>
          <w:trHeight w:val="283"/>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191EA0" w:rsidRDefault="000B5856" w:rsidP="00AB2FB6">
            <w:pPr>
              <w:spacing w:line="259" w:lineRule="auto"/>
              <w:ind w:left="49"/>
              <w:jc w:val="center"/>
            </w:pPr>
            <w:r w:rsidRPr="00191EA0">
              <w:t xml:space="preserve">4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77"/>
              <w:jc w:val="center"/>
            </w:pPr>
            <w:r>
              <w:t>11.05- 11.50</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right="40"/>
              <w:jc w:val="center"/>
            </w:pPr>
            <w:r w:rsidRPr="000D3EE4">
              <w:t xml:space="preserve">перемена 15 мин </w:t>
            </w:r>
          </w:p>
        </w:tc>
      </w:tr>
      <w:tr w:rsidR="000B5856" w:rsidRPr="00191EA0" w:rsidTr="00AB2FB6">
        <w:trPr>
          <w:trHeight w:val="288"/>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191EA0" w:rsidRDefault="000B5856" w:rsidP="00AB2FB6">
            <w:pPr>
              <w:spacing w:line="259" w:lineRule="auto"/>
              <w:ind w:left="49"/>
              <w:jc w:val="center"/>
            </w:pPr>
            <w:r w:rsidRPr="00191EA0">
              <w:t xml:space="preserve">5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4"/>
              <w:jc w:val="center"/>
            </w:pPr>
            <w:r>
              <w:t>12.05- 12.50</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right="40"/>
              <w:jc w:val="center"/>
            </w:pPr>
            <w:r w:rsidRPr="000D3EE4">
              <w:t xml:space="preserve">перемена 10 мин </w:t>
            </w:r>
          </w:p>
        </w:tc>
      </w:tr>
      <w:tr w:rsidR="000B5856" w:rsidRPr="000D3EE4" w:rsidTr="00AB2FB6">
        <w:trPr>
          <w:trHeight w:val="283"/>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191EA0" w:rsidRDefault="000B5856" w:rsidP="00AB2FB6">
            <w:pPr>
              <w:spacing w:line="259" w:lineRule="auto"/>
              <w:ind w:left="49"/>
              <w:jc w:val="center"/>
            </w:pPr>
            <w:r w:rsidRPr="00191EA0">
              <w:t xml:space="preserve">6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4"/>
              <w:jc w:val="center"/>
            </w:pPr>
            <w:r>
              <w:t>13.00-13.45</w:t>
            </w:r>
            <w:r w:rsidRPr="000D3EE4">
              <w:t xml:space="preserve"> </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03"/>
              <w:jc w:val="center"/>
            </w:pPr>
            <w:r w:rsidRPr="000D3EE4">
              <w:t>перемена 10 мин</w:t>
            </w:r>
          </w:p>
        </w:tc>
      </w:tr>
      <w:tr w:rsidR="000B5856" w:rsidRPr="000D3EE4" w:rsidTr="00AB2FB6">
        <w:trPr>
          <w:trHeight w:val="288"/>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49"/>
              <w:jc w:val="center"/>
            </w:pPr>
            <w:r w:rsidRPr="000D3EE4">
              <w:t xml:space="preserve">7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7"/>
              <w:jc w:val="center"/>
            </w:pPr>
            <w:r>
              <w:t>13.55- 14.40</w:t>
            </w:r>
            <w:r w:rsidRPr="000D3EE4">
              <w:t xml:space="preserve"> </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03"/>
              <w:jc w:val="center"/>
            </w:pPr>
            <w:r w:rsidRPr="000D3EE4">
              <w:t>перемена 10 мин</w:t>
            </w:r>
          </w:p>
        </w:tc>
      </w:tr>
      <w:tr w:rsidR="000B5856" w:rsidRPr="000D3EE4" w:rsidTr="00AB2FB6">
        <w:trPr>
          <w:trHeight w:val="288"/>
        </w:trPr>
        <w:tc>
          <w:tcPr>
            <w:tcW w:w="3795" w:type="dxa"/>
            <w:tcBorders>
              <w:top w:val="single" w:sz="4" w:space="0" w:color="000000"/>
              <w:left w:val="single" w:sz="4" w:space="0" w:color="000000"/>
              <w:bottom w:val="single" w:sz="4" w:space="0" w:color="000000"/>
              <w:right w:val="single" w:sz="4" w:space="0" w:color="000000"/>
            </w:tcBorders>
            <w:shd w:val="clear" w:color="auto" w:fill="auto"/>
          </w:tcPr>
          <w:p w:rsidR="000B5856" w:rsidRPr="00191EA0" w:rsidRDefault="000B5856" w:rsidP="00AB2FB6">
            <w:pPr>
              <w:spacing w:line="259" w:lineRule="auto"/>
              <w:ind w:left="49"/>
              <w:jc w:val="center"/>
            </w:pPr>
            <w:r w:rsidRPr="00191EA0">
              <w:t xml:space="preserve">8 урок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ind w:left="134"/>
              <w:jc w:val="center"/>
            </w:pPr>
            <w:r>
              <w:t>14.50</w:t>
            </w:r>
            <w:r w:rsidRPr="000D3EE4">
              <w:t xml:space="preserve"> – 15.</w:t>
            </w:r>
            <w:r>
              <w:t>30</w:t>
            </w:r>
            <w:r w:rsidRPr="000D3EE4">
              <w:t xml:space="preserve"> </w:t>
            </w:r>
          </w:p>
        </w:tc>
        <w:tc>
          <w:tcPr>
            <w:tcW w:w="3440" w:type="dxa"/>
            <w:tcBorders>
              <w:top w:val="single" w:sz="4" w:space="0" w:color="000000"/>
              <w:left w:val="single" w:sz="4" w:space="0" w:color="000000"/>
              <w:bottom w:val="single" w:sz="4" w:space="0" w:color="000000"/>
              <w:right w:val="single" w:sz="4" w:space="0" w:color="000000"/>
            </w:tcBorders>
            <w:shd w:val="clear" w:color="auto" w:fill="auto"/>
          </w:tcPr>
          <w:p w:rsidR="000B5856" w:rsidRPr="000D3EE4" w:rsidRDefault="000B5856" w:rsidP="00AB2FB6">
            <w:pPr>
              <w:spacing w:line="259" w:lineRule="auto"/>
            </w:pPr>
            <w:r w:rsidRPr="000D3EE4">
              <w:t xml:space="preserve">(только при обучении на дому) </w:t>
            </w:r>
          </w:p>
        </w:tc>
      </w:tr>
    </w:tbl>
    <w:p w:rsidR="000B5856" w:rsidRPr="0063629E" w:rsidRDefault="000B5856" w:rsidP="000B5856">
      <w:pPr>
        <w:spacing w:after="82" w:line="259" w:lineRule="auto"/>
        <w:rPr>
          <w:highlight w:val="yellow"/>
        </w:rPr>
      </w:pPr>
      <w:r w:rsidRPr="0063629E">
        <w:rPr>
          <w:highlight w:val="yellow"/>
        </w:rPr>
        <w:t xml:space="preserve"> </w:t>
      </w:r>
    </w:p>
    <w:p w:rsidR="000B5856" w:rsidRPr="000D3EE4" w:rsidRDefault="000B5856" w:rsidP="000B5856">
      <w:pPr>
        <w:ind w:left="-5" w:right="117"/>
      </w:pPr>
      <w:r w:rsidRPr="000D3EE4">
        <w:t xml:space="preserve"> 8 уроки предназначены только для организации обучения на дому, так как каждый обучающийся по медицинским показаниям имеет индивидуальный график учебных занятий, начало и окончание которых у разных обучающихся осуществляются в разное время. </w:t>
      </w:r>
    </w:p>
    <w:p w:rsidR="000B5856" w:rsidRPr="0063629E" w:rsidRDefault="000B5856" w:rsidP="000B5856">
      <w:pPr>
        <w:spacing w:after="24" w:line="259" w:lineRule="auto"/>
        <w:rPr>
          <w:highlight w:val="yellow"/>
        </w:rPr>
      </w:pPr>
      <w:r w:rsidRPr="0063629E">
        <w:rPr>
          <w:highlight w:val="yellow"/>
        </w:rPr>
        <w:t xml:space="preserve"> </w:t>
      </w:r>
    </w:p>
    <w:p w:rsidR="000B5856" w:rsidRPr="000D3EE4" w:rsidRDefault="000B5856" w:rsidP="000B5856">
      <w:pPr>
        <w:ind w:left="-5"/>
      </w:pPr>
      <w:r w:rsidRPr="000D3EE4">
        <w:rPr>
          <w:b/>
        </w:rPr>
        <w:t>Объем домашних заданий</w:t>
      </w:r>
      <w:r w:rsidRPr="000D3EE4">
        <w:t xml:space="preserve"> по всем предметам такой, что затраты времени на его выполнение не превышают (в астрономических</w:t>
      </w:r>
      <w:r>
        <w:t xml:space="preserve"> часах) </w:t>
      </w:r>
      <w:r w:rsidRPr="000D3EE4">
        <w:t>в</w:t>
      </w:r>
      <w:r>
        <w:t>10-11</w:t>
      </w:r>
      <w:r w:rsidRPr="000D3EE4">
        <w:t xml:space="preserve"> классах – до </w:t>
      </w:r>
      <w:r>
        <w:t>4 часа</w:t>
      </w:r>
      <w:r w:rsidRPr="000D3EE4">
        <w:t xml:space="preserve">. </w:t>
      </w:r>
    </w:p>
    <w:p w:rsidR="000B5856" w:rsidRPr="00C155E5" w:rsidRDefault="000B5856" w:rsidP="000B5856">
      <w:pPr>
        <w:spacing w:line="259" w:lineRule="auto"/>
        <w:rPr>
          <w:highlight w:val="yellow"/>
        </w:rPr>
      </w:pPr>
      <w:r w:rsidRPr="0063629E">
        <w:rPr>
          <w:b/>
          <w:highlight w:val="yellow"/>
        </w:rPr>
        <w:t xml:space="preserve"> </w:t>
      </w:r>
    </w:p>
    <w:p w:rsidR="000B5856" w:rsidRPr="000D3EE4" w:rsidRDefault="000B5856" w:rsidP="000B5856">
      <w:pPr>
        <w:spacing w:line="259" w:lineRule="auto"/>
        <w:ind w:left="370" w:right="337"/>
      </w:pPr>
      <w:r w:rsidRPr="000D3EE4">
        <w:rPr>
          <w:b/>
        </w:rPr>
        <w:t>6.</w:t>
      </w:r>
      <w:r w:rsidRPr="000D3EE4">
        <w:rPr>
          <w:rFonts w:ascii="Arial" w:eastAsia="Arial" w:hAnsi="Arial" w:cs="Arial"/>
          <w:b/>
        </w:rPr>
        <w:t xml:space="preserve"> </w:t>
      </w:r>
      <w:r w:rsidRPr="000D3EE4">
        <w:rPr>
          <w:b/>
        </w:rPr>
        <w:t xml:space="preserve">Время занятий внеурочной деятельности. </w:t>
      </w:r>
    </w:p>
    <w:p w:rsidR="000B5856" w:rsidRPr="000D3EE4" w:rsidRDefault="000B5856" w:rsidP="000B5856">
      <w:pPr>
        <w:spacing w:after="23" w:line="259" w:lineRule="auto"/>
      </w:pPr>
      <w:r w:rsidRPr="000D3EE4">
        <w:rPr>
          <w:b/>
        </w:rPr>
        <w:t xml:space="preserve"> </w:t>
      </w:r>
    </w:p>
    <w:p w:rsidR="000B5856" w:rsidRPr="000D3EE4" w:rsidRDefault="000B5856" w:rsidP="000B5856">
      <w:pPr>
        <w:ind w:left="-5"/>
      </w:pPr>
      <w:r w:rsidRPr="000D3EE4">
        <w:t xml:space="preserve"> С целью реализации внеурочной деятельности, создания условий для развития воспитательной среды, реализации рабочих программ воспитания с учетом образовательных потребностей и способностей обучающихся на занятия «Разговоры о важном» выделяется 1 час (понедельник, первый урок) в соответствии с Письмом Министерства просвещения России от 17.06.2022 г. № 03-871 «Об организации занятий «Разговоры о важном».</w:t>
      </w:r>
      <w:r w:rsidRPr="000D3EE4">
        <w:rPr>
          <w:b/>
        </w:rPr>
        <w:t xml:space="preserve"> </w:t>
      </w:r>
      <w:r w:rsidRPr="000D3EE4">
        <w:t xml:space="preserve">Между последним уроком и началом занятий внеурочной деятельности организуется перерыв продолжительностью не менее 30 минут. Продолжительность занятий внеурочной деятельности – 45 минут. </w:t>
      </w:r>
    </w:p>
    <w:p w:rsidR="000B5856" w:rsidRDefault="000B5856" w:rsidP="000B5856">
      <w:pPr>
        <w:spacing w:after="2" w:line="259" w:lineRule="auto"/>
      </w:pPr>
      <w:r w:rsidRPr="000D3EE4">
        <w:t xml:space="preserve"> </w:t>
      </w:r>
    </w:p>
    <w:p w:rsidR="000B5856" w:rsidRPr="000D3EE4" w:rsidRDefault="000B5856" w:rsidP="000B5856">
      <w:pPr>
        <w:spacing w:after="2" w:line="259" w:lineRule="auto"/>
      </w:pPr>
    </w:p>
    <w:p w:rsidR="000B5856" w:rsidRDefault="000B5856" w:rsidP="000B5856">
      <w:pPr>
        <w:pStyle w:val="2"/>
        <w:ind w:left="355"/>
      </w:pPr>
      <w:r>
        <w:t>7.</w:t>
      </w:r>
      <w:r>
        <w:rPr>
          <w:rFonts w:ascii="Arial" w:eastAsia="Arial" w:hAnsi="Arial" w:cs="Arial"/>
        </w:rPr>
        <w:t xml:space="preserve"> </w:t>
      </w:r>
      <w:r>
        <w:t xml:space="preserve">Сроки проведения промежуточной аттестации </w:t>
      </w:r>
    </w:p>
    <w:p w:rsidR="000B5856" w:rsidRDefault="000B5856" w:rsidP="000B5856">
      <w:pPr>
        <w:spacing w:line="259" w:lineRule="auto"/>
      </w:pPr>
      <w:r>
        <w:rPr>
          <w:b/>
        </w:rPr>
        <w:t xml:space="preserve"> </w:t>
      </w:r>
    </w:p>
    <w:p w:rsidR="000B5856" w:rsidRDefault="000B5856" w:rsidP="000B5856">
      <w:pPr>
        <w:spacing w:after="24" w:line="259" w:lineRule="auto"/>
      </w:pPr>
      <w:r>
        <w:rPr>
          <w:b/>
        </w:rPr>
        <w:t xml:space="preserve">  </w:t>
      </w:r>
    </w:p>
    <w:p w:rsidR="000B5856" w:rsidRPr="0013750C" w:rsidRDefault="000B5856" w:rsidP="000B5856">
      <w:pPr>
        <w:ind w:left="-5" w:right="123"/>
      </w:pPr>
      <w:r w:rsidRPr="0013750C">
        <w:rPr>
          <w:b/>
        </w:rPr>
        <w:t xml:space="preserve">Промежуточная аттестация </w:t>
      </w:r>
      <w:r w:rsidRPr="0013750C">
        <w:t xml:space="preserve">обучающихся </w:t>
      </w:r>
      <w:r>
        <w:t xml:space="preserve">10 -11 </w:t>
      </w:r>
      <w:r w:rsidRPr="0013750C">
        <w:t>-х класс</w:t>
      </w:r>
      <w:r>
        <w:t>ах</w:t>
      </w:r>
      <w:r w:rsidRPr="0013750C">
        <w:t xml:space="preserve">ов проводится в конце каждого учебного периода по четвертям в соответствии с Положением о формах, периодичности и порядке текущего контроля успеваемости и промежуточной аттестации обучающихся </w:t>
      </w:r>
      <w:r>
        <w:t>МБОУ «СШ № 6»</w:t>
      </w:r>
      <w:r w:rsidRPr="0013750C">
        <w:t xml:space="preserve"> </w:t>
      </w:r>
    </w:p>
    <w:p w:rsidR="000B5856" w:rsidRPr="0013750C" w:rsidRDefault="000B5856" w:rsidP="000B5856">
      <w:pPr>
        <w:spacing w:after="23" w:line="259" w:lineRule="auto"/>
      </w:pPr>
      <w:r w:rsidRPr="0013750C">
        <w:t xml:space="preserve"> </w:t>
      </w:r>
    </w:p>
    <w:p w:rsidR="000B5856" w:rsidRPr="0013750C" w:rsidRDefault="000B5856" w:rsidP="000B5856">
      <w:pPr>
        <w:ind w:left="-5"/>
      </w:pPr>
      <w:r w:rsidRPr="0013750C">
        <w:t xml:space="preserve">Промежуточная аттестация – установление уровня достижения результатов освоения программ учебных предметов, предусмотренных Образовательной программой основного общего образования. </w:t>
      </w:r>
    </w:p>
    <w:p w:rsidR="000B5856" w:rsidRPr="0013750C" w:rsidRDefault="000B5856" w:rsidP="000B5856">
      <w:pPr>
        <w:spacing w:line="259" w:lineRule="auto"/>
      </w:pPr>
      <w:r w:rsidRPr="0013750C">
        <w:rPr>
          <w:b/>
        </w:rPr>
        <w:t xml:space="preserve"> </w:t>
      </w:r>
    </w:p>
    <w:p w:rsidR="000B5856" w:rsidRPr="0013750C" w:rsidRDefault="000B5856" w:rsidP="000B5856">
      <w:pPr>
        <w:spacing w:line="259" w:lineRule="auto"/>
      </w:pPr>
    </w:p>
    <w:p w:rsidR="000B5856" w:rsidRPr="0013750C" w:rsidRDefault="000B5856" w:rsidP="000B5856">
      <w:pPr>
        <w:pStyle w:val="1"/>
        <w:ind w:left="-5" w:right="337"/>
        <w:jc w:val="left"/>
      </w:pPr>
      <w:r w:rsidRPr="0013750C">
        <w:lastRenderedPageBreak/>
        <w:t xml:space="preserve">8. Режим работы </w:t>
      </w:r>
      <w:r>
        <w:t>МБОУ «СШ № 6»</w:t>
      </w:r>
      <w:r w:rsidRPr="0013750C">
        <w:t xml:space="preserve"> </w:t>
      </w:r>
    </w:p>
    <w:p w:rsidR="000B5856" w:rsidRPr="0013750C" w:rsidRDefault="000B5856" w:rsidP="000B5856">
      <w:pPr>
        <w:spacing w:after="22" w:line="259" w:lineRule="auto"/>
      </w:pPr>
      <w:r w:rsidRPr="0013750C">
        <w:rPr>
          <w:b/>
        </w:rPr>
        <w:t xml:space="preserve"> </w:t>
      </w:r>
    </w:p>
    <w:p w:rsidR="000B5856" w:rsidRPr="0013750C" w:rsidRDefault="000B5856" w:rsidP="000B5856">
      <w:pPr>
        <w:ind w:left="-5"/>
      </w:pPr>
      <w:r w:rsidRPr="0013750C">
        <w:t>Поне</w:t>
      </w:r>
      <w:r>
        <w:t>дельник – пятница: с 08.00 до 17</w:t>
      </w:r>
      <w:r w:rsidRPr="0013750C">
        <w:t xml:space="preserve">.00. </w:t>
      </w:r>
    </w:p>
    <w:p w:rsidR="000B5856" w:rsidRPr="0013750C" w:rsidRDefault="000B5856" w:rsidP="000B5856">
      <w:pPr>
        <w:ind w:left="-5"/>
      </w:pPr>
      <w:r w:rsidRPr="0013750C">
        <w:t xml:space="preserve">В субботу, воскресенье и праздничные дни </w:t>
      </w:r>
      <w:r>
        <w:t>МБОУ «СШ № 6»</w:t>
      </w:r>
      <w:r w:rsidRPr="0013750C">
        <w:t xml:space="preserve"> не работает. На период каникул приказом по школе может быть установлен особый режим функционирования </w:t>
      </w:r>
    </w:p>
    <w:p w:rsidR="000B5856" w:rsidRPr="0013750C" w:rsidRDefault="000B5856" w:rsidP="000B5856">
      <w:pPr>
        <w:spacing w:after="26" w:line="259" w:lineRule="auto"/>
      </w:pPr>
      <w:r w:rsidRPr="0013750C">
        <w:t xml:space="preserve"> </w:t>
      </w:r>
    </w:p>
    <w:p w:rsidR="000B5856" w:rsidRPr="0013750C" w:rsidRDefault="000B5856" w:rsidP="000B5856">
      <w:pPr>
        <w:pStyle w:val="1"/>
        <w:ind w:left="-5" w:right="337"/>
        <w:jc w:val="left"/>
      </w:pPr>
      <w:r w:rsidRPr="0013750C">
        <w:t xml:space="preserve">9. Государственная итоговая аттестация </w:t>
      </w:r>
    </w:p>
    <w:p w:rsidR="000B5856" w:rsidRPr="0013750C" w:rsidRDefault="000B5856" w:rsidP="000B5856">
      <w:pPr>
        <w:spacing w:after="23" w:line="259" w:lineRule="auto"/>
      </w:pPr>
      <w:r w:rsidRPr="0013750C">
        <w:t xml:space="preserve"> </w:t>
      </w:r>
    </w:p>
    <w:p w:rsidR="000B5856" w:rsidRPr="0013750C" w:rsidRDefault="000B5856" w:rsidP="000B5856">
      <w:pPr>
        <w:ind w:left="-5" w:firstLine="725"/>
      </w:pPr>
      <w:r w:rsidRPr="0013750C">
        <w:t>Сроки проведения государственной и</w:t>
      </w:r>
      <w:r>
        <w:t>тоговой аттестации обучающихся 11</w:t>
      </w:r>
      <w:r w:rsidRPr="0013750C">
        <w:t xml:space="preserve">-х классов устанавливаются Министерством просвещения Российской Федерации.  </w:t>
      </w:r>
    </w:p>
    <w:p w:rsidR="000B5856" w:rsidRPr="0013750C" w:rsidRDefault="000B5856" w:rsidP="000B5856">
      <w:pPr>
        <w:ind w:left="-5" w:firstLine="725"/>
      </w:pPr>
      <w:r w:rsidRPr="0013750C">
        <w:t xml:space="preserve">Регламентируется порядком, установленным Федеральной службой по надзору в сфере образования и науки (Рособрнадзором).  </w:t>
      </w:r>
    </w:p>
    <w:p w:rsidR="000B5856" w:rsidRPr="0013750C" w:rsidRDefault="000B5856" w:rsidP="000B5856">
      <w:pPr>
        <w:ind w:left="-5" w:firstLine="725"/>
      </w:pPr>
      <w:r w:rsidRPr="0013750C">
        <w:t>Для проведения государственной итоговой аттестации на территории Российской Федерации предусматривается единое расписание экзаменов.</w:t>
      </w:r>
      <w:r w:rsidRPr="0013750C">
        <w:rPr>
          <w:b/>
        </w:rPr>
        <w:t xml:space="preserve"> </w:t>
      </w:r>
    </w:p>
    <w:p w:rsidR="001E7F6B" w:rsidRDefault="001E7F6B" w:rsidP="003D689A">
      <w:pPr>
        <w:ind w:left="284" w:firstLine="850"/>
        <w:sectPr w:rsidR="001E7F6B">
          <w:pgSz w:w="11910" w:h="16800"/>
          <w:pgMar w:top="1520" w:right="720" w:bottom="1520" w:left="900" w:header="0" w:footer="1259" w:gutter="0"/>
          <w:cols w:space="720"/>
        </w:sectPr>
      </w:pPr>
    </w:p>
    <w:p w:rsidR="001E7F6B" w:rsidRDefault="00B36203" w:rsidP="003D689A">
      <w:pPr>
        <w:pStyle w:val="1"/>
        <w:spacing w:before="70" w:line="240" w:lineRule="auto"/>
        <w:ind w:left="284" w:firstLine="850"/>
        <w:jc w:val="left"/>
      </w:pPr>
      <w:r>
        <w:lastRenderedPageBreak/>
        <w:t>3.3КАЛЕНДАРНЫЙ</w:t>
      </w:r>
      <w:r w:rsidR="00534D10">
        <w:t xml:space="preserve"> </w:t>
      </w:r>
      <w:r>
        <w:t>ПЛАН</w:t>
      </w:r>
      <w:r w:rsidR="00534D10">
        <w:t xml:space="preserve"> </w:t>
      </w:r>
      <w:r>
        <w:t>ВОСПИТАТЕЛЬНОЙ</w:t>
      </w:r>
      <w:r w:rsidR="00534D10">
        <w:t xml:space="preserve"> </w:t>
      </w:r>
      <w:r>
        <w:t>РАБОТЫ</w:t>
      </w:r>
    </w:p>
    <w:p w:rsidR="00E100C5" w:rsidRPr="0044123D" w:rsidRDefault="00E100C5" w:rsidP="00E100C5">
      <w:pPr>
        <w:adjustRightInd w:val="0"/>
        <w:jc w:val="center"/>
        <w:rPr>
          <w:b/>
          <w:sz w:val="24"/>
          <w:szCs w:val="24"/>
        </w:rPr>
      </w:pPr>
      <w:r>
        <w:rPr>
          <w:b/>
          <w:sz w:val="24"/>
          <w:szCs w:val="24"/>
        </w:rPr>
        <w:t xml:space="preserve">3.3 </w:t>
      </w:r>
      <w:r w:rsidRPr="0044123D">
        <w:rPr>
          <w:b/>
          <w:sz w:val="24"/>
          <w:szCs w:val="24"/>
        </w:rPr>
        <w:t>Календа</w:t>
      </w:r>
      <w:r>
        <w:rPr>
          <w:b/>
          <w:sz w:val="24"/>
          <w:szCs w:val="24"/>
        </w:rPr>
        <w:t>рный план воспитательной работы</w:t>
      </w:r>
    </w:p>
    <w:p w:rsidR="00E100C5" w:rsidRPr="0044123D" w:rsidRDefault="00E100C5" w:rsidP="00E100C5">
      <w:pPr>
        <w:adjustRightInd w:val="0"/>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1275"/>
        <w:gridCol w:w="1311"/>
        <w:gridCol w:w="1915"/>
      </w:tblGrid>
      <w:tr w:rsidR="00E100C5" w:rsidRPr="0044123D" w:rsidTr="006D4C71">
        <w:tc>
          <w:tcPr>
            <w:tcW w:w="959"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11"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1"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СЕНТЯБРЬ</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9"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111" w:type="dxa"/>
            <w:shd w:val="clear" w:color="auto" w:fill="auto"/>
          </w:tcPr>
          <w:p w:rsidR="00E100C5" w:rsidRPr="0044123D" w:rsidRDefault="00E100C5" w:rsidP="006D4C71">
            <w:pPr>
              <w:suppressAutoHyphens/>
              <w:ind w:right="23"/>
              <w:rPr>
                <w:sz w:val="24"/>
                <w:szCs w:val="24"/>
              </w:rPr>
            </w:pPr>
            <w:r w:rsidRPr="0044123D">
              <w:rPr>
                <w:sz w:val="24"/>
                <w:szCs w:val="24"/>
              </w:rPr>
              <w:t xml:space="preserve">.Урок- экскурсия  в музее боевой славы  «Память» , </w:t>
            </w:r>
          </w:p>
          <w:p w:rsidR="00E100C5" w:rsidRPr="0044123D" w:rsidRDefault="00E100C5" w:rsidP="006D4C71">
            <w:pPr>
              <w:suppressAutoHyphens/>
              <w:ind w:right="23"/>
              <w:rPr>
                <w:sz w:val="24"/>
                <w:szCs w:val="24"/>
              </w:rPr>
            </w:pPr>
            <w:r w:rsidRPr="0044123D">
              <w:rPr>
                <w:sz w:val="24"/>
                <w:szCs w:val="24"/>
              </w:rPr>
              <w:t xml:space="preserve">«Выпускники школы , участники боев за освобождение Донбасса» </w:t>
            </w:r>
          </w:p>
          <w:p w:rsidR="00E100C5" w:rsidRPr="0044123D" w:rsidRDefault="00E100C5" w:rsidP="006D4C71">
            <w:pPr>
              <w:suppressAutoHyphens/>
              <w:ind w:right="23"/>
              <w:rPr>
                <w:kern w:val="2"/>
                <w:sz w:val="24"/>
                <w:szCs w:val="24"/>
                <w:lang w:eastAsia="zh-CN" w:bidi="hi-IN"/>
              </w:rPr>
            </w:pPr>
            <w:r w:rsidRPr="0044123D">
              <w:rPr>
                <w:sz w:val="24"/>
                <w:szCs w:val="24"/>
              </w:rPr>
              <w:t xml:space="preserve">Урок – семинар  «День солидарности в борьбе с терроризмом» </w:t>
            </w:r>
          </w:p>
        </w:tc>
        <w:tc>
          <w:tcPr>
            <w:tcW w:w="127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10-11</w:t>
            </w:r>
          </w:p>
        </w:tc>
        <w:tc>
          <w:tcPr>
            <w:tcW w:w="1311"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suppressAutoHyphens/>
              <w:spacing w:after="44" w:line="228" w:lineRule="auto"/>
              <w:rPr>
                <w:rFonts w:eastAsia="NSimSun"/>
                <w:kern w:val="2"/>
                <w:sz w:val="24"/>
                <w:szCs w:val="24"/>
                <w:lang w:eastAsia="zh-CN" w:bidi="hi-IN"/>
              </w:rPr>
            </w:pPr>
            <w:r>
              <w:rPr>
                <w:sz w:val="24"/>
                <w:szCs w:val="24"/>
              </w:rPr>
              <w:t>Учителя истории Ковалев В.А.</w:t>
            </w:r>
            <w:r w:rsidRPr="0044123D">
              <w:rPr>
                <w:sz w:val="24"/>
                <w:szCs w:val="24"/>
              </w:rPr>
              <w:t xml:space="preserve"> Пименов Г.П.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both"/>
              <w:rPr>
                <w:rFonts w:eastAsia="Calibri"/>
                <w:sz w:val="24"/>
                <w:szCs w:val="24"/>
              </w:rPr>
            </w:pPr>
            <w:r w:rsidRPr="0044123D">
              <w:rPr>
                <w:sz w:val="24"/>
                <w:szCs w:val="24"/>
              </w:rPr>
              <w:t>10-11</w:t>
            </w:r>
          </w:p>
        </w:tc>
        <w:tc>
          <w:tcPr>
            <w:tcW w:w="1311"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в рамках Всероссийского народного проекта «Киноуроки в школах России»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плану, 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11" w:type="dxa"/>
            <w:shd w:val="clear" w:color="auto" w:fill="auto"/>
          </w:tcPr>
          <w:p w:rsidR="00E100C5" w:rsidRPr="0044123D" w:rsidRDefault="00E100C5" w:rsidP="006D4C71">
            <w:pPr>
              <w:suppressAutoHyphens/>
              <w:spacing w:after="3" w:line="234" w:lineRule="auto"/>
              <w:ind w:right="30"/>
              <w:rPr>
                <w:rFonts w:eastAsia="NSimSun"/>
                <w:kern w:val="2"/>
                <w:sz w:val="24"/>
                <w:szCs w:val="24"/>
                <w:lang w:eastAsia="zh-CN" w:bidi="hi-IN"/>
              </w:rPr>
            </w:pPr>
            <w:r w:rsidRPr="0044123D">
              <w:rPr>
                <w:kern w:val="2"/>
                <w:sz w:val="24"/>
                <w:szCs w:val="24"/>
                <w:lang w:eastAsia="zh-CN" w:bidi="hi-IN"/>
              </w:rPr>
              <w:t xml:space="preserve">Классные часы по планам классных руководителей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11" w:type="dxa"/>
            <w:shd w:val="clear" w:color="auto" w:fill="auto"/>
          </w:tcPr>
          <w:p w:rsidR="00E100C5" w:rsidRPr="0044123D" w:rsidRDefault="00E100C5" w:rsidP="006D4C71">
            <w:pPr>
              <w:jc w:val="both"/>
              <w:rPr>
                <w:sz w:val="24"/>
                <w:szCs w:val="24"/>
              </w:rPr>
            </w:pPr>
            <w:r w:rsidRPr="0044123D">
              <w:rPr>
                <w:kern w:val="2"/>
                <w:sz w:val="24"/>
                <w:szCs w:val="24"/>
                <w:lang w:eastAsia="zh-CN" w:bidi="hi-IN"/>
              </w:rPr>
              <w:t>Воспит</w:t>
            </w:r>
            <w:r>
              <w:rPr>
                <w:kern w:val="2"/>
                <w:sz w:val="24"/>
                <w:szCs w:val="24"/>
                <w:lang w:eastAsia="zh-CN" w:bidi="hi-IN"/>
              </w:rPr>
              <w:t>ательные классные часы</w:t>
            </w:r>
          </w:p>
          <w:p w:rsidR="00E100C5" w:rsidRPr="0044123D" w:rsidRDefault="00E100C5" w:rsidP="006D4C71">
            <w:pPr>
              <w:jc w:val="both"/>
              <w:rPr>
                <w:sz w:val="24"/>
                <w:szCs w:val="24"/>
              </w:rPr>
            </w:pPr>
            <w:r w:rsidRPr="0044123D">
              <w:rPr>
                <w:color w:val="000000"/>
                <w:sz w:val="24"/>
                <w:szCs w:val="24"/>
              </w:rPr>
              <w:t>«Русская культура – неиссякаемый родник народной мудрости»</w:t>
            </w:r>
          </w:p>
          <w:p w:rsidR="00E100C5" w:rsidRPr="0044123D" w:rsidRDefault="00E100C5" w:rsidP="006D4C71">
            <w:pPr>
              <w:jc w:val="both"/>
              <w:rPr>
                <w:sz w:val="24"/>
                <w:szCs w:val="24"/>
              </w:rPr>
            </w:pPr>
            <w:r w:rsidRPr="0044123D">
              <w:rPr>
                <w:sz w:val="24"/>
                <w:szCs w:val="24"/>
              </w:rPr>
              <w:t xml:space="preserve"> «</w:t>
            </w:r>
            <w:r w:rsidRPr="0044123D">
              <w:rPr>
                <w:color w:val="000000"/>
                <w:sz w:val="24"/>
                <w:szCs w:val="24"/>
              </w:rPr>
              <w:t>Национальные традиции - богатство русской культуры»</w:t>
            </w:r>
          </w:p>
          <w:p w:rsidR="00E100C5" w:rsidRPr="0044123D" w:rsidRDefault="00E100C5" w:rsidP="006D4C71">
            <w:pPr>
              <w:jc w:val="both"/>
              <w:rPr>
                <w:sz w:val="24"/>
                <w:szCs w:val="24"/>
              </w:rPr>
            </w:pPr>
            <w:r w:rsidRPr="0044123D">
              <w:rPr>
                <w:sz w:val="24"/>
                <w:szCs w:val="24"/>
              </w:rPr>
              <w:t xml:space="preserve"> «</w:t>
            </w:r>
            <w:r w:rsidRPr="0044123D">
              <w:rPr>
                <w:color w:val="000000"/>
                <w:sz w:val="24"/>
                <w:szCs w:val="24"/>
              </w:rPr>
              <w:t>Духовное наследие Донбасса – культуры русской неотъемлемая часть»</w:t>
            </w:r>
          </w:p>
          <w:p w:rsidR="00E100C5" w:rsidRPr="0044123D" w:rsidRDefault="00E100C5" w:rsidP="006D4C71">
            <w:pPr>
              <w:jc w:val="both"/>
              <w:rPr>
                <w:sz w:val="24"/>
                <w:szCs w:val="24"/>
              </w:rPr>
            </w:pPr>
            <w:r w:rsidRPr="0044123D">
              <w:rPr>
                <w:sz w:val="24"/>
                <w:szCs w:val="24"/>
              </w:rPr>
              <w:t>Классные часы, посвященные 79 годовщине освобождения Донбасса от немецко-фашистских захватчиков</w:t>
            </w:r>
          </w:p>
          <w:p w:rsidR="00E100C5" w:rsidRPr="0044123D" w:rsidRDefault="00E100C5" w:rsidP="006D4C71">
            <w:pPr>
              <w:jc w:val="both"/>
              <w:rPr>
                <w:sz w:val="24"/>
                <w:szCs w:val="24"/>
              </w:rPr>
            </w:pPr>
            <w:r w:rsidRPr="0044123D">
              <w:rPr>
                <w:sz w:val="24"/>
                <w:szCs w:val="24"/>
              </w:rPr>
              <w:t xml:space="preserve"> Уроки мужества:</w:t>
            </w:r>
          </w:p>
          <w:p w:rsidR="00E100C5" w:rsidRPr="0044123D" w:rsidRDefault="00E100C5" w:rsidP="006D4C71">
            <w:pPr>
              <w:ind w:left="20" w:hanging="20"/>
              <w:jc w:val="both"/>
              <w:rPr>
                <w:sz w:val="24"/>
                <w:szCs w:val="24"/>
              </w:rPr>
            </w:pPr>
            <w:r w:rsidRPr="0044123D">
              <w:rPr>
                <w:sz w:val="24"/>
                <w:szCs w:val="24"/>
              </w:rPr>
              <w:t xml:space="preserve">«Живая память», </w:t>
            </w:r>
          </w:p>
          <w:p w:rsidR="00E100C5" w:rsidRPr="0044123D" w:rsidRDefault="00E100C5" w:rsidP="006D4C71">
            <w:pPr>
              <w:ind w:left="20" w:hanging="20"/>
              <w:jc w:val="both"/>
              <w:rPr>
                <w:sz w:val="24"/>
                <w:szCs w:val="24"/>
              </w:rPr>
            </w:pPr>
            <w:r w:rsidRPr="0044123D">
              <w:rPr>
                <w:sz w:val="24"/>
                <w:szCs w:val="24"/>
              </w:rPr>
              <w:t xml:space="preserve">«Сохраним в сердцах своих светлую память о них», </w:t>
            </w:r>
          </w:p>
          <w:p w:rsidR="00E100C5" w:rsidRPr="0044123D" w:rsidRDefault="00E100C5" w:rsidP="006D4C71">
            <w:pPr>
              <w:ind w:left="20" w:hanging="20"/>
              <w:jc w:val="both"/>
              <w:rPr>
                <w:sz w:val="24"/>
                <w:szCs w:val="24"/>
              </w:rPr>
            </w:pPr>
            <w:r w:rsidRPr="0044123D">
              <w:rPr>
                <w:sz w:val="24"/>
                <w:szCs w:val="24"/>
              </w:rPr>
              <w:t>«О мужестве», «Любовь к Родине и своему краю»</w:t>
            </w:r>
          </w:p>
          <w:p w:rsidR="00E100C5" w:rsidRPr="0044123D" w:rsidRDefault="00E100C5" w:rsidP="006D4C71">
            <w:pPr>
              <w:ind w:left="20"/>
              <w:jc w:val="both"/>
              <w:rPr>
                <w:sz w:val="24"/>
                <w:szCs w:val="24"/>
              </w:rPr>
            </w:pPr>
            <w:r w:rsidRPr="0044123D">
              <w:rPr>
                <w:sz w:val="24"/>
                <w:szCs w:val="24"/>
              </w:rPr>
              <w:t>.Экскурсия в музей боевой славы «Память»</w:t>
            </w:r>
          </w:p>
          <w:p w:rsidR="00E100C5" w:rsidRPr="0044123D" w:rsidRDefault="00E100C5" w:rsidP="006D4C71">
            <w:pPr>
              <w:jc w:val="both"/>
              <w:rPr>
                <w:sz w:val="24"/>
                <w:szCs w:val="24"/>
              </w:rPr>
            </w:pPr>
            <w:r w:rsidRPr="0044123D">
              <w:rPr>
                <w:sz w:val="24"/>
                <w:szCs w:val="24"/>
              </w:rPr>
              <w:t>Уроки Мужества «День памяти жертв фашизма»</w:t>
            </w:r>
          </w:p>
          <w:p w:rsidR="00E100C5" w:rsidRPr="0044123D" w:rsidRDefault="00E100C5" w:rsidP="006D4C71">
            <w:pPr>
              <w:jc w:val="both"/>
              <w:rPr>
                <w:sz w:val="24"/>
                <w:szCs w:val="24"/>
              </w:rPr>
            </w:pPr>
            <w:r w:rsidRPr="0044123D">
              <w:rPr>
                <w:sz w:val="24"/>
                <w:szCs w:val="24"/>
              </w:rPr>
              <w:t>Воспитательные классные часы, приуроч</w:t>
            </w:r>
            <w:r>
              <w:rPr>
                <w:sz w:val="24"/>
                <w:szCs w:val="24"/>
              </w:rPr>
              <w:t>енные к Международному Дню Мира</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lastRenderedPageBreak/>
              <w:t>4. Основные школьные дела</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Торжественная линейка «Первый звонок»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01.09</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ЗДВР, 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мира «Моя история»</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01.09</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11" w:type="dxa"/>
            <w:shd w:val="clear" w:color="auto" w:fill="auto"/>
          </w:tcPr>
          <w:p w:rsidR="00E100C5" w:rsidRPr="0044123D" w:rsidRDefault="00E100C5" w:rsidP="006D4C71">
            <w:pPr>
              <w:spacing w:after="3" w:line="232" w:lineRule="auto"/>
              <w:ind w:right="30"/>
              <w:rPr>
                <w:sz w:val="24"/>
                <w:szCs w:val="24"/>
              </w:rPr>
            </w:pPr>
            <w:r w:rsidRPr="0044123D">
              <w:rPr>
                <w:sz w:val="24"/>
                <w:szCs w:val="24"/>
              </w:rPr>
              <w:t>День солидарности в борьбе с терроризмом (кл. часы, акции)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Вторая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4. </w:t>
            </w:r>
          </w:p>
        </w:tc>
        <w:tc>
          <w:tcPr>
            <w:tcW w:w="4111" w:type="dxa"/>
            <w:shd w:val="clear" w:color="auto" w:fill="auto"/>
          </w:tcPr>
          <w:p w:rsidR="00E100C5" w:rsidRPr="0044123D" w:rsidRDefault="00E100C5" w:rsidP="006D4C71">
            <w:pPr>
              <w:spacing w:after="3" w:line="232" w:lineRule="auto"/>
              <w:ind w:right="30"/>
              <w:rPr>
                <w:sz w:val="24"/>
                <w:szCs w:val="24"/>
              </w:rPr>
            </w:pPr>
            <w:r w:rsidRPr="0044123D">
              <w:rPr>
                <w:sz w:val="24"/>
                <w:szCs w:val="24"/>
              </w:rPr>
              <w:t xml:space="preserve">Митинг ко Дню освобождения Донбасса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Вторая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5</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Выставка рисунков к Международному Дню мира</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21.09</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6.</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Устный журнал ко Всемирному дню русского единения</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21.09</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Библиотекарь, 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b/>
                <w:sz w:val="24"/>
                <w:szCs w:val="24"/>
              </w:rPr>
            </w:pPr>
            <w:r w:rsidRPr="0044123D">
              <w:rPr>
                <w:rFonts w:eastAsia="Calibri"/>
                <w:b/>
                <w:sz w:val="24"/>
                <w:szCs w:val="24"/>
              </w:rPr>
              <w:t>7</w:t>
            </w:r>
          </w:p>
        </w:tc>
        <w:tc>
          <w:tcPr>
            <w:tcW w:w="4111" w:type="dxa"/>
            <w:shd w:val="clear" w:color="auto" w:fill="auto"/>
          </w:tcPr>
          <w:p w:rsidR="00E100C5" w:rsidRPr="0044123D" w:rsidRDefault="00E100C5" w:rsidP="006D4C71">
            <w:pPr>
              <w:suppressAutoHyphens/>
              <w:rPr>
                <w:sz w:val="24"/>
                <w:szCs w:val="24"/>
              </w:rPr>
            </w:pPr>
            <w:r w:rsidRPr="0044123D">
              <w:rPr>
                <w:sz w:val="24"/>
                <w:szCs w:val="24"/>
              </w:rPr>
              <w:t xml:space="preserve">Международный день распространения грамотности. Конкурс сочинений.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08.09</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Библиотекарь, классные руководители</w:t>
            </w: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jc w:val="both"/>
              <w:rPr>
                <w:rFonts w:eastAsia="Calibri"/>
                <w:b/>
                <w:sz w:val="24"/>
                <w:szCs w:val="24"/>
              </w:rPr>
            </w:pPr>
            <w:r w:rsidRPr="0044123D">
              <w:rPr>
                <w:rFonts w:eastAsia="Bookman Old Style"/>
                <w:color w:val="000000"/>
                <w:sz w:val="24"/>
                <w:szCs w:val="24"/>
              </w:rPr>
              <w:t xml:space="preserve">Участие во всероссийских и республиканских акциях, посвящённых значимым отечественным и международным событиям согласно плану: акция «Внимание, дети!», акция «Голубь мира». </w:t>
            </w:r>
          </w:p>
        </w:tc>
        <w:tc>
          <w:tcPr>
            <w:tcW w:w="1275" w:type="dxa"/>
            <w:shd w:val="clear" w:color="auto" w:fill="auto"/>
          </w:tcPr>
          <w:p w:rsidR="00E100C5" w:rsidRPr="0044123D" w:rsidRDefault="00E100C5" w:rsidP="006D4C71">
            <w:pPr>
              <w:rPr>
                <w:rFonts w:eastAsia="Calibri"/>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Оформление классных уголков</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Общешкольный проект «Мой класс – просто ас!»</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Выставка рисунков «Непокорённый Донбасс» </w:t>
            </w:r>
          </w:p>
          <w:p w:rsidR="00E100C5" w:rsidRPr="0044123D" w:rsidRDefault="00E100C5" w:rsidP="006D4C71">
            <w:pPr>
              <w:rPr>
                <w:rFonts w:eastAsia="Calibri"/>
                <w:sz w:val="24"/>
                <w:szCs w:val="24"/>
              </w:rPr>
            </w:pP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1-2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Проект «Учебный день в музее»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Учитель истории Пименов Г.П</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rPr>
                <w:rFonts w:eastAsia="Calibri"/>
                <w:sz w:val="24"/>
                <w:szCs w:val="24"/>
              </w:rPr>
            </w:pPr>
            <w:r w:rsidRPr="0044123D">
              <w:rPr>
                <w:sz w:val="24"/>
                <w:szCs w:val="24"/>
              </w:rPr>
              <w:t>Тематические классные собрания для родителей</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август-сентябрь</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11" w:type="dxa"/>
            <w:shd w:val="clear" w:color="auto" w:fill="auto"/>
          </w:tcPr>
          <w:p w:rsidR="00E100C5" w:rsidRPr="0044123D" w:rsidRDefault="00E100C5" w:rsidP="006D4C71">
            <w:pPr>
              <w:ind w:right="23"/>
              <w:rPr>
                <w:rFonts w:eastAsia="Calibri"/>
                <w:sz w:val="24"/>
                <w:szCs w:val="24"/>
              </w:rPr>
            </w:pPr>
            <w:r w:rsidRPr="0044123D">
              <w:rPr>
                <w:rFonts w:eastAsia="Calibri"/>
                <w:sz w:val="24"/>
                <w:szCs w:val="24"/>
              </w:rPr>
              <w:t>Проведение индивидуальных бесед с родителями:</w:t>
            </w:r>
          </w:p>
          <w:p w:rsidR="00E100C5" w:rsidRPr="0044123D" w:rsidRDefault="00E100C5" w:rsidP="006D4C71">
            <w:pPr>
              <w:ind w:right="23"/>
              <w:rPr>
                <w:rFonts w:eastAsia="Calibri"/>
                <w:sz w:val="24"/>
                <w:szCs w:val="24"/>
              </w:rPr>
            </w:pPr>
            <w:r w:rsidRPr="0044123D">
              <w:rPr>
                <w:rFonts w:eastAsia="Calibri"/>
                <w:sz w:val="24"/>
                <w:szCs w:val="24"/>
              </w:rPr>
              <w:t>-об обязанностях по воспитанию и содержанию детей;</w:t>
            </w:r>
          </w:p>
          <w:p w:rsidR="00E100C5" w:rsidRPr="0044123D" w:rsidRDefault="00E100C5" w:rsidP="006D4C71">
            <w:pPr>
              <w:ind w:right="23"/>
              <w:rPr>
                <w:rFonts w:eastAsia="Calibri"/>
                <w:sz w:val="24"/>
                <w:szCs w:val="24"/>
              </w:rPr>
            </w:pPr>
            <w:r w:rsidRPr="0044123D">
              <w:rPr>
                <w:rFonts w:eastAsia="Calibri"/>
                <w:sz w:val="24"/>
                <w:szCs w:val="24"/>
              </w:rPr>
              <w:t>- о взаимоотношения в семье;</w:t>
            </w:r>
          </w:p>
          <w:p w:rsidR="00E100C5" w:rsidRPr="0044123D" w:rsidRDefault="00E100C5" w:rsidP="006D4C71">
            <w:pPr>
              <w:ind w:right="23"/>
              <w:rPr>
                <w:rFonts w:eastAsia="Calibri"/>
                <w:sz w:val="24"/>
                <w:szCs w:val="24"/>
              </w:rPr>
            </w:pPr>
            <w:r w:rsidRPr="0044123D">
              <w:rPr>
                <w:rFonts w:eastAsia="Calibri"/>
                <w:sz w:val="24"/>
                <w:szCs w:val="24"/>
              </w:rPr>
              <w:t>- о бытовых условиях и их роли в воспитании и обучении.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В течение сентября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Социальный педагог;</w:t>
            </w:r>
          </w:p>
          <w:p w:rsidR="00E100C5" w:rsidRPr="0044123D" w:rsidRDefault="00E100C5" w:rsidP="006D4C71">
            <w:pPr>
              <w:rPr>
                <w:rFonts w:eastAsia="Calibri"/>
                <w:sz w:val="24"/>
                <w:szCs w:val="24"/>
              </w:rPr>
            </w:pPr>
            <w:r w:rsidRPr="0044123D">
              <w:rPr>
                <w:rFonts w:eastAsia="Calibri"/>
                <w:sz w:val="24"/>
                <w:szCs w:val="24"/>
              </w:rPr>
              <w:t>Немченко В.И</w:t>
            </w:r>
          </w:p>
          <w:p w:rsidR="00E100C5" w:rsidRPr="0044123D" w:rsidRDefault="00E100C5" w:rsidP="006D4C71">
            <w:pPr>
              <w:rPr>
                <w:rFonts w:eastAsia="Calibri"/>
                <w:sz w:val="24"/>
                <w:szCs w:val="24"/>
              </w:rPr>
            </w:pPr>
            <w:r w:rsidRPr="0044123D">
              <w:rPr>
                <w:rFonts w:eastAsia="Calibri"/>
                <w:sz w:val="24"/>
                <w:szCs w:val="24"/>
              </w:rPr>
              <w:t xml:space="preserve">педагог-психолог; Сердюкова О.В. </w:t>
            </w:r>
            <w:r>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11" w:type="dxa"/>
            <w:shd w:val="clear" w:color="auto" w:fill="auto"/>
          </w:tcPr>
          <w:p w:rsidR="00E100C5" w:rsidRPr="0044123D" w:rsidRDefault="00E100C5" w:rsidP="006D4C71">
            <w:pPr>
              <w:ind w:right="23"/>
              <w:rPr>
                <w:rFonts w:eastAsia="Calibri"/>
                <w:sz w:val="24"/>
                <w:szCs w:val="24"/>
              </w:rPr>
            </w:pPr>
            <w:r w:rsidRPr="0044123D">
              <w:rPr>
                <w:rFonts w:eastAsia="Calibri"/>
                <w:sz w:val="24"/>
                <w:szCs w:val="24"/>
              </w:rPr>
              <w:t xml:space="preserve">Содействие в организации </w:t>
            </w:r>
            <w:r w:rsidRPr="0044123D">
              <w:rPr>
                <w:rFonts w:eastAsia="Calibri"/>
                <w:sz w:val="24"/>
                <w:szCs w:val="24"/>
              </w:rPr>
              <w:lastRenderedPageBreak/>
              <w:t xml:space="preserve">оздоровления детей  </w:t>
            </w:r>
          </w:p>
        </w:tc>
        <w:tc>
          <w:tcPr>
            <w:tcW w:w="1275" w:type="dxa"/>
            <w:shd w:val="clear" w:color="auto" w:fill="auto"/>
          </w:tcPr>
          <w:p w:rsidR="00E100C5" w:rsidRPr="0044123D" w:rsidRDefault="00E100C5" w:rsidP="006D4C71">
            <w:pPr>
              <w:rPr>
                <w:sz w:val="24"/>
                <w:szCs w:val="24"/>
              </w:rPr>
            </w:pPr>
            <w:r w:rsidRPr="0044123D">
              <w:rPr>
                <w:sz w:val="24"/>
                <w:szCs w:val="24"/>
              </w:rPr>
              <w:lastRenderedPageBreak/>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сентябрь</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Социальный </w:t>
            </w:r>
            <w:r w:rsidRPr="0044123D">
              <w:rPr>
                <w:rFonts w:eastAsia="Calibri"/>
                <w:sz w:val="24"/>
                <w:szCs w:val="24"/>
              </w:rPr>
              <w:lastRenderedPageBreak/>
              <w:t>педагог, Немченко В.И.</w:t>
            </w:r>
          </w:p>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4.</w:t>
            </w:r>
          </w:p>
        </w:tc>
        <w:tc>
          <w:tcPr>
            <w:tcW w:w="4111" w:type="dxa"/>
            <w:shd w:val="clear" w:color="auto" w:fill="auto"/>
          </w:tcPr>
          <w:p w:rsidR="00E100C5" w:rsidRPr="0044123D" w:rsidRDefault="00E100C5" w:rsidP="006D4C71">
            <w:pPr>
              <w:suppressAutoHyphens/>
              <w:ind w:right="23"/>
              <w:rPr>
                <w:rFonts w:eastAsia="NSimSun"/>
                <w:kern w:val="2"/>
                <w:sz w:val="24"/>
                <w:szCs w:val="24"/>
                <w:lang w:eastAsia="zh-CN" w:bidi="hi-IN"/>
              </w:rPr>
            </w:pPr>
            <w:r w:rsidRPr="0044123D">
              <w:rPr>
                <w:rFonts w:eastAsia="NSimSun"/>
                <w:sz w:val="24"/>
                <w:szCs w:val="24"/>
              </w:rPr>
              <w:t>Работа родительского комитета класса</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sz w:val="24"/>
                <w:szCs w:val="24"/>
              </w:rPr>
              <w:t>В течение месяца</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5.</w:t>
            </w:r>
          </w:p>
        </w:tc>
        <w:tc>
          <w:tcPr>
            <w:tcW w:w="4111" w:type="dxa"/>
            <w:shd w:val="clear" w:color="auto" w:fill="auto"/>
          </w:tcPr>
          <w:p w:rsidR="00E100C5" w:rsidRPr="0044123D" w:rsidRDefault="00E100C5" w:rsidP="006D4C71">
            <w:pPr>
              <w:ind w:right="23"/>
              <w:jc w:val="both"/>
              <w:rPr>
                <w:rFonts w:eastAsia="Calibri"/>
                <w:sz w:val="24"/>
                <w:szCs w:val="24"/>
              </w:rPr>
            </w:pPr>
            <w:r w:rsidRPr="0044123D">
              <w:rPr>
                <w:rFonts w:eastAsia="Calibri"/>
                <w:sz w:val="24"/>
                <w:szCs w:val="24"/>
              </w:rPr>
              <w:t>Заседание Общешкольного родительского комитета</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 xml:space="preserve">1 раз в четверть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Директор школы Сенченко О.Б</w:t>
            </w:r>
          </w:p>
        </w:tc>
      </w:tr>
      <w:tr w:rsidR="00E100C5" w:rsidRPr="0044123D" w:rsidTr="006D4C71">
        <w:tc>
          <w:tcPr>
            <w:tcW w:w="959" w:type="dxa"/>
            <w:shd w:val="clear" w:color="auto" w:fill="auto"/>
          </w:tcPr>
          <w:p w:rsidR="00E100C5" w:rsidRPr="0044123D" w:rsidRDefault="00E100C5" w:rsidP="006D4C71">
            <w:pPr>
              <w:rPr>
                <w:rFonts w:eastAsia="Calibri"/>
                <w:b/>
                <w:sz w:val="24"/>
                <w:szCs w:val="24"/>
              </w:rPr>
            </w:pPr>
            <w:r w:rsidRPr="0044123D">
              <w:rPr>
                <w:rFonts w:eastAsia="Calibri"/>
                <w:sz w:val="24"/>
                <w:szCs w:val="24"/>
              </w:rPr>
              <w:t>6</w:t>
            </w:r>
            <w:r w:rsidRPr="0044123D">
              <w:rPr>
                <w:rFonts w:eastAsia="Calibri"/>
                <w:b/>
                <w:sz w:val="24"/>
                <w:szCs w:val="24"/>
              </w:rPr>
              <w:t>.</w:t>
            </w:r>
          </w:p>
        </w:tc>
        <w:tc>
          <w:tcPr>
            <w:tcW w:w="4111"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8.</w:t>
            </w:r>
          </w:p>
        </w:tc>
        <w:tc>
          <w:tcPr>
            <w:tcW w:w="4111" w:type="dxa"/>
            <w:shd w:val="clear" w:color="auto" w:fill="auto"/>
          </w:tcPr>
          <w:p w:rsidR="00E100C5" w:rsidRPr="0044123D" w:rsidRDefault="00E100C5" w:rsidP="006D4C71">
            <w:pPr>
              <w:jc w:val="both"/>
              <w:rPr>
                <w:rFonts w:eastAsia="NSimSun"/>
                <w:sz w:val="24"/>
                <w:szCs w:val="24"/>
              </w:rPr>
            </w:pPr>
            <w:r w:rsidRPr="0044123D">
              <w:rPr>
                <w:rFonts w:eastAsia="NSimSun"/>
                <w:sz w:val="24"/>
                <w:szCs w:val="24"/>
              </w:rPr>
              <w:t>Созда</w:t>
            </w:r>
            <w:r>
              <w:rPr>
                <w:rFonts w:eastAsia="NSimSun"/>
                <w:sz w:val="24"/>
                <w:szCs w:val="24"/>
              </w:rPr>
              <w:t>ние на школьном сайте вкладки «</w:t>
            </w:r>
            <w:r w:rsidRPr="0044123D">
              <w:rPr>
                <w:rFonts w:eastAsia="NSimSun"/>
                <w:sz w:val="24"/>
                <w:szCs w:val="24"/>
              </w:rPr>
              <w:t>В помощь родителям (законным представителям)» и регулярное обновление материалов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Третья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Библиотекарь  Кораблева А.В</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Выборы органов ученического самоуправления классов</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02.09</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Месячник, Неделя  безопасности дорожного движения (беседы, викторины, памятки)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безопасности «Осторожно: взрывоопасные предметы»</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Вторая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Сотрудники МЧС</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безопасности «Осторожно: ядовитые грибы и ягоды»</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Третья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Соблюдаем правила поведения в школе</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Вторая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9"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w:t>
            </w:r>
          </w:p>
        </w:tc>
        <w:tc>
          <w:tcPr>
            <w:tcW w:w="1275" w:type="dxa"/>
            <w:shd w:val="clear" w:color="auto" w:fill="auto"/>
          </w:tcPr>
          <w:p w:rsidR="00E100C5" w:rsidRPr="0044123D" w:rsidRDefault="00E100C5" w:rsidP="006D4C71">
            <w:pPr>
              <w:jc w:val="both"/>
              <w:rPr>
                <w:rFonts w:eastAsia="Calibri"/>
                <w:sz w:val="24"/>
                <w:szCs w:val="24"/>
              </w:rPr>
            </w:pPr>
            <w:r w:rsidRPr="0044123D">
              <w:rPr>
                <w:sz w:val="24"/>
                <w:szCs w:val="24"/>
              </w:rPr>
              <w:t>10-11</w:t>
            </w:r>
          </w:p>
        </w:tc>
        <w:tc>
          <w:tcPr>
            <w:tcW w:w="1311"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59"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11"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Проект «В мире профессий», </w:t>
            </w:r>
          </w:p>
          <w:p w:rsidR="00E100C5" w:rsidRPr="0044123D" w:rsidRDefault="00E100C5" w:rsidP="006D4C71">
            <w:pPr>
              <w:rPr>
                <w:rFonts w:eastAsia="Calibri"/>
                <w:sz w:val="24"/>
                <w:szCs w:val="24"/>
              </w:rPr>
            </w:pPr>
            <w:r w:rsidRPr="0044123D">
              <w:rPr>
                <w:rFonts w:eastAsia="Calibri"/>
                <w:sz w:val="24"/>
                <w:szCs w:val="24"/>
              </w:rPr>
              <w:t>Проект «Шоу профессий»</w:t>
            </w:r>
          </w:p>
          <w:p w:rsidR="00E100C5" w:rsidRPr="0044123D" w:rsidRDefault="00E100C5" w:rsidP="006D4C71">
            <w:pPr>
              <w:rPr>
                <w:rFonts w:eastAsia="Calibri"/>
                <w:sz w:val="24"/>
                <w:szCs w:val="24"/>
              </w:rPr>
            </w:pPr>
            <w:r w:rsidRPr="0044123D">
              <w:rPr>
                <w:rFonts w:eastAsia="Calibri"/>
                <w:sz w:val="24"/>
                <w:szCs w:val="24"/>
              </w:rPr>
              <w:t xml:space="preserve">Тренинг «Мир моих интересов» </w:t>
            </w:r>
          </w:p>
        </w:tc>
        <w:tc>
          <w:tcPr>
            <w:tcW w:w="1275" w:type="dxa"/>
            <w:shd w:val="clear" w:color="auto" w:fill="auto"/>
          </w:tcPr>
          <w:p w:rsidR="00E100C5" w:rsidRPr="0044123D" w:rsidRDefault="00E100C5" w:rsidP="006D4C71">
            <w:pPr>
              <w:jc w:val="center"/>
              <w:rPr>
                <w:rFonts w:eastAsia="Calibri"/>
                <w:sz w:val="24"/>
                <w:szCs w:val="24"/>
              </w:rPr>
            </w:pPr>
            <w:r w:rsidRPr="0044123D">
              <w:rPr>
                <w:sz w:val="24"/>
                <w:szCs w:val="24"/>
              </w:rPr>
              <w:t>10-11</w:t>
            </w:r>
          </w:p>
        </w:tc>
        <w:tc>
          <w:tcPr>
            <w:tcW w:w="1311"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социальный педагог Немченко В.И. </w:t>
            </w:r>
          </w:p>
        </w:tc>
      </w:tr>
    </w:tbl>
    <w:p w:rsidR="00E100C5" w:rsidRPr="0044123D" w:rsidRDefault="00E100C5" w:rsidP="00E100C5">
      <w:pPr>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07"/>
        <w:gridCol w:w="1275"/>
        <w:gridCol w:w="1316"/>
        <w:gridCol w:w="1915"/>
      </w:tblGrid>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07"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6"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ОКТЯБРЬ</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ind w:left="-108"/>
              <w:rPr>
                <w:sz w:val="24"/>
                <w:szCs w:val="24"/>
              </w:rPr>
            </w:pPr>
            <w:r w:rsidRPr="0044123D">
              <w:rPr>
                <w:bCs/>
                <w:color w:val="000000"/>
                <w:sz w:val="24"/>
                <w:szCs w:val="24"/>
                <w:shd w:val="clear" w:color="auto" w:fill="FFFFFF"/>
              </w:rPr>
              <w:t xml:space="preserve">Устный журнал, посвященный Дню Государственного флага </w:t>
            </w:r>
            <w:r w:rsidRPr="0044123D">
              <w:rPr>
                <w:sz w:val="24"/>
                <w:szCs w:val="24"/>
              </w:rPr>
              <w:t xml:space="preserve">Донецкой </w:t>
            </w:r>
            <w:r w:rsidRPr="0044123D">
              <w:rPr>
                <w:sz w:val="24"/>
                <w:szCs w:val="24"/>
              </w:rPr>
              <w:lastRenderedPageBreak/>
              <w:t>Народной Республики.</w:t>
            </w:r>
          </w:p>
          <w:p w:rsidR="00E100C5" w:rsidRPr="0044123D" w:rsidRDefault="00E100C5" w:rsidP="006D4C71">
            <w:pPr>
              <w:ind w:left="-108"/>
              <w:rPr>
                <w:sz w:val="24"/>
                <w:szCs w:val="24"/>
              </w:rPr>
            </w:pPr>
            <w:r w:rsidRPr="0044123D">
              <w:rPr>
                <w:sz w:val="24"/>
                <w:szCs w:val="24"/>
              </w:rPr>
              <w:t>Круглый стол «Труд и творчество – как главный смысл жизни»</w:t>
            </w:r>
          </w:p>
          <w:p w:rsidR="00E100C5" w:rsidRPr="0044123D" w:rsidRDefault="00E100C5" w:rsidP="006D4C71">
            <w:pPr>
              <w:ind w:left="-108"/>
              <w:rPr>
                <w:sz w:val="24"/>
                <w:szCs w:val="24"/>
              </w:rPr>
            </w:pPr>
            <w:r w:rsidRPr="0044123D">
              <w:rPr>
                <w:sz w:val="24"/>
                <w:szCs w:val="24"/>
              </w:rPr>
              <w:t>Урок –</w:t>
            </w:r>
            <w:r>
              <w:rPr>
                <w:sz w:val="24"/>
                <w:szCs w:val="24"/>
              </w:rPr>
              <w:t xml:space="preserve"> </w:t>
            </w:r>
            <w:r w:rsidRPr="0044123D">
              <w:rPr>
                <w:sz w:val="24"/>
                <w:szCs w:val="24"/>
              </w:rPr>
              <w:t>семинар «210 лет со дня рождения Бородинского сражения»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lastRenderedPageBreak/>
              <w:t>10-11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sz w:val="24"/>
                <w:szCs w:val="24"/>
              </w:rPr>
            </w:pPr>
            <w:r w:rsidRPr="0044123D">
              <w:rPr>
                <w:sz w:val="24"/>
                <w:szCs w:val="24"/>
              </w:rPr>
              <w:t xml:space="preserve">2 неделя </w:t>
            </w: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r w:rsidRPr="0044123D">
              <w:rPr>
                <w:sz w:val="24"/>
                <w:szCs w:val="24"/>
              </w:rPr>
              <w:t xml:space="preserve">3 неделя </w:t>
            </w: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rFonts w:eastAsia="NSimSun"/>
                <w:kern w:val="2"/>
                <w:sz w:val="24"/>
                <w:szCs w:val="24"/>
                <w:lang w:eastAsia="zh-CN" w:bidi="hi-IN"/>
              </w:rPr>
            </w:pPr>
            <w:r w:rsidRPr="0044123D">
              <w:rPr>
                <w:sz w:val="24"/>
                <w:szCs w:val="24"/>
              </w:rPr>
              <w:t>7 октября</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spacing w:after="44" w:line="228" w:lineRule="auto"/>
              <w:rPr>
                <w:sz w:val="24"/>
                <w:szCs w:val="24"/>
              </w:rPr>
            </w:pPr>
            <w:r w:rsidRPr="0044123D">
              <w:rPr>
                <w:sz w:val="24"/>
                <w:szCs w:val="24"/>
              </w:rPr>
              <w:lastRenderedPageBreak/>
              <w:t xml:space="preserve">Классные руководители </w:t>
            </w:r>
          </w:p>
          <w:p w:rsidR="00E100C5" w:rsidRPr="0044123D" w:rsidRDefault="00E100C5" w:rsidP="006D4C71">
            <w:pPr>
              <w:suppressAutoHyphens/>
              <w:spacing w:after="44" w:line="228" w:lineRule="auto"/>
              <w:rPr>
                <w:sz w:val="24"/>
                <w:szCs w:val="24"/>
              </w:rPr>
            </w:pPr>
            <w:r w:rsidRPr="0044123D">
              <w:rPr>
                <w:sz w:val="24"/>
                <w:szCs w:val="24"/>
              </w:rPr>
              <w:lastRenderedPageBreak/>
              <w:t>Педагог-психолог Сердюкова О.В.</w:t>
            </w:r>
          </w:p>
          <w:p w:rsidR="00E100C5" w:rsidRPr="0044123D" w:rsidRDefault="00E100C5" w:rsidP="006D4C71">
            <w:pPr>
              <w:suppressAutoHyphens/>
              <w:spacing w:after="44" w:line="228" w:lineRule="auto"/>
              <w:rPr>
                <w:sz w:val="24"/>
                <w:szCs w:val="24"/>
              </w:rPr>
            </w:pPr>
          </w:p>
          <w:p w:rsidR="00E100C5" w:rsidRPr="0044123D" w:rsidRDefault="00E100C5" w:rsidP="006D4C71">
            <w:pPr>
              <w:suppressAutoHyphens/>
              <w:spacing w:after="44" w:line="228" w:lineRule="auto"/>
              <w:rPr>
                <w:sz w:val="24"/>
                <w:szCs w:val="24"/>
              </w:rPr>
            </w:pPr>
            <w:r w:rsidRPr="0044123D">
              <w:rPr>
                <w:sz w:val="24"/>
                <w:szCs w:val="24"/>
              </w:rPr>
              <w:t xml:space="preserve">Учителя истории </w:t>
            </w:r>
          </w:p>
          <w:p w:rsidR="00E100C5" w:rsidRPr="0044123D" w:rsidRDefault="00E100C5" w:rsidP="006D4C71">
            <w:pPr>
              <w:suppressAutoHyphens/>
              <w:spacing w:after="44" w:line="228" w:lineRule="auto"/>
              <w:rPr>
                <w:rFonts w:eastAsia="NSimSun"/>
                <w:kern w:val="2"/>
                <w:sz w:val="24"/>
                <w:szCs w:val="24"/>
                <w:lang w:eastAsia="zh-CN" w:bidi="hi-IN"/>
              </w:rPr>
            </w:pPr>
            <w:r>
              <w:rPr>
                <w:sz w:val="24"/>
                <w:szCs w:val="24"/>
              </w:rPr>
              <w:t>Пименов Г.П  Ковалев В.А.</w:t>
            </w:r>
            <w:r w:rsidRPr="0044123D">
              <w:rPr>
                <w:sz w:val="24"/>
                <w:szCs w:val="24"/>
              </w:rPr>
              <w:t xml:space="preserve"> </w:t>
            </w: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lastRenderedPageBreak/>
              <w:t>2. Внеурочная деятельность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both"/>
              <w:rPr>
                <w:rFonts w:eastAsia="Calibri"/>
                <w:sz w:val="24"/>
                <w:szCs w:val="24"/>
              </w:rPr>
            </w:pPr>
            <w:r w:rsidRPr="0044123D">
              <w:rPr>
                <w:sz w:val="24"/>
                <w:szCs w:val="24"/>
              </w:rPr>
              <w:t>10-11</w:t>
            </w:r>
          </w:p>
        </w:tc>
        <w:tc>
          <w:tcPr>
            <w:tcW w:w="1316"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в рамках Всероссийского народного проекта «Киноуроки в школах России»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плану, 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suppressAutoHyphens/>
              <w:spacing w:after="3" w:line="234" w:lineRule="auto"/>
              <w:ind w:right="30"/>
              <w:rPr>
                <w:kern w:val="2"/>
                <w:sz w:val="24"/>
                <w:szCs w:val="24"/>
                <w:lang w:eastAsia="zh-CN" w:bidi="hi-IN"/>
              </w:rPr>
            </w:pPr>
            <w:r w:rsidRPr="0044123D">
              <w:rPr>
                <w:kern w:val="2"/>
                <w:sz w:val="24"/>
                <w:szCs w:val="24"/>
                <w:lang w:eastAsia="zh-CN" w:bidi="hi-IN"/>
              </w:rPr>
              <w:t xml:space="preserve">Классные часы по планам классных руководителей </w:t>
            </w:r>
          </w:p>
          <w:p w:rsidR="00E100C5" w:rsidRPr="0044123D" w:rsidRDefault="00E100C5" w:rsidP="006D4C71">
            <w:pPr>
              <w:suppressAutoHyphens/>
              <w:spacing w:after="3" w:line="234" w:lineRule="auto"/>
              <w:ind w:right="30"/>
              <w:rPr>
                <w:sz w:val="24"/>
                <w:szCs w:val="24"/>
              </w:rPr>
            </w:pPr>
            <w:r w:rsidRPr="0044123D">
              <w:rPr>
                <w:sz w:val="24"/>
                <w:szCs w:val="24"/>
              </w:rPr>
              <w:t>Классные  часы, посвященные Дню гибели Героя Донецкой Народной Республики Арсена Павлова (Моторола)</w:t>
            </w:r>
          </w:p>
          <w:p w:rsidR="00E100C5" w:rsidRPr="00FC4E34" w:rsidRDefault="00E100C5" w:rsidP="006D4C71">
            <w:pPr>
              <w:suppressAutoHyphens/>
              <w:spacing w:after="3" w:line="234" w:lineRule="auto"/>
              <w:ind w:right="30"/>
              <w:rPr>
                <w:sz w:val="24"/>
                <w:szCs w:val="24"/>
              </w:rPr>
            </w:pPr>
            <w:r w:rsidRPr="0044123D">
              <w:rPr>
                <w:sz w:val="24"/>
                <w:szCs w:val="24"/>
              </w:rPr>
              <w:t>Уроки мужества «День</w:t>
            </w:r>
            <w:r>
              <w:rPr>
                <w:sz w:val="24"/>
                <w:szCs w:val="24"/>
              </w:rPr>
              <w:t xml:space="preserve"> белых журавлей»</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15.10</w:t>
            </w: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22.10</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uppressAutoHyphens/>
              <w:spacing w:after="25"/>
              <w:rPr>
                <w:sz w:val="24"/>
                <w:szCs w:val="24"/>
              </w:rPr>
            </w:pPr>
            <w:r w:rsidRPr="0044123D">
              <w:rPr>
                <w:sz w:val="24"/>
                <w:szCs w:val="24"/>
              </w:rPr>
              <w:t xml:space="preserve">Международный день пожилых </w:t>
            </w:r>
          </w:p>
          <w:p w:rsidR="00E100C5" w:rsidRPr="0044123D" w:rsidRDefault="00E100C5" w:rsidP="006D4C71">
            <w:pPr>
              <w:tabs>
                <w:tab w:val="left" w:pos="709"/>
              </w:tabs>
              <w:rPr>
                <w:sz w:val="24"/>
                <w:szCs w:val="24"/>
              </w:rPr>
            </w:pPr>
            <w:r w:rsidRPr="0044123D">
              <w:rPr>
                <w:sz w:val="24"/>
                <w:szCs w:val="24"/>
              </w:rPr>
              <w:t>людей (акция милосердия).</w:t>
            </w:r>
            <w:r w:rsidRPr="0044123D">
              <w:rPr>
                <w:rFonts w:eastAsia="Bookman Old Style"/>
                <w:sz w:val="24"/>
                <w:szCs w:val="24"/>
              </w:rPr>
              <w:t xml:space="preserve"> </w:t>
            </w:r>
            <w:r w:rsidRPr="0044123D">
              <w:rPr>
                <w:sz w:val="24"/>
                <w:szCs w:val="24"/>
              </w:rPr>
              <w:t xml:space="preserve">Урок нравственности «Всемирный день пожилых людей». </w:t>
            </w:r>
          </w:p>
          <w:p w:rsidR="00E100C5" w:rsidRPr="0044123D" w:rsidRDefault="00E100C5" w:rsidP="006D4C71">
            <w:pPr>
              <w:tabs>
                <w:tab w:val="left" w:pos="709"/>
              </w:tabs>
              <w:rPr>
                <w:rFonts w:eastAsia="Bookman Old Style"/>
                <w:color w:val="000000"/>
                <w:sz w:val="24"/>
                <w:szCs w:val="24"/>
              </w:rPr>
            </w:pPr>
            <w:r w:rsidRPr="0044123D">
              <w:rPr>
                <w:sz w:val="24"/>
                <w:szCs w:val="24"/>
              </w:rPr>
              <w:t xml:space="preserve">Акция «Спешите делать добро»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01.10</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Выставка рисунков к Всемирному дню защиты животных</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04.10</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suppressAutoHyphens/>
              <w:spacing w:after="25"/>
              <w:rPr>
                <w:sz w:val="24"/>
                <w:szCs w:val="24"/>
              </w:rPr>
            </w:pPr>
            <w:r w:rsidRPr="0044123D">
              <w:rPr>
                <w:sz w:val="24"/>
                <w:szCs w:val="24"/>
              </w:rPr>
              <w:t>Всероссийский открытый урок «ОБЖ» (приуроченный ко Дню гражданской обороны РФ).</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06.10</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suppressAutoHyphens/>
              <w:spacing w:after="25"/>
              <w:rPr>
                <w:sz w:val="24"/>
                <w:szCs w:val="24"/>
              </w:rPr>
            </w:pPr>
            <w:r w:rsidRPr="0044123D">
              <w:rPr>
                <w:sz w:val="24"/>
                <w:szCs w:val="24"/>
              </w:rPr>
              <w:t>Праздничный концерт  «Нет выше звания – Учитель».</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05.10.</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5.</w:t>
            </w:r>
          </w:p>
        </w:tc>
        <w:tc>
          <w:tcPr>
            <w:tcW w:w="4107" w:type="dxa"/>
            <w:shd w:val="clear" w:color="auto" w:fill="auto"/>
          </w:tcPr>
          <w:p w:rsidR="00E100C5" w:rsidRPr="0044123D" w:rsidRDefault="00E100C5" w:rsidP="006D4C71">
            <w:pPr>
              <w:suppressAutoHyphens/>
              <w:rPr>
                <w:rFonts w:eastAsia="NSimSun"/>
                <w:sz w:val="24"/>
                <w:szCs w:val="24"/>
              </w:rPr>
            </w:pPr>
            <w:r w:rsidRPr="0044123D">
              <w:rPr>
                <w:rFonts w:eastAsia="NSimSun"/>
                <w:sz w:val="24"/>
                <w:szCs w:val="24"/>
              </w:rPr>
              <w:t>Всемирный день хлеба.</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sz w:val="24"/>
                <w:szCs w:val="24"/>
              </w:rPr>
              <w:t>15.10.</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6</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Ярмарка «Дары осени»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26.10</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 xml:space="preserve">Участие во всероссийских и республиканских акциях, посвящённых значимым отечественным и международным </w:t>
            </w:r>
            <w:r w:rsidRPr="0044123D">
              <w:rPr>
                <w:rFonts w:eastAsia="Bookman Old Style"/>
                <w:color w:val="000000"/>
                <w:sz w:val="24"/>
                <w:szCs w:val="24"/>
              </w:rPr>
              <w:lastRenderedPageBreak/>
              <w:t>событиям согласно плану.</w:t>
            </w:r>
          </w:p>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 xml:space="preserve">Всероссийский конкурс исследовательских работ «Моя Россия» </w:t>
            </w:r>
          </w:p>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Всероссийская олимпиада  исследовательских работ «Эколята»</w:t>
            </w:r>
          </w:p>
          <w:p w:rsidR="00E100C5" w:rsidRPr="00FC4E34" w:rsidRDefault="00E100C5" w:rsidP="006D4C71">
            <w:pPr>
              <w:jc w:val="both"/>
              <w:rPr>
                <w:rFonts w:eastAsia="Bookman Old Style"/>
                <w:color w:val="000000"/>
                <w:sz w:val="24"/>
                <w:szCs w:val="24"/>
              </w:rPr>
            </w:pPr>
            <w:r w:rsidRPr="0044123D">
              <w:rPr>
                <w:rFonts w:eastAsia="Bookman Old Style"/>
                <w:color w:val="000000"/>
                <w:sz w:val="24"/>
                <w:szCs w:val="24"/>
              </w:rPr>
              <w:t xml:space="preserve">Всероссийский конкурс видео </w:t>
            </w:r>
            <w:r>
              <w:rPr>
                <w:rFonts w:eastAsia="Bookman Old Style"/>
                <w:color w:val="000000"/>
                <w:sz w:val="24"/>
                <w:szCs w:val="24"/>
              </w:rPr>
              <w:t>открыток  «Смотри, это Россия!»</w:t>
            </w:r>
          </w:p>
        </w:tc>
        <w:tc>
          <w:tcPr>
            <w:tcW w:w="1275" w:type="dxa"/>
            <w:shd w:val="clear" w:color="auto" w:fill="auto"/>
          </w:tcPr>
          <w:p w:rsidR="00E100C5" w:rsidRPr="0044123D" w:rsidRDefault="00E100C5" w:rsidP="006D4C71">
            <w:pPr>
              <w:rPr>
                <w:rFonts w:eastAsia="Calibri"/>
                <w:sz w:val="24"/>
                <w:szCs w:val="24"/>
              </w:rPr>
            </w:pPr>
            <w:r w:rsidRPr="0044123D">
              <w:rPr>
                <w:sz w:val="24"/>
                <w:szCs w:val="24"/>
              </w:rPr>
              <w:lastRenderedPageBreak/>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w:t>
            </w:r>
          </w:p>
          <w:p w:rsidR="00E100C5" w:rsidRPr="0044123D" w:rsidRDefault="00E100C5" w:rsidP="006D4C71">
            <w:pPr>
              <w:rPr>
                <w:rFonts w:eastAsia="Calibri"/>
                <w:sz w:val="24"/>
                <w:szCs w:val="24"/>
              </w:rPr>
            </w:pPr>
            <w:r>
              <w:rPr>
                <w:rFonts w:eastAsia="Calibri"/>
                <w:sz w:val="24"/>
                <w:szCs w:val="24"/>
              </w:rPr>
              <w:t xml:space="preserve">Учителя </w:t>
            </w:r>
            <w:r>
              <w:rPr>
                <w:rFonts w:eastAsia="Calibri"/>
                <w:sz w:val="24"/>
                <w:szCs w:val="24"/>
              </w:rPr>
              <w:lastRenderedPageBreak/>
              <w:t>истории</w:t>
            </w:r>
            <w:r w:rsidRPr="0044123D">
              <w:rPr>
                <w:rFonts w:eastAsia="Calibri"/>
                <w:sz w:val="24"/>
                <w:szCs w:val="24"/>
              </w:rPr>
              <w:t xml:space="preserve"> Пименов Г.П. </w:t>
            </w:r>
            <w:r>
              <w:rPr>
                <w:rFonts w:eastAsia="Calibri"/>
                <w:sz w:val="24"/>
                <w:szCs w:val="24"/>
              </w:rPr>
              <w:t>, Ковалев В.А., к</w:t>
            </w:r>
            <w:r w:rsidRPr="0044123D">
              <w:rPr>
                <w:rFonts w:eastAsia="Calibri"/>
                <w:sz w:val="24"/>
                <w:szCs w:val="24"/>
              </w:rPr>
              <w:t>лассные руководители</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У</w:t>
            </w:r>
            <w:r>
              <w:rPr>
                <w:rFonts w:eastAsia="Calibri"/>
                <w:sz w:val="24"/>
                <w:szCs w:val="24"/>
              </w:rPr>
              <w:t xml:space="preserve">читель информатики </w:t>
            </w:r>
            <w:r w:rsidRPr="0044123D">
              <w:rPr>
                <w:rFonts w:eastAsia="Calibri"/>
                <w:sz w:val="24"/>
                <w:szCs w:val="24"/>
              </w:rPr>
              <w:t xml:space="preserve">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lastRenderedPageBreak/>
              <w:t>6. Организация пространственно-предметной среды</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Общешкольный проект «Мой класс – самый красивый»</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Bookman Old Style"/>
                <w:color w:val="000000"/>
                <w:sz w:val="24"/>
                <w:szCs w:val="24"/>
              </w:rPr>
              <w:t>Торжественное открытие в библиотеке уголка книгообмена «Я прочёл»: мероприятие, приуроченное к Международному дню школьных библиотек 25 октября</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25.10</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 библиотекарь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 xml:space="preserve">Выставка творческих работ ко всемирному Дню защиты животных </w:t>
            </w:r>
          </w:p>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 xml:space="preserve">Выставка изделий из природного </w:t>
            </w:r>
            <w:r>
              <w:rPr>
                <w:rFonts w:eastAsia="Bookman Old Style"/>
                <w:color w:val="000000"/>
                <w:sz w:val="24"/>
                <w:szCs w:val="24"/>
              </w:rPr>
              <w:t>материала  «Дары госпожи Осени»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Первая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Учителя-предметники,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tabs>
                <w:tab w:val="left" w:pos="709"/>
              </w:tabs>
              <w:jc w:val="both"/>
              <w:rPr>
                <w:rFonts w:eastAsia="Bookman Old Style"/>
                <w:color w:val="000000"/>
                <w:sz w:val="24"/>
                <w:szCs w:val="24"/>
              </w:rPr>
            </w:pPr>
            <w:r w:rsidRPr="0044123D">
              <w:rPr>
                <w:rFonts w:eastAsia="Bookman Old Style"/>
                <w:color w:val="000000"/>
                <w:sz w:val="24"/>
                <w:szCs w:val="24"/>
              </w:rPr>
              <w:t>Открытая среда: день индивидуальных онлайн-</w:t>
            </w:r>
          </w:p>
          <w:p w:rsidR="00E100C5" w:rsidRPr="0044123D" w:rsidRDefault="00E100C5" w:rsidP="006D4C71">
            <w:pPr>
              <w:jc w:val="both"/>
              <w:rPr>
                <w:rFonts w:eastAsia="Calibri"/>
                <w:sz w:val="24"/>
                <w:szCs w:val="24"/>
              </w:rPr>
            </w:pPr>
            <w:r w:rsidRPr="0044123D">
              <w:rPr>
                <w:rFonts w:eastAsia="Bookman Old Style"/>
                <w:color w:val="000000"/>
                <w:sz w:val="24"/>
                <w:szCs w:val="24"/>
              </w:rPr>
              <w:t>и офлайн-консультаций родителей (законных представителей) с учителями-предметниками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Учителя-предметники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ind w:right="23"/>
              <w:jc w:val="both"/>
              <w:rPr>
                <w:rFonts w:eastAsia="Calibri"/>
                <w:sz w:val="24"/>
                <w:szCs w:val="24"/>
              </w:rPr>
            </w:pPr>
            <w:r w:rsidRPr="0044123D">
              <w:rPr>
                <w:rFonts w:eastAsia="Calibri"/>
                <w:sz w:val="24"/>
                <w:szCs w:val="24"/>
              </w:rPr>
              <w:t>Заседание Общешкольного родительского комитета</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Директор школы Сенченко О.Б. </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sz w:val="24"/>
                <w:szCs w:val="24"/>
              </w:rPr>
              <w:t>Тематические родительские собрания</w:t>
            </w:r>
          </w:p>
          <w:p w:rsidR="00E100C5" w:rsidRPr="0044123D" w:rsidRDefault="00E100C5" w:rsidP="006D4C71">
            <w:pPr>
              <w:ind w:right="23"/>
              <w:rPr>
                <w:rFonts w:eastAsia="Calibri"/>
                <w:sz w:val="24"/>
                <w:szCs w:val="24"/>
              </w:rPr>
            </w:pPr>
            <w:r w:rsidRPr="0044123D">
              <w:rPr>
                <w:rFonts w:eastAsia="Calibri"/>
                <w:sz w:val="24"/>
                <w:szCs w:val="24"/>
              </w:rPr>
              <w:t>«Роль семьи в определении жизненного пути школьника»,</w:t>
            </w:r>
          </w:p>
          <w:p w:rsidR="00E100C5" w:rsidRPr="0044123D" w:rsidRDefault="00E100C5" w:rsidP="006D4C71">
            <w:pPr>
              <w:ind w:right="23"/>
              <w:rPr>
                <w:rFonts w:eastAsia="Calibri"/>
                <w:sz w:val="24"/>
                <w:szCs w:val="24"/>
              </w:rPr>
            </w:pPr>
            <w:r w:rsidRPr="0044123D">
              <w:rPr>
                <w:rFonts w:eastAsia="Calibri"/>
                <w:sz w:val="24"/>
                <w:szCs w:val="24"/>
              </w:rPr>
              <w:t>«Здоровая семья – здоровые дети»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социальный педагог,  Немченко В.И</w:t>
            </w:r>
          </w:p>
          <w:p w:rsidR="00E100C5" w:rsidRPr="0044123D" w:rsidRDefault="00E100C5" w:rsidP="006D4C71">
            <w:pPr>
              <w:rPr>
                <w:rFonts w:eastAsia="Calibri"/>
                <w:sz w:val="24"/>
                <w:szCs w:val="24"/>
              </w:rPr>
            </w:pPr>
            <w:r w:rsidRPr="0044123D">
              <w:rPr>
                <w:rFonts w:eastAsia="Calibri"/>
                <w:sz w:val="24"/>
                <w:szCs w:val="24"/>
              </w:rPr>
              <w:t>педагог-психолог</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color w:val="000000"/>
                <w:sz w:val="24"/>
                <w:szCs w:val="24"/>
              </w:rPr>
              <w:t>Просветительская профилактическая работа с родителями по ПДД и пожарной безопасности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b/>
                <w:sz w:val="24"/>
                <w:szCs w:val="24"/>
              </w:rPr>
            </w:pPr>
            <w:r w:rsidRPr="0044123D">
              <w:rPr>
                <w:rFonts w:eastAsia="Calibri"/>
                <w:sz w:val="24"/>
                <w:szCs w:val="24"/>
              </w:rPr>
              <w:t>5</w:t>
            </w:r>
            <w:r w:rsidRPr="0044123D">
              <w:rPr>
                <w:rFonts w:eastAsia="Calibri"/>
                <w:b/>
                <w:sz w:val="24"/>
                <w:szCs w:val="24"/>
              </w:rPr>
              <w:t>.</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6.</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Pr>
                <w:rFonts w:eastAsia="Bookman Old Style"/>
                <w:color w:val="000000"/>
                <w:sz w:val="24"/>
                <w:szCs w:val="24"/>
              </w:rPr>
              <w:t>Лектории «В помощь родителю»</w:t>
            </w:r>
            <w:r w:rsidRPr="0044123D">
              <w:rPr>
                <w:rFonts w:eastAsia="Bookman Old Style"/>
                <w:color w:val="000000"/>
                <w:sz w:val="24"/>
                <w:szCs w:val="24"/>
              </w:rPr>
              <w:t xml:space="preserve">: </w:t>
            </w:r>
          </w:p>
          <w:p w:rsidR="00E100C5" w:rsidRPr="0044123D" w:rsidRDefault="00E100C5" w:rsidP="008D24C2">
            <w:pPr>
              <w:numPr>
                <w:ilvl w:val="0"/>
                <w:numId w:val="134"/>
              </w:numPr>
              <w:tabs>
                <w:tab w:val="left" w:pos="253"/>
              </w:tabs>
              <w:ind w:hanging="252"/>
              <w:rPr>
                <w:rFonts w:eastAsia="Calibri"/>
                <w:sz w:val="24"/>
                <w:szCs w:val="24"/>
              </w:rPr>
            </w:pPr>
            <w:r w:rsidRPr="0044123D">
              <w:rPr>
                <w:rFonts w:eastAsia="Calibri"/>
                <w:sz w:val="24"/>
                <w:szCs w:val="24"/>
              </w:rPr>
              <w:t xml:space="preserve">Советы психолога родителям выпускников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графику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p w:rsidR="00E100C5" w:rsidRPr="0044123D" w:rsidRDefault="00E100C5" w:rsidP="006D4C71">
            <w:pPr>
              <w:rPr>
                <w:rFonts w:eastAsia="Calibri"/>
                <w:sz w:val="24"/>
                <w:szCs w:val="24"/>
              </w:rPr>
            </w:pPr>
            <w:r w:rsidRPr="0044123D">
              <w:rPr>
                <w:rFonts w:eastAsia="Calibri"/>
                <w:sz w:val="24"/>
                <w:szCs w:val="24"/>
              </w:rPr>
              <w:t xml:space="preserve">Психолог Сердюкова О.В.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7.</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Создание на школьном сайте вкладки «Родителям (законным представителям)» и регулярное </w:t>
            </w:r>
            <w:r w:rsidRPr="0044123D">
              <w:rPr>
                <w:rFonts w:eastAsia="Bookman Old Style"/>
                <w:color w:val="000000"/>
                <w:sz w:val="24"/>
                <w:szCs w:val="24"/>
              </w:rPr>
              <w:lastRenderedPageBreak/>
              <w:t>обновление матер</w:t>
            </w:r>
            <w:r>
              <w:rPr>
                <w:rFonts w:eastAsia="Bookman Old Style"/>
                <w:color w:val="000000"/>
                <w:sz w:val="24"/>
                <w:szCs w:val="24"/>
              </w:rPr>
              <w:t>иалов её рубрик.</w:t>
            </w:r>
          </w:p>
        </w:tc>
        <w:tc>
          <w:tcPr>
            <w:tcW w:w="1275" w:type="dxa"/>
            <w:shd w:val="clear" w:color="auto" w:fill="auto"/>
          </w:tcPr>
          <w:p w:rsidR="00E100C5" w:rsidRPr="0044123D" w:rsidRDefault="00E100C5" w:rsidP="006D4C71">
            <w:pPr>
              <w:rPr>
                <w:sz w:val="24"/>
                <w:szCs w:val="24"/>
              </w:rPr>
            </w:pPr>
            <w:r w:rsidRPr="0044123D">
              <w:rPr>
                <w:sz w:val="24"/>
                <w:szCs w:val="24"/>
              </w:rPr>
              <w:lastRenderedPageBreak/>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ШМО учителей начального звена</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lastRenderedPageBreak/>
              <w:t>8. Самоуправление</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p>
        </w:tc>
        <w:tc>
          <w:tcPr>
            <w:tcW w:w="4107" w:type="dxa"/>
            <w:shd w:val="clear" w:color="auto" w:fill="auto"/>
          </w:tcPr>
          <w:p w:rsidR="00E100C5" w:rsidRPr="0044123D" w:rsidRDefault="00E100C5" w:rsidP="006D4C71">
            <w:pPr>
              <w:jc w:val="center"/>
              <w:rPr>
                <w:rFonts w:eastAsia="Calibri"/>
                <w:b/>
                <w:sz w:val="24"/>
                <w:szCs w:val="24"/>
              </w:rPr>
            </w:pPr>
          </w:p>
        </w:tc>
        <w:tc>
          <w:tcPr>
            <w:tcW w:w="1275" w:type="dxa"/>
            <w:shd w:val="clear" w:color="auto" w:fill="auto"/>
          </w:tcPr>
          <w:p w:rsidR="00E100C5" w:rsidRPr="0044123D" w:rsidRDefault="00E100C5" w:rsidP="006D4C71">
            <w:pPr>
              <w:jc w:val="center"/>
              <w:rPr>
                <w:rFonts w:eastAsia="Calibri"/>
                <w:b/>
                <w:sz w:val="24"/>
                <w:szCs w:val="24"/>
              </w:rPr>
            </w:pPr>
          </w:p>
        </w:tc>
        <w:tc>
          <w:tcPr>
            <w:tcW w:w="1316" w:type="dxa"/>
            <w:shd w:val="clear" w:color="auto" w:fill="auto"/>
          </w:tcPr>
          <w:p w:rsidR="00E100C5" w:rsidRPr="0044123D" w:rsidRDefault="00E100C5" w:rsidP="006D4C71">
            <w:pPr>
              <w:jc w:val="center"/>
              <w:rPr>
                <w:rFonts w:eastAsia="Calibri"/>
                <w:b/>
                <w:sz w:val="24"/>
                <w:szCs w:val="24"/>
              </w:rPr>
            </w:pPr>
          </w:p>
        </w:tc>
        <w:tc>
          <w:tcPr>
            <w:tcW w:w="1915" w:type="dxa"/>
            <w:shd w:val="clear" w:color="auto" w:fill="auto"/>
          </w:tcPr>
          <w:p w:rsidR="00E100C5" w:rsidRPr="0044123D" w:rsidRDefault="00E100C5" w:rsidP="006D4C71">
            <w:pPr>
              <w:jc w:val="center"/>
              <w:rPr>
                <w:rFonts w:eastAsia="Calibri"/>
                <w:b/>
                <w:sz w:val="24"/>
                <w:szCs w:val="24"/>
              </w:rPr>
            </w:pP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Месячник безопасности дорожного движения (беседы, викторины, памятки)</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Месячник ПБ и безопасного пользования газом (выставка рисунков, викторины, ситуационные задачи, беседы).</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Акция «В школу безопасности» </w:t>
            </w:r>
          </w:p>
        </w:tc>
        <w:tc>
          <w:tcPr>
            <w:tcW w:w="1275" w:type="dxa"/>
            <w:shd w:val="clear" w:color="auto" w:fill="auto"/>
          </w:tcPr>
          <w:p w:rsidR="00E100C5" w:rsidRPr="0044123D" w:rsidRDefault="00E100C5" w:rsidP="006D4C71">
            <w:pPr>
              <w:rPr>
                <w:sz w:val="24"/>
                <w:szCs w:val="24"/>
              </w:rPr>
            </w:pPr>
            <w:r w:rsidRPr="0044123D">
              <w:rPr>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 организатор</w:t>
            </w:r>
          </w:p>
          <w:p w:rsidR="00E100C5" w:rsidRPr="0044123D" w:rsidRDefault="00E100C5" w:rsidP="006D4C71">
            <w:pPr>
              <w:rPr>
                <w:rFonts w:eastAsia="Calibri"/>
                <w:sz w:val="24"/>
                <w:szCs w:val="24"/>
              </w:rPr>
            </w:pPr>
            <w:r w:rsidRPr="0044123D">
              <w:rPr>
                <w:rFonts w:eastAsia="Calibri"/>
                <w:sz w:val="24"/>
                <w:szCs w:val="24"/>
              </w:rPr>
              <w:t xml:space="preserve">Стоянова А.М.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w:t>
            </w:r>
          </w:p>
        </w:tc>
        <w:tc>
          <w:tcPr>
            <w:tcW w:w="1275" w:type="dxa"/>
            <w:shd w:val="clear" w:color="auto" w:fill="auto"/>
          </w:tcPr>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10-11</w:t>
            </w:r>
          </w:p>
          <w:p w:rsidR="00E100C5" w:rsidRPr="0044123D" w:rsidRDefault="00E100C5" w:rsidP="006D4C71">
            <w:pPr>
              <w:jc w:val="both"/>
              <w:rPr>
                <w:rFonts w:eastAsia="Calibri"/>
                <w:sz w:val="24"/>
                <w:szCs w:val="24"/>
              </w:rPr>
            </w:pPr>
          </w:p>
        </w:tc>
        <w:tc>
          <w:tcPr>
            <w:tcW w:w="1316"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Проект «В мире профессий», </w:t>
            </w:r>
          </w:p>
          <w:p w:rsidR="00E100C5" w:rsidRPr="0044123D" w:rsidRDefault="00E100C5" w:rsidP="006D4C71">
            <w:pPr>
              <w:rPr>
                <w:rFonts w:eastAsia="Calibri"/>
                <w:sz w:val="24"/>
                <w:szCs w:val="24"/>
              </w:rPr>
            </w:pPr>
            <w:r w:rsidRPr="0044123D">
              <w:rPr>
                <w:rFonts w:eastAsia="Calibri"/>
                <w:sz w:val="24"/>
                <w:szCs w:val="24"/>
              </w:rPr>
              <w:t>Проект «Шоу профессий»</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Круглый стол «Моя будущая профессия»</w:t>
            </w:r>
          </w:p>
        </w:tc>
        <w:tc>
          <w:tcPr>
            <w:tcW w:w="1275" w:type="dxa"/>
            <w:shd w:val="clear" w:color="auto" w:fill="auto"/>
          </w:tcPr>
          <w:p w:rsidR="00E100C5" w:rsidRPr="0044123D" w:rsidRDefault="00E100C5" w:rsidP="006D4C71">
            <w:pPr>
              <w:jc w:val="center"/>
              <w:rPr>
                <w:rFonts w:eastAsia="Bookman Old Style"/>
                <w:color w:val="000000"/>
                <w:sz w:val="24"/>
                <w:szCs w:val="24"/>
              </w:rPr>
            </w:pPr>
            <w:r w:rsidRPr="0044123D">
              <w:rPr>
                <w:rFonts w:eastAsia="Bookman Old Style"/>
                <w:color w:val="000000"/>
                <w:sz w:val="24"/>
                <w:szCs w:val="24"/>
              </w:rPr>
              <w:t>10-11</w:t>
            </w:r>
          </w:p>
          <w:p w:rsidR="00E100C5" w:rsidRPr="0044123D" w:rsidRDefault="00E100C5" w:rsidP="006D4C71">
            <w:pPr>
              <w:jc w:val="center"/>
              <w:rPr>
                <w:rFonts w:eastAsia="Calibri"/>
                <w:sz w:val="24"/>
                <w:szCs w:val="24"/>
              </w:rPr>
            </w:pP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Педагог -психолог школы Сердюкова О.В</w:t>
            </w:r>
          </w:p>
        </w:tc>
      </w:tr>
    </w:tbl>
    <w:p w:rsidR="00E100C5" w:rsidRPr="0044123D" w:rsidRDefault="00E100C5" w:rsidP="00E100C5">
      <w:pP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07"/>
        <w:gridCol w:w="1275"/>
        <w:gridCol w:w="1316"/>
        <w:gridCol w:w="1915"/>
      </w:tblGrid>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07"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6"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p>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НОЯБРЬ</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ind w:right="23"/>
              <w:rPr>
                <w:sz w:val="24"/>
                <w:szCs w:val="24"/>
              </w:rPr>
            </w:pPr>
            <w:r w:rsidRPr="0044123D">
              <w:rPr>
                <w:sz w:val="24"/>
                <w:szCs w:val="24"/>
              </w:rPr>
              <w:t>Круглый стол «Время, события, люди» ко Дню Октябрьской революции (1917 год)</w:t>
            </w:r>
          </w:p>
          <w:p w:rsidR="00E100C5" w:rsidRPr="0044123D" w:rsidRDefault="00E100C5" w:rsidP="006D4C71">
            <w:pPr>
              <w:suppressAutoHyphens/>
              <w:ind w:right="23"/>
              <w:rPr>
                <w:sz w:val="24"/>
                <w:szCs w:val="24"/>
              </w:rPr>
            </w:pPr>
            <w:r w:rsidRPr="0044123D">
              <w:rPr>
                <w:sz w:val="24"/>
                <w:szCs w:val="24"/>
              </w:rPr>
              <w:t>Час общения «Доброта спасет мир»</w:t>
            </w:r>
          </w:p>
          <w:p w:rsidR="00E100C5" w:rsidRPr="0044123D" w:rsidRDefault="00E100C5" w:rsidP="006D4C71">
            <w:pPr>
              <w:suppressAutoHyphens/>
              <w:ind w:right="23"/>
              <w:rPr>
                <w:kern w:val="2"/>
                <w:sz w:val="24"/>
                <w:szCs w:val="24"/>
                <w:lang w:eastAsia="zh-CN" w:bidi="hi-IN"/>
              </w:rPr>
            </w:pPr>
            <w:r w:rsidRPr="0044123D">
              <w:rPr>
                <w:sz w:val="24"/>
                <w:szCs w:val="24"/>
              </w:rPr>
              <w:t>Круглый стол «Культура умственного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jc w:val="center"/>
              <w:rPr>
                <w:rFonts w:eastAsia="Bookman Old Style"/>
                <w:color w:val="000000"/>
                <w:sz w:val="24"/>
                <w:szCs w:val="24"/>
              </w:rPr>
            </w:pPr>
            <w:r w:rsidRPr="0044123D">
              <w:rPr>
                <w:rFonts w:eastAsia="Bookman Old Style"/>
                <w:color w:val="000000"/>
                <w:sz w:val="24"/>
                <w:szCs w:val="24"/>
              </w:rPr>
              <w:t>10-11</w:t>
            </w:r>
          </w:p>
          <w:p w:rsidR="00E100C5" w:rsidRPr="0044123D" w:rsidRDefault="00E100C5" w:rsidP="006D4C71">
            <w:pPr>
              <w:suppressAutoHyphens/>
              <w:rPr>
                <w:rFonts w:eastAsia="NSimSun"/>
                <w:kern w:val="2"/>
                <w:sz w:val="24"/>
                <w:szCs w:val="24"/>
                <w:lang w:eastAsia="zh-CN" w:bidi="hi-IN"/>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sz w:val="24"/>
                <w:szCs w:val="24"/>
              </w:rPr>
            </w:pPr>
            <w:r w:rsidRPr="0044123D">
              <w:rPr>
                <w:sz w:val="24"/>
                <w:szCs w:val="24"/>
              </w:rPr>
              <w:t>В течение месяца</w:t>
            </w: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rFonts w:eastAsia="NSimSun"/>
                <w:kern w:val="2"/>
                <w:sz w:val="24"/>
                <w:szCs w:val="24"/>
                <w:lang w:eastAsia="zh-CN" w:bidi="hi-IN"/>
              </w:rPr>
            </w:pPr>
            <w:r w:rsidRPr="0044123D">
              <w:rPr>
                <w:sz w:val="24"/>
                <w:szCs w:val="24"/>
              </w:rPr>
              <w:t xml:space="preserve">3 неделя </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spacing w:after="44" w:line="228" w:lineRule="auto"/>
              <w:rPr>
                <w:sz w:val="24"/>
                <w:szCs w:val="24"/>
              </w:rPr>
            </w:pPr>
            <w:r w:rsidRPr="0044123D">
              <w:rPr>
                <w:sz w:val="24"/>
                <w:szCs w:val="24"/>
              </w:rPr>
              <w:t xml:space="preserve">Классные руководители, Библиотекарь Кораблева А.В. </w:t>
            </w:r>
          </w:p>
          <w:p w:rsidR="00E100C5" w:rsidRPr="0044123D" w:rsidRDefault="00E100C5" w:rsidP="006D4C71">
            <w:pPr>
              <w:suppressAutoHyphens/>
              <w:spacing w:after="44" w:line="228" w:lineRule="auto"/>
              <w:rPr>
                <w:rFonts w:eastAsia="NSimSun"/>
                <w:kern w:val="2"/>
                <w:sz w:val="24"/>
                <w:szCs w:val="24"/>
                <w:lang w:eastAsia="zh-CN" w:bidi="hi-IN"/>
              </w:rPr>
            </w:pPr>
            <w:r w:rsidRPr="0044123D">
              <w:rPr>
                <w:sz w:val="24"/>
                <w:szCs w:val="24"/>
              </w:rPr>
              <w:t>Уч</w:t>
            </w:r>
            <w:r>
              <w:rPr>
                <w:sz w:val="24"/>
                <w:szCs w:val="24"/>
              </w:rPr>
              <w:t xml:space="preserve">итель информатики </w:t>
            </w: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center"/>
              <w:rPr>
                <w:rFonts w:eastAsia="Bookman Old Style"/>
                <w:color w:val="000000"/>
                <w:sz w:val="24"/>
                <w:szCs w:val="24"/>
              </w:rPr>
            </w:pPr>
            <w:r w:rsidRPr="0044123D">
              <w:rPr>
                <w:rFonts w:eastAsia="Bookman Old Style"/>
                <w:color w:val="000000"/>
                <w:sz w:val="24"/>
                <w:szCs w:val="24"/>
              </w:rPr>
              <w:t>10-11</w:t>
            </w:r>
          </w:p>
          <w:p w:rsidR="00E100C5" w:rsidRPr="0044123D" w:rsidRDefault="00E100C5" w:rsidP="006D4C71">
            <w:pPr>
              <w:jc w:val="both"/>
              <w:rPr>
                <w:rFonts w:eastAsia="Calibri"/>
                <w:sz w:val="24"/>
                <w:szCs w:val="24"/>
              </w:rPr>
            </w:pPr>
          </w:p>
        </w:tc>
        <w:tc>
          <w:tcPr>
            <w:tcW w:w="1316"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Урок в рамках Всероссийского </w:t>
            </w:r>
            <w:r w:rsidRPr="0044123D">
              <w:rPr>
                <w:rFonts w:eastAsia="Calibri"/>
                <w:sz w:val="24"/>
                <w:szCs w:val="24"/>
              </w:rPr>
              <w:lastRenderedPageBreak/>
              <w:t>народного проекта «Киноуроки в школах России»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lastRenderedPageBreak/>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По плану, </w:t>
            </w:r>
            <w:r w:rsidRPr="0044123D">
              <w:rPr>
                <w:rFonts w:eastAsia="Calibri"/>
                <w:sz w:val="24"/>
                <w:szCs w:val="24"/>
              </w:rPr>
              <w:lastRenderedPageBreak/>
              <w:t>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 xml:space="preserve">Классные </w:t>
            </w:r>
            <w:r w:rsidRPr="0044123D">
              <w:rPr>
                <w:rFonts w:eastAsia="Calibri"/>
                <w:sz w:val="24"/>
                <w:szCs w:val="24"/>
              </w:rPr>
              <w:lastRenderedPageBreak/>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3.</w:t>
            </w:r>
          </w:p>
        </w:tc>
        <w:tc>
          <w:tcPr>
            <w:tcW w:w="4107" w:type="dxa"/>
            <w:shd w:val="clear" w:color="auto" w:fill="auto"/>
          </w:tcPr>
          <w:p w:rsidR="00E100C5" w:rsidRPr="0044123D" w:rsidRDefault="00E100C5" w:rsidP="006D4C71">
            <w:pPr>
              <w:suppressAutoHyphens/>
              <w:spacing w:after="3" w:line="234" w:lineRule="auto"/>
              <w:ind w:right="30"/>
              <w:rPr>
                <w:kern w:val="2"/>
                <w:sz w:val="24"/>
                <w:szCs w:val="24"/>
                <w:lang w:eastAsia="zh-CN" w:bidi="hi-IN"/>
              </w:rPr>
            </w:pPr>
            <w:r w:rsidRPr="0044123D">
              <w:rPr>
                <w:kern w:val="2"/>
                <w:sz w:val="24"/>
                <w:szCs w:val="24"/>
                <w:lang w:eastAsia="zh-CN" w:bidi="hi-IN"/>
              </w:rPr>
              <w:t xml:space="preserve">Классные часы по планам классных руководителей  </w:t>
            </w:r>
          </w:p>
          <w:p w:rsidR="00E100C5" w:rsidRPr="0044123D" w:rsidRDefault="00E100C5" w:rsidP="006D4C71">
            <w:pPr>
              <w:suppressAutoHyphens/>
              <w:spacing w:after="3" w:line="234" w:lineRule="auto"/>
              <w:ind w:right="30"/>
              <w:rPr>
                <w:kern w:val="2"/>
                <w:sz w:val="24"/>
                <w:szCs w:val="24"/>
                <w:lang w:eastAsia="zh-CN" w:bidi="hi-IN"/>
              </w:rPr>
            </w:pPr>
            <w:r w:rsidRPr="0044123D">
              <w:rPr>
                <w:kern w:val="2"/>
                <w:sz w:val="24"/>
                <w:szCs w:val="24"/>
                <w:lang w:eastAsia="zh-CN" w:bidi="hi-IN"/>
              </w:rPr>
              <w:t xml:space="preserve">«Когда мы едины, мы непобедимы»,  «Мы вместе, мы едины- народ непобедимы» </w:t>
            </w:r>
          </w:p>
          <w:p w:rsidR="00E100C5" w:rsidRPr="0044123D" w:rsidRDefault="00E100C5" w:rsidP="006D4C71">
            <w:pPr>
              <w:rPr>
                <w:sz w:val="24"/>
                <w:szCs w:val="24"/>
              </w:rPr>
            </w:pPr>
            <w:r w:rsidRPr="0044123D">
              <w:rPr>
                <w:sz w:val="24"/>
                <w:szCs w:val="24"/>
              </w:rPr>
              <w:t>Уроки мужества«Мы помним и гордимся нашими героями»</w:t>
            </w:r>
          </w:p>
          <w:p w:rsidR="00E100C5" w:rsidRPr="0044123D" w:rsidRDefault="00E100C5" w:rsidP="006D4C71">
            <w:pPr>
              <w:rPr>
                <w:sz w:val="24"/>
                <w:szCs w:val="24"/>
              </w:rPr>
            </w:pPr>
            <w:r w:rsidRPr="0044123D">
              <w:rPr>
                <w:sz w:val="24"/>
                <w:szCs w:val="24"/>
              </w:rPr>
              <w:t>Международный день против фашизма , расизма и антисемитизма. Беседы, классные часы: «Вечные ценности против фашизма»</w:t>
            </w:r>
          </w:p>
          <w:p w:rsidR="00E100C5" w:rsidRPr="00FC4E34" w:rsidRDefault="00E100C5" w:rsidP="006D4C71">
            <w:pPr>
              <w:rPr>
                <w:sz w:val="24"/>
                <w:szCs w:val="24"/>
              </w:rPr>
            </w:pPr>
            <w:r w:rsidRPr="0044123D">
              <w:rPr>
                <w:sz w:val="24"/>
                <w:szCs w:val="24"/>
              </w:rPr>
              <w:t>«День борьбы против фа</w:t>
            </w:r>
            <w:r>
              <w:rPr>
                <w:sz w:val="24"/>
                <w:szCs w:val="24"/>
              </w:rPr>
              <w:t>шизма, расизма и антисемитизма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1-2 неделя</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 xml:space="preserve"> </w:t>
            </w: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 xml:space="preserve">9 ноября </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sz w:val="24"/>
                <w:szCs w:val="24"/>
              </w:rPr>
              <w:t xml:space="preserve"> Урок патриотического воспитания «За веру и Отечество!» к Дню народного единства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04.11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tabs>
                <w:tab w:val="left" w:pos="709"/>
              </w:tabs>
              <w:rPr>
                <w:sz w:val="24"/>
                <w:szCs w:val="24"/>
              </w:rPr>
            </w:pPr>
            <w:r w:rsidRPr="0044123D">
              <w:rPr>
                <w:sz w:val="24"/>
                <w:szCs w:val="24"/>
              </w:rPr>
              <w:t>Единый урок мужества, посвященный проведению военного парада на Красной площади в Москве в  1941 г.</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07.11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Акция «Дари добро» к Всемирному Дню Доброты</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13.11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Педагог-организатор Стоянова А.М. </w:t>
            </w:r>
          </w:p>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Единый классный час «Мир твоих прав» к Международному дню защиты прав ребенка и Международному Дню толерантности.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18.11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5.</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Единый классный час «Единственной маме на свете», посвященный Дню Матери в России.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25.11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педагог-организатор</w:t>
            </w:r>
          </w:p>
          <w:p w:rsidR="00E100C5" w:rsidRPr="0044123D" w:rsidRDefault="00E100C5" w:rsidP="006D4C71">
            <w:pPr>
              <w:rPr>
                <w:rFonts w:eastAsia="Calibri"/>
                <w:sz w:val="24"/>
                <w:szCs w:val="24"/>
              </w:rPr>
            </w:pPr>
            <w:r w:rsidRPr="0044123D">
              <w:rPr>
                <w:rFonts w:eastAsia="Calibri"/>
                <w:sz w:val="24"/>
                <w:szCs w:val="24"/>
              </w:rPr>
              <w:t xml:space="preserve">Стоянова А.М.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6.</w:t>
            </w:r>
          </w:p>
        </w:tc>
        <w:tc>
          <w:tcPr>
            <w:tcW w:w="4107" w:type="dxa"/>
            <w:shd w:val="clear" w:color="auto" w:fill="auto"/>
          </w:tcPr>
          <w:p w:rsidR="00E100C5" w:rsidRPr="0044123D" w:rsidRDefault="00E100C5" w:rsidP="006D4C71">
            <w:pPr>
              <w:suppressAutoHyphens/>
              <w:spacing w:after="25"/>
              <w:rPr>
                <w:sz w:val="24"/>
                <w:szCs w:val="24"/>
              </w:rPr>
            </w:pPr>
            <w:r w:rsidRPr="0044123D">
              <w:rPr>
                <w:sz w:val="24"/>
                <w:szCs w:val="24"/>
              </w:rPr>
              <w:t>День здоровья. «Норма ГТО – норма жизни».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Учителя физкультуры   Василенко А.И.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7</w:t>
            </w:r>
          </w:p>
        </w:tc>
        <w:tc>
          <w:tcPr>
            <w:tcW w:w="4107" w:type="dxa"/>
            <w:shd w:val="clear" w:color="auto" w:fill="auto"/>
          </w:tcPr>
          <w:p w:rsidR="00E100C5" w:rsidRPr="0044123D" w:rsidRDefault="00E100C5" w:rsidP="006D4C71">
            <w:pPr>
              <w:suppressAutoHyphens/>
              <w:spacing w:after="25"/>
              <w:rPr>
                <w:sz w:val="24"/>
                <w:szCs w:val="24"/>
              </w:rPr>
            </w:pPr>
            <w:r w:rsidRPr="0044123D">
              <w:rPr>
                <w:sz w:val="24"/>
                <w:szCs w:val="24"/>
              </w:rPr>
              <w:t>Конкурс рисунков Мир без фашизма и расизма»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09.11</w:t>
            </w:r>
          </w:p>
        </w:tc>
        <w:tc>
          <w:tcPr>
            <w:tcW w:w="1915" w:type="dxa"/>
            <w:shd w:val="clear" w:color="auto" w:fill="auto"/>
          </w:tcPr>
          <w:p w:rsidR="00E100C5" w:rsidRPr="0044123D" w:rsidRDefault="00E100C5" w:rsidP="006D4C71">
            <w:pPr>
              <w:rPr>
                <w:rFonts w:eastAsia="Calibri"/>
                <w:sz w:val="24"/>
                <w:szCs w:val="24"/>
              </w:rPr>
            </w:pPr>
            <w:r>
              <w:rPr>
                <w:rFonts w:eastAsia="Calibri"/>
                <w:sz w:val="24"/>
                <w:szCs w:val="24"/>
              </w:rPr>
              <w:t xml:space="preserve">Учитель ИЗО </w:t>
            </w: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Bookman Old Style"/>
                <w:color w:val="000000"/>
                <w:sz w:val="24"/>
                <w:szCs w:val="24"/>
              </w:rPr>
              <w:t>Участие во всероссийских и республиканских акциях, посвящённых значимым отечественным и международным событиям согласно плану.</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 xml:space="preserve">Фотовыставка  «Осень в объективе»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Первая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библиотекарь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Спортивная неделя «Веселые старты»</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Вторая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Учитель физического воспитания Василенко А.И.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tabs>
                <w:tab w:val="left" w:pos="709"/>
              </w:tabs>
              <w:jc w:val="both"/>
              <w:rPr>
                <w:rFonts w:eastAsia="Bookman Old Style"/>
                <w:color w:val="000000"/>
                <w:sz w:val="24"/>
                <w:szCs w:val="24"/>
              </w:rPr>
            </w:pPr>
            <w:r w:rsidRPr="0044123D">
              <w:rPr>
                <w:rFonts w:eastAsia="Bookman Old Style"/>
                <w:color w:val="000000"/>
                <w:sz w:val="24"/>
                <w:szCs w:val="24"/>
              </w:rPr>
              <w:t>Открытая среда: день индивидуальных онлайн-</w:t>
            </w:r>
          </w:p>
          <w:p w:rsidR="00E100C5" w:rsidRPr="0044123D" w:rsidRDefault="00E100C5" w:rsidP="006D4C71">
            <w:pPr>
              <w:jc w:val="both"/>
              <w:rPr>
                <w:rFonts w:eastAsia="Calibri"/>
                <w:sz w:val="24"/>
                <w:szCs w:val="24"/>
              </w:rPr>
            </w:pPr>
            <w:r w:rsidRPr="0044123D">
              <w:rPr>
                <w:rFonts w:eastAsia="Bookman Old Style"/>
                <w:color w:val="000000"/>
                <w:sz w:val="24"/>
                <w:szCs w:val="24"/>
              </w:rPr>
              <w:t>и офлайн-консультаций родителей (законных представителей) с учителями-предметниками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2 недели</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Учителя-предметники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ind w:right="23"/>
              <w:jc w:val="both"/>
              <w:rPr>
                <w:rFonts w:eastAsia="Calibri"/>
                <w:sz w:val="24"/>
                <w:szCs w:val="24"/>
              </w:rPr>
            </w:pPr>
            <w:r w:rsidRPr="0044123D">
              <w:rPr>
                <w:rFonts w:eastAsia="Calibri"/>
                <w:sz w:val="24"/>
                <w:szCs w:val="24"/>
              </w:rPr>
              <w:t>Заседание Общешкольного родительского комитета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ЗДВУР  Паращенко Н.С</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sz w:val="24"/>
                <w:szCs w:val="24"/>
              </w:rPr>
              <w:t>Тематические родительские собрания «Сотрудничество школы и семьи  в подготовке выпускников»</w:t>
            </w:r>
          </w:p>
          <w:p w:rsidR="00E100C5" w:rsidRPr="0044123D" w:rsidRDefault="00E100C5" w:rsidP="006D4C71">
            <w:pPr>
              <w:ind w:right="23"/>
              <w:rPr>
                <w:rFonts w:eastAsia="Calibri"/>
                <w:sz w:val="24"/>
                <w:szCs w:val="24"/>
              </w:rPr>
            </w:pPr>
            <w:r w:rsidRPr="0044123D">
              <w:rPr>
                <w:rFonts w:eastAsia="Calibri"/>
                <w:sz w:val="24"/>
                <w:szCs w:val="24"/>
              </w:rPr>
              <w:t xml:space="preserve">«Самореализация и уровень готовности к обучению»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социальный педагог Немченко В.И</w:t>
            </w:r>
          </w:p>
          <w:p w:rsidR="00E100C5" w:rsidRPr="0044123D" w:rsidRDefault="00E100C5" w:rsidP="006D4C71">
            <w:pPr>
              <w:rPr>
                <w:rFonts w:eastAsia="Calibri"/>
                <w:sz w:val="24"/>
                <w:szCs w:val="24"/>
              </w:rPr>
            </w:pPr>
            <w:r w:rsidRPr="0044123D">
              <w:rPr>
                <w:rFonts w:eastAsia="Calibri"/>
                <w:sz w:val="24"/>
                <w:szCs w:val="24"/>
              </w:rPr>
              <w:t>педагог-психолог Сердюкова О.В.</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ind w:right="23"/>
              <w:rPr>
                <w:rFonts w:eastAsia="Calibri"/>
                <w:sz w:val="24"/>
                <w:szCs w:val="24"/>
                <w:highlight w:val="yellow"/>
              </w:rPr>
            </w:pPr>
            <w:r w:rsidRPr="0044123D">
              <w:rPr>
                <w:rFonts w:eastAsia="Calibri"/>
                <w:color w:val="000000"/>
                <w:sz w:val="24"/>
                <w:szCs w:val="24"/>
              </w:rPr>
              <w:t>Просветительская профилактическая работа с родителями по предупреждению безнадзорности детей и профилактике правонарушений.</w:t>
            </w:r>
          </w:p>
        </w:tc>
        <w:tc>
          <w:tcPr>
            <w:tcW w:w="1275" w:type="dxa"/>
            <w:shd w:val="clear" w:color="auto" w:fill="auto"/>
          </w:tcPr>
          <w:p w:rsidR="00E100C5" w:rsidRPr="0044123D" w:rsidRDefault="00E100C5" w:rsidP="006D4C71">
            <w:pPr>
              <w:rPr>
                <w:sz w:val="24"/>
                <w:szCs w:val="24"/>
                <w:highlight w:val="yellow"/>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b/>
                <w:sz w:val="24"/>
                <w:szCs w:val="24"/>
              </w:rPr>
            </w:pPr>
            <w:r w:rsidRPr="0044123D">
              <w:rPr>
                <w:rFonts w:eastAsia="Calibri"/>
                <w:sz w:val="24"/>
                <w:szCs w:val="24"/>
              </w:rPr>
              <w:t>5</w:t>
            </w:r>
            <w:r w:rsidRPr="0044123D">
              <w:rPr>
                <w:rFonts w:eastAsia="Calibri"/>
                <w:b/>
                <w:sz w:val="24"/>
                <w:szCs w:val="24"/>
              </w:rPr>
              <w:t>.</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6.</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Лекторий «В помощь родителю»    </w:t>
            </w:r>
          </w:p>
          <w:p w:rsidR="00E100C5" w:rsidRPr="0044123D" w:rsidRDefault="00E100C5" w:rsidP="008D24C2">
            <w:pPr>
              <w:numPr>
                <w:ilvl w:val="1"/>
                <w:numId w:val="99"/>
              </w:numPr>
              <w:tabs>
                <w:tab w:val="left" w:pos="709"/>
              </w:tabs>
              <w:rPr>
                <w:rFonts w:eastAsia="Bookman Old Style"/>
                <w:color w:val="000000"/>
                <w:sz w:val="24"/>
                <w:szCs w:val="24"/>
              </w:rPr>
            </w:pPr>
            <w:r w:rsidRPr="0044123D">
              <w:rPr>
                <w:rFonts w:eastAsia="Bookman Old Style"/>
                <w:color w:val="000000"/>
                <w:sz w:val="24"/>
                <w:szCs w:val="24"/>
              </w:rPr>
              <w:t xml:space="preserve">«Ознакомление с рекомендациями по подготовки к сдачи ГИА» </w:t>
            </w:r>
          </w:p>
          <w:p w:rsidR="00E100C5" w:rsidRPr="00A1186A" w:rsidRDefault="00E100C5" w:rsidP="008D24C2">
            <w:pPr>
              <w:numPr>
                <w:ilvl w:val="1"/>
                <w:numId w:val="99"/>
              </w:numPr>
              <w:tabs>
                <w:tab w:val="left" w:pos="709"/>
              </w:tabs>
              <w:rPr>
                <w:rFonts w:eastAsia="Bookman Old Style"/>
                <w:color w:val="000000"/>
                <w:sz w:val="24"/>
                <w:szCs w:val="24"/>
              </w:rPr>
            </w:pPr>
            <w:r w:rsidRPr="0044123D">
              <w:rPr>
                <w:rFonts w:eastAsia="Bookman Old Style"/>
                <w:color w:val="000000"/>
                <w:sz w:val="24"/>
                <w:szCs w:val="24"/>
              </w:rPr>
              <w:t>Знакомство родителей обучающихся с результатами изучения склонностей и  способностей детей»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графику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7.</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1)</w:t>
            </w:r>
            <w:r w:rsidRPr="0044123D">
              <w:rPr>
                <w:rFonts w:eastAsia="Bookman Old Style"/>
                <w:color w:val="000000"/>
                <w:sz w:val="24"/>
                <w:szCs w:val="24"/>
              </w:rPr>
              <w:tab/>
              <w:t>«Консультация об организации внеурочного времени подростка»</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Педагог-психолог Сердюкова О.В.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lastRenderedPageBreak/>
              <w:t>9. Профилактика и безопасность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Соблюдаем ПДД: сезонные особенности.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Вред никотина: к Всемирному дню отказа от курения.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14.11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Ответственность подростков за правонарушения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Акция «Мы за здоровый образ жизни»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3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 организатор Стоянова А.М</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Проект «В мире профессий»,  Проект   «Шоу профессий»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Квест –</w:t>
            </w:r>
            <w:r>
              <w:rPr>
                <w:rFonts w:eastAsia="Calibri"/>
                <w:sz w:val="24"/>
                <w:szCs w:val="24"/>
              </w:rPr>
              <w:t xml:space="preserve"> </w:t>
            </w:r>
            <w:r w:rsidRPr="0044123D">
              <w:rPr>
                <w:rFonts w:eastAsia="Calibri"/>
                <w:sz w:val="24"/>
                <w:szCs w:val="24"/>
              </w:rPr>
              <w:t>игра «Калейдоскоп профессий»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Третья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 организатор Стоянова А.М</w:t>
            </w:r>
          </w:p>
        </w:tc>
      </w:tr>
    </w:tbl>
    <w:p w:rsidR="00E100C5" w:rsidRPr="0044123D" w:rsidRDefault="00E100C5" w:rsidP="00E100C5">
      <w:pPr>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07"/>
        <w:gridCol w:w="1275"/>
        <w:gridCol w:w="1316"/>
        <w:gridCol w:w="1915"/>
      </w:tblGrid>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07"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6"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ДЕКАБРЬ</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rPr>
                <w:rFonts w:eastAsia="Calibri"/>
                <w:sz w:val="24"/>
                <w:szCs w:val="24"/>
              </w:rPr>
            </w:pPr>
            <w:r w:rsidRPr="0044123D">
              <w:rPr>
                <w:sz w:val="24"/>
                <w:szCs w:val="24"/>
              </w:rPr>
              <w:t xml:space="preserve">Урок –экскурсия в школьном музее Боевой славы «Память» </w:t>
            </w:r>
            <w:r w:rsidRPr="0044123D">
              <w:rPr>
                <w:rFonts w:eastAsia="Calibri"/>
                <w:sz w:val="24"/>
                <w:szCs w:val="24"/>
              </w:rPr>
              <w:t xml:space="preserve">«Великая битва за Москву!» </w:t>
            </w:r>
          </w:p>
          <w:p w:rsidR="00E100C5" w:rsidRPr="00056AD8" w:rsidRDefault="00E100C5" w:rsidP="006D4C71">
            <w:pPr>
              <w:rPr>
                <w:rFonts w:eastAsia="Calibri"/>
                <w:sz w:val="24"/>
                <w:szCs w:val="24"/>
              </w:rPr>
            </w:pPr>
            <w:r w:rsidRPr="0044123D">
              <w:rPr>
                <w:rFonts w:eastAsia="Calibri"/>
                <w:sz w:val="24"/>
                <w:szCs w:val="24"/>
              </w:rPr>
              <w:t xml:space="preserve">Урок –экскурсия, посвящённая дню </w:t>
            </w:r>
            <w:r>
              <w:rPr>
                <w:rFonts w:eastAsia="Calibri"/>
                <w:sz w:val="24"/>
                <w:szCs w:val="24"/>
              </w:rPr>
              <w:t>Героев Отечества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Bookman Old Style"/>
                <w:color w:val="000000"/>
                <w:sz w:val="24"/>
                <w:szCs w:val="24"/>
              </w:rPr>
            </w:pPr>
            <w:r w:rsidRPr="0044123D">
              <w:rPr>
                <w:rFonts w:eastAsia="Bookman Old Style"/>
                <w:color w:val="000000"/>
                <w:sz w:val="24"/>
                <w:szCs w:val="24"/>
              </w:rPr>
              <w:t>10-11</w:t>
            </w:r>
          </w:p>
          <w:p w:rsidR="00E100C5" w:rsidRPr="0044123D" w:rsidRDefault="00E100C5" w:rsidP="006D4C71">
            <w:pPr>
              <w:suppressAutoHyphens/>
              <w:rPr>
                <w:rFonts w:eastAsia="NSimSun"/>
                <w:kern w:val="2"/>
                <w:sz w:val="24"/>
                <w:szCs w:val="24"/>
                <w:lang w:eastAsia="zh-CN" w:bidi="hi-IN"/>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sz w:val="24"/>
                <w:szCs w:val="24"/>
              </w:rPr>
            </w:pPr>
            <w:r w:rsidRPr="0044123D">
              <w:rPr>
                <w:sz w:val="24"/>
                <w:szCs w:val="24"/>
              </w:rPr>
              <w:t xml:space="preserve">5 декабря </w:t>
            </w: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r w:rsidRPr="0044123D">
              <w:rPr>
                <w:sz w:val="24"/>
                <w:szCs w:val="24"/>
              </w:rPr>
              <w:t>9 декабря</w:t>
            </w:r>
          </w:p>
          <w:p w:rsidR="00E100C5" w:rsidRPr="0044123D" w:rsidRDefault="00E100C5" w:rsidP="006D4C71">
            <w:pPr>
              <w:suppressAutoHyphens/>
              <w:rPr>
                <w:rFonts w:eastAsia="NSimSun"/>
                <w:kern w:val="2"/>
                <w:sz w:val="24"/>
                <w:szCs w:val="24"/>
                <w:lang w:eastAsia="zh-CN" w:bidi="hi-IN"/>
              </w:rPr>
            </w:pPr>
            <w:r w:rsidRPr="0044123D">
              <w:rPr>
                <w:sz w:val="24"/>
                <w:szCs w:val="24"/>
              </w:rPr>
              <w:t xml:space="preserve"> </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spacing w:after="44" w:line="228" w:lineRule="auto"/>
              <w:rPr>
                <w:sz w:val="24"/>
                <w:szCs w:val="24"/>
              </w:rPr>
            </w:pPr>
            <w:r w:rsidRPr="0044123D">
              <w:rPr>
                <w:sz w:val="24"/>
                <w:szCs w:val="24"/>
              </w:rPr>
              <w:t xml:space="preserve">Учителя истории </w:t>
            </w:r>
          </w:p>
          <w:p w:rsidR="00E100C5" w:rsidRPr="0044123D" w:rsidRDefault="00E100C5" w:rsidP="006D4C71">
            <w:pPr>
              <w:suppressAutoHyphens/>
              <w:spacing w:after="44" w:line="228" w:lineRule="auto"/>
              <w:rPr>
                <w:rFonts w:eastAsia="NSimSun"/>
                <w:kern w:val="2"/>
                <w:sz w:val="24"/>
                <w:szCs w:val="24"/>
                <w:lang w:eastAsia="zh-CN" w:bidi="hi-IN"/>
              </w:rPr>
            </w:pPr>
            <w:r>
              <w:rPr>
                <w:sz w:val="24"/>
                <w:szCs w:val="24"/>
              </w:rPr>
              <w:t xml:space="preserve">Ковалев В.А., </w:t>
            </w:r>
            <w:r w:rsidRPr="0044123D">
              <w:rPr>
                <w:sz w:val="24"/>
                <w:szCs w:val="24"/>
              </w:rPr>
              <w:t>Пименов Г.П</w:t>
            </w: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в рамках Всероссийского народного проекта «Киноуроки в школах России»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плану, 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suppressAutoHyphens/>
              <w:spacing w:after="3" w:line="234" w:lineRule="auto"/>
              <w:ind w:right="30"/>
              <w:rPr>
                <w:kern w:val="2"/>
                <w:sz w:val="24"/>
                <w:szCs w:val="24"/>
                <w:lang w:eastAsia="zh-CN" w:bidi="hi-IN"/>
              </w:rPr>
            </w:pPr>
            <w:r w:rsidRPr="0044123D">
              <w:rPr>
                <w:kern w:val="2"/>
                <w:sz w:val="24"/>
                <w:szCs w:val="24"/>
                <w:lang w:eastAsia="zh-CN" w:bidi="hi-IN"/>
              </w:rPr>
              <w:t xml:space="preserve">Классные часы по планам классных руководителей </w:t>
            </w:r>
          </w:p>
          <w:p w:rsidR="00E100C5" w:rsidRPr="0044123D" w:rsidRDefault="00E100C5" w:rsidP="006D4C71">
            <w:pPr>
              <w:suppressAutoHyphens/>
              <w:spacing w:after="3" w:line="234" w:lineRule="auto"/>
              <w:ind w:right="30"/>
              <w:rPr>
                <w:rFonts w:eastAsia="NSimSun"/>
                <w:kern w:val="2"/>
                <w:sz w:val="24"/>
                <w:szCs w:val="24"/>
                <w:lang w:eastAsia="zh-CN" w:bidi="hi-IN"/>
              </w:rPr>
            </w:pPr>
            <w:r w:rsidRPr="0044123D">
              <w:rPr>
                <w:kern w:val="2"/>
                <w:sz w:val="24"/>
                <w:szCs w:val="24"/>
                <w:lang w:eastAsia="zh-CN" w:bidi="hi-IN"/>
              </w:rPr>
              <w:t xml:space="preserve">«Битва за Москву»,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rPr>
          <w:trHeight w:val="1738"/>
        </w:trPr>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1.Круглый стол ко всемирному Дню прав человека </w:t>
            </w:r>
          </w:p>
          <w:p w:rsidR="00E100C5" w:rsidRPr="0044123D" w:rsidRDefault="00E100C5" w:rsidP="006D4C71">
            <w:pPr>
              <w:rPr>
                <w:rFonts w:eastAsia="Calibri"/>
                <w:sz w:val="24"/>
                <w:szCs w:val="24"/>
              </w:rPr>
            </w:pPr>
            <w:r w:rsidRPr="0044123D">
              <w:rPr>
                <w:rFonts w:eastAsia="Calibri"/>
                <w:sz w:val="24"/>
                <w:szCs w:val="24"/>
              </w:rPr>
              <w:t>«День прав человека»</w:t>
            </w:r>
          </w:p>
          <w:p w:rsidR="00E100C5" w:rsidRPr="00A1186A" w:rsidRDefault="00E100C5" w:rsidP="006D4C71">
            <w:pPr>
              <w:rPr>
                <w:rFonts w:eastAsia="Calibri"/>
                <w:sz w:val="24"/>
                <w:szCs w:val="24"/>
              </w:rPr>
            </w:pPr>
            <w:r w:rsidRPr="0044123D">
              <w:rPr>
                <w:rFonts w:eastAsia="Calibri"/>
                <w:sz w:val="24"/>
                <w:szCs w:val="24"/>
              </w:rPr>
              <w:t>2.В</w:t>
            </w:r>
            <w:r>
              <w:rPr>
                <w:rFonts w:eastAsia="Calibri"/>
                <w:sz w:val="24"/>
                <w:szCs w:val="24"/>
              </w:rPr>
              <w:t>ыставки «Мир семейных традиций»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Первая неделя</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10.12</w:t>
            </w:r>
          </w:p>
          <w:p w:rsidR="00E100C5" w:rsidRPr="0044123D" w:rsidRDefault="00E100C5" w:rsidP="006D4C71">
            <w:pPr>
              <w:tabs>
                <w:tab w:val="left" w:pos="709"/>
              </w:tabs>
              <w:rPr>
                <w:rFonts w:eastAsia="Bookman Old Style"/>
                <w:color w:val="000000"/>
                <w:sz w:val="24"/>
                <w:szCs w:val="24"/>
              </w:rPr>
            </w:pP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учитель права Пименов Г.П</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tabs>
                <w:tab w:val="left" w:pos="709"/>
              </w:tabs>
              <w:jc w:val="both"/>
              <w:rPr>
                <w:rFonts w:eastAsia="Bookman Old Style"/>
                <w:color w:val="000000"/>
                <w:sz w:val="24"/>
                <w:szCs w:val="24"/>
              </w:rPr>
            </w:pPr>
            <w:r w:rsidRPr="0044123D">
              <w:rPr>
                <w:rFonts w:eastAsia="Bookman Old Style"/>
                <w:color w:val="000000"/>
                <w:sz w:val="24"/>
                <w:szCs w:val="24"/>
              </w:rPr>
              <w:t>День Конституции РФ: выставка рисунков и плакатов, посвящённая государственной символике и её истории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12.12</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1.КТД Фестиваль талантов «Я все умею»</w:t>
            </w:r>
          </w:p>
          <w:p w:rsidR="00E100C5" w:rsidRPr="0044123D" w:rsidRDefault="00E100C5" w:rsidP="006D4C71">
            <w:pPr>
              <w:rPr>
                <w:rFonts w:eastAsia="Calibri"/>
                <w:color w:val="000000"/>
                <w:sz w:val="24"/>
                <w:szCs w:val="24"/>
              </w:rPr>
            </w:pPr>
            <w:r w:rsidRPr="0044123D">
              <w:rPr>
                <w:rFonts w:eastAsia="Calibri"/>
                <w:sz w:val="24"/>
                <w:szCs w:val="24"/>
              </w:rPr>
              <w:t>2</w:t>
            </w:r>
            <w:r w:rsidRPr="0044123D">
              <w:rPr>
                <w:rFonts w:eastAsia="Calibri"/>
                <w:color w:val="000000"/>
                <w:sz w:val="24"/>
                <w:szCs w:val="24"/>
              </w:rPr>
              <w:t xml:space="preserve"> Оформление стенда« Что мы знаем о СПИДе» к Всемирному дню борьбы со СПИДом</w:t>
            </w:r>
          </w:p>
          <w:p w:rsidR="00E100C5" w:rsidRPr="0044123D" w:rsidRDefault="00E100C5" w:rsidP="006D4C71">
            <w:pPr>
              <w:rPr>
                <w:rFonts w:eastAsia="Calibri"/>
                <w:sz w:val="24"/>
                <w:szCs w:val="24"/>
              </w:rPr>
            </w:pPr>
            <w:r w:rsidRPr="0044123D">
              <w:rPr>
                <w:rFonts w:eastAsia="Calibri"/>
                <w:color w:val="000000"/>
                <w:sz w:val="24"/>
                <w:szCs w:val="24"/>
              </w:rPr>
              <w:t>3.</w:t>
            </w:r>
            <w:r w:rsidRPr="0044123D">
              <w:rPr>
                <w:rFonts w:eastAsia="Calibri"/>
                <w:sz w:val="24"/>
                <w:szCs w:val="24"/>
              </w:rPr>
              <w:t>Международный День художника. Виртуальная экскурсии в Донецкий музей изобразительного искусства</w:t>
            </w:r>
          </w:p>
          <w:p w:rsidR="00E100C5" w:rsidRPr="0044123D" w:rsidRDefault="00E100C5" w:rsidP="006D4C71">
            <w:pPr>
              <w:rPr>
                <w:rFonts w:eastAsia="Calibri"/>
                <w:color w:val="000000"/>
                <w:sz w:val="24"/>
                <w:szCs w:val="24"/>
              </w:rPr>
            </w:pPr>
            <w:r w:rsidRPr="0044123D">
              <w:rPr>
                <w:rFonts w:eastAsia="Calibri"/>
                <w:sz w:val="24"/>
                <w:szCs w:val="24"/>
              </w:rPr>
              <w:t>4.КТД «Звездный путь». Литературная гостиная «Поэтическая корона»</w:t>
            </w:r>
          </w:p>
          <w:p w:rsidR="00E100C5" w:rsidRPr="0044123D" w:rsidRDefault="00E100C5" w:rsidP="006D4C71">
            <w:pPr>
              <w:rPr>
                <w:sz w:val="24"/>
                <w:szCs w:val="24"/>
              </w:rPr>
            </w:pPr>
            <w:r w:rsidRPr="0044123D">
              <w:rPr>
                <w:sz w:val="24"/>
                <w:szCs w:val="24"/>
              </w:rPr>
              <w:t>5.Интеллектуальные игры</w:t>
            </w:r>
          </w:p>
          <w:p w:rsidR="00E100C5" w:rsidRPr="00056AD8" w:rsidRDefault="00E100C5" w:rsidP="006D4C71">
            <w:pPr>
              <w:rPr>
                <w:sz w:val="24"/>
                <w:szCs w:val="24"/>
              </w:rPr>
            </w:pPr>
            <w:r>
              <w:rPr>
                <w:sz w:val="24"/>
                <w:szCs w:val="24"/>
              </w:rPr>
              <w:t xml:space="preserve"> «Что? Где? Когда?»,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3 неделя</w:t>
            </w:r>
          </w:p>
          <w:p w:rsidR="00E100C5" w:rsidRPr="0044123D" w:rsidRDefault="00E100C5" w:rsidP="006D4C71">
            <w:pPr>
              <w:rPr>
                <w:rFonts w:eastAsia="Calibri"/>
                <w:sz w:val="24"/>
                <w:szCs w:val="24"/>
              </w:rPr>
            </w:pPr>
          </w:p>
          <w:p w:rsidR="00E100C5" w:rsidRPr="0044123D" w:rsidRDefault="00E100C5" w:rsidP="006D4C71">
            <w:pPr>
              <w:jc w:val="center"/>
              <w:rPr>
                <w:rFonts w:eastAsia="Calibri"/>
                <w:sz w:val="24"/>
                <w:szCs w:val="24"/>
              </w:rPr>
            </w:pPr>
            <w:r w:rsidRPr="0044123D">
              <w:rPr>
                <w:rFonts w:eastAsia="Calibri"/>
                <w:sz w:val="24"/>
                <w:szCs w:val="24"/>
              </w:rPr>
              <w:t>4 неделя</w:t>
            </w:r>
          </w:p>
          <w:p w:rsidR="00E100C5" w:rsidRPr="0044123D" w:rsidRDefault="00E100C5" w:rsidP="006D4C71">
            <w:pPr>
              <w:jc w:val="cente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8 декабря </w:t>
            </w:r>
          </w:p>
          <w:p w:rsidR="00E100C5" w:rsidRPr="0044123D" w:rsidRDefault="00E100C5" w:rsidP="006D4C71">
            <w:pPr>
              <w:rPr>
                <w:rFonts w:eastAsia="Calibri"/>
                <w:sz w:val="24"/>
                <w:szCs w:val="24"/>
              </w:rPr>
            </w:pPr>
          </w:p>
          <w:p w:rsidR="00E100C5" w:rsidRPr="0044123D" w:rsidRDefault="00E100C5" w:rsidP="006D4C71">
            <w:pPr>
              <w:tabs>
                <w:tab w:val="left" w:pos="709"/>
              </w:tabs>
              <w:rPr>
                <w:rFonts w:eastAsia="Calibri"/>
                <w:sz w:val="24"/>
                <w:szCs w:val="24"/>
              </w:rPr>
            </w:pPr>
            <w:r w:rsidRPr="0044123D">
              <w:rPr>
                <w:rFonts w:eastAsia="Calibri"/>
                <w:sz w:val="24"/>
                <w:szCs w:val="24"/>
              </w:rPr>
              <w:t>2 неделя</w:t>
            </w:r>
          </w:p>
          <w:p w:rsidR="00E100C5" w:rsidRPr="0044123D" w:rsidRDefault="00E100C5" w:rsidP="006D4C71">
            <w:pPr>
              <w:tabs>
                <w:tab w:val="left" w:pos="709"/>
              </w:tabs>
              <w:rPr>
                <w:rFonts w:eastAsia="Calibri"/>
                <w:sz w:val="24"/>
                <w:szCs w:val="24"/>
              </w:rPr>
            </w:pPr>
          </w:p>
          <w:p w:rsidR="00E100C5" w:rsidRPr="0044123D" w:rsidRDefault="00E100C5" w:rsidP="006D4C71">
            <w:pPr>
              <w:tabs>
                <w:tab w:val="left" w:pos="709"/>
              </w:tabs>
              <w:rPr>
                <w:rFonts w:eastAsia="Calibri"/>
                <w:sz w:val="24"/>
                <w:szCs w:val="24"/>
              </w:rPr>
            </w:pPr>
          </w:p>
          <w:p w:rsidR="00E100C5" w:rsidRPr="0044123D" w:rsidRDefault="00E100C5" w:rsidP="006D4C71">
            <w:pPr>
              <w:tabs>
                <w:tab w:val="left" w:pos="709"/>
              </w:tabs>
              <w:rPr>
                <w:rFonts w:eastAsia="Calibri"/>
                <w:sz w:val="24"/>
                <w:szCs w:val="24"/>
              </w:rPr>
            </w:pPr>
          </w:p>
          <w:p w:rsidR="00E100C5" w:rsidRPr="0044123D" w:rsidRDefault="00E100C5" w:rsidP="006D4C71">
            <w:pPr>
              <w:tabs>
                <w:tab w:val="left" w:pos="709"/>
              </w:tabs>
              <w:rPr>
                <w:rFonts w:eastAsia="Bookman Old Style"/>
                <w:color w:val="000000"/>
                <w:sz w:val="24"/>
                <w:szCs w:val="24"/>
              </w:rPr>
            </w:pPr>
            <w:r w:rsidRPr="0044123D">
              <w:rPr>
                <w:rFonts w:eastAsia="Calibri"/>
                <w:sz w:val="24"/>
                <w:szCs w:val="24"/>
              </w:rPr>
              <w:t xml:space="preserve">3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педагог-организатор Стоянова А.М</w:t>
            </w:r>
          </w:p>
          <w:p w:rsidR="00E100C5" w:rsidRPr="0044123D" w:rsidRDefault="00E100C5" w:rsidP="006D4C71">
            <w:pPr>
              <w:rPr>
                <w:rFonts w:eastAsia="Calibri"/>
                <w:sz w:val="24"/>
                <w:szCs w:val="24"/>
              </w:rPr>
            </w:pPr>
            <w:r w:rsidRPr="0044123D">
              <w:rPr>
                <w:rFonts w:eastAsia="Calibri"/>
                <w:sz w:val="24"/>
                <w:szCs w:val="24"/>
              </w:rPr>
              <w:t>Школьное самоуправление</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rPr>
                <w:rFonts w:eastAsia="Bookman Old Style"/>
                <w:sz w:val="24"/>
                <w:szCs w:val="24"/>
              </w:rPr>
            </w:pPr>
            <w:r w:rsidRPr="0044123D">
              <w:rPr>
                <w:rFonts w:eastAsia="Bookman Old Style"/>
                <w:sz w:val="24"/>
                <w:szCs w:val="24"/>
              </w:rPr>
              <w:t>1. Новогодняя развлекательная программа:</w:t>
            </w:r>
          </w:p>
          <w:p w:rsidR="00E100C5" w:rsidRPr="0044123D" w:rsidRDefault="00E100C5" w:rsidP="008D24C2">
            <w:pPr>
              <w:widowControl/>
              <w:numPr>
                <w:ilvl w:val="0"/>
                <w:numId w:val="135"/>
              </w:numPr>
              <w:autoSpaceDE/>
              <w:autoSpaceDN/>
              <w:spacing w:after="200" w:line="276" w:lineRule="auto"/>
              <w:rPr>
                <w:rFonts w:eastAsia="Calibri"/>
                <w:sz w:val="24"/>
                <w:szCs w:val="24"/>
              </w:rPr>
            </w:pPr>
            <w:r w:rsidRPr="0044123D">
              <w:rPr>
                <w:rFonts w:eastAsia="Calibri"/>
                <w:sz w:val="24"/>
                <w:szCs w:val="24"/>
              </w:rPr>
              <w:t>Вернисаж новогодних композиций</w:t>
            </w:r>
          </w:p>
          <w:p w:rsidR="00E100C5" w:rsidRPr="0044123D" w:rsidRDefault="00E100C5" w:rsidP="008D24C2">
            <w:pPr>
              <w:widowControl/>
              <w:numPr>
                <w:ilvl w:val="0"/>
                <w:numId w:val="135"/>
              </w:numPr>
              <w:autoSpaceDE/>
              <w:autoSpaceDN/>
              <w:spacing w:after="200" w:line="276" w:lineRule="auto"/>
              <w:rPr>
                <w:rFonts w:eastAsia="Calibri"/>
                <w:sz w:val="24"/>
                <w:szCs w:val="24"/>
              </w:rPr>
            </w:pPr>
            <w:r w:rsidRPr="0044123D">
              <w:rPr>
                <w:rFonts w:eastAsia="Calibri"/>
                <w:sz w:val="24"/>
                <w:szCs w:val="24"/>
              </w:rPr>
              <w:t>Конкурс новогодних газет</w:t>
            </w:r>
          </w:p>
          <w:p w:rsidR="00E100C5" w:rsidRPr="00056AD8" w:rsidRDefault="00E100C5" w:rsidP="008D24C2">
            <w:pPr>
              <w:widowControl/>
              <w:numPr>
                <w:ilvl w:val="0"/>
                <w:numId w:val="135"/>
              </w:numPr>
              <w:autoSpaceDE/>
              <w:autoSpaceDN/>
              <w:spacing w:after="200" w:line="276" w:lineRule="auto"/>
              <w:rPr>
                <w:rFonts w:eastAsia="Calibri"/>
                <w:sz w:val="24"/>
                <w:szCs w:val="24"/>
              </w:rPr>
            </w:pPr>
            <w:r w:rsidRPr="0044123D">
              <w:rPr>
                <w:rFonts w:eastAsia="Calibri"/>
                <w:sz w:val="24"/>
                <w:szCs w:val="24"/>
              </w:rPr>
              <w:t>Новогодние праздники «Новый год на новый лад»</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26-28 декабря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 классные руководители</w:t>
            </w: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 xml:space="preserve">Участие во всероссийских и республиканских акциях, посвящённых значимым отечественным и международным событиям согласно плану. </w:t>
            </w:r>
          </w:p>
          <w:p w:rsidR="00E100C5" w:rsidRPr="0044123D" w:rsidRDefault="00E100C5" w:rsidP="008D24C2">
            <w:pPr>
              <w:widowControl/>
              <w:numPr>
                <w:ilvl w:val="0"/>
                <w:numId w:val="136"/>
              </w:numPr>
              <w:autoSpaceDE/>
              <w:autoSpaceDN/>
              <w:rPr>
                <w:rFonts w:eastAsia="Bookman Old Style"/>
                <w:sz w:val="24"/>
                <w:szCs w:val="24"/>
              </w:rPr>
            </w:pPr>
            <w:r w:rsidRPr="0044123D">
              <w:rPr>
                <w:rFonts w:eastAsia="Bookman Old Style"/>
                <w:sz w:val="24"/>
                <w:szCs w:val="24"/>
              </w:rPr>
              <w:t>Акция «Покорми птиц»</w:t>
            </w:r>
          </w:p>
          <w:p w:rsidR="00E100C5" w:rsidRPr="0044123D" w:rsidRDefault="00E100C5" w:rsidP="008D24C2">
            <w:pPr>
              <w:widowControl/>
              <w:numPr>
                <w:ilvl w:val="0"/>
                <w:numId w:val="136"/>
              </w:numPr>
              <w:autoSpaceDE/>
              <w:autoSpaceDN/>
              <w:rPr>
                <w:sz w:val="24"/>
                <w:szCs w:val="24"/>
              </w:rPr>
            </w:pPr>
            <w:r w:rsidRPr="0044123D">
              <w:rPr>
                <w:sz w:val="24"/>
                <w:szCs w:val="24"/>
              </w:rPr>
              <w:t>Акция «Сбереги елочку»</w:t>
            </w:r>
          </w:p>
          <w:p w:rsidR="00E100C5" w:rsidRPr="0044123D" w:rsidRDefault="00E100C5" w:rsidP="008D24C2">
            <w:pPr>
              <w:widowControl/>
              <w:numPr>
                <w:ilvl w:val="0"/>
                <w:numId w:val="136"/>
              </w:numPr>
              <w:autoSpaceDE/>
              <w:autoSpaceDN/>
              <w:rPr>
                <w:sz w:val="24"/>
                <w:szCs w:val="24"/>
              </w:rPr>
            </w:pPr>
            <w:r w:rsidRPr="0044123D">
              <w:rPr>
                <w:sz w:val="24"/>
                <w:szCs w:val="24"/>
              </w:rPr>
              <w:t>Участие в городских конкурсах поделок</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Общешкольный проект «Мой класс – самый красивый»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Всемирный день борьбы со СПИДом.</w:t>
            </w:r>
          </w:p>
          <w:p w:rsidR="00E100C5" w:rsidRPr="0044123D" w:rsidRDefault="00E100C5" w:rsidP="006D4C71">
            <w:pPr>
              <w:rPr>
                <w:rFonts w:eastAsia="Calibri"/>
                <w:sz w:val="24"/>
                <w:szCs w:val="24"/>
              </w:rPr>
            </w:pPr>
            <w:r w:rsidRPr="0044123D">
              <w:rPr>
                <w:rFonts w:eastAsia="Calibri"/>
                <w:sz w:val="24"/>
                <w:szCs w:val="24"/>
              </w:rPr>
              <w:t>Оформление стенда, конкурс рисунков по ЗОЖ.</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01.12</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3.</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Новогодний дизайн в холле школы</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23.12</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библиотекарь Кораблева А.В.</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 xml:space="preserve">Конкурс на лучшее изготовление Георгиевской ленточки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6 декабря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Родительский лекторий «Здоровый образ жизни на примере родителей»</w:t>
            </w:r>
          </w:p>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 xml:space="preserve">«Культурные ценности семьи и их значения для ребенка» </w:t>
            </w:r>
          </w:p>
          <w:p w:rsidR="00E100C5" w:rsidRPr="0044123D" w:rsidRDefault="00E100C5" w:rsidP="006D4C71">
            <w:pPr>
              <w:jc w:val="both"/>
              <w:rPr>
                <w:rFonts w:eastAsia="Calibri"/>
                <w:sz w:val="24"/>
                <w:szCs w:val="24"/>
              </w:rPr>
            </w:pPr>
            <w:r w:rsidRPr="0044123D">
              <w:rPr>
                <w:rFonts w:eastAsia="Bookman Old Style"/>
                <w:color w:val="000000"/>
                <w:sz w:val="24"/>
                <w:szCs w:val="24"/>
              </w:rPr>
              <w:t xml:space="preserve">«Проблемы компьютерной зависимости»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2 недели</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Учителя-предметники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ind w:right="23"/>
              <w:jc w:val="both"/>
              <w:rPr>
                <w:rFonts w:eastAsia="Calibri"/>
                <w:sz w:val="24"/>
                <w:szCs w:val="24"/>
              </w:rPr>
            </w:pPr>
            <w:r w:rsidRPr="0044123D">
              <w:rPr>
                <w:rFonts w:eastAsia="Calibri"/>
                <w:sz w:val="24"/>
                <w:szCs w:val="24"/>
              </w:rPr>
              <w:t xml:space="preserve">Заседание  родительских  комитетов класса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 xml:space="preserve">1 раз в четверть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sz w:val="24"/>
                <w:szCs w:val="24"/>
              </w:rPr>
              <w:t>Тематические родительские собрания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социальный педагог, педагог-психолог</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color w:val="000000"/>
                <w:sz w:val="24"/>
                <w:szCs w:val="24"/>
              </w:rPr>
              <w:t>Просветительская профилактическая работа с родителями по предупреждению безнадзорности детей и профилактике правонарушений.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b/>
                <w:sz w:val="24"/>
                <w:szCs w:val="24"/>
              </w:rPr>
            </w:pPr>
            <w:r w:rsidRPr="0044123D">
              <w:rPr>
                <w:rFonts w:eastAsia="Calibri"/>
                <w:sz w:val="24"/>
                <w:szCs w:val="24"/>
              </w:rPr>
              <w:t>5</w:t>
            </w:r>
            <w:r w:rsidRPr="0044123D">
              <w:rPr>
                <w:rFonts w:eastAsia="Calibri"/>
                <w:b/>
                <w:sz w:val="24"/>
                <w:szCs w:val="24"/>
              </w:rPr>
              <w:t>.</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Правила безопасности : сезонные особенности (мороз, сосульки, гололед).</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Укрепляем иммунитет. Профилактика простудных заболеваний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медсестра Мельчакова Л.П</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1 декабря «Всемирный день борьбы со СПИДом»(беседы, лекции)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1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медсестра Мельчакова Л.П</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 xml:space="preserve">Выступление сотрудников полиции, МЧС, центральной городской </w:t>
            </w:r>
            <w:r w:rsidRPr="0044123D">
              <w:rPr>
                <w:rFonts w:eastAsia="Calibri"/>
                <w:sz w:val="24"/>
                <w:szCs w:val="24"/>
              </w:rPr>
              <w:lastRenderedPageBreak/>
              <w:t>библиотеки, кабинета санпросвета</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lastRenderedPageBreak/>
              <w:t>10-11</w:t>
            </w:r>
          </w:p>
        </w:tc>
        <w:tc>
          <w:tcPr>
            <w:tcW w:w="1316"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lastRenderedPageBreak/>
              <w:t>11. Профориентация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8D24C2">
            <w:pPr>
              <w:widowControl/>
              <w:numPr>
                <w:ilvl w:val="0"/>
                <w:numId w:val="137"/>
              </w:numPr>
              <w:autoSpaceDE/>
              <w:autoSpaceDN/>
              <w:rPr>
                <w:sz w:val="24"/>
                <w:szCs w:val="24"/>
              </w:rPr>
            </w:pPr>
            <w:r w:rsidRPr="0044123D">
              <w:rPr>
                <w:sz w:val="24"/>
                <w:szCs w:val="24"/>
              </w:rPr>
              <w:t>Проект «В мире профессий»</w:t>
            </w:r>
          </w:p>
          <w:p w:rsidR="00E100C5" w:rsidRPr="0044123D" w:rsidRDefault="00E100C5" w:rsidP="008D24C2">
            <w:pPr>
              <w:widowControl/>
              <w:numPr>
                <w:ilvl w:val="0"/>
                <w:numId w:val="137"/>
              </w:numPr>
              <w:autoSpaceDE/>
              <w:autoSpaceDN/>
              <w:rPr>
                <w:sz w:val="24"/>
                <w:szCs w:val="24"/>
              </w:rPr>
            </w:pPr>
            <w:r w:rsidRPr="0044123D">
              <w:rPr>
                <w:sz w:val="24"/>
                <w:szCs w:val="24"/>
              </w:rPr>
              <w:t xml:space="preserve">Проект «Шоу профессий» </w:t>
            </w:r>
          </w:p>
          <w:p w:rsidR="00E100C5" w:rsidRPr="0044123D" w:rsidRDefault="00E100C5" w:rsidP="008D24C2">
            <w:pPr>
              <w:widowControl/>
              <w:numPr>
                <w:ilvl w:val="0"/>
                <w:numId w:val="137"/>
              </w:numPr>
              <w:autoSpaceDE/>
              <w:autoSpaceDN/>
              <w:rPr>
                <w:sz w:val="24"/>
                <w:szCs w:val="24"/>
              </w:rPr>
            </w:pPr>
            <w:r w:rsidRPr="0044123D">
              <w:rPr>
                <w:sz w:val="24"/>
                <w:szCs w:val="24"/>
              </w:rPr>
              <w:t>Игра «Перспектива»</w:t>
            </w:r>
          </w:p>
          <w:p w:rsidR="00E100C5" w:rsidRPr="0044123D" w:rsidRDefault="00E100C5" w:rsidP="008D24C2">
            <w:pPr>
              <w:widowControl/>
              <w:numPr>
                <w:ilvl w:val="0"/>
                <w:numId w:val="137"/>
              </w:numPr>
              <w:autoSpaceDE/>
              <w:autoSpaceDN/>
              <w:rPr>
                <w:sz w:val="24"/>
                <w:szCs w:val="24"/>
              </w:rPr>
            </w:pPr>
            <w:r w:rsidRPr="0044123D">
              <w:rPr>
                <w:sz w:val="24"/>
                <w:szCs w:val="24"/>
              </w:rPr>
              <w:t>Профориентационные игра «Кто есть кто?</w:t>
            </w:r>
          </w:p>
        </w:tc>
        <w:tc>
          <w:tcPr>
            <w:tcW w:w="1275" w:type="dxa"/>
            <w:shd w:val="clear" w:color="auto" w:fill="auto"/>
          </w:tcPr>
          <w:p w:rsidR="00E100C5" w:rsidRPr="0044123D" w:rsidRDefault="00E100C5" w:rsidP="006D4C71">
            <w:pPr>
              <w:jc w:val="cente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Психолог Сердюкова О.В</w:t>
            </w:r>
          </w:p>
        </w:tc>
      </w:tr>
    </w:tbl>
    <w:p w:rsidR="00E100C5" w:rsidRPr="0044123D" w:rsidRDefault="00E100C5" w:rsidP="00E100C5">
      <w:pPr>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07"/>
        <w:gridCol w:w="1275"/>
        <w:gridCol w:w="1316"/>
        <w:gridCol w:w="1915"/>
      </w:tblGrid>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07"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6"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ЯНВАРЬ</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Круглый стол «Умей видеть красивое в поступках»</w:t>
            </w:r>
          </w:p>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 xml:space="preserve">Урок –экскурсия ко дню освобождения Ленинграда от фашисткой    блокады </w:t>
            </w:r>
          </w:p>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Круглый стол «День памяти жертв Холокоста»</w:t>
            </w:r>
          </w:p>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 xml:space="preserve">Тренинг «Да- здоровому образу жизни»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Bookman Old Style"/>
                <w:color w:val="000000"/>
                <w:sz w:val="24"/>
                <w:szCs w:val="24"/>
              </w:rPr>
              <w:t>10-11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sz w:val="24"/>
                <w:szCs w:val="24"/>
              </w:rPr>
            </w:pPr>
            <w:r w:rsidRPr="0044123D">
              <w:rPr>
                <w:sz w:val="24"/>
                <w:szCs w:val="24"/>
              </w:rPr>
              <w:t>2 неделя</w:t>
            </w: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r w:rsidRPr="0044123D">
              <w:rPr>
                <w:sz w:val="24"/>
                <w:szCs w:val="24"/>
              </w:rPr>
              <w:t>27 января</w:t>
            </w:r>
          </w:p>
          <w:p w:rsidR="00E100C5" w:rsidRPr="0044123D" w:rsidRDefault="00E100C5" w:rsidP="006D4C71">
            <w:pPr>
              <w:suppressAutoHyphens/>
              <w:rPr>
                <w:sz w:val="24"/>
                <w:szCs w:val="24"/>
              </w:rPr>
            </w:pPr>
          </w:p>
          <w:p w:rsidR="00E100C5" w:rsidRPr="0044123D" w:rsidRDefault="00E100C5" w:rsidP="006D4C71">
            <w:pPr>
              <w:suppressAutoHyphens/>
              <w:rPr>
                <w:sz w:val="24"/>
                <w:szCs w:val="24"/>
              </w:rPr>
            </w:pPr>
          </w:p>
          <w:p w:rsidR="00E100C5" w:rsidRPr="0044123D" w:rsidRDefault="00E100C5" w:rsidP="006D4C71">
            <w:pPr>
              <w:suppressAutoHyphens/>
              <w:rPr>
                <w:rFonts w:eastAsia="NSimSun"/>
                <w:kern w:val="2"/>
                <w:sz w:val="24"/>
                <w:szCs w:val="24"/>
                <w:lang w:eastAsia="zh-CN" w:bidi="hi-IN"/>
              </w:rPr>
            </w:pPr>
            <w:r w:rsidRPr="0044123D">
              <w:rPr>
                <w:sz w:val="24"/>
                <w:szCs w:val="24"/>
              </w:rPr>
              <w:t xml:space="preserve">4 неделя  </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spacing w:after="44" w:line="228" w:lineRule="auto"/>
              <w:rPr>
                <w:sz w:val="24"/>
                <w:szCs w:val="24"/>
              </w:rPr>
            </w:pPr>
            <w:r w:rsidRPr="0044123D">
              <w:rPr>
                <w:sz w:val="24"/>
                <w:szCs w:val="24"/>
              </w:rPr>
              <w:t xml:space="preserve">Классные руководители </w:t>
            </w:r>
          </w:p>
          <w:p w:rsidR="00E100C5" w:rsidRPr="0044123D" w:rsidRDefault="00E100C5" w:rsidP="006D4C71">
            <w:pPr>
              <w:suppressAutoHyphens/>
              <w:spacing w:after="44" w:line="228" w:lineRule="auto"/>
              <w:rPr>
                <w:sz w:val="24"/>
                <w:szCs w:val="24"/>
              </w:rPr>
            </w:pPr>
          </w:p>
          <w:p w:rsidR="00E100C5" w:rsidRPr="0044123D" w:rsidRDefault="00E100C5" w:rsidP="006D4C71">
            <w:pPr>
              <w:suppressAutoHyphens/>
              <w:spacing w:after="44" w:line="228" w:lineRule="auto"/>
              <w:rPr>
                <w:sz w:val="24"/>
                <w:szCs w:val="24"/>
              </w:rPr>
            </w:pPr>
            <w:r>
              <w:rPr>
                <w:sz w:val="24"/>
                <w:szCs w:val="24"/>
              </w:rPr>
              <w:t xml:space="preserve">Пименов Г.П, </w:t>
            </w:r>
          </w:p>
          <w:p w:rsidR="00E100C5" w:rsidRPr="0044123D" w:rsidRDefault="00E100C5" w:rsidP="006D4C71">
            <w:pPr>
              <w:suppressAutoHyphens/>
              <w:spacing w:after="44" w:line="228" w:lineRule="auto"/>
              <w:rPr>
                <w:rFonts w:eastAsia="NSimSun"/>
                <w:kern w:val="2"/>
                <w:sz w:val="24"/>
                <w:szCs w:val="24"/>
                <w:lang w:eastAsia="zh-CN" w:bidi="hi-IN"/>
              </w:rPr>
            </w:pPr>
            <w:r w:rsidRPr="0044123D">
              <w:rPr>
                <w:sz w:val="24"/>
                <w:szCs w:val="24"/>
              </w:rPr>
              <w:t xml:space="preserve">Социальный педагог Немченко В.И. </w:t>
            </w: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в рамках Всероссийского народного проекта «Киноуроки в школах России»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плану, 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часы «Чтим героев», посвященные Дню взятия Донецкого аэропорта»</w:t>
            </w:r>
          </w:p>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Классный часы, открытые уроки:</w:t>
            </w:r>
          </w:p>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 xml:space="preserve"> «Истина абсолютная и относительная», «Фо</w:t>
            </w:r>
            <w:r>
              <w:rPr>
                <w:rFonts w:ascii="Times New Roman" w:hAnsi="Times New Roman"/>
                <w:sz w:val="24"/>
                <w:szCs w:val="24"/>
              </w:rPr>
              <w:t xml:space="preserve">рмирование семейных ценностей»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 xml:space="preserve">2 неделя </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 xml:space="preserve">Социальный педагог Немченко В.И.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 xml:space="preserve">Декада, посвященная снятию блокады Ленинграда </w:t>
            </w:r>
          </w:p>
          <w:p w:rsidR="00E100C5" w:rsidRPr="0044123D" w:rsidRDefault="00E100C5" w:rsidP="006D4C71">
            <w:pPr>
              <w:pStyle w:val="ab"/>
              <w:rPr>
                <w:rFonts w:ascii="Times New Roman" w:hAnsi="Times New Roman"/>
                <w:sz w:val="24"/>
                <w:szCs w:val="24"/>
              </w:rPr>
            </w:pPr>
          </w:p>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 xml:space="preserve">Внеклассное мероприятие «Дети блокадного Ленинграда» </w:t>
            </w:r>
          </w:p>
          <w:p w:rsidR="00E100C5" w:rsidRPr="0044123D" w:rsidRDefault="00E100C5" w:rsidP="006D4C71">
            <w:pPr>
              <w:pStyle w:val="ab"/>
              <w:rPr>
                <w:rFonts w:ascii="Times New Roman" w:hAnsi="Times New Roman"/>
                <w:sz w:val="24"/>
                <w:szCs w:val="24"/>
              </w:rPr>
            </w:pPr>
          </w:p>
          <w:p w:rsidR="00E100C5" w:rsidRPr="00056AD8" w:rsidRDefault="00E100C5" w:rsidP="006D4C71">
            <w:pPr>
              <w:pStyle w:val="ab"/>
              <w:rPr>
                <w:rFonts w:ascii="Times New Roman" w:hAnsi="Times New Roman"/>
                <w:sz w:val="24"/>
                <w:szCs w:val="24"/>
              </w:rPr>
            </w:pPr>
            <w:r w:rsidRPr="0044123D">
              <w:rPr>
                <w:rFonts w:ascii="Times New Roman" w:hAnsi="Times New Roman"/>
                <w:sz w:val="24"/>
                <w:szCs w:val="24"/>
              </w:rPr>
              <w:t>Круглый сто</w:t>
            </w:r>
            <w:r>
              <w:rPr>
                <w:rFonts w:ascii="Times New Roman" w:hAnsi="Times New Roman"/>
                <w:sz w:val="24"/>
                <w:szCs w:val="24"/>
              </w:rPr>
              <w:t>л «День памяти жертв Холокоста»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3 неделя </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27.01</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27.01</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 xml:space="preserve">Классные руководители,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Педагог-организатор </w:t>
            </w:r>
          </w:p>
          <w:p w:rsidR="00E100C5" w:rsidRPr="0044123D" w:rsidRDefault="00E100C5" w:rsidP="006D4C71">
            <w:pPr>
              <w:rPr>
                <w:rFonts w:eastAsia="Calibri"/>
                <w:sz w:val="24"/>
                <w:szCs w:val="24"/>
              </w:rPr>
            </w:pPr>
            <w:r w:rsidRPr="0044123D">
              <w:rPr>
                <w:rFonts w:eastAsia="Calibri"/>
                <w:sz w:val="24"/>
                <w:szCs w:val="24"/>
              </w:rPr>
              <w:t>Стоянова А.М.</w:t>
            </w:r>
          </w:p>
          <w:p w:rsidR="00E100C5" w:rsidRPr="0044123D" w:rsidRDefault="00E100C5" w:rsidP="006D4C71">
            <w:pPr>
              <w:rPr>
                <w:rFonts w:eastAsia="Calibri"/>
                <w:sz w:val="24"/>
                <w:szCs w:val="24"/>
              </w:rPr>
            </w:pPr>
            <w:r w:rsidRPr="0044123D">
              <w:rPr>
                <w:rFonts w:eastAsia="Calibri"/>
                <w:sz w:val="24"/>
                <w:szCs w:val="24"/>
              </w:rPr>
              <w:t xml:space="preserve">Учитель истории Пименов Г.П.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2.</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Экологический урок «Заповедными тропами» ко Дню заповедников и национальных парков</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11.01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сотрудник Зуевского ландшафтного парка</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tabs>
                <w:tab w:val="left" w:pos="709"/>
              </w:tabs>
              <w:jc w:val="both"/>
              <w:rPr>
                <w:rFonts w:eastAsia="Bookman Old Style"/>
                <w:color w:val="000000"/>
                <w:sz w:val="24"/>
                <w:szCs w:val="24"/>
              </w:rPr>
            </w:pPr>
            <w:r w:rsidRPr="0044123D">
              <w:rPr>
                <w:rFonts w:eastAsia="Bookman Old Style"/>
                <w:color w:val="000000"/>
                <w:sz w:val="24"/>
                <w:szCs w:val="24"/>
              </w:rPr>
              <w:t>Единый классный час «Ученье – свет» к Международному дню образования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24.01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Урок истории «Дети-герои блокадного Ленинграда».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27.01</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библиотекарь Кораблева А.В.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5</w:t>
            </w:r>
          </w:p>
        </w:tc>
        <w:tc>
          <w:tcPr>
            <w:tcW w:w="4107" w:type="dxa"/>
            <w:shd w:val="clear" w:color="auto" w:fill="auto"/>
          </w:tcPr>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1.Организация торжественной линейки, посвященной окончанию первого семестра</w:t>
            </w:r>
          </w:p>
          <w:p w:rsidR="00E100C5" w:rsidRPr="0044123D" w:rsidRDefault="00E100C5" w:rsidP="006D4C71">
            <w:pPr>
              <w:pStyle w:val="ab"/>
              <w:rPr>
                <w:rFonts w:ascii="Times New Roman" w:eastAsia="Bookman Old Style" w:hAnsi="Times New Roman"/>
                <w:color w:val="000000"/>
                <w:sz w:val="24"/>
                <w:szCs w:val="24"/>
              </w:rPr>
            </w:pPr>
            <w:r w:rsidRPr="0044123D">
              <w:rPr>
                <w:rFonts w:ascii="Times New Roman" w:hAnsi="Times New Roman"/>
                <w:sz w:val="24"/>
                <w:szCs w:val="24"/>
              </w:rPr>
              <w:t>2.  Круглый стол «Телефонный терроризм и его опасность»</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1 неделя </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2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 –организатор Стоянова А.М.</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Bookman Old Style"/>
                <w:color w:val="000000"/>
                <w:sz w:val="24"/>
                <w:szCs w:val="24"/>
              </w:rPr>
              <w:t xml:space="preserve">Участие во всероссийских и республиканских акциях, посвящённых значимым отечественным и международным событиям согласно плану. Акция «Покорми птиц», «Кормушка», </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Информационная минутка «Всемирный день без интернета»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Учи</w:t>
            </w:r>
            <w:r>
              <w:rPr>
                <w:rFonts w:eastAsia="Calibri"/>
                <w:sz w:val="24"/>
                <w:szCs w:val="24"/>
              </w:rPr>
              <w:t xml:space="preserve">тель информатики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Выставка плакатов и рисунков «Мы выбираем ЗОЖ»</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Педагог-организатор </w:t>
            </w:r>
          </w:p>
          <w:p w:rsidR="00E100C5" w:rsidRPr="0044123D" w:rsidRDefault="00E100C5" w:rsidP="006D4C71">
            <w:pPr>
              <w:rPr>
                <w:rFonts w:eastAsia="Calibri"/>
                <w:sz w:val="24"/>
                <w:szCs w:val="24"/>
              </w:rPr>
            </w:pPr>
            <w:r w:rsidRPr="0044123D">
              <w:rPr>
                <w:rFonts w:eastAsia="Calibri"/>
                <w:sz w:val="24"/>
                <w:szCs w:val="24"/>
              </w:rPr>
              <w:t>Стоянова А.М</w:t>
            </w:r>
          </w:p>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color w:val="000000"/>
                <w:sz w:val="24"/>
                <w:szCs w:val="24"/>
              </w:rPr>
              <w:t>Просветительская профилактическая работа с родителями по предупреждению безнадзорности детей и профилактике правонарушений.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b/>
                <w:sz w:val="24"/>
                <w:szCs w:val="24"/>
              </w:rPr>
            </w:pPr>
            <w:r w:rsidRPr="0044123D">
              <w:rPr>
                <w:rFonts w:eastAsia="Calibri"/>
                <w:sz w:val="24"/>
                <w:szCs w:val="24"/>
              </w:rPr>
              <w:t>4</w:t>
            </w:r>
            <w:r w:rsidRPr="0044123D">
              <w:rPr>
                <w:rFonts w:eastAsia="Calibri"/>
                <w:b/>
                <w:sz w:val="24"/>
                <w:szCs w:val="24"/>
              </w:rPr>
              <w:t>.</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5.</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Родительский лекторий «О значение домашнего задания в учебной деятельности школьника»</w:t>
            </w: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«Нравственное разв</w:t>
            </w:r>
            <w:r>
              <w:rPr>
                <w:rFonts w:eastAsia="Bookman Old Style"/>
                <w:color w:val="000000"/>
                <w:sz w:val="24"/>
                <w:szCs w:val="24"/>
              </w:rPr>
              <w:t xml:space="preserve">итие школьников»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графику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Правила безопасности: сезонные особенности (мороз, сосульки, гололед).</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Укрепляем иммунитет.</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3. </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Зима и Правила дорожного движения.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 центральной городской библиотеки, кабинета санпросвета</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Проект «В мире профессий»</w:t>
            </w:r>
          </w:p>
          <w:p w:rsidR="00E100C5" w:rsidRPr="0044123D" w:rsidRDefault="00E100C5" w:rsidP="006D4C71">
            <w:pPr>
              <w:rPr>
                <w:rFonts w:eastAsia="Calibri"/>
                <w:sz w:val="24"/>
                <w:szCs w:val="24"/>
              </w:rPr>
            </w:pPr>
            <w:r w:rsidRPr="0044123D">
              <w:rPr>
                <w:rFonts w:eastAsia="Calibri"/>
                <w:sz w:val="24"/>
                <w:szCs w:val="24"/>
              </w:rPr>
              <w:t xml:space="preserve">Проект «Шоу профессий» </w:t>
            </w:r>
          </w:p>
          <w:p w:rsidR="00E100C5" w:rsidRPr="0044123D" w:rsidRDefault="00E100C5" w:rsidP="006D4C71">
            <w:pPr>
              <w:rPr>
                <w:rFonts w:eastAsia="Calibri"/>
                <w:sz w:val="24"/>
                <w:szCs w:val="24"/>
              </w:rPr>
            </w:pPr>
            <w:r w:rsidRPr="0044123D">
              <w:rPr>
                <w:rFonts w:eastAsia="Calibri"/>
                <w:sz w:val="24"/>
                <w:szCs w:val="24"/>
              </w:rPr>
              <w:t>КТД  «Твой главный труд - учеба»</w:t>
            </w:r>
          </w:p>
        </w:tc>
        <w:tc>
          <w:tcPr>
            <w:tcW w:w="1275" w:type="dxa"/>
            <w:shd w:val="clear" w:color="auto" w:fill="auto"/>
          </w:tcPr>
          <w:p w:rsidR="00E100C5" w:rsidRPr="0044123D" w:rsidRDefault="00E100C5" w:rsidP="006D4C71">
            <w:pPr>
              <w:jc w:val="cente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bl>
    <w:p w:rsidR="00E100C5" w:rsidRPr="0044123D" w:rsidRDefault="00E100C5" w:rsidP="00E100C5">
      <w:pPr>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4009"/>
        <w:gridCol w:w="1259"/>
        <w:gridCol w:w="1458"/>
        <w:gridCol w:w="1914"/>
      </w:tblGrid>
      <w:tr w:rsidR="00E100C5" w:rsidRPr="0044123D" w:rsidTr="006D4C71">
        <w:tc>
          <w:tcPr>
            <w:tcW w:w="931"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009"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59"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4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4"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ФЕВРАЛЬ</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31"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009"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rPr>
                <w:sz w:val="24"/>
                <w:szCs w:val="24"/>
              </w:rPr>
            </w:pPr>
            <w:r w:rsidRPr="0044123D">
              <w:rPr>
                <w:sz w:val="24"/>
                <w:szCs w:val="24"/>
              </w:rPr>
              <w:t xml:space="preserve">1.Уроки Отечества с использованием материалов музея Боевой Славы «Память» </w:t>
            </w:r>
          </w:p>
          <w:p w:rsidR="00E100C5" w:rsidRPr="0044123D" w:rsidRDefault="00E100C5" w:rsidP="006D4C71">
            <w:pPr>
              <w:rPr>
                <w:sz w:val="24"/>
                <w:szCs w:val="24"/>
              </w:rPr>
            </w:pPr>
            <w:r w:rsidRPr="0044123D">
              <w:rPr>
                <w:sz w:val="24"/>
                <w:szCs w:val="24"/>
              </w:rPr>
              <w:t>2.Библиотечный урок, посвященный Дню рождения поэта-баснописца Ивана Крылова</w:t>
            </w:r>
          </w:p>
          <w:p w:rsidR="00E100C5" w:rsidRPr="0044123D" w:rsidRDefault="00E100C5" w:rsidP="006D4C71">
            <w:pPr>
              <w:rPr>
                <w:sz w:val="24"/>
                <w:szCs w:val="24"/>
              </w:rPr>
            </w:pPr>
            <w:r w:rsidRPr="0044123D">
              <w:rPr>
                <w:sz w:val="24"/>
                <w:szCs w:val="24"/>
              </w:rPr>
              <w:t>3</w:t>
            </w:r>
            <w:r w:rsidRPr="0044123D">
              <w:rPr>
                <w:color w:val="FF0000"/>
                <w:sz w:val="24"/>
                <w:szCs w:val="24"/>
              </w:rPr>
              <w:t>.</w:t>
            </w:r>
            <w:r w:rsidRPr="0044123D">
              <w:rPr>
                <w:sz w:val="24"/>
                <w:szCs w:val="24"/>
              </w:rPr>
              <w:t>Ток-шоу</w:t>
            </w:r>
            <w:r w:rsidRPr="0044123D">
              <w:rPr>
                <w:color w:val="FF0000"/>
                <w:sz w:val="24"/>
                <w:szCs w:val="24"/>
              </w:rPr>
              <w:t xml:space="preserve"> </w:t>
            </w:r>
            <w:r w:rsidRPr="0044123D">
              <w:rPr>
                <w:sz w:val="24"/>
                <w:szCs w:val="24"/>
              </w:rPr>
              <w:t>"Здоровым быть - это модно!</w:t>
            </w:r>
          </w:p>
          <w:p w:rsidR="00E100C5" w:rsidRPr="00056AD8" w:rsidRDefault="00E100C5" w:rsidP="006D4C71">
            <w:pPr>
              <w:rPr>
                <w:sz w:val="24"/>
                <w:szCs w:val="24"/>
              </w:rPr>
            </w:pPr>
            <w:r w:rsidRPr="0044123D">
              <w:rPr>
                <w:sz w:val="24"/>
                <w:szCs w:val="24"/>
              </w:rPr>
              <w:t>4.Музыкальная гостиная  «Фёдор Шаля</w:t>
            </w:r>
            <w:r>
              <w:rPr>
                <w:sz w:val="24"/>
                <w:szCs w:val="24"/>
              </w:rPr>
              <w:t>пин – выдающийся оперный певец»</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rPr>
                <w:rFonts w:eastAsia="NSimSun"/>
                <w:kern w:val="2"/>
                <w:sz w:val="24"/>
                <w:szCs w:val="24"/>
                <w:lang w:eastAsia="zh-CN" w:bidi="hi-IN"/>
              </w:rPr>
            </w:pPr>
            <w:r w:rsidRPr="0044123D">
              <w:rPr>
                <w:rFonts w:eastAsia="Bookman Old Style"/>
                <w:color w:val="000000"/>
                <w:sz w:val="24"/>
                <w:szCs w:val="24"/>
              </w:rPr>
              <w:t>10-11</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rPr>
                <w:sz w:val="24"/>
                <w:szCs w:val="24"/>
              </w:rPr>
            </w:pPr>
            <w:r w:rsidRPr="0044123D">
              <w:rPr>
                <w:sz w:val="24"/>
                <w:szCs w:val="24"/>
              </w:rPr>
              <w:t>В течение месяца</w:t>
            </w:r>
          </w:p>
          <w:p w:rsidR="00E100C5" w:rsidRPr="0044123D" w:rsidRDefault="00E100C5" w:rsidP="006D4C71">
            <w:pPr>
              <w:rPr>
                <w:sz w:val="24"/>
                <w:szCs w:val="24"/>
              </w:rPr>
            </w:pPr>
          </w:p>
          <w:p w:rsidR="00E100C5" w:rsidRPr="0044123D" w:rsidRDefault="00E100C5" w:rsidP="006D4C71">
            <w:pPr>
              <w:rPr>
                <w:sz w:val="24"/>
                <w:szCs w:val="24"/>
              </w:rPr>
            </w:pPr>
          </w:p>
          <w:p w:rsidR="00E100C5" w:rsidRPr="0044123D" w:rsidRDefault="00E100C5" w:rsidP="006D4C71">
            <w:pPr>
              <w:rPr>
                <w:sz w:val="24"/>
                <w:szCs w:val="24"/>
              </w:rPr>
            </w:pPr>
            <w:r w:rsidRPr="0044123D">
              <w:rPr>
                <w:sz w:val="24"/>
                <w:szCs w:val="24"/>
              </w:rPr>
              <w:t xml:space="preserve">3 неделя </w:t>
            </w:r>
          </w:p>
          <w:p w:rsidR="00E100C5" w:rsidRPr="0044123D" w:rsidRDefault="00E100C5" w:rsidP="006D4C71">
            <w:pPr>
              <w:rPr>
                <w:sz w:val="24"/>
                <w:szCs w:val="24"/>
              </w:rPr>
            </w:pPr>
          </w:p>
          <w:p w:rsidR="00E100C5" w:rsidRPr="0044123D" w:rsidRDefault="00E100C5" w:rsidP="006D4C71">
            <w:pPr>
              <w:rPr>
                <w:sz w:val="24"/>
                <w:szCs w:val="24"/>
              </w:rPr>
            </w:pPr>
          </w:p>
          <w:p w:rsidR="00E100C5" w:rsidRPr="0044123D" w:rsidRDefault="00E100C5" w:rsidP="006D4C71">
            <w:pPr>
              <w:rPr>
                <w:sz w:val="24"/>
                <w:szCs w:val="24"/>
              </w:rPr>
            </w:pPr>
          </w:p>
          <w:p w:rsidR="00E100C5" w:rsidRPr="0044123D" w:rsidRDefault="00E100C5" w:rsidP="006D4C71">
            <w:pPr>
              <w:rPr>
                <w:sz w:val="24"/>
                <w:szCs w:val="24"/>
              </w:rPr>
            </w:pPr>
            <w:r w:rsidRPr="0044123D">
              <w:rPr>
                <w:sz w:val="24"/>
                <w:szCs w:val="24"/>
              </w:rPr>
              <w:t xml:space="preserve">2 неделя </w:t>
            </w:r>
          </w:p>
          <w:p w:rsidR="00E100C5" w:rsidRPr="0044123D" w:rsidRDefault="00E100C5" w:rsidP="006D4C71">
            <w:pPr>
              <w:rPr>
                <w:rFonts w:eastAsia="NSimSun"/>
                <w:kern w:val="2"/>
                <w:sz w:val="24"/>
                <w:szCs w:val="24"/>
                <w:lang w:eastAsia="zh-CN" w:bidi="hi-IN"/>
              </w:rPr>
            </w:pPr>
            <w:r w:rsidRPr="0044123D">
              <w:rPr>
                <w:sz w:val="24"/>
                <w:szCs w:val="24"/>
              </w:rPr>
              <w:t xml:space="preserve">2 неделя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rPr>
                <w:sz w:val="24"/>
                <w:szCs w:val="24"/>
              </w:rPr>
            </w:pPr>
            <w:r w:rsidRPr="0044123D">
              <w:rPr>
                <w:sz w:val="24"/>
                <w:szCs w:val="24"/>
              </w:rPr>
              <w:t xml:space="preserve">Классные руководители  </w:t>
            </w:r>
          </w:p>
          <w:p w:rsidR="00E100C5" w:rsidRPr="0044123D" w:rsidRDefault="00E100C5" w:rsidP="006D4C71">
            <w:pPr>
              <w:rPr>
                <w:sz w:val="24"/>
                <w:szCs w:val="24"/>
              </w:rPr>
            </w:pPr>
          </w:p>
          <w:p w:rsidR="00E100C5" w:rsidRPr="0044123D" w:rsidRDefault="00E100C5" w:rsidP="006D4C71">
            <w:pPr>
              <w:rPr>
                <w:sz w:val="24"/>
                <w:szCs w:val="24"/>
              </w:rPr>
            </w:pPr>
            <w:r w:rsidRPr="0044123D">
              <w:rPr>
                <w:sz w:val="24"/>
                <w:szCs w:val="24"/>
              </w:rPr>
              <w:t xml:space="preserve">Библиотекарь Кораблева А.В. </w:t>
            </w:r>
          </w:p>
          <w:p w:rsidR="00E100C5" w:rsidRPr="0044123D" w:rsidRDefault="00E100C5" w:rsidP="006D4C71">
            <w:pPr>
              <w:rPr>
                <w:sz w:val="24"/>
                <w:szCs w:val="24"/>
              </w:rPr>
            </w:pPr>
          </w:p>
          <w:p w:rsidR="00E100C5" w:rsidRPr="0044123D" w:rsidRDefault="00E100C5" w:rsidP="006D4C71">
            <w:pPr>
              <w:rPr>
                <w:sz w:val="24"/>
                <w:szCs w:val="24"/>
              </w:rPr>
            </w:pPr>
          </w:p>
          <w:p w:rsidR="00E100C5" w:rsidRPr="0044123D" w:rsidRDefault="00E100C5" w:rsidP="006D4C71">
            <w:pPr>
              <w:rPr>
                <w:sz w:val="24"/>
                <w:szCs w:val="24"/>
              </w:rPr>
            </w:pPr>
          </w:p>
          <w:p w:rsidR="00E100C5" w:rsidRPr="0044123D" w:rsidRDefault="00E100C5" w:rsidP="006D4C71">
            <w:pPr>
              <w:rPr>
                <w:sz w:val="24"/>
                <w:szCs w:val="24"/>
              </w:rPr>
            </w:pPr>
            <w:r w:rsidRPr="0044123D">
              <w:rPr>
                <w:sz w:val="24"/>
                <w:szCs w:val="24"/>
              </w:rPr>
              <w:t xml:space="preserve">Библиотекарь Кораблева А.В. </w:t>
            </w:r>
          </w:p>
          <w:p w:rsidR="00E100C5" w:rsidRPr="0044123D" w:rsidRDefault="00E100C5" w:rsidP="006D4C71">
            <w:pPr>
              <w:rPr>
                <w:rFonts w:eastAsia="NSimSun"/>
                <w:kern w:val="2"/>
                <w:sz w:val="24"/>
                <w:szCs w:val="24"/>
                <w:lang w:eastAsia="zh-CN" w:bidi="hi-IN"/>
              </w:rPr>
            </w:pP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59"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4"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009" w:type="dxa"/>
            <w:shd w:val="clear" w:color="auto" w:fill="auto"/>
          </w:tcPr>
          <w:p w:rsidR="00E100C5" w:rsidRPr="0044123D" w:rsidRDefault="00E100C5" w:rsidP="006D4C71">
            <w:pPr>
              <w:rPr>
                <w:sz w:val="24"/>
                <w:szCs w:val="24"/>
              </w:rPr>
            </w:pPr>
            <w:r w:rsidRPr="0044123D">
              <w:rPr>
                <w:sz w:val="24"/>
                <w:szCs w:val="24"/>
              </w:rPr>
              <w:t xml:space="preserve">1 Уроки мужества </w:t>
            </w:r>
          </w:p>
          <w:p w:rsidR="00E100C5" w:rsidRPr="0044123D" w:rsidRDefault="00E100C5" w:rsidP="006D4C71">
            <w:pPr>
              <w:rPr>
                <w:sz w:val="24"/>
                <w:szCs w:val="24"/>
              </w:rPr>
            </w:pPr>
            <w:r w:rsidRPr="0044123D">
              <w:rPr>
                <w:sz w:val="24"/>
                <w:szCs w:val="24"/>
              </w:rPr>
              <w:t>«Сталинград! 200 дней и ночей!»</w:t>
            </w:r>
          </w:p>
          <w:p w:rsidR="00E100C5" w:rsidRPr="0044123D" w:rsidRDefault="00E100C5" w:rsidP="006D4C71">
            <w:pPr>
              <w:rPr>
                <w:sz w:val="24"/>
                <w:szCs w:val="24"/>
              </w:rPr>
            </w:pPr>
            <w:r w:rsidRPr="0044123D">
              <w:rPr>
                <w:sz w:val="24"/>
                <w:szCs w:val="24"/>
              </w:rPr>
              <w:t>«Великий и славный Сталинград»</w:t>
            </w:r>
          </w:p>
          <w:p w:rsidR="00E100C5" w:rsidRPr="0044123D" w:rsidRDefault="00E100C5" w:rsidP="006D4C71">
            <w:pPr>
              <w:rPr>
                <w:sz w:val="24"/>
                <w:szCs w:val="24"/>
              </w:rPr>
            </w:pPr>
            <w:r w:rsidRPr="0044123D">
              <w:rPr>
                <w:sz w:val="24"/>
                <w:szCs w:val="24"/>
              </w:rPr>
              <w:t>2.Уроки мужества, посвященные Дню гибели Героя ДНР Михаила Толстых (Гиви)</w:t>
            </w:r>
          </w:p>
          <w:p w:rsidR="00E100C5" w:rsidRPr="0044123D" w:rsidRDefault="00E100C5" w:rsidP="006D4C71">
            <w:pPr>
              <w:rPr>
                <w:sz w:val="24"/>
                <w:szCs w:val="24"/>
              </w:rPr>
            </w:pPr>
            <w:r w:rsidRPr="0044123D">
              <w:rPr>
                <w:sz w:val="24"/>
                <w:szCs w:val="24"/>
              </w:rPr>
              <w:lastRenderedPageBreak/>
              <w:t>3.Уроки мужества, посвященные Дню вывода контингента</w:t>
            </w:r>
            <w:r>
              <w:rPr>
                <w:sz w:val="24"/>
                <w:szCs w:val="24"/>
              </w:rPr>
              <w:t xml:space="preserve"> советских войск из Афганистана</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lastRenderedPageBreak/>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2 неделя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2 неделя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lastRenderedPageBreak/>
              <w:t xml:space="preserve">3 неделя </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Классные руководители</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Учитель истории Пименов Г.П. </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3.</w:t>
            </w:r>
          </w:p>
        </w:tc>
        <w:tc>
          <w:tcPr>
            <w:tcW w:w="4009" w:type="dxa"/>
            <w:shd w:val="clear" w:color="auto" w:fill="auto"/>
          </w:tcPr>
          <w:p w:rsidR="00E100C5" w:rsidRPr="0044123D" w:rsidRDefault="00E100C5" w:rsidP="006D4C71">
            <w:pPr>
              <w:suppressAutoHyphens/>
              <w:spacing w:after="3" w:line="234" w:lineRule="auto"/>
              <w:ind w:right="30"/>
              <w:rPr>
                <w:rFonts w:eastAsia="NSimSun"/>
                <w:kern w:val="2"/>
                <w:sz w:val="24"/>
                <w:szCs w:val="24"/>
                <w:lang w:eastAsia="zh-CN" w:bidi="hi-IN"/>
              </w:rPr>
            </w:pPr>
            <w:r w:rsidRPr="0044123D">
              <w:rPr>
                <w:kern w:val="2"/>
                <w:sz w:val="24"/>
                <w:szCs w:val="24"/>
                <w:lang w:eastAsia="zh-CN" w:bidi="hi-IN"/>
              </w:rPr>
              <w:t xml:space="preserve">Классные часы по планам классных руководителей </w:t>
            </w:r>
          </w:p>
        </w:tc>
        <w:tc>
          <w:tcPr>
            <w:tcW w:w="1259"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tc>
        <w:tc>
          <w:tcPr>
            <w:tcW w:w="1914"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rPr>
                <w:sz w:val="24"/>
                <w:szCs w:val="24"/>
              </w:rPr>
            </w:pPr>
            <w:r w:rsidRPr="0044123D">
              <w:rPr>
                <w:sz w:val="24"/>
                <w:szCs w:val="24"/>
              </w:rPr>
              <w:t xml:space="preserve">Неделя мужества ко дню Защитника Отечества: </w:t>
            </w:r>
          </w:p>
          <w:p w:rsidR="00E100C5" w:rsidRPr="0044123D" w:rsidRDefault="00E100C5" w:rsidP="008D24C2">
            <w:pPr>
              <w:widowControl/>
              <w:numPr>
                <w:ilvl w:val="0"/>
                <w:numId w:val="139"/>
              </w:numPr>
              <w:autoSpaceDE/>
              <w:autoSpaceDN/>
              <w:rPr>
                <w:sz w:val="24"/>
                <w:szCs w:val="24"/>
              </w:rPr>
            </w:pPr>
            <w:r w:rsidRPr="0044123D">
              <w:rPr>
                <w:sz w:val="24"/>
                <w:szCs w:val="24"/>
              </w:rPr>
              <w:t xml:space="preserve">спортивные соревнования: «А ну-ка, мальчики» </w:t>
            </w:r>
          </w:p>
          <w:p w:rsidR="00E100C5" w:rsidRPr="0044123D" w:rsidRDefault="00E100C5" w:rsidP="008D24C2">
            <w:pPr>
              <w:widowControl/>
              <w:numPr>
                <w:ilvl w:val="0"/>
                <w:numId w:val="138"/>
              </w:numPr>
              <w:autoSpaceDE/>
              <w:autoSpaceDN/>
              <w:rPr>
                <w:sz w:val="24"/>
                <w:szCs w:val="24"/>
              </w:rPr>
            </w:pPr>
            <w:r w:rsidRPr="0044123D">
              <w:rPr>
                <w:sz w:val="24"/>
                <w:szCs w:val="24"/>
              </w:rPr>
              <w:t>«Богатырские игры» .</w:t>
            </w:r>
          </w:p>
          <w:p w:rsidR="00E100C5" w:rsidRPr="00056AD8" w:rsidRDefault="00E100C5" w:rsidP="008D24C2">
            <w:pPr>
              <w:widowControl/>
              <w:numPr>
                <w:ilvl w:val="0"/>
                <w:numId w:val="138"/>
              </w:numPr>
              <w:autoSpaceDE/>
              <w:autoSpaceDN/>
              <w:rPr>
                <w:sz w:val="24"/>
                <w:szCs w:val="24"/>
              </w:rPr>
            </w:pPr>
            <w:r w:rsidRPr="0044123D">
              <w:rPr>
                <w:sz w:val="24"/>
                <w:szCs w:val="24"/>
              </w:rPr>
              <w:t>Конкурс инсценированной военно- патриотической песни.</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3 неделя </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Учитель физической культуры Василенко Г.П.  </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009"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Единый классный час к Международному дню родного языка.</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21.02</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009"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КТД «День российского студенчества»  </w:t>
            </w:r>
          </w:p>
        </w:tc>
        <w:tc>
          <w:tcPr>
            <w:tcW w:w="1259" w:type="dxa"/>
            <w:shd w:val="clear" w:color="auto" w:fill="auto"/>
          </w:tcPr>
          <w:p w:rsidR="00E100C5" w:rsidRPr="0044123D" w:rsidRDefault="00E100C5" w:rsidP="006D4C71">
            <w:pPr>
              <w:rPr>
                <w:rFonts w:eastAsia="Bookman Old Style"/>
                <w:color w:val="000000"/>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25.02</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p w:rsidR="00E100C5" w:rsidRPr="0044123D" w:rsidRDefault="00E100C5" w:rsidP="006D4C71">
            <w:pPr>
              <w:rPr>
                <w:rFonts w:eastAsia="Calibri"/>
                <w:sz w:val="24"/>
                <w:szCs w:val="24"/>
              </w:rPr>
            </w:pPr>
            <w:r w:rsidRPr="0044123D">
              <w:rPr>
                <w:rFonts w:eastAsia="Calibri"/>
                <w:sz w:val="24"/>
                <w:szCs w:val="24"/>
              </w:rPr>
              <w:t xml:space="preserve">Паниотова А.Н. педагог-организатор Стоянова А.М. </w:t>
            </w: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 xml:space="preserve">Участие во всероссийских и республиканских акциях, посвящённых значимым отечественным и международным событиям согласно плану. Акция «Покорми птиц», «Кормушка» </w:t>
            </w:r>
          </w:p>
          <w:p w:rsidR="00E100C5" w:rsidRPr="0044123D" w:rsidRDefault="00E100C5" w:rsidP="006D4C71">
            <w:pPr>
              <w:jc w:val="both"/>
              <w:rPr>
                <w:rFonts w:eastAsia="Calibri"/>
                <w:b/>
                <w:sz w:val="24"/>
                <w:szCs w:val="24"/>
              </w:rPr>
            </w:pPr>
            <w:r w:rsidRPr="0044123D">
              <w:rPr>
                <w:rFonts w:eastAsia="Bookman Old Style"/>
                <w:color w:val="000000"/>
                <w:sz w:val="24"/>
                <w:szCs w:val="24"/>
              </w:rPr>
              <w:t xml:space="preserve">Подготовка к акции «Сохраним первоцвет» </w:t>
            </w:r>
          </w:p>
        </w:tc>
        <w:tc>
          <w:tcPr>
            <w:tcW w:w="1259"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Акция «Подари школе книгу», приуроченная ко Всемирному Дню дарения книг.</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библиотекарь Кораблева А.В.</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009" w:type="dxa"/>
            <w:shd w:val="clear" w:color="auto" w:fill="auto"/>
          </w:tcPr>
          <w:p w:rsidR="00E100C5" w:rsidRPr="00056AD8" w:rsidRDefault="00E100C5" w:rsidP="006D4C71">
            <w:pPr>
              <w:pStyle w:val="ab"/>
              <w:rPr>
                <w:rFonts w:ascii="Times New Roman" w:hAnsi="Times New Roman"/>
                <w:b/>
                <w:sz w:val="24"/>
                <w:szCs w:val="24"/>
              </w:rPr>
            </w:pPr>
            <w:r w:rsidRPr="0044123D">
              <w:rPr>
                <w:rFonts w:ascii="Times New Roman" w:hAnsi="Times New Roman"/>
                <w:sz w:val="24"/>
                <w:szCs w:val="24"/>
              </w:rPr>
              <w:t>Конкурс плакатов «Защитникам Отечества посвящается!»</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21.02</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31"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2.</w:t>
            </w:r>
          </w:p>
        </w:tc>
        <w:tc>
          <w:tcPr>
            <w:tcW w:w="4009" w:type="dxa"/>
            <w:shd w:val="clear" w:color="auto" w:fill="auto"/>
          </w:tcPr>
          <w:p w:rsidR="00E100C5" w:rsidRPr="0044123D" w:rsidRDefault="00E100C5" w:rsidP="006D4C71">
            <w:pPr>
              <w:ind w:right="23"/>
              <w:jc w:val="both"/>
              <w:rPr>
                <w:rFonts w:eastAsia="Calibri"/>
                <w:sz w:val="24"/>
                <w:szCs w:val="24"/>
              </w:rPr>
            </w:pPr>
            <w:r w:rsidRPr="0044123D">
              <w:rPr>
                <w:rFonts w:eastAsia="Calibri"/>
                <w:sz w:val="24"/>
                <w:szCs w:val="24"/>
              </w:rPr>
              <w:t xml:space="preserve">Заседание   родительского комитета класса </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 xml:space="preserve">1 раз в четверть </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009" w:type="dxa"/>
            <w:shd w:val="clear" w:color="auto" w:fill="auto"/>
          </w:tcPr>
          <w:p w:rsidR="00E100C5" w:rsidRPr="0044123D" w:rsidRDefault="00E100C5" w:rsidP="006D4C71">
            <w:pPr>
              <w:ind w:right="23"/>
              <w:rPr>
                <w:rFonts w:eastAsia="Calibri"/>
                <w:sz w:val="24"/>
                <w:szCs w:val="24"/>
              </w:rPr>
            </w:pPr>
            <w:r w:rsidRPr="0044123D">
              <w:rPr>
                <w:rFonts w:eastAsia="Calibri"/>
                <w:color w:val="000000"/>
                <w:sz w:val="24"/>
                <w:szCs w:val="24"/>
              </w:rPr>
              <w:t>Просветительская профилактическая работа с родителями по предупреждению безнадзорности детей и профилактике правонарушений.</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31" w:type="dxa"/>
            <w:shd w:val="clear" w:color="auto" w:fill="auto"/>
          </w:tcPr>
          <w:p w:rsidR="00E100C5" w:rsidRPr="0044123D" w:rsidRDefault="00E100C5" w:rsidP="006D4C71">
            <w:pPr>
              <w:rPr>
                <w:rFonts w:eastAsia="Calibri"/>
                <w:b/>
                <w:sz w:val="24"/>
                <w:szCs w:val="24"/>
              </w:rPr>
            </w:pPr>
            <w:r w:rsidRPr="0044123D">
              <w:rPr>
                <w:rFonts w:eastAsia="Calibri"/>
                <w:sz w:val="24"/>
                <w:szCs w:val="24"/>
              </w:rPr>
              <w:t>4</w:t>
            </w:r>
            <w:r w:rsidRPr="0044123D">
              <w:rPr>
                <w:rFonts w:eastAsia="Calibri"/>
                <w:b/>
                <w:sz w:val="24"/>
                <w:szCs w:val="24"/>
              </w:rPr>
              <w:t>.</w:t>
            </w:r>
          </w:p>
        </w:tc>
        <w:tc>
          <w:tcPr>
            <w:tcW w:w="4009"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 xml:space="preserve">Привлечение родителей к организации и проведению дел класса (праздников, конкурсов, </w:t>
            </w:r>
            <w:r w:rsidRPr="0044123D">
              <w:rPr>
                <w:rFonts w:eastAsia="NSimSun"/>
                <w:sz w:val="24"/>
                <w:szCs w:val="24"/>
              </w:rPr>
              <w:lastRenderedPageBreak/>
              <w:t>соревнований, акций…)</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lastRenderedPageBreak/>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5.</w:t>
            </w:r>
          </w:p>
        </w:tc>
        <w:tc>
          <w:tcPr>
            <w:tcW w:w="4009"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Родительский лекторий «  Воспитание характера школьника» ,</w:t>
            </w: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«Как помочь подростку обрести уверенность в себе»</w:t>
            </w: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«Профессиональна</w:t>
            </w:r>
            <w:r>
              <w:rPr>
                <w:rFonts w:eastAsia="Bookman Old Style"/>
                <w:color w:val="000000"/>
                <w:sz w:val="24"/>
                <w:szCs w:val="24"/>
              </w:rPr>
              <w:t>я ориентация ребенка»</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течении месяца</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педагог-психолог</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009"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rPr>
                <w:rFonts w:eastAsia="Calibri"/>
                <w:sz w:val="24"/>
                <w:szCs w:val="24"/>
              </w:rPr>
            </w:pPr>
            <w:r w:rsidRPr="0044123D">
              <w:rPr>
                <w:rFonts w:eastAsia="Calibri"/>
                <w:sz w:val="24"/>
                <w:szCs w:val="24"/>
              </w:rPr>
              <w:t>Правила безопасности: поведение в вечернее время</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009" w:type="dxa"/>
            <w:shd w:val="clear" w:color="auto" w:fill="auto"/>
          </w:tcPr>
          <w:p w:rsidR="00E100C5" w:rsidRPr="0044123D" w:rsidRDefault="00E100C5" w:rsidP="006D4C71">
            <w:pPr>
              <w:rPr>
                <w:rFonts w:eastAsia="Calibri"/>
                <w:sz w:val="24"/>
                <w:szCs w:val="24"/>
              </w:rPr>
            </w:pPr>
            <w:r w:rsidRPr="0044123D">
              <w:rPr>
                <w:rFonts w:eastAsia="Calibri"/>
                <w:sz w:val="24"/>
                <w:szCs w:val="24"/>
              </w:rPr>
              <w:t>Профилактика простудных заболеваний</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Сестра медицинская</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3. </w:t>
            </w:r>
          </w:p>
        </w:tc>
        <w:tc>
          <w:tcPr>
            <w:tcW w:w="4009"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Правила пожарной безопасности</w:t>
            </w:r>
          </w:p>
        </w:tc>
        <w:tc>
          <w:tcPr>
            <w:tcW w:w="1259"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009"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 xml:space="preserve">Интернет игра « </w:t>
            </w:r>
            <w:r w:rsidRPr="0044123D">
              <w:rPr>
                <w:rFonts w:eastAsia="Calibri"/>
                <w:sz w:val="24"/>
                <w:szCs w:val="24"/>
                <w:lang w:val="en-US"/>
              </w:rPr>
              <w:t>OFFLINE</w:t>
            </w:r>
            <w:r w:rsidRPr="0044123D">
              <w:rPr>
                <w:rFonts w:eastAsia="Calibri"/>
                <w:sz w:val="24"/>
                <w:szCs w:val="24"/>
              </w:rPr>
              <w:t xml:space="preserve">» к международному дню без интернета </w:t>
            </w:r>
          </w:p>
        </w:tc>
        <w:tc>
          <w:tcPr>
            <w:tcW w:w="1259" w:type="dxa"/>
            <w:shd w:val="clear" w:color="auto" w:fill="auto"/>
          </w:tcPr>
          <w:p w:rsidR="00E100C5" w:rsidRPr="0044123D" w:rsidRDefault="00E100C5" w:rsidP="006D4C71">
            <w:pPr>
              <w:rPr>
                <w:rFonts w:eastAsia="Bookman Old Style"/>
                <w:color w:val="000000"/>
                <w:sz w:val="24"/>
                <w:szCs w:val="24"/>
              </w:rPr>
            </w:pPr>
            <w:r w:rsidRPr="0044123D">
              <w:rPr>
                <w:rFonts w:eastAsia="Bookman Old Style"/>
                <w:color w:val="000000"/>
                <w:sz w:val="24"/>
                <w:szCs w:val="24"/>
              </w:rPr>
              <w:t>10</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2 неделя </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Учи</w:t>
            </w:r>
            <w:r>
              <w:rPr>
                <w:rFonts w:eastAsia="Calibri"/>
                <w:sz w:val="24"/>
                <w:szCs w:val="24"/>
              </w:rPr>
              <w:t xml:space="preserve">тель информатики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31"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 центральной городской библиотеки, кабинета санпросвета</w:t>
            </w:r>
          </w:p>
        </w:tc>
        <w:tc>
          <w:tcPr>
            <w:tcW w:w="1259"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4"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 ЦГБ</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31"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009" w:type="dxa"/>
            <w:shd w:val="clear" w:color="auto" w:fill="auto"/>
          </w:tcPr>
          <w:p w:rsidR="00E100C5" w:rsidRPr="0044123D" w:rsidRDefault="00E100C5" w:rsidP="006D4C71">
            <w:pPr>
              <w:rPr>
                <w:rFonts w:eastAsia="Calibri"/>
                <w:sz w:val="24"/>
                <w:szCs w:val="24"/>
              </w:rPr>
            </w:pPr>
            <w:r w:rsidRPr="0044123D">
              <w:rPr>
                <w:rFonts w:eastAsia="Calibri"/>
                <w:sz w:val="24"/>
                <w:szCs w:val="24"/>
              </w:rPr>
              <w:t>Проект «В мире профессий»</w:t>
            </w:r>
          </w:p>
          <w:p w:rsidR="00E100C5" w:rsidRPr="0044123D" w:rsidRDefault="00E100C5" w:rsidP="006D4C71">
            <w:pPr>
              <w:rPr>
                <w:rFonts w:eastAsia="Calibri"/>
                <w:sz w:val="24"/>
                <w:szCs w:val="24"/>
              </w:rPr>
            </w:pPr>
            <w:r w:rsidRPr="0044123D">
              <w:rPr>
                <w:rFonts w:eastAsia="Calibri"/>
                <w:sz w:val="24"/>
                <w:szCs w:val="24"/>
              </w:rPr>
              <w:t xml:space="preserve">Проект «Шоу профессий» </w:t>
            </w:r>
          </w:p>
          <w:p w:rsidR="00E100C5" w:rsidRPr="0044123D" w:rsidRDefault="00E100C5" w:rsidP="006D4C71">
            <w:pPr>
              <w:rPr>
                <w:sz w:val="24"/>
                <w:szCs w:val="24"/>
              </w:rPr>
            </w:pPr>
            <w:r w:rsidRPr="0044123D">
              <w:rPr>
                <w:sz w:val="24"/>
                <w:szCs w:val="24"/>
              </w:rPr>
              <w:t xml:space="preserve">1.Библиотечные уроки </w:t>
            </w:r>
          </w:p>
          <w:p w:rsidR="00E100C5" w:rsidRPr="0044123D" w:rsidRDefault="00E100C5" w:rsidP="006D4C71">
            <w:pPr>
              <w:rPr>
                <w:sz w:val="24"/>
                <w:szCs w:val="24"/>
              </w:rPr>
            </w:pPr>
            <w:r w:rsidRPr="0044123D">
              <w:rPr>
                <w:sz w:val="24"/>
                <w:szCs w:val="24"/>
              </w:rPr>
              <w:t>«Мир профессий»</w:t>
            </w:r>
          </w:p>
          <w:p w:rsidR="00E100C5" w:rsidRPr="0044123D" w:rsidRDefault="00E100C5" w:rsidP="006D4C71">
            <w:pPr>
              <w:rPr>
                <w:sz w:val="24"/>
                <w:szCs w:val="24"/>
              </w:rPr>
            </w:pPr>
            <w:r w:rsidRPr="0044123D">
              <w:rPr>
                <w:sz w:val="24"/>
                <w:szCs w:val="24"/>
              </w:rPr>
              <w:t>«Сделай правильный выбор»</w:t>
            </w:r>
          </w:p>
          <w:p w:rsidR="00E100C5" w:rsidRPr="0044123D" w:rsidRDefault="00E100C5" w:rsidP="006D4C71">
            <w:pPr>
              <w:rPr>
                <w:sz w:val="24"/>
                <w:szCs w:val="24"/>
              </w:rPr>
            </w:pPr>
            <w:r w:rsidRPr="0044123D">
              <w:rPr>
                <w:sz w:val="24"/>
                <w:szCs w:val="24"/>
              </w:rPr>
              <w:t>Круглый стол  с элементами тренинга «Профессиональные интересы и склонности»</w:t>
            </w:r>
          </w:p>
        </w:tc>
        <w:tc>
          <w:tcPr>
            <w:tcW w:w="1259" w:type="dxa"/>
            <w:shd w:val="clear" w:color="auto" w:fill="auto"/>
          </w:tcPr>
          <w:p w:rsidR="00E100C5" w:rsidRPr="0044123D" w:rsidRDefault="00E100C5" w:rsidP="006D4C71">
            <w:pPr>
              <w:jc w:val="center"/>
              <w:rPr>
                <w:rFonts w:eastAsia="Calibri"/>
                <w:sz w:val="24"/>
                <w:szCs w:val="24"/>
              </w:rPr>
            </w:pPr>
            <w:r w:rsidRPr="0044123D">
              <w:rPr>
                <w:rFonts w:eastAsia="Bookman Old Style"/>
                <w:color w:val="000000"/>
                <w:sz w:val="24"/>
                <w:szCs w:val="24"/>
              </w:rPr>
              <w:t>10-11</w:t>
            </w:r>
          </w:p>
        </w:tc>
        <w:tc>
          <w:tcPr>
            <w:tcW w:w="1458"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На протяжении месяца </w:t>
            </w:r>
          </w:p>
        </w:tc>
        <w:tc>
          <w:tcPr>
            <w:tcW w:w="1914"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Библиотекарь Кораблева А.В.</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Педагог-психолог Сердюкова О.В. </w:t>
            </w:r>
          </w:p>
        </w:tc>
      </w:tr>
    </w:tbl>
    <w:p w:rsidR="00E100C5" w:rsidRPr="0044123D" w:rsidRDefault="00E100C5" w:rsidP="00E100C5">
      <w:pP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07"/>
        <w:gridCol w:w="1275"/>
        <w:gridCol w:w="1316"/>
        <w:gridCol w:w="1915"/>
      </w:tblGrid>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07"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6"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МАРТ</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pStyle w:val="ab"/>
              <w:rPr>
                <w:rFonts w:ascii="Times New Roman" w:eastAsia="NSimSun" w:hAnsi="Times New Roman"/>
                <w:kern w:val="2"/>
                <w:sz w:val="24"/>
                <w:szCs w:val="24"/>
                <w:lang w:eastAsia="zh-CN" w:bidi="hi-IN"/>
              </w:rPr>
            </w:pPr>
            <w:r w:rsidRPr="0044123D">
              <w:rPr>
                <w:rFonts w:ascii="Times New Roman" w:hAnsi="Times New Roman"/>
                <w:sz w:val="24"/>
                <w:szCs w:val="24"/>
              </w:rPr>
              <w:t>1.</w:t>
            </w: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Библиотечный урок «У войны не женское лицо»</w:t>
            </w:r>
          </w:p>
          <w:p w:rsidR="00E100C5" w:rsidRPr="0044123D" w:rsidRDefault="00E100C5" w:rsidP="006D4C71">
            <w:pPr>
              <w:pStyle w:val="ab"/>
              <w:rPr>
                <w:rFonts w:ascii="Times New Roman" w:hAnsi="Times New Roman"/>
                <w:sz w:val="24"/>
                <w:szCs w:val="24"/>
              </w:rPr>
            </w:pPr>
            <w:r w:rsidRPr="0044123D">
              <w:rPr>
                <w:rFonts w:ascii="Times New Roman" w:hAnsi="Times New Roman"/>
                <w:sz w:val="24"/>
                <w:szCs w:val="24"/>
              </w:rPr>
              <w:t>Круглый стол «Пусть не гаснет свет в окне»</w:t>
            </w:r>
          </w:p>
          <w:p w:rsidR="00E100C5" w:rsidRPr="0044123D" w:rsidRDefault="00E100C5" w:rsidP="006D4C71">
            <w:pPr>
              <w:pStyle w:val="ab"/>
              <w:rPr>
                <w:rFonts w:ascii="Times New Roman" w:hAnsi="Times New Roman"/>
                <w:kern w:val="2"/>
                <w:sz w:val="24"/>
                <w:szCs w:val="24"/>
                <w:lang w:eastAsia="zh-CN" w:bidi="hi-IN"/>
              </w:rPr>
            </w:pPr>
            <w:r w:rsidRPr="0044123D">
              <w:rPr>
                <w:rFonts w:ascii="Times New Roman" w:hAnsi="Times New Roman"/>
                <w:sz w:val="24"/>
                <w:szCs w:val="24"/>
              </w:rPr>
              <w:t xml:space="preserve">Круглый стол «День воссоединения Крыма с Россией»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Bookman Old Style"/>
                <w:color w:val="000000"/>
                <w:sz w:val="24"/>
                <w:szCs w:val="24"/>
              </w:rPr>
              <w:t>10-11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spacing w:after="44" w:line="228" w:lineRule="auto"/>
              <w:rPr>
                <w:sz w:val="24"/>
                <w:szCs w:val="24"/>
              </w:rPr>
            </w:pPr>
            <w:r w:rsidRPr="0044123D">
              <w:rPr>
                <w:sz w:val="24"/>
                <w:szCs w:val="24"/>
              </w:rPr>
              <w:t xml:space="preserve">Библиотекарь Кораблева А.В. </w:t>
            </w:r>
          </w:p>
          <w:p w:rsidR="00E100C5" w:rsidRPr="0044123D" w:rsidRDefault="00E100C5" w:rsidP="006D4C71">
            <w:pPr>
              <w:suppressAutoHyphens/>
              <w:spacing w:after="44" w:line="228" w:lineRule="auto"/>
              <w:rPr>
                <w:sz w:val="24"/>
                <w:szCs w:val="24"/>
              </w:rPr>
            </w:pPr>
          </w:p>
          <w:p w:rsidR="00E100C5" w:rsidRPr="0044123D" w:rsidRDefault="00E100C5" w:rsidP="006D4C71">
            <w:pPr>
              <w:suppressAutoHyphens/>
              <w:spacing w:after="44" w:line="228" w:lineRule="auto"/>
              <w:rPr>
                <w:sz w:val="24"/>
                <w:szCs w:val="24"/>
              </w:rPr>
            </w:pPr>
            <w:r w:rsidRPr="0044123D">
              <w:rPr>
                <w:sz w:val="24"/>
                <w:szCs w:val="24"/>
              </w:rPr>
              <w:t xml:space="preserve">Классные руководители </w:t>
            </w:r>
          </w:p>
          <w:p w:rsidR="00E100C5" w:rsidRPr="00A1186A" w:rsidRDefault="00E100C5" w:rsidP="006D4C71">
            <w:pPr>
              <w:suppressAutoHyphens/>
              <w:spacing w:after="44" w:line="228" w:lineRule="auto"/>
              <w:rPr>
                <w:sz w:val="24"/>
                <w:szCs w:val="24"/>
              </w:rPr>
            </w:pPr>
            <w:r>
              <w:rPr>
                <w:sz w:val="24"/>
                <w:szCs w:val="24"/>
              </w:rPr>
              <w:t xml:space="preserve">Пименов Г.П учитель истории </w:t>
            </w: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часы:</w:t>
            </w:r>
          </w:p>
          <w:p w:rsidR="00E100C5" w:rsidRDefault="00E100C5" w:rsidP="006D4C71">
            <w:pPr>
              <w:jc w:val="both"/>
              <w:rPr>
                <w:rFonts w:eastAsia="Calibri"/>
                <w:sz w:val="24"/>
                <w:szCs w:val="24"/>
              </w:rPr>
            </w:pPr>
            <w:r>
              <w:rPr>
                <w:rFonts w:eastAsia="Calibri"/>
                <w:sz w:val="24"/>
                <w:szCs w:val="24"/>
              </w:rPr>
              <w:t xml:space="preserve"> - «Таланты моей семьи»</w:t>
            </w:r>
          </w:p>
          <w:p w:rsidR="00E100C5" w:rsidRPr="00056AD8" w:rsidRDefault="00E100C5" w:rsidP="006D4C71">
            <w:pPr>
              <w:jc w:val="both"/>
              <w:rPr>
                <w:rFonts w:eastAsia="Calibri"/>
                <w:sz w:val="24"/>
                <w:szCs w:val="24"/>
              </w:rPr>
            </w:pPr>
            <w:r w:rsidRPr="0044123D">
              <w:rPr>
                <w:sz w:val="24"/>
                <w:szCs w:val="24"/>
              </w:rPr>
              <w:t xml:space="preserve"> - «В кругу семьи рождается душа»</w:t>
            </w:r>
          </w:p>
          <w:p w:rsidR="00E100C5" w:rsidRPr="00056AD8" w:rsidRDefault="00E100C5" w:rsidP="006D4C71">
            <w:pPr>
              <w:jc w:val="both"/>
              <w:rPr>
                <w:sz w:val="24"/>
                <w:szCs w:val="24"/>
              </w:rPr>
            </w:pPr>
            <w:r>
              <w:rPr>
                <w:sz w:val="24"/>
                <w:szCs w:val="24"/>
              </w:rPr>
              <w:t xml:space="preserve">  </w:t>
            </w:r>
            <w:r w:rsidRPr="0044123D">
              <w:rPr>
                <w:sz w:val="24"/>
                <w:szCs w:val="24"/>
              </w:rPr>
              <w:t>- «Род</w:t>
            </w:r>
            <w:r>
              <w:rPr>
                <w:sz w:val="24"/>
                <w:szCs w:val="24"/>
              </w:rPr>
              <w:t>ительский дом – источник любви»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NSimSun"/>
                <w:kern w:val="2"/>
                <w:sz w:val="24"/>
                <w:szCs w:val="24"/>
                <w:lang w:eastAsia="zh-CN" w:bidi="hi-IN"/>
              </w:rPr>
            </w:pPr>
            <w:r w:rsidRPr="0044123D">
              <w:rPr>
                <w:rFonts w:eastAsia="NSimSun"/>
                <w:kern w:val="2"/>
                <w:sz w:val="24"/>
                <w:szCs w:val="24"/>
                <w:lang w:eastAsia="zh-CN" w:bidi="hi-IN"/>
              </w:rPr>
              <w:t xml:space="preserve">1 неделя </w:t>
            </w:r>
          </w:p>
          <w:p w:rsidR="00E100C5" w:rsidRPr="0044123D" w:rsidRDefault="00E100C5" w:rsidP="006D4C71">
            <w:pPr>
              <w:rPr>
                <w:rFonts w:eastAsia="Calibri"/>
                <w:sz w:val="24"/>
                <w:szCs w:val="24"/>
              </w:rPr>
            </w:pP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suppressAutoHyphens/>
              <w:spacing w:after="3" w:line="234" w:lineRule="auto"/>
              <w:ind w:right="30"/>
              <w:rPr>
                <w:rFonts w:eastAsia="NSimSun"/>
                <w:kern w:val="2"/>
                <w:sz w:val="24"/>
                <w:szCs w:val="24"/>
                <w:lang w:eastAsia="zh-CN" w:bidi="hi-IN"/>
              </w:rPr>
            </w:pPr>
            <w:r w:rsidRPr="0044123D">
              <w:rPr>
                <w:kern w:val="2"/>
                <w:sz w:val="24"/>
                <w:szCs w:val="24"/>
                <w:lang w:eastAsia="zh-CN" w:bidi="hi-IN"/>
              </w:rPr>
              <w:t xml:space="preserve">Классные часы по планам классных руководителей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Единый классный час «Славный день 8 Марта»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07.03</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sz w:val="24"/>
                <w:szCs w:val="24"/>
              </w:rPr>
            </w:pPr>
            <w:r w:rsidRPr="0044123D">
              <w:rPr>
                <w:rFonts w:eastAsia="Calibri"/>
                <w:sz w:val="24"/>
                <w:szCs w:val="24"/>
              </w:rPr>
              <w:t>1.Праздничный концерт «Женс</w:t>
            </w:r>
            <w:r w:rsidRPr="0044123D">
              <w:rPr>
                <w:sz w:val="24"/>
                <w:szCs w:val="24"/>
              </w:rPr>
              <w:t xml:space="preserve">кая красота, весна и счастье!» </w:t>
            </w:r>
          </w:p>
          <w:p w:rsidR="00E100C5" w:rsidRPr="0044123D" w:rsidRDefault="00E100C5" w:rsidP="006D4C71">
            <w:pPr>
              <w:rPr>
                <w:sz w:val="24"/>
                <w:szCs w:val="24"/>
              </w:rPr>
            </w:pPr>
            <w:r w:rsidRPr="0044123D">
              <w:rPr>
                <w:sz w:val="24"/>
                <w:szCs w:val="24"/>
              </w:rPr>
              <w:t xml:space="preserve">2.Конкурс красоты </w:t>
            </w:r>
            <w:r w:rsidRPr="0044123D">
              <w:rPr>
                <w:rFonts w:eastAsia="Calibri"/>
                <w:sz w:val="24"/>
                <w:szCs w:val="24"/>
              </w:rPr>
              <w:t>«В гостях у Золушки»</w:t>
            </w:r>
          </w:p>
          <w:p w:rsidR="00E100C5" w:rsidRPr="0044123D" w:rsidRDefault="00E100C5" w:rsidP="006D4C71">
            <w:pPr>
              <w:rPr>
                <w:sz w:val="24"/>
                <w:szCs w:val="24"/>
              </w:rPr>
            </w:pPr>
            <w:r w:rsidRPr="0044123D">
              <w:rPr>
                <w:sz w:val="24"/>
                <w:szCs w:val="24"/>
              </w:rPr>
              <w:t xml:space="preserve">3.Республиканская неделя музыки для детей и юношества. </w:t>
            </w:r>
          </w:p>
          <w:p w:rsidR="00E100C5" w:rsidRPr="0044123D" w:rsidRDefault="00E100C5" w:rsidP="006D4C71">
            <w:pPr>
              <w:rPr>
                <w:rFonts w:eastAsia="Bookman Old Style"/>
                <w:color w:val="000000"/>
                <w:sz w:val="24"/>
                <w:szCs w:val="24"/>
              </w:rPr>
            </w:pPr>
            <w:r w:rsidRPr="0044123D">
              <w:rPr>
                <w:sz w:val="24"/>
                <w:szCs w:val="24"/>
              </w:rPr>
              <w:t>4.Музыкальный батл «Мир русской песни»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21-27.03.</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 библиотекарь Кораблева А.В, педагог организатор  Стоянова А.М.</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Calibri"/>
                <w:color w:val="000000"/>
                <w:sz w:val="24"/>
                <w:szCs w:val="24"/>
              </w:rPr>
              <w:t>Спортивно-развлекательная программа « А ну-ка, девушки!»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Третья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Bookman Old Style"/>
                <w:color w:val="000000"/>
                <w:sz w:val="24"/>
                <w:szCs w:val="24"/>
              </w:rPr>
              <w:t>Участие во всероссийских и республиканских акциях, посвящённых значимым отечественным и международным событиям согласно плану.</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Дизайн холла школы к Дню 8 Марта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06.03</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p>
        </w:tc>
        <w:tc>
          <w:tcPr>
            <w:tcW w:w="4107" w:type="dxa"/>
            <w:shd w:val="clear" w:color="auto" w:fill="auto"/>
          </w:tcPr>
          <w:p w:rsidR="00E100C5" w:rsidRPr="0044123D" w:rsidRDefault="00E100C5" w:rsidP="006D4C71">
            <w:pPr>
              <w:rPr>
                <w:sz w:val="24"/>
                <w:szCs w:val="24"/>
              </w:rPr>
            </w:pPr>
            <w:r w:rsidRPr="0044123D">
              <w:rPr>
                <w:sz w:val="24"/>
                <w:szCs w:val="24"/>
              </w:rPr>
              <w:t xml:space="preserve"> Книжная выставка . «Великие женщины» ( подвиги женщин во время ВОВ, героини нашего края</w:t>
            </w:r>
          </w:p>
          <w:p w:rsidR="00E100C5" w:rsidRPr="0044123D" w:rsidRDefault="00E100C5" w:rsidP="006D4C71">
            <w:pPr>
              <w:rPr>
                <w:sz w:val="24"/>
                <w:szCs w:val="24"/>
              </w:rPr>
            </w:pPr>
          </w:p>
          <w:p w:rsidR="00E100C5" w:rsidRPr="0044123D" w:rsidRDefault="00E100C5" w:rsidP="006D4C71">
            <w:pPr>
              <w:rPr>
                <w:sz w:val="24"/>
                <w:szCs w:val="24"/>
              </w:rPr>
            </w:pPr>
            <w:r w:rsidRPr="0044123D">
              <w:rPr>
                <w:sz w:val="24"/>
                <w:szCs w:val="24"/>
              </w:rPr>
              <w:t xml:space="preserve">Фото-выставка  «Я и моя семья» </w:t>
            </w:r>
          </w:p>
          <w:p w:rsidR="00E100C5" w:rsidRPr="0044123D" w:rsidRDefault="00E100C5" w:rsidP="006D4C71">
            <w:pPr>
              <w:rPr>
                <w:sz w:val="24"/>
                <w:szCs w:val="24"/>
              </w:rPr>
            </w:pPr>
          </w:p>
          <w:p w:rsidR="00E100C5" w:rsidRPr="0044123D" w:rsidRDefault="00E100C5" w:rsidP="006D4C71">
            <w:pPr>
              <w:rPr>
                <w:sz w:val="24"/>
                <w:szCs w:val="24"/>
              </w:rPr>
            </w:pPr>
            <w:r w:rsidRPr="0044123D">
              <w:rPr>
                <w:sz w:val="24"/>
                <w:szCs w:val="24"/>
              </w:rPr>
              <w:t>Выставка рисунков «Герб моей семьи»</w:t>
            </w:r>
          </w:p>
          <w:p w:rsidR="00E100C5" w:rsidRPr="0044123D" w:rsidRDefault="00E100C5" w:rsidP="006D4C71">
            <w:pPr>
              <w:rPr>
                <w:sz w:val="24"/>
                <w:szCs w:val="24"/>
              </w:rPr>
            </w:pPr>
            <w:r w:rsidRPr="0044123D">
              <w:rPr>
                <w:sz w:val="24"/>
                <w:szCs w:val="24"/>
              </w:rPr>
              <w:t xml:space="preserve"> Конкурс плакатов «Г</w:t>
            </w:r>
            <w:r>
              <w:rPr>
                <w:sz w:val="24"/>
                <w:szCs w:val="24"/>
              </w:rPr>
              <w:t>еологическое дерево моей семьи»</w:t>
            </w:r>
          </w:p>
          <w:p w:rsidR="00E100C5" w:rsidRPr="0044123D" w:rsidRDefault="00E100C5" w:rsidP="006D4C71">
            <w:pPr>
              <w:rPr>
                <w:sz w:val="24"/>
                <w:szCs w:val="24"/>
              </w:rPr>
            </w:pPr>
            <w:r w:rsidRPr="0044123D">
              <w:rPr>
                <w:sz w:val="24"/>
                <w:szCs w:val="24"/>
              </w:rPr>
              <w:t>Конкурс листовок «Земля - наш дом» ( 30 марта- День защиты Земли)</w:t>
            </w:r>
          </w:p>
          <w:p w:rsidR="00E100C5" w:rsidRPr="0044123D" w:rsidRDefault="00E100C5" w:rsidP="006D4C71">
            <w:pPr>
              <w:rPr>
                <w:sz w:val="24"/>
                <w:szCs w:val="24"/>
              </w:rPr>
            </w:pPr>
            <w:r w:rsidRPr="0044123D">
              <w:rPr>
                <w:sz w:val="24"/>
                <w:szCs w:val="24"/>
              </w:rPr>
              <w:t xml:space="preserve">Конкурс рисунков «Кошка – друг человека!», приуроченный ко Дню </w:t>
            </w:r>
            <w:r w:rsidRPr="0044123D">
              <w:rPr>
                <w:sz w:val="24"/>
                <w:szCs w:val="24"/>
              </w:rPr>
              <w:lastRenderedPageBreak/>
              <w:t xml:space="preserve">кошек </w:t>
            </w:r>
          </w:p>
          <w:p w:rsidR="00E100C5" w:rsidRPr="0044123D" w:rsidRDefault="00E100C5" w:rsidP="006D4C71">
            <w:pPr>
              <w:rPr>
                <w:sz w:val="24"/>
                <w:szCs w:val="24"/>
              </w:rPr>
            </w:pPr>
            <w:r w:rsidRPr="0044123D">
              <w:rPr>
                <w:sz w:val="24"/>
                <w:szCs w:val="24"/>
              </w:rPr>
              <w:t>Конкурс праздничных плакатов «Женщина- весна!»</w:t>
            </w:r>
          </w:p>
          <w:p w:rsidR="00E100C5" w:rsidRPr="0044123D" w:rsidRDefault="00E100C5" w:rsidP="006D4C71">
            <w:pPr>
              <w:rPr>
                <w:sz w:val="24"/>
                <w:szCs w:val="24"/>
              </w:rPr>
            </w:pPr>
            <w:r w:rsidRPr="0044123D">
              <w:rPr>
                <w:sz w:val="24"/>
                <w:szCs w:val="24"/>
              </w:rPr>
              <w:t>Дос</w:t>
            </w:r>
            <w:r>
              <w:rPr>
                <w:sz w:val="24"/>
                <w:szCs w:val="24"/>
              </w:rPr>
              <w:t>уг малышей – «Веселые перемены»</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lastRenderedPageBreak/>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1-2 недели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В течении месяца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30 марта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1 неделя </w:t>
            </w:r>
          </w:p>
          <w:p w:rsidR="00E100C5" w:rsidRPr="0044123D" w:rsidRDefault="00E100C5" w:rsidP="006D4C71">
            <w:pPr>
              <w:rPr>
                <w:rFonts w:eastAsia="Calibri"/>
                <w:sz w:val="24"/>
                <w:szCs w:val="24"/>
              </w:rPr>
            </w:pPr>
            <w:r w:rsidRPr="0044123D">
              <w:rPr>
                <w:rFonts w:eastAsia="Calibri"/>
                <w:sz w:val="24"/>
                <w:szCs w:val="24"/>
              </w:rPr>
              <w:t xml:space="preserve">В течении месяца </w:t>
            </w:r>
          </w:p>
        </w:tc>
        <w:tc>
          <w:tcPr>
            <w:tcW w:w="1915" w:type="dxa"/>
            <w:shd w:val="clear" w:color="auto" w:fill="auto"/>
          </w:tcPr>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Библиотекарь Кораблева А.В.</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Уч</w:t>
            </w:r>
            <w:r>
              <w:rPr>
                <w:rFonts w:eastAsia="Calibri"/>
                <w:sz w:val="24"/>
                <w:szCs w:val="24"/>
              </w:rPr>
              <w:t xml:space="preserve">итель информатики </w:t>
            </w:r>
            <w:r w:rsidRPr="0044123D">
              <w:rPr>
                <w:rFonts w:eastAsia="Calibri"/>
                <w:sz w:val="24"/>
                <w:szCs w:val="24"/>
              </w:rPr>
              <w:t xml:space="preserve">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Педагог –организатор </w:t>
            </w:r>
            <w:r w:rsidRPr="0044123D">
              <w:rPr>
                <w:rFonts w:eastAsia="Calibri"/>
                <w:sz w:val="24"/>
                <w:szCs w:val="24"/>
              </w:rPr>
              <w:lastRenderedPageBreak/>
              <w:t xml:space="preserve">Стоянова А.М, школьное самоуправление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lastRenderedPageBreak/>
              <w:t>7. Взаимодействие с родителями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ind w:right="23"/>
              <w:jc w:val="both"/>
              <w:rPr>
                <w:rFonts w:eastAsia="Calibri"/>
                <w:sz w:val="24"/>
                <w:szCs w:val="24"/>
              </w:rPr>
            </w:pPr>
            <w:r w:rsidRPr="0044123D">
              <w:rPr>
                <w:rFonts w:eastAsia="Calibri"/>
                <w:sz w:val="24"/>
                <w:szCs w:val="24"/>
              </w:rPr>
              <w:t>Заседание Общешкольного родительского комитета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 xml:space="preserve">1 раз в четверть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Директор школы  Сенченко О.Б</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color w:val="000000"/>
                <w:sz w:val="24"/>
                <w:szCs w:val="24"/>
              </w:rPr>
              <w:t>Просветительская профилактическая работа с родителями по предупреждению безнадзорности детей и профилактике правонарушений.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b/>
                <w:sz w:val="24"/>
                <w:szCs w:val="24"/>
              </w:rPr>
            </w:pPr>
            <w:r w:rsidRPr="0044123D">
              <w:rPr>
                <w:rFonts w:eastAsia="Calibri"/>
                <w:sz w:val="24"/>
                <w:szCs w:val="24"/>
              </w:rPr>
              <w:t>4</w:t>
            </w:r>
            <w:r w:rsidRPr="0044123D">
              <w:rPr>
                <w:rFonts w:eastAsia="Calibri"/>
                <w:b/>
                <w:sz w:val="24"/>
                <w:szCs w:val="24"/>
              </w:rPr>
              <w:t>.</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5</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 Обновление материалов на школьном сайте вкладки «Родителям (законным представителям)» </w:t>
            </w:r>
          </w:p>
          <w:p w:rsidR="00E100C5" w:rsidRPr="0044123D" w:rsidRDefault="00E100C5" w:rsidP="006D4C71">
            <w:pPr>
              <w:tabs>
                <w:tab w:val="left" w:pos="709"/>
              </w:tabs>
              <w:rPr>
                <w:rFonts w:eastAsia="Bookman Old Style"/>
                <w:color w:val="000000"/>
                <w:sz w:val="24"/>
                <w:szCs w:val="24"/>
              </w:rPr>
            </w:pP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Библиотекарь Кораблева А.М</w:t>
            </w:r>
          </w:p>
          <w:p w:rsidR="00E100C5" w:rsidRPr="0044123D" w:rsidRDefault="00E100C5" w:rsidP="006D4C71">
            <w:pPr>
              <w:rPr>
                <w:rFonts w:eastAsia="Calibri"/>
                <w:sz w:val="24"/>
                <w:szCs w:val="24"/>
              </w:rPr>
            </w:pPr>
            <w:r w:rsidRPr="0044123D">
              <w:rPr>
                <w:rFonts w:eastAsia="Calibri"/>
                <w:sz w:val="24"/>
                <w:szCs w:val="24"/>
              </w:rPr>
              <w:t xml:space="preserve">Психолог Сердюкова О.В.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Месячник по изучению ПДД</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Месячник по изучению ПБ и безопасному пользованию газом</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Сестра медицинская, 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3. </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 xml:space="preserve">1 марта – Международный день борьбы с наркоманией «Независимое  детство»(беседы, лекции)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 центральной городской библиотеки, кабинета санпросвета</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 ЦГБ</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8D24C2">
            <w:pPr>
              <w:widowControl/>
              <w:numPr>
                <w:ilvl w:val="0"/>
                <w:numId w:val="140"/>
              </w:numPr>
              <w:autoSpaceDE/>
              <w:autoSpaceDN/>
              <w:rPr>
                <w:rFonts w:eastAsia="Calibri"/>
                <w:sz w:val="24"/>
                <w:szCs w:val="24"/>
              </w:rPr>
            </w:pPr>
            <w:r w:rsidRPr="0044123D">
              <w:rPr>
                <w:rFonts w:eastAsia="Calibri"/>
                <w:sz w:val="24"/>
                <w:szCs w:val="24"/>
              </w:rPr>
              <w:t>Проект «В мире профессий»</w:t>
            </w:r>
          </w:p>
          <w:p w:rsidR="00E100C5" w:rsidRPr="0044123D" w:rsidRDefault="00E100C5" w:rsidP="008D24C2">
            <w:pPr>
              <w:widowControl/>
              <w:numPr>
                <w:ilvl w:val="0"/>
                <w:numId w:val="140"/>
              </w:numPr>
              <w:autoSpaceDE/>
              <w:autoSpaceDN/>
              <w:rPr>
                <w:rFonts w:eastAsia="Calibri"/>
                <w:sz w:val="24"/>
                <w:szCs w:val="24"/>
              </w:rPr>
            </w:pPr>
            <w:r w:rsidRPr="0044123D">
              <w:rPr>
                <w:rFonts w:eastAsia="Calibri"/>
                <w:sz w:val="24"/>
                <w:szCs w:val="24"/>
              </w:rPr>
              <w:t xml:space="preserve">Проект «Шоу профессий» </w:t>
            </w:r>
          </w:p>
          <w:p w:rsidR="00E100C5" w:rsidRPr="0044123D" w:rsidRDefault="00E100C5" w:rsidP="008D24C2">
            <w:pPr>
              <w:widowControl/>
              <w:numPr>
                <w:ilvl w:val="0"/>
                <w:numId w:val="140"/>
              </w:numPr>
              <w:autoSpaceDE/>
              <w:autoSpaceDN/>
              <w:spacing w:after="200" w:line="276" w:lineRule="auto"/>
              <w:rPr>
                <w:rFonts w:eastAsia="Calibri"/>
                <w:sz w:val="24"/>
                <w:szCs w:val="24"/>
              </w:rPr>
            </w:pPr>
            <w:r w:rsidRPr="0044123D">
              <w:rPr>
                <w:rFonts w:eastAsia="Calibri"/>
                <w:sz w:val="24"/>
                <w:szCs w:val="24"/>
              </w:rPr>
              <w:t>Встреча с представителями разных профессий «Все профессии нужны, все профессии важны!»</w:t>
            </w:r>
          </w:p>
          <w:p w:rsidR="00E100C5" w:rsidRPr="0044123D" w:rsidRDefault="00E100C5" w:rsidP="008D24C2">
            <w:pPr>
              <w:widowControl/>
              <w:numPr>
                <w:ilvl w:val="0"/>
                <w:numId w:val="140"/>
              </w:numPr>
              <w:autoSpaceDE/>
              <w:autoSpaceDN/>
              <w:spacing w:after="200" w:line="276" w:lineRule="auto"/>
              <w:rPr>
                <w:rFonts w:eastAsia="Calibri"/>
                <w:sz w:val="24"/>
                <w:szCs w:val="24"/>
              </w:rPr>
            </w:pPr>
            <w:r w:rsidRPr="0044123D">
              <w:rPr>
                <w:rFonts w:eastAsia="Calibri"/>
                <w:sz w:val="24"/>
                <w:szCs w:val="24"/>
              </w:rPr>
              <w:lastRenderedPageBreak/>
              <w:t>Профориентационная игра «Я – в будущем»</w:t>
            </w:r>
          </w:p>
        </w:tc>
        <w:tc>
          <w:tcPr>
            <w:tcW w:w="1275" w:type="dxa"/>
            <w:shd w:val="clear" w:color="auto" w:fill="auto"/>
          </w:tcPr>
          <w:p w:rsidR="00E100C5" w:rsidRPr="0044123D" w:rsidRDefault="00E100C5" w:rsidP="006D4C71">
            <w:pPr>
              <w:jc w:val="center"/>
              <w:rPr>
                <w:rFonts w:eastAsia="Calibri"/>
                <w:sz w:val="24"/>
                <w:szCs w:val="24"/>
              </w:rPr>
            </w:pPr>
            <w:r w:rsidRPr="0044123D">
              <w:rPr>
                <w:rFonts w:eastAsia="Bookman Old Style"/>
                <w:color w:val="000000"/>
                <w:sz w:val="24"/>
                <w:szCs w:val="24"/>
              </w:rPr>
              <w:lastRenderedPageBreak/>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педагог-психолог  Сердюкова О.В</w:t>
            </w:r>
          </w:p>
        </w:tc>
      </w:tr>
    </w:tbl>
    <w:p w:rsidR="00E100C5" w:rsidRPr="0044123D" w:rsidRDefault="00E100C5" w:rsidP="00E100C5">
      <w:pPr>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07"/>
        <w:gridCol w:w="1275"/>
        <w:gridCol w:w="1316"/>
        <w:gridCol w:w="1915"/>
      </w:tblGrid>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07"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6"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АПРЕЛЬ</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ind w:right="23"/>
              <w:rPr>
                <w:rFonts w:eastAsia="Calibri"/>
                <w:sz w:val="24"/>
                <w:szCs w:val="24"/>
              </w:rPr>
            </w:pPr>
            <w:r w:rsidRPr="0044123D">
              <w:rPr>
                <w:rFonts w:eastAsia="Calibri"/>
                <w:sz w:val="24"/>
                <w:szCs w:val="24"/>
              </w:rPr>
              <w:t xml:space="preserve">Библиотечный урок </w:t>
            </w:r>
            <w:r>
              <w:rPr>
                <w:rFonts w:eastAsia="Calibri"/>
                <w:sz w:val="24"/>
                <w:szCs w:val="24"/>
              </w:rPr>
              <w:t>«Земля – наш общий дом». 22 апре</w:t>
            </w:r>
            <w:r w:rsidRPr="0044123D">
              <w:rPr>
                <w:rFonts w:eastAsia="Calibri"/>
                <w:sz w:val="24"/>
                <w:szCs w:val="24"/>
              </w:rPr>
              <w:t>ля Всемирный день Земли</w:t>
            </w:r>
          </w:p>
          <w:p w:rsidR="00E100C5" w:rsidRPr="0044123D" w:rsidRDefault="00E100C5" w:rsidP="006D4C71">
            <w:pPr>
              <w:suppressAutoHyphens/>
              <w:ind w:right="23"/>
              <w:rPr>
                <w:kern w:val="2"/>
                <w:sz w:val="24"/>
                <w:szCs w:val="24"/>
                <w:lang w:eastAsia="zh-CN" w:bidi="hi-IN"/>
              </w:rPr>
            </w:pPr>
            <w:r w:rsidRPr="0044123D">
              <w:rPr>
                <w:rFonts w:eastAsia="Calibri"/>
                <w:sz w:val="24"/>
                <w:szCs w:val="24"/>
              </w:rPr>
              <w:t>Круглый стол «Как я понимаю патриотизм» ко Дню победы Александра Невского на Чудском озере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Bookman Old Style"/>
                <w:color w:val="000000"/>
                <w:sz w:val="24"/>
                <w:szCs w:val="24"/>
              </w:rPr>
              <w:t>10-11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spacing w:after="44" w:line="228" w:lineRule="auto"/>
              <w:rPr>
                <w:rFonts w:eastAsia="NSimSun"/>
                <w:kern w:val="2"/>
                <w:sz w:val="24"/>
                <w:szCs w:val="24"/>
                <w:lang w:eastAsia="zh-CN" w:bidi="hi-IN"/>
              </w:rPr>
            </w:pPr>
            <w:r w:rsidRPr="0044123D">
              <w:rPr>
                <w:rFonts w:eastAsia="Calibri"/>
                <w:sz w:val="24"/>
                <w:szCs w:val="24"/>
              </w:rPr>
              <w:t>Классные руководители</w:t>
            </w:r>
            <w:r>
              <w:rPr>
                <w:sz w:val="24"/>
                <w:szCs w:val="24"/>
              </w:rPr>
              <w:t xml:space="preserve"> Пименов Г.П, Ковалев В.А., </w:t>
            </w:r>
            <w:r w:rsidRPr="0044123D">
              <w:rPr>
                <w:sz w:val="24"/>
                <w:szCs w:val="24"/>
              </w:rPr>
              <w:t xml:space="preserve">учителя истории </w:t>
            </w: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в рамках Всероссийского народного проекта «Киноуроки в школах России»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плану, 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suppressAutoHyphens/>
              <w:spacing w:after="3" w:line="234" w:lineRule="auto"/>
              <w:ind w:right="30"/>
              <w:rPr>
                <w:kern w:val="2"/>
                <w:sz w:val="24"/>
                <w:szCs w:val="24"/>
                <w:lang w:eastAsia="zh-CN" w:bidi="hi-IN"/>
              </w:rPr>
            </w:pPr>
            <w:r w:rsidRPr="0044123D">
              <w:rPr>
                <w:kern w:val="2"/>
                <w:sz w:val="24"/>
                <w:szCs w:val="24"/>
                <w:lang w:eastAsia="zh-CN" w:bidi="hi-IN"/>
              </w:rPr>
              <w:t xml:space="preserve">Классные часы по планам классных руководителей </w:t>
            </w:r>
          </w:p>
          <w:p w:rsidR="00E100C5" w:rsidRPr="0044123D" w:rsidRDefault="00E100C5" w:rsidP="006D4C71">
            <w:pPr>
              <w:rPr>
                <w:sz w:val="24"/>
                <w:szCs w:val="24"/>
              </w:rPr>
            </w:pPr>
            <w:r w:rsidRPr="0044123D">
              <w:rPr>
                <w:sz w:val="24"/>
                <w:szCs w:val="24"/>
              </w:rPr>
              <w:t>Урок памяти « Колокола Чернобыля»</w:t>
            </w:r>
          </w:p>
          <w:p w:rsidR="00E100C5" w:rsidRPr="0044123D" w:rsidRDefault="00E100C5" w:rsidP="006D4C71">
            <w:pPr>
              <w:rPr>
                <w:sz w:val="24"/>
                <w:szCs w:val="24"/>
              </w:rPr>
            </w:pPr>
            <w:r w:rsidRPr="0044123D">
              <w:rPr>
                <w:sz w:val="24"/>
                <w:szCs w:val="24"/>
              </w:rPr>
              <w:t>Часы общения</w:t>
            </w:r>
          </w:p>
          <w:p w:rsidR="00E100C5" w:rsidRPr="0044123D" w:rsidRDefault="00E100C5" w:rsidP="006D4C71">
            <w:pPr>
              <w:rPr>
                <w:sz w:val="24"/>
                <w:szCs w:val="24"/>
              </w:rPr>
            </w:pPr>
            <w:r w:rsidRPr="0044123D">
              <w:rPr>
                <w:sz w:val="24"/>
                <w:szCs w:val="24"/>
              </w:rPr>
              <w:t xml:space="preserve"> «Что такое хорошо, что такое плохо?»</w:t>
            </w:r>
          </w:p>
          <w:p w:rsidR="00E100C5" w:rsidRPr="00056AD8" w:rsidRDefault="00E100C5" w:rsidP="006D4C71">
            <w:pPr>
              <w:rPr>
                <w:sz w:val="24"/>
                <w:szCs w:val="24"/>
              </w:rPr>
            </w:pPr>
            <w:r w:rsidRPr="0044123D">
              <w:rPr>
                <w:sz w:val="24"/>
                <w:szCs w:val="24"/>
              </w:rPr>
              <w:t>«</w:t>
            </w:r>
            <w:r>
              <w:rPr>
                <w:sz w:val="24"/>
                <w:szCs w:val="24"/>
              </w:rPr>
              <w:t>Воспитанность – красивая черта»</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 xml:space="preserve">4 неделя </w:t>
            </w: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 xml:space="preserve">3 неделя </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Calibri"/>
                <w:sz w:val="24"/>
                <w:szCs w:val="24"/>
              </w:rPr>
              <w:t xml:space="preserve">Квест, посвященный Дню Космонавтики. 65 лет со дня запуска СССР первого искусственного спутника Земли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12.04</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sz w:val="24"/>
                <w:szCs w:val="24"/>
              </w:rPr>
            </w:pPr>
            <w:r w:rsidRPr="0044123D">
              <w:rPr>
                <w:sz w:val="24"/>
                <w:szCs w:val="24"/>
              </w:rPr>
              <w:t>Акция «Мы помним и бережем» ко дню охраны памятников и памятных мест.</w:t>
            </w:r>
          </w:p>
          <w:p w:rsidR="00E100C5" w:rsidRPr="0044123D" w:rsidRDefault="00E100C5" w:rsidP="006D4C71">
            <w:pPr>
              <w:rPr>
                <w:sz w:val="24"/>
                <w:szCs w:val="24"/>
              </w:rPr>
            </w:pPr>
          </w:p>
          <w:p w:rsidR="00E100C5" w:rsidRPr="0044123D" w:rsidRDefault="00E100C5" w:rsidP="006D4C71">
            <w:pPr>
              <w:rPr>
                <w:sz w:val="24"/>
                <w:szCs w:val="24"/>
              </w:rPr>
            </w:pPr>
            <w:r w:rsidRPr="0044123D">
              <w:rPr>
                <w:sz w:val="24"/>
                <w:szCs w:val="24"/>
              </w:rPr>
              <w:t>Акция «Чистая школа – чистый город»</w:t>
            </w:r>
          </w:p>
          <w:p w:rsidR="00E100C5" w:rsidRPr="0044123D" w:rsidRDefault="00E100C5" w:rsidP="006D4C71">
            <w:pPr>
              <w:rPr>
                <w:color w:val="000000"/>
                <w:sz w:val="24"/>
                <w:szCs w:val="24"/>
              </w:rPr>
            </w:pPr>
            <w:r w:rsidRPr="0044123D">
              <w:rPr>
                <w:color w:val="000000"/>
                <w:sz w:val="24"/>
                <w:szCs w:val="24"/>
              </w:rPr>
              <w:t>Выступление агитбригады «Птицы - наши друзья»</w:t>
            </w:r>
          </w:p>
          <w:p w:rsidR="00E100C5" w:rsidRPr="0044123D" w:rsidRDefault="00E100C5" w:rsidP="006D4C71">
            <w:pPr>
              <w:rPr>
                <w:color w:val="000000"/>
                <w:sz w:val="24"/>
                <w:szCs w:val="24"/>
              </w:rPr>
            </w:pPr>
          </w:p>
          <w:p w:rsidR="00E100C5" w:rsidRPr="0044123D" w:rsidRDefault="00E100C5" w:rsidP="006D4C71">
            <w:pPr>
              <w:rPr>
                <w:sz w:val="24"/>
                <w:szCs w:val="24"/>
              </w:rPr>
            </w:pPr>
            <w:r w:rsidRPr="0044123D">
              <w:rPr>
                <w:sz w:val="24"/>
                <w:szCs w:val="24"/>
              </w:rPr>
              <w:t>Неделя безопасности «Гражданская оборона с правом на жизнь»</w:t>
            </w:r>
          </w:p>
          <w:p w:rsidR="00E100C5" w:rsidRPr="0044123D" w:rsidRDefault="00E100C5" w:rsidP="006D4C71">
            <w:pPr>
              <w:rPr>
                <w:sz w:val="24"/>
                <w:szCs w:val="24"/>
              </w:rPr>
            </w:pPr>
          </w:p>
          <w:p w:rsidR="00E100C5" w:rsidRPr="0044123D" w:rsidRDefault="00E100C5" w:rsidP="006D4C71">
            <w:pPr>
              <w:rPr>
                <w:color w:val="000000"/>
                <w:sz w:val="24"/>
                <w:szCs w:val="24"/>
              </w:rPr>
            </w:pPr>
            <w:r w:rsidRPr="0044123D">
              <w:rPr>
                <w:color w:val="000000"/>
                <w:sz w:val="24"/>
                <w:szCs w:val="24"/>
              </w:rPr>
              <w:lastRenderedPageBreak/>
              <w:t>Всемирный День здоровья</w:t>
            </w:r>
          </w:p>
          <w:p w:rsidR="00E100C5" w:rsidRPr="0044123D" w:rsidRDefault="00E100C5" w:rsidP="006D4C71">
            <w:pPr>
              <w:rPr>
                <w:rFonts w:eastAsia="Calibri"/>
                <w:color w:val="000000"/>
                <w:sz w:val="24"/>
                <w:szCs w:val="24"/>
              </w:rPr>
            </w:pPr>
            <w:r w:rsidRPr="0044123D">
              <w:rPr>
                <w:color w:val="000000"/>
                <w:sz w:val="24"/>
                <w:szCs w:val="24"/>
              </w:rPr>
              <w:t xml:space="preserve">Соревнования по баскетболу «Победный мяч»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lastRenderedPageBreak/>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В течении месяца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Педагог –организатор Стоянова А.М.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 Классные руководители</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 xml:space="preserve">учитель физического воспитания Василенко А.И ,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lastRenderedPageBreak/>
              <w:t>5. Внешкольные мероприятия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Bookman Old Style"/>
                <w:color w:val="000000"/>
                <w:sz w:val="24"/>
                <w:szCs w:val="24"/>
              </w:rPr>
              <w:t>Участие во всероссийских и республиканских акциях, посвящённых значимым отечественным и международным событиям согласно плану.</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 Литературная гостиная « Российская классика » к 200- летию со дня рождения А,Н.Островского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1 неделя </w:t>
            </w:r>
          </w:p>
          <w:p w:rsidR="00E100C5" w:rsidRPr="0044123D" w:rsidRDefault="00E100C5" w:rsidP="006D4C71">
            <w:pPr>
              <w:rPr>
                <w:rFonts w:eastAsia="Calibri"/>
                <w:sz w:val="24"/>
                <w:szCs w:val="24"/>
              </w:rPr>
            </w:pP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У</w:t>
            </w:r>
            <w:r>
              <w:rPr>
                <w:rFonts w:eastAsia="Calibri"/>
                <w:sz w:val="24"/>
                <w:szCs w:val="24"/>
              </w:rPr>
              <w:t xml:space="preserve">читель литературы </w:t>
            </w:r>
            <w:r w:rsidRPr="0044123D">
              <w:rPr>
                <w:rFonts w:eastAsia="Calibri"/>
                <w:sz w:val="24"/>
                <w:szCs w:val="24"/>
              </w:rPr>
              <w:t xml:space="preserve">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Конкурс рисунков, фото-челлендж  «День космонавтики»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2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color w:val="000000"/>
                <w:sz w:val="24"/>
                <w:szCs w:val="24"/>
              </w:rPr>
              <w:t>Просветительская профилактическая работа с родителями по предупреждению безнадзорности детей и профилактике правонарушений.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Последняя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b/>
                <w:sz w:val="24"/>
                <w:szCs w:val="24"/>
              </w:rPr>
            </w:pPr>
            <w:r w:rsidRPr="0044123D">
              <w:rPr>
                <w:rFonts w:eastAsia="Calibri"/>
                <w:sz w:val="24"/>
                <w:szCs w:val="24"/>
              </w:rPr>
              <w:t>2</w:t>
            </w:r>
            <w:r w:rsidRPr="0044123D">
              <w:rPr>
                <w:rFonts w:eastAsia="Calibri"/>
                <w:b/>
                <w:sz w:val="24"/>
                <w:szCs w:val="24"/>
              </w:rPr>
              <w:t>.</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Круглый стол  посвященный Международному Дню семьи»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графику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 педагог-психолог Сердюкова О.В</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Правила безопасности: поведение в вечернее время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Классный руководитель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Профилактика травматизма</w:t>
            </w:r>
          </w:p>
          <w:p w:rsidR="00E100C5" w:rsidRPr="0044123D" w:rsidRDefault="00E100C5" w:rsidP="006D4C71">
            <w:pPr>
              <w:rPr>
                <w:rFonts w:eastAsia="Calibri"/>
                <w:sz w:val="24"/>
                <w:szCs w:val="24"/>
              </w:rPr>
            </w:pPr>
            <w:r w:rsidRPr="0044123D">
              <w:rPr>
                <w:rFonts w:eastAsia="Calibri"/>
                <w:sz w:val="24"/>
                <w:szCs w:val="24"/>
              </w:rPr>
              <w:t>7 апреля Всемирный День здоровья «Здоровье для всех!»</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1-2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Сестра медицинская  Мельчакова Л.П.</w:t>
            </w:r>
          </w:p>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3. </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Правила поведения в общественных местах</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lastRenderedPageBreak/>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 центральной городской библиотеки, кабинета санпросвета</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 ЦГБ</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Проект «В мире профессий»</w:t>
            </w:r>
          </w:p>
          <w:p w:rsidR="00E100C5" w:rsidRPr="0044123D" w:rsidRDefault="00E100C5" w:rsidP="006D4C71">
            <w:pPr>
              <w:rPr>
                <w:rFonts w:eastAsia="Calibri"/>
                <w:sz w:val="24"/>
                <w:szCs w:val="24"/>
              </w:rPr>
            </w:pPr>
            <w:r w:rsidRPr="0044123D">
              <w:rPr>
                <w:rFonts w:eastAsia="Calibri"/>
                <w:sz w:val="24"/>
                <w:szCs w:val="24"/>
              </w:rPr>
              <w:t xml:space="preserve">Проект «Шоу профессией» </w:t>
            </w:r>
          </w:p>
          <w:p w:rsidR="00E100C5" w:rsidRPr="0044123D" w:rsidRDefault="00E100C5" w:rsidP="006D4C71">
            <w:pPr>
              <w:rPr>
                <w:rFonts w:eastAsia="Calibri"/>
                <w:sz w:val="24"/>
                <w:szCs w:val="24"/>
              </w:rPr>
            </w:pPr>
          </w:p>
        </w:tc>
        <w:tc>
          <w:tcPr>
            <w:tcW w:w="1275" w:type="dxa"/>
            <w:shd w:val="clear" w:color="auto" w:fill="auto"/>
          </w:tcPr>
          <w:p w:rsidR="00E100C5" w:rsidRPr="0044123D" w:rsidRDefault="00E100C5" w:rsidP="006D4C71">
            <w:pPr>
              <w:jc w:val="cente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bl>
    <w:p w:rsidR="00E100C5" w:rsidRPr="0044123D" w:rsidRDefault="00E100C5" w:rsidP="00E100C5">
      <w:pPr>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107"/>
        <w:gridCol w:w="1275"/>
        <w:gridCol w:w="1316"/>
        <w:gridCol w:w="1915"/>
      </w:tblGrid>
      <w:tr w:rsidR="00E100C5" w:rsidRPr="0044123D" w:rsidTr="006D4C71">
        <w:tc>
          <w:tcPr>
            <w:tcW w:w="958"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w:t>
            </w:r>
          </w:p>
          <w:p w:rsidR="00E100C5" w:rsidRPr="0044123D" w:rsidRDefault="00E100C5" w:rsidP="006D4C71">
            <w:pPr>
              <w:jc w:val="center"/>
              <w:rPr>
                <w:rFonts w:eastAsia="Calibri"/>
                <w:b/>
                <w:sz w:val="24"/>
                <w:szCs w:val="24"/>
              </w:rPr>
            </w:pPr>
            <w:r w:rsidRPr="0044123D">
              <w:rPr>
                <w:rFonts w:eastAsia="Calibri"/>
                <w:b/>
                <w:sz w:val="24"/>
                <w:szCs w:val="24"/>
              </w:rPr>
              <w:t>п/п</w:t>
            </w:r>
          </w:p>
        </w:tc>
        <w:tc>
          <w:tcPr>
            <w:tcW w:w="4107"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Дела, события, мероприятия</w:t>
            </w:r>
          </w:p>
        </w:tc>
        <w:tc>
          <w:tcPr>
            <w:tcW w:w="127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Классы</w:t>
            </w:r>
          </w:p>
        </w:tc>
        <w:tc>
          <w:tcPr>
            <w:tcW w:w="1316"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Сроки</w:t>
            </w:r>
          </w:p>
        </w:tc>
        <w:tc>
          <w:tcPr>
            <w:tcW w:w="1915" w:type="dxa"/>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Ответственные</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color w:val="FF0000"/>
                <w:sz w:val="24"/>
                <w:szCs w:val="24"/>
              </w:rPr>
            </w:pPr>
            <w:r w:rsidRPr="0044123D">
              <w:rPr>
                <w:rFonts w:eastAsia="Calibri"/>
                <w:b/>
                <w:color w:val="FF0000"/>
                <w:sz w:val="24"/>
                <w:szCs w:val="24"/>
              </w:rPr>
              <w:t>МАЙ</w:t>
            </w:r>
          </w:p>
        </w:tc>
      </w:tr>
      <w:tr w:rsidR="00E100C5" w:rsidRPr="0044123D" w:rsidTr="006D4C71">
        <w:tc>
          <w:tcPr>
            <w:tcW w:w="9571" w:type="dxa"/>
            <w:gridSpan w:val="5"/>
            <w:tcBorders>
              <w:bottom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 Урочная деятельность</w:t>
            </w:r>
          </w:p>
        </w:tc>
      </w:tr>
      <w:tr w:rsidR="00E100C5" w:rsidRPr="0044123D" w:rsidTr="006D4C71">
        <w:tc>
          <w:tcPr>
            <w:tcW w:w="958"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1.</w:t>
            </w: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ind w:right="23"/>
              <w:rPr>
                <w:rFonts w:eastAsia="Calibri"/>
                <w:sz w:val="24"/>
                <w:szCs w:val="24"/>
              </w:rPr>
            </w:pPr>
            <w:r w:rsidRPr="0044123D">
              <w:rPr>
                <w:rFonts w:eastAsia="Calibri"/>
                <w:sz w:val="24"/>
                <w:szCs w:val="24"/>
              </w:rPr>
              <w:t>Виртуальная экскурсия в музей Великой Отечественной войны г. Донецк</w:t>
            </w:r>
          </w:p>
          <w:p w:rsidR="00E100C5" w:rsidRPr="0044123D" w:rsidRDefault="00E100C5" w:rsidP="006D4C71">
            <w:pPr>
              <w:suppressAutoHyphens/>
              <w:ind w:right="23"/>
              <w:rPr>
                <w:rFonts w:eastAsia="Calibri"/>
                <w:sz w:val="24"/>
                <w:szCs w:val="24"/>
              </w:rPr>
            </w:pPr>
            <w:r w:rsidRPr="0044123D">
              <w:rPr>
                <w:rFonts w:eastAsia="Calibri"/>
                <w:sz w:val="24"/>
                <w:szCs w:val="24"/>
              </w:rPr>
              <w:t xml:space="preserve">Урок –экскурсия в школьный музей боевой славы «Память» «Они сражались за родину» </w:t>
            </w:r>
          </w:p>
          <w:p w:rsidR="00E100C5" w:rsidRPr="0044123D" w:rsidRDefault="00E100C5" w:rsidP="006D4C71">
            <w:pPr>
              <w:suppressAutoHyphens/>
              <w:ind w:right="23"/>
              <w:rPr>
                <w:kern w:val="2"/>
                <w:sz w:val="24"/>
                <w:szCs w:val="24"/>
                <w:lang w:eastAsia="zh-CN" w:bidi="hi-IN"/>
              </w:rPr>
            </w:pPr>
            <w:r w:rsidRPr="0044123D">
              <w:rPr>
                <w:rFonts w:eastAsia="Calibri"/>
                <w:sz w:val="24"/>
                <w:szCs w:val="24"/>
              </w:rPr>
              <w:t xml:space="preserve">Урок –семинар « Мой край – Донбасс»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Bookman Old Style"/>
                <w:color w:val="000000"/>
                <w:sz w:val="24"/>
                <w:szCs w:val="24"/>
              </w:rPr>
              <w:t>10-11</w:t>
            </w:r>
          </w:p>
        </w:tc>
        <w:tc>
          <w:tcPr>
            <w:tcW w:w="1316"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E100C5" w:rsidRPr="0044123D" w:rsidRDefault="00E100C5" w:rsidP="006D4C71">
            <w:pPr>
              <w:suppressAutoHyphens/>
              <w:spacing w:after="44" w:line="228" w:lineRule="auto"/>
              <w:rPr>
                <w:sz w:val="24"/>
                <w:szCs w:val="24"/>
              </w:rPr>
            </w:pPr>
            <w:r w:rsidRPr="0044123D">
              <w:rPr>
                <w:rFonts w:eastAsia="Calibri"/>
                <w:sz w:val="24"/>
                <w:szCs w:val="24"/>
              </w:rPr>
              <w:t>Классные руководители</w:t>
            </w:r>
            <w:r w:rsidRPr="0044123D">
              <w:rPr>
                <w:sz w:val="24"/>
                <w:szCs w:val="24"/>
              </w:rPr>
              <w:t xml:space="preserve"> учителя-предметники </w:t>
            </w:r>
          </w:p>
          <w:p w:rsidR="00E100C5" w:rsidRPr="0044123D" w:rsidRDefault="00E100C5" w:rsidP="006D4C71">
            <w:pPr>
              <w:suppressAutoHyphens/>
              <w:spacing w:after="44" w:line="228" w:lineRule="auto"/>
              <w:rPr>
                <w:sz w:val="24"/>
                <w:szCs w:val="24"/>
              </w:rPr>
            </w:pPr>
            <w:r>
              <w:rPr>
                <w:sz w:val="24"/>
                <w:szCs w:val="24"/>
              </w:rPr>
              <w:t>Пименов Г.П, Ковалев В.А.</w:t>
            </w:r>
          </w:p>
          <w:p w:rsidR="00E100C5" w:rsidRPr="0044123D" w:rsidRDefault="00E100C5" w:rsidP="006D4C71">
            <w:pPr>
              <w:suppressAutoHyphens/>
              <w:spacing w:after="44" w:line="228" w:lineRule="auto"/>
              <w:rPr>
                <w:rFonts w:eastAsia="NSimSun"/>
                <w:kern w:val="2"/>
                <w:sz w:val="24"/>
                <w:szCs w:val="24"/>
                <w:lang w:eastAsia="zh-CN" w:bidi="hi-IN"/>
              </w:rPr>
            </w:pPr>
          </w:p>
        </w:tc>
      </w:tr>
      <w:tr w:rsidR="00E100C5" w:rsidRPr="0044123D" w:rsidTr="006D4C71">
        <w:tc>
          <w:tcPr>
            <w:tcW w:w="9571" w:type="dxa"/>
            <w:gridSpan w:val="5"/>
            <w:tcBorders>
              <w:top w:val="single" w:sz="4" w:space="0" w:color="auto"/>
            </w:tcBorders>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2. Внеурочная деятельность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Согласно программам и планам внеурочной деятельности педагогов образовательной организации</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3. Классное руководство</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spacing w:after="3" w:line="232" w:lineRule="auto"/>
              <w:ind w:right="30"/>
              <w:rPr>
                <w:rFonts w:eastAsia="Calibri"/>
                <w:sz w:val="24"/>
                <w:szCs w:val="24"/>
              </w:rPr>
            </w:pPr>
            <w:r w:rsidRPr="0044123D">
              <w:rPr>
                <w:sz w:val="24"/>
                <w:szCs w:val="24"/>
              </w:rPr>
              <w:t>Классные часы по планам классных руководителей «Разговоры о важном»</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1 раз в неделю</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w:t>
            </w:r>
          </w:p>
          <w:p w:rsidR="00E100C5" w:rsidRPr="0044123D" w:rsidRDefault="00E100C5" w:rsidP="006D4C71">
            <w:pPr>
              <w:rPr>
                <w:rFonts w:eastAsia="Calibri"/>
                <w:sz w:val="24"/>
                <w:szCs w:val="24"/>
              </w:rPr>
            </w:pPr>
            <w:r w:rsidRPr="0044123D">
              <w:rPr>
                <w:rFonts w:eastAsia="Calibri"/>
                <w:sz w:val="24"/>
                <w:szCs w:val="24"/>
              </w:rPr>
              <w:t>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Урок в рамках Всероссийского народного проекта «Киноуроки в школах России»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По плану, 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rPr>
                <w:sz w:val="24"/>
                <w:szCs w:val="24"/>
                <w:lang w:bidi="hi-IN"/>
              </w:rPr>
            </w:pPr>
            <w:r w:rsidRPr="0044123D">
              <w:rPr>
                <w:sz w:val="24"/>
                <w:szCs w:val="24"/>
                <w:lang w:bidi="hi-IN"/>
              </w:rPr>
              <w:t xml:space="preserve">Классные часы по планам классных руководителей </w:t>
            </w:r>
          </w:p>
          <w:p w:rsidR="00E100C5" w:rsidRPr="0044123D" w:rsidRDefault="00E100C5" w:rsidP="006D4C71">
            <w:pPr>
              <w:rPr>
                <w:color w:val="000000"/>
                <w:sz w:val="24"/>
                <w:szCs w:val="24"/>
              </w:rPr>
            </w:pPr>
            <w:r w:rsidRPr="0044123D">
              <w:rPr>
                <w:color w:val="000000"/>
                <w:sz w:val="24"/>
                <w:szCs w:val="24"/>
              </w:rPr>
              <w:t>Классные часы «Люблю тебя, родной Донбасс, горжусь людьми, историей твоей»,ко Дню Республики</w:t>
            </w:r>
          </w:p>
          <w:p w:rsidR="00E100C5" w:rsidRPr="0044123D" w:rsidRDefault="00E100C5" w:rsidP="006D4C71">
            <w:pPr>
              <w:rPr>
                <w:sz w:val="24"/>
                <w:szCs w:val="24"/>
              </w:rPr>
            </w:pPr>
            <w:r w:rsidRPr="0044123D">
              <w:rPr>
                <w:rFonts w:eastAsia="Calibri"/>
                <w:sz w:val="24"/>
                <w:szCs w:val="24"/>
              </w:rPr>
              <w:t xml:space="preserve">Уроки Мужества «Победный май». </w:t>
            </w:r>
          </w:p>
          <w:p w:rsidR="00E100C5" w:rsidRPr="00A1186A" w:rsidRDefault="00E100C5" w:rsidP="006D4C71">
            <w:pPr>
              <w:rPr>
                <w:rFonts w:eastAsia="Calibri"/>
                <w:sz w:val="24"/>
                <w:szCs w:val="24"/>
              </w:rPr>
            </w:pPr>
            <w:r w:rsidRPr="0044123D">
              <w:rPr>
                <w:rFonts w:eastAsia="Calibri"/>
                <w:sz w:val="24"/>
                <w:szCs w:val="24"/>
              </w:rPr>
              <w:t>Классные часы, посвященные Международному Дню с</w:t>
            </w:r>
            <w:r>
              <w:rPr>
                <w:rFonts w:eastAsia="Calibri"/>
                <w:sz w:val="24"/>
                <w:szCs w:val="24"/>
              </w:rPr>
              <w:t>емьи</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В течение месяца</w:t>
            </w: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p>
          <w:p w:rsidR="00E100C5" w:rsidRPr="0044123D" w:rsidRDefault="00E100C5" w:rsidP="006D4C71">
            <w:pPr>
              <w:suppressAutoHyphens/>
              <w:rPr>
                <w:rFonts w:eastAsia="NSimSun"/>
                <w:kern w:val="2"/>
                <w:sz w:val="24"/>
                <w:szCs w:val="24"/>
                <w:lang w:eastAsia="zh-CN" w:bidi="hi-IN"/>
              </w:rPr>
            </w:pPr>
          </w:p>
          <w:p w:rsidR="00E100C5" w:rsidRPr="0044123D" w:rsidRDefault="00E100C5" w:rsidP="006D4C71">
            <w:pPr>
              <w:suppressAutoHyphens/>
              <w:jc w:val="center"/>
              <w:rPr>
                <w:rFonts w:eastAsia="NSimSun"/>
                <w:kern w:val="2"/>
                <w:sz w:val="24"/>
                <w:szCs w:val="24"/>
                <w:lang w:eastAsia="zh-CN" w:bidi="hi-IN"/>
              </w:rPr>
            </w:pPr>
            <w:r w:rsidRPr="0044123D">
              <w:rPr>
                <w:rFonts w:eastAsia="NSimSun"/>
                <w:kern w:val="2"/>
                <w:sz w:val="24"/>
                <w:szCs w:val="24"/>
                <w:lang w:eastAsia="zh-CN" w:bidi="hi-IN"/>
              </w:rPr>
              <w:t>16.05</w:t>
            </w:r>
          </w:p>
        </w:tc>
        <w:tc>
          <w:tcPr>
            <w:tcW w:w="1915" w:type="dxa"/>
            <w:shd w:val="clear" w:color="auto" w:fill="auto"/>
          </w:tcPr>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Классные</w:t>
            </w:r>
          </w:p>
          <w:p w:rsidR="00E100C5" w:rsidRPr="0044123D" w:rsidRDefault="00E100C5" w:rsidP="006D4C71">
            <w:pPr>
              <w:suppressAutoHyphens/>
              <w:rPr>
                <w:rFonts w:eastAsia="NSimSun"/>
                <w:kern w:val="2"/>
                <w:sz w:val="24"/>
                <w:szCs w:val="24"/>
                <w:lang w:eastAsia="zh-CN" w:bidi="hi-IN"/>
              </w:rPr>
            </w:pPr>
            <w:r w:rsidRPr="0044123D">
              <w:rPr>
                <w:rFonts w:eastAsia="NSimSun"/>
                <w:kern w:val="2"/>
                <w:sz w:val="24"/>
                <w:szCs w:val="24"/>
                <w:lang w:eastAsia="zh-CN" w:bidi="hi-IN"/>
              </w:rPr>
              <w:t xml:space="preserve">Руководители </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4. Основные школьные дела</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color w:val="000000"/>
                <w:sz w:val="24"/>
                <w:szCs w:val="24"/>
              </w:rPr>
            </w:pPr>
            <w:r w:rsidRPr="0044123D">
              <w:rPr>
                <w:rFonts w:eastAsia="Calibri"/>
                <w:color w:val="000000"/>
                <w:sz w:val="24"/>
                <w:szCs w:val="24"/>
              </w:rPr>
              <w:t>Проект «Вахта памяти»:</w:t>
            </w:r>
          </w:p>
          <w:p w:rsidR="00E100C5" w:rsidRPr="0044123D" w:rsidRDefault="00E100C5" w:rsidP="006D4C71">
            <w:pPr>
              <w:tabs>
                <w:tab w:val="left" w:pos="709"/>
              </w:tabs>
              <w:rPr>
                <w:rFonts w:eastAsia="Bookman Old Style"/>
                <w:color w:val="000000"/>
                <w:sz w:val="24"/>
                <w:szCs w:val="24"/>
              </w:rPr>
            </w:pPr>
            <w:r w:rsidRPr="0044123D">
              <w:rPr>
                <w:rFonts w:eastAsia="Calibri"/>
                <w:color w:val="000000"/>
                <w:sz w:val="24"/>
                <w:szCs w:val="24"/>
              </w:rPr>
              <w:t>акции «Бессмертный полк», «Георгиевская ленточка», «Открытки ветеранам, труженикам тыла, детям войны». Торжественный митинг проект «Окна Победы».</w:t>
            </w:r>
            <w:r w:rsidRPr="0044123D">
              <w:rPr>
                <w:rFonts w:eastAsia="Calibri"/>
                <w:sz w:val="24"/>
                <w:szCs w:val="24"/>
              </w:rPr>
              <w:t xml:space="preserve"> </w:t>
            </w:r>
            <w:r w:rsidRPr="0044123D">
              <w:rPr>
                <w:rFonts w:eastAsia="Calibri"/>
                <w:color w:val="000000"/>
                <w:sz w:val="24"/>
                <w:szCs w:val="24"/>
              </w:rPr>
              <w:t>Выставка рисунков «Спасибо деду за Победу!»</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02-09.05</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tabs>
                <w:tab w:val="left" w:pos="709"/>
              </w:tabs>
              <w:rPr>
                <w:rFonts w:eastAsia="Calibri"/>
                <w:sz w:val="24"/>
                <w:szCs w:val="24"/>
              </w:rPr>
            </w:pPr>
            <w:r w:rsidRPr="0044123D">
              <w:rPr>
                <w:rFonts w:eastAsia="Calibri"/>
                <w:sz w:val="24"/>
                <w:szCs w:val="24"/>
              </w:rPr>
              <w:t>Флешмоб «Песни военных лет»</w:t>
            </w:r>
          </w:p>
          <w:p w:rsidR="00E100C5" w:rsidRPr="0044123D" w:rsidRDefault="00E100C5" w:rsidP="006D4C71">
            <w:pPr>
              <w:tabs>
                <w:tab w:val="left" w:pos="709"/>
              </w:tabs>
              <w:rPr>
                <w:rFonts w:eastAsia="Calibri"/>
                <w:sz w:val="24"/>
                <w:szCs w:val="24"/>
              </w:rPr>
            </w:pPr>
            <w:r w:rsidRPr="0044123D">
              <w:rPr>
                <w:rFonts w:eastAsia="Calibri"/>
                <w:sz w:val="24"/>
                <w:szCs w:val="24"/>
              </w:rPr>
              <w:t>День Конституции Донецкой Народной Республики.</w:t>
            </w:r>
          </w:p>
          <w:p w:rsidR="00E100C5" w:rsidRPr="0044123D" w:rsidRDefault="00E100C5" w:rsidP="006D4C71">
            <w:pPr>
              <w:tabs>
                <w:tab w:val="left" w:pos="709"/>
              </w:tabs>
              <w:rPr>
                <w:rFonts w:eastAsia="Bookman Old Style"/>
                <w:color w:val="000000"/>
                <w:sz w:val="24"/>
                <w:szCs w:val="24"/>
              </w:rPr>
            </w:pPr>
            <w:r w:rsidRPr="0044123D">
              <w:rPr>
                <w:rFonts w:eastAsia="Calibri"/>
                <w:sz w:val="24"/>
                <w:szCs w:val="24"/>
              </w:rPr>
              <w:lastRenderedPageBreak/>
              <w:t xml:space="preserve"> Экскурсии в школьный и городской музей.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lastRenderedPageBreak/>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В течении месяца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3.</w:t>
            </w:r>
          </w:p>
        </w:tc>
        <w:tc>
          <w:tcPr>
            <w:tcW w:w="4107" w:type="dxa"/>
            <w:shd w:val="clear" w:color="auto" w:fill="auto"/>
          </w:tcPr>
          <w:p w:rsidR="00E100C5" w:rsidRPr="0044123D" w:rsidRDefault="00E100C5" w:rsidP="006D4C71">
            <w:pPr>
              <w:rPr>
                <w:sz w:val="24"/>
                <w:szCs w:val="24"/>
              </w:rPr>
            </w:pPr>
            <w:r w:rsidRPr="0044123D">
              <w:rPr>
                <w:sz w:val="24"/>
                <w:szCs w:val="24"/>
              </w:rPr>
              <w:t>Праздник «Последний звонок»</w:t>
            </w:r>
          </w:p>
          <w:p w:rsidR="00E100C5" w:rsidRPr="0044123D" w:rsidRDefault="00E100C5" w:rsidP="006D4C71">
            <w:pPr>
              <w:rPr>
                <w:sz w:val="24"/>
                <w:szCs w:val="24"/>
              </w:rPr>
            </w:pPr>
            <w:r w:rsidRPr="0044123D">
              <w:rPr>
                <w:sz w:val="24"/>
                <w:szCs w:val="24"/>
              </w:rPr>
              <w:t xml:space="preserve"> КТД  « Виртуальная  галерея фронтовиков-земляков»</w:t>
            </w:r>
          </w:p>
          <w:p w:rsidR="00E100C5" w:rsidRPr="0044123D" w:rsidRDefault="00E100C5" w:rsidP="006D4C71">
            <w:pPr>
              <w:rPr>
                <w:sz w:val="24"/>
                <w:szCs w:val="24"/>
              </w:rPr>
            </w:pPr>
            <w:r w:rsidRPr="0044123D">
              <w:rPr>
                <w:sz w:val="24"/>
                <w:szCs w:val="24"/>
              </w:rPr>
              <w:t>Военно-спортивная игра «Зарница»</w:t>
            </w:r>
          </w:p>
          <w:p w:rsidR="00E100C5" w:rsidRPr="0044123D" w:rsidRDefault="00E100C5" w:rsidP="006D4C71">
            <w:pPr>
              <w:rPr>
                <w:rFonts w:eastAsia="Calibri"/>
                <w:sz w:val="24"/>
                <w:szCs w:val="24"/>
              </w:rPr>
            </w:pPr>
            <w:r w:rsidRPr="0044123D">
              <w:rPr>
                <w:sz w:val="24"/>
                <w:szCs w:val="24"/>
              </w:rPr>
              <w:t>Фото - выставка «Как красива Родина моя!»</w:t>
            </w:r>
          </w:p>
          <w:p w:rsidR="00E100C5" w:rsidRPr="0044123D" w:rsidRDefault="00E100C5" w:rsidP="006D4C71">
            <w:pPr>
              <w:rPr>
                <w:rFonts w:eastAsia="Calibri"/>
                <w:sz w:val="24"/>
                <w:szCs w:val="24"/>
              </w:rPr>
            </w:pPr>
            <w:r w:rsidRPr="0044123D">
              <w:rPr>
                <w:rFonts w:eastAsia="Calibri"/>
                <w:sz w:val="24"/>
                <w:szCs w:val="24"/>
              </w:rPr>
              <w:t>Операция «Обелиск»</w:t>
            </w:r>
          </w:p>
          <w:p w:rsidR="00E100C5" w:rsidRPr="0044123D" w:rsidRDefault="00E100C5" w:rsidP="006D4C71">
            <w:pPr>
              <w:rPr>
                <w:rFonts w:eastAsia="Calibri"/>
                <w:sz w:val="24"/>
                <w:szCs w:val="24"/>
              </w:rPr>
            </w:pPr>
          </w:p>
          <w:p w:rsidR="00E100C5" w:rsidRPr="0044123D" w:rsidRDefault="00E100C5" w:rsidP="006D4C71">
            <w:pPr>
              <w:tabs>
                <w:tab w:val="left" w:pos="709"/>
              </w:tabs>
              <w:rPr>
                <w:rFonts w:eastAsia="Bookman Old Style"/>
                <w:color w:val="000000"/>
                <w:sz w:val="24"/>
                <w:szCs w:val="24"/>
              </w:rPr>
            </w:pP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Последняя неделя </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1 неделя </w:t>
            </w:r>
          </w:p>
          <w:p w:rsidR="00E100C5" w:rsidRPr="0044123D" w:rsidRDefault="00E100C5" w:rsidP="006D4C71">
            <w:pPr>
              <w:tabs>
                <w:tab w:val="left" w:pos="709"/>
              </w:tabs>
              <w:rPr>
                <w:rFonts w:eastAsia="Bookman Old Style"/>
                <w:color w:val="000000"/>
                <w:sz w:val="24"/>
                <w:szCs w:val="24"/>
              </w:rPr>
            </w:pPr>
          </w:p>
          <w:p w:rsidR="00E100C5" w:rsidRPr="0044123D" w:rsidRDefault="00E100C5" w:rsidP="006D4C71">
            <w:pPr>
              <w:tabs>
                <w:tab w:val="left" w:pos="709"/>
              </w:tabs>
              <w:rPr>
                <w:rFonts w:eastAsia="Bookman Old Style"/>
                <w:color w:val="000000"/>
                <w:sz w:val="24"/>
                <w:szCs w:val="24"/>
              </w:rPr>
            </w:pPr>
            <w:r w:rsidRPr="0044123D">
              <w:rPr>
                <w:rFonts w:eastAsia="Bookman Old Style"/>
                <w:color w:val="000000"/>
                <w:sz w:val="24"/>
                <w:szCs w:val="24"/>
              </w:rPr>
              <w:t xml:space="preserve">4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Классные руководители, учителя физкультуры </w:t>
            </w:r>
          </w:p>
          <w:p w:rsidR="00E100C5" w:rsidRPr="0044123D" w:rsidRDefault="00E100C5" w:rsidP="006D4C71">
            <w:pPr>
              <w:rPr>
                <w:rFonts w:eastAsia="Calibri"/>
                <w:sz w:val="24"/>
                <w:szCs w:val="24"/>
              </w:rPr>
            </w:pPr>
          </w:p>
          <w:p w:rsidR="00E100C5" w:rsidRPr="0044123D" w:rsidRDefault="00E100C5" w:rsidP="006D4C71">
            <w:pPr>
              <w:rPr>
                <w:rFonts w:eastAsia="Calibri"/>
                <w:sz w:val="24"/>
                <w:szCs w:val="24"/>
              </w:rPr>
            </w:pPr>
            <w:r w:rsidRPr="0044123D">
              <w:rPr>
                <w:rFonts w:eastAsia="Calibri"/>
                <w:sz w:val="24"/>
                <w:szCs w:val="24"/>
              </w:rPr>
              <w:t>Василенко А.И.</w:t>
            </w:r>
          </w:p>
          <w:p w:rsidR="00E100C5" w:rsidRPr="0044123D" w:rsidRDefault="00E100C5" w:rsidP="006D4C71">
            <w:pPr>
              <w:rPr>
                <w:rFonts w:eastAsia="Calibri"/>
                <w:sz w:val="24"/>
                <w:szCs w:val="24"/>
              </w:rPr>
            </w:pPr>
            <w:r w:rsidRPr="0044123D">
              <w:rPr>
                <w:rFonts w:eastAsia="Calibri"/>
                <w:sz w:val="24"/>
                <w:szCs w:val="24"/>
              </w:rPr>
              <w:t xml:space="preserve"> Педагог-организатор Стоянова А.М.  школьное самоуправление</w:t>
            </w:r>
          </w:p>
          <w:p w:rsidR="00E100C5" w:rsidRPr="0044123D" w:rsidRDefault="00E100C5" w:rsidP="006D4C71">
            <w:pPr>
              <w:rPr>
                <w:rFonts w:eastAsia="Calibri"/>
                <w:sz w:val="24"/>
                <w:szCs w:val="24"/>
              </w:rPr>
            </w:pPr>
            <w:r w:rsidRPr="0044123D">
              <w:rPr>
                <w:rFonts w:eastAsia="Calibri"/>
                <w:sz w:val="24"/>
                <w:szCs w:val="24"/>
              </w:rPr>
              <w:t>Учи</w:t>
            </w:r>
            <w:r>
              <w:rPr>
                <w:rFonts w:eastAsia="Calibri"/>
                <w:sz w:val="24"/>
                <w:szCs w:val="24"/>
              </w:rPr>
              <w:t xml:space="preserve">тель информатики </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4.</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1.Акция «Говорит Победа!»</w:t>
            </w:r>
          </w:p>
          <w:p w:rsidR="00E100C5" w:rsidRPr="0044123D" w:rsidRDefault="00E100C5" w:rsidP="006D4C71">
            <w:pPr>
              <w:rPr>
                <w:rFonts w:eastAsia="Calibri"/>
                <w:sz w:val="24"/>
                <w:szCs w:val="24"/>
              </w:rPr>
            </w:pPr>
            <w:r w:rsidRPr="0044123D">
              <w:rPr>
                <w:rFonts w:eastAsia="Calibri"/>
                <w:sz w:val="24"/>
                <w:szCs w:val="24"/>
              </w:rPr>
              <w:t>2.Конкурс рисунков на асфальте «Спасибо деду за Победу!»</w:t>
            </w:r>
          </w:p>
          <w:p w:rsidR="00E100C5" w:rsidRPr="00056AD8" w:rsidRDefault="00E100C5" w:rsidP="006D4C71">
            <w:pPr>
              <w:rPr>
                <w:rFonts w:eastAsia="Calibri"/>
                <w:sz w:val="24"/>
                <w:szCs w:val="24"/>
              </w:rPr>
            </w:pPr>
            <w:r w:rsidRPr="0044123D">
              <w:rPr>
                <w:rFonts w:eastAsia="Calibri"/>
                <w:color w:val="000000"/>
                <w:sz w:val="24"/>
                <w:szCs w:val="24"/>
              </w:rPr>
              <w:t>3.Организация тематической выставки</w:t>
            </w:r>
            <w:r>
              <w:rPr>
                <w:rFonts w:eastAsia="Calibri"/>
                <w:color w:val="000000"/>
                <w:sz w:val="24"/>
                <w:szCs w:val="24"/>
              </w:rPr>
              <w:t xml:space="preserve"> «Только он не вернулся из боя!»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tabs>
                <w:tab w:val="left" w:pos="709"/>
              </w:tabs>
              <w:rPr>
                <w:rFonts w:eastAsia="Bookman Old Style"/>
                <w:color w:val="000000"/>
                <w:sz w:val="24"/>
                <w:szCs w:val="24"/>
              </w:rPr>
            </w:pP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Педагог-организатор Стоянова А.М.  школьное самоуправление </w:t>
            </w:r>
          </w:p>
        </w:tc>
      </w:tr>
      <w:tr w:rsidR="00E100C5" w:rsidRPr="0044123D" w:rsidTr="006D4C71">
        <w:tc>
          <w:tcPr>
            <w:tcW w:w="9571" w:type="dxa"/>
            <w:gridSpan w:val="5"/>
            <w:shd w:val="clear" w:color="auto" w:fill="auto"/>
          </w:tcPr>
          <w:p w:rsidR="00E100C5" w:rsidRPr="0044123D" w:rsidRDefault="00E100C5" w:rsidP="006D4C71">
            <w:pPr>
              <w:tabs>
                <w:tab w:val="left" w:pos="3832"/>
              </w:tabs>
              <w:jc w:val="center"/>
              <w:rPr>
                <w:rFonts w:eastAsia="Calibri"/>
                <w:b/>
                <w:sz w:val="24"/>
                <w:szCs w:val="24"/>
              </w:rPr>
            </w:pPr>
            <w:r w:rsidRPr="0044123D">
              <w:rPr>
                <w:rFonts w:eastAsia="Calibri"/>
                <w:b/>
                <w:sz w:val="24"/>
                <w:szCs w:val="24"/>
              </w:rPr>
              <w:t>5. Внешкольные мероприятия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Участие во всероссийских и республиканских акциях, посвящённых значимым отечественным и международным событиям согласно плану.</w:t>
            </w:r>
            <w:r w:rsidRPr="0044123D">
              <w:rPr>
                <w:rFonts w:eastAsia="Calibri"/>
                <w:sz w:val="24"/>
                <w:szCs w:val="24"/>
              </w:rPr>
              <w:t xml:space="preserve"> </w:t>
            </w:r>
            <w:r w:rsidRPr="0044123D">
              <w:rPr>
                <w:rFonts w:eastAsia="Bookman Old Style"/>
                <w:color w:val="000000"/>
                <w:sz w:val="24"/>
                <w:szCs w:val="24"/>
              </w:rPr>
              <w:t>Участие во Всероссийской акции</w:t>
            </w:r>
          </w:p>
          <w:p w:rsidR="00E100C5" w:rsidRPr="0044123D" w:rsidRDefault="00E100C5" w:rsidP="006D4C71">
            <w:pPr>
              <w:jc w:val="both"/>
              <w:rPr>
                <w:rFonts w:eastAsia="Bookman Old Style"/>
                <w:color w:val="000000"/>
                <w:sz w:val="24"/>
                <w:szCs w:val="24"/>
              </w:rPr>
            </w:pPr>
            <w:r w:rsidRPr="0044123D">
              <w:rPr>
                <w:rFonts w:eastAsia="Bookman Old Style"/>
                <w:color w:val="000000"/>
                <w:sz w:val="24"/>
                <w:szCs w:val="24"/>
              </w:rPr>
              <w:t>«Бессмертный</w:t>
            </w:r>
          </w:p>
          <w:p w:rsidR="00E100C5" w:rsidRPr="00056AD8" w:rsidRDefault="00E100C5" w:rsidP="006D4C71">
            <w:pPr>
              <w:jc w:val="both"/>
              <w:rPr>
                <w:rFonts w:eastAsia="Bookman Old Style"/>
                <w:color w:val="000000"/>
                <w:sz w:val="24"/>
                <w:szCs w:val="24"/>
              </w:rPr>
            </w:pPr>
            <w:r>
              <w:rPr>
                <w:rFonts w:eastAsia="Bookman Old Style"/>
                <w:color w:val="000000"/>
                <w:sz w:val="24"/>
                <w:szCs w:val="24"/>
              </w:rPr>
              <w:t>полк»</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09.05.</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Педагог-организатор  Стоянова А.М</w:t>
            </w:r>
          </w:p>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6. Организация пространственно-предметной среды</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Выставки рисунков, плакатов «Победный май» ,</w:t>
            </w:r>
          </w:p>
          <w:p w:rsidR="00E100C5" w:rsidRPr="0044123D" w:rsidRDefault="00E100C5" w:rsidP="006D4C71">
            <w:pPr>
              <w:rPr>
                <w:rFonts w:eastAsia="Calibri"/>
                <w:sz w:val="24"/>
                <w:szCs w:val="24"/>
              </w:rPr>
            </w:pPr>
            <w:r w:rsidRPr="0044123D">
              <w:rPr>
                <w:rFonts w:eastAsia="Calibri"/>
                <w:sz w:val="24"/>
                <w:szCs w:val="24"/>
              </w:rPr>
              <w:t xml:space="preserve">Выставка поздравительных открыток, сувениров «С днем Победы!» </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1 неделя </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Мини-концерты учащихся, учителей и родителей (законных представителей) в холлах школьного здания «Музыка Победы», приуроченные к</w:t>
            </w:r>
            <w:r>
              <w:rPr>
                <w:rFonts w:eastAsia="Calibri"/>
                <w:sz w:val="24"/>
                <w:szCs w:val="24"/>
              </w:rPr>
              <w:t>о</w:t>
            </w:r>
            <w:r w:rsidRPr="0044123D">
              <w:rPr>
                <w:rFonts w:eastAsia="Calibri"/>
                <w:sz w:val="24"/>
                <w:szCs w:val="24"/>
              </w:rPr>
              <w:t xml:space="preserve"> Дню Победы</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21.03-</w:t>
            </w:r>
          </w:p>
          <w:p w:rsidR="00E100C5" w:rsidRPr="0044123D" w:rsidRDefault="00E100C5" w:rsidP="006D4C71">
            <w:pPr>
              <w:rPr>
                <w:rFonts w:eastAsia="Calibri"/>
                <w:sz w:val="24"/>
                <w:szCs w:val="24"/>
              </w:rPr>
            </w:pPr>
            <w:r w:rsidRPr="0044123D">
              <w:rPr>
                <w:rFonts w:eastAsia="Calibri"/>
                <w:sz w:val="24"/>
                <w:szCs w:val="24"/>
              </w:rPr>
              <w:t>27-03</w:t>
            </w:r>
          </w:p>
        </w:tc>
        <w:tc>
          <w:tcPr>
            <w:tcW w:w="1915" w:type="dxa"/>
            <w:shd w:val="clear" w:color="auto" w:fill="auto"/>
          </w:tcPr>
          <w:p w:rsidR="00E100C5" w:rsidRPr="0044123D" w:rsidRDefault="00E100C5" w:rsidP="006D4C71">
            <w:pPr>
              <w:rPr>
                <w:rFonts w:eastAsia="Calibri"/>
                <w:sz w:val="24"/>
                <w:szCs w:val="24"/>
              </w:rPr>
            </w:pPr>
            <w:r>
              <w:rPr>
                <w:rFonts w:eastAsia="Calibri"/>
                <w:sz w:val="24"/>
                <w:szCs w:val="24"/>
              </w:rPr>
              <w:t xml:space="preserve">Учитель музыки, </w:t>
            </w:r>
            <w:r w:rsidRPr="0044123D">
              <w:rPr>
                <w:rFonts w:eastAsia="Calibri"/>
                <w:sz w:val="24"/>
                <w:szCs w:val="24"/>
              </w:rPr>
              <w:t xml:space="preserve"> 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7. Взаимодействие с родителями</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ind w:right="23"/>
              <w:jc w:val="both"/>
              <w:rPr>
                <w:rFonts w:eastAsia="Calibri"/>
                <w:sz w:val="24"/>
                <w:szCs w:val="24"/>
              </w:rPr>
            </w:pPr>
            <w:r w:rsidRPr="0044123D">
              <w:rPr>
                <w:rFonts w:eastAsia="Calibri"/>
                <w:sz w:val="24"/>
                <w:szCs w:val="24"/>
              </w:rPr>
              <w:t xml:space="preserve">Заседание Общешкольная  родительская конференция «Здоровый образ жизни на примере родителей» </w:t>
            </w:r>
          </w:p>
          <w:p w:rsidR="00E100C5" w:rsidRPr="0044123D" w:rsidRDefault="00E100C5" w:rsidP="006D4C71">
            <w:pPr>
              <w:ind w:right="23"/>
              <w:jc w:val="both"/>
              <w:rPr>
                <w:rFonts w:eastAsia="Calibri"/>
                <w:sz w:val="24"/>
                <w:szCs w:val="24"/>
              </w:rPr>
            </w:pPr>
            <w:r w:rsidRPr="0044123D">
              <w:rPr>
                <w:rFonts w:eastAsia="Calibri"/>
                <w:sz w:val="24"/>
                <w:szCs w:val="24"/>
              </w:rPr>
              <w:t xml:space="preserve">« Мир профессий или какую дверь открыть» </w:t>
            </w:r>
          </w:p>
          <w:p w:rsidR="00E100C5" w:rsidRPr="0044123D" w:rsidRDefault="00E100C5" w:rsidP="006D4C71">
            <w:pPr>
              <w:ind w:right="23"/>
              <w:jc w:val="both"/>
              <w:rPr>
                <w:rFonts w:eastAsia="Calibri"/>
                <w:sz w:val="24"/>
                <w:szCs w:val="24"/>
              </w:rPr>
            </w:pPr>
            <w:r w:rsidRPr="0044123D">
              <w:rPr>
                <w:rFonts w:eastAsia="Calibri"/>
                <w:sz w:val="24"/>
                <w:szCs w:val="24"/>
              </w:rPr>
              <w:t>«Летнее оздоровление детей»</w:t>
            </w:r>
          </w:p>
        </w:tc>
        <w:tc>
          <w:tcPr>
            <w:tcW w:w="1275" w:type="dxa"/>
            <w:shd w:val="clear" w:color="auto" w:fill="auto"/>
          </w:tcPr>
          <w:p w:rsidR="00E100C5" w:rsidRPr="0044123D" w:rsidRDefault="00E100C5" w:rsidP="006D4C71">
            <w:pP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1 раз в месяц</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Социальный педагог Немченко В.И. , педаог-психолог Сердюкова О.В</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3.</w:t>
            </w:r>
          </w:p>
        </w:tc>
        <w:tc>
          <w:tcPr>
            <w:tcW w:w="4107" w:type="dxa"/>
            <w:shd w:val="clear" w:color="auto" w:fill="auto"/>
          </w:tcPr>
          <w:p w:rsidR="00E100C5" w:rsidRPr="0044123D" w:rsidRDefault="00E100C5" w:rsidP="006D4C71">
            <w:pPr>
              <w:ind w:right="23"/>
              <w:rPr>
                <w:rFonts w:eastAsia="Calibri"/>
                <w:sz w:val="24"/>
                <w:szCs w:val="24"/>
              </w:rPr>
            </w:pPr>
            <w:r w:rsidRPr="0044123D">
              <w:rPr>
                <w:rFonts w:eastAsia="Calibri"/>
                <w:color w:val="000000"/>
                <w:sz w:val="24"/>
                <w:szCs w:val="24"/>
              </w:rPr>
              <w:t xml:space="preserve">Просветительская профилактическая </w:t>
            </w:r>
            <w:r w:rsidRPr="0044123D">
              <w:rPr>
                <w:rFonts w:eastAsia="Calibri"/>
                <w:color w:val="000000"/>
                <w:sz w:val="24"/>
                <w:szCs w:val="24"/>
              </w:rPr>
              <w:lastRenderedPageBreak/>
              <w:t>работа с родителями по предупреждению безнадзорности детей и профилактике правонарушений.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lastRenderedPageBreak/>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Последняя </w:t>
            </w:r>
            <w:r w:rsidRPr="0044123D">
              <w:rPr>
                <w:rFonts w:eastAsia="Calibri"/>
                <w:sz w:val="24"/>
                <w:szCs w:val="24"/>
              </w:rPr>
              <w:lastRenderedPageBreak/>
              <w:t>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lastRenderedPageBreak/>
              <w:t xml:space="preserve">Классные </w:t>
            </w:r>
            <w:r w:rsidRPr="0044123D">
              <w:rPr>
                <w:rFonts w:eastAsia="Calibri"/>
                <w:sz w:val="24"/>
                <w:szCs w:val="24"/>
              </w:rPr>
              <w:lastRenderedPageBreak/>
              <w:t>руководители Социальный педагог Немченко В.И. , педаог-психолог Сердюкова О.В</w:t>
            </w:r>
          </w:p>
        </w:tc>
      </w:tr>
      <w:tr w:rsidR="00E100C5" w:rsidRPr="0044123D" w:rsidTr="006D4C71">
        <w:tc>
          <w:tcPr>
            <w:tcW w:w="958" w:type="dxa"/>
            <w:shd w:val="clear" w:color="auto" w:fill="auto"/>
          </w:tcPr>
          <w:p w:rsidR="00E100C5" w:rsidRPr="0044123D" w:rsidRDefault="00E100C5" w:rsidP="006D4C71">
            <w:pPr>
              <w:rPr>
                <w:rFonts w:eastAsia="Calibri"/>
                <w:b/>
                <w:sz w:val="24"/>
                <w:szCs w:val="24"/>
              </w:rPr>
            </w:pPr>
            <w:r w:rsidRPr="0044123D">
              <w:rPr>
                <w:rFonts w:eastAsia="Calibri"/>
                <w:sz w:val="24"/>
                <w:szCs w:val="24"/>
              </w:rPr>
              <w:lastRenderedPageBreak/>
              <w:t>4</w:t>
            </w:r>
            <w:r w:rsidRPr="0044123D">
              <w:rPr>
                <w:rFonts w:eastAsia="Calibri"/>
                <w:b/>
                <w:sz w:val="24"/>
                <w:szCs w:val="24"/>
              </w:rPr>
              <w:t>.</w:t>
            </w:r>
          </w:p>
        </w:tc>
        <w:tc>
          <w:tcPr>
            <w:tcW w:w="4107" w:type="dxa"/>
            <w:shd w:val="clear" w:color="auto" w:fill="auto"/>
          </w:tcPr>
          <w:p w:rsidR="00E100C5" w:rsidRPr="0044123D" w:rsidRDefault="00E100C5" w:rsidP="006D4C71">
            <w:pPr>
              <w:jc w:val="both"/>
              <w:rPr>
                <w:rFonts w:eastAsia="Calibri"/>
                <w:b/>
                <w:sz w:val="24"/>
                <w:szCs w:val="24"/>
              </w:rPr>
            </w:pPr>
            <w:r w:rsidRPr="0044123D">
              <w:rPr>
                <w:rFonts w:eastAsia="NSimSun"/>
                <w:sz w:val="24"/>
                <w:szCs w:val="24"/>
              </w:rPr>
              <w:t>Привлечение родителей к организации и проведению дел класса (праздников, конкурсов, соревнований, акций…)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8. Самоуправление</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Работа органов самоуправления в классах</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Участие в проведении школьных мероприятий</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center"/>
              <w:rPr>
                <w:rFonts w:eastAsia="Calibri"/>
                <w:sz w:val="24"/>
                <w:szCs w:val="24"/>
              </w:rPr>
            </w:pPr>
            <w:r w:rsidRPr="0044123D">
              <w:rPr>
                <w:rFonts w:eastAsia="Calibri"/>
                <w:sz w:val="24"/>
                <w:szCs w:val="24"/>
              </w:rPr>
              <w:t>По плану</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9. Профилактика и безопасность</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Правила безопасности: поведение в вечернее время</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2.</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Закаливание</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Сестра медицинская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 xml:space="preserve">3. </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Не нарушай законы!</w:t>
            </w:r>
          </w:p>
        </w:tc>
        <w:tc>
          <w:tcPr>
            <w:tcW w:w="1275" w:type="dxa"/>
            <w:shd w:val="clear" w:color="auto" w:fill="auto"/>
          </w:tcPr>
          <w:p w:rsidR="00E100C5" w:rsidRPr="0044123D" w:rsidRDefault="00E100C5" w:rsidP="006D4C71">
            <w:pPr>
              <w:rPr>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10. Социальное партнерство</w:t>
            </w:r>
          </w:p>
        </w:tc>
      </w:tr>
      <w:tr w:rsidR="00E100C5" w:rsidRPr="0044123D" w:rsidTr="006D4C71">
        <w:tc>
          <w:tcPr>
            <w:tcW w:w="958"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Выступление сотрудников полиции, МЧС, центральной городской библиотеки, кабинета санпросвета</w:t>
            </w:r>
          </w:p>
        </w:tc>
        <w:tc>
          <w:tcPr>
            <w:tcW w:w="1275" w:type="dxa"/>
            <w:shd w:val="clear" w:color="auto" w:fill="auto"/>
          </w:tcPr>
          <w:p w:rsidR="00E100C5" w:rsidRPr="0044123D" w:rsidRDefault="00E100C5" w:rsidP="006D4C71">
            <w:pPr>
              <w:jc w:val="both"/>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В течение месяца</w:t>
            </w:r>
          </w:p>
        </w:tc>
        <w:tc>
          <w:tcPr>
            <w:tcW w:w="1915" w:type="dxa"/>
            <w:shd w:val="clear" w:color="auto" w:fill="auto"/>
          </w:tcPr>
          <w:p w:rsidR="00E100C5" w:rsidRPr="0044123D" w:rsidRDefault="00E100C5" w:rsidP="006D4C71">
            <w:pPr>
              <w:jc w:val="both"/>
              <w:rPr>
                <w:rFonts w:eastAsia="Calibri"/>
                <w:sz w:val="24"/>
                <w:szCs w:val="24"/>
              </w:rPr>
            </w:pPr>
            <w:r w:rsidRPr="0044123D">
              <w:rPr>
                <w:rFonts w:eastAsia="Calibri"/>
                <w:sz w:val="24"/>
                <w:szCs w:val="24"/>
              </w:rPr>
              <w:t>Представители МЧС, полиции, ЦГБ</w:t>
            </w:r>
          </w:p>
        </w:tc>
      </w:tr>
      <w:tr w:rsidR="00E100C5" w:rsidRPr="0044123D" w:rsidTr="006D4C71">
        <w:tc>
          <w:tcPr>
            <w:tcW w:w="9571" w:type="dxa"/>
            <w:gridSpan w:val="5"/>
            <w:shd w:val="clear" w:color="auto" w:fill="auto"/>
          </w:tcPr>
          <w:p w:rsidR="00E100C5" w:rsidRPr="0044123D" w:rsidRDefault="00E100C5" w:rsidP="006D4C71">
            <w:pPr>
              <w:jc w:val="center"/>
              <w:rPr>
                <w:rFonts w:eastAsia="Calibri"/>
                <w:b/>
                <w:sz w:val="24"/>
                <w:szCs w:val="24"/>
              </w:rPr>
            </w:pPr>
            <w:r w:rsidRPr="0044123D">
              <w:rPr>
                <w:rFonts w:eastAsia="Calibri"/>
                <w:b/>
                <w:sz w:val="24"/>
                <w:szCs w:val="24"/>
              </w:rPr>
              <w:t>11. Профориентация</w:t>
            </w:r>
          </w:p>
        </w:tc>
      </w:tr>
      <w:tr w:rsidR="00E100C5" w:rsidRPr="0044123D" w:rsidTr="006D4C71">
        <w:tc>
          <w:tcPr>
            <w:tcW w:w="958" w:type="dxa"/>
            <w:shd w:val="clear" w:color="auto" w:fill="auto"/>
          </w:tcPr>
          <w:p w:rsidR="00E100C5" w:rsidRPr="0044123D" w:rsidRDefault="00E100C5" w:rsidP="006D4C71">
            <w:pPr>
              <w:rPr>
                <w:rFonts w:eastAsia="Calibri"/>
                <w:sz w:val="24"/>
                <w:szCs w:val="24"/>
              </w:rPr>
            </w:pPr>
            <w:r w:rsidRPr="0044123D">
              <w:rPr>
                <w:rFonts w:eastAsia="Calibri"/>
                <w:sz w:val="24"/>
                <w:szCs w:val="24"/>
              </w:rPr>
              <w:t>1.</w:t>
            </w:r>
          </w:p>
        </w:tc>
        <w:tc>
          <w:tcPr>
            <w:tcW w:w="4107" w:type="dxa"/>
            <w:shd w:val="clear" w:color="auto" w:fill="auto"/>
          </w:tcPr>
          <w:p w:rsidR="00E100C5" w:rsidRPr="0044123D" w:rsidRDefault="00E100C5" w:rsidP="006D4C71">
            <w:pPr>
              <w:rPr>
                <w:rFonts w:eastAsia="Calibri"/>
                <w:sz w:val="24"/>
                <w:szCs w:val="24"/>
              </w:rPr>
            </w:pPr>
            <w:r w:rsidRPr="0044123D">
              <w:rPr>
                <w:rFonts w:eastAsia="Calibri"/>
                <w:sz w:val="24"/>
                <w:szCs w:val="24"/>
              </w:rPr>
              <w:t>Проект «В мире профессий» (итоговое занятие).</w:t>
            </w:r>
          </w:p>
          <w:p w:rsidR="00E100C5" w:rsidRPr="0044123D" w:rsidRDefault="00E100C5" w:rsidP="006D4C71">
            <w:pPr>
              <w:rPr>
                <w:rFonts w:eastAsia="Calibri"/>
                <w:sz w:val="24"/>
                <w:szCs w:val="24"/>
              </w:rPr>
            </w:pPr>
            <w:r>
              <w:rPr>
                <w:rFonts w:eastAsia="Calibri"/>
                <w:sz w:val="24"/>
                <w:szCs w:val="24"/>
              </w:rPr>
              <w:t xml:space="preserve">Проект «Шоу профессий» </w:t>
            </w:r>
          </w:p>
        </w:tc>
        <w:tc>
          <w:tcPr>
            <w:tcW w:w="1275" w:type="dxa"/>
            <w:shd w:val="clear" w:color="auto" w:fill="auto"/>
          </w:tcPr>
          <w:p w:rsidR="00E100C5" w:rsidRPr="0044123D" w:rsidRDefault="00E100C5" w:rsidP="006D4C71">
            <w:pPr>
              <w:jc w:val="center"/>
              <w:rPr>
                <w:rFonts w:eastAsia="Calibri"/>
                <w:sz w:val="24"/>
                <w:szCs w:val="24"/>
              </w:rPr>
            </w:pPr>
            <w:r w:rsidRPr="0044123D">
              <w:rPr>
                <w:rFonts w:eastAsia="Bookman Old Style"/>
                <w:color w:val="000000"/>
                <w:sz w:val="24"/>
                <w:szCs w:val="24"/>
              </w:rPr>
              <w:t>10-11</w:t>
            </w:r>
          </w:p>
        </w:tc>
        <w:tc>
          <w:tcPr>
            <w:tcW w:w="1316" w:type="dxa"/>
            <w:shd w:val="clear" w:color="auto" w:fill="auto"/>
          </w:tcPr>
          <w:p w:rsidR="00E100C5" w:rsidRPr="0044123D" w:rsidRDefault="00E100C5" w:rsidP="006D4C71">
            <w:pPr>
              <w:rPr>
                <w:rFonts w:eastAsia="Calibri"/>
                <w:sz w:val="24"/>
                <w:szCs w:val="24"/>
              </w:rPr>
            </w:pPr>
            <w:r w:rsidRPr="0044123D">
              <w:rPr>
                <w:rFonts w:eastAsia="Calibri"/>
                <w:sz w:val="24"/>
                <w:szCs w:val="24"/>
              </w:rPr>
              <w:t>Четвертая неделя</w:t>
            </w:r>
          </w:p>
        </w:tc>
        <w:tc>
          <w:tcPr>
            <w:tcW w:w="1915" w:type="dxa"/>
            <w:shd w:val="clear" w:color="auto" w:fill="auto"/>
          </w:tcPr>
          <w:p w:rsidR="00E100C5" w:rsidRPr="0044123D" w:rsidRDefault="00E100C5" w:rsidP="006D4C71">
            <w:pPr>
              <w:rPr>
                <w:rFonts w:eastAsia="Calibri"/>
                <w:sz w:val="24"/>
                <w:szCs w:val="24"/>
              </w:rPr>
            </w:pPr>
            <w:r w:rsidRPr="0044123D">
              <w:rPr>
                <w:rFonts w:eastAsia="Calibri"/>
                <w:sz w:val="24"/>
                <w:szCs w:val="24"/>
              </w:rPr>
              <w:t>Классные руководители</w:t>
            </w:r>
          </w:p>
        </w:tc>
      </w:tr>
    </w:tbl>
    <w:p w:rsidR="00E100C5" w:rsidRPr="0044123D" w:rsidRDefault="00E100C5" w:rsidP="00E100C5">
      <w:pPr>
        <w:adjustRightInd w:val="0"/>
        <w:jc w:val="center"/>
        <w:rPr>
          <w:rFonts w:eastAsia="Calibri"/>
          <w:b/>
          <w:sz w:val="24"/>
          <w:szCs w:val="24"/>
        </w:rPr>
      </w:pPr>
    </w:p>
    <w:p w:rsidR="001E7F6B" w:rsidRDefault="001E7F6B" w:rsidP="003D689A">
      <w:pPr>
        <w:pStyle w:val="a3"/>
        <w:spacing w:before="6"/>
        <w:ind w:left="284" w:firstLine="850"/>
        <w:jc w:val="left"/>
        <w:rPr>
          <w:b/>
          <w:sz w:val="27"/>
        </w:rPr>
      </w:pPr>
    </w:p>
    <w:p w:rsidR="001E7F6B" w:rsidRDefault="00B36203" w:rsidP="003D689A">
      <w:pPr>
        <w:pStyle w:val="1"/>
        <w:numPr>
          <w:ilvl w:val="1"/>
          <w:numId w:val="5"/>
        </w:numPr>
        <w:tabs>
          <w:tab w:val="left" w:pos="1439"/>
        </w:tabs>
        <w:spacing w:before="70" w:line="240" w:lineRule="auto"/>
        <w:ind w:left="284" w:firstLine="850"/>
        <w:jc w:val="left"/>
      </w:pPr>
      <w:r>
        <w:t>План</w:t>
      </w:r>
      <w:r w:rsidR="00A6110E">
        <w:t xml:space="preserve"> </w:t>
      </w:r>
      <w:r>
        <w:t>внеурочной</w:t>
      </w:r>
      <w:r w:rsidR="00A6110E">
        <w:t xml:space="preserve"> </w:t>
      </w:r>
      <w:r>
        <w:t>деятельности</w:t>
      </w:r>
    </w:p>
    <w:p w:rsidR="001E7F6B" w:rsidRDefault="001E7F6B" w:rsidP="003D689A">
      <w:pPr>
        <w:pStyle w:val="a3"/>
        <w:spacing w:before="4"/>
        <w:ind w:left="284" w:firstLine="850"/>
        <w:jc w:val="left"/>
        <w:rPr>
          <w:b/>
          <w:sz w:val="33"/>
        </w:rPr>
      </w:pPr>
    </w:p>
    <w:p w:rsidR="00E100C5" w:rsidRDefault="00E100C5" w:rsidP="00E100C5">
      <w:pPr>
        <w:ind w:firstLine="709"/>
        <w:jc w:val="both"/>
        <w:rPr>
          <w:b/>
          <w:sz w:val="28"/>
        </w:rPr>
      </w:pPr>
      <w:bookmarkStart w:id="3" w:name="Пояснительная_записка"/>
      <w:bookmarkEnd w:id="3"/>
      <w:r>
        <w:rPr>
          <w:b/>
          <w:color w:val="201E1F"/>
          <w:sz w:val="28"/>
        </w:rPr>
        <w:t>Пояснительная записка</w:t>
      </w:r>
    </w:p>
    <w:p w:rsidR="00E100C5" w:rsidRDefault="00E100C5" w:rsidP="00E100C5">
      <w:pPr>
        <w:pStyle w:val="a3"/>
        <w:tabs>
          <w:tab w:val="left" w:pos="9498"/>
        </w:tabs>
        <w:spacing w:before="106"/>
        <w:ind w:left="0" w:firstLine="709"/>
      </w:pPr>
      <w:r>
        <w:t>Внеурочная деятельность направленана достижение планируемых результатов освоения основной образовательной программы (личностных,метапредметныхипредметных) и осуществляется вформах, отличных от урочной.</w:t>
      </w:r>
    </w:p>
    <w:p w:rsidR="00E100C5" w:rsidRDefault="00E100C5" w:rsidP="00E100C5">
      <w:pPr>
        <w:pStyle w:val="a3"/>
        <w:ind w:left="0" w:firstLine="709"/>
      </w:pPr>
      <w:r>
        <w:t>Внеурочная деятельность является неотъемлемой и обязательной частью основной общеобразовательной программы.</w:t>
      </w:r>
    </w:p>
    <w:p w:rsidR="00E100C5" w:rsidRDefault="00E100C5" w:rsidP="00E100C5">
      <w:pPr>
        <w:pStyle w:val="a3"/>
        <w:spacing w:line="242" w:lineRule="auto"/>
        <w:ind w:left="0" w:firstLine="709"/>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может включать в себя:</w:t>
      </w:r>
    </w:p>
    <w:p w:rsidR="00E100C5" w:rsidRDefault="00E100C5" w:rsidP="00E100C5">
      <w:pPr>
        <w:pStyle w:val="a5"/>
        <w:numPr>
          <w:ilvl w:val="0"/>
          <w:numId w:val="4"/>
        </w:numPr>
        <w:tabs>
          <w:tab w:val="left" w:pos="1180"/>
        </w:tabs>
        <w:ind w:left="0" w:firstLine="709"/>
        <w:rPr>
          <w:sz w:val="28"/>
        </w:rPr>
      </w:pPr>
      <w:r>
        <w:rPr>
          <w:sz w:val="28"/>
        </w:rPr>
        <w:t xml:space="preserve">Внеурочную деятельность по учебным предметам образовательной программы (учебныекурсы, учебные модули по выбору обучающихся, </w:t>
      </w:r>
      <w:r>
        <w:rPr>
          <w:sz w:val="28"/>
        </w:rPr>
        <w:lastRenderedPageBreak/>
        <w:t>родителей (законных представителей) несовершеннолетних обучающихся, втом числе предусматривающие углубленное изучение учебных предметов, сцелью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интересы,особые образовательные потребности обучающихся с ОВЗ;</w:t>
      </w:r>
    </w:p>
    <w:p w:rsidR="00E100C5" w:rsidRDefault="00E100C5" w:rsidP="00E100C5">
      <w:pPr>
        <w:pStyle w:val="a5"/>
        <w:numPr>
          <w:ilvl w:val="0"/>
          <w:numId w:val="4"/>
        </w:numPr>
        <w:tabs>
          <w:tab w:val="left" w:pos="1180"/>
          <w:tab w:val="left" w:pos="9923"/>
        </w:tabs>
        <w:ind w:left="0" w:firstLine="709"/>
        <w:rPr>
          <w:sz w:val="28"/>
        </w:rPr>
      </w:pPr>
      <w:r>
        <w:rPr>
          <w:sz w:val="28"/>
        </w:rPr>
        <w:t>Внеурочную деятельность поформированию функциональной грамотности (читательской,математической,естественно-научной,финансовой) обучающихся (интегрированныекурсы,метапредметныекружки, факультативы, научные сообщества, в том числе направленные на реализацию проектной исследовательской деятельности);</w:t>
      </w:r>
    </w:p>
    <w:p w:rsidR="00E100C5" w:rsidRDefault="00E100C5" w:rsidP="00E100C5">
      <w:pPr>
        <w:pStyle w:val="a5"/>
        <w:numPr>
          <w:ilvl w:val="0"/>
          <w:numId w:val="4"/>
        </w:numPr>
        <w:tabs>
          <w:tab w:val="left" w:pos="1180"/>
        </w:tabs>
        <w:ind w:left="0" w:firstLine="709"/>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интересам,культурные и социальныепрактики с учетом историко-культурной иэтнической специфики региона, потребностей обучающихся,родителей (законныхпредставителей) несовершеннолетних обучающихся;</w:t>
      </w:r>
    </w:p>
    <w:p w:rsidR="00E100C5" w:rsidRPr="00C873D3" w:rsidRDefault="00E100C5" w:rsidP="00E100C5">
      <w:pPr>
        <w:pStyle w:val="a5"/>
        <w:numPr>
          <w:ilvl w:val="0"/>
          <w:numId w:val="4"/>
        </w:numPr>
        <w:tabs>
          <w:tab w:val="left" w:pos="1180"/>
        </w:tabs>
        <w:ind w:left="0" w:firstLine="709"/>
        <w:rPr>
          <w:sz w:val="28"/>
          <w:szCs w:val="28"/>
        </w:rPr>
      </w:pPr>
      <w:r>
        <w:rPr>
          <w:sz w:val="28"/>
        </w:rPr>
        <w:t xml:space="preserve">внеурочную деятельность по организации деятельности ученических сообществ(подростковыхколлективов),в том числе ученических классов, </w:t>
      </w:r>
      <w:r w:rsidRPr="00C873D3">
        <w:rPr>
          <w:sz w:val="28"/>
          <w:szCs w:val="28"/>
        </w:rPr>
        <w:t>разновозрастных</w:t>
      </w:r>
      <w:r>
        <w:rPr>
          <w:sz w:val="28"/>
          <w:szCs w:val="28"/>
        </w:rPr>
        <w:t xml:space="preserve"> </w:t>
      </w:r>
      <w:r w:rsidRPr="00C873D3">
        <w:rPr>
          <w:sz w:val="28"/>
          <w:szCs w:val="28"/>
        </w:rPr>
        <w:t>объединений</w:t>
      </w:r>
      <w:r>
        <w:rPr>
          <w:sz w:val="28"/>
          <w:szCs w:val="28"/>
        </w:rPr>
        <w:t xml:space="preserve"> </w:t>
      </w:r>
      <w:r w:rsidRPr="00C873D3">
        <w:rPr>
          <w:sz w:val="28"/>
          <w:szCs w:val="28"/>
        </w:rPr>
        <w:t>по</w:t>
      </w:r>
      <w:r>
        <w:rPr>
          <w:sz w:val="28"/>
          <w:szCs w:val="28"/>
        </w:rPr>
        <w:t xml:space="preserve"> </w:t>
      </w:r>
      <w:r w:rsidRPr="00C873D3">
        <w:rPr>
          <w:sz w:val="28"/>
          <w:szCs w:val="28"/>
        </w:rPr>
        <w:t>интересам,клубов;детских,подростковых и юношеских общественных объединений, организаций и т.д.;</w:t>
      </w:r>
    </w:p>
    <w:p w:rsidR="00E100C5" w:rsidRDefault="00E100C5" w:rsidP="00E100C5">
      <w:pPr>
        <w:pStyle w:val="a5"/>
        <w:numPr>
          <w:ilvl w:val="0"/>
          <w:numId w:val="4"/>
        </w:numPr>
        <w:tabs>
          <w:tab w:val="left" w:pos="1180"/>
        </w:tabs>
        <w:ind w:left="0" w:firstLine="709"/>
        <w:rPr>
          <w:sz w:val="28"/>
        </w:rPr>
      </w:pPr>
      <w:r>
        <w:rPr>
          <w:sz w:val="28"/>
        </w:rPr>
        <w:t>внеурочную деятельность, направленную на организационное обеспечение учебной деятельности (организационныесобрания,взаимодействие с родителями пообеспечению успешной реализациио бразовательной программы и т.д.);</w:t>
      </w:r>
    </w:p>
    <w:p w:rsidR="00E100C5" w:rsidRDefault="00E100C5" w:rsidP="00E100C5">
      <w:pPr>
        <w:pStyle w:val="a5"/>
        <w:numPr>
          <w:ilvl w:val="0"/>
          <w:numId w:val="4"/>
        </w:numPr>
        <w:tabs>
          <w:tab w:val="left" w:pos="1146"/>
        </w:tabs>
        <w:spacing w:line="242" w:lineRule="auto"/>
        <w:ind w:left="0" w:firstLine="709"/>
        <w:rPr>
          <w:sz w:val="28"/>
        </w:rPr>
      </w:pPr>
      <w:r>
        <w:rPr>
          <w:sz w:val="28"/>
        </w:rPr>
        <w:t>внеурочнуюдеятельность,направленную  на организацию педагогической поддержки обучающихся (проектирование индивидуальных образовательных маршрутов,работа тьюторов,педагогов-психологов);</w:t>
      </w:r>
    </w:p>
    <w:p w:rsidR="00E100C5" w:rsidRDefault="00E100C5" w:rsidP="00E100C5">
      <w:pPr>
        <w:pStyle w:val="a5"/>
        <w:numPr>
          <w:ilvl w:val="0"/>
          <w:numId w:val="4"/>
        </w:numPr>
        <w:tabs>
          <w:tab w:val="left" w:pos="1146"/>
        </w:tabs>
        <w:ind w:left="0" w:firstLine="709"/>
        <w:rPr>
          <w:sz w:val="28"/>
        </w:rPr>
      </w:pPr>
      <w:r>
        <w:rPr>
          <w:sz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группах,профилактики не успеваемости,профилактики различных рисков, возникающих в процессе взаимодействия школьника с окружающей средой,социальной защиты учащихся).</w:t>
      </w:r>
    </w:p>
    <w:p w:rsidR="00E100C5" w:rsidRDefault="00E100C5" w:rsidP="00E100C5">
      <w:pPr>
        <w:pStyle w:val="a3"/>
        <w:ind w:left="0" w:firstLine="709"/>
      </w:pPr>
      <w:r>
        <w:t>Для достижения целей и задач внеурочной деятельности используется все многообразие доступных объектов отечественнойкультуры, в том числе наследие отечественного кинематографа.</w:t>
      </w:r>
    </w:p>
    <w:p w:rsidR="00E100C5" w:rsidRDefault="00E100C5" w:rsidP="00E100C5">
      <w:pPr>
        <w:pStyle w:val="a3"/>
        <w:ind w:left="0" w:firstLine="709"/>
      </w:pPr>
      <w:r>
        <w:t>Наследие отечественного кинематографа может использоваться как вкачестведидактическогоматериалаприреализациикурсоввнеурочнойдеятельности,такибытьосновнойдляразработкикурсоввнеурочнойдеятельности,посвященнойэтому виду отечественногоискусства.</w:t>
      </w:r>
    </w:p>
    <w:p w:rsidR="00E100C5" w:rsidRDefault="00E100C5" w:rsidP="00E100C5">
      <w:pPr>
        <w:pStyle w:val="a3"/>
        <w:ind w:left="0" w:firstLine="709"/>
      </w:pPr>
      <w:r>
        <w:t>Содержание плана внеурочной деятельности. Количество часов,выделяемых на внеурочную деятельность, составляет за 5 лет обучения на этапе основной школы не более 1750 часов, в год-неболее 350 часов.</w:t>
      </w:r>
    </w:p>
    <w:p w:rsidR="00E100C5" w:rsidRDefault="00E100C5" w:rsidP="00E100C5">
      <w:pPr>
        <w:pStyle w:val="a3"/>
        <w:spacing w:before="55"/>
        <w:ind w:left="0" w:firstLine="709"/>
      </w:pPr>
      <w:r>
        <w:lastRenderedPageBreak/>
        <w:t>Величина недельной образовательной нагрузки (количество занятий),реализуемой через внеурочную деятельность,определяется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деятельность,на периоды каникул,  ½ количества часов. Внеурочнаядеятельность вканикулярное время может реализовываться в рамках тематических программ (лагерь сдневным пребыванием на базе общеобразовательной организации или на базе загородных детских центров, впоходах,поездкахит.д.).</w:t>
      </w:r>
    </w:p>
    <w:p w:rsidR="00E100C5" w:rsidRDefault="00E100C5" w:rsidP="00E100C5">
      <w:pPr>
        <w:pStyle w:val="a3"/>
        <w:spacing w:line="242" w:lineRule="auto"/>
        <w:ind w:left="0" w:right="-28" w:firstLine="850"/>
      </w:pPr>
      <w:r>
        <w:t>При этом расходы времени на отдельные направления плана внеурочной деятельности могут отличаться:</w:t>
      </w:r>
    </w:p>
    <w:p w:rsidR="00E100C5" w:rsidRDefault="00E100C5" w:rsidP="00E100C5">
      <w:pPr>
        <w:pStyle w:val="a5"/>
        <w:numPr>
          <w:ilvl w:val="0"/>
          <w:numId w:val="4"/>
        </w:numPr>
        <w:tabs>
          <w:tab w:val="left" w:pos="1146"/>
        </w:tabs>
        <w:ind w:left="0" w:right="-28" w:firstLine="850"/>
        <w:rPr>
          <w:sz w:val="28"/>
        </w:rPr>
      </w:pPr>
      <w:r>
        <w:rPr>
          <w:sz w:val="28"/>
        </w:rPr>
        <w:t>на внеурочную деятельность по учебным предметам (включая занятия физической культурой и углубленное изучение предметов) еженедельно – от 2до 4часов,</w:t>
      </w:r>
    </w:p>
    <w:p w:rsidR="00E100C5" w:rsidRDefault="00E100C5" w:rsidP="00E100C5">
      <w:pPr>
        <w:pStyle w:val="a5"/>
        <w:numPr>
          <w:ilvl w:val="0"/>
          <w:numId w:val="4"/>
        </w:numPr>
        <w:tabs>
          <w:tab w:val="left" w:pos="1146"/>
        </w:tabs>
        <w:ind w:left="0" w:right="-28" w:firstLine="850"/>
        <w:rPr>
          <w:sz w:val="28"/>
        </w:rPr>
      </w:pPr>
      <w:r>
        <w:rPr>
          <w:sz w:val="28"/>
        </w:rPr>
        <w:t>на внеурочную деятельность по формированию функциональной грамотности- от 1до 2часов;</w:t>
      </w:r>
    </w:p>
    <w:p w:rsidR="00E100C5" w:rsidRDefault="00E100C5" w:rsidP="00E100C5">
      <w:pPr>
        <w:pStyle w:val="a5"/>
        <w:numPr>
          <w:ilvl w:val="0"/>
          <w:numId w:val="4"/>
        </w:numPr>
        <w:tabs>
          <w:tab w:val="left" w:pos="1146"/>
        </w:tabs>
        <w:spacing w:before="65"/>
        <w:ind w:left="0" w:right="-28" w:firstLine="850"/>
        <w:rPr>
          <w:sz w:val="28"/>
        </w:rPr>
      </w:pPr>
      <w:r>
        <w:rPr>
          <w:sz w:val="28"/>
        </w:rPr>
        <w:t>на внеурочную деятельность по развитию личности, ее способностей, удовлетворения образовательных потребностей иинтересов,самореализации обучающихся еженедельно от 1 до 2часов;</w:t>
      </w:r>
    </w:p>
    <w:p w:rsidR="00E100C5" w:rsidRDefault="00E100C5" w:rsidP="00E100C5">
      <w:pPr>
        <w:pStyle w:val="a5"/>
        <w:numPr>
          <w:ilvl w:val="0"/>
          <w:numId w:val="4"/>
        </w:numPr>
        <w:tabs>
          <w:tab w:val="left" w:pos="1146"/>
        </w:tabs>
        <w:ind w:left="0" w:right="-28" w:firstLine="850"/>
        <w:rPr>
          <w:sz w:val="28"/>
        </w:rPr>
      </w:pPr>
      <w:r>
        <w:rPr>
          <w:sz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времени,отведенного нареализацию плана внеурочнойдеятельности);</w:t>
      </w:r>
    </w:p>
    <w:p w:rsidR="00E100C5" w:rsidRDefault="00E100C5" w:rsidP="00E100C5">
      <w:pPr>
        <w:pStyle w:val="a5"/>
        <w:numPr>
          <w:ilvl w:val="0"/>
          <w:numId w:val="4"/>
        </w:numPr>
        <w:tabs>
          <w:tab w:val="left" w:pos="1146"/>
        </w:tabs>
        <w:spacing w:before="3"/>
        <w:ind w:left="0" w:right="-28" w:firstLine="850"/>
        <w:rPr>
          <w:sz w:val="28"/>
        </w:rPr>
      </w:pPr>
      <w:r>
        <w:rPr>
          <w:sz w:val="28"/>
        </w:rPr>
        <w:t>на организационное обеспечение учебной деятельности,осуществление педагогической поддержки социализациио бучающихся и обеспечение ихблагополучия еженедельно-от 2 до 3часов.</w:t>
      </w:r>
    </w:p>
    <w:p w:rsidR="00E100C5" w:rsidRDefault="00E100C5" w:rsidP="00E100C5">
      <w:pPr>
        <w:pStyle w:val="a3"/>
        <w:ind w:left="0" w:right="-28" w:firstLine="850"/>
      </w:pPr>
      <w:r>
        <w:t>Общий объем внеурочной деятельности не должен превышать 10 часов в неделю.Один час в неделю отводить на внеурочное занятие «Разговоры оважном».</w:t>
      </w:r>
    </w:p>
    <w:p w:rsidR="00E100C5" w:rsidRDefault="00E100C5" w:rsidP="00E100C5">
      <w:pPr>
        <w:pStyle w:val="a3"/>
        <w:ind w:left="0" w:right="-28" w:firstLine="850"/>
      </w:pPr>
      <w:r>
        <w:t>Внеурочные занятия «Разговоры о важном» направлены на развитие ценностного отношения обучающихся к своей родине - России, населяющим еелюдям,ее уникальной истории,богатой природе и великой культуре. Внеурочные занятия «Разговорыоважном» должны быть направлены на формирование соответствующей внутренней позиции личности обучающегося,необходимой ему для конструктивного и ответственного поведения в обществе.</w:t>
      </w:r>
    </w:p>
    <w:p w:rsidR="00E100C5" w:rsidRPr="00A400A3" w:rsidRDefault="00E100C5" w:rsidP="00E100C5">
      <w:pPr>
        <w:pStyle w:val="a3"/>
        <w:ind w:left="0" w:right="-28" w:firstLine="850"/>
      </w:pPr>
      <w:r>
        <w:t xml:space="preserve">Основнойформатвнеурочныхзанятий«Разговорыоважном»-разговор и (или) беседа с обучающимися. Основные темы занятий связаны сважнейшимиаспектамижизничеловекав современнойРоссии:знаниемродной истории и пониманием сложностей современного мира, техническимпрогрессом </w:t>
      </w:r>
      <w:r>
        <w:lastRenderedPageBreak/>
        <w:t>и сохранением природы, ориентацией в мировой художественнойкультуреиповседневнойкультуреповедения,доброжелательнымотношением к окружающим иответственнымотношением к собственнымпоступкам.</w:t>
      </w:r>
      <w:r>
        <w:rPr>
          <w:b/>
          <w:i/>
        </w:rPr>
        <w:t>;</w:t>
      </w:r>
    </w:p>
    <w:p w:rsidR="00E100C5" w:rsidRDefault="00E100C5" w:rsidP="00E100C5">
      <w:pPr>
        <w:pStyle w:val="a3"/>
        <w:ind w:left="0" w:right="-28" w:firstLine="850"/>
      </w:pPr>
      <w: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E100C5" w:rsidRDefault="00E100C5" w:rsidP="00E100C5">
      <w:pPr>
        <w:pStyle w:val="a3"/>
        <w:spacing w:before="4"/>
        <w:ind w:left="0" w:right="-28" w:firstLine="850"/>
      </w:pPr>
      <w:r>
        <w:t>В зависимости от задач на каждом этапе реализации образовательной программы количество часов, отводимых на внеурочную деятельность,может изменяться.</w:t>
      </w:r>
    </w:p>
    <w:p w:rsidR="00E100C5" w:rsidRDefault="00E100C5" w:rsidP="00E100C5">
      <w:pPr>
        <w:pStyle w:val="a3"/>
        <w:ind w:left="0" w:right="-28" w:firstLine="85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внеурочнойдеятельности:</w:t>
      </w:r>
    </w:p>
    <w:p w:rsidR="00E100C5" w:rsidRDefault="00E100C5" w:rsidP="00E100C5">
      <w:pPr>
        <w:pStyle w:val="a5"/>
        <w:numPr>
          <w:ilvl w:val="0"/>
          <w:numId w:val="3"/>
        </w:numPr>
        <w:tabs>
          <w:tab w:val="left" w:pos="939"/>
        </w:tabs>
        <w:ind w:left="0" w:right="-28" w:firstLine="850"/>
        <w:rPr>
          <w:sz w:val="28"/>
        </w:rPr>
      </w:pPr>
      <w:r>
        <w:rPr>
          <w:sz w:val="28"/>
        </w:rPr>
        <w:t>модель плана с преобладанием учебно-познавательной деятельности,когда наибольшее внимание уделяется внеурочнойдеятельности по учебным предметам и организационному обеспечению учебной деятельности;</w:t>
      </w:r>
    </w:p>
    <w:p w:rsidR="00E100C5" w:rsidRDefault="00E100C5" w:rsidP="00E100C5">
      <w:pPr>
        <w:pStyle w:val="a5"/>
        <w:numPr>
          <w:ilvl w:val="0"/>
          <w:numId w:val="3"/>
        </w:numPr>
        <w:tabs>
          <w:tab w:val="left" w:pos="935"/>
        </w:tabs>
        <w:spacing w:before="1"/>
        <w:ind w:left="0" w:right="-28" w:firstLine="850"/>
        <w:rPr>
          <w:sz w:val="28"/>
        </w:rPr>
      </w:pPr>
      <w:r>
        <w:rPr>
          <w:sz w:val="28"/>
        </w:rPr>
        <w:t>модельпланаспреобладаниемпедагогическойподдержкиобучающихся и работы пообеспечению их благополучия в пространствеобщеобразовательной школы;</w:t>
      </w:r>
    </w:p>
    <w:p w:rsidR="00E100C5" w:rsidRDefault="00E100C5" w:rsidP="00E100C5">
      <w:pPr>
        <w:pStyle w:val="a5"/>
        <w:numPr>
          <w:ilvl w:val="0"/>
          <w:numId w:val="3"/>
        </w:numPr>
        <w:tabs>
          <w:tab w:val="left" w:pos="935"/>
        </w:tabs>
        <w:ind w:left="0" w:right="-28" w:firstLine="850"/>
        <w:rPr>
          <w:sz w:val="28"/>
        </w:rPr>
      </w:pPr>
      <w:r>
        <w:rPr>
          <w:sz w:val="28"/>
        </w:rPr>
        <w:t>модель плана с преобладанием деятельности ученических сообществ ивоспитательныхмероприятий.</w:t>
      </w:r>
    </w:p>
    <w:p w:rsidR="00E100C5" w:rsidRDefault="00E100C5" w:rsidP="00E100C5">
      <w:pPr>
        <w:pStyle w:val="a3"/>
        <w:ind w:left="0" w:right="-28" w:firstLine="850"/>
      </w:pPr>
      <w:r>
        <w:t>Организацияжизниученическихсообществявляетсяважнойсоставляющейвнеурочнойдеятельности,направленанаформированиеушкольниковроссийскойгражданскойидентичностиитакихкомпетенций,как:</w:t>
      </w:r>
    </w:p>
    <w:p w:rsidR="00E100C5" w:rsidRDefault="00E100C5" w:rsidP="00E100C5">
      <w:pPr>
        <w:pStyle w:val="a5"/>
        <w:numPr>
          <w:ilvl w:val="0"/>
          <w:numId w:val="3"/>
        </w:numPr>
        <w:tabs>
          <w:tab w:val="left" w:pos="935"/>
        </w:tabs>
        <w:ind w:left="0" w:right="-28" w:firstLine="850"/>
        <w:rPr>
          <w:sz w:val="28"/>
        </w:rPr>
      </w:pPr>
      <w:r>
        <w:rPr>
          <w:sz w:val="28"/>
        </w:rPr>
        <w:t>компетенции конструктивного, успешного и ответственного поведениявобществесучетомправовыхнорм,установленных российским законодательством;</w:t>
      </w:r>
    </w:p>
    <w:p w:rsidR="00E100C5" w:rsidRDefault="00E100C5" w:rsidP="00E100C5">
      <w:pPr>
        <w:pStyle w:val="a5"/>
        <w:numPr>
          <w:ilvl w:val="0"/>
          <w:numId w:val="3"/>
        </w:numPr>
        <w:tabs>
          <w:tab w:val="left" w:pos="933"/>
          <w:tab w:val="left" w:pos="935"/>
          <w:tab w:val="left" w:pos="1985"/>
          <w:tab w:val="left" w:pos="5903"/>
          <w:tab w:val="left" w:pos="7330"/>
          <w:tab w:val="left" w:pos="8060"/>
        </w:tabs>
        <w:ind w:left="0" w:right="-28" w:firstLine="850"/>
        <w:rPr>
          <w:sz w:val="28"/>
        </w:rPr>
      </w:pPr>
      <w:r>
        <w:rPr>
          <w:sz w:val="28"/>
        </w:rPr>
        <w:t>социальная</w:t>
      </w:r>
      <w:r>
        <w:rPr>
          <w:sz w:val="28"/>
        </w:rPr>
        <w:tab/>
        <w:t>самоидентификация</w:t>
      </w:r>
      <w:r>
        <w:rPr>
          <w:sz w:val="28"/>
        </w:rPr>
        <w:tab/>
        <w:t>обучающихся посредством</w:t>
      </w:r>
      <w:r>
        <w:rPr>
          <w:sz w:val="28"/>
        </w:rPr>
        <w:tab/>
        <w:t>личностно</w:t>
      </w:r>
      <w:r>
        <w:rPr>
          <w:sz w:val="28"/>
        </w:rPr>
        <w:tab/>
        <w:t>значимой</w:t>
      </w:r>
      <w:r>
        <w:rPr>
          <w:sz w:val="28"/>
        </w:rPr>
        <w:tab/>
        <w:t>и</w:t>
      </w:r>
      <w:r>
        <w:rPr>
          <w:sz w:val="28"/>
        </w:rPr>
        <w:tab/>
        <w:t>общественно приемлемой деятельности,приобретение знаний о социальныхроляхчеловека;</w:t>
      </w:r>
    </w:p>
    <w:p w:rsidR="00E100C5" w:rsidRDefault="00E100C5" w:rsidP="00E100C5">
      <w:pPr>
        <w:pStyle w:val="a5"/>
        <w:numPr>
          <w:ilvl w:val="0"/>
          <w:numId w:val="3"/>
        </w:numPr>
        <w:tabs>
          <w:tab w:val="left" w:pos="933"/>
          <w:tab w:val="left" w:pos="935"/>
        </w:tabs>
        <w:spacing w:before="1"/>
        <w:ind w:left="0" w:right="-28" w:firstLine="850"/>
        <w:rPr>
          <w:sz w:val="28"/>
        </w:rPr>
      </w:pPr>
      <w:r>
        <w:rPr>
          <w:sz w:val="28"/>
        </w:rPr>
        <w:t>компетенциивсфереобщественнойсамоорганизации,участиявобщественнозначимойсовместнойдеятельности.</w:t>
      </w:r>
    </w:p>
    <w:p w:rsidR="00E100C5" w:rsidRDefault="00E100C5" w:rsidP="00E100C5">
      <w:pPr>
        <w:pStyle w:val="a5"/>
        <w:numPr>
          <w:ilvl w:val="0"/>
          <w:numId w:val="3"/>
        </w:numPr>
        <w:tabs>
          <w:tab w:val="left" w:pos="935"/>
        </w:tabs>
        <w:spacing w:line="259" w:lineRule="exact"/>
        <w:ind w:left="0" w:right="-28" w:firstLine="850"/>
        <w:rPr>
          <w:sz w:val="28"/>
        </w:rPr>
      </w:pPr>
      <w:r>
        <w:rPr>
          <w:sz w:val="28"/>
        </w:rPr>
        <w:t>Организацияжизниученическихсообществможетпроисходить:</w:t>
      </w:r>
    </w:p>
    <w:p w:rsidR="00E100C5" w:rsidRDefault="00E100C5" w:rsidP="00E100C5">
      <w:pPr>
        <w:pStyle w:val="a5"/>
        <w:numPr>
          <w:ilvl w:val="0"/>
          <w:numId w:val="3"/>
        </w:numPr>
        <w:tabs>
          <w:tab w:val="left" w:pos="939"/>
        </w:tabs>
        <w:ind w:left="0" w:right="-28" w:firstLine="850"/>
        <w:rPr>
          <w:sz w:val="28"/>
        </w:rPr>
      </w:pPr>
      <w:r>
        <w:rPr>
          <w:sz w:val="28"/>
        </w:rPr>
        <w:t>В рамках внеурочной деятельности в ученическом классе,общешкольной внеурочной деятельности,в сфере школьногоученическогосамоуправления,участиявдетско-юношескихобщественныхобъединениях,созданныхвшколеизаеепределами;</w:t>
      </w:r>
    </w:p>
    <w:p w:rsidR="00E100C5" w:rsidRDefault="00E100C5" w:rsidP="00E100C5">
      <w:pPr>
        <w:pStyle w:val="a5"/>
        <w:numPr>
          <w:ilvl w:val="0"/>
          <w:numId w:val="3"/>
        </w:numPr>
        <w:tabs>
          <w:tab w:val="left" w:pos="939"/>
        </w:tabs>
        <w:spacing w:before="65"/>
        <w:ind w:left="0" w:right="-28" w:firstLine="850"/>
        <w:rPr>
          <w:sz w:val="28"/>
        </w:rPr>
      </w:pPr>
      <w:r>
        <w:rPr>
          <w:sz w:val="28"/>
        </w:rPr>
        <w:t>черезприобщениеобучающихсякобщественнойдеятельностиишкольнымтрадициям,участиеобучающихсявдеятельностипроизводственных,творческихобъединений,благотворительныхорганизаций;</w:t>
      </w:r>
    </w:p>
    <w:p w:rsidR="00E100C5" w:rsidRDefault="00E100C5" w:rsidP="00E100C5">
      <w:pPr>
        <w:pStyle w:val="a5"/>
        <w:numPr>
          <w:ilvl w:val="0"/>
          <w:numId w:val="3"/>
        </w:numPr>
        <w:tabs>
          <w:tab w:val="left" w:pos="939"/>
        </w:tabs>
        <w:ind w:left="0" w:right="-28" w:firstLine="850"/>
        <w:rPr>
          <w:sz w:val="28"/>
        </w:rPr>
      </w:pPr>
      <w:r>
        <w:rPr>
          <w:sz w:val="28"/>
        </w:rPr>
        <w:t xml:space="preserve">через участие в экологическом просвещении сверстников, </w:t>
      </w:r>
      <w:r>
        <w:rPr>
          <w:sz w:val="28"/>
        </w:rPr>
        <w:lastRenderedPageBreak/>
        <w:t>родителей,населения,вблагоустройствешколы,класса,сельскогопоселения,города,входепартнерствасобщественнымиорганизациямииобъединениями.</w:t>
      </w:r>
    </w:p>
    <w:p w:rsidR="00E100C5" w:rsidRDefault="00E100C5" w:rsidP="00E100C5">
      <w:pPr>
        <w:pStyle w:val="a3"/>
        <w:spacing w:before="3"/>
        <w:ind w:left="0" w:right="-28" w:firstLine="850"/>
      </w:pPr>
      <w:r>
        <w:t>Формыреализациивнеурочнойдеятельностиобразовательнаяорганизацияопределяетсамостоятельно.</w:t>
      </w:r>
    </w:p>
    <w:p w:rsidR="00E100C5" w:rsidRDefault="00E100C5" w:rsidP="00E100C5">
      <w:pPr>
        <w:pStyle w:val="a3"/>
        <w:ind w:left="0" w:right="-28" w:firstLine="850"/>
      </w:pPr>
      <w:r>
        <w:t>Формы внеурочной деятельности должны предусматривать активностьи самостоятельность обучающихся, сочетать индивидуальную и групповуюработу;обеспечиватьгибкийрежимзанятий(продолжительность,последовательность),переменныйсоставобучающихся,проектную исследовательскую деятельность(втомчислеэкспедиции,практики),экскурсии(вмузеи,парки, напредприятияидр.), походы,деловыеигрыи пр.</w:t>
      </w:r>
    </w:p>
    <w:p w:rsidR="00E100C5" w:rsidRDefault="00E100C5" w:rsidP="00E100C5">
      <w:pPr>
        <w:pStyle w:val="a3"/>
        <w:ind w:left="0" w:right="-28" w:firstLine="850"/>
      </w:pPr>
      <w:r>
        <w:t>Взависимостиотконкретныхусловийреализацииосновнойобщеобразовательнойпрограммы,числаобучающихсяиихвозрастныхособенностейдопускаетсяформированиеучебных группизобучающихсяразныхклассоввпределаходногоуровняобразования.</w:t>
      </w:r>
    </w:p>
    <w:p w:rsidR="00E100C5" w:rsidRDefault="00E100C5" w:rsidP="00E100C5">
      <w:pPr>
        <w:pStyle w:val="a3"/>
        <w:ind w:left="0" w:right="-28" w:firstLine="850"/>
      </w:pPr>
      <w:r>
        <w:t>В целях реализации плана внеурочной деятельности образовательнойорганизациейможетпредусматриватьсяиспользованиересурсовдругихорганизаций(втомчислевсетевойформе),включаяорганизациидополнительногообразования,профессиональныеобразовательныеорганизации, образовательные организации высшего образования, научныеорганизации,организациикультуры,физкультурно-спортивныеииныеорганизации,обладающиенеобходимыми ресурсами.</w:t>
      </w:r>
    </w:p>
    <w:p w:rsidR="00E100C5" w:rsidRDefault="00E100C5" w:rsidP="00E100C5">
      <w:pPr>
        <w:pStyle w:val="a3"/>
        <w:ind w:left="0" w:right="-28" w:firstLine="850"/>
      </w:pPr>
      <w:r>
        <w:t>Организации внеурочной деятельности в Учреждении осуществляетсянаосновеоптимизационноймодели.(Наосновепланаспреобладаниемучебно-познавательной деятельности.) Основнаяидеямодели:созданиепедагогических условий развивающей среды для воспитания и социализацииобучающихся во внеурочной деятельности. Модель внеурочной деятельности разработана на основе оптимизации всех внутренних ресурсовУчреждения.</w:t>
      </w:r>
    </w:p>
    <w:p w:rsidR="00E100C5" w:rsidRDefault="00E100C5" w:rsidP="00E100C5">
      <w:pPr>
        <w:pStyle w:val="a3"/>
        <w:tabs>
          <w:tab w:val="left" w:pos="10037"/>
        </w:tabs>
        <w:ind w:left="0" w:right="-28" w:firstLine="850"/>
      </w:pPr>
      <w:r>
        <w:t>Реализацияпланавнеурочнойдеятельности,вусловияхоптимизационноймодели,осуществляетсячерезфункционирование</w:t>
      </w:r>
      <w:r>
        <w:rPr>
          <w:w w:val="95"/>
        </w:rPr>
        <w:t xml:space="preserve">объединенийдополнительногообразования,реализацию программ отдельных </w:t>
      </w:r>
      <w:r>
        <w:t>курсов внеурочной деятельности, работу классных руководителей,организацию деятельности органа школьного самоуправления,реализацию  ,профилактическую деятельность, реализацию мероприятий по плану Учреждения.</w:t>
      </w:r>
    </w:p>
    <w:p w:rsidR="00E100C5" w:rsidRDefault="00E100C5" w:rsidP="00E100C5">
      <w:pPr>
        <w:pStyle w:val="a3"/>
        <w:tabs>
          <w:tab w:val="left" w:pos="10037"/>
        </w:tabs>
        <w:ind w:left="0" w:right="-28" w:firstLine="850"/>
      </w:pPr>
    </w:p>
    <w:tbl>
      <w:tblPr>
        <w:tblStyle w:val="TableNormal"/>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685"/>
        <w:gridCol w:w="2410"/>
        <w:gridCol w:w="1276"/>
        <w:gridCol w:w="1559"/>
      </w:tblGrid>
      <w:tr w:rsidR="00E100C5" w:rsidTr="006D4C71">
        <w:trPr>
          <w:trHeight w:val="273"/>
        </w:trPr>
        <w:tc>
          <w:tcPr>
            <w:tcW w:w="993" w:type="dxa"/>
            <w:vMerge w:val="restart"/>
          </w:tcPr>
          <w:p w:rsidR="00E100C5" w:rsidRDefault="00E100C5" w:rsidP="006D4C71">
            <w:pPr>
              <w:pStyle w:val="TableParagraph"/>
              <w:spacing w:line="237" w:lineRule="auto"/>
              <w:ind w:left="284" w:right="218" w:firstLine="850"/>
              <w:rPr>
                <w:sz w:val="24"/>
              </w:rPr>
            </w:pPr>
            <w:r>
              <w:rPr>
                <w:sz w:val="24"/>
              </w:rPr>
              <w:t>№п/п</w:t>
            </w:r>
          </w:p>
        </w:tc>
        <w:tc>
          <w:tcPr>
            <w:tcW w:w="3685" w:type="dxa"/>
            <w:vMerge w:val="restart"/>
          </w:tcPr>
          <w:p w:rsidR="00E100C5" w:rsidRDefault="00E100C5" w:rsidP="006D4C71">
            <w:pPr>
              <w:pStyle w:val="TableParagraph"/>
              <w:spacing w:line="237" w:lineRule="auto"/>
              <w:ind w:hanging="1"/>
              <w:jc w:val="center"/>
              <w:rPr>
                <w:sz w:val="24"/>
              </w:rPr>
            </w:pPr>
            <w:r>
              <w:rPr>
                <w:sz w:val="24"/>
              </w:rPr>
              <w:t>Направления, содержание иформыорганизациивнеурочной</w:t>
            </w:r>
          </w:p>
          <w:p w:rsidR="00E100C5" w:rsidRDefault="00E100C5" w:rsidP="006D4C71">
            <w:pPr>
              <w:pStyle w:val="TableParagraph"/>
              <w:spacing w:line="269" w:lineRule="exact"/>
              <w:ind w:hanging="1"/>
              <w:jc w:val="center"/>
              <w:rPr>
                <w:sz w:val="24"/>
              </w:rPr>
            </w:pPr>
            <w:r>
              <w:rPr>
                <w:sz w:val="24"/>
              </w:rPr>
              <w:t>деятельности</w:t>
            </w:r>
          </w:p>
        </w:tc>
        <w:tc>
          <w:tcPr>
            <w:tcW w:w="2410" w:type="dxa"/>
          </w:tcPr>
          <w:p w:rsidR="00E100C5" w:rsidRDefault="00E100C5" w:rsidP="006D4C71">
            <w:pPr>
              <w:pStyle w:val="TableParagraph"/>
              <w:spacing w:line="260" w:lineRule="exact"/>
              <w:ind w:hanging="1"/>
              <w:jc w:val="center"/>
              <w:rPr>
                <w:sz w:val="24"/>
              </w:rPr>
            </w:pPr>
          </w:p>
          <w:p w:rsidR="00E100C5" w:rsidRDefault="00E100C5" w:rsidP="006D4C71">
            <w:pPr>
              <w:pStyle w:val="TableParagraph"/>
              <w:spacing w:line="260" w:lineRule="exact"/>
              <w:ind w:hanging="1"/>
              <w:jc w:val="center"/>
              <w:rPr>
                <w:sz w:val="24"/>
              </w:rPr>
            </w:pPr>
            <w:r>
              <w:rPr>
                <w:sz w:val="24"/>
              </w:rPr>
              <w:t>название</w:t>
            </w:r>
          </w:p>
        </w:tc>
        <w:tc>
          <w:tcPr>
            <w:tcW w:w="2835" w:type="dxa"/>
            <w:gridSpan w:val="2"/>
          </w:tcPr>
          <w:p w:rsidR="00E100C5" w:rsidRDefault="00E100C5" w:rsidP="006D4C71">
            <w:pPr>
              <w:pStyle w:val="TableParagraph"/>
              <w:tabs>
                <w:tab w:val="left" w:pos="1192"/>
              </w:tabs>
              <w:spacing w:line="253" w:lineRule="exact"/>
              <w:ind w:hanging="1"/>
              <w:jc w:val="center"/>
              <w:rPr>
                <w:sz w:val="24"/>
              </w:rPr>
            </w:pPr>
          </w:p>
          <w:p w:rsidR="00E100C5" w:rsidRDefault="00E100C5" w:rsidP="006D4C71">
            <w:pPr>
              <w:pStyle w:val="TableParagraph"/>
              <w:spacing w:line="253" w:lineRule="exact"/>
              <w:ind w:hanging="1"/>
              <w:jc w:val="center"/>
              <w:rPr>
                <w:sz w:val="24"/>
              </w:rPr>
            </w:pPr>
            <w:r>
              <w:rPr>
                <w:sz w:val="24"/>
              </w:rPr>
              <w:t>классы</w:t>
            </w:r>
          </w:p>
        </w:tc>
      </w:tr>
      <w:tr w:rsidR="00E100C5" w:rsidTr="006D4C71">
        <w:trPr>
          <w:trHeight w:val="542"/>
        </w:trPr>
        <w:tc>
          <w:tcPr>
            <w:tcW w:w="993" w:type="dxa"/>
            <w:vMerge/>
            <w:tcBorders>
              <w:top w:val="nil"/>
            </w:tcBorders>
          </w:tcPr>
          <w:p w:rsidR="00E100C5" w:rsidRDefault="00E100C5" w:rsidP="006D4C71">
            <w:pPr>
              <w:ind w:left="284" w:firstLine="850"/>
              <w:rPr>
                <w:sz w:val="2"/>
                <w:szCs w:val="2"/>
              </w:rPr>
            </w:pPr>
          </w:p>
        </w:tc>
        <w:tc>
          <w:tcPr>
            <w:tcW w:w="3685" w:type="dxa"/>
            <w:vMerge/>
            <w:tcBorders>
              <w:top w:val="nil"/>
            </w:tcBorders>
          </w:tcPr>
          <w:p w:rsidR="00E100C5" w:rsidRDefault="00E100C5" w:rsidP="006D4C71">
            <w:pPr>
              <w:ind w:hanging="1"/>
              <w:rPr>
                <w:sz w:val="2"/>
                <w:szCs w:val="2"/>
              </w:rPr>
            </w:pPr>
          </w:p>
        </w:tc>
        <w:tc>
          <w:tcPr>
            <w:tcW w:w="2410" w:type="dxa"/>
            <w:tcBorders>
              <w:top w:val="nil"/>
            </w:tcBorders>
          </w:tcPr>
          <w:p w:rsidR="00E100C5" w:rsidRDefault="00E100C5" w:rsidP="006D4C71">
            <w:pPr>
              <w:ind w:hanging="1"/>
              <w:rPr>
                <w:sz w:val="2"/>
                <w:szCs w:val="2"/>
              </w:rPr>
            </w:pPr>
          </w:p>
        </w:tc>
        <w:tc>
          <w:tcPr>
            <w:tcW w:w="1276" w:type="dxa"/>
            <w:tcBorders>
              <w:top w:val="nil"/>
            </w:tcBorders>
            <w:vAlign w:val="center"/>
          </w:tcPr>
          <w:p w:rsidR="00E100C5" w:rsidRDefault="00E100C5" w:rsidP="006D4C71">
            <w:pPr>
              <w:ind w:hanging="1"/>
              <w:jc w:val="center"/>
              <w:rPr>
                <w:sz w:val="2"/>
                <w:szCs w:val="2"/>
              </w:rPr>
            </w:pPr>
          </w:p>
          <w:p w:rsidR="00E100C5" w:rsidRPr="00EB0992" w:rsidRDefault="00E100C5" w:rsidP="006D4C71">
            <w:pPr>
              <w:jc w:val="center"/>
              <w:rPr>
                <w:sz w:val="2"/>
                <w:szCs w:val="2"/>
              </w:rPr>
            </w:pPr>
          </w:p>
          <w:p w:rsidR="00E100C5" w:rsidRPr="00EB0992" w:rsidRDefault="00E100C5" w:rsidP="006D4C71">
            <w:pPr>
              <w:jc w:val="center"/>
              <w:rPr>
                <w:sz w:val="2"/>
                <w:szCs w:val="2"/>
              </w:rPr>
            </w:pPr>
          </w:p>
          <w:p w:rsidR="00E100C5" w:rsidRPr="00EB0992" w:rsidRDefault="00E100C5" w:rsidP="006D4C71">
            <w:pPr>
              <w:jc w:val="center"/>
              <w:rPr>
                <w:sz w:val="2"/>
                <w:szCs w:val="2"/>
              </w:rPr>
            </w:pPr>
          </w:p>
          <w:p w:rsidR="00E100C5" w:rsidRPr="00EB0992" w:rsidRDefault="00E100C5" w:rsidP="006D4C71">
            <w:pPr>
              <w:jc w:val="center"/>
              <w:rPr>
                <w:sz w:val="2"/>
                <w:szCs w:val="2"/>
              </w:rPr>
            </w:pPr>
          </w:p>
          <w:p w:rsidR="00E100C5" w:rsidRPr="00EB0992" w:rsidRDefault="00E100C5" w:rsidP="006D4C71">
            <w:pPr>
              <w:jc w:val="center"/>
              <w:rPr>
                <w:sz w:val="2"/>
                <w:szCs w:val="2"/>
              </w:rPr>
            </w:pPr>
          </w:p>
          <w:p w:rsidR="00E100C5" w:rsidRPr="00EB0992" w:rsidRDefault="00E100C5" w:rsidP="006D4C71">
            <w:pPr>
              <w:jc w:val="center"/>
              <w:rPr>
                <w:sz w:val="2"/>
                <w:szCs w:val="2"/>
              </w:rPr>
            </w:pPr>
          </w:p>
          <w:p w:rsidR="00E100C5" w:rsidRPr="00EB0992" w:rsidRDefault="00E100C5" w:rsidP="006D4C71">
            <w:pPr>
              <w:jc w:val="center"/>
              <w:rPr>
                <w:sz w:val="2"/>
                <w:szCs w:val="2"/>
              </w:rPr>
            </w:pPr>
            <w:r>
              <w:rPr>
                <w:sz w:val="2"/>
                <w:szCs w:val="2"/>
              </w:rPr>
              <w:t>10</w:t>
            </w:r>
          </w:p>
          <w:p w:rsidR="00E100C5" w:rsidRPr="00EB0992" w:rsidRDefault="00E100C5" w:rsidP="006D4C71">
            <w:pPr>
              <w:jc w:val="center"/>
              <w:rPr>
                <w:sz w:val="28"/>
                <w:szCs w:val="28"/>
              </w:rPr>
            </w:pPr>
            <w:r>
              <w:rPr>
                <w:sz w:val="28"/>
                <w:szCs w:val="28"/>
              </w:rPr>
              <w:t>10</w:t>
            </w:r>
          </w:p>
          <w:p w:rsidR="00E100C5" w:rsidRPr="00EB0992" w:rsidRDefault="00E100C5" w:rsidP="006D4C71">
            <w:pPr>
              <w:jc w:val="center"/>
              <w:rPr>
                <w:sz w:val="2"/>
                <w:szCs w:val="2"/>
              </w:rPr>
            </w:pPr>
          </w:p>
          <w:p w:rsidR="00E100C5" w:rsidRPr="00EB0992" w:rsidRDefault="00E100C5" w:rsidP="006D4C71">
            <w:pPr>
              <w:jc w:val="center"/>
              <w:rPr>
                <w:sz w:val="28"/>
                <w:szCs w:val="28"/>
              </w:rPr>
            </w:pPr>
          </w:p>
          <w:p w:rsidR="00E100C5" w:rsidRDefault="00E100C5" w:rsidP="006D4C71">
            <w:pPr>
              <w:jc w:val="center"/>
              <w:rPr>
                <w:sz w:val="2"/>
                <w:szCs w:val="2"/>
              </w:rPr>
            </w:pPr>
          </w:p>
          <w:p w:rsidR="00E100C5" w:rsidRPr="00EB0992" w:rsidRDefault="00E100C5" w:rsidP="006D4C71">
            <w:pPr>
              <w:jc w:val="center"/>
              <w:rPr>
                <w:sz w:val="2"/>
                <w:szCs w:val="2"/>
              </w:rPr>
            </w:pPr>
          </w:p>
        </w:tc>
        <w:tc>
          <w:tcPr>
            <w:tcW w:w="1559" w:type="dxa"/>
            <w:tcBorders>
              <w:top w:val="nil"/>
            </w:tcBorders>
            <w:vAlign w:val="center"/>
          </w:tcPr>
          <w:p w:rsidR="00E100C5" w:rsidRPr="00EB0992" w:rsidRDefault="00E100C5" w:rsidP="006D4C71">
            <w:pPr>
              <w:jc w:val="center"/>
              <w:rPr>
                <w:sz w:val="28"/>
                <w:szCs w:val="28"/>
              </w:rPr>
            </w:pPr>
            <w:r>
              <w:rPr>
                <w:sz w:val="28"/>
                <w:szCs w:val="28"/>
              </w:rPr>
              <w:t>11</w:t>
            </w:r>
          </w:p>
        </w:tc>
      </w:tr>
      <w:tr w:rsidR="00E100C5" w:rsidTr="006D4C71">
        <w:trPr>
          <w:trHeight w:val="1420"/>
        </w:trPr>
        <w:tc>
          <w:tcPr>
            <w:tcW w:w="993" w:type="dxa"/>
          </w:tcPr>
          <w:p w:rsidR="00E100C5" w:rsidRDefault="00E100C5" w:rsidP="006D4C71">
            <w:pPr>
              <w:pStyle w:val="TableParagraph"/>
              <w:spacing w:line="260" w:lineRule="exact"/>
              <w:ind w:left="284" w:firstLine="850"/>
              <w:jc w:val="center"/>
              <w:rPr>
                <w:sz w:val="24"/>
              </w:rPr>
            </w:pPr>
            <w:r>
              <w:rPr>
                <w:sz w:val="24"/>
              </w:rPr>
              <w:lastRenderedPageBreak/>
              <w:t>11.</w:t>
            </w:r>
          </w:p>
        </w:tc>
        <w:tc>
          <w:tcPr>
            <w:tcW w:w="3685" w:type="dxa"/>
          </w:tcPr>
          <w:p w:rsidR="00E100C5" w:rsidRDefault="00E100C5" w:rsidP="006D4C71">
            <w:pPr>
              <w:pStyle w:val="TableParagraph"/>
              <w:tabs>
                <w:tab w:val="left" w:pos="0"/>
              </w:tabs>
              <w:spacing w:line="260" w:lineRule="exact"/>
              <w:ind w:hanging="1"/>
              <w:rPr>
                <w:sz w:val="24"/>
              </w:rPr>
            </w:pPr>
            <w:r>
              <w:rPr>
                <w:sz w:val="24"/>
              </w:rPr>
              <w:t>Занятия</w:t>
            </w:r>
            <w:r>
              <w:rPr>
                <w:sz w:val="24"/>
              </w:rPr>
              <w:tab/>
              <w:t>патриотической,</w:t>
            </w:r>
          </w:p>
          <w:p w:rsidR="00E100C5" w:rsidRDefault="00E100C5" w:rsidP="006D4C71">
            <w:pPr>
              <w:pStyle w:val="TableParagraph"/>
              <w:tabs>
                <w:tab w:val="left" w:pos="0"/>
              </w:tabs>
              <w:spacing w:before="3"/>
              <w:ind w:hanging="1"/>
              <w:rPr>
                <w:sz w:val="24"/>
              </w:rPr>
            </w:pPr>
            <w:r>
              <w:rPr>
                <w:sz w:val="24"/>
              </w:rPr>
              <w:t>гражданско-патриотической, военно-патриотической, краеведческой,</w:t>
            </w:r>
            <w:r>
              <w:rPr>
                <w:sz w:val="24"/>
              </w:rPr>
              <w:tab/>
            </w:r>
            <w:r>
              <w:rPr>
                <w:spacing w:val="-1"/>
                <w:sz w:val="24"/>
              </w:rPr>
              <w:t>историко-</w:t>
            </w:r>
            <w:r>
              <w:rPr>
                <w:sz w:val="24"/>
              </w:rPr>
              <w:t>культурной направленности</w:t>
            </w:r>
          </w:p>
        </w:tc>
        <w:tc>
          <w:tcPr>
            <w:tcW w:w="2410" w:type="dxa"/>
          </w:tcPr>
          <w:p w:rsidR="00E100C5" w:rsidRDefault="00E100C5" w:rsidP="006D4C71">
            <w:pPr>
              <w:pStyle w:val="TableParagraph"/>
              <w:spacing w:line="260" w:lineRule="exact"/>
              <w:ind w:hanging="1"/>
              <w:rPr>
                <w:sz w:val="24"/>
              </w:rPr>
            </w:pPr>
          </w:p>
          <w:p w:rsidR="00E100C5" w:rsidRDefault="00E100C5" w:rsidP="006D4C71">
            <w:pPr>
              <w:pStyle w:val="TableParagraph"/>
              <w:spacing w:line="260" w:lineRule="exact"/>
              <w:ind w:hanging="1"/>
              <w:jc w:val="center"/>
              <w:rPr>
                <w:sz w:val="24"/>
              </w:rPr>
            </w:pPr>
            <w:r>
              <w:rPr>
                <w:sz w:val="24"/>
              </w:rPr>
              <w:t>«Разговорыо</w:t>
            </w:r>
          </w:p>
          <w:p w:rsidR="00E100C5" w:rsidRPr="00EB0992" w:rsidRDefault="00E100C5" w:rsidP="006D4C71">
            <w:pPr>
              <w:ind w:firstLine="720"/>
            </w:pPr>
            <w:r>
              <w:rPr>
                <w:sz w:val="24"/>
              </w:rPr>
              <w:t>важном»</w:t>
            </w:r>
          </w:p>
        </w:tc>
        <w:tc>
          <w:tcPr>
            <w:tcW w:w="1276" w:type="dxa"/>
            <w:vAlign w:val="center"/>
          </w:tcPr>
          <w:p w:rsidR="00E100C5" w:rsidRDefault="00E100C5" w:rsidP="006D4C71">
            <w:pPr>
              <w:pStyle w:val="TableParagraph"/>
              <w:spacing w:line="260" w:lineRule="exact"/>
              <w:ind w:hanging="1"/>
              <w:jc w:val="center"/>
              <w:rPr>
                <w:sz w:val="24"/>
              </w:rPr>
            </w:pPr>
            <w:r>
              <w:rPr>
                <w:sz w:val="24"/>
              </w:rPr>
              <w:t>1</w:t>
            </w:r>
          </w:p>
        </w:tc>
        <w:tc>
          <w:tcPr>
            <w:tcW w:w="1559" w:type="dxa"/>
            <w:vAlign w:val="center"/>
          </w:tcPr>
          <w:p w:rsidR="00E100C5" w:rsidRDefault="00E100C5" w:rsidP="006D4C71">
            <w:pPr>
              <w:pStyle w:val="TableParagraph"/>
              <w:spacing w:line="260" w:lineRule="exact"/>
              <w:ind w:hanging="1"/>
              <w:jc w:val="center"/>
              <w:rPr>
                <w:sz w:val="24"/>
              </w:rPr>
            </w:pPr>
            <w:r>
              <w:rPr>
                <w:sz w:val="24"/>
              </w:rPr>
              <w:t>1</w:t>
            </w:r>
          </w:p>
        </w:tc>
      </w:tr>
      <w:tr w:rsidR="00E100C5" w:rsidTr="006D4C71">
        <w:trPr>
          <w:trHeight w:val="1694"/>
        </w:trPr>
        <w:tc>
          <w:tcPr>
            <w:tcW w:w="993" w:type="dxa"/>
          </w:tcPr>
          <w:p w:rsidR="00E100C5" w:rsidRDefault="00E100C5" w:rsidP="006D4C71">
            <w:pPr>
              <w:pStyle w:val="TableParagraph"/>
              <w:spacing w:line="260" w:lineRule="exact"/>
              <w:ind w:left="284" w:firstLine="850"/>
              <w:jc w:val="center"/>
              <w:rPr>
                <w:sz w:val="24"/>
              </w:rPr>
            </w:pPr>
            <w:r>
              <w:rPr>
                <w:sz w:val="24"/>
              </w:rPr>
              <w:t>22.</w:t>
            </w:r>
          </w:p>
        </w:tc>
        <w:tc>
          <w:tcPr>
            <w:tcW w:w="3685" w:type="dxa"/>
          </w:tcPr>
          <w:p w:rsidR="00E100C5" w:rsidRDefault="00E100C5" w:rsidP="006D4C71">
            <w:pPr>
              <w:pStyle w:val="TableParagraph"/>
              <w:spacing w:before="2"/>
              <w:ind w:hanging="1"/>
              <w:jc w:val="both"/>
              <w:rPr>
                <w:sz w:val="24"/>
              </w:rPr>
            </w:pPr>
            <w:r>
              <w:rPr>
                <w:sz w:val="24"/>
              </w:rPr>
              <w:t>Занятия естественно – научной направленности</w:t>
            </w:r>
          </w:p>
        </w:tc>
        <w:tc>
          <w:tcPr>
            <w:tcW w:w="2410" w:type="dxa"/>
          </w:tcPr>
          <w:p w:rsidR="00E100C5" w:rsidRDefault="00E100C5" w:rsidP="006D4C71">
            <w:pPr>
              <w:pStyle w:val="TableParagraph"/>
              <w:spacing w:line="260" w:lineRule="exact"/>
              <w:ind w:hanging="1"/>
              <w:jc w:val="center"/>
              <w:rPr>
                <w:sz w:val="24"/>
              </w:rPr>
            </w:pPr>
            <w:r>
              <w:rPr>
                <w:sz w:val="24"/>
              </w:rPr>
              <w:t>«Естественно –научная грамотность»</w:t>
            </w:r>
          </w:p>
        </w:tc>
        <w:tc>
          <w:tcPr>
            <w:tcW w:w="1276" w:type="dxa"/>
            <w:vAlign w:val="center"/>
          </w:tcPr>
          <w:p w:rsidR="00E100C5" w:rsidRDefault="00E100C5" w:rsidP="006D4C71">
            <w:pPr>
              <w:pStyle w:val="TableParagraph"/>
              <w:spacing w:line="260" w:lineRule="exact"/>
              <w:ind w:hanging="1"/>
              <w:jc w:val="center"/>
              <w:rPr>
                <w:sz w:val="24"/>
              </w:rPr>
            </w:pPr>
            <w:r>
              <w:rPr>
                <w:sz w:val="24"/>
              </w:rPr>
              <w:t>1</w:t>
            </w:r>
          </w:p>
        </w:tc>
        <w:tc>
          <w:tcPr>
            <w:tcW w:w="1559" w:type="dxa"/>
            <w:vAlign w:val="center"/>
          </w:tcPr>
          <w:p w:rsidR="00E100C5" w:rsidRDefault="00E100C5" w:rsidP="006D4C71">
            <w:pPr>
              <w:pStyle w:val="TableParagraph"/>
              <w:spacing w:line="260" w:lineRule="exact"/>
              <w:ind w:hanging="1"/>
              <w:jc w:val="center"/>
              <w:rPr>
                <w:sz w:val="24"/>
              </w:rPr>
            </w:pPr>
            <w:r>
              <w:rPr>
                <w:sz w:val="24"/>
              </w:rPr>
              <w:t>1</w:t>
            </w:r>
          </w:p>
        </w:tc>
      </w:tr>
      <w:tr w:rsidR="00E100C5" w:rsidTr="006D4C71">
        <w:trPr>
          <w:trHeight w:val="551"/>
        </w:trPr>
        <w:tc>
          <w:tcPr>
            <w:tcW w:w="993" w:type="dxa"/>
            <w:vMerge w:val="restart"/>
          </w:tcPr>
          <w:p w:rsidR="00E100C5" w:rsidRDefault="00E100C5" w:rsidP="006D4C71">
            <w:pPr>
              <w:pStyle w:val="TableParagraph"/>
              <w:spacing w:line="260" w:lineRule="exact"/>
              <w:ind w:left="284" w:firstLine="850"/>
              <w:jc w:val="center"/>
              <w:rPr>
                <w:sz w:val="24"/>
              </w:rPr>
            </w:pPr>
            <w:r>
              <w:rPr>
                <w:sz w:val="24"/>
              </w:rPr>
              <w:t>33.</w:t>
            </w:r>
          </w:p>
        </w:tc>
        <w:tc>
          <w:tcPr>
            <w:tcW w:w="3685" w:type="dxa"/>
            <w:vMerge w:val="restart"/>
          </w:tcPr>
          <w:p w:rsidR="00E100C5" w:rsidRDefault="00E100C5" w:rsidP="006D4C71">
            <w:pPr>
              <w:pStyle w:val="TableParagraph"/>
              <w:spacing w:before="2" w:line="269" w:lineRule="exact"/>
              <w:rPr>
                <w:sz w:val="24"/>
              </w:rPr>
            </w:pPr>
            <w:r>
              <w:rPr>
                <w:sz w:val="24"/>
              </w:rPr>
              <w:t>Занятии спортивно – оздоровительного направления</w:t>
            </w:r>
          </w:p>
        </w:tc>
        <w:tc>
          <w:tcPr>
            <w:tcW w:w="2410" w:type="dxa"/>
          </w:tcPr>
          <w:p w:rsidR="00E100C5" w:rsidRDefault="00E100C5" w:rsidP="006D4C71">
            <w:pPr>
              <w:pStyle w:val="TableParagraph"/>
              <w:spacing w:line="260" w:lineRule="exact"/>
              <w:jc w:val="center"/>
              <w:rPr>
                <w:sz w:val="24"/>
              </w:rPr>
            </w:pPr>
          </w:p>
          <w:p w:rsidR="00E100C5" w:rsidRDefault="00E100C5" w:rsidP="006D4C71">
            <w:pPr>
              <w:jc w:val="center"/>
              <w:rPr>
                <w:sz w:val="24"/>
                <w:szCs w:val="24"/>
              </w:rPr>
            </w:pPr>
            <w:r w:rsidRPr="00CB44A5">
              <w:rPr>
                <w:sz w:val="24"/>
                <w:szCs w:val="24"/>
              </w:rPr>
              <w:t>Занятия по физической культуре</w:t>
            </w:r>
          </w:p>
          <w:p w:rsidR="00E100C5" w:rsidRPr="00CB44A5" w:rsidRDefault="00E100C5" w:rsidP="006D4C71">
            <w:pPr>
              <w:jc w:val="center"/>
              <w:rPr>
                <w:sz w:val="24"/>
                <w:szCs w:val="24"/>
              </w:rPr>
            </w:pPr>
          </w:p>
        </w:tc>
        <w:tc>
          <w:tcPr>
            <w:tcW w:w="1276" w:type="dxa"/>
            <w:vAlign w:val="center"/>
          </w:tcPr>
          <w:p w:rsidR="00E100C5" w:rsidRDefault="00E100C5" w:rsidP="006D4C71">
            <w:pPr>
              <w:pStyle w:val="TableParagraph"/>
              <w:spacing w:line="260" w:lineRule="exact"/>
              <w:jc w:val="center"/>
              <w:rPr>
                <w:sz w:val="24"/>
              </w:rPr>
            </w:pPr>
            <w:r>
              <w:rPr>
                <w:sz w:val="24"/>
              </w:rPr>
              <w:t>1</w:t>
            </w:r>
          </w:p>
        </w:tc>
        <w:tc>
          <w:tcPr>
            <w:tcW w:w="1559" w:type="dxa"/>
            <w:vAlign w:val="center"/>
          </w:tcPr>
          <w:p w:rsidR="00E100C5" w:rsidRDefault="00E100C5" w:rsidP="006D4C71">
            <w:pPr>
              <w:pStyle w:val="TableParagraph"/>
              <w:spacing w:line="260" w:lineRule="exact"/>
              <w:jc w:val="center"/>
              <w:rPr>
                <w:sz w:val="24"/>
              </w:rPr>
            </w:pPr>
            <w:r>
              <w:rPr>
                <w:sz w:val="24"/>
              </w:rPr>
              <w:t>1</w:t>
            </w:r>
          </w:p>
        </w:tc>
      </w:tr>
      <w:tr w:rsidR="00E100C5" w:rsidTr="006D4C71">
        <w:trPr>
          <w:trHeight w:val="551"/>
        </w:trPr>
        <w:tc>
          <w:tcPr>
            <w:tcW w:w="993" w:type="dxa"/>
            <w:vMerge/>
          </w:tcPr>
          <w:p w:rsidR="00E100C5" w:rsidRDefault="00E100C5" w:rsidP="006D4C71">
            <w:pPr>
              <w:pStyle w:val="TableParagraph"/>
              <w:spacing w:line="260" w:lineRule="exact"/>
              <w:ind w:left="284" w:firstLine="850"/>
              <w:jc w:val="center"/>
              <w:rPr>
                <w:sz w:val="24"/>
              </w:rPr>
            </w:pPr>
          </w:p>
        </w:tc>
        <w:tc>
          <w:tcPr>
            <w:tcW w:w="3685" w:type="dxa"/>
            <w:vMerge/>
          </w:tcPr>
          <w:p w:rsidR="00E100C5" w:rsidRDefault="00E100C5" w:rsidP="006D4C71">
            <w:pPr>
              <w:pStyle w:val="TableParagraph"/>
              <w:tabs>
                <w:tab w:val="left" w:pos="1122"/>
              </w:tabs>
              <w:spacing w:line="260" w:lineRule="exact"/>
              <w:rPr>
                <w:sz w:val="24"/>
              </w:rPr>
            </w:pPr>
          </w:p>
        </w:tc>
        <w:tc>
          <w:tcPr>
            <w:tcW w:w="2410" w:type="dxa"/>
          </w:tcPr>
          <w:p w:rsidR="00E100C5" w:rsidRDefault="00E100C5" w:rsidP="006D4C71">
            <w:pPr>
              <w:pStyle w:val="TableParagraph"/>
              <w:spacing w:line="260" w:lineRule="exact"/>
              <w:jc w:val="center"/>
              <w:rPr>
                <w:sz w:val="24"/>
              </w:rPr>
            </w:pPr>
            <w:r>
              <w:rPr>
                <w:sz w:val="24"/>
              </w:rPr>
              <w:t>Занятия по предмету «Основы безопасности жизнедеятельности»</w:t>
            </w:r>
          </w:p>
          <w:p w:rsidR="00E100C5" w:rsidRDefault="00E100C5" w:rsidP="006D4C71">
            <w:pPr>
              <w:pStyle w:val="TableParagraph"/>
              <w:spacing w:line="260" w:lineRule="exact"/>
              <w:jc w:val="center"/>
              <w:rPr>
                <w:sz w:val="24"/>
              </w:rPr>
            </w:pPr>
          </w:p>
        </w:tc>
        <w:tc>
          <w:tcPr>
            <w:tcW w:w="1276" w:type="dxa"/>
            <w:vAlign w:val="center"/>
          </w:tcPr>
          <w:p w:rsidR="00E100C5" w:rsidRDefault="00E100C5" w:rsidP="006D4C71">
            <w:pPr>
              <w:pStyle w:val="TableParagraph"/>
              <w:spacing w:line="260" w:lineRule="exact"/>
              <w:jc w:val="center"/>
              <w:rPr>
                <w:sz w:val="24"/>
              </w:rPr>
            </w:pPr>
            <w:r>
              <w:rPr>
                <w:sz w:val="24"/>
              </w:rPr>
              <w:t>1</w:t>
            </w:r>
          </w:p>
        </w:tc>
        <w:tc>
          <w:tcPr>
            <w:tcW w:w="1559" w:type="dxa"/>
            <w:vAlign w:val="center"/>
          </w:tcPr>
          <w:p w:rsidR="00E100C5" w:rsidRDefault="00E100C5" w:rsidP="006D4C71">
            <w:pPr>
              <w:pStyle w:val="TableParagraph"/>
              <w:spacing w:line="260" w:lineRule="exact"/>
              <w:jc w:val="center"/>
              <w:rPr>
                <w:sz w:val="24"/>
              </w:rPr>
            </w:pPr>
            <w:r>
              <w:rPr>
                <w:sz w:val="24"/>
              </w:rPr>
              <w:t>1</w:t>
            </w:r>
          </w:p>
        </w:tc>
      </w:tr>
      <w:tr w:rsidR="00E100C5" w:rsidTr="006D4C71">
        <w:trPr>
          <w:trHeight w:val="551"/>
        </w:trPr>
        <w:tc>
          <w:tcPr>
            <w:tcW w:w="993" w:type="dxa"/>
            <w:vMerge/>
          </w:tcPr>
          <w:p w:rsidR="00E100C5" w:rsidRDefault="00E100C5" w:rsidP="006D4C71">
            <w:pPr>
              <w:pStyle w:val="TableParagraph"/>
              <w:spacing w:line="260" w:lineRule="exact"/>
              <w:ind w:left="284" w:firstLine="850"/>
              <w:jc w:val="center"/>
              <w:rPr>
                <w:sz w:val="24"/>
              </w:rPr>
            </w:pPr>
          </w:p>
        </w:tc>
        <w:tc>
          <w:tcPr>
            <w:tcW w:w="3685" w:type="dxa"/>
            <w:vMerge/>
          </w:tcPr>
          <w:p w:rsidR="00E100C5" w:rsidRDefault="00E100C5" w:rsidP="006D4C71">
            <w:pPr>
              <w:pStyle w:val="TableParagraph"/>
              <w:tabs>
                <w:tab w:val="left" w:pos="1122"/>
              </w:tabs>
              <w:spacing w:line="260" w:lineRule="exact"/>
              <w:rPr>
                <w:sz w:val="24"/>
              </w:rPr>
            </w:pPr>
          </w:p>
        </w:tc>
        <w:tc>
          <w:tcPr>
            <w:tcW w:w="2410" w:type="dxa"/>
          </w:tcPr>
          <w:p w:rsidR="00E100C5" w:rsidRDefault="00E100C5" w:rsidP="006D4C71">
            <w:pPr>
              <w:pStyle w:val="TableParagraph"/>
              <w:spacing w:line="260" w:lineRule="exact"/>
              <w:jc w:val="center"/>
              <w:rPr>
                <w:sz w:val="24"/>
              </w:rPr>
            </w:pPr>
            <w:r>
              <w:rPr>
                <w:sz w:val="24"/>
              </w:rPr>
              <w:t>«Волейбол»</w:t>
            </w:r>
          </w:p>
          <w:p w:rsidR="00E100C5" w:rsidRDefault="00E100C5" w:rsidP="006D4C71">
            <w:pPr>
              <w:pStyle w:val="TableParagraph"/>
              <w:spacing w:line="260" w:lineRule="exact"/>
              <w:jc w:val="center"/>
              <w:rPr>
                <w:sz w:val="24"/>
              </w:rPr>
            </w:pPr>
          </w:p>
          <w:p w:rsidR="00E100C5" w:rsidRDefault="00E100C5" w:rsidP="006D4C71">
            <w:pPr>
              <w:pStyle w:val="TableParagraph"/>
              <w:spacing w:line="260" w:lineRule="exact"/>
              <w:jc w:val="center"/>
              <w:rPr>
                <w:sz w:val="24"/>
              </w:rPr>
            </w:pPr>
          </w:p>
        </w:tc>
        <w:tc>
          <w:tcPr>
            <w:tcW w:w="1276" w:type="dxa"/>
            <w:vAlign w:val="center"/>
          </w:tcPr>
          <w:p w:rsidR="00E100C5" w:rsidRDefault="00E100C5" w:rsidP="006D4C71">
            <w:pPr>
              <w:pStyle w:val="TableParagraph"/>
              <w:spacing w:line="260" w:lineRule="exact"/>
              <w:jc w:val="center"/>
              <w:rPr>
                <w:sz w:val="24"/>
              </w:rPr>
            </w:pPr>
            <w:r>
              <w:rPr>
                <w:sz w:val="24"/>
              </w:rPr>
              <w:t>1</w:t>
            </w:r>
          </w:p>
        </w:tc>
        <w:tc>
          <w:tcPr>
            <w:tcW w:w="1559" w:type="dxa"/>
            <w:vAlign w:val="center"/>
          </w:tcPr>
          <w:p w:rsidR="00E100C5" w:rsidRDefault="00E100C5" w:rsidP="006D4C71">
            <w:pPr>
              <w:pStyle w:val="TableParagraph"/>
              <w:spacing w:line="260" w:lineRule="exact"/>
              <w:jc w:val="center"/>
              <w:rPr>
                <w:sz w:val="24"/>
              </w:rPr>
            </w:pPr>
            <w:r>
              <w:rPr>
                <w:sz w:val="24"/>
              </w:rPr>
              <w:t>1</w:t>
            </w:r>
          </w:p>
        </w:tc>
      </w:tr>
    </w:tbl>
    <w:p w:rsidR="00CF2D8D" w:rsidRDefault="00CF2D8D" w:rsidP="00CF2D8D">
      <w:pPr>
        <w:pStyle w:val="1"/>
        <w:tabs>
          <w:tab w:val="left" w:pos="618"/>
        </w:tabs>
        <w:spacing w:before="61" w:line="240" w:lineRule="auto"/>
        <w:ind w:left="1559"/>
        <w:jc w:val="left"/>
      </w:pPr>
    </w:p>
    <w:p w:rsidR="001E7F6B" w:rsidRDefault="00B36203" w:rsidP="00CF2D8D">
      <w:pPr>
        <w:pStyle w:val="1"/>
        <w:numPr>
          <w:ilvl w:val="1"/>
          <w:numId w:val="5"/>
        </w:numPr>
        <w:tabs>
          <w:tab w:val="left" w:pos="618"/>
        </w:tabs>
        <w:spacing w:before="61" w:line="240" w:lineRule="auto"/>
        <w:ind w:left="709" w:firstLine="850"/>
        <w:jc w:val="left"/>
      </w:pPr>
      <w:r>
        <w:t>ХАРАКТЕРИСТИКА</w:t>
      </w:r>
      <w:r w:rsidR="00CF2D8D">
        <w:t xml:space="preserve"> </w:t>
      </w:r>
      <w:r>
        <w:t>УСЛОВИЙ</w:t>
      </w:r>
      <w:r w:rsidR="00CF2D8D">
        <w:t xml:space="preserve"> </w:t>
      </w:r>
      <w:r>
        <w:t>РЕАЛИЗАЦИИ</w:t>
      </w:r>
      <w:r w:rsidR="00CF2D8D">
        <w:t xml:space="preserve"> </w:t>
      </w:r>
      <w:r>
        <w:t>ПРОГРАММЫ</w:t>
      </w:r>
    </w:p>
    <w:p w:rsidR="001E7F6B" w:rsidRDefault="001E7F6B" w:rsidP="00CF2D8D">
      <w:pPr>
        <w:pStyle w:val="a3"/>
        <w:spacing w:before="6"/>
        <w:ind w:left="709" w:firstLine="850"/>
        <w:jc w:val="left"/>
        <w:rPr>
          <w:b/>
          <w:sz w:val="27"/>
        </w:rPr>
      </w:pPr>
    </w:p>
    <w:p w:rsidR="001E7F6B" w:rsidRDefault="00B36203" w:rsidP="001A1402">
      <w:pPr>
        <w:ind w:left="993" w:right="117" w:firstLine="566"/>
        <w:jc w:val="both"/>
        <w:rPr>
          <w:i/>
          <w:sz w:val="28"/>
        </w:rPr>
      </w:pPr>
      <w:r>
        <w:rPr>
          <w:i/>
          <w:sz w:val="28"/>
        </w:rPr>
        <w:t>Система условий реализации программы основного общего образования, созданнаяв образовательной организации соответствует требованиям ФГОС СОО и направленана:</w:t>
      </w:r>
    </w:p>
    <w:p w:rsidR="001E7F6B" w:rsidRDefault="00CF2D8D" w:rsidP="001A1402">
      <w:pPr>
        <w:pStyle w:val="a5"/>
        <w:numPr>
          <w:ilvl w:val="1"/>
          <w:numId w:val="3"/>
        </w:numPr>
        <w:tabs>
          <w:tab w:val="left" w:pos="1103"/>
        </w:tabs>
        <w:ind w:left="993" w:right="111" w:firstLine="566"/>
        <w:rPr>
          <w:sz w:val="28"/>
        </w:rPr>
      </w:pPr>
      <w:r>
        <w:rPr>
          <w:sz w:val="28"/>
        </w:rPr>
        <w:t>Д</w:t>
      </w:r>
      <w:r w:rsidR="00B36203">
        <w:rPr>
          <w:sz w:val="28"/>
        </w:rPr>
        <w:t>остижение</w:t>
      </w:r>
      <w:r>
        <w:rPr>
          <w:sz w:val="28"/>
        </w:rPr>
        <w:t xml:space="preserve"> </w:t>
      </w:r>
      <w:r w:rsidR="00B36203">
        <w:rPr>
          <w:sz w:val="28"/>
        </w:rPr>
        <w:t>планируемых</w:t>
      </w:r>
      <w:r>
        <w:rPr>
          <w:sz w:val="28"/>
        </w:rPr>
        <w:t xml:space="preserve"> </w:t>
      </w:r>
      <w:r w:rsidR="00B36203">
        <w:rPr>
          <w:sz w:val="28"/>
        </w:rPr>
        <w:t>результатов</w:t>
      </w:r>
      <w:r>
        <w:rPr>
          <w:sz w:val="28"/>
        </w:rPr>
        <w:t xml:space="preserve"> </w:t>
      </w:r>
      <w:r w:rsidR="00B36203">
        <w:rPr>
          <w:sz w:val="28"/>
        </w:rPr>
        <w:t>освоения</w:t>
      </w:r>
      <w:r>
        <w:rPr>
          <w:sz w:val="28"/>
        </w:rPr>
        <w:t xml:space="preserve"> </w:t>
      </w:r>
      <w:r w:rsidR="00B36203">
        <w:rPr>
          <w:sz w:val="28"/>
        </w:rPr>
        <w:t>программы</w:t>
      </w:r>
      <w:r>
        <w:rPr>
          <w:sz w:val="28"/>
        </w:rPr>
        <w:t xml:space="preserve"> </w:t>
      </w:r>
      <w:r w:rsidR="00B36203">
        <w:rPr>
          <w:sz w:val="28"/>
        </w:rPr>
        <w:t>среднего</w:t>
      </w:r>
      <w:r>
        <w:rPr>
          <w:sz w:val="28"/>
        </w:rPr>
        <w:t xml:space="preserve"> </w:t>
      </w:r>
      <w:r w:rsidR="00B36203">
        <w:rPr>
          <w:sz w:val="28"/>
        </w:rPr>
        <w:t>общего</w:t>
      </w:r>
      <w:r>
        <w:rPr>
          <w:sz w:val="28"/>
        </w:rPr>
        <w:t xml:space="preserve"> </w:t>
      </w:r>
      <w:r w:rsidR="00B36203">
        <w:rPr>
          <w:sz w:val="28"/>
        </w:rPr>
        <w:t>образования;</w:t>
      </w:r>
    </w:p>
    <w:p w:rsidR="001E7F6B" w:rsidRDefault="00CF2D8D" w:rsidP="001A1402">
      <w:pPr>
        <w:pStyle w:val="a5"/>
        <w:numPr>
          <w:ilvl w:val="1"/>
          <w:numId w:val="3"/>
        </w:numPr>
        <w:tabs>
          <w:tab w:val="left" w:pos="1247"/>
        </w:tabs>
        <w:ind w:left="993" w:right="117" w:firstLine="566"/>
        <w:rPr>
          <w:sz w:val="28"/>
        </w:rPr>
      </w:pPr>
      <w:r>
        <w:rPr>
          <w:sz w:val="28"/>
        </w:rPr>
        <w:t>Р</w:t>
      </w:r>
      <w:r w:rsidR="00B36203">
        <w:rPr>
          <w:sz w:val="28"/>
        </w:rPr>
        <w:t>азвитие</w:t>
      </w:r>
      <w:r>
        <w:rPr>
          <w:sz w:val="28"/>
        </w:rPr>
        <w:t xml:space="preserve"> </w:t>
      </w:r>
      <w:r w:rsidR="00B36203">
        <w:rPr>
          <w:sz w:val="28"/>
        </w:rPr>
        <w:t>личности,</w:t>
      </w:r>
      <w:r>
        <w:rPr>
          <w:sz w:val="28"/>
        </w:rPr>
        <w:t xml:space="preserve"> </w:t>
      </w:r>
      <w:r w:rsidR="00B36203">
        <w:rPr>
          <w:sz w:val="28"/>
        </w:rPr>
        <w:t>ее</w:t>
      </w:r>
      <w:r>
        <w:rPr>
          <w:sz w:val="28"/>
        </w:rPr>
        <w:t xml:space="preserve"> </w:t>
      </w:r>
      <w:r w:rsidR="00B36203">
        <w:rPr>
          <w:sz w:val="28"/>
        </w:rPr>
        <w:t>способностей,</w:t>
      </w:r>
      <w:r>
        <w:rPr>
          <w:sz w:val="28"/>
        </w:rPr>
        <w:t xml:space="preserve"> </w:t>
      </w:r>
      <w:r w:rsidR="00B36203">
        <w:rPr>
          <w:sz w:val="28"/>
        </w:rPr>
        <w:t>удовлетворения</w:t>
      </w:r>
      <w:r>
        <w:rPr>
          <w:sz w:val="28"/>
        </w:rPr>
        <w:t xml:space="preserve"> </w:t>
      </w:r>
      <w:r w:rsidR="00B36203">
        <w:rPr>
          <w:sz w:val="28"/>
        </w:rPr>
        <w:t>образовательных</w:t>
      </w:r>
      <w:r>
        <w:rPr>
          <w:sz w:val="28"/>
        </w:rPr>
        <w:t xml:space="preserve"> </w:t>
      </w:r>
      <w:r w:rsidR="00B36203">
        <w:rPr>
          <w:sz w:val="28"/>
        </w:rPr>
        <w:t>потребностей</w:t>
      </w:r>
      <w:r>
        <w:rPr>
          <w:sz w:val="28"/>
        </w:rPr>
        <w:t xml:space="preserve"> </w:t>
      </w:r>
      <w:r w:rsidR="00B36203">
        <w:rPr>
          <w:sz w:val="28"/>
        </w:rPr>
        <w:t>и</w:t>
      </w:r>
      <w:r>
        <w:rPr>
          <w:sz w:val="28"/>
        </w:rPr>
        <w:t xml:space="preserve"> </w:t>
      </w:r>
      <w:r w:rsidR="00B36203">
        <w:rPr>
          <w:sz w:val="28"/>
        </w:rPr>
        <w:t>интересов,</w:t>
      </w:r>
      <w:r>
        <w:rPr>
          <w:sz w:val="28"/>
        </w:rPr>
        <w:t xml:space="preserve"> </w:t>
      </w:r>
      <w:r w:rsidR="00B36203">
        <w:rPr>
          <w:sz w:val="28"/>
        </w:rPr>
        <w:t>самореализации</w:t>
      </w:r>
      <w:r>
        <w:rPr>
          <w:sz w:val="28"/>
        </w:rPr>
        <w:t xml:space="preserve"> </w:t>
      </w:r>
      <w:r w:rsidR="00B36203">
        <w:rPr>
          <w:sz w:val="28"/>
        </w:rPr>
        <w:t>обучающихся,</w:t>
      </w:r>
      <w:r>
        <w:rPr>
          <w:sz w:val="28"/>
        </w:rPr>
        <w:t xml:space="preserve"> </w:t>
      </w:r>
      <w:r w:rsidR="00B36203">
        <w:rPr>
          <w:sz w:val="28"/>
        </w:rPr>
        <w:t>в</w:t>
      </w:r>
      <w:r>
        <w:rPr>
          <w:sz w:val="28"/>
        </w:rPr>
        <w:t xml:space="preserve"> </w:t>
      </w:r>
      <w:r w:rsidR="00B36203">
        <w:rPr>
          <w:sz w:val="28"/>
        </w:rPr>
        <w:t>т.ч.</w:t>
      </w:r>
      <w:r>
        <w:rPr>
          <w:sz w:val="28"/>
        </w:rPr>
        <w:t xml:space="preserve"> </w:t>
      </w:r>
      <w:r w:rsidR="00B36203">
        <w:rPr>
          <w:sz w:val="28"/>
        </w:rPr>
        <w:t>одаренных,</w:t>
      </w:r>
      <w:r>
        <w:rPr>
          <w:sz w:val="28"/>
        </w:rPr>
        <w:t xml:space="preserve"> </w:t>
      </w:r>
      <w:r w:rsidR="00B36203">
        <w:rPr>
          <w:sz w:val="28"/>
        </w:rPr>
        <w:t>через</w:t>
      </w:r>
      <w:r>
        <w:rPr>
          <w:sz w:val="28"/>
        </w:rPr>
        <w:t xml:space="preserve"> </w:t>
      </w:r>
      <w:r w:rsidR="00B36203">
        <w:rPr>
          <w:sz w:val="28"/>
        </w:rPr>
        <w:t>организацию</w:t>
      </w:r>
      <w:r>
        <w:rPr>
          <w:sz w:val="28"/>
        </w:rPr>
        <w:t xml:space="preserve"> </w:t>
      </w:r>
      <w:r w:rsidR="00B36203">
        <w:rPr>
          <w:sz w:val="28"/>
        </w:rPr>
        <w:t>урочной</w:t>
      </w:r>
      <w:r>
        <w:rPr>
          <w:sz w:val="28"/>
        </w:rPr>
        <w:t xml:space="preserve"> </w:t>
      </w:r>
      <w:r w:rsidR="00B36203">
        <w:rPr>
          <w:sz w:val="28"/>
        </w:rPr>
        <w:t>и</w:t>
      </w:r>
      <w:r>
        <w:rPr>
          <w:sz w:val="28"/>
        </w:rPr>
        <w:t xml:space="preserve"> </w:t>
      </w:r>
      <w:r w:rsidR="00B36203">
        <w:rPr>
          <w:sz w:val="28"/>
        </w:rPr>
        <w:t>внеурочной</w:t>
      </w:r>
      <w:r>
        <w:rPr>
          <w:sz w:val="28"/>
        </w:rPr>
        <w:t xml:space="preserve"> </w:t>
      </w:r>
      <w:r w:rsidR="00B36203">
        <w:rPr>
          <w:sz w:val="28"/>
        </w:rPr>
        <w:t>деятельности,</w:t>
      </w:r>
      <w:r>
        <w:rPr>
          <w:sz w:val="28"/>
        </w:rPr>
        <w:t xml:space="preserve"> </w:t>
      </w:r>
      <w:r w:rsidR="00B36203">
        <w:rPr>
          <w:sz w:val="28"/>
        </w:rPr>
        <w:t>социальных</w:t>
      </w:r>
      <w:r>
        <w:rPr>
          <w:sz w:val="28"/>
        </w:rPr>
        <w:t xml:space="preserve"> </w:t>
      </w:r>
      <w:r w:rsidR="00B36203">
        <w:rPr>
          <w:sz w:val="28"/>
        </w:rPr>
        <w:t>практик,</w:t>
      </w:r>
      <w:r>
        <w:rPr>
          <w:sz w:val="28"/>
        </w:rPr>
        <w:t xml:space="preserve"> </w:t>
      </w:r>
      <w:r w:rsidR="00B36203">
        <w:rPr>
          <w:sz w:val="28"/>
        </w:rPr>
        <w:t>включая</w:t>
      </w:r>
      <w:r>
        <w:rPr>
          <w:sz w:val="28"/>
        </w:rPr>
        <w:t xml:space="preserve"> </w:t>
      </w:r>
      <w:r w:rsidR="00B36203">
        <w:rPr>
          <w:sz w:val="28"/>
        </w:rPr>
        <w:t>общественно</w:t>
      </w:r>
      <w:r>
        <w:rPr>
          <w:sz w:val="28"/>
        </w:rPr>
        <w:t xml:space="preserve"> </w:t>
      </w:r>
      <w:r w:rsidR="00B36203">
        <w:rPr>
          <w:sz w:val="28"/>
        </w:rPr>
        <w:t>полезную</w:t>
      </w:r>
      <w:r>
        <w:rPr>
          <w:sz w:val="28"/>
        </w:rPr>
        <w:t xml:space="preserve"> </w:t>
      </w:r>
      <w:r w:rsidR="00B36203">
        <w:rPr>
          <w:sz w:val="28"/>
        </w:rPr>
        <w:t>деятельность,</w:t>
      </w:r>
      <w:r>
        <w:rPr>
          <w:sz w:val="28"/>
        </w:rPr>
        <w:t xml:space="preserve"> </w:t>
      </w:r>
      <w:r w:rsidR="00B36203">
        <w:rPr>
          <w:sz w:val="28"/>
        </w:rPr>
        <w:t>профессиональные</w:t>
      </w:r>
      <w:r>
        <w:rPr>
          <w:sz w:val="28"/>
        </w:rPr>
        <w:t xml:space="preserve"> </w:t>
      </w:r>
      <w:r w:rsidR="00B36203">
        <w:rPr>
          <w:sz w:val="28"/>
        </w:rPr>
        <w:t>пробы,</w:t>
      </w:r>
      <w:r>
        <w:rPr>
          <w:sz w:val="28"/>
        </w:rPr>
        <w:t xml:space="preserve"> </w:t>
      </w:r>
      <w:r w:rsidR="00B36203">
        <w:rPr>
          <w:sz w:val="28"/>
        </w:rPr>
        <w:t>практическую</w:t>
      </w:r>
      <w:r>
        <w:rPr>
          <w:sz w:val="28"/>
        </w:rPr>
        <w:t xml:space="preserve"> </w:t>
      </w:r>
      <w:r w:rsidR="00B36203">
        <w:rPr>
          <w:sz w:val="28"/>
        </w:rPr>
        <w:t>подготовку,</w:t>
      </w:r>
      <w:r>
        <w:rPr>
          <w:sz w:val="28"/>
        </w:rPr>
        <w:t xml:space="preserve"> </w:t>
      </w:r>
      <w:r w:rsidR="00B36203">
        <w:rPr>
          <w:sz w:val="28"/>
        </w:rPr>
        <w:t>использование</w:t>
      </w:r>
      <w:r>
        <w:rPr>
          <w:sz w:val="28"/>
        </w:rPr>
        <w:t xml:space="preserve"> </w:t>
      </w:r>
      <w:r w:rsidR="00B36203">
        <w:rPr>
          <w:sz w:val="28"/>
        </w:rPr>
        <w:t>возможностей</w:t>
      </w:r>
      <w:r>
        <w:rPr>
          <w:sz w:val="28"/>
        </w:rPr>
        <w:t xml:space="preserve"> </w:t>
      </w:r>
      <w:r w:rsidR="00B36203">
        <w:rPr>
          <w:sz w:val="28"/>
        </w:rPr>
        <w:t>организаций</w:t>
      </w:r>
      <w:r>
        <w:rPr>
          <w:sz w:val="28"/>
        </w:rPr>
        <w:t xml:space="preserve"> </w:t>
      </w:r>
      <w:r w:rsidR="00B36203">
        <w:rPr>
          <w:sz w:val="28"/>
        </w:rPr>
        <w:t>дополнительного</w:t>
      </w:r>
      <w:r>
        <w:rPr>
          <w:sz w:val="28"/>
        </w:rPr>
        <w:t xml:space="preserve"> </w:t>
      </w:r>
      <w:r w:rsidR="00B36203">
        <w:rPr>
          <w:sz w:val="28"/>
        </w:rPr>
        <w:t>образования,</w:t>
      </w:r>
      <w:r>
        <w:rPr>
          <w:sz w:val="28"/>
        </w:rPr>
        <w:t xml:space="preserve"> </w:t>
      </w:r>
      <w:r w:rsidR="00B36203">
        <w:rPr>
          <w:sz w:val="28"/>
        </w:rPr>
        <w:t>профессиональных</w:t>
      </w:r>
      <w:r>
        <w:rPr>
          <w:sz w:val="28"/>
        </w:rPr>
        <w:t xml:space="preserve"> </w:t>
      </w:r>
      <w:r w:rsidR="00B36203">
        <w:rPr>
          <w:sz w:val="28"/>
        </w:rPr>
        <w:t>образовательных</w:t>
      </w:r>
      <w:r>
        <w:rPr>
          <w:sz w:val="28"/>
        </w:rPr>
        <w:t xml:space="preserve"> </w:t>
      </w:r>
      <w:r w:rsidR="00B36203">
        <w:rPr>
          <w:sz w:val="28"/>
        </w:rPr>
        <w:t>организаций</w:t>
      </w:r>
      <w:r>
        <w:rPr>
          <w:sz w:val="28"/>
        </w:rPr>
        <w:t xml:space="preserve"> </w:t>
      </w:r>
      <w:r w:rsidR="00B36203">
        <w:rPr>
          <w:sz w:val="28"/>
        </w:rPr>
        <w:t>и</w:t>
      </w:r>
      <w:r>
        <w:rPr>
          <w:sz w:val="28"/>
        </w:rPr>
        <w:t xml:space="preserve"> </w:t>
      </w:r>
      <w:r w:rsidR="00B36203">
        <w:rPr>
          <w:sz w:val="28"/>
        </w:rPr>
        <w:t>социальных</w:t>
      </w:r>
      <w:r>
        <w:rPr>
          <w:sz w:val="28"/>
        </w:rPr>
        <w:t xml:space="preserve"> </w:t>
      </w:r>
      <w:r w:rsidR="00B36203">
        <w:rPr>
          <w:sz w:val="28"/>
        </w:rPr>
        <w:t>партнеров</w:t>
      </w:r>
      <w:r>
        <w:rPr>
          <w:sz w:val="28"/>
        </w:rPr>
        <w:t xml:space="preserve"> </w:t>
      </w:r>
      <w:r w:rsidR="00B36203">
        <w:rPr>
          <w:sz w:val="28"/>
        </w:rPr>
        <w:t>в</w:t>
      </w:r>
      <w:r>
        <w:rPr>
          <w:sz w:val="28"/>
        </w:rPr>
        <w:t xml:space="preserve"> </w:t>
      </w:r>
      <w:r w:rsidR="00B36203">
        <w:rPr>
          <w:sz w:val="28"/>
        </w:rPr>
        <w:t>профессионально-производственном</w:t>
      </w:r>
      <w:r>
        <w:rPr>
          <w:sz w:val="28"/>
        </w:rPr>
        <w:t xml:space="preserve"> </w:t>
      </w:r>
      <w:r w:rsidR="00B36203">
        <w:rPr>
          <w:sz w:val="28"/>
        </w:rPr>
        <w:t>окружении;</w:t>
      </w:r>
    </w:p>
    <w:p w:rsidR="001E7F6B" w:rsidRDefault="00B36203" w:rsidP="001A1402">
      <w:pPr>
        <w:pStyle w:val="a5"/>
        <w:numPr>
          <w:ilvl w:val="1"/>
          <w:numId w:val="3"/>
        </w:numPr>
        <w:tabs>
          <w:tab w:val="left" w:pos="1036"/>
        </w:tabs>
        <w:spacing w:before="1"/>
        <w:ind w:left="993" w:right="123" w:firstLine="566"/>
        <w:rPr>
          <w:sz w:val="28"/>
        </w:rPr>
      </w:pPr>
      <w:r>
        <w:rPr>
          <w:sz w:val="28"/>
        </w:rPr>
        <w:t>формирование функциональной грамотности обучающихся (способности решать</w:t>
      </w:r>
      <w:r w:rsidR="00CF2D8D">
        <w:rPr>
          <w:sz w:val="28"/>
        </w:rPr>
        <w:t xml:space="preserve"> </w:t>
      </w:r>
      <w:r>
        <w:rPr>
          <w:sz w:val="28"/>
        </w:rPr>
        <w:t>учебные</w:t>
      </w:r>
      <w:r w:rsidR="00CF2D8D">
        <w:rPr>
          <w:sz w:val="28"/>
        </w:rPr>
        <w:t xml:space="preserve"> </w:t>
      </w:r>
      <w:r>
        <w:rPr>
          <w:sz w:val="28"/>
        </w:rPr>
        <w:t>задачи</w:t>
      </w:r>
      <w:r w:rsidR="00CF2D8D">
        <w:rPr>
          <w:sz w:val="28"/>
        </w:rPr>
        <w:t xml:space="preserve"> </w:t>
      </w:r>
      <w:r>
        <w:rPr>
          <w:sz w:val="28"/>
        </w:rPr>
        <w:t>и</w:t>
      </w:r>
      <w:r w:rsidR="00CF2D8D">
        <w:rPr>
          <w:sz w:val="28"/>
        </w:rPr>
        <w:t xml:space="preserve"> </w:t>
      </w:r>
      <w:r>
        <w:rPr>
          <w:sz w:val="28"/>
        </w:rPr>
        <w:t>жизненные</w:t>
      </w:r>
      <w:r w:rsidR="00CF2D8D">
        <w:rPr>
          <w:sz w:val="28"/>
        </w:rPr>
        <w:t xml:space="preserve"> </w:t>
      </w:r>
      <w:r>
        <w:rPr>
          <w:sz w:val="28"/>
        </w:rPr>
        <w:t>проблемные</w:t>
      </w:r>
      <w:r w:rsidR="00CF2D8D">
        <w:rPr>
          <w:sz w:val="28"/>
        </w:rPr>
        <w:t xml:space="preserve"> </w:t>
      </w:r>
      <w:r>
        <w:rPr>
          <w:sz w:val="28"/>
        </w:rPr>
        <w:t>ситуации</w:t>
      </w:r>
      <w:r w:rsidR="00CF2D8D">
        <w:rPr>
          <w:sz w:val="28"/>
        </w:rPr>
        <w:t xml:space="preserve"> </w:t>
      </w:r>
      <w:r>
        <w:rPr>
          <w:sz w:val="28"/>
        </w:rPr>
        <w:t>на</w:t>
      </w:r>
      <w:r w:rsidR="00CF2D8D">
        <w:rPr>
          <w:sz w:val="28"/>
        </w:rPr>
        <w:t xml:space="preserve"> </w:t>
      </w:r>
      <w:r>
        <w:rPr>
          <w:sz w:val="28"/>
        </w:rPr>
        <w:t>основе</w:t>
      </w:r>
      <w:r w:rsidR="00CF2D8D">
        <w:rPr>
          <w:sz w:val="28"/>
        </w:rPr>
        <w:t xml:space="preserve"> </w:t>
      </w:r>
      <w:r>
        <w:rPr>
          <w:sz w:val="28"/>
        </w:rPr>
        <w:t>сформированных</w:t>
      </w:r>
      <w:r w:rsidR="00CF2D8D">
        <w:rPr>
          <w:sz w:val="28"/>
        </w:rPr>
        <w:t xml:space="preserve"> </w:t>
      </w:r>
      <w:r>
        <w:rPr>
          <w:sz w:val="28"/>
        </w:rPr>
        <w:t>предметных,</w:t>
      </w:r>
      <w:r w:rsidR="00CF2D8D">
        <w:rPr>
          <w:sz w:val="28"/>
        </w:rPr>
        <w:t xml:space="preserve"> </w:t>
      </w:r>
      <w:r>
        <w:rPr>
          <w:sz w:val="28"/>
        </w:rPr>
        <w:t>метапредметных и</w:t>
      </w:r>
      <w:r w:rsidR="00CF2D8D">
        <w:rPr>
          <w:sz w:val="28"/>
        </w:rPr>
        <w:t xml:space="preserve"> </w:t>
      </w:r>
      <w:r>
        <w:rPr>
          <w:sz w:val="28"/>
        </w:rPr>
        <w:t>универсальных способов деятельности),</w:t>
      </w:r>
      <w:r w:rsidR="00CF2D8D">
        <w:rPr>
          <w:sz w:val="28"/>
        </w:rPr>
        <w:t xml:space="preserve"> </w:t>
      </w:r>
      <w:r>
        <w:rPr>
          <w:sz w:val="28"/>
        </w:rPr>
        <w:t>включающей</w:t>
      </w:r>
      <w:r w:rsidR="00CF2D8D">
        <w:rPr>
          <w:sz w:val="28"/>
        </w:rPr>
        <w:t xml:space="preserve"> </w:t>
      </w:r>
      <w:r>
        <w:rPr>
          <w:sz w:val="28"/>
        </w:rPr>
        <w:t>овладение ключевыми компетенциями, составляющими основу дальнейшего успешногообразованияиориентации в мире</w:t>
      </w:r>
      <w:r w:rsidR="00CF2D8D">
        <w:rPr>
          <w:sz w:val="28"/>
        </w:rPr>
        <w:t xml:space="preserve"> </w:t>
      </w:r>
      <w:r>
        <w:rPr>
          <w:sz w:val="28"/>
        </w:rPr>
        <w:t>профессий;</w:t>
      </w:r>
    </w:p>
    <w:p w:rsidR="001E7F6B" w:rsidRDefault="00B36203" w:rsidP="001A1402">
      <w:pPr>
        <w:pStyle w:val="a5"/>
        <w:numPr>
          <w:ilvl w:val="1"/>
          <w:numId w:val="3"/>
        </w:numPr>
        <w:tabs>
          <w:tab w:val="left" w:pos="1333"/>
        </w:tabs>
        <w:ind w:left="993" w:right="118" w:firstLine="566"/>
        <w:rPr>
          <w:sz w:val="28"/>
        </w:rPr>
      </w:pPr>
      <w:r>
        <w:rPr>
          <w:sz w:val="28"/>
        </w:rPr>
        <w:lastRenderedPageBreak/>
        <w:t>формирование</w:t>
      </w:r>
      <w:r w:rsidR="00CF2D8D">
        <w:rPr>
          <w:sz w:val="28"/>
        </w:rPr>
        <w:t xml:space="preserve"> </w:t>
      </w:r>
      <w:r>
        <w:rPr>
          <w:sz w:val="28"/>
        </w:rPr>
        <w:t>социокультурных</w:t>
      </w:r>
      <w:r w:rsidR="00CF2D8D">
        <w:rPr>
          <w:sz w:val="28"/>
        </w:rPr>
        <w:t xml:space="preserve"> </w:t>
      </w:r>
      <w:r>
        <w:rPr>
          <w:sz w:val="28"/>
        </w:rPr>
        <w:t>и</w:t>
      </w:r>
      <w:r w:rsidR="00CF2D8D">
        <w:rPr>
          <w:sz w:val="28"/>
        </w:rPr>
        <w:t xml:space="preserve"> </w:t>
      </w:r>
      <w:r>
        <w:rPr>
          <w:sz w:val="28"/>
        </w:rPr>
        <w:t>духовно-нравственных</w:t>
      </w:r>
      <w:r w:rsidR="00CF2D8D">
        <w:rPr>
          <w:sz w:val="28"/>
        </w:rPr>
        <w:t xml:space="preserve"> </w:t>
      </w:r>
      <w:r>
        <w:rPr>
          <w:sz w:val="28"/>
        </w:rPr>
        <w:t>ценностей</w:t>
      </w:r>
      <w:r w:rsidR="00CF2D8D">
        <w:rPr>
          <w:sz w:val="28"/>
        </w:rPr>
        <w:t xml:space="preserve"> </w:t>
      </w:r>
      <w:r>
        <w:rPr>
          <w:sz w:val="28"/>
        </w:rPr>
        <w:t>обучающихся, основ их гражданственности, российской гражданской идентичности и</w:t>
      </w:r>
      <w:r w:rsidR="00CF2D8D">
        <w:rPr>
          <w:sz w:val="28"/>
        </w:rPr>
        <w:t xml:space="preserve"> </w:t>
      </w:r>
      <w:r>
        <w:rPr>
          <w:sz w:val="28"/>
        </w:rPr>
        <w:t>социально-профессиональных</w:t>
      </w:r>
      <w:r w:rsidR="00CF2D8D">
        <w:rPr>
          <w:sz w:val="28"/>
        </w:rPr>
        <w:t xml:space="preserve"> </w:t>
      </w:r>
      <w:r>
        <w:rPr>
          <w:sz w:val="28"/>
        </w:rPr>
        <w:t>ориентаций;</w:t>
      </w:r>
    </w:p>
    <w:p w:rsidR="001E7F6B" w:rsidRDefault="00B36203" w:rsidP="001A1402">
      <w:pPr>
        <w:pStyle w:val="a5"/>
        <w:numPr>
          <w:ilvl w:val="1"/>
          <w:numId w:val="3"/>
        </w:numPr>
        <w:tabs>
          <w:tab w:val="left" w:pos="1194"/>
        </w:tabs>
        <w:spacing w:line="242" w:lineRule="auto"/>
        <w:ind w:left="993" w:right="123" w:firstLine="566"/>
        <w:rPr>
          <w:sz w:val="28"/>
        </w:rPr>
      </w:pPr>
      <w:r>
        <w:rPr>
          <w:sz w:val="28"/>
        </w:rPr>
        <w:t>индивидуализацию</w:t>
      </w:r>
      <w:r w:rsidR="00CF2D8D">
        <w:rPr>
          <w:sz w:val="28"/>
        </w:rPr>
        <w:t xml:space="preserve"> </w:t>
      </w:r>
      <w:r>
        <w:rPr>
          <w:sz w:val="28"/>
        </w:rPr>
        <w:t>процесса</w:t>
      </w:r>
      <w:r w:rsidR="00CF2D8D">
        <w:rPr>
          <w:sz w:val="28"/>
        </w:rPr>
        <w:t xml:space="preserve"> </w:t>
      </w:r>
      <w:r>
        <w:rPr>
          <w:sz w:val="28"/>
        </w:rPr>
        <w:t>образования</w:t>
      </w:r>
      <w:r w:rsidR="00CF2D8D">
        <w:rPr>
          <w:sz w:val="28"/>
        </w:rPr>
        <w:t xml:space="preserve"> </w:t>
      </w:r>
      <w:r>
        <w:rPr>
          <w:sz w:val="28"/>
        </w:rPr>
        <w:t>по</w:t>
      </w:r>
      <w:r w:rsidR="00CF2D8D">
        <w:rPr>
          <w:sz w:val="28"/>
        </w:rPr>
        <w:t xml:space="preserve"> </w:t>
      </w:r>
      <w:r>
        <w:rPr>
          <w:sz w:val="28"/>
        </w:rPr>
        <w:t>средством</w:t>
      </w:r>
      <w:r w:rsidR="00CF2D8D">
        <w:rPr>
          <w:sz w:val="28"/>
        </w:rPr>
        <w:t xml:space="preserve"> </w:t>
      </w:r>
      <w:r>
        <w:rPr>
          <w:sz w:val="28"/>
        </w:rPr>
        <w:t>проектирования</w:t>
      </w:r>
      <w:r w:rsidR="00CF2D8D">
        <w:rPr>
          <w:sz w:val="28"/>
        </w:rPr>
        <w:t xml:space="preserve"> </w:t>
      </w:r>
      <w:r>
        <w:rPr>
          <w:sz w:val="28"/>
        </w:rPr>
        <w:t>и</w:t>
      </w:r>
      <w:r w:rsidR="00CF2D8D">
        <w:rPr>
          <w:sz w:val="28"/>
        </w:rPr>
        <w:t xml:space="preserve"> </w:t>
      </w:r>
      <w:r>
        <w:rPr>
          <w:sz w:val="28"/>
        </w:rPr>
        <w:t>реализации</w:t>
      </w:r>
      <w:r w:rsidR="00CF2D8D">
        <w:rPr>
          <w:sz w:val="28"/>
        </w:rPr>
        <w:t xml:space="preserve"> </w:t>
      </w:r>
      <w:r>
        <w:rPr>
          <w:sz w:val="28"/>
        </w:rPr>
        <w:t>индивидуальных</w:t>
      </w:r>
      <w:r w:rsidR="00CF2D8D">
        <w:rPr>
          <w:sz w:val="28"/>
        </w:rPr>
        <w:t xml:space="preserve"> </w:t>
      </w:r>
      <w:r>
        <w:rPr>
          <w:sz w:val="28"/>
        </w:rPr>
        <w:t>учебных</w:t>
      </w:r>
      <w:r w:rsidR="00CF2D8D">
        <w:rPr>
          <w:sz w:val="28"/>
        </w:rPr>
        <w:t xml:space="preserve"> </w:t>
      </w:r>
      <w:r>
        <w:rPr>
          <w:sz w:val="28"/>
        </w:rPr>
        <w:t>планов,</w:t>
      </w:r>
      <w:r w:rsidR="00CF2D8D">
        <w:rPr>
          <w:sz w:val="28"/>
        </w:rPr>
        <w:t xml:space="preserve"> </w:t>
      </w:r>
      <w:r>
        <w:rPr>
          <w:sz w:val="28"/>
        </w:rPr>
        <w:t>обеспечения</w:t>
      </w:r>
      <w:r w:rsidR="00CF2D8D">
        <w:rPr>
          <w:sz w:val="28"/>
        </w:rPr>
        <w:t xml:space="preserve"> </w:t>
      </w:r>
      <w:r>
        <w:rPr>
          <w:sz w:val="28"/>
        </w:rPr>
        <w:t>эффективной</w:t>
      </w:r>
      <w:r w:rsidR="00CF2D8D">
        <w:rPr>
          <w:sz w:val="28"/>
        </w:rPr>
        <w:t xml:space="preserve"> </w:t>
      </w:r>
      <w:r>
        <w:rPr>
          <w:sz w:val="28"/>
        </w:rPr>
        <w:t>самостоятельной</w:t>
      </w:r>
      <w:r w:rsidR="00CF2D8D">
        <w:rPr>
          <w:sz w:val="28"/>
        </w:rPr>
        <w:t xml:space="preserve"> </w:t>
      </w:r>
      <w:r>
        <w:rPr>
          <w:sz w:val="28"/>
        </w:rPr>
        <w:t>работы</w:t>
      </w:r>
      <w:r w:rsidR="00CF2D8D">
        <w:rPr>
          <w:sz w:val="28"/>
        </w:rPr>
        <w:t xml:space="preserve"> </w:t>
      </w:r>
      <w:r>
        <w:rPr>
          <w:sz w:val="28"/>
        </w:rPr>
        <w:t>обучающихся при</w:t>
      </w:r>
      <w:r w:rsidR="00CF2D8D">
        <w:rPr>
          <w:sz w:val="28"/>
        </w:rPr>
        <w:t xml:space="preserve"> </w:t>
      </w:r>
      <w:r>
        <w:rPr>
          <w:sz w:val="28"/>
        </w:rPr>
        <w:t>поддержке</w:t>
      </w:r>
      <w:r w:rsidR="00CF2D8D">
        <w:rPr>
          <w:sz w:val="28"/>
        </w:rPr>
        <w:t xml:space="preserve"> </w:t>
      </w:r>
      <w:r>
        <w:rPr>
          <w:sz w:val="28"/>
        </w:rPr>
        <w:t>педагогических</w:t>
      </w:r>
      <w:r w:rsidR="00CF2D8D">
        <w:rPr>
          <w:sz w:val="28"/>
        </w:rPr>
        <w:t xml:space="preserve"> </w:t>
      </w:r>
      <w:r>
        <w:rPr>
          <w:sz w:val="28"/>
        </w:rPr>
        <w:t>работников;</w:t>
      </w:r>
    </w:p>
    <w:p w:rsidR="001E7F6B" w:rsidRDefault="00B36203" w:rsidP="001A1402">
      <w:pPr>
        <w:pStyle w:val="a5"/>
        <w:numPr>
          <w:ilvl w:val="1"/>
          <w:numId w:val="3"/>
        </w:numPr>
        <w:tabs>
          <w:tab w:val="left" w:pos="1521"/>
        </w:tabs>
        <w:ind w:left="993" w:right="112" w:firstLine="566"/>
        <w:rPr>
          <w:sz w:val="28"/>
        </w:rPr>
      </w:pPr>
      <w:r>
        <w:rPr>
          <w:sz w:val="28"/>
        </w:rPr>
        <w:t>участие</w:t>
      </w:r>
      <w:r w:rsidR="00CF2D8D">
        <w:rPr>
          <w:sz w:val="28"/>
        </w:rPr>
        <w:t xml:space="preserve"> </w:t>
      </w:r>
      <w:r>
        <w:rPr>
          <w:sz w:val="28"/>
        </w:rPr>
        <w:t>обучающихся,</w:t>
      </w:r>
      <w:r w:rsidR="00CF2D8D">
        <w:rPr>
          <w:sz w:val="28"/>
        </w:rPr>
        <w:t xml:space="preserve"> </w:t>
      </w:r>
      <w:r>
        <w:rPr>
          <w:sz w:val="28"/>
        </w:rPr>
        <w:t>родителей</w:t>
      </w:r>
      <w:r w:rsidR="00CF2D8D">
        <w:rPr>
          <w:sz w:val="28"/>
        </w:rPr>
        <w:t xml:space="preserve"> </w:t>
      </w:r>
      <w:r>
        <w:rPr>
          <w:sz w:val="28"/>
        </w:rPr>
        <w:t>(законных</w:t>
      </w:r>
      <w:r w:rsidR="00CF2D8D">
        <w:rPr>
          <w:sz w:val="28"/>
        </w:rPr>
        <w:t xml:space="preserve"> </w:t>
      </w:r>
      <w:r>
        <w:rPr>
          <w:sz w:val="28"/>
        </w:rPr>
        <w:t>представителей)</w:t>
      </w:r>
      <w:r w:rsidR="00CF2D8D">
        <w:rPr>
          <w:sz w:val="28"/>
        </w:rPr>
        <w:t xml:space="preserve"> </w:t>
      </w:r>
      <w:r>
        <w:rPr>
          <w:sz w:val="28"/>
        </w:rPr>
        <w:t>несовершеннолетних обучающихсяи педагогических работников в проектировании и</w:t>
      </w:r>
      <w:r w:rsidR="00CF2D8D">
        <w:rPr>
          <w:sz w:val="28"/>
        </w:rPr>
        <w:t xml:space="preserve"> </w:t>
      </w:r>
      <w:r>
        <w:rPr>
          <w:sz w:val="28"/>
        </w:rPr>
        <w:t>развитии</w:t>
      </w:r>
      <w:r w:rsidR="00CF2D8D">
        <w:rPr>
          <w:sz w:val="28"/>
        </w:rPr>
        <w:t xml:space="preserve"> </w:t>
      </w:r>
      <w:r>
        <w:rPr>
          <w:sz w:val="28"/>
        </w:rPr>
        <w:t>программы</w:t>
      </w:r>
      <w:r w:rsidR="00CF2D8D">
        <w:rPr>
          <w:sz w:val="28"/>
        </w:rPr>
        <w:t xml:space="preserve"> </w:t>
      </w:r>
      <w:r>
        <w:rPr>
          <w:sz w:val="28"/>
        </w:rPr>
        <w:t>основного</w:t>
      </w:r>
      <w:r w:rsidR="00CF2D8D">
        <w:rPr>
          <w:sz w:val="28"/>
        </w:rPr>
        <w:t xml:space="preserve"> </w:t>
      </w:r>
      <w:r>
        <w:rPr>
          <w:sz w:val="28"/>
        </w:rPr>
        <w:t>общего</w:t>
      </w:r>
      <w:r w:rsidR="00CF2D8D">
        <w:rPr>
          <w:sz w:val="28"/>
        </w:rPr>
        <w:t xml:space="preserve"> </w:t>
      </w:r>
      <w:r>
        <w:rPr>
          <w:sz w:val="28"/>
        </w:rPr>
        <w:t>образования</w:t>
      </w:r>
      <w:r w:rsidR="00CF2D8D">
        <w:rPr>
          <w:sz w:val="28"/>
        </w:rPr>
        <w:t xml:space="preserve"> </w:t>
      </w:r>
      <w:r>
        <w:rPr>
          <w:sz w:val="28"/>
        </w:rPr>
        <w:t>и</w:t>
      </w:r>
      <w:r w:rsidR="00CF2D8D">
        <w:rPr>
          <w:sz w:val="28"/>
        </w:rPr>
        <w:t xml:space="preserve"> </w:t>
      </w:r>
      <w:r>
        <w:rPr>
          <w:sz w:val="28"/>
        </w:rPr>
        <w:t>условий</w:t>
      </w:r>
      <w:r w:rsidR="001A5AC1">
        <w:rPr>
          <w:sz w:val="28"/>
        </w:rPr>
        <w:t xml:space="preserve"> </w:t>
      </w:r>
      <w:r>
        <w:rPr>
          <w:sz w:val="28"/>
        </w:rPr>
        <w:t>ее</w:t>
      </w:r>
      <w:r w:rsidR="001A5AC1">
        <w:rPr>
          <w:sz w:val="28"/>
        </w:rPr>
        <w:t xml:space="preserve"> </w:t>
      </w:r>
      <w:r>
        <w:rPr>
          <w:sz w:val="28"/>
        </w:rPr>
        <w:t>реализации,</w:t>
      </w:r>
      <w:r w:rsidR="001A5AC1">
        <w:rPr>
          <w:sz w:val="28"/>
        </w:rPr>
        <w:t xml:space="preserve"> </w:t>
      </w:r>
      <w:r>
        <w:rPr>
          <w:sz w:val="28"/>
        </w:rPr>
        <w:t>учитывающих</w:t>
      </w:r>
      <w:r w:rsidR="001A5AC1">
        <w:rPr>
          <w:sz w:val="28"/>
        </w:rPr>
        <w:t xml:space="preserve"> </w:t>
      </w:r>
      <w:r>
        <w:rPr>
          <w:sz w:val="28"/>
        </w:rPr>
        <w:t>особенности развитияи возможности обучающихся;</w:t>
      </w:r>
    </w:p>
    <w:p w:rsidR="001E7F6B" w:rsidRDefault="00B36203" w:rsidP="001A1402">
      <w:pPr>
        <w:pStyle w:val="a5"/>
        <w:numPr>
          <w:ilvl w:val="1"/>
          <w:numId w:val="3"/>
        </w:numPr>
        <w:tabs>
          <w:tab w:val="left" w:pos="1026"/>
        </w:tabs>
        <w:ind w:left="993" w:right="121" w:firstLine="566"/>
        <w:rPr>
          <w:sz w:val="28"/>
        </w:rPr>
      </w:pPr>
      <w:r>
        <w:rPr>
          <w:sz w:val="28"/>
        </w:rPr>
        <w:t>включение обучающихся в процессы преобразования внешней социальной среды</w:t>
      </w:r>
      <w:r w:rsidR="001A5AC1">
        <w:rPr>
          <w:sz w:val="28"/>
        </w:rPr>
        <w:t xml:space="preserve"> </w:t>
      </w:r>
      <w:r>
        <w:rPr>
          <w:sz w:val="28"/>
        </w:rPr>
        <w:t>(населенного</w:t>
      </w:r>
      <w:r w:rsidR="001A5AC1">
        <w:rPr>
          <w:sz w:val="28"/>
        </w:rPr>
        <w:t xml:space="preserve"> </w:t>
      </w:r>
      <w:r>
        <w:rPr>
          <w:sz w:val="28"/>
        </w:rPr>
        <w:t>пункта,</w:t>
      </w:r>
      <w:r w:rsidR="001A5AC1">
        <w:rPr>
          <w:sz w:val="28"/>
        </w:rPr>
        <w:t xml:space="preserve"> </w:t>
      </w:r>
      <w:r>
        <w:rPr>
          <w:sz w:val="28"/>
        </w:rPr>
        <w:t>муниципального</w:t>
      </w:r>
      <w:r w:rsidR="001A5AC1">
        <w:rPr>
          <w:sz w:val="28"/>
        </w:rPr>
        <w:t xml:space="preserve"> </w:t>
      </w:r>
      <w:r>
        <w:rPr>
          <w:sz w:val="28"/>
        </w:rPr>
        <w:t>района,</w:t>
      </w:r>
      <w:r w:rsidR="001A5AC1">
        <w:rPr>
          <w:sz w:val="28"/>
        </w:rPr>
        <w:t xml:space="preserve"> </w:t>
      </w:r>
      <w:r>
        <w:rPr>
          <w:sz w:val="28"/>
        </w:rPr>
        <w:t>субъекта</w:t>
      </w:r>
      <w:r w:rsidR="001A5AC1">
        <w:rPr>
          <w:sz w:val="28"/>
        </w:rPr>
        <w:t xml:space="preserve"> </w:t>
      </w:r>
      <w:r>
        <w:rPr>
          <w:sz w:val="28"/>
        </w:rPr>
        <w:t>Российской</w:t>
      </w:r>
      <w:r w:rsidR="001A5AC1">
        <w:rPr>
          <w:sz w:val="28"/>
        </w:rPr>
        <w:t xml:space="preserve"> </w:t>
      </w:r>
      <w:r>
        <w:rPr>
          <w:sz w:val="28"/>
        </w:rPr>
        <w:t>Федерации),</w:t>
      </w:r>
      <w:r w:rsidR="001A5AC1">
        <w:rPr>
          <w:sz w:val="28"/>
        </w:rPr>
        <w:t xml:space="preserve"> </w:t>
      </w:r>
      <w:r>
        <w:rPr>
          <w:sz w:val="28"/>
        </w:rPr>
        <w:t>формирования</w:t>
      </w:r>
      <w:r w:rsidR="001A5AC1">
        <w:rPr>
          <w:sz w:val="28"/>
        </w:rPr>
        <w:t xml:space="preserve"> </w:t>
      </w:r>
      <w:r>
        <w:rPr>
          <w:sz w:val="28"/>
        </w:rPr>
        <w:t>у них лидерских качеств, опыта социальной деятельности, реализациисоциальныхпроектовипрограмм,в т.ч.в качестве</w:t>
      </w:r>
      <w:r w:rsidR="001A5AC1">
        <w:rPr>
          <w:sz w:val="28"/>
        </w:rPr>
        <w:t xml:space="preserve"> </w:t>
      </w:r>
      <w:r>
        <w:rPr>
          <w:sz w:val="28"/>
        </w:rPr>
        <w:t>волонтеров;</w:t>
      </w:r>
    </w:p>
    <w:p w:rsidR="001E7F6B" w:rsidRDefault="00B36203" w:rsidP="001A1402">
      <w:pPr>
        <w:pStyle w:val="a5"/>
        <w:numPr>
          <w:ilvl w:val="1"/>
          <w:numId w:val="3"/>
        </w:numPr>
        <w:tabs>
          <w:tab w:val="left" w:pos="1209"/>
        </w:tabs>
        <w:ind w:left="993" w:right="116" w:firstLine="566"/>
        <w:rPr>
          <w:sz w:val="28"/>
        </w:rPr>
      </w:pPr>
      <w:r>
        <w:rPr>
          <w:sz w:val="28"/>
        </w:rPr>
        <w:t>формирование</w:t>
      </w:r>
      <w:r w:rsidR="001A5AC1">
        <w:rPr>
          <w:sz w:val="28"/>
        </w:rPr>
        <w:t xml:space="preserve"> </w:t>
      </w:r>
      <w:r>
        <w:rPr>
          <w:sz w:val="28"/>
        </w:rPr>
        <w:t>у</w:t>
      </w:r>
      <w:r w:rsidR="001A5AC1">
        <w:rPr>
          <w:sz w:val="28"/>
        </w:rPr>
        <w:t xml:space="preserve"> </w:t>
      </w:r>
      <w:r>
        <w:rPr>
          <w:sz w:val="28"/>
        </w:rPr>
        <w:t>обучающихся</w:t>
      </w:r>
      <w:r w:rsidR="001A5AC1">
        <w:rPr>
          <w:sz w:val="28"/>
        </w:rPr>
        <w:t xml:space="preserve"> </w:t>
      </w:r>
      <w:r>
        <w:rPr>
          <w:sz w:val="28"/>
        </w:rPr>
        <w:t>опыта</w:t>
      </w:r>
      <w:r w:rsidR="001A5AC1">
        <w:rPr>
          <w:sz w:val="28"/>
        </w:rPr>
        <w:t xml:space="preserve"> </w:t>
      </w:r>
      <w:r>
        <w:rPr>
          <w:sz w:val="28"/>
        </w:rPr>
        <w:t>самостоятельной</w:t>
      </w:r>
      <w:r w:rsidR="001A5AC1">
        <w:rPr>
          <w:sz w:val="28"/>
        </w:rPr>
        <w:t xml:space="preserve"> </w:t>
      </w:r>
      <w:r>
        <w:rPr>
          <w:sz w:val="28"/>
        </w:rPr>
        <w:t>образовательной,</w:t>
      </w:r>
      <w:r w:rsidR="001A5AC1">
        <w:rPr>
          <w:sz w:val="28"/>
        </w:rPr>
        <w:t xml:space="preserve"> </w:t>
      </w:r>
      <w:r>
        <w:rPr>
          <w:sz w:val="28"/>
        </w:rPr>
        <w:t>общественной,</w:t>
      </w:r>
      <w:r w:rsidR="001A5AC1">
        <w:rPr>
          <w:sz w:val="28"/>
        </w:rPr>
        <w:t xml:space="preserve"> </w:t>
      </w:r>
      <w:r>
        <w:rPr>
          <w:sz w:val="28"/>
        </w:rPr>
        <w:t>проектной,</w:t>
      </w:r>
      <w:r w:rsidR="001A5AC1">
        <w:rPr>
          <w:sz w:val="28"/>
        </w:rPr>
        <w:t xml:space="preserve"> </w:t>
      </w:r>
      <w:r>
        <w:rPr>
          <w:sz w:val="28"/>
        </w:rPr>
        <w:t>учебно-исследовательской,</w:t>
      </w:r>
      <w:r w:rsidR="001A5AC1">
        <w:rPr>
          <w:sz w:val="28"/>
        </w:rPr>
        <w:t xml:space="preserve"> </w:t>
      </w:r>
      <w:r>
        <w:rPr>
          <w:sz w:val="28"/>
        </w:rPr>
        <w:t>спортивно-оздоровительной</w:t>
      </w:r>
      <w:r w:rsidR="001A5AC1">
        <w:rPr>
          <w:sz w:val="28"/>
        </w:rPr>
        <w:t xml:space="preserve"> </w:t>
      </w:r>
      <w:r>
        <w:rPr>
          <w:sz w:val="28"/>
        </w:rPr>
        <w:t>и</w:t>
      </w:r>
      <w:r w:rsidR="001A5AC1">
        <w:rPr>
          <w:sz w:val="28"/>
        </w:rPr>
        <w:t xml:space="preserve"> </w:t>
      </w:r>
      <w:r>
        <w:rPr>
          <w:sz w:val="28"/>
        </w:rPr>
        <w:t>творческой деятельности;</w:t>
      </w:r>
    </w:p>
    <w:p w:rsidR="001E7F6B" w:rsidRDefault="00B36203" w:rsidP="001A1402">
      <w:pPr>
        <w:pStyle w:val="a5"/>
        <w:numPr>
          <w:ilvl w:val="1"/>
          <w:numId w:val="3"/>
        </w:numPr>
        <w:tabs>
          <w:tab w:val="left" w:pos="1031"/>
        </w:tabs>
        <w:spacing w:line="242" w:lineRule="auto"/>
        <w:ind w:left="993" w:right="115" w:firstLine="566"/>
        <w:rPr>
          <w:sz w:val="28"/>
        </w:rPr>
      </w:pPr>
      <w:r>
        <w:rPr>
          <w:sz w:val="28"/>
        </w:rPr>
        <w:t>формирование у обучающихся экологической грамотности, навыков здорового и</w:t>
      </w:r>
      <w:r w:rsidR="001A5AC1">
        <w:rPr>
          <w:sz w:val="28"/>
        </w:rPr>
        <w:t xml:space="preserve"> </w:t>
      </w:r>
      <w:r>
        <w:rPr>
          <w:sz w:val="28"/>
        </w:rPr>
        <w:t>безопасного для</w:t>
      </w:r>
      <w:r w:rsidR="001A5AC1">
        <w:rPr>
          <w:sz w:val="28"/>
        </w:rPr>
        <w:t xml:space="preserve"> </w:t>
      </w:r>
      <w:r>
        <w:rPr>
          <w:sz w:val="28"/>
        </w:rPr>
        <w:t>человека</w:t>
      </w:r>
      <w:r w:rsidR="001A5AC1">
        <w:rPr>
          <w:sz w:val="28"/>
        </w:rPr>
        <w:t xml:space="preserve"> </w:t>
      </w:r>
      <w:r>
        <w:rPr>
          <w:sz w:val="28"/>
        </w:rPr>
        <w:t>и</w:t>
      </w:r>
      <w:r w:rsidR="001A5AC1">
        <w:rPr>
          <w:sz w:val="28"/>
        </w:rPr>
        <w:t xml:space="preserve"> </w:t>
      </w:r>
      <w:r>
        <w:rPr>
          <w:sz w:val="28"/>
        </w:rPr>
        <w:t>окружающей его среды образа</w:t>
      </w:r>
      <w:r w:rsidR="001A5AC1">
        <w:rPr>
          <w:sz w:val="28"/>
        </w:rPr>
        <w:t xml:space="preserve"> </w:t>
      </w:r>
      <w:r>
        <w:rPr>
          <w:sz w:val="28"/>
        </w:rPr>
        <w:t>жизни;</w:t>
      </w:r>
    </w:p>
    <w:p w:rsidR="001E7F6B" w:rsidRDefault="00B36203" w:rsidP="001A1402">
      <w:pPr>
        <w:pStyle w:val="a5"/>
        <w:numPr>
          <w:ilvl w:val="1"/>
          <w:numId w:val="3"/>
        </w:numPr>
        <w:tabs>
          <w:tab w:val="left" w:pos="1079"/>
        </w:tabs>
        <w:ind w:left="993" w:right="119" w:firstLine="566"/>
        <w:rPr>
          <w:sz w:val="28"/>
        </w:rPr>
      </w:pPr>
      <w:r>
        <w:rPr>
          <w:sz w:val="28"/>
        </w:rPr>
        <w:t>использование</w:t>
      </w:r>
      <w:r w:rsidR="001A5AC1">
        <w:rPr>
          <w:sz w:val="28"/>
        </w:rPr>
        <w:t xml:space="preserve"> </w:t>
      </w:r>
      <w:r>
        <w:rPr>
          <w:sz w:val="28"/>
        </w:rPr>
        <w:t>в</w:t>
      </w:r>
      <w:r w:rsidR="001A5AC1">
        <w:rPr>
          <w:sz w:val="28"/>
        </w:rPr>
        <w:t xml:space="preserve"> </w:t>
      </w:r>
      <w:r>
        <w:rPr>
          <w:sz w:val="28"/>
        </w:rPr>
        <w:t>образовательнойдеятельностисовременных образовательных</w:t>
      </w:r>
      <w:r w:rsidR="001A5AC1">
        <w:rPr>
          <w:sz w:val="28"/>
        </w:rPr>
        <w:t xml:space="preserve"> </w:t>
      </w:r>
      <w:r>
        <w:rPr>
          <w:sz w:val="28"/>
        </w:rPr>
        <w:t>технологий,</w:t>
      </w:r>
      <w:r w:rsidR="001A5AC1">
        <w:rPr>
          <w:sz w:val="28"/>
        </w:rPr>
        <w:t xml:space="preserve"> </w:t>
      </w:r>
      <w:r>
        <w:rPr>
          <w:sz w:val="28"/>
        </w:rPr>
        <w:t>направленных</w:t>
      </w:r>
      <w:r w:rsidR="001A5AC1">
        <w:rPr>
          <w:sz w:val="28"/>
        </w:rPr>
        <w:t xml:space="preserve"> </w:t>
      </w:r>
      <w:r>
        <w:rPr>
          <w:sz w:val="28"/>
        </w:rPr>
        <w:t>в</w:t>
      </w:r>
      <w:r w:rsidR="001A5AC1">
        <w:rPr>
          <w:sz w:val="28"/>
        </w:rPr>
        <w:t xml:space="preserve"> </w:t>
      </w:r>
      <w:r>
        <w:rPr>
          <w:sz w:val="28"/>
        </w:rPr>
        <w:t>т.ч.</w:t>
      </w:r>
      <w:r w:rsidR="001A5AC1">
        <w:rPr>
          <w:sz w:val="28"/>
        </w:rPr>
        <w:t xml:space="preserve"> </w:t>
      </w:r>
      <w:r>
        <w:rPr>
          <w:sz w:val="28"/>
        </w:rPr>
        <w:t>на</w:t>
      </w:r>
      <w:r w:rsidR="001A5AC1">
        <w:rPr>
          <w:sz w:val="28"/>
        </w:rPr>
        <w:t xml:space="preserve"> </w:t>
      </w:r>
      <w:r>
        <w:rPr>
          <w:sz w:val="28"/>
        </w:rPr>
        <w:t>воспитание</w:t>
      </w:r>
      <w:r w:rsidR="001A5AC1">
        <w:rPr>
          <w:sz w:val="28"/>
        </w:rPr>
        <w:t xml:space="preserve"> </w:t>
      </w:r>
      <w:r>
        <w:rPr>
          <w:sz w:val="28"/>
        </w:rPr>
        <w:t>обучающихся</w:t>
      </w:r>
      <w:r w:rsidR="001A5AC1">
        <w:rPr>
          <w:sz w:val="28"/>
        </w:rPr>
        <w:t xml:space="preserve"> </w:t>
      </w:r>
      <w:r>
        <w:rPr>
          <w:sz w:val="28"/>
        </w:rPr>
        <w:t>и</w:t>
      </w:r>
      <w:r w:rsidR="001A5AC1">
        <w:rPr>
          <w:sz w:val="28"/>
        </w:rPr>
        <w:t xml:space="preserve"> </w:t>
      </w:r>
      <w:r>
        <w:rPr>
          <w:sz w:val="28"/>
        </w:rPr>
        <w:t>развитие</w:t>
      </w:r>
      <w:r w:rsidR="001A5AC1">
        <w:rPr>
          <w:sz w:val="28"/>
        </w:rPr>
        <w:t xml:space="preserve"> </w:t>
      </w:r>
      <w:r>
        <w:rPr>
          <w:sz w:val="28"/>
        </w:rPr>
        <w:t>различных</w:t>
      </w:r>
      <w:r w:rsidR="001A5AC1">
        <w:rPr>
          <w:sz w:val="28"/>
        </w:rPr>
        <w:t xml:space="preserve"> </w:t>
      </w:r>
      <w:r>
        <w:rPr>
          <w:sz w:val="28"/>
        </w:rPr>
        <w:t>форм</w:t>
      </w:r>
      <w:r w:rsidR="001A5AC1">
        <w:rPr>
          <w:sz w:val="28"/>
        </w:rPr>
        <w:t xml:space="preserve"> </w:t>
      </w:r>
      <w:r>
        <w:rPr>
          <w:sz w:val="28"/>
        </w:rPr>
        <w:t>наставничества;</w:t>
      </w:r>
    </w:p>
    <w:p w:rsidR="001E7F6B" w:rsidRDefault="00B36203" w:rsidP="001A1402">
      <w:pPr>
        <w:pStyle w:val="a5"/>
        <w:numPr>
          <w:ilvl w:val="1"/>
          <w:numId w:val="3"/>
        </w:numPr>
        <w:tabs>
          <w:tab w:val="left" w:pos="1065"/>
        </w:tabs>
        <w:spacing w:before="76" w:line="322" w:lineRule="exact"/>
        <w:ind w:left="993" w:right="123" w:firstLine="566"/>
        <w:jc w:val="left"/>
      </w:pPr>
      <w:r>
        <w:rPr>
          <w:sz w:val="28"/>
        </w:rPr>
        <w:t>обновление содержания программы основного общего образования, методик итехнологий ее реализации в соответствии с динамикой развития системы образования,</w:t>
      </w:r>
      <w:r w:rsidR="001A5AC1">
        <w:rPr>
          <w:sz w:val="28"/>
        </w:rPr>
        <w:t xml:space="preserve"> </w:t>
      </w:r>
      <w:r>
        <w:rPr>
          <w:sz w:val="28"/>
        </w:rPr>
        <w:t>запросов</w:t>
      </w:r>
      <w:r w:rsidR="001A5AC1">
        <w:rPr>
          <w:sz w:val="28"/>
        </w:rPr>
        <w:t xml:space="preserve"> </w:t>
      </w:r>
      <w:r>
        <w:rPr>
          <w:sz w:val="28"/>
        </w:rPr>
        <w:t>обучающихся,</w:t>
      </w:r>
      <w:r w:rsidR="001A5AC1">
        <w:rPr>
          <w:sz w:val="28"/>
        </w:rPr>
        <w:t xml:space="preserve"> </w:t>
      </w:r>
      <w:r>
        <w:rPr>
          <w:sz w:val="28"/>
        </w:rPr>
        <w:t>родителей</w:t>
      </w:r>
      <w:r w:rsidR="001A5AC1">
        <w:rPr>
          <w:sz w:val="28"/>
        </w:rPr>
        <w:t xml:space="preserve"> </w:t>
      </w:r>
      <w:r>
        <w:rPr>
          <w:sz w:val="28"/>
        </w:rPr>
        <w:t>(законных</w:t>
      </w:r>
      <w:r w:rsidR="001A5AC1">
        <w:rPr>
          <w:sz w:val="28"/>
        </w:rPr>
        <w:t xml:space="preserve"> </w:t>
      </w:r>
      <w:r>
        <w:rPr>
          <w:sz w:val="28"/>
        </w:rPr>
        <w:t>представителей)</w:t>
      </w:r>
      <w:r w:rsidR="001A5AC1">
        <w:rPr>
          <w:sz w:val="28"/>
        </w:rPr>
        <w:t xml:space="preserve"> </w:t>
      </w:r>
      <w:r>
        <w:rPr>
          <w:sz w:val="28"/>
        </w:rPr>
        <w:t>несовершеннолетних</w:t>
      </w:r>
      <w:r w:rsidR="00CF2D8D">
        <w:rPr>
          <w:sz w:val="28"/>
        </w:rPr>
        <w:t xml:space="preserve"> </w:t>
      </w:r>
      <w:r>
        <w:rPr>
          <w:sz w:val="28"/>
        </w:rPr>
        <w:t>обучающихся</w:t>
      </w:r>
      <w:r w:rsidR="00CF2D8D">
        <w:rPr>
          <w:sz w:val="28"/>
        </w:rPr>
        <w:t xml:space="preserve"> </w:t>
      </w:r>
      <w:r>
        <w:rPr>
          <w:sz w:val="28"/>
        </w:rPr>
        <w:t>с</w:t>
      </w:r>
      <w:r w:rsidR="00CF2D8D">
        <w:rPr>
          <w:sz w:val="28"/>
        </w:rPr>
        <w:t xml:space="preserve"> </w:t>
      </w:r>
      <w:r>
        <w:rPr>
          <w:sz w:val="28"/>
        </w:rPr>
        <w:t>учетом</w:t>
      </w:r>
      <w:r w:rsidR="00CF2D8D">
        <w:rPr>
          <w:sz w:val="28"/>
        </w:rPr>
        <w:t xml:space="preserve"> </w:t>
      </w:r>
      <w:r>
        <w:rPr>
          <w:sz w:val="28"/>
        </w:rPr>
        <w:t>национальных</w:t>
      </w:r>
      <w:r w:rsidR="00CF2D8D">
        <w:rPr>
          <w:sz w:val="28"/>
        </w:rPr>
        <w:t xml:space="preserve"> </w:t>
      </w:r>
      <w:r>
        <w:rPr>
          <w:sz w:val="28"/>
        </w:rPr>
        <w:t>и</w:t>
      </w:r>
      <w:r w:rsidR="00CF2D8D">
        <w:rPr>
          <w:sz w:val="28"/>
        </w:rPr>
        <w:t xml:space="preserve"> </w:t>
      </w:r>
      <w:r>
        <w:rPr>
          <w:sz w:val="28"/>
        </w:rPr>
        <w:t>культурных</w:t>
      </w:r>
      <w:r w:rsidR="00CF2D8D">
        <w:rPr>
          <w:sz w:val="28"/>
        </w:rPr>
        <w:t xml:space="preserve"> </w:t>
      </w:r>
      <w:r>
        <w:rPr>
          <w:sz w:val="28"/>
        </w:rPr>
        <w:t>особенностей</w:t>
      </w:r>
      <w:r w:rsidR="00CF2D8D">
        <w:rPr>
          <w:sz w:val="28"/>
        </w:rPr>
        <w:t xml:space="preserve"> </w:t>
      </w:r>
      <w:r>
        <w:rPr>
          <w:sz w:val="28"/>
        </w:rPr>
        <w:t>субъекта</w:t>
      </w:r>
      <w:r w:rsidR="00CF2D8D">
        <w:rPr>
          <w:sz w:val="28"/>
        </w:rPr>
        <w:t xml:space="preserve"> </w:t>
      </w:r>
      <w:r>
        <w:rPr>
          <w:sz w:val="28"/>
        </w:rPr>
        <w:t>Российской</w:t>
      </w:r>
      <w:r w:rsidR="00CF2D8D">
        <w:rPr>
          <w:sz w:val="28"/>
        </w:rPr>
        <w:t xml:space="preserve"> </w:t>
      </w:r>
      <w:r w:rsidRPr="00CF2D8D">
        <w:rPr>
          <w:sz w:val="28"/>
          <w:szCs w:val="28"/>
        </w:rPr>
        <w:t>Федерации</w:t>
      </w:r>
      <w:r>
        <w:t>;</w:t>
      </w:r>
    </w:p>
    <w:p w:rsidR="001E7F6B" w:rsidRDefault="00B36203" w:rsidP="001A1402">
      <w:pPr>
        <w:pStyle w:val="a5"/>
        <w:numPr>
          <w:ilvl w:val="1"/>
          <w:numId w:val="3"/>
        </w:numPr>
        <w:tabs>
          <w:tab w:val="left" w:pos="1161"/>
        </w:tabs>
        <w:ind w:left="993" w:right="123" w:firstLine="566"/>
        <w:rPr>
          <w:sz w:val="28"/>
        </w:rPr>
      </w:pPr>
      <w:r>
        <w:rPr>
          <w:sz w:val="28"/>
        </w:rPr>
        <w:t>эффективное</w:t>
      </w:r>
      <w:r w:rsidR="00CF2D8D">
        <w:rPr>
          <w:sz w:val="28"/>
        </w:rPr>
        <w:t xml:space="preserve"> </w:t>
      </w:r>
      <w:r>
        <w:rPr>
          <w:sz w:val="28"/>
        </w:rPr>
        <w:t>использования</w:t>
      </w:r>
      <w:r w:rsidR="00CF2D8D">
        <w:rPr>
          <w:sz w:val="28"/>
        </w:rPr>
        <w:t xml:space="preserve"> </w:t>
      </w:r>
      <w:r>
        <w:rPr>
          <w:sz w:val="28"/>
        </w:rPr>
        <w:t>профессионального</w:t>
      </w:r>
      <w:r w:rsidR="00CF2D8D">
        <w:rPr>
          <w:sz w:val="28"/>
        </w:rPr>
        <w:t xml:space="preserve"> </w:t>
      </w:r>
      <w:r>
        <w:rPr>
          <w:sz w:val="28"/>
        </w:rPr>
        <w:t>и</w:t>
      </w:r>
      <w:r w:rsidR="00CF2D8D">
        <w:rPr>
          <w:sz w:val="28"/>
        </w:rPr>
        <w:t xml:space="preserve"> </w:t>
      </w:r>
      <w:r>
        <w:rPr>
          <w:sz w:val="28"/>
        </w:rPr>
        <w:t>творческого</w:t>
      </w:r>
      <w:r w:rsidR="00CF2D8D">
        <w:rPr>
          <w:sz w:val="28"/>
        </w:rPr>
        <w:t xml:space="preserve"> </w:t>
      </w:r>
      <w:r>
        <w:rPr>
          <w:sz w:val="28"/>
        </w:rPr>
        <w:t>потенциала</w:t>
      </w:r>
      <w:r w:rsidR="00CF2D8D">
        <w:rPr>
          <w:sz w:val="28"/>
        </w:rPr>
        <w:t xml:space="preserve"> </w:t>
      </w:r>
      <w:r>
        <w:rPr>
          <w:sz w:val="28"/>
        </w:rPr>
        <w:t>педагогических</w:t>
      </w:r>
      <w:r w:rsidR="00CF2D8D">
        <w:rPr>
          <w:sz w:val="28"/>
        </w:rPr>
        <w:t xml:space="preserve"> </w:t>
      </w:r>
      <w:r>
        <w:rPr>
          <w:sz w:val="28"/>
        </w:rPr>
        <w:t>и</w:t>
      </w:r>
      <w:r w:rsidR="00CF2D8D">
        <w:rPr>
          <w:sz w:val="28"/>
        </w:rPr>
        <w:t xml:space="preserve"> </w:t>
      </w:r>
      <w:r>
        <w:rPr>
          <w:sz w:val="28"/>
        </w:rPr>
        <w:t>руководящих</w:t>
      </w:r>
      <w:r w:rsidR="00CF2D8D">
        <w:rPr>
          <w:sz w:val="28"/>
        </w:rPr>
        <w:t xml:space="preserve"> </w:t>
      </w:r>
      <w:r>
        <w:rPr>
          <w:sz w:val="28"/>
        </w:rPr>
        <w:t>работников</w:t>
      </w:r>
      <w:r w:rsidR="00CF2D8D">
        <w:rPr>
          <w:sz w:val="28"/>
        </w:rPr>
        <w:t xml:space="preserve"> </w:t>
      </w:r>
      <w:r>
        <w:rPr>
          <w:sz w:val="28"/>
        </w:rPr>
        <w:t>Организации,</w:t>
      </w:r>
      <w:r w:rsidR="001A5AC1">
        <w:rPr>
          <w:sz w:val="28"/>
        </w:rPr>
        <w:t xml:space="preserve"> </w:t>
      </w:r>
      <w:r>
        <w:rPr>
          <w:sz w:val="28"/>
        </w:rPr>
        <w:t>повышения</w:t>
      </w:r>
      <w:r w:rsidR="001A5AC1">
        <w:rPr>
          <w:sz w:val="28"/>
        </w:rPr>
        <w:t xml:space="preserve"> </w:t>
      </w:r>
      <w:r>
        <w:rPr>
          <w:sz w:val="28"/>
        </w:rPr>
        <w:t>их</w:t>
      </w:r>
      <w:r w:rsidR="001A5AC1">
        <w:rPr>
          <w:sz w:val="28"/>
        </w:rPr>
        <w:t xml:space="preserve"> </w:t>
      </w:r>
      <w:r>
        <w:rPr>
          <w:sz w:val="28"/>
        </w:rPr>
        <w:t>профессиональной,</w:t>
      </w:r>
      <w:r w:rsidR="001A5AC1">
        <w:rPr>
          <w:sz w:val="28"/>
        </w:rPr>
        <w:t xml:space="preserve"> </w:t>
      </w:r>
      <w:r>
        <w:rPr>
          <w:sz w:val="28"/>
        </w:rPr>
        <w:t>коммуникативной,</w:t>
      </w:r>
      <w:r w:rsidR="001A5AC1">
        <w:rPr>
          <w:sz w:val="28"/>
        </w:rPr>
        <w:t xml:space="preserve"> </w:t>
      </w:r>
      <w:r>
        <w:rPr>
          <w:sz w:val="28"/>
        </w:rPr>
        <w:t>информационной</w:t>
      </w:r>
      <w:r w:rsidR="001A5AC1">
        <w:rPr>
          <w:sz w:val="28"/>
        </w:rPr>
        <w:t xml:space="preserve"> </w:t>
      </w:r>
      <w:r>
        <w:rPr>
          <w:sz w:val="28"/>
        </w:rPr>
        <w:t>и</w:t>
      </w:r>
      <w:r w:rsidR="001A5AC1">
        <w:rPr>
          <w:sz w:val="28"/>
        </w:rPr>
        <w:t xml:space="preserve"> </w:t>
      </w:r>
      <w:r>
        <w:rPr>
          <w:sz w:val="28"/>
        </w:rPr>
        <w:t>правовой</w:t>
      </w:r>
      <w:r w:rsidR="001A5AC1">
        <w:rPr>
          <w:sz w:val="28"/>
        </w:rPr>
        <w:t xml:space="preserve"> </w:t>
      </w:r>
      <w:r>
        <w:rPr>
          <w:sz w:val="28"/>
        </w:rPr>
        <w:t>компетентности;</w:t>
      </w:r>
    </w:p>
    <w:p w:rsidR="001E7F6B" w:rsidRDefault="00B36203" w:rsidP="001A1402">
      <w:pPr>
        <w:pStyle w:val="a5"/>
        <w:numPr>
          <w:ilvl w:val="1"/>
          <w:numId w:val="3"/>
        </w:numPr>
        <w:tabs>
          <w:tab w:val="left" w:pos="1093"/>
        </w:tabs>
        <w:ind w:left="993" w:right="123" w:firstLine="566"/>
        <w:rPr>
          <w:sz w:val="28"/>
        </w:rPr>
      </w:pPr>
      <w:r>
        <w:rPr>
          <w:sz w:val="28"/>
        </w:rPr>
        <w:t>эффективное</w:t>
      </w:r>
      <w:r w:rsidR="001A5AC1">
        <w:rPr>
          <w:sz w:val="28"/>
        </w:rPr>
        <w:t xml:space="preserve"> </w:t>
      </w:r>
      <w:r>
        <w:rPr>
          <w:sz w:val="28"/>
        </w:rPr>
        <w:t>управления</w:t>
      </w:r>
      <w:r w:rsidR="001A5AC1">
        <w:rPr>
          <w:sz w:val="28"/>
        </w:rPr>
        <w:t xml:space="preserve"> </w:t>
      </w:r>
      <w:r>
        <w:rPr>
          <w:sz w:val="28"/>
        </w:rPr>
        <w:t>Организацией</w:t>
      </w:r>
      <w:r w:rsidR="001A5AC1">
        <w:rPr>
          <w:sz w:val="28"/>
        </w:rPr>
        <w:t xml:space="preserve"> </w:t>
      </w:r>
      <w:r>
        <w:rPr>
          <w:sz w:val="28"/>
        </w:rPr>
        <w:t>с</w:t>
      </w:r>
      <w:r w:rsidR="001A5AC1">
        <w:rPr>
          <w:sz w:val="28"/>
        </w:rPr>
        <w:t xml:space="preserve"> </w:t>
      </w:r>
      <w:r>
        <w:rPr>
          <w:sz w:val="28"/>
        </w:rPr>
        <w:t>использованием</w:t>
      </w:r>
      <w:r w:rsidR="001A5AC1">
        <w:rPr>
          <w:sz w:val="28"/>
        </w:rPr>
        <w:t xml:space="preserve"> </w:t>
      </w:r>
      <w:r>
        <w:rPr>
          <w:sz w:val="28"/>
        </w:rPr>
        <w:t>ИКТ,</w:t>
      </w:r>
      <w:r w:rsidR="001A5AC1">
        <w:rPr>
          <w:sz w:val="28"/>
        </w:rPr>
        <w:t xml:space="preserve"> </w:t>
      </w:r>
      <w:r>
        <w:rPr>
          <w:sz w:val="28"/>
        </w:rPr>
        <w:t>современных</w:t>
      </w:r>
      <w:r w:rsidR="001A5AC1">
        <w:rPr>
          <w:sz w:val="28"/>
        </w:rPr>
        <w:t xml:space="preserve"> </w:t>
      </w:r>
      <w:r>
        <w:rPr>
          <w:sz w:val="28"/>
        </w:rPr>
        <w:t>механизмов</w:t>
      </w:r>
      <w:r w:rsidR="001A5AC1">
        <w:rPr>
          <w:sz w:val="28"/>
        </w:rPr>
        <w:t xml:space="preserve"> </w:t>
      </w:r>
      <w:r>
        <w:rPr>
          <w:sz w:val="28"/>
        </w:rPr>
        <w:t>финансирования</w:t>
      </w:r>
      <w:r w:rsidR="001A5AC1">
        <w:rPr>
          <w:sz w:val="28"/>
        </w:rPr>
        <w:t xml:space="preserve"> </w:t>
      </w:r>
      <w:r>
        <w:rPr>
          <w:sz w:val="28"/>
        </w:rPr>
        <w:t>реализации</w:t>
      </w:r>
      <w:r w:rsidR="001A5AC1">
        <w:rPr>
          <w:sz w:val="28"/>
        </w:rPr>
        <w:t xml:space="preserve"> </w:t>
      </w:r>
      <w:r>
        <w:rPr>
          <w:sz w:val="28"/>
        </w:rPr>
        <w:t>программ основного</w:t>
      </w:r>
      <w:r w:rsidR="001A5AC1">
        <w:rPr>
          <w:sz w:val="28"/>
        </w:rPr>
        <w:t xml:space="preserve"> </w:t>
      </w:r>
      <w:r>
        <w:rPr>
          <w:sz w:val="28"/>
        </w:rPr>
        <w:t>общегообразования.</w:t>
      </w:r>
    </w:p>
    <w:p w:rsidR="001E7F6B" w:rsidRDefault="001E7F6B" w:rsidP="001A1402">
      <w:pPr>
        <w:pStyle w:val="a3"/>
        <w:spacing w:before="3"/>
        <w:ind w:left="993" w:firstLine="566"/>
        <w:jc w:val="left"/>
      </w:pPr>
    </w:p>
    <w:p w:rsidR="001E7F6B" w:rsidRDefault="00B36203" w:rsidP="001A1402">
      <w:pPr>
        <w:pStyle w:val="1"/>
        <w:numPr>
          <w:ilvl w:val="2"/>
          <w:numId w:val="5"/>
        </w:numPr>
        <w:tabs>
          <w:tab w:val="left" w:pos="1548"/>
        </w:tabs>
        <w:ind w:left="993" w:firstLine="566"/>
        <w:jc w:val="both"/>
      </w:pPr>
      <w:r>
        <w:t>Кадровые</w:t>
      </w:r>
      <w:r w:rsidR="001A5AC1">
        <w:t xml:space="preserve"> </w:t>
      </w:r>
      <w:r>
        <w:t>условия</w:t>
      </w:r>
      <w:r w:rsidR="00E7238F">
        <w:t xml:space="preserve"> </w:t>
      </w:r>
      <w:r>
        <w:t>реализации</w:t>
      </w:r>
      <w:r w:rsidR="00E7238F">
        <w:t xml:space="preserve"> </w:t>
      </w:r>
      <w:r>
        <w:t>Программы</w:t>
      </w:r>
    </w:p>
    <w:p w:rsidR="001E7F6B" w:rsidRDefault="00B36203" w:rsidP="001A1402">
      <w:pPr>
        <w:pStyle w:val="a3"/>
        <w:ind w:left="993" w:right="119" w:firstLine="566"/>
      </w:pPr>
      <w:r>
        <w:lastRenderedPageBreak/>
        <w:t>Для</w:t>
      </w:r>
      <w:r w:rsidR="00E7238F">
        <w:t xml:space="preserve"> </w:t>
      </w:r>
      <w:r>
        <w:t>обеспечения</w:t>
      </w:r>
      <w:r w:rsidR="00E7238F">
        <w:t xml:space="preserve"> </w:t>
      </w:r>
      <w:r>
        <w:t>реализации</w:t>
      </w:r>
      <w:r w:rsidR="00E7238F">
        <w:t xml:space="preserve"> </w:t>
      </w:r>
      <w:r>
        <w:t>программы</w:t>
      </w:r>
      <w:r w:rsidR="00E7238F">
        <w:t xml:space="preserve"> </w:t>
      </w:r>
      <w:r>
        <w:t>среднего</w:t>
      </w:r>
      <w:r w:rsidR="00E7238F">
        <w:t xml:space="preserve"> </w:t>
      </w:r>
      <w:r>
        <w:t>общего</w:t>
      </w:r>
      <w:r w:rsidR="00E7238F">
        <w:t xml:space="preserve"> </w:t>
      </w:r>
      <w:r>
        <w:t>образования</w:t>
      </w:r>
      <w:r w:rsidR="00E7238F">
        <w:t xml:space="preserve"> </w:t>
      </w:r>
      <w:r>
        <w:t>образовательная</w:t>
      </w:r>
      <w:r w:rsidR="00E7238F">
        <w:t xml:space="preserve"> </w:t>
      </w:r>
      <w:r>
        <w:t>организация</w:t>
      </w:r>
      <w:r w:rsidR="00E7238F">
        <w:t xml:space="preserve"> </w:t>
      </w:r>
      <w:r>
        <w:t>укомплектована</w:t>
      </w:r>
      <w:r w:rsidR="00E7238F">
        <w:t xml:space="preserve">  </w:t>
      </w:r>
      <w:r>
        <w:t>кадрами,</w:t>
      </w:r>
      <w:r w:rsidR="00E7238F">
        <w:t xml:space="preserve"> </w:t>
      </w:r>
      <w:r>
        <w:t>имеющими</w:t>
      </w:r>
      <w:r w:rsidR="00E7238F">
        <w:t xml:space="preserve"> </w:t>
      </w:r>
      <w:r>
        <w:t>необходимую</w:t>
      </w:r>
      <w:r w:rsidR="00E7238F">
        <w:t xml:space="preserve"> </w:t>
      </w:r>
      <w:r>
        <w:t>квалификацию</w:t>
      </w:r>
      <w:r w:rsidR="00E7238F">
        <w:t xml:space="preserve"> </w:t>
      </w:r>
      <w:r>
        <w:t>для</w:t>
      </w:r>
      <w:r w:rsidR="00E7238F">
        <w:t xml:space="preserve"> </w:t>
      </w:r>
      <w:r>
        <w:t>решения</w:t>
      </w:r>
      <w:r w:rsidR="00E7238F">
        <w:t xml:space="preserve"> </w:t>
      </w:r>
      <w:r>
        <w:t>задач,</w:t>
      </w:r>
      <w:r w:rsidR="00E7238F">
        <w:t xml:space="preserve"> </w:t>
      </w:r>
      <w:r>
        <w:t>связанных</w:t>
      </w:r>
      <w:r w:rsidR="00E7238F">
        <w:t xml:space="preserve"> </w:t>
      </w:r>
      <w:r>
        <w:t>с</w:t>
      </w:r>
      <w:r w:rsidR="00E7238F">
        <w:t xml:space="preserve"> </w:t>
      </w:r>
      <w:r>
        <w:t>достижением</w:t>
      </w:r>
      <w:r w:rsidR="00E7238F">
        <w:t xml:space="preserve"> </w:t>
      </w:r>
      <w:r>
        <w:t>целей</w:t>
      </w:r>
      <w:r w:rsidR="00E7238F">
        <w:t xml:space="preserve"> </w:t>
      </w:r>
      <w:r>
        <w:t>и</w:t>
      </w:r>
      <w:r w:rsidR="00E7238F">
        <w:t xml:space="preserve"> </w:t>
      </w:r>
      <w:r>
        <w:t>задач</w:t>
      </w:r>
      <w:r w:rsidR="00E7238F">
        <w:t xml:space="preserve"> </w:t>
      </w:r>
      <w:r>
        <w:t>образовательной деятельности.</w:t>
      </w:r>
    </w:p>
    <w:p w:rsidR="001E7F6B" w:rsidRDefault="00B36203" w:rsidP="001A1402">
      <w:pPr>
        <w:pStyle w:val="2"/>
        <w:spacing w:before="6"/>
        <w:ind w:left="993" w:firstLine="566"/>
      </w:pPr>
      <w:r>
        <w:t>Обеспеченность</w:t>
      </w:r>
      <w:r w:rsidR="00E7238F">
        <w:t xml:space="preserve"> </w:t>
      </w:r>
      <w:r>
        <w:t>кадровыми</w:t>
      </w:r>
      <w:r w:rsidR="00E7238F">
        <w:t xml:space="preserve"> </w:t>
      </w:r>
      <w:r>
        <w:t>условиями</w:t>
      </w:r>
      <w:r w:rsidR="00E7238F">
        <w:t xml:space="preserve"> </w:t>
      </w:r>
      <w:r>
        <w:t>включает</w:t>
      </w:r>
      <w:r w:rsidR="00E7238F">
        <w:t xml:space="preserve"> </w:t>
      </w:r>
      <w:r>
        <w:t>в</w:t>
      </w:r>
      <w:r w:rsidR="00E7238F">
        <w:t xml:space="preserve"> </w:t>
      </w:r>
      <w:r>
        <w:t>себя:</w:t>
      </w:r>
    </w:p>
    <w:p w:rsidR="001E7F6B" w:rsidRDefault="00E7238F" w:rsidP="001A1402">
      <w:pPr>
        <w:pStyle w:val="a5"/>
        <w:numPr>
          <w:ilvl w:val="1"/>
          <w:numId w:val="3"/>
        </w:numPr>
        <w:tabs>
          <w:tab w:val="left" w:pos="1405"/>
        </w:tabs>
        <w:ind w:left="993" w:right="122" w:firstLine="566"/>
        <w:rPr>
          <w:sz w:val="28"/>
        </w:rPr>
      </w:pPr>
      <w:r>
        <w:rPr>
          <w:sz w:val="28"/>
        </w:rPr>
        <w:t>У</w:t>
      </w:r>
      <w:r w:rsidR="00B36203">
        <w:rPr>
          <w:sz w:val="28"/>
        </w:rPr>
        <w:t>комплектованность</w:t>
      </w:r>
      <w:r>
        <w:rPr>
          <w:sz w:val="28"/>
        </w:rPr>
        <w:t xml:space="preserve"> </w:t>
      </w:r>
      <w:r w:rsidR="00B36203">
        <w:rPr>
          <w:sz w:val="28"/>
        </w:rPr>
        <w:t>образовательной</w:t>
      </w:r>
      <w:r>
        <w:rPr>
          <w:sz w:val="28"/>
        </w:rPr>
        <w:t xml:space="preserve"> </w:t>
      </w:r>
      <w:r w:rsidR="00B36203">
        <w:rPr>
          <w:sz w:val="28"/>
        </w:rPr>
        <w:t>организации</w:t>
      </w:r>
      <w:r>
        <w:rPr>
          <w:sz w:val="28"/>
        </w:rPr>
        <w:t xml:space="preserve"> </w:t>
      </w:r>
      <w:r w:rsidR="00B36203">
        <w:rPr>
          <w:sz w:val="28"/>
        </w:rPr>
        <w:t>педагогическими,</w:t>
      </w:r>
      <w:r>
        <w:rPr>
          <w:sz w:val="28"/>
        </w:rPr>
        <w:t xml:space="preserve"> </w:t>
      </w:r>
      <w:r w:rsidR="00B36203">
        <w:rPr>
          <w:sz w:val="28"/>
        </w:rPr>
        <w:t>руководящими и</w:t>
      </w:r>
      <w:r>
        <w:rPr>
          <w:sz w:val="28"/>
        </w:rPr>
        <w:t xml:space="preserve"> </w:t>
      </w:r>
      <w:r w:rsidR="00B36203">
        <w:rPr>
          <w:sz w:val="28"/>
        </w:rPr>
        <w:t>иными</w:t>
      </w:r>
      <w:r>
        <w:rPr>
          <w:sz w:val="28"/>
        </w:rPr>
        <w:t xml:space="preserve"> </w:t>
      </w:r>
      <w:r w:rsidR="00B36203">
        <w:rPr>
          <w:sz w:val="28"/>
        </w:rPr>
        <w:t>работниками;</w:t>
      </w:r>
    </w:p>
    <w:p w:rsidR="001E7F6B" w:rsidRDefault="00E7238F" w:rsidP="001A1402">
      <w:pPr>
        <w:pStyle w:val="a5"/>
        <w:numPr>
          <w:ilvl w:val="1"/>
          <w:numId w:val="3"/>
        </w:numPr>
        <w:tabs>
          <w:tab w:val="left" w:pos="1122"/>
        </w:tabs>
        <w:ind w:left="993" w:right="123" w:firstLine="566"/>
        <w:rPr>
          <w:sz w:val="28"/>
        </w:rPr>
      </w:pPr>
      <w:r>
        <w:rPr>
          <w:sz w:val="28"/>
        </w:rPr>
        <w:t>У</w:t>
      </w:r>
      <w:r w:rsidR="00B36203">
        <w:rPr>
          <w:sz w:val="28"/>
        </w:rPr>
        <w:t>ровень</w:t>
      </w:r>
      <w:r>
        <w:rPr>
          <w:sz w:val="28"/>
        </w:rPr>
        <w:t xml:space="preserve"> </w:t>
      </w:r>
      <w:r w:rsidR="00B36203">
        <w:rPr>
          <w:sz w:val="28"/>
        </w:rPr>
        <w:t>квалификации</w:t>
      </w:r>
      <w:r>
        <w:rPr>
          <w:sz w:val="28"/>
        </w:rPr>
        <w:t xml:space="preserve"> </w:t>
      </w:r>
      <w:r w:rsidR="00B36203">
        <w:rPr>
          <w:sz w:val="28"/>
        </w:rPr>
        <w:t>педагогических</w:t>
      </w:r>
      <w:r>
        <w:rPr>
          <w:sz w:val="28"/>
        </w:rPr>
        <w:t xml:space="preserve"> </w:t>
      </w:r>
      <w:r w:rsidR="00B36203">
        <w:rPr>
          <w:sz w:val="28"/>
        </w:rPr>
        <w:t>и</w:t>
      </w:r>
      <w:r>
        <w:rPr>
          <w:sz w:val="28"/>
        </w:rPr>
        <w:t xml:space="preserve"> </w:t>
      </w:r>
      <w:r w:rsidR="00B36203">
        <w:rPr>
          <w:sz w:val="28"/>
        </w:rPr>
        <w:t>иных</w:t>
      </w:r>
      <w:r>
        <w:rPr>
          <w:sz w:val="28"/>
        </w:rPr>
        <w:t xml:space="preserve"> </w:t>
      </w:r>
      <w:r w:rsidR="00B36203">
        <w:rPr>
          <w:sz w:val="28"/>
        </w:rPr>
        <w:t>работников</w:t>
      </w:r>
      <w:r>
        <w:rPr>
          <w:sz w:val="28"/>
        </w:rPr>
        <w:t xml:space="preserve"> </w:t>
      </w:r>
      <w:r w:rsidR="00B36203">
        <w:rPr>
          <w:sz w:val="28"/>
        </w:rPr>
        <w:t>образовательной</w:t>
      </w:r>
      <w:r>
        <w:rPr>
          <w:sz w:val="28"/>
        </w:rPr>
        <w:t xml:space="preserve"> </w:t>
      </w:r>
      <w:r w:rsidR="00B36203">
        <w:rPr>
          <w:sz w:val="28"/>
        </w:rPr>
        <w:t>организации,</w:t>
      </w:r>
      <w:r>
        <w:rPr>
          <w:sz w:val="28"/>
        </w:rPr>
        <w:t xml:space="preserve"> </w:t>
      </w:r>
      <w:r w:rsidR="00B36203">
        <w:rPr>
          <w:sz w:val="28"/>
        </w:rPr>
        <w:t>участвующими</w:t>
      </w:r>
      <w:r>
        <w:rPr>
          <w:sz w:val="28"/>
        </w:rPr>
        <w:t xml:space="preserve"> </w:t>
      </w:r>
      <w:r w:rsidR="00B36203">
        <w:rPr>
          <w:sz w:val="28"/>
        </w:rPr>
        <w:t>в</w:t>
      </w:r>
      <w:r>
        <w:rPr>
          <w:sz w:val="28"/>
        </w:rPr>
        <w:t xml:space="preserve"> </w:t>
      </w:r>
      <w:r w:rsidR="00B36203">
        <w:rPr>
          <w:sz w:val="28"/>
        </w:rPr>
        <w:t>реализации</w:t>
      </w:r>
      <w:r>
        <w:rPr>
          <w:sz w:val="28"/>
        </w:rPr>
        <w:t xml:space="preserve"> </w:t>
      </w:r>
      <w:r w:rsidR="00B36203">
        <w:rPr>
          <w:sz w:val="28"/>
        </w:rPr>
        <w:t>основной</w:t>
      </w:r>
      <w:r>
        <w:rPr>
          <w:sz w:val="28"/>
        </w:rPr>
        <w:t xml:space="preserve"> </w:t>
      </w:r>
      <w:r w:rsidR="00B36203">
        <w:rPr>
          <w:sz w:val="28"/>
        </w:rPr>
        <w:t>образовательной</w:t>
      </w:r>
      <w:r>
        <w:rPr>
          <w:sz w:val="28"/>
        </w:rPr>
        <w:t xml:space="preserve"> </w:t>
      </w:r>
      <w:r w:rsidR="00B36203">
        <w:rPr>
          <w:sz w:val="28"/>
        </w:rPr>
        <w:t>программы</w:t>
      </w:r>
      <w:r>
        <w:rPr>
          <w:sz w:val="28"/>
        </w:rPr>
        <w:t xml:space="preserve"> </w:t>
      </w:r>
      <w:r w:rsidR="00B36203">
        <w:rPr>
          <w:sz w:val="28"/>
        </w:rPr>
        <w:t>и</w:t>
      </w:r>
      <w:r>
        <w:rPr>
          <w:sz w:val="28"/>
        </w:rPr>
        <w:t xml:space="preserve"> </w:t>
      </w:r>
      <w:r w:rsidR="00B36203">
        <w:rPr>
          <w:sz w:val="28"/>
        </w:rPr>
        <w:t>создании условий</w:t>
      </w:r>
      <w:r>
        <w:rPr>
          <w:sz w:val="28"/>
        </w:rPr>
        <w:t xml:space="preserve"> </w:t>
      </w:r>
      <w:r w:rsidR="00B36203">
        <w:rPr>
          <w:sz w:val="28"/>
        </w:rPr>
        <w:t>для</w:t>
      </w:r>
      <w:r>
        <w:rPr>
          <w:sz w:val="28"/>
        </w:rPr>
        <w:t xml:space="preserve"> </w:t>
      </w:r>
      <w:r w:rsidR="00B36203">
        <w:rPr>
          <w:sz w:val="28"/>
        </w:rPr>
        <w:t>ее</w:t>
      </w:r>
      <w:r>
        <w:rPr>
          <w:sz w:val="28"/>
        </w:rPr>
        <w:t xml:space="preserve"> </w:t>
      </w:r>
      <w:r w:rsidR="00B36203">
        <w:rPr>
          <w:sz w:val="28"/>
        </w:rPr>
        <w:t>разработки и</w:t>
      </w:r>
      <w:r>
        <w:rPr>
          <w:sz w:val="28"/>
        </w:rPr>
        <w:t xml:space="preserve"> </w:t>
      </w:r>
      <w:r w:rsidR="00B36203">
        <w:rPr>
          <w:sz w:val="28"/>
        </w:rPr>
        <w:t>реализации;</w:t>
      </w:r>
    </w:p>
    <w:p w:rsidR="001E7F6B" w:rsidRDefault="00E7238F" w:rsidP="001A1402">
      <w:pPr>
        <w:pStyle w:val="a5"/>
        <w:numPr>
          <w:ilvl w:val="1"/>
          <w:numId w:val="3"/>
        </w:numPr>
        <w:tabs>
          <w:tab w:val="left" w:pos="1237"/>
        </w:tabs>
        <w:ind w:left="993" w:right="127" w:firstLine="566"/>
        <w:rPr>
          <w:sz w:val="28"/>
        </w:rPr>
      </w:pPr>
      <w:r>
        <w:rPr>
          <w:sz w:val="28"/>
        </w:rPr>
        <w:t>Н</w:t>
      </w:r>
      <w:r w:rsidR="00B36203">
        <w:rPr>
          <w:sz w:val="28"/>
        </w:rPr>
        <w:t>епрерывность</w:t>
      </w:r>
      <w:r>
        <w:rPr>
          <w:sz w:val="28"/>
        </w:rPr>
        <w:t xml:space="preserve"> </w:t>
      </w:r>
      <w:r w:rsidR="00B36203">
        <w:rPr>
          <w:sz w:val="28"/>
        </w:rPr>
        <w:t>профессионального</w:t>
      </w:r>
      <w:r>
        <w:rPr>
          <w:sz w:val="28"/>
        </w:rPr>
        <w:t xml:space="preserve"> </w:t>
      </w:r>
      <w:r w:rsidR="00B36203">
        <w:rPr>
          <w:sz w:val="28"/>
        </w:rPr>
        <w:t>развития</w:t>
      </w:r>
      <w:r>
        <w:rPr>
          <w:sz w:val="28"/>
        </w:rPr>
        <w:t xml:space="preserve"> </w:t>
      </w:r>
      <w:r w:rsidR="00B36203">
        <w:rPr>
          <w:sz w:val="28"/>
        </w:rPr>
        <w:t>педагогических</w:t>
      </w:r>
      <w:r>
        <w:rPr>
          <w:sz w:val="28"/>
        </w:rPr>
        <w:t xml:space="preserve"> </w:t>
      </w:r>
      <w:r w:rsidR="00B36203">
        <w:rPr>
          <w:sz w:val="28"/>
        </w:rPr>
        <w:t>работников</w:t>
      </w:r>
      <w:r>
        <w:rPr>
          <w:sz w:val="28"/>
        </w:rPr>
        <w:t xml:space="preserve"> </w:t>
      </w:r>
      <w:r w:rsidR="00B36203">
        <w:rPr>
          <w:sz w:val="28"/>
        </w:rPr>
        <w:t>образовательной</w:t>
      </w:r>
      <w:r>
        <w:rPr>
          <w:sz w:val="28"/>
        </w:rPr>
        <w:t xml:space="preserve"> </w:t>
      </w:r>
      <w:r w:rsidR="00B36203">
        <w:rPr>
          <w:sz w:val="28"/>
        </w:rPr>
        <w:t>организации,</w:t>
      </w:r>
      <w:r>
        <w:rPr>
          <w:sz w:val="28"/>
        </w:rPr>
        <w:t xml:space="preserve"> </w:t>
      </w:r>
      <w:r w:rsidR="00B36203">
        <w:rPr>
          <w:sz w:val="28"/>
        </w:rPr>
        <w:t>реализующей</w:t>
      </w:r>
      <w:r>
        <w:rPr>
          <w:sz w:val="28"/>
        </w:rPr>
        <w:t xml:space="preserve"> </w:t>
      </w:r>
      <w:r w:rsidR="00B36203">
        <w:rPr>
          <w:sz w:val="28"/>
        </w:rPr>
        <w:t>образовательную</w:t>
      </w:r>
      <w:r>
        <w:rPr>
          <w:sz w:val="28"/>
        </w:rPr>
        <w:t xml:space="preserve"> </w:t>
      </w:r>
      <w:r w:rsidR="00B36203">
        <w:rPr>
          <w:sz w:val="28"/>
        </w:rPr>
        <w:t>программу</w:t>
      </w:r>
      <w:r>
        <w:rPr>
          <w:sz w:val="28"/>
        </w:rPr>
        <w:t xml:space="preserve"> </w:t>
      </w:r>
      <w:r w:rsidR="00B36203">
        <w:rPr>
          <w:sz w:val="28"/>
        </w:rPr>
        <w:t>основного</w:t>
      </w:r>
      <w:r>
        <w:rPr>
          <w:sz w:val="28"/>
        </w:rPr>
        <w:t xml:space="preserve"> </w:t>
      </w:r>
      <w:r w:rsidR="00B36203">
        <w:rPr>
          <w:sz w:val="28"/>
        </w:rPr>
        <w:t>общего образования.</w:t>
      </w:r>
    </w:p>
    <w:p w:rsidR="001E7F6B" w:rsidRDefault="00B36203" w:rsidP="001A1402">
      <w:pPr>
        <w:pStyle w:val="a3"/>
        <w:ind w:left="993" w:right="112" w:firstLine="566"/>
      </w:pPr>
      <w:r>
        <w:t>Укомплектованность</w:t>
      </w:r>
      <w:r w:rsidR="00E7238F">
        <w:t xml:space="preserve"> </w:t>
      </w:r>
      <w:r>
        <w:t>образовательной</w:t>
      </w:r>
      <w:r w:rsidR="00E7238F">
        <w:t xml:space="preserve"> </w:t>
      </w:r>
      <w:r>
        <w:t>организации</w:t>
      </w:r>
      <w:r w:rsidR="00E7238F">
        <w:t xml:space="preserve"> </w:t>
      </w:r>
      <w:r>
        <w:t>педагогическими,</w:t>
      </w:r>
      <w:r w:rsidR="00E7238F">
        <w:t xml:space="preserve"> </w:t>
      </w:r>
      <w:r>
        <w:t>руководящими и иными работниками характеризируется замещением 100% вакансий,</w:t>
      </w:r>
      <w:r w:rsidR="00E7238F">
        <w:t xml:space="preserve"> </w:t>
      </w:r>
      <w:r>
        <w:t>имеющихся</w:t>
      </w:r>
      <w:r w:rsidR="00E7238F">
        <w:t xml:space="preserve"> </w:t>
      </w:r>
      <w:r>
        <w:t>в</w:t>
      </w:r>
      <w:r w:rsidR="00E7238F">
        <w:t xml:space="preserve"> </w:t>
      </w:r>
      <w:r>
        <w:t>соответствии с</w:t>
      </w:r>
      <w:r w:rsidR="00E7238F">
        <w:t xml:space="preserve"> </w:t>
      </w:r>
      <w:r>
        <w:t>утвержденным штатным</w:t>
      </w:r>
      <w:r w:rsidR="00E7238F">
        <w:t xml:space="preserve"> </w:t>
      </w:r>
      <w:r>
        <w:t>расписанием.</w:t>
      </w:r>
    </w:p>
    <w:p w:rsidR="001E7F6B" w:rsidRDefault="00B36203" w:rsidP="001A1402">
      <w:pPr>
        <w:pStyle w:val="a3"/>
        <w:ind w:left="993" w:right="115" w:firstLine="566"/>
      </w:pPr>
      <w:r>
        <w:t>Уровень</w:t>
      </w:r>
      <w:r w:rsidR="00E7238F">
        <w:t xml:space="preserve"> </w:t>
      </w:r>
      <w:r>
        <w:t>квалификации</w:t>
      </w:r>
      <w:r w:rsidR="00E7238F">
        <w:t xml:space="preserve"> </w:t>
      </w:r>
      <w:r>
        <w:t>педагогических</w:t>
      </w:r>
      <w:r w:rsidR="00E7238F">
        <w:t xml:space="preserve"> </w:t>
      </w:r>
      <w:r>
        <w:t>и</w:t>
      </w:r>
      <w:r w:rsidR="00E7238F">
        <w:t xml:space="preserve"> </w:t>
      </w:r>
      <w:r>
        <w:t>иных</w:t>
      </w:r>
      <w:r w:rsidR="00E7238F">
        <w:t xml:space="preserve"> </w:t>
      </w:r>
      <w:r>
        <w:t>работников</w:t>
      </w:r>
      <w:r w:rsidR="00E7238F">
        <w:t xml:space="preserve"> </w:t>
      </w:r>
      <w:r>
        <w:t>образовательной</w:t>
      </w:r>
      <w:r w:rsidR="00E7238F">
        <w:t xml:space="preserve"> </w:t>
      </w:r>
      <w:r>
        <w:t>организации,</w:t>
      </w:r>
      <w:r w:rsidR="00E7238F">
        <w:t xml:space="preserve"> </w:t>
      </w:r>
      <w:r>
        <w:t>участвующих</w:t>
      </w:r>
      <w:r w:rsidR="00E7238F">
        <w:t xml:space="preserve"> </w:t>
      </w:r>
      <w:r>
        <w:t>в</w:t>
      </w:r>
      <w:r w:rsidR="00E7238F">
        <w:t xml:space="preserve"> </w:t>
      </w:r>
      <w:r>
        <w:t>реализации</w:t>
      </w:r>
      <w:r w:rsidR="00E7238F">
        <w:t xml:space="preserve"> </w:t>
      </w:r>
      <w:r>
        <w:t>основной</w:t>
      </w:r>
      <w:r w:rsidR="00E7238F">
        <w:t xml:space="preserve"> </w:t>
      </w:r>
      <w:r>
        <w:t>образовательной</w:t>
      </w:r>
      <w:r w:rsidR="00E7238F">
        <w:t xml:space="preserve"> </w:t>
      </w:r>
      <w:r>
        <w:t>программы</w:t>
      </w:r>
      <w:r w:rsidR="00E7238F">
        <w:t xml:space="preserve"> </w:t>
      </w:r>
      <w:r>
        <w:t>и</w:t>
      </w:r>
      <w:r w:rsidR="00E7238F">
        <w:t xml:space="preserve"> </w:t>
      </w:r>
      <w:r>
        <w:t>создании условий для ее разработки и реализации характеризуется наличием документов</w:t>
      </w:r>
      <w:r w:rsidR="00E7238F">
        <w:t xml:space="preserve"> </w:t>
      </w:r>
      <w:r>
        <w:t>о</w:t>
      </w:r>
      <w:r w:rsidR="00E7238F">
        <w:t xml:space="preserve"> </w:t>
      </w:r>
      <w:r>
        <w:t>присвоении</w:t>
      </w:r>
      <w:r w:rsidR="00E7238F">
        <w:t xml:space="preserve"> </w:t>
      </w:r>
      <w:r>
        <w:t>квалификации,</w:t>
      </w:r>
      <w:r w:rsidR="00E7238F">
        <w:t xml:space="preserve"> </w:t>
      </w:r>
      <w:r>
        <w:t>соответствующей</w:t>
      </w:r>
      <w:r w:rsidR="00E7238F">
        <w:t xml:space="preserve"> </w:t>
      </w:r>
      <w:r>
        <w:t>должностным</w:t>
      </w:r>
      <w:r w:rsidR="00E7238F">
        <w:t xml:space="preserve"> </w:t>
      </w:r>
      <w:r>
        <w:t>обязанностям</w:t>
      </w:r>
      <w:r w:rsidR="00E7238F">
        <w:t xml:space="preserve"> </w:t>
      </w:r>
      <w:r>
        <w:t>работника.</w:t>
      </w:r>
    </w:p>
    <w:p w:rsidR="001E7F6B" w:rsidRDefault="00B36203" w:rsidP="001A1402">
      <w:pPr>
        <w:pStyle w:val="a3"/>
        <w:ind w:left="993" w:right="115" w:firstLine="566"/>
      </w:pPr>
      <w:r>
        <w:t>Основой</w:t>
      </w:r>
      <w:r w:rsidR="00E7238F">
        <w:t xml:space="preserve"> </w:t>
      </w:r>
      <w:r>
        <w:t>для</w:t>
      </w:r>
      <w:r w:rsidR="00E7238F">
        <w:t xml:space="preserve"> </w:t>
      </w:r>
      <w:r>
        <w:t>разработкидолжностныхинструкций,содержащихконкретныйперечень должностных обязанностей работников, с учетом особенностей организации</w:t>
      </w:r>
      <w:r w:rsidR="00434838">
        <w:t xml:space="preserve"> </w:t>
      </w:r>
      <w:r>
        <w:t>труда</w:t>
      </w:r>
      <w:r w:rsidR="00434838">
        <w:t xml:space="preserve"> </w:t>
      </w:r>
      <w:r>
        <w:t>и</w:t>
      </w:r>
      <w:r w:rsidR="00434838">
        <w:t xml:space="preserve"> </w:t>
      </w:r>
      <w:r>
        <w:t>управления,</w:t>
      </w:r>
      <w:r w:rsidR="00434838">
        <w:t xml:space="preserve"> </w:t>
      </w:r>
      <w:r>
        <w:t>а</w:t>
      </w:r>
      <w:r w:rsidR="00434838">
        <w:t xml:space="preserve"> </w:t>
      </w:r>
      <w:r>
        <w:t>также</w:t>
      </w:r>
      <w:r w:rsidR="00434838">
        <w:t xml:space="preserve"> </w:t>
      </w:r>
      <w:r>
        <w:t>прав,</w:t>
      </w:r>
      <w:r w:rsidR="00434838">
        <w:t xml:space="preserve"> </w:t>
      </w:r>
      <w:r>
        <w:t>ответственности</w:t>
      </w:r>
      <w:r w:rsidR="00434838">
        <w:t xml:space="preserve"> </w:t>
      </w:r>
      <w:r>
        <w:t>и</w:t>
      </w:r>
      <w:r w:rsidR="00434838">
        <w:t xml:space="preserve"> </w:t>
      </w:r>
      <w:r>
        <w:t>компетентности</w:t>
      </w:r>
      <w:r w:rsidR="00434838">
        <w:t xml:space="preserve"> </w:t>
      </w:r>
      <w:r>
        <w:t>работников</w:t>
      </w:r>
      <w:r w:rsidR="00434838">
        <w:t xml:space="preserve"> </w:t>
      </w:r>
      <w:r>
        <w:t>образовательной организации, служат квалификационные характеристики, отвечающие</w:t>
      </w:r>
      <w:r w:rsidR="00434838">
        <w:t xml:space="preserve"> </w:t>
      </w:r>
      <w:r>
        <w:t>квалификационным требованиям, указанным в квалификационных справочниках и (или)профессиональных</w:t>
      </w:r>
      <w:r w:rsidR="00434838">
        <w:t xml:space="preserve"> </w:t>
      </w:r>
      <w:r>
        <w:t>стандартах</w:t>
      </w:r>
      <w:r w:rsidR="00434838">
        <w:t xml:space="preserve"> </w:t>
      </w:r>
      <w:r>
        <w:t>(при наличии).</w:t>
      </w:r>
    </w:p>
    <w:p w:rsidR="001E7F6B" w:rsidRDefault="00B36203" w:rsidP="001A1402">
      <w:pPr>
        <w:pStyle w:val="a3"/>
        <w:ind w:left="993" w:right="122" w:firstLine="566"/>
      </w:pPr>
      <w:r>
        <w:t>В</w:t>
      </w:r>
      <w:r w:rsidR="00434838">
        <w:t xml:space="preserve"> </w:t>
      </w:r>
      <w:r>
        <w:t>основу</w:t>
      </w:r>
      <w:r w:rsidR="00434838">
        <w:t xml:space="preserve"> </w:t>
      </w:r>
      <w:r>
        <w:t>должностных</w:t>
      </w:r>
      <w:r w:rsidR="00434838">
        <w:t xml:space="preserve"> </w:t>
      </w:r>
      <w:r>
        <w:t>обязанностей</w:t>
      </w:r>
      <w:r w:rsidR="00434838">
        <w:t xml:space="preserve"> </w:t>
      </w:r>
      <w:r>
        <w:t>могут</w:t>
      </w:r>
      <w:r w:rsidR="00434838">
        <w:t xml:space="preserve"> </w:t>
      </w:r>
      <w:r>
        <w:t>быть</w:t>
      </w:r>
      <w:r w:rsidR="00434838">
        <w:t xml:space="preserve"> </w:t>
      </w:r>
      <w:r>
        <w:t>положены</w:t>
      </w:r>
      <w:r w:rsidR="00434838">
        <w:t xml:space="preserve"> </w:t>
      </w:r>
      <w:r>
        <w:t>представленные</w:t>
      </w:r>
      <w:r w:rsidR="00434838">
        <w:t xml:space="preserve"> </w:t>
      </w:r>
      <w:r>
        <w:t>в</w:t>
      </w:r>
      <w:r w:rsidR="00434838">
        <w:t xml:space="preserve"> </w:t>
      </w:r>
      <w:r>
        <w:t>профессиональном</w:t>
      </w:r>
      <w:r w:rsidR="00434838">
        <w:t xml:space="preserve"> </w:t>
      </w:r>
      <w:r>
        <w:t>стандарте</w:t>
      </w:r>
      <w:r w:rsidR="00434838">
        <w:t xml:space="preserve"> </w:t>
      </w:r>
      <w:r>
        <w:t>«Педагог</w:t>
      </w:r>
      <w:r w:rsidR="00434838">
        <w:t xml:space="preserve"> </w:t>
      </w:r>
      <w:r>
        <w:t>(педагогическая</w:t>
      </w:r>
      <w:r w:rsidR="00434838">
        <w:t xml:space="preserve"> </w:t>
      </w:r>
      <w:r>
        <w:t>деятельность</w:t>
      </w:r>
      <w:r w:rsidR="00434838">
        <w:t xml:space="preserve"> </w:t>
      </w:r>
      <w:r>
        <w:t>в</w:t>
      </w:r>
      <w:r w:rsidR="00434838">
        <w:t xml:space="preserve"> </w:t>
      </w:r>
      <w:r>
        <w:t>сфере</w:t>
      </w:r>
      <w:r w:rsidR="00434838">
        <w:t xml:space="preserve"> </w:t>
      </w:r>
      <w:r>
        <w:t>дошкольного,</w:t>
      </w:r>
      <w:r w:rsidR="00434838">
        <w:t xml:space="preserve"> </w:t>
      </w:r>
      <w:r>
        <w:t>начального</w:t>
      </w:r>
      <w:r w:rsidR="00434838">
        <w:t xml:space="preserve"> </w:t>
      </w:r>
      <w:r>
        <w:t>общего,</w:t>
      </w:r>
      <w:r w:rsidR="00434838">
        <w:t xml:space="preserve"> </w:t>
      </w:r>
      <w:r>
        <w:t>основного</w:t>
      </w:r>
      <w:r w:rsidR="00434838">
        <w:t xml:space="preserve"> </w:t>
      </w:r>
      <w:r>
        <w:t>общего,</w:t>
      </w:r>
      <w:r w:rsidR="00434838">
        <w:t xml:space="preserve"> </w:t>
      </w:r>
      <w:r>
        <w:t>среднего</w:t>
      </w:r>
      <w:r w:rsidR="00434838">
        <w:t xml:space="preserve"> </w:t>
      </w:r>
      <w:r>
        <w:t>общего</w:t>
      </w:r>
      <w:r w:rsidR="00434838">
        <w:t xml:space="preserve"> </w:t>
      </w:r>
      <w:r>
        <w:t>образования)</w:t>
      </w:r>
      <w:r w:rsidR="00434838">
        <w:t xml:space="preserve"> </w:t>
      </w:r>
      <w:r>
        <w:t>(воспитатель, учитель)» обобщенные трудовые функции, которые могут быть поручены</w:t>
      </w:r>
      <w:r w:rsidR="00434838">
        <w:t xml:space="preserve"> </w:t>
      </w:r>
      <w:r>
        <w:t>работнику,</w:t>
      </w:r>
      <w:r w:rsidR="00434838">
        <w:t xml:space="preserve"> </w:t>
      </w:r>
      <w:r>
        <w:t>занимающему</w:t>
      </w:r>
      <w:r w:rsidR="00434838">
        <w:t xml:space="preserve"> </w:t>
      </w:r>
      <w:r>
        <w:t>данную</w:t>
      </w:r>
      <w:r w:rsidR="00434838">
        <w:t xml:space="preserve"> </w:t>
      </w:r>
      <w:r>
        <w:t>должность.</w:t>
      </w:r>
    </w:p>
    <w:p w:rsidR="001E7F6B" w:rsidRDefault="00B36203" w:rsidP="001A1402">
      <w:pPr>
        <w:pStyle w:val="a3"/>
        <w:ind w:left="993" w:right="112" w:firstLine="566"/>
      </w:pPr>
      <w:r>
        <w:t>Уровень</w:t>
      </w:r>
      <w:r w:rsidR="00434838">
        <w:t xml:space="preserve"> </w:t>
      </w:r>
      <w:r>
        <w:t>квалификации</w:t>
      </w:r>
      <w:r w:rsidR="00434838">
        <w:t xml:space="preserve"> </w:t>
      </w:r>
      <w:r>
        <w:t>педагогических</w:t>
      </w:r>
      <w:r w:rsidR="00434838">
        <w:t xml:space="preserve"> </w:t>
      </w:r>
      <w:r>
        <w:t>и</w:t>
      </w:r>
      <w:r w:rsidR="00434838">
        <w:t xml:space="preserve"> </w:t>
      </w:r>
      <w:r>
        <w:t>иных</w:t>
      </w:r>
      <w:r w:rsidR="00434838">
        <w:t xml:space="preserve"> </w:t>
      </w:r>
      <w:r>
        <w:t>работников</w:t>
      </w:r>
      <w:r w:rsidR="00434838">
        <w:t xml:space="preserve"> </w:t>
      </w:r>
      <w:r>
        <w:t>образовательной</w:t>
      </w:r>
      <w:r w:rsidR="00434838">
        <w:t xml:space="preserve"> </w:t>
      </w:r>
      <w:r>
        <w:t>организации,</w:t>
      </w:r>
      <w:r w:rsidR="00434838">
        <w:t xml:space="preserve"> </w:t>
      </w:r>
      <w:r>
        <w:t>участвующих</w:t>
      </w:r>
      <w:r w:rsidR="00434838">
        <w:t xml:space="preserve"> </w:t>
      </w:r>
      <w:r>
        <w:t>в</w:t>
      </w:r>
      <w:r w:rsidR="00434838">
        <w:t xml:space="preserve"> </w:t>
      </w:r>
      <w:r>
        <w:t>реализации</w:t>
      </w:r>
      <w:r w:rsidR="00434838">
        <w:t xml:space="preserve"> </w:t>
      </w:r>
      <w:r>
        <w:t>основной</w:t>
      </w:r>
      <w:r w:rsidR="00434838">
        <w:t xml:space="preserve"> </w:t>
      </w:r>
      <w:r>
        <w:t>образовательной</w:t>
      </w:r>
      <w:r w:rsidR="00434838">
        <w:t xml:space="preserve"> </w:t>
      </w:r>
      <w:r>
        <w:t>программы</w:t>
      </w:r>
      <w:r w:rsidR="00434838">
        <w:t xml:space="preserve"> </w:t>
      </w:r>
      <w:r>
        <w:t>и</w:t>
      </w:r>
      <w:r w:rsidR="00434838">
        <w:t xml:space="preserve"> </w:t>
      </w:r>
      <w:r>
        <w:t>создании условий для ее разработки и реализации характеризуется также результатами</w:t>
      </w:r>
      <w:r w:rsidR="00763453">
        <w:t xml:space="preserve"> </w:t>
      </w:r>
      <w:r>
        <w:t>аттестации- квалификационными категориями.</w:t>
      </w:r>
    </w:p>
    <w:p w:rsidR="001E7F6B" w:rsidRDefault="00B36203" w:rsidP="001A1402">
      <w:pPr>
        <w:pStyle w:val="a3"/>
        <w:spacing w:line="321" w:lineRule="exact"/>
        <w:ind w:left="993" w:right="118" w:firstLine="566"/>
      </w:pPr>
      <w:r>
        <w:lastRenderedPageBreak/>
        <w:t>Аттестация</w:t>
      </w:r>
      <w:r w:rsidR="001A1402">
        <w:t xml:space="preserve"> </w:t>
      </w:r>
      <w:r>
        <w:t>педагогических</w:t>
      </w:r>
      <w:r w:rsidR="001A1402">
        <w:t xml:space="preserve"> </w:t>
      </w:r>
      <w:r>
        <w:t>работников</w:t>
      </w:r>
      <w:r w:rsidR="001A1402">
        <w:t xml:space="preserve"> </w:t>
      </w:r>
      <w:r>
        <w:t>в</w:t>
      </w:r>
      <w:r w:rsidR="001A1402">
        <w:t xml:space="preserve"> </w:t>
      </w:r>
      <w:r>
        <w:t>соответствии</w:t>
      </w:r>
      <w:r w:rsidR="001A1402">
        <w:t xml:space="preserve"> </w:t>
      </w:r>
      <w:r>
        <w:t>с</w:t>
      </w:r>
      <w:r w:rsidR="001A1402">
        <w:t xml:space="preserve"> </w:t>
      </w:r>
      <w:r>
        <w:t>Федеральным</w:t>
      </w:r>
      <w:r w:rsidR="001A1402">
        <w:t xml:space="preserve"> </w:t>
      </w:r>
      <w:r>
        <w:t>законом</w:t>
      </w:r>
      <w:r w:rsidR="001A1402">
        <w:t xml:space="preserve"> </w:t>
      </w:r>
      <w:r>
        <w:t>«Об</w:t>
      </w:r>
      <w:r w:rsidR="001A1402">
        <w:t xml:space="preserve"> </w:t>
      </w:r>
      <w:r>
        <w:t>образовании</w:t>
      </w:r>
      <w:r w:rsidR="001A1402">
        <w:t xml:space="preserve"> </w:t>
      </w:r>
      <w:r>
        <w:t>в</w:t>
      </w:r>
      <w:r w:rsidR="001A1402">
        <w:t xml:space="preserve"> </w:t>
      </w:r>
      <w:r>
        <w:t>Российской</w:t>
      </w:r>
      <w:r w:rsidR="001A1402">
        <w:t xml:space="preserve"> </w:t>
      </w:r>
      <w:r>
        <w:t>Федерации»</w:t>
      </w:r>
      <w:r w:rsidR="001A1402">
        <w:t xml:space="preserve"> </w:t>
      </w:r>
      <w:r>
        <w:t>(ст.49)</w:t>
      </w:r>
      <w:r w:rsidR="001A1402">
        <w:t xml:space="preserve"> </w:t>
      </w:r>
      <w:r>
        <w:t>проводится</w:t>
      </w:r>
      <w:r w:rsidR="001A1402">
        <w:t xml:space="preserve"> </w:t>
      </w:r>
      <w:r>
        <w:t>в</w:t>
      </w:r>
      <w:r w:rsidR="001A1402">
        <w:t xml:space="preserve"> </w:t>
      </w:r>
      <w:r>
        <w:t>целях</w:t>
      </w:r>
      <w:r w:rsidR="001A1402">
        <w:t xml:space="preserve"> </w:t>
      </w:r>
      <w:r>
        <w:t>подтверждения</w:t>
      </w:r>
      <w:r w:rsidR="001A1402">
        <w:t xml:space="preserve">  и</w:t>
      </w:r>
      <w:r w:rsidRPr="001A1402">
        <w:t>х</w:t>
      </w:r>
      <w:r w:rsidR="001A1402">
        <w:t xml:space="preserve"> </w:t>
      </w:r>
      <w:r w:rsidRPr="001A1402">
        <w:t>соответствия</w:t>
      </w:r>
      <w:r w:rsidR="001A1402">
        <w:t xml:space="preserve"> </w:t>
      </w:r>
      <w:r w:rsidRPr="001A1402">
        <w:t>занимаемым</w:t>
      </w:r>
      <w:r w:rsidR="001A1402">
        <w:t xml:space="preserve"> </w:t>
      </w:r>
      <w:r w:rsidRPr="001A1402">
        <w:t>должностям</w:t>
      </w:r>
      <w:r w:rsidR="001A1402">
        <w:t xml:space="preserve"> </w:t>
      </w:r>
      <w:r w:rsidRPr="001A1402">
        <w:t>на</w:t>
      </w:r>
      <w:r w:rsidR="001A1402">
        <w:t xml:space="preserve"> </w:t>
      </w:r>
      <w:r w:rsidRPr="001A1402">
        <w:t>основе</w:t>
      </w:r>
      <w:r w:rsidR="00503D90">
        <w:t xml:space="preserve"> </w:t>
      </w:r>
      <w:r w:rsidRPr="001A1402">
        <w:t>оценки</w:t>
      </w:r>
      <w:r w:rsidR="00503D90">
        <w:t xml:space="preserve"> </w:t>
      </w:r>
      <w:r w:rsidRPr="001A1402">
        <w:t>их</w:t>
      </w:r>
      <w:r w:rsidR="00503D90">
        <w:t xml:space="preserve"> </w:t>
      </w:r>
      <w:r w:rsidRPr="001A1402">
        <w:t>профессиональной</w:t>
      </w:r>
      <w:r w:rsidR="00503D90">
        <w:t xml:space="preserve"> </w:t>
      </w:r>
      <w:r w:rsidRPr="001A1402">
        <w:t>деятельности,</w:t>
      </w:r>
      <w:r w:rsidR="00503D90">
        <w:t xml:space="preserve"> </w:t>
      </w:r>
      <w:r w:rsidRPr="001A1402">
        <w:t>с</w:t>
      </w:r>
      <w:r w:rsidR="00503D90">
        <w:t xml:space="preserve"> </w:t>
      </w:r>
      <w:r w:rsidRPr="001A1402">
        <w:t>учетом</w:t>
      </w:r>
      <w:r w:rsidR="00503D90">
        <w:t xml:space="preserve"> </w:t>
      </w:r>
      <w:r w:rsidRPr="001A1402">
        <w:t>желания</w:t>
      </w:r>
      <w:r w:rsidR="00503D90">
        <w:t xml:space="preserve"> </w:t>
      </w:r>
      <w:r w:rsidRPr="001A1402">
        <w:t>педагогических</w:t>
      </w:r>
      <w:r w:rsidR="00503D90">
        <w:t xml:space="preserve"> </w:t>
      </w:r>
      <w:r w:rsidRPr="001A1402">
        <w:t>работников</w:t>
      </w:r>
      <w:r w:rsidR="00503D90">
        <w:t xml:space="preserve"> </w:t>
      </w:r>
      <w:r w:rsidRPr="001A1402">
        <w:t>в</w:t>
      </w:r>
      <w:r w:rsidR="00503D90">
        <w:t xml:space="preserve"> </w:t>
      </w:r>
      <w:r w:rsidRPr="001A1402">
        <w:t>целях</w:t>
      </w:r>
      <w:r w:rsidR="00503D90">
        <w:t xml:space="preserve"> </w:t>
      </w:r>
      <w:r w:rsidRPr="001A1402">
        <w:t>установления</w:t>
      </w:r>
      <w:r w:rsidR="006D7F60">
        <w:t xml:space="preserve"> </w:t>
      </w:r>
      <w:r w:rsidRPr="001A1402">
        <w:t>квалификационной</w:t>
      </w:r>
      <w:r w:rsidR="006D7F60">
        <w:t xml:space="preserve"> </w:t>
      </w:r>
      <w:r w:rsidRPr="001A1402">
        <w:t>категории.</w:t>
      </w:r>
      <w:r w:rsidR="006D7F60">
        <w:t xml:space="preserve"> </w:t>
      </w:r>
      <w:r w:rsidRPr="001A1402">
        <w:t>Проведение</w:t>
      </w:r>
      <w:r w:rsidR="006D7F60">
        <w:t xml:space="preserve"> </w:t>
      </w:r>
      <w:r w:rsidRPr="001A1402">
        <w:t>аттестации</w:t>
      </w:r>
      <w:r w:rsidR="006D7F60">
        <w:t xml:space="preserve"> </w:t>
      </w:r>
      <w:r w:rsidRPr="001A1402">
        <w:t>педагогических</w:t>
      </w:r>
      <w:r w:rsidR="006D7F60">
        <w:t xml:space="preserve"> </w:t>
      </w:r>
      <w:r w:rsidRPr="001A1402">
        <w:t>работников</w:t>
      </w:r>
      <w:r w:rsidR="006D7F60">
        <w:t xml:space="preserve"> </w:t>
      </w:r>
      <w:r w:rsidRPr="001A1402">
        <w:t>в</w:t>
      </w:r>
      <w:r w:rsidR="006D7F60">
        <w:t xml:space="preserve"> </w:t>
      </w:r>
      <w:r w:rsidRPr="001A1402">
        <w:t>целях подтверждения их соответствия занимаемым должностям осуществляться не реже</w:t>
      </w:r>
      <w:r w:rsidR="006D7F60">
        <w:t xml:space="preserve"> </w:t>
      </w:r>
      <w:r w:rsidRPr="001A1402">
        <w:t>одного</w:t>
      </w:r>
      <w:r w:rsidR="006D7F60">
        <w:t xml:space="preserve"> </w:t>
      </w:r>
      <w:r w:rsidRPr="001A1402">
        <w:t>раза</w:t>
      </w:r>
      <w:r w:rsidR="006D7F60">
        <w:t xml:space="preserve"> </w:t>
      </w:r>
      <w:r w:rsidRPr="001A1402">
        <w:t>в</w:t>
      </w:r>
      <w:r w:rsidR="006D7F60">
        <w:t xml:space="preserve"> </w:t>
      </w:r>
      <w:r w:rsidRPr="001A1402">
        <w:t>пять</w:t>
      </w:r>
      <w:r w:rsidR="006D7F60">
        <w:t xml:space="preserve"> </w:t>
      </w:r>
      <w:r w:rsidRPr="001A1402">
        <w:t>лет</w:t>
      </w:r>
      <w:r w:rsidR="006D7F60">
        <w:t xml:space="preserve"> </w:t>
      </w:r>
      <w:r w:rsidRPr="001A1402">
        <w:t>на</w:t>
      </w:r>
      <w:r w:rsidR="006D7F60">
        <w:t xml:space="preserve"> </w:t>
      </w:r>
      <w:r w:rsidRPr="001A1402">
        <w:t>основе</w:t>
      </w:r>
      <w:r w:rsidR="006D7F60">
        <w:t xml:space="preserve"> </w:t>
      </w:r>
      <w:r w:rsidRPr="001A1402">
        <w:t>оценки</w:t>
      </w:r>
      <w:r w:rsidR="00F91F1C">
        <w:t xml:space="preserve"> </w:t>
      </w:r>
      <w:r w:rsidRPr="001A1402">
        <w:t>их</w:t>
      </w:r>
      <w:r w:rsidR="00F91F1C">
        <w:t xml:space="preserve"> </w:t>
      </w:r>
      <w:r w:rsidRPr="001A1402">
        <w:t>профессиональной</w:t>
      </w:r>
      <w:r w:rsidR="00F91F1C">
        <w:t xml:space="preserve"> </w:t>
      </w:r>
      <w:r w:rsidRPr="001A1402">
        <w:t>деятельности</w:t>
      </w:r>
      <w:r w:rsidR="00F91F1C">
        <w:t xml:space="preserve"> </w:t>
      </w:r>
      <w:r w:rsidRPr="001A1402">
        <w:t>аттестационными</w:t>
      </w:r>
      <w:r w:rsidR="00F91F1C">
        <w:t xml:space="preserve"> </w:t>
      </w:r>
      <w:r w:rsidRPr="001A1402">
        <w:t>комиссиями,</w:t>
      </w:r>
      <w:r w:rsidR="00F91F1C">
        <w:t xml:space="preserve"> </w:t>
      </w:r>
      <w:r w:rsidRPr="001A1402">
        <w:t>самостоятельно</w:t>
      </w:r>
      <w:r w:rsidR="00F91F1C">
        <w:t xml:space="preserve"> </w:t>
      </w:r>
      <w:r w:rsidRPr="001A1402">
        <w:t>формируемыми</w:t>
      </w:r>
      <w:r w:rsidR="00F91F1C">
        <w:t xml:space="preserve"> </w:t>
      </w:r>
      <w:r w:rsidRPr="001A1402">
        <w:t>образовательной</w:t>
      </w:r>
      <w:r w:rsidR="00F91F1C">
        <w:t xml:space="preserve"> </w:t>
      </w:r>
      <w:r w:rsidRPr="001A1402">
        <w:t>организацией</w:t>
      </w:r>
      <w:r>
        <w:t>.</w:t>
      </w:r>
    </w:p>
    <w:p w:rsidR="001E7F6B" w:rsidRDefault="00B36203" w:rsidP="001A1402">
      <w:pPr>
        <w:pStyle w:val="a3"/>
        <w:ind w:left="993" w:right="118" w:firstLine="566"/>
      </w:pPr>
      <w:r>
        <w:t>Проведение</w:t>
      </w:r>
      <w:r w:rsidR="00F91F1C">
        <w:t xml:space="preserve"> </w:t>
      </w:r>
      <w:r>
        <w:t>аттестации</w:t>
      </w:r>
      <w:r w:rsidR="00F91F1C">
        <w:t xml:space="preserve"> </w:t>
      </w:r>
      <w:r>
        <w:t>в</w:t>
      </w:r>
      <w:r w:rsidR="00F91F1C">
        <w:t xml:space="preserve"> </w:t>
      </w:r>
      <w:r>
        <w:t>целях</w:t>
      </w:r>
      <w:r w:rsidR="00F91F1C">
        <w:t xml:space="preserve"> </w:t>
      </w:r>
      <w:r>
        <w:t>установления</w:t>
      </w:r>
      <w:r w:rsidR="00F91F1C">
        <w:t xml:space="preserve"> </w:t>
      </w:r>
      <w:r>
        <w:t>квалификационной</w:t>
      </w:r>
      <w:r w:rsidR="00F91F1C">
        <w:t xml:space="preserve"> </w:t>
      </w:r>
      <w:r>
        <w:t>категории</w:t>
      </w:r>
      <w:r w:rsidR="00F91F1C">
        <w:t xml:space="preserve"> </w:t>
      </w:r>
      <w:r>
        <w:t>педагогических</w:t>
      </w:r>
      <w:r w:rsidR="00F91F1C">
        <w:t xml:space="preserve"> </w:t>
      </w:r>
      <w:r>
        <w:t>работников</w:t>
      </w:r>
      <w:r w:rsidR="00F91F1C">
        <w:t xml:space="preserve"> </w:t>
      </w:r>
      <w:r>
        <w:t>осуществляется</w:t>
      </w:r>
      <w:r w:rsidR="00F91F1C">
        <w:t xml:space="preserve"> </w:t>
      </w:r>
      <w:r>
        <w:t>аттестационными</w:t>
      </w:r>
      <w:r w:rsidR="00F91F1C">
        <w:t xml:space="preserve"> </w:t>
      </w:r>
      <w:r>
        <w:t>комиссиями,формируемыми федеральными органами исполнительной власти, в ведении которых этиорганизации находятся. Проведение аттестации в отношении педагогических работниковобразовательных организаций, находящихся в ведении субъекта Российской Федерации,муниципальных и частных организаций, осуществляется аттестационными комиссиями,</w:t>
      </w:r>
      <w:r w:rsidR="00F91F1C">
        <w:t xml:space="preserve"> </w:t>
      </w:r>
      <w:r>
        <w:t>формируемыми</w:t>
      </w:r>
      <w:r w:rsidR="00F91F1C">
        <w:t xml:space="preserve"> </w:t>
      </w:r>
      <w:r>
        <w:t>уполномоченными</w:t>
      </w:r>
      <w:r w:rsidR="00F91F1C">
        <w:t xml:space="preserve"> </w:t>
      </w:r>
      <w:r>
        <w:t>органамигосударственнойвластисубъектовРоссийской Федерации.</w:t>
      </w:r>
    </w:p>
    <w:p w:rsidR="001E7F6B" w:rsidRDefault="00B36203" w:rsidP="001A1402">
      <w:pPr>
        <w:pStyle w:val="a3"/>
        <w:spacing w:before="1"/>
        <w:ind w:left="993" w:right="110" w:firstLine="566"/>
      </w:pPr>
      <w:r>
        <w:t>Уровень</w:t>
      </w:r>
      <w:r w:rsidR="00F91F1C">
        <w:t xml:space="preserve"> </w:t>
      </w:r>
      <w:r>
        <w:t>квалификации</w:t>
      </w:r>
      <w:r w:rsidR="00F91F1C">
        <w:t xml:space="preserve"> </w:t>
      </w:r>
      <w:r>
        <w:t>педагогическихииныхработников,</w:t>
      </w:r>
      <w:r w:rsidR="00F91F1C">
        <w:t xml:space="preserve"> </w:t>
      </w:r>
      <w:r>
        <w:t>участвующих</w:t>
      </w:r>
      <w:r w:rsidR="00F91F1C">
        <w:t xml:space="preserve"> </w:t>
      </w:r>
      <w:r>
        <w:t>в</w:t>
      </w:r>
      <w:r w:rsidR="00F91F1C">
        <w:t xml:space="preserve"> </w:t>
      </w:r>
      <w:r>
        <w:t>реализации настоящей основной образовательной программы и создании условий для ееразработки иреализации:</w:t>
      </w:r>
    </w:p>
    <w:p w:rsidR="001E7F6B" w:rsidRDefault="001E7F6B" w:rsidP="003D689A">
      <w:pPr>
        <w:pStyle w:val="a3"/>
        <w:spacing w:before="5" w:after="1"/>
        <w:ind w:left="284" w:firstLine="85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2268"/>
        <w:gridCol w:w="2693"/>
        <w:gridCol w:w="1560"/>
        <w:gridCol w:w="1895"/>
      </w:tblGrid>
      <w:tr w:rsidR="001E7F6B" w:rsidTr="00F91F1C">
        <w:trPr>
          <w:trHeight w:val="595"/>
        </w:trPr>
        <w:tc>
          <w:tcPr>
            <w:tcW w:w="1720" w:type="dxa"/>
            <w:vMerge w:val="restart"/>
          </w:tcPr>
          <w:p w:rsidR="001E7F6B" w:rsidRDefault="001E7F6B" w:rsidP="003D689A">
            <w:pPr>
              <w:pStyle w:val="TableParagraph"/>
              <w:ind w:left="284" w:firstLine="850"/>
              <w:rPr>
                <w:sz w:val="26"/>
              </w:rPr>
            </w:pPr>
          </w:p>
          <w:p w:rsidR="001E7F6B" w:rsidRDefault="001E7F6B" w:rsidP="003D689A">
            <w:pPr>
              <w:pStyle w:val="TableParagraph"/>
              <w:ind w:left="284" w:firstLine="850"/>
              <w:rPr>
                <w:sz w:val="34"/>
              </w:rPr>
            </w:pPr>
          </w:p>
          <w:p w:rsidR="001E7F6B" w:rsidRDefault="00B36203" w:rsidP="00F91F1C">
            <w:pPr>
              <w:pStyle w:val="TableParagraph"/>
              <w:spacing w:line="237" w:lineRule="auto"/>
              <w:ind w:left="284" w:right="49" w:firstLine="302"/>
              <w:rPr>
                <w:b/>
                <w:sz w:val="24"/>
              </w:rPr>
            </w:pPr>
            <w:r>
              <w:rPr>
                <w:b/>
                <w:sz w:val="24"/>
              </w:rPr>
              <w:t>№п/п</w:t>
            </w:r>
          </w:p>
        </w:tc>
        <w:tc>
          <w:tcPr>
            <w:tcW w:w="2268" w:type="dxa"/>
            <w:vMerge w:val="restart"/>
          </w:tcPr>
          <w:p w:rsidR="001E7F6B" w:rsidRDefault="001E7F6B" w:rsidP="00F91F1C">
            <w:pPr>
              <w:pStyle w:val="TableParagraph"/>
              <w:ind w:left="284"/>
              <w:rPr>
                <w:sz w:val="26"/>
              </w:rPr>
            </w:pPr>
          </w:p>
          <w:p w:rsidR="001E7F6B" w:rsidRDefault="001E7F6B" w:rsidP="00F91F1C">
            <w:pPr>
              <w:pStyle w:val="TableParagraph"/>
              <w:ind w:left="284"/>
              <w:rPr>
                <w:sz w:val="34"/>
              </w:rPr>
            </w:pPr>
          </w:p>
          <w:p w:rsidR="001E7F6B" w:rsidRDefault="00B36203" w:rsidP="00F91F1C">
            <w:pPr>
              <w:pStyle w:val="TableParagraph"/>
              <w:spacing w:line="237" w:lineRule="auto"/>
              <w:ind w:left="284" w:right="399"/>
              <w:rPr>
                <w:b/>
                <w:sz w:val="24"/>
              </w:rPr>
            </w:pPr>
            <w:r>
              <w:rPr>
                <w:b/>
                <w:sz w:val="24"/>
              </w:rPr>
              <w:t>Категория</w:t>
            </w:r>
            <w:r w:rsidR="00F91F1C">
              <w:rPr>
                <w:b/>
                <w:sz w:val="24"/>
              </w:rPr>
              <w:t xml:space="preserve"> </w:t>
            </w:r>
            <w:r>
              <w:rPr>
                <w:b/>
                <w:sz w:val="24"/>
              </w:rPr>
              <w:t>работников</w:t>
            </w:r>
          </w:p>
        </w:tc>
        <w:tc>
          <w:tcPr>
            <w:tcW w:w="2693" w:type="dxa"/>
            <w:vMerge w:val="restart"/>
            <w:tcBorders>
              <w:right w:val="single" w:sz="6" w:space="0" w:color="000000"/>
            </w:tcBorders>
          </w:tcPr>
          <w:p w:rsidR="001E7F6B" w:rsidRDefault="00B36203" w:rsidP="00F91F1C">
            <w:pPr>
              <w:pStyle w:val="TableParagraph"/>
              <w:ind w:left="284" w:right="213"/>
              <w:jc w:val="center"/>
              <w:rPr>
                <w:b/>
                <w:sz w:val="24"/>
              </w:rPr>
            </w:pPr>
            <w:r>
              <w:rPr>
                <w:b/>
                <w:spacing w:val="-1"/>
                <w:sz w:val="24"/>
              </w:rPr>
              <w:t xml:space="preserve">Подтверждение </w:t>
            </w:r>
            <w:r>
              <w:rPr>
                <w:b/>
                <w:sz w:val="24"/>
              </w:rPr>
              <w:t>уровняквалификациидокументами</w:t>
            </w:r>
          </w:p>
          <w:p w:rsidR="001E7F6B" w:rsidRDefault="00B36203" w:rsidP="00F91F1C">
            <w:pPr>
              <w:pStyle w:val="TableParagraph"/>
              <w:spacing w:before="1" w:line="237" w:lineRule="auto"/>
              <w:ind w:left="284" w:right="411"/>
              <w:jc w:val="center"/>
              <w:rPr>
                <w:b/>
                <w:sz w:val="24"/>
              </w:rPr>
            </w:pPr>
            <w:r>
              <w:rPr>
                <w:b/>
                <w:sz w:val="24"/>
              </w:rPr>
              <w:t>обобразовании(профессиональной</w:t>
            </w:r>
          </w:p>
          <w:p w:rsidR="001E7F6B" w:rsidRDefault="00B36203" w:rsidP="00F91F1C">
            <w:pPr>
              <w:pStyle w:val="TableParagraph"/>
              <w:spacing w:line="274" w:lineRule="exact"/>
              <w:ind w:left="284" w:right="555"/>
              <w:jc w:val="center"/>
              <w:rPr>
                <w:b/>
                <w:sz w:val="24"/>
              </w:rPr>
            </w:pPr>
            <w:r>
              <w:rPr>
                <w:b/>
                <w:spacing w:val="-1"/>
                <w:sz w:val="24"/>
              </w:rPr>
              <w:t>переподготовке)</w:t>
            </w:r>
            <w:r>
              <w:rPr>
                <w:b/>
                <w:sz w:val="24"/>
              </w:rPr>
              <w:t>(%)</w:t>
            </w:r>
          </w:p>
        </w:tc>
        <w:tc>
          <w:tcPr>
            <w:tcW w:w="3455" w:type="dxa"/>
            <w:gridSpan w:val="2"/>
            <w:tcBorders>
              <w:left w:val="single" w:sz="6" w:space="0" w:color="000000"/>
            </w:tcBorders>
          </w:tcPr>
          <w:p w:rsidR="001E7F6B" w:rsidRDefault="00B36203" w:rsidP="00F91F1C">
            <w:pPr>
              <w:pStyle w:val="TableParagraph"/>
              <w:spacing w:before="20"/>
              <w:ind w:left="284" w:right="138"/>
              <w:rPr>
                <w:b/>
                <w:sz w:val="24"/>
              </w:rPr>
            </w:pPr>
            <w:r>
              <w:rPr>
                <w:b/>
                <w:sz w:val="24"/>
              </w:rPr>
              <w:t>Подтверждение уровня квалификациирезультатамиаттестации</w:t>
            </w:r>
          </w:p>
        </w:tc>
      </w:tr>
      <w:tr w:rsidR="001E7F6B" w:rsidTr="00F91F1C">
        <w:trPr>
          <w:trHeight w:val="1329"/>
        </w:trPr>
        <w:tc>
          <w:tcPr>
            <w:tcW w:w="1720" w:type="dxa"/>
            <w:vMerge/>
            <w:tcBorders>
              <w:top w:val="nil"/>
            </w:tcBorders>
          </w:tcPr>
          <w:p w:rsidR="001E7F6B" w:rsidRDefault="001E7F6B" w:rsidP="003D689A">
            <w:pPr>
              <w:ind w:left="284" w:firstLine="850"/>
              <w:rPr>
                <w:sz w:val="2"/>
                <w:szCs w:val="2"/>
              </w:rPr>
            </w:pPr>
          </w:p>
        </w:tc>
        <w:tc>
          <w:tcPr>
            <w:tcW w:w="2268" w:type="dxa"/>
            <w:vMerge/>
            <w:tcBorders>
              <w:top w:val="nil"/>
            </w:tcBorders>
          </w:tcPr>
          <w:p w:rsidR="001E7F6B" w:rsidRDefault="001E7F6B" w:rsidP="00F91F1C">
            <w:pPr>
              <w:ind w:left="284"/>
              <w:rPr>
                <w:sz w:val="2"/>
                <w:szCs w:val="2"/>
              </w:rPr>
            </w:pPr>
          </w:p>
        </w:tc>
        <w:tc>
          <w:tcPr>
            <w:tcW w:w="2693" w:type="dxa"/>
            <w:vMerge/>
            <w:tcBorders>
              <w:top w:val="nil"/>
              <w:right w:val="single" w:sz="6" w:space="0" w:color="000000"/>
            </w:tcBorders>
          </w:tcPr>
          <w:p w:rsidR="001E7F6B" w:rsidRDefault="001E7F6B" w:rsidP="00F91F1C">
            <w:pPr>
              <w:ind w:left="284"/>
              <w:rPr>
                <w:sz w:val="2"/>
                <w:szCs w:val="2"/>
              </w:rPr>
            </w:pPr>
          </w:p>
        </w:tc>
        <w:tc>
          <w:tcPr>
            <w:tcW w:w="1560" w:type="dxa"/>
            <w:tcBorders>
              <w:left w:val="single" w:sz="6" w:space="0" w:color="000000"/>
            </w:tcBorders>
          </w:tcPr>
          <w:p w:rsidR="001E7F6B" w:rsidRDefault="00B36203" w:rsidP="00F91F1C">
            <w:pPr>
              <w:pStyle w:val="TableParagraph"/>
              <w:spacing w:before="68"/>
              <w:ind w:left="284" w:right="146"/>
              <w:jc w:val="center"/>
              <w:rPr>
                <w:b/>
                <w:sz w:val="24"/>
              </w:rPr>
            </w:pPr>
            <w:r>
              <w:rPr>
                <w:b/>
                <w:sz w:val="24"/>
              </w:rPr>
              <w:t>Соответствиезанимаемойдолжности(%)</w:t>
            </w:r>
          </w:p>
        </w:tc>
        <w:tc>
          <w:tcPr>
            <w:tcW w:w="1895" w:type="dxa"/>
          </w:tcPr>
          <w:p w:rsidR="001E7F6B" w:rsidRDefault="00B36203" w:rsidP="00F91F1C">
            <w:pPr>
              <w:pStyle w:val="TableParagraph"/>
              <w:spacing w:before="68" w:line="242" w:lineRule="auto"/>
              <w:ind w:left="284" w:right="220"/>
              <w:jc w:val="center"/>
              <w:rPr>
                <w:b/>
                <w:sz w:val="24"/>
              </w:rPr>
            </w:pPr>
            <w:r>
              <w:rPr>
                <w:b/>
                <w:sz w:val="24"/>
              </w:rPr>
              <w:t>Квалификационнаякатегория</w:t>
            </w:r>
          </w:p>
          <w:p w:rsidR="001E7F6B" w:rsidRDefault="00B36203" w:rsidP="00F91F1C">
            <w:pPr>
              <w:pStyle w:val="TableParagraph"/>
              <w:spacing w:line="271" w:lineRule="exact"/>
              <w:ind w:left="284" w:right="220"/>
              <w:jc w:val="center"/>
              <w:rPr>
                <w:b/>
                <w:sz w:val="24"/>
              </w:rPr>
            </w:pPr>
            <w:r>
              <w:rPr>
                <w:b/>
                <w:sz w:val="24"/>
              </w:rPr>
              <w:t>(%)</w:t>
            </w:r>
          </w:p>
        </w:tc>
      </w:tr>
      <w:tr w:rsidR="001E7F6B" w:rsidTr="00F91F1C">
        <w:trPr>
          <w:trHeight w:val="633"/>
        </w:trPr>
        <w:tc>
          <w:tcPr>
            <w:tcW w:w="1720" w:type="dxa"/>
          </w:tcPr>
          <w:p w:rsidR="001E7F6B" w:rsidRDefault="001E7F6B" w:rsidP="003D689A">
            <w:pPr>
              <w:pStyle w:val="TableParagraph"/>
              <w:ind w:left="284" w:firstLine="850"/>
              <w:rPr>
                <w:sz w:val="26"/>
              </w:rPr>
            </w:pPr>
          </w:p>
        </w:tc>
        <w:tc>
          <w:tcPr>
            <w:tcW w:w="2268" w:type="dxa"/>
          </w:tcPr>
          <w:p w:rsidR="001E7F6B" w:rsidRDefault="00B36203" w:rsidP="00F91F1C">
            <w:pPr>
              <w:pStyle w:val="TableParagraph"/>
              <w:spacing w:before="66" w:line="237" w:lineRule="auto"/>
              <w:ind w:left="142" w:right="142"/>
              <w:rPr>
                <w:sz w:val="24"/>
              </w:rPr>
            </w:pPr>
            <w:r>
              <w:rPr>
                <w:sz w:val="24"/>
              </w:rPr>
              <w:t>Педагогические</w:t>
            </w:r>
            <w:r w:rsidR="00F91F1C">
              <w:rPr>
                <w:sz w:val="24"/>
              </w:rPr>
              <w:t xml:space="preserve"> </w:t>
            </w:r>
            <w:r>
              <w:rPr>
                <w:sz w:val="24"/>
              </w:rPr>
              <w:t>работники</w:t>
            </w:r>
          </w:p>
        </w:tc>
        <w:tc>
          <w:tcPr>
            <w:tcW w:w="2693" w:type="dxa"/>
            <w:tcBorders>
              <w:right w:val="single" w:sz="6" w:space="0" w:color="000000"/>
            </w:tcBorders>
          </w:tcPr>
          <w:p w:rsidR="001E7F6B" w:rsidRDefault="00B36203" w:rsidP="00F91F1C">
            <w:pPr>
              <w:pStyle w:val="TableParagraph"/>
              <w:spacing w:before="64"/>
              <w:ind w:left="284"/>
              <w:rPr>
                <w:sz w:val="24"/>
              </w:rPr>
            </w:pPr>
            <w:r>
              <w:rPr>
                <w:sz w:val="24"/>
              </w:rPr>
              <w:t>26</w:t>
            </w:r>
          </w:p>
        </w:tc>
        <w:tc>
          <w:tcPr>
            <w:tcW w:w="1560" w:type="dxa"/>
            <w:tcBorders>
              <w:left w:val="single" w:sz="6" w:space="0" w:color="000000"/>
            </w:tcBorders>
          </w:tcPr>
          <w:p w:rsidR="001E7F6B" w:rsidRDefault="00B36203" w:rsidP="00F91F1C">
            <w:pPr>
              <w:pStyle w:val="TableParagraph"/>
              <w:spacing w:before="64"/>
              <w:ind w:left="284"/>
              <w:rPr>
                <w:sz w:val="24"/>
              </w:rPr>
            </w:pPr>
            <w:r>
              <w:rPr>
                <w:sz w:val="24"/>
              </w:rPr>
              <w:t>10</w:t>
            </w:r>
          </w:p>
        </w:tc>
        <w:tc>
          <w:tcPr>
            <w:tcW w:w="1895" w:type="dxa"/>
          </w:tcPr>
          <w:p w:rsidR="001E7F6B" w:rsidRDefault="00B36203" w:rsidP="00F91F1C">
            <w:pPr>
              <w:pStyle w:val="TableParagraph"/>
              <w:spacing w:before="64"/>
              <w:ind w:left="284"/>
              <w:rPr>
                <w:sz w:val="24"/>
              </w:rPr>
            </w:pPr>
            <w:r>
              <w:rPr>
                <w:sz w:val="24"/>
              </w:rPr>
              <w:t>14</w:t>
            </w:r>
          </w:p>
        </w:tc>
      </w:tr>
      <w:tr w:rsidR="001E7F6B" w:rsidTr="00F91F1C">
        <w:trPr>
          <w:trHeight w:val="633"/>
        </w:trPr>
        <w:tc>
          <w:tcPr>
            <w:tcW w:w="1720" w:type="dxa"/>
          </w:tcPr>
          <w:p w:rsidR="001E7F6B" w:rsidRDefault="001E7F6B" w:rsidP="003D689A">
            <w:pPr>
              <w:pStyle w:val="TableParagraph"/>
              <w:ind w:left="284" w:firstLine="850"/>
              <w:rPr>
                <w:sz w:val="26"/>
              </w:rPr>
            </w:pPr>
          </w:p>
        </w:tc>
        <w:tc>
          <w:tcPr>
            <w:tcW w:w="2268" w:type="dxa"/>
          </w:tcPr>
          <w:p w:rsidR="001E7F6B" w:rsidRDefault="00B36203" w:rsidP="00F91F1C">
            <w:pPr>
              <w:pStyle w:val="TableParagraph"/>
              <w:spacing w:before="53" w:line="280" w:lineRule="atLeast"/>
              <w:ind w:left="142" w:right="142"/>
              <w:rPr>
                <w:sz w:val="24"/>
              </w:rPr>
            </w:pPr>
            <w:r>
              <w:rPr>
                <w:sz w:val="24"/>
              </w:rPr>
              <w:t>Руководящие</w:t>
            </w:r>
            <w:r w:rsidR="00F91F1C">
              <w:rPr>
                <w:sz w:val="24"/>
              </w:rPr>
              <w:t xml:space="preserve"> </w:t>
            </w:r>
            <w:r>
              <w:rPr>
                <w:sz w:val="24"/>
              </w:rPr>
              <w:t>работники</w:t>
            </w:r>
          </w:p>
        </w:tc>
        <w:tc>
          <w:tcPr>
            <w:tcW w:w="2693" w:type="dxa"/>
            <w:tcBorders>
              <w:right w:val="single" w:sz="6" w:space="0" w:color="000000"/>
            </w:tcBorders>
          </w:tcPr>
          <w:p w:rsidR="001E7F6B" w:rsidRDefault="00B36203" w:rsidP="00F91F1C">
            <w:pPr>
              <w:pStyle w:val="TableParagraph"/>
              <w:spacing w:before="63"/>
              <w:ind w:left="284"/>
              <w:rPr>
                <w:sz w:val="24"/>
              </w:rPr>
            </w:pPr>
            <w:r>
              <w:rPr>
                <w:sz w:val="24"/>
              </w:rPr>
              <w:t>3</w:t>
            </w:r>
          </w:p>
        </w:tc>
        <w:tc>
          <w:tcPr>
            <w:tcW w:w="1560" w:type="dxa"/>
            <w:tcBorders>
              <w:left w:val="single" w:sz="6" w:space="0" w:color="000000"/>
            </w:tcBorders>
          </w:tcPr>
          <w:p w:rsidR="001E7F6B" w:rsidRDefault="00B36203" w:rsidP="00F91F1C">
            <w:pPr>
              <w:pStyle w:val="TableParagraph"/>
              <w:spacing w:before="63"/>
              <w:ind w:left="284"/>
              <w:rPr>
                <w:sz w:val="24"/>
              </w:rPr>
            </w:pPr>
            <w:r>
              <w:rPr>
                <w:sz w:val="24"/>
              </w:rPr>
              <w:t>2</w:t>
            </w:r>
          </w:p>
        </w:tc>
        <w:tc>
          <w:tcPr>
            <w:tcW w:w="1895" w:type="dxa"/>
          </w:tcPr>
          <w:p w:rsidR="001E7F6B" w:rsidRDefault="00B36203" w:rsidP="00F91F1C">
            <w:pPr>
              <w:pStyle w:val="TableParagraph"/>
              <w:spacing w:before="63"/>
              <w:ind w:left="284"/>
              <w:rPr>
                <w:sz w:val="24"/>
              </w:rPr>
            </w:pPr>
            <w:r>
              <w:rPr>
                <w:sz w:val="24"/>
              </w:rPr>
              <w:t>1</w:t>
            </w:r>
          </w:p>
        </w:tc>
      </w:tr>
      <w:tr w:rsidR="001E7F6B" w:rsidTr="00F91F1C">
        <w:trPr>
          <w:trHeight w:val="350"/>
        </w:trPr>
        <w:tc>
          <w:tcPr>
            <w:tcW w:w="1720" w:type="dxa"/>
          </w:tcPr>
          <w:p w:rsidR="001E7F6B" w:rsidRDefault="001E7F6B" w:rsidP="003D689A">
            <w:pPr>
              <w:pStyle w:val="TableParagraph"/>
              <w:ind w:left="284" w:firstLine="850"/>
              <w:rPr>
                <w:sz w:val="26"/>
              </w:rPr>
            </w:pPr>
          </w:p>
        </w:tc>
        <w:tc>
          <w:tcPr>
            <w:tcW w:w="2268" w:type="dxa"/>
          </w:tcPr>
          <w:p w:rsidR="001E7F6B" w:rsidRDefault="00B36203" w:rsidP="00F91F1C">
            <w:pPr>
              <w:pStyle w:val="TableParagraph"/>
              <w:spacing w:before="68" w:line="261" w:lineRule="exact"/>
              <w:ind w:left="142" w:right="142"/>
              <w:rPr>
                <w:sz w:val="24"/>
              </w:rPr>
            </w:pPr>
            <w:r>
              <w:rPr>
                <w:sz w:val="24"/>
              </w:rPr>
              <w:t>Иные</w:t>
            </w:r>
            <w:r w:rsidR="00F91F1C">
              <w:rPr>
                <w:sz w:val="24"/>
              </w:rPr>
              <w:t xml:space="preserve"> </w:t>
            </w:r>
            <w:r>
              <w:rPr>
                <w:sz w:val="24"/>
              </w:rPr>
              <w:t>работники</w:t>
            </w:r>
          </w:p>
        </w:tc>
        <w:tc>
          <w:tcPr>
            <w:tcW w:w="2693" w:type="dxa"/>
            <w:tcBorders>
              <w:right w:val="single" w:sz="6" w:space="0" w:color="000000"/>
            </w:tcBorders>
          </w:tcPr>
          <w:p w:rsidR="001E7F6B" w:rsidRDefault="00B36203" w:rsidP="00F91F1C">
            <w:pPr>
              <w:pStyle w:val="TableParagraph"/>
              <w:spacing w:before="68" w:line="261" w:lineRule="exact"/>
              <w:ind w:left="284"/>
              <w:rPr>
                <w:sz w:val="24"/>
              </w:rPr>
            </w:pPr>
            <w:r>
              <w:rPr>
                <w:sz w:val="24"/>
              </w:rPr>
              <w:t>3</w:t>
            </w:r>
          </w:p>
        </w:tc>
        <w:tc>
          <w:tcPr>
            <w:tcW w:w="1560" w:type="dxa"/>
            <w:tcBorders>
              <w:left w:val="single" w:sz="6" w:space="0" w:color="000000"/>
            </w:tcBorders>
          </w:tcPr>
          <w:p w:rsidR="001E7F6B" w:rsidRDefault="00B36203" w:rsidP="00F91F1C">
            <w:pPr>
              <w:pStyle w:val="TableParagraph"/>
              <w:spacing w:before="68" w:line="261" w:lineRule="exact"/>
              <w:ind w:left="284"/>
              <w:rPr>
                <w:sz w:val="24"/>
              </w:rPr>
            </w:pPr>
            <w:r>
              <w:rPr>
                <w:sz w:val="24"/>
              </w:rPr>
              <w:t>3</w:t>
            </w:r>
          </w:p>
        </w:tc>
        <w:tc>
          <w:tcPr>
            <w:tcW w:w="1895" w:type="dxa"/>
          </w:tcPr>
          <w:p w:rsidR="001E7F6B" w:rsidRDefault="00B36203" w:rsidP="00F91F1C">
            <w:pPr>
              <w:pStyle w:val="TableParagraph"/>
              <w:spacing w:before="68" w:line="261" w:lineRule="exact"/>
              <w:ind w:left="284"/>
              <w:rPr>
                <w:sz w:val="24"/>
              </w:rPr>
            </w:pPr>
            <w:r>
              <w:rPr>
                <w:sz w:val="24"/>
              </w:rPr>
              <w:t>0</w:t>
            </w:r>
          </w:p>
        </w:tc>
      </w:tr>
    </w:tbl>
    <w:p w:rsidR="001E7F6B" w:rsidRDefault="00B36203" w:rsidP="00617032">
      <w:pPr>
        <w:pStyle w:val="a3"/>
        <w:ind w:left="1418" w:right="111" w:firstLine="850"/>
      </w:pPr>
      <w:r>
        <w:t>Кроме</w:t>
      </w:r>
      <w:r w:rsidR="00F91F1C">
        <w:t xml:space="preserve"> </w:t>
      </w:r>
      <w:r>
        <w:t>того,</w:t>
      </w:r>
      <w:r w:rsidR="00F91F1C">
        <w:t xml:space="preserve"> </w:t>
      </w:r>
      <w:r>
        <w:t>образовательная</w:t>
      </w:r>
      <w:r w:rsidR="00F91F1C">
        <w:t xml:space="preserve"> </w:t>
      </w:r>
      <w:r>
        <w:t>организация</w:t>
      </w:r>
      <w:r w:rsidR="00F91F1C">
        <w:t xml:space="preserve"> </w:t>
      </w:r>
      <w:r>
        <w:t>укомплектована</w:t>
      </w:r>
      <w:r w:rsidR="00F91F1C">
        <w:t xml:space="preserve"> </w:t>
      </w:r>
      <w:r>
        <w:t>вспомогательным</w:t>
      </w:r>
      <w:r w:rsidR="00F91F1C">
        <w:t xml:space="preserve"> </w:t>
      </w:r>
      <w:r>
        <w:t>персоналом, обеспечивающим создание и сохранение условий материально-технических</w:t>
      </w:r>
      <w:r w:rsidR="00F91F1C">
        <w:t xml:space="preserve"> </w:t>
      </w:r>
      <w:r>
        <w:t>иинформационно-методических</w:t>
      </w:r>
      <w:r w:rsidR="00F91F1C">
        <w:t xml:space="preserve"> </w:t>
      </w:r>
      <w:r>
        <w:t>условий</w:t>
      </w:r>
      <w:r w:rsidR="00F91F1C">
        <w:t xml:space="preserve"> </w:t>
      </w:r>
      <w:r>
        <w:t>реализации</w:t>
      </w:r>
      <w:r w:rsidR="00F91F1C">
        <w:t xml:space="preserve"> </w:t>
      </w:r>
      <w:r>
        <w:t>основной</w:t>
      </w:r>
      <w:r w:rsidR="00F91F1C">
        <w:t xml:space="preserve"> </w:t>
      </w:r>
      <w:r>
        <w:t>образовательной</w:t>
      </w:r>
      <w:r w:rsidR="00F91F1C">
        <w:t xml:space="preserve"> </w:t>
      </w:r>
      <w:r>
        <w:t>программы.</w:t>
      </w:r>
    </w:p>
    <w:p w:rsidR="001E7F6B" w:rsidRDefault="00B36203" w:rsidP="00617032">
      <w:pPr>
        <w:pStyle w:val="2"/>
        <w:spacing w:line="240" w:lineRule="auto"/>
        <w:ind w:left="1418" w:right="126" w:firstLine="850"/>
      </w:pPr>
      <w:r>
        <w:t>Профессиональное</w:t>
      </w:r>
      <w:r w:rsidR="008256D9">
        <w:t xml:space="preserve"> </w:t>
      </w:r>
      <w:r>
        <w:t>развитие</w:t>
      </w:r>
      <w:r w:rsidR="008256D9">
        <w:t xml:space="preserve"> </w:t>
      </w:r>
      <w:r>
        <w:t>и</w:t>
      </w:r>
      <w:r w:rsidR="008256D9">
        <w:t xml:space="preserve"> </w:t>
      </w:r>
      <w:r>
        <w:t>повышение</w:t>
      </w:r>
      <w:r w:rsidR="008256D9">
        <w:t xml:space="preserve"> </w:t>
      </w:r>
      <w:r>
        <w:t>квалификации</w:t>
      </w:r>
      <w:r w:rsidR="008256D9">
        <w:t xml:space="preserve"> </w:t>
      </w:r>
      <w:r>
        <w:lastRenderedPageBreak/>
        <w:t>педагогических</w:t>
      </w:r>
      <w:r w:rsidR="008256D9">
        <w:t xml:space="preserve"> </w:t>
      </w:r>
      <w:r>
        <w:t>работников.</w:t>
      </w:r>
    </w:p>
    <w:p w:rsidR="001E7F6B" w:rsidRDefault="00B36203" w:rsidP="00617032">
      <w:pPr>
        <w:pStyle w:val="a3"/>
        <w:ind w:left="1418" w:right="113" w:firstLine="850"/>
      </w:pPr>
      <w:r>
        <w:t>Основным условием формирования и наращивания необходимого и достаточного</w:t>
      </w:r>
      <w:r w:rsidR="008256D9">
        <w:t xml:space="preserve"> </w:t>
      </w:r>
      <w:r>
        <w:t>кадрового</w:t>
      </w:r>
      <w:r w:rsidR="008256D9">
        <w:t xml:space="preserve"> </w:t>
      </w:r>
      <w:r>
        <w:t>потенциала</w:t>
      </w:r>
      <w:r w:rsidR="008256D9">
        <w:t xml:space="preserve"> </w:t>
      </w:r>
      <w:r>
        <w:t>образовательной</w:t>
      </w:r>
      <w:r w:rsidR="008256D9">
        <w:t xml:space="preserve"> </w:t>
      </w:r>
      <w:r>
        <w:t>организации</w:t>
      </w:r>
      <w:r w:rsidR="008256D9">
        <w:t xml:space="preserve"> </w:t>
      </w:r>
      <w:r>
        <w:t>является</w:t>
      </w:r>
      <w:r w:rsidR="008256D9">
        <w:t xml:space="preserve"> </w:t>
      </w:r>
      <w:r>
        <w:t>обеспечение</w:t>
      </w:r>
      <w:r w:rsidR="008256D9">
        <w:t xml:space="preserve"> </w:t>
      </w:r>
      <w:r>
        <w:t>в</w:t>
      </w:r>
      <w:r w:rsidR="008256D9">
        <w:t xml:space="preserve"> </w:t>
      </w:r>
      <w:r>
        <w:t>соответствии с новыми образовательными реалиями и задачами адекватности системы</w:t>
      </w:r>
      <w:r w:rsidR="008256D9">
        <w:t xml:space="preserve"> </w:t>
      </w:r>
      <w:r>
        <w:t>непрерывного</w:t>
      </w:r>
      <w:r w:rsidR="008256D9">
        <w:t xml:space="preserve"> </w:t>
      </w:r>
      <w:r>
        <w:t>педагогическогообразованияпроисходящимизменениямвсистемеобразованияв целом.</w:t>
      </w:r>
    </w:p>
    <w:p w:rsidR="001E7F6B" w:rsidRDefault="00B36203" w:rsidP="00617032">
      <w:pPr>
        <w:pStyle w:val="a3"/>
        <w:ind w:left="1418" w:right="125" w:firstLine="850"/>
      </w:pPr>
      <w:r>
        <w:t>Непрерывность профессионального развития педагогических и иных работников</w:t>
      </w:r>
      <w:r w:rsidR="008256D9">
        <w:t xml:space="preserve"> </w:t>
      </w:r>
      <w:r>
        <w:t>образовательной</w:t>
      </w:r>
      <w:r w:rsidR="008256D9">
        <w:t xml:space="preserve"> </w:t>
      </w:r>
      <w:r>
        <w:t>организации,</w:t>
      </w:r>
      <w:r w:rsidR="008256D9">
        <w:t xml:space="preserve"> </w:t>
      </w:r>
      <w:r>
        <w:t>участвующих</w:t>
      </w:r>
      <w:r w:rsidR="008256D9">
        <w:t xml:space="preserve"> </w:t>
      </w:r>
      <w:r>
        <w:t>в</w:t>
      </w:r>
      <w:r w:rsidR="008256D9">
        <w:t xml:space="preserve"> </w:t>
      </w:r>
      <w:r>
        <w:t>разработке</w:t>
      </w:r>
      <w:r w:rsidR="008256D9">
        <w:t xml:space="preserve"> </w:t>
      </w:r>
      <w:r>
        <w:t>и</w:t>
      </w:r>
      <w:r w:rsidR="008256D9">
        <w:t xml:space="preserve"> </w:t>
      </w:r>
      <w:r>
        <w:t>реализации</w:t>
      </w:r>
      <w:r w:rsidR="008256D9">
        <w:t xml:space="preserve"> </w:t>
      </w:r>
      <w:r>
        <w:t>основной</w:t>
      </w:r>
      <w:r w:rsidR="008256D9">
        <w:t xml:space="preserve"> </w:t>
      </w:r>
      <w:r>
        <w:t>образовательной</w:t>
      </w:r>
      <w:r w:rsidR="008256D9">
        <w:t xml:space="preserve"> </w:t>
      </w:r>
      <w:r>
        <w:t>программы</w:t>
      </w:r>
      <w:r w:rsidR="008256D9">
        <w:t xml:space="preserve"> </w:t>
      </w:r>
      <w:r>
        <w:t>основного</w:t>
      </w:r>
      <w:r w:rsidR="008256D9">
        <w:t xml:space="preserve"> </w:t>
      </w:r>
      <w:r>
        <w:t>общего</w:t>
      </w:r>
      <w:r w:rsidR="008256D9">
        <w:t xml:space="preserve"> </w:t>
      </w:r>
      <w:r>
        <w:t>образования</w:t>
      </w:r>
      <w:r w:rsidR="008256D9">
        <w:t xml:space="preserve"> </w:t>
      </w:r>
      <w:r>
        <w:t>характеризуется</w:t>
      </w:r>
      <w:r w:rsidR="008256D9">
        <w:t xml:space="preserve"> </w:t>
      </w:r>
      <w:r>
        <w:t>долей</w:t>
      </w:r>
    </w:p>
    <w:p w:rsidR="001E7F6B" w:rsidRDefault="00B36203" w:rsidP="00617032">
      <w:pPr>
        <w:pStyle w:val="a3"/>
        <w:spacing w:before="76" w:line="322" w:lineRule="exact"/>
        <w:ind w:left="1418" w:firstLine="850"/>
      </w:pPr>
      <w:r>
        <w:t>работников,повышающихквалификациюнережеодногоразавтригода.</w:t>
      </w:r>
    </w:p>
    <w:p w:rsidR="001E7F6B" w:rsidRDefault="00B36203" w:rsidP="00617032">
      <w:pPr>
        <w:pStyle w:val="a3"/>
        <w:ind w:left="1418" w:right="116" w:firstLine="850"/>
      </w:pPr>
      <w:r>
        <w:t>Длядостижениярезультатовосновнойобразовательнойпрограммывходееереализациипредполагаетсяоценкакачестваирезультативностидеятельностипедагогических работников с целью коррекции их деятельности, а также определениястимулирующей частифондаоплатытруда.</w:t>
      </w:r>
    </w:p>
    <w:p w:rsidR="001E7F6B" w:rsidRDefault="00B36203" w:rsidP="00617032">
      <w:pPr>
        <w:ind w:left="1418" w:right="118" w:firstLine="850"/>
        <w:jc w:val="both"/>
        <w:rPr>
          <w:i/>
          <w:sz w:val="28"/>
        </w:rPr>
      </w:pPr>
      <w:r>
        <w:rPr>
          <w:i/>
          <w:sz w:val="28"/>
        </w:rPr>
        <w:t>Ожидаемый результат повышения квалификации - профессиональная готовностьработниковобразованиякреализации ФГОССОО:</w:t>
      </w:r>
    </w:p>
    <w:p w:rsidR="001E7F6B" w:rsidRDefault="00B36203" w:rsidP="00617032">
      <w:pPr>
        <w:pStyle w:val="a5"/>
        <w:numPr>
          <w:ilvl w:val="1"/>
          <w:numId w:val="3"/>
        </w:numPr>
        <w:tabs>
          <w:tab w:val="left" w:pos="1161"/>
        </w:tabs>
        <w:ind w:left="1418" w:right="124" w:firstLine="850"/>
        <w:rPr>
          <w:sz w:val="28"/>
        </w:rPr>
      </w:pPr>
      <w:r>
        <w:rPr>
          <w:sz w:val="28"/>
        </w:rPr>
        <w:t>обеспечениеоптимальноговхожденияработниковобразованиявсистемуценностей современногообразования;</w:t>
      </w:r>
    </w:p>
    <w:p w:rsidR="001E7F6B" w:rsidRDefault="00B36203" w:rsidP="00617032">
      <w:pPr>
        <w:pStyle w:val="a5"/>
        <w:numPr>
          <w:ilvl w:val="1"/>
          <w:numId w:val="3"/>
        </w:numPr>
        <w:tabs>
          <w:tab w:val="left" w:pos="1017"/>
        </w:tabs>
        <w:spacing w:line="242" w:lineRule="auto"/>
        <w:ind w:left="1418" w:right="127" w:firstLine="850"/>
        <w:rPr>
          <w:sz w:val="28"/>
        </w:rPr>
      </w:pPr>
      <w:r>
        <w:rPr>
          <w:sz w:val="28"/>
        </w:rPr>
        <w:t>освоение системы требований к структуре основной образовательной программы,результатамееосвоенияиусловиямреализации,атакжесистемыоценкиитоговобразовательной деятельностиобучающихся;</w:t>
      </w:r>
    </w:p>
    <w:p w:rsidR="001E7F6B" w:rsidRDefault="00B36203" w:rsidP="00617032">
      <w:pPr>
        <w:pStyle w:val="a5"/>
        <w:numPr>
          <w:ilvl w:val="1"/>
          <w:numId w:val="3"/>
        </w:numPr>
        <w:tabs>
          <w:tab w:val="left" w:pos="1060"/>
        </w:tabs>
        <w:ind w:left="1418" w:right="117" w:firstLine="850"/>
        <w:rPr>
          <w:sz w:val="28"/>
        </w:rPr>
      </w:pPr>
      <w:r>
        <w:rPr>
          <w:sz w:val="28"/>
        </w:rPr>
        <w:t>овладение учебно-методическими и информационно-методическими ресурсами,необходимыми дляуспешногорешениязадач ФГОССОО.</w:t>
      </w:r>
    </w:p>
    <w:p w:rsidR="001E7F6B" w:rsidRDefault="001E7F6B" w:rsidP="00617032">
      <w:pPr>
        <w:pStyle w:val="a3"/>
        <w:spacing w:before="8"/>
        <w:ind w:left="1418" w:firstLine="850"/>
        <w:jc w:val="left"/>
        <w:rPr>
          <w:sz w:val="27"/>
        </w:rPr>
      </w:pPr>
    </w:p>
    <w:p w:rsidR="001E7F6B" w:rsidRDefault="00B36203" w:rsidP="00617032">
      <w:pPr>
        <w:pStyle w:val="1"/>
        <w:numPr>
          <w:ilvl w:val="2"/>
          <w:numId w:val="5"/>
        </w:numPr>
        <w:tabs>
          <w:tab w:val="left" w:pos="1548"/>
        </w:tabs>
        <w:ind w:left="1418" w:firstLine="850"/>
        <w:jc w:val="both"/>
      </w:pPr>
      <w:r>
        <w:t>Психолого-педагогическиеусловияреализацииПрограммы</w:t>
      </w:r>
    </w:p>
    <w:p w:rsidR="001E7F6B" w:rsidRDefault="00B36203" w:rsidP="00617032">
      <w:pPr>
        <w:ind w:left="1418" w:right="117" w:firstLine="850"/>
        <w:jc w:val="both"/>
        <w:rPr>
          <w:i/>
          <w:sz w:val="28"/>
        </w:rPr>
      </w:pPr>
      <w:r>
        <w:rPr>
          <w:i/>
          <w:sz w:val="28"/>
        </w:rPr>
        <w:t>Психолого-педагогическиеусловия,созданныевобразовательнойорганизации,обеспечивают исполнение требований федеральных государственных образовательныхстандартовосновногообщегообразованиякпсихолого-педагогическимусловиямреализацииосновнойобразовательнойпрограммыосновногообщегообразования,вчастности:</w:t>
      </w:r>
    </w:p>
    <w:p w:rsidR="001E7F6B" w:rsidRDefault="00B36203" w:rsidP="00617032">
      <w:pPr>
        <w:pStyle w:val="a5"/>
        <w:numPr>
          <w:ilvl w:val="1"/>
          <w:numId w:val="3"/>
        </w:numPr>
        <w:tabs>
          <w:tab w:val="left" w:pos="1031"/>
        </w:tabs>
        <w:ind w:left="1418" w:right="121" w:firstLine="850"/>
        <w:rPr>
          <w:sz w:val="28"/>
        </w:rPr>
      </w:pPr>
      <w:r>
        <w:rPr>
          <w:sz w:val="28"/>
        </w:rPr>
        <w:t xml:space="preserve">обеспечивает преемственность содержания и форм организации </w:t>
      </w:r>
      <w:r>
        <w:rPr>
          <w:sz w:val="28"/>
        </w:rPr>
        <w:lastRenderedPageBreak/>
        <w:t>образовательнойдеятельностиприреализацииобразовательныхпрограммначальногообразования,основного общего исреднего общегообразования;</w:t>
      </w:r>
    </w:p>
    <w:p w:rsidR="001E7F6B" w:rsidRDefault="00B36203" w:rsidP="00617032">
      <w:pPr>
        <w:pStyle w:val="a5"/>
        <w:numPr>
          <w:ilvl w:val="1"/>
          <w:numId w:val="3"/>
        </w:numPr>
        <w:tabs>
          <w:tab w:val="left" w:pos="1079"/>
        </w:tabs>
        <w:ind w:left="1418" w:right="120" w:firstLine="850"/>
        <w:rPr>
          <w:sz w:val="28"/>
        </w:rPr>
      </w:pPr>
      <w:r>
        <w:rPr>
          <w:sz w:val="28"/>
        </w:rPr>
        <w:t>способствует социально-психологической адаптации обучающихсяк условиямОрганизациисучетомспецификиихвозрастногопсихофизиологическогоразвития,включаяособенности адаптациик социальнойсреде;</w:t>
      </w:r>
    </w:p>
    <w:p w:rsidR="001E7F6B" w:rsidRDefault="00B36203" w:rsidP="00617032">
      <w:pPr>
        <w:pStyle w:val="a5"/>
        <w:numPr>
          <w:ilvl w:val="1"/>
          <w:numId w:val="3"/>
        </w:numPr>
        <w:tabs>
          <w:tab w:val="left" w:pos="1026"/>
        </w:tabs>
        <w:ind w:left="1418" w:right="110" w:firstLine="850"/>
        <w:rPr>
          <w:sz w:val="28"/>
        </w:rPr>
      </w:pPr>
      <w:r>
        <w:rPr>
          <w:sz w:val="28"/>
        </w:rPr>
        <w:t>формирование и развитие психолого-педагогической компетентности работниковОрганизациииродителей(законныхпредставителей)несовершеннолетнихобучающихся;</w:t>
      </w:r>
    </w:p>
    <w:p w:rsidR="001E7F6B" w:rsidRDefault="00B36203" w:rsidP="00617032">
      <w:pPr>
        <w:pStyle w:val="a5"/>
        <w:numPr>
          <w:ilvl w:val="1"/>
          <w:numId w:val="3"/>
        </w:numPr>
        <w:tabs>
          <w:tab w:val="left" w:pos="1132"/>
        </w:tabs>
        <w:ind w:left="1418" w:right="126" w:firstLine="850"/>
        <w:rPr>
          <w:sz w:val="28"/>
        </w:rPr>
      </w:pPr>
      <w:r>
        <w:rPr>
          <w:sz w:val="28"/>
        </w:rPr>
        <w:t>профилактикуформированияуобучающихсядевиантныхформповедения,агрессии иповышенной тревожности.</w:t>
      </w:r>
    </w:p>
    <w:p w:rsidR="001E7F6B" w:rsidRDefault="00B36203" w:rsidP="00617032">
      <w:pPr>
        <w:ind w:left="1418" w:right="120" w:firstLine="850"/>
        <w:jc w:val="both"/>
        <w:rPr>
          <w:i/>
          <w:sz w:val="28"/>
        </w:rPr>
      </w:pPr>
      <w:r>
        <w:rPr>
          <w:i/>
          <w:sz w:val="28"/>
        </w:rPr>
        <w:t>Вобразовательнойорганизациипсихолого-педагогическоесопровождениереализациипрограммыосновногообщегообразованияосуществляетсяквалифицированными специалистами:</w:t>
      </w:r>
    </w:p>
    <w:p w:rsidR="001E7F6B" w:rsidRDefault="00B36203" w:rsidP="00617032">
      <w:pPr>
        <w:pStyle w:val="a5"/>
        <w:numPr>
          <w:ilvl w:val="1"/>
          <w:numId w:val="3"/>
        </w:numPr>
        <w:tabs>
          <w:tab w:val="left" w:pos="1007"/>
        </w:tabs>
        <w:spacing w:line="321" w:lineRule="exact"/>
        <w:ind w:left="1418" w:firstLine="850"/>
        <w:rPr>
          <w:sz w:val="28"/>
        </w:rPr>
      </w:pPr>
      <w:r>
        <w:rPr>
          <w:sz w:val="28"/>
        </w:rPr>
        <w:t>педагогом-психологом,</w:t>
      </w:r>
    </w:p>
    <w:p w:rsidR="001E7F6B" w:rsidRDefault="00B36203" w:rsidP="00617032">
      <w:pPr>
        <w:pStyle w:val="a5"/>
        <w:numPr>
          <w:ilvl w:val="1"/>
          <w:numId w:val="3"/>
        </w:numPr>
        <w:tabs>
          <w:tab w:val="left" w:pos="1007"/>
        </w:tabs>
        <w:ind w:left="1418" w:firstLine="850"/>
        <w:rPr>
          <w:sz w:val="28"/>
        </w:rPr>
      </w:pPr>
      <w:r>
        <w:rPr>
          <w:sz w:val="28"/>
        </w:rPr>
        <w:t>учителем-логопедом,</w:t>
      </w:r>
    </w:p>
    <w:p w:rsidR="001E7F6B" w:rsidRDefault="00B36203" w:rsidP="00617032">
      <w:pPr>
        <w:pStyle w:val="a5"/>
        <w:numPr>
          <w:ilvl w:val="1"/>
          <w:numId w:val="3"/>
        </w:numPr>
        <w:tabs>
          <w:tab w:val="left" w:pos="1007"/>
        </w:tabs>
        <w:spacing w:before="2" w:line="322" w:lineRule="exact"/>
        <w:ind w:left="1418" w:firstLine="850"/>
        <w:rPr>
          <w:sz w:val="28"/>
        </w:rPr>
      </w:pPr>
      <w:r>
        <w:rPr>
          <w:sz w:val="28"/>
        </w:rPr>
        <w:t>учителем-дефектологом,</w:t>
      </w:r>
    </w:p>
    <w:p w:rsidR="001E7F6B" w:rsidRDefault="00B36203" w:rsidP="00617032">
      <w:pPr>
        <w:pStyle w:val="a5"/>
        <w:numPr>
          <w:ilvl w:val="1"/>
          <w:numId w:val="3"/>
        </w:numPr>
        <w:tabs>
          <w:tab w:val="left" w:pos="1007"/>
        </w:tabs>
        <w:spacing w:line="322" w:lineRule="exact"/>
        <w:ind w:left="1418" w:firstLine="850"/>
        <w:rPr>
          <w:sz w:val="28"/>
        </w:rPr>
      </w:pPr>
      <w:r>
        <w:rPr>
          <w:sz w:val="28"/>
        </w:rPr>
        <w:t>тьютором,</w:t>
      </w:r>
    </w:p>
    <w:p w:rsidR="001E7F6B" w:rsidRDefault="00B36203" w:rsidP="00617032">
      <w:pPr>
        <w:pStyle w:val="a5"/>
        <w:numPr>
          <w:ilvl w:val="1"/>
          <w:numId w:val="3"/>
        </w:numPr>
        <w:tabs>
          <w:tab w:val="left" w:pos="1007"/>
        </w:tabs>
        <w:spacing w:line="322" w:lineRule="exact"/>
        <w:ind w:left="1418" w:firstLine="850"/>
        <w:rPr>
          <w:sz w:val="28"/>
        </w:rPr>
      </w:pPr>
      <w:r>
        <w:rPr>
          <w:sz w:val="28"/>
        </w:rPr>
        <w:t>социальнымпедагогом.</w:t>
      </w:r>
    </w:p>
    <w:p w:rsidR="001E7F6B" w:rsidRDefault="00B36203" w:rsidP="00617032">
      <w:pPr>
        <w:ind w:left="1418" w:right="118" w:firstLine="850"/>
        <w:jc w:val="both"/>
        <w:rPr>
          <w:i/>
          <w:sz w:val="28"/>
        </w:rPr>
      </w:pPr>
      <w:r>
        <w:rPr>
          <w:i/>
          <w:sz w:val="28"/>
        </w:rPr>
        <w:t>В процессе реализации основной образовательной программы основного общего</w:t>
      </w:r>
      <w:r w:rsidR="008256D9">
        <w:rPr>
          <w:i/>
          <w:sz w:val="28"/>
        </w:rPr>
        <w:t xml:space="preserve"> </w:t>
      </w:r>
      <w:r>
        <w:rPr>
          <w:i/>
          <w:sz w:val="28"/>
        </w:rPr>
        <w:t>образования</w:t>
      </w:r>
      <w:r w:rsidR="008256D9">
        <w:rPr>
          <w:i/>
          <w:sz w:val="28"/>
        </w:rPr>
        <w:t xml:space="preserve"> </w:t>
      </w:r>
      <w:r>
        <w:rPr>
          <w:i/>
          <w:sz w:val="28"/>
        </w:rPr>
        <w:t>образовательной</w:t>
      </w:r>
      <w:r w:rsidR="007D2F99">
        <w:rPr>
          <w:i/>
          <w:sz w:val="28"/>
        </w:rPr>
        <w:t xml:space="preserve"> </w:t>
      </w:r>
      <w:r>
        <w:rPr>
          <w:i/>
          <w:sz w:val="28"/>
        </w:rPr>
        <w:t>организацией</w:t>
      </w:r>
      <w:r w:rsidR="007D2F99">
        <w:rPr>
          <w:i/>
          <w:sz w:val="28"/>
        </w:rPr>
        <w:t xml:space="preserve"> </w:t>
      </w:r>
      <w:r>
        <w:rPr>
          <w:i/>
          <w:sz w:val="28"/>
        </w:rPr>
        <w:t>обеспечивается</w:t>
      </w:r>
      <w:r w:rsidR="007D2F99">
        <w:rPr>
          <w:i/>
          <w:sz w:val="28"/>
        </w:rPr>
        <w:t xml:space="preserve"> </w:t>
      </w:r>
      <w:r>
        <w:rPr>
          <w:i/>
          <w:sz w:val="28"/>
        </w:rPr>
        <w:t>психолого-педагогическое</w:t>
      </w:r>
      <w:r w:rsidR="007D2F99">
        <w:rPr>
          <w:i/>
          <w:sz w:val="28"/>
        </w:rPr>
        <w:t xml:space="preserve"> </w:t>
      </w:r>
      <w:r>
        <w:rPr>
          <w:i/>
          <w:sz w:val="28"/>
        </w:rPr>
        <w:t>сопровождение</w:t>
      </w:r>
      <w:r w:rsidR="007D2F99">
        <w:rPr>
          <w:i/>
          <w:sz w:val="28"/>
        </w:rPr>
        <w:t xml:space="preserve"> </w:t>
      </w:r>
      <w:r>
        <w:rPr>
          <w:i/>
          <w:sz w:val="28"/>
        </w:rPr>
        <w:t>участников</w:t>
      </w:r>
      <w:r w:rsidR="007D2F99">
        <w:rPr>
          <w:i/>
          <w:sz w:val="28"/>
        </w:rPr>
        <w:t xml:space="preserve"> </w:t>
      </w:r>
      <w:r>
        <w:rPr>
          <w:i/>
          <w:sz w:val="28"/>
        </w:rPr>
        <w:t>образовательных</w:t>
      </w:r>
      <w:r w:rsidR="007D2F99">
        <w:rPr>
          <w:i/>
          <w:sz w:val="28"/>
        </w:rPr>
        <w:t xml:space="preserve"> </w:t>
      </w:r>
      <w:r>
        <w:rPr>
          <w:i/>
          <w:sz w:val="28"/>
        </w:rPr>
        <w:t>отношений</w:t>
      </w:r>
      <w:r w:rsidR="007D2F99">
        <w:rPr>
          <w:i/>
          <w:sz w:val="28"/>
        </w:rPr>
        <w:t xml:space="preserve"> </w:t>
      </w:r>
      <w:r>
        <w:rPr>
          <w:i/>
          <w:sz w:val="28"/>
        </w:rPr>
        <w:t>посредствомсистемнойдеятельностии отдельных</w:t>
      </w:r>
      <w:r w:rsidR="007D2F99">
        <w:rPr>
          <w:i/>
          <w:sz w:val="28"/>
        </w:rPr>
        <w:t xml:space="preserve"> </w:t>
      </w:r>
      <w:r>
        <w:rPr>
          <w:i/>
          <w:sz w:val="28"/>
        </w:rPr>
        <w:t>мероприятий,</w:t>
      </w:r>
      <w:r w:rsidR="007D2F99">
        <w:rPr>
          <w:i/>
          <w:sz w:val="28"/>
        </w:rPr>
        <w:t xml:space="preserve"> </w:t>
      </w:r>
      <w:r>
        <w:rPr>
          <w:i/>
          <w:sz w:val="28"/>
        </w:rPr>
        <w:t>обеспечивающих:</w:t>
      </w:r>
    </w:p>
    <w:p w:rsidR="001E7F6B" w:rsidRDefault="00B36203" w:rsidP="00617032">
      <w:pPr>
        <w:pStyle w:val="a5"/>
        <w:numPr>
          <w:ilvl w:val="1"/>
          <w:numId w:val="3"/>
        </w:numPr>
        <w:tabs>
          <w:tab w:val="left" w:pos="1007"/>
        </w:tabs>
        <w:spacing w:line="321" w:lineRule="exact"/>
        <w:ind w:left="1418" w:firstLine="850"/>
        <w:rPr>
          <w:sz w:val="28"/>
        </w:rPr>
      </w:pPr>
      <w:r>
        <w:rPr>
          <w:sz w:val="28"/>
        </w:rPr>
        <w:t>формирование</w:t>
      </w:r>
      <w:r w:rsidR="007D2F99">
        <w:rPr>
          <w:sz w:val="28"/>
        </w:rPr>
        <w:t xml:space="preserve">  </w:t>
      </w:r>
      <w:r>
        <w:rPr>
          <w:sz w:val="28"/>
        </w:rPr>
        <w:t>и</w:t>
      </w:r>
      <w:r w:rsidR="007D2F99">
        <w:rPr>
          <w:sz w:val="28"/>
        </w:rPr>
        <w:t xml:space="preserve"> </w:t>
      </w:r>
      <w:r>
        <w:rPr>
          <w:sz w:val="28"/>
        </w:rPr>
        <w:t>развитие</w:t>
      </w:r>
      <w:r w:rsidR="007D2F99">
        <w:rPr>
          <w:sz w:val="28"/>
        </w:rPr>
        <w:t xml:space="preserve"> </w:t>
      </w:r>
      <w:r>
        <w:rPr>
          <w:sz w:val="28"/>
        </w:rPr>
        <w:t>психолого-педагогической</w:t>
      </w:r>
      <w:r w:rsidR="007D2F99">
        <w:rPr>
          <w:sz w:val="28"/>
        </w:rPr>
        <w:t xml:space="preserve"> </w:t>
      </w:r>
      <w:r>
        <w:rPr>
          <w:sz w:val="28"/>
        </w:rPr>
        <w:t>компетентности;</w:t>
      </w:r>
    </w:p>
    <w:p w:rsidR="001E7F6B" w:rsidRDefault="00B36203" w:rsidP="00617032">
      <w:pPr>
        <w:pStyle w:val="a5"/>
        <w:numPr>
          <w:ilvl w:val="1"/>
          <w:numId w:val="3"/>
        </w:numPr>
        <w:tabs>
          <w:tab w:val="left" w:pos="1150"/>
          <w:tab w:val="left" w:pos="1151"/>
          <w:tab w:val="left" w:pos="2728"/>
          <w:tab w:val="left" w:pos="3092"/>
          <w:tab w:val="left" w:pos="4682"/>
          <w:tab w:val="left" w:pos="7065"/>
          <w:tab w:val="left" w:pos="8926"/>
          <w:tab w:val="left" w:pos="9291"/>
        </w:tabs>
        <w:spacing w:before="76"/>
        <w:ind w:left="1418" w:right="120" w:firstLine="850"/>
        <w:jc w:val="left"/>
        <w:rPr>
          <w:sz w:val="28"/>
        </w:rPr>
      </w:pPr>
      <w:r>
        <w:rPr>
          <w:sz w:val="28"/>
        </w:rPr>
        <w:t>сохранение</w:t>
      </w:r>
      <w:r>
        <w:rPr>
          <w:sz w:val="28"/>
        </w:rPr>
        <w:tab/>
        <w:t>и</w:t>
      </w:r>
      <w:r>
        <w:rPr>
          <w:sz w:val="28"/>
        </w:rPr>
        <w:tab/>
        <w:t>укрепление</w:t>
      </w:r>
      <w:r>
        <w:rPr>
          <w:sz w:val="28"/>
        </w:rPr>
        <w:tab/>
        <w:t>психологического</w:t>
      </w:r>
      <w:r>
        <w:rPr>
          <w:sz w:val="28"/>
        </w:rPr>
        <w:tab/>
        <w:t>благополучия</w:t>
      </w:r>
      <w:r>
        <w:rPr>
          <w:sz w:val="28"/>
        </w:rPr>
        <w:tab/>
        <w:t>и</w:t>
      </w:r>
      <w:r>
        <w:rPr>
          <w:sz w:val="28"/>
        </w:rPr>
        <w:tab/>
      </w:r>
      <w:r>
        <w:rPr>
          <w:spacing w:val="-1"/>
          <w:sz w:val="28"/>
        </w:rPr>
        <w:t>психического</w:t>
      </w:r>
      <w:r w:rsidR="007D2F99">
        <w:rPr>
          <w:spacing w:val="-1"/>
          <w:sz w:val="28"/>
        </w:rPr>
        <w:t xml:space="preserve"> </w:t>
      </w:r>
      <w:r>
        <w:rPr>
          <w:sz w:val="28"/>
        </w:rPr>
        <w:t>здоровья</w:t>
      </w:r>
      <w:r w:rsidR="007D2F99">
        <w:rPr>
          <w:sz w:val="28"/>
        </w:rPr>
        <w:t xml:space="preserve"> </w:t>
      </w:r>
      <w:r>
        <w:rPr>
          <w:sz w:val="28"/>
        </w:rPr>
        <w:t>обучающихся;</w:t>
      </w:r>
    </w:p>
    <w:p w:rsidR="001E7F6B" w:rsidRDefault="00B36203" w:rsidP="00617032">
      <w:pPr>
        <w:pStyle w:val="a5"/>
        <w:numPr>
          <w:ilvl w:val="1"/>
          <w:numId w:val="3"/>
        </w:numPr>
        <w:tabs>
          <w:tab w:val="left" w:pos="1007"/>
        </w:tabs>
        <w:spacing w:line="321" w:lineRule="exact"/>
        <w:ind w:left="1418" w:firstLine="850"/>
        <w:jc w:val="left"/>
        <w:rPr>
          <w:sz w:val="28"/>
        </w:rPr>
      </w:pPr>
      <w:r>
        <w:rPr>
          <w:sz w:val="28"/>
        </w:rPr>
        <w:t>поддержка</w:t>
      </w:r>
      <w:r w:rsidR="007D2F99">
        <w:rPr>
          <w:sz w:val="28"/>
        </w:rPr>
        <w:t xml:space="preserve"> </w:t>
      </w:r>
      <w:r>
        <w:rPr>
          <w:sz w:val="28"/>
        </w:rPr>
        <w:t>и</w:t>
      </w:r>
      <w:r w:rsidR="007D2F99">
        <w:rPr>
          <w:sz w:val="28"/>
        </w:rPr>
        <w:t xml:space="preserve"> </w:t>
      </w:r>
      <w:r>
        <w:rPr>
          <w:sz w:val="28"/>
        </w:rPr>
        <w:t>сопровождение</w:t>
      </w:r>
      <w:r w:rsidR="007D2F99">
        <w:rPr>
          <w:sz w:val="28"/>
        </w:rPr>
        <w:t xml:space="preserve"> </w:t>
      </w:r>
      <w:r>
        <w:rPr>
          <w:sz w:val="28"/>
        </w:rPr>
        <w:t>детско-родительских</w:t>
      </w:r>
      <w:r w:rsidR="007D2F99">
        <w:rPr>
          <w:sz w:val="28"/>
        </w:rPr>
        <w:t xml:space="preserve"> </w:t>
      </w:r>
      <w:r>
        <w:rPr>
          <w:sz w:val="28"/>
        </w:rPr>
        <w:t>отношений;</w:t>
      </w:r>
    </w:p>
    <w:p w:rsidR="001E7F6B" w:rsidRDefault="00B36203" w:rsidP="00617032">
      <w:pPr>
        <w:pStyle w:val="a5"/>
        <w:numPr>
          <w:ilvl w:val="1"/>
          <w:numId w:val="3"/>
        </w:numPr>
        <w:tabs>
          <w:tab w:val="left" w:pos="1007"/>
        </w:tabs>
        <w:ind w:left="1418" w:firstLine="850"/>
        <w:jc w:val="left"/>
        <w:rPr>
          <w:sz w:val="28"/>
        </w:rPr>
      </w:pPr>
      <w:r>
        <w:rPr>
          <w:sz w:val="28"/>
        </w:rPr>
        <w:t>формирование</w:t>
      </w:r>
      <w:r w:rsidR="007D2F99">
        <w:rPr>
          <w:sz w:val="28"/>
        </w:rPr>
        <w:t xml:space="preserve"> </w:t>
      </w:r>
      <w:r>
        <w:rPr>
          <w:sz w:val="28"/>
        </w:rPr>
        <w:t>ценности</w:t>
      </w:r>
      <w:r w:rsidR="007D2F99">
        <w:rPr>
          <w:sz w:val="28"/>
        </w:rPr>
        <w:t xml:space="preserve"> </w:t>
      </w:r>
      <w:r>
        <w:rPr>
          <w:sz w:val="28"/>
        </w:rPr>
        <w:t>здоровья</w:t>
      </w:r>
      <w:r w:rsidR="007D2F99">
        <w:rPr>
          <w:sz w:val="28"/>
        </w:rPr>
        <w:t xml:space="preserve"> </w:t>
      </w:r>
      <w:r>
        <w:rPr>
          <w:sz w:val="28"/>
        </w:rPr>
        <w:t>и</w:t>
      </w:r>
      <w:r w:rsidR="007D2F99">
        <w:rPr>
          <w:sz w:val="28"/>
        </w:rPr>
        <w:t xml:space="preserve"> </w:t>
      </w:r>
      <w:r>
        <w:rPr>
          <w:sz w:val="28"/>
        </w:rPr>
        <w:t>безопасного</w:t>
      </w:r>
      <w:r w:rsidR="007D2F99">
        <w:rPr>
          <w:sz w:val="28"/>
        </w:rPr>
        <w:t xml:space="preserve"> </w:t>
      </w:r>
      <w:r>
        <w:rPr>
          <w:sz w:val="28"/>
        </w:rPr>
        <w:t>образа</w:t>
      </w:r>
      <w:r w:rsidR="007D2F99">
        <w:rPr>
          <w:sz w:val="28"/>
        </w:rPr>
        <w:t xml:space="preserve"> </w:t>
      </w:r>
      <w:r>
        <w:rPr>
          <w:sz w:val="28"/>
        </w:rPr>
        <w:t>жизни;</w:t>
      </w:r>
    </w:p>
    <w:p w:rsidR="001E7F6B" w:rsidRDefault="00B36203" w:rsidP="00617032">
      <w:pPr>
        <w:pStyle w:val="a5"/>
        <w:numPr>
          <w:ilvl w:val="1"/>
          <w:numId w:val="3"/>
        </w:numPr>
        <w:tabs>
          <w:tab w:val="left" w:pos="1134"/>
          <w:tab w:val="left" w:pos="1179"/>
          <w:tab w:val="left" w:pos="1180"/>
        </w:tabs>
        <w:ind w:left="1418" w:right="116" w:firstLine="850"/>
        <w:jc w:val="left"/>
        <w:rPr>
          <w:sz w:val="28"/>
        </w:rPr>
      </w:pPr>
      <w:r>
        <w:rPr>
          <w:sz w:val="28"/>
        </w:rPr>
        <w:t>дифференциация</w:t>
      </w:r>
      <w:r>
        <w:rPr>
          <w:sz w:val="28"/>
        </w:rPr>
        <w:tab/>
        <w:t>и</w:t>
      </w:r>
      <w:r>
        <w:rPr>
          <w:sz w:val="28"/>
        </w:rPr>
        <w:tab/>
        <w:t>индивидуализация</w:t>
      </w:r>
      <w:r>
        <w:rPr>
          <w:sz w:val="28"/>
        </w:rPr>
        <w:tab/>
        <w:t>обучения</w:t>
      </w:r>
      <w:r>
        <w:rPr>
          <w:sz w:val="28"/>
        </w:rPr>
        <w:tab/>
        <w:t>и</w:t>
      </w:r>
      <w:r>
        <w:rPr>
          <w:sz w:val="28"/>
        </w:rPr>
        <w:tab/>
        <w:t>воспитания</w:t>
      </w:r>
      <w:r>
        <w:rPr>
          <w:sz w:val="28"/>
        </w:rPr>
        <w:tab/>
        <w:t>с</w:t>
      </w:r>
      <w:r>
        <w:rPr>
          <w:sz w:val="28"/>
        </w:rPr>
        <w:tab/>
      </w:r>
      <w:r>
        <w:rPr>
          <w:spacing w:val="-2"/>
          <w:sz w:val="28"/>
        </w:rPr>
        <w:t>учетом</w:t>
      </w:r>
      <w:r w:rsidR="007D2F99">
        <w:rPr>
          <w:spacing w:val="-2"/>
          <w:sz w:val="28"/>
        </w:rPr>
        <w:t xml:space="preserve"> </w:t>
      </w:r>
      <w:r>
        <w:rPr>
          <w:sz w:val="28"/>
        </w:rPr>
        <w:t>особенностей</w:t>
      </w:r>
      <w:r w:rsidR="007D2F99">
        <w:rPr>
          <w:sz w:val="28"/>
        </w:rPr>
        <w:t xml:space="preserve"> </w:t>
      </w:r>
      <w:r>
        <w:rPr>
          <w:sz w:val="28"/>
        </w:rPr>
        <w:t>когнитивного и эмоционального развития обучающихся;</w:t>
      </w:r>
    </w:p>
    <w:p w:rsidR="001E7F6B" w:rsidRDefault="00B36203" w:rsidP="00617032">
      <w:pPr>
        <w:pStyle w:val="a5"/>
        <w:numPr>
          <w:ilvl w:val="1"/>
          <w:numId w:val="3"/>
        </w:numPr>
        <w:tabs>
          <w:tab w:val="left" w:pos="1007"/>
        </w:tabs>
        <w:ind w:left="1418" w:right="123" w:firstLine="850"/>
        <w:jc w:val="left"/>
        <w:rPr>
          <w:sz w:val="28"/>
        </w:rPr>
      </w:pPr>
      <w:r>
        <w:rPr>
          <w:sz w:val="28"/>
        </w:rPr>
        <w:t>мониторинг возможностей и способностей обучающихся, выявление, поддержка и</w:t>
      </w:r>
      <w:r w:rsidR="007D2F99">
        <w:rPr>
          <w:sz w:val="28"/>
        </w:rPr>
        <w:t xml:space="preserve"> </w:t>
      </w:r>
      <w:r>
        <w:rPr>
          <w:sz w:val="28"/>
        </w:rPr>
        <w:t>сопровождение</w:t>
      </w:r>
      <w:r w:rsidR="007D2F99">
        <w:rPr>
          <w:sz w:val="28"/>
        </w:rPr>
        <w:t xml:space="preserve"> </w:t>
      </w:r>
      <w:r>
        <w:rPr>
          <w:sz w:val="28"/>
        </w:rPr>
        <w:t>одаренных</w:t>
      </w:r>
      <w:r w:rsidR="007D2F99">
        <w:rPr>
          <w:sz w:val="28"/>
        </w:rPr>
        <w:t xml:space="preserve"> </w:t>
      </w:r>
      <w:r>
        <w:rPr>
          <w:sz w:val="28"/>
        </w:rPr>
        <w:lastRenderedPageBreak/>
        <w:t>детей;</w:t>
      </w:r>
    </w:p>
    <w:p w:rsidR="001E7F6B" w:rsidRDefault="00B36203" w:rsidP="00617032">
      <w:pPr>
        <w:pStyle w:val="a5"/>
        <w:numPr>
          <w:ilvl w:val="1"/>
          <w:numId w:val="3"/>
        </w:numPr>
        <w:tabs>
          <w:tab w:val="left" w:pos="1007"/>
        </w:tabs>
        <w:spacing w:line="321" w:lineRule="exact"/>
        <w:ind w:left="1418" w:firstLine="850"/>
        <w:jc w:val="left"/>
        <w:rPr>
          <w:sz w:val="28"/>
        </w:rPr>
      </w:pPr>
      <w:r>
        <w:rPr>
          <w:sz w:val="28"/>
        </w:rPr>
        <w:t>создание</w:t>
      </w:r>
      <w:r w:rsidR="007D2F99">
        <w:rPr>
          <w:sz w:val="28"/>
        </w:rPr>
        <w:t xml:space="preserve"> </w:t>
      </w:r>
      <w:r>
        <w:rPr>
          <w:sz w:val="28"/>
        </w:rPr>
        <w:t>условий</w:t>
      </w:r>
      <w:r w:rsidR="007D2F99">
        <w:rPr>
          <w:sz w:val="28"/>
        </w:rPr>
        <w:t xml:space="preserve"> </w:t>
      </w:r>
      <w:r>
        <w:rPr>
          <w:sz w:val="28"/>
        </w:rPr>
        <w:t>для</w:t>
      </w:r>
      <w:r w:rsidR="007D2F99">
        <w:rPr>
          <w:sz w:val="28"/>
        </w:rPr>
        <w:t xml:space="preserve"> </w:t>
      </w:r>
      <w:r>
        <w:rPr>
          <w:sz w:val="28"/>
        </w:rPr>
        <w:t>последующего</w:t>
      </w:r>
      <w:r w:rsidR="007D2F99">
        <w:rPr>
          <w:sz w:val="28"/>
        </w:rPr>
        <w:t xml:space="preserve"> </w:t>
      </w:r>
      <w:r>
        <w:rPr>
          <w:sz w:val="28"/>
        </w:rPr>
        <w:t>профессионального</w:t>
      </w:r>
      <w:r w:rsidR="007D2F99">
        <w:rPr>
          <w:sz w:val="28"/>
        </w:rPr>
        <w:t xml:space="preserve"> </w:t>
      </w:r>
      <w:r>
        <w:rPr>
          <w:sz w:val="28"/>
        </w:rPr>
        <w:t>самоопределения;</w:t>
      </w:r>
    </w:p>
    <w:p w:rsidR="001E7F6B" w:rsidRDefault="00B36203" w:rsidP="00617032">
      <w:pPr>
        <w:pStyle w:val="a5"/>
        <w:numPr>
          <w:ilvl w:val="1"/>
          <w:numId w:val="3"/>
        </w:numPr>
        <w:tabs>
          <w:tab w:val="left" w:pos="1117"/>
        </w:tabs>
        <w:ind w:left="1418" w:right="124" w:firstLine="850"/>
        <w:jc w:val="left"/>
        <w:rPr>
          <w:sz w:val="28"/>
        </w:rPr>
      </w:pPr>
      <w:r>
        <w:rPr>
          <w:sz w:val="28"/>
        </w:rPr>
        <w:t>формирование</w:t>
      </w:r>
      <w:r w:rsidR="007D2F99">
        <w:rPr>
          <w:sz w:val="28"/>
        </w:rPr>
        <w:t xml:space="preserve"> </w:t>
      </w:r>
      <w:r>
        <w:rPr>
          <w:sz w:val="28"/>
        </w:rPr>
        <w:t>коммуникативных</w:t>
      </w:r>
      <w:r w:rsidR="007D2F99">
        <w:rPr>
          <w:sz w:val="28"/>
        </w:rPr>
        <w:t xml:space="preserve"> </w:t>
      </w:r>
      <w:r>
        <w:rPr>
          <w:sz w:val="28"/>
        </w:rPr>
        <w:t>навыков</w:t>
      </w:r>
      <w:r w:rsidR="007D2F99">
        <w:rPr>
          <w:sz w:val="28"/>
        </w:rPr>
        <w:t xml:space="preserve"> </w:t>
      </w:r>
      <w:r>
        <w:rPr>
          <w:sz w:val="28"/>
        </w:rPr>
        <w:t>в</w:t>
      </w:r>
      <w:r w:rsidR="007D2F99">
        <w:rPr>
          <w:sz w:val="28"/>
        </w:rPr>
        <w:t xml:space="preserve"> </w:t>
      </w:r>
      <w:r>
        <w:rPr>
          <w:sz w:val="28"/>
        </w:rPr>
        <w:t>разновозрастной</w:t>
      </w:r>
      <w:r w:rsidR="007D2F99">
        <w:rPr>
          <w:sz w:val="28"/>
        </w:rPr>
        <w:t xml:space="preserve"> </w:t>
      </w:r>
      <w:r>
        <w:rPr>
          <w:sz w:val="28"/>
        </w:rPr>
        <w:t>среде</w:t>
      </w:r>
      <w:r w:rsidR="007D2F99">
        <w:rPr>
          <w:sz w:val="28"/>
        </w:rPr>
        <w:t xml:space="preserve">  </w:t>
      </w:r>
      <w:r>
        <w:rPr>
          <w:sz w:val="28"/>
        </w:rPr>
        <w:t>и</w:t>
      </w:r>
      <w:r w:rsidR="007D2F99">
        <w:rPr>
          <w:sz w:val="28"/>
        </w:rPr>
        <w:t xml:space="preserve"> </w:t>
      </w:r>
      <w:r>
        <w:rPr>
          <w:sz w:val="28"/>
        </w:rPr>
        <w:t>среде</w:t>
      </w:r>
      <w:r w:rsidR="007D2F99">
        <w:rPr>
          <w:sz w:val="28"/>
        </w:rPr>
        <w:t xml:space="preserve"> </w:t>
      </w:r>
      <w:r>
        <w:rPr>
          <w:sz w:val="28"/>
        </w:rPr>
        <w:t>сверстников;</w:t>
      </w:r>
    </w:p>
    <w:p w:rsidR="001E7F6B" w:rsidRDefault="00B36203" w:rsidP="00617032">
      <w:pPr>
        <w:pStyle w:val="a5"/>
        <w:numPr>
          <w:ilvl w:val="1"/>
          <w:numId w:val="3"/>
        </w:numPr>
        <w:tabs>
          <w:tab w:val="left" w:pos="1007"/>
        </w:tabs>
        <w:spacing w:before="4" w:line="322" w:lineRule="exact"/>
        <w:ind w:left="1418" w:firstLine="850"/>
        <w:jc w:val="left"/>
        <w:rPr>
          <w:sz w:val="28"/>
        </w:rPr>
      </w:pPr>
      <w:r>
        <w:rPr>
          <w:sz w:val="28"/>
        </w:rPr>
        <w:t>поддержка</w:t>
      </w:r>
      <w:r w:rsidR="007D2F99">
        <w:rPr>
          <w:sz w:val="28"/>
        </w:rPr>
        <w:t xml:space="preserve"> </w:t>
      </w:r>
      <w:r>
        <w:rPr>
          <w:sz w:val="28"/>
        </w:rPr>
        <w:t>детских</w:t>
      </w:r>
      <w:r w:rsidR="007D2F99">
        <w:rPr>
          <w:sz w:val="28"/>
        </w:rPr>
        <w:t xml:space="preserve"> </w:t>
      </w:r>
      <w:r>
        <w:rPr>
          <w:sz w:val="28"/>
        </w:rPr>
        <w:t>объединений,</w:t>
      </w:r>
      <w:r w:rsidR="007D2F99">
        <w:rPr>
          <w:sz w:val="28"/>
        </w:rPr>
        <w:t xml:space="preserve"> </w:t>
      </w:r>
      <w:r>
        <w:rPr>
          <w:sz w:val="28"/>
        </w:rPr>
        <w:t>ученического</w:t>
      </w:r>
      <w:r w:rsidR="007D2F99">
        <w:rPr>
          <w:sz w:val="28"/>
        </w:rPr>
        <w:t xml:space="preserve"> </w:t>
      </w:r>
      <w:r>
        <w:rPr>
          <w:sz w:val="28"/>
        </w:rPr>
        <w:t>самоуправления;</w:t>
      </w:r>
    </w:p>
    <w:p w:rsidR="001E7F6B" w:rsidRDefault="00B36203" w:rsidP="00617032">
      <w:pPr>
        <w:pStyle w:val="a5"/>
        <w:numPr>
          <w:ilvl w:val="1"/>
          <w:numId w:val="3"/>
        </w:numPr>
        <w:tabs>
          <w:tab w:val="left" w:pos="1007"/>
        </w:tabs>
        <w:spacing w:line="322" w:lineRule="exact"/>
        <w:ind w:left="1418" w:firstLine="850"/>
        <w:jc w:val="left"/>
        <w:rPr>
          <w:sz w:val="28"/>
        </w:rPr>
      </w:pPr>
      <w:r>
        <w:rPr>
          <w:sz w:val="28"/>
        </w:rPr>
        <w:t>формирование</w:t>
      </w:r>
      <w:r w:rsidR="007D2F99">
        <w:rPr>
          <w:sz w:val="28"/>
        </w:rPr>
        <w:t xml:space="preserve"> </w:t>
      </w:r>
      <w:r>
        <w:rPr>
          <w:sz w:val="28"/>
        </w:rPr>
        <w:t>психологической</w:t>
      </w:r>
      <w:r w:rsidR="007D2F99">
        <w:rPr>
          <w:sz w:val="28"/>
        </w:rPr>
        <w:t xml:space="preserve"> </w:t>
      </w:r>
      <w:r>
        <w:rPr>
          <w:sz w:val="28"/>
        </w:rPr>
        <w:t>культуры</w:t>
      </w:r>
      <w:r w:rsidR="007D2F99">
        <w:rPr>
          <w:sz w:val="28"/>
        </w:rPr>
        <w:t xml:space="preserve"> </w:t>
      </w:r>
      <w:r>
        <w:rPr>
          <w:sz w:val="28"/>
        </w:rPr>
        <w:t>поведения</w:t>
      </w:r>
      <w:r w:rsidR="007D2F99">
        <w:rPr>
          <w:sz w:val="28"/>
        </w:rPr>
        <w:t xml:space="preserve"> </w:t>
      </w:r>
      <w:r>
        <w:rPr>
          <w:sz w:val="28"/>
        </w:rPr>
        <w:t>в</w:t>
      </w:r>
      <w:r w:rsidR="007D2F99">
        <w:rPr>
          <w:sz w:val="28"/>
        </w:rPr>
        <w:t xml:space="preserve"> </w:t>
      </w:r>
      <w:r>
        <w:rPr>
          <w:sz w:val="28"/>
        </w:rPr>
        <w:t>информационной</w:t>
      </w:r>
      <w:r w:rsidR="007D2F99">
        <w:rPr>
          <w:sz w:val="28"/>
        </w:rPr>
        <w:t xml:space="preserve"> </w:t>
      </w:r>
      <w:r>
        <w:rPr>
          <w:sz w:val="28"/>
        </w:rPr>
        <w:t>среде;</w:t>
      </w:r>
    </w:p>
    <w:p w:rsidR="001E7F6B" w:rsidRDefault="00B36203" w:rsidP="00617032">
      <w:pPr>
        <w:pStyle w:val="a5"/>
        <w:numPr>
          <w:ilvl w:val="1"/>
          <w:numId w:val="3"/>
        </w:numPr>
        <w:tabs>
          <w:tab w:val="left" w:pos="1007"/>
        </w:tabs>
        <w:spacing w:line="322" w:lineRule="exact"/>
        <w:ind w:left="1418" w:firstLine="850"/>
        <w:jc w:val="left"/>
        <w:rPr>
          <w:sz w:val="28"/>
        </w:rPr>
      </w:pPr>
      <w:r>
        <w:rPr>
          <w:sz w:val="28"/>
        </w:rPr>
        <w:t>развитие</w:t>
      </w:r>
      <w:r w:rsidR="001A3A75">
        <w:rPr>
          <w:sz w:val="28"/>
        </w:rPr>
        <w:t xml:space="preserve"> </w:t>
      </w:r>
      <w:r>
        <w:rPr>
          <w:sz w:val="28"/>
        </w:rPr>
        <w:t>психологической</w:t>
      </w:r>
      <w:r w:rsidR="001A3A75">
        <w:rPr>
          <w:sz w:val="28"/>
        </w:rPr>
        <w:t xml:space="preserve"> </w:t>
      </w:r>
      <w:r>
        <w:rPr>
          <w:sz w:val="28"/>
        </w:rPr>
        <w:t>культуры</w:t>
      </w:r>
      <w:r w:rsidR="001A3A75">
        <w:rPr>
          <w:sz w:val="28"/>
        </w:rPr>
        <w:t xml:space="preserve"> </w:t>
      </w:r>
      <w:r>
        <w:rPr>
          <w:sz w:val="28"/>
        </w:rPr>
        <w:t>в</w:t>
      </w:r>
      <w:r w:rsidR="001A3A75">
        <w:rPr>
          <w:sz w:val="28"/>
        </w:rPr>
        <w:t xml:space="preserve"> </w:t>
      </w:r>
      <w:r>
        <w:rPr>
          <w:sz w:val="28"/>
        </w:rPr>
        <w:t>области</w:t>
      </w:r>
      <w:r w:rsidR="001A3A75">
        <w:rPr>
          <w:sz w:val="28"/>
        </w:rPr>
        <w:t xml:space="preserve"> </w:t>
      </w:r>
      <w:r>
        <w:rPr>
          <w:sz w:val="28"/>
        </w:rPr>
        <w:t>использования</w:t>
      </w:r>
      <w:r w:rsidR="001A3A75">
        <w:rPr>
          <w:sz w:val="28"/>
        </w:rPr>
        <w:t xml:space="preserve"> </w:t>
      </w:r>
      <w:r>
        <w:rPr>
          <w:sz w:val="28"/>
        </w:rPr>
        <w:t>ИКТ;</w:t>
      </w:r>
    </w:p>
    <w:p w:rsidR="001E7F6B" w:rsidRDefault="00B36203" w:rsidP="00617032">
      <w:pPr>
        <w:ind w:left="1418" w:right="121" w:firstLine="850"/>
        <w:jc w:val="both"/>
        <w:rPr>
          <w:i/>
          <w:sz w:val="28"/>
        </w:rPr>
      </w:pPr>
      <w:r>
        <w:rPr>
          <w:i/>
          <w:sz w:val="28"/>
        </w:rPr>
        <w:t>В</w:t>
      </w:r>
      <w:r w:rsidR="001A3A75">
        <w:rPr>
          <w:i/>
          <w:sz w:val="28"/>
        </w:rPr>
        <w:t xml:space="preserve"> </w:t>
      </w:r>
      <w:r>
        <w:rPr>
          <w:i/>
          <w:sz w:val="28"/>
        </w:rPr>
        <w:t>процессе</w:t>
      </w:r>
      <w:r w:rsidR="001A3A75">
        <w:rPr>
          <w:i/>
          <w:sz w:val="28"/>
        </w:rPr>
        <w:t xml:space="preserve"> </w:t>
      </w:r>
      <w:r>
        <w:rPr>
          <w:i/>
          <w:sz w:val="28"/>
        </w:rPr>
        <w:t>реализации</w:t>
      </w:r>
      <w:r w:rsidR="001A3A75">
        <w:rPr>
          <w:i/>
          <w:sz w:val="28"/>
        </w:rPr>
        <w:t xml:space="preserve"> </w:t>
      </w:r>
      <w:r>
        <w:rPr>
          <w:i/>
          <w:sz w:val="28"/>
        </w:rPr>
        <w:t>основной</w:t>
      </w:r>
      <w:r w:rsidR="001A3A75">
        <w:rPr>
          <w:i/>
          <w:sz w:val="28"/>
        </w:rPr>
        <w:t xml:space="preserve"> </w:t>
      </w:r>
      <w:r>
        <w:rPr>
          <w:i/>
          <w:sz w:val="28"/>
        </w:rPr>
        <w:t>образовательной</w:t>
      </w:r>
      <w:r w:rsidR="001A3A75">
        <w:rPr>
          <w:i/>
          <w:sz w:val="28"/>
        </w:rPr>
        <w:t xml:space="preserve"> </w:t>
      </w:r>
      <w:r>
        <w:rPr>
          <w:i/>
          <w:sz w:val="28"/>
        </w:rPr>
        <w:t>программы</w:t>
      </w:r>
      <w:r w:rsidR="001A3A75">
        <w:rPr>
          <w:i/>
          <w:sz w:val="28"/>
        </w:rPr>
        <w:t xml:space="preserve"> </w:t>
      </w:r>
      <w:r>
        <w:rPr>
          <w:i/>
          <w:sz w:val="28"/>
        </w:rPr>
        <w:t>осуществляется</w:t>
      </w:r>
      <w:r w:rsidR="001A3A75">
        <w:rPr>
          <w:i/>
          <w:sz w:val="28"/>
        </w:rPr>
        <w:t xml:space="preserve"> </w:t>
      </w:r>
      <w:r>
        <w:rPr>
          <w:i/>
          <w:sz w:val="28"/>
        </w:rPr>
        <w:t>индивидуальное</w:t>
      </w:r>
      <w:r w:rsidR="001A3A75">
        <w:rPr>
          <w:i/>
          <w:sz w:val="28"/>
        </w:rPr>
        <w:t xml:space="preserve"> </w:t>
      </w:r>
      <w:r>
        <w:rPr>
          <w:i/>
          <w:sz w:val="28"/>
        </w:rPr>
        <w:t>психолого-педагогическое</w:t>
      </w:r>
      <w:r w:rsidR="001A3A75">
        <w:rPr>
          <w:i/>
          <w:sz w:val="28"/>
        </w:rPr>
        <w:t xml:space="preserve"> </w:t>
      </w:r>
      <w:r>
        <w:rPr>
          <w:i/>
          <w:sz w:val="28"/>
        </w:rPr>
        <w:t>сопровождение</w:t>
      </w:r>
      <w:r w:rsidR="001A3A75">
        <w:rPr>
          <w:i/>
          <w:sz w:val="28"/>
        </w:rPr>
        <w:t xml:space="preserve"> </w:t>
      </w:r>
      <w:r>
        <w:rPr>
          <w:i/>
          <w:sz w:val="28"/>
        </w:rPr>
        <w:t>всех</w:t>
      </w:r>
      <w:r w:rsidR="001A3A75">
        <w:rPr>
          <w:i/>
          <w:sz w:val="28"/>
        </w:rPr>
        <w:t xml:space="preserve"> </w:t>
      </w:r>
      <w:r>
        <w:rPr>
          <w:i/>
          <w:sz w:val="28"/>
        </w:rPr>
        <w:t>участников</w:t>
      </w:r>
      <w:r w:rsidR="001A3A75">
        <w:rPr>
          <w:i/>
          <w:sz w:val="28"/>
        </w:rPr>
        <w:t xml:space="preserve"> </w:t>
      </w:r>
      <w:r>
        <w:rPr>
          <w:i/>
          <w:sz w:val="28"/>
        </w:rPr>
        <w:t>образовательных</w:t>
      </w:r>
      <w:r w:rsidR="001A3A75">
        <w:rPr>
          <w:i/>
          <w:sz w:val="28"/>
        </w:rPr>
        <w:t xml:space="preserve"> </w:t>
      </w:r>
      <w:r>
        <w:rPr>
          <w:i/>
          <w:sz w:val="28"/>
        </w:rPr>
        <w:t>отношений,в т.ч.:</w:t>
      </w:r>
    </w:p>
    <w:p w:rsidR="001E7F6B" w:rsidRDefault="00B36203" w:rsidP="00617032">
      <w:pPr>
        <w:pStyle w:val="a5"/>
        <w:numPr>
          <w:ilvl w:val="1"/>
          <w:numId w:val="3"/>
        </w:numPr>
        <w:tabs>
          <w:tab w:val="left" w:pos="1127"/>
        </w:tabs>
        <w:ind w:left="1418" w:right="112" w:firstLine="850"/>
        <w:jc w:val="left"/>
        <w:rPr>
          <w:sz w:val="28"/>
        </w:rPr>
      </w:pPr>
      <w:r>
        <w:rPr>
          <w:sz w:val="28"/>
        </w:rPr>
        <w:t>обучающихся,</w:t>
      </w:r>
      <w:r w:rsidR="001A3A75">
        <w:rPr>
          <w:sz w:val="28"/>
        </w:rPr>
        <w:t xml:space="preserve"> </w:t>
      </w:r>
      <w:r>
        <w:rPr>
          <w:sz w:val="28"/>
        </w:rPr>
        <w:t>испытывающих</w:t>
      </w:r>
      <w:r w:rsidR="001A3A75">
        <w:rPr>
          <w:sz w:val="28"/>
        </w:rPr>
        <w:t xml:space="preserve"> </w:t>
      </w:r>
      <w:r>
        <w:rPr>
          <w:sz w:val="28"/>
        </w:rPr>
        <w:t>трудности</w:t>
      </w:r>
      <w:r w:rsidR="001A3A75">
        <w:rPr>
          <w:sz w:val="28"/>
        </w:rPr>
        <w:t xml:space="preserve"> </w:t>
      </w:r>
      <w:r>
        <w:rPr>
          <w:sz w:val="28"/>
        </w:rPr>
        <w:t>в</w:t>
      </w:r>
      <w:r w:rsidR="001A3A75">
        <w:rPr>
          <w:sz w:val="28"/>
        </w:rPr>
        <w:t xml:space="preserve"> </w:t>
      </w:r>
      <w:r>
        <w:rPr>
          <w:sz w:val="28"/>
        </w:rPr>
        <w:t>освоении</w:t>
      </w:r>
      <w:r w:rsidR="001A3A75">
        <w:rPr>
          <w:sz w:val="28"/>
        </w:rPr>
        <w:t xml:space="preserve"> </w:t>
      </w:r>
      <w:r>
        <w:rPr>
          <w:sz w:val="28"/>
        </w:rPr>
        <w:t>программы</w:t>
      </w:r>
      <w:r w:rsidR="001A3A75">
        <w:rPr>
          <w:sz w:val="28"/>
        </w:rPr>
        <w:t xml:space="preserve"> </w:t>
      </w:r>
      <w:r>
        <w:rPr>
          <w:sz w:val="28"/>
        </w:rPr>
        <w:t>основного</w:t>
      </w:r>
      <w:r w:rsidR="001A3A75">
        <w:rPr>
          <w:sz w:val="28"/>
        </w:rPr>
        <w:t xml:space="preserve"> </w:t>
      </w:r>
      <w:r>
        <w:rPr>
          <w:sz w:val="28"/>
        </w:rPr>
        <w:t>общего образования,развитии и социальной</w:t>
      </w:r>
      <w:r w:rsidR="001A3A75">
        <w:rPr>
          <w:sz w:val="28"/>
        </w:rPr>
        <w:t xml:space="preserve"> </w:t>
      </w:r>
      <w:r>
        <w:rPr>
          <w:sz w:val="28"/>
        </w:rPr>
        <w:t>адаптации;</w:t>
      </w:r>
    </w:p>
    <w:p w:rsidR="001E7F6B" w:rsidRDefault="00B36203" w:rsidP="00617032">
      <w:pPr>
        <w:pStyle w:val="a5"/>
        <w:numPr>
          <w:ilvl w:val="1"/>
          <w:numId w:val="3"/>
        </w:numPr>
        <w:tabs>
          <w:tab w:val="left" w:pos="1021"/>
        </w:tabs>
        <w:ind w:left="1418" w:right="127" w:firstLine="850"/>
        <w:jc w:val="left"/>
        <w:rPr>
          <w:sz w:val="28"/>
        </w:rPr>
      </w:pPr>
      <w:r>
        <w:rPr>
          <w:sz w:val="28"/>
        </w:rPr>
        <w:t>обучающихся,</w:t>
      </w:r>
      <w:r w:rsidR="001A3A75">
        <w:rPr>
          <w:sz w:val="28"/>
        </w:rPr>
        <w:t xml:space="preserve"> </w:t>
      </w:r>
      <w:r>
        <w:rPr>
          <w:sz w:val="28"/>
        </w:rPr>
        <w:t>проявляющих</w:t>
      </w:r>
      <w:r w:rsidR="001A3A75">
        <w:rPr>
          <w:sz w:val="28"/>
        </w:rPr>
        <w:t xml:space="preserve"> </w:t>
      </w:r>
      <w:r>
        <w:rPr>
          <w:sz w:val="28"/>
        </w:rPr>
        <w:t>индивидуальные</w:t>
      </w:r>
      <w:r w:rsidR="001A3A75">
        <w:rPr>
          <w:sz w:val="28"/>
        </w:rPr>
        <w:t xml:space="preserve"> </w:t>
      </w:r>
      <w:r>
        <w:rPr>
          <w:sz w:val="28"/>
        </w:rPr>
        <w:t>способности,</w:t>
      </w:r>
      <w:r w:rsidR="001A3A75">
        <w:rPr>
          <w:sz w:val="28"/>
        </w:rPr>
        <w:t xml:space="preserve"> </w:t>
      </w:r>
      <w:r>
        <w:rPr>
          <w:sz w:val="28"/>
        </w:rPr>
        <w:t>и</w:t>
      </w:r>
      <w:r w:rsidR="001A3A75">
        <w:rPr>
          <w:sz w:val="28"/>
        </w:rPr>
        <w:t xml:space="preserve"> </w:t>
      </w:r>
      <w:r>
        <w:rPr>
          <w:sz w:val="28"/>
        </w:rPr>
        <w:t>одаренных</w:t>
      </w:r>
      <w:r w:rsidR="001A3A75">
        <w:rPr>
          <w:sz w:val="28"/>
        </w:rPr>
        <w:t xml:space="preserve"> </w:t>
      </w:r>
      <w:r>
        <w:rPr>
          <w:sz w:val="28"/>
        </w:rPr>
        <w:t>(указать</w:t>
      </w:r>
      <w:r w:rsidR="001A3A75">
        <w:rPr>
          <w:sz w:val="28"/>
        </w:rPr>
        <w:t xml:space="preserve"> </w:t>
      </w:r>
      <w:r>
        <w:rPr>
          <w:sz w:val="28"/>
        </w:rPr>
        <w:t>при наличии);</w:t>
      </w:r>
    </w:p>
    <w:p w:rsidR="001E7F6B" w:rsidRDefault="00B36203" w:rsidP="00617032">
      <w:pPr>
        <w:pStyle w:val="a5"/>
        <w:numPr>
          <w:ilvl w:val="1"/>
          <w:numId w:val="3"/>
        </w:numPr>
        <w:tabs>
          <w:tab w:val="left" w:pos="1007"/>
        </w:tabs>
        <w:spacing w:line="321" w:lineRule="exact"/>
        <w:ind w:left="1418" w:firstLine="850"/>
        <w:jc w:val="left"/>
        <w:rPr>
          <w:sz w:val="28"/>
        </w:rPr>
      </w:pPr>
      <w:r>
        <w:rPr>
          <w:sz w:val="28"/>
        </w:rPr>
        <w:t>обучающихся</w:t>
      </w:r>
      <w:r w:rsidR="001A3A75">
        <w:rPr>
          <w:sz w:val="28"/>
        </w:rPr>
        <w:t xml:space="preserve"> </w:t>
      </w:r>
      <w:r>
        <w:rPr>
          <w:sz w:val="28"/>
        </w:rPr>
        <w:t>с</w:t>
      </w:r>
      <w:r w:rsidR="001A3A75">
        <w:rPr>
          <w:sz w:val="28"/>
        </w:rPr>
        <w:t xml:space="preserve"> </w:t>
      </w:r>
      <w:r>
        <w:rPr>
          <w:sz w:val="28"/>
        </w:rPr>
        <w:t>ОВЗ;</w:t>
      </w:r>
    </w:p>
    <w:p w:rsidR="001E7F6B" w:rsidRDefault="00B36203" w:rsidP="00617032">
      <w:pPr>
        <w:pStyle w:val="a5"/>
        <w:numPr>
          <w:ilvl w:val="1"/>
          <w:numId w:val="3"/>
        </w:numPr>
        <w:tabs>
          <w:tab w:val="left" w:pos="1079"/>
        </w:tabs>
        <w:ind w:left="1418" w:right="123" w:firstLine="850"/>
        <w:jc w:val="left"/>
        <w:rPr>
          <w:sz w:val="28"/>
        </w:rPr>
      </w:pPr>
      <w:r>
        <w:rPr>
          <w:sz w:val="28"/>
        </w:rPr>
        <w:t>педагогических,учебно-вспомогательных</w:t>
      </w:r>
      <w:r w:rsidR="001A3A75">
        <w:rPr>
          <w:sz w:val="28"/>
        </w:rPr>
        <w:t xml:space="preserve"> </w:t>
      </w:r>
      <w:r>
        <w:rPr>
          <w:sz w:val="28"/>
        </w:rPr>
        <w:t>и</w:t>
      </w:r>
      <w:r w:rsidR="001A3A75">
        <w:rPr>
          <w:sz w:val="28"/>
        </w:rPr>
        <w:t xml:space="preserve"> </w:t>
      </w:r>
      <w:r>
        <w:rPr>
          <w:sz w:val="28"/>
        </w:rPr>
        <w:t>иных</w:t>
      </w:r>
      <w:r w:rsidR="001A3A75">
        <w:rPr>
          <w:sz w:val="28"/>
        </w:rPr>
        <w:t xml:space="preserve"> </w:t>
      </w:r>
      <w:r>
        <w:rPr>
          <w:sz w:val="28"/>
        </w:rPr>
        <w:t>работников</w:t>
      </w:r>
      <w:r w:rsidR="001A3A75">
        <w:rPr>
          <w:sz w:val="28"/>
        </w:rPr>
        <w:t xml:space="preserve"> </w:t>
      </w:r>
      <w:r>
        <w:rPr>
          <w:sz w:val="28"/>
        </w:rPr>
        <w:t>образовательной</w:t>
      </w:r>
      <w:r w:rsidR="001A3A75">
        <w:rPr>
          <w:sz w:val="28"/>
        </w:rPr>
        <w:t xml:space="preserve"> </w:t>
      </w:r>
      <w:r>
        <w:rPr>
          <w:sz w:val="28"/>
        </w:rPr>
        <w:t>организации,</w:t>
      </w:r>
      <w:r w:rsidR="001A3A75">
        <w:rPr>
          <w:sz w:val="28"/>
        </w:rPr>
        <w:t xml:space="preserve"> </w:t>
      </w:r>
      <w:r>
        <w:rPr>
          <w:sz w:val="28"/>
        </w:rPr>
        <w:t>обеспечивающих</w:t>
      </w:r>
      <w:r w:rsidR="001A3A75">
        <w:rPr>
          <w:sz w:val="28"/>
        </w:rPr>
        <w:t xml:space="preserve"> </w:t>
      </w:r>
      <w:r>
        <w:rPr>
          <w:sz w:val="28"/>
        </w:rPr>
        <w:t>реализацию</w:t>
      </w:r>
      <w:r w:rsidR="001A3A75">
        <w:rPr>
          <w:sz w:val="28"/>
        </w:rPr>
        <w:t xml:space="preserve"> </w:t>
      </w:r>
      <w:r>
        <w:rPr>
          <w:sz w:val="28"/>
        </w:rPr>
        <w:t>программы</w:t>
      </w:r>
      <w:r w:rsidR="001A3A75">
        <w:rPr>
          <w:sz w:val="28"/>
        </w:rPr>
        <w:t xml:space="preserve"> </w:t>
      </w:r>
      <w:r>
        <w:rPr>
          <w:sz w:val="28"/>
        </w:rPr>
        <w:t>основного</w:t>
      </w:r>
      <w:r w:rsidR="001A3A75">
        <w:rPr>
          <w:sz w:val="28"/>
        </w:rPr>
        <w:t xml:space="preserve"> </w:t>
      </w:r>
      <w:r>
        <w:rPr>
          <w:sz w:val="28"/>
        </w:rPr>
        <w:t>общего</w:t>
      </w:r>
      <w:r w:rsidR="001A3A75">
        <w:rPr>
          <w:sz w:val="28"/>
        </w:rPr>
        <w:t xml:space="preserve"> </w:t>
      </w:r>
      <w:r>
        <w:rPr>
          <w:sz w:val="28"/>
        </w:rPr>
        <w:t>образования;</w:t>
      </w:r>
    </w:p>
    <w:p w:rsidR="001E7F6B" w:rsidRDefault="00B36203" w:rsidP="00617032">
      <w:pPr>
        <w:pStyle w:val="a5"/>
        <w:numPr>
          <w:ilvl w:val="1"/>
          <w:numId w:val="3"/>
        </w:numPr>
        <w:tabs>
          <w:tab w:val="left" w:pos="1007"/>
        </w:tabs>
        <w:spacing w:before="2"/>
        <w:ind w:left="1418" w:firstLine="850"/>
        <w:jc w:val="left"/>
        <w:rPr>
          <w:sz w:val="28"/>
        </w:rPr>
      </w:pPr>
      <w:r>
        <w:rPr>
          <w:sz w:val="28"/>
        </w:rPr>
        <w:t>родителей</w:t>
      </w:r>
      <w:r w:rsidR="001A3A75">
        <w:rPr>
          <w:sz w:val="28"/>
        </w:rPr>
        <w:t xml:space="preserve"> </w:t>
      </w:r>
      <w:r>
        <w:rPr>
          <w:sz w:val="28"/>
        </w:rPr>
        <w:t>(законных</w:t>
      </w:r>
      <w:r w:rsidR="001A3A75">
        <w:rPr>
          <w:sz w:val="28"/>
        </w:rPr>
        <w:t xml:space="preserve"> </w:t>
      </w:r>
      <w:r>
        <w:rPr>
          <w:sz w:val="28"/>
        </w:rPr>
        <w:t>представителей)</w:t>
      </w:r>
      <w:r w:rsidR="001A3A75">
        <w:rPr>
          <w:sz w:val="28"/>
        </w:rPr>
        <w:t xml:space="preserve"> </w:t>
      </w:r>
      <w:r>
        <w:rPr>
          <w:sz w:val="28"/>
        </w:rPr>
        <w:t>несовершеннолетних</w:t>
      </w:r>
      <w:r w:rsidR="001A3A75">
        <w:rPr>
          <w:sz w:val="28"/>
        </w:rPr>
        <w:t xml:space="preserve"> </w:t>
      </w:r>
      <w:r>
        <w:rPr>
          <w:sz w:val="28"/>
        </w:rPr>
        <w:t>обучающихся.</w:t>
      </w:r>
    </w:p>
    <w:p w:rsidR="001E7F6B" w:rsidRDefault="00B36203" w:rsidP="00617032">
      <w:pPr>
        <w:pStyle w:val="a3"/>
        <w:ind w:left="1418" w:right="120" w:firstLine="850"/>
      </w:pPr>
      <w:r>
        <w:t>Психолого-педагогическая</w:t>
      </w:r>
      <w:r w:rsidR="001A3A75">
        <w:t xml:space="preserve"> </w:t>
      </w:r>
      <w:r>
        <w:t>поддержка</w:t>
      </w:r>
      <w:r w:rsidR="001A3A75">
        <w:t xml:space="preserve"> </w:t>
      </w:r>
      <w:r>
        <w:t>участников</w:t>
      </w:r>
      <w:r w:rsidR="001A3A75">
        <w:t xml:space="preserve"> </w:t>
      </w:r>
      <w:r>
        <w:t>образовательных</w:t>
      </w:r>
      <w:r w:rsidR="001A3A75">
        <w:t xml:space="preserve"> </w:t>
      </w:r>
      <w:r>
        <w:t>отношений</w:t>
      </w:r>
      <w:r w:rsidR="001A3A75">
        <w:t xml:space="preserve"> </w:t>
      </w:r>
      <w:r>
        <w:t>реализуется</w:t>
      </w:r>
      <w:r w:rsidR="001A3A75">
        <w:t xml:space="preserve"> </w:t>
      </w:r>
      <w:r>
        <w:t>диверсифицировано,</w:t>
      </w:r>
      <w:r w:rsidR="001A3A75">
        <w:t xml:space="preserve"> </w:t>
      </w:r>
      <w:r>
        <w:t>на</w:t>
      </w:r>
      <w:r w:rsidR="001A3A75">
        <w:t xml:space="preserve"> </w:t>
      </w:r>
      <w:r>
        <w:t>уровне</w:t>
      </w:r>
      <w:r w:rsidR="001A3A75">
        <w:t xml:space="preserve"> </w:t>
      </w:r>
      <w:r>
        <w:t>образовательной</w:t>
      </w:r>
      <w:r w:rsidR="001A3A75">
        <w:t xml:space="preserve"> </w:t>
      </w:r>
      <w:r>
        <w:t>организации,</w:t>
      </w:r>
      <w:r w:rsidR="001A3A75">
        <w:t xml:space="preserve"> </w:t>
      </w:r>
      <w:r>
        <w:t>классов,</w:t>
      </w:r>
      <w:r w:rsidR="001A3A75">
        <w:t xml:space="preserve"> </w:t>
      </w:r>
      <w:r>
        <w:t>групп,</w:t>
      </w:r>
      <w:r w:rsidR="001A3A75">
        <w:t xml:space="preserve"> </w:t>
      </w:r>
      <w:r>
        <w:t>а</w:t>
      </w:r>
      <w:r w:rsidR="001A3A75">
        <w:t xml:space="preserve"> </w:t>
      </w:r>
      <w:r>
        <w:t>также</w:t>
      </w:r>
      <w:r w:rsidR="001A3A75">
        <w:t xml:space="preserve"> </w:t>
      </w:r>
      <w:r>
        <w:t>на</w:t>
      </w:r>
      <w:r w:rsidR="001A3A75">
        <w:t xml:space="preserve"> </w:t>
      </w:r>
      <w:r>
        <w:t>индивидуальном</w:t>
      </w:r>
      <w:r w:rsidR="001A3A75">
        <w:t xml:space="preserve"> </w:t>
      </w:r>
      <w:r>
        <w:t>уровне.</w:t>
      </w:r>
    </w:p>
    <w:p w:rsidR="001E7F6B" w:rsidRDefault="00B36203" w:rsidP="00617032">
      <w:pPr>
        <w:ind w:left="1418" w:right="129" w:firstLine="850"/>
        <w:jc w:val="both"/>
        <w:rPr>
          <w:i/>
          <w:sz w:val="28"/>
        </w:rPr>
      </w:pPr>
      <w:r>
        <w:rPr>
          <w:i/>
          <w:sz w:val="28"/>
        </w:rPr>
        <w:t>В процессе реализации основной образовательной программы используются такие</w:t>
      </w:r>
      <w:r w:rsidR="001A3A75">
        <w:rPr>
          <w:i/>
          <w:sz w:val="28"/>
        </w:rPr>
        <w:t xml:space="preserve"> </w:t>
      </w:r>
      <w:r>
        <w:rPr>
          <w:i/>
          <w:sz w:val="28"/>
        </w:rPr>
        <w:t>формы</w:t>
      </w:r>
      <w:r w:rsidR="001A3A75">
        <w:rPr>
          <w:i/>
          <w:sz w:val="28"/>
        </w:rPr>
        <w:t xml:space="preserve"> </w:t>
      </w:r>
      <w:r>
        <w:rPr>
          <w:i/>
          <w:sz w:val="28"/>
        </w:rPr>
        <w:t>психолого-педагогического</w:t>
      </w:r>
      <w:r w:rsidR="001A3A75">
        <w:rPr>
          <w:i/>
          <w:sz w:val="28"/>
        </w:rPr>
        <w:t xml:space="preserve"> </w:t>
      </w:r>
      <w:r>
        <w:rPr>
          <w:i/>
          <w:sz w:val="28"/>
        </w:rPr>
        <w:t>сопровождения как:</w:t>
      </w:r>
    </w:p>
    <w:p w:rsidR="001E7F6B" w:rsidRDefault="00B36203" w:rsidP="00617032">
      <w:pPr>
        <w:pStyle w:val="a5"/>
        <w:numPr>
          <w:ilvl w:val="1"/>
          <w:numId w:val="3"/>
        </w:numPr>
        <w:tabs>
          <w:tab w:val="left" w:pos="1036"/>
        </w:tabs>
        <w:ind w:left="1418" w:right="119" w:firstLine="850"/>
        <w:rPr>
          <w:sz w:val="28"/>
        </w:rPr>
      </w:pPr>
      <w:r>
        <w:rPr>
          <w:sz w:val="28"/>
        </w:rPr>
        <w:t>диагностика, направленная на определение особенностей статуса обучающегося,</w:t>
      </w:r>
      <w:r w:rsidR="001A3A75">
        <w:rPr>
          <w:sz w:val="28"/>
        </w:rPr>
        <w:t xml:space="preserve"> </w:t>
      </w:r>
      <w:r>
        <w:rPr>
          <w:sz w:val="28"/>
        </w:rPr>
        <w:t>которая</w:t>
      </w:r>
      <w:r w:rsidR="001A3A75">
        <w:rPr>
          <w:sz w:val="28"/>
        </w:rPr>
        <w:t xml:space="preserve"> </w:t>
      </w:r>
      <w:r>
        <w:rPr>
          <w:sz w:val="28"/>
        </w:rPr>
        <w:t>может</w:t>
      </w:r>
      <w:r w:rsidR="001A3A75">
        <w:rPr>
          <w:sz w:val="28"/>
        </w:rPr>
        <w:t xml:space="preserve"> </w:t>
      </w:r>
      <w:r>
        <w:rPr>
          <w:sz w:val="28"/>
        </w:rPr>
        <w:t>проводиться</w:t>
      </w:r>
      <w:r w:rsidR="001A3A75">
        <w:rPr>
          <w:sz w:val="28"/>
        </w:rPr>
        <w:t xml:space="preserve"> </w:t>
      </w:r>
      <w:r>
        <w:rPr>
          <w:sz w:val="28"/>
        </w:rPr>
        <w:t>на</w:t>
      </w:r>
      <w:r w:rsidR="001A3A75">
        <w:rPr>
          <w:sz w:val="28"/>
        </w:rPr>
        <w:t xml:space="preserve"> </w:t>
      </w:r>
      <w:r>
        <w:rPr>
          <w:sz w:val="28"/>
        </w:rPr>
        <w:t>этапе</w:t>
      </w:r>
      <w:r w:rsidR="001A3A75">
        <w:rPr>
          <w:sz w:val="28"/>
        </w:rPr>
        <w:t xml:space="preserve"> </w:t>
      </w:r>
      <w:r>
        <w:rPr>
          <w:sz w:val="28"/>
        </w:rPr>
        <w:t>перехода</w:t>
      </w:r>
      <w:r w:rsidR="001A3A75">
        <w:rPr>
          <w:sz w:val="28"/>
        </w:rPr>
        <w:t xml:space="preserve"> </w:t>
      </w:r>
      <w:r>
        <w:rPr>
          <w:sz w:val="28"/>
        </w:rPr>
        <w:t>ученика</w:t>
      </w:r>
      <w:r w:rsidR="001A3A75">
        <w:rPr>
          <w:sz w:val="28"/>
        </w:rPr>
        <w:t xml:space="preserve"> </w:t>
      </w:r>
      <w:r>
        <w:rPr>
          <w:sz w:val="28"/>
        </w:rPr>
        <w:t>на</w:t>
      </w:r>
      <w:r w:rsidR="001A3A75">
        <w:rPr>
          <w:sz w:val="28"/>
        </w:rPr>
        <w:t xml:space="preserve"> </w:t>
      </w:r>
      <w:r>
        <w:rPr>
          <w:sz w:val="28"/>
        </w:rPr>
        <w:t>следующий</w:t>
      </w:r>
      <w:r w:rsidR="001A3A75">
        <w:rPr>
          <w:sz w:val="28"/>
        </w:rPr>
        <w:t xml:space="preserve"> </w:t>
      </w:r>
      <w:r>
        <w:rPr>
          <w:sz w:val="28"/>
        </w:rPr>
        <w:t>уровень</w:t>
      </w:r>
      <w:r w:rsidR="001A3A75">
        <w:rPr>
          <w:sz w:val="28"/>
        </w:rPr>
        <w:t xml:space="preserve"> </w:t>
      </w:r>
      <w:r>
        <w:rPr>
          <w:sz w:val="28"/>
        </w:rPr>
        <w:t>образования</w:t>
      </w:r>
      <w:r w:rsidR="001A3A75">
        <w:rPr>
          <w:sz w:val="28"/>
        </w:rPr>
        <w:t xml:space="preserve"> </w:t>
      </w:r>
      <w:r>
        <w:rPr>
          <w:sz w:val="28"/>
        </w:rPr>
        <w:t>и</w:t>
      </w:r>
      <w:r w:rsidR="001A3A75">
        <w:rPr>
          <w:sz w:val="28"/>
        </w:rPr>
        <w:t xml:space="preserve"> </w:t>
      </w:r>
      <w:r>
        <w:rPr>
          <w:sz w:val="28"/>
        </w:rPr>
        <w:t>в</w:t>
      </w:r>
      <w:r w:rsidR="001A3A75">
        <w:rPr>
          <w:sz w:val="28"/>
        </w:rPr>
        <w:t xml:space="preserve"> </w:t>
      </w:r>
      <w:r>
        <w:rPr>
          <w:sz w:val="28"/>
        </w:rPr>
        <w:t>конце</w:t>
      </w:r>
      <w:r w:rsidR="001A3A75">
        <w:rPr>
          <w:sz w:val="28"/>
        </w:rPr>
        <w:t xml:space="preserve"> </w:t>
      </w:r>
      <w:r>
        <w:rPr>
          <w:sz w:val="28"/>
        </w:rPr>
        <w:t>каждого</w:t>
      </w:r>
      <w:r w:rsidR="001A3A75">
        <w:rPr>
          <w:sz w:val="28"/>
        </w:rPr>
        <w:t xml:space="preserve"> </w:t>
      </w:r>
      <w:r>
        <w:rPr>
          <w:sz w:val="28"/>
        </w:rPr>
        <w:t>учебного</w:t>
      </w:r>
      <w:r w:rsidR="001A3A75">
        <w:rPr>
          <w:sz w:val="28"/>
        </w:rPr>
        <w:t xml:space="preserve"> </w:t>
      </w:r>
      <w:r>
        <w:rPr>
          <w:sz w:val="28"/>
        </w:rPr>
        <w:t>года;</w:t>
      </w:r>
      <w:r w:rsidR="001A3A75">
        <w:rPr>
          <w:sz w:val="28"/>
        </w:rPr>
        <w:t xml:space="preserve"> </w:t>
      </w:r>
      <w:r>
        <w:rPr>
          <w:sz w:val="28"/>
        </w:rPr>
        <w:t>(краткое</w:t>
      </w:r>
      <w:r w:rsidR="001A3A75">
        <w:rPr>
          <w:sz w:val="28"/>
        </w:rPr>
        <w:t xml:space="preserve"> </w:t>
      </w:r>
      <w:r>
        <w:rPr>
          <w:sz w:val="28"/>
        </w:rPr>
        <w:t>описание</w:t>
      </w:r>
      <w:r w:rsidR="001A3A75">
        <w:rPr>
          <w:sz w:val="28"/>
        </w:rPr>
        <w:t xml:space="preserve"> </w:t>
      </w:r>
      <w:r>
        <w:rPr>
          <w:sz w:val="28"/>
        </w:rPr>
        <w:t>диагностических</w:t>
      </w:r>
      <w:r w:rsidR="001A3A75">
        <w:rPr>
          <w:sz w:val="28"/>
        </w:rPr>
        <w:t xml:space="preserve"> </w:t>
      </w:r>
      <w:r>
        <w:rPr>
          <w:sz w:val="28"/>
        </w:rPr>
        <w:t>процедур,</w:t>
      </w:r>
      <w:r w:rsidR="001A3A75">
        <w:rPr>
          <w:sz w:val="28"/>
        </w:rPr>
        <w:t xml:space="preserve"> </w:t>
      </w:r>
      <w:r>
        <w:rPr>
          <w:sz w:val="28"/>
        </w:rPr>
        <w:t>методик,</w:t>
      </w:r>
      <w:r w:rsidR="001A3A75">
        <w:rPr>
          <w:sz w:val="28"/>
        </w:rPr>
        <w:t xml:space="preserve"> </w:t>
      </w:r>
      <w:r>
        <w:rPr>
          <w:sz w:val="28"/>
        </w:rPr>
        <w:t>графика</w:t>
      </w:r>
      <w:r w:rsidR="001A3A75">
        <w:rPr>
          <w:sz w:val="28"/>
        </w:rPr>
        <w:t xml:space="preserve"> </w:t>
      </w:r>
      <w:r>
        <w:rPr>
          <w:sz w:val="28"/>
        </w:rPr>
        <w:t>проведения- при наличии)</w:t>
      </w:r>
    </w:p>
    <w:p w:rsidR="001E7F6B" w:rsidRDefault="00B36203" w:rsidP="00617032">
      <w:pPr>
        <w:pStyle w:val="a5"/>
        <w:numPr>
          <w:ilvl w:val="1"/>
          <w:numId w:val="3"/>
        </w:numPr>
        <w:tabs>
          <w:tab w:val="left" w:pos="1069"/>
        </w:tabs>
        <w:ind w:left="1418" w:right="120" w:firstLine="850"/>
        <w:rPr>
          <w:sz w:val="28"/>
        </w:rPr>
      </w:pPr>
      <w:r>
        <w:rPr>
          <w:sz w:val="28"/>
        </w:rPr>
        <w:t>консультирование педагогов и родителей, которое осуществляется учителем и</w:t>
      </w:r>
      <w:r w:rsidR="001A3A75">
        <w:rPr>
          <w:sz w:val="28"/>
        </w:rPr>
        <w:t xml:space="preserve"> </w:t>
      </w:r>
      <w:r>
        <w:rPr>
          <w:sz w:val="28"/>
        </w:rPr>
        <w:t>психологом с учетом результатов диагностики, а также администрацией образовательной</w:t>
      </w:r>
      <w:r w:rsidR="001A3A75">
        <w:rPr>
          <w:sz w:val="28"/>
        </w:rPr>
        <w:t xml:space="preserve"> </w:t>
      </w:r>
      <w:r>
        <w:rPr>
          <w:sz w:val="28"/>
        </w:rPr>
        <w:t>организации;</w:t>
      </w:r>
      <w:r w:rsidR="001A3A75">
        <w:rPr>
          <w:sz w:val="28"/>
        </w:rPr>
        <w:t xml:space="preserve"> </w:t>
      </w:r>
      <w:r>
        <w:rPr>
          <w:sz w:val="28"/>
        </w:rPr>
        <w:t>(расписание</w:t>
      </w:r>
      <w:r w:rsidR="001A3A75">
        <w:rPr>
          <w:sz w:val="28"/>
        </w:rPr>
        <w:t xml:space="preserve"> </w:t>
      </w:r>
      <w:r>
        <w:rPr>
          <w:sz w:val="28"/>
        </w:rPr>
        <w:t>консультаций</w:t>
      </w:r>
      <w:r w:rsidR="001A3A75">
        <w:rPr>
          <w:sz w:val="28"/>
        </w:rPr>
        <w:t xml:space="preserve"> </w:t>
      </w:r>
      <w:r>
        <w:rPr>
          <w:sz w:val="28"/>
        </w:rPr>
        <w:t>и</w:t>
      </w:r>
      <w:r w:rsidR="001A3A75">
        <w:rPr>
          <w:sz w:val="28"/>
        </w:rPr>
        <w:t xml:space="preserve"> </w:t>
      </w:r>
      <w:r>
        <w:rPr>
          <w:sz w:val="28"/>
        </w:rPr>
        <w:t>сотрудников,</w:t>
      </w:r>
      <w:r w:rsidR="001A3A75">
        <w:rPr>
          <w:sz w:val="28"/>
        </w:rPr>
        <w:t xml:space="preserve"> </w:t>
      </w:r>
      <w:r>
        <w:rPr>
          <w:sz w:val="28"/>
        </w:rPr>
        <w:t>уполномоченных</w:t>
      </w:r>
      <w:r w:rsidR="001A3A75">
        <w:rPr>
          <w:sz w:val="28"/>
        </w:rPr>
        <w:t xml:space="preserve"> </w:t>
      </w:r>
      <w:r>
        <w:rPr>
          <w:sz w:val="28"/>
        </w:rPr>
        <w:t>их</w:t>
      </w:r>
      <w:r w:rsidR="001A3A75">
        <w:rPr>
          <w:sz w:val="28"/>
        </w:rPr>
        <w:t xml:space="preserve"> </w:t>
      </w:r>
      <w:r>
        <w:rPr>
          <w:sz w:val="28"/>
        </w:rPr>
        <w:t>проводить)</w:t>
      </w:r>
    </w:p>
    <w:p w:rsidR="001E7F6B" w:rsidRDefault="00B36203" w:rsidP="00617032">
      <w:pPr>
        <w:pStyle w:val="a5"/>
        <w:numPr>
          <w:ilvl w:val="1"/>
          <w:numId w:val="3"/>
        </w:numPr>
        <w:tabs>
          <w:tab w:val="left" w:pos="1098"/>
        </w:tabs>
        <w:spacing w:before="1"/>
        <w:ind w:left="1418" w:right="114" w:firstLine="850"/>
        <w:rPr>
          <w:sz w:val="28"/>
        </w:rPr>
      </w:pPr>
      <w:r>
        <w:rPr>
          <w:sz w:val="28"/>
        </w:rPr>
        <w:lastRenderedPageBreak/>
        <w:t>профилактика,экспертиза,развивающаяработа,просвещение,</w:t>
      </w:r>
      <w:r w:rsidR="001A3A75">
        <w:rPr>
          <w:sz w:val="28"/>
        </w:rPr>
        <w:t xml:space="preserve"> </w:t>
      </w:r>
      <w:r>
        <w:rPr>
          <w:sz w:val="28"/>
        </w:rPr>
        <w:t>коррекционная</w:t>
      </w:r>
      <w:r w:rsidR="001A3A75">
        <w:rPr>
          <w:sz w:val="28"/>
        </w:rPr>
        <w:t xml:space="preserve"> </w:t>
      </w:r>
      <w:r>
        <w:rPr>
          <w:sz w:val="28"/>
        </w:rPr>
        <w:t>работа,</w:t>
      </w:r>
      <w:r w:rsidR="001A3A75">
        <w:rPr>
          <w:sz w:val="28"/>
        </w:rPr>
        <w:t xml:space="preserve"> </w:t>
      </w:r>
      <w:r>
        <w:rPr>
          <w:sz w:val="28"/>
        </w:rPr>
        <w:t>осуществляемая</w:t>
      </w:r>
      <w:r w:rsidR="001A3A75">
        <w:rPr>
          <w:sz w:val="28"/>
        </w:rPr>
        <w:t xml:space="preserve"> </w:t>
      </w:r>
      <w:r>
        <w:rPr>
          <w:sz w:val="28"/>
        </w:rPr>
        <w:t>в</w:t>
      </w:r>
      <w:r w:rsidR="001A3A75">
        <w:rPr>
          <w:sz w:val="28"/>
        </w:rPr>
        <w:t xml:space="preserve"> </w:t>
      </w:r>
      <w:r>
        <w:rPr>
          <w:sz w:val="28"/>
        </w:rPr>
        <w:t>течение</w:t>
      </w:r>
      <w:r w:rsidR="001A3A75">
        <w:rPr>
          <w:sz w:val="28"/>
        </w:rPr>
        <w:t xml:space="preserve"> </w:t>
      </w:r>
      <w:r>
        <w:rPr>
          <w:sz w:val="28"/>
        </w:rPr>
        <w:t>всего</w:t>
      </w:r>
      <w:r w:rsidR="001A3A75">
        <w:rPr>
          <w:sz w:val="28"/>
        </w:rPr>
        <w:t xml:space="preserve"> </w:t>
      </w:r>
      <w:r>
        <w:rPr>
          <w:sz w:val="28"/>
        </w:rPr>
        <w:t>учебного</w:t>
      </w:r>
      <w:r w:rsidR="001A3A75">
        <w:rPr>
          <w:sz w:val="28"/>
        </w:rPr>
        <w:t xml:space="preserve"> </w:t>
      </w:r>
      <w:r>
        <w:rPr>
          <w:sz w:val="28"/>
        </w:rPr>
        <w:t>времени.(план-график</w:t>
      </w:r>
      <w:r w:rsidR="001A3A75">
        <w:rPr>
          <w:sz w:val="28"/>
        </w:rPr>
        <w:t xml:space="preserve"> </w:t>
      </w:r>
      <w:r>
        <w:rPr>
          <w:sz w:val="28"/>
        </w:rPr>
        <w:t>проведения</w:t>
      </w:r>
      <w:r w:rsidR="001A3A75">
        <w:rPr>
          <w:sz w:val="28"/>
        </w:rPr>
        <w:t xml:space="preserve"> </w:t>
      </w:r>
      <w:r>
        <w:rPr>
          <w:sz w:val="28"/>
        </w:rPr>
        <w:t>мероприятий- при</w:t>
      </w:r>
      <w:r w:rsidR="001A3A75">
        <w:rPr>
          <w:sz w:val="28"/>
        </w:rPr>
        <w:t xml:space="preserve"> </w:t>
      </w:r>
      <w:r>
        <w:rPr>
          <w:sz w:val="28"/>
        </w:rPr>
        <w:t>наличии)</w:t>
      </w:r>
    </w:p>
    <w:p w:rsidR="001E7F6B" w:rsidRDefault="001E7F6B" w:rsidP="00617032">
      <w:pPr>
        <w:pStyle w:val="a3"/>
        <w:spacing w:before="4"/>
        <w:ind w:left="1418" w:firstLine="850"/>
        <w:jc w:val="left"/>
      </w:pPr>
    </w:p>
    <w:p w:rsidR="001E7F6B" w:rsidRDefault="00B36203" w:rsidP="00617032">
      <w:pPr>
        <w:pStyle w:val="1"/>
        <w:numPr>
          <w:ilvl w:val="2"/>
          <w:numId w:val="5"/>
        </w:numPr>
        <w:tabs>
          <w:tab w:val="left" w:pos="1548"/>
        </w:tabs>
        <w:ind w:left="1418" w:firstLine="425"/>
        <w:jc w:val="both"/>
      </w:pPr>
      <w:r>
        <w:t>Финансово-экономические</w:t>
      </w:r>
      <w:r w:rsidR="001A3A75">
        <w:t xml:space="preserve"> </w:t>
      </w:r>
      <w:r>
        <w:t>условия</w:t>
      </w:r>
      <w:r w:rsidR="001A3A75">
        <w:t xml:space="preserve"> </w:t>
      </w:r>
      <w:r>
        <w:t>реализации</w:t>
      </w:r>
      <w:r w:rsidR="001A3A75">
        <w:t xml:space="preserve"> </w:t>
      </w:r>
      <w:r>
        <w:t>Программы</w:t>
      </w:r>
    </w:p>
    <w:p w:rsidR="001E7F6B" w:rsidRDefault="00B36203" w:rsidP="00617032">
      <w:pPr>
        <w:pStyle w:val="a3"/>
        <w:ind w:left="1418" w:right="111" w:firstLine="425"/>
      </w:pPr>
      <w:r>
        <w:t>Финансовое обеспечение реализации образовательной программы среднего общего</w:t>
      </w:r>
      <w:r w:rsidR="00041E35">
        <w:t xml:space="preserve"> </w:t>
      </w:r>
      <w:r>
        <w:t>образования</w:t>
      </w:r>
      <w:r w:rsidR="00041E35">
        <w:t xml:space="preserve"> </w:t>
      </w:r>
      <w:r>
        <w:t>опирается</w:t>
      </w:r>
      <w:r w:rsidR="00041E35">
        <w:t xml:space="preserve"> </w:t>
      </w:r>
      <w:r>
        <w:t>на</w:t>
      </w:r>
      <w:r w:rsidR="00041E35">
        <w:t xml:space="preserve"> </w:t>
      </w:r>
      <w:r>
        <w:t>исполнение</w:t>
      </w:r>
      <w:r w:rsidR="00041E35">
        <w:t xml:space="preserve"> </w:t>
      </w:r>
      <w:r>
        <w:t>расходных</w:t>
      </w:r>
      <w:r w:rsidR="00041E35">
        <w:t xml:space="preserve"> </w:t>
      </w:r>
      <w:r>
        <w:t>обязательств,</w:t>
      </w:r>
      <w:r w:rsidR="00041E35">
        <w:t xml:space="preserve"> </w:t>
      </w:r>
      <w:r>
        <w:t>обеспечивающих</w:t>
      </w:r>
      <w:r w:rsidR="00041E35">
        <w:t xml:space="preserve"> </w:t>
      </w:r>
      <w:r>
        <w:t>государственные</w:t>
      </w:r>
      <w:r w:rsidR="00041E35">
        <w:t xml:space="preserve"> </w:t>
      </w:r>
      <w:r>
        <w:t>гарантии</w:t>
      </w:r>
      <w:r w:rsidR="00041E35">
        <w:t xml:space="preserve"> </w:t>
      </w:r>
      <w:r>
        <w:t>прав</w:t>
      </w:r>
      <w:r w:rsidR="00041E35">
        <w:t xml:space="preserve"> </w:t>
      </w:r>
      <w:r>
        <w:t>на</w:t>
      </w:r>
      <w:r w:rsidR="00041E35">
        <w:t xml:space="preserve"> </w:t>
      </w:r>
      <w:r>
        <w:t>получение</w:t>
      </w:r>
      <w:r w:rsidR="00041E35">
        <w:t xml:space="preserve"> </w:t>
      </w:r>
      <w:r>
        <w:t>общедоступного</w:t>
      </w:r>
      <w:r w:rsidR="00041E35">
        <w:t xml:space="preserve"> </w:t>
      </w:r>
      <w:r>
        <w:t>и</w:t>
      </w:r>
      <w:r w:rsidR="00041E35">
        <w:t xml:space="preserve"> </w:t>
      </w:r>
      <w:r>
        <w:t>бесплатного</w:t>
      </w:r>
      <w:r w:rsidR="00041E35">
        <w:t xml:space="preserve"> </w:t>
      </w:r>
      <w:r>
        <w:t>основногообщегообразования.Объемдействующихрасходныхобязательствотражаетсявгосударственномзадании образовательной организации.</w:t>
      </w:r>
    </w:p>
    <w:p w:rsidR="001E7F6B" w:rsidRDefault="00B36203" w:rsidP="00617032">
      <w:pPr>
        <w:pStyle w:val="a3"/>
        <w:ind w:left="1418" w:right="111" w:firstLine="425"/>
      </w:pPr>
      <w:r>
        <w:t>Финансовое обеспечение реализации образовательной программы среднего общегообразованияучрежденияосуществляетсяисходяизрасходныхобязательствнанаосновании бюджетнойсметы.</w:t>
      </w:r>
    </w:p>
    <w:p w:rsidR="001E7F6B" w:rsidRDefault="00B36203" w:rsidP="00617032">
      <w:pPr>
        <w:pStyle w:val="a3"/>
        <w:ind w:left="1418" w:right="119" w:firstLine="425"/>
      </w:pPr>
      <w:r>
        <w:t>Обеспечениегосударственныхгарантийреализацииправнаполучениеобщедоступного и бесплатногосреднегообщего образованияв общеобразовательныхорганизациях осуществляется в соответствии с нормативами, определяемыми органамигосударственнойвласти субъектовРоссийскойФедерации.</w:t>
      </w:r>
    </w:p>
    <w:p w:rsidR="001E7F6B" w:rsidRDefault="00B36203" w:rsidP="00617032">
      <w:pPr>
        <w:pStyle w:val="a3"/>
        <w:ind w:left="1418" w:right="116" w:firstLine="425"/>
      </w:pPr>
      <w:r>
        <w:t>Нормативзатратнареализациюобразовательнойпрограммысреднегообщегообразования - гарантированный минимально допустимый объем финансовых средств вгод в расчете на одного обучающегося, необходимый для реализации образовательнойпрограммысреднего общегообразования,включает:</w:t>
      </w:r>
    </w:p>
    <w:p w:rsidR="001E7F6B" w:rsidRDefault="00B36203" w:rsidP="00617032">
      <w:pPr>
        <w:pStyle w:val="a5"/>
        <w:numPr>
          <w:ilvl w:val="1"/>
          <w:numId w:val="3"/>
        </w:numPr>
        <w:tabs>
          <w:tab w:val="left" w:pos="1055"/>
        </w:tabs>
        <w:spacing w:before="1"/>
        <w:ind w:left="1418" w:right="124" w:firstLine="425"/>
        <w:jc w:val="left"/>
        <w:rPr>
          <w:sz w:val="28"/>
        </w:rPr>
      </w:pPr>
      <w:r>
        <w:rPr>
          <w:sz w:val="28"/>
        </w:rPr>
        <w:t>расходынаоплатутрудаработников,участвующихвразработкеиреализацииобразовательной программысреднегообщего образования;</w:t>
      </w:r>
    </w:p>
    <w:p w:rsidR="001E7F6B" w:rsidRDefault="00B36203" w:rsidP="00617032">
      <w:pPr>
        <w:pStyle w:val="a5"/>
        <w:numPr>
          <w:ilvl w:val="1"/>
          <w:numId w:val="3"/>
        </w:numPr>
        <w:tabs>
          <w:tab w:val="left" w:pos="1007"/>
        </w:tabs>
        <w:spacing w:line="322" w:lineRule="exact"/>
        <w:ind w:left="1418" w:firstLine="425"/>
        <w:jc w:val="left"/>
        <w:rPr>
          <w:sz w:val="28"/>
        </w:rPr>
      </w:pPr>
      <w:r>
        <w:rPr>
          <w:sz w:val="28"/>
        </w:rPr>
        <w:t>расходынаприобретениеучебниковиучебныхпособий,средствобучения;</w:t>
      </w:r>
    </w:p>
    <w:p w:rsidR="001E7F6B" w:rsidRDefault="00B36203" w:rsidP="00617032">
      <w:pPr>
        <w:pStyle w:val="a5"/>
        <w:numPr>
          <w:ilvl w:val="1"/>
          <w:numId w:val="3"/>
        </w:numPr>
        <w:tabs>
          <w:tab w:val="left" w:pos="1103"/>
        </w:tabs>
        <w:ind w:left="1418" w:right="121" w:firstLine="425"/>
        <w:jc w:val="left"/>
        <w:rPr>
          <w:sz w:val="28"/>
        </w:rPr>
      </w:pPr>
      <w:r>
        <w:rPr>
          <w:sz w:val="28"/>
        </w:rPr>
        <w:t>прочиерасходы(заисключениемрасходовнасодержаниезданийиоплатукоммунальных услуг,осуществляемыхизместныхбюджетов).</w:t>
      </w:r>
    </w:p>
    <w:p w:rsidR="001E7F6B" w:rsidRDefault="00B36203" w:rsidP="00617032">
      <w:pPr>
        <w:pStyle w:val="a3"/>
        <w:ind w:left="1418" w:right="114" w:firstLine="425"/>
      </w:pPr>
      <w:r>
        <w:t>Формирование фонда оплаты труда образовательной организации осуществляется в</w:t>
      </w:r>
      <w:r w:rsidR="00E70AC1">
        <w:t xml:space="preserve"> </w:t>
      </w:r>
      <w:r>
        <w:t>пределах</w:t>
      </w:r>
      <w:r w:rsidR="00E70AC1">
        <w:t xml:space="preserve"> </w:t>
      </w:r>
      <w:r>
        <w:t>объема</w:t>
      </w:r>
      <w:r w:rsidR="00E70AC1">
        <w:t xml:space="preserve"> </w:t>
      </w:r>
      <w:r>
        <w:t>средств</w:t>
      </w:r>
      <w:r w:rsidR="00E70AC1">
        <w:t xml:space="preserve"> </w:t>
      </w:r>
      <w:r>
        <w:t>образовательной</w:t>
      </w:r>
      <w:r w:rsidR="00E70AC1">
        <w:t xml:space="preserve"> </w:t>
      </w:r>
      <w:r>
        <w:t>организации</w:t>
      </w:r>
      <w:r w:rsidR="00E70AC1">
        <w:t xml:space="preserve"> </w:t>
      </w:r>
      <w:r>
        <w:t>на</w:t>
      </w:r>
      <w:r w:rsidR="00E70AC1">
        <w:t xml:space="preserve"> </w:t>
      </w:r>
      <w:r>
        <w:t>текущий</w:t>
      </w:r>
      <w:r w:rsidR="00E70AC1">
        <w:t xml:space="preserve"> </w:t>
      </w:r>
      <w:r>
        <w:t>финансовый</w:t>
      </w:r>
      <w:r w:rsidR="00E70AC1">
        <w:t xml:space="preserve"> </w:t>
      </w:r>
      <w:r>
        <w:t>год,</w:t>
      </w:r>
      <w:r w:rsidR="00E70AC1">
        <w:t xml:space="preserve"> </w:t>
      </w:r>
      <w:r>
        <w:t>установленного</w:t>
      </w:r>
      <w:r w:rsidR="00E70AC1">
        <w:t xml:space="preserve"> </w:t>
      </w:r>
      <w:r>
        <w:t>в</w:t>
      </w:r>
      <w:r w:rsidR="00E70AC1">
        <w:t xml:space="preserve"> </w:t>
      </w:r>
      <w:r>
        <w:t>соответствии</w:t>
      </w:r>
      <w:r w:rsidR="00E70AC1">
        <w:t xml:space="preserve"> </w:t>
      </w:r>
      <w:r>
        <w:t>с</w:t>
      </w:r>
      <w:r w:rsidR="00E70AC1">
        <w:t xml:space="preserve"> </w:t>
      </w:r>
      <w:r>
        <w:t>нормативами</w:t>
      </w:r>
      <w:r w:rsidR="00E70AC1">
        <w:t xml:space="preserve"> </w:t>
      </w:r>
      <w:r>
        <w:t>финансового</w:t>
      </w:r>
      <w:r w:rsidR="00E70AC1">
        <w:t xml:space="preserve"> </w:t>
      </w:r>
      <w:r>
        <w:t>обеспечения,</w:t>
      </w:r>
      <w:r w:rsidR="00E70AC1">
        <w:t xml:space="preserve"> </w:t>
      </w:r>
      <w:r>
        <w:t>определенными</w:t>
      </w:r>
      <w:r w:rsidR="00E70AC1">
        <w:t xml:space="preserve"> </w:t>
      </w:r>
      <w:r>
        <w:t>органами</w:t>
      </w:r>
      <w:r w:rsidR="00E70AC1">
        <w:t xml:space="preserve"> </w:t>
      </w:r>
      <w:r>
        <w:t>государственной</w:t>
      </w:r>
      <w:r w:rsidR="00E70AC1">
        <w:t xml:space="preserve"> </w:t>
      </w:r>
      <w:r>
        <w:t>власти</w:t>
      </w:r>
      <w:r w:rsidR="00E70AC1">
        <w:t xml:space="preserve"> </w:t>
      </w:r>
      <w:r>
        <w:t>субъекта</w:t>
      </w:r>
      <w:r w:rsidR="00E70AC1">
        <w:t xml:space="preserve"> </w:t>
      </w:r>
      <w:r>
        <w:t>Российской</w:t>
      </w:r>
      <w:r w:rsidR="00E70AC1">
        <w:t xml:space="preserve"> </w:t>
      </w:r>
      <w:r>
        <w:t>Федерации,</w:t>
      </w:r>
      <w:r w:rsidR="00E70AC1">
        <w:t xml:space="preserve"> </w:t>
      </w:r>
      <w:r>
        <w:t>количеством обучающихся, соответствующими поправочными коэффициентами (при их</w:t>
      </w:r>
      <w:r w:rsidR="00E70AC1">
        <w:t xml:space="preserve"> </w:t>
      </w:r>
      <w:r>
        <w:lastRenderedPageBreak/>
        <w:t>наличии)</w:t>
      </w:r>
      <w:r w:rsidR="00E70AC1">
        <w:t xml:space="preserve"> </w:t>
      </w:r>
      <w:r>
        <w:t>и</w:t>
      </w:r>
      <w:r w:rsidR="00E70AC1">
        <w:t xml:space="preserve"> </w:t>
      </w:r>
      <w:r>
        <w:t>локальным</w:t>
      </w:r>
      <w:r w:rsidR="00E70AC1">
        <w:t xml:space="preserve"> </w:t>
      </w:r>
      <w:r>
        <w:t>нормативным</w:t>
      </w:r>
      <w:r w:rsidR="00E70AC1">
        <w:t xml:space="preserve"> </w:t>
      </w:r>
      <w:r>
        <w:t>актом</w:t>
      </w:r>
      <w:r w:rsidR="00E70AC1">
        <w:t xml:space="preserve"> </w:t>
      </w:r>
      <w:r>
        <w:t>образовательной</w:t>
      </w:r>
      <w:r w:rsidR="00E70AC1">
        <w:t xml:space="preserve"> </w:t>
      </w:r>
      <w:r>
        <w:t>организации,</w:t>
      </w:r>
      <w:r w:rsidR="00E70AC1">
        <w:t xml:space="preserve"> </w:t>
      </w:r>
      <w:r>
        <w:t>устанавливающим</w:t>
      </w:r>
      <w:r w:rsidR="00E70AC1">
        <w:t xml:space="preserve"> </w:t>
      </w:r>
      <w:r>
        <w:t>положение</w:t>
      </w:r>
      <w:r w:rsidR="00E70AC1">
        <w:t xml:space="preserve"> </w:t>
      </w:r>
      <w:r>
        <w:t>об</w:t>
      </w:r>
      <w:r w:rsidR="00E70AC1">
        <w:t xml:space="preserve"> </w:t>
      </w:r>
      <w:r>
        <w:t>оплате</w:t>
      </w:r>
      <w:r w:rsidR="00E70AC1">
        <w:t xml:space="preserve"> </w:t>
      </w:r>
      <w:r>
        <w:t>труда</w:t>
      </w:r>
      <w:r w:rsidR="00E70AC1">
        <w:t xml:space="preserve"> </w:t>
      </w:r>
      <w:r>
        <w:t>работников</w:t>
      </w:r>
      <w:r w:rsidR="00E70AC1">
        <w:t xml:space="preserve"> </w:t>
      </w:r>
      <w:r>
        <w:t>образовательной</w:t>
      </w:r>
      <w:r w:rsidR="00E70AC1">
        <w:t xml:space="preserve"> </w:t>
      </w:r>
      <w:r>
        <w:t>организации.</w:t>
      </w:r>
    </w:p>
    <w:p w:rsidR="001E7F6B" w:rsidRDefault="00B36203" w:rsidP="00617032">
      <w:pPr>
        <w:pStyle w:val="a3"/>
        <w:spacing w:before="2"/>
        <w:ind w:left="1418" w:right="113" w:firstLine="425"/>
      </w:pPr>
      <w:r>
        <w:t>Размеры, порядок и условия осуществления стимулирующих выплат определяются</w:t>
      </w:r>
      <w:r w:rsidR="00E70AC1">
        <w:t xml:space="preserve"> </w:t>
      </w:r>
      <w:r>
        <w:t>локальными</w:t>
      </w:r>
      <w:r w:rsidR="00E70AC1">
        <w:t xml:space="preserve"> </w:t>
      </w:r>
      <w:r>
        <w:t>нормативными</w:t>
      </w:r>
      <w:r w:rsidR="00E70AC1">
        <w:t xml:space="preserve"> </w:t>
      </w:r>
      <w:r>
        <w:t>актами</w:t>
      </w:r>
      <w:r w:rsidR="00E70AC1">
        <w:t xml:space="preserve"> </w:t>
      </w:r>
      <w:r>
        <w:t>образовательной</w:t>
      </w:r>
      <w:r w:rsidR="00E70AC1">
        <w:t xml:space="preserve"> </w:t>
      </w:r>
      <w:r>
        <w:t>организации.</w:t>
      </w:r>
      <w:r w:rsidR="00E70AC1">
        <w:t xml:space="preserve"> </w:t>
      </w:r>
      <w:r>
        <w:t>В</w:t>
      </w:r>
      <w:r w:rsidR="00E70AC1">
        <w:t xml:space="preserve"> </w:t>
      </w:r>
      <w:r>
        <w:t>локальных</w:t>
      </w:r>
      <w:r w:rsidR="00E70AC1">
        <w:t xml:space="preserve"> </w:t>
      </w:r>
      <w:r>
        <w:t>нормативных</w:t>
      </w:r>
      <w:r w:rsidR="00E70AC1">
        <w:t xml:space="preserve"> </w:t>
      </w:r>
      <w:r>
        <w:t>актах</w:t>
      </w:r>
      <w:r w:rsidR="00E70AC1">
        <w:t xml:space="preserve"> </w:t>
      </w:r>
      <w:r>
        <w:t>о</w:t>
      </w:r>
      <w:r w:rsidR="00E70AC1">
        <w:t xml:space="preserve"> </w:t>
      </w:r>
      <w:r>
        <w:t>стимулирующих</w:t>
      </w:r>
      <w:r w:rsidR="00E70AC1">
        <w:t xml:space="preserve"> </w:t>
      </w:r>
      <w:r>
        <w:t>выплатах</w:t>
      </w:r>
      <w:r w:rsidR="00E70AC1">
        <w:t xml:space="preserve"> </w:t>
      </w:r>
      <w:r>
        <w:t>определены</w:t>
      </w:r>
      <w:r w:rsidR="00E70AC1">
        <w:t xml:space="preserve"> </w:t>
      </w:r>
      <w:r>
        <w:t>критерии</w:t>
      </w:r>
      <w:r w:rsidR="00E70AC1">
        <w:t xml:space="preserve"> </w:t>
      </w:r>
      <w:r>
        <w:t>и</w:t>
      </w:r>
      <w:r w:rsidR="00E70AC1">
        <w:t xml:space="preserve"> </w:t>
      </w:r>
      <w:r>
        <w:t>показатели</w:t>
      </w:r>
      <w:r w:rsidR="00E70AC1">
        <w:t xml:space="preserve"> </w:t>
      </w:r>
      <w:r>
        <w:t>результативности и качества деятельности и результатов, разработанные в соответствии стребованиями</w:t>
      </w:r>
      <w:r w:rsidR="00E70AC1">
        <w:t xml:space="preserve"> </w:t>
      </w:r>
      <w:r>
        <w:t>ФГОС</w:t>
      </w:r>
      <w:r w:rsidR="00E70AC1">
        <w:t xml:space="preserve"> </w:t>
      </w:r>
      <w:r>
        <w:t>крезультатам</w:t>
      </w:r>
      <w:r w:rsidR="00E70AC1">
        <w:t xml:space="preserve"> </w:t>
      </w:r>
      <w:r>
        <w:t>освоения</w:t>
      </w:r>
      <w:r w:rsidR="00E70AC1">
        <w:t xml:space="preserve"> </w:t>
      </w:r>
      <w:r>
        <w:t>образовательной</w:t>
      </w:r>
      <w:r w:rsidR="00E70AC1">
        <w:t xml:space="preserve"> </w:t>
      </w:r>
      <w:r>
        <w:t>программы</w:t>
      </w:r>
      <w:r w:rsidR="00E70AC1">
        <w:t xml:space="preserve"> </w:t>
      </w:r>
      <w:r>
        <w:t>основного</w:t>
      </w:r>
      <w:r w:rsidR="00E70AC1">
        <w:t xml:space="preserve"> </w:t>
      </w:r>
      <w:r>
        <w:t>общего образования. В них включаются: динамика учебных достижений обучающихся,</w:t>
      </w:r>
      <w:r w:rsidR="00617032">
        <w:t xml:space="preserve"> </w:t>
      </w:r>
      <w:r>
        <w:t>активность</w:t>
      </w:r>
      <w:r w:rsidR="00617032">
        <w:t xml:space="preserve"> </w:t>
      </w:r>
      <w:r>
        <w:t>их</w:t>
      </w:r>
      <w:r w:rsidR="00617032">
        <w:t xml:space="preserve"> </w:t>
      </w:r>
      <w:r>
        <w:t>участия</w:t>
      </w:r>
      <w:r w:rsidR="00617032">
        <w:t xml:space="preserve"> </w:t>
      </w:r>
      <w:r>
        <w:t>во</w:t>
      </w:r>
      <w:r w:rsidR="00617032">
        <w:t xml:space="preserve"> </w:t>
      </w:r>
      <w:r>
        <w:t>внеурочной</w:t>
      </w:r>
      <w:r w:rsidR="00617032">
        <w:t xml:space="preserve"> </w:t>
      </w:r>
      <w:r>
        <w:t>деятельности;</w:t>
      </w:r>
      <w:r w:rsidR="00617032">
        <w:t xml:space="preserve"> </w:t>
      </w:r>
      <w:r>
        <w:t>использование</w:t>
      </w:r>
      <w:r w:rsidR="00617032">
        <w:t xml:space="preserve"> </w:t>
      </w:r>
      <w:r>
        <w:t>учителями</w:t>
      </w:r>
      <w:r w:rsidR="00617032">
        <w:t xml:space="preserve"> </w:t>
      </w:r>
      <w:r>
        <w:t>современных</w:t>
      </w:r>
      <w:r w:rsidR="00617032">
        <w:t xml:space="preserve"> </w:t>
      </w:r>
      <w:r>
        <w:t>педагогических</w:t>
      </w:r>
      <w:r w:rsidR="00617032">
        <w:t xml:space="preserve"> </w:t>
      </w:r>
      <w:r>
        <w:t>технологий,</w:t>
      </w:r>
      <w:r w:rsidR="00617032">
        <w:t xml:space="preserve"> </w:t>
      </w:r>
      <w:r>
        <w:t>в</w:t>
      </w:r>
      <w:r w:rsidR="00617032">
        <w:t xml:space="preserve"> </w:t>
      </w:r>
      <w:r>
        <w:t>т.ч.здоровьесберегающих;</w:t>
      </w:r>
      <w:r w:rsidR="00617032">
        <w:t xml:space="preserve"> </w:t>
      </w:r>
      <w:r>
        <w:t>участие</w:t>
      </w:r>
      <w:r w:rsidR="00617032">
        <w:t xml:space="preserve"> </w:t>
      </w:r>
      <w:r>
        <w:t>в</w:t>
      </w:r>
      <w:r w:rsidR="00617032">
        <w:t xml:space="preserve"> </w:t>
      </w:r>
      <w:r>
        <w:t>методической работе, распространение передового педагогического опыта; повышениеуровняпрофессиональногомастерстваидр.</w:t>
      </w:r>
    </w:p>
    <w:p w:rsidR="001E7F6B" w:rsidRDefault="00B36203" w:rsidP="00617032">
      <w:pPr>
        <w:pStyle w:val="a3"/>
        <w:ind w:left="1418" w:right="132" w:firstLine="425"/>
      </w:pPr>
      <w:r>
        <w:t>Финансовое</w:t>
      </w:r>
      <w:r w:rsidR="00617032">
        <w:t xml:space="preserve"> </w:t>
      </w:r>
      <w:r>
        <w:t>обеспечение</w:t>
      </w:r>
      <w:r w:rsidR="00617032">
        <w:t xml:space="preserve"> </w:t>
      </w:r>
      <w:r>
        <w:t>осуществляется</w:t>
      </w:r>
      <w:r w:rsidR="00617032">
        <w:t xml:space="preserve"> </w:t>
      </w:r>
      <w:r>
        <w:t>в</w:t>
      </w:r>
      <w:r w:rsidR="00617032">
        <w:t xml:space="preserve"> </w:t>
      </w:r>
      <w:r>
        <w:t>пределах</w:t>
      </w:r>
      <w:r w:rsidR="00617032">
        <w:t xml:space="preserve"> </w:t>
      </w:r>
      <w:r>
        <w:t>бюджетных</w:t>
      </w:r>
      <w:r w:rsidR="00617032">
        <w:t xml:space="preserve"> </w:t>
      </w:r>
      <w:r>
        <w:t>ассигнований,</w:t>
      </w:r>
      <w:r w:rsidR="00617032">
        <w:t xml:space="preserve"> </w:t>
      </w:r>
      <w:r>
        <w:t>предусмотренных</w:t>
      </w:r>
      <w:r w:rsidR="00617032">
        <w:t xml:space="preserve"> </w:t>
      </w:r>
      <w:r>
        <w:t>организации на</w:t>
      </w:r>
      <w:r w:rsidR="00617032">
        <w:t xml:space="preserve"> </w:t>
      </w:r>
      <w:r>
        <w:t>очередной финансовый</w:t>
      </w:r>
      <w:r w:rsidR="00617032">
        <w:t xml:space="preserve"> </w:t>
      </w:r>
      <w:r>
        <w:t>год.</w:t>
      </w:r>
    </w:p>
    <w:p w:rsidR="001E7F6B" w:rsidRDefault="001E7F6B" w:rsidP="00617032">
      <w:pPr>
        <w:pStyle w:val="a3"/>
        <w:spacing w:before="6"/>
        <w:ind w:left="1418" w:firstLine="425"/>
        <w:jc w:val="left"/>
      </w:pPr>
    </w:p>
    <w:p w:rsidR="00617032" w:rsidRDefault="00617032" w:rsidP="00617032">
      <w:pPr>
        <w:pStyle w:val="a3"/>
        <w:spacing w:before="6"/>
        <w:ind w:left="1418" w:firstLine="425"/>
        <w:jc w:val="left"/>
      </w:pPr>
    </w:p>
    <w:p w:rsidR="001E7F6B" w:rsidRDefault="00B36203" w:rsidP="00617032">
      <w:pPr>
        <w:pStyle w:val="1"/>
        <w:numPr>
          <w:ilvl w:val="2"/>
          <w:numId w:val="5"/>
        </w:numPr>
        <w:tabs>
          <w:tab w:val="left" w:pos="1894"/>
        </w:tabs>
        <w:spacing w:line="240" w:lineRule="auto"/>
        <w:ind w:left="1418" w:right="122" w:firstLine="425"/>
        <w:jc w:val="both"/>
      </w:pPr>
      <w:r>
        <w:t>Материально-техническое</w:t>
      </w:r>
      <w:r w:rsidR="00617032">
        <w:t xml:space="preserve"> </w:t>
      </w:r>
      <w:r>
        <w:t>и</w:t>
      </w:r>
      <w:r w:rsidR="00617032">
        <w:t xml:space="preserve"> </w:t>
      </w:r>
      <w:r>
        <w:t>учебно-методическое</w:t>
      </w:r>
      <w:r w:rsidR="00617032">
        <w:t xml:space="preserve"> </w:t>
      </w:r>
      <w:r>
        <w:t>обеспечение</w:t>
      </w:r>
      <w:r w:rsidR="00617032">
        <w:t xml:space="preserve"> </w:t>
      </w:r>
      <w:r>
        <w:t>Программы</w:t>
      </w:r>
    </w:p>
    <w:p w:rsidR="001E7F6B" w:rsidRDefault="00B36203" w:rsidP="00617032">
      <w:pPr>
        <w:pStyle w:val="2"/>
        <w:ind w:left="1418" w:firstLine="425"/>
      </w:pPr>
      <w:r>
        <w:t>Информационно-образовательная</w:t>
      </w:r>
      <w:r w:rsidR="00617032">
        <w:t xml:space="preserve"> </w:t>
      </w:r>
      <w:r>
        <w:t>среда</w:t>
      </w:r>
    </w:p>
    <w:p w:rsidR="001E7F6B" w:rsidRDefault="00B36203" w:rsidP="00617032">
      <w:pPr>
        <w:pStyle w:val="a3"/>
        <w:ind w:left="1418" w:right="115" w:firstLine="425"/>
      </w:pPr>
      <w:r>
        <w:t>Информационно-образовательная среда (ИОС) является открытой педагогической</w:t>
      </w:r>
      <w:r w:rsidR="00617032">
        <w:t xml:space="preserve"> </w:t>
      </w:r>
      <w:r>
        <w:t>системой, сформированной на основе разнообразных информационных образовательных</w:t>
      </w:r>
      <w:r w:rsidR="00617032">
        <w:t xml:space="preserve"> </w:t>
      </w:r>
      <w:r>
        <w:t>ресурсов,современных</w:t>
      </w:r>
      <w:r w:rsidR="00617032">
        <w:t xml:space="preserve"> </w:t>
      </w:r>
      <w:r>
        <w:t>информационно-телекоммуникационных</w:t>
      </w:r>
      <w:r w:rsidR="00617032">
        <w:t xml:space="preserve"> </w:t>
      </w:r>
      <w:r>
        <w:t>средств</w:t>
      </w:r>
      <w:r w:rsidR="00617032">
        <w:t xml:space="preserve"> </w:t>
      </w:r>
      <w:r>
        <w:t>и</w:t>
      </w:r>
      <w:r w:rsidR="00617032">
        <w:t xml:space="preserve"> </w:t>
      </w:r>
      <w:r>
        <w:t>педагогических</w:t>
      </w:r>
      <w:r w:rsidR="00617032">
        <w:t xml:space="preserve"> </w:t>
      </w:r>
      <w:r>
        <w:t>технологий,</w:t>
      </w:r>
      <w:r w:rsidR="00617032">
        <w:t xml:space="preserve"> </w:t>
      </w:r>
      <w:r>
        <w:t>гарантирующих</w:t>
      </w:r>
      <w:r w:rsidR="00617032">
        <w:t xml:space="preserve"> </w:t>
      </w:r>
      <w:r>
        <w:t>безопасность</w:t>
      </w:r>
      <w:r w:rsidR="00617032">
        <w:t xml:space="preserve"> </w:t>
      </w:r>
      <w:r>
        <w:t>и</w:t>
      </w:r>
      <w:r w:rsidR="00617032">
        <w:t xml:space="preserve"> </w:t>
      </w:r>
      <w:r>
        <w:t>охрануздоровьяучастников</w:t>
      </w:r>
    </w:p>
    <w:p w:rsidR="001E7F6B" w:rsidRDefault="00B36203" w:rsidP="00617032">
      <w:pPr>
        <w:pStyle w:val="a3"/>
        <w:spacing w:before="76"/>
        <w:ind w:left="1418" w:right="126" w:firstLine="850"/>
      </w:pPr>
      <w:r>
        <w:t>образовательногопроцесса,обеспечивающихдостижениецелейосновногообщегообразования,его высокое качество,личностноеразвитие обучающихся.</w:t>
      </w:r>
    </w:p>
    <w:p w:rsidR="001E7F6B" w:rsidRDefault="00B36203" w:rsidP="00617032">
      <w:pPr>
        <w:spacing w:line="321" w:lineRule="exact"/>
        <w:ind w:left="1418" w:firstLine="850"/>
        <w:jc w:val="both"/>
        <w:rPr>
          <w:i/>
          <w:sz w:val="28"/>
        </w:rPr>
      </w:pPr>
      <w:r>
        <w:rPr>
          <w:i/>
          <w:sz w:val="28"/>
        </w:rPr>
        <w:t>ОсновнымикомпонентамиИОСобразовательнойорганизацииявляются:</w:t>
      </w:r>
    </w:p>
    <w:p w:rsidR="001E7F6B" w:rsidRDefault="00B36203" w:rsidP="00617032">
      <w:pPr>
        <w:pStyle w:val="a5"/>
        <w:numPr>
          <w:ilvl w:val="1"/>
          <w:numId w:val="3"/>
        </w:numPr>
        <w:tabs>
          <w:tab w:val="left" w:pos="1012"/>
        </w:tabs>
        <w:ind w:left="1418" w:right="125" w:firstLine="850"/>
        <w:rPr>
          <w:sz w:val="28"/>
        </w:rPr>
      </w:pPr>
      <w:r>
        <w:rPr>
          <w:sz w:val="28"/>
        </w:rPr>
        <w:t>учебно-методические комплекты по всем учебным предметам на государственномязыке Российской Федерации (языке реализации основной образовательной программыосновногообщегообразования),израсчетанеменееодногоучебникапоучебномупредметуобязательной частиучебного плана наодногообучающегося;</w:t>
      </w:r>
    </w:p>
    <w:p w:rsidR="001E7F6B" w:rsidRDefault="00B36203" w:rsidP="00617032">
      <w:pPr>
        <w:pStyle w:val="a5"/>
        <w:numPr>
          <w:ilvl w:val="1"/>
          <w:numId w:val="3"/>
        </w:numPr>
        <w:tabs>
          <w:tab w:val="left" w:pos="1189"/>
        </w:tabs>
        <w:ind w:left="1418" w:right="113" w:firstLine="850"/>
        <w:rPr>
          <w:sz w:val="28"/>
        </w:rPr>
      </w:pPr>
      <w:r>
        <w:rPr>
          <w:sz w:val="28"/>
        </w:rPr>
        <w:t xml:space="preserve">фонддополнительнойлитературы(художественнаяинаучно-популярнаялитература,справочно-библиографическиеи </w:t>
      </w:r>
      <w:r>
        <w:rPr>
          <w:sz w:val="28"/>
        </w:rPr>
        <w:lastRenderedPageBreak/>
        <w:t>периодические издания);</w:t>
      </w:r>
    </w:p>
    <w:p w:rsidR="001E7F6B" w:rsidRDefault="00B36203" w:rsidP="00617032">
      <w:pPr>
        <w:pStyle w:val="a5"/>
        <w:numPr>
          <w:ilvl w:val="1"/>
          <w:numId w:val="3"/>
        </w:numPr>
        <w:tabs>
          <w:tab w:val="left" w:pos="1156"/>
        </w:tabs>
        <w:ind w:left="1418" w:right="126" w:firstLine="850"/>
        <w:rPr>
          <w:sz w:val="28"/>
        </w:rPr>
      </w:pPr>
      <w:r>
        <w:rPr>
          <w:sz w:val="28"/>
        </w:rPr>
        <w:t>учебно-наглядныепособия(средстванатурногофонда,модели,печатные,экранно-звуковыесредства,мультимедийныесредства);</w:t>
      </w:r>
    </w:p>
    <w:p w:rsidR="001E7F6B" w:rsidRDefault="00B36203" w:rsidP="00617032">
      <w:pPr>
        <w:pStyle w:val="a5"/>
        <w:numPr>
          <w:ilvl w:val="1"/>
          <w:numId w:val="3"/>
        </w:numPr>
        <w:tabs>
          <w:tab w:val="left" w:pos="1007"/>
        </w:tabs>
        <w:spacing w:before="3" w:line="322" w:lineRule="exact"/>
        <w:ind w:left="1418" w:firstLine="850"/>
        <w:rPr>
          <w:sz w:val="28"/>
        </w:rPr>
      </w:pPr>
      <w:r>
        <w:rPr>
          <w:sz w:val="28"/>
        </w:rPr>
        <w:t>информационно-образовательныересурсыИнтернета;</w:t>
      </w:r>
    </w:p>
    <w:p w:rsidR="001E7F6B" w:rsidRDefault="00B36203" w:rsidP="00617032">
      <w:pPr>
        <w:pStyle w:val="a5"/>
        <w:numPr>
          <w:ilvl w:val="1"/>
          <w:numId w:val="3"/>
        </w:numPr>
        <w:tabs>
          <w:tab w:val="left" w:pos="1007"/>
        </w:tabs>
        <w:spacing w:line="322" w:lineRule="exact"/>
        <w:ind w:left="1418" w:firstLine="850"/>
        <w:rPr>
          <w:sz w:val="28"/>
        </w:rPr>
      </w:pPr>
      <w:r>
        <w:rPr>
          <w:sz w:val="28"/>
        </w:rPr>
        <w:t>информационно-телекоммуникационнаяинфраструктура;</w:t>
      </w:r>
    </w:p>
    <w:p w:rsidR="001E7F6B" w:rsidRDefault="00B36203" w:rsidP="00617032">
      <w:pPr>
        <w:pStyle w:val="a5"/>
        <w:numPr>
          <w:ilvl w:val="1"/>
          <w:numId w:val="3"/>
        </w:numPr>
        <w:tabs>
          <w:tab w:val="left" w:pos="1141"/>
        </w:tabs>
        <w:ind w:left="1418" w:right="113" w:firstLine="850"/>
        <w:rPr>
          <w:sz w:val="28"/>
        </w:rPr>
      </w:pPr>
      <w:r>
        <w:rPr>
          <w:sz w:val="28"/>
        </w:rPr>
        <w:t>техническиесредства,обеспечивающиефункционированиеинформационно-образовательной среды;</w:t>
      </w:r>
    </w:p>
    <w:p w:rsidR="001E7F6B" w:rsidRDefault="00B36203" w:rsidP="00617032">
      <w:pPr>
        <w:pStyle w:val="a5"/>
        <w:numPr>
          <w:ilvl w:val="1"/>
          <w:numId w:val="3"/>
        </w:numPr>
        <w:tabs>
          <w:tab w:val="left" w:pos="1525"/>
        </w:tabs>
        <w:ind w:left="1418" w:right="126" w:firstLine="850"/>
        <w:rPr>
          <w:sz w:val="28"/>
        </w:rPr>
      </w:pPr>
      <w:r>
        <w:rPr>
          <w:sz w:val="28"/>
        </w:rPr>
        <w:t>программныеинструменты,обеспечивающиефункционированиеинформационно-образовательной среды;</w:t>
      </w:r>
    </w:p>
    <w:p w:rsidR="001E7F6B" w:rsidRDefault="00B36203" w:rsidP="00617032">
      <w:pPr>
        <w:pStyle w:val="a5"/>
        <w:numPr>
          <w:ilvl w:val="1"/>
          <w:numId w:val="3"/>
        </w:numPr>
        <w:tabs>
          <w:tab w:val="left" w:pos="1329"/>
        </w:tabs>
        <w:ind w:left="1418" w:right="113" w:firstLine="850"/>
        <w:rPr>
          <w:sz w:val="28"/>
        </w:rPr>
      </w:pPr>
      <w:r>
        <w:rPr>
          <w:sz w:val="28"/>
        </w:rPr>
        <w:t>службатехническойподдержкифункционированияинформационно-образовательной среды.</w:t>
      </w:r>
    </w:p>
    <w:p w:rsidR="001E7F6B" w:rsidRDefault="00B36203" w:rsidP="00617032">
      <w:pPr>
        <w:ind w:left="1418" w:right="124" w:firstLine="850"/>
        <w:jc w:val="both"/>
        <w:rPr>
          <w:i/>
          <w:sz w:val="28"/>
        </w:rPr>
      </w:pPr>
      <w:r>
        <w:rPr>
          <w:i/>
          <w:sz w:val="28"/>
        </w:rPr>
        <w:t>ИОСобразовательнойорганизациипредоставляетдляучастниковобразовательного процессавозможность:</w:t>
      </w:r>
    </w:p>
    <w:p w:rsidR="001E7F6B" w:rsidRDefault="00B36203" w:rsidP="00617032">
      <w:pPr>
        <w:pStyle w:val="a5"/>
        <w:numPr>
          <w:ilvl w:val="1"/>
          <w:numId w:val="3"/>
        </w:numPr>
        <w:tabs>
          <w:tab w:val="left" w:pos="1021"/>
        </w:tabs>
        <w:ind w:left="1418" w:right="127" w:firstLine="850"/>
        <w:rPr>
          <w:sz w:val="28"/>
        </w:rPr>
      </w:pPr>
      <w:r>
        <w:rPr>
          <w:sz w:val="28"/>
        </w:rPr>
        <w:t>достижения обучающимися планируемых результатов освоения ООП ООО, в т.ч.адаптированнойдля обучающихся сограниченнымивозможностямиздоровья (ОВЗ);</w:t>
      </w:r>
    </w:p>
    <w:p w:rsidR="001E7F6B" w:rsidRDefault="00B36203" w:rsidP="00617032">
      <w:pPr>
        <w:pStyle w:val="a5"/>
        <w:numPr>
          <w:ilvl w:val="1"/>
          <w:numId w:val="3"/>
        </w:numPr>
        <w:tabs>
          <w:tab w:val="left" w:pos="1055"/>
        </w:tabs>
        <w:ind w:left="1418" w:right="117" w:firstLine="850"/>
        <w:rPr>
          <w:sz w:val="28"/>
        </w:rPr>
      </w:pPr>
      <w:r>
        <w:rPr>
          <w:sz w:val="28"/>
        </w:rPr>
        <w:t>развития личности, удовлетворения познавательных интересов, самореализацииобучающихся, в т.ч. одаренных и талантливых, через организацию учебной и внеурочнойдеятельности,социальныхпрактик,включаяобщественно-полезнуюдеятельность,профессиональной пробы, практическую подготовку, систему кружков, клубов, секций,студийсиспользованиемвозможностейорганизацийдополнительногообразования,культурыиспорта,профессиональныхобразовательныхорганизацийисоциальныхпартнероввпрофессионально-производственномокружении;</w:t>
      </w:r>
    </w:p>
    <w:p w:rsidR="001E7F6B" w:rsidRDefault="00B36203" w:rsidP="00617032">
      <w:pPr>
        <w:pStyle w:val="a5"/>
        <w:numPr>
          <w:ilvl w:val="1"/>
          <w:numId w:val="3"/>
        </w:numPr>
        <w:tabs>
          <w:tab w:val="left" w:pos="1218"/>
        </w:tabs>
        <w:ind w:left="1418" w:right="127" w:firstLine="850"/>
        <w:rPr>
          <w:sz w:val="28"/>
        </w:rPr>
      </w:pPr>
      <w:r>
        <w:rPr>
          <w:sz w:val="28"/>
        </w:rPr>
        <w:t>формированияфункциональнойграмотностиобучающихся,включающейовладение ключевыми компетенциями, составляющими основу дальнейшего успешногообразованияиориентации в мирепрофессий;</w:t>
      </w:r>
    </w:p>
    <w:p w:rsidR="001E7F6B" w:rsidRDefault="00B36203" w:rsidP="00617032">
      <w:pPr>
        <w:pStyle w:val="a5"/>
        <w:numPr>
          <w:ilvl w:val="1"/>
          <w:numId w:val="3"/>
        </w:numPr>
        <w:tabs>
          <w:tab w:val="left" w:pos="1333"/>
        </w:tabs>
        <w:ind w:left="1418" w:right="113" w:firstLine="850"/>
        <w:rPr>
          <w:sz w:val="28"/>
        </w:rPr>
      </w:pPr>
      <w:r>
        <w:rPr>
          <w:sz w:val="28"/>
        </w:rPr>
        <w:t>формированиясоциокультурныхидуховно-нравственныхценностейобучающихся, основ их гражданственности, российской гражданской идентичности исоциально-профессиональныхориентаций;</w:t>
      </w:r>
    </w:p>
    <w:p w:rsidR="001E7F6B" w:rsidRDefault="00B36203" w:rsidP="00617032">
      <w:pPr>
        <w:pStyle w:val="a5"/>
        <w:numPr>
          <w:ilvl w:val="1"/>
          <w:numId w:val="3"/>
        </w:numPr>
        <w:tabs>
          <w:tab w:val="left" w:pos="1204"/>
        </w:tabs>
        <w:spacing w:line="242" w:lineRule="auto"/>
        <w:ind w:left="1418" w:right="116" w:firstLine="850"/>
        <w:rPr>
          <w:sz w:val="28"/>
        </w:rPr>
      </w:pPr>
      <w:r>
        <w:rPr>
          <w:sz w:val="28"/>
        </w:rPr>
        <w:t>индивидуализациипроцессаобразованияпосредствомпроектированияиреализациииндивидуальныхобразовательныхплановобучающихся,обеспеченияихэффективнойсамостоятельнойработыприподдержкепедагогическихработников;</w:t>
      </w:r>
    </w:p>
    <w:p w:rsidR="001E7F6B" w:rsidRDefault="00B36203" w:rsidP="00617032">
      <w:pPr>
        <w:pStyle w:val="a5"/>
        <w:numPr>
          <w:ilvl w:val="1"/>
          <w:numId w:val="3"/>
        </w:numPr>
        <w:tabs>
          <w:tab w:val="left" w:pos="1213"/>
        </w:tabs>
        <w:ind w:left="1418" w:right="124" w:firstLine="850"/>
        <w:rPr>
          <w:sz w:val="28"/>
        </w:rPr>
      </w:pPr>
      <w:r>
        <w:rPr>
          <w:sz w:val="28"/>
        </w:rPr>
        <w:t>включенияобучающихсявпроцесспреобразованиясоциальнойсредынаселенногопункта,формированияунихлидерскихкачеств,опытасоциальнойдеятельности,реализациисоциальныхпроектовип</w:t>
      </w:r>
      <w:r>
        <w:rPr>
          <w:sz w:val="28"/>
        </w:rPr>
        <w:lastRenderedPageBreak/>
        <w:t>рограмм,вт.ч.вкачествеволонтеров;</w:t>
      </w:r>
    </w:p>
    <w:p w:rsidR="001E7F6B" w:rsidRDefault="00B36203" w:rsidP="00617032">
      <w:pPr>
        <w:pStyle w:val="a5"/>
        <w:numPr>
          <w:ilvl w:val="1"/>
          <w:numId w:val="3"/>
        </w:numPr>
        <w:tabs>
          <w:tab w:val="left" w:pos="1156"/>
        </w:tabs>
        <w:ind w:left="1418" w:right="123" w:firstLine="850"/>
        <w:rPr>
          <w:sz w:val="28"/>
        </w:rPr>
      </w:pPr>
      <w:r>
        <w:rPr>
          <w:sz w:val="28"/>
        </w:rPr>
        <w:t>формирования</w:t>
      </w:r>
      <w:r w:rsidR="00617032">
        <w:rPr>
          <w:sz w:val="28"/>
        </w:rPr>
        <w:t xml:space="preserve"> </w:t>
      </w:r>
      <w:r>
        <w:rPr>
          <w:sz w:val="28"/>
        </w:rPr>
        <w:t>у</w:t>
      </w:r>
      <w:r w:rsidR="00617032">
        <w:rPr>
          <w:sz w:val="28"/>
        </w:rPr>
        <w:t xml:space="preserve"> </w:t>
      </w:r>
      <w:r>
        <w:rPr>
          <w:sz w:val="28"/>
        </w:rPr>
        <w:t>обучающихся</w:t>
      </w:r>
      <w:r w:rsidR="00617032">
        <w:rPr>
          <w:sz w:val="28"/>
        </w:rPr>
        <w:t xml:space="preserve"> </w:t>
      </w:r>
      <w:r>
        <w:rPr>
          <w:sz w:val="28"/>
        </w:rPr>
        <w:t>опыта</w:t>
      </w:r>
      <w:r w:rsidR="00617032">
        <w:rPr>
          <w:sz w:val="28"/>
        </w:rPr>
        <w:t xml:space="preserve"> </w:t>
      </w:r>
      <w:r>
        <w:rPr>
          <w:sz w:val="28"/>
        </w:rPr>
        <w:t>самостоятельной</w:t>
      </w:r>
      <w:r w:rsidR="00617032">
        <w:rPr>
          <w:sz w:val="28"/>
        </w:rPr>
        <w:t xml:space="preserve"> </w:t>
      </w:r>
      <w:r>
        <w:rPr>
          <w:sz w:val="28"/>
        </w:rPr>
        <w:t>образовательной</w:t>
      </w:r>
      <w:r w:rsidR="00617032">
        <w:rPr>
          <w:sz w:val="28"/>
        </w:rPr>
        <w:t xml:space="preserve"> </w:t>
      </w:r>
      <w:r>
        <w:rPr>
          <w:sz w:val="28"/>
        </w:rPr>
        <w:t>и</w:t>
      </w:r>
      <w:r w:rsidR="00617032">
        <w:rPr>
          <w:sz w:val="28"/>
        </w:rPr>
        <w:t xml:space="preserve"> </w:t>
      </w:r>
      <w:r>
        <w:rPr>
          <w:sz w:val="28"/>
        </w:rPr>
        <w:t>общественной деятельности;</w:t>
      </w:r>
    </w:p>
    <w:p w:rsidR="001E7F6B" w:rsidRDefault="00B36203" w:rsidP="00617032">
      <w:pPr>
        <w:pStyle w:val="a5"/>
        <w:numPr>
          <w:ilvl w:val="1"/>
          <w:numId w:val="3"/>
        </w:numPr>
        <w:tabs>
          <w:tab w:val="left" w:pos="1031"/>
        </w:tabs>
        <w:spacing w:before="76" w:line="322" w:lineRule="exact"/>
        <w:ind w:left="1418" w:firstLine="850"/>
      </w:pPr>
      <w:r>
        <w:rPr>
          <w:sz w:val="28"/>
        </w:rPr>
        <w:t>формированияуобучающихсяэкологическойграмотности,навыков</w:t>
      </w:r>
      <w:r w:rsidR="00617032">
        <w:rPr>
          <w:sz w:val="28"/>
        </w:rPr>
        <w:t xml:space="preserve"> </w:t>
      </w:r>
      <w:r>
        <w:rPr>
          <w:sz w:val="28"/>
        </w:rPr>
        <w:t>здорового</w:t>
      </w:r>
      <w:r w:rsidR="00617032">
        <w:rPr>
          <w:sz w:val="28"/>
        </w:rPr>
        <w:t xml:space="preserve"> </w:t>
      </w:r>
      <w:r>
        <w:rPr>
          <w:sz w:val="28"/>
        </w:rPr>
        <w:t>и</w:t>
      </w:r>
      <w:r w:rsidR="00617032">
        <w:rPr>
          <w:sz w:val="28"/>
        </w:rPr>
        <w:t xml:space="preserve"> </w:t>
      </w:r>
      <w:r w:rsidRPr="00617032">
        <w:rPr>
          <w:sz w:val="28"/>
          <w:szCs w:val="28"/>
        </w:rPr>
        <w:t>безопасн</w:t>
      </w:r>
      <w:r w:rsidR="00617032">
        <w:t xml:space="preserve"> </w:t>
      </w:r>
      <w:r w:rsidRPr="00617032">
        <w:rPr>
          <w:sz w:val="28"/>
          <w:szCs w:val="28"/>
        </w:rPr>
        <w:t>огодлячеловекаиокружающейегосредыобразажизни</w:t>
      </w:r>
      <w:r>
        <w:t>;</w:t>
      </w:r>
    </w:p>
    <w:p w:rsidR="001E7F6B" w:rsidRDefault="00B36203" w:rsidP="00617032">
      <w:pPr>
        <w:pStyle w:val="a5"/>
        <w:numPr>
          <w:ilvl w:val="1"/>
          <w:numId w:val="3"/>
        </w:numPr>
        <w:tabs>
          <w:tab w:val="left" w:pos="1079"/>
        </w:tabs>
        <w:ind w:left="1418" w:right="123" w:firstLine="850"/>
        <w:rPr>
          <w:sz w:val="28"/>
        </w:rPr>
      </w:pPr>
      <w:r>
        <w:rPr>
          <w:sz w:val="28"/>
        </w:rPr>
        <w:t>использованияв образовательной деятельности современных образовательных</w:t>
      </w:r>
      <w:r w:rsidR="0011043F">
        <w:rPr>
          <w:sz w:val="28"/>
        </w:rPr>
        <w:t xml:space="preserve"> </w:t>
      </w:r>
      <w:r>
        <w:rPr>
          <w:sz w:val="28"/>
        </w:rPr>
        <w:t>технологий,направленных</w:t>
      </w:r>
      <w:r w:rsidR="0011043F">
        <w:rPr>
          <w:sz w:val="28"/>
        </w:rPr>
        <w:t xml:space="preserve"> </w:t>
      </w:r>
      <w:r>
        <w:rPr>
          <w:sz w:val="28"/>
        </w:rPr>
        <w:t>в</w:t>
      </w:r>
      <w:r w:rsidR="0011043F">
        <w:rPr>
          <w:sz w:val="28"/>
        </w:rPr>
        <w:t xml:space="preserve"> </w:t>
      </w:r>
      <w:r>
        <w:rPr>
          <w:sz w:val="28"/>
        </w:rPr>
        <w:t>т.ч.на</w:t>
      </w:r>
      <w:r w:rsidR="0011043F">
        <w:rPr>
          <w:sz w:val="28"/>
        </w:rPr>
        <w:t xml:space="preserve"> </w:t>
      </w:r>
      <w:r>
        <w:rPr>
          <w:sz w:val="28"/>
        </w:rPr>
        <w:t>воспитаниеобучающихся;</w:t>
      </w:r>
    </w:p>
    <w:p w:rsidR="001E7F6B" w:rsidRDefault="00B36203" w:rsidP="00617032">
      <w:pPr>
        <w:pStyle w:val="a5"/>
        <w:numPr>
          <w:ilvl w:val="1"/>
          <w:numId w:val="3"/>
        </w:numPr>
        <w:tabs>
          <w:tab w:val="left" w:pos="1065"/>
        </w:tabs>
        <w:ind w:left="1418" w:right="116" w:firstLine="850"/>
        <w:rPr>
          <w:sz w:val="28"/>
        </w:rPr>
      </w:pPr>
      <w:r>
        <w:rPr>
          <w:sz w:val="28"/>
        </w:rPr>
        <w:t>обновления содержания программы основного общего образования, методик итехнологий ее реализации в соответствии с динамикой развития системы образования,</w:t>
      </w:r>
      <w:r w:rsidR="0011043F">
        <w:rPr>
          <w:sz w:val="28"/>
        </w:rPr>
        <w:t xml:space="preserve"> </w:t>
      </w:r>
      <w:r>
        <w:rPr>
          <w:sz w:val="28"/>
        </w:rPr>
        <w:t>запросов</w:t>
      </w:r>
      <w:r w:rsidR="0011043F">
        <w:rPr>
          <w:sz w:val="28"/>
        </w:rPr>
        <w:t xml:space="preserve"> </w:t>
      </w:r>
      <w:r>
        <w:rPr>
          <w:sz w:val="28"/>
        </w:rPr>
        <w:t>обучающихся</w:t>
      </w:r>
      <w:r w:rsidR="0011043F">
        <w:rPr>
          <w:sz w:val="28"/>
        </w:rPr>
        <w:t xml:space="preserve"> </w:t>
      </w:r>
      <w:r>
        <w:rPr>
          <w:sz w:val="28"/>
        </w:rPr>
        <w:t>и</w:t>
      </w:r>
      <w:r w:rsidR="0011043F">
        <w:rPr>
          <w:sz w:val="28"/>
        </w:rPr>
        <w:t xml:space="preserve"> </w:t>
      </w:r>
      <w:r>
        <w:rPr>
          <w:sz w:val="28"/>
        </w:rPr>
        <w:t>их</w:t>
      </w:r>
      <w:r w:rsidR="0011043F">
        <w:rPr>
          <w:sz w:val="28"/>
        </w:rPr>
        <w:t xml:space="preserve"> </w:t>
      </w:r>
      <w:r>
        <w:rPr>
          <w:sz w:val="28"/>
        </w:rPr>
        <w:t>родителей</w:t>
      </w:r>
      <w:r w:rsidR="0011043F">
        <w:rPr>
          <w:sz w:val="28"/>
        </w:rPr>
        <w:t xml:space="preserve"> </w:t>
      </w:r>
      <w:r>
        <w:rPr>
          <w:sz w:val="28"/>
        </w:rPr>
        <w:t>(законных</w:t>
      </w:r>
      <w:r w:rsidR="0011043F">
        <w:rPr>
          <w:sz w:val="28"/>
        </w:rPr>
        <w:t xml:space="preserve"> </w:t>
      </w:r>
      <w:r>
        <w:rPr>
          <w:sz w:val="28"/>
        </w:rPr>
        <w:t>представителей)</w:t>
      </w:r>
      <w:r w:rsidR="0011043F">
        <w:rPr>
          <w:sz w:val="28"/>
        </w:rPr>
        <w:t xml:space="preserve"> </w:t>
      </w:r>
      <w:r>
        <w:rPr>
          <w:sz w:val="28"/>
        </w:rPr>
        <w:t>с</w:t>
      </w:r>
      <w:r w:rsidR="0011043F">
        <w:rPr>
          <w:sz w:val="28"/>
        </w:rPr>
        <w:t xml:space="preserve"> </w:t>
      </w:r>
      <w:r>
        <w:rPr>
          <w:sz w:val="28"/>
        </w:rPr>
        <w:t>учетом</w:t>
      </w:r>
      <w:r w:rsidR="0011043F">
        <w:rPr>
          <w:sz w:val="28"/>
        </w:rPr>
        <w:t xml:space="preserve"> </w:t>
      </w:r>
      <w:r>
        <w:rPr>
          <w:sz w:val="28"/>
        </w:rPr>
        <w:t>особенностей развития</w:t>
      </w:r>
      <w:r w:rsidR="0011043F">
        <w:rPr>
          <w:sz w:val="28"/>
        </w:rPr>
        <w:t xml:space="preserve"> </w:t>
      </w:r>
      <w:r>
        <w:rPr>
          <w:sz w:val="28"/>
        </w:rPr>
        <w:t>субъекта</w:t>
      </w:r>
      <w:r w:rsidR="0011043F">
        <w:rPr>
          <w:sz w:val="28"/>
        </w:rPr>
        <w:t xml:space="preserve"> </w:t>
      </w:r>
      <w:r>
        <w:rPr>
          <w:sz w:val="28"/>
        </w:rPr>
        <w:t>Российской Федерации;</w:t>
      </w:r>
    </w:p>
    <w:p w:rsidR="001E7F6B" w:rsidRDefault="00B36203" w:rsidP="00617032">
      <w:pPr>
        <w:pStyle w:val="a5"/>
        <w:numPr>
          <w:ilvl w:val="1"/>
          <w:numId w:val="3"/>
        </w:numPr>
        <w:tabs>
          <w:tab w:val="left" w:pos="1137"/>
        </w:tabs>
        <w:ind w:left="1418" w:right="116" w:firstLine="850"/>
        <w:rPr>
          <w:sz w:val="28"/>
        </w:rPr>
      </w:pPr>
      <w:r>
        <w:rPr>
          <w:sz w:val="28"/>
        </w:rPr>
        <w:t>эффективногоиспользованияпрофессиональногоитворческогопотенциалапедагогическихируководящихработниковорганизации,</w:t>
      </w:r>
      <w:r w:rsidR="0011043F">
        <w:rPr>
          <w:sz w:val="28"/>
        </w:rPr>
        <w:t xml:space="preserve"> </w:t>
      </w:r>
      <w:r>
        <w:rPr>
          <w:sz w:val="28"/>
        </w:rPr>
        <w:t>повышения</w:t>
      </w:r>
      <w:r w:rsidR="0011043F">
        <w:rPr>
          <w:sz w:val="28"/>
        </w:rPr>
        <w:t xml:space="preserve"> </w:t>
      </w:r>
      <w:r>
        <w:rPr>
          <w:sz w:val="28"/>
        </w:rPr>
        <w:t>их</w:t>
      </w:r>
      <w:r w:rsidR="0011043F">
        <w:rPr>
          <w:sz w:val="28"/>
        </w:rPr>
        <w:t xml:space="preserve"> </w:t>
      </w:r>
      <w:r>
        <w:rPr>
          <w:sz w:val="28"/>
        </w:rPr>
        <w:t>профессиональной,</w:t>
      </w:r>
      <w:r w:rsidR="0011043F">
        <w:rPr>
          <w:sz w:val="28"/>
        </w:rPr>
        <w:t xml:space="preserve"> </w:t>
      </w:r>
      <w:r>
        <w:rPr>
          <w:sz w:val="28"/>
        </w:rPr>
        <w:t>коммуникативной,</w:t>
      </w:r>
      <w:r w:rsidR="0011043F">
        <w:rPr>
          <w:sz w:val="28"/>
        </w:rPr>
        <w:t xml:space="preserve"> </w:t>
      </w:r>
      <w:r>
        <w:rPr>
          <w:sz w:val="28"/>
        </w:rPr>
        <w:t>информационной</w:t>
      </w:r>
      <w:r w:rsidR="0011043F">
        <w:rPr>
          <w:sz w:val="28"/>
        </w:rPr>
        <w:t xml:space="preserve"> </w:t>
      </w:r>
      <w:r>
        <w:rPr>
          <w:sz w:val="28"/>
        </w:rPr>
        <w:t>и</w:t>
      </w:r>
      <w:r w:rsidR="0011043F">
        <w:rPr>
          <w:sz w:val="28"/>
        </w:rPr>
        <w:t xml:space="preserve"> </w:t>
      </w:r>
      <w:r>
        <w:rPr>
          <w:sz w:val="28"/>
        </w:rPr>
        <w:t>правовой</w:t>
      </w:r>
      <w:r w:rsidR="0011043F">
        <w:rPr>
          <w:sz w:val="28"/>
        </w:rPr>
        <w:t xml:space="preserve"> </w:t>
      </w:r>
      <w:r>
        <w:rPr>
          <w:sz w:val="28"/>
        </w:rPr>
        <w:t>компетентности;</w:t>
      </w:r>
    </w:p>
    <w:p w:rsidR="001E7F6B" w:rsidRDefault="00B36203" w:rsidP="00617032">
      <w:pPr>
        <w:pStyle w:val="a5"/>
        <w:numPr>
          <w:ilvl w:val="1"/>
          <w:numId w:val="3"/>
        </w:numPr>
        <w:tabs>
          <w:tab w:val="left" w:pos="1084"/>
        </w:tabs>
        <w:spacing w:line="242" w:lineRule="auto"/>
        <w:ind w:left="1418" w:right="124" w:firstLine="850"/>
        <w:rPr>
          <w:sz w:val="28"/>
        </w:rPr>
      </w:pPr>
      <w:r>
        <w:rPr>
          <w:sz w:val="28"/>
        </w:rPr>
        <w:t>эффективного</w:t>
      </w:r>
      <w:r w:rsidR="00BE3B01">
        <w:rPr>
          <w:sz w:val="28"/>
        </w:rPr>
        <w:t xml:space="preserve"> </w:t>
      </w:r>
      <w:r>
        <w:rPr>
          <w:sz w:val="28"/>
        </w:rPr>
        <w:t>управления</w:t>
      </w:r>
      <w:r w:rsidR="00BE3B01">
        <w:rPr>
          <w:sz w:val="28"/>
        </w:rPr>
        <w:t xml:space="preserve"> </w:t>
      </w:r>
      <w:r>
        <w:rPr>
          <w:sz w:val="28"/>
        </w:rPr>
        <w:t>организацией</w:t>
      </w:r>
      <w:r w:rsidR="00BE3B01">
        <w:rPr>
          <w:sz w:val="28"/>
        </w:rPr>
        <w:t xml:space="preserve"> </w:t>
      </w:r>
      <w:r>
        <w:rPr>
          <w:sz w:val="28"/>
        </w:rPr>
        <w:t>с</w:t>
      </w:r>
      <w:r w:rsidR="00BE3B01">
        <w:rPr>
          <w:sz w:val="28"/>
        </w:rPr>
        <w:t xml:space="preserve"> </w:t>
      </w:r>
      <w:r>
        <w:rPr>
          <w:sz w:val="28"/>
        </w:rPr>
        <w:t>использованием</w:t>
      </w:r>
      <w:r w:rsidR="00BE3B01">
        <w:rPr>
          <w:sz w:val="28"/>
        </w:rPr>
        <w:t xml:space="preserve"> </w:t>
      </w:r>
      <w:r>
        <w:rPr>
          <w:sz w:val="28"/>
        </w:rPr>
        <w:t>ИКТ,</w:t>
      </w:r>
      <w:r w:rsidR="0011043F">
        <w:rPr>
          <w:sz w:val="28"/>
        </w:rPr>
        <w:t xml:space="preserve"> </w:t>
      </w:r>
      <w:r>
        <w:rPr>
          <w:sz w:val="28"/>
        </w:rPr>
        <w:t>современных</w:t>
      </w:r>
      <w:r w:rsidR="0011043F">
        <w:rPr>
          <w:sz w:val="28"/>
        </w:rPr>
        <w:t xml:space="preserve"> </w:t>
      </w:r>
      <w:r>
        <w:rPr>
          <w:sz w:val="28"/>
        </w:rPr>
        <w:t>механизмов</w:t>
      </w:r>
      <w:r w:rsidR="0011043F">
        <w:rPr>
          <w:sz w:val="28"/>
        </w:rPr>
        <w:t xml:space="preserve"> </w:t>
      </w:r>
      <w:r>
        <w:rPr>
          <w:sz w:val="28"/>
        </w:rPr>
        <w:t>финансирования.</w:t>
      </w:r>
    </w:p>
    <w:p w:rsidR="001E7F6B" w:rsidRDefault="00B36203" w:rsidP="00617032">
      <w:pPr>
        <w:pStyle w:val="a3"/>
        <w:spacing w:line="319" w:lineRule="exact"/>
        <w:ind w:left="1418" w:firstLine="850"/>
      </w:pPr>
      <w:r>
        <w:t>Электронная</w:t>
      </w:r>
      <w:r w:rsidR="00BE3B01">
        <w:t xml:space="preserve"> </w:t>
      </w:r>
      <w:r>
        <w:t>информационно-образовательная</w:t>
      </w:r>
      <w:r w:rsidR="00BE3B01">
        <w:t xml:space="preserve"> </w:t>
      </w:r>
      <w:r>
        <w:t>среда</w:t>
      </w:r>
      <w:r w:rsidR="00BE3B01">
        <w:t xml:space="preserve"> </w:t>
      </w:r>
      <w:r>
        <w:t>организации</w:t>
      </w:r>
      <w:r w:rsidR="00BE3B01">
        <w:t xml:space="preserve"> </w:t>
      </w:r>
      <w:r>
        <w:t>обеспечивает:</w:t>
      </w:r>
    </w:p>
    <w:p w:rsidR="001E7F6B" w:rsidRDefault="00B36203" w:rsidP="00617032">
      <w:pPr>
        <w:pStyle w:val="a5"/>
        <w:numPr>
          <w:ilvl w:val="1"/>
          <w:numId w:val="3"/>
        </w:numPr>
        <w:tabs>
          <w:tab w:val="left" w:pos="1017"/>
        </w:tabs>
        <w:ind w:left="1418" w:right="125" w:firstLine="850"/>
        <w:rPr>
          <w:sz w:val="28"/>
        </w:rPr>
      </w:pPr>
      <w:r>
        <w:rPr>
          <w:sz w:val="28"/>
        </w:rPr>
        <w:t>доступ к учебным планам, рабочим программам, электронным учебным изданиями</w:t>
      </w:r>
      <w:r w:rsidR="00BE3B01">
        <w:rPr>
          <w:sz w:val="28"/>
        </w:rPr>
        <w:t xml:space="preserve"> </w:t>
      </w:r>
      <w:r>
        <w:rPr>
          <w:sz w:val="28"/>
        </w:rPr>
        <w:t>электронным</w:t>
      </w:r>
      <w:r w:rsidR="00BE3B01">
        <w:rPr>
          <w:sz w:val="28"/>
        </w:rPr>
        <w:t xml:space="preserve"> </w:t>
      </w:r>
      <w:r>
        <w:rPr>
          <w:sz w:val="28"/>
        </w:rPr>
        <w:t>образовательным</w:t>
      </w:r>
      <w:r w:rsidR="00BE3B01">
        <w:rPr>
          <w:sz w:val="28"/>
        </w:rPr>
        <w:t xml:space="preserve"> </w:t>
      </w:r>
      <w:r>
        <w:rPr>
          <w:sz w:val="28"/>
        </w:rPr>
        <w:t>ресурсам,</w:t>
      </w:r>
      <w:r w:rsidR="00BE3B01">
        <w:rPr>
          <w:sz w:val="28"/>
        </w:rPr>
        <w:t xml:space="preserve"> </w:t>
      </w:r>
      <w:r>
        <w:rPr>
          <w:sz w:val="28"/>
        </w:rPr>
        <w:t>указанным</w:t>
      </w:r>
      <w:r w:rsidR="00BE3B01">
        <w:rPr>
          <w:sz w:val="28"/>
        </w:rPr>
        <w:t xml:space="preserve"> </w:t>
      </w:r>
      <w:r>
        <w:rPr>
          <w:sz w:val="28"/>
        </w:rPr>
        <w:t>в</w:t>
      </w:r>
      <w:r w:rsidR="00BE3B01">
        <w:rPr>
          <w:sz w:val="28"/>
        </w:rPr>
        <w:t xml:space="preserve"> </w:t>
      </w:r>
      <w:r>
        <w:rPr>
          <w:sz w:val="28"/>
        </w:rPr>
        <w:t>рабочих</w:t>
      </w:r>
      <w:r w:rsidR="00BE3B01">
        <w:rPr>
          <w:sz w:val="28"/>
        </w:rPr>
        <w:t xml:space="preserve"> </w:t>
      </w:r>
      <w:r>
        <w:rPr>
          <w:sz w:val="28"/>
        </w:rPr>
        <w:t>программах</w:t>
      </w:r>
      <w:r w:rsidR="00BE3B01">
        <w:rPr>
          <w:sz w:val="28"/>
        </w:rPr>
        <w:t xml:space="preserve"> </w:t>
      </w:r>
      <w:r>
        <w:rPr>
          <w:sz w:val="28"/>
        </w:rPr>
        <w:t>посредством</w:t>
      </w:r>
      <w:r w:rsidR="00BE3B01">
        <w:rPr>
          <w:sz w:val="28"/>
        </w:rPr>
        <w:t xml:space="preserve"> </w:t>
      </w:r>
      <w:r>
        <w:rPr>
          <w:sz w:val="28"/>
        </w:rPr>
        <w:t>сайта</w:t>
      </w:r>
      <w:r w:rsidR="00BE3B01">
        <w:rPr>
          <w:sz w:val="28"/>
        </w:rPr>
        <w:t xml:space="preserve"> </w:t>
      </w:r>
      <w:r>
        <w:rPr>
          <w:sz w:val="28"/>
        </w:rPr>
        <w:t>образовательной</w:t>
      </w:r>
      <w:r w:rsidR="00BE3B01">
        <w:rPr>
          <w:sz w:val="28"/>
        </w:rPr>
        <w:t xml:space="preserve"> </w:t>
      </w:r>
      <w:r>
        <w:rPr>
          <w:sz w:val="28"/>
        </w:rPr>
        <w:t>организации;</w:t>
      </w:r>
    </w:p>
    <w:p w:rsidR="001E7F6B" w:rsidRDefault="00B36203" w:rsidP="00617032">
      <w:pPr>
        <w:pStyle w:val="a5"/>
        <w:numPr>
          <w:ilvl w:val="1"/>
          <w:numId w:val="3"/>
        </w:numPr>
        <w:tabs>
          <w:tab w:val="left" w:pos="1089"/>
        </w:tabs>
        <w:ind w:left="1418" w:right="118" w:firstLine="850"/>
        <w:rPr>
          <w:sz w:val="28"/>
        </w:rPr>
      </w:pPr>
      <w:r>
        <w:rPr>
          <w:sz w:val="28"/>
        </w:rPr>
        <w:t>формированиеихранениеэлектронногопортфолиообучающегося,вт.ч.егоработиоценок заэтиработы;</w:t>
      </w:r>
    </w:p>
    <w:p w:rsidR="001E7F6B" w:rsidRDefault="00B36203" w:rsidP="00617032">
      <w:pPr>
        <w:pStyle w:val="a5"/>
        <w:numPr>
          <w:ilvl w:val="1"/>
          <w:numId w:val="3"/>
        </w:numPr>
        <w:tabs>
          <w:tab w:val="left" w:pos="1007"/>
        </w:tabs>
        <w:ind w:left="1418" w:right="111" w:firstLine="850"/>
        <w:rPr>
          <w:sz w:val="28"/>
        </w:rPr>
      </w:pPr>
      <w:r>
        <w:rPr>
          <w:sz w:val="28"/>
        </w:rPr>
        <w:t>фиксацию и хранение информации о ходе образовательного процесса, результатов</w:t>
      </w:r>
      <w:r w:rsidR="00BE3B01">
        <w:rPr>
          <w:sz w:val="28"/>
        </w:rPr>
        <w:t xml:space="preserve"> </w:t>
      </w:r>
      <w:r>
        <w:rPr>
          <w:sz w:val="28"/>
        </w:rPr>
        <w:t>промежуточной</w:t>
      </w:r>
      <w:r w:rsidR="00BE3B01">
        <w:rPr>
          <w:sz w:val="28"/>
        </w:rPr>
        <w:t xml:space="preserve"> аттестации </w:t>
      </w:r>
      <w:r>
        <w:rPr>
          <w:sz w:val="28"/>
        </w:rPr>
        <w:t>результатов</w:t>
      </w:r>
      <w:r w:rsidR="00BE3B01">
        <w:rPr>
          <w:sz w:val="28"/>
        </w:rPr>
        <w:t xml:space="preserve"> </w:t>
      </w:r>
      <w:r>
        <w:rPr>
          <w:sz w:val="28"/>
        </w:rPr>
        <w:t>освоения</w:t>
      </w:r>
      <w:r w:rsidR="00BE3B01">
        <w:rPr>
          <w:sz w:val="28"/>
        </w:rPr>
        <w:t xml:space="preserve"> </w:t>
      </w:r>
      <w:r>
        <w:rPr>
          <w:sz w:val="28"/>
        </w:rPr>
        <w:t>программы</w:t>
      </w:r>
      <w:r w:rsidR="00BE3B01">
        <w:rPr>
          <w:sz w:val="28"/>
        </w:rPr>
        <w:t xml:space="preserve"> </w:t>
      </w:r>
      <w:r>
        <w:rPr>
          <w:sz w:val="28"/>
        </w:rPr>
        <w:t>среднего</w:t>
      </w:r>
      <w:r w:rsidR="00BE3B01">
        <w:rPr>
          <w:sz w:val="28"/>
        </w:rPr>
        <w:t xml:space="preserve"> </w:t>
      </w:r>
      <w:r>
        <w:rPr>
          <w:sz w:val="28"/>
        </w:rPr>
        <w:t>общего</w:t>
      </w:r>
      <w:r w:rsidR="00BE3B01">
        <w:rPr>
          <w:sz w:val="28"/>
        </w:rPr>
        <w:t xml:space="preserve"> </w:t>
      </w:r>
      <w:r>
        <w:rPr>
          <w:sz w:val="28"/>
        </w:rPr>
        <w:t>образования;</w:t>
      </w:r>
    </w:p>
    <w:p w:rsidR="001E7F6B" w:rsidRDefault="00B36203" w:rsidP="00617032">
      <w:pPr>
        <w:pStyle w:val="a5"/>
        <w:numPr>
          <w:ilvl w:val="1"/>
          <w:numId w:val="3"/>
        </w:numPr>
        <w:tabs>
          <w:tab w:val="left" w:pos="1194"/>
        </w:tabs>
        <w:ind w:left="1418" w:right="125" w:firstLine="850"/>
        <w:rPr>
          <w:sz w:val="28"/>
        </w:rPr>
      </w:pPr>
      <w:r>
        <w:rPr>
          <w:sz w:val="28"/>
        </w:rPr>
        <w:t>проведение</w:t>
      </w:r>
      <w:r w:rsidR="00BE3B01">
        <w:rPr>
          <w:sz w:val="28"/>
        </w:rPr>
        <w:t xml:space="preserve"> </w:t>
      </w:r>
      <w:r>
        <w:rPr>
          <w:sz w:val="28"/>
        </w:rPr>
        <w:t>учебных</w:t>
      </w:r>
      <w:r w:rsidR="00BE3B01">
        <w:rPr>
          <w:sz w:val="28"/>
        </w:rPr>
        <w:t xml:space="preserve"> </w:t>
      </w:r>
      <w:r>
        <w:rPr>
          <w:sz w:val="28"/>
        </w:rPr>
        <w:t>занятий,</w:t>
      </w:r>
      <w:r w:rsidR="00BE3B01">
        <w:rPr>
          <w:sz w:val="28"/>
        </w:rPr>
        <w:t xml:space="preserve"> </w:t>
      </w:r>
      <w:r>
        <w:rPr>
          <w:sz w:val="28"/>
        </w:rPr>
        <w:t>процедуры</w:t>
      </w:r>
      <w:r w:rsidR="00BE3B01">
        <w:rPr>
          <w:sz w:val="28"/>
        </w:rPr>
        <w:t xml:space="preserve"> </w:t>
      </w:r>
      <w:r>
        <w:rPr>
          <w:sz w:val="28"/>
        </w:rPr>
        <w:t>оценки</w:t>
      </w:r>
      <w:r w:rsidR="00BE3B01">
        <w:rPr>
          <w:sz w:val="28"/>
        </w:rPr>
        <w:t xml:space="preserve"> </w:t>
      </w:r>
      <w:r>
        <w:rPr>
          <w:sz w:val="28"/>
        </w:rPr>
        <w:t>результатов</w:t>
      </w:r>
      <w:r w:rsidR="00BE3B01">
        <w:rPr>
          <w:sz w:val="28"/>
        </w:rPr>
        <w:t xml:space="preserve"> </w:t>
      </w:r>
      <w:r>
        <w:rPr>
          <w:sz w:val="28"/>
        </w:rPr>
        <w:t>обучения,</w:t>
      </w:r>
      <w:r w:rsidR="00BE3B01">
        <w:rPr>
          <w:sz w:val="28"/>
        </w:rPr>
        <w:t xml:space="preserve"> </w:t>
      </w:r>
      <w:r>
        <w:rPr>
          <w:sz w:val="28"/>
        </w:rPr>
        <w:t>реализация</w:t>
      </w:r>
      <w:r w:rsidR="00BE3B01">
        <w:rPr>
          <w:sz w:val="28"/>
        </w:rPr>
        <w:t xml:space="preserve"> </w:t>
      </w:r>
      <w:r>
        <w:rPr>
          <w:sz w:val="28"/>
        </w:rPr>
        <w:t>которых</w:t>
      </w:r>
      <w:r w:rsidR="00BE3B01">
        <w:rPr>
          <w:sz w:val="28"/>
        </w:rPr>
        <w:t xml:space="preserve"> </w:t>
      </w:r>
      <w:r>
        <w:rPr>
          <w:sz w:val="28"/>
        </w:rPr>
        <w:t>предусмотрена</w:t>
      </w:r>
      <w:r w:rsidR="00BE3B01">
        <w:rPr>
          <w:sz w:val="28"/>
        </w:rPr>
        <w:t xml:space="preserve"> </w:t>
      </w:r>
      <w:r>
        <w:rPr>
          <w:sz w:val="28"/>
        </w:rPr>
        <w:t>с</w:t>
      </w:r>
      <w:r w:rsidR="00BE3B01">
        <w:rPr>
          <w:sz w:val="28"/>
        </w:rPr>
        <w:t xml:space="preserve"> </w:t>
      </w:r>
      <w:r>
        <w:rPr>
          <w:sz w:val="28"/>
        </w:rPr>
        <w:t>применением</w:t>
      </w:r>
      <w:r w:rsidR="00BE3B01">
        <w:rPr>
          <w:sz w:val="28"/>
        </w:rPr>
        <w:t xml:space="preserve"> </w:t>
      </w:r>
      <w:r>
        <w:rPr>
          <w:sz w:val="28"/>
        </w:rPr>
        <w:t>электронного</w:t>
      </w:r>
      <w:r w:rsidR="00BE3B01">
        <w:rPr>
          <w:sz w:val="28"/>
        </w:rPr>
        <w:t xml:space="preserve"> </w:t>
      </w:r>
      <w:r>
        <w:rPr>
          <w:sz w:val="28"/>
        </w:rPr>
        <w:t>обучения,</w:t>
      </w:r>
      <w:r w:rsidR="00BE3B01">
        <w:rPr>
          <w:sz w:val="28"/>
        </w:rPr>
        <w:t xml:space="preserve"> </w:t>
      </w:r>
      <w:r>
        <w:rPr>
          <w:sz w:val="28"/>
        </w:rPr>
        <w:t>дистанционных</w:t>
      </w:r>
      <w:r w:rsidR="00BE3B01">
        <w:rPr>
          <w:sz w:val="28"/>
        </w:rPr>
        <w:t xml:space="preserve"> </w:t>
      </w:r>
      <w:r>
        <w:rPr>
          <w:sz w:val="28"/>
        </w:rPr>
        <w:t>образовательных</w:t>
      </w:r>
      <w:r w:rsidR="00BE3B01">
        <w:rPr>
          <w:sz w:val="28"/>
        </w:rPr>
        <w:t xml:space="preserve"> </w:t>
      </w:r>
      <w:r>
        <w:rPr>
          <w:sz w:val="28"/>
        </w:rPr>
        <w:t>технологий;</w:t>
      </w:r>
    </w:p>
    <w:p w:rsidR="001E7F6B" w:rsidRDefault="00B36203" w:rsidP="00617032">
      <w:pPr>
        <w:pStyle w:val="a5"/>
        <w:numPr>
          <w:ilvl w:val="1"/>
          <w:numId w:val="3"/>
        </w:numPr>
        <w:tabs>
          <w:tab w:val="left" w:pos="1218"/>
        </w:tabs>
        <w:ind w:left="1418" w:right="120" w:firstLine="850"/>
        <w:rPr>
          <w:sz w:val="28"/>
        </w:rPr>
      </w:pPr>
      <w:r>
        <w:rPr>
          <w:sz w:val="28"/>
        </w:rPr>
        <w:t>взаимодействие</w:t>
      </w:r>
      <w:r w:rsidR="00963733">
        <w:rPr>
          <w:sz w:val="28"/>
        </w:rPr>
        <w:t xml:space="preserve"> </w:t>
      </w:r>
      <w:r>
        <w:rPr>
          <w:sz w:val="28"/>
        </w:rPr>
        <w:t>между</w:t>
      </w:r>
      <w:r w:rsidR="00963733">
        <w:rPr>
          <w:sz w:val="28"/>
        </w:rPr>
        <w:t xml:space="preserve"> </w:t>
      </w:r>
      <w:r>
        <w:rPr>
          <w:sz w:val="28"/>
        </w:rPr>
        <w:t>участниками</w:t>
      </w:r>
      <w:r w:rsidR="00963733">
        <w:rPr>
          <w:sz w:val="28"/>
        </w:rPr>
        <w:t xml:space="preserve"> </w:t>
      </w:r>
      <w:r>
        <w:rPr>
          <w:sz w:val="28"/>
        </w:rPr>
        <w:t>образовательного</w:t>
      </w:r>
      <w:r w:rsidR="00963733">
        <w:rPr>
          <w:sz w:val="28"/>
        </w:rPr>
        <w:t xml:space="preserve"> </w:t>
      </w:r>
      <w:r>
        <w:rPr>
          <w:sz w:val="28"/>
        </w:rPr>
        <w:t>процесса,</w:t>
      </w:r>
      <w:r w:rsidR="00963733">
        <w:rPr>
          <w:sz w:val="28"/>
        </w:rPr>
        <w:t xml:space="preserve"> </w:t>
      </w:r>
      <w:r>
        <w:rPr>
          <w:sz w:val="28"/>
        </w:rPr>
        <w:t>в</w:t>
      </w:r>
      <w:r w:rsidR="00963733">
        <w:rPr>
          <w:sz w:val="28"/>
        </w:rPr>
        <w:t xml:space="preserve"> </w:t>
      </w:r>
      <w:r>
        <w:rPr>
          <w:sz w:val="28"/>
        </w:rPr>
        <w:t>т.ч.</w:t>
      </w:r>
      <w:r w:rsidR="00963733">
        <w:rPr>
          <w:sz w:val="28"/>
        </w:rPr>
        <w:t xml:space="preserve"> </w:t>
      </w:r>
      <w:r>
        <w:rPr>
          <w:sz w:val="28"/>
        </w:rPr>
        <w:t>синхронные</w:t>
      </w:r>
      <w:r w:rsidR="00963733">
        <w:rPr>
          <w:sz w:val="28"/>
        </w:rPr>
        <w:t xml:space="preserve"> </w:t>
      </w:r>
      <w:r>
        <w:rPr>
          <w:sz w:val="28"/>
        </w:rPr>
        <w:t>и(или)</w:t>
      </w:r>
      <w:r w:rsidR="00963733">
        <w:rPr>
          <w:sz w:val="28"/>
        </w:rPr>
        <w:t xml:space="preserve"> </w:t>
      </w:r>
      <w:r>
        <w:rPr>
          <w:sz w:val="28"/>
        </w:rPr>
        <w:t>асинхронные</w:t>
      </w:r>
      <w:r w:rsidR="00963733">
        <w:rPr>
          <w:sz w:val="28"/>
        </w:rPr>
        <w:t xml:space="preserve"> </w:t>
      </w:r>
      <w:r>
        <w:rPr>
          <w:sz w:val="28"/>
        </w:rPr>
        <w:t>взаимодействия посредством Интернета.</w:t>
      </w:r>
    </w:p>
    <w:p w:rsidR="001E7F6B" w:rsidRDefault="00B36203" w:rsidP="00617032">
      <w:pPr>
        <w:ind w:left="1418" w:right="122" w:firstLine="850"/>
        <w:jc w:val="both"/>
        <w:rPr>
          <w:i/>
          <w:sz w:val="28"/>
        </w:rPr>
      </w:pPr>
      <w:r>
        <w:rPr>
          <w:i/>
          <w:sz w:val="28"/>
        </w:rPr>
        <w:t>Электронная</w:t>
      </w:r>
      <w:r w:rsidR="00963733">
        <w:rPr>
          <w:i/>
          <w:sz w:val="28"/>
        </w:rPr>
        <w:t xml:space="preserve"> </w:t>
      </w:r>
      <w:r>
        <w:rPr>
          <w:i/>
          <w:sz w:val="28"/>
        </w:rPr>
        <w:t>информационно-образовательная</w:t>
      </w:r>
      <w:r w:rsidR="00963733">
        <w:rPr>
          <w:i/>
          <w:sz w:val="28"/>
        </w:rPr>
        <w:t xml:space="preserve"> </w:t>
      </w:r>
      <w:r>
        <w:rPr>
          <w:i/>
          <w:sz w:val="28"/>
        </w:rPr>
        <w:t>среда</w:t>
      </w:r>
      <w:r w:rsidR="00963733">
        <w:rPr>
          <w:i/>
          <w:sz w:val="28"/>
        </w:rPr>
        <w:t xml:space="preserve"> </w:t>
      </w:r>
      <w:r>
        <w:rPr>
          <w:i/>
          <w:sz w:val="28"/>
        </w:rPr>
        <w:t>позволяет</w:t>
      </w:r>
      <w:r w:rsidR="00963733">
        <w:rPr>
          <w:i/>
          <w:sz w:val="28"/>
        </w:rPr>
        <w:t xml:space="preserve"> </w:t>
      </w:r>
      <w:r>
        <w:rPr>
          <w:i/>
          <w:sz w:val="28"/>
        </w:rPr>
        <w:t>обучающимся</w:t>
      </w:r>
      <w:r w:rsidR="00963733">
        <w:rPr>
          <w:i/>
          <w:sz w:val="28"/>
        </w:rPr>
        <w:t xml:space="preserve"> </w:t>
      </w:r>
      <w:r>
        <w:rPr>
          <w:i/>
          <w:sz w:val="28"/>
        </w:rPr>
        <w:t>осуществить:</w:t>
      </w:r>
    </w:p>
    <w:p w:rsidR="001E7F6B" w:rsidRDefault="00B36203" w:rsidP="00617032">
      <w:pPr>
        <w:pStyle w:val="a5"/>
        <w:numPr>
          <w:ilvl w:val="1"/>
          <w:numId w:val="3"/>
        </w:numPr>
        <w:tabs>
          <w:tab w:val="left" w:pos="1017"/>
        </w:tabs>
        <w:spacing w:line="321" w:lineRule="exact"/>
        <w:ind w:left="1418" w:firstLine="850"/>
        <w:rPr>
          <w:sz w:val="28"/>
        </w:rPr>
      </w:pPr>
      <w:r>
        <w:rPr>
          <w:sz w:val="28"/>
        </w:rPr>
        <w:t>поиски</w:t>
      </w:r>
      <w:r w:rsidR="00963733">
        <w:rPr>
          <w:sz w:val="28"/>
        </w:rPr>
        <w:t xml:space="preserve">  </w:t>
      </w:r>
      <w:r>
        <w:rPr>
          <w:sz w:val="28"/>
        </w:rPr>
        <w:t>получение</w:t>
      </w:r>
      <w:r w:rsidR="00963733">
        <w:rPr>
          <w:sz w:val="28"/>
        </w:rPr>
        <w:t xml:space="preserve"> </w:t>
      </w:r>
      <w:r>
        <w:rPr>
          <w:sz w:val="28"/>
        </w:rPr>
        <w:t>информации</w:t>
      </w:r>
      <w:r w:rsidR="00963733">
        <w:rPr>
          <w:sz w:val="28"/>
        </w:rPr>
        <w:t xml:space="preserve"> </w:t>
      </w:r>
      <w:r>
        <w:rPr>
          <w:sz w:val="28"/>
        </w:rPr>
        <w:t>в</w:t>
      </w:r>
      <w:r w:rsidR="00963733">
        <w:rPr>
          <w:sz w:val="28"/>
        </w:rPr>
        <w:t xml:space="preserve"> </w:t>
      </w:r>
      <w:r>
        <w:rPr>
          <w:sz w:val="28"/>
        </w:rPr>
        <w:t>локальной</w:t>
      </w:r>
      <w:r w:rsidR="00963733">
        <w:rPr>
          <w:sz w:val="28"/>
        </w:rPr>
        <w:t xml:space="preserve"> </w:t>
      </w:r>
      <w:r>
        <w:rPr>
          <w:sz w:val="28"/>
        </w:rPr>
        <w:t>сети</w:t>
      </w:r>
      <w:r w:rsidR="00963733">
        <w:rPr>
          <w:sz w:val="28"/>
        </w:rPr>
        <w:t xml:space="preserve"> организации </w:t>
      </w:r>
      <w:r>
        <w:rPr>
          <w:sz w:val="28"/>
        </w:rPr>
        <w:t>Глобальной</w:t>
      </w:r>
      <w:r w:rsidR="00963733">
        <w:rPr>
          <w:sz w:val="28"/>
        </w:rPr>
        <w:t xml:space="preserve"> </w:t>
      </w:r>
      <w:r>
        <w:rPr>
          <w:sz w:val="28"/>
        </w:rPr>
        <w:t>сети</w:t>
      </w:r>
    </w:p>
    <w:p w:rsidR="001E7F6B" w:rsidRDefault="00B36203" w:rsidP="00617032">
      <w:pPr>
        <w:pStyle w:val="a5"/>
        <w:numPr>
          <w:ilvl w:val="0"/>
          <w:numId w:val="2"/>
        </w:numPr>
        <w:tabs>
          <w:tab w:val="left" w:pos="287"/>
        </w:tabs>
        <w:ind w:left="1418" w:firstLine="850"/>
        <w:rPr>
          <w:sz w:val="28"/>
        </w:rPr>
      </w:pPr>
      <w:r>
        <w:rPr>
          <w:sz w:val="28"/>
        </w:rPr>
        <w:t>Интернете</w:t>
      </w:r>
      <w:r w:rsidR="00963733">
        <w:rPr>
          <w:sz w:val="28"/>
        </w:rPr>
        <w:t xml:space="preserve"> </w:t>
      </w:r>
      <w:r>
        <w:rPr>
          <w:sz w:val="28"/>
        </w:rPr>
        <w:t>в</w:t>
      </w:r>
      <w:r w:rsidR="00963733">
        <w:rPr>
          <w:sz w:val="28"/>
        </w:rPr>
        <w:t xml:space="preserve"> </w:t>
      </w:r>
      <w:r>
        <w:rPr>
          <w:sz w:val="28"/>
        </w:rPr>
        <w:t>соответствии</w:t>
      </w:r>
      <w:r w:rsidR="00963733">
        <w:rPr>
          <w:sz w:val="28"/>
        </w:rPr>
        <w:t xml:space="preserve"> </w:t>
      </w:r>
      <w:r>
        <w:rPr>
          <w:sz w:val="28"/>
        </w:rPr>
        <w:t>с</w:t>
      </w:r>
      <w:r w:rsidR="00963733">
        <w:rPr>
          <w:sz w:val="28"/>
        </w:rPr>
        <w:t xml:space="preserve"> </w:t>
      </w:r>
      <w:r>
        <w:rPr>
          <w:sz w:val="28"/>
        </w:rPr>
        <w:t>учебной</w:t>
      </w:r>
      <w:r w:rsidR="00963733">
        <w:rPr>
          <w:sz w:val="28"/>
        </w:rPr>
        <w:t xml:space="preserve"> </w:t>
      </w:r>
      <w:r>
        <w:rPr>
          <w:sz w:val="28"/>
        </w:rPr>
        <w:t>задачей;</w:t>
      </w:r>
    </w:p>
    <w:p w:rsidR="001E7F6B" w:rsidRDefault="00963733" w:rsidP="00617032">
      <w:pPr>
        <w:pStyle w:val="a5"/>
        <w:numPr>
          <w:ilvl w:val="1"/>
          <w:numId w:val="2"/>
        </w:numPr>
        <w:tabs>
          <w:tab w:val="left" w:pos="1137"/>
        </w:tabs>
        <w:ind w:left="1418" w:right="119" w:firstLine="850"/>
        <w:rPr>
          <w:sz w:val="28"/>
        </w:rPr>
      </w:pPr>
      <w:r>
        <w:rPr>
          <w:sz w:val="28"/>
        </w:rPr>
        <w:lastRenderedPageBreak/>
        <w:t>О</w:t>
      </w:r>
      <w:r w:rsidR="00B36203">
        <w:rPr>
          <w:sz w:val="28"/>
        </w:rPr>
        <w:t>бработку</w:t>
      </w:r>
      <w:r>
        <w:rPr>
          <w:sz w:val="28"/>
        </w:rPr>
        <w:t xml:space="preserve"> </w:t>
      </w:r>
      <w:r w:rsidR="00B36203">
        <w:rPr>
          <w:sz w:val="28"/>
        </w:rPr>
        <w:t>информации</w:t>
      </w:r>
      <w:r>
        <w:rPr>
          <w:sz w:val="28"/>
        </w:rPr>
        <w:t xml:space="preserve"> </w:t>
      </w:r>
      <w:r w:rsidR="00B36203">
        <w:rPr>
          <w:sz w:val="28"/>
        </w:rPr>
        <w:t>для</w:t>
      </w:r>
      <w:r>
        <w:rPr>
          <w:sz w:val="28"/>
        </w:rPr>
        <w:t xml:space="preserve"> </w:t>
      </w:r>
      <w:r w:rsidR="00B36203">
        <w:rPr>
          <w:sz w:val="28"/>
        </w:rPr>
        <w:t>выступления</w:t>
      </w:r>
      <w:r>
        <w:rPr>
          <w:sz w:val="28"/>
        </w:rPr>
        <w:t xml:space="preserve"> </w:t>
      </w:r>
      <w:r w:rsidR="00B36203">
        <w:rPr>
          <w:sz w:val="28"/>
        </w:rPr>
        <w:t>с</w:t>
      </w:r>
      <w:r>
        <w:rPr>
          <w:sz w:val="28"/>
        </w:rPr>
        <w:t xml:space="preserve"> </w:t>
      </w:r>
      <w:r w:rsidR="00B36203">
        <w:rPr>
          <w:sz w:val="28"/>
        </w:rPr>
        <w:t>аудио-,видео-и</w:t>
      </w:r>
      <w:r>
        <w:rPr>
          <w:sz w:val="28"/>
        </w:rPr>
        <w:t xml:space="preserve"> </w:t>
      </w:r>
      <w:r w:rsidR="00B36203">
        <w:rPr>
          <w:sz w:val="28"/>
        </w:rPr>
        <w:t>графическим</w:t>
      </w:r>
      <w:r>
        <w:rPr>
          <w:sz w:val="28"/>
        </w:rPr>
        <w:t xml:space="preserve"> </w:t>
      </w:r>
      <w:r w:rsidR="00B36203">
        <w:rPr>
          <w:sz w:val="28"/>
        </w:rPr>
        <w:t>сопровождением;</w:t>
      </w:r>
    </w:p>
    <w:p w:rsidR="001E7F6B" w:rsidRDefault="00B36203" w:rsidP="00617032">
      <w:pPr>
        <w:pStyle w:val="a5"/>
        <w:numPr>
          <w:ilvl w:val="1"/>
          <w:numId w:val="2"/>
        </w:numPr>
        <w:tabs>
          <w:tab w:val="left" w:pos="1203"/>
          <w:tab w:val="left" w:pos="1204"/>
          <w:tab w:val="left" w:pos="2909"/>
          <w:tab w:val="left" w:pos="4411"/>
          <w:tab w:val="left" w:pos="6632"/>
          <w:tab w:val="left" w:pos="9159"/>
          <w:tab w:val="left" w:pos="9576"/>
        </w:tabs>
        <w:ind w:left="1418" w:right="122" w:firstLine="850"/>
        <w:jc w:val="left"/>
        <w:rPr>
          <w:sz w:val="28"/>
        </w:rPr>
      </w:pPr>
      <w:r>
        <w:rPr>
          <w:sz w:val="28"/>
        </w:rPr>
        <w:t>размещение</w:t>
      </w:r>
      <w:r>
        <w:rPr>
          <w:sz w:val="28"/>
        </w:rPr>
        <w:tab/>
        <w:t>продуктов</w:t>
      </w:r>
      <w:r>
        <w:rPr>
          <w:sz w:val="28"/>
        </w:rPr>
        <w:tab/>
        <w:t>познавательной,</w:t>
      </w:r>
      <w:r>
        <w:rPr>
          <w:sz w:val="28"/>
        </w:rPr>
        <w:tab/>
        <w:t>исследовательской</w:t>
      </w:r>
      <w:r>
        <w:rPr>
          <w:sz w:val="28"/>
        </w:rPr>
        <w:tab/>
        <w:t>и</w:t>
      </w:r>
      <w:r>
        <w:rPr>
          <w:sz w:val="28"/>
        </w:rPr>
        <w:tab/>
      </w:r>
      <w:r>
        <w:rPr>
          <w:spacing w:val="-1"/>
          <w:sz w:val="28"/>
        </w:rPr>
        <w:t>творческой</w:t>
      </w:r>
      <w:r w:rsidR="00963733">
        <w:rPr>
          <w:spacing w:val="-1"/>
          <w:sz w:val="28"/>
        </w:rPr>
        <w:t xml:space="preserve"> </w:t>
      </w:r>
      <w:r>
        <w:rPr>
          <w:sz w:val="28"/>
        </w:rPr>
        <w:t>деятельности</w:t>
      </w:r>
      <w:r w:rsidR="00963733">
        <w:rPr>
          <w:sz w:val="28"/>
        </w:rPr>
        <w:t xml:space="preserve"> </w:t>
      </w:r>
      <w:r>
        <w:rPr>
          <w:sz w:val="28"/>
        </w:rPr>
        <w:t>в</w:t>
      </w:r>
      <w:r w:rsidR="00963733">
        <w:rPr>
          <w:sz w:val="28"/>
        </w:rPr>
        <w:t xml:space="preserve"> </w:t>
      </w:r>
      <w:r>
        <w:rPr>
          <w:sz w:val="28"/>
        </w:rPr>
        <w:t>сети образовательной организации и Интернете;</w:t>
      </w:r>
    </w:p>
    <w:p w:rsidR="001E7F6B" w:rsidRDefault="00B36203" w:rsidP="00617032">
      <w:pPr>
        <w:pStyle w:val="a5"/>
        <w:numPr>
          <w:ilvl w:val="1"/>
          <w:numId w:val="2"/>
        </w:numPr>
        <w:tabs>
          <w:tab w:val="left" w:pos="1007"/>
        </w:tabs>
        <w:spacing w:line="321" w:lineRule="exact"/>
        <w:ind w:left="1418" w:firstLine="850"/>
        <w:jc w:val="left"/>
        <w:rPr>
          <w:sz w:val="28"/>
        </w:rPr>
      </w:pPr>
      <w:r>
        <w:rPr>
          <w:sz w:val="28"/>
        </w:rPr>
        <w:t>выпускшкольныхпечатныхизданий,радиопередач;</w:t>
      </w:r>
    </w:p>
    <w:p w:rsidR="001E7F6B" w:rsidRDefault="00B36203" w:rsidP="00617032">
      <w:pPr>
        <w:pStyle w:val="a5"/>
        <w:numPr>
          <w:ilvl w:val="1"/>
          <w:numId w:val="2"/>
        </w:numPr>
        <w:tabs>
          <w:tab w:val="left" w:pos="1074"/>
        </w:tabs>
        <w:ind w:left="1418" w:right="127" w:firstLine="850"/>
        <w:jc w:val="left"/>
        <w:rPr>
          <w:sz w:val="28"/>
        </w:rPr>
      </w:pPr>
      <w:r>
        <w:rPr>
          <w:sz w:val="28"/>
        </w:rPr>
        <w:t>участие</w:t>
      </w:r>
      <w:r w:rsidR="00963733">
        <w:rPr>
          <w:sz w:val="28"/>
        </w:rPr>
        <w:t xml:space="preserve"> </w:t>
      </w:r>
      <w:r>
        <w:rPr>
          <w:sz w:val="28"/>
        </w:rPr>
        <w:t>в</w:t>
      </w:r>
      <w:r w:rsidR="00963733">
        <w:rPr>
          <w:sz w:val="28"/>
        </w:rPr>
        <w:t xml:space="preserve"> </w:t>
      </w:r>
      <w:r>
        <w:rPr>
          <w:sz w:val="28"/>
        </w:rPr>
        <w:t>массовых</w:t>
      </w:r>
      <w:r w:rsidR="00963733">
        <w:rPr>
          <w:sz w:val="28"/>
        </w:rPr>
        <w:t xml:space="preserve"> </w:t>
      </w:r>
      <w:r>
        <w:rPr>
          <w:sz w:val="28"/>
        </w:rPr>
        <w:t>мероприятиях</w:t>
      </w:r>
      <w:r w:rsidR="00963733">
        <w:rPr>
          <w:sz w:val="28"/>
        </w:rPr>
        <w:t xml:space="preserve"> </w:t>
      </w:r>
      <w:r>
        <w:rPr>
          <w:sz w:val="28"/>
        </w:rPr>
        <w:t>(конференциях,собраниях,</w:t>
      </w:r>
      <w:r w:rsidR="00963733">
        <w:rPr>
          <w:sz w:val="28"/>
        </w:rPr>
        <w:t xml:space="preserve"> </w:t>
      </w:r>
      <w:r>
        <w:rPr>
          <w:sz w:val="28"/>
        </w:rPr>
        <w:t>представлениях,</w:t>
      </w:r>
      <w:r w:rsidR="00963733">
        <w:rPr>
          <w:sz w:val="28"/>
        </w:rPr>
        <w:t xml:space="preserve"> </w:t>
      </w:r>
      <w:r>
        <w:rPr>
          <w:sz w:val="28"/>
        </w:rPr>
        <w:t>праздниках),</w:t>
      </w:r>
      <w:r w:rsidR="00963733">
        <w:rPr>
          <w:sz w:val="28"/>
        </w:rPr>
        <w:t xml:space="preserve"> </w:t>
      </w:r>
      <w:r>
        <w:rPr>
          <w:sz w:val="28"/>
        </w:rPr>
        <w:t>обеспеченных</w:t>
      </w:r>
      <w:r w:rsidR="00963733">
        <w:rPr>
          <w:sz w:val="28"/>
        </w:rPr>
        <w:t xml:space="preserve"> </w:t>
      </w:r>
      <w:r>
        <w:rPr>
          <w:sz w:val="28"/>
        </w:rPr>
        <w:t>озвучиванием,</w:t>
      </w:r>
      <w:r w:rsidR="00963733">
        <w:rPr>
          <w:sz w:val="28"/>
        </w:rPr>
        <w:t xml:space="preserve"> </w:t>
      </w:r>
      <w:r>
        <w:rPr>
          <w:sz w:val="28"/>
        </w:rPr>
        <w:t>освещением</w:t>
      </w:r>
      <w:r w:rsidR="00963733">
        <w:rPr>
          <w:sz w:val="28"/>
        </w:rPr>
        <w:t xml:space="preserve"> </w:t>
      </w:r>
      <w:r>
        <w:rPr>
          <w:sz w:val="28"/>
        </w:rPr>
        <w:t>и</w:t>
      </w:r>
      <w:r w:rsidR="00963733">
        <w:rPr>
          <w:sz w:val="28"/>
        </w:rPr>
        <w:t xml:space="preserve"> </w:t>
      </w:r>
      <w:r>
        <w:rPr>
          <w:sz w:val="28"/>
        </w:rPr>
        <w:t>мультимедиа</w:t>
      </w:r>
      <w:r w:rsidR="00963733">
        <w:rPr>
          <w:sz w:val="28"/>
        </w:rPr>
        <w:t xml:space="preserve"> </w:t>
      </w:r>
      <w:r>
        <w:rPr>
          <w:sz w:val="28"/>
        </w:rPr>
        <w:t>сопровождением.</w:t>
      </w:r>
    </w:p>
    <w:p w:rsidR="001E7F6B" w:rsidRDefault="00B36203" w:rsidP="00617032">
      <w:pPr>
        <w:pStyle w:val="a3"/>
        <w:spacing w:before="2"/>
        <w:ind w:left="1418" w:right="118" w:firstLine="850"/>
      </w:pPr>
      <w:r>
        <w:t>В</w:t>
      </w:r>
      <w:r w:rsidR="00963733">
        <w:t xml:space="preserve"> </w:t>
      </w:r>
      <w:r>
        <w:t>случае</w:t>
      </w:r>
      <w:r w:rsidR="00963733">
        <w:t xml:space="preserve"> </w:t>
      </w:r>
      <w:r>
        <w:t>реализации</w:t>
      </w:r>
      <w:r w:rsidR="00963733">
        <w:t xml:space="preserve"> </w:t>
      </w:r>
      <w:r>
        <w:t>программы</w:t>
      </w:r>
      <w:r w:rsidR="00963733">
        <w:t xml:space="preserve"> </w:t>
      </w:r>
      <w:r>
        <w:t>основного</w:t>
      </w:r>
      <w:r w:rsidR="00963733">
        <w:t xml:space="preserve"> </w:t>
      </w:r>
      <w:r>
        <w:t>общего</w:t>
      </w:r>
      <w:r w:rsidR="00963733">
        <w:t xml:space="preserve"> </w:t>
      </w:r>
      <w:r>
        <w:t>образования,</w:t>
      </w:r>
      <w:r w:rsidR="00963733">
        <w:t xml:space="preserve"> </w:t>
      </w:r>
      <w:r>
        <w:t>в</w:t>
      </w:r>
      <w:r w:rsidR="00963733">
        <w:t xml:space="preserve"> </w:t>
      </w:r>
      <w:r>
        <w:t>т.ч.адаптированной</w:t>
      </w:r>
      <w:r w:rsidR="00963733">
        <w:t xml:space="preserve"> </w:t>
      </w:r>
      <w:r>
        <w:t>с</w:t>
      </w:r>
      <w:r w:rsidR="00963733">
        <w:t xml:space="preserve"> </w:t>
      </w:r>
      <w:r>
        <w:t>применением</w:t>
      </w:r>
      <w:r w:rsidR="00963733">
        <w:t xml:space="preserve"> </w:t>
      </w:r>
      <w:r>
        <w:t>электронного</w:t>
      </w:r>
      <w:r w:rsidR="00963733">
        <w:t xml:space="preserve"> </w:t>
      </w:r>
      <w:r>
        <w:t>обучения,</w:t>
      </w:r>
      <w:r w:rsidR="00963733">
        <w:t xml:space="preserve"> </w:t>
      </w:r>
      <w:r>
        <w:t>дистанционных</w:t>
      </w:r>
      <w:r w:rsidR="00963733">
        <w:t xml:space="preserve"> </w:t>
      </w:r>
      <w:r>
        <w:t>образовательных технологий, каждый обучающийся в течение всего периода обученияобеспечен индивидуальным неограниченным доступом к электронной информационно-образовательной</w:t>
      </w:r>
      <w:r w:rsidR="00963733">
        <w:t xml:space="preserve"> </w:t>
      </w:r>
      <w:r>
        <w:t>среде</w:t>
      </w:r>
      <w:r w:rsidR="00963733">
        <w:t xml:space="preserve"> </w:t>
      </w:r>
      <w:r>
        <w:t>организации</w:t>
      </w:r>
      <w:r w:rsidR="00963733">
        <w:t xml:space="preserve"> </w:t>
      </w:r>
      <w:r>
        <w:t>из</w:t>
      </w:r>
      <w:r w:rsidR="00963733">
        <w:t xml:space="preserve"> </w:t>
      </w:r>
      <w:r>
        <w:t>любой</w:t>
      </w:r>
      <w:r w:rsidR="00963733">
        <w:t xml:space="preserve"> </w:t>
      </w:r>
      <w:r>
        <w:t>точки,</w:t>
      </w:r>
      <w:r w:rsidR="00963733">
        <w:t xml:space="preserve"> </w:t>
      </w:r>
      <w:r>
        <w:t>в</w:t>
      </w:r>
      <w:r w:rsidR="00963733">
        <w:t xml:space="preserve"> </w:t>
      </w:r>
      <w:r>
        <w:t>которой</w:t>
      </w:r>
      <w:r w:rsidR="00963733">
        <w:t xml:space="preserve"> </w:t>
      </w:r>
      <w:r>
        <w:t>имеется</w:t>
      </w:r>
      <w:r w:rsidR="00963733">
        <w:t xml:space="preserve"> </w:t>
      </w:r>
      <w:r>
        <w:t>доступ</w:t>
      </w:r>
      <w:r w:rsidR="00963733">
        <w:t xml:space="preserve"> </w:t>
      </w:r>
      <w:r>
        <w:t>к</w:t>
      </w:r>
      <w:r w:rsidR="00963733">
        <w:t xml:space="preserve"> </w:t>
      </w:r>
      <w:r>
        <w:t>информационно-телекоммуникационной Сети как на территории организации, так и внеее.</w:t>
      </w:r>
    </w:p>
    <w:p w:rsidR="001E7F6B" w:rsidRDefault="00B36203" w:rsidP="00963733">
      <w:pPr>
        <w:pStyle w:val="a3"/>
        <w:spacing w:line="321" w:lineRule="exact"/>
        <w:ind w:left="1418" w:firstLine="850"/>
        <w:jc w:val="left"/>
      </w:pPr>
      <w:r>
        <w:t>Функционированиеэлектроннойинформационно-образовательной</w:t>
      </w:r>
      <w:r w:rsidR="00963733">
        <w:t xml:space="preserve"> </w:t>
      </w:r>
      <w:r>
        <w:t>среды</w:t>
      </w:r>
      <w:r w:rsidR="00963733">
        <w:t xml:space="preserve"> </w:t>
      </w:r>
      <w:r>
        <w:t>требует</w:t>
      </w:r>
      <w:r w:rsidR="00963733">
        <w:t xml:space="preserve"> </w:t>
      </w:r>
      <w:r>
        <w:t>соответствующих</w:t>
      </w:r>
      <w:r w:rsidR="00963733">
        <w:t xml:space="preserve"> </w:t>
      </w:r>
      <w:r>
        <w:t>средств</w:t>
      </w:r>
      <w:r w:rsidR="00963733">
        <w:t xml:space="preserve"> </w:t>
      </w:r>
      <w:r>
        <w:t>ИКТ</w:t>
      </w:r>
      <w:r w:rsidR="00963733">
        <w:t xml:space="preserve"> </w:t>
      </w:r>
      <w:r>
        <w:t>и</w:t>
      </w:r>
      <w:r w:rsidR="00963733">
        <w:t xml:space="preserve"> </w:t>
      </w:r>
      <w:r>
        <w:t>квалификации</w:t>
      </w:r>
      <w:r w:rsidR="00963733">
        <w:t xml:space="preserve"> </w:t>
      </w:r>
      <w:r>
        <w:t>работников,ее</w:t>
      </w:r>
      <w:r w:rsidR="00963733">
        <w:t xml:space="preserve"> </w:t>
      </w:r>
      <w:r>
        <w:t>использующих</w:t>
      </w:r>
      <w:r w:rsidR="00963733">
        <w:t xml:space="preserve"> </w:t>
      </w:r>
      <w:r>
        <w:t>и</w:t>
      </w:r>
      <w:r w:rsidR="00963733">
        <w:t xml:space="preserve"> </w:t>
      </w:r>
      <w:r>
        <w:t>поддерживающих.</w:t>
      </w:r>
    </w:p>
    <w:p w:rsidR="001E7F6B" w:rsidRDefault="00B36203" w:rsidP="00617032">
      <w:pPr>
        <w:pStyle w:val="a3"/>
        <w:ind w:left="1418" w:right="115" w:firstLine="850"/>
      </w:pPr>
      <w:r>
        <w:t>Функционирование</w:t>
      </w:r>
      <w:r w:rsidR="00963733">
        <w:t xml:space="preserve"> </w:t>
      </w:r>
      <w:r>
        <w:t>электронной</w:t>
      </w:r>
      <w:r w:rsidR="00963733">
        <w:t xml:space="preserve"> </w:t>
      </w:r>
      <w:r>
        <w:t>информационно-образовательной</w:t>
      </w:r>
      <w:r w:rsidR="00963733">
        <w:t xml:space="preserve"> </w:t>
      </w:r>
      <w:r>
        <w:t>среды</w:t>
      </w:r>
      <w:r w:rsidR="00963733">
        <w:t xml:space="preserve"> </w:t>
      </w:r>
      <w:r>
        <w:t>соответствует</w:t>
      </w:r>
      <w:r w:rsidR="00963733">
        <w:t xml:space="preserve"> </w:t>
      </w:r>
      <w:r>
        <w:t>законодательству</w:t>
      </w:r>
      <w:r w:rsidR="00963733">
        <w:t xml:space="preserve"> </w:t>
      </w:r>
      <w:r>
        <w:t>Российской</w:t>
      </w:r>
      <w:r w:rsidR="00963733">
        <w:t xml:space="preserve"> </w:t>
      </w:r>
      <w:r>
        <w:t>Федерации.</w:t>
      </w:r>
    </w:p>
    <w:p w:rsidR="001E7F6B" w:rsidRDefault="00B36203" w:rsidP="00617032">
      <w:pPr>
        <w:spacing w:line="322" w:lineRule="exact"/>
        <w:ind w:left="1418" w:firstLine="850"/>
        <w:jc w:val="both"/>
        <w:rPr>
          <w:i/>
          <w:sz w:val="28"/>
        </w:rPr>
      </w:pPr>
      <w:r>
        <w:rPr>
          <w:i/>
          <w:sz w:val="28"/>
        </w:rPr>
        <w:t>Характеристика</w:t>
      </w:r>
      <w:r w:rsidR="00963733">
        <w:rPr>
          <w:i/>
          <w:sz w:val="28"/>
        </w:rPr>
        <w:t xml:space="preserve"> </w:t>
      </w:r>
      <w:r>
        <w:rPr>
          <w:i/>
          <w:sz w:val="28"/>
        </w:rPr>
        <w:t>(компоненты)</w:t>
      </w:r>
      <w:r w:rsidR="00963733">
        <w:rPr>
          <w:i/>
          <w:sz w:val="28"/>
        </w:rPr>
        <w:t xml:space="preserve"> </w:t>
      </w:r>
      <w:r>
        <w:rPr>
          <w:i/>
          <w:sz w:val="28"/>
        </w:rPr>
        <w:t>информационно-образовательной</w:t>
      </w:r>
      <w:r w:rsidR="00963733">
        <w:rPr>
          <w:i/>
          <w:sz w:val="28"/>
        </w:rPr>
        <w:t xml:space="preserve"> </w:t>
      </w:r>
      <w:r>
        <w:rPr>
          <w:i/>
          <w:sz w:val="28"/>
        </w:rPr>
        <w:t>среды:</w:t>
      </w:r>
    </w:p>
    <w:p w:rsidR="001E7F6B" w:rsidRDefault="00B36203" w:rsidP="00617032">
      <w:pPr>
        <w:pStyle w:val="a5"/>
        <w:numPr>
          <w:ilvl w:val="0"/>
          <w:numId w:val="1"/>
        </w:numPr>
        <w:tabs>
          <w:tab w:val="left" w:pos="1160"/>
        </w:tabs>
        <w:ind w:left="1418" w:right="117" w:firstLine="850"/>
        <w:rPr>
          <w:sz w:val="28"/>
        </w:rPr>
      </w:pPr>
      <w:r>
        <w:rPr>
          <w:sz w:val="28"/>
        </w:rPr>
        <w:t>Учебники в печатной и (или) электронной форме по каждому предмету, курсу,</w:t>
      </w:r>
      <w:r w:rsidR="00963733">
        <w:rPr>
          <w:sz w:val="28"/>
        </w:rPr>
        <w:t xml:space="preserve"> </w:t>
      </w:r>
      <w:r>
        <w:rPr>
          <w:sz w:val="28"/>
        </w:rPr>
        <w:t>модулю</w:t>
      </w:r>
      <w:r w:rsidR="00963733">
        <w:rPr>
          <w:sz w:val="28"/>
        </w:rPr>
        <w:t xml:space="preserve"> </w:t>
      </w:r>
      <w:r>
        <w:rPr>
          <w:sz w:val="28"/>
        </w:rPr>
        <w:t>обязательной</w:t>
      </w:r>
      <w:r w:rsidR="00963733">
        <w:rPr>
          <w:sz w:val="28"/>
        </w:rPr>
        <w:t xml:space="preserve"> </w:t>
      </w:r>
      <w:r>
        <w:rPr>
          <w:sz w:val="28"/>
        </w:rPr>
        <w:t>части</w:t>
      </w:r>
      <w:r w:rsidR="00963733">
        <w:rPr>
          <w:sz w:val="28"/>
        </w:rPr>
        <w:t xml:space="preserve"> </w:t>
      </w:r>
      <w:r>
        <w:rPr>
          <w:sz w:val="28"/>
        </w:rPr>
        <w:t>учебного</w:t>
      </w:r>
      <w:r w:rsidR="00963733">
        <w:rPr>
          <w:sz w:val="28"/>
        </w:rPr>
        <w:t xml:space="preserve"> </w:t>
      </w:r>
      <w:r>
        <w:rPr>
          <w:sz w:val="28"/>
        </w:rPr>
        <w:t>плана</w:t>
      </w:r>
      <w:r w:rsidR="00963733">
        <w:rPr>
          <w:sz w:val="28"/>
        </w:rPr>
        <w:t xml:space="preserve"> </w:t>
      </w:r>
      <w:r>
        <w:rPr>
          <w:sz w:val="28"/>
        </w:rPr>
        <w:t>ООП</w:t>
      </w:r>
      <w:r w:rsidR="00963733">
        <w:rPr>
          <w:sz w:val="28"/>
        </w:rPr>
        <w:t xml:space="preserve"> </w:t>
      </w:r>
      <w:r>
        <w:rPr>
          <w:sz w:val="28"/>
        </w:rPr>
        <w:t>СОО</w:t>
      </w:r>
      <w:r w:rsidR="00963733">
        <w:rPr>
          <w:sz w:val="28"/>
        </w:rPr>
        <w:t xml:space="preserve"> </w:t>
      </w:r>
      <w:r>
        <w:rPr>
          <w:sz w:val="28"/>
        </w:rPr>
        <w:t>в</w:t>
      </w:r>
      <w:r w:rsidR="00963733">
        <w:rPr>
          <w:sz w:val="28"/>
        </w:rPr>
        <w:t xml:space="preserve"> </w:t>
      </w:r>
      <w:r>
        <w:rPr>
          <w:sz w:val="28"/>
        </w:rPr>
        <w:t>расчете</w:t>
      </w:r>
      <w:r w:rsidR="00963733">
        <w:rPr>
          <w:sz w:val="28"/>
        </w:rPr>
        <w:t xml:space="preserve"> </w:t>
      </w:r>
      <w:r>
        <w:rPr>
          <w:sz w:val="28"/>
        </w:rPr>
        <w:t>не</w:t>
      </w:r>
      <w:r w:rsidR="00963733">
        <w:rPr>
          <w:sz w:val="28"/>
        </w:rPr>
        <w:t xml:space="preserve"> </w:t>
      </w:r>
      <w:r>
        <w:rPr>
          <w:sz w:val="28"/>
        </w:rPr>
        <w:t>менее</w:t>
      </w:r>
      <w:r w:rsidR="00963733">
        <w:rPr>
          <w:sz w:val="28"/>
        </w:rPr>
        <w:t xml:space="preserve"> </w:t>
      </w:r>
      <w:r>
        <w:rPr>
          <w:sz w:val="28"/>
        </w:rPr>
        <w:t>одного</w:t>
      </w:r>
      <w:r w:rsidR="00963733">
        <w:rPr>
          <w:sz w:val="28"/>
        </w:rPr>
        <w:t xml:space="preserve"> </w:t>
      </w:r>
      <w:r>
        <w:rPr>
          <w:sz w:val="28"/>
        </w:rPr>
        <w:t>экземпляра</w:t>
      </w:r>
      <w:r w:rsidR="00963733">
        <w:rPr>
          <w:sz w:val="28"/>
        </w:rPr>
        <w:t xml:space="preserve"> </w:t>
      </w:r>
      <w:r>
        <w:rPr>
          <w:sz w:val="28"/>
        </w:rPr>
        <w:t>учебника</w:t>
      </w:r>
      <w:r w:rsidR="00963733">
        <w:rPr>
          <w:sz w:val="28"/>
        </w:rPr>
        <w:t xml:space="preserve"> </w:t>
      </w:r>
      <w:r>
        <w:rPr>
          <w:sz w:val="28"/>
        </w:rPr>
        <w:t>по</w:t>
      </w:r>
      <w:r w:rsidR="00963733">
        <w:rPr>
          <w:sz w:val="28"/>
        </w:rPr>
        <w:t xml:space="preserve"> </w:t>
      </w:r>
      <w:r>
        <w:rPr>
          <w:sz w:val="28"/>
        </w:rPr>
        <w:t>предмету</w:t>
      </w:r>
      <w:r w:rsidR="00963733">
        <w:rPr>
          <w:sz w:val="28"/>
        </w:rPr>
        <w:t xml:space="preserve"> </w:t>
      </w:r>
      <w:r>
        <w:rPr>
          <w:sz w:val="28"/>
        </w:rPr>
        <w:t>обязательной</w:t>
      </w:r>
      <w:r w:rsidR="00963733">
        <w:rPr>
          <w:sz w:val="28"/>
        </w:rPr>
        <w:t xml:space="preserve"> </w:t>
      </w:r>
      <w:r>
        <w:rPr>
          <w:sz w:val="28"/>
        </w:rPr>
        <w:t>части</w:t>
      </w:r>
      <w:r w:rsidR="00963733">
        <w:rPr>
          <w:sz w:val="28"/>
        </w:rPr>
        <w:t xml:space="preserve"> </w:t>
      </w:r>
      <w:r>
        <w:rPr>
          <w:sz w:val="28"/>
        </w:rPr>
        <w:t>учебного</w:t>
      </w:r>
      <w:r w:rsidR="00963733">
        <w:rPr>
          <w:sz w:val="28"/>
        </w:rPr>
        <w:t xml:space="preserve"> </w:t>
      </w:r>
      <w:r>
        <w:rPr>
          <w:sz w:val="28"/>
        </w:rPr>
        <w:t>плана</w:t>
      </w:r>
      <w:r w:rsidR="00963733">
        <w:rPr>
          <w:sz w:val="28"/>
        </w:rPr>
        <w:t xml:space="preserve"> </w:t>
      </w:r>
      <w:r>
        <w:rPr>
          <w:sz w:val="28"/>
        </w:rPr>
        <w:t>на</w:t>
      </w:r>
      <w:r w:rsidR="00963733">
        <w:rPr>
          <w:sz w:val="28"/>
        </w:rPr>
        <w:t xml:space="preserve"> </w:t>
      </w:r>
      <w:r>
        <w:rPr>
          <w:sz w:val="28"/>
        </w:rPr>
        <w:t>одного</w:t>
      </w:r>
      <w:r w:rsidR="00963733">
        <w:rPr>
          <w:sz w:val="28"/>
        </w:rPr>
        <w:t xml:space="preserve"> </w:t>
      </w:r>
      <w:r>
        <w:rPr>
          <w:sz w:val="28"/>
        </w:rPr>
        <w:t>обучающегося</w:t>
      </w:r>
    </w:p>
    <w:p w:rsidR="001E7F6B" w:rsidRDefault="00B36203" w:rsidP="00617032">
      <w:pPr>
        <w:pStyle w:val="a5"/>
        <w:numPr>
          <w:ilvl w:val="0"/>
          <w:numId w:val="1"/>
        </w:numPr>
        <w:tabs>
          <w:tab w:val="left" w:pos="1208"/>
        </w:tabs>
        <w:ind w:left="1418" w:right="116" w:firstLine="850"/>
        <w:rPr>
          <w:sz w:val="28"/>
        </w:rPr>
      </w:pPr>
      <w:r>
        <w:rPr>
          <w:sz w:val="28"/>
        </w:rPr>
        <w:t>Учебники</w:t>
      </w:r>
      <w:r w:rsidR="00963733">
        <w:rPr>
          <w:sz w:val="28"/>
        </w:rPr>
        <w:t xml:space="preserve"> </w:t>
      </w:r>
      <w:r>
        <w:rPr>
          <w:sz w:val="28"/>
        </w:rPr>
        <w:t>в</w:t>
      </w:r>
      <w:r w:rsidR="00963733">
        <w:rPr>
          <w:sz w:val="28"/>
        </w:rPr>
        <w:t xml:space="preserve"> </w:t>
      </w:r>
      <w:r>
        <w:rPr>
          <w:sz w:val="28"/>
        </w:rPr>
        <w:t>печатной</w:t>
      </w:r>
      <w:r w:rsidR="00963733">
        <w:rPr>
          <w:sz w:val="28"/>
        </w:rPr>
        <w:t xml:space="preserve"> </w:t>
      </w:r>
      <w:r>
        <w:rPr>
          <w:sz w:val="28"/>
        </w:rPr>
        <w:t>и(или)</w:t>
      </w:r>
      <w:r w:rsidR="00963733">
        <w:rPr>
          <w:sz w:val="28"/>
        </w:rPr>
        <w:t xml:space="preserve"> </w:t>
      </w:r>
      <w:r>
        <w:rPr>
          <w:sz w:val="28"/>
        </w:rPr>
        <w:t>электронной</w:t>
      </w:r>
      <w:r w:rsidR="00963733">
        <w:rPr>
          <w:sz w:val="28"/>
        </w:rPr>
        <w:t xml:space="preserve"> </w:t>
      </w:r>
      <w:r>
        <w:rPr>
          <w:sz w:val="28"/>
        </w:rPr>
        <w:t>форме</w:t>
      </w:r>
      <w:r w:rsidR="00963733">
        <w:rPr>
          <w:sz w:val="28"/>
        </w:rPr>
        <w:t xml:space="preserve"> </w:t>
      </w:r>
      <w:r>
        <w:rPr>
          <w:sz w:val="28"/>
        </w:rPr>
        <w:t>или</w:t>
      </w:r>
      <w:r w:rsidR="00963733">
        <w:rPr>
          <w:sz w:val="28"/>
        </w:rPr>
        <w:t xml:space="preserve"> </w:t>
      </w:r>
      <w:r>
        <w:rPr>
          <w:sz w:val="28"/>
        </w:rPr>
        <w:t>учебные</w:t>
      </w:r>
      <w:r w:rsidR="00963733">
        <w:rPr>
          <w:sz w:val="28"/>
        </w:rPr>
        <w:t xml:space="preserve"> </w:t>
      </w:r>
      <w:r>
        <w:rPr>
          <w:sz w:val="28"/>
        </w:rPr>
        <w:t>пособия</w:t>
      </w:r>
      <w:r w:rsidR="00963733">
        <w:rPr>
          <w:sz w:val="28"/>
        </w:rPr>
        <w:t xml:space="preserve"> </w:t>
      </w:r>
      <w:r>
        <w:rPr>
          <w:sz w:val="28"/>
        </w:rPr>
        <w:t>по</w:t>
      </w:r>
      <w:r w:rsidR="00963733">
        <w:rPr>
          <w:sz w:val="28"/>
        </w:rPr>
        <w:t xml:space="preserve"> </w:t>
      </w:r>
      <w:r>
        <w:rPr>
          <w:sz w:val="28"/>
        </w:rPr>
        <w:t>каждому</w:t>
      </w:r>
      <w:r w:rsidR="00963733">
        <w:rPr>
          <w:sz w:val="28"/>
        </w:rPr>
        <w:t xml:space="preserve"> </w:t>
      </w:r>
      <w:r>
        <w:rPr>
          <w:sz w:val="28"/>
        </w:rPr>
        <w:t>учебному</w:t>
      </w:r>
      <w:r w:rsidR="00963733">
        <w:rPr>
          <w:sz w:val="28"/>
        </w:rPr>
        <w:t xml:space="preserve"> </w:t>
      </w:r>
      <w:r>
        <w:rPr>
          <w:sz w:val="28"/>
        </w:rPr>
        <w:t>предмету,</w:t>
      </w:r>
      <w:r w:rsidR="00963733">
        <w:rPr>
          <w:sz w:val="28"/>
        </w:rPr>
        <w:t xml:space="preserve"> </w:t>
      </w:r>
      <w:r>
        <w:rPr>
          <w:sz w:val="28"/>
        </w:rPr>
        <w:t>курсу,</w:t>
      </w:r>
      <w:r w:rsidR="00963733">
        <w:rPr>
          <w:sz w:val="28"/>
        </w:rPr>
        <w:t xml:space="preserve"> </w:t>
      </w:r>
      <w:r>
        <w:rPr>
          <w:sz w:val="28"/>
        </w:rPr>
        <w:t>модулю,</w:t>
      </w:r>
      <w:r w:rsidR="00963733">
        <w:rPr>
          <w:sz w:val="28"/>
        </w:rPr>
        <w:t xml:space="preserve"> </w:t>
      </w:r>
      <w:r>
        <w:rPr>
          <w:sz w:val="28"/>
        </w:rPr>
        <w:t>входящему</w:t>
      </w:r>
      <w:r w:rsidR="00963733">
        <w:rPr>
          <w:sz w:val="28"/>
        </w:rPr>
        <w:t xml:space="preserve">  </w:t>
      </w:r>
      <w:r>
        <w:rPr>
          <w:sz w:val="28"/>
        </w:rPr>
        <w:t>в</w:t>
      </w:r>
      <w:r w:rsidR="00963733">
        <w:rPr>
          <w:sz w:val="28"/>
        </w:rPr>
        <w:t xml:space="preserve"> </w:t>
      </w:r>
      <w:r>
        <w:rPr>
          <w:sz w:val="28"/>
        </w:rPr>
        <w:t>часть,</w:t>
      </w:r>
      <w:r w:rsidR="00963733">
        <w:rPr>
          <w:sz w:val="28"/>
        </w:rPr>
        <w:t xml:space="preserve"> </w:t>
      </w:r>
      <w:r>
        <w:rPr>
          <w:sz w:val="28"/>
        </w:rPr>
        <w:t>формируемую</w:t>
      </w:r>
      <w:r w:rsidR="00963733">
        <w:rPr>
          <w:sz w:val="28"/>
        </w:rPr>
        <w:t xml:space="preserve"> </w:t>
      </w:r>
      <w:r>
        <w:rPr>
          <w:sz w:val="28"/>
        </w:rPr>
        <w:t>у</w:t>
      </w:r>
      <w:r w:rsidR="00963733">
        <w:rPr>
          <w:sz w:val="28"/>
        </w:rPr>
        <w:t xml:space="preserve"> </w:t>
      </w:r>
      <w:r>
        <w:rPr>
          <w:sz w:val="28"/>
        </w:rPr>
        <w:t>частниками образовательных отношений, учебного плана ООП СОО в расчете не менееодного экземпляра учебника по предмету обязательной части учебного плана на одного</w:t>
      </w:r>
      <w:r w:rsidR="00963733">
        <w:rPr>
          <w:sz w:val="28"/>
        </w:rPr>
        <w:t xml:space="preserve"> </w:t>
      </w:r>
      <w:r>
        <w:rPr>
          <w:sz w:val="28"/>
        </w:rPr>
        <w:t>обучающегося</w:t>
      </w:r>
    </w:p>
    <w:p w:rsidR="001E7F6B" w:rsidRDefault="00B36203" w:rsidP="00617032">
      <w:pPr>
        <w:pStyle w:val="a5"/>
        <w:numPr>
          <w:ilvl w:val="0"/>
          <w:numId w:val="1"/>
        </w:numPr>
        <w:tabs>
          <w:tab w:val="left" w:pos="1275"/>
        </w:tabs>
        <w:spacing w:before="1"/>
        <w:ind w:left="1418" w:right="113" w:firstLine="850"/>
        <w:rPr>
          <w:sz w:val="28"/>
        </w:rPr>
      </w:pPr>
      <w:r>
        <w:rPr>
          <w:sz w:val="28"/>
        </w:rPr>
        <w:t>Фонд</w:t>
      </w:r>
      <w:r w:rsidR="00963733">
        <w:rPr>
          <w:sz w:val="28"/>
        </w:rPr>
        <w:t xml:space="preserve"> </w:t>
      </w:r>
      <w:r>
        <w:rPr>
          <w:sz w:val="28"/>
        </w:rPr>
        <w:t>дополнительной</w:t>
      </w:r>
      <w:r w:rsidR="00963733">
        <w:rPr>
          <w:sz w:val="28"/>
        </w:rPr>
        <w:t xml:space="preserve"> </w:t>
      </w:r>
      <w:r>
        <w:rPr>
          <w:sz w:val="28"/>
        </w:rPr>
        <w:t>литературы</w:t>
      </w:r>
      <w:r w:rsidR="00963733">
        <w:rPr>
          <w:sz w:val="28"/>
        </w:rPr>
        <w:t xml:space="preserve"> </w:t>
      </w:r>
      <w:r>
        <w:rPr>
          <w:sz w:val="28"/>
        </w:rPr>
        <w:t>художественной</w:t>
      </w:r>
      <w:r w:rsidR="00963733">
        <w:rPr>
          <w:sz w:val="28"/>
        </w:rPr>
        <w:t xml:space="preserve"> </w:t>
      </w:r>
      <w:r>
        <w:rPr>
          <w:sz w:val="28"/>
        </w:rPr>
        <w:t>и</w:t>
      </w:r>
      <w:r w:rsidR="00963733">
        <w:rPr>
          <w:sz w:val="28"/>
        </w:rPr>
        <w:t xml:space="preserve"> </w:t>
      </w:r>
      <w:r>
        <w:rPr>
          <w:sz w:val="28"/>
        </w:rPr>
        <w:t>научно-популярной,справочно-библиографических,</w:t>
      </w:r>
      <w:r w:rsidR="00963733">
        <w:rPr>
          <w:sz w:val="28"/>
        </w:rPr>
        <w:t xml:space="preserve"> </w:t>
      </w:r>
      <w:r>
        <w:rPr>
          <w:sz w:val="28"/>
        </w:rPr>
        <w:t>периодических</w:t>
      </w:r>
      <w:r w:rsidR="00963733">
        <w:rPr>
          <w:sz w:val="28"/>
        </w:rPr>
        <w:t xml:space="preserve"> </w:t>
      </w:r>
      <w:r>
        <w:rPr>
          <w:sz w:val="28"/>
        </w:rPr>
        <w:t>изданий.</w:t>
      </w:r>
    </w:p>
    <w:p w:rsidR="001E7F6B" w:rsidRDefault="00B36203" w:rsidP="00617032">
      <w:pPr>
        <w:pStyle w:val="a5"/>
        <w:numPr>
          <w:ilvl w:val="0"/>
          <w:numId w:val="1"/>
        </w:numPr>
        <w:tabs>
          <w:tab w:val="left" w:pos="1126"/>
        </w:tabs>
        <w:spacing w:line="322" w:lineRule="exact"/>
        <w:ind w:left="1418" w:firstLine="850"/>
        <w:rPr>
          <w:sz w:val="28"/>
        </w:rPr>
      </w:pPr>
      <w:r>
        <w:rPr>
          <w:sz w:val="28"/>
        </w:rPr>
        <w:t>Учебно-наглядные</w:t>
      </w:r>
      <w:r w:rsidR="00963733">
        <w:rPr>
          <w:sz w:val="28"/>
        </w:rPr>
        <w:t xml:space="preserve"> </w:t>
      </w:r>
      <w:r>
        <w:rPr>
          <w:sz w:val="28"/>
        </w:rPr>
        <w:t>пособия</w:t>
      </w:r>
      <w:r w:rsidR="00963733">
        <w:rPr>
          <w:sz w:val="28"/>
        </w:rPr>
        <w:t xml:space="preserve"> </w:t>
      </w:r>
      <w:r>
        <w:rPr>
          <w:sz w:val="28"/>
        </w:rPr>
        <w:t>(средства</w:t>
      </w:r>
      <w:r w:rsidR="00963733">
        <w:rPr>
          <w:sz w:val="28"/>
        </w:rPr>
        <w:t xml:space="preserve"> </w:t>
      </w:r>
      <w:r>
        <w:rPr>
          <w:sz w:val="28"/>
        </w:rPr>
        <w:t>обучения):</w:t>
      </w:r>
    </w:p>
    <w:p w:rsidR="001E7F6B" w:rsidRDefault="00B36203" w:rsidP="00617032">
      <w:pPr>
        <w:pStyle w:val="a5"/>
        <w:numPr>
          <w:ilvl w:val="1"/>
          <w:numId w:val="2"/>
        </w:numPr>
        <w:tabs>
          <w:tab w:val="left" w:pos="1084"/>
        </w:tabs>
        <w:ind w:left="1418" w:right="117" w:firstLine="850"/>
        <w:rPr>
          <w:sz w:val="28"/>
        </w:rPr>
      </w:pPr>
      <w:r>
        <w:rPr>
          <w:sz w:val="28"/>
        </w:rPr>
        <w:lastRenderedPageBreak/>
        <w:t>натурныйфонд(натуральныеприродныеобъекты,коллекциипромышленныхматериалов,наборы</w:t>
      </w:r>
    </w:p>
    <w:p w:rsidR="001E7F6B" w:rsidRDefault="00B36203" w:rsidP="00617032">
      <w:pPr>
        <w:pStyle w:val="a3"/>
        <w:spacing w:line="321" w:lineRule="exact"/>
        <w:ind w:left="1418" w:firstLine="850"/>
      </w:pPr>
      <w:r>
        <w:t>дляэкспериментов,коллекциинародныхпромысловидр.);</w:t>
      </w:r>
    </w:p>
    <w:p w:rsidR="001E7F6B" w:rsidRDefault="00B36203" w:rsidP="00617032">
      <w:pPr>
        <w:pStyle w:val="a5"/>
        <w:numPr>
          <w:ilvl w:val="1"/>
          <w:numId w:val="2"/>
        </w:numPr>
        <w:tabs>
          <w:tab w:val="left" w:pos="1007"/>
        </w:tabs>
        <w:spacing w:line="322" w:lineRule="exact"/>
        <w:ind w:left="1418" w:firstLine="850"/>
        <w:rPr>
          <w:sz w:val="28"/>
        </w:rPr>
      </w:pPr>
      <w:r>
        <w:rPr>
          <w:sz w:val="28"/>
        </w:rPr>
        <w:t>моделиразныхвидов;</w:t>
      </w:r>
    </w:p>
    <w:p w:rsidR="001E7F6B" w:rsidRDefault="00B36203" w:rsidP="00617032">
      <w:pPr>
        <w:pStyle w:val="a5"/>
        <w:numPr>
          <w:ilvl w:val="1"/>
          <w:numId w:val="2"/>
        </w:numPr>
        <w:tabs>
          <w:tab w:val="left" w:pos="1132"/>
        </w:tabs>
        <w:ind w:left="1418" w:right="116" w:firstLine="850"/>
        <w:rPr>
          <w:sz w:val="28"/>
        </w:rPr>
      </w:pPr>
      <w:r>
        <w:rPr>
          <w:sz w:val="28"/>
        </w:rPr>
        <w:t>печатны</w:t>
      </w:r>
      <w:r w:rsidR="00963733">
        <w:rPr>
          <w:sz w:val="28"/>
        </w:rPr>
        <w:t xml:space="preserve"> </w:t>
      </w:r>
      <w:r>
        <w:rPr>
          <w:sz w:val="28"/>
        </w:rPr>
        <w:t>есредства</w:t>
      </w:r>
      <w:r w:rsidR="00963733">
        <w:rPr>
          <w:sz w:val="28"/>
        </w:rPr>
        <w:t xml:space="preserve"> </w:t>
      </w:r>
      <w:r>
        <w:rPr>
          <w:sz w:val="28"/>
        </w:rPr>
        <w:t>(демонстрационные:</w:t>
      </w:r>
      <w:r w:rsidR="00963733">
        <w:rPr>
          <w:sz w:val="28"/>
        </w:rPr>
        <w:t xml:space="preserve"> </w:t>
      </w:r>
      <w:r>
        <w:rPr>
          <w:sz w:val="28"/>
        </w:rPr>
        <w:t>таблицы,</w:t>
      </w:r>
      <w:r w:rsidR="00963733">
        <w:rPr>
          <w:sz w:val="28"/>
        </w:rPr>
        <w:t xml:space="preserve"> </w:t>
      </w:r>
      <w:r>
        <w:rPr>
          <w:sz w:val="28"/>
        </w:rPr>
        <w:t>репродукции</w:t>
      </w:r>
      <w:r w:rsidR="00963733">
        <w:rPr>
          <w:sz w:val="28"/>
        </w:rPr>
        <w:t xml:space="preserve"> </w:t>
      </w:r>
      <w:r>
        <w:rPr>
          <w:sz w:val="28"/>
        </w:rPr>
        <w:t>портретовикартин,</w:t>
      </w:r>
      <w:r w:rsidR="00963733">
        <w:rPr>
          <w:sz w:val="28"/>
        </w:rPr>
        <w:t xml:space="preserve"> </w:t>
      </w:r>
      <w:r>
        <w:rPr>
          <w:sz w:val="28"/>
        </w:rPr>
        <w:t>альбомы</w:t>
      </w:r>
      <w:r w:rsidR="00963733">
        <w:rPr>
          <w:sz w:val="28"/>
        </w:rPr>
        <w:t xml:space="preserve"> </w:t>
      </w:r>
      <w:r>
        <w:rPr>
          <w:sz w:val="28"/>
        </w:rPr>
        <w:t>изобразительного</w:t>
      </w:r>
      <w:r w:rsidR="00963733">
        <w:rPr>
          <w:sz w:val="28"/>
        </w:rPr>
        <w:t xml:space="preserve"> </w:t>
      </w:r>
      <w:r>
        <w:rPr>
          <w:sz w:val="28"/>
        </w:rPr>
        <w:t>материала</w:t>
      </w:r>
      <w:r w:rsidR="00963733">
        <w:rPr>
          <w:sz w:val="28"/>
        </w:rPr>
        <w:t xml:space="preserve"> </w:t>
      </w:r>
      <w:r>
        <w:rPr>
          <w:sz w:val="28"/>
        </w:rPr>
        <w:t>и</w:t>
      </w:r>
      <w:r w:rsidR="00963733">
        <w:rPr>
          <w:sz w:val="28"/>
        </w:rPr>
        <w:t xml:space="preserve"> </w:t>
      </w:r>
      <w:r>
        <w:rPr>
          <w:sz w:val="28"/>
        </w:rPr>
        <w:t>др.;раздаточные:</w:t>
      </w:r>
      <w:r w:rsidR="00963733">
        <w:rPr>
          <w:sz w:val="28"/>
        </w:rPr>
        <w:t xml:space="preserve"> </w:t>
      </w:r>
      <w:r>
        <w:rPr>
          <w:sz w:val="28"/>
        </w:rPr>
        <w:t>дидактические</w:t>
      </w:r>
      <w:r w:rsidR="00963733">
        <w:rPr>
          <w:sz w:val="28"/>
        </w:rPr>
        <w:t xml:space="preserve"> </w:t>
      </w:r>
      <w:r>
        <w:rPr>
          <w:sz w:val="28"/>
        </w:rPr>
        <w:t>карточки,пакеты-комплекты документальных</w:t>
      </w:r>
      <w:r w:rsidR="00963733">
        <w:rPr>
          <w:sz w:val="28"/>
        </w:rPr>
        <w:t xml:space="preserve"> </w:t>
      </w:r>
      <w:r>
        <w:rPr>
          <w:sz w:val="28"/>
        </w:rPr>
        <w:t>материалов и др.);</w:t>
      </w:r>
    </w:p>
    <w:p w:rsidR="001E7F6B" w:rsidRDefault="00B36203" w:rsidP="00617032">
      <w:pPr>
        <w:pStyle w:val="a5"/>
        <w:numPr>
          <w:ilvl w:val="1"/>
          <w:numId w:val="2"/>
        </w:numPr>
        <w:tabs>
          <w:tab w:val="left" w:pos="1007"/>
        </w:tabs>
        <w:spacing w:before="4"/>
        <w:ind w:left="1418" w:firstLine="850"/>
        <w:rPr>
          <w:sz w:val="28"/>
        </w:rPr>
      </w:pPr>
      <w:r>
        <w:rPr>
          <w:sz w:val="28"/>
        </w:rPr>
        <w:t>экранно-звуковые</w:t>
      </w:r>
      <w:r w:rsidR="00963733">
        <w:rPr>
          <w:sz w:val="28"/>
        </w:rPr>
        <w:t xml:space="preserve"> </w:t>
      </w:r>
      <w:r>
        <w:rPr>
          <w:sz w:val="28"/>
        </w:rPr>
        <w:t>(аудиокниги,</w:t>
      </w:r>
      <w:r w:rsidR="00963733">
        <w:rPr>
          <w:sz w:val="28"/>
        </w:rPr>
        <w:t xml:space="preserve"> </w:t>
      </w:r>
      <w:r>
        <w:rPr>
          <w:sz w:val="28"/>
        </w:rPr>
        <w:t>фонохрестоматии,</w:t>
      </w:r>
      <w:r w:rsidR="00963733">
        <w:rPr>
          <w:sz w:val="28"/>
        </w:rPr>
        <w:t xml:space="preserve"> </w:t>
      </w:r>
      <w:r>
        <w:rPr>
          <w:sz w:val="28"/>
        </w:rPr>
        <w:t>видеофильмы),</w:t>
      </w:r>
    </w:p>
    <w:p w:rsidR="001E7F6B" w:rsidRDefault="00B36203" w:rsidP="00617032">
      <w:pPr>
        <w:pStyle w:val="a5"/>
        <w:numPr>
          <w:ilvl w:val="1"/>
          <w:numId w:val="2"/>
        </w:numPr>
        <w:tabs>
          <w:tab w:val="left" w:pos="1041"/>
        </w:tabs>
        <w:ind w:left="1418" w:right="127" w:firstLine="850"/>
        <w:jc w:val="left"/>
        <w:rPr>
          <w:sz w:val="28"/>
        </w:rPr>
      </w:pPr>
      <w:r>
        <w:rPr>
          <w:sz w:val="28"/>
        </w:rPr>
        <w:t>мультимедийные</w:t>
      </w:r>
      <w:r w:rsidR="00963733">
        <w:rPr>
          <w:sz w:val="28"/>
        </w:rPr>
        <w:t xml:space="preserve"> </w:t>
      </w:r>
      <w:r>
        <w:rPr>
          <w:sz w:val="28"/>
        </w:rPr>
        <w:t>средства</w:t>
      </w:r>
      <w:r w:rsidR="00963733">
        <w:rPr>
          <w:sz w:val="28"/>
        </w:rPr>
        <w:t xml:space="preserve"> </w:t>
      </w:r>
      <w:r>
        <w:rPr>
          <w:sz w:val="28"/>
        </w:rPr>
        <w:t>(электронные</w:t>
      </w:r>
      <w:r w:rsidR="00963733">
        <w:rPr>
          <w:sz w:val="28"/>
        </w:rPr>
        <w:t xml:space="preserve"> </w:t>
      </w:r>
      <w:r>
        <w:rPr>
          <w:sz w:val="28"/>
        </w:rPr>
        <w:t>приложения</w:t>
      </w:r>
      <w:r w:rsidR="00963733">
        <w:rPr>
          <w:sz w:val="28"/>
        </w:rPr>
        <w:t xml:space="preserve"> </w:t>
      </w:r>
      <w:r>
        <w:rPr>
          <w:sz w:val="28"/>
        </w:rPr>
        <w:t>к</w:t>
      </w:r>
      <w:r w:rsidR="00963733">
        <w:rPr>
          <w:sz w:val="28"/>
        </w:rPr>
        <w:t xml:space="preserve"> </w:t>
      </w:r>
      <w:r>
        <w:rPr>
          <w:sz w:val="28"/>
        </w:rPr>
        <w:t>учебникам,аудиозаписи,видеофильмы,электронныемедиалекции,тренажеры,и др.)</w:t>
      </w:r>
    </w:p>
    <w:p w:rsidR="001E7F6B" w:rsidRDefault="00B36203" w:rsidP="00617032">
      <w:pPr>
        <w:pStyle w:val="a5"/>
        <w:numPr>
          <w:ilvl w:val="0"/>
          <w:numId w:val="1"/>
        </w:numPr>
        <w:tabs>
          <w:tab w:val="left" w:pos="1217"/>
        </w:tabs>
        <w:ind w:left="1418" w:right="119" w:firstLine="850"/>
        <w:rPr>
          <w:sz w:val="28"/>
        </w:rPr>
      </w:pPr>
      <w:r>
        <w:rPr>
          <w:sz w:val="28"/>
        </w:rPr>
        <w:t>Информационно-образовательные</w:t>
      </w:r>
      <w:r w:rsidR="00963733">
        <w:rPr>
          <w:sz w:val="28"/>
        </w:rPr>
        <w:t xml:space="preserve"> </w:t>
      </w:r>
      <w:r>
        <w:rPr>
          <w:sz w:val="28"/>
        </w:rPr>
        <w:t>ресурсы</w:t>
      </w:r>
      <w:r w:rsidR="00963733">
        <w:rPr>
          <w:sz w:val="28"/>
        </w:rPr>
        <w:t xml:space="preserve"> </w:t>
      </w:r>
      <w:r>
        <w:rPr>
          <w:sz w:val="28"/>
        </w:rPr>
        <w:t>Интернета</w:t>
      </w:r>
      <w:r w:rsidR="00963733">
        <w:rPr>
          <w:sz w:val="28"/>
        </w:rPr>
        <w:t xml:space="preserve"> </w:t>
      </w:r>
      <w:r>
        <w:rPr>
          <w:sz w:val="28"/>
        </w:rPr>
        <w:t>(обеспечен</w:t>
      </w:r>
      <w:r w:rsidR="00963733">
        <w:rPr>
          <w:sz w:val="28"/>
        </w:rPr>
        <w:t xml:space="preserve"> </w:t>
      </w:r>
      <w:r>
        <w:rPr>
          <w:sz w:val="28"/>
        </w:rPr>
        <w:t>доступ</w:t>
      </w:r>
      <w:r w:rsidR="00963733">
        <w:rPr>
          <w:sz w:val="28"/>
        </w:rPr>
        <w:t xml:space="preserve"> </w:t>
      </w:r>
      <w:r>
        <w:rPr>
          <w:sz w:val="28"/>
        </w:rPr>
        <w:t>для</w:t>
      </w:r>
      <w:r w:rsidR="00963733">
        <w:rPr>
          <w:sz w:val="28"/>
        </w:rPr>
        <w:t xml:space="preserve"> </w:t>
      </w:r>
      <w:r>
        <w:rPr>
          <w:sz w:val="28"/>
        </w:rPr>
        <w:t>всех участников образовательного процесса)</w:t>
      </w:r>
    </w:p>
    <w:p w:rsidR="001E7F6B" w:rsidRDefault="00B36203" w:rsidP="00617032">
      <w:pPr>
        <w:pStyle w:val="a5"/>
        <w:numPr>
          <w:ilvl w:val="0"/>
          <w:numId w:val="1"/>
        </w:numPr>
        <w:tabs>
          <w:tab w:val="left" w:pos="1126"/>
        </w:tabs>
        <w:spacing w:line="321" w:lineRule="exact"/>
        <w:ind w:left="1418" w:firstLine="850"/>
        <w:rPr>
          <w:sz w:val="28"/>
        </w:rPr>
      </w:pPr>
      <w:r>
        <w:rPr>
          <w:sz w:val="28"/>
        </w:rPr>
        <w:t>Информационно-телекоммуникационнаяинфраструктура</w:t>
      </w:r>
    </w:p>
    <w:p w:rsidR="001E7F6B" w:rsidRDefault="00B36203" w:rsidP="00617032">
      <w:pPr>
        <w:pStyle w:val="a5"/>
        <w:numPr>
          <w:ilvl w:val="0"/>
          <w:numId w:val="1"/>
        </w:numPr>
        <w:tabs>
          <w:tab w:val="left" w:pos="1227"/>
        </w:tabs>
        <w:ind w:left="1418" w:right="113" w:firstLine="850"/>
        <w:rPr>
          <w:sz w:val="28"/>
        </w:rPr>
      </w:pPr>
      <w:r>
        <w:rPr>
          <w:sz w:val="28"/>
        </w:rPr>
        <w:t>Техническиесредства,обеспечивающиефункционированиеинформационно-образовательной среды</w:t>
      </w:r>
    </w:p>
    <w:p w:rsidR="001E7F6B" w:rsidRDefault="00B36203" w:rsidP="00617032">
      <w:pPr>
        <w:pStyle w:val="a5"/>
        <w:numPr>
          <w:ilvl w:val="0"/>
          <w:numId w:val="1"/>
        </w:numPr>
        <w:tabs>
          <w:tab w:val="left" w:pos="1600"/>
          <w:tab w:val="left" w:pos="1601"/>
          <w:tab w:val="left" w:pos="3816"/>
          <w:tab w:val="left" w:pos="6022"/>
          <w:tab w:val="left" w:pos="8612"/>
        </w:tabs>
        <w:ind w:left="1418" w:right="128" w:firstLine="850"/>
        <w:rPr>
          <w:sz w:val="28"/>
        </w:rPr>
      </w:pPr>
      <w:r>
        <w:rPr>
          <w:sz w:val="28"/>
        </w:rPr>
        <w:t>Программные</w:t>
      </w:r>
      <w:r>
        <w:rPr>
          <w:sz w:val="28"/>
        </w:rPr>
        <w:tab/>
        <w:t>инструменты,</w:t>
      </w:r>
      <w:r>
        <w:rPr>
          <w:sz w:val="28"/>
        </w:rPr>
        <w:tab/>
        <w:t>обеспечивающие</w:t>
      </w:r>
      <w:r>
        <w:rPr>
          <w:sz w:val="28"/>
        </w:rPr>
        <w:tab/>
      </w:r>
      <w:r>
        <w:rPr>
          <w:w w:val="95"/>
          <w:sz w:val="28"/>
        </w:rPr>
        <w:t>функционирование</w:t>
      </w:r>
      <w:r w:rsidR="00963733">
        <w:rPr>
          <w:w w:val="95"/>
          <w:sz w:val="28"/>
        </w:rPr>
        <w:t xml:space="preserve"> </w:t>
      </w:r>
      <w:r>
        <w:rPr>
          <w:sz w:val="28"/>
        </w:rPr>
        <w:t>информационно-образовательной среды</w:t>
      </w:r>
    </w:p>
    <w:p w:rsidR="001E7F6B" w:rsidRDefault="00B36203" w:rsidP="00617032">
      <w:pPr>
        <w:pStyle w:val="a5"/>
        <w:numPr>
          <w:ilvl w:val="0"/>
          <w:numId w:val="1"/>
        </w:numPr>
        <w:tabs>
          <w:tab w:val="left" w:pos="1413"/>
          <w:tab w:val="left" w:pos="1414"/>
          <w:tab w:val="left" w:pos="2693"/>
          <w:tab w:val="left" w:pos="4545"/>
          <w:tab w:val="left" w:pos="6223"/>
          <w:tab w:val="left" w:pos="8885"/>
        </w:tabs>
        <w:ind w:left="1418" w:right="113" w:firstLine="850"/>
        <w:rPr>
          <w:sz w:val="28"/>
        </w:rPr>
      </w:pPr>
      <w:r>
        <w:rPr>
          <w:sz w:val="28"/>
        </w:rPr>
        <w:t>Служба</w:t>
      </w:r>
      <w:r>
        <w:rPr>
          <w:sz w:val="28"/>
        </w:rPr>
        <w:tab/>
        <w:t>технической</w:t>
      </w:r>
      <w:r>
        <w:rPr>
          <w:sz w:val="28"/>
        </w:rPr>
        <w:tab/>
        <w:t>поддержки</w:t>
      </w:r>
      <w:r>
        <w:rPr>
          <w:sz w:val="28"/>
        </w:rPr>
        <w:tab/>
        <w:t>функционирования</w:t>
      </w:r>
      <w:r>
        <w:rPr>
          <w:sz w:val="28"/>
        </w:rPr>
        <w:tab/>
        <w:t>информационно-образовательной среды</w:t>
      </w:r>
    </w:p>
    <w:p w:rsidR="001E7F6B" w:rsidRDefault="00B36203" w:rsidP="00617032">
      <w:pPr>
        <w:pStyle w:val="a3"/>
        <w:spacing w:line="242" w:lineRule="auto"/>
        <w:ind w:left="1418" w:firstLine="850"/>
        <w:jc w:val="left"/>
      </w:pPr>
      <w:r>
        <w:t>Условия</w:t>
      </w:r>
      <w:r w:rsidR="00963733">
        <w:t xml:space="preserve"> </w:t>
      </w:r>
      <w:r>
        <w:t>для</w:t>
      </w:r>
      <w:r w:rsidR="00963733">
        <w:t xml:space="preserve"> </w:t>
      </w:r>
      <w:r>
        <w:t>функционирования</w:t>
      </w:r>
      <w:r w:rsidR="00963733">
        <w:t xml:space="preserve"> </w:t>
      </w:r>
      <w:r>
        <w:t>информационно-образовательной</w:t>
      </w:r>
      <w:r w:rsidR="00963733">
        <w:t xml:space="preserve"> </w:t>
      </w:r>
      <w:r>
        <w:t>среды</w:t>
      </w:r>
      <w:r w:rsidR="00963733">
        <w:t xml:space="preserve"> </w:t>
      </w:r>
      <w:r>
        <w:t>могут</w:t>
      </w:r>
      <w:r w:rsidR="00963733">
        <w:t xml:space="preserve"> </w:t>
      </w:r>
      <w:r>
        <w:t>быть</w:t>
      </w:r>
      <w:r w:rsidR="00963733">
        <w:t xml:space="preserve"> </w:t>
      </w:r>
      <w:r>
        <w:t>созданы с</w:t>
      </w:r>
      <w:r w:rsidR="00963733">
        <w:t xml:space="preserve"> </w:t>
      </w:r>
      <w:r>
        <w:t>использованием</w:t>
      </w:r>
      <w:r w:rsidR="00963733">
        <w:t xml:space="preserve"> </w:t>
      </w:r>
      <w:r>
        <w:t>ресурсовиных</w:t>
      </w:r>
      <w:r w:rsidR="00963733">
        <w:t xml:space="preserve"> </w:t>
      </w:r>
      <w:r>
        <w:t>организаций.</w:t>
      </w:r>
    </w:p>
    <w:p w:rsidR="001E7F6B" w:rsidRDefault="00B36203" w:rsidP="00617032">
      <w:pPr>
        <w:pStyle w:val="2"/>
        <w:ind w:left="1418" w:firstLine="850"/>
        <w:jc w:val="left"/>
      </w:pPr>
      <w:r>
        <w:t>Материально-техническиеусловияреализацииПрограммы</w:t>
      </w:r>
    </w:p>
    <w:p w:rsidR="001E7F6B" w:rsidRDefault="00B36203" w:rsidP="00617032">
      <w:pPr>
        <w:pStyle w:val="a3"/>
        <w:tabs>
          <w:tab w:val="left" w:pos="4379"/>
          <w:tab w:val="left" w:pos="5698"/>
          <w:tab w:val="left" w:pos="7425"/>
          <w:tab w:val="left" w:pos="8917"/>
        </w:tabs>
        <w:ind w:left="1418" w:right="124" w:firstLine="850"/>
        <w:jc w:val="left"/>
      </w:pPr>
      <w:r>
        <w:t>Материально-технические</w:t>
      </w:r>
      <w:r>
        <w:tab/>
        <w:t>условия</w:t>
      </w:r>
      <w:r>
        <w:tab/>
        <w:t>реализации</w:t>
      </w:r>
      <w:r>
        <w:tab/>
        <w:t>основной</w:t>
      </w:r>
      <w:r>
        <w:tab/>
      </w:r>
      <w:r>
        <w:rPr>
          <w:w w:val="95"/>
        </w:rPr>
        <w:t>образовательной</w:t>
      </w:r>
      <w:r w:rsidR="00963733">
        <w:rPr>
          <w:w w:val="95"/>
        </w:rPr>
        <w:t xml:space="preserve"> </w:t>
      </w:r>
      <w:r>
        <w:t>программы</w:t>
      </w:r>
      <w:r w:rsidR="00963733">
        <w:t xml:space="preserve"> </w:t>
      </w:r>
      <w:r>
        <w:t>среднего</w:t>
      </w:r>
      <w:r w:rsidR="00963733">
        <w:t xml:space="preserve"> </w:t>
      </w:r>
      <w:r>
        <w:t>общегообразования</w:t>
      </w:r>
      <w:r w:rsidR="00963733">
        <w:t xml:space="preserve"> </w:t>
      </w:r>
      <w:r>
        <w:t>обеспечивают:</w:t>
      </w:r>
    </w:p>
    <w:p w:rsidR="001E7F6B" w:rsidRDefault="00B36203" w:rsidP="00963733">
      <w:pPr>
        <w:pStyle w:val="a5"/>
        <w:numPr>
          <w:ilvl w:val="1"/>
          <w:numId w:val="2"/>
        </w:numPr>
        <w:tabs>
          <w:tab w:val="left" w:pos="1193"/>
          <w:tab w:val="left" w:pos="1194"/>
          <w:tab w:val="left" w:pos="1276"/>
        </w:tabs>
        <w:ind w:left="1418" w:right="126" w:firstLine="0"/>
        <w:jc w:val="left"/>
        <w:rPr>
          <w:sz w:val="28"/>
        </w:rPr>
      </w:pPr>
      <w:r>
        <w:rPr>
          <w:sz w:val="28"/>
        </w:rPr>
        <w:t>возможность</w:t>
      </w:r>
      <w:r>
        <w:rPr>
          <w:sz w:val="28"/>
        </w:rPr>
        <w:tab/>
        <w:t>достижения</w:t>
      </w:r>
      <w:r>
        <w:rPr>
          <w:sz w:val="28"/>
        </w:rPr>
        <w:tab/>
        <w:t>обучающимися</w:t>
      </w:r>
      <w:r>
        <w:rPr>
          <w:sz w:val="28"/>
        </w:rPr>
        <w:tab/>
        <w:t>результатов</w:t>
      </w:r>
      <w:r>
        <w:rPr>
          <w:sz w:val="28"/>
        </w:rPr>
        <w:tab/>
        <w:t>освоения</w:t>
      </w:r>
      <w:r>
        <w:rPr>
          <w:sz w:val="28"/>
        </w:rPr>
        <w:tab/>
      </w:r>
      <w:r>
        <w:rPr>
          <w:spacing w:val="-1"/>
          <w:sz w:val="28"/>
        </w:rPr>
        <w:t>основной</w:t>
      </w:r>
      <w:r>
        <w:rPr>
          <w:sz w:val="28"/>
        </w:rPr>
        <w:t>образовательной программысреднегообщего образования;</w:t>
      </w:r>
    </w:p>
    <w:p w:rsidR="001E7F6B" w:rsidRDefault="00B36203" w:rsidP="00617032">
      <w:pPr>
        <w:pStyle w:val="a5"/>
        <w:numPr>
          <w:ilvl w:val="1"/>
          <w:numId w:val="2"/>
        </w:numPr>
        <w:tabs>
          <w:tab w:val="left" w:pos="1007"/>
        </w:tabs>
        <w:spacing w:line="321" w:lineRule="exact"/>
        <w:ind w:left="1418" w:firstLine="850"/>
        <w:jc w:val="left"/>
        <w:rPr>
          <w:sz w:val="28"/>
        </w:rPr>
      </w:pPr>
      <w:r>
        <w:rPr>
          <w:sz w:val="28"/>
        </w:rPr>
        <w:t>безопасностьикомфортностьорганизацииучебногопроцесса;</w:t>
      </w:r>
    </w:p>
    <w:p w:rsidR="001E7F6B" w:rsidRPr="00963733" w:rsidRDefault="00B36203" w:rsidP="00963733">
      <w:pPr>
        <w:pStyle w:val="a5"/>
        <w:numPr>
          <w:ilvl w:val="1"/>
          <w:numId w:val="2"/>
        </w:numPr>
        <w:tabs>
          <w:tab w:val="left" w:pos="1050"/>
        </w:tabs>
        <w:spacing w:before="76"/>
        <w:ind w:left="1418" w:right="125" w:firstLine="850"/>
        <w:rPr>
          <w:sz w:val="28"/>
          <w:szCs w:val="28"/>
        </w:rPr>
      </w:pPr>
      <w:r>
        <w:rPr>
          <w:sz w:val="28"/>
        </w:rPr>
        <w:t>соблюдение</w:t>
      </w:r>
      <w:r w:rsidR="00963733">
        <w:rPr>
          <w:sz w:val="28"/>
        </w:rPr>
        <w:t xml:space="preserve"> </w:t>
      </w:r>
      <w:r>
        <w:rPr>
          <w:sz w:val="28"/>
        </w:rPr>
        <w:t>санитарно-эпидемиологических,</w:t>
      </w:r>
      <w:r w:rsidR="00963733">
        <w:rPr>
          <w:sz w:val="28"/>
        </w:rPr>
        <w:t xml:space="preserve"> </w:t>
      </w:r>
      <w:r>
        <w:rPr>
          <w:sz w:val="28"/>
        </w:rPr>
        <w:t>санитарно-гигиенических</w:t>
      </w:r>
      <w:r w:rsidR="00617032">
        <w:rPr>
          <w:sz w:val="28"/>
        </w:rPr>
        <w:t xml:space="preserve"> </w:t>
      </w:r>
      <w:r>
        <w:rPr>
          <w:sz w:val="28"/>
        </w:rPr>
        <w:t>правил</w:t>
      </w:r>
      <w:r w:rsidR="00617032">
        <w:rPr>
          <w:sz w:val="28"/>
        </w:rPr>
        <w:t xml:space="preserve"> </w:t>
      </w:r>
      <w:r>
        <w:rPr>
          <w:sz w:val="28"/>
        </w:rPr>
        <w:t>и</w:t>
      </w:r>
      <w:r w:rsidR="00963733">
        <w:rPr>
          <w:sz w:val="28"/>
        </w:rPr>
        <w:t xml:space="preserve"> </w:t>
      </w:r>
      <w:r w:rsidRPr="00963733">
        <w:rPr>
          <w:sz w:val="28"/>
          <w:szCs w:val="28"/>
        </w:rPr>
        <w:t>нормативов, пожарной и электробезопасности, требований охраны труда, современных</w:t>
      </w:r>
      <w:r w:rsidR="00617032" w:rsidRPr="00963733">
        <w:rPr>
          <w:sz w:val="28"/>
          <w:szCs w:val="28"/>
        </w:rPr>
        <w:t xml:space="preserve"> </w:t>
      </w:r>
      <w:r w:rsidRPr="00963733">
        <w:rPr>
          <w:sz w:val="28"/>
          <w:szCs w:val="28"/>
        </w:rPr>
        <w:t>сроков</w:t>
      </w:r>
      <w:r w:rsidR="00617032" w:rsidRPr="00963733">
        <w:rPr>
          <w:sz w:val="28"/>
          <w:szCs w:val="28"/>
        </w:rPr>
        <w:t xml:space="preserve"> </w:t>
      </w:r>
      <w:r w:rsidRPr="00963733">
        <w:rPr>
          <w:sz w:val="28"/>
          <w:szCs w:val="28"/>
        </w:rPr>
        <w:t>и</w:t>
      </w:r>
      <w:r w:rsidR="00617032" w:rsidRPr="00963733">
        <w:rPr>
          <w:sz w:val="28"/>
          <w:szCs w:val="28"/>
        </w:rPr>
        <w:t xml:space="preserve"> </w:t>
      </w:r>
      <w:r w:rsidRPr="00963733">
        <w:rPr>
          <w:sz w:val="28"/>
          <w:szCs w:val="28"/>
        </w:rPr>
        <w:t>объемов</w:t>
      </w:r>
      <w:r w:rsidR="00617032" w:rsidRPr="00963733">
        <w:rPr>
          <w:sz w:val="28"/>
          <w:szCs w:val="28"/>
        </w:rPr>
        <w:t xml:space="preserve"> </w:t>
      </w:r>
      <w:r w:rsidRPr="00963733">
        <w:rPr>
          <w:sz w:val="28"/>
          <w:szCs w:val="28"/>
        </w:rPr>
        <w:t>текущего</w:t>
      </w:r>
      <w:r w:rsidR="00617032" w:rsidRPr="00963733">
        <w:rPr>
          <w:sz w:val="28"/>
          <w:szCs w:val="28"/>
        </w:rPr>
        <w:t xml:space="preserve"> </w:t>
      </w:r>
      <w:r w:rsidRPr="00963733">
        <w:rPr>
          <w:sz w:val="28"/>
          <w:szCs w:val="28"/>
        </w:rPr>
        <w:t>и</w:t>
      </w:r>
      <w:r w:rsidR="00617032" w:rsidRPr="00963733">
        <w:rPr>
          <w:sz w:val="28"/>
          <w:szCs w:val="28"/>
        </w:rPr>
        <w:t xml:space="preserve"> </w:t>
      </w:r>
      <w:r w:rsidRPr="00963733">
        <w:rPr>
          <w:sz w:val="28"/>
          <w:szCs w:val="28"/>
        </w:rPr>
        <w:t>капитального</w:t>
      </w:r>
      <w:r w:rsidR="00617032" w:rsidRPr="00963733">
        <w:rPr>
          <w:sz w:val="28"/>
          <w:szCs w:val="28"/>
        </w:rPr>
        <w:t xml:space="preserve"> </w:t>
      </w:r>
      <w:r w:rsidRPr="00963733">
        <w:rPr>
          <w:sz w:val="28"/>
          <w:szCs w:val="28"/>
        </w:rPr>
        <w:t>ремонта</w:t>
      </w:r>
      <w:r w:rsidR="00617032" w:rsidRPr="00963733">
        <w:rPr>
          <w:sz w:val="28"/>
          <w:szCs w:val="28"/>
        </w:rPr>
        <w:t xml:space="preserve"> </w:t>
      </w:r>
      <w:r w:rsidRPr="00963733">
        <w:rPr>
          <w:sz w:val="28"/>
          <w:szCs w:val="28"/>
        </w:rPr>
        <w:t>зданий</w:t>
      </w:r>
      <w:r w:rsidR="00617032" w:rsidRPr="00963733">
        <w:rPr>
          <w:sz w:val="28"/>
          <w:szCs w:val="28"/>
        </w:rPr>
        <w:t xml:space="preserve"> </w:t>
      </w:r>
      <w:r w:rsidRPr="00963733">
        <w:rPr>
          <w:sz w:val="28"/>
          <w:szCs w:val="28"/>
        </w:rPr>
        <w:t>и</w:t>
      </w:r>
      <w:r w:rsidR="00617032" w:rsidRPr="00963733">
        <w:rPr>
          <w:sz w:val="28"/>
          <w:szCs w:val="28"/>
        </w:rPr>
        <w:t xml:space="preserve"> </w:t>
      </w:r>
      <w:r w:rsidRPr="00963733">
        <w:rPr>
          <w:sz w:val="28"/>
          <w:szCs w:val="28"/>
        </w:rPr>
        <w:t>сооружений,</w:t>
      </w:r>
      <w:r w:rsidR="00617032" w:rsidRPr="00963733">
        <w:rPr>
          <w:sz w:val="28"/>
          <w:szCs w:val="28"/>
        </w:rPr>
        <w:t xml:space="preserve"> </w:t>
      </w:r>
      <w:r w:rsidRPr="00963733">
        <w:rPr>
          <w:sz w:val="28"/>
          <w:szCs w:val="28"/>
        </w:rPr>
        <w:t>благоустройства</w:t>
      </w:r>
      <w:r w:rsidR="00617032" w:rsidRPr="00963733">
        <w:rPr>
          <w:sz w:val="28"/>
          <w:szCs w:val="28"/>
        </w:rPr>
        <w:t xml:space="preserve"> </w:t>
      </w:r>
      <w:r w:rsidRPr="00963733">
        <w:rPr>
          <w:sz w:val="28"/>
          <w:szCs w:val="28"/>
        </w:rPr>
        <w:t>территории;</w:t>
      </w:r>
    </w:p>
    <w:p w:rsidR="001E7F6B" w:rsidRDefault="00B36203" w:rsidP="00617032">
      <w:pPr>
        <w:pStyle w:val="a5"/>
        <w:numPr>
          <w:ilvl w:val="1"/>
          <w:numId w:val="2"/>
        </w:numPr>
        <w:tabs>
          <w:tab w:val="left" w:pos="1036"/>
        </w:tabs>
        <w:ind w:left="1418" w:right="116" w:firstLine="850"/>
        <w:rPr>
          <w:sz w:val="28"/>
        </w:rPr>
      </w:pPr>
      <w:r>
        <w:rPr>
          <w:sz w:val="28"/>
        </w:rPr>
        <w:t>возможность для беспрепятственного доступа всех участников образовательного</w:t>
      </w:r>
      <w:r w:rsidR="00963733">
        <w:rPr>
          <w:sz w:val="28"/>
        </w:rPr>
        <w:t xml:space="preserve"> </w:t>
      </w:r>
      <w:r>
        <w:rPr>
          <w:sz w:val="28"/>
        </w:rPr>
        <w:t xml:space="preserve">процесса к объектам инфраструктуры </w:t>
      </w:r>
      <w:r>
        <w:rPr>
          <w:sz w:val="28"/>
        </w:rPr>
        <w:lastRenderedPageBreak/>
        <w:t>организации, осуществляющей образовательную</w:t>
      </w:r>
      <w:r w:rsidR="00963733">
        <w:rPr>
          <w:sz w:val="28"/>
        </w:rPr>
        <w:t xml:space="preserve"> </w:t>
      </w:r>
      <w:r>
        <w:rPr>
          <w:sz w:val="28"/>
        </w:rPr>
        <w:t>деятельность.</w:t>
      </w:r>
    </w:p>
    <w:p w:rsidR="001E7F6B" w:rsidRDefault="00B36203" w:rsidP="00617032">
      <w:pPr>
        <w:pStyle w:val="a3"/>
        <w:ind w:left="1418" w:right="128" w:firstLine="850"/>
      </w:pPr>
      <w:r>
        <w:t>В</w:t>
      </w:r>
      <w:r w:rsidR="00963733">
        <w:t xml:space="preserve"> </w:t>
      </w:r>
      <w:r>
        <w:t>образовательной</w:t>
      </w:r>
      <w:r w:rsidR="00963733">
        <w:t xml:space="preserve"> </w:t>
      </w:r>
      <w:r>
        <w:t>организации</w:t>
      </w:r>
      <w:r w:rsidR="00963733">
        <w:t xml:space="preserve"> </w:t>
      </w:r>
      <w:r>
        <w:t>закрепляются</w:t>
      </w:r>
      <w:r w:rsidR="00963733">
        <w:t xml:space="preserve"> </w:t>
      </w:r>
      <w:r>
        <w:t>локальными</w:t>
      </w:r>
      <w:r w:rsidR="00963733">
        <w:t xml:space="preserve"> </w:t>
      </w:r>
      <w:r>
        <w:t>актами</w:t>
      </w:r>
      <w:r w:rsidR="00963733">
        <w:t xml:space="preserve"> </w:t>
      </w:r>
      <w:r>
        <w:t>перечни</w:t>
      </w:r>
      <w:r w:rsidR="00963733">
        <w:t xml:space="preserve"> </w:t>
      </w:r>
      <w:r>
        <w:t>оснащения и оборудования,</w:t>
      </w:r>
      <w:r w:rsidR="00963733">
        <w:t xml:space="preserve"> </w:t>
      </w:r>
      <w:r>
        <w:t>обеспечивающие</w:t>
      </w:r>
      <w:r w:rsidR="00963733">
        <w:t xml:space="preserve"> </w:t>
      </w:r>
      <w:r>
        <w:t>учебный процесс.</w:t>
      </w:r>
    </w:p>
    <w:p w:rsidR="001E7F6B" w:rsidRDefault="00B36203" w:rsidP="00617032">
      <w:pPr>
        <w:spacing w:line="321" w:lineRule="exact"/>
        <w:ind w:left="1418" w:firstLine="850"/>
        <w:jc w:val="both"/>
        <w:rPr>
          <w:i/>
          <w:sz w:val="28"/>
        </w:rPr>
      </w:pPr>
      <w:r>
        <w:rPr>
          <w:i/>
          <w:sz w:val="28"/>
        </w:rPr>
        <w:t>В</w:t>
      </w:r>
      <w:r w:rsidR="00963733">
        <w:rPr>
          <w:i/>
          <w:sz w:val="28"/>
        </w:rPr>
        <w:t xml:space="preserve"> </w:t>
      </w:r>
      <w:r>
        <w:rPr>
          <w:i/>
          <w:sz w:val="28"/>
        </w:rPr>
        <w:t>зональную</w:t>
      </w:r>
      <w:r w:rsidR="00963733">
        <w:rPr>
          <w:i/>
          <w:sz w:val="28"/>
        </w:rPr>
        <w:t xml:space="preserve"> </w:t>
      </w:r>
      <w:r>
        <w:rPr>
          <w:i/>
          <w:sz w:val="28"/>
        </w:rPr>
        <w:t>структуру</w:t>
      </w:r>
      <w:r w:rsidR="00963733">
        <w:rPr>
          <w:i/>
          <w:sz w:val="28"/>
        </w:rPr>
        <w:t xml:space="preserve"> </w:t>
      </w:r>
      <w:r>
        <w:rPr>
          <w:i/>
          <w:sz w:val="28"/>
        </w:rPr>
        <w:t>образовательной</w:t>
      </w:r>
      <w:r w:rsidR="00963733">
        <w:rPr>
          <w:i/>
          <w:sz w:val="28"/>
        </w:rPr>
        <w:t xml:space="preserve"> </w:t>
      </w:r>
      <w:r>
        <w:rPr>
          <w:i/>
          <w:sz w:val="28"/>
        </w:rPr>
        <w:t>организации</w:t>
      </w:r>
      <w:r w:rsidR="00963733">
        <w:rPr>
          <w:i/>
          <w:sz w:val="28"/>
        </w:rPr>
        <w:t xml:space="preserve"> </w:t>
      </w:r>
      <w:r>
        <w:rPr>
          <w:i/>
          <w:sz w:val="28"/>
        </w:rPr>
        <w:t>включены:</w:t>
      </w:r>
    </w:p>
    <w:p w:rsidR="001E7F6B" w:rsidRDefault="00B36203" w:rsidP="00617032">
      <w:pPr>
        <w:pStyle w:val="a5"/>
        <w:numPr>
          <w:ilvl w:val="1"/>
          <w:numId w:val="2"/>
        </w:numPr>
        <w:tabs>
          <w:tab w:val="left" w:pos="1007"/>
        </w:tabs>
        <w:spacing w:line="322" w:lineRule="exact"/>
        <w:ind w:left="1418" w:firstLine="850"/>
        <w:jc w:val="left"/>
        <w:rPr>
          <w:sz w:val="28"/>
        </w:rPr>
      </w:pPr>
      <w:r>
        <w:rPr>
          <w:sz w:val="28"/>
        </w:rPr>
        <w:t>участки(территории)</w:t>
      </w:r>
      <w:r w:rsidR="00963733">
        <w:rPr>
          <w:sz w:val="28"/>
        </w:rPr>
        <w:t xml:space="preserve"> </w:t>
      </w:r>
      <w:r>
        <w:rPr>
          <w:sz w:val="28"/>
        </w:rPr>
        <w:t>сцелесообразным</w:t>
      </w:r>
      <w:r w:rsidR="00963733">
        <w:rPr>
          <w:sz w:val="28"/>
        </w:rPr>
        <w:t xml:space="preserve"> </w:t>
      </w:r>
      <w:r>
        <w:rPr>
          <w:sz w:val="28"/>
        </w:rPr>
        <w:t>набором</w:t>
      </w:r>
      <w:r w:rsidR="00963733">
        <w:rPr>
          <w:sz w:val="28"/>
        </w:rPr>
        <w:t xml:space="preserve"> </w:t>
      </w:r>
      <w:r>
        <w:rPr>
          <w:sz w:val="28"/>
        </w:rPr>
        <w:t>оснащенных</w:t>
      </w:r>
      <w:r w:rsidR="00963733">
        <w:rPr>
          <w:sz w:val="28"/>
        </w:rPr>
        <w:t xml:space="preserve"> </w:t>
      </w:r>
      <w:r>
        <w:rPr>
          <w:sz w:val="28"/>
        </w:rPr>
        <w:t>зон;</w:t>
      </w:r>
    </w:p>
    <w:p w:rsidR="001E7F6B" w:rsidRDefault="00B36203" w:rsidP="00617032">
      <w:pPr>
        <w:pStyle w:val="a5"/>
        <w:numPr>
          <w:ilvl w:val="1"/>
          <w:numId w:val="2"/>
        </w:numPr>
        <w:tabs>
          <w:tab w:val="left" w:pos="1007"/>
        </w:tabs>
        <w:ind w:left="1418" w:firstLine="850"/>
        <w:jc w:val="left"/>
        <w:rPr>
          <w:sz w:val="28"/>
        </w:rPr>
      </w:pPr>
      <w:r>
        <w:rPr>
          <w:sz w:val="28"/>
        </w:rPr>
        <w:t>входная</w:t>
      </w:r>
      <w:r w:rsidR="00963733">
        <w:rPr>
          <w:sz w:val="28"/>
        </w:rPr>
        <w:t xml:space="preserve"> </w:t>
      </w:r>
      <w:r>
        <w:rPr>
          <w:sz w:val="28"/>
        </w:rPr>
        <w:t>зона;</w:t>
      </w:r>
    </w:p>
    <w:p w:rsidR="001E7F6B" w:rsidRDefault="00B36203" w:rsidP="00617032">
      <w:pPr>
        <w:pStyle w:val="a5"/>
        <w:numPr>
          <w:ilvl w:val="1"/>
          <w:numId w:val="2"/>
        </w:numPr>
        <w:tabs>
          <w:tab w:val="left" w:pos="1007"/>
        </w:tabs>
        <w:spacing w:before="3" w:line="322" w:lineRule="exact"/>
        <w:ind w:left="1418" w:firstLine="850"/>
        <w:jc w:val="left"/>
        <w:rPr>
          <w:sz w:val="28"/>
        </w:rPr>
      </w:pPr>
      <w:r>
        <w:rPr>
          <w:sz w:val="28"/>
        </w:rPr>
        <w:t>учебные</w:t>
      </w:r>
      <w:r w:rsidR="00963733">
        <w:rPr>
          <w:sz w:val="28"/>
        </w:rPr>
        <w:t xml:space="preserve"> </w:t>
      </w:r>
      <w:r>
        <w:rPr>
          <w:sz w:val="28"/>
        </w:rPr>
        <w:t>кабинеты,</w:t>
      </w:r>
      <w:r w:rsidR="00963733">
        <w:rPr>
          <w:sz w:val="28"/>
        </w:rPr>
        <w:t xml:space="preserve"> </w:t>
      </w:r>
      <w:r>
        <w:rPr>
          <w:sz w:val="28"/>
        </w:rPr>
        <w:t>студии</w:t>
      </w:r>
      <w:r w:rsidR="00963733">
        <w:rPr>
          <w:sz w:val="28"/>
        </w:rPr>
        <w:t xml:space="preserve"> </w:t>
      </w:r>
      <w:r>
        <w:rPr>
          <w:sz w:val="28"/>
        </w:rPr>
        <w:t>для</w:t>
      </w:r>
      <w:r w:rsidR="00963733">
        <w:rPr>
          <w:sz w:val="28"/>
        </w:rPr>
        <w:t xml:space="preserve"> </w:t>
      </w:r>
      <w:r>
        <w:rPr>
          <w:sz w:val="28"/>
        </w:rPr>
        <w:t>организации</w:t>
      </w:r>
      <w:r w:rsidR="00963733">
        <w:rPr>
          <w:sz w:val="28"/>
        </w:rPr>
        <w:t xml:space="preserve"> </w:t>
      </w:r>
      <w:r>
        <w:rPr>
          <w:sz w:val="28"/>
        </w:rPr>
        <w:t>учебного</w:t>
      </w:r>
      <w:r w:rsidR="00963733">
        <w:rPr>
          <w:sz w:val="28"/>
        </w:rPr>
        <w:t xml:space="preserve"> </w:t>
      </w:r>
      <w:r>
        <w:rPr>
          <w:sz w:val="28"/>
        </w:rPr>
        <w:t>процесса;</w:t>
      </w:r>
    </w:p>
    <w:p w:rsidR="001E7F6B" w:rsidRDefault="00B36203" w:rsidP="00617032">
      <w:pPr>
        <w:pStyle w:val="a5"/>
        <w:numPr>
          <w:ilvl w:val="1"/>
          <w:numId w:val="2"/>
        </w:numPr>
        <w:tabs>
          <w:tab w:val="left" w:pos="1007"/>
        </w:tabs>
        <w:spacing w:line="322" w:lineRule="exact"/>
        <w:ind w:left="1418" w:firstLine="850"/>
        <w:jc w:val="left"/>
        <w:rPr>
          <w:sz w:val="28"/>
        </w:rPr>
      </w:pPr>
      <w:r>
        <w:rPr>
          <w:sz w:val="28"/>
        </w:rPr>
        <w:t>библиотека</w:t>
      </w:r>
      <w:r w:rsidR="00963733">
        <w:rPr>
          <w:sz w:val="28"/>
        </w:rPr>
        <w:t xml:space="preserve"> </w:t>
      </w:r>
      <w:r>
        <w:rPr>
          <w:sz w:val="28"/>
        </w:rPr>
        <w:t>с</w:t>
      </w:r>
      <w:r w:rsidR="00963733">
        <w:rPr>
          <w:sz w:val="28"/>
        </w:rPr>
        <w:t xml:space="preserve"> </w:t>
      </w:r>
      <w:r>
        <w:rPr>
          <w:sz w:val="28"/>
        </w:rPr>
        <w:t>рабочими</w:t>
      </w:r>
      <w:r w:rsidR="00963733">
        <w:rPr>
          <w:sz w:val="28"/>
        </w:rPr>
        <w:t xml:space="preserve"> </w:t>
      </w:r>
      <w:r>
        <w:rPr>
          <w:sz w:val="28"/>
        </w:rPr>
        <w:t>зонами:</w:t>
      </w:r>
      <w:r w:rsidR="00963733">
        <w:rPr>
          <w:sz w:val="28"/>
        </w:rPr>
        <w:t xml:space="preserve"> </w:t>
      </w:r>
      <w:r>
        <w:rPr>
          <w:sz w:val="28"/>
        </w:rPr>
        <w:t>книгохранилищем,</w:t>
      </w:r>
      <w:r w:rsidR="00963733">
        <w:rPr>
          <w:sz w:val="28"/>
        </w:rPr>
        <w:t xml:space="preserve"> </w:t>
      </w:r>
      <w:r>
        <w:rPr>
          <w:sz w:val="28"/>
        </w:rPr>
        <w:t>медиатекой,</w:t>
      </w:r>
      <w:r w:rsidR="00963733">
        <w:rPr>
          <w:sz w:val="28"/>
        </w:rPr>
        <w:t xml:space="preserve"> </w:t>
      </w:r>
      <w:r>
        <w:rPr>
          <w:sz w:val="28"/>
        </w:rPr>
        <w:t>читальным</w:t>
      </w:r>
      <w:r w:rsidR="00963733">
        <w:rPr>
          <w:sz w:val="28"/>
        </w:rPr>
        <w:t xml:space="preserve"> </w:t>
      </w:r>
      <w:r>
        <w:rPr>
          <w:sz w:val="28"/>
        </w:rPr>
        <w:t>залом;</w:t>
      </w:r>
    </w:p>
    <w:p w:rsidR="001E7F6B" w:rsidRDefault="00B36203" w:rsidP="00617032">
      <w:pPr>
        <w:pStyle w:val="a5"/>
        <w:numPr>
          <w:ilvl w:val="1"/>
          <w:numId w:val="2"/>
        </w:numPr>
        <w:tabs>
          <w:tab w:val="left" w:pos="1007"/>
        </w:tabs>
        <w:spacing w:line="322" w:lineRule="exact"/>
        <w:ind w:left="1418" w:firstLine="850"/>
        <w:jc w:val="left"/>
        <w:rPr>
          <w:sz w:val="28"/>
        </w:rPr>
      </w:pPr>
      <w:r>
        <w:rPr>
          <w:sz w:val="28"/>
        </w:rPr>
        <w:t>пищевой</w:t>
      </w:r>
      <w:r w:rsidR="00882E38">
        <w:rPr>
          <w:sz w:val="28"/>
        </w:rPr>
        <w:t xml:space="preserve"> </w:t>
      </w:r>
      <w:r>
        <w:rPr>
          <w:sz w:val="28"/>
        </w:rPr>
        <w:t>блок;</w:t>
      </w:r>
    </w:p>
    <w:p w:rsidR="001E7F6B" w:rsidRDefault="00B36203" w:rsidP="00617032">
      <w:pPr>
        <w:pStyle w:val="a5"/>
        <w:numPr>
          <w:ilvl w:val="1"/>
          <w:numId w:val="2"/>
        </w:numPr>
        <w:tabs>
          <w:tab w:val="left" w:pos="1007"/>
        </w:tabs>
        <w:spacing w:line="322" w:lineRule="exact"/>
        <w:ind w:left="1418" w:firstLine="850"/>
        <w:jc w:val="left"/>
        <w:rPr>
          <w:sz w:val="28"/>
        </w:rPr>
      </w:pPr>
      <w:r>
        <w:rPr>
          <w:sz w:val="28"/>
        </w:rPr>
        <w:t>санитарный</w:t>
      </w:r>
      <w:r w:rsidR="00882E38">
        <w:rPr>
          <w:sz w:val="28"/>
        </w:rPr>
        <w:t xml:space="preserve"> </w:t>
      </w:r>
      <w:r>
        <w:rPr>
          <w:sz w:val="28"/>
        </w:rPr>
        <w:t>узел;</w:t>
      </w:r>
    </w:p>
    <w:p w:rsidR="001E7F6B" w:rsidRDefault="00B36203" w:rsidP="00617032">
      <w:pPr>
        <w:pStyle w:val="a5"/>
        <w:numPr>
          <w:ilvl w:val="1"/>
          <w:numId w:val="2"/>
        </w:numPr>
        <w:tabs>
          <w:tab w:val="left" w:pos="1007"/>
        </w:tabs>
        <w:ind w:left="1418" w:firstLine="850"/>
        <w:jc w:val="left"/>
        <w:rPr>
          <w:sz w:val="28"/>
        </w:rPr>
      </w:pPr>
      <w:r>
        <w:rPr>
          <w:sz w:val="28"/>
        </w:rPr>
        <w:t>помещения/местодляхранения</w:t>
      </w:r>
      <w:r w:rsidR="00882E38">
        <w:rPr>
          <w:sz w:val="28"/>
        </w:rPr>
        <w:t xml:space="preserve"> </w:t>
      </w:r>
      <w:r>
        <w:rPr>
          <w:sz w:val="28"/>
        </w:rPr>
        <w:t>уборочного</w:t>
      </w:r>
      <w:r w:rsidR="00882E38">
        <w:rPr>
          <w:sz w:val="28"/>
        </w:rPr>
        <w:t xml:space="preserve"> </w:t>
      </w:r>
      <w:r>
        <w:rPr>
          <w:sz w:val="28"/>
        </w:rPr>
        <w:t>инвентаря.</w:t>
      </w:r>
    </w:p>
    <w:p w:rsidR="001E7F6B" w:rsidRDefault="001E7F6B" w:rsidP="00617032">
      <w:pPr>
        <w:pStyle w:val="a3"/>
        <w:spacing w:before="8"/>
        <w:ind w:left="1418" w:firstLine="850"/>
        <w:jc w:val="left"/>
      </w:pPr>
    </w:p>
    <w:p w:rsidR="001E7F6B" w:rsidRDefault="00B36203" w:rsidP="00A94046">
      <w:pPr>
        <w:pStyle w:val="1"/>
        <w:numPr>
          <w:ilvl w:val="2"/>
          <w:numId w:val="5"/>
        </w:numPr>
        <w:tabs>
          <w:tab w:val="left" w:pos="755"/>
        </w:tabs>
        <w:spacing w:line="240" w:lineRule="auto"/>
        <w:ind w:left="1418" w:right="71" w:firstLine="850"/>
        <w:jc w:val="center"/>
      </w:pPr>
      <w:bookmarkStart w:id="4" w:name="3.5.5.Механизмы_достижения_целевых_ориен"/>
      <w:bookmarkEnd w:id="4"/>
      <w:r>
        <w:t>Механизмы</w:t>
      </w:r>
      <w:r w:rsidR="00A94046">
        <w:t xml:space="preserve"> </w:t>
      </w:r>
      <w:r>
        <w:t>достижения</w:t>
      </w:r>
      <w:r w:rsidR="00A94046">
        <w:t xml:space="preserve"> </w:t>
      </w:r>
      <w:r>
        <w:t>целевых</w:t>
      </w:r>
      <w:r w:rsidR="00A94046">
        <w:t xml:space="preserve"> </w:t>
      </w:r>
      <w:r>
        <w:t>ориентиров</w:t>
      </w:r>
      <w:r w:rsidR="00A94046">
        <w:t xml:space="preserve"> </w:t>
      </w:r>
      <w:r>
        <w:t>в</w:t>
      </w:r>
      <w:r w:rsidR="00A94046">
        <w:t xml:space="preserve"> </w:t>
      </w:r>
      <w:r>
        <w:t>системе</w:t>
      </w:r>
      <w:r w:rsidR="00A94046">
        <w:t xml:space="preserve"> </w:t>
      </w:r>
      <w:r>
        <w:t>условий</w:t>
      </w:r>
    </w:p>
    <w:p w:rsidR="001E7F6B" w:rsidRDefault="00B36203" w:rsidP="00A94046">
      <w:pPr>
        <w:pStyle w:val="a3"/>
        <w:spacing w:line="317" w:lineRule="exact"/>
        <w:ind w:left="1418" w:firstLine="850"/>
      </w:pPr>
      <w:r>
        <w:t>Условия</w:t>
      </w:r>
      <w:r w:rsidR="00A94046">
        <w:t xml:space="preserve"> </w:t>
      </w:r>
      <w:r>
        <w:t>реализации</w:t>
      </w:r>
      <w:r w:rsidR="00A94046">
        <w:t xml:space="preserve"> </w:t>
      </w:r>
      <w:r>
        <w:t>основной</w:t>
      </w:r>
      <w:r w:rsidR="00A94046">
        <w:t xml:space="preserve"> </w:t>
      </w:r>
      <w:r>
        <w:t>образовательной</w:t>
      </w:r>
      <w:r w:rsidR="00A94046">
        <w:t xml:space="preserve"> </w:t>
      </w:r>
      <w:r>
        <w:t>программы:</w:t>
      </w:r>
    </w:p>
    <w:p w:rsidR="001E7F6B" w:rsidRDefault="00A94046" w:rsidP="00A94046">
      <w:pPr>
        <w:pStyle w:val="a5"/>
        <w:numPr>
          <w:ilvl w:val="3"/>
          <w:numId w:val="5"/>
        </w:numPr>
        <w:tabs>
          <w:tab w:val="left" w:pos="1491"/>
          <w:tab w:val="left" w:pos="1492"/>
        </w:tabs>
        <w:spacing w:line="322" w:lineRule="exact"/>
        <w:ind w:left="1418" w:firstLine="850"/>
        <w:rPr>
          <w:sz w:val="28"/>
        </w:rPr>
      </w:pPr>
      <w:r>
        <w:rPr>
          <w:sz w:val="28"/>
        </w:rPr>
        <w:t>С</w:t>
      </w:r>
      <w:r w:rsidR="00B36203">
        <w:rPr>
          <w:sz w:val="28"/>
        </w:rPr>
        <w:t>оответствие</w:t>
      </w:r>
      <w:r>
        <w:rPr>
          <w:sz w:val="28"/>
        </w:rPr>
        <w:t xml:space="preserve"> </w:t>
      </w:r>
      <w:r w:rsidR="00B36203">
        <w:rPr>
          <w:sz w:val="28"/>
        </w:rPr>
        <w:t>требованиям</w:t>
      </w:r>
      <w:r>
        <w:rPr>
          <w:sz w:val="28"/>
        </w:rPr>
        <w:t xml:space="preserve"> </w:t>
      </w:r>
      <w:r w:rsidR="00B36203">
        <w:rPr>
          <w:sz w:val="28"/>
        </w:rPr>
        <w:t>ФГОС;</w:t>
      </w:r>
    </w:p>
    <w:p w:rsidR="001E7F6B" w:rsidRDefault="00A94046" w:rsidP="00A94046">
      <w:pPr>
        <w:pStyle w:val="a5"/>
        <w:numPr>
          <w:ilvl w:val="3"/>
          <w:numId w:val="5"/>
        </w:numPr>
        <w:tabs>
          <w:tab w:val="left" w:pos="1491"/>
          <w:tab w:val="left" w:pos="1492"/>
        </w:tabs>
        <w:ind w:left="1418" w:firstLine="850"/>
        <w:rPr>
          <w:sz w:val="28"/>
        </w:rPr>
      </w:pPr>
      <w:r>
        <w:rPr>
          <w:sz w:val="28"/>
        </w:rPr>
        <w:t>Г</w:t>
      </w:r>
      <w:r w:rsidR="00B36203">
        <w:rPr>
          <w:sz w:val="28"/>
        </w:rPr>
        <w:t>арантия</w:t>
      </w:r>
      <w:r>
        <w:rPr>
          <w:sz w:val="28"/>
        </w:rPr>
        <w:t xml:space="preserve"> сохранности </w:t>
      </w:r>
      <w:r w:rsidR="00B36203">
        <w:rPr>
          <w:sz w:val="28"/>
        </w:rPr>
        <w:t>укрепления</w:t>
      </w:r>
      <w:r>
        <w:rPr>
          <w:sz w:val="28"/>
        </w:rPr>
        <w:t xml:space="preserve"> </w:t>
      </w:r>
      <w:r w:rsidR="00B36203">
        <w:rPr>
          <w:sz w:val="28"/>
        </w:rPr>
        <w:t>физического,</w:t>
      </w:r>
      <w:r>
        <w:rPr>
          <w:sz w:val="28"/>
        </w:rPr>
        <w:t xml:space="preserve"> </w:t>
      </w:r>
      <w:r w:rsidR="00B36203">
        <w:rPr>
          <w:sz w:val="28"/>
        </w:rPr>
        <w:t>психологического</w:t>
      </w:r>
      <w:r>
        <w:rPr>
          <w:sz w:val="28"/>
        </w:rPr>
        <w:t xml:space="preserve"> </w:t>
      </w:r>
      <w:r w:rsidR="00B36203">
        <w:rPr>
          <w:sz w:val="28"/>
        </w:rPr>
        <w:t>и</w:t>
      </w:r>
      <w:r>
        <w:rPr>
          <w:sz w:val="28"/>
        </w:rPr>
        <w:t xml:space="preserve"> </w:t>
      </w:r>
      <w:r w:rsidR="00B36203">
        <w:rPr>
          <w:sz w:val="28"/>
        </w:rPr>
        <w:t>социального</w:t>
      </w:r>
      <w:r>
        <w:rPr>
          <w:sz w:val="28"/>
        </w:rPr>
        <w:t xml:space="preserve"> </w:t>
      </w:r>
      <w:r w:rsidR="00B36203">
        <w:rPr>
          <w:sz w:val="28"/>
        </w:rPr>
        <w:t>здоровья</w:t>
      </w:r>
      <w:r>
        <w:rPr>
          <w:sz w:val="28"/>
        </w:rPr>
        <w:t xml:space="preserve"> </w:t>
      </w:r>
      <w:r w:rsidR="00B36203">
        <w:rPr>
          <w:sz w:val="28"/>
        </w:rPr>
        <w:t>обучающихся;</w:t>
      </w:r>
    </w:p>
    <w:p w:rsidR="001E7F6B" w:rsidRDefault="00A94046" w:rsidP="00A94046">
      <w:pPr>
        <w:pStyle w:val="a5"/>
        <w:numPr>
          <w:ilvl w:val="3"/>
          <w:numId w:val="5"/>
        </w:numPr>
        <w:tabs>
          <w:tab w:val="left" w:pos="1491"/>
          <w:tab w:val="left" w:pos="1492"/>
        </w:tabs>
        <w:ind w:left="1418" w:firstLine="850"/>
        <w:rPr>
          <w:sz w:val="28"/>
        </w:rPr>
      </w:pPr>
      <w:r>
        <w:rPr>
          <w:sz w:val="28"/>
        </w:rPr>
        <w:t>О</w:t>
      </w:r>
      <w:r w:rsidR="00B36203">
        <w:rPr>
          <w:sz w:val="28"/>
        </w:rPr>
        <w:t>беспечение</w:t>
      </w:r>
      <w:r>
        <w:rPr>
          <w:sz w:val="28"/>
        </w:rPr>
        <w:t xml:space="preserve"> </w:t>
      </w:r>
      <w:r w:rsidR="00B36203">
        <w:rPr>
          <w:sz w:val="28"/>
        </w:rPr>
        <w:t>достижения</w:t>
      </w:r>
      <w:r>
        <w:rPr>
          <w:sz w:val="28"/>
        </w:rPr>
        <w:t xml:space="preserve"> </w:t>
      </w:r>
      <w:r w:rsidR="00B36203">
        <w:rPr>
          <w:sz w:val="28"/>
        </w:rPr>
        <w:t>планируемых</w:t>
      </w:r>
      <w:r>
        <w:rPr>
          <w:sz w:val="28"/>
        </w:rPr>
        <w:t xml:space="preserve"> </w:t>
      </w:r>
      <w:r w:rsidR="00B36203">
        <w:rPr>
          <w:sz w:val="28"/>
        </w:rPr>
        <w:t>результатов</w:t>
      </w:r>
      <w:r>
        <w:rPr>
          <w:sz w:val="28"/>
        </w:rPr>
        <w:t xml:space="preserve"> </w:t>
      </w:r>
      <w:r w:rsidR="00B36203">
        <w:rPr>
          <w:sz w:val="28"/>
        </w:rPr>
        <w:t>освоения</w:t>
      </w:r>
      <w:r>
        <w:rPr>
          <w:sz w:val="28"/>
        </w:rPr>
        <w:t xml:space="preserve"> </w:t>
      </w:r>
      <w:r w:rsidR="00B36203">
        <w:rPr>
          <w:sz w:val="28"/>
        </w:rPr>
        <w:t>основной</w:t>
      </w:r>
      <w:r>
        <w:rPr>
          <w:sz w:val="28"/>
        </w:rPr>
        <w:t xml:space="preserve"> </w:t>
      </w:r>
      <w:r w:rsidR="00B36203">
        <w:rPr>
          <w:sz w:val="28"/>
        </w:rPr>
        <w:t>образовательной</w:t>
      </w:r>
      <w:r>
        <w:rPr>
          <w:sz w:val="28"/>
        </w:rPr>
        <w:t xml:space="preserve"> </w:t>
      </w:r>
      <w:r w:rsidR="00B36203">
        <w:rPr>
          <w:sz w:val="28"/>
        </w:rPr>
        <w:t>программы;</w:t>
      </w:r>
    </w:p>
    <w:p w:rsidR="001E7F6B" w:rsidRDefault="00B36203" w:rsidP="00A94046">
      <w:pPr>
        <w:pStyle w:val="a5"/>
        <w:numPr>
          <w:ilvl w:val="3"/>
          <w:numId w:val="5"/>
        </w:numPr>
        <w:tabs>
          <w:tab w:val="left" w:pos="1491"/>
          <w:tab w:val="left" w:pos="1492"/>
        </w:tabs>
        <w:spacing w:before="3"/>
        <w:ind w:left="1418" w:firstLine="850"/>
        <w:rPr>
          <w:sz w:val="28"/>
        </w:rPr>
      </w:pPr>
      <w:r>
        <w:rPr>
          <w:sz w:val="28"/>
        </w:rPr>
        <w:t>учёт особенностей образовательной организации, её организационной</w:t>
      </w:r>
      <w:r w:rsidR="00A94046">
        <w:rPr>
          <w:sz w:val="28"/>
        </w:rPr>
        <w:t xml:space="preserve"> </w:t>
      </w:r>
      <w:r>
        <w:rPr>
          <w:sz w:val="28"/>
        </w:rPr>
        <w:t>структуры,</w:t>
      </w:r>
      <w:r w:rsidR="00A94046">
        <w:rPr>
          <w:sz w:val="28"/>
        </w:rPr>
        <w:t xml:space="preserve"> </w:t>
      </w:r>
      <w:r>
        <w:rPr>
          <w:sz w:val="28"/>
        </w:rPr>
        <w:t>запросов</w:t>
      </w:r>
      <w:r w:rsidR="00A94046">
        <w:rPr>
          <w:sz w:val="28"/>
        </w:rPr>
        <w:t xml:space="preserve"> </w:t>
      </w:r>
      <w:r>
        <w:rPr>
          <w:sz w:val="28"/>
        </w:rPr>
        <w:t>участников</w:t>
      </w:r>
      <w:r w:rsidR="00A94046">
        <w:rPr>
          <w:sz w:val="28"/>
        </w:rPr>
        <w:t xml:space="preserve"> </w:t>
      </w:r>
      <w:r>
        <w:rPr>
          <w:sz w:val="28"/>
        </w:rPr>
        <w:t>образовательного</w:t>
      </w:r>
      <w:r w:rsidR="00A94046">
        <w:rPr>
          <w:sz w:val="28"/>
        </w:rPr>
        <w:t xml:space="preserve"> </w:t>
      </w:r>
      <w:r>
        <w:rPr>
          <w:sz w:val="28"/>
        </w:rPr>
        <w:t>процесса;</w:t>
      </w:r>
    </w:p>
    <w:p w:rsidR="001E7F6B" w:rsidRDefault="00B36203" w:rsidP="00A94046">
      <w:pPr>
        <w:pStyle w:val="a5"/>
        <w:numPr>
          <w:ilvl w:val="3"/>
          <w:numId w:val="5"/>
        </w:numPr>
        <w:tabs>
          <w:tab w:val="left" w:pos="1418"/>
          <w:tab w:val="left" w:pos="1491"/>
          <w:tab w:val="left" w:pos="1492"/>
          <w:tab w:val="left" w:pos="1560"/>
        </w:tabs>
        <w:ind w:left="1418" w:firstLine="850"/>
        <w:rPr>
          <w:sz w:val="28"/>
        </w:rPr>
      </w:pPr>
      <w:r>
        <w:rPr>
          <w:w w:val="95"/>
          <w:sz w:val="28"/>
        </w:rPr>
        <w:t>пре</w:t>
      </w:r>
      <w:r w:rsidR="00A94046">
        <w:rPr>
          <w:w w:val="95"/>
          <w:sz w:val="28"/>
        </w:rPr>
        <w:t>д</w:t>
      </w:r>
      <w:r>
        <w:rPr>
          <w:w w:val="95"/>
          <w:sz w:val="28"/>
        </w:rPr>
        <w:t>оставление</w:t>
      </w:r>
      <w:r w:rsidR="00A94046">
        <w:rPr>
          <w:w w:val="95"/>
          <w:sz w:val="28"/>
        </w:rPr>
        <w:t xml:space="preserve"> </w:t>
      </w:r>
      <w:r>
        <w:rPr>
          <w:w w:val="95"/>
          <w:sz w:val="28"/>
        </w:rPr>
        <w:t>возможности</w:t>
      </w:r>
      <w:r w:rsidR="00A94046">
        <w:rPr>
          <w:w w:val="95"/>
          <w:sz w:val="28"/>
        </w:rPr>
        <w:t xml:space="preserve"> </w:t>
      </w:r>
      <w:r>
        <w:rPr>
          <w:w w:val="95"/>
          <w:sz w:val="28"/>
        </w:rPr>
        <w:t>взаимодействия</w:t>
      </w:r>
      <w:r w:rsidR="00A94046">
        <w:rPr>
          <w:w w:val="95"/>
          <w:sz w:val="28"/>
        </w:rPr>
        <w:t xml:space="preserve"> </w:t>
      </w:r>
      <w:r>
        <w:rPr>
          <w:w w:val="95"/>
          <w:sz w:val="28"/>
        </w:rPr>
        <w:t>с</w:t>
      </w:r>
      <w:r>
        <w:rPr>
          <w:w w:val="95"/>
          <w:sz w:val="28"/>
        </w:rPr>
        <w:tab/>
      </w:r>
      <w:r>
        <w:rPr>
          <w:spacing w:val="-1"/>
          <w:sz w:val="28"/>
        </w:rPr>
        <w:t>социальными</w:t>
      </w:r>
      <w:r w:rsidR="00A94046">
        <w:rPr>
          <w:spacing w:val="-1"/>
          <w:sz w:val="28"/>
        </w:rPr>
        <w:t xml:space="preserve"> </w:t>
      </w:r>
      <w:r>
        <w:rPr>
          <w:w w:val="95"/>
          <w:sz w:val="28"/>
        </w:rPr>
        <w:t>партнёрами,</w:t>
      </w:r>
      <w:r w:rsidR="00A94046">
        <w:rPr>
          <w:w w:val="95"/>
          <w:sz w:val="28"/>
        </w:rPr>
        <w:t xml:space="preserve"> </w:t>
      </w:r>
      <w:r>
        <w:rPr>
          <w:w w:val="95"/>
          <w:sz w:val="28"/>
        </w:rPr>
        <w:t>использования</w:t>
      </w:r>
      <w:r w:rsidR="00A94046">
        <w:rPr>
          <w:w w:val="95"/>
          <w:sz w:val="28"/>
        </w:rPr>
        <w:t xml:space="preserve"> </w:t>
      </w:r>
      <w:r>
        <w:rPr>
          <w:w w:val="95"/>
          <w:sz w:val="28"/>
        </w:rPr>
        <w:t>ресурсов</w:t>
      </w:r>
      <w:r w:rsidR="00A94046">
        <w:rPr>
          <w:w w:val="95"/>
          <w:sz w:val="28"/>
        </w:rPr>
        <w:t xml:space="preserve"> </w:t>
      </w:r>
      <w:r>
        <w:rPr>
          <w:w w:val="95"/>
          <w:sz w:val="28"/>
        </w:rPr>
        <w:t>социума.</w:t>
      </w:r>
    </w:p>
    <w:p w:rsidR="001E7F6B" w:rsidRDefault="00B36203" w:rsidP="00A94046">
      <w:pPr>
        <w:pStyle w:val="a3"/>
        <w:ind w:left="1418" w:firstLine="850"/>
      </w:pPr>
      <w:r>
        <w:t>Раздел</w:t>
      </w:r>
      <w:r w:rsidR="00A94046">
        <w:t xml:space="preserve"> </w:t>
      </w:r>
      <w:r>
        <w:t>«Условия</w:t>
      </w:r>
      <w:r w:rsidR="00A94046">
        <w:t xml:space="preserve"> </w:t>
      </w:r>
      <w:r>
        <w:t>реализации</w:t>
      </w:r>
      <w:r w:rsidR="00A94046">
        <w:t xml:space="preserve"> </w:t>
      </w:r>
      <w:r>
        <w:t>программ</w:t>
      </w:r>
      <w:r w:rsidR="00A94046">
        <w:t xml:space="preserve"> </w:t>
      </w:r>
      <w:r>
        <w:t>основного</w:t>
      </w:r>
      <w:r w:rsidR="00A94046">
        <w:t xml:space="preserve"> </w:t>
      </w:r>
      <w:r>
        <w:t>общего</w:t>
      </w:r>
      <w:r w:rsidR="00A94046">
        <w:t xml:space="preserve"> </w:t>
      </w:r>
      <w:r>
        <w:t>образования»</w:t>
      </w:r>
      <w:r w:rsidR="00A94046">
        <w:t xml:space="preserve"> </w:t>
      </w:r>
      <w:r>
        <w:t>содержит:</w:t>
      </w:r>
    </w:p>
    <w:p w:rsidR="001E7F6B" w:rsidRDefault="00B36203" w:rsidP="00A94046">
      <w:pPr>
        <w:pStyle w:val="a5"/>
        <w:numPr>
          <w:ilvl w:val="3"/>
          <w:numId w:val="5"/>
        </w:numPr>
        <w:tabs>
          <w:tab w:val="left" w:pos="1491"/>
          <w:tab w:val="left" w:pos="1492"/>
          <w:tab w:val="left" w:pos="3330"/>
          <w:tab w:val="left" w:pos="5255"/>
        </w:tabs>
        <w:spacing w:line="321" w:lineRule="exact"/>
        <w:ind w:left="1418" w:firstLine="850"/>
        <w:rPr>
          <w:sz w:val="28"/>
        </w:rPr>
      </w:pPr>
      <w:r>
        <w:rPr>
          <w:sz w:val="28"/>
        </w:rPr>
        <w:t>описание</w:t>
      </w:r>
      <w:r>
        <w:rPr>
          <w:sz w:val="28"/>
        </w:rPr>
        <w:tab/>
        <w:t>кадровых,</w:t>
      </w:r>
      <w:r>
        <w:rPr>
          <w:sz w:val="28"/>
        </w:rPr>
        <w:tab/>
        <w:t>психолого-педагогических,</w:t>
      </w:r>
    </w:p>
    <w:p w:rsidR="001E7F6B" w:rsidRDefault="00B36203" w:rsidP="00A94046">
      <w:pPr>
        <w:pStyle w:val="a3"/>
        <w:ind w:left="1418" w:firstLine="850"/>
      </w:pPr>
      <w:r>
        <w:t>финансовых,материально-технических,</w:t>
      </w:r>
      <w:r w:rsidR="00A94046">
        <w:t xml:space="preserve"> </w:t>
      </w:r>
      <w:r>
        <w:t>информационно-методическихусловийиресурсов;</w:t>
      </w:r>
    </w:p>
    <w:p w:rsidR="001E7F6B" w:rsidRDefault="00B36203" w:rsidP="00A94046">
      <w:pPr>
        <w:pStyle w:val="a5"/>
        <w:numPr>
          <w:ilvl w:val="3"/>
          <w:numId w:val="5"/>
        </w:numPr>
        <w:tabs>
          <w:tab w:val="left" w:pos="1491"/>
          <w:tab w:val="left" w:pos="1492"/>
        </w:tabs>
        <w:ind w:left="1418" w:firstLine="850"/>
        <w:rPr>
          <w:sz w:val="28"/>
        </w:rPr>
      </w:pPr>
      <w:r>
        <w:rPr>
          <w:sz w:val="28"/>
        </w:rPr>
        <w:t>обоснованиенеобходимыхизменений вимеющихсяусловияхвсоответствии с целями и приоритетами образовательной организацииприреализацииучебногоплана;</w:t>
      </w:r>
    </w:p>
    <w:p w:rsidR="001E7F6B" w:rsidRDefault="00B36203" w:rsidP="00A94046">
      <w:pPr>
        <w:pStyle w:val="a5"/>
        <w:numPr>
          <w:ilvl w:val="3"/>
          <w:numId w:val="5"/>
        </w:numPr>
        <w:tabs>
          <w:tab w:val="left" w:pos="1491"/>
          <w:tab w:val="left" w:pos="1492"/>
        </w:tabs>
        <w:ind w:left="1418" w:firstLine="850"/>
        <w:rPr>
          <w:sz w:val="28"/>
        </w:rPr>
      </w:pPr>
      <w:r>
        <w:rPr>
          <w:spacing w:val="-1"/>
          <w:sz w:val="28"/>
        </w:rPr>
        <w:t>переченьмеханизмовдостиженияцелевыхориентиров</w:t>
      </w:r>
      <w:r>
        <w:rPr>
          <w:sz w:val="28"/>
        </w:rPr>
        <w:t>всистемеусловийреализациитребований</w:t>
      </w:r>
      <w:r w:rsidR="00A94046">
        <w:rPr>
          <w:sz w:val="28"/>
        </w:rPr>
        <w:t xml:space="preserve"> </w:t>
      </w:r>
      <w:r>
        <w:rPr>
          <w:sz w:val="28"/>
        </w:rPr>
        <w:t>ФГОС;</w:t>
      </w:r>
    </w:p>
    <w:p w:rsidR="001E7F6B" w:rsidRDefault="00B36203" w:rsidP="00A94046">
      <w:pPr>
        <w:pStyle w:val="a5"/>
        <w:numPr>
          <w:ilvl w:val="3"/>
          <w:numId w:val="5"/>
        </w:numPr>
        <w:tabs>
          <w:tab w:val="left" w:pos="1491"/>
          <w:tab w:val="left" w:pos="1492"/>
        </w:tabs>
        <w:ind w:left="1418" w:firstLine="850"/>
        <w:rPr>
          <w:sz w:val="28"/>
        </w:rPr>
      </w:pPr>
      <w:r>
        <w:rPr>
          <w:sz w:val="28"/>
        </w:rPr>
        <w:t>сетевой график (дорожную карту) по формированию необходимой</w:t>
      </w:r>
      <w:r w:rsidR="00A94046">
        <w:rPr>
          <w:sz w:val="28"/>
        </w:rPr>
        <w:t xml:space="preserve"> </w:t>
      </w:r>
      <w:r>
        <w:rPr>
          <w:sz w:val="28"/>
        </w:rPr>
        <w:t>системы</w:t>
      </w:r>
      <w:r w:rsidR="00A94046">
        <w:rPr>
          <w:sz w:val="28"/>
        </w:rPr>
        <w:t xml:space="preserve"> </w:t>
      </w:r>
      <w:r>
        <w:rPr>
          <w:sz w:val="28"/>
        </w:rPr>
        <w:t>условий</w:t>
      </w:r>
      <w:r w:rsidR="00A94046">
        <w:rPr>
          <w:sz w:val="28"/>
        </w:rPr>
        <w:t xml:space="preserve"> </w:t>
      </w:r>
      <w:r>
        <w:rPr>
          <w:sz w:val="28"/>
        </w:rPr>
        <w:t>реализации</w:t>
      </w:r>
      <w:r w:rsidR="00A94046">
        <w:rPr>
          <w:sz w:val="28"/>
        </w:rPr>
        <w:t xml:space="preserve"> </w:t>
      </w:r>
      <w:r>
        <w:rPr>
          <w:sz w:val="28"/>
        </w:rPr>
        <w:t>требований</w:t>
      </w:r>
      <w:r w:rsidR="00A94046">
        <w:rPr>
          <w:sz w:val="28"/>
        </w:rPr>
        <w:t xml:space="preserve"> </w:t>
      </w:r>
      <w:r>
        <w:rPr>
          <w:sz w:val="28"/>
        </w:rPr>
        <w:t>ФГОС</w:t>
      </w:r>
      <w:r w:rsidR="00A94046">
        <w:rPr>
          <w:sz w:val="28"/>
        </w:rPr>
        <w:t xml:space="preserve"> </w:t>
      </w:r>
      <w:r>
        <w:rPr>
          <w:sz w:val="28"/>
        </w:rPr>
        <w:t>СОО</w:t>
      </w:r>
      <w:r w:rsidR="00A94046">
        <w:rPr>
          <w:sz w:val="28"/>
        </w:rPr>
        <w:t xml:space="preserve"> </w:t>
      </w:r>
      <w:r>
        <w:rPr>
          <w:sz w:val="28"/>
        </w:rPr>
        <w:t>и</w:t>
      </w:r>
      <w:r w:rsidR="00A94046">
        <w:rPr>
          <w:sz w:val="28"/>
        </w:rPr>
        <w:t xml:space="preserve"> </w:t>
      </w:r>
      <w:r>
        <w:rPr>
          <w:sz w:val="28"/>
        </w:rPr>
        <w:lastRenderedPageBreak/>
        <w:t>ФОП</w:t>
      </w:r>
      <w:r w:rsidR="00A94046">
        <w:rPr>
          <w:sz w:val="28"/>
        </w:rPr>
        <w:t xml:space="preserve"> </w:t>
      </w:r>
      <w:r>
        <w:rPr>
          <w:sz w:val="28"/>
        </w:rPr>
        <w:t>СОО;</w:t>
      </w:r>
    </w:p>
    <w:p w:rsidR="001E7F6B" w:rsidRDefault="00B36203" w:rsidP="00A94046">
      <w:pPr>
        <w:pStyle w:val="a5"/>
        <w:numPr>
          <w:ilvl w:val="3"/>
          <w:numId w:val="5"/>
        </w:numPr>
        <w:tabs>
          <w:tab w:val="left" w:pos="1491"/>
          <w:tab w:val="left" w:pos="1492"/>
        </w:tabs>
        <w:ind w:left="1418" w:firstLine="850"/>
        <w:rPr>
          <w:sz w:val="28"/>
        </w:rPr>
      </w:pPr>
      <w:r>
        <w:rPr>
          <w:sz w:val="28"/>
        </w:rPr>
        <w:t>систему</w:t>
      </w:r>
      <w:r w:rsidR="00A94046">
        <w:rPr>
          <w:sz w:val="28"/>
        </w:rPr>
        <w:t xml:space="preserve"> </w:t>
      </w:r>
      <w:r>
        <w:rPr>
          <w:sz w:val="28"/>
        </w:rPr>
        <w:t>мониторингаиоценкиусловийреализациитребований</w:t>
      </w:r>
      <w:r w:rsidR="00A94046">
        <w:rPr>
          <w:sz w:val="28"/>
        </w:rPr>
        <w:t xml:space="preserve"> </w:t>
      </w:r>
      <w:r>
        <w:rPr>
          <w:sz w:val="28"/>
        </w:rPr>
        <w:t>ФГОС</w:t>
      </w:r>
      <w:r w:rsidR="00A94046">
        <w:rPr>
          <w:sz w:val="28"/>
        </w:rPr>
        <w:t xml:space="preserve"> </w:t>
      </w:r>
      <w:r>
        <w:rPr>
          <w:sz w:val="28"/>
        </w:rPr>
        <w:t>и</w:t>
      </w:r>
      <w:r w:rsidR="00A94046">
        <w:rPr>
          <w:sz w:val="28"/>
        </w:rPr>
        <w:t xml:space="preserve"> </w:t>
      </w:r>
      <w:r>
        <w:rPr>
          <w:sz w:val="28"/>
        </w:rPr>
        <w:t>ФОП</w:t>
      </w:r>
      <w:r w:rsidR="00A94046">
        <w:rPr>
          <w:sz w:val="28"/>
        </w:rPr>
        <w:t xml:space="preserve"> </w:t>
      </w:r>
      <w:r>
        <w:rPr>
          <w:sz w:val="28"/>
        </w:rPr>
        <w:t>СОО.</w:t>
      </w:r>
    </w:p>
    <w:p w:rsidR="001E7F6B" w:rsidRDefault="00B36203" w:rsidP="00A94046">
      <w:pPr>
        <w:pStyle w:val="a3"/>
        <w:spacing w:line="242" w:lineRule="auto"/>
        <w:ind w:left="1418" w:firstLine="850"/>
      </w:pPr>
      <w:r>
        <w:t>Описание системы условий реализации образовательной программы базируется нарезультатах проведённой входе разработки программы комплексной аналитико-обобщающей</w:t>
      </w:r>
      <w:r w:rsidR="00A94046">
        <w:t xml:space="preserve"> </w:t>
      </w:r>
      <w:r>
        <w:t>и</w:t>
      </w:r>
      <w:r w:rsidR="00A94046">
        <w:t xml:space="preserve"> </w:t>
      </w:r>
      <w:r>
        <w:t>прогностической</w:t>
      </w:r>
      <w:r w:rsidR="00A94046">
        <w:t xml:space="preserve"> </w:t>
      </w:r>
      <w:r>
        <w:t>деятельности,</w:t>
      </w:r>
      <w:r w:rsidR="00A94046">
        <w:t xml:space="preserve"> </w:t>
      </w:r>
      <w:r>
        <w:t>включающей:</w:t>
      </w:r>
    </w:p>
    <w:p w:rsidR="001E7F6B" w:rsidRDefault="00B36203" w:rsidP="00A94046">
      <w:pPr>
        <w:pStyle w:val="a5"/>
        <w:numPr>
          <w:ilvl w:val="3"/>
          <w:numId w:val="5"/>
        </w:numPr>
        <w:tabs>
          <w:tab w:val="left" w:pos="1491"/>
          <w:tab w:val="left" w:pos="1492"/>
        </w:tabs>
        <w:ind w:left="1418" w:firstLine="850"/>
        <w:rPr>
          <w:sz w:val="28"/>
        </w:rPr>
      </w:pPr>
      <w:r>
        <w:rPr>
          <w:sz w:val="28"/>
        </w:rPr>
        <w:t>анализ имеющихся условий и ресурсов реализации образовательной</w:t>
      </w:r>
      <w:r w:rsidR="00A94046">
        <w:rPr>
          <w:sz w:val="28"/>
        </w:rPr>
        <w:t xml:space="preserve"> </w:t>
      </w:r>
      <w:r>
        <w:rPr>
          <w:sz w:val="28"/>
        </w:rPr>
        <w:t>программы</w:t>
      </w:r>
      <w:r w:rsidR="00A94046">
        <w:rPr>
          <w:sz w:val="28"/>
        </w:rPr>
        <w:t xml:space="preserve"> </w:t>
      </w:r>
      <w:r>
        <w:rPr>
          <w:sz w:val="28"/>
        </w:rPr>
        <w:t>среднего</w:t>
      </w:r>
      <w:r w:rsidR="00A94046">
        <w:rPr>
          <w:sz w:val="28"/>
        </w:rPr>
        <w:t xml:space="preserve"> </w:t>
      </w:r>
      <w:r>
        <w:rPr>
          <w:sz w:val="28"/>
        </w:rPr>
        <w:t>общего</w:t>
      </w:r>
      <w:r w:rsidR="00A94046">
        <w:rPr>
          <w:sz w:val="28"/>
        </w:rPr>
        <w:t xml:space="preserve"> </w:t>
      </w:r>
      <w:r>
        <w:rPr>
          <w:sz w:val="28"/>
        </w:rPr>
        <w:t>образования;</w:t>
      </w:r>
    </w:p>
    <w:p w:rsidR="001E7F6B" w:rsidRDefault="00B36203" w:rsidP="00A94046">
      <w:pPr>
        <w:pStyle w:val="a5"/>
        <w:numPr>
          <w:ilvl w:val="3"/>
          <w:numId w:val="5"/>
        </w:numPr>
        <w:tabs>
          <w:tab w:val="left" w:pos="1563"/>
          <w:tab w:val="left" w:pos="1564"/>
        </w:tabs>
        <w:ind w:left="1418" w:firstLine="850"/>
        <w:rPr>
          <w:sz w:val="28"/>
        </w:rPr>
      </w:pPr>
      <w:r>
        <w:tab/>
      </w:r>
      <w:r>
        <w:rPr>
          <w:sz w:val="28"/>
        </w:rPr>
        <w:t>установление степени соответствия условий и ресурсов образовательнойорганизации требованиям ФГОС, а также целям и задачам образовательнойпрограммыобразовательной организации,сформированным</w:t>
      </w:r>
      <w:r w:rsidR="00775435">
        <w:rPr>
          <w:sz w:val="28"/>
        </w:rPr>
        <w:t xml:space="preserve"> </w:t>
      </w:r>
      <w:r>
        <w:rPr>
          <w:sz w:val="28"/>
        </w:rPr>
        <w:t>с</w:t>
      </w:r>
      <w:r w:rsidR="00775435">
        <w:rPr>
          <w:sz w:val="28"/>
        </w:rPr>
        <w:t xml:space="preserve"> </w:t>
      </w:r>
      <w:r>
        <w:rPr>
          <w:sz w:val="28"/>
        </w:rPr>
        <w:t>учётом</w:t>
      </w:r>
      <w:r w:rsidR="00775435">
        <w:rPr>
          <w:sz w:val="28"/>
        </w:rPr>
        <w:t xml:space="preserve"> </w:t>
      </w:r>
      <w:r>
        <w:rPr>
          <w:sz w:val="28"/>
        </w:rPr>
        <w:t>потребностей</w:t>
      </w:r>
      <w:r w:rsidR="00775435">
        <w:rPr>
          <w:sz w:val="28"/>
        </w:rPr>
        <w:t xml:space="preserve"> </w:t>
      </w:r>
      <w:r>
        <w:rPr>
          <w:sz w:val="28"/>
        </w:rPr>
        <w:t>всех участников</w:t>
      </w:r>
      <w:r w:rsidR="00775435">
        <w:rPr>
          <w:sz w:val="28"/>
        </w:rPr>
        <w:t xml:space="preserve"> </w:t>
      </w:r>
      <w:r>
        <w:rPr>
          <w:sz w:val="28"/>
        </w:rPr>
        <w:t>образовательной</w:t>
      </w:r>
      <w:r w:rsidR="00775435">
        <w:rPr>
          <w:sz w:val="28"/>
        </w:rPr>
        <w:t xml:space="preserve"> </w:t>
      </w:r>
      <w:r>
        <w:rPr>
          <w:sz w:val="28"/>
        </w:rPr>
        <w:t>деятельности;</w:t>
      </w:r>
    </w:p>
    <w:p w:rsidR="001E7F6B" w:rsidRDefault="00B36203" w:rsidP="00A94046">
      <w:pPr>
        <w:pStyle w:val="a5"/>
        <w:numPr>
          <w:ilvl w:val="3"/>
          <w:numId w:val="5"/>
        </w:numPr>
        <w:tabs>
          <w:tab w:val="left" w:pos="1491"/>
          <w:tab w:val="left" w:pos="1492"/>
        </w:tabs>
        <w:ind w:left="1418" w:firstLine="850"/>
        <w:rPr>
          <w:sz w:val="28"/>
        </w:rPr>
      </w:pPr>
      <w:r>
        <w:rPr>
          <w:sz w:val="28"/>
        </w:rPr>
        <w:t>выявление проблемных зон и установление необходимых изменений в</w:t>
      </w:r>
      <w:r w:rsidR="00775435">
        <w:rPr>
          <w:sz w:val="28"/>
        </w:rPr>
        <w:t xml:space="preserve"> </w:t>
      </w:r>
      <w:r>
        <w:rPr>
          <w:sz w:val="28"/>
        </w:rPr>
        <w:t>имеющихся</w:t>
      </w:r>
      <w:r w:rsidR="00775435">
        <w:rPr>
          <w:sz w:val="28"/>
        </w:rPr>
        <w:t xml:space="preserve"> </w:t>
      </w:r>
      <w:r>
        <w:rPr>
          <w:sz w:val="28"/>
        </w:rPr>
        <w:t>условиях</w:t>
      </w:r>
      <w:r w:rsidR="00775435">
        <w:rPr>
          <w:sz w:val="28"/>
        </w:rPr>
        <w:t xml:space="preserve"> </w:t>
      </w:r>
      <w:r>
        <w:rPr>
          <w:sz w:val="28"/>
        </w:rPr>
        <w:t>для</w:t>
      </w:r>
      <w:r w:rsidR="00775435">
        <w:rPr>
          <w:sz w:val="28"/>
        </w:rPr>
        <w:t xml:space="preserve"> </w:t>
      </w:r>
      <w:r>
        <w:rPr>
          <w:sz w:val="28"/>
        </w:rPr>
        <w:t>приведения</w:t>
      </w:r>
      <w:r w:rsidR="00775435">
        <w:rPr>
          <w:sz w:val="28"/>
        </w:rPr>
        <w:t xml:space="preserve"> </w:t>
      </w:r>
      <w:r>
        <w:rPr>
          <w:sz w:val="28"/>
        </w:rPr>
        <w:t>их</w:t>
      </w:r>
      <w:r w:rsidR="00775435">
        <w:rPr>
          <w:sz w:val="28"/>
        </w:rPr>
        <w:t xml:space="preserve"> </w:t>
      </w:r>
      <w:r>
        <w:rPr>
          <w:sz w:val="28"/>
        </w:rPr>
        <w:t>в</w:t>
      </w:r>
      <w:r w:rsidR="00775435">
        <w:rPr>
          <w:sz w:val="28"/>
        </w:rPr>
        <w:t xml:space="preserve"> </w:t>
      </w:r>
      <w:r>
        <w:rPr>
          <w:sz w:val="28"/>
        </w:rPr>
        <w:t>соответствие</w:t>
      </w:r>
      <w:r w:rsidR="00775435">
        <w:rPr>
          <w:sz w:val="28"/>
        </w:rPr>
        <w:t xml:space="preserve"> </w:t>
      </w:r>
      <w:r>
        <w:rPr>
          <w:sz w:val="28"/>
        </w:rPr>
        <w:t>с</w:t>
      </w:r>
      <w:r w:rsidR="00775435">
        <w:rPr>
          <w:sz w:val="28"/>
        </w:rPr>
        <w:t xml:space="preserve"> </w:t>
      </w:r>
      <w:r>
        <w:rPr>
          <w:sz w:val="28"/>
        </w:rPr>
        <w:t>требованиями</w:t>
      </w:r>
      <w:r w:rsidR="00775435">
        <w:rPr>
          <w:sz w:val="28"/>
        </w:rPr>
        <w:t xml:space="preserve"> </w:t>
      </w:r>
      <w:r>
        <w:rPr>
          <w:sz w:val="28"/>
        </w:rPr>
        <w:t>ФГОС;</w:t>
      </w:r>
    </w:p>
    <w:p w:rsidR="001E7F6B" w:rsidRDefault="00B36203" w:rsidP="00A94046">
      <w:pPr>
        <w:pStyle w:val="a5"/>
        <w:numPr>
          <w:ilvl w:val="3"/>
          <w:numId w:val="5"/>
        </w:numPr>
        <w:tabs>
          <w:tab w:val="left" w:pos="1491"/>
          <w:tab w:val="left" w:pos="1492"/>
        </w:tabs>
        <w:spacing w:line="242" w:lineRule="auto"/>
        <w:ind w:left="1418" w:firstLine="850"/>
        <w:rPr>
          <w:sz w:val="28"/>
        </w:rPr>
      </w:pPr>
      <w:r>
        <w:rPr>
          <w:sz w:val="28"/>
        </w:rPr>
        <w:t>разработку механизмов достижения целевых ориентиров в системе условий</w:t>
      </w:r>
      <w:r w:rsidR="00775435">
        <w:rPr>
          <w:sz w:val="28"/>
        </w:rPr>
        <w:t xml:space="preserve"> </w:t>
      </w:r>
      <w:r>
        <w:rPr>
          <w:sz w:val="28"/>
        </w:rPr>
        <w:t>для</w:t>
      </w:r>
      <w:r w:rsidR="00775435">
        <w:rPr>
          <w:sz w:val="28"/>
        </w:rPr>
        <w:t xml:space="preserve"> </w:t>
      </w:r>
      <w:r>
        <w:rPr>
          <w:sz w:val="28"/>
        </w:rPr>
        <w:t>реализации</w:t>
      </w:r>
      <w:r w:rsidR="00775435">
        <w:rPr>
          <w:sz w:val="28"/>
        </w:rPr>
        <w:t xml:space="preserve"> </w:t>
      </w:r>
      <w:r>
        <w:rPr>
          <w:sz w:val="28"/>
        </w:rPr>
        <w:t>требований ФГОС</w:t>
      </w:r>
      <w:r w:rsidR="00775435">
        <w:rPr>
          <w:sz w:val="28"/>
        </w:rPr>
        <w:t xml:space="preserve"> </w:t>
      </w:r>
      <w:r>
        <w:rPr>
          <w:sz w:val="28"/>
        </w:rPr>
        <w:t>с привлечением</w:t>
      </w:r>
      <w:r w:rsidR="00775435">
        <w:rPr>
          <w:sz w:val="28"/>
        </w:rPr>
        <w:t xml:space="preserve"> </w:t>
      </w:r>
      <w:r>
        <w:rPr>
          <w:sz w:val="28"/>
        </w:rPr>
        <w:t>всех участников</w:t>
      </w:r>
      <w:r w:rsidR="00775435">
        <w:rPr>
          <w:sz w:val="28"/>
        </w:rPr>
        <w:t xml:space="preserve"> </w:t>
      </w:r>
      <w:r>
        <w:rPr>
          <w:sz w:val="28"/>
        </w:rPr>
        <w:t>образовательной</w:t>
      </w:r>
      <w:r w:rsidR="00775435">
        <w:rPr>
          <w:sz w:val="28"/>
        </w:rPr>
        <w:t xml:space="preserve"> </w:t>
      </w:r>
      <w:r>
        <w:rPr>
          <w:sz w:val="28"/>
        </w:rPr>
        <w:t>деятельности</w:t>
      </w:r>
      <w:r w:rsidR="00775435">
        <w:rPr>
          <w:sz w:val="28"/>
        </w:rPr>
        <w:t xml:space="preserve"> </w:t>
      </w:r>
      <w:r>
        <w:rPr>
          <w:sz w:val="28"/>
        </w:rPr>
        <w:t>и возможных</w:t>
      </w:r>
      <w:r w:rsidR="00775435">
        <w:rPr>
          <w:sz w:val="28"/>
        </w:rPr>
        <w:t xml:space="preserve"> </w:t>
      </w:r>
      <w:r>
        <w:rPr>
          <w:sz w:val="28"/>
        </w:rPr>
        <w:t>партнёров;</w:t>
      </w:r>
    </w:p>
    <w:p w:rsidR="001E7F6B" w:rsidRDefault="00B36203" w:rsidP="00A94046">
      <w:pPr>
        <w:pStyle w:val="a5"/>
        <w:numPr>
          <w:ilvl w:val="3"/>
          <w:numId w:val="5"/>
        </w:numPr>
        <w:tabs>
          <w:tab w:val="left" w:pos="1491"/>
          <w:tab w:val="left" w:pos="1492"/>
        </w:tabs>
        <w:ind w:left="1418" w:firstLine="850"/>
        <w:rPr>
          <w:sz w:val="28"/>
        </w:rPr>
      </w:pPr>
      <w:r>
        <w:rPr>
          <w:sz w:val="28"/>
        </w:rPr>
        <w:t>разработку сетевого графика (дорожной карты) создания необходимой</w:t>
      </w:r>
      <w:r w:rsidR="00775435">
        <w:rPr>
          <w:sz w:val="28"/>
        </w:rPr>
        <w:t xml:space="preserve"> </w:t>
      </w:r>
      <w:r>
        <w:rPr>
          <w:sz w:val="28"/>
        </w:rPr>
        <w:t>системы</w:t>
      </w:r>
      <w:r w:rsidR="00775435">
        <w:rPr>
          <w:sz w:val="28"/>
        </w:rPr>
        <w:t xml:space="preserve"> </w:t>
      </w:r>
      <w:r>
        <w:rPr>
          <w:sz w:val="28"/>
        </w:rPr>
        <w:t>условий</w:t>
      </w:r>
      <w:r w:rsidR="00775435">
        <w:rPr>
          <w:sz w:val="28"/>
        </w:rPr>
        <w:t xml:space="preserve"> </w:t>
      </w:r>
      <w:r>
        <w:rPr>
          <w:sz w:val="28"/>
        </w:rPr>
        <w:t>для</w:t>
      </w:r>
      <w:r w:rsidR="00775435">
        <w:rPr>
          <w:sz w:val="28"/>
        </w:rPr>
        <w:t xml:space="preserve"> </w:t>
      </w:r>
      <w:r>
        <w:rPr>
          <w:sz w:val="28"/>
        </w:rPr>
        <w:t>реализации</w:t>
      </w:r>
      <w:r w:rsidR="00775435">
        <w:rPr>
          <w:sz w:val="28"/>
        </w:rPr>
        <w:t xml:space="preserve"> </w:t>
      </w:r>
      <w:r>
        <w:rPr>
          <w:sz w:val="28"/>
        </w:rPr>
        <w:t>требований</w:t>
      </w:r>
      <w:r w:rsidR="00775435">
        <w:rPr>
          <w:sz w:val="28"/>
        </w:rPr>
        <w:t xml:space="preserve"> </w:t>
      </w:r>
      <w:r>
        <w:rPr>
          <w:sz w:val="28"/>
        </w:rPr>
        <w:t>ФГОС;</w:t>
      </w:r>
    </w:p>
    <w:p w:rsidR="001E7F6B" w:rsidRDefault="00B36203" w:rsidP="00A94046">
      <w:pPr>
        <w:pStyle w:val="a5"/>
        <w:numPr>
          <w:ilvl w:val="3"/>
          <w:numId w:val="5"/>
        </w:numPr>
        <w:tabs>
          <w:tab w:val="left" w:pos="1491"/>
          <w:tab w:val="left" w:pos="1492"/>
        </w:tabs>
        <w:ind w:left="1418" w:firstLine="850"/>
        <w:rPr>
          <w:sz w:val="28"/>
        </w:rPr>
      </w:pPr>
      <w:r>
        <w:rPr>
          <w:sz w:val="28"/>
        </w:rPr>
        <w:t>разработку механизмов мониторинга, оценки и коррекции реализации</w:t>
      </w:r>
      <w:r w:rsidR="000267A3">
        <w:rPr>
          <w:sz w:val="28"/>
        </w:rPr>
        <w:t xml:space="preserve"> </w:t>
      </w:r>
      <w:r>
        <w:rPr>
          <w:sz w:val="28"/>
        </w:rPr>
        <w:t>промежуточных</w:t>
      </w:r>
      <w:r w:rsidR="000267A3">
        <w:rPr>
          <w:sz w:val="28"/>
        </w:rPr>
        <w:t xml:space="preserve"> </w:t>
      </w:r>
      <w:r>
        <w:rPr>
          <w:sz w:val="28"/>
        </w:rPr>
        <w:t>этапов</w:t>
      </w:r>
      <w:r w:rsidR="000267A3">
        <w:rPr>
          <w:sz w:val="28"/>
        </w:rPr>
        <w:t xml:space="preserve"> </w:t>
      </w:r>
      <w:r>
        <w:rPr>
          <w:sz w:val="28"/>
        </w:rPr>
        <w:t>сетевого</w:t>
      </w:r>
      <w:r w:rsidR="000267A3">
        <w:rPr>
          <w:sz w:val="28"/>
        </w:rPr>
        <w:t xml:space="preserve"> </w:t>
      </w:r>
      <w:r>
        <w:rPr>
          <w:sz w:val="28"/>
        </w:rPr>
        <w:t>графика</w:t>
      </w:r>
      <w:r w:rsidR="000267A3">
        <w:rPr>
          <w:sz w:val="28"/>
        </w:rPr>
        <w:t xml:space="preserve"> </w:t>
      </w:r>
      <w:r>
        <w:rPr>
          <w:sz w:val="28"/>
        </w:rPr>
        <w:t>(дорожной карты).</w:t>
      </w:r>
    </w:p>
    <w:p w:rsidR="000267A3" w:rsidRDefault="000267A3" w:rsidP="003D689A">
      <w:pPr>
        <w:pStyle w:val="1"/>
        <w:spacing w:before="70" w:line="240" w:lineRule="auto"/>
        <w:ind w:left="284" w:right="895" w:firstLine="850"/>
        <w:jc w:val="left"/>
      </w:pPr>
      <w:bookmarkStart w:id="5" w:name="Сетевой_график_(дорожная_карта)_по_форми"/>
      <w:bookmarkEnd w:id="5"/>
    </w:p>
    <w:p w:rsidR="009E7742" w:rsidRDefault="009E7742" w:rsidP="000B5856">
      <w:pPr>
        <w:pStyle w:val="1"/>
        <w:spacing w:before="70" w:line="240" w:lineRule="auto"/>
        <w:ind w:left="0" w:right="895"/>
        <w:jc w:val="left"/>
      </w:pPr>
    </w:p>
    <w:p w:rsidR="001E7F6B" w:rsidRDefault="00B36203" w:rsidP="003D689A">
      <w:pPr>
        <w:pStyle w:val="1"/>
        <w:spacing w:before="70" w:line="240" w:lineRule="auto"/>
        <w:ind w:left="284" w:right="895" w:firstLine="850"/>
        <w:jc w:val="left"/>
      </w:pPr>
      <w:r>
        <w:t>Сетевой</w:t>
      </w:r>
      <w:r w:rsidR="000267A3">
        <w:t xml:space="preserve"> </w:t>
      </w:r>
      <w:r>
        <w:t>график</w:t>
      </w:r>
      <w:r w:rsidR="000267A3">
        <w:t xml:space="preserve"> </w:t>
      </w:r>
      <w:r>
        <w:t>(дорожная</w:t>
      </w:r>
      <w:r w:rsidR="000267A3">
        <w:t xml:space="preserve"> </w:t>
      </w:r>
      <w:r>
        <w:t>карта)</w:t>
      </w:r>
      <w:r w:rsidR="000267A3">
        <w:t xml:space="preserve"> </w:t>
      </w:r>
      <w:r>
        <w:t>по</w:t>
      </w:r>
      <w:r w:rsidR="000267A3">
        <w:t xml:space="preserve"> </w:t>
      </w:r>
      <w:r>
        <w:t>формированию</w:t>
      </w:r>
      <w:r w:rsidR="000267A3">
        <w:t xml:space="preserve"> </w:t>
      </w:r>
      <w:r>
        <w:t>необходимой</w:t>
      </w:r>
      <w:r w:rsidR="000267A3">
        <w:t xml:space="preserve"> </w:t>
      </w:r>
      <w:r>
        <w:t>системы</w:t>
      </w:r>
      <w:r w:rsidR="000267A3">
        <w:t xml:space="preserve"> </w:t>
      </w:r>
      <w:r>
        <w:t>условий.</w:t>
      </w:r>
    </w:p>
    <w:p w:rsidR="001E7F6B" w:rsidRDefault="001E7F6B" w:rsidP="003D689A">
      <w:pPr>
        <w:pStyle w:val="a3"/>
        <w:spacing w:before="1"/>
        <w:ind w:left="284" w:firstLine="850"/>
        <w:jc w:val="left"/>
        <w:rPr>
          <w:b/>
        </w:rPr>
      </w:pPr>
    </w:p>
    <w:tbl>
      <w:tblPr>
        <w:tblStyle w:val="TableNormal"/>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510"/>
        <w:gridCol w:w="62"/>
        <w:gridCol w:w="3002"/>
        <w:gridCol w:w="62"/>
        <w:gridCol w:w="4731"/>
        <w:gridCol w:w="67"/>
        <w:gridCol w:w="1643"/>
      </w:tblGrid>
      <w:tr w:rsidR="001E7F6B" w:rsidTr="003D689A">
        <w:trPr>
          <w:trHeight w:val="508"/>
        </w:trPr>
        <w:tc>
          <w:tcPr>
            <w:tcW w:w="524" w:type="dxa"/>
            <w:gridSpan w:val="2"/>
          </w:tcPr>
          <w:p w:rsidR="001E7F6B" w:rsidRDefault="00B36203" w:rsidP="003D689A">
            <w:pPr>
              <w:pStyle w:val="TableParagraph"/>
              <w:spacing w:line="250" w:lineRule="exact"/>
              <w:ind w:left="284" w:firstLine="850"/>
            </w:pPr>
            <w:r>
              <w:t>№</w:t>
            </w:r>
          </w:p>
        </w:tc>
        <w:tc>
          <w:tcPr>
            <w:tcW w:w="3064" w:type="dxa"/>
            <w:gridSpan w:val="2"/>
          </w:tcPr>
          <w:p w:rsidR="001E7F6B" w:rsidRDefault="00B36203" w:rsidP="003D689A">
            <w:pPr>
              <w:pStyle w:val="TableParagraph"/>
              <w:spacing w:line="250" w:lineRule="exact"/>
              <w:ind w:left="284" w:firstLine="850"/>
            </w:pPr>
            <w:r>
              <w:t>Направления</w:t>
            </w:r>
          </w:p>
          <w:p w:rsidR="001E7F6B" w:rsidRDefault="00B36203" w:rsidP="003D689A">
            <w:pPr>
              <w:pStyle w:val="TableParagraph"/>
              <w:spacing w:before="1" w:line="238" w:lineRule="exact"/>
              <w:ind w:left="284" w:firstLine="850"/>
            </w:pPr>
            <w:r>
              <w:t>мероприятий</w:t>
            </w:r>
          </w:p>
        </w:tc>
        <w:tc>
          <w:tcPr>
            <w:tcW w:w="4793" w:type="dxa"/>
            <w:gridSpan w:val="2"/>
          </w:tcPr>
          <w:p w:rsidR="001E7F6B" w:rsidRDefault="00B36203" w:rsidP="003D689A">
            <w:pPr>
              <w:pStyle w:val="TableParagraph"/>
              <w:spacing w:line="250" w:lineRule="exact"/>
              <w:ind w:left="284" w:right="420" w:firstLine="850"/>
              <w:jc w:val="center"/>
            </w:pPr>
            <w:r>
              <w:t>Мероприятия</w:t>
            </w:r>
            <w:r w:rsidR="000267A3">
              <w:t xml:space="preserve"> </w:t>
            </w:r>
            <w:r>
              <w:t>школьного</w:t>
            </w:r>
            <w:r w:rsidR="000267A3">
              <w:t xml:space="preserve"> </w:t>
            </w:r>
            <w:r>
              <w:t>уровня</w:t>
            </w:r>
          </w:p>
        </w:tc>
        <w:tc>
          <w:tcPr>
            <w:tcW w:w="1705" w:type="dxa"/>
            <w:gridSpan w:val="2"/>
          </w:tcPr>
          <w:p w:rsidR="001E7F6B" w:rsidRDefault="000267A3" w:rsidP="000267A3">
            <w:pPr>
              <w:pStyle w:val="TableParagraph"/>
              <w:spacing w:line="250" w:lineRule="exact"/>
              <w:ind w:left="284" w:firstLine="25"/>
            </w:pPr>
            <w:r>
              <w:t>С</w:t>
            </w:r>
            <w:r w:rsidR="00B36203">
              <w:t>роки</w:t>
            </w:r>
            <w:r>
              <w:t xml:space="preserve"> </w:t>
            </w:r>
          </w:p>
        </w:tc>
      </w:tr>
      <w:tr w:rsidR="001E7F6B" w:rsidTr="003D689A">
        <w:trPr>
          <w:trHeight w:val="1425"/>
        </w:trPr>
        <w:tc>
          <w:tcPr>
            <w:tcW w:w="524" w:type="dxa"/>
            <w:gridSpan w:val="2"/>
            <w:vMerge w:val="restart"/>
          </w:tcPr>
          <w:p w:rsidR="001E7F6B" w:rsidRDefault="00B36203" w:rsidP="003D689A">
            <w:pPr>
              <w:pStyle w:val="TableParagraph"/>
              <w:spacing w:line="244" w:lineRule="exact"/>
              <w:ind w:left="284" w:firstLine="850"/>
            </w:pPr>
            <w:r>
              <w:t>1</w:t>
            </w:r>
          </w:p>
        </w:tc>
        <w:tc>
          <w:tcPr>
            <w:tcW w:w="3064" w:type="dxa"/>
            <w:gridSpan w:val="2"/>
            <w:vMerge w:val="restart"/>
          </w:tcPr>
          <w:p w:rsidR="001E7F6B" w:rsidRDefault="00B36203" w:rsidP="000267A3">
            <w:pPr>
              <w:pStyle w:val="TableParagraph"/>
              <w:tabs>
                <w:tab w:val="left" w:pos="1641"/>
                <w:tab w:val="left" w:pos="2035"/>
              </w:tabs>
              <w:spacing w:line="242" w:lineRule="auto"/>
              <w:ind w:left="284" w:right="87" w:hanging="56"/>
            </w:pPr>
            <w:r>
              <w:t>Создание</w:t>
            </w:r>
            <w:r>
              <w:tab/>
            </w:r>
            <w:r>
              <w:rPr>
                <w:spacing w:val="-1"/>
              </w:rPr>
              <w:t>нормативного</w:t>
            </w:r>
            <w:r>
              <w:t>обеспечения</w:t>
            </w:r>
            <w:r>
              <w:tab/>
            </w:r>
            <w:r>
              <w:tab/>
              <w:t>введенияФГОСиФОП</w:t>
            </w:r>
          </w:p>
        </w:tc>
        <w:tc>
          <w:tcPr>
            <w:tcW w:w="4793" w:type="dxa"/>
            <w:gridSpan w:val="2"/>
          </w:tcPr>
          <w:p w:rsidR="001E7F6B" w:rsidRDefault="00B36203" w:rsidP="000267A3">
            <w:pPr>
              <w:pStyle w:val="TableParagraph"/>
              <w:spacing w:line="242" w:lineRule="auto"/>
              <w:ind w:left="284" w:right="86" w:hanging="1"/>
              <w:jc w:val="both"/>
            </w:pPr>
            <w:r>
              <w:t>Разработка на основеосновной образовательнойпрограммысреднегообщегообразованияосновнойобразовательнойпрограммысреднегообщегообразованияОУ.</w:t>
            </w:r>
          </w:p>
          <w:p w:rsidR="001E7F6B" w:rsidRDefault="00B36203" w:rsidP="000267A3">
            <w:pPr>
              <w:pStyle w:val="TableParagraph"/>
              <w:spacing w:line="244" w:lineRule="exact"/>
              <w:ind w:left="284" w:right="86" w:hanging="1"/>
              <w:jc w:val="both"/>
            </w:pPr>
            <w:r>
              <w:t>Утверждениеданнойпрограммы.</w:t>
            </w:r>
          </w:p>
        </w:tc>
        <w:tc>
          <w:tcPr>
            <w:tcW w:w="1705" w:type="dxa"/>
            <w:gridSpan w:val="2"/>
          </w:tcPr>
          <w:p w:rsidR="001E7F6B" w:rsidRDefault="00B36203" w:rsidP="000267A3">
            <w:pPr>
              <w:pStyle w:val="TableParagraph"/>
              <w:spacing w:line="244" w:lineRule="exact"/>
              <w:ind w:left="284" w:firstLine="25"/>
            </w:pPr>
            <w:r>
              <w:t>Апрель-май</w:t>
            </w:r>
          </w:p>
          <w:p w:rsidR="001E7F6B" w:rsidRDefault="001E7F6B" w:rsidP="000267A3">
            <w:pPr>
              <w:pStyle w:val="TableParagraph"/>
              <w:ind w:left="284" w:firstLine="25"/>
              <w:rPr>
                <w:b/>
                <w:sz w:val="24"/>
              </w:rPr>
            </w:pPr>
          </w:p>
          <w:p w:rsidR="001E7F6B" w:rsidRDefault="001E7F6B" w:rsidP="000267A3">
            <w:pPr>
              <w:pStyle w:val="TableParagraph"/>
              <w:ind w:left="284" w:firstLine="25"/>
              <w:rPr>
                <w:b/>
                <w:sz w:val="24"/>
              </w:rPr>
            </w:pPr>
          </w:p>
          <w:p w:rsidR="001E7F6B" w:rsidRDefault="001E7F6B" w:rsidP="000267A3">
            <w:pPr>
              <w:pStyle w:val="TableParagraph"/>
              <w:spacing w:before="3"/>
              <w:ind w:left="284" w:firstLine="25"/>
              <w:rPr>
                <w:b/>
                <w:sz w:val="32"/>
              </w:rPr>
            </w:pPr>
          </w:p>
          <w:p w:rsidR="001E7F6B" w:rsidRDefault="00B36203" w:rsidP="000267A3">
            <w:pPr>
              <w:pStyle w:val="TableParagraph"/>
              <w:spacing w:line="238" w:lineRule="exact"/>
              <w:ind w:left="284" w:firstLine="25"/>
            </w:pPr>
            <w:r>
              <w:t>июнь</w:t>
            </w:r>
          </w:p>
        </w:tc>
      </w:tr>
      <w:tr w:rsidR="001E7F6B" w:rsidTr="003D689A">
        <w:trPr>
          <w:trHeight w:val="758"/>
        </w:trPr>
        <w:tc>
          <w:tcPr>
            <w:tcW w:w="524" w:type="dxa"/>
            <w:gridSpan w:val="2"/>
            <w:vMerge/>
            <w:tcBorders>
              <w:top w:val="nil"/>
            </w:tcBorders>
          </w:tcPr>
          <w:p w:rsidR="001E7F6B" w:rsidRDefault="001E7F6B" w:rsidP="003D689A">
            <w:pPr>
              <w:ind w:left="284" w:firstLine="850"/>
              <w:rPr>
                <w:sz w:val="2"/>
                <w:szCs w:val="2"/>
              </w:rPr>
            </w:pPr>
          </w:p>
        </w:tc>
        <w:tc>
          <w:tcPr>
            <w:tcW w:w="3064" w:type="dxa"/>
            <w:gridSpan w:val="2"/>
            <w:vMerge/>
            <w:tcBorders>
              <w:top w:val="nil"/>
            </w:tcBorders>
          </w:tcPr>
          <w:p w:rsidR="001E7F6B" w:rsidRDefault="001E7F6B" w:rsidP="000267A3">
            <w:pPr>
              <w:ind w:left="284" w:right="87" w:hanging="56"/>
              <w:rPr>
                <w:sz w:val="2"/>
                <w:szCs w:val="2"/>
              </w:rPr>
            </w:pPr>
          </w:p>
        </w:tc>
        <w:tc>
          <w:tcPr>
            <w:tcW w:w="4793" w:type="dxa"/>
            <w:gridSpan w:val="2"/>
          </w:tcPr>
          <w:p w:rsidR="001E7F6B" w:rsidRDefault="00B36203" w:rsidP="000267A3">
            <w:pPr>
              <w:pStyle w:val="TableParagraph"/>
              <w:tabs>
                <w:tab w:val="left" w:pos="1111"/>
                <w:tab w:val="left" w:pos="1458"/>
                <w:tab w:val="left" w:pos="2327"/>
                <w:tab w:val="left" w:pos="2718"/>
                <w:tab w:val="left" w:pos="3092"/>
                <w:tab w:val="left" w:pos="3537"/>
                <w:tab w:val="left" w:pos="3888"/>
              </w:tabs>
              <w:spacing w:line="237" w:lineRule="auto"/>
              <w:ind w:left="284" w:right="86" w:hanging="1"/>
            </w:pPr>
            <w:r>
              <w:t>Определение</w:t>
            </w:r>
            <w:r>
              <w:tab/>
              <w:t>списка</w:t>
            </w:r>
            <w:r>
              <w:tab/>
              <w:t>учебников</w:t>
            </w:r>
            <w:r>
              <w:tab/>
              <w:t>и</w:t>
            </w:r>
            <w:r>
              <w:tab/>
            </w:r>
            <w:r>
              <w:rPr>
                <w:spacing w:val="-2"/>
              </w:rPr>
              <w:t>учебных</w:t>
            </w:r>
            <w:r>
              <w:t>пособий,</w:t>
            </w:r>
            <w:r>
              <w:tab/>
              <w:t>используемых</w:t>
            </w:r>
            <w:r>
              <w:tab/>
              <w:t>в</w:t>
            </w:r>
            <w:r>
              <w:tab/>
            </w:r>
            <w:r>
              <w:rPr>
                <w:spacing w:val="-1"/>
              </w:rPr>
              <w:t>образовательном</w:t>
            </w:r>
          </w:p>
          <w:p w:rsidR="001E7F6B" w:rsidRDefault="00B36203" w:rsidP="000267A3">
            <w:pPr>
              <w:pStyle w:val="TableParagraph"/>
              <w:spacing w:line="238" w:lineRule="exact"/>
              <w:ind w:left="284" w:right="86" w:hanging="1"/>
            </w:pPr>
            <w:r>
              <w:t>процессевсоответствиисФГОССОО</w:t>
            </w:r>
          </w:p>
        </w:tc>
        <w:tc>
          <w:tcPr>
            <w:tcW w:w="1705" w:type="dxa"/>
            <w:gridSpan w:val="2"/>
          </w:tcPr>
          <w:p w:rsidR="001E7F6B" w:rsidRDefault="00B36203" w:rsidP="000267A3">
            <w:pPr>
              <w:pStyle w:val="TableParagraph"/>
              <w:spacing w:line="249" w:lineRule="exact"/>
              <w:ind w:left="284" w:firstLine="25"/>
            </w:pPr>
            <w:r>
              <w:t>февраль</w:t>
            </w:r>
          </w:p>
        </w:tc>
      </w:tr>
      <w:tr w:rsidR="001E7F6B" w:rsidTr="003D689A">
        <w:trPr>
          <w:trHeight w:val="2275"/>
        </w:trPr>
        <w:tc>
          <w:tcPr>
            <w:tcW w:w="524" w:type="dxa"/>
            <w:gridSpan w:val="2"/>
          </w:tcPr>
          <w:p w:rsidR="001E7F6B" w:rsidRDefault="00B36203" w:rsidP="003D689A">
            <w:pPr>
              <w:pStyle w:val="TableParagraph"/>
              <w:spacing w:line="249" w:lineRule="exact"/>
              <w:ind w:left="284" w:firstLine="850"/>
            </w:pPr>
            <w:r>
              <w:lastRenderedPageBreak/>
              <w:t>2</w:t>
            </w:r>
          </w:p>
        </w:tc>
        <w:tc>
          <w:tcPr>
            <w:tcW w:w="3064" w:type="dxa"/>
            <w:gridSpan w:val="2"/>
          </w:tcPr>
          <w:p w:rsidR="001E7F6B" w:rsidRDefault="00B36203" w:rsidP="000267A3">
            <w:pPr>
              <w:pStyle w:val="TableParagraph"/>
              <w:spacing w:line="247" w:lineRule="exact"/>
              <w:ind w:left="284" w:right="87" w:hanging="56"/>
            </w:pPr>
            <w:r>
              <w:t>Создание</w:t>
            </w:r>
          </w:p>
          <w:p w:rsidR="001E7F6B" w:rsidRDefault="00B36203" w:rsidP="000267A3">
            <w:pPr>
              <w:pStyle w:val="TableParagraph"/>
              <w:tabs>
                <w:tab w:val="left" w:pos="2035"/>
              </w:tabs>
              <w:spacing w:line="242" w:lineRule="auto"/>
              <w:ind w:left="284" w:right="87" w:hanging="56"/>
            </w:pPr>
            <w:r>
              <w:t>финансово-экономического</w:t>
            </w:r>
            <w:r w:rsidR="000267A3">
              <w:t xml:space="preserve"> </w:t>
            </w:r>
            <w:r>
              <w:t>обеспечения</w:t>
            </w:r>
            <w:r>
              <w:tab/>
            </w:r>
            <w:r>
              <w:rPr>
                <w:spacing w:val="-2"/>
              </w:rPr>
              <w:t>введения</w:t>
            </w:r>
            <w:r>
              <w:t>ФГОС</w:t>
            </w:r>
            <w:r w:rsidR="000267A3">
              <w:t xml:space="preserve"> </w:t>
            </w:r>
            <w:r>
              <w:t>и</w:t>
            </w:r>
            <w:r w:rsidR="000267A3">
              <w:t xml:space="preserve"> </w:t>
            </w:r>
            <w:r>
              <w:t>ФОП</w:t>
            </w:r>
          </w:p>
        </w:tc>
        <w:tc>
          <w:tcPr>
            <w:tcW w:w="4793" w:type="dxa"/>
            <w:gridSpan w:val="2"/>
          </w:tcPr>
          <w:p w:rsidR="001E7F6B" w:rsidRDefault="00B36203" w:rsidP="000267A3">
            <w:pPr>
              <w:pStyle w:val="TableParagraph"/>
              <w:tabs>
                <w:tab w:val="left" w:pos="1074"/>
                <w:tab w:val="left" w:pos="1256"/>
                <w:tab w:val="left" w:pos="1307"/>
                <w:tab w:val="left" w:pos="2127"/>
                <w:tab w:val="left" w:pos="2385"/>
                <w:tab w:val="left" w:pos="3422"/>
                <w:tab w:val="left" w:pos="3691"/>
                <w:tab w:val="left" w:pos="3758"/>
                <w:tab w:val="left" w:pos="4027"/>
                <w:tab w:val="left" w:pos="4382"/>
              </w:tabs>
              <w:ind w:left="284" w:right="86" w:hanging="1"/>
            </w:pPr>
            <w:r>
              <w:t>Разработка</w:t>
            </w:r>
            <w:r>
              <w:tab/>
            </w:r>
            <w:r>
              <w:tab/>
              <w:t>(внесение</w:t>
            </w:r>
            <w:r>
              <w:tab/>
              <w:t>изменений)</w:t>
            </w:r>
            <w:r>
              <w:tab/>
            </w:r>
            <w:r>
              <w:rPr>
                <w:spacing w:val="-1"/>
              </w:rPr>
              <w:t>локальных</w:t>
            </w:r>
            <w:r>
              <w:t>актов,</w:t>
            </w:r>
            <w:r>
              <w:tab/>
              <w:t>регламентирующих</w:t>
            </w:r>
            <w:r>
              <w:tab/>
              <w:t>установлениезаработной</w:t>
            </w:r>
            <w:r>
              <w:tab/>
            </w:r>
            <w:r>
              <w:tab/>
            </w:r>
            <w:r>
              <w:tab/>
              <w:t>платы</w:t>
            </w:r>
            <w:r>
              <w:tab/>
              <w:t>работников  ОУ,</w:t>
            </w:r>
            <w:r>
              <w:tab/>
              <w:t>в</w:t>
            </w:r>
            <w:r>
              <w:tab/>
            </w:r>
            <w:r>
              <w:rPr>
                <w:spacing w:val="-2"/>
              </w:rPr>
              <w:t>т.ч.</w:t>
            </w:r>
            <w:r>
              <w:t>стимулирующих надбавокидоплат,</w:t>
            </w:r>
            <w:r>
              <w:tab/>
            </w:r>
            <w:r>
              <w:tab/>
            </w:r>
            <w:r>
              <w:tab/>
              <w:t>порядкаиразмеровстимулирования.</w:t>
            </w:r>
          </w:p>
          <w:p w:rsidR="001E7F6B" w:rsidRDefault="001E7F6B" w:rsidP="000267A3">
            <w:pPr>
              <w:pStyle w:val="TableParagraph"/>
              <w:spacing w:before="7"/>
              <w:ind w:left="284" w:right="86" w:hanging="1"/>
              <w:rPr>
                <w:b/>
                <w:sz w:val="21"/>
              </w:rPr>
            </w:pPr>
          </w:p>
          <w:p w:rsidR="001E7F6B" w:rsidRDefault="00B36203" w:rsidP="000267A3">
            <w:pPr>
              <w:pStyle w:val="TableParagraph"/>
              <w:tabs>
                <w:tab w:val="left" w:pos="1399"/>
                <w:tab w:val="left" w:pos="3240"/>
                <w:tab w:val="left" w:pos="4584"/>
              </w:tabs>
              <w:ind w:left="284" w:right="86" w:hanging="1"/>
            </w:pPr>
            <w:r>
              <w:t>Заключение</w:t>
            </w:r>
            <w:r>
              <w:tab/>
              <w:t>дополнительных</w:t>
            </w:r>
            <w:r>
              <w:tab/>
              <w:t>соглашений</w:t>
            </w:r>
            <w:r>
              <w:tab/>
              <w:t>к</w:t>
            </w:r>
          </w:p>
          <w:p w:rsidR="001E7F6B" w:rsidRDefault="00B36203" w:rsidP="000267A3">
            <w:pPr>
              <w:pStyle w:val="TableParagraph"/>
              <w:tabs>
                <w:tab w:val="left" w:pos="1376"/>
                <w:tab w:val="left" w:pos="2601"/>
                <w:tab w:val="left" w:pos="3071"/>
              </w:tabs>
              <w:spacing w:line="250" w:lineRule="exact"/>
              <w:ind w:left="284" w:right="86" w:hanging="1"/>
            </w:pPr>
            <w:r>
              <w:t>трудовому</w:t>
            </w:r>
            <w:r>
              <w:tab/>
              <w:t>договору</w:t>
            </w:r>
            <w:r>
              <w:tab/>
              <w:t>с</w:t>
            </w:r>
            <w:r>
              <w:tab/>
            </w:r>
            <w:r>
              <w:rPr>
                <w:spacing w:val="-1"/>
              </w:rPr>
              <w:t>педагогическими</w:t>
            </w:r>
            <w:r>
              <w:t>работниками</w:t>
            </w:r>
          </w:p>
        </w:tc>
        <w:tc>
          <w:tcPr>
            <w:tcW w:w="1705" w:type="dxa"/>
            <w:gridSpan w:val="2"/>
          </w:tcPr>
          <w:p w:rsidR="001E7F6B" w:rsidRDefault="00B36203" w:rsidP="000267A3">
            <w:pPr>
              <w:pStyle w:val="TableParagraph"/>
              <w:spacing w:line="249" w:lineRule="exact"/>
              <w:ind w:left="284" w:firstLine="25"/>
            </w:pPr>
            <w:r>
              <w:t>Сентябрь</w:t>
            </w:r>
          </w:p>
        </w:tc>
      </w:tr>
      <w:tr w:rsidR="001E7F6B" w:rsidTr="003D689A">
        <w:trPr>
          <w:trHeight w:val="763"/>
        </w:trPr>
        <w:tc>
          <w:tcPr>
            <w:tcW w:w="524" w:type="dxa"/>
            <w:gridSpan w:val="2"/>
            <w:vMerge w:val="restart"/>
          </w:tcPr>
          <w:p w:rsidR="001E7F6B" w:rsidRDefault="00B36203" w:rsidP="003D689A">
            <w:pPr>
              <w:pStyle w:val="TableParagraph"/>
              <w:spacing w:line="249" w:lineRule="exact"/>
              <w:ind w:left="284" w:firstLine="850"/>
            </w:pPr>
            <w:r>
              <w:t>3</w:t>
            </w:r>
          </w:p>
        </w:tc>
        <w:tc>
          <w:tcPr>
            <w:tcW w:w="3064" w:type="dxa"/>
            <w:gridSpan w:val="2"/>
            <w:vMerge w:val="restart"/>
          </w:tcPr>
          <w:p w:rsidR="001E7F6B" w:rsidRDefault="00B36203" w:rsidP="000267A3">
            <w:pPr>
              <w:pStyle w:val="TableParagraph"/>
              <w:tabs>
                <w:tab w:val="left" w:pos="2035"/>
              </w:tabs>
              <w:spacing w:line="242" w:lineRule="auto"/>
              <w:ind w:left="284" w:right="87" w:hanging="56"/>
            </w:pPr>
            <w:r>
              <w:t>Создание организационного</w:t>
            </w:r>
            <w:r w:rsidR="000267A3">
              <w:t xml:space="preserve"> </w:t>
            </w:r>
            <w:r>
              <w:t>обеспечения</w:t>
            </w:r>
            <w:r>
              <w:tab/>
            </w:r>
            <w:r>
              <w:rPr>
                <w:spacing w:val="-2"/>
              </w:rPr>
              <w:t>введения</w:t>
            </w:r>
            <w:r>
              <w:t>ФГОС</w:t>
            </w:r>
            <w:r w:rsidR="000267A3">
              <w:t xml:space="preserve"> </w:t>
            </w:r>
            <w:r>
              <w:t>и</w:t>
            </w:r>
            <w:r w:rsidR="000267A3">
              <w:t xml:space="preserve"> </w:t>
            </w:r>
            <w:r>
              <w:t>ФОП</w:t>
            </w:r>
          </w:p>
        </w:tc>
        <w:tc>
          <w:tcPr>
            <w:tcW w:w="4793" w:type="dxa"/>
            <w:gridSpan w:val="2"/>
          </w:tcPr>
          <w:p w:rsidR="001E7F6B" w:rsidRDefault="00B36203" w:rsidP="000267A3">
            <w:pPr>
              <w:pStyle w:val="TableParagraph"/>
              <w:tabs>
                <w:tab w:val="left" w:pos="2193"/>
                <w:tab w:val="left" w:pos="3729"/>
                <w:tab w:val="left" w:pos="4560"/>
              </w:tabs>
              <w:spacing w:line="242" w:lineRule="auto"/>
              <w:ind w:left="284" w:right="86" w:hanging="1"/>
            </w:pPr>
            <w:r>
              <w:t>РеализациямоделейвзаимодействияОУ,дополнительного</w:t>
            </w:r>
            <w:r>
              <w:tab/>
              <w:t>образования</w:t>
            </w:r>
            <w:r>
              <w:tab/>
              <w:t>детей</w:t>
            </w:r>
            <w:r>
              <w:tab/>
            </w:r>
            <w:r>
              <w:rPr>
                <w:spacing w:val="-4"/>
              </w:rPr>
              <w:t>и</w:t>
            </w:r>
          </w:p>
          <w:p w:rsidR="001E7F6B" w:rsidRDefault="00B36203" w:rsidP="000267A3">
            <w:pPr>
              <w:pStyle w:val="TableParagraph"/>
              <w:spacing w:line="236" w:lineRule="exact"/>
              <w:ind w:left="284" w:right="86" w:hanging="1"/>
            </w:pPr>
            <w:r>
              <w:t>учреждений культурыиспорта.</w:t>
            </w:r>
          </w:p>
        </w:tc>
        <w:tc>
          <w:tcPr>
            <w:tcW w:w="1705" w:type="dxa"/>
            <w:gridSpan w:val="2"/>
          </w:tcPr>
          <w:p w:rsidR="001E7F6B" w:rsidRDefault="00B36203" w:rsidP="000267A3">
            <w:pPr>
              <w:pStyle w:val="TableParagraph"/>
              <w:spacing w:line="249" w:lineRule="exact"/>
              <w:ind w:left="284" w:firstLine="25"/>
            </w:pPr>
            <w:r>
              <w:t>Сентябрь</w:t>
            </w:r>
          </w:p>
        </w:tc>
      </w:tr>
      <w:tr w:rsidR="001E7F6B" w:rsidTr="003D689A">
        <w:trPr>
          <w:trHeight w:val="757"/>
        </w:trPr>
        <w:tc>
          <w:tcPr>
            <w:tcW w:w="524" w:type="dxa"/>
            <w:gridSpan w:val="2"/>
            <w:vMerge/>
            <w:tcBorders>
              <w:top w:val="nil"/>
            </w:tcBorders>
          </w:tcPr>
          <w:p w:rsidR="001E7F6B" w:rsidRDefault="001E7F6B" w:rsidP="003D689A">
            <w:pPr>
              <w:ind w:left="284" w:firstLine="850"/>
              <w:rPr>
                <w:sz w:val="2"/>
                <w:szCs w:val="2"/>
              </w:rPr>
            </w:pPr>
          </w:p>
        </w:tc>
        <w:tc>
          <w:tcPr>
            <w:tcW w:w="3064" w:type="dxa"/>
            <w:gridSpan w:val="2"/>
            <w:vMerge/>
            <w:tcBorders>
              <w:top w:val="nil"/>
            </w:tcBorders>
          </w:tcPr>
          <w:p w:rsidR="001E7F6B" w:rsidRDefault="001E7F6B" w:rsidP="003D689A">
            <w:pPr>
              <w:ind w:left="284" w:firstLine="850"/>
              <w:rPr>
                <w:sz w:val="2"/>
                <w:szCs w:val="2"/>
              </w:rPr>
            </w:pPr>
          </w:p>
        </w:tc>
        <w:tc>
          <w:tcPr>
            <w:tcW w:w="4793" w:type="dxa"/>
            <w:gridSpan w:val="2"/>
          </w:tcPr>
          <w:p w:rsidR="001E7F6B" w:rsidRDefault="00B36203" w:rsidP="000267A3">
            <w:pPr>
              <w:pStyle w:val="TableParagraph"/>
              <w:spacing w:line="242" w:lineRule="auto"/>
              <w:ind w:left="284" w:right="86" w:hanging="1"/>
            </w:pPr>
            <w:r>
              <w:t>Создание системыметодическойработы,обеспечивающейсопровождениевведения</w:t>
            </w:r>
          </w:p>
          <w:p w:rsidR="001E7F6B" w:rsidRDefault="00B36203" w:rsidP="000267A3">
            <w:pPr>
              <w:pStyle w:val="TableParagraph"/>
              <w:spacing w:line="236" w:lineRule="exact"/>
              <w:ind w:left="284" w:right="86" w:hanging="1"/>
            </w:pPr>
            <w:r>
              <w:t>ФГОСосновногообщегообразования</w:t>
            </w:r>
          </w:p>
        </w:tc>
        <w:tc>
          <w:tcPr>
            <w:tcW w:w="1705" w:type="dxa"/>
            <w:gridSpan w:val="2"/>
          </w:tcPr>
          <w:p w:rsidR="001E7F6B" w:rsidRDefault="00B36203" w:rsidP="000267A3">
            <w:pPr>
              <w:pStyle w:val="TableParagraph"/>
              <w:spacing w:line="244" w:lineRule="exact"/>
              <w:ind w:left="284" w:firstLine="25"/>
            </w:pPr>
            <w:r>
              <w:t>Сентябрь</w:t>
            </w:r>
          </w:p>
        </w:tc>
      </w:tr>
      <w:tr w:rsidR="001E7F6B" w:rsidTr="003D689A">
        <w:trPr>
          <w:trHeight w:val="758"/>
        </w:trPr>
        <w:tc>
          <w:tcPr>
            <w:tcW w:w="524" w:type="dxa"/>
            <w:gridSpan w:val="2"/>
            <w:vMerge/>
            <w:tcBorders>
              <w:top w:val="nil"/>
            </w:tcBorders>
          </w:tcPr>
          <w:p w:rsidR="001E7F6B" w:rsidRDefault="001E7F6B" w:rsidP="003D689A">
            <w:pPr>
              <w:ind w:left="284" w:firstLine="850"/>
              <w:rPr>
                <w:sz w:val="2"/>
                <w:szCs w:val="2"/>
              </w:rPr>
            </w:pPr>
          </w:p>
        </w:tc>
        <w:tc>
          <w:tcPr>
            <w:tcW w:w="3064" w:type="dxa"/>
            <w:gridSpan w:val="2"/>
            <w:vMerge/>
            <w:tcBorders>
              <w:top w:val="nil"/>
            </w:tcBorders>
          </w:tcPr>
          <w:p w:rsidR="001E7F6B" w:rsidRDefault="001E7F6B" w:rsidP="003D689A">
            <w:pPr>
              <w:ind w:left="284" w:firstLine="850"/>
              <w:rPr>
                <w:sz w:val="2"/>
                <w:szCs w:val="2"/>
              </w:rPr>
            </w:pPr>
          </w:p>
        </w:tc>
        <w:tc>
          <w:tcPr>
            <w:tcW w:w="4793" w:type="dxa"/>
            <w:gridSpan w:val="2"/>
          </w:tcPr>
          <w:p w:rsidR="001E7F6B" w:rsidRDefault="00B36203" w:rsidP="000267A3">
            <w:pPr>
              <w:pStyle w:val="TableParagraph"/>
              <w:tabs>
                <w:tab w:val="left" w:pos="2006"/>
                <w:tab w:val="left" w:pos="3129"/>
              </w:tabs>
              <w:spacing w:line="237" w:lineRule="auto"/>
              <w:ind w:left="284" w:right="86" w:hanging="1"/>
            </w:pPr>
            <w:r>
              <w:t>Привлечение</w:t>
            </w:r>
            <w:r>
              <w:tab/>
              <w:t>органов</w:t>
            </w:r>
            <w:r>
              <w:tab/>
            </w:r>
            <w:r>
              <w:rPr>
                <w:spacing w:val="-2"/>
              </w:rPr>
              <w:t>общественного</w:t>
            </w:r>
            <w:r>
              <w:t>управленияобразовательнымучреждением</w:t>
            </w:r>
          </w:p>
          <w:p w:rsidR="001E7F6B" w:rsidRDefault="00B36203" w:rsidP="000267A3">
            <w:pPr>
              <w:pStyle w:val="TableParagraph"/>
              <w:spacing w:line="238" w:lineRule="exact"/>
              <w:ind w:left="284" w:right="86" w:hanging="1"/>
            </w:pPr>
            <w:r>
              <w:t>кпроектированиюООПООО</w:t>
            </w:r>
          </w:p>
        </w:tc>
        <w:tc>
          <w:tcPr>
            <w:tcW w:w="1705" w:type="dxa"/>
            <w:gridSpan w:val="2"/>
          </w:tcPr>
          <w:p w:rsidR="001E7F6B" w:rsidRDefault="00B36203" w:rsidP="000267A3">
            <w:pPr>
              <w:pStyle w:val="TableParagraph"/>
              <w:spacing w:line="249" w:lineRule="exact"/>
              <w:ind w:left="284" w:firstLine="25"/>
            </w:pPr>
            <w:r>
              <w:t>Август</w:t>
            </w:r>
          </w:p>
        </w:tc>
      </w:tr>
      <w:tr w:rsidR="001E7F6B" w:rsidTr="003D689A">
        <w:trPr>
          <w:trHeight w:val="503"/>
        </w:trPr>
        <w:tc>
          <w:tcPr>
            <w:tcW w:w="524" w:type="dxa"/>
            <w:gridSpan w:val="2"/>
            <w:vMerge/>
            <w:tcBorders>
              <w:top w:val="nil"/>
            </w:tcBorders>
          </w:tcPr>
          <w:p w:rsidR="001E7F6B" w:rsidRDefault="001E7F6B" w:rsidP="003D689A">
            <w:pPr>
              <w:ind w:left="284" w:firstLine="850"/>
              <w:rPr>
                <w:sz w:val="2"/>
                <w:szCs w:val="2"/>
              </w:rPr>
            </w:pPr>
          </w:p>
        </w:tc>
        <w:tc>
          <w:tcPr>
            <w:tcW w:w="3064" w:type="dxa"/>
            <w:gridSpan w:val="2"/>
            <w:vMerge/>
            <w:tcBorders>
              <w:top w:val="nil"/>
            </w:tcBorders>
          </w:tcPr>
          <w:p w:rsidR="001E7F6B" w:rsidRDefault="001E7F6B" w:rsidP="003D689A">
            <w:pPr>
              <w:ind w:left="284" w:firstLine="850"/>
              <w:rPr>
                <w:sz w:val="2"/>
                <w:szCs w:val="2"/>
              </w:rPr>
            </w:pPr>
          </w:p>
        </w:tc>
        <w:tc>
          <w:tcPr>
            <w:tcW w:w="4793" w:type="dxa"/>
            <w:gridSpan w:val="2"/>
          </w:tcPr>
          <w:p w:rsidR="001E7F6B" w:rsidRDefault="00B36203" w:rsidP="000267A3">
            <w:pPr>
              <w:pStyle w:val="TableParagraph"/>
              <w:spacing w:line="250" w:lineRule="exact"/>
              <w:ind w:left="284" w:right="86" w:hanging="1"/>
            </w:pPr>
            <w:r>
              <w:t>Подготовкаипроведениеметодическихсеминаровповопросам введенияФГОС</w:t>
            </w:r>
          </w:p>
        </w:tc>
        <w:tc>
          <w:tcPr>
            <w:tcW w:w="1705" w:type="dxa"/>
            <w:gridSpan w:val="2"/>
          </w:tcPr>
          <w:p w:rsidR="001E7F6B" w:rsidRDefault="00B36203" w:rsidP="000267A3">
            <w:pPr>
              <w:pStyle w:val="TableParagraph"/>
              <w:spacing w:line="249" w:lineRule="exact"/>
              <w:ind w:left="284" w:firstLine="25"/>
            </w:pPr>
            <w:r>
              <w:t>Втечениегода</w:t>
            </w:r>
          </w:p>
        </w:tc>
      </w:tr>
      <w:tr w:rsidR="001E7F6B" w:rsidTr="003D689A">
        <w:trPr>
          <w:trHeight w:val="508"/>
        </w:trPr>
        <w:tc>
          <w:tcPr>
            <w:tcW w:w="524" w:type="dxa"/>
            <w:gridSpan w:val="2"/>
            <w:vMerge/>
            <w:tcBorders>
              <w:top w:val="nil"/>
            </w:tcBorders>
          </w:tcPr>
          <w:p w:rsidR="001E7F6B" w:rsidRDefault="001E7F6B" w:rsidP="003D689A">
            <w:pPr>
              <w:ind w:left="284" w:firstLine="850"/>
              <w:rPr>
                <w:sz w:val="2"/>
                <w:szCs w:val="2"/>
              </w:rPr>
            </w:pPr>
          </w:p>
        </w:tc>
        <w:tc>
          <w:tcPr>
            <w:tcW w:w="3064" w:type="dxa"/>
            <w:gridSpan w:val="2"/>
            <w:vMerge/>
            <w:tcBorders>
              <w:top w:val="nil"/>
            </w:tcBorders>
          </w:tcPr>
          <w:p w:rsidR="001E7F6B" w:rsidRDefault="001E7F6B" w:rsidP="003D689A">
            <w:pPr>
              <w:ind w:left="284" w:firstLine="850"/>
              <w:rPr>
                <w:sz w:val="2"/>
                <w:szCs w:val="2"/>
              </w:rPr>
            </w:pPr>
          </w:p>
        </w:tc>
        <w:tc>
          <w:tcPr>
            <w:tcW w:w="4793" w:type="dxa"/>
            <w:gridSpan w:val="2"/>
          </w:tcPr>
          <w:p w:rsidR="001E7F6B" w:rsidRDefault="00B36203" w:rsidP="000267A3">
            <w:pPr>
              <w:pStyle w:val="TableParagraph"/>
              <w:spacing w:line="249" w:lineRule="exact"/>
              <w:ind w:left="284" w:right="86" w:hanging="1"/>
            </w:pPr>
            <w:r>
              <w:t>Разработкаметодическихрекомендацийпо</w:t>
            </w:r>
          </w:p>
          <w:p w:rsidR="001E7F6B" w:rsidRDefault="00B36203" w:rsidP="000267A3">
            <w:pPr>
              <w:pStyle w:val="TableParagraph"/>
              <w:spacing w:before="1" w:line="239" w:lineRule="exact"/>
              <w:ind w:left="284" w:right="86" w:hanging="1"/>
            </w:pPr>
            <w:r>
              <w:t>реализацииФГОС</w:t>
            </w:r>
          </w:p>
        </w:tc>
        <w:tc>
          <w:tcPr>
            <w:tcW w:w="1705" w:type="dxa"/>
            <w:gridSpan w:val="2"/>
          </w:tcPr>
          <w:p w:rsidR="001E7F6B" w:rsidRDefault="00B36203" w:rsidP="000267A3">
            <w:pPr>
              <w:pStyle w:val="TableParagraph"/>
              <w:spacing w:line="249" w:lineRule="exact"/>
              <w:ind w:left="284" w:firstLine="25"/>
            </w:pPr>
            <w:r>
              <w:t>Втечениегода</w:t>
            </w:r>
          </w:p>
        </w:tc>
      </w:tr>
      <w:tr w:rsidR="001E7F6B" w:rsidTr="003D689A">
        <w:trPr>
          <w:trHeight w:val="253"/>
        </w:trPr>
        <w:tc>
          <w:tcPr>
            <w:tcW w:w="524" w:type="dxa"/>
            <w:gridSpan w:val="2"/>
          </w:tcPr>
          <w:p w:rsidR="001E7F6B" w:rsidRDefault="00B36203" w:rsidP="003D689A">
            <w:pPr>
              <w:pStyle w:val="TableParagraph"/>
              <w:spacing w:line="234" w:lineRule="exact"/>
              <w:ind w:left="284" w:firstLine="850"/>
            </w:pPr>
            <w:r>
              <w:t>4</w:t>
            </w:r>
          </w:p>
        </w:tc>
        <w:tc>
          <w:tcPr>
            <w:tcW w:w="3064" w:type="dxa"/>
            <w:gridSpan w:val="2"/>
          </w:tcPr>
          <w:p w:rsidR="001E7F6B" w:rsidRDefault="00B36203" w:rsidP="000267A3">
            <w:pPr>
              <w:pStyle w:val="TableParagraph"/>
              <w:tabs>
                <w:tab w:val="left" w:pos="1924"/>
              </w:tabs>
              <w:spacing w:line="234" w:lineRule="exact"/>
              <w:ind w:left="284" w:firstLine="24"/>
            </w:pPr>
            <w:r>
              <w:t>Создание</w:t>
            </w:r>
            <w:r>
              <w:tab/>
              <w:t>кадрового</w:t>
            </w:r>
          </w:p>
        </w:tc>
        <w:tc>
          <w:tcPr>
            <w:tcW w:w="4793" w:type="dxa"/>
            <w:gridSpan w:val="2"/>
          </w:tcPr>
          <w:p w:rsidR="001E7F6B" w:rsidRDefault="00B36203" w:rsidP="000267A3">
            <w:pPr>
              <w:pStyle w:val="TableParagraph"/>
              <w:spacing w:line="234" w:lineRule="exact"/>
              <w:ind w:left="284" w:right="420" w:firstLine="24"/>
              <w:jc w:val="center"/>
            </w:pPr>
            <w:r>
              <w:t>Создание(корректировка)плана-графика</w:t>
            </w:r>
          </w:p>
        </w:tc>
        <w:tc>
          <w:tcPr>
            <w:tcW w:w="1705" w:type="dxa"/>
            <w:gridSpan w:val="2"/>
          </w:tcPr>
          <w:p w:rsidR="001E7F6B" w:rsidRDefault="00B36203" w:rsidP="000267A3">
            <w:pPr>
              <w:pStyle w:val="TableParagraph"/>
              <w:spacing w:line="234" w:lineRule="exact"/>
              <w:ind w:left="284" w:firstLine="24"/>
            </w:pPr>
            <w:r>
              <w:t>Август</w:t>
            </w:r>
          </w:p>
        </w:tc>
      </w:tr>
      <w:tr w:rsidR="001E7F6B" w:rsidTr="003D689A">
        <w:trPr>
          <w:gridBefore w:val="1"/>
          <w:wBefore w:w="14" w:type="dxa"/>
          <w:trHeight w:val="508"/>
        </w:trPr>
        <w:tc>
          <w:tcPr>
            <w:tcW w:w="572" w:type="dxa"/>
            <w:gridSpan w:val="2"/>
            <w:vMerge w:val="restart"/>
          </w:tcPr>
          <w:p w:rsidR="001E7F6B" w:rsidRDefault="001E7F6B" w:rsidP="000267A3">
            <w:pPr>
              <w:pStyle w:val="TableParagraph"/>
              <w:ind w:left="284" w:firstLine="24"/>
            </w:pPr>
          </w:p>
        </w:tc>
        <w:tc>
          <w:tcPr>
            <w:tcW w:w="3064" w:type="dxa"/>
            <w:gridSpan w:val="2"/>
            <w:vMerge w:val="restart"/>
          </w:tcPr>
          <w:p w:rsidR="001E7F6B" w:rsidRDefault="00B36203" w:rsidP="000267A3">
            <w:pPr>
              <w:pStyle w:val="TableParagraph"/>
              <w:tabs>
                <w:tab w:val="left" w:pos="308"/>
              </w:tabs>
              <w:spacing w:line="242" w:lineRule="auto"/>
              <w:ind w:left="284" w:right="172" w:firstLine="24"/>
            </w:pPr>
            <w:r>
              <w:t>обеспечения</w:t>
            </w:r>
            <w:r>
              <w:tab/>
            </w:r>
            <w:r>
              <w:rPr>
                <w:spacing w:val="-2"/>
              </w:rPr>
              <w:t>введения</w:t>
            </w:r>
            <w:r>
              <w:t>ФГОС</w:t>
            </w:r>
            <w:r w:rsidR="003D689A">
              <w:t xml:space="preserve"> </w:t>
            </w:r>
            <w:r>
              <w:t>и</w:t>
            </w:r>
            <w:r w:rsidR="003D689A">
              <w:t xml:space="preserve"> </w:t>
            </w:r>
            <w:r>
              <w:t>ФОП</w:t>
            </w:r>
          </w:p>
        </w:tc>
        <w:tc>
          <w:tcPr>
            <w:tcW w:w="4798" w:type="dxa"/>
            <w:gridSpan w:val="2"/>
          </w:tcPr>
          <w:p w:rsidR="001E7F6B" w:rsidRDefault="00B36203" w:rsidP="000267A3">
            <w:pPr>
              <w:pStyle w:val="TableParagraph"/>
              <w:spacing w:line="249" w:lineRule="exact"/>
              <w:ind w:left="284" w:firstLine="24"/>
            </w:pPr>
            <w:r>
              <w:t>повышенияквалификациипедагогическихи</w:t>
            </w:r>
          </w:p>
          <w:p w:rsidR="001E7F6B" w:rsidRDefault="00B36203" w:rsidP="000267A3">
            <w:pPr>
              <w:pStyle w:val="TableParagraph"/>
              <w:spacing w:before="1" w:line="238" w:lineRule="exact"/>
              <w:ind w:left="284" w:firstLine="24"/>
            </w:pPr>
            <w:r>
              <w:t>руководящихработниковОУ</w:t>
            </w:r>
          </w:p>
        </w:tc>
        <w:tc>
          <w:tcPr>
            <w:tcW w:w="1643" w:type="dxa"/>
          </w:tcPr>
          <w:p w:rsidR="001E7F6B" w:rsidRDefault="001E7F6B" w:rsidP="003D689A">
            <w:pPr>
              <w:pStyle w:val="TableParagraph"/>
              <w:ind w:left="284" w:firstLine="850"/>
            </w:pPr>
          </w:p>
        </w:tc>
      </w:tr>
      <w:tr w:rsidR="001E7F6B" w:rsidTr="003D689A">
        <w:trPr>
          <w:gridBefore w:val="1"/>
          <w:wBefore w:w="14" w:type="dxa"/>
          <w:trHeight w:val="758"/>
        </w:trPr>
        <w:tc>
          <w:tcPr>
            <w:tcW w:w="572" w:type="dxa"/>
            <w:gridSpan w:val="2"/>
            <w:vMerge/>
            <w:tcBorders>
              <w:top w:val="nil"/>
            </w:tcBorders>
          </w:tcPr>
          <w:p w:rsidR="001E7F6B" w:rsidRDefault="001E7F6B" w:rsidP="000267A3">
            <w:pPr>
              <w:ind w:left="284" w:firstLine="24"/>
              <w:rPr>
                <w:sz w:val="2"/>
                <w:szCs w:val="2"/>
              </w:rPr>
            </w:pPr>
          </w:p>
        </w:tc>
        <w:tc>
          <w:tcPr>
            <w:tcW w:w="3064" w:type="dxa"/>
            <w:gridSpan w:val="2"/>
            <w:vMerge/>
            <w:tcBorders>
              <w:top w:val="nil"/>
            </w:tcBorders>
          </w:tcPr>
          <w:p w:rsidR="001E7F6B" w:rsidRDefault="001E7F6B" w:rsidP="000267A3">
            <w:pPr>
              <w:ind w:left="284" w:firstLine="24"/>
              <w:rPr>
                <w:sz w:val="2"/>
                <w:szCs w:val="2"/>
              </w:rPr>
            </w:pPr>
          </w:p>
        </w:tc>
        <w:tc>
          <w:tcPr>
            <w:tcW w:w="4798" w:type="dxa"/>
            <w:gridSpan w:val="2"/>
          </w:tcPr>
          <w:p w:rsidR="001E7F6B" w:rsidRDefault="00B36203" w:rsidP="000267A3">
            <w:pPr>
              <w:pStyle w:val="TableParagraph"/>
              <w:spacing w:line="237" w:lineRule="auto"/>
              <w:ind w:left="284" w:right="82" w:firstLine="24"/>
            </w:pPr>
            <w:r>
              <w:t>Разработкаикорректировкапланаметодическихсеминаровсориентациейнапроблемывведения</w:t>
            </w:r>
          </w:p>
          <w:p w:rsidR="001E7F6B" w:rsidRDefault="00B36203" w:rsidP="000267A3">
            <w:pPr>
              <w:pStyle w:val="TableParagraph"/>
              <w:spacing w:line="238" w:lineRule="exact"/>
              <w:ind w:left="284" w:firstLine="24"/>
            </w:pPr>
            <w:r>
              <w:t>ФГОСООО(ФГОСОВЗ)</w:t>
            </w:r>
          </w:p>
        </w:tc>
        <w:tc>
          <w:tcPr>
            <w:tcW w:w="1643" w:type="dxa"/>
          </w:tcPr>
          <w:p w:rsidR="001E7F6B" w:rsidRDefault="00B36203" w:rsidP="000267A3">
            <w:pPr>
              <w:pStyle w:val="TableParagraph"/>
              <w:spacing w:line="249" w:lineRule="exact"/>
              <w:ind w:left="284" w:hanging="42"/>
            </w:pPr>
            <w:r>
              <w:t>В</w:t>
            </w:r>
            <w:r w:rsidR="000267A3">
              <w:t xml:space="preserve"> </w:t>
            </w:r>
            <w:r>
              <w:t>течение</w:t>
            </w:r>
            <w:r w:rsidR="000267A3">
              <w:t xml:space="preserve"> </w:t>
            </w:r>
            <w:r>
              <w:t>года</w:t>
            </w:r>
          </w:p>
        </w:tc>
      </w:tr>
      <w:tr w:rsidR="001E7F6B" w:rsidTr="003D689A">
        <w:trPr>
          <w:gridBefore w:val="1"/>
          <w:wBefore w:w="14" w:type="dxa"/>
          <w:trHeight w:val="1012"/>
        </w:trPr>
        <w:tc>
          <w:tcPr>
            <w:tcW w:w="572" w:type="dxa"/>
            <w:gridSpan w:val="2"/>
            <w:vMerge/>
            <w:tcBorders>
              <w:top w:val="nil"/>
            </w:tcBorders>
          </w:tcPr>
          <w:p w:rsidR="001E7F6B" w:rsidRDefault="001E7F6B" w:rsidP="000267A3">
            <w:pPr>
              <w:ind w:left="284" w:firstLine="24"/>
              <w:rPr>
                <w:sz w:val="2"/>
                <w:szCs w:val="2"/>
              </w:rPr>
            </w:pPr>
          </w:p>
        </w:tc>
        <w:tc>
          <w:tcPr>
            <w:tcW w:w="3064" w:type="dxa"/>
            <w:gridSpan w:val="2"/>
            <w:vMerge/>
            <w:tcBorders>
              <w:top w:val="nil"/>
            </w:tcBorders>
          </w:tcPr>
          <w:p w:rsidR="001E7F6B" w:rsidRDefault="001E7F6B" w:rsidP="000267A3">
            <w:pPr>
              <w:ind w:left="284" w:firstLine="24"/>
              <w:rPr>
                <w:sz w:val="2"/>
                <w:szCs w:val="2"/>
              </w:rPr>
            </w:pPr>
          </w:p>
        </w:tc>
        <w:tc>
          <w:tcPr>
            <w:tcW w:w="4798" w:type="dxa"/>
            <w:gridSpan w:val="2"/>
          </w:tcPr>
          <w:p w:rsidR="001E7F6B" w:rsidRDefault="00B36203" w:rsidP="000267A3">
            <w:pPr>
              <w:pStyle w:val="TableParagraph"/>
              <w:ind w:left="284" w:right="84" w:firstLine="24"/>
              <w:jc w:val="both"/>
            </w:pPr>
            <w:r>
              <w:t>ПриведениевсоответствиестребованиямиФГОС и новыми тарифно- квалификационнымихарактеристиками,профстандартами</w:t>
            </w:r>
          </w:p>
          <w:p w:rsidR="001E7F6B" w:rsidRDefault="00B36203" w:rsidP="000267A3">
            <w:pPr>
              <w:pStyle w:val="TableParagraph"/>
              <w:spacing w:line="237" w:lineRule="exact"/>
              <w:ind w:left="284" w:firstLine="24"/>
              <w:jc w:val="both"/>
            </w:pPr>
            <w:r>
              <w:t>должностныхинструкцийработниковОУ</w:t>
            </w:r>
          </w:p>
        </w:tc>
        <w:tc>
          <w:tcPr>
            <w:tcW w:w="1643" w:type="dxa"/>
          </w:tcPr>
          <w:p w:rsidR="001E7F6B" w:rsidRDefault="00B36203" w:rsidP="000267A3">
            <w:pPr>
              <w:pStyle w:val="TableParagraph"/>
              <w:spacing w:line="249" w:lineRule="exact"/>
              <w:ind w:left="284" w:hanging="42"/>
            </w:pPr>
            <w:r>
              <w:t>Май</w:t>
            </w:r>
          </w:p>
        </w:tc>
      </w:tr>
      <w:tr w:rsidR="001E7F6B" w:rsidTr="003D689A">
        <w:trPr>
          <w:gridBefore w:val="1"/>
          <w:wBefore w:w="14" w:type="dxa"/>
          <w:trHeight w:val="509"/>
        </w:trPr>
        <w:tc>
          <w:tcPr>
            <w:tcW w:w="572" w:type="dxa"/>
            <w:gridSpan w:val="2"/>
            <w:vMerge w:val="restart"/>
          </w:tcPr>
          <w:p w:rsidR="001E7F6B" w:rsidRDefault="00B36203" w:rsidP="003D689A">
            <w:pPr>
              <w:pStyle w:val="TableParagraph"/>
              <w:spacing w:line="249" w:lineRule="exact"/>
              <w:ind w:left="284" w:firstLine="850"/>
            </w:pPr>
            <w:r>
              <w:t>5</w:t>
            </w:r>
          </w:p>
        </w:tc>
        <w:tc>
          <w:tcPr>
            <w:tcW w:w="3064" w:type="dxa"/>
            <w:gridSpan w:val="2"/>
            <w:vMerge w:val="restart"/>
          </w:tcPr>
          <w:p w:rsidR="001E7F6B" w:rsidRDefault="00B36203" w:rsidP="000267A3">
            <w:pPr>
              <w:pStyle w:val="TableParagraph"/>
              <w:tabs>
                <w:tab w:val="left" w:pos="308"/>
              </w:tabs>
              <w:ind w:left="284" w:right="172" w:firstLine="24"/>
            </w:pPr>
            <w:r>
              <w:t>Создание информационногообеспечения</w:t>
            </w:r>
            <w:r>
              <w:tab/>
            </w:r>
            <w:r>
              <w:rPr>
                <w:spacing w:val="-2"/>
              </w:rPr>
              <w:t>введения</w:t>
            </w:r>
            <w:r w:rsidR="000267A3">
              <w:rPr>
                <w:spacing w:val="-2"/>
              </w:rPr>
              <w:t xml:space="preserve"> </w:t>
            </w:r>
            <w:r>
              <w:t>ФГОС</w:t>
            </w:r>
            <w:r w:rsidR="000267A3">
              <w:t xml:space="preserve"> </w:t>
            </w:r>
            <w:r>
              <w:t>и</w:t>
            </w:r>
            <w:r w:rsidR="000267A3">
              <w:t xml:space="preserve"> </w:t>
            </w:r>
            <w:r>
              <w:t>ФОП</w:t>
            </w:r>
          </w:p>
        </w:tc>
        <w:tc>
          <w:tcPr>
            <w:tcW w:w="4798" w:type="dxa"/>
            <w:gridSpan w:val="2"/>
          </w:tcPr>
          <w:p w:rsidR="001E7F6B" w:rsidRDefault="00B36203" w:rsidP="000267A3">
            <w:pPr>
              <w:pStyle w:val="TableParagraph"/>
              <w:spacing w:line="249" w:lineRule="exact"/>
              <w:ind w:left="284" w:firstLine="24"/>
            </w:pPr>
            <w:r>
              <w:t>ВнесениеизмененийвсодержаниеООП</w:t>
            </w:r>
          </w:p>
          <w:p w:rsidR="001E7F6B" w:rsidRDefault="00B36203" w:rsidP="000267A3">
            <w:pPr>
              <w:pStyle w:val="TableParagraph"/>
              <w:spacing w:before="2" w:line="238" w:lineRule="exact"/>
              <w:ind w:left="284" w:firstLine="24"/>
            </w:pPr>
            <w:r>
              <w:t>ООО</w:t>
            </w:r>
          </w:p>
        </w:tc>
        <w:tc>
          <w:tcPr>
            <w:tcW w:w="1643" w:type="dxa"/>
          </w:tcPr>
          <w:p w:rsidR="001E7F6B" w:rsidRDefault="00B36203" w:rsidP="000267A3">
            <w:pPr>
              <w:pStyle w:val="TableParagraph"/>
              <w:spacing w:line="249" w:lineRule="exact"/>
              <w:ind w:left="101" w:firstLine="24"/>
            </w:pPr>
            <w:r>
              <w:t>В</w:t>
            </w:r>
            <w:r w:rsidR="000267A3">
              <w:t xml:space="preserve"> </w:t>
            </w:r>
            <w:r>
              <w:t>течение</w:t>
            </w:r>
            <w:r w:rsidR="000267A3">
              <w:t xml:space="preserve"> </w:t>
            </w:r>
            <w:r>
              <w:t>года</w:t>
            </w:r>
          </w:p>
        </w:tc>
      </w:tr>
      <w:tr w:rsidR="001E7F6B" w:rsidTr="003D689A">
        <w:trPr>
          <w:gridBefore w:val="1"/>
          <w:wBefore w:w="14" w:type="dxa"/>
          <w:trHeight w:val="1012"/>
        </w:trPr>
        <w:tc>
          <w:tcPr>
            <w:tcW w:w="572" w:type="dxa"/>
            <w:gridSpan w:val="2"/>
            <w:vMerge/>
            <w:tcBorders>
              <w:top w:val="nil"/>
            </w:tcBorders>
          </w:tcPr>
          <w:p w:rsidR="001E7F6B" w:rsidRDefault="001E7F6B" w:rsidP="003D689A">
            <w:pPr>
              <w:ind w:left="284" w:firstLine="850"/>
              <w:rPr>
                <w:sz w:val="2"/>
                <w:szCs w:val="2"/>
              </w:rPr>
            </w:pPr>
          </w:p>
        </w:tc>
        <w:tc>
          <w:tcPr>
            <w:tcW w:w="3064" w:type="dxa"/>
            <w:gridSpan w:val="2"/>
            <w:vMerge/>
            <w:tcBorders>
              <w:top w:val="nil"/>
            </w:tcBorders>
          </w:tcPr>
          <w:p w:rsidR="001E7F6B" w:rsidRDefault="001E7F6B" w:rsidP="000267A3">
            <w:pPr>
              <w:ind w:left="284" w:firstLine="24"/>
              <w:rPr>
                <w:sz w:val="2"/>
                <w:szCs w:val="2"/>
              </w:rPr>
            </w:pPr>
          </w:p>
        </w:tc>
        <w:tc>
          <w:tcPr>
            <w:tcW w:w="4798" w:type="dxa"/>
            <w:gridSpan w:val="2"/>
          </w:tcPr>
          <w:p w:rsidR="001E7F6B" w:rsidRDefault="00B36203" w:rsidP="000267A3">
            <w:pPr>
              <w:pStyle w:val="TableParagraph"/>
              <w:spacing w:line="242" w:lineRule="auto"/>
              <w:ind w:left="284" w:right="82" w:firstLine="24"/>
            </w:pPr>
            <w:r>
              <w:t>Широкое информированиеобщественностичерезсредствамассовойинформацииоподготовкек</w:t>
            </w:r>
          </w:p>
          <w:p w:rsidR="001E7F6B" w:rsidRDefault="00B36203" w:rsidP="000267A3">
            <w:pPr>
              <w:pStyle w:val="TableParagraph"/>
              <w:tabs>
                <w:tab w:val="left" w:pos="1165"/>
                <w:tab w:val="left" w:pos="1530"/>
                <w:tab w:val="left" w:pos="2538"/>
                <w:tab w:val="left" w:pos="3648"/>
                <w:tab w:val="left" w:pos="4123"/>
              </w:tabs>
              <w:spacing w:line="250" w:lineRule="exact"/>
              <w:ind w:left="284" w:right="85" w:firstLine="24"/>
            </w:pPr>
            <w:r>
              <w:t>введению</w:t>
            </w:r>
            <w:r>
              <w:tab/>
              <w:t>и</w:t>
            </w:r>
            <w:r>
              <w:tab/>
              <w:t>порядке</w:t>
            </w:r>
            <w:r>
              <w:tab/>
              <w:t>перехода</w:t>
            </w:r>
            <w:r>
              <w:tab/>
              <w:t>на</w:t>
            </w:r>
            <w:r>
              <w:tab/>
            </w:r>
            <w:r>
              <w:rPr>
                <w:spacing w:val="-1"/>
              </w:rPr>
              <w:t>новые</w:t>
            </w:r>
            <w:r>
              <w:t>Стандарты,оходеи результатахвведения ФГОС.</w:t>
            </w:r>
          </w:p>
        </w:tc>
        <w:tc>
          <w:tcPr>
            <w:tcW w:w="1643" w:type="dxa"/>
          </w:tcPr>
          <w:p w:rsidR="001E7F6B" w:rsidRDefault="00B36203" w:rsidP="000267A3">
            <w:pPr>
              <w:pStyle w:val="TableParagraph"/>
              <w:spacing w:line="244" w:lineRule="exact"/>
              <w:ind w:left="101" w:firstLine="24"/>
            </w:pPr>
            <w:r>
              <w:t>В</w:t>
            </w:r>
            <w:r w:rsidR="000267A3">
              <w:t xml:space="preserve"> </w:t>
            </w:r>
            <w:r>
              <w:t>течение</w:t>
            </w:r>
            <w:r w:rsidR="000267A3">
              <w:t xml:space="preserve"> </w:t>
            </w:r>
            <w:r>
              <w:t>года</w:t>
            </w:r>
          </w:p>
        </w:tc>
      </w:tr>
      <w:tr w:rsidR="001E7F6B" w:rsidTr="003D689A">
        <w:trPr>
          <w:gridBefore w:val="1"/>
          <w:wBefore w:w="14" w:type="dxa"/>
          <w:trHeight w:val="757"/>
        </w:trPr>
        <w:tc>
          <w:tcPr>
            <w:tcW w:w="572" w:type="dxa"/>
            <w:gridSpan w:val="2"/>
            <w:tcBorders>
              <w:top w:val="nil"/>
            </w:tcBorders>
          </w:tcPr>
          <w:p w:rsidR="001E7F6B" w:rsidRDefault="001E7F6B" w:rsidP="003D689A">
            <w:pPr>
              <w:pStyle w:val="TableParagraph"/>
              <w:ind w:left="284" w:firstLine="850"/>
            </w:pPr>
          </w:p>
        </w:tc>
        <w:tc>
          <w:tcPr>
            <w:tcW w:w="3064" w:type="dxa"/>
            <w:gridSpan w:val="2"/>
            <w:tcBorders>
              <w:top w:val="nil"/>
            </w:tcBorders>
          </w:tcPr>
          <w:p w:rsidR="001E7F6B" w:rsidRDefault="001E7F6B" w:rsidP="000267A3">
            <w:pPr>
              <w:pStyle w:val="TableParagraph"/>
              <w:ind w:left="284" w:firstLine="24"/>
            </w:pPr>
          </w:p>
        </w:tc>
        <w:tc>
          <w:tcPr>
            <w:tcW w:w="4798" w:type="dxa"/>
            <w:gridSpan w:val="2"/>
          </w:tcPr>
          <w:p w:rsidR="001E7F6B" w:rsidRDefault="00B36203" w:rsidP="000267A3">
            <w:pPr>
              <w:pStyle w:val="TableParagraph"/>
              <w:tabs>
                <w:tab w:val="left" w:pos="1703"/>
                <w:tab w:val="left" w:pos="2054"/>
                <w:tab w:val="left" w:pos="3590"/>
              </w:tabs>
              <w:spacing w:line="237" w:lineRule="auto"/>
              <w:ind w:left="284" w:right="188" w:firstLine="24"/>
            </w:pPr>
            <w:r>
              <w:t>Разработка</w:t>
            </w:r>
            <w:r>
              <w:tab/>
              <w:t>и</w:t>
            </w:r>
            <w:r>
              <w:tab/>
              <w:t>утверждение</w:t>
            </w:r>
            <w:r>
              <w:tab/>
            </w:r>
            <w:r>
              <w:rPr>
                <w:spacing w:val="-1"/>
              </w:rPr>
              <w:t>локальных</w:t>
            </w:r>
            <w:r>
              <w:t>актов,регламентирующихорганизациюи</w:t>
            </w:r>
          </w:p>
          <w:p w:rsidR="001E7F6B" w:rsidRDefault="00B36203" w:rsidP="000267A3">
            <w:pPr>
              <w:pStyle w:val="TableParagraph"/>
              <w:spacing w:line="246" w:lineRule="exact"/>
              <w:ind w:left="284" w:firstLine="24"/>
            </w:pPr>
            <w:r>
              <w:t>проведениепубличногоотчетаОУ</w:t>
            </w:r>
          </w:p>
        </w:tc>
        <w:tc>
          <w:tcPr>
            <w:tcW w:w="1643" w:type="dxa"/>
          </w:tcPr>
          <w:p w:rsidR="001E7F6B" w:rsidRDefault="00B36203" w:rsidP="000267A3">
            <w:pPr>
              <w:pStyle w:val="TableParagraph"/>
              <w:spacing w:line="241" w:lineRule="exact"/>
              <w:ind w:left="101" w:firstLine="24"/>
            </w:pPr>
            <w:r>
              <w:t>Втечениегода</w:t>
            </w:r>
          </w:p>
        </w:tc>
      </w:tr>
      <w:tr w:rsidR="001E7F6B" w:rsidTr="003D689A">
        <w:trPr>
          <w:gridBefore w:val="1"/>
          <w:wBefore w:w="14" w:type="dxa"/>
          <w:trHeight w:val="1012"/>
        </w:trPr>
        <w:tc>
          <w:tcPr>
            <w:tcW w:w="572" w:type="dxa"/>
            <w:gridSpan w:val="2"/>
          </w:tcPr>
          <w:p w:rsidR="001E7F6B" w:rsidRDefault="00B36203" w:rsidP="003D689A">
            <w:pPr>
              <w:pStyle w:val="TableParagraph"/>
              <w:spacing w:line="241" w:lineRule="exact"/>
              <w:ind w:left="284" w:firstLine="850"/>
            </w:pPr>
            <w:r>
              <w:t>6</w:t>
            </w:r>
          </w:p>
        </w:tc>
        <w:tc>
          <w:tcPr>
            <w:tcW w:w="3064" w:type="dxa"/>
            <w:gridSpan w:val="2"/>
          </w:tcPr>
          <w:p w:rsidR="001E7F6B" w:rsidRDefault="00B36203" w:rsidP="000267A3">
            <w:pPr>
              <w:pStyle w:val="TableParagraph"/>
              <w:spacing w:line="241" w:lineRule="exact"/>
              <w:ind w:left="25"/>
            </w:pPr>
            <w:r>
              <w:t>Создание</w:t>
            </w:r>
          </w:p>
          <w:p w:rsidR="001E7F6B" w:rsidRDefault="00B36203" w:rsidP="000267A3">
            <w:pPr>
              <w:pStyle w:val="TableParagraph"/>
              <w:tabs>
                <w:tab w:val="left" w:pos="25"/>
              </w:tabs>
              <w:spacing w:before="4" w:line="237" w:lineRule="auto"/>
              <w:ind w:left="25" w:right="172"/>
            </w:pPr>
            <w:r>
              <w:t>материально-техническогообеспечения</w:t>
            </w:r>
            <w:r>
              <w:tab/>
            </w:r>
            <w:r>
              <w:rPr>
                <w:spacing w:val="-2"/>
              </w:rPr>
              <w:t>введения</w:t>
            </w:r>
          </w:p>
          <w:p w:rsidR="001E7F6B" w:rsidRDefault="00B36203" w:rsidP="000267A3">
            <w:pPr>
              <w:pStyle w:val="TableParagraph"/>
              <w:spacing w:before="1" w:line="246" w:lineRule="exact"/>
              <w:ind w:left="25"/>
            </w:pPr>
            <w:r>
              <w:t>ФГОС</w:t>
            </w:r>
            <w:r w:rsidR="000267A3">
              <w:t xml:space="preserve"> </w:t>
            </w:r>
            <w:r>
              <w:t>и</w:t>
            </w:r>
            <w:r w:rsidR="000267A3">
              <w:t xml:space="preserve"> </w:t>
            </w:r>
            <w:r>
              <w:t>ФОП</w:t>
            </w:r>
          </w:p>
        </w:tc>
        <w:tc>
          <w:tcPr>
            <w:tcW w:w="4798" w:type="dxa"/>
            <w:gridSpan w:val="2"/>
          </w:tcPr>
          <w:p w:rsidR="001E7F6B" w:rsidRDefault="00B36203" w:rsidP="000267A3">
            <w:pPr>
              <w:pStyle w:val="TableParagraph"/>
              <w:tabs>
                <w:tab w:val="left" w:pos="2226"/>
                <w:tab w:val="left" w:pos="4075"/>
              </w:tabs>
              <w:ind w:left="284" w:right="87" w:firstLine="24"/>
              <w:jc w:val="both"/>
            </w:pPr>
            <w:r>
              <w:t>Разработка</w:t>
            </w:r>
            <w:r>
              <w:tab/>
              <w:t>локальных</w:t>
            </w:r>
            <w:r>
              <w:tab/>
              <w:t>актов,устанавливающихтребованиякобъектаминфраструктурыОУсучетомтребованийк</w:t>
            </w:r>
          </w:p>
          <w:p w:rsidR="001E7F6B" w:rsidRDefault="00B36203" w:rsidP="000267A3">
            <w:pPr>
              <w:pStyle w:val="TableParagraph"/>
              <w:spacing w:line="246" w:lineRule="exact"/>
              <w:ind w:left="284" w:firstLine="24"/>
              <w:jc w:val="both"/>
            </w:pPr>
            <w:r>
              <w:t>минимальнойоснащенности учебногопроцесса.</w:t>
            </w:r>
          </w:p>
        </w:tc>
        <w:tc>
          <w:tcPr>
            <w:tcW w:w="1643" w:type="dxa"/>
          </w:tcPr>
          <w:p w:rsidR="001E7F6B" w:rsidRDefault="00B36203" w:rsidP="000267A3">
            <w:pPr>
              <w:pStyle w:val="TableParagraph"/>
              <w:spacing w:line="241" w:lineRule="exact"/>
              <w:ind w:left="101" w:firstLine="24"/>
            </w:pPr>
            <w:r>
              <w:t>Май</w:t>
            </w:r>
          </w:p>
        </w:tc>
      </w:tr>
    </w:tbl>
    <w:p w:rsidR="001E7F6B" w:rsidRDefault="001E7F6B" w:rsidP="003D689A">
      <w:pPr>
        <w:pStyle w:val="a3"/>
        <w:ind w:left="284" w:firstLine="850"/>
        <w:jc w:val="left"/>
        <w:rPr>
          <w:b/>
          <w:sz w:val="20"/>
        </w:rPr>
      </w:pPr>
    </w:p>
    <w:p w:rsidR="001E7F6B" w:rsidRDefault="001E7F6B" w:rsidP="003D689A">
      <w:pPr>
        <w:pStyle w:val="a3"/>
        <w:spacing w:before="2"/>
        <w:ind w:left="284" w:firstLine="850"/>
        <w:jc w:val="left"/>
        <w:rPr>
          <w:b/>
          <w:sz w:val="19"/>
        </w:rPr>
      </w:pPr>
    </w:p>
    <w:p w:rsidR="001E7F6B" w:rsidRDefault="00B36203" w:rsidP="003D689A">
      <w:pPr>
        <w:spacing w:before="90" w:after="6"/>
        <w:ind w:left="284" w:firstLine="850"/>
        <w:rPr>
          <w:b/>
          <w:sz w:val="24"/>
        </w:rPr>
      </w:pPr>
      <w:r>
        <w:rPr>
          <w:b/>
          <w:sz w:val="24"/>
        </w:rPr>
        <w:t>Контроль</w:t>
      </w:r>
      <w:r w:rsidR="003D689A">
        <w:rPr>
          <w:b/>
          <w:sz w:val="24"/>
        </w:rPr>
        <w:t xml:space="preserve"> </w:t>
      </w:r>
      <w:r>
        <w:rPr>
          <w:b/>
          <w:sz w:val="24"/>
        </w:rPr>
        <w:t>за</w:t>
      </w:r>
      <w:r w:rsidR="003D689A">
        <w:rPr>
          <w:b/>
          <w:sz w:val="24"/>
        </w:rPr>
        <w:t xml:space="preserve"> </w:t>
      </w:r>
      <w:r>
        <w:rPr>
          <w:b/>
          <w:sz w:val="24"/>
        </w:rPr>
        <w:t>состоянием</w:t>
      </w:r>
      <w:r w:rsidR="003D689A">
        <w:rPr>
          <w:b/>
          <w:sz w:val="24"/>
        </w:rPr>
        <w:t xml:space="preserve"> </w:t>
      </w:r>
      <w:r>
        <w:rPr>
          <w:b/>
          <w:sz w:val="24"/>
        </w:rPr>
        <w:t>системы</w:t>
      </w:r>
      <w:r w:rsidR="00D522AB">
        <w:rPr>
          <w:b/>
          <w:sz w:val="24"/>
        </w:rPr>
        <w:t xml:space="preserve"> </w:t>
      </w:r>
      <w:r>
        <w:rPr>
          <w:b/>
          <w:sz w:val="24"/>
        </w:rPr>
        <w:t>условий</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990"/>
        <w:gridCol w:w="120"/>
        <w:gridCol w:w="48"/>
        <w:gridCol w:w="2223"/>
        <w:gridCol w:w="45"/>
        <w:gridCol w:w="75"/>
        <w:gridCol w:w="2276"/>
        <w:gridCol w:w="120"/>
      </w:tblGrid>
      <w:tr w:rsidR="001E7F6B">
        <w:trPr>
          <w:trHeight w:val="249"/>
        </w:trPr>
        <w:tc>
          <w:tcPr>
            <w:tcW w:w="677" w:type="dxa"/>
          </w:tcPr>
          <w:p w:rsidR="001E7F6B" w:rsidRDefault="00B36203" w:rsidP="003D689A">
            <w:pPr>
              <w:pStyle w:val="TableParagraph"/>
              <w:spacing w:line="230" w:lineRule="exact"/>
              <w:ind w:left="284" w:right="-29" w:firstLine="850"/>
              <w:jc w:val="right"/>
            </w:pPr>
            <w:r>
              <w:rPr>
                <w:spacing w:val="-62"/>
              </w:rPr>
              <w:t>№</w:t>
            </w:r>
          </w:p>
        </w:tc>
        <w:tc>
          <w:tcPr>
            <w:tcW w:w="4110" w:type="dxa"/>
            <w:gridSpan w:val="2"/>
          </w:tcPr>
          <w:p w:rsidR="001E7F6B" w:rsidRDefault="00B36203" w:rsidP="00D522AB">
            <w:pPr>
              <w:pStyle w:val="TableParagraph"/>
              <w:spacing w:line="230" w:lineRule="exact"/>
              <w:ind w:left="47"/>
            </w:pPr>
            <w:r>
              <w:t>мероприятия</w:t>
            </w:r>
          </w:p>
        </w:tc>
        <w:tc>
          <w:tcPr>
            <w:tcW w:w="2391" w:type="dxa"/>
            <w:gridSpan w:val="4"/>
          </w:tcPr>
          <w:p w:rsidR="001E7F6B" w:rsidRDefault="00B36203" w:rsidP="00D522AB">
            <w:pPr>
              <w:pStyle w:val="TableParagraph"/>
              <w:spacing w:line="230" w:lineRule="exact"/>
              <w:ind w:left="47"/>
              <w:jc w:val="center"/>
            </w:pPr>
            <w:r>
              <w:t>сроки</w:t>
            </w:r>
          </w:p>
        </w:tc>
        <w:tc>
          <w:tcPr>
            <w:tcW w:w="2396" w:type="dxa"/>
            <w:gridSpan w:val="2"/>
          </w:tcPr>
          <w:p w:rsidR="001E7F6B" w:rsidRDefault="00B36203" w:rsidP="00D522AB">
            <w:pPr>
              <w:pStyle w:val="TableParagraph"/>
              <w:spacing w:line="230" w:lineRule="exact"/>
              <w:ind w:left="47"/>
            </w:pPr>
            <w:r>
              <w:t>ответственные</w:t>
            </w:r>
          </w:p>
        </w:tc>
      </w:tr>
      <w:tr w:rsidR="001E7F6B">
        <w:trPr>
          <w:trHeight w:val="254"/>
        </w:trPr>
        <w:tc>
          <w:tcPr>
            <w:tcW w:w="9574" w:type="dxa"/>
            <w:gridSpan w:val="9"/>
          </w:tcPr>
          <w:p w:rsidR="001E7F6B" w:rsidRDefault="00B36203" w:rsidP="00D522AB">
            <w:pPr>
              <w:pStyle w:val="TableParagraph"/>
              <w:spacing w:before="1" w:line="233" w:lineRule="exact"/>
              <w:ind w:left="47"/>
              <w:jc w:val="center"/>
              <w:rPr>
                <w:b/>
              </w:rPr>
            </w:pPr>
            <w:r>
              <w:rPr>
                <w:b/>
              </w:rPr>
              <w:t>Кадровыеусловия</w:t>
            </w:r>
          </w:p>
        </w:tc>
      </w:tr>
      <w:tr w:rsidR="001E7F6B">
        <w:trPr>
          <w:trHeight w:val="1267"/>
        </w:trPr>
        <w:tc>
          <w:tcPr>
            <w:tcW w:w="677" w:type="dxa"/>
          </w:tcPr>
          <w:p w:rsidR="001E7F6B" w:rsidRDefault="00B36203" w:rsidP="003D689A">
            <w:pPr>
              <w:pStyle w:val="TableParagraph"/>
              <w:spacing w:line="249" w:lineRule="exact"/>
              <w:ind w:left="284" w:right="-29" w:firstLine="850"/>
            </w:pPr>
            <w:r>
              <w:t>1</w:t>
            </w:r>
          </w:p>
        </w:tc>
        <w:tc>
          <w:tcPr>
            <w:tcW w:w="4110" w:type="dxa"/>
            <w:gridSpan w:val="2"/>
          </w:tcPr>
          <w:p w:rsidR="001E7F6B" w:rsidRDefault="00B36203" w:rsidP="00D522AB">
            <w:pPr>
              <w:pStyle w:val="TableParagraph"/>
              <w:tabs>
                <w:tab w:val="left" w:pos="47"/>
              </w:tabs>
              <w:ind w:left="47"/>
            </w:pPr>
            <w:r>
              <w:t>Создание</w:t>
            </w:r>
            <w:r>
              <w:tab/>
            </w:r>
            <w:r>
              <w:tab/>
            </w:r>
            <w:r>
              <w:rPr>
                <w:spacing w:val="-1"/>
              </w:rPr>
              <w:t>(корректировка</w:t>
            </w:r>
            <w:r w:rsidR="00D522AB">
              <w:rPr>
                <w:spacing w:val="-1"/>
              </w:rPr>
              <w:t xml:space="preserve"> </w:t>
            </w:r>
            <w:r>
              <w:t>плана-графика</w:t>
            </w:r>
            <w:r>
              <w:tab/>
            </w:r>
            <w:r>
              <w:tab/>
            </w:r>
            <w:r>
              <w:tab/>
              <w:t>повышен</w:t>
            </w:r>
            <w:r w:rsidR="00D522AB">
              <w:t xml:space="preserve"> </w:t>
            </w:r>
            <w:r>
              <w:t>квалификации</w:t>
            </w:r>
            <w:r>
              <w:tab/>
              <w:t>педагогических</w:t>
            </w:r>
          </w:p>
          <w:p w:rsidR="001E7F6B" w:rsidRDefault="00D522AB" w:rsidP="00D522AB">
            <w:pPr>
              <w:pStyle w:val="TableParagraph"/>
              <w:spacing w:line="254" w:lineRule="exact"/>
              <w:ind w:left="47"/>
            </w:pPr>
            <w:r>
              <w:t>Р</w:t>
            </w:r>
            <w:r w:rsidR="00B36203">
              <w:t>уководящих</w:t>
            </w:r>
            <w:r>
              <w:t xml:space="preserve"> </w:t>
            </w:r>
            <w:r w:rsidR="00B36203">
              <w:t>работников</w:t>
            </w:r>
            <w:r>
              <w:t xml:space="preserve"> </w:t>
            </w:r>
            <w:r w:rsidR="00B36203">
              <w:t>ОУ</w:t>
            </w:r>
            <w:r>
              <w:t xml:space="preserve"> </w:t>
            </w:r>
            <w:r w:rsidR="00B36203">
              <w:t>в</w:t>
            </w:r>
            <w:r>
              <w:t xml:space="preserve"> </w:t>
            </w:r>
            <w:r w:rsidR="00B36203">
              <w:t>связи</w:t>
            </w:r>
            <w:r>
              <w:t xml:space="preserve"> </w:t>
            </w:r>
            <w:r w:rsidR="00B36203">
              <w:t>введением</w:t>
            </w:r>
            <w:r>
              <w:t xml:space="preserve"> </w:t>
            </w:r>
            <w:r w:rsidR="00B36203">
              <w:t>ФГОС</w:t>
            </w:r>
            <w:r>
              <w:t xml:space="preserve"> </w:t>
            </w:r>
            <w:r w:rsidR="00B36203">
              <w:t>и</w:t>
            </w:r>
            <w:r>
              <w:t xml:space="preserve"> </w:t>
            </w:r>
            <w:r w:rsidR="00B36203">
              <w:t>ФОП</w:t>
            </w:r>
          </w:p>
        </w:tc>
        <w:tc>
          <w:tcPr>
            <w:tcW w:w="2391" w:type="dxa"/>
            <w:gridSpan w:val="4"/>
          </w:tcPr>
          <w:p w:rsidR="001E7F6B" w:rsidRDefault="00B36203" w:rsidP="00D522AB">
            <w:pPr>
              <w:pStyle w:val="TableParagraph"/>
              <w:spacing w:line="249" w:lineRule="exact"/>
              <w:ind w:left="47"/>
              <w:jc w:val="center"/>
            </w:pPr>
            <w:r>
              <w:t>Август</w:t>
            </w:r>
          </w:p>
        </w:tc>
        <w:tc>
          <w:tcPr>
            <w:tcW w:w="2396" w:type="dxa"/>
            <w:gridSpan w:val="2"/>
          </w:tcPr>
          <w:p w:rsidR="001E7F6B" w:rsidRDefault="00B36203" w:rsidP="00D522AB">
            <w:pPr>
              <w:pStyle w:val="TableParagraph"/>
              <w:spacing w:line="249" w:lineRule="exact"/>
              <w:ind w:left="47"/>
            </w:pPr>
            <w:r>
              <w:t>методист</w:t>
            </w:r>
          </w:p>
        </w:tc>
      </w:tr>
      <w:tr w:rsidR="001E7F6B">
        <w:trPr>
          <w:trHeight w:val="945"/>
        </w:trPr>
        <w:tc>
          <w:tcPr>
            <w:tcW w:w="677" w:type="dxa"/>
            <w:tcBorders>
              <w:bottom w:val="single" w:sz="6" w:space="0" w:color="000000"/>
            </w:tcBorders>
          </w:tcPr>
          <w:p w:rsidR="001E7F6B" w:rsidRDefault="00B36203" w:rsidP="003D689A">
            <w:pPr>
              <w:pStyle w:val="TableParagraph"/>
              <w:spacing w:line="249" w:lineRule="exact"/>
              <w:ind w:left="284" w:right="-29" w:firstLine="850"/>
            </w:pPr>
            <w:r>
              <w:t>2</w:t>
            </w:r>
          </w:p>
        </w:tc>
        <w:tc>
          <w:tcPr>
            <w:tcW w:w="4110" w:type="dxa"/>
            <w:gridSpan w:val="2"/>
            <w:tcBorders>
              <w:bottom w:val="single" w:sz="6" w:space="0" w:color="000000"/>
            </w:tcBorders>
          </w:tcPr>
          <w:p w:rsidR="001E7F6B" w:rsidRDefault="00B36203" w:rsidP="00D522AB">
            <w:pPr>
              <w:pStyle w:val="TableParagraph"/>
              <w:tabs>
                <w:tab w:val="left" w:pos="0"/>
              </w:tabs>
              <w:ind w:left="47"/>
            </w:pPr>
            <w:r>
              <w:t>Заключение</w:t>
            </w:r>
            <w:r>
              <w:tab/>
            </w:r>
            <w:r>
              <w:rPr>
                <w:spacing w:val="-1"/>
              </w:rPr>
              <w:t>дополнительных</w:t>
            </w:r>
            <w:r w:rsidR="00D522AB">
              <w:rPr>
                <w:spacing w:val="-1"/>
              </w:rPr>
              <w:t xml:space="preserve"> </w:t>
            </w:r>
            <w:r>
              <w:t>соглашений</w:t>
            </w:r>
            <w:r w:rsidR="00D522AB">
              <w:t xml:space="preserve"> </w:t>
            </w:r>
            <w:r>
              <w:t>к</w:t>
            </w:r>
            <w:r w:rsidR="00D522AB">
              <w:t xml:space="preserve"> </w:t>
            </w:r>
            <w:r>
              <w:t>трудовому</w:t>
            </w:r>
            <w:r w:rsidR="00D522AB">
              <w:t xml:space="preserve"> </w:t>
            </w:r>
            <w:r>
              <w:t>договору</w:t>
            </w:r>
            <w:r w:rsidR="00D522AB">
              <w:t xml:space="preserve"> </w:t>
            </w:r>
            <w:r>
              <w:t>с</w:t>
            </w:r>
            <w:r w:rsidR="00D522AB">
              <w:t xml:space="preserve"> </w:t>
            </w:r>
            <w:r>
              <w:t>педагогическими</w:t>
            </w:r>
            <w:r w:rsidR="00D522AB">
              <w:t xml:space="preserve"> </w:t>
            </w:r>
            <w:r>
              <w:t>работниками</w:t>
            </w:r>
          </w:p>
        </w:tc>
        <w:tc>
          <w:tcPr>
            <w:tcW w:w="2391" w:type="dxa"/>
            <w:gridSpan w:val="4"/>
            <w:tcBorders>
              <w:bottom w:val="single" w:sz="6" w:space="0" w:color="000000"/>
            </w:tcBorders>
          </w:tcPr>
          <w:p w:rsidR="001E7F6B" w:rsidRDefault="00B36203" w:rsidP="00D522AB">
            <w:pPr>
              <w:pStyle w:val="TableParagraph"/>
              <w:spacing w:line="249" w:lineRule="exact"/>
              <w:ind w:left="47"/>
              <w:jc w:val="center"/>
            </w:pPr>
            <w:r>
              <w:t>Сентябрь</w:t>
            </w:r>
          </w:p>
        </w:tc>
        <w:tc>
          <w:tcPr>
            <w:tcW w:w="2396" w:type="dxa"/>
            <w:gridSpan w:val="2"/>
            <w:tcBorders>
              <w:bottom w:val="single" w:sz="6" w:space="0" w:color="000000"/>
            </w:tcBorders>
          </w:tcPr>
          <w:p w:rsidR="001E7F6B" w:rsidRDefault="00B36203" w:rsidP="00D522AB">
            <w:pPr>
              <w:pStyle w:val="TableParagraph"/>
              <w:spacing w:line="249" w:lineRule="exact"/>
              <w:ind w:left="47"/>
            </w:pPr>
            <w:r>
              <w:t>Директор</w:t>
            </w:r>
          </w:p>
        </w:tc>
      </w:tr>
      <w:tr w:rsidR="001E7F6B">
        <w:trPr>
          <w:trHeight w:val="253"/>
        </w:trPr>
        <w:tc>
          <w:tcPr>
            <w:tcW w:w="9574" w:type="dxa"/>
            <w:gridSpan w:val="9"/>
            <w:tcBorders>
              <w:top w:val="single" w:sz="6" w:space="0" w:color="000000"/>
            </w:tcBorders>
          </w:tcPr>
          <w:p w:rsidR="001E7F6B" w:rsidRDefault="00B36203" w:rsidP="00D522AB">
            <w:pPr>
              <w:pStyle w:val="TableParagraph"/>
              <w:spacing w:line="234" w:lineRule="exact"/>
              <w:ind w:left="47"/>
            </w:pPr>
            <w:r>
              <w:rPr>
                <w:spacing w:val="-1"/>
              </w:rPr>
              <w:t>Психолого-педагогическое</w:t>
            </w:r>
            <w:r>
              <w:t>обеспечениереализацииобразовательнойпрограммы.</w:t>
            </w:r>
          </w:p>
        </w:tc>
      </w:tr>
      <w:tr w:rsidR="001E7F6B">
        <w:trPr>
          <w:trHeight w:val="758"/>
        </w:trPr>
        <w:tc>
          <w:tcPr>
            <w:tcW w:w="677" w:type="dxa"/>
          </w:tcPr>
          <w:p w:rsidR="001E7F6B" w:rsidRDefault="00B36203" w:rsidP="003D689A">
            <w:pPr>
              <w:pStyle w:val="TableParagraph"/>
              <w:spacing w:line="249" w:lineRule="exact"/>
              <w:ind w:left="284" w:right="-29" w:firstLine="850"/>
              <w:jc w:val="right"/>
            </w:pPr>
            <w:r>
              <w:t>1</w:t>
            </w:r>
          </w:p>
        </w:tc>
        <w:tc>
          <w:tcPr>
            <w:tcW w:w="4110" w:type="dxa"/>
            <w:gridSpan w:val="2"/>
          </w:tcPr>
          <w:p w:rsidR="001E7F6B" w:rsidRDefault="00B36203" w:rsidP="00D522AB">
            <w:pPr>
              <w:pStyle w:val="TableParagraph"/>
              <w:spacing w:line="237" w:lineRule="auto"/>
              <w:ind w:left="47"/>
            </w:pPr>
            <w:r>
              <w:t>Консультативно-диагностическая</w:t>
            </w:r>
            <w:r w:rsidR="00D522AB">
              <w:t xml:space="preserve"> </w:t>
            </w:r>
            <w:r>
              <w:t>деятельность</w:t>
            </w:r>
            <w:r w:rsidR="00D522AB">
              <w:t xml:space="preserve"> </w:t>
            </w:r>
            <w:r>
              <w:t>для</w:t>
            </w:r>
            <w:r w:rsidR="00D522AB">
              <w:t xml:space="preserve"> </w:t>
            </w:r>
            <w:r>
              <w:t>изучения</w:t>
            </w:r>
            <w:r w:rsidR="00D522AB">
              <w:t xml:space="preserve"> </w:t>
            </w:r>
            <w:r>
              <w:t>процесс</w:t>
            </w:r>
          </w:p>
          <w:p w:rsidR="001E7F6B" w:rsidRDefault="00D522AB" w:rsidP="00D522AB">
            <w:pPr>
              <w:pStyle w:val="TableParagraph"/>
              <w:spacing w:line="238" w:lineRule="exact"/>
              <w:ind w:left="47"/>
            </w:pPr>
            <w:r>
              <w:t>а</w:t>
            </w:r>
            <w:r w:rsidR="00B36203">
              <w:t>даптации</w:t>
            </w:r>
            <w:r>
              <w:t xml:space="preserve"> </w:t>
            </w:r>
            <w:r w:rsidR="00B36203">
              <w:t>учащихся</w:t>
            </w:r>
            <w:r>
              <w:t xml:space="preserve"> </w:t>
            </w:r>
            <w:r w:rsidR="00B36203">
              <w:t>в</w:t>
            </w:r>
            <w:r>
              <w:t xml:space="preserve"> </w:t>
            </w:r>
            <w:r w:rsidR="00B36203">
              <w:t>10-х.</w:t>
            </w:r>
          </w:p>
        </w:tc>
        <w:tc>
          <w:tcPr>
            <w:tcW w:w="2391" w:type="dxa"/>
            <w:gridSpan w:val="4"/>
          </w:tcPr>
          <w:p w:rsidR="001E7F6B" w:rsidRDefault="00B36203" w:rsidP="00D522AB">
            <w:pPr>
              <w:pStyle w:val="TableParagraph"/>
              <w:spacing w:line="249" w:lineRule="exact"/>
              <w:ind w:left="47"/>
              <w:jc w:val="center"/>
            </w:pPr>
            <w:r>
              <w:t>В</w:t>
            </w:r>
            <w:r w:rsidR="00D522AB">
              <w:t xml:space="preserve"> </w:t>
            </w:r>
            <w:r>
              <w:t>течение</w:t>
            </w:r>
            <w:r w:rsidR="00D522AB">
              <w:t xml:space="preserve"> </w:t>
            </w:r>
            <w:r>
              <w:t>года</w:t>
            </w:r>
          </w:p>
        </w:tc>
        <w:tc>
          <w:tcPr>
            <w:tcW w:w="2396" w:type="dxa"/>
            <w:gridSpan w:val="2"/>
          </w:tcPr>
          <w:p w:rsidR="001E7F6B" w:rsidRDefault="00B36203" w:rsidP="00D522AB">
            <w:pPr>
              <w:pStyle w:val="TableParagraph"/>
              <w:spacing w:line="249" w:lineRule="exact"/>
              <w:ind w:left="47"/>
            </w:pPr>
            <w:r>
              <w:t>Педагог-психолог</w:t>
            </w:r>
          </w:p>
        </w:tc>
      </w:tr>
      <w:tr w:rsidR="001E7F6B">
        <w:trPr>
          <w:trHeight w:val="508"/>
        </w:trPr>
        <w:tc>
          <w:tcPr>
            <w:tcW w:w="9574" w:type="dxa"/>
            <w:gridSpan w:val="9"/>
          </w:tcPr>
          <w:p w:rsidR="001E7F6B" w:rsidRDefault="00B36203" w:rsidP="003D689A">
            <w:pPr>
              <w:pStyle w:val="TableParagraph"/>
              <w:spacing w:before="1"/>
              <w:ind w:left="284" w:right="734" w:firstLine="850"/>
              <w:jc w:val="center"/>
              <w:rPr>
                <w:b/>
              </w:rPr>
            </w:pPr>
            <w:r>
              <w:rPr>
                <w:b/>
              </w:rPr>
              <w:t>Финансовыеусловия</w:t>
            </w:r>
          </w:p>
          <w:p w:rsidR="001E7F6B" w:rsidRDefault="00B36203" w:rsidP="003D689A">
            <w:pPr>
              <w:pStyle w:val="TableParagraph"/>
              <w:spacing w:before="1" w:line="233" w:lineRule="exact"/>
              <w:ind w:left="284" w:right="734" w:firstLine="850"/>
              <w:jc w:val="center"/>
              <w:rPr>
                <w:b/>
              </w:rPr>
            </w:pPr>
            <w:r>
              <w:rPr>
                <w:b/>
              </w:rPr>
              <w:t>реализацииосновнойобразовательнойпрограммысреднего общегообразования</w:t>
            </w:r>
          </w:p>
        </w:tc>
      </w:tr>
      <w:tr w:rsidR="001E7F6B">
        <w:trPr>
          <w:trHeight w:val="1905"/>
        </w:trPr>
        <w:tc>
          <w:tcPr>
            <w:tcW w:w="677" w:type="dxa"/>
          </w:tcPr>
          <w:p w:rsidR="001E7F6B" w:rsidRDefault="00B36203" w:rsidP="003D689A">
            <w:pPr>
              <w:pStyle w:val="TableParagraph"/>
              <w:spacing w:line="244" w:lineRule="exact"/>
              <w:ind w:left="284" w:right="-29" w:firstLine="850"/>
              <w:jc w:val="right"/>
            </w:pPr>
            <w:r>
              <w:t>1</w:t>
            </w:r>
          </w:p>
        </w:tc>
        <w:tc>
          <w:tcPr>
            <w:tcW w:w="4110" w:type="dxa"/>
            <w:gridSpan w:val="2"/>
          </w:tcPr>
          <w:p w:rsidR="001E7F6B" w:rsidRDefault="00B36203" w:rsidP="00D522AB">
            <w:pPr>
              <w:pStyle w:val="TableParagraph"/>
              <w:ind w:left="47" w:right="84" w:hanging="47"/>
              <w:jc w:val="both"/>
            </w:pPr>
            <w:r>
              <w:t>Разработка(внесениеизменений)локальныхактов,регламентирующихустановлениезаработнойплатыработниковОУ,вт.ч. стимулирующихнадбавокидоплат,</w:t>
            </w:r>
          </w:p>
          <w:p w:rsidR="001E7F6B" w:rsidRDefault="00B36203" w:rsidP="00D522AB">
            <w:pPr>
              <w:pStyle w:val="TableParagraph"/>
              <w:ind w:left="47" w:hanging="47"/>
              <w:jc w:val="both"/>
            </w:pPr>
            <w:r>
              <w:t>порядкаиразмеровстимулирования.</w:t>
            </w:r>
          </w:p>
        </w:tc>
        <w:tc>
          <w:tcPr>
            <w:tcW w:w="2391" w:type="dxa"/>
            <w:gridSpan w:val="4"/>
          </w:tcPr>
          <w:p w:rsidR="001E7F6B" w:rsidRDefault="00B36203" w:rsidP="00D522AB">
            <w:pPr>
              <w:pStyle w:val="TableParagraph"/>
              <w:spacing w:line="244" w:lineRule="exact"/>
              <w:ind w:left="47" w:right="531" w:hanging="47"/>
              <w:jc w:val="center"/>
            </w:pPr>
            <w:r>
              <w:t>сентябрь</w:t>
            </w:r>
          </w:p>
        </w:tc>
        <w:tc>
          <w:tcPr>
            <w:tcW w:w="2396" w:type="dxa"/>
            <w:gridSpan w:val="2"/>
          </w:tcPr>
          <w:p w:rsidR="001E7F6B" w:rsidRDefault="00B36203" w:rsidP="00D522AB">
            <w:pPr>
              <w:pStyle w:val="TableParagraph"/>
              <w:spacing w:line="244" w:lineRule="exact"/>
              <w:ind w:left="47" w:hanging="47"/>
            </w:pPr>
            <w:r>
              <w:t>Директор</w:t>
            </w:r>
          </w:p>
        </w:tc>
      </w:tr>
      <w:tr w:rsidR="001E7F6B">
        <w:trPr>
          <w:trHeight w:val="633"/>
        </w:trPr>
        <w:tc>
          <w:tcPr>
            <w:tcW w:w="677" w:type="dxa"/>
          </w:tcPr>
          <w:p w:rsidR="001E7F6B" w:rsidRDefault="00B36203" w:rsidP="003D689A">
            <w:pPr>
              <w:pStyle w:val="TableParagraph"/>
              <w:spacing w:line="244" w:lineRule="exact"/>
              <w:ind w:left="284" w:right="-29" w:firstLine="850"/>
              <w:jc w:val="right"/>
            </w:pPr>
            <w:r>
              <w:t>2</w:t>
            </w:r>
          </w:p>
        </w:tc>
        <w:tc>
          <w:tcPr>
            <w:tcW w:w="4110" w:type="dxa"/>
            <w:gridSpan w:val="2"/>
          </w:tcPr>
          <w:p w:rsidR="001E7F6B" w:rsidRDefault="00B36203" w:rsidP="00D522AB">
            <w:pPr>
              <w:pStyle w:val="TableParagraph"/>
              <w:tabs>
                <w:tab w:val="left" w:pos="2434"/>
              </w:tabs>
              <w:spacing w:line="242" w:lineRule="auto"/>
              <w:ind w:left="47" w:right="90" w:hanging="47"/>
            </w:pPr>
            <w:r>
              <w:t>Заключение</w:t>
            </w:r>
            <w:r w:rsidR="00D522AB">
              <w:t xml:space="preserve"> </w:t>
            </w:r>
            <w:r>
              <w:rPr>
                <w:spacing w:val="-1"/>
              </w:rPr>
              <w:t>дополнительных</w:t>
            </w:r>
            <w:r w:rsidR="00D522AB">
              <w:rPr>
                <w:spacing w:val="-1"/>
              </w:rPr>
              <w:t xml:space="preserve"> </w:t>
            </w:r>
            <w:r>
              <w:t>соглашений</w:t>
            </w:r>
            <w:r w:rsidR="00D522AB">
              <w:t xml:space="preserve"> </w:t>
            </w:r>
            <w:r>
              <w:t>к</w:t>
            </w:r>
            <w:r w:rsidR="00D522AB">
              <w:t xml:space="preserve"> </w:t>
            </w:r>
            <w:r>
              <w:t>трудовому</w:t>
            </w:r>
            <w:r w:rsidR="00D522AB">
              <w:t xml:space="preserve"> </w:t>
            </w:r>
            <w:r>
              <w:t>договорус</w:t>
            </w:r>
          </w:p>
        </w:tc>
        <w:tc>
          <w:tcPr>
            <w:tcW w:w="2391" w:type="dxa"/>
            <w:gridSpan w:val="4"/>
          </w:tcPr>
          <w:p w:rsidR="001E7F6B" w:rsidRDefault="00B36203" w:rsidP="00D522AB">
            <w:pPr>
              <w:pStyle w:val="TableParagraph"/>
              <w:spacing w:line="244" w:lineRule="exact"/>
              <w:ind w:left="47" w:right="531" w:hanging="47"/>
              <w:jc w:val="center"/>
            </w:pPr>
            <w:r>
              <w:t>Сентябрь</w:t>
            </w:r>
          </w:p>
        </w:tc>
        <w:tc>
          <w:tcPr>
            <w:tcW w:w="2396" w:type="dxa"/>
            <w:gridSpan w:val="2"/>
          </w:tcPr>
          <w:p w:rsidR="001E7F6B" w:rsidRDefault="00B36203" w:rsidP="00D522AB">
            <w:pPr>
              <w:pStyle w:val="TableParagraph"/>
              <w:spacing w:line="244" w:lineRule="exact"/>
              <w:ind w:left="47" w:right="210" w:hanging="47"/>
              <w:jc w:val="right"/>
            </w:pPr>
            <w:r>
              <w:t>Специалист</w:t>
            </w:r>
            <w:r w:rsidR="00D522AB">
              <w:t xml:space="preserve"> </w:t>
            </w:r>
            <w:r>
              <w:t>по</w:t>
            </w:r>
          </w:p>
          <w:p w:rsidR="001E7F6B" w:rsidRDefault="00B36203" w:rsidP="00D522AB">
            <w:pPr>
              <w:pStyle w:val="TableParagraph"/>
              <w:spacing w:before="2"/>
              <w:ind w:left="47" w:right="214" w:hanging="47"/>
              <w:jc w:val="right"/>
            </w:pPr>
            <w:r>
              <w:t>персоналу</w:t>
            </w:r>
          </w:p>
        </w:tc>
      </w:tr>
      <w:tr w:rsidR="001E7F6B" w:rsidTr="008E5480">
        <w:trPr>
          <w:gridAfter w:val="1"/>
          <w:wAfter w:w="120" w:type="dxa"/>
          <w:trHeight w:val="316"/>
        </w:trPr>
        <w:tc>
          <w:tcPr>
            <w:tcW w:w="677" w:type="dxa"/>
          </w:tcPr>
          <w:p w:rsidR="001E7F6B" w:rsidRDefault="001E7F6B" w:rsidP="003D689A">
            <w:pPr>
              <w:pStyle w:val="TableParagraph"/>
              <w:ind w:left="284" w:firstLine="850"/>
            </w:pPr>
          </w:p>
        </w:tc>
        <w:tc>
          <w:tcPr>
            <w:tcW w:w="4158" w:type="dxa"/>
            <w:gridSpan w:val="3"/>
          </w:tcPr>
          <w:p w:rsidR="001E7F6B" w:rsidRDefault="00D522AB" w:rsidP="003D689A">
            <w:pPr>
              <w:pStyle w:val="TableParagraph"/>
              <w:spacing w:before="5"/>
              <w:ind w:left="284" w:firstLine="850"/>
            </w:pPr>
            <w:r>
              <w:t>п</w:t>
            </w:r>
            <w:r w:rsidR="00B36203">
              <w:t>едагогическими</w:t>
            </w:r>
            <w:r>
              <w:t xml:space="preserve"> </w:t>
            </w:r>
            <w:r w:rsidR="00B36203">
              <w:t>работниками</w:t>
            </w:r>
          </w:p>
        </w:tc>
        <w:tc>
          <w:tcPr>
            <w:tcW w:w="2268" w:type="dxa"/>
            <w:gridSpan w:val="2"/>
          </w:tcPr>
          <w:p w:rsidR="001E7F6B" w:rsidRDefault="001E7F6B" w:rsidP="003D689A">
            <w:pPr>
              <w:pStyle w:val="TableParagraph"/>
              <w:ind w:left="284" w:firstLine="850"/>
            </w:pPr>
          </w:p>
        </w:tc>
        <w:tc>
          <w:tcPr>
            <w:tcW w:w="2351" w:type="dxa"/>
            <w:gridSpan w:val="2"/>
          </w:tcPr>
          <w:p w:rsidR="001E7F6B" w:rsidRDefault="001E7F6B" w:rsidP="003D689A">
            <w:pPr>
              <w:pStyle w:val="TableParagraph"/>
              <w:ind w:left="284" w:firstLine="850"/>
            </w:pPr>
          </w:p>
        </w:tc>
      </w:tr>
      <w:tr w:rsidR="001E7F6B">
        <w:trPr>
          <w:gridAfter w:val="1"/>
          <w:wAfter w:w="120" w:type="dxa"/>
          <w:trHeight w:val="484"/>
        </w:trPr>
        <w:tc>
          <w:tcPr>
            <w:tcW w:w="9454" w:type="dxa"/>
            <w:gridSpan w:val="8"/>
          </w:tcPr>
          <w:p w:rsidR="001E7F6B" w:rsidRDefault="00B36203" w:rsidP="003D689A">
            <w:pPr>
              <w:pStyle w:val="TableParagraph"/>
              <w:spacing w:line="221" w:lineRule="exact"/>
              <w:ind w:left="284" w:right="672" w:firstLine="850"/>
              <w:jc w:val="center"/>
              <w:rPr>
                <w:b/>
              </w:rPr>
            </w:pPr>
            <w:r>
              <w:rPr>
                <w:b/>
              </w:rPr>
              <w:t>Материально-технические</w:t>
            </w:r>
            <w:r w:rsidR="00D522AB">
              <w:rPr>
                <w:b/>
              </w:rPr>
              <w:t xml:space="preserve"> </w:t>
            </w:r>
            <w:r>
              <w:rPr>
                <w:b/>
              </w:rPr>
              <w:t>условия</w:t>
            </w:r>
          </w:p>
          <w:p w:rsidR="001E7F6B" w:rsidRDefault="00D522AB" w:rsidP="003D689A">
            <w:pPr>
              <w:pStyle w:val="TableParagraph"/>
              <w:spacing w:line="244" w:lineRule="exact"/>
              <w:ind w:left="284" w:right="673" w:firstLine="850"/>
              <w:jc w:val="center"/>
              <w:rPr>
                <w:b/>
              </w:rPr>
            </w:pPr>
            <w:r>
              <w:rPr>
                <w:b/>
              </w:rPr>
              <w:t>Р</w:t>
            </w:r>
            <w:r w:rsidR="00B36203">
              <w:rPr>
                <w:b/>
              </w:rPr>
              <w:t>еализации</w:t>
            </w:r>
            <w:r>
              <w:rPr>
                <w:b/>
              </w:rPr>
              <w:t xml:space="preserve"> </w:t>
            </w:r>
            <w:r w:rsidR="00B36203">
              <w:rPr>
                <w:b/>
              </w:rPr>
              <w:t>основной</w:t>
            </w:r>
            <w:r>
              <w:rPr>
                <w:b/>
              </w:rPr>
              <w:t xml:space="preserve"> </w:t>
            </w:r>
            <w:r w:rsidR="00B36203">
              <w:rPr>
                <w:b/>
              </w:rPr>
              <w:t>образовательной</w:t>
            </w:r>
            <w:r>
              <w:rPr>
                <w:b/>
              </w:rPr>
              <w:t xml:space="preserve"> </w:t>
            </w:r>
            <w:r w:rsidR="00B36203">
              <w:rPr>
                <w:b/>
              </w:rPr>
              <w:t>программы</w:t>
            </w:r>
            <w:r>
              <w:rPr>
                <w:b/>
              </w:rPr>
              <w:t xml:space="preserve"> </w:t>
            </w:r>
            <w:r w:rsidR="00B36203">
              <w:rPr>
                <w:b/>
              </w:rPr>
              <w:t>среднего</w:t>
            </w:r>
            <w:r>
              <w:rPr>
                <w:b/>
              </w:rPr>
              <w:t xml:space="preserve"> </w:t>
            </w:r>
            <w:r w:rsidR="00B36203">
              <w:rPr>
                <w:b/>
              </w:rPr>
              <w:t>общего</w:t>
            </w:r>
            <w:r>
              <w:rPr>
                <w:b/>
              </w:rPr>
              <w:t xml:space="preserve"> </w:t>
            </w:r>
            <w:r w:rsidR="00B36203">
              <w:rPr>
                <w:b/>
              </w:rPr>
              <w:t>образования</w:t>
            </w:r>
          </w:p>
        </w:tc>
      </w:tr>
      <w:tr w:rsidR="001E7F6B">
        <w:trPr>
          <w:gridAfter w:val="1"/>
          <w:wAfter w:w="120" w:type="dxa"/>
          <w:trHeight w:val="1824"/>
        </w:trPr>
        <w:tc>
          <w:tcPr>
            <w:tcW w:w="677" w:type="dxa"/>
          </w:tcPr>
          <w:p w:rsidR="001E7F6B" w:rsidRDefault="00B36203" w:rsidP="003D689A">
            <w:pPr>
              <w:pStyle w:val="TableParagraph"/>
              <w:spacing w:line="239" w:lineRule="exact"/>
              <w:ind w:left="284" w:right="-29" w:firstLine="850"/>
              <w:jc w:val="right"/>
            </w:pPr>
            <w:r>
              <w:t>1</w:t>
            </w:r>
          </w:p>
        </w:tc>
        <w:tc>
          <w:tcPr>
            <w:tcW w:w="3990" w:type="dxa"/>
          </w:tcPr>
          <w:p w:rsidR="001E7F6B" w:rsidRDefault="00B36203" w:rsidP="00D522AB">
            <w:pPr>
              <w:pStyle w:val="TableParagraph"/>
              <w:tabs>
                <w:tab w:val="left" w:pos="1675"/>
                <w:tab w:val="left" w:pos="1795"/>
                <w:tab w:val="left" w:pos="2607"/>
                <w:tab w:val="left" w:pos="3323"/>
              </w:tabs>
              <w:spacing w:line="276" w:lineRule="auto"/>
              <w:ind w:left="47" w:right="86"/>
              <w:jc w:val="both"/>
            </w:pPr>
            <w:r>
              <w:t>Разработка</w:t>
            </w:r>
            <w:r>
              <w:tab/>
              <w:t>локальных</w:t>
            </w:r>
            <w:r>
              <w:tab/>
            </w:r>
            <w:r>
              <w:rPr>
                <w:spacing w:val="-1"/>
              </w:rPr>
              <w:t>актов,</w:t>
            </w:r>
            <w:r w:rsidR="00D710B8">
              <w:rPr>
                <w:spacing w:val="-1"/>
              </w:rPr>
              <w:t xml:space="preserve"> </w:t>
            </w:r>
            <w:r>
              <w:t>устанавливающих требования к</w:t>
            </w:r>
            <w:r w:rsidR="00D710B8">
              <w:t xml:space="preserve"> </w:t>
            </w:r>
            <w:r>
              <w:t>объектам</w:t>
            </w:r>
            <w:r w:rsidR="00D710B8">
              <w:t xml:space="preserve"> </w:t>
            </w:r>
            <w:r>
              <w:t>инфраструктуры</w:t>
            </w:r>
            <w:r w:rsidR="00D710B8">
              <w:t xml:space="preserve"> </w:t>
            </w:r>
            <w:r>
              <w:t>ОУ</w:t>
            </w:r>
            <w:r w:rsidR="00D710B8">
              <w:t xml:space="preserve"> </w:t>
            </w:r>
            <w:r>
              <w:t>с</w:t>
            </w:r>
            <w:r w:rsidR="00D710B8">
              <w:t xml:space="preserve"> </w:t>
            </w:r>
            <w:r>
              <w:t>учетом</w:t>
            </w:r>
            <w:r w:rsidR="00D710B8">
              <w:t xml:space="preserve"> </w:t>
            </w:r>
            <w:r>
              <w:t>требований</w:t>
            </w:r>
            <w:r>
              <w:tab/>
            </w:r>
            <w:r>
              <w:tab/>
              <w:t>к</w:t>
            </w:r>
            <w:r>
              <w:tab/>
            </w:r>
            <w:r>
              <w:rPr>
                <w:spacing w:val="-1"/>
              </w:rPr>
              <w:t>минимальной</w:t>
            </w:r>
            <w:r w:rsidR="00D710B8">
              <w:rPr>
                <w:spacing w:val="-1"/>
              </w:rPr>
              <w:t xml:space="preserve"> </w:t>
            </w:r>
            <w:r>
              <w:t>оснащенности</w:t>
            </w:r>
            <w:r w:rsidR="00D710B8">
              <w:t xml:space="preserve"> </w:t>
            </w:r>
            <w:r>
              <w:t>учебного</w:t>
            </w:r>
            <w:r w:rsidR="00D710B8">
              <w:t xml:space="preserve"> </w:t>
            </w:r>
            <w:r>
              <w:t>процесса.</w:t>
            </w:r>
          </w:p>
        </w:tc>
        <w:tc>
          <w:tcPr>
            <w:tcW w:w="2391" w:type="dxa"/>
            <w:gridSpan w:val="3"/>
          </w:tcPr>
          <w:p w:rsidR="001E7F6B" w:rsidRDefault="00B36203" w:rsidP="00D522AB">
            <w:pPr>
              <w:pStyle w:val="TableParagraph"/>
              <w:spacing w:line="239" w:lineRule="exact"/>
              <w:ind w:left="47" w:right="523"/>
              <w:jc w:val="center"/>
            </w:pPr>
            <w:r>
              <w:t>май</w:t>
            </w:r>
          </w:p>
        </w:tc>
        <w:tc>
          <w:tcPr>
            <w:tcW w:w="2396" w:type="dxa"/>
            <w:gridSpan w:val="3"/>
          </w:tcPr>
          <w:p w:rsidR="001E7F6B" w:rsidRDefault="00B36203" w:rsidP="00D522AB">
            <w:pPr>
              <w:pStyle w:val="TableParagraph"/>
              <w:spacing w:line="228" w:lineRule="auto"/>
              <w:ind w:left="47" w:right="199"/>
            </w:pPr>
            <w:r>
              <w:rPr>
                <w:spacing w:val="-1"/>
              </w:rPr>
              <w:t xml:space="preserve">Заместитель </w:t>
            </w:r>
            <w:r>
              <w:t>директора</w:t>
            </w:r>
            <w:r w:rsidR="00D710B8">
              <w:t xml:space="preserve"> </w:t>
            </w:r>
            <w:r>
              <w:t>по</w:t>
            </w:r>
            <w:r w:rsidR="00D710B8">
              <w:t xml:space="preserve"> </w:t>
            </w:r>
            <w:r>
              <w:t>АХР</w:t>
            </w:r>
          </w:p>
        </w:tc>
      </w:tr>
      <w:tr w:rsidR="001E7F6B">
        <w:trPr>
          <w:gridAfter w:val="1"/>
          <w:wAfter w:w="120" w:type="dxa"/>
          <w:trHeight w:val="240"/>
        </w:trPr>
        <w:tc>
          <w:tcPr>
            <w:tcW w:w="9454" w:type="dxa"/>
            <w:gridSpan w:val="8"/>
          </w:tcPr>
          <w:p w:rsidR="001E7F6B" w:rsidRDefault="00B36203" w:rsidP="00D522AB">
            <w:pPr>
              <w:pStyle w:val="TableParagraph"/>
              <w:tabs>
                <w:tab w:val="left" w:pos="6804"/>
              </w:tabs>
              <w:spacing w:line="220" w:lineRule="exact"/>
              <w:ind w:left="47"/>
              <w:rPr>
                <w:b/>
              </w:rPr>
            </w:pPr>
            <w:r>
              <w:rPr>
                <w:b/>
              </w:rPr>
              <w:t>Учебно–методическоеиинформационное</w:t>
            </w:r>
            <w:r>
              <w:rPr>
                <w:b/>
              </w:rPr>
              <w:tab/>
              <w:t>обеспечение</w:t>
            </w:r>
          </w:p>
        </w:tc>
      </w:tr>
      <w:tr w:rsidR="001E7F6B">
        <w:trPr>
          <w:gridAfter w:val="1"/>
          <w:wAfter w:w="120" w:type="dxa"/>
          <w:trHeight w:val="1550"/>
        </w:trPr>
        <w:tc>
          <w:tcPr>
            <w:tcW w:w="677" w:type="dxa"/>
          </w:tcPr>
          <w:p w:rsidR="001E7F6B" w:rsidRDefault="00B36203" w:rsidP="003D689A">
            <w:pPr>
              <w:pStyle w:val="TableParagraph"/>
              <w:spacing w:line="232" w:lineRule="exact"/>
              <w:ind w:left="284" w:right="-29" w:firstLine="850"/>
              <w:jc w:val="right"/>
            </w:pPr>
            <w:r>
              <w:t>1</w:t>
            </w:r>
          </w:p>
        </w:tc>
        <w:tc>
          <w:tcPr>
            <w:tcW w:w="3990" w:type="dxa"/>
          </w:tcPr>
          <w:p w:rsidR="001E7F6B" w:rsidRDefault="00B36203" w:rsidP="00D522AB">
            <w:pPr>
              <w:pStyle w:val="TableParagraph"/>
              <w:tabs>
                <w:tab w:val="left" w:pos="2271"/>
                <w:tab w:val="left" w:pos="3783"/>
              </w:tabs>
              <w:spacing w:line="276" w:lineRule="auto"/>
              <w:ind w:left="47" w:right="85"/>
              <w:jc w:val="both"/>
            </w:pPr>
            <w:r>
              <w:t>Определениеспискаучебниковиучебныхпособий,используемыхвобразовательном</w:t>
            </w:r>
            <w:r>
              <w:tab/>
              <w:t>процессе</w:t>
            </w:r>
            <w:r>
              <w:tab/>
              <w:t>всоответствиисФГОС</w:t>
            </w:r>
            <w:r w:rsidR="00D710B8">
              <w:t xml:space="preserve"> </w:t>
            </w:r>
            <w:r>
              <w:t>СОО</w:t>
            </w:r>
            <w:r w:rsidR="00D710B8">
              <w:t xml:space="preserve"> </w:t>
            </w:r>
            <w:r>
              <w:t>и</w:t>
            </w:r>
            <w:r w:rsidR="00D710B8">
              <w:t xml:space="preserve"> </w:t>
            </w:r>
            <w:r>
              <w:t>ФОП</w:t>
            </w:r>
            <w:r w:rsidR="00D710B8">
              <w:t xml:space="preserve"> </w:t>
            </w:r>
            <w:r>
              <w:t>СОО</w:t>
            </w:r>
          </w:p>
        </w:tc>
        <w:tc>
          <w:tcPr>
            <w:tcW w:w="2391" w:type="dxa"/>
            <w:gridSpan w:val="3"/>
          </w:tcPr>
          <w:p w:rsidR="001E7F6B" w:rsidRDefault="00B36203" w:rsidP="00D522AB">
            <w:pPr>
              <w:pStyle w:val="TableParagraph"/>
              <w:spacing w:line="232" w:lineRule="exact"/>
              <w:ind w:left="47" w:right="520"/>
              <w:jc w:val="center"/>
            </w:pPr>
            <w:r>
              <w:t>март</w:t>
            </w:r>
          </w:p>
        </w:tc>
        <w:tc>
          <w:tcPr>
            <w:tcW w:w="2396" w:type="dxa"/>
            <w:gridSpan w:val="3"/>
          </w:tcPr>
          <w:p w:rsidR="001E7F6B" w:rsidRDefault="00B36203" w:rsidP="00D522AB">
            <w:pPr>
              <w:pStyle w:val="TableParagraph"/>
              <w:spacing w:line="213" w:lineRule="auto"/>
              <w:ind w:left="47"/>
            </w:pPr>
            <w:r>
              <w:rPr>
                <w:spacing w:val="-1"/>
              </w:rPr>
              <w:t>Педагог-библиотекарь</w:t>
            </w:r>
            <w:r w:rsidR="00D710B8">
              <w:rPr>
                <w:spacing w:val="-1"/>
              </w:rPr>
              <w:t xml:space="preserve"> </w:t>
            </w:r>
            <w:r>
              <w:t>Руководители</w:t>
            </w:r>
            <w:r w:rsidR="00D710B8">
              <w:t xml:space="preserve"> </w:t>
            </w:r>
            <w:r>
              <w:t>МО</w:t>
            </w:r>
          </w:p>
          <w:p w:rsidR="001E7F6B" w:rsidRDefault="00B36203" w:rsidP="00D522AB">
            <w:pPr>
              <w:pStyle w:val="TableParagraph"/>
              <w:spacing w:line="206" w:lineRule="auto"/>
              <w:ind w:left="47" w:right="15"/>
            </w:pPr>
            <w:r>
              <w:rPr>
                <w:spacing w:val="-3"/>
              </w:rPr>
              <w:t>естеств</w:t>
            </w:r>
            <w:r>
              <w:rPr>
                <w:spacing w:val="-1"/>
              </w:rPr>
              <w:t xml:space="preserve">еннонаучного цикла </w:t>
            </w:r>
            <w:r>
              <w:t>и</w:t>
            </w:r>
            <w:r w:rsidR="00D710B8">
              <w:t xml:space="preserve"> </w:t>
            </w:r>
            <w:r>
              <w:t>гуманитарного</w:t>
            </w:r>
          </w:p>
        </w:tc>
      </w:tr>
      <w:tr w:rsidR="001E7F6B">
        <w:trPr>
          <w:gridAfter w:val="1"/>
          <w:wAfter w:w="120" w:type="dxa"/>
          <w:trHeight w:val="959"/>
        </w:trPr>
        <w:tc>
          <w:tcPr>
            <w:tcW w:w="677" w:type="dxa"/>
          </w:tcPr>
          <w:p w:rsidR="001E7F6B" w:rsidRDefault="00B36203" w:rsidP="003D689A">
            <w:pPr>
              <w:pStyle w:val="TableParagraph"/>
              <w:spacing w:line="232" w:lineRule="exact"/>
              <w:ind w:left="284" w:right="-29" w:firstLine="850"/>
              <w:jc w:val="right"/>
            </w:pPr>
            <w:r>
              <w:t>2</w:t>
            </w:r>
          </w:p>
        </w:tc>
        <w:tc>
          <w:tcPr>
            <w:tcW w:w="3990" w:type="dxa"/>
          </w:tcPr>
          <w:p w:rsidR="001E7F6B" w:rsidRDefault="00B36203" w:rsidP="00D522AB">
            <w:pPr>
              <w:pStyle w:val="TableParagraph"/>
              <w:tabs>
                <w:tab w:val="left" w:pos="1445"/>
              </w:tabs>
              <w:spacing w:line="194" w:lineRule="exact"/>
              <w:ind w:left="47"/>
            </w:pPr>
            <w:r>
              <w:t>Создание</w:t>
            </w:r>
            <w:r>
              <w:tab/>
              <w:t>системы</w:t>
            </w:r>
          </w:p>
          <w:p w:rsidR="001E7F6B" w:rsidRDefault="00B36203" w:rsidP="00D522AB">
            <w:pPr>
              <w:pStyle w:val="TableParagraph"/>
              <w:tabs>
                <w:tab w:val="left" w:pos="2218"/>
              </w:tabs>
              <w:spacing w:line="228" w:lineRule="auto"/>
              <w:ind w:left="47" w:right="207"/>
            </w:pPr>
            <w:r>
              <w:t>методическойработы,обеспечивающейсопровождение</w:t>
            </w:r>
            <w:r>
              <w:tab/>
              <w:t>введения</w:t>
            </w:r>
          </w:p>
          <w:p w:rsidR="001E7F6B" w:rsidRDefault="00B36203" w:rsidP="00D522AB">
            <w:pPr>
              <w:pStyle w:val="TableParagraph"/>
              <w:spacing w:line="242" w:lineRule="exact"/>
              <w:ind w:left="47"/>
            </w:pPr>
            <w:r>
              <w:t>ФГОССОО</w:t>
            </w:r>
          </w:p>
        </w:tc>
        <w:tc>
          <w:tcPr>
            <w:tcW w:w="2391" w:type="dxa"/>
            <w:gridSpan w:val="3"/>
          </w:tcPr>
          <w:p w:rsidR="001E7F6B" w:rsidRDefault="00B36203" w:rsidP="00D522AB">
            <w:pPr>
              <w:pStyle w:val="TableParagraph"/>
              <w:spacing w:line="232" w:lineRule="exact"/>
              <w:ind w:left="47" w:right="531"/>
              <w:jc w:val="center"/>
            </w:pPr>
            <w:r>
              <w:t>Сентябрь</w:t>
            </w:r>
          </w:p>
        </w:tc>
        <w:tc>
          <w:tcPr>
            <w:tcW w:w="2396" w:type="dxa"/>
            <w:gridSpan w:val="3"/>
          </w:tcPr>
          <w:p w:rsidR="001E7F6B" w:rsidRDefault="00D710B8" w:rsidP="00D522AB">
            <w:pPr>
              <w:pStyle w:val="TableParagraph"/>
              <w:spacing w:line="204" w:lineRule="auto"/>
              <w:ind w:left="47" w:right="324"/>
            </w:pPr>
            <w:r>
              <w:t>З</w:t>
            </w:r>
            <w:r w:rsidR="00B36203">
              <w:t>аместитель</w:t>
            </w:r>
            <w:r>
              <w:t xml:space="preserve"> </w:t>
            </w:r>
            <w:r w:rsidR="00B36203">
              <w:rPr>
                <w:spacing w:val="-2"/>
              </w:rPr>
              <w:t xml:space="preserve">директора </w:t>
            </w:r>
            <w:r w:rsidR="00B36203">
              <w:rPr>
                <w:spacing w:val="-1"/>
              </w:rPr>
              <w:t>поУМР</w:t>
            </w:r>
          </w:p>
        </w:tc>
      </w:tr>
      <w:tr w:rsidR="001E7F6B">
        <w:trPr>
          <w:gridAfter w:val="1"/>
          <w:wAfter w:w="120" w:type="dxa"/>
          <w:trHeight w:val="720"/>
        </w:trPr>
        <w:tc>
          <w:tcPr>
            <w:tcW w:w="677" w:type="dxa"/>
          </w:tcPr>
          <w:p w:rsidR="001E7F6B" w:rsidRDefault="00B36203" w:rsidP="003D689A">
            <w:pPr>
              <w:pStyle w:val="TableParagraph"/>
              <w:spacing w:line="227" w:lineRule="exact"/>
              <w:ind w:left="284" w:right="-29" w:firstLine="850"/>
              <w:jc w:val="right"/>
            </w:pPr>
            <w:r>
              <w:lastRenderedPageBreak/>
              <w:t>3</w:t>
            </w:r>
          </w:p>
        </w:tc>
        <w:tc>
          <w:tcPr>
            <w:tcW w:w="3990" w:type="dxa"/>
          </w:tcPr>
          <w:p w:rsidR="001E7F6B" w:rsidRDefault="00B36203" w:rsidP="00D522AB">
            <w:pPr>
              <w:pStyle w:val="TableParagraph"/>
              <w:tabs>
                <w:tab w:val="left" w:pos="1445"/>
              </w:tabs>
              <w:spacing w:line="206" w:lineRule="auto"/>
              <w:ind w:left="47" w:right="1194"/>
            </w:pPr>
            <w:r>
              <w:t>Выполнение</w:t>
            </w:r>
            <w:r>
              <w:tab/>
            </w:r>
            <w:r>
              <w:rPr>
                <w:spacing w:val="-1"/>
              </w:rPr>
              <w:t xml:space="preserve">программы </w:t>
            </w:r>
            <w:r>
              <w:t>поформированиюУУД</w:t>
            </w:r>
          </w:p>
        </w:tc>
        <w:tc>
          <w:tcPr>
            <w:tcW w:w="2391" w:type="dxa"/>
            <w:gridSpan w:val="3"/>
          </w:tcPr>
          <w:p w:rsidR="001E7F6B" w:rsidRDefault="00B36203" w:rsidP="00D522AB">
            <w:pPr>
              <w:pStyle w:val="TableParagraph"/>
              <w:spacing w:line="227" w:lineRule="exact"/>
              <w:ind w:left="47" w:right="534"/>
              <w:jc w:val="center"/>
            </w:pPr>
            <w:r>
              <w:t>Втечениегода</w:t>
            </w:r>
          </w:p>
        </w:tc>
        <w:tc>
          <w:tcPr>
            <w:tcW w:w="2396" w:type="dxa"/>
            <w:gridSpan w:val="3"/>
          </w:tcPr>
          <w:p w:rsidR="001E7F6B" w:rsidRDefault="00B36203" w:rsidP="00D522AB">
            <w:pPr>
              <w:pStyle w:val="TableParagraph"/>
              <w:spacing w:line="225" w:lineRule="exact"/>
              <w:ind w:left="47"/>
            </w:pPr>
            <w:r>
              <w:t>Руководители</w:t>
            </w:r>
            <w:r w:rsidR="00D710B8">
              <w:t xml:space="preserve"> </w:t>
            </w:r>
            <w:r>
              <w:t>МО</w:t>
            </w:r>
          </w:p>
          <w:p w:rsidR="001E7F6B" w:rsidRDefault="00D710B8" w:rsidP="00D522AB">
            <w:pPr>
              <w:pStyle w:val="TableParagraph"/>
              <w:spacing w:line="240" w:lineRule="exact"/>
              <w:ind w:left="47" w:right="256"/>
            </w:pPr>
            <w:r>
              <w:t>Е</w:t>
            </w:r>
            <w:r w:rsidR="00B36203">
              <w:t>стественнонаучного</w:t>
            </w:r>
            <w:r w:rsidR="00B36203">
              <w:rPr>
                <w:spacing w:val="-3"/>
              </w:rPr>
              <w:t>цикла</w:t>
            </w:r>
            <w:r>
              <w:rPr>
                <w:spacing w:val="-3"/>
              </w:rPr>
              <w:t xml:space="preserve"> </w:t>
            </w:r>
            <w:r w:rsidR="00B36203">
              <w:rPr>
                <w:spacing w:val="-3"/>
              </w:rPr>
              <w:t>и</w:t>
            </w:r>
            <w:r>
              <w:rPr>
                <w:spacing w:val="-3"/>
              </w:rPr>
              <w:t xml:space="preserve"> </w:t>
            </w:r>
            <w:r w:rsidR="00B36203">
              <w:rPr>
                <w:spacing w:val="-3"/>
              </w:rPr>
              <w:t>гуманитарного</w:t>
            </w:r>
          </w:p>
        </w:tc>
      </w:tr>
      <w:tr w:rsidR="001E7F6B">
        <w:trPr>
          <w:gridAfter w:val="1"/>
          <w:wAfter w:w="120" w:type="dxa"/>
          <w:trHeight w:val="719"/>
        </w:trPr>
        <w:tc>
          <w:tcPr>
            <w:tcW w:w="677" w:type="dxa"/>
          </w:tcPr>
          <w:p w:rsidR="001E7F6B" w:rsidRDefault="00B36203" w:rsidP="003D689A">
            <w:pPr>
              <w:pStyle w:val="TableParagraph"/>
              <w:spacing w:line="232" w:lineRule="exact"/>
              <w:ind w:left="284" w:right="-29" w:firstLine="850"/>
              <w:jc w:val="right"/>
            </w:pPr>
            <w:r>
              <w:t>4</w:t>
            </w:r>
          </w:p>
        </w:tc>
        <w:tc>
          <w:tcPr>
            <w:tcW w:w="3990" w:type="dxa"/>
          </w:tcPr>
          <w:p w:rsidR="001E7F6B" w:rsidRDefault="00B36203" w:rsidP="00D522AB">
            <w:pPr>
              <w:pStyle w:val="TableParagraph"/>
              <w:tabs>
                <w:tab w:val="left" w:pos="1877"/>
                <w:tab w:val="left" w:pos="2641"/>
                <w:tab w:val="left" w:pos="3404"/>
              </w:tabs>
              <w:spacing w:line="204" w:lineRule="auto"/>
              <w:ind w:left="47" w:right="61"/>
            </w:pPr>
            <w:r>
              <w:t>Выполнение</w:t>
            </w:r>
            <w:r>
              <w:tab/>
              <w:t>ООП</w:t>
            </w:r>
            <w:r>
              <w:tab/>
              <w:t>СОО</w:t>
            </w:r>
            <w:r>
              <w:tab/>
            </w:r>
            <w:r>
              <w:rPr>
                <w:spacing w:val="-3"/>
              </w:rPr>
              <w:t>части</w:t>
            </w:r>
            <w:r>
              <w:t>формированияпредметныхрезультатов</w:t>
            </w:r>
          </w:p>
        </w:tc>
        <w:tc>
          <w:tcPr>
            <w:tcW w:w="2391" w:type="dxa"/>
            <w:gridSpan w:val="3"/>
          </w:tcPr>
          <w:p w:rsidR="001E7F6B" w:rsidRDefault="00B36203" w:rsidP="00D522AB">
            <w:pPr>
              <w:pStyle w:val="TableParagraph"/>
              <w:spacing w:line="232" w:lineRule="exact"/>
              <w:ind w:left="47" w:right="534"/>
              <w:jc w:val="center"/>
            </w:pPr>
            <w:r>
              <w:t>В</w:t>
            </w:r>
            <w:r w:rsidR="00D710B8">
              <w:t xml:space="preserve"> </w:t>
            </w:r>
            <w:r>
              <w:t>течение</w:t>
            </w:r>
            <w:r w:rsidR="00D710B8">
              <w:t xml:space="preserve"> </w:t>
            </w:r>
            <w:r>
              <w:t>года</w:t>
            </w:r>
          </w:p>
        </w:tc>
        <w:tc>
          <w:tcPr>
            <w:tcW w:w="2396" w:type="dxa"/>
            <w:gridSpan w:val="3"/>
          </w:tcPr>
          <w:p w:rsidR="00D710B8" w:rsidRDefault="00D710B8" w:rsidP="00D710B8">
            <w:pPr>
              <w:pStyle w:val="TableParagraph"/>
              <w:spacing w:line="225" w:lineRule="exact"/>
              <w:ind w:left="47"/>
            </w:pPr>
            <w:r>
              <w:t>Руководители МО</w:t>
            </w:r>
          </w:p>
          <w:p w:rsidR="001E7F6B" w:rsidRDefault="00D710B8" w:rsidP="00D710B8">
            <w:pPr>
              <w:pStyle w:val="TableParagraph"/>
              <w:spacing w:line="230" w:lineRule="exact"/>
              <w:ind w:left="47"/>
            </w:pPr>
            <w:r>
              <w:t>Естественнонаучного</w:t>
            </w:r>
            <w:r>
              <w:rPr>
                <w:spacing w:val="-3"/>
              </w:rPr>
              <w:t>цикла и гуманитарного</w:t>
            </w:r>
          </w:p>
        </w:tc>
      </w:tr>
      <w:tr w:rsidR="001E7F6B">
        <w:trPr>
          <w:gridAfter w:val="1"/>
          <w:wAfter w:w="120" w:type="dxa"/>
          <w:trHeight w:val="1435"/>
        </w:trPr>
        <w:tc>
          <w:tcPr>
            <w:tcW w:w="677" w:type="dxa"/>
          </w:tcPr>
          <w:p w:rsidR="001E7F6B" w:rsidRDefault="00B36203" w:rsidP="003D689A">
            <w:pPr>
              <w:pStyle w:val="TableParagraph"/>
              <w:spacing w:line="232" w:lineRule="exact"/>
              <w:ind w:left="284" w:right="-29" w:firstLine="850"/>
              <w:jc w:val="right"/>
            </w:pPr>
            <w:r>
              <w:t>5</w:t>
            </w:r>
          </w:p>
        </w:tc>
        <w:tc>
          <w:tcPr>
            <w:tcW w:w="3990" w:type="dxa"/>
          </w:tcPr>
          <w:p w:rsidR="001E7F6B" w:rsidRDefault="00B36203" w:rsidP="00D522AB">
            <w:pPr>
              <w:pStyle w:val="TableParagraph"/>
              <w:spacing w:line="278" w:lineRule="auto"/>
              <w:ind w:left="47" w:right="94"/>
              <w:jc w:val="both"/>
            </w:pPr>
            <w:r>
              <w:t>Организация</w:t>
            </w:r>
            <w:r w:rsidR="00D522AB">
              <w:t xml:space="preserve"> </w:t>
            </w:r>
            <w:r>
              <w:t>изучения</w:t>
            </w:r>
            <w:r w:rsidR="00D522AB">
              <w:t xml:space="preserve"> </w:t>
            </w:r>
            <w:r>
              <w:t>общественного</w:t>
            </w:r>
            <w:r w:rsidR="00D522AB">
              <w:t xml:space="preserve"> </w:t>
            </w:r>
            <w:r>
              <w:t>мнения</w:t>
            </w:r>
            <w:r w:rsidR="00D522AB">
              <w:t xml:space="preserve"> </w:t>
            </w:r>
            <w:r>
              <w:t>по</w:t>
            </w:r>
            <w:r w:rsidR="00D710B8">
              <w:t xml:space="preserve"> </w:t>
            </w:r>
            <w:r>
              <w:t>вопросам</w:t>
            </w:r>
            <w:r w:rsidR="00D710B8">
              <w:t xml:space="preserve"> </w:t>
            </w:r>
            <w:r>
              <w:t>введения</w:t>
            </w:r>
            <w:r w:rsidR="00D710B8">
              <w:t xml:space="preserve"> </w:t>
            </w:r>
            <w:r>
              <w:t>новых</w:t>
            </w:r>
            <w:r w:rsidR="00D710B8">
              <w:t xml:space="preserve"> </w:t>
            </w:r>
            <w:r>
              <w:t>Стандартов.</w:t>
            </w:r>
          </w:p>
          <w:p w:rsidR="001E7F6B" w:rsidRDefault="00B36203" w:rsidP="00D522AB">
            <w:pPr>
              <w:pStyle w:val="TableParagraph"/>
              <w:spacing w:line="228" w:lineRule="auto"/>
              <w:ind w:left="47" w:right="463"/>
              <w:jc w:val="both"/>
            </w:pPr>
            <w:r>
              <w:t>Внесение</w:t>
            </w:r>
            <w:r w:rsidR="00D710B8">
              <w:t xml:space="preserve"> </w:t>
            </w:r>
            <w:r>
              <w:t>дополнительных</w:t>
            </w:r>
            <w:r w:rsidR="00D710B8">
              <w:t xml:space="preserve"> </w:t>
            </w:r>
            <w:r>
              <w:t>дополнений</w:t>
            </w:r>
            <w:r w:rsidR="00D710B8">
              <w:t xml:space="preserve"> </w:t>
            </w:r>
            <w:r>
              <w:t>в</w:t>
            </w:r>
            <w:r w:rsidR="00D710B8">
              <w:t xml:space="preserve"> </w:t>
            </w:r>
            <w:r>
              <w:t>содержание</w:t>
            </w:r>
            <w:r w:rsidR="00D522AB">
              <w:t xml:space="preserve"> </w:t>
            </w:r>
            <w:r>
              <w:t>ООП</w:t>
            </w:r>
            <w:r w:rsidR="00D522AB">
              <w:t xml:space="preserve"> </w:t>
            </w:r>
            <w:r>
              <w:t>ООО</w:t>
            </w:r>
          </w:p>
        </w:tc>
        <w:tc>
          <w:tcPr>
            <w:tcW w:w="2391" w:type="dxa"/>
            <w:gridSpan w:val="3"/>
          </w:tcPr>
          <w:p w:rsidR="001E7F6B" w:rsidRDefault="00B36203" w:rsidP="00D522AB">
            <w:pPr>
              <w:pStyle w:val="TableParagraph"/>
              <w:spacing w:line="232" w:lineRule="exact"/>
              <w:ind w:left="47" w:right="534"/>
              <w:jc w:val="center"/>
            </w:pPr>
            <w:r>
              <w:t>В</w:t>
            </w:r>
            <w:r w:rsidR="00D710B8">
              <w:t xml:space="preserve"> </w:t>
            </w:r>
            <w:r>
              <w:t>течение</w:t>
            </w:r>
            <w:r w:rsidR="00D710B8">
              <w:t xml:space="preserve"> </w:t>
            </w:r>
            <w:r>
              <w:t>года</w:t>
            </w:r>
          </w:p>
        </w:tc>
        <w:tc>
          <w:tcPr>
            <w:tcW w:w="2396" w:type="dxa"/>
            <w:gridSpan w:val="3"/>
          </w:tcPr>
          <w:p w:rsidR="001E7F6B" w:rsidRDefault="00B36203" w:rsidP="00D522AB">
            <w:pPr>
              <w:pStyle w:val="TableParagraph"/>
              <w:spacing w:line="206" w:lineRule="auto"/>
              <w:ind w:left="47" w:right="223"/>
            </w:pPr>
            <w:r>
              <w:rPr>
                <w:spacing w:val="-1"/>
              </w:rPr>
              <w:t xml:space="preserve">заместитель </w:t>
            </w:r>
            <w:r>
              <w:t>директора</w:t>
            </w:r>
            <w:r w:rsidR="00D710B8">
              <w:t xml:space="preserve"> </w:t>
            </w:r>
            <w:r>
              <w:t>по</w:t>
            </w:r>
            <w:r w:rsidR="00D710B8">
              <w:t xml:space="preserve"> </w:t>
            </w:r>
            <w:r>
              <w:t>УМР</w:t>
            </w:r>
          </w:p>
          <w:p w:rsidR="001E7F6B" w:rsidRDefault="00B36203" w:rsidP="00D522AB">
            <w:pPr>
              <w:pStyle w:val="TableParagraph"/>
              <w:spacing w:line="206" w:lineRule="auto"/>
              <w:ind w:left="47" w:right="256"/>
            </w:pPr>
            <w:r>
              <w:t>Руководители</w:t>
            </w:r>
            <w:r w:rsidR="00D710B8">
              <w:t xml:space="preserve"> </w:t>
            </w:r>
            <w:r>
              <w:t>МО</w:t>
            </w:r>
            <w:r w:rsidR="00D710B8">
              <w:t xml:space="preserve"> </w:t>
            </w:r>
            <w:r>
              <w:t>естественнонаучного</w:t>
            </w:r>
            <w:r>
              <w:rPr>
                <w:spacing w:val="-3"/>
              </w:rPr>
              <w:t>цикла</w:t>
            </w:r>
            <w:r w:rsidR="00D710B8">
              <w:rPr>
                <w:spacing w:val="-3"/>
              </w:rPr>
              <w:t xml:space="preserve"> </w:t>
            </w:r>
            <w:r>
              <w:rPr>
                <w:spacing w:val="-3"/>
              </w:rPr>
              <w:t>и</w:t>
            </w:r>
            <w:r w:rsidR="00D710B8">
              <w:rPr>
                <w:spacing w:val="-3"/>
              </w:rPr>
              <w:t xml:space="preserve"> </w:t>
            </w:r>
            <w:r>
              <w:rPr>
                <w:spacing w:val="-3"/>
              </w:rPr>
              <w:t>гуманитарного</w:t>
            </w:r>
          </w:p>
        </w:tc>
      </w:tr>
      <w:tr w:rsidR="001E7F6B">
        <w:trPr>
          <w:gridAfter w:val="1"/>
          <w:wAfter w:w="120" w:type="dxa"/>
          <w:trHeight w:val="1900"/>
        </w:trPr>
        <w:tc>
          <w:tcPr>
            <w:tcW w:w="677" w:type="dxa"/>
          </w:tcPr>
          <w:p w:rsidR="001E7F6B" w:rsidRDefault="00B36203" w:rsidP="003D689A">
            <w:pPr>
              <w:pStyle w:val="TableParagraph"/>
              <w:spacing w:line="232" w:lineRule="exact"/>
              <w:ind w:left="284" w:right="-29" w:firstLine="850"/>
              <w:jc w:val="right"/>
            </w:pPr>
            <w:r>
              <w:t>6</w:t>
            </w:r>
          </w:p>
        </w:tc>
        <w:tc>
          <w:tcPr>
            <w:tcW w:w="3990" w:type="dxa"/>
          </w:tcPr>
          <w:p w:rsidR="001E7F6B" w:rsidRDefault="00B36203" w:rsidP="00D522AB">
            <w:pPr>
              <w:pStyle w:val="TableParagraph"/>
              <w:tabs>
                <w:tab w:val="left" w:pos="2252"/>
              </w:tabs>
              <w:spacing w:line="276" w:lineRule="auto"/>
              <w:ind w:left="47" w:right="85"/>
              <w:jc w:val="both"/>
            </w:pPr>
            <w:r>
              <w:t>Широкое</w:t>
            </w:r>
            <w:r>
              <w:tab/>
              <w:t>информированиеобщественности</w:t>
            </w:r>
            <w:r w:rsidR="00D522AB">
              <w:t xml:space="preserve"> </w:t>
            </w:r>
            <w:r>
              <w:t>через</w:t>
            </w:r>
            <w:r w:rsidR="00D522AB">
              <w:t xml:space="preserve"> </w:t>
            </w:r>
            <w:r>
              <w:t>средства</w:t>
            </w:r>
            <w:r w:rsidR="00D522AB">
              <w:t xml:space="preserve"> </w:t>
            </w:r>
            <w:r>
              <w:t>массовой</w:t>
            </w:r>
            <w:r w:rsidR="00D522AB">
              <w:t xml:space="preserve"> </w:t>
            </w:r>
            <w:r>
              <w:t>информации</w:t>
            </w:r>
            <w:r w:rsidR="00D522AB">
              <w:t xml:space="preserve"> </w:t>
            </w:r>
            <w:r>
              <w:t>о</w:t>
            </w:r>
            <w:r w:rsidR="00D522AB">
              <w:t xml:space="preserve"> </w:t>
            </w:r>
            <w:r>
              <w:t>подготовке</w:t>
            </w:r>
            <w:r w:rsidR="00D522AB">
              <w:t xml:space="preserve"> </w:t>
            </w:r>
            <w:r>
              <w:t>к</w:t>
            </w:r>
            <w:r w:rsidR="00D522AB">
              <w:t xml:space="preserve"> </w:t>
            </w:r>
            <w:r>
              <w:t>введению и порядке перехода на новые</w:t>
            </w:r>
            <w:r w:rsidR="00D522AB">
              <w:t xml:space="preserve"> </w:t>
            </w:r>
            <w:r>
              <w:t>Стандарты,о</w:t>
            </w:r>
            <w:r w:rsidR="00D522AB">
              <w:t xml:space="preserve"> </w:t>
            </w:r>
            <w:r>
              <w:t>ходеи результатахвведения</w:t>
            </w:r>
            <w:r w:rsidR="00D522AB">
              <w:t xml:space="preserve"> </w:t>
            </w:r>
            <w:r>
              <w:t>ФГОС</w:t>
            </w:r>
            <w:r w:rsidR="00D522AB">
              <w:t xml:space="preserve"> </w:t>
            </w:r>
            <w:r>
              <w:t>и</w:t>
            </w:r>
            <w:r w:rsidR="00D522AB">
              <w:t xml:space="preserve"> </w:t>
            </w:r>
            <w:r>
              <w:t>ФОП</w:t>
            </w:r>
          </w:p>
        </w:tc>
        <w:tc>
          <w:tcPr>
            <w:tcW w:w="2391" w:type="dxa"/>
            <w:gridSpan w:val="3"/>
          </w:tcPr>
          <w:p w:rsidR="001E7F6B" w:rsidRDefault="00B36203" w:rsidP="00D522AB">
            <w:pPr>
              <w:pStyle w:val="TableParagraph"/>
              <w:spacing w:line="232" w:lineRule="exact"/>
              <w:ind w:left="47" w:right="534"/>
              <w:jc w:val="center"/>
            </w:pPr>
            <w:r>
              <w:t>В</w:t>
            </w:r>
            <w:r w:rsidR="00D710B8">
              <w:t xml:space="preserve"> </w:t>
            </w:r>
            <w:r>
              <w:t>течение</w:t>
            </w:r>
            <w:r w:rsidR="00D710B8">
              <w:t xml:space="preserve"> </w:t>
            </w:r>
            <w:r>
              <w:t>года</w:t>
            </w:r>
          </w:p>
        </w:tc>
        <w:tc>
          <w:tcPr>
            <w:tcW w:w="2396" w:type="dxa"/>
            <w:gridSpan w:val="3"/>
          </w:tcPr>
          <w:p w:rsidR="001E7F6B" w:rsidRDefault="00B36203" w:rsidP="00D522AB">
            <w:pPr>
              <w:pStyle w:val="TableParagraph"/>
              <w:spacing w:line="204" w:lineRule="auto"/>
              <w:ind w:left="47" w:right="324"/>
            </w:pPr>
            <w:r>
              <w:t>заместитель</w:t>
            </w:r>
            <w:r>
              <w:rPr>
                <w:spacing w:val="-2"/>
              </w:rPr>
              <w:t xml:space="preserve">директора </w:t>
            </w:r>
            <w:r>
              <w:rPr>
                <w:spacing w:val="-1"/>
              </w:rPr>
              <w:t>по</w:t>
            </w:r>
            <w:r w:rsidR="00D710B8">
              <w:rPr>
                <w:spacing w:val="-1"/>
              </w:rPr>
              <w:t xml:space="preserve"> </w:t>
            </w:r>
            <w:r>
              <w:rPr>
                <w:spacing w:val="-1"/>
              </w:rPr>
              <w:t>УМР</w:t>
            </w:r>
          </w:p>
        </w:tc>
      </w:tr>
    </w:tbl>
    <w:p w:rsidR="00B36203" w:rsidRDefault="00B36203" w:rsidP="003D689A">
      <w:pPr>
        <w:ind w:left="284" w:firstLine="850"/>
      </w:pPr>
    </w:p>
    <w:sectPr w:rsidR="00B36203" w:rsidSect="008E5480">
      <w:footerReference w:type="default" r:id="rId30"/>
      <w:pgSz w:w="11910" w:h="16800"/>
      <w:pgMar w:top="1280" w:right="1137" w:bottom="1440" w:left="1020" w:header="0" w:footer="12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77C" w:rsidRDefault="0001277C">
      <w:r>
        <w:separator/>
      </w:r>
    </w:p>
  </w:endnote>
  <w:endnote w:type="continuationSeparator" w:id="0">
    <w:p w:rsidR="0001277C" w:rsidRDefault="0001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iberation Serif">
    <w:charset w:val="CC"/>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Arial"/>
    <w:charset w:val="00"/>
    <w:family w:val="swiss"/>
    <w:pitch w:val="default"/>
  </w:font>
  <w:font w:name="NSimSun">
    <w:panose1 w:val="02010609030101010101"/>
    <w:charset w:val="86"/>
    <w:family w:val="modern"/>
    <w:pitch w:val="fixed"/>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412323"/>
      <w:docPartObj>
        <w:docPartGallery w:val="Page Numbers (Bottom of Page)"/>
        <w:docPartUnique/>
      </w:docPartObj>
    </w:sdtPr>
    <w:sdtEndPr/>
    <w:sdtContent>
      <w:p w:rsidR="00600724" w:rsidRDefault="00600724">
        <w:pPr>
          <w:pStyle w:val="ae"/>
          <w:jc w:val="center"/>
        </w:pPr>
        <w:r>
          <w:fldChar w:fldCharType="begin"/>
        </w:r>
        <w:r>
          <w:instrText>PAGE   \* MERGEFORMAT</w:instrText>
        </w:r>
        <w:r>
          <w:fldChar w:fldCharType="separate"/>
        </w:r>
        <w:r w:rsidR="000273F6">
          <w:rPr>
            <w:noProof/>
          </w:rPr>
          <w:t>6</w:t>
        </w:r>
        <w:r>
          <w:fldChar w:fldCharType="end"/>
        </w:r>
      </w:p>
    </w:sdtContent>
  </w:sdt>
  <w:p w:rsidR="00600724" w:rsidRDefault="00600724">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0B5856">
    <w:pPr>
      <w:pStyle w:val="a3"/>
      <w:spacing w:line="14" w:lineRule="auto"/>
      <w:ind w:left="0" w:firstLine="0"/>
      <w:jc w:val="left"/>
      <w:rPr>
        <w:sz w:val="19"/>
      </w:rPr>
    </w:pPr>
    <w:r>
      <w:rPr>
        <w:noProof/>
        <w:lang w:eastAsia="ru-RU"/>
      </w:rPr>
      <mc:AlternateContent>
        <mc:Choice Requires="wps">
          <w:drawing>
            <wp:anchor distT="0" distB="0" distL="114300" distR="114300" simplePos="0" relativeHeight="479709184" behindDoc="1" locked="0" layoutInCell="1" allowOverlap="1">
              <wp:simplePos x="0" y="0"/>
              <wp:positionH relativeFrom="page">
                <wp:posOffset>3855720</wp:posOffset>
              </wp:positionH>
              <wp:positionV relativeFrom="page">
                <wp:posOffset>9678035</wp:posOffset>
              </wp:positionV>
              <wp:extent cx="304800" cy="1943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7BB" w:rsidRDefault="002057BB">
                          <w:pPr>
                            <w:spacing w:before="10"/>
                            <w:ind w:left="60"/>
                            <w:rPr>
                              <w:sz w:val="24"/>
                            </w:rPr>
                          </w:pPr>
                          <w:r>
                            <w:fldChar w:fldCharType="begin"/>
                          </w:r>
                          <w:r>
                            <w:rPr>
                              <w:sz w:val="24"/>
                            </w:rPr>
                            <w:instrText xml:space="preserve"> PAGE </w:instrText>
                          </w:r>
                          <w:r>
                            <w:fldChar w:fldCharType="separate"/>
                          </w:r>
                          <w:r w:rsidR="000273F6">
                            <w:rPr>
                              <w:noProof/>
                              <w:sz w:val="24"/>
                            </w:rPr>
                            <w:t>408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3.6pt;margin-top:762.05pt;width:24pt;height:15.3pt;z-index:-236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rerwIAAKg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" filled="f" stroked="f">
              <v:textbox inset="0,0,0,0">
                <w:txbxContent>
                  <w:p w:rsidR="002057BB" w:rsidRDefault="002057BB">
                    <w:pPr>
                      <w:spacing w:before="10"/>
                      <w:ind w:left="60"/>
                      <w:rPr>
                        <w:sz w:val="24"/>
                      </w:rPr>
                    </w:pPr>
                    <w:r>
                      <w:fldChar w:fldCharType="begin"/>
                    </w:r>
                    <w:r>
                      <w:rPr>
                        <w:sz w:val="24"/>
                      </w:rPr>
                      <w:instrText xml:space="preserve"> PAGE </w:instrText>
                    </w:r>
                    <w:r>
                      <w:fldChar w:fldCharType="separate"/>
                    </w:r>
                    <w:r w:rsidR="000273F6">
                      <w:rPr>
                        <w:noProof/>
                        <w:sz w:val="24"/>
                      </w:rPr>
                      <w:t>408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0B5856">
    <w:pPr>
      <w:pStyle w:val="a3"/>
      <w:spacing w:line="14" w:lineRule="auto"/>
      <w:ind w:left="0" w:firstLine="0"/>
      <w:jc w:val="left"/>
      <w:rPr>
        <w:sz w:val="19"/>
      </w:rPr>
    </w:pPr>
    <w:r>
      <w:rPr>
        <w:noProof/>
        <w:lang w:eastAsia="ru-RU"/>
      </w:rPr>
      <mc:AlternateContent>
        <mc:Choice Requires="wps">
          <w:drawing>
            <wp:anchor distT="0" distB="0" distL="114300" distR="114300" simplePos="0" relativeHeight="479710208" behindDoc="1" locked="0" layoutInCell="1" allowOverlap="1">
              <wp:simplePos x="0" y="0"/>
              <wp:positionH relativeFrom="page">
                <wp:posOffset>3855720</wp:posOffset>
              </wp:positionH>
              <wp:positionV relativeFrom="page">
                <wp:posOffset>9678035</wp:posOffset>
              </wp:positionV>
              <wp:extent cx="3048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7BB" w:rsidRDefault="002057BB">
                          <w:pPr>
                            <w:spacing w:before="10"/>
                            <w:ind w:left="60"/>
                            <w:rPr>
                              <w:sz w:val="24"/>
                            </w:rPr>
                          </w:pPr>
                          <w:r>
                            <w:fldChar w:fldCharType="begin"/>
                          </w:r>
                          <w:r>
                            <w:rPr>
                              <w:sz w:val="24"/>
                            </w:rPr>
                            <w:instrText xml:space="preserve"> PAGE </w:instrText>
                          </w:r>
                          <w:r>
                            <w:fldChar w:fldCharType="separate"/>
                          </w:r>
                          <w:r w:rsidR="000273F6">
                            <w:rPr>
                              <w:noProof/>
                              <w:sz w:val="24"/>
                            </w:rPr>
                            <w:t>420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3.6pt;margin-top:762.05pt;width:24pt;height:15.3pt;z-index:-236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" filled="f" stroked="f">
              <v:textbox inset="0,0,0,0">
                <w:txbxContent>
                  <w:p w:rsidR="002057BB" w:rsidRDefault="002057BB">
                    <w:pPr>
                      <w:spacing w:before="10"/>
                      <w:ind w:left="60"/>
                      <w:rPr>
                        <w:sz w:val="24"/>
                      </w:rPr>
                    </w:pPr>
                    <w:r>
                      <w:fldChar w:fldCharType="begin"/>
                    </w:r>
                    <w:r>
                      <w:rPr>
                        <w:sz w:val="24"/>
                      </w:rPr>
                      <w:instrText xml:space="preserve"> PAGE </w:instrText>
                    </w:r>
                    <w:r>
                      <w:fldChar w:fldCharType="separate"/>
                    </w:r>
                    <w:r w:rsidR="000273F6">
                      <w:rPr>
                        <w:noProof/>
                        <w:sz w:val="24"/>
                      </w:rPr>
                      <w:t>420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7BB" w:rsidRDefault="002057BB">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77C" w:rsidRDefault="0001277C">
      <w:r>
        <w:separator/>
      </w:r>
    </w:p>
  </w:footnote>
  <w:footnote w:type="continuationSeparator" w:id="0">
    <w:p w:rsidR="0001277C" w:rsidRDefault="000127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BD5"/>
    <w:multiLevelType w:val="hybridMultilevel"/>
    <w:tmpl w:val="118A5B30"/>
    <w:lvl w:ilvl="0" w:tplc="ACF6E526">
      <w:numFmt w:val="bullet"/>
      <w:lvlText w:val=""/>
      <w:lvlJc w:val="left"/>
      <w:pPr>
        <w:ind w:left="930" w:hanging="708"/>
      </w:pPr>
      <w:rPr>
        <w:rFonts w:ascii="Symbol" w:eastAsia="Symbol" w:hAnsi="Symbol" w:cs="Symbol" w:hint="default"/>
        <w:b w:val="0"/>
        <w:bCs w:val="0"/>
        <w:i w:val="0"/>
        <w:iCs w:val="0"/>
        <w:spacing w:val="0"/>
        <w:w w:val="100"/>
        <w:sz w:val="24"/>
        <w:szCs w:val="24"/>
        <w:lang w:val="ru-RU" w:eastAsia="en-US" w:bidi="ar-SA"/>
      </w:rPr>
    </w:lvl>
    <w:lvl w:ilvl="1" w:tplc="67B27BC6">
      <w:numFmt w:val="bullet"/>
      <w:lvlText w:val=""/>
      <w:lvlJc w:val="left"/>
      <w:pPr>
        <w:ind w:left="942" w:hanging="360"/>
      </w:pPr>
      <w:rPr>
        <w:rFonts w:ascii="Symbol" w:eastAsia="Symbol" w:hAnsi="Symbol" w:cs="Symbol" w:hint="default"/>
        <w:b w:val="0"/>
        <w:bCs w:val="0"/>
        <w:i w:val="0"/>
        <w:iCs w:val="0"/>
        <w:spacing w:val="0"/>
        <w:w w:val="99"/>
        <w:sz w:val="20"/>
        <w:szCs w:val="20"/>
        <w:lang w:val="ru-RU" w:eastAsia="en-US" w:bidi="ar-SA"/>
      </w:rPr>
    </w:lvl>
    <w:lvl w:ilvl="2" w:tplc="F3FE0076">
      <w:numFmt w:val="bullet"/>
      <w:lvlText w:val="•"/>
      <w:lvlJc w:val="left"/>
      <w:pPr>
        <w:ind w:left="2689" w:hanging="360"/>
      </w:pPr>
      <w:rPr>
        <w:rFonts w:hint="default"/>
        <w:lang w:val="ru-RU" w:eastAsia="en-US" w:bidi="ar-SA"/>
      </w:rPr>
    </w:lvl>
    <w:lvl w:ilvl="3" w:tplc="2F180CAE">
      <w:numFmt w:val="bullet"/>
      <w:lvlText w:val="•"/>
      <w:lvlJc w:val="left"/>
      <w:pPr>
        <w:ind w:left="3563" w:hanging="360"/>
      </w:pPr>
      <w:rPr>
        <w:rFonts w:hint="default"/>
        <w:lang w:val="ru-RU" w:eastAsia="en-US" w:bidi="ar-SA"/>
      </w:rPr>
    </w:lvl>
    <w:lvl w:ilvl="4" w:tplc="B136E4D2">
      <w:numFmt w:val="bullet"/>
      <w:lvlText w:val="•"/>
      <w:lvlJc w:val="left"/>
      <w:pPr>
        <w:ind w:left="4438" w:hanging="360"/>
      </w:pPr>
      <w:rPr>
        <w:rFonts w:hint="default"/>
        <w:lang w:val="ru-RU" w:eastAsia="en-US" w:bidi="ar-SA"/>
      </w:rPr>
    </w:lvl>
    <w:lvl w:ilvl="5" w:tplc="D1E25102">
      <w:numFmt w:val="bullet"/>
      <w:lvlText w:val="•"/>
      <w:lvlJc w:val="left"/>
      <w:pPr>
        <w:ind w:left="5313" w:hanging="360"/>
      </w:pPr>
      <w:rPr>
        <w:rFonts w:hint="default"/>
        <w:lang w:val="ru-RU" w:eastAsia="en-US" w:bidi="ar-SA"/>
      </w:rPr>
    </w:lvl>
    <w:lvl w:ilvl="6" w:tplc="54BE96E4">
      <w:numFmt w:val="bullet"/>
      <w:lvlText w:val="•"/>
      <w:lvlJc w:val="left"/>
      <w:pPr>
        <w:ind w:left="6187" w:hanging="360"/>
      </w:pPr>
      <w:rPr>
        <w:rFonts w:hint="default"/>
        <w:lang w:val="ru-RU" w:eastAsia="en-US" w:bidi="ar-SA"/>
      </w:rPr>
    </w:lvl>
    <w:lvl w:ilvl="7" w:tplc="43941234">
      <w:numFmt w:val="bullet"/>
      <w:lvlText w:val="•"/>
      <w:lvlJc w:val="left"/>
      <w:pPr>
        <w:ind w:left="7062" w:hanging="360"/>
      </w:pPr>
      <w:rPr>
        <w:rFonts w:hint="default"/>
        <w:lang w:val="ru-RU" w:eastAsia="en-US" w:bidi="ar-SA"/>
      </w:rPr>
    </w:lvl>
    <w:lvl w:ilvl="8" w:tplc="D9A8A6B8">
      <w:numFmt w:val="bullet"/>
      <w:lvlText w:val="•"/>
      <w:lvlJc w:val="left"/>
      <w:pPr>
        <w:ind w:left="7937" w:hanging="360"/>
      </w:pPr>
      <w:rPr>
        <w:rFonts w:hint="default"/>
        <w:lang w:val="ru-RU" w:eastAsia="en-US" w:bidi="ar-SA"/>
      </w:rPr>
    </w:lvl>
  </w:abstractNum>
  <w:abstractNum w:abstractNumId="1">
    <w:nsid w:val="02704286"/>
    <w:multiLevelType w:val="hybridMultilevel"/>
    <w:tmpl w:val="9AD8FE2C"/>
    <w:lvl w:ilvl="0" w:tplc="84B2456A">
      <w:start w:val="1"/>
      <w:numFmt w:val="decimal"/>
      <w:lvlText w:val="%1)"/>
      <w:lvlJc w:val="left"/>
      <w:pPr>
        <w:ind w:left="908" w:hanging="379"/>
        <w:jc w:val="left"/>
      </w:pPr>
      <w:rPr>
        <w:rFonts w:ascii="Times New Roman" w:eastAsia="Times New Roman" w:hAnsi="Times New Roman" w:cs="Times New Roman" w:hint="default"/>
        <w:w w:val="99"/>
        <w:sz w:val="28"/>
        <w:szCs w:val="28"/>
        <w:lang w:val="ru-RU" w:eastAsia="en-US" w:bidi="ar-SA"/>
      </w:rPr>
    </w:lvl>
    <w:lvl w:ilvl="1" w:tplc="4692CD38">
      <w:numFmt w:val="bullet"/>
      <w:lvlText w:val="•"/>
      <w:lvlJc w:val="left"/>
      <w:pPr>
        <w:ind w:left="1924" w:hanging="379"/>
      </w:pPr>
      <w:rPr>
        <w:rFonts w:hint="default"/>
        <w:lang w:val="ru-RU" w:eastAsia="en-US" w:bidi="ar-SA"/>
      </w:rPr>
    </w:lvl>
    <w:lvl w:ilvl="2" w:tplc="8E52547C">
      <w:numFmt w:val="bullet"/>
      <w:lvlText w:val="•"/>
      <w:lvlJc w:val="left"/>
      <w:pPr>
        <w:ind w:left="2948" w:hanging="379"/>
      </w:pPr>
      <w:rPr>
        <w:rFonts w:hint="default"/>
        <w:lang w:val="ru-RU" w:eastAsia="en-US" w:bidi="ar-SA"/>
      </w:rPr>
    </w:lvl>
    <w:lvl w:ilvl="3" w:tplc="6BF2A8D6">
      <w:numFmt w:val="bullet"/>
      <w:lvlText w:val="•"/>
      <w:lvlJc w:val="left"/>
      <w:pPr>
        <w:ind w:left="3973" w:hanging="379"/>
      </w:pPr>
      <w:rPr>
        <w:rFonts w:hint="default"/>
        <w:lang w:val="ru-RU" w:eastAsia="en-US" w:bidi="ar-SA"/>
      </w:rPr>
    </w:lvl>
    <w:lvl w:ilvl="4" w:tplc="A9DC0D4A">
      <w:numFmt w:val="bullet"/>
      <w:lvlText w:val="•"/>
      <w:lvlJc w:val="left"/>
      <w:pPr>
        <w:ind w:left="4997" w:hanging="379"/>
      </w:pPr>
      <w:rPr>
        <w:rFonts w:hint="default"/>
        <w:lang w:val="ru-RU" w:eastAsia="en-US" w:bidi="ar-SA"/>
      </w:rPr>
    </w:lvl>
    <w:lvl w:ilvl="5" w:tplc="0B4E2BBE">
      <w:numFmt w:val="bullet"/>
      <w:lvlText w:val="•"/>
      <w:lvlJc w:val="left"/>
      <w:pPr>
        <w:ind w:left="6022" w:hanging="379"/>
      </w:pPr>
      <w:rPr>
        <w:rFonts w:hint="default"/>
        <w:lang w:val="ru-RU" w:eastAsia="en-US" w:bidi="ar-SA"/>
      </w:rPr>
    </w:lvl>
    <w:lvl w:ilvl="6" w:tplc="74C04722">
      <w:numFmt w:val="bullet"/>
      <w:lvlText w:val="•"/>
      <w:lvlJc w:val="left"/>
      <w:pPr>
        <w:ind w:left="7046" w:hanging="379"/>
      </w:pPr>
      <w:rPr>
        <w:rFonts w:hint="default"/>
        <w:lang w:val="ru-RU" w:eastAsia="en-US" w:bidi="ar-SA"/>
      </w:rPr>
    </w:lvl>
    <w:lvl w:ilvl="7" w:tplc="68B8F2C4">
      <w:numFmt w:val="bullet"/>
      <w:lvlText w:val="•"/>
      <w:lvlJc w:val="left"/>
      <w:pPr>
        <w:ind w:left="8070" w:hanging="379"/>
      </w:pPr>
      <w:rPr>
        <w:rFonts w:hint="default"/>
        <w:lang w:val="ru-RU" w:eastAsia="en-US" w:bidi="ar-SA"/>
      </w:rPr>
    </w:lvl>
    <w:lvl w:ilvl="8" w:tplc="0C5EE1F2">
      <w:numFmt w:val="bullet"/>
      <w:lvlText w:val="•"/>
      <w:lvlJc w:val="left"/>
      <w:pPr>
        <w:ind w:left="9095" w:hanging="379"/>
      </w:pPr>
      <w:rPr>
        <w:rFonts w:hint="default"/>
        <w:lang w:val="ru-RU" w:eastAsia="en-US" w:bidi="ar-SA"/>
      </w:rPr>
    </w:lvl>
  </w:abstractNum>
  <w:abstractNum w:abstractNumId="2">
    <w:nsid w:val="03587DE9"/>
    <w:multiLevelType w:val="hybridMultilevel"/>
    <w:tmpl w:val="65248BA8"/>
    <w:lvl w:ilvl="0" w:tplc="4522B980">
      <w:start w:val="10"/>
      <w:numFmt w:val="decimal"/>
      <w:lvlText w:val="%1"/>
      <w:lvlJc w:val="left"/>
      <w:pPr>
        <w:ind w:left="5449" w:hanging="351"/>
      </w:pPr>
      <w:rPr>
        <w:rFonts w:ascii="Times New Roman" w:eastAsia="Times New Roman" w:hAnsi="Times New Roman" w:cs="Times New Roman" w:hint="default"/>
        <w:b/>
        <w:bCs/>
        <w:w w:val="99"/>
        <w:sz w:val="28"/>
        <w:szCs w:val="28"/>
        <w:lang w:val="ru-RU" w:eastAsia="en-US" w:bidi="ar-SA"/>
      </w:rPr>
    </w:lvl>
    <w:lvl w:ilvl="1" w:tplc="DE9A623E">
      <w:start w:val="10"/>
      <w:numFmt w:val="decimal"/>
      <w:lvlText w:val="%2"/>
      <w:lvlJc w:val="left"/>
      <w:pPr>
        <w:ind w:left="5804" w:hanging="351"/>
      </w:pPr>
      <w:rPr>
        <w:rFonts w:ascii="Times New Roman" w:eastAsia="Times New Roman" w:hAnsi="Times New Roman" w:cs="Times New Roman" w:hint="default"/>
        <w:b/>
        <w:bCs/>
        <w:w w:val="99"/>
        <w:sz w:val="28"/>
        <w:szCs w:val="28"/>
        <w:lang w:val="ru-RU" w:eastAsia="en-US" w:bidi="ar-SA"/>
      </w:rPr>
    </w:lvl>
    <w:lvl w:ilvl="2" w:tplc="61D6DC1C">
      <w:numFmt w:val="bullet"/>
      <w:lvlText w:val="•"/>
      <w:lvlJc w:val="left"/>
      <w:pPr>
        <w:ind w:left="6427" w:hanging="351"/>
      </w:pPr>
      <w:rPr>
        <w:rFonts w:hint="default"/>
        <w:lang w:val="ru-RU" w:eastAsia="en-US" w:bidi="ar-SA"/>
      </w:rPr>
    </w:lvl>
    <w:lvl w:ilvl="3" w:tplc="D6DEA6A2">
      <w:numFmt w:val="bullet"/>
      <w:lvlText w:val="•"/>
      <w:lvlJc w:val="left"/>
      <w:pPr>
        <w:ind w:left="7055" w:hanging="351"/>
      </w:pPr>
      <w:rPr>
        <w:rFonts w:hint="default"/>
        <w:lang w:val="ru-RU" w:eastAsia="en-US" w:bidi="ar-SA"/>
      </w:rPr>
    </w:lvl>
    <w:lvl w:ilvl="4" w:tplc="FD16C056">
      <w:numFmt w:val="bullet"/>
      <w:lvlText w:val="•"/>
      <w:lvlJc w:val="left"/>
      <w:pPr>
        <w:ind w:left="7682" w:hanging="351"/>
      </w:pPr>
      <w:rPr>
        <w:rFonts w:hint="default"/>
        <w:lang w:val="ru-RU" w:eastAsia="en-US" w:bidi="ar-SA"/>
      </w:rPr>
    </w:lvl>
    <w:lvl w:ilvl="5" w:tplc="37F41058">
      <w:numFmt w:val="bullet"/>
      <w:lvlText w:val="•"/>
      <w:lvlJc w:val="left"/>
      <w:pPr>
        <w:ind w:left="8310" w:hanging="351"/>
      </w:pPr>
      <w:rPr>
        <w:rFonts w:hint="default"/>
        <w:lang w:val="ru-RU" w:eastAsia="en-US" w:bidi="ar-SA"/>
      </w:rPr>
    </w:lvl>
    <w:lvl w:ilvl="6" w:tplc="85F473F2">
      <w:numFmt w:val="bullet"/>
      <w:lvlText w:val="•"/>
      <w:lvlJc w:val="left"/>
      <w:pPr>
        <w:ind w:left="8938" w:hanging="351"/>
      </w:pPr>
      <w:rPr>
        <w:rFonts w:hint="default"/>
        <w:lang w:val="ru-RU" w:eastAsia="en-US" w:bidi="ar-SA"/>
      </w:rPr>
    </w:lvl>
    <w:lvl w:ilvl="7" w:tplc="8CB21248">
      <w:numFmt w:val="bullet"/>
      <w:lvlText w:val="•"/>
      <w:lvlJc w:val="left"/>
      <w:pPr>
        <w:ind w:left="9565" w:hanging="351"/>
      </w:pPr>
      <w:rPr>
        <w:rFonts w:hint="default"/>
        <w:lang w:val="ru-RU" w:eastAsia="en-US" w:bidi="ar-SA"/>
      </w:rPr>
    </w:lvl>
    <w:lvl w:ilvl="8" w:tplc="B1F45D00">
      <w:numFmt w:val="bullet"/>
      <w:lvlText w:val="•"/>
      <w:lvlJc w:val="left"/>
      <w:pPr>
        <w:ind w:left="10193" w:hanging="351"/>
      </w:pPr>
      <w:rPr>
        <w:rFonts w:hint="default"/>
        <w:lang w:val="ru-RU" w:eastAsia="en-US" w:bidi="ar-SA"/>
      </w:rPr>
    </w:lvl>
  </w:abstractNum>
  <w:abstractNum w:abstractNumId="3">
    <w:nsid w:val="03690C5A"/>
    <w:multiLevelType w:val="multilevel"/>
    <w:tmpl w:val="7DFE0816"/>
    <w:lvl w:ilvl="0">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443" w:hanging="494"/>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552" w:hanging="494"/>
      </w:pPr>
      <w:rPr>
        <w:rFonts w:hint="default"/>
        <w:lang w:val="ru-RU" w:eastAsia="en-US" w:bidi="ar-SA"/>
      </w:rPr>
    </w:lvl>
    <w:lvl w:ilvl="3">
      <w:numFmt w:val="bullet"/>
      <w:lvlText w:val="•"/>
      <w:lvlJc w:val="left"/>
      <w:pPr>
        <w:ind w:left="3664" w:hanging="494"/>
      </w:pPr>
      <w:rPr>
        <w:rFonts w:hint="default"/>
        <w:lang w:val="ru-RU" w:eastAsia="en-US" w:bidi="ar-SA"/>
      </w:rPr>
    </w:lvl>
    <w:lvl w:ilvl="4">
      <w:numFmt w:val="bullet"/>
      <w:lvlText w:val="•"/>
      <w:lvlJc w:val="left"/>
      <w:pPr>
        <w:ind w:left="4776" w:hanging="494"/>
      </w:pPr>
      <w:rPr>
        <w:rFonts w:hint="default"/>
        <w:lang w:val="ru-RU" w:eastAsia="en-US" w:bidi="ar-SA"/>
      </w:rPr>
    </w:lvl>
    <w:lvl w:ilvl="5">
      <w:numFmt w:val="bullet"/>
      <w:lvlText w:val="•"/>
      <w:lvlJc w:val="left"/>
      <w:pPr>
        <w:ind w:left="5888" w:hanging="494"/>
      </w:pPr>
      <w:rPr>
        <w:rFonts w:hint="default"/>
        <w:lang w:val="ru-RU" w:eastAsia="en-US" w:bidi="ar-SA"/>
      </w:rPr>
    </w:lvl>
    <w:lvl w:ilvl="6">
      <w:numFmt w:val="bullet"/>
      <w:lvlText w:val="•"/>
      <w:lvlJc w:val="left"/>
      <w:pPr>
        <w:ind w:left="7000" w:hanging="494"/>
      </w:pPr>
      <w:rPr>
        <w:rFonts w:hint="default"/>
        <w:lang w:val="ru-RU" w:eastAsia="en-US" w:bidi="ar-SA"/>
      </w:rPr>
    </w:lvl>
    <w:lvl w:ilvl="7">
      <w:numFmt w:val="bullet"/>
      <w:lvlText w:val="•"/>
      <w:lvlJc w:val="left"/>
      <w:pPr>
        <w:ind w:left="8112" w:hanging="494"/>
      </w:pPr>
      <w:rPr>
        <w:rFonts w:hint="default"/>
        <w:lang w:val="ru-RU" w:eastAsia="en-US" w:bidi="ar-SA"/>
      </w:rPr>
    </w:lvl>
    <w:lvl w:ilvl="8">
      <w:numFmt w:val="bullet"/>
      <w:lvlText w:val="•"/>
      <w:lvlJc w:val="left"/>
      <w:pPr>
        <w:ind w:left="9224" w:hanging="494"/>
      </w:pPr>
      <w:rPr>
        <w:rFonts w:hint="default"/>
        <w:lang w:val="ru-RU" w:eastAsia="en-US" w:bidi="ar-SA"/>
      </w:rPr>
    </w:lvl>
  </w:abstractNum>
  <w:abstractNum w:abstractNumId="4">
    <w:nsid w:val="053E4574"/>
    <w:multiLevelType w:val="hybridMultilevel"/>
    <w:tmpl w:val="90FEE6CE"/>
    <w:lvl w:ilvl="0" w:tplc="F71EF420">
      <w:start w:val="1"/>
      <w:numFmt w:val="decimal"/>
      <w:lvlText w:val="%1."/>
      <w:lvlJc w:val="left"/>
      <w:pPr>
        <w:ind w:left="239" w:hanging="398"/>
      </w:pPr>
      <w:rPr>
        <w:rFonts w:ascii="Times New Roman" w:eastAsia="Times New Roman" w:hAnsi="Times New Roman" w:cs="Times New Roman" w:hint="default"/>
        <w:w w:val="99"/>
        <w:sz w:val="28"/>
        <w:szCs w:val="28"/>
        <w:lang w:val="ru-RU" w:eastAsia="en-US" w:bidi="ar-SA"/>
      </w:rPr>
    </w:lvl>
    <w:lvl w:ilvl="1" w:tplc="08CCB802">
      <w:numFmt w:val="bullet"/>
      <w:lvlText w:val="•"/>
      <w:lvlJc w:val="left"/>
      <w:pPr>
        <w:ind w:left="1360" w:hanging="398"/>
      </w:pPr>
      <w:rPr>
        <w:rFonts w:hint="default"/>
        <w:lang w:val="ru-RU" w:eastAsia="en-US" w:bidi="ar-SA"/>
      </w:rPr>
    </w:lvl>
    <w:lvl w:ilvl="2" w:tplc="C1B4BFF6">
      <w:numFmt w:val="bullet"/>
      <w:lvlText w:val="•"/>
      <w:lvlJc w:val="left"/>
      <w:pPr>
        <w:ind w:left="2481" w:hanging="398"/>
      </w:pPr>
      <w:rPr>
        <w:rFonts w:hint="default"/>
        <w:lang w:val="ru-RU" w:eastAsia="en-US" w:bidi="ar-SA"/>
      </w:rPr>
    </w:lvl>
    <w:lvl w:ilvl="3" w:tplc="E84E9554">
      <w:numFmt w:val="bullet"/>
      <w:lvlText w:val="•"/>
      <w:lvlJc w:val="left"/>
      <w:pPr>
        <w:ind w:left="3602" w:hanging="398"/>
      </w:pPr>
      <w:rPr>
        <w:rFonts w:hint="default"/>
        <w:lang w:val="ru-RU" w:eastAsia="en-US" w:bidi="ar-SA"/>
      </w:rPr>
    </w:lvl>
    <w:lvl w:ilvl="4" w:tplc="3626C8E2">
      <w:numFmt w:val="bullet"/>
      <w:lvlText w:val="•"/>
      <w:lvlJc w:val="left"/>
      <w:pPr>
        <w:ind w:left="4723" w:hanging="398"/>
      </w:pPr>
      <w:rPr>
        <w:rFonts w:hint="default"/>
        <w:lang w:val="ru-RU" w:eastAsia="en-US" w:bidi="ar-SA"/>
      </w:rPr>
    </w:lvl>
    <w:lvl w:ilvl="5" w:tplc="3FD096B2">
      <w:numFmt w:val="bullet"/>
      <w:lvlText w:val="•"/>
      <w:lvlJc w:val="left"/>
      <w:pPr>
        <w:ind w:left="5844" w:hanging="398"/>
      </w:pPr>
      <w:rPr>
        <w:rFonts w:hint="default"/>
        <w:lang w:val="ru-RU" w:eastAsia="en-US" w:bidi="ar-SA"/>
      </w:rPr>
    </w:lvl>
    <w:lvl w:ilvl="6" w:tplc="B9044210">
      <w:numFmt w:val="bullet"/>
      <w:lvlText w:val="•"/>
      <w:lvlJc w:val="left"/>
      <w:pPr>
        <w:ind w:left="6965" w:hanging="398"/>
      </w:pPr>
      <w:rPr>
        <w:rFonts w:hint="default"/>
        <w:lang w:val="ru-RU" w:eastAsia="en-US" w:bidi="ar-SA"/>
      </w:rPr>
    </w:lvl>
    <w:lvl w:ilvl="7" w:tplc="C6B49A78">
      <w:numFmt w:val="bullet"/>
      <w:lvlText w:val="•"/>
      <w:lvlJc w:val="left"/>
      <w:pPr>
        <w:ind w:left="8086" w:hanging="398"/>
      </w:pPr>
      <w:rPr>
        <w:rFonts w:hint="default"/>
        <w:lang w:val="ru-RU" w:eastAsia="en-US" w:bidi="ar-SA"/>
      </w:rPr>
    </w:lvl>
    <w:lvl w:ilvl="8" w:tplc="6D640B54">
      <w:numFmt w:val="bullet"/>
      <w:lvlText w:val="•"/>
      <w:lvlJc w:val="left"/>
      <w:pPr>
        <w:ind w:left="9207" w:hanging="398"/>
      </w:pPr>
      <w:rPr>
        <w:rFonts w:hint="default"/>
        <w:lang w:val="ru-RU" w:eastAsia="en-US" w:bidi="ar-SA"/>
      </w:rPr>
    </w:lvl>
  </w:abstractNum>
  <w:abstractNum w:abstractNumId="5">
    <w:nsid w:val="06B04FC4"/>
    <w:multiLevelType w:val="hybridMultilevel"/>
    <w:tmpl w:val="A420D98C"/>
    <w:lvl w:ilvl="0" w:tplc="4E0A6BB4">
      <w:start w:val="10"/>
      <w:numFmt w:val="decimal"/>
      <w:lvlText w:val="%1"/>
      <w:lvlJc w:val="left"/>
      <w:pPr>
        <w:ind w:left="5099" w:hanging="300"/>
        <w:jc w:val="right"/>
      </w:pPr>
      <w:rPr>
        <w:rFonts w:ascii="Times New Roman" w:eastAsia="Times New Roman" w:hAnsi="Times New Roman" w:cs="Times New Roman" w:hint="default"/>
        <w:b/>
        <w:bCs/>
        <w:i w:val="0"/>
        <w:iCs w:val="0"/>
        <w:spacing w:val="0"/>
        <w:w w:val="100"/>
        <w:sz w:val="24"/>
        <w:szCs w:val="24"/>
        <w:lang w:val="ru-RU" w:eastAsia="en-US" w:bidi="ar-SA"/>
      </w:rPr>
    </w:lvl>
    <w:lvl w:ilvl="1" w:tplc="685CFE5A">
      <w:numFmt w:val="bullet"/>
      <w:lvlText w:val="•"/>
      <w:lvlJc w:val="left"/>
      <w:pPr>
        <w:ind w:left="5558" w:hanging="300"/>
      </w:pPr>
      <w:rPr>
        <w:rFonts w:hint="default"/>
        <w:lang w:val="ru-RU" w:eastAsia="en-US" w:bidi="ar-SA"/>
      </w:rPr>
    </w:lvl>
    <w:lvl w:ilvl="2" w:tplc="4F82946E">
      <w:numFmt w:val="bullet"/>
      <w:lvlText w:val="•"/>
      <w:lvlJc w:val="left"/>
      <w:pPr>
        <w:ind w:left="6017" w:hanging="300"/>
      </w:pPr>
      <w:rPr>
        <w:rFonts w:hint="default"/>
        <w:lang w:val="ru-RU" w:eastAsia="en-US" w:bidi="ar-SA"/>
      </w:rPr>
    </w:lvl>
    <w:lvl w:ilvl="3" w:tplc="DC6A9314">
      <w:numFmt w:val="bullet"/>
      <w:lvlText w:val="•"/>
      <w:lvlJc w:val="left"/>
      <w:pPr>
        <w:ind w:left="6475" w:hanging="300"/>
      </w:pPr>
      <w:rPr>
        <w:rFonts w:hint="default"/>
        <w:lang w:val="ru-RU" w:eastAsia="en-US" w:bidi="ar-SA"/>
      </w:rPr>
    </w:lvl>
    <w:lvl w:ilvl="4" w:tplc="FDA8B95E">
      <w:numFmt w:val="bullet"/>
      <w:lvlText w:val="•"/>
      <w:lvlJc w:val="left"/>
      <w:pPr>
        <w:ind w:left="6934" w:hanging="300"/>
      </w:pPr>
      <w:rPr>
        <w:rFonts w:hint="default"/>
        <w:lang w:val="ru-RU" w:eastAsia="en-US" w:bidi="ar-SA"/>
      </w:rPr>
    </w:lvl>
    <w:lvl w:ilvl="5" w:tplc="D48C94A8">
      <w:numFmt w:val="bullet"/>
      <w:lvlText w:val="•"/>
      <w:lvlJc w:val="left"/>
      <w:pPr>
        <w:ind w:left="7393" w:hanging="300"/>
      </w:pPr>
      <w:rPr>
        <w:rFonts w:hint="default"/>
        <w:lang w:val="ru-RU" w:eastAsia="en-US" w:bidi="ar-SA"/>
      </w:rPr>
    </w:lvl>
    <w:lvl w:ilvl="6" w:tplc="92621E64">
      <w:numFmt w:val="bullet"/>
      <w:lvlText w:val="•"/>
      <w:lvlJc w:val="left"/>
      <w:pPr>
        <w:ind w:left="7851" w:hanging="300"/>
      </w:pPr>
      <w:rPr>
        <w:rFonts w:hint="default"/>
        <w:lang w:val="ru-RU" w:eastAsia="en-US" w:bidi="ar-SA"/>
      </w:rPr>
    </w:lvl>
    <w:lvl w:ilvl="7" w:tplc="3332552C">
      <w:numFmt w:val="bullet"/>
      <w:lvlText w:val="•"/>
      <w:lvlJc w:val="left"/>
      <w:pPr>
        <w:ind w:left="8310" w:hanging="300"/>
      </w:pPr>
      <w:rPr>
        <w:rFonts w:hint="default"/>
        <w:lang w:val="ru-RU" w:eastAsia="en-US" w:bidi="ar-SA"/>
      </w:rPr>
    </w:lvl>
    <w:lvl w:ilvl="8" w:tplc="EA28AA5A">
      <w:numFmt w:val="bullet"/>
      <w:lvlText w:val="•"/>
      <w:lvlJc w:val="left"/>
      <w:pPr>
        <w:ind w:left="8769" w:hanging="300"/>
      </w:pPr>
      <w:rPr>
        <w:rFonts w:hint="default"/>
        <w:lang w:val="ru-RU" w:eastAsia="en-US" w:bidi="ar-SA"/>
      </w:rPr>
    </w:lvl>
  </w:abstractNum>
  <w:abstractNum w:abstractNumId="6">
    <w:nsid w:val="07003FB9"/>
    <w:multiLevelType w:val="hybridMultilevel"/>
    <w:tmpl w:val="DB90A976"/>
    <w:lvl w:ilvl="0" w:tplc="C63446D6">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F7C0367E">
      <w:numFmt w:val="bullet"/>
      <w:lvlText w:val="•"/>
      <w:lvlJc w:val="left"/>
      <w:pPr>
        <w:ind w:left="2278" w:hanging="303"/>
      </w:pPr>
      <w:rPr>
        <w:rFonts w:hint="default"/>
        <w:lang w:val="ru-RU" w:eastAsia="en-US" w:bidi="ar-SA"/>
      </w:rPr>
    </w:lvl>
    <w:lvl w:ilvl="2" w:tplc="02340496">
      <w:numFmt w:val="bullet"/>
      <w:lvlText w:val="•"/>
      <w:lvlJc w:val="left"/>
      <w:pPr>
        <w:ind w:left="3297" w:hanging="303"/>
      </w:pPr>
      <w:rPr>
        <w:rFonts w:hint="default"/>
        <w:lang w:val="ru-RU" w:eastAsia="en-US" w:bidi="ar-SA"/>
      </w:rPr>
    </w:lvl>
    <w:lvl w:ilvl="3" w:tplc="49A6EA4A">
      <w:numFmt w:val="bullet"/>
      <w:lvlText w:val="•"/>
      <w:lvlJc w:val="left"/>
      <w:pPr>
        <w:ind w:left="4316" w:hanging="303"/>
      </w:pPr>
      <w:rPr>
        <w:rFonts w:hint="default"/>
        <w:lang w:val="ru-RU" w:eastAsia="en-US" w:bidi="ar-SA"/>
      </w:rPr>
    </w:lvl>
    <w:lvl w:ilvl="4" w:tplc="D444D168">
      <w:numFmt w:val="bullet"/>
      <w:lvlText w:val="•"/>
      <w:lvlJc w:val="left"/>
      <w:pPr>
        <w:ind w:left="5335" w:hanging="303"/>
      </w:pPr>
      <w:rPr>
        <w:rFonts w:hint="default"/>
        <w:lang w:val="ru-RU" w:eastAsia="en-US" w:bidi="ar-SA"/>
      </w:rPr>
    </w:lvl>
    <w:lvl w:ilvl="5" w:tplc="19B812BA">
      <w:numFmt w:val="bullet"/>
      <w:lvlText w:val="•"/>
      <w:lvlJc w:val="left"/>
      <w:pPr>
        <w:ind w:left="6354" w:hanging="303"/>
      </w:pPr>
      <w:rPr>
        <w:rFonts w:hint="default"/>
        <w:lang w:val="ru-RU" w:eastAsia="en-US" w:bidi="ar-SA"/>
      </w:rPr>
    </w:lvl>
    <w:lvl w:ilvl="6" w:tplc="A6768A18">
      <w:numFmt w:val="bullet"/>
      <w:lvlText w:val="•"/>
      <w:lvlJc w:val="left"/>
      <w:pPr>
        <w:ind w:left="7373" w:hanging="303"/>
      </w:pPr>
      <w:rPr>
        <w:rFonts w:hint="default"/>
        <w:lang w:val="ru-RU" w:eastAsia="en-US" w:bidi="ar-SA"/>
      </w:rPr>
    </w:lvl>
    <w:lvl w:ilvl="7" w:tplc="34F0605C">
      <w:numFmt w:val="bullet"/>
      <w:lvlText w:val="•"/>
      <w:lvlJc w:val="left"/>
      <w:pPr>
        <w:ind w:left="8392" w:hanging="303"/>
      </w:pPr>
      <w:rPr>
        <w:rFonts w:hint="default"/>
        <w:lang w:val="ru-RU" w:eastAsia="en-US" w:bidi="ar-SA"/>
      </w:rPr>
    </w:lvl>
    <w:lvl w:ilvl="8" w:tplc="19843A28">
      <w:numFmt w:val="bullet"/>
      <w:lvlText w:val="•"/>
      <w:lvlJc w:val="left"/>
      <w:pPr>
        <w:ind w:left="9411" w:hanging="303"/>
      </w:pPr>
      <w:rPr>
        <w:rFonts w:hint="default"/>
        <w:lang w:val="ru-RU" w:eastAsia="en-US" w:bidi="ar-SA"/>
      </w:rPr>
    </w:lvl>
  </w:abstractNum>
  <w:abstractNum w:abstractNumId="7">
    <w:nsid w:val="09275748"/>
    <w:multiLevelType w:val="multilevel"/>
    <w:tmpl w:val="3F88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42389"/>
    <w:multiLevelType w:val="multilevel"/>
    <w:tmpl w:val="A1C485D2"/>
    <w:lvl w:ilvl="0">
      <w:start w:val="2"/>
      <w:numFmt w:val="decimal"/>
      <w:lvlText w:val="%1."/>
      <w:lvlJc w:val="left"/>
      <w:pPr>
        <w:ind w:left="1232" w:hanging="283"/>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443" w:hanging="494"/>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552" w:hanging="494"/>
      </w:pPr>
      <w:rPr>
        <w:rFonts w:hint="default"/>
        <w:lang w:val="ru-RU" w:eastAsia="en-US" w:bidi="ar-SA"/>
      </w:rPr>
    </w:lvl>
    <w:lvl w:ilvl="3">
      <w:numFmt w:val="bullet"/>
      <w:lvlText w:val="•"/>
      <w:lvlJc w:val="left"/>
      <w:pPr>
        <w:ind w:left="3664" w:hanging="494"/>
      </w:pPr>
      <w:rPr>
        <w:rFonts w:hint="default"/>
        <w:lang w:val="ru-RU" w:eastAsia="en-US" w:bidi="ar-SA"/>
      </w:rPr>
    </w:lvl>
    <w:lvl w:ilvl="4">
      <w:numFmt w:val="bullet"/>
      <w:lvlText w:val="•"/>
      <w:lvlJc w:val="left"/>
      <w:pPr>
        <w:ind w:left="4776" w:hanging="494"/>
      </w:pPr>
      <w:rPr>
        <w:rFonts w:hint="default"/>
        <w:lang w:val="ru-RU" w:eastAsia="en-US" w:bidi="ar-SA"/>
      </w:rPr>
    </w:lvl>
    <w:lvl w:ilvl="5">
      <w:numFmt w:val="bullet"/>
      <w:lvlText w:val="•"/>
      <w:lvlJc w:val="left"/>
      <w:pPr>
        <w:ind w:left="5888" w:hanging="494"/>
      </w:pPr>
      <w:rPr>
        <w:rFonts w:hint="default"/>
        <w:lang w:val="ru-RU" w:eastAsia="en-US" w:bidi="ar-SA"/>
      </w:rPr>
    </w:lvl>
    <w:lvl w:ilvl="6">
      <w:numFmt w:val="bullet"/>
      <w:lvlText w:val="•"/>
      <w:lvlJc w:val="left"/>
      <w:pPr>
        <w:ind w:left="7000" w:hanging="494"/>
      </w:pPr>
      <w:rPr>
        <w:rFonts w:hint="default"/>
        <w:lang w:val="ru-RU" w:eastAsia="en-US" w:bidi="ar-SA"/>
      </w:rPr>
    </w:lvl>
    <w:lvl w:ilvl="7">
      <w:numFmt w:val="bullet"/>
      <w:lvlText w:val="•"/>
      <w:lvlJc w:val="left"/>
      <w:pPr>
        <w:ind w:left="8112" w:hanging="494"/>
      </w:pPr>
      <w:rPr>
        <w:rFonts w:hint="default"/>
        <w:lang w:val="ru-RU" w:eastAsia="en-US" w:bidi="ar-SA"/>
      </w:rPr>
    </w:lvl>
    <w:lvl w:ilvl="8">
      <w:numFmt w:val="bullet"/>
      <w:lvlText w:val="•"/>
      <w:lvlJc w:val="left"/>
      <w:pPr>
        <w:ind w:left="9224" w:hanging="494"/>
      </w:pPr>
      <w:rPr>
        <w:rFonts w:hint="default"/>
        <w:lang w:val="ru-RU" w:eastAsia="en-US" w:bidi="ar-SA"/>
      </w:rPr>
    </w:lvl>
  </w:abstractNum>
  <w:abstractNum w:abstractNumId="9">
    <w:nsid w:val="0A5C1329"/>
    <w:multiLevelType w:val="hybridMultilevel"/>
    <w:tmpl w:val="8A16DBC6"/>
    <w:lvl w:ilvl="0" w:tplc="F2C6543E">
      <w:start w:val="1"/>
      <w:numFmt w:val="decimal"/>
      <w:lvlText w:val="%1."/>
      <w:lvlJc w:val="left"/>
      <w:pPr>
        <w:ind w:left="412" w:hanging="363"/>
        <w:jc w:val="left"/>
      </w:pPr>
      <w:rPr>
        <w:rFonts w:ascii="Times New Roman" w:eastAsia="Times New Roman" w:hAnsi="Times New Roman" w:cs="Times New Roman" w:hint="default"/>
        <w:spacing w:val="0"/>
        <w:w w:val="100"/>
        <w:sz w:val="28"/>
        <w:szCs w:val="28"/>
        <w:lang w:val="ru-RU" w:eastAsia="en-US" w:bidi="ar-SA"/>
      </w:rPr>
    </w:lvl>
    <w:lvl w:ilvl="1" w:tplc="437E92F8">
      <w:start w:val="1"/>
      <w:numFmt w:val="upperRoman"/>
      <w:lvlText w:val="%2."/>
      <w:lvlJc w:val="left"/>
      <w:pPr>
        <w:ind w:left="2470" w:hanging="564"/>
        <w:jc w:val="right"/>
      </w:pPr>
      <w:rPr>
        <w:rFonts w:ascii="Times New Roman" w:eastAsia="Times New Roman" w:hAnsi="Times New Roman" w:cs="Times New Roman" w:hint="default"/>
        <w:b/>
        <w:bCs/>
        <w:spacing w:val="0"/>
        <w:w w:val="100"/>
        <w:sz w:val="28"/>
        <w:szCs w:val="28"/>
        <w:lang w:val="ru-RU" w:eastAsia="en-US" w:bidi="ar-SA"/>
      </w:rPr>
    </w:lvl>
    <w:lvl w:ilvl="2" w:tplc="C784BF34">
      <w:start w:val="1"/>
      <w:numFmt w:val="decimal"/>
      <w:lvlText w:val="%3."/>
      <w:lvlJc w:val="left"/>
      <w:pPr>
        <w:ind w:left="111" w:hanging="288"/>
        <w:jc w:val="right"/>
      </w:pPr>
      <w:rPr>
        <w:rFonts w:ascii="Times New Roman" w:eastAsia="Times New Roman" w:hAnsi="Times New Roman" w:cs="Times New Roman" w:hint="default"/>
        <w:spacing w:val="0"/>
        <w:w w:val="100"/>
        <w:sz w:val="28"/>
        <w:szCs w:val="28"/>
        <w:lang w:val="ru-RU" w:eastAsia="en-US" w:bidi="ar-SA"/>
      </w:rPr>
    </w:lvl>
    <w:lvl w:ilvl="3" w:tplc="BF5A7246">
      <w:numFmt w:val="bullet"/>
      <w:lvlText w:val="•"/>
      <w:lvlJc w:val="left"/>
      <w:pPr>
        <w:ind w:left="3960" w:hanging="288"/>
      </w:pPr>
      <w:rPr>
        <w:rFonts w:hint="default"/>
        <w:lang w:val="ru-RU" w:eastAsia="en-US" w:bidi="ar-SA"/>
      </w:rPr>
    </w:lvl>
    <w:lvl w:ilvl="4" w:tplc="568ED66A">
      <w:numFmt w:val="bullet"/>
      <w:lvlText w:val="•"/>
      <w:lvlJc w:val="left"/>
      <w:pPr>
        <w:ind w:left="5440" w:hanging="288"/>
      </w:pPr>
      <w:rPr>
        <w:rFonts w:hint="default"/>
        <w:lang w:val="ru-RU" w:eastAsia="en-US" w:bidi="ar-SA"/>
      </w:rPr>
    </w:lvl>
    <w:lvl w:ilvl="5" w:tplc="5AB2B26A">
      <w:numFmt w:val="bullet"/>
      <w:lvlText w:val="•"/>
      <w:lvlJc w:val="left"/>
      <w:pPr>
        <w:ind w:left="6920" w:hanging="288"/>
      </w:pPr>
      <w:rPr>
        <w:rFonts w:hint="default"/>
        <w:lang w:val="ru-RU" w:eastAsia="en-US" w:bidi="ar-SA"/>
      </w:rPr>
    </w:lvl>
    <w:lvl w:ilvl="6" w:tplc="12A6D30A">
      <w:numFmt w:val="bullet"/>
      <w:lvlText w:val="•"/>
      <w:lvlJc w:val="left"/>
      <w:pPr>
        <w:ind w:left="8400" w:hanging="288"/>
      </w:pPr>
      <w:rPr>
        <w:rFonts w:hint="default"/>
        <w:lang w:val="ru-RU" w:eastAsia="en-US" w:bidi="ar-SA"/>
      </w:rPr>
    </w:lvl>
    <w:lvl w:ilvl="7" w:tplc="BEAE9AC8">
      <w:numFmt w:val="bullet"/>
      <w:lvlText w:val="•"/>
      <w:lvlJc w:val="left"/>
      <w:pPr>
        <w:ind w:left="9880" w:hanging="288"/>
      </w:pPr>
      <w:rPr>
        <w:rFonts w:hint="default"/>
        <w:lang w:val="ru-RU" w:eastAsia="en-US" w:bidi="ar-SA"/>
      </w:rPr>
    </w:lvl>
    <w:lvl w:ilvl="8" w:tplc="92D0D98A">
      <w:numFmt w:val="bullet"/>
      <w:lvlText w:val="•"/>
      <w:lvlJc w:val="left"/>
      <w:pPr>
        <w:ind w:left="11360" w:hanging="288"/>
      </w:pPr>
      <w:rPr>
        <w:rFonts w:hint="default"/>
        <w:lang w:val="ru-RU" w:eastAsia="en-US" w:bidi="ar-SA"/>
      </w:rPr>
    </w:lvl>
  </w:abstractNum>
  <w:abstractNum w:abstractNumId="10">
    <w:nsid w:val="0ABF039E"/>
    <w:multiLevelType w:val="hybridMultilevel"/>
    <w:tmpl w:val="EC867832"/>
    <w:lvl w:ilvl="0" w:tplc="98E4E4E0">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28CEF5C6">
      <w:numFmt w:val="bullet"/>
      <w:lvlText w:val="•"/>
      <w:lvlJc w:val="left"/>
      <w:pPr>
        <w:ind w:left="2278" w:hanging="303"/>
      </w:pPr>
      <w:rPr>
        <w:rFonts w:hint="default"/>
        <w:lang w:val="ru-RU" w:eastAsia="en-US" w:bidi="ar-SA"/>
      </w:rPr>
    </w:lvl>
    <w:lvl w:ilvl="2" w:tplc="5E7EA10C">
      <w:numFmt w:val="bullet"/>
      <w:lvlText w:val="•"/>
      <w:lvlJc w:val="left"/>
      <w:pPr>
        <w:ind w:left="3297" w:hanging="303"/>
      </w:pPr>
      <w:rPr>
        <w:rFonts w:hint="default"/>
        <w:lang w:val="ru-RU" w:eastAsia="en-US" w:bidi="ar-SA"/>
      </w:rPr>
    </w:lvl>
    <w:lvl w:ilvl="3" w:tplc="C0E462A0">
      <w:numFmt w:val="bullet"/>
      <w:lvlText w:val="•"/>
      <w:lvlJc w:val="left"/>
      <w:pPr>
        <w:ind w:left="4316" w:hanging="303"/>
      </w:pPr>
      <w:rPr>
        <w:rFonts w:hint="default"/>
        <w:lang w:val="ru-RU" w:eastAsia="en-US" w:bidi="ar-SA"/>
      </w:rPr>
    </w:lvl>
    <w:lvl w:ilvl="4" w:tplc="1AB84708">
      <w:numFmt w:val="bullet"/>
      <w:lvlText w:val="•"/>
      <w:lvlJc w:val="left"/>
      <w:pPr>
        <w:ind w:left="5335" w:hanging="303"/>
      </w:pPr>
      <w:rPr>
        <w:rFonts w:hint="default"/>
        <w:lang w:val="ru-RU" w:eastAsia="en-US" w:bidi="ar-SA"/>
      </w:rPr>
    </w:lvl>
    <w:lvl w:ilvl="5" w:tplc="49F6E580">
      <w:numFmt w:val="bullet"/>
      <w:lvlText w:val="•"/>
      <w:lvlJc w:val="left"/>
      <w:pPr>
        <w:ind w:left="6354" w:hanging="303"/>
      </w:pPr>
      <w:rPr>
        <w:rFonts w:hint="default"/>
        <w:lang w:val="ru-RU" w:eastAsia="en-US" w:bidi="ar-SA"/>
      </w:rPr>
    </w:lvl>
    <w:lvl w:ilvl="6" w:tplc="0576DED4">
      <w:numFmt w:val="bullet"/>
      <w:lvlText w:val="•"/>
      <w:lvlJc w:val="left"/>
      <w:pPr>
        <w:ind w:left="7373" w:hanging="303"/>
      </w:pPr>
      <w:rPr>
        <w:rFonts w:hint="default"/>
        <w:lang w:val="ru-RU" w:eastAsia="en-US" w:bidi="ar-SA"/>
      </w:rPr>
    </w:lvl>
    <w:lvl w:ilvl="7" w:tplc="025E50A2">
      <w:numFmt w:val="bullet"/>
      <w:lvlText w:val="•"/>
      <w:lvlJc w:val="left"/>
      <w:pPr>
        <w:ind w:left="8392" w:hanging="303"/>
      </w:pPr>
      <w:rPr>
        <w:rFonts w:hint="default"/>
        <w:lang w:val="ru-RU" w:eastAsia="en-US" w:bidi="ar-SA"/>
      </w:rPr>
    </w:lvl>
    <w:lvl w:ilvl="8" w:tplc="D6FADDB2">
      <w:numFmt w:val="bullet"/>
      <w:lvlText w:val="•"/>
      <w:lvlJc w:val="left"/>
      <w:pPr>
        <w:ind w:left="9411" w:hanging="303"/>
      </w:pPr>
      <w:rPr>
        <w:rFonts w:hint="default"/>
        <w:lang w:val="ru-RU" w:eastAsia="en-US" w:bidi="ar-SA"/>
      </w:rPr>
    </w:lvl>
  </w:abstractNum>
  <w:abstractNum w:abstractNumId="11">
    <w:nsid w:val="0C7638ED"/>
    <w:multiLevelType w:val="multilevel"/>
    <w:tmpl w:val="1566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CE7801"/>
    <w:multiLevelType w:val="hybridMultilevel"/>
    <w:tmpl w:val="2EE8C1EA"/>
    <w:lvl w:ilvl="0" w:tplc="A43ACAB8">
      <w:start w:val="10"/>
      <w:numFmt w:val="decimal"/>
      <w:lvlText w:val="%1"/>
      <w:lvlJc w:val="left"/>
      <w:pPr>
        <w:ind w:left="5804" w:hanging="351"/>
      </w:pPr>
      <w:rPr>
        <w:rFonts w:ascii="Times New Roman" w:eastAsia="Times New Roman" w:hAnsi="Times New Roman" w:cs="Times New Roman" w:hint="default"/>
        <w:b/>
        <w:bCs/>
        <w:w w:val="99"/>
        <w:sz w:val="28"/>
        <w:szCs w:val="28"/>
        <w:lang w:val="ru-RU" w:eastAsia="en-US" w:bidi="ar-SA"/>
      </w:rPr>
    </w:lvl>
    <w:lvl w:ilvl="1" w:tplc="875EB342">
      <w:numFmt w:val="bullet"/>
      <w:lvlText w:val="•"/>
      <w:lvlJc w:val="left"/>
      <w:pPr>
        <w:ind w:left="6364" w:hanging="351"/>
      </w:pPr>
      <w:rPr>
        <w:rFonts w:hint="default"/>
        <w:lang w:val="ru-RU" w:eastAsia="en-US" w:bidi="ar-SA"/>
      </w:rPr>
    </w:lvl>
    <w:lvl w:ilvl="2" w:tplc="8BFA5EA6">
      <w:numFmt w:val="bullet"/>
      <w:lvlText w:val="•"/>
      <w:lvlJc w:val="left"/>
      <w:pPr>
        <w:ind w:left="6929" w:hanging="351"/>
      </w:pPr>
      <w:rPr>
        <w:rFonts w:hint="default"/>
        <w:lang w:val="ru-RU" w:eastAsia="en-US" w:bidi="ar-SA"/>
      </w:rPr>
    </w:lvl>
    <w:lvl w:ilvl="3" w:tplc="79FE68A0">
      <w:numFmt w:val="bullet"/>
      <w:lvlText w:val="•"/>
      <w:lvlJc w:val="left"/>
      <w:pPr>
        <w:ind w:left="7494" w:hanging="351"/>
      </w:pPr>
      <w:rPr>
        <w:rFonts w:hint="default"/>
        <w:lang w:val="ru-RU" w:eastAsia="en-US" w:bidi="ar-SA"/>
      </w:rPr>
    </w:lvl>
    <w:lvl w:ilvl="4" w:tplc="1AA81824">
      <w:numFmt w:val="bullet"/>
      <w:lvlText w:val="•"/>
      <w:lvlJc w:val="left"/>
      <w:pPr>
        <w:ind w:left="8059" w:hanging="351"/>
      </w:pPr>
      <w:rPr>
        <w:rFonts w:hint="default"/>
        <w:lang w:val="ru-RU" w:eastAsia="en-US" w:bidi="ar-SA"/>
      </w:rPr>
    </w:lvl>
    <w:lvl w:ilvl="5" w:tplc="67D268EA">
      <w:numFmt w:val="bullet"/>
      <w:lvlText w:val="•"/>
      <w:lvlJc w:val="left"/>
      <w:pPr>
        <w:ind w:left="8624" w:hanging="351"/>
      </w:pPr>
      <w:rPr>
        <w:rFonts w:hint="default"/>
        <w:lang w:val="ru-RU" w:eastAsia="en-US" w:bidi="ar-SA"/>
      </w:rPr>
    </w:lvl>
    <w:lvl w:ilvl="6" w:tplc="64F81602">
      <w:numFmt w:val="bullet"/>
      <w:lvlText w:val="•"/>
      <w:lvlJc w:val="left"/>
      <w:pPr>
        <w:ind w:left="9189" w:hanging="351"/>
      </w:pPr>
      <w:rPr>
        <w:rFonts w:hint="default"/>
        <w:lang w:val="ru-RU" w:eastAsia="en-US" w:bidi="ar-SA"/>
      </w:rPr>
    </w:lvl>
    <w:lvl w:ilvl="7" w:tplc="C1F42B94">
      <w:numFmt w:val="bullet"/>
      <w:lvlText w:val="•"/>
      <w:lvlJc w:val="left"/>
      <w:pPr>
        <w:ind w:left="9754" w:hanging="351"/>
      </w:pPr>
      <w:rPr>
        <w:rFonts w:hint="default"/>
        <w:lang w:val="ru-RU" w:eastAsia="en-US" w:bidi="ar-SA"/>
      </w:rPr>
    </w:lvl>
    <w:lvl w:ilvl="8" w:tplc="4DA87B16">
      <w:numFmt w:val="bullet"/>
      <w:lvlText w:val="•"/>
      <w:lvlJc w:val="left"/>
      <w:pPr>
        <w:ind w:left="10319" w:hanging="351"/>
      </w:pPr>
      <w:rPr>
        <w:rFonts w:hint="default"/>
        <w:lang w:val="ru-RU" w:eastAsia="en-US" w:bidi="ar-SA"/>
      </w:rPr>
    </w:lvl>
  </w:abstractNum>
  <w:abstractNum w:abstractNumId="13">
    <w:nsid w:val="0CEA137E"/>
    <w:multiLevelType w:val="multilevel"/>
    <w:tmpl w:val="1A58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D42380"/>
    <w:multiLevelType w:val="hybridMultilevel"/>
    <w:tmpl w:val="AD02C8BC"/>
    <w:lvl w:ilvl="0" w:tplc="6C461E46">
      <w:start w:val="1"/>
      <w:numFmt w:val="decimal"/>
      <w:lvlText w:val="%1."/>
      <w:lvlJc w:val="left"/>
      <w:pPr>
        <w:ind w:left="998" w:hanging="360"/>
      </w:pPr>
      <w:rPr>
        <w:rFonts w:hint="default"/>
      </w:rPr>
    </w:lvl>
    <w:lvl w:ilvl="1" w:tplc="04190019" w:tentative="1">
      <w:start w:val="1"/>
      <w:numFmt w:val="lowerLetter"/>
      <w:lvlText w:val="%2."/>
      <w:lvlJc w:val="left"/>
      <w:pPr>
        <w:ind w:left="1718" w:hanging="360"/>
      </w:pPr>
    </w:lvl>
    <w:lvl w:ilvl="2" w:tplc="0419001B" w:tentative="1">
      <w:start w:val="1"/>
      <w:numFmt w:val="lowerRoman"/>
      <w:lvlText w:val="%3."/>
      <w:lvlJc w:val="right"/>
      <w:pPr>
        <w:ind w:left="2438" w:hanging="180"/>
      </w:pPr>
    </w:lvl>
    <w:lvl w:ilvl="3" w:tplc="0419000F" w:tentative="1">
      <w:start w:val="1"/>
      <w:numFmt w:val="decimal"/>
      <w:lvlText w:val="%4."/>
      <w:lvlJc w:val="left"/>
      <w:pPr>
        <w:ind w:left="3158" w:hanging="360"/>
      </w:pPr>
    </w:lvl>
    <w:lvl w:ilvl="4" w:tplc="04190019" w:tentative="1">
      <w:start w:val="1"/>
      <w:numFmt w:val="lowerLetter"/>
      <w:lvlText w:val="%5."/>
      <w:lvlJc w:val="left"/>
      <w:pPr>
        <w:ind w:left="3878" w:hanging="360"/>
      </w:pPr>
    </w:lvl>
    <w:lvl w:ilvl="5" w:tplc="0419001B" w:tentative="1">
      <w:start w:val="1"/>
      <w:numFmt w:val="lowerRoman"/>
      <w:lvlText w:val="%6."/>
      <w:lvlJc w:val="right"/>
      <w:pPr>
        <w:ind w:left="4598" w:hanging="180"/>
      </w:pPr>
    </w:lvl>
    <w:lvl w:ilvl="6" w:tplc="0419000F" w:tentative="1">
      <w:start w:val="1"/>
      <w:numFmt w:val="decimal"/>
      <w:lvlText w:val="%7."/>
      <w:lvlJc w:val="left"/>
      <w:pPr>
        <w:ind w:left="5318" w:hanging="360"/>
      </w:pPr>
    </w:lvl>
    <w:lvl w:ilvl="7" w:tplc="04190019" w:tentative="1">
      <w:start w:val="1"/>
      <w:numFmt w:val="lowerLetter"/>
      <w:lvlText w:val="%8."/>
      <w:lvlJc w:val="left"/>
      <w:pPr>
        <w:ind w:left="6038" w:hanging="360"/>
      </w:pPr>
    </w:lvl>
    <w:lvl w:ilvl="8" w:tplc="0419001B" w:tentative="1">
      <w:start w:val="1"/>
      <w:numFmt w:val="lowerRoman"/>
      <w:lvlText w:val="%9."/>
      <w:lvlJc w:val="right"/>
      <w:pPr>
        <w:ind w:left="6758" w:hanging="180"/>
      </w:pPr>
    </w:lvl>
  </w:abstractNum>
  <w:abstractNum w:abstractNumId="15">
    <w:nsid w:val="0FC1094B"/>
    <w:multiLevelType w:val="multilevel"/>
    <w:tmpl w:val="78C8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25200A"/>
    <w:multiLevelType w:val="hybridMultilevel"/>
    <w:tmpl w:val="AC40AE62"/>
    <w:lvl w:ilvl="0" w:tplc="6658ACA2">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2D36C20A">
      <w:numFmt w:val="bullet"/>
      <w:lvlText w:val="•"/>
      <w:lvlJc w:val="left"/>
      <w:pPr>
        <w:ind w:left="2278" w:hanging="303"/>
      </w:pPr>
      <w:rPr>
        <w:rFonts w:hint="default"/>
        <w:lang w:val="ru-RU" w:eastAsia="en-US" w:bidi="ar-SA"/>
      </w:rPr>
    </w:lvl>
    <w:lvl w:ilvl="2" w:tplc="817A9C1E">
      <w:numFmt w:val="bullet"/>
      <w:lvlText w:val="•"/>
      <w:lvlJc w:val="left"/>
      <w:pPr>
        <w:ind w:left="3297" w:hanging="303"/>
      </w:pPr>
      <w:rPr>
        <w:rFonts w:hint="default"/>
        <w:lang w:val="ru-RU" w:eastAsia="en-US" w:bidi="ar-SA"/>
      </w:rPr>
    </w:lvl>
    <w:lvl w:ilvl="3" w:tplc="B2F62AEE">
      <w:numFmt w:val="bullet"/>
      <w:lvlText w:val="•"/>
      <w:lvlJc w:val="left"/>
      <w:pPr>
        <w:ind w:left="4316" w:hanging="303"/>
      </w:pPr>
      <w:rPr>
        <w:rFonts w:hint="default"/>
        <w:lang w:val="ru-RU" w:eastAsia="en-US" w:bidi="ar-SA"/>
      </w:rPr>
    </w:lvl>
    <w:lvl w:ilvl="4" w:tplc="47A88CB8">
      <w:numFmt w:val="bullet"/>
      <w:lvlText w:val="•"/>
      <w:lvlJc w:val="left"/>
      <w:pPr>
        <w:ind w:left="5335" w:hanging="303"/>
      </w:pPr>
      <w:rPr>
        <w:rFonts w:hint="default"/>
        <w:lang w:val="ru-RU" w:eastAsia="en-US" w:bidi="ar-SA"/>
      </w:rPr>
    </w:lvl>
    <w:lvl w:ilvl="5" w:tplc="EE887D4A">
      <w:numFmt w:val="bullet"/>
      <w:lvlText w:val="•"/>
      <w:lvlJc w:val="left"/>
      <w:pPr>
        <w:ind w:left="6354" w:hanging="303"/>
      </w:pPr>
      <w:rPr>
        <w:rFonts w:hint="default"/>
        <w:lang w:val="ru-RU" w:eastAsia="en-US" w:bidi="ar-SA"/>
      </w:rPr>
    </w:lvl>
    <w:lvl w:ilvl="6" w:tplc="11EAB786">
      <w:numFmt w:val="bullet"/>
      <w:lvlText w:val="•"/>
      <w:lvlJc w:val="left"/>
      <w:pPr>
        <w:ind w:left="7373" w:hanging="303"/>
      </w:pPr>
      <w:rPr>
        <w:rFonts w:hint="default"/>
        <w:lang w:val="ru-RU" w:eastAsia="en-US" w:bidi="ar-SA"/>
      </w:rPr>
    </w:lvl>
    <w:lvl w:ilvl="7" w:tplc="2A3C91DC">
      <w:numFmt w:val="bullet"/>
      <w:lvlText w:val="•"/>
      <w:lvlJc w:val="left"/>
      <w:pPr>
        <w:ind w:left="8392" w:hanging="303"/>
      </w:pPr>
      <w:rPr>
        <w:rFonts w:hint="default"/>
        <w:lang w:val="ru-RU" w:eastAsia="en-US" w:bidi="ar-SA"/>
      </w:rPr>
    </w:lvl>
    <w:lvl w:ilvl="8" w:tplc="1F00826A">
      <w:numFmt w:val="bullet"/>
      <w:lvlText w:val="•"/>
      <w:lvlJc w:val="left"/>
      <w:pPr>
        <w:ind w:left="9411" w:hanging="303"/>
      </w:pPr>
      <w:rPr>
        <w:rFonts w:hint="default"/>
        <w:lang w:val="ru-RU" w:eastAsia="en-US" w:bidi="ar-SA"/>
      </w:rPr>
    </w:lvl>
  </w:abstractNum>
  <w:abstractNum w:abstractNumId="17">
    <w:nsid w:val="103D2BBC"/>
    <w:multiLevelType w:val="hybridMultilevel"/>
    <w:tmpl w:val="1D3E365C"/>
    <w:lvl w:ilvl="0" w:tplc="AE626362">
      <w:start w:val="1"/>
      <w:numFmt w:val="decimal"/>
      <w:lvlText w:val="%1)"/>
      <w:lvlJc w:val="left"/>
      <w:pPr>
        <w:ind w:left="239" w:hanging="557"/>
      </w:pPr>
      <w:rPr>
        <w:rFonts w:ascii="Times New Roman" w:eastAsia="Times New Roman" w:hAnsi="Times New Roman" w:cs="Times New Roman" w:hint="default"/>
        <w:w w:val="99"/>
        <w:sz w:val="28"/>
        <w:szCs w:val="28"/>
        <w:lang w:val="ru-RU" w:eastAsia="en-US" w:bidi="ar-SA"/>
      </w:rPr>
    </w:lvl>
    <w:lvl w:ilvl="1" w:tplc="10AC1472">
      <w:numFmt w:val="bullet"/>
      <w:lvlText w:val="•"/>
      <w:lvlJc w:val="left"/>
      <w:pPr>
        <w:ind w:left="1360" w:hanging="557"/>
      </w:pPr>
      <w:rPr>
        <w:rFonts w:hint="default"/>
        <w:lang w:val="ru-RU" w:eastAsia="en-US" w:bidi="ar-SA"/>
      </w:rPr>
    </w:lvl>
    <w:lvl w:ilvl="2" w:tplc="CCEAEB66">
      <w:numFmt w:val="bullet"/>
      <w:lvlText w:val="•"/>
      <w:lvlJc w:val="left"/>
      <w:pPr>
        <w:ind w:left="2481" w:hanging="557"/>
      </w:pPr>
      <w:rPr>
        <w:rFonts w:hint="default"/>
        <w:lang w:val="ru-RU" w:eastAsia="en-US" w:bidi="ar-SA"/>
      </w:rPr>
    </w:lvl>
    <w:lvl w:ilvl="3" w:tplc="6A2441A8">
      <w:numFmt w:val="bullet"/>
      <w:lvlText w:val="•"/>
      <w:lvlJc w:val="left"/>
      <w:pPr>
        <w:ind w:left="3602" w:hanging="557"/>
      </w:pPr>
      <w:rPr>
        <w:rFonts w:hint="default"/>
        <w:lang w:val="ru-RU" w:eastAsia="en-US" w:bidi="ar-SA"/>
      </w:rPr>
    </w:lvl>
    <w:lvl w:ilvl="4" w:tplc="4F70E42A">
      <w:numFmt w:val="bullet"/>
      <w:lvlText w:val="•"/>
      <w:lvlJc w:val="left"/>
      <w:pPr>
        <w:ind w:left="4723" w:hanging="557"/>
      </w:pPr>
      <w:rPr>
        <w:rFonts w:hint="default"/>
        <w:lang w:val="ru-RU" w:eastAsia="en-US" w:bidi="ar-SA"/>
      </w:rPr>
    </w:lvl>
    <w:lvl w:ilvl="5" w:tplc="A4140C6E">
      <w:numFmt w:val="bullet"/>
      <w:lvlText w:val="•"/>
      <w:lvlJc w:val="left"/>
      <w:pPr>
        <w:ind w:left="5844" w:hanging="557"/>
      </w:pPr>
      <w:rPr>
        <w:rFonts w:hint="default"/>
        <w:lang w:val="ru-RU" w:eastAsia="en-US" w:bidi="ar-SA"/>
      </w:rPr>
    </w:lvl>
    <w:lvl w:ilvl="6" w:tplc="4F4CA8E2">
      <w:numFmt w:val="bullet"/>
      <w:lvlText w:val="•"/>
      <w:lvlJc w:val="left"/>
      <w:pPr>
        <w:ind w:left="6965" w:hanging="557"/>
      </w:pPr>
      <w:rPr>
        <w:rFonts w:hint="default"/>
        <w:lang w:val="ru-RU" w:eastAsia="en-US" w:bidi="ar-SA"/>
      </w:rPr>
    </w:lvl>
    <w:lvl w:ilvl="7" w:tplc="70DAEABA">
      <w:numFmt w:val="bullet"/>
      <w:lvlText w:val="•"/>
      <w:lvlJc w:val="left"/>
      <w:pPr>
        <w:ind w:left="8086" w:hanging="557"/>
      </w:pPr>
      <w:rPr>
        <w:rFonts w:hint="default"/>
        <w:lang w:val="ru-RU" w:eastAsia="en-US" w:bidi="ar-SA"/>
      </w:rPr>
    </w:lvl>
    <w:lvl w:ilvl="8" w:tplc="A30A6084">
      <w:numFmt w:val="bullet"/>
      <w:lvlText w:val="•"/>
      <w:lvlJc w:val="left"/>
      <w:pPr>
        <w:ind w:left="9207" w:hanging="557"/>
      </w:pPr>
      <w:rPr>
        <w:rFonts w:hint="default"/>
        <w:lang w:val="ru-RU" w:eastAsia="en-US" w:bidi="ar-SA"/>
      </w:rPr>
    </w:lvl>
  </w:abstractNum>
  <w:abstractNum w:abstractNumId="18">
    <w:nsid w:val="117B3EDD"/>
    <w:multiLevelType w:val="multilevel"/>
    <w:tmpl w:val="E7E2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A3707C"/>
    <w:multiLevelType w:val="hybridMultilevel"/>
    <w:tmpl w:val="287C9372"/>
    <w:lvl w:ilvl="0" w:tplc="2418121C">
      <w:numFmt w:val="bullet"/>
      <w:lvlText w:val="–"/>
      <w:lvlJc w:val="left"/>
      <w:pPr>
        <w:ind w:left="285" w:hanging="288"/>
      </w:pPr>
      <w:rPr>
        <w:rFonts w:ascii="Times New Roman" w:eastAsia="Times New Roman" w:hAnsi="Times New Roman" w:cs="Times New Roman" w:hint="default"/>
        <w:w w:val="100"/>
        <w:sz w:val="28"/>
        <w:szCs w:val="28"/>
        <w:lang w:val="ru-RU" w:eastAsia="en-US" w:bidi="ar-SA"/>
      </w:rPr>
    </w:lvl>
    <w:lvl w:ilvl="1" w:tplc="FE186CD4">
      <w:numFmt w:val="bullet"/>
      <w:lvlText w:val="–"/>
      <w:lvlJc w:val="left"/>
      <w:pPr>
        <w:ind w:left="412" w:hanging="288"/>
      </w:pPr>
      <w:rPr>
        <w:rFonts w:ascii="Times New Roman" w:eastAsia="Times New Roman" w:hAnsi="Times New Roman" w:cs="Times New Roman" w:hint="default"/>
        <w:w w:val="100"/>
        <w:sz w:val="28"/>
        <w:szCs w:val="28"/>
        <w:lang w:val="ru-RU" w:eastAsia="en-US" w:bidi="ar-SA"/>
      </w:rPr>
    </w:lvl>
    <w:lvl w:ilvl="2" w:tplc="89BEE0D6">
      <w:numFmt w:val="bullet"/>
      <w:lvlText w:val="•"/>
      <w:lvlJc w:val="left"/>
      <w:pPr>
        <w:ind w:left="1864" w:hanging="288"/>
      </w:pPr>
      <w:rPr>
        <w:rFonts w:hint="default"/>
        <w:lang w:val="ru-RU" w:eastAsia="en-US" w:bidi="ar-SA"/>
      </w:rPr>
    </w:lvl>
    <w:lvl w:ilvl="3" w:tplc="1E0C29F8">
      <w:numFmt w:val="bullet"/>
      <w:lvlText w:val="•"/>
      <w:lvlJc w:val="left"/>
      <w:pPr>
        <w:ind w:left="3308" w:hanging="288"/>
      </w:pPr>
      <w:rPr>
        <w:rFonts w:hint="default"/>
        <w:lang w:val="ru-RU" w:eastAsia="en-US" w:bidi="ar-SA"/>
      </w:rPr>
    </w:lvl>
    <w:lvl w:ilvl="4" w:tplc="98126F7C">
      <w:numFmt w:val="bullet"/>
      <w:lvlText w:val="•"/>
      <w:lvlJc w:val="left"/>
      <w:pPr>
        <w:ind w:left="4752" w:hanging="288"/>
      </w:pPr>
      <w:rPr>
        <w:rFonts w:hint="default"/>
        <w:lang w:val="ru-RU" w:eastAsia="en-US" w:bidi="ar-SA"/>
      </w:rPr>
    </w:lvl>
    <w:lvl w:ilvl="5" w:tplc="5FCEDC4C">
      <w:numFmt w:val="bullet"/>
      <w:lvlText w:val="•"/>
      <w:lvlJc w:val="left"/>
      <w:pPr>
        <w:ind w:left="6196" w:hanging="288"/>
      </w:pPr>
      <w:rPr>
        <w:rFonts w:hint="default"/>
        <w:lang w:val="ru-RU" w:eastAsia="en-US" w:bidi="ar-SA"/>
      </w:rPr>
    </w:lvl>
    <w:lvl w:ilvl="6" w:tplc="CD76E742">
      <w:numFmt w:val="bullet"/>
      <w:lvlText w:val="•"/>
      <w:lvlJc w:val="left"/>
      <w:pPr>
        <w:ind w:left="7640" w:hanging="288"/>
      </w:pPr>
      <w:rPr>
        <w:rFonts w:hint="default"/>
        <w:lang w:val="ru-RU" w:eastAsia="en-US" w:bidi="ar-SA"/>
      </w:rPr>
    </w:lvl>
    <w:lvl w:ilvl="7" w:tplc="93A4A2FE">
      <w:numFmt w:val="bullet"/>
      <w:lvlText w:val="•"/>
      <w:lvlJc w:val="left"/>
      <w:pPr>
        <w:ind w:left="9084" w:hanging="288"/>
      </w:pPr>
      <w:rPr>
        <w:rFonts w:hint="default"/>
        <w:lang w:val="ru-RU" w:eastAsia="en-US" w:bidi="ar-SA"/>
      </w:rPr>
    </w:lvl>
    <w:lvl w:ilvl="8" w:tplc="566860DE">
      <w:numFmt w:val="bullet"/>
      <w:lvlText w:val="•"/>
      <w:lvlJc w:val="left"/>
      <w:pPr>
        <w:ind w:left="10528" w:hanging="288"/>
      </w:pPr>
      <w:rPr>
        <w:rFonts w:hint="default"/>
        <w:lang w:val="ru-RU" w:eastAsia="en-US" w:bidi="ar-SA"/>
      </w:rPr>
    </w:lvl>
  </w:abstractNum>
  <w:abstractNum w:abstractNumId="20">
    <w:nsid w:val="14AA01F2"/>
    <w:multiLevelType w:val="hybridMultilevel"/>
    <w:tmpl w:val="C432306A"/>
    <w:lvl w:ilvl="0" w:tplc="D15EBF70">
      <w:start w:val="1"/>
      <w:numFmt w:val="decimal"/>
      <w:lvlText w:val="%1"/>
      <w:lvlJc w:val="left"/>
      <w:pPr>
        <w:ind w:left="942" w:hanging="720"/>
        <w:jc w:val="left"/>
      </w:pPr>
      <w:rPr>
        <w:rFonts w:hint="default"/>
        <w:spacing w:val="0"/>
        <w:w w:val="100"/>
        <w:lang w:val="ru-RU" w:eastAsia="en-US" w:bidi="ar-SA"/>
      </w:rPr>
    </w:lvl>
    <w:lvl w:ilvl="1" w:tplc="A6D021EE">
      <w:numFmt w:val="bullet"/>
      <w:lvlText w:val="•"/>
      <w:lvlJc w:val="left"/>
      <w:pPr>
        <w:ind w:left="1814" w:hanging="720"/>
      </w:pPr>
      <w:rPr>
        <w:rFonts w:hint="default"/>
        <w:lang w:val="ru-RU" w:eastAsia="en-US" w:bidi="ar-SA"/>
      </w:rPr>
    </w:lvl>
    <w:lvl w:ilvl="2" w:tplc="33C473D8">
      <w:numFmt w:val="bullet"/>
      <w:lvlText w:val="•"/>
      <w:lvlJc w:val="left"/>
      <w:pPr>
        <w:ind w:left="2689" w:hanging="720"/>
      </w:pPr>
      <w:rPr>
        <w:rFonts w:hint="default"/>
        <w:lang w:val="ru-RU" w:eastAsia="en-US" w:bidi="ar-SA"/>
      </w:rPr>
    </w:lvl>
    <w:lvl w:ilvl="3" w:tplc="A92683C4">
      <w:numFmt w:val="bullet"/>
      <w:lvlText w:val="•"/>
      <w:lvlJc w:val="left"/>
      <w:pPr>
        <w:ind w:left="3563" w:hanging="720"/>
      </w:pPr>
      <w:rPr>
        <w:rFonts w:hint="default"/>
        <w:lang w:val="ru-RU" w:eastAsia="en-US" w:bidi="ar-SA"/>
      </w:rPr>
    </w:lvl>
    <w:lvl w:ilvl="4" w:tplc="78A6148A">
      <w:numFmt w:val="bullet"/>
      <w:lvlText w:val="•"/>
      <w:lvlJc w:val="left"/>
      <w:pPr>
        <w:ind w:left="4438" w:hanging="720"/>
      </w:pPr>
      <w:rPr>
        <w:rFonts w:hint="default"/>
        <w:lang w:val="ru-RU" w:eastAsia="en-US" w:bidi="ar-SA"/>
      </w:rPr>
    </w:lvl>
    <w:lvl w:ilvl="5" w:tplc="4614FA06">
      <w:numFmt w:val="bullet"/>
      <w:lvlText w:val="•"/>
      <w:lvlJc w:val="left"/>
      <w:pPr>
        <w:ind w:left="5313" w:hanging="720"/>
      </w:pPr>
      <w:rPr>
        <w:rFonts w:hint="default"/>
        <w:lang w:val="ru-RU" w:eastAsia="en-US" w:bidi="ar-SA"/>
      </w:rPr>
    </w:lvl>
    <w:lvl w:ilvl="6" w:tplc="69E4D01E">
      <w:numFmt w:val="bullet"/>
      <w:lvlText w:val="•"/>
      <w:lvlJc w:val="left"/>
      <w:pPr>
        <w:ind w:left="6187" w:hanging="720"/>
      </w:pPr>
      <w:rPr>
        <w:rFonts w:hint="default"/>
        <w:lang w:val="ru-RU" w:eastAsia="en-US" w:bidi="ar-SA"/>
      </w:rPr>
    </w:lvl>
    <w:lvl w:ilvl="7" w:tplc="A49C709E">
      <w:numFmt w:val="bullet"/>
      <w:lvlText w:val="•"/>
      <w:lvlJc w:val="left"/>
      <w:pPr>
        <w:ind w:left="7062" w:hanging="720"/>
      </w:pPr>
      <w:rPr>
        <w:rFonts w:hint="default"/>
        <w:lang w:val="ru-RU" w:eastAsia="en-US" w:bidi="ar-SA"/>
      </w:rPr>
    </w:lvl>
    <w:lvl w:ilvl="8" w:tplc="01A80BD4">
      <w:numFmt w:val="bullet"/>
      <w:lvlText w:val="•"/>
      <w:lvlJc w:val="left"/>
      <w:pPr>
        <w:ind w:left="7937" w:hanging="720"/>
      </w:pPr>
      <w:rPr>
        <w:rFonts w:hint="default"/>
        <w:lang w:val="ru-RU" w:eastAsia="en-US" w:bidi="ar-SA"/>
      </w:rPr>
    </w:lvl>
  </w:abstractNum>
  <w:abstractNum w:abstractNumId="21">
    <w:nsid w:val="150467D9"/>
    <w:multiLevelType w:val="hybridMultilevel"/>
    <w:tmpl w:val="59BE6898"/>
    <w:lvl w:ilvl="0" w:tplc="F2C4F57E">
      <w:start w:val="1"/>
      <w:numFmt w:val="decimal"/>
      <w:lvlText w:val="%1."/>
      <w:lvlJc w:val="left"/>
      <w:pPr>
        <w:ind w:left="239" w:hanging="298"/>
      </w:pPr>
      <w:rPr>
        <w:rFonts w:ascii="Times New Roman" w:eastAsia="Times New Roman" w:hAnsi="Times New Roman" w:cs="Times New Roman" w:hint="default"/>
        <w:w w:val="99"/>
        <w:sz w:val="28"/>
        <w:szCs w:val="28"/>
        <w:lang w:val="ru-RU" w:eastAsia="en-US" w:bidi="ar-SA"/>
      </w:rPr>
    </w:lvl>
    <w:lvl w:ilvl="1" w:tplc="9C641B9C">
      <w:numFmt w:val="bullet"/>
      <w:lvlText w:val="•"/>
      <w:lvlJc w:val="left"/>
      <w:pPr>
        <w:ind w:left="1360" w:hanging="298"/>
      </w:pPr>
      <w:rPr>
        <w:rFonts w:hint="default"/>
        <w:lang w:val="ru-RU" w:eastAsia="en-US" w:bidi="ar-SA"/>
      </w:rPr>
    </w:lvl>
    <w:lvl w:ilvl="2" w:tplc="7F38F898">
      <w:numFmt w:val="bullet"/>
      <w:lvlText w:val="•"/>
      <w:lvlJc w:val="left"/>
      <w:pPr>
        <w:ind w:left="2481" w:hanging="298"/>
      </w:pPr>
      <w:rPr>
        <w:rFonts w:hint="default"/>
        <w:lang w:val="ru-RU" w:eastAsia="en-US" w:bidi="ar-SA"/>
      </w:rPr>
    </w:lvl>
    <w:lvl w:ilvl="3" w:tplc="7C2869FA">
      <w:numFmt w:val="bullet"/>
      <w:lvlText w:val="•"/>
      <w:lvlJc w:val="left"/>
      <w:pPr>
        <w:ind w:left="3602" w:hanging="298"/>
      </w:pPr>
      <w:rPr>
        <w:rFonts w:hint="default"/>
        <w:lang w:val="ru-RU" w:eastAsia="en-US" w:bidi="ar-SA"/>
      </w:rPr>
    </w:lvl>
    <w:lvl w:ilvl="4" w:tplc="0DDE70E6">
      <w:numFmt w:val="bullet"/>
      <w:lvlText w:val="•"/>
      <w:lvlJc w:val="left"/>
      <w:pPr>
        <w:ind w:left="4723" w:hanging="298"/>
      </w:pPr>
      <w:rPr>
        <w:rFonts w:hint="default"/>
        <w:lang w:val="ru-RU" w:eastAsia="en-US" w:bidi="ar-SA"/>
      </w:rPr>
    </w:lvl>
    <w:lvl w:ilvl="5" w:tplc="9B0A5A66">
      <w:numFmt w:val="bullet"/>
      <w:lvlText w:val="•"/>
      <w:lvlJc w:val="left"/>
      <w:pPr>
        <w:ind w:left="5844" w:hanging="298"/>
      </w:pPr>
      <w:rPr>
        <w:rFonts w:hint="default"/>
        <w:lang w:val="ru-RU" w:eastAsia="en-US" w:bidi="ar-SA"/>
      </w:rPr>
    </w:lvl>
    <w:lvl w:ilvl="6" w:tplc="510A3E1E">
      <w:numFmt w:val="bullet"/>
      <w:lvlText w:val="•"/>
      <w:lvlJc w:val="left"/>
      <w:pPr>
        <w:ind w:left="6965" w:hanging="298"/>
      </w:pPr>
      <w:rPr>
        <w:rFonts w:hint="default"/>
        <w:lang w:val="ru-RU" w:eastAsia="en-US" w:bidi="ar-SA"/>
      </w:rPr>
    </w:lvl>
    <w:lvl w:ilvl="7" w:tplc="7B0C15D6">
      <w:numFmt w:val="bullet"/>
      <w:lvlText w:val="•"/>
      <w:lvlJc w:val="left"/>
      <w:pPr>
        <w:ind w:left="8086" w:hanging="298"/>
      </w:pPr>
      <w:rPr>
        <w:rFonts w:hint="default"/>
        <w:lang w:val="ru-RU" w:eastAsia="en-US" w:bidi="ar-SA"/>
      </w:rPr>
    </w:lvl>
    <w:lvl w:ilvl="8" w:tplc="371C9DE8">
      <w:numFmt w:val="bullet"/>
      <w:lvlText w:val="•"/>
      <w:lvlJc w:val="left"/>
      <w:pPr>
        <w:ind w:left="9207" w:hanging="298"/>
      </w:pPr>
      <w:rPr>
        <w:rFonts w:hint="default"/>
        <w:lang w:val="ru-RU" w:eastAsia="en-US" w:bidi="ar-SA"/>
      </w:rPr>
    </w:lvl>
  </w:abstractNum>
  <w:abstractNum w:abstractNumId="22">
    <w:nsid w:val="15BC02A4"/>
    <w:multiLevelType w:val="multilevel"/>
    <w:tmpl w:val="F4E6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7B371CC"/>
    <w:multiLevelType w:val="hybridMultilevel"/>
    <w:tmpl w:val="F746BC88"/>
    <w:lvl w:ilvl="0" w:tplc="2E4EB6C4">
      <w:numFmt w:val="bullet"/>
      <w:lvlText w:val="-"/>
      <w:lvlJc w:val="left"/>
      <w:pPr>
        <w:ind w:left="239" w:hanging="193"/>
      </w:pPr>
      <w:rPr>
        <w:rFonts w:ascii="Times New Roman" w:eastAsia="Times New Roman" w:hAnsi="Times New Roman" w:cs="Times New Roman" w:hint="default"/>
        <w:w w:val="99"/>
        <w:sz w:val="28"/>
        <w:szCs w:val="28"/>
        <w:lang w:val="ru-RU" w:eastAsia="en-US" w:bidi="ar-SA"/>
      </w:rPr>
    </w:lvl>
    <w:lvl w:ilvl="1" w:tplc="2D6295F4">
      <w:numFmt w:val="bullet"/>
      <w:lvlText w:val="-"/>
      <w:lvlJc w:val="left"/>
      <w:pPr>
        <w:ind w:left="239" w:hanging="375"/>
      </w:pPr>
      <w:rPr>
        <w:rFonts w:ascii="Times New Roman" w:eastAsia="Times New Roman" w:hAnsi="Times New Roman" w:cs="Times New Roman" w:hint="default"/>
        <w:w w:val="99"/>
        <w:sz w:val="28"/>
        <w:szCs w:val="28"/>
        <w:lang w:val="ru-RU" w:eastAsia="en-US" w:bidi="ar-SA"/>
      </w:rPr>
    </w:lvl>
    <w:lvl w:ilvl="2" w:tplc="476C8A12">
      <w:numFmt w:val="bullet"/>
      <w:lvlText w:val="•"/>
      <w:lvlJc w:val="left"/>
      <w:pPr>
        <w:ind w:left="2481" w:hanging="375"/>
      </w:pPr>
      <w:rPr>
        <w:rFonts w:hint="default"/>
        <w:lang w:val="ru-RU" w:eastAsia="en-US" w:bidi="ar-SA"/>
      </w:rPr>
    </w:lvl>
    <w:lvl w:ilvl="3" w:tplc="5D74C83E">
      <w:numFmt w:val="bullet"/>
      <w:lvlText w:val="•"/>
      <w:lvlJc w:val="left"/>
      <w:pPr>
        <w:ind w:left="3602" w:hanging="375"/>
      </w:pPr>
      <w:rPr>
        <w:rFonts w:hint="default"/>
        <w:lang w:val="ru-RU" w:eastAsia="en-US" w:bidi="ar-SA"/>
      </w:rPr>
    </w:lvl>
    <w:lvl w:ilvl="4" w:tplc="882A3B2A">
      <w:numFmt w:val="bullet"/>
      <w:lvlText w:val="•"/>
      <w:lvlJc w:val="left"/>
      <w:pPr>
        <w:ind w:left="4723" w:hanging="375"/>
      </w:pPr>
      <w:rPr>
        <w:rFonts w:hint="default"/>
        <w:lang w:val="ru-RU" w:eastAsia="en-US" w:bidi="ar-SA"/>
      </w:rPr>
    </w:lvl>
    <w:lvl w:ilvl="5" w:tplc="2FB6E8A4">
      <w:numFmt w:val="bullet"/>
      <w:lvlText w:val="•"/>
      <w:lvlJc w:val="left"/>
      <w:pPr>
        <w:ind w:left="5844" w:hanging="375"/>
      </w:pPr>
      <w:rPr>
        <w:rFonts w:hint="default"/>
        <w:lang w:val="ru-RU" w:eastAsia="en-US" w:bidi="ar-SA"/>
      </w:rPr>
    </w:lvl>
    <w:lvl w:ilvl="6" w:tplc="85267DCA">
      <w:numFmt w:val="bullet"/>
      <w:lvlText w:val="•"/>
      <w:lvlJc w:val="left"/>
      <w:pPr>
        <w:ind w:left="6965" w:hanging="375"/>
      </w:pPr>
      <w:rPr>
        <w:rFonts w:hint="default"/>
        <w:lang w:val="ru-RU" w:eastAsia="en-US" w:bidi="ar-SA"/>
      </w:rPr>
    </w:lvl>
    <w:lvl w:ilvl="7" w:tplc="12BAD70C">
      <w:numFmt w:val="bullet"/>
      <w:lvlText w:val="•"/>
      <w:lvlJc w:val="left"/>
      <w:pPr>
        <w:ind w:left="8086" w:hanging="375"/>
      </w:pPr>
      <w:rPr>
        <w:rFonts w:hint="default"/>
        <w:lang w:val="ru-RU" w:eastAsia="en-US" w:bidi="ar-SA"/>
      </w:rPr>
    </w:lvl>
    <w:lvl w:ilvl="8" w:tplc="6FFEDE86">
      <w:numFmt w:val="bullet"/>
      <w:lvlText w:val="•"/>
      <w:lvlJc w:val="left"/>
      <w:pPr>
        <w:ind w:left="9207" w:hanging="375"/>
      </w:pPr>
      <w:rPr>
        <w:rFonts w:hint="default"/>
        <w:lang w:val="ru-RU" w:eastAsia="en-US" w:bidi="ar-SA"/>
      </w:rPr>
    </w:lvl>
  </w:abstractNum>
  <w:abstractNum w:abstractNumId="24">
    <w:nsid w:val="195A3E50"/>
    <w:multiLevelType w:val="hybridMultilevel"/>
    <w:tmpl w:val="9F0C2C2C"/>
    <w:lvl w:ilvl="0" w:tplc="F53CA690">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8C284A72">
      <w:numFmt w:val="bullet"/>
      <w:lvlText w:val="•"/>
      <w:lvlJc w:val="left"/>
      <w:pPr>
        <w:ind w:left="2278" w:hanging="303"/>
      </w:pPr>
      <w:rPr>
        <w:rFonts w:hint="default"/>
        <w:lang w:val="ru-RU" w:eastAsia="en-US" w:bidi="ar-SA"/>
      </w:rPr>
    </w:lvl>
    <w:lvl w:ilvl="2" w:tplc="4F667426">
      <w:numFmt w:val="bullet"/>
      <w:lvlText w:val="•"/>
      <w:lvlJc w:val="left"/>
      <w:pPr>
        <w:ind w:left="3297" w:hanging="303"/>
      </w:pPr>
      <w:rPr>
        <w:rFonts w:hint="default"/>
        <w:lang w:val="ru-RU" w:eastAsia="en-US" w:bidi="ar-SA"/>
      </w:rPr>
    </w:lvl>
    <w:lvl w:ilvl="3" w:tplc="5798C2B8">
      <w:numFmt w:val="bullet"/>
      <w:lvlText w:val="•"/>
      <w:lvlJc w:val="left"/>
      <w:pPr>
        <w:ind w:left="4316" w:hanging="303"/>
      </w:pPr>
      <w:rPr>
        <w:rFonts w:hint="default"/>
        <w:lang w:val="ru-RU" w:eastAsia="en-US" w:bidi="ar-SA"/>
      </w:rPr>
    </w:lvl>
    <w:lvl w:ilvl="4" w:tplc="B3705104">
      <w:numFmt w:val="bullet"/>
      <w:lvlText w:val="•"/>
      <w:lvlJc w:val="left"/>
      <w:pPr>
        <w:ind w:left="5335" w:hanging="303"/>
      </w:pPr>
      <w:rPr>
        <w:rFonts w:hint="default"/>
        <w:lang w:val="ru-RU" w:eastAsia="en-US" w:bidi="ar-SA"/>
      </w:rPr>
    </w:lvl>
    <w:lvl w:ilvl="5" w:tplc="A15A983C">
      <w:numFmt w:val="bullet"/>
      <w:lvlText w:val="•"/>
      <w:lvlJc w:val="left"/>
      <w:pPr>
        <w:ind w:left="6354" w:hanging="303"/>
      </w:pPr>
      <w:rPr>
        <w:rFonts w:hint="default"/>
        <w:lang w:val="ru-RU" w:eastAsia="en-US" w:bidi="ar-SA"/>
      </w:rPr>
    </w:lvl>
    <w:lvl w:ilvl="6" w:tplc="C9A0BD50">
      <w:numFmt w:val="bullet"/>
      <w:lvlText w:val="•"/>
      <w:lvlJc w:val="left"/>
      <w:pPr>
        <w:ind w:left="7373" w:hanging="303"/>
      </w:pPr>
      <w:rPr>
        <w:rFonts w:hint="default"/>
        <w:lang w:val="ru-RU" w:eastAsia="en-US" w:bidi="ar-SA"/>
      </w:rPr>
    </w:lvl>
    <w:lvl w:ilvl="7" w:tplc="3ECC6D68">
      <w:numFmt w:val="bullet"/>
      <w:lvlText w:val="•"/>
      <w:lvlJc w:val="left"/>
      <w:pPr>
        <w:ind w:left="8392" w:hanging="303"/>
      </w:pPr>
      <w:rPr>
        <w:rFonts w:hint="default"/>
        <w:lang w:val="ru-RU" w:eastAsia="en-US" w:bidi="ar-SA"/>
      </w:rPr>
    </w:lvl>
    <w:lvl w:ilvl="8" w:tplc="88F46A5A">
      <w:numFmt w:val="bullet"/>
      <w:lvlText w:val="•"/>
      <w:lvlJc w:val="left"/>
      <w:pPr>
        <w:ind w:left="9411" w:hanging="303"/>
      </w:pPr>
      <w:rPr>
        <w:rFonts w:hint="default"/>
        <w:lang w:val="ru-RU" w:eastAsia="en-US" w:bidi="ar-SA"/>
      </w:rPr>
    </w:lvl>
  </w:abstractNum>
  <w:abstractNum w:abstractNumId="25">
    <w:nsid w:val="198C4DD5"/>
    <w:multiLevelType w:val="hybridMultilevel"/>
    <w:tmpl w:val="741238FA"/>
    <w:lvl w:ilvl="0" w:tplc="5BD2DAE4">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E5A48BF6">
      <w:numFmt w:val="bullet"/>
      <w:lvlText w:val="•"/>
      <w:lvlJc w:val="left"/>
      <w:pPr>
        <w:ind w:left="2278" w:hanging="303"/>
      </w:pPr>
      <w:rPr>
        <w:rFonts w:hint="default"/>
        <w:lang w:val="ru-RU" w:eastAsia="en-US" w:bidi="ar-SA"/>
      </w:rPr>
    </w:lvl>
    <w:lvl w:ilvl="2" w:tplc="FAA081A8">
      <w:numFmt w:val="bullet"/>
      <w:lvlText w:val="•"/>
      <w:lvlJc w:val="left"/>
      <w:pPr>
        <w:ind w:left="3297" w:hanging="303"/>
      </w:pPr>
      <w:rPr>
        <w:rFonts w:hint="default"/>
        <w:lang w:val="ru-RU" w:eastAsia="en-US" w:bidi="ar-SA"/>
      </w:rPr>
    </w:lvl>
    <w:lvl w:ilvl="3" w:tplc="A21201FC">
      <w:numFmt w:val="bullet"/>
      <w:lvlText w:val="•"/>
      <w:lvlJc w:val="left"/>
      <w:pPr>
        <w:ind w:left="4316" w:hanging="303"/>
      </w:pPr>
      <w:rPr>
        <w:rFonts w:hint="default"/>
        <w:lang w:val="ru-RU" w:eastAsia="en-US" w:bidi="ar-SA"/>
      </w:rPr>
    </w:lvl>
    <w:lvl w:ilvl="4" w:tplc="5F220562">
      <w:numFmt w:val="bullet"/>
      <w:lvlText w:val="•"/>
      <w:lvlJc w:val="left"/>
      <w:pPr>
        <w:ind w:left="5335" w:hanging="303"/>
      </w:pPr>
      <w:rPr>
        <w:rFonts w:hint="default"/>
        <w:lang w:val="ru-RU" w:eastAsia="en-US" w:bidi="ar-SA"/>
      </w:rPr>
    </w:lvl>
    <w:lvl w:ilvl="5" w:tplc="F14A288A">
      <w:numFmt w:val="bullet"/>
      <w:lvlText w:val="•"/>
      <w:lvlJc w:val="left"/>
      <w:pPr>
        <w:ind w:left="6354" w:hanging="303"/>
      </w:pPr>
      <w:rPr>
        <w:rFonts w:hint="default"/>
        <w:lang w:val="ru-RU" w:eastAsia="en-US" w:bidi="ar-SA"/>
      </w:rPr>
    </w:lvl>
    <w:lvl w:ilvl="6" w:tplc="8C66BDAA">
      <w:numFmt w:val="bullet"/>
      <w:lvlText w:val="•"/>
      <w:lvlJc w:val="left"/>
      <w:pPr>
        <w:ind w:left="7373" w:hanging="303"/>
      </w:pPr>
      <w:rPr>
        <w:rFonts w:hint="default"/>
        <w:lang w:val="ru-RU" w:eastAsia="en-US" w:bidi="ar-SA"/>
      </w:rPr>
    </w:lvl>
    <w:lvl w:ilvl="7" w:tplc="C9F0AE7E">
      <w:numFmt w:val="bullet"/>
      <w:lvlText w:val="•"/>
      <w:lvlJc w:val="left"/>
      <w:pPr>
        <w:ind w:left="8392" w:hanging="303"/>
      </w:pPr>
      <w:rPr>
        <w:rFonts w:hint="default"/>
        <w:lang w:val="ru-RU" w:eastAsia="en-US" w:bidi="ar-SA"/>
      </w:rPr>
    </w:lvl>
    <w:lvl w:ilvl="8" w:tplc="C1E88AC4">
      <w:numFmt w:val="bullet"/>
      <w:lvlText w:val="•"/>
      <w:lvlJc w:val="left"/>
      <w:pPr>
        <w:ind w:left="9411" w:hanging="303"/>
      </w:pPr>
      <w:rPr>
        <w:rFonts w:hint="default"/>
        <w:lang w:val="ru-RU" w:eastAsia="en-US" w:bidi="ar-SA"/>
      </w:rPr>
    </w:lvl>
  </w:abstractNum>
  <w:abstractNum w:abstractNumId="26">
    <w:nsid w:val="19D7130E"/>
    <w:multiLevelType w:val="hybridMultilevel"/>
    <w:tmpl w:val="60A8920E"/>
    <w:lvl w:ilvl="0" w:tplc="B44EC1FC">
      <w:numFmt w:val="bullet"/>
      <w:lvlText w:val="-"/>
      <w:lvlJc w:val="left"/>
      <w:pPr>
        <w:ind w:left="189" w:hanging="164"/>
      </w:pPr>
      <w:rPr>
        <w:rFonts w:ascii="Times New Roman" w:eastAsia="Times New Roman" w:hAnsi="Times New Roman" w:cs="Times New Roman" w:hint="default"/>
        <w:w w:val="99"/>
        <w:sz w:val="28"/>
        <w:szCs w:val="28"/>
        <w:lang w:val="ru-RU" w:eastAsia="en-US" w:bidi="ar-SA"/>
      </w:rPr>
    </w:lvl>
    <w:lvl w:ilvl="1" w:tplc="77B4B724">
      <w:numFmt w:val="bullet"/>
      <w:lvlText w:val="-"/>
      <w:lvlJc w:val="left"/>
      <w:pPr>
        <w:ind w:left="239" w:hanging="303"/>
      </w:pPr>
      <w:rPr>
        <w:rFonts w:ascii="Times New Roman" w:eastAsia="Times New Roman" w:hAnsi="Times New Roman" w:cs="Times New Roman" w:hint="default"/>
        <w:w w:val="99"/>
        <w:sz w:val="28"/>
        <w:szCs w:val="28"/>
        <w:lang w:val="ru-RU" w:eastAsia="en-US" w:bidi="ar-SA"/>
      </w:rPr>
    </w:lvl>
    <w:lvl w:ilvl="2" w:tplc="740ED3EC">
      <w:numFmt w:val="bullet"/>
      <w:lvlText w:val="•"/>
      <w:lvlJc w:val="left"/>
      <w:pPr>
        <w:ind w:left="1382" w:hanging="303"/>
      </w:pPr>
      <w:rPr>
        <w:rFonts w:hint="default"/>
        <w:lang w:val="ru-RU" w:eastAsia="en-US" w:bidi="ar-SA"/>
      </w:rPr>
    </w:lvl>
    <w:lvl w:ilvl="3" w:tplc="87B47C70">
      <w:numFmt w:val="bullet"/>
      <w:lvlText w:val="•"/>
      <w:lvlJc w:val="left"/>
      <w:pPr>
        <w:ind w:left="2525" w:hanging="303"/>
      </w:pPr>
      <w:rPr>
        <w:rFonts w:hint="default"/>
        <w:lang w:val="ru-RU" w:eastAsia="en-US" w:bidi="ar-SA"/>
      </w:rPr>
    </w:lvl>
    <w:lvl w:ilvl="4" w:tplc="52A03CFE">
      <w:numFmt w:val="bullet"/>
      <w:lvlText w:val="•"/>
      <w:lvlJc w:val="left"/>
      <w:pPr>
        <w:ind w:left="3668" w:hanging="303"/>
      </w:pPr>
      <w:rPr>
        <w:rFonts w:hint="default"/>
        <w:lang w:val="ru-RU" w:eastAsia="en-US" w:bidi="ar-SA"/>
      </w:rPr>
    </w:lvl>
    <w:lvl w:ilvl="5" w:tplc="6F1E4E9E">
      <w:numFmt w:val="bullet"/>
      <w:lvlText w:val="•"/>
      <w:lvlJc w:val="left"/>
      <w:pPr>
        <w:ind w:left="4811" w:hanging="303"/>
      </w:pPr>
      <w:rPr>
        <w:rFonts w:hint="default"/>
        <w:lang w:val="ru-RU" w:eastAsia="en-US" w:bidi="ar-SA"/>
      </w:rPr>
    </w:lvl>
    <w:lvl w:ilvl="6" w:tplc="8E90A792">
      <w:numFmt w:val="bullet"/>
      <w:lvlText w:val="•"/>
      <w:lvlJc w:val="left"/>
      <w:pPr>
        <w:ind w:left="5953" w:hanging="303"/>
      </w:pPr>
      <w:rPr>
        <w:rFonts w:hint="default"/>
        <w:lang w:val="ru-RU" w:eastAsia="en-US" w:bidi="ar-SA"/>
      </w:rPr>
    </w:lvl>
    <w:lvl w:ilvl="7" w:tplc="35382128">
      <w:numFmt w:val="bullet"/>
      <w:lvlText w:val="•"/>
      <w:lvlJc w:val="left"/>
      <w:pPr>
        <w:ind w:left="7096" w:hanging="303"/>
      </w:pPr>
      <w:rPr>
        <w:rFonts w:hint="default"/>
        <w:lang w:val="ru-RU" w:eastAsia="en-US" w:bidi="ar-SA"/>
      </w:rPr>
    </w:lvl>
    <w:lvl w:ilvl="8" w:tplc="7F02E46C">
      <w:numFmt w:val="bullet"/>
      <w:lvlText w:val="•"/>
      <w:lvlJc w:val="left"/>
      <w:pPr>
        <w:ind w:left="8239" w:hanging="303"/>
      </w:pPr>
      <w:rPr>
        <w:rFonts w:hint="default"/>
        <w:lang w:val="ru-RU" w:eastAsia="en-US" w:bidi="ar-SA"/>
      </w:rPr>
    </w:lvl>
  </w:abstractNum>
  <w:abstractNum w:abstractNumId="27">
    <w:nsid w:val="1C4B2547"/>
    <w:multiLevelType w:val="multilevel"/>
    <w:tmpl w:val="A54C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193756"/>
    <w:multiLevelType w:val="multilevel"/>
    <w:tmpl w:val="3B54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4673A1"/>
    <w:multiLevelType w:val="hybridMultilevel"/>
    <w:tmpl w:val="4D2AC814"/>
    <w:lvl w:ilvl="0" w:tplc="45648270">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811CAB96">
      <w:numFmt w:val="bullet"/>
      <w:lvlText w:val="•"/>
      <w:lvlJc w:val="left"/>
      <w:pPr>
        <w:ind w:left="2278" w:hanging="303"/>
      </w:pPr>
      <w:rPr>
        <w:rFonts w:hint="default"/>
        <w:lang w:val="ru-RU" w:eastAsia="en-US" w:bidi="ar-SA"/>
      </w:rPr>
    </w:lvl>
    <w:lvl w:ilvl="2" w:tplc="14741058">
      <w:numFmt w:val="bullet"/>
      <w:lvlText w:val="•"/>
      <w:lvlJc w:val="left"/>
      <w:pPr>
        <w:ind w:left="3297" w:hanging="303"/>
      </w:pPr>
      <w:rPr>
        <w:rFonts w:hint="default"/>
        <w:lang w:val="ru-RU" w:eastAsia="en-US" w:bidi="ar-SA"/>
      </w:rPr>
    </w:lvl>
    <w:lvl w:ilvl="3" w:tplc="54388002">
      <w:numFmt w:val="bullet"/>
      <w:lvlText w:val="•"/>
      <w:lvlJc w:val="left"/>
      <w:pPr>
        <w:ind w:left="4316" w:hanging="303"/>
      </w:pPr>
      <w:rPr>
        <w:rFonts w:hint="default"/>
        <w:lang w:val="ru-RU" w:eastAsia="en-US" w:bidi="ar-SA"/>
      </w:rPr>
    </w:lvl>
    <w:lvl w:ilvl="4" w:tplc="70501698">
      <w:numFmt w:val="bullet"/>
      <w:lvlText w:val="•"/>
      <w:lvlJc w:val="left"/>
      <w:pPr>
        <w:ind w:left="5335" w:hanging="303"/>
      </w:pPr>
      <w:rPr>
        <w:rFonts w:hint="default"/>
        <w:lang w:val="ru-RU" w:eastAsia="en-US" w:bidi="ar-SA"/>
      </w:rPr>
    </w:lvl>
    <w:lvl w:ilvl="5" w:tplc="3384B4BA">
      <w:numFmt w:val="bullet"/>
      <w:lvlText w:val="•"/>
      <w:lvlJc w:val="left"/>
      <w:pPr>
        <w:ind w:left="6354" w:hanging="303"/>
      </w:pPr>
      <w:rPr>
        <w:rFonts w:hint="default"/>
        <w:lang w:val="ru-RU" w:eastAsia="en-US" w:bidi="ar-SA"/>
      </w:rPr>
    </w:lvl>
    <w:lvl w:ilvl="6" w:tplc="F2F652B2">
      <w:numFmt w:val="bullet"/>
      <w:lvlText w:val="•"/>
      <w:lvlJc w:val="left"/>
      <w:pPr>
        <w:ind w:left="7373" w:hanging="303"/>
      </w:pPr>
      <w:rPr>
        <w:rFonts w:hint="default"/>
        <w:lang w:val="ru-RU" w:eastAsia="en-US" w:bidi="ar-SA"/>
      </w:rPr>
    </w:lvl>
    <w:lvl w:ilvl="7" w:tplc="D29C2432">
      <w:numFmt w:val="bullet"/>
      <w:lvlText w:val="•"/>
      <w:lvlJc w:val="left"/>
      <w:pPr>
        <w:ind w:left="8392" w:hanging="303"/>
      </w:pPr>
      <w:rPr>
        <w:rFonts w:hint="default"/>
        <w:lang w:val="ru-RU" w:eastAsia="en-US" w:bidi="ar-SA"/>
      </w:rPr>
    </w:lvl>
    <w:lvl w:ilvl="8" w:tplc="0B60DC24">
      <w:numFmt w:val="bullet"/>
      <w:lvlText w:val="•"/>
      <w:lvlJc w:val="left"/>
      <w:pPr>
        <w:ind w:left="9411" w:hanging="303"/>
      </w:pPr>
      <w:rPr>
        <w:rFonts w:hint="default"/>
        <w:lang w:val="ru-RU" w:eastAsia="en-US" w:bidi="ar-SA"/>
      </w:rPr>
    </w:lvl>
  </w:abstractNum>
  <w:abstractNum w:abstractNumId="30">
    <w:nsid w:val="20405E9A"/>
    <w:multiLevelType w:val="multilevel"/>
    <w:tmpl w:val="15E0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7179CC"/>
    <w:multiLevelType w:val="multilevel"/>
    <w:tmpl w:val="C9B6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302465"/>
    <w:multiLevelType w:val="hybridMultilevel"/>
    <w:tmpl w:val="D6423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4365ECD"/>
    <w:multiLevelType w:val="multilevel"/>
    <w:tmpl w:val="588A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F25058"/>
    <w:multiLevelType w:val="hybridMultilevel"/>
    <w:tmpl w:val="0B5C0680"/>
    <w:lvl w:ilvl="0" w:tplc="A2FAFA3C">
      <w:start w:val="1"/>
      <w:numFmt w:val="decimal"/>
      <w:lvlText w:val="%1)"/>
      <w:lvlJc w:val="left"/>
      <w:pPr>
        <w:ind w:left="226" w:hanging="471"/>
        <w:jc w:val="left"/>
      </w:pPr>
      <w:rPr>
        <w:rFonts w:ascii="Times New Roman" w:eastAsia="Times New Roman" w:hAnsi="Times New Roman" w:cs="Times New Roman" w:hint="default"/>
        <w:w w:val="99"/>
        <w:sz w:val="28"/>
        <w:szCs w:val="28"/>
        <w:lang w:val="ru-RU" w:eastAsia="en-US" w:bidi="ar-SA"/>
      </w:rPr>
    </w:lvl>
    <w:lvl w:ilvl="1" w:tplc="75B88334">
      <w:numFmt w:val="bullet"/>
      <w:lvlText w:val="•"/>
      <w:lvlJc w:val="left"/>
      <w:pPr>
        <w:ind w:left="1312" w:hanging="471"/>
      </w:pPr>
      <w:rPr>
        <w:rFonts w:hint="default"/>
        <w:lang w:val="ru-RU" w:eastAsia="en-US" w:bidi="ar-SA"/>
      </w:rPr>
    </w:lvl>
    <w:lvl w:ilvl="2" w:tplc="CA2A630C">
      <w:numFmt w:val="bullet"/>
      <w:lvlText w:val="•"/>
      <w:lvlJc w:val="left"/>
      <w:pPr>
        <w:ind w:left="2404" w:hanging="471"/>
      </w:pPr>
      <w:rPr>
        <w:rFonts w:hint="default"/>
        <w:lang w:val="ru-RU" w:eastAsia="en-US" w:bidi="ar-SA"/>
      </w:rPr>
    </w:lvl>
    <w:lvl w:ilvl="3" w:tplc="47FABF32">
      <w:numFmt w:val="bullet"/>
      <w:lvlText w:val="•"/>
      <w:lvlJc w:val="left"/>
      <w:pPr>
        <w:ind w:left="3497" w:hanging="471"/>
      </w:pPr>
      <w:rPr>
        <w:rFonts w:hint="default"/>
        <w:lang w:val="ru-RU" w:eastAsia="en-US" w:bidi="ar-SA"/>
      </w:rPr>
    </w:lvl>
    <w:lvl w:ilvl="4" w:tplc="6E12240E">
      <w:numFmt w:val="bullet"/>
      <w:lvlText w:val="•"/>
      <w:lvlJc w:val="left"/>
      <w:pPr>
        <w:ind w:left="4589" w:hanging="471"/>
      </w:pPr>
      <w:rPr>
        <w:rFonts w:hint="default"/>
        <w:lang w:val="ru-RU" w:eastAsia="en-US" w:bidi="ar-SA"/>
      </w:rPr>
    </w:lvl>
    <w:lvl w:ilvl="5" w:tplc="94760BA0">
      <w:numFmt w:val="bullet"/>
      <w:lvlText w:val="•"/>
      <w:lvlJc w:val="left"/>
      <w:pPr>
        <w:ind w:left="5682" w:hanging="471"/>
      </w:pPr>
      <w:rPr>
        <w:rFonts w:hint="default"/>
        <w:lang w:val="ru-RU" w:eastAsia="en-US" w:bidi="ar-SA"/>
      </w:rPr>
    </w:lvl>
    <w:lvl w:ilvl="6" w:tplc="4F249CE4">
      <w:numFmt w:val="bullet"/>
      <w:lvlText w:val="•"/>
      <w:lvlJc w:val="left"/>
      <w:pPr>
        <w:ind w:left="6774" w:hanging="471"/>
      </w:pPr>
      <w:rPr>
        <w:rFonts w:hint="default"/>
        <w:lang w:val="ru-RU" w:eastAsia="en-US" w:bidi="ar-SA"/>
      </w:rPr>
    </w:lvl>
    <w:lvl w:ilvl="7" w:tplc="487C22BC">
      <w:numFmt w:val="bullet"/>
      <w:lvlText w:val="•"/>
      <w:lvlJc w:val="left"/>
      <w:pPr>
        <w:ind w:left="7866" w:hanging="471"/>
      </w:pPr>
      <w:rPr>
        <w:rFonts w:hint="default"/>
        <w:lang w:val="ru-RU" w:eastAsia="en-US" w:bidi="ar-SA"/>
      </w:rPr>
    </w:lvl>
    <w:lvl w:ilvl="8" w:tplc="EEA6D4E4">
      <w:numFmt w:val="bullet"/>
      <w:lvlText w:val="•"/>
      <w:lvlJc w:val="left"/>
      <w:pPr>
        <w:ind w:left="8959" w:hanging="471"/>
      </w:pPr>
      <w:rPr>
        <w:rFonts w:hint="default"/>
        <w:lang w:val="ru-RU" w:eastAsia="en-US" w:bidi="ar-SA"/>
      </w:rPr>
    </w:lvl>
  </w:abstractNum>
  <w:abstractNum w:abstractNumId="36">
    <w:nsid w:val="27331868"/>
    <w:multiLevelType w:val="multilevel"/>
    <w:tmpl w:val="1954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90A2B64"/>
    <w:multiLevelType w:val="hybridMultilevel"/>
    <w:tmpl w:val="CAD4C388"/>
    <w:lvl w:ilvl="0" w:tplc="CC6E2862">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BD82AD9E">
      <w:numFmt w:val="bullet"/>
      <w:lvlText w:val="•"/>
      <w:lvlJc w:val="left"/>
      <w:pPr>
        <w:ind w:left="2278" w:hanging="303"/>
      </w:pPr>
      <w:rPr>
        <w:rFonts w:hint="default"/>
        <w:lang w:val="ru-RU" w:eastAsia="en-US" w:bidi="ar-SA"/>
      </w:rPr>
    </w:lvl>
    <w:lvl w:ilvl="2" w:tplc="FB8E2812">
      <w:numFmt w:val="bullet"/>
      <w:lvlText w:val="•"/>
      <w:lvlJc w:val="left"/>
      <w:pPr>
        <w:ind w:left="3297" w:hanging="303"/>
      </w:pPr>
      <w:rPr>
        <w:rFonts w:hint="default"/>
        <w:lang w:val="ru-RU" w:eastAsia="en-US" w:bidi="ar-SA"/>
      </w:rPr>
    </w:lvl>
    <w:lvl w:ilvl="3" w:tplc="804C4908">
      <w:numFmt w:val="bullet"/>
      <w:lvlText w:val="•"/>
      <w:lvlJc w:val="left"/>
      <w:pPr>
        <w:ind w:left="4316" w:hanging="303"/>
      </w:pPr>
      <w:rPr>
        <w:rFonts w:hint="default"/>
        <w:lang w:val="ru-RU" w:eastAsia="en-US" w:bidi="ar-SA"/>
      </w:rPr>
    </w:lvl>
    <w:lvl w:ilvl="4" w:tplc="46848A36">
      <w:numFmt w:val="bullet"/>
      <w:lvlText w:val="•"/>
      <w:lvlJc w:val="left"/>
      <w:pPr>
        <w:ind w:left="5335" w:hanging="303"/>
      </w:pPr>
      <w:rPr>
        <w:rFonts w:hint="default"/>
        <w:lang w:val="ru-RU" w:eastAsia="en-US" w:bidi="ar-SA"/>
      </w:rPr>
    </w:lvl>
    <w:lvl w:ilvl="5" w:tplc="D9D8F078">
      <w:numFmt w:val="bullet"/>
      <w:lvlText w:val="•"/>
      <w:lvlJc w:val="left"/>
      <w:pPr>
        <w:ind w:left="6354" w:hanging="303"/>
      </w:pPr>
      <w:rPr>
        <w:rFonts w:hint="default"/>
        <w:lang w:val="ru-RU" w:eastAsia="en-US" w:bidi="ar-SA"/>
      </w:rPr>
    </w:lvl>
    <w:lvl w:ilvl="6" w:tplc="E0DE56C2">
      <w:numFmt w:val="bullet"/>
      <w:lvlText w:val="•"/>
      <w:lvlJc w:val="left"/>
      <w:pPr>
        <w:ind w:left="7373" w:hanging="303"/>
      </w:pPr>
      <w:rPr>
        <w:rFonts w:hint="default"/>
        <w:lang w:val="ru-RU" w:eastAsia="en-US" w:bidi="ar-SA"/>
      </w:rPr>
    </w:lvl>
    <w:lvl w:ilvl="7" w:tplc="B270EE0A">
      <w:numFmt w:val="bullet"/>
      <w:lvlText w:val="•"/>
      <w:lvlJc w:val="left"/>
      <w:pPr>
        <w:ind w:left="8392" w:hanging="303"/>
      </w:pPr>
      <w:rPr>
        <w:rFonts w:hint="default"/>
        <w:lang w:val="ru-RU" w:eastAsia="en-US" w:bidi="ar-SA"/>
      </w:rPr>
    </w:lvl>
    <w:lvl w:ilvl="8" w:tplc="B7247FFE">
      <w:numFmt w:val="bullet"/>
      <w:lvlText w:val="•"/>
      <w:lvlJc w:val="left"/>
      <w:pPr>
        <w:ind w:left="9411" w:hanging="303"/>
      </w:pPr>
      <w:rPr>
        <w:rFonts w:hint="default"/>
        <w:lang w:val="ru-RU" w:eastAsia="en-US" w:bidi="ar-SA"/>
      </w:rPr>
    </w:lvl>
  </w:abstractNum>
  <w:abstractNum w:abstractNumId="38">
    <w:nsid w:val="2A9679EA"/>
    <w:multiLevelType w:val="multilevel"/>
    <w:tmpl w:val="8F58ACE6"/>
    <w:lvl w:ilvl="0">
      <w:start w:val="1"/>
      <w:numFmt w:val="decimal"/>
      <w:lvlText w:val="%1"/>
      <w:lvlJc w:val="left"/>
      <w:pPr>
        <w:ind w:left="1443" w:hanging="494"/>
      </w:pPr>
      <w:rPr>
        <w:rFonts w:hint="default"/>
        <w:lang w:val="ru-RU" w:eastAsia="en-US" w:bidi="ar-SA"/>
      </w:rPr>
    </w:lvl>
    <w:lvl w:ilvl="1">
      <w:start w:val="2"/>
      <w:numFmt w:val="decimal"/>
      <w:lvlText w:val="%1.%2."/>
      <w:lvlJc w:val="left"/>
      <w:pPr>
        <w:ind w:left="1443" w:hanging="494"/>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441" w:hanging="494"/>
      </w:pPr>
      <w:rPr>
        <w:rFonts w:hint="default"/>
        <w:lang w:val="ru-RU" w:eastAsia="en-US" w:bidi="ar-SA"/>
      </w:rPr>
    </w:lvl>
    <w:lvl w:ilvl="3">
      <w:numFmt w:val="bullet"/>
      <w:lvlText w:val="•"/>
      <w:lvlJc w:val="left"/>
      <w:pPr>
        <w:ind w:left="4442" w:hanging="494"/>
      </w:pPr>
      <w:rPr>
        <w:rFonts w:hint="default"/>
        <w:lang w:val="ru-RU" w:eastAsia="en-US" w:bidi="ar-SA"/>
      </w:rPr>
    </w:lvl>
    <w:lvl w:ilvl="4">
      <w:numFmt w:val="bullet"/>
      <w:lvlText w:val="•"/>
      <w:lvlJc w:val="left"/>
      <w:pPr>
        <w:ind w:left="5443" w:hanging="494"/>
      </w:pPr>
      <w:rPr>
        <w:rFonts w:hint="default"/>
        <w:lang w:val="ru-RU" w:eastAsia="en-US" w:bidi="ar-SA"/>
      </w:rPr>
    </w:lvl>
    <w:lvl w:ilvl="5">
      <w:numFmt w:val="bullet"/>
      <w:lvlText w:val="•"/>
      <w:lvlJc w:val="left"/>
      <w:pPr>
        <w:ind w:left="6444" w:hanging="494"/>
      </w:pPr>
      <w:rPr>
        <w:rFonts w:hint="default"/>
        <w:lang w:val="ru-RU" w:eastAsia="en-US" w:bidi="ar-SA"/>
      </w:rPr>
    </w:lvl>
    <w:lvl w:ilvl="6">
      <w:numFmt w:val="bullet"/>
      <w:lvlText w:val="•"/>
      <w:lvlJc w:val="left"/>
      <w:pPr>
        <w:ind w:left="7445" w:hanging="494"/>
      </w:pPr>
      <w:rPr>
        <w:rFonts w:hint="default"/>
        <w:lang w:val="ru-RU" w:eastAsia="en-US" w:bidi="ar-SA"/>
      </w:rPr>
    </w:lvl>
    <w:lvl w:ilvl="7">
      <w:numFmt w:val="bullet"/>
      <w:lvlText w:val="•"/>
      <w:lvlJc w:val="left"/>
      <w:pPr>
        <w:ind w:left="8446" w:hanging="494"/>
      </w:pPr>
      <w:rPr>
        <w:rFonts w:hint="default"/>
        <w:lang w:val="ru-RU" w:eastAsia="en-US" w:bidi="ar-SA"/>
      </w:rPr>
    </w:lvl>
    <w:lvl w:ilvl="8">
      <w:numFmt w:val="bullet"/>
      <w:lvlText w:val="•"/>
      <w:lvlJc w:val="left"/>
      <w:pPr>
        <w:ind w:left="9447" w:hanging="494"/>
      </w:pPr>
      <w:rPr>
        <w:rFonts w:hint="default"/>
        <w:lang w:val="ru-RU" w:eastAsia="en-US" w:bidi="ar-SA"/>
      </w:rPr>
    </w:lvl>
  </w:abstractNum>
  <w:abstractNum w:abstractNumId="39">
    <w:nsid w:val="2B3136E6"/>
    <w:multiLevelType w:val="multilevel"/>
    <w:tmpl w:val="805A915E"/>
    <w:lvl w:ilvl="0">
      <w:start w:val="1"/>
      <w:numFmt w:val="decimal"/>
      <w:lvlText w:val="%1."/>
      <w:lvlJc w:val="left"/>
      <w:pPr>
        <w:ind w:left="4983" w:hanging="283"/>
        <w:jc w:val="right"/>
      </w:pPr>
      <w:rPr>
        <w:rFonts w:hint="default"/>
        <w:b/>
        <w:bCs/>
        <w:w w:val="99"/>
        <w:lang w:val="ru-RU" w:eastAsia="en-US" w:bidi="ar-SA"/>
      </w:rPr>
    </w:lvl>
    <w:lvl w:ilvl="1">
      <w:start w:val="1"/>
      <w:numFmt w:val="decimal"/>
      <w:lvlText w:val="%1.%2."/>
      <w:lvlJc w:val="left"/>
      <w:pPr>
        <w:ind w:left="1443"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239" w:hanging="753"/>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4)"/>
      <w:lvlJc w:val="left"/>
      <w:pPr>
        <w:ind w:left="1233" w:hanging="284"/>
      </w:pPr>
      <w:rPr>
        <w:rFonts w:hint="default"/>
        <w:b/>
        <w:bCs/>
        <w:w w:val="99"/>
        <w:lang w:val="ru-RU" w:eastAsia="en-US" w:bidi="ar-SA"/>
      </w:rPr>
    </w:lvl>
    <w:lvl w:ilvl="4">
      <w:numFmt w:val="bullet"/>
      <w:lvlText w:val="•"/>
      <w:lvlJc w:val="left"/>
      <w:pPr>
        <w:ind w:left="5904" w:hanging="284"/>
      </w:pPr>
      <w:rPr>
        <w:rFonts w:hint="default"/>
        <w:lang w:val="ru-RU" w:eastAsia="en-US" w:bidi="ar-SA"/>
      </w:rPr>
    </w:lvl>
    <w:lvl w:ilvl="5">
      <w:numFmt w:val="bullet"/>
      <w:lvlText w:val="•"/>
      <w:lvlJc w:val="left"/>
      <w:pPr>
        <w:ind w:left="6828" w:hanging="284"/>
      </w:pPr>
      <w:rPr>
        <w:rFonts w:hint="default"/>
        <w:lang w:val="ru-RU" w:eastAsia="en-US" w:bidi="ar-SA"/>
      </w:rPr>
    </w:lvl>
    <w:lvl w:ilvl="6">
      <w:numFmt w:val="bullet"/>
      <w:lvlText w:val="•"/>
      <w:lvlJc w:val="left"/>
      <w:pPr>
        <w:ind w:left="7752" w:hanging="284"/>
      </w:pPr>
      <w:rPr>
        <w:rFonts w:hint="default"/>
        <w:lang w:val="ru-RU" w:eastAsia="en-US" w:bidi="ar-SA"/>
      </w:rPr>
    </w:lvl>
    <w:lvl w:ilvl="7">
      <w:numFmt w:val="bullet"/>
      <w:lvlText w:val="•"/>
      <w:lvlJc w:val="left"/>
      <w:pPr>
        <w:ind w:left="8676" w:hanging="284"/>
      </w:pPr>
      <w:rPr>
        <w:rFonts w:hint="default"/>
        <w:lang w:val="ru-RU" w:eastAsia="en-US" w:bidi="ar-SA"/>
      </w:rPr>
    </w:lvl>
    <w:lvl w:ilvl="8">
      <w:numFmt w:val="bullet"/>
      <w:lvlText w:val="•"/>
      <w:lvlJc w:val="left"/>
      <w:pPr>
        <w:ind w:left="9600" w:hanging="284"/>
      </w:pPr>
      <w:rPr>
        <w:rFonts w:hint="default"/>
        <w:lang w:val="ru-RU" w:eastAsia="en-US" w:bidi="ar-SA"/>
      </w:rPr>
    </w:lvl>
  </w:abstractNum>
  <w:abstractNum w:abstractNumId="40">
    <w:nsid w:val="2CAC7E30"/>
    <w:multiLevelType w:val="hybridMultilevel"/>
    <w:tmpl w:val="AE5EDC90"/>
    <w:lvl w:ilvl="0" w:tplc="0B0044C4">
      <w:numFmt w:val="bullet"/>
      <w:lvlText w:val="-"/>
      <w:lvlJc w:val="left"/>
      <w:pPr>
        <w:ind w:left="239" w:hanging="164"/>
      </w:pPr>
      <w:rPr>
        <w:rFonts w:ascii="Times New Roman" w:eastAsia="Times New Roman" w:hAnsi="Times New Roman" w:cs="Times New Roman" w:hint="default"/>
        <w:w w:val="99"/>
        <w:sz w:val="28"/>
        <w:szCs w:val="28"/>
        <w:lang w:val="ru-RU" w:eastAsia="en-US" w:bidi="ar-SA"/>
      </w:rPr>
    </w:lvl>
    <w:lvl w:ilvl="1" w:tplc="7254624C">
      <w:numFmt w:val="bullet"/>
      <w:lvlText w:val="-"/>
      <w:lvlJc w:val="left"/>
      <w:pPr>
        <w:ind w:left="239" w:hanging="216"/>
      </w:pPr>
      <w:rPr>
        <w:rFonts w:ascii="Times New Roman" w:eastAsia="Times New Roman" w:hAnsi="Times New Roman" w:cs="Times New Roman" w:hint="default"/>
        <w:w w:val="99"/>
        <w:sz w:val="28"/>
        <w:szCs w:val="28"/>
        <w:lang w:val="ru-RU" w:eastAsia="en-US" w:bidi="ar-SA"/>
      </w:rPr>
    </w:lvl>
    <w:lvl w:ilvl="2" w:tplc="5E321CCC">
      <w:numFmt w:val="bullet"/>
      <w:lvlText w:val="•"/>
      <w:lvlJc w:val="left"/>
      <w:pPr>
        <w:ind w:left="2481" w:hanging="216"/>
      </w:pPr>
      <w:rPr>
        <w:rFonts w:hint="default"/>
        <w:lang w:val="ru-RU" w:eastAsia="en-US" w:bidi="ar-SA"/>
      </w:rPr>
    </w:lvl>
    <w:lvl w:ilvl="3" w:tplc="431E6CCA">
      <w:numFmt w:val="bullet"/>
      <w:lvlText w:val="•"/>
      <w:lvlJc w:val="left"/>
      <w:pPr>
        <w:ind w:left="3602" w:hanging="216"/>
      </w:pPr>
      <w:rPr>
        <w:rFonts w:hint="default"/>
        <w:lang w:val="ru-RU" w:eastAsia="en-US" w:bidi="ar-SA"/>
      </w:rPr>
    </w:lvl>
    <w:lvl w:ilvl="4" w:tplc="DE70FB84">
      <w:numFmt w:val="bullet"/>
      <w:lvlText w:val="•"/>
      <w:lvlJc w:val="left"/>
      <w:pPr>
        <w:ind w:left="4723" w:hanging="216"/>
      </w:pPr>
      <w:rPr>
        <w:rFonts w:hint="default"/>
        <w:lang w:val="ru-RU" w:eastAsia="en-US" w:bidi="ar-SA"/>
      </w:rPr>
    </w:lvl>
    <w:lvl w:ilvl="5" w:tplc="8AF8B9EC">
      <w:numFmt w:val="bullet"/>
      <w:lvlText w:val="•"/>
      <w:lvlJc w:val="left"/>
      <w:pPr>
        <w:ind w:left="5844" w:hanging="216"/>
      </w:pPr>
      <w:rPr>
        <w:rFonts w:hint="default"/>
        <w:lang w:val="ru-RU" w:eastAsia="en-US" w:bidi="ar-SA"/>
      </w:rPr>
    </w:lvl>
    <w:lvl w:ilvl="6" w:tplc="2294E98C">
      <w:numFmt w:val="bullet"/>
      <w:lvlText w:val="•"/>
      <w:lvlJc w:val="left"/>
      <w:pPr>
        <w:ind w:left="6965" w:hanging="216"/>
      </w:pPr>
      <w:rPr>
        <w:rFonts w:hint="default"/>
        <w:lang w:val="ru-RU" w:eastAsia="en-US" w:bidi="ar-SA"/>
      </w:rPr>
    </w:lvl>
    <w:lvl w:ilvl="7" w:tplc="35A0A4B2">
      <w:numFmt w:val="bullet"/>
      <w:lvlText w:val="•"/>
      <w:lvlJc w:val="left"/>
      <w:pPr>
        <w:ind w:left="8086" w:hanging="216"/>
      </w:pPr>
      <w:rPr>
        <w:rFonts w:hint="default"/>
        <w:lang w:val="ru-RU" w:eastAsia="en-US" w:bidi="ar-SA"/>
      </w:rPr>
    </w:lvl>
    <w:lvl w:ilvl="8" w:tplc="EB2A379A">
      <w:numFmt w:val="bullet"/>
      <w:lvlText w:val="•"/>
      <w:lvlJc w:val="left"/>
      <w:pPr>
        <w:ind w:left="9207" w:hanging="216"/>
      </w:pPr>
      <w:rPr>
        <w:rFonts w:hint="default"/>
        <w:lang w:val="ru-RU" w:eastAsia="en-US" w:bidi="ar-SA"/>
      </w:rPr>
    </w:lvl>
  </w:abstractNum>
  <w:abstractNum w:abstractNumId="41">
    <w:nsid w:val="2D4A3B35"/>
    <w:multiLevelType w:val="hybridMultilevel"/>
    <w:tmpl w:val="4F3C0520"/>
    <w:lvl w:ilvl="0" w:tplc="1ED4FFCC">
      <w:start w:val="1"/>
      <w:numFmt w:val="decimal"/>
      <w:lvlText w:val="%1)"/>
      <w:lvlJc w:val="left"/>
      <w:pPr>
        <w:ind w:left="1252" w:hanging="303"/>
      </w:pPr>
      <w:rPr>
        <w:rFonts w:ascii="Times New Roman" w:eastAsia="Times New Roman" w:hAnsi="Times New Roman" w:cs="Times New Roman" w:hint="default"/>
        <w:w w:val="99"/>
        <w:sz w:val="28"/>
        <w:szCs w:val="28"/>
        <w:lang w:val="ru-RU" w:eastAsia="en-US" w:bidi="ar-SA"/>
      </w:rPr>
    </w:lvl>
    <w:lvl w:ilvl="1" w:tplc="DE749E42">
      <w:numFmt w:val="bullet"/>
      <w:lvlText w:val="•"/>
      <w:lvlJc w:val="left"/>
      <w:pPr>
        <w:ind w:left="2278" w:hanging="303"/>
      </w:pPr>
      <w:rPr>
        <w:rFonts w:hint="default"/>
        <w:lang w:val="ru-RU" w:eastAsia="en-US" w:bidi="ar-SA"/>
      </w:rPr>
    </w:lvl>
    <w:lvl w:ilvl="2" w:tplc="D9E82488">
      <w:numFmt w:val="bullet"/>
      <w:lvlText w:val="•"/>
      <w:lvlJc w:val="left"/>
      <w:pPr>
        <w:ind w:left="3297" w:hanging="303"/>
      </w:pPr>
      <w:rPr>
        <w:rFonts w:hint="default"/>
        <w:lang w:val="ru-RU" w:eastAsia="en-US" w:bidi="ar-SA"/>
      </w:rPr>
    </w:lvl>
    <w:lvl w:ilvl="3" w:tplc="E1749A6E">
      <w:numFmt w:val="bullet"/>
      <w:lvlText w:val="•"/>
      <w:lvlJc w:val="left"/>
      <w:pPr>
        <w:ind w:left="4316" w:hanging="303"/>
      </w:pPr>
      <w:rPr>
        <w:rFonts w:hint="default"/>
        <w:lang w:val="ru-RU" w:eastAsia="en-US" w:bidi="ar-SA"/>
      </w:rPr>
    </w:lvl>
    <w:lvl w:ilvl="4" w:tplc="F5484DBA">
      <w:numFmt w:val="bullet"/>
      <w:lvlText w:val="•"/>
      <w:lvlJc w:val="left"/>
      <w:pPr>
        <w:ind w:left="5335" w:hanging="303"/>
      </w:pPr>
      <w:rPr>
        <w:rFonts w:hint="default"/>
        <w:lang w:val="ru-RU" w:eastAsia="en-US" w:bidi="ar-SA"/>
      </w:rPr>
    </w:lvl>
    <w:lvl w:ilvl="5" w:tplc="5730543C">
      <w:numFmt w:val="bullet"/>
      <w:lvlText w:val="•"/>
      <w:lvlJc w:val="left"/>
      <w:pPr>
        <w:ind w:left="6354" w:hanging="303"/>
      </w:pPr>
      <w:rPr>
        <w:rFonts w:hint="default"/>
        <w:lang w:val="ru-RU" w:eastAsia="en-US" w:bidi="ar-SA"/>
      </w:rPr>
    </w:lvl>
    <w:lvl w:ilvl="6" w:tplc="0B40FCA8">
      <w:numFmt w:val="bullet"/>
      <w:lvlText w:val="•"/>
      <w:lvlJc w:val="left"/>
      <w:pPr>
        <w:ind w:left="7373" w:hanging="303"/>
      </w:pPr>
      <w:rPr>
        <w:rFonts w:hint="default"/>
        <w:lang w:val="ru-RU" w:eastAsia="en-US" w:bidi="ar-SA"/>
      </w:rPr>
    </w:lvl>
    <w:lvl w:ilvl="7" w:tplc="6C56BC50">
      <w:numFmt w:val="bullet"/>
      <w:lvlText w:val="•"/>
      <w:lvlJc w:val="left"/>
      <w:pPr>
        <w:ind w:left="8392" w:hanging="303"/>
      </w:pPr>
      <w:rPr>
        <w:rFonts w:hint="default"/>
        <w:lang w:val="ru-RU" w:eastAsia="en-US" w:bidi="ar-SA"/>
      </w:rPr>
    </w:lvl>
    <w:lvl w:ilvl="8" w:tplc="CB8E9E94">
      <w:numFmt w:val="bullet"/>
      <w:lvlText w:val="•"/>
      <w:lvlJc w:val="left"/>
      <w:pPr>
        <w:ind w:left="9411" w:hanging="303"/>
      </w:pPr>
      <w:rPr>
        <w:rFonts w:hint="default"/>
        <w:lang w:val="ru-RU" w:eastAsia="en-US" w:bidi="ar-SA"/>
      </w:rPr>
    </w:lvl>
  </w:abstractNum>
  <w:abstractNum w:abstractNumId="42">
    <w:nsid w:val="2E5E0C3F"/>
    <w:multiLevelType w:val="multilevel"/>
    <w:tmpl w:val="0E0E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EA12162"/>
    <w:multiLevelType w:val="hybridMultilevel"/>
    <w:tmpl w:val="AA5E8258"/>
    <w:lvl w:ilvl="0" w:tplc="0226BDFC">
      <w:numFmt w:val="bullet"/>
      <w:lvlText w:val="-"/>
      <w:lvlJc w:val="left"/>
      <w:pPr>
        <w:ind w:left="239" w:hanging="375"/>
      </w:pPr>
      <w:rPr>
        <w:rFonts w:ascii="Times New Roman" w:eastAsia="Times New Roman" w:hAnsi="Times New Roman" w:cs="Times New Roman" w:hint="default"/>
        <w:w w:val="99"/>
        <w:sz w:val="28"/>
        <w:szCs w:val="28"/>
        <w:lang w:val="ru-RU" w:eastAsia="en-US" w:bidi="ar-SA"/>
      </w:rPr>
    </w:lvl>
    <w:lvl w:ilvl="1" w:tplc="25E88C98">
      <w:numFmt w:val="bullet"/>
      <w:lvlText w:val="•"/>
      <w:lvlJc w:val="left"/>
      <w:pPr>
        <w:ind w:left="1360" w:hanging="375"/>
      </w:pPr>
      <w:rPr>
        <w:rFonts w:hint="default"/>
        <w:lang w:val="ru-RU" w:eastAsia="en-US" w:bidi="ar-SA"/>
      </w:rPr>
    </w:lvl>
    <w:lvl w:ilvl="2" w:tplc="2CCC1CBA">
      <w:numFmt w:val="bullet"/>
      <w:lvlText w:val="•"/>
      <w:lvlJc w:val="left"/>
      <w:pPr>
        <w:ind w:left="2481" w:hanging="375"/>
      </w:pPr>
      <w:rPr>
        <w:rFonts w:hint="default"/>
        <w:lang w:val="ru-RU" w:eastAsia="en-US" w:bidi="ar-SA"/>
      </w:rPr>
    </w:lvl>
    <w:lvl w:ilvl="3" w:tplc="96F26E5A">
      <w:numFmt w:val="bullet"/>
      <w:lvlText w:val="•"/>
      <w:lvlJc w:val="left"/>
      <w:pPr>
        <w:ind w:left="3602" w:hanging="375"/>
      </w:pPr>
      <w:rPr>
        <w:rFonts w:hint="default"/>
        <w:lang w:val="ru-RU" w:eastAsia="en-US" w:bidi="ar-SA"/>
      </w:rPr>
    </w:lvl>
    <w:lvl w:ilvl="4" w:tplc="05C4B2AA">
      <w:numFmt w:val="bullet"/>
      <w:lvlText w:val="•"/>
      <w:lvlJc w:val="left"/>
      <w:pPr>
        <w:ind w:left="4723" w:hanging="375"/>
      </w:pPr>
      <w:rPr>
        <w:rFonts w:hint="default"/>
        <w:lang w:val="ru-RU" w:eastAsia="en-US" w:bidi="ar-SA"/>
      </w:rPr>
    </w:lvl>
    <w:lvl w:ilvl="5" w:tplc="974A862A">
      <w:numFmt w:val="bullet"/>
      <w:lvlText w:val="•"/>
      <w:lvlJc w:val="left"/>
      <w:pPr>
        <w:ind w:left="5844" w:hanging="375"/>
      </w:pPr>
      <w:rPr>
        <w:rFonts w:hint="default"/>
        <w:lang w:val="ru-RU" w:eastAsia="en-US" w:bidi="ar-SA"/>
      </w:rPr>
    </w:lvl>
    <w:lvl w:ilvl="6" w:tplc="826E4206">
      <w:numFmt w:val="bullet"/>
      <w:lvlText w:val="•"/>
      <w:lvlJc w:val="left"/>
      <w:pPr>
        <w:ind w:left="6965" w:hanging="375"/>
      </w:pPr>
      <w:rPr>
        <w:rFonts w:hint="default"/>
        <w:lang w:val="ru-RU" w:eastAsia="en-US" w:bidi="ar-SA"/>
      </w:rPr>
    </w:lvl>
    <w:lvl w:ilvl="7" w:tplc="66844054">
      <w:numFmt w:val="bullet"/>
      <w:lvlText w:val="•"/>
      <w:lvlJc w:val="left"/>
      <w:pPr>
        <w:ind w:left="8086" w:hanging="375"/>
      </w:pPr>
      <w:rPr>
        <w:rFonts w:hint="default"/>
        <w:lang w:val="ru-RU" w:eastAsia="en-US" w:bidi="ar-SA"/>
      </w:rPr>
    </w:lvl>
    <w:lvl w:ilvl="8" w:tplc="603C54E2">
      <w:numFmt w:val="bullet"/>
      <w:lvlText w:val="•"/>
      <w:lvlJc w:val="left"/>
      <w:pPr>
        <w:ind w:left="9207" w:hanging="375"/>
      </w:pPr>
      <w:rPr>
        <w:rFonts w:hint="default"/>
        <w:lang w:val="ru-RU" w:eastAsia="en-US" w:bidi="ar-SA"/>
      </w:rPr>
    </w:lvl>
  </w:abstractNum>
  <w:abstractNum w:abstractNumId="44">
    <w:nsid w:val="2F1D2B2E"/>
    <w:multiLevelType w:val="hybridMultilevel"/>
    <w:tmpl w:val="9EAEECEA"/>
    <w:lvl w:ilvl="0" w:tplc="92E4C38E">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B69A9F3A">
      <w:numFmt w:val="bullet"/>
      <w:lvlText w:val="•"/>
      <w:lvlJc w:val="left"/>
      <w:pPr>
        <w:ind w:left="2278" w:hanging="303"/>
      </w:pPr>
      <w:rPr>
        <w:rFonts w:hint="default"/>
        <w:lang w:val="ru-RU" w:eastAsia="en-US" w:bidi="ar-SA"/>
      </w:rPr>
    </w:lvl>
    <w:lvl w:ilvl="2" w:tplc="FE56E6B4">
      <w:numFmt w:val="bullet"/>
      <w:lvlText w:val="•"/>
      <w:lvlJc w:val="left"/>
      <w:pPr>
        <w:ind w:left="3297" w:hanging="303"/>
      </w:pPr>
      <w:rPr>
        <w:rFonts w:hint="default"/>
        <w:lang w:val="ru-RU" w:eastAsia="en-US" w:bidi="ar-SA"/>
      </w:rPr>
    </w:lvl>
    <w:lvl w:ilvl="3" w:tplc="473885AA">
      <w:numFmt w:val="bullet"/>
      <w:lvlText w:val="•"/>
      <w:lvlJc w:val="left"/>
      <w:pPr>
        <w:ind w:left="4316" w:hanging="303"/>
      </w:pPr>
      <w:rPr>
        <w:rFonts w:hint="default"/>
        <w:lang w:val="ru-RU" w:eastAsia="en-US" w:bidi="ar-SA"/>
      </w:rPr>
    </w:lvl>
    <w:lvl w:ilvl="4" w:tplc="65E2054E">
      <w:numFmt w:val="bullet"/>
      <w:lvlText w:val="•"/>
      <w:lvlJc w:val="left"/>
      <w:pPr>
        <w:ind w:left="5335" w:hanging="303"/>
      </w:pPr>
      <w:rPr>
        <w:rFonts w:hint="default"/>
        <w:lang w:val="ru-RU" w:eastAsia="en-US" w:bidi="ar-SA"/>
      </w:rPr>
    </w:lvl>
    <w:lvl w:ilvl="5" w:tplc="D9FC31EC">
      <w:numFmt w:val="bullet"/>
      <w:lvlText w:val="•"/>
      <w:lvlJc w:val="left"/>
      <w:pPr>
        <w:ind w:left="6354" w:hanging="303"/>
      </w:pPr>
      <w:rPr>
        <w:rFonts w:hint="default"/>
        <w:lang w:val="ru-RU" w:eastAsia="en-US" w:bidi="ar-SA"/>
      </w:rPr>
    </w:lvl>
    <w:lvl w:ilvl="6" w:tplc="A622E320">
      <w:numFmt w:val="bullet"/>
      <w:lvlText w:val="•"/>
      <w:lvlJc w:val="left"/>
      <w:pPr>
        <w:ind w:left="7373" w:hanging="303"/>
      </w:pPr>
      <w:rPr>
        <w:rFonts w:hint="default"/>
        <w:lang w:val="ru-RU" w:eastAsia="en-US" w:bidi="ar-SA"/>
      </w:rPr>
    </w:lvl>
    <w:lvl w:ilvl="7" w:tplc="FAB8F7C2">
      <w:numFmt w:val="bullet"/>
      <w:lvlText w:val="•"/>
      <w:lvlJc w:val="left"/>
      <w:pPr>
        <w:ind w:left="8392" w:hanging="303"/>
      </w:pPr>
      <w:rPr>
        <w:rFonts w:hint="default"/>
        <w:lang w:val="ru-RU" w:eastAsia="en-US" w:bidi="ar-SA"/>
      </w:rPr>
    </w:lvl>
    <w:lvl w:ilvl="8" w:tplc="8528EF04">
      <w:numFmt w:val="bullet"/>
      <w:lvlText w:val="•"/>
      <w:lvlJc w:val="left"/>
      <w:pPr>
        <w:ind w:left="9411" w:hanging="303"/>
      </w:pPr>
      <w:rPr>
        <w:rFonts w:hint="default"/>
        <w:lang w:val="ru-RU" w:eastAsia="en-US" w:bidi="ar-SA"/>
      </w:rPr>
    </w:lvl>
  </w:abstractNum>
  <w:abstractNum w:abstractNumId="45">
    <w:nsid w:val="30D8185C"/>
    <w:multiLevelType w:val="hybridMultilevel"/>
    <w:tmpl w:val="4AD0811C"/>
    <w:lvl w:ilvl="0" w:tplc="B8AC1302">
      <w:start w:val="1"/>
      <w:numFmt w:val="decimal"/>
      <w:lvlText w:val="%1."/>
      <w:lvlJc w:val="left"/>
      <w:pPr>
        <w:ind w:left="239" w:hanging="399"/>
      </w:pPr>
      <w:rPr>
        <w:rFonts w:ascii="Times New Roman" w:eastAsia="Times New Roman" w:hAnsi="Times New Roman" w:cs="Times New Roman" w:hint="default"/>
        <w:w w:val="99"/>
        <w:sz w:val="28"/>
        <w:szCs w:val="28"/>
        <w:lang w:val="ru-RU" w:eastAsia="en-US" w:bidi="ar-SA"/>
      </w:rPr>
    </w:lvl>
    <w:lvl w:ilvl="1" w:tplc="AF640648">
      <w:numFmt w:val="bullet"/>
      <w:lvlText w:val="•"/>
      <w:lvlJc w:val="left"/>
      <w:pPr>
        <w:ind w:left="1360" w:hanging="399"/>
      </w:pPr>
      <w:rPr>
        <w:rFonts w:hint="default"/>
        <w:lang w:val="ru-RU" w:eastAsia="en-US" w:bidi="ar-SA"/>
      </w:rPr>
    </w:lvl>
    <w:lvl w:ilvl="2" w:tplc="7C400902">
      <w:numFmt w:val="bullet"/>
      <w:lvlText w:val="•"/>
      <w:lvlJc w:val="left"/>
      <w:pPr>
        <w:ind w:left="2481" w:hanging="399"/>
      </w:pPr>
      <w:rPr>
        <w:rFonts w:hint="default"/>
        <w:lang w:val="ru-RU" w:eastAsia="en-US" w:bidi="ar-SA"/>
      </w:rPr>
    </w:lvl>
    <w:lvl w:ilvl="3" w:tplc="058C3AF2">
      <w:numFmt w:val="bullet"/>
      <w:lvlText w:val="•"/>
      <w:lvlJc w:val="left"/>
      <w:pPr>
        <w:ind w:left="3602" w:hanging="399"/>
      </w:pPr>
      <w:rPr>
        <w:rFonts w:hint="default"/>
        <w:lang w:val="ru-RU" w:eastAsia="en-US" w:bidi="ar-SA"/>
      </w:rPr>
    </w:lvl>
    <w:lvl w:ilvl="4" w:tplc="E9723B68">
      <w:numFmt w:val="bullet"/>
      <w:lvlText w:val="•"/>
      <w:lvlJc w:val="left"/>
      <w:pPr>
        <w:ind w:left="4723" w:hanging="399"/>
      </w:pPr>
      <w:rPr>
        <w:rFonts w:hint="default"/>
        <w:lang w:val="ru-RU" w:eastAsia="en-US" w:bidi="ar-SA"/>
      </w:rPr>
    </w:lvl>
    <w:lvl w:ilvl="5" w:tplc="7B527D54">
      <w:numFmt w:val="bullet"/>
      <w:lvlText w:val="•"/>
      <w:lvlJc w:val="left"/>
      <w:pPr>
        <w:ind w:left="5844" w:hanging="399"/>
      </w:pPr>
      <w:rPr>
        <w:rFonts w:hint="default"/>
        <w:lang w:val="ru-RU" w:eastAsia="en-US" w:bidi="ar-SA"/>
      </w:rPr>
    </w:lvl>
    <w:lvl w:ilvl="6" w:tplc="62CCAD46">
      <w:numFmt w:val="bullet"/>
      <w:lvlText w:val="•"/>
      <w:lvlJc w:val="left"/>
      <w:pPr>
        <w:ind w:left="6965" w:hanging="399"/>
      </w:pPr>
      <w:rPr>
        <w:rFonts w:hint="default"/>
        <w:lang w:val="ru-RU" w:eastAsia="en-US" w:bidi="ar-SA"/>
      </w:rPr>
    </w:lvl>
    <w:lvl w:ilvl="7" w:tplc="D8BA0D14">
      <w:numFmt w:val="bullet"/>
      <w:lvlText w:val="•"/>
      <w:lvlJc w:val="left"/>
      <w:pPr>
        <w:ind w:left="8086" w:hanging="399"/>
      </w:pPr>
      <w:rPr>
        <w:rFonts w:hint="default"/>
        <w:lang w:val="ru-RU" w:eastAsia="en-US" w:bidi="ar-SA"/>
      </w:rPr>
    </w:lvl>
    <w:lvl w:ilvl="8" w:tplc="0A5487B8">
      <w:numFmt w:val="bullet"/>
      <w:lvlText w:val="•"/>
      <w:lvlJc w:val="left"/>
      <w:pPr>
        <w:ind w:left="9207" w:hanging="399"/>
      </w:pPr>
      <w:rPr>
        <w:rFonts w:hint="default"/>
        <w:lang w:val="ru-RU" w:eastAsia="en-US" w:bidi="ar-SA"/>
      </w:rPr>
    </w:lvl>
  </w:abstractNum>
  <w:abstractNum w:abstractNumId="46">
    <w:nsid w:val="311A6B33"/>
    <w:multiLevelType w:val="hybridMultilevel"/>
    <w:tmpl w:val="8A86D87C"/>
    <w:lvl w:ilvl="0" w:tplc="A5A42062">
      <w:numFmt w:val="bullet"/>
      <w:lvlText w:val=""/>
      <w:lvlJc w:val="left"/>
      <w:pPr>
        <w:ind w:left="434" w:hanging="178"/>
      </w:pPr>
      <w:rPr>
        <w:rFonts w:ascii="Symbol" w:eastAsia="Symbol" w:hAnsi="Symbol" w:cs="Symbol" w:hint="default"/>
        <w:w w:val="100"/>
        <w:sz w:val="22"/>
        <w:szCs w:val="22"/>
        <w:lang w:val="ru-RU" w:eastAsia="en-US" w:bidi="ar-SA"/>
      </w:rPr>
    </w:lvl>
    <w:lvl w:ilvl="1" w:tplc="C53052E2">
      <w:numFmt w:val="bullet"/>
      <w:lvlText w:val="•"/>
      <w:lvlJc w:val="left"/>
      <w:pPr>
        <w:ind w:left="1424" w:hanging="178"/>
      </w:pPr>
      <w:rPr>
        <w:rFonts w:hint="default"/>
        <w:lang w:val="ru-RU" w:eastAsia="en-US" w:bidi="ar-SA"/>
      </w:rPr>
    </w:lvl>
    <w:lvl w:ilvl="2" w:tplc="1916C74C">
      <w:numFmt w:val="bullet"/>
      <w:lvlText w:val="•"/>
      <w:lvlJc w:val="left"/>
      <w:pPr>
        <w:ind w:left="2408" w:hanging="178"/>
      </w:pPr>
      <w:rPr>
        <w:rFonts w:hint="default"/>
        <w:lang w:val="ru-RU" w:eastAsia="en-US" w:bidi="ar-SA"/>
      </w:rPr>
    </w:lvl>
    <w:lvl w:ilvl="3" w:tplc="37507068">
      <w:numFmt w:val="bullet"/>
      <w:lvlText w:val="•"/>
      <w:lvlJc w:val="left"/>
      <w:pPr>
        <w:ind w:left="3393" w:hanging="178"/>
      </w:pPr>
      <w:rPr>
        <w:rFonts w:hint="default"/>
        <w:lang w:val="ru-RU" w:eastAsia="en-US" w:bidi="ar-SA"/>
      </w:rPr>
    </w:lvl>
    <w:lvl w:ilvl="4" w:tplc="DF8C7980">
      <w:numFmt w:val="bullet"/>
      <w:lvlText w:val="•"/>
      <w:lvlJc w:val="left"/>
      <w:pPr>
        <w:ind w:left="4377" w:hanging="178"/>
      </w:pPr>
      <w:rPr>
        <w:rFonts w:hint="default"/>
        <w:lang w:val="ru-RU" w:eastAsia="en-US" w:bidi="ar-SA"/>
      </w:rPr>
    </w:lvl>
    <w:lvl w:ilvl="5" w:tplc="C518B506">
      <w:numFmt w:val="bullet"/>
      <w:lvlText w:val="•"/>
      <w:lvlJc w:val="left"/>
      <w:pPr>
        <w:ind w:left="5362" w:hanging="178"/>
      </w:pPr>
      <w:rPr>
        <w:rFonts w:hint="default"/>
        <w:lang w:val="ru-RU" w:eastAsia="en-US" w:bidi="ar-SA"/>
      </w:rPr>
    </w:lvl>
    <w:lvl w:ilvl="6" w:tplc="3B604E44">
      <w:numFmt w:val="bullet"/>
      <w:lvlText w:val="•"/>
      <w:lvlJc w:val="left"/>
      <w:pPr>
        <w:ind w:left="6346" w:hanging="178"/>
      </w:pPr>
      <w:rPr>
        <w:rFonts w:hint="default"/>
        <w:lang w:val="ru-RU" w:eastAsia="en-US" w:bidi="ar-SA"/>
      </w:rPr>
    </w:lvl>
    <w:lvl w:ilvl="7" w:tplc="DB0846DE">
      <w:numFmt w:val="bullet"/>
      <w:lvlText w:val="•"/>
      <w:lvlJc w:val="left"/>
      <w:pPr>
        <w:ind w:left="7330" w:hanging="178"/>
      </w:pPr>
      <w:rPr>
        <w:rFonts w:hint="default"/>
        <w:lang w:val="ru-RU" w:eastAsia="en-US" w:bidi="ar-SA"/>
      </w:rPr>
    </w:lvl>
    <w:lvl w:ilvl="8" w:tplc="32A0775C">
      <w:numFmt w:val="bullet"/>
      <w:lvlText w:val="•"/>
      <w:lvlJc w:val="left"/>
      <w:pPr>
        <w:ind w:left="8315" w:hanging="178"/>
      </w:pPr>
      <w:rPr>
        <w:rFonts w:hint="default"/>
        <w:lang w:val="ru-RU" w:eastAsia="en-US" w:bidi="ar-SA"/>
      </w:rPr>
    </w:lvl>
  </w:abstractNum>
  <w:abstractNum w:abstractNumId="47">
    <w:nsid w:val="327D30A5"/>
    <w:multiLevelType w:val="multilevel"/>
    <w:tmpl w:val="A7CE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3494070"/>
    <w:multiLevelType w:val="hybridMultilevel"/>
    <w:tmpl w:val="7BB6856A"/>
    <w:lvl w:ilvl="0" w:tplc="BC64DF10">
      <w:start w:val="1"/>
      <w:numFmt w:val="decimal"/>
      <w:lvlText w:val="%1."/>
      <w:lvlJc w:val="left"/>
      <w:pPr>
        <w:ind w:left="239" w:hanging="399"/>
      </w:pPr>
      <w:rPr>
        <w:rFonts w:ascii="Times New Roman" w:eastAsia="Times New Roman" w:hAnsi="Times New Roman" w:cs="Times New Roman" w:hint="default"/>
        <w:w w:val="99"/>
        <w:sz w:val="28"/>
        <w:szCs w:val="28"/>
        <w:lang w:val="ru-RU" w:eastAsia="en-US" w:bidi="ar-SA"/>
      </w:rPr>
    </w:lvl>
    <w:lvl w:ilvl="1" w:tplc="EEE4650E">
      <w:numFmt w:val="bullet"/>
      <w:lvlText w:val="•"/>
      <w:lvlJc w:val="left"/>
      <w:pPr>
        <w:ind w:left="1360" w:hanging="399"/>
      </w:pPr>
      <w:rPr>
        <w:rFonts w:hint="default"/>
        <w:lang w:val="ru-RU" w:eastAsia="en-US" w:bidi="ar-SA"/>
      </w:rPr>
    </w:lvl>
    <w:lvl w:ilvl="2" w:tplc="1F0467EC">
      <w:numFmt w:val="bullet"/>
      <w:lvlText w:val="•"/>
      <w:lvlJc w:val="left"/>
      <w:pPr>
        <w:ind w:left="2481" w:hanging="399"/>
      </w:pPr>
      <w:rPr>
        <w:rFonts w:hint="default"/>
        <w:lang w:val="ru-RU" w:eastAsia="en-US" w:bidi="ar-SA"/>
      </w:rPr>
    </w:lvl>
    <w:lvl w:ilvl="3" w:tplc="4506639A">
      <w:numFmt w:val="bullet"/>
      <w:lvlText w:val="•"/>
      <w:lvlJc w:val="left"/>
      <w:pPr>
        <w:ind w:left="3602" w:hanging="399"/>
      </w:pPr>
      <w:rPr>
        <w:rFonts w:hint="default"/>
        <w:lang w:val="ru-RU" w:eastAsia="en-US" w:bidi="ar-SA"/>
      </w:rPr>
    </w:lvl>
    <w:lvl w:ilvl="4" w:tplc="7E5619EE">
      <w:numFmt w:val="bullet"/>
      <w:lvlText w:val="•"/>
      <w:lvlJc w:val="left"/>
      <w:pPr>
        <w:ind w:left="4723" w:hanging="399"/>
      </w:pPr>
      <w:rPr>
        <w:rFonts w:hint="default"/>
        <w:lang w:val="ru-RU" w:eastAsia="en-US" w:bidi="ar-SA"/>
      </w:rPr>
    </w:lvl>
    <w:lvl w:ilvl="5" w:tplc="114E568E">
      <w:numFmt w:val="bullet"/>
      <w:lvlText w:val="•"/>
      <w:lvlJc w:val="left"/>
      <w:pPr>
        <w:ind w:left="5844" w:hanging="399"/>
      </w:pPr>
      <w:rPr>
        <w:rFonts w:hint="default"/>
        <w:lang w:val="ru-RU" w:eastAsia="en-US" w:bidi="ar-SA"/>
      </w:rPr>
    </w:lvl>
    <w:lvl w:ilvl="6" w:tplc="D60C0322">
      <w:numFmt w:val="bullet"/>
      <w:lvlText w:val="•"/>
      <w:lvlJc w:val="left"/>
      <w:pPr>
        <w:ind w:left="6965" w:hanging="399"/>
      </w:pPr>
      <w:rPr>
        <w:rFonts w:hint="default"/>
        <w:lang w:val="ru-RU" w:eastAsia="en-US" w:bidi="ar-SA"/>
      </w:rPr>
    </w:lvl>
    <w:lvl w:ilvl="7" w:tplc="93D8728A">
      <w:numFmt w:val="bullet"/>
      <w:lvlText w:val="•"/>
      <w:lvlJc w:val="left"/>
      <w:pPr>
        <w:ind w:left="8086" w:hanging="399"/>
      </w:pPr>
      <w:rPr>
        <w:rFonts w:hint="default"/>
        <w:lang w:val="ru-RU" w:eastAsia="en-US" w:bidi="ar-SA"/>
      </w:rPr>
    </w:lvl>
    <w:lvl w:ilvl="8" w:tplc="72C8BF66">
      <w:numFmt w:val="bullet"/>
      <w:lvlText w:val="•"/>
      <w:lvlJc w:val="left"/>
      <w:pPr>
        <w:ind w:left="9207" w:hanging="399"/>
      </w:pPr>
      <w:rPr>
        <w:rFonts w:hint="default"/>
        <w:lang w:val="ru-RU" w:eastAsia="en-US" w:bidi="ar-SA"/>
      </w:rPr>
    </w:lvl>
  </w:abstractNum>
  <w:abstractNum w:abstractNumId="49">
    <w:nsid w:val="338D5D8D"/>
    <w:multiLevelType w:val="hybridMultilevel"/>
    <w:tmpl w:val="6C30D514"/>
    <w:lvl w:ilvl="0" w:tplc="13B6B074">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F238FA82">
      <w:numFmt w:val="bullet"/>
      <w:lvlText w:val="•"/>
      <w:lvlJc w:val="left"/>
      <w:pPr>
        <w:ind w:left="2278" w:hanging="303"/>
      </w:pPr>
      <w:rPr>
        <w:rFonts w:hint="default"/>
        <w:lang w:val="ru-RU" w:eastAsia="en-US" w:bidi="ar-SA"/>
      </w:rPr>
    </w:lvl>
    <w:lvl w:ilvl="2" w:tplc="19588E08">
      <w:numFmt w:val="bullet"/>
      <w:lvlText w:val="•"/>
      <w:lvlJc w:val="left"/>
      <w:pPr>
        <w:ind w:left="3297" w:hanging="303"/>
      </w:pPr>
      <w:rPr>
        <w:rFonts w:hint="default"/>
        <w:lang w:val="ru-RU" w:eastAsia="en-US" w:bidi="ar-SA"/>
      </w:rPr>
    </w:lvl>
    <w:lvl w:ilvl="3" w:tplc="6874869C">
      <w:numFmt w:val="bullet"/>
      <w:lvlText w:val="•"/>
      <w:lvlJc w:val="left"/>
      <w:pPr>
        <w:ind w:left="4316" w:hanging="303"/>
      </w:pPr>
      <w:rPr>
        <w:rFonts w:hint="default"/>
        <w:lang w:val="ru-RU" w:eastAsia="en-US" w:bidi="ar-SA"/>
      </w:rPr>
    </w:lvl>
    <w:lvl w:ilvl="4" w:tplc="873445F2">
      <w:numFmt w:val="bullet"/>
      <w:lvlText w:val="•"/>
      <w:lvlJc w:val="left"/>
      <w:pPr>
        <w:ind w:left="5335" w:hanging="303"/>
      </w:pPr>
      <w:rPr>
        <w:rFonts w:hint="default"/>
        <w:lang w:val="ru-RU" w:eastAsia="en-US" w:bidi="ar-SA"/>
      </w:rPr>
    </w:lvl>
    <w:lvl w:ilvl="5" w:tplc="C8120804">
      <w:numFmt w:val="bullet"/>
      <w:lvlText w:val="•"/>
      <w:lvlJc w:val="left"/>
      <w:pPr>
        <w:ind w:left="6354" w:hanging="303"/>
      </w:pPr>
      <w:rPr>
        <w:rFonts w:hint="default"/>
        <w:lang w:val="ru-RU" w:eastAsia="en-US" w:bidi="ar-SA"/>
      </w:rPr>
    </w:lvl>
    <w:lvl w:ilvl="6" w:tplc="E956473E">
      <w:numFmt w:val="bullet"/>
      <w:lvlText w:val="•"/>
      <w:lvlJc w:val="left"/>
      <w:pPr>
        <w:ind w:left="7373" w:hanging="303"/>
      </w:pPr>
      <w:rPr>
        <w:rFonts w:hint="default"/>
        <w:lang w:val="ru-RU" w:eastAsia="en-US" w:bidi="ar-SA"/>
      </w:rPr>
    </w:lvl>
    <w:lvl w:ilvl="7" w:tplc="7AE2C10A">
      <w:numFmt w:val="bullet"/>
      <w:lvlText w:val="•"/>
      <w:lvlJc w:val="left"/>
      <w:pPr>
        <w:ind w:left="8392" w:hanging="303"/>
      </w:pPr>
      <w:rPr>
        <w:rFonts w:hint="default"/>
        <w:lang w:val="ru-RU" w:eastAsia="en-US" w:bidi="ar-SA"/>
      </w:rPr>
    </w:lvl>
    <w:lvl w:ilvl="8" w:tplc="0E180B90">
      <w:numFmt w:val="bullet"/>
      <w:lvlText w:val="•"/>
      <w:lvlJc w:val="left"/>
      <w:pPr>
        <w:ind w:left="9411" w:hanging="303"/>
      </w:pPr>
      <w:rPr>
        <w:rFonts w:hint="default"/>
        <w:lang w:val="ru-RU" w:eastAsia="en-US" w:bidi="ar-SA"/>
      </w:rPr>
    </w:lvl>
  </w:abstractNum>
  <w:abstractNum w:abstractNumId="50">
    <w:nsid w:val="34612845"/>
    <w:multiLevelType w:val="multilevel"/>
    <w:tmpl w:val="2C18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6D5B45"/>
    <w:multiLevelType w:val="multilevel"/>
    <w:tmpl w:val="5A5E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6B86CD1"/>
    <w:multiLevelType w:val="hybridMultilevel"/>
    <w:tmpl w:val="CE1C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6FC1172"/>
    <w:multiLevelType w:val="multilevel"/>
    <w:tmpl w:val="A5C4CC76"/>
    <w:lvl w:ilvl="0">
      <w:start w:val="1"/>
      <w:numFmt w:val="decimal"/>
      <w:lvlText w:val="%1."/>
      <w:lvlJc w:val="left"/>
      <w:pPr>
        <w:ind w:left="1236" w:hanging="283"/>
      </w:pPr>
      <w:rPr>
        <w:rFonts w:hint="default"/>
        <w:i/>
        <w:iCs/>
        <w:w w:val="99"/>
        <w:lang w:val="ru-RU" w:eastAsia="en-US" w:bidi="ar-SA"/>
      </w:rPr>
    </w:lvl>
    <w:lvl w:ilvl="1">
      <w:start w:val="1"/>
      <w:numFmt w:val="decimal"/>
      <w:lvlText w:val="%1.%2."/>
      <w:lvlJc w:val="left"/>
      <w:pPr>
        <w:ind w:left="1437"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4842" w:hanging="183"/>
        <w:jc w:val="right"/>
      </w:pPr>
      <w:rPr>
        <w:rFonts w:hint="default"/>
        <w:b/>
        <w:bCs/>
        <w:w w:val="100"/>
        <w:lang w:val="ru-RU" w:eastAsia="en-US" w:bidi="ar-SA"/>
      </w:rPr>
    </w:lvl>
    <w:lvl w:ilvl="3">
      <w:start w:val="10"/>
      <w:numFmt w:val="decimal"/>
      <w:lvlText w:val="%4"/>
      <w:lvlJc w:val="left"/>
      <w:pPr>
        <w:ind w:left="5020" w:hanging="298"/>
      </w:pPr>
      <w:rPr>
        <w:rFonts w:ascii="Times New Roman" w:eastAsia="Times New Roman" w:hAnsi="Times New Roman" w:cs="Times New Roman" w:hint="default"/>
        <w:b/>
        <w:bCs/>
        <w:color w:val="25282E"/>
        <w:w w:val="100"/>
        <w:sz w:val="24"/>
        <w:szCs w:val="24"/>
        <w:lang w:val="ru-RU" w:eastAsia="en-US" w:bidi="ar-SA"/>
      </w:rPr>
    </w:lvl>
    <w:lvl w:ilvl="4">
      <w:numFmt w:val="bullet"/>
      <w:lvlText w:val="•"/>
      <w:lvlJc w:val="left"/>
      <w:pPr>
        <w:ind w:left="5772" w:hanging="298"/>
      </w:pPr>
      <w:rPr>
        <w:rFonts w:hint="default"/>
        <w:lang w:val="ru-RU" w:eastAsia="en-US" w:bidi="ar-SA"/>
      </w:rPr>
    </w:lvl>
    <w:lvl w:ilvl="5">
      <w:numFmt w:val="bullet"/>
      <w:lvlText w:val="•"/>
      <w:lvlJc w:val="left"/>
      <w:pPr>
        <w:ind w:left="6524" w:hanging="298"/>
      </w:pPr>
      <w:rPr>
        <w:rFonts w:hint="default"/>
        <w:lang w:val="ru-RU" w:eastAsia="en-US" w:bidi="ar-SA"/>
      </w:rPr>
    </w:lvl>
    <w:lvl w:ilvl="6">
      <w:numFmt w:val="bullet"/>
      <w:lvlText w:val="•"/>
      <w:lvlJc w:val="left"/>
      <w:pPr>
        <w:ind w:left="7276" w:hanging="298"/>
      </w:pPr>
      <w:rPr>
        <w:rFonts w:hint="default"/>
        <w:lang w:val="ru-RU" w:eastAsia="en-US" w:bidi="ar-SA"/>
      </w:rPr>
    </w:lvl>
    <w:lvl w:ilvl="7">
      <w:numFmt w:val="bullet"/>
      <w:lvlText w:val="•"/>
      <w:lvlJc w:val="left"/>
      <w:pPr>
        <w:ind w:left="8028" w:hanging="298"/>
      </w:pPr>
      <w:rPr>
        <w:rFonts w:hint="default"/>
        <w:lang w:val="ru-RU" w:eastAsia="en-US" w:bidi="ar-SA"/>
      </w:rPr>
    </w:lvl>
    <w:lvl w:ilvl="8">
      <w:numFmt w:val="bullet"/>
      <w:lvlText w:val="•"/>
      <w:lvlJc w:val="left"/>
      <w:pPr>
        <w:ind w:left="8780" w:hanging="298"/>
      </w:pPr>
      <w:rPr>
        <w:rFonts w:hint="default"/>
        <w:lang w:val="ru-RU" w:eastAsia="en-US" w:bidi="ar-SA"/>
      </w:rPr>
    </w:lvl>
  </w:abstractNum>
  <w:abstractNum w:abstractNumId="54">
    <w:nsid w:val="374E6736"/>
    <w:multiLevelType w:val="hybridMultilevel"/>
    <w:tmpl w:val="BFB04D2E"/>
    <w:lvl w:ilvl="0" w:tplc="7458E7CA">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D820EE10">
      <w:numFmt w:val="bullet"/>
      <w:lvlText w:val="•"/>
      <w:lvlJc w:val="left"/>
      <w:pPr>
        <w:ind w:left="2278" w:hanging="303"/>
      </w:pPr>
      <w:rPr>
        <w:rFonts w:hint="default"/>
        <w:lang w:val="ru-RU" w:eastAsia="en-US" w:bidi="ar-SA"/>
      </w:rPr>
    </w:lvl>
    <w:lvl w:ilvl="2" w:tplc="9B80EAF8">
      <w:numFmt w:val="bullet"/>
      <w:lvlText w:val="•"/>
      <w:lvlJc w:val="left"/>
      <w:pPr>
        <w:ind w:left="3297" w:hanging="303"/>
      </w:pPr>
      <w:rPr>
        <w:rFonts w:hint="default"/>
        <w:lang w:val="ru-RU" w:eastAsia="en-US" w:bidi="ar-SA"/>
      </w:rPr>
    </w:lvl>
    <w:lvl w:ilvl="3" w:tplc="CAD6008A">
      <w:numFmt w:val="bullet"/>
      <w:lvlText w:val="•"/>
      <w:lvlJc w:val="left"/>
      <w:pPr>
        <w:ind w:left="4316" w:hanging="303"/>
      </w:pPr>
      <w:rPr>
        <w:rFonts w:hint="default"/>
        <w:lang w:val="ru-RU" w:eastAsia="en-US" w:bidi="ar-SA"/>
      </w:rPr>
    </w:lvl>
    <w:lvl w:ilvl="4" w:tplc="FBC66E1A">
      <w:numFmt w:val="bullet"/>
      <w:lvlText w:val="•"/>
      <w:lvlJc w:val="left"/>
      <w:pPr>
        <w:ind w:left="5335" w:hanging="303"/>
      </w:pPr>
      <w:rPr>
        <w:rFonts w:hint="default"/>
        <w:lang w:val="ru-RU" w:eastAsia="en-US" w:bidi="ar-SA"/>
      </w:rPr>
    </w:lvl>
    <w:lvl w:ilvl="5" w:tplc="6F28D6BE">
      <w:numFmt w:val="bullet"/>
      <w:lvlText w:val="•"/>
      <w:lvlJc w:val="left"/>
      <w:pPr>
        <w:ind w:left="6354" w:hanging="303"/>
      </w:pPr>
      <w:rPr>
        <w:rFonts w:hint="default"/>
        <w:lang w:val="ru-RU" w:eastAsia="en-US" w:bidi="ar-SA"/>
      </w:rPr>
    </w:lvl>
    <w:lvl w:ilvl="6" w:tplc="F0187A90">
      <w:numFmt w:val="bullet"/>
      <w:lvlText w:val="•"/>
      <w:lvlJc w:val="left"/>
      <w:pPr>
        <w:ind w:left="7373" w:hanging="303"/>
      </w:pPr>
      <w:rPr>
        <w:rFonts w:hint="default"/>
        <w:lang w:val="ru-RU" w:eastAsia="en-US" w:bidi="ar-SA"/>
      </w:rPr>
    </w:lvl>
    <w:lvl w:ilvl="7" w:tplc="557C0F12">
      <w:numFmt w:val="bullet"/>
      <w:lvlText w:val="•"/>
      <w:lvlJc w:val="left"/>
      <w:pPr>
        <w:ind w:left="8392" w:hanging="303"/>
      </w:pPr>
      <w:rPr>
        <w:rFonts w:hint="default"/>
        <w:lang w:val="ru-RU" w:eastAsia="en-US" w:bidi="ar-SA"/>
      </w:rPr>
    </w:lvl>
    <w:lvl w:ilvl="8" w:tplc="815C4310">
      <w:numFmt w:val="bullet"/>
      <w:lvlText w:val="•"/>
      <w:lvlJc w:val="left"/>
      <w:pPr>
        <w:ind w:left="9411" w:hanging="303"/>
      </w:pPr>
      <w:rPr>
        <w:rFonts w:hint="default"/>
        <w:lang w:val="ru-RU" w:eastAsia="en-US" w:bidi="ar-SA"/>
      </w:rPr>
    </w:lvl>
  </w:abstractNum>
  <w:abstractNum w:abstractNumId="55">
    <w:nsid w:val="396B075A"/>
    <w:multiLevelType w:val="multilevel"/>
    <w:tmpl w:val="9082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99E0EED"/>
    <w:multiLevelType w:val="hybridMultilevel"/>
    <w:tmpl w:val="8CF40AB4"/>
    <w:lvl w:ilvl="0" w:tplc="F8881278">
      <w:start w:val="1"/>
      <w:numFmt w:val="decimal"/>
      <w:lvlText w:val="%1."/>
      <w:lvlJc w:val="left"/>
      <w:pPr>
        <w:ind w:left="239" w:hanging="326"/>
      </w:pPr>
      <w:rPr>
        <w:rFonts w:ascii="Times New Roman" w:eastAsia="Times New Roman" w:hAnsi="Times New Roman" w:cs="Times New Roman" w:hint="default"/>
        <w:w w:val="99"/>
        <w:sz w:val="28"/>
        <w:szCs w:val="28"/>
        <w:lang w:val="ru-RU" w:eastAsia="en-US" w:bidi="ar-SA"/>
      </w:rPr>
    </w:lvl>
    <w:lvl w:ilvl="1" w:tplc="C2723136">
      <w:numFmt w:val="bullet"/>
      <w:lvlText w:val="•"/>
      <w:lvlJc w:val="left"/>
      <w:pPr>
        <w:ind w:left="1360" w:hanging="326"/>
      </w:pPr>
      <w:rPr>
        <w:rFonts w:hint="default"/>
        <w:lang w:val="ru-RU" w:eastAsia="en-US" w:bidi="ar-SA"/>
      </w:rPr>
    </w:lvl>
    <w:lvl w:ilvl="2" w:tplc="62140BC0">
      <w:numFmt w:val="bullet"/>
      <w:lvlText w:val="•"/>
      <w:lvlJc w:val="left"/>
      <w:pPr>
        <w:ind w:left="2481" w:hanging="326"/>
      </w:pPr>
      <w:rPr>
        <w:rFonts w:hint="default"/>
        <w:lang w:val="ru-RU" w:eastAsia="en-US" w:bidi="ar-SA"/>
      </w:rPr>
    </w:lvl>
    <w:lvl w:ilvl="3" w:tplc="35682F9E">
      <w:numFmt w:val="bullet"/>
      <w:lvlText w:val="•"/>
      <w:lvlJc w:val="left"/>
      <w:pPr>
        <w:ind w:left="3602" w:hanging="326"/>
      </w:pPr>
      <w:rPr>
        <w:rFonts w:hint="default"/>
        <w:lang w:val="ru-RU" w:eastAsia="en-US" w:bidi="ar-SA"/>
      </w:rPr>
    </w:lvl>
    <w:lvl w:ilvl="4" w:tplc="42F2D35E">
      <w:numFmt w:val="bullet"/>
      <w:lvlText w:val="•"/>
      <w:lvlJc w:val="left"/>
      <w:pPr>
        <w:ind w:left="4723" w:hanging="326"/>
      </w:pPr>
      <w:rPr>
        <w:rFonts w:hint="default"/>
        <w:lang w:val="ru-RU" w:eastAsia="en-US" w:bidi="ar-SA"/>
      </w:rPr>
    </w:lvl>
    <w:lvl w:ilvl="5" w:tplc="34BEA5AA">
      <w:numFmt w:val="bullet"/>
      <w:lvlText w:val="•"/>
      <w:lvlJc w:val="left"/>
      <w:pPr>
        <w:ind w:left="5844" w:hanging="326"/>
      </w:pPr>
      <w:rPr>
        <w:rFonts w:hint="default"/>
        <w:lang w:val="ru-RU" w:eastAsia="en-US" w:bidi="ar-SA"/>
      </w:rPr>
    </w:lvl>
    <w:lvl w:ilvl="6" w:tplc="FB2683D4">
      <w:numFmt w:val="bullet"/>
      <w:lvlText w:val="•"/>
      <w:lvlJc w:val="left"/>
      <w:pPr>
        <w:ind w:left="6965" w:hanging="326"/>
      </w:pPr>
      <w:rPr>
        <w:rFonts w:hint="default"/>
        <w:lang w:val="ru-RU" w:eastAsia="en-US" w:bidi="ar-SA"/>
      </w:rPr>
    </w:lvl>
    <w:lvl w:ilvl="7" w:tplc="BEF8BE94">
      <w:numFmt w:val="bullet"/>
      <w:lvlText w:val="•"/>
      <w:lvlJc w:val="left"/>
      <w:pPr>
        <w:ind w:left="8086" w:hanging="326"/>
      </w:pPr>
      <w:rPr>
        <w:rFonts w:hint="default"/>
        <w:lang w:val="ru-RU" w:eastAsia="en-US" w:bidi="ar-SA"/>
      </w:rPr>
    </w:lvl>
    <w:lvl w:ilvl="8" w:tplc="C4CEBC8C">
      <w:numFmt w:val="bullet"/>
      <w:lvlText w:val="•"/>
      <w:lvlJc w:val="left"/>
      <w:pPr>
        <w:ind w:left="9207" w:hanging="326"/>
      </w:pPr>
      <w:rPr>
        <w:rFonts w:hint="default"/>
        <w:lang w:val="ru-RU" w:eastAsia="en-US" w:bidi="ar-SA"/>
      </w:rPr>
    </w:lvl>
  </w:abstractNum>
  <w:abstractNum w:abstractNumId="57">
    <w:nsid w:val="39C167A3"/>
    <w:multiLevelType w:val="multilevel"/>
    <w:tmpl w:val="4708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AD66B7F"/>
    <w:multiLevelType w:val="hybridMultilevel"/>
    <w:tmpl w:val="4DD07AEA"/>
    <w:lvl w:ilvl="0" w:tplc="DEA2A0C6">
      <w:start w:val="10"/>
      <w:numFmt w:val="decimal"/>
      <w:lvlText w:val="%1"/>
      <w:lvlJc w:val="left"/>
      <w:pPr>
        <w:ind w:left="5449" w:hanging="351"/>
      </w:pPr>
      <w:rPr>
        <w:rFonts w:ascii="Times New Roman" w:eastAsia="Times New Roman" w:hAnsi="Times New Roman" w:cs="Times New Roman" w:hint="default"/>
        <w:b/>
        <w:bCs/>
        <w:w w:val="99"/>
        <w:sz w:val="28"/>
        <w:szCs w:val="28"/>
        <w:lang w:val="ru-RU" w:eastAsia="en-US" w:bidi="ar-SA"/>
      </w:rPr>
    </w:lvl>
    <w:lvl w:ilvl="1" w:tplc="63DAFF44">
      <w:numFmt w:val="bullet"/>
      <w:lvlText w:val="•"/>
      <w:lvlJc w:val="left"/>
      <w:pPr>
        <w:ind w:left="6040" w:hanging="351"/>
      </w:pPr>
      <w:rPr>
        <w:rFonts w:hint="default"/>
        <w:lang w:val="ru-RU" w:eastAsia="en-US" w:bidi="ar-SA"/>
      </w:rPr>
    </w:lvl>
    <w:lvl w:ilvl="2" w:tplc="6D720978">
      <w:numFmt w:val="bullet"/>
      <w:lvlText w:val="•"/>
      <w:lvlJc w:val="left"/>
      <w:pPr>
        <w:ind w:left="6641" w:hanging="351"/>
      </w:pPr>
      <w:rPr>
        <w:rFonts w:hint="default"/>
        <w:lang w:val="ru-RU" w:eastAsia="en-US" w:bidi="ar-SA"/>
      </w:rPr>
    </w:lvl>
    <w:lvl w:ilvl="3" w:tplc="BE9E390E">
      <w:numFmt w:val="bullet"/>
      <w:lvlText w:val="•"/>
      <w:lvlJc w:val="left"/>
      <w:pPr>
        <w:ind w:left="7242" w:hanging="351"/>
      </w:pPr>
      <w:rPr>
        <w:rFonts w:hint="default"/>
        <w:lang w:val="ru-RU" w:eastAsia="en-US" w:bidi="ar-SA"/>
      </w:rPr>
    </w:lvl>
    <w:lvl w:ilvl="4" w:tplc="4BF0B448">
      <w:numFmt w:val="bullet"/>
      <w:lvlText w:val="•"/>
      <w:lvlJc w:val="left"/>
      <w:pPr>
        <w:ind w:left="7843" w:hanging="351"/>
      </w:pPr>
      <w:rPr>
        <w:rFonts w:hint="default"/>
        <w:lang w:val="ru-RU" w:eastAsia="en-US" w:bidi="ar-SA"/>
      </w:rPr>
    </w:lvl>
    <w:lvl w:ilvl="5" w:tplc="A3B87DA2">
      <w:numFmt w:val="bullet"/>
      <w:lvlText w:val="•"/>
      <w:lvlJc w:val="left"/>
      <w:pPr>
        <w:ind w:left="8444" w:hanging="351"/>
      </w:pPr>
      <w:rPr>
        <w:rFonts w:hint="default"/>
        <w:lang w:val="ru-RU" w:eastAsia="en-US" w:bidi="ar-SA"/>
      </w:rPr>
    </w:lvl>
    <w:lvl w:ilvl="6" w:tplc="17DA8376">
      <w:numFmt w:val="bullet"/>
      <w:lvlText w:val="•"/>
      <w:lvlJc w:val="left"/>
      <w:pPr>
        <w:ind w:left="9045" w:hanging="351"/>
      </w:pPr>
      <w:rPr>
        <w:rFonts w:hint="default"/>
        <w:lang w:val="ru-RU" w:eastAsia="en-US" w:bidi="ar-SA"/>
      </w:rPr>
    </w:lvl>
    <w:lvl w:ilvl="7" w:tplc="C5386E78">
      <w:numFmt w:val="bullet"/>
      <w:lvlText w:val="•"/>
      <w:lvlJc w:val="left"/>
      <w:pPr>
        <w:ind w:left="9646" w:hanging="351"/>
      </w:pPr>
      <w:rPr>
        <w:rFonts w:hint="default"/>
        <w:lang w:val="ru-RU" w:eastAsia="en-US" w:bidi="ar-SA"/>
      </w:rPr>
    </w:lvl>
    <w:lvl w:ilvl="8" w:tplc="64EACEA6">
      <w:numFmt w:val="bullet"/>
      <w:lvlText w:val="•"/>
      <w:lvlJc w:val="left"/>
      <w:pPr>
        <w:ind w:left="10247" w:hanging="351"/>
      </w:pPr>
      <w:rPr>
        <w:rFonts w:hint="default"/>
        <w:lang w:val="ru-RU" w:eastAsia="en-US" w:bidi="ar-SA"/>
      </w:rPr>
    </w:lvl>
  </w:abstractNum>
  <w:abstractNum w:abstractNumId="59">
    <w:nsid w:val="3B6A126A"/>
    <w:multiLevelType w:val="hybridMultilevel"/>
    <w:tmpl w:val="5EE4E2CE"/>
    <w:lvl w:ilvl="0" w:tplc="04190011">
      <w:start w:val="1"/>
      <w:numFmt w:val="decimal"/>
      <w:lvlText w:val="%1)"/>
      <w:lvlJc w:val="left"/>
      <w:pPr>
        <w:ind w:left="252" w:hanging="142"/>
      </w:pPr>
      <w:rPr>
        <w:rFonts w:hint="default"/>
        <w:b w:val="0"/>
        <w:bCs w:val="0"/>
        <w:i w:val="0"/>
        <w:iCs w:val="0"/>
        <w:w w:val="86"/>
        <w:position w:val="1"/>
        <w:sz w:val="20"/>
        <w:szCs w:val="20"/>
      </w:rPr>
    </w:lvl>
    <w:lvl w:ilvl="1" w:tplc="FAE6D6A8">
      <w:numFmt w:val="bullet"/>
      <w:lvlText w:val="•"/>
      <w:lvlJc w:val="left"/>
      <w:pPr>
        <w:ind w:left="758" w:hanging="142"/>
      </w:pPr>
      <w:rPr>
        <w:rFonts w:hint="default"/>
      </w:rPr>
    </w:lvl>
    <w:lvl w:ilvl="2" w:tplc="AA585F1A">
      <w:numFmt w:val="bullet"/>
      <w:lvlText w:val="•"/>
      <w:lvlJc w:val="left"/>
      <w:pPr>
        <w:ind w:left="1257" w:hanging="142"/>
      </w:pPr>
      <w:rPr>
        <w:rFonts w:hint="default"/>
      </w:rPr>
    </w:lvl>
    <w:lvl w:ilvl="3" w:tplc="D5BC0D12">
      <w:numFmt w:val="bullet"/>
      <w:lvlText w:val="•"/>
      <w:lvlJc w:val="left"/>
      <w:pPr>
        <w:ind w:left="1756" w:hanging="142"/>
      </w:pPr>
      <w:rPr>
        <w:rFonts w:hint="default"/>
      </w:rPr>
    </w:lvl>
    <w:lvl w:ilvl="4" w:tplc="D37853EC">
      <w:numFmt w:val="bullet"/>
      <w:lvlText w:val="•"/>
      <w:lvlJc w:val="left"/>
      <w:pPr>
        <w:ind w:left="2254" w:hanging="142"/>
      </w:pPr>
      <w:rPr>
        <w:rFonts w:hint="default"/>
      </w:rPr>
    </w:lvl>
    <w:lvl w:ilvl="5" w:tplc="1654086A">
      <w:numFmt w:val="bullet"/>
      <w:lvlText w:val="•"/>
      <w:lvlJc w:val="left"/>
      <w:pPr>
        <w:ind w:left="2753" w:hanging="142"/>
      </w:pPr>
      <w:rPr>
        <w:rFonts w:hint="default"/>
      </w:rPr>
    </w:lvl>
    <w:lvl w:ilvl="6" w:tplc="2DFCA694">
      <w:numFmt w:val="bullet"/>
      <w:lvlText w:val="•"/>
      <w:lvlJc w:val="left"/>
      <w:pPr>
        <w:ind w:left="3252" w:hanging="142"/>
      </w:pPr>
      <w:rPr>
        <w:rFonts w:hint="default"/>
      </w:rPr>
    </w:lvl>
    <w:lvl w:ilvl="7" w:tplc="1CCE77C0">
      <w:numFmt w:val="bullet"/>
      <w:lvlText w:val="•"/>
      <w:lvlJc w:val="left"/>
      <w:pPr>
        <w:ind w:left="3750" w:hanging="142"/>
      </w:pPr>
      <w:rPr>
        <w:rFonts w:hint="default"/>
      </w:rPr>
    </w:lvl>
    <w:lvl w:ilvl="8" w:tplc="802EE7EA">
      <w:numFmt w:val="bullet"/>
      <w:lvlText w:val="•"/>
      <w:lvlJc w:val="left"/>
      <w:pPr>
        <w:ind w:left="4249" w:hanging="142"/>
      </w:pPr>
      <w:rPr>
        <w:rFonts w:hint="default"/>
      </w:rPr>
    </w:lvl>
  </w:abstractNum>
  <w:abstractNum w:abstractNumId="60">
    <w:nsid w:val="3D8C6E5E"/>
    <w:multiLevelType w:val="hybridMultilevel"/>
    <w:tmpl w:val="B8EEF01E"/>
    <w:lvl w:ilvl="0" w:tplc="5390308C">
      <w:numFmt w:val="bullet"/>
      <w:lvlText w:val="-"/>
      <w:lvlJc w:val="left"/>
      <w:pPr>
        <w:ind w:left="239" w:hanging="356"/>
      </w:pPr>
      <w:rPr>
        <w:rFonts w:ascii="Times New Roman" w:eastAsia="Times New Roman" w:hAnsi="Times New Roman" w:cs="Times New Roman" w:hint="default"/>
        <w:i/>
        <w:iCs/>
        <w:w w:val="99"/>
        <w:sz w:val="28"/>
        <w:szCs w:val="28"/>
        <w:lang w:val="ru-RU" w:eastAsia="en-US" w:bidi="ar-SA"/>
      </w:rPr>
    </w:lvl>
    <w:lvl w:ilvl="1" w:tplc="DCF08C02">
      <w:numFmt w:val="bullet"/>
      <w:lvlText w:val="•"/>
      <w:lvlJc w:val="left"/>
      <w:pPr>
        <w:ind w:left="1360" w:hanging="356"/>
      </w:pPr>
      <w:rPr>
        <w:rFonts w:hint="default"/>
        <w:lang w:val="ru-RU" w:eastAsia="en-US" w:bidi="ar-SA"/>
      </w:rPr>
    </w:lvl>
    <w:lvl w:ilvl="2" w:tplc="BA34CFC6">
      <w:numFmt w:val="bullet"/>
      <w:lvlText w:val="•"/>
      <w:lvlJc w:val="left"/>
      <w:pPr>
        <w:ind w:left="2481" w:hanging="356"/>
      </w:pPr>
      <w:rPr>
        <w:rFonts w:hint="default"/>
        <w:lang w:val="ru-RU" w:eastAsia="en-US" w:bidi="ar-SA"/>
      </w:rPr>
    </w:lvl>
    <w:lvl w:ilvl="3" w:tplc="7540A12E">
      <w:numFmt w:val="bullet"/>
      <w:lvlText w:val="•"/>
      <w:lvlJc w:val="left"/>
      <w:pPr>
        <w:ind w:left="3602" w:hanging="356"/>
      </w:pPr>
      <w:rPr>
        <w:rFonts w:hint="default"/>
        <w:lang w:val="ru-RU" w:eastAsia="en-US" w:bidi="ar-SA"/>
      </w:rPr>
    </w:lvl>
    <w:lvl w:ilvl="4" w:tplc="028ADE42">
      <w:numFmt w:val="bullet"/>
      <w:lvlText w:val="•"/>
      <w:lvlJc w:val="left"/>
      <w:pPr>
        <w:ind w:left="4723" w:hanging="356"/>
      </w:pPr>
      <w:rPr>
        <w:rFonts w:hint="default"/>
        <w:lang w:val="ru-RU" w:eastAsia="en-US" w:bidi="ar-SA"/>
      </w:rPr>
    </w:lvl>
    <w:lvl w:ilvl="5" w:tplc="1482200E">
      <w:numFmt w:val="bullet"/>
      <w:lvlText w:val="•"/>
      <w:lvlJc w:val="left"/>
      <w:pPr>
        <w:ind w:left="5844" w:hanging="356"/>
      </w:pPr>
      <w:rPr>
        <w:rFonts w:hint="default"/>
        <w:lang w:val="ru-RU" w:eastAsia="en-US" w:bidi="ar-SA"/>
      </w:rPr>
    </w:lvl>
    <w:lvl w:ilvl="6" w:tplc="0B3E93D2">
      <w:numFmt w:val="bullet"/>
      <w:lvlText w:val="•"/>
      <w:lvlJc w:val="left"/>
      <w:pPr>
        <w:ind w:left="6965" w:hanging="356"/>
      </w:pPr>
      <w:rPr>
        <w:rFonts w:hint="default"/>
        <w:lang w:val="ru-RU" w:eastAsia="en-US" w:bidi="ar-SA"/>
      </w:rPr>
    </w:lvl>
    <w:lvl w:ilvl="7" w:tplc="8742668C">
      <w:numFmt w:val="bullet"/>
      <w:lvlText w:val="•"/>
      <w:lvlJc w:val="left"/>
      <w:pPr>
        <w:ind w:left="8086" w:hanging="356"/>
      </w:pPr>
      <w:rPr>
        <w:rFonts w:hint="default"/>
        <w:lang w:val="ru-RU" w:eastAsia="en-US" w:bidi="ar-SA"/>
      </w:rPr>
    </w:lvl>
    <w:lvl w:ilvl="8" w:tplc="82B875D8">
      <w:numFmt w:val="bullet"/>
      <w:lvlText w:val="•"/>
      <w:lvlJc w:val="left"/>
      <w:pPr>
        <w:ind w:left="9207" w:hanging="356"/>
      </w:pPr>
      <w:rPr>
        <w:rFonts w:hint="default"/>
        <w:lang w:val="ru-RU" w:eastAsia="en-US" w:bidi="ar-SA"/>
      </w:rPr>
    </w:lvl>
  </w:abstractNum>
  <w:abstractNum w:abstractNumId="61">
    <w:nsid w:val="3E6739CB"/>
    <w:multiLevelType w:val="hybridMultilevel"/>
    <w:tmpl w:val="CA2C8C32"/>
    <w:lvl w:ilvl="0" w:tplc="E81E7BB6">
      <w:numFmt w:val="bullet"/>
      <w:lvlText w:val="-"/>
      <w:lvlJc w:val="left"/>
      <w:pPr>
        <w:ind w:left="239" w:hanging="231"/>
      </w:pPr>
      <w:rPr>
        <w:rFonts w:ascii="Times New Roman" w:eastAsia="Times New Roman" w:hAnsi="Times New Roman" w:cs="Times New Roman" w:hint="default"/>
        <w:i/>
        <w:iCs/>
        <w:w w:val="99"/>
        <w:sz w:val="28"/>
        <w:szCs w:val="28"/>
        <w:lang w:val="ru-RU" w:eastAsia="en-US" w:bidi="ar-SA"/>
      </w:rPr>
    </w:lvl>
    <w:lvl w:ilvl="1" w:tplc="7D4EA3B4">
      <w:numFmt w:val="bullet"/>
      <w:lvlText w:val="•"/>
      <w:lvlJc w:val="left"/>
      <w:pPr>
        <w:ind w:left="1360" w:hanging="231"/>
      </w:pPr>
      <w:rPr>
        <w:rFonts w:hint="default"/>
        <w:lang w:val="ru-RU" w:eastAsia="en-US" w:bidi="ar-SA"/>
      </w:rPr>
    </w:lvl>
    <w:lvl w:ilvl="2" w:tplc="D488E29C">
      <w:numFmt w:val="bullet"/>
      <w:lvlText w:val="•"/>
      <w:lvlJc w:val="left"/>
      <w:pPr>
        <w:ind w:left="2481" w:hanging="231"/>
      </w:pPr>
      <w:rPr>
        <w:rFonts w:hint="default"/>
        <w:lang w:val="ru-RU" w:eastAsia="en-US" w:bidi="ar-SA"/>
      </w:rPr>
    </w:lvl>
    <w:lvl w:ilvl="3" w:tplc="402C6C56">
      <w:numFmt w:val="bullet"/>
      <w:lvlText w:val="•"/>
      <w:lvlJc w:val="left"/>
      <w:pPr>
        <w:ind w:left="3602" w:hanging="231"/>
      </w:pPr>
      <w:rPr>
        <w:rFonts w:hint="default"/>
        <w:lang w:val="ru-RU" w:eastAsia="en-US" w:bidi="ar-SA"/>
      </w:rPr>
    </w:lvl>
    <w:lvl w:ilvl="4" w:tplc="A9A47FEC">
      <w:numFmt w:val="bullet"/>
      <w:lvlText w:val="•"/>
      <w:lvlJc w:val="left"/>
      <w:pPr>
        <w:ind w:left="4723" w:hanging="231"/>
      </w:pPr>
      <w:rPr>
        <w:rFonts w:hint="default"/>
        <w:lang w:val="ru-RU" w:eastAsia="en-US" w:bidi="ar-SA"/>
      </w:rPr>
    </w:lvl>
    <w:lvl w:ilvl="5" w:tplc="EA4AB504">
      <w:numFmt w:val="bullet"/>
      <w:lvlText w:val="•"/>
      <w:lvlJc w:val="left"/>
      <w:pPr>
        <w:ind w:left="5844" w:hanging="231"/>
      </w:pPr>
      <w:rPr>
        <w:rFonts w:hint="default"/>
        <w:lang w:val="ru-RU" w:eastAsia="en-US" w:bidi="ar-SA"/>
      </w:rPr>
    </w:lvl>
    <w:lvl w:ilvl="6" w:tplc="E0222736">
      <w:numFmt w:val="bullet"/>
      <w:lvlText w:val="•"/>
      <w:lvlJc w:val="left"/>
      <w:pPr>
        <w:ind w:left="6965" w:hanging="231"/>
      </w:pPr>
      <w:rPr>
        <w:rFonts w:hint="default"/>
        <w:lang w:val="ru-RU" w:eastAsia="en-US" w:bidi="ar-SA"/>
      </w:rPr>
    </w:lvl>
    <w:lvl w:ilvl="7" w:tplc="AB322AEE">
      <w:numFmt w:val="bullet"/>
      <w:lvlText w:val="•"/>
      <w:lvlJc w:val="left"/>
      <w:pPr>
        <w:ind w:left="8086" w:hanging="231"/>
      </w:pPr>
      <w:rPr>
        <w:rFonts w:hint="default"/>
        <w:lang w:val="ru-RU" w:eastAsia="en-US" w:bidi="ar-SA"/>
      </w:rPr>
    </w:lvl>
    <w:lvl w:ilvl="8" w:tplc="47C6D3F2">
      <w:numFmt w:val="bullet"/>
      <w:lvlText w:val="•"/>
      <w:lvlJc w:val="left"/>
      <w:pPr>
        <w:ind w:left="9207" w:hanging="231"/>
      </w:pPr>
      <w:rPr>
        <w:rFonts w:hint="default"/>
        <w:lang w:val="ru-RU" w:eastAsia="en-US" w:bidi="ar-SA"/>
      </w:rPr>
    </w:lvl>
  </w:abstractNum>
  <w:abstractNum w:abstractNumId="62">
    <w:nsid w:val="4178598E"/>
    <w:multiLevelType w:val="multilevel"/>
    <w:tmpl w:val="D7B2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1B74D4D"/>
    <w:multiLevelType w:val="hybridMultilevel"/>
    <w:tmpl w:val="8B8298D2"/>
    <w:lvl w:ilvl="0" w:tplc="5C70CC34">
      <w:start w:val="1"/>
      <w:numFmt w:val="decimal"/>
      <w:lvlText w:val="%1)"/>
      <w:lvlJc w:val="left"/>
      <w:pPr>
        <w:ind w:left="908" w:hanging="336"/>
        <w:jc w:val="right"/>
      </w:pPr>
      <w:rPr>
        <w:rFonts w:ascii="Times New Roman" w:eastAsia="Times New Roman" w:hAnsi="Times New Roman" w:cs="Times New Roman" w:hint="default"/>
        <w:w w:val="99"/>
        <w:sz w:val="28"/>
        <w:szCs w:val="28"/>
        <w:lang w:val="ru-RU" w:eastAsia="en-US" w:bidi="ar-SA"/>
      </w:rPr>
    </w:lvl>
    <w:lvl w:ilvl="1" w:tplc="A3CA1D7E">
      <w:start w:val="1"/>
      <w:numFmt w:val="decimal"/>
      <w:lvlText w:val="%2)"/>
      <w:lvlJc w:val="left"/>
      <w:pPr>
        <w:ind w:left="908" w:hanging="303"/>
        <w:jc w:val="right"/>
      </w:pPr>
      <w:rPr>
        <w:rFonts w:ascii="Times New Roman" w:eastAsia="Times New Roman" w:hAnsi="Times New Roman" w:cs="Times New Roman" w:hint="default"/>
        <w:w w:val="99"/>
        <w:sz w:val="28"/>
        <w:szCs w:val="28"/>
        <w:lang w:val="ru-RU" w:eastAsia="en-US" w:bidi="ar-SA"/>
      </w:rPr>
    </w:lvl>
    <w:lvl w:ilvl="2" w:tplc="DAFA4654">
      <w:numFmt w:val="bullet"/>
      <w:lvlText w:val="•"/>
      <w:lvlJc w:val="left"/>
      <w:pPr>
        <w:ind w:left="2948" w:hanging="303"/>
      </w:pPr>
      <w:rPr>
        <w:rFonts w:hint="default"/>
        <w:lang w:val="ru-RU" w:eastAsia="en-US" w:bidi="ar-SA"/>
      </w:rPr>
    </w:lvl>
    <w:lvl w:ilvl="3" w:tplc="6F209A60">
      <w:numFmt w:val="bullet"/>
      <w:lvlText w:val="•"/>
      <w:lvlJc w:val="left"/>
      <w:pPr>
        <w:ind w:left="3973" w:hanging="303"/>
      </w:pPr>
      <w:rPr>
        <w:rFonts w:hint="default"/>
        <w:lang w:val="ru-RU" w:eastAsia="en-US" w:bidi="ar-SA"/>
      </w:rPr>
    </w:lvl>
    <w:lvl w:ilvl="4" w:tplc="CE985726">
      <w:numFmt w:val="bullet"/>
      <w:lvlText w:val="•"/>
      <w:lvlJc w:val="left"/>
      <w:pPr>
        <w:ind w:left="4997" w:hanging="303"/>
      </w:pPr>
      <w:rPr>
        <w:rFonts w:hint="default"/>
        <w:lang w:val="ru-RU" w:eastAsia="en-US" w:bidi="ar-SA"/>
      </w:rPr>
    </w:lvl>
    <w:lvl w:ilvl="5" w:tplc="DBB8E1A4">
      <w:numFmt w:val="bullet"/>
      <w:lvlText w:val="•"/>
      <w:lvlJc w:val="left"/>
      <w:pPr>
        <w:ind w:left="6022" w:hanging="303"/>
      </w:pPr>
      <w:rPr>
        <w:rFonts w:hint="default"/>
        <w:lang w:val="ru-RU" w:eastAsia="en-US" w:bidi="ar-SA"/>
      </w:rPr>
    </w:lvl>
    <w:lvl w:ilvl="6" w:tplc="DEF039B4">
      <w:numFmt w:val="bullet"/>
      <w:lvlText w:val="•"/>
      <w:lvlJc w:val="left"/>
      <w:pPr>
        <w:ind w:left="7046" w:hanging="303"/>
      </w:pPr>
      <w:rPr>
        <w:rFonts w:hint="default"/>
        <w:lang w:val="ru-RU" w:eastAsia="en-US" w:bidi="ar-SA"/>
      </w:rPr>
    </w:lvl>
    <w:lvl w:ilvl="7" w:tplc="F6EAFB7E">
      <w:numFmt w:val="bullet"/>
      <w:lvlText w:val="•"/>
      <w:lvlJc w:val="left"/>
      <w:pPr>
        <w:ind w:left="8070" w:hanging="303"/>
      </w:pPr>
      <w:rPr>
        <w:rFonts w:hint="default"/>
        <w:lang w:val="ru-RU" w:eastAsia="en-US" w:bidi="ar-SA"/>
      </w:rPr>
    </w:lvl>
    <w:lvl w:ilvl="8" w:tplc="A880C994">
      <w:numFmt w:val="bullet"/>
      <w:lvlText w:val="•"/>
      <w:lvlJc w:val="left"/>
      <w:pPr>
        <w:ind w:left="9095" w:hanging="303"/>
      </w:pPr>
      <w:rPr>
        <w:rFonts w:hint="default"/>
        <w:lang w:val="ru-RU" w:eastAsia="en-US" w:bidi="ar-SA"/>
      </w:rPr>
    </w:lvl>
  </w:abstractNum>
  <w:abstractNum w:abstractNumId="64">
    <w:nsid w:val="43235EBA"/>
    <w:multiLevelType w:val="hybridMultilevel"/>
    <w:tmpl w:val="9578AB78"/>
    <w:lvl w:ilvl="0" w:tplc="C576D65E">
      <w:start w:val="1"/>
      <w:numFmt w:val="bullet"/>
      <w:lvlText w:val=""/>
      <w:lvlJc w:val="left"/>
      <w:pPr>
        <w:ind w:left="1283" w:hanging="360"/>
      </w:pPr>
      <w:rPr>
        <w:rFonts w:ascii="Symbol" w:hAnsi="Symbol" w:hint="default"/>
      </w:rPr>
    </w:lvl>
    <w:lvl w:ilvl="1" w:tplc="04190003" w:tentative="1">
      <w:start w:val="1"/>
      <w:numFmt w:val="bullet"/>
      <w:lvlText w:val="o"/>
      <w:lvlJc w:val="left"/>
      <w:pPr>
        <w:ind w:left="2003" w:hanging="360"/>
      </w:pPr>
      <w:rPr>
        <w:rFonts w:ascii="Courier New" w:hAnsi="Courier New" w:cs="Courier New" w:hint="default"/>
      </w:rPr>
    </w:lvl>
    <w:lvl w:ilvl="2" w:tplc="04190005" w:tentative="1">
      <w:start w:val="1"/>
      <w:numFmt w:val="bullet"/>
      <w:lvlText w:val=""/>
      <w:lvlJc w:val="left"/>
      <w:pPr>
        <w:ind w:left="2723" w:hanging="360"/>
      </w:pPr>
      <w:rPr>
        <w:rFonts w:ascii="Wingdings" w:hAnsi="Wingdings" w:hint="default"/>
      </w:rPr>
    </w:lvl>
    <w:lvl w:ilvl="3" w:tplc="04190001" w:tentative="1">
      <w:start w:val="1"/>
      <w:numFmt w:val="bullet"/>
      <w:lvlText w:val=""/>
      <w:lvlJc w:val="left"/>
      <w:pPr>
        <w:ind w:left="3443" w:hanging="360"/>
      </w:pPr>
      <w:rPr>
        <w:rFonts w:ascii="Symbol" w:hAnsi="Symbol" w:hint="default"/>
      </w:rPr>
    </w:lvl>
    <w:lvl w:ilvl="4" w:tplc="04190003" w:tentative="1">
      <w:start w:val="1"/>
      <w:numFmt w:val="bullet"/>
      <w:lvlText w:val="o"/>
      <w:lvlJc w:val="left"/>
      <w:pPr>
        <w:ind w:left="4163" w:hanging="360"/>
      </w:pPr>
      <w:rPr>
        <w:rFonts w:ascii="Courier New" w:hAnsi="Courier New" w:cs="Courier New" w:hint="default"/>
      </w:rPr>
    </w:lvl>
    <w:lvl w:ilvl="5" w:tplc="04190005" w:tentative="1">
      <w:start w:val="1"/>
      <w:numFmt w:val="bullet"/>
      <w:lvlText w:val=""/>
      <w:lvlJc w:val="left"/>
      <w:pPr>
        <w:ind w:left="4883" w:hanging="360"/>
      </w:pPr>
      <w:rPr>
        <w:rFonts w:ascii="Wingdings" w:hAnsi="Wingdings" w:hint="default"/>
      </w:rPr>
    </w:lvl>
    <w:lvl w:ilvl="6" w:tplc="04190001" w:tentative="1">
      <w:start w:val="1"/>
      <w:numFmt w:val="bullet"/>
      <w:lvlText w:val=""/>
      <w:lvlJc w:val="left"/>
      <w:pPr>
        <w:ind w:left="5603" w:hanging="360"/>
      </w:pPr>
      <w:rPr>
        <w:rFonts w:ascii="Symbol" w:hAnsi="Symbol" w:hint="default"/>
      </w:rPr>
    </w:lvl>
    <w:lvl w:ilvl="7" w:tplc="04190003" w:tentative="1">
      <w:start w:val="1"/>
      <w:numFmt w:val="bullet"/>
      <w:lvlText w:val="o"/>
      <w:lvlJc w:val="left"/>
      <w:pPr>
        <w:ind w:left="6323" w:hanging="360"/>
      </w:pPr>
      <w:rPr>
        <w:rFonts w:ascii="Courier New" w:hAnsi="Courier New" w:cs="Courier New" w:hint="default"/>
      </w:rPr>
    </w:lvl>
    <w:lvl w:ilvl="8" w:tplc="04190005" w:tentative="1">
      <w:start w:val="1"/>
      <w:numFmt w:val="bullet"/>
      <w:lvlText w:val=""/>
      <w:lvlJc w:val="left"/>
      <w:pPr>
        <w:ind w:left="7043" w:hanging="360"/>
      </w:pPr>
      <w:rPr>
        <w:rFonts w:ascii="Wingdings" w:hAnsi="Wingdings" w:hint="default"/>
      </w:rPr>
    </w:lvl>
  </w:abstractNum>
  <w:abstractNum w:abstractNumId="65">
    <w:nsid w:val="43A85636"/>
    <w:multiLevelType w:val="hybridMultilevel"/>
    <w:tmpl w:val="179C1B96"/>
    <w:lvl w:ilvl="0" w:tplc="A0CAF89E">
      <w:start w:val="1"/>
      <w:numFmt w:val="decimal"/>
      <w:lvlText w:val="%1."/>
      <w:lvlJc w:val="left"/>
      <w:pPr>
        <w:ind w:left="122" w:hanging="317"/>
      </w:pPr>
      <w:rPr>
        <w:rFonts w:ascii="Times New Roman" w:eastAsia="Times New Roman" w:hAnsi="Times New Roman" w:cs="Times New Roman" w:hint="default"/>
        <w:w w:val="99"/>
        <w:sz w:val="28"/>
        <w:szCs w:val="28"/>
        <w:lang w:val="ru-RU" w:eastAsia="en-US" w:bidi="ar-SA"/>
      </w:rPr>
    </w:lvl>
    <w:lvl w:ilvl="1" w:tplc="82CC308E">
      <w:numFmt w:val="bullet"/>
      <w:lvlText w:val="•"/>
      <w:lvlJc w:val="left"/>
      <w:pPr>
        <w:ind w:left="1212" w:hanging="317"/>
      </w:pPr>
      <w:rPr>
        <w:rFonts w:hint="default"/>
        <w:lang w:val="ru-RU" w:eastAsia="en-US" w:bidi="ar-SA"/>
      </w:rPr>
    </w:lvl>
    <w:lvl w:ilvl="2" w:tplc="16A294D8">
      <w:numFmt w:val="bullet"/>
      <w:lvlText w:val="•"/>
      <w:lvlJc w:val="left"/>
      <w:pPr>
        <w:ind w:left="2305" w:hanging="317"/>
      </w:pPr>
      <w:rPr>
        <w:rFonts w:hint="default"/>
        <w:lang w:val="ru-RU" w:eastAsia="en-US" w:bidi="ar-SA"/>
      </w:rPr>
    </w:lvl>
    <w:lvl w:ilvl="3" w:tplc="A28424D6">
      <w:numFmt w:val="bullet"/>
      <w:lvlText w:val="•"/>
      <w:lvlJc w:val="left"/>
      <w:pPr>
        <w:ind w:left="3398" w:hanging="317"/>
      </w:pPr>
      <w:rPr>
        <w:rFonts w:hint="default"/>
        <w:lang w:val="ru-RU" w:eastAsia="en-US" w:bidi="ar-SA"/>
      </w:rPr>
    </w:lvl>
    <w:lvl w:ilvl="4" w:tplc="A5DC9AFA">
      <w:numFmt w:val="bullet"/>
      <w:lvlText w:val="•"/>
      <w:lvlJc w:val="left"/>
      <w:pPr>
        <w:ind w:left="4491" w:hanging="317"/>
      </w:pPr>
      <w:rPr>
        <w:rFonts w:hint="default"/>
        <w:lang w:val="ru-RU" w:eastAsia="en-US" w:bidi="ar-SA"/>
      </w:rPr>
    </w:lvl>
    <w:lvl w:ilvl="5" w:tplc="F4D2C86E">
      <w:numFmt w:val="bullet"/>
      <w:lvlText w:val="•"/>
      <w:lvlJc w:val="left"/>
      <w:pPr>
        <w:ind w:left="5584" w:hanging="317"/>
      </w:pPr>
      <w:rPr>
        <w:rFonts w:hint="default"/>
        <w:lang w:val="ru-RU" w:eastAsia="en-US" w:bidi="ar-SA"/>
      </w:rPr>
    </w:lvl>
    <w:lvl w:ilvl="6" w:tplc="E160DCAE">
      <w:numFmt w:val="bullet"/>
      <w:lvlText w:val="•"/>
      <w:lvlJc w:val="left"/>
      <w:pPr>
        <w:ind w:left="6677" w:hanging="317"/>
      </w:pPr>
      <w:rPr>
        <w:rFonts w:hint="default"/>
        <w:lang w:val="ru-RU" w:eastAsia="en-US" w:bidi="ar-SA"/>
      </w:rPr>
    </w:lvl>
    <w:lvl w:ilvl="7" w:tplc="893684F6">
      <w:numFmt w:val="bullet"/>
      <w:lvlText w:val="•"/>
      <w:lvlJc w:val="left"/>
      <w:pPr>
        <w:ind w:left="7770" w:hanging="317"/>
      </w:pPr>
      <w:rPr>
        <w:rFonts w:hint="default"/>
        <w:lang w:val="ru-RU" w:eastAsia="en-US" w:bidi="ar-SA"/>
      </w:rPr>
    </w:lvl>
    <w:lvl w:ilvl="8" w:tplc="5A48DA2C">
      <w:numFmt w:val="bullet"/>
      <w:lvlText w:val="•"/>
      <w:lvlJc w:val="left"/>
      <w:pPr>
        <w:ind w:left="8863" w:hanging="317"/>
      </w:pPr>
      <w:rPr>
        <w:rFonts w:hint="default"/>
        <w:lang w:val="ru-RU" w:eastAsia="en-US" w:bidi="ar-SA"/>
      </w:rPr>
    </w:lvl>
  </w:abstractNum>
  <w:abstractNum w:abstractNumId="66">
    <w:nsid w:val="43B6504E"/>
    <w:multiLevelType w:val="hybridMultilevel"/>
    <w:tmpl w:val="1B5CD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47C0CF4"/>
    <w:multiLevelType w:val="hybridMultilevel"/>
    <w:tmpl w:val="554CCF7A"/>
    <w:lvl w:ilvl="0" w:tplc="2FEA9132">
      <w:start w:val="1"/>
      <w:numFmt w:val="decimal"/>
      <w:lvlText w:val="%1)"/>
      <w:lvlJc w:val="left"/>
      <w:pPr>
        <w:ind w:left="1252" w:hanging="303"/>
      </w:pPr>
      <w:rPr>
        <w:rFonts w:ascii="Times New Roman" w:eastAsia="Times New Roman" w:hAnsi="Times New Roman" w:cs="Times New Roman" w:hint="default"/>
        <w:w w:val="99"/>
        <w:sz w:val="28"/>
        <w:szCs w:val="28"/>
        <w:lang w:val="ru-RU" w:eastAsia="en-US" w:bidi="ar-SA"/>
      </w:rPr>
    </w:lvl>
    <w:lvl w:ilvl="1" w:tplc="CD50F436">
      <w:numFmt w:val="bullet"/>
      <w:lvlText w:val="•"/>
      <w:lvlJc w:val="left"/>
      <w:pPr>
        <w:ind w:left="2278" w:hanging="303"/>
      </w:pPr>
      <w:rPr>
        <w:rFonts w:hint="default"/>
        <w:lang w:val="ru-RU" w:eastAsia="en-US" w:bidi="ar-SA"/>
      </w:rPr>
    </w:lvl>
    <w:lvl w:ilvl="2" w:tplc="7FC88E3A">
      <w:numFmt w:val="bullet"/>
      <w:lvlText w:val="•"/>
      <w:lvlJc w:val="left"/>
      <w:pPr>
        <w:ind w:left="3297" w:hanging="303"/>
      </w:pPr>
      <w:rPr>
        <w:rFonts w:hint="default"/>
        <w:lang w:val="ru-RU" w:eastAsia="en-US" w:bidi="ar-SA"/>
      </w:rPr>
    </w:lvl>
    <w:lvl w:ilvl="3" w:tplc="C0A034A2">
      <w:numFmt w:val="bullet"/>
      <w:lvlText w:val="•"/>
      <w:lvlJc w:val="left"/>
      <w:pPr>
        <w:ind w:left="4316" w:hanging="303"/>
      </w:pPr>
      <w:rPr>
        <w:rFonts w:hint="default"/>
        <w:lang w:val="ru-RU" w:eastAsia="en-US" w:bidi="ar-SA"/>
      </w:rPr>
    </w:lvl>
    <w:lvl w:ilvl="4" w:tplc="83E43260">
      <w:numFmt w:val="bullet"/>
      <w:lvlText w:val="•"/>
      <w:lvlJc w:val="left"/>
      <w:pPr>
        <w:ind w:left="5335" w:hanging="303"/>
      </w:pPr>
      <w:rPr>
        <w:rFonts w:hint="default"/>
        <w:lang w:val="ru-RU" w:eastAsia="en-US" w:bidi="ar-SA"/>
      </w:rPr>
    </w:lvl>
    <w:lvl w:ilvl="5" w:tplc="1162205E">
      <w:numFmt w:val="bullet"/>
      <w:lvlText w:val="•"/>
      <w:lvlJc w:val="left"/>
      <w:pPr>
        <w:ind w:left="6354" w:hanging="303"/>
      </w:pPr>
      <w:rPr>
        <w:rFonts w:hint="default"/>
        <w:lang w:val="ru-RU" w:eastAsia="en-US" w:bidi="ar-SA"/>
      </w:rPr>
    </w:lvl>
    <w:lvl w:ilvl="6" w:tplc="0672A076">
      <w:numFmt w:val="bullet"/>
      <w:lvlText w:val="•"/>
      <w:lvlJc w:val="left"/>
      <w:pPr>
        <w:ind w:left="7373" w:hanging="303"/>
      </w:pPr>
      <w:rPr>
        <w:rFonts w:hint="default"/>
        <w:lang w:val="ru-RU" w:eastAsia="en-US" w:bidi="ar-SA"/>
      </w:rPr>
    </w:lvl>
    <w:lvl w:ilvl="7" w:tplc="6C7C6304">
      <w:numFmt w:val="bullet"/>
      <w:lvlText w:val="•"/>
      <w:lvlJc w:val="left"/>
      <w:pPr>
        <w:ind w:left="8392" w:hanging="303"/>
      </w:pPr>
      <w:rPr>
        <w:rFonts w:hint="default"/>
        <w:lang w:val="ru-RU" w:eastAsia="en-US" w:bidi="ar-SA"/>
      </w:rPr>
    </w:lvl>
    <w:lvl w:ilvl="8" w:tplc="05B42DA0">
      <w:numFmt w:val="bullet"/>
      <w:lvlText w:val="•"/>
      <w:lvlJc w:val="left"/>
      <w:pPr>
        <w:ind w:left="9411" w:hanging="303"/>
      </w:pPr>
      <w:rPr>
        <w:rFonts w:hint="default"/>
        <w:lang w:val="ru-RU" w:eastAsia="en-US" w:bidi="ar-SA"/>
      </w:rPr>
    </w:lvl>
  </w:abstractNum>
  <w:abstractNum w:abstractNumId="68">
    <w:nsid w:val="44AF354B"/>
    <w:multiLevelType w:val="hybridMultilevel"/>
    <w:tmpl w:val="6F14D4C0"/>
    <w:lvl w:ilvl="0" w:tplc="687A692C">
      <w:numFmt w:val="bullet"/>
      <w:lvlText w:val="-"/>
      <w:lvlJc w:val="left"/>
      <w:pPr>
        <w:ind w:left="286" w:hanging="164"/>
      </w:pPr>
      <w:rPr>
        <w:rFonts w:ascii="Times New Roman" w:eastAsia="Times New Roman" w:hAnsi="Times New Roman" w:cs="Times New Roman" w:hint="default"/>
        <w:w w:val="99"/>
        <w:sz w:val="28"/>
        <w:szCs w:val="28"/>
        <w:lang w:val="ru-RU" w:eastAsia="en-US" w:bidi="ar-SA"/>
      </w:rPr>
    </w:lvl>
    <w:lvl w:ilvl="1" w:tplc="4D5E6076">
      <w:numFmt w:val="bullet"/>
      <w:lvlText w:val="-"/>
      <w:lvlJc w:val="left"/>
      <w:pPr>
        <w:ind w:left="122" w:hanging="294"/>
      </w:pPr>
      <w:rPr>
        <w:rFonts w:ascii="Times New Roman" w:eastAsia="Times New Roman" w:hAnsi="Times New Roman" w:cs="Times New Roman" w:hint="default"/>
        <w:w w:val="99"/>
        <w:sz w:val="28"/>
        <w:szCs w:val="28"/>
        <w:lang w:val="ru-RU" w:eastAsia="en-US" w:bidi="ar-SA"/>
      </w:rPr>
    </w:lvl>
    <w:lvl w:ilvl="2" w:tplc="1382E18A">
      <w:numFmt w:val="bullet"/>
      <w:lvlText w:val="•"/>
      <w:lvlJc w:val="left"/>
      <w:pPr>
        <w:ind w:left="1476" w:hanging="294"/>
      </w:pPr>
      <w:rPr>
        <w:rFonts w:hint="default"/>
        <w:lang w:val="ru-RU" w:eastAsia="en-US" w:bidi="ar-SA"/>
      </w:rPr>
    </w:lvl>
    <w:lvl w:ilvl="3" w:tplc="E70AFFE2">
      <w:numFmt w:val="bullet"/>
      <w:lvlText w:val="•"/>
      <w:lvlJc w:val="left"/>
      <w:pPr>
        <w:ind w:left="2673" w:hanging="294"/>
      </w:pPr>
      <w:rPr>
        <w:rFonts w:hint="default"/>
        <w:lang w:val="ru-RU" w:eastAsia="en-US" w:bidi="ar-SA"/>
      </w:rPr>
    </w:lvl>
    <w:lvl w:ilvl="4" w:tplc="4394E5B2">
      <w:numFmt w:val="bullet"/>
      <w:lvlText w:val="•"/>
      <w:lvlJc w:val="left"/>
      <w:pPr>
        <w:ind w:left="3869" w:hanging="294"/>
      </w:pPr>
      <w:rPr>
        <w:rFonts w:hint="default"/>
        <w:lang w:val="ru-RU" w:eastAsia="en-US" w:bidi="ar-SA"/>
      </w:rPr>
    </w:lvl>
    <w:lvl w:ilvl="5" w:tplc="84369C02">
      <w:numFmt w:val="bullet"/>
      <w:lvlText w:val="•"/>
      <w:lvlJc w:val="left"/>
      <w:pPr>
        <w:ind w:left="5066" w:hanging="294"/>
      </w:pPr>
      <w:rPr>
        <w:rFonts w:hint="default"/>
        <w:lang w:val="ru-RU" w:eastAsia="en-US" w:bidi="ar-SA"/>
      </w:rPr>
    </w:lvl>
    <w:lvl w:ilvl="6" w:tplc="78388970">
      <w:numFmt w:val="bullet"/>
      <w:lvlText w:val="•"/>
      <w:lvlJc w:val="left"/>
      <w:pPr>
        <w:ind w:left="6262" w:hanging="294"/>
      </w:pPr>
      <w:rPr>
        <w:rFonts w:hint="default"/>
        <w:lang w:val="ru-RU" w:eastAsia="en-US" w:bidi="ar-SA"/>
      </w:rPr>
    </w:lvl>
    <w:lvl w:ilvl="7" w:tplc="FFB0B084">
      <w:numFmt w:val="bullet"/>
      <w:lvlText w:val="•"/>
      <w:lvlJc w:val="left"/>
      <w:pPr>
        <w:ind w:left="7459" w:hanging="294"/>
      </w:pPr>
      <w:rPr>
        <w:rFonts w:hint="default"/>
        <w:lang w:val="ru-RU" w:eastAsia="en-US" w:bidi="ar-SA"/>
      </w:rPr>
    </w:lvl>
    <w:lvl w:ilvl="8" w:tplc="68563EA0">
      <w:numFmt w:val="bullet"/>
      <w:lvlText w:val="•"/>
      <w:lvlJc w:val="left"/>
      <w:pPr>
        <w:ind w:left="8655" w:hanging="294"/>
      </w:pPr>
      <w:rPr>
        <w:rFonts w:hint="default"/>
        <w:lang w:val="ru-RU" w:eastAsia="en-US" w:bidi="ar-SA"/>
      </w:rPr>
    </w:lvl>
  </w:abstractNum>
  <w:abstractNum w:abstractNumId="69">
    <w:nsid w:val="45D82C7E"/>
    <w:multiLevelType w:val="hybridMultilevel"/>
    <w:tmpl w:val="3642F85E"/>
    <w:lvl w:ilvl="0" w:tplc="F2380724">
      <w:start w:val="1"/>
      <w:numFmt w:val="decimal"/>
      <w:lvlText w:val="%1."/>
      <w:lvlJc w:val="left"/>
      <w:pPr>
        <w:ind w:left="239" w:hanging="399"/>
      </w:pPr>
      <w:rPr>
        <w:rFonts w:ascii="Times New Roman" w:eastAsia="Times New Roman" w:hAnsi="Times New Roman" w:cs="Times New Roman" w:hint="default"/>
        <w:w w:val="99"/>
        <w:sz w:val="28"/>
        <w:szCs w:val="28"/>
        <w:lang w:val="ru-RU" w:eastAsia="en-US" w:bidi="ar-SA"/>
      </w:rPr>
    </w:lvl>
    <w:lvl w:ilvl="1" w:tplc="73C6DE1C">
      <w:numFmt w:val="bullet"/>
      <w:lvlText w:val="•"/>
      <w:lvlJc w:val="left"/>
      <w:pPr>
        <w:ind w:left="1360" w:hanging="399"/>
      </w:pPr>
      <w:rPr>
        <w:rFonts w:hint="default"/>
        <w:lang w:val="ru-RU" w:eastAsia="en-US" w:bidi="ar-SA"/>
      </w:rPr>
    </w:lvl>
    <w:lvl w:ilvl="2" w:tplc="748EF04C">
      <w:numFmt w:val="bullet"/>
      <w:lvlText w:val="•"/>
      <w:lvlJc w:val="left"/>
      <w:pPr>
        <w:ind w:left="2481" w:hanging="399"/>
      </w:pPr>
      <w:rPr>
        <w:rFonts w:hint="default"/>
        <w:lang w:val="ru-RU" w:eastAsia="en-US" w:bidi="ar-SA"/>
      </w:rPr>
    </w:lvl>
    <w:lvl w:ilvl="3" w:tplc="325A2CE4">
      <w:numFmt w:val="bullet"/>
      <w:lvlText w:val="•"/>
      <w:lvlJc w:val="left"/>
      <w:pPr>
        <w:ind w:left="3602" w:hanging="399"/>
      </w:pPr>
      <w:rPr>
        <w:rFonts w:hint="default"/>
        <w:lang w:val="ru-RU" w:eastAsia="en-US" w:bidi="ar-SA"/>
      </w:rPr>
    </w:lvl>
    <w:lvl w:ilvl="4" w:tplc="6CA4474E">
      <w:numFmt w:val="bullet"/>
      <w:lvlText w:val="•"/>
      <w:lvlJc w:val="left"/>
      <w:pPr>
        <w:ind w:left="4723" w:hanging="399"/>
      </w:pPr>
      <w:rPr>
        <w:rFonts w:hint="default"/>
        <w:lang w:val="ru-RU" w:eastAsia="en-US" w:bidi="ar-SA"/>
      </w:rPr>
    </w:lvl>
    <w:lvl w:ilvl="5" w:tplc="C74C323A">
      <w:numFmt w:val="bullet"/>
      <w:lvlText w:val="•"/>
      <w:lvlJc w:val="left"/>
      <w:pPr>
        <w:ind w:left="5844" w:hanging="399"/>
      </w:pPr>
      <w:rPr>
        <w:rFonts w:hint="default"/>
        <w:lang w:val="ru-RU" w:eastAsia="en-US" w:bidi="ar-SA"/>
      </w:rPr>
    </w:lvl>
    <w:lvl w:ilvl="6" w:tplc="309066FE">
      <w:numFmt w:val="bullet"/>
      <w:lvlText w:val="•"/>
      <w:lvlJc w:val="left"/>
      <w:pPr>
        <w:ind w:left="6965" w:hanging="399"/>
      </w:pPr>
      <w:rPr>
        <w:rFonts w:hint="default"/>
        <w:lang w:val="ru-RU" w:eastAsia="en-US" w:bidi="ar-SA"/>
      </w:rPr>
    </w:lvl>
    <w:lvl w:ilvl="7" w:tplc="AF583574">
      <w:numFmt w:val="bullet"/>
      <w:lvlText w:val="•"/>
      <w:lvlJc w:val="left"/>
      <w:pPr>
        <w:ind w:left="8086" w:hanging="399"/>
      </w:pPr>
      <w:rPr>
        <w:rFonts w:hint="default"/>
        <w:lang w:val="ru-RU" w:eastAsia="en-US" w:bidi="ar-SA"/>
      </w:rPr>
    </w:lvl>
    <w:lvl w:ilvl="8" w:tplc="30B299EE">
      <w:numFmt w:val="bullet"/>
      <w:lvlText w:val="•"/>
      <w:lvlJc w:val="left"/>
      <w:pPr>
        <w:ind w:left="9207" w:hanging="399"/>
      </w:pPr>
      <w:rPr>
        <w:rFonts w:hint="default"/>
        <w:lang w:val="ru-RU" w:eastAsia="en-US" w:bidi="ar-SA"/>
      </w:rPr>
    </w:lvl>
  </w:abstractNum>
  <w:abstractNum w:abstractNumId="70">
    <w:nsid w:val="46487068"/>
    <w:multiLevelType w:val="hybridMultilevel"/>
    <w:tmpl w:val="18E202BC"/>
    <w:lvl w:ilvl="0" w:tplc="39249E58">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1C10F032">
      <w:numFmt w:val="bullet"/>
      <w:lvlText w:val="•"/>
      <w:lvlJc w:val="left"/>
      <w:pPr>
        <w:ind w:left="2278" w:hanging="303"/>
      </w:pPr>
      <w:rPr>
        <w:rFonts w:hint="default"/>
        <w:lang w:val="ru-RU" w:eastAsia="en-US" w:bidi="ar-SA"/>
      </w:rPr>
    </w:lvl>
    <w:lvl w:ilvl="2" w:tplc="51D0F836">
      <w:numFmt w:val="bullet"/>
      <w:lvlText w:val="•"/>
      <w:lvlJc w:val="left"/>
      <w:pPr>
        <w:ind w:left="3297" w:hanging="303"/>
      </w:pPr>
      <w:rPr>
        <w:rFonts w:hint="default"/>
        <w:lang w:val="ru-RU" w:eastAsia="en-US" w:bidi="ar-SA"/>
      </w:rPr>
    </w:lvl>
    <w:lvl w:ilvl="3" w:tplc="DA7C6802">
      <w:numFmt w:val="bullet"/>
      <w:lvlText w:val="•"/>
      <w:lvlJc w:val="left"/>
      <w:pPr>
        <w:ind w:left="4316" w:hanging="303"/>
      </w:pPr>
      <w:rPr>
        <w:rFonts w:hint="default"/>
        <w:lang w:val="ru-RU" w:eastAsia="en-US" w:bidi="ar-SA"/>
      </w:rPr>
    </w:lvl>
    <w:lvl w:ilvl="4" w:tplc="B30091EE">
      <w:numFmt w:val="bullet"/>
      <w:lvlText w:val="•"/>
      <w:lvlJc w:val="left"/>
      <w:pPr>
        <w:ind w:left="5335" w:hanging="303"/>
      </w:pPr>
      <w:rPr>
        <w:rFonts w:hint="default"/>
        <w:lang w:val="ru-RU" w:eastAsia="en-US" w:bidi="ar-SA"/>
      </w:rPr>
    </w:lvl>
    <w:lvl w:ilvl="5" w:tplc="C9A0AA90">
      <w:numFmt w:val="bullet"/>
      <w:lvlText w:val="•"/>
      <w:lvlJc w:val="left"/>
      <w:pPr>
        <w:ind w:left="6354" w:hanging="303"/>
      </w:pPr>
      <w:rPr>
        <w:rFonts w:hint="default"/>
        <w:lang w:val="ru-RU" w:eastAsia="en-US" w:bidi="ar-SA"/>
      </w:rPr>
    </w:lvl>
    <w:lvl w:ilvl="6" w:tplc="C7941CD2">
      <w:numFmt w:val="bullet"/>
      <w:lvlText w:val="•"/>
      <w:lvlJc w:val="left"/>
      <w:pPr>
        <w:ind w:left="7373" w:hanging="303"/>
      </w:pPr>
      <w:rPr>
        <w:rFonts w:hint="default"/>
        <w:lang w:val="ru-RU" w:eastAsia="en-US" w:bidi="ar-SA"/>
      </w:rPr>
    </w:lvl>
    <w:lvl w:ilvl="7" w:tplc="E7F41386">
      <w:numFmt w:val="bullet"/>
      <w:lvlText w:val="•"/>
      <w:lvlJc w:val="left"/>
      <w:pPr>
        <w:ind w:left="8392" w:hanging="303"/>
      </w:pPr>
      <w:rPr>
        <w:rFonts w:hint="default"/>
        <w:lang w:val="ru-RU" w:eastAsia="en-US" w:bidi="ar-SA"/>
      </w:rPr>
    </w:lvl>
    <w:lvl w:ilvl="8" w:tplc="71DC86E4">
      <w:numFmt w:val="bullet"/>
      <w:lvlText w:val="•"/>
      <w:lvlJc w:val="left"/>
      <w:pPr>
        <w:ind w:left="9411" w:hanging="303"/>
      </w:pPr>
      <w:rPr>
        <w:rFonts w:hint="default"/>
        <w:lang w:val="ru-RU" w:eastAsia="en-US" w:bidi="ar-SA"/>
      </w:rPr>
    </w:lvl>
  </w:abstractNum>
  <w:abstractNum w:abstractNumId="71">
    <w:nsid w:val="4790229E"/>
    <w:multiLevelType w:val="multilevel"/>
    <w:tmpl w:val="9618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89A0018"/>
    <w:multiLevelType w:val="multilevel"/>
    <w:tmpl w:val="7DC0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8FA707B"/>
    <w:multiLevelType w:val="hybridMultilevel"/>
    <w:tmpl w:val="D9D67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BD03BA2"/>
    <w:multiLevelType w:val="multilevel"/>
    <w:tmpl w:val="0DF6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BD60E61"/>
    <w:multiLevelType w:val="hybridMultilevel"/>
    <w:tmpl w:val="8792898E"/>
    <w:lvl w:ilvl="0" w:tplc="73ECC4B8">
      <w:start w:val="1"/>
      <w:numFmt w:val="decimal"/>
      <w:lvlText w:val="%1."/>
      <w:lvlJc w:val="left"/>
      <w:pPr>
        <w:ind w:left="1232" w:hanging="283"/>
      </w:pPr>
      <w:rPr>
        <w:rFonts w:ascii="Times New Roman" w:eastAsia="Times New Roman" w:hAnsi="Times New Roman" w:cs="Times New Roman" w:hint="default"/>
        <w:b/>
        <w:bCs/>
        <w:w w:val="99"/>
        <w:sz w:val="28"/>
        <w:szCs w:val="28"/>
        <w:lang w:val="ru-RU" w:eastAsia="en-US" w:bidi="ar-SA"/>
      </w:rPr>
    </w:lvl>
    <w:lvl w:ilvl="1" w:tplc="4A4E1B86">
      <w:numFmt w:val="bullet"/>
      <w:lvlText w:val="•"/>
      <w:lvlJc w:val="left"/>
      <w:pPr>
        <w:ind w:left="2260" w:hanging="283"/>
      </w:pPr>
      <w:rPr>
        <w:rFonts w:hint="default"/>
        <w:lang w:val="ru-RU" w:eastAsia="en-US" w:bidi="ar-SA"/>
      </w:rPr>
    </w:lvl>
    <w:lvl w:ilvl="2" w:tplc="4E92AD96">
      <w:numFmt w:val="bullet"/>
      <w:lvlText w:val="•"/>
      <w:lvlJc w:val="left"/>
      <w:pPr>
        <w:ind w:left="3281" w:hanging="283"/>
      </w:pPr>
      <w:rPr>
        <w:rFonts w:hint="default"/>
        <w:lang w:val="ru-RU" w:eastAsia="en-US" w:bidi="ar-SA"/>
      </w:rPr>
    </w:lvl>
    <w:lvl w:ilvl="3" w:tplc="DEF4BFC4">
      <w:numFmt w:val="bullet"/>
      <w:lvlText w:val="•"/>
      <w:lvlJc w:val="left"/>
      <w:pPr>
        <w:ind w:left="4302" w:hanging="283"/>
      </w:pPr>
      <w:rPr>
        <w:rFonts w:hint="default"/>
        <w:lang w:val="ru-RU" w:eastAsia="en-US" w:bidi="ar-SA"/>
      </w:rPr>
    </w:lvl>
    <w:lvl w:ilvl="4" w:tplc="3366535A">
      <w:numFmt w:val="bullet"/>
      <w:lvlText w:val="•"/>
      <w:lvlJc w:val="left"/>
      <w:pPr>
        <w:ind w:left="5323" w:hanging="283"/>
      </w:pPr>
      <w:rPr>
        <w:rFonts w:hint="default"/>
        <w:lang w:val="ru-RU" w:eastAsia="en-US" w:bidi="ar-SA"/>
      </w:rPr>
    </w:lvl>
    <w:lvl w:ilvl="5" w:tplc="FC226CA4">
      <w:numFmt w:val="bullet"/>
      <w:lvlText w:val="•"/>
      <w:lvlJc w:val="left"/>
      <w:pPr>
        <w:ind w:left="6344" w:hanging="283"/>
      </w:pPr>
      <w:rPr>
        <w:rFonts w:hint="default"/>
        <w:lang w:val="ru-RU" w:eastAsia="en-US" w:bidi="ar-SA"/>
      </w:rPr>
    </w:lvl>
    <w:lvl w:ilvl="6" w:tplc="6B505574">
      <w:numFmt w:val="bullet"/>
      <w:lvlText w:val="•"/>
      <w:lvlJc w:val="left"/>
      <w:pPr>
        <w:ind w:left="7365" w:hanging="283"/>
      </w:pPr>
      <w:rPr>
        <w:rFonts w:hint="default"/>
        <w:lang w:val="ru-RU" w:eastAsia="en-US" w:bidi="ar-SA"/>
      </w:rPr>
    </w:lvl>
    <w:lvl w:ilvl="7" w:tplc="CF9EA05C">
      <w:numFmt w:val="bullet"/>
      <w:lvlText w:val="•"/>
      <w:lvlJc w:val="left"/>
      <w:pPr>
        <w:ind w:left="8386" w:hanging="283"/>
      </w:pPr>
      <w:rPr>
        <w:rFonts w:hint="default"/>
        <w:lang w:val="ru-RU" w:eastAsia="en-US" w:bidi="ar-SA"/>
      </w:rPr>
    </w:lvl>
    <w:lvl w:ilvl="8" w:tplc="7850F76E">
      <w:numFmt w:val="bullet"/>
      <w:lvlText w:val="•"/>
      <w:lvlJc w:val="left"/>
      <w:pPr>
        <w:ind w:left="9407" w:hanging="283"/>
      </w:pPr>
      <w:rPr>
        <w:rFonts w:hint="default"/>
        <w:lang w:val="ru-RU" w:eastAsia="en-US" w:bidi="ar-SA"/>
      </w:rPr>
    </w:lvl>
  </w:abstractNum>
  <w:abstractNum w:abstractNumId="76">
    <w:nsid w:val="4BF6678C"/>
    <w:multiLevelType w:val="hybridMultilevel"/>
    <w:tmpl w:val="8A4E32F4"/>
    <w:lvl w:ilvl="0" w:tplc="48729BAA">
      <w:numFmt w:val="bullet"/>
      <w:lvlText w:val="–"/>
      <w:lvlJc w:val="left"/>
      <w:pPr>
        <w:ind w:left="412" w:hanging="288"/>
      </w:pPr>
      <w:rPr>
        <w:rFonts w:ascii="Times New Roman" w:eastAsia="Times New Roman" w:hAnsi="Times New Roman" w:cs="Times New Roman" w:hint="default"/>
        <w:w w:val="100"/>
        <w:sz w:val="28"/>
        <w:szCs w:val="28"/>
        <w:lang w:val="ru-RU" w:eastAsia="en-US" w:bidi="ar-SA"/>
      </w:rPr>
    </w:lvl>
    <w:lvl w:ilvl="1" w:tplc="5046E18E">
      <w:numFmt w:val="bullet"/>
      <w:lvlText w:val="•"/>
      <w:lvlJc w:val="left"/>
      <w:pPr>
        <w:ind w:left="1832" w:hanging="288"/>
      </w:pPr>
      <w:rPr>
        <w:rFonts w:hint="default"/>
        <w:lang w:val="ru-RU" w:eastAsia="en-US" w:bidi="ar-SA"/>
      </w:rPr>
    </w:lvl>
    <w:lvl w:ilvl="2" w:tplc="AB160776">
      <w:numFmt w:val="bullet"/>
      <w:lvlText w:val="•"/>
      <w:lvlJc w:val="left"/>
      <w:pPr>
        <w:ind w:left="3244" w:hanging="288"/>
      </w:pPr>
      <w:rPr>
        <w:rFonts w:hint="default"/>
        <w:lang w:val="ru-RU" w:eastAsia="en-US" w:bidi="ar-SA"/>
      </w:rPr>
    </w:lvl>
    <w:lvl w:ilvl="3" w:tplc="863E99A6">
      <w:numFmt w:val="bullet"/>
      <w:lvlText w:val="•"/>
      <w:lvlJc w:val="left"/>
      <w:pPr>
        <w:ind w:left="4656" w:hanging="288"/>
      </w:pPr>
      <w:rPr>
        <w:rFonts w:hint="default"/>
        <w:lang w:val="ru-RU" w:eastAsia="en-US" w:bidi="ar-SA"/>
      </w:rPr>
    </w:lvl>
    <w:lvl w:ilvl="4" w:tplc="F9780284">
      <w:numFmt w:val="bullet"/>
      <w:lvlText w:val="•"/>
      <w:lvlJc w:val="left"/>
      <w:pPr>
        <w:ind w:left="6068" w:hanging="288"/>
      </w:pPr>
      <w:rPr>
        <w:rFonts w:hint="default"/>
        <w:lang w:val="ru-RU" w:eastAsia="en-US" w:bidi="ar-SA"/>
      </w:rPr>
    </w:lvl>
    <w:lvl w:ilvl="5" w:tplc="F3AA4F04">
      <w:numFmt w:val="bullet"/>
      <w:lvlText w:val="•"/>
      <w:lvlJc w:val="left"/>
      <w:pPr>
        <w:ind w:left="7480" w:hanging="288"/>
      </w:pPr>
      <w:rPr>
        <w:rFonts w:hint="default"/>
        <w:lang w:val="ru-RU" w:eastAsia="en-US" w:bidi="ar-SA"/>
      </w:rPr>
    </w:lvl>
    <w:lvl w:ilvl="6" w:tplc="E52AF9F8">
      <w:numFmt w:val="bullet"/>
      <w:lvlText w:val="•"/>
      <w:lvlJc w:val="left"/>
      <w:pPr>
        <w:ind w:left="8892" w:hanging="288"/>
      </w:pPr>
      <w:rPr>
        <w:rFonts w:hint="default"/>
        <w:lang w:val="ru-RU" w:eastAsia="en-US" w:bidi="ar-SA"/>
      </w:rPr>
    </w:lvl>
    <w:lvl w:ilvl="7" w:tplc="2112107C">
      <w:numFmt w:val="bullet"/>
      <w:lvlText w:val="•"/>
      <w:lvlJc w:val="left"/>
      <w:pPr>
        <w:ind w:left="10304" w:hanging="288"/>
      </w:pPr>
      <w:rPr>
        <w:rFonts w:hint="default"/>
        <w:lang w:val="ru-RU" w:eastAsia="en-US" w:bidi="ar-SA"/>
      </w:rPr>
    </w:lvl>
    <w:lvl w:ilvl="8" w:tplc="D7323AF4">
      <w:numFmt w:val="bullet"/>
      <w:lvlText w:val="•"/>
      <w:lvlJc w:val="left"/>
      <w:pPr>
        <w:ind w:left="11716" w:hanging="288"/>
      </w:pPr>
      <w:rPr>
        <w:rFonts w:hint="default"/>
        <w:lang w:val="ru-RU" w:eastAsia="en-US" w:bidi="ar-SA"/>
      </w:rPr>
    </w:lvl>
  </w:abstractNum>
  <w:abstractNum w:abstractNumId="77">
    <w:nsid w:val="4E3C2ABD"/>
    <w:multiLevelType w:val="multilevel"/>
    <w:tmpl w:val="FEE42570"/>
    <w:lvl w:ilvl="0">
      <w:start w:val="1"/>
      <w:numFmt w:val="decimal"/>
      <w:lvlText w:val="%1."/>
      <w:lvlJc w:val="left"/>
      <w:pPr>
        <w:ind w:left="239" w:hanging="485"/>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239" w:hanging="585"/>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481" w:hanging="585"/>
      </w:pPr>
      <w:rPr>
        <w:rFonts w:hint="default"/>
        <w:lang w:val="ru-RU" w:eastAsia="en-US" w:bidi="ar-SA"/>
      </w:rPr>
    </w:lvl>
    <w:lvl w:ilvl="3">
      <w:numFmt w:val="bullet"/>
      <w:lvlText w:val="•"/>
      <w:lvlJc w:val="left"/>
      <w:pPr>
        <w:ind w:left="3602" w:hanging="585"/>
      </w:pPr>
      <w:rPr>
        <w:rFonts w:hint="default"/>
        <w:lang w:val="ru-RU" w:eastAsia="en-US" w:bidi="ar-SA"/>
      </w:rPr>
    </w:lvl>
    <w:lvl w:ilvl="4">
      <w:numFmt w:val="bullet"/>
      <w:lvlText w:val="•"/>
      <w:lvlJc w:val="left"/>
      <w:pPr>
        <w:ind w:left="4723" w:hanging="585"/>
      </w:pPr>
      <w:rPr>
        <w:rFonts w:hint="default"/>
        <w:lang w:val="ru-RU" w:eastAsia="en-US" w:bidi="ar-SA"/>
      </w:rPr>
    </w:lvl>
    <w:lvl w:ilvl="5">
      <w:numFmt w:val="bullet"/>
      <w:lvlText w:val="•"/>
      <w:lvlJc w:val="left"/>
      <w:pPr>
        <w:ind w:left="5844" w:hanging="585"/>
      </w:pPr>
      <w:rPr>
        <w:rFonts w:hint="default"/>
        <w:lang w:val="ru-RU" w:eastAsia="en-US" w:bidi="ar-SA"/>
      </w:rPr>
    </w:lvl>
    <w:lvl w:ilvl="6">
      <w:numFmt w:val="bullet"/>
      <w:lvlText w:val="•"/>
      <w:lvlJc w:val="left"/>
      <w:pPr>
        <w:ind w:left="6965" w:hanging="585"/>
      </w:pPr>
      <w:rPr>
        <w:rFonts w:hint="default"/>
        <w:lang w:val="ru-RU" w:eastAsia="en-US" w:bidi="ar-SA"/>
      </w:rPr>
    </w:lvl>
    <w:lvl w:ilvl="7">
      <w:numFmt w:val="bullet"/>
      <w:lvlText w:val="•"/>
      <w:lvlJc w:val="left"/>
      <w:pPr>
        <w:ind w:left="8086" w:hanging="585"/>
      </w:pPr>
      <w:rPr>
        <w:rFonts w:hint="default"/>
        <w:lang w:val="ru-RU" w:eastAsia="en-US" w:bidi="ar-SA"/>
      </w:rPr>
    </w:lvl>
    <w:lvl w:ilvl="8">
      <w:numFmt w:val="bullet"/>
      <w:lvlText w:val="•"/>
      <w:lvlJc w:val="left"/>
      <w:pPr>
        <w:ind w:left="9207" w:hanging="585"/>
      </w:pPr>
      <w:rPr>
        <w:rFonts w:hint="default"/>
        <w:lang w:val="ru-RU" w:eastAsia="en-US" w:bidi="ar-SA"/>
      </w:rPr>
    </w:lvl>
  </w:abstractNum>
  <w:abstractNum w:abstractNumId="78">
    <w:nsid w:val="4EE20061"/>
    <w:multiLevelType w:val="hybridMultilevel"/>
    <w:tmpl w:val="68A4E032"/>
    <w:lvl w:ilvl="0" w:tplc="8FE86134">
      <w:numFmt w:val="bullet"/>
      <w:lvlText w:val="-"/>
      <w:lvlJc w:val="left"/>
      <w:pPr>
        <w:ind w:left="654" w:hanging="164"/>
      </w:pPr>
      <w:rPr>
        <w:rFonts w:ascii="Times New Roman" w:eastAsia="Times New Roman" w:hAnsi="Times New Roman" w:cs="Times New Roman" w:hint="default"/>
        <w:w w:val="99"/>
        <w:sz w:val="28"/>
        <w:szCs w:val="28"/>
        <w:lang w:val="ru-RU" w:eastAsia="en-US" w:bidi="ar-SA"/>
      </w:rPr>
    </w:lvl>
    <w:lvl w:ilvl="1" w:tplc="5D20F386">
      <w:numFmt w:val="bullet"/>
      <w:lvlText w:val="•"/>
      <w:lvlJc w:val="left"/>
      <w:pPr>
        <w:ind w:left="908" w:hanging="370"/>
      </w:pPr>
      <w:rPr>
        <w:rFonts w:ascii="Times New Roman" w:eastAsia="Times New Roman" w:hAnsi="Times New Roman" w:cs="Times New Roman" w:hint="default"/>
        <w:w w:val="99"/>
        <w:sz w:val="28"/>
        <w:szCs w:val="28"/>
        <w:lang w:val="ru-RU" w:eastAsia="en-US" w:bidi="ar-SA"/>
      </w:rPr>
    </w:lvl>
    <w:lvl w:ilvl="2" w:tplc="1666B54E">
      <w:numFmt w:val="bullet"/>
      <w:lvlText w:val="•"/>
      <w:lvlJc w:val="left"/>
      <w:pPr>
        <w:ind w:left="2038" w:hanging="370"/>
      </w:pPr>
      <w:rPr>
        <w:rFonts w:hint="default"/>
        <w:lang w:val="ru-RU" w:eastAsia="en-US" w:bidi="ar-SA"/>
      </w:rPr>
    </w:lvl>
    <w:lvl w:ilvl="3" w:tplc="1700ADDA">
      <w:numFmt w:val="bullet"/>
      <w:lvlText w:val="•"/>
      <w:lvlJc w:val="left"/>
      <w:pPr>
        <w:ind w:left="3176" w:hanging="370"/>
      </w:pPr>
      <w:rPr>
        <w:rFonts w:hint="default"/>
        <w:lang w:val="ru-RU" w:eastAsia="en-US" w:bidi="ar-SA"/>
      </w:rPr>
    </w:lvl>
    <w:lvl w:ilvl="4" w:tplc="2402AF88">
      <w:numFmt w:val="bullet"/>
      <w:lvlText w:val="•"/>
      <w:lvlJc w:val="left"/>
      <w:pPr>
        <w:ind w:left="4314" w:hanging="370"/>
      </w:pPr>
      <w:rPr>
        <w:rFonts w:hint="default"/>
        <w:lang w:val="ru-RU" w:eastAsia="en-US" w:bidi="ar-SA"/>
      </w:rPr>
    </w:lvl>
    <w:lvl w:ilvl="5" w:tplc="766A349A">
      <w:numFmt w:val="bullet"/>
      <w:lvlText w:val="•"/>
      <w:lvlJc w:val="left"/>
      <w:pPr>
        <w:ind w:left="5452" w:hanging="370"/>
      </w:pPr>
      <w:rPr>
        <w:rFonts w:hint="default"/>
        <w:lang w:val="ru-RU" w:eastAsia="en-US" w:bidi="ar-SA"/>
      </w:rPr>
    </w:lvl>
    <w:lvl w:ilvl="6" w:tplc="59FCA326">
      <w:numFmt w:val="bullet"/>
      <w:lvlText w:val="•"/>
      <w:lvlJc w:val="left"/>
      <w:pPr>
        <w:ind w:left="6591" w:hanging="370"/>
      </w:pPr>
      <w:rPr>
        <w:rFonts w:hint="default"/>
        <w:lang w:val="ru-RU" w:eastAsia="en-US" w:bidi="ar-SA"/>
      </w:rPr>
    </w:lvl>
    <w:lvl w:ilvl="7" w:tplc="98D259D8">
      <w:numFmt w:val="bullet"/>
      <w:lvlText w:val="•"/>
      <w:lvlJc w:val="left"/>
      <w:pPr>
        <w:ind w:left="7729" w:hanging="370"/>
      </w:pPr>
      <w:rPr>
        <w:rFonts w:hint="default"/>
        <w:lang w:val="ru-RU" w:eastAsia="en-US" w:bidi="ar-SA"/>
      </w:rPr>
    </w:lvl>
    <w:lvl w:ilvl="8" w:tplc="0EAE9A52">
      <w:numFmt w:val="bullet"/>
      <w:lvlText w:val="•"/>
      <w:lvlJc w:val="left"/>
      <w:pPr>
        <w:ind w:left="8867" w:hanging="370"/>
      </w:pPr>
      <w:rPr>
        <w:rFonts w:hint="default"/>
        <w:lang w:val="ru-RU" w:eastAsia="en-US" w:bidi="ar-SA"/>
      </w:rPr>
    </w:lvl>
  </w:abstractNum>
  <w:abstractNum w:abstractNumId="79">
    <w:nsid w:val="4F095CFE"/>
    <w:multiLevelType w:val="hybridMultilevel"/>
    <w:tmpl w:val="7D5A5888"/>
    <w:lvl w:ilvl="0" w:tplc="CE646362">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2BC207F4">
      <w:numFmt w:val="bullet"/>
      <w:lvlText w:val="•"/>
      <w:lvlJc w:val="left"/>
      <w:pPr>
        <w:ind w:left="2278" w:hanging="303"/>
      </w:pPr>
      <w:rPr>
        <w:rFonts w:hint="default"/>
        <w:lang w:val="ru-RU" w:eastAsia="en-US" w:bidi="ar-SA"/>
      </w:rPr>
    </w:lvl>
    <w:lvl w:ilvl="2" w:tplc="67D4B040">
      <w:numFmt w:val="bullet"/>
      <w:lvlText w:val="•"/>
      <w:lvlJc w:val="left"/>
      <w:pPr>
        <w:ind w:left="3297" w:hanging="303"/>
      </w:pPr>
      <w:rPr>
        <w:rFonts w:hint="default"/>
        <w:lang w:val="ru-RU" w:eastAsia="en-US" w:bidi="ar-SA"/>
      </w:rPr>
    </w:lvl>
    <w:lvl w:ilvl="3" w:tplc="0E6490F0">
      <w:numFmt w:val="bullet"/>
      <w:lvlText w:val="•"/>
      <w:lvlJc w:val="left"/>
      <w:pPr>
        <w:ind w:left="4316" w:hanging="303"/>
      </w:pPr>
      <w:rPr>
        <w:rFonts w:hint="default"/>
        <w:lang w:val="ru-RU" w:eastAsia="en-US" w:bidi="ar-SA"/>
      </w:rPr>
    </w:lvl>
    <w:lvl w:ilvl="4" w:tplc="EF00534E">
      <w:numFmt w:val="bullet"/>
      <w:lvlText w:val="•"/>
      <w:lvlJc w:val="left"/>
      <w:pPr>
        <w:ind w:left="5335" w:hanging="303"/>
      </w:pPr>
      <w:rPr>
        <w:rFonts w:hint="default"/>
        <w:lang w:val="ru-RU" w:eastAsia="en-US" w:bidi="ar-SA"/>
      </w:rPr>
    </w:lvl>
    <w:lvl w:ilvl="5" w:tplc="606C87EE">
      <w:numFmt w:val="bullet"/>
      <w:lvlText w:val="•"/>
      <w:lvlJc w:val="left"/>
      <w:pPr>
        <w:ind w:left="6354" w:hanging="303"/>
      </w:pPr>
      <w:rPr>
        <w:rFonts w:hint="default"/>
        <w:lang w:val="ru-RU" w:eastAsia="en-US" w:bidi="ar-SA"/>
      </w:rPr>
    </w:lvl>
    <w:lvl w:ilvl="6" w:tplc="3F609FE6">
      <w:numFmt w:val="bullet"/>
      <w:lvlText w:val="•"/>
      <w:lvlJc w:val="left"/>
      <w:pPr>
        <w:ind w:left="7373" w:hanging="303"/>
      </w:pPr>
      <w:rPr>
        <w:rFonts w:hint="default"/>
        <w:lang w:val="ru-RU" w:eastAsia="en-US" w:bidi="ar-SA"/>
      </w:rPr>
    </w:lvl>
    <w:lvl w:ilvl="7" w:tplc="E9A0530C">
      <w:numFmt w:val="bullet"/>
      <w:lvlText w:val="•"/>
      <w:lvlJc w:val="left"/>
      <w:pPr>
        <w:ind w:left="8392" w:hanging="303"/>
      </w:pPr>
      <w:rPr>
        <w:rFonts w:hint="default"/>
        <w:lang w:val="ru-RU" w:eastAsia="en-US" w:bidi="ar-SA"/>
      </w:rPr>
    </w:lvl>
    <w:lvl w:ilvl="8" w:tplc="4D960B1C">
      <w:numFmt w:val="bullet"/>
      <w:lvlText w:val="•"/>
      <w:lvlJc w:val="left"/>
      <w:pPr>
        <w:ind w:left="9411" w:hanging="303"/>
      </w:pPr>
      <w:rPr>
        <w:rFonts w:hint="default"/>
        <w:lang w:val="ru-RU" w:eastAsia="en-US" w:bidi="ar-SA"/>
      </w:rPr>
    </w:lvl>
  </w:abstractNum>
  <w:abstractNum w:abstractNumId="80">
    <w:nsid w:val="4FD7320C"/>
    <w:multiLevelType w:val="multilevel"/>
    <w:tmpl w:val="AE545BEC"/>
    <w:lvl w:ilvl="0">
      <w:start w:val="2"/>
      <w:numFmt w:val="decimal"/>
      <w:lvlText w:val="%1"/>
      <w:lvlJc w:val="left"/>
      <w:pPr>
        <w:ind w:left="1437" w:hanging="494"/>
      </w:pPr>
      <w:rPr>
        <w:rFonts w:hint="default"/>
        <w:lang w:val="ru-RU" w:eastAsia="en-US" w:bidi="ar-SA"/>
      </w:rPr>
    </w:lvl>
    <w:lvl w:ilvl="1">
      <w:start w:val="1"/>
      <w:numFmt w:val="decimal"/>
      <w:lvlText w:val="%1.%2."/>
      <w:lvlJc w:val="left"/>
      <w:pPr>
        <w:ind w:left="1437" w:hanging="494"/>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208" w:hanging="494"/>
      </w:pPr>
      <w:rPr>
        <w:rFonts w:hint="default"/>
        <w:lang w:val="ru-RU" w:eastAsia="en-US" w:bidi="ar-SA"/>
      </w:rPr>
    </w:lvl>
    <w:lvl w:ilvl="3">
      <w:numFmt w:val="bullet"/>
      <w:lvlText w:val="•"/>
      <w:lvlJc w:val="left"/>
      <w:pPr>
        <w:ind w:left="4093" w:hanging="494"/>
      </w:pPr>
      <w:rPr>
        <w:rFonts w:hint="default"/>
        <w:lang w:val="ru-RU" w:eastAsia="en-US" w:bidi="ar-SA"/>
      </w:rPr>
    </w:lvl>
    <w:lvl w:ilvl="4">
      <w:numFmt w:val="bullet"/>
      <w:lvlText w:val="•"/>
      <w:lvlJc w:val="left"/>
      <w:pPr>
        <w:ind w:left="4977" w:hanging="494"/>
      </w:pPr>
      <w:rPr>
        <w:rFonts w:hint="default"/>
        <w:lang w:val="ru-RU" w:eastAsia="en-US" w:bidi="ar-SA"/>
      </w:rPr>
    </w:lvl>
    <w:lvl w:ilvl="5">
      <w:numFmt w:val="bullet"/>
      <w:lvlText w:val="•"/>
      <w:lvlJc w:val="left"/>
      <w:pPr>
        <w:ind w:left="5862" w:hanging="494"/>
      </w:pPr>
      <w:rPr>
        <w:rFonts w:hint="default"/>
        <w:lang w:val="ru-RU" w:eastAsia="en-US" w:bidi="ar-SA"/>
      </w:rPr>
    </w:lvl>
    <w:lvl w:ilvl="6">
      <w:numFmt w:val="bullet"/>
      <w:lvlText w:val="•"/>
      <w:lvlJc w:val="left"/>
      <w:pPr>
        <w:ind w:left="6746" w:hanging="494"/>
      </w:pPr>
      <w:rPr>
        <w:rFonts w:hint="default"/>
        <w:lang w:val="ru-RU" w:eastAsia="en-US" w:bidi="ar-SA"/>
      </w:rPr>
    </w:lvl>
    <w:lvl w:ilvl="7">
      <w:numFmt w:val="bullet"/>
      <w:lvlText w:val="•"/>
      <w:lvlJc w:val="left"/>
      <w:pPr>
        <w:ind w:left="7630" w:hanging="494"/>
      </w:pPr>
      <w:rPr>
        <w:rFonts w:hint="default"/>
        <w:lang w:val="ru-RU" w:eastAsia="en-US" w:bidi="ar-SA"/>
      </w:rPr>
    </w:lvl>
    <w:lvl w:ilvl="8">
      <w:numFmt w:val="bullet"/>
      <w:lvlText w:val="•"/>
      <w:lvlJc w:val="left"/>
      <w:pPr>
        <w:ind w:left="8515" w:hanging="494"/>
      </w:pPr>
      <w:rPr>
        <w:rFonts w:hint="default"/>
        <w:lang w:val="ru-RU" w:eastAsia="en-US" w:bidi="ar-SA"/>
      </w:rPr>
    </w:lvl>
  </w:abstractNum>
  <w:abstractNum w:abstractNumId="81">
    <w:nsid w:val="4FDC5EBF"/>
    <w:multiLevelType w:val="multilevel"/>
    <w:tmpl w:val="4478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05A64E9"/>
    <w:multiLevelType w:val="hybridMultilevel"/>
    <w:tmpl w:val="04DA56E2"/>
    <w:lvl w:ilvl="0" w:tplc="82125EC8">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9BD4AE00">
      <w:numFmt w:val="bullet"/>
      <w:lvlText w:val="•"/>
      <w:lvlJc w:val="left"/>
      <w:pPr>
        <w:ind w:left="2278" w:hanging="303"/>
      </w:pPr>
      <w:rPr>
        <w:rFonts w:hint="default"/>
        <w:lang w:val="ru-RU" w:eastAsia="en-US" w:bidi="ar-SA"/>
      </w:rPr>
    </w:lvl>
    <w:lvl w:ilvl="2" w:tplc="E7B838CE">
      <w:numFmt w:val="bullet"/>
      <w:lvlText w:val="•"/>
      <w:lvlJc w:val="left"/>
      <w:pPr>
        <w:ind w:left="3297" w:hanging="303"/>
      </w:pPr>
      <w:rPr>
        <w:rFonts w:hint="default"/>
        <w:lang w:val="ru-RU" w:eastAsia="en-US" w:bidi="ar-SA"/>
      </w:rPr>
    </w:lvl>
    <w:lvl w:ilvl="3" w:tplc="991071AC">
      <w:numFmt w:val="bullet"/>
      <w:lvlText w:val="•"/>
      <w:lvlJc w:val="left"/>
      <w:pPr>
        <w:ind w:left="4316" w:hanging="303"/>
      </w:pPr>
      <w:rPr>
        <w:rFonts w:hint="default"/>
        <w:lang w:val="ru-RU" w:eastAsia="en-US" w:bidi="ar-SA"/>
      </w:rPr>
    </w:lvl>
    <w:lvl w:ilvl="4" w:tplc="41EED93E">
      <w:numFmt w:val="bullet"/>
      <w:lvlText w:val="•"/>
      <w:lvlJc w:val="left"/>
      <w:pPr>
        <w:ind w:left="5335" w:hanging="303"/>
      </w:pPr>
      <w:rPr>
        <w:rFonts w:hint="default"/>
        <w:lang w:val="ru-RU" w:eastAsia="en-US" w:bidi="ar-SA"/>
      </w:rPr>
    </w:lvl>
    <w:lvl w:ilvl="5" w:tplc="C2BADABC">
      <w:numFmt w:val="bullet"/>
      <w:lvlText w:val="•"/>
      <w:lvlJc w:val="left"/>
      <w:pPr>
        <w:ind w:left="6354" w:hanging="303"/>
      </w:pPr>
      <w:rPr>
        <w:rFonts w:hint="default"/>
        <w:lang w:val="ru-RU" w:eastAsia="en-US" w:bidi="ar-SA"/>
      </w:rPr>
    </w:lvl>
    <w:lvl w:ilvl="6" w:tplc="D96E093E">
      <w:numFmt w:val="bullet"/>
      <w:lvlText w:val="•"/>
      <w:lvlJc w:val="left"/>
      <w:pPr>
        <w:ind w:left="7373" w:hanging="303"/>
      </w:pPr>
      <w:rPr>
        <w:rFonts w:hint="default"/>
        <w:lang w:val="ru-RU" w:eastAsia="en-US" w:bidi="ar-SA"/>
      </w:rPr>
    </w:lvl>
    <w:lvl w:ilvl="7" w:tplc="E57C5354">
      <w:numFmt w:val="bullet"/>
      <w:lvlText w:val="•"/>
      <w:lvlJc w:val="left"/>
      <w:pPr>
        <w:ind w:left="8392" w:hanging="303"/>
      </w:pPr>
      <w:rPr>
        <w:rFonts w:hint="default"/>
        <w:lang w:val="ru-RU" w:eastAsia="en-US" w:bidi="ar-SA"/>
      </w:rPr>
    </w:lvl>
    <w:lvl w:ilvl="8" w:tplc="439C3EE0">
      <w:numFmt w:val="bullet"/>
      <w:lvlText w:val="•"/>
      <w:lvlJc w:val="left"/>
      <w:pPr>
        <w:ind w:left="9411" w:hanging="303"/>
      </w:pPr>
      <w:rPr>
        <w:rFonts w:hint="default"/>
        <w:lang w:val="ru-RU" w:eastAsia="en-US" w:bidi="ar-SA"/>
      </w:rPr>
    </w:lvl>
  </w:abstractNum>
  <w:abstractNum w:abstractNumId="83">
    <w:nsid w:val="50B91B88"/>
    <w:multiLevelType w:val="multilevel"/>
    <w:tmpl w:val="CA104ADA"/>
    <w:lvl w:ilvl="0">
      <w:start w:val="2"/>
      <w:numFmt w:val="decimal"/>
      <w:lvlText w:val="%1"/>
      <w:lvlJc w:val="left"/>
      <w:pPr>
        <w:ind w:left="233" w:hanging="897"/>
      </w:pPr>
      <w:rPr>
        <w:rFonts w:hint="default"/>
        <w:lang w:val="ru-RU" w:eastAsia="en-US" w:bidi="ar-SA"/>
      </w:rPr>
    </w:lvl>
    <w:lvl w:ilvl="1">
      <w:start w:val="2"/>
      <w:numFmt w:val="decimal"/>
      <w:lvlText w:val="%1.%2."/>
      <w:lvlJc w:val="left"/>
      <w:pPr>
        <w:ind w:left="233" w:hanging="897"/>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3896" w:hanging="283"/>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318" w:hanging="283"/>
      </w:pPr>
      <w:rPr>
        <w:rFonts w:hint="default"/>
        <w:lang w:val="ru-RU" w:eastAsia="en-US" w:bidi="ar-SA"/>
      </w:rPr>
    </w:lvl>
    <w:lvl w:ilvl="4">
      <w:numFmt w:val="bullet"/>
      <w:lvlText w:val="•"/>
      <w:lvlJc w:val="left"/>
      <w:pPr>
        <w:ind w:left="6028" w:hanging="283"/>
      </w:pPr>
      <w:rPr>
        <w:rFonts w:hint="default"/>
        <w:lang w:val="ru-RU" w:eastAsia="en-US" w:bidi="ar-SA"/>
      </w:rPr>
    </w:lvl>
    <w:lvl w:ilvl="5">
      <w:numFmt w:val="bullet"/>
      <w:lvlText w:val="•"/>
      <w:lvlJc w:val="left"/>
      <w:pPr>
        <w:ind w:left="6737" w:hanging="283"/>
      </w:pPr>
      <w:rPr>
        <w:rFonts w:hint="default"/>
        <w:lang w:val="ru-RU" w:eastAsia="en-US" w:bidi="ar-SA"/>
      </w:rPr>
    </w:lvl>
    <w:lvl w:ilvl="6">
      <w:numFmt w:val="bullet"/>
      <w:lvlText w:val="•"/>
      <w:lvlJc w:val="left"/>
      <w:pPr>
        <w:ind w:left="7446" w:hanging="283"/>
      </w:pPr>
      <w:rPr>
        <w:rFonts w:hint="default"/>
        <w:lang w:val="ru-RU" w:eastAsia="en-US" w:bidi="ar-SA"/>
      </w:rPr>
    </w:lvl>
    <w:lvl w:ilvl="7">
      <w:numFmt w:val="bullet"/>
      <w:lvlText w:val="•"/>
      <w:lvlJc w:val="left"/>
      <w:pPr>
        <w:ind w:left="8156" w:hanging="283"/>
      </w:pPr>
      <w:rPr>
        <w:rFonts w:hint="default"/>
        <w:lang w:val="ru-RU" w:eastAsia="en-US" w:bidi="ar-SA"/>
      </w:rPr>
    </w:lvl>
    <w:lvl w:ilvl="8">
      <w:numFmt w:val="bullet"/>
      <w:lvlText w:val="•"/>
      <w:lvlJc w:val="left"/>
      <w:pPr>
        <w:ind w:left="8865" w:hanging="283"/>
      </w:pPr>
      <w:rPr>
        <w:rFonts w:hint="default"/>
        <w:lang w:val="ru-RU" w:eastAsia="en-US" w:bidi="ar-SA"/>
      </w:rPr>
    </w:lvl>
  </w:abstractNum>
  <w:abstractNum w:abstractNumId="84">
    <w:nsid w:val="51917562"/>
    <w:multiLevelType w:val="hybridMultilevel"/>
    <w:tmpl w:val="E3D046B6"/>
    <w:lvl w:ilvl="0" w:tplc="0450D97E">
      <w:start w:val="1"/>
      <w:numFmt w:val="decimal"/>
      <w:lvlText w:val="%1"/>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4B8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54949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C79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28BA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2007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C2B3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C6EAD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369FB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52CA68DF"/>
    <w:multiLevelType w:val="hybridMultilevel"/>
    <w:tmpl w:val="01AA3E4E"/>
    <w:lvl w:ilvl="0" w:tplc="91FABF1A">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EFA2A77A">
      <w:numFmt w:val="bullet"/>
      <w:lvlText w:val="•"/>
      <w:lvlJc w:val="left"/>
      <w:pPr>
        <w:ind w:left="2278" w:hanging="303"/>
      </w:pPr>
      <w:rPr>
        <w:rFonts w:hint="default"/>
        <w:lang w:val="ru-RU" w:eastAsia="en-US" w:bidi="ar-SA"/>
      </w:rPr>
    </w:lvl>
    <w:lvl w:ilvl="2" w:tplc="61F0B83E">
      <w:numFmt w:val="bullet"/>
      <w:lvlText w:val="•"/>
      <w:lvlJc w:val="left"/>
      <w:pPr>
        <w:ind w:left="3297" w:hanging="303"/>
      </w:pPr>
      <w:rPr>
        <w:rFonts w:hint="default"/>
        <w:lang w:val="ru-RU" w:eastAsia="en-US" w:bidi="ar-SA"/>
      </w:rPr>
    </w:lvl>
    <w:lvl w:ilvl="3" w:tplc="CC64A6D4">
      <w:numFmt w:val="bullet"/>
      <w:lvlText w:val="•"/>
      <w:lvlJc w:val="left"/>
      <w:pPr>
        <w:ind w:left="4316" w:hanging="303"/>
      </w:pPr>
      <w:rPr>
        <w:rFonts w:hint="default"/>
        <w:lang w:val="ru-RU" w:eastAsia="en-US" w:bidi="ar-SA"/>
      </w:rPr>
    </w:lvl>
    <w:lvl w:ilvl="4" w:tplc="9BA21840">
      <w:numFmt w:val="bullet"/>
      <w:lvlText w:val="•"/>
      <w:lvlJc w:val="left"/>
      <w:pPr>
        <w:ind w:left="5335" w:hanging="303"/>
      </w:pPr>
      <w:rPr>
        <w:rFonts w:hint="default"/>
        <w:lang w:val="ru-RU" w:eastAsia="en-US" w:bidi="ar-SA"/>
      </w:rPr>
    </w:lvl>
    <w:lvl w:ilvl="5" w:tplc="CCFED9BC">
      <w:numFmt w:val="bullet"/>
      <w:lvlText w:val="•"/>
      <w:lvlJc w:val="left"/>
      <w:pPr>
        <w:ind w:left="6354" w:hanging="303"/>
      </w:pPr>
      <w:rPr>
        <w:rFonts w:hint="default"/>
        <w:lang w:val="ru-RU" w:eastAsia="en-US" w:bidi="ar-SA"/>
      </w:rPr>
    </w:lvl>
    <w:lvl w:ilvl="6" w:tplc="9B2EB582">
      <w:numFmt w:val="bullet"/>
      <w:lvlText w:val="•"/>
      <w:lvlJc w:val="left"/>
      <w:pPr>
        <w:ind w:left="7373" w:hanging="303"/>
      </w:pPr>
      <w:rPr>
        <w:rFonts w:hint="default"/>
        <w:lang w:val="ru-RU" w:eastAsia="en-US" w:bidi="ar-SA"/>
      </w:rPr>
    </w:lvl>
    <w:lvl w:ilvl="7" w:tplc="BEE4EB04">
      <w:numFmt w:val="bullet"/>
      <w:lvlText w:val="•"/>
      <w:lvlJc w:val="left"/>
      <w:pPr>
        <w:ind w:left="8392" w:hanging="303"/>
      </w:pPr>
      <w:rPr>
        <w:rFonts w:hint="default"/>
        <w:lang w:val="ru-RU" w:eastAsia="en-US" w:bidi="ar-SA"/>
      </w:rPr>
    </w:lvl>
    <w:lvl w:ilvl="8" w:tplc="A29258B8">
      <w:numFmt w:val="bullet"/>
      <w:lvlText w:val="•"/>
      <w:lvlJc w:val="left"/>
      <w:pPr>
        <w:ind w:left="9411" w:hanging="303"/>
      </w:pPr>
      <w:rPr>
        <w:rFonts w:hint="default"/>
        <w:lang w:val="ru-RU" w:eastAsia="en-US" w:bidi="ar-SA"/>
      </w:rPr>
    </w:lvl>
  </w:abstractNum>
  <w:abstractNum w:abstractNumId="86">
    <w:nsid w:val="543B1F43"/>
    <w:multiLevelType w:val="hybridMultilevel"/>
    <w:tmpl w:val="09A2CEE6"/>
    <w:lvl w:ilvl="0" w:tplc="ED6AA568">
      <w:start w:val="10"/>
      <w:numFmt w:val="decimal"/>
      <w:lvlText w:val="%1"/>
      <w:lvlJc w:val="left"/>
      <w:pPr>
        <w:ind w:left="5449" w:hanging="351"/>
      </w:pPr>
      <w:rPr>
        <w:rFonts w:ascii="Times New Roman" w:eastAsia="Times New Roman" w:hAnsi="Times New Roman" w:cs="Times New Roman" w:hint="default"/>
        <w:b/>
        <w:bCs/>
        <w:w w:val="99"/>
        <w:sz w:val="28"/>
        <w:szCs w:val="28"/>
        <w:lang w:val="ru-RU" w:eastAsia="en-US" w:bidi="ar-SA"/>
      </w:rPr>
    </w:lvl>
    <w:lvl w:ilvl="1" w:tplc="1010BBA4">
      <w:numFmt w:val="bullet"/>
      <w:lvlText w:val="•"/>
      <w:lvlJc w:val="left"/>
      <w:pPr>
        <w:ind w:left="6040" w:hanging="351"/>
      </w:pPr>
      <w:rPr>
        <w:rFonts w:hint="default"/>
        <w:lang w:val="ru-RU" w:eastAsia="en-US" w:bidi="ar-SA"/>
      </w:rPr>
    </w:lvl>
    <w:lvl w:ilvl="2" w:tplc="370A0620">
      <w:numFmt w:val="bullet"/>
      <w:lvlText w:val="•"/>
      <w:lvlJc w:val="left"/>
      <w:pPr>
        <w:ind w:left="6641" w:hanging="351"/>
      </w:pPr>
      <w:rPr>
        <w:rFonts w:hint="default"/>
        <w:lang w:val="ru-RU" w:eastAsia="en-US" w:bidi="ar-SA"/>
      </w:rPr>
    </w:lvl>
    <w:lvl w:ilvl="3" w:tplc="64F0DA6E">
      <w:numFmt w:val="bullet"/>
      <w:lvlText w:val="•"/>
      <w:lvlJc w:val="left"/>
      <w:pPr>
        <w:ind w:left="7242" w:hanging="351"/>
      </w:pPr>
      <w:rPr>
        <w:rFonts w:hint="default"/>
        <w:lang w:val="ru-RU" w:eastAsia="en-US" w:bidi="ar-SA"/>
      </w:rPr>
    </w:lvl>
    <w:lvl w:ilvl="4" w:tplc="258A6846">
      <w:numFmt w:val="bullet"/>
      <w:lvlText w:val="•"/>
      <w:lvlJc w:val="left"/>
      <w:pPr>
        <w:ind w:left="7843" w:hanging="351"/>
      </w:pPr>
      <w:rPr>
        <w:rFonts w:hint="default"/>
        <w:lang w:val="ru-RU" w:eastAsia="en-US" w:bidi="ar-SA"/>
      </w:rPr>
    </w:lvl>
    <w:lvl w:ilvl="5" w:tplc="C7B03930">
      <w:numFmt w:val="bullet"/>
      <w:lvlText w:val="•"/>
      <w:lvlJc w:val="left"/>
      <w:pPr>
        <w:ind w:left="8444" w:hanging="351"/>
      </w:pPr>
      <w:rPr>
        <w:rFonts w:hint="default"/>
        <w:lang w:val="ru-RU" w:eastAsia="en-US" w:bidi="ar-SA"/>
      </w:rPr>
    </w:lvl>
    <w:lvl w:ilvl="6" w:tplc="5644FDB8">
      <w:numFmt w:val="bullet"/>
      <w:lvlText w:val="•"/>
      <w:lvlJc w:val="left"/>
      <w:pPr>
        <w:ind w:left="9045" w:hanging="351"/>
      </w:pPr>
      <w:rPr>
        <w:rFonts w:hint="default"/>
        <w:lang w:val="ru-RU" w:eastAsia="en-US" w:bidi="ar-SA"/>
      </w:rPr>
    </w:lvl>
    <w:lvl w:ilvl="7" w:tplc="06F89982">
      <w:numFmt w:val="bullet"/>
      <w:lvlText w:val="•"/>
      <w:lvlJc w:val="left"/>
      <w:pPr>
        <w:ind w:left="9646" w:hanging="351"/>
      </w:pPr>
      <w:rPr>
        <w:rFonts w:hint="default"/>
        <w:lang w:val="ru-RU" w:eastAsia="en-US" w:bidi="ar-SA"/>
      </w:rPr>
    </w:lvl>
    <w:lvl w:ilvl="8" w:tplc="91446EC6">
      <w:numFmt w:val="bullet"/>
      <w:lvlText w:val="•"/>
      <w:lvlJc w:val="left"/>
      <w:pPr>
        <w:ind w:left="10247" w:hanging="351"/>
      </w:pPr>
      <w:rPr>
        <w:rFonts w:hint="default"/>
        <w:lang w:val="ru-RU" w:eastAsia="en-US" w:bidi="ar-SA"/>
      </w:rPr>
    </w:lvl>
  </w:abstractNum>
  <w:abstractNum w:abstractNumId="87">
    <w:nsid w:val="54B73222"/>
    <w:multiLevelType w:val="multilevel"/>
    <w:tmpl w:val="0914929E"/>
    <w:lvl w:ilvl="0">
      <w:start w:val="3"/>
      <w:numFmt w:val="decimal"/>
      <w:lvlText w:val="%1"/>
      <w:lvlJc w:val="left"/>
      <w:pPr>
        <w:ind w:left="1438" w:hanging="495"/>
      </w:pPr>
      <w:rPr>
        <w:rFonts w:hint="default"/>
        <w:lang w:val="ru-RU" w:eastAsia="en-US" w:bidi="ar-SA"/>
      </w:rPr>
    </w:lvl>
    <w:lvl w:ilvl="1">
      <w:start w:val="4"/>
      <w:numFmt w:val="decimal"/>
      <w:lvlText w:val="%1.%2."/>
      <w:lvlJc w:val="left"/>
      <w:pPr>
        <w:ind w:left="2338"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547" w:hanging="705"/>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1491" w:hanging="346"/>
      </w:pPr>
      <w:rPr>
        <w:rFonts w:ascii="Wingdings" w:eastAsia="Wingdings" w:hAnsi="Wingdings" w:cs="Wingdings" w:hint="default"/>
        <w:w w:val="99"/>
        <w:sz w:val="28"/>
        <w:szCs w:val="28"/>
        <w:lang w:val="ru-RU" w:eastAsia="en-US" w:bidi="ar-SA"/>
      </w:rPr>
    </w:lvl>
    <w:lvl w:ilvl="4">
      <w:numFmt w:val="bullet"/>
      <w:lvlText w:val="•"/>
      <w:lvlJc w:val="left"/>
      <w:pPr>
        <w:ind w:left="3726" w:hanging="346"/>
      </w:pPr>
      <w:rPr>
        <w:rFonts w:hint="default"/>
        <w:lang w:val="ru-RU" w:eastAsia="en-US" w:bidi="ar-SA"/>
      </w:rPr>
    </w:lvl>
    <w:lvl w:ilvl="5">
      <w:numFmt w:val="bullet"/>
      <w:lvlText w:val="•"/>
      <w:lvlJc w:val="left"/>
      <w:pPr>
        <w:ind w:left="4819" w:hanging="346"/>
      </w:pPr>
      <w:rPr>
        <w:rFonts w:hint="default"/>
        <w:lang w:val="ru-RU" w:eastAsia="en-US" w:bidi="ar-SA"/>
      </w:rPr>
    </w:lvl>
    <w:lvl w:ilvl="6">
      <w:numFmt w:val="bullet"/>
      <w:lvlText w:val="•"/>
      <w:lvlJc w:val="left"/>
      <w:pPr>
        <w:ind w:left="5912" w:hanging="346"/>
      </w:pPr>
      <w:rPr>
        <w:rFonts w:hint="default"/>
        <w:lang w:val="ru-RU" w:eastAsia="en-US" w:bidi="ar-SA"/>
      </w:rPr>
    </w:lvl>
    <w:lvl w:ilvl="7">
      <w:numFmt w:val="bullet"/>
      <w:lvlText w:val="•"/>
      <w:lvlJc w:val="left"/>
      <w:pPr>
        <w:ind w:left="7005" w:hanging="346"/>
      </w:pPr>
      <w:rPr>
        <w:rFonts w:hint="default"/>
        <w:lang w:val="ru-RU" w:eastAsia="en-US" w:bidi="ar-SA"/>
      </w:rPr>
    </w:lvl>
    <w:lvl w:ilvl="8">
      <w:numFmt w:val="bullet"/>
      <w:lvlText w:val="•"/>
      <w:lvlJc w:val="left"/>
      <w:pPr>
        <w:ind w:left="8098" w:hanging="346"/>
      </w:pPr>
      <w:rPr>
        <w:rFonts w:hint="default"/>
        <w:lang w:val="ru-RU" w:eastAsia="en-US" w:bidi="ar-SA"/>
      </w:rPr>
    </w:lvl>
  </w:abstractNum>
  <w:abstractNum w:abstractNumId="88">
    <w:nsid w:val="54FD2EE9"/>
    <w:multiLevelType w:val="hybridMultilevel"/>
    <w:tmpl w:val="C060A00C"/>
    <w:lvl w:ilvl="0" w:tplc="8D289A60">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DC8A4386">
      <w:numFmt w:val="bullet"/>
      <w:lvlText w:val="•"/>
      <w:lvlJc w:val="left"/>
      <w:pPr>
        <w:ind w:left="2278" w:hanging="303"/>
      </w:pPr>
      <w:rPr>
        <w:rFonts w:hint="default"/>
        <w:lang w:val="ru-RU" w:eastAsia="en-US" w:bidi="ar-SA"/>
      </w:rPr>
    </w:lvl>
    <w:lvl w:ilvl="2" w:tplc="DB90A9FE">
      <w:numFmt w:val="bullet"/>
      <w:lvlText w:val="•"/>
      <w:lvlJc w:val="left"/>
      <w:pPr>
        <w:ind w:left="3297" w:hanging="303"/>
      </w:pPr>
      <w:rPr>
        <w:rFonts w:hint="default"/>
        <w:lang w:val="ru-RU" w:eastAsia="en-US" w:bidi="ar-SA"/>
      </w:rPr>
    </w:lvl>
    <w:lvl w:ilvl="3" w:tplc="FEE64F32">
      <w:numFmt w:val="bullet"/>
      <w:lvlText w:val="•"/>
      <w:lvlJc w:val="left"/>
      <w:pPr>
        <w:ind w:left="4316" w:hanging="303"/>
      </w:pPr>
      <w:rPr>
        <w:rFonts w:hint="default"/>
        <w:lang w:val="ru-RU" w:eastAsia="en-US" w:bidi="ar-SA"/>
      </w:rPr>
    </w:lvl>
    <w:lvl w:ilvl="4" w:tplc="88D6229E">
      <w:numFmt w:val="bullet"/>
      <w:lvlText w:val="•"/>
      <w:lvlJc w:val="left"/>
      <w:pPr>
        <w:ind w:left="5335" w:hanging="303"/>
      </w:pPr>
      <w:rPr>
        <w:rFonts w:hint="default"/>
        <w:lang w:val="ru-RU" w:eastAsia="en-US" w:bidi="ar-SA"/>
      </w:rPr>
    </w:lvl>
    <w:lvl w:ilvl="5" w:tplc="5E6A83AA">
      <w:numFmt w:val="bullet"/>
      <w:lvlText w:val="•"/>
      <w:lvlJc w:val="left"/>
      <w:pPr>
        <w:ind w:left="6354" w:hanging="303"/>
      </w:pPr>
      <w:rPr>
        <w:rFonts w:hint="default"/>
        <w:lang w:val="ru-RU" w:eastAsia="en-US" w:bidi="ar-SA"/>
      </w:rPr>
    </w:lvl>
    <w:lvl w:ilvl="6" w:tplc="A23C4FDA">
      <w:numFmt w:val="bullet"/>
      <w:lvlText w:val="•"/>
      <w:lvlJc w:val="left"/>
      <w:pPr>
        <w:ind w:left="7373" w:hanging="303"/>
      </w:pPr>
      <w:rPr>
        <w:rFonts w:hint="default"/>
        <w:lang w:val="ru-RU" w:eastAsia="en-US" w:bidi="ar-SA"/>
      </w:rPr>
    </w:lvl>
    <w:lvl w:ilvl="7" w:tplc="B20E5678">
      <w:numFmt w:val="bullet"/>
      <w:lvlText w:val="•"/>
      <w:lvlJc w:val="left"/>
      <w:pPr>
        <w:ind w:left="8392" w:hanging="303"/>
      </w:pPr>
      <w:rPr>
        <w:rFonts w:hint="default"/>
        <w:lang w:val="ru-RU" w:eastAsia="en-US" w:bidi="ar-SA"/>
      </w:rPr>
    </w:lvl>
    <w:lvl w:ilvl="8" w:tplc="9214A56A">
      <w:numFmt w:val="bullet"/>
      <w:lvlText w:val="•"/>
      <w:lvlJc w:val="left"/>
      <w:pPr>
        <w:ind w:left="9411" w:hanging="303"/>
      </w:pPr>
      <w:rPr>
        <w:rFonts w:hint="default"/>
        <w:lang w:val="ru-RU" w:eastAsia="en-US" w:bidi="ar-SA"/>
      </w:rPr>
    </w:lvl>
  </w:abstractNum>
  <w:abstractNum w:abstractNumId="89">
    <w:nsid w:val="55486C7B"/>
    <w:multiLevelType w:val="multilevel"/>
    <w:tmpl w:val="E69A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6CD42B4"/>
    <w:multiLevelType w:val="hybridMultilevel"/>
    <w:tmpl w:val="7C08C6D0"/>
    <w:lvl w:ilvl="0" w:tplc="92D69180">
      <w:start w:val="1"/>
      <w:numFmt w:val="decimal"/>
      <w:lvlText w:val="%1."/>
      <w:lvlJc w:val="left"/>
      <w:pPr>
        <w:ind w:left="239" w:hanging="307"/>
      </w:pPr>
      <w:rPr>
        <w:rFonts w:ascii="Times New Roman" w:eastAsia="Times New Roman" w:hAnsi="Times New Roman" w:cs="Times New Roman" w:hint="default"/>
        <w:w w:val="99"/>
        <w:sz w:val="28"/>
        <w:szCs w:val="28"/>
        <w:lang w:val="ru-RU" w:eastAsia="en-US" w:bidi="ar-SA"/>
      </w:rPr>
    </w:lvl>
    <w:lvl w:ilvl="1" w:tplc="50BE17EE">
      <w:numFmt w:val="bullet"/>
      <w:lvlText w:val="•"/>
      <w:lvlJc w:val="left"/>
      <w:pPr>
        <w:ind w:left="1360" w:hanging="307"/>
      </w:pPr>
      <w:rPr>
        <w:rFonts w:hint="default"/>
        <w:lang w:val="ru-RU" w:eastAsia="en-US" w:bidi="ar-SA"/>
      </w:rPr>
    </w:lvl>
    <w:lvl w:ilvl="2" w:tplc="6B32F544">
      <w:numFmt w:val="bullet"/>
      <w:lvlText w:val="•"/>
      <w:lvlJc w:val="left"/>
      <w:pPr>
        <w:ind w:left="2481" w:hanging="307"/>
      </w:pPr>
      <w:rPr>
        <w:rFonts w:hint="default"/>
        <w:lang w:val="ru-RU" w:eastAsia="en-US" w:bidi="ar-SA"/>
      </w:rPr>
    </w:lvl>
    <w:lvl w:ilvl="3" w:tplc="C8D4100C">
      <w:numFmt w:val="bullet"/>
      <w:lvlText w:val="•"/>
      <w:lvlJc w:val="left"/>
      <w:pPr>
        <w:ind w:left="3602" w:hanging="307"/>
      </w:pPr>
      <w:rPr>
        <w:rFonts w:hint="default"/>
        <w:lang w:val="ru-RU" w:eastAsia="en-US" w:bidi="ar-SA"/>
      </w:rPr>
    </w:lvl>
    <w:lvl w:ilvl="4" w:tplc="213C6D5A">
      <w:numFmt w:val="bullet"/>
      <w:lvlText w:val="•"/>
      <w:lvlJc w:val="left"/>
      <w:pPr>
        <w:ind w:left="4723" w:hanging="307"/>
      </w:pPr>
      <w:rPr>
        <w:rFonts w:hint="default"/>
        <w:lang w:val="ru-RU" w:eastAsia="en-US" w:bidi="ar-SA"/>
      </w:rPr>
    </w:lvl>
    <w:lvl w:ilvl="5" w:tplc="A55411C6">
      <w:numFmt w:val="bullet"/>
      <w:lvlText w:val="•"/>
      <w:lvlJc w:val="left"/>
      <w:pPr>
        <w:ind w:left="5844" w:hanging="307"/>
      </w:pPr>
      <w:rPr>
        <w:rFonts w:hint="default"/>
        <w:lang w:val="ru-RU" w:eastAsia="en-US" w:bidi="ar-SA"/>
      </w:rPr>
    </w:lvl>
    <w:lvl w:ilvl="6" w:tplc="43D6EBD0">
      <w:numFmt w:val="bullet"/>
      <w:lvlText w:val="•"/>
      <w:lvlJc w:val="left"/>
      <w:pPr>
        <w:ind w:left="6965" w:hanging="307"/>
      </w:pPr>
      <w:rPr>
        <w:rFonts w:hint="default"/>
        <w:lang w:val="ru-RU" w:eastAsia="en-US" w:bidi="ar-SA"/>
      </w:rPr>
    </w:lvl>
    <w:lvl w:ilvl="7" w:tplc="340CFA82">
      <w:numFmt w:val="bullet"/>
      <w:lvlText w:val="•"/>
      <w:lvlJc w:val="left"/>
      <w:pPr>
        <w:ind w:left="8086" w:hanging="307"/>
      </w:pPr>
      <w:rPr>
        <w:rFonts w:hint="default"/>
        <w:lang w:val="ru-RU" w:eastAsia="en-US" w:bidi="ar-SA"/>
      </w:rPr>
    </w:lvl>
    <w:lvl w:ilvl="8" w:tplc="E7FAE064">
      <w:numFmt w:val="bullet"/>
      <w:lvlText w:val="•"/>
      <w:lvlJc w:val="left"/>
      <w:pPr>
        <w:ind w:left="9207" w:hanging="307"/>
      </w:pPr>
      <w:rPr>
        <w:rFonts w:hint="default"/>
        <w:lang w:val="ru-RU" w:eastAsia="en-US" w:bidi="ar-SA"/>
      </w:rPr>
    </w:lvl>
  </w:abstractNum>
  <w:abstractNum w:abstractNumId="91">
    <w:nsid w:val="5814402C"/>
    <w:multiLevelType w:val="hybridMultilevel"/>
    <w:tmpl w:val="3E98BFBA"/>
    <w:lvl w:ilvl="0" w:tplc="B2480DB0">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6CB284AA">
      <w:numFmt w:val="bullet"/>
      <w:lvlText w:val="•"/>
      <w:lvlJc w:val="left"/>
      <w:pPr>
        <w:ind w:left="2278" w:hanging="303"/>
      </w:pPr>
      <w:rPr>
        <w:rFonts w:hint="default"/>
        <w:lang w:val="ru-RU" w:eastAsia="en-US" w:bidi="ar-SA"/>
      </w:rPr>
    </w:lvl>
    <w:lvl w:ilvl="2" w:tplc="D8F82F5C">
      <w:numFmt w:val="bullet"/>
      <w:lvlText w:val="•"/>
      <w:lvlJc w:val="left"/>
      <w:pPr>
        <w:ind w:left="3297" w:hanging="303"/>
      </w:pPr>
      <w:rPr>
        <w:rFonts w:hint="default"/>
        <w:lang w:val="ru-RU" w:eastAsia="en-US" w:bidi="ar-SA"/>
      </w:rPr>
    </w:lvl>
    <w:lvl w:ilvl="3" w:tplc="2C4A80EA">
      <w:numFmt w:val="bullet"/>
      <w:lvlText w:val="•"/>
      <w:lvlJc w:val="left"/>
      <w:pPr>
        <w:ind w:left="4316" w:hanging="303"/>
      </w:pPr>
      <w:rPr>
        <w:rFonts w:hint="default"/>
        <w:lang w:val="ru-RU" w:eastAsia="en-US" w:bidi="ar-SA"/>
      </w:rPr>
    </w:lvl>
    <w:lvl w:ilvl="4" w:tplc="EF2875D4">
      <w:numFmt w:val="bullet"/>
      <w:lvlText w:val="•"/>
      <w:lvlJc w:val="left"/>
      <w:pPr>
        <w:ind w:left="5335" w:hanging="303"/>
      </w:pPr>
      <w:rPr>
        <w:rFonts w:hint="default"/>
        <w:lang w:val="ru-RU" w:eastAsia="en-US" w:bidi="ar-SA"/>
      </w:rPr>
    </w:lvl>
    <w:lvl w:ilvl="5" w:tplc="C39AA4AC">
      <w:numFmt w:val="bullet"/>
      <w:lvlText w:val="•"/>
      <w:lvlJc w:val="left"/>
      <w:pPr>
        <w:ind w:left="6354" w:hanging="303"/>
      </w:pPr>
      <w:rPr>
        <w:rFonts w:hint="default"/>
        <w:lang w:val="ru-RU" w:eastAsia="en-US" w:bidi="ar-SA"/>
      </w:rPr>
    </w:lvl>
    <w:lvl w:ilvl="6" w:tplc="CD8C0D7E">
      <w:numFmt w:val="bullet"/>
      <w:lvlText w:val="•"/>
      <w:lvlJc w:val="left"/>
      <w:pPr>
        <w:ind w:left="7373" w:hanging="303"/>
      </w:pPr>
      <w:rPr>
        <w:rFonts w:hint="default"/>
        <w:lang w:val="ru-RU" w:eastAsia="en-US" w:bidi="ar-SA"/>
      </w:rPr>
    </w:lvl>
    <w:lvl w:ilvl="7" w:tplc="DEDC468C">
      <w:numFmt w:val="bullet"/>
      <w:lvlText w:val="•"/>
      <w:lvlJc w:val="left"/>
      <w:pPr>
        <w:ind w:left="8392" w:hanging="303"/>
      </w:pPr>
      <w:rPr>
        <w:rFonts w:hint="default"/>
        <w:lang w:val="ru-RU" w:eastAsia="en-US" w:bidi="ar-SA"/>
      </w:rPr>
    </w:lvl>
    <w:lvl w:ilvl="8" w:tplc="EC0C3C32">
      <w:numFmt w:val="bullet"/>
      <w:lvlText w:val="•"/>
      <w:lvlJc w:val="left"/>
      <w:pPr>
        <w:ind w:left="9411" w:hanging="303"/>
      </w:pPr>
      <w:rPr>
        <w:rFonts w:hint="default"/>
        <w:lang w:val="ru-RU" w:eastAsia="en-US" w:bidi="ar-SA"/>
      </w:rPr>
    </w:lvl>
  </w:abstractNum>
  <w:abstractNum w:abstractNumId="92">
    <w:nsid w:val="58F8628E"/>
    <w:multiLevelType w:val="hybridMultilevel"/>
    <w:tmpl w:val="4ED0D116"/>
    <w:lvl w:ilvl="0" w:tplc="CE7620E6">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981263FE">
      <w:numFmt w:val="bullet"/>
      <w:lvlText w:val="•"/>
      <w:lvlJc w:val="left"/>
      <w:pPr>
        <w:ind w:left="2278" w:hanging="303"/>
      </w:pPr>
      <w:rPr>
        <w:rFonts w:hint="default"/>
        <w:lang w:val="ru-RU" w:eastAsia="en-US" w:bidi="ar-SA"/>
      </w:rPr>
    </w:lvl>
    <w:lvl w:ilvl="2" w:tplc="6CBCC420">
      <w:numFmt w:val="bullet"/>
      <w:lvlText w:val="•"/>
      <w:lvlJc w:val="left"/>
      <w:pPr>
        <w:ind w:left="3297" w:hanging="303"/>
      </w:pPr>
      <w:rPr>
        <w:rFonts w:hint="default"/>
        <w:lang w:val="ru-RU" w:eastAsia="en-US" w:bidi="ar-SA"/>
      </w:rPr>
    </w:lvl>
    <w:lvl w:ilvl="3" w:tplc="8E5E4504">
      <w:numFmt w:val="bullet"/>
      <w:lvlText w:val="•"/>
      <w:lvlJc w:val="left"/>
      <w:pPr>
        <w:ind w:left="4316" w:hanging="303"/>
      </w:pPr>
      <w:rPr>
        <w:rFonts w:hint="default"/>
        <w:lang w:val="ru-RU" w:eastAsia="en-US" w:bidi="ar-SA"/>
      </w:rPr>
    </w:lvl>
    <w:lvl w:ilvl="4" w:tplc="FD2E5ECE">
      <w:numFmt w:val="bullet"/>
      <w:lvlText w:val="•"/>
      <w:lvlJc w:val="left"/>
      <w:pPr>
        <w:ind w:left="5335" w:hanging="303"/>
      </w:pPr>
      <w:rPr>
        <w:rFonts w:hint="default"/>
        <w:lang w:val="ru-RU" w:eastAsia="en-US" w:bidi="ar-SA"/>
      </w:rPr>
    </w:lvl>
    <w:lvl w:ilvl="5" w:tplc="592A3774">
      <w:numFmt w:val="bullet"/>
      <w:lvlText w:val="•"/>
      <w:lvlJc w:val="left"/>
      <w:pPr>
        <w:ind w:left="6354" w:hanging="303"/>
      </w:pPr>
      <w:rPr>
        <w:rFonts w:hint="default"/>
        <w:lang w:val="ru-RU" w:eastAsia="en-US" w:bidi="ar-SA"/>
      </w:rPr>
    </w:lvl>
    <w:lvl w:ilvl="6" w:tplc="E4006A18">
      <w:numFmt w:val="bullet"/>
      <w:lvlText w:val="•"/>
      <w:lvlJc w:val="left"/>
      <w:pPr>
        <w:ind w:left="7373" w:hanging="303"/>
      </w:pPr>
      <w:rPr>
        <w:rFonts w:hint="default"/>
        <w:lang w:val="ru-RU" w:eastAsia="en-US" w:bidi="ar-SA"/>
      </w:rPr>
    </w:lvl>
    <w:lvl w:ilvl="7" w:tplc="A46C5D46">
      <w:numFmt w:val="bullet"/>
      <w:lvlText w:val="•"/>
      <w:lvlJc w:val="left"/>
      <w:pPr>
        <w:ind w:left="8392" w:hanging="303"/>
      </w:pPr>
      <w:rPr>
        <w:rFonts w:hint="default"/>
        <w:lang w:val="ru-RU" w:eastAsia="en-US" w:bidi="ar-SA"/>
      </w:rPr>
    </w:lvl>
    <w:lvl w:ilvl="8" w:tplc="A2066676">
      <w:numFmt w:val="bullet"/>
      <w:lvlText w:val="•"/>
      <w:lvlJc w:val="left"/>
      <w:pPr>
        <w:ind w:left="9411" w:hanging="303"/>
      </w:pPr>
      <w:rPr>
        <w:rFonts w:hint="default"/>
        <w:lang w:val="ru-RU" w:eastAsia="en-US" w:bidi="ar-SA"/>
      </w:rPr>
    </w:lvl>
  </w:abstractNum>
  <w:abstractNum w:abstractNumId="93">
    <w:nsid w:val="596679FA"/>
    <w:multiLevelType w:val="multilevel"/>
    <w:tmpl w:val="9284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A023DB8"/>
    <w:multiLevelType w:val="hybridMultilevel"/>
    <w:tmpl w:val="135405C2"/>
    <w:lvl w:ilvl="0" w:tplc="536A6B7E">
      <w:start w:val="1"/>
      <w:numFmt w:val="decimal"/>
      <w:lvlText w:val="%1."/>
      <w:lvlJc w:val="left"/>
      <w:pPr>
        <w:ind w:left="239" w:hanging="394"/>
      </w:pPr>
      <w:rPr>
        <w:rFonts w:ascii="Times New Roman" w:eastAsia="Times New Roman" w:hAnsi="Times New Roman" w:cs="Times New Roman" w:hint="default"/>
        <w:w w:val="99"/>
        <w:sz w:val="28"/>
        <w:szCs w:val="28"/>
        <w:lang w:val="ru-RU" w:eastAsia="en-US" w:bidi="ar-SA"/>
      </w:rPr>
    </w:lvl>
    <w:lvl w:ilvl="1" w:tplc="238C2D8C">
      <w:numFmt w:val="bullet"/>
      <w:lvlText w:val="•"/>
      <w:lvlJc w:val="left"/>
      <w:pPr>
        <w:ind w:left="1360" w:hanging="394"/>
      </w:pPr>
      <w:rPr>
        <w:rFonts w:hint="default"/>
        <w:lang w:val="ru-RU" w:eastAsia="en-US" w:bidi="ar-SA"/>
      </w:rPr>
    </w:lvl>
    <w:lvl w:ilvl="2" w:tplc="BE38ECEC">
      <w:numFmt w:val="bullet"/>
      <w:lvlText w:val="•"/>
      <w:lvlJc w:val="left"/>
      <w:pPr>
        <w:ind w:left="2481" w:hanging="394"/>
      </w:pPr>
      <w:rPr>
        <w:rFonts w:hint="default"/>
        <w:lang w:val="ru-RU" w:eastAsia="en-US" w:bidi="ar-SA"/>
      </w:rPr>
    </w:lvl>
    <w:lvl w:ilvl="3" w:tplc="B63A683C">
      <w:numFmt w:val="bullet"/>
      <w:lvlText w:val="•"/>
      <w:lvlJc w:val="left"/>
      <w:pPr>
        <w:ind w:left="3602" w:hanging="394"/>
      </w:pPr>
      <w:rPr>
        <w:rFonts w:hint="default"/>
        <w:lang w:val="ru-RU" w:eastAsia="en-US" w:bidi="ar-SA"/>
      </w:rPr>
    </w:lvl>
    <w:lvl w:ilvl="4" w:tplc="3E3C069C">
      <w:numFmt w:val="bullet"/>
      <w:lvlText w:val="•"/>
      <w:lvlJc w:val="left"/>
      <w:pPr>
        <w:ind w:left="4723" w:hanging="394"/>
      </w:pPr>
      <w:rPr>
        <w:rFonts w:hint="default"/>
        <w:lang w:val="ru-RU" w:eastAsia="en-US" w:bidi="ar-SA"/>
      </w:rPr>
    </w:lvl>
    <w:lvl w:ilvl="5" w:tplc="F1B8B9F4">
      <w:numFmt w:val="bullet"/>
      <w:lvlText w:val="•"/>
      <w:lvlJc w:val="left"/>
      <w:pPr>
        <w:ind w:left="5844" w:hanging="394"/>
      </w:pPr>
      <w:rPr>
        <w:rFonts w:hint="default"/>
        <w:lang w:val="ru-RU" w:eastAsia="en-US" w:bidi="ar-SA"/>
      </w:rPr>
    </w:lvl>
    <w:lvl w:ilvl="6" w:tplc="757EBF10">
      <w:numFmt w:val="bullet"/>
      <w:lvlText w:val="•"/>
      <w:lvlJc w:val="left"/>
      <w:pPr>
        <w:ind w:left="6965" w:hanging="394"/>
      </w:pPr>
      <w:rPr>
        <w:rFonts w:hint="default"/>
        <w:lang w:val="ru-RU" w:eastAsia="en-US" w:bidi="ar-SA"/>
      </w:rPr>
    </w:lvl>
    <w:lvl w:ilvl="7" w:tplc="52BEC100">
      <w:numFmt w:val="bullet"/>
      <w:lvlText w:val="•"/>
      <w:lvlJc w:val="left"/>
      <w:pPr>
        <w:ind w:left="8086" w:hanging="394"/>
      </w:pPr>
      <w:rPr>
        <w:rFonts w:hint="default"/>
        <w:lang w:val="ru-RU" w:eastAsia="en-US" w:bidi="ar-SA"/>
      </w:rPr>
    </w:lvl>
    <w:lvl w:ilvl="8" w:tplc="A4E45422">
      <w:numFmt w:val="bullet"/>
      <w:lvlText w:val="•"/>
      <w:lvlJc w:val="left"/>
      <w:pPr>
        <w:ind w:left="9207" w:hanging="394"/>
      </w:pPr>
      <w:rPr>
        <w:rFonts w:hint="default"/>
        <w:lang w:val="ru-RU" w:eastAsia="en-US" w:bidi="ar-SA"/>
      </w:rPr>
    </w:lvl>
  </w:abstractNum>
  <w:abstractNum w:abstractNumId="95">
    <w:nsid w:val="5D12574A"/>
    <w:multiLevelType w:val="hybridMultilevel"/>
    <w:tmpl w:val="167AC168"/>
    <w:lvl w:ilvl="0" w:tplc="27146DCC">
      <w:start w:val="1"/>
      <w:numFmt w:val="decimal"/>
      <w:lvlText w:val="%1)"/>
      <w:lvlJc w:val="left"/>
      <w:pPr>
        <w:ind w:left="1319" w:hanging="360"/>
      </w:pPr>
      <w:rPr>
        <w:rFonts w:ascii="Times New Roman" w:eastAsia="Times New Roman" w:hAnsi="Times New Roman" w:cs="Times New Roman" w:hint="default"/>
        <w:b/>
        <w:bCs/>
        <w:w w:val="99"/>
        <w:sz w:val="28"/>
        <w:szCs w:val="28"/>
        <w:lang w:val="ru-RU" w:eastAsia="en-US" w:bidi="ar-SA"/>
      </w:rPr>
    </w:lvl>
    <w:lvl w:ilvl="1" w:tplc="9D94E162">
      <w:numFmt w:val="bullet"/>
      <w:lvlText w:val="•"/>
      <w:lvlJc w:val="left"/>
      <w:pPr>
        <w:ind w:left="2332" w:hanging="360"/>
      </w:pPr>
      <w:rPr>
        <w:rFonts w:hint="default"/>
        <w:lang w:val="ru-RU" w:eastAsia="en-US" w:bidi="ar-SA"/>
      </w:rPr>
    </w:lvl>
    <w:lvl w:ilvl="2" w:tplc="F7284D22">
      <w:numFmt w:val="bullet"/>
      <w:lvlText w:val="•"/>
      <w:lvlJc w:val="left"/>
      <w:pPr>
        <w:ind w:left="3345" w:hanging="360"/>
      </w:pPr>
      <w:rPr>
        <w:rFonts w:hint="default"/>
        <w:lang w:val="ru-RU" w:eastAsia="en-US" w:bidi="ar-SA"/>
      </w:rPr>
    </w:lvl>
    <w:lvl w:ilvl="3" w:tplc="9DCE8DD6">
      <w:numFmt w:val="bullet"/>
      <w:lvlText w:val="•"/>
      <w:lvlJc w:val="left"/>
      <w:pPr>
        <w:ind w:left="4358" w:hanging="360"/>
      </w:pPr>
      <w:rPr>
        <w:rFonts w:hint="default"/>
        <w:lang w:val="ru-RU" w:eastAsia="en-US" w:bidi="ar-SA"/>
      </w:rPr>
    </w:lvl>
    <w:lvl w:ilvl="4" w:tplc="B4304A42">
      <w:numFmt w:val="bullet"/>
      <w:lvlText w:val="•"/>
      <w:lvlJc w:val="left"/>
      <w:pPr>
        <w:ind w:left="5371" w:hanging="360"/>
      </w:pPr>
      <w:rPr>
        <w:rFonts w:hint="default"/>
        <w:lang w:val="ru-RU" w:eastAsia="en-US" w:bidi="ar-SA"/>
      </w:rPr>
    </w:lvl>
    <w:lvl w:ilvl="5" w:tplc="5D948520">
      <w:numFmt w:val="bullet"/>
      <w:lvlText w:val="•"/>
      <w:lvlJc w:val="left"/>
      <w:pPr>
        <w:ind w:left="6384" w:hanging="360"/>
      </w:pPr>
      <w:rPr>
        <w:rFonts w:hint="default"/>
        <w:lang w:val="ru-RU" w:eastAsia="en-US" w:bidi="ar-SA"/>
      </w:rPr>
    </w:lvl>
    <w:lvl w:ilvl="6" w:tplc="88E07866">
      <w:numFmt w:val="bullet"/>
      <w:lvlText w:val="•"/>
      <w:lvlJc w:val="left"/>
      <w:pPr>
        <w:ind w:left="7397" w:hanging="360"/>
      </w:pPr>
      <w:rPr>
        <w:rFonts w:hint="default"/>
        <w:lang w:val="ru-RU" w:eastAsia="en-US" w:bidi="ar-SA"/>
      </w:rPr>
    </w:lvl>
    <w:lvl w:ilvl="7" w:tplc="7EA27A2C">
      <w:numFmt w:val="bullet"/>
      <w:lvlText w:val="•"/>
      <w:lvlJc w:val="left"/>
      <w:pPr>
        <w:ind w:left="8410" w:hanging="360"/>
      </w:pPr>
      <w:rPr>
        <w:rFonts w:hint="default"/>
        <w:lang w:val="ru-RU" w:eastAsia="en-US" w:bidi="ar-SA"/>
      </w:rPr>
    </w:lvl>
    <w:lvl w:ilvl="8" w:tplc="4B4053D8">
      <w:numFmt w:val="bullet"/>
      <w:lvlText w:val="•"/>
      <w:lvlJc w:val="left"/>
      <w:pPr>
        <w:ind w:left="9423" w:hanging="360"/>
      </w:pPr>
      <w:rPr>
        <w:rFonts w:hint="default"/>
        <w:lang w:val="ru-RU" w:eastAsia="en-US" w:bidi="ar-SA"/>
      </w:rPr>
    </w:lvl>
  </w:abstractNum>
  <w:abstractNum w:abstractNumId="96">
    <w:nsid w:val="5DC357DD"/>
    <w:multiLevelType w:val="hybridMultilevel"/>
    <w:tmpl w:val="FFFFFFFF"/>
    <w:lvl w:ilvl="0" w:tplc="C576D65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7">
    <w:nsid w:val="5F6D2D7D"/>
    <w:multiLevelType w:val="hybridMultilevel"/>
    <w:tmpl w:val="B6B4B32C"/>
    <w:lvl w:ilvl="0" w:tplc="2E9EE7B8">
      <w:numFmt w:val="bullet"/>
      <w:lvlText w:val="-"/>
      <w:lvlJc w:val="left"/>
      <w:pPr>
        <w:ind w:left="239" w:hanging="164"/>
      </w:pPr>
      <w:rPr>
        <w:rFonts w:ascii="Times New Roman" w:eastAsia="Times New Roman" w:hAnsi="Times New Roman" w:cs="Times New Roman" w:hint="default"/>
        <w:w w:val="99"/>
        <w:sz w:val="28"/>
        <w:szCs w:val="28"/>
        <w:lang w:val="ru-RU" w:eastAsia="en-US" w:bidi="ar-SA"/>
      </w:rPr>
    </w:lvl>
    <w:lvl w:ilvl="1" w:tplc="3FB69CDE">
      <w:numFmt w:val="bullet"/>
      <w:lvlText w:val="-"/>
      <w:lvlJc w:val="left"/>
      <w:pPr>
        <w:ind w:left="233" w:hanging="179"/>
      </w:pPr>
      <w:rPr>
        <w:rFonts w:ascii="Times New Roman" w:eastAsia="Times New Roman" w:hAnsi="Times New Roman" w:cs="Times New Roman" w:hint="default"/>
        <w:w w:val="99"/>
        <w:sz w:val="28"/>
        <w:szCs w:val="28"/>
        <w:lang w:val="ru-RU" w:eastAsia="en-US" w:bidi="ar-SA"/>
      </w:rPr>
    </w:lvl>
    <w:lvl w:ilvl="2" w:tplc="63C4D234">
      <w:numFmt w:val="bullet"/>
      <w:lvlText w:val="•"/>
      <w:lvlJc w:val="left"/>
      <w:pPr>
        <w:ind w:left="2248" w:hanging="179"/>
      </w:pPr>
      <w:rPr>
        <w:rFonts w:hint="default"/>
        <w:lang w:val="ru-RU" w:eastAsia="en-US" w:bidi="ar-SA"/>
      </w:rPr>
    </w:lvl>
    <w:lvl w:ilvl="3" w:tplc="A29843A6">
      <w:numFmt w:val="bullet"/>
      <w:lvlText w:val="•"/>
      <w:lvlJc w:val="left"/>
      <w:pPr>
        <w:ind w:left="3253" w:hanging="179"/>
      </w:pPr>
      <w:rPr>
        <w:rFonts w:hint="default"/>
        <w:lang w:val="ru-RU" w:eastAsia="en-US" w:bidi="ar-SA"/>
      </w:rPr>
    </w:lvl>
    <w:lvl w:ilvl="4" w:tplc="911C6E28">
      <w:numFmt w:val="bullet"/>
      <w:lvlText w:val="•"/>
      <w:lvlJc w:val="left"/>
      <w:pPr>
        <w:ind w:left="4257" w:hanging="179"/>
      </w:pPr>
      <w:rPr>
        <w:rFonts w:hint="default"/>
        <w:lang w:val="ru-RU" w:eastAsia="en-US" w:bidi="ar-SA"/>
      </w:rPr>
    </w:lvl>
    <w:lvl w:ilvl="5" w:tplc="4C5E3188">
      <w:numFmt w:val="bullet"/>
      <w:lvlText w:val="•"/>
      <w:lvlJc w:val="left"/>
      <w:pPr>
        <w:ind w:left="5262" w:hanging="179"/>
      </w:pPr>
      <w:rPr>
        <w:rFonts w:hint="default"/>
        <w:lang w:val="ru-RU" w:eastAsia="en-US" w:bidi="ar-SA"/>
      </w:rPr>
    </w:lvl>
    <w:lvl w:ilvl="6" w:tplc="8A36DD4E">
      <w:numFmt w:val="bullet"/>
      <w:lvlText w:val="•"/>
      <w:lvlJc w:val="left"/>
      <w:pPr>
        <w:ind w:left="6266" w:hanging="179"/>
      </w:pPr>
      <w:rPr>
        <w:rFonts w:hint="default"/>
        <w:lang w:val="ru-RU" w:eastAsia="en-US" w:bidi="ar-SA"/>
      </w:rPr>
    </w:lvl>
    <w:lvl w:ilvl="7" w:tplc="ABA6AAF4">
      <w:numFmt w:val="bullet"/>
      <w:lvlText w:val="•"/>
      <w:lvlJc w:val="left"/>
      <w:pPr>
        <w:ind w:left="7270" w:hanging="179"/>
      </w:pPr>
      <w:rPr>
        <w:rFonts w:hint="default"/>
        <w:lang w:val="ru-RU" w:eastAsia="en-US" w:bidi="ar-SA"/>
      </w:rPr>
    </w:lvl>
    <w:lvl w:ilvl="8" w:tplc="E82C6D94">
      <w:numFmt w:val="bullet"/>
      <w:lvlText w:val="•"/>
      <w:lvlJc w:val="left"/>
      <w:pPr>
        <w:ind w:left="8275" w:hanging="179"/>
      </w:pPr>
      <w:rPr>
        <w:rFonts w:hint="default"/>
        <w:lang w:val="ru-RU" w:eastAsia="en-US" w:bidi="ar-SA"/>
      </w:rPr>
    </w:lvl>
  </w:abstractNum>
  <w:abstractNum w:abstractNumId="98">
    <w:nsid w:val="5FA20B8B"/>
    <w:multiLevelType w:val="multilevel"/>
    <w:tmpl w:val="5ED0E3AA"/>
    <w:lvl w:ilvl="0">
      <w:start w:val="2"/>
      <w:numFmt w:val="decimal"/>
      <w:lvlText w:val="%1"/>
      <w:lvlJc w:val="left"/>
      <w:pPr>
        <w:ind w:left="1437" w:hanging="494"/>
      </w:pPr>
      <w:rPr>
        <w:rFonts w:hint="default"/>
        <w:lang w:val="ru-RU" w:eastAsia="en-US" w:bidi="ar-SA"/>
      </w:rPr>
    </w:lvl>
    <w:lvl w:ilvl="1">
      <w:start w:val="3"/>
      <w:numFmt w:val="decimal"/>
      <w:lvlText w:val="%1.%2."/>
      <w:lvlJc w:val="left"/>
      <w:pPr>
        <w:ind w:left="1437"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3896" w:hanging="283"/>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318" w:hanging="283"/>
      </w:pPr>
      <w:rPr>
        <w:rFonts w:hint="default"/>
        <w:lang w:val="ru-RU" w:eastAsia="en-US" w:bidi="ar-SA"/>
      </w:rPr>
    </w:lvl>
    <w:lvl w:ilvl="4">
      <w:numFmt w:val="bullet"/>
      <w:lvlText w:val="•"/>
      <w:lvlJc w:val="left"/>
      <w:pPr>
        <w:ind w:left="6028" w:hanging="283"/>
      </w:pPr>
      <w:rPr>
        <w:rFonts w:hint="default"/>
        <w:lang w:val="ru-RU" w:eastAsia="en-US" w:bidi="ar-SA"/>
      </w:rPr>
    </w:lvl>
    <w:lvl w:ilvl="5">
      <w:numFmt w:val="bullet"/>
      <w:lvlText w:val="•"/>
      <w:lvlJc w:val="left"/>
      <w:pPr>
        <w:ind w:left="6737" w:hanging="283"/>
      </w:pPr>
      <w:rPr>
        <w:rFonts w:hint="default"/>
        <w:lang w:val="ru-RU" w:eastAsia="en-US" w:bidi="ar-SA"/>
      </w:rPr>
    </w:lvl>
    <w:lvl w:ilvl="6">
      <w:numFmt w:val="bullet"/>
      <w:lvlText w:val="•"/>
      <w:lvlJc w:val="left"/>
      <w:pPr>
        <w:ind w:left="7446" w:hanging="283"/>
      </w:pPr>
      <w:rPr>
        <w:rFonts w:hint="default"/>
        <w:lang w:val="ru-RU" w:eastAsia="en-US" w:bidi="ar-SA"/>
      </w:rPr>
    </w:lvl>
    <w:lvl w:ilvl="7">
      <w:numFmt w:val="bullet"/>
      <w:lvlText w:val="•"/>
      <w:lvlJc w:val="left"/>
      <w:pPr>
        <w:ind w:left="8156" w:hanging="283"/>
      </w:pPr>
      <w:rPr>
        <w:rFonts w:hint="default"/>
        <w:lang w:val="ru-RU" w:eastAsia="en-US" w:bidi="ar-SA"/>
      </w:rPr>
    </w:lvl>
    <w:lvl w:ilvl="8">
      <w:numFmt w:val="bullet"/>
      <w:lvlText w:val="•"/>
      <w:lvlJc w:val="left"/>
      <w:pPr>
        <w:ind w:left="8865" w:hanging="283"/>
      </w:pPr>
      <w:rPr>
        <w:rFonts w:hint="default"/>
        <w:lang w:val="ru-RU" w:eastAsia="en-US" w:bidi="ar-SA"/>
      </w:rPr>
    </w:lvl>
  </w:abstractNum>
  <w:abstractNum w:abstractNumId="99">
    <w:nsid w:val="5FE06F44"/>
    <w:multiLevelType w:val="hybridMultilevel"/>
    <w:tmpl w:val="C9D0D14E"/>
    <w:lvl w:ilvl="0" w:tplc="251614DA">
      <w:start w:val="1"/>
      <w:numFmt w:val="decimal"/>
      <w:lvlText w:val="%1."/>
      <w:lvlJc w:val="left"/>
      <w:pPr>
        <w:ind w:left="239" w:hanging="490"/>
      </w:pPr>
      <w:rPr>
        <w:rFonts w:ascii="Times New Roman" w:eastAsia="Times New Roman" w:hAnsi="Times New Roman" w:cs="Times New Roman" w:hint="default"/>
        <w:w w:val="99"/>
        <w:sz w:val="28"/>
        <w:szCs w:val="28"/>
        <w:lang w:val="ru-RU" w:eastAsia="en-US" w:bidi="ar-SA"/>
      </w:rPr>
    </w:lvl>
    <w:lvl w:ilvl="1" w:tplc="536E1662">
      <w:numFmt w:val="bullet"/>
      <w:lvlText w:val="•"/>
      <w:lvlJc w:val="left"/>
      <w:pPr>
        <w:ind w:left="1360" w:hanging="490"/>
      </w:pPr>
      <w:rPr>
        <w:rFonts w:hint="default"/>
        <w:lang w:val="ru-RU" w:eastAsia="en-US" w:bidi="ar-SA"/>
      </w:rPr>
    </w:lvl>
    <w:lvl w:ilvl="2" w:tplc="EBD6FAA8">
      <w:numFmt w:val="bullet"/>
      <w:lvlText w:val="•"/>
      <w:lvlJc w:val="left"/>
      <w:pPr>
        <w:ind w:left="2481" w:hanging="490"/>
      </w:pPr>
      <w:rPr>
        <w:rFonts w:hint="default"/>
        <w:lang w:val="ru-RU" w:eastAsia="en-US" w:bidi="ar-SA"/>
      </w:rPr>
    </w:lvl>
    <w:lvl w:ilvl="3" w:tplc="AF34EB64">
      <w:numFmt w:val="bullet"/>
      <w:lvlText w:val="•"/>
      <w:lvlJc w:val="left"/>
      <w:pPr>
        <w:ind w:left="3602" w:hanging="490"/>
      </w:pPr>
      <w:rPr>
        <w:rFonts w:hint="default"/>
        <w:lang w:val="ru-RU" w:eastAsia="en-US" w:bidi="ar-SA"/>
      </w:rPr>
    </w:lvl>
    <w:lvl w:ilvl="4" w:tplc="EF08B2BA">
      <w:numFmt w:val="bullet"/>
      <w:lvlText w:val="•"/>
      <w:lvlJc w:val="left"/>
      <w:pPr>
        <w:ind w:left="4723" w:hanging="490"/>
      </w:pPr>
      <w:rPr>
        <w:rFonts w:hint="default"/>
        <w:lang w:val="ru-RU" w:eastAsia="en-US" w:bidi="ar-SA"/>
      </w:rPr>
    </w:lvl>
    <w:lvl w:ilvl="5" w:tplc="1938F27A">
      <w:numFmt w:val="bullet"/>
      <w:lvlText w:val="•"/>
      <w:lvlJc w:val="left"/>
      <w:pPr>
        <w:ind w:left="5844" w:hanging="490"/>
      </w:pPr>
      <w:rPr>
        <w:rFonts w:hint="default"/>
        <w:lang w:val="ru-RU" w:eastAsia="en-US" w:bidi="ar-SA"/>
      </w:rPr>
    </w:lvl>
    <w:lvl w:ilvl="6" w:tplc="EE689CB4">
      <w:numFmt w:val="bullet"/>
      <w:lvlText w:val="•"/>
      <w:lvlJc w:val="left"/>
      <w:pPr>
        <w:ind w:left="6965" w:hanging="490"/>
      </w:pPr>
      <w:rPr>
        <w:rFonts w:hint="default"/>
        <w:lang w:val="ru-RU" w:eastAsia="en-US" w:bidi="ar-SA"/>
      </w:rPr>
    </w:lvl>
    <w:lvl w:ilvl="7" w:tplc="4E987FAE">
      <w:numFmt w:val="bullet"/>
      <w:lvlText w:val="•"/>
      <w:lvlJc w:val="left"/>
      <w:pPr>
        <w:ind w:left="8086" w:hanging="490"/>
      </w:pPr>
      <w:rPr>
        <w:rFonts w:hint="default"/>
        <w:lang w:val="ru-RU" w:eastAsia="en-US" w:bidi="ar-SA"/>
      </w:rPr>
    </w:lvl>
    <w:lvl w:ilvl="8" w:tplc="CE30B71A">
      <w:numFmt w:val="bullet"/>
      <w:lvlText w:val="•"/>
      <w:lvlJc w:val="left"/>
      <w:pPr>
        <w:ind w:left="9207" w:hanging="490"/>
      </w:pPr>
      <w:rPr>
        <w:rFonts w:hint="default"/>
        <w:lang w:val="ru-RU" w:eastAsia="en-US" w:bidi="ar-SA"/>
      </w:rPr>
    </w:lvl>
  </w:abstractNum>
  <w:abstractNum w:abstractNumId="100">
    <w:nsid w:val="60F97A56"/>
    <w:multiLevelType w:val="hybridMultilevel"/>
    <w:tmpl w:val="1C4AB076"/>
    <w:lvl w:ilvl="0" w:tplc="316ECB04">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E4D41F54">
      <w:numFmt w:val="bullet"/>
      <w:lvlText w:val="•"/>
      <w:lvlJc w:val="left"/>
      <w:pPr>
        <w:ind w:left="2278" w:hanging="303"/>
      </w:pPr>
      <w:rPr>
        <w:rFonts w:hint="default"/>
        <w:lang w:val="ru-RU" w:eastAsia="en-US" w:bidi="ar-SA"/>
      </w:rPr>
    </w:lvl>
    <w:lvl w:ilvl="2" w:tplc="4A784CDE">
      <w:numFmt w:val="bullet"/>
      <w:lvlText w:val="•"/>
      <w:lvlJc w:val="left"/>
      <w:pPr>
        <w:ind w:left="3297" w:hanging="303"/>
      </w:pPr>
      <w:rPr>
        <w:rFonts w:hint="default"/>
        <w:lang w:val="ru-RU" w:eastAsia="en-US" w:bidi="ar-SA"/>
      </w:rPr>
    </w:lvl>
    <w:lvl w:ilvl="3" w:tplc="6F465FBA">
      <w:numFmt w:val="bullet"/>
      <w:lvlText w:val="•"/>
      <w:lvlJc w:val="left"/>
      <w:pPr>
        <w:ind w:left="4316" w:hanging="303"/>
      </w:pPr>
      <w:rPr>
        <w:rFonts w:hint="default"/>
        <w:lang w:val="ru-RU" w:eastAsia="en-US" w:bidi="ar-SA"/>
      </w:rPr>
    </w:lvl>
    <w:lvl w:ilvl="4" w:tplc="DA22F968">
      <w:numFmt w:val="bullet"/>
      <w:lvlText w:val="•"/>
      <w:lvlJc w:val="left"/>
      <w:pPr>
        <w:ind w:left="5335" w:hanging="303"/>
      </w:pPr>
      <w:rPr>
        <w:rFonts w:hint="default"/>
        <w:lang w:val="ru-RU" w:eastAsia="en-US" w:bidi="ar-SA"/>
      </w:rPr>
    </w:lvl>
    <w:lvl w:ilvl="5" w:tplc="8FAE7DF6">
      <w:numFmt w:val="bullet"/>
      <w:lvlText w:val="•"/>
      <w:lvlJc w:val="left"/>
      <w:pPr>
        <w:ind w:left="6354" w:hanging="303"/>
      </w:pPr>
      <w:rPr>
        <w:rFonts w:hint="default"/>
        <w:lang w:val="ru-RU" w:eastAsia="en-US" w:bidi="ar-SA"/>
      </w:rPr>
    </w:lvl>
    <w:lvl w:ilvl="6" w:tplc="B5D0852E">
      <w:numFmt w:val="bullet"/>
      <w:lvlText w:val="•"/>
      <w:lvlJc w:val="left"/>
      <w:pPr>
        <w:ind w:left="7373" w:hanging="303"/>
      </w:pPr>
      <w:rPr>
        <w:rFonts w:hint="default"/>
        <w:lang w:val="ru-RU" w:eastAsia="en-US" w:bidi="ar-SA"/>
      </w:rPr>
    </w:lvl>
    <w:lvl w:ilvl="7" w:tplc="A2BEC880">
      <w:numFmt w:val="bullet"/>
      <w:lvlText w:val="•"/>
      <w:lvlJc w:val="left"/>
      <w:pPr>
        <w:ind w:left="8392" w:hanging="303"/>
      </w:pPr>
      <w:rPr>
        <w:rFonts w:hint="default"/>
        <w:lang w:val="ru-RU" w:eastAsia="en-US" w:bidi="ar-SA"/>
      </w:rPr>
    </w:lvl>
    <w:lvl w:ilvl="8" w:tplc="86828D16">
      <w:numFmt w:val="bullet"/>
      <w:lvlText w:val="•"/>
      <w:lvlJc w:val="left"/>
      <w:pPr>
        <w:ind w:left="9411" w:hanging="303"/>
      </w:pPr>
      <w:rPr>
        <w:rFonts w:hint="default"/>
        <w:lang w:val="ru-RU" w:eastAsia="en-US" w:bidi="ar-SA"/>
      </w:rPr>
    </w:lvl>
  </w:abstractNum>
  <w:abstractNum w:abstractNumId="101">
    <w:nsid w:val="61875602"/>
    <w:multiLevelType w:val="hybridMultilevel"/>
    <w:tmpl w:val="A7C0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2D37625"/>
    <w:multiLevelType w:val="hybridMultilevel"/>
    <w:tmpl w:val="74F0913E"/>
    <w:lvl w:ilvl="0" w:tplc="66D8E216">
      <w:start w:val="1"/>
      <w:numFmt w:val="bullet"/>
      <w:lvlText w:val="-"/>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4CDAC">
      <w:start w:val="1"/>
      <w:numFmt w:val="bullet"/>
      <w:lvlText w:val="o"/>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078D6">
      <w:start w:val="1"/>
      <w:numFmt w:val="bullet"/>
      <w:lvlText w:val="▪"/>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809104">
      <w:start w:val="1"/>
      <w:numFmt w:val="bullet"/>
      <w:lvlText w:val="•"/>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40B5C">
      <w:start w:val="1"/>
      <w:numFmt w:val="bullet"/>
      <w:lvlText w:val="o"/>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CCDA56">
      <w:start w:val="1"/>
      <w:numFmt w:val="bullet"/>
      <w:lvlText w:val="▪"/>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D092CA">
      <w:start w:val="1"/>
      <w:numFmt w:val="bullet"/>
      <w:lvlText w:val="•"/>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AD338">
      <w:start w:val="1"/>
      <w:numFmt w:val="bullet"/>
      <w:lvlText w:val="o"/>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EC1FBA">
      <w:start w:val="1"/>
      <w:numFmt w:val="bullet"/>
      <w:lvlText w:val="▪"/>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6333598E"/>
    <w:multiLevelType w:val="hybridMultilevel"/>
    <w:tmpl w:val="E0407AC6"/>
    <w:lvl w:ilvl="0" w:tplc="9DBCAE44">
      <w:start w:val="1"/>
      <w:numFmt w:val="decimal"/>
      <w:lvlText w:val="%1)"/>
      <w:lvlJc w:val="left"/>
      <w:pPr>
        <w:ind w:left="226" w:hanging="552"/>
        <w:jc w:val="left"/>
      </w:pPr>
      <w:rPr>
        <w:rFonts w:ascii="Times New Roman" w:eastAsia="Times New Roman" w:hAnsi="Times New Roman" w:cs="Times New Roman" w:hint="default"/>
        <w:w w:val="99"/>
        <w:sz w:val="28"/>
        <w:szCs w:val="28"/>
        <w:lang w:val="ru-RU" w:eastAsia="en-US" w:bidi="ar-SA"/>
      </w:rPr>
    </w:lvl>
    <w:lvl w:ilvl="1" w:tplc="F468CDB8">
      <w:numFmt w:val="bullet"/>
      <w:lvlText w:val="•"/>
      <w:lvlJc w:val="left"/>
      <w:pPr>
        <w:ind w:left="1312" w:hanging="552"/>
      </w:pPr>
      <w:rPr>
        <w:rFonts w:hint="default"/>
        <w:lang w:val="ru-RU" w:eastAsia="en-US" w:bidi="ar-SA"/>
      </w:rPr>
    </w:lvl>
    <w:lvl w:ilvl="2" w:tplc="AE9AE8B6">
      <w:numFmt w:val="bullet"/>
      <w:lvlText w:val="•"/>
      <w:lvlJc w:val="left"/>
      <w:pPr>
        <w:ind w:left="2404" w:hanging="552"/>
      </w:pPr>
      <w:rPr>
        <w:rFonts w:hint="default"/>
        <w:lang w:val="ru-RU" w:eastAsia="en-US" w:bidi="ar-SA"/>
      </w:rPr>
    </w:lvl>
    <w:lvl w:ilvl="3" w:tplc="19CCE8FA">
      <w:numFmt w:val="bullet"/>
      <w:lvlText w:val="•"/>
      <w:lvlJc w:val="left"/>
      <w:pPr>
        <w:ind w:left="3497" w:hanging="552"/>
      </w:pPr>
      <w:rPr>
        <w:rFonts w:hint="default"/>
        <w:lang w:val="ru-RU" w:eastAsia="en-US" w:bidi="ar-SA"/>
      </w:rPr>
    </w:lvl>
    <w:lvl w:ilvl="4" w:tplc="6B808488">
      <w:numFmt w:val="bullet"/>
      <w:lvlText w:val="•"/>
      <w:lvlJc w:val="left"/>
      <w:pPr>
        <w:ind w:left="4589" w:hanging="552"/>
      </w:pPr>
      <w:rPr>
        <w:rFonts w:hint="default"/>
        <w:lang w:val="ru-RU" w:eastAsia="en-US" w:bidi="ar-SA"/>
      </w:rPr>
    </w:lvl>
    <w:lvl w:ilvl="5" w:tplc="CE44A570">
      <w:numFmt w:val="bullet"/>
      <w:lvlText w:val="•"/>
      <w:lvlJc w:val="left"/>
      <w:pPr>
        <w:ind w:left="5682" w:hanging="552"/>
      </w:pPr>
      <w:rPr>
        <w:rFonts w:hint="default"/>
        <w:lang w:val="ru-RU" w:eastAsia="en-US" w:bidi="ar-SA"/>
      </w:rPr>
    </w:lvl>
    <w:lvl w:ilvl="6" w:tplc="4FFE41C0">
      <w:numFmt w:val="bullet"/>
      <w:lvlText w:val="•"/>
      <w:lvlJc w:val="left"/>
      <w:pPr>
        <w:ind w:left="6774" w:hanging="552"/>
      </w:pPr>
      <w:rPr>
        <w:rFonts w:hint="default"/>
        <w:lang w:val="ru-RU" w:eastAsia="en-US" w:bidi="ar-SA"/>
      </w:rPr>
    </w:lvl>
    <w:lvl w:ilvl="7" w:tplc="BBA0A266">
      <w:numFmt w:val="bullet"/>
      <w:lvlText w:val="•"/>
      <w:lvlJc w:val="left"/>
      <w:pPr>
        <w:ind w:left="7866" w:hanging="552"/>
      </w:pPr>
      <w:rPr>
        <w:rFonts w:hint="default"/>
        <w:lang w:val="ru-RU" w:eastAsia="en-US" w:bidi="ar-SA"/>
      </w:rPr>
    </w:lvl>
    <w:lvl w:ilvl="8" w:tplc="C32AA65C">
      <w:numFmt w:val="bullet"/>
      <w:lvlText w:val="•"/>
      <w:lvlJc w:val="left"/>
      <w:pPr>
        <w:ind w:left="8959" w:hanging="552"/>
      </w:pPr>
      <w:rPr>
        <w:rFonts w:hint="default"/>
        <w:lang w:val="ru-RU" w:eastAsia="en-US" w:bidi="ar-SA"/>
      </w:rPr>
    </w:lvl>
  </w:abstractNum>
  <w:abstractNum w:abstractNumId="104">
    <w:nsid w:val="664405D2"/>
    <w:multiLevelType w:val="hybridMultilevel"/>
    <w:tmpl w:val="F09ADAD2"/>
    <w:lvl w:ilvl="0" w:tplc="64B4CEE0">
      <w:numFmt w:val="bullet"/>
      <w:lvlText w:val="–"/>
      <w:lvlJc w:val="left"/>
      <w:pPr>
        <w:ind w:left="450" w:hanging="212"/>
      </w:pPr>
      <w:rPr>
        <w:rFonts w:ascii="Times New Roman" w:eastAsia="Times New Roman" w:hAnsi="Times New Roman" w:cs="Times New Roman" w:hint="default"/>
        <w:w w:val="99"/>
        <w:sz w:val="28"/>
        <w:szCs w:val="28"/>
        <w:lang w:val="ru-RU" w:eastAsia="en-US" w:bidi="ar-SA"/>
      </w:rPr>
    </w:lvl>
    <w:lvl w:ilvl="1" w:tplc="FA58B642">
      <w:numFmt w:val="bullet"/>
      <w:lvlText w:val="-"/>
      <w:lvlJc w:val="left"/>
      <w:pPr>
        <w:ind w:left="239" w:hanging="288"/>
      </w:pPr>
      <w:rPr>
        <w:rFonts w:ascii="Times New Roman" w:eastAsia="Times New Roman" w:hAnsi="Times New Roman" w:cs="Times New Roman" w:hint="default"/>
        <w:w w:val="99"/>
        <w:sz w:val="28"/>
        <w:szCs w:val="28"/>
        <w:lang w:val="ru-RU" w:eastAsia="en-US" w:bidi="ar-SA"/>
      </w:rPr>
    </w:lvl>
    <w:lvl w:ilvl="2" w:tplc="7110F9D4">
      <w:numFmt w:val="bullet"/>
      <w:lvlText w:val="•"/>
      <w:lvlJc w:val="left"/>
      <w:pPr>
        <w:ind w:left="1680" w:hanging="288"/>
      </w:pPr>
      <w:rPr>
        <w:rFonts w:hint="default"/>
        <w:lang w:val="ru-RU" w:eastAsia="en-US" w:bidi="ar-SA"/>
      </w:rPr>
    </w:lvl>
    <w:lvl w:ilvl="3" w:tplc="008E98EE">
      <w:numFmt w:val="bullet"/>
      <w:lvlText w:val="•"/>
      <w:lvlJc w:val="left"/>
      <w:pPr>
        <w:ind w:left="2901" w:hanging="288"/>
      </w:pPr>
      <w:rPr>
        <w:rFonts w:hint="default"/>
        <w:lang w:val="ru-RU" w:eastAsia="en-US" w:bidi="ar-SA"/>
      </w:rPr>
    </w:lvl>
    <w:lvl w:ilvl="4" w:tplc="69068E8A">
      <w:numFmt w:val="bullet"/>
      <w:lvlText w:val="•"/>
      <w:lvlJc w:val="left"/>
      <w:pPr>
        <w:ind w:left="4122" w:hanging="288"/>
      </w:pPr>
      <w:rPr>
        <w:rFonts w:hint="default"/>
        <w:lang w:val="ru-RU" w:eastAsia="en-US" w:bidi="ar-SA"/>
      </w:rPr>
    </w:lvl>
    <w:lvl w:ilvl="5" w:tplc="DC72AD54">
      <w:numFmt w:val="bullet"/>
      <w:lvlText w:val="•"/>
      <w:lvlJc w:val="left"/>
      <w:pPr>
        <w:ind w:left="5343" w:hanging="288"/>
      </w:pPr>
      <w:rPr>
        <w:rFonts w:hint="default"/>
        <w:lang w:val="ru-RU" w:eastAsia="en-US" w:bidi="ar-SA"/>
      </w:rPr>
    </w:lvl>
    <w:lvl w:ilvl="6" w:tplc="20642632">
      <w:numFmt w:val="bullet"/>
      <w:lvlText w:val="•"/>
      <w:lvlJc w:val="left"/>
      <w:pPr>
        <w:ind w:left="6564" w:hanging="288"/>
      </w:pPr>
      <w:rPr>
        <w:rFonts w:hint="default"/>
        <w:lang w:val="ru-RU" w:eastAsia="en-US" w:bidi="ar-SA"/>
      </w:rPr>
    </w:lvl>
    <w:lvl w:ilvl="7" w:tplc="A5B6BF32">
      <w:numFmt w:val="bullet"/>
      <w:lvlText w:val="•"/>
      <w:lvlJc w:val="left"/>
      <w:pPr>
        <w:ind w:left="7785" w:hanging="288"/>
      </w:pPr>
      <w:rPr>
        <w:rFonts w:hint="default"/>
        <w:lang w:val="ru-RU" w:eastAsia="en-US" w:bidi="ar-SA"/>
      </w:rPr>
    </w:lvl>
    <w:lvl w:ilvl="8" w:tplc="84CE74B4">
      <w:numFmt w:val="bullet"/>
      <w:lvlText w:val="•"/>
      <w:lvlJc w:val="left"/>
      <w:pPr>
        <w:ind w:left="9006" w:hanging="288"/>
      </w:pPr>
      <w:rPr>
        <w:rFonts w:hint="default"/>
        <w:lang w:val="ru-RU" w:eastAsia="en-US" w:bidi="ar-SA"/>
      </w:rPr>
    </w:lvl>
  </w:abstractNum>
  <w:abstractNum w:abstractNumId="105">
    <w:nsid w:val="664E17E3"/>
    <w:multiLevelType w:val="hybridMultilevel"/>
    <w:tmpl w:val="284C5DE4"/>
    <w:lvl w:ilvl="0" w:tplc="825C9BD6">
      <w:start w:val="1"/>
      <w:numFmt w:val="decimal"/>
      <w:lvlText w:val="%1."/>
      <w:lvlJc w:val="left"/>
      <w:pPr>
        <w:ind w:left="946" w:hanging="216"/>
        <w:jc w:val="left"/>
      </w:pPr>
      <w:rPr>
        <w:rFonts w:ascii="Times New Roman" w:eastAsia="Times New Roman" w:hAnsi="Times New Roman" w:cs="Times New Roman" w:hint="default"/>
        <w:w w:val="99"/>
        <w:sz w:val="26"/>
        <w:szCs w:val="26"/>
        <w:lang w:val="ru-RU" w:eastAsia="en-US" w:bidi="ar-SA"/>
      </w:rPr>
    </w:lvl>
    <w:lvl w:ilvl="1" w:tplc="08C859DC">
      <w:start w:val="1"/>
      <w:numFmt w:val="decimal"/>
      <w:lvlText w:val="%2)"/>
      <w:lvlJc w:val="left"/>
      <w:pPr>
        <w:ind w:left="908" w:hanging="379"/>
        <w:jc w:val="left"/>
      </w:pPr>
      <w:rPr>
        <w:rFonts w:ascii="Times New Roman" w:eastAsia="Times New Roman" w:hAnsi="Times New Roman" w:cs="Times New Roman" w:hint="default"/>
        <w:w w:val="99"/>
        <w:sz w:val="28"/>
        <w:szCs w:val="28"/>
        <w:lang w:val="ru-RU" w:eastAsia="en-US" w:bidi="ar-SA"/>
      </w:rPr>
    </w:lvl>
    <w:lvl w:ilvl="2" w:tplc="AE2EC91C">
      <w:numFmt w:val="bullet"/>
      <w:lvlText w:val="•"/>
      <w:lvlJc w:val="left"/>
      <w:pPr>
        <w:ind w:left="2073" w:hanging="379"/>
      </w:pPr>
      <w:rPr>
        <w:rFonts w:hint="default"/>
        <w:lang w:val="ru-RU" w:eastAsia="en-US" w:bidi="ar-SA"/>
      </w:rPr>
    </w:lvl>
    <w:lvl w:ilvl="3" w:tplc="EA960C32">
      <w:numFmt w:val="bullet"/>
      <w:lvlText w:val="•"/>
      <w:lvlJc w:val="left"/>
      <w:pPr>
        <w:ind w:left="3207" w:hanging="379"/>
      </w:pPr>
      <w:rPr>
        <w:rFonts w:hint="default"/>
        <w:lang w:val="ru-RU" w:eastAsia="en-US" w:bidi="ar-SA"/>
      </w:rPr>
    </w:lvl>
    <w:lvl w:ilvl="4" w:tplc="37307958">
      <w:numFmt w:val="bullet"/>
      <w:lvlText w:val="•"/>
      <w:lvlJc w:val="left"/>
      <w:pPr>
        <w:ind w:left="4341" w:hanging="379"/>
      </w:pPr>
      <w:rPr>
        <w:rFonts w:hint="default"/>
        <w:lang w:val="ru-RU" w:eastAsia="en-US" w:bidi="ar-SA"/>
      </w:rPr>
    </w:lvl>
    <w:lvl w:ilvl="5" w:tplc="90163ACC">
      <w:numFmt w:val="bullet"/>
      <w:lvlText w:val="•"/>
      <w:lvlJc w:val="left"/>
      <w:pPr>
        <w:ind w:left="5475" w:hanging="379"/>
      </w:pPr>
      <w:rPr>
        <w:rFonts w:hint="default"/>
        <w:lang w:val="ru-RU" w:eastAsia="en-US" w:bidi="ar-SA"/>
      </w:rPr>
    </w:lvl>
    <w:lvl w:ilvl="6" w:tplc="1F82FF0A">
      <w:numFmt w:val="bullet"/>
      <w:lvlText w:val="•"/>
      <w:lvlJc w:val="left"/>
      <w:pPr>
        <w:ind w:left="6608" w:hanging="379"/>
      </w:pPr>
      <w:rPr>
        <w:rFonts w:hint="default"/>
        <w:lang w:val="ru-RU" w:eastAsia="en-US" w:bidi="ar-SA"/>
      </w:rPr>
    </w:lvl>
    <w:lvl w:ilvl="7" w:tplc="E24E8ACA">
      <w:numFmt w:val="bullet"/>
      <w:lvlText w:val="•"/>
      <w:lvlJc w:val="left"/>
      <w:pPr>
        <w:ind w:left="7742" w:hanging="379"/>
      </w:pPr>
      <w:rPr>
        <w:rFonts w:hint="default"/>
        <w:lang w:val="ru-RU" w:eastAsia="en-US" w:bidi="ar-SA"/>
      </w:rPr>
    </w:lvl>
    <w:lvl w:ilvl="8" w:tplc="F97C97CA">
      <w:numFmt w:val="bullet"/>
      <w:lvlText w:val="•"/>
      <w:lvlJc w:val="left"/>
      <w:pPr>
        <w:ind w:left="8876" w:hanging="379"/>
      </w:pPr>
      <w:rPr>
        <w:rFonts w:hint="default"/>
        <w:lang w:val="ru-RU" w:eastAsia="en-US" w:bidi="ar-SA"/>
      </w:rPr>
    </w:lvl>
  </w:abstractNum>
  <w:abstractNum w:abstractNumId="106">
    <w:nsid w:val="66B74BB8"/>
    <w:multiLevelType w:val="hybridMultilevel"/>
    <w:tmpl w:val="47BA0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7C7091C"/>
    <w:multiLevelType w:val="multilevel"/>
    <w:tmpl w:val="2C30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949592E"/>
    <w:multiLevelType w:val="hybridMultilevel"/>
    <w:tmpl w:val="1592DD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9A65266"/>
    <w:multiLevelType w:val="hybridMultilevel"/>
    <w:tmpl w:val="BA5AC2EA"/>
    <w:lvl w:ilvl="0" w:tplc="36A6F5B6">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E0801D90">
      <w:numFmt w:val="bullet"/>
      <w:lvlText w:val="•"/>
      <w:lvlJc w:val="left"/>
      <w:pPr>
        <w:ind w:left="2278" w:hanging="303"/>
      </w:pPr>
      <w:rPr>
        <w:rFonts w:hint="default"/>
        <w:lang w:val="ru-RU" w:eastAsia="en-US" w:bidi="ar-SA"/>
      </w:rPr>
    </w:lvl>
    <w:lvl w:ilvl="2" w:tplc="5FF46A24">
      <w:numFmt w:val="bullet"/>
      <w:lvlText w:val="•"/>
      <w:lvlJc w:val="left"/>
      <w:pPr>
        <w:ind w:left="3297" w:hanging="303"/>
      </w:pPr>
      <w:rPr>
        <w:rFonts w:hint="default"/>
        <w:lang w:val="ru-RU" w:eastAsia="en-US" w:bidi="ar-SA"/>
      </w:rPr>
    </w:lvl>
    <w:lvl w:ilvl="3" w:tplc="76482D56">
      <w:numFmt w:val="bullet"/>
      <w:lvlText w:val="•"/>
      <w:lvlJc w:val="left"/>
      <w:pPr>
        <w:ind w:left="4316" w:hanging="303"/>
      </w:pPr>
      <w:rPr>
        <w:rFonts w:hint="default"/>
        <w:lang w:val="ru-RU" w:eastAsia="en-US" w:bidi="ar-SA"/>
      </w:rPr>
    </w:lvl>
    <w:lvl w:ilvl="4" w:tplc="C74AE8B6">
      <w:numFmt w:val="bullet"/>
      <w:lvlText w:val="•"/>
      <w:lvlJc w:val="left"/>
      <w:pPr>
        <w:ind w:left="5335" w:hanging="303"/>
      </w:pPr>
      <w:rPr>
        <w:rFonts w:hint="default"/>
        <w:lang w:val="ru-RU" w:eastAsia="en-US" w:bidi="ar-SA"/>
      </w:rPr>
    </w:lvl>
    <w:lvl w:ilvl="5" w:tplc="14C076D4">
      <w:numFmt w:val="bullet"/>
      <w:lvlText w:val="•"/>
      <w:lvlJc w:val="left"/>
      <w:pPr>
        <w:ind w:left="6354" w:hanging="303"/>
      </w:pPr>
      <w:rPr>
        <w:rFonts w:hint="default"/>
        <w:lang w:val="ru-RU" w:eastAsia="en-US" w:bidi="ar-SA"/>
      </w:rPr>
    </w:lvl>
    <w:lvl w:ilvl="6" w:tplc="04987598">
      <w:numFmt w:val="bullet"/>
      <w:lvlText w:val="•"/>
      <w:lvlJc w:val="left"/>
      <w:pPr>
        <w:ind w:left="7373" w:hanging="303"/>
      </w:pPr>
      <w:rPr>
        <w:rFonts w:hint="default"/>
        <w:lang w:val="ru-RU" w:eastAsia="en-US" w:bidi="ar-SA"/>
      </w:rPr>
    </w:lvl>
    <w:lvl w:ilvl="7" w:tplc="DC80BA10">
      <w:numFmt w:val="bullet"/>
      <w:lvlText w:val="•"/>
      <w:lvlJc w:val="left"/>
      <w:pPr>
        <w:ind w:left="8392" w:hanging="303"/>
      </w:pPr>
      <w:rPr>
        <w:rFonts w:hint="default"/>
        <w:lang w:val="ru-RU" w:eastAsia="en-US" w:bidi="ar-SA"/>
      </w:rPr>
    </w:lvl>
    <w:lvl w:ilvl="8" w:tplc="80E6737C">
      <w:numFmt w:val="bullet"/>
      <w:lvlText w:val="•"/>
      <w:lvlJc w:val="left"/>
      <w:pPr>
        <w:ind w:left="9411" w:hanging="303"/>
      </w:pPr>
      <w:rPr>
        <w:rFonts w:hint="default"/>
        <w:lang w:val="ru-RU" w:eastAsia="en-US" w:bidi="ar-SA"/>
      </w:rPr>
    </w:lvl>
  </w:abstractNum>
  <w:abstractNum w:abstractNumId="110">
    <w:nsid w:val="6A1C096B"/>
    <w:multiLevelType w:val="multilevel"/>
    <w:tmpl w:val="96A4A014"/>
    <w:lvl w:ilvl="0">
      <w:start w:val="1"/>
      <w:numFmt w:val="decimal"/>
      <w:lvlText w:val="%1"/>
      <w:lvlJc w:val="left"/>
      <w:pPr>
        <w:ind w:left="1443" w:hanging="494"/>
      </w:pPr>
      <w:rPr>
        <w:rFonts w:hint="default"/>
        <w:lang w:val="ru-RU" w:eastAsia="en-US" w:bidi="ar-SA"/>
      </w:rPr>
    </w:lvl>
    <w:lvl w:ilvl="1">
      <w:start w:val="1"/>
      <w:numFmt w:val="decimal"/>
      <w:lvlText w:val="%1.%2."/>
      <w:lvlJc w:val="left"/>
      <w:pPr>
        <w:ind w:left="1443" w:hanging="494"/>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654" w:hanging="705"/>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3835" w:hanging="705"/>
      </w:pPr>
      <w:rPr>
        <w:rFonts w:hint="default"/>
        <w:lang w:val="ru-RU" w:eastAsia="en-US" w:bidi="ar-SA"/>
      </w:rPr>
    </w:lvl>
    <w:lvl w:ilvl="4">
      <w:numFmt w:val="bullet"/>
      <w:lvlText w:val="•"/>
      <w:lvlJc w:val="left"/>
      <w:pPr>
        <w:ind w:left="4922" w:hanging="705"/>
      </w:pPr>
      <w:rPr>
        <w:rFonts w:hint="default"/>
        <w:lang w:val="ru-RU" w:eastAsia="en-US" w:bidi="ar-SA"/>
      </w:rPr>
    </w:lvl>
    <w:lvl w:ilvl="5">
      <w:numFmt w:val="bullet"/>
      <w:lvlText w:val="•"/>
      <w:lvlJc w:val="left"/>
      <w:pPr>
        <w:ind w:left="6010" w:hanging="705"/>
      </w:pPr>
      <w:rPr>
        <w:rFonts w:hint="default"/>
        <w:lang w:val="ru-RU" w:eastAsia="en-US" w:bidi="ar-SA"/>
      </w:rPr>
    </w:lvl>
    <w:lvl w:ilvl="6">
      <w:numFmt w:val="bullet"/>
      <w:lvlText w:val="•"/>
      <w:lvlJc w:val="left"/>
      <w:pPr>
        <w:ind w:left="7098" w:hanging="705"/>
      </w:pPr>
      <w:rPr>
        <w:rFonts w:hint="default"/>
        <w:lang w:val="ru-RU" w:eastAsia="en-US" w:bidi="ar-SA"/>
      </w:rPr>
    </w:lvl>
    <w:lvl w:ilvl="7">
      <w:numFmt w:val="bullet"/>
      <w:lvlText w:val="•"/>
      <w:lvlJc w:val="left"/>
      <w:pPr>
        <w:ind w:left="8185" w:hanging="705"/>
      </w:pPr>
      <w:rPr>
        <w:rFonts w:hint="default"/>
        <w:lang w:val="ru-RU" w:eastAsia="en-US" w:bidi="ar-SA"/>
      </w:rPr>
    </w:lvl>
    <w:lvl w:ilvl="8">
      <w:numFmt w:val="bullet"/>
      <w:lvlText w:val="•"/>
      <w:lvlJc w:val="left"/>
      <w:pPr>
        <w:ind w:left="9273" w:hanging="705"/>
      </w:pPr>
      <w:rPr>
        <w:rFonts w:hint="default"/>
        <w:lang w:val="ru-RU" w:eastAsia="en-US" w:bidi="ar-SA"/>
      </w:rPr>
    </w:lvl>
  </w:abstractNum>
  <w:abstractNum w:abstractNumId="111">
    <w:nsid w:val="6B155573"/>
    <w:multiLevelType w:val="hybridMultilevel"/>
    <w:tmpl w:val="D99E2434"/>
    <w:lvl w:ilvl="0" w:tplc="3C8AEBDC">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15D291B0">
      <w:numFmt w:val="bullet"/>
      <w:lvlText w:val="•"/>
      <w:lvlJc w:val="left"/>
      <w:pPr>
        <w:ind w:left="2278" w:hanging="303"/>
      </w:pPr>
      <w:rPr>
        <w:rFonts w:hint="default"/>
        <w:lang w:val="ru-RU" w:eastAsia="en-US" w:bidi="ar-SA"/>
      </w:rPr>
    </w:lvl>
    <w:lvl w:ilvl="2" w:tplc="9E9C705A">
      <w:numFmt w:val="bullet"/>
      <w:lvlText w:val="•"/>
      <w:lvlJc w:val="left"/>
      <w:pPr>
        <w:ind w:left="3297" w:hanging="303"/>
      </w:pPr>
      <w:rPr>
        <w:rFonts w:hint="default"/>
        <w:lang w:val="ru-RU" w:eastAsia="en-US" w:bidi="ar-SA"/>
      </w:rPr>
    </w:lvl>
    <w:lvl w:ilvl="3" w:tplc="AF42FB2C">
      <w:numFmt w:val="bullet"/>
      <w:lvlText w:val="•"/>
      <w:lvlJc w:val="left"/>
      <w:pPr>
        <w:ind w:left="4316" w:hanging="303"/>
      </w:pPr>
      <w:rPr>
        <w:rFonts w:hint="default"/>
        <w:lang w:val="ru-RU" w:eastAsia="en-US" w:bidi="ar-SA"/>
      </w:rPr>
    </w:lvl>
    <w:lvl w:ilvl="4" w:tplc="7CCE6916">
      <w:numFmt w:val="bullet"/>
      <w:lvlText w:val="•"/>
      <w:lvlJc w:val="left"/>
      <w:pPr>
        <w:ind w:left="5335" w:hanging="303"/>
      </w:pPr>
      <w:rPr>
        <w:rFonts w:hint="default"/>
        <w:lang w:val="ru-RU" w:eastAsia="en-US" w:bidi="ar-SA"/>
      </w:rPr>
    </w:lvl>
    <w:lvl w:ilvl="5" w:tplc="0A50139E">
      <w:numFmt w:val="bullet"/>
      <w:lvlText w:val="•"/>
      <w:lvlJc w:val="left"/>
      <w:pPr>
        <w:ind w:left="6354" w:hanging="303"/>
      </w:pPr>
      <w:rPr>
        <w:rFonts w:hint="default"/>
        <w:lang w:val="ru-RU" w:eastAsia="en-US" w:bidi="ar-SA"/>
      </w:rPr>
    </w:lvl>
    <w:lvl w:ilvl="6" w:tplc="FF9CB190">
      <w:numFmt w:val="bullet"/>
      <w:lvlText w:val="•"/>
      <w:lvlJc w:val="left"/>
      <w:pPr>
        <w:ind w:left="7373" w:hanging="303"/>
      </w:pPr>
      <w:rPr>
        <w:rFonts w:hint="default"/>
        <w:lang w:val="ru-RU" w:eastAsia="en-US" w:bidi="ar-SA"/>
      </w:rPr>
    </w:lvl>
    <w:lvl w:ilvl="7" w:tplc="625CD25E">
      <w:numFmt w:val="bullet"/>
      <w:lvlText w:val="•"/>
      <w:lvlJc w:val="left"/>
      <w:pPr>
        <w:ind w:left="8392" w:hanging="303"/>
      </w:pPr>
      <w:rPr>
        <w:rFonts w:hint="default"/>
        <w:lang w:val="ru-RU" w:eastAsia="en-US" w:bidi="ar-SA"/>
      </w:rPr>
    </w:lvl>
    <w:lvl w:ilvl="8" w:tplc="D84C7DE2">
      <w:numFmt w:val="bullet"/>
      <w:lvlText w:val="•"/>
      <w:lvlJc w:val="left"/>
      <w:pPr>
        <w:ind w:left="9411" w:hanging="303"/>
      </w:pPr>
      <w:rPr>
        <w:rFonts w:hint="default"/>
        <w:lang w:val="ru-RU" w:eastAsia="en-US" w:bidi="ar-SA"/>
      </w:rPr>
    </w:lvl>
  </w:abstractNum>
  <w:abstractNum w:abstractNumId="112">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3">
    <w:nsid w:val="6C345ABE"/>
    <w:multiLevelType w:val="hybridMultilevel"/>
    <w:tmpl w:val="CEECF2FA"/>
    <w:lvl w:ilvl="0" w:tplc="2C32C410">
      <w:start w:val="1"/>
      <w:numFmt w:val="decimal"/>
      <w:lvlText w:val="%1)"/>
      <w:lvlJc w:val="left"/>
      <w:pPr>
        <w:ind w:left="908" w:hanging="336"/>
        <w:jc w:val="right"/>
      </w:pPr>
      <w:rPr>
        <w:rFonts w:ascii="Times New Roman" w:eastAsia="Times New Roman" w:hAnsi="Times New Roman" w:cs="Times New Roman" w:hint="default"/>
        <w:w w:val="99"/>
        <w:sz w:val="28"/>
        <w:szCs w:val="28"/>
        <w:lang w:val="ru-RU" w:eastAsia="en-US" w:bidi="ar-SA"/>
      </w:rPr>
    </w:lvl>
    <w:lvl w:ilvl="1" w:tplc="0F3A6E9C">
      <w:start w:val="1"/>
      <w:numFmt w:val="decimal"/>
      <w:lvlText w:val="%2)"/>
      <w:lvlJc w:val="left"/>
      <w:pPr>
        <w:ind w:left="908" w:hanging="303"/>
        <w:jc w:val="right"/>
      </w:pPr>
      <w:rPr>
        <w:rFonts w:ascii="Times New Roman" w:eastAsia="Times New Roman" w:hAnsi="Times New Roman" w:cs="Times New Roman" w:hint="default"/>
        <w:w w:val="99"/>
        <w:sz w:val="28"/>
        <w:szCs w:val="28"/>
        <w:lang w:val="ru-RU" w:eastAsia="en-US" w:bidi="ar-SA"/>
      </w:rPr>
    </w:lvl>
    <w:lvl w:ilvl="2" w:tplc="DE3E7932">
      <w:numFmt w:val="bullet"/>
      <w:lvlText w:val="•"/>
      <w:lvlJc w:val="left"/>
      <w:pPr>
        <w:ind w:left="2948" w:hanging="303"/>
      </w:pPr>
      <w:rPr>
        <w:rFonts w:hint="default"/>
        <w:lang w:val="ru-RU" w:eastAsia="en-US" w:bidi="ar-SA"/>
      </w:rPr>
    </w:lvl>
    <w:lvl w:ilvl="3" w:tplc="056A22D0">
      <w:numFmt w:val="bullet"/>
      <w:lvlText w:val="•"/>
      <w:lvlJc w:val="left"/>
      <w:pPr>
        <w:ind w:left="3973" w:hanging="303"/>
      </w:pPr>
      <w:rPr>
        <w:rFonts w:hint="default"/>
        <w:lang w:val="ru-RU" w:eastAsia="en-US" w:bidi="ar-SA"/>
      </w:rPr>
    </w:lvl>
    <w:lvl w:ilvl="4" w:tplc="0568CA3C">
      <w:numFmt w:val="bullet"/>
      <w:lvlText w:val="•"/>
      <w:lvlJc w:val="left"/>
      <w:pPr>
        <w:ind w:left="4997" w:hanging="303"/>
      </w:pPr>
      <w:rPr>
        <w:rFonts w:hint="default"/>
        <w:lang w:val="ru-RU" w:eastAsia="en-US" w:bidi="ar-SA"/>
      </w:rPr>
    </w:lvl>
    <w:lvl w:ilvl="5" w:tplc="09F2D9D2">
      <w:numFmt w:val="bullet"/>
      <w:lvlText w:val="•"/>
      <w:lvlJc w:val="left"/>
      <w:pPr>
        <w:ind w:left="6022" w:hanging="303"/>
      </w:pPr>
      <w:rPr>
        <w:rFonts w:hint="default"/>
        <w:lang w:val="ru-RU" w:eastAsia="en-US" w:bidi="ar-SA"/>
      </w:rPr>
    </w:lvl>
    <w:lvl w:ilvl="6" w:tplc="F98C013E">
      <w:numFmt w:val="bullet"/>
      <w:lvlText w:val="•"/>
      <w:lvlJc w:val="left"/>
      <w:pPr>
        <w:ind w:left="7046" w:hanging="303"/>
      </w:pPr>
      <w:rPr>
        <w:rFonts w:hint="default"/>
        <w:lang w:val="ru-RU" w:eastAsia="en-US" w:bidi="ar-SA"/>
      </w:rPr>
    </w:lvl>
    <w:lvl w:ilvl="7" w:tplc="1F5677A0">
      <w:numFmt w:val="bullet"/>
      <w:lvlText w:val="•"/>
      <w:lvlJc w:val="left"/>
      <w:pPr>
        <w:ind w:left="8070" w:hanging="303"/>
      </w:pPr>
      <w:rPr>
        <w:rFonts w:hint="default"/>
        <w:lang w:val="ru-RU" w:eastAsia="en-US" w:bidi="ar-SA"/>
      </w:rPr>
    </w:lvl>
    <w:lvl w:ilvl="8" w:tplc="B0761250">
      <w:numFmt w:val="bullet"/>
      <w:lvlText w:val="•"/>
      <w:lvlJc w:val="left"/>
      <w:pPr>
        <w:ind w:left="9095" w:hanging="303"/>
      </w:pPr>
      <w:rPr>
        <w:rFonts w:hint="default"/>
        <w:lang w:val="ru-RU" w:eastAsia="en-US" w:bidi="ar-SA"/>
      </w:rPr>
    </w:lvl>
  </w:abstractNum>
  <w:abstractNum w:abstractNumId="114">
    <w:nsid w:val="6D5B0FF0"/>
    <w:multiLevelType w:val="hybridMultilevel"/>
    <w:tmpl w:val="557497AA"/>
    <w:lvl w:ilvl="0" w:tplc="EEB08FB4">
      <w:start w:val="1"/>
      <w:numFmt w:val="decimal"/>
      <w:lvlText w:val="%1)"/>
      <w:lvlJc w:val="left"/>
      <w:pPr>
        <w:ind w:left="908" w:hanging="360"/>
        <w:jc w:val="left"/>
      </w:pPr>
      <w:rPr>
        <w:rFonts w:ascii="Times New Roman" w:eastAsia="Times New Roman" w:hAnsi="Times New Roman" w:cs="Times New Roman" w:hint="default"/>
        <w:w w:val="99"/>
        <w:sz w:val="28"/>
        <w:szCs w:val="28"/>
        <w:lang w:val="ru-RU" w:eastAsia="en-US" w:bidi="ar-SA"/>
      </w:rPr>
    </w:lvl>
    <w:lvl w:ilvl="1" w:tplc="8C924B98">
      <w:numFmt w:val="bullet"/>
      <w:lvlText w:val="•"/>
      <w:lvlJc w:val="left"/>
      <w:pPr>
        <w:ind w:left="1924" w:hanging="360"/>
      </w:pPr>
      <w:rPr>
        <w:rFonts w:hint="default"/>
        <w:lang w:val="ru-RU" w:eastAsia="en-US" w:bidi="ar-SA"/>
      </w:rPr>
    </w:lvl>
    <w:lvl w:ilvl="2" w:tplc="8D880598">
      <w:numFmt w:val="bullet"/>
      <w:lvlText w:val="•"/>
      <w:lvlJc w:val="left"/>
      <w:pPr>
        <w:ind w:left="2948" w:hanging="360"/>
      </w:pPr>
      <w:rPr>
        <w:rFonts w:hint="default"/>
        <w:lang w:val="ru-RU" w:eastAsia="en-US" w:bidi="ar-SA"/>
      </w:rPr>
    </w:lvl>
    <w:lvl w:ilvl="3" w:tplc="F0A2FFA0">
      <w:numFmt w:val="bullet"/>
      <w:lvlText w:val="•"/>
      <w:lvlJc w:val="left"/>
      <w:pPr>
        <w:ind w:left="3973" w:hanging="360"/>
      </w:pPr>
      <w:rPr>
        <w:rFonts w:hint="default"/>
        <w:lang w:val="ru-RU" w:eastAsia="en-US" w:bidi="ar-SA"/>
      </w:rPr>
    </w:lvl>
    <w:lvl w:ilvl="4" w:tplc="543CD9EA">
      <w:numFmt w:val="bullet"/>
      <w:lvlText w:val="•"/>
      <w:lvlJc w:val="left"/>
      <w:pPr>
        <w:ind w:left="4997" w:hanging="360"/>
      </w:pPr>
      <w:rPr>
        <w:rFonts w:hint="default"/>
        <w:lang w:val="ru-RU" w:eastAsia="en-US" w:bidi="ar-SA"/>
      </w:rPr>
    </w:lvl>
    <w:lvl w:ilvl="5" w:tplc="7B06045E">
      <w:numFmt w:val="bullet"/>
      <w:lvlText w:val="•"/>
      <w:lvlJc w:val="left"/>
      <w:pPr>
        <w:ind w:left="6022" w:hanging="360"/>
      </w:pPr>
      <w:rPr>
        <w:rFonts w:hint="default"/>
        <w:lang w:val="ru-RU" w:eastAsia="en-US" w:bidi="ar-SA"/>
      </w:rPr>
    </w:lvl>
    <w:lvl w:ilvl="6" w:tplc="C6E27E28">
      <w:numFmt w:val="bullet"/>
      <w:lvlText w:val="•"/>
      <w:lvlJc w:val="left"/>
      <w:pPr>
        <w:ind w:left="7046" w:hanging="360"/>
      </w:pPr>
      <w:rPr>
        <w:rFonts w:hint="default"/>
        <w:lang w:val="ru-RU" w:eastAsia="en-US" w:bidi="ar-SA"/>
      </w:rPr>
    </w:lvl>
    <w:lvl w:ilvl="7" w:tplc="4D704088">
      <w:numFmt w:val="bullet"/>
      <w:lvlText w:val="•"/>
      <w:lvlJc w:val="left"/>
      <w:pPr>
        <w:ind w:left="8070" w:hanging="360"/>
      </w:pPr>
      <w:rPr>
        <w:rFonts w:hint="default"/>
        <w:lang w:val="ru-RU" w:eastAsia="en-US" w:bidi="ar-SA"/>
      </w:rPr>
    </w:lvl>
    <w:lvl w:ilvl="8" w:tplc="2FE49AD6">
      <w:numFmt w:val="bullet"/>
      <w:lvlText w:val="•"/>
      <w:lvlJc w:val="left"/>
      <w:pPr>
        <w:ind w:left="9095" w:hanging="360"/>
      </w:pPr>
      <w:rPr>
        <w:rFonts w:hint="default"/>
        <w:lang w:val="ru-RU" w:eastAsia="en-US" w:bidi="ar-SA"/>
      </w:rPr>
    </w:lvl>
  </w:abstractNum>
  <w:abstractNum w:abstractNumId="115">
    <w:nsid w:val="6E627843"/>
    <w:multiLevelType w:val="hybridMultilevel"/>
    <w:tmpl w:val="F49482E8"/>
    <w:lvl w:ilvl="0" w:tplc="871A7740">
      <w:start w:val="1"/>
      <w:numFmt w:val="decimal"/>
      <w:lvlText w:val="%1)"/>
      <w:lvlJc w:val="left"/>
      <w:pPr>
        <w:ind w:left="1252" w:hanging="303"/>
      </w:pPr>
      <w:rPr>
        <w:rFonts w:ascii="Times New Roman" w:eastAsia="Times New Roman" w:hAnsi="Times New Roman" w:cs="Times New Roman" w:hint="default"/>
        <w:i/>
        <w:iCs/>
        <w:w w:val="99"/>
        <w:sz w:val="28"/>
        <w:szCs w:val="28"/>
        <w:lang w:val="ru-RU" w:eastAsia="en-US" w:bidi="ar-SA"/>
      </w:rPr>
    </w:lvl>
    <w:lvl w:ilvl="1" w:tplc="78468058">
      <w:numFmt w:val="bullet"/>
      <w:lvlText w:val="•"/>
      <w:lvlJc w:val="left"/>
      <w:pPr>
        <w:ind w:left="2278" w:hanging="303"/>
      </w:pPr>
      <w:rPr>
        <w:rFonts w:hint="default"/>
        <w:lang w:val="ru-RU" w:eastAsia="en-US" w:bidi="ar-SA"/>
      </w:rPr>
    </w:lvl>
    <w:lvl w:ilvl="2" w:tplc="37D6896E">
      <w:numFmt w:val="bullet"/>
      <w:lvlText w:val="•"/>
      <w:lvlJc w:val="left"/>
      <w:pPr>
        <w:ind w:left="3297" w:hanging="303"/>
      </w:pPr>
      <w:rPr>
        <w:rFonts w:hint="default"/>
        <w:lang w:val="ru-RU" w:eastAsia="en-US" w:bidi="ar-SA"/>
      </w:rPr>
    </w:lvl>
    <w:lvl w:ilvl="3" w:tplc="B134C5D6">
      <w:numFmt w:val="bullet"/>
      <w:lvlText w:val="•"/>
      <w:lvlJc w:val="left"/>
      <w:pPr>
        <w:ind w:left="4316" w:hanging="303"/>
      </w:pPr>
      <w:rPr>
        <w:rFonts w:hint="default"/>
        <w:lang w:val="ru-RU" w:eastAsia="en-US" w:bidi="ar-SA"/>
      </w:rPr>
    </w:lvl>
    <w:lvl w:ilvl="4" w:tplc="16F6508C">
      <w:numFmt w:val="bullet"/>
      <w:lvlText w:val="•"/>
      <w:lvlJc w:val="left"/>
      <w:pPr>
        <w:ind w:left="5335" w:hanging="303"/>
      </w:pPr>
      <w:rPr>
        <w:rFonts w:hint="default"/>
        <w:lang w:val="ru-RU" w:eastAsia="en-US" w:bidi="ar-SA"/>
      </w:rPr>
    </w:lvl>
    <w:lvl w:ilvl="5" w:tplc="A51463B2">
      <w:numFmt w:val="bullet"/>
      <w:lvlText w:val="•"/>
      <w:lvlJc w:val="left"/>
      <w:pPr>
        <w:ind w:left="6354" w:hanging="303"/>
      </w:pPr>
      <w:rPr>
        <w:rFonts w:hint="default"/>
        <w:lang w:val="ru-RU" w:eastAsia="en-US" w:bidi="ar-SA"/>
      </w:rPr>
    </w:lvl>
    <w:lvl w:ilvl="6" w:tplc="1B38B27C">
      <w:numFmt w:val="bullet"/>
      <w:lvlText w:val="•"/>
      <w:lvlJc w:val="left"/>
      <w:pPr>
        <w:ind w:left="7373" w:hanging="303"/>
      </w:pPr>
      <w:rPr>
        <w:rFonts w:hint="default"/>
        <w:lang w:val="ru-RU" w:eastAsia="en-US" w:bidi="ar-SA"/>
      </w:rPr>
    </w:lvl>
    <w:lvl w:ilvl="7" w:tplc="EE6E8288">
      <w:numFmt w:val="bullet"/>
      <w:lvlText w:val="•"/>
      <w:lvlJc w:val="left"/>
      <w:pPr>
        <w:ind w:left="8392" w:hanging="303"/>
      </w:pPr>
      <w:rPr>
        <w:rFonts w:hint="default"/>
        <w:lang w:val="ru-RU" w:eastAsia="en-US" w:bidi="ar-SA"/>
      </w:rPr>
    </w:lvl>
    <w:lvl w:ilvl="8" w:tplc="1C6A59DC">
      <w:numFmt w:val="bullet"/>
      <w:lvlText w:val="•"/>
      <w:lvlJc w:val="left"/>
      <w:pPr>
        <w:ind w:left="9411" w:hanging="303"/>
      </w:pPr>
      <w:rPr>
        <w:rFonts w:hint="default"/>
        <w:lang w:val="ru-RU" w:eastAsia="en-US" w:bidi="ar-SA"/>
      </w:rPr>
    </w:lvl>
  </w:abstractNum>
  <w:abstractNum w:abstractNumId="116">
    <w:nsid w:val="6E7F431D"/>
    <w:multiLevelType w:val="hybridMultilevel"/>
    <w:tmpl w:val="E7A0903C"/>
    <w:lvl w:ilvl="0" w:tplc="C344B718">
      <w:numFmt w:val="bullet"/>
      <w:lvlText w:val="-"/>
      <w:lvlJc w:val="left"/>
      <w:pPr>
        <w:ind w:left="239" w:hanging="404"/>
      </w:pPr>
      <w:rPr>
        <w:rFonts w:ascii="Times New Roman" w:eastAsia="Times New Roman" w:hAnsi="Times New Roman" w:cs="Times New Roman" w:hint="default"/>
        <w:w w:val="99"/>
        <w:sz w:val="28"/>
        <w:szCs w:val="28"/>
        <w:lang w:val="ru-RU" w:eastAsia="en-US" w:bidi="ar-SA"/>
      </w:rPr>
    </w:lvl>
    <w:lvl w:ilvl="1" w:tplc="89FACF4E">
      <w:numFmt w:val="bullet"/>
      <w:lvlText w:val="•"/>
      <w:lvlJc w:val="left"/>
      <w:pPr>
        <w:ind w:left="1360" w:hanging="404"/>
      </w:pPr>
      <w:rPr>
        <w:rFonts w:hint="default"/>
        <w:lang w:val="ru-RU" w:eastAsia="en-US" w:bidi="ar-SA"/>
      </w:rPr>
    </w:lvl>
    <w:lvl w:ilvl="2" w:tplc="5D9A69EA">
      <w:numFmt w:val="bullet"/>
      <w:lvlText w:val="•"/>
      <w:lvlJc w:val="left"/>
      <w:pPr>
        <w:ind w:left="2481" w:hanging="404"/>
      </w:pPr>
      <w:rPr>
        <w:rFonts w:hint="default"/>
        <w:lang w:val="ru-RU" w:eastAsia="en-US" w:bidi="ar-SA"/>
      </w:rPr>
    </w:lvl>
    <w:lvl w:ilvl="3" w:tplc="D3A29C2A">
      <w:numFmt w:val="bullet"/>
      <w:lvlText w:val="•"/>
      <w:lvlJc w:val="left"/>
      <w:pPr>
        <w:ind w:left="3602" w:hanging="404"/>
      </w:pPr>
      <w:rPr>
        <w:rFonts w:hint="default"/>
        <w:lang w:val="ru-RU" w:eastAsia="en-US" w:bidi="ar-SA"/>
      </w:rPr>
    </w:lvl>
    <w:lvl w:ilvl="4" w:tplc="A004640E">
      <w:numFmt w:val="bullet"/>
      <w:lvlText w:val="•"/>
      <w:lvlJc w:val="left"/>
      <w:pPr>
        <w:ind w:left="4723" w:hanging="404"/>
      </w:pPr>
      <w:rPr>
        <w:rFonts w:hint="default"/>
        <w:lang w:val="ru-RU" w:eastAsia="en-US" w:bidi="ar-SA"/>
      </w:rPr>
    </w:lvl>
    <w:lvl w:ilvl="5" w:tplc="DF649C54">
      <w:numFmt w:val="bullet"/>
      <w:lvlText w:val="•"/>
      <w:lvlJc w:val="left"/>
      <w:pPr>
        <w:ind w:left="5844" w:hanging="404"/>
      </w:pPr>
      <w:rPr>
        <w:rFonts w:hint="default"/>
        <w:lang w:val="ru-RU" w:eastAsia="en-US" w:bidi="ar-SA"/>
      </w:rPr>
    </w:lvl>
    <w:lvl w:ilvl="6" w:tplc="C77C9324">
      <w:numFmt w:val="bullet"/>
      <w:lvlText w:val="•"/>
      <w:lvlJc w:val="left"/>
      <w:pPr>
        <w:ind w:left="6965" w:hanging="404"/>
      </w:pPr>
      <w:rPr>
        <w:rFonts w:hint="default"/>
        <w:lang w:val="ru-RU" w:eastAsia="en-US" w:bidi="ar-SA"/>
      </w:rPr>
    </w:lvl>
    <w:lvl w:ilvl="7" w:tplc="45900388">
      <w:numFmt w:val="bullet"/>
      <w:lvlText w:val="•"/>
      <w:lvlJc w:val="left"/>
      <w:pPr>
        <w:ind w:left="8086" w:hanging="404"/>
      </w:pPr>
      <w:rPr>
        <w:rFonts w:hint="default"/>
        <w:lang w:val="ru-RU" w:eastAsia="en-US" w:bidi="ar-SA"/>
      </w:rPr>
    </w:lvl>
    <w:lvl w:ilvl="8" w:tplc="E81899BA">
      <w:numFmt w:val="bullet"/>
      <w:lvlText w:val="•"/>
      <w:lvlJc w:val="left"/>
      <w:pPr>
        <w:ind w:left="9207" w:hanging="404"/>
      </w:pPr>
      <w:rPr>
        <w:rFonts w:hint="default"/>
        <w:lang w:val="ru-RU" w:eastAsia="en-US" w:bidi="ar-SA"/>
      </w:rPr>
    </w:lvl>
  </w:abstractNum>
  <w:abstractNum w:abstractNumId="117">
    <w:nsid w:val="6F1E1A47"/>
    <w:multiLevelType w:val="hybridMultilevel"/>
    <w:tmpl w:val="BC4C45A4"/>
    <w:lvl w:ilvl="0" w:tplc="F662997A">
      <w:start w:val="10"/>
      <w:numFmt w:val="decimal"/>
      <w:lvlText w:val="%1"/>
      <w:lvlJc w:val="left"/>
      <w:pPr>
        <w:ind w:left="5449" w:hanging="351"/>
      </w:pPr>
      <w:rPr>
        <w:rFonts w:ascii="Times New Roman" w:eastAsia="Times New Roman" w:hAnsi="Times New Roman" w:cs="Times New Roman" w:hint="default"/>
        <w:b/>
        <w:bCs/>
        <w:w w:val="99"/>
        <w:sz w:val="28"/>
        <w:szCs w:val="28"/>
        <w:lang w:val="ru-RU" w:eastAsia="en-US" w:bidi="ar-SA"/>
      </w:rPr>
    </w:lvl>
    <w:lvl w:ilvl="1" w:tplc="64462B50">
      <w:numFmt w:val="bullet"/>
      <w:lvlText w:val="•"/>
      <w:lvlJc w:val="left"/>
      <w:pPr>
        <w:ind w:left="6040" w:hanging="351"/>
      </w:pPr>
      <w:rPr>
        <w:rFonts w:hint="default"/>
        <w:lang w:val="ru-RU" w:eastAsia="en-US" w:bidi="ar-SA"/>
      </w:rPr>
    </w:lvl>
    <w:lvl w:ilvl="2" w:tplc="1D861F46">
      <w:numFmt w:val="bullet"/>
      <w:lvlText w:val="•"/>
      <w:lvlJc w:val="left"/>
      <w:pPr>
        <w:ind w:left="6641" w:hanging="351"/>
      </w:pPr>
      <w:rPr>
        <w:rFonts w:hint="default"/>
        <w:lang w:val="ru-RU" w:eastAsia="en-US" w:bidi="ar-SA"/>
      </w:rPr>
    </w:lvl>
    <w:lvl w:ilvl="3" w:tplc="06EE4DF2">
      <w:numFmt w:val="bullet"/>
      <w:lvlText w:val="•"/>
      <w:lvlJc w:val="left"/>
      <w:pPr>
        <w:ind w:left="7242" w:hanging="351"/>
      </w:pPr>
      <w:rPr>
        <w:rFonts w:hint="default"/>
        <w:lang w:val="ru-RU" w:eastAsia="en-US" w:bidi="ar-SA"/>
      </w:rPr>
    </w:lvl>
    <w:lvl w:ilvl="4" w:tplc="8BC8E1F8">
      <w:numFmt w:val="bullet"/>
      <w:lvlText w:val="•"/>
      <w:lvlJc w:val="left"/>
      <w:pPr>
        <w:ind w:left="7843" w:hanging="351"/>
      </w:pPr>
      <w:rPr>
        <w:rFonts w:hint="default"/>
        <w:lang w:val="ru-RU" w:eastAsia="en-US" w:bidi="ar-SA"/>
      </w:rPr>
    </w:lvl>
    <w:lvl w:ilvl="5" w:tplc="A5FC3DCE">
      <w:numFmt w:val="bullet"/>
      <w:lvlText w:val="•"/>
      <w:lvlJc w:val="left"/>
      <w:pPr>
        <w:ind w:left="8444" w:hanging="351"/>
      </w:pPr>
      <w:rPr>
        <w:rFonts w:hint="default"/>
        <w:lang w:val="ru-RU" w:eastAsia="en-US" w:bidi="ar-SA"/>
      </w:rPr>
    </w:lvl>
    <w:lvl w:ilvl="6" w:tplc="7A94EFBE">
      <w:numFmt w:val="bullet"/>
      <w:lvlText w:val="•"/>
      <w:lvlJc w:val="left"/>
      <w:pPr>
        <w:ind w:left="9045" w:hanging="351"/>
      </w:pPr>
      <w:rPr>
        <w:rFonts w:hint="default"/>
        <w:lang w:val="ru-RU" w:eastAsia="en-US" w:bidi="ar-SA"/>
      </w:rPr>
    </w:lvl>
    <w:lvl w:ilvl="7" w:tplc="092AD200">
      <w:numFmt w:val="bullet"/>
      <w:lvlText w:val="•"/>
      <w:lvlJc w:val="left"/>
      <w:pPr>
        <w:ind w:left="9646" w:hanging="351"/>
      </w:pPr>
      <w:rPr>
        <w:rFonts w:hint="default"/>
        <w:lang w:val="ru-RU" w:eastAsia="en-US" w:bidi="ar-SA"/>
      </w:rPr>
    </w:lvl>
    <w:lvl w:ilvl="8" w:tplc="C4E86E36">
      <w:numFmt w:val="bullet"/>
      <w:lvlText w:val="•"/>
      <w:lvlJc w:val="left"/>
      <w:pPr>
        <w:ind w:left="10247" w:hanging="351"/>
      </w:pPr>
      <w:rPr>
        <w:rFonts w:hint="default"/>
        <w:lang w:val="ru-RU" w:eastAsia="en-US" w:bidi="ar-SA"/>
      </w:rPr>
    </w:lvl>
  </w:abstractNum>
  <w:abstractNum w:abstractNumId="118">
    <w:nsid w:val="70302412"/>
    <w:multiLevelType w:val="hybridMultilevel"/>
    <w:tmpl w:val="F82C6F08"/>
    <w:lvl w:ilvl="0" w:tplc="10DACCC0">
      <w:start w:val="10"/>
      <w:numFmt w:val="decimal"/>
      <w:lvlText w:val="%1"/>
      <w:lvlJc w:val="left"/>
      <w:pPr>
        <w:ind w:left="5449" w:hanging="351"/>
      </w:pPr>
      <w:rPr>
        <w:rFonts w:ascii="Times New Roman" w:eastAsia="Times New Roman" w:hAnsi="Times New Roman" w:cs="Times New Roman" w:hint="default"/>
        <w:b/>
        <w:bCs/>
        <w:w w:val="99"/>
        <w:sz w:val="28"/>
        <w:szCs w:val="28"/>
        <w:lang w:val="ru-RU" w:eastAsia="en-US" w:bidi="ar-SA"/>
      </w:rPr>
    </w:lvl>
    <w:lvl w:ilvl="1" w:tplc="72D82842">
      <w:numFmt w:val="bullet"/>
      <w:lvlText w:val="•"/>
      <w:lvlJc w:val="left"/>
      <w:pPr>
        <w:ind w:left="6040" w:hanging="351"/>
      </w:pPr>
      <w:rPr>
        <w:rFonts w:hint="default"/>
        <w:lang w:val="ru-RU" w:eastAsia="en-US" w:bidi="ar-SA"/>
      </w:rPr>
    </w:lvl>
    <w:lvl w:ilvl="2" w:tplc="B5D65FB6">
      <w:numFmt w:val="bullet"/>
      <w:lvlText w:val="•"/>
      <w:lvlJc w:val="left"/>
      <w:pPr>
        <w:ind w:left="6641" w:hanging="351"/>
      </w:pPr>
      <w:rPr>
        <w:rFonts w:hint="default"/>
        <w:lang w:val="ru-RU" w:eastAsia="en-US" w:bidi="ar-SA"/>
      </w:rPr>
    </w:lvl>
    <w:lvl w:ilvl="3" w:tplc="2E84F3DE">
      <w:numFmt w:val="bullet"/>
      <w:lvlText w:val="•"/>
      <w:lvlJc w:val="left"/>
      <w:pPr>
        <w:ind w:left="7242" w:hanging="351"/>
      </w:pPr>
      <w:rPr>
        <w:rFonts w:hint="default"/>
        <w:lang w:val="ru-RU" w:eastAsia="en-US" w:bidi="ar-SA"/>
      </w:rPr>
    </w:lvl>
    <w:lvl w:ilvl="4" w:tplc="48207924">
      <w:numFmt w:val="bullet"/>
      <w:lvlText w:val="•"/>
      <w:lvlJc w:val="left"/>
      <w:pPr>
        <w:ind w:left="7843" w:hanging="351"/>
      </w:pPr>
      <w:rPr>
        <w:rFonts w:hint="default"/>
        <w:lang w:val="ru-RU" w:eastAsia="en-US" w:bidi="ar-SA"/>
      </w:rPr>
    </w:lvl>
    <w:lvl w:ilvl="5" w:tplc="ECC873DE">
      <w:numFmt w:val="bullet"/>
      <w:lvlText w:val="•"/>
      <w:lvlJc w:val="left"/>
      <w:pPr>
        <w:ind w:left="8444" w:hanging="351"/>
      </w:pPr>
      <w:rPr>
        <w:rFonts w:hint="default"/>
        <w:lang w:val="ru-RU" w:eastAsia="en-US" w:bidi="ar-SA"/>
      </w:rPr>
    </w:lvl>
    <w:lvl w:ilvl="6" w:tplc="892CBC68">
      <w:numFmt w:val="bullet"/>
      <w:lvlText w:val="•"/>
      <w:lvlJc w:val="left"/>
      <w:pPr>
        <w:ind w:left="9045" w:hanging="351"/>
      </w:pPr>
      <w:rPr>
        <w:rFonts w:hint="default"/>
        <w:lang w:val="ru-RU" w:eastAsia="en-US" w:bidi="ar-SA"/>
      </w:rPr>
    </w:lvl>
    <w:lvl w:ilvl="7" w:tplc="5BB49878">
      <w:numFmt w:val="bullet"/>
      <w:lvlText w:val="•"/>
      <w:lvlJc w:val="left"/>
      <w:pPr>
        <w:ind w:left="9646" w:hanging="351"/>
      </w:pPr>
      <w:rPr>
        <w:rFonts w:hint="default"/>
        <w:lang w:val="ru-RU" w:eastAsia="en-US" w:bidi="ar-SA"/>
      </w:rPr>
    </w:lvl>
    <w:lvl w:ilvl="8" w:tplc="C78CBC48">
      <w:numFmt w:val="bullet"/>
      <w:lvlText w:val="•"/>
      <w:lvlJc w:val="left"/>
      <w:pPr>
        <w:ind w:left="10247" w:hanging="351"/>
      </w:pPr>
      <w:rPr>
        <w:rFonts w:hint="default"/>
        <w:lang w:val="ru-RU" w:eastAsia="en-US" w:bidi="ar-SA"/>
      </w:rPr>
    </w:lvl>
  </w:abstractNum>
  <w:abstractNum w:abstractNumId="119">
    <w:nsid w:val="72F575A2"/>
    <w:multiLevelType w:val="hybridMultilevel"/>
    <w:tmpl w:val="1310C28C"/>
    <w:lvl w:ilvl="0" w:tplc="E966956A">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890AE02A">
      <w:numFmt w:val="bullet"/>
      <w:lvlText w:val="•"/>
      <w:lvlJc w:val="left"/>
      <w:pPr>
        <w:ind w:left="2278" w:hanging="303"/>
      </w:pPr>
      <w:rPr>
        <w:rFonts w:hint="default"/>
        <w:lang w:val="ru-RU" w:eastAsia="en-US" w:bidi="ar-SA"/>
      </w:rPr>
    </w:lvl>
    <w:lvl w:ilvl="2" w:tplc="256298B4">
      <w:numFmt w:val="bullet"/>
      <w:lvlText w:val="•"/>
      <w:lvlJc w:val="left"/>
      <w:pPr>
        <w:ind w:left="3297" w:hanging="303"/>
      </w:pPr>
      <w:rPr>
        <w:rFonts w:hint="default"/>
        <w:lang w:val="ru-RU" w:eastAsia="en-US" w:bidi="ar-SA"/>
      </w:rPr>
    </w:lvl>
    <w:lvl w:ilvl="3" w:tplc="D1E834E8">
      <w:numFmt w:val="bullet"/>
      <w:lvlText w:val="•"/>
      <w:lvlJc w:val="left"/>
      <w:pPr>
        <w:ind w:left="4316" w:hanging="303"/>
      </w:pPr>
      <w:rPr>
        <w:rFonts w:hint="default"/>
        <w:lang w:val="ru-RU" w:eastAsia="en-US" w:bidi="ar-SA"/>
      </w:rPr>
    </w:lvl>
    <w:lvl w:ilvl="4" w:tplc="14FC4404">
      <w:numFmt w:val="bullet"/>
      <w:lvlText w:val="•"/>
      <w:lvlJc w:val="left"/>
      <w:pPr>
        <w:ind w:left="5335" w:hanging="303"/>
      </w:pPr>
      <w:rPr>
        <w:rFonts w:hint="default"/>
        <w:lang w:val="ru-RU" w:eastAsia="en-US" w:bidi="ar-SA"/>
      </w:rPr>
    </w:lvl>
    <w:lvl w:ilvl="5" w:tplc="C5C807A0">
      <w:numFmt w:val="bullet"/>
      <w:lvlText w:val="•"/>
      <w:lvlJc w:val="left"/>
      <w:pPr>
        <w:ind w:left="6354" w:hanging="303"/>
      </w:pPr>
      <w:rPr>
        <w:rFonts w:hint="default"/>
        <w:lang w:val="ru-RU" w:eastAsia="en-US" w:bidi="ar-SA"/>
      </w:rPr>
    </w:lvl>
    <w:lvl w:ilvl="6" w:tplc="FD1A9A22">
      <w:numFmt w:val="bullet"/>
      <w:lvlText w:val="•"/>
      <w:lvlJc w:val="left"/>
      <w:pPr>
        <w:ind w:left="7373" w:hanging="303"/>
      </w:pPr>
      <w:rPr>
        <w:rFonts w:hint="default"/>
        <w:lang w:val="ru-RU" w:eastAsia="en-US" w:bidi="ar-SA"/>
      </w:rPr>
    </w:lvl>
    <w:lvl w:ilvl="7" w:tplc="B5D8BC5E">
      <w:numFmt w:val="bullet"/>
      <w:lvlText w:val="•"/>
      <w:lvlJc w:val="left"/>
      <w:pPr>
        <w:ind w:left="8392" w:hanging="303"/>
      </w:pPr>
      <w:rPr>
        <w:rFonts w:hint="default"/>
        <w:lang w:val="ru-RU" w:eastAsia="en-US" w:bidi="ar-SA"/>
      </w:rPr>
    </w:lvl>
    <w:lvl w:ilvl="8" w:tplc="E48EBB28">
      <w:numFmt w:val="bullet"/>
      <w:lvlText w:val="•"/>
      <w:lvlJc w:val="left"/>
      <w:pPr>
        <w:ind w:left="9411" w:hanging="303"/>
      </w:pPr>
      <w:rPr>
        <w:rFonts w:hint="default"/>
        <w:lang w:val="ru-RU" w:eastAsia="en-US" w:bidi="ar-SA"/>
      </w:rPr>
    </w:lvl>
  </w:abstractNum>
  <w:abstractNum w:abstractNumId="120">
    <w:nsid w:val="73CF1B94"/>
    <w:multiLevelType w:val="hybridMultilevel"/>
    <w:tmpl w:val="5670A10C"/>
    <w:lvl w:ilvl="0" w:tplc="BFCCA562">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4D1464D8">
      <w:numFmt w:val="bullet"/>
      <w:lvlText w:val="•"/>
      <w:lvlJc w:val="left"/>
      <w:pPr>
        <w:ind w:left="2278" w:hanging="303"/>
      </w:pPr>
      <w:rPr>
        <w:rFonts w:hint="default"/>
        <w:lang w:val="ru-RU" w:eastAsia="en-US" w:bidi="ar-SA"/>
      </w:rPr>
    </w:lvl>
    <w:lvl w:ilvl="2" w:tplc="3D7071B0">
      <w:numFmt w:val="bullet"/>
      <w:lvlText w:val="•"/>
      <w:lvlJc w:val="left"/>
      <w:pPr>
        <w:ind w:left="3297" w:hanging="303"/>
      </w:pPr>
      <w:rPr>
        <w:rFonts w:hint="default"/>
        <w:lang w:val="ru-RU" w:eastAsia="en-US" w:bidi="ar-SA"/>
      </w:rPr>
    </w:lvl>
    <w:lvl w:ilvl="3" w:tplc="001EEB06">
      <w:numFmt w:val="bullet"/>
      <w:lvlText w:val="•"/>
      <w:lvlJc w:val="left"/>
      <w:pPr>
        <w:ind w:left="4316" w:hanging="303"/>
      </w:pPr>
      <w:rPr>
        <w:rFonts w:hint="default"/>
        <w:lang w:val="ru-RU" w:eastAsia="en-US" w:bidi="ar-SA"/>
      </w:rPr>
    </w:lvl>
    <w:lvl w:ilvl="4" w:tplc="E5DCB214">
      <w:numFmt w:val="bullet"/>
      <w:lvlText w:val="•"/>
      <w:lvlJc w:val="left"/>
      <w:pPr>
        <w:ind w:left="5335" w:hanging="303"/>
      </w:pPr>
      <w:rPr>
        <w:rFonts w:hint="default"/>
        <w:lang w:val="ru-RU" w:eastAsia="en-US" w:bidi="ar-SA"/>
      </w:rPr>
    </w:lvl>
    <w:lvl w:ilvl="5" w:tplc="2D9C2CE6">
      <w:numFmt w:val="bullet"/>
      <w:lvlText w:val="•"/>
      <w:lvlJc w:val="left"/>
      <w:pPr>
        <w:ind w:left="6354" w:hanging="303"/>
      </w:pPr>
      <w:rPr>
        <w:rFonts w:hint="default"/>
        <w:lang w:val="ru-RU" w:eastAsia="en-US" w:bidi="ar-SA"/>
      </w:rPr>
    </w:lvl>
    <w:lvl w:ilvl="6" w:tplc="EE4A1034">
      <w:numFmt w:val="bullet"/>
      <w:lvlText w:val="•"/>
      <w:lvlJc w:val="left"/>
      <w:pPr>
        <w:ind w:left="7373" w:hanging="303"/>
      </w:pPr>
      <w:rPr>
        <w:rFonts w:hint="default"/>
        <w:lang w:val="ru-RU" w:eastAsia="en-US" w:bidi="ar-SA"/>
      </w:rPr>
    </w:lvl>
    <w:lvl w:ilvl="7" w:tplc="E4B21B06">
      <w:numFmt w:val="bullet"/>
      <w:lvlText w:val="•"/>
      <w:lvlJc w:val="left"/>
      <w:pPr>
        <w:ind w:left="8392" w:hanging="303"/>
      </w:pPr>
      <w:rPr>
        <w:rFonts w:hint="default"/>
        <w:lang w:val="ru-RU" w:eastAsia="en-US" w:bidi="ar-SA"/>
      </w:rPr>
    </w:lvl>
    <w:lvl w:ilvl="8" w:tplc="09C2CF28">
      <w:numFmt w:val="bullet"/>
      <w:lvlText w:val="•"/>
      <w:lvlJc w:val="left"/>
      <w:pPr>
        <w:ind w:left="9411" w:hanging="303"/>
      </w:pPr>
      <w:rPr>
        <w:rFonts w:hint="default"/>
        <w:lang w:val="ru-RU" w:eastAsia="en-US" w:bidi="ar-SA"/>
      </w:rPr>
    </w:lvl>
  </w:abstractNum>
  <w:abstractNum w:abstractNumId="121">
    <w:nsid w:val="74482D4D"/>
    <w:multiLevelType w:val="hybridMultilevel"/>
    <w:tmpl w:val="31026AB4"/>
    <w:lvl w:ilvl="0" w:tplc="D6C6EAD8">
      <w:start w:val="1"/>
      <w:numFmt w:val="decimal"/>
      <w:lvlText w:val="%1)"/>
      <w:lvlJc w:val="left"/>
      <w:pPr>
        <w:ind w:left="482"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F4F0564C">
      <w:numFmt w:val="bullet"/>
      <w:lvlText w:val=""/>
      <w:lvlJc w:val="left"/>
      <w:pPr>
        <w:ind w:left="930" w:hanging="708"/>
      </w:pPr>
      <w:rPr>
        <w:rFonts w:ascii="Symbol" w:eastAsia="Symbol" w:hAnsi="Symbol" w:cs="Symbol" w:hint="default"/>
        <w:spacing w:val="0"/>
        <w:w w:val="100"/>
        <w:lang w:val="ru-RU" w:eastAsia="en-US" w:bidi="ar-SA"/>
      </w:rPr>
    </w:lvl>
    <w:lvl w:ilvl="2" w:tplc="16E6B4F8">
      <w:numFmt w:val="bullet"/>
      <w:lvlText w:val="•"/>
      <w:lvlJc w:val="left"/>
      <w:pPr>
        <w:ind w:left="1911" w:hanging="708"/>
      </w:pPr>
      <w:rPr>
        <w:rFonts w:hint="default"/>
        <w:lang w:val="ru-RU" w:eastAsia="en-US" w:bidi="ar-SA"/>
      </w:rPr>
    </w:lvl>
    <w:lvl w:ilvl="3" w:tplc="14FEB352">
      <w:numFmt w:val="bullet"/>
      <w:lvlText w:val="•"/>
      <w:lvlJc w:val="left"/>
      <w:pPr>
        <w:ind w:left="2883" w:hanging="708"/>
      </w:pPr>
      <w:rPr>
        <w:rFonts w:hint="default"/>
        <w:lang w:val="ru-RU" w:eastAsia="en-US" w:bidi="ar-SA"/>
      </w:rPr>
    </w:lvl>
    <w:lvl w:ilvl="4" w:tplc="092AF598">
      <w:numFmt w:val="bullet"/>
      <w:lvlText w:val="•"/>
      <w:lvlJc w:val="left"/>
      <w:pPr>
        <w:ind w:left="3855" w:hanging="708"/>
      </w:pPr>
      <w:rPr>
        <w:rFonts w:hint="default"/>
        <w:lang w:val="ru-RU" w:eastAsia="en-US" w:bidi="ar-SA"/>
      </w:rPr>
    </w:lvl>
    <w:lvl w:ilvl="5" w:tplc="7766121A">
      <w:numFmt w:val="bullet"/>
      <w:lvlText w:val="•"/>
      <w:lvlJc w:val="left"/>
      <w:pPr>
        <w:ind w:left="4827" w:hanging="708"/>
      </w:pPr>
      <w:rPr>
        <w:rFonts w:hint="default"/>
        <w:lang w:val="ru-RU" w:eastAsia="en-US" w:bidi="ar-SA"/>
      </w:rPr>
    </w:lvl>
    <w:lvl w:ilvl="6" w:tplc="EB4C8012">
      <w:numFmt w:val="bullet"/>
      <w:lvlText w:val="•"/>
      <w:lvlJc w:val="left"/>
      <w:pPr>
        <w:ind w:left="5799" w:hanging="708"/>
      </w:pPr>
      <w:rPr>
        <w:rFonts w:hint="default"/>
        <w:lang w:val="ru-RU" w:eastAsia="en-US" w:bidi="ar-SA"/>
      </w:rPr>
    </w:lvl>
    <w:lvl w:ilvl="7" w:tplc="A2B0A6B2">
      <w:numFmt w:val="bullet"/>
      <w:lvlText w:val="•"/>
      <w:lvlJc w:val="left"/>
      <w:pPr>
        <w:ind w:left="6770" w:hanging="708"/>
      </w:pPr>
      <w:rPr>
        <w:rFonts w:hint="default"/>
        <w:lang w:val="ru-RU" w:eastAsia="en-US" w:bidi="ar-SA"/>
      </w:rPr>
    </w:lvl>
    <w:lvl w:ilvl="8" w:tplc="6962762C">
      <w:numFmt w:val="bullet"/>
      <w:lvlText w:val="•"/>
      <w:lvlJc w:val="left"/>
      <w:pPr>
        <w:ind w:left="7742" w:hanging="708"/>
      </w:pPr>
      <w:rPr>
        <w:rFonts w:hint="default"/>
        <w:lang w:val="ru-RU" w:eastAsia="en-US" w:bidi="ar-SA"/>
      </w:rPr>
    </w:lvl>
  </w:abstractNum>
  <w:abstractNum w:abstractNumId="122">
    <w:nsid w:val="75CE2E2D"/>
    <w:multiLevelType w:val="hybridMultilevel"/>
    <w:tmpl w:val="653E5E78"/>
    <w:lvl w:ilvl="0" w:tplc="BBC0263A">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C4E8806C">
      <w:numFmt w:val="bullet"/>
      <w:lvlText w:val="•"/>
      <w:lvlJc w:val="left"/>
      <w:pPr>
        <w:ind w:left="2278" w:hanging="303"/>
      </w:pPr>
      <w:rPr>
        <w:rFonts w:hint="default"/>
        <w:lang w:val="ru-RU" w:eastAsia="en-US" w:bidi="ar-SA"/>
      </w:rPr>
    </w:lvl>
    <w:lvl w:ilvl="2" w:tplc="3AB24C48">
      <w:numFmt w:val="bullet"/>
      <w:lvlText w:val="•"/>
      <w:lvlJc w:val="left"/>
      <w:pPr>
        <w:ind w:left="3297" w:hanging="303"/>
      </w:pPr>
      <w:rPr>
        <w:rFonts w:hint="default"/>
        <w:lang w:val="ru-RU" w:eastAsia="en-US" w:bidi="ar-SA"/>
      </w:rPr>
    </w:lvl>
    <w:lvl w:ilvl="3" w:tplc="CF98B54C">
      <w:numFmt w:val="bullet"/>
      <w:lvlText w:val="•"/>
      <w:lvlJc w:val="left"/>
      <w:pPr>
        <w:ind w:left="4316" w:hanging="303"/>
      </w:pPr>
      <w:rPr>
        <w:rFonts w:hint="default"/>
        <w:lang w:val="ru-RU" w:eastAsia="en-US" w:bidi="ar-SA"/>
      </w:rPr>
    </w:lvl>
    <w:lvl w:ilvl="4" w:tplc="AF920354">
      <w:numFmt w:val="bullet"/>
      <w:lvlText w:val="•"/>
      <w:lvlJc w:val="left"/>
      <w:pPr>
        <w:ind w:left="5335" w:hanging="303"/>
      </w:pPr>
      <w:rPr>
        <w:rFonts w:hint="default"/>
        <w:lang w:val="ru-RU" w:eastAsia="en-US" w:bidi="ar-SA"/>
      </w:rPr>
    </w:lvl>
    <w:lvl w:ilvl="5" w:tplc="114AC688">
      <w:numFmt w:val="bullet"/>
      <w:lvlText w:val="•"/>
      <w:lvlJc w:val="left"/>
      <w:pPr>
        <w:ind w:left="6354" w:hanging="303"/>
      </w:pPr>
      <w:rPr>
        <w:rFonts w:hint="default"/>
        <w:lang w:val="ru-RU" w:eastAsia="en-US" w:bidi="ar-SA"/>
      </w:rPr>
    </w:lvl>
    <w:lvl w:ilvl="6" w:tplc="E3444A76">
      <w:numFmt w:val="bullet"/>
      <w:lvlText w:val="•"/>
      <w:lvlJc w:val="left"/>
      <w:pPr>
        <w:ind w:left="7373" w:hanging="303"/>
      </w:pPr>
      <w:rPr>
        <w:rFonts w:hint="default"/>
        <w:lang w:val="ru-RU" w:eastAsia="en-US" w:bidi="ar-SA"/>
      </w:rPr>
    </w:lvl>
    <w:lvl w:ilvl="7" w:tplc="14C8839E">
      <w:numFmt w:val="bullet"/>
      <w:lvlText w:val="•"/>
      <w:lvlJc w:val="left"/>
      <w:pPr>
        <w:ind w:left="8392" w:hanging="303"/>
      </w:pPr>
      <w:rPr>
        <w:rFonts w:hint="default"/>
        <w:lang w:val="ru-RU" w:eastAsia="en-US" w:bidi="ar-SA"/>
      </w:rPr>
    </w:lvl>
    <w:lvl w:ilvl="8" w:tplc="DFC645D2">
      <w:numFmt w:val="bullet"/>
      <w:lvlText w:val="•"/>
      <w:lvlJc w:val="left"/>
      <w:pPr>
        <w:ind w:left="9411" w:hanging="303"/>
      </w:pPr>
      <w:rPr>
        <w:rFonts w:hint="default"/>
        <w:lang w:val="ru-RU" w:eastAsia="en-US" w:bidi="ar-SA"/>
      </w:rPr>
    </w:lvl>
  </w:abstractNum>
  <w:abstractNum w:abstractNumId="123">
    <w:nsid w:val="75F7524A"/>
    <w:multiLevelType w:val="hybridMultilevel"/>
    <w:tmpl w:val="3F2AB23A"/>
    <w:lvl w:ilvl="0" w:tplc="FEB4FDEC">
      <w:start w:val="1"/>
      <w:numFmt w:val="decimal"/>
      <w:lvlText w:val="%1)"/>
      <w:lvlJc w:val="left"/>
      <w:pPr>
        <w:ind w:left="239" w:hanging="303"/>
      </w:pPr>
      <w:rPr>
        <w:rFonts w:ascii="Times New Roman" w:eastAsia="Times New Roman" w:hAnsi="Times New Roman" w:cs="Times New Roman" w:hint="default"/>
        <w:w w:val="99"/>
        <w:sz w:val="28"/>
        <w:szCs w:val="28"/>
        <w:lang w:val="ru-RU" w:eastAsia="en-US" w:bidi="ar-SA"/>
      </w:rPr>
    </w:lvl>
    <w:lvl w:ilvl="1" w:tplc="09F2F91A">
      <w:numFmt w:val="bullet"/>
      <w:lvlText w:val="•"/>
      <w:lvlJc w:val="left"/>
      <w:pPr>
        <w:ind w:left="1360" w:hanging="303"/>
      </w:pPr>
      <w:rPr>
        <w:rFonts w:hint="default"/>
        <w:lang w:val="ru-RU" w:eastAsia="en-US" w:bidi="ar-SA"/>
      </w:rPr>
    </w:lvl>
    <w:lvl w:ilvl="2" w:tplc="20B2B068">
      <w:numFmt w:val="bullet"/>
      <w:lvlText w:val="•"/>
      <w:lvlJc w:val="left"/>
      <w:pPr>
        <w:ind w:left="2481" w:hanging="303"/>
      </w:pPr>
      <w:rPr>
        <w:rFonts w:hint="default"/>
        <w:lang w:val="ru-RU" w:eastAsia="en-US" w:bidi="ar-SA"/>
      </w:rPr>
    </w:lvl>
    <w:lvl w:ilvl="3" w:tplc="FEC8DBCC">
      <w:numFmt w:val="bullet"/>
      <w:lvlText w:val="•"/>
      <w:lvlJc w:val="left"/>
      <w:pPr>
        <w:ind w:left="3602" w:hanging="303"/>
      </w:pPr>
      <w:rPr>
        <w:rFonts w:hint="default"/>
        <w:lang w:val="ru-RU" w:eastAsia="en-US" w:bidi="ar-SA"/>
      </w:rPr>
    </w:lvl>
    <w:lvl w:ilvl="4" w:tplc="DB4EFADE">
      <w:numFmt w:val="bullet"/>
      <w:lvlText w:val="•"/>
      <w:lvlJc w:val="left"/>
      <w:pPr>
        <w:ind w:left="4723" w:hanging="303"/>
      </w:pPr>
      <w:rPr>
        <w:rFonts w:hint="default"/>
        <w:lang w:val="ru-RU" w:eastAsia="en-US" w:bidi="ar-SA"/>
      </w:rPr>
    </w:lvl>
    <w:lvl w:ilvl="5" w:tplc="AB50C24E">
      <w:numFmt w:val="bullet"/>
      <w:lvlText w:val="•"/>
      <w:lvlJc w:val="left"/>
      <w:pPr>
        <w:ind w:left="5844" w:hanging="303"/>
      </w:pPr>
      <w:rPr>
        <w:rFonts w:hint="default"/>
        <w:lang w:val="ru-RU" w:eastAsia="en-US" w:bidi="ar-SA"/>
      </w:rPr>
    </w:lvl>
    <w:lvl w:ilvl="6" w:tplc="CB4E1A32">
      <w:numFmt w:val="bullet"/>
      <w:lvlText w:val="•"/>
      <w:lvlJc w:val="left"/>
      <w:pPr>
        <w:ind w:left="6965" w:hanging="303"/>
      </w:pPr>
      <w:rPr>
        <w:rFonts w:hint="default"/>
        <w:lang w:val="ru-RU" w:eastAsia="en-US" w:bidi="ar-SA"/>
      </w:rPr>
    </w:lvl>
    <w:lvl w:ilvl="7" w:tplc="70C8269A">
      <w:numFmt w:val="bullet"/>
      <w:lvlText w:val="•"/>
      <w:lvlJc w:val="left"/>
      <w:pPr>
        <w:ind w:left="8086" w:hanging="303"/>
      </w:pPr>
      <w:rPr>
        <w:rFonts w:hint="default"/>
        <w:lang w:val="ru-RU" w:eastAsia="en-US" w:bidi="ar-SA"/>
      </w:rPr>
    </w:lvl>
    <w:lvl w:ilvl="8" w:tplc="6AC47720">
      <w:numFmt w:val="bullet"/>
      <w:lvlText w:val="•"/>
      <w:lvlJc w:val="left"/>
      <w:pPr>
        <w:ind w:left="9207" w:hanging="303"/>
      </w:pPr>
      <w:rPr>
        <w:rFonts w:hint="default"/>
        <w:lang w:val="ru-RU" w:eastAsia="en-US" w:bidi="ar-SA"/>
      </w:rPr>
    </w:lvl>
  </w:abstractNum>
  <w:abstractNum w:abstractNumId="124">
    <w:nsid w:val="763066CD"/>
    <w:multiLevelType w:val="hybridMultilevel"/>
    <w:tmpl w:val="11F68148"/>
    <w:lvl w:ilvl="0" w:tplc="46D48FEC">
      <w:numFmt w:val="bullet"/>
      <w:lvlText w:val="-"/>
      <w:lvlJc w:val="left"/>
      <w:pPr>
        <w:ind w:left="239" w:hanging="164"/>
      </w:pPr>
      <w:rPr>
        <w:rFonts w:ascii="Times New Roman" w:eastAsia="Times New Roman" w:hAnsi="Times New Roman" w:cs="Times New Roman" w:hint="default"/>
        <w:w w:val="99"/>
        <w:sz w:val="28"/>
        <w:szCs w:val="28"/>
        <w:lang w:val="ru-RU" w:eastAsia="en-US" w:bidi="ar-SA"/>
      </w:rPr>
    </w:lvl>
    <w:lvl w:ilvl="1" w:tplc="B606A642">
      <w:numFmt w:val="bullet"/>
      <w:lvlText w:val="•"/>
      <w:lvlJc w:val="left"/>
      <w:pPr>
        <w:ind w:left="1360" w:hanging="164"/>
      </w:pPr>
      <w:rPr>
        <w:rFonts w:hint="default"/>
        <w:lang w:val="ru-RU" w:eastAsia="en-US" w:bidi="ar-SA"/>
      </w:rPr>
    </w:lvl>
    <w:lvl w:ilvl="2" w:tplc="C1FEC206">
      <w:numFmt w:val="bullet"/>
      <w:lvlText w:val="•"/>
      <w:lvlJc w:val="left"/>
      <w:pPr>
        <w:ind w:left="2481" w:hanging="164"/>
      </w:pPr>
      <w:rPr>
        <w:rFonts w:hint="default"/>
        <w:lang w:val="ru-RU" w:eastAsia="en-US" w:bidi="ar-SA"/>
      </w:rPr>
    </w:lvl>
    <w:lvl w:ilvl="3" w:tplc="1CCE6978">
      <w:numFmt w:val="bullet"/>
      <w:lvlText w:val="•"/>
      <w:lvlJc w:val="left"/>
      <w:pPr>
        <w:ind w:left="3602" w:hanging="164"/>
      </w:pPr>
      <w:rPr>
        <w:rFonts w:hint="default"/>
        <w:lang w:val="ru-RU" w:eastAsia="en-US" w:bidi="ar-SA"/>
      </w:rPr>
    </w:lvl>
    <w:lvl w:ilvl="4" w:tplc="B97A0420">
      <w:numFmt w:val="bullet"/>
      <w:lvlText w:val="•"/>
      <w:lvlJc w:val="left"/>
      <w:pPr>
        <w:ind w:left="4723" w:hanging="164"/>
      </w:pPr>
      <w:rPr>
        <w:rFonts w:hint="default"/>
        <w:lang w:val="ru-RU" w:eastAsia="en-US" w:bidi="ar-SA"/>
      </w:rPr>
    </w:lvl>
    <w:lvl w:ilvl="5" w:tplc="A0E27FCC">
      <w:numFmt w:val="bullet"/>
      <w:lvlText w:val="•"/>
      <w:lvlJc w:val="left"/>
      <w:pPr>
        <w:ind w:left="5844" w:hanging="164"/>
      </w:pPr>
      <w:rPr>
        <w:rFonts w:hint="default"/>
        <w:lang w:val="ru-RU" w:eastAsia="en-US" w:bidi="ar-SA"/>
      </w:rPr>
    </w:lvl>
    <w:lvl w:ilvl="6" w:tplc="12A82394">
      <w:numFmt w:val="bullet"/>
      <w:lvlText w:val="•"/>
      <w:lvlJc w:val="left"/>
      <w:pPr>
        <w:ind w:left="6965" w:hanging="164"/>
      </w:pPr>
      <w:rPr>
        <w:rFonts w:hint="default"/>
        <w:lang w:val="ru-RU" w:eastAsia="en-US" w:bidi="ar-SA"/>
      </w:rPr>
    </w:lvl>
    <w:lvl w:ilvl="7" w:tplc="2B301C5A">
      <w:numFmt w:val="bullet"/>
      <w:lvlText w:val="•"/>
      <w:lvlJc w:val="left"/>
      <w:pPr>
        <w:ind w:left="8086" w:hanging="164"/>
      </w:pPr>
      <w:rPr>
        <w:rFonts w:hint="default"/>
        <w:lang w:val="ru-RU" w:eastAsia="en-US" w:bidi="ar-SA"/>
      </w:rPr>
    </w:lvl>
    <w:lvl w:ilvl="8" w:tplc="101EC068">
      <w:numFmt w:val="bullet"/>
      <w:lvlText w:val="•"/>
      <w:lvlJc w:val="left"/>
      <w:pPr>
        <w:ind w:left="9207" w:hanging="164"/>
      </w:pPr>
      <w:rPr>
        <w:rFonts w:hint="default"/>
        <w:lang w:val="ru-RU" w:eastAsia="en-US" w:bidi="ar-SA"/>
      </w:rPr>
    </w:lvl>
  </w:abstractNum>
  <w:abstractNum w:abstractNumId="125">
    <w:nsid w:val="76FA36CA"/>
    <w:multiLevelType w:val="multilevel"/>
    <w:tmpl w:val="5FA6C404"/>
    <w:lvl w:ilvl="0">
      <w:start w:val="1"/>
      <w:numFmt w:val="decimal"/>
      <w:lvlText w:val="%1."/>
      <w:lvlJc w:val="left"/>
      <w:pPr>
        <w:ind w:left="1232" w:hanging="283"/>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443" w:hanging="494"/>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552" w:hanging="494"/>
      </w:pPr>
      <w:rPr>
        <w:rFonts w:hint="default"/>
        <w:lang w:val="ru-RU" w:eastAsia="en-US" w:bidi="ar-SA"/>
      </w:rPr>
    </w:lvl>
    <w:lvl w:ilvl="3">
      <w:numFmt w:val="bullet"/>
      <w:lvlText w:val="•"/>
      <w:lvlJc w:val="left"/>
      <w:pPr>
        <w:ind w:left="3664" w:hanging="494"/>
      </w:pPr>
      <w:rPr>
        <w:rFonts w:hint="default"/>
        <w:lang w:val="ru-RU" w:eastAsia="en-US" w:bidi="ar-SA"/>
      </w:rPr>
    </w:lvl>
    <w:lvl w:ilvl="4">
      <w:numFmt w:val="bullet"/>
      <w:lvlText w:val="•"/>
      <w:lvlJc w:val="left"/>
      <w:pPr>
        <w:ind w:left="4776" w:hanging="494"/>
      </w:pPr>
      <w:rPr>
        <w:rFonts w:hint="default"/>
        <w:lang w:val="ru-RU" w:eastAsia="en-US" w:bidi="ar-SA"/>
      </w:rPr>
    </w:lvl>
    <w:lvl w:ilvl="5">
      <w:numFmt w:val="bullet"/>
      <w:lvlText w:val="•"/>
      <w:lvlJc w:val="left"/>
      <w:pPr>
        <w:ind w:left="5888" w:hanging="494"/>
      </w:pPr>
      <w:rPr>
        <w:rFonts w:hint="default"/>
        <w:lang w:val="ru-RU" w:eastAsia="en-US" w:bidi="ar-SA"/>
      </w:rPr>
    </w:lvl>
    <w:lvl w:ilvl="6">
      <w:numFmt w:val="bullet"/>
      <w:lvlText w:val="•"/>
      <w:lvlJc w:val="left"/>
      <w:pPr>
        <w:ind w:left="7000" w:hanging="494"/>
      </w:pPr>
      <w:rPr>
        <w:rFonts w:hint="default"/>
        <w:lang w:val="ru-RU" w:eastAsia="en-US" w:bidi="ar-SA"/>
      </w:rPr>
    </w:lvl>
    <w:lvl w:ilvl="7">
      <w:numFmt w:val="bullet"/>
      <w:lvlText w:val="•"/>
      <w:lvlJc w:val="left"/>
      <w:pPr>
        <w:ind w:left="8112" w:hanging="494"/>
      </w:pPr>
      <w:rPr>
        <w:rFonts w:hint="default"/>
        <w:lang w:val="ru-RU" w:eastAsia="en-US" w:bidi="ar-SA"/>
      </w:rPr>
    </w:lvl>
    <w:lvl w:ilvl="8">
      <w:numFmt w:val="bullet"/>
      <w:lvlText w:val="•"/>
      <w:lvlJc w:val="left"/>
      <w:pPr>
        <w:ind w:left="9224" w:hanging="494"/>
      </w:pPr>
      <w:rPr>
        <w:rFonts w:hint="default"/>
        <w:lang w:val="ru-RU" w:eastAsia="en-US" w:bidi="ar-SA"/>
      </w:rPr>
    </w:lvl>
  </w:abstractNum>
  <w:abstractNum w:abstractNumId="126">
    <w:nsid w:val="77327871"/>
    <w:multiLevelType w:val="multilevel"/>
    <w:tmpl w:val="B51A4D86"/>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7553C83"/>
    <w:multiLevelType w:val="hybridMultilevel"/>
    <w:tmpl w:val="7CD2FB7A"/>
    <w:lvl w:ilvl="0" w:tplc="3948F484">
      <w:numFmt w:val="bullet"/>
      <w:lvlText w:val=""/>
      <w:lvlJc w:val="left"/>
      <w:pPr>
        <w:ind w:left="934" w:hanging="365"/>
      </w:pPr>
      <w:rPr>
        <w:rFonts w:ascii="Wingdings" w:eastAsia="Wingdings" w:hAnsi="Wingdings" w:cs="Wingdings" w:hint="default"/>
        <w:w w:val="100"/>
        <w:sz w:val="22"/>
        <w:szCs w:val="22"/>
        <w:lang w:val="ru-RU" w:eastAsia="en-US" w:bidi="ar-SA"/>
      </w:rPr>
    </w:lvl>
    <w:lvl w:ilvl="1" w:tplc="FBF46578">
      <w:numFmt w:val="bullet"/>
      <w:lvlText w:val="-"/>
      <w:lvlJc w:val="left"/>
      <w:pPr>
        <w:ind w:left="122" w:hanging="260"/>
      </w:pPr>
      <w:rPr>
        <w:rFonts w:ascii="Times New Roman" w:eastAsia="Times New Roman" w:hAnsi="Times New Roman" w:cs="Times New Roman" w:hint="default"/>
        <w:w w:val="99"/>
        <w:sz w:val="28"/>
        <w:szCs w:val="28"/>
        <w:lang w:val="ru-RU" w:eastAsia="en-US" w:bidi="ar-SA"/>
      </w:rPr>
    </w:lvl>
    <w:lvl w:ilvl="2" w:tplc="2B4C60AC">
      <w:numFmt w:val="bullet"/>
      <w:lvlText w:val="•"/>
      <w:lvlJc w:val="left"/>
      <w:pPr>
        <w:ind w:left="1978" w:hanging="260"/>
      </w:pPr>
      <w:rPr>
        <w:rFonts w:hint="default"/>
        <w:lang w:val="ru-RU" w:eastAsia="en-US" w:bidi="ar-SA"/>
      </w:rPr>
    </w:lvl>
    <w:lvl w:ilvl="3" w:tplc="05F84B58">
      <w:numFmt w:val="bullet"/>
      <w:lvlText w:val="•"/>
      <w:lvlJc w:val="left"/>
      <w:pPr>
        <w:ind w:left="3016" w:hanging="260"/>
      </w:pPr>
      <w:rPr>
        <w:rFonts w:hint="default"/>
        <w:lang w:val="ru-RU" w:eastAsia="en-US" w:bidi="ar-SA"/>
      </w:rPr>
    </w:lvl>
    <w:lvl w:ilvl="4" w:tplc="D908AA60">
      <w:numFmt w:val="bullet"/>
      <w:lvlText w:val="•"/>
      <w:lvlJc w:val="left"/>
      <w:pPr>
        <w:ind w:left="4054" w:hanging="260"/>
      </w:pPr>
      <w:rPr>
        <w:rFonts w:hint="default"/>
        <w:lang w:val="ru-RU" w:eastAsia="en-US" w:bidi="ar-SA"/>
      </w:rPr>
    </w:lvl>
    <w:lvl w:ilvl="5" w:tplc="8E609C5A">
      <w:numFmt w:val="bullet"/>
      <w:lvlText w:val="•"/>
      <w:lvlJc w:val="left"/>
      <w:pPr>
        <w:ind w:left="5092" w:hanging="260"/>
      </w:pPr>
      <w:rPr>
        <w:rFonts w:hint="default"/>
        <w:lang w:val="ru-RU" w:eastAsia="en-US" w:bidi="ar-SA"/>
      </w:rPr>
    </w:lvl>
    <w:lvl w:ilvl="6" w:tplc="D7F0AE2E">
      <w:numFmt w:val="bullet"/>
      <w:lvlText w:val="•"/>
      <w:lvlJc w:val="left"/>
      <w:pPr>
        <w:ind w:left="6131" w:hanging="260"/>
      </w:pPr>
      <w:rPr>
        <w:rFonts w:hint="default"/>
        <w:lang w:val="ru-RU" w:eastAsia="en-US" w:bidi="ar-SA"/>
      </w:rPr>
    </w:lvl>
    <w:lvl w:ilvl="7" w:tplc="C6BE1C0E">
      <w:numFmt w:val="bullet"/>
      <w:lvlText w:val="•"/>
      <w:lvlJc w:val="left"/>
      <w:pPr>
        <w:ind w:left="7169" w:hanging="260"/>
      </w:pPr>
      <w:rPr>
        <w:rFonts w:hint="default"/>
        <w:lang w:val="ru-RU" w:eastAsia="en-US" w:bidi="ar-SA"/>
      </w:rPr>
    </w:lvl>
    <w:lvl w:ilvl="8" w:tplc="BD04EC78">
      <w:numFmt w:val="bullet"/>
      <w:lvlText w:val="•"/>
      <w:lvlJc w:val="left"/>
      <w:pPr>
        <w:ind w:left="8207" w:hanging="260"/>
      </w:pPr>
      <w:rPr>
        <w:rFonts w:hint="default"/>
        <w:lang w:val="ru-RU" w:eastAsia="en-US" w:bidi="ar-SA"/>
      </w:rPr>
    </w:lvl>
  </w:abstractNum>
  <w:abstractNum w:abstractNumId="128">
    <w:nsid w:val="784A7C07"/>
    <w:multiLevelType w:val="hybridMultilevel"/>
    <w:tmpl w:val="CAB8B3CA"/>
    <w:lvl w:ilvl="0" w:tplc="C1FC7F7E">
      <w:numFmt w:val="bullet"/>
      <w:lvlText w:val=""/>
      <w:lvlJc w:val="left"/>
      <w:pPr>
        <w:ind w:left="706" w:hanging="706"/>
      </w:pPr>
      <w:rPr>
        <w:rFonts w:ascii="Symbol" w:eastAsia="Symbol" w:hAnsi="Symbol" w:cs="Symbol" w:hint="default"/>
        <w:w w:val="100"/>
        <w:sz w:val="24"/>
        <w:szCs w:val="24"/>
        <w:lang w:val="ru-RU" w:eastAsia="en-US" w:bidi="ar-SA"/>
      </w:rPr>
    </w:lvl>
    <w:lvl w:ilvl="1" w:tplc="71705AAC">
      <w:numFmt w:val="bullet"/>
      <w:lvlText w:val=""/>
      <w:lvlJc w:val="left"/>
      <w:pPr>
        <w:ind w:left="1120" w:hanging="346"/>
      </w:pPr>
      <w:rPr>
        <w:rFonts w:ascii="Symbol" w:eastAsia="Symbol" w:hAnsi="Symbol" w:cs="Symbol" w:hint="default"/>
        <w:w w:val="100"/>
        <w:sz w:val="24"/>
        <w:szCs w:val="24"/>
        <w:lang w:val="ru-RU" w:eastAsia="en-US" w:bidi="ar-SA"/>
      </w:rPr>
    </w:lvl>
    <w:lvl w:ilvl="2" w:tplc="DD884E5E">
      <w:numFmt w:val="bullet"/>
      <w:lvlText w:val="•"/>
      <w:lvlJc w:val="left"/>
      <w:pPr>
        <w:ind w:left="2173" w:hanging="346"/>
      </w:pPr>
      <w:rPr>
        <w:rFonts w:hint="default"/>
        <w:lang w:val="ru-RU" w:eastAsia="en-US" w:bidi="ar-SA"/>
      </w:rPr>
    </w:lvl>
    <w:lvl w:ilvl="3" w:tplc="C96AA69C">
      <w:numFmt w:val="bullet"/>
      <w:lvlText w:val="•"/>
      <w:lvlJc w:val="left"/>
      <w:pPr>
        <w:ind w:left="3227" w:hanging="346"/>
      </w:pPr>
      <w:rPr>
        <w:rFonts w:hint="default"/>
        <w:lang w:val="ru-RU" w:eastAsia="en-US" w:bidi="ar-SA"/>
      </w:rPr>
    </w:lvl>
    <w:lvl w:ilvl="4" w:tplc="60C606A8">
      <w:numFmt w:val="bullet"/>
      <w:lvlText w:val="•"/>
      <w:lvlJc w:val="left"/>
      <w:pPr>
        <w:ind w:left="4281" w:hanging="346"/>
      </w:pPr>
      <w:rPr>
        <w:rFonts w:hint="default"/>
        <w:lang w:val="ru-RU" w:eastAsia="en-US" w:bidi="ar-SA"/>
      </w:rPr>
    </w:lvl>
    <w:lvl w:ilvl="5" w:tplc="A9CA1D1C">
      <w:numFmt w:val="bullet"/>
      <w:lvlText w:val="•"/>
      <w:lvlJc w:val="left"/>
      <w:pPr>
        <w:ind w:left="5335" w:hanging="346"/>
      </w:pPr>
      <w:rPr>
        <w:rFonts w:hint="default"/>
        <w:lang w:val="ru-RU" w:eastAsia="en-US" w:bidi="ar-SA"/>
      </w:rPr>
    </w:lvl>
    <w:lvl w:ilvl="6" w:tplc="3E9678F0">
      <w:numFmt w:val="bullet"/>
      <w:lvlText w:val="•"/>
      <w:lvlJc w:val="left"/>
      <w:pPr>
        <w:ind w:left="6388" w:hanging="346"/>
      </w:pPr>
      <w:rPr>
        <w:rFonts w:hint="default"/>
        <w:lang w:val="ru-RU" w:eastAsia="en-US" w:bidi="ar-SA"/>
      </w:rPr>
    </w:lvl>
    <w:lvl w:ilvl="7" w:tplc="1584AB02">
      <w:numFmt w:val="bullet"/>
      <w:lvlText w:val="•"/>
      <w:lvlJc w:val="left"/>
      <w:pPr>
        <w:ind w:left="7442" w:hanging="346"/>
      </w:pPr>
      <w:rPr>
        <w:rFonts w:hint="default"/>
        <w:lang w:val="ru-RU" w:eastAsia="en-US" w:bidi="ar-SA"/>
      </w:rPr>
    </w:lvl>
    <w:lvl w:ilvl="8" w:tplc="FFA4048C">
      <w:numFmt w:val="bullet"/>
      <w:lvlText w:val="•"/>
      <w:lvlJc w:val="left"/>
      <w:pPr>
        <w:ind w:left="8496" w:hanging="346"/>
      </w:pPr>
      <w:rPr>
        <w:rFonts w:hint="default"/>
        <w:lang w:val="ru-RU" w:eastAsia="en-US" w:bidi="ar-SA"/>
      </w:rPr>
    </w:lvl>
  </w:abstractNum>
  <w:abstractNum w:abstractNumId="129">
    <w:nsid w:val="7877364B"/>
    <w:multiLevelType w:val="hybridMultilevel"/>
    <w:tmpl w:val="1B7CBB74"/>
    <w:lvl w:ilvl="0" w:tplc="CF545B88">
      <w:start w:val="1"/>
      <w:numFmt w:val="decimal"/>
      <w:lvlText w:val="%1)"/>
      <w:lvlJc w:val="left"/>
      <w:pPr>
        <w:ind w:left="412" w:hanging="459"/>
        <w:jc w:val="left"/>
      </w:pPr>
      <w:rPr>
        <w:rFonts w:ascii="Times New Roman" w:eastAsia="Times New Roman" w:hAnsi="Times New Roman" w:cs="Times New Roman" w:hint="default"/>
        <w:spacing w:val="0"/>
        <w:w w:val="100"/>
        <w:sz w:val="28"/>
        <w:szCs w:val="28"/>
        <w:lang w:val="ru-RU" w:eastAsia="en-US" w:bidi="ar-SA"/>
      </w:rPr>
    </w:lvl>
    <w:lvl w:ilvl="1" w:tplc="F6024982">
      <w:numFmt w:val="bullet"/>
      <w:lvlText w:val="•"/>
      <w:lvlJc w:val="left"/>
      <w:pPr>
        <w:ind w:left="1832" w:hanging="459"/>
      </w:pPr>
      <w:rPr>
        <w:rFonts w:hint="default"/>
        <w:lang w:val="ru-RU" w:eastAsia="en-US" w:bidi="ar-SA"/>
      </w:rPr>
    </w:lvl>
    <w:lvl w:ilvl="2" w:tplc="5EF6702C">
      <w:numFmt w:val="bullet"/>
      <w:lvlText w:val="•"/>
      <w:lvlJc w:val="left"/>
      <w:pPr>
        <w:ind w:left="3244" w:hanging="459"/>
      </w:pPr>
      <w:rPr>
        <w:rFonts w:hint="default"/>
        <w:lang w:val="ru-RU" w:eastAsia="en-US" w:bidi="ar-SA"/>
      </w:rPr>
    </w:lvl>
    <w:lvl w:ilvl="3" w:tplc="C94E6836">
      <w:numFmt w:val="bullet"/>
      <w:lvlText w:val="•"/>
      <w:lvlJc w:val="left"/>
      <w:pPr>
        <w:ind w:left="4656" w:hanging="459"/>
      </w:pPr>
      <w:rPr>
        <w:rFonts w:hint="default"/>
        <w:lang w:val="ru-RU" w:eastAsia="en-US" w:bidi="ar-SA"/>
      </w:rPr>
    </w:lvl>
    <w:lvl w:ilvl="4" w:tplc="6FB6FCA4">
      <w:numFmt w:val="bullet"/>
      <w:lvlText w:val="•"/>
      <w:lvlJc w:val="left"/>
      <w:pPr>
        <w:ind w:left="6068" w:hanging="459"/>
      </w:pPr>
      <w:rPr>
        <w:rFonts w:hint="default"/>
        <w:lang w:val="ru-RU" w:eastAsia="en-US" w:bidi="ar-SA"/>
      </w:rPr>
    </w:lvl>
    <w:lvl w:ilvl="5" w:tplc="E3ACC87E">
      <w:numFmt w:val="bullet"/>
      <w:lvlText w:val="•"/>
      <w:lvlJc w:val="left"/>
      <w:pPr>
        <w:ind w:left="7480" w:hanging="459"/>
      </w:pPr>
      <w:rPr>
        <w:rFonts w:hint="default"/>
        <w:lang w:val="ru-RU" w:eastAsia="en-US" w:bidi="ar-SA"/>
      </w:rPr>
    </w:lvl>
    <w:lvl w:ilvl="6" w:tplc="320A3A18">
      <w:numFmt w:val="bullet"/>
      <w:lvlText w:val="•"/>
      <w:lvlJc w:val="left"/>
      <w:pPr>
        <w:ind w:left="8892" w:hanging="459"/>
      </w:pPr>
      <w:rPr>
        <w:rFonts w:hint="default"/>
        <w:lang w:val="ru-RU" w:eastAsia="en-US" w:bidi="ar-SA"/>
      </w:rPr>
    </w:lvl>
    <w:lvl w:ilvl="7" w:tplc="FC7A7DCA">
      <w:numFmt w:val="bullet"/>
      <w:lvlText w:val="•"/>
      <w:lvlJc w:val="left"/>
      <w:pPr>
        <w:ind w:left="10304" w:hanging="459"/>
      </w:pPr>
      <w:rPr>
        <w:rFonts w:hint="default"/>
        <w:lang w:val="ru-RU" w:eastAsia="en-US" w:bidi="ar-SA"/>
      </w:rPr>
    </w:lvl>
    <w:lvl w:ilvl="8" w:tplc="0A6629CC">
      <w:numFmt w:val="bullet"/>
      <w:lvlText w:val="•"/>
      <w:lvlJc w:val="left"/>
      <w:pPr>
        <w:ind w:left="11716" w:hanging="459"/>
      </w:pPr>
      <w:rPr>
        <w:rFonts w:hint="default"/>
        <w:lang w:val="ru-RU" w:eastAsia="en-US" w:bidi="ar-SA"/>
      </w:rPr>
    </w:lvl>
  </w:abstractNum>
  <w:abstractNum w:abstractNumId="130">
    <w:nsid w:val="788858E7"/>
    <w:multiLevelType w:val="hybridMultilevel"/>
    <w:tmpl w:val="C214ED88"/>
    <w:lvl w:ilvl="0" w:tplc="3FA8949A">
      <w:start w:val="10"/>
      <w:numFmt w:val="decimal"/>
      <w:lvlText w:val="%1"/>
      <w:lvlJc w:val="left"/>
      <w:pPr>
        <w:ind w:left="5449" w:hanging="351"/>
      </w:pPr>
      <w:rPr>
        <w:rFonts w:ascii="Times New Roman" w:eastAsia="Times New Roman" w:hAnsi="Times New Roman" w:cs="Times New Roman" w:hint="default"/>
        <w:b/>
        <w:bCs/>
        <w:w w:val="99"/>
        <w:sz w:val="28"/>
        <w:szCs w:val="28"/>
        <w:lang w:val="ru-RU" w:eastAsia="en-US" w:bidi="ar-SA"/>
      </w:rPr>
    </w:lvl>
    <w:lvl w:ilvl="1" w:tplc="55D43096">
      <w:numFmt w:val="bullet"/>
      <w:lvlText w:val="•"/>
      <w:lvlJc w:val="left"/>
      <w:pPr>
        <w:ind w:left="5800" w:hanging="351"/>
      </w:pPr>
      <w:rPr>
        <w:rFonts w:hint="default"/>
        <w:lang w:val="ru-RU" w:eastAsia="en-US" w:bidi="ar-SA"/>
      </w:rPr>
    </w:lvl>
    <w:lvl w:ilvl="2" w:tplc="6512020E">
      <w:numFmt w:val="bullet"/>
      <w:lvlText w:val="•"/>
      <w:lvlJc w:val="left"/>
      <w:pPr>
        <w:ind w:left="6427" w:hanging="351"/>
      </w:pPr>
      <w:rPr>
        <w:rFonts w:hint="default"/>
        <w:lang w:val="ru-RU" w:eastAsia="en-US" w:bidi="ar-SA"/>
      </w:rPr>
    </w:lvl>
    <w:lvl w:ilvl="3" w:tplc="1F707654">
      <w:numFmt w:val="bullet"/>
      <w:lvlText w:val="•"/>
      <w:lvlJc w:val="left"/>
      <w:pPr>
        <w:ind w:left="7055" w:hanging="351"/>
      </w:pPr>
      <w:rPr>
        <w:rFonts w:hint="default"/>
        <w:lang w:val="ru-RU" w:eastAsia="en-US" w:bidi="ar-SA"/>
      </w:rPr>
    </w:lvl>
    <w:lvl w:ilvl="4" w:tplc="F14A26A8">
      <w:numFmt w:val="bullet"/>
      <w:lvlText w:val="•"/>
      <w:lvlJc w:val="left"/>
      <w:pPr>
        <w:ind w:left="7682" w:hanging="351"/>
      </w:pPr>
      <w:rPr>
        <w:rFonts w:hint="default"/>
        <w:lang w:val="ru-RU" w:eastAsia="en-US" w:bidi="ar-SA"/>
      </w:rPr>
    </w:lvl>
    <w:lvl w:ilvl="5" w:tplc="68807F0E">
      <w:numFmt w:val="bullet"/>
      <w:lvlText w:val="•"/>
      <w:lvlJc w:val="left"/>
      <w:pPr>
        <w:ind w:left="8310" w:hanging="351"/>
      </w:pPr>
      <w:rPr>
        <w:rFonts w:hint="default"/>
        <w:lang w:val="ru-RU" w:eastAsia="en-US" w:bidi="ar-SA"/>
      </w:rPr>
    </w:lvl>
    <w:lvl w:ilvl="6" w:tplc="C8CE3A58">
      <w:numFmt w:val="bullet"/>
      <w:lvlText w:val="•"/>
      <w:lvlJc w:val="left"/>
      <w:pPr>
        <w:ind w:left="8938" w:hanging="351"/>
      </w:pPr>
      <w:rPr>
        <w:rFonts w:hint="default"/>
        <w:lang w:val="ru-RU" w:eastAsia="en-US" w:bidi="ar-SA"/>
      </w:rPr>
    </w:lvl>
    <w:lvl w:ilvl="7" w:tplc="BF8AA38A">
      <w:numFmt w:val="bullet"/>
      <w:lvlText w:val="•"/>
      <w:lvlJc w:val="left"/>
      <w:pPr>
        <w:ind w:left="9565" w:hanging="351"/>
      </w:pPr>
      <w:rPr>
        <w:rFonts w:hint="default"/>
        <w:lang w:val="ru-RU" w:eastAsia="en-US" w:bidi="ar-SA"/>
      </w:rPr>
    </w:lvl>
    <w:lvl w:ilvl="8" w:tplc="72046B7E">
      <w:numFmt w:val="bullet"/>
      <w:lvlText w:val="•"/>
      <w:lvlJc w:val="left"/>
      <w:pPr>
        <w:ind w:left="10193" w:hanging="351"/>
      </w:pPr>
      <w:rPr>
        <w:rFonts w:hint="default"/>
        <w:lang w:val="ru-RU" w:eastAsia="en-US" w:bidi="ar-SA"/>
      </w:rPr>
    </w:lvl>
  </w:abstractNum>
  <w:abstractNum w:abstractNumId="131">
    <w:nsid w:val="789A733A"/>
    <w:multiLevelType w:val="multilevel"/>
    <w:tmpl w:val="999E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A0E34CA"/>
    <w:multiLevelType w:val="hybridMultilevel"/>
    <w:tmpl w:val="D7E0575E"/>
    <w:lvl w:ilvl="0" w:tplc="203AA31C">
      <w:start w:val="1"/>
      <w:numFmt w:val="decimal"/>
      <w:lvlText w:val="%1)"/>
      <w:lvlJc w:val="left"/>
      <w:pPr>
        <w:ind w:left="1252" w:hanging="303"/>
      </w:pPr>
      <w:rPr>
        <w:rFonts w:ascii="Times New Roman" w:eastAsia="Times New Roman" w:hAnsi="Times New Roman" w:cs="Times New Roman" w:hint="default"/>
        <w:b/>
        <w:bCs/>
        <w:i/>
        <w:iCs/>
        <w:w w:val="99"/>
        <w:sz w:val="28"/>
        <w:szCs w:val="28"/>
        <w:lang w:val="ru-RU" w:eastAsia="en-US" w:bidi="ar-SA"/>
      </w:rPr>
    </w:lvl>
    <w:lvl w:ilvl="1" w:tplc="DCAE9126">
      <w:numFmt w:val="bullet"/>
      <w:lvlText w:val="•"/>
      <w:lvlJc w:val="left"/>
      <w:pPr>
        <w:ind w:left="2278" w:hanging="303"/>
      </w:pPr>
      <w:rPr>
        <w:rFonts w:hint="default"/>
        <w:lang w:val="ru-RU" w:eastAsia="en-US" w:bidi="ar-SA"/>
      </w:rPr>
    </w:lvl>
    <w:lvl w:ilvl="2" w:tplc="05F62730">
      <w:numFmt w:val="bullet"/>
      <w:lvlText w:val="•"/>
      <w:lvlJc w:val="left"/>
      <w:pPr>
        <w:ind w:left="3297" w:hanging="303"/>
      </w:pPr>
      <w:rPr>
        <w:rFonts w:hint="default"/>
        <w:lang w:val="ru-RU" w:eastAsia="en-US" w:bidi="ar-SA"/>
      </w:rPr>
    </w:lvl>
    <w:lvl w:ilvl="3" w:tplc="A47805B6">
      <w:numFmt w:val="bullet"/>
      <w:lvlText w:val="•"/>
      <w:lvlJc w:val="left"/>
      <w:pPr>
        <w:ind w:left="4316" w:hanging="303"/>
      </w:pPr>
      <w:rPr>
        <w:rFonts w:hint="default"/>
        <w:lang w:val="ru-RU" w:eastAsia="en-US" w:bidi="ar-SA"/>
      </w:rPr>
    </w:lvl>
    <w:lvl w:ilvl="4" w:tplc="8EAE45B2">
      <w:numFmt w:val="bullet"/>
      <w:lvlText w:val="•"/>
      <w:lvlJc w:val="left"/>
      <w:pPr>
        <w:ind w:left="5335" w:hanging="303"/>
      </w:pPr>
      <w:rPr>
        <w:rFonts w:hint="default"/>
        <w:lang w:val="ru-RU" w:eastAsia="en-US" w:bidi="ar-SA"/>
      </w:rPr>
    </w:lvl>
    <w:lvl w:ilvl="5" w:tplc="32AA1C8A">
      <w:numFmt w:val="bullet"/>
      <w:lvlText w:val="•"/>
      <w:lvlJc w:val="left"/>
      <w:pPr>
        <w:ind w:left="6354" w:hanging="303"/>
      </w:pPr>
      <w:rPr>
        <w:rFonts w:hint="default"/>
        <w:lang w:val="ru-RU" w:eastAsia="en-US" w:bidi="ar-SA"/>
      </w:rPr>
    </w:lvl>
    <w:lvl w:ilvl="6" w:tplc="19CAC290">
      <w:numFmt w:val="bullet"/>
      <w:lvlText w:val="•"/>
      <w:lvlJc w:val="left"/>
      <w:pPr>
        <w:ind w:left="7373" w:hanging="303"/>
      </w:pPr>
      <w:rPr>
        <w:rFonts w:hint="default"/>
        <w:lang w:val="ru-RU" w:eastAsia="en-US" w:bidi="ar-SA"/>
      </w:rPr>
    </w:lvl>
    <w:lvl w:ilvl="7" w:tplc="AB846CB8">
      <w:numFmt w:val="bullet"/>
      <w:lvlText w:val="•"/>
      <w:lvlJc w:val="left"/>
      <w:pPr>
        <w:ind w:left="8392" w:hanging="303"/>
      </w:pPr>
      <w:rPr>
        <w:rFonts w:hint="default"/>
        <w:lang w:val="ru-RU" w:eastAsia="en-US" w:bidi="ar-SA"/>
      </w:rPr>
    </w:lvl>
    <w:lvl w:ilvl="8" w:tplc="6D5038C6">
      <w:numFmt w:val="bullet"/>
      <w:lvlText w:val="•"/>
      <w:lvlJc w:val="left"/>
      <w:pPr>
        <w:ind w:left="9411" w:hanging="303"/>
      </w:pPr>
      <w:rPr>
        <w:rFonts w:hint="default"/>
        <w:lang w:val="ru-RU" w:eastAsia="en-US" w:bidi="ar-SA"/>
      </w:rPr>
    </w:lvl>
  </w:abstractNum>
  <w:abstractNum w:abstractNumId="133">
    <w:nsid w:val="7B5E27CC"/>
    <w:multiLevelType w:val="hybridMultilevel"/>
    <w:tmpl w:val="D8141CA6"/>
    <w:lvl w:ilvl="0" w:tplc="6A3E63AA">
      <w:start w:val="1"/>
      <w:numFmt w:val="decimal"/>
      <w:lvlText w:val="%1)"/>
      <w:lvlJc w:val="left"/>
      <w:pPr>
        <w:ind w:left="1252" w:hanging="303"/>
      </w:pPr>
      <w:rPr>
        <w:rFonts w:ascii="Times New Roman" w:eastAsia="Times New Roman" w:hAnsi="Times New Roman" w:cs="Times New Roman" w:hint="default"/>
        <w:b/>
        <w:bCs/>
        <w:w w:val="99"/>
        <w:sz w:val="28"/>
        <w:szCs w:val="28"/>
        <w:lang w:val="ru-RU" w:eastAsia="en-US" w:bidi="ar-SA"/>
      </w:rPr>
    </w:lvl>
    <w:lvl w:ilvl="1" w:tplc="F9B06DC0">
      <w:numFmt w:val="bullet"/>
      <w:lvlText w:val="•"/>
      <w:lvlJc w:val="left"/>
      <w:pPr>
        <w:ind w:left="2278" w:hanging="303"/>
      </w:pPr>
      <w:rPr>
        <w:rFonts w:hint="default"/>
        <w:lang w:val="ru-RU" w:eastAsia="en-US" w:bidi="ar-SA"/>
      </w:rPr>
    </w:lvl>
    <w:lvl w:ilvl="2" w:tplc="C5F02C34">
      <w:numFmt w:val="bullet"/>
      <w:lvlText w:val="•"/>
      <w:lvlJc w:val="left"/>
      <w:pPr>
        <w:ind w:left="3297" w:hanging="303"/>
      </w:pPr>
      <w:rPr>
        <w:rFonts w:hint="default"/>
        <w:lang w:val="ru-RU" w:eastAsia="en-US" w:bidi="ar-SA"/>
      </w:rPr>
    </w:lvl>
    <w:lvl w:ilvl="3" w:tplc="339682E4">
      <w:numFmt w:val="bullet"/>
      <w:lvlText w:val="•"/>
      <w:lvlJc w:val="left"/>
      <w:pPr>
        <w:ind w:left="4316" w:hanging="303"/>
      </w:pPr>
      <w:rPr>
        <w:rFonts w:hint="default"/>
        <w:lang w:val="ru-RU" w:eastAsia="en-US" w:bidi="ar-SA"/>
      </w:rPr>
    </w:lvl>
    <w:lvl w:ilvl="4" w:tplc="07628FCA">
      <w:numFmt w:val="bullet"/>
      <w:lvlText w:val="•"/>
      <w:lvlJc w:val="left"/>
      <w:pPr>
        <w:ind w:left="5335" w:hanging="303"/>
      </w:pPr>
      <w:rPr>
        <w:rFonts w:hint="default"/>
        <w:lang w:val="ru-RU" w:eastAsia="en-US" w:bidi="ar-SA"/>
      </w:rPr>
    </w:lvl>
    <w:lvl w:ilvl="5" w:tplc="C6703B56">
      <w:numFmt w:val="bullet"/>
      <w:lvlText w:val="•"/>
      <w:lvlJc w:val="left"/>
      <w:pPr>
        <w:ind w:left="6354" w:hanging="303"/>
      </w:pPr>
      <w:rPr>
        <w:rFonts w:hint="default"/>
        <w:lang w:val="ru-RU" w:eastAsia="en-US" w:bidi="ar-SA"/>
      </w:rPr>
    </w:lvl>
    <w:lvl w:ilvl="6" w:tplc="C8D4E6A4">
      <w:numFmt w:val="bullet"/>
      <w:lvlText w:val="•"/>
      <w:lvlJc w:val="left"/>
      <w:pPr>
        <w:ind w:left="7373" w:hanging="303"/>
      </w:pPr>
      <w:rPr>
        <w:rFonts w:hint="default"/>
        <w:lang w:val="ru-RU" w:eastAsia="en-US" w:bidi="ar-SA"/>
      </w:rPr>
    </w:lvl>
    <w:lvl w:ilvl="7" w:tplc="DC4610E2">
      <w:numFmt w:val="bullet"/>
      <w:lvlText w:val="•"/>
      <w:lvlJc w:val="left"/>
      <w:pPr>
        <w:ind w:left="8392" w:hanging="303"/>
      </w:pPr>
      <w:rPr>
        <w:rFonts w:hint="default"/>
        <w:lang w:val="ru-RU" w:eastAsia="en-US" w:bidi="ar-SA"/>
      </w:rPr>
    </w:lvl>
    <w:lvl w:ilvl="8" w:tplc="F5229D68">
      <w:numFmt w:val="bullet"/>
      <w:lvlText w:val="•"/>
      <w:lvlJc w:val="left"/>
      <w:pPr>
        <w:ind w:left="9411" w:hanging="303"/>
      </w:pPr>
      <w:rPr>
        <w:rFonts w:hint="default"/>
        <w:lang w:val="ru-RU" w:eastAsia="en-US" w:bidi="ar-SA"/>
      </w:rPr>
    </w:lvl>
  </w:abstractNum>
  <w:abstractNum w:abstractNumId="134">
    <w:nsid w:val="7B9F4412"/>
    <w:multiLevelType w:val="multilevel"/>
    <w:tmpl w:val="6F4C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C4E1FB4"/>
    <w:multiLevelType w:val="hybridMultilevel"/>
    <w:tmpl w:val="D61206EA"/>
    <w:lvl w:ilvl="0" w:tplc="B6AA3362">
      <w:start w:val="1"/>
      <w:numFmt w:val="decimal"/>
      <w:lvlText w:val="%1)"/>
      <w:lvlJc w:val="left"/>
      <w:pPr>
        <w:ind w:left="908" w:hanging="360"/>
        <w:jc w:val="left"/>
      </w:pPr>
      <w:rPr>
        <w:rFonts w:ascii="Times New Roman" w:eastAsia="Times New Roman" w:hAnsi="Times New Roman" w:cs="Times New Roman" w:hint="default"/>
        <w:w w:val="99"/>
        <w:sz w:val="28"/>
        <w:szCs w:val="28"/>
        <w:lang w:val="ru-RU" w:eastAsia="en-US" w:bidi="ar-SA"/>
      </w:rPr>
    </w:lvl>
    <w:lvl w:ilvl="1" w:tplc="B99667F2">
      <w:numFmt w:val="bullet"/>
      <w:lvlText w:val="•"/>
      <w:lvlJc w:val="left"/>
      <w:pPr>
        <w:ind w:left="1924" w:hanging="360"/>
      </w:pPr>
      <w:rPr>
        <w:rFonts w:hint="default"/>
        <w:lang w:val="ru-RU" w:eastAsia="en-US" w:bidi="ar-SA"/>
      </w:rPr>
    </w:lvl>
    <w:lvl w:ilvl="2" w:tplc="04849C0A">
      <w:numFmt w:val="bullet"/>
      <w:lvlText w:val="•"/>
      <w:lvlJc w:val="left"/>
      <w:pPr>
        <w:ind w:left="2948" w:hanging="360"/>
      </w:pPr>
      <w:rPr>
        <w:rFonts w:hint="default"/>
        <w:lang w:val="ru-RU" w:eastAsia="en-US" w:bidi="ar-SA"/>
      </w:rPr>
    </w:lvl>
    <w:lvl w:ilvl="3" w:tplc="D15E976E">
      <w:numFmt w:val="bullet"/>
      <w:lvlText w:val="•"/>
      <w:lvlJc w:val="left"/>
      <w:pPr>
        <w:ind w:left="3973" w:hanging="360"/>
      </w:pPr>
      <w:rPr>
        <w:rFonts w:hint="default"/>
        <w:lang w:val="ru-RU" w:eastAsia="en-US" w:bidi="ar-SA"/>
      </w:rPr>
    </w:lvl>
    <w:lvl w:ilvl="4" w:tplc="06CE8FB2">
      <w:numFmt w:val="bullet"/>
      <w:lvlText w:val="•"/>
      <w:lvlJc w:val="left"/>
      <w:pPr>
        <w:ind w:left="4997" w:hanging="360"/>
      </w:pPr>
      <w:rPr>
        <w:rFonts w:hint="default"/>
        <w:lang w:val="ru-RU" w:eastAsia="en-US" w:bidi="ar-SA"/>
      </w:rPr>
    </w:lvl>
    <w:lvl w:ilvl="5" w:tplc="3B7EE0A8">
      <w:numFmt w:val="bullet"/>
      <w:lvlText w:val="•"/>
      <w:lvlJc w:val="left"/>
      <w:pPr>
        <w:ind w:left="6022" w:hanging="360"/>
      </w:pPr>
      <w:rPr>
        <w:rFonts w:hint="default"/>
        <w:lang w:val="ru-RU" w:eastAsia="en-US" w:bidi="ar-SA"/>
      </w:rPr>
    </w:lvl>
    <w:lvl w:ilvl="6" w:tplc="4BEC17B0">
      <w:numFmt w:val="bullet"/>
      <w:lvlText w:val="•"/>
      <w:lvlJc w:val="left"/>
      <w:pPr>
        <w:ind w:left="7046" w:hanging="360"/>
      </w:pPr>
      <w:rPr>
        <w:rFonts w:hint="default"/>
        <w:lang w:val="ru-RU" w:eastAsia="en-US" w:bidi="ar-SA"/>
      </w:rPr>
    </w:lvl>
    <w:lvl w:ilvl="7" w:tplc="299E2036">
      <w:numFmt w:val="bullet"/>
      <w:lvlText w:val="•"/>
      <w:lvlJc w:val="left"/>
      <w:pPr>
        <w:ind w:left="8070" w:hanging="360"/>
      </w:pPr>
      <w:rPr>
        <w:rFonts w:hint="default"/>
        <w:lang w:val="ru-RU" w:eastAsia="en-US" w:bidi="ar-SA"/>
      </w:rPr>
    </w:lvl>
    <w:lvl w:ilvl="8" w:tplc="1C427188">
      <w:numFmt w:val="bullet"/>
      <w:lvlText w:val="•"/>
      <w:lvlJc w:val="left"/>
      <w:pPr>
        <w:ind w:left="9095" w:hanging="360"/>
      </w:pPr>
      <w:rPr>
        <w:rFonts w:hint="default"/>
        <w:lang w:val="ru-RU" w:eastAsia="en-US" w:bidi="ar-SA"/>
      </w:rPr>
    </w:lvl>
  </w:abstractNum>
  <w:abstractNum w:abstractNumId="136">
    <w:nsid w:val="7D445BC1"/>
    <w:multiLevelType w:val="hybridMultilevel"/>
    <w:tmpl w:val="6658C826"/>
    <w:lvl w:ilvl="0" w:tplc="017669FE">
      <w:start w:val="10"/>
      <w:numFmt w:val="decimal"/>
      <w:lvlText w:val="%1"/>
      <w:lvlJc w:val="left"/>
      <w:pPr>
        <w:ind w:left="5449" w:hanging="351"/>
      </w:pPr>
      <w:rPr>
        <w:rFonts w:ascii="Times New Roman" w:eastAsia="Times New Roman" w:hAnsi="Times New Roman" w:cs="Times New Roman" w:hint="default"/>
        <w:b/>
        <w:bCs/>
        <w:w w:val="99"/>
        <w:sz w:val="28"/>
        <w:szCs w:val="28"/>
        <w:lang w:val="ru-RU" w:eastAsia="en-US" w:bidi="ar-SA"/>
      </w:rPr>
    </w:lvl>
    <w:lvl w:ilvl="1" w:tplc="C1567230">
      <w:numFmt w:val="bullet"/>
      <w:lvlText w:val="•"/>
      <w:lvlJc w:val="left"/>
      <w:pPr>
        <w:ind w:left="5800" w:hanging="351"/>
      </w:pPr>
      <w:rPr>
        <w:rFonts w:hint="default"/>
        <w:lang w:val="ru-RU" w:eastAsia="en-US" w:bidi="ar-SA"/>
      </w:rPr>
    </w:lvl>
    <w:lvl w:ilvl="2" w:tplc="061835E2">
      <w:numFmt w:val="bullet"/>
      <w:lvlText w:val="•"/>
      <w:lvlJc w:val="left"/>
      <w:pPr>
        <w:ind w:left="6427" w:hanging="351"/>
      </w:pPr>
      <w:rPr>
        <w:rFonts w:hint="default"/>
        <w:lang w:val="ru-RU" w:eastAsia="en-US" w:bidi="ar-SA"/>
      </w:rPr>
    </w:lvl>
    <w:lvl w:ilvl="3" w:tplc="76786B58">
      <w:numFmt w:val="bullet"/>
      <w:lvlText w:val="•"/>
      <w:lvlJc w:val="left"/>
      <w:pPr>
        <w:ind w:left="7055" w:hanging="351"/>
      </w:pPr>
      <w:rPr>
        <w:rFonts w:hint="default"/>
        <w:lang w:val="ru-RU" w:eastAsia="en-US" w:bidi="ar-SA"/>
      </w:rPr>
    </w:lvl>
    <w:lvl w:ilvl="4" w:tplc="9018509C">
      <w:numFmt w:val="bullet"/>
      <w:lvlText w:val="•"/>
      <w:lvlJc w:val="left"/>
      <w:pPr>
        <w:ind w:left="7682" w:hanging="351"/>
      </w:pPr>
      <w:rPr>
        <w:rFonts w:hint="default"/>
        <w:lang w:val="ru-RU" w:eastAsia="en-US" w:bidi="ar-SA"/>
      </w:rPr>
    </w:lvl>
    <w:lvl w:ilvl="5" w:tplc="076AE0A6">
      <w:numFmt w:val="bullet"/>
      <w:lvlText w:val="•"/>
      <w:lvlJc w:val="left"/>
      <w:pPr>
        <w:ind w:left="8310" w:hanging="351"/>
      </w:pPr>
      <w:rPr>
        <w:rFonts w:hint="default"/>
        <w:lang w:val="ru-RU" w:eastAsia="en-US" w:bidi="ar-SA"/>
      </w:rPr>
    </w:lvl>
    <w:lvl w:ilvl="6" w:tplc="BD90F4BA">
      <w:numFmt w:val="bullet"/>
      <w:lvlText w:val="•"/>
      <w:lvlJc w:val="left"/>
      <w:pPr>
        <w:ind w:left="8938" w:hanging="351"/>
      </w:pPr>
      <w:rPr>
        <w:rFonts w:hint="default"/>
        <w:lang w:val="ru-RU" w:eastAsia="en-US" w:bidi="ar-SA"/>
      </w:rPr>
    </w:lvl>
    <w:lvl w:ilvl="7" w:tplc="20628F82">
      <w:numFmt w:val="bullet"/>
      <w:lvlText w:val="•"/>
      <w:lvlJc w:val="left"/>
      <w:pPr>
        <w:ind w:left="9565" w:hanging="351"/>
      </w:pPr>
      <w:rPr>
        <w:rFonts w:hint="default"/>
        <w:lang w:val="ru-RU" w:eastAsia="en-US" w:bidi="ar-SA"/>
      </w:rPr>
    </w:lvl>
    <w:lvl w:ilvl="8" w:tplc="E61AF6F4">
      <w:numFmt w:val="bullet"/>
      <w:lvlText w:val="•"/>
      <w:lvlJc w:val="left"/>
      <w:pPr>
        <w:ind w:left="10193" w:hanging="351"/>
      </w:pPr>
      <w:rPr>
        <w:rFonts w:hint="default"/>
        <w:lang w:val="ru-RU" w:eastAsia="en-US" w:bidi="ar-SA"/>
      </w:rPr>
    </w:lvl>
  </w:abstractNum>
  <w:abstractNum w:abstractNumId="137">
    <w:nsid w:val="7DEE6673"/>
    <w:multiLevelType w:val="multilevel"/>
    <w:tmpl w:val="4880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ECA58E7"/>
    <w:multiLevelType w:val="hybridMultilevel"/>
    <w:tmpl w:val="C43A74C2"/>
    <w:lvl w:ilvl="0" w:tplc="D42C3EF4">
      <w:start w:val="1"/>
      <w:numFmt w:val="decimal"/>
      <w:lvlText w:val="%1."/>
      <w:lvlJc w:val="left"/>
      <w:pPr>
        <w:ind w:left="239" w:hanging="326"/>
      </w:pPr>
      <w:rPr>
        <w:rFonts w:ascii="Times New Roman" w:eastAsia="Times New Roman" w:hAnsi="Times New Roman" w:cs="Times New Roman" w:hint="default"/>
        <w:w w:val="99"/>
        <w:sz w:val="28"/>
        <w:szCs w:val="28"/>
        <w:lang w:val="ru-RU" w:eastAsia="en-US" w:bidi="ar-SA"/>
      </w:rPr>
    </w:lvl>
    <w:lvl w:ilvl="1" w:tplc="83A86DCC">
      <w:numFmt w:val="bullet"/>
      <w:lvlText w:val="•"/>
      <w:lvlJc w:val="left"/>
      <w:pPr>
        <w:ind w:left="1360" w:hanging="326"/>
      </w:pPr>
      <w:rPr>
        <w:rFonts w:hint="default"/>
        <w:lang w:val="ru-RU" w:eastAsia="en-US" w:bidi="ar-SA"/>
      </w:rPr>
    </w:lvl>
    <w:lvl w:ilvl="2" w:tplc="AD24CDDC">
      <w:numFmt w:val="bullet"/>
      <w:lvlText w:val="•"/>
      <w:lvlJc w:val="left"/>
      <w:pPr>
        <w:ind w:left="2481" w:hanging="326"/>
      </w:pPr>
      <w:rPr>
        <w:rFonts w:hint="default"/>
        <w:lang w:val="ru-RU" w:eastAsia="en-US" w:bidi="ar-SA"/>
      </w:rPr>
    </w:lvl>
    <w:lvl w:ilvl="3" w:tplc="123034CE">
      <w:numFmt w:val="bullet"/>
      <w:lvlText w:val="•"/>
      <w:lvlJc w:val="left"/>
      <w:pPr>
        <w:ind w:left="3602" w:hanging="326"/>
      </w:pPr>
      <w:rPr>
        <w:rFonts w:hint="default"/>
        <w:lang w:val="ru-RU" w:eastAsia="en-US" w:bidi="ar-SA"/>
      </w:rPr>
    </w:lvl>
    <w:lvl w:ilvl="4" w:tplc="4F003472">
      <w:numFmt w:val="bullet"/>
      <w:lvlText w:val="•"/>
      <w:lvlJc w:val="left"/>
      <w:pPr>
        <w:ind w:left="4723" w:hanging="326"/>
      </w:pPr>
      <w:rPr>
        <w:rFonts w:hint="default"/>
        <w:lang w:val="ru-RU" w:eastAsia="en-US" w:bidi="ar-SA"/>
      </w:rPr>
    </w:lvl>
    <w:lvl w:ilvl="5" w:tplc="5DD0735A">
      <w:numFmt w:val="bullet"/>
      <w:lvlText w:val="•"/>
      <w:lvlJc w:val="left"/>
      <w:pPr>
        <w:ind w:left="5844" w:hanging="326"/>
      </w:pPr>
      <w:rPr>
        <w:rFonts w:hint="default"/>
        <w:lang w:val="ru-RU" w:eastAsia="en-US" w:bidi="ar-SA"/>
      </w:rPr>
    </w:lvl>
    <w:lvl w:ilvl="6" w:tplc="B1C0AE02">
      <w:numFmt w:val="bullet"/>
      <w:lvlText w:val="•"/>
      <w:lvlJc w:val="left"/>
      <w:pPr>
        <w:ind w:left="6965" w:hanging="326"/>
      </w:pPr>
      <w:rPr>
        <w:rFonts w:hint="default"/>
        <w:lang w:val="ru-RU" w:eastAsia="en-US" w:bidi="ar-SA"/>
      </w:rPr>
    </w:lvl>
    <w:lvl w:ilvl="7" w:tplc="2C946EF2">
      <w:numFmt w:val="bullet"/>
      <w:lvlText w:val="•"/>
      <w:lvlJc w:val="left"/>
      <w:pPr>
        <w:ind w:left="8086" w:hanging="326"/>
      </w:pPr>
      <w:rPr>
        <w:rFonts w:hint="default"/>
        <w:lang w:val="ru-RU" w:eastAsia="en-US" w:bidi="ar-SA"/>
      </w:rPr>
    </w:lvl>
    <w:lvl w:ilvl="8" w:tplc="DD7C68DC">
      <w:numFmt w:val="bullet"/>
      <w:lvlText w:val="•"/>
      <w:lvlJc w:val="left"/>
      <w:pPr>
        <w:ind w:left="9207" w:hanging="326"/>
      </w:pPr>
      <w:rPr>
        <w:rFonts w:hint="default"/>
        <w:lang w:val="ru-RU" w:eastAsia="en-US" w:bidi="ar-SA"/>
      </w:rPr>
    </w:lvl>
  </w:abstractNum>
  <w:abstractNum w:abstractNumId="139">
    <w:nsid w:val="7F8555AA"/>
    <w:multiLevelType w:val="multilevel"/>
    <w:tmpl w:val="7F0A1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68"/>
  </w:num>
  <w:num w:numId="3">
    <w:abstractNumId w:val="127"/>
  </w:num>
  <w:num w:numId="4">
    <w:abstractNumId w:val="46"/>
  </w:num>
  <w:num w:numId="5">
    <w:abstractNumId w:val="87"/>
  </w:num>
  <w:num w:numId="6">
    <w:abstractNumId w:val="53"/>
  </w:num>
  <w:num w:numId="7">
    <w:abstractNumId w:val="98"/>
  </w:num>
  <w:num w:numId="8">
    <w:abstractNumId w:val="80"/>
  </w:num>
  <w:num w:numId="9">
    <w:abstractNumId w:val="83"/>
  </w:num>
  <w:num w:numId="10">
    <w:abstractNumId w:val="97"/>
  </w:num>
  <w:num w:numId="11">
    <w:abstractNumId w:val="95"/>
  </w:num>
  <w:num w:numId="12">
    <w:abstractNumId w:val="123"/>
  </w:num>
  <w:num w:numId="13">
    <w:abstractNumId w:val="67"/>
  </w:num>
  <w:num w:numId="14">
    <w:abstractNumId w:val="104"/>
  </w:num>
  <w:num w:numId="15">
    <w:abstractNumId w:val="94"/>
  </w:num>
  <w:num w:numId="16">
    <w:abstractNumId w:val="6"/>
  </w:num>
  <w:num w:numId="17">
    <w:abstractNumId w:val="43"/>
  </w:num>
  <w:num w:numId="18">
    <w:abstractNumId w:val="132"/>
  </w:num>
  <w:num w:numId="19">
    <w:abstractNumId w:val="60"/>
  </w:num>
  <w:num w:numId="20">
    <w:abstractNumId w:val="61"/>
  </w:num>
  <w:num w:numId="21">
    <w:abstractNumId w:val="56"/>
  </w:num>
  <w:num w:numId="22">
    <w:abstractNumId w:val="138"/>
  </w:num>
  <w:num w:numId="23">
    <w:abstractNumId w:val="41"/>
  </w:num>
  <w:num w:numId="24">
    <w:abstractNumId w:val="21"/>
  </w:num>
  <w:num w:numId="25">
    <w:abstractNumId w:val="54"/>
  </w:num>
  <w:num w:numId="26">
    <w:abstractNumId w:val="10"/>
  </w:num>
  <w:num w:numId="27">
    <w:abstractNumId w:val="88"/>
  </w:num>
  <w:num w:numId="28">
    <w:abstractNumId w:val="48"/>
  </w:num>
  <w:num w:numId="29">
    <w:abstractNumId w:val="45"/>
  </w:num>
  <w:num w:numId="30">
    <w:abstractNumId w:val="4"/>
  </w:num>
  <w:num w:numId="31">
    <w:abstractNumId w:val="136"/>
  </w:num>
  <w:num w:numId="32">
    <w:abstractNumId w:val="69"/>
  </w:num>
  <w:num w:numId="33">
    <w:abstractNumId w:val="115"/>
  </w:num>
  <w:num w:numId="34">
    <w:abstractNumId w:val="99"/>
  </w:num>
  <w:num w:numId="35">
    <w:abstractNumId w:val="122"/>
  </w:num>
  <w:num w:numId="36">
    <w:abstractNumId w:val="8"/>
  </w:num>
  <w:num w:numId="37">
    <w:abstractNumId w:val="38"/>
  </w:num>
  <w:num w:numId="38">
    <w:abstractNumId w:val="75"/>
  </w:num>
  <w:num w:numId="39">
    <w:abstractNumId w:val="125"/>
  </w:num>
  <w:num w:numId="40">
    <w:abstractNumId w:val="3"/>
  </w:num>
  <w:num w:numId="41">
    <w:abstractNumId w:val="117"/>
  </w:num>
  <w:num w:numId="42">
    <w:abstractNumId w:val="49"/>
  </w:num>
  <w:num w:numId="43">
    <w:abstractNumId w:val="109"/>
  </w:num>
  <w:num w:numId="44">
    <w:abstractNumId w:val="118"/>
  </w:num>
  <w:num w:numId="45">
    <w:abstractNumId w:val="100"/>
  </w:num>
  <w:num w:numId="46">
    <w:abstractNumId w:val="133"/>
  </w:num>
  <w:num w:numId="47">
    <w:abstractNumId w:val="29"/>
  </w:num>
  <w:num w:numId="48">
    <w:abstractNumId w:val="111"/>
  </w:num>
  <w:num w:numId="49">
    <w:abstractNumId w:val="119"/>
  </w:num>
  <w:num w:numId="50">
    <w:abstractNumId w:val="85"/>
  </w:num>
  <w:num w:numId="51">
    <w:abstractNumId w:val="130"/>
  </w:num>
  <w:num w:numId="52">
    <w:abstractNumId w:val="40"/>
  </w:num>
  <w:num w:numId="53">
    <w:abstractNumId w:val="12"/>
  </w:num>
  <w:num w:numId="54">
    <w:abstractNumId w:val="44"/>
  </w:num>
  <w:num w:numId="55">
    <w:abstractNumId w:val="25"/>
  </w:num>
  <w:num w:numId="56">
    <w:abstractNumId w:val="2"/>
  </w:num>
  <w:num w:numId="57">
    <w:abstractNumId w:val="16"/>
  </w:num>
  <w:num w:numId="58">
    <w:abstractNumId w:val="82"/>
  </w:num>
  <w:num w:numId="59">
    <w:abstractNumId w:val="70"/>
  </w:num>
  <w:num w:numId="60">
    <w:abstractNumId w:val="58"/>
  </w:num>
  <w:num w:numId="61">
    <w:abstractNumId w:val="26"/>
  </w:num>
  <w:num w:numId="62">
    <w:abstractNumId w:val="92"/>
  </w:num>
  <w:num w:numId="63">
    <w:abstractNumId w:val="23"/>
  </w:num>
  <w:num w:numId="64">
    <w:abstractNumId w:val="37"/>
  </w:num>
  <w:num w:numId="65">
    <w:abstractNumId w:val="86"/>
  </w:num>
  <w:num w:numId="66">
    <w:abstractNumId w:val="17"/>
  </w:num>
  <w:num w:numId="67">
    <w:abstractNumId w:val="24"/>
  </w:num>
  <w:num w:numId="68">
    <w:abstractNumId w:val="77"/>
  </w:num>
  <w:num w:numId="69">
    <w:abstractNumId w:val="91"/>
  </w:num>
  <w:num w:numId="70">
    <w:abstractNumId w:val="79"/>
  </w:num>
  <w:num w:numId="71">
    <w:abstractNumId w:val="90"/>
  </w:num>
  <w:num w:numId="72">
    <w:abstractNumId w:val="120"/>
  </w:num>
  <w:num w:numId="73">
    <w:abstractNumId w:val="116"/>
  </w:num>
  <w:num w:numId="74">
    <w:abstractNumId w:val="124"/>
  </w:num>
  <w:num w:numId="75">
    <w:abstractNumId w:val="110"/>
  </w:num>
  <w:num w:numId="76">
    <w:abstractNumId w:val="39"/>
  </w:num>
  <w:num w:numId="77">
    <w:abstractNumId w:val="0"/>
  </w:num>
  <w:num w:numId="78">
    <w:abstractNumId w:val="20"/>
  </w:num>
  <w:num w:numId="79">
    <w:abstractNumId w:val="5"/>
  </w:num>
  <w:num w:numId="80">
    <w:abstractNumId w:val="121"/>
  </w:num>
  <w:num w:numId="81">
    <w:abstractNumId w:val="9"/>
  </w:num>
  <w:num w:numId="82">
    <w:abstractNumId w:val="19"/>
  </w:num>
  <w:num w:numId="83">
    <w:abstractNumId w:val="76"/>
  </w:num>
  <w:num w:numId="84">
    <w:abstractNumId w:val="129"/>
  </w:num>
  <w:num w:numId="85">
    <w:abstractNumId w:val="112"/>
  </w:num>
  <w:num w:numId="86">
    <w:abstractNumId w:val="126"/>
  </w:num>
  <w:num w:numId="87">
    <w:abstractNumId w:val="35"/>
  </w:num>
  <w:num w:numId="88">
    <w:abstractNumId w:val="113"/>
  </w:num>
  <w:num w:numId="89">
    <w:abstractNumId w:val="135"/>
  </w:num>
  <w:num w:numId="90">
    <w:abstractNumId w:val="1"/>
  </w:num>
  <w:num w:numId="91">
    <w:abstractNumId w:val="103"/>
  </w:num>
  <w:num w:numId="92">
    <w:abstractNumId w:val="63"/>
  </w:num>
  <w:num w:numId="93">
    <w:abstractNumId w:val="114"/>
  </w:num>
  <w:num w:numId="94">
    <w:abstractNumId w:val="78"/>
  </w:num>
  <w:num w:numId="95">
    <w:abstractNumId w:val="105"/>
  </w:num>
  <w:num w:numId="96">
    <w:abstractNumId w:val="128"/>
  </w:num>
  <w:num w:numId="97">
    <w:abstractNumId w:val="102"/>
  </w:num>
  <w:num w:numId="98">
    <w:abstractNumId w:val="84"/>
  </w:num>
  <w:num w:numId="99">
    <w:abstractNumId w:val="139"/>
  </w:num>
  <w:num w:numId="100">
    <w:abstractNumId w:val="14"/>
  </w:num>
  <w:num w:numId="101">
    <w:abstractNumId w:val="108"/>
  </w:num>
  <w:num w:numId="102">
    <w:abstractNumId w:val="93"/>
  </w:num>
  <w:num w:numId="103">
    <w:abstractNumId w:val="74"/>
  </w:num>
  <w:num w:numId="104">
    <w:abstractNumId w:val="57"/>
  </w:num>
  <w:num w:numId="105">
    <w:abstractNumId w:val="15"/>
  </w:num>
  <w:num w:numId="106">
    <w:abstractNumId w:val="28"/>
  </w:num>
  <w:num w:numId="107">
    <w:abstractNumId w:val="18"/>
  </w:num>
  <w:num w:numId="108">
    <w:abstractNumId w:val="13"/>
  </w:num>
  <w:num w:numId="109">
    <w:abstractNumId w:val="55"/>
  </w:num>
  <w:num w:numId="110">
    <w:abstractNumId w:val="7"/>
  </w:num>
  <w:num w:numId="111">
    <w:abstractNumId w:val="22"/>
  </w:num>
  <w:num w:numId="112">
    <w:abstractNumId w:val="27"/>
  </w:num>
  <w:num w:numId="113">
    <w:abstractNumId w:val="34"/>
  </w:num>
  <w:num w:numId="114">
    <w:abstractNumId w:val="89"/>
  </w:num>
  <w:num w:numId="115">
    <w:abstractNumId w:val="137"/>
  </w:num>
  <w:num w:numId="116">
    <w:abstractNumId w:val="36"/>
  </w:num>
  <w:num w:numId="117">
    <w:abstractNumId w:val="30"/>
  </w:num>
  <w:num w:numId="118">
    <w:abstractNumId w:val="71"/>
  </w:num>
  <w:num w:numId="119">
    <w:abstractNumId w:val="11"/>
  </w:num>
  <w:num w:numId="120">
    <w:abstractNumId w:val="31"/>
  </w:num>
  <w:num w:numId="121">
    <w:abstractNumId w:val="42"/>
  </w:num>
  <w:num w:numId="122">
    <w:abstractNumId w:val="50"/>
  </w:num>
  <w:num w:numId="123">
    <w:abstractNumId w:val="134"/>
  </w:num>
  <w:num w:numId="124">
    <w:abstractNumId w:val="107"/>
  </w:num>
  <w:num w:numId="125">
    <w:abstractNumId w:val="81"/>
  </w:num>
  <w:num w:numId="126">
    <w:abstractNumId w:val="131"/>
  </w:num>
  <w:num w:numId="127">
    <w:abstractNumId w:val="62"/>
  </w:num>
  <w:num w:numId="128">
    <w:abstractNumId w:val="47"/>
  </w:num>
  <w:num w:numId="129">
    <w:abstractNumId w:val="51"/>
  </w:num>
  <w:num w:numId="130">
    <w:abstractNumId w:val="72"/>
  </w:num>
  <w:num w:numId="131">
    <w:abstractNumId w:val="96"/>
  </w:num>
  <w:num w:numId="132">
    <w:abstractNumId w:val="33"/>
  </w:num>
  <w:num w:numId="133">
    <w:abstractNumId w:val="64"/>
  </w:num>
  <w:num w:numId="134">
    <w:abstractNumId w:val="59"/>
  </w:num>
  <w:num w:numId="135">
    <w:abstractNumId w:val="106"/>
  </w:num>
  <w:num w:numId="136">
    <w:abstractNumId w:val="101"/>
  </w:num>
  <w:num w:numId="137">
    <w:abstractNumId w:val="52"/>
  </w:num>
  <w:num w:numId="138">
    <w:abstractNumId w:val="32"/>
  </w:num>
  <w:num w:numId="139">
    <w:abstractNumId w:val="73"/>
  </w:num>
  <w:num w:numId="140">
    <w:abstractNumId w:val="66"/>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F6B"/>
    <w:rsid w:val="00004BDC"/>
    <w:rsid w:val="00010149"/>
    <w:rsid w:val="0001277C"/>
    <w:rsid w:val="000215AE"/>
    <w:rsid w:val="0002263A"/>
    <w:rsid w:val="000267A3"/>
    <w:rsid w:val="000270AC"/>
    <w:rsid w:val="000273F6"/>
    <w:rsid w:val="00032654"/>
    <w:rsid w:val="00041E35"/>
    <w:rsid w:val="0004347B"/>
    <w:rsid w:val="00051478"/>
    <w:rsid w:val="00060ED0"/>
    <w:rsid w:val="0007306A"/>
    <w:rsid w:val="0008127D"/>
    <w:rsid w:val="00090D52"/>
    <w:rsid w:val="000A2C48"/>
    <w:rsid w:val="000A5B61"/>
    <w:rsid w:val="000B5856"/>
    <w:rsid w:val="000C3E7A"/>
    <w:rsid w:val="000C717C"/>
    <w:rsid w:val="000D3256"/>
    <w:rsid w:val="000E6C61"/>
    <w:rsid w:val="000E74E3"/>
    <w:rsid w:val="000F3EB8"/>
    <w:rsid w:val="000F4C42"/>
    <w:rsid w:val="0011043F"/>
    <w:rsid w:val="00122440"/>
    <w:rsid w:val="00126ECC"/>
    <w:rsid w:val="0013240B"/>
    <w:rsid w:val="00135F88"/>
    <w:rsid w:val="0013752E"/>
    <w:rsid w:val="00137B07"/>
    <w:rsid w:val="001416C5"/>
    <w:rsid w:val="00150B0D"/>
    <w:rsid w:val="00154C9C"/>
    <w:rsid w:val="00156E70"/>
    <w:rsid w:val="001612E5"/>
    <w:rsid w:val="00177E29"/>
    <w:rsid w:val="00187393"/>
    <w:rsid w:val="00196706"/>
    <w:rsid w:val="00197796"/>
    <w:rsid w:val="001A081F"/>
    <w:rsid w:val="001A1402"/>
    <w:rsid w:val="001A3A75"/>
    <w:rsid w:val="001A4CF0"/>
    <w:rsid w:val="001A5AC1"/>
    <w:rsid w:val="001B7747"/>
    <w:rsid w:val="001B7BA5"/>
    <w:rsid w:val="001D7201"/>
    <w:rsid w:val="001E4FBD"/>
    <w:rsid w:val="001E671C"/>
    <w:rsid w:val="001E7F6B"/>
    <w:rsid w:val="001F0E85"/>
    <w:rsid w:val="001F3FFF"/>
    <w:rsid w:val="001F5F06"/>
    <w:rsid w:val="001F6AA8"/>
    <w:rsid w:val="00202B7B"/>
    <w:rsid w:val="00203EA5"/>
    <w:rsid w:val="002057BB"/>
    <w:rsid w:val="00221FD3"/>
    <w:rsid w:val="002220BC"/>
    <w:rsid w:val="002348E2"/>
    <w:rsid w:val="00245D8D"/>
    <w:rsid w:val="00253091"/>
    <w:rsid w:val="002532A9"/>
    <w:rsid w:val="00273751"/>
    <w:rsid w:val="0028152A"/>
    <w:rsid w:val="002A19A0"/>
    <w:rsid w:val="002A79E8"/>
    <w:rsid w:val="002F59D7"/>
    <w:rsid w:val="003027C1"/>
    <w:rsid w:val="0034162E"/>
    <w:rsid w:val="003434F9"/>
    <w:rsid w:val="0035386B"/>
    <w:rsid w:val="0035702B"/>
    <w:rsid w:val="00371324"/>
    <w:rsid w:val="00371B1D"/>
    <w:rsid w:val="003A47D6"/>
    <w:rsid w:val="003A6F0B"/>
    <w:rsid w:val="003A7622"/>
    <w:rsid w:val="003C6384"/>
    <w:rsid w:val="003D3560"/>
    <w:rsid w:val="003D689A"/>
    <w:rsid w:val="003E5CD5"/>
    <w:rsid w:val="003E6EE7"/>
    <w:rsid w:val="003E78D6"/>
    <w:rsid w:val="004127A9"/>
    <w:rsid w:val="00413D25"/>
    <w:rsid w:val="00413D4D"/>
    <w:rsid w:val="004342E4"/>
    <w:rsid w:val="00434838"/>
    <w:rsid w:val="004357EB"/>
    <w:rsid w:val="00437915"/>
    <w:rsid w:val="004426E4"/>
    <w:rsid w:val="00444656"/>
    <w:rsid w:val="00446063"/>
    <w:rsid w:val="00454AA1"/>
    <w:rsid w:val="00485BA6"/>
    <w:rsid w:val="00486A54"/>
    <w:rsid w:val="004A12F1"/>
    <w:rsid w:val="004B3F26"/>
    <w:rsid w:val="004C577A"/>
    <w:rsid w:val="004C69D6"/>
    <w:rsid w:val="004C6D15"/>
    <w:rsid w:val="004D0A8D"/>
    <w:rsid w:val="004D6A3F"/>
    <w:rsid w:val="004F1C27"/>
    <w:rsid w:val="00503D90"/>
    <w:rsid w:val="0050511D"/>
    <w:rsid w:val="005129B5"/>
    <w:rsid w:val="0052198A"/>
    <w:rsid w:val="00522B14"/>
    <w:rsid w:val="005327A6"/>
    <w:rsid w:val="00534D10"/>
    <w:rsid w:val="005478D7"/>
    <w:rsid w:val="00551290"/>
    <w:rsid w:val="00551B3C"/>
    <w:rsid w:val="00571DD8"/>
    <w:rsid w:val="00583C8E"/>
    <w:rsid w:val="00584298"/>
    <w:rsid w:val="005863B6"/>
    <w:rsid w:val="005A1038"/>
    <w:rsid w:val="005A4817"/>
    <w:rsid w:val="005B58DF"/>
    <w:rsid w:val="005C0D96"/>
    <w:rsid w:val="005C6840"/>
    <w:rsid w:val="005E0D96"/>
    <w:rsid w:val="005E202D"/>
    <w:rsid w:val="005E5114"/>
    <w:rsid w:val="006004BB"/>
    <w:rsid w:val="00600724"/>
    <w:rsid w:val="006130C7"/>
    <w:rsid w:val="00617032"/>
    <w:rsid w:val="006502C8"/>
    <w:rsid w:val="0065357E"/>
    <w:rsid w:val="00674FD0"/>
    <w:rsid w:val="00675854"/>
    <w:rsid w:val="006803AD"/>
    <w:rsid w:val="00684CD2"/>
    <w:rsid w:val="00692E4E"/>
    <w:rsid w:val="006B312A"/>
    <w:rsid w:val="006D2F62"/>
    <w:rsid w:val="006D7F60"/>
    <w:rsid w:val="00705532"/>
    <w:rsid w:val="0071669D"/>
    <w:rsid w:val="0071789F"/>
    <w:rsid w:val="00754611"/>
    <w:rsid w:val="00754653"/>
    <w:rsid w:val="0075734A"/>
    <w:rsid w:val="007603C1"/>
    <w:rsid w:val="00763453"/>
    <w:rsid w:val="0076510B"/>
    <w:rsid w:val="007730D3"/>
    <w:rsid w:val="00775435"/>
    <w:rsid w:val="00776B3D"/>
    <w:rsid w:val="00782C66"/>
    <w:rsid w:val="007967E1"/>
    <w:rsid w:val="007975C0"/>
    <w:rsid w:val="007A2D81"/>
    <w:rsid w:val="007A2FE9"/>
    <w:rsid w:val="007A2FF9"/>
    <w:rsid w:val="007A6ECB"/>
    <w:rsid w:val="007B0DE6"/>
    <w:rsid w:val="007B62F5"/>
    <w:rsid w:val="007C0B4A"/>
    <w:rsid w:val="007D2F99"/>
    <w:rsid w:val="007D454B"/>
    <w:rsid w:val="007E5E76"/>
    <w:rsid w:val="007F2472"/>
    <w:rsid w:val="0080077C"/>
    <w:rsid w:val="00804D18"/>
    <w:rsid w:val="00813861"/>
    <w:rsid w:val="00823A9D"/>
    <w:rsid w:val="008256D9"/>
    <w:rsid w:val="00826B86"/>
    <w:rsid w:val="0086292A"/>
    <w:rsid w:val="00882E38"/>
    <w:rsid w:val="00886915"/>
    <w:rsid w:val="008A2673"/>
    <w:rsid w:val="008A2B1B"/>
    <w:rsid w:val="008A7AE8"/>
    <w:rsid w:val="008C34D1"/>
    <w:rsid w:val="008D24C2"/>
    <w:rsid w:val="008D748A"/>
    <w:rsid w:val="008E5480"/>
    <w:rsid w:val="008F1888"/>
    <w:rsid w:val="008F29CA"/>
    <w:rsid w:val="00904EEA"/>
    <w:rsid w:val="009120C8"/>
    <w:rsid w:val="00915246"/>
    <w:rsid w:val="00915609"/>
    <w:rsid w:val="009167EF"/>
    <w:rsid w:val="00926622"/>
    <w:rsid w:val="00955D4D"/>
    <w:rsid w:val="00960D1A"/>
    <w:rsid w:val="00963733"/>
    <w:rsid w:val="00964102"/>
    <w:rsid w:val="00973602"/>
    <w:rsid w:val="00975469"/>
    <w:rsid w:val="00986E29"/>
    <w:rsid w:val="00990950"/>
    <w:rsid w:val="009A0FB2"/>
    <w:rsid w:val="009A2D04"/>
    <w:rsid w:val="009B51E3"/>
    <w:rsid w:val="009B5844"/>
    <w:rsid w:val="009D02DF"/>
    <w:rsid w:val="009D0852"/>
    <w:rsid w:val="009D5215"/>
    <w:rsid w:val="009E7742"/>
    <w:rsid w:val="009E785D"/>
    <w:rsid w:val="009F0359"/>
    <w:rsid w:val="009F0F15"/>
    <w:rsid w:val="009F1FE8"/>
    <w:rsid w:val="009F7136"/>
    <w:rsid w:val="00A00697"/>
    <w:rsid w:val="00A06C3D"/>
    <w:rsid w:val="00A2217A"/>
    <w:rsid w:val="00A460B8"/>
    <w:rsid w:val="00A6110E"/>
    <w:rsid w:val="00A621EB"/>
    <w:rsid w:val="00A76E7C"/>
    <w:rsid w:val="00A87CBC"/>
    <w:rsid w:val="00A94046"/>
    <w:rsid w:val="00A96D23"/>
    <w:rsid w:val="00AA7514"/>
    <w:rsid w:val="00AC0064"/>
    <w:rsid w:val="00AE7500"/>
    <w:rsid w:val="00AF00C3"/>
    <w:rsid w:val="00B161F6"/>
    <w:rsid w:val="00B1629E"/>
    <w:rsid w:val="00B21EA8"/>
    <w:rsid w:val="00B36203"/>
    <w:rsid w:val="00B41508"/>
    <w:rsid w:val="00B44C24"/>
    <w:rsid w:val="00B44D4C"/>
    <w:rsid w:val="00B46920"/>
    <w:rsid w:val="00B74947"/>
    <w:rsid w:val="00B83CED"/>
    <w:rsid w:val="00B868FE"/>
    <w:rsid w:val="00BA3C5E"/>
    <w:rsid w:val="00BB081A"/>
    <w:rsid w:val="00BC50A9"/>
    <w:rsid w:val="00BD1C8C"/>
    <w:rsid w:val="00BE3B01"/>
    <w:rsid w:val="00BE79A0"/>
    <w:rsid w:val="00BF0CE7"/>
    <w:rsid w:val="00BF30A8"/>
    <w:rsid w:val="00BF5496"/>
    <w:rsid w:val="00BF7036"/>
    <w:rsid w:val="00C01518"/>
    <w:rsid w:val="00C02BDB"/>
    <w:rsid w:val="00C073E4"/>
    <w:rsid w:val="00C07BD9"/>
    <w:rsid w:val="00C15A55"/>
    <w:rsid w:val="00C16F50"/>
    <w:rsid w:val="00C33C9C"/>
    <w:rsid w:val="00C35ECC"/>
    <w:rsid w:val="00C36E58"/>
    <w:rsid w:val="00C4214A"/>
    <w:rsid w:val="00C47D26"/>
    <w:rsid w:val="00C56AE2"/>
    <w:rsid w:val="00C57BE2"/>
    <w:rsid w:val="00CA4CB6"/>
    <w:rsid w:val="00CA63C5"/>
    <w:rsid w:val="00CB48CA"/>
    <w:rsid w:val="00CC42A3"/>
    <w:rsid w:val="00CC4C0F"/>
    <w:rsid w:val="00CD2334"/>
    <w:rsid w:val="00CD608D"/>
    <w:rsid w:val="00CE26B4"/>
    <w:rsid w:val="00CF2D8D"/>
    <w:rsid w:val="00CF2DCA"/>
    <w:rsid w:val="00D05592"/>
    <w:rsid w:val="00D14BAC"/>
    <w:rsid w:val="00D24B20"/>
    <w:rsid w:val="00D43F78"/>
    <w:rsid w:val="00D522AB"/>
    <w:rsid w:val="00D52AA2"/>
    <w:rsid w:val="00D66D61"/>
    <w:rsid w:val="00D710B8"/>
    <w:rsid w:val="00D72F41"/>
    <w:rsid w:val="00D811C9"/>
    <w:rsid w:val="00D94608"/>
    <w:rsid w:val="00DC0218"/>
    <w:rsid w:val="00DC156F"/>
    <w:rsid w:val="00DC6EBA"/>
    <w:rsid w:val="00DC77A0"/>
    <w:rsid w:val="00DD03B7"/>
    <w:rsid w:val="00DD5374"/>
    <w:rsid w:val="00DE0139"/>
    <w:rsid w:val="00DE11CC"/>
    <w:rsid w:val="00DF3C4A"/>
    <w:rsid w:val="00DF5B5D"/>
    <w:rsid w:val="00E02CC0"/>
    <w:rsid w:val="00E0604F"/>
    <w:rsid w:val="00E100C5"/>
    <w:rsid w:val="00E1129D"/>
    <w:rsid w:val="00E201A9"/>
    <w:rsid w:val="00E24D57"/>
    <w:rsid w:val="00E41724"/>
    <w:rsid w:val="00E41D5E"/>
    <w:rsid w:val="00E45C15"/>
    <w:rsid w:val="00E47E71"/>
    <w:rsid w:val="00E536E0"/>
    <w:rsid w:val="00E56372"/>
    <w:rsid w:val="00E70AC1"/>
    <w:rsid w:val="00E7238F"/>
    <w:rsid w:val="00E863C5"/>
    <w:rsid w:val="00E903EB"/>
    <w:rsid w:val="00E925A1"/>
    <w:rsid w:val="00EA3AE9"/>
    <w:rsid w:val="00EB38EA"/>
    <w:rsid w:val="00EC2674"/>
    <w:rsid w:val="00EC506E"/>
    <w:rsid w:val="00ED6A5E"/>
    <w:rsid w:val="00EE4790"/>
    <w:rsid w:val="00EE6DA1"/>
    <w:rsid w:val="00EF32FB"/>
    <w:rsid w:val="00F0302D"/>
    <w:rsid w:val="00F1307A"/>
    <w:rsid w:val="00F3175F"/>
    <w:rsid w:val="00F31A4C"/>
    <w:rsid w:val="00F53A19"/>
    <w:rsid w:val="00F62C3B"/>
    <w:rsid w:val="00F657FB"/>
    <w:rsid w:val="00F91F1C"/>
    <w:rsid w:val="00FA6112"/>
    <w:rsid w:val="00FB52FE"/>
    <w:rsid w:val="00FB6AE9"/>
    <w:rsid w:val="00FC4D95"/>
    <w:rsid w:val="00FC57B9"/>
    <w:rsid w:val="00FD2F4A"/>
    <w:rsid w:val="00FE0E9D"/>
    <w:rsid w:val="00FF43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line="319" w:lineRule="exact"/>
      <w:ind w:left="950"/>
      <w:jc w:val="both"/>
      <w:outlineLvl w:val="0"/>
    </w:pPr>
    <w:rPr>
      <w:b/>
      <w:bCs/>
      <w:sz w:val="28"/>
      <w:szCs w:val="28"/>
    </w:rPr>
  </w:style>
  <w:style w:type="paragraph" w:styleId="2">
    <w:name w:val="heading 2"/>
    <w:basedOn w:val="a"/>
    <w:uiPriority w:val="1"/>
    <w:qFormat/>
    <w:pPr>
      <w:spacing w:line="319" w:lineRule="exact"/>
      <w:ind w:left="950"/>
      <w:jc w:val="both"/>
      <w:outlineLvl w:val="1"/>
    </w:pPr>
    <w:rPr>
      <w:b/>
      <w:bCs/>
      <w:i/>
      <w:iCs/>
      <w:sz w:val="28"/>
      <w:szCs w:val="28"/>
    </w:rPr>
  </w:style>
  <w:style w:type="paragraph" w:styleId="3">
    <w:name w:val="heading 3"/>
    <w:basedOn w:val="a"/>
    <w:next w:val="a"/>
    <w:link w:val="30"/>
    <w:uiPriority w:val="1"/>
    <w:unhideWhenUsed/>
    <w:qFormat/>
    <w:rsid w:val="00060ED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9" w:firstLine="710"/>
      <w:jc w:val="both"/>
    </w:pPr>
    <w:rPr>
      <w:sz w:val="28"/>
      <w:szCs w:val="28"/>
    </w:rPr>
  </w:style>
  <w:style w:type="paragraph" w:styleId="a5">
    <w:name w:val="List Paragraph"/>
    <w:basedOn w:val="a"/>
    <w:uiPriority w:val="34"/>
    <w:qFormat/>
    <w:pPr>
      <w:ind w:left="239" w:firstLine="710"/>
      <w:jc w:val="both"/>
    </w:pPr>
  </w:style>
  <w:style w:type="paragraph" w:customStyle="1" w:styleId="TableParagraph">
    <w:name w:val="Table Paragraph"/>
    <w:basedOn w:val="a"/>
    <w:uiPriority w:val="1"/>
    <w:qFormat/>
  </w:style>
  <w:style w:type="character" w:customStyle="1" w:styleId="30">
    <w:name w:val="Заголовок 3 Знак"/>
    <w:basedOn w:val="a0"/>
    <w:link w:val="3"/>
    <w:uiPriority w:val="9"/>
    <w:semiHidden/>
    <w:rsid w:val="00060ED0"/>
    <w:rPr>
      <w:rFonts w:asciiTheme="majorHAnsi" w:eastAsiaTheme="majorEastAsia" w:hAnsiTheme="majorHAnsi" w:cstheme="majorBidi"/>
      <w:b/>
      <w:bCs/>
      <w:color w:val="4F81BD" w:themeColor="accent1"/>
      <w:lang w:val="ru-RU"/>
    </w:rPr>
  </w:style>
  <w:style w:type="paragraph" w:styleId="a6">
    <w:name w:val="Title"/>
    <w:basedOn w:val="a"/>
    <w:link w:val="a7"/>
    <w:uiPriority w:val="1"/>
    <w:qFormat/>
    <w:rsid w:val="00DC0218"/>
    <w:pPr>
      <w:spacing w:before="212"/>
      <w:ind w:left="114" w:firstLine="2"/>
      <w:jc w:val="center"/>
    </w:pPr>
    <w:rPr>
      <w:rFonts w:ascii="Microsoft Sans Serif" w:eastAsia="Microsoft Sans Serif" w:hAnsi="Microsoft Sans Serif" w:cs="Microsoft Sans Serif"/>
      <w:sz w:val="50"/>
      <w:szCs w:val="50"/>
    </w:rPr>
  </w:style>
  <w:style w:type="character" w:customStyle="1" w:styleId="a7">
    <w:name w:val="Название Знак"/>
    <w:basedOn w:val="a0"/>
    <w:link w:val="a6"/>
    <w:uiPriority w:val="1"/>
    <w:rsid w:val="00DC0218"/>
    <w:rPr>
      <w:rFonts w:ascii="Microsoft Sans Serif" w:eastAsia="Microsoft Sans Serif" w:hAnsi="Microsoft Sans Serif" w:cs="Microsoft Sans Serif"/>
      <w:sz w:val="50"/>
      <w:szCs w:val="50"/>
      <w:lang w:val="ru-RU"/>
    </w:rPr>
  </w:style>
  <w:style w:type="character" w:customStyle="1" w:styleId="markedcontent">
    <w:name w:val="markedcontent"/>
    <w:basedOn w:val="a0"/>
    <w:rsid w:val="00CE26B4"/>
  </w:style>
  <w:style w:type="table" w:styleId="a8">
    <w:name w:val="Table Grid"/>
    <w:basedOn w:val="a1"/>
    <w:uiPriority w:val="59"/>
    <w:rsid w:val="00CE26B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6">
    <w:name w:val="c16"/>
    <w:basedOn w:val="a0"/>
    <w:rsid w:val="00CE26B4"/>
  </w:style>
  <w:style w:type="character" w:customStyle="1" w:styleId="c1">
    <w:name w:val="c1"/>
    <w:basedOn w:val="a0"/>
    <w:rsid w:val="00CE26B4"/>
  </w:style>
  <w:style w:type="paragraph" w:styleId="a9">
    <w:name w:val="Balloon Text"/>
    <w:basedOn w:val="a"/>
    <w:link w:val="aa"/>
    <w:uiPriority w:val="99"/>
    <w:semiHidden/>
    <w:unhideWhenUsed/>
    <w:rsid w:val="00684CD2"/>
    <w:rPr>
      <w:rFonts w:ascii="Tahoma" w:hAnsi="Tahoma" w:cs="Tahoma"/>
      <w:sz w:val="16"/>
      <w:szCs w:val="16"/>
    </w:rPr>
  </w:style>
  <w:style w:type="character" w:customStyle="1" w:styleId="aa">
    <w:name w:val="Текст выноски Знак"/>
    <w:basedOn w:val="a0"/>
    <w:link w:val="a9"/>
    <w:uiPriority w:val="99"/>
    <w:semiHidden/>
    <w:rsid w:val="00684CD2"/>
    <w:rPr>
      <w:rFonts w:ascii="Tahoma" w:eastAsia="Times New Roman" w:hAnsi="Tahoma" w:cs="Tahoma"/>
      <w:sz w:val="16"/>
      <w:szCs w:val="16"/>
      <w:lang w:val="ru-RU"/>
    </w:rPr>
  </w:style>
  <w:style w:type="paragraph" w:styleId="ab">
    <w:name w:val="No Spacing"/>
    <w:uiPriority w:val="1"/>
    <w:qFormat/>
    <w:rsid w:val="00684CD2"/>
    <w:pPr>
      <w:widowControl/>
      <w:autoSpaceDE/>
      <w:autoSpaceDN/>
    </w:pPr>
    <w:rPr>
      <w:rFonts w:ascii="Calibri" w:eastAsia="Calibri" w:hAnsi="Calibri" w:cs="Times New Roman"/>
      <w:lang w:val="ru-RU"/>
    </w:rPr>
  </w:style>
  <w:style w:type="table" w:customStyle="1" w:styleId="11">
    <w:name w:val="Сетка таблицы1"/>
    <w:basedOn w:val="a1"/>
    <w:next w:val="a8"/>
    <w:rsid w:val="00684CD2"/>
    <w:pPr>
      <w:widowControl/>
      <w:autoSpaceDE/>
      <w:autoSpaceDN/>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8"/>
    <w:uiPriority w:val="59"/>
    <w:rsid w:val="00684CD2"/>
    <w:pPr>
      <w:autoSpaceDE/>
      <w:autoSpaceDN/>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600724"/>
    <w:pPr>
      <w:tabs>
        <w:tab w:val="center" w:pos="4677"/>
        <w:tab w:val="right" w:pos="9355"/>
      </w:tabs>
    </w:pPr>
  </w:style>
  <w:style w:type="character" w:customStyle="1" w:styleId="ad">
    <w:name w:val="Верхний колонтитул Знак"/>
    <w:basedOn w:val="a0"/>
    <w:link w:val="ac"/>
    <w:uiPriority w:val="99"/>
    <w:rsid w:val="00600724"/>
    <w:rPr>
      <w:rFonts w:ascii="Times New Roman" w:eastAsia="Times New Roman" w:hAnsi="Times New Roman" w:cs="Times New Roman"/>
      <w:lang w:val="ru-RU"/>
    </w:rPr>
  </w:style>
  <w:style w:type="paragraph" w:styleId="ae">
    <w:name w:val="footer"/>
    <w:basedOn w:val="a"/>
    <w:link w:val="af"/>
    <w:uiPriority w:val="99"/>
    <w:unhideWhenUsed/>
    <w:rsid w:val="00600724"/>
    <w:pPr>
      <w:tabs>
        <w:tab w:val="center" w:pos="4677"/>
        <w:tab w:val="right" w:pos="9355"/>
      </w:tabs>
    </w:pPr>
  </w:style>
  <w:style w:type="character" w:customStyle="1" w:styleId="af">
    <w:name w:val="Нижний колонтитул Знак"/>
    <w:basedOn w:val="a0"/>
    <w:link w:val="ae"/>
    <w:uiPriority w:val="99"/>
    <w:rsid w:val="00600724"/>
    <w:rPr>
      <w:rFonts w:ascii="Times New Roman" w:eastAsia="Times New Roman" w:hAnsi="Times New Roman" w:cs="Times New Roman"/>
      <w:lang w:val="ru-RU"/>
    </w:rPr>
  </w:style>
  <w:style w:type="character" w:customStyle="1" w:styleId="10">
    <w:name w:val="Заголовок 1 Знак"/>
    <w:link w:val="1"/>
    <w:uiPriority w:val="9"/>
    <w:rsid w:val="00E100C5"/>
    <w:rPr>
      <w:rFonts w:ascii="Times New Roman" w:eastAsia="Times New Roman" w:hAnsi="Times New Roman" w:cs="Times New Roman"/>
      <w:b/>
      <w:bCs/>
      <w:sz w:val="28"/>
      <w:szCs w:val="28"/>
      <w:lang w:val="ru-RU"/>
    </w:rPr>
  </w:style>
  <w:style w:type="paragraph" w:customStyle="1" w:styleId="12">
    <w:name w:val="Без интервала1"/>
    <w:rsid w:val="00E100C5"/>
    <w:pPr>
      <w:widowControl/>
      <w:autoSpaceDE/>
      <w:autoSpaceDN/>
    </w:pPr>
    <w:rPr>
      <w:rFonts w:ascii="Calibri" w:eastAsia="Times New Roman" w:hAnsi="Calibri" w:cs="Times New Roman"/>
      <w:lang w:val="ru-RU"/>
    </w:rPr>
  </w:style>
  <w:style w:type="character" w:styleId="af0">
    <w:name w:val="Strong"/>
    <w:uiPriority w:val="22"/>
    <w:qFormat/>
    <w:rsid w:val="00E100C5"/>
    <w:rPr>
      <w:b/>
    </w:rPr>
  </w:style>
  <w:style w:type="character" w:styleId="af1">
    <w:name w:val="Emphasis"/>
    <w:uiPriority w:val="20"/>
    <w:qFormat/>
    <w:rsid w:val="00E100C5"/>
    <w:rPr>
      <w:i/>
    </w:rPr>
  </w:style>
  <w:style w:type="paragraph" w:customStyle="1" w:styleId="13">
    <w:name w:val="Абзац списка1"/>
    <w:basedOn w:val="a"/>
    <w:rsid w:val="00E100C5"/>
    <w:pPr>
      <w:widowControl/>
      <w:autoSpaceDE/>
      <w:autoSpaceDN/>
      <w:spacing w:after="200" w:line="276" w:lineRule="auto"/>
      <w:ind w:left="720"/>
      <w:contextualSpacing/>
    </w:pPr>
    <w:rPr>
      <w:rFonts w:ascii="Calibri" w:hAnsi="Calibri"/>
    </w:rPr>
  </w:style>
  <w:style w:type="paragraph" w:styleId="af2">
    <w:name w:val="Normal (Web)"/>
    <w:basedOn w:val="a"/>
    <w:uiPriority w:val="99"/>
    <w:rsid w:val="00E100C5"/>
    <w:pPr>
      <w:widowControl/>
      <w:autoSpaceDE/>
      <w:autoSpaceDN/>
      <w:spacing w:before="100" w:beforeAutospacing="1" w:after="100" w:afterAutospacing="1"/>
    </w:pPr>
    <w:rPr>
      <w:rFonts w:eastAsia="Calibri"/>
      <w:sz w:val="24"/>
      <w:szCs w:val="24"/>
      <w:lang w:eastAsia="ru-RU"/>
    </w:rPr>
  </w:style>
  <w:style w:type="paragraph" w:customStyle="1" w:styleId="c2">
    <w:name w:val="c2"/>
    <w:basedOn w:val="a"/>
    <w:rsid w:val="00E100C5"/>
    <w:pPr>
      <w:widowControl/>
      <w:autoSpaceDE/>
      <w:autoSpaceDN/>
      <w:spacing w:before="100" w:beforeAutospacing="1" w:after="100" w:afterAutospacing="1"/>
    </w:pPr>
    <w:rPr>
      <w:rFonts w:eastAsia="Calibri"/>
      <w:sz w:val="24"/>
      <w:szCs w:val="24"/>
      <w:lang w:eastAsia="ru-RU"/>
    </w:rPr>
  </w:style>
  <w:style w:type="character" w:customStyle="1" w:styleId="c0">
    <w:name w:val="c0"/>
    <w:rsid w:val="00E100C5"/>
    <w:rPr>
      <w:rFonts w:cs="Times New Roman"/>
    </w:rPr>
  </w:style>
  <w:style w:type="paragraph" w:styleId="HTML">
    <w:name w:val="HTML Preformatted"/>
    <w:basedOn w:val="a"/>
    <w:link w:val="HTML0"/>
    <w:rsid w:val="00E100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lang w:val="x-none" w:eastAsia="x-none"/>
    </w:rPr>
  </w:style>
  <w:style w:type="character" w:customStyle="1" w:styleId="HTML0">
    <w:name w:val="Стандартный HTML Знак"/>
    <w:basedOn w:val="a0"/>
    <w:link w:val="HTML"/>
    <w:rsid w:val="00E100C5"/>
    <w:rPr>
      <w:rFonts w:ascii="Courier New" w:eastAsia="Calibri" w:hAnsi="Courier New" w:cs="Times New Roman"/>
      <w:sz w:val="20"/>
      <w:szCs w:val="20"/>
      <w:lang w:val="x-none" w:eastAsia="x-none"/>
    </w:rPr>
  </w:style>
  <w:style w:type="paragraph" w:customStyle="1" w:styleId="c4">
    <w:name w:val="c4"/>
    <w:basedOn w:val="a"/>
    <w:rsid w:val="00E100C5"/>
    <w:pPr>
      <w:widowControl/>
      <w:autoSpaceDE/>
      <w:autoSpaceDN/>
      <w:spacing w:before="100" w:beforeAutospacing="1" w:after="100" w:afterAutospacing="1"/>
    </w:pPr>
    <w:rPr>
      <w:sz w:val="24"/>
      <w:szCs w:val="24"/>
      <w:lang w:eastAsia="ru-RU"/>
    </w:rPr>
  </w:style>
  <w:style w:type="character" w:customStyle="1" w:styleId="c9">
    <w:name w:val="c9"/>
    <w:basedOn w:val="a0"/>
    <w:rsid w:val="00E100C5"/>
  </w:style>
  <w:style w:type="character" w:customStyle="1" w:styleId="msointenseemphasis0">
    <w:name w:val="msointenseemphasis"/>
    <w:basedOn w:val="a0"/>
    <w:rsid w:val="00E100C5"/>
  </w:style>
  <w:style w:type="character" w:customStyle="1" w:styleId="mail-ui-overflower">
    <w:name w:val="mail-ui-overflower"/>
    <w:basedOn w:val="a0"/>
    <w:rsid w:val="00E100C5"/>
  </w:style>
  <w:style w:type="paragraph" w:customStyle="1" w:styleId="14">
    <w:name w:val="Обычный1"/>
    <w:rsid w:val="00E100C5"/>
    <w:pPr>
      <w:widowControl/>
      <w:autoSpaceDE/>
      <w:autoSpaceDN/>
      <w:spacing w:line="276" w:lineRule="auto"/>
    </w:pPr>
    <w:rPr>
      <w:rFonts w:ascii="Arial" w:eastAsia="Arial" w:hAnsi="Arial" w:cs="Arial"/>
      <w:color w:val="000000"/>
      <w:lang w:val="ru-RU" w:eastAsia="ru-RU"/>
    </w:rPr>
  </w:style>
  <w:style w:type="paragraph" w:customStyle="1" w:styleId="TableContents">
    <w:name w:val="Table Contents"/>
    <w:basedOn w:val="a"/>
    <w:rsid w:val="00E100C5"/>
    <w:pPr>
      <w:suppressLineNumbers/>
      <w:suppressAutoHyphens/>
      <w:autoSpaceDE/>
      <w:textAlignment w:val="baseline"/>
    </w:pPr>
    <w:rPr>
      <w:rFonts w:ascii="Liberation Serif" w:eastAsia="Droid Sans Fallback" w:hAnsi="Liberation Serif" w:cs="FreeSans"/>
      <w:kern w:val="3"/>
      <w:sz w:val="24"/>
      <w:szCs w:val="24"/>
      <w:lang w:eastAsia="zh-CN" w:bidi="hi-IN"/>
    </w:rPr>
  </w:style>
  <w:style w:type="character" w:customStyle="1" w:styleId="a4">
    <w:name w:val="Основной текст Знак"/>
    <w:link w:val="a3"/>
    <w:uiPriority w:val="1"/>
    <w:rsid w:val="00E100C5"/>
    <w:rPr>
      <w:rFonts w:ascii="Times New Roman" w:eastAsia="Times New Roman" w:hAnsi="Times New Roman" w:cs="Times New Roman"/>
      <w:sz w:val="28"/>
      <w:szCs w:val="28"/>
      <w:lang w:val="ru-RU"/>
    </w:rPr>
  </w:style>
  <w:style w:type="paragraph" w:customStyle="1" w:styleId="af3">
    <w:name w:val="Содержимое таблицы"/>
    <w:basedOn w:val="a"/>
    <w:rsid w:val="00E100C5"/>
    <w:pPr>
      <w:suppressLineNumbers/>
      <w:pBdr>
        <w:top w:val="none" w:sz="0" w:space="0" w:color="000000"/>
        <w:left w:val="none" w:sz="0" w:space="0" w:color="000000"/>
        <w:bottom w:val="none" w:sz="0" w:space="0" w:color="000000"/>
        <w:right w:val="none" w:sz="0" w:space="0" w:color="000000"/>
      </w:pBdr>
      <w:suppressAutoHyphens/>
      <w:autoSpaceDE/>
      <w:autoSpaceDN/>
      <w:textAlignment w:val="baseline"/>
    </w:pPr>
    <w:rPr>
      <w:rFonts w:ascii="Liberation Serif" w:eastAsia="Droid Sans Fallback" w:hAnsi="Liberation Serif" w:cs="FreeSans"/>
      <w:kern w:val="1"/>
      <w:sz w:val="24"/>
      <w:szCs w:val="24"/>
      <w:lang w:eastAsia="zh-CN" w:bidi="hi-IN"/>
    </w:rPr>
  </w:style>
  <w:style w:type="character" w:customStyle="1" w:styleId="FontStyle15">
    <w:name w:val="Font Style15"/>
    <w:uiPriority w:val="99"/>
    <w:rsid w:val="00E100C5"/>
    <w:rPr>
      <w:rFonts w:ascii="Times New Roman" w:hAnsi="Times New Roman" w:cs="Times New Roman"/>
      <w:sz w:val="22"/>
      <w:szCs w:val="22"/>
    </w:rPr>
  </w:style>
  <w:style w:type="paragraph" w:customStyle="1" w:styleId="Style2">
    <w:name w:val="Style2"/>
    <w:basedOn w:val="a"/>
    <w:uiPriority w:val="99"/>
    <w:rsid w:val="00E100C5"/>
    <w:pPr>
      <w:adjustRightInd w:val="0"/>
      <w:spacing w:line="298" w:lineRule="exact"/>
    </w:pPr>
    <w:rPr>
      <w:sz w:val="24"/>
      <w:szCs w:val="24"/>
      <w:lang w:eastAsia="ru-RU"/>
    </w:rPr>
  </w:style>
  <w:style w:type="paragraph" w:styleId="af4">
    <w:name w:val="List Bullet"/>
    <w:basedOn w:val="a"/>
    <w:uiPriority w:val="99"/>
    <w:unhideWhenUsed/>
    <w:rsid w:val="00E100C5"/>
    <w:pPr>
      <w:widowControl/>
      <w:tabs>
        <w:tab w:val="num" w:pos="360"/>
      </w:tabs>
      <w:autoSpaceDE/>
      <w:autoSpaceDN/>
      <w:spacing w:after="200" w:line="276" w:lineRule="auto"/>
      <w:ind w:left="360" w:hanging="360"/>
      <w:contextualSpacing/>
    </w:pPr>
    <w:rPr>
      <w:rFonts w:ascii="Calibri" w:hAnsi="Calibri"/>
    </w:rPr>
  </w:style>
  <w:style w:type="paragraph" w:customStyle="1" w:styleId="Default">
    <w:name w:val="Default"/>
    <w:rsid w:val="00E100C5"/>
    <w:pPr>
      <w:widowControl/>
      <w:adjustRightInd w:val="0"/>
    </w:pPr>
    <w:rPr>
      <w:rFonts w:ascii="Times New Roman" w:eastAsia="Times New Roman" w:hAnsi="Times New Roman" w:cs="Times New Roman"/>
      <w:color w:val="000000"/>
      <w:sz w:val="24"/>
      <w:szCs w:val="24"/>
      <w:lang w:val="ru-RU" w:eastAsia="ru-RU"/>
    </w:rPr>
  </w:style>
  <w:style w:type="numbering" w:customStyle="1" w:styleId="15">
    <w:name w:val="Нет списка1"/>
    <w:next w:val="a2"/>
    <w:uiPriority w:val="99"/>
    <w:semiHidden/>
    <w:unhideWhenUsed/>
    <w:rsid w:val="00E100C5"/>
  </w:style>
  <w:style w:type="character" w:styleId="af5">
    <w:name w:val="Hyperlink"/>
    <w:unhideWhenUsed/>
    <w:rsid w:val="00E100C5"/>
    <w:rPr>
      <w:color w:val="0000FF"/>
      <w:u w:val="single"/>
    </w:rPr>
  </w:style>
  <w:style w:type="numbering" w:customStyle="1" w:styleId="110">
    <w:name w:val="Нет списка11"/>
    <w:next w:val="a2"/>
    <w:uiPriority w:val="99"/>
    <w:semiHidden/>
    <w:unhideWhenUsed/>
    <w:rsid w:val="00E100C5"/>
  </w:style>
  <w:style w:type="paragraph" w:customStyle="1" w:styleId="c121">
    <w:name w:val="c121"/>
    <w:basedOn w:val="a"/>
    <w:rsid w:val="00E100C5"/>
    <w:pPr>
      <w:widowControl/>
      <w:autoSpaceDE/>
      <w:autoSpaceDN/>
      <w:spacing w:before="100" w:beforeAutospacing="1" w:after="100" w:afterAutospacing="1"/>
    </w:pPr>
    <w:rPr>
      <w:sz w:val="24"/>
      <w:szCs w:val="24"/>
      <w:lang w:eastAsia="ru-RU"/>
    </w:rPr>
  </w:style>
  <w:style w:type="character" w:customStyle="1" w:styleId="c84">
    <w:name w:val="c84"/>
    <w:rsid w:val="00E100C5"/>
  </w:style>
  <w:style w:type="character" w:customStyle="1" w:styleId="c110">
    <w:name w:val="c110"/>
    <w:rsid w:val="00E100C5"/>
  </w:style>
  <w:style w:type="paragraph" w:customStyle="1" w:styleId="c282">
    <w:name w:val="c282"/>
    <w:basedOn w:val="a"/>
    <w:rsid w:val="00E100C5"/>
    <w:pPr>
      <w:widowControl/>
      <w:autoSpaceDE/>
      <w:autoSpaceDN/>
      <w:spacing w:before="100" w:beforeAutospacing="1" w:after="100" w:afterAutospacing="1"/>
    </w:pPr>
    <w:rPr>
      <w:sz w:val="24"/>
      <w:szCs w:val="24"/>
      <w:lang w:eastAsia="ru-RU"/>
    </w:rPr>
  </w:style>
  <w:style w:type="paragraph" w:customStyle="1" w:styleId="c132">
    <w:name w:val="c132"/>
    <w:basedOn w:val="a"/>
    <w:rsid w:val="00E100C5"/>
    <w:pPr>
      <w:widowControl/>
      <w:autoSpaceDE/>
      <w:autoSpaceDN/>
      <w:spacing w:before="100" w:beforeAutospacing="1" w:after="100" w:afterAutospacing="1"/>
    </w:pPr>
    <w:rPr>
      <w:sz w:val="24"/>
      <w:szCs w:val="24"/>
      <w:lang w:eastAsia="ru-RU"/>
    </w:rPr>
  </w:style>
  <w:style w:type="character" w:customStyle="1" w:styleId="c21">
    <w:name w:val="c21"/>
    <w:rsid w:val="00E100C5"/>
  </w:style>
  <w:style w:type="paragraph" w:customStyle="1" w:styleId="c151">
    <w:name w:val="c151"/>
    <w:basedOn w:val="a"/>
    <w:rsid w:val="00E100C5"/>
    <w:pPr>
      <w:widowControl/>
      <w:autoSpaceDE/>
      <w:autoSpaceDN/>
      <w:spacing w:before="100" w:beforeAutospacing="1" w:after="100" w:afterAutospacing="1"/>
    </w:pPr>
    <w:rPr>
      <w:sz w:val="24"/>
      <w:szCs w:val="24"/>
      <w:lang w:eastAsia="ru-RU"/>
    </w:rPr>
  </w:style>
  <w:style w:type="paragraph" w:customStyle="1" w:styleId="c3">
    <w:name w:val="c3"/>
    <w:basedOn w:val="a"/>
    <w:rsid w:val="00E100C5"/>
    <w:pPr>
      <w:widowControl/>
      <w:autoSpaceDE/>
      <w:autoSpaceDN/>
      <w:spacing w:before="100" w:beforeAutospacing="1" w:after="100" w:afterAutospacing="1"/>
    </w:pPr>
    <w:rPr>
      <w:sz w:val="24"/>
      <w:szCs w:val="24"/>
      <w:lang w:eastAsia="ru-RU"/>
    </w:rPr>
  </w:style>
  <w:style w:type="paragraph" w:customStyle="1" w:styleId="c145">
    <w:name w:val="c145"/>
    <w:basedOn w:val="a"/>
    <w:rsid w:val="00E100C5"/>
    <w:pPr>
      <w:widowControl/>
      <w:autoSpaceDE/>
      <w:autoSpaceDN/>
      <w:spacing w:before="100" w:beforeAutospacing="1" w:after="100" w:afterAutospacing="1"/>
    </w:pPr>
    <w:rPr>
      <w:sz w:val="24"/>
      <w:szCs w:val="24"/>
      <w:lang w:eastAsia="ru-RU"/>
    </w:rPr>
  </w:style>
  <w:style w:type="paragraph" w:customStyle="1" w:styleId="c116">
    <w:name w:val="c116"/>
    <w:basedOn w:val="a"/>
    <w:rsid w:val="00E100C5"/>
    <w:pPr>
      <w:widowControl/>
      <w:autoSpaceDE/>
      <w:autoSpaceDN/>
      <w:spacing w:before="100" w:beforeAutospacing="1" w:after="100" w:afterAutospacing="1"/>
    </w:pPr>
    <w:rPr>
      <w:sz w:val="24"/>
      <w:szCs w:val="24"/>
      <w:lang w:eastAsia="ru-RU"/>
    </w:rPr>
  </w:style>
  <w:style w:type="paragraph" w:customStyle="1" w:styleId="c273">
    <w:name w:val="c273"/>
    <w:basedOn w:val="a"/>
    <w:rsid w:val="00E100C5"/>
    <w:pPr>
      <w:widowControl/>
      <w:autoSpaceDE/>
      <w:autoSpaceDN/>
      <w:spacing w:before="100" w:beforeAutospacing="1" w:after="100" w:afterAutospacing="1"/>
    </w:pPr>
    <w:rPr>
      <w:sz w:val="24"/>
      <w:szCs w:val="24"/>
      <w:lang w:eastAsia="ru-RU"/>
    </w:rPr>
  </w:style>
  <w:style w:type="paragraph" w:customStyle="1" w:styleId="c51">
    <w:name w:val="c51"/>
    <w:basedOn w:val="a"/>
    <w:rsid w:val="00E100C5"/>
    <w:pPr>
      <w:widowControl/>
      <w:autoSpaceDE/>
      <w:autoSpaceDN/>
      <w:spacing w:before="100" w:beforeAutospacing="1" w:after="100" w:afterAutospacing="1"/>
    </w:pPr>
    <w:rPr>
      <w:sz w:val="24"/>
      <w:szCs w:val="24"/>
      <w:lang w:eastAsia="ru-RU"/>
    </w:rPr>
  </w:style>
  <w:style w:type="paragraph" w:customStyle="1" w:styleId="c22">
    <w:name w:val="c22"/>
    <w:basedOn w:val="a"/>
    <w:rsid w:val="00E100C5"/>
    <w:pPr>
      <w:widowControl/>
      <w:autoSpaceDE/>
      <w:autoSpaceDN/>
      <w:spacing w:before="100" w:beforeAutospacing="1" w:after="100" w:afterAutospacing="1"/>
    </w:pPr>
    <w:rPr>
      <w:sz w:val="24"/>
      <w:szCs w:val="24"/>
      <w:lang w:eastAsia="ru-RU"/>
    </w:rPr>
  </w:style>
  <w:style w:type="paragraph" w:customStyle="1" w:styleId="c8">
    <w:name w:val="c8"/>
    <w:basedOn w:val="a"/>
    <w:rsid w:val="00E100C5"/>
    <w:pPr>
      <w:widowControl/>
      <w:autoSpaceDE/>
      <w:autoSpaceDN/>
      <w:spacing w:before="100" w:beforeAutospacing="1" w:after="100" w:afterAutospacing="1"/>
    </w:pPr>
    <w:rPr>
      <w:sz w:val="24"/>
      <w:szCs w:val="24"/>
      <w:lang w:eastAsia="ru-RU"/>
    </w:rPr>
  </w:style>
  <w:style w:type="paragraph" w:customStyle="1" w:styleId="c200">
    <w:name w:val="c200"/>
    <w:basedOn w:val="a"/>
    <w:rsid w:val="00E100C5"/>
    <w:pPr>
      <w:widowControl/>
      <w:autoSpaceDE/>
      <w:autoSpaceDN/>
      <w:spacing w:before="100" w:beforeAutospacing="1" w:after="100" w:afterAutospacing="1"/>
    </w:pPr>
    <w:rPr>
      <w:sz w:val="24"/>
      <w:szCs w:val="24"/>
      <w:lang w:eastAsia="ru-RU"/>
    </w:rPr>
  </w:style>
  <w:style w:type="paragraph" w:customStyle="1" w:styleId="c175">
    <w:name w:val="c175"/>
    <w:basedOn w:val="a"/>
    <w:rsid w:val="00E100C5"/>
    <w:pPr>
      <w:widowControl/>
      <w:autoSpaceDE/>
      <w:autoSpaceDN/>
      <w:spacing w:before="100" w:beforeAutospacing="1" w:after="100" w:afterAutospacing="1"/>
    </w:pPr>
    <w:rPr>
      <w:sz w:val="24"/>
      <w:szCs w:val="24"/>
      <w:lang w:eastAsia="ru-RU"/>
    </w:rPr>
  </w:style>
  <w:style w:type="paragraph" w:customStyle="1" w:styleId="c231">
    <w:name w:val="c231"/>
    <w:basedOn w:val="a"/>
    <w:rsid w:val="00E100C5"/>
    <w:pPr>
      <w:widowControl/>
      <w:autoSpaceDE/>
      <w:autoSpaceDN/>
      <w:spacing w:before="100" w:beforeAutospacing="1" w:after="100" w:afterAutospacing="1"/>
    </w:pPr>
    <w:rPr>
      <w:sz w:val="24"/>
      <w:szCs w:val="24"/>
      <w:lang w:eastAsia="ru-RU"/>
    </w:rPr>
  </w:style>
  <w:style w:type="paragraph" w:customStyle="1" w:styleId="c70">
    <w:name w:val="c70"/>
    <w:basedOn w:val="a"/>
    <w:rsid w:val="00E100C5"/>
    <w:pPr>
      <w:widowControl/>
      <w:autoSpaceDE/>
      <w:autoSpaceDN/>
      <w:spacing w:before="100" w:beforeAutospacing="1" w:after="100" w:afterAutospacing="1"/>
    </w:pPr>
    <w:rPr>
      <w:sz w:val="24"/>
      <w:szCs w:val="24"/>
      <w:lang w:eastAsia="ru-RU"/>
    </w:rPr>
  </w:style>
  <w:style w:type="paragraph" w:customStyle="1" w:styleId="c236">
    <w:name w:val="c236"/>
    <w:basedOn w:val="a"/>
    <w:rsid w:val="00E100C5"/>
    <w:pPr>
      <w:widowControl/>
      <w:autoSpaceDE/>
      <w:autoSpaceDN/>
      <w:spacing w:before="100" w:beforeAutospacing="1" w:after="100" w:afterAutospacing="1"/>
    </w:pPr>
    <w:rPr>
      <w:sz w:val="24"/>
      <w:szCs w:val="24"/>
      <w:lang w:eastAsia="ru-RU"/>
    </w:rPr>
  </w:style>
  <w:style w:type="paragraph" w:customStyle="1" w:styleId="c135">
    <w:name w:val="c135"/>
    <w:basedOn w:val="a"/>
    <w:rsid w:val="00E100C5"/>
    <w:pPr>
      <w:widowControl/>
      <w:autoSpaceDE/>
      <w:autoSpaceDN/>
      <w:spacing w:before="100" w:beforeAutospacing="1" w:after="100" w:afterAutospacing="1"/>
    </w:pPr>
    <w:rPr>
      <w:sz w:val="24"/>
      <w:szCs w:val="24"/>
      <w:lang w:eastAsia="ru-RU"/>
    </w:rPr>
  </w:style>
  <w:style w:type="paragraph" w:customStyle="1" w:styleId="c18">
    <w:name w:val="c18"/>
    <w:basedOn w:val="a"/>
    <w:rsid w:val="00E100C5"/>
    <w:pPr>
      <w:widowControl/>
      <w:autoSpaceDE/>
      <w:autoSpaceDN/>
      <w:spacing w:before="100" w:beforeAutospacing="1" w:after="100" w:afterAutospacing="1"/>
    </w:pPr>
    <w:rPr>
      <w:sz w:val="24"/>
      <w:szCs w:val="24"/>
      <w:lang w:eastAsia="ru-RU"/>
    </w:rPr>
  </w:style>
  <w:style w:type="paragraph" w:customStyle="1" w:styleId="c20">
    <w:name w:val="c20"/>
    <w:basedOn w:val="a"/>
    <w:rsid w:val="00E100C5"/>
    <w:pPr>
      <w:widowControl/>
      <w:autoSpaceDE/>
      <w:autoSpaceDN/>
      <w:spacing w:before="100" w:beforeAutospacing="1" w:after="100" w:afterAutospacing="1"/>
    </w:pPr>
    <w:rPr>
      <w:sz w:val="24"/>
      <w:szCs w:val="24"/>
      <w:lang w:eastAsia="ru-RU"/>
    </w:rPr>
  </w:style>
  <w:style w:type="paragraph" w:customStyle="1" w:styleId="c79">
    <w:name w:val="c79"/>
    <w:basedOn w:val="a"/>
    <w:rsid w:val="00E100C5"/>
    <w:pPr>
      <w:widowControl/>
      <w:autoSpaceDE/>
      <w:autoSpaceDN/>
      <w:spacing w:before="100" w:beforeAutospacing="1" w:after="100" w:afterAutospacing="1"/>
    </w:pPr>
    <w:rPr>
      <w:sz w:val="24"/>
      <w:szCs w:val="24"/>
      <w:lang w:eastAsia="ru-RU"/>
    </w:rPr>
  </w:style>
  <w:style w:type="paragraph" w:customStyle="1" w:styleId="c250">
    <w:name w:val="c250"/>
    <w:basedOn w:val="a"/>
    <w:rsid w:val="00E100C5"/>
    <w:pPr>
      <w:widowControl/>
      <w:autoSpaceDE/>
      <w:autoSpaceDN/>
      <w:spacing w:before="100" w:beforeAutospacing="1" w:after="100" w:afterAutospacing="1"/>
    </w:pPr>
    <w:rPr>
      <w:sz w:val="24"/>
      <w:szCs w:val="24"/>
      <w:lang w:eastAsia="ru-RU"/>
    </w:rPr>
  </w:style>
  <w:style w:type="paragraph" w:customStyle="1" w:styleId="c19">
    <w:name w:val="c19"/>
    <w:basedOn w:val="a"/>
    <w:rsid w:val="00E100C5"/>
    <w:pPr>
      <w:widowControl/>
      <w:autoSpaceDE/>
      <w:autoSpaceDN/>
      <w:spacing w:before="100" w:beforeAutospacing="1" w:after="100" w:afterAutospacing="1"/>
    </w:pPr>
    <w:rPr>
      <w:sz w:val="24"/>
      <w:szCs w:val="24"/>
      <w:lang w:eastAsia="ru-RU"/>
    </w:rPr>
  </w:style>
  <w:style w:type="paragraph" w:customStyle="1" w:styleId="c256">
    <w:name w:val="c256"/>
    <w:basedOn w:val="a"/>
    <w:rsid w:val="00E100C5"/>
    <w:pPr>
      <w:widowControl/>
      <w:autoSpaceDE/>
      <w:autoSpaceDN/>
      <w:spacing w:before="100" w:beforeAutospacing="1" w:after="100" w:afterAutospacing="1"/>
    </w:pPr>
    <w:rPr>
      <w:sz w:val="24"/>
      <w:szCs w:val="24"/>
      <w:lang w:eastAsia="ru-RU"/>
    </w:rPr>
  </w:style>
  <w:style w:type="paragraph" w:customStyle="1" w:styleId="c239">
    <w:name w:val="c239"/>
    <w:basedOn w:val="a"/>
    <w:rsid w:val="00E100C5"/>
    <w:pPr>
      <w:widowControl/>
      <w:autoSpaceDE/>
      <w:autoSpaceDN/>
      <w:spacing w:before="100" w:beforeAutospacing="1" w:after="100" w:afterAutospacing="1"/>
    </w:pPr>
    <w:rPr>
      <w:sz w:val="24"/>
      <w:szCs w:val="24"/>
      <w:lang w:eastAsia="ru-RU"/>
    </w:rPr>
  </w:style>
  <w:style w:type="paragraph" w:customStyle="1" w:styleId="c108">
    <w:name w:val="c108"/>
    <w:basedOn w:val="a"/>
    <w:rsid w:val="00E100C5"/>
    <w:pPr>
      <w:widowControl/>
      <w:autoSpaceDE/>
      <w:autoSpaceDN/>
      <w:spacing w:before="100" w:beforeAutospacing="1" w:after="100" w:afterAutospacing="1"/>
    </w:pPr>
    <w:rPr>
      <w:sz w:val="24"/>
      <w:szCs w:val="24"/>
      <w:lang w:eastAsia="ru-RU"/>
    </w:rPr>
  </w:style>
  <w:style w:type="paragraph" w:customStyle="1" w:styleId="c164">
    <w:name w:val="c164"/>
    <w:basedOn w:val="a"/>
    <w:rsid w:val="00E100C5"/>
    <w:pPr>
      <w:widowControl/>
      <w:autoSpaceDE/>
      <w:autoSpaceDN/>
      <w:spacing w:before="100" w:beforeAutospacing="1" w:after="100" w:afterAutospacing="1"/>
    </w:pPr>
    <w:rPr>
      <w:sz w:val="24"/>
      <w:szCs w:val="24"/>
      <w:lang w:eastAsia="ru-RU"/>
    </w:rPr>
  </w:style>
  <w:style w:type="paragraph" w:customStyle="1" w:styleId="c296">
    <w:name w:val="c296"/>
    <w:basedOn w:val="a"/>
    <w:rsid w:val="00E100C5"/>
    <w:pPr>
      <w:widowControl/>
      <w:autoSpaceDE/>
      <w:autoSpaceDN/>
      <w:spacing w:before="100" w:beforeAutospacing="1" w:after="100" w:afterAutospacing="1"/>
    </w:pPr>
    <w:rPr>
      <w:sz w:val="24"/>
      <w:szCs w:val="24"/>
      <w:lang w:eastAsia="ru-RU"/>
    </w:rPr>
  </w:style>
  <w:style w:type="paragraph" w:customStyle="1" w:styleId="c136">
    <w:name w:val="c136"/>
    <w:basedOn w:val="a"/>
    <w:rsid w:val="00E100C5"/>
    <w:pPr>
      <w:widowControl/>
      <w:autoSpaceDE/>
      <w:autoSpaceDN/>
      <w:spacing w:before="100" w:beforeAutospacing="1" w:after="100" w:afterAutospacing="1"/>
    </w:pPr>
    <w:rPr>
      <w:sz w:val="24"/>
      <w:szCs w:val="24"/>
      <w:lang w:eastAsia="ru-RU"/>
    </w:rPr>
  </w:style>
  <w:style w:type="paragraph" w:customStyle="1" w:styleId="c163">
    <w:name w:val="c163"/>
    <w:basedOn w:val="a"/>
    <w:rsid w:val="00E100C5"/>
    <w:pPr>
      <w:widowControl/>
      <w:autoSpaceDE/>
      <w:autoSpaceDN/>
      <w:spacing w:before="100" w:beforeAutospacing="1" w:after="100" w:afterAutospacing="1"/>
    </w:pPr>
    <w:rPr>
      <w:sz w:val="24"/>
      <w:szCs w:val="24"/>
      <w:lang w:eastAsia="ru-RU"/>
    </w:rPr>
  </w:style>
  <w:style w:type="paragraph" w:customStyle="1" w:styleId="c31">
    <w:name w:val="c31"/>
    <w:basedOn w:val="a"/>
    <w:rsid w:val="00E100C5"/>
    <w:pPr>
      <w:widowControl/>
      <w:autoSpaceDE/>
      <w:autoSpaceDN/>
      <w:spacing w:before="100" w:beforeAutospacing="1" w:after="100" w:afterAutospacing="1"/>
    </w:pPr>
    <w:rPr>
      <w:sz w:val="24"/>
      <w:szCs w:val="24"/>
      <w:lang w:eastAsia="ru-RU"/>
    </w:rPr>
  </w:style>
  <w:style w:type="paragraph" w:customStyle="1" w:styleId="c102">
    <w:name w:val="c102"/>
    <w:basedOn w:val="a"/>
    <w:rsid w:val="00E100C5"/>
    <w:pPr>
      <w:widowControl/>
      <w:autoSpaceDE/>
      <w:autoSpaceDN/>
      <w:spacing w:before="100" w:beforeAutospacing="1" w:after="100" w:afterAutospacing="1"/>
    </w:pPr>
    <w:rPr>
      <w:sz w:val="24"/>
      <w:szCs w:val="24"/>
      <w:lang w:eastAsia="ru-RU"/>
    </w:rPr>
  </w:style>
  <w:style w:type="paragraph" w:customStyle="1" w:styleId="c101">
    <w:name w:val="c101"/>
    <w:basedOn w:val="a"/>
    <w:rsid w:val="00E100C5"/>
    <w:pPr>
      <w:widowControl/>
      <w:autoSpaceDE/>
      <w:autoSpaceDN/>
      <w:spacing w:before="100" w:beforeAutospacing="1" w:after="100" w:afterAutospacing="1"/>
    </w:pPr>
    <w:rPr>
      <w:sz w:val="24"/>
      <w:szCs w:val="24"/>
      <w:lang w:eastAsia="ru-RU"/>
    </w:rPr>
  </w:style>
  <w:style w:type="paragraph" w:customStyle="1" w:styleId="c45">
    <w:name w:val="c45"/>
    <w:basedOn w:val="a"/>
    <w:rsid w:val="00E100C5"/>
    <w:pPr>
      <w:widowControl/>
      <w:autoSpaceDE/>
      <w:autoSpaceDN/>
      <w:spacing w:before="100" w:beforeAutospacing="1" w:after="100" w:afterAutospacing="1"/>
    </w:pPr>
    <w:rPr>
      <w:sz w:val="24"/>
      <w:szCs w:val="24"/>
      <w:lang w:eastAsia="ru-RU"/>
    </w:rPr>
  </w:style>
  <w:style w:type="paragraph" w:customStyle="1" w:styleId="c40">
    <w:name w:val="c40"/>
    <w:basedOn w:val="a"/>
    <w:rsid w:val="00E100C5"/>
    <w:pPr>
      <w:widowControl/>
      <w:autoSpaceDE/>
      <w:autoSpaceDN/>
      <w:spacing w:before="100" w:beforeAutospacing="1" w:after="100" w:afterAutospacing="1"/>
    </w:pPr>
    <w:rPr>
      <w:sz w:val="24"/>
      <w:szCs w:val="24"/>
      <w:lang w:eastAsia="ru-RU"/>
    </w:rPr>
  </w:style>
  <w:style w:type="paragraph" w:customStyle="1" w:styleId="c74">
    <w:name w:val="c74"/>
    <w:basedOn w:val="a"/>
    <w:rsid w:val="00E100C5"/>
    <w:pPr>
      <w:widowControl/>
      <w:autoSpaceDE/>
      <w:autoSpaceDN/>
      <w:spacing w:before="100" w:beforeAutospacing="1" w:after="100" w:afterAutospacing="1"/>
    </w:pPr>
    <w:rPr>
      <w:sz w:val="24"/>
      <w:szCs w:val="24"/>
      <w:lang w:eastAsia="ru-RU"/>
    </w:rPr>
  </w:style>
  <w:style w:type="paragraph" w:customStyle="1" w:styleId="c206">
    <w:name w:val="c206"/>
    <w:basedOn w:val="a"/>
    <w:rsid w:val="00E100C5"/>
    <w:pPr>
      <w:widowControl/>
      <w:autoSpaceDE/>
      <w:autoSpaceDN/>
      <w:spacing w:before="100" w:beforeAutospacing="1" w:after="100" w:afterAutospacing="1"/>
    </w:pPr>
    <w:rPr>
      <w:sz w:val="24"/>
      <w:szCs w:val="24"/>
      <w:lang w:eastAsia="ru-RU"/>
    </w:rPr>
  </w:style>
  <w:style w:type="character" w:customStyle="1" w:styleId="c53">
    <w:name w:val="c53"/>
    <w:rsid w:val="00E100C5"/>
  </w:style>
  <w:style w:type="character" w:customStyle="1" w:styleId="c26">
    <w:name w:val="c26"/>
    <w:rsid w:val="00E100C5"/>
  </w:style>
  <w:style w:type="paragraph" w:customStyle="1" w:styleId="c30">
    <w:name w:val="c30"/>
    <w:basedOn w:val="a"/>
    <w:rsid w:val="00E100C5"/>
    <w:pPr>
      <w:widowControl/>
      <w:autoSpaceDE/>
      <w:autoSpaceDN/>
      <w:spacing w:before="100" w:beforeAutospacing="1" w:after="100" w:afterAutospacing="1"/>
    </w:pPr>
    <w:rPr>
      <w:sz w:val="24"/>
      <w:szCs w:val="24"/>
      <w:lang w:eastAsia="ru-RU"/>
    </w:rPr>
  </w:style>
  <w:style w:type="character" w:styleId="af6">
    <w:name w:val="FollowedHyperlink"/>
    <w:uiPriority w:val="99"/>
    <w:semiHidden/>
    <w:unhideWhenUsed/>
    <w:rsid w:val="00E100C5"/>
    <w:rPr>
      <w:color w:val="800080"/>
      <w:u w:val="single"/>
    </w:rPr>
  </w:style>
  <w:style w:type="paragraph" w:customStyle="1" w:styleId="c139">
    <w:name w:val="c139"/>
    <w:basedOn w:val="a"/>
    <w:rsid w:val="00E100C5"/>
    <w:pPr>
      <w:widowControl/>
      <w:autoSpaceDE/>
      <w:autoSpaceDN/>
      <w:spacing w:before="100" w:beforeAutospacing="1" w:after="100" w:afterAutospacing="1"/>
    </w:pPr>
    <w:rPr>
      <w:sz w:val="24"/>
      <w:szCs w:val="24"/>
      <w:lang w:eastAsia="ru-RU"/>
    </w:rPr>
  </w:style>
  <w:style w:type="paragraph" w:customStyle="1" w:styleId="c187">
    <w:name w:val="c187"/>
    <w:basedOn w:val="a"/>
    <w:rsid w:val="00E100C5"/>
    <w:pPr>
      <w:widowControl/>
      <w:autoSpaceDE/>
      <w:autoSpaceDN/>
      <w:spacing w:before="100" w:beforeAutospacing="1" w:after="100" w:afterAutospacing="1"/>
    </w:pPr>
    <w:rPr>
      <w:sz w:val="24"/>
      <w:szCs w:val="24"/>
      <w:lang w:eastAsia="ru-RU"/>
    </w:rPr>
  </w:style>
  <w:style w:type="paragraph" w:customStyle="1" w:styleId="c36">
    <w:name w:val="c36"/>
    <w:basedOn w:val="a"/>
    <w:rsid w:val="00E100C5"/>
    <w:pPr>
      <w:widowControl/>
      <w:autoSpaceDE/>
      <w:autoSpaceDN/>
      <w:spacing w:before="100" w:beforeAutospacing="1" w:after="100" w:afterAutospacing="1"/>
    </w:pPr>
    <w:rPr>
      <w:sz w:val="24"/>
      <w:szCs w:val="24"/>
      <w:lang w:eastAsia="ru-RU"/>
    </w:rPr>
  </w:style>
  <w:style w:type="character" w:customStyle="1" w:styleId="c123">
    <w:name w:val="c123"/>
    <w:rsid w:val="00E100C5"/>
  </w:style>
  <w:style w:type="paragraph" w:customStyle="1" w:styleId="c280">
    <w:name w:val="c280"/>
    <w:basedOn w:val="a"/>
    <w:rsid w:val="00E100C5"/>
    <w:pPr>
      <w:widowControl/>
      <w:autoSpaceDE/>
      <w:autoSpaceDN/>
      <w:spacing w:before="100" w:beforeAutospacing="1" w:after="100" w:afterAutospacing="1"/>
    </w:pPr>
    <w:rPr>
      <w:sz w:val="24"/>
      <w:szCs w:val="24"/>
      <w:lang w:eastAsia="ru-RU"/>
    </w:rPr>
  </w:style>
  <w:style w:type="paragraph" w:customStyle="1" w:styleId="c131">
    <w:name w:val="c131"/>
    <w:basedOn w:val="a"/>
    <w:rsid w:val="00E100C5"/>
    <w:pPr>
      <w:widowControl/>
      <w:autoSpaceDE/>
      <w:autoSpaceDN/>
      <w:spacing w:before="100" w:beforeAutospacing="1" w:after="100" w:afterAutospacing="1"/>
    </w:pPr>
    <w:rPr>
      <w:sz w:val="24"/>
      <w:szCs w:val="24"/>
      <w:lang w:eastAsia="ru-RU"/>
    </w:rPr>
  </w:style>
  <w:style w:type="paragraph" w:customStyle="1" w:styleId="c39">
    <w:name w:val="c39"/>
    <w:basedOn w:val="a"/>
    <w:rsid w:val="00E100C5"/>
    <w:pPr>
      <w:widowControl/>
      <w:autoSpaceDE/>
      <w:autoSpaceDN/>
      <w:spacing w:before="100" w:beforeAutospacing="1" w:after="100" w:afterAutospacing="1"/>
    </w:pPr>
    <w:rPr>
      <w:sz w:val="24"/>
      <w:szCs w:val="24"/>
      <w:lang w:eastAsia="ru-RU"/>
    </w:rPr>
  </w:style>
  <w:style w:type="paragraph" w:customStyle="1" w:styleId="c237">
    <w:name w:val="c237"/>
    <w:basedOn w:val="a"/>
    <w:rsid w:val="00E100C5"/>
    <w:pPr>
      <w:widowControl/>
      <w:autoSpaceDE/>
      <w:autoSpaceDN/>
      <w:spacing w:before="100" w:beforeAutospacing="1" w:after="100" w:afterAutospacing="1"/>
    </w:pPr>
    <w:rPr>
      <w:sz w:val="24"/>
      <w:szCs w:val="24"/>
      <w:lang w:eastAsia="ru-RU"/>
    </w:rPr>
  </w:style>
  <w:style w:type="paragraph" w:customStyle="1" w:styleId="c46">
    <w:name w:val="c46"/>
    <w:basedOn w:val="a"/>
    <w:rsid w:val="00E100C5"/>
    <w:pPr>
      <w:widowControl/>
      <w:autoSpaceDE/>
      <w:autoSpaceDN/>
      <w:spacing w:before="100" w:beforeAutospacing="1" w:after="100" w:afterAutospacing="1"/>
    </w:pPr>
    <w:rPr>
      <w:sz w:val="24"/>
      <w:szCs w:val="24"/>
      <w:lang w:eastAsia="ru-RU"/>
    </w:rPr>
  </w:style>
  <w:style w:type="character" w:customStyle="1" w:styleId="c130">
    <w:name w:val="c130"/>
    <w:rsid w:val="00E100C5"/>
  </w:style>
  <w:style w:type="character" w:customStyle="1" w:styleId="c83">
    <w:name w:val="c83"/>
    <w:rsid w:val="00E100C5"/>
  </w:style>
  <w:style w:type="paragraph" w:customStyle="1" w:styleId="c134">
    <w:name w:val="c134"/>
    <w:basedOn w:val="a"/>
    <w:rsid w:val="00E100C5"/>
    <w:pPr>
      <w:widowControl/>
      <w:autoSpaceDE/>
      <w:autoSpaceDN/>
      <w:spacing w:before="100" w:beforeAutospacing="1" w:after="100" w:afterAutospacing="1"/>
    </w:pPr>
    <w:rPr>
      <w:sz w:val="24"/>
      <w:szCs w:val="24"/>
      <w:lang w:eastAsia="ru-RU"/>
    </w:rPr>
  </w:style>
  <w:style w:type="numbering" w:customStyle="1" w:styleId="20">
    <w:name w:val="Нет списка2"/>
    <w:next w:val="a2"/>
    <w:uiPriority w:val="99"/>
    <w:semiHidden/>
    <w:unhideWhenUsed/>
    <w:rsid w:val="00E100C5"/>
  </w:style>
  <w:style w:type="paragraph" w:customStyle="1" w:styleId="21">
    <w:name w:val="21"/>
    <w:basedOn w:val="a"/>
    <w:rsid w:val="00E100C5"/>
    <w:pPr>
      <w:widowControl/>
      <w:autoSpaceDE/>
      <w:autoSpaceDN/>
      <w:spacing w:before="100" w:beforeAutospacing="1" w:after="100" w:afterAutospacing="1"/>
    </w:pPr>
    <w:rPr>
      <w:sz w:val="24"/>
      <w:szCs w:val="24"/>
      <w:lang w:eastAsia="ru-RU"/>
    </w:rPr>
  </w:style>
  <w:style w:type="paragraph" w:customStyle="1" w:styleId="western">
    <w:name w:val="western"/>
    <w:basedOn w:val="a"/>
    <w:uiPriority w:val="99"/>
    <w:rsid w:val="00E100C5"/>
    <w:pPr>
      <w:widowControl/>
      <w:autoSpaceDE/>
      <w:autoSpaceDN/>
      <w:spacing w:before="100" w:beforeAutospacing="1" w:after="100" w:afterAutospacing="1"/>
    </w:pPr>
    <w:rPr>
      <w:sz w:val="24"/>
      <w:szCs w:val="24"/>
      <w:lang w:eastAsia="ru-RU"/>
    </w:rPr>
  </w:style>
  <w:style w:type="table" w:customStyle="1" w:styleId="111">
    <w:name w:val="Сетка таблицы11"/>
    <w:basedOn w:val="a1"/>
    <w:next w:val="a8"/>
    <w:uiPriority w:val="59"/>
    <w:rsid w:val="00E100C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s-normal-font-size">
    <w:name w:val="has-normal-font-size"/>
    <w:basedOn w:val="a"/>
    <w:rsid w:val="00E100C5"/>
    <w:pPr>
      <w:widowControl/>
      <w:autoSpaceDE/>
      <w:autoSpaceDN/>
      <w:spacing w:before="100" w:beforeAutospacing="1" w:after="100" w:afterAutospacing="1"/>
    </w:pPr>
    <w:rPr>
      <w:sz w:val="24"/>
      <w:szCs w:val="24"/>
      <w:lang w:eastAsia="ru-RU"/>
    </w:rPr>
  </w:style>
  <w:style w:type="paragraph" w:customStyle="1" w:styleId="has-vivid-red-color">
    <w:name w:val="has-vivid-red-color"/>
    <w:basedOn w:val="a"/>
    <w:rsid w:val="00E100C5"/>
    <w:pPr>
      <w:widowControl/>
      <w:autoSpaceDE/>
      <w:autoSpaceDN/>
      <w:spacing w:before="100" w:beforeAutospacing="1" w:after="100" w:afterAutospacing="1"/>
    </w:pPr>
    <w:rPr>
      <w:sz w:val="24"/>
      <w:szCs w:val="24"/>
      <w:lang w:eastAsia="ru-RU"/>
    </w:rPr>
  </w:style>
  <w:style w:type="character" w:customStyle="1" w:styleId="af7">
    <w:name w:val="Другое_"/>
    <w:link w:val="af8"/>
    <w:uiPriority w:val="99"/>
    <w:rsid w:val="00E100C5"/>
    <w:rPr>
      <w:rFonts w:ascii="Times New Roman" w:hAnsi="Times New Roman"/>
    </w:rPr>
  </w:style>
  <w:style w:type="paragraph" w:customStyle="1" w:styleId="af8">
    <w:name w:val="Другое"/>
    <w:basedOn w:val="a"/>
    <w:link w:val="af7"/>
    <w:uiPriority w:val="99"/>
    <w:rsid w:val="00E100C5"/>
    <w:pPr>
      <w:widowControl/>
      <w:autoSpaceDE/>
      <w:autoSpaceDN/>
    </w:pPr>
    <w:rPr>
      <w:rFonts w:eastAsiaTheme="minorHAnsi" w:cstheme="minorBidi"/>
      <w:lang w:val="en-US"/>
    </w:rPr>
  </w:style>
  <w:style w:type="numbering" w:customStyle="1" w:styleId="1110">
    <w:name w:val="Нет списка111"/>
    <w:next w:val="a2"/>
    <w:uiPriority w:val="99"/>
    <w:semiHidden/>
    <w:unhideWhenUsed/>
    <w:rsid w:val="00E100C5"/>
  </w:style>
  <w:style w:type="table" w:customStyle="1" w:styleId="1111">
    <w:name w:val="Сетка таблицы111"/>
    <w:basedOn w:val="a1"/>
    <w:next w:val="a8"/>
    <w:rsid w:val="00E100C5"/>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8"/>
    <w:uiPriority w:val="59"/>
    <w:rsid w:val="00E100C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line="319" w:lineRule="exact"/>
      <w:ind w:left="950"/>
      <w:jc w:val="both"/>
      <w:outlineLvl w:val="0"/>
    </w:pPr>
    <w:rPr>
      <w:b/>
      <w:bCs/>
      <w:sz w:val="28"/>
      <w:szCs w:val="28"/>
    </w:rPr>
  </w:style>
  <w:style w:type="paragraph" w:styleId="2">
    <w:name w:val="heading 2"/>
    <w:basedOn w:val="a"/>
    <w:uiPriority w:val="1"/>
    <w:qFormat/>
    <w:pPr>
      <w:spacing w:line="319" w:lineRule="exact"/>
      <w:ind w:left="950"/>
      <w:jc w:val="both"/>
      <w:outlineLvl w:val="1"/>
    </w:pPr>
    <w:rPr>
      <w:b/>
      <w:bCs/>
      <w:i/>
      <w:iCs/>
      <w:sz w:val="28"/>
      <w:szCs w:val="28"/>
    </w:rPr>
  </w:style>
  <w:style w:type="paragraph" w:styleId="3">
    <w:name w:val="heading 3"/>
    <w:basedOn w:val="a"/>
    <w:next w:val="a"/>
    <w:link w:val="30"/>
    <w:uiPriority w:val="1"/>
    <w:unhideWhenUsed/>
    <w:qFormat/>
    <w:rsid w:val="00060ED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9" w:firstLine="710"/>
      <w:jc w:val="both"/>
    </w:pPr>
    <w:rPr>
      <w:sz w:val="28"/>
      <w:szCs w:val="28"/>
    </w:rPr>
  </w:style>
  <w:style w:type="paragraph" w:styleId="a5">
    <w:name w:val="List Paragraph"/>
    <w:basedOn w:val="a"/>
    <w:uiPriority w:val="34"/>
    <w:qFormat/>
    <w:pPr>
      <w:ind w:left="239" w:firstLine="710"/>
      <w:jc w:val="both"/>
    </w:pPr>
  </w:style>
  <w:style w:type="paragraph" w:customStyle="1" w:styleId="TableParagraph">
    <w:name w:val="Table Paragraph"/>
    <w:basedOn w:val="a"/>
    <w:uiPriority w:val="1"/>
    <w:qFormat/>
  </w:style>
  <w:style w:type="character" w:customStyle="1" w:styleId="30">
    <w:name w:val="Заголовок 3 Знак"/>
    <w:basedOn w:val="a0"/>
    <w:link w:val="3"/>
    <w:uiPriority w:val="9"/>
    <w:semiHidden/>
    <w:rsid w:val="00060ED0"/>
    <w:rPr>
      <w:rFonts w:asciiTheme="majorHAnsi" w:eastAsiaTheme="majorEastAsia" w:hAnsiTheme="majorHAnsi" w:cstheme="majorBidi"/>
      <w:b/>
      <w:bCs/>
      <w:color w:val="4F81BD" w:themeColor="accent1"/>
      <w:lang w:val="ru-RU"/>
    </w:rPr>
  </w:style>
  <w:style w:type="paragraph" w:styleId="a6">
    <w:name w:val="Title"/>
    <w:basedOn w:val="a"/>
    <w:link w:val="a7"/>
    <w:uiPriority w:val="1"/>
    <w:qFormat/>
    <w:rsid w:val="00DC0218"/>
    <w:pPr>
      <w:spacing w:before="212"/>
      <w:ind w:left="114" w:firstLine="2"/>
      <w:jc w:val="center"/>
    </w:pPr>
    <w:rPr>
      <w:rFonts w:ascii="Microsoft Sans Serif" w:eastAsia="Microsoft Sans Serif" w:hAnsi="Microsoft Sans Serif" w:cs="Microsoft Sans Serif"/>
      <w:sz w:val="50"/>
      <w:szCs w:val="50"/>
    </w:rPr>
  </w:style>
  <w:style w:type="character" w:customStyle="1" w:styleId="a7">
    <w:name w:val="Название Знак"/>
    <w:basedOn w:val="a0"/>
    <w:link w:val="a6"/>
    <w:uiPriority w:val="1"/>
    <w:rsid w:val="00DC0218"/>
    <w:rPr>
      <w:rFonts w:ascii="Microsoft Sans Serif" w:eastAsia="Microsoft Sans Serif" w:hAnsi="Microsoft Sans Serif" w:cs="Microsoft Sans Serif"/>
      <w:sz w:val="50"/>
      <w:szCs w:val="50"/>
      <w:lang w:val="ru-RU"/>
    </w:rPr>
  </w:style>
  <w:style w:type="character" w:customStyle="1" w:styleId="markedcontent">
    <w:name w:val="markedcontent"/>
    <w:basedOn w:val="a0"/>
    <w:rsid w:val="00CE26B4"/>
  </w:style>
  <w:style w:type="table" w:styleId="a8">
    <w:name w:val="Table Grid"/>
    <w:basedOn w:val="a1"/>
    <w:uiPriority w:val="59"/>
    <w:rsid w:val="00CE26B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6">
    <w:name w:val="c16"/>
    <w:basedOn w:val="a0"/>
    <w:rsid w:val="00CE26B4"/>
  </w:style>
  <w:style w:type="character" w:customStyle="1" w:styleId="c1">
    <w:name w:val="c1"/>
    <w:basedOn w:val="a0"/>
    <w:rsid w:val="00CE26B4"/>
  </w:style>
  <w:style w:type="paragraph" w:styleId="a9">
    <w:name w:val="Balloon Text"/>
    <w:basedOn w:val="a"/>
    <w:link w:val="aa"/>
    <w:uiPriority w:val="99"/>
    <w:semiHidden/>
    <w:unhideWhenUsed/>
    <w:rsid w:val="00684CD2"/>
    <w:rPr>
      <w:rFonts w:ascii="Tahoma" w:hAnsi="Tahoma" w:cs="Tahoma"/>
      <w:sz w:val="16"/>
      <w:szCs w:val="16"/>
    </w:rPr>
  </w:style>
  <w:style w:type="character" w:customStyle="1" w:styleId="aa">
    <w:name w:val="Текст выноски Знак"/>
    <w:basedOn w:val="a0"/>
    <w:link w:val="a9"/>
    <w:uiPriority w:val="99"/>
    <w:semiHidden/>
    <w:rsid w:val="00684CD2"/>
    <w:rPr>
      <w:rFonts w:ascii="Tahoma" w:eastAsia="Times New Roman" w:hAnsi="Tahoma" w:cs="Tahoma"/>
      <w:sz w:val="16"/>
      <w:szCs w:val="16"/>
      <w:lang w:val="ru-RU"/>
    </w:rPr>
  </w:style>
  <w:style w:type="paragraph" w:styleId="ab">
    <w:name w:val="No Spacing"/>
    <w:uiPriority w:val="1"/>
    <w:qFormat/>
    <w:rsid w:val="00684CD2"/>
    <w:pPr>
      <w:widowControl/>
      <w:autoSpaceDE/>
      <w:autoSpaceDN/>
    </w:pPr>
    <w:rPr>
      <w:rFonts w:ascii="Calibri" w:eastAsia="Calibri" w:hAnsi="Calibri" w:cs="Times New Roman"/>
      <w:lang w:val="ru-RU"/>
    </w:rPr>
  </w:style>
  <w:style w:type="table" w:customStyle="1" w:styleId="11">
    <w:name w:val="Сетка таблицы1"/>
    <w:basedOn w:val="a1"/>
    <w:next w:val="a8"/>
    <w:rsid w:val="00684CD2"/>
    <w:pPr>
      <w:widowControl/>
      <w:autoSpaceDE/>
      <w:autoSpaceDN/>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8"/>
    <w:uiPriority w:val="59"/>
    <w:rsid w:val="00684CD2"/>
    <w:pPr>
      <w:autoSpaceDE/>
      <w:autoSpaceDN/>
    </w:pPr>
    <w:rPr>
      <w:rFonts w:ascii="Courier New" w:eastAsia="Courier New" w:hAnsi="Courier New" w:cs="Courier New"/>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600724"/>
    <w:pPr>
      <w:tabs>
        <w:tab w:val="center" w:pos="4677"/>
        <w:tab w:val="right" w:pos="9355"/>
      </w:tabs>
    </w:pPr>
  </w:style>
  <w:style w:type="character" w:customStyle="1" w:styleId="ad">
    <w:name w:val="Верхний колонтитул Знак"/>
    <w:basedOn w:val="a0"/>
    <w:link w:val="ac"/>
    <w:uiPriority w:val="99"/>
    <w:rsid w:val="00600724"/>
    <w:rPr>
      <w:rFonts w:ascii="Times New Roman" w:eastAsia="Times New Roman" w:hAnsi="Times New Roman" w:cs="Times New Roman"/>
      <w:lang w:val="ru-RU"/>
    </w:rPr>
  </w:style>
  <w:style w:type="paragraph" w:styleId="ae">
    <w:name w:val="footer"/>
    <w:basedOn w:val="a"/>
    <w:link w:val="af"/>
    <w:uiPriority w:val="99"/>
    <w:unhideWhenUsed/>
    <w:rsid w:val="00600724"/>
    <w:pPr>
      <w:tabs>
        <w:tab w:val="center" w:pos="4677"/>
        <w:tab w:val="right" w:pos="9355"/>
      </w:tabs>
    </w:pPr>
  </w:style>
  <w:style w:type="character" w:customStyle="1" w:styleId="af">
    <w:name w:val="Нижний колонтитул Знак"/>
    <w:basedOn w:val="a0"/>
    <w:link w:val="ae"/>
    <w:uiPriority w:val="99"/>
    <w:rsid w:val="00600724"/>
    <w:rPr>
      <w:rFonts w:ascii="Times New Roman" w:eastAsia="Times New Roman" w:hAnsi="Times New Roman" w:cs="Times New Roman"/>
      <w:lang w:val="ru-RU"/>
    </w:rPr>
  </w:style>
  <w:style w:type="character" w:customStyle="1" w:styleId="10">
    <w:name w:val="Заголовок 1 Знак"/>
    <w:link w:val="1"/>
    <w:uiPriority w:val="9"/>
    <w:rsid w:val="00E100C5"/>
    <w:rPr>
      <w:rFonts w:ascii="Times New Roman" w:eastAsia="Times New Roman" w:hAnsi="Times New Roman" w:cs="Times New Roman"/>
      <w:b/>
      <w:bCs/>
      <w:sz w:val="28"/>
      <w:szCs w:val="28"/>
      <w:lang w:val="ru-RU"/>
    </w:rPr>
  </w:style>
  <w:style w:type="paragraph" w:customStyle="1" w:styleId="12">
    <w:name w:val="Без интервала1"/>
    <w:rsid w:val="00E100C5"/>
    <w:pPr>
      <w:widowControl/>
      <w:autoSpaceDE/>
      <w:autoSpaceDN/>
    </w:pPr>
    <w:rPr>
      <w:rFonts w:ascii="Calibri" w:eastAsia="Times New Roman" w:hAnsi="Calibri" w:cs="Times New Roman"/>
      <w:lang w:val="ru-RU"/>
    </w:rPr>
  </w:style>
  <w:style w:type="character" w:styleId="af0">
    <w:name w:val="Strong"/>
    <w:uiPriority w:val="22"/>
    <w:qFormat/>
    <w:rsid w:val="00E100C5"/>
    <w:rPr>
      <w:b/>
    </w:rPr>
  </w:style>
  <w:style w:type="character" w:styleId="af1">
    <w:name w:val="Emphasis"/>
    <w:uiPriority w:val="20"/>
    <w:qFormat/>
    <w:rsid w:val="00E100C5"/>
    <w:rPr>
      <w:i/>
    </w:rPr>
  </w:style>
  <w:style w:type="paragraph" w:customStyle="1" w:styleId="13">
    <w:name w:val="Абзац списка1"/>
    <w:basedOn w:val="a"/>
    <w:rsid w:val="00E100C5"/>
    <w:pPr>
      <w:widowControl/>
      <w:autoSpaceDE/>
      <w:autoSpaceDN/>
      <w:spacing w:after="200" w:line="276" w:lineRule="auto"/>
      <w:ind w:left="720"/>
      <w:contextualSpacing/>
    </w:pPr>
    <w:rPr>
      <w:rFonts w:ascii="Calibri" w:hAnsi="Calibri"/>
    </w:rPr>
  </w:style>
  <w:style w:type="paragraph" w:styleId="af2">
    <w:name w:val="Normal (Web)"/>
    <w:basedOn w:val="a"/>
    <w:uiPriority w:val="99"/>
    <w:rsid w:val="00E100C5"/>
    <w:pPr>
      <w:widowControl/>
      <w:autoSpaceDE/>
      <w:autoSpaceDN/>
      <w:spacing w:before="100" w:beforeAutospacing="1" w:after="100" w:afterAutospacing="1"/>
    </w:pPr>
    <w:rPr>
      <w:rFonts w:eastAsia="Calibri"/>
      <w:sz w:val="24"/>
      <w:szCs w:val="24"/>
      <w:lang w:eastAsia="ru-RU"/>
    </w:rPr>
  </w:style>
  <w:style w:type="paragraph" w:customStyle="1" w:styleId="c2">
    <w:name w:val="c2"/>
    <w:basedOn w:val="a"/>
    <w:rsid w:val="00E100C5"/>
    <w:pPr>
      <w:widowControl/>
      <w:autoSpaceDE/>
      <w:autoSpaceDN/>
      <w:spacing w:before="100" w:beforeAutospacing="1" w:after="100" w:afterAutospacing="1"/>
    </w:pPr>
    <w:rPr>
      <w:rFonts w:eastAsia="Calibri"/>
      <w:sz w:val="24"/>
      <w:szCs w:val="24"/>
      <w:lang w:eastAsia="ru-RU"/>
    </w:rPr>
  </w:style>
  <w:style w:type="character" w:customStyle="1" w:styleId="c0">
    <w:name w:val="c0"/>
    <w:rsid w:val="00E100C5"/>
    <w:rPr>
      <w:rFonts w:cs="Times New Roman"/>
    </w:rPr>
  </w:style>
  <w:style w:type="paragraph" w:styleId="HTML">
    <w:name w:val="HTML Preformatted"/>
    <w:basedOn w:val="a"/>
    <w:link w:val="HTML0"/>
    <w:rsid w:val="00E100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lang w:val="x-none" w:eastAsia="x-none"/>
    </w:rPr>
  </w:style>
  <w:style w:type="character" w:customStyle="1" w:styleId="HTML0">
    <w:name w:val="Стандартный HTML Знак"/>
    <w:basedOn w:val="a0"/>
    <w:link w:val="HTML"/>
    <w:rsid w:val="00E100C5"/>
    <w:rPr>
      <w:rFonts w:ascii="Courier New" w:eastAsia="Calibri" w:hAnsi="Courier New" w:cs="Times New Roman"/>
      <w:sz w:val="20"/>
      <w:szCs w:val="20"/>
      <w:lang w:val="x-none" w:eastAsia="x-none"/>
    </w:rPr>
  </w:style>
  <w:style w:type="paragraph" w:customStyle="1" w:styleId="c4">
    <w:name w:val="c4"/>
    <w:basedOn w:val="a"/>
    <w:rsid w:val="00E100C5"/>
    <w:pPr>
      <w:widowControl/>
      <w:autoSpaceDE/>
      <w:autoSpaceDN/>
      <w:spacing w:before="100" w:beforeAutospacing="1" w:after="100" w:afterAutospacing="1"/>
    </w:pPr>
    <w:rPr>
      <w:sz w:val="24"/>
      <w:szCs w:val="24"/>
      <w:lang w:eastAsia="ru-RU"/>
    </w:rPr>
  </w:style>
  <w:style w:type="character" w:customStyle="1" w:styleId="c9">
    <w:name w:val="c9"/>
    <w:basedOn w:val="a0"/>
    <w:rsid w:val="00E100C5"/>
  </w:style>
  <w:style w:type="character" w:customStyle="1" w:styleId="msointenseemphasis0">
    <w:name w:val="msointenseemphasis"/>
    <w:basedOn w:val="a0"/>
    <w:rsid w:val="00E100C5"/>
  </w:style>
  <w:style w:type="character" w:customStyle="1" w:styleId="mail-ui-overflower">
    <w:name w:val="mail-ui-overflower"/>
    <w:basedOn w:val="a0"/>
    <w:rsid w:val="00E100C5"/>
  </w:style>
  <w:style w:type="paragraph" w:customStyle="1" w:styleId="14">
    <w:name w:val="Обычный1"/>
    <w:rsid w:val="00E100C5"/>
    <w:pPr>
      <w:widowControl/>
      <w:autoSpaceDE/>
      <w:autoSpaceDN/>
      <w:spacing w:line="276" w:lineRule="auto"/>
    </w:pPr>
    <w:rPr>
      <w:rFonts w:ascii="Arial" w:eastAsia="Arial" w:hAnsi="Arial" w:cs="Arial"/>
      <w:color w:val="000000"/>
      <w:lang w:val="ru-RU" w:eastAsia="ru-RU"/>
    </w:rPr>
  </w:style>
  <w:style w:type="paragraph" w:customStyle="1" w:styleId="TableContents">
    <w:name w:val="Table Contents"/>
    <w:basedOn w:val="a"/>
    <w:rsid w:val="00E100C5"/>
    <w:pPr>
      <w:suppressLineNumbers/>
      <w:suppressAutoHyphens/>
      <w:autoSpaceDE/>
      <w:textAlignment w:val="baseline"/>
    </w:pPr>
    <w:rPr>
      <w:rFonts w:ascii="Liberation Serif" w:eastAsia="Droid Sans Fallback" w:hAnsi="Liberation Serif" w:cs="FreeSans"/>
      <w:kern w:val="3"/>
      <w:sz w:val="24"/>
      <w:szCs w:val="24"/>
      <w:lang w:eastAsia="zh-CN" w:bidi="hi-IN"/>
    </w:rPr>
  </w:style>
  <w:style w:type="character" w:customStyle="1" w:styleId="a4">
    <w:name w:val="Основной текст Знак"/>
    <w:link w:val="a3"/>
    <w:uiPriority w:val="1"/>
    <w:rsid w:val="00E100C5"/>
    <w:rPr>
      <w:rFonts w:ascii="Times New Roman" w:eastAsia="Times New Roman" w:hAnsi="Times New Roman" w:cs="Times New Roman"/>
      <w:sz w:val="28"/>
      <w:szCs w:val="28"/>
      <w:lang w:val="ru-RU"/>
    </w:rPr>
  </w:style>
  <w:style w:type="paragraph" w:customStyle="1" w:styleId="af3">
    <w:name w:val="Содержимое таблицы"/>
    <w:basedOn w:val="a"/>
    <w:rsid w:val="00E100C5"/>
    <w:pPr>
      <w:suppressLineNumbers/>
      <w:pBdr>
        <w:top w:val="none" w:sz="0" w:space="0" w:color="000000"/>
        <w:left w:val="none" w:sz="0" w:space="0" w:color="000000"/>
        <w:bottom w:val="none" w:sz="0" w:space="0" w:color="000000"/>
        <w:right w:val="none" w:sz="0" w:space="0" w:color="000000"/>
      </w:pBdr>
      <w:suppressAutoHyphens/>
      <w:autoSpaceDE/>
      <w:autoSpaceDN/>
      <w:textAlignment w:val="baseline"/>
    </w:pPr>
    <w:rPr>
      <w:rFonts w:ascii="Liberation Serif" w:eastAsia="Droid Sans Fallback" w:hAnsi="Liberation Serif" w:cs="FreeSans"/>
      <w:kern w:val="1"/>
      <w:sz w:val="24"/>
      <w:szCs w:val="24"/>
      <w:lang w:eastAsia="zh-CN" w:bidi="hi-IN"/>
    </w:rPr>
  </w:style>
  <w:style w:type="character" w:customStyle="1" w:styleId="FontStyle15">
    <w:name w:val="Font Style15"/>
    <w:uiPriority w:val="99"/>
    <w:rsid w:val="00E100C5"/>
    <w:rPr>
      <w:rFonts w:ascii="Times New Roman" w:hAnsi="Times New Roman" w:cs="Times New Roman"/>
      <w:sz w:val="22"/>
      <w:szCs w:val="22"/>
    </w:rPr>
  </w:style>
  <w:style w:type="paragraph" w:customStyle="1" w:styleId="Style2">
    <w:name w:val="Style2"/>
    <w:basedOn w:val="a"/>
    <w:uiPriority w:val="99"/>
    <w:rsid w:val="00E100C5"/>
    <w:pPr>
      <w:adjustRightInd w:val="0"/>
      <w:spacing w:line="298" w:lineRule="exact"/>
    </w:pPr>
    <w:rPr>
      <w:sz w:val="24"/>
      <w:szCs w:val="24"/>
      <w:lang w:eastAsia="ru-RU"/>
    </w:rPr>
  </w:style>
  <w:style w:type="paragraph" w:styleId="af4">
    <w:name w:val="List Bullet"/>
    <w:basedOn w:val="a"/>
    <w:uiPriority w:val="99"/>
    <w:unhideWhenUsed/>
    <w:rsid w:val="00E100C5"/>
    <w:pPr>
      <w:widowControl/>
      <w:tabs>
        <w:tab w:val="num" w:pos="360"/>
      </w:tabs>
      <w:autoSpaceDE/>
      <w:autoSpaceDN/>
      <w:spacing w:after="200" w:line="276" w:lineRule="auto"/>
      <w:ind w:left="360" w:hanging="360"/>
      <w:contextualSpacing/>
    </w:pPr>
    <w:rPr>
      <w:rFonts w:ascii="Calibri" w:hAnsi="Calibri"/>
    </w:rPr>
  </w:style>
  <w:style w:type="paragraph" w:customStyle="1" w:styleId="Default">
    <w:name w:val="Default"/>
    <w:rsid w:val="00E100C5"/>
    <w:pPr>
      <w:widowControl/>
      <w:adjustRightInd w:val="0"/>
    </w:pPr>
    <w:rPr>
      <w:rFonts w:ascii="Times New Roman" w:eastAsia="Times New Roman" w:hAnsi="Times New Roman" w:cs="Times New Roman"/>
      <w:color w:val="000000"/>
      <w:sz w:val="24"/>
      <w:szCs w:val="24"/>
      <w:lang w:val="ru-RU" w:eastAsia="ru-RU"/>
    </w:rPr>
  </w:style>
  <w:style w:type="numbering" w:customStyle="1" w:styleId="15">
    <w:name w:val="Нет списка1"/>
    <w:next w:val="a2"/>
    <w:uiPriority w:val="99"/>
    <w:semiHidden/>
    <w:unhideWhenUsed/>
    <w:rsid w:val="00E100C5"/>
  </w:style>
  <w:style w:type="character" w:styleId="af5">
    <w:name w:val="Hyperlink"/>
    <w:unhideWhenUsed/>
    <w:rsid w:val="00E100C5"/>
    <w:rPr>
      <w:color w:val="0000FF"/>
      <w:u w:val="single"/>
    </w:rPr>
  </w:style>
  <w:style w:type="numbering" w:customStyle="1" w:styleId="110">
    <w:name w:val="Нет списка11"/>
    <w:next w:val="a2"/>
    <w:uiPriority w:val="99"/>
    <w:semiHidden/>
    <w:unhideWhenUsed/>
    <w:rsid w:val="00E100C5"/>
  </w:style>
  <w:style w:type="paragraph" w:customStyle="1" w:styleId="c121">
    <w:name w:val="c121"/>
    <w:basedOn w:val="a"/>
    <w:rsid w:val="00E100C5"/>
    <w:pPr>
      <w:widowControl/>
      <w:autoSpaceDE/>
      <w:autoSpaceDN/>
      <w:spacing w:before="100" w:beforeAutospacing="1" w:after="100" w:afterAutospacing="1"/>
    </w:pPr>
    <w:rPr>
      <w:sz w:val="24"/>
      <w:szCs w:val="24"/>
      <w:lang w:eastAsia="ru-RU"/>
    </w:rPr>
  </w:style>
  <w:style w:type="character" w:customStyle="1" w:styleId="c84">
    <w:name w:val="c84"/>
    <w:rsid w:val="00E100C5"/>
  </w:style>
  <w:style w:type="character" w:customStyle="1" w:styleId="c110">
    <w:name w:val="c110"/>
    <w:rsid w:val="00E100C5"/>
  </w:style>
  <w:style w:type="paragraph" w:customStyle="1" w:styleId="c282">
    <w:name w:val="c282"/>
    <w:basedOn w:val="a"/>
    <w:rsid w:val="00E100C5"/>
    <w:pPr>
      <w:widowControl/>
      <w:autoSpaceDE/>
      <w:autoSpaceDN/>
      <w:spacing w:before="100" w:beforeAutospacing="1" w:after="100" w:afterAutospacing="1"/>
    </w:pPr>
    <w:rPr>
      <w:sz w:val="24"/>
      <w:szCs w:val="24"/>
      <w:lang w:eastAsia="ru-RU"/>
    </w:rPr>
  </w:style>
  <w:style w:type="paragraph" w:customStyle="1" w:styleId="c132">
    <w:name w:val="c132"/>
    <w:basedOn w:val="a"/>
    <w:rsid w:val="00E100C5"/>
    <w:pPr>
      <w:widowControl/>
      <w:autoSpaceDE/>
      <w:autoSpaceDN/>
      <w:spacing w:before="100" w:beforeAutospacing="1" w:after="100" w:afterAutospacing="1"/>
    </w:pPr>
    <w:rPr>
      <w:sz w:val="24"/>
      <w:szCs w:val="24"/>
      <w:lang w:eastAsia="ru-RU"/>
    </w:rPr>
  </w:style>
  <w:style w:type="character" w:customStyle="1" w:styleId="c21">
    <w:name w:val="c21"/>
    <w:rsid w:val="00E100C5"/>
  </w:style>
  <w:style w:type="paragraph" w:customStyle="1" w:styleId="c151">
    <w:name w:val="c151"/>
    <w:basedOn w:val="a"/>
    <w:rsid w:val="00E100C5"/>
    <w:pPr>
      <w:widowControl/>
      <w:autoSpaceDE/>
      <w:autoSpaceDN/>
      <w:spacing w:before="100" w:beforeAutospacing="1" w:after="100" w:afterAutospacing="1"/>
    </w:pPr>
    <w:rPr>
      <w:sz w:val="24"/>
      <w:szCs w:val="24"/>
      <w:lang w:eastAsia="ru-RU"/>
    </w:rPr>
  </w:style>
  <w:style w:type="paragraph" w:customStyle="1" w:styleId="c3">
    <w:name w:val="c3"/>
    <w:basedOn w:val="a"/>
    <w:rsid w:val="00E100C5"/>
    <w:pPr>
      <w:widowControl/>
      <w:autoSpaceDE/>
      <w:autoSpaceDN/>
      <w:spacing w:before="100" w:beforeAutospacing="1" w:after="100" w:afterAutospacing="1"/>
    </w:pPr>
    <w:rPr>
      <w:sz w:val="24"/>
      <w:szCs w:val="24"/>
      <w:lang w:eastAsia="ru-RU"/>
    </w:rPr>
  </w:style>
  <w:style w:type="paragraph" w:customStyle="1" w:styleId="c145">
    <w:name w:val="c145"/>
    <w:basedOn w:val="a"/>
    <w:rsid w:val="00E100C5"/>
    <w:pPr>
      <w:widowControl/>
      <w:autoSpaceDE/>
      <w:autoSpaceDN/>
      <w:spacing w:before="100" w:beforeAutospacing="1" w:after="100" w:afterAutospacing="1"/>
    </w:pPr>
    <w:rPr>
      <w:sz w:val="24"/>
      <w:szCs w:val="24"/>
      <w:lang w:eastAsia="ru-RU"/>
    </w:rPr>
  </w:style>
  <w:style w:type="paragraph" w:customStyle="1" w:styleId="c116">
    <w:name w:val="c116"/>
    <w:basedOn w:val="a"/>
    <w:rsid w:val="00E100C5"/>
    <w:pPr>
      <w:widowControl/>
      <w:autoSpaceDE/>
      <w:autoSpaceDN/>
      <w:spacing w:before="100" w:beforeAutospacing="1" w:after="100" w:afterAutospacing="1"/>
    </w:pPr>
    <w:rPr>
      <w:sz w:val="24"/>
      <w:szCs w:val="24"/>
      <w:lang w:eastAsia="ru-RU"/>
    </w:rPr>
  </w:style>
  <w:style w:type="paragraph" w:customStyle="1" w:styleId="c273">
    <w:name w:val="c273"/>
    <w:basedOn w:val="a"/>
    <w:rsid w:val="00E100C5"/>
    <w:pPr>
      <w:widowControl/>
      <w:autoSpaceDE/>
      <w:autoSpaceDN/>
      <w:spacing w:before="100" w:beforeAutospacing="1" w:after="100" w:afterAutospacing="1"/>
    </w:pPr>
    <w:rPr>
      <w:sz w:val="24"/>
      <w:szCs w:val="24"/>
      <w:lang w:eastAsia="ru-RU"/>
    </w:rPr>
  </w:style>
  <w:style w:type="paragraph" w:customStyle="1" w:styleId="c51">
    <w:name w:val="c51"/>
    <w:basedOn w:val="a"/>
    <w:rsid w:val="00E100C5"/>
    <w:pPr>
      <w:widowControl/>
      <w:autoSpaceDE/>
      <w:autoSpaceDN/>
      <w:spacing w:before="100" w:beforeAutospacing="1" w:after="100" w:afterAutospacing="1"/>
    </w:pPr>
    <w:rPr>
      <w:sz w:val="24"/>
      <w:szCs w:val="24"/>
      <w:lang w:eastAsia="ru-RU"/>
    </w:rPr>
  </w:style>
  <w:style w:type="paragraph" w:customStyle="1" w:styleId="c22">
    <w:name w:val="c22"/>
    <w:basedOn w:val="a"/>
    <w:rsid w:val="00E100C5"/>
    <w:pPr>
      <w:widowControl/>
      <w:autoSpaceDE/>
      <w:autoSpaceDN/>
      <w:spacing w:before="100" w:beforeAutospacing="1" w:after="100" w:afterAutospacing="1"/>
    </w:pPr>
    <w:rPr>
      <w:sz w:val="24"/>
      <w:szCs w:val="24"/>
      <w:lang w:eastAsia="ru-RU"/>
    </w:rPr>
  </w:style>
  <w:style w:type="paragraph" w:customStyle="1" w:styleId="c8">
    <w:name w:val="c8"/>
    <w:basedOn w:val="a"/>
    <w:rsid w:val="00E100C5"/>
    <w:pPr>
      <w:widowControl/>
      <w:autoSpaceDE/>
      <w:autoSpaceDN/>
      <w:spacing w:before="100" w:beforeAutospacing="1" w:after="100" w:afterAutospacing="1"/>
    </w:pPr>
    <w:rPr>
      <w:sz w:val="24"/>
      <w:szCs w:val="24"/>
      <w:lang w:eastAsia="ru-RU"/>
    </w:rPr>
  </w:style>
  <w:style w:type="paragraph" w:customStyle="1" w:styleId="c200">
    <w:name w:val="c200"/>
    <w:basedOn w:val="a"/>
    <w:rsid w:val="00E100C5"/>
    <w:pPr>
      <w:widowControl/>
      <w:autoSpaceDE/>
      <w:autoSpaceDN/>
      <w:spacing w:before="100" w:beforeAutospacing="1" w:after="100" w:afterAutospacing="1"/>
    </w:pPr>
    <w:rPr>
      <w:sz w:val="24"/>
      <w:szCs w:val="24"/>
      <w:lang w:eastAsia="ru-RU"/>
    </w:rPr>
  </w:style>
  <w:style w:type="paragraph" w:customStyle="1" w:styleId="c175">
    <w:name w:val="c175"/>
    <w:basedOn w:val="a"/>
    <w:rsid w:val="00E100C5"/>
    <w:pPr>
      <w:widowControl/>
      <w:autoSpaceDE/>
      <w:autoSpaceDN/>
      <w:spacing w:before="100" w:beforeAutospacing="1" w:after="100" w:afterAutospacing="1"/>
    </w:pPr>
    <w:rPr>
      <w:sz w:val="24"/>
      <w:szCs w:val="24"/>
      <w:lang w:eastAsia="ru-RU"/>
    </w:rPr>
  </w:style>
  <w:style w:type="paragraph" w:customStyle="1" w:styleId="c231">
    <w:name w:val="c231"/>
    <w:basedOn w:val="a"/>
    <w:rsid w:val="00E100C5"/>
    <w:pPr>
      <w:widowControl/>
      <w:autoSpaceDE/>
      <w:autoSpaceDN/>
      <w:spacing w:before="100" w:beforeAutospacing="1" w:after="100" w:afterAutospacing="1"/>
    </w:pPr>
    <w:rPr>
      <w:sz w:val="24"/>
      <w:szCs w:val="24"/>
      <w:lang w:eastAsia="ru-RU"/>
    </w:rPr>
  </w:style>
  <w:style w:type="paragraph" w:customStyle="1" w:styleId="c70">
    <w:name w:val="c70"/>
    <w:basedOn w:val="a"/>
    <w:rsid w:val="00E100C5"/>
    <w:pPr>
      <w:widowControl/>
      <w:autoSpaceDE/>
      <w:autoSpaceDN/>
      <w:spacing w:before="100" w:beforeAutospacing="1" w:after="100" w:afterAutospacing="1"/>
    </w:pPr>
    <w:rPr>
      <w:sz w:val="24"/>
      <w:szCs w:val="24"/>
      <w:lang w:eastAsia="ru-RU"/>
    </w:rPr>
  </w:style>
  <w:style w:type="paragraph" w:customStyle="1" w:styleId="c236">
    <w:name w:val="c236"/>
    <w:basedOn w:val="a"/>
    <w:rsid w:val="00E100C5"/>
    <w:pPr>
      <w:widowControl/>
      <w:autoSpaceDE/>
      <w:autoSpaceDN/>
      <w:spacing w:before="100" w:beforeAutospacing="1" w:after="100" w:afterAutospacing="1"/>
    </w:pPr>
    <w:rPr>
      <w:sz w:val="24"/>
      <w:szCs w:val="24"/>
      <w:lang w:eastAsia="ru-RU"/>
    </w:rPr>
  </w:style>
  <w:style w:type="paragraph" w:customStyle="1" w:styleId="c135">
    <w:name w:val="c135"/>
    <w:basedOn w:val="a"/>
    <w:rsid w:val="00E100C5"/>
    <w:pPr>
      <w:widowControl/>
      <w:autoSpaceDE/>
      <w:autoSpaceDN/>
      <w:spacing w:before="100" w:beforeAutospacing="1" w:after="100" w:afterAutospacing="1"/>
    </w:pPr>
    <w:rPr>
      <w:sz w:val="24"/>
      <w:szCs w:val="24"/>
      <w:lang w:eastAsia="ru-RU"/>
    </w:rPr>
  </w:style>
  <w:style w:type="paragraph" w:customStyle="1" w:styleId="c18">
    <w:name w:val="c18"/>
    <w:basedOn w:val="a"/>
    <w:rsid w:val="00E100C5"/>
    <w:pPr>
      <w:widowControl/>
      <w:autoSpaceDE/>
      <w:autoSpaceDN/>
      <w:spacing w:before="100" w:beforeAutospacing="1" w:after="100" w:afterAutospacing="1"/>
    </w:pPr>
    <w:rPr>
      <w:sz w:val="24"/>
      <w:szCs w:val="24"/>
      <w:lang w:eastAsia="ru-RU"/>
    </w:rPr>
  </w:style>
  <w:style w:type="paragraph" w:customStyle="1" w:styleId="c20">
    <w:name w:val="c20"/>
    <w:basedOn w:val="a"/>
    <w:rsid w:val="00E100C5"/>
    <w:pPr>
      <w:widowControl/>
      <w:autoSpaceDE/>
      <w:autoSpaceDN/>
      <w:spacing w:before="100" w:beforeAutospacing="1" w:after="100" w:afterAutospacing="1"/>
    </w:pPr>
    <w:rPr>
      <w:sz w:val="24"/>
      <w:szCs w:val="24"/>
      <w:lang w:eastAsia="ru-RU"/>
    </w:rPr>
  </w:style>
  <w:style w:type="paragraph" w:customStyle="1" w:styleId="c79">
    <w:name w:val="c79"/>
    <w:basedOn w:val="a"/>
    <w:rsid w:val="00E100C5"/>
    <w:pPr>
      <w:widowControl/>
      <w:autoSpaceDE/>
      <w:autoSpaceDN/>
      <w:spacing w:before="100" w:beforeAutospacing="1" w:after="100" w:afterAutospacing="1"/>
    </w:pPr>
    <w:rPr>
      <w:sz w:val="24"/>
      <w:szCs w:val="24"/>
      <w:lang w:eastAsia="ru-RU"/>
    </w:rPr>
  </w:style>
  <w:style w:type="paragraph" w:customStyle="1" w:styleId="c250">
    <w:name w:val="c250"/>
    <w:basedOn w:val="a"/>
    <w:rsid w:val="00E100C5"/>
    <w:pPr>
      <w:widowControl/>
      <w:autoSpaceDE/>
      <w:autoSpaceDN/>
      <w:spacing w:before="100" w:beforeAutospacing="1" w:after="100" w:afterAutospacing="1"/>
    </w:pPr>
    <w:rPr>
      <w:sz w:val="24"/>
      <w:szCs w:val="24"/>
      <w:lang w:eastAsia="ru-RU"/>
    </w:rPr>
  </w:style>
  <w:style w:type="paragraph" w:customStyle="1" w:styleId="c19">
    <w:name w:val="c19"/>
    <w:basedOn w:val="a"/>
    <w:rsid w:val="00E100C5"/>
    <w:pPr>
      <w:widowControl/>
      <w:autoSpaceDE/>
      <w:autoSpaceDN/>
      <w:spacing w:before="100" w:beforeAutospacing="1" w:after="100" w:afterAutospacing="1"/>
    </w:pPr>
    <w:rPr>
      <w:sz w:val="24"/>
      <w:szCs w:val="24"/>
      <w:lang w:eastAsia="ru-RU"/>
    </w:rPr>
  </w:style>
  <w:style w:type="paragraph" w:customStyle="1" w:styleId="c256">
    <w:name w:val="c256"/>
    <w:basedOn w:val="a"/>
    <w:rsid w:val="00E100C5"/>
    <w:pPr>
      <w:widowControl/>
      <w:autoSpaceDE/>
      <w:autoSpaceDN/>
      <w:spacing w:before="100" w:beforeAutospacing="1" w:after="100" w:afterAutospacing="1"/>
    </w:pPr>
    <w:rPr>
      <w:sz w:val="24"/>
      <w:szCs w:val="24"/>
      <w:lang w:eastAsia="ru-RU"/>
    </w:rPr>
  </w:style>
  <w:style w:type="paragraph" w:customStyle="1" w:styleId="c239">
    <w:name w:val="c239"/>
    <w:basedOn w:val="a"/>
    <w:rsid w:val="00E100C5"/>
    <w:pPr>
      <w:widowControl/>
      <w:autoSpaceDE/>
      <w:autoSpaceDN/>
      <w:spacing w:before="100" w:beforeAutospacing="1" w:after="100" w:afterAutospacing="1"/>
    </w:pPr>
    <w:rPr>
      <w:sz w:val="24"/>
      <w:szCs w:val="24"/>
      <w:lang w:eastAsia="ru-RU"/>
    </w:rPr>
  </w:style>
  <w:style w:type="paragraph" w:customStyle="1" w:styleId="c108">
    <w:name w:val="c108"/>
    <w:basedOn w:val="a"/>
    <w:rsid w:val="00E100C5"/>
    <w:pPr>
      <w:widowControl/>
      <w:autoSpaceDE/>
      <w:autoSpaceDN/>
      <w:spacing w:before="100" w:beforeAutospacing="1" w:after="100" w:afterAutospacing="1"/>
    </w:pPr>
    <w:rPr>
      <w:sz w:val="24"/>
      <w:szCs w:val="24"/>
      <w:lang w:eastAsia="ru-RU"/>
    </w:rPr>
  </w:style>
  <w:style w:type="paragraph" w:customStyle="1" w:styleId="c164">
    <w:name w:val="c164"/>
    <w:basedOn w:val="a"/>
    <w:rsid w:val="00E100C5"/>
    <w:pPr>
      <w:widowControl/>
      <w:autoSpaceDE/>
      <w:autoSpaceDN/>
      <w:spacing w:before="100" w:beforeAutospacing="1" w:after="100" w:afterAutospacing="1"/>
    </w:pPr>
    <w:rPr>
      <w:sz w:val="24"/>
      <w:szCs w:val="24"/>
      <w:lang w:eastAsia="ru-RU"/>
    </w:rPr>
  </w:style>
  <w:style w:type="paragraph" w:customStyle="1" w:styleId="c296">
    <w:name w:val="c296"/>
    <w:basedOn w:val="a"/>
    <w:rsid w:val="00E100C5"/>
    <w:pPr>
      <w:widowControl/>
      <w:autoSpaceDE/>
      <w:autoSpaceDN/>
      <w:spacing w:before="100" w:beforeAutospacing="1" w:after="100" w:afterAutospacing="1"/>
    </w:pPr>
    <w:rPr>
      <w:sz w:val="24"/>
      <w:szCs w:val="24"/>
      <w:lang w:eastAsia="ru-RU"/>
    </w:rPr>
  </w:style>
  <w:style w:type="paragraph" w:customStyle="1" w:styleId="c136">
    <w:name w:val="c136"/>
    <w:basedOn w:val="a"/>
    <w:rsid w:val="00E100C5"/>
    <w:pPr>
      <w:widowControl/>
      <w:autoSpaceDE/>
      <w:autoSpaceDN/>
      <w:spacing w:before="100" w:beforeAutospacing="1" w:after="100" w:afterAutospacing="1"/>
    </w:pPr>
    <w:rPr>
      <w:sz w:val="24"/>
      <w:szCs w:val="24"/>
      <w:lang w:eastAsia="ru-RU"/>
    </w:rPr>
  </w:style>
  <w:style w:type="paragraph" w:customStyle="1" w:styleId="c163">
    <w:name w:val="c163"/>
    <w:basedOn w:val="a"/>
    <w:rsid w:val="00E100C5"/>
    <w:pPr>
      <w:widowControl/>
      <w:autoSpaceDE/>
      <w:autoSpaceDN/>
      <w:spacing w:before="100" w:beforeAutospacing="1" w:after="100" w:afterAutospacing="1"/>
    </w:pPr>
    <w:rPr>
      <w:sz w:val="24"/>
      <w:szCs w:val="24"/>
      <w:lang w:eastAsia="ru-RU"/>
    </w:rPr>
  </w:style>
  <w:style w:type="paragraph" w:customStyle="1" w:styleId="c31">
    <w:name w:val="c31"/>
    <w:basedOn w:val="a"/>
    <w:rsid w:val="00E100C5"/>
    <w:pPr>
      <w:widowControl/>
      <w:autoSpaceDE/>
      <w:autoSpaceDN/>
      <w:spacing w:before="100" w:beforeAutospacing="1" w:after="100" w:afterAutospacing="1"/>
    </w:pPr>
    <w:rPr>
      <w:sz w:val="24"/>
      <w:szCs w:val="24"/>
      <w:lang w:eastAsia="ru-RU"/>
    </w:rPr>
  </w:style>
  <w:style w:type="paragraph" w:customStyle="1" w:styleId="c102">
    <w:name w:val="c102"/>
    <w:basedOn w:val="a"/>
    <w:rsid w:val="00E100C5"/>
    <w:pPr>
      <w:widowControl/>
      <w:autoSpaceDE/>
      <w:autoSpaceDN/>
      <w:spacing w:before="100" w:beforeAutospacing="1" w:after="100" w:afterAutospacing="1"/>
    </w:pPr>
    <w:rPr>
      <w:sz w:val="24"/>
      <w:szCs w:val="24"/>
      <w:lang w:eastAsia="ru-RU"/>
    </w:rPr>
  </w:style>
  <w:style w:type="paragraph" w:customStyle="1" w:styleId="c101">
    <w:name w:val="c101"/>
    <w:basedOn w:val="a"/>
    <w:rsid w:val="00E100C5"/>
    <w:pPr>
      <w:widowControl/>
      <w:autoSpaceDE/>
      <w:autoSpaceDN/>
      <w:spacing w:before="100" w:beforeAutospacing="1" w:after="100" w:afterAutospacing="1"/>
    </w:pPr>
    <w:rPr>
      <w:sz w:val="24"/>
      <w:szCs w:val="24"/>
      <w:lang w:eastAsia="ru-RU"/>
    </w:rPr>
  </w:style>
  <w:style w:type="paragraph" w:customStyle="1" w:styleId="c45">
    <w:name w:val="c45"/>
    <w:basedOn w:val="a"/>
    <w:rsid w:val="00E100C5"/>
    <w:pPr>
      <w:widowControl/>
      <w:autoSpaceDE/>
      <w:autoSpaceDN/>
      <w:spacing w:before="100" w:beforeAutospacing="1" w:after="100" w:afterAutospacing="1"/>
    </w:pPr>
    <w:rPr>
      <w:sz w:val="24"/>
      <w:szCs w:val="24"/>
      <w:lang w:eastAsia="ru-RU"/>
    </w:rPr>
  </w:style>
  <w:style w:type="paragraph" w:customStyle="1" w:styleId="c40">
    <w:name w:val="c40"/>
    <w:basedOn w:val="a"/>
    <w:rsid w:val="00E100C5"/>
    <w:pPr>
      <w:widowControl/>
      <w:autoSpaceDE/>
      <w:autoSpaceDN/>
      <w:spacing w:before="100" w:beforeAutospacing="1" w:after="100" w:afterAutospacing="1"/>
    </w:pPr>
    <w:rPr>
      <w:sz w:val="24"/>
      <w:szCs w:val="24"/>
      <w:lang w:eastAsia="ru-RU"/>
    </w:rPr>
  </w:style>
  <w:style w:type="paragraph" w:customStyle="1" w:styleId="c74">
    <w:name w:val="c74"/>
    <w:basedOn w:val="a"/>
    <w:rsid w:val="00E100C5"/>
    <w:pPr>
      <w:widowControl/>
      <w:autoSpaceDE/>
      <w:autoSpaceDN/>
      <w:spacing w:before="100" w:beforeAutospacing="1" w:after="100" w:afterAutospacing="1"/>
    </w:pPr>
    <w:rPr>
      <w:sz w:val="24"/>
      <w:szCs w:val="24"/>
      <w:lang w:eastAsia="ru-RU"/>
    </w:rPr>
  </w:style>
  <w:style w:type="paragraph" w:customStyle="1" w:styleId="c206">
    <w:name w:val="c206"/>
    <w:basedOn w:val="a"/>
    <w:rsid w:val="00E100C5"/>
    <w:pPr>
      <w:widowControl/>
      <w:autoSpaceDE/>
      <w:autoSpaceDN/>
      <w:spacing w:before="100" w:beforeAutospacing="1" w:after="100" w:afterAutospacing="1"/>
    </w:pPr>
    <w:rPr>
      <w:sz w:val="24"/>
      <w:szCs w:val="24"/>
      <w:lang w:eastAsia="ru-RU"/>
    </w:rPr>
  </w:style>
  <w:style w:type="character" w:customStyle="1" w:styleId="c53">
    <w:name w:val="c53"/>
    <w:rsid w:val="00E100C5"/>
  </w:style>
  <w:style w:type="character" w:customStyle="1" w:styleId="c26">
    <w:name w:val="c26"/>
    <w:rsid w:val="00E100C5"/>
  </w:style>
  <w:style w:type="paragraph" w:customStyle="1" w:styleId="c30">
    <w:name w:val="c30"/>
    <w:basedOn w:val="a"/>
    <w:rsid w:val="00E100C5"/>
    <w:pPr>
      <w:widowControl/>
      <w:autoSpaceDE/>
      <w:autoSpaceDN/>
      <w:spacing w:before="100" w:beforeAutospacing="1" w:after="100" w:afterAutospacing="1"/>
    </w:pPr>
    <w:rPr>
      <w:sz w:val="24"/>
      <w:szCs w:val="24"/>
      <w:lang w:eastAsia="ru-RU"/>
    </w:rPr>
  </w:style>
  <w:style w:type="character" w:styleId="af6">
    <w:name w:val="FollowedHyperlink"/>
    <w:uiPriority w:val="99"/>
    <w:semiHidden/>
    <w:unhideWhenUsed/>
    <w:rsid w:val="00E100C5"/>
    <w:rPr>
      <w:color w:val="800080"/>
      <w:u w:val="single"/>
    </w:rPr>
  </w:style>
  <w:style w:type="paragraph" w:customStyle="1" w:styleId="c139">
    <w:name w:val="c139"/>
    <w:basedOn w:val="a"/>
    <w:rsid w:val="00E100C5"/>
    <w:pPr>
      <w:widowControl/>
      <w:autoSpaceDE/>
      <w:autoSpaceDN/>
      <w:spacing w:before="100" w:beforeAutospacing="1" w:after="100" w:afterAutospacing="1"/>
    </w:pPr>
    <w:rPr>
      <w:sz w:val="24"/>
      <w:szCs w:val="24"/>
      <w:lang w:eastAsia="ru-RU"/>
    </w:rPr>
  </w:style>
  <w:style w:type="paragraph" w:customStyle="1" w:styleId="c187">
    <w:name w:val="c187"/>
    <w:basedOn w:val="a"/>
    <w:rsid w:val="00E100C5"/>
    <w:pPr>
      <w:widowControl/>
      <w:autoSpaceDE/>
      <w:autoSpaceDN/>
      <w:spacing w:before="100" w:beforeAutospacing="1" w:after="100" w:afterAutospacing="1"/>
    </w:pPr>
    <w:rPr>
      <w:sz w:val="24"/>
      <w:szCs w:val="24"/>
      <w:lang w:eastAsia="ru-RU"/>
    </w:rPr>
  </w:style>
  <w:style w:type="paragraph" w:customStyle="1" w:styleId="c36">
    <w:name w:val="c36"/>
    <w:basedOn w:val="a"/>
    <w:rsid w:val="00E100C5"/>
    <w:pPr>
      <w:widowControl/>
      <w:autoSpaceDE/>
      <w:autoSpaceDN/>
      <w:spacing w:before="100" w:beforeAutospacing="1" w:after="100" w:afterAutospacing="1"/>
    </w:pPr>
    <w:rPr>
      <w:sz w:val="24"/>
      <w:szCs w:val="24"/>
      <w:lang w:eastAsia="ru-RU"/>
    </w:rPr>
  </w:style>
  <w:style w:type="character" w:customStyle="1" w:styleId="c123">
    <w:name w:val="c123"/>
    <w:rsid w:val="00E100C5"/>
  </w:style>
  <w:style w:type="paragraph" w:customStyle="1" w:styleId="c280">
    <w:name w:val="c280"/>
    <w:basedOn w:val="a"/>
    <w:rsid w:val="00E100C5"/>
    <w:pPr>
      <w:widowControl/>
      <w:autoSpaceDE/>
      <w:autoSpaceDN/>
      <w:spacing w:before="100" w:beforeAutospacing="1" w:after="100" w:afterAutospacing="1"/>
    </w:pPr>
    <w:rPr>
      <w:sz w:val="24"/>
      <w:szCs w:val="24"/>
      <w:lang w:eastAsia="ru-RU"/>
    </w:rPr>
  </w:style>
  <w:style w:type="paragraph" w:customStyle="1" w:styleId="c131">
    <w:name w:val="c131"/>
    <w:basedOn w:val="a"/>
    <w:rsid w:val="00E100C5"/>
    <w:pPr>
      <w:widowControl/>
      <w:autoSpaceDE/>
      <w:autoSpaceDN/>
      <w:spacing w:before="100" w:beforeAutospacing="1" w:after="100" w:afterAutospacing="1"/>
    </w:pPr>
    <w:rPr>
      <w:sz w:val="24"/>
      <w:szCs w:val="24"/>
      <w:lang w:eastAsia="ru-RU"/>
    </w:rPr>
  </w:style>
  <w:style w:type="paragraph" w:customStyle="1" w:styleId="c39">
    <w:name w:val="c39"/>
    <w:basedOn w:val="a"/>
    <w:rsid w:val="00E100C5"/>
    <w:pPr>
      <w:widowControl/>
      <w:autoSpaceDE/>
      <w:autoSpaceDN/>
      <w:spacing w:before="100" w:beforeAutospacing="1" w:after="100" w:afterAutospacing="1"/>
    </w:pPr>
    <w:rPr>
      <w:sz w:val="24"/>
      <w:szCs w:val="24"/>
      <w:lang w:eastAsia="ru-RU"/>
    </w:rPr>
  </w:style>
  <w:style w:type="paragraph" w:customStyle="1" w:styleId="c237">
    <w:name w:val="c237"/>
    <w:basedOn w:val="a"/>
    <w:rsid w:val="00E100C5"/>
    <w:pPr>
      <w:widowControl/>
      <w:autoSpaceDE/>
      <w:autoSpaceDN/>
      <w:spacing w:before="100" w:beforeAutospacing="1" w:after="100" w:afterAutospacing="1"/>
    </w:pPr>
    <w:rPr>
      <w:sz w:val="24"/>
      <w:szCs w:val="24"/>
      <w:lang w:eastAsia="ru-RU"/>
    </w:rPr>
  </w:style>
  <w:style w:type="paragraph" w:customStyle="1" w:styleId="c46">
    <w:name w:val="c46"/>
    <w:basedOn w:val="a"/>
    <w:rsid w:val="00E100C5"/>
    <w:pPr>
      <w:widowControl/>
      <w:autoSpaceDE/>
      <w:autoSpaceDN/>
      <w:spacing w:before="100" w:beforeAutospacing="1" w:after="100" w:afterAutospacing="1"/>
    </w:pPr>
    <w:rPr>
      <w:sz w:val="24"/>
      <w:szCs w:val="24"/>
      <w:lang w:eastAsia="ru-RU"/>
    </w:rPr>
  </w:style>
  <w:style w:type="character" w:customStyle="1" w:styleId="c130">
    <w:name w:val="c130"/>
    <w:rsid w:val="00E100C5"/>
  </w:style>
  <w:style w:type="character" w:customStyle="1" w:styleId="c83">
    <w:name w:val="c83"/>
    <w:rsid w:val="00E100C5"/>
  </w:style>
  <w:style w:type="paragraph" w:customStyle="1" w:styleId="c134">
    <w:name w:val="c134"/>
    <w:basedOn w:val="a"/>
    <w:rsid w:val="00E100C5"/>
    <w:pPr>
      <w:widowControl/>
      <w:autoSpaceDE/>
      <w:autoSpaceDN/>
      <w:spacing w:before="100" w:beforeAutospacing="1" w:after="100" w:afterAutospacing="1"/>
    </w:pPr>
    <w:rPr>
      <w:sz w:val="24"/>
      <w:szCs w:val="24"/>
      <w:lang w:eastAsia="ru-RU"/>
    </w:rPr>
  </w:style>
  <w:style w:type="numbering" w:customStyle="1" w:styleId="20">
    <w:name w:val="Нет списка2"/>
    <w:next w:val="a2"/>
    <w:uiPriority w:val="99"/>
    <w:semiHidden/>
    <w:unhideWhenUsed/>
    <w:rsid w:val="00E100C5"/>
  </w:style>
  <w:style w:type="paragraph" w:customStyle="1" w:styleId="21">
    <w:name w:val="21"/>
    <w:basedOn w:val="a"/>
    <w:rsid w:val="00E100C5"/>
    <w:pPr>
      <w:widowControl/>
      <w:autoSpaceDE/>
      <w:autoSpaceDN/>
      <w:spacing w:before="100" w:beforeAutospacing="1" w:after="100" w:afterAutospacing="1"/>
    </w:pPr>
    <w:rPr>
      <w:sz w:val="24"/>
      <w:szCs w:val="24"/>
      <w:lang w:eastAsia="ru-RU"/>
    </w:rPr>
  </w:style>
  <w:style w:type="paragraph" w:customStyle="1" w:styleId="western">
    <w:name w:val="western"/>
    <w:basedOn w:val="a"/>
    <w:uiPriority w:val="99"/>
    <w:rsid w:val="00E100C5"/>
    <w:pPr>
      <w:widowControl/>
      <w:autoSpaceDE/>
      <w:autoSpaceDN/>
      <w:spacing w:before="100" w:beforeAutospacing="1" w:after="100" w:afterAutospacing="1"/>
    </w:pPr>
    <w:rPr>
      <w:sz w:val="24"/>
      <w:szCs w:val="24"/>
      <w:lang w:eastAsia="ru-RU"/>
    </w:rPr>
  </w:style>
  <w:style w:type="table" w:customStyle="1" w:styleId="111">
    <w:name w:val="Сетка таблицы11"/>
    <w:basedOn w:val="a1"/>
    <w:next w:val="a8"/>
    <w:uiPriority w:val="59"/>
    <w:rsid w:val="00E100C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s-normal-font-size">
    <w:name w:val="has-normal-font-size"/>
    <w:basedOn w:val="a"/>
    <w:rsid w:val="00E100C5"/>
    <w:pPr>
      <w:widowControl/>
      <w:autoSpaceDE/>
      <w:autoSpaceDN/>
      <w:spacing w:before="100" w:beforeAutospacing="1" w:after="100" w:afterAutospacing="1"/>
    </w:pPr>
    <w:rPr>
      <w:sz w:val="24"/>
      <w:szCs w:val="24"/>
      <w:lang w:eastAsia="ru-RU"/>
    </w:rPr>
  </w:style>
  <w:style w:type="paragraph" w:customStyle="1" w:styleId="has-vivid-red-color">
    <w:name w:val="has-vivid-red-color"/>
    <w:basedOn w:val="a"/>
    <w:rsid w:val="00E100C5"/>
    <w:pPr>
      <w:widowControl/>
      <w:autoSpaceDE/>
      <w:autoSpaceDN/>
      <w:spacing w:before="100" w:beforeAutospacing="1" w:after="100" w:afterAutospacing="1"/>
    </w:pPr>
    <w:rPr>
      <w:sz w:val="24"/>
      <w:szCs w:val="24"/>
      <w:lang w:eastAsia="ru-RU"/>
    </w:rPr>
  </w:style>
  <w:style w:type="character" w:customStyle="1" w:styleId="af7">
    <w:name w:val="Другое_"/>
    <w:link w:val="af8"/>
    <w:uiPriority w:val="99"/>
    <w:rsid w:val="00E100C5"/>
    <w:rPr>
      <w:rFonts w:ascii="Times New Roman" w:hAnsi="Times New Roman"/>
    </w:rPr>
  </w:style>
  <w:style w:type="paragraph" w:customStyle="1" w:styleId="af8">
    <w:name w:val="Другое"/>
    <w:basedOn w:val="a"/>
    <w:link w:val="af7"/>
    <w:uiPriority w:val="99"/>
    <w:rsid w:val="00E100C5"/>
    <w:pPr>
      <w:widowControl/>
      <w:autoSpaceDE/>
      <w:autoSpaceDN/>
    </w:pPr>
    <w:rPr>
      <w:rFonts w:eastAsiaTheme="minorHAnsi" w:cstheme="minorBidi"/>
      <w:lang w:val="en-US"/>
    </w:rPr>
  </w:style>
  <w:style w:type="numbering" w:customStyle="1" w:styleId="1110">
    <w:name w:val="Нет списка111"/>
    <w:next w:val="a2"/>
    <w:uiPriority w:val="99"/>
    <w:semiHidden/>
    <w:unhideWhenUsed/>
    <w:rsid w:val="00E100C5"/>
  </w:style>
  <w:style w:type="table" w:customStyle="1" w:styleId="1111">
    <w:name w:val="Сетка таблицы111"/>
    <w:basedOn w:val="a1"/>
    <w:next w:val="a8"/>
    <w:rsid w:val="00E100C5"/>
    <w:pPr>
      <w:widowControl/>
      <w:autoSpaceDE/>
      <w:autoSpaceDN/>
    </w:pPr>
    <w:rPr>
      <w:rFonts w:ascii="Times New Roman" w:eastAsia="Times New Roman" w:hAnsi="Times New Roman" w:cs="Times New Roman"/>
      <w:color w:val="000000"/>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8"/>
    <w:uiPriority w:val="59"/>
    <w:rsid w:val="00E100C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hyperlink" Target="mailto:sypernatalka2012@mail.ru" TargetMode="External"/><Relationship Id="rId3" Type="http://schemas.microsoft.com/office/2007/relationships/stylesWithEffects" Target="stylesWithEffects.xml"/><Relationship Id="rId21"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hyperlink" Target="mailto:olga.bondar20@mail.ru" TargetMode="Externa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hyperlink" Target="mailto:serdyukowa.olesya@yandex.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mailto:holodova2012@bk.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hyperlink" Target="mailto:anastasiya.stoyanova@mail.ru" TargetMode="Externa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hyperlink" Target="mailto:viktorianemcenko9@gmail.com" TargetMode="External"/><Relationship Id="rId30"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153896</Words>
  <Characters>877211</Characters>
  <Application>Microsoft Office Word</Application>
  <DocSecurity>0</DocSecurity>
  <Lines>7310</Lines>
  <Paragraphs>2058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S</dc:creator>
  <cp:lastModifiedBy>User</cp:lastModifiedBy>
  <cp:revision>5</cp:revision>
  <dcterms:created xsi:type="dcterms:W3CDTF">2024-01-10T09:53:00Z</dcterms:created>
  <dcterms:modified xsi:type="dcterms:W3CDTF">2024-01-31T09:44:00Z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2023-09-17T00:00:00Z</vt:filetime>
  </property>
  <property fmtid="{D5CDD505-2E9C-101B-9397-08002B2CF9AE}" pid="3" name="Creator">
    <vt:lpwstr>Microsoft® Word 2016</vt:lpwstr>
  </property>
  <property fmtid="{D5CDD505-2E9C-101B-9397-08002B2CF9AE}" pid="4" name="LastSaved">
    <vt:filetime>2023-12-18T00:00:00Z</vt:filetime>
  </property>
</Properties>
</file>